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2E13C" w14:textId="77777777" w:rsidR="00E64116" w:rsidRPr="005817EC" w:rsidRDefault="00190450" w:rsidP="00EC1FB3">
      <w:pPr>
        <w:ind w:firstLine="0"/>
        <w:rPr>
          <w:b/>
          <w:bCs/>
          <w:rtl/>
        </w:rPr>
      </w:pPr>
      <w:r>
        <w:rPr>
          <w:b/>
          <w:bCs/>
          <w:rtl/>
        </w:rPr>
        <w:t>הכנסת העשרים-וחמש</w:t>
      </w:r>
    </w:p>
    <w:p w14:paraId="3E977CBC" w14:textId="77777777" w:rsidR="00A22C90" w:rsidRDefault="00A22C90" w:rsidP="00327BF8">
      <w:pPr>
        <w:ind w:firstLine="0"/>
        <w:outlineLvl w:val="0"/>
        <w:rPr>
          <w:b/>
          <w:bCs/>
          <w:rtl/>
        </w:rPr>
        <w:sectPr w:rsidR="00A22C90" w:rsidSect="008C50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990C24" w14:textId="77777777" w:rsidR="00E64116" w:rsidRPr="008713A4" w:rsidRDefault="00190450" w:rsidP="008320F6">
      <w:pPr>
        <w:ind w:firstLine="0"/>
        <w:rPr>
          <w:b/>
          <w:bCs/>
          <w:rtl/>
        </w:rPr>
      </w:pPr>
      <w:r>
        <w:rPr>
          <w:b/>
          <w:bCs/>
          <w:rtl/>
        </w:rPr>
        <w:t>מושב ראשון</w:t>
      </w:r>
    </w:p>
    <w:p w14:paraId="0E73A4BC" w14:textId="77777777" w:rsidR="00E64116" w:rsidRPr="008713A4" w:rsidRDefault="00E64116" w:rsidP="0049458B">
      <w:pPr>
        <w:rPr>
          <w:rtl/>
        </w:rPr>
      </w:pPr>
    </w:p>
    <w:p w14:paraId="05838A1B" w14:textId="77777777" w:rsidR="00E64116" w:rsidRPr="008713A4" w:rsidRDefault="00E64116" w:rsidP="0049458B">
      <w:pPr>
        <w:rPr>
          <w:rtl/>
        </w:rPr>
      </w:pPr>
    </w:p>
    <w:p w14:paraId="2255DE11" w14:textId="77777777" w:rsidR="00E64116" w:rsidRPr="008713A4" w:rsidRDefault="00E64116" w:rsidP="007509A6">
      <w:pPr>
        <w:ind w:firstLine="0"/>
        <w:jc w:val="center"/>
        <w:rPr>
          <w:b/>
          <w:bCs/>
          <w:rtl/>
        </w:rPr>
      </w:pPr>
    </w:p>
    <w:p w14:paraId="5334E4C0" w14:textId="77777777" w:rsidR="00E64116" w:rsidRPr="008713A4" w:rsidRDefault="00190450" w:rsidP="00190450">
      <w:pPr>
        <w:ind w:firstLine="0"/>
        <w:jc w:val="center"/>
        <w:outlineLvl w:val="0"/>
        <w:rPr>
          <w:b/>
          <w:bCs/>
          <w:rtl/>
        </w:rPr>
      </w:pPr>
      <w:r>
        <w:rPr>
          <w:b/>
          <w:bCs/>
          <w:rtl/>
        </w:rPr>
        <w:t xml:space="preserve">פרוטוקול מס' </w:t>
      </w:r>
      <w:r>
        <w:rPr>
          <w:rFonts w:hint="cs"/>
          <w:b/>
          <w:bCs/>
          <w:rtl/>
        </w:rPr>
        <w:t>14</w:t>
      </w:r>
    </w:p>
    <w:p w14:paraId="2F388AE5" w14:textId="77777777" w:rsidR="00E64116" w:rsidRPr="008713A4" w:rsidRDefault="00190450" w:rsidP="008320F6">
      <w:pPr>
        <w:ind w:firstLine="0"/>
        <w:jc w:val="center"/>
        <w:outlineLvl w:val="0"/>
        <w:rPr>
          <w:b/>
          <w:bCs/>
          <w:rtl/>
        </w:rPr>
      </w:pPr>
      <w:r>
        <w:rPr>
          <w:b/>
          <w:bCs/>
          <w:rtl/>
        </w:rPr>
        <w:t>מישיבת הוועדה למיזמים ציבוריים</w:t>
      </w:r>
    </w:p>
    <w:p w14:paraId="2735314F" w14:textId="77777777" w:rsidR="00E64116" w:rsidRPr="008713A4" w:rsidRDefault="00190450" w:rsidP="009244F8">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9:</w:t>
      </w:r>
      <w:r w:rsidR="009244F8">
        <w:rPr>
          <w:rFonts w:hint="cs"/>
          <w:b/>
          <w:bCs/>
          <w:u w:val="single"/>
          <w:rtl/>
        </w:rPr>
        <w:t>36</w:t>
      </w:r>
    </w:p>
    <w:p w14:paraId="3EB16D6E" w14:textId="77777777" w:rsidR="00E64116" w:rsidRPr="008713A4" w:rsidRDefault="00E64116" w:rsidP="008320F6">
      <w:pPr>
        <w:ind w:firstLine="0"/>
        <w:rPr>
          <w:rtl/>
        </w:rPr>
      </w:pPr>
    </w:p>
    <w:p w14:paraId="57B211BB" w14:textId="77777777" w:rsidR="00E64116" w:rsidRPr="008713A4" w:rsidRDefault="00E64116" w:rsidP="008320F6">
      <w:pPr>
        <w:ind w:firstLine="0"/>
        <w:rPr>
          <w:rtl/>
        </w:rPr>
      </w:pPr>
    </w:p>
    <w:p w14:paraId="655F23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E97208" w14:textId="49C6F881" w:rsidR="00E64116" w:rsidRPr="008713A4" w:rsidRDefault="00190450" w:rsidP="00190450">
      <w:pPr>
        <w:spacing w:before="60"/>
        <w:ind w:firstLine="0"/>
        <w:rPr>
          <w:rtl/>
        </w:rPr>
      </w:pPr>
      <w:bookmarkStart w:id="0" w:name="ET_hatsach_639472_1"/>
      <w:r w:rsidRPr="00190450">
        <w:rPr>
          <w:rStyle w:val="TagStyle"/>
          <w:rtl/>
        </w:rPr>
        <w:t xml:space="preserve"> &lt;&lt; הצח &gt;&gt; </w:t>
      </w:r>
      <w:r w:rsidRPr="00190450">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190450">
        <w:rPr>
          <w:rStyle w:val="TagStyle"/>
          <w:rtl/>
        </w:rPr>
        <w:t xml:space="preserve"> &lt;&lt; הצח &gt;&gt;</w:t>
      </w:r>
      <w:r w:rsidR="005A0528">
        <w:rPr>
          <w:rFonts w:hint="cs"/>
          <w:rtl/>
        </w:rPr>
        <w:t>.</w:t>
      </w:r>
      <w:r w:rsidRPr="00190450">
        <w:rPr>
          <w:rtl/>
        </w:rPr>
        <w:t xml:space="preserve">  </w:t>
      </w:r>
      <w:bookmarkEnd w:id="0"/>
    </w:p>
    <w:p w14:paraId="4FC854E1" w14:textId="77777777" w:rsidR="00190450" w:rsidRDefault="00190450" w:rsidP="007C693F">
      <w:pPr>
        <w:spacing w:before="60"/>
        <w:ind w:firstLine="0"/>
        <w:rPr>
          <w:rtl/>
        </w:rPr>
      </w:pPr>
    </w:p>
    <w:p w14:paraId="727CBD06" w14:textId="77777777" w:rsidR="008C50CC" w:rsidRPr="008713A4" w:rsidRDefault="008C50CC" w:rsidP="007C693F">
      <w:pPr>
        <w:spacing w:before="60"/>
        <w:ind w:firstLine="0"/>
        <w:rPr>
          <w:rtl/>
        </w:rPr>
      </w:pPr>
    </w:p>
    <w:p w14:paraId="1912D543" w14:textId="4519F74D" w:rsidR="00190450" w:rsidRPr="008713A4" w:rsidRDefault="00E64116" w:rsidP="00CB0E12">
      <w:pPr>
        <w:ind w:firstLine="0"/>
        <w:outlineLvl w:val="1"/>
        <w:rPr>
          <w:b/>
          <w:bCs/>
          <w:u w:val="single"/>
          <w:rtl/>
        </w:rPr>
      </w:pPr>
      <w:r w:rsidRPr="008713A4">
        <w:rPr>
          <w:b/>
          <w:bCs/>
          <w:u w:val="single"/>
          <w:rtl/>
        </w:rPr>
        <w:t>נכחו:</w:t>
      </w:r>
    </w:p>
    <w:p w14:paraId="028C29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27D6D8" w14:textId="77777777" w:rsidR="00E64116" w:rsidRDefault="00190450" w:rsidP="00EC1FB3">
      <w:pPr>
        <w:ind w:firstLine="0"/>
        <w:rPr>
          <w:rtl/>
        </w:rPr>
      </w:pPr>
      <w:r w:rsidRPr="00762CCA">
        <w:rPr>
          <w:rtl/>
        </w:rPr>
        <w:t>אוהד טל – היו"ר</w:t>
      </w:r>
    </w:p>
    <w:p w14:paraId="0482D583" w14:textId="0B531F20" w:rsidR="00B5712D" w:rsidRPr="00762CCA" w:rsidRDefault="00B5712D" w:rsidP="00B5712D">
      <w:pPr>
        <w:ind w:firstLine="0"/>
        <w:rPr>
          <w:rtl/>
        </w:rPr>
      </w:pPr>
      <w:r w:rsidRPr="004337E4">
        <w:rPr>
          <w:rtl/>
        </w:rPr>
        <w:t>מטי צרפתי הרכבי</w:t>
      </w:r>
      <w:r>
        <w:rPr>
          <w:rFonts w:hint="cs"/>
          <w:rtl/>
        </w:rPr>
        <w:t xml:space="preserve"> </w:t>
      </w:r>
      <w:r>
        <w:rPr>
          <w:rtl/>
        </w:rPr>
        <w:t>–</w:t>
      </w:r>
      <w:r>
        <w:rPr>
          <w:rFonts w:hint="cs"/>
          <w:rtl/>
        </w:rPr>
        <w:t xml:space="preserve"> מ"מ היו"ר </w:t>
      </w:r>
    </w:p>
    <w:p w14:paraId="7E68BF2B" w14:textId="77777777" w:rsidR="00190450" w:rsidRPr="004337E4" w:rsidRDefault="00190450" w:rsidP="009E0785">
      <w:pPr>
        <w:ind w:firstLine="0"/>
        <w:rPr>
          <w:rtl/>
        </w:rPr>
      </w:pPr>
      <w:r w:rsidRPr="004337E4">
        <w:rPr>
          <w:rtl/>
        </w:rPr>
        <w:t>אלי דלל</w:t>
      </w:r>
    </w:p>
    <w:p w14:paraId="137AD593" w14:textId="77777777" w:rsidR="00190450" w:rsidRPr="00762CCA" w:rsidRDefault="00190450" w:rsidP="00EC1FB3">
      <w:pPr>
        <w:ind w:firstLine="0"/>
        <w:rPr>
          <w:rtl/>
        </w:rPr>
      </w:pPr>
      <w:proofErr w:type="spellStart"/>
      <w:r w:rsidRPr="00762CCA">
        <w:rPr>
          <w:rtl/>
        </w:rPr>
        <w:t>אימאן</w:t>
      </w:r>
      <w:proofErr w:type="spellEnd"/>
      <w:r w:rsidRPr="00762CCA">
        <w:rPr>
          <w:rtl/>
        </w:rPr>
        <w:t xml:space="preserve"> </w:t>
      </w:r>
      <w:proofErr w:type="spellStart"/>
      <w:r w:rsidRPr="00762CCA">
        <w:rPr>
          <w:rtl/>
        </w:rPr>
        <w:t>ח'טיב</w:t>
      </w:r>
      <w:proofErr w:type="spellEnd"/>
      <w:r w:rsidRPr="00762CCA">
        <w:rPr>
          <w:rtl/>
        </w:rPr>
        <w:t xml:space="preserve"> יאסין</w:t>
      </w:r>
    </w:p>
    <w:p w14:paraId="07957053" w14:textId="057BB3D7" w:rsidR="00E64116" w:rsidRPr="00BD195F" w:rsidRDefault="00190450" w:rsidP="00BD195F">
      <w:pPr>
        <w:ind w:firstLine="0"/>
        <w:rPr>
          <w:rtl/>
        </w:rPr>
      </w:pPr>
      <w:r w:rsidRPr="00DE063C">
        <w:rPr>
          <w:rtl/>
        </w:rPr>
        <w:t xml:space="preserve">אלון </w:t>
      </w:r>
      <w:proofErr w:type="spellStart"/>
      <w:r w:rsidRPr="00DE063C">
        <w:rPr>
          <w:rtl/>
        </w:rPr>
        <w:t>שוסטר</w:t>
      </w:r>
      <w:proofErr w:type="spellEnd"/>
      <w:r w:rsidR="00B26E85">
        <w:rPr>
          <w:rFonts w:hint="cs"/>
          <w:rtl/>
        </w:rPr>
        <w:t xml:space="preserve">  </w:t>
      </w:r>
      <w:bookmarkStart w:id="1" w:name="_ETM_Q1_4625987"/>
      <w:bookmarkEnd w:id="1"/>
    </w:p>
    <w:p w14:paraId="2F6764C7" w14:textId="77777777" w:rsidR="002E5E31" w:rsidRDefault="002E5E31" w:rsidP="00DE5B80">
      <w:pPr>
        <w:ind w:firstLine="0"/>
        <w:rPr>
          <w:b/>
          <w:bCs/>
          <w:color w:val="FF0000"/>
          <w:u w:val="single"/>
          <w:rtl/>
        </w:rPr>
      </w:pPr>
    </w:p>
    <w:p w14:paraId="366C71B6" w14:textId="77777777" w:rsidR="008C50CC" w:rsidRPr="00190450" w:rsidRDefault="008C50CC" w:rsidP="00DE5B80">
      <w:pPr>
        <w:ind w:firstLine="0"/>
        <w:rPr>
          <w:b/>
          <w:bCs/>
          <w:color w:val="FF0000"/>
          <w:u w:val="single"/>
          <w:rtl/>
        </w:rPr>
      </w:pPr>
    </w:p>
    <w:p w14:paraId="2C92054E" w14:textId="6102650D" w:rsidR="00E63BDD" w:rsidRDefault="00E64116" w:rsidP="008C50CC">
      <w:pPr>
        <w:ind w:firstLine="0"/>
        <w:outlineLvl w:val="1"/>
        <w:rPr>
          <w:rtl/>
        </w:rPr>
      </w:pPr>
      <w:r w:rsidRPr="004E3991">
        <w:rPr>
          <w:b/>
          <w:bCs/>
          <w:u w:val="single"/>
          <w:rtl/>
        </w:rPr>
        <w:t>מוזמנים</w:t>
      </w:r>
      <w:r w:rsidRPr="004E3991">
        <w:rPr>
          <w:rFonts w:hint="cs"/>
          <w:b/>
          <w:bCs/>
          <w:u w:val="single"/>
          <w:rtl/>
        </w:rPr>
        <w:t xml:space="preserve">: </w:t>
      </w:r>
      <w:bookmarkStart w:id="2" w:name="_ETM_Q1_12319969"/>
      <w:bookmarkEnd w:id="2"/>
      <w:r w:rsidR="00E63BDD" w:rsidRPr="004E3991">
        <w:rPr>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716"/>
      </w:tblGrid>
      <w:tr w:rsidR="00F631C0" w14:paraId="7B8FD616" w14:textId="77777777" w:rsidTr="00A12CCD">
        <w:tc>
          <w:tcPr>
            <w:tcW w:w="0" w:type="auto"/>
            <w:shd w:val="clear" w:color="auto" w:fill="auto"/>
          </w:tcPr>
          <w:p w14:paraId="492300C4" w14:textId="4782612F" w:rsidR="00F631C0" w:rsidRDefault="00F631C0" w:rsidP="00A12CCD">
            <w:pPr>
              <w:ind w:firstLine="0"/>
              <w:outlineLvl w:val="1"/>
              <w:rPr>
                <w:rtl/>
              </w:rPr>
            </w:pPr>
            <w:r w:rsidRPr="004E3991">
              <w:rPr>
                <w:rtl/>
              </w:rPr>
              <w:t xml:space="preserve">לירון </w:t>
            </w:r>
            <w:proofErr w:type="spellStart"/>
            <w:r w:rsidRPr="004E3991">
              <w:rPr>
                <w:rtl/>
              </w:rPr>
              <w:t>מאוטנר</w:t>
            </w:r>
            <w:proofErr w:type="spellEnd"/>
            <w:r w:rsidRPr="004E3991">
              <w:rPr>
                <w:rtl/>
              </w:rPr>
              <w:t xml:space="preserve"> </w:t>
            </w:r>
            <w:proofErr w:type="spellStart"/>
            <w:r w:rsidRPr="004E3991">
              <w:rPr>
                <w:rtl/>
              </w:rPr>
              <w:t>לוגסי</w:t>
            </w:r>
            <w:proofErr w:type="spellEnd"/>
          </w:p>
        </w:tc>
        <w:tc>
          <w:tcPr>
            <w:tcW w:w="0" w:type="auto"/>
            <w:shd w:val="clear" w:color="auto" w:fill="auto"/>
          </w:tcPr>
          <w:p w14:paraId="5EE13A04" w14:textId="6FD73325" w:rsidR="00F631C0" w:rsidRDefault="00F631C0" w:rsidP="00A12CCD">
            <w:pPr>
              <w:ind w:firstLine="0"/>
              <w:outlineLvl w:val="1"/>
              <w:rPr>
                <w:rtl/>
              </w:rPr>
            </w:pPr>
            <w:r w:rsidRPr="004E3991">
              <w:rPr>
                <w:rtl/>
              </w:rPr>
              <w:t>–</w:t>
            </w:r>
          </w:p>
        </w:tc>
        <w:tc>
          <w:tcPr>
            <w:tcW w:w="0" w:type="auto"/>
            <w:shd w:val="clear" w:color="auto" w:fill="auto"/>
          </w:tcPr>
          <w:p w14:paraId="017B8AFE" w14:textId="2DD201F0" w:rsidR="00F631C0" w:rsidRDefault="00F631C0" w:rsidP="00A12CCD">
            <w:pPr>
              <w:ind w:firstLine="0"/>
              <w:outlineLvl w:val="1"/>
              <w:rPr>
                <w:rtl/>
              </w:rPr>
            </w:pPr>
            <w:r w:rsidRPr="005A1B31">
              <w:rPr>
                <w:rtl/>
              </w:rPr>
              <w:t>ממונה במחלקה למשפט אזרחי בייעוץ וחקיקה</w:t>
            </w:r>
            <w:r w:rsidRPr="004E3991">
              <w:rPr>
                <w:rtl/>
              </w:rPr>
              <w:t>, משרד המשפטים</w:t>
            </w:r>
          </w:p>
        </w:tc>
      </w:tr>
      <w:tr w:rsidR="00F631C0" w14:paraId="59916961" w14:textId="77777777" w:rsidTr="00A12CCD">
        <w:tc>
          <w:tcPr>
            <w:tcW w:w="0" w:type="auto"/>
            <w:shd w:val="clear" w:color="auto" w:fill="auto"/>
          </w:tcPr>
          <w:p w14:paraId="58150373" w14:textId="6CA11273" w:rsidR="00F631C0" w:rsidRDefault="00F631C0" w:rsidP="00A12CCD">
            <w:pPr>
              <w:ind w:firstLine="0"/>
              <w:outlineLvl w:val="1"/>
              <w:rPr>
                <w:rtl/>
              </w:rPr>
            </w:pPr>
            <w:r w:rsidRPr="004E3991">
              <w:rPr>
                <w:rtl/>
              </w:rPr>
              <w:t>אילנית מדמוני</w:t>
            </w:r>
          </w:p>
        </w:tc>
        <w:tc>
          <w:tcPr>
            <w:tcW w:w="0" w:type="auto"/>
            <w:shd w:val="clear" w:color="auto" w:fill="auto"/>
          </w:tcPr>
          <w:p w14:paraId="39324917" w14:textId="7A4DC3CE" w:rsidR="00F631C0" w:rsidRDefault="00F631C0" w:rsidP="00A12CCD">
            <w:pPr>
              <w:ind w:firstLine="0"/>
              <w:outlineLvl w:val="1"/>
              <w:rPr>
                <w:rtl/>
              </w:rPr>
            </w:pPr>
            <w:r w:rsidRPr="004E3991">
              <w:rPr>
                <w:rtl/>
              </w:rPr>
              <w:t>–</w:t>
            </w:r>
          </w:p>
        </w:tc>
        <w:tc>
          <w:tcPr>
            <w:tcW w:w="0" w:type="auto"/>
            <w:shd w:val="clear" w:color="auto" w:fill="auto"/>
          </w:tcPr>
          <w:p w14:paraId="592AC9ED" w14:textId="145DA3C2" w:rsidR="00F631C0" w:rsidRDefault="00F631C0" w:rsidP="00A12CCD">
            <w:pPr>
              <w:ind w:firstLine="0"/>
              <w:outlineLvl w:val="1"/>
              <w:rPr>
                <w:rtl/>
              </w:rPr>
            </w:pPr>
            <w:r w:rsidRPr="00C4151E">
              <w:rPr>
                <w:rtl/>
              </w:rPr>
              <w:t>מנהלת יחידת החדשנות בטכנולוגיה פיננסית</w:t>
            </w:r>
            <w:r>
              <w:rPr>
                <w:rFonts w:hint="cs"/>
                <w:rtl/>
              </w:rPr>
              <w:t xml:space="preserve">, </w:t>
            </w:r>
            <w:r w:rsidRPr="004E3991">
              <w:rPr>
                <w:rtl/>
              </w:rPr>
              <w:t>פיקוח על הבנקים, בנק ישראל</w:t>
            </w:r>
          </w:p>
        </w:tc>
      </w:tr>
      <w:tr w:rsidR="00F631C0" w14:paraId="4EDCFE5E" w14:textId="77777777" w:rsidTr="00A12CCD">
        <w:tc>
          <w:tcPr>
            <w:tcW w:w="0" w:type="auto"/>
            <w:shd w:val="clear" w:color="auto" w:fill="auto"/>
          </w:tcPr>
          <w:p w14:paraId="3A8497BD" w14:textId="67600EEF" w:rsidR="00F631C0" w:rsidRDefault="00F631C0" w:rsidP="00A12CCD">
            <w:pPr>
              <w:ind w:firstLine="0"/>
              <w:outlineLvl w:val="1"/>
              <w:rPr>
                <w:rtl/>
              </w:rPr>
            </w:pPr>
            <w:r w:rsidRPr="004E3991">
              <w:rPr>
                <w:rtl/>
              </w:rPr>
              <w:t>שירלי אבנר</w:t>
            </w:r>
          </w:p>
        </w:tc>
        <w:tc>
          <w:tcPr>
            <w:tcW w:w="0" w:type="auto"/>
            <w:shd w:val="clear" w:color="auto" w:fill="auto"/>
          </w:tcPr>
          <w:p w14:paraId="0BBDFDE9" w14:textId="6B29CF46" w:rsidR="00F631C0" w:rsidRDefault="00F631C0" w:rsidP="00A12CCD">
            <w:pPr>
              <w:ind w:firstLine="0"/>
              <w:outlineLvl w:val="1"/>
              <w:rPr>
                <w:rtl/>
              </w:rPr>
            </w:pPr>
            <w:r w:rsidRPr="004E3991">
              <w:rPr>
                <w:rtl/>
              </w:rPr>
              <w:t>–</w:t>
            </w:r>
          </w:p>
        </w:tc>
        <w:tc>
          <w:tcPr>
            <w:tcW w:w="0" w:type="auto"/>
            <w:shd w:val="clear" w:color="auto" w:fill="auto"/>
          </w:tcPr>
          <w:p w14:paraId="12C29BBB" w14:textId="3E019236" w:rsidR="00F631C0" w:rsidRDefault="00F631C0" w:rsidP="00A12CCD">
            <w:pPr>
              <w:ind w:firstLine="0"/>
              <w:outlineLvl w:val="1"/>
              <w:rPr>
                <w:rtl/>
              </w:rPr>
            </w:pPr>
            <w:r w:rsidRPr="004E3991">
              <w:rPr>
                <w:rtl/>
              </w:rPr>
              <w:t>עוזרת בכירה ליועמ"ש, בנק ישראל</w:t>
            </w:r>
          </w:p>
        </w:tc>
      </w:tr>
      <w:tr w:rsidR="00B5712D" w14:paraId="1BBAABB0" w14:textId="77777777" w:rsidTr="00A12CCD">
        <w:tc>
          <w:tcPr>
            <w:tcW w:w="0" w:type="auto"/>
            <w:shd w:val="clear" w:color="auto" w:fill="auto"/>
          </w:tcPr>
          <w:p w14:paraId="5373FC45" w14:textId="3912871B" w:rsidR="00B5712D" w:rsidRPr="004E3991" w:rsidRDefault="00B5712D" w:rsidP="00A12CCD">
            <w:pPr>
              <w:ind w:firstLine="0"/>
              <w:outlineLvl w:val="1"/>
              <w:rPr>
                <w:rtl/>
              </w:rPr>
            </w:pPr>
            <w:r w:rsidRPr="00B5712D">
              <w:rPr>
                <w:rtl/>
              </w:rPr>
              <w:t xml:space="preserve">אליצור דב </w:t>
            </w:r>
            <w:proofErr w:type="spellStart"/>
            <w:r w:rsidRPr="00B5712D">
              <w:rPr>
                <w:rtl/>
              </w:rPr>
              <w:t>וייזר</w:t>
            </w:r>
            <w:proofErr w:type="spellEnd"/>
          </w:p>
        </w:tc>
        <w:tc>
          <w:tcPr>
            <w:tcW w:w="0" w:type="auto"/>
            <w:shd w:val="clear" w:color="auto" w:fill="auto"/>
          </w:tcPr>
          <w:p w14:paraId="23A1BC75" w14:textId="16D5E7F6" w:rsidR="00B5712D" w:rsidRPr="004E3991" w:rsidRDefault="00B5712D" w:rsidP="00A12CCD">
            <w:pPr>
              <w:ind w:firstLine="0"/>
              <w:outlineLvl w:val="1"/>
              <w:rPr>
                <w:rtl/>
              </w:rPr>
            </w:pPr>
            <w:r>
              <w:rPr>
                <w:rFonts w:hint="cs"/>
                <w:rtl/>
              </w:rPr>
              <w:t>–</w:t>
            </w:r>
          </w:p>
        </w:tc>
        <w:tc>
          <w:tcPr>
            <w:tcW w:w="0" w:type="auto"/>
            <w:shd w:val="clear" w:color="auto" w:fill="auto"/>
          </w:tcPr>
          <w:p w14:paraId="0EC7A2BB" w14:textId="33D5E513" w:rsidR="00B5712D" w:rsidRPr="004E3991" w:rsidRDefault="00B5712D" w:rsidP="00A12CCD">
            <w:pPr>
              <w:ind w:firstLine="0"/>
              <w:outlineLvl w:val="1"/>
              <w:rPr>
                <w:rtl/>
              </w:rPr>
            </w:pPr>
            <w:r w:rsidRPr="00B5712D">
              <w:rPr>
                <w:rtl/>
              </w:rPr>
              <w:t>הלשכה המשפטית, בנק ישראל</w:t>
            </w:r>
            <w:r>
              <w:rPr>
                <w:rFonts w:hint="cs"/>
                <w:rtl/>
              </w:rPr>
              <w:t xml:space="preserve"> </w:t>
            </w:r>
          </w:p>
        </w:tc>
      </w:tr>
      <w:tr w:rsidR="00D0132C" w14:paraId="0D634AD3" w14:textId="77777777" w:rsidTr="00A12CCD">
        <w:tc>
          <w:tcPr>
            <w:tcW w:w="0" w:type="auto"/>
            <w:shd w:val="clear" w:color="auto" w:fill="auto"/>
          </w:tcPr>
          <w:p w14:paraId="09C1B9A6" w14:textId="5BBC7F58" w:rsidR="00D0132C" w:rsidRPr="004E3991" w:rsidRDefault="00D0132C" w:rsidP="00A12CCD">
            <w:pPr>
              <w:ind w:firstLine="0"/>
              <w:outlineLvl w:val="1"/>
              <w:rPr>
                <w:rtl/>
              </w:rPr>
            </w:pPr>
            <w:r w:rsidRPr="00D0132C">
              <w:rPr>
                <w:rtl/>
              </w:rPr>
              <w:t>מיכאל בן דהן</w:t>
            </w:r>
          </w:p>
        </w:tc>
        <w:tc>
          <w:tcPr>
            <w:tcW w:w="0" w:type="auto"/>
            <w:shd w:val="clear" w:color="auto" w:fill="auto"/>
          </w:tcPr>
          <w:p w14:paraId="67FBBBD1" w14:textId="696E490E" w:rsidR="00D0132C" w:rsidRPr="004E3991" w:rsidRDefault="00D0132C" w:rsidP="00A12CCD">
            <w:pPr>
              <w:ind w:firstLine="0"/>
              <w:outlineLvl w:val="1"/>
              <w:rPr>
                <w:rtl/>
              </w:rPr>
            </w:pPr>
            <w:r>
              <w:rPr>
                <w:rFonts w:hint="cs"/>
                <w:rtl/>
              </w:rPr>
              <w:t>–</w:t>
            </w:r>
          </w:p>
        </w:tc>
        <w:tc>
          <w:tcPr>
            <w:tcW w:w="0" w:type="auto"/>
            <w:shd w:val="clear" w:color="auto" w:fill="auto"/>
          </w:tcPr>
          <w:p w14:paraId="3F6128B4" w14:textId="038DFC60" w:rsidR="00D0132C" w:rsidRPr="004E3991" w:rsidRDefault="00D0132C" w:rsidP="00A12CCD">
            <w:pPr>
              <w:ind w:firstLine="0"/>
              <w:outlineLvl w:val="1"/>
              <w:rPr>
                <w:rtl/>
              </w:rPr>
            </w:pPr>
            <w:r w:rsidRPr="00D0132C">
              <w:rPr>
                <w:rtl/>
              </w:rPr>
              <w:t>אגף התקציבים</w:t>
            </w:r>
            <w:r>
              <w:rPr>
                <w:rFonts w:hint="cs"/>
                <w:rtl/>
              </w:rPr>
              <w:t>,</w:t>
            </w:r>
            <w:r w:rsidRPr="00D0132C">
              <w:rPr>
                <w:rtl/>
              </w:rPr>
              <w:t xml:space="preserve"> משרד האוצר</w:t>
            </w:r>
          </w:p>
        </w:tc>
      </w:tr>
      <w:tr w:rsidR="00D0132C" w14:paraId="15A41E3A" w14:textId="77777777" w:rsidTr="00A12CCD">
        <w:tc>
          <w:tcPr>
            <w:tcW w:w="0" w:type="auto"/>
            <w:shd w:val="clear" w:color="auto" w:fill="auto"/>
          </w:tcPr>
          <w:p w14:paraId="2CDE90F1" w14:textId="37E90477" w:rsidR="00D0132C" w:rsidRPr="004E3991" w:rsidRDefault="00D0132C" w:rsidP="00A12CCD">
            <w:pPr>
              <w:ind w:firstLine="0"/>
              <w:outlineLvl w:val="1"/>
              <w:rPr>
                <w:rtl/>
              </w:rPr>
            </w:pPr>
            <w:r w:rsidRPr="00D0132C">
              <w:rPr>
                <w:rtl/>
              </w:rPr>
              <w:t>עמיהוד שמלצר</w:t>
            </w:r>
          </w:p>
        </w:tc>
        <w:tc>
          <w:tcPr>
            <w:tcW w:w="0" w:type="auto"/>
            <w:shd w:val="clear" w:color="auto" w:fill="auto"/>
          </w:tcPr>
          <w:p w14:paraId="716B387A" w14:textId="46F5821D" w:rsidR="00D0132C" w:rsidRPr="004E3991" w:rsidRDefault="00D0132C" w:rsidP="00A12CCD">
            <w:pPr>
              <w:ind w:firstLine="0"/>
              <w:outlineLvl w:val="1"/>
              <w:rPr>
                <w:rtl/>
              </w:rPr>
            </w:pPr>
            <w:r>
              <w:rPr>
                <w:rFonts w:hint="cs"/>
                <w:rtl/>
              </w:rPr>
              <w:t>–</w:t>
            </w:r>
          </w:p>
        </w:tc>
        <w:tc>
          <w:tcPr>
            <w:tcW w:w="0" w:type="auto"/>
            <w:shd w:val="clear" w:color="auto" w:fill="auto"/>
          </w:tcPr>
          <w:p w14:paraId="396292BD" w14:textId="0D38714E" w:rsidR="00D0132C" w:rsidRPr="004E3991" w:rsidRDefault="00D0132C" w:rsidP="00D0132C">
            <w:pPr>
              <w:ind w:firstLine="0"/>
              <w:outlineLvl w:val="1"/>
              <w:rPr>
                <w:rtl/>
              </w:rPr>
            </w:pPr>
            <w:r>
              <w:rPr>
                <w:rtl/>
              </w:rPr>
              <w:t>הלשכה המשפטית</w:t>
            </w:r>
            <w:r>
              <w:rPr>
                <w:rFonts w:hint="cs"/>
                <w:rtl/>
              </w:rPr>
              <w:t xml:space="preserve">, </w:t>
            </w:r>
            <w:r w:rsidRPr="00D0132C">
              <w:rPr>
                <w:rtl/>
              </w:rPr>
              <w:t>משרד האוצר</w:t>
            </w:r>
          </w:p>
        </w:tc>
      </w:tr>
      <w:tr w:rsidR="00F631C0" w14:paraId="1299AFFA" w14:textId="77777777" w:rsidTr="00A12CCD">
        <w:tc>
          <w:tcPr>
            <w:tcW w:w="0" w:type="auto"/>
            <w:shd w:val="clear" w:color="auto" w:fill="auto"/>
          </w:tcPr>
          <w:p w14:paraId="0F174726" w14:textId="5D52FD1A" w:rsidR="00F631C0" w:rsidRDefault="00F631C0" w:rsidP="00A12CCD">
            <w:pPr>
              <w:ind w:firstLine="0"/>
              <w:outlineLvl w:val="1"/>
              <w:rPr>
                <w:rtl/>
              </w:rPr>
            </w:pPr>
            <w:r w:rsidRPr="004E3991">
              <w:rPr>
                <w:rtl/>
              </w:rPr>
              <w:t xml:space="preserve">אורית </w:t>
            </w:r>
            <w:proofErr w:type="spellStart"/>
            <w:r w:rsidRPr="004E3991">
              <w:rPr>
                <w:rtl/>
              </w:rPr>
              <w:t>שרייבר</w:t>
            </w:r>
            <w:proofErr w:type="spellEnd"/>
          </w:p>
        </w:tc>
        <w:tc>
          <w:tcPr>
            <w:tcW w:w="0" w:type="auto"/>
            <w:shd w:val="clear" w:color="auto" w:fill="auto"/>
          </w:tcPr>
          <w:p w14:paraId="0B113EF8" w14:textId="53C4C654" w:rsidR="00F631C0" w:rsidRDefault="00F631C0" w:rsidP="00A12CCD">
            <w:pPr>
              <w:ind w:firstLine="0"/>
              <w:outlineLvl w:val="1"/>
              <w:rPr>
                <w:rtl/>
              </w:rPr>
            </w:pPr>
            <w:r w:rsidRPr="004E3991">
              <w:rPr>
                <w:rtl/>
              </w:rPr>
              <w:t>–</w:t>
            </w:r>
          </w:p>
        </w:tc>
        <w:tc>
          <w:tcPr>
            <w:tcW w:w="0" w:type="auto"/>
            <w:shd w:val="clear" w:color="auto" w:fill="auto"/>
          </w:tcPr>
          <w:p w14:paraId="2FA9727B" w14:textId="3EF97655" w:rsidR="00F631C0" w:rsidRDefault="00F631C0" w:rsidP="00A12CCD">
            <w:pPr>
              <w:ind w:firstLine="0"/>
              <w:outlineLvl w:val="1"/>
              <w:rPr>
                <w:rtl/>
              </w:rPr>
            </w:pPr>
            <w:r w:rsidRPr="004E3991">
              <w:rPr>
                <w:rtl/>
              </w:rPr>
              <w:t>מנהלת מערך חקיקה, רשות ניירות ערך</w:t>
            </w:r>
          </w:p>
        </w:tc>
      </w:tr>
      <w:tr w:rsidR="00F631C0" w14:paraId="69065D8C" w14:textId="77777777" w:rsidTr="00A12CCD">
        <w:tc>
          <w:tcPr>
            <w:tcW w:w="0" w:type="auto"/>
            <w:shd w:val="clear" w:color="auto" w:fill="auto"/>
          </w:tcPr>
          <w:p w14:paraId="2D00D4C0" w14:textId="033D715A" w:rsidR="00F631C0" w:rsidRDefault="00F631C0" w:rsidP="00A12CCD">
            <w:pPr>
              <w:ind w:firstLine="0"/>
              <w:outlineLvl w:val="1"/>
              <w:rPr>
                <w:rtl/>
              </w:rPr>
            </w:pPr>
            <w:r w:rsidRPr="004E3991">
              <w:rPr>
                <w:rtl/>
              </w:rPr>
              <w:t>אמיר וסרמן</w:t>
            </w:r>
          </w:p>
        </w:tc>
        <w:tc>
          <w:tcPr>
            <w:tcW w:w="0" w:type="auto"/>
            <w:shd w:val="clear" w:color="auto" w:fill="auto"/>
          </w:tcPr>
          <w:p w14:paraId="13EE95CE" w14:textId="67322E55" w:rsidR="00F631C0" w:rsidRDefault="00F631C0" w:rsidP="00A12CCD">
            <w:pPr>
              <w:ind w:firstLine="0"/>
              <w:outlineLvl w:val="1"/>
              <w:rPr>
                <w:rtl/>
              </w:rPr>
            </w:pPr>
            <w:r w:rsidRPr="004E3991">
              <w:rPr>
                <w:rtl/>
              </w:rPr>
              <w:t>–</w:t>
            </w:r>
          </w:p>
        </w:tc>
        <w:tc>
          <w:tcPr>
            <w:tcW w:w="0" w:type="auto"/>
            <w:shd w:val="clear" w:color="auto" w:fill="auto"/>
          </w:tcPr>
          <w:p w14:paraId="42F5C153" w14:textId="0B286C45" w:rsidR="00F631C0" w:rsidRDefault="00F631C0" w:rsidP="00A12CCD">
            <w:pPr>
              <w:ind w:firstLine="0"/>
              <w:outlineLvl w:val="1"/>
              <w:rPr>
                <w:rtl/>
              </w:rPr>
            </w:pPr>
            <w:r w:rsidRPr="004E3991">
              <w:rPr>
                <w:rtl/>
              </w:rPr>
              <w:t>יועץ משפטי, רשות ניירות ערך</w:t>
            </w:r>
          </w:p>
        </w:tc>
      </w:tr>
      <w:tr w:rsidR="00F631C0" w14:paraId="5D949592" w14:textId="77777777" w:rsidTr="00A12CCD">
        <w:tc>
          <w:tcPr>
            <w:tcW w:w="0" w:type="auto"/>
            <w:shd w:val="clear" w:color="auto" w:fill="auto"/>
          </w:tcPr>
          <w:p w14:paraId="343FC03E" w14:textId="28CE4113" w:rsidR="00F631C0" w:rsidRDefault="00F631C0" w:rsidP="00A12CCD">
            <w:pPr>
              <w:ind w:firstLine="0"/>
              <w:outlineLvl w:val="1"/>
              <w:rPr>
                <w:rtl/>
              </w:rPr>
            </w:pPr>
            <w:r w:rsidRPr="004E3991">
              <w:rPr>
                <w:rtl/>
              </w:rPr>
              <w:t xml:space="preserve">רוני </w:t>
            </w:r>
            <w:proofErr w:type="spellStart"/>
            <w:r w:rsidRPr="004E3991">
              <w:rPr>
                <w:rtl/>
              </w:rPr>
              <w:t>בקמן</w:t>
            </w:r>
            <w:proofErr w:type="spellEnd"/>
          </w:p>
        </w:tc>
        <w:tc>
          <w:tcPr>
            <w:tcW w:w="0" w:type="auto"/>
            <w:shd w:val="clear" w:color="auto" w:fill="auto"/>
          </w:tcPr>
          <w:p w14:paraId="0CBED215" w14:textId="0BA33D9D" w:rsidR="00F631C0" w:rsidRDefault="00F631C0" w:rsidP="00A12CCD">
            <w:pPr>
              <w:ind w:firstLine="0"/>
              <w:outlineLvl w:val="1"/>
              <w:rPr>
                <w:rtl/>
              </w:rPr>
            </w:pPr>
            <w:r w:rsidRPr="004E3991">
              <w:rPr>
                <w:rtl/>
              </w:rPr>
              <w:t>–</w:t>
            </w:r>
          </w:p>
        </w:tc>
        <w:tc>
          <w:tcPr>
            <w:tcW w:w="0" w:type="auto"/>
            <w:shd w:val="clear" w:color="auto" w:fill="auto"/>
          </w:tcPr>
          <w:p w14:paraId="0F8E3504" w14:textId="107F5CFF" w:rsidR="00F631C0" w:rsidRDefault="00F631C0" w:rsidP="00A12CCD">
            <w:pPr>
              <w:ind w:firstLine="0"/>
              <w:outlineLvl w:val="1"/>
              <w:rPr>
                <w:rtl/>
              </w:rPr>
            </w:pPr>
            <w:r>
              <w:rPr>
                <w:rFonts w:hint="cs"/>
                <w:rtl/>
              </w:rPr>
              <w:t>עו"ד</w:t>
            </w:r>
            <w:r w:rsidRPr="004E3991">
              <w:rPr>
                <w:rtl/>
              </w:rPr>
              <w:t xml:space="preserve"> במערך החקיקה, רשות ניירות ערך</w:t>
            </w:r>
          </w:p>
        </w:tc>
      </w:tr>
      <w:tr w:rsidR="00F631C0" w14:paraId="748CBFC9" w14:textId="77777777" w:rsidTr="00A12CCD">
        <w:tc>
          <w:tcPr>
            <w:tcW w:w="0" w:type="auto"/>
            <w:shd w:val="clear" w:color="auto" w:fill="auto"/>
          </w:tcPr>
          <w:p w14:paraId="283AE7F1" w14:textId="011F5584" w:rsidR="00F631C0" w:rsidRDefault="00F631C0" w:rsidP="00A12CCD">
            <w:pPr>
              <w:ind w:firstLine="0"/>
              <w:outlineLvl w:val="1"/>
              <w:rPr>
                <w:rtl/>
              </w:rPr>
            </w:pPr>
            <w:r w:rsidRPr="004E3991">
              <w:rPr>
                <w:rtl/>
              </w:rPr>
              <w:t>חנוך הגר</w:t>
            </w:r>
          </w:p>
        </w:tc>
        <w:tc>
          <w:tcPr>
            <w:tcW w:w="0" w:type="auto"/>
            <w:shd w:val="clear" w:color="auto" w:fill="auto"/>
          </w:tcPr>
          <w:p w14:paraId="76E0E396" w14:textId="2A20693E" w:rsidR="00F631C0" w:rsidRDefault="00F631C0" w:rsidP="00A12CCD">
            <w:pPr>
              <w:ind w:firstLine="0"/>
              <w:outlineLvl w:val="1"/>
              <w:rPr>
                <w:rtl/>
              </w:rPr>
            </w:pPr>
            <w:r w:rsidRPr="004E3991">
              <w:rPr>
                <w:rtl/>
              </w:rPr>
              <w:t>–</w:t>
            </w:r>
          </w:p>
        </w:tc>
        <w:tc>
          <w:tcPr>
            <w:tcW w:w="0" w:type="auto"/>
            <w:shd w:val="clear" w:color="auto" w:fill="auto"/>
          </w:tcPr>
          <w:p w14:paraId="2C87E5EF" w14:textId="38724385" w:rsidR="00F631C0" w:rsidRDefault="00F631C0" w:rsidP="00A12CCD">
            <w:pPr>
              <w:ind w:firstLine="0"/>
              <w:outlineLvl w:val="1"/>
              <w:rPr>
                <w:rtl/>
              </w:rPr>
            </w:pPr>
            <w:r w:rsidRPr="004E3991">
              <w:rPr>
                <w:rtl/>
              </w:rPr>
              <w:t>יועץ בכיר ליו"ר הרשות, רשות ניירות ערך</w:t>
            </w:r>
          </w:p>
        </w:tc>
      </w:tr>
      <w:tr w:rsidR="00F631C0" w14:paraId="68C8E900" w14:textId="77777777" w:rsidTr="00A12CCD">
        <w:tc>
          <w:tcPr>
            <w:tcW w:w="0" w:type="auto"/>
            <w:shd w:val="clear" w:color="auto" w:fill="auto"/>
          </w:tcPr>
          <w:p w14:paraId="56A68A8A" w14:textId="12951C0D" w:rsidR="00F631C0" w:rsidRDefault="00F631C0" w:rsidP="00A12CCD">
            <w:pPr>
              <w:ind w:firstLine="0"/>
              <w:outlineLvl w:val="1"/>
              <w:rPr>
                <w:rtl/>
              </w:rPr>
            </w:pPr>
            <w:r w:rsidRPr="00192BF1">
              <w:rPr>
                <w:rtl/>
              </w:rPr>
              <w:t>זוהר בוצר</w:t>
            </w:r>
          </w:p>
        </w:tc>
        <w:tc>
          <w:tcPr>
            <w:tcW w:w="0" w:type="auto"/>
            <w:shd w:val="clear" w:color="auto" w:fill="auto"/>
          </w:tcPr>
          <w:p w14:paraId="4E1DA82C" w14:textId="7D61C887" w:rsidR="00F631C0" w:rsidRDefault="00F631C0" w:rsidP="00A12CCD">
            <w:pPr>
              <w:ind w:firstLine="0"/>
              <w:outlineLvl w:val="1"/>
              <w:rPr>
                <w:rtl/>
              </w:rPr>
            </w:pPr>
            <w:r>
              <w:rPr>
                <w:rFonts w:hint="cs"/>
                <w:rtl/>
              </w:rPr>
              <w:t>–</w:t>
            </w:r>
          </w:p>
        </w:tc>
        <w:tc>
          <w:tcPr>
            <w:tcW w:w="0" w:type="auto"/>
            <w:shd w:val="clear" w:color="auto" w:fill="auto"/>
          </w:tcPr>
          <w:p w14:paraId="62C98A3B" w14:textId="2B56F0E2" w:rsidR="00F631C0" w:rsidRDefault="00F631C0" w:rsidP="00A12CCD">
            <w:pPr>
              <w:ind w:firstLine="0"/>
              <w:outlineLvl w:val="1"/>
              <w:rPr>
                <w:rtl/>
              </w:rPr>
            </w:pPr>
            <w:r w:rsidRPr="00192BF1">
              <w:rPr>
                <w:rtl/>
              </w:rPr>
              <w:t>צוות פיננסים, מחלקת שווקים, רשות התחרות</w:t>
            </w:r>
          </w:p>
        </w:tc>
      </w:tr>
      <w:tr w:rsidR="00F631C0" w14:paraId="1740CDBA" w14:textId="77777777" w:rsidTr="00A12CCD">
        <w:tc>
          <w:tcPr>
            <w:tcW w:w="0" w:type="auto"/>
            <w:shd w:val="clear" w:color="auto" w:fill="auto"/>
          </w:tcPr>
          <w:p w14:paraId="7E9F9098" w14:textId="4163E219" w:rsidR="00F631C0" w:rsidRDefault="00F631C0" w:rsidP="00A12CCD">
            <w:pPr>
              <w:ind w:firstLine="0"/>
              <w:outlineLvl w:val="1"/>
              <w:rPr>
                <w:rtl/>
              </w:rPr>
            </w:pPr>
            <w:r>
              <w:rPr>
                <w:rtl/>
              </w:rPr>
              <w:t>תמר באום</w:t>
            </w:r>
          </w:p>
        </w:tc>
        <w:tc>
          <w:tcPr>
            <w:tcW w:w="0" w:type="auto"/>
            <w:shd w:val="clear" w:color="auto" w:fill="auto"/>
          </w:tcPr>
          <w:p w14:paraId="4A7B1120" w14:textId="2FE5A450" w:rsidR="00F631C0" w:rsidRDefault="00F631C0" w:rsidP="00A12CCD">
            <w:pPr>
              <w:ind w:firstLine="0"/>
              <w:outlineLvl w:val="1"/>
              <w:rPr>
                <w:rtl/>
              </w:rPr>
            </w:pPr>
            <w:r>
              <w:rPr>
                <w:rtl/>
              </w:rPr>
              <w:t>–</w:t>
            </w:r>
          </w:p>
        </w:tc>
        <w:tc>
          <w:tcPr>
            <w:tcW w:w="0" w:type="auto"/>
            <w:shd w:val="clear" w:color="auto" w:fill="auto"/>
          </w:tcPr>
          <w:p w14:paraId="6E4CE6D8" w14:textId="17DD52A1" w:rsidR="00F631C0" w:rsidRDefault="00F631C0" w:rsidP="00A12CCD">
            <w:pPr>
              <w:ind w:firstLine="0"/>
              <w:outlineLvl w:val="1"/>
              <w:rPr>
                <w:rtl/>
              </w:rPr>
            </w:pPr>
            <w:r>
              <w:rPr>
                <w:rtl/>
              </w:rPr>
              <w:t>עו"ד באגף הכלכלי, התנועה לאיכות השלטון</w:t>
            </w:r>
          </w:p>
        </w:tc>
      </w:tr>
      <w:tr w:rsidR="00F631C0" w14:paraId="1C2BE822" w14:textId="77777777" w:rsidTr="00A12CCD">
        <w:tc>
          <w:tcPr>
            <w:tcW w:w="0" w:type="auto"/>
            <w:shd w:val="clear" w:color="auto" w:fill="auto"/>
          </w:tcPr>
          <w:p w14:paraId="2C2129B8" w14:textId="20B79B7E" w:rsidR="00F631C0" w:rsidRDefault="00F631C0" w:rsidP="00A12CCD">
            <w:pPr>
              <w:ind w:firstLine="0"/>
              <w:outlineLvl w:val="1"/>
              <w:rPr>
                <w:rtl/>
              </w:rPr>
            </w:pPr>
            <w:r w:rsidRPr="004E3991">
              <w:rPr>
                <w:rtl/>
              </w:rPr>
              <w:t>רונן רגב כביר</w:t>
            </w:r>
          </w:p>
        </w:tc>
        <w:tc>
          <w:tcPr>
            <w:tcW w:w="0" w:type="auto"/>
            <w:shd w:val="clear" w:color="auto" w:fill="auto"/>
          </w:tcPr>
          <w:p w14:paraId="0F4A46D2" w14:textId="3ED502AC" w:rsidR="00F631C0" w:rsidRDefault="00F631C0" w:rsidP="00A12CCD">
            <w:pPr>
              <w:ind w:firstLine="0"/>
              <w:outlineLvl w:val="1"/>
              <w:rPr>
                <w:rtl/>
              </w:rPr>
            </w:pPr>
            <w:r w:rsidRPr="004E3991">
              <w:rPr>
                <w:rtl/>
              </w:rPr>
              <w:t>–</w:t>
            </w:r>
          </w:p>
        </w:tc>
        <w:tc>
          <w:tcPr>
            <w:tcW w:w="0" w:type="auto"/>
            <w:shd w:val="clear" w:color="auto" w:fill="auto"/>
          </w:tcPr>
          <w:p w14:paraId="2F8BAB00" w14:textId="1925D797" w:rsidR="00F631C0" w:rsidRDefault="00F631C0" w:rsidP="00A12CCD">
            <w:pPr>
              <w:ind w:firstLine="0"/>
              <w:outlineLvl w:val="1"/>
              <w:rPr>
                <w:rtl/>
              </w:rPr>
            </w:pPr>
            <w:r w:rsidRPr="004E3991">
              <w:rPr>
                <w:rtl/>
              </w:rPr>
              <w:t>אמון הציבור</w:t>
            </w:r>
            <w:r w:rsidR="00062C37">
              <w:rPr>
                <w:rFonts w:hint="cs"/>
                <w:rtl/>
              </w:rPr>
              <w:t xml:space="preserve"> </w:t>
            </w:r>
          </w:p>
        </w:tc>
      </w:tr>
      <w:tr w:rsidR="00954B07" w14:paraId="2619790B" w14:textId="77777777" w:rsidTr="00A12CCD">
        <w:tc>
          <w:tcPr>
            <w:tcW w:w="0" w:type="auto"/>
            <w:shd w:val="clear" w:color="auto" w:fill="auto"/>
          </w:tcPr>
          <w:p w14:paraId="203E2E93" w14:textId="115E986F" w:rsidR="00954B07" w:rsidRPr="004E3991" w:rsidRDefault="00954B07" w:rsidP="00A12CCD">
            <w:pPr>
              <w:ind w:firstLine="0"/>
              <w:outlineLvl w:val="1"/>
              <w:rPr>
                <w:rtl/>
              </w:rPr>
            </w:pPr>
            <w:r w:rsidRPr="00954B07">
              <w:rPr>
                <w:rtl/>
              </w:rPr>
              <w:t>שי אבו</w:t>
            </w:r>
          </w:p>
        </w:tc>
        <w:tc>
          <w:tcPr>
            <w:tcW w:w="0" w:type="auto"/>
            <w:shd w:val="clear" w:color="auto" w:fill="auto"/>
          </w:tcPr>
          <w:p w14:paraId="0C8D7CDF" w14:textId="46EE071A" w:rsidR="00954B07" w:rsidRPr="004E3991" w:rsidRDefault="00D534FC" w:rsidP="00A12CCD">
            <w:pPr>
              <w:ind w:firstLine="0"/>
              <w:outlineLvl w:val="1"/>
              <w:rPr>
                <w:rtl/>
              </w:rPr>
            </w:pPr>
            <w:r>
              <w:rPr>
                <w:rFonts w:hint="cs"/>
                <w:rtl/>
              </w:rPr>
              <w:t>–</w:t>
            </w:r>
          </w:p>
        </w:tc>
        <w:tc>
          <w:tcPr>
            <w:tcW w:w="0" w:type="auto"/>
            <w:shd w:val="clear" w:color="auto" w:fill="auto"/>
          </w:tcPr>
          <w:p w14:paraId="2AFC24B8" w14:textId="50EB529B" w:rsidR="00954B07" w:rsidRPr="004E3991" w:rsidRDefault="00954B07" w:rsidP="00A12CCD">
            <w:pPr>
              <w:ind w:firstLine="0"/>
              <w:outlineLvl w:val="1"/>
              <w:rPr>
                <w:rtl/>
              </w:rPr>
            </w:pPr>
            <w:r w:rsidRPr="00954B07">
              <w:rPr>
                <w:rtl/>
              </w:rPr>
              <w:t>יו</w:t>
            </w:r>
            <w:r w:rsidR="00062C37">
              <w:rPr>
                <w:rFonts w:hint="cs"/>
                <w:rtl/>
              </w:rPr>
              <w:t>"</w:t>
            </w:r>
            <w:r w:rsidRPr="00954B07">
              <w:rPr>
                <w:rtl/>
              </w:rPr>
              <w:t>ר</w:t>
            </w:r>
            <w:r>
              <w:rPr>
                <w:rFonts w:hint="cs"/>
                <w:rtl/>
              </w:rPr>
              <w:t xml:space="preserve">, </w:t>
            </w:r>
            <w:r w:rsidRPr="00954B07">
              <w:rPr>
                <w:rtl/>
              </w:rPr>
              <w:t>איגוד היועצים לכלכלת המשפחה</w:t>
            </w:r>
            <w:r>
              <w:rPr>
                <w:rFonts w:hint="cs"/>
                <w:rtl/>
              </w:rPr>
              <w:t xml:space="preserve"> </w:t>
            </w:r>
          </w:p>
        </w:tc>
      </w:tr>
      <w:tr w:rsidR="00F631C0" w14:paraId="399D5BF1" w14:textId="77777777" w:rsidTr="00A12CCD">
        <w:tc>
          <w:tcPr>
            <w:tcW w:w="0" w:type="auto"/>
            <w:shd w:val="clear" w:color="auto" w:fill="auto"/>
          </w:tcPr>
          <w:p w14:paraId="5B751E9E" w14:textId="5481F8C8" w:rsidR="00F631C0" w:rsidRDefault="00F631C0" w:rsidP="00A12CCD">
            <w:pPr>
              <w:ind w:firstLine="0"/>
              <w:outlineLvl w:val="1"/>
              <w:rPr>
                <w:rtl/>
              </w:rPr>
            </w:pPr>
            <w:r w:rsidRPr="00E33660">
              <w:rPr>
                <w:rtl/>
              </w:rPr>
              <w:t xml:space="preserve">רועי </w:t>
            </w:r>
            <w:proofErr w:type="spellStart"/>
            <w:r w:rsidRPr="00E33660">
              <w:rPr>
                <w:rtl/>
              </w:rPr>
              <w:t>פולקמן</w:t>
            </w:r>
            <w:proofErr w:type="spellEnd"/>
          </w:p>
        </w:tc>
        <w:tc>
          <w:tcPr>
            <w:tcW w:w="0" w:type="auto"/>
            <w:shd w:val="clear" w:color="auto" w:fill="auto"/>
          </w:tcPr>
          <w:p w14:paraId="37246B11" w14:textId="1931EF12" w:rsidR="00F631C0" w:rsidRDefault="00F631C0" w:rsidP="00A12CCD">
            <w:pPr>
              <w:ind w:firstLine="0"/>
              <w:outlineLvl w:val="1"/>
              <w:rPr>
                <w:rtl/>
              </w:rPr>
            </w:pPr>
            <w:r w:rsidRPr="00E33660">
              <w:rPr>
                <w:rtl/>
              </w:rPr>
              <w:t>–</w:t>
            </w:r>
          </w:p>
        </w:tc>
        <w:tc>
          <w:tcPr>
            <w:tcW w:w="0" w:type="auto"/>
            <w:shd w:val="clear" w:color="auto" w:fill="auto"/>
          </w:tcPr>
          <w:p w14:paraId="0B2C3296" w14:textId="2BAD33EC" w:rsidR="00F631C0" w:rsidRDefault="00F631C0" w:rsidP="00A12CCD">
            <w:pPr>
              <w:ind w:firstLine="0"/>
              <w:outlineLvl w:val="1"/>
              <w:rPr>
                <w:rtl/>
              </w:rPr>
            </w:pPr>
            <w:r w:rsidRPr="00E33660">
              <w:rPr>
                <w:rtl/>
              </w:rPr>
              <w:t>יו"ר, פורום מחוללי תחרות</w:t>
            </w:r>
          </w:p>
        </w:tc>
      </w:tr>
      <w:tr w:rsidR="00F631C0" w14:paraId="127A7EBA" w14:textId="77777777" w:rsidTr="00A12CCD">
        <w:tc>
          <w:tcPr>
            <w:tcW w:w="0" w:type="auto"/>
            <w:shd w:val="clear" w:color="auto" w:fill="auto"/>
          </w:tcPr>
          <w:p w14:paraId="64DCEFE9" w14:textId="2EADA8EC" w:rsidR="00F631C0" w:rsidRDefault="00F631C0" w:rsidP="00A12CCD">
            <w:pPr>
              <w:ind w:firstLine="0"/>
              <w:outlineLvl w:val="1"/>
              <w:rPr>
                <w:rtl/>
              </w:rPr>
            </w:pPr>
            <w:r w:rsidRPr="004E3991">
              <w:rPr>
                <w:rtl/>
              </w:rPr>
              <w:t>עירן פאר</w:t>
            </w:r>
          </w:p>
        </w:tc>
        <w:tc>
          <w:tcPr>
            <w:tcW w:w="0" w:type="auto"/>
            <w:shd w:val="clear" w:color="auto" w:fill="auto"/>
          </w:tcPr>
          <w:p w14:paraId="0AECA2CD" w14:textId="57362473" w:rsidR="00F631C0" w:rsidRDefault="00F631C0" w:rsidP="00A12CCD">
            <w:pPr>
              <w:ind w:firstLine="0"/>
              <w:outlineLvl w:val="1"/>
              <w:rPr>
                <w:rtl/>
              </w:rPr>
            </w:pPr>
            <w:r w:rsidRPr="004E3991">
              <w:rPr>
                <w:rtl/>
              </w:rPr>
              <w:t>–</w:t>
            </w:r>
          </w:p>
        </w:tc>
        <w:tc>
          <w:tcPr>
            <w:tcW w:w="0" w:type="auto"/>
            <w:shd w:val="clear" w:color="auto" w:fill="auto"/>
          </w:tcPr>
          <w:p w14:paraId="332E4E31" w14:textId="53212AE4" w:rsidR="00F631C0" w:rsidRDefault="00F631C0" w:rsidP="00A12CCD">
            <w:pPr>
              <w:ind w:firstLine="0"/>
              <w:outlineLvl w:val="1"/>
              <w:rPr>
                <w:rtl/>
              </w:rPr>
            </w:pPr>
            <w:r w:rsidRPr="004E3991">
              <w:rPr>
                <w:rtl/>
              </w:rPr>
              <w:t>מנהל יחידת הרגולציה, בנק הפועלים</w:t>
            </w:r>
          </w:p>
        </w:tc>
      </w:tr>
      <w:tr w:rsidR="00F631C0" w14:paraId="14ABF924" w14:textId="77777777" w:rsidTr="00A12CCD">
        <w:tc>
          <w:tcPr>
            <w:tcW w:w="0" w:type="auto"/>
            <w:shd w:val="clear" w:color="auto" w:fill="auto"/>
          </w:tcPr>
          <w:p w14:paraId="005C5FA5" w14:textId="3A7741DF" w:rsidR="00F631C0" w:rsidRDefault="00F631C0" w:rsidP="00A12CCD">
            <w:pPr>
              <w:ind w:firstLine="0"/>
              <w:outlineLvl w:val="1"/>
              <w:rPr>
                <w:rtl/>
              </w:rPr>
            </w:pPr>
            <w:r>
              <w:rPr>
                <w:rtl/>
              </w:rPr>
              <w:t xml:space="preserve">לבנת </w:t>
            </w:r>
            <w:proofErr w:type="spellStart"/>
            <w:r>
              <w:rPr>
                <w:rtl/>
              </w:rPr>
              <w:t>ליבוביץ</w:t>
            </w:r>
            <w:proofErr w:type="spellEnd"/>
          </w:p>
        </w:tc>
        <w:tc>
          <w:tcPr>
            <w:tcW w:w="0" w:type="auto"/>
            <w:shd w:val="clear" w:color="auto" w:fill="auto"/>
          </w:tcPr>
          <w:p w14:paraId="72CDE7A6" w14:textId="0C26E813" w:rsidR="00F631C0" w:rsidRDefault="00F631C0" w:rsidP="00A12CCD">
            <w:pPr>
              <w:ind w:firstLine="0"/>
              <w:outlineLvl w:val="1"/>
              <w:rPr>
                <w:rtl/>
              </w:rPr>
            </w:pPr>
            <w:r>
              <w:rPr>
                <w:rtl/>
              </w:rPr>
              <w:t>–</w:t>
            </w:r>
          </w:p>
        </w:tc>
        <w:tc>
          <w:tcPr>
            <w:tcW w:w="0" w:type="auto"/>
            <w:shd w:val="clear" w:color="auto" w:fill="auto"/>
          </w:tcPr>
          <w:p w14:paraId="603CB9AD" w14:textId="4BA1CF22" w:rsidR="00F631C0" w:rsidRDefault="00F631C0" w:rsidP="00A12CCD">
            <w:pPr>
              <w:ind w:firstLine="0"/>
              <w:outlineLvl w:val="1"/>
              <w:rPr>
                <w:rtl/>
              </w:rPr>
            </w:pPr>
            <w:r>
              <w:rPr>
                <w:rtl/>
              </w:rPr>
              <w:t>ס.</w:t>
            </w:r>
            <w:r>
              <w:rPr>
                <w:rFonts w:hint="cs"/>
                <w:rtl/>
              </w:rPr>
              <w:t xml:space="preserve"> </w:t>
            </w:r>
            <w:r>
              <w:rPr>
                <w:rtl/>
              </w:rPr>
              <w:t>מנהל אגף, בנק יהב</w:t>
            </w:r>
          </w:p>
        </w:tc>
      </w:tr>
      <w:tr w:rsidR="00F631C0" w14:paraId="1FA3FED7" w14:textId="77777777" w:rsidTr="00A12CCD">
        <w:tc>
          <w:tcPr>
            <w:tcW w:w="0" w:type="auto"/>
            <w:shd w:val="clear" w:color="auto" w:fill="auto"/>
          </w:tcPr>
          <w:p w14:paraId="2481A502" w14:textId="199427F7" w:rsidR="00F631C0" w:rsidRDefault="00F631C0" w:rsidP="00A12CCD">
            <w:pPr>
              <w:ind w:firstLine="0"/>
              <w:outlineLvl w:val="1"/>
              <w:rPr>
                <w:rtl/>
              </w:rPr>
            </w:pPr>
            <w:r>
              <w:rPr>
                <w:rtl/>
              </w:rPr>
              <w:t xml:space="preserve">מיכאל </w:t>
            </w:r>
            <w:proofErr w:type="spellStart"/>
            <w:r>
              <w:rPr>
                <w:rtl/>
              </w:rPr>
              <w:t>שלימנזון</w:t>
            </w:r>
            <w:proofErr w:type="spellEnd"/>
          </w:p>
        </w:tc>
        <w:tc>
          <w:tcPr>
            <w:tcW w:w="0" w:type="auto"/>
            <w:shd w:val="clear" w:color="auto" w:fill="auto"/>
          </w:tcPr>
          <w:p w14:paraId="1CA409C8" w14:textId="63CDF5B0" w:rsidR="00F631C0" w:rsidRDefault="00F631C0" w:rsidP="00A12CCD">
            <w:pPr>
              <w:ind w:firstLine="0"/>
              <w:outlineLvl w:val="1"/>
              <w:rPr>
                <w:rtl/>
              </w:rPr>
            </w:pPr>
            <w:r>
              <w:rPr>
                <w:rtl/>
              </w:rPr>
              <w:t>–</w:t>
            </w:r>
          </w:p>
        </w:tc>
        <w:tc>
          <w:tcPr>
            <w:tcW w:w="0" w:type="auto"/>
            <w:shd w:val="clear" w:color="auto" w:fill="auto"/>
          </w:tcPr>
          <w:p w14:paraId="5C17FF24" w14:textId="6F573B4C" w:rsidR="00F631C0" w:rsidRDefault="00F631C0" w:rsidP="00A12CCD">
            <w:pPr>
              <w:ind w:firstLine="0"/>
              <w:outlineLvl w:val="1"/>
              <w:rPr>
                <w:rtl/>
              </w:rPr>
            </w:pPr>
            <w:r>
              <w:rPr>
                <w:rtl/>
              </w:rPr>
              <w:t>ס</w:t>
            </w:r>
            <w:r>
              <w:rPr>
                <w:rFonts w:hint="cs"/>
                <w:rtl/>
              </w:rPr>
              <w:t xml:space="preserve">. </w:t>
            </w:r>
            <w:r>
              <w:rPr>
                <w:rtl/>
              </w:rPr>
              <w:t>מנהל אגף, בנק יהב</w:t>
            </w:r>
          </w:p>
        </w:tc>
      </w:tr>
      <w:tr w:rsidR="00F631C0" w14:paraId="1EE5E217" w14:textId="77777777" w:rsidTr="00A12CCD">
        <w:tc>
          <w:tcPr>
            <w:tcW w:w="0" w:type="auto"/>
            <w:shd w:val="clear" w:color="auto" w:fill="auto"/>
          </w:tcPr>
          <w:p w14:paraId="532DFB57" w14:textId="203DB51A" w:rsidR="00F631C0" w:rsidRDefault="00F631C0" w:rsidP="00A12CCD">
            <w:pPr>
              <w:ind w:firstLine="0"/>
              <w:outlineLvl w:val="1"/>
              <w:rPr>
                <w:rtl/>
              </w:rPr>
            </w:pPr>
            <w:r>
              <w:rPr>
                <w:rtl/>
              </w:rPr>
              <w:t>נמרוד הגלילי</w:t>
            </w:r>
          </w:p>
        </w:tc>
        <w:tc>
          <w:tcPr>
            <w:tcW w:w="0" w:type="auto"/>
            <w:shd w:val="clear" w:color="auto" w:fill="auto"/>
          </w:tcPr>
          <w:p w14:paraId="26101405" w14:textId="7A5973FE" w:rsidR="00F631C0" w:rsidRDefault="00F631C0" w:rsidP="00A12CCD">
            <w:pPr>
              <w:ind w:firstLine="0"/>
              <w:outlineLvl w:val="1"/>
              <w:rPr>
                <w:rtl/>
              </w:rPr>
            </w:pPr>
            <w:r>
              <w:rPr>
                <w:rtl/>
              </w:rPr>
              <w:t>–</w:t>
            </w:r>
          </w:p>
        </w:tc>
        <w:tc>
          <w:tcPr>
            <w:tcW w:w="0" w:type="auto"/>
            <w:shd w:val="clear" w:color="auto" w:fill="auto"/>
          </w:tcPr>
          <w:p w14:paraId="51DCCE5F" w14:textId="54C3D766" w:rsidR="00F631C0" w:rsidRDefault="00F631C0" w:rsidP="00A12CCD">
            <w:pPr>
              <w:ind w:firstLine="0"/>
              <w:outlineLvl w:val="1"/>
              <w:rPr>
                <w:rtl/>
              </w:rPr>
            </w:pPr>
            <w:r>
              <w:rPr>
                <w:rtl/>
              </w:rPr>
              <w:t xml:space="preserve">מנהל תחום רשתות המזון </w:t>
            </w:r>
            <w:r>
              <w:rPr>
                <w:rFonts w:hint="cs"/>
                <w:rtl/>
              </w:rPr>
              <w:t>ו</w:t>
            </w:r>
            <w:r>
              <w:rPr>
                <w:rtl/>
              </w:rPr>
              <w:t>הקמעונאות, איגוד לשכות המסחר</w:t>
            </w:r>
          </w:p>
        </w:tc>
      </w:tr>
      <w:tr w:rsidR="00F631C0" w14:paraId="784F38B2" w14:textId="77777777" w:rsidTr="00A12CCD">
        <w:tc>
          <w:tcPr>
            <w:tcW w:w="0" w:type="auto"/>
            <w:shd w:val="clear" w:color="auto" w:fill="auto"/>
          </w:tcPr>
          <w:p w14:paraId="741F3C15" w14:textId="782B5545" w:rsidR="00F631C0" w:rsidRDefault="00F631C0" w:rsidP="00A12CCD">
            <w:pPr>
              <w:ind w:firstLine="0"/>
              <w:outlineLvl w:val="1"/>
              <w:rPr>
                <w:rtl/>
              </w:rPr>
            </w:pPr>
            <w:r w:rsidRPr="004E3991">
              <w:rPr>
                <w:rtl/>
              </w:rPr>
              <w:t>יצחק אברהם</w:t>
            </w:r>
          </w:p>
        </w:tc>
        <w:tc>
          <w:tcPr>
            <w:tcW w:w="0" w:type="auto"/>
            <w:shd w:val="clear" w:color="auto" w:fill="auto"/>
          </w:tcPr>
          <w:p w14:paraId="6D50E684" w14:textId="31732384" w:rsidR="00F631C0" w:rsidRDefault="00F631C0" w:rsidP="00A12CCD">
            <w:pPr>
              <w:ind w:firstLine="0"/>
              <w:outlineLvl w:val="1"/>
              <w:rPr>
                <w:rtl/>
              </w:rPr>
            </w:pPr>
            <w:r w:rsidRPr="004E3991">
              <w:rPr>
                <w:rtl/>
              </w:rPr>
              <w:t>–</w:t>
            </w:r>
          </w:p>
        </w:tc>
        <w:tc>
          <w:tcPr>
            <w:tcW w:w="0" w:type="auto"/>
            <w:shd w:val="clear" w:color="auto" w:fill="auto"/>
          </w:tcPr>
          <w:p w14:paraId="53A83D94" w14:textId="292644B7" w:rsidR="00F631C0" w:rsidRDefault="00F631C0" w:rsidP="00A12CCD">
            <w:pPr>
              <w:ind w:firstLine="0"/>
              <w:outlineLvl w:val="1"/>
              <w:rPr>
                <w:rtl/>
              </w:rPr>
            </w:pPr>
            <w:r>
              <w:rPr>
                <w:rFonts w:hint="cs"/>
                <w:rtl/>
              </w:rPr>
              <w:t>עו"ד</w:t>
            </w:r>
            <w:r w:rsidRPr="004E3991">
              <w:rPr>
                <w:rtl/>
              </w:rPr>
              <w:t>, איגוד בתי ההשקעות</w:t>
            </w:r>
          </w:p>
        </w:tc>
      </w:tr>
      <w:tr w:rsidR="00F631C0" w14:paraId="46D109E0" w14:textId="77777777" w:rsidTr="00A12CCD">
        <w:tc>
          <w:tcPr>
            <w:tcW w:w="0" w:type="auto"/>
            <w:shd w:val="clear" w:color="auto" w:fill="auto"/>
          </w:tcPr>
          <w:p w14:paraId="123EEE04" w14:textId="3C26D814" w:rsidR="00F631C0" w:rsidRDefault="00F631C0" w:rsidP="00A12CCD">
            <w:pPr>
              <w:ind w:firstLine="0"/>
              <w:outlineLvl w:val="1"/>
              <w:rPr>
                <w:rtl/>
              </w:rPr>
            </w:pPr>
            <w:r>
              <w:rPr>
                <w:rtl/>
              </w:rPr>
              <w:t>מיכל רז</w:t>
            </w:r>
          </w:p>
        </w:tc>
        <w:tc>
          <w:tcPr>
            <w:tcW w:w="0" w:type="auto"/>
            <w:shd w:val="clear" w:color="auto" w:fill="auto"/>
          </w:tcPr>
          <w:p w14:paraId="133DD1EB" w14:textId="393C4890" w:rsidR="00F631C0" w:rsidRDefault="00F631C0" w:rsidP="00A12CCD">
            <w:pPr>
              <w:ind w:firstLine="0"/>
              <w:outlineLvl w:val="1"/>
              <w:rPr>
                <w:rtl/>
              </w:rPr>
            </w:pPr>
            <w:r>
              <w:rPr>
                <w:rtl/>
              </w:rPr>
              <w:t>–</w:t>
            </w:r>
          </w:p>
        </w:tc>
        <w:tc>
          <w:tcPr>
            <w:tcW w:w="0" w:type="auto"/>
            <w:shd w:val="clear" w:color="auto" w:fill="auto"/>
          </w:tcPr>
          <w:p w14:paraId="45AADC45" w14:textId="58B89939" w:rsidR="00F631C0" w:rsidRDefault="00F631C0" w:rsidP="00A12CCD">
            <w:pPr>
              <w:ind w:firstLine="0"/>
              <w:outlineLvl w:val="1"/>
              <w:rPr>
                <w:rtl/>
              </w:rPr>
            </w:pPr>
            <w:r>
              <w:rPr>
                <w:rtl/>
              </w:rPr>
              <w:t>עו"ד, איגוד הבנקים</w:t>
            </w:r>
          </w:p>
        </w:tc>
      </w:tr>
      <w:tr w:rsidR="00F631C0" w14:paraId="51189061" w14:textId="77777777" w:rsidTr="00A12CCD">
        <w:tc>
          <w:tcPr>
            <w:tcW w:w="0" w:type="auto"/>
            <w:shd w:val="clear" w:color="auto" w:fill="auto"/>
          </w:tcPr>
          <w:p w14:paraId="5C74A2CD" w14:textId="3CDB028A" w:rsidR="00F631C0" w:rsidRDefault="00F631C0" w:rsidP="00A12CCD">
            <w:pPr>
              <w:ind w:firstLine="0"/>
              <w:outlineLvl w:val="1"/>
              <w:rPr>
                <w:rtl/>
              </w:rPr>
            </w:pPr>
            <w:r w:rsidRPr="004E3991">
              <w:rPr>
                <w:rtl/>
              </w:rPr>
              <w:t>אייל דותן</w:t>
            </w:r>
          </w:p>
        </w:tc>
        <w:tc>
          <w:tcPr>
            <w:tcW w:w="0" w:type="auto"/>
            <w:shd w:val="clear" w:color="auto" w:fill="auto"/>
          </w:tcPr>
          <w:p w14:paraId="019676CE" w14:textId="38FD3203" w:rsidR="00F631C0" w:rsidRDefault="00F631C0" w:rsidP="00A12CCD">
            <w:pPr>
              <w:ind w:firstLine="0"/>
              <w:outlineLvl w:val="1"/>
              <w:rPr>
                <w:rtl/>
              </w:rPr>
            </w:pPr>
            <w:r w:rsidRPr="004E3991">
              <w:rPr>
                <w:rtl/>
              </w:rPr>
              <w:t>–</w:t>
            </w:r>
          </w:p>
        </w:tc>
        <w:tc>
          <w:tcPr>
            <w:tcW w:w="0" w:type="auto"/>
            <w:shd w:val="clear" w:color="auto" w:fill="auto"/>
          </w:tcPr>
          <w:p w14:paraId="045878A2" w14:textId="64747AAC" w:rsidR="00F631C0" w:rsidRDefault="00F631C0" w:rsidP="00A12CCD">
            <w:pPr>
              <w:ind w:firstLine="0"/>
              <w:outlineLvl w:val="1"/>
              <w:rPr>
                <w:rtl/>
              </w:rPr>
            </w:pPr>
            <w:r w:rsidRPr="004E3991">
              <w:rPr>
                <w:rtl/>
              </w:rPr>
              <w:t>עו"ד, איגוד הבנקים</w:t>
            </w:r>
          </w:p>
        </w:tc>
      </w:tr>
      <w:tr w:rsidR="00F631C0" w14:paraId="54F104E2" w14:textId="77777777" w:rsidTr="00A12CCD">
        <w:tc>
          <w:tcPr>
            <w:tcW w:w="0" w:type="auto"/>
            <w:shd w:val="clear" w:color="auto" w:fill="auto"/>
          </w:tcPr>
          <w:p w14:paraId="3667C10C" w14:textId="639313AA" w:rsidR="00F631C0" w:rsidRDefault="00F631C0" w:rsidP="00A12CCD">
            <w:pPr>
              <w:ind w:firstLine="0"/>
              <w:outlineLvl w:val="1"/>
              <w:rPr>
                <w:rtl/>
              </w:rPr>
            </w:pPr>
            <w:r>
              <w:rPr>
                <w:rtl/>
              </w:rPr>
              <w:t>טל טובי</w:t>
            </w:r>
          </w:p>
        </w:tc>
        <w:tc>
          <w:tcPr>
            <w:tcW w:w="0" w:type="auto"/>
            <w:shd w:val="clear" w:color="auto" w:fill="auto"/>
          </w:tcPr>
          <w:p w14:paraId="4565C1DA" w14:textId="1C665247" w:rsidR="00F631C0" w:rsidRDefault="00F631C0" w:rsidP="00A12CCD">
            <w:pPr>
              <w:ind w:firstLine="0"/>
              <w:outlineLvl w:val="1"/>
              <w:rPr>
                <w:rtl/>
              </w:rPr>
            </w:pPr>
            <w:r>
              <w:rPr>
                <w:rtl/>
              </w:rPr>
              <w:t>–</w:t>
            </w:r>
          </w:p>
        </w:tc>
        <w:tc>
          <w:tcPr>
            <w:tcW w:w="0" w:type="auto"/>
            <w:shd w:val="clear" w:color="auto" w:fill="auto"/>
          </w:tcPr>
          <w:p w14:paraId="6BCA8F86" w14:textId="1C6F2864" w:rsidR="00F631C0" w:rsidRDefault="00F631C0" w:rsidP="00A12CCD">
            <w:pPr>
              <w:ind w:firstLine="0"/>
              <w:outlineLvl w:val="1"/>
              <w:rPr>
                <w:rtl/>
              </w:rPr>
            </w:pPr>
            <w:r>
              <w:rPr>
                <w:rtl/>
              </w:rPr>
              <w:t>עו"ד , נותני שירותים פיננסיים</w:t>
            </w:r>
          </w:p>
        </w:tc>
      </w:tr>
      <w:tr w:rsidR="00F631C0" w14:paraId="0AB255A7" w14:textId="77777777" w:rsidTr="00A12CCD">
        <w:tc>
          <w:tcPr>
            <w:tcW w:w="0" w:type="auto"/>
            <w:shd w:val="clear" w:color="auto" w:fill="auto"/>
          </w:tcPr>
          <w:p w14:paraId="3D554006" w14:textId="6F6D3973" w:rsidR="00F631C0" w:rsidRDefault="00F631C0" w:rsidP="00A12CCD">
            <w:pPr>
              <w:ind w:firstLine="0"/>
              <w:outlineLvl w:val="1"/>
              <w:rPr>
                <w:rtl/>
              </w:rPr>
            </w:pPr>
            <w:r>
              <w:rPr>
                <w:rtl/>
              </w:rPr>
              <w:t xml:space="preserve">משה </w:t>
            </w:r>
            <w:proofErr w:type="spellStart"/>
            <w:r>
              <w:rPr>
                <w:rtl/>
              </w:rPr>
              <w:t>קאשי</w:t>
            </w:r>
            <w:proofErr w:type="spellEnd"/>
          </w:p>
        </w:tc>
        <w:tc>
          <w:tcPr>
            <w:tcW w:w="0" w:type="auto"/>
            <w:shd w:val="clear" w:color="auto" w:fill="auto"/>
          </w:tcPr>
          <w:p w14:paraId="0A85EB91" w14:textId="4C41E8AA" w:rsidR="00F631C0" w:rsidRDefault="00F631C0" w:rsidP="00A12CCD">
            <w:pPr>
              <w:ind w:firstLine="0"/>
              <w:outlineLvl w:val="1"/>
              <w:rPr>
                <w:rtl/>
              </w:rPr>
            </w:pPr>
            <w:r>
              <w:rPr>
                <w:rtl/>
              </w:rPr>
              <w:t>–</w:t>
            </w:r>
          </w:p>
        </w:tc>
        <w:tc>
          <w:tcPr>
            <w:tcW w:w="0" w:type="auto"/>
            <w:shd w:val="clear" w:color="auto" w:fill="auto"/>
          </w:tcPr>
          <w:p w14:paraId="4EAAD4CB" w14:textId="17878D37" w:rsidR="00F631C0" w:rsidRDefault="00F631C0" w:rsidP="00A12CCD">
            <w:pPr>
              <w:ind w:firstLine="0"/>
              <w:outlineLvl w:val="1"/>
              <w:rPr>
                <w:rtl/>
              </w:rPr>
            </w:pPr>
            <w:r>
              <w:rPr>
                <w:rtl/>
              </w:rPr>
              <w:t>מנהל תחום פיננסים, לובי 99</w:t>
            </w:r>
          </w:p>
        </w:tc>
      </w:tr>
      <w:tr w:rsidR="00F631C0" w14:paraId="506AEE4F" w14:textId="77777777" w:rsidTr="00A12CCD">
        <w:tc>
          <w:tcPr>
            <w:tcW w:w="0" w:type="auto"/>
            <w:shd w:val="clear" w:color="auto" w:fill="auto"/>
          </w:tcPr>
          <w:p w14:paraId="768C9C57" w14:textId="46412716" w:rsidR="00F631C0" w:rsidRDefault="00F631C0" w:rsidP="00A12CCD">
            <w:pPr>
              <w:ind w:firstLine="0"/>
              <w:outlineLvl w:val="1"/>
              <w:rPr>
                <w:rtl/>
              </w:rPr>
            </w:pPr>
            <w:r>
              <w:rPr>
                <w:rtl/>
              </w:rPr>
              <w:t>גיא הס</w:t>
            </w:r>
          </w:p>
        </w:tc>
        <w:tc>
          <w:tcPr>
            <w:tcW w:w="0" w:type="auto"/>
            <w:shd w:val="clear" w:color="auto" w:fill="auto"/>
          </w:tcPr>
          <w:p w14:paraId="0B56AA0C" w14:textId="4C8541FF" w:rsidR="00F631C0" w:rsidRDefault="00F631C0" w:rsidP="00A12CCD">
            <w:pPr>
              <w:ind w:firstLine="0"/>
              <w:outlineLvl w:val="1"/>
              <w:rPr>
                <w:rtl/>
              </w:rPr>
            </w:pPr>
            <w:r>
              <w:rPr>
                <w:rtl/>
              </w:rPr>
              <w:t>–</w:t>
            </w:r>
          </w:p>
        </w:tc>
        <w:tc>
          <w:tcPr>
            <w:tcW w:w="0" w:type="auto"/>
            <w:shd w:val="clear" w:color="auto" w:fill="auto"/>
          </w:tcPr>
          <w:p w14:paraId="16C64C54" w14:textId="2F41A6A9" w:rsidR="00F631C0" w:rsidRDefault="00F631C0" w:rsidP="00A12CCD">
            <w:pPr>
              <w:ind w:firstLine="0"/>
              <w:outlineLvl w:val="1"/>
              <w:rPr>
                <w:rtl/>
              </w:rPr>
            </w:pPr>
            <w:r>
              <w:rPr>
                <w:rtl/>
              </w:rPr>
              <w:t xml:space="preserve">יועץ משפטי, </w:t>
            </w:r>
            <w:r w:rsidRPr="005A1B31">
              <w:rPr>
                <w:rFonts w:ascii="David" w:hAnsi="David"/>
                <w:sz w:val="20"/>
                <w:szCs w:val="20"/>
              </w:rPr>
              <w:t>BUYME</w:t>
            </w:r>
          </w:p>
        </w:tc>
      </w:tr>
      <w:tr w:rsidR="00F631C0" w14:paraId="38A0A706" w14:textId="77777777" w:rsidTr="00A12CCD">
        <w:tc>
          <w:tcPr>
            <w:tcW w:w="0" w:type="auto"/>
            <w:shd w:val="clear" w:color="auto" w:fill="auto"/>
          </w:tcPr>
          <w:p w14:paraId="31452497" w14:textId="04A35EC4" w:rsidR="00F631C0" w:rsidRDefault="00F631C0" w:rsidP="00A12CCD">
            <w:pPr>
              <w:ind w:firstLine="0"/>
              <w:outlineLvl w:val="1"/>
              <w:rPr>
                <w:rtl/>
              </w:rPr>
            </w:pPr>
            <w:r>
              <w:rPr>
                <w:rtl/>
              </w:rPr>
              <w:t>אהרון  קאופמן</w:t>
            </w:r>
          </w:p>
        </w:tc>
        <w:tc>
          <w:tcPr>
            <w:tcW w:w="0" w:type="auto"/>
            <w:shd w:val="clear" w:color="auto" w:fill="auto"/>
          </w:tcPr>
          <w:p w14:paraId="4499912B" w14:textId="0A772F9E" w:rsidR="00F631C0" w:rsidRDefault="00F631C0" w:rsidP="00A12CCD">
            <w:pPr>
              <w:ind w:firstLine="0"/>
              <w:outlineLvl w:val="1"/>
              <w:rPr>
                <w:rtl/>
              </w:rPr>
            </w:pPr>
            <w:r>
              <w:rPr>
                <w:rtl/>
              </w:rPr>
              <w:t>–</w:t>
            </w:r>
          </w:p>
        </w:tc>
        <w:tc>
          <w:tcPr>
            <w:tcW w:w="0" w:type="auto"/>
            <w:shd w:val="clear" w:color="auto" w:fill="auto"/>
          </w:tcPr>
          <w:p w14:paraId="5262F011" w14:textId="652B319A" w:rsidR="00F631C0" w:rsidRDefault="005B3597" w:rsidP="00A12CCD">
            <w:pPr>
              <w:ind w:firstLine="0"/>
              <w:outlineLvl w:val="1"/>
              <w:rPr>
                <w:rtl/>
              </w:rPr>
            </w:pPr>
            <w:r w:rsidRPr="005B3597">
              <w:rPr>
                <w:rtl/>
              </w:rPr>
              <w:t>סמנכ"ל ויועץ משפטי</w:t>
            </w:r>
            <w:r w:rsidR="00062C37">
              <w:rPr>
                <w:rFonts w:hint="cs"/>
                <w:rtl/>
              </w:rPr>
              <w:t xml:space="preserve">, </w:t>
            </w:r>
            <w:r w:rsidRPr="005B3597">
              <w:rPr>
                <w:rtl/>
              </w:rPr>
              <w:t>קבוצת שופרסל</w:t>
            </w:r>
          </w:p>
        </w:tc>
      </w:tr>
      <w:tr w:rsidR="00F631C0" w14:paraId="7AE95CB9" w14:textId="77777777" w:rsidTr="00A12CCD">
        <w:tc>
          <w:tcPr>
            <w:tcW w:w="0" w:type="auto"/>
            <w:shd w:val="clear" w:color="auto" w:fill="auto"/>
          </w:tcPr>
          <w:p w14:paraId="06346BC6" w14:textId="22D276B9" w:rsidR="00F631C0" w:rsidRDefault="00F631C0" w:rsidP="00A12CCD">
            <w:pPr>
              <w:ind w:firstLine="0"/>
              <w:outlineLvl w:val="1"/>
              <w:rPr>
                <w:rtl/>
              </w:rPr>
            </w:pPr>
            <w:r>
              <w:rPr>
                <w:rtl/>
              </w:rPr>
              <w:t xml:space="preserve">לילך  </w:t>
            </w:r>
            <w:proofErr w:type="spellStart"/>
            <w:r>
              <w:rPr>
                <w:rtl/>
              </w:rPr>
              <w:t>דחוח</w:t>
            </w:r>
            <w:proofErr w:type="spellEnd"/>
            <w:r>
              <w:rPr>
                <w:rtl/>
              </w:rPr>
              <w:t xml:space="preserve"> </w:t>
            </w:r>
          </w:p>
        </w:tc>
        <w:tc>
          <w:tcPr>
            <w:tcW w:w="0" w:type="auto"/>
            <w:shd w:val="clear" w:color="auto" w:fill="auto"/>
          </w:tcPr>
          <w:p w14:paraId="24172F32" w14:textId="7F215E76" w:rsidR="00F631C0" w:rsidRDefault="00F631C0" w:rsidP="00A12CCD">
            <w:pPr>
              <w:ind w:firstLine="0"/>
              <w:outlineLvl w:val="1"/>
              <w:rPr>
                <w:rtl/>
              </w:rPr>
            </w:pPr>
            <w:r>
              <w:rPr>
                <w:rtl/>
              </w:rPr>
              <w:t>–</w:t>
            </w:r>
          </w:p>
        </w:tc>
        <w:tc>
          <w:tcPr>
            <w:tcW w:w="0" w:type="auto"/>
            <w:shd w:val="clear" w:color="auto" w:fill="auto"/>
          </w:tcPr>
          <w:p w14:paraId="287A67B5" w14:textId="6E0BEB2D" w:rsidR="00F631C0" w:rsidRDefault="00F631C0" w:rsidP="00A12CCD">
            <w:pPr>
              <w:ind w:firstLine="0"/>
              <w:outlineLvl w:val="1"/>
              <w:rPr>
                <w:rtl/>
              </w:rPr>
            </w:pPr>
            <w:r>
              <w:rPr>
                <w:rtl/>
              </w:rPr>
              <w:t xml:space="preserve">קצינת ציות ורגולציה, </w:t>
            </w:r>
            <w:r w:rsidR="00C873F5" w:rsidRPr="00C873F5">
              <w:rPr>
                <w:rtl/>
              </w:rPr>
              <w:t>שופרסל</w:t>
            </w:r>
          </w:p>
        </w:tc>
      </w:tr>
      <w:tr w:rsidR="00F631C0" w14:paraId="0585C768" w14:textId="77777777" w:rsidTr="00A12CCD">
        <w:tc>
          <w:tcPr>
            <w:tcW w:w="0" w:type="auto"/>
            <w:shd w:val="clear" w:color="auto" w:fill="auto"/>
          </w:tcPr>
          <w:p w14:paraId="55F894C0" w14:textId="13459933" w:rsidR="00F631C0" w:rsidRDefault="00F631C0" w:rsidP="00A12CCD">
            <w:pPr>
              <w:ind w:firstLine="0"/>
              <w:outlineLvl w:val="1"/>
              <w:rPr>
                <w:rtl/>
              </w:rPr>
            </w:pPr>
            <w:r>
              <w:rPr>
                <w:rtl/>
              </w:rPr>
              <w:t xml:space="preserve">ענת </w:t>
            </w:r>
            <w:proofErr w:type="spellStart"/>
            <w:r>
              <w:rPr>
                <w:rtl/>
              </w:rPr>
              <w:t>סביצקי-ביינהורן</w:t>
            </w:r>
            <w:proofErr w:type="spellEnd"/>
            <w:r>
              <w:rPr>
                <w:rtl/>
              </w:rPr>
              <w:t xml:space="preserve"> </w:t>
            </w:r>
          </w:p>
        </w:tc>
        <w:tc>
          <w:tcPr>
            <w:tcW w:w="0" w:type="auto"/>
            <w:shd w:val="clear" w:color="auto" w:fill="auto"/>
          </w:tcPr>
          <w:p w14:paraId="3C6F623E" w14:textId="7013073A" w:rsidR="00F631C0" w:rsidRDefault="00F631C0" w:rsidP="00A12CCD">
            <w:pPr>
              <w:ind w:firstLine="0"/>
              <w:outlineLvl w:val="1"/>
              <w:rPr>
                <w:rtl/>
              </w:rPr>
            </w:pPr>
            <w:r>
              <w:rPr>
                <w:rtl/>
              </w:rPr>
              <w:t>–</w:t>
            </w:r>
          </w:p>
        </w:tc>
        <w:tc>
          <w:tcPr>
            <w:tcW w:w="0" w:type="auto"/>
            <w:shd w:val="clear" w:color="auto" w:fill="auto"/>
          </w:tcPr>
          <w:p w14:paraId="1818ABDC" w14:textId="250923C6" w:rsidR="00F631C0" w:rsidRDefault="00F631C0" w:rsidP="00A12CCD">
            <w:pPr>
              <w:ind w:firstLine="0"/>
              <w:outlineLvl w:val="1"/>
              <w:rPr>
                <w:rtl/>
              </w:rPr>
            </w:pPr>
            <w:r>
              <w:rPr>
                <w:rtl/>
              </w:rPr>
              <w:t>מנהלת אסטרטגיה</w:t>
            </w:r>
            <w:r>
              <w:rPr>
                <w:rFonts w:hint="cs"/>
                <w:rtl/>
              </w:rPr>
              <w:t>,</w:t>
            </w:r>
            <w:r>
              <w:rPr>
                <w:rtl/>
              </w:rPr>
              <w:t xml:space="preserve"> מקס </w:t>
            </w:r>
            <w:proofErr w:type="spellStart"/>
            <w:r>
              <w:rPr>
                <w:rtl/>
              </w:rPr>
              <w:t>איט</w:t>
            </w:r>
            <w:proofErr w:type="spellEnd"/>
            <w:r>
              <w:rPr>
                <w:rtl/>
              </w:rPr>
              <w:t xml:space="preserve"> פיננסים בע"מ</w:t>
            </w:r>
          </w:p>
        </w:tc>
      </w:tr>
      <w:tr w:rsidR="00F631C0" w14:paraId="7D9ECF14" w14:textId="77777777" w:rsidTr="00A12CCD">
        <w:tc>
          <w:tcPr>
            <w:tcW w:w="0" w:type="auto"/>
            <w:shd w:val="clear" w:color="auto" w:fill="auto"/>
          </w:tcPr>
          <w:p w14:paraId="783F81E5" w14:textId="6AAE2564" w:rsidR="00F631C0" w:rsidRDefault="00F631C0" w:rsidP="00A12CCD">
            <w:pPr>
              <w:ind w:firstLine="0"/>
              <w:outlineLvl w:val="1"/>
              <w:rPr>
                <w:rtl/>
              </w:rPr>
            </w:pPr>
            <w:r>
              <w:rPr>
                <w:rtl/>
              </w:rPr>
              <w:t>גלעד ויצמן שפירא</w:t>
            </w:r>
          </w:p>
        </w:tc>
        <w:tc>
          <w:tcPr>
            <w:tcW w:w="0" w:type="auto"/>
            <w:shd w:val="clear" w:color="auto" w:fill="auto"/>
          </w:tcPr>
          <w:p w14:paraId="37673956" w14:textId="35DD4B97" w:rsidR="00F631C0" w:rsidRDefault="00F631C0" w:rsidP="00A12CCD">
            <w:pPr>
              <w:ind w:firstLine="0"/>
              <w:outlineLvl w:val="1"/>
              <w:rPr>
                <w:rtl/>
              </w:rPr>
            </w:pPr>
            <w:r>
              <w:rPr>
                <w:rtl/>
              </w:rPr>
              <w:t>–</w:t>
            </w:r>
          </w:p>
        </w:tc>
        <w:tc>
          <w:tcPr>
            <w:tcW w:w="0" w:type="auto"/>
            <w:shd w:val="clear" w:color="auto" w:fill="auto"/>
          </w:tcPr>
          <w:p w14:paraId="0E0F578F" w14:textId="05A9A6AB" w:rsidR="00F631C0" w:rsidRDefault="00F631C0" w:rsidP="00A12CCD">
            <w:pPr>
              <w:ind w:firstLine="0"/>
              <w:outlineLvl w:val="1"/>
              <w:rPr>
                <w:rtl/>
              </w:rPr>
            </w:pPr>
            <w:r>
              <w:rPr>
                <w:rFonts w:hint="cs"/>
                <w:rtl/>
              </w:rPr>
              <w:t xml:space="preserve">לוביסט </w:t>
            </w:r>
            <w:r>
              <w:rPr>
                <w:rtl/>
              </w:rPr>
              <w:t xml:space="preserve">מטעם הקבינט, מייצג </w:t>
            </w:r>
            <w:r w:rsidRPr="005A1B31">
              <w:rPr>
                <w:rFonts w:ascii="David" w:hAnsi="David"/>
                <w:sz w:val="20"/>
                <w:szCs w:val="20"/>
              </w:rPr>
              <w:t>BUYME</w:t>
            </w:r>
            <w:r>
              <w:rPr>
                <w:rtl/>
              </w:rPr>
              <w:t>, הבנק הבינלאומי, קבוצת ישראכרט</w:t>
            </w:r>
          </w:p>
        </w:tc>
      </w:tr>
      <w:tr w:rsidR="00F631C0" w14:paraId="6993E374" w14:textId="77777777" w:rsidTr="00A12CCD">
        <w:tc>
          <w:tcPr>
            <w:tcW w:w="0" w:type="auto"/>
            <w:shd w:val="clear" w:color="auto" w:fill="auto"/>
          </w:tcPr>
          <w:p w14:paraId="507B3311" w14:textId="586B942F" w:rsidR="00F631C0" w:rsidRDefault="00F631C0" w:rsidP="00A12CCD">
            <w:pPr>
              <w:ind w:firstLine="0"/>
              <w:outlineLvl w:val="1"/>
              <w:rPr>
                <w:rtl/>
              </w:rPr>
            </w:pPr>
            <w:r w:rsidRPr="00B34C73">
              <w:rPr>
                <w:rtl/>
              </w:rPr>
              <w:t>אורית ארד כץ</w:t>
            </w:r>
          </w:p>
        </w:tc>
        <w:tc>
          <w:tcPr>
            <w:tcW w:w="0" w:type="auto"/>
            <w:shd w:val="clear" w:color="auto" w:fill="auto"/>
          </w:tcPr>
          <w:p w14:paraId="2162F64F" w14:textId="3220B368" w:rsidR="00F631C0" w:rsidRDefault="00F631C0" w:rsidP="00A12CCD">
            <w:pPr>
              <w:ind w:firstLine="0"/>
              <w:outlineLvl w:val="1"/>
              <w:rPr>
                <w:rtl/>
              </w:rPr>
            </w:pPr>
            <w:r w:rsidRPr="00ED5864">
              <w:rPr>
                <w:rtl/>
              </w:rPr>
              <w:t>–</w:t>
            </w:r>
          </w:p>
        </w:tc>
        <w:tc>
          <w:tcPr>
            <w:tcW w:w="0" w:type="auto"/>
            <w:shd w:val="clear" w:color="auto" w:fill="auto"/>
          </w:tcPr>
          <w:p w14:paraId="6C8FF416" w14:textId="2B8F5893" w:rsidR="00F631C0" w:rsidRDefault="00F631C0" w:rsidP="00A12CCD">
            <w:pPr>
              <w:ind w:firstLine="0"/>
              <w:outlineLvl w:val="1"/>
              <w:rPr>
                <w:rtl/>
              </w:rPr>
            </w:pPr>
            <w:r w:rsidRPr="00B34C73">
              <w:rPr>
                <w:rtl/>
              </w:rPr>
              <w:t>מנהלת מדור רגולציה, ישראכרט</w:t>
            </w:r>
          </w:p>
        </w:tc>
      </w:tr>
      <w:tr w:rsidR="00F631C0" w14:paraId="437CD0FE" w14:textId="77777777" w:rsidTr="00A12CCD">
        <w:tc>
          <w:tcPr>
            <w:tcW w:w="0" w:type="auto"/>
            <w:shd w:val="clear" w:color="auto" w:fill="auto"/>
          </w:tcPr>
          <w:p w14:paraId="6989D5E5" w14:textId="3545D74B" w:rsidR="00F631C0" w:rsidRDefault="00F631C0" w:rsidP="00A12CCD">
            <w:pPr>
              <w:ind w:firstLine="0"/>
              <w:outlineLvl w:val="1"/>
              <w:rPr>
                <w:rtl/>
              </w:rPr>
            </w:pPr>
            <w:r w:rsidRPr="00ED5864">
              <w:rPr>
                <w:rtl/>
              </w:rPr>
              <w:t xml:space="preserve">אריאל </w:t>
            </w:r>
            <w:proofErr w:type="spellStart"/>
            <w:r w:rsidRPr="00ED5864">
              <w:rPr>
                <w:rtl/>
              </w:rPr>
              <w:t>גנוט</w:t>
            </w:r>
            <w:proofErr w:type="spellEnd"/>
          </w:p>
        </w:tc>
        <w:tc>
          <w:tcPr>
            <w:tcW w:w="0" w:type="auto"/>
            <w:shd w:val="clear" w:color="auto" w:fill="auto"/>
          </w:tcPr>
          <w:p w14:paraId="67DF9C96" w14:textId="5361348F" w:rsidR="00F631C0" w:rsidRDefault="00F631C0" w:rsidP="00A12CCD">
            <w:pPr>
              <w:ind w:firstLine="0"/>
              <w:outlineLvl w:val="1"/>
              <w:rPr>
                <w:rtl/>
              </w:rPr>
            </w:pPr>
            <w:r w:rsidRPr="00ED5864">
              <w:rPr>
                <w:rtl/>
              </w:rPr>
              <w:t>–</w:t>
            </w:r>
          </w:p>
        </w:tc>
        <w:tc>
          <w:tcPr>
            <w:tcW w:w="0" w:type="auto"/>
            <w:shd w:val="clear" w:color="auto" w:fill="auto"/>
          </w:tcPr>
          <w:p w14:paraId="08872400" w14:textId="32170DAB" w:rsidR="00F631C0" w:rsidRDefault="00F631C0" w:rsidP="00A12CCD">
            <w:pPr>
              <w:ind w:firstLine="0"/>
              <w:outlineLvl w:val="1"/>
              <w:rPr>
                <w:rtl/>
              </w:rPr>
            </w:pPr>
            <w:r w:rsidRPr="00ED5864">
              <w:rPr>
                <w:rtl/>
              </w:rPr>
              <w:t xml:space="preserve">מנכ"ל, </w:t>
            </w:r>
            <w:r w:rsidRPr="00C4151E">
              <w:rPr>
                <w:rtl/>
              </w:rPr>
              <w:t xml:space="preserve">גמא </w:t>
            </w:r>
            <w:r w:rsidR="00062C37">
              <w:rPr>
                <w:rFonts w:hint="cs"/>
                <w:rtl/>
              </w:rPr>
              <w:t>–</w:t>
            </w:r>
            <w:r>
              <w:rPr>
                <w:rFonts w:hint="cs"/>
                <w:rtl/>
              </w:rPr>
              <w:t xml:space="preserve"> </w:t>
            </w:r>
            <w:r w:rsidRPr="00C4151E">
              <w:rPr>
                <w:rtl/>
              </w:rPr>
              <w:t>ניהול וסליקה בע"מ</w:t>
            </w:r>
          </w:p>
        </w:tc>
      </w:tr>
      <w:tr w:rsidR="00F631C0" w14:paraId="53801729" w14:textId="77777777" w:rsidTr="00A12CCD">
        <w:tc>
          <w:tcPr>
            <w:tcW w:w="0" w:type="auto"/>
            <w:shd w:val="clear" w:color="auto" w:fill="auto"/>
          </w:tcPr>
          <w:p w14:paraId="266A7492" w14:textId="129CC48B" w:rsidR="00F631C0" w:rsidRDefault="00F631C0" w:rsidP="00A12CCD">
            <w:pPr>
              <w:ind w:firstLine="0"/>
              <w:outlineLvl w:val="1"/>
              <w:rPr>
                <w:rtl/>
              </w:rPr>
            </w:pPr>
            <w:r w:rsidRPr="00CC4A5D">
              <w:rPr>
                <w:rtl/>
              </w:rPr>
              <w:lastRenderedPageBreak/>
              <w:t xml:space="preserve">קרן </w:t>
            </w:r>
            <w:proofErr w:type="spellStart"/>
            <w:r w:rsidRPr="00CC4A5D">
              <w:rPr>
                <w:rtl/>
              </w:rPr>
              <w:t>ז'ורנו</w:t>
            </w:r>
            <w:proofErr w:type="spellEnd"/>
            <w:r w:rsidRPr="00CC4A5D">
              <w:rPr>
                <w:rtl/>
              </w:rPr>
              <w:t xml:space="preserve"> פילוסוף</w:t>
            </w:r>
          </w:p>
        </w:tc>
        <w:tc>
          <w:tcPr>
            <w:tcW w:w="0" w:type="auto"/>
            <w:shd w:val="clear" w:color="auto" w:fill="auto"/>
          </w:tcPr>
          <w:p w14:paraId="5D06C5C7" w14:textId="232CBCB9" w:rsidR="00F631C0" w:rsidRDefault="00F631C0" w:rsidP="00A12CCD">
            <w:pPr>
              <w:ind w:firstLine="0"/>
              <w:outlineLvl w:val="1"/>
              <w:rPr>
                <w:rtl/>
              </w:rPr>
            </w:pPr>
            <w:r w:rsidRPr="00CC4A5D">
              <w:rPr>
                <w:rtl/>
              </w:rPr>
              <w:t>–</w:t>
            </w:r>
          </w:p>
        </w:tc>
        <w:tc>
          <w:tcPr>
            <w:tcW w:w="0" w:type="auto"/>
            <w:shd w:val="clear" w:color="auto" w:fill="auto"/>
          </w:tcPr>
          <w:p w14:paraId="67DE3ABB" w14:textId="3505EA74" w:rsidR="00F631C0" w:rsidRDefault="00F631C0" w:rsidP="00A12CCD">
            <w:pPr>
              <w:ind w:firstLine="0"/>
              <w:outlineLvl w:val="1"/>
              <w:rPr>
                <w:rtl/>
              </w:rPr>
            </w:pPr>
            <w:r w:rsidRPr="00CC4A5D">
              <w:rPr>
                <w:rtl/>
              </w:rPr>
              <w:t xml:space="preserve">יועצת משפטית, </w:t>
            </w:r>
            <w:r w:rsidRPr="00C4151E">
              <w:rPr>
                <w:rtl/>
              </w:rPr>
              <w:t xml:space="preserve">גמא </w:t>
            </w:r>
            <w:r w:rsidR="006E554C">
              <w:rPr>
                <w:rFonts w:hint="cs"/>
                <w:rtl/>
              </w:rPr>
              <w:t>–</w:t>
            </w:r>
            <w:r>
              <w:rPr>
                <w:rFonts w:hint="cs"/>
                <w:rtl/>
              </w:rPr>
              <w:t xml:space="preserve"> </w:t>
            </w:r>
            <w:r w:rsidRPr="00C4151E">
              <w:rPr>
                <w:rtl/>
              </w:rPr>
              <w:t>ניהול וסליקה בע"מ</w:t>
            </w:r>
          </w:p>
        </w:tc>
      </w:tr>
      <w:tr w:rsidR="00F631C0" w14:paraId="6A6ACF10" w14:textId="77777777" w:rsidTr="00A12CCD">
        <w:tc>
          <w:tcPr>
            <w:tcW w:w="0" w:type="auto"/>
            <w:shd w:val="clear" w:color="auto" w:fill="auto"/>
          </w:tcPr>
          <w:p w14:paraId="5A449B9F" w14:textId="180D7397" w:rsidR="00F631C0" w:rsidRDefault="00F631C0" w:rsidP="00A12CCD">
            <w:pPr>
              <w:ind w:firstLine="0"/>
              <w:outlineLvl w:val="1"/>
              <w:rPr>
                <w:rtl/>
              </w:rPr>
            </w:pPr>
            <w:r w:rsidRPr="004E3991">
              <w:rPr>
                <w:rtl/>
              </w:rPr>
              <w:t>נטע דורפמן-רביב</w:t>
            </w:r>
          </w:p>
        </w:tc>
        <w:tc>
          <w:tcPr>
            <w:tcW w:w="0" w:type="auto"/>
            <w:shd w:val="clear" w:color="auto" w:fill="auto"/>
          </w:tcPr>
          <w:p w14:paraId="151311A9" w14:textId="5718351B" w:rsidR="00F631C0" w:rsidRDefault="00F631C0" w:rsidP="00A12CCD">
            <w:pPr>
              <w:ind w:firstLine="0"/>
              <w:outlineLvl w:val="1"/>
              <w:rPr>
                <w:rtl/>
              </w:rPr>
            </w:pPr>
            <w:r w:rsidRPr="004E3991">
              <w:rPr>
                <w:rtl/>
              </w:rPr>
              <w:t>–</w:t>
            </w:r>
          </w:p>
        </w:tc>
        <w:tc>
          <w:tcPr>
            <w:tcW w:w="0" w:type="auto"/>
            <w:shd w:val="clear" w:color="auto" w:fill="auto"/>
          </w:tcPr>
          <w:p w14:paraId="17992D48" w14:textId="56BA3110" w:rsidR="00F631C0" w:rsidRDefault="00F631C0" w:rsidP="00A12CCD">
            <w:pPr>
              <w:ind w:firstLine="0"/>
              <w:outlineLvl w:val="1"/>
              <w:rPr>
                <w:rtl/>
              </w:rPr>
            </w:pPr>
            <w:r>
              <w:rPr>
                <w:rFonts w:hint="cs"/>
                <w:rtl/>
              </w:rPr>
              <w:t>עו"ד,</w:t>
            </w:r>
            <w:r w:rsidRPr="004E3991">
              <w:rPr>
                <w:rtl/>
              </w:rPr>
              <w:t xml:space="preserve"> הרצוג פוקס נאמן</w:t>
            </w:r>
            <w:r>
              <w:rPr>
                <w:rFonts w:hint="cs"/>
                <w:rtl/>
              </w:rPr>
              <w:t xml:space="preserve">, מייצגת </w:t>
            </w:r>
            <w:r w:rsidRPr="000869CC">
              <w:t>PayPal</w:t>
            </w:r>
          </w:p>
        </w:tc>
      </w:tr>
      <w:tr w:rsidR="00F631C0" w14:paraId="35B3BEB0" w14:textId="77777777" w:rsidTr="00A12CCD">
        <w:tc>
          <w:tcPr>
            <w:tcW w:w="0" w:type="auto"/>
            <w:shd w:val="clear" w:color="auto" w:fill="auto"/>
          </w:tcPr>
          <w:p w14:paraId="1E968396" w14:textId="3FF90E00" w:rsidR="00F631C0" w:rsidRDefault="00F631C0" w:rsidP="00A12CCD">
            <w:pPr>
              <w:ind w:firstLine="0"/>
              <w:outlineLvl w:val="1"/>
              <w:rPr>
                <w:rtl/>
              </w:rPr>
            </w:pPr>
            <w:r>
              <w:rPr>
                <w:rtl/>
              </w:rPr>
              <w:t>יהושוע זוהר</w:t>
            </w:r>
          </w:p>
        </w:tc>
        <w:tc>
          <w:tcPr>
            <w:tcW w:w="0" w:type="auto"/>
            <w:shd w:val="clear" w:color="auto" w:fill="auto"/>
          </w:tcPr>
          <w:p w14:paraId="0F42E51E" w14:textId="509AF203" w:rsidR="00F631C0" w:rsidRDefault="00F631C0" w:rsidP="00A12CCD">
            <w:pPr>
              <w:ind w:firstLine="0"/>
              <w:outlineLvl w:val="1"/>
              <w:rPr>
                <w:rtl/>
              </w:rPr>
            </w:pPr>
            <w:r>
              <w:rPr>
                <w:rtl/>
              </w:rPr>
              <w:t>–</w:t>
            </w:r>
          </w:p>
        </w:tc>
        <w:tc>
          <w:tcPr>
            <w:tcW w:w="0" w:type="auto"/>
            <w:shd w:val="clear" w:color="auto" w:fill="auto"/>
          </w:tcPr>
          <w:p w14:paraId="145C584A" w14:textId="63433906" w:rsidR="00F631C0" w:rsidRDefault="00F631C0" w:rsidP="00A12CCD">
            <w:pPr>
              <w:ind w:firstLine="0"/>
              <w:outlineLvl w:val="1"/>
              <w:rPr>
                <w:rtl/>
              </w:rPr>
            </w:pPr>
            <w:r w:rsidRPr="004E3991">
              <w:rPr>
                <w:rFonts w:hint="cs"/>
                <w:rtl/>
              </w:rPr>
              <w:t>מוזמנים נוספים</w:t>
            </w:r>
          </w:p>
        </w:tc>
      </w:tr>
      <w:tr w:rsidR="00F631C0" w14:paraId="1FFFC6BB" w14:textId="77777777" w:rsidTr="00A12CCD">
        <w:tc>
          <w:tcPr>
            <w:tcW w:w="0" w:type="auto"/>
            <w:shd w:val="clear" w:color="auto" w:fill="auto"/>
          </w:tcPr>
          <w:p w14:paraId="4BA73B6E" w14:textId="24EF9683" w:rsidR="00F631C0" w:rsidRDefault="00F631C0" w:rsidP="00A12CCD">
            <w:pPr>
              <w:ind w:firstLine="0"/>
              <w:outlineLvl w:val="1"/>
              <w:rPr>
                <w:rtl/>
              </w:rPr>
            </w:pPr>
            <w:r w:rsidRPr="004E3991">
              <w:rPr>
                <w:rFonts w:hint="cs"/>
                <w:rtl/>
              </w:rPr>
              <w:t xml:space="preserve">צח </w:t>
            </w:r>
            <w:proofErr w:type="spellStart"/>
            <w:r w:rsidRPr="004E3991">
              <w:rPr>
                <w:rFonts w:hint="cs"/>
                <w:rtl/>
              </w:rPr>
              <w:t>בורוביץ</w:t>
            </w:r>
            <w:proofErr w:type="spellEnd"/>
          </w:p>
        </w:tc>
        <w:tc>
          <w:tcPr>
            <w:tcW w:w="0" w:type="auto"/>
            <w:shd w:val="clear" w:color="auto" w:fill="auto"/>
          </w:tcPr>
          <w:p w14:paraId="699FCE77" w14:textId="166DF8AF" w:rsidR="00F631C0" w:rsidRDefault="00F631C0" w:rsidP="00A12CCD">
            <w:pPr>
              <w:ind w:firstLine="0"/>
              <w:outlineLvl w:val="1"/>
              <w:rPr>
                <w:rtl/>
              </w:rPr>
            </w:pPr>
            <w:r w:rsidRPr="004E3991">
              <w:rPr>
                <w:rtl/>
              </w:rPr>
              <w:t>–</w:t>
            </w:r>
          </w:p>
        </w:tc>
        <w:tc>
          <w:tcPr>
            <w:tcW w:w="0" w:type="auto"/>
            <w:shd w:val="clear" w:color="auto" w:fill="auto"/>
          </w:tcPr>
          <w:p w14:paraId="32C08D76" w14:textId="0B428FF0" w:rsidR="00F631C0" w:rsidRDefault="009633E4" w:rsidP="00A12CCD">
            <w:pPr>
              <w:ind w:firstLine="0"/>
              <w:outlineLvl w:val="1"/>
              <w:rPr>
                <w:rtl/>
              </w:rPr>
            </w:pPr>
            <w:r>
              <w:rPr>
                <w:rFonts w:hint="cs"/>
                <w:rtl/>
              </w:rPr>
              <w:t>לוביסט</w:t>
            </w:r>
            <w:r>
              <w:rPr>
                <w:rtl/>
              </w:rPr>
              <w:t xml:space="preserve">, מייצג </w:t>
            </w:r>
            <w:r w:rsidRPr="005A1B31">
              <w:rPr>
                <w:rFonts w:ascii="David" w:hAnsi="David"/>
                <w:sz w:val="20"/>
                <w:szCs w:val="20"/>
              </w:rPr>
              <w:t>BUYME</w:t>
            </w:r>
          </w:p>
        </w:tc>
      </w:tr>
    </w:tbl>
    <w:p w14:paraId="33EB83B5" w14:textId="77777777" w:rsidR="008C50CC" w:rsidRDefault="008C50CC" w:rsidP="00D149DF">
      <w:pPr>
        <w:ind w:firstLine="0"/>
        <w:rPr>
          <w:rtl/>
        </w:rPr>
      </w:pPr>
    </w:p>
    <w:p w14:paraId="53F91937" w14:textId="36998BB7" w:rsidR="00B14E06" w:rsidRPr="004E3991" w:rsidRDefault="00B14E06" w:rsidP="00D149DF">
      <w:pPr>
        <w:ind w:firstLine="0"/>
        <w:rPr>
          <w:rtl/>
        </w:rPr>
      </w:pPr>
      <w:r>
        <w:rPr>
          <w:rFonts w:hint="cs"/>
          <w:rtl/>
        </w:rPr>
        <w:t xml:space="preserve"> </w:t>
      </w:r>
    </w:p>
    <w:p w14:paraId="5C4679D3" w14:textId="3815C7AA" w:rsidR="001D4D39" w:rsidRPr="004E3991" w:rsidRDefault="00D149DF" w:rsidP="00A12CCD">
      <w:pPr>
        <w:ind w:hanging="132"/>
        <w:rPr>
          <w:b/>
          <w:bCs/>
          <w:u w:val="single"/>
          <w:rtl/>
        </w:rPr>
      </w:pPr>
      <w:bookmarkStart w:id="3" w:name="_ETM_Q1_9791056"/>
      <w:bookmarkStart w:id="4" w:name="_ETM_Q1_9791108"/>
      <w:bookmarkEnd w:id="3"/>
      <w:bookmarkEnd w:id="4"/>
      <w:r w:rsidRPr="00D149DF">
        <w:rPr>
          <w:rFonts w:hint="cs"/>
          <w:b/>
          <w:bCs/>
          <w:rtl/>
        </w:rPr>
        <w:t xml:space="preserve"> </w:t>
      </w:r>
      <w:r w:rsidR="001D4D39" w:rsidRPr="004E3991">
        <w:rPr>
          <w:rFonts w:hint="cs"/>
          <w:b/>
          <w:bCs/>
          <w:u w:val="single"/>
          <w:rtl/>
        </w:rPr>
        <w:t>משתתפים באמצעים מקוונים:</w:t>
      </w:r>
      <w:bookmarkStart w:id="5" w:name="_ETM_Q1_9798464"/>
      <w:bookmarkStart w:id="6" w:name="_ETM_Q1_9798523"/>
      <w:bookmarkEnd w:id="5"/>
      <w:bookmarkEnd w:id="6"/>
    </w:p>
    <w:tbl>
      <w:tblPr>
        <w:tblStyle w:val="afd"/>
        <w:bidiVisual/>
        <w:tblW w:w="0" w:type="auto"/>
        <w:tblInd w:w="-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0"/>
        <w:gridCol w:w="425"/>
        <w:gridCol w:w="5954"/>
      </w:tblGrid>
      <w:tr w:rsidR="008C50CC" w:rsidRPr="004E3991" w14:paraId="75B2145D" w14:textId="77777777" w:rsidTr="00D534FC">
        <w:tc>
          <w:tcPr>
            <w:tcW w:w="2090" w:type="dxa"/>
            <w:shd w:val="clear" w:color="auto" w:fill="auto"/>
          </w:tcPr>
          <w:p w14:paraId="31A72548" w14:textId="77777777" w:rsidR="008C50CC" w:rsidRPr="004E3991" w:rsidRDefault="008C50CC" w:rsidP="00CB0E12">
            <w:pPr>
              <w:keepNext/>
              <w:ind w:right="21" w:firstLine="0"/>
              <w:rPr>
                <w:rtl/>
              </w:rPr>
            </w:pPr>
            <w:bookmarkStart w:id="7" w:name="_ETM_Q1_9799087"/>
            <w:bookmarkStart w:id="8" w:name="_ETM_Q1_9799147"/>
            <w:bookmarkEnd w:id="7"/>
            <w:bookmarkEnd w:id="8"/>
            <w:r w:rsidRPr="004E3991">
              <w:rPr>
                <w:rFonts w:hint="cs"/>
                <w:rtl/>
              </w:rPr>
              <w:t>גדליה הבר</w:t>
            </w:r>
          </w:p>
        </w:tc>
        <w:tc>
          <w:tcPr>
            <w:tcW w:w="425" w:type="dxa"/>
            <w:shd w:val="clear" w:color="auto" w:fill="auto"/>
          </w:tcPr>
          <w:p w14:paraId="744E1A63" w14:textId="77777777" w:rsidR="008C50CC" w:rsidRPr="004E3991" w:rsidRDefault="008C50CC" w:rsidP="00CB0E12">
            <w:pPr>
              <w:keepNext/>
              <w:ind w:right="21" w:firstLine="0"/>
              <w:rPr>
                <w:rtl/>
              </w:rPr>
            </w:pPr>
            <w:r>
              <w:rPr>
                <w:rFonts w:hint="cs"/>
                <w:rtl/>
              </w:rPr>
              <w:t>–</w:t>
            </w:r>
          </w:p>
        </w:tc>
        <w:tc>
          <w:tcPr>
            <w:tcW w:w="5954" w:type="dxa"/>
            <w:shd w:val="clear" w:color="auto" w:fill="auto"/>
          </w:tcPr>
          <w:p w14:paraId="735742FF" w14:textId="77777777" w:rsidR="008C50CC" w:rsidRPr="005A1B31" w:rsidRDefault="008C50CC" w:rsidP="00CB0E12">
            <w:pPr>
              <w:keepNext/>
              <w:ind w:right="21" w:firstLine="0"/>
              <w:rPr>
                <w:rtl/>
              </w:rPr>
            </w:pPr>
            <w:r w:rsidRPr="004E3991">
              <w:rPr>
                <w:rFonts w:hint="cs"/>
                <w:rtl/>
              </w:rPr>
              <w:t>לשכה משפטית, זרועה העבודה, משרד הרווחה והביטחון החברתי</w:t>
            </w:r>
          </w:p>
        </w:tc>
      </w:tr>
      <w:tr w:rsidR="005A1B31" w:rsidRPr="004E3991" w14:paraId="535D4523" w14:textId="77777777" w:rsidTr="00D534FC">
        <w:tc>
          <w:tcPr>
            <w:tcW w:w="2090" w:type="dxa"/>
            <w:shd w:val="clear" w:color="auto" w:fill="auto"/>
          </w:tcPr>
          <w:p w14:paraId="3E3A0C3B" w14:textId="6A2255E5" w:rsidR="005A1B31" w:rsidRPr="004E3991" w:rsidRDefault="005A1B31" w:rsidP="00CB0E12">
            <w:pPr>
              <w:keepNext/>
              <w:ind w:right="21" w:firstLine="0"/>
              <w:rPr>
                <w:rtl/>
              </w:rPr>
            </w:pPr>
            <w:r w:rsidRPr="004E3991">
              <w:rPr>
                <w:rtl/>
              </w:rPr>
              <w:t>אילנה מזרחי</w:t>
            </w:r>
          </w:p>
        </w:tc>
        <w:tc>
          <w:tcPr>
            <w:tcW w:w="425" w:type="dxa"/>
            <w:shd w:val="clear" w:color="auto" w:fill="auto"/>
          </w:tcPr>
          <w:p w14:paraId="53F3FDFD" w14:textId="77777777" w:rsidR="005A1B31" w:rsidRPr="004E3991" w:rsidRDefault="005A1B31" w:rsidP="00CB0E12">
            <w:pPr>
              <w:keepNext/>
              <w:ind w:right="21" w:firstLine="0"/>
              <w:rPr>
                <w:rtl/>
              </w:rPr>
            </w:pPr>
            <w:r w:rsidRPr="004E3991">
              <w:rPr>
                <w:rtl/>
              </w:rPr>
              <w:t>–</w:t>
            </w:r>
          </w:p>
        </w:tc>
        <w:tc>
          <w:tcPr>
            <w:tcW w:w="5954" w:type="dxa"/>
            <w:shd w:val="clear" w:color="auto" w:fill="auto"/>
          </w:tcPr>
          <w:p w14:paraId="5263A27C" w14:textId="33679BBB" w:rsidR="005A1B31" w:rsidRPr="004E3991" w:rsidRDefault="005A1B31" w:rsidP="00CB0E12">
            <w:pPr>
              <w:keepNext/>
              <w:ind w:right="21" w:firstLine="0"/>
              <w:rPr>
                <w:rtl/>
              </w:rPr>
            </w:pPr>
            <w:r w:rsidRPr="005A1B31">
              <w:rPr>
                <w:rtl/>
              </w:rPr>
              <w:t>מנהלת מחלקת ייעוץ וחקיקה</w:t>
            </w:r>
            <w:r>
              <w:rPr>
                <w:rFonts w:hint="cs"/>
                <w:rtl/>
              </w:rPr>
              <w:t xml:space="preserve">, </w:t>
            </w:r>
            <w:r w:rsidRPr="004E3991">
              <w:rPr>
                <w:rFonts w:hint="cs"/>
                <w:rtl/>
              </w:rPr>
              <w:t>הרשות להגנת הצרכן</w:t>
            </w:r>
          </w:p>
        </w:tc>
      </w:tr>
      <w:tr w:rsidR="0071241F" w:rsidRPr="004E3991" w14:paraId="7DBC4565" w14:textId="77777777" w:rsidTr="00D534FC">
        <w:tc>
          <w:tcPr>
            <w:tcW w:w="2090" w:type="dxa"/>
            <w:shd w:val="clear" w:color="auto" w:fill="auto"/>
          </w:tcPr>
          <w:p w14:paraId="3F6AD9B9" w14:textId="2D81A7AD" w:rsidR="0071241F" w:rsidRPr="004E3991" w:rsidRDefault="0071241F" w:rsidP="0071241F">
            <w:pPr>
              <w:keepNext/>
              <w:ind w:right="21" w:firstLine="0"/>
              <w:rPr>
                <w:rtl/>
              </w:rPr>
            </w:pPr>
            <w:r w:rsidRPr="004E3991">
              <w:rPr>
                <w:rtl/>
              </w:rPr>
              <w:t>שחר תורג'מן</w:t>
            </w:r>
          </w:p>
        </w:tc>
        <w:tc>
          <w:tcPr>
            <w:tcW w:w="425" w:type="dxa"/>
            <w:shd w:val="clear" w:color="auto" w:fill="auto"/>
          </w:tcPr>
          <w:p w14:paraId="012F5997" w14:textId="620A762F" w:rsidR="0071241F" w:rsidRDefault="0071241F" w:rsidP="0071241F">
            <w:pPr>
              <w:keepNext/>
              <w:ind w:right="21" w:firstLine="0"/>
              <w:rPr>
                <w:rtl/>
              </w:rPr>
            </w:pPr>
            <w:r w:rsidRPr="004E3991">
              <w:rPr>
                <w:rtl/>
              </w:rPr>
              <w:t>–</w:t>
            </w:r>
          </w:p>
        </w:tc>
        <w:tc>
          <w:tcPr>
            <w:tcW w:w="5954" w:type="dxa"/>
            <w:shd w:val="clear" w:color="auto" w:fill="auto"/>
          </w:tcPr>
          <w:p w14:paraId="108C9EFF" w14:textId="2280CD9D" w:rsidR="0071241F" w:rsidRPr="004E3991" w:rsidRDefault="0071241F" w:rsidP="0071241F">
            <w:pPr>
              <w:keepNext/>
              <w:ind w:right="21" w:firstLine="0"/>
              <w:rPr>
                <w:rtl/>
              </w:rPr>
            </w:pPr>
            <w:r w:rsidRPr="004E3991">
              <w:rPr>
                <w:rtl/>
              </w:rPr>
              <w:t>יו"ר, התאגדות רשתות המסחר</w:t>
            </w:r>
            <w:r>
              <w:rPr>
                <w:rFonts w:hint="cs"/>
                <w:rtl/>
              </w:rPr>
              <w:t xml:space="preserve"> </w:t>
            </w:r>
          </w:p>
        </w:tc>
      </w:tr>
      <w:tr w:rsidR="0071241F" w:rsidRPr="004E3991" w14:paraId="5BC69E25" w14:textId="77777777" w:rsidTr="00D534FC">
        <w:tc>
          <w:tcPr>
            <w:tcW w:w="2090" w:type="dxa"/>
            <w:shd w:val="clear" w:color="auto" w:fill="auto"/>
          </w:tcPr>
          <w:p w14:paraId="52B237B5" w14:textId="1FC9711F" w:rsidR="0071241F" w:rsidRPr="004E3991" w:rsidRDefault="0071241F" w:rsidP="0071241F">
            <w:pPr>
              <w:keepNext/>
              <w:ind w:right="21" w:firstLine="0"/>
              <w:rPr>
                <w:rtl/>
              </w:rPr>
            </w:pPr>
            <w:r w:rsidRPr="004E3991">
              <w:rPr>
                <w:rFonts w:hint="cs"/>
                <w:rtl/>
              </w:rPr>
              <w:t xml:space="preserve">שרון </w:t>
            </w:r>
            <w:proofErr w:type="spellStart"/>
            <w:r w:rsidRPr="004E3991">
              <w:rPr>
                <w:rFonts w:hint="cs"/>
                <w:rtl/>
              </w:rPr>
              <w:t>סופרין</w:t>
            </w:r>
            <w:proofErr w:type="spellEnd"/>
          </w:p>
        </w:tc>
        <w:tc>
          <w:tcPr>
            <w:tcW w:w="425" w:type="dxa"/>
            <w:shd w:val="clear" w:color="auto" w:fill="auto"/>
          </w:tcPr>
          <w:p w14:paraId="1A0FFF9C" w14:textId="34CF7BC4" w:rsidR="0071241F" w:rsidRDefault="0071241F" w:rsidP="0071241F">
            <w:pPr>
              <w:keepNext/>
              <w:ind w:right="21" w:firstLine="0"/>
              <w:rPr>
                <w:rtl/>
              </w:rPr>
            </w:pPr>
            <w:r>
              <w:rPr>
                <w:rFonts w:hint="eastAsia"/>
                <w:rtl/>
              </w:rPr>
              <w:t>–</w:t>
            </w:r>
          </w:p>
        </w:tc>
        <w:tc>
          <w:tcPr>
            <w:tcW w:w="5954" w:type="dxa"/>
            <w:shd w:val="clear" w:color="auto" w:fill="auto"/>
          </w:tcPr>
          <w:p w14:paraId="72CDC9E0" w14:textId="4BC42AFF" w:rsidR="0071241F" w:rsidRPr="004E3991" w:rsidRDefault="0071241F" w:rsidP="008C50CC">
            <w:pPr>
              <w:keepNext/>
              <w:ind w:right="21" w:firstLine="0"/>
              <w:rPr>
                <w:rtl/>
              </w:rPr>
            </w:pPr>
            <w:r>
              <w:rPr>
                <w:rFonts w:hint="cs"/>
                <w:rtl/>
              </w:rPr>
              <w:t>עו"ד</w:t>
            </w:r>
          </w:p>
        </w:tc>
      </w:tr>
      <w:tr w:rsidR="008C50CC" w:rsidRPr="004E3991" w14:paraId="21E07876" w14:textId="77777777" w:rsidTr="00D534FC">
        <w:tc>
          <w:tcPr>
            <w:tcW w:w="2090" w:type="dxa"/>
            <w:shd w:val="clear" w:color="auto" w:fill="auto"/>
          </w:tcPr>
          <w:p w14:paraId="768673F5" w14:textId="77777777" w:rsidR="008C50CC" w:rsidRPr="004E3991" w:rsidRDefault="008C50CC" w:rsidP="0071241F">
            <w:pPr>
              <w:keepNext/>
              <w:ind w:right="21" w:firstLine="0"/>
              <w:rPr>
                <w:rtl/>
              </w:rPr>
            </w:pPr>
            <w:r w:rsidRPr="004E3991">
              <w:rPr>
                <w:rtl/>
              </w:rPr>
              <w:t xml:space="preserve">אמיר </w:t>
            </w:r>
            <w:proofErr w:type="spellStart"/>
            <w:r w:rsidRPr="004E3991">
              <w:rPr>
                <w:rtl/>
              </w:rPr>
              <w:t>ונג</w:t>
            </w:r>
            <w:proofErr w:type="spellEnd"/>
          </w:p>
        </w:tc>
        <w:tc>
          <w:tcPr>
            <w:tcW w:w="425" w:type="dxa"/>
            <w:shd w:val="clear" w:color="auto" w:fill="auto"/>
          </w:tcPr>
          <w:p w14:paraId="1F1B7524" w14:textId="77777777" w:rsidR="008C50CC" w:rsidRDefault="008C50CC" w:rsidP="0071241F">
            <w:pPr>
              <w:keepNext/>
              <w:ind w:right="21" w:firstLine="0"/>
              <w:rPr>
                <w:rtl/>
              </w:rPr>
            </w:pPr>
            <w:r>
              <w:rPr>
                <w:rFonts w:hint="eastAsia"/>
                <w:rtl/>
              </w:rPr>
              <w:t>–</w:t>
            </w:r>
          </w:p>
        </w:tc>
        <w:tc>
          <w:tcPr>
            <w:tcW w:w="5954" w:type="dxa"/>
            <w:shd w:val="clear" w:color="auto" w:fill="auto"/>
          </w:tcPr>
          <w:p w14:paraId="7B69B8B9" w14:textId="77777777" w:rsidR="008C50CC" w:rsidRPr="004E3991" w:rsidRDefault="008C50CC" w:rsidP="0071241F">
            <w:pPr>
              <w:keepNext/>
              <w:ind w:right="21" w:firstLine="0"/>
              <w:rPr>
                <w:rtl/>
              </w:rPr>
            </w:pPr>
            <w:r>
              <w:rPr>
                <w:rtl/>
              </w:rPr>
              <w:t xml:space="preserve">גמא </w:t>
            </w:r>
            <w:r>
              <w:rPr>
                <w:rFonts w:hint="cs"/>
                <w:rtl/>
              </w:rPr>
              <w:t>–</w:t>
            </w:r>
            <w:r w:rsidRPr="004E3991">
              <w:rPr>
                <w:rtl/>
              </w:rPr>
              <w:t xml:space="preserve"> שירותי </w:t>
            </w:r>
            <w:r w:rsidRPr="004E3991">
              <w:rPr>
                <w:rFonts w:hint="cs"/>
                <w:rtl/>
              </w:rPr>
              <w:t>ניכיו</w:t>
            </w:r>
            <w:r w:rsidRPr="004E3991">
              <w:rPr>
                <w:rFonts w:hint="eastAsia"/>
                <w:rtl/>
              </w:rPr>
              <w:t>ן</w:t>
            </w:r>
            <w:r w:rsidRPr="004E3991">
              <w:rPr>
                <w:rtl/>
              </w:rPr>
              <w:t xml:space="preserve"> וסליקה</w:t>
            </w:r>
          </w:p>
        </w:tc>
      </w:tr>
      <w:tr w:rsidR="008C50CC" w:rsidRPr="004E3991" w14:paraId="00B8B674" w14:textId="77777777" w:rsidTr="00D534FC">
        <w:tc>
          <w:tcPr>
            <w:tcW w:w="2090" w:type="dxa"/>
            <w:shd w:val="clear" w:color="auto" w:fill="auto"/>
          </w:tcPr>
          <w:p w14:paraId="28A650F2" w14:textId="77777777" w:rsidR="008C50CC" w:rsidRPr="004E3991" w:rsidRDefault="008C50CC" w:rsidP="0071241F">
            <w:pPr>
              <w:keepNext/>
              <w:ind w:right="21" w:firstLine="0"/>
              <w:rPr>
                <w:rtl/>
              </w:rPr>
            </w:pPr>
            <w:proofErr w:type="spellStart"/>
            <w:r w:rsidRPr="004E3991">
              <w:rPr>
                <w:rFonts w:hint="cs"/>
                <w:rtl/>
              </w:rPr>
              <w:t>דריק</w:t>
            </w:r>
            <w:proofErr w:type="spellEnd"/>
            <w:r w:rsidRPr="004E3991">
              <w:rPr>
                <w:rFonts w:hint="cs"/>
                <w:rtl/>
              </w:rPr>
              <w:t xml:space="preserve"> </w:t>
            </w:r>
            <w:proofErr w:type="spellStart"/>
            <w:r w:rsidRPr="004E3991">
              <w:rPr>
                <w:rFonts w:hint="cs"/>
                <w:rtl/>
              </w:rPr>
              <w:t>פתאל</w:t>
            </w:r>
            <w:proofErr w:type="spellEnd"/>
          </w:p>
        </w:tc>
        <w:tc>
          <w:tcPr>
            <w:tcW w:w="425" w:type="dxa"/>
            <w:shd w:val="clear" w:color="auto" w:fill="auto"/>
          </w:tcPr>
          <w:p w14:paraId="0F7C2165" w14:textId="77777777" w:rsidR="008C50CC" w:rsidRDefault="008C50CC" w:rsidP="0071241F">
            <w:pPr>
              <w:keepNext/>
              <w:ind w:right="21" w:firstLine="0"/>
              <w:rPr>
                <w:rtl/>
              </w:rPr>
            </w:pPr>
            <w:r>
              <w:rPr>
                <w:rFonts w:hint="eastAsia"/>
                <w:rtl/>
              </w:rPr>
              <w:t>–</w:t>
            </w:r>
          </w:p>
        </w:tc>
        <w:tc>
          <w:tcPr>
            <w:tcW w:w="5954" w:type="dxa"/>
            <w:shd w:val="clear" w:color="auto" w:fill="auto"/>
          </w:tcPr>
          <w:p w14:paraId="2819CC20" w14:textId="77777777" w:rsidR="008C50CC" w:rsidRPr="004E3991" w:rsidRDefault="008C50CC" w:rsidP="0071241F">
            <w:pPr>
              <w:keepNext/>
              <w:ind w:right="21" w:firstLine="0"/>
              <w:rPr>
                <w:rtl/>
              </w:rPr>
            </w:pPr>
            <w:proofErr w:type="spellStart"/>
            <w:r w:rsidRPr="004E3991">
              <w:rPr>
                <w:rFonts w:hint="cs"/>
                <w:rtl/>
              </w:rPr>
              <w:t>בלוסנפ</w:t>
            </w:r>
            <w:proofErr w:type="spellEnd"/>
            <w:r w:rsidRPr="004E3991">
              <w:rPr>
                <w:rFonts w:hint="cs"/>
                <w:rtl/>
              </w:rPr>
              <w:t xml:space="preserve"> שרותי תשלום ישראל בע"מ</w:t>
            </w:r>
          </w:p>
        </w:tc>
      </w:tr>
      <w:tr w:rsidR="0071241F" w:rsidRPr="004E3991" w14:paraId="43470102" w14:textId="77777777" w:rsidTr="00D534FC">
        <w:tc>
          <w:tcPr>
            <w:tcW w:w="2090" w:type="dxa"/>
            <w:shd w:val="clear" w:color="auto" w:fill="auto"/>
          </w:tcPr>
          <w:p w14:paraId="52231B84" w14:textId="74918E56" w:rsidR="0071241F" w:rsidRPr="004E3991" w:rsidRDefault="0071241F" w:rsidP="0071241F">
            <w:pPr>
              <w:keepNext/>
              <w:ind w:right="21" w:firstLine="0"/>
              <w:rPr>
                <w:rtl/>
              </w:rPr>
            </w:pPr>
            <w:r w:rsidRPr="004E3991">
              <w:rPr>
                <w:rFonts w:hint="cs"/>
                <w:rtl/>
              </w:rPr>
              <w:t>מיכל אגמון</w:t>
            </w:r>
          </w:p>
        </w:tc>
        <w:tc>
          <w:tcPr>
            <w:tcW w:w="425" w:type="dxa"/>
            <w:shd w:val="clear" w:color="auto" w:fill="auto"/>
          </w:tcPr>
          <w:p w14:paraId="27E386E6" w14:textId="37076483" w:rsidR="0071241F" w:rsidRDefault="0071241F" w:rsidP="0071241F">
            <w:pPr>
              <w:keepNext/>
              <w:ind w:right="21" w:firstLine="0"/>
              <w:rPr>
                <w:rtl/>
              </w:rPr>
            </w:pPr>
          </w:p>
        </w:tc>
        <w:tc>
          <w:tcPr>
            <w:tcW w:w="5954" w:type="dxa"/>
            <w:shd w:val="clear" w:color="auto" w:fill="auto"/>
          </w:tcPr>
          <w:p w14:paraId="5EBAE744" w14:textId="3FB2522D" w:rsidR="0071241F" w:rsidRPr="004E3991" w:rsidRDefault="0071241F" w:rsidP="0071241F">
            <w:pPr>
              <w:keepNext/>
              <w:ind w:right="21" w:firstLine="0"/>
              <w:rPr>
                <w:rtl/>
              </w:rPr>
            </w:pPr>
          </w:p>
        </w:tc>
      </w:tr>
      <w:tr w:rsidR="0071241F" w:rsidRPr="004E3991" w14:paraId="7E68ACA4" w14:textId="77777777" w:rsidTr="00D534FC">
        <w:tc>
          <w:tcPr>
            <w:tcW w:w="2090" w:type="dxa"/>
            <w:shd w:val="clear" w:color="auto" w:fill="auto"/>
          </w:tcPr>
          <w:p w14:paraId="1137F44D" w14:textId="506140F5" w:rsidR="0071241F" w:rsidRPr="004E3991" w:rsidRDefault="0071241F" w:rsidP="0071241F">
            <w:pPr>
              <w:keepNext/>
              <w:ind w:right="21" w:firstLine="0"/>
              <w:rPr>
                <w:rtl/>
              </w:rPr>
            </w:pPr>
            <w:r w:rsidRPr="004E3991">
              <w:rPr>
                <w:rFonts w:hint="cs"/>
                <w:rtl/>
              </w:rPr>
              <w:t xml:space="preserve">סיגלית </w:t>
            </w:r>
            <w:proofErr w:type="spellStart"/>
            <w:r w:rsidRPr="004E3991">
              <w:rPr>
                <w:rFonts w:hint="cs"/>
                <w:rtl/>
              </w:rPr>
              <w:t>יוספוב</w:t>
            </w:r>
            <w:proofErr w:type="spellEnd"/>
          </w:p>
        </w:tc>
        <w:tc>
          <w:tcPr>
            <w:tcW w:w="425" w:type="dxa"/>
            <w:shd w:val="clear" w:color="auto" w:fill="auto"/>
          </w:tcPr>
          <w:p w14:paraId="2AA3F0E3" w14:textId="0A74E72D" w:rsidR="0071241F" w:rsidRDefault="0071241F" w:rsidP="0071241F">
            <w:pPr>
              <w:keepNext/>
              <w:ind w:right="21" w:firstLine="0"/>
              <w:rPr>
                <w:rtl/>
              </w:rPr>
            </w:pPr>
          </w:p>
        </w:tc>
        <w:tc>
          <w:tcPr>
            <w:tcW w:w="5954" w:type="dxa"/>
            <w:shd w:val="clear" w:color="auto" w:fill="auto"/>
          </w:tcPr>
          <w:p w14:paraId="6E5CEFCE" w14:textId="31A7B91A" w:rsidR="0071241F" w:rsidRPr="004E3991" w:rsidRDefault="0071241F" w:rsidP="0071241F">
            <w:pPr>
              <w:keepNext/>
              <w:ind w:right="21" w:firstLine="0"/>
              <w:rPr>
                <w:rtl/>
              </w:rPr>
            </w:pPr>
          </w:p>
        </w:tc>
      </w:tr>
    </w:tbl>
    <w:p w14:paraId="1995652D" w14:textId="77777777" w:rsidR="00C0351A" w:rsidRDefault="00C0351A" w:rsidP="00DE5B80">
      <w:pPr>
        <w:ind w:firstLine="0"/>
        <w:rPr>
          <w:rtl/>
        </w:rPr>
      </w:pPr>
      <w:bookmarkStart w:id="9" w:name="_ETM_Q1_12744948"/>
      <w:bookmarkStart w:id="10" w:name="_ETM_Q1_12745062"/>
      <w:bookmarkEnd w:id="9"/>
      <w:bookmarkEnd w:id="10"/>
    </w:p>
    <w:p w14:paraId="7F869915" w14:textId="77777777" w:rsidR="00062C37" w:rsidRPr="008713A4" w:rsidRDefault="00062C37" w:rsidP="00DE5B80">
      <w:pPr>
        <w:ind w:firstLine="0"/>
        <w:rPr>
          <w:rtl/>
        </w:rPr>
      </w:pPr>
    </w:p>
    <w:p w14:paraId="13572CB8" w14:textId="77777777" w:rsidR="00E64116" w:rsidRPr="008713A4" w:rsidRDefault="00E64116" w:rsidP="00A12CCD">
      <w:pPr>
        <w:ind w:hanging="132"/>
        <w:outlineLvl w:val="1"/>
        <w:rPr>
          <w:rtl/>
        </w:rPr>
      </w:pPr>
      <w:r w:rsidRPr="008713A4">
        <w:rPr>
          <w:rFonts w:hint="cs"/>
          <w:b/>
          <w:bCs/>
          <w:u w:val="single"/>
          <w:rtl/>
        </w:rPr>
        <w:t>ייעוץ משפטי:</w:t>
      </w:r>
      <w:r w:rsidRPr="008713A4">
        <w:rPr>
          <w:rFonts w:hint="cs"/>
          <w:rtl/>
        </w:rPr>
        <w:t xml:space="preserve"> </w:t>
      </w:r>
    </w:p>
    <w:p w14:paraId="125B3942" w14:textId="77777777" w:rsidR="00E64116" w:rsidRDefault="00762CCA" w:rsidP="00A12CCD">
      <w:pPr>
        <w:ind w:hanging="132"/>
        <w:rPr>
          <w:rtl/>
        </w:rPr>
      </w:pPr>
      <w:r w:rsidRPr="00762CCA">
        <w:rPr>
          <w:rFonts w:hint="cs"/>
          <w:rtl/>
        </w:rPr>
        <w:t>איתי עצמון</w:t>
      </w:r>
    </w:p>
    <w:p w14:paraId="50B0451C" w14:textId="77777777" w:rsidR="009244F8" w:rsidRPr="00762CCA" w:rsidRDefault="009244F8" w:rsidP="00A12CCD">
      <w:pPr>
        <w:ind w:hanging="132"/>
        <w:rPr>
          <w:rtl/>
        </w:rPr>
      </w:pPr>
      <w:bookmarkStart w:id="11" w:name="_ETM_Q1_777287"/>
      <w:bookmarkStart w:id="12" w:name="_ETM_Q1_777358"/>
      <w:bookmarkEnd w:id="11"/>
      <w:bookmarkEnd w:id="12"/>
      <w:r>
        <w:rPr>
          <w:rFonts w:hint="cs"/>
          <w:rtl/>
        </w:rPr>
        <w:t>אביגל כספי</w:t>
      </w:r>
    </w:p>
    <w:p w14:paraId="15581C7D" w14:textId="77777777" w:rsidR="00190450" w:rsidRPr="00190450" w:rsidRDefault="00190450" w:rsidP="00A12CCD">
      <w:pPr>
        <w:ind w:hanging="132"/>
        <w:rPr>
          <w:color w:val="FF0000"/>
          <w:rtl/>
        </w:rPr>
      </w:pPr>
    </w:p>
    <w:p w14:paraId="7049AEAA" w14:textId="77777777" w:rsidR="00E64116" w:rsidRPr="008713A4" w:rsidRDefault="00E64116" w:rsidP="00A12CCD">
      <w:pPr>
        <w:ind w:hanging="132"/>
        <w:outlineLvl w:val="1"/>
        <w:rPr>
          <w:rtl/>
        </w:rPr>
      </w:pPr>
      <w:r w:rsidRPr="008713A4">
        <w:rPr>
          <w:b/>
          <w:bCs/>
          <w:u w:val="single"/>
          <w:rtl/>
        </w:rPr>
        <w:t>מנהל הוועדה</w:t>
      </w:r>
      <w:r w:rsidRPr="008713A4">
        <w:rPr>
          <w:rFonts w:hint="cs"/>
          <w:b/>
          <w:bCs/>
          <w:u w:val="single"/>
          <w:rtl/>
        </w:rPr>
        <w:t>:</w:t>
      </w:r>
    </w:p>
    <w:p w14:paraId="55BEA5FE" w14:textId="77777777" w:rsidR="00E64116" w:rsidRDefault="00190450" w:rsidP="00A12CCD">
      <w:pPr>
        <w:ind w:hanging="132"/>
        <w:rPr>
          <w:rtl/>
        </w:rPr>
      </w:pPr>
      <w:r w:rsidRPr="00190450">
        <w:rPr>
          <w:rtl/>
        </w:rPr>
        <w:t>יונתן בן הרוש</w:t>
      </w:r>
    </w:p>
    <w:p w14:paraId="0DF2F365" w14:textId="77777777" w:rsidR="00190450" w:rsidRPr="008713A4" w:rsidRDefault="00190450" w:rsidP="00A12CCD">
      <w:pPr>
        <w:ind w:hanging="132"/>
        <w:rPr>
          <w:rtl/>
        </w:rPr>
      </w:pPr>
    </w:p>
    <w:p w14:paraId="3C700F4E" w14:textId="77777777" w:rsidR="00E64116" w:rsidRPr="008713A4" w:rsidRDefault="00190450" w:rsidP="00A12CCD">
      <w:pPr>
        <w:ind w:hanging="132"/>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32080438" w14:textId="77777777" w:rsidR="00E64116" w:rsidRDefault="00190450" w:rsidP="00A12CCD">
      <w:pPr>
        <w:ind w:hanging="132"/>
        <w:rPr>
          <w:rtl/>
        </w:rPr>
      </w:pPr>
      <w:r>
        <w:rPr>
          <w:rtl/>
        </w:rPr>
        <w:t>ויקטור יני</w:t>
      </w:r>
      <w:r>
        <w:rPr>
          <w:rFonts w:hint="cs"/>
          <w:rtl/>
        </w:rPr>
        <w:t>ן</w:t>
      </w:r>
    </w:p>
    <w:p w14:paraId="47726FEE" w14:textId="77777777" w:rsidR="00190450" w:rsidRDefault="00190450" w:rsidP="008320F6">
      <w:pPr>
        <w:ind w:firstLine="0"/>
        <w:rPr>
          <w:rtl/>
        </w:rPr>
      </w:pPr>
    </w:p>
    <w:p w14:paraId="6B8B0DEF" w14:textId="77777777" w:rsidR="00C4151E" w:rsidRDefault="00C4151E" w:rsidP="008320F6">
      <w:pPr>
        <w:ind w:firstLine="0"/>
        <w:rPr>
          <w:rtl/>
        </w:rPr>
      </w:pPr>
    </w:p>
    <w:p w14:paraId="6ECCA1C1" w14:textId="77777777" w:rsidR="005A1B31" w:rsidRDefault="00190450" w:rsidP="00A12CCD">
      <w:pPr>
        <w:ind w:hanging="132"/>
        <w:jc w:val="left"/>
        <w:rPr>
          <w:color w:val="606060"/>
          <w:rtl/>
        </w:rPr>
      </w:pPr>
      <w:r w:rsidRPr="00190450">
        <w:rPr>
          <w:color w:val="606060"/>
          <w:rtl/>
        </w:rPr>
        <w:t xml:space="preserve">רשימת הנוכחים על תואריהם מבוססת על המידע שהוזן במערכת המוזמנים הממוחשבת. </w:t>
      </w:r>
    </w:p>
    <w:p w14:paraId="0C3CC89E" w14:textId="114713BB" w:rsidR="00190450" w:rsidRDefault="00190450" w:rsidP="00A12CCD">
      <w:pPr>
        <w:ind w:hanging="132"/>
        <w:jc w:val="left"/>
        <w:rPr>
          <w:color w:val="606060"/>
          <w:rtl/>
        </w:rPr>
      </w:pPr>
      <w:r w:rsidRPr="00190450">
        <w:rPr>
          <w:color w:val="606060"/>
          <w:rtl/>
        </w:rPr>
        <w:t>ייתכנו אי-דיוקים והשמטות.</w:t>
      </w:r>
    </w:p>
    <w:p w14:paraId="12175EC4" w14:textId="77777777" w:rsidR="007872B4" w:rsidRDefault="00E64116" w:rsidP="0037246A">
      <w:pPr>
        <w:ind w:firstLine="0"/>
      </w:pPr>
      <w:r w:rsidRPr="008713A4">
        <w:rPr>
          <w:rtl/>
        </w:rPr>
        <w:br w:type="page"/>
      </w:r>
    </w:p>
    <w:p w14:paraId="259B305D" w14:textId="26347E5E" w:rsidR="00190450" w:rsidRDefault="00190450" w:rsidP="00190450">
      <w:pPr>
        <w:pStyle w:val="a6"/>
        <w:keepNext/>
        <w:rPr>
          <w:rtl/>
        </w:rPr>
      </w:pPr>
      <w:bookmarkStart w:id="13" w:name="ET_subject_639472_2"/>
      <w:r w:rsidRPr="00190450">
        <w:rPr>
          <w:rStyle w:val="TagStyle"/>
          <w:rtl/>
        </w:rPr>
        <w:lastRenderedPageBreak/>
        <w:t xml:space="preserve">&lt;&lt;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BD195F">
        <w:rPr>
          <w:rFonts w:hint="cs"/>
          <w:rtl/>
        </w:rPr>
        <w:t>.</w:t>
      </w:r>
      <w:r>
        <w:rPr>
          <w:rtl/>
        </w:rPr>
        <w:t xml:space="preserve"> </w:t>
      </w:r>
      <w:bookmarkEnd w:id="13"/>
    </w:p>
    <w:p w14:paraId="54D699A0" w14:textId="77777777" w:rsidR="00190450" w:rsidRDefault="00190450" w:rsidP="007B3508">
      <w:pPr>
        <w:ind w:firstLine="0"/>
        <w:rPr>
          <w:rtl/>
        </w:rPr>
      </w:pPr>
    </w:p>
    <w:p w14:paraId="493C36EA" w14:textId="77777777" w:rsidR="008C50CC" w:rsidRDefault="008C50CC" w:rsidP="007B3508">
      <w:pPr>
        <w:ind w:firstLine="0"/>
        <w:rPr>
          <w:rtl/>
        </w:rPr>
      </w:pPr>
    </w:p>
    <w:p w14:paraId="47D0807E" w14:textId="77777777" w:rsidR="00190450" w:rsidRDefault="00190450" w:rsidP="00190450">
      <w:pPr>
        <w:pStyle w:val="af6"/>
        <w:keepNext/>
        <w:rPr>
          <w:rtl/>
        </w:rPr>
      </w:pPr>
      <w:bookmarkStart w:id="14" w:name="ET_yor_6351_3"/>
      <w:r w:rsidRPr="00190450">
        <w:rPr>
          <w:rStyle w:val="TagStyle"/>
          <w:rtl/>
        </w:rPr>
        <w:t xml:space="preserve"> &lt;&lt; יור &gt;&gt; </w:t>
      </w:r>
      <w:r>
        <w:rPr>
          <w:rtl/>
        </w:rPr>
        <w:t>היו"ר אוהד טל:</w:t>
      </w:r>
      <w:r w:rsidRPr="00190450">
        <w:rPr>
          <w:rStyle w:val="TagStyle"/>
          <w:rtl/>
        </w:rPr>
        <w:t xml:space="preserve"> &lt;&lt; יור &gt;&gt;</w:t>
      </w:r>
      <w:r>
        <w:rPr>
          <w:rtl/>
        </w:rPr>
        <w:t xml:space="preserve">   </w:t>
      </w:r>
      <w:bookmarkEnd w:id="14"/>
    </w:p>
    <w:p w14:paraId="24DE34CC" w14:textId="77777777" w:rsidR="00190450" w:rsidRDefault="00190450" w:rsidP="00190450">
      <w:pPr>
        <w:pStyle w:val="KeepWithNext"/>
        <w:rPr>
          <w:rtl/>
        </w:rPr>
      </w:pPr>
    </w:p>
    <w:p w14:paraId="326FA018" w14:textId="26C0D583" w:rsidR="004337E4" w:rsidRDefault="004337E4" w:rsidP="007A148D">
      <w:pPr>
        <w:rPr>
          <w:rtl/>
        </w:rPr>
      </w:pPr>
      <w:r>
        <w:rPr>
          <w:rFonts w:hint="cs"/>
          <w:rtl/>
        </w:rPr>
        <w:t>בוקר טוב לכולם, בוקר טוב לחברות הכנסת</w:t>
      </w:r>
      <w:r w:rsidR="00A5685E">
        <w:rPr>
          <w:rFonts w:hint="cs"/>
          <w:rtl/>
        </w:rPr>
        <w:t>. אנחנו לקראת סיום הדיון בהצעת החוק ל</w:t>
      </w:r>
      <w:r w:rsidR="00A5685E">
        <w:rPr>
          <w:rtl/>
        </w:rPr>
        <w:t>הסדרת שירותי</w:t>
      </w:r>
      <w:r w:rsidR="00A5685E">
        <w:rPr>
          <w:rFonts w:hint="cs"/>
          <w:rtl/>
        </w:rPr>
        <w:t xml:space="preserve"> ה</w:t>
      </w:r>
      <w:r w:rsidR="00A5685E">
        <w:rPr>
          <w:rtl/>
        </w:rPr>
        <w:t>תשלו</w:t>
      </w:r>
      <w:r w:rsidR="00A5685E">
        <w:rPr>
          <w:rFonts w:hint="cs"/>
          <w:rtl/>
        </w:rPr>
        <w:t>מים ופתיחת השוק לתחרות. היום נקיים את הדיון בכל החלקים שעדיין נשארו פתוחים</w:t>
      </w:r>
      <w:r w:rsidR="007A148D">
        <w:rPr>
          <w:rFonts w:hint="cs"/>
          <w:rtl/>
        </w:rPr>
        <w:t xml:space="preserve"> </w:t>
      </w:r>
      <w:r w:rsidR="001142F0">
        <w:rPr>
          <w:rFonts w:hint="cs"/>
          <w:rtl/>
        </w:rPr>
        <w:t>ו</w:t>
      </w:r>
      <w:r w:rsidR="00A5685E">
        <w:rPr>
          <w:rFonts w:hint="cs"/>
          <w:rtl/>
        </w:rPr>
        <w:t>עדיין לא קיבלנו את ההכרעות בהם.</w:t>
      </w:r>
      <w:bookmarkStart w:id="15" w:name="_ETM_Q1_861974"/>
      <w:bookmarkStart w:id="16" w:name="_ETM_Q1_862022"/>
      <w:bookmarkEnd w:id="15"/>
      <w:bookmarkEnd w:id="16"/>
    </w:p>
    <w:p w14:paraId="23518FAD" w14:textId="77777777" w:rsidR="00A5685E" w:rsidRDefault="00A5685E" w:rsidP="00A5685E">
      <w:pPr>
        <w:rPr>
          <w:rtl/>
        </w:rPr>
      </w:pPr>
    </w:p>
    <w:p w14:paraId="594C487E" w14:textId="4481C924" w:rsidR="00A5685E" w:rsidRDefault="00A5685E" w:rsidP="001142F0">
      <w:pPr>
        <w:rPr>
          <w:rtl/>
        </w:rPr>
      </w:pPr>
      <w:r>
        <w:rPr>
          <w:rFonts w:hint="cs"/>
          <w:rtl/>
        </w:rPr>
        <w:t>אני רק רוצה שוב פעם להזכיר</w:t>
      </w:r>
      <w:r w:rsidR="001142F0">
        <w:rPr>
          <w:rFonts w:hint="cs"/>
          <w:rtl/>
        </w:rPr>
        <w:t xml:space="preserve"> </w:t>
      </w:r>
      <w:r w:rsidR="001142F0">
        <w:rPr>
          <w:rFonts w:hint="eastAsia"/>
          <w:rtl/>
        </w:rPr>
        <w:t>–</w:t>
      </w:r>
      <w:r>
        <w:rPr>
          <w:rFonts w:hint="cs"/>
          <w:rtl/>
        </w:rPr>
        <w:t xml:space="preserve"> מכיוון שהדברים שנותרו פתוחים הם הדברים שלכאורה מעוררים את האמוציות הגבוהות ביותר, אני מזכיר לכם את השלט שמונח כאן בפניי: </w:t>
      </w:r>
      <w:r w:rsidRPr="00A5685E">
        <w:rPr>
          <w:rtl/>
        </w:rPr>
        <w:t>דברי חכמים בנחת נשמעים</w:t>
      </w:r>
      <w:r>
        <w:rPr>
          <w:rFonts w:hint="cs"/>
          <w:rtl/>
        </w:rPr>
        <w:t>. אנחנו נקיים את הדיון בצורה רגועה</w:t>
      </w:r>
      <w:r w:rsidR="001142F0">
        <w:rPr>
          <w:rFonts w:hint="cs"/>
          <w:rtl/>
        </w:rPr>
        <w:t>.</w:t>
      </w:r>
      <w:r>
        <w:rPr>
          <w:rFonts w:hint="cs"/>
          <w:rtl/>
        </w:rPr>
        <w:t xml:space="preserve"> כל מי ש</w:t>
      </w:r>
      <w:r w:rsidR="006F0120">
        <w:rPr>
          <w:rFonts w:hint="cs"/>
          <w:rtl/>
        </w:rPr>
        <w:t>מעוניין ל</w:t>
      </w:r>
      <w:r>
        <w:rPr>
          <w:rFonts w:hint="cs"/>
          <w:rtl/>
        </w:rPr>
        <w:t xml:space="preserve">בקש רשות </w:t>
      </w:r>
      <w:r w:rsidR="006F0120">
        <w:rPr>
          <w:rFonts w:hint="cs"/>
          <w:rtl/>
        </w:rPr>
        <w:t>דיבור</w:t>
      </w:r>
      <w:r w:rsidR="001142F0">
        <w:rPr>
          <w:rFonts w:hint="cs"/>
          <w:rtl/>
        </w:rPr>
        <w:t>,</w:t>
      </w:r>
      <w:r w:rsidR="006F0120">
        <w:rPr>
          <w:rFonts w:hint="cs"/>
          <w:rtl/>
        </w:rPr>
        <w:t xml:space="preserve"> יקבל אותה</w:t>
      </w:r>
      <w:r w:rsidR="001142F0">
        <w:rPr>
          <w:rFonts w:hint="cs"/>
          <w:rtl/>
        </w:rPr>
        <w:t>,</w:t>
      </w:r>
      <w:r w:rsidR="006F0120">
        <w:rPr>
          <w:rFonts w:hint="cs"/>
          <w:rtl/>
        </w:rPr>
        <w:t xml:space="preserve"> אבל אנחנו </w:t>
      </w:r>
      <w:r w:rsidR="006F0120" w:rsidRPr="006F0120">
        <w:rPr>
          <w:rtl/>
        </w:rPr>
        <w:t>לא נכנסים אחד לדברי השני</w:t>
      </w:r>
      <w:r w:rsidR="006F0120">
        <w:rPr>
          <w:rFonts w:hint="cs"/>
          <w:rtl/>
        </w:rPr>
        <w:t xml:space="preserve">. </w:t>
      </w:r>
    </w:p>
    <w:p w14:paraId="7F5D8B5C" w14:textId="77777777" w:rsidR="004337E4" w:rsidRDefault="004337E4" w:rsidP="00190450">
      <w:pPr>
        <w:rPr>
          <w:rtl/>
        </w:rPr>
      </w:pPr>
      <w:bookmarkStart w:id="17" w:name="_ETM_Q1_862101"/>
      <w:bookmarkStart w:id="18" w:name="_ETM_Q1_862141"/>
      <w:bookmarkEnd w:id="17"/>
      <w:bookmarkEnd w:id="18"/>
    </w:p>
    <w:p w14:paraId="46430155" w14:textId="154828B2" w:rsidR="004337E4" w:rsidRDefault="006F0120" w:rsidP="001142F0">
      <w:pPr>
        <w:ind w:firstLine="0"/>
        <w:rPr>
          <w:rtl/>
        </w:rPr>
      </w:pPr>
      <w:bookmarkStart w:id="19" w:name="_ETM_Q1_899834"/>
      <w:bookmarkStart w:id="20" w:name="_ETM_Q1_899876"/>
      <w:bookmarkStart w:id="21" w:name="_ETM_Q1_900038"/>
      <w:bookmarkStart w:id="22" w:name="_ETM_Q1_900083"/>
      <w:bookmarkStart w:id="23" w:name="_ETM_Q1_904358"/>
      <w:bookmarkStart w:id="24" w:name="_ETM_Q1_904408"/>
      <w:bookmarkStart w:id="25" w:name="_ETM_Q1_904568"/>
      <w:bookmarkStart w:id="26" w:name="_ETM_Q1_904608"/>
      <w:bookmarkEnd w:id="19"/>
      <w:bookmarkEnd w:id="20"/>
      <w:bookmarkEnd w:id="21"/>
      <w:bookmarkEnd w:id="22"/>
      <w:bookmarkEnd w:id="23"/>
      <w:bookmarkEnd w:id="24"/>
      <w:bookmarkEnd w:id="25"/>
      <w:bookmarkEnd w:id="26"/>
      <w:r>
        <w:rPr>
          <w:rtl/>
        </w:rPr>
        <w:tab/>
      </w:r>
      <w:r>
        <w:rPr>
          <w:rFonts w:hint="cs"/>
          <w:rtl/>
        </w:rPr>
        <w:t>אני יודע שבינתיים, מאז יום חמישי, יש הרבה מאוד רעש בחוץ</w:t>
      </w:r>
      <w:r w:rsidR="00EC1178">
        <w:rPr>
          <w:rFonts w:hint="cs"/>
          <w:rtl/>
        </w:rPr>
        <w:t>,</w:t>
      </w:r>
      <w:r>
        <w:rPr>
          <w:rFonts w:hint="cs"/>
          <w:rtl/>
        </w:rPr>
        <w:t xml:space="preserve"> כתבות</w:t>
      </w:r>
      <w:r w:rsidR="00EC1178">
        <w:rPr>
          <w:rFonts w:hint="cs"/>
          <w:rtl/>
        </w:rPr>
        <w:t xml:space="preserve">, </w:t>
      </w:r>
      <w:r>
        <w:rPr>
          <w:rFonts w:hint="cs"/>
          <w:rtl/>
        </w:rPr>
        <w:t xml:space="preserve">עניינים </w:t>
      </w:r>
      <w:r>
        <w:rPr>
          <w:rtl/>
        </w:rPr>
        <w:t>–</w:t>
      </w:r>
      <w:r>
        <w:rPr>
          <w:rFonts w:hint="cs"/>
          <w:rtl/>
        </w:rPr>
        <w:t xml:space="preserve"> בעיקר בעקבות </w:t>
      </w:r>
      <w:bookmarkStart w:id="27" w:name="_ETM_Q1_897110"/>
      <w:bookmarkStart w:id="28" w:name="_ETM_Q1_897340"/>
      <w:bookmarkStart w:id="29" w:name="_ETM_Q1_904918"/>
      <w:bookmarkStart w:id="30" w:name="_ETM_Q1_904958"/>
      <w:bookmarkEnd w:id="27"/>
      <w:bookmarkEnd w:id="28"/>
      <w:bookmarkEnd w:id="29"/>
      <w:bookmarkEnd w:id="30"/>
      <w:r>
        <w:rPr>
          <w:rFonts w:hint="cs"/>
          <w:rtl/>
        </w:rPr>
        <w:t>ה</w:t>
      </w:r>
      <w:r w:rsidR="004337E4">
        <w:rPr>
          <w:rFonts w:hint="cs"/>
          <w:rtl/>
        </w:rPr>
        <w:t>סיפור של הריביות</w:t>
      </w:r>
      <w:r>
        <w:rPr>
          <w:rFonts w:hint="cs"/>
          <w:rtl/>
        </w:rPr>
        <w:t>. ככל שנצטרך</w:t>
      </w:r>
      <w:r w:rsidR="00EC1178">
        <w:rPr>
          <w:rFonts w:hint="cs"/>
          <w:rtl/>
        </w:rPr>
        <w:t>,</w:t>
      </w:r>
      <w:r>
        <w:rPr>
          <w:rFonts w:hint="cs"/>
          <w:rtl/>
        </w:rPr>
        <w:t xml:space="preserve"> נמשיך ונקיים את הדיון, אבל </w:t>
      </w:r>
      <w:bookmarkStart w:id="31" w:name="_ETM_Q1_916338"/>
      <w:bookmarkEnd w:id="31"/>
      <w:r>
        <w:rPr>
          <w:rFonts w:hint="cs"/>
          <w:rtl/>
        </w:rPr>
        <w:t xml:space="preserve">אנחנו לא נעשה את הדברים בצורה פופוליסטית לשום כיוון. </w:t>
      </w:r>
      <w:bookmarkStart w:id="32" w:name="_ETM_Q1_911093"/>
      <w:bookmarkStart w:id="33" w:name="_ETM_Q1_911144"/>
      <w:bookmarkStart w:id="34" w:name="_ETM_Q1_927464"/>
      <w:bookmarkStart w:id="35" w:name="_ETM_Q1_927507"/>
      <w:bookmarkEnd w:id="32"/>
      <w:bookmarkEnd w:id="33"/>
      <w:bookmarkEnd w:id="34"/>
      <w:bookmarkEnd w:id="35"/>
      <w:r w:rsidR="004337E4">
        <w:rPr>
          <w:rFonts w:hint="cs"/>
          <w:rtl/>
        </w:rPr>
        <w:t xml:space="preserve">כל דיון שיתקיים </w:t>
      </w:r>
      <w:r w:rsidR="004337E4">
        <w:rPr>
          <w:rtl/>
        </w:rPr>
        <w:t>–</w:t>
      </w:r>
      <w:r w:rsidR="004337E4">
        <w:rPr>
          <w:rFonts w:hint="cs"/>
          <w:rtl/>
        </w:rPr>
        <w:t xml:space="preserve"> יתקיים בצורה מקצועית</w:t>
      </w:r>
      <w:r>
        <w:rPr>
          <w:rFonts w:hint="cs"/>
          <w:rtl/>
        </w:rPr>
        <w:t xml:space="preserve">, </w:t>
      </w:r>
      <w:bookmarkStart w:id="36" w:name="_ETM_Q1_923752"/>
      <w:bookmarkEnd w:id="36"/>
      <w:r>
        <w:rPr>
          <w:rFonts w:hint="cs"/>
          <w:rtl/>
        </w:rPr>
        <w:t>ואנחנו ניקח את טובת הציבור כשיקול המרכזי בכל דבר ומכל הכיוונים, בצורה מאוזנת, נכונה וטובה.</w:t>
      </w:r>
    </w:p>
    <w:p w14:paraId="1396EC14" w14:textId="77777777" w:rsidR="004337E4" w:rsidRDefault="004337E4" w:rsidP="00190450">
      <w:pPr>
        <w:rPr>
          <w:rtl/>
        </w:rPr>
      </w:pPr>
      <w:bookmarkStart w:id="37" w:name="_ETM_Q1_937765"/>
      <w:bookmarkStart w:id="38" w:name="_ETM_Q1_937815"/>
      <w:bookmarkEnd w:id="37"/>
      <w:bookmarkEnd w:id="38"/>
    </w:p>
    <w:p w14:paraId="1FEB78B6" w14:textId="46E09611" w:rsidR="004337E4" w:rsidRDefault="004337E4" w:rsidP="00190450">
      <w:pPr>
        <w:rPr>
          <w:rtl/>
        </w:rPr>
      </w:pPr>
      <w:bookmarkStart w:id="39" w:name="_ETM_Q1_938006"/>
      <w:bookmarkStart w:id="40" w:name="_ETM_Q1_938050"/>
      <w:bookmarkEnd w:id="39"/>
      <w:bookmarkEnd w:id="40"/>
      <w:r>
        <w:rPr>
          <w:rFonts w:hint="cs"/>
          <w:rtl/>
        </w:rPr>
        <w:t xml:space="preserve">אדוני </w:t>
      </w:r>
      <w:bookmarkStart w:id="41" w:name="_ETM_Q1_939351"/>
      <w:bookmarkEnd w:id="41"/>
      <w:r>
        <w:rPr>
          <w:rFonts w:hint="cs"/>
          <w:rtl/>
        </w:rPr>
        <w:t>היועץ המשפטי, תזכיר</w:t>
      </w:r>
      <w:r w:rsidR="006F0120">
        <w:rPr>
          <w:rFonts w:hint="cs"/>
          <w:rtl/>
        </w:rPr>
        <w:t xml:space="preserve"> לנו את הנקודות שנותרו פתוחות. נעבור מסעיף לסעיף ונתקדם.</w:t>
      </w:r>
    </w:p>
    <w:p w14:paraId="56C7C983" w14:textId="77777777" w:rsidR="004337E4" w:rsidRDefault="004337E4" w:rsidP="006F0120">
      <w:pPr>
        <w:ind w:firstLine="0"/>
        <w:rPr>
          <w:rtl/>
        </w:rPr>
      </w:pPr>
      <w:bookmarkStart w:id="42" w:name="_ETM_Q1_953352"/>
      <w:bookmarkStart w:id="43" w:name="_ETM_Q1_953402"/>
      <w:bookmarkStart w:id="44" w:name="_ETM_Q1_958008"/>
      <w:bookmarkStart w:id="45" w:name="_ETM_Q1_958053"/>
      <w:bookmarkEnd w:id="42"/>
      <w:bookmarkEnd w:id="43"/>
      <w:bookmarkEnd w:id="44"/>
      <w:bookmarkEnd w:id="45"/>
    </w:p>
    <w:p w14:paraId="0AD02DA2" w14:textId="09844E7C" w:rsidR="006F0120" w:rsidRDefault="006F0120" w:rsidP="006F0120">
      <w:pPr>
        <w:pStyle w:val="a4"/>
        <w:keepNext/>
        <w:rPr>
          <w:rtl/>
        </w:rPr>
      </w:pPr>
      <w:bookmarkStart w:id="46" w:name="ET_speaker_איתי_עצמון_191"/>
      <w:r w:rsidRPr="006F0120">
        <w:rPr>
          <w:rStyle w:val="TagStyle"/>
          <w:rtl/>
        </w:rPr>
        <w:t xml:space="preserve"> &lt;&lt; דובר &gt;&gt; </w:t>
      </w:r>
      <w:r>
        <w:rPr>
          <w:rtl/>
        </w:rPr>
        <w:t>איתי עצמון:</w:t>
      </w:r>
      <w:r w:rsidRPr="006F0120">
        <w:rPr>
          <w:rStyle w:val="TagStyle"/>
          <w:rtl/>
        </w:rPr>
        <w:t xml:space="preserve"> &lt;&lt; דובר &gt;&gt;</w:t>
      </w:r>
      <w:r>
        <w:rPr>
          <w:rtl/>
        </w:rPr>
        <w:t xml:space="preserve">   </w:t>
      </w:r>
      <w:bookmarkEnd w:id="46"/>
    </w:p>
    <w:p w14:paraId="368FCC58" w14:textId="77777777" w:rsidR="006F0120" w:rsidRDefault="006F0120" w:rsidP="006F0120">
      <w:pPr>
        <w:pStyle w:val="KeepWithNext"/>
        <w:rPr>
          <w:rtl/>
        </w:rPr>
      </w:pPr>
    </w:p>
    <w:p w14:paraId="16558573" w14:textId="77777777" w:rsidR="006B614C" w:rsidRDefault="006F0120" w:rsidP="006F0120">
      <w:pPr>
        <w:rPr>
          <w:rtl/>
        </w:rPr>
      </w:pPr>
      <w:r>
        <w:rPr>
          <w:rFonts w:hint="cs"/>
          <w:rtl/>
        </w:rPr>
        <w:t xml:space="preserve">לקראת הדיון היום משרד האוצר הפיץ את הנוסח המעודכן, שבו סומנו סעיפים או </w:t>
      </w:r>
      <w:bookmarkStart w:id="47" w:name="_ETM_Q1_957106"/>
      <w:bookmarkEnd w:id="47"/>
      <w:r>
        <w:rPr>
          <w:rFonts w:hint="cs"/>
          <w:rtl/>
        </w:rPr>
        <w:t>חלקים מסעיפים שנותרו פתוחים, או שלגביהם הוועדה ביקשה ממשרדי הממשלה</w:t>
      </w:r>
      <w:r w:rsidR="006B614C">
        <w:t>/</w:t>
      </w:r>
      <w:r w:rsidR="006B614C">
        <w:rPr>
          <w:rFonts w:hint="cs"/>
          <w:rtl/>
        </w:rPr>
        <w:t>מבנק ישראל לבחון שוב פעם את ההסדר המוצע.</w:t>
      </w:r>
    </w:p>
    <w:p w14:paraId="4C961CFE" w14:textId="77777777" w:rsidR="006B614C" w:rsidRDefault="006B614C" w:rsidP="006F0120">
      <w:pPr>
        <w:rPr>
          <w:rtl/>
        </w:rPr>
      </w:pPr>
      <w:bookmarkStart w:id="48" w:name="_ETM_Q1_961753"/>
      <w:bookmarkStart w:id="49" w:name="_ETM_Q1_961867"/>
      <w:bookmarkStart w:id="50" w:name="_ETM_Q1_962018"/>
      <w:bookmarkEnd w:id="48"/>
      <w:bookmarkEnd w:id="49"/>
      <w:bookmarkEnd w:id="50"/>
    </w:p>
    <w:p w14:paraId="4A45A409" w14:textId="7043DCBB" w:rsidR="006F0120" w:rsidRDefault="006B614C" w:rsidP="006F0120">
      <w:pPr>
        <w:rPr>
          <w:rtl/>
        </w:rPr>
      </w:pPr>
      <w:bookmarkStart w:id="51" w:name="_ETM_Q1_962213"/>
      <w:bookmarkEnd w:id="51"/>
      <w:r>
        <w:rPr>
          <w:rFonts w:hint="cs"/>
          <w:rtl/>
        </w:rPr>
        <w:t xml:space="preserve">אני אצביע לאורך הדיון על </w:t>
      </w:r>
      <w:bookmarkStart w:id="52" w:name="_ETM_Q1_969536"/>
      <w:bookmarkEnd w:id="52"/>
      <w:r>
        <w:rPr>
          <w:rFonts w:hint="cs"/>
          <w:rtl/>
        </w:rPr>
        <w:t>עוד מקומות, שלא סומנו בצהוב, אבל הוועדה ביקשה לקבל התייחסות לגביהם.</w:t>
      </w:r>
      <w:r w:rsidR="006F0120">
        <w:rPr>
          <w:rFonts w:hint="cs"/>
          <w:rtl/>
        </w:rPr>
        <w:t xml:space="preserve"> </w:t>
      </w:r>
      <w:r>
        <w:rPr>
          <w:rFonts w:hint="cs"/>
          <w:rtl/>
        </w:rPr>
        <w:t>שני הנושאים הראשוניים הם בסעיף ההגדרות, בסעיף 1. כפי שניתן לראות, מסומנת בצהוב הגדרה "בנק" ו-"</w:t>
      </w:r>
      <w:r w:rsidRPr="006B614C">
        <w:rPr>
          <w:rtl/>
        </w:rPr>
        <w:t>היקף פעילות קטן</w:t>
      </w:r>
      <w:r>
        <w:rPr>
          <w:rFonts w:hint="cs"/>
          <w:rtl/>
        </w:rPr>
        <w:t>". נציגי משרד האוצר, בבקשה, תסבירו.</w:t>
      </w:r>
    </w:p>
    <w:p w14:paraId="0A6DC227" w14:textId="77777777" w:rsidR="006B614C" w:rsidRDefault="006B614C" w:rsidP="006822EA">
      <w:pPr>
        <w:ind w:firstLine="0"/>
        <w:rPr>
          <w:rtl/>
        </w:rPr>
      </w:pPr>
      <w:bookmarkStart w:id="53" w:name="_ETM_Q1_986536"/>
      <w:bookmarkStart w:id="54" w:name="_ETM_Q1_986739"/>
      <w:bookmarkEnd w:id="53"/>
      <w:bookmarkEnd w:id="54"/>
    </w:p>
    <w:p w14:paraId="12C7269C" w14:textId="3F6A5470" w:rsidR="006822EA" w:rsidRDefault="006822EA" w:rsidP="006822EA">
      <w:pPr>
        <w:pStyle w:val="af9"/>
        <w:keepNext/>
        <w:rPr>
          <w:rtl/>
        </w:rPr>
      </w:pPr>
      <w:bookmarkStart w:id="55" w:name="ET_guest_905928_192"/>
      <w:r w:rsidRPr="006822EA">
        <w:rPr>
          <w:rStyle w:val="TagStyle"/>
          <w:rtl/>
        </w:rPr>
        <w:t xml:space="preserve"> &lt;&lt; אורח &gt;&gt; </w:t>
      </w:r>
      <w:r>
        <w:rPr>
          <w:rtl/>
        </w:rPr>
        <w:t>עמיהוד שמלצר:</w:t>
      </w:r>
      <w:r w:rsidRPr="006822EA">
        <w:rPr>
          <w:rStyle w:val="TagStyle"/>
          <w:rtl/>
        </w:rPr>
        <w:t xml:space="preserve"> &lt;&lt; אורח &gt;&gt;</w:t>
      </w:r>
      <w:bookmarkEnd w:id="55"/>
    </w:p>
    <w:p w14:paraId="3273A093" w14:textId="77777777" w:rsidR="006822EA" w:rsidRPr="006822EA" w:rsidRDefault="006822EA" w:rsidP="006822EA">
      <w:pPr>
        <w:ind w:firstLine="0"/>
        <w:rPr>
          <w:rtl/>
        </w:rPr>
      </w:pPr>
      <w:bookmarkStart w:id="56" w:name="_ETM_Q1_1019261"/>
      <w:bookmarkStart w:id="57" w:name="_ETM_Q1_1019618"/>
      <w:bookmarkStart w:id="58" w:name="_ETM_Q1_1019840"/>
      <w:bookmarkEnd w:id="56"/>
      <w:bookmarkEnd w:id="57"/>
      <w:bookmarkEnd w:id="58"/>
    </w:p>
    <w:p w14:paraId="25D7948A" w14:textId="2F93B794" w:rsidR="006B614C" w:rsidRDefault="006B614C" w:rsidP="006F0120">
      <w:pPr>
        <w:rPr>
          <w:rtl/>
        </w:rPr>
      </w:pPr>
      <w:bookmarkStart w:id="59" w:name="_ETM_Q1_994633"/>
      <w:bookmarkStart w:id="60" w:name="_ETM_Q1_994821"/>
      <w:bookmarkEnd w:id="59"/>
      <w:bookmarkEnd w:id="60"/>
      <w:r>
        <w:rPr>
          <w:rFonts w:hint="cs"/>
          <w:rtl/>
        </w:rPr>
        <w:t>אנחנו מוסיפים פה בהגדרה</w:t>
      </w:r>
      <w:r w:rsidR="006822EA">
        <w:rPr>
          <w:rFonts w:hint="cs"/>
          <w:rtl/>
        </w:rPr>
        <w:t xml:space="preserve"> את המילה</w:t>
      </w:r>
      <w:r>
        <w:rPr>
          <w:rFonts w:hint="cs"/>
          <w:rtl/>
        </w:rPr>
        <w:t xml:space="preserve"> "בנק", </w:t>
      </w:r>
      <w:r w:rsidR="006822EA" w:rsidRPr="006822EA">
        <w:rPr>
          <w:rtl/>
        </w:rPr>
        <w:t>כמשמעותו בחוק הבנקאות (רישוי)</w:t>
      </w:r>
      <w:r w:rsidR="006822EA">
        <w:rPr>
          <w:rFonts w:hint="cs"/>
          <w:rtl/>
        </w:rPr>
        <w:t>, ומוסיפים את המילים "</w:t>
      </w:r>
      <w:r w:rsidR="006822EA" w:rsidRPr="006822EA">
        <w:rPr>
          <w:rtl/>
        </w:rPr>
        <w:t>וכן בנק חוץ כמשמעותו בחוק האמור</w:t>
      </w:r>
      <w:r w:rsidR="006822EA">
        <w:rPr>
          <w:rFonts w:hint="cs"/>
          <w:rtl/>
        </w:rPr>
        <w:t xml:space="preserve">". </w:t>
      </w:r>
      <w:r w:rsidR="006822EA" w:rsidRPr="006822EA">
        <w:rPr>
          <w:rtl/>
        </w:rPr>
        <w:t>בנק חוץ</w:t>
      </w:r>
      <w:r w:rsidR="006822EA">
        <w:rPr>
          <w:rFonts w:hint="cs"/>
          <w:rtl/>
        </w:rPr>
        <w:t xml:space="preserve"> הוא בעל רישיון מהמפקח על הבנקים. אנחנו מוסיפים אותו להגדרה, וזה מאפשר לו להיות </w:t>
      </w:r>
      <w:bookmarkStart w:id="61" w:name="_ETM_Q1_1038190"/>
      <w:bookmarkEnd w:id="61"/>
      <w:r w:rsidR="006822EA">
        <w:rPr>
          <w:rFonts w:hint="cs"/>
          <w:rtl/>
        </w:rPr>
        <w:t>מפוקח על ידי המפקח על הבנקים למתן ייזום</w:t>
      </w:r>
      <w:r w:rsidR="000D3CA2">
        <w:rPr>
          <w:rFonts w:hint="cs"/>
          <w:rtl/>
        </w:rPr>
        <w:t xml:space="preserve"> </w:t>
      </w:r>
      <w:r w:rsidR="000D3CA2">
        <w:rPr>
          <w:rFonts w:hint="eastAsia"/>
          <w:rtl/>
        </w:rPr>
        <w:t>–</w:t>
      </w:r>
      <w:r w:rsidR="000D3CA2">
        <w:rPr>
          <w:rFonts w:hint="cs"/>
          <w:rtl/>
        </w:rPr>
        <w:t xml:space="preserve"> </w:t>
      </w:r>
      <w:bookmarkStart w:id="62" w:name="_ETM_Q1_1035688"/>
      <w:bookmarkEnd w:id="62"/>
      <w:r w:rsidR="006822EA">
        <w:rPr>
          <w:rFonts w:hint="cs"/>
          <w:rtl/>
        </w:rPr>
        <w:t>באישור, ולא ברישיון, וכן מאפשר לפטור אותו</w:t>
      </w:r>
      <w:r w:rsidR="000D3CA2">
        <w:rPr>
          <w:rFonts w:hint="cs"/>
          <w:rtl/>
        </w:rPr>
        <w:t xml:space="preserve">, </w:t>
      </w:r>
      <w:r w:rsidR="006822EA">
        <w:rPr>
          <w:rFonts w:hint="cs"/>
          <w:rtl/>
        </w:rPr>
        <w:t xml:space="preserve">אם </w:t>
      </w:r>
      <w:r w:rsidR="000D3CA2">
        <w:rPr>
          <w:rFonts w:hint="cs"/>
          <w:rtl/>
        </w:rPr>
        <w:t xml:space="preserve">הוא </w:t>
      </w:r>
      <w:r w:rsidR="006822EA">
        <w:rPr>
          <w:rFonts w:hint="cs"/>
          <w:rtl/>
        </w:rPr>
        <w:t xml:space="preserve">בעל היקף פעילות קטן </w:t>
      </w:r>
      <w:r w:rsidR="000D3CA2">
        <w:rPr>
          <w:rFonts w:hint="cs"/>
          <w:rtl/>
        </w:rPr>
        <w:t xml:space="preserve">בהיקף </w:t>
      </w:r>
      <w:r w:rsidR="006822EA">
        <w:rPr>
          <w:rFonts w:hint="cs"/>
          <w:rtl/>
        </w:rPr>
        <w:t>של בנק</w:t>
      </w:r>
      <w:r w:rsidR="000D3CA2">
        <w:rPr>
          <w:rFonts w:hint="cs"/>
          <w:rtl/>
        </w:rPr>
        <w:t>, כמו שהוגדר</w:t>
      </w:r>
      <w:r w:rsidR="006822EA">
        <w:rPr>
          <w:rFonts w:hint="cs"/>
          <w:rtl/>
        </w:rPr>
        <w:t>.</w:t>
      </w:r>
    </w:p>
    <w:p w14:paraId="40FAAD2C" w14:textId="77777777" w:rsidR="006822EA" w:rsidRDefault="006822EA" w:rsidP="006F0120">
      <w:pPr>
        <w:rPr>
          <w:rtl/>
        </w:rPr>
      </w:pPr>
      <w:bookmarkStart w:id="63" w:name="_ETM_Q1_1054397"/>
      <w:bookmarkEnd w:id="63"/>
    </w:p>
    <w:p w14:paraId="3894BA9D" w14:textId="77777777" w:rsidR="00646CA4" w:rsidRDefault="006822EA" w:rsidP="006F0120">
      <w:pPr>
        <w:rPr>
          <w:rtl/>
        </w:rPr>
      </w:pPr>
      <w:bookmarkStart w:id="64" w:name="_ETM_Q1_1054619"/>
      <w:bookmarkStart w:id="65" w:name="_ETM_Q1_1054650"/>
      <w:bookmarkStart w:id="66" w:name="_ETM_Q1_1054765"/>
      <w:bookmarkEnd w:id="64"/>
      <w:bookmarkEnd w:id="65"/>
      <w:bookmarkEnd w:id="66"/>
      <w:r>
        <w:rPr>
          <w:rFonts w:hint="cs"/>
          <w:rtl/>
        </w:rPr>
        <w:t>לעניין הגדרת "</w:t>
      </w:r>
      <w:r w:rsidRPr="006B614C">
        <w:rPr>
          <w:rtl/>
        </w:rPr>
        <w:t>היקף פעילות קטן</w:t>
      </w:r>
      <w:r>
        <w:rPr>
          <w:rFonts w:hint="cs"/>
          <w:rtl/>
        </w:rPr>
        <w:t>",</w:t>
      </w:r>
      <w:r w:rsidR="000D3CA2">
        <w:rPr>
          <w:rFonts w:hint="cs"/>
          <w:rtl/>
        </w:rPr>
        <w:t xml:space="preserve"> בעקבות הערות הוועדה אני אקריא מה אנחנו מכניסים</w:t>
      </w:r>
      <w:r w:rsidR="00646CA4">
        <w:rPr>
          <w:rFonts w:hint="cs"/>
          <w:rtl/>
        </w:rPr>
        <w:t>:</w:t>
      </w:r>
    </w:p>
    <w:p w14:paraId="5E0529D0" w14:textId="77777777" w:rsidR="00646CA4" w:rsidRDefault="00646CA4" w:rsidP="006F0120">
      <w:pPr>
        <w:rPr>
          <w:rtl/>
        </w:rPr>
      </w:pPr>
    </w:p>
    <w:p w14:paraId="7AB0534D" w14:textId="57A05CA6" w:rsidR="006822EA" w:rsidRDefault="000D3CA2" w:rsidP="006F0120">
      <w:pPr>
        <w:rPr>
          <w:rtl/>
        </w:rPr>
      </w:pPr>
      <w:r>
        <w:rPr>
          <w:rFonts w:hint="cs"/>
          <w:rtl/>
        </w:rPr>
        <w:t>"</w:t>
      </w:r>
      <w:r w:rsidRPr="000D3CA2">
        <w:rPr>
          <w:rtl/>
        </w:rPr>
        <w:t>לעניין בנק או תאגיד עזר</w:t>
      </w:r>
      <w:r>
        <w:rPr>
          <w:rFonts w:hint="cs"/>
          <w:rtl/>
        </w:rPr>
        <w:t>"</w:t>
      </w:r>
      <w:r w:rsidR="00646CA4">
        <w:rPr>
          <w:rFonts w:hint="cs"/>
          <w:rtl/>
        </w:rPr>
        <w:t xml:space="preserve"> </w:t>
      </w:r>
      <w:r w:rsidR="00646CA4">
        <w:rPr>
          <w:rFonts w:hint="eastAsia"/>
          <w:rtl/>
        </w:rPr>
        <w:t>–</w:t>
      </w:r>
      <w:r w:rsidR="00646CA4">
        <w:rPr>
          <w:rFonts w:hint="cs"/>
          <w:rtl/>
        </w:rPr>
        <w:t xml:space="preserve"> מוסיפים את המילים "</w:t>
      </w:r>
      <w:r w:rsidR="00646CA4" w:rsidRPr="000D3CA2">
        <w:rPr>
          <w:rtl/>
        </w:rPr>
        <w:t>או תאגיד עזר</w:t>
      </w:r>
      <w:r w:rsidR="00646CA4">
        <w:rPr>
          <w:rFonts w:hint="cs"/>
          <w:rtl/>
        </w:rPr>
        <w:t xml:space="preserve">". </w:t>
      </w:r>
    </w:p>
    <w:p w14:paraId="623686E5" w14:textId="77777777" w:rsidR="00646CA4" w:rsidRDefault="00646CA4" w:rsidP="006F0120">
      <w:pPr>
        <w:rPr>
          <w:rtl/>
        </w:rPr>
      </w:pPr>
    </w:p>
    <w:p w14:paraId="0F9BE520" w14:textId="2934DD90" w:rsidR="00646CA4" w:rsidRDefault="00646CA4" w:rsidP="00646CA4">
      <w:pPr>
        <w:rPr>
          <w:rtl/>
        </w:rPr>
      </w:pPr>
      <w:r>
        <w:rPr>
          <w:rFonts w:hint="cs"/>
          <w:rtl/>
        </w:rPr>
        <w:t>"</w:t>
      </w:r>
      <w:r w:rsidRPr="00646CA4">
        <w:rPr>
          <w:rtl/>
        </w:rPr>
        <w:t>שווי נכסים שאינו עולה על 5% משווי הנכסים של כלל הבנקים בישראל או על שיעור אחר משווי הנכסים כאמור שקבע הנגיד לפי סעיף 37(א)(1)</w:t>
      </w:r>
      <w:r>
        <w:rPr>
          <w:rFonts w:hint="cs"/>
          <w:rtl/>
        </w:rPr>
        <w:t>".</w:t>
      </w:r>
    </w:p>
    <w:p w14:paraId="556E1D8A" w14:textId="77777777" w:rsidR="00646CA4" w:rsidRDefault="00646CA4" w:rsidP="00646CA4">
      <w:pPr>
        <w:rPr>
          <w:rtl/>
        </w:rPr>
      </w:pPr>
    </w:p>
    <w:p w14:paraId="771B19EA" w14:textId="3B7C7CB0" w:rsidR="00646CA4" w:rsidRDefault="00646CA4" w:rsidP="00646CA4">
      <w:pPr>
        <w:rPr>
          <w:rtl/>
        </w:rPr>
      </w:pPr>
      <w:r>
        <w:rPr>
          <w:rFonts w:hint="cs"/>
          <w:rtl/>
        </w:rPr>
        <w:t xml:space="preserve">בסוף </w:t>
      </w:r>
      <w:proofErr w:type="spellStart"/>
      <w:r w:rsidR="00152ED1">
        <w:rPr>
          <w:rFonts w:hint="cs"/>
          <w:rtl/>
        </w:rPr>
        <w:t>הפיסקה</w:t>
      </w:r>
      <w:proofErr w:type="spellEnd"/>
      <w:r w:rsidR="00152ED1">
        <w:rPr>
          <w:rFonts w:hint="cs"/>
          <w:rtl/>
        </w:rPr>
        <w:t xml:space="preserve"> </w:t>
      </w:r>
      <w:r>
        <w:rPr>
          <w:rFonts w:hint="cs"/>
          <w:rtl/>
        </w:rPr>
        <w:t>אנחנו מוסיפים</w:t>
      </w:r>
      <w:r w:rsidR="00152ED1">
        <w:rPr>
          <w:rFonts w:hint="cs"/>
          <w:rtl/>
        </w:rPr>
        <w:t>:</w:t>
      </w:r>
      <w:r>
        <w:rPr>
          <w:rFonts w:hint="cs"/>
          <w:rtl/>
        </w:rPr>
        <w:t xml:space="preserve"> "</w:t>
      </w:r>
      <w:r w:rsidRPr="00646CA4">
        <w:rPr>
          <w:rtl/>
        </w:rPr>
        <w:t>"שווי נכסים", של תאגיד עזר – שווי נכסיו של תאגיד העזר כפי שמופיע במאזן תאגיד העזר בדוח הכספי השנתי האחרון שנערך על בסיס מאוחד על פי כללי חשבונאות מקובלים החלים עליו</w:t>
      </w:r>
      <w:r>
        <w:rPr>
          <w:rFonts w:hint="cs"/>
          <w:rtl/>
        </w:rPr>
        <w:t>".</w:t>
      </w:r>
    </w:p>
    <w:p w14:paraId="248D9664" w14:textId="77777777" w:rsidR="00603C69" w:rsidRDefault="00603C69" w:rsidP="00646CA4">
      <w:pPr>
        <w:rPr>
          <w:rtl/>
        </w:rPr>
      </w:pPr>
    </w:p>
    <w:p w14:paraId="3D9A3297" w14:textId="5C3806CC" w:rsidR="00152ED1" w:rsidRDefault="00152ED1" w:rsidP="00646CA4">
      <w:pPr>
        <w:rPr>
          <w:rtl/>
        </w:rPr>
      </w:pPr>
      <w:r>
        <w:rPr>
          <w:rFonts w:hint="cs"/>
          <w:rtl/>
        </w:rPr>
        <w:t xml:space="preserve">בהתאם להערת הוועדה, אנחנו יוצרים ודאות </w:t>
      </w:r>
      <w:r w:rsidR="00E81240">
        <w:rPr>
          <w:rFonts w:hint="cs"/>
          <w:rtl/>
        </w:rPr>
        <w:t xml:space="preserve">בחוק </w:t>
      </w:r>
      <w:r>
        <w:rPr>
          <w:rFonts w:hint="cs"/>
          <w:rtl/>
        </w:rPr>
        <w:t>כבר כרגע</w:t>
      </w:r>
      <w:r w:rsidR="00FF02EC">
        <w:rPr>
          <w:rFonts w:hint="cs"/>
          <w:rtl/>
        </w:rPr>
        <w:t>,</w:t>
      </w:r>
      <w:r>
        <w:rPr>
          <w:rFonts w:hint="cs"/>
          <w:rtl/>
        </w:rPr>
        <w:t xml:space="preserve"> ודאות ש</w:t>
      </w:r>
      <w:r w:rsidR="00FF02EC">
        <w:rPr>
          <w:rFonts w:hint="cs"/>
          <w:rtl/>
        </w:rPr>
        <w:t xml:space="preserve">זה </w:t>
      </w:r>
      <w:r>
        <w:rPr>
          <w:rFonts w:hint="cs"/>
          <w:rtl/>
        </w:rPr>
        <w:t>ניתן לשינוי בהתאם לסמכות של הנגיד, כאשר כבר עכשיו קובעים שההגדרה ל</w:t>
      </w:r>
      <w:r w:rsidRPr="006B614C">
        <w:rPr>
          <w:rtl/>
        </w:rPr>
        <w:t>היקף פעילות קטן</w:t>
      </w:r>
      <w:r>
        <w:rPr>
          <w:rFonts w:hint="cs"/>
          <w:rtl/>
        </w:rPr>
        <w:t xml:space="preserve"> לגבי </w:t>
      </w:r>
      <w:r w:rsidRPr="000D3CA2">
        <w:rPr>
          <w:rtl/>
        </w:rPr>
        <w:t>תאגיד עזר</w:t>
      </w:r>
      <w:r>
        <w:rPr>
          <w:rFonts w:hint="cs"/>
          <w:rtl/>
        </w:rPr>
        <w:t xml:space="preserve"> היא עד 5% משווי נכסי הבנקים. הוראה </w:t>
      </w:r>
      <w:bookmarkStart w:id="67" w:name="_ETM_Q1_1106059"/>
      <w:bookmarkEnd w:id="67"/>
      <w:r>
        <w:rPr>
          <w:rFonts w:hint="cs"/>
          <w:rtl/>
        </w:rPr>
        <w:t xml:space="preserve">דומה </w:t>
      </w:r>
      <w:r w:rsidR="00FF02EC">
        <w:rPr>
          <w:rFonts w:hint="cs"/>
          <w:rtl/>
        </w:rPr>
        <w:t xml:space="preserve">לגבי </w:t>
      </w:r>
      <w:r w:rsidRPr="006B614C">
        <w:rPr>
          <w:rtl/>
        </w:rPr>
        <w:t>היקף פעילות קטן</w:t>
      </w:r>
      <w:r>
        <w:rPr>
          <w:rFonts w:hint="cs"/>
          <w:rtl/>
        </w:rPr>
        <w:t xml:space="preserve"> של תאגיד עזר </w:t>
      </w:r>
      <w:r w:rsidR="00FF02EC">
        <w:rPr>
          <w:rFonts w:hint="cs"/>
          <w:rtl/>
        </w:rPr>
        <w:t xml:space="preserve">קיימת </w:t>
      </w:r>
      <w:r>
        <w:rPr>
          <w:rFonts w:hint="cs"/>
          <w:rtl/>
        </w:rPr>
        <w:t>ב</w:t>
      </w:r>
      <w:r w:rsidRPr="00152ED1">
        <w:rPr>
          <w:rtl/>
        </w:rPr>
        <w:t>חוק שירות מידע פיננסי</w:t>
      </w:r>
      <w:r>
        <w:rPr>
          <w:rFonts w:hint="cs"/>
          <w:rtl/>
        </w:rPr>
        <w:t>, אבל זה נעשה בצו</w:t>
      </w:r>
      <w:r w:rsidR="00FF02EC">
        <w:rPr>
          <w:rFonts w:hint="cs"/>
          <w:rtl/>
        </w:rPr>
        <w:t>.</w:t>
      </w:r>
    </w:p>
    <w:p w14:paraId="7644CAAD" w14:textId="77777777" w:rsidR="00FF02EC" w:rsidRDefault="00FF02EC" w:rsidP="00646CA4">
      <w:pPr>
        <w:rPr>
          <w:rtl/>
        </w:rPr>
      </w:pPr>
    </w:p>
    <w:p w14:paraId="17F05538" w14:textId="1C1C14F3" w:rsidR="00FF02EC" w:rsidRDefault="00FF02EC" w:rsidP="00646CA4">
      <w:pPr>
        <w:rPr>
          <w:rtl/>
        </w:rPr>
      </w:pPr>
      <w:r>
        <w:rPr>
          <w:rFonts w:hint="cs"/>
          <w:rtl/>
        </w:rPr>
        <w:t xml:space="preserve">נבהיר, שלמרות שכרגע זה אותו שיעור, </w:t>
      </w:r>
      <w:bookmarkStart w:id="68" w:name="_ETM_Q1_1108689"/>
      <w:bookmarkEnd w:id="68"/>
      <w:r>
        <w:rPr>
          <w:rFonts w:hint="cs"/>
          <w:rtl/>
        </w:rPr>
        <w:t xml:space="preserve">הסמכות לשנות את השיעורים שקבועה בסעיף 37 </w:t>
      </w:r>
      <w:r w:rsidR="00E81240">
        <w:rPr>
          <w:rFonts w:hint="cs"/>
          <w:rtl/>
        </w:rPr>
        <w:t xml:space="preserve">היא </w:t>
      </w:r>
      <w:bookmarkStart w:id="69" w:name="_ETM_Q1_1117312"/>
      <w:bookmarkEnd w:id="69"/>
      <w:r w:rsidR="00E81240">
        <w:rPr>
          <w:rFonts w:hint="cs"/>
          <w:rtl/>
        </w:rPr>
        <w:t>כלפי גוף בנפרד. כלומר, אפשר להוריד את השיעור לבנק ולהשאיר תאגיד עזר עד 5%, ולהיפך. אפשר לשנות את זה.</w:t>
      </w:r>
    </w:p>
    <w:p w14:paraId="772CDDB9" w14:textId="77777777" w:rsidR="00E81240" w:rsidRDefault="00E81240" w:rsidP="00646CA4">
      <w:pPr>
        <w:rPr>
          <w:rtl/>
        </w:rPr>
      </w:pPr>
    </w:p>
    <w:p w14:paraId="1A051935" w14:textId="1C338C60" w:rsidR="00E81240" w:rsidRDefault="00E81240" w:rsidP="00646CA4">
      <w:pPr>
        <w:rPr>
          <w:rtl/>
        </w:rPr>
      </w:pPr>
      <w:r>
        <w:rPr>
          <w:rFonts w:hint="cs"/>
          <w:rtl/>
        </w:rPr>
        <w:lastRenderedPageBreak/>
        <w:t xml:space="preserve">בנוסף, אנחנו עושים שינוי לגבי </w:t>
      </w:r>
      <w:r w:rsidRPr="006B614C">
        <w:rPr>
          <w:rtl/>
        </w:rPr>
        <w:t>היקף פעילות קטן</w:t>
      </w:r>
      <w:r>
        <w:rPr>
          <w:rFonts w:hint="cs"/>
          <w:rtl/>
        </w:rPr>
        <w:t xml:space="preserve"> של חברת תשלומים. </w:t>
      </w:r>
    </w:p>
    <w:p w14:paraId="0B057C35" w14:textId="77777777" w:rsidR="00E81240" w:rsidRDefault="00E81240" w:rsidP="00E81240">
      <w:pPr>
        <w:ind w:firstLine="0"/>
        <w:rPr>
          <w:rtl/>
        </w:rPr>
      </w:pPr>
    </w:p>
    <w:p w14:paraId="3CF593D9" w14:textId="07DFF23F" w:rsidR="00E81240" w:rsidRDefault="00E81240" w:rsidP="00E81240">
      <w:pPr>
        <w:pStyle w:val="a4"/>
        <w:keepNext/>
        <w:rPr>
          <w:rtl/>
        </w:rPr>
      </w:pPr>
      <w:bookmarkStart w:id="70" w:name="ET_speaker_איתי_עצמון_193"/>
      <w:r w:rsidRPr="00E81240">
        <w:rPr>
          <w:rStyle w:val="TagStyle"/>
          <w:rtl/>
        </w:rPr>
        <w:t xml:space="preserve"> &lt;&lt; דובר &gt;&gt; </w:t>
      </w:r>
      <w:r>
        <w:rPr>
          <w:rtl/>
        </w:rPr>
        <w:t>איתי עצמון:</w:t>
      </w:r>
      <w:r w:rsidRPr="00E81240">
        <w:rPr>
          <w:rStyle w:val="TagStyle"/>
          <w:rtl/>
        </w:rPr>
        <w:t xml:space="preserve"> &lt;&lt; דובר &gt;&gt;</w:t>
      </w:r>
      <w:r>
        <w:rPr>
          <w:rtl/>
        </w:rPr>
        <w:t xml:space="preserve">   </w:t>
      </w:r>
      <w:bookmarkEnd w:id="70"/>
    </w:p>
    <w:p w14:paraId="0CB6B720" w14:textId="77777777" w:rsidR="00E81240" w:rsidRDefault="00E81240" w:rsidP="00E81240">
      <w:pPr>
        <w:pStyle w:val="KeepWithNext"/>
        <w:rPr>
          <w:rtl/>
        </w:rPr>
      </w:pPr>
    </w:p>
    <w:p w14:paraId="1B8BD56D" w14:textId="446CE700" w:rsidR="00E81240" w:rsidRPr="00E81240" w:rsidRDefault="00E81240" w:rsidP="00E81240">
      <w:pPr>
        <w:rPr>
          <w:rtl/>
        </w:rPr>
      </w:pPr>
      <w:r>
        <w:rPr>
          <w:rFonts w:hint="cs"/>
          <w:rtl/>
        </w:rPr>
        <w:t xml:space="preserve">רגע, בפסקה 2 </w:t>
      </w:r>
      <w:r>
        <w:rPr>
          <w:rtl/>
        </w:rPr>
        <w:t>–</w:t>
      </w:r>
      <w:r>
        <w:rPr>
          <w:rFonts w:hint="cs"/>
          <w:rtl/>
        </w:rPr>
        <w:t xml:space="preserve"> גם שם שיניתם.</w:t>
      </w:r>
    </w:p>
    <w:p w14:paraId="482EF592" w14:textId="77777777" w:rsidR="00646CA4" w:rsidRDefault="00646CA4" w:rsidP="006F0120">
      <w:pPr>
        <w:rPr>
          <w:rtl/>
        </w:rPr>
      </w:pPr>
      <w:bookmarkStart w:id="71" w:name="_ETM_Q1_1071488"/>
      <w:bookmarkStart w:id="72" w:name="_ETM_Q1_1071740"/>
      <w:bookmarkEnd w:id="71"/>
      <w:bookmarkEnd w:id="72"/>
    </w:p>
    <w:p w14:paraId="4041EBEE" w14:textId="77777777" w:rsidR="00E81240" w:rsidRDefault="00E81240" w:rsidP="00E81240">
      <w:pPr>
        <w:pStyle w:val="af9"/>
        <w:keepNext/>
        <w:rPr>
          <w:rtl/>
        </w:rPr>
      </w:pPr>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77883ABA" w14:textId="77777777" w:rsidR="00E81240" w:rsidRPr="006F0120" w:rsidRDefault="00E81240" w:rsidP="006F0120"/>
    <w:p w14:paraId="382D692F" w14:textId="116024BE" w:rsidR="006046B6" w:rsidRDefault="00E81240" w:rsidP="006046B6">
      <w:pPr>
        <w:rPr>
          <w:rtl/>
        </w:rPr>
      </w:pPr>
      <w:r>
        <w:rPr>
          <w:rFonts w:hint="cs"/>
          <w:rtl/>
        </w:rPr>
        <w:t xml:space="preserve">בפסקה 2 </w:t>
      </w:r>
      <w:r>
        <w:rPr>
          <w:rtl/>
        </w:rPr>
        <w:t>–</w:t>
      </w:r>
      <w:r>
        <w:rPr>
          <w:rFonts w:hint="cs"/>
          <w:rtl/>
        </w:rPr>
        <w:t xml:space="preserve"> בעקבות השינוי בפסקה 1 אנחנו מוסיפים</w:t>
      </w:r>
      <w:r w:rsidR="006046B6">
        <w:rPr>
          <w:rFonts w:hint="cs"/>
          <w:rtl/>
        </w:rPr>
        <w:t xml:space="preserve">: </w:t>
      </w:r>
      <w:r w:rsidR="003C06B8">
        <w:rPr>
          <w:rFonts w:hint="cs"/>
          <w:rtl/>
        </w:rPr>
        <w:t xml:space="preserve">"או תאגיד </w:t>
      </w:r>
      <w:r w:rsidR="006046B6" w:rsidRPr="006046B6">
        <w:rPr>
          <w:rtl/>
        </w:rPr>
        <w:t>לעניין מנהל חשבון תשלום המפוקח על ידי בנק ישראל ושאינו בנק או תאגיד עזר</w:t>
      </w:r>
      <w:r w:rsidR="003C06B8">
        <w:rPr>
          <w:rFonts w:hint="cs"/>
          <w:rtl/>
        </w:rPr>
        <w:t>,</w:t>
      </w:r>
      <w:r w:rsidR="006046B6" w:rsidRPr="006046B6">
        <w:rPr>
          <w:rtl/>
        </w:rPr>
        <w:t xml:space="preserve"> היקף פעילות הנמוך מהיקף הפעילות שקבע הנגיד לפי סעיף 37(א)(2)</w:t>
      </w:r>
      <w:r w:rsidR="003C06B8">
        <w:rPr>
          <w:rFonts w:hint="cs"/>
          <w:rtl/>
        </w:rPr>
        <w:t>"</w:t>
      </w:r>
      <w:r w:rsidR="006046B6">
        <w:rPr>
          <w:rFonts w:hint="cs"/>
          <w:rtl/>
        </w:rPr>
        <w:t xml:space="preserve">. </w:t>
      </w:r>
    </w:p>
    <w:p w14:paraId="5A6915FA" w14:textId="77777777" w:rsidR="006046B6" w:rsidRDefault="006046B6" w:rsidP="006046B6">
      <w:pPr>
        <w:rPr>
          <w:rtl/>
        </w:rPr>
      </w:pPr>
    </w:p>
    <w:p w14:paraId="3253AD8E" w14:textId="2E96DEAA" w:rsidR="004A0CDC" w:rsidRDefault="006046B6" w:rsidP="006046B6">
      <w:pPr>
        <w:rPr>
          <w:rtl/>
        </w:rPr>
      </w:pPr>
      <w:r>
        <w:rPr>
          <w:rFonts w:hint="cs"/>
          <w:rtl/>
        </w:rPr>
        <w:t xml:space="preserve">מכיוון שכבר קבענו בפסקה 1 את </w:t>
      </w:r>
      <w:r w:rsidRPr="006046B6">
        <w:rPr>
          <w:rtl/>
        </w:rPr>
        <w:t xml:space="preserve">היקף </w:t>
      </w:r>
      <w:r>
        <w:rPr>
          <w:rFonts w:hint="cs"/>
          <w:rtl/>
        </w:rPr>
        <w:t>ה</w:t>
      </w:r>
      <w:r w:rsidRPr="006046B6">
        <w:rPr>
          <w:rtl/>
        </w:rPr>
        <w:t>פעילות</w:t>
      </w:r>
      <w:r>
        <w:rPr>
          <w:rFonts w:hint="cs"/>
          <w:rtl/>
        </w:rPr>
        <w:t xml:space="preserve"> לגבי תאגיד עזר, </w:t>
      </w:r>
      <w:r w:rsidR="00603C69">
        <w:rPr>
          <w:rFonts w:hint="cs"/>
          <w:rtl/>
        </w:rPr>
        <w:t xml:space="preserve">אז </w:t>
      </w:r>
      <w:r>
        <w:rPr>
          <w:rFonts w:hint="cs"/>
          <w:rtl/>
        </w:rPr>
        <w:t xml:space="preserve">משאירים </w:t>
      </w:r>
      <w:r w:rsidR="00603C69">
        <w:rPr>
          <w:rFonts w:hint="cs"/>
          <w:rtl/>
        </w:rPr>
        <w:t>את ה</w:t>
      </w:r>
      <w:r>
        <w:rPr>
          <w:rFonts w:hint="cs"/>
          <w:rtl/>
        </w:rPr>
        <w:t xml:space="preserve">סמכות </w:t>
      </w:r>
      <w:r w:rsidR="00603C69">
        <w:rPr>
          <w:rFonts w:hint="cs"/>
          <w:rtl/>
        </w:rPr>
        <w:t>כ</w:t>
      </w:r>
      <w:r>
        <w:rPr>
          <w:rFonts w:hint="cs"/>
          <w:rtl/>
        </w:rPr>
        <w:t>פתוחה</w:t>
      </w:r>
      <w:r w:rsidR="00D45C25">
        <w:rPr>
          <w:rFonts w:hint="cs"/>
          <w:rtl/>
        </w:rPr>
        <w:t xml:space="preserve">, </w:t>
      </w:r>
      <w:r>
        <w:rPr>
          <w:rFonts w:hint="cs"/>
          <w:rtl/>
        </w:rPr>
        <w:t xml:space="preserve">שעדיין לא נקבע לגביה אלא רק לגבי גופים שמנהלים </w:t>
      </w:r>
      <w:r w:rsidRPr="006046B6">
        <w:rPr>
          <w:rtl/>
        </w:rPr>
        <w:t>חשבו</w:t>
      </w:r>
      <w:r>
        <w:rPr>
          <w:rFonts w:hint="cs"/>
          <w:rtl/>
        </w:rPr>
        <w:t>נות</w:t>
      </w:r>
      <w:r w:rsidRPr="006046B6">
        <w:rPr>
          <w:rtl/>
        </w:rPr>
        <w:t xml:space="preserve"> תשלום המפוקח</w:t>
      </w:r>
      <w:r>
        <w:rPr>
          <w:rFonts w:hint="cs"/>
          <w:rtl/>
        </w:rPr>
        <w:t>ים</w:t>
      </w:r>
      <w:r w:rsidRPr="006046B6">
        <w:rPr>
          <w:rtl/>
        </w:rPr>
        <w:t xml:space="preserve"> על ידי בנק ישראל</w:t>
      </w:r>
      <w:r>
        <w:rPr>
          <w:rFonts w:hint="cs"/>
          <w:rtl/>
        </w:rPr>
        <w:t xml:space="preserve"> </w:t>
      </w:r>
      <w:r>
        <w:rPr>
          <w:rtl/>
        </w:rPr>
        <w:t>–</w:t>
      </w:r>
      <w:r>
        <w:rPr>
          <w:rFonts w:hint="cs"/>
          <w:rtl/>
        </w:rPr>
        <w:t xml:space="preserve"> </w:t>
      </w:r>
      <w:bookmarkStart w:id="73" w:name="_ETM_Q1_1159049"/>
      <w:bookmarkEnd w:id="73"/>
      <w:r>
        <w:rPr>
          <w:rFonts w:hint="cs"/>
          <w:rtl/>
        </w:rPr>
        <w:t>אבל שאינם בנקים או תאגיד עזר.</w:t>
      </w:r>
    </w:p>
    <w:p w14:paraId="53F2AF7B" w14:textId="77777777" w:rsidR="006046B6" w:rsidRDefault="006046B6" w:rsidP="006046B6">
      <w:pPr>
        <w:rPr>
          <w:rtl/>
        </w:rPr>
      </w:pPr>
    </w:p>
    <w:p w14:paraId="40BB6C0A" w14:textId="041D3869" w:rsidR="006046B6" w:rsidRDefault="006046B6" w:rsidP="006046B6">
      <w:pPr>
        <w:pStyle w:val="a4"/>
        <w:keepNext/>
        <w:rPr>
          <w:rtl/>
        </w:rPr>
      </w:pPr>
      <w:bookmarkStart w:id="74" w:name="ET_speaker_איתי_עצמון_194"/>
      <w:r w:rsidRPr="006046B6">
        <w:rPr>
          <w:rStyle w:val="TagStyle"/>
          <w:rtl/>
        </w:rPr>
        <w:t xml:space="preserve"> &lt;&lt; דובר &gt;&gt; </w:t>
      </w:r>
      <w:r>
        <w:rPr>
          <w:rtl/>
        </w:rPr>
        <w:t>איתי עצמון:</w:t>
      </w:r>
      <w:r w:rsidRPr="006046B6">
        <w:rPr>
          <w:rStyle w:val="TagStyle"/>
          <w:rtl/>
        </w:rPr>
        <w:t xml:space="preserve"> &lt;&lt; דובר &gt;&gt;</w:t>
      </w:r>
      <w:r>
        <w:rPr>
          <w:rtl/>
        </w:rPr>
        <w:t xml:space="preserve">   </w:t>
      </w:r>
      <w:bookmarkEnd w:id="74"/>
    </w:p>
    <w:p w14:paraId="57E4C3D1" w14:textId="77777777" w:rsidR="006046B6" w:rsidRDefault="006046B6" w:rsidP="006046B6">
      <w:pPr>
        <w:pStyle w:val="KeepWithNext"/>
        <w:rPr>
          <w:rtl/>
        </w:rPr>
      </w:pPr>
    </w:p>
    <w:p w14:paraId="3B08F55A" w14:textId="3A8BAECD" w:rsidR="006046B6" w:rsidRDefault="006046B6" w:rsidP="006046B6">
      <w:pPr>
        <w:rPr>
          <w:rtl/>
        </w:rPr>
      </w:pPr>
      <w:r>
        <w:rPr>
          <w:rFonts w:hint="cs"/>
          <w:rtl/>
        </w:rPr>
        <w:t>מי הם הגופים האלה?</w:t>
      </w:r>
    </w:p>
    <w:p w14:paraId="592DC895" w14:textId="77777777" w:rsidR="006046B6" w:rsidRPr="006046B6" w:rsidRDefault="006046B6" w:rsidP="006046B6">
      <w:pPr>
        <w:rPr>
          <w:rtl/>
        </w:rPr>
      </w:pPr>
    </w:p>
    <w:p w14:paraId="2AA915E7" w14:textId="77777777" w:rsidR="00D45C25" w:rsidRDefault="00D45C25" w:rsidP="00D45C25">
      <w:pPr>
        <w:pStyle w:val="af9"/>
        <w:keepNext/>
        <w:rPr>
          <w:rtl/>
        </w:rPr>
      </w:pPr>
      <w:bookmarkStart w:id="75" w:name="_ETM_Q1_1135010"/>
      <w:bookmarkStart w:id="76" w:name="_ETM_Q1_1135164"/>
      <w:bookmarkEnd w:id="75"/>
      <w:bookmarkEnd w:id="76"/>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2D5B681F" w14:textId="77777777" w:rsidR="00E81240" w:rsidRDefault="00E81240" w:rsidP="00190450"/>
    <w:p w14:paraId="6E563C15" w14:textId="375215DA" w:rsidR="00D45C25" w:rsidRDefault="00D45C25" w:rsidP="00190450">
      <w:pPr>
        <w:rPr>
          <w:rtl/>
        </w:rPr>
      </w:pPr>
      <w:r>
        <w:rPr>
          <w:rFonts w:hint="cs"/>
          <w:rtl/>
        </w:rPr>
        <w:t xml:space="preserve">לדוגמה, </w:t>
      </w:r>
      <w:r w:rsidR="004A0CDC">
        <w:rPr>
          <w:rtl/>
        </w:rPr>
        <w:t xml:space="preserve">בעלי רישיון </w:t>
      </w:r>
      <w:r>
        <w:rPr>
          <w:rFonts w:hint="cs"/>
          <w:rtl/>
        </w:rPr>
        <w:t>ניהול</w:t>
      </w:r>
      <w:r w:rsidR="004A0CDC">
        <w:rPr>
          <w:rtl/>
        </w:rPr>
        <w:t xml:space="preserve"> חשבון בעל</w:t>
      </w:r>
      <w:r>
        <w:rPr>
          <w:rFonts w:hint="cs"/>
          <w:rtl/>
        </w:rPr>
        <w:t>י</w:t>
      </w:r>
      <w:r w:rsidR="004A0CDC">
        <w:rPr>
          <w:rtl/>
        </w:rPr>
        <w:t xml:space="preserve"> חשיבות </w:t>
      </w:r>
      <w:proofErr w:type="spellStart"/>
      <w:r>
        <w:rPr>
          <w:rFonts w:hint="cs"/>
          <w:rtl/>
        </w:rPr>
        <w:t>יציבותית</w:t>
      </w:r>
      <w:proofErr w:type="spellEnd"/>
      <w:r>
        <w:rPr>
          <w:rFonts w:hint="cs"/>
          <w:rtl/>
        </w:rPr>
        <w:t>.</w:t>
      </w:r>
    </w:p>
    <w:p w14:paraId="62395033" w14:textId="77777777" w:rsidR="00D45C25" w:rsidRDefault="00D45C25" w:rsidP="00190450">
      <w:pPr>
        <w:rPr>
          <w:rtl/>
        </w:rPr>
      </w:pPr>
    </w:p>
    <w:p w14:paraId="2B7E7A00" w14:textId="77777777" w:rsidR="00D45C25" w:rsidRDefault="00D45C25" w:rsidP="00D45C25">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1F38D0D1" w14:textId="77777777" w:rsidR="00D45C25" w:rsidRDefault="00D45C25" w:rsidP="00190450">
      <w:pPr>
        <w:rPr>
          <w:rtl/>
        </w:rPr>
      </w:pPr>
    </w:p>
    <w:p w14:paraId="23ED9E05" w14:textId="77777777" w:rsidR="00D45C25" w:rsidRDefault="00D45C25" w:rsidP="00190450">
      <w:pPr>
        <w:rPr>
          <w:rtl/>
        </w:rPr>
      </w:pPr>
      <w:r>
        <w:rPr>
          <w:rFonts w:hint="cs"/>
          <w:rtl/>
        </w:rPr>
        <w:t>הרישיונו</w:t>
      </w:r>
      <w:r>
        <w:rPr>
          <w:rFonts w:hint="eastAsia"/>
          <w:rtl/>
        </w:rPr>
        <w:t>ת</w:t>
      </w:r>
      <w:r w:rsidR="004A0CDC">
        <w:rPr>
          <w:rtl/>
        </w:rPr>
        <w:t xml:space="preserve"> החדשים</w:t>
      </w:r>
      <w:r>
        <w:rPr>
          <w:rFonts w:hint="cs"/>
          <w:rtl/>
        </w:rPr>
        <w:t>?</w:t>
      </w:r>
      <w:r w:rsidR="004A0CDC">
        <w:rPr>
          <w:rtl/>
        </w:rPr>
        <w:t xml:space="preserve"> </w:t>
      </w:r>
    </w:p>
    <w:p w14:paraId="75660B58" w14:textId="77777777" w:rsidR="00D45C25" w:rsidRDefault="00D45C25" w:rsidP="00190450">
      <w:pPr>
        <w:rPr>
          <w:rtl/>
        </w:rPr>
      </w:pPr>
    </w:p>
    <w:p w14:paraId="0435458E" w14:textId="77777777" w:rsidR="00D45C25" w:rsidRDefault="00D45C25" w:rsidP="00D45C25">
      <w:pPr>
        <w:pStyle w:val="af9"/>
        <w:keepNext/>
        <w:rPr>
          <w:rtl/>
        </w:rPr>
      </w:pPr>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48F899E8" w14:textId="77777777" w:rsidR="00D45C25" w:rsidRDefault="00D45C25" w:rsidP="00190450">
      <w:pPr>
        <w:rPr>
          <w:rtl/>
        </w:rPr>
      </w:pPr>
    </w:p>
    <w:p w14:paraId="21225452" w14:textId="6E23F1A4" w:rsidR="00D45C25" w:rsidRDefault="00D45C25" w:rsidP="00190450">
      <w:pPr>
        <w:rPr>
          <w:rtl/>
        </w:rPr>
      </w:pPr>
      <w:r>
        <w:rPr>
          <w:rFonts w:hint="cs"/>
          <w:rtl/>
        </w:rPr>
        <w:t xml:space="preserve">כן, לפי </w:t>
      </w:r>
      <w:r w:rsidRPr="00D45C25">
        <w:rPr>
          <w:rtl/>
        </w:rPr>
        <w:t>פרק ד'2</w:t>
      </w:r>
      <w:r>
        <w:rPr>
          <w:rFonts w:hint="cs"/>
          <w:rtl/>
        </w:rPr>
        <w:t xml:space="preserve"> ל</w:t>
      </w:r>
      <w:r w:rsidRPr="00D45C25">
        <w:rPr>
          <w:rtl/>
        </w:rPr>
        <w:t>חוק הבנקאות (רישוי</w:t>
      </w:r>
      <w:r>
        <w:rPr>
          <w:rFonts w:hint="cs"/>
          <w:rtl/>
        </w:rPr>
        <w:t>)</w:t>
      </w:r>
      <w:r w:rsidRPr="00D45C25">
        <w:rPr>
          <w:rtl/>
        </w:rPr>
        <w:t xml:space="preserve">. </w:t>
      </w:r>
      <w:r>
        <w:rPr>
          <w:rFonts w:hint="cs"/>
          <w:rtl/>
        </w:rPr>
        <w:t>ה</w:t>
      </w:r>
      <w:r w:rsidRPr="00D45C25">
        <w:rPr>
          <w:rtl/>
        </w:rPr>
        <w:t>פרק</w:t>
      </w:r>
      <w:r>
        <w:rPr>
          <w:rFonts w:hint="cs"/>
          <w:rtl/>
        </w:rPr>
        <w:t xml:space="preserve"> החדש.</w:t>
      </w:r>
    </w:p>
    <w:p w14:paraId="02A88FDD" w14:textId="77777777" w:rsidR="00D45C25" w:rsidRDefault="00D45C25" w:rsidP="00190450">
      <w:pPr>
        <w:rPr>
          <w:rtl/>
        </w:rPr>
      </w:pPr>
    </w:p>
    <w:p w14:paraId="72431CAA" w14:textId="77777777" w:rsidR="00D45C25" w:rsidRDefault="00D45C25" w:rsidP="00D45C25">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7F72CD83" w14:textId="77777777" w:rsidR="00D45C25" w:rsidRDefault="00D45C25" w:rsidP="00190450">
      <w:pPr>
        <w:rPr>
          <w:rtl/>
        </w:rPr>
      </w:pPr>
    </w:p>
    <w:p w14:paraId="50A1CC9A" w14:textId="2A941732" w:rsidR="00D45C25" w:rsidRDefault="00D45C25" w:rsidP="00190450">
      <w:pPr>
        <w:rPr>
          <w:rtl/>
        </w:rPr>
      </w:pPr>
      <w:proofErr w:type="spellStart"/>
      <w:r>
        <w:rPr>
          <w:rFonts w:hint="cs"/>
          <w:rtl/>
        </w:rPr>
        <w:t>אוקיי</w:t>
      </w:r>
      <w:proofErr w:type="spellEnd"/>
      <w:r>
        <w:rPr>
          <w:rFonts w:hint="cs"/>
          <w:rtl/>
        </w:rPr>
        <w:t>.</w:t>
      </w:r>
    </w:p>
    <w:p w14:paraId="30A015FA" w14:textId="77777777" w:rsidR="00D45C25" w:rsidRDefault="00D45C25" w:rsidP="00190450">
      <w:pPr>
        <w:rPr>
          <w:rtl/>
        </w:rPr>
      </w:pPr>
    </w:p>
    <w:p w14:paraId="78AD5E09" w14:textId="38F50A8D" w:rsidR="00D45C25" w:rsidRDefault="00D45C25" w:rsidP="00D45C25">
      <w:pPr>
        <w:pStyle w:val="af9"/>
        <w:keepNext/>
        <w:rPr>
          <w:rtl/>
        </w:rPr>
      </w:pPr>
      <w:bookmarkStart w:id="77" w:name="ET_guest_905944_195"/>
      <w:r w:rsidRPr="00D45C25">
        <w:rPr>
          <w:rStyle w:val="TagStyle"/>
          <w:rtl/>
        </w:rPr>
        <w:t xml:space="preserve"> &lt;&lt; אורח &gt;&gt; </w:t>
      </w:r>
      <w:r>
        <w:rPr>
          <w:rtl/>
        </w:rPr>
        <w:t>שירלי אבנר:</w:t>
      </w:r>
      <w:r w:rsidRPr="00D45C25">
        <w:rPr>
          <w:rStyle w:val="TagStyle"/>
          <w:rtl/>
        </w:rPr>
        <w:t xml:space="preserve"> &lt;&lt; אורח &gt;&gt;</w:t>
      </w:r>
      <w:r>
        <w:rPr>
          <w:rtl/>
        </w:rPr>
        <w:t xml:space="preserve">   </w:t>
      </w:r>
      <w:bookmarkEnd w:id="77"/>
    </w:p>
    <w:p w14:paraId="21DA43F8" w14:textId="77777777" w:rsidR="00D45C25" w:rsidRPr="00D45C25" w:rsidRDefault="00D45C25" w:rsidP="00D45C25">
      <w:pPr>
        <w:ind w:firstLine="0"/>
        <w:rPr>
          <w:rtl/>
        </w:rPr>
      </w:pPr>
    </w:p>
    <w:p w14:paraId="7313862E" w14:textId="53BAA55A" w:rsidR="00D45C25" w:rsidRDefault="004A0CDC" w:rsidP="008A2708">
      <w:pPr>
        <w:rPr>
          <w:rtl/>
        </w:rPr>
      </w:pPr>
      <w:r>
        <w:rPr>
          <w:rtl/>
        </w:rPr>
        <w:t xml:space="preserve">רק לגבי </w:t>
      </w:r>
      <w:proofErr w:type="spellStart"/>
      <w:r>
        <w:rPr>
          <w:rtl/>
        </w:rPr>
        <w:t>הפ</w:t>
      </w:r>
      <w:r w:rsidR="00603C69">
        <w:rPr>
          <w:rFonts w:hint="cs"/>
          <w:rtl/>
        </w:rPr>
        <w:t>י</w:t>
      </w:r>
      <w:r>
        <w:rPr>
          <w:rtl/>
        </w:rPr>
        <w:t>סקה</w:t>
      </w:r>
      <w:proofErr w:type="spellEnd"/>
      <w:r>
        <w:rPr>
          <w:rtl/>
        </w:rPr>
        <w:t xml:space="preserve"> הראשונה</w:t>
      </w:r>
      <w:r w:rsidR="008A2708">
        <w:rPr>
          <w:rFonts w:hint="cs"/>
          <w:rtl/>
        </w:rPr>
        <w:t>,</w:t>
      </w:r>
      <w:r>
        <w:rPr>
          <w:rtl/>
        </w:rPr>
        <w:t xml:space="preserve"> יכול להיות </w:t>
      </w:r>
      <w:r w:rsidR="00D45C25">
        <w:rPr>
          <w:rFonts w:hint="cs"/>
          <w:rtl/>
        </w:rPr>
        <w:t>שעוד</w:t>
      </w:r>
      <w:r>
        <w:rPr>
          <w:rtl/>
        </w:rPr>
        <w:t xml:space="preserve"> </w:t>
      </w:r>
      <w:r w:rsidR="00D45C25">
        <w:rPr>
          <w:rFonts w:hint="cs"/>
          <w:rtl/>
        </w:rPr>
        <w:t>נ</w:t>
      </w:r>
      <w:r>
        <w:rPr>
          <w:rtl/>
        </w:rPr>
        <w:t xml:space="preserve">צטרך קצת לחדד את הנוסח </w:t>
      </w:r>
      <w:r w:rsidR="00D45C25">
        <w:rPr>
          <w:rFonts w:hint="cs"/>
          <w:rtl/>
        </w:rPr>
        <w:t>בעקבות</w:t>
      </w:r>
      <w:r>
        <w:rPr>
          <w:rtl/>
        </w:rPr>
        <w:t xml:space="preserve"> </w:t>
      </w:r>
      <w:r w:rsidR="00D45C25">
        <w:rPr>
          <w:rFonts w:hint="cs"/>
          <w:rtl/>
        </w:rPr>
        <w:t>הה</w:t>
      </w:r>
      <w:r>
        <w:rPr>
          <w:rtl/>
        </w:rPr>
        <w:t>ערה שקיבלנו</w:t>
      </w:r>
      <w:r w:rsidR="00D45C25">
        <w:rPr>
          <w:rFonts w:hint="cs"/>
          <w:rtl/>
        </w:rPr>
        <w:t xml:space="preserve">. </w:t>
      </w:r>
    </w:p>
    <w:p w14:paraId="22E8B3BE" w14:textId="77777777" w:rsidR="00D45C25" w:rsidRDefault="00D45C25" w:rsidP="00190450">
      <w:pPr>
        <w:rPr>
          <w:rtl/>
        </w:rPr>
      </w:pPr>
    </w:p>
    <w:p w14:paraId="4FC64803" w14:textId="77777777" w:rsidR="00D45C25" w:rsidRDefault="00D45C25" w:rsidP="00D45C25">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574D691C" w14:textId="77777777" w:rsidR="00D45C25" w:rsidRDefault="00D45C25" w:rsidP="00190450">
      <w:pPr>
        <w:rPr>
          <w:rtl/>
        </w:rPr>
      </w:pPr>
    </w:p>
    <w:p w14:paraId="7F244D2A" w14:textId="77777777" w:rsidR="00D45C25" w:rsidRDefault="00D45C25" w:rsidP="00190450">
      <w:pPr>
        <w:rPr>
          <w:rtl/>
        </w:rPr>
      </w:pPr>
      <w:r>
        <w:rPr>
          <w:rFonts w:hint="cs"/>
          <w:rtl/>
        </w:rPr>
        <w:t xml:space="preserve">זו הערת נוסח או הערת </w:t>
      </w:r>
      <w:r w:rsidR="004A0CDC">
        <w:rPr>
          <w:rtl/>
        </w:rPr>
        <w:t>מהות</w:t>
      </w:r>
      <w:r>
        <w:rPr>
          <w:rFonts w:hint="cs"/>
          <w:rtl/>
        </w:rPr>
        <w:t>?</w:t>
      </w:r>
      <w:r w:rsidR="004A0CDC">
        <w:rPr>
          <w:rtl/>
        </w:rPr>
        <w:t xml:space="preserve"> </w:t>
      </w:r>
    </w:p>
    <w:p w14:paraId="0CDE4A95" w14:textId="77777777" w:rsidR="00D45C25" w:rsidRDefault="00D45C25" w:rsidP="008911E4">
      <w:pPr>
        <w:ind w:firstLine="0"/>
        <w:rPr>
          <w:rtl/>
        </w:rPr>
      </w:pPr>
    </w:p>
    <w:p w14:paraId="182E442E" w14:textId="252C903A" w:rsidR="00D45C25" w:rsidRDefault="00D45C25" w:rsidP="00D45C25">
      <w:pPr>
        <w:pStyle w:val="af9"/>
        <w:keepNext/>
        <w:rPr>
          <w:rtl/>
        </w:rPr>
      </w:pPr>
      <w:bookmarkStart w:id="78" w:name="ET_guest_905941_196"/>
      <w:r w:rsidRPr="00D45C25">
        <w:rPr>
          <w:rStyle w:val="TagStyle"/>
          <w:rtl/>
        </w:rPr>
        <w:t xml:space="preserve"> &lt;&lt; אורח &gt;&gt; </w:t>
      </w:r>
      <w:r>
        <w:rPr>
          <w:rtl/>
        </w:rPr>
        <w:t>אילנית מדמוני:</w:t>
      </w:r>
      <w:r w:rsidRPr="00D45C25">
        <w:rPr>
          <w:rStyle w:val="TagStyle"/>
          <w:rtl/>
        </w:rPr>
        <w:t xml:space="preserve"> &lt;&lt; אורח &gt;&gt;</w:t>
      </w:r>
      <w:r>
        <w:rPr>
          <w:rtl/>
        </w:rPr>
        <w:t xml:space="preserve">   </w:t>
      </w:r>
      <w:bookmarkEnd w:id="78"/>
    </w:p>
    <w:p w14:paraId="5D62343A" w14:textId="77777777" w:rsidR="00D45C25" w:rsidRPr="00D45C25" w:rsidRDefault="00D45C25" w:rsidP="00D45C25">
      <w:pPr>
        <w:rPr>
          <w:rtl/>
        </w:rPr>
      </w:pPr>
    </w:p>
    <w:p w14:paraId="78B58E93" w14:textId="41748E53" w:rsidR="008911E4" w:rsidRDefault="004A0CDC" w:rsidP="00603C69">
      <w:pPr>
        <w:rPr>
          <w:rtl/>
        </w:rPr>
      </w:pPr>
      <w:r>
        <w:rPr>
          <w:rtl/>
        </w:rPr>
        <w:t>בנק חוץ לא מפרס</w:t>
      </w:r>
      <w:r w:rsidR="008911E4">
        <w:rPr>
          <w:rFonts w:hint="cs"/>
          <w:rtl/>
        </w:rPr>
        <w:t>ם</w:t>
      </w:r>
      <w:r>
        <w:rPr>
          <w:rtl/>
        </w:rPr>
        <w:t xml:space="preserve"> </w:t>
      </w:r>
      <w:r w:rsidR="00603C69">
        <w:rPr>
          <w:rFonts w:hint="cs"/>
          <w:rtl/>
        </w:rPr>
        <w:t>דיווח</w:t>
      </w:r>
      <w:r w:rsidR="00603C69">
        <w:rPr>
          <w:rtl/>
        </w:rPr>
        <w:t xml:space="preserve"> כספי לציבור</w:t>
      </w:r>
      <w:r w:rsidR="00603C69">
        <w:rPr>
          <w:rFonts w:hint="cs"/>
          <w:rtl/>
        </w:rPr>
        <w:t>.</w:t>
      </w:r>
      <w:r>
        <w:rPr>
          <w:rtl/>
        </w:rPr>
        <w:t xml:space="preserve"> זה עלה הבוקר</w:t>
      </w:r>
      <w:r w:rsidR="008911E4">
        <w:rPr>
          <w:rFonts w:hint="cs"/>
          <w:rtl/>
        </w:rPr>
        <w:t>,</w:t>
      </w:r>
      <w:r>
        <w:rPr>
          <w:rtl/>
        </w:rPr>
        <w:t xml:space="preserve"> אנחנו צריכים לשבת </w:t>
      </w:r>
      <w:r w:rsidR="008911E4">
        <w:rPr>
          <w:rFonts w:hint="cs"/>
          <w:rtl/>
        </w:rPr>
        <w:t>עוד עם</w:t>
      </w:r>
      <w:r>
        <w:rPr>
          <w:rtl/>
        </w:rPr>
        <w:t xml:space="preserve"> משרד האוצר ולחשוב</w:t>
      </w:r>
      <w:r w:rsidR="008911E4">
        <w:rPr>
          <w:rFonts w:hint="cs"/>
          <w:rtl/>
        </w:rPr>
        <w:t xml:space="preserve"> על זה</w:t>
      </w:r>
      <w:r w:rsidR="00603C69">
        <w:rPr>
          <w:rFonts w:hint="cs"/>
          <w:rtl/>
        </w:rPr>
        <w:t xml:space="preserve"> </w:t>
      </w:r>
      <w:r w:rsidR="008911E4">
        <w:rPr>
          <w:rFonts w:hint="cs"/>
          <w:rtl/>
        </w:rPr>
        <w:t xml:space="preserve">– </w:t>
      </w:r>
      <w:r>
        <w:rPr>
          <w:rtl/>
        </w:rPr>
        <w:t xml:space="preserve">לא </w:t>
      </w:r>
      <w:r w:rsidR="008911E4">
        <w:rPr>
          <w:rFonts w:hint="cs"/>
          <w:rtl/>
        </w:rPr>
        <w:t xml:space="preserve">על </w:t>
      </w:r>
      <w:r>
        <w:rPr>
          <w:rtl/>
        </w:rPr>
        <w:t>המהות</w:t>
      </w:r>
      <w:r w:rsidR="00603C69">
        <w:rPr>
          <w:rFonts w:hint="cs"/>
          <w:rtl/>
        </w:rPr>
        <w:t>,</w:t>
      </w:r>
      <w:r>
        <w:rPr>
          <w:rtl/>
        </w:rPr>
        <w:t xml:space="preserve"> אלא </w:t>
      </w:r>
      <w:r w:rsidR="008911E4">
        <w:rPr>
          <w:rFonts w:hint="cs"/>
          <w:rtl/>
        </w:rPr>
        <w:t xml:space="preserve">על </w:t>
      </w:r>
      <w:r>
        <w:rPr>
          <w:rtl/>
        </w:rPr>
        <w:t xml:space="preserve">אופן חישוב </w:t>
      </w:r>
      <w:r w:rsidR="008911E4">
        <w:rPr>
          <w:rFonts w:hint="cs"/>
          <w:rtl/>
        </w:rPr>
        <w:t xml:space="preserve">שווי </w:t>
      </w:r>
      <w:r>
        <w:rPr>
          <w:rtl/>
        </w:rPr>
        <w:t>הנכסים</w:t>
      </w:r>
      <w:r w:rsidR="00603C69">
        <w:rPr>
          <w:rFonts w:hint="cs"/>
          <w:rtl/>
        </w:rPr>
        <w:t>.</w:t>
      </w:r>
      <w:r w:rsidR="008911E4">
        <w:rPr>
          <w:rFonts w:hint="cs"/>
          <w:rtl/>
        </w:rPr>
        <w:t xml:space="preserve"> </w:t>
      </w:r>
      <w:bookmarkStart w:id="79" w:name="_ETM_Q1_1221968"/>
      <w:bookmarkStart w:id="80" w:name="_ETM_Q1_1222218"/>
      <w:bookmarkStart w:id="81" w:name="_ETM_Q1_1222289"/>
      <w:bookmarkStart w:id="82" w:name="_ETM_Q1_1222398"/>
      <w:bookmarkEnd w:id="79"/>
      <w:bookmarkEnd w:id="80"/>
      <w:bookmarkEnd w:id="81"/>
      <w:bookmarkEnd w:id="82"/>
      <w:r w:rsidR="00603C69">
        <w:rPr>
          <w:rtl/>
        </w:rPr>
        <w:t>כדי לפרסם</w:t>
      </w:r>
      <w:r w:rsidR="00603C69">
        <w:rPr>
          <w:rFonts w:hint="cs"/>
          <w:rtl/>
        </w:rPr>
        <w:t xml:space="preserve"> צריך </w:t>
      </w:r>
      <w:r w:rsidR="008911E4">
        <w:rPr>
          <w:rFonts w:hint="cs"/>
          <w:rtl/>
        </w:rPr>
        <w:t xml:space="preserve">שזה יהיה </w:t>
      </w:r>
      <w:bookmarkStart w:id="83" w:name="_ETM_Q1_1224937"/>
      <w:bookmarkStart w:id="84" w:name="_ETM_Q1_1225177"/>
      <w:bookmarkEnd w:id="83"/>
      <w:bookmarkEnd w:id="84"/>
      <w:r>
        <w:rPr>
          <w:rtl/>
        </w:rPr>
        <w:t>נתון שהוא פומבי</w:t>
      </w:r>
      <w:r w:rsidR="008911E4">
        <w:rPr>
          <w:rFonts w:hint="cs"/>
          <w:rtl/>
        </w:rPr>
        <w:t>,</w:t>
      </w:r>
      <w:r>
        <w:rPr>
          <w:rtl/>
        </w:rPr>
        <w:t xml:space="preserve"> אז אנחנו צריכים לחשוב איך לעשות את זה</w:t>
      </w:r>
      <w:r w:rsidR="008911E4">
        <w:rPr>
          <w:rFonts w:hint="cs"/>
          <w:rtl/>
        </w:rPr>
        <w:t>.</w:t>
      </w:r>
      <w:r>
        <w:rPr>
          <w:rtl/>
        </w:rPr>
        <w:t xml:space="preserve"> אנחנו נרצה לחדד את זה עם משרד האוצר היום</w:t>
      </w:r>
      <w:r w:rsidR="008911E4">
        <w:rPr>
          <w:rFonts w:hint="cs"/>
          <w:rtl/>
        </w:rPr>
        <w:t>.</w:t>
      </w:r>
      <w:r>
        <w:rPr>
          <w:rtl/>
        </w:rPr>
        <w:t xml:space="preserve"> </w:t>
      </w:r>
    </w:p>
    <w:p w14:paraId="38451D4B" w14:textId="77777777" w:rsidR="008911E4" w:rsidRDefault="008911E4" w:rsidP="008911E4">
      <w:pPr>
        <w:rPr>
          <w:rtl/>
        </w:rPr>
      </w:pPr>
    </w:p>
    <w:p w14:paraId="68957FBB" w14:textId="113360C5" w:rsidR="008911E4" w:rsidRDefault="008911E4" w:rsidP="008911E4">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4D39CADB" w14:textId="77777777" w:rsidR="008911E4" w:rsidRPr="008911E4" w:rsidRDefault="008911E4" w:rsidP="008911E4">
      <w:pPr>
        <w:rPr>
          <w:rtl/>
          <w:lang w:eastAsia="he-IL"/>
        </w:rPr>
      </w:pPr>
    </w:p>
    <w:p w14:paraId="5965D874" w14:textId="474FDC32" w:rsidR="008911E4" w:rsidRDefault="004A0CDC" w:rsidP="008911E4">
      <w:pPr>
        <w:rPr>
          <w:rtl/>
        </w:rPr>
      </w:pPr>
      <w:proofErr w:type="spellStart"/>
      <w:r>
        <w:rPr>
          <w:rtl/>
        </w:rPr>
        <w:t>אוקיי</w:t>
      </w:r>
      <w:proofErr w:type="spellEnd"/>
      <w:r w:rsidR="008911E4">
        <w:rPr>
          <w:rFonts w:hint="cs"/>
          <w:rtl/>
        </w:rPr>
        <w:t>.</w:t>
      </w:r>
      <w:r>
        <w:rPr>
          <w:rtl/>
        </w:rPr>
        <w:t xml:space="preserve"> בנוסח שיובא להצבע</w:t>
      </w:r>
      <w:r w:rsidR="008911E4">
        <w:rPr>
          <w:rFonts w:hint="cs"/>
          <w:rtl/>
        </w:rPr>
        <w:t>ות התיקון</w:t>
      </w:r>
      <w:r>
        <w:rPr>
          <w:rtl/>
        </w:rPr>
        <w:t xml:space="preserve"> </w:t>
      </w:r>
      <w:r w:rsidR="008911E4">
        <w:rPr>
          <w:rFonts w:hint="cs"/>
          <w:rtl/>
        </w:rPr>
        <w:t xml:space="preserve">הזה </w:t>
      </w:r>
      <w:bookmarkStart w:id="85" w:name="_ETM_Q1_1235499"/>
      <w:bookmarkEnd w:id="85"/>
      <w:r w:rsidR="002B5A68" w:rsidRPr="002B5A68">
        <w:rPr>
          <w:rtl/>
        </w:rPr>
        <w:t xml:space="preserve">כבר </w:t>
      </w:r>
      <w:r>
        <w:rPr>
          <w:rtl/>
        </w:rPr>
        <w:t>צריך להיות מעוגן</w:t>
      </w:r>
      <w:r w:rsidR="008911E4">
        <w:rPr>
          <w:rFonts w:hint="cs"/>
          <w:rtl/>
        </w:rPr>
        <w:t>.</w:t>
      </w:r>
      <w:r>
        <w:rPr>
          <w:rtl/>
        </w:rPr>
        <w:t xml:space="preserve"> </w:t>
      </w:r>
    </w:p>
    <w:p w14:paraId="10E59C07" w14:textId="77777777" w:rsidR="008911E4" w:rsidRDefault="008911E4" w:rsidP="008911E4">
      <w:pPr>
        <w:rPr>
          <w:rtl/>
        </w:rPr>
      </w:pPr>
    </w:p>
    <w:p w14:paraId="289D8F5B" w14:textId="73C03F38" w:rsidR="008911E4" w:rsidRDefault="008911E4" w:rsidP="008911E4">
      <w:pPr>
        <w:pStyle w:val="af6"/>
        <w:keepNext/>
        <w:rPr>
          <w:rtl/>
        </w:rPr>
      </w:pPr>
      <w:r w:rsidRPr="008911E4">
        <w:rPr>
          <w:rStyle w:val="TagStyle"/>
          <w:rtl/>
        </w:rPr>
        <w:t xml:space="preserve"> &lt;&lt; </w:t>
      </w:r>
      <w:proofErr w:type="spellStart"/>
      <w:r w:rsidRPr="008911E4">
        <w:rPr>
          <w:rStyle w:val="TagStyle"/>
          <w:rtl/>
        </w:rPr>
        <w:t>יור</w:t>
      </w:r>
      <w:proofErr w:type="spellEnd"/>
      <w:r w:rsidRPr="008911E4">
        <w:rPr>
          <w:rStyle w:val="TagStyle"/>
          <w:rtl/>
        </w:rPr>
        <w:t xml:space="preserve"> &gt;&gt; </w:t>
      </w:r>
      <w:r>
        <w:rPr>
          <w:rtl/>
        </w:rPr>
        <w:t>היו"ר אוהד טל:</w:t>
      </w:r>
      <w:r w:rsidRPr="008911E4">
        <w:rPr>
          <w:rStyle w:val="TagStyle"/>
          <w:rtl/>
        </w:rPr>
        <w:t xml:space="preserve"> &lt;&lt; </w:t>
      </w:r>
      <w:proofErr w:type="spellStart"/>
      <w:r w:rsidRPr="008911E4">
        <w:rPr>
          <w:rStyle w:val="TagStyle"/>
          <w:rtl/>
        </w:rPr>
        <w:t>יור</w:t>
      </w:r>
      <w:proofErr w:type="spellEnd"/>
      <w:r w:rsidRPr="008911E4">
        <w:rPr>
          <w:rStyle w:val="TagStyle"/>
          <w:rtl/>
        </w:rPr>
        <w:t xml:space="preserve"> &gt;&gt;</w:t>
      </w:r>
      <w:r>
        <w:rPr>
          <w:rtl/>
        </w:rPr>
        <w:t xml:space="preserve">   </w:t>
      </w:r>
    </w:p>
    <w:p w14:paraId="49423EF1" w14:textId="77777777" w:rsidR="008911E4" w:rsidRDefault="008911E4" w:rsidP="008911E4">
      <w:pPr>
        <w:pStyle w:val="KeepWithNext"/>
        <w:rPr>
          <w:rtl/>
        </w:rPr>
      </w:pPr>
    </w:p>
    <w:p w14:paraId="175F89E3" w14:textId="5D2F7AD5" w:rsidR="008911E4" w:rsidRDefault="008911E4" w:rsidP="008911E4">
      <w:pPr>
        <w:rPr>
          <w:rtl/>
        </w:rPr>
      </w:pPr>
      <w:r>
        <w:rPr>
          <w:rFonts w:hint="cs"/>
          <w:rtl/>
        </w:rPr>
        <w:t>טוב.</w:t>
      </w:r>
    </w:p>
    <w:p w14:paraId="5E0F0415" w14:textId="77777777" w:rsidR="008911E4" w:rsidRPr="008911E4" w:rsidRDefault="008911E4" w:rsidP="008911E4">
      <w:pPr>
        <w:rPr>
          <w:rtl/>
        </w:rPr>
      </w:pPr>
    </w:p>
    <w:p w14:paraId="7D52B887" w14:textId="77777777" w:rsidR="008911E4" w:rsidRDefault="008911E4" w:rsidP="008911E4">
      <w:pPr>
        <w:pStyle w:val="a4"/>
        <w:keepNext/>
        <w:rPr>
          <w:rtl/>
        </w:rPr>
      </w:pPr>
      <w:bookmarkStart w:id="86" w:name="_ETM_Q1_1236134"/>
      <w:bookmarkStart w:id="87" w:name="_ETM_Q1_1236461"/>
      <w:bookmarkEnd w:id="86"/>
      <w:bookmarkEnd w:id="87"/>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137FFACF" w14:textId="77777777" w:rsidR="008911E4" w:rsidRDefault="008911E4" w:rsidP="008911E4">
      <w:pPr>
        <w:rPr>
          <w:rtl/>
        </w:rPr>
      </w:pPr>
    </w:p>
    <w:p w14:paraId="44C98EC5" w14:textId="552431A4" w:rsidR="002B5A68" w:rsidRDefault="004A0CDC" w:rsidP="008911E4">
      <w:pPr>
        <w:rPr>
          <w:rtl/>
        </w:rPr>
      </w:pPr>
      <w:bookmarkStart w:id="88" w:name="_ETM_Q1_1233646"/>
      <w:bookmarkStart w:id="89" w:name="_ETM_Q1_1233747"/>
      <w:bookmarkEnd w:id="88"/>
      <w:bookmarkEnd w:id="89"/>
      <w:r>
        <w:rPr>
          <w:rtl/>
        </w:rPr>
        <w:t xml:space="preserve">לגבי פסקה </w:t>
      </w:r>
      <w:r w:rsidR="002B5A68">
        <w:rPr>
          <w:rFonts w:hint="cs"/>
          <w:rtl/>
        </w:rPr>
        <w:t xml:space="preserve">3: </w:t>
      </w:r>
      <w:r w:rsidR="002B5A68">
        <w:rPr>
          <w:rtl/>
        </w:rPr>
        <w:t>חברת</w:t>
      </w:r>
      <w:r w:rsidR="002B5A68">
        <w:rPr>
          <w:rFonts w:hint="cs"/>
          <w:rtl/>
        </w:rPr>
        <w:t xml:space="preserve"> תשלומים.</w:t>
      </w:r>
    </w:p>
    <w:p w14:paraId="19FA0980" w14:textId="77777777" w:rsidR="002B5A68" w:rsidRDefault="002B5A68" w:rsidP="002B5A68">
      <w:pPr>
        <w:ind w:firstLine="0"/>
        <w:rPr>
          <w:rtl/>
        </w:rPr>
      </w:pPr>
    </w:p>
    <w:p w14:paraId="323F3F1A" w14:textId="101A785E" w:rsidR="002B5A68" w:rsidRPr="002B5A68" w:rsidRDefault="002B5A68" w:rsidP="002B5A68">
      <w:pPr>
        <w:pStyle w:val="af9"/>
        <w:keepNext/>
        <w:rPr>
          <w:rtl/>
        </w:rPr>
      </w:pPr>
      <w:bookmarkStart w:id="90" w:name="ET_guest_906133_198"/>
      <w:r w:rsidRPr="002B5A68">
        <w:rPr>
          <w:rStyle w:val="TagStyle"/>
          <w:rtl/>
        </w:rPr>
        <w:t xml:space="preserve"> &lt;&lt; אורח &gt;&gt; </w:t>
      </w:r>
      <w:r>
        <w:rPr>
          <w:rtl/>
        </w:rPr>
        <w:t xml:space="preserve">ענת </w:t>
      </w:r>
      <w:proofErr w:type="spellStart"/>
      <w:r>
        <w:rPr>
          <w:rtl/>
        </w:rPr>
        <w:t>סביצקי-ביינהורן</w:t>
      </w:r>
      <w:proofErr w:type="spellEnd"/>
      <w:r>
        <w:rPr>
          <w:rtl/>
        </w:rPr>
        <w:t>:</w:t>
      </w:r>
      <w:r w:rsidRPr="002B5A68">
        <w:rPr>
          <w:rStyle w:val="TagStyle"/>
          <w:rtl/>
        </w:rPr>
        <w:t xml:space="preserve"> &lt;&lt; אורח &gt;&gt;</w:t>
      </w:r>
      <w:r>
        <w:rPr>
          <w:rtl/>
        </w:rPr>
        <w:t xml:space="preserve">   </w:t>
      </w:r>
      <w:bookmarkStart w:id="91" w:name="_ETM_Q1_1248022"/>
      <w:bookmarkEnd w:id="90"/>
      <w:bookmarkEnd w:id="91"/>
    </w:p>
    <w:p w14:paraId="03C8BE71" w14:textId="77777777" w:rsidR="002B5A68" w:rsidRDefault="002B5A68" w:rsidP="008911E4">
      <w:pPr>
        <w:rPr>
          <w:rtl/>
        </w:rPr>
      </w:pPr>
      <w:bookmarkStart w:id="92" w:name="_ETM_Q1_1247124"/>
      <w:bookmarkEnd w:id="92"/>
    </w:p>
    <w:p w14:paraId="78AB60AB" w14:textId="76C44BD2" w:rsidR="002B5A68" w:rsidRDefault="004A0CDC" w:rsidP="00B14E06">
      <w:pPr>
        <w:rPr>
          <w:rtl/>
        </w:rPr>
      </w:pPr>
      <w:bookmarkStart w:id="93" w:name="_ETM_Q1_1247377"/>
      <w:bookmarkStart w:id="94" w:name="_ETM_Q1_1247449"/>
      <w:bookmarkStart w:id="95" w:name="_ETM_Q1_1247522"/>
      <w:bookmarkEnd w:id="93"/>
      <w:bookmarkEnd w:id="94"/>
      <w:bookmarkEnd w:id="95"/>
      <w:r>
        <w:rPr>
          <w:rtl/>
        </w:rPr>
        <w:t xml:space="preserve">לגבי הבקשה שלנו </w:t>
      </w:r>
      <w:r w:rsidR="002B5A68">
        <w:rPr>
          <w:rFonts w:hint="cs"/>
          <w:rtl/>
        </w:rPr>
        <w:t>לגוף מנהל</w:t>
      </w:r>
      <w:r w:rsidR="00B14E06">
        <w:rPr>
          <w:rFonts w:hint="cs"/>
          <w:rtl/>
        </w:rPr>
        <w:t xml:space="preserve">, </w:t>
      </w:r>
      <w:r>
        <w:rPr>
          <w:rtl/>
        </w:rPr>
        <w:t xml:space="preserve">ביקשנו </w:t>
      </w:r>
      <w:r w:rsidR="002B5A68">
        <w:rPr>
          <w:rFonts w:hint="cs"/>
          <w:rtl/>
        </w:rPr>
        <w:t>להוסיף</w:t>
      </w:r>
      <w:r>
        <w:rPr>
          <w:rtl/>
        </w:rPr>
        <w:t xml:space="preserve"> </w:t>
      </w:r>
      <w:r w:rsidR="002B5A68">
        <w:rPr>
          <w:rFonts w:hint="cs"/>
          <w:rtl/>
        </w:rPr>
        <w:t xml:space="preserve">את </w:t>
      </w:r>
      <w:r>
        <w:rPr>
          <w:rtl/>
        </w:rPr>
        <w:t>חברות כרטיסי האשראי</w:t>
      </w:r>
      <w:r w:rsidR="00B14E06">
        <w:rPr>
          <w:rFonts w:hint="cs"/>
          <w:rtl/>
        </w:rPr>
        <w:t xml:space="preserve">. אמרתם </w:t>
      </w:r>
      <w:r w:rsidR="002B5A68">
        <w:rPr>
          <w:rFonts w:hint="cs"/>
          <w:rtl/>
        </w:rPr>
        <w:t xml:space="preserve">שתבררו ותחזרו </w:t>
      </w:r>
      <w:r>
        <w:rPr>
          <w:rtl/>
        </w:rPr>
        <w:t>אלינו</w:t>
      </w:r>
      <w:r w:rsidR="002B5A68">
        <w:rPr>
          <w:rFonts w:hint="cs"/>
          <w:rtl/>
        </w:rPr>
        <w:t>.</w:t>
      </w:r>
    </w:p>
    <w:p w14:paraId="56EBD12A" w14:textId="2FC42894" w:rsidR="00B14E06" w:rsidRDefault="00B14E06" w:rsidP="002B5A68">
      <w:pPr>
        <w:ind w:firstLine="0"/>
        <w:rPr>
          <w:rtl/>
        </w:rPr>
      </w:pPr>
    </w:p>
    <w:p w14:paraId="135573F6" w14:textId="02186FFE" w:rsidR="00B14E06" w:rsidRDefault="00B14E06" w:rsidP="00FF0B68">
      <w:pPr>
        <w:pStyle w:val="af5"/>
        <w:keepNext/>
        <w:rPr>
          <w:rtl/>
        </w:rPr>
      </w:pPr>
      <w:bookmarkStart w:id="96" w:name="ET_interruption_קריאה_208"/>
      <w:r w:rsidRPr="00FF0B68">
        <w:rPr>
          <w:rStyle w:val="TagStyle"/>
          <w:rtl/>
        </w:rPr>
        <w:t xml:space="preserve"> &lt;&lt; קריאה &gt;&gt; </w:t>
      </w:r>
      <w:r>
        <w:rPr>
          <w:rtl/>
        </w:rPr>
        <w:t>קריאה:</w:t>
      </w:r>
      <w:r w:rsidRPr="00FF0B68">
        <w:rPr>
          <w:rStyle w:val="TagStyle"/>
          <w:rtl/>
        </w:rPr>
        <w:t xml:space="preserve"> &lt;&lt; קריאה &gt;&gt;</w:t>
      </w:r>
      <w:r>
        <w:rPr>
          <w:rtl/>
        </w:rPr>
        <w:t xml:space="preserve">   </w:t>
      </w:r>
      <w:bookmarkEnd w:id="96"/>
    </w:p>
    <w:p w14:paraId="672E1AEB" w14:textId="7E8D26B5" w:rsidR="00B14E06" w:rsidRDefault="00B14E06" w:rsidP="00B14E06">
      <w:pPr>
        <w:pStyle w:val="KeepWithNext"/>
        <w:rPr>
          <w:rtl/>
        </w:rPr>
      </w:pPr>
    </w:p>
    <w:p w14:paraId="0812D9E2" w14:textId="2FEF4F7B" w:rsidR="00B14E06" w:rsidRDefault="00B14E06" w:rsidP="00FF0B68">
      <w:pPr>
        <w:rPr>
          <w:rtl/>
        </w:rPr>
      </w:pPr>
      <w:r>
        <w:rPr>
          <w:rFonts w:hint="cs"/>
          <w:rtl/>
        </w:rPr>
        <w:t>- - -</w:t>
      </w:r>
    </w:p>
    <w:p w14:paraId="17E5B588" w14:textId="639DA428" w:rsidR="00B14E06" w:rsidRDefault="00FF0B68" w:rsidP="00FF0B68">
      <w:pPr>
        <w:ind w:firstLine="0"/>
        <w:rPr>
          <w:rtl/>
        </w:rPr>
      </w:pPr>
      <w:r>
        <w:rPr>
          <w:rtl/>
        </w:rPr>
        <w:tab/>
      </w:r>
    </w:p>
    <w:p w14:paraId="07937BA2" w14:textId="1BEF76ED" w:rsidR="00B14E06" w:rsidRDefault="00B14E06" w:rsidP="00FF0B68">
      <w:pPr>
        <w:pStyle w:val="af9"/>
        <w:keepNext/>
        <w:rPr>
          <w:rtl/>
        </w:rPr>
      </w:pPr>
      <w:bookmarkStart w:id="97" w:name="ET_guest_906133_209"/>
      <w:r w:rsidRPr="00FF0B68">
        <w:rPr>
          <w:rStyle w:val="TagStyle"/>
          <w:rtl/>
        </w:rPr>
        <w:t xml:space="preserve"> &lt;&lt; אורח &gt;&gt; </w:t>
      </w:r>
      <w:r>
        <w:rPr>
          <w:rtl/>
        </w:rPr>
        <w:t xml:space="preserve">ענת </w:t>
      </w:r>
      <w:proofErr w:type="spellStart"/>
      <w:r>
        <w:rPr>
          <w:rtl/>
        </w:rPr>
        <w:t>סביצקי-ביינהורן</w:t>
      </w:r>
      <w:proofErr w:type="spellEnd"/>
      <w:r>
        <w:rPr>
          <w:rtl/>
        </w:rPr>
        <w:t>:</w:t>
      </w:r>
      <w:r w:rsidRPr="00FF0B68">
        <w:rPr>
          <w:rStyle w:val="TagStyle"/>
          <w:rtl/>
        </w:rPr>
        <w:t xml:space="preserve"> &lt;&lt; אורח &gt;&gt;</w:t>
      </w:r>
      <w:r>
        <w:rPr>
          <w:rtl/>
        </w:rPr>
        <w:t xml:space="preserve">   </w:t>
      </w:r>
      <w:bookmarkEnd w:id="97"/>
    </w:p>
    <w:p w14:paraId="0FA33D28" w14:textId="4CB22139" w:rsidR="00B14E06" w:rsidRDefault="00B14E06" w:rsidP="00B14E06">
      <w:pPr>
        <w:pStyle w:val="KeepWithNext"/>
        <w:rPr>
          <w:rtl/>
        </w:rPr>
      </w:pPr>
    </w:p>
    <w:p w14:paraId="68B175F6" w14:textId="25ECE63B" w:rsidR="00B14E06" w:rsidRDefault="00B14E06" w:rsidP="00FF0B68">
      <w:pPr>
        <w:rPr>
          <w:rtl/>
        </w:rPr>
      </w:pPr>
      <w:bookmarkStart w:id="98" w:name="_ETM_Q1_1258000"/>
      <w:bookmarkEnd w:id="98"/>
      <w:r>
        <w:rPr>
          <w:rFonts w:hint="cs"/>
          <w:rtl/>
        </w:rPr>
        <w:t xml:space="preserve">נכון, אבל זה בהגדרות, זה פה. אחר כך זה יהיה </w:t>
      </w:r>
      <w:bookmarkStart w:id="99" w:name="_ETM_Q1_1259000"/>
      <w:bookmarkEnd w:id="99"/>
      <w:r>
        <w:rPr>
          <w:rFonts w:hint="cs"/>
          <w:rtl/>
        </w:rPr>
        <w:t xml:space="preserve">עוד יותר רחוק. </w:t>
      </w:r>
    </w:p>
    <w:p w14:paraId="5B763DD0" w14:textId="77777777" w:rsidR="00B14E06" w:rsidRPr="00B14E06" w:rsidRDefault="00B14E06" w:rsidP="00FF0B68">
      <w:pPr>
        <w:rPr>
          <w:rtl/>
        </w:rPr>
      </w:pPr>
      <w:bookmarkStart w:id="100" w:name="_ETM_Q1_1256000"/>
      <w:bookmarkEnd w:id="100"/>
    </w:p>
    <w:p w14:paraId="396DA4D5" w14:textId="72A89DA8" w:rsidR="002B5A68" w:rsidRPr="002B5A68" w:rsidRDefault="002B5A68" w:rsidP="002B5A68">
      <w:pPr>
        <w:pStyle w:val="af9"/>
        <w:keepNext/>
        <w:rPr>
          <w:rtl/>
        </w:rPr>
      </w:pPr>
      <w:bookmarkStart w:id="101" w:name="ET_guest_905934_199"/>
      <w:r w:rsidRPr="002B5A68">
        <w:rPr>
          <w:rStyle w:val="TagStyle"/>
          <w:rtl/>
        </w:rPr>
        <w:t xml:space="preserve"> &lt;&lt; אורח &gt;&gt; </w:t>
      </w:r>
      <w:r>
        <w:rPr>
          <w:rtl/>
        </w:rPr>
        <w:t>מיכאל בן דהן:</w:t>
      </w:r>
      <w:r w:rsidRPr="002B5A68">
        <w:rPr>
          <w:rStyle w:val="TagStyle"/>
          <w:rtl/>
        </w:rPr>
        <w:t xml:space="preserve"> &lt;&lt; אורח &gt;&gt;</w:t>
      </w:r>
      <w:r>
        <w:rPr>
          <w:rtl/>
        </w:rPr>
        <w:t xml:space="preserve">   </w:t>
      </w:r>
      <w:bookmarkEnd w:id="101"/>
    </w:p>
    <w:p w14:paraId="172D6F0A" w14:textId="77777777" w:rsidR="002B5A68" w:rsidRDefault="002B5A68" w:rsidP="002B5A68">
      <w:pPr>
        <w:rPr>
          <w:rtl/>
        </w:rPr>
      </w:pPr>
      <w:bookmarkStart w:id="102" w:name="_ETM_Q1_1258082"/>
      <w:bookmarkEnd w:id="102"/>
    </w:p>
    <w:p w14:paraId="503B9550" w14:textId="112C2A43" w:rsidR="00162349" w:rsidRDefault="004A0CDC" w:rsidP="002B5A68">
      <w:pPr>
        <w:rPr>
          <w:rtl/>
        </w:rPr>
      </w:pPr>
      <w:bookmarkStart w:id="103" w:name="_ETM_Q1_1258354"/>
      <w:bookmarkStart w:id="104" w:name="_ETM_Q1_1258418"/>
      <w:bookmarkStart w:id="105" w:name="_ETM_Q1_1258502"/>
      <w:bookmarkEnd w:id="103"/>
      <w:bookmarkEnd w:id="104"/>
      <w:bookmarkEnd w:id="105"/>
      <w:r>
        <w:rPr>
          <w:rtl/>
        </w:rPr>
        <w:t>חשבנו על זה</w:t>
      </w:r>
      <w:r w:rsidR="00162349">
        <w:rPr>
          <w:rFonts w:hint="cs"/>
          <w:rtl/>
        </w:rPr>
        <w:t xml:space="preserve"> והחלטנו לא </w:t>
      </w:r>
      <w:r>
        <w:rPr>
          <w:rtl/>
        </w:rPr>
        <w:t xml:space="preserve">לשנות </w:t>
      </w:r>
      <w:r w:rsidR="00162349">
        <w:rPr>
          <w:rFonts w:hint="cs"/>
          <w:rtl/>
        </w:rPr>
        <w:t>כרגע את הגדרת הגוף המנהל.</w:t>
      </w:r>
    </w:p>
    <w:p w14:paraId="418A4B4F" w14:textId="77777777" w:rsidR="00162349" w:rsidRDefault="00162349" w:rsidP="002B5A68">
      <w:pPr>
        <w:rPr>
          <w:rtl/>
        </w:rPr>
      </w:pPr>
    </w:p>
    <w:p w14:paraId="5ED09E49" w14:textId="77777777" w:rsidR="00162349" w:rsidRPr="002B5A68" w:rsidRDefault="00162349" w:rsidP="00162349">
      <w:pPr>
        <w:pStyle w:val="af9"/>
        <w:keepNext/>
        <w:rPr>
          <w:rtl/>
        </w:rPr>
      </w:pPr>
      <w:r w:rsidRPr="002B5A68">
        <w:rPr>
          <w:rStyle w:val="TagStyle"/>
          <w:rtl/>
        </w:rPr>
        <w:t xml:space="preserve">&lt;&lt; אורח &gt;&gt; </w:t>
      </w:r>
      <w:r>
        <w:rPr>
          <w:rtl/>
        </w:rPr>
        <w:t xml:space="preserve">ענת </w:t>
      </w:r>
      <w:proofErr w:type="spellStart"/>
      <w:r>
        <w:rPr>
          <w:rtl/>
        </w:rPr>
        <w:t>סביצקי-ביינהורן</w:t>
      </w:r>
      <w:proofErr w:type="spellEnd"/>
      <w:r>
        <w:rPr>
          <w:rtl/>
        </w:rPr>
        <w:t>:</w:t>
      </w:r>
      <w:r w:rsidRPr="002B5A68">
        <w:rPr>
          <w:rStyle w:val="TagStyle"/>
          <w:rtl/>
        </w:rPr>
        <w:t xml:space="preserve"> &lt;&lt; אורח &gt;&gt;</w:t>
      </w:r>
      <w:r>
        <w:rPr>
          <w:rtl/>
        </w:rPr>
        <w:t xml:space="preserve">   </w:t>
      </w:r>
    </w:p>
    <w:p w14:paraId="47994A9F" w14:textId="77777777" w:rsidR="00162349" w:rsidRDefault="00162349" w:rsidP="002B5A68">
      <w:pPr>
        <w:rPr>
          <w:rtl/>
        </w:rPr>
      </w:pPr>
    </w:p>
    <w:p w14:paraId="7030CA2B" w14:textId="5BF58113" w:rsidR="00162349" w:rsidRDefault="004A0CDC" w:rsidP="008A2708">
      <w:pPr>
        <w:rPr>
          <w:rtl/>
        </w:rPr>
      </w:pPr>
      <w:r>
        <w:rPr>
          <w:rtl/>
        </w:rPr>
        <w:t xml:space="preserve">לצד </w:t>
      </w:r>
      <w:r w:rsidR="00162349">
        <w:rPr>
          <w:rFonts w:hint="cs"/>
          <w:rtl/>
        </w:rPr>
        <w:t>ה</w:t>
      </w:r>
      <w:r>
        <w:rPr>
          <w:rtl/>
        </w:rPr>
        <w:t>גופים כמו בנק הדואר</w:t>
      </w:r>
      <w:r w:rsidR="00162349">
        <w:rPr>
          <w:rFonts w:hint="cs"/>
          <w:rtl/>
        </w:rPr>
        <w:t xml:space="preserve"> או בעל רישיון ז</w:t>
      </w:r>
      <w:r w:rsidR="007B3965">
        <w:rPr>
          <w:rFonts w:hint="cs"/>
          <w:rtl/>
        </w:rPr>
        <w:t>ר</w:t>
      </w:r>
      <w:r>
        <w:rPr>
          <w:rtl/>
        </w:rPr>
        <w:t xml:space="preserve"> </w:t>
      </w:r>
      <w:r w:rsidR="00162349">
        <w:rPr>
          <w:rFonts w:hint="cs"/>
          <w:rtl/>
        </w:rPr>
        <w:t xml:space="preserve">– </w:t>
      </w:r>
      <w:r>
        <w:rPr>
          <w:rtl/>
        </w:rPr>
        <w:t>שאפילו לא מפוקח פה</w:t>
      </w:r>
      <w:r w:rsidR="007B3965">
        <w:rPr>
          <w:rFonts w:hint="cs"/>
          <w:rtl/>
        </w:rPr>
        <w:t xml:space="preserve"> – </w:t>
      </w:r>
      <w:r w:rsidR="007B3965">
        <w:rPr>
          <w:rtl/>
        </w:rPr>
        <w:t>זה קצת מצחיק</w:t>
      </w:r>
      <w:r w:rsidR="007B3965">
        <w:rPr>
          <w:rFonts w:hint="cs"/>
          <w:rtl/>
        </w:rPr>
        <w:t>.</w:t>
      </w:r>
      <w:r w:rsidR="00162349">
        <w:rPr>
          <w:rFonts w:hint="cs"/>
          <w:rtl/>
        </w:rPr>
        <w:t xml:space="preserve"> </w:t>
      </w:r>
      <w:r>
        <w:rPr>
          <w:rtl/>
        </w:rPr>
        <w:t xml:space="preserve">למה שלא </w:t>
      </w:r>
      <w:r w:rsidR="008A2708">
        <w:rPr>
          <w:rFonts w:hint="cs"/>
          <w:rtl/>
        </w:rPr>
        <w:t xml:space="preserve">תהיה </w:t>
      </w:r>
      <w:r w:rsidR="00162349">
        <w:rPr>
          <w:rFonts w:hint="cs"/>
          <w:rtl/>
        </w:rPr>
        <w:t>גם</w:t>
      </w:r>
      <w:r>
        <w:rPr>
          <w:rtl/>
        </w:rPr>
        <w:t xml:space="preserve"> חברת כרטיסי אשראי</w:t>
      </w:r>
      <w:r w:rsidR="00162349">
        <w:rPr>
          <w:rFonts w:hint="cs"/>
          <w:rtl/>
        </w:rPr>
        <w:t>?</w:t>
      </w:r>
      <w:r>
        <w:rPr>
          <w:rtl/>
        </w:rPr>
        <w:t xml:space="preserve"> </w:t>
      </w:r>
    </w:p>
    <w:p w14:paraId="22CCB5EC" w14:textId="77777777" w:rsidR="00162349" w:rsidRDefault="00162349" w:rsidP="002B5A68">
      <w:pPr>
        <w:rPr>
          <w:rtl/>
        </w:rPr>
      </w:pPr>
      <w:bookmarkStart w:id="106" w:name="_ETM_Q1_1287576"/>
      <w:bookmarkStart w:id="107" w:name="_ETM_Q1_1287747"/>
      <w:bookmarkEnd w:id="106"/>
      <w:bookmarkEnd w:id="107"/>
    </w:p>
    <w:p w14:paraId="30C86AFE" w14:textId="77777777" w:rsidR="00162349" w:rsidRDefault="00162349" w:rsidP="00162349">
      <w:pPr>
        <w:pStyle w:val="af9"/>
        <w:keepNext/>
        <w:rPr>
          <w:rtl/>
        </w:rPr>
      </w:pPr>
      <w:bookmarkStart w:id="108" w:name="_ETM_Q1_1287816"/>
      <w:bookmarkStart w:id="109" w:name="_ETM_Q1_1287926"/>
      <w:bookmarkStart w:id="110" w:name="_ETM_Q1_1287967"/>
      <w:bookmarkEnd w:id="108"/>
      <w:bookmarkEnd w:id="109"/>
      <w:bookmarkEnd w:id="110"/>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206BB0C3" w14:textId="77777777" w:rsidR="00162349" w:rsidRDefault="00162349" w:rsidP="002B5A68">
      <w:pPr>
        <w:rPr>
          <w:rtl/>
        </w:rPr>
      </w:pPr>
    </w:p>
    <w:p w14:paraId="0814DD04" w14:textId="1AF88B71" w:rsidR="00162349" w:rsidRDefault="004A0CDC" w:rsidP="008A2708">
      <w:pPr>
        <w:rPr>
          <w:rtl/>
        </w:rPr>
      </w:pPr>
      <w:bookmarkStart w:id="111" w:name="_ETM_Q1_1288083"/>
      <w:bookmarkEnd w:id="111"/>
      <w:r>
        <w:rPr>
          <w:rtl/>
        </w:rPr>
        <w:t xml:space="preserve">התאגידים שכרגע </w:t>
      </w:r>
      <w:r w:rsidR="00162349">
        <w:rPr>
          <w:rFonts w:hint="cs"/>
          <w:rtl/>
        </w:rPr>
        <w:t>מנויים ב</w:t>
      </w:r>
      <w:r>
        <w:rPr>
          <w:rtl/>
        </w:rPr>
        <w:t xml:space="preserve">גוף </w:t>
      </w:r>
      <w:r w:rsidR="00162349">
        <w:rPr>
          <w:rFonts w:hint="cs"/>
          <w:rtl/>
        </w:rPr>
        <w:t>מנהל</w:t>
      </w:r>
      <w:r w:rsidR="007B3965">
        <w:rPr>
          <w:rFonts w:hint="cs"/>
          <w:rtl/>
        </w:rPr>
        <w:t xml:space="preserve"> </w:t>
      </w:r>
      <w:r w:rsidR="008A2708">
        <w:rPr>
          <w:rFonts w:hint="cs"/>
          <w:rtl/>
        </w:rPr>
        <w:t xml:space="preserve">הם </w:t>
      </w:r>
      <w:r w:rsidR="00162349">
        <w:rPr>
          <w:rFonts w:hint="cs"/>
          <w:rtl/>
        </w:rPr>
        <w:t>גופים שעושים</w:t>
      </w:r>
      <w:r w:rsidR="00162349" w:rsidRPr="00162349">
        <w:rPr>
          <w:rtl/>
        </w:rPr>
        <w:t xml:space="preserve"> </w:t>
      </w:r>
      <w:r w:rsidR="00162349">
        <w:rPr>
          <w:rtl/>
        </w:rPr>
        <w:t>פעילות</w:t>
      </w:r>
      <w:r w:rsidR="00162349">
        <w:rPr>
          <w:rFonts w:hint="cs"/>
          <w:rtl/>
        </w:rPr>
        <w:t xml:space="preserve"> בנקאית במהותה. </w:t>
      </w:r>
      <w:r w:rsidR="00162349">
        <w:rPr>
          <w:rtl/>
        </w:rPr>
        <w:t>חבר</w:t>
      </w:r>
      <w:r w:rsidR="007B3965">
        <w:rPr>
          <w:rFonts w:hint="cs"/>
          <w:rtl/>
        </w:rPr>
        <w:t>ו</w:t>
      </w:r>
      <w:r w:rsidR="00162349">
        <w:rPr>
          <w:rtl/>
        </w:rPr>
        <w:t>ת כרטיסי אשראי</w:t>
      </w:r>
      <w:r w:rsidR="00162349">
        <w:rPr>
          <w:rFonts w:hint="cs"/>
          <w:rtl/>
        </w:rPr>
        <w:t xml:space="preserve"> לא </w:t>
      </w:r>
      <w:r w:rsidR="00162349">
        <w:rPr>
          <w:rtl/>
        </w:rPr>
        <w:t xml:space="preserve">עושות </w:t>
      </w:r>
      <w:r w:rsidR="00162349">
        <w:rPr>
          <w:rFonts w:hint="cs"/>
          <w:rtl/>
        </w:rPr>
        <w:t>את הפעילו</w:t>
      </w:r>
      <w:r w:rsidR="007B3965">
        <w:rPr>
          <w:rFonts w:hint="cs"/>
          <w:rtl/>
        </w:rPr>
        <w:t>ת</w:t>
      </w:r>
      <w:r w:rsidR="00162349">
        <w:rPr>
          <w:rFonts w:hint="cs"/>
          <w:rtl/>
        </w:rPr>
        <w:t xml:space="preserve"> הזאת</w:t>
      </w:r>
      <w:r w:rsidR="007B3965">
        <w:rPr>
          <w:rFonts w:hint="cs"/>
          <w:rtl/>
        </w:rPr>
        <w:t>.</w:t>
      </w:r>
      <w:r w:rsidR="00162349">
        <w:rPr>
          <w:rFonts w:hint="cs"/>
          <w:rtl/>
        </w:rPr>
        <w:t xml:space="preserve"> ה</w:t>
      </w:r>
      <w:r w:rsidR="007B3965">
        <w:rPr>
          <w:rFonts w:hint="cs"/>
          <w:rtl/>
        </w:rPr>
        <w:t>גופים הם</w:t>
      </w:r>
      <w:r w:rsidR="00162349">
        <w:rPr>
          <w:rFonts w:hint="cs"/>
          <w:rtl/>
        </w:rPr>
        <w:t xml:space="preserve"> בהתאם ל</w:t>
      </w:r>
      <w:r>
        <w:rPr>
          <w:rtl/>
        </w:rPr>
        <w:t>דירקטיבה האירופאית</w:t>
      </w:r>
      <w:r w:rsidR="00162349">
        <w:rPr>
          <w:rFonts w:hint="cs"/>
          <w:rtl/>
        </w:rPr>
        <w:t xml:space="preserve">, שנבחרו </w:t>
      </w:r>
      <w:r>
        <w:rPr>
          <w:rtl/>
        </w:rPr>
        <w:t>גם בישראל</w:t>
      </w:r>
      <w:r w:rsidR="00162349">
        <w:rPr>
          <w:rFonts w:hint="cs"/>
          <w:rtl/>
        </w:rPr>
        <w:t>.</w:t>
      </w:r>
      <w:r>
        <w:rPr>
          <w:rtl/>
        </w:rPr>
        <w:t xml:space="preserve"> </w:t>
      </w:r>
    </w:p>
    <w:p w14:paraId="56EDA5EA" w14:textId="77777777" w:rsidR="007B3965" w:rsidRDefault="007B3965" w:rsidP="00162349">
      <w:pPr>
        <w:rPr>
          <w:rtl/>
        </w:rPr>
      </w:pPr>
    </w:p>
    <w:p w14:paraId="6A2B5DCC" w14:textId="345F1CF6" w:rsidR="007B3965" w:rsidRDefault="007B3965" w:rsidP="007B3965">
      <w:pPr>
        <w:pStyle w:val="af9"/>
        <w:keepNext/>
        <w:rPr>
          <w:rtl/>
        </w:rPr>
      </w:pPr>
      <w:r w:rsidRPr="002B5A68">
        <w:rPr>
          <w:rStyle w:val="TagStyle"/>
          <w:rtl/>
        </w:rPr>
        <w:t xml:space="preserve">&lt;&lt; אורח &gt;&gt; </w:t>
      </w:r>
      <w:r>
        <w:rPr>
          <w:rtl/>
        </w:rPr>
        <w:t xml:space="preserve">ענת </w:t>
      </w:r>
      <w:proofErr w:type="spellStart"/>
      <w:r>
        <w:rPr>
          <w:rtl/>
        </w:rPr>
        <w:t>סביצקי-ביינהורן</w:t>
      </w:r>
      <w:proofErr w:type="spellEnd"/>
      <w:r>
        <w:rPr>
          <w:rtl/>
        </w:rPr>
        <w:t>:</w:t>
      </w:r>
      <w:r w:rsidRPr="002B5A68">
        <w:rPr>
          <w:rStyle w:val="TagStyle"/>
          <w:rtl/>
        </w:rPr>
        <w:t xml:space="preserve"> &lt;&lt; אורח &gt;&gt;</w:t>
      </w:r>
      <w:r>
        <w:rPr>
          <w:rtl/>
        </w:rPr>
        <w:t xml:space="preserve">   </w:t>
      </w:r>
    </w:p>
    <w:p w14:paraId="0A0B8652" w14:textId="77777777" w:rsidR="00162349" w:rsidRDefault="00162349" w:rsidP="00162349">
      <w:pPr>
        <w:rPr>
          <w:rtl/>
        </w:rPr>
      </w:pPr>
    </w:p>
    <w:p w14:paraId="13E16562" w14:textId="499F1067" w:rsidR="007B3965" w:rsidRDefault="007B3965" w:rsidP="00162349">
      <w:pPr>
        <w:rPr>
          <w:rtl/>
        </w:rPr>
      </w:pPr>
      <w:r>
        <w:rPr>
          <w:rFonts w:hint="cs"/>
          <w:rtl/>
        </w:rPr>
        <w:t xml:space="preserve">אז בעל רישיון במדינה זרה </w:t>
      </w:r>
      <w:r>
        <w:rPr>
          <w:rtl/>
        </w:rPr>
        <w:t>–</w:t>
      </w:r>
      <w:r>
        <w:rPr>
          <w:rFonts w:hint="cs"/>
          <w:rtl/>
        </w:rPr>
        <w:t xml:space="preserve"> זה רק רישיו</w:t>
      </w:r>
      <w:r>
        <w:rPr>
          <w:rFonts w:hint="eastAsia"/>
          <w:rtl/>
        </w:rPr>
        <w:t>ן</w:t>
      </w:r>
      <w:r>
        <w:rPr>
          <w:rFonts w:hint="cs"/>
          <w:rtl/>
        </w:rPr>
        <w:t xml:space="preserve"> בנקאי?</w:t>
      </w:r>
    </w:p>
    <w:p w14:paraId="5CF67373" w14:textId="77777777" w:rsidR="007B3965" w:rsidRDefault="007B3965" w:rsidP="007B3965">
      <w:pPr>
        <w:ind w:firstLine="0"/>
        <w:rPr>
          <w:rtl/>
        </w:rPr>
      </w:pPr>
      <w:bookmarkStart w:id="112" w:name="_ETM_Q1_1301139"/>
      <w:bookmarkStart w:id="113" w:name="_ETM_Q1_1301210"/>
      <w:bookmarkStart w:id="114" w:name="_ETM_Q1_1301433"/>
      <w:bookmarkEnd w:id="112"/>
      <w:bookmarkEnd w:id="113"/>
      <w:bookmarkEnd w:id="114"/>
    </w:p>
    <w:p w14:paraId="2AC6AD77" w14:textId="396146BC" w:rsidR="007B3965" w:rsidRDefault="007B3965" w:rsidP="007B3965">
      <w:pPr>
        <w:pStyle w:val="af5"/>
        <w:keepNext/>
        <w:rPr>
          <w:rtl/>
        </w:rPr>
      </w:pPr>
      <w:bookmarkStart w:id="115" w:name="ET_interruption_קריאה_200"/>
      <w:r w:rsidRPr="007B3965">
        <w:rPr>
          <w:rStyle w:val="TagStyle"/>
          <w:rtl/>
        </w:rPr>
        <w:t xml:space="preserve"> &lt;&lt; קריאה &gt;&gt; </w:t>
      </w:r>
      <w:r>
        <w:rPr>
          <w:rtl/>
        </w:rPr>
        <w:t>קריא</w:t>
      </w:r>
      <w:r>
        <w:rPr>
          <w:rFonts w:hint="cs"/>
          <w:rtl/>
        </w:rPr>
        <w:t>ות</w:t>
      </w:r>
      <w:r>
        <w:rPr>
          <w:rtl/>
        </w:rPr>
        <w:t>:</w:t>
      </w:r>
      <w:r w:rsidRPr="007B3965">
        <w:rPr>
          <w:rStyle w:val="TagStyle"/>
          <w:rtl/>
        </w:rPr>
        <w:t xml:space="preserve"> &lt;&lt; קריאה &gt;&gt;</w:t>
      </w:r>
      <w:r>
        <w:rPr>
          <w:rtl/>
        </w:rPr>
        <w:t xml:space="preserve">   </w:t>
      </w:r>
      <w:bookmarkEnd w:id="115"/>
    </w:p>
    <w:p w14:paraId="5875FCC3" w14:textId="77777777" w:rsidR="007B3965" w:rsidRDefault="007B3965" w:rsidP="007B3965">
      <w:pPr>
        <w:pStyle w:val="KeepWithNext"/>
        <w:rPr>
          <w:rtl/>
        </w:rPr>
      </w:pPr>
    </w:p>
    <w:p w14:paraId="7FAA0D58" w14:textId="77777777" w:rsidR="007B3965" w:rsidRDefault="007B3965" w:rsidP="007B3965">
      <w:pPr>
        <w:rPr>
          <w:rtl/>
        </w:rPr>
      </w:pPr>
      <w:r>
        <w:rPr>
          <w:rFonts w:hint="cs"/>
          <w:rtl/>
        </w:rPr>
        <w:t>כן.</w:t>
      </w:r>
    </w:p>
    <w:p w14:paraId="6C57CEEB" w14:textId="77777777" w:rsidR="007B3965" w:rsidRPr="007B3965" w:rsidRDefault="007B3965" w:rsidP="007B3965">
      <w:pPr>
        <w:rPr>
          <w:rtl/>
        </w:rPr>
      </w:pPr>
    </w:p>
    <w:p w14:paraId="60ED1614" w14:textId="77777777" w:rsidR="007B3965" w:rsidRDefault="007B3965" w:rsidP="007B3965">
      <w:pPr>
        <w:pStyle w:val="af9"/>
        <w:keepNext/>
        <w:rPr>
          <w:rtl/>
        </w:rPr>
      </w:pPr>
      <w:bookmarkStart w:id="116" w:name="_ETM_Q1_1301489"/>
      <w:bookmarkEnd w:id="116"/>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0A0AF1DB" w14:textId="77777777" w:rsidR="007B3965" w:rsidRDefault="007B3965" w:rsidP="00162349">
      <w:pPr>
        <w:rPr>
          <w:rtl/>
        </w:rPr>
      </w:pPr>
      <w:bookmarkStart w:id="117" w:name="_ETM_Q1_1302778"/>
      <w:bookmarkEnd w:id="117"/>
    </w:p>
    <w:p w14:paraId="2AD716E1" w14:textId="2C3D1629" w:rsidR="007B3965" w:rsidRDefault="007B3965" w:rsidP="00162349">
      <w:pPr>
        <w:rPr>
          <w:rtl/>
        </w:rPr>
      </w:pPr>
      <w:bookmarkStart w:id="118" w:name="_ETM_Q1_1302849"/>
      <w:bookmarkEnd w:id="118"/>
      <w:r>
        <w:rPr>
          <w:rFonts w:hint="cs"/>
          <w:rtl/>
        </w:rPr>
        <w:t>זאת ההגדרה. כתוב שם שאם הוא היה בישראל - - - זאת הכוונה.</w:t>
      </w:r>
    </w:p>
    <w:p w14:paraId="2E4C45B9" w14:textId="77777777" w:rsidR="007B3508" w:rsidRDefault="007B3508" w:rsidP="00162349">
      <w:pPr>
        <w:rPr>
          <w:rtl/>
        </w:rPr>
      </w:pPr>
      <w:bookmarkStart w:id="119" w:name="_ETM_Q1_49248"/>
      <w:bookmarkStart w:id="120" w:name="_ETM_Q1_49420"/>
      <w:bookmarkEnd w:id="119"/>
      <w:bookmarkEnd w:id="120"/>
    </w:p>
    <w:p w14:paraId="5386BDBD" w14:textId="32CE8741" w:rsidR="007B3965" w:rsidRDefault="007B3965" w:rsidP="007B3965">
      <w:pPr>
        <w:pStyle w:val="KeepWithNext"/>
        <w:rPr>
          <w:rStyle w:val="TagStyle"/>
          <w:rFonts w:ascii="David" w:hAnsi="David"/>
          <w:u w:val="single"/>
          <w:rtl/>
          <w:lang w:eastAsia="he-IL"/>
        </w:rPr>
      </w:pPr>
      <w:bookmarkStart w:id="121" w:name="_ETM_Q1_1314937"/>
      <w:bookmarkStart w:id="122" w:name="_ETM_Q1_1315054"/>
      <w:bookmarkStart w:id="123" w:name="_ETM_Q1_1315440"/>
      <w:bookmarkStart w:id="124" w:name="_ETM_Q1_1315528"/>
      <w:bookmarkEnd w:id="121"/>
      <w:bookmarkEnd w:id="122"/>
      <w:bookmarkEnd w:id="123"/>
      <w:bookmarkEnd w:id="124"/>
    </w:p>
    <w:p w14:paraId="1017C7AB" w14:textId="41A45D22" w:rsidR="003E4134" w:rsidRDefault="003E4134" w:rsidP="003E4134">
      <w:pPr>
        <w:pStyle w:val="af6"/>
        <w:keepNext/>
        <w:rPr>
          <w:rtl/>
        </w:rPr>
      </w:pPr>
      <w:r w:rsidRPr="003E4134">
        <w:rPr>
          <w:rStyle w:val="TagStyle"/>
          <w:rtl/>
        </w:rPr>
        <w:t xml:space="preserve"> &lt;&lt; </w:t>
      </w:r>
      <w:proofErr w:type="spellStart"/>
      <w:r w:rsidRPr="003E4134">
        <w:rPr>
          <w:rStyle w:val="TagStyle"/>
          <w:rtl/>
        </w:rPr>
        <w:t>יור</w:t>
      </w:r>
      <w:proofErr w:type="spellEnd"/>
      <w:r w:rsidRPr="003E4134">
        <w:rPr>
          <w:rStyle w:val="TagStyle"/>
          <w:rtl/>
        </w:rPr>
        <w:t xml:space="preserve"> &gt;&gt; </w:t>
      </w:r>
      <w:r>
        <w:rPr>
          <w:rtl/>
        </w:rPr>
        <w:t>היו"ר אוהד טל:</w:t>
      </w:r>
      <w:r w:rsidRPr="003E4134">
        <w:rPr>
          <w:rStyle w:val="TagStyle"/>
          <w:rtl/>
        </w:rPr>
        <w:t xml:space="preserve"> &lt;&lt; </w:t>
      </w:r>
      <w:proofErr w:type="spellStart"/>
      <w:r w:rsidRPr="003E4134">
        <w:rPr>
          <w:rStyle w:val="TagStyle"/>
          <w:rtl/>
        </w:rPr>
        <w:t>יור</w:t>
      </w:r>
      <w:proofErr w:type="spellEnd"/>
      <w:r w:rsidRPr="003E4134">
        <w:rPr>
          <w:rStyle w:val="TagStyle"/>
          <w:rtl/>
        </w:rPr>
        <w:t xml:space="preserve"> &gt;&gt;</w:t>
      </w:r>
      <w:r>
        <w:rPr>
          <w:rtl/>
        </w:rPr>
        <w:t xml:space="preserve">   </w:t>
      </w:r>
    </w:p>
    <w:p w14:paraId="12C67076" w14:textId="77777777" w:rsidR="003E4134" w:rsidRPr="003E4134" w:rsidRDefault="003E4134" w:rsidP="003E4134">
      <w:pPr>
        <w:ind w:firstLine="0"/>
        <w:rPr>
          <w:rtl/>
          <w:lang w:eastAsia="he-IL"/>
        </w:rPr>
      </w:pPr>
    </w:p>
    <w:p w14:paraId="191D4F68" w14:textId="725BB36D" w:rsidR="007B3965" w:rsidRDefault="007B3965" w:rsidP="007B3965">
      <w:pPr>
        <w:rPr>
          <w:rtl/>
        </w:rPr>
      </w:pPr>
      <w:r>
        <w:rPr>
          <w:rFonts w:hint="cs"/>
          <w:rtl/>
        </w:rPr>
        <w:t>ההסברים האלה כבר ניתנו.</w:t>
      </w:r>
      <w:r w:rsidR="003E4134">
        <w:rPr>
          <w:rFonts w:hint="cs"/>
          <w:rtl/>
        </w:rPr>
        <w:t xml:space="preserve"> נמשיך.</w:t>
      </w:r>
    </w:p>
    <w:p w14:paraId="2800F1D4" w14:textId="77777777" w:rsidR="003E4134" w:rsidRDefault="003E4134" w:rsidP="007B3965">
      <w:pPr>
        <w:rPr>
          <w:rtl/>
        </w:rPr>
      </w:pPr>
    </w:p>
    <w:p w14:paraId="56145969" w14:textId="77777777" w:rsidR="003E4134" w:rsidRDefault="003E4134" w:rsidP="003E4134">
      <w:pPr>
        <w:pStyle w:val="af9"/>
        <w:keepNext/>
        <w:rPr>
          <w:rtl/>
        </w:rPr>
      </w:pPr>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01989838" w14:textId="77777777" w:rsidR="003E4134" w:rsidRDefault="003E4134" w:rsidP="007B3965">
      <w:pPr>
        <w:rPr>
          <w:rtl/>
        </w:rPr>
      </w:pPr>
    </w:p>
    <w:p w14:paraId="2DF5FFF0" w14:textId="77442FCB" w:rsidR="003E4134" w:rsidRDefault="003E4134" w:rsidP="003E4134">
      <w:pPr>
        <w:rPr>
          <w:rtl/>
        </w:rPr>
      </w:pPr>
      <w:r>
        <w:rPr>
          <w:rFonts w:hint="cs"/>
          <w:rtl/>
        </w:rPr>
        <w:t xml:space="preserve">אנחנו משנים </w:t>
      </w:r>
      <w:r w:rsidR="004A0CDC">
        <w:rPr>
          <w:rtl/>
        </w:rPr>
        <w:t xml:space="preserve">את היקף פעילות קטן </w:t>
      </w:r>
      <w:r>
        <w:rPr>
          <w:rFonts w:hint="cs"/>
          <w:rtl/>
        </w:rPr>
        <w:t>לעניין חברת</w:t>
      </w:r>
      <w:r w:rsidR="004A0CDC">
        <w:rPr>
          <w:rtl/>
        </w:rPr>
        <w:t xml:space="preserve"> תשלומים</w:t>
      </w:r>
      <w:r>
        <w:rPr>
          <w:rFonts w:hint="cs"/>
          <w:rtl/>
        </w:rPr>
        <w:t>.</w:t>
      </w:r>
      <w:r w:rsidR="004A0CDC">
        <w:rPr>
          <w:rtl/>
        </w:rPr>
        <w:t xml:space="preserve"> אני </w:t>
      </w:r>
      <w:r>
        <w:rPr>
          <w:rFonts w:hint="cs"/>
          <w:rtl/>
        </w:rPr>
        <w:t>אקריא</w:t>
      </w:r>
      <w:bookmarkStart w:id="125" w:name="_ETM_Q1_1322823"/>
      <w:bookmarkStart w:id="126" w:name="_ETM_Q1_1322875"/>
      <w:bookmarkStart w:id="127" w:name="_ETM_Q1_1322966"/>
      <w:bookmarkStart w:id="128" w:name="_ETM_Q1_1323043"/>
      <w:bookmarkEnd w:id="125"/>
      <w:bookmarkEnd w:id="126"/>
      <w:bookmarkEnd w:id="127"/>
      <w:bookmarkEnd w:id="128"/>
      <w:r>
        <w:rPr>
          <w:rFonts w:hint="cs"/>
          <w:rtl/>
        </w:rPr>
        <w:t xml:space="preserve"> בעמוד 5.</w:t>
      </w:r>
    </w:p>
    <w:p w14:paraId="7E432544" w14:textId="77777777" w:rsidR="003E4134" w:rsidRDefault="003E4134" w:rsidP="003E4134">
      <w:pPr>
        <w:rPr>
          <w:rtl/>
        </w:rPr>
      </w:pPr>
    </w:p>
    <w:p w14:paraId="2BE3F32D" w14:textId="77777777" w:rsidR="003E4134" w:rsidRDefault="003E4134" w:rsidP="003E4134">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32DC3D94" w14:textId="77777777" w:rsidR="003E4134" w:rsidRDefault="003E4134" w:rsidP="003E4134">
      <w:pPr>
        <w:rPr>
          <w:rtl/>
        </w:rPr>
      </w:pPr>
    </w:p>
    <w:p w14:paraId="652BFCBD" w14:textId="741FEBEC" w:rsidR="003E4134" w:rsidRDefault="003E4134" w:rsidP="003E4134">
      <w:pPr>
        <w:rPr>
          <w:rtl/>
        </w:rPr>
      </w:pPr>
      <w:bookmarkStart w:id="129" w:name="_ETM_Q1_1322073"/>
      <w:bookmarkStart w:id="130" w:name="_ETM_Q1_1322134"/>
      <w:bookmarkEnd w:id="129"/>
      <w:bookmarkEnd w:id="130"/>
      <w:r>
        <w:rPr>
          <w:rFonts w:hint="cs"/>
          <w:rtl/>
        </w:rPr>
        <w:t xml:space="preserve">פסקה 3 להגדרה </w:t>
      </w:r>
      <w:bookmarkStart w:id="131" w:name="_ETM_Q1_1329005"/>
      <w:bookmarkEnd w:id="131"/>
      <w:r>
        <w:rPr>
          <w:rFonts w:hint="cs"/>
          <w:rtl/>
        </w:rPr>
        <w:t>"</w:t>
      </w:r>
      <w:r>
        <w:rPr>
          <w:rtl/>
        </w:rPr>
        <w:t>היקף פעילות קטן</w:t>
      </w:r>
      <w:r>
        <w:rPr>
          <w:rFonts w:hint="cs"/>
          <w:rtl/>
        </w:rPr>
        <w:t>".</w:t>
      </w:r>
    </w:p>
    <w:p w14:paraId="39AC7121" w14:textId="77777777" w:rsidR="003E4134" w:rsidRDefault="003E4134" w:rsidP="003E4134">
      <w:pPr>
        <w:rPr>
          <w:rtl/>
        </w:rPr>
      </w:pPr>
    </w:p>
    <w:p w14:paraId="33A3F2BA" w14:textId="77777777" w:rsidR="00FF0B68" w:rsidRDefault="00FF0B68" w:rsidP="003E4134">
      <w:pPr>
        <w:rPr>
          <w:rtl/>
        </w:rPr>
      </w:pPr>
    </w:p>
    <w:p w14:paraId="0672DCAA" w14:textId="77777777" w:rsidR="003E4134" w:rsidRDefault="003E4134" w:rsidP="003E4134">
      <w:pPr>
        <w:pStyle w:val="af9"/>
        <w:keepNext/>
        <w:rPr>
          <w:rtl/>
        </w:rPr>
      </w:pPr>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793889F9" w14:textId="77777777" w:rsidR="003E4134" w:rsidRDefault="003E4134" w:rsidP="003E4134">
      <w:pPr>
        <w:rPr>
          <w:rtl/>
        </w:rPr>
      </w:pPr>
    </w:p>
    <w:p w14:paraId="21D2B4C4" w14:textId="31AF9FDE" w:rsidR="003E4134" w:rsidRDefault="003E4134" w:rsidP="003E4134">
      <w:pPr>
        <w:rPr>
          <w:rtl/>
        </w:rPr>
      </w:pPr>
      <w:r>
        <w:rPr>
          <w:rtl/>
        </w:rPr>
        <w:t xml:space="preserve">אני </w:t>
      </w:r>
      <w:r>
        <w:rPr>
          <w:rFonts w:hint="cs"/>
          <w:rtl/>
        </w:rPr>
        <w:t>אקריא: "</w:t>
      </w:r>
      <w:r w:rsidRPr="003E4134">
        <w:rPr>
          <w:rtl/>
        </w:rPr>
        <w:t xml:space="preserve">לעניין חברת תשלומים – סכום הכספים </w:t>
      </w:r>
      <w:r>
        <w:rPr>
          <w:rFonts w:hint="cs"/>
          <w:rtl/>
        </w:rPr>
        <w:t>ש</w:t>
      </w:r>
      <w:r w:rsidRPr="003E4134">
        <w:rPr>
          <w:rtl/>
        </w:rPr>
        <w:t xml:space="preserve">קיבלה לצורך מתן שירותי תשלום ללקוחותיה, בשנה </w:t>
      </w:r>
      <w:proofErr w:type="spellStart"/>
      <w:r w:rsidRPr="003E4134">
        <w:rPr>
          <w:rtl/>
        </w:rPr>
        <w:t>הקלנדרית</w:t>
      </w:r>
      <w:proofErr w:type="spellEnd"/>
      <w:r w:rsidRPr="003E4134">
        <w:rPr>
          <w:rtl/>
        </w:rPr>
        <w:t xml:space="preserve"> הקודמת, לא עלה על </w:t>
      </w:r>
      <w:r>
        <w:rPr>
          <w:rFonts w:hint="cs"/>
          <w:rtl/>
        </w:rPr>
        <w:t xml:space="preserve">25 </w:t>
      </w:r>
      <w:r w:rsidRPr="003E4134">
        <w:rPr>
          <w:rtl/>
        </w:rPr>
        <w:t>מיליארד שקלים חדשים או על סכום אחר שקבע השר לפי סעיף 37(ב)</w:t>
      </w:r>
      <w:r>
        <w:rPr>
          <w:rFonts w:hint="cs"/>
          <w:rtl/>
        </w:rPr>
        <w:t>;</w:t>
      </w:r>
      <w:r w:rsidRPr="003E4134">
        <w:rPr>
          <w:rtl/>
        </w:rPr>
        <w:t xml:space="preserve"> וגם שסכום הכספים שהעבירה לצורך מתן שירותי תשלום ללקוחותיה</w:t>
      </w:r>
      <w:r>
        <w:rPr>
          <w:rFonts w:hint="cs"/>
          <w:rtl/>
        </w:rPr>
        <w:t>,</w:t>
      </w:r>
      <w:r w:rsidRPr="003E4134">
        <w:rPr>
          <w:rtl/>
        </w:rPr>
        <w:t xml:space="preserve"> בשנה </w:t>
      </w:r>
      <w:proofErr w:type="spellStart"/>
      <w:r w:rsidRPr="003E4134">
        <w:rPr>
          <w:rtl/>
        </w:rPr>
        <w:t>הקלנדרית</w:t>
      </w:r>
      <w:proofErr w:type="spellEnd"/>
      <w:r w:rsidRPr="003E4134">
        <w:rPr>
          <w:rtl/>
        </w:rPr>
        <w:t xml:space="preserve"> הקודמת</w:t>
      </w:r>
      <w:r>
        <w:rPr>
          <w:rFonts w:hint="cs"/>
          <w:rtl/>
        </w:rPr>
        <w:t>,</w:t>
      </w:r>
      <w:r w:rsidRPr="003E4134">
        <w:rPr>
          <w:rtl/>
        </w:rPr>
        <w:t xml:space="preserve"> לא עלה על 25 מיליארד שקלים חדשים</w:t>
      </w:r>
      <w:r>
        <w:rPr>
          <w:rFonts w:hint="cs"/>
          <w:rtl/>
        </w:rPr>
        <w:t>,</w:t>
      </w:r>
      <w:r w:rsidRPr="003E4134">
        <w:rPr>
          <w:rtl/>
        </w:rPr>
        <w:t xml:space="preserve"> או על סכום אחר שקבע השר לפי סעיף 37(ב)</w:t>
      </w:r>
      <w:r>
        <w:rPr>
          <w:rFonts w:hint="cs"/>
          <w:rtl/>
        </w:rPr>
        <w:t>".</w:t>
      </w:r>
    </w:p>
    <w:p w14:paraId="2471203A" w14:textId="77777777" w:rsidR="003E4134" w:rsidRDefault="003E4134" w:rsidP="003E4134">
      <w:pPr>
        <w:rPr>
          <w:rtl/>
        </w:rPr>
      </w:pPr>
    </w:p>
    <w:p w14:paraId="31EC3F74" w14:textId="1C640DEB" w:rsidR="00C26E11" w:rsidRDefault="003E4134" w:rsidP="00C26E11">
      <w:pPr>
        <w:rPr>
          <w:rtl/>
        </w:rPr>
      </w:pPr>
      <w:bookmarkStart w:id="132" w:name="_ETM_Q1_1355199"/>
      <w:bookmarkStart w:id="133" w:name="_ETM_Q1_1355279"/>
      <w:bookmarkEnd w:id="132"/>
      <w:bookmarkEnd w:id="133"/>
      <w:r>
        <w:rPr>
          <w:rFonts w:hint="cs"/>
          <w:rtl/>
        </w:rPr>
        <w:t xml:space="preserve">בדיון הקודם הועלו הערות לגבי הנוסח, שעמד </w:t>
      </w:r>
      <w:bookmarkStart w:id="134" w:name="_ETM_Q1_1355376"/>
      <w:bookmarkEnd w:id="134"/>
      <w:r>
        <w:rPr>
          <w:rFonts w:hint="cs"/>
          <w:rtl/>
        </w:rPr>
        <w:t xml:space="preserve">על </w:t>
      </w:r>
      <w:bookmarkStart w:id="135" w:name="_ETM_Q1_1352686"/>
      <w:bookmarkStart w:id="136" w:name="_ETM_Q1_1352747"/>
      <w:bookmarkEnd w:id="135"/>
      <w:bookmarkEnd w:id="136"/>
      <w:r w:rsidR="004A0CDC">
        <w:rPr>
          <w:rtl/>
        </w:rPr>
        <w:t>50 מיליארד</w:t>
      </w:r>
      <w:r>
        <w:rPr>
          <w:rFonts w:hint="cs"/>
          <w:rtl/>
        </w:rPr>
        <w:t xml:space="preserve"> ל</w:t>
      </w:r>
      <w:r w:rsidR="004A0CDC">
        <w:rPr>
          <w:rtl/>
        </w:rPr>
        <w:t>חברה שהיא מחזיקה עבור לקוחותיה</w:t>
      </w:r>
      <w:r>
        <w:rPr>
          <w:rFonts w:hint="cs"/>
          <w:rtl/>
        </w:rPr>
        <w:t>.</w:t>
      </w:r>
      <w:r w:rsidR="004A0CDC">
        <w:rPr>
          <w:rtl/>
        </w:rPr>
        <w:t xml:space="preserve"> כ</w:t>
      </w:r>
      <w:r>
        <w:rPr>
          <w:rFonts w:hint="cs"/>
          <w:rtl/>
        </w:rPr>
        <w:t>א</w:t>
      </w:r>
      <w:r w:rsidR="004A0CDC">
        <w:rPr>
          <w:rtl/>
        </w:rPr>
        <w:t>ן אנחנו מציעים לתקן את ההגדרה</w:t>
      </w:r>
      <w:r w:rsidR="00C26E11">
        <w:rPr>
          <w:rFonts w:hint="cs"/>
          <w:rtl/>
        </w:rPr>
        <w:t>, ולקבוע ש</w:t>
      </w:r>
      <w:r w:rsidR="004A0CDC">
        <w:rPr>
          <w:rtl/>
        </w:rPr>
        <w:t xml:space="preserve">חברת תשלומים היא בעלת היקף פעילות קטן </w:t>
      </w:r>
      <w:r w:rsidR="00C26E11">
        <w:rPr>
          <w:rFonts w:hint="cs"/>
          <w:rtl/>
        </w:rPr>
        <w:t>א</w:t>
      </w:r>
      <w:r w:rsidR="004A0CDC">
        <w:rPr>
          <w:rtl/>
        </w:rPr>
        <w:t xml:space="preserve">ם היקף הסכומים שהיא קיבלה עבור </w:t>
      </w:r>
      <w:r w:rsidR="00C26E11" w:rsidRPr="003E4134">
        <w:rPr>
          <w:rtl/>
        </w:rPr>
        <w:t>לקוחותיה</w:t>
      </w:r>
      <w:r w:rsidR="00C26E11">
        <w:rPr>
          <w:rFonts w:hint="cs"/>
          <w:rtl/>
        </w:rPr>
        <w:t xml:space="preserve"> אינו </w:t>
      </w:r>
      <w:r w:rsidR="008C33D8">
        <w:rPr>
          <w:rFonts w:hint="cs"/>
          <w:rtl/>
        </w:rPr>
        <w:t xml:space="preserve">עולה </w:t>
      </w:r>
      <w:r w:rsidR="00C26E11">
        <w:rPr>
          <w:rFonts w:hint="cs"/>
          <w:rtl/>
        </w:rPr>
        <w:t>על</w:t>
      </w:r>
      <w:r w:rsidR="008C33D8">
        <w:rPr>
          <w:rFonts w:hint="cs"/>
          <w:rtl/>
        </w:rPr>
        <w:t xml:space="preserve"> </w:t>
      </w:r>
      <w:r w:rsidR="004A0CDC">
        <w:rPr>
          <w:rtl/>
        </w:rPr>
        <w:t>25 מיליארד</w:t>
      </w:r>
      <w:r w:rsidR="00C26E11">
        <w:rPr>
          <w:rFonts w:hint="cs"/>
          <w:rtl/>
        </w:rPr>
        <w:t>,</w:t>
      </w:r>
      <w:r w:rsidR="004A0CDC">
        <w:rPr>
          <w:rtl/>
        </w:rPr>
        <w:t xml:space="preserve"> </w:t>
      </w:r>
      <w:r w:rsidR="00C26E11">
        <w:rPr>
          <w:rFonts w:hint="cs"/>
          <w:rtl/>
        </w:rPr>
        <w:t>ו</w:t>
      </w:r>
      <w:r w:rsidR="004A0CDC">
        <w:rPr>
          <w:rtl/>
        </w:rPr>
        <w:t xml:space="preserve">כן </w:t>
      </w:r>
      <w:r w:rsidR="00C26E11">
        <w:rPr>
          <w:rFonts w:hint="cs"/>
          <w:rtl/>
        </w:rPr>
        <w:t>שהיקף</w:t>
      </w:r>
      <w:r w:rsidR="004A0CDC">
        <w:rPr>
          <w:rtl/>
        </w:rPr>
        <w:t xml:space="preserve"> הכספים ש</w:t>
      </w:r>
      <w:r w:rsidR="00C26E11">
        <w:rPr>
          <w:rFonts w:hint="cs"/>
          <w:rtl/>
        </w:rPr>
        <w:t xml:space="preserve">היא </w:t>
      </w:r>
      <w:r w:rsidR="004A0CDC">
        <w:rPr>
          <w:rtl/>
        </w:rPr>
        <w:t xml:space="preserve">העבירה עבור לקוחותיה </w:t>
      </w:r>
      <w:r w:rsidR="00C26E11">
        <w:rPr>
          <w:rFonts w:hint="cs"/>
          <w:rtl/>
        </w:rPr>
        <w:t xml:space="preserve">אינו עולה על </w:t>
      </w:r>
      <w:r w:rsidR="008C33D8">
        <w:rPr>
          <w:rFonts w:hint="cs"/>
          <w:rtl/>
        </w:rPr>
        <w:t>25</w:t>
      </w:r>
      <w:r w:rsidR="004A0CDC">
        <w:rPr>
          <w:rtl/>
        </w:rPr>
        <w:t xml:space="preserve"> מיליארד</w:t>
      </w:r>
      <w:bookmarkStart w:id="137" w:name="_ETM_Q1_1376970"/>
      <w:bookmarkStart w:id="138" w:name="_ETM_Q1_1377080"/>
      <w:bookmarkStart w:id="139" w:name="_ETM_Q1_1377496"/>
      <w:bookmarkStart w:id="140" w:name="_ETM_Q1_1377559"/>
      <w:bookmarkEnd w:id="137"/>
      <w:bookmarkEnd w:id="138"/>
      <w:bookmarkEnd w:id="139"/>
      <w:bookmarkEnd w:id="140"/>
      <w:r w:rsidR="00C26E11">
        <w:rPr>
          <w:rFonts w:hint="cs"/>
          <w:rtl/>
        </w:rPr>
        <w:t xml:space="preserve">, גם </w:t>
      </w:r>
      <w:r w:rsidR="004A0CDC">
        <w:rPr>
          <w:rtl/>
        </w:rPr>
        <w:t xml:space="preserve">בשנה </w:t>
      </w:r>
      <w:proofErr w:type="spellStart"/>
      <w:r w:rsidR="00C26E11" w:rsidRPr="003E4134">
        <w:rPr>
          <w:rtl/>
        </w:rPr>
        <w:t>הקלנדרית</w:t>
      </w:r>
      <w:proofErr w:type="spellEnd"/>
      <w:r w:rsidR="00C26E11" w:rsidRPr="003E4134">
        <w:rPr>
          <w:rtl/>
        </w:rPr>
        <w:t xml:space="preserve"> </w:t>
      </w:r>
      <w:r w:rsidR="004A0CDC">
        <w:rPr>
          <w:rtl/>
        </w:rPr>
        <w:t>האחרונה</w:t>
      </w:r>
      <w:r w:rsidR="00C26E11">
        <w:rPr>
          <w:rFonts w:hint="cs"/>
          <w:rtl/>
        </w:rPr>
        <w:t>.</w:t>
      </w:r>
      <w:r w:rsidR="004A0CDC">
        <w:rPr>
          <w:rtl/>
        </w:rPr>
        <w:t xml:space="preserve"> </w:t>
      </w:r>
    </w:p>
    <w:p w14:paraId="0E60C6D6" w14:textId="77777777" w:rsidR="00C26E11" w:rsidRDefault="00C26E11" w:rsidP="00C26E11">
      <w:pPr>
        <w:rPr>
          <w:rtl/>
        </w:rPr>
      </w:pPr>
      <w:bookmarkStart w:id="141" w:name="_ETM_Q1_1377395"/>
      <w:bookmarkStart w:id="142" w:name="_ETM_Q1_1377506"/>
      <w:bookmarkStart w:id="143" w:name="_ETM_Q1_1377571"/>
      <w:bookmarkEnd w:id="141"/>
      <w:bookmarkEnd w:id="142"/>
      <w:bookmarkEnd w:id="143"/>
    </w:p>
    <w:p w14:paraId="3B77A94A" w14:textId="77777777" w:rsidR="00C26E11" w:rsidRDefault="00C26E11" w:rsidP="00C26E11">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6ABBA361" w14:textId="77777777" w:rsidR="00C26E11" w:rsidRDefault="00C26E11" w:rsidP="00C26E11">
      <w:pPr>
        <w:rPr>
          <w:rtl/>
        </w:rPr>
      </w:pPr>
    </w:p>
    <w:p w14:paraId="7BE27726" w14:textId="77777777" w:rsidR="00C26E11" w:rsidRDefault="004A0CDC" w:rsidP="00C26E11">
      <w:pPr>
        <w:rPr>
          <w:rtl/>
        </w:rPr>
      </w:pPr>
      <w:bookmarkStart w:id="144" w:name="_ETM_Q1_1377632"/>
      <w:bookmarkEnd w:id="144"/>
      <w:r>
        <w:rPr>
          <w:rtl/>
        </w:rPr>
        <w:t>לאורך כל השנה</w:t>
      </w:r>
      <w:r w:rsidR="00C26E11">
        <w:rPr>
          <w:rFonts w:hint="cs"/>
          <w:rtl/>
        </w:rPr>
        <w:t>?</w:t>
      </w:r>
      <w:r>
        <w:rPr>
          <w:rtl/>
        </w:rPr>
        <w:t xml:space="preserve"> </w:t>
      </w:r>
    </w:p>
    <w:p w14:paraId="76EB57AD" w14:textId="77777777" w:rsidR="00C26E11" w:rsidRDefault="00C26E11" w:rsidP="00C26E11">
      <w:pPr>
        <w:rPr>
          <w:rtl/>
        </w:rPr>
      </w:pPr>
    </w:p>
    <w:p w14:paraId="35F61778" w14:textId="77777777" w:rsidR="00C26E11" w:rsidRDefault="00C26E11" w:rsidP="00C26E11">
      <w:pPr>
        <w:pStyle w:val="af9"/>
        <w:keepNext/>
        <w:rPr>
          <w:rtl/>
        </w:rPr>
      </w:pPr>
      <w:r w:rsidRPr="006822EA">
        <w:rPr>
          <w:rStyle w:val="TagStyle"/>
          <w:rtl/>
        </w:rPr>
        <w:t xml:space="preserve">&lt;&lt; אורח &gt;&gt; </w:t>
      </w:r>
      <w:r>
        <w:rPr>
          <w:rtl/>
        </w:rPr>
        <w:t>עמיהוד שמלצר:</w:t>
      </w:r>
      <w:r w:rsidRPr="006822EA">
        <w:rPr>
          <w:rStyle w:val="TagStyle"/>
          <w:rtl/>
        </w:rPr>
        <w:t xml:space="preserve"> &lt;&lt; אורח &gt;&gt;</w:t>
      </w:r>
      <w:r>
        <w:rPr>
          <w:rtl/>
        </w:rPr>
        <w:t xml:space="preserve">   </w:t>
      </w:r>
    </w:p>
    <w:p w14:paraId="4346F05E" w14:textId="77777777" w:rsidR="00C26E11" w:rsidRDefault="00C26E11" w:rsidP="00C26E11">
      <w:pPr>
        <w:rPr>
          <w:rtl/>
        </w:rPr>
      </w:pPr>
    </w:p>
    <w:p w14:paraId="63E24802" w14:textId="5C4E6FFE" w:rsidR="00C26E11" w:rsidRDefault="00C26E11" w:rsidP="008A2708">
      <w:pPr>
        <w:rPr>
          <w:rtl/>
        </w:rPr>
      </w:pPr>
      <w:bookmarkStart w:id="145" w:name="_ETM_Q1_1378659"/>
      <w:bookmarkStart w:id="146" w:name="_ETM_Q1_1378776"/>
      <w:bookmarkEnd w:id="145"/>
      <w:bookmarkEnd w:id="146"/>
      <w:r>
        <w:rPr>
          <w:rtl/>
        </w:rPr>
        <w:t>לאורך כל השנה</w:t>
      </w:r>
      <w:r>
        <w:rPr>
          <w:rFonts w:hint="cs"/>
          <w:rtl/>
        </w:rPr>
        <w:t>. אנחנו מחדדים</w:t>
      </w:r>
      <w:r w:rsidR="008C33D8">
        <w:rPr>
          <w:rFonts w:hint="cs"/>
          <w:rtl/>
        </w:rPr>
        <w:t xml:space="preserve">: </w:t>
      </w:r>
      <w:r>
        <w:rPr>
          <w:rFonts w:hint="cs"/>
          <w:rtl/>
        </w:rPr>
        <w:t xml:space="preserve">אם </w:t>
      </w:r>
      <w:r w:rsidR="004A0CDC">
        <w:rPr>
          <w:rtl/>
        </w:rPr>
        <w:t>היא קיבלה</w:t>
      </w:r>
      <w:r>
        <w:rPr>
          <w:rFonts w:hint="cs"/>
          <w:rtl/>
        </w:rPr>
        <w:t xml:space="preserve"> </w:t>
      </w:r>
      <w:r w:rsidR="004A0CDC">
        <w:rPr>
          <w:rtl/>
        </w:rPr>
        <w:t xml:space="preserve">יותר </w:t>
      </w:r>
      <w:r>
        <w:rPr>
          <w:rFonts w:hint="cs"/>
          <w:rtl/>
        </w:rPr>
        <w:t>מ-25</w:t>
      </w:r>
      <w:r w:rsidR="004A0CDC">
        <w:rPr>
          <w:rtl/>
        </w:rPr>
        <w:t xml:space="preserve"> מיליארד </w:t>
      </w:r>
      <w:r>
        <w:rPr>
          <w:rFonts w:hint="cs"/>
          <w:rtl/>
        </w:rPr>
        <w:t xml:space="preserve">– </w:t>
      </w:r>
      <w:r w:rsidR="004A0CDC">
        <w:rPr>
          <w:rtl/>
        </w:rPr>
        <w:t xml:space="preserve">באותו רגע </w:t>
      </w:r>
      <w:r>
        <w:rPr>
          <w:rFonts w:hint="cs"/>
          <w:rtl/>
        </w:rPr>
        <w:t xml:space="preserve">היא </w:t>
      </w:r>
      <w:r w:rsidR="004A0CDC">
        <w:rPr>
          <w:rtl/>
        </w:rPr>
        <w:t xml:space="preserve">יוצאת </w:t>
      </w:r>
      <w:r>
        <w:rPr>
          <w:rFonts w:hint="cs"/>
          <w:rtl/>
        </w:rPr>
        <w:t>מ</w:t>
      </w:r>
      <w:r w:rsidR="008C33D8">
        <w:rPr>
          <w:rFonts w:hint="cs"/>
          <w:rtl/>
        </w:rPr>
        <w:t>ה</w:t>
      </w:r>
      <w:r>
        <w:rPr>
          <w:rFonts w:hint="cs"/>
          <w:rtl/>
        </w:rPr>
        <w:t>הגדר</w:t>
      </w:r>
      <w:r w:rsidR="008C33D8">
        <w:rPr>
          <w:rFonts w:hint="cs"/>
          <w:rtl/>
        </w:rPr>
        <w:t>ה</w:t>
      </w:r>
      <w:r w:rsidR="004A0CDC">
        <w:rPr>
          <w:rtl/>
        </w:rPr>
        <w:t xml:space="preserve"> </w:t>
      </w:r>
      <w:r>
        <w:rPr>
          <w:rFonts w:hint="cs"/>
          <w:rtl/>
        </w:rPr>
        <w:t>"</w:t>
      </w:r>
      <w:r w:rsidR="004A0CDC">
        <w:rPr>
          <w:rtl/>
        </w:rPr>
        <w:t>היקף פעילות קטן</w:t>
      </w:r>
      <w:r>
        <w:rPr>
          <w:rFonts w:hint="cs"/>
          <w:rtl/>
        </w:rPr>
        <w:t>"</w:t>
      </w:r>
      <w:r w:rsidR="008C33D8">
        <w:rPr>
          <w:rFonts w:hint="cs"/>
          <w:rtl/>
        </w:rPr>
        <w:t xml:space="preserve">; וגם אם </w:t>
      </w:r>
      <w:r w:rsidR="008C33D8">
        <w:rPr>
          <w:rtl/>
        </w:rPr>
        <w:t>היא</w:t>
      </w:r>
      <w:r w:rsidR="008C33D8">
        <w:rPr>
          <w:rFonts w:hint="cs"/>
          <w:rtl/>
        </w:rPr>
        <w:t xml:space="preserve"> </w:t>
      </w:r>
      <w:r w:rsidR="008C33D8">
        <w:rPr>
          <w:rtl/>
        </w:rPr>
        <w:t xml:space="preserve">העבירה יותר </w:t>
      </w:r>
      <w:r w:rsidR="008C33D8">
        <w:rPr>
          <w:rFonts w:hint="cs"/>
          <w:rtl/>
        </w:rPr>
        <w:t>מ-25</w:t>
      </w:r>
      <w:r w:rsidR="008C33D8">
        <w:rPr>
          <w:rtl/>
        </w:rPr>
        <w:t xml:space="preserve"> מיליארד </w:t>
      </w:r>
      <w:r w:rsidR="008C33D8">
        <w:rPr>
          <w:rFonts w:hint="cs"/>
          <w:rtl/>
        </w:rPr>
        <w:t xml:space="preserve">– </w:t>
      </w:r>
      <w:r w:rsidR="008C33D8">
        <w:rPr>
          <w:rtl/>
        </w:rPr>
        <w:t xml:space="preserve">באותו רגע </w:t>
      </w:r>
      <w:r w:rsidR="008C33D8">
        <w:rPr>
          <w:rFonts w:hint="cs"/>
          <w:rtl/>
        </w:rPr>
        <w:t xml:space="preserve">היא </w:t>
      </w:r>
      <w:r w:rsidR="008C33D8">
        <w:rPr>
          <w:rtl/>
        </w:rPr>
        <w:t xml:space="preserve">יוצאת </w:t>
      </w:r>
      <w:r w:rsidR="008C33D8">
        <w:rPr>
          <w:rFonts w:hint="cs"/>
          <w:rtl/>
        </w:rPr>
        <w:t>מההגדרה</w:t>
      </w:r>
      <w:r w:rsidR="008C33D8">
        <w:rPr>
          <w:rtl/>
        </w:rPr>
        <w:t xml:space="preserve"> </w:t>
      </w:r>
      <w:r w:rsidR="008C33D8">
        <w:rPr>
          <w:rFonts w:hint="cs"/>
          <w:rtl/>
        </w:rPr>
        <w:t>"</w:t>
      </w:r>
      <w:r w:rsidR="008C33D8">
        <w:rPr>
          <w:rtl/>
        </w:rPr>
        <w:t>היקף פעילות קטן</w:t>
      </w:r>
      <w:r w:rsidR="008C33D8">
        <w:rPr>
          <w:rFonts w:hint="cs"/>
          <w:rtl/>
        </w:rPr>
        <w:t>".</w:t>
      </w:r>
      <w:r w:rsidR="008C33D8">
        <w:rPr>
          <w:rtl/>
        </w:rPr>
        <w:t xml:space="preserve"> </w:t>
      </w:r>
      <w:r>
        <w:rPr>
          <w:rFonts w:hint="cs"/>
          <w:rtl/>
        </w:rPr>
        <w:t xml:space="preserve">זאת אומרת – </w:t>
      </w:r>
      <w:r w:rsidR="008A2708">
        <w:rPr>
          <w:rFonts w:hint="cs"/>
          <w:rtl/>
        </w:rPr>
        <w:t xml:space="preserve">אלה </w:t>
      </w:r>
      <w:r w:rsidR="004A0CDC">
        <w:rPr>
          <w:rtl/>
        </w:rPr>
        <w:t>שני תנאים</w:t>
      </w:r>
      <w:r>
        <w:rPr>
          <w:rFonts w:hint="cs"/>
          <w:rtl/>
        </w:rPr>
        <w:t>.</w:t>
      </w:r>
      <w:r w:rsidR="004A0CDC">
        <w:rPr>
          <w:rtl/>
        </w:rPr>
        <w:t xml:space="preserve"> </w:t>
      </w:r>
    </w:p>
    <w:p w14:paraId="1B286B42" w14:textId="77777777" w:rsidR="00C26E11" w:rsidRDefault="00C26E11" w:rsidP="00C26E11">
      <w:pPr>
        <w:rPr>
          <w:rtl/>
        </w:rPr>
      </w:pPr>
      <w:bookmarkStart w:id="147" w:name="_ETM_Q1_1399831"/>
      <w:bookmarkStart w:id="148" w:name="_ETM_Q1_1399917"/>
      <w:bookmarkEnd w:id="147"/>
      <w:bookmarkEnd w:id="148"/>
    </w:p>
    <w:p w14:paraId="6C24EC8E" w14:textId="1D089094" w:rsidR="00C26E11" w:rsidRDefault="004A0CDC" w:rsidP="00C26E11">
      <w:pPr>
        <w:rPr>
          <w:rtl/>
        </w:rPr>
      </w:pPr>
      <w:bookmarkStart w:id="149" w:name="_ETM_Q1_1400071"/>
      <w:bookmarkStart w:id="150" w:name="_ETM_Q1_1400146"/>
      <w:bookmarkEnd w:id="149"/>
      <w:bookmarkEnd w:id="150"/>
      <w:r>
        <w:rPr>
          <w:rtl/>
        </w:rPr>
        <w:t>אני רוצה להבהיר לפרוטוקול</w:t>
      </w:r>
      <w:r w:rsidR="008C33D8">
        <w:rPr>
          <w:rFonts w:hint="cs"/>
          <w:rtl/>
        </w:rPr>
        <w:t>, למרות ש</w:t>
      </w:r>
      <w:r>
        <w:rPr>
          <w:rtl/>
        </w:rPr>
        <w:t>אני חושב ש</w:t>
      </w:r>
      <w:r w:rsidR="00C26E11">
        <w:rPr>
          <w:rFonts w:hint="cs"/>
          <w:rtl/>
        </w:rPr>
        <w:t xml:space="preserve">זה </w:t>
      </w:r>
      <w:bookmarkStart w:id="151" w:name="_ETM_Q1_1400974"/>
      <w:bookmarkEnd w:id="151"/>
      <w:r>
        <w:rPr>
          <w:rtl/>
        </w:rPr>
        <w:t xml:space="preserve">ברור </w:t>
      </w:r>
      <w:r w:rsidR="008C33D8">
        <w:rPr>
          <w:rFonts w:hint="cs"/>
          <w:rtl/>
        </w:rPr>
        <w:t xml:space="preserve">גם </w:t>
      </w:r>
      <w:r w:rsidR="00C26E11">
        <w:rPr>
          <w:rFonts w:hint="cs"/>
          <w:rtl/>
        </w:rPr>
        <w:t>מהנוסח</w:t>
      </w:r>
      <w:r w:rsidR="008C33D8">
        <w:rPr>
          <w:rFonts w:hint="cs"/>
          <w:rtl/>
        </w:rPr>
        <w:t xml:space="preserve">: </w:t>
      </w:r>
      <w:r>
        <w:rPr>
          <w:rtl/>
        </w:rPr>
        <w:t xml:space="preserve">אנחנו </w:t>
      </w:r>
      <w:proofErr w:type="spellStart"/>
      <w:r w:rsidR="00C26E11">
        <w:rPr>
          <w:rFonts w:hint="cs"/>
          <w:rtl/>
        </w:rPr>
        <w:t>סוכמים</w:t>
      </w:r>
      <w:proofErr w:type="spellEnd"/>
      <w:r>
        <w:rPr>
          <w:rtl/>
        </w:rPr>
        <w:t xml:space="preserve"> כל פעילות בנפרד</w:t>
      </w:r>
      <w:r w:rsidR="00BD195F">
        <w:rPr>
          <w:rFonts w:hint="cs"/>
          <w:rtl/>
        </w:rPr>
        <w:t>,</w:t>
      </w:r>
      <w:r w:rsidR="008C33D8">
        <w:rPr>
          <w:rFonts w:hint="cs"/>
          <w:rtl/>
        </w:rPr>
        <w:t xml:space="preserve"> </w:t>
      </w:r>
      <w:r>
        <w:rPr>
          <w:rtl/>
        </w:rPr>
        <w:t xml:space="preserve">ולא </w:t>
      </w:r>
      <w:r w:rsidR="00C26E11">
        <w:rPr>
          <w:rFonts w:hint="cs"/>
          <w:rtl/>
        </w:rPr>
        <w:t>א</w:t>
      </w:r>
      <w:r>
        <w:rPr>
          <w:rtl/>
        </w:rPr>
        <w:t xml:space="preserve">ם </w:t>
      </w:r>
      <w:r w:rsidR="00C26E11">
        <w:rPr>
          <w:rFonts w:hint="cs"/>
          <w:rtl/>
        </w:rPr>
        <w:t xml:space="preserve">היא </w:t>
      </w:r>
      <w:r>
        <w:rPr>
          <w:rtl/>
        </w:rPr>
        <w:t>העבירה 10 מיליארד וקיבלה 20 מיליארד</w:t>
      </w:r>
      <w:r w:rsidR="00BD195F">
        <w:rPr>
          <w:rFonts w:hint="cs"/>
          <w:rtl/>
        </w:rPr>
        <w:t>.</w:t>
      </w:r>
      <w:r>
        <w:rPr>
          <w:rtl/>
        </w:rPr>
        <w:t xml:space="preserve"> </w:t>
      </w:r>
      <w:r w:rsidR="00C26E11">
        <w:rPr>
          <w:rFonts w:hint="cs"/>
          <w:rtl/>
        </w:rPr>
        <w:t>אז היא</w:t>
      </w:r>
      <w:r>
        <w:rPr>
          <w:rtl/>
        </w:rPr>
        <w:t xml:space="preserve"> לא נכללת בהגדרה</w:t>
      </w:r>
      <w:r w:rsidR="008C33D8">
        <w:rPr>
          <w:rFonts w:hint="cs"/>
          <w:rtl/>
        </w:rPr>
        <w:t xml:space="preserve"> </w:t>
      </w:r>
      <w:r>
        <w:rPr>
          <w:rtl/>
        </w:rPr>
        <w:t xml:space="preserve">בגלל </w:t>
      </w:r>
      <w:r w:rsidR="00C26E11">
        <w:rPr>
          <w:rFonts w:hint="cs"/>
          <w:rtl/>
        </w:rPr>
        <w:t>ש</w:t>
      </w:r>
      <w:r>
        <w:rPr>
          <w:rtl/>
        </w:rPr>
        <w:t xml:space="preserve">בשני הצדדים </w:t>
      </w:r>
      <w:r w:rsidR="00C26E11">
        <w:rPr>
          <w:rFonts w:hint="cs"/>
          <w:rtl/>
        </w:rPr>
        <w:t xml:space="preserve">היא פחות מ-25 </w:t>
      </w:r>
      <w:r w:rsidR="00C26E11">
        <w:rPr>
          <w:rtl/>
        </w:rPr>
        <w:t>מיליארד</w:t>
      </w:r>
      <w:r w:rsidR="00C26E11">
        <w:rPr>
          <w:rFonts w:hint="cs"/>
          <w:rtl/>
        </w:rPr>
        <w:t>.</w:t>
      </w:r>
    </w:p>
    <w:p w14:paraId="6004BAC6" w14:textId="77777777" w:rsidR="00C26E11" w:rsidRDefault="00C26E11" w:rsidP="00C26E11">
      <w:pPr>
        <w:rPr>
          <w:rtl/>
        </w:rPr>
      </w:pPr>
    </w:p>
    <w:p w14:paraId="72487C61" w14:textId="4915FDB1" w:rsidR="00C26E11" w:rsidRDefault="00C26E11" w:rsidP="00C26E11">
      <w:pPr>
        <w:pStyle w:val="af9"/>
        <w:keepNext/>
        <w:rPr>
          <w:rtl/>
        </w:rPr>
      </w:pPr>
      <w:bookmarkStart w:id="152" w:name="ET_guest_905941_203"/>
      <w:r w:rsidRPr="00C26E11">
        <w:rPr>
          <w:rStyle w:val="TagStyle"/>
          <w:rtl/>
        </w:rPr>
        <w:t xml:space="preserve"> &lt;&lt; אורח &gt;&gt; </w:t>
      </w:r>
      <w:r>
        <w:rPr>
          <w:rtl/>
        </w:rPr>
        <w:t>אילנית מדמוני:</w:t>
      </w:r>
      <w:r w:rsidRPr="00C26E11">
        <w:rPr>
          <w:rStyle w:val="TagStyle"/>
          <w:rtl/>
        </w:rPr>
        <w:t xml:space="preserve"> &lt;&lt; אורח &gt;&gt;</w:t>
      </w:r>
      <w:r>
        <w:rPr>
          <w:rtl/>
        </w:rPr>
        <w:t xml:space="preserve">   </w:t>
      </w:r>
      <w:bookmarkEnd w:id="152"/>
    </w:p>
    <w:p w14:paraId="4BF58CDD" w14:textId="77777777" w:rsidR="00C26E11" w:rsidRDefault="00C26E11" w:rsidP="00C26E11">
      <w:pPr>
        <w:pStyle w:val="KeepWithNext"/>
        <w:rPr>
          <w:rtl/>
        </w:rPr>
      </w:pPr>
    </w:p>
    <w:p w14:paraId="790FEE61" w14:textId="7E3E4F9B" w:rsidR="00C26E11" w:rsidRDefault="00C26E11" w:rsidP="00C26E11">
      <w:pPr>
        <w:rPr>
          <w:rtl/>
        </w:rPr>
      </w:pPr>
      <w:r>
        <w:rPr>
          <w:rFonts w:hint="cs"/>
          <w:rtl/>
        </w:rPr>
        <w:t xml:space="preserve">להבנתנו זה היה </w:t>
      </w:r>
      <w:r w:rsidR="004A0CDC">
        <w:rPr>
          <w:rtl/>
        </w:rPr>
        <w:t xml:space="preserve">צריך </w:t>
      </w:r>
      <w:r>
        <w:rPr>
          <w:rFonts w:hint="cs"/>
          <w:rtl/>
        </w:rPr>
        <w:t>להיות "או", לא "וגם".</w:t>
      </w:r>
    </w:p>
    <w:p w14:paraId="5E3E2449" w14:textId="77777777" w:rsidR="00407B88" w:rsidRDefault="00407B88" w:rsidP="00C26E11">
      <w:pPr>
        <w:rPr>
          <w:rtl/>
        </w:rPr>
      </w:pPr>
    </w:p>
    <w:p w14:paraId="212B1BE1" w14:textId="77777777" w:rsidR="00407B88" w:rsidRDefault="00407B88" w:rsidP="00407B88">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37751172" w14:textId="77777777" w:rsidR="00407B88" w:rsidRDefault="00407B88" w:rsidP="00C26E11">
      <w:pPr>
        <w:rPr>
          <w:rtl/>
        </w:rPr>
      </w:pPr>
    </w:p>
    <w:p w14:paraId="66A8A774" w14:textId="70F9D593" w:rsidR="00407B88" w:rsidRDefault="00407B88" w:rsidP="00C26E11">
      <w:pPr>
        <w:rPr>
          <w:rtl/>
        </w:rPr>
      </w:pPr>
      <w:r>
        <w:rPr>
          <w:rFonts w:hint="cs"/>
          <w:rtl/>
        </w:rPr>
        <w:t>למה "או"?</w:t>
      </w:r>
    </w:p>
    <w:p w14:paraId="6F9DC094" w14:textId="77777777" w:rsidR="00407B88" w:rsidRDefault="00407B88" w:rsidP="00407B88">
      <w:pPr>
        <w:ind w:firstLine="0"/>
        <w:rPr>
          <w:rtl/>
        </w:rPr>
      </w:pPr>
      <w:bookmarkStart w:id="153" w:name="_ETM_Q1_1430379"/>
      <w:bookmarkStart w:id="154" w:name="_ETM_Q1_1430458"/>
      <w:bookmarkStart w:id="155" w:name="_ETM_Q1_1430514"/>
      <w:bookmarkEnd w:id="153"/>
      <w:bookmarkEnd w:id="154"/>
      <w:bookmarkEnd w:id="155"/>
    </w:p>
    <w:p w14:paraId="4EF8DE63" w14:textId="7522F86B" w:rsidR="00407B88" w:rsidRDefault="00407B88" w:rsidP="00407B88">
      <w:pPr>
        <w:pStyle w:val="af9"/>
        <w:keepNext/>
        <w:rPr>
          <w:rtl/>
        </w:rPr>
      </w:pPr>
      <w:bookmarkStart w:id="156" w:name="ET_guest_905934_204"/>
      <w:r w:rsidRPr="00407B88">
        <w:rPr>
          <w:rStyle w:val="TagStyle"/>
          <w:rtl/>
        </w:rPr>
        <w:t xml:space="preserve"> &lt;&lt; אורח &gt;&gt; </w:t>
      </w:r>
      <w:r>
        <w:rPr>
          <w:rtl/>
        </w:rPr>
        <w:t>מיכאל בן דהן:</w:t>
      </w:r>
      <w:r w:rsidRPr="00407B88">
        <w:rPr>
          <w:rStyle w:val="TagStyle"/>
          <w:rtl/>
        </w:rPr>
        <w:t xml:space="preserve"> &lt;&lt; אורח &gt;&gt;</w:t>
      </w:r>
      <w:r>
        <w:rPr>
          <w:rtl/>
        </w:rPr>
        <w:t xml:space="preserve">   </w:t>
      </w:r>
      <w:bookmarkEnd w:id="156"/>
    </w:p>
    <w:p w14:paraId="2D41E75C" w14:textId="77777777" w:rsidR="00407B88" w:rsidRPr="00407B88" w:rsidRDefault="00407B88" w:rsidP="00407B88">
      <w:pPr>
        <w:ind w:firstLine="0"/>
        <w:rPr>
          <w:rtl/>
        </w:rPr>
      </w:pPr>
    </w:p>
    <w:p w14:paraId="56C79080" w14:textId="4F37362E" w:rsidR="00407B88" w:rsidRDefault="00407B88" w:rsidP="00B14E06">
      <w:pPr>
        <w:rPr>
          <w:rtl/>
        </w:rPr>
      </w:pPr>
      <w:bookmarkStart w:id="157" w:name="_ETM_Q1_1430563"/>
      <w:bookmarkEnd w:id="157"/>
      <w:r>
        <w:rPr>
          <w:rFonts w:hint="cs"/>
          <w:rtl/>
        </w:rPr>
        <w:t>לא</w:t>
      </w:r>
      <w:r w:rsidR="00B14E06">
        <w:rPr>
          <w:rFonts w:hint="cs"/>
          <w:rtl/>
        </w:rPr>
        <w:t>,</w:t>
      </w:r>
      <w:r>
        <w:rPr>
          <w:rFonts w:hint="cs"/>
          <w:rtl/>
        </w:rPr>
        <w:t xml:space="preserve"> זה עניין ניסוחי.</w:t>
      </w:r>
      <w:bookmarkStart w:id="158" w:name="_ETM_Q1_1423823"/>
      <w:bookmarkStart w:id="159" w:name="_ETM_Q1_1423910"/>
      <w:bookmarkEnd w:id="158"/>
      <w:bookmarkEnd w:id="159"/>
      <w:r>
        <w:rPr>
          <w:rFonts w:hint="cs"/>
          <w:rtl/>
        </w:rPr>
        <w:t xml:space="preserve"> </w:t>
      </w:r>
      <w:r w:rsidR="004A0CDC">
        <w:rPr>
          <w:rtl/>
        </w:rPr>
        <w:t>אני אסביר שוב</w:t>
      </w:r>
      <w:r>
        <w:rPr>
          <w:rFonts w:hint="cs"/>
          <w:rtl/>
        </w:rPr>
        <w:t>:</w:t>
      </w:r>
      <w:r w:rsidR="004A0CDC">
        <w:rPr>
          <w:rtl/>
        </w:rPr>
        <w:t xml:space="preserve"> התנאי</w:t>
      </w:r>
      <w:r>
        <w:rPr>
          <w:rFonts w:hint="cs"/>
          <w:rtl/>
        </w:rPr>
        <w:t xml:space="preserve"> </w:t>
      </w:r>
      <w:r w:rsidR="004A0CDC">
        <w:rPr>
          <w:rtl/>
        </w:rPr>
        <w:t>הוא תנאי שלילי</w:t>
      </w:r>
      <w:r>
        <w:rPr>
          <w:rFonts w:hint="cs"/>
          <w:rtl/>
        </w:rPr>
        <w:t>, זה</w:t>
      </w:r>
      <w:r w:rsidR="004A0CDC">
        <w:rPr>
          <w:rtl/>
        </w:rPr>
        <w:t xml:space="preserve"> אם הוא לא עולה</w:t>
      </w:r>
      <w:r>
        <w:rPr>
          <w:rFonts w:hint="cs"/>
          <w:rtl/>
        </w:rPr>
        <w:t>.</w:t>
      </w:r>
      <w:r w:rsidR="004A0CDC">
        <w:rPr>
          <w:rtl/>
        </w:rPr>
        <w:t xml:space="preserve"> כלומר</w:t>
      </w:r>
      <w:r>
        <w:rPr>
          <w:rFonts w:hint="cs"/>
          <w:rtl/>
        </w:rPr>
        <w:t>,</w:t>
      </w:r>
      <w:r w:rsidR="004A0CDC">
        <w:rPr>
          <w:rtl/>
        </w:rPr>
        <w:t xml:space="preserve"> אם אנחנו רוצים </w:t>
      </w:r>
      <w:r>
        <w:rPr>
          <w:rFonts w:hint="cs"/>
          <w:rtl/>
        </w:rPr>
        <w:t xml:space="preserve">מבחינת המהות - - - </w:t>
      </w:r>
    </w:p>
    <w:p w14:paraId="6B31F8A3" w14:textId="77777777" w:rsidR="00407B88" w:rsidRDefault="00407B88" w:rsidP="00407B88">
      <w:pPr>
        <w:rPr>
          <w:rtl/>
        </w:rPr>
      </w:pPr>
    </w:p>
    <w:p w14:paraId="4E87C02A" w14:textId="77777777" w:rsidR="00407B88" w:rsidRDefault="00407B88" w:rsidP="00407B88">
      <w:pPr>
        <w:pStyle w:val="af9"/>
        <w:keepNext/>
        <w:rPr>
          <w:rtl/>
        </w:rPr>
      </w:pPr>
      <w:r w:rsidRPr="00C26E11">
        <w:rPr>
          <w:rStyle w:val="TagStyle"/>
          <w:rtl/>
        </w:rPr>
        <w:t xml:space="preserve">&lt;&lt; אורח &gt;&gt; </w:t>
      </w:r>
      <w:r>
        <w:rPr>
          <w:rtl/>
        </w:rPr>
        <w:t>אילנית מדמוני:</w:t>
      </w:r>
      <w:r w:rsidRPr="00C26E11">
        <w:rPr>
          <w:rStyle w:val="TagStyle"/>
          <w:rtl/>
        </w:rPr>
        <w:t xml:space="preserve"> &lt;&lt; אורח &gt;&gt;</w:t>
      </w:r>
      <w:r>
        <w:rPr>
          <w:rtl/>
        </w:rPr>
        <w:t xml:space="preserve">   </w:t>
      </w:r>
    </w:p>
    <w:p w14:paraId="1C178CF8" w14:textId="77777777" w:rsidR="00407B88" w:rsidRDefault="00407B88" w:rsidP="00407B88">
      <w:pPr>
        <w:rPr>
          <w:rtl/>
        </w:rPr>
      </w:pPr>
    </w:p>
    <w:p w14:paraId="3C016E84" w14:textId="05A20573" w:rsidR="00362F68" w:rsidRDefault="00407B88" w:rsidP="00407B88">
      <w:pPr>
        <w:rPr>
          <w:rtl/>
        </w:rPr>
      </w:pPr>
      <w:bookmarkStart w:id="160" w:name="_ETM_Q1_1439433"/>
      <w:bookmarkStart w:id="161" w:name="_ETM_Q1_1439514"/>
      <w:bookmarkEnd w:id="160"/>
      <w:bookmarkEnd w:id="161"/>
      <w:proofErr w:type="spellStart"/>
      <w:r>
        <w:rPr>
          <w:rFonts w:hint="cs"/>
          <w:rtl/>
        </w:rPr>
        <w:t>אוקיי</w:t>
      </w:r>
      <w:proofErr w:type="spellEnd"/>
      <w:r>
        <w:rPr>
          <w:rFonts w:hint="cs"/>
          <w:rtl/>
        </w:rPr>
        <w:t xml:space="preserve">, בסדר. </w:t>
      </w:r>
      <w:r w:rsidR="00362F68">
        <w:rPr>
          <w:rFonts w:hint="cs"/>
          <w:rtl/>
        </w:rPr>
        <w:t xml:space="preserve">אנחנו חשבנו </w:t>
      </w:r>
      <w:r w:rsidR="00362F68">
        <w:rPr>
          <w:rtl/>
        </w:rPr>
        <w:t xml:space="preserve">שצריך </w:t>
      </w:r>
      <w:r w:rsidR="00362F68">
        <w:rPr>
          <w:rFonts w:hint="cs"/>
          <w:rtl/>
        </w:rPr>
        <w:t xml:space="preserve">את הגבוה מבין השניים, אבל אם אתם אומרים שזה - - - </w:t>
      </w:r>
    </w:p>
    <w:p w14:paraId="0BC83258" w14:textId="77777777" w:rsidR="00362F68" w:rsidRDefault="00362F68" w:rsidP="00407B88">
      <w:pPr>
        <w:rPr>
          <w:rtl/>
        </w:rPr>
      </w:pPr>
    </w:p>
    <w:p w14:paraId="33B7B397" w14:textId="77777777" w:rsidR="00362F68" w:rsidRDefault="00407B88" w:rsidP="00362F68">
      <w:pPr>
        <w:pStyle w:val="af9"/>
        <w:keepNext/>
        <w:rPr>
          <w:rtl/>
        </w:rPr>
      </w:pPr>
      <w:r>
        <w:rPr>
          <w:rFonts w:hint="cs"/>
          <w:rtl/>
        </w:rPr>
        <w:t xml:space="preserve"> </w:t>
      </w:r>
      <w:r w:rsidR="00362F68" w:rsidRPr="00407B88">
        <w:rPr>
          <w:rStyle w:val="TagStyle"/>
          <w:rtl/>
        </w:rPr>
        <w:t xml:space="preserve"> &lt;&lt; אורח &gt;&gt; </w:t>
      </w:r>
      <w:r w:rsidR="00362F68">
        <w:rPr>
          <w:rtl/>
        </w:rPr>
        <w:t>מיכאל בן דהן:</w:t>
      </w:r>
      <w:r w:rsidR="00362F68" w:rsidRPr="00407B88">
        <w:rPr>
          <w:rStyle w:val="TagStyle"/>
          <w:rtl/>
        </w:rPr>
        <w:t xml:space="preserve"> &lt;&lt; אורח &gt;&gt;</w:t>
      </w:r>
      <w:r w:rsidR="00362F68">
        <w:rPr>
          <w:rtl/>
        </w:rPr>
        <w:t xml:space="preserve">   </w:t>
      </w:r>
    </w:p>
    <w:p w14:paraId="20BB9E75" w14:textId="29718525" w:rsidR="00407B88" w:rsidRDefault="00407B88" w:rsidP="00407B88">
      <w:pPr>
        <w:rPr>
          <w:rtl/>
        </w:rPr>
      </w:pPr>
    </w:p>
    <w:p w14:paraId="3B28D29A" w14:textId="139AFFDF" w:rsidR="00362F68" w:rsidRDefault="00362F68" w:rsidP="00407B88">
      <w:pPr>
        <w:rPr>
          <w:rtl/>
        </w:rPr>
      </w:pPr>
      <w:r>
        <w:rPr>
          <w:rFonts w:hint="cs"/>
          <w:rtl/>
        </w:rPr>
        <w:t>נכון.</w:t>
      </w:r>
    </w:p>
    <w:p w14:paraId="6A602684" w14:textId="77777777" w:rsidR="00362F68" w:rsidRDefault="00362F68" w:rsidP="00407B88">
      <w:pPr>
        <w:rPr>
          <w:rtl/>
        </w:rPr>
      </w:pPr>
    </w:p>
    <w:p w14:paraId="7594C0FF" w14:textId="77777777" w:rsidR="00362F68" w:rsidRDefault="00362F68" w:rsidP="00362F68">
      <w:pPr>
        <w:pStyle w:val="af9"/>
        <w:keepNext/>
        <w:rPr>
          <w:rtl/>
        </w:rPr>
      </w:pPr>
      <w:r w:rsidRPr="00C26E11">
        <w:rPr>
          <w:rStyle w:val="TagStyle"/>
          <w:rtl/>
        </w:rPr>
        <w:t xml:space="preserve">&lt;&lt; אורח &gt;&gt; </w:t>
      </w:r>
      <w:r>
        <w:rPr>
          <w:rtl/>
        </w:rPr>
        <w:t>אילנית מדמוני:</w:t>
      </w:r>
      <w:r w:rsidRPr="00C26E11">
        <w:rPr>
          <w:rStyle w:val="TagStyle"/>
          <w:rtl/>
        </w:rPr>
        <w:t xml:space="preserve"> &lt;&lt; אורח &gt;&gt;</w:t>
      </w:r>
      <w:r>
        <w:rPr>
          <w:rtl/>
        </w:rPr>
        <w:t xml:space="preserve">   </w:t>
      </w:r>
    </w:p>
    <w:p w14:paraId="2C09D2CE" w14:textId="77777777" w:rsidR="00362F68" w:rsidRDefault="00362F68" w:rsidP="00407B88">
      <w:pPr>
        <w:rPr>
          <w:rtl/>
        </w:rPr>
      </w:pPr>
    </w:p>
    <w:p w14:paraId="781A6183" w14:textId="2805D4A7" w:rsidR="00362F68" w:rsidRDefault="00362F68" w:rsidP="00407B88">
      <w:pPr>
        <w:rPr>
          <w:rtl/>
        </w:rPr>
      </w:pPr>
      <w:r>
        <w:rPr>
          <w:rFonts w:hint="cs"/>
          <w:rtl/>
        </w:rPr>
        <w:t>בסדר.</w:t>
      </w:r>
    </w:p>
    <w:p w14:paraId="7C14EE16" w14:textId="77777777" w:rsidR="00362F68" w:rsidRDefault="00362F68" w:rsidP="00407B88">
      <w:pPr>
        <w:rPr>
          <w:rtl/>
        </w:rPr>
      </w:pPr>
    </w:p>
    <w:p w14:paraId="539F976F" w14:textId="77777777" w:rsidR="00362F68" w:rsidRDefault="00362F68" w:rsidP="00362F68">
      <w:pPr>
        <w:pStyle w:val="a4"/>
        <w:keepNext/>
        <w:rPr>
          <w:rtl/>
        </w:rPr>
      </w:pPr>
      <w:r w:rsidRPr="006046B6">
        <w:rPr>
          <w:rStyle w:val="TagStyle"/>
          <w:rtl/>
        </w:rPr>
        <w:t xml:space="preserve">&lt;&lt; דובר &gt;&gt; </w:t>
      </w:r>
      <w:r>
        <w:rPr>
          <w:rtl/>
        </w:rPr>
        <w:t>איתי עצמון:</w:t>
      </w:r>
      <w:r w:rsidRPr="006046B6">
        <w:rPr>
          <w:rStyle w:val="TagStyle"/>
          <w:rtl/>
        </w:rPr>
        <w:t xml:space="preserve"> &lt;&lt; דובר &gt;&gt;</w:t>
      </w:r>
      <w:r>
        <w:rPr>
          <w:rtl/>
        </w:rPr>
        <w:t xml:space="preserve">   </w:t>
      </w:r>
    </w:p>
    <w:p w14:paraId="5546D37D" w14:textId="77777777" w:rsidR="00362F68" w:rsidRDefault="00362F68" w:rsidP="00407B88">
      <w:pPr>
        <w:rPr>
          <w:rtl/>
        </w:rPr>
      </w:pPr>
    </w:p>
    <w:p w14:paraId="1309372D" w14:textId="64DDA196" w:rsidR="00362F68" w:rsidRDefault="004A0CDC" w:rsidP="00407B88">
      <w:pPr>
        <w:rPr>
          <w:rtl/>
        </w:rPr>
      </w:pPr>
      <w:bookmarkStart w:id="162" w:name="_ETM_Q1_1447107"/>
      <w:bookmarkStart w:id="163" w:name="_ETM_Q1_1447209"/>
      <w:bookmarkEnd w:id="162"/>
      <w:bookmarkEnd w:id="163"/>
      <w:r>
        <w:rPr>
          <w:rtl/>
        </w:rPr>
        <w:t>בעצם</w:t>
      </w:r>
      <w:r w:rsidR="00362F68">
        <w:rPr>
          <w:rFonts w:hint="cs"/>
          <w:rtl/>
        </w:rPr>
        <w:t>,</w:t>
      </w:r>
      <w:r>
        <w:rPr>
          <w:rtl/>
        </w:rPr>
        <w:t xml:space="preserve"> </w:t>
      </w:r>
      <w:r w:rsidR="00362F68">
        <w:rPr>
          <w:rFonts w:hint="cs"/>
          <w:rtl/>
        </w:rPr>
        <w:t>זה אם י</w:t>
      </w:r>
      <w:r>
        <w:rPr>
          <w:rtl/>
        </w:rPr>
        <w:t>תקיים אחד מאלה</w:t>
      </w:r>
      <w:r w:rsidR="00362F68">
        <w:rPr>
          <w:rFonts w:hint="cs"/>
          <w:rtl/>
        </w:rPr>
        <w:t>?</w:t>
      </w:r>
      <w:r>
        <w:rPr>
          <w:rtl/>
        </w:rPr>
        <w:t xml:space="preserve"> כלומר</w:t>
      </w:r>
      <w:r w:rsidR="00362F68">
        <w:rPr>
          <w:rFonts w:hint="cs"/>
          <w:rtl/>
        </w:rPr>
        <w:t>,</w:t>
      </w:r>
      <w:r>
        <w:rPr>
          <w:rtl/>
        </w:rPr>
        <w:t xml:space="preserve"> או </w:t>
      </w:r>
      <w:r w:rsidR="00362F68">
        <w:rPr>
          <w:rFonts w:hint="cs"/>
          <w:rtl/>
        </w:rPr>
        <w:t>לגבי</w:t>
      </w:r>
      <w:r>
        <w:rPr>
          <w:rtl/>
        </w:rPr>
        <w:t xml:space="preserve"> </w:t>
      </w:r>
      <w:r w:rsidR="00362F68">
        <w:rPr>
          <w:rFonts w:hint="cs"/>
          <w:rtl/>
        </w:rPr>
        <w:t>ה</w:t>
      </w:r>
      <w:r>
        <w:rPr>
          <w:rtl/>
        </w:rPr>
        <w:t xml:space="preserve">סכום </w:t>
      </w:r>
      <w:r w:rsidR="00362F68">
        <w:rPr>
          <w:rFonts w:hint="cs"/>
          <w:rtl/>
        </w:rPr>
        <w:t>שהיא</w:t>
      </w:r>
      <w:r>
        <w:rPr>
          <w:rtl/>
        </w:rPr>
        <w:t xml:space="preserve"> קיבלה</w:t>
      </w:r>
      <w:r w:rsidR="00362F68">
        <w:rPr>
          <w:rFonts w:hint="cs"/>
          <w:rtl/>
        </w:rPr>
        <w:t xml:space="preserve"> או</w:t>
      </w:r>
      <w:r>
        <w:rPr>
          <w:rtl/>
        </w:rPr>
        <w:t xml:space="preserve"> </w:t>
      </w:r>
      <w:r w:rsidR="00362F68">
        <w:rPr>
          <w:rFonts w:hint="cs"/>
          <w:rtl/>
        </w:rPr>
        <w:t>לגבי</w:t>
      </w:r>
      <w:r w:rsidR="00362F68">
        <w:rPr>
          <w:rtl/>
        </w:rPr>
        <w:t xml:space="preserve"> </w:t>
      </w:r>
      <w:r w:rsidR="00362F68">
        <w:rPr>
          <w:rFonts w:hint="cs"/>
          <w:rtl/>
        </w:rPr>
        <w:t>ה</w:t>
      </w:r>
      <w:r>
        <w:rPr>
          <w:rtl/>
        </w:rPr>
        <w:t xml:space="preserve">סכום </w:t>
      </w:r>
      <w:r w:rsidR="00362F68">
        <w:rPr>
          <w:rFonts w:hint="cs"/>
          <w:rtl/>
        </w:rPr>
        <w:t>שהיא העבירה?</w:t>
      </w:r>
    </w:p>
    <w:p w14:paraId="37A692C0" w14:textId="77777777" w:rsidR="00362F68" w:rsidRDefault="00362F68" w:rsidP="00407B88">
      <w:pPr>
        <w:rPr>
          <w:rtl/>
        </w:rPr>
      </w:pPr>
    </w:p>
    <w:p w14:paraId="04AB5D88" w14:textId="77777777" w:rsidR="004940C2" w:rsidRDefault="004940C2" w:rsidP="00407B88">
      <w:pPr>
        <w:rPr>
          <w:rtl/>
        </w:rPr>
      </w:pPr>
    </w:p>
    <w:p w14:paraId="6C93BCE8" w14:textId="77777777" w:rsidR="00362F68" w:rsidRDefault="00362F68" w:rsidP="00362F68">
      <w:pPr>
        <w:pStyle w:val="af9"/>
        <w:keepNext/>
        <w:rPr>
          <w:rtl/>
        </w:rPr>
      </w:pPr>
      <w:r>
        <w:rPr>
          <w:rFonts w:hint="cs"/>
          <w:rtl/>
        </w:rPr>
        <w:t xml:space="preserve"> </w:t>
      </w:r>
      <w:r w:rsidRPr="00407B88">
        <w:rPr>
          <w:rStyle w:val="TagStyle"/>
          <w:rtl/>
        </w:rPr>
        <w:t xml:space="preserve"> &lt;&lt; אורח &gt;&gt; </w:t>
      </w:r>
      <w:r>
        <w:rPr>
          <w:rtl/>
        </w:rPr>
        <w:t>מיכאל בן דהן:</w:t>
      </w:r>
      <w:r w:rsidRPr="00407B88">
        <w:rPr>
          <w:rStyle w:val="TagStyle"/>
          <w:rtl/>
        </w:rPr>
        <w:t xml:space="preserve"> &lt;&lt; אורח &gt;&gt;</w:t>
      </w:r>
      <w:r>
        <w:rPr>
          <w:rtl/>
        </w:rPr>
        <w:t xml:space="preserve">   </w:t>
      </w:r>
    </w:p>
    <w:p w14:paraId="60174E93" w14:textId="77777777" w:rsidR="000869CC" w:rsidRDefault="000869CC" w:rsidP="000869CC">
      <w:pPr>
        <w:ind w:firstLine="0"/>
        <w:rPr>
          <w:rtl/>
        </w:rPr>
      </w:pPr>
    </w:p>
    <w:p w14:paraId="477BCD8F" w14:textId="73093A1F" w:rsidR="00362F68" w:rsidRDefault="00362F68" w:rsidP="00B14E06">
      <w:pPr>
        <w:rPr>
          <w:rtl/>
        </w:rPr>
      </w:pPr>
      <w:r>
        <w:rPr>
          <w:rFonts w:hint="cs"/>
          <w:rtl/>
        </w:rPr>
        <w:t xml:space="preserve">אני אחדד. </w:t>
      </w:r>
      <w:r w:rsidR="004A0CDC">
        <w:rPr>
          <w:rtl/>
        </w:rPr>
        <w:t>אנחנו מסתכלים על העברה וקבלה כשני סכומים נפרדים</w:t>
      </w:r>
      <w:r w:rsidR="00B14E06">
        <w:rPr>
          <w:rFonts w:hint="cs"/>
          <w:rtl/>
        </w:rPr>
        <w:t>, זה גם מה שעמיהוד הדגיש</w:t>
      </w:r>
      <w:r>
        <w:rPr>
          <w:rFonts w:hint="cs"/>
          <w:rtl/>
        </w:rPr>
        <w:t>, וא</w:t>
      </w:r>
      <w:r w:rsidR="004A0CDC">
        <w:rPr>
          <w:rtl/>
        </w:rPr>
        <w:t xml:space="preserve">ם אחד מאלה עולה על 25 מיליארד </w:t>
      </w:r>
      <w:r>
        <w:rPr>
          <w:rFonts w:hint="cs"/>
          <w:rtl/>
        </w:rPr>
        <w:t xml:space="preserve">– </w:t>
      </w:r>
      <w:r w:rsidR="004A0CDC">
        <w:rPr>
          <w:rtl/>
        </w:rPr>
        <w:t>הם כבר לא ה</w:t>
      </w:r>
      <w:r>
        <w:rPr>
          <w:rFonts w:hint="cs"/>
          <w:rtl/>
        </w:rPr>
        <w:t>י</w:t>
      </w:r>
      <w:r w:rsidR="004A0CDC">
        <w:rPr>
          <w:rtl/>
        </w:rPr>
        <w:t xml:space="preserve">קף </w:t>
      </w:r>
      <w:r>
        <w:rPr>
          <w:rFonts w:hint="cs"/>
          <w:rtl/>
        </w:rPr>
        <w:t>פעילות קטן.</w:t>
      </w:r>
    </w:p>
    <w:p w14:paraId="27AA92F3" w14:textId="77777777" w:rsidR="000869CC" w:rsidRDefault="000869CC" w:rsidP="00362F68">
      <w:pPr>
        <w:rPr>
          <w:rtl/>
        </w:rPr>
      </w:pPr>
    </w:p>
    <w:p w14:paraId="498137B5" w14:textId="2D55E844" w:rsidR="000869CC" w:rsidRDefault="000869CC" w:rsidP="000869CC">
      <w:pPr>
        <w:pStyle w:val="af6"/>
        <w:keepNext/>
        <w:rPr>
          <w:rtl/>
        </w:rPr>
      </w:pPr>
      <w:bookmarkStart w:id="164" w:name="ET_yor_6351_205"/>
      <w:r w:rsidRPr="000869CC">
        <w:rPr>
          <w:rStyle w:val="TagStyle"/>
          <w:rtl/>
        </w:rPr>
        <w:t xml:space="preserve"> &lt;&lt; </w:t>
      </w:r>
      <w:proofErr w:type="spellStart"/>
      <w:r w:rsidRPr="000869CC">
        <w:rPr>
          <w:rStyle w:val="TagStyle"/>
          <w:rtl/>
        </w:rPr>
        <w:t>יור</w:t>
      </w:r>
      <w:proofErr w:type="spellEnd"/>
      <w:r w:rsidRPr="000869CC">
        <w:rPr>
          <w:rStyle w:val="TagStyle"/>
          <w:rtl/>
        </w:rPr>
        <w:t xml:space="preserve"> &gt;&gt; </w:t>
      </w:r>
      <w:r>
        <w:rPr>
          <w:rtl/>
        </w:rPr>
        <w:t>היו"ר אוהד טל:</w:t>
      </w:r>
      <w:r w:rsidRPr="000869CC">
        <w:rPr>
          <w:rStyle w:val="TagStyle"/>
          <w:rtl/>
        </w:rPr>
        <w:t xml:space="preserve"> &lt;&lt; </w:t>
      </w:r>
      <w:proofErr w:type="spellStart"/>
      <w:r w:rsidRPr="000869CC">
        <w:rPr>
          <w:rStyle w:val="TagStyle"/>
          <w:rtl/>
        </w:rPr>
        <w:t>יור</w:t>
      </w:r>
      <w:proofErr w:type="spellEnd"/>
      <w:r w:rsidRPr="000869CC">
        <w:rPr>
          <w:rStyle w:val="TagStyle"/>
          <w:rtl/>
        </w:rPr>
        <w:t xml:space="preserve"> &gt;&gt;</w:t>
      </w:r>
      <w:r>
        <w:rPr>
          <w:rtl/>
        </w:rPr>
        <w:t xml:space="preserve">   </w:t>
      </w:r>
      <w:bookmarkEnd w:id="164"/>
    </w:p>
    <w:p w14:paraId="0A8EF556" w14:textId="77777777" w:rsidR="000869CC" w:rsidRDefault="000869CC" w:rsidP="000869CC">
      <w:pPr>
        <w:pStyle w:val="KeepWithNext"/>
        <w:rPr>
          <w:rtl/>
        </w:rPr>
      </w:pPr>
    </w:p>
    <w:p w14:paraId="3DA24C0C" w14:textId="7D1219E3" w:rsidR="000869CC" w:rsidRDefault="000869CC" w:rsidP="000869CC">
      <w:pPr>
        <w:rPr>
          <w:rtl/>
        </w:rPr>
      </w:pPr>
      <w:r>
        <w:rPr>
          <w:rFonts w:hint="cs"/>
          <w:rtl/>
        </w:rPr>
        <w:t xml:space="preserve">עוד התייחסות בעניין הזה? </w:t>
      </w:r>
      <w:r w:rsidR="004A0CDC">
        <w:rPr>
          <w:rtl/>
        </w:rPr>
        <w:t>בבקשה</w:t>
      </w:r>
      <w:r>
        <w:rPr>
          <w:rFonts w:hint="cs"/>
          <w:rtl/>
        </w:rPr>
        <w:t xml:space="preserve">, </w:t>
      </w:r>
      <w:r w:rsidRPr="000869CC">
        <w:t>PayPal</w:t>
      </w:r>
      <w:r>
        <w:rPr>
          <w:rFonts w:hint="cs"/>
          <w:rtl/>
        </w:rPr>
        <w:t>.</w:t>
      </w:r>
    </w:p>
    <w:p w14:paraId="66A6AB78" w14:textId="77777777" w:rsidR="000869CC" w:rsidRDefault="000869CC" w:rsidP="000869CC">
      <w:pPr>
        <w:rPr>
          <w:rtl/>
        </w:rPr>
      </w:pPr>
      <w:bookmarkStart w:id="165" w:name="_ETM_Q1_1483521"/>
      <w:bookmarkStart w:id="166" w:name="_ETM_Q1_1483605"/>
      <w:bookmarkStart w:id="167" w:name="_ETM_Q1_1484824"/>
      <w:bookmarkStart w:id="168" w:name="_ETM_Q1_1484901"/>
      <w:bookmarkEnd w:id="165"/>
      <w:bookmarkEnd w:id="166"/>
      <w:bookmarkEnd w:id="167"/>
      <w:bookmarkEnd w:id="168"/>
    </w:p>
    <w:p w14:paraId="45827B8B" w14:textId="5691995C" w:rsidR="000869CC" w:rsidRDefault="000869CC" w:rsidP="000869CC">
      <w:pPr>
        <w:pStyle w:val="af9"/>
        <w:keepNext/>
        <w:rPr>
          <w:rtl/>
        </w:rPr>
      </w:pPr>
      <w:r w:rsidRPr="000869CC">
        <w:rPr>
          <w:rStyle w:val="TagStyle"/>
          <w:rtl/>
        </w:rPr>
        <w:t xml:space="preserve"> &lt;&lt; אורח &gt;&gt; </w:t>
      </w:r>
      <w:r>
        <w:rPr>
          <w:rtl/>
        </w:rPr>
        <w:t>נטע דורפמן-רביב:</w:t>
      </w:r>
      <w:r w:rsidRPr="000869CC">
        <w:rPr>
          <w:rStyle w:val="TagStyle"/>
          <w:rtl/>
        </w:rPr>
        <w:t xml:space="preserve"> &lt;&lt; אורח &gt;&gt;</w:t>
      </w:r>
      <w:r>
        <w:rPr>
          <w:rtl/>
        </w:rPr>
        <w:t xml:space="preserve">   </w:t>
      </w:r>
    </w:p>
    <w:p w14:paraId="2576A661" w14:textId="77777777" w:rsidR="000869CC" w:rsidRDefault="000869CC" w:rsidP="000869CC">
      <w:pPr>
        <w:pStyle w:val="KeepWithNext"/>
        <w:rPr>
          <w:rtl/>
        </w:rPr>
      </w:pPr>
    </w:p>
    <w:p w14:paraId="0CBB5D58" w14:textId="5EDBC191" w:rsidR="00342DF1" w:rsidRDefault="000869CC" w:rsidP="00342DF1">
      <w:pPr>
        <w:rPr>
          <w:rtl/>
        </w:rPr>
      </w:pPr>
      <w:r>
        <w:rPr>
          <w:rFonts w:hint="cs"/>
          <w:rtl/>
        </w:rPr>
        <w:t>השימוש בהגדרה הזאת הוא ל</w:t>
      </w:r>
      <w:r w:rsidR="004A0CDC">
        <w:rPr>
          <w:rtl/>
        </w:rPr>
        <w:t>צורך שני סעיפים</w:t>
      </w:r>
      <w:r>
        <w:rPr>
          <w:rFonts w:hint="cs"/>
          <w:rtl/>
        </w:rPr>
        <w:t>.</w:t>
      </w:r>
      <w:r w:rsidR="002E6333">
        <w:rPr>
          <w:rFonts w:hint="cs"/>
          <w:rtl/>
        </w:rPr>
        <w:t xml:space="preserve"> </w:t>
      </w:r>
      <w:r w:rsidR="004A0CDC">
        <w:rPr>
          <w:rtl/>
        </w:rPr>
        <w:t xml:space="preserve">סעיף </w:t>
      </w:r>
      <w:r w:rsidR="002E6333">
        <w:rPr>
          <w:rtl/>
        </w:rPr>
        <w:t xml:space="preserve">אחד </w:t>
      </w:r>
      <w:r w:rsidR="00342DF1">
        <w:rPr>
          <w:rFonts w:hint="cs"/>
          <w:rtl/>
        </w:rPr>
        <w:t xml:space="preserve">מחייב את הגוף </w:t>
      </w:r>
      <w:bookmarkStart w:id="169" w:name="_ETM_Q1_1504381"/>
      <w:bookmarkStart w:id="170" w:name="_ETM_Q1_1504495"/>
      <w:bookmarkEnd w:id="169"/>
      <w:bookmarkEnd w:id="170"/>
      <w:r w:rsidR="004A0CDC">
        <w:rPr>
          <w:rtl/>
        </w:rPr>
        <w:t xml:space="preserve">לקבל </w:t>
      </w:r>
      <w:r w:rsidR="00342DF1">
        <w:rPr>
          <w:rFonts w:hint="cs"/>
          <w:rtl/>
        </w:rPr>
        <w:t>העברות</w:t>
      </w:r>
      <w:r w:rsidR="004A0CDC">
        <w:rPr>
          <w:rtl/>
        </w:rPr>
        <w:t xml:space="preserve"> </w:t>
      </w:r>
      <w:r w:rsidR="00342DF1">
        <w:rPr>
          <w:rFonts w:hint="cs"/>
          <w:rtl/>
        </w:rPr>
        <w:t>כספים מאפליקציות</w:t>
      </w:r>
      <w:r w:rsidR="004A0CDC">
        <w:rPr>
          <w:rtl/>
        </w:rPr>
        <w:t xml:space="preserve"> תשלומים </w:t>
      </w:r>
      <w:r w:rsidR="00342DF1">
        <w:rPr>
          <w:rFonts w:hint="cs"/>
          <w:rtl/>
        </w:rPr>
        <w:t>ל</w:t>
      </w:r>
      <w:r w:rsidR="004A0CDC">
        <w:rPr>
          <w:rtl/>
        </w:rPr>
        <w:t xml:space="preserve">תוך חשבון תשלום </w:t>
      </w:r>
      <w:r w:rsidR="00342DF1">
        <w:rPr>
          <w:rFonts w:hint="cs"/>
          <w:rtl/>
        </w:rPr>
        <w:t xml:space="preserve">על ידי פרט מזהה </w:t>
      </w:r>
      <w:r w:rsidR="002E6333">
        <w:rPr>
          <w:rFonts w:hint="eastAsia"/>
          <w:rtl/>
        </w:rPr>
        <w:t>–</w:t>
      </w:r>
      <w:r w:rsidR="00342DF1">
        <w:rPr>
          <w:rFonts w:hint="cs"/>
          <w:rtl/>
        </w:rPr>
        <w:t xml:space="preserve"> </w:t>
      </w:r>
      <w:r w:rsidR="00342DF1" w:rsidRPr="00342DF1">
        <w:t>P2P</w:t>
      </w:r>
      <w:r w:rsidR="00342DF1">
        <w:rPr>
          <w:rFonts w:hint="cs"/>
          <w:rtl/>
        </w:rPr>
        <w:t xml:space="preserve"> או חשבונות תשלום אחרים. זה שימוש אחד</w:t>
      </w:r>
      <w:bookmarkStart w:id="171" w:name="_ETM_Q1_1513788"/>
      <w:bookmarkStart w:id="172" w:name="_ETM_Q1_1513935"/>
      <w:bookmarkStart w:id="173" w:name="_ETM_Q1_1514044"/>
      <w:bookmarkStart w:id="174" w:name="_ETM_Q1_1514118"/>
      <w:bookmarkEnd w:id="171"/>
      <w:bookmarkEnd w:id="172"/>
      <w:bookmarkEnd w:id="173"/>
      <w:bookmarkEnd w:id="174"/>
      <w:r w:rsidR="00342DF1">
        <w:rPr>
          <w:rFonts w:hint="cs"/>
          <w:rtl/>
        </w:rPr>
        <w:t xml:space="preserve">; </w:t>
      </w:r>
      <w:r w:rsidR="002E6333">
        <w:rPr>
          <w:rFonts w:hint="cs"/>
          <w:rtl/>
        </w:rPr>
        <w:t>ו</w:t>
      </w:r>
      <w:r w:rsidR="004A0CDC">
        <w:rPr>
          <w:rtl/>
        </w:rPr>
        <w:t xml:space="preserve">השימוש השני </w:t>
      </w:r>
      <w:r w:rsidR="00342DF1">
        <w:rPr>
          <w:rFonts w:hint="cs"/>
          <w:rtl/>
        </w:rPr>
        <w:t xml:space="preserve">הוא </w:t>
      </w:r>
      <w:r w:rsidR="004A0CDC">
        <w:rPr>
          <w:rtl/>
        </w:rPr>
        <w:t xml:space="preserve">לצורך </w:t>
      </w:r>
      <w:r w:rsidR="00342DF1">
        <w:rPr>
          <w:rtl/>
        </w:rPr>
        <w:t>הנושא</w:t>
      </w:r>
      <w:r w:rsidR="00342DF1">
        <w:rPr>
          <w:rFonts w:hint="cs"/>
          <w:rtl/>
        </w:rPr>
        <w:t xml:space="preserve"> של ייזום תשלומים.</w:t>
      </w:r>
      <w:r w:rsidR="002E6333">
        <w:rPr>
          <w:rFonts w:hint="cs"/>
          <w:rtl/>
        </w:rPr>
        <w:t xml:space="preserve"> </w:t>
      </w:r>
    </w:p>
    <w:p w14:paraId="7436FDC9" w14:textId="77777777" w:rsidR="00342DF1" w:rsidRDefault="00342DF1" w:rsidP="00342DF1">
      <w:pPr>
        <w:ind w:firstLine="0"/>
        <w:rPr>
          <w:rtl/>
        </w:rPr>
      </w:pPr>
    </w:p>
    <w:p w14:paraId="469E638D" w14:textId="3767135C" w:rsidR="00342DF1" w:rsidRDefault="004A0CDC" w:rsidP="00350F0C">
      <w:pPr>
        <w:rPr>
          <w:rtl/>
        </w:rPr>
      </w:pPr>
      <w:bookmarkStart w:id="175" w:name="_ETM_Q1_1516817"/>
      <w:bookmarkStart w:id="176" w:name="_ETM_Q1_1516927"/>
      <w:bookmarkEnd w:id="175"/>
      <w:bookmarkEnd w:id="176"/>
      <w:r>
        <w:rPr>
          <w:rtl/>
        </w:rPr>
        <w:t xml:space="preserve">הסכומים שמתייחסים </w:t>
      </w:r>
      <w:r w:rsidR="00342DF1">
        <w:rPr>
          <w:rFonts w:hint="cs"/>
          <w:rtl/>
        </w:rPr>
        <w:t xml:space="preserve">אליהם </w:t>
      </w:r>
      <w:r w:rsidR="00350F0C">
        <w:rPr>
          <w:rFonts w:hint="cs"/>
          <w:rtl/>
        </w:rPr>
        <w:t>אל</w:t>
      </w:r>
      <w:r w:rsidR="002E6333">
        <w:rPr>
          <w:rFonts w:hint="cs"/>
          <w:rtl/>
        </w:rPr>
        <w:t>ה</w:t>
      </w:r>
      <w:r>
        <w:rPr>
          <w:rtl/>
        </w:rPr>
        <w:t xml:space="preserve"> סכומים של העברות בתוך ישראל</w:t>
      </w:r>
      <w:r w:rsidR="00342DF1">
        <w:rPr>
          <w:rFonts w:hint="cs"/>
          <w:rtl/>
        </w:rPr>
        <w:t>,</w:t>
      </w:r>
      <w:r>
        <w:rPr>
          <w:rtl/>
        </w:rPr>
        <w:t xml:space="preserve"> </w:t>
      </w:r>
      <w:r w:rsidR="00342DF1">
        <w:rPr>
          <w:rFonts w:hint="cs"/>
          <w:rtl/>
        </w:rPr>
        <w:t>מ</w:t>
      </w:r>
      <w:r>
        <w:rPr>
          <w:rtl/>
        </w:rPr>
        <w:t xml:space="preserve">כיוון שהשימוש </w:t>
      </w:r>
      <w:r w:rsidR="00342DF1">
        <w:rPr>
          <w:rFonts w:hint="cs"/>
          <w:rtl/>
        </w:rPr>
        <w:t xml:space="preserve">הוא </w:t>
      </w:r>
      <w:r w:rsidR="002E6333">
        <w:rPr>
          <w:rFonts w:hint="cs"/>
          <w:rtl/>
        </w:rPr>
        <w:t xml:space="preserve">גם </w:t>
      </w:r>
      <w:r w:rsidR="00342DF1">
        <w:rPr>
          <w:rFonts w:hint="cs"/>
          <w:rtl/>
        </w:rPr>
        <w:t>ל</w:t>
      </w:r>
      <w:r>
        <w:rPr>
          <w:rtl/>
        </w:rPr>
        <w:t>פעילות</w:t>
      </w:r>
      <w:r w:rsidR="00342DF1">
        <w:rPr>
          <w:rFonts w:hint="cs"/>
          <w:rtl/>
        </w:rPr>
        <w:t xml:space="preserve"> בתוך ישראל.</w:t>
      </w:r>
      <w:bookmarkStart w:id="177" w:name="_ETM_Q1_1527971"/>
      <w:bookmarkStart w:id="178" w:name="_ETM_Q1_1528073"/>
      <w:bookmarkStart w:id="179" w:name="_ETM_Q1_1528131"/>
      <w:bookmarkStart w:id="180" w:name="_ETM_Q1_1528198"/>
      <w:bookmarkEnd w:id="177"/>
      <w:bookmarkEnd w:id="178"/>
      <w:bookmarkEnd w:id="179"/>
      <w:bookmarkEnd w:id="180"/>
      <w:r w:rsidR="002E6333">
        <w:rPr>
          <w:rFonts w:hint="cs"/>
          <w:rtl/>
        </w:rPr>
        <w:t xml:space="preserve"> ה</w:t>
      </w:r>
      <w:r w:rsidR="00342DF1">
        <w:rPr>
          <w:rFonts w:hint="cs"/>
          <w:rtl/>
        </w:rPr>
        <w:t>הגדרה</w:t>
      </w:r>
      <w:r w:rsidR="002E6333">
        <w:rPr>
          <w:rFonts w:hint="cs"/>
          <w:rtl/>
        </w:rPr>
        <w:t xml:space="preserve"> </w:t>
      </w:r>
      <w:r>
        <w:rPr>
          <w:rtl/>
        </w:rPr>
        <w:t>לא לגמרי מובנת לנו</w:t>
      </w:r>
      <w:r w:rsidR="002E6333">
        <w:rPr>
          <w:rFonts w:hint="cs"/>
          <w:rtl/>
        </w:rPr>
        <w:t>,</w:t>
      </w:r>
      <w:r w:rsidR="00342DF1">
        <w:rPr>
          <w:rFonts w:hint="cs"/>
          <w:rtl/>
        </w:rPr>
        <w:t xml:space="preserve"> כפי שהיא מנוסחת</w:t>
      </w:r>
      <w:r w:rsidR="002E6333">
        <w:rPr>
          <w:rFonts w:hint="cs"/>
          <w:rtl/>
        </w:rPr>
        <w:t>. כ</w:t>
      </w:r>
      <w:r w:rsidR="00342DF1">
        <w:rPr>
          <w:rFonts w:hint="cs"/>
          <w:rtl/>
        </w:rPr>
        <w:t>ש</w:t>
      </w:r>
      <w:r>
        <w:rPr>
          <w:rtl/>
        </w:rPr>
        <w:t xml:space="preserve">מדובר על כספים שהיא קיבלה </w:t>
      </w:r>
      <w:r w:rsidR="002E6333">
        <w:rPr>
          <w:rFonts w:hint="cs"/>
          <w:rtl/>
        </w:rPr>
        <w:t xml:space="preserve">– </w:t>
      </w:r>
      <w:r w:rsidR="00350F0C">
        <w:rPr>
          <w:rFonts w:hint="cs"/>
          <w:rtl/>
        </w:rPr>
        <w:t>אל</w:t>
      </w:r>
      <w:r w:rsidR="00342DF1">
        <w:rPr>
          <w:rFonts w:hint="cs"/>
          <w:rtl/>
        </w:rPr>
        <w:t xml:space="preserve">ה </w:t>
      </w:r>
      <w:r>
        <w:rPr>
          <w:rtl/>
        </w:rPr>
        <w:t xml:space="preserve">כספים שמקבלים </w:t>
      </w:r>
      <w:r w:rsidR="00342DF1">
        <w:rPr>
          <w:rFonts w:hint="cs"/>
          <w:rtl/>
        </w:rPr>
        <w:t>בהעברות בעסק</w:t>
      </w:r>
      <w:r w:rsidR="002E6333">
        <w:rPr>
          <w:rFonts w:hint="cs"/>
          <w:rtl/>
        </w:rPr>
        <w:t>א</w:t>
      </w:r>
      <w:r w:rsidR="00342DF1">
        <w:rPr>
          <w:rFonts w:hint="cs"/>
          <w:rtl/>
        </w:rPr>
        <w:t>ות בתוך ישראל</w:t>
      </w:r>
      <w:r w:rsidR="002E6333">
        <w:rPr>
          <w:rFonts w:hint="cs"/>
          <w:rtl/>
        </w:rPr>
        <w:t>;</w:t>
      </w:r>
      <w:r w:rsidR="00342DF1">
        <w:rPr>
          <w:rFonts w:hint="cs"/>
          <w:rtl/>
        </w:rPr>
        <w:t xml:space="preserve"> וגם ה</w:t>
      </w:r>
      <w:r w:rsidR="00342DF1">
        <w:rPr>
          <w:rtl/>
        </w:rPr>
        <w:t>כספים</w:t>
      </w:r>
      <w:r w:rsidR="00342DF1" w:rsidRPr="00342DF1">
        <w:rPr>
          <w:rtl/>
        </w:rPr>
        <w:t xml:space="preserve"> </w:t>
      </w:r>
      <w:r w:rsidR="00342DF1">
        <w:rPr>
          <w:rtl/>
        </w:rPr>
        <w:t>שהיא מוציאה</w:t>
      </w:r>
      <w:r w:rsidR="00EB35C2">
        <w:rPr>
          <w:rFonts w:hint="cs"/>
          <w:rtl/>
        </w:rPr>
        <w:t xml:space="preserve"> מהחשבונות</w:t>
      </w:r>
      <w:r w:rsidR="002E6333">
        <w:rPr>
          <w:rFonts w:hint="cs"/>
          <w:rtl/>
        </w:rPr>
        <w:t xml:space="preserve"> – </w:t>
      </w:r>
      <w:r w:rsidR="00350F0C">
        <w:rPr>
          <w:rFonts w:hint="cs"/>
          <w:rtl/>
        </w:rPr>
        <w:t xml:space="preserve">אלה </w:t>
      </w:r>
      <w:r w:rsidR="00342DF1">
        <w:rPr>
          <w:rFonts w:hint="cs"/>
          <w:rtl/>
        </w:rPr>
        <w:t xml:space="preserve">כספים בתוך ישראל, כלומר לא פעילות </w:t>
      </w:r>
      <w:r w:rsidR="002E6333" w:rsidRPr="002E6333">
        <w:t>cross border</w:t>
      </w:r>
      <w:r w:rsidR="00342DF1">
        <w:rPr>
          <w:rFonts w:hint="cs"/>
          <w:rtl/>
        </w:rPr>
        <w:t>, שלהבנת</w:t>
      </w:r>
      <w:r w:rsidR="00D34452">
        <w:rPr>
          <w:rFonts w:hint="cs"/>
          <w:rtl/>
        </w:rPr>
        <w:t>נ</w:t>
      </w:r>
      <w:r w:rsidR="00342DF1">
        <w:rPr>
          <w:rFonts w:hint="cs"/>
          <w:rtl/>
        </w:rPr>
        <w:t xml:space="preserve">ו </w:t>
      </w:r>
      <w:bookmarkStart w:id="181" w:name="_ETM_Q1_1546065"/>
      <w:bookmarkStart w:id="182" w:name="_ETM_Q1_1546172"/>
      <w:bookmarkStart w:id="183" w:name="_ETM_Q1_1546864"/>
      <w:bookmarkStart w:id="184" w:name="_ETM_Q1_1546977"/>
      <w:bookmarkEnd w:id="181"/>
      <w:bookmarkEnd w:id="182"/>
      <w:bookmarkEnd w:id="183"/>
      <w:bookmarkEnd w:id="184"/>
      <w:r w:rsidR="002E6333">
        <w:rPr>
          <w:rFonts w:hint="cs"/>
          <w:rtl/>
        </w:rPr>
        <w:t xml:space="preserve">היא </w:t>
      </w:r>
      <w:bookmarkStart w:id="185" w:name="_ETM_Q1_1554780"/>
      <w:bookmarkEnd w:id="185"/>
      <w:r>
        <w:rPr>
          <w:rtl/>
        </w:rPr>
        <w:t>לא רלוונטי</w:t>
      </w:r>
      <w:r w:rsidR="00342DF1">
        <w:rPr>
          <w:rFonts w:hint="cs"/>
          <w:rtl/>
        </w:rPr>
        <w:t>ת</w:t>
      </w:r>
      <w:r>
        <w:rPr>
          <w:rtl/>
        </w:rPr>
        <w:t xml:space="preserve"> לצורך שני הסעיפים שבהם משתמשים בהגדרה</w:t>
      </w:r>
      <w:r w:rsidR="00342DF1">
        <w:rPr>
          <w:rFonts w:hint="cs"/>
          <w:rtl/>
        </w:rPr>
        <w:t>.</w:t>
      </w:r>
    </w:p>
    <w:p w14:paraId="400AE243" w14:textId="77777777" w:rsidR="00342DF1" w:rsidRDefault="00342DF1" w:rsidP="00342DF1">
      <w:pPr>
        <w:rPr>
          <w:rtl/>
        </w:rPr>
      </w:pPr>
      <w:bookmarkStart w:id="186" w:name="_ETM_Q1_1563854"/>
      <w:bookmarkStart w:id="187" w:name="_ETM_Q1_1563989"/>
      <w:bookmarkStart w:id="188" w:name="_ETM_Q1_1564151"/>
      <w:bookmarkEnd w:id="186"/>
      <w:bookmarkEnd w:id="187"/>
      <w:bookmarkEnd w:id="188"/>
    </w:p>
    <w:p w14:paraId="0B0A55D7" w14:textId="77777777" w:rsidR="00342DF1" w:rsidRDefault="00342DF1" w:rsidP="00342DF1">
      <w:pPr>
        <w:pStyle w:val="af9"/>
        <w:keepNext/>
        <w:rPr>
          <w:rtl/>
        </w:rPr>
      </w:pPr>
      <w:bookmarkStart w:id="189" w:name="_ETM_Q1_1564211"/>
      <w:bookmarkEnd w:id="189"/>
      <w:r>
        <w:rPr>
          <w:rFonts w:hint="cs"/>
          <w:rtl/>
        </w:rPr>
        <w:t xml:space="preserve"> </w:t>
      </w:r>
      <w:r w:rsidRPr="00407B88">
        <w:rPr>
          <w:rStyle w:val="TagStyle"/>
          <w:rtl/>
        </w:rPr>
        <w:t xml:space="preserve"> &lt;&lt; אורח &gt;&gt; </w:t>
      </w:r>
      <w:r>
        <w:rPr>
          <w:rtl/>
        </w:rPr>
        <w:t>מיכאל בן דהן:</w:t>
      </w:r>
      <w:r w:rsidRPr="00407B88">
        <w:rPr>
          <w:rStyle w:val="TagStyle"/>
          <w:rtl/>
        </w:rPr>
        <w:t xml:space="preserve"> &lt;&lt; אורח &gt;&gt;</w:t>
      </w:r>
      <w:r>
        <w:rPr>
          <w:rtl/>
        </w:rPr>
        <w:t xml:space="preserve">   </w:t>
      </w:r>
    </w:p>
    <w:p w14:paraId="430CFEAA" w14:textId="77777777" w:rsidR="00342DF1" w:rsidRDefault="00342DF1" w:rsidP="00342DF1">
      <w:pPr>
        <w:rPr>
          <w:rtl/>
        </w:rPr>
      </w:pPr>
    </w:p>
    <w:p w14:paraId="63490E5D" w14:textId="16696888" w:rsidR="00605238" w:rsidRDefault="004A0CDC" w:rsidP="00350F0C">
      <w:pPr>
        <w:rPr>
          <w:rtl/>
        </w:rPr>
      </w:pPr>
      <w:bookmarkStart w:id="190" w:name="_ETM_Q1_1564014"/>
      <w:bookmarkStart w:id="191" w:name="_ETM_Q1_1564074"/>
      <w:bookmarkEnd w:id="190"/>
      <w:bookmarkEnd w:id="191"/>
      <w:r>
        <w:rPr>
          <w:rtl/>
        </w:rPr>
        <w:t xml:space="preserve">כל הפעילות </w:t>
      </w:r>
      <w:r w:rsidR="00605238">
        <w:rPr>
          <w:rFonts w:hint="cs"/>
          <w:rtl/>
        </w:rPr>
        <w:t>ב</w:t>
      </w:r>
      <w:r w:rsidR="00EB35C2">
        <w:rPr>
          <w:rtl/>
        </w:rPr>
        <w:t>חוק הזה</w:t>
      </w:r>
      <w:r w:rsidR="00605238">
        <w:rPr>
          <w:rFonts w:hint="cs"/>
          <w:rtl/>
        </w:rPr>
        <w:t xml:space="preserve"> </w:t>
      </w:r>
      <w:r w:rsidR="00350F0C">
        <w:rPr>
          <w:rFonts w:hint="cs"/>
          <w:rtl/>
        </w:rPr>
        <w:t>היא</w:t>
      </w:r>
      <w:r w:rsidR="00350F0C">
        <w:rPr>
          <w:rtl/>
        </w:rPr>
        <w:t xml:space="preserve"> </w:t>
      </w:r>
      <w:r w:rsidR="00EB35C2">
        <w:rPr>
          <w:rFonts w:hint="cs"/>
          <w:rtl/>
        </w:rPr>
        <w:t>ל</w:t>
      </w:r>
      <w:r>
        <w:rPr>
          <w:rtl/>
        </w:rPr>
        <w:t xml:space="preserve">עניין </w:t>
      </w:r>
      <w:r w:rsidR="00605238">
        <w:rPr>
          <w:rFonts w:hint="cs"/>
          <w:rtl/>
        </w:rPr>
        <w:t>ל</w:t>
      </w:r>
      <w:r>
        <w:rPr>
          <w:rtl/>
        </w:rPr>
        <w:t>ישראל</w:t>
      </w:r>
      <w:r w:rsidR="00D34452">
        <w:rPr>
          <w:rFonts w:hint="cs"/>
          <w:rtl/>
        </w:rPr>
        <w:t>,</w:t>
      </w:r>
      <w:r>
        <w:rPr>
          <w:rtl/>
        </w:rPr>
        <w:t xml:space="preserve"> ז</w:t>
      </w:r>
      <w:r w:rsidR="00605238">
        <w:rPr>
          <w:rFonts w:hint="cs"/>
          <w:rtl/>
        </w:rPr>
        <w:t>ו</w:t>
      </w:r>
      <w:r>
        <w:rPr>
          <w:rtl/>
        </w:rPr>
        <w:t xml:space="preserve"> הכוונה</w:t>
      </w:r>
      <w:r w:rsidR="00605238">
        <w:rPr>
          <w:rFonts w:hint="cs"/>
          <w:rtl/>
        </w:rPr>
        <w:t xml:space="preserve">. </w:t>
      </w:r>
      <w:bookmarkStart w:id="192" w:name="_ETM_Q1_1573398"/>
      <w:bookmarkEnd w:id="192"/>
      <w:r>
        <w:rPr>
          <w:rtl/>
        </w:rPr>
        <w:t>ספציפית</w:t>
      </w:r>
      <w:r w:rsidR="00605238">
        <w:rPr>
          <w:rFonts w:hint="cs"/>
          <w:rtl/>
        </w:rPr>
        <w:t xml:space="preserve"> לגבי</w:t>
      </w:r>
      <w:r>
        <w:rPr>
          <w:rtl/>
        </w:rPr>
        <w:t xml:space="preserve"> הסעיפים שהתייחס</w:t>
      </w:r>
      <w:r w:rsidR="00605238">
        <w:rPr>
          <w:rFonts w:hint="cs"/>
          <w:rtl/>
        </w:rPr>
        <w:t>ת</w:t>
      </w:r>
      <w:r>
        <w:rPr>
          <w:rtl/>
        </w:rPr>
        <w:t xml:space="preserve"> אליהם</w:t>
      </w:r>
      <w:r w:rsidR="00D34452">
        <w:rPr>
          <w:rFonts w:hint="cs"/>
          <w:rtl/>
        </w:rPr>
        <w:t>, בנוסח ממש כתוב שזה</w:t>
      </w:r>
      <w:r w:rsidR="00605238">
        <w:rPr>
          <w:rFonts w:hint="cs"/>
          <w:rtl/>
        </w:rPr>
        <w:t xml:space="preserve"> לעניין הפעילות בישראל, סליקה בישראל או </w:t>
      </w:r>
      <w:r w:rsidR="00605238" w:rsidRPr="00342DF1">
        <w:t>P2P</w:t>
      </w:r>
      <w:r w:rsidR="00605238">
        <w:rPr>
          <w:rFonts w:hint="cs"/>
          <w:rtl/>
        </w:rPr>
        <w:t xml:space="preserve"> </w:t>
      </w:r>
      <w:bookmarkStart w:id="193" w:name="_ETM_Q1_1586173"/>
      <w:bookmarkEnd w:id="193"/>
      <w:r w:rsidR="00605238">
        <w:rPr>
          <w:rFonts w:hint="cs"/>
          <w:rtl/>
        </w:rPr>
        <w:t>בהעברות בין יחידים בישראל</w:t>
      </w:r>
      <w:r w:rsidR="00D34452">
        <w:rPr>
          <w:rFonts w:hint="cs"/>
          <w:rtl/>
        </w:rPr>
        <w:t>.</w:t>
      </w:r>
      <w:r w:rsidR="00605238">
        <w:rPr>
          <w:rFonts w:hint="cs"/>
          <w:rtl/>
        </w:rPr>
        <w:t xml:space="preserve"> זה מופיע בנוסח עצמו.</w:t>
      </w:r>
    </w:p>
    <w:p w14:paraId="2328F153" w14:textId="77777777" w:rsidR="00605238" w:rsidRDefault="00605238" w:rsidP="00342DF1">
      <w:pPr>
        <w:rPr>
          <w:rtl/>
        </w:rPr>
      </w:pPr>
    </w:p>
    <w:p w14:paraId="51DA5072" w14:textId="77777777" w:rsidR="00605238" w:rsidRDefault="00605238" w:rsidP="00605238">
      <w:pPr>
        <w:pStyle w:val="af9"/>
        <w:keepNext/>
        <w:rPr>
          <w:rtl/>
        </w:rPr>
      </w:pPr>
      <w:r w:rsidRPr="000869CC">
        <w:rPr>
          <w:rStyle w:val="TagStyle"/>
          <w:rtl/>
        </w:rPr>
        <w:t xml:space="preserve">&lt;&lt; אורח &gt;&gt; </w:t>
      </w:r>
      <w:r>
        <w:rPr>
          <w:rtl/>
        </w:rPr>
        <w:t>נטע דורפמן-רביב:</w:t>
      </w:r>
      <w:r w:rsidRPr="000869CC">
        <w:rPr>
          <w:rStyle w:val="TagStyle"/>
          <w:rtl/>
        </w:rPr>
        <w:t xml:space="preserve"> &lt;&lt; אורח &gt;&gt;</w:t>
      </w:r>
      <w:r>
        <w:rPr>
          <w:rtl/>
        </w:rPr>
        <w:t xml:space="preserve">   </w:t>
      </w:r>
    </w:p>
    <w:p w14:paraId="52EAFFD2" w14:textId="77777777" w:rsidR="00605238" w:rsidRDefault="00605238" w:rsidP="00342DF1">
      <w:pPr>
        <w:rPr>
          <w:rtl/>
        </w:rPr>
      </w:pPr>
    </w:p>
    <w:p w14:paraId="744E48E0" w14:textId="54DCF6D2" w:rsidR="00605238" w:rsidRDefault="004A0CDC" w:rsidP="00AF1CF3">
      <w:pPr>
        <w:rPr>
          <w:rtl/>
        </w:rPr>
      </w:pPr>
      <w:r>
        <w:rPr>
          <w:rtl/>
        </w:rPr>
        <w:t xml:space="preserve"> </w:t>
      </w:r>
      <w:r w:rsidR="00605238">
        <w:rPr>
          <w:rFonts w:hint="cs"/>
          <w:rtl/>
        </w:rPr>
        <w:t>אני רוצה לחדד.</w:t>
      </w:r>
      <w:r>
        <w:rPr>
          <w:rtl/>
        </w:rPr>
        <w:t xml:space="preserve"> יכול להיות </w:t>
      </w:r>
      <w:r w:rsidR="00605238">
        <w:rPr>
          <w:rFonts w:hint="cs"/>
          <w:rtl/>
        </w:rPr>
        <w:t xml:space="preserve">לאדם חשבון </w:t>
      </w:r>
      <w:r w:rsidR="00605238" w:rsidRPr="000869CC">
        <w:t>PayPal</w:t>
      </w:r>
      <w:r w:rsidR="00605238">
        <w:rPr>
          <w:rFonts w:hint="cs"/>
          <w:rtl/>
        </w:rPr>
        <w:t xml:space="preserve"> בישראל, </w:t>
      </w:r>
      <w:r w:rsidR="006654F1">
        <w:rPr>
          <w:rFonts w:hint="cs"/>
          <w:rtl/>
        </w:rPr>
        <w:t xml:space="preserve">בית עסק, </w:t>
      </w:r>
      <w:r w:rsidR="00605238">
        <w:rPr>
          <w:rFonts w:hint="cs"/>
          <w:rtl/>
        </w:rPr>
        <w:t>והוא מקבל</w:t>
      </w:r>
      <w:bookmarkStart w:id="194" w:name="_ETM_Q1_1593991"/>
      <w:bookmarkStart w:id="195" w:name="_ETM_Q1_1594059"/>
      <w:bookmarkEnd w:id="194"/>
      <w:bookmarkEnd w:id="195"/>
      <w:r w:rsidR="00605238">
        <w:rPr>
          <w:rFonts w:hint="cs"/>
          <w:rtl/>
        </w:rPr>
        <w:t xml:space="preserve"> </w:t>
      </w:r>
      <w:r>
        <w:rPr>
          <w:rtl/>
        </w:rPr>
        <w:t xml:space="preserve">לתוך החשבון שלו </w:t>
      </w:r>
      <w:r w:rsidR="00605238">
        <w:rPr>
          <w:rFonts w:hint="cs"/>
          <w:rtl/>
        </w:rPr>
        <w:t>כספים שמקורם בחו"ל.</w:t>
      </w:r>
      <w:r>
        <w:rPr>
          <w:rtl/>
        </w:rPr>
        <w:t xml:space="preserve"> </w:t>
      </w:r>
      <w:r w:rsidR="00605238">
        <w:rPr>
          <w:rFonts w:hint="cs"/>
          <w:rtl/>
        </w:rPr>
        <w:t>כמו שזה מנוסח,</w:t>
      </w:r>
      <w:r>
        <w:rPr>
          <w:rtl/>
        </w:rPr>
        <w:t xml:space="preserve"> יכול להשתמ</w:t>
      </w:r>
      <w:r w:rsidR="00605238">
        <w:rPr>
          <w:rFonts w:hint="cs"/>
          <w:rtl/>
        </w:rPr>
        <w:t>ע</w:t>
      </w:r>
      <w:r>
        <w:rPr>
          <w:rtl/>
        </w:rPr>
        <w:t xml:space="preserve"> </w:t>
      </w:r>
      <w:r w:rsidR="00605238">
        <w:rPr>
          <w:rFonts w:hint="cs"/>
          <w:rtl/>
        </w:rPr>
        <w:t>שהכספים האלה נספרים בתוך ה-25 מיליארד</w:t>
      </w:r>
      <w:r w:rsidR="006654F1">
        <w:rPr>
          <w:rFonts w:hint="cs"/>
          <w:rtl/>
        </w:rPr>
        <w:t>; ו</w:t>
      </w:r>
      <w:r w:rsidR="00605238">
        <w:rPr>
          <w:rFonts w:hint="cs"/>
          <w:rtl/>
        </w:rPr>
        <w:t xml:space="preserve">אותו הדבר אם לקוח </w:t>
      </w:r>
      <w:r w:rsidR="006654F1">
        <w:rPr>
          <w:rFonts w:hint="cs"/>
          <w:rtl/>
        </w:rPr>
        <w:t xml:space="preserve">ישראלי </w:t>
      </w:r>
      <w:r w:rsidR="00605238">
        <w:rPr>
          <w:rFonts w:hint="cs"/>
          <w:rtl/>
        </w:rPr>
        <w:t xml:space="preserve">שולח כספים למדינה זרה </w:t>
      </w:r>
      <w:r w:rsidR="006654F1">
        <w:rPr>
          <w:rFonts w:hint="eastAsia"/>
          <w:rtl/>
        </w:rPr>
        <w:t>–</w:t>
      </w:r>
      <w:r w:rsidR="006654F1">
        <w:rPr>
          <w:rFonts w:hint="cs"/>
          <w:rtl/>
        </w:rPr>
        <w:t xml:space="preserve"> </w:t>
      </w:r>
      <w:r w:rsidR="00605238">
        <w:rPr>
          <w:rFonts w:hint="cs"/>
          <w:rtl/>
        </w:rPr>
        <w:t xml:space="preserve">גם </w:t>
      </w:r>
      <w:r w:rsidR="006654F1">
        <w:rPr>
          <w:rFonts w:hint="cs"/>
          <w:rtl/>
        </w:rPr>
        <w:t xml:space="preserve">זה </w:t>
      </w:r>
      <w:r w:rsidR="00605238">
        <w:rPr>
          <w:rFonts w:hint="cs"/>
          <w:rtl/>
        </w:rPr>
        <w:t>יכול להיספר בתוך ה-25 מיליארד. אנחנו רוצים שיהיה ברור</w:t>
      </w:r>
      <w:r w:rsidR="00EE4E7A">
        <w:rPr>
          <w:rFonts w:hint="cs"/>
          <w:rtl/>
        </w:rPr>
        <w:t xml:space="preserve"> שב</w:t>
      </w:r>
      <w:r w:rsidR="00605238">
        <w:rPr>
          <w:rFonts w:hint="cs"/>
          <w:rtl/>
        </w:rPr>
        <w:t xml:space="preserve">ספירה </w:t>
      </w:r>
      <w:bookmarkStart w:id="196" w:name="_ETM_Q1_1603873"/>
      <w:bookmarkStart w:id="197" w:name="_ETM_Q1_1603977"/>
      <w:bookmarkStart w:id="198" w:name="_ETM_Q1_1604057"/>
      <w:bookmarkStart w:id="199" w:name="_ETM_Q1_1604114"/>
      <w:bookmarkEnd w:id="196"/>
      <w:bookmarkEnd w:id="197"/>
      <w:bookmarkEnd w:id="198"/>
      <w:bookmarkEnd w:id="199"/>
      <w:r w:rsidR="006654F1">
        <w:rPr>
          <w:rFonts w:hint="cs"/>
          <w:rtl/>
        </w:rPr>
        <w:t xml:space="preserve">שבהגדרה </w:t>
      </w:r>
      <w:r w:rsidR="00605238">
        <w:rPr>
          <w:rFonts w:hint="cs"/>
          <w:rtl/>
        </w:rPr>
        <w:t>הזאת</w:t>
      </w:r>
      <w:r w:rsidR="00EE4E7A">
        <w:rPr>
          <w:rFonts w:hint="cs"/>
          <w:rtl/>
        </w:rPr>
        <w:t xml:space="preserve"> </w:t>
      </w:r>
      <w:r>
        <w:rPr>
          <w:rtl/>
        </w:rPr>
        <w:t xml:space="preserve">מדובר רק </w:t>
      </w:r>
      <w:r w:rsidR="00605238">
        <w:rPr>
          <w:rFonts w:hint="cs"/>
          <w:rtl/>
        </w:rPr>
        <w:t>בעסקאות בתוך ישראל</w:t>
      </w:r>
      <w:r w:rsidR="00AF1CF3">
        <w:rPr>
          <w:rFonts w:hint="cs"/>
          <w:rtl/>
        </w:rPr>
        <w:t>,</w:t>
      </w:r>
      <w:r w:rsidR="00605238">
        <w:rPr>
          <w:rFonts w:hint="cs"/>
          <w:rtl/>
        </w:rPr>
        <w:t xml:space="preserve"> כי</w:t>
      </w:r>
      <w:r>
        <w:rPr>
          <w:rtl/>
        </w:rPr>
        <w:t xml:space="preserve"> השימוש הוא</w:t>
      </w:r>
      <w:r w:rsidR="00605238">
        <w:rPr>
          <w:rFonts w:hint="cs"/>
          <w:rtl/>
        </w:rPr>
        <w:t xml:space="preserve">, כמו שאמרת, </w:t>
      </w:r>
      <w:r w:rsidR="00EE4E7A">
        <w:rPr>
          <w:rFonts w:hint="cs"/>
          <w:rtl/>
        </w:rPr>
        <w:t xml:space="preserve">בסעיפים שמשתמשים מול </w:t>
      </w:r>
      <w:r w:rsidR="00605238">
        <w:rPr>
          <w:rFonts w:hint="cs"/>
          <w:rtl/>
        </w:rPr>
        <w:t>אפליקציות ו</w:t>
      </w:r>
      <w:r w:rsidR="00EE4E7A">
        <w:rPr>
          <w:rFonts w:hint="cs"/>
          <w:rtl/>
        </w:rPr>
        <w:t xml:space="preserve">מול </w:t>
      </w:r>
      <w:r w:rsidR="00605238">
        <w:rPr>
          <w:rFonts w:hint="cs"/>
          <w:rtl/>
        </w:rPr>
        <w:t xml:space="preserve">חשבונות שהם בתוך ישראל, ולא </w:t>
      </w:r>
      <w:r w:rsidR="00EE4E7A">
        <w:rPr>
          <w:rFonts w:hint="cs"/>
          <w:rtl/>
        </w:rPr>
        <w:t xml:space="preserve">מול </w:t>
      </w:r>
      <w:r w:rsidR="00605238">
        <w:rPr>
          <w:rFonts w:hint="cs"/>
          <w:rtl/>
        </w:rPr>
        <w:t>חשבונות ואפליקציות שהם מחוץ לישראל. אני לא בטוחה שזה ברור מהניסוח החדש של ההגדרה הספציפית הזו</w:t>
      </w:r>
      <w:r w:rsidR="00AF1CF3">
        <w:rPr>
          <w:rFonts w:hint="cs"/>
          <w:rtl/>
        </w:rPr>
        <w:t>,</w:t>
      </w:r>
      <w:r w:rsidR="00605238">
        <w:rPr>
          <w:rFonts w:hint="cs"/>
          <w:rtl/>
        </w:rPr>
        <w:t xml:space="preserve"> בתוך הסעיף </w:t>
      </w:r>
      <w:r w:rsidR="00605238">
        <w:rPr>
          <w:rtl/>
        </w:rPr>
        <w:t>–</w:t>
      </w:r>
      <w:r w:rsidR="00605238">
        <w:rPr>
          <w:rFonts w:hint="cs"/>
          <w:rtl/>
        </w:rPr>
        <w:t xml:space="preserve"> כן, אבל בהגדרה </w:t>
      </w:r>
      <w:r w:rsidR="00605238">
        <w:rPr>
          <w:rtl/>
        </w:rPr>
        <w:t>–</w:t>
      </w:r>
      <w:r w:rsidR="00605238">
        <w:rPr>
          <w:rFonts w:hint="cs"/>
          <w:rtl/>
        </w:rPr>
        <w:t xml:space="preserve"> פחות.</w:t>
      </w:r>
      <w:r w:rsidR="006654F1">
        <w:rPr>
          <w:rFonts w:hint="cs"/>
          <w:rtl/>
        </w:rPr>
        <w:t xml:space="preserve"> </w:t>
      </w:r>
    </w:p>
    <w:p w14:paraId="574AB475" w14:textId="77777777" w:rsidR="00605238" w:rsidRDefault="00605238" w:rsidP="00605238">
      <w:pPr>
        <w:rPr>
          <w:rtl/>
        </w:rPr>
      </w:pPr>
      <w:bookmarkStart w:id="200" w:name="_ETM_Q1_1624219"/>
      <w:bookmarkStart w:id="201" w:name="_ETM_Q1_1624274"/>
      <w:bookmarkStart w:id="202" w:name="_ETM_Q1_1625411"/>
      <w:bookmarkEnd w:id="200"/>
      <w:bookmarkEnd w:id="201"/>
      <w:bookmarkEnd w:id="202"/>
    </w:p>
    <w:p w14:paraId="4E70C0C6" w14:textId="77777777" w:rsidR="00605238" w:rsidRDefault="00605238" w:rsidP="00605238">
      <w:pPr>
        <w:pStyle w:val="af9"/>
        <w:keepNext/>
        <w:rPr>
          <w:rtl/>
        </w:rPr>
      </w:pPr>
      <w:bookmarkStart w:id="203" w:name="_ETM_Q1_1625472"/>
      <w:bookmarkEnd w:id="203"/>
      <w:r>
        <w:rPr>
          <w:rFonts w:hint="cs"/>
          <w:rtl/>
        </w:rPr>
        <w:t xml:space="preserve"> </w:t>
      </w:r>
      <w:r w:rsidRPr="00407B88">
        <w:rPr>
          <w:rStyle w:val="TagStyle"/>
          <w:rtl/>
        </w:rPr>
        <w:t xml:space="preserve"> &lt;&lt; אורח &gt;&gt; </w:t>
      </w:r>
      <w:r>
        <w:rPr>
          <w:rtl/>
        </w:rPr>
        <w:t>מיכאל בן דהן:</w:t>
      </w:r>
      <w:r w:rsidRPr="00407B88">
        <w:rPr>
          <w:rStyle w:val="TagStyle"/>
          <w:rtl/>
        </w:rPr>
        <w:t xml:space="preserve"> &lt;&lt; אורח &gt;&gt;</w:t>
      </w:r>
      <w:r>
        <w:rPr>
          <w:rtl/>
        </w:rPr>
        <w:t xml:space="preserve">   </w:t>
      </w:r>
    </w:p>
    <w:p w14:paraId="76575753" w14:textId="77777777" w:rsidR="00605238" w:rsidRDefault="00605238" w:rsidP="00605238">
      <w:pPr>
        <w:rPr>
          <w:rtl/>
        </w:rPr>
      </w:pPr>
    </w:p>
    <w:p w14:paraId="6731C7F7" w14:textId="499EF35E" w:rsidR="00AF3968" w:rsidRDefault="006654F1" w:rsidP="00AF3968">
      <w:pPr>
        <w:rPr>
          <w:rtl/>
        </w:rPr>
      </w:pPr>
      <w:r>
        <w:rPr>
          <w:rFonts w:hint="cs"/>
          <w:rtl/>
        </w:rPr>
        <w:t xml:space="preserve">גם </w:t>
      </w:r>
      <w:r w:rsidR="00605238">
        <w:rPr>
          <w:rFonts w:hint="cs"/>
          <w:rtl/>
        </w:rPr>
        <w:t xml:space="preserve">בדיון </w:t>
      </w:r>
      <w:r w:rsidR="00AF1CF3">
        <w:rPr>
          <w:rFonts w:hint="cs"/>
          <w:rtl/>
        </w:rPr>
        <w:t>ה</w:t>
      </w:r>
      <w:r w:rsidR="00605238">
        <w:rPr>
          <w:rFonts w:hint="cs"/>
          <w:rtl/>
        </w:rPr>
        <w:t>קודם העלית את זה</w:t>
      </w:r>
      <w:r>
        <w:rPr>
          <w:rFonts w:hint="cs"/>
          <w:rtl/>
        </w:rPr>
        <w:t xml:space="preserve"> –</w:t>
      </w:r>
      <w:r w:rsidR="00605238">
        <w:rPr>
          <w:rFonts w:hint="cs"/>
          <w:rtl/>
        </w:rPr>
        <w:t xml:space="preserve"> לגבי ה</w:t>
      </w:r>
      <w:r w:rsidR="00AF3968">
        <w:rPr>
          <w:rFonts w:hint="cs"/>
          <w:rtl/>
        </w:rPr>
        <w:t>פעילות</w:t>
      </w:r>
      <w:r>
        <w:rPr>
          <w:rFonts w:hint="cs"/>
          <w:rtl/>
        </w:rPr>
        <w:t>,</w:t>
      </w:r>
      <w:r w:rsidR="00AF3968">
        <w:rPr>
          <w:rFonts w:hint="cs"/>
          <w:rtl/>
        </w:rPr>
        <w:t xml:space="preserve"> ב</w:t>
      </w:r>
      <w:r w:rsidR="00605238">
        <w:rPr>
          <w:rFonts w:hint="cs"/>
          <w:rtl/>
        </w:rPr>
        <w:t>סעיפים עצמם</w:t>
      </w:r>
      <w:r w:rsidR="00AF3968">
        <w:rPr>
          <w:rFonts w:hint="cs"/>
          <w:rtl/>
        </w:rPr>
        <w:t xml:space="preserve">, ושאלת גם לגבי </w:t>
      </w:r>
      <w:r w:rsidR="002E6333" w:rsidRPr="002E6333">
        <w:t>cross border</w:t>
      </w:r>
      <w:r w:rsidR="00AF3968">
        <w:rPr>
          <w:rFonts w:hint="cs"/>
          <w:rtl/>
        </w:rPr>
        <w:t xml:space="preserve">. אנחנו ענינו שהדבר הרלוונטי זה פעילות בתוך ישראל. זה מה שהבהרנו אז, ואנחנו מבהירים גם </w:t>
      </w:r>
      <w:bookmarkStart w:id="204" w:name="_ETM_Q1_1656296"/>
      <w:bookmarkEnd w:id="204"/>
      <w:r w:rsidR="00AF3968">
        <w:rPr>
          <w:rFonts w:hint="cs"/>
          <w:rtl/>
        </w:rPr>
        <w:t>עכשיו. אנחנו לא חושבים שצריך לשנות את הנוסח.</w:t>
      </w:r>
      <w:r w:rsidR="00AF3968" w:rsidRPr="00AF3968">
        <w:rPr>
          <w:rtl/>
        </w:rPr>
        <w:t xml:space="preserve"> </w:t>
      </w:r>
      <w:r w:rsidR="00AF3968">
        <w:rPr>
          <w:rtl/>
        </w:rPr>
        <w:t xml:space="preserve">בסעיף </w:t>
      </w:r>
      <w:r w:rsidR="00AF3968">
        <w:rPr>
          <w:rFonts w:hint="cs"/>
          <w:rtl/>
        </w:rPr>
        <w:t xml:space="preserve">הזה זו הערה </w:t>
      </w:r>
      <w:r w:rsidR="00AF3968">
        <w:rPr>
          <w:rtl/>
        </w:rPr>
        <w:t>חדשה</w:t>
      </w:r>
      <w:r w:rsidR="00AF3968">
        <w:rPr>
          <w:rFonts w:hint="cs"/>
          <w:rtl/>
        </w:rPr>
        <w:t xml:space="preserve">, אז </w:t>
      </w:r>
      <w:bookmarkStart w:id="205" w:name="_ETM_Q1_1662522"/>
      <w:bookmarkEnd w:id="205"/>
      <w:r w:rsidR="00AF3968">
        <w:rPr>
          <w:rFonts w:hint="cs"/>
          <w:rtl/>
        </w:rPr>
        <w:t>אנחנו נתייעץ ונחזיר תשובה לקראת סוף הדיון. אנחנו נחשוב.</w:t>
      </w:r>
    </w:p>
    <w:p w14:paraId="24C5DB6B" w14:textId="77777777" w:rsidR="00AF3968" w:rsidRDefault="00AF3968" w:rsidP="00605238">
      <w:pPr>
        <w:rPr>
          <w:rtl/>
        </w:rPr>
      </w:pPr>
    </w:p>
    <w:p w14:paraId="7ECB8B63" w14:textId="638F736E" w:rsidR="00AF3968" w:rsidRPr="00AF3968" w:rsidRDefault="00AF3968" w:rsidP="00AF3968">
      <w:pPr>
        <w:pStyle w:val="af9"/>
        <w:keepNext/>
        <w:rPr>
          <w:rtl/>
        </w:rPr>
      </w:pPr>
      <w:r w:rsidRPr="00AF3968">
        <w:rPr>
          <w:rStyle w:val="TagStyle"/>
          <w:rtl/>
        </w:rPr>
        <w:t xml:space="preserve"> &lt;&lt; אורח &gt;&gt; </w:t>
      </w:r>
      <w:r>
        <w:rPr>
          <w:rtl/>
        </w:rPr>
        <w:t>אילנית מדמוני:</w:t>
      </w:r>
      <w:r w:rsidRPr="00AF3968">
        <w:rPr>
          <w:rStyle w:val="TagStyle"/>
          <w:rtl/>
        </w:rPr>
        <w:t xml:space="preserve"> &lt;&lt; אורח &gt;&gt;</w:t>
      </w:r>
      <w:r>
        <w:rPr>
          <w:rtl/>
        </w:rPr>
        <w:t xml:space="preserve">   </w:t>
      </w:r>
    </w:p>
    <w:p w14:paraId="1082C02F" w14:textId="77777777" w:rsidR="00AF3968" w:rsidRDefault="00AF3968" w:rsidP="00605238">
      <w:pPr>
        <w:rPr>
          <w:rtl/>
        </w:rPr>
      </w:pPr>
      <w:bookmarkStart w:id="206" w:name="_ETM_Q1_1650081"/>
      <w:bookmarkStart w:id="207" w:name="_ETM_Q1_1650146"/>
      <w:bookmarkEnd w:id="206"/>
      <w:bookmarkEnd w:id="207"/>
    </w:p>
    <w:p w14:paraId="354ED15B" w14:textId="58D093C0" w:rsidR="00AF3968" w:rsidRDefault="004A0CDC" w:rsidP="00AF1CF3">
      <w:pPr>
        <w:rPr>
          <w:rtl/>
        </w:rPr>
      </w:pPr>
      <w:r>
        <w:rPr>
          <w:rtl/>
        </w:rPr>
        <w:t>אני רק אבהיר</w:t>
      </w:r>
      <w:r w:rsidR="00AF3968">
        <w:rPr>
          <w:rFonts w:hint="cs"/>
          <w:rtl/>
        </w:rPr>
        <w:t xml:space="preserve"> שה</w:t>
      </w:r>
      <w:r>
        <w:rPr>
          <w:rtl/>
        </w:rPr>
        <w:t xml:space="preserve">חישוב של הסכומים </w:t>
      </w:r>
      <w:r w:rsidR="00AF3968">
        <w:rPr>
          <w:rFonts w:hint="cs"/>
          <w:rtl/>
        </w:rPr>
        <w:t xml:space="preserve">הוא </w:t>
      </w:r>
      <w:r>
        <w:rPr>
          <w:rtl/>
        </w:rPr>
        <w:t>לצורך הבנקאות הפתוחה</w:t>
      </w:r>
      <w:r w:rsidR="00AF3968">
        <w:rPr>
          <w:rFonts w:hint="cs"/>
          <w:rtl/>
        </w:rPr>
        <w:t>,</w:t>
      </w:r>
      <w:r>
        <w:rPr>
          <w:rtl/>
        </w:rPr>
        <w:t xml:space="preserve"> למידע וליי</w:t>
      </w:r>
      <w:r w:rsidR="00AF3968">
        <w:rPr>
          <w:rFonts w:hint="cs"/>
          <w:rtl/>
        </w:rPr>
        <w:t>ז</w:t>
      </w:r>
      <w:r>
        <w:rPr>
          <w:rtl/>
        </w:rPr>
        <w:t>ום</w:t>
      </w:r>
      <w:r w:rsidR="006654F1">
        <w:rPr>
          <w:rFonts w:hint="cs"/>
          <w:rtl/>
        </w:rPr>
        <w:t xml:space="preserve">. </w:t>
      </w:r>
      <w:r>
        <w:rPr>
          <w:rtl/>
        </w:rPr>
        <w:t>כן יש חשיבות גם לתנועות שנעשות בין הלקוח לחו"ל</w:t>
      </w:r>
      <w:r w:rsidR="006654F1">
        <w:rPr>
          <w:rFonts w:hint="cs"/>
          <w:rtl/>
        </w:rPr>
        <w:t>,</w:t>
      </w:r>
      <w:r>
        <w:rPr>
          <w:rtl/>
        </w:rPr>
        <w:t xml:space="preserve"> הרי </w:t>
      </w:r>
      <w:r w:rsidR="00AF3968">
        <w:rPr>
          <w:rFonts w:hint="cs"/>
          <w:rtl/>
        </w:rPr>
        <w:t>ככל</w:t>
      </w:r>
      <w:r>
        <w:rPr>
          <w:rtl/>
        </w:rPr>
        <w:t xml:space="preserve"> </w:t>
      </w:r>
      <w:r w:rsidR="00AF3968">
        <w:rPr>
          <w:rFonts w:hint="cs"/>
          <w:rtl/>
        </w:rPr>
        <w:t>ש</w:t>
      </w:r>
      <w:r>
        <w:rPr>
          <w:rtl/>
        </w:rPr>
        <w:t xml:space="preserve">הפעילות של הלקוח </w:t>
      </w:r>
      <w:r w:rsidR="00AF3968">
        <w:rPr>
          <w:rFonts w:hint="cs"/>
          <w:rtl/>
        </w:rPr>
        <w:t>באותו</w:t>
      </w:r>
      <w:r>
        <w:rPr>
          <w:rtl/>
        </w:rPr>
        <w:t xml:space="preserve"> חשבון תשלום היא גדולה</w:t>
      </w:r>
      <w:r w:rsidR="005E5035">
        <w:rPr>
          <w:rFonts w:hint="cs"/>
          <w:rtl/>
        </w:rPr>
        <w:t>,</w:t>
      </w:r>
      <w:r w:rsidR="00AF3968">
        <w:rPr>
          <w:rFonts w:hint="cs"/>
          <w:rtl/>
        </w:rPr>
        <w:t xml:space="preserve"> </w:t>
      </w:r>
      <w:r>
        <w:rPr>
          <w:rtl/>
        </w:rPr>
        <w:t xml:space="preserve">וזה לא משנה לאן הוא מעביר את </w:t>
      </w:r>
      <w:r w:rsidR="00AF3968">
        <w:rPr>
          <w:rFonts w:hint="cs"/>
          <w:rtl/>
        </w:rPr>
        <w:t>הכספי</w:t>
      </w:r>
      <w:r w:rsidR="006654F1">
        <w:rPr>
          <w:rFonts w:hint="cs"/>
          <w:rtl/>
        </w:rPr>
        <w:t>ם</w:t>
      </w:r>
      <w:r w:rsidR="005E5035">
        <w:rPr>
          <w:rFonts w:hint="cs"/>
          <w:rtl/>
        </w:rPr>
        <w:t>,</w:t>
      </w:r>
      <w:r w:rsidR="00AF3968">
        <w:rPr>
          <w:rFonts w:hint="cs"/>
          <w:rtl/>
        </w:rPr>
        <w:t xml:space="preserve"> </w:t>
      </w:r>
      <w:r>
        <w:rPr>
          <w:rtl/>
        </w:rPr>
        <w:t xml:space="preserve">חשוב </w:t>
      </w:r>
      <w:r w:rsidR="00AF3968">
        <w:rPr>
          <w:rFonts w:hint="cs"/>
          <w:rtl/>
        </w:rPr>
        <w:t>ש</w:t>
      </w:r>
      <w:r>
        <w:rPr>
          <w:rtl/>
        </w:rPr>
        <w:t xml:space="preserve">הלקוח יוכל לראות </w:t>
      </w:r>
      <w:r w:rsidR="00AF3968">
        <w:rPr>
          <w:rFonts w:hint="cs"/>
          <w:rtl/>
        </w:rPr>
        <w:t>את ה</w:t>
      </w:r>
      <w:r>
        <w:rPr>
          <w:rtl/>
        </w:rPr>
        <w:t xml:space="preserve">תמונה </w:t>
      </w:r>
      <w:r w:rsidR="00AF1CF3">
        <w:rPr>
          <w:rFonts w:hint="cs"/>
          <w:rtl/>
        </w:rPr>
        <w:t>ה</w:t>
      </w:r>
      <w:r>
        <w:rPr>
          <w:rtl/>
        </w:rPr>
        <w:t>מלאה באמצעות הבנקאות הפתוחה</w:t>
      </w:r>
      <w:r w:rsidR="00480CB1">
        <w:rPr>
          <w:rFonts w:hint="cs"/>
          <w:rtl/>
        </w:rPr>
        <w:t>.</w:t>
      </w:r>
      <w:r>
        <w:rPr>
          <w:rtl/>
        </w:rPr>
        <w:t xml:space="preserve"> </w:t>
      </w:r>
      <w:bookmarkStart w:id="208" w:name="_ETM_Q1_1697467"/>
      <w:bookmarkStart w:id="209" w:name="_ETM_Q1_1697594"/>
      <w:bookmarkStart w:id="210" w:name="_ETM_Q1_1697666"/>
      <w:bookmarkStart w:id="211" w:name="_ETM_Q1_1697739"/>
      <w:bookmarkEnd w:id="208"/>
      <w:bookmarkEnd w:id="209"/>
      <w:bookmarkEnd w:id="210"/>
      <w:bookmarkEnd w:id="211"/>
      <w:r>
        <w:rPr>
          <w:rtl/>
        </w:rPr>
        <w:t>ולכן</w:t>
      </w:r>
      <w:r w:rsidR="00AF3968">
        <w:rPr>
          <w:rFonts w:hint="cs"/>
          <w:rtl/>
        </w:rPr>
        <w:t>,</w:t>
      </w:r>
      <w:r>
        <w:rPr>
          <w:rtl/>
        </w:rPr>
        <w:t xml:space="preserve"> בנקודה הזאת</w:t>
      </w:r>
      <w:r w:rsidR="00AF3968">
        <w:rPr>
          <w:rFonts w:hint="cs"/>
          <w:rtl/>
        </w:rPr>
        <w:t>,</w:t>
      </w:r>
      <w:r>
        <w:rPr>
          <w:rtl/>
        </w:rPr>
        <w:t xml:space="preserve"> לא צריך להיות </w:t>
      </w:r>
      <w:r w:rsidR="00AF3968">
        <w:rPr>
          <w:rFonts w:hint="cs"/>
          <w:rtl/>
        </w:rPr>
        <w:t>"</w:t>
      </w:r>
      <w:r>
        <w:rPr>
          <w:rtl/>
        </w:rPr>
        <w:t>פעילות בישראל</w:t>
      </w:r>
      <w:r w:rsidR="00AF3968">
        <w:rPr>
          <w:rFonts w:hint="cs"/>
          <w:rtl/>
        </w:rPr>
        <w:t>".</w:t>
      </w:r>
      <w:r>
        <w:rPr>
          <w:rtl/>
        </w:rPr>
        <w:t xml:space="preserve"> </w:t>
      </w:r>
    </w:p>
    <w:p w14:paraId="5DAFFF5A" w14:textId="77777777" w:rsidR="00AF3968" w:rsidRDefault="00AF3968" w:rsidP="00605238">
      <w:pPr>
        <w:rPr>
          <w:rtl/>
        </w:rPr>
      </w:pPr>
    </w:p>
    <w:p w14:paraId="7EAA9177" w14:textId="77777777" w:rsidR="00AF3968" w:rsidRDefault="00AF3968" w:rsidP="00AF3968">
      <w:pPr>
        <w:pStyle w:val="af9"/>
        <w:keepNext/>
        <w:rPr>
          <w:rtl/>
        </w:rPr>
      </w:pPr>
      <w:r w:rsidRPr="000869CC">
        <w:rPr>
          <w:rStyle w:val="TagStyle"/>
          <w:rtl/>
        </w:rPr>
        <w:t xml:space="preserve">&lt;&lt; אורח &gt;&gt; </w:t>
      </w:r>
      <w:r>
        <w:rPr>
          <w:rtl/>
        </w:rPr>
        <w:t>נטע דורפמן-רביב:</w:t>
      </w:r>
      <w:r w:rsidRPr="000869CC">
        <w:rPr>
          <w:rStyle w:val="TagStyle"/>
          <w:rtl/>
        </w:rPr>
        <w:t xml:space="preserve"> &lt;&lt; אורח &gt;&gt;</w:t>
      </w:r>
      <w:r>
        <w:rPr>
          <w:rtl/>
        </w:rPr>
        <w:t xml:space="preserve">   </w:t>
      </w:r>
    </w:p>
    <w:p w14:paraId="0C60F52E" w14:textId="77777777" w:rsidR="00AF3968" w:rsidRDefault="00AF3968" w:rsidP="00605238">
      <w:pPr>
        <w:rPr>
          <w:rtl/>
        </w:rPr>
      </w:pPr>
    </w:p>
    <w:p w14:paraId="44B78AB2" w14:textId="5749D146" w:rsidR="005E5035" w:rsidRDefault="004A0CDC" w:rsidP="00CC2D0E">
      <w:pPr>
        <w:rPr>
          <w:rtl/>
        </w:rPr>
      </w:pPr>
      <w:bookmarkStart w:id="212" w:name="_ETM_Q1_1694933"/>
      <w:bookmarkStart w:id="213" w:name="_ETM_Q1_1695018"/>
      <w:bookmarkEnd w:id="212"/>
      <w:bookmarkEnd w:id="213"/>
      <w:r>
        <w:rPr>
          <w:rtl/>
        </w:rPr>
        <w:t xml:space="preserve">הבעיה </w:t>
      </w:r>
      <w:r w:rsidR="00AF3968">
        <w:rPr>
          <w:rFonts w:hint="cs"/>
          <w:rtl/>
        </w:rPr>
        <w:t xml:space="preserve">העיקרית שלנו </w:t>
      </w:r>
      <w:bookmarkStart w:id="214" w:name="_ETM_Q1_1699933"/>
      <w:bookmarkEnd w:id="214"/>
      <w:r w:rsidR="00AF3968">
        <w:rPr>
          <w:rFonts w:hint="cs"/>
          <w:rtl/>
        </w:rPr>
        <w:t>היא דווקא סעיף 33, שהוא לא בנקאות</w:t>
      </w:r>
      <w:r w:rsidR="00AF3968" w:rsidRPr="00AF3968">
        <w:rPr>
          <w:rtl/>
        </w:rPr>
        <w:t xml:space="preserve"> </w:t>
      </w:r>
      <w:r w:rsidR="00AF3968">
        <w:rPr>
          <w:rtl/>
        </w:rPr>
        <w:t>פתוחה</w:t>
      </w:r>
      <w:r w:rsidR="00AF3968">
        <w:rPr>
          <w:rFonts w:hint="cs"/>
          <w:rtl/>
        </w:rPr>
        <w:t xml:space="preserve">. בדיון </w:t>
      </w:r>
      <w:r w:rsidR="00225A2B">
        <w:rPr>
          <w:rtl/>
        </w:rPr>
        <w:t>כל הזמן</w:t>
      </w:r>
      <w:r w:rsidR="00225A2B">
        <w:rPr>
          <w:rFonts w:hint="cs"/>
          <w:rtl/>
        </w:rPr>
        <w:t xml:space="preserve"> </w:t>
      </w:r>
      <w:r w:rsidR="00AF3968">
        <w:rPr>
          <w:rFonts w:hint="cs"/>
          <w:rtl/>
        </w:rPr>
        <w:t>דיברתם על הבנקים</w:t>
      </w:r>
      <w:r w:rsidR="005E5035">
        <w:rPr>
          <w:rFonts w:hint="cs"/>
          <w:rtl/>
        </w:rPr>
        <w:t>,</w:t>
      </w:r>
      <w:r w:rsidR="00E339AE">
        <w:rPr>
          <w:rFonts w:hint="cs"/>
          <w:rtl/>
        </w:rPr>
        <w:t xml:space="preserve"> </w:t>
      </w:r>
      <w:r>
        <w:rPr>
          <w:rtl/>
        </w:rPr>
        <w:t xml:space="preserve">אבל </w:t>
      </w:r>
      <w:r w:rsidR="005E5035">
        <w:rPr>
          <w:rFonts w:hint="cs"/>
          <w:rtl/>
        </w:rPr>
        <w:t>ה</w:t>
      </w:r>
      <w:r>
        <w:rPr>
          <w:rtl/>
        </w:rPr>
        <w:t xml:space="preserve">סעיף בעצם </w:t>
      </w:r>
      <w:r w:rsidR="00225A2B">
        <w:rPr>
          <w:rFonts w:hint="cs"/>
          <w:rtl/>
        </w:rPr>
        <w:t xml:space="preserve">אומר </w:t>
      </w:r>
      <w:r>
        <w:rPr>
          <w:rtl/>
        </w:rPr>
        <w:t xml:space="preserve">שמנהל חשבון </w:t>
      </w:r>
      <w:r w:rsidR="00225A2B">
        <w:rPr>
          <w:rFonts w:hint="cs"/>
          <w:rtl/>
        </w:rPr>
        <w:t xml:space="preserve">תשלום שהוא לא </w:t>
      </w:r>
      <w:r w:rsidR="00225A2B">
        <w:rPr>
          <w:rtl/>
        </w:rPr>
        <w:t xml:space="preserve">מנהל חשבון </w:t>
      </w:r>
      <w:r w:rsidR="00225A2B">
        <w:rPr>
          <w:rFonts w:hint="cs"/>
          <w:rtl/>
        </w:rPr>
        <w:t>בעל היקף פעילות</w:t>
      </w:r>
      <w:r w:rsidR="00CC2D0E">
        <w:rPr>
          <w:rFonts w:hint="cs"/>
          <w:rtl/>
        </w:rPr>
        <w:t xml:space="preserve"> קטן,</w:t>
      </w:r>
      <w:r w:rsidR="00225A2B">
        <w:rPr>
          <w:rFonts w:hint="cs"/>
          <w:rtl/>
        </w:rPr>
        <w:t xml:space="preserve"> </w:t>
      </w:r>
      <w:bookmarkStart w:id="215" w:name="_ETM_Q1_1717347"/>
      <w:bookmarkEnd w:id="215"/>
      <w:r>
        <w:rPr>
          <w:rtl/>
        </w:rPr>
        <w:t>צריך לאפשר קבלת כספים על ידי פרט מזהה</w:t>
      </w:r>
      <w:r w:rsidR="005E5035">
        <w:rPr>
          <w:rFonts w:hint="cs"/>
          <w:rtl/>
        </w:rPr>
        <w:t>, ו</w:t>
      </w:r>
      <w:r w:rsidR="00225A2B">
        <w:rPr>
          <w:rFonts w:hint="cs"/>
          <w:rtl/>
        </w:rPr>
        <w:t xml:space="preserve">ההגדרה היא הגדרה של גוף בעל היקף פעילות קטן. זה </w:t>
      </w:r>
      <w:bookmarkStart w:id="216" w:name="_ETM_Q1_1723345"/>
      <w:bookmarkEnd w:id="216"/>
      <w:r w:rsidR="00225A2B">
        <w:rPr>
          <w:rFonts w:hint="cs"/>
          <w:rtl/>
        </w:rPr>
        <w:t xml:space="preserve">לא רק לצורך </w:t>
      </w:r>
      <w:r w:rsidR="005E5035">
        <w:rPr>
          <w:rFonts w:hint="cs"/>
          <w:rtl/>
        </w:rPr>
        <w:t>ה</w:t>
      </w:r>
      <w:r w:rsidR="00225A2B">
        <w:rPr>
          <w:rFonts w:hint="cs"/>
          <w:rtl/>
        </w:rPr>
        <w:t xml:space="preserve">סעיף של </w:t>
      </w:r>
      <w:r w:rsidR="00225A2B">
        <w:rPr>
          <w:rtl/>
        </w:rPr>
        <w:t>יי</w:t>
      </w:r>
      <w:r w:rsidR="00225A2B">
        <w:rPr>
          <w:rFonts w:hint="cs"/>
          <w:rtl/>
        </w:rPr>
        <w:t>ז</w:t>
      </w:r>
      <w:r w:rsidR="00225A2B">
        <w:rPr>
          <w:rtl/>
        </w:rPr>
        <w:t>ום</w:t>
      </w:r>
      <w:r w:rsidR="00225A2B">
        <w:rPr>
          <w:rFonts w:hint="cs"/>
          <w:rtl/>
        </w:rPr>
        <w:t xml:space="preserve"> תשלומים</w:t>
      </w:r>
      <w:r w:rsidR="005E5035">
        <w:rPr>
          <w:rFonts w:hint="cs"/>
          <w:rtl/>
        </w:rPr>
        <w:t>,</w:t>
      </w:r>
      <w:r w:rsidR="00225A2B">
        <w:rPr>
          <w:rFonts w:hint="cs"/>
          <w:rtl/>
        </w:rPr>
        <w:t xml:space="preserve"> אלא גם לצורך הסעיף </w:t>
      </w:r>
      <w:r w:rsidR="005E5035">
        <w:rPr>
          <w:rFonts w:hint="cs"/>
          <w:rtl/>
        </w:rPr>
        <w:t xml:space="preserve">של </w:t>
      </w:r>
      <w:r w:rsidR="00225A2B">
        <w:rPr>
          <w:rFonts w:hint="cs"/>
          <w:rtl/>
        </w:rPr>
        <w:t xml:space="preserve">העברות </w:t>
      </w:r>
      <w:r w:rsidR="00225A2B" w:rsidRPr="00342DF1">
        <w:t>P2P</w:t>
      </w:r>
      <w:r w:rsidR="00225A2B">
        <w:rPr>
          <w:rFonts w:hint="cs"/>
          <w:rtl/>
        </w:rPr>
        <w:t>, וההגדרה היא אותה הגדרה בשני הסעיפים</w:t>
      </w:r>
      <w:r w:rsidR="005E5035">
        <w:rPr>
          <w:rFonts w:hint="cs"/>
          <w:rtl/>
        </w:rPr>
        <w:t>.</w:t>
      </w:r>
    </w:p>
    <w:p w14:paraId="3F32677F" w14:textId="77777777" w:rsidR="005E5035" w:rsidRDefault="005E5035" w:rsidP="00E339AE">
      <w:pPr>
        <w:rPr>
          <w:rtl/>
        </w:rPr>
      </w:pPr>
    </w:p>
    <w:p w14:paraId="63CFD6EB" w14:textId="63877CCB" w:rsidR="00150899" w:rsidRDefault="00225A2B" w:rsidP="002316A8">
      <w:pPr>
        <w:rPr>
          <w:rtl/>
        </w:rPr>
      </w:pPr>
      <w:r>
        <w:rPr>
          <w:rFonts w:hint="cs"/>
          <w:rtl/>
        </w:rPr>
        <w:t>האמת ש</w:t>
      </w:r>
      <w:r w:rsidR="00150899">
        <w:rPr>
          <w:rFonts w:hint="cs"/>
          <w:rtl/>
        </w:rPr>
        <w:t xml:space="preserve">בעיקר </w:t>
      </w:r>
      <w:r w:rsidR="006219BB">
        <w:rPr>
          <w:rtl/>
        </w:rPr>
        <w:t xml:space="preserve">מפריע לנו </w:t>
      </w:r>
      <w:r>
        <w:rPr>
          <w:rFonts w:hint="cs"/>
          <w:rtl/>
        </w:rPr>
        <w:t xml:space="preserve">הצורך </w:t>
      </w:r>
      <w:r w:rsidR="00150899">
        <w:rPr>
          <w:rFonts w:hint="cs"/>
          <w:rtl/>
        </w:rPr>
        <w:t>לפתוח</w:t>
      </w:r>
      <w:r>
        <w:rPr>
          <w:rFonts w:hint="cs"/>
          <w:rtl/>
        </w:rPr>
        <w:t xml:space="preserve"> </w:t>
      </w:r>
      <w:bookmarkStart w:id="217" w:name="_ETM_Q1_1739792"/>
      <w:bookmarkEnd w:id="217"/>
      <w:r>
        <w:rPr>
          <w:rFonts w:hint="cs"/>
          <w:rtl/>
        </w:rPr>
        <w:t xml:space="preserve">חשבון להעברות על סמך פרט מזהה, </w:t>
      </w:r>
      <w:r w:rsidR="00150899">
        <w:rPr>
          <w:rFonts w:hint="cs"/>
          <w:rtl/>
        </w:rPr>
        <w:t>כ</w:t>
      </w:r>
      <w:r>
        <w:rPr>
          <w:rFonts w:hint="cs"/>
          <w:rtl/>
        </w:rPr>
        <w:t xml:space="preserve">שאנחנו </w:t>
      </w:r>
      <w:r w:rsidR="00150899">
        <w:rPr>
          <w:rtl/>
        </w:rPr>
        <w:t xml:space="preserve">עדיין </w:t>
      </w:r>
      <w:r>
        <w:rPr>
          <w:rFonts w:hint="cs"/>
          <w:rtl/>
        </w:rPr>
        <w:t>לא לגמרי הבנו</w:t>
      </w:r>
      <w:r w:rsidR="00150899">
        <w:rPr>
          <w:rFonts w:hint="cs"/>
          <w:rtl/>
        </w:rPr>
        <w:t xml:space="preserve"> </w:t>
      </w:r>
      <w:r>
        <w:rPr>
          <w:rFonts w:hint="cs"/>
          <w:rtl/>
        </w:rPr>
        <w:t xml:space="preserve">– כי זה עוד לא נדון – </w:t>
      </w:r>
      <w:r w:rsidR="006219BB">
        <w:rPr>
          <w:rtl/>
        </w:rPr>
        <w:t>איך</w:t>
      </w:r>
      <w:r>
        <w:rPr>
          <w:rFonts w:hint="cs"/>
          <w:rtl/>
        </w:rPr>
        <w:t xml:space="preserve"> זה</w:t>
      </w:r>
      <w:r w:rsidR="006219BB">
        <w:rPr>
          <w:rtl/>
        </w:rPr>
        <w:t xml:space="preserve"> </w:t>
      </w:r>
      <w:r>
        <w:rPr>
          <w:rFonts w:hint="cs"/>
          <w:rtl/>
        </w:rPr>
        <w:t xml:space="preserve">יתבצע </w:t>
      </w:r>
      <w:r w:rsidR="006219BB">
        <w:rPr>
          <w:rtl/>
        </w:rPr>
        <w:t>בדיוק</w:t>
      </w:r>
      <w:r>
        <w:rPr>
          <w:rFonts w:hint="cs"/>
          <w:rtl/>
        </w:rPr>
        <w:t>,</w:t>
      </w:r>
      <w:r w:rsidR="006219BB">
        <w:rPr>
          <w:rtl/>
        </w:rPr>
        <w:t xml:space="preserve"> </w:t>
      </w:r>
      <w:r w:rsidR="00150899">
        <w:rPr>
          <w:rFonts w:hint="cs"/>
          <w:rtl/>
        </w:rPr>
        <w:t>ו</w:t>
      </w:r>
      <w:r w:rsidR="006219BB">
        <w:rPr>
          <w:rtl/>
        </w:rPr>
        <w:t>מה המשמעויות</w:t>
      </w:r>
      <w:r>
        <w:rPr>
          <w:rFonts w:hint="cs"/>
          <w:rtl/>
        </w:rPr>
        <w:t>.</w:t>
      </w:r>
      <w:r w:rsidR="006219BB">
        <w:rPr>
          <w:rtl/>
        </w:rPr>
        <w:t xml:space="preserve"> פה </w:t>
      </w:r>
      <w:r>
        <w:rPr>
          <w:rFonts w:hint="cs"/>
          <w:rtl/>
        </w:rPr>
        <w:t xml:space="preserve">זה </w:t>
      </w:r>
      <w:r w:rsidR="006219BB">
        <w:rPr>
          <w:rtl/>
        </w:rPr>
        <w:t>ממש רלוונטי</w:t>
      </w:r>
      <w:r>
        <w:rPr>
          <w:rFonts w:hint="cs"/>
          <w:rtl/>
        </w:rPr>
        <w:t>,</w:t>
      </w:r>
      <w:r w:rsidR="006219BB">
        <w:rPr>
          <w:rtl/>
        </w:rPr>
        <w:t xml:space="preserve"> ההגדרה הזאת</w:t>
      </w:r>
      <w:r w:rsidR="00150899">
        <w:rPr>
          <w:rFonts w:hint="cs"/>
          <w:rtl/>
        </w:rPr>
        <w:t>.</w:t>
      </w:r>
      <w:r>
        <w:rPr>
          <w:rFonts w:hint="cs"/>
          <w:rtl/>
        </w:rPr>
        <w:t xml:space="preserve"> אז</w:t>
      </w:r>
      <w:r w:rsidR="006219BB">
        <w:rPr>
          <w:rtl/>
        </w:rPr>
        <w:t xml:space="preserve"> </w:t>
      </w:r>
      <w:r>
        <w:rPr>
          <w:rFonts w:hint="cs"/>
          <w:rtl/>
        </w:rPr>
        <w:t>ל</w:t>
      </w:r>
      <w:r w:rsidR="006219BB">
        <w:rPr>
          <w:rtl/>
        </w:rPr>
        <w:t xml:space="preserve">עניין ההגדרה </w:t>
      </w:r>
      <w:r>
        <w:rPr>
          <w:rFonts w:hint="cs"/>
          <w:rtl/>
        </w:rPr>
        <w:t>"</w:t>
      </w:r>
      <w:r w:rsidR="006219BB">
        <w:rPr>
          <w:rtl/>
        </w:rPr>
        <w:t>שם</w:t>
      </w:r>
      <w:r>
        <w:rPr>
          <w:rFonts w:hint="cs"/>
          <w:rtl/>
        </w:rPr>
        <w:t>"</w:t>
      </w:r>
      <w:r w:rsidR="006219BB">
        <w:rPr>
          <w:rtl/>
        </w:rPr>
        <w:t xml:space="preserve"> </w:t>
      </w:r>
      <w:r>
        <w:rPr>
          <w:rFonts w:hint="cs"/>
          <w:rtl/>
        </w:rPr>
        <w:t>ש</w:t>
      </w:r>
      <w:r w:rsidR="006219BB">
        <w:rPr>
          <w:rtl/>
        </w:rPr>
        <w:t xml:space="preserve">זה יהיה רק </w:t>
      </w:r>
      <w:r>
        <w:rPr>
          <w:rFonts w:hint="cs"/>
          <w:rtl/>
        </w:rPr>
        <w:t>העברות בתוך</w:t>
      </w:r>
      <w:r w:rsidR="006219BB">
        <w:rPr>
          <w:rtl/>
        </w:rPr>
        <w:t xml:space="preserve"> ישראל</w:t>
      </w:r>
      <w:r w:rsidR="00150899">
        <w:rPr>
          <w:rFonts w:hint="cs"/>
          <w:rtl/>
        </w:rPr>
        <w:t>, כי</w:t>
      </w:r>
      <w:r>
        <w:rPr>
          <w:rFonts w:hint="cs"/>
          <w:rtl/>
        </w:rPr>
        <w:t xml:space="preserve"> </w:t>
      </w:r>
      <w:r w:rsidR="006219BB">
        <w:rPr>
          <w:rtl/>
        </w:rPr>
        <w:t xml:space="preserve">פה </w:t>
      </w:r>
      <w:r>
        <w:rPr>
          <w:rtl/>
        </w:rPr>
        <w:t xml:space="preserve">בכנסת </w:t>
      </w:r>
      <w:r w:rsidR="006219BB">
        <w:rPr>
          <w:rtl/>
        </w:rPr>
        <w:t xml:space="preserve">כל הזמן חושבים </w:t>
      </w:r>
      <w:r>
        <w:rPr>
          <w:rFonts w:hint="cs"/>
          <w:rtl/>
        </w:rPr>
        <w:t>שהסעיף הזה</w:t>
      </w:r>
      <w:r w:rsidR="006219BB">
        <w:rPr>
          <w:rtl/>
        </w:rPr>
        <w:t xml:space="preserve"> מדבר על </w:t>
      </w:r>
      <w:r w:rsidR="00150899">
        <w:rPr>
          <w:rFonts w:hint="cs"/>
          <w:rtl/>
        </w:rPr>
        <w:t>ה</w:t>
      </w:r>
      <w:r>
        <w:rPr>
          <w:rFonts w:hint="cs"/>
          <w:rtl/>
        </w:rPr>
        <w:t>בנקים</w:t>
      </w:r>
      <w:r w:rsidR="00AF1CF3">
        <w:rPr>
          <w:rFonts w:hint="cs"/>
          <w:rtl/>
        </w:rPr>
        <w:t>,</w:t>
      </w:r>
      <w:r w:rsidR="006219BB">
        <w:rPr>
          <w:rtl/>
        </w:rPr>
        <w:t xml:space="preserve"> אבל </w:t>
      </w:r>
      <w:r>
        <w:rPr>
          <w:rFonts w:hint="cs"/>
          <w:rtl/>
        </w:rPr>
        <w:t xml:space="preserve">אם הגוף הוא </w:t>
      </w:r>
      <w:r>
        <w:rPr>
          <w:rtl/>
        </w:rPr>
        <w:t>מספיק משמעותי</w:t>
      </w:r>
      <w:r>
        <w:rPr>
          <w:rFonts w:hint="cs"/>
          <w:rtl/>
        </w:rPr>
        <w:t xml:space="preserve"> </w:t>
      </w:r>
      <w:r w:rsidR="00150899">
        <w:rPr>
          <w:rFonts w:hint="eastAsia"/>
          <w:rtl/>
        </w:rPr>
        <w:t>–</w:t>
      </w:r>
      <w:r w:rsidR="00150899">
        <w:rPr>
          <w:rFonts w:hint="cs"/>
          <w:rtl/>
        </w:rPr>
        <w:t xml:space="preserve"> </w:t>
      </w:r>
      <w:r>
        <w:rPr>
          <w:rFonts w:hint="cs"/>
          <w:rtl/>
        </w:rPr>
        <w:t xml:space="preserve">סעיף זה </w:t>
      </w:r>
      <w:bookmarkStart w:id="218" w:name="_ETM_Q1_1776556"/>
      <w:bookmarkEnd w:id="218"/>
      <w:r w:rsidR="006219BB">
        <w:rPr>
          <w:rtl/>
        </w:rPr>
        <w:t>בהחלט</w:t>
      </w:r>
      <w:bookmarkStart w:id="219" w:name="_ETM_Q1_1778158"/>
      <w:bookmarkStart w:id="220" w:name="_ETM_Q1_1778298"/>
      <w:bookmarkStart w:id="221" w:name="_ETM_Q1_1778470"/>
      <w:bookmarkStart w:id="222" w:name="_ETM_Q1_1778543"/>
      <w:bookmarkEnd w:id="219"/>
      <w:bookmarkEnd w:id="220"/>
      <w:bookmarkEnd w:id="221"/>
      <w:bookmarkEnd w:id="222"/>
      <w:r w:rsidR="00E339AE">
        <w:rPr>
          <w:rFonts w:hint="cs"/>
          <w:rtl/>
        </w:rPr>
        <w:t xml:space="preserve"> </w:t>
      </w:r>
      <w:r w:rsidR="006219BB">
        <w:rPr>
          <w:rtl/>
        </w:rPr>
        <w:t>יחול גם עליו</w:t>
      </w:r>
      <w:r w:rsidR="00E339AE">
        <w:rPr>
          <w:rFonts w:hint="cs"/>
          <w:rtl/>
        </w:rPr>
        <w:t>,</w:t>
      </w:r>
      <w:r w:rsidR="006219BB">
        <w:rPr>
          <w:rtl/>
        </w:rPr>
        <w:t xml:space="preserve"> והמשמעויות לא לגמרי ברורות</w:t>
      </w:r>
      <w:bookmarkStart w:id="223" w:name="_ETM_Q1_1780874"/>
      <w:bookmarkStart w:id="224" w:name="_ETM_Q1_1780979"/>
      <w:bookmarkEnd w:id="223"/>
      <w:bookmarkEnd w:id="224"/>
      <w:r w:rsidR="00E339AE">
        <w:rPr>
          <w:rFonts w:hint="cs"/>
          <w:rtl/>
        </w:rPr>
        <w:t xml:space="preserve">. </w:t>
      </w:r>
    </w:p>
    <w:p w14:paraId="1BE9E67E" w14:textId="77777777" w:rsidR="00150899" w:rsidRDefault="00150899" w:rsidP="00E339AE">
      <w:pPr>
        <w:rPr>
          <w:rtl/>
        </w:rPr>
      </w:pPr>
    </w:p>
    <w:p w14:paraId="2154E81E" w14:textId="3A53039E" w:rsidR="00E339AE" w:rsidRDefault="006219BB" w:rsidP="00E339AE">
      <w:pPr>
        <w:rPr>
          <w:rtl/>
        </w:rPr>
      </w:pPr>
      <w:r>
        <w:rPr>
          <w:rtl/>
        </w:rPr>
        <w:t xml:space="preserve">המערכת </w:t>
      </w:r>
      <w:r w:rsidR="00E339AE">
        <w:rPr>
          <w:rFonts w:hint="cs"/>
          <w:rtl/>
        </w:rPr>
        <w:t xml:space="preserve">הבנקאית בישראל פועלת </w:t>
      </w:r>
      <w:r>
        <w:rPr>
          <w:rtl/>
        </w:rPr>
        <w:t>בצורה מסוימת</w:t>
      </w:r>
      <w:r w:rsidR="00E339AE">
        <w:rPr>
          <w:rFonts w:hint="cs"/>
          <w:rtl/>
        </w:rPr>
        <w:t>,</w:t>
      </w:r>
      <w:r>
        <w:rPr>
          <w:rtl/>
        </w:rPr>
        <w:t xml:space="preserve"> אבל איך זה יתבצע לגבי</w:t>
      </w:r>
      <w:r w:rsidR="00E339AE">
        <w:rPr>
          <w:rFonts w:hint="cs"/>
          <w:rtl/>
        </w:rPr>
        <w:t xml:space="preserve"> הגופים האחרים זה </w:t>
      </w:r>
      <w:r>
        <w:rPr>
          <w:rtl/>
        </w:rPr>
        <w:t>לא לגמרי ברור</w:t>
      </w:r>
      <w:r w:rsidR="00E339AE">
        <w:rPr>
          <w:rFonts w:hint="cs"/>
          <w:rtl/>
        </w:rPr>
        <w:t>, וגם סעיף</w:t>
      </w:r>
      <w:r>
        <w:rPr>
          <w:rtl/>
        </w:rPr>
        <w:t xml:space="preserve"> 33 עדיין לא נדון</w:t>
      </w:r>
      <w:r w:rsidR="00E339AE">
        <w:rPr>
          <w:rFonts w:hint="cs"/>
          <w:rtl/>
        </w:rPr>
        <w:t>.</w:t>
      </w:r>
      <w:r>
        <w:rPr>
          <w:rtl/>
        </w:rPr>
        <w:t xml:space="preserve"> </w:t>
      </w:r>
      <w:r w:rsidR="00E339AE">
        <w:rPr>
          <w:rFonts w:hint="cs"/>
          <w:rtl/>
        </w:rPr>
        <w:t xml:space="preserve">היה כתוב שם שאם השר רואה שזה לא פועל </w:t>
      </w:r>
      <w:r w:rsidR="00DE10EE">
        <w:rPr>
          <w:rFonts w:hint="eastAsia"/>
          <w:rtl/>
        </w:rPr>
        <w:t>–</w:t>
      </w:r>
      <w:r w:rsidR="00DE10EE">
        <w:rPr>
          <w:rFonts w:hint="cs"/>
          <w:rtl/>
        </w:rPr>
        <w:t xml:space="preserve"> </w:t>
      </w:r>
      <w:r w:rsidR="00E339AE">
        <w:rPr>
          <w:rFonts w:hint="cs"/>
          <w:rtl/>
        </w:rPr>
        <w:t xml:space="preserve">הוא יכול לקבוע איך זה </w:t>
      </w:r>
      <w:r w:rsidR="00DE10EE">
        <w:rPr>
          <w:rFonts w:hint="cs"/>
          <w:rtl/>
        </w:rPr>
        <w:t>יתבצע</w:t>
      </w:r>
      <w:r w:rsidR="00E339AE">
        <w:rPr>
          <w:rFonts w:hint="cs"/>
          <w:rtl/>
        </w:rPr>
        <w:t xml:space="preserve">. בגוף כמו </w:t>
      </w:r>
      <w:r w:rsidR="00E339AE" w:rsidRPr="000869CC">
        <w:t>PayPal</w:t>
      </w:r>
      <w:r w:rsidR="00E339AE">
        <w:rPr>
          <w:rtl/>
        </w:rPr>
        <w:t xml:space="preserve"> </w:t>
      </w:r>
      <w:r>
        <w:rPr>
          <w:rtl/>
        </w:rPr>
        <w:t xml:space="preserve">אנחנו לא מבינים </w:t>
      </w:r>
      <w:r w:rsidR="00DE10EE">
        <w:rPr>
          <w:rFonts w:hint="cs"/>
          <w:rtl/>
        </w:rPr>
        <w:t>איך</w:t>
      </w:r>
      <w:r>
        <w:rPr>
          <w:rtl/>
        </w:rPr>
        <w:t xml:space="preserve"> זה פ</w:t>
      </w:r>
      <w:r w:rsidR="00E339AE">
        <w:rPr>
          <w:rFonts w:hint="cs"/>
          <w:rtl/>
        </w:rPr>
        <w:t xml:space="preserve">ועל מלכתחילה, </w:t>
      </w:r>
      <w:r>
        <w:rPr>
          <w:rtl/>
        </w:rPr>
        <w:t xml:space="preserve">הצורך </w:t>
      </w:r>
      <w:r w:rsidR="00E339AE">
        <w:rPr>
          <w:rFonts w:hint="cs"/>
          <w:rtl/>
        </w:rPr>
        <w:t>לפתוח</w:t>
      </w:r>
      <w:r>
        <w:rPr>
          <w:rtl/>
        </w:rPr>
        <w:t xml:space="preserve"> את החשבון עכשיו </w:t>
      </w:r>
      <w:r w:rsidR="00E339AE">
        <w:rPr>
          <w:rFonts w:hint="cs"/>
          <w:rtl/>
        </w:rPr>
        <w:t>להעברות על סמך פרט אימות ייחודי.</w:t>
      </w:r>
    </w:p>
    <w:p w14:paraId="70990A87" w14:textId="77777777" w:rsidR="00E339AE" w:rsidRDefault="00E339AE" w:rsidP="00E339AE">
      <w:pPr>
        <w:rPr>
          <w:rtl/>
        </w:rPr>
      </w:pPr>
    </w:p>
    <w:p w14:paraId="17DB929F" w14:textId="77777777" w:rsidR="00E339AE" w:rsidRDefault="00E339AE" w:rsidP="00E339AE">
      <w:pPr>
        <w:pStyle w:val="af9"/>
        <w:keepNext/>
        <w:rPr>
          <w:rtl/>
        </w:rPr>
      </w:pPr>
      <w:r>
        <w:rPr>
          <w:rFonts w:hint="cs"/>
          <w:rtl/>
        </w:rPr>
        <w:t xml:space="preserve"> </w:t>
      </w:r>
      <w:r w:rsidRPr="00407B88">
        <w:rPr>
          <w:rStyle w:val="TagStyle"/>
          <w:rtl/>
        </w:rPr>
        <w:t xml:space="preserve"> &lt;&lt; אורח &gt;&gt; </w:t>
      </w:r>
      <w:r>
        <w:rPr>
          <w:rtl/>
        </w:rPr>
        <w:t>מיכאל בן דהן:</w:t>
      </w:r>
      <w:r w:rsidRPr="00407B88">
        <w:rPr>
          <w:rStyle w:val="TagStyle"/>
          <w:rtl/>
        </w:rPr>
        <w:t xml:space="preserve"> &lt;&lt; אורח &gt;&gt;</w:t>
      </w:r>
      <w:r>
        <w:rPr>
          <w:rtl/>
        </w:rPr>
        <w:t xml:space="preserve">   </w:t>
      </w:r>
    </w:p>
    <w:p w14:paraId="3AB88236" w14:textId="77777777" w:rsidR="00E339AE" w:rsidRDefault="00E339AE" w:rsidP="00E339AE">
      <w:pPr>
        <w:rPr>
          <w:rtl/>
        </w:rPr>
      </w:pPr>
    </w:p>
    <w:p w14:paraId="5782C218" w14:textId="55B75AD2" w:rsidR="00E339AE" w:rsidRDefault="00E339AE" w:rsidP="00E339AE">
      <w:pPr>
        <w:rPr>
          <w:rtl/>
        </w:rPr>
      </w:pPr>
      <w:r>
        <w:rPr>
          <w:rFonts w:hint="cs"/>
          <w:rtl/>
        </w:rPr>
        <w:t xml:space="preserve">לעניין </w:t>
      </w:r>
      <w:r w:rsidR="006219BB">
        <w:rPr>
          <w:rtl/>
        </w:rPr>
        <w:t xml:space="preserve">סעיף 33 </w:t>
      </w:r>
      <w:r>
        <w:rPr>
          <w:rFonts w:hint="cs"/>
          <w:rtl/>
        </w:rPr>
        <w:t xml:space="preserve">– </w:t>
      </w:r>
      <w:r w:rsidR="006219BB">
        <w:rPr>
          <w:rtl/>
        </w:rPr>
        <w:t xml:space="preserve">אנחנו נגיע </w:t>
      </w:r>
      <w:r w:rsidR="00DE10EE">
        <w:rPr>
          <w:rFonts w:hint="cs"/>
          <w:rtl/>
        </w:rPr>
        <w:t>ונ</w:t>
      </w:r>
      <w:r w:rsidR="006219BB">
        <w:rPr>
          <w:rtl/>
        </w:rPr>
        <w:t xml:space="preserve">דבר על זה בדיון </w:t>
      </w:r>
      <w:r>
        <w:rPr>
          <w:rFonts w:hint="cs"/>
          <w:rtl/>
        </w:rPr>
        <w:t xml:space="preserve">באופן </w:t>
      </w:r>
      <w:r w:rsidR="006219BB">
        <w:rPr>
          <w:rtl/>
        </w:rPr>
        <w:t>ספציפי</w:t>
      </w:r>
      <w:r>
        <w:rPr>
          <w:rFonts w:hint="cs"/>
          <w:rtl/>
        </w:rPr>
        <w:t xml:space="preserve">. </w:t>
      </w:r>
      <w:r w:rsidR="006219BB">
        <w:rPr>
          <w:rtl/>
        </w:rPr>
        <w:t>עשינו גם שינויים בנוסח ש</w:t>
      </w:r>
      <w:r>
        <w:rPr>
          <w:rFonts w:hint="cs"/>
          <w:rtl/>
        </w:rPr>
        <w:t>ם,</w:t>
      </w:r>
      <w:r w:rsidR="006219BB">
        <w:rPr>
          <w:rtl/>
        </w:rPr>
        <w:t xml:space="preserve"> </w:t>
      </w:r>
      <w:r>
        <w:rPr>
          <w:rFonts w:hint="cs"/>
          <w:rtl/>
        </w:rPr>
        <w:t>ו</w:t>
      </w:r>
      <w:r w:rsidR="006219BB">
        <w:rPr>
          <w:rtl/>
        </w:rPr>
        <w:t>אנחנו נבהיר את הדבר הזה</w:t>
      </w:r>
      <w:r>
        <w:rPr>
          <w:rFonts w:hint="cs"/>
          <w:rtl/>
        </w:rPr>
        <w:t>.</w:t>
      </w:r>
      <w:r w:rsidR="006219BB">
        <w:rPr>
          <w:rtl/>
        </w:rPr>
        <w:t xml:space="preserve"> ושוב</w:t>
      </w:r>
      <w:r>
        <w:rPr>
          <w:rFonts w:hint="cs"/>
          <w:rtl/>
        </w:rPr>
        <w:t>,</w:t>
      </w:r>
      <w:r w:rsidR="006219BB">
        <w:rPr>
          <w:rtl/>
        </w:rPr>
        <w:t xml:space="preserve"> </w:t>
      </w:r>
      <w:r>
        <w:rPr>
          <w:rFonts w:hint="cs"/>
          <w:rtl/>
        </w:rPr>
        <w:t>ל</w:t>
      </w:r>
      <w:r w:rsidR="006219BB">
        <w:rPr>
          <w:rtl/>
        </w:rPr>
        <w:t xml:space="preserve">עניין </w:t>
      </w:r>
      <w:r>
        <w:rPr>
          <w:rFonts w:hint="cs"/>
          <w:rtl/>
        </w:rPr>
        <w:t>הספירה</w:t>
      </w:r>
      <w:bookmarkStart w:id="225" w:name="_ETM_Q1_1809368"/>
      <w:bookmarkStart w:id="226" w:name="_ETM_Q1_1809450"/>
      <w:bookmarkEnd w:id="225"/>
      <w:bookmarkEnd w:id="226"/>
      <w:r>
        <w:rPr>
          <w:rFonts w:hint="cs"/>
          <w:rtl/>
        </w:rPr>
        <w:t xml:space="preserve"> </w:t>
      </w:r>
      <w:r w:rsidR="006219BB">
        <w:rPr>
          <w:rtl/>
        </w:rPr>
        <w:t xml:space="preserve">הספציפית לגבי החובות </w:t>
      </w:r>
      <w:r>
        <w:rPr>
          <w:rFonts w:hint="cs"/>
          <w:rtl/>
        </w:rPr>
        <w:t xml:space="preserve">על ידי </w:t>
      </w:r>
      <w:r w:rsidR="006219BB">
        <w:rPr>
          <w:rtl/>
        </w:rPr>
        <w:t xml:space="preserve">היקף פעילות קטן </w:t>
      </w:r>
      <w:r>
        <w:rPr>
          <w:rFonts w:hint="cs"/>
          <w:rtl/>
        </w:rPr>
        <w:t>של מנהל</w:t>
      </w:r>
      <w:r w:rsidR="006219BB">
        <w:rPr>
          <w:rtl/>
        </w:rPr>
        <w:t xml:space="preserve"> חשבון תשלום </w:t>
      </w:r>
      <w:r>
        <w:rPr>
          <w:rFonts w:hint="cs"/>
          <w:rtl/>
        </w:rPr>
        <w:t xml:space="preserve">– </w:t>
      </w:r>
      <w:r w:rsidR="006219BB">
        <w:rPr>
          <w:rtl/>
        </w:rPr>
        <w:t xml:space="preserve">אנחנו נחשוב </w:t>
      </w:r>
      <w:r>
        <w:rPr>
          <w:rFonts w:hint="cs"/>
          <w:rtl/>
        </w:rPr>
        <w:t xml:space="preserve">ונחזיר </w:t>
      </w:r>
      <w:r w:rsidR="006219BB">
        <w:rPr>
          <w:rtl/>
        </w:rPr>
        <w:t>תשובות</w:t>
      </w:r>
      <w:r>
        <w:rPr>
          <w:rFonts w:hint="cs"/>
          <w:rtl/>
        </w:rPr>
        <w:t>.</w:t>
      </w:r>
      <w:r w:rsidR="006219BB">
        <w:rPr>
          <w:rtl/>
        </w:rPr>
        <w:t xml:space="preserve"> </w:t>
      </w:r>
    </w:p>
    <w:p w14:paraId="5DBDFDB0" w14:textId="77777777" w:rsidR="00E339AE" w:rsidRDefault="00E339AE" w:rsidP="00E339AE">
      <w:pPr>
        <w:rPr>
          <w:rtl/>
        </w:rPr>
      </w:pPr>
      <w:bookmarkStart w:id="227" w:name="_ETM_Q1_1821472"/>
      <w:bookmarkStart w:id="228" w:name="_ETM_Q1_1821573"/>
      <w:bookmarkStart w:id="229" w:name="_ETM_Q1_1821664"/>
      <w:bookmarkEnd w:id="227"/>
      <w:bookmarkEnd w:id="228"/>
      <w:bookmarkEnd w:id="229"/>
    </w:p>
    <w:p w14:paraId="533EAE22" w14:textId="77777777" w:rsidR="00E339AE" w:rsidRDefault="00E339AE" w:rsidP="00E339AE">
      <w:pPr>
        <w:pStyle w:val="af9"/>
        <w:keepNext/>
        <w:rPr>
          <w:rtl/>
        </w:rPr>
      </w:pPr>
      <w:r w:rsidRPr="000869CC">
        <w:rPr>
          <w:rStyle w:val="TagStyle"/>
          <w:rtl/>
        </w:rPr>
        <w:t xml:space="preserve">&lt;&lt; אורח &gt;&gt; </w:t>
      </w:r>
      <w:r>
        <w:rPr>
          <w:rtl/>
        </w:rPr>
        <w:t>נטע דורפמן-רביב:</w:t>
      </w:r>
      <w:r w:rsidRPr="000869CC">
        <w:rPr>
          <w:rStyle w:val="TagStyle"/>
          <w:rtl/>
        </w:rPr>
        <w:t xml:space="preserve"> &lt;&lt; אורח &gt;&gt;</w:t>
      </w:r>
      <w:r>
        <w:rPr>
          <w:rtl/>
        </w:rPr>
        <w:t xml:space="preserve">   </w:t>
      </w:r>
    </w:p>
    <w:p w14:paraId="2A4925DF" w14:textId="77777777" w:rsidR="00E339AE" w:rsidRDefault="00E339AE" w:rsidP="00E339AE">
      <w:pPr>
        <w:rPr>
          <w:rtl/>
        </w:rPr>
      </w:pPr>
    </w:p>
    <w:p w14:paraId="0FA4AC4E" w14:textId="2BE4CB36" w:rsidR="00E339AE" w:rsidRDefault="00E339AE" w:rsidP="00E339AE">
      <w:pPr>
        <w:rPr>
          <w:rtl/>
        </w:rPr>
      </w:pPr>
      <w:bookmarkStart w:id="230" w:name="_ETM_Q1_1816676"/>
      <w:bookmarkStart w:id="231" w:name="_ETM_Q1_1816778"/>
      <w:bookmarkEnd w:id="230"/>
      <w:bookmarkEnd w:id="231"/>
      <w:r>
        <w:rPr>
          <w:rFonts w:hint="cs"/>
          <w:rtl/>
        </w:rPr>
        <w:t>תודה.</w:t>
      </w:r>
      <w:bookmarkStart w:id="232" w:name="_ETM_Q1_1818179"/>
      <w:bookmarkEnd w:id="232"/>
    </w:p>
    <w:p w14:paraId="37679963" w14:textId="77777777" w:rsidR="00E339AE" w:rsidRDefault="00E339AE" w:rsidP="00E339AE">
      <w:pPr>
        <w:ind w:firstLine="0"/>
      </w:pPr>
      <w:bookmarkStart w:id="233" w:name="_ETM_Q1_1818231"/>
      <w:bookmarkEnd w:id="233"/>
    </w:p>
    <w:p w14:paraId="31D9E528" w14:textId="406DDB99" w:rsidR="00E339AE" w:rsidRDefault="00E339AE" w:rsidP="00E339AE">
      <w:pPr>
        <w:pStyle w:val="af9"/>
        <w:keepNext/>
        <w:rPr>
          <w:rtl/>
        </w:rPr>
      </w:pPr>
      <w:bookmarkStart w:id="234" w:name="ET_guest_906048_208"/>
      <w:r w:rsidRPr="00E339AE">
        <w:rPr>
          <w:rStyle w:val="TagStyle"/>
          <w:rtl/>
        </w:rPr>
        <w:t xml:space="preserve"> &lt;&lt; אורח &gt;&gt; </w:t>
      </w:r>
      <w:r>
        <w:rPr>
          <w:rtl/>
        </w:rPr>
        <w:t>אייל דותן:</w:t>
      </w:r>
      <w:r w:rsidRPr="00E339AE">
        <w:rPr>
          <w:rStyle w:val="TagStyle"/>
          <w:rtl/>
        </w:rPr>
        <w:t xml:space="preserve"> &lt;&lt; אורח &gt;&gt;</w:t>
      </w:r>
      <w:r>
        <w:rPr>
          <w:rtl/>
        </w:rPr>
        <w:t xml:space="preserve">   </w:t>
      </w:r>
      <w:bookmarkEnd w:id="234"/>
    </w:p>
    <w:p w14:paraId="7642CFB7" w14:textId="77777777" w:rsidR="00E339AE" w:rsidRPr="00E339AE" w:rsidRDefault="00E339AE" w:rsidP="00E339AE">
      <w:pPr>
        <w:rPr>
          <w:rtl/>
        </w:rPr>
      </w:pPr>
    </w:p>
    <w:p w14:paraId="638891CF" w14:textId="7AD0517D" w:rsidR="000523D0" w:rsidRDefault="006219BB" w:rsidP="000523D0">
      <w:pPr>
        <w:rPr>
          <w:rtl/>
        </w:rPr>
      </w:pPr>
      <w:bookmarkStart w:id="235" w:name="_ETM_Q1_1821733"/>
      <w:bookmarkEnd w:id="235"/>
      <w:r>
        <w:rPr>
          <w:rtl/>
        </w:rPr>
        <w:t xml:space="preserve">אם אנחנו רוצים לתת משמעות </w:t>
      </w:r>
      <w:r w:rsidR="00E339AE">
        <w:rPr>
          <w:rFonts w:hint="cs"/>
          <w:rtl/>
        </w:rPr>
        <w:t xml:space="preserve">לבנקאות </w:t>
      </w:r>
      <w:r>
        <w:rPr>
          <w:rtl/>
        </w:rPr>
        <w:t>הפתוחה</w:t>
      </w:r>
      <w:r w:rsidR="00E339AE">
        <w:rPr>
          <w:rFonts w:hint="cs"/>
          <w:rtl/>
        </w:rPr>
        <w:t xml:space="preserve">, לייזום </w:t>
      </w:r>
      <w:r>
        <w:rPr>
          <w:rtl/>
        </w:rPr>
        <w:t>תשלומים</w:t>
      </w:r>
      <w:r w:rsidR="00E339AE">
        <w:rPr>
          <w:rFonts w:hint="cs"/>
          <w:rtl/>
        </w:rPr>
        <w:t>,</w:t>
      </w:r>
      <w:r>
        <w:rPr>
          <w:rtl/>
        </w:rPr>
        <w:t xml:space="preserve"> לכל הרפורמה הזו </w:t>
      </w:r>
      <w:r w:rsidR="00E339AE">
        <w:rPr>
          <w:rFonts w:hint="cs"/>
          <w:rtl/>
        </w:rPr>
        <w:t xml:space="preserve">– </w:t>
      </w:r>
      <w:r>
        <w:rPr>
          <w:rtl/>
        </w:rPr>
        <w:t xml:space="preserve">צריך </w:t>
      </w:r>
      <w:r w:rsidR="000523D0">
        <w:rPr>
          <w:rFonts w:hint="cs"/>
          <w:rtl/>
        </w:rPr>
        <w:t>להתאים</w:t>
      </w:r>
      <w:r>
        <w:rPr>
          <w:rtl/>
        </w:rPr>
        <w:t xml:space="preserve"> את הסכום למשהו שהוא רלוונטי לגופים שהם </w:t>
      </w:r>
      <w:r w:rsidR="000523D0">
        <w:rPr>
          <w:rFonts w:hint="cs"/>
          <w:rtl/>
        </w:rPr>
        <w:t>חברות</w:t>
      </w:r>
      <w:r>
        <w:rPr>
          <w:rtl/>
        </w:rPr>
        <w:t xml:space="preserve"> תשלומים</w:t>
      </w:r>
      <w:r w:rsidR="000523D0">
        <w:rPr>
          <w:rFonts w:hint="cs"/>
          <w:rtl/>
        </w:rPr>
        <w:t>.</w:t>
      </w:r>
      <w:r>
        <w:rPr>
          <w:rtl/>
        </w:rPr>
        <w:t xml:space="preserve"> לדעתי</w:t>
      </w:r>
      <w:r w:rsidR="000523D0">
        <w:rPr>
          <w:rFonts w:hint="cs"/>
          <w:rtl/>
        </w:rPr>
        <w:t>, 25 מיליארד ישאיר את מרבית</w:t>
      </w:r>
      <w:r>
        <w:rPr>
          <w:rtl/>
        </w:rPr>
        <w:t xml:space="preserve"> חברות התשלומים</w:t>
      </w:r>
      <w:r w:rsidR="009948AE">
        <w:rPr>
          <w:rFonts w:hint="cs"/>
          <w:rtl/>
        </w:rPr>
        <w:t>,</w:t>
      </w:r>
      <w:r w:rsidR="000523D0">
        <w:rPr>
          <w:rFonts w:hint="cs"/>
          <w:rtl/>
        </w:rPr>
        <w:t xml:space="preserve"> </w:t>
      </w:r>
      <w:r>
        <w:rPr>
          <w:rtl/>
        </w:rPr>
        <w:t>אם לא את כול</w:t>
      </w:r>
      <w:r w:rsidR="000523D0">
        <w:rPr>
          <w:rFonts w:hint="cs"/>
          <w:rtl/>
        </w:rPr>
        <w:t>ן</w:t>
      </w:r>
      <w:r w:rsidR="009948AE">
        <w:rPr>
          <w:rFonts w:hint="cs"/>
          <w:rtl/>
        </w:rPr>
        <w:t>,</w:t>
      </w:r>
      <w:r>
        <w:rPr>
          <w:rtl/>
        </w:rPr>
        <w:t xml:space="preserve"> מחוץ </w:t>
      </w:r>
      <w:r w:rsidR="000523D0">
        <w:rPr>
          <w:rFonts w:hint="cs"/>
          <w:rtl/>
        </w:rPr>
        <w:t xml:space="preserve">למשחק, ואז </w:t>
      </w:r>
      <w:r>
        <w:rPr>
          <w:rtl/>
        </w:rPr>
        <w:t>בעצם לא עשינו כלום</w:t>
      </w:r>
      <w:r w:rsidR="000523D0">
        <w:rPr>
          <w:rFonts w:hint="cs"/>
          <w:rtl/>
        </w:rPr>
        <w:t>.</w:t>
      </w:r>
      <w:r>
        <w:rPr>
          <w:rtl/>
        </w:rPr>
        <w:t xml:space="preserve"> צריך להסתכל על כל</w:t>
      </w:r>
      <w:r w:rsidR="000523D0">
        <w:rPr>
          <w:rFonts w:hint="cs"/>
          <w:rtl/>
        </w:rPr>
        <w:t xml:space="preserve"> </w:t>
      </w:r>
      <w:bookmarkStart w:id="236" w:name="_ETM_Q1_1851402"/>
      <w:bookmarkEnd w:id="236"/>
      <w:r w:rsidR="000523D0">
        <w:rPr>
          <w:rFonts w:hint="cs"/>
          <w:rtl/>
        </w:rPr>
        <w:t xml:space="preserve">סוג </w:t>
      </w:r>
      <w:r>
        <w:rPr>
          <w:rtl/>
        </w:rPr>
        <w:t>גו</w:t>
      </w:r>
      <w:r w:rsidR="00DE10EE">
        <w:rPr>
          <w:rFonts w:hint="cs"/>
          <w:rtl/>
        </w:rPr>
        <w:t>ף</w:t>
      </w:r>
      <w:r w:rsidR="000523D0">
        <w:rPr>
          <w:rFonts w:hint="cs"/>
          <w:rtl/>
        </w:rPr>
        <w:t xml:space="preserve">, </w:t>
      </w:r>
      <w:r>
        <w:rPr>
          <w:rtl/>
        </w:rPr>
        <w:t>איזה גופים אנחנו מכניסים פנימה ואיזה לא</w:t>
      </w:r>
      <w:r w:rsidR="000523D0">
        <w:rPr>
          <w:rFonts w:hint="cs"/>
          <w:rtl/>
        </w:rPr>
        <w:t>. אמנם הפחיתו את הסכום, אבל</w:t>
      </w:r>
      <w:bookmarkStart w:id="237" w:name="_ETM_Q1_1859988"/>
      <w:bookmarkStart w:id="238" w:name="_ETM_Q1_1860125"/>
      <w:bookmarkStart w:id="239" w:name="_ETM_Q1_1860195"/>
      <w:bookmarkStart w:id="240" w:name="_ETM_Q1_1860265"/>
      <w:bookmarkEnd w:id="237"/>
      <w:bookmarkEnd w:id="238"/>
      <w:bookmarkEnd w:id="239"/>
      <w:bookmarkEnd w:id="240"/>
      <w:r>
        <w:rPr>
          <w:rtl/>
        </w:rPr>
        <w:t xml:space="preserve"> 25 מיליארד </w:t>
      </w:r>
      <w:r w:rsidR="000523D0">
        <w:rPr>
          <w:rFonts w:hint="cs"/>
          <w:rtl/>
        </w:rPr>
        <w:t>משאיר</w:t>
      </w:r>
      <w:r>
        <w:rPr>
          <w:rtl/>
        </w:rPr>
        <w:t xml:space="preserve"> כמעט את כל הגופים </w:t>
      </w:r>
      <w:r w:rsidR="000523D0">
        <w:rPr>
          <w:rFonts w:hint="cs"/>
          <w:rtl/>
        </w:rPr>
        <w:t>מ</w:t>
      </w:r>
      <w:r>
        <w:rPr>
          <w:rtl/>
        </w:rPr>
        <w:t xml:space="preserve">חוץ </w:t>
      </w:r>
      <w:r w:rsidR="000523D0">
        <w:rPr>
          <w:rFonts w:hint="cs"/>
          <w:rtl/>
        </w:rPr>
        <w:t>לתחום</w:t>
      </w:r>
      <w:r w:rsidR="00DE10EE">
        <w:rPr>
          <w:rFonts w:hint="cs"/>
          <w:rtl/>
        </w:rPr>
        <w:t xml:space="preserve">. </w:t>
      </w:r>
      <w:bookmarkStart w:id="241" w:name="_ETM_Q1_1830879"/>
      <w:bookmarkEnd w:id="241"/>
    </w:p>
    <w:p w14:paraId="2AC00F5C" w14:textId="77777777" w:rsidR="000523D0" w:rsidRDefault="000523D0" w:rsidP="000523D0">
      <w:pPr>
        <w:rPr>
          <w:rtl/>
        </w:rPr>
      </w:pPr>
    </w:p>
    <w:p w14:paraId="5A75E647" w14:textId="77777777" w:rsidR="000523D0" w:rsidRDefault="000523D0" w:rsidP="000523D0">
      <w:pPr>
        <w:pStyle w:val="af9"/>
        <w:keepNext/>
        <w:rPr>
          <w:rtl/>
        </w:rPr>
      </w:pPr>
      <w:bookmarkStart w:id="242" w:name="_ETM_Q1_1862126"/>
      <w:bookmarkStart w:id="243" w:name="_ETM_Q1_1862207"/>
      <w:bookmarkEnd w:id="242"/>
      <w:bookmarkEnd w:id="243"/>
      <w:r w:rsidRPr="000869CC">
        <w:rPr>
          <w:rStyle w:val="TagStyle"/>
          <w:rtl/>
        </w:rPr>
        <w:t xml:space="preserve">&lt;&lt; אורח &gt;&gt; </w:t>
      </w:r>
      <w:r>
        <w:rPr>
          <w:rtl/>
        </w:rPr>
        <w:t>נטע דורפמן-רביב:</w:t>
      </w:r>
      <w:r w:rsidRPr="000869CC">
        <w:rPr>
          <w:rStyle w:val="TagStyle"/>
          <w:rtl/>
        </w:rPr>
        <w:t xml:space="preserve"> &lt;&lt; אורח &gt;&gt;</w:t>
      </w:r>
      <w:r>
        <w:rPr>
          <w:rtl/>
        </w:rPr>
        <w:t xml:space="preserve">   </w:t>
      </w:r>
    </w:p>
    <w:p w14:paraId="60DEB295" w14:textId="77777777" w:rsidR="000523D0" w:rsidRDefault="000523D0" w:rsidP="000523D0">
      <w:pPr>
        <w:rPr>
          <w:rtl/>
        </w:rPr>
      </w:pPr>
    </w:p>
    <w:p w14:paraId="68F7A03F" w14:textId="3BC9E535" w:rsidR="00115592" w:rsidRDefault="006219BB" w:rsidP="00115592">
      <w:pPr>
        <w:rPr>
          <w:rtl/>
        </w:rPr>
      </w:pPr>
      <w:r>
        <w:rPr>
          <w:rtl/>
        </w:rPr>
        <w:t>אני רוצה להזכיר</w:t>
      </w:r>
      <w:r w:rsidR="00115592">
        <w:rPr>
          <w:rFonts w:hint="cs"/>
          <w:rtl/>
        </w:rPr>
        <w:t>, בהמשך</w:t>
      </w:r>
      <w:r>
        <w:rPr>
          <w:rtl/>
        </w:rPr>
        <w:t xml:space="preserve"> </w:t>
      </w:r>
      <w:r w:rsidR="00115592">
        <w:rPr>
          <w:rFonts w:hint="cs"/>
          <w:rtl/>
        </w:rPr>
        <w:t>ל</w:t>
      </w:r>
      <w:r>
        <w:rPr>
          <w:rtl/>
        </w:rPr>
        <w:t xml:space="preserve">מה </w:t>
      </w:r>
      <w:r w:rsidR="00115592">
        <w:rPr>
          <w:rFonts w:hint="cs"/>
          <w:rtl/>
        </w:rPr>
        <w:t>שאילנית וחברי אמרו פה,</w:t>
      </w:r>
      <w:r>
        <w:rPr>
          <w:rtl/>
        </w:rPr>
        <w:t xml:space="preserve"> שלגבי </w:t>
      </w:r>
      <w:r w:rsidR="00115592">
        <w:rPr>
          <w:rFonts w:hint="cs"/>
          <w:rtl/>
        </w:rPr>
        <w:t>ייזום</w:t>
      </w:r>
      <w:r>
        <w:rPr>
          <w:rtl/>
        </w:rPr>
        <w:t xml:space="preserve"> תשלומים ההגדרה של היקף פעילות קטן רק מאפשר</w:t>
      </w:r>
      <w:r w:rsidR="00115592">
        <w:rPr>
          <w:rFonts w:hint="cs"/>
          <w:rtl/>
        </w:rPr>
        <w:t>ת</w:t>
      </w:r>
      <w:r>
        <w:rPr>
          <w:rtl/>
        </w:rPr>
        <w:t xml:space="preserve"> לגוף לפנות ולבקש הקלה</w:t>
      </w:r>
      <w:r w:rsidR="00115592">
        <w:rPr>
          <w:rFonts w:hint="cs"/>
          <w:rtl/>
        </w:rPr>
        <w:t>.</w:t>
      </w:r>
      <w:r>
        <w:rPr>
          <w:rtl/>
        </w:rPr>
        <w:t xml:space="preserve"> </w:t>
      </w:r>
      <w:r w:rsidR="00115592">
        <w:rPr>
          <w:rFonts w:hint="cs"/>
          <w:rtl/>
        </w:rPr>
        <w:t xml:space="preserve">לא חייבים לתת הקלה, זה רק מאפשר, </w:t>
      </w:r>
      <w:r>
        <w:rPr>
          <w:rtl/>
        </w:rPr>
        <w:t xml:space="preserve">בעוד שבסעיף </w:t>
      </w:r>
      <w:r w:rsidR="00115592">
        <w:rPr>
          <w:rFonts w:hint="cs"/>
          <w:rtl/>
        </w:rPr>
        <w:t xml:space="preserve">33 הוא </w:t>
      </w:r>
      <w:r>
        <w:rPr>
          <w:rtl/>
        </w:rPr>
        <w:t>פשוט חייב לפתוח את החשבון</w:t>
      </w:r>
      <w:r w:rsidR="00115592">
        <w:rPr>
          <w:rFonts w:hint="cs"/>
          <w:rtl/>
        </w:rPr>
        <w:t>.</w:t>
      </w:r>
      <w:r>
        <w:rPr>
          <w:rtl/>
        </w:rPr>
        <w:t xml:space="preserve"> כך</w:t>
      </w:r>
      <w:r w:rsidR="009948AE">
        <w:rPr>
          <w:rFonts w:hint="cs"/>
          <w:rtl/>
        </w:rPr>
        <w:t>,</w:t>
      </w:r>
      <w:r>
        <w:rPr>
          <w:rtl/>
        </w:rPr>
        <w:t xml:space="preserve"> שבכל מקרה</w:t>
      </w:r>
      <w:r w:rsidR="00115592">
        <w:rPr>
          <w:rFonts w:hint="cs"/>
          <w:rtl/>
        </w:rPr>
        <w:t>,</w:t>
      </w:r>
      <w:r>
        <w:rPr>
          <w:rtl/>
        </w:rPr>
        <w:t xml:space="preserve"> </w:t>
      </w:r>
      <w:r w:rsidR="00115592">
        <w:rPr>
          <w:rFonts w:hint="cs"/>
          <w:rtl/>
        </w:rPr>
        <w:t xml:space="preserve">גם אם עכשיו חושבים </w:t>
      </w:r>
      <w:r w:rsidR="009948AE">
        <w:rPr>
          <w:rFonts w:hint="cs"/>
          <w:rtl/>
        </w:rPr>
        <w:t xml:space="preserve">שהסף הוא </w:t>
      </w:r>
      <w:r w:rsidR="00115592">
        <w:rPr>
          <w:rFonts w:hint="cs"/>
          <w:rtl/>
        </w:rPr>
        <w:t xml:space="preserve">גבוה או נמוך </w:t>
      </w:r>
      <w:r w:rsidR="00115592">
        <w:rPr>
          <w:rFonts w:hint="eastAsia"/>
          <w:rtl/>
        </w:rPr>
        <w:t>–</w:t>
      </w:r>
      <w:r w:rsidR="00115592">
        <w:rPr>
          <w:rFonts w:hint="cs"/>
          <w:rtl/>
        </w:rPr>
        <w:t xml:space="preserve"> </w:t>
      </w:r>
      <w:r w:rsidR="009948AE">
        <w:rPr>
          <w:rFonts w:hint="cs"/>
          <w:rtl/>
        </w:rPr>
        <w:t>ו</w:t>
      </w:r>
      <w:r w:rsidR="00115592">
        <w:rPr>
          <w:rFonts w:hint="cs"/>
          <w:rtl/>
        </w:rPr>
        <w:t>אנחנו חושבים שהוא ממש לא גבוה</w:t>
      </w:r>
      <w:r w:rsidR="009948AE">
        <w:rPr>
          <w:rFonts w:hint="cs"/>
          <w:rtl/>
        </w:rPr>
        <w:t>,</w:t>
      </w:r>
      <w:r w:rsidR="00115592">
        <w:rPr>
          <w:rFonts w:hint="cs"/>
          <w:rtl/>
        </w:rPr>
        <w:t xml:space="preserve"> ושהסף הקודם </w:t>
      </w:r>
      <w:r w:rsidR="009948AE">
        <w:rPr>
          <w:rFonts w:hint="cs"/>
          <w:rtl/>
        </w:rPr>
        <w:t>היה</w:t>
      </w:r>
      <w:r w:rsidR="00115592">
        <w:rPr>
          <w:rFonts w:hint="cs"/>
          <w:rtl/>
        </w:rPr>
        <w:t xml:space="preserve"> יותר מתאים </w:t>
      </w:r>
      <w:r w:rsidR="00115592">
        <w:rPr>
          <w:rFonts w:hint="eastAsia"/>
          <w:rtl/>
        </w:rPr>
        <w:t>–</w:t>
      </w:r>
      <w:r w:rsidR="00115592">
        <w:rPr>
          <w:rFonts w:hint="cs"/>
          <w:rtl/>
        </w:rPr>
        <w:t xml:space="preserve"> עדיין</w:t>
      </w:r>
      <w:bookmarkStart w:id="244" w:name="_ETM_Q1_1894432"/>
      <w:bookmarkStart w:id="245" w:name="_ETM_Q1_1894621"/>
      <w:bookmarkEnd w:id="244"/>
      <w:bookmarkEnd w:id="245"/>
      <w:r w:rsidR="00115592">
        <w:rPr>
          <w:rFonts w:hint="cs"/>
          <w:rtl/>
        </w:rPr>
        <w:t xml:space="preserve"> </w:t>
      </w:r>
      <w:r>
        <w:rPr>
          <w:rtl/>
        </w:rPr>
        <w:t>זה בסך הכ</w:t>
      </w:r>
      <w:r w:rsidR="00115592">
        <w:rPr>
          <w:rFonts w:hint="cs"/>
          <w:rtl/>
        </w:rPr>
        <w:t>ו</w:t>
      </w:r>
      <w:r>
        <w:rPr>
          <w:rtl/>
        </w:rPr>
        <w:t xml:space="preserve">ל </w:t>
      </w:r>
      <w:r w:rsidR="00115592">
        <w:rPr>
          <w:rFonts w:hint="cs"/>
          <w:rtl/>
        </w:rPr>
        <w:t>מ</w:t>
      </w:r>
      <w:r>
        <w:rPr>
          <w:rtl/>
        </w:rPr>
        <w:t xml:space="preserve">אפשר </w:t>
      </w:r>
      <w:r w:rsidR="00115592">
        <w:rPr>
          <w:rFonts w:hint="cs"/>
          <w:rtl/>
        </w:rPr>
        <w:t>לפנות</w:t>
      </w:r>
      <w:r>
        <w:rPr>
          <w:rtl/>
        </w:rPr>
        <w:t xml:space="preserve"> ולבקש את </w:t>
      </w:r>
      <w:r w:rsidR="00115592">
        <w:rPr>
          <w:rFonts w:hint="cs"/>
          <w:rtl/>
        </w:rPr>
        <w:t xml:space="preserve">ההקלה, והבקשה </w:t>
      </w:r>
      <w:bookmarkStart w:id="246" w:name="_ETM_Q1_1901980"/>
      <w:bookmarkStart w:id="247" w:name="_ETM_Q1_1902172"/>
      <w:bookmarkEnd w:id="246"/>
      <w:bookmarkEnd w:id="247"/>
      <w:r>
        <w:rPr>
          <w:rtl/>
        </w:rPr>
        <w:t>תיבחן לגופו של עניין</w:t>
      </w:r>
      <w:r w:rsidR="00115592">
        <w:rPr>
          <w:rFonts w:hint="cs"/>
          <w:rtl/>
        </w:rPr>
        <w:t>.</w:t>
      </w:r>
      <w:r>
        <w:rPr>
          <w:rtl/>
        </w:rPr>
        <w:t xml:space="preserve"> </w:t>
      </w:r>
    </w:p>
    <w:p w14:paraId="5F2E77B2" w14:textId="77777777" w:rsidR="00115592" w:rsidRDefault="00115592" w:rsidP="00115592">
      <w:pPr>
        <w:rPr>
          <w:rtl/>
        </w:rPr>
      </w:pPr>
      <w:bookmarkStart w:id="248" w:name="_ETM_Q1_1901303"/>
      <w:bookmarkStart w:id="249" w:name="_ETM_Q1_1901581"/>
      <w:bookmarkStart w:id="250" w:name="_ETM_Q1_1902030"/>
      <w:bookmarkEnd w:id="248"/>
      <w:bookmarkEnd w:id="249"/>
      <w:bookmarkEnd w:id="250"/>
    </w:p>
    <w:p w14:paraId="5D92EA44" w14:textId="22B50032" w:rsidR="00115592" w:rsidRDefault="006219BB" w:rsidP="00115592">
      <w:pPr>
        <w:rPr>
          <w:rtl/>
        </w:rPr>
      </w:pPr>
      <w:bookmarkStart w:id="251" w:name="_ETM_Q1_1902259"/>
      <w:bookmarkEnd w:id="251"/>
      <w:r>
        <w:rPr>
          <w:rtl/>
        </w:rPr>
        <w:t>ולכן</w:t>
      </w:r>
      <w:r w:rsidR="00115592">
        <w:rPr>
          <w:rFonts w:hint="cs"/>
          <w:rtl/>
        </w:rPr>
        <w:t>,</w:t>
      </w:r>
      <w:r>
        <w:rPr>
          <w:rtl/>
        </w:rPr>
        <w:t xml:space="preserve"> לדעתנו</w:t>
      </w:r>
      <w:r w:rsidR="00115592">
        <w:rPr>
          <w:rFonts w:hint="cs"/>
          <w:rtl/>
        </w:rPr>
        <w:t>,</w:t>
      </w:r>
      <w:r>
        <w:rPr>
          <w:rtl/>
        </w:rPr>
        <w:t xml:space="preserve"> לא צריך בכלל להוריד את הסף</w:t>
      </w:r>
      <w:r w:rsidR="009948AE">
        <w:rPr>
          <w:rFonts w:hint="cs"/>
          <w:rtl/>
        </w:rPr>
        <w:t>,</w:t>
      </w:r>
      <w:r w:rsidR="00115592">
        <w:rPr>
          <w:rFonts w:hint="cs"/>
          <w:rtl/>
        </w:rPr>
        <w:t xml:space="preserve"> </w:t>
      </w:r>
      <w:r>
        <w:rPr>
          <w:rtl/>
        </w:rPr>
        <w:t xml:space="preserve">כי מדובר פה </w:t>
      </w:r>
      <w:r w:rsidR="009948AE">
        <w:rPr>
          <w:rFonts w:hint="cs"/>
          <w:rtl/>
        </w:rPr>
        <w:t xml:space="preserve">בסך הכול </w:t>
      </w:r>
      <w:r>
        <w:rPr>
          <w:rtl/>
        </w:rPr>
        <w:t>על בקשה</w:t>
      </w:r>
      <w:r w:rsidR="00115592">
        <w:rPr>
          <w:rFonts w:hint="cs"/>
          <w:rtl/>
        </w:rPr>
        <w:t>.</w:t>
      </w:r>
      <w:r>
        <w:rPr>
          <w:rtl/>
        </w:rPr>
        <w:t xml:space="preserve"> אין חובה לתת </w:t>
      </w:r>
      <w:r w:rsidR="00115592">
        <w:rPr>
          <w:rFonts w:hint="cs"/>
          <w:rtl/>
        </w:rPr>
        <w:t>את ההקלה.</w:t>
      </w:r>
      <w:r>
        <w:rPr>
          <w:rtl/>
        </w:rPr>
        <w:t xml:space="preserve"> </w:t>
      </w:r>
    </w:p>
    <w:p w14:paraId="11639599" w14:textId="77777777" w:rsidR="00115592" w:rsidRDefault="00115592" w:rsidP="00115592">
      <w:pPr>
        <w:ind w:firstLine="0"/>
        <w:rPr>
          <w:rtl/>
        </w:rPr>
      </w:pPr>
    </w:p>
    <w:p w14:paraId="1BE31F69" w14:textId="14F02E1B" w:rsidR="00115592" w:rsidRDefault="00115592" w:rsidP="00115592">
      <w:pPr>
        <w:pStyle w:val="af6"/>
        <w:keepNext/>
        <w:rPr>
          <w:rtl/>
        </w:rPr>
      </w:pPr>
      <w:r w:rsidRPr="00115592">
        <w:rPr>
          <w:rStyle w:val="TagStyle"/>
          <w:rtl/>
        </w:rPr>
        <w:t xml:space="preserve"> &lt;&lt; </w:t>
      </w:r>
      <w:proofErr w:type="spellStart"/>
      <w:r w:rsidRPr="00115592">
        <w:rPr>
          <w:rStyle w:val="TagStyle"/>
          <w:rtl/>
        </w:rPr>
        <w:t>יור</w:t>
      </w:r>
      <w:proofErr w:type="spellEnd"/>
      <w:r w:rsidRPr="00115592">
        <w:rPr>
          <w:rStyle w:val="TagStyle"/>
          <w:rtl/>
        </w:rPr>
        <w:t xml:space="preserve"> &gt;&gt; </w:t>
      </w:r>
      <w:r>
        <w:rPr>
          <w:rtl/>
        </w:rPr>
        <w:t>היו"ר אוהד טל:</w:t>
      </w:r>
      <w:r w:rsidRPr="00115592">
        <w:rPr>
          <w:rStyle w:val="TagStyle"/>
          <w:rtl/>
        </w:rPr>
        <w:t xml:space="preserve"> &lt;&lt; </w:t>
      </w:r>
      <w:proofErr w:type="spellStart"/>
      <w:r w:rsidRPr="00115592">
        <w:rPr>
          <w:rStyle w:val="TagStyle"/>
          <w:rtl/>
        </w:rPr>
        <w:t>יור</w:t>
      </w:r>
      <w:proofErr w:type="spellEnd"/>
      <w:r w:rsidRPr="00115592">
        <w:rPr>
          <w:rStyle w:val="TagStyle"/>
          <w:rtl/>
        </w:rPr>
        <w:t xml:space="preserve"> &gt;&gt;</w:t>
      </w:r>
      <w:r>
        <w:rPr>
          <w:rtl/>
        </w:rPr>
        <w:t xml:space="preserve">   </w:t>
      </w:r>
    </w:p>
    <w:p w14:paraId="2ADBFB7F" w14:textId="544C13D0" w:rsidR="00115592" w:rsidRDefault="00115592" w:rsidP="00115592">
      <w:pPr>
        <w:ind w:firstLine="0"/>
        <w:rPr>
          <w:rtl/>
        </w:rPr>
      </w:pPr>
      <w:bookmarkStart w:id="252" w:name="_ETM_Q1_1910212"/>
      <w:bookmarkEnd w:id="252"/>
      <w:r>
        <w:rPr>
          <w:rtl/>
        </w:rPr>
        <w:tab/>
      </w:r>
    </w:p>
    <w:p w14:paraId="4065B12F" w14:textId="77777777" w:rsidR="00115592" w:rsidRDefault="00115592" w:rsidP="00115592">
      <w:pPr>
        <w:rPr>
          <w:rtl/>
        </w:rPr>
      </w:pPr>
      <w:r>
        <w:rPr>
          <w:rFonts w:hint="cs"/>
          <w:rtl/>
        </w:rPr>
        <w:t>טוב, בבקשה משרד האוצר.</w:t>
      </w:r>
    </w:p>
    <w:p w14:paraId="15654B1A" w14:textId="77777777" w:rsidR="00115592" w:rsidRDefault="00115592" w:rsidP="00115592">
      <w:pPr>
        <w:rPr>
          <w:rtl/>
        </w:rPr>
      </w:pPr>
    </w:p>
    <w:p w14:paraId="5BDADA82" w14:textId="37CDCB00" w:rsidR="00115592" w:rsidRDefault="00115592" w:rsidP="00115592">
      <w:pPr>
        <w:pStyle w:val="af9"/>
        <w:keepNext/>
        <w:rPr>
          <w:rtl/>
        </w:rPr>
      </w:pPr>
      <w:r w:rsidRPr="00407B88">
        <w:rPr>
          <w:rStyle w:val="TagStyle"/>
          <w:rtl/>
        </w:rPr>
        <w:t xml:space="preserve"> &lt;&lt; אורח &gt;&gt; </w:t>
      </w:r>
      <w:r>
        <w:rPr>
          <w:rtl/>
        </w:rPr>
        <w:t>מיכאל בן דהן:</w:t>
      </w:r>
      <w:r w:rsidRPr="00407B88">
        <w:rPr>
          <w:rStyle w:val="TagStyle"/>
          <w:rtl/>
        </w:rPr>
        <w:t xml:space="preserve"> &lt;&lt; אורח &gt;&gt;</w:t>
      </w:r>
      <w:r>
        <w:rPr>
          <w:rtl/>
        </w:rPr>
        <w:t xml:space="preserve">   </w:t>
      </w:r>
    </w:p>
    <w:p w14:paraId="0B47B9CC" w14:textId="75FD9A8B" w:rsidR="00115592" w:rsidRPr="00115592" w:rsidRDefault="00115592" w:rsidP="00115592">
      <w:pPr>
        <w:rPr>
          <w:rtl/>
        </w:rPr>
      </w:pPr>
    </w:p>
    <w:p w14:paraId="6B658C96" w14:textId="5FCB59FA" w:rsidR="00FC1C73" w:rsidRDefault="00115592" w:rsidP="00FC1C73">
      <w:pPr>
        <w:rPr>
          <w:rtl/>
        </w:rPr>
      </w:pPr>
      <w:bookmarkStart w:id="253" w:name="_ETM_Q1_1905972"/>
      <w:bookmarkStart w:id="254" w:name="_ETM_Q1_1906069"/>
      <w:bookmarkEnd w:id="253"/>
      <w:bookmarkEnd w:id="254"/>
      <w:r>
        <w:rPr>
          <w:rFonts w:hint="cs"/>
          <w:rtl/>
        </w:rPr>
        <w:t>אני א</w:t>
      </w:r>
      <w:r w:rsidR="006219BB">
        <w:rPr>
          <w:rtl/>
        </w:rPr>
        <w:t>משיך את מה שהיא אמרה</w:t>
      </w:r>
      <w:r>
        <w:rPr>
          <w:rFonts w:hint="cs"/>
          <w:rtl/>
        </w:rPr>
        <w:t>,</w:t>
      </w:r>
      <w:r w:rsidR="006219BB">
        <w:rPr>
          <w:rtl/>
        </w:rPr>
        <w:t xml:space="preserve"> </w:t>
      </w:r>
      <w:r w:rsidR="009948AE">
        <w:rPr>
          <w:rFonts w:hint="cs"/>
          <w:rtl/>
        </w:rPr>
        <w:t>ו</w:t>
      </w:r>
      <w:r w:rsidR="006219BB">
        <w:rPr>
          <w:rtl/>
        </w:rPr>
        <w:t>זה גם מה שאנחנו אמרנו בדיון הקודם</w:t>
      </w:r>
      <w:r>
        <w:rPr>
          <w:rFonts w:hint="cs"/>
          <w:rtl/>
        </w:rPr>
        <w:t xml:space="preserve"> כש</w:t>
      </w:r>
      <w:r w:rsidR="00AF1CF3">
        <w:rPr>
          <w:rFonts w:hint="cs"/>
          <w:rtl/>
        </w:rPr>
        <w:t>ה</w:t>
      </w:r>
      <w:r>
        <w:rPr>
          <w:rFonts w:hint="cs"/>
          <w:rtl/>
        </w:rPr>
        <w:t>הערה הזאת הועלתה. מדובר בסמכות מאוד מצומצמת</w:t>
      </w:r>
      <w:r w:rsidR="009948AE">
        <w:rPr>
          <w:rFonts w:hint="cs"/>
          <w:rtl/>
        </w:rPr>
        <w:t xml:space="preserve"> </w:t>
      </w:r>
      <w:r w:rsidR="009948AE">
        <w:rPr>
          <w:rFonts w:hint="eastAsia"/>
          <w:rtl/>
        </w:rPr>
        <w:t>–</w:t>
      </w:r>
      <w:r w:rsidR="009948AE">
        <w:rPr>
          <w:rFonts w:hint="cs"/>
          <w:rtl/>
        </w:rPr>
        <w:t xml:space="preserve"> רק </w:t>
      </w:r>
      <w:r w:rsidR="006219BB">
        <w:rPr>
          <w:rtl/>
        </w:rPr>
        <w:t>לבקש בקשה לפטור</w:t>
      </w:r>
      <w:r>
        <w:rPr>
          <w:rFonts w:hint="cs"/>
          <w:rtl/>
        </w:rPr>
        <w:t>.</w:t>
      </w:r>
      <w:r w:rsidR="006219BB">
        <w:rPr>
          <w:rtl/>
        </w:rPr>
        <w:t xml:space="preserve"> </w:t>
      </w:r>
      <w:r w:rsidR="009948AE">
        <w:rPr>
          <w:rFonts w:hint="cs"/>
          <w:rtl/>
        </w:rPr>
        <w:t xml:space="preserve">אם </w:t>
      </w:r>
      <w:r w:rsidR="006219BB">
        <w:rPr>
          <w:rtl/>
        </w:rPr>
        <w:t>עושים את ההשוואה הזאת</w:t>
      </w:r>
      <w:r>
        <w:rPr>
          <w:rFonts w:hint="cs"/>
          <w:rtl/>
        </w:rPr>
        <w:t xml:space="preserve">, </w:t>
      </w:r>
      <w:r w:rsidR="009948AE">
        <w:rPr>
          <w:rFonts w:hint="cs"/>
          <w:rtl/>
        </w:rPr>
        <w:t xml:space="preserve">אז </w:t>
      </w:r>
      <w:r w:rsidR="009948AE">
        <w:rPr>
          <w:rtl/>
        </w:rPr>
        <w:t xml:space="preserve">אצל הבנקים </w:t>
      </w:r>
      <w:r w:rsidR="009948AE">
        <w:rPr>
          <w:rFonts w:hint="cs"/>
          <w:rtl/>
        </w:rPr>
        <w:t>מדובר</w:t>
      </w:r>
      <w:r>
        <w:rPr>
          <w:rFonts w:hint="cs"/>
          <w:rtl/>
        </w:rPr>
        <w:t xml:space="preserve"> על</w:t>
      </w:r>
      <w:r w:rsidR="006219BB">
        <w:rPr>
          <w:rtl/>
        </w:rPr>
        <w:t xml:space="preserve"> 5% מהנכסים</w:t>
      </w:r>
      <w:r>
        <w:rPr>
          <w:rFonts w:hint="cs"/>
          <w:rtl/>
        </w:rPr>
        <w:t>.</w:t>
      </w:r>
      <w:r w:rsidR="006219BB">
        <w:rPr>
          <w:rtl/>
        </w:rPr>
        <w:t xml:space="preserve"> היום זה </w:t>
      </w:r>
      <w:r>
        <w:rPr>
          <w:rFonts w:hint="cs"/>
          <w:rtl/>
        </w:rPr>
        <w:t>עומד על סדר</w:t>
      </w:r>
      <w:r w:rsidR="006219BB">
        <w:rPr>
          <w:rtl/>
        </w:rPr>
        <w:t xml:space="preserve"> גודל של </w:t>
      </w:r>
      <w:r>
        <w:rPr>
          <w:rFonts w:hint="cs"/>
          <w:rtl/>
        </w:rPr>
        <w:t xml:space="preserve">כ-130 מיליארד, אז הפערים הם </w:t>
      </w:r>
      <w:r w:rsidR="006219BB">
        <w:rPr>
          <w:rtl/>
        </w:rPr>
        <w:t>גדולים</w:t>
      </w:r>
      <w:r>
        <w:rPr>
          <w:rFonts w:hint="cs"/>
          <w:rtl/>
        </w:rPr>
        <w:t>.</w:t>
      </w:r>
      <w:r w:rsidR="006219BB">
        <w:rPr>
          <w:rtl/>
        </w:rPr>
        <w:t xml:space="preserve"> </w:t>
      </w:r>
    </w:p>
    <w:p w14:paraId="76864724" w14:textId="77777777" w:rsidR="00FC1C73" w:rsidRDefault="00FC1C73" w:rsidP="00FC1C73">
      <w:pPr>
        <w:rPr>
          <w:rtl/>
        </w:rPr>
      </w:pPr>
    </w:p>
    <w:p w14:paraId="0EF117C2" w14:textId="582DAFF9" w:rsidR="00FC1C73" w:rsidRDefault="00115592" w:rsidP="00FC1C73">
      <w:pPr>
        <w:rPr>
          <w:rtl/>
        </w:rPr>
      </w:pPr>
      <w:r>
        <w:rPr>
          <w:rFonts w:hint="cs"/>
          <w:rtl/>
        </w:rPr>
        <w:t xml:space="preserve">שוב, </w:t>
      </w:r>
      <w:r w:rsidR="00FC1C73">
        <w:rPr>
          <w:rtl/>
        </w:rPr>
        <w:t>אנחנו קיבלנו</w:t>
      </w:r>
      <w:r w:rsidR="00FC1C73">
        <w:rPr>
          <w:rFonts w:hint="cs"/>
          <w:rtl/>
        </w:rPr>
        <w:t xml:space="preserve"> את ההערה</w:t>
      </w:r>
      <w:r w:rsidR="009948AE">
        <w:rPr>
          <w:rFonts w:hint="cs"/>
          <w:rtl/>
        </w:rPr>
        <w:t>.</w:t>
      </w:r>
      <w:r w:rsidR="00FC1C73">
        <w:rPr>
          <w:rFonts w:hint="cs"/>
          <w:rtl/>
        </w:rPr>
        <w:t xml:space="preserve"> הייתה הערה </w:t>
      </w:r>
      <w:r w:rsidR="009948AE">
        <w:rPr>
          <w:rFonts w:hint="cs"/>
          <w:rtl/>
        </w:rPr>
        <w:t xml:space="preserve">גם </w:t>
      </w:r>
      <w:r w:rsidR="00FC1C73">
        <w:rPr>
          <w:rFonts w:hint="cs"/>
          <w:rtl/>
        </w:rPr>
        <w:t xml:space="preserve">מצד בנק ישראל לגבי הסכומים, וזה </w:t>
      </w:r>
      <w:r w:rsidR="00FC1C73">
        <w:rPr>
          <w:rtl/>
        </w:rPr>
        <w:t>והסכו</w:t>
      </w:r>
      <w:r w:rsidR="00FC1C73">
        <w:rPr>
          <w:rFonts w:hint="cs"/>
          <w:rtl/>
        </w:rPr>
        <w:t xml:space="preserve">ם </w:t>
      </w:r>
      <w:r w:rsidR="006219BB">
        <w:rPr>
          <w:rtl/>
        </w:rPr>
        <w:t>שלדעת</w:t>
      </w:r>
      <w:r w:rsidR="00FC1C73">
        <w:rPr>
          <w:rFonts w:hint="cs"/>
          <w:rtl/>
        </w:rPr>
        <w:t xml:space="preserve">נו </w:t>
      </w:r>
      <w:r w:rsidR="006219BB">
        <w:rPr>
          <w:rtl/>
        </w:rPr>
        <w:t>מייצג את האיזון</w:t>
      </w:r>
      <w:r w:rsidR="00FC1C73">
        <w:rPr>
          <w:rFonts w:hint="cs"/>
          <w:rtl/>
        </w:rPr>
        <w:t>.</w:t>
      </w:r>
      <w:r w:rsidR="006219BB">
        <w:rPr>
          <w:rtl/>
        </w:rPr>
        <w:t xml:space="preserve"> מצד אחד</w:t>
      </w:r>
      <w:r w:rsidR="009948AE">
        <w:rPr>
          <w:rFonts w:hint="cs"/>
          <w:rtl/>
        </w:rPr>
        <w:t>,</w:t>
      </w:r>
      <w:r w:rsidR="006219BB">
        <w:rPr>
          <w:rtl/>
        </w:rPr>
        <w:t xml:space="preserve"> </w:t>
      </w:r>
      <w:r w:rsidR="00FC1C73">
        <w:rPr>
          <w:rFonts w:hint="cs"/>
          <w:rtl/>
        </w:rPr>
        <w:t>אין לנו</w:t>
      </w:r>
      <w:r w:rsidR="006219BB">
        <w:rPr>
          <w:rtl/>
        </w:rPr>
        <w:t xml:space="preserve"> שום כוונה לפטור </w:t>
      </w:r>
      <w:r w:rsidR="00FC1C73">
        <w:rPr>
          <w:rFonts w:hint="cs"/>
          <w:rtl/>
        </w:rPr>
        <w:t>את ה</w:t>
      </w:r>
      <w:r w:rsidR="006219BB">
        <w:rPr>
          <w:rtl/>
        </w:rPr>
        <w:t xml:space="preserve">גופים </w:t>
      </w:r>
      <w:r w:rsidR="00FC1C73">
        <w:rPr>
          <w:rFonts w:hint="cs"/>
          <w:rtl/>
        </w:rPr>
        <w:t xml:space="preserve">ושהבנקאות הפתוחה </w:t>
      </w:r>
      <w:r w:rsidR="00FC1C73" w:rsidRPr="00FC1C73">
        <w:rPr>
          <w:rtl/>
        </w:rPr>
        <w:t>תיטיב עם הלקוחות</w:t>
      </w:r>
      <w:r w:rsidR="00FC1C73">
        <w:rPr>
          <w:rFonts w:hint="cs"/>
          <w:rtl/>
        </w:rPr>
        <w:t>; מצד שני</w:t>
      </w:r>
      <w:bookmarkStart w:id="255" w:name="_ETM_Q1_1950951"/>
      <w:bookmarkStart w:id="256" w:name="_ETM_Q1_1951262"/>
      <w:bookmarkEnd w:id="255"/>
      <w:bookmarkEnd w:id="256"/>
      <w:r w:rsidR="009948AE">
        <w:rPr>
          <w:rFonts w:hint="cs"/>
          <w:rtl/>
        </w:rPr>
        <w:t>,</w:t>
      </w:r>
      <w:r w:rsidR="00FC1C73">
        <w:rPr>
          <w:rFonts w:hint="cs"/>
          <w:rtl/>
        </w:rPr>
        <w:t xml:space="preserve"> </w:t>
      </w:r>
      <w:r w:rsidR="006219BB">
        <w:rPr>
          <w:rtl/>
        </w:rPr>
        <w:t xml:space="preserve">אנחנו גם לא רוצים להטיל נטל לא מידתי על הגופים האלה </w:t>
      </w:r>
      <w:r w:rsidR="00FC1C73">
        <w:rPr>
          <w:rFonts w:hint="cs"/>
          <w:rtl/>
        </w:rPr>
        <w:t>ולהיפתח</w:t>
      </w:r>
      <w:r w:rsidR="006219BB">
        <w:rPr>
          <w:rtl/>
        </w:rPr>
        <w:t xml:space="preserve"> </w:t>
      </w:r>
      <w:r w:rsidR="00FC1C73">
        <w:rPr>
          <w:rFonts w:hint="cs"/>
          <w:rtl/>
        </w:rPr>
        <w:t>לבנקאות פתוחה</w:t>
      </w:r>
      <w:r w:rsidR="009948AE">
        <w:rPr>
          <w:rFonts w:hint="cs"/>
          <w:rtl/>
        </w:rPr>
        <w:t>,</w:t>
      </w:r>
      <w:r w:rsidR="00FC1C73">
        <w:rPr>
          <w:rFonts w:hint="cs"/>
          <w:rtl/>
        </w:rPr>
        <w:t xml:space="preserve"> </w:t>
      </w:r>
      <w:r w:rsidR="006219BB">
        <w:rPr>
          <w:rtl/>
        </w:rPr>
        <w:t xml:space="preserve">כשהם עדיין </w:t>
      </w:r>
      <w:r w:rsidR="00FC1C73">
        <w:rPr>
          <w:rFonts w:hint="cs"/>
          <w:rtl/>
        </w:rPr>
        <w:t>פועלים בהיקף פעילות קטן.</w:t>
      </w:r>
      <w:r w:rsidR="009948AE">
        <w:rPr>
          <w:rFonts w:hint="cs"/>
          <w:rtl/>
        </w:rPr>
        <w:t xml:space="preserve"> </w:t>
      </w:r>
      <w:bookmarkStart w:id="257" w:name="_ETM_Q1_1941486"/>
      <w:bookmarkEnd w:id="257"/>
    </w:p>
    <w:p w14:paraId="370C4E50" w14:textId="77777777" w:rsidR="00FC1C73" w:rsidRDefault="00FC1C73" w:rsidP="00FC1C73">
      <w:pPr>
        <w:rPr>
          <w:rtl/>
        </w:rPr>
      </w:pPr>
    </w:p>
    <w:p w14:paraId="7353E3DC" w14:textId="77777777" w:rsidR="004940C2" w:rsidRDefault="004940C2" w:rsidP="00FC1C73">
      <w:pPr>
        <w:rPr>
          <w:rtl/>
        </w:rPr>
      </w:pPr>
    </w:p>
    <w:p w14:paraId="64B19A46" w14:textId="77777777" w:rsidR="00FC1C73" w:rsidRDefault="00FC1C73" w:rsidP="00FC1C73">
      <w:pPr>
        <w:pStyle w:val="af9"/>
        <w:keepNext/>
        <w:rPr>
          <w:rtl/>
        </w:rPr>
      </w:pPr>
      <w:r w:rsidRPr="00E339AE">
        <w:rPr>
          <w:rStyle w:val="TagStyle"/>
          <w:rtl/>
        </w:rPr>
        <w:t xml:space="preserve">&lt;&lt; אורח &gt;&gt; </w:t>
      </w:r>
      <w:r>
        <w:rPr>
          <w:rtl/>
        </w:rPr>
        <w:t>אייל דותן:</w:t>
      </w:r>
      <w:r w:rsidRPr="00E339AE">
        <w:rPr>
          <w:rStyle w:val="TagStyle"/>
          <w:rtl/>
        </w:rPr>
        <w:t xml:space="preserve"> &lt;&lt; אורח &gt;&gt;</w:t>
      </w:r>
      <w:r>
        <w:rPr>
          <w:rtl/>
        </w:rPr>
        <w:t xml:space="preserve">   </w:t>
      </w:r>
    </w:p>
    <w:p w14:paraId="20E8463C" w14:textId="77777777" w:rsidR="00FC1C73" w:rsidRDefault="00FC1C73" w:rsidP="00FC1C73">
      <w:pPr>
        <w:rPr>
          <w:rtl/>
        </w:rPr>
      </w:pPr>
    </w:p>
    <w:p w14:paraId="47868CE2" w14:textId="427D916C" w:rsidR="00D41CB9" w:rsidRDefault="006219BB" w:rsidP="004051DA">
      <w:pPr>
        <w:rPr>
          <w:rtl/>
        </w:rPr>
      </w:pPr>
      <w:bookmarkStart w:id="258" w:name="_ETM_Q1_1955814"/>
      <w:bookmarkStart w:id="259" w:name="_ETM_Q1_1956060"/>
      <w:bookmarkEnd w:id="258"/>
      <w:bookmarkEnd w:id="259"/>
      <w:r>
        <w:rPr>
          <w:rtl/>
        </w:rPr>
        <w:t xml:space="preserve">אני לא חושב שההשוואה לבנקים </w:t>
      </w:r>
      <w:r w:rsidR="00FC1C73">
        <w:rPr>
          <w:rFonts w:hint="cs"/>
          <w:rtl/>
        </w:rPr>
        <w:t xml:space="preserve">היא </w:t>
      </w:r>
      <w:r>
        <w:rPr>
          <w:rtl/>
        </w:rPr>
        <w:t>השוואה נכונה</w:t>
      </w:r>
      <w:r w:rsidR="00FC1C73">
        <w:rPr>
          <w:rFonts w:hint="cs"/>
          <w:rtl/>
        </w:rPr>
        <w:t>,</w:t>
      </w:r>
      <w:r>
        <w:rPr>
          <w:rtl/>
        </w:rPr>
        <w:t xml:space="preserve"> כי צריך להסתכל על כל סוגי </w:t>
      </w:r>
      <w:r w:rsidR="009948AE">
        <w:rPr>
          <w:rFonts w:hint="cs"/>
          <w:rtl/>
        </w:rPr>
        <w:t>ה</w:t>
      </w:r>
      <w:r>
        <w:rPr>
          <w:rtl/>
        </w:rPr>
        <w:t>גופים</w:t>
      </w:r>
      <w:r w:rsidR="00FC1C73">
        <w:rPr>
          <w:rFonts w:hint="cs"/>
          <w:rtl/>
        </w:rPr>
        <w:t xml:space="preserve">, מי הם </w:t>
      </w:r>
      <w:r>
        <w:rPr>
          <w:rtl/>
        </w:rPr>
        <w:t>הגופים שאנחנו מחילים עליהם ו</w:t>
      </w:r>
      <w:r w:rsidR="00FC1C73">
        <w:rPr>
          <w:rFonts w:hint="cs"/>
          <w:rtl/>
        </w:rPr>
        <w:t xml:space="preserve">על </w:t>
      </w:r>
      <w:r>
        <w:rPr>
          <w:rtl/>
        </w:rPr>
        <w:t>מי לא</w:t>
      </w:r>
      <w:r w:rsidR="00FC1C73">
        <w:rPr>
          <w:rFonts w:hint="cs"/>
          <w:rtl/>
        </w:rPr>
        <w:t>.</w:t>
      </w:r>
      <w:r>
        <w:rPr>
          <w:rtl/>
        </w:rPr>
        <w:t xml:space="preserve"> </w:t>
      </w:r>
      <w:r w:rsidR="00FC1C73">
        <w:rPr>
          <w:rFonts w:hint="cs"/>
          <w:rtl/>
        </w:rPr>
        <w:t>אי-</w:t>
      </w:r>
      <w:r>
        <w:rPr>
          <w:rtl/>
        </w:rPr>
        <w:t xml:space="preserve">אפשר להשוות גופים קטנים </w:t>
      </w:r>
      <w:r w:rsidR="00FC1C73">
        <w:rPr>
          <w:rFonts w:hint="cs"/>
          <w:rtl/>
        </w:rPr>
        <w:t>ל</w:t>
      </w:r>
      <w:r>
        <w:rPr>
          <w:rtl/>
        </w:rPr>
        <w:t>בנקים</w:t>
      </w:r>
      <w:r w:rsidR="004051DA">
        <w:rPr>
          <w:rFonts w:hint="cs"/>
          <w:rtl/>
        </w:rPr>
        <w:t>,</w:t>
      </w:r>
      <w:r>
        <w:rPr>
          <w:rtl/>
        </w:rPr>
        <w:t xml:space="preserve"> אז אם בבנקים</w:t>
      </w:r>
      <w:r w:rsidR="00FC1C73" w:rsidRPr="00FC1C73">
        <w:rPr>
          <w:rtl/>
        </w:rPr>
        <w:t xml:space="preserve"> </w:t>
      </w:r>
      <w:r>
        <w:rPr>
          <w:rtl/>
        </w:rPr>
        <w:t>באים ואומרים</w:t>
      </w:r>
      <w:r w:rsidR="00FC1C73">
        <w:rPr>
          <w:rFonts w:hint="cs"/>
          <w:rtl/>
        </w:rPr>
        <w:t xml:space="preserve">: </w:t>
      </w:r>
      <w:r>
        <w:rPr>
          <w:rtl/>
        </w:rPr>
        <w:t>אנחנו נותנים חריג או פטור</w:t>
      </w:r>
      <w:r w:rsidR="009948AE">
        <w:rPr>
          <w:rFonts w:hint="cs"/>
          <w:rtl/>
        </w:rPr>
        <w:t xml:space="preserve"> לבנקים </w:t>
      </w:r>
      <w:r w:rsidR="009948AE">
        <w:rPr>
          <w:rtl/>
        </w:rPr>
        <w:t>מאוד קטנים</w:t>
      </w:r>
      <w:r w:rsidR="00FC1C73">
        <w:rPr>
          <w:rFonts w:hint="cs"/>
          <w:rtl/>
        </w:rPr>
        <w:t xml:space="preserve">, אבל </w:t>
      </w:r>
      <w:r w:rsidR="00D41CB9">
        <w:rPr>
          <w:rFonts w:hint="cs"/>
          <w:rtl/>
        </w:rPr>
        <w:t xml:space="preserve">עדיין </w:t>
      </w:r>
      <w:r w:rsidR="00FC1C73">
        <w:rPr>
          <w:rFonts w:hint="cs"/>
          <w:rtl/>
        </w:rPr>
        <w:t>יתר הבנקים</w:t>
      </w:r>
      <w:r w:rsidR="009948AE">
        <w:rPr>
          <w:rFonts w:hint="cs"/>
          <w:rtl/>
        </w:rPr>
        <w:t>,</w:t>
      </w:r>
      <w:r w:rsidR="00FC1C73">
        <w:rPr>
          <w:rFonts w:hint="cs"/>
          <w:rtl/>
        </w:rPr>
        <w:t xml:space="preserve"> או מרביתם</w:t>
      </w:r>
      <w:r w:rsidR="009948AE">
        <w:rPr>
          <w:rFonts w:hint="cs"/>
          <w:rtl/>
        </w:rPr>
        <w:t>,</w:t>
      </w:r>
      <w:r w:rsidR="00FC1C73">
        <w:rPr>
          <w:rFonts w:hint="cs"/>
          <w:rtl/>
        </w:rPr>
        <w:t xml:space="preserve"> כן </w:t>
      </w:r>
      <w:r>
        <w:rPr>
          <w:rtl/>
        </w:rPr>
        <w:t xml:space="preserve">יצטרכו לפתוח גם </w:t>
      </w:r>
      <w:r w:rsidR="00FC1C73">
        <w:t>o</w:t>
      </w:r>
      <w:r w:rsidR="00FC1C73" w:rsidRPr="00FC1C73">
        <w:t xml:space="preserve">pen </w:t>
      </w:r>
      <w:r w:rsidR="00FC1C73">
        <w:t>b</w:t>
      </w:r>
      <w:r w:rsidR="00FC1C73" w:rsidRPr="00FC1C73">
        <w:t>anking</w:t>
      </w:r>
      <w:r w:rsidR="00FC1C73">
        <w:rPr>
          <w:rFonts w:hint="cs"/>
          <w:rtl/>
        </w:rPr>
        <w:t xml:space="preserve">, גם </w:t>
      </w:r>
      <w:r>
        <w:rPr>
          <w:rtl/>
        </w:rPr>
        <w:t>את הקישוריות</w:t>
      </w:r>
      <w:r w:rsidR="00FC1C73">
        <w:rPr>
          <w:rFonts w:hint="cs"/>
          <w:rtl/>
        </w:rPr>
        <w:t>,</w:t>
      </w:r>
      <w:r>
        <w:rPr>
          <w:rtl/>
        </w:rPr>
        <w:t xml:space="preserve"> וגם </w:t>
      </w:r>
      <w:r w:rsidR="00FC1C73">
        <w:rPr>
          <w:rFonts w:hint="cs"/>
          <w:rtl/>
        </w:rPr>
        <w:t xml:space="preserve">ייזום </w:t>
      </w:r>
      <w:r>
        <w:rPr>
          <w:rtl/>
        </w:rPr>
        <w:t>תשלומים</w:t>
      </w:r>
      <w:r w:rsidR="00FC1C73">
        <w:rPr>
          <w:rFonts w:hint="cs"/>
          <w:rtl/>
        </w:rPr>
        <w:t xml:space="preserve">. </w:t>
      </w:r>
      <w:bookmarkStart w:id="260" w:name="_ETM_Q1_1983588"/>
      <w:bookmarkEnd w:id="260"/>
    </w:p>
    <w:p w14:paraId="5DCEC526" w14:textId="77777777" w:rsidR="00D41CB9" w:rsidRDefault="00D41CB9" w:rsidP="007F5261">
      <w:pPr>
        <w:rPr>
          <w:rtl/>
        </w:rPr>
      </w:pPr>
    </w:p>
    <w:p w14:paraId="5D61623D" w14:textId="606E3BAA" w:rsidR="00FC1C73" w:rsidRDefault="00FC1C73" w:rsidP="007F5261">
      <w:pPr>
        <w:rPr>
          <w:rtl/>
        </w:rPr>
      </w:pPr>
      <w:r>
        <w:rPr>
          <w:rFonts w:hint="cs"/>
          <w:rtl/>
        </w:rPr>
        <w:t>אם</w:t>
      </w:r>
      <w:r w:rsidR="006219BB">
        <w:rPr>
          <w:rtl/>
        </w:rPr>
        <w:t xml:space="preserve"> אנחנו רוצים שגם חברות תשלומים יעשו את זה </w:t>
      </w:r>
      <w:r>
        <w:rPr>
          <w:rFonts w:hint="cs"/>
          <w:rtl/>
        </w:rPr>
        <w:t xml:space="preserve">– </w:t>
      </w:r>
      <w:r w:rsidR="006219BB">
        <w:rPr>
          <w:rtl/>
        </w:rPr>
        <w:t xml:space="preserve">אנחנו צריכים </w:t>
      </w:r>
      <w:r>
        <w:rPr>
          <w:rFonts w:hint="cs"/>
          <w:rtl/>
        </w:rPr>
        <w:t>איזשהו</w:t>
      </w:r>
      <w:r w:rsidR="006219BB">
        <w:rPr>
          <w:rtl/>
        </w:rPr>
        <w:t xml:space="preserve"> מספר שהוא רלוונטי ומתאים </w:t>
      </w:r>
      <w:r>
        <w:rPr>
          <w:rFonts w:hint="cs"/>
          <w:rtl/>
        </w:rPr>
        <w:t>ל</w:t>
      </w:r>
      <w:r w:rsidR="006219BB">
        <w:rPr>
          <w:rtl/>
        </w:rPr>
        <w:t>חברות תשלומים</w:t>
      </w:r>
      <w:r>
        <w:rPr>
          <w:rFonts w:hint="cs"/>
          <w:rtl/>
        </w:rPr>
        <w:t>.</w:t>
      </w:r>
      <w:r w:rsidR="006219BB">
        <w:rPr>
          <w:rtl/>
        </w:rPr>
        <w:t xml:space="preserve"> </w:t>
      </w:r>
    </w:p>
    <w:p w14:paraId="7EFB6C97" w14:textId="77777777" w:rsidR="007F5261" w:rsidRDefault="007F5261" w:rsidP="00FC1C73">
      <w:pPr>
        <w:rPr>
          <w:rtl/>
        </w:rPr>
      </w:pPr>
    </w:p>
    <w:p w14:paraId="24CB7410" w14:textId="4A81A7A2" w:rsidR="007F5261" w:rsidRDefault="007F5261" w:rsidP="007F5261">
      <w:pPr>
        <w:pStyle w:val="af9"/>
        <w:keepNext/>
        <w:rPr>
          <w:rtl/>
        </w:rPr>
      </w:pPr>
      <w:r w:rsidRPr="007F5261">
        <w:rPr>
          <w:rStyle w:val="TagStyle"/>
          <w:rtl/>
        </w:rPr>
        <w:t xml:space="preserve"> &lt;&lt;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6389BE6E" w14:textId="77777777" w:rsidR="007F5261" w:rsidRPr="007F5261" w:rsidRDefault="007F5261" w:rsidP="007F5261">
      <w:pPr>
        <w:rPr>
          <w:rtl/>
        </w:rPr>
      </w:pPr>
      <w:bookmarkStart w:id="261" w:name="_ETM_Q1_1996147"/>
      <w:bookmarkEnd w:id="261"/>
    </w:p>
    <w:p w14:paraId="75FA6D80" w14:textId="68CCB0A9" w:rsidR="00D41CB9" w:rsidRDefault="006219BB" w:rsidP="007F5261">
      <w:pPr>
        <w:rPr>
          <w:rtl/>
        </w:rPr>
      </w:pPr>
      <w:r>
        <w:rPr>
          <w:rtl/>
        </w:rPr>
        <w:t xml:space="preserve">אני רק אוסיף </w:t>
      </w:r>
      <w:r w:rsidR="007F5261">
        <w:rPr>
          <w:rFonts w:hint="cs"/>
          <w:rtl/>
        </w:rPr>
        <w:t>ש</w:t>
      </w:r>
      <w:r>
        <w:rPr>
          <w:rtl/>
        </w:rPr>
        <w:t xml:space="preserve">עלויות של </w:t>
      </w:r>
      <w:r w:rsidR="007F5261">
        <w:rPr>
          <w:rFonts w:hint="cs"/>
          <w:rtl/>
        </w:rPr>
        <w:t xml:space="preserve">פתיחת </w:t>
      </w:r>
      <w:r w:rsidR="007F5261" w:rsidRPr="007F5261">
        <w:t>API</w:t>
      </w:r>
      <w:r w:rsidR="007F5261">
        <w:rPr>
          <w:rFonts w:hint="cs"/>
          <w:rtl/>
        </w:rPr>
        <w:t>, פיתוח</w:t>
      </w:r>
      <w:r w:rsidR="007F5261">
        <w:rPr>
          <w:rtl/>
        </w:rPr>
        <w:t xml:space="preserve"> הממשק</w:t>
      </w:r>
      <w:r w:rsidR="007F5261">
        <w:rPr>
          <w:rFonts w:hint="cs"/>
          <w:rtl/>
        </w:rPr>
        <w:t>,</w:t>
      </w:r>
      <w:r w:rsidR="007F5261">
        <w:rPr>
          <w:rtl/>
        </w:rPr>
        <w:t xml:space="preserve"> על כל מה שכרוך בכך</w:t>
      </w:r>
      <w:r w:rsidR="007F5261">
        <w:rPr>
          <w:rFonts w:hint="cs"/>
          <w:rtl/>
        </w:rPr>
        <w:t xml:space="preserve"> </w:t>
      </w:r>
      <w:r w:rsidR="007F5261">
        <w:rPr>
          <w:rFonts w:hint="eastAsia"/>
          <w:rtl/>
        </w:rPr>
        <w:t>–</w:t>
      </w:r>
      <w:r w:rsidR="007F5261">
        <w:rPr>
          <w:rFonts w:hint="cs"/>
          <w:rtl/>
        </w:rPr>
        <w:t xml:space="preserve"> הן גבוהות לשחקנים החדשים שהיקף הפעילות שלהם </w:t>
      </w:r>
      <w:r>
        <w:rPr>
          <w:rtl/>
        </w:rPr>
        <w:t>הוא עדיין נמוך</w:t>
      </w:r>
      <w:r w:rsidR="007F5261">
        <w:rPr>
          <w:rFonts w:hint="cs"/>
          <w:rtl/>
        </w:rPr>
        <w:t xml:space="preserve">. </w:t>
      </w:r>
      <w:r>
        <w:rPr>
          <w:rtl/>
        </w:rPr>
        <w:t>שוב</w:t>
      </w:r>
      <w:r w:rsidR="007F5261">
        <w:rPr>
          <w:rFonts w:hint="cs"/>
          <w:rtl/>
        </w:rPr>
        <w:t>,</w:t>
      </w:r>
      <w:r>
        <w:rPr>
          <w:rtl/>
        </w:rPr>
        <w:t xml:space="preserve"> אני חוזרת על העניין</w:t>
      </w:r>
      <w:r w:rsidR="00D41CB9">
        <w:rPr>
          <w:rFonts w:hint="cs"/>
          <w:rtl/>
        </w:rPr>
        <w:t>:</w:t>
      </w:r>
      <w:r>
        <w:rPr>
          <w:rtl/>
        </w:rPr>
        <w:t xml:space="preserve"> ה</w:t>
      </w:r>
      <w:r w:rsidR="007F5261">
        <w:rPr>
          <w:rFonts w:hint="cs"/>
          <w:rtl/>
        </w:rPr>
        <w:t>-</w:t>
      </w:r>
      <w:r>
        <w:rPr>
          <w:rtl/>
        </w:rPr>
        <w:t xml:space="preserve">25 </w:t>
      </w:r>
      <w:r w:rsidR="007F5261">
        <w:rPr>
          <w:rFonts w:hint="cs"/>
          <w:rtl/>
        </w:rPr>
        <w:t>מיליארד</w:t>
      </w:r>
      <w:r>
        <w:rPr>
          <w:rtl/>
        </w:rPr>
        <w:t xml:space="preserve"> מציין את האפשרות להגיש בקשה לפטור</w:t>
      </w:r>
      <w:r w:rsidR="007F5261">
        <w:rPr>
          <w:rFonts w:hint="cs"/>
          <w:rtl/>
        </w:rPr>
        <w:t>.</w:t>
      </w:r>
      <w:r>
        <w:rPr>
          <w:rtl/>
        </w:rPr>
        <w:t xml:space="preserve"> אין כאן הכרח ששר האוצר יענה </w:t>
      </w:r>
      <w:r w:rsidR="007F5261">
        <w:rPr>
          <w:rFonts w:hint="cs"/>
          <w:rtl/>
        </w:rPr>
        <w:t>ל</w:t>
      </w:r>
      <w:r w:rsidR="007F5261">
        <w:rPr>
          <w:rtl/>
        </w:rPr>
        <w:t>בקשה</w:t>
      </w:r>
      <w:r w:rsidR="00D41CB9">
        <w:rPr>
          <w:rFonts w:hint="cs"/>
          <w:rtl/>
        </w:rPr>
        <w:t>.</w:t>
      </w:r>
      <w:r>
        <w:rPr>
          <w:rtl/>
        </w:rPr>
        <w:t xml:space="preserve"> הוא ישקול את השיקולים </w:t>
      </w:r>
      <w:r w:rsidR="007F5261">
        <w:rPr>
          <w:rFonts w:hint="cs"/>
          <w:rtl/>
        </w:rPr>
        <w:t>כגון גודל</w:t>
      </w:r>
      <w:r>
        <w:rPr>
          <w:rtl/>
        </w:rPr>
        <w:t xml:space="preserve"> הפעילות בישראל</w:t>
      </w:r>
      <w:r w:rsidR="007F5261">
        <w:rPr>
          <w:rFonts w:hint="cs"/>
          <w:rtl/>
        </w:rPr>
        <w:t xml:space="preserve">, </w:t>
      </w:r>
      <w:r>
        <w:rPr>
          <w:rtl/>
        </w:rPr>
        <w:t>מתי נכנסו לפעילות</w:t>
      </w:r>
      <w:r w:rsidR="00D41CB9">
        <w:rPr>
          <w:rFonts w:hint="cs"/>
          <w:rtl/>
        </w:rPr>
        <w:t>, שהם</w:t>
      </w:r>
      <w:r w:rsidR="007F5261">
        <w:rPr>
          <w:rFonts w:hint="cs"/>
          <w:rtl/>
        </w:rPr>
        <w:t xml:space="preserve"> </w:t>
      </w:r>
      <w:r>
        <w:rPr>
          <w:rtl/>
        </w:rPr>
        <w:t>שיקולים רלוונטיים בהקשר הזה</w:t>
      </w:r>
      <w:r w:rsidR="007F5261">
        <w:rPr>
          <w:rFonts w:hint="cs"/>
          <w:rtl/>
        </w:rPr>
        <w:t>.</w:t>
      </w:r>
      <w:r>
        <w:rPr>
          <w:rtl/>
        </w:rPr>
        <w:t xml:space="preserve"> </w:t>
      </w:r>
    </w:p>
    <w:p w14:paraId="0FFC61CC" w14:textId="77777777" w:rsidR="00D41CB9" w:rsidRDefault="00D41CB9" w:rsidP="007F5261">
      <w:pPr>
        <w:rPr>
          <w:rtl/>
        </w:rPr>
      </w:pPr>
    </w:p>
    <w:p w14:paraId="507CF622" w14:textId="2347AE74" w:rsidR="007F5261" w:rsidRDefault="006219BB" w:rsidP="007F5261">
      <w:pPr>
        <w:rPr>
          <w:rtl/>
        </w:rPr>
      </w:pPr>
      <w:r>
        <w:rPr>
          <w:rtl/>
        </w:rPr>
        <w:t xml:space="preserve">אני חושבת שהמספר </w:t>
      </w:r>
      <w:r w:rsidR="007F5261">
        <w:rPr>
          <w:rFonts w:hint="cs"/>
          <w:rtl/>
        </w:rPr>
        <w:t>הזה,</w:t>
      </w:r>
      <w:r>
        <w:rPr>
          <w:rtl/>
        </w:rPr>
        <w:t xml:space="preserve"> שעשינו אותו אחרי הרבה חשיבה </w:t>
      </w:r>
      <w:r w:rsidR="007F5261">
        <w:rPr>
          <w:rFonts w:hint="cs"/>
          <w:rtl/>
        </w:rPr>
        <w:t>ו</w:t>
      </w:r>
      <w:r>
        <w:rPr>
          <w:rtl/>
        </w:rPr>
        <w:t>הרבה שיח</w:t>
      </w:r>
      <w:r w:rsidR="007F5261">
        <w:rPr>
          <w:rFonts w:hint="cs"/>
          <w:rtl/>
        </w:rPr>
        <w:t>,</w:t>
      </w:r>
      <w:r>
        <w:rPr>
          <w:rtl/>
        </w:rPr>
        <w:t xml:space="preserve"> </w:t>
      </w:r>
      <w:r w:rsidR="00D41CB9">
        <w:rPr>
          <w:rFonts w:hint="cs"/>
          <w:rtl/>
        </w:rPr>
        <w:t>ש</w:t>
      </w:r>
      <w:r w:rsidR="007F5261">
        <w:rPr>
          <w:rFonts w:hint="cs"/>
          <w:rtl/>
        </w:rPr>
        <w:t>כלל</w:t>
      </w:r>
      <w:r>
        <w:rPr>
          <w:rtl/>
        </w:rPr>
        <w:t xml:space="preserve"> </w:t>
      </w:r>
      <w:r w:rsidR="00D41CB9">
        <w:rPr>
          <w:rFonts w:hint="cs"/>
          <w:rtl/>
        </w:rPr>
        <w:t xml:space="preserve">את </w:t>
      </w:r>
      <w:r>
        <w:rPr>
          <w:rtl/>
        </w:rPr>
        <w:t>בנק ישראל</w:t>
      </w:r>
      <w:r w:rsidR="00D41CB9">
        <w:rPr>
          <w:rFonts w:hint="cs"/>
          <w:rtl/>
        </w:rPr>
        <w:t xml:space="preserve"> </w:t>
      </w:r>
      <w:r w:rsidR="007F5261">
        <w:rPr>
          <w:rFonts w:hint="cs"/>
          <w:rtl/>
        </w:rPr>
        <w:t xml:space="preserve">– </w:t>
      </w:r>
      <w:r>
        <w:rPr>
          <w:rtl/>
        </w:rPr>
        <w:t>עושה</w:t>
      </w:r>
      <w:r w:rsidR="007F5261">
        <w:rPr>
          <w:rFonts w:hint="cs"/>
          <w:rtl/>
        </w:rPr>
        <w:t xml:space="preserve"> כאן</w:t>
      </w:r>
      <w:r>
        <w:rPr>
          <w:rtl/>
        </w:rPr>
        <w:t xml:space="preserve"> איזון נכון </w:t>
      </w:r>
      <w:r w:rsidR="007F5261">
        <w:rPr>
          <w:rFonts w:hint="cs"/>
          <w:rtl/>
        </w:rPr>
        <w:t>בין</w:t>
      </w:r>
      <w:r>
        <w:rPr>
          <w:rtl/>
        </w:rPr>
        <w:t xml:space="preserve"> </w:t>
      </w:r>
      <w:r w:rsidR="007F5261">
        <w:rPr>
          <w:rFonts w:hint="cs"/>
          <w:rtl/>
        </w:rPr>
        <w:t>ה</w:t>
      </w:r>
      <w:r>
        <w:rPr>
          <w:rtl/>
        </w:rPr>
        <w:t>אינטרסים השונים</w:t>
      </w:r>
      <w:r w:rsidR="007F5261">
        <w:rPr>
          <w:rFonts w:hint="cs"/>
          <w:rtl/>
        </w:rPr>
        <w:t>.</w:t>
      </w:r>
      <w:r>
        <w:rPr>
          <w:rtl/>
        </w:rPr>
        <w:t xml:space="preserve"> </w:t>
      </w:r>
    </w:p>
    <w:p w14:paraId="4691EF5C" w14:textId="77777777" w:rsidR="007F5261" w:rsidRDefault="007F5261" w:rsidP="007F5261">
      <w:pPr>
        <w:rPr>
          <w:rtl/>
        </w:rPr>
      </w:pPr>
      <w:bookmarkStart w:id="262" w:name="_ETM_Q1_2042525"/>
      <w:bookmarkStart w:id="263" w:name="_ETM_Q1_2042773"/>
      <w:bookmarkStart w:id="264" w:name="_ETM_Q1_2042892"/>
      <w:bookmarkEnd w:id="262"/>
      <w:bookmarkEnd w:id="263"/>
      <w:bookmarkEnd w:id="264"/>
    </w:p>
    <w:p w14:paraId="5F0EF93C" w14:textId="2515D604" w:rsidR="007F5261" w:rsidRDefault="007F5261" w:rsidP="007F5261">
      <w:pPr>
        <w:pStyle w:val="af6"/>
        <w:keepNext/>
        <w:rPr>
          <w:rtl/>
        </w:rPr>
      </w:pPr>
      <w:r w:rsidRPr="007F5261">
        <w:rPr>
          <w:rStyle w:val="TagStyle"/>
          <w:rtl/>
        </w:rPr>
        <w:t xml:space="preserve"> &lt;&lt; </w:t>
      </w:r>
      <w:proofErr w:type="spellStart"/>
      <w:r w:rsidRPr="007F5261">
        <w:rPr>
          <w:rStyle w:val="TagStyle"/>
          <w:rtl/>
        </w:rPr>
        <w:t>יור</w:t>
      </w:r>
      <w:proofErr w:type="spellEnd"/>
      <w:r w:rsidRPr="007F5261">
        <w:rPr>
          <w:rStyle w:val="TagStyle"/>
          <w:rtl/>
        </w:rPr>
        <w:t xml:space="preserve"> &gt;&gt; </w:t>
      </w:r>
      <w:r>
        <w:rPr>
          <w:rtl/>
        </w:rPr>
        <w:t>היו"ר אוהד טל:</w:t>
      </w:r>
      <w:r w:rsidRPr="007F5261">
        <w:rPr>
          <w:rStyle w:val="TagStyle"/>
          <w:rtl/>
        </w:rPr>
        <w:t xml:space="preserve"> &lt;&lt; </w:t>
      </w:r>
      <w:proofErr w:type="spellStart"/>
      <w:r w:rsidRPr="007F5261">
        <w:rPr>
          <w:rStyle w:val="TagStyle"/>
          <w:rtl/>
        </w:rPr>
        <w:t>יור</w:t>
      </w:r>
      <w:proofErr w:type="spellEnd"/>
      <w:r w:rsidRPr="007F5261">
        <w:rPr>
          <w:rStyle w:val="TagStyle"/>
          <w:rtl/>
        </w:rPr>
        <w:t xml:space="preserve"> &gt;&gt;</w:t>
      </w:r>
      <w:r>
        <w:rPr>
          <w:rtl/>
        </w:rPr>
        <w:t xml:space="preserve">   </w:t>
      </w:r>
    </w:p>
    <w:p w14:paraId="59A9D951" w14:textId="77777777" w:rsidR="007F5261" w:rsidRPr="007F5261" w:rsidRDefault="007F5261" w:rsidP="007F5261">
      <w:pPr>
        <w:rPr>
          <w:rtl/>
        </w:rPr>
      </w:pPr>
    </w:p>
    <w:p w14:paraId="044DB7F0" w14:textId="39167C76" w:rsidR="007F5261" w:rsidRDefault="006219BB" w:rsidP="004051DA">
      <w:pPr>
        <w:rPr>
          <w:rtl/>
        </w:rPr>
      </w:pPr>
      <w:bookmarkStart w:id="265" w:name="_ETM_Q1_2042978"/>
      <w:bookmarkStart w:id="266" w:name="_ETM_Q1_2043115"/>
      <w:bookmarkStart w:id="267" w:name="_ETM_Q1_2043179"/>
      <w:bookmarkEnd w:id="265"/>
      <w:bookmarkEnd w:id="266"/>
      <w:bookmarkEnd w:id="267"/>
      <w:r>
        <w:rPr>
          <w:rtl/>
        </w:rPr>
        <w:t>בסדר</w:t>
      </w:r>
      <w:r w:rsidR="004051DA">
        <w:rPr>
          <w:rFonts w:hint="cs"/>
          <w:rtl/>
        </w:rPr>
        <w:t>,</w:t>
      </w:r>
      <w:r>
        <w:rPr>
          <w:rtl/>
        </w:rPr>
        <w:t xml:space="preserve"> אנחנו ממשיכים</w:t>
      </w:r>
      <w:r w:rsidR="007F5261">
        <w:rPr>
          <w:rFonts w:hint="cs"/>
          <w:rtl/>
        </w:rPr>
        <w:t>.</w:t>
      </w:r>
      <w:r>
        <w:rPr>
          <w:rtl/>
        </w:rPr>
        <w:t xml:space="preserve"> </w:t>
      </w:r>
      <w:bookmarkStart w:id="268" w:name="_ETM_Q1_2053255"/>
      <w:bookmarkEnd w:id="268"/>
    </w:p>
    <w:p w14:paraId="7EF91EE2" w14:textId="77777777" w:rsidR="007F5261" w:rsidRDefault="007F5261" w:rsidP="007F5261">
      <w:pPr>
        <w:rPr>
          <w:rtl/>
        </w:rPr>
      </w:pPr>
      <w:bookmarkStart w:id="269" w:name="_ETM_Q1_2053542"/>
      <w:bookmarkStart w:id="270" w:name="_ETM_Q1_2053625"/>
      <w:bookmarkEnd w:id="269"/>
      <w:bookmarkEnd w:id="270"/>
    </w:p>
    <w:p w14:paraId="6EFCD437" w14:textId="09C4B0A3" w:rsidR="007F5261" w:rsidRDefault="007F5261" w:rsidP="007F5261">
      <w:pPr>
        <w:pStyle w:val="a4"/>
        <w:keepNext/>
        <w:rPr>
          <w:rtl/>
        </w:rPr>
      </w:pPr>
      <w:r w:rsidRPr="007F5261">
        <w:rPr>
          <w:rStyle w:val="TagStyle"/>
          <w:rtl/>
        </w:rPr>
        <w:t xml:space="preserve"> &lt;&lt; דובר &gt;&gt; </w:t>
      </w:r>
      <w:r>
        <w:rPr>
          <w:rtl/>
        </w:rPr>
        <w:t>איתי עצמון:</w:t>
      </w:r>
      <w:r w:rsidRPr="007F5261">
        <w:rPr>
          <w:rStyle w:val="TagStyle"/>
          <w:rtl/>
        </w:rPr>
        <w:t xml:space="preserve"> &lt;&lt; דובר &gt;&gt;</w:t>
      </w:r>
      <w:r>
        <w:rPr>
          <w:rtl/>
        </w:rPr>
        <w:t xml:space="preserve">   </w:t>
      </w:r>
    </w:p>
    <w:p w14:paraId="21CF8D63" w14:textId="77777777" w:rsidR="007F5261" w:rsidRPr="007F5261" w:rsidRDefault="007F5261" w:rsidP="007F5261">
      <w:pPr>
        <w:ind w:firstLine="0"/>
        <w:rPr>
          <w:rtl/>
        </w:rPr>
      </w:pPr>
    </w:p>
    <w:p w14:paraId="588049B7" w14:textId="00FEE85C" w:rsidR="00AC677E" w:rsidRDefault="006219BB" w:rsidP="00AC677E">
      <w:pPr>
        <w:rPr>
          <w:rtl/>
        </w:rPr>
      </w:pPr>
      <w:bookmarkStart w:id="271" w:name="_ETM_Q1_2053761"/>
      <w:bookmarkStart w:id="272" w:name="_ETM_Q1_2053834"/>
      <w:bookmarkStart w:id="273" w:name="_ETM_Q1_2053907"/>
      <w:bookmarkEnd w:id="271"/>
      <w:bookmarkEnd w:id="272"/>
      <w:bookmarkEnd w:id="273"/>
      <w:r>
        <w:rPr>
          <w:rtl/>
        </w:rPr>
        <w:t xml:space="preserve">אם </w:t>
      </w:r>
      <w:r w:rsidR="00AC677E">
        <w:rPr>
          <w:rFonts w:hint="cs"/>
          <w:rtl/>
        </w:rPr>
        <w:t>אינני</w:t>
      </w:r>
      <w:r>
        <w:rPr>
          <w:rtl/>
        </w:rPr>
        <w:t xml:space="preserve"> טועה</w:t>
      </w:r>
      <w:r w:rsidR="00AC677E">
        <w:rPr>
          <w:rFonts w:hint="cs"/>
          <w:rtl/>
        </w:rPr>
        <w:t>, היו הערות</w:t>
      </w:r>
      <w:r>
        <w:rPr>
          <w:rtl/>
        </w:rPr>
        <w:t xml:space="preserve"> ביחס לסעיף </w:t>
      </w:r>
      <w:r w:rsidR="00AC677E">
        <w:rPr>
          <w:rFonts w:hint="cs"/>
          <w:rtl/>
        </w:rPr>
        <w:t>2</w:t>
      </w:r>
      <w:bookmarkStart w:id="274" w:name="_ETM_Q1_2058467"/>
      <w:bookmarkStart w:id="275" w:name="_ETM_Q1_2058778"/>
      <w:bookmarkStart w:id="276" w:name="_ETM_Q1_2058828"/>
      <w:bookmarkStart w:id="277" w:name="_ETM_Q1_2058907"/>
      <w:bookmarkEnd w:id="274"/>
      <w:bookmarkEnd w:id="275"/>
      <w:bookmarkEnd w:id="276"/>
      <w:bookmarkEnd w:id="277"/>
      <w:r w:rsidR="00AC677E">
        <w:rPr>
          <w:rFonts w:hint="cs"/>
          <w:rtl/>
        </w:rPr>
        <w:t>, ו</w:t>
      </w:r>
      <w:r>
        <w:rPr>
          <w:rtl/>
        </w:rPr>
        <w:t>אולי גם לגבי סעיף 3</w:t>
      </w:r>
      <w:r w:rsidR="00AC677E">
        <w:rPr>
          <w:rFonts w:hint="cs"/>
          <w:rtl/>
        </w:rPr>
        <w:t>.</w:t>
      </w:r>
      <w:bookmarkStart w:id="278" w:name="_ETM_Q1_2058993"/>
      <w:bookmarkStart w:id="279" w:name="_ETM_Q1_2059327"/>
      <w:bookmarkStart w:id="280" w:name="_ETM_Q1_2059369"/>
      <w:bookmarkStart w:id="281" w:name="_ETM_Q1_2059444"/>
      <w:bookmarkEnd w:id="278"/>
      <w:bookmarkEnd w:id="279"/>
      <w:bookmarkEnd w:id="280"/>
      <w:bookmarkEnd w:id="281"/>
      <w:r w:rsidR="00AC677E">
        <w:rPr>
          <w:rFonts w:hint="cs"/>
          <w:rtl/>
        </w:rPr>
        <w:t xml:space="preserve"> הייתה</w:t>
      </w:r>
      <w:r>
        <w:rPr>
          <w:rtl/>
        </w:rPr>
        <w:t xml:space="preserve"> בקשה להקלות ברגולציה ל</w:t>
      </w:r>
      <w:r w:rsidR="00AC677E">
        <w:rPr>
          <w:rFonts w:hint="cs"/>
          <w:rtl/>
        </w:rPr>
        <w:t xml:space="preserve">גבי </w:t>
      </w:r>
      <w:r>
        <w:rPr>
          <w:rtl/>
        </w:rPr>
        <w:t>גופים</w:t>
      </w:r>
      <w:r w:rsidR="00AC677E">
        <w:rPr>
          <w:rFonts w:hint="cs"/>
          <w:rtl/>
        </w:rPr>
        <w:t xml:space="preserve"> </w:t>
      </w:r>
      <w:r>
        <w:rPr>
          <w:rtl/>
        </w:rPr>
        <w:t xml:space="preserve">פיננסיים </w:t>
      </w:r>
      <w:r w:rsidR="00D41CB9">
        <w:rPr>
          <w:rtl/>
        </w:rPr>
        <w:t xml:space="preserve">שהם כבר </w:t>
      </w:r>
      <w:r>
        <w:rPr>
          <w:rtl/>
        </w:rPr>
        <w:t>מפוקחים</w:t>
      </w:r>
      <w:r w:rsidR="00AC677E">
        <w:rPr>
          <w:rFonts w:hint="cs"/>
          <w:rtl/>
        </w:rPr>
        <w:t>,</w:t>
      </w:r>
      <w:r>
        <w:rPr>
          <w:rtl/>
        </w:rPr>
        <w:t xml:space="preserve"> ומבקשים </w:t>
      </w:r>
      <w:r w:rsidR="00AC677E">
        <w:rPr>
          <w:rFonts w:hint="cs"/>
          <w:rtl/>
        </w:rPr>
        <w:t>לקבל, למשל, אישור ל</w:t>
      </w:r>
      <w:r>
        <w:rPr>
          <w:rtl/>
        </w:rPr>
        <w:t>ייזום מתקדם</w:t>
      </w:r>
      <w:r w:rsidR="00AC677E">
        <w:rPr>
          <w:rFonts w:hint="cs"/>
          <w:rtl/>
        </w:rPr>
        <w:t>.</w:t>
      </w:r>
      <w:r>
        <w:rPr>
          <w:rtl/>
        </w:rPr>
        <w:t xml:space="preserve"> האם ניתן יהיה לקבוע בחוק איזשהו מתווה </w:t>
      </w:r>
      <w:r w:rsidR="00AC677E">
        <w:rPr>
          <w:rFonts w:hint="cs"/>
          <w:rtl/>
        </w:rPr>
        <w:t>להקלות ב</w:t>
      </w:r>
      <w:r>
        <w:rPr>
          <w:rtl/>
        </w:rPr>
        <w:t>מתן האישור</w:t>
      </w:r>
      <w:r w:rsidR="00D41CB9">
        <w:rPr>
          <w:rFonts w:hint="cs"/>
          <w:rtl/>
        </w:rPr>
        <w:t>?</w:t>
      </w:r>
      <w:r>
        <w:rPr>
          <w:rtl/>
        </w:rPr>
        <w:t xml:space="preserve"> אני אומר </w:t>
      </w:r>
      <w:r w:rsidR="00AC677E">
        <w:rPr>
          <w:rFonts w:hint="cs"/>
          <w:rtl/>
        </w:rPr>
        <w:t>ש</w:t>
      </w:r>
      <w:r>
        <w:rPr>
          <w:rtl/>
        </w:rPr>
        <w:t xml:space="preserve">ברמה הכללית </w:t>
      </w:r>
      <w:r w:rsidR="00D41CB9">
        <w:rPr>
          <w:rFonts w:hint="cs"/>
          <w:rtl/>
        </w:rPr>
        <w:t>מדובר</w:t>
      </w:r>
      <w:r w:rsidR="00AC677E">
        <w:rPr>
          <w:rFonts w:hint="cs"/>
          <w:rtl/>
        </w:rPr>
        <w:t xml:space="preserve"> </w:t>
      </w:r>
      <w:r w:rsidR="00D41CB9">
        <w:rPr>
          <w:rFonts w:hint="cs"/>
          <w:rtl/>
        </w:rPr>
        <w:t>ב</w:t>
      </w:r>
      <w:r>
        <w:rPr>
          <w:rtl/>
        </w:rPr>
        <w:t>הקלות ברגולציה לגופים פיננסיים</w:t>
      </w:r>
      <w:r w:rsidR="00AC677E">
        <w:rPr>
          <w:rFonts w:hint="cs"/>
          <w:rtl/>
        </w:rPr>
        <w:t xml:space="preserve"> </w:t>
      </w:r>
      <w:r w:rsidR="00AC677E">
        <w:rPr>
          <w:rtl/>
        </w:rPr>
        <w:t>מפוקחים</w:t>
      </w:r>
      <w:bookmarkStart w:id="282" w:name="_ETM_Q1_2087976"/>
      <w:bookmarkEnd w:id="282"/>
      <w:r w:rsidR="00D41CB9">
        <w:rPr>
          <w:rFonts w:hint="cs"/>
          <w:rtl/>
        </w:rPr>
        <w:t xml:space="preserve">, אבל </w:t>
      </w:r>
      <w:r w:rsidR="00D41CB9">
        <w:rPr>
          <w:rtl/>
        </w:rPr>
        <w:t xml:space="preserve">אני חושב </w:t>
      </w:r>
      <w:r w:rsidR="00D41CB9">
        <w:rPr>
          <w:rFonts w:hint="cs"/>
          <w:rtl/>
        </w:rPr>
        <w:t>שזה עלה</w:t>
      </w:r>
      <w:r w:rsidR="00D41CB9">
        <w:rPr>
          <w:rtl/>
        </w:rPr>
        <w:t xml:space="preserve"> לעוד כיוונים</w:t>
      </w:r>
      <w:r w:rsidR="00D41CB9">
        <w:rPr>
          <w:rFonts w:hint="cs"/>
          <w:rtl/>
        </w:rPr>
        <w:t>.</w:t>
      </w:r>
    </w:p>
    <w:p w14:paraId="4C378299" w14:textId="77777777" w:rsidR="00AC677E" w:rsidRDefault="00AC677E" w:rsidP="00AC677E">
      <w:pPr>
        <w:rPr>
          <w:rtl/>
        </w:rPr>
      </w:pPr>
    </w:p>
    <w:p w14:paraId="163E2908" w14:textId="3915E6BD" w:rsidR="00AC677E" w:rsidRDefault="00AC677E" w:rsidP="00AC677E">
      <w:pPr>
        <w:pStyle w:val="af9"/>
        <w:keepNext/>
        <w:rPr>
          <w:rtl/>
        </w:rPr>
      </w:pPr>
      <w:bookmarkStart w:id="283" w:name="ET_guest_906044_202"/>
      <w:r w:rsidRPr="00AC677E">
        <w:rPr>
          <w:rStyle w:val="TagStyle"/>
          <w:rtl/>
        </w:rPr>
        <w:t xml:space="preserve"> &lt;&lt; אורח &gt;&gt; </w:t>
      </w:r>
      <w:r>
        <w:rPr>
          <w:rtl/>
        </w:rPr>
        <w:t xml:space="preserve">אורית </w:t>
      </w:r>
      <w:proofErr w:type="spellStart"/>
      <w:r>
        <w:rPr>
          <w:rtl/>
        </w:rPr>
        <w:t>שרייבר</w:t>
      </w:r>
      <w:proofErr w:type="spellEnd"/>
      <w:r>
        <w:rPr>
          <w:rtl/>
        </w:rPr>
        <w:t>:</w:t>
      </w:r>
      <w:r w:rsidRPr="00AC677E">
        <w:rPr>
          <w:rStyle w:val="TagStyle"/>
          <w:rtl/>
        </w:rPr>
        <w:t xml:space="preserve"> &lt;&lt; אורח &gt;&gt;</w:t>
      </w:r>
      <w:r>
        <w:rPr>
          <w:rtl/>
        </w:rPr>
        <w:t xml:space="preserve">   </w:t>
      </w:r>
      <w:bookmarkEnd w:id="283"/>
    </w:p>
    <w:p w14:paraId="65C4F749" w14:textId="77777777" w:rsidR="00AC677E" w:rsidRPr="00AC677E" w:rsidRDefault="00AC677E" w:rsidP="00AC677E">
      <w:pPr>
        <w:rPr>
          <w:rtl/>
        </w:rPr>
      </w:pPr>
    </w:p>
    <w:p w14:paraId="7828EE3F" w14:textId="05149E32" w:rsidR="00AC677E" w:rsidRDefault="006219BB" w:rsidP="00AC677E">
      <w:pPr>
        <w:rPr>
          <w:rtl/>
        </w:rPr>
      </w:pPr>
      <w:bookmarkStart w:id="284" w:name="_ETM_Q1_2088330"/>
      <w:bookmarkStart w:id="285" w:name="_ETM_Q1_2088411"/>
      <w:bookmarkStart w:id="286" w:name="_ETM_Q1_2088610"/>
      <w:bookmarkEnd w:id="284"/>
      <w:bookmarkEnd w:id="285"/>
      <w:bookmarkEnd w:id="286"/>
      <w:r>
        <w:rPr>
          <w:rtl/>
        </w:rPr>
        <w:t xml:space="preserve"> אנחנו </w:t>
      </w:r>
      <w:r w:rsidR="00AC677E">
        <w:rPr>
          <w:rFonts w:hint="cs"/>
          <w:rtl/>
        </w:rPr>
        <w:t xml:space="preserve">בחנו את </w:t>
      </w:r>
      <w:r>
        <w:rPr>
          <w:rtl/>
        </w:rPr>
        <w:t xml:space="preserve">המסמכים שמוגשים בבקשות </w:t>
      </w:r>
      <w:r w:rsidR="00AC677E">
        <w:rPr>
          <w:rFonts w:hint="cs"/>
          <w:rtl/>
        </w:rPr>
        <w:t>לרישיונות אחרים</w:t>
      </w:r>
      <w:r>
        <w:rPr>
          <w:rtl/>
        </w:rPr>
        <w:t xml:space="preserve"> </w:t>
      </w:r>
      <w:r w:rsidR="00AC677E">
        <w:rPr>
          <w:rFonts w:hint="cs"/>
          <w:rtl/>
        </w:rPr>
        <w:t>כ</w:t>
      </w:r>
      <w:r>
        <w:rPr>
          <w:rtl/>
        </w:rPr>
        <w:t xml:space="preserve">שמדובר </w:t>
      </w:r>
      <w:r w:rsidR="00AC677E">
        <w:rPr>
          <w:rFonts w:hint="cs"/>
          <w:rtl/>
        </w:rPr>
        <w:t>בכפל</w:t>
      </w:r>
      <w:r>
        <w:rPr>
          <w:rtl/>
        </w:rPr>
        <w:t xml:space="preserve"> רגולציה</w:t>
      </w:r>
      <w:r w:rsidR="00AC677E">
        <w:rPr>
          <w:rFonts w:hint="cs"/>
          <w:rtl/>
        </w:rPr>
        <w:t>,</w:t>
      </w:r>
      <w:r>
        <w:rPr>
          <w:rtl/>
        </w:rPr>
        <w:t xml:space="preserve"> לא כשהכוונה </w:t>
      </w:r>
      <w:r w:rsidR="00AC677E">
        <w:rPr>
          <w:rFonts w:hint="cs"/>
          <w:rtl/>
        </w:rPr>
        <w:t>הייתה אישור.</w:t>
      </w:r>
      <w:r>
        <w:rPr>
          <w:rtl/>
        </w:rPr>
        <w:t xml:space="preserve"> </w:t>
      </w:r>
      <w:r w:rsidR="00362BEA">
        <w:rPr>
          <w:rFonts w:hint="cs"/>
          <w:rtl/>
        </w:rPr>
        <w:t>ה</w:t>
      </w:r>
      <w:r w:rsidR="00AC677E">
        <w:rPr>
          <w:rFonts w:hint="cs"/>
          <w:rtl/>
        </w:rPr>
        <w:t>אישור</w:t>
      </w:r>
      <w:r w:rsidR="00AC677E">
        <w:rPr>
          <w:rtl/>
        </w:rPr>
        <w:t xml:space="preserve"> </w:t>
      </w:r>
      <w:r w:rsidR="00AC677E">
        <w:rPr>
          <w:rFonts w:hint="cs"/>
          <w:rtl/>
        </w:rPr>
        <w:t xml:space="preserve">זה מלכתחילה </w:t>
      </w:r>
      <w:r>
        <w:rPr>
          <w:rtl/>
        </w:rPr>
        <w:t>בחי</w:t>
      </w:r>
      <w:r w:rsidR="00AC677E">
        <w:rPr>
          <w:rFonts w:hint="cs"/>
          <w:rtl/>
        </w:rPr>
        <w:t>נ</w:t>
      </w:r>
      <w:r>
        <w:rPr>
          <w:rtl/>
        </w:rPr>
        <w:t>ה רכה יותר</w:t>
      </w:r>
      <w:r w:rsidR="00AC677E">
        <w:rPr>
          <w:rFonts w:hint="cs"/>
          <w:rtl/>
        </w:rPr>
        <w:t>.</w:t>
      </w:r>
      <w:r>
        <w:rPr>
          <w:rtl/>
        </w:rPr>
        <w:t xml:space="preserve"> </w:t>
      </w:r>
      <w:r w:rsidR="00AC677E">
        <w:rPr>
          <w:rFonts w:hint="cs"/>
          <w:rtl/>
        </w:rPr>
        <w:t>אם</w:t>
      </w:r>
      <w:r w:rsidR="00AC677E">
        <w:rPr>
          <w:rtl/>
        </w:rPr>
        <w:t xml:space="preserve"> אתם רוצים</w:t>
      </w:r>
      <w:r w:rsidR="00362BEA">
        <w:rPr>
          <w:rFonts w:hint="cs"/>
          <w:rtl/>
        </w:rPr>
        <w:t>,</w:t>
      </w:r>
      <w:r w:rsidR="00AC677E">
        <w:rPr>
          <w:rtl/>
        </w:rPr>
        <w:t xml:space="preserve"> </w:t>
      </w:r>
      <w:r>
        <w:rPr>
          <w:rtl/>
        </w:rPr>
        <w:t xml:space="preserve">אני יכולה להתייחס </w:t>
      </w:r>
      <w:r w:rsidR="00362BEA">
        <w:rPr>
          <w:rFonts w:hint="cs"/>
          <w:rtl/>
        </w:rPr>
        <w:t xml:space="preserve">עכשיו </w:t>
      </w:r>
      <w:r>
        <w:rPr>
          <w:rtl/>
        </w:rPr>
        <w:t xml:space="preserve">למקרים שבהם נדרש להחזיק בשני </w:t>
      </w:r>
      <w:r w:rsidR="00AC677E">
        <w:rPr>
          <w:rFonts w:hint="cs"/>
          <w:rtl/>
        </w:rPr>
        <w:t>רישיונו</w:t>
      </w:r>
      <w:r w:rsidR="00AC677E">
        <w:rPr>
          <w:rFonts w:hint="eastAsia"/>
          <w:rtl/>
        </w:rPr>
        <w:t>ת</w:t>
      </w:r>
      <w:r w:rsidR="00AC677E">
        <w:rPr>
          <w:rFonts w:hint="cs"/>
          <w:rtl/>
        </w:rPr>
        <w:t>.</w:t>
      </w:r>
    </w:p>
    <w:p w14:paraId="7DC59E83" w14:textId="77777777" w:rsidR="00AC677E" w:rsidRDefault="00AC677E" w:rsidP="00AC677E">
      <w:pPr>
        <w:rPr>
          <w:rtl/>
        </w:rPr>
      </w:pPr>
    </w:p>
    <w:p w14:paraId="7CEBBF16" w14:textId="77777777" w:rsidR="00AC677E" w:rsidRDefault="00AC677E" w:rsidP="00AC677E">
      <w:pPr>
        <w:pStyle w:val="af6"/>
        <w:keepNext/>
        <w:rPr>
          <w:rtl/>
        </w:rPr>
      </w:pPr>
      <w:bookmarkStart w:id="287" w:name="_ETM_Q1_2116326"/>
      <w:bookmarkStart w:id="288" w:name="_ETM_Q1_2116558"/>
      <w:bookmarkEnd w:id="287"/>
      <w:bookmarkEnd w:id="288"/>
      <w:r w:rsidRPr="007F5261">
        <w:rPr>
          <w:rStyle w:val="TagStyle"/>
          <w:rtl/>
        </w:rPr>
        <w:t xml:space="preserve">&lt;&lt; </w:t>
      </w:r>
      <w:proofErr w:type="spellStart"/>
      <w:r w:rsidRPr="007F5261">
        <w:rPr>
          <w:rStyle w:val="TagStyle"/>
          <w:rtl/>
        </w:rPr>
        <w:t>יור</w:t>
      </w:r>
      <w:proofErr w:type="spellEnd"/>
      <w:r w:rsidRPr="007F5261">
        <w:rPr>
          <w:rStyle w:val="TagStyle"/>
          <w:rtl/>
        </w:rPr>
        <w:t xml:space="preserve"> &gt;&gt; </w:t>
      </w:r>
      <w:r>
        <w:rPr>
          <w:rtl/>
        </w:rPr>
        <w:t>היו"ר אוהד טל:</w:t>
      </w:r>
      <w:r w:rsidRPr="007F5261">
        <w:rPr>
          <w:rStyle w:val="TagStyle"/>
          <w:rtl/>
        </w:rPr>
        <w:t xml:space="preserve"> &lt;&lt; </w:t>
      </w:r>
      <w:proofErr w:type="spellStart"/>
      <w:r w:rsidRPr="007F5261">
        <w:rPr>
          <w:rStyle w:val="TagStyle"/>
          <w:rtl/>
        </w:rPr>
        <w:t>יור</w:t>
      </w:r>
      <w:proofErr w:type="spellEnd"/>
      <w:r w:rsidRPr="007F5261">
        <w:rPr>
          <w:rStyle w:val="TagStyle"/>
          <w:rtl/>
        </w:rPr>
        <w:t xml:space="preserve"> &gt;&gt;</w:t>
      </w:r>
      <w:r>
        <w:rPr>
          <w:rtl/>
        </w:rPr>
        <w:t xml:space="preserve">   </w:t>
      </w:r>
    </w:p>
    <w:p w14:paraId="67749EEF" w14:textId="77777777" w:rsidR="00AC677E" w:rsidRDefault="00AC677E" w:rsidP="00AC677E">
      <w:pPr>
        <w:rPr>
          <w:rtl/>
        </w:rPr>
      </w:pPr>
    </w:p>
    <w:p w14:paraId="07FDABF2" w14:textId="77777777" w:rsidR="00AC677E" w:rsidRDefault="006219BB" w:rsidP="00AC677E">
      <w:pPr>
        <w:rPr>
          <w:rtl/>
        </w:rPr>
      </w:pPr>
      <w:r>
        <w:rPr>
          <w:rtl/>
        </w:rPr>
        <w:t xml:space="preserve">הנציגים שלהם לא נמצאים </w:t>
      </w:r>
      <w:r w:rsidR="00AC677E">
        <w:rPr>
          <w:rFonts w:hint="cs"/>
          <w:rtl/>
        </w:rPr>
        <w:t xml:space="preserve">כאן </w:t>
      </w:r>
      <w:r>
        <w:rPr>
          <w:rtl/>
        </w:rPr>
        <w:t>כרגע</w:t>
      </w:r>
      <w:r w:rsidR="00AC677E">
        <w:rPr>
          <w:rFonts w:hint="cs"/>
          <w:rtl/>
        </w:rPr>
        <w:t>,</w:t>
      </w:r>
      <w:r>
        <w:rPr>
          <w:rtl/>
        </w:rPr>
        <w:t xml:space="preserve"> אבל</w:t>
      </w:r>
      <w:r w:rsidR="00AC677E">
        <w:rPr>
          <w:rFonts w:hint="cs"/>
          <w:rtl/>
        </w:rPr>
        <w:t xml:space="preserve"> בסדר,</w:t>
      </w:r>
      <w:r>
        <w:rPr>
          <w:rtl/>
        </w:rPr>
        <w:t xml:space="preserve"> תציגי</w:t>
      </w:r>
      <w:r w:rsidR="00AC677E">
        <w:rPr>
          <w:rFonts w:hint="cs"/>
          <w:rtl/>
        </w:rPr>
        <w:t>.</w:t>
      </w:r>
      <w:r>
        <w:rPr>
          <w:rtl/>
        </w:rPr>
        <w:t xml:space="preserve"> </w:t>
      </w:r>
      <w:r w:rsidR="00AC677E">
        <w:rPr>
          <w:rFonts w:hint="cs"/>
          <w:rtl/>
        </w:rPr>
        <w:t>זה ה</w:t>
      </w:r>
      <w:r>
        <w:rPr>
          <w:rtl/>
        </w:rPr>
        <w:t>זמן</w:t>
      </w:r>
      <w:r w:rsidR="00AC677E">
        <w:rPr>
          <w:rFonts w:hint="cs"/>
          <w:rtl/>
        </w:rPr>
        <w:t>.</w:t>
      </w:r>
      <w:r>
        <w:rPr>
          <w:rtl/>
        </w:rPr>
        <w:t xml:space="preserve"> </w:t>
      </w:r>
    </w:p>
    <w:p w14:paraId="64E27603" w14:textId="77777777" w:rsidR="00AC677E" w:rsidRDefault="00AC677E" w:rsidP="00AC677E">
      <w:pPr>
        <w:rPr>
          <w:rtl/>
        </w:rPr>
      </w:pPr>
    </w:p>
    <w:p w14:paraId="56F48DAD" w14:textId="77777777" w:rsidR="00AC677E" w:rsidRDefault="00AC677E" w:rsidP="00AC677E">
      <w:pPr>
        <w:pStyle w:val="af9"/>
        <w:keepNext/>
        <w:rPr>
          <w:rtl/>
        </w:rPr>
      </w:pPr>
      <w:r w:rsidRPr="00AC677E">
        <w:rPr>
          <w:rStyle w:val="TagStyle"/>
          <w:rtl/>
        </w:rPr>
        <w:t xml:space="preserve">&lt;&lt; אורח &gt;&gt; </w:t>
      </w:r>
      <w:r>
        <w:rPr>
          <w:rtl/>
        </w:rPr>
        <w:t xml:space="preserve">אורית </w:t>
      </w:r>
      <w:proofErr w:type="spellStart"/>
      <w:r>
        <w:rPr>
          <w:rtl/>
        </w:rPr>
        <w:t>שרייבר</w:t>
      </w:r>
      <w:proofErr w:type="spellEnd"/>
      <w:r>
        <w:rPr>
          <w:rtl/>
        </w:rPr>
        <w:t>:</w:t>
      </w:r>
      <w:r w:rsidRPr="00AC677E">
        <w:rPr>
          <w:rStyle w:val="TagStyle"/>
          <w:rtl/>
        </w:rPr>
        <w:t xml:space="preserve"> &lt;&lt; אורח &gt;&gt;</w:t>
      </w:r>
      <w:r>
        <w:rPr>
          <w:rtl/>
        </w:rPr>
        <w:t xml:space="preserve">   </w:t>
      </w:r>
    </w:p>
    <w:p w14:paraId="5D670E06" w14:textId="77777777" w:rsidR="00AC677E" w:rsidRDefault="00AC677E" w:rsidP="00AC677E">
      <w:pPr>
        <w:rPr>
          <w:rtl/>
        </w:rPr>
      </w:pPr>
    </w:p>
    <w:p w14:paraId="436DE542" w14:textId="3384C196" w:rsidR="00191E26" w:rsidRDefault="006219BB" w:rsidP="00191E26">
      <w:pPr>
        <w:rPr>
          <w:rtl/>
        </w:rPr>
      </w:pPr>
      <w:r>
        <w:rPr>
          <w:rtl/>
        </w:rPr>
        <w:t xml:space="preserve">כמו שכבר אמרתי גם </w:t>
      </w:r>
      <w:r w:rsidR="00AC677E">
        <w:rPr>
          <w:rFonts w:hint="cs"/>
          <w:rtl/>
        </w:rPr>
        <w:t>בדיונים הקודמים,</w:t>
      </w:r>
      <w:r>
        <w:rPr>
          <w:rtl/>
        </w:rPr>
        <w:t xml:space="preserve"> </w:t>
      </w:r>
      <w:r w:rsidR="00AC677E" w:rsidRPr="00AC677E">
        <w:rPr>
          <w:rtl/>
        </w:rPr>
        <w:t>חוק עקרונות האסדרה</w:t>
      </w:r>
      <w:r w:rsidR="00191E26">
        <w:rPr>
          <w:rFonts w:hint="cs"/>
          <w:rtl/>
        </w:rPr>
        <w:t xml:space="preserve">, </w:t>
      </w:r>
      <w:r>
        <w:rPr>
          <w:rtl/>
        </w:rPr>
        <w:t xml:space="preserve">שחל גם על </w:t>
      </w:r>
      <w:r w:rsidR="00191E26">
        <w:rPr>
          <w:rFonts w:hint="cs"/>
          <w:rtl/>
        </w:rPr>
        <w:t>הרגולטורים</w:t>
      </w:r>
      <w:r>
        <w:rPr>
          <w:rtl/>
        </w:rPr>
        <w:t xml:space="preserve"> הפיננסי</w:t>
      </w:r>
      <w:r w:rsidR="00191E26">
        <w:rPr>
          <w:rFonts w:hint="cs"/>
          <w:rtl/>
        </w:rPr>
        <w:t>ים</w:t>
      </w:r>
      <w:bookmarkStart w:id="289" w:name="_ETM_Q1_2126497"/>
      <w:bookmarkEnd w:id="289"/>
      <w:r w:rsidR="00191E26">
        <w:rPr>
          <w:rFonts w:hint="cs"/>
          <w:rtl/>
        </w:rPr>
        <w:t>,</w:t>
      </w:r>
      <w:r>
        <w:rPr>
          <w:rtl/>
        </w:rPr>
        <w:t xml:space="preserve"> מחייב אותנו לבדוק הוראות של רגולטורים אחרים </w:t>
      </w:r>
      <w:r w:rsidR="00191E26">
        <w:rPr>
          <w:rFonts w:hint="cs"/>
          <w:rtl/>
        </w:rPr>
        <w:t xml:space="preserve">– אם אין </w:t>
      </w:r>
      <w:r>
        <w:rPr>
          <w:rtl/>
        </w:rPr>
        <w:t>הוראות מקבילות או הוראות סותרות</w:t>
      </w:r>
      <w:r w:rsidR="006B0A20">
        <w:rPr>
          <w:rFonts w:hint="cs"/>
          <w:rtl/>
        </w:rPr>
        <w:t xml:space="preserve"> </w:t>
      </w:r>
      <w:r>
        <w:rPr>
          <w:rtl/>
        </w:rPr>
        <w:t>לגבי הפעילות השוטפת של החברה</w:t>
      </w:r>
      <w:r w:rsidR="00191E26">
        <w:rPr>
          <w:rFonts w:hint="cs"/>
          <w:rtl/>
        </w:rPr>
        <w:t>.</w:t>
      </w:r>
      <w:r>
        <w:rPr>
          <w:rtl/>
        </w:rPr>
        <w:t xml:space="preserve"> </w:t>
      </w:r>
      <w:r w:rsidR="00191E26">
        <w:rPr>
          <w:rFonts w:hint="cs"/>
          <w:rtl/>
        </w:rPr>
        <w:t>כ</w:t>
      </w:r>
      <w:r>
        <w:rPr>
          <w:rtl/>
        </w:rPr>
        <w:t>שהרשות</w:t>
      </w:r>
      <w:r w:rsidR="00362BEA">
        <w:rPr>
          <w:rFonts w:hint="cs"/>
          <w:rtl/>
        </w:rPr>
        <w:t>,</w:t>
      </w:r>
      <w:r>
        <w:rPr>
          <w:rtl/>
        </w:rPr>
        <w:t xml:space="preserve"> או</w:t>
      </w:r>
      <w:r w:rsidR="00191E26">
        <w:rPr>
          <w:rFonts w:hint="cs"/>
          <w:rtl/>
        </w:rPr>
        <w:t xml:space="preserve"> </w:t>
      </w:r>
      <w:r w:rsidR="00191E26">
        <w:rPr>
          <w:rtl/>
        </w:rPr>
        <w:t>רשות</w:t>
      </w:r>
      <w:r w:rsidR="00191E26">
        <w:rPr>
          <w:rFonts w:hint="cs"/>
          <w:rtl/>
        </w:rPr>
        <w:t xml:space="preserve"> שוק ההון</w:t>
      </w:r>
      <w:r w:rsidR="00362BEA">
        <w:rPr>
          <w:rFonts w:hint="cs"/>
          <w:rtl/>
        </w:rPr>
        <w:t>,</w:t>
      </w:r>
      <w:r w:rsidR="00191E26">
        <w:rPr>
          <w:rFonts w:hint="cs"/>
          <w:rtl/>
        </w:rPr>
        <w:t xml:space="preserve"> או</w:t>
      </w:r>
      <w:r>
        <w:rPr>
          <w:rtl/>
        </w:rPr>
        <w:t xml:space="preserve"> </w:t>
      </w:r>
      <w:r w:rsidR="00362BEA">
        <w:rPr>
          <w:rFonts w:hint="cs"/>
          <w:rtl/>
        </w:rPr>
        <w:t xml:space="preserve">בנק </w:t>
      </w:r>
      <w:r>
        <w:rPr>
          <w:rtl/>
        </w:rPr>
        <w:t xml:space="preserve">ישראל </w:t>
      </w:r>
      <w:r w:rsidR="00362BEA">
        <w:rPr>
          <w:rFonts w:hint="cs"/>
          <w:rtl/>
        </w:rPr>
        <w:t>קובעים את</w:t>
      </w:r>
      <w:r>
        <w:rPr>
          <w:rtl/>
        </w:rPr>
        <w:t xml:space="preserve"> הוראות </w:t>
      </w:r>
      <w:r w:rsidR="00362BEA">
        <w:rPr>
          <w:rFonts w:hint="cs"/>
          <w:rtl/>
        </w:rPr>
        <w:t>ה</w:t>
      </w:r>
      <w:r w:rsidR="00191E26">
        <w:rPr>
          <w:rFonts w:hint="cs"/>
          <w:rtl/>
        </w:rPr>
        <w:t>מא</w:t>
      </w:r>
      <w:r>
        <w:rPr>
          <w:rtl/>
        </w:rPr>
        <w:t>סדר</w:t>
      </w:r>
      <w:r w:rsidR="00191E26">
        <w:rPr>
          <w:rFonts w:hint="cs"/>
          <w:rtl/>
        </w:rPr>
        <w:t xml:space="preserve"> </w:t>
      </w:r>
      <w:r w:rsidR="00362BEA">
        <w:rPr>
          <w:rFonts w:hint="eastAsia"/>
          <w:rtl/>
        </w:rPr>
        <w:t>–</w:t>
      </w:r>
      <w:r w:rsidR="00362BEA">
        <w:rPr>
          <w:rFonts w:hint="cs"/>
          <w:rtl/>
        </w:rPr>
        <w:t xml:space="preserve"> </w:t>
      </w:r>
      <w:r w:rsidR="00191E26">
        <w:rPr>
          <w:rFonts w:hint="cs"/>
          <w:rtl/>
        </w:rPr>
        <w:t>הם</w:t>
      </w:r>
      <w:r>
        <w:rPr>
          <w:rtl/>
        </w:rPr>
        <w:t xml:space="preserve"> צריכים לבדוק מה המצב בסביבה הרגולטורית</w:t>
      </w:r>
      <w:r w:rsidR="00191E26">
        <w:rPr>
          <w:rFonts w:hint="cs"/>
          <w:rtl/>
        </w:rPr>
        <w:t>,</w:t>
      </w:r>
      <w:r>
        <w:rPr>
          <w:rtl/>
        </w:rPr>
        <w:t xml:space="preserve"> ולא לקבוע הוראות שהן הוראות כפולות </w:t>
      </w:r>
      <w:r w:rsidR="00191E26">
        <w:rPr>
          <w:rFonts w:hint="cs"/>
          <w:rtl/>
        </w:rPr>
        <w:t xml:space="preserve">או </w:t>
      </w:r>
      <w:r>
        <w:rPr>
          <w:rtl/>
        </w:rPr>
        <w:t xml:space="preserve">הוראות </w:t>
      </w:r>
      <w:r w:rsidR="00191E26">
        <w:rPr>
          <w:rtl/>
        </w:rPr>
        <w:t>סותרות</w:t>
      </w:r>
      <w:r w:rsidR="00191E26">
        <w:rPr>
          <w:rFonts w:hint="cs"/>
          <w:rtl/>
        </w:rPr>
        <w:t>.</w:t>
      </w:r>
      <w:bookmarkStart w:id="290" w:name="_ETM_Q1_2150082"/>
      <w:bookmarkStart w:id="291" w:name="_ETM_Q1_2150273"/>
      <w:bookmarkStart w:id="292" w:name="_ETM_Q1_2150348"/>
      <w:bookmarkStart w:id="293" w:name="_ETM_Q1_2150435"/>
      <w:bookmarkEnd w:id="290"/>
      <w:bookmarkEnd w:id="291"/>
      <w:bookmarkEnd w:id="292"/>
      <w:bookmarkEnd w:id="293"/>
      <w:r w:rsidR="00191E26">
        <w:rPr>
          <w:rFonts w:hint="cs"/>
          <w:rtl/>
        </w:rPr>
        <w:t xml:space="preserve"> </w:t>
      </w:r>
      <w:r>
        <w:rPr>
          <w:rtl/>
        </w:rPr>
        <w:t>זה לגבי הפעילות השוטפת</w:t>
      </w:r>
      <w:r w:rsidR="00191E26">
        <w:rPr>
          <w:rFonts w:hint="cs"/>
          <w:rtl/>
        </w:rPr>
        <w:t>.</w:t>
      </w:r>
      <w:r>
        <w:rPr>
          <w:rtl/>
        </w:rPr>
        <w:t xml:space="preserve"> </w:t>
      </w:r>
    </w:p>
    <w:p w14:paraId="43603C5F" w14:textId="77777777" w:rsidR="00191E26" w:rsidRDefault="00191E26" w:rsidP="00191E26">
      <w:pPr>
        <w:rPr>
          <w:rtl/>
        </w:rPr>
      </w:pPr>
      <w:bookmarkStart w:id="294" w:name="_ETM_Q1_2148748"/>
      <w:bookmarkStart w:id="295" w:name="_ETM_Q1_2148910"/>
      <w:bookmarkStart w:id="296" w:name="_ETM_Q1_2149012"/>
      <w:bookmarkEnd w:id="294"/>
      <w:bookmarkEnd w:id="295"/>
      <w:bookmarkEnd w:id="296"/>
    </w:p>
    <w:p w14:paraId="62D2C245" w14:textId="39A4057F" w:rsidR="00191E26" w:rsidRDefault="006219BB" w:rsidP="004051DA">
      <w:pPr>
        <w:rPr>
          <w:rtl/>
        </w:rPr>
      </w:pPr>
      <w:bookmarkStart w:id="297" w:name="_ETM_Q1_2149110"/>
      <w:bookmarkEnd w:id="297"/>
      <w:r>
        <w:rPr>
          <w:rtl/>
        </w:rPr>
        <w:t xml:space="preserve">לגבי הגשת </w:t>
      </w:r>
      <w:r w:rsidR="00191E26">
        <w:rPr>
          <w:rFonts w:hint="cs"/>
          <w:rtl/>
        </w:rPr>
        <w:t>ה</w:t>
      </w:r>
      <w:r>
        <w:rPr>
          <w:rtl/>
        </w:rPr>
        <w:t>בק</w:t>
      </w:r>
      <w:r w:rsidR="00191E26">
        <w:rPr>
          <w:rFonts w:hint="cs"/>
          <w:rtl/>
        </w:rPr>
        <w:t>שה ל</w:t>
      </w:r>
      <w:r>
        <w:rPr>
          <w:rtl/>
        </w:rPr>
        <w:t>רישיון</w:t>
      </w:r>
      <w:r w:rsidR="00191E26">
        <w:rPr>
          <w:rFonts w:hint="cs"/>
          <w:rtl/>
        </w:rPr>
        <w:t>,</w:t>
      </w:r>
      <w:r>
        <w:rPr>
          <w:rtl/>
        </w:rPr>
        <w:t xml:space="preserve"> </w:t>
      </w:r>
      <w:r w:rsidR="00191E26">
        <w:rPr>
          <w:rFonts w:hint="cs"/>
          <w:rtl/>
        </w:rPr>
        <w:t>כ</w:t>
      </w:r>
      <w:r>
        <w:rPr>
          <w:rtl/>
        </w:rPr>
        <w:t xml:space="preserve">שמדובר בגופים שהם </w:t>
      </w:r>
      <w:r w:rsidR="00191E26">
        <w:rPr>
          <w:rtl/>
        </w:rPr>
        <w:t xml:space="preserve">כבר </w:t>
      </w:r>
      <w:r>
        <w:rPr>
          <w:rtl/>
        </w:rPr>
        <w:t>בעלי רישיון</w:t>
      </w:r>
      <w:r w:rsidR="004051DA">
        <w:rPr>
          <w:rFonts w:hint="cs"/>
          <w:rtl/>
        </w:rPr>
        <w:t>,</w:t>
      </w:r>
      <w:r>
        <w:rPr>
          <w:rtl/>
        </w:rPr>
        <w:t xml:space="preserve"> השאיפה והמטרה שלנו זה להקל עליהם את החיים עד כמה שניתן</w:t>
      </w:r>
      <w:r w:rsidR="00191E26">
        <w:rPr>
          <w:rFonts w:hint="cs"/>
          <w:rtl/>
        </w:rPr>
        <w:t>.</w:t>
      </w:r>
      <w:r>
        <w:rPr>
          <w:rtl/>
        </w:rPr>
        <w:t xml:space="preserve"> כמובן שאנחנו לא מחליפים את שיקול דעת הרשות</w:t>
      </w:r>
      <w:r w:rsidR="00191E26">
        <w:rPr>
          <w:rFonts w:hint="cs"/>
          <w:rtl/>
        </w:rPr>
        <w:t xml:space="preserve"> או </w:t>
      </w:r>
      <w:r w:rsidR="00191E26">
        <w:rPr>
          <w:rtl/>
        </w:rPr>
        <w:t xml:space="preserve">שיקול </w:t>
      </w:r>
      <w:r w:rsidR="004051DA">
        <w:rPr>
          <w:rFonts w:hint="cs"/>
          <w:rtl/>
        </w:rPr>
        <w:t>ה</w:t>
      </w:r>
      <w:r w:rsidR="00191E26">
        <w:rPr>
          <w:rtl/>
        </w:rPr>
        <w:t>דעת</w:t>
      </w:r>
      <w:r w:rsidR="00191E26">
        <w:rPr>
          <w:rFonts w:hint="cs"/>
          <w:rtl/>
        </w:rPr>
        <w:t xml:space="preserve"> של רגולטור </w:t>
      </w:r>
      <w:bookmarkStart w:id="298" w:name="_ETM_Q1_2163839"/>
      <w:bookmarkEnd w:id="298"/>
      <w:r w:rsidR="00191E26">
        <w:rPr>
          <w:rFonts w:hint="cs"/>
          <w:rtl/>
        </w:rPr>
        <w:t>אחר</w:t>
      </w:r>
      <w:r w:rsidR="004051DA">
        <w:rPr>
          <w:rFonts w:hint="cs"/>
          <w:rtl/>
        </w:rPr>
        <w:t>,</w:t>
      </w:r>
      <w:r>
        <w:rPr>
          <w:rtl/>
        </w:rPr>
        <w:t xml:space="preserve"> אבל </w:t>
      </w:r>
      <w:r w:rsidR="006B0A20">
        <w:rPr>
          <w:rFonts w:hint="cs"/>
          <w:rtl/>
        </w:rPr>
        <w:t>אם</w:t>
      </w:r>
      <w:r>
        <w:rPr>
          <w:rtl/>
        </w:rPr>
        <w:t xml:space="preserve"> יש מסמכים שכבר הוגשו לרגולטור </w:t>
      </w:r>
      <w:r w:rsidR="006B0A20">
        <w:rPr>
          <w:rFonts w:hint="cs"/>
          <w:rtl/>
        </w:rPr>
        <w:t>ה</w:t>
      </w:r>
      <w:r w:rsidR="00191E26">
        <w:rPr>
          <w:rFonts w:hint="cs"/>
          <w:rtl/>
        </w:rPr>
        <w:t>קיים, כלומר</w:t>
      </w:r>
      <w:r>
        <w:rPr>
          <w:rtl/>
        </w:rPr>
        <w:t xml:space="preserve"> שמחזיקים ברישיון שלו</w:t>
      </w:r>
      <w:r w:rsidR="00191E26">
        <w:rPr>
          <w:rFonts w:hint="cs"/>
          <w:rtl/>
        </w:rPr>
        <w:t>,</w:t>
      </w:r>
      <w:r>
        <w:rPr>
          <w:rtl/>
        </w:rPr>
        <w:t xml:space="preserve"> אנחנו </w:t>
      </w:r>
      <w:r w:rsidR="00191E26">
        <w:rPr>
          <w:rFonts w:hint="cs"/>
          <w:rtl/>
        </w:rPr>
        <w:t>כן ננסה</w:t>
      </w:r>
      <w:r>
        <w:rPr>
          <w:rtl/>
        </w:rPr>
        <w:t xml:space="preserve"> לקבל את </w:t>
      </w:r>
      <w:r w:rsidR="00191E26">
        <w:rPr>
          <w:rFonts w:hint="cs"/>
          <w:rtl/>
        </w:rPr>
        <w:t>המידע הזה</w:t>
      </w:r>
      <w:r>
        <w:rPr>
          <w:rtl/>
        </w:rPr>
        <w:t xml:space="preserve"> מהחברה </w:t>
      </w:r>
      <w:r w:rsidR="006B0A20">
        <w:rPr>
          <w:rFonts w:hint="cs"/>
          <w:rtl/>
        </w:rPr>
        <w:t xml:space="preserve">– </w:t>
      </w:r>
      <w:r>
        <w:rPr>
          <w:rtl/>
        </w:rPr>
        <w:t>כדי להקל על</w:t>
      </w:r>
      <w:r w:rsidR="00191E26">
        <w:rPr>
          <w:rFonts w:hint="cs"/>
          <w:rtl/>
        </w:rPr>
        <w:t>יה</w:t>
      </w:r>
      <w:r w:rsidR="006B0A20">
        <w:rPr>
          <w:rFonts w:hint="cs"/>
          <w:rtl/>
        </w:rPr>
        <w:t xml:space="preserve"> ו</w:t>
      </w:r>
      <w:r w:rsidR="00191E26">
        <w:rPr>
          <w:rFonts w:hint="cs"/>
          <w:rtl/>
        </w:rPr>
        <w:t>שהיא לא ת</w:t>
      </w:r>
      <w:r>
        <w:rPr>
          <w:rtl/>
        </w:rPr>
        <w:t>צטרך לייצר מסמכים נוספים</w:t>
      </w:r>
      <w:r w:rsidR="004051DA">
        <w:rPr>
          <w:rFonts w:hint="cs"/>
          <w:rtl/>
        </w:rPr>
        <w:t>,</w:t>
      </w:r>
      <w:r>
        <w:rPr>
          <w:rtl/>
        </w:rPr>
        <w:t xml:space="preserve"> למשל</w:t>
      </w:r>
      <w:r w:rsidR="00191E26">
        <w:rPr>
          <w:rFonts w:hint="cs"/>
          <w:rtl/>
        </w:rPr>
        <w:t xml:space="preserve">, אם </w:t>
      </w:r>
      <w:r w:rsidR="004051DA">
        <w:rPr>
          <w:rFonts w:hint="cs"/>
          <w:rtl/>
        </w:rPr>
        <w:t>אל</w:t>
      </w:r>
      <w:r w:rsidR="00191E26">
        <w:rPr>
          <w:rFonts w:hint="cs"/>
          <w:rtl/>
        </w:rPr>
        <w:t>ה</w:t>
      </w:r>
      <w:r>
        <w:rPr>
          <w:rtl/>
        </w:rPr>
        <w:t xml:space="preserve"> מסמכים </w:t>
      </w:r>
      <w:r w:rsidR="00191E26">
        <w:rPr>
          <w:rFonts w:hint="cs"/>
          <w:rtl/>
        </w:rPr>
        <w:t>שכבר הוגשו לרגולטור אחר</w:t>
      </w:r>
      <w:r>
        <w:rPr>
          <w:rtl/>
        </w:rPr>
        <w:t xml:space="preserve"> </w:t>
      </w:r>
      <w:r w:rsidR="006B0A20">
        <w:rPr>
          <w:rFonts w:hint="cs"/>
          <w:rtl/>
        </w:rPr>
        <w:t xml:space="preserve">– </w:t>
      </w:r>
      <w:r w:rsidR="00191E26">
        <w:rPr>
          <w:rFonts w:hint="cs"/>
          <w:rtl/>
        </w:rPr>
        <w:t>ב</w:t>
      </w:r>
      <w:r>
        <w:rPr>
          <w:rtl/>
        </w:rPr>
        <w:t>נושאי משרה</w:t>
      </w:r>
      <w:r w:rsidR="006B0A20">
        <w:rPr>
          <w:rFonts w:hint="cs"/>
          <w:rtl/>
        </w:rPr>
        <w:t>;</w:t>
      </w:r>
      <w:r w:rsidR="00191E26">
        <w:rPr>
          <w:rFonts w:hint="cs"/>
          <w:rtl/>
        </w:rPr>
        <w:t xml:space="preserve"> </w:t>
      </w:r>
      <w:r w:rsidR="006B0A20">
        <w:rPr>
          <w:rFonts w:hint="cs"/>
          <w:rtl/>
        </w:rPr>
        <w:t xml:space="preserve">לגבי </w:t>
      </w:r>
      <w:r w:rsidR="00191E26">
        <w:rPr>
          <w:rFonts w:hint="cs"/>
          <w:rtl/>
        </w:rPr>
        <w:t>בעלי שליטה</w:t>
      </w:r>
      <w:r w:rsidR="006B0A20">
        <w:rPr>
          <w:rFonts w:hint="cs"/>
          <w:rtl/>
        </w:rPr>
        <w:t>;</w:t>
      </w:r>
      <w:r>
        <w:rPr>
          <w:rtl/>
        </w:rPr>
        <w:t xml:space="preserve"> </w:t>
      </w:r>
      <w:r w:rsidR="006B0A20">
        <w:rPr>
          <w:rFonts w:hint="cs"/>
          <w:rtl/>
        </w:rPr>
        <w:t xml:space="preserve">על </w:t>
      </w:r>
      <w:r>
        <w:rPr>
          <w:rtl/>
        </w:rPr>
        <w:t>נתונים כספיים</w:t>
      </w:r>
      <w:r w:rsidR="006B0A20">
        <w:rPr>
          <w:rFonts w:hint="cs"/>
          <w:rtl/>
        </w:rPr>
        <w:t xml:space="preserve">. </w:t>
      </w:r>
      <w:r>
        <w:rPr>
          <w:rtl/>
        </w:rPr>
        <w:t>כל זה כמובן תחת הצהר</w:t>
      </w:r>
      <w:r w:rsidR="00191E26">
        <w:rPr>
          <w:rFonts w:hint="cs"/>
          <w:rtl/>
        </w:rPr>
        <w:t xml:space="preserve">ת </w:t>
      </w:r>
      <w:r>
        <w:rPr>
          <w:rtl/>
        </w:rPr>
        <w:t>החברה שהנתונים האלה עדיין רלוונטיים</w:t>
      </w:r>
      <w:r w:rsidR="00191E26">
        <w:rPr>
          <w:rFonts w:hint="cs"/>
          <w:rtl/>
        </w:rPr>
        <w:t>,</w:t>
      </w:r>
      <w:r>
        <w:rPr>
          <w:rtl/>
        </w:rPr>
        <w:t xml:space="preserve"> </w:t>
      </w:r>
      <w:r w:rsidR="006B0A20">
        <w:rPr>
          <w:rFonts w:hint="cs"/>
          <w:rtl/>
        </w:rPr>
        <w:t>ו</w:t>
      </w:r>
      <w:r>
        <w:rPr>
          <w:rtl/>
        </w:rPr>
        <w:t xml:space="preserve">שאין עדכונים שאנחנו צריכים להכיר אותם </w:t>
      </w:r>
      <w:r w:rsidR="006B0A20">
        <w:rPr>
          <w:rFonts w:hint="cs"/>
          <w:rtl/>
        </w:rPr>
        <w:t>ב</w:t>
      </w:r>
      <w:r>
        <w:rPr>
          <w:rtl/>
        </w:rPr>
        <w:t>מועד הגשת הבקשה לרשות</w:t>
      </w:r>
      <w:r w:rsidR="00191E26">
        <w:rPr>
          <w:rFonts w:hint="cs"/>
          <w:rtl/>
        </w:rPr>
        <w:t>.</w:t>
      </w:r>
      <w:r>
        <w:rPr>
          <w:rtl/>
        </w:rPr>
        <w:t xml:space="preserve"> </w:t>
      </w:r>
    </w:p>
    <w:p w14:paraId="5686A8E1" w14:textId="77777777" w:rsidR="00191E26" w:rsidRDefault="00191E26" w:rsidP="00191E26">
      <w:pPr>
        <w:rPr>
          <w:rtl/>
        </w:rPr>
      </w:pPr>
      <w:bookmarkStart w:id="299" w:name="_ETM_Q1_2195657"/>
      <w:bookmarkEnd w:id="299"/>
    </w:p>
    <w:p w14:paraId="5C489285" w14:textId="77777777" w:rsidR="00191E26" w:rsidRDefault="00191E26" w:rsidP="00191E26">
      <w:pPr>
        <w:pStyle w:val="af6"/>
        <w:keepNext/>
        <w:rPr>
          <w:rtl/>
        </w:rPr>
      </w:pPr>
      <w:r w:rsidRPr="007F5261">
        <w:rPr>
          <w:rStyle w:val="TagStyle"/>
          <w:rtl/>
        </w:rPr>
        <w:t xml:space="preserve">&lt;&lt; </w:t>
      </w:r>
      <w:proofErr w:type="spellStart"/>
      <w:r w:rsidRPr="007F5261">
        <w:rPr>
          <w:rStyle w:val="TagStyle"/>
          <w:rtl/>
        </w:rPr>
        <w:t>יור</w:t>
      </w:r>
      <w:proofErr w:type="spellEnd"/>
      <w:r w:rsidRPr="007F5261">
        <w:rPr>
          <w:rStyle w:val="TagStyle"/>
          <w:rtl/>
        </w:rPr>
        <w:t xml:space="preserve"> &gt;&gt; </w:t>
      </w:r>
      <w:r>
        <w:rPr>
          <w:rtl/>
        </w:rPr>
        <w:t>היו"ר אוהד טל:</w:t>
      </w:r>
      <w:r w:rsidRPr="007F5261">
        <w:rPr>
          <w:rStyle w:val="TagStyle"/>
          <w:rtl/>
        </w:rPr>
        <w:t xml:space="preserve"> &lt;&lt; </w:t>
      </w:r>
      <w:proofErr w:type="spellStart"/>
      <w:r w:rsidRPr="007F5261">
        <w:rPr>
          <w:rStyle w:val="TagStyle"/>
          <w:rtl/>
        </w:rPr>
        <w:t>יור</w:t>
      </w:r>
      <w:proofErr w:type="spellEnd"/>
      <w:r w:rsidRPr="007F5261">
        <w:rPr>
          <w:rStyle w:val="TagStyle"/>
          <w:rtl/>
        </w:rPr>
        <w:t xml:space="preserve"> &gt;&gt;</w:t>
      </w:r>
      <w:r>
        <w:rPr>
          <w:rtl/>
        </w:rPr>
        <w:t xml:space="preserve">   </w:t>
      </w:r>
    </w:p>
    <w:p w14:paraId="7D7A6A2F" w14:textId="77777777" w:rsidR="00191E26" w:rsidRDefault="00191E26" w:rsidP="00191E26">
      <w:pPr>
        <w:rPr>
          <w:rtl/>
        </w:rPr>
      </w:pPr>
    </w:p>
    <w:p w14:paraId="4D55B8D6" w14:textId="5BF1CC80" w:rsidR="00191E26" w:rsidRDefault="00191E26" w:rsidP="004051DA">
      <w:pPr>
        <w:rPr>
          <w:rtl/>
        </w:rPr>
      </w:pPr>
      <w:r>
        <w:rPr>
          <w:rFonts w:hint="cs"/>
          <w:rtl/>
        </w:rPr>
        <w:t xml:space="preserve">מישהו מעוניין להתייחס להבהרה </w:t>
      </w:r>
      <w:bookmarkStart w:id="300" w:name="_ETM_Q1_2202830"/>
      <w:bookmarkEnd w:id="300"/>
      <w:r>
        <w:rPr>
          <w:rFonts w:hint="cs"/>
          <w:rtl/>
        </w:rPr>
        <w:t>הזו? לא. אז אנחנו נמשיך.</w:t>
      </w:r>
      <w:bookmarkStart w:id="301" w:name="_ETM_Q1_2198816"/>
      <w:bookmarkEnd w:id="301"/>
    </w:p>
    <w:p w14:paraId="2F4092C1" w14:textId="77777777" w:rsidR="00191E26" w:rsidRDefault="00191E26" w:rsidP="00191E26">
      <w:pPr>
        <w:rPr>
          <w:rtl/>
        </w:rPr>
      </w:pPr>
      <w:bookmarkStart w:id="302" w:name="_ETM_Q1_2199012"/>
      <w:bookmarkEnd w:id="302"/>
    </w:p>
    <w:p w14:paraId="79BF5CC3" w14:textId="77777777" w:rsidR="00191E26" w:rsidRDefault="00191E26" w:rsidP="00191E26">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26572F53" w14:textId="77777777" w:rsidR="00191E26" w:rsidRDefault="00191E26" w:rsidP="00191E26">
      <w:pPr>
        <w:rPr>
          <w:rtl/>
        </w:rPr>
      </w:pPr>
    </w:p>
    <w:p w14:paraId="06D4D676" w14:textId="27EC0BB6" w:rsidR="006F6131" w:rsidRDefault="006219BB" w:rsidP="00191E26">
      <w:pPr>
        <w:rPr>
          <w:rtl/>
        </w:rPr>
      </w:pPr>
      <w:bookmarkStart w:id="303" w:name="_ETM_Q1_2195863"/>
      <w:bookmarkStart w:id="304" w:name="_ETM_Q1_2195924"/>
      <w:bookmarkStart w:id="305" w:name="_ETM_Q1_2196021"/>
      <w:bookmarkEnd w:id="303"/>
      <w:bookmarkEnd w:id="304"/>
      <w:bookmarkEnd w:id="305"/>
      <w:r>
        <w:rPr>
          <w:rtl/>
        </w:rPr>
        <w:t xml:space="preserve">הנושא הבא </w:t>
      </w:r>
      <w:r w:rsidR="00191E26">
        <w:rPr>
          <w:rFonts w:hint="cs"/>
          <w:rtl/>
        </w:rPr>
        <w:t>שנציגי הממשלה מב</w:t>
      </w:r>
      <w:r>
        <w:rPr>
          <w:rtl/>
        </w:rPr>
        <w:t xml:space="preserve">קשים </w:t>
      </w:r>
      <w:r w:rsidR="00191E26">
        <w:rPr>
          <w:rFonts w:hint="cs"/>
          <w:rtl/>
        </w:rPr>
        <w:t xml:space="preserve">לדון בו </w:t>
      </w:r>
      <w:r>
        <w:rPr>
          <w:rtl/>
        </w:rPr>
        <w:t>בהמשך</w:t>
      </w:r>
      <w:r w:rsidR="006B0A20">
        <w:rPr>
          <w:rFonts w:hint="cs"/>
          <w:rtl/>
        </w:rPr>
        <w:t>,</w:t>
      </w:r>
      <w:r w:rsidR="00191E26">
        <w:rPr>
          <w:rFonts w:hint="cs"/>
          <w:rtl/>
        </w:rPr>
        <w:t xml:space="preserve"> </w:t>
      </w:r>
      <w:bookmarkStart w:id="306" w:name="_ETM_Q1_2211952"/>
      <w:bookmarkEnd w:id="306"/>
      <w:r w:rsidR="006B0A20">
        <w:rPr>
          <w:rFonts w:hint="cs"/>
          <w:rtl/>
        </w:rPr>
        <w:t>זה</w:t>
      </w:r>
      <w:r>
        <w:rPr>
          <w:rtl/>
        </w:rPr>
        <w:t xml:space="preserve"> נושא הפטורים מחובת הרישוי</w:t>
      </w:r>
      <w:r w:rsidR="00191E26">
        <w:rPr>
          <w:rFonts w:hint="cs"/>
          <w:rtl/>
        </w:rPr>
        <w:t>,</w:t>
      </w:r>
      <w:r>
        <w:rPr>
          <w:rtl/>
        </w:rPr>
        <w:t xml:space="preserve"> סעיף 3</w:t>
      </w:r>
      <w:r w:rsidR="006F6131">
        <w:rPr>
          <w:rFonts w:hint="cs"/>
          <w:rtl/>
        </w:rPr>
        <w:t xml:space="preserve">(א)(6). </w:t>
      </w:r>
    </w:p>
    <w:p w14:paraId="225055E9" w14:textId="77777777" w:rsidR="006F6131" w:rsidRDefault="006F6131" w:rsidP="006B0A20">
      <w:pPr>
        <w:ind w:firstLine="0"/>
        <w:rPr>
          <w:rtl/>
        </w:rPr>
      </w:pPr>
    </w:p>
    <w:p w14:paraId="388B8F97" w14:textId="56FBA072" w:rsidR="006F6131" w:rsidRDefault="006F6131" w:rsidP="006F6131">
      <w:pPr>
        <w:pStyle w:val="af9"/>
        <w:keepNext/>
        <w:rPr>
          <w:rtl/>
        </w:rPr>
      </w:pPr>
      <w:r w:rsidRPr="006F6131">
        <w:rPr>
          <w:rStyle w:val="TagStyle"/>
          <w:rtl/>
        </w:rPr>
        <w:t xml:space="preserve"> &lt;&lt; אורח &gt;&gt; </w:t>
      </w:r>
      <w:r>
        <w:rPr>
          <w:rtl/>
        </w:rPr>
        <w:t>עמיהוד שמלצר:</w:t>
      </w:r>
      <w:r w:rsidRPr="006F6131">
        <w:rPr>
          <w:rStyle w:val="TagStyle"/>
          <w:rtl/>
        </w:rPr>
        <w:t xml:space="preserve"> &lt;&lt; אורח &gt;&gt;</w:t>
      </w:r>
      <w:r>
        <w:rPr>
          <w:rtl/>
        </w:rPr>
        <w:t xml:space="preserve">   </w:t>
      </w:r>
    </w:p>
    <w:p w14:paraId="56D7BF2B" w14:textId="77777777" w:rsidR="006F6131" w:rsidRDefault="006F6131" w:rsidP="006F6131">
      <w:pPr>
        <w:pStyle w:val="KeepWithNext"/>
        <w:rPr>
          <w:rtl/>
        </w:rPr>
      </w:pPr>
    </w:p>
    <w:p w14:paraId="3DF26942" w14:textId="258A04CF" w:rsidR="006F6131" w:rsidRDefault="006F6131" w:rsidP="006F6131">
      <w:pPr>
        <w:rPr>
          <w:rtl/>
        </w:rPr>
      </w:pPr>
      <w:bookmarkStart w:id="307" w:name="_ETM_Q1_2225906"/>
      <w:bookmarkStart w:id="308" w:name="_ETM_Q1_2226241"/>
      <w:bookmarkStart w:id="309" w:name="_ETM_Q1_2226396"/>
      <w:bookmarkEnd w:id="307"/>
      <w:bookmarkEnd w:id="308"/>
      <w:bookmarkEnd w:id="309"/>
      <w:r>
        <w:rPr>
          <w:rFonts w:hint="cs"/>
          <w:rtl/>
        </w:rPr>
        <w:t>כן</w:t>
      </w:r>
      <w:r w:rsidR="006B0A20">
        <w:rPr>
          <w:rFonts w:hint="cs"/>
          <w:rtl/>
        </w:rPr>
        <w:t>,</w:t>
      </w:r>
      <w:r>
        <w:rPr>
          <w:rFonts w:hint="cs"/>
          <w:rtl/>
        </w:rPr>
        <w:t xml:space="preserve"> ואנחנו נבקש לדון בזה </w:t>
      </w:r>
      <w:r w:rsidR="006219BB">
        <w:rPr>
          <w:rtl/>
        </w:rPr>
        <w:t xml:space="preserve">בהוראת </w:t>
      </w:r>
      <w:r>
        <w:rPr>
          <w:rFonts w:hint="cs"/>
          <w:rtl/>
        </w:rPr>
        <w:t>מעבר.</w:t>
      </w:r>
      <w:r w:rsidR="006219BB">
        <w:rPr>
          <w:rtl/>
        </w:rPr>
        <w:t xml:space="preserve"> </w:t>
      </w:r>
    </w:p>
    <w:p w14:paraId="4522546A" w14:textId="77777777" w:rsidR="006F6131" w:rsidRDefault="006F6131" w:rsidP="006F6131">
      <w:pPr>
        <w:rPr>
          <w:rtl/>
        </w:rPr>
      </w:pPr>
      <w:bookmarkStart w:id="310" w:name="_ETM_Q1_2231720"/>
      <w:bookmarkEnd w:id="310"/>
    </w:p>
    <w:p w14:paraId="7AE5499E" w14:textId="77777777" w:rsidR="006F6131" w:rsidRDefault="006F6131" w:rsidP="006F6131">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5D35FAD9" w14:textId="77777777" w:rsidR="006F6131" w:rsidRDefault="006F6131" w:rsidP="006F6131">
      <w:pPr>
        <w:rPr>
          <w:rtl/>
        </w:rPr>
      </w:pPr>
    </w:p>
    <w:p w14:paraId="21FB4661" w14:textId="157BE803" w:rsidR="006F6131" w:rsidRDefault="006F6131" w:rsidP="006F6131">
      <w:pPr>
        <w:rPr>
          <w:rtl/>
        </w:rPr>
      </w:pPr>
      <w:bookmarkStart w:id="311" w:name="_ETM_Q1_2232072"/>
      <w:bookmarkStart w:id="312" w:name="_ETM_Q1_2232116"/>
      <w:bookmarkStart w:id="313" w:name="_ETM_Q1_2232192"/>
      <w:bookmarkEnd w:id="311"/>
      <w:bookmarkEnd w:id="312"/>
      <w:bookmarkEnd w:id="313"/>
      <w:r>
        <w:rPr>
          <w:rFonts w:hint="cs"/>
          <w:rtl/>
        </w:rPr>
        <w:t>זאת אומרת,</w:t>
      </w:r>
      <w:r w:rsidR="006219BB">
        <w:rPr>
          <w:rtl/>
        </w:rPr>
        <w:t xml:space="preserve"> </w:t>
      </w:r>
      <w:r w:rsidR="006B0A20">
        <w:rPr>
          <w:rFonts w:hint="cs"/>
          <w:rtl/>
        </w:rPr>
        <w:t>ש</w:t>
      </w:r>
      <w:r w:rsidR="006219BB">
        <w:rPr>
          <w:rtl/>
        </w:rPr>
        <w:t xml:space="preserve">הנוסח </w:t>
      </w:r>
      <w:r>
        <w:rPr>
          <w:rFonts w:hint="cs"/>
          <w:rtl/>
        </w:rPr>
        <w:t>של</w:t>
      </w:r>
      <w:r>
        <w:rPr>
          <w:rtl/>
        </w:rPr>
        <w:t xml:space="preserve"> 3</w:t>
      </w:r>
      <w:r>
        <w:rPr>
          <w:rFonts w:hint="cs"/>
          <w:rtl/>
        </w:rPr>
        <w:t xml:space="preserve">(א)(6) </w:t>
      </w:r>
      <w:r w:rsidR="006219BB">
        <w:rPr>
          <w:rtl/>
        </w:rPr>
        <w:t xml:space="preserve">כרגע </w:t>
      </w:r>
      <w:r>
        <w:rPr>
          <w:rFonts w:hint="cs"/>
          <w:rtl/>
        </w:rPr>
        <w:t xml:space="preserve">יישאר </w:t>
      </w:r>
      <w:r w:rsidR="006219BB">
        <w:rPr>
          <w:rtl/>
        </w:rPr>
        <w:t>כפי שהוא</w:t>
      </w:r>
      <w:r>
        <w:rPr>
          <w:rFonts w:hint="cs"/>
          <w:rtl/>
        </w:rPr>
        <w:t>,</w:t>
      </w:r>
      <w:r w:rsidR="006219BB">
        <w:rPr>
          <w:rtl/>
        </w:rPr>
        <w:t xml:space="preserve"> </w:t>
      </w:r>
      <w:bookmarkStart w:id="314" w:name="_ETM_Q1_2233942"/>
      <w:bookmarkStart w:id="315" w:name="_ETM_Q1_2234621"/>
      <w:bookmarkStart w:id="316" w:name="_ETM_Q1_2234778"/>
      <w:bookmarkStart w:id="317" w:name="_ETM_Q1_2234968"/>
      <w:bookmarkStart w:id="318" w:name="_ETM_Q1_2235135"/>
      <w:bookmarkStart w:id="319" w:name="_ETM_Q1_2235329"/>
      <w:bookmarkEnd w:id="314"/>
      <w:bookmarkEnd w:id="315"/>
      <w:bookmarkEnd w:id="316"/>
      <w:bookmarkEnd w:id="317"/>
      <w:bookmarkEnd w:id="318"/>
      <w:bookmarkEnd w:id="319"/>
      <w:r w:rsidR="006219BB">
        <w:rPr>
          <w:rtl/>
        </w:rPr>
        <w:t>אבל את המענה לסוגיה הספציפית הז</w:t>
      </w:r>
      <w:r>
        <w:rPr>
          <w:rFonts w:hint="cs"/>
          <w:rtl/>
        </w:rPr>
        <w:t>את</w:t>
      </w:r>
      <w:r w:rsidR="006219BB">
        <w:rPr>
          <w:rtl/>
        </w:rPr>
        <w:t xml:space="preserve"> אתם תתנו בהוראות המעבר</w:t>
      </w:r>
      <w:r>
        <w:rPr>
          <w:rFonts w:hint="cs"/>
          <w:rtl/>
        </w:rPr>
        <w:t>?</w:t>
      </w:r>
      <w:r w:rsidR="006219BB">
        <w:rPr>
          <w:rtl/>
        </w:rPr>
        <w:t xml:space="preserve"> </w:t>
      </w:r>
    </w:p>
    <w:p w14:paraId="64E5C4BC" w14:textId="77777777" w:rsidR="006F6131" w:rsidRDefault="006F6131" w:rsidP="006F6131">
      <w:pPr>
        <w:rPr>
          <w:rtl/>
        </w:rPr>
      </w:pPr>
    </w:p>
    <w:p w14:paraId="3701CCCD" w14:textId="77777777" w:rsidR="006F6131" w:rsidRDefault="006F6131" w:rsidP="006F6131">
      <w:pPr>
        <w:pStyle w:val="af9"/>
        <w:keepNext/>
        <w:rPr>
          <w:rtl/>
        </w:rPr>
      </w:pPr>
      <w:r w:rsidRPr="006F6131">
        <w:rPr>
          <w:rStyle w:val="TagStyle"/>
          <w:rtl/>
        </w:rPr>
        <w:t xml:space="preserve">&lt;&lt; אורח &gt;&gt; </w:t>
      </w:r>
      <w:r>
        <w:rPr>
          <w:rtl/>
        </w:rPr>
        <w:t>עמיהוד שמלצר:</w:t>
      </w:r>
      <w:r w:rsidRPr="006F6131">
        <w:rPr>
          <w:rStyle w:val="TagStyle"/>
          <w:rtl/>
        </w:rPr>
        <w:t xml:space="preserve"> &lt;&lt; אורח &gt;&gt;</w:t>
      </w:r>
      <w:r>
        <w:rPr>
          <w:rtl/>
        </w:rPr>
        <w:t xml:space="preserve">   </w:t>
      </w:r>
    </w:p>
    <w:p w14:paraId="28148A13" w14:textId="77777777" w:rsidR="006F6131" w:rsidRDefault="006F6131" w:rsidP="006F6131">
      <w:pPr>
        <w:rPr>
          <w:rtl/>
        </w:rPr>
      </w:pPr>
    </w:p>
    <w:p w14:paraId="26EF03A5" w14:textId="263FA938" w:rsidR="006F6131" w:rsidRDefault="006F6131" w:rsidP="006F6131">
      <w:pPr>
        <w:rPr>
          <w:rtl/>
        </w:rPr>
      </w:pPr>
      <w:r>
        <w:rPr>
          <w:rFonts w:hint="cs"/>
          <w:rtl/>
        </w:rPr>
        <w:t>נכון.</w:t>
      </w:r>
    </w:p>
    <w:p w14:paraId="3644A4D1" w14:textId="77777777" w:rsidR="006F6131" w:rsidRDefault="006F6131" w:rsidP="006F6131">
      <w:pPr>
        <w:rPr>
          <w:rtl/>
        </w:rPr>
      </w:pPr>
    </w:p>
    <w:p w14:paraId="2E8D887F" w14:textId="77777777" w:rsidR="006F6131" w:rsidRDefault="006F6131" w:rsidP="006F6131">
      <w:pPr>
        <w:pStyle w:val="a4"/>
        <w:keepNext/>
        <w:rPr>
          <w:rtl/>
        </w:rPr>
      </w:pPr>
      <w:bookmarkStart w:id="320" w:name="_ETM_Q1_2245653"/>
      <w:bookmarkEnd w:id="320"/>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6CFADCF9" w14:textId="77777777" w:rsidR="006F6131" w:rsidRDefault="006F6131" w:rsidP="006F6131">
      <w:pPr>
        <w:rPr>
          <w:rtl/>
        </w:rPr>
      </w:pPr>
    </w:p>
    <w:p w14:paraId="598FB4A4" w14:textId="77777777" w:rsidR="004213A8" w:rsidRDefault="006219BB" w:rsidP="006F6131">
      <w:pPr>
        <w:rPr>
          <w:rtl/>
        </w:rPr>
      </w:pPr>
      <w:bookmarkStart w:id="321" w:name="_ETM_Q1_2245945"/>
      <w:bookmarkStart w:id="322" w:name="_ETM_Q1_2246023"/>
      <w:bookmarkStart w:id="323" w:name="_ETM_Q1_2246100"/>
      <w:bookmarkEnd w:id="321"/>
      <w:bookmarkEnd w:id="322"/>
      <w:bookmarkEnd w:id="323"/>
      <w:r>
        <w:rPr>
          <w:rtl/>
        </w:rPr>
        <w:t xml:space="preserve">הנושא הבא </w:t>
      </w:r>
      <w:r w:rsidR="006F6131">
        <w:rPr>
          <w:rFonts w:hint="cs"/>
          <w:rtl/>
        </w:rPr>
        <w:t xml:space="preserve">הוא </w:t>
      </w:r>
      <w:r>
        <w:rPr>
          <w:rtl/>
        </w:rPr>
        <w:t>סעיף 14</w:t>
      </w:r>
      <w:r w:rsidR="004213A8">
        <w:rPr>
          <w:rFonts w:hint="cs"/>
          <w:rtl/>
        </w:rPr>
        <w:t>:</w:t>
      </w:r>
      <w:r w:rsidR="006F6131">
        <w:rPr>
          <w:rFonts w:hint="cs"/>
          <w:rtl/>
        </w:rPr>
        <w:t xml:space="preserve"> </w:t>
      </w:r>
      <w:r w:rsidR="006F6131" w:rsidRPr="006F6131">
        <w:rPr>
          <w:rtl/>
        </w:rPr>
        <w:t xml:space="preserve">תנאים </w:t>
      </w:r>
      <w:r w:rsidR="004213A8" w:rsidRPr="006F6131">
        <w:rPr>
          <w:rtl/>
        </w:rPr>
        <w:t xml:space="preserve">למתן </w:t>
      </w:r>
      <w:r w:rsidR="006F6131" w:rsidRPr="006F6131">
        <w:rPr>
          <w:rtl/>
        </w:rPr>
        <w:t>אישור</w:t>
      </w:r>
      <w:r w:rsidR="006F6131">
        <w:rPr>
          <w:rFonts w:hint="cs"/>
          <w:rtl/>
        </w:rPr>
        <w:t>,</w:t>
      </w:r>
      <w:r w:rsidR="006F6131" w:rsidRPr="006F6131">
        <w:rPr>
          <w:rtl/>
        </w:rPr>
        <w:t xml:space="preserve"> למתן שירות ייזום בסיסי או שירות ייזום מתקדם</w:t>
      </w:r>
      <w:r w:rsidR="006F6131">
        <w:rPr>
          <w:rFonts w:hint="cs"/>
          <w:rtl/>
        </w:rPr>
        <w:t xml:space="preserve">. </w:t>
      </w:r>
    </w:p>
    <w:p w14:paraId="3B9EA76A" w14:textId="77777777" w:rsidR="004213A8" w:rsidRDefault="004213A8" w:rsidP="006F6131">
      <w:pPr>
        <w:rPr>
          <w:rtl/>
        </w:rPr>
      </w:pPr>
    </w:p>
    <w:p w14:paraId="248D66DE" w14:textId="7911D17D" w:rsidR="006F6131" w:rsidRDefault="006F6131" w:rsidP="006F6131">
      <w:pPr>
        <w:rPr>
          <w:rtl/>
        </w:rPr>
      </w:pPr>
      <w:r>
        <w:rPr>
          <w:rFonts w:hint="cs"/>
          <w:rtl/>
        </w:rPr>
        <w:t xml:space="preserve">יש כאן איזושהי הבהרה </w:t>
      </w:r>
      <w:proofErr w:type="spellStart"/>
      <w:r>
        <w:rPr>
          <w:rFonts w:hint="cs"/>
          <w:rtl/>
        </w:rPr>
        <w:t>נוסחית</w:t>
      </w:r>
      <w:proofErr w:type="spellEnd"/>
      <w:r>
        <w:rPr>
          <w:rFonts w:hint="cs"/>
          <w:rtl/>
        </w:rPr>
        <w:t>.</w:t>
      </w:r>
      <w:r w:rsidR="004213A8">
        <w:rPr>
          <w:rFonts w:hint="cs"/>
          <w:rtl/>
        </w:rPr>
        <w:t xml:space="preserve"> </w:t>
      </w:r>
    </w:p>
    <w:p w14:paraId="548CBC3A" w14:textId="77777777" w:rsidR="006F6131" w:rsidRDefault="006F6131" w:rsidP="006F6131">
      <w:pPr>
        <w:rPr>
          <w:rtl/>
        </w:rPr>
      </w:pPr>
    </w:p>
    <w:p w14:paraId="1EE41037" w14:textId="77777777" w:rsidR="006F6131" w:rsidRDefault="006F6131" w:rsidP="006F6131">
      <w:pPr>
        <w:pStyle w:val="af9"/>
        <w:keepNext/>
        <w:rPr>
          <w:rtl/>
        </w:rPr>
      </w:pPr>
      <w:r w:rsidRPr="006F6131">
        <w:rPr>
          <w:rStyle w:val="TagStyle"/>
          <w:rtl/>
        </w:rPr>
        <w:t xml:space="preserve">&lt;&lt; אורח &gt;&gt; </w:t>
      </w:r>
      <w:r>
        <w:rPr>
          <w:rtl/>
        </w:rPr>
        <w:t>עמיהוד שמלצר:</w:t>
      </w:r>
      <w:r w:rsidRPr="006F6131">
        <w:rPr>
          <w:rStyle w:val="TagStyle"/>
          <w:rtl/>
        </w:rPr>
        <w:t xml:space="preserve"> &lt;&lt; אורח &gt;&gt;</w:t>
      </w:r>
      <w:r>
        <w:rPr>
          <w:rtl/>
        </w:rPr>
        <w:t xml:space="preserve">   </w:t>
      </w:r>
    </w:p>
    <w:p w14:paraId="2E4EC4E8" w14:textId="77777777" w:rsidR="006F6131" w:rsidRDefault="006F6131" w:rsidP="006F6131">
      <w:pPr>
        <w:rPr>
          <w:rtl/>
        </w:rPr>
      </w:pPr>
    </w:p>
    <w:p w14:paraId="0E39D29F" w14:textId="06A0C835" w:rsidR="00366869" w:rsidRDefault="006F6131" w:rsidP="004213A8">
      <w:pPr>
        <w:rPr>
          <w:rtl/>
        </w:rPr>
      </w:pPr>
      <w:r>
        <w:rPr>
          <w:rFonts w:hint="cs"/>
          <w:rtl/>
        </w:rPr>
        <w:t>נכון.</w:t>
      </w:r>
      <w:r w:rsidR="00366869">
        <w:rPr>
          <w:rFonts w:hint="cs"/>
          <w:rtl/>
        </w:rPr>
        <w:t xml:space="preserve"> </w:t>
      </w:r>
      <w:r w:rsidR="006219BB">
        <w:rPr>
          <w:rtl/>
        </w:rPr>
        <w:t>אנחנו שינינו</w:t>
      </w:r>
      <w:r w:rsidR="00366869">
        <w:rPr>
          <w:rFonts w:hint="cs"/>
          <w:rtl/>
        </w:rPr>
        <w:t>,</w:t>
      </w:r>
      <w:r w:rsidR="006219BB">
        <w:rPr>
          <w:rtl/>
        </w:rPr>
        <w:t xml:space="preserve"> </w:t>
      </w:r>
      <w:r w:rsidR="00366869">
        <w:rPr>
          <w:rFonts w:hint="cs"/>
          <w:rtl/>
        </w:rPr>
        <w:t xml:space="preserve">אני אקרא. </w:t>
      </w:r>
      <w:proofErr w:type="spellStart"/>
      <w:r w:rsidR="00366869">
        <w:rPr>
          <w:rFonts w:hint="cs"/>
          <w:rtl/>
        </w:rPr>
        <w:t>בסיפה</w:t>
      </w:r>
      <w:proofErr w:type="spellEnd"/>
      <w:r w:rsidR="00366869">
        <w:rPr>
          <w:rFonts w:hint="cs"/>
          <w:rtl/>
        </w:rPr>
        <w:t xml:space="preserve"> </w:t>
      </w:r>
      <w:r w:rsidR="006219BB">
        <w:rPr>
          <w:rtl/>
        </w:rPr>
        <w:t>אנחנו מוסיפים</w:t>
      </w:r>
      <w:r w:rsidR="00366869">
        <w:rPr>
          <w:rFonts w:hint="cs"/>
          <w:rtl/>
        </w:rPr>
        <w:t>: "</w:t>
      </w:r>
      <w:r w:rsidR="00366869" w:rsidRPr="00366869">
        <w:rPr>
          <w:rtl/>
        </w:rPr>
        <w:t xml:space="preserve">שיחול בשינויים המחויבים ובשינוי זה: </w:t>
      </w:r>
      <w:proofErr w:type="spellStart"/>
      <w:r w:rsidR="00366869" w:rsidRPr="00366869">
        <w:rPr>
          <w:rtl/>
        </w:rPr>
        <w:t>בסיפה</w:t>
      </w:r>
      <w:proofErr w:type="spellEnd"/>
      <w:r w:rsidR="004213A8">
        <w:rPr>
          <w:rFonts w:hint="cs"/>
          <w:rtl/>
        </w:rPr>
        <w:t>,</w:t>
      </w:r>
      <w:r w:rsidR="00366869" w:rsidRPr="00366869">
        <w:rPr>
          <w:rtl/>
        </w:rPr>
        <w:t xml:space="preserve"> במקום "והכול לפי כללים" ייקרא "והכל ב</w:t>
      </w:r>
      <w:r w:rsidR="00366869">
        <w:rPr>
          <w:rFonts w:hint="cs"/>
          <w:rtl/>
        </w:rPr>
        <w:t>ה</w:t>
      </w:r>
      <w:r w:rsidR="00366869" w:rsidRPr="00366869">
        <w:rPr>
          <w:rtl/>
        </w:rPr>
        <w:t>תאם להוראות מאסדר"</w:t>
      </w:r>
      <w:r w:rsidR="00366869">
        <w:rPr>
          <w:rFonts w:hint="cs"/>
          <w:rtl/>
        </w:rPr>
        <w:t>".</w:t>
      </w:r>
      <w:bookmarkStart w:id="324" w:name="_ETM_Q1_2275709"/>
      <w:bookmarkStart w:id="325" w:name="_ETM_Q1_2275888"/>
      <w:bookmarkEnd w:id="324"/>
      <w:bookmarkEnd w:id="325"/>
    </w:p>
    <w:p w14:paraId="211F1C88" w14:textId="77777777" w:rsidR="004213A8" w:rsidRPr="004213A8" w:rsidRDefault="004213A8" w:rsidP="004213A8">
      <w:pPr>
        <w:rPr>
          <w:rtl/>
        </w:rPr>
      </w:pPr>
    </w:p>
    <w:p w14:paraId="39E2A87D" w14:textId="4DA0E442" w:rsidR="004213A8" w:rsidRDefault="006219BB" w:rsidP="0057564D">
      <w:pPr>
        <w:rPr>
          <w:rtl/>
        </w:rPr>
      </w:pPr>
      <w:bookmarkStart w:id="326" w:name="_ETM_Q1_2275962"/>
      <w:bookmarkStart w:id="327" w:name="_ETM_Q1_2276046"/>
      <w:bookmarkEnd w:id="326"/>
      <w:bookmarkEnd w:id="327"/>
      <w:r>
        <w:rPr>
          <w:rtl/>
        </w:rPr>
        <w:t>אנחנו עושים את זה גם בסעיף 14</w:t>
      </w:r>
      <w:r w:rsidR="004213A8">
        <w:rPr>
          <w:rFonts w:hint="cs"/>
          <w:rtl/>
        </w:rPr>
        <w:t>(</w:t>
      </w:r>
      <w:r>
        <w:rPr>
          <w:rtl/>
        </w:rPr>
        <w:t>א</w:t>
      </w:r>
      <w:r w:rsidR="004213A8">
        <w:rPr>
          <w:rFonts w:hint="cs"/>
          <w:rtl/>
        </w:rPr>
        <w:t>),</w:t>
      </w:r>
      <w:r>
        <w:rPr>
          <w:rtl/>
        </w:rPr>
        <w:t xml:space="preserve"> וגם בסעיף 14</w:t>
      </w:r>
      <w:r w:rsidR="004213A8">
        <w:rPr>
          <w:rFonts w:hint="cs"/>
          <w:rtl/>
        </w:rPr>
        <w:t>(ב). הכוונה פה היא</w:t>
      </w:r>
      <w:r>
        <w:rPr>
          <w:rtl/>
        </w:rPr>
        <w:t xml:space="preserve"> לגבי תנאים</w:t>
      </w:r>
      <w:r w:rsidR="004213A8">
        <w:rPr>
          <w:rFonts w:hint="cs"/>
          <w:rtl/>
        </w:rPr>
        <w:t>.</w:t>
      </w:r>
      <w:r>
        <w:rPr>
          <w:rtl/>
        </w:rPr>
        <w:t xml:space="preserve"> </w:t>
      </w:r>
      <w:r w:rsidR="004213A8">
        <w:rPr>
          <w:rFonts w:hint="cs"/>
          <w:rtl/>
        </w:rPr>
        <w:t>כש</w:t>
      </w:r>
      <w:r w:rsidR="004213A8" w:rsidRPr="00366869">
        <w:rPr>
          <w:rtl/>
        </w:rPr>
        <w:t>מאסדר</w:t>
      </w:r>
      <w:r w:rsidR="004213A8">
        <w:rPr>
          <w:rFonts w:hint="cs"/>
          <w:rtl/>
        </w:rPr>
        <w:t xml:space="preserve"> </w:t>
      </w:r>
      <w:r>
        <w:rPr>
          <w:rtl/>
        </w:rPr>
        <w:t xml:space="preserve">ייתן אישור לגופים שתחת אחריותו </w:t>
      </w:r>
      <w:r w:rsidR="004213A8">
        <w:rPr>
          <w:rFonts w:hint="cs"/>
          <w:rtl/>
        </w:rPr>
        <w:t xml:space="preserve">– </w:t>
      </w:r>
      <w:r>
        <w:rPr>
          <w:rtl/>
        </w:rPr>
        <w:t xml:space="preserve">הוא </w:t>
      </w:r>
      <w:r w:rsidR="004213A8">
        <w:rPr>
          <w:rFonts w:hint="cs"/>
          <w:rtl/>
        </w:rPr>
        <w:t>יצטרך</w:t>
      </w:r>
      <w:r>
        <w:rPr>
          <w:rtl/>
        </w:rPr>
        <w:t xml:space="preserve"> לבדוק שהם עומדים בתנאים </w:t>
      </w:r>
      <w:r w:rsidR="004213A8">
        <w:rPr>
          <w:rFonts w:hint="cs"/>
          <w:rtl/>
        </w:rPr>
        <w:t xml:space="preserve">של </w:t>
      </w:r>
      <w:r w:rsidR="004213A8" w:rsidRPr="004213A8">
        <w:rPr>
          <w:rtl/>
        </w:rPr>
        <w:t>סעי</w:t>
      </w:r>
      <w:r w:rsidR="004213A8">
        <w:rPr>
          <w:rFonts w:hint="cs"/>
          <w:rtl/>
        </w:rPr>
        <w:t>פים</w:t>
      </w:r>
      <w:r w:rsidR="004213A8" w:rsidRPr="004213A8">
        <w:rPr>
          <w:rtl/>
        </w:rPr>
        <w:t xml:space="preserve"> 4(א)(2) ו-(3)</w:t>
      </w:r>
      <w:r w:rsidR="004213A8">
        <w:rPr>
          <w:rFonts w:hint="cs"/>
          <w:rtl/>
        </w:rPr>
        <w:t xml:space="preserve"> לחוק, ש</w:t>
      </w:r>
      <w:bookmarkStart w:id="328" w:name="_ETM_Q1_2298644"/>
      <w:bookmarkStart w:id="329" w:name="_ETM_Q1_2298805"/>
      <w:bookmarkStart w:id="330" w:name="_ETM_Q1_2298939"/>
      <w:bookmarkStart w:id="331" w:name="_ETM_Q1_2299050"/>
      <w:bookmarkEnd w:id="328"/>
      <w:bookmarkEnd w:id="329"/>
      <w:bookmarkEnd w:id="330"/>
      <w:bookmarkEnd w:id="331"/>
      <w:r w:rsidR="0057564D">
        <w:rPr>
          <w:rFonts w:hint="cs"/>
          <w:rtl/>
        </w:rPr>
        <w:t>אל</w:t>
      </w:r>
      <w:r w:rsidR="004213A8">
        <w:rPr>
          <w:rFonts w:hint="cs"/>
          <w:rtl/>
        </w:rPr>
        <w:t xml:space="preserve">ה </w:t>
      </w:r>
      <w:r>
        <w:rPr>
          <w:rtl/>
        </w:rPr>
        <w:t>אמצעים טכנולוגיים ותוכנית עסקית</w:t>
      </w:r>
      <w:r w:rsidR="004213A8">
        <w:rPr>
          <w:rFonts w:hint="cs"/>
          <w:rtl/>
        </w:rPr>
        <w:t>.</w:t>
      </w:r>
      <w:r>
        <w:rPr>
          <w:rtl/>
        </w:rPr>
        <w:t xml:space="preserve"> </w:t>
      </w:r>
      <w:r w:rsidR="0057564D">
        <w:rPr>
          <w:rFonts w:hint="cs"/>
          <w:rtl/>
        </w:rPr>
        <w:t xml:space="preserve">לגבי הסיפא, </w:t>
      </w:r>
      <w:r w:rsidR="004213A8">
        <w:rPr>
          <w:rFonts w:hint="cs"/>
          <w:rtl/>
        </w:rPr>
        <w:t>בחוק עצמו קבענו שהכול יהיה</w:t>
      </w:r>
      <w:bookmarkStart w:id="332" w:name="_ETM_Q1_2301724"/>
      <w:bookmarkStart w:id="333" w:name="_ETM_Q1_2302107"/>
      <w:bookmarkStart w:id="334" w:name="_ETM_Q1_2302145"/>
      <w:bookmarkStart w:id="335" w:name="_ETM_Q1_2302279"/>
      <w:bookmarkStart w:id="336" w:name="_ETM_Q1_2304411"/>
      <w:bookmarkStart w:id="337" w:name="_ETM_Q1_2303046"/>
      <w:bookmarkEnd w:id="332"/>
      <w:bookmarkEnd w:id="333"/>
      <w:bookmarkEnd w:id="334"/>
      <w:bookmarkEnd w:id="335"/>
      <w:bookmarkEnd w:id="336"/>
      <w:bookmarkEnd w:id="337"/>
      <w:r w:rsidR="004213A8">
        <w:rPr>
          <w:rFonts w:hint="cs"/>
          <w:rtl/>
        </w:rPr>
        <w:t xml:space="preserve"> </w:t>
      </w:r>
      <w:r>
        <w:rPr>
          <w:rtl/>
        </w:rPr>
        <w:t>בהתאם לכללים שתקבע הרשות</w:t>
      </w:r>
      <w:r w:rsidR="0057564D">
        <w:rPr>
          <w:rFonts w:hint="cs"/>
          <w:rtl/>
        </w:rPr>
        <w:t>.</w:t>
      </w:r>
      <w:r w:rsidR="004213A8">
        <w:rPr>
          <w:rFonts w:hint="cs"/>
          <w:rtl/>
        </w:rPr>
        <w:t xml:space="preserve"> </w:t>
      </w:r>
    </w:p>
    <w:p w14:paraId="385FC367" w14:textId="77777777" w:rsidR="004213A8" w:rsidRDefault="004213A8" w:rsidP="004213A8">
      <w:pPr>
        <w:rPr>
          <w:rtl/>
        </w:rPr>
      </w:pPr>
    </w:p>
    <w:p w14:paraId="1A4345B8" w14:textId="77777777" w:rsidR="004213A8" w:rsidRDefault="004213A8" w:rsidP="004213A8">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1BE423EF" w14:textId="77777777" w:rsidR="004213A8" w:rsidRDefault="004213A8" w:rsidP="004213A8">
      <w:pPr>
        <w:rPr>
          <w:rtl/>
        </w:rPr>
      </w:pPr>
    </w:p>
    <w:p w14:paraId="37147422" w14:textId="5B0BA501" w:rsidR="004213A8" w:rsidRDefault="004213A8" w:rsidP="004213A8">
      <w:pPr>
        <w:rPr>
          <w:rtl/>
        </w:rPr>
      </w:pPr>
      <w:r>
        <w:rPr>
          <w:rFonts w:hint="cs"/>
          <w:rtl/>
        </w:rPr>
        <w:t>לגבי הרישיונות.</w:t>
      </w:r>
    </w:p>
    <w:p w14:paraId="0C58CE5A" w14:textId="77777777" w:rsidR="004213A8" w:rsidRDefault="004213A8" w:rsidP="004213A8">
      <w:pPr>
        <w:rPr>
          <w:rtl/>
        </w:rPr>
      </w:pPr>
    </w:p>
    <w:p w14:paraId="4A4FFA1D" w14:textId="77777777" w:rsidR="004213A8" w:rsidRDefault="004213A8" w:rsidP="004213A8">
      <w:pPr>
        <w:pStyle w:val="af9"/>
        <w:keepNext/>
        <w:rPr>
          <w:rtl/>
        </w:rPr>
      </w:pPr>
      <w:bookmarkStart w:id="338" w:name="_ETM_Q1_2309585"/>
      <w:bookmarkStart w:id="339" w:name="_ETM_Q1_2309725"/>
      <w:bookmarkStart w:id="340" w:name="_ETM_Q1_2309784"/>
      <w:bookmarkEnd w:id="338"/>
      <w:bookmarkEnd w:id="339"/>
      <w:bookmarkEnd w:id="340"/>
      <w:r w:rsidRPr="006F6131">
        <w:rPr>
          <w:rStyle w:val="TagStyle"/>
          <w:rtl/>
        </w:rPr>
        <w:t xml:space="preserve">&lt;&lt; אורח &gt;&gt; </w:t>
      </w:r>
      <w:r>
        <w:rPr>
          <w:rtl/>
        </w:rPr>
        <w:t>עמיהוד שמלצר:</w:t>
      </w:r>
      <w:r w:rsidRPr="006F6131">
        <w:rPr>
          <w:rStyle w:val="TagStyle"/>
          <w:rtl/>
        </w:rPr>
        <w:t xml:space="preserve"> &lt;&lt; אורח &gt;&gt;</w:t>
      </w:r>
      <w:r>
        <w:rPr>
          <w:rtl/>
        </w:rPr>
        <w:t xml:space="preserve">   </w:t>
      </w:r>
    </w:p>
    <w:p w14:paraId="470A4DA7" w14:textId="77777777" w:rsidR="004213A8" w:rsidRDefault="004213A8" w:rsidP="004213A8">
      <w:pPr>
        <w:ind w:firstLine="0"/>
        <w:rPr>
          <w:rtl/>
        </w:rPr>
      </w:pPr>
    </w:p>
    <w:p w14:paraId="4F0537DF" w14:textId="3061994F" w:rsidR="004213A8" w:rsidRDefault="004213A8" w:rsidP="0057564D">
      <w:pPr>
        <w:rPr>
          <w:rtl/>
        </w:rPr>
      </w:pPr>
      <w:r>
        <w:rPr>
          <w:rFonts w:hint="cs"/>
          <w:rtl/>
        </w:rPr>
        <w:t>לגבי הרישיונות</w:t>
      </w:r>
      <w:r w:rsidR="0057564D">
        <w:rPr>
          <w:rFonts w:hint="cs"/>
          <w:rtl/>
        </w:rPr>
        <w:t xml:space="preserve">, </w:t>
      </w:r>
      <w:bookmarkStart w:id="341" w:name="_ETM_Q1_2311000"/>
      <w:bookmarkEnd w:id="341"/>
      <w:r w:rsidR="0057564D">
        <w:rPr>
          <w:rFonts w:hint="cs"/>
          <w:rtl/>
        </w:rPr>
        <w:t>ו</w:t>
      </w:r>
      <w:r w:rsidR="006219BB">
        <w:rPr>
          <w:rtl/>
        </w:rPr>
        <w:t xml:space="preserve">מכיוון שכאן אנחנו מדברים על גופים </w:t>
      </w:r>
      <w:r>
        <w:rPr>
          <w:rFonts w:hint="cs"/>
          <w:rtl/>
        </w:rPr>
        <w:t>ש</w:t>
      </w:r>
      <w:r w:rsidR="006219BB">
        <w:rPr>
          <w:rtl/>
        </w:rPr>
        <w:t xml:space="preserve">יקבלו את האישורים </w:t>
      </w:r>
      <w:r>
        <w:rPr>
          <w:rFonts w:hint="cs"/>
          <w:rtl/>
        </w:rPr>
        <w:t xml:space="preserve">מהגופים </w:t>
      </w:r>
      <w:r w:rsidR="006219BB">
        <w:rPr>
          <w:rtl/>
        </w:rPr>
        <w:t>הפיננסיים שלהם</w:t>
      </w:r>
      <w:r>
        <w:rPr>
          <w:rFonts w:hint="cs"/>
          <w:rtl/>
        </w:rPr>
        <w:t>,</w:t>
      </w:r>
      <w:r w:rsidR="006219BB">
        <w:rPr>
          <w:rtl/>
        </w:rPr>
        <w:t xml:space="preserve"> אז כמובן שאנחנו </w:t>
      </w:r>
      <w:r>
        <w:rPr>
          <w:rFonts w:hint="cs"/>
          <w:rtl/>
        </w:rPr>
        <w:t xml:space="preserve">לא </w:t>
      </w:r>
      <w:r w:rsidR="006219BB">
        <w:rPr>
          <w:rtl/>
        </w:rPr>
        <w:t xml:space="preserve">רוצים </w:t>
      </w:r>
      <w:r>
        <w:rPr>
          <w:rFonts w:hint="cs"/>
          <w:rtl/>
        </w:rPr>
        <w:t>שיחולו עליהם ההוראות של</w:t>
      </w:r>
      <w:r w:rsidR="006219BB">
        <w:rPr>
          <w:rtl/>
        </w:rPr>
        <w:t xml:space="preserve"> הרשות</w:t>
      </w:r>
      <w:r>
        <w:rPr>
          <w:rFonts w:hint="cs"/>
          <w:rtl/>
        </w:rPr>
        <w:t>.</w:t>
      </w:r>
      <w:r w:rsidR="006219BB">
        <w:rPr>
          <w:rtl/>
        </w:rPr>
        <w:t xml:space="preserve"> </w:t>
      </w:r>
    </w:p>
    <w:p w14:paraId="4648E58F" w14:textId="77777777" w:rsidR="004213A8" w:rsidRDefault="004213A8" w:rsidP="004213A8">
      <w:pPr>
        <w:rPr>
          <w:rtl/>
        </w:rPr>
      </w:pPr>
    </w:p>
    <w:p w14:paraId="3E5C5C10" w14:textId="2B4343AB" w:rsidR="00F621C9" w:rsidRDefault="006219BB" w:rsidP="0057564D">
      <w:pPr>
        <w:rPr>
          <w:rtl/>
        </w:rPr>
      </w:pPr>
      <w:r>
        <w:rPr>
          <w:rtl/>
        </w:rPr>
        <w:t xml:space="preserve">ולכן אנחנו </w:t>
      </w:r>
      <w:r w:rsidR="004213A8">
        <w:rPr>
          <w:rFonts w:hint="cs"/>
          <w:rtl/>
        </w:rPr>
        <w:t>משנים</w:t>
      </w:r>
      <w:r>
        <w:rPr>
          <w:rtl/>
        </w:rPr>
        <w:t xml:space="preserve"> </w:t>
      </w:r>
      <w:r w:rsidR="004213A8">
        <w:rPr>
          <w:rFonts w:hint="cs"/>
          <w:rtl/>
        </w:rPr>
        <w:t>ל-</w:t>
      </w:r>
      <w:r w:rsidR="004213A8" w:rsidRPr="004213A8">
        <w:rPr>
          <w:rtl/>
        </w:rPr>
        <w:t>"והכל ב</w:t>
      </w:r>
      <w:r w:rsidR="004213A8">
        <w:rPr>
          <w:rFonts w:hint="cs"/>
          <w:rtl/>
        </w:rPr>
        <w:t>ה</w:t>
      </w:r>
      <w:r w:rsidR="004213A8" w:rsidRPr="004213A8">
        <w:rPr>
          <w:rtl/>
        </w:rPr>
        <w:t>תאם להוראות מאסדר"</w:t>
      </w:r>
      <w:r w:rsidR="004213A8">
        <w:rPr>
          <w:rFonts w:hint="cs"/>
          <w:rtl/>
        </w:rPr>
        <w:t xml:space="preserve">, </w:t>
      </w:r>
      <w:bookmarkStart w:id="342" w:name="_ETM_Q1_2318601"/>
      <w:bookmarkEnd w:id="342"/>
      <w:r w:rsidR="004213A8">
        <w:rPr>
          <w:rFonts w:hint="cs"/>
          <w:rtl/>
        </w:rPr>
        <w:t xml:space="preserve">שכל </w:t>
      </w:r>
      <w:r w:rsidR="004213A8" w:rsidRPr="004213A8">
        <w:rPr>
          <w:rtl/>
        </w:rPr>
        <w:t>מאסדר</w:t>
      </w:r>
      <w:r w:rsidR="00F621C9">
        <w:rPr>
          <w:rFonts w:hint="cs"/>
          <w:rtl/>
        </w:rPr>
        <w:t xml:space="preserve"> </w:t>
      </w:r>
      <w:r w:rsidR="004213A8">
        <w:rPr>
          <w:rFonts w:hint="cs"/>
          <w:rtl/>
        </w:rPr>
        <w:t>י</w:t>
      </w:r>
      <w:r>
        <w:rPr>
          <w:rtl/>
        </w:rPr>
        <w:t xml:space="preserve">קבע לגביהם </w:t>
      </w:r>
      <w:r w:rsidR="00F621C9">
        <w:rPr>
          <w:rFonts w:hint="cs"/>
          <w:rtl/>
        </w:rPr>
        <w:t xml:space="preserve">איך הם </w:t>
      </w:r>
      <w:r w:rsidR="0057564D">
        <w:rPr>
          <w:rFonts w:hint="cs"/>
          <w:rtl/>
        </w:rPr>
        <w:t xml:space="preserve">מוכיחים </w:t>
      </w:r>
      <w:r w:rsidR="00F621C9">
        <w:rPr>
          <w:rFonts w:hint="cs"/>
          <w:rtl/>
        </w:rPr>
        <w:t>שהם עומדים בתנאים האלה.</w:t>
      </w:r>
    </w:p>
    <w:p w14:paraId="3232A324" w14:textId="77777777" w:rsidR="00F621C9" w:rsidRDefault="00F621C9" w:rsidP="00F621C9">
      <w:pPr>
        <w:rPr>
          <w:rtl/>
        </w:rPr>
      </w:pPr>
      <w:bookmarkStart w:id="343" w:name="_ETM_Q1_2325772"/>
      <w:bookmarkEnd w:id="343"/>
    </w:p>
    <w:p w14:paraId="72BDB1A3" w14:textId="77777777" w:rsidR="00F621C9" w:rsidRDefault="00F621C9" w:rsidP="00F621C9">
      <w:pPr>
        <w:pStyle w:val="a4"/>
        <w:keepNext/>
        <w:rPr>
          <w:rtl/>
        </w:rPr>
      </w:pPr>
      <w:bookmarkStart w:id="344" w:name="_ETM_Q1_2326105"/>
      <w:bookmarkStart w:id="345" w:name="_ETM_Q1_2326200"/>
      <w:bookmarkStart w:id="346" w:name="_ETM_Q1_2326298"/>
      <w:bookmarkEnd w:id="344"/>
      <w:bookmarkEnd w:id="345"/>
      <w:bookmarkEnd w:id="346"/>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0BADF19F" w14:textId="77777777" w:rsidR="00F621C9" w:rsidRDefault="00F621C9" w:rsidP="00F621C9">
      <w:pPr>
        <w:rPr>
          <w:rtl/>
        </w:rPr>
      </w:pPr>
    </w:p>
    <w:p w14:paraId="3777CCEF" w14:textId="166B68C2" w:rsidR="00F621C9" w:rsidRDefault="00F621C9" w:rsidP="00F621C9">
      <w:pPr>
        <w:rPr>
          <w:rtl/>
        </w:rPr>
      </w:pPr>
      <w:r>
        <w:rPr>
          <w:rFonts w:hint="cs"/>
          <w:rtl/>
        </w:rPr>
        <w:t xml:space="preserve">אני מניח שלגבי חלק </w:t>
      </w:r>
      <w:proofErr w:type="spellStart"/>
      <w:r>
        <w:rPr>
          <w:rFonts w:hint="cs"/>
          <w:rtl/>
        </w:rPr>
        <w:t>מהמאסדרים</w:t>
      </w:r>
      <w:proofErr w:type="spellEnd"/>
      <w:r>
        <w:rPr>
          <w:rFonts w:hint="cs"/>
          <w:rtl/>
        </w:rPr>
        <w:t xml:space="preserve"> יש כבר הוראות קיימות.</w:t>
      </w:r>
    </w:p>
    <w:p w14:paraId="2B4854D9" w14:textId="77777777" w:rsidR="00F621C9" w:rsidRDefault="00F621C9" w:rsidP="00F621C9">
      <w:pPr>
        <w:rPr>
          <w:rtl/>
        </w:rPr>
      </w:pPr>
    </w:p>
    <w:p w14:paraId="5135A137" w14:textId="77777777" w:rsidR="00F621C9" w:rsidRDefault="00F621C9" w:rsidP="00F621C9">
      <w:pPr>
        <w:pStyle w:val="af9"/>
        <w:keepNext/>
        <w:rPr>
          <w:rtl/>
        </w:rPr>
      </w:pPr>
      <w:bookmarkStart w:id="347" w:name="_ETM_Q1_2331107"/>
      <w:bookmarkEnd w:id="347"/>
      <w:r w:rsidRPr="006F6131">
        <w:rPr>
          <w:rStyle w:val="TagStyle"/>
          <w:rtl/>
        </w:rPr>
        <w:t xml:space="preserve">&lt;&lt; אורח &gt;&gt; </w:t>
      </w:r>
      <w:r>
        <w:rPr>
          <w:rtl/>
        </w:rPr>
        <w:t>עמיהוד שמלצר:</w:t>
      </w:r>
      <w:r w:rsidRPr="006F6131">
        <w:rPr>
          <w:rStyle w:val="TagStyle"/>
          <w:rtl/>
        </w:rPr>
        <w:t xml:space="preserve"> &lt;&lt; אורח &gt;&gt;</w:t>
      </w:r>
      <w:r>
        <w:rPr>
          <w:rtl/>
        </w:rPr>
        <w:t xml:space="preserve">   </w:t>
      </w:r>
    </w:p>
    <w:p w14:paraId="51CD6F5A" w14:textId="77777777" w:rsidR="00F621C9" w:rsidRDefault="00F621C9" w:rsidP="00F621C9">
      <w:pPr>
        <w:rPr>
          <w:rtl/>
        </w:rPr>
      </w:pPr>
      <w:bookmarkStart w:id="348" w:name="_ETM_Q1_2331544"/>
      <w:bookmarkStart w:id="349" w:name="_ETM_Q1_2332123"/>
      <w:bookmarkEnd w:id="348"/>
      <w:bookmarkEnd w:id="349"/>
    </w:p>
    <w:p w14:paraId="1E036753" w14:textId="4E32DFDF" w:rsidR="00F621C9" w:rsidRDefault="00F621C9" w:rsidP="00D829E2">
      <w:pPr>
        <w:rPr>
          <w:rtl/>
        </w:rPr>
      </w:pPr>
      <w:bookmarkStart w:id="350" w:name="_ETM_Q1_2332350"/>
      <w:bookmarkEnd w:id="350"/>
      <w:r>
        <w:rPr>
          <w:rFonts w:hint="cs"/>
          <w:rtl/>
        </w:rPr>
        <w:t>בדיוק</w:t>
      </w:r>
      <w:r w:rsidR="00D829E2">
        <w:rPr>
          <w:rFonts w:hint="cs"/>
          <w:rtl/>
        </w:rPr>
        <w:t xml:space="preserve">, לבקשת חלק </w:t>
      </w:r>
      <w:proofErr w:type="spellStart"/>
      <w:r w:rsidR="00D829E2">
        <w:rPr>
          <w:rFonts w:hint="cs"/>
          <w:rtl/>
        </w:rPr>
        <w:t>מהמאסדרים</w:t>
      </w:r>
      <w:proofErr w:type="spellEnd"/>
      <w:r w:rsidR="00D829E2">
        <w:rPr>
          <w:rFonts w:hint="cs"/>
          <w:rtl/>
        </w:rPr>
        <w:t xml:space="preserve">, </w:t>
      </w:r>
      <w:r>
        <w:rPr>
          <w:rFonts w:hint="cs"/>
          <w:rtl/>
        </w:rPr>
        <w:t>אנחנו מבהירים שגם ה</w:t>
      </w:r>
      <w:r>
        <w:rPr>
          <w:rtl/>
        </w:rPr>
        <w:t>הוראות</w:t>
      </w:r>
      <w:r>
        <w:rPr>
          <w:rFonts w:hint="cs"/>
          <w:rtl/>
        </w:rPr>
        <w:t xml:space="preserve"> הקיימות נחשבות כ</w:t>
      </w:r>
      <w:r>
        <w:rPr>
          <w:rtl/>
        </w:rPr>
        <w:t>הוראות</w:t>
      </w:r>
      <w:bookmarkStart w:id="351" w:name="_ETM_Q1_2325471"/>
      <w:bookmarkStart w:id="352" w:name="_ETM_Q1_2325791"/>
      <w:bookmarkEnd w:id="351"/>
      <w:bookmarkEnd w:id="352"/>
      <w:r>
        <w:rPr>
          <w:rFonts w:hint="cs"/>
          <w:rtl/>
        </w:rPr>
        <w:t xml:space="preserve"> </w:t>
      </w:r>
      <w:r w:rsidR="006219BB">
        <w:rPr>
          <w:rtl/>
        </w:rPr>
        <w:t xml:space="preserve">שייקבעו </w:t>
      </w:r>
      <w:r>
        <w:rPr>
          <w:rFonts w:hint="cs"/>
          <w:rtl/>
        </w:rPr>
        <w:t>לעניין הזה.</w:t>
      </w:r>
      <w:r w:rsidR="006219BB">
        <w:rPr>
          <w:rtl/>
        </w:rPr>
        <w:t xml:space="preserve"> </w:t>
      </w:r>
    </w:p>
    <w:p w14:paraId="16621305" w14:textId="77777777" w:rsidR="00F621C9" w:rsidRDefault="00F621C9" w:rsidP="00F621C9">
      <w:pPr>
        <w:rPr>
          <w:rtl/>
        </w:rPr>
      </w:pPr>
    </w:p>
    <w:p w14:paraId="25863BD3" w14:textId="77777777" w:rsidR="00F621C9" w:rsidRDefault="00F621C9" w:rsidP="00F621C9">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111FC3D4" w14:textId="77777777" w:rsidR="00383593" w:rsidRDefault="00383593" w:rsidP="00F621C9">
      <w:pPr>
        <w:rPr>
          <w:rtl/>
        </w:rPr>
      </w:pPr>
      <w:bookmarkStart w:id="353" w:name="_ETM_Q1_2357157"/>
      <w:bookmarkStart w:id="354" w:name="_ETM_Q1_2357741"/>
      <w:bookmarkStart w:id="355" w:name="_ETM_Q1_2357767"/>
      <w:bookmarkStart w:id="356" w:name="_ETM_Q1_2357851"/>
      <w:bookmarkEnd w:id="353"/>
      <w:bookmarkEnd w:id="354"/>
      <w:bookmarkEnd w:id="355"/>
      <w:bookmarkEnd w:id="356"/>
    </w:p>
    <w:p w14:paraId="5D6E99AC" w14:textId="25E47187" w:rsidR="00F621C9" w:rsidRDefault="00F621C9" w:rsidP="00F621C9">
      <w:pPr>
        <w:rPr>
          <w:rtl/>
        </w:rPr>
      </w:pPr>
      <w:proofErr w:type="spellStart"/>
      <w:r>
        <w:rPr>
          <w:rFonts w:hint="cs"/>
          <w:rtl/>
        </w:rPr>
        <w:t>אוקיי</w:t>
      </w:r>
      <w:proofErr w:type="spellEnd"/>
      <w:r>
        <w:rPr>
          <w:rFonts w:hint="cs"/>
          <w:rtl/>
        </w:rPr>
        <w:t xml:space="preserve">. </w:t>
      </w:r>
      <w:r w:rsidR="00B52347">
        <w:rPr>
          <w:rFonts w:hint="cs"/>
          <w:rtl/>
        </w:rPr>
        <w:t>הסוגיה</w:t>
      </w:r>
      <w:r w:rsidR="006219BB">
        <w:rPr>
          <w:rtl/>
        </w:rPr>
        <w:t xml:space="preserve"> </w:t>
      </w:r>
      <w:r>
        <w:rPr>
          <w:rFonts w:hint="cs"/>
          <w:rtl/>
        </w:rPr>
        <w:t xml:space="preserve">הבאה </w:t>
      </w:r>
      <w:bookmarkStart w:id="357" w:name="_ETM_Q1_2332689"/>
      <w:bookmarkEnd w:id="357"/>
      <w:r w:rsidR="006219BB">
        <w:rPr>
          <w:rtl/>
        </w:rPr>
        <w:t>נוגעת לשני סעיפים</w:t>
      </w:r>
      <w:r>
        <w:rPr>
          <w:rFonts w:hint="cs"/>
          <w:rtl/>
        </w:rPr>
        <w:t xml:space="preserve">: </w:t>
      </w:r>
      <w:r w:rsidR="006219BB">
        <w:rPr>
          <w:rtl/>
        </w:rPr>
        <w:t xml:space="preserve">זה גם סעיף 21 </w:t>
      </w:r>
      <w:r>
        <w:rPr>
          <w:rFonts w:hint="eastAsia"/>
          <w:rtl/>
        </w:rPr>
        <w:t>–</w:t>
      </w:r>
      <w:r>
        <w:rPr>
          <w:rFonts w:hint="cs"/>
          <w:rtl/>
        </w:rPr>
        <w:t xml:space="preserve"> </w:t>
      </w:r>
      <w:r w:rsidRPr="00F621C9">
        <w:rPr>
          <w:rtl/>
        </w:rPr>
        <w:t>מתן רישיון לנותן שירות זר</w:t>
      </w:r>
      <w:r>
        <w:rPr>
          <w:rFonts w:hint="cs"/>
          <w:rtl/>
        </w:rPr>
        <w:t xml:space="preserve">; וגם </w:t>
      </w:r>
      <w:r>
        <w:rPr>
          <w:rtl/>
        </w:rPr>
        <w:t>סעיף</w:t>
      </w:r>
      <w:r>
        <w:rPr>
          <w:rFonts w:hint="cs"/>
          <w:rtl/>
        </w:rPr>
        <w:t xml:space="preserve"> 26 שנוגע ל</w:t>
      </w:r>
      <w:r w:rsidR="006219BB">
        <w:rPr>
          <w:rtl/>
        </w:rPr>
        <w:t xml:space="preserve">הקלות </w:t>
      </w:r>
      <w:r w:rsidR="00383593">
        <w:rPr>
          <w:rFonts w:hint="cs"/>
          <w:rtl/>
        </w:rPr>
        <w:t>ל</w:t>
      </w:r>
      <w:r w:rsidR="00383593" w:rsidRPr="00383593">
        <w:rPr>
          <w:rtl/>
        </w:rPr>
        <w:t>בעל רישיון שהוא נותן שירות זר</w:t>
      </w:r>
      <w:r w:rsidR="00383593">
        <w:rPr>
          <w:rFonts w:hint="cs"/>
          <w:rtl/>
        </w:rPr>
        <w:t>. מדובר ב</w:t>
      </w:r>
      <w:r w:rsidR="00383593">
        <w:rPr>
          <w:rtl/>
        </w:rPr>
        <w:t>הקלות</w:t>
      </w:r>
      <w:r w:rsidR="00383593">
        <w:rPr>
          <w:rFonts w:hint="cs"/>
          <w:rtl/>
        </w:rPr>
        <w:t xml:space="preserve"> או פטורים מ</w:t>
      </w:r>
      <w:r w:rsidR="00383593">
        <w:rPr>
          <w:rtl/>
        </w:rPr>
        <w:t>הוראות מסוימות</w:t>
      </w:r>
      <w:r w:rsidR="00383593">
        <w:rPr>
          <w:rFonts w:hint="cs"/>
          <w:rtl/>
        </w:rPr>
        <w:t xml:space="preserve"> בחוק.</w:t>
      </w:r>
    </w:p>
    <w:p w14:paraId="364B1C94" w14:textId="77777777" w:rsidR="00383593" w:rsidRDefault="00383593" w:rsidP="00F621C9">
      <w:pPr>
        <w:rPr>
          <w:rtl/>
        </w:rPr>
      </w:pPr>
    </w:p>
    <w:p w14:paraId="690B1F1B" w14:textId="77777777" w:rsidR="00383593" w:rsidRDefault="00383593" w:rsidP="00383593">
      <w:pPr>
        <w:rPr>
          <w:rtl/>
        </w:rPr>
      </w:pPr>
      <w:r>
        <w:rPr>
          <w:rFonts w:hint="cs"/>
          <w:rtl/>
        </w:rPr>
        <w:t xml:space="preserve">עלו כאן הערות, אם אינני טועה של </w:t>
      </w:r>
      <w:r w:rsidRPr="000869CC">
        <w:t>PayPal</w:t>
      </w:r>
      <w:r>
        <w:rPr>
          <w:rFonts w:hint="cs"/>
          <w:rtl/>
        </w:rPr>
        <w:t xml:space="preserve">, בבקשה לאפשר הקלות בתחומים </w:t>
      </w:r>
      <w:bookmarkStart w:id="358" w:name="_ETM_Q1_2366568"/>
      <w:bookmarkEnd w:id="358"/>
      <w:r>
        <w:rPr>
          <w:rFonts w:hint="cs"/>
          <w:rtl/>
        </w:rPr>
        <w:t xml:space="preserve">או </w:t>
      </w:r>
      <w:bookmarkStart w:id="359" w:name="_ETM_Q1_2353091"/>
      <w:bookmarkStart w:id="360" w:name="_ETM_Q1_2353372"/>
      <w:bookmarkEnd w:id="359"/>
      <w:bookmarkEnd w:id="360"/>
      <w:r>
        <w:rPr>
          <w:rFonts w:hint="cs"/>
          <w:rtl/>
        </w:rPr>
        <w:t>לגבי</w:t>
      </w:r>
      <w:r w:rsidR="006219BB">
        <w:rPr>
          <w:rtl/>
        </w:rPr>
        <w:t xml:space="preserve"> סעיפים נוספים</w:t>
      </w:r>
      <w:r>
        <w:rPr>
          <w:rFonts w:hint="cs"/>
          <w:rtl/>
        </w:rPr>
        <w:t>,</w:t>
      </w:r>
      <w:r w:rsidR="006219BB">
        <w:rPr>
          <w:rtl/>
        </w:rPr>
        <w:t xml:space="preserve"> מעבר לאלה שמנויים</w:t>
      </w:r>
      <w:r>
        <w:rPr>
          <w:rFonts w:hint="cs"/>
          <w:rtl/>
        </w:rPr>
        <w:t xml:space="preserve"> ב</w:t>
      </w:r>
      <w:r>
        <w:rPr>
          <w:rtl/>
        </w:rPr>
        <w:t>סעיפים</w:t>
      </w:r>
      <w:r>
        <w:rPr>
          <w:rFonts w:hint="cs"/>
          <w:rtl/>
        </w:rPr>
        <w:t xml:space="preserve"> 21 ו-26, והתבקשתם </w:t>
      </w:r>
      <w:r w:rsidR="006219BB">
        <w:rPr>
          <w:rtl/>
        </w:rPr>
        <w:t>לבחון את הנושא</w:t>
      </w:r>
      <w:r>
        <w:rPr>
          <w:rFonts w:hint="cs"/>
          <w:rtl/>
        </w:rPr>
        <w:t>.</w:t>
      </w:r>
      <w:r w:rsidR="006219BB">
        <w:rPr>
          <w:rtl/>
        </w:rPr>
        <w:t xml:space="preserve"> </w:t>
      </w:r>
    </w:p>
    <w:p w14:paraId="4876F9D5" w14:textId="77777777" w:rsidR="00383593" w:rsidRDefault="00383593" w:rsidP="00383593">
      <w:pPr>
        <w:rPr>
          <w:rtl/>
        </w:rPr>
      </w:pPr>
      <w:bookmarkStart w:id="361" w:name="_ETM_Q1_2375908"/>
      <w:bookmarkEnd w:id="361"/>
    </w:p>
    <w:p w14:paraId="6E791C8A" w14:textId="77777777" w:rsidR="00383593" w:rsidRDefault="00383593" w:rsidP="00383593">
      <w:pPr>
        <w:pStyle w:val="af9"/>
        <w:keepNext/>
        <w:rPr>
          <w:rtl/>
        </w:rPr>
      </w:pPr>
      <w:bookmarkStart w:id="362" w:name="_ETM_Q1_2376219"/>
      <w:bookmarkStart w:id="363" w:name="_ETM_Q1_2376296"/>
      <w:bookmarkStart w:id="364" w:name="_ETM_Q1_2376375"/>
      <w:bookmarkStart w:id="365" w:name="_ETM_Q1_2379613"/>
      <w:bookmarkEnd w:id="362"/>
      <w:bookmarkEnd w:id="363"/>
      <w:bookmarkEnd w:id="364"/>
      <w:bookmarkEnd w:id="365"/>
      <w:r w:rsidRPr="007F5261">
        <w:rPr>
          <w:rStyle w:val="TagStyle"/>
          <w:rtl/>
        </w:rPr>
        <w:t xml:space="preserve">&lt;&lt;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20261B6B" w14:textId="77777777" w:rsidR="00383593" w:rsidRDefault="00383593" w:rsidP="00383593">
      <w:pPr>
        <w:rPr>
          <w:rtl/>
        </w:rPr>
      </w:pPr>
    </w:p>
    <w:p w14:paraId="19406D5D" w14:textId="7652FF78" w:rsidR="00CD5E54" w:rsidRDefault="00383593" w:rsidP="00D829E2">
      <w:pPr>
        <w:rPr>
          <w:rtl/>
        </w:rPr>
      </w:pPr>
      <w:bookmarkStart w:id="366" w:name="_ETM_Q1_2379881"/>
      <w:bookmarkEnd w:id="366"/>
      <w:r>
        <w:rPr>
          <w:rFonts w:hint="cs"/>
          <w:rtl/>
        </w:rPr>
        <w:t xml:space="preserve">כן. </w:t>
      </w:r>
      <w:r w:rsidR="006219BB">
        <w:rPr>
          <w:rtl/>
        </w:rPr>
        <w:t xml:space="preserve">בכל הנוגע להוראות </w:t>
      </w:r>
      <w:r>
        <w:rPr>
          <w:rFonts w:hint="cs"/>
          <w:rtl/>
        </w:rPr>
        <w:t>המאסדר,</w:t>
      </w:r>
      <w:r w:rsidR="006219BB">
        <w:rPr>
          <w:rtl/>
        </w:rPr>
        <w:t xml:space="preserve"> </w:t>
      </w:r>
      <w:r>
        <w:rPr>
          <w:rFonts w:hint="cs"/>
          <w:rtl/>
        </w:rPr>
        <w:t>כפי שציינו</w:t>
      </w:r>
      <w:r w:rsidR="00CD5E54">
        <w:rPr>
          <w:rFonts w:hint="cs"/>
          <w:rtl/>
        </w:rPr>
        <w:t>,</w:t>
      </w:r>
      <w:r>
        <w:rPr>
          <w:rFonts w:hint="cs"/>
          <w:rtl/>
        </w:rPr>
        <w:t xml:space="preserve"> הוספנו</w:t>
      </w:r>
      <w:r w:rsidR="006219BB">
        <w:rPr>
          <w:rtl/>
        </w:rPr>
        <w:t xml:space="preserve"> בסעיף 43</w:t>
      </w:r>
      <w:r>
        <w:rPr>
          <w:rFonts w:hint="cs"/>
          <w:rtl/>
        </w:rPr>
        <w:t xml:space="preserve"> </w:t>
      </w:r>
      <w:r w:rsidR="00CD5E54">
        <w:rPr>
          <w:rFonts w:hint="eastAsia"/>
          <w:rtl/>
        </w:rPr>
        <w:t>–</w:t>
      </w:r>
      <w:r w:rsidR="00CD5E54">
        <w:rPr>
          <w:rFonts w:hint="cs"/>
          <w:rtl/>
        </w:rPr>
        <w:t xml:space="preserve"> </w:t>
      </w:r>
      <w:r w:rsidR="006219BB">
        <w:rPr>
          <w:rtl/>
        </w:rPr>
        <w:t xml:space="preserve">שהוא </w:t>
      </w:r>
      <w:r w:rsidR="00CD5E54">
        <w:rPr>
          <w:rFonts w:hint="cs"/>
          <w:rtl/>
        </w:rPr>
        <w:t>ה</w:t>
      </w:r>
      <w:r w:rsidR="006219BB">
        <w:rPr>
          <w:rtl/>
        </w:rPr>
        <w:t xml:space="preserve">סעיף </w:t>
      </w:r>
      <w:r w:rsidR="00CD5E54">
        <w:rPr>
          <w:rFonts w:hint="cs"/>
          <w:rtl/>
        </w:rPr>
        <w:t>ה</w:t>
      </w:r>
      <w:r w:rsidR="006219BB">
        <w:rPr>
          <w:rtl/>
        </w:rPr>
        <w:t xml:space="preserve">כללי שעוסק </w:t>
      </w:r>
      <w:r>
        <w:rPr>
          <w:rFonts w:hint="cs"/>
          <w:rtl/>
        </w:rPr>
        <w:t>ב</w:t>
      </w:r>
      <w:r w:rsidR="006219BB">
        <w:rPr>
          <w:rtl/>
        </w:rPr>
        <w:t xml:space="preserve">הוראות </w:t>
      </w:r>
      <w:r>
        <w:rPr>
          <w:rFonts w:hint="cs"/>
          <w:rtl/>
        </w:rPr>
        <w:t>מאסדר</w:t>
      </w:r>
      <w:r w:rsidR="00CD5E54" w:rsidRPr="00CD5E54">
        <w:rPr>
          <w:rFonts w:hint="cs"/>
          <w:rtl/>
        </w:rPr>
        <w:t xml:space="preserve"> </w:t>
      </w:r>
      <w:r w:rsidR="00CD5E54">
        <w:rPr>
          <w:rFonts w:hint="cs"/>
          <w:rtl/>
        </w:rPr>
        <w:t>ש</w:t>
      </w:r>
      <w:r w:rsidR="00CD5E54">
        <w:rPr>
          <w:rtl/>
        </w:rPr>
        <w:t>הרשות תקבע</w:t>
      </w:r>
      <w:r>
        <w:rPr>
          <w:rFonts w:hint="cs"/>
          <w:rtl/>
        </w:rPr>
        <w:t xml:space="preserve"> </w:t>
      </w:r>
      <w:r w:rsidR="00D829E2">
        <w:rPr>
          <w:rFonts w:hint="cs"/>
          <w:rtl/>
        </w:rPr>
        <w:t xml:space="preserve">באופן כללי. </w:t>
      </w:r>
      <w:bookmarkStart w:id="367" w:name="_ETM_Q1_2395578"/>
      <w:bookmarkStart w:id="368" w:name="_ETM_Q1_2395967"/>
      <w:bookmarkStart w:id="369" w:name="_ETM_Q1_2396012"/>
      <w:bookmarkStart w:id="370" w:name="_ETM_Q1_2396093"/>
      <w:bookmarkStart w:id="371" w:name="_ETM_Q1_2384619"/>
      <w:bookmarkStart w:id="372" w:name="_ETM_Q1_2384830"/>
      <w:bookmarkEnd w:id="367"/>
      <w:bookmarkEnd w:id="368"/>
      <w:bookmarkEnd w:id="369"/>
      <w:bookmarkEnd w:id="370"/>
      <w:bookmarkEnd w:id="371"/>
      <w:bookmarkEnd w:id="372"/>
      <w:r w:rsidR="006219BB">
        <w:rPr>
          <w:rtl/>
        </w:rPr>
        <w:t xml:space="preserve">הרבה </w:t>
      </w:r>
      <w:r w:rsidR="00CD5E54">
        <w:rPr>
          <w:rFonts w:hint="cs"/>
          <w:rtl/>
        </w:rPr>
        <w:t>סעיפים קובעים</w:t>
      </w:r>
      <w:r w:rsidR="006219BB">
        <w:rPr>
          <w:rtl/>
        </w:rPr>
        <w:t xml:space="preserve"> </w:t>
      </w:r>
      <w:r w:rsidR="00CD5E54">
        <w:rPr>
          <w:rFonts w:hint="cs"/>
          <w:rtl/>
        </w:rPr>
        <w:t>ש</w:t>
      </w:r>
      <w:r w:rsidR="006219BB">
        <w:rPr>
          <w:rtl/>
        </w:rPr>
        <w:t>ה</w:t>
      </w:r>
      <w:r w:rsidR="00D829E2">
        <w:rPr>
          <w:rFonts w:hint="cs"/>
          <w:rtl/>
        </w:rPr>
        <w:t xml:space="preserve">צורה, </w:t>
      </w:r>
      <w:bookmarkStart w:id="373" w:name="_ETM_Q1_2399000"/>
      <w:bookmarkEnd w:id="373"/>
      <w:r w:rsidR="00D829E2">
        <w:rPr>
          <w:rFonts w:hint="cs"/>
          <w:rtl/>
        </w:rPr>
        <w:t>ה</w:t>
      </w:r>
      <w:r w:rsidR="006219BB">
        <w:rPr>
          <w:rtl/>
        </w:rPr>
        <w:t xml:space="preserve">פרטים </w:t>
      </w:r>
      <w:r w:rsidR="00CD5E54">
        <w:rPr>
          <w:rFonts w:hint="cs"/>
          <w:rtl/>
        </w:rPr>
        <w:t>ייקבעו</w:t>
      </w:r>
      <w:r w:rsidR="006219BB">
        <w:rPr>
          <w:rtl/>
        </w:rPr>
        <w:t xml:space="preserve"> בהוראות</w:t>
      </w:r>
      <w:r w:rsidR="00CD5E54" w:rsidRPr="00CD5E54">
        <w:rPr>
          <w:rFonts w:hint="cs"/>
          <w:rtl/>
        </w:rPr>
        <w:t xml:space="preserve"> </w:t>
      </w:r>
      <w:r w:rsidR="00CD5E54">
        <w:rPr>
          <w:rFonts w:hint="cs"/>
          <w:rtl/>
        </w:rPr>
        <w:t>מאסדר.</w:t>
      </w:r>
      <w:r w:rsidR="006219BB">
        <w:rPr>
          <w:rtl/>
        </w:rPr>
        <w:t xml:space="preserve"> למשל</w:t>
      </w:r>
      <w:r w:rsidR="00CD5E54">
        <w:rPr>
          <w:rFonts w:hint="cs"/>
          <w:rtl/>
        </w:rPr>
        <w:t>,</w:t>
      </w:r>
      <w:r w:rsidR="006219BB">
        <w:rPr>
          <w:rtl/>
        </w:rPr>
        <w:t xml:space="preserve"> </w:t>
      </w:r>
      <w:r w:rsidR="00CD5E54">
        <w:rPr>
          <w:rFonts w:hint="cs"/>
          <w:rtl/>
        </w:rPr>
        <w:t xml:space="preserve">לגבי </w:t>
      </w:r>
      <w:r w:rsidR="006219BB">
        <w:rPr>
          <w:rtl/>
        </w:rPr>
        <w:t>ש</w:t>
      </w:r>
      <w:r w:rsidR="00CD5E54">
        <w:rPr>
          <w:rFonts w:hint="cs"/>
          <w:rtl/>
        </w:rPr>
        <w:t>מ</w:t>
      </w:r>
      <w:r w:rsidR="006219BB">
        <w:rPr>
          <w:rtl/>
        </w:rPr>
        <w:t xml:space="preserve">ירת </w:t>
      </w:r>
      <w:r w:rsidR="00CD5E54">
        <w:rPr>
          <w:rFonts w:hint="cs"/>
          <w:rtl/>
        </w:rPr>
        <w:t>כספי הלקוחות</w:t>
      </w:r>
      <w:r w:rsidR="00D829E2">
        <w:rPr>
          <w:rFonts w:hint="cs"/>
          <w:rtl/>
        </w:rPr>
        <w:t xml:space="preserve">, הפרטים ייקבעו </w:t>
      </w:r>
      <w:r w:rsidR="00CD5E54">
        <w:rPr>
          <w:rtl/>
        </w:rPr>
        <w:t>בהוראות</w:t>
      </w:r>
      <w:r w:rsidR="00CD5E54" w:rsidRPr="00CD5E54">
        <w:rPr>
          <w:rFonts w:hint="cs"/>
          <w:rtl/>
        </w:rPr>
        <w:t xml:space="preserve"> </w:t>
      </w:r>
      <w:r w:rsidR="00CD5E54">
        <w:rPr>
          <w:rFonts w:hint="cs"/>
          <w:rtl/>
        </w:rPr>
        <w:t>מאסדר</w:t>
      </w:r>
      <w:r w:rsidR="00D829E2">
        <w:rPr>
          <w:rFonts w:hint="cs"/>
          <w:rtl/>
        </w:rPr>
        <w:t>, אז בהוראות מאסדר</w:t>
      </w:r>
      <w:r w:rsidR="00CD5E54">
        <w:rPr>
          <w:rFonts w:hint="cs"/>
          <w:rtl/>
        </w:rPr>
        <w:t xml:space="preserve"> נוכל להתייחס </w:t>
      </w:r>
      <w:r w:rsidR="00D071C4">
        <w:rPr>
          <w:rFonts w:hint="cs"/>
          <w:rtl/>
        </w:rPr>
        <w:t xml:space="preserve">גם </w:t>
      </w:r>
      <w:r w:rsidR="00CD5E54">
        <w:rPr>
          <w:rFonts w:hint="cs"/>
          <w:rtl/>
        </w:rPr>
        <w:t>לסוג הגוף</w:t>
      </w:r>
      <w:r w:rsidR="001F6487">
        <w:rPr>
          <w:rFonts w:hint="cs"/>
          <w:rtl/>
        </w:rPr>
        <w:t>.</w:t>
      </w:r>
    </w:p>
    <w:p w14:paraId="59999B45" w14:textId="77777777" w:rsidR="00CD5E54" w:rsidRDefault="00CD5E54" w:rsidP="00CD5E54"/>
    <w:p w14:paraId="020EA2EC" w14:textId="77777777" w:rsidR="00CD5E54" w:rsidRDefault="00CD5E54" w:rsidP="00CD5E54">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4E54C472" w14:textId="77777777" w:rsidR="00CD5E54" w:rsidRDefault="00CD5E54" w:rsidP="00CD5E54">
      <w:pPr>
        <w:rPr>
          <w:rtl/>
        </w:rPr>
      </w:pPr>
    </w:p>
    <w:p w14:paraId="05A1F3BA" w14:textId="2F46B513" w:rsidR="00D071C4" w:rsidRDefault="00D071C4" w:rsidP="00CD5E54">
      <w:pPr>
        <w:rPr>
          <w:rtl/>
        </w:rPr>
      </w:pPr>
      <w:r>
        <w:rPr>
          <w:rFonts w:hint="cs"/>
          <w:rtl/>
        </w:rPr>
        <w:t>מה זה סוג הגוף?</w:t>
      </w:r>
    </w:p>
    <w:p w14:paraId="20CD18F1" w14:textId="77777777" w:rsidR="00D071C4" w:rsidRDefault="00D071C4" w:rsidP="00CD5E54">
      <w:pPr>
        <w:rPr>
          <w:rtl/>
        </w:rPr>
      </w:pPr>
    </w:p>
    <w:p w14:paraId="70DCD569" w14:textId="77777777" w:rsidR="00D071C4" w:rsidRDefault="00D071C4" w:rsidP="00D071C4">
      <w:pPr>
        <w:pStyle w:val="af9"/>
        <w:keepNext/>
        <w:rPr>
          <w:rtl/>
        </w:rPr>
      </w:pPr>
      <w:r w:rsidRPr="007F5261">
        <w:rPr>
          <w:rStyle w:val="TagStyle"/>
          <w:rtl/>
        </w:rPr>
        <w:t xml:space="preserve">&lt;&lt;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4E9562F5" w14:textId="77777777" w:rsidR="00D071C4" w:rsidRDefault="00D071C4" w:rsidP="00CD5E54">
      <w:pPr>
        <w:rPr>
          <w:rtl/>
        </w:rPr>
      </w:pPr>
    </w:p>
    <w:p w14:paraId="7269311C" w14:textId="4BD0C6DE" w:rsidR="00D071C4" w:rsidRDefault="006219BB" w:rsidP="00D829E2">
      <w:pPr>
        <w:rPr>
          <w:rtl/>
        </w:rPr>
      </w:pPr>
      <w:r>
        <w:rPr>
          <w:rtl/>
        </w:rPr>
        <w:t>הכוונה היא</w:t>
      </w:r>
      <w:r w:rsidR="00D071C4">
        <w:rPr>
          <w:rFonts w:hint="cs"/>
          <w:rtl/>
        </w:rPr>
        <w:t>,</w:t>
      </w:r>
      <w:r>
        <w:rPr>
          <w:rtl/>
        </w:rPr>
        <w:t xml:space="preserve"> למשל</w:t>
      </w:r>
      <w:r w:rsidR="00D071C4">
        <w:rPr>
          <w:rFonts w:hint="cs"/>
          <w:rtl/>
        </w:rPr>
        <w:t>,</w:t>
      </w:r>
      <w:r>
        <w:rPr>
          <w:rtl/>
        </w:rPr>
        <w:t xml:space="preserve"> </w:t>
      </w:r>
      <w:r w:rsidR="00D071C4">
        <w:rPr>
          <w:rFonts w:hint="cs"/>
          <w:rtl/>
        </w:rPr>
        <w:t>ל</w:t>
      </w:r>
      <w:r>
        <w:rPr>
          <w:rtl/>
        </w:rPr>
        <w:t>גוף שמחזיק ברישיון זר</w:t>
      </w:r>
      <w:r w:rsidR="00D071C4">
        <w:rPr>
          <w:rFonts w:hint="cs"/>
          <w:rtl/>
        </w:rPr>
        <w:t xml:space="preserve"> ל</w:t>
      </w:r>
      <w:r>
        <w:rPr>
          <w:rtl/>
        </w:rPr>
        <w:t>שירותי תשלום</w:t>
      </w:r>
      <w:r w:rsidR="00D071C4">
        <w:rPr>
          <w:rFonts w:hint="cs"/>
          <w:rtl/>
        </w:rPr>
        <w:t>.</w:t>
      </w:r>
      <w:r>
        <w:rPr>
          <w:rtl/>
        </w:rPr>
        <w:t xml:space="preserve"> נוכל להתייחס </w:t>
      </w:r>
      <w:r w:rsidR="00D071C4">
        <w:rPr>
          <w:rFonts w:hint="cs"/>
          <w:rtl/>
        </w:rPr>
        <w:t xml:space="preserve">לעובדה שחל עליו </w:t>
      </w:r>
      <w:r>
        <w:rPr>
          <w:rtl/>
        </w:rPr>
        <w:t>דין זר</w:t>
      </w:r>
      <w:r w:rsidR="00D071C4">
        <w:rPr>
          <w:rFonts w:hint="cs"/>
          <w:rtl/>
        </w:rPr>
        <w:t>,</w:t>
      </w:r>
      <w:r>
        <w:rPr>
          <w:rtl/>
        </w:rPr>
        <w:t xml:space="preserve"> וחל</w:t>
      </w:r>
      <w:r w:rsidR="00D071C4">
        <w:rPr>
          <w:rFonts w:hint="cs"/>
          <w:rtl/>
        </w:rPr>
        <w:t>ה</w:t>
      </w:r>
      <w:r>
        <w:rPr>
          <w:rtl/>
        </w:rPr>
        <w:t xml:space="preserve"> עליו כבר </w:t>
      </w:r>
      <w:r w:rsidR="00D829E2">
        <w:rPr>
          <w:rFonts w:hint="cs"/>
          <w:rtl/>
        </w:rPr>
        <w:t xml:space="preserve">עכשיו </w:t>
      </w:r>
      <w:r w:rsidR="00707CEF">
        <w:rPr>
          <w:rFonts w:hint="cs"/>
          <w:rtl/>
        </w:rPr>
        <w:t>א</w:t>
      </w:r>
      <w:r>
        <w:rPr>
          <w:rtl/>
        </w:rPr>
        <w:t>סדרה בהוראות שניתן</w:t>
      </w:r>
      <w:r w:rsidR="00D071C4">
        <w:rPr>
          <w:rFonts w:hint="cs"/>
          <w:rtl/>
        </w:rPr>
        <w:t>,</w:t>
      </w:r>
      <w:r>
        <w:rPr>
          <w:rtl/>
        </w:rPr>
        <w:t xml:space="preserve"> ולתת לו איזה שהן הקלות או שינויים מתחייבים מהרגולציה הקיימת שלו</w:t>
      </w:r>
      <w:r w:rsidR="00D071C4">
        <w:rPr>
          <w:rFonts w:hint="cs"/>
          <w:rtl/>
        </w:rPr>
        <w:t>.</w:t>
      </w:r>
      <w:r>
        <w:rPr>
          <w:rtl/>
        </w:rPr>
        <w:t xml:space="preserve"> </w:t>
      </w:r>
    </w:p>
    <w:p w14:paraId="08828F1C" w14:textId="77777777" w:rsidR="00D071C4" w:rsidRDefault="00D071C4" w:rsidP="00CD5E54">
      <w:pPr>
        <w:rPr>
          <w:rtl/>
        </w:rPr>
      </w:pPr>
      <w:bookmarkStart w:id="374" w:name="_ETM_Q1_2434261"/>
      <w:bookmarkEnd w:id="374"/>
    </w:p>
    <w:p w14:paraId="2090418E" w14:textId="77777777" w:rsidR="00D071C4" w:rsidRDefault="00D071C4" w:rsidP="00D071C4">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70E1C6B0" w14:textId="77777777" w:rsidR="00D071C4" w:rsidRDefault="00D071C4" w:rsidP="00CD5E54">
      <w:pPr>
        <w:rPr>
          <w:rtl/>
        </w:rPr>
      </w:pPr>
    </w:p>
    <w:p w14:paraId="420376F1" w14:textId="5F282D5C" w:rsidR="00D071C4" w:rsidRDefault="00D071C4" w:rsidP="00D071C4">
      <w:pPr>
        <w:rPr>
          <w:rtl/>
        </w:rPr>
      </w:pPr>
      <w:bookmarkStart w:id="375" w:name="_ETM_Q1_2434571"/>
      <w:bookmarkStart w:id="376" w:name="_ETM_Q1_2434636"/>
      <w:bookmarkStart w:id="377" w:name="_ETM_Q1_2434719"/>
      <w:bookmarkEnd w:id="375"/>
      <w:bookmarkEnd w:id="376"/>
      <w:bookmarkEnd w:id="377"/>
      <w:r>
        <w:rPr>
          <w:rFonts w:hint="cs"/>
          <w:rtl/>
        </w:rPr>
        <w:t xml:space="preserve">צריך יהיה לחדד כאן מה זה סוג הגוף. </w:t>
      </w:r>
      <w:r w:rsidR="006219BB">
        <w:rPr>
          <w:rtl/>
        </w:rPr>
        <w:t>אנחנו נבחן את הנוסח בעניי</w:t>
      </w:r>
      <w:r>
        <w:rPr>
          <w:rFonts w:hint="cs"/>
          <w:rtl/>
        </w:rPr>
        <w:t>ן הזה. אני</w:t>
      </w:r>
      <w:r w:rsidR="006219BB">
        <w:rPr>
          <w:rtl/>
        </w:rPr>
        <w:t xml:space="preserve"> לא </w:t>
      </w:r>
      <w:r>
        <w:rPr>
          <w:rFonts w:hint="cs"/>
          <w:rtl/>
        </w:rPr>
        <w:t xml:space="preserve">בטוח שסוג הגוף בהקשר הזה </w:t>
      </w:r>
      <w:r>
        <w:rPr>
          <w:rtl/>
        </w:rPr>
        <w:t>ברור</w:t>
      </w:r>
      <w:r>
        <w:rPr>
          <w:rFonts w:hint="cs"/>
          <w:rtl/>
        </w:rPr>
        <w:t xml:space="preserve"> - - - </w:t>
      </w:r>
    </w:p>
    <w:p w14:paraId="5C97928B" w14:textId="77777777" w:rsidR="00D071C4" w:rsidRDefault="00D071C4" w:rsidP="00D071C4">
      <w:pPr>
        <w:rPr>
          <w:rtl/>
        </w:rPr>
      </w:pPr>
    </w:p>
    <w:p w14:paraId="64507484" w14:textId="77777777" w:rsidR="00D071C4" w:rsidRDefault="00D071C4" w:rsidP="00D071C4">
      <w:pPr>
        <w:pStyle w:val="af9"/>
        <w:keepNext/>
        <w:rPr>
          <w:rtl/>
        </w:rPr>
      </w:pPr>
      <w:bookmarkStart w:id="378" w:name="_ETM_Q1_2435312"/>
      <w:bookmarkStart w:id="379" w:name="_ETM_Q1_2435434"/>
      <w:bookmarkEnd w:id="378"/>
      <w:bookmarkEnd w:id="379"/>
      <w:r w:rsidRPr="007F5261">
        <w:rPr>
          <w:rStyle w:val="TagStyle"/>
          <w:rtl/>
        </w:rPr>
        <w:t xml:space="preserve">&lt;&lt;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7EDB8290" w14:textId="77777777" w:rsidR="00D071C4" w:rsidRDefault="00D071C4" w:rsidP="00D071C4">
      <w:pPr>
        <w:rPr>
          <w:rtl/>
        </w:rPr>
      </w:pPr>
    </w:p>
    <w:p w14:paraId="7D88DA1F" w14:textId="7BC48FE4" w:rsidR="00D071C4" w:rsidRDefault="00825FC1" w:rsidP="00825FC1">
      <w:pPr>
        <w:rPr>
          <w:rtl/>
        </w:rPr>
      </w:pPr>
      <w:r>
        <w:rPr>
          <w:rFonts w:hint="cs"/>
          <w:rtl/>
        </w:rPr>
        <w:t>אפשר גם</w:t>
      </w:r>
      <w:bookmarkStart w:id="380" w:name="_ETM_Q1_2435000"/>
      <w:bookmarkEnd w:id="380"/>
      <w:r>
        <w:rPr>
          <w:rFonts w:hint="cs"/>
          <w:rtl/>
        </w:rPr>
        <w:t xml:space="preserve">, </w:t>
      </w:r>
      <w:r w:rsidR="00D071C4">
        <w:rPr>
          <w:rFonts w:hint="cs"/>
          <w:rtl/>
        </w:rPr>
        <w:t>אני חושבת שגם יש</w:t>
      </w:r>
      <w:r w:rsidR="006219BB">
        <w:rPr>
          <w:rtl/>
        </w:rPr>
        <w:t xml:space="preserve"> בזה עוד יתרון</w:t>
      </w:r>
      <w:r w:rsidR="00D071C4">
        <w:rPr>
          <w:rFonts w:hint="cs"/>
          <w:rtl/>
        </w:rPr>
        <w:t>,</w:t>
      </w:r>
      <w:r w:rsidR="006219BB">
        <w:rPr>
          <w:rtl/>
        </w:rPr>
        <w:t xml:space="preserve"> שאולי ננסה כן לשמו</w:t>
      </w:r>
      <w:r w:rsidR="00D071C4">
        <w:rPr>
          <w:rFonts w:hint="cs"/>
          <w:rtl/>
        </w:rPr>
        <w:t>ר עליו</w:t>
      </w:r>
      <w:r w:rsidR="006219BB">
        <w:rPr>
          <w:rtl/>
        </w:rPr>
        <w:t xml:space="preserve"> בהקשר הזה</w:t>
      </w:r>
      <w:r w:rsidR="00E165F0">
        <w:rPr>
          <w:rFonts w:hint="cs"/>
          <w:rtl/>
        </w:rPr>
        <w:t>.</w:t>
      </w:r>
      <w:r w:rsidR="006219BB">
        <w:rPr>
          <w:rtl/>
        </w:rPr>
        <w:t xml:space="preserve"> למשל </w:t>
      </w:r>
      <w:r w:rsidR="00D071C4">
        <w:rPr>
          <w:rFonts w:hint="cs"/>
          <w:rtl/>
        </w:rPr>
        <w:t>גוף בעל רישיון</w:t>
      </w:r>
      <w:r w:rsidR="006219BB">
        <w:rPr>
          <w:rtl/>
        </w:rPr>
        <w:t xml:space="preserve"> כפול</w:t>
      </w:r>
      <w:r w:rsidR="007B16AF">
        <w:rPr>
          <w:rFonts w:hint="cs"/>
          <w:rtl/>
        </w:rPr>
        <w:t xml:space="preserve"> </w:t>
      </w:r>
      <w:r w:rsidR="00D071C4">
        <w:rPr>
          <w:rFonts w:hint="cs"/>
          <w:rtl/>
        </w:rPr>
        <w:t>זה</w:t>
      </w:r>
      <w:r w:rsidR="006219BB">
        <w:rPr>
          <w:rtl/>
        </w:rPr>
        <w:t xml:space="preserve"> גם אפשרות להתייחס במסגרת </w:t>
      </w:r>
      <w:r w:rsidR="007B16AF">
        <w:rPr>
          <w:rFonts w:hint="cs"/>
          <w:rtl/>
        </w:rPr>
        <w:t xml:space="preserve">של </w:t>
      </w:r>
      <w:r w:rsidR="006219BB">
        <w:rPr>
          <w:rtl/>
        </w:rPr>
        <w:t xml:space="preserve">הוראות </w:t>
      </w:r>
      <w:r w:rsidR="00D071C4">
        <w:rPr>
          <w:rFonts w:hint="cs"/>
          <w:rtl/>
        </w:rPr>
        <w:t xml:space="preserve">המאסדר, </w:t>
      </w:r>
      <w:bookmarkStart w:id="381" w:name="_ETM_Q1_2454901"/>
      <w:bookmarkStart w:id="382" w:name="_ETM_Q1_2454980"/>
      <w:bookmarkStart w:id="383" w:name="_ETM_Q1_2455171"/>
      <w:bookmarkStart w:id="384" w:name="_ETM_Q1_2455243"/>
      <w:bookmarkStart w:id="385" w:name="_ETM_Q1_2455322"/>
      <w:bookmarkEnd w:id="381"/>
      <w:bookmarkEnd w:id="382"/>
      <w:bookmarkEnd w:id="383"/>
      <w:bookmarkEnd w:id="384"/>
      <w:bookmarkEnd w:id="385"/>
      <w:r w:rsidR="006219BB">
        <w:rPr>
          <w:rtl/>
        </w:rPr>
        <w:t>לעובדה שיש לו רישיון מרשות שוק ההון</w:t>
      </w:r>
      <w:r w:rsidR="00D071C4">
        <w:rPr>
          <w:rFonts w:hint="cs"/>
          <w:rtl/>
        </w:rPr>
        <w:t>,</w:t>
      </w:r>
      <w:r w:rsidR="006219BB">
        <w:rPr>
          <w:rtl/>
        </w:rPr>
        <w:t xml:space="preserve"> כ</w:t>
      </w:r>
      <w:r w:rsidR="00D071C4">
        <w:rPr>
          <w:rFonts w:hint="cs"/>
          <w:rtl/>
        </w:rPr>
        <w:t>הקלה</w:t>
      </w:r>
      <w:r w:rsidR="006219BB">
        <w:rPr>
          <w:rtl/>
        </w:rPr>
        <w:t xml:space="preserve"> נוספת לעניין </w:t>
      </w:r>
      <w:r w:rsidR="00D071C4">
        <w:rPr>
          <w:rFonts w:hint="cs"/>
          <w:rtl/>
        </w:rPr>
        <w:t xml:space="preserve">כפל </w:t>
      </w:r>
      <w:r w:rsidR="00D071C4">
        <w:rPr>
          <w:rtl/>
        </w:rPr>
        <w:t>הרגולציה</w:t>
      </w:r>
      <w:r w:rsidR="00D071C4">
        <w:rPr>
          <w:rFonts w:hint="cs"/>
          <w:rtl/>
        </w:rPr>
        <w:t>.</w:t>
      </w:r>
    </w:p>
    <w:p w14:paraId="38F0E64A" w14:textId="77777777" w:rsidR="00D071C4" w:rsidRDefault="00D071C4" w:rsidP="00D071C4">
      <w:pPr>
        <w:rPr>
          <w:rtl/>
        </w:rPr>
      </w:pPr>
    </w:p>
    <w:p w14:paraId="3F376E92" w14:textId="77777777" w:rsidR="00D071C4" w:rsidRDefault="00D071C4" w:rsidP="00D071C4">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4CE3EA7E" w14:textId="77777777" w:rsidR="00D071C4" w:rsidRDefault="00D071C4" w:rsidP="00D071C4">
      <w:pPr>
        <w:ind w:firstLine="0"/>
        <w:rPr>
          <w:rtl/>
        </w:rPr>
      </w:pPr>
    </w:p>
    <w:p w14:paraId="2D707A2F" w14:textId="742E806E" w:rsidR="00D071C4" w:rsidRDefault="00D071C4" w:rsidP="00D071C4">
      <w:pPr>
        <w:rPr>
          <w:rtl/>
        </w:rPr>
      </w:pPr>
      <w:r>
        <w:rPr>
          <w:rFonts w:hint="cs"/>
          <w:rtl/>
        </w:rPr>
        <w:t xml:space="preserve">טוב, </w:t>
      </w:r>
      <w:r w:rsidR="006219BB">
        <w:rPr>
          <w:rtl/>
        </w:rPr>
        <w:t xml:space="preserve">לגבי הנוסח </w:t>
      </w:r>
      <w:r>
        <w:rPr>
          <w:rFonts w:hint="cs"/>
          <w:rtl/>
        </w:rPr>
        <w:t xml:space="preserve">– </w:t>
      </w:r>
      <w:r w:rsidR="006219BB">
        <w:rPr>
          <w:rtl/>
        </w:rPr>
        <w:t xml:space="preserve">אנחנו </w:t>
      </w:r>
      <w:r>
        <w:rPr>
          <w:rFonts w:hint="cs"/>
          <w:rtl/>
        </w:rPr>
        <w:t>עוד נבחן את זה</w:t>
      </w:r>
      <w:r w:rsidR="007B16AF">
        <w:rPr>
          <w:rFonts w:hint="cs"/>
          <w:rtl/>
        </w:rPr>
        <w:t>.</w:t>
      </w:r>
    </w:p>
    <w:p w14:paraId="220B2789" w14:textId="77777777" w:rsidR="00D071C4" w:rsidRDefault="00D071C4" w:rsidP="00D071C4">
      <w:pPr>
        <w:rPr>
          <w:rtl/>
        </w:rPr>
      </w:pPr>
    </w:p>
    <w:p w14:paraId="3281ECCB" w14:textId="77777777" w:rsidR="00D071C4" w:rsidRDefault="00D071C4" w:rsidP="00D071C4">
      <w:pPr>
        <w:pStyle w:val="af9"/>
        <w:keepNext/>
        <w:rPr>
          <w:rtl/>
        </w:rPr>
      </w:pPr>
      <w:bookmarkStart w:id="386" w:name="_ETM_Q1_2458480"/>
      <w:bookmarkStart w:id="387" w:name="_ETM_Q1_2458653"/>
      <w:bookmarkEnd w:id="386"/>
      <w:bookmarkEnd w:id="387"/>
      <w:r w:rsidRPr="007F5261">
        <w:rPr>
          <w:rStyle w:val="TagStyle"/>
          <w:rtl/>
        </w:rPr>
        <w:t xml:space="preserve">&lt;&lt;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54113097" w14:textId="77777777" w:rsidR="00D071C4" w:rsidRDefault="00D071C4" w:rsidP="00D071C4">
      <w:pPr>
        <w:rPr>
          <w:rtl/>
        </w:rPr>
      </w:pPr>
      <w:bookmarkStart w:id="388" w:name="_ETM_Q1_2460256"/>
      <w:bookmarkEnd w:id="388"/>
    </w:p>
    <w:p w14:paraId="0C9CD193" w14:textId="2B44C556" w:rsidR="00D071C4" w:rsidRDefault="007B16AF" w:rsidP="00D071C4">
      <w:pPr>
        <w:rPr>
          <w:rtl/>
        </w:rPr>
      </w:pPr>
      <w:bookmarkStart w:id="389" w:name="_ETM_Q1_2460419"/>
      <w:bookmarkEnd w:id="389"/>
      <w:r>
        <w:rPr>
          <w:rFonts w:hint="cs"/>
          <w:rtl/>
        </w:rPr>
        <w:t xml:space="preserve">אין בעיה, </w:t>
      </w:r>
      <w:r w:rsidR="00D071C4">
        <w:rPr>
          <w:rFonts w:hint="cs"/>
          <w:rtl/>
        </w:rPr>
        <w:t>ברור.</w:t>
      </w:r>
    </w:p>
    <w:p w14:paraId="6CFED96D" w14:textId="77777777" w:rsidR="00570955" w:rsidRDefault="00570955" w:rsidP="00D071C4">
      <w:pPr>
        <w:rPr>
          <w:rtl/>
        </w:rPr>
      </w:pPr>
    </w:p>
    <w:p w14:paraId="3F786EB2" w14:textId="77777777" w:rsidR="00570955" w:rsidRDefault="00570955" w:rsidP="00570955">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6F4EDCC5" w14:textId="77777777" w:rsidR="00570955" w:rsidRDefault="00570955" w:rsidP="00D071C4">
      <w:pPr>
        <w:rPr>
          <w:rtl/>
        </w:rPr>
      </w:pPr>
    </w:p>
    <w:p w14:paraId="291E1BC7" w14:textId="5127BCC0" w:rsidR="00570955" w:rsidRDefault="00570955" w:rsidP="00D071C4">
      <w:pPr>
        <w:rPr>
          <w:rtl/>
        </w:rPr>
      </w:pPr>
      <w:r>
        <w:rPr>
          <w:rFonts w:hint="cs"/>
          <w:rtl/>
        </w:rPr>
        <w:t xml:space="preserve">בסעיף 21 ערכתם איזשהו </w:t>
      </w:r>
      <w:r>
        <w:rPr>
          <w:rtl/>
        </w:rPr>
        <w:t>שינוי</w:t>
      </w:r>
      <w:r>
        <w:rPr>
          <w:rFonts w:hint="cs"/>
          <w:rtl/>
        </w:rPr>
        <w:t>?</w:t>
      </w:r>
    </w:p>
    <w:p w14:paraId="73CB3D44" w14:textId="77777777" w:rsidR="00570955" w:rsidRDefault="00570955" w:rsidP="00D071C4">
      <w:pPr>
        <w:rPr>
          <w:rtl/>
        </w:rPr>
      </w:pPr>
    </w:p>
    <w:p w14:paraId="4BBDF333" w14:textId="77777777" w:rsidR="00570955" w:rsidRDefault="00570955" w:rsidP="00570955">
      <w:pPr>
        <w:pStyle w:val="af9"/>
        <w:keepNext/>
        <w:rPr>
          <w:rtl/>
        </w:rPr>
      </w:pPr>
      <w:r w:rsidRPr="007F5261">
        <w:rPr>
          <w:rStyle w:val="TagStyle"/>
          <w:rtl/>
        </w:rPr>
        <w:t xml:space="preserve">&lt;&lt;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5BD0FC9D" w14:textId="77777777" w:rsidR="00570955" w:rsidRDefault="00570955" w:rsidP="00D071C4">
      <w:pPr>
        <w:rPr>
          <w:rtl/>
        </w:rPr>
      </w:pPr>
    </w:p>
    <w:p w14:paraId="70A41791" w14:textId="1220B70B" w:rsidR="00570955" w:rsidRDefault="00570955" w:rsidP="00BE79B5">
      <w:pPr>
        <w:rPr>
          <w:rtl/>
        </w:rPr>
      </w:pPr>
      <w:r>
        <w:rPr>
          <w:rFonts w:hint="cs"/>
          <w:rtl/>
        </w:rPr>
        <w:t xml:space="preserve">בסעיף 21 לא </w:t>
      </w:r>
      <w:r w:rsidR="006219BB">
        <w:rPr>
          <w:rtl/>
        </w:rPr>
        <w:t>נערך שינוי</w:t>
      </w:r>
      <w:r>
        <w:rPr>
          <w:rFonts w:hint="cs"/>
          <w:rtl/>
        </w:rPr>
        <w:t>.</w:t>
      </w:r>
      <w:r w:rsidR="006219BB">
        <w:rPr>
          <w:rtl/>
        </w:rPr>
        <w:t xml:space="preserve"> יש שם טעות במספור</w:t>
      </w:r>
      <w:r>
        <w:rPr>
          <w:rFonts w:hint="cs"/>
          <w:rtl/>
        </w:rPr>
        <w:t xml:space="preserve">, </w:t>
      </w:r>
      <w:r w:rsidR="006219BB">
        <w:rPr>
          <w:rtl/>
        </w:rPr>
        <w:t>אנחנו מתנצלים</w:t>
      </w:r>
      <w:r>
        <w:rPr>
          <w:rFonts w:hint="cs"/>
          <w:rtl/>
        </w:rPr>
        <w:t>.</w:t>
      </w:r>
      <w:r w:rsidR="006219BB">
        <w:rPr>
          <w:rtl/>
        </w:rPr>
        <w:t xml:space="preserve"> אנחנו </w:t>
      </w:r>
      <w:r>
        <w:rPr>
          <w:rFonts w:hint="cs"/>
          <w:rtl/>
        </w:rPr>
        <w:t xml:space="preserve">פשוט </w:t>
      </w:r>
      <w:r w:rsidR="006219BB">
        <w:rPr>
          <w:rtl/>
        </w:rPr>
        <w:t>ניסינו להתייחס כבר לתיקון שנכנס מוקד</w:t>
      </w:r>
      <w:r>
        <w:rPr>
          <w:rFonts w:hint="cs"/>
          <w:rtl/>
        </w:rPr>
        <w:t>ם יותר</w:t>
      </w:r>
      <w:r w:rsidR="00BE79B5">
        <w:rPr>
          <w:rFonts w:hint="cs"/>
          <w:rtl/>
        </w:rPr>
        <w:t>,</w:t>
      </w:r>
      <w:r w:rsidR="006219BB">
        <w:rPr>
          <w:rtl/>
        </w:rPr>
        <w:t xml:space="preserve"> אז המספ</w:t>
      </w:r>
      <w:r>
        <w:rPr>
          <w:rFonts w:hint="cs"/>
          <w:rtl/>
        </w:rPr>
        <w:t>ו</w:t>
      </w:r>
      <w:r w:rsidR="006219BB">
        <w:rPr>
          <w:rtl/>
        </w:rPr>
        <w:t>ר לא השתנה</w:t>
      </w:r>
      <w:r>
        <w:rPr>
          <w:rFonts w:hint="cs"/>
          <w:rtl/>
        </w:rPr>
        <w:t>.</w:t>
      </w:r>
    </w:p>
    <w:p w14:paraId="5F598DB0" w14:textId="77777777" w:rsidR="00570955" w:rsidRDefault="00570955" w:rsidP="00570955">
      <w:pPr>
        <w:ind w:firstLine="0"/>
        <w:rPr>
          <w:rtl/>
        </w:rPr>
      </w:pPr>
      <w:bookmarkStart w:id="390" w:name="_ETM_Q1_2474729"/>
      <w:bookmarkEnd w:id="390"/>
    </w:p>
    <w:p w14:paraId="099D87FC" w14:textId="77777777" w:rsidR="00570955" w:rsidRDefault="00570955" w:rsidP="00570955">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7B76895D" w14:textId="77777777" w:rsidR="00570955" w:rsidRDefault="00570955" w:rsidP="00570955">
      <w:pPr>
        <w:rPr>
          <w:rtl/>
        </w:rPr>
      </w:pPr>
    </w:p>
    <w:p w14:paraId="08A7017B" w14:textId="7F1B67EF" w:rsidR="00570955" w:rsidRDefault="00570955" w:rsidP="00570955">
      <w:pPr>
        <w:rPr>
          <w:rtl/>
        </w:rPr>
      </w:pPr>
      <w:r>
        <w:rPr>
          <w:rFonts w:hint="cs"/>
          <w:rtl/>
        </w:rPr>
        <w:t>ובסעיף 26?</w:t>
      </w:r>
    </w:p>
    <w:p w14:paraId="771A29F7" w14:textId="77777777" w:rsidR="00570955" w:rsidRDefault="00570955" w:rsidP="00570955">
      <w:pPr>
        <w:rPr>
          <w:rtl/>
        </w:rPr>
      </w:pPr>
    </w:p>
    <w:p w14:paraId="1DC3BB96" w14:textId="77777777" w:rsidR="00570955" w:rsidRDefault="00570955" w:rsidP="00570955">
      <w:pPr>
        <w:pStyle w:val="af9"/>
        <w:keepNext/>
        <w:rPr>
          <w:rtl/>
        </w:rPr>
      </w:pPr>
      <w:r w:rsidRPr="007F5261">
        <w:rPr>
          <w:rStyle w:val="TagStyle"/>
          <w:rtl/>
        </w:rPr>
        <w:t xml:space="preserve">&lt;&lt; אורח &gt;&gt; </w:t>
      </w:r>
      <w:r>
        <w:rPr>
          <w:rtl/>
        </w:rPr>
        <w:t xml:space="preserve">רוני </w:t>
      </w:r>
      <w:proofErr w:type="spellStart"/>
      <w:r>
        <w:rPr>
          <w:rtl/>
        </w:rPr>
        <w:t>בקמן</w:t>
      </w:r>
      <w:proofErr w:type="spellEnd"/>
      <w:r>
        <w:rPr>
          <w:rtl/>
        </w:rPr>
        <w:t>:</w:t>
      </w:r>
      <w:r w:rsidRPr="007F5261">
        <w:rPr>
          <w:rStyle w:val="TagStyle"/>
          <w:rtl/>
        </w:rPr>
        <w:t xml:space="preserve"> &lt;&lt; אורח &gt;&gt;</w:t>
      </w:r>
      <w:r>
        <w:rPr>
          <w:rtl/>
        </w:rPr>
        <w:t xml:space="preserve">   </w:t>
      </w:r>
    </w:p>
    <w:p w14:paraId="26B1F9CD" w14:textId="77777777" w:rsidR="00C01081" w:rsidRDefault="00C01081" w:rsidP="00570955">
      <w:pPr>
        <w:rPr>
          <w:rtl/>
        </w:rPr>
      </w:pPr>
    </w:p>
    <w:p w14:paraId="753ABAFE" w14:textId="0F5096C4" w:rsidR="00570955" w:rsidRDefault="00570955" w:rsidP="00570955">
      <w:pPr>
        <w:rPr>
          <w:rtl/>
        </w:rPr>
      </w:pPr>
      <w:r>
        <w:rPr>
          <w:rFonts w:hint="cs"/>
          <w:rtl/>
        </w:rPr>
        <w:t xml:space="preserve">בסעיף 26 </w:t>
      </w:r>
      <w:bookmarkStart w:id="391" w:name="_ETM_Q1_2486581"/>
      <w:bookmarkEnd w:id="391"/>
      <w:r w:rsidR="007B16AF">
        <w:rPr>
          <w:rFonts w:hint="cs"/>
          <w:rtl/>
        </w:rPr>
        <w:t xml:space="preserve">הייתה </w:t>
      </w:r>
      <w:r>
        <w:rPr>
          <w:rtl/>
        </w:rPr>
        <w:t>הערה</w:t>
      </w:r>
      <w:r>
        <w:rPr>
          <w:rFonts w:hint="cs"/>
          <w:rtl/>
        </w:rPr>
        <w:t xml:space="preserve"> של </w:t>
      </w:r>
      <w:r w:rsidRPr="000869CC">
        <w:t>PayPal</w:t>
      </w:r>
      <w:r w:rsidR="007B16AF">
        <w:rPr>
          <w:rFonts w:hint="cs"/>
          <w:rtl/>
        </w:rPr>
        <w:t>,</w:t>
      </w:r>
      <w:r>
        <w:rPr>
          <w:rFonts w:hint="cs"/>
          <w:rtl/>
        </w:rPr>
        <w:t xml:space="preserve"> שנגעה</w:t>
      </w:r>
      <w:bookmarkStart w:id="392" w:name="_ETM_Q1_2475226"/>
      <w:bookmarkStart w:id="393" w:name="_ETM_Q1_2475303"/>
      <w:bookmarkStart w:id="394" w:name="_ETM_Q1_2475414"/>
      <w:bookmarkStart w:id="395" w:name="_ETM_Q1_2475461"/>
      <w:bookmarkStart w:id="396" w:name="_ETM_Q1_2475587"/>
      <w:bookmarkEnd w:id="392"/>
      <w:bookmarkEnd w:id="393"/>
      <w:bookmarkEnd w:id="394"/>
      <w:bookmarkEnd w:id="395"/>
      <w:bookmarkEnd w:id="396"/>
      <w:r w:rsidR="006219BB">
        <w:rPr>
          <w:rtl/>
        </w:rPr>
        <w:t xml:space="preserve"> לעניין הדיווח על מקרים שקרו </w:t>
      </w:r>
      <w:r>
        <w:rPr>
          <w:rFonts w:hint="cs"/>
          <w:rtl/>
        </w:rPr>
        <w:t>לפי סעיף 27(ג)(6-1) לחוק הייעוץ</w:t>
      </w:r>
      <w:r w:rsidR="007B16AF">
        <w:rPr>
          <w:rFonts w:hint="cs"/>
          <w:rtl/>
        </w:rPr>
        <w:t xml:space="preserve">, </w:t>
      </w:r>
      <w:r>
        <w:rPr>
          <w:rFonts w:hint="cs"/>
          <w:rtl/>
        </w:rPr>
        <w:t>שזה</w:t>
      </w:r>
      <w:bookmarkStart w:id="397" w:name="_ETM_Q1_2490580"/>
      <w:bookmarkStart w:id="398" w:name="_ETM_Q1_2490933"/>
      <w:bookmarkStart w:id="399" w:name="_ETM_Q1_2490974"/>
      <w:bookmarkStart w:id="400" w:name="_ETM_Q1_2491058"/>
      <w:bookmarkEnd w:id="397"/>
      <w:bookmarkEnd w:id="398"/>
      <w:bookmarkEnd w:id="399"/>
      <w:bookmarkEnd w:id="400"/>
      <w:r>
        <w:rPr>
          <w:rFonts w:hint="cs"/>
          <w:rtl/>
        </w:rPr>
        <w:t xml:space="preserve"> פתיחה</w:t>
      </w:r>
      <w:r w:rsidR="006219BB">
        <w:rPr>
          <w:rtl/>
        </w:rPr>
        <w:t xml:space="preserve"> בחקירה פלילית</w:t>
      </w:r>
      <w:r>
        <w:rPr>
          <w:rFonts w:hint="cs"/>
          <w:rtl/>
        </w:rPr>
        <w:t>,</w:t>
      </w:r>
      <w:r w:rsidR="006219BB">
        <w:rPr>
          <w:rtl/>
        </w:rPr>
        <w:t xml:space="preserve"> </w:t>
      </w:r>
      <w:r>
        <w:rPr>
          <w:rFonts w:hint="cs"/>
          <w:rtl/>
        </w:rPr>
        <w:t>הגשת כתב אישום בארץ</w:t>
      </w:r>
      <w:r w:rsidR="006219BB">
        <w:rPr>
          <w:rtl/>
        </w:rPr>
        <w:t xml:space="preserve"> </w:t>
      </w:r>
      <w:r>
        <w:rPr>
          <w:rFonts w:hint="cs"/>
          <w:rtl/>
        </w:rPr>
        <w:t>וב</w:t>
      </w:r>
      <w:r w:rsidR="006219BB">
        <w:rPr>
          <w:rtl/>
        </w:rPr>
        <w:t>חו"ל</w:t>
      </w:r>
      <w:r>
        <w:rPr>
          <w:rFonts w:hint="cs"/>
          <w:rtl/>
        </w:rPr>
        <w:t>,</w:t>
      </w:r>
      <w:r w:rsidR="006219BB">
        <w:rPr>
          <w:rtl/>
        </w:rPr>
        <w:t xml:space="preserve"> למשל</w:t>
      </w:r>
      <w:r w:rsidR="007B16AF" w:rsidRPr="007B16AF">
        <w:rPr>
          <w:rtl/>
        </w:rPr>
        <w:t xml:space="preserve"> </w:t>
      </w:r>
      <w:r w:rsidR="007B16AF">
        <w:rPr>
          <w:rtl/>
        </w:rPr>
        <w:t>בנוגע</w:t>
      </w:r>
      <w:r w:rsidR="006219BB">
        <w:rPr>
          <w:rtl/>
        </w:rPr>
        <w:t xml:space="preserve"> </w:t>
      </w:r>
      <w:r>
        <w:rPr>
          <w:rFonts w:hint="cs"/>
          <w:rtl/>
        </w:rPr>
        <w:t>ל</w:t>
      </w:r>
      <w:r w:rsidR="006219BB">
        <w:rPr>
          <w:rtl/>
        </w:rPr>
        <w:t>בעל שליטה</w:t>
      </w:r>
      <w:r>
        <w:rPr>
          <w:rFonts w:hint="cs"/>
          <w:rtl/>
        </w:rPr>
        <w:t>.</w:t>
      </w:r>
      <w:r w:rsidR="006219BB">
        <w:rPr>
          <w:rtl/>
        </w:rPr>
        <w:t xml:space="preserve"> </w:t>
      </w:r>
      <w:r w:rsidR="00C01081">
        <w:rPr>
          <w:rFonts w:hint="cs"/>
          <w:rtl/>
        </w:rPr>
        <w:t xml:space="preserve">אז כן </w:t>
      </w:r>
      <w:r w:rsidR="006219BB">
        <w:rPr>
          <w:rtl/>
        </w:rPr>
        <w:t>הכנסנו התייחסות אליו לסעיף הפטור</w:t>
      </w:r>
      <w:r>
        <w:rPr>
          <w:rFonts w:hint="cs"/>
          <w:rtl/>
        </w:rPr>
        <w:t>.</w:t>
      </w:r>
      <w:r w:rsidR="006219BB">
        <w:rPr>
          <w:rtl/>
        </w:rPr>
        <w:t xml:space="preserve"> </w:t>
      </w:r>
    </w:p>
    <w:p w14:paraId="3A5AD805" w14:textId="77777777" w:rsidR="00570955" w:rsidRDefault="00570955" w:rsidP="00570955">
      <w:pPr>
        <w:rPr>
          <w:rtl/>
        </w:rPr>
      </w:pPr>
      <w:bookmarkStart w:id="401" w:name="_ETM_Q1_2505126"/>
      <w:bookmarkStart w:id="402" w:name="_ETM_Q1_2505440"/>
      <w:bookmarkStart w:id="403" w:name="_ETM_Q1_2505653"/>
      <w:bookmarkEnd w:id="401"/>
      <w:bookmarkEnd w:id="402"/>
      <w:bookmarkEnd w:id="403"/>
    </w:p>
    <w:p w14:paraId="0B2C8710" w14:textId="0C1AD2D4" w:rsidR="00570955" w:rsidRDefault="006219BB" w:rsidP="00BE79B5">
      <w:pPr>
        <w:rPr>
          <w:rtl/>
        </w:rPr>
      </w:pPr>
      <w:bookmarkStart w:id="404" w:name="_ETM_Q1_2505823"/>
      <w:bookmarkEnd w:id="404"/>
      <w:r>
        <w:rPr>
          <w:rtl/>
        </w:rPr>
        <w:t>כלומר</w:t>
      </w:r>
      <w:r w:rsidR="00570955">
        <w:rPr>
          <w:rFonts w:hint="cs"/>
          <w:rtl/>
        </w:rPr>
        <w:t>,</w:t>
      </w:r>
      <w:r>
        <w:rPr>
          <w:rtl/>
        </w:rPr>
        <w:t xml:space="preserve"> בסעיף 26 יהיה אפשר גם לפ</w:t>
      </w:r>
      <w:r w:rsidR="00570955">
        <w:rPr>
          <w:rFonts w:hint="cs"/>
          <w:rtl/>
        </w:rPr>
        <w:t>ט</w:t>
      </w:r>
      <w:r>
        <w:rPr>
          <w:rtl/>
        </w:rPr>
        <w:t xml:space="preserve">ור בתנאים מהסעיף </w:t>
      </w:r>
      <w:r w:rsidR="00C01081">
        <w:rPr>
          <w:rtl/>
        </w:rPr>
        <w:t xml:space="preserve">הזה </w:t>
      </w:r>
      <w:r>
        <w:rPr>
          <w:rtl/>
        </w:rPr>
        <w:t>ספציפי</w:t>
      </w:r>
      <w:r w:rsidR="00C01081">
        <w:rPr>
          <w:rFonts w:hint="cs"/>
          <w:rtl/>
        </w:rPr>
        <w:t xml:space="preserve">ת. </w:t>
      </w:r>
      <w:r w:rsidR="00570955">
        <w:rPr>
          <w:rFonts w:hint="cs"/>
          <w:rtl/>
        </w:rPr>
        <w:t>מכיוו</w:t>
      </w:r>
      <w:r w:rsidR="00570955">
        <w:rPr>
          <w:rFonts w:hint="eastAsia"/>
          <w:rtl/>
        </w:rPr>
        <w:t>ן</w:t>
      </w:r>
      <w:r>
        <w:rPr>
          <w:rtl/>
        </w:rPr>
        <w:t xml:space="preserve"> שרוב החוק מבוסס על הוראות </w:t>
      </w:r>
      <w:r w:rsidR="00570955">
        <w:rPr>
          <w:rFonts w:hint="cs"/>
          <w:rtl/>
        </w:rPr>
        <w:t>המאסדר,</w:t>
      </w:r>
      <w:r>
        <w:rPr>
          <w:rtl/>
        </w:rPr>
        <w:t xml:space="preserve"> </w:t>
      </w:r>
      <w:r w:rsidR="00570955">
        <w:rPr>
          <w:rFonts w:hint="cs"/>
          <w:rtl/>
        </w:rPr>
        <w:t>ו</w:t>
      </w:r>
      <w:r>
        <w:rPr>
          <w:rtl/>
        </w:rPr>
        <w:t xml:space="preserve">רק </w:t>
      </w:r>
      <w:r w:rsidR="00570955">
        <w:rPr>
          <w:rFonts w:hint="cs"/>
          <w:rtl/>
        </w:rPr>
        <w:t>ב</w:t>
      </w:r>
      <w:r>
        <w:rPr>
          <w:rtl/>
        </w:rPr>
        <w:t>סעיף הזה יש משהו מאוד קונקרטי שכתוב בחקיקה ראשית</w:t>
      </w:r>
      <w:r w:rsidR="00570955">
        <w:rPr>
          <w:rFonts w:hint="cs"/>
          <w:rtl/>
        </w:rPr>
        <w:t>,</w:t>
      </w:r>
      <w:r>
        <w:rPr>
          <w:rtl/>
        </w:rPr>
        <w:t xml:space="preserve"> אני חושבת שכן נתנו מענה מלא בהקשר הזה לבקשה</w:t>
      </w:r>
      <w:r w:rsidR="00570955">
        <w:rPr>
          <w:rFonts w:hint="cs"/>
          <w:rtl/>
        </w:rPr>
        <w:t xml:space="preserve"> של </w:t>
      </w:r>
      <w:r w:rsidR="00570955" w:rsidRPr="000869CC">
        <w:t>PayPal</w:t>
      </w:r>
      <w:r w:rsidR="00570955">
        <w:rPr>
          <w:rFonts w:hint="cs"/>
          <w:rtl/>
        </w:rPr>
        <w:t>.</w:t>
      </w:r>
    </w:p>
    <w:p w14:paraId="28C68D37" w14:textId="77777777" w:rsidR="00570955" w:rsidRDefault="00570955" w:rsidP="00570955">
      <w:pPr>
        <w:ind w:firstLine="0"/>
        <w:rPr>
          <w:rtl/>
        </w:rPr>
      </w:pPr>
      <w:bookmarkStart w:id="405" w:name="_ETM_Q1_2522620"/>
      <w:bookmarkStart w:id="406" w:name="_ETM_Q1_2522977"/>
      <w:bookmarkStart w:id="407" w:name="_ETM_Q1_2523047"/>
      <w:bookmarkStart w:id="408" w:name="_ETM_Q1_2523179"/>
      <w:bookmarkStart w:id="409" w:name="_ETM_Q1_2523299"/>
      <w:bookmarkEnd w:id="405"/>
      <w:bookmarkEnd w:id="406"/>
      <w:bookmarkEnd w:id="407"/>
      <w:bookmarkEnd w:id="408"/>
      <w:bookmarkEnd w:id="409"/>
    </w:p>
    <w:p w14:paraId="7182A311" w14:textId="32A2DBC5" w:rsidR="00570955" w:rsidRDefault="00570955" w:rsidP="00570955">
      <w:pPr>
        <w:pStyle w:val="af6"/>
        <w:keepNext/>
        <w:rPr>
          <w:rtl/>
        </w:rPr>
      </w:pPr>
      <w:bookmarkStart w:id="410" w:name="ET_yor_6351_197"/>
      <w:r w:rsidRPr="00570955">
        <w:rPr>
          <w:rStyle w:val="TagStyle"/>
          <w:rtl/>
        </w:rPr>
        <w:t xml:space="preserve"> &lt;&lt; </w:t>
      </w:r>
      <w:proofErr w:type="spellStart"/>
      <w:r w:rsidRPr="00570955">
        <w:rPr>
          <w:rStyle w:val="TagStyle"/>
          <w:rtl/>
        </w:rPr>
        <w:t>יור</w:t>
      </w:r>
      <w:proofErr w:type="spellEnd"/>
      <w:r w:rsidRPr="00570955">
        <w:rPr>
          <w:rStyle w:val="TagStyle"/>
          <w:rtl/>
        </w:rPr>
        <w:t xml:space="preserve"> &gt;&gt; </w:t>
      </w:r>
      <w:r>
        <w:rPr>
          <w:rtl/>
        </w:rPr>
        <w:t>היו"ר אוהד טל:</w:t>
      </w:r>
      <w:r w:rsidRPr="00570955">
        <w:rPr>
          <w:rStyle w:val="TagStyle"/>
          <w:rtl/>
        </w:rPr>
        <w:t xml:space="preserve"> &lt;&lt; </w:t>
      </w:r>
      <w:proofErr w:type="spellStart"/>
      <w:r w:rsidRPr="00570955">
        <w:rPr>
          <w:rStyle w:val="TagStyle"/>
          <w:rtl/>
        </w:rPr>
        <w:t>יור</w:t>
      </w:r>
      <w:proofErr w:type="spellEnd"/>
      <w:r w:rsidRPr="00570955">
        <w:rPr>
          <w:rStyle w:val="TagStyle"/>
          <w:rtl/>
        </w:rPr>
        <w:t xml:space="preserve"> &gt;&gt;</w:t>
      </w:r>
      <w:r>
        <w:rPr>
          <w:rtl/>
        </w:rPr>
        <w:t xml:space="preserve">   </w:t>
      </w:r>
      <w:bookmarkEnd w:id="410"/>
    </w:p>
    <w:p w14:paraId="6916E429" w14:textId="77777777" w:rsidR="00570955" w:rsidRDefault="00570955" w:rsidP="00570955">
      <w:pPr>
        <w:pStyle w:val="KeepWithNext"/>
        <w:rPr>
          <w:rtl/>
        </w:rPr>
      </w:pPr>
    </w:p>
    <w:p w14:paraId="5EB0C8B6" w14:textId="4A498763" w:rsidR="00570955" w:rsidRDefault="00570955" w:rsidP="00570955">
      <w:pPr>
        <w:rPr>
          <w:rtl/>
        </w:rPr>
      </w:pPr>
      <w:r>
        <w:rPr>
          <w:rFonts w:hint="cs"/>
          <w:rtl/>
        </w:rPr>
        <w:t xml:space="preserve">בבקשה, </w:t>
      </w:r>
      <w:r w:rsidRPr="000869CC">
        <w:t>PayPal</w:t>
      </w:r>
      <w:r>
        <w:rPr>
          <w:rFonts w:hint="cs"/>
          <w:rtl/>
        </w:rPr>
        <w:t>.</w:t>
      </w:r>
    </w:p>
    <w:p w14:paraId="2B46A0FB" w14:textId="77777777" w:rsidR="00570955" w:rsidRDefault="00570955" w:rsidP="00570955">
      <w:pPr>
        <w:ind w:firstLine="0"/>
        <w:rPr>
          <w:rtl/>
        </w:rPr>
      </w:pPr>
    </w:p>
    <w:p w14:paraId="10DC4765" w14:textId="108BE40A" w:rsidR="00570955" w:rsidRDefault="00570955" w:rsidP="00570955">
      <w:pPr>
        <w:pStyle w:val="af9"/>
        <w:keepNext/>
        <w:rPr>
          <w:rtl/>
        </w:rPr>
      </w:pPr>
      <w:bookmarkStart w:id="411" w:name="ET_guest_905995_199"/>
      <w:r w:rsidRPr="00570955">
        <w:rPr>
          <w:rStyle w:val="TagStyle"/>
          <w:rtl/>
        </w:rPr>
        <w:t xml:space="preserve"> &lt;&lt; אורח &gt;&gt; </w:t>
      </w:r>
      <w:r>
        <w:rPr>
          <w:rtl/>
        </w:rPr>
        <w:t>נטע דורפמן-רביב:</w:t>
      </w:r>
      <w:r w:rsidRPr="00570955">
        <w:rPr>
          <w:rStyle w:val="TagStyle"/>
          <w:rtl/>
        </w:rPr>
        <w:t xml:space="preserve"> &lt;&lt; אורח &gt;&gt;</w:t>
      </w:r>
      <w:r>
        <w:rPr>
          <w:rtl/>
        </w:rPr>
        <w:t xml:space="preserve">   </w:t>
      </w:r>
      <w:bookmarkEnd w:id="411"/>
    </w:p>
    <w:p w14:paraId="6D77F319" w14:textId="77777777" w:rsidR="00570955" w:rsidRDefault="00570955" w:rsidP="00570955">
      <w:pPr>
        <w:pStyle w:val="KeepWithNext"/>
        <w:rPr>
          <w:rtl/>
        </w:rPr>
      </w:pPr>
    </w:p>
    <w:p w14:paraId="496DA476" w14:textId="4DE40D34" w:rsidR="000E4861" w:rsidRDefault="006219BB" w:rsidP="00570955">
      <w:pPr>
        <w:rPr>
          <w:rtl/>
        </w:rPr>
      </w:pPr>
      <w:bookmarkStart w:id="412" w:name="_ETM_Q1_2523504"/>
      <w:bookmarkEnd w:id="412"/>
      <w:r>
        <w:rPr>
          <w:rtl/>
        </w:rPr>
        <w:t xml:space="preserve">רציתי </w:t>
      </w:r>
      <w:r w:rsidR="000E4861">
        <w:rPr>
          <w:rFonts w:hint="cs"/>
          <w:rtl/>
        </w:rPr>
        <w:t xml:space="preserve">להסב </w:t>
      </w:r>
      <w:bookmarkStart w:id="413" w:name="_ETM_Q1_2523887"/>
      <w:bookmarkEnd w:id="413"/>
      <w:r w:rsidR="000E4861">
        <w:rPr>
          <w:rFonts w:hint="cs"/>
          <w:rtl/>
        </w:rPr>
        <w:t>את תשומת הלב</w:t>
      </w:r>
      <w:r>
        <w:rPr>
          <w:rtl/>
        </w:rPr>
        <w:t xml:space="preserve"> </w:t>
      </w:r>
      <w:r w:rsidR="000E4861">
        <w:rPr>
          <w:rFonts w:hint="cs"/>
          <w:rtl/>
        </w:rPr>
        <w:t>ל</w:t>
      </w:r>
      <w:r>
        <w:rPr>
          <w:rtl/>
        </w:rPr>
        <w:t>סעיף</w:t>
      </w:r>
      <w:r w:rsidR="00C01081">
        <w:rPr>
          <w:rFonts w:hint="cs"/>
          <w:rtl/>
        </w:rPr>
        <w:t xml:space="preserve"> </w:t>
      </w:r>
      <w:bookmarkStart w:id="414" w:name="_ETM_Q1_2528172"/>
      <w:bookmarkEnd w:id="414"/>
      <w:r w:rsidR="00C01081">
        <w:rPr>
          <w:rFonts w:hint="cs"/>
          <w:rtl/>
        </w:rPr>
        <w:t>חדש</w:t>
      </w:r>
      <w:r>
        <w:rPr>
          <w:rtl/>
        </w:rPr>
        <w:t xml:space="preserve"> </w:t>
      </w:r>
      <w:r w:rsidR="000E4861">
        <w:rPr>
          <w:rFonts w:hint="cs"/>
          <w:rtl/>
        </w:rPr>
        <w:t>4(א)(1)(1א), שמדבר על כך ש-"</w:t>
      </w:r>
      <w:r w:rsidR="000E4861" w:rsidRPr="000E4861">
        <w:rPr>
          <w:rtl/>
        </w:rPr>
        <w:t>השליטה על עסקיו וניהולם מופעלים בישראל, ואם אינם מופעלים בישראל – ביכולתו לקיים את כל ההוראות לפי חוק זה, וניתן לאכוף אותן לגביו</w:t>
      </w:r>
      <w:r w:rsidR="000E4861">
        <w:rPr>
          <w:rFonts w:hint="cs"/>
          <w:rtl/>
        </w:rPr>
        <w:t>". זו תוספת שהוספה לתנאי לרישיון.</w:t>
      </w:r>
    </w:p>
    <w:p w14:paraId="3AF67E01" w14:textId="77777777" w:rsidR="000E4861" w:rsidRDefault="000E4861" w:rsidP="00570955">
      <w:pPr>
        <w:rPr>
          <w:rtl/>
        </w:rPr>
      </w:pPr>
    </w:p>
    <w:p w14:paraId="180BFBFE" w14:textId="77777777" w:rsidR="000E4861" w:rsidRDefault="000E4861" w:rsidP="000E4861">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22404E63" w14:textId="77777777" w:rsidR="000E4861" w:rsidRDefault="000E4861" w:rsidP="00570955">
      <w:pPr>
        <w:rPr>
          <w:rtl/>
        </w:rPr>
      </w:pPr>
    </w:p>
    <w:p w14:paraId="73AF3E0F" w14:textId="0414BB7D" w:rsidR="000E4861" w:rsidRDefault="00C01081" w:rsidP="00570955">
      <w:pPr>
        <w:rPr>
          <w:rtl/>
        </w:rPr>
      </w:pPr>
      <w:r>
        <w:rPr>
          <w:rFonts w:hint="cs"/>
          <w:rtl/>
        </w:rPr>
        <w:t xml:space="preserve">אני חושב שהיא </w:t>
      </w:r>
      <w:r w:rsidR="000E4861">
        <w:rPr>
          <w:rFonts w:hint="cs"/>
          <w:rtl/>
        </w:rPr>
        <w:t>הוספה כבר בדיונים קודמים.</w:t>
      </w:r>
    </w:p>
    <w:p w14:paraId="1EB33499" w14:textId="77777777" w:rsidR="000E4861" w:rsidRDefault="000E4861" w:rsidP="00570955">
      <w:pPr>
        <w:rPr>
          <w:rtl/>
        </w:rPr>
      </w:pPr>
    </w:p>
    <w:p w14:paraId="3E988BCA" w14:textId="77777777" w:rsidR="000E4861" w:rsidRDefault="000E4861" w:rsidP="000E4861">
      <w:pPr>
        <w:pStyle w:val="af9"/>
        <w:keepNext/>
        <w:rPr>
          <w:rtl/>
        </w:rPr>
      </w:pPr>
      <w:r w:rsidRPr="00570955">
        <w:rPr>
          <w:rStyle w:val="TagStyle"/>
          <w:rtl/>
        </w:rPr>
        <w:t xml:space="preserve">&lt;&lt; אורח &gt;&gt; </w:t>
      </w:r>
      <w:r>
        <w:rPr>
          <w:rtl/>
        </w:rPr>
        <w:t>נטע דורפמן-רביב:</w:t>
      </w:r>
      <w:r w:rsidRPr="00570955">
        <w:rPr>
          <w:rStyle w:val="TagStyle"/>
          <w:rtl/>
        </w:rPr>
        <w:t xml:space="preserve"> &lt;&lt; אורח &gt;&gt;</w:t>
      </w:r>
      <w:r>
        <w:rPr>
          <w:rtl/>
        </w:rPr>
        <w:t xml:space="preserve">   </w:t>
      </w:r>
    </w:p>
    <w:p w14:paraId="75829C2B" w14:textId="77777777" w:rsidR="000E4861" w:rsidRDefault="000E4861" w:rsidP="00570955">
      <w:pPr>
        <w:rPr>
          <w:rtl/>
        </w:rPr>
      </w:pPr>
    </w:p>
    <w:p w14:paraId="0FC9268F" w14:textId="21DA96CD" w:rsidR="000E4861" w:rsidRDefault="000E4861" w:rsidP="000E4861">
      <w:pPr>
        <w:rPr>
          <w:rtl/>
        </w:rPr>
      </w:pPr>
      <w:bookmarkStart w:id="415" w:name="_ETM_Q1_2542400"/>
      <w:bookmarkStart w:id="416" w:name="_ETM_Q1_2542687"/>
      <w:bookmarkEnd w:id="415"/>
      <w:bookmarkEnd w:id="416"/>
      <w:r>
        <w:rPr>
          <w:rFonts w:hint="cs"/>
          <w:rtl/>
        </w:rPr>
        <w:t xml:space="preserve">כן, ברור. </w:t>
      </w:r>
      <w:r w:rsidR="006219BB">
        <w:rPr>
          <w:rtl/>
        </w:rPr>
        <w:t xml:space="preserve">אני מנסה להבין את היחס בינה לבין הסעיף שמדבר על </w:t>
      </w:r>
      <w:r>
        <w:rPr>
          <w:rFonts w:hint="cs"/>
          <w:rtl/>
        </w:rPr>
        <w:t xml:space="preserve">הקלות לגופים זרים. </w:t>
      </w:r>
      <w:r w:rsidR="006219BB">
        <w:rPr>
          <w:rtl/>
        </w:rPr>
        <w:t>על הסעיף הזה לא ניתן ל</w:t>
      </w:r>
      <w:r>
        <w:rPr>
          <w:rFonts w:hint="cs"/>
          <w:rtl/>
        </w:rPr>
        <w:t>הק</w:t>
      </w:r>
      <w:r w:rsidR="006219BB">
        <w:rPr>
          <w:rtl/>
        </w:rPr>
        <w:t>ל</w:t>
      </w:r>
      <w:r>
        <w:rPr>
          <w:rFonts w:hint="cs"/>
          <w:rtl/>
        </w:rPr>
        <w:t>.</w:t>
      </w:r>
      <w:r w:rsidR="006219BB">
        <w:rPr>
          <w:rtl/>
        </w:rPr>
        <w:t xml:space="preserve"> קודם כל</w:t>
      </w:r>
      <w:r>
        <w:rPr>
          <w:rFonts w:hint="cs"/>
          <w:rtl/>
        </w:rPr>
        <w:t>,</w:t>
      </w:r>
      <w:r w:rsidR="006219BB">
        <w:rPr>
          <w:rtl/>
        </w:rPr>
        <w:t xml:space="preserve"> אני חושבת שהכוונה היא </w:t>
      </w:r>
      <w:r>
        <w:rPr>
          <w:rFonts w:hint="cs"/>
          <w:rtl/>
        </w:rPr>
        <w:t xml:space="preserve">לכך שביכולתו לקיים את </w:t>
      </w:r>
      <w:bookmarkStart w:id="417" w:name="_ETM_Q1_2560217"/>
      <w:bookmarkStart w:id="418" w:name="_ETM_Q1_2560494"/>
      <w:bookmarkEnd w:id="417"/>
      <w:bookmarkEnd w:id="418"/>
      <w:r w:rsidR="006219BB">
        <w:rPr>
          <w:rtl/>
        </w:rPr>
        <w:t xml:space="preserve">כל ההוראות החלות עליו </w:t>
      </w:r>
      <w:r>
        <w:rPr>
          <w:rFonts w:hint="cs"/>
          <w:rtl/>
        </w:rPr>
        <w:t xml:space="preserve">לפי חוק זה, </w:t>
      </w:r>
      <w:r w:rsidR="006219BB">
        <w:rPr>
          <w:rtl/>
        </w:rPr>
        <w:t xml:space="preserve">כי ברור שאם </w:t>
      </w:r>
      <w:r>
        <w:rPr>
          <w:rFonts w:hint="cs"/>
          <w:rtl/>
        </w:rPr>
        <w:t xml:space="preserve">מחליטים לפטור אותו מהוראות מסוימות </w:t>
      </w:r>
      <w:r>
        <w:rPr>
          <w:rFonts w:hint="eastAsia"/>
          <w:rtl/>
        </w:rPr>
        <w:t>–</w:t>
      </w:r>
      <w:r>
        <w:rPr>
          <w:rFonts w:hint="cs"/>
          <w:rtl/>
        </w:rPr>
        <w:t xml:space="preserve"> אז מותר לתת לו </w:t>
      </w:r>
      <w:r>
        <w:rPr>
          <w:rtl/>
        </w:rPr>
        <w:t>רישיון</w:t>
      </w:r>
      <w:r>
        <w:rPr>
          <w:rFonts w:hint="cs"/>
          <w:rtl/>
        </w:rPr>
        <w:t xml:space="preserve">. אני חושבת </w:t>
      </w:r>
      <w:bookmarkStart w:id="419" w:name="_ETM_Q1_2562055"/>
      <w:bookmarkStart w:id="420" w:name="_ETM_Q1_2562363"/>
      <w:bookmarkStart w:id="421" w:name="_ETM_Q1_2562440"/>
      <w:bookmarkStart w:id="422" w:name="_ETM_Q1_2562527"/>
      <w:bookmarkEnd w:id="419"/>
      <w:bookmarkEnd w:id="420"/>
      <w:bookmarkEnd w:id="421"/>
      <w:bookmarkEnd w:id="422"/>
      <w:r w:rsidR="006219BB">
        <w:rPr>
          <w:rtl/>
        </w:rPr>
        <w:t xml:space="preserve">שצריך להוסיף אולי </w:t>
      </w:r>
      <w:r>
        <w:rPr>
          <w:rFonts w:hint="cs"/>
          <w:rtl/>
        </w:rPr>
        <w:t>את ה</w:t>
      </w:r>
      <w:r w:rsidR="006219BB">
        <w:rPr>
          <w:rtl/>
        </w:rPr>
        <w:t xml:space="preserve">מילים </w:t>
      </w:r>
      <w:r>
        <w:rPr>
          <w:rFonts w:hint="cs"/>
          <w:rtl/>
        </w:rPr>
        <w:t>"</w:t>
      </w:r>
      <w:r w:rsidR="006219BB">
        <w:rPr>
          <w:rtl/>
        </w:rPr>
        <w:t>החלות עליו</w:t>
      </w:r>
      <w:r>
        <w:rPr>
          <w:rFonts w:hint="cs"/>
          <w:rtl/>
        </w:rPr>
        <w:t>" בסעיף 1א רבתי.</w:t>
      </w:r>
    </w:p>
    <w:p w14:paraId="4ADB5270" w14:textId="77777777" w:rsidR="000E4861" w:rsidRDefault="000E4861" w:rsidP="000E4861">
      <w:pPr>
        <w:rPr>
          <w:rtl/>
        </w:rPr>
      </w:pPr>
      <w:bookmarkStart w:id="423" w:name="_ETM_Q1_2570639"/>
      <w:bookmarkEnd w:id="423"/>
    </w:p>
    <w:p w14:paraId="23346DBB" w14:textId="04D95ACA" w:rsidR="00B66D13" w:rsidRDefault="006219BB" w:rsidP="00BE79B5">
      <w:pPr>
        <w:rPr>
          <w:rtl/>
        </w:rPr>
      </w:pPr>
      <w:bookmarkStart w:id="424" w:name="_ETM_Q1_2571012"/>
      <w:bookmarkStart w:id="425" w:name="_ETM_Q1_2571058"/>
      <w:bookmarkEnd w:id="424"/>
      <w:bookmarkEnd w:id="425"/>
      <w:r>
        <w:rPr>
          <w:rtl/>
        </w:rPr>
        <w:t xml:space="preserve"> </w:t>
      </w:r>
      <w:bookmarkStart w:id="426" w:name="_ETM_Q1_2571144"/>
      <w:bookmarkEnd w:id="426"/>
      <w:r>
        <w:rPr>
          <w:rtl/>
        </w:rPr>
        <w:t>דבר נוסף</w:t>
      </w:r>
      <w:r w:rsidR="00BE79B5">
        <w:rPr>
          <w:rFonts w:hint="cs"/>
          <w:rtl/>
        </w:rPr>
        <w:t>,</w:t>
      </w:r>
      <w:r>
        <w:rPr>
          <w:rtl/>
        </w:rPr>
        <w:t xml:space="preserve"> הוועדה הכניסה </w:t>
      </w:r>
      <w:r w:rsidR="00B66D13">
        <w:rPr>
          <w:rFonts w:hint="cs"/>
          <w:rtl/>
        </w:rPr>
        <w:t>בסעיף 1א</w:t>
      </w:r>
      <w:r>
        <w:rPr>
          <w:rtl/>
        </w:rPr>
        <w:t xml:space="preserve"> דרישה</w:t>
      </w:r>
      <w:r w:rsidR="00B66D13">
        <w:rPr>
          <w:rFonts w:hint="cs"/>
          <w:rtl/>
        </w:rPr>
        <w:t xml:space="preserve"> </w:t>
      </w:r>
      <w:bookmarkStart w:id="427" w:name="_ETM_Q1_2578901"/>
      <w:bookmarkEnd w:id="427"/>
      <w:r w:rsidR="00077412">
        <w:rPr>
          <w:rFonts w:hint="cs"/>
          <w:rtl/>
        </w:rPr>
        <w:t xml:space="preserve">שפיקוח </w:t>
      </w:r>
      <w:r w:rsidR="00077412">
        <w:rPr>
          <w:rtl/>
        </w:rPr>
        <w:t>ואכיפה</w:t>
      </w:r>
      <w:r>
        <w:rPr>
          <w:rtl/>
        </w:rPr>
        <w:t xml:space="preserve"> </w:t>
      </w:r>
      <w:r w:rsidR="00077412">
        <w:rPr>
          <w:rFonts w:hint="cs"/>
          <w:rtl/>
        </w:rPr>
        <w:t xml:space="preserve">גם על </w:t>
      </w:r>
      <w:r w:rsidR="00B66D13">
        <w:rPr>
          <w:rFonts w:hint="cs"/>
          <w:rtl/>
        </w:rPr>
        <w:t>גוף זר</w:t>
      </w:r>
      <w:r>
        <w:rPr>
          <w:rtl/>
        </w:rPr>
        <w:t xml:space="preserve"> </w:t>
      </w:r>
      <w:r w:rsidR="00B66D13">
        <w:rPr>
          <w:rFonts w:hint="cs"/>
          <w:rtl/>
        </w:rPr>
        <w:t>יהיו</w:t>
      </w:r>
      <w:r>
        <w:rPr>
          <w:rtl/>
        </w:rPr>
        <w:t xml:space="preserve"> בישראל</w:t>
      </w:r>
      <w:r w:rsidR="00077412">
        <w:rPr>
          <w:rFonts w:hint="cs"/>
          <w:rtl/>
        </w:rPr>
        <w:t xml:space="preserve">. </w:t>
      </w:r>
      <w:r>
        <w:rPr>
          <w:rtl/>
        </w:rPr>
        <w:t xml:space="preserve">גם בתוך </w:t>
      </w:r>
      <w:r w:rsidR="00B66D13">
        <w:rPr>
          <w:rFonts w:hint="cs"/>
          <w:rtl/>
        </w:rPr>
        <w:t>הסעיפים</w:t>
      </w:r>
      <w:r>
        <w:rPr>
          <w:rtl/>
        </w:rPr>
        <w:t xml:space="preserve"> ש</w:t>
      </w:r>
      <w:r w:rsidR="00B66D13">
        <w:rPr>
          <w:rFonts w:hint="cs"/>
          <w:rtl/>
        </w:rPr>
        <w:t xml:space="preserve">ל </w:t>
      </w:r>
      <w:r>
        <w:rPr>
          <w:rtl/>
        </w:rPr>
        <w:t>ההקלות מכניסים דריש</w:t>
      </w:r>
      <w:r w:rsidR="00B66D13">
        <w:rPr>
          <w:rFonts w:hint="cs"/>
          <w:rtl/>
        </w:rPr>
        <w:t>ה</w:t>
      </w:r>
      <w:r>
        <w:rPr>
          <w:rtl/>
        </w:rPr>
        <w:t xml:space="preserve"> </w:t>
      </w:r>
      <w:r w:rsidR="00B66D13">
        <w:rPr>
          <w:rFonts w:hint="cs"/>
          <w:rtl/>
        </w:rPr>
        <w:t>שייכנסו</w:t>
      </w:r>
      <w:r w:rsidR="00B66D13" w:rsidRPr="00B66D13">
        <w:rPr>
          <w:rtl/>
        </w:rPr>
        <w:t xml:space="preserve"> </w:t>
      </w:r>
      <w:r w:rsidR="00B66D13">
        <w:rPr>
          <w:rtl/>
        </w:rPr>
        <w:t>לרישיון</w:t>
      </w:r>
      <w:r w:rsidR="00B66D13">
        <w:rPr>
          <w:rFonts w:hint="cs"/>
          <w:rtl/>
        </w:rPr>
        <w:t xml:space="preserve"> תנאים. לכן לא ברורה לנו בסעיפים 21 ו-26 </w:t>
      </w:r>
      <w:r w:rsidR="00B66D13">
        <w:rPr>
          <w:rtl/>
        </w:rPr>
        <w:t>הדרישה הנוספת</w:t>
      </w:r>
      <w:r w:rsidR="00B66D13">
        <w:rPr>
          <w:rFonts w:hint="cs"/>
          <w:rtl/>
        </w:rPr>
        <w:t xml:space="preserve"> שהוספה, שהתנאי להקלה הוא "</w:t>
      </w:r>
      <w:r w:rsidR="00B66D13" w:rsidRPr="00B66D13">
        <w:rPr>
          <w:rtl/>
        </w:rPr>
        <w:t>פיקוח והוראות האכיפה על עיסוקו לפי הדין הזר</w:t>
      </w:r>
      <w:r w:rsidR="00B66D13">
        <w:rPr>
          <w:rFonts w:hint="cs"/>
          <w:rtl/>
        </w:rPr>
        <w:t xml:space="preserve">". הרי בסעיף 21(א) הוחלט שהפיקוח </w:t>
      </w:r>
      <w:r w:rsidR="00B66D13" w:rsidRPr="00B66D13">
        <w:rPr>
          <w:rtl/>
        </w:rPr>
        <w:t>והוראות האכיפה</w:t>
      </w:r>
      <w:r w:rsidR="00B66D13">
        <w:rPr>
          <w:rFonts w:hint="cs"/>
          <w:rtl/>
        </w:rPr>
        <w:t xml:space="preserve"> יהיו </w:t>
      </w:r>
      <w:bookmarkStart w:id="428" w:name="_ETM_Q1_2595914"/>
      <w:bookmarkStart w:id="429" w:name="_ETM_Q1_2596135"/>
      <w:bookmarkEnd w:id="428"/>
      <w:bookmarkEnd w:id="429"/>
      <w:r>
        <w:rPr>
          <w:rtl/>
        </w:rPr>
        <w:t>של רשות ניירות ערך</w:t>
      </w:r>
      <w:r w:rsidR="00B66D13">
        <w:rPr>
          <w:rFonts w:hint="cs"/>
          <w:rtl/>
        </w:rPr>
        <w:t>.</w:t>
      </w:r>
      <w:r>
        <w:rPr>
          <w:rtl/>
        </w:rPr>
        <w:t xml:space="preserve"> </w:t>
      </w:r>
      <w:r w:rsidR="00B66D13">
        <w:rPr>
          <w:rFonts w:hint="cs"/>
          <w:rtl/>
        </w:rPr>
        <w:t>כלומר,</w:t>
      </w:r>
      <w:bookmarkStart w:id="430" w:name="_ETM_Q1_2619522"/>
      <w:bookmarkEnd w:id="430"/>
      <w:r w:rsidR="00B66D13">
        <w:rPr>
          <w:rFonts w:hint="cs"/>
          <w:rtl/>
        </w:rPr>
        <w:t xml:space="preserve"> גם כשמדובר בהקלה בגלל הדין הזר </w:t>
      </w:r>
      <w:r w:rsidR="00B66D13">
        <w:rPr>
          <w:rFonts w:hint="eastAsia"/>
          <w:rtl/>
        </w:rPr>
        <w:t>–</w:t>
      </w:r>
      <w:r w:rsidR="00B66D13">
        <w:rPr>
          <w:rFonts w:hint="cs"/>
          <w:rtl/>
        </w:rPr>
        <w:t xml:space="preserve"> הכנסתם </w:t>
      </w:r>
      <w:bookmarkStart w:id="431" w:name="_ETM_Q1_2624651"/>
      <w:bookmarkEnd w:id="431"/>
      <w:r w:rsidR="00B66D13">
        <w:rPr>
          <w:rFonts w:hint="cs"/>
          <w:rtl/>
        </w:rPr>
        <w:t>בדיונים בחקיקה שפיקוח ו</w:t>
      </w:r>
      <w:r w:rsidR="00B66D13" w:rsidRPr="00B66D13">
        <w:rPr>
          <w:rtl/>
        </w:rPr>
        <w:t>אכיפה</w:t>
      </w:r>
      <w:r w:rsidR="00B66D13">
        <w:rPr>
          <w:rFonts w:hint="cs"/>
          <w:rtl/>
        </w:rPr>
        <w:t xml:space="preserve"> יהיו </w:t>
      </w:r>
      <w:r w:rsidR="00B66D13">
        <w:rPr>
          <w:rtl/>
        </w:rPr>
        <w:t>של רשות ניירות ערך</w:t>
      </w:r>
      <w:r w:rsidR="00B66D13">
        <w:rPr>
          <w:rFonts w:hint="cs"/>
          <w:rtl/>
        </w:rPr>
        <w:t>,</w:t>
      </w:r>
      <w:bookmarkStart w:id="432" w:name="_ETM_Q1_2613903"/>
      <w:bookmarkStart w:id="433" w:name="_ETM_Q1_2614040"/>
      <w:bookmarkEnd w:id="432"/>
      <w:bookmarkEnd w:id="433"/>
      <w:r w:rsidR="00B66D13">
        <w:rPr>
          <w:rFonts w:hint="cs"/>
          <w:rtl/>
        </w:rPr>
        <w:t xml:space="preserve"> </w:t>
      </w:r>
      <w:r>
        <w:rPr>
          <w:rtl/>
        </w:rPr>
        <w:t>ולא של הרגול</w:t>
      </w:r>
      <w:r w:rsidR="00B66D13">
        <w:rPr>
          <w:rFonts w:hint="cs"/>
          <w:rtl/>
        </w:rPr>
        <w:t>טור מחו"ל.</w:t>
      </w:r>
      <w:r>
        <w:rPr>
          <w:rtl/>
        </w:rPr>
        <w:t xml:space="preserve"> </w:t>
      </w:r>
    </w:p>
    <w:p w14:paraId="3347B20E" w14:textId="77777777" w:rsidR="00B66D13" w:rsidRDefault="00B66D13" w:rsidP="00B66D13">
      <w:pPr>
        <w:rPr>
          <w:rtl/>
        </w:rPr>
      </w:pPr>
      <w:bookmarkStart w:id="434" w:name="_ETM_Q1_2631211"/>
      <w:bookmarkStart w:id="435" w:name="_ETM_Q1_2631339"/>
      <w:bookmarkEnd w:id="434"/>
      <w:bookmarkEnd w:id="435"/>
    </w:p>
    <w:p w14:paraId="2707C483" w14:textId="217CB6C6" w:rsidR="00E01CB7" w:rsidRDefault="006219BB" w:rsidP="00BE79B5">
      <w:pPr>
        <w:rPr>
          <w:rtl/>
        </w:rPr>
      </w:pPr>
      <w:bookmarkStart w:id="436" w:name="_ETM_Q1_2631395"/>
      <w:bookmarkStart w:id="437" w:name="_ETM_Q1_2631501"/>
      <w:bookmarkEnd w:id="436"/>
      <w:bookmarkEnd w:id="437"/>
      <w:r>
        <w:rPr>
          <w:rtl/>
        </w:rPr>
        <w:t xml:space="preserve">לכן יש פה סוג של </w:t>
      </w:r>
      <w:r w:rsidR="00B66D13">
        <w:rPr>
          <w:rFonts w:hint="cs"/>
          <w:rtl/>
        </w:rPr>
        <w:t>כפ</w:t>
      </w:r>
      <w:r w:rsidR="00077412">
        <w:rPr>
          <w:rFonts w:hint="cs"/>
          <w:rtl/>
        </w:rPr>
        <w:t>ל</w:t>
      </w:r>
      <w:r w:rsidR="00B66D13">
        <w:rPr>
          <w:rFonts w:hint="cs"/>
          <w:rtl/>
        </w:rPr>
        <w:t xml:space="preserve"> דרישה: מצד אחד, כדי</w:t>
      </w:r>
      <w:r w:rsidR="00E01CB7">
        <w:rPr>
          <w:rFonts w:hint="cs"/>
          <w:rtl/>
        </w:rPr>
        <w:t xml:space="preserve"> </w:t>
      </w:r>
      <w:r>
        <w:rPr>
          <w:rtl/>
        </w:rPr>
        <w:t>לתת הקלה</w:t>
      </w:r>
      <w:r w:rsidR="00B66D13">
        <w:rPr>
          <w:rFonts w:hint="cs"/>
          <w:rtl/>
        </w:rPr>
        <w:t xml:space="preserve"> </w:t>
      </w:r>
      <w:r>
        <w:rPr>
          <w:rtl/>
        </w:rPr>
        <w:t xml:space="preserve">צריך לוודא </w:t>
      </w:r>
      <w:r w:rsidR="00077412">
        <w:rPr>
          <w:rFonts w:hint="cs"/>
          <w:rtl/>
        </w:rPr>
        <w:t>ש</w:t>
      </w:r>
      <w:r w:rsidR="00B66D13">
        <w:rPr>
          <w:rFonts w:hint="cs"/>
          <w:rtl/>
        </w:rPr>
        <w:t>פיקוח ואכיפה בחו"ל חלים</w:t>
      </w:r>
      <w:r w:rsidR="00BE79B5">
        <w:rPr>
          <w:rFonts w:hint="cs"/>
          <w:rtl/>
        </w:rPr>
        <w:t xml:space="preserve">; </w:t>
      </w:r>
      <w:r w:rsidR="00B66D13">
        <w:rPr>
          <w:rFonts w:hint="cs"/>
          <w:rtl/>
        </w:rPr>
        <w:t xml:space="preserve">אבל </w:t>
      </w:r>
      <w:bookmarkStart w:id="438" w:name="_ETM_Q1_2635177"/>
      <w:bookmarkStart w:id="439" w:name="_ETM_Q1_2635423"/>
      <w:bookmarkEnd w:id="438"/>
      <w:bookmarkEnd w:id="439"/>
      <w:r>
        <w:rPr>
          <w:rtl/>
        </w:rPr>
        <w:t xml:space="preserve">בעצם לא </w:t>
      </w:r>
      <w:r w:rsidR="00B66D13">
        <w:rPr>
          <w:rFonts w:hint="cs"/>
          <w:rtl/>
        </w:rPr>
        <w:t>מסתפקים</w:t>
      </w:r>
      <w:r w:rsidR="00077412">
        <w:rPr>
          <w:rFonts w:hint="cs"/>
          <w:rtl/>
        </w:rPr>
        <w:t xml:space="preserve"> בכך,</w:t>
      </w:r>
      <w:r>
        <w:rPr>
          <w:rtl/>
        </w:rPr>
        <w:t xml:space="preserve"> </w:t>
      </w:r>
      <w:r w:rsidR="00B66D13">
        <w:rPr>
          <w:rFonts w:hint="cs"/>
          <w:rtl/>
        </w:rPr>
        <w:t xml:space="preserve">כי </w:t>
      </w:r>
      <w:r>
        <w:rPr>
          <w:rtl/>
        </w:rPr>
        <w:t xml:space="preserve">אומרים </w:t>
      </w:r>
      <w:r w:rsidR="00E01CB7">
        <w:rPr>
          <w:rFonts w:hint="cs"/>
          <w:rtl/>
        </w:rPr>
        <w:t>ש</w:t>
      </w:r>
      <w:r>
        <w:rPr>
          <w:rtl/>
        </w:rPr>
        <w:t>זה לא משנה מה הפיקוח ו</w:t>
      </w:r>
      <w:r w:rsidR="00B7791F">
        <w:rPr>
          <w:rFonts w:hint="cs"/>
          <w:rtl/>
        </w:rPr>
        <w:t>ה</w:t>
      </w:r>
      <w:r>
        <w:rPr>
          <w:rtl/>
        </w:rPr>
        <w:t xml:space="preserve">אכיפה </w:t>
      </w:r>
      <w:r w:rsidR="00E01CB7">
        <w:rPr>
          <w:rFonts w:hint="cs"/>
          <w:rtl/>
        </w:rPr>
        <w:t>בחו"ל, ודורשים</w:t>
      </w:r>
      <w:r w:rsidR="00E01CB7" w:rsidRPr="00E01CB7">
        <w:rPr>
          <w:rtl/>
        </w:rPr>
        <w:t xml:space="preserve"> </w:t>
      </w:r>
      <w:r w:rsidR="00E01CB7">
        <w:rPr>
          <w:rFonts w:hint="cs"/>
          <w:rtl/>
        </w:rPr>
        <w:t xml:space="preserve">שניתן יהיה לפקח על ידי רשות ניירות ערך. </w:t>
      </w:r>
    </w:p>
    <w:p w14:paraId="1DCB7967" w14:textId="77777777" w:rsidR="00E01CB7" w:rsidRDefault="00E01CB7" w:rsidP="00E01CB7">
      <w:pPr>
        <w:rPr>
          <w:rtl/>
        </w:rPr>
      </w:pPr>
    </w:p>
    <w:p w14:paraId="2195293E" w14:textId="77777777" w:rsidR="00E01CB7" w:rsidRDefault="00E01CB7" w:rsidP="00E01CB7">
      <w:pPr>
        <w:pStyle w:val="af5"/>
        <w:keepNext/>
        <w:rPr>
          <w:rtl/>
        </w:rPr>
      </w:pPr>
      <w:bookmarkStart w:id="440" w:name="ET_interruption_5918_22"/>
      <w:r w:rsidRPr="00E7412A">
        <w:rPr>
          <w:rStyle w:val="TagStyle"/>
          <w:rtl/>
        </w:rPr>
        <w:t xml:space="preserve">&lt;&lt;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412A">
        <w:rPr>
          <w:rStyle w:val="TagStyle"/>
          <w:rtl/>
        </w:rPr>
        <w:t xml:space="preserve"> &lt;&lt; קריאה &gt;&gt;</w:t>
      </w:r>
      <w:r>
        <w:rPr>
          <w:rtl/>
        </w:rPr>
        <w:t xml:space="preserve">   </w:t>
      </w:r>
      <w:bookmarkEnd w:id="440"/>
    </w:p>
    <w:p w14:paraId="07B824C7" w14:textId="77777777" w:rsidR="00E01CB7" w:rsidRDefault="00E01CB7" w:rsidP="00E01CB7">
      <w:pPr>
        <w:rPr>
          <w:rtl/>
        </w:rPr>
      </w:pPr>
    </w:p>
    <w:p w14:paraId="4CA70B93" w14:textId="487C9708" w:rsidR="00E01CB7" w:rsidRDefault="00E01CB7" w:rsidP="00BE79B5">
      <w:pPr>
        <w:rPr>
          <w:rtl/>
        </w:rPr>
      </w:pPr>
      <w:bookmarkStart w:id="441" w:name="_ETM_Q1_2642879"/>
      <w:bookmarkStart w:id="442" w:name="_ETM_Q1_2643163"/>
      <w:bookmarkEnd w:id="441"/>
      <w:bookmarkEnd w:id="442"/>
      <w:r>
        <w:rPr>
          <w:rFonts w:hint="cs"/>
          <w:rtl/>
        </w:rPr>
        <w:t>גם כאן</w:t>
      </w:r>
      <w:r w:rsidR="00BE79B5">
        <w:rPr>
          <w:rFonts w:hint="cs"/>
          <w:rtl/>
        </w:rPr>
        <w:t>,</w:t>
      </w:r>
      <w:r>
        <w:rPr>
          <w:rFonts w:hint="cs"/>
          <w:rtl/>
        </w:rPr>
        <w:t xml:space="preserve"> צריך להגן על הלקוחות</w:t>
      </w:r>
      <w:bookmarkStart w:id="443" w:name="_ETM_Q1_2645721"/>
      <w:bookmarkEnd w:id="443"/>
      <w:r>
        <w:rPr>
          <w:rFonts w:hint="cs"/>
          <w:rtl/>
        </w:rPr>
        <w:t xml:space="preserve"> בארץ.</w:t>
      </w:r>
    </w:p>
    <w:p w14:paraId="748887A3" w14:textId="77777777" w:rsidR="00E01CB7" w:rsidRDefault="00E01CB7" w:rsidP="00E01CB7">
      <w:pPr>
        <w:rPr>
          <w:rtl/>
        </w:rPr>
      </w:pPr>
    </w:p>
    <w:p w14:paraId="3B05FA19" w14:textId="77777777" w:rsidR="00E01CB7" w:rsidRDefault="00E01CB7" w:rsidP="00E01CB7">
      <w:pPr>
        <w:pStyle w:val="a4"/>
        <w:keepNext/>
        <w:rPr>
          <w:rtl/>
        </w:rPr>
      </w:pPr>
      <w:r w:rsidRPr="007F5261">
        <w:rPr>
          <w:rStyle w:val="TagStyle"/>
          <w:rtl/>
        </w:rPr>
        <w:t xml:space="preserve">&lt;&lt; דובר &gt;&gt; </w:t>
      </w:r>
      <w:r>
        <w:rPr>
          <w:rtl/>
        </w:rPr>
        <w:t>איתי עצמון:</w:t>
      </w:r>
      <w:r w:rsidRPr="007F5261">
        <w:rPr>
          <w:rStyle w:val="TagStyle"/>
          <w:rtl/>
        </w:rPr>
        <w:t xml:space="preserve"> &lt;&lt; דובר &gt;&gt;</w:t>
      </w:r>
      <w:r>
        <w:rPr>
          <w:rtl/>
        </w:rPr>
        <w:t xml:space="preserve">   </w:t>
      </w:r>
    </w:p>
    <w:p w14:paraId="0919BA1F" w14:textId="77777777" w:rsidR="00E01CB7" w:rsidRDefault="00E01CB7" w:rsidP="00E01CB7">
      <w:pPr>
        <w:rPr>
          <w:rtl/>
        </w:rPr>
      </w:pPr>
    </w:p>
    <w:p w14:paraId="33E64AEA" w14:textId="6EBAE439" w:rsidR="00B7791F" w:rsidRDefault="00B7791F" w:rsidP="000E3907">
      <w:pPr>
        <w:rPr>
          <w:rtl/>
        </w:rPr>
      </w:pPr>
      <w:bookmarkStart w:id="444" w:name="_ETM_Q1_2636460"/>
      <w:bookmarkEnd w:id="444"/>
      <w:r>
        <w:rPr>
          <w:rFonts w:hint="cs"/>
          <w:rtl/>
        </w:rPr>
        <w:t xml:space="preserve">אבל </w:t>
      </w:r>
      <w:bookmarkStart w:id="445" w:name="_ETM_Q1_2648256"/>
      <w:bookmarkEnd w:id="445"/>
      <w:r>
        <w:rPr>
          <w:rFonts w:hint="cs"/>
          <w:rtl/>
        </w:rPr>
        <w:t>בכל מקרה יהיו תנאים ברישיון.</w:t>
      </w:r>
      <w:bookmarkStart w:id="446" w:name="_ETM_Q1_2636726"/>
      <w:bookmarkStart w:id="447" w:name="_ETM_Q1_2636771"/>
      <w:bookmarkStart w:id="448" w:name="_ETM_Q1_2636831"/>
      <w:bookmarkEnd w:id="446"/>
      <w:bookmarkEnd w:id="447"/>
      <w:bookmarkEnd w:id="448"/>
      <w:r>
        <w:rPr>
          <w:rFonts w:hint="cs"/>
          <w:rtl/>
        </w:rPr>
        <w:t xml:space="preserve"> אם את</w:t>
      </w:r>
      <w:r w:rsidR="006219BB">
        <w:rPr>
          <w:rtl/>
        </w:rPr>
        <w:t xml:space="preserve"> רואה את </w:t>
      </w:r>
      <w:r>
        <w:rPr>
          <w:rFonts w:hint="cs"/>
          <w:rtl/>
        </w:rPr>
        <w:t xml:space="preserve">הנוסח של סעיף 21, </w:t>
      </w:r>
      <w:bookmarkStart w:id="449" w:name="_ETM_Q1_2654285"/>
      <w:bookmarkEnd w:id="449"/>
      <w:r>
        <w:rPr>
          <w:rFonts w:hint="cs"/>
          <w:rtl/>
        </w:rPr>
        <w:t xml:space="preserve">בעצם יש כאן </w:t>
      </w:r>
      <w:r>
        <w:rPr>
          <w:rtl/>
        </w:rPr>
        <w:t>שני תנאים מצטברים</w:t>
      </w:r>
      <w:r>
        <w:rPr>
          <w:rFonts w:hint="cs"/>
          <w:rtl/>
        </w:rPr>
        <w:t xml:space="preserve">, וזה </w:t>
      </w:r>
      <w:r w:rsidR="006219BB">
        <w:rPr>
          <w:rtl/>
        </w:rPr>
        <w:t>התחדד</w:t>
      </w:r>
      <w:r>
        <w:rPr>
          <w:rFonts w:hint="cs"/>
          <w:rtl/>
        </w:rPr>
        <w:t xml:space="preserve"> בדיונים קודמים: גם שאכן</w:t>
      </w:r>
      <w:r w:rsidRPr="00B7791F">
        <w:rPr>
          <w:rtl/>
        </w:rPr>
        <w:t xml:space="preserve"> </w:t>
      </w:r>
      <w:r>
        <w:rPr>
          <w:rtl/>
        </w:rPr>
        <w:t>הרשות שוכנעה</w:t>
      </w:r>
      <w:r>
        <w:rPr>
          <w:rFonts w:hint="cs"/>
          <w:rtl/>
        </w:rPr>
        <w:t xml:space="preserve"> </w:t>
      </w:r>
      <w:bookmarkStart w:id="450" w:name="_ETM_Q1_2660689"/>
      <w:bookmarkEnd w:id="450"/>
      <w:r>
        <w:rPr>
          <w:rFonts w:hint="cs"/>
          <w:rtl/>
        </w:rPr>
        <w:t xml:space="preserve">שהדין הזר </w:t>
      </w:r>
      <w:r>
        <w:rPr>
          <w:rtl/>
        </w:rPr>
        <w:t>קובע הוראות מספקות לעניינים האלה</w:t>
      </w:r>
      <w:r>
        <w:rPr>
          <w:rFonts w:hint="cs"/>
          <w:rtl/>
        </w:rPr>
        <w:t xml:space="preserve">, שרוצים לתת מהם פטור; וגם </w:t>
      </w:r>
      <w:bookmarkStart w:id="451" w:name="_ETM_Q1_2668611"/>
      <w:bookmarkStart w:id="452" w:name="_ETM_Q1_2668932"/>
      <w:bookmarkStart w:id="453" w:name="_ETM_Q1_2668984"/>
      <w:bookmarkStart w:id="454" w:name="_ETM_Q1_2669046"/>
      <w:bookmarkEnd w:id="451"/>
      <w:bookmarkEnd w:id="452"/>
      <w:bookmarkEnd w:id="453"/>
      <w:bookmarkEnd w:id="454"/>
      <w:r>
        <w:rPr>
          <w:rFonts w:hint="cs"/>
          <w:rtl/>
        </w:rPr>
        <w:t>שמתן ה</w:t>
      </w:r>
      <w:r w:rsidR="006219BB">
        <w:rPr>
          <w:rtl/>
        </w:rPr>
        <w:t xml:space="preserve">רישיון </w:t>
      </w:r>
      <w:r>
        <w:rPr>
          <w:rFonts w:hint="cs"/>
          <w:rtl/>
        </w:rPr>
        <w:t xml:space="preserve">או הפטור יותנו </w:t>
      </w:r>
      <w:r w:rsidR="006219BB">
        <w:rPr>
          <w:rtl/>
        </w:rPr>
        <w:t>בתנאים שייקבעו ברישיון בעניינים האלה</w:t>
      </w:r>
      <w:r>
        <w:rPr>
          <w:rFonts w:hint="cs"/>
          <w:rtl/>
        </w:rPr>
        <w:t>.</w:t>
      </w:r>
      <w:r w:rsidR="006219BB">
        <w:rPr>
          <w:rtl/>
        </w:rPr>
        <w:t xml:space="preserve"> </w:t>
      </w:r>
    </w:p>
    <w:p w14:paraId="1053AE92" w14:textId="77777777" w:rsidR="00B7791F" w:rsidRDefault="00B7791F" w:rsidP="00B7791F">
      <w:pPr>
        <w:rPr>
          <w:rtl/>
        </w:rPr>
      </w:pPr>
      <w:bookmarkStart w:id="455" w:name="_ETM_Q1_2675151"/>
      <w:bookmarkEnd w:id="455"/>
    </w:p>
    <w:p w14:paraId="48C48FCB" w14:textId="77777777" w:rsidR="00B7791F" w:rsidRDefault="00B7791F" w:rsidP="00B7791F">
      <w:pPr>
        <w:pStyle w:val="af9"/>
        <w:keepNext/>
        <w:rPr>
          <w:rtl/>
        </w:rPr>
      </w:pPr>
      <w:bookmarkStart w:id="456" w:name="_ETM_Q1_2675398"/>
      <w:bookmarkStart w:id="457" w:name="_ETM_Q1_2675443"/>
      <w:bookmarkStart w:id="458" w:name="_ETM_Q1_2675473"/>
      <w:bookmarkEnd w:id="456"/>
      <w:bookmarkEnd w:id="457"/>
      <w:bookmarkEnd w:id="458"/>
      <w:r w:rsidRPr="00570955">
        <w:rPr>
          <w:rStyle w:val="TagStyle"/>
          <w:rtl/>
        </w:rPr>
        <w:t xml:space="preserve">&lt;&lt; אורח &gt;&gt; </w:t>
      </w:r>
      <w:r>
        <w:rPr>
          <w:rtl/>
        </w:rPr>
        <w:t>נטע דורפמן-רביב:</w:t>
      </w:r>
      <w:r w:rsidRPr="00570955">
        <w:rPr>
          <w:rStyle w:val="TagStyle"/>
          <w:rtl/>
        </w:rPr>
        <w:t xml:space="preserve"> &lt;&lt; אורח &gt;&gt;</w:t>
      </w:r>
      <w:r>
        <w:rPr>
          <w:rtl/>
        </w:rPr>
        <w:t xml:space="preserve">   </w:t>
      </w:r>
    </w:p>
    <w:p w14:paraId="0589C7D8" w14:textId="77777777" w:rsidR="00B7791F" w:rsidRDefault="00B7791F" w:rsidP="00B7791F">
      <w:pPr>
        <w:rPr>
          <w:rtl/>
        </w:rPr>
      </w:pPr>
    </w:p>
    <w:p w14:paraId="4D1F1E39" w14:textId="30483A2E" w:rsidR="00BF7D76" w:rsidRDefault="00B7791F" w:rsidP="00357E03">
      <w:pPr>
        <w:rPr>
          <w:rtl/>
        </w:rPr>
      </w:pPr>
      <w:r>
        <w:rPr>
          <w:rFonts w:hint="cs"/>
          <w:rtl/>
        </w:rPr>
        <w:t xml:space="preserve">לכן </w:t>
      </w:r>
      <w:r w:rsidR="006219BB">
        <w:rPr>
          <w:rtl/>
        </w:rPr>
        <w:t>אני חושבת שבתוך סעי</w:t>
      </w:r>
      <w:r>
        <w:rPr>
          <w:rFonts w:hint="cs"/>
          <w:rtl/>
        </w:rPr>
        <w:t>פים</w:t>
      </w:r>
      <w:r w:rsidR="006219BB">
        <w:rPr>
          <w:rtl/>
        </w:rPr>
        <w:t xml:space="preserve"> 21 </w:t>
      </w:r>
      <w:r>
        <w:rPr>
          <w:rFonts w:hint="cs"/>
          <w:rtl/>
        </w:rPr>
        <w:t>ו-26 ההוספה ש</w:t>
      </w:r>
      <w:r w:rsidR="00BF7D76">
        <w:rPr>
          <w:rFonts w:hint="cs"/>
          <w:rtl/>
        </w:rPr>
        <w:t xml:space="preserve">ל </w:t>
      </w:r>
      <w:r>
        <w:rPr>
          <w:rtl/>
        </w:rPr>
        <w:t>תנאי</w:t>
      </w:r>
      <w:r>
        <w:rPr>
          <w:rFonts w:hint="cs"/>
          <w:rtl/>
        </w:rPr>
        <w:t xml:space="preserve"> לתת הקלה </w:t>
      </w:r>
      <w:r>
        <w:rPr>
          <w:rtl/>
        </w:rPr>
        <w:t>ש</w:t>
      </w:r>
      <w:r w:rsidR="0099622A">
        <w:rPr>
          <w:rFonts w:hint="cs"/>
          <w:rtl/>
        </w:rPr>
        <w:t>-</w:t>
      </w:r>
      <w:r>
        <w:rPr>
          <w:rFonts w:hint="cs"/>
          <w:rtl/>
        </w:rPr>
        <w:t>"</w:t>
      </w:r>
      <w:r w:rsidRPr="00B7791F">
        <w:rPr>
          <w:rtl/>
        </w:rPr>
        <w:t>הפיקוח והוראות האכיפה על עיסוקו לפי הדין הזר</w:t>
      </w:r>
      <w:r>
        <w:rPr>
          <w:rFonts w:hint="cs"/>
          <w:rtl/>
        </w:rPr>
        <w:t xml:space="preserve">" </w:t>
      </w:r>
      <w:r w:rsidR="00BF7D76">
        <w:rPr>
          <w:rFonts w:hint="cs"/>
          <w:rtl/>
        </w:rPr>
        <w:t xml:space="preserve">כחלק מהבדיקה </w:t>
      </w:r>
      <w:r>
        <w:rPr>
          <w:rtl/>
        </w:rPr>
        <w:t>–</w:t>
      </w:r>
      <w:r>
        <w:rPr>
          <w:rFonts w:hint="cs"/>
          <w:rtl/>
        </w:rPr>
        <w:t xml:space="preserve"> ה</w:t>
      </w:r>
      <w:r w:rsidR="00357E03">
        <w:rPr>
          <w:rFonts w:hint="cs"/>
          <w:rtl/>
        </w:rPr>
        <w:t>י</w:t>
      </w:r>
      <w:r>
        <w:rPr>
          <w:rFonts w:hint="cs"/>
          <w:rtl/>
        </w:rPr>
        <w:t xml:space="preserve">א תנאי מיותר, מכיוון שהתיקונים שהוועדה עשתה </w:t>
      </w:r>
      <w:bookmarkStart w:id="459" w:name="_ETM_Q1_2680112"/>
      <w:bookmarkStart w:id="460" w:name="_ETM_Q1_2680270"/>
      <w:bookmarkEnd w:id="459"/>
      <w:bookmarkEnd w:id="460"/>
      <w:r w:rsidR="00BF7D76">
        <w:rPr>
          <w:rFonts w:hint="cs"/>
          <w:rtl/>
        </w:rPr>
        <w:t>הם</w:t>
      </w:r>
      <w:r w:rsidR="006219BB">
        <w:rPr>
          <w:rtl/>
        </w:rPr>
        <w:t xml:space="preserve"> שהפיקוח </w:t>
      </w:r>
      <w:r w:rsidR="00BF7D76">
        <w:rPr>
          <w:rFonts w:hint="cs"/>
          <w:rtl/>
        </w:rPr>
        <w:t>והוראות</w:t>
      </w:r>
      <w:r w:rsidR="006219BB">
        <w:rPr>
          <w:rtl/>
        </w:rPr>
        <w:t xml:space="preserve"> </w:t>
      </w:r>
      <w:r w:rsidR="00BF7D76">
        <w:rPr>
          <w:rFonts w:hint="cs"/>
          <w:rtl/>
        </w:rPr>
        <w:t>ה</w:t>
      </w:r>
      <w:r w:rsidR="006219BB">
        <w:rPr>
          <w:rtl/>
        </w:rPr>
        <w:t xml:space="preserve">אכיפה נכנסים לרישיון </w:t>
      </w:r>
      <w:r w:rsidR="00BF7D76">
        <w:rPr>
          <w:rFonts w:hint="cs"/>
          <w:rtl/>
        </w:rPr>
        <w:t>ונעשים לפי הדין</w:t>
      </w:r>
      <w:r w:rsidR="006219BB">
        <w:rPr>
          <w:rtl/>
        </w:rPr>
        <w:t xml:space="preserve"> בישראל</w:t>
      </w:r>
      <w:r w:rsidR="00BF7D76">
        <w:rPr>
          <w:rFonts w:hint="cs"/>
          <w:rtl/>
        </w:rPr>
        <w:t>.</w:t>
      </w:r>
      <w:r w:rsidR="006219BB">
        <w:rPr>
          <w:rtl/>
        </w:rPr>
        <w:t xml:space="preserve"> </w:t>
      </w:r>
    </w:p>
    <w:p w14:paraId="61A9947C" w14:textId="77777777" w:rsidR="00DB4BD2" w:rsidRDefault="00DB4BD2" w:rsidP="00BF7D76">
      <w:pPr>
        <w:rPr>
          <w:rtl/>
        </w:rPr>
      </w:pPr>
      <w:bookmarkStart w:id="461" w:name="_ETM_Q1_2693122"/>
      <w:bookmarkStart w:id="462" w:name="_ETM_Q1_2693273"/>
      <w:bookmarkEnd w:id="461"/>
      <w:bookmarkEnd w:id="462"/>
    </w:p>
    <w:p w14:paraId="2B978D58" w14:textId="77777777" w:rsidR="00DB4BD2" w:rsidRDefault="00DB4BD2" w:rsidP="00BF7D76">
      <w:pPr>
        <w:rPr>
          <w:rtl/>
        </w:rPr>
      </w:pPr>
      <w:bookmarkStart w:id="463" w:name="_ETM_Q1_2693330"/>
      <w:bookmarkStart w:id="464" w:name="_ETM_Q1_2693409"/>
      <w:bookmarkEnd w:id="463"/>
      <w:bookmarkEnd w:id="464"/>
      <w:r>
        <w:rPr>
          <w:rtl/>
        </w:rPr>
        <w:t>להבנתי</w:t>
      </w:r>
      <w:r>
        <w:rPr>
          <w:rFonts w:hint="cs"/>
          <w:rtl/>
        </w:rPr>
        <w:t xml:space="preserve">, </w:t>
      </w:r>
      <w:r w:rsidR="006219BB">
        <w:rPr>
          <w:rtl/>
        </w:rPr>
        <w:t xml:space="preserve">בהתחלה חשבו </w:t>
      </w:r>
      <w:r w:rsidR="00BF7D76">
        <w:rPr>
          <w:rFonts w:hint="cs"/>
          <w:rtl/>
        </w:rPr>
        <w:t>שאפשר</w:t>
      </w:r>
      <w:r w:rsidR="006219BB">
        <w:rPr>
          <w:rtl/>
        </w:rPr>
        <w:t xml:space="preserve"> יהיה לתת הקלה </w:t>
      </w:r>
      <w:r w:rsidR="00BF7D76">
        <w:rPr>
          <w:rFonts w:hint="cs"/>
          <w:rtl/>
        </w:rPr>
        <w:t>א</w:t>
      </w:r>
      <w:r w:rsidR="006219BB">
        <w:rPr>
          <w:rtl/>
        </w:rPr>
        <w:t xml:space="preserve">ם הפיקוח </w:t>
      </w:r>
      <w:r>
        <w:rPr>
          <w:rFonts w:hint="cs"/>
          <w:rtl/>
        </w:rPr>
        <w:t xml:space="preserve">והדין הזר </w:t>
      </w:r>
      <w:r w:rsidR="006219BB">
        <w:rPr>
          <w:rtl/>
        </w:rPr>
        <w:t>בחו</w:t>
      </w:r>
      <w:r w:rsidR="00BF7D76">
        <w:rPr>
          <w:rFonts w:hint="cs"/>
          <w:rtl/>
        </w:rPr>
        <w:t>"ל</w:t>
      </w:r>
      <w:r w:rsidR="006219BB">
        <w:rPr>
          <w:rtl/>
        </w:rPr>
        <w:t xml:space="preserve"> </w:t>
      </w:r>
      <w:r>
        <w:rPr>
          <w:rFonts w:hint="cs"/>
          <w:rtl/>
        </w:rPr>
        <w:t>הם</w:t>
      </w:r>
      <w:r w:rsidR="006219BB">
        <w:rPr>
          <w:rtl/>
        </w:rPr>
        <w:t xml:space="preserve"> מספק</w:t>
      </w:r>
      <w:r>
        <w:rPr>
          <w:rFonts w:hint="cs"/>
          <w:rtl/>
        </w:rPr>
        <w:t>ים</w:t>
      </w:r>
      <w:r w:rsidR="00BF7D76">
        <w:rPr>
          <w:rFonts w:hint="cs"/>
          <w:rtl/>
        </w:rPr>
        <w:t>,</w:t>
      </w:r>
      <w:r w:rsidR="006219BB">
        <w:rPr>
          <w:rtl/>
        </w:rPr>
        <w:t xml:space="preserve"> ולכן לא צריך לקבוע תנאים בישראל</w:t>
      </w:r>
      <w:r w:rsidR="00BF7D76">
        <w:rPr>
          <w:rFonts w:hint="cs"/>
          <w:rtl/>
        </w:rPr>
        <w:t xml:space="preserve">. </w:t>
      </w:r>
      <w:r>
        <w:rPr>
          <w:rFonts w:hint="cs"/>
          <w:rtl/>
        </w:rPr>
        <w:t>מה ש</w:t>
      </w:r>
      <w:r w:rsidR="006219BB">
        <w:rPr>
          <w:rtl/>
        </w:rPr>
        <w:t xml:space="preserve">הוועדה </w:t>
      </w:r>
      <w:r w:rsidR="00BF7D76">
        <w:rPr>
          <w:rFonts w:hint="cs"/>
          <w:rtl/>
        </w:rPr>
        <w:t>תיקנה,</w:t>
      </w:r>
      <w:r w:rsidR="006219BB">
        <w:rPr>
          <w:rtl/>
        </w:rPr>
        <w:t xml:space="preserve"> וגם </w:t>
      </w:r>
      <w:r w:rsidR="00BF7D76">
        <w:rPr>
          <w:rFonts w:hint="cs"/>
          <w:rtl/>
        </w:rPr>
        <w:t>ה</w:t>
      </w:r>
      <w:r w:rsidR="006219BB">
        <w:rPr>
          <w:rtl/>
        </w:rPr>
        <w:t xml:space="preserve">וסיפה </w:t>
      </w:r>
      <w:r w:rsidR="00BF7D76">
        <w:rPr>
          <w:rFonts w:hint="cs"/>
          <w:rtl/>
        </w:rPr>
        <w:t>את 1א</w:t>
      </w:r>
      <w:r>
        <w:rPr>
          <w:rFonts w:hint="cs"/>
          <w:rtl/>
        </w:rPr>
        <w:t>,</w:t>
      </w:r>
      <w:r w:rsidR="00BF7D76">
        <w:rPr>
          <w:rFonts w:hint="cs"/>
          <w:rtl/>
        </w:rPr>
        <w:t xml:space="preserve"> </w:t>
      </w:r>
      <w:r w:rsidR="006219BB">
        <w:rPr>
          <w:rtl/>
        </w:rPr>
        <w:t xml:space="preserve">היא אמרה </w:t>
      </w:r>
      <w:r w:rsidR="00BF7D76">
        <w:rPr>
          <w:rFonts w:hint="cs"/>
          <w:rtl/>
        </w:rPr>
        <w:t>שהפיקוח ב</w:t>
      </w:r>
      <w:r w:rsidR="006219BB">
        <w:rPr>
          <w:rtl/>
        </w:rPr>
        <w:t xml:space="preserve">ישראל צריך </w:t>
      </w:r>
      <w:r w:rsidR="00BF7D76">
        <w:rPr>
          <w:rFonts w:hint="cs"/>
          <w:rtl/>
        </w:rPr>
        <w:t xml:space="preserve">לספק. </w:t>
      </w:r>
    </w:p>
    <w:p w14:paraId="2041BA0E" w14:textId="77777777" w:rsidR="00DB4BD2" w:rsidRDefault="00DB4BD2" w:rsidP="00BF7D76">
      <w:pPr>
        <w:rPr>
          <w:rtl/>
        </w:rPr>
      </w:pPr>
      <w:bookmarkStart w:id="465" w:name="_ETM_Q1_2712419"/>
      <w:bookmarkEnd w:id="465"/>
    </w:p>
    <w:p w14:paraId="745D3DDA" w14:textId="175943C8" w:rsidR="00DB4BD2" w:rsidRPr="00DB4BD2" w:rsidRDefault="00BF7D76" w:rsidP="00DB4BD2">
      <w:pPr>
        <w:rPr>
          <w:rtl/>
        </w:rPr>
      </w:pPr>
      <w:bookmarkStart w:id="466" w:name="_ETM_Q1_2712534"/>
      <w:bookmarkStart w:id="467" w:name="_ETM_Q1_2712566"/>
      <w:bookmarkStart w:id="468" w:name="_ETM_Q1_2712595"/>
      <w:bookmarkEnd w:id="466"/>
      <w:bookmarkEnd w:id="467"/>
      <w:bookmarkEnd w:id="468"/>
      <w:r>
        <w:rPr>
          <w:rFonts w:hint="cs"/>
          <w:rtl/>
        </w:rPr>
        <w:t>לכן לא ברור מדוע צריך בדיקה</w:t>
      </w:r>
      <w:r w:rsidR="00DB4BD2">
        <w:rPr>
          <w:rFonts w:hint="cs"/>
          <w:rtl/>
        </w:rPr>
        <w:t xml:space="preserve"> </w:t>
      </w:r>
      <w:r>
        <w:rPr>
          <w:rFonts w:hint="cs"/>
          <w:rtl/>
        </w:rPr>
        <w:t xml:space="preserve">של רשות ניירות ערך </w:t>
      </w:r>
      <w:r w:rsidR="00DB4BD2">
        <w:rPr>
          <w:rFonts w:hint="cs"/>
          <w:rtl/>
        </w:rPr>
        <w:t xml:space="preserve">מהו הפיקוח והאכיפה בחו"ל </w:t>
      </w:r>
      <w:r>
        <w:rPr>
          <w:rFonts w:hint="cs"/>
          <w:rtl/>
        </w:rPr>
        <w:t xml:space="preserve">כתנאי </w:t>
      </w:r>
      <w:r w:rsidR="00DB4BD2">
        <w:rPr>
          <w:rFonts w:hint="cs"/>
          <w:rtl/>
        </w:rPr>
        <w:t xml:space="preserve">לתת </w:t>
      </w:r>
      <w:r>
        <w:rPr>
          <w:rFonts w:hint="cs"/>
          <w:rtl/>
        </w:rPr>
        <w:t>הקלה, כש</w:t>
      </w:r>
      <w:r w:rsidR="00DB4BD2">
        <w:rPr>
          <w:rFonts w:hint="cs"/>
          <w:rtl/>
        </w:rPr>
        <w:t xml:space="preserve">בעצם </w:t>
      </w:r>
      <w:r>
        <w:rPr>
          <w:rFonts w:hint="cs"/>
          <w:rtl/>
        </w:rPr>
        <w:t>אתם החלטתם שזה לא משנה. אתם רוצים שהפיקוח והאכיפה ייעשו פה.</w:t>
      </w:r>
      <w:r w:rsidR="00DB4BD2">
        <w:rPr>
          <w:rFonts w:hint="cs"/>
          <w:rtl/>
        </w:rPr>
        <w:t xml:space="preserve"> </w:t>
      </w:r>
      <w:r>
        <w:rPr>
          <w:rFonts w:hint="cs"/>
          <w:rtl/>
        </w:rPr>
        <w:t>לדעתנו, צריך להוריד את התנאי הנוסף הזה בסעיפים 21 ו-26.</w:t>
      </w:r>
      <w:bookmarkStart w:id="469" w:name="_ETM_Q1_2720157"/>
      <w:bookmarkStart w:id="470" w:name="_ETM_Q1_2720222"/>
      <w:bookmarkStart w:id="471" w:name="_ETM_Q1_2720813"/>
      <w:bookmarkStart w:id="472" w:name="_ETM_Q1_2724170"/>
      <w:bookmarkEnd w:id="469"/>
      <w:bookmarkEnd w:id="470"/>
      <w:bookmarkEnd w:id="471"/>
      <w:bookmarkEnd w:id="472"/>
    </w:p>
    <w:p w14:paraId="6BD92981" w14:textId="77777777" w:rsidR="00BF7D76" w:rsidRDefault="00BF7D76" w:rsidP="00BF7D76">
      <w:pPr>
        <w:ind w:firstLine="0"/>
        <w:rPr>
          <w:rtl/>
        </w:rPr>
      </w:pPr>
    </w:p>
    <w:p w14:paraId="5624BEAF" w14:textId="2633C52C" w:rsidR="00BF7D76" w:rsidRDefault="00BF7D76" w:rsidP="00BF7D76">
      <w:pPr>
        <w:pStyle w:val="af9"/>
        <w:keepNext/>
        <w:rPr>
          <w:rtl/>
        </w:rPr>
      </w:pPr>
      <w:bookmarkStart w:id="473" w:name="ET_guest_906046_200"/>
      <w:r w:rsidRPr="00BF7D76">
        <w:rPr>
          <w:rStyle w:val="TagStyle"/>
          <w:rtl/>
        </w:rPr>
        <w:t xml:space="preserve"> &lt;&lt; אורח &gt;&gt; </w:t>
      </w:r>
      <w:r>
        <w:rPr>
          <w:rtl/>
        </w:rPr>
        <w:t xml:space="preserve">רוני </w:t>
      </w:r>
      <w:proofErr w:type="spellStart"/>
      <w:r>
        <w:rPr>
          <w:rtl/>
        </w:rPr>
        <w:t>בקמן</w:t>
      </w:r>
      <w:proofErr w:type="spellEnd"/>
      <w:r>
        <w:rPr>
          <w:rtl/>
        </w:rPr>
        <w:t>:</w:t>
      </w:r>
      <w:r w:rsidRPr="00BF7D76">
        <w:rPr>
          <w:rStyle w:val="TagStyle"/>
          <w:rtl/>
        </w:rPr>
        <w:t xml:space="preserve"> &lt;&lt; אורח &gt;&gt;</w:t>
      </w:r>
      <w:r>
        <w:rPr>
          <w:rtl/>
        </w:rPr>
        <w:t xml:space="preserve">   </w:t>
      </w:r>
      <w:bookmarkEnd w:id="473"/>
    </w:p>
    <w:p w14:paraId="4ACD4D4B" w14:textId="77777777" w:rsidR="00BF7D76" w:rsidRPr="00BF7D76" w:rsidRDefault="00BF7D76" w:rsidP="00BF7D76">
      <w:pPr>
        <w:ind w:firstLine="0"/>
        <w:rPr>
          <w:rtl/>
        </w:rPr>
      </w:pPr>
    </w:p>
    <w:p w14:paraId="5C17BC70" w14:textId="1CE02DD3" w:rsidR="009A2DF4" w:rsidRDefault="006219BB" w:rsidP="009A2DF4">
      <w:pPr>
        <w:rPr>
          <w:rtl/>
        </w:rPr>
      </w:pPr>
      <w:r>
        <w:rPr>
          <w:rtl/>
        </w:rPr>
        <w:t>אני לא חושבת שז</w:t>
      </w:r>
      <w:r w:rsidR="007B3508">
        <w:rPr>
          <w:rFonts w:hint="cs"/>
          <w:rtl/>
        </w:rPr>
        <w:t>את</w:t>
      </w:r>
      <w:r>
        <w:rPr>
          <w:rtl/>
        </w:rPr>
        <w:t xml:space="preserve"> הי</w:t>
      </w:r>
      <w:r w:rsidR="00BF7D76">
        <w:rPr>
          <w:rFonts w:hint="cs"/>
          <w:rtl/>
        </w:rPr>
        <w:t>ית</w:t>
      </w:r>
      <w:r>
        <w:rPr>
          <w:rtl/>
        </w:rPr>
        <w:t xml:space="preserve">ה </w:t>
      </w:r>
      <w:r w:rsidR="00BF7D76">
        <w:rPr>
          <w:rFonts w:hint="cs"/>
          <w:rtl/>
        </w:rPr>
        <w:t>ה</w:t>
      </w:r>
      <w:r>
        <w:rPr>
          <w:rtl/>
        </w:rPr>
        <w:t>כוונה</w:t>
      </w:r>
      <w:r w:rsidR="00BF7D76">
        <w:rPr>
          <w:rFonts w:hint="cs"/>
          <w:rtl/>
        </w:rPr>
        <w:t>,</w:t>
      </w:r>
      <w:r>
        <w:rPr>
          <w:rtl/>
        </w:rPr>
        <w:t xml:space="preserve"> אבל אולי יש משהו שאפשר </w:t>
      </w:r>
      <w:r w:rsidR="00BF7D76">
        <w:rPr>
          <w:rFonts w:hint="cs"/>
          <w:rtl/>
        </w:rPr>
        <w:t>לחדד</w:t>
      </w:r>
      <w:r>
        <w:rPr>
          <w:rtl/>
        </w:rPr>
        <w:t xml:space="preserve"> פה בנוסח</w:t>
      </w:r>
      <w:r w:rsidR="00BF7D76">
        <w:rPr>
          <w:rFonts w:hint="cs"/>
          <w:rtl/>
        </w:rPr>
        <w:t>.</w:t>
      </w:r>
      <w:r>
        <w:rPr>
          <w:rtl/>
        </w:rPr>
        <w:t xml:space="preserve"> בגדול</w:t>
      </w:r>
      <w:r w:rsidR="00DB4BD2">
        <w:rPr>
          <w:rFonts w:hint="cs"/>
          <w:rtl/>
        </w:rPr>
        <w:t>,</w:t>
      </w:r>
      <w:r>
        <w:rPr>
          <w:rtl/>
        </w:rPr>
        <w:t xml:space="preserve"> סעיף </w:t>
      </w:r>
      <w:r w:rsidR="00DB4BD2">
        <w:rPr>
          <w:rFonts w:hint="cs"/>
          <w:rtl/>
        </w:rPr>
        <w:t>1</w:t>
      </w:r>
      <w:r>
        <w:rPr>
          <w:rtl/>
        </w:rPr>
        <w:t xml:space="preserve">א אומר שיש לרשות את היכולת לאכוף </w:t>
      </w:r>
      <w:r w:rsidR="00DB4BD2">
        <w:rPr>
          <w:rFonts w:hint="cs"/>
          <w:rtl/>
        </w:rPr>
        <w:t xml:space="preserve">– </w:t>
      </w:r>
      <w:r>
        <w:rPr>
          <w:rtl/>
        </w:rPr>
        <w:t xml:space="preserve">גם אם החברה מבצעת את רוב פעילותה </w:t>
      </w:r>
      <w:r w:rsidR="00DB4BD2">
        <w:rPr>
          <w:rFonts w:hint="cs"/>
          <w:rtl/>
        </w:rPr>
        <w:t xml:space="preserve">בחו"ל. </w:t>
      </w:r>
      <w:r>
        <w:rPr>
          <w:rtl/>
        </w:rPr>
        <w:t>כלומר</w:t>
      </w:r>
      <w:r w:rsidR="00DB4BD2">
        <w:rPr>
          <w:rFonts w:hint="cs"/>
          <w:rtl/>
        </w:rPr>
        <w:t>,</w:t>
      </w:r>
      <w:r>
        <w:rPr>
          <w:rtl/>
        </w:rPr>
        <w:t xml:space="preserve"> גם אם ההנהלה</w:t>
      </w:r>
      <w:r w:rsidR="00DB4BD2">
        <w:rPr>
          <w:rFonts w:hint="cs"/>
          <w:rtl/>
        </w:rPr>
        <w:t xml:space="preserve">, </w:t>
      </w:r>
      <w:r>
        <w:rPr>
          <w:rtl/>
        </w:rPr>
        <w:t>המשרדים והשרתים</w:t>
      </w:r>
      <w:r w:rsidR="00DB4BD2">
        <w:rPr>
          <w:rFonts w:hint="cs"/>
          <w:rtl/>
        </w:rPr>
        <w:t xml:space="preserve"> יושבים בחו"ל</w:t>
      </w:r>
      <w:r>
        <w:rPr>
          <w:rtl/>
        </w:rPr>
        <w:t xml:space="preserve"> </w:t>
      </w:r>
      <w:r w:rsidR="00DB4BD2">
        <w:rPr>
          <w:rFonts w:hint="cs"/>
          <w:rtl/>
        </w:rPr>
        <w:t xml:space="preserve">– </w:t>
      </w:r>
      <w:r>
        <w:rPr>
          <w:rtl/>
        </w:rPr>
        <w:t>עדיין הרשות יכולה</w:t>
      </w:r>
      <w:r w:rsidR="007B3508">
        <w:rPr>
          <w:rFonts w:hint="cs"/>
          <w:rtl/>
        </w:rPr>
        <w:t>.</w:t>
      </w:r>
      <w:r>
        <w:rPr>
          <w:rtl/>
        </w:rPr>
        <w:t xml:space="preserve"> יש לה את הכלים המספקים כדי לבצע את </w:t>
      </w:r>
      <w:r w:rsidR="00DB4BD2">
        <w:rPr>
          <w:rFonts w:hint="cs"/>
          <w:rtl/>
        </w:rPr>
        <w:t>האכיפה</w:t>
      </w:r>
      <w:bookmarkStart w:id="474" w:name="_ETM_Q1_2753038"/>
      <w:bookmarkStart w:id="475" w:name="_ETM_Q1_2753165"/>
      <w:bookmarkEnd w:id="474"/>
      <w:bookmarkEnd w:id="475"/>
      <w:r w:rsidR="009A2DF4">
        <w:rPr>
          <w:rFonts w:hint="cs"/>
          <w:rtl/>
        </w:rPr>
        <w:t xml:space="preserve">, </w:t>
      </w:r>
      <w:r>
        <w:rPr>
          <w:rtl/>
        </w:rPr>
        <w:t>כבעל רישיון ישראלי</w:t>
      </w:r>
      <w:r w:rsidR="007B3508">
        <w:rPr>
          <w:rFonts w:hint="cs"/>
          <w:rtl/>
        </w:rPr>
        <w:t>,</w:t>
      </w:r>
      <w:r>
        <w:rPr>
          <w:rtl/>
        </w:rPr>
        <w:t xml:space="preserve"> על אותו גוף</w:t>
      </w:r>
      <w:r w:rsidR="009A2DF4">
        <w:rPr>
          <w:rFonts w:hint="cs"/>
          <w:rtl/>
        </w:rPr>
        <w:t>.</w:t>
      </w:r>
      <w:r>
        <w:rPr>
          <w:rtl/>
        </w:rPr>
        <w:t xml:space="preserve"> </w:t>
      </w:r>
    </w:p>
    <w:p w14:paraId="516E01D0" w14:textId="77777777" w:rsidR="007B3508" w:rsidRDefault="007B3508" w:rsidP="009A2DF4">
      <w:pPr>
        <w:rPr>
          <w:b/>
          <w:bCs/>
          <w:color w:val="FF0000"/>
          <w:rtl/>
        </w:rPr>
      </w:pPr>
      <w:bookmarkStart w:id="476" w:name="_ETM_Q1_2752205"/>
      <w:bookmarkStart w:id="477" w:name="_ETM_Q1_2752336"/>
      <w:bookmarkStart w:id="478" w:name="_ETM_Q1_2752413"/>
      <w:bookmarkStart w:id="479" w:name="_ETM_Q1_2752481"/>
      <w:bookmarkEnd w:id="476"/>
      <w:bookmarkEnd w:id="477"/>
      <w:bookmarkEnd w:id="478"/>
      <w:bookmarkEnd w:id="479"/>
    </w:p>
    <w:p w14:paraId="5B8346CF" w14:textId="03D8F7AA" w:rsidR="009A2DF4" w:rsidRDefault="006219BB" w:rsidP="009A2DF4">
      <w:pPr>
        <w:rPr>
          <w:rtl/>
        </w:rPr>
      </w:pPr>
      <w:bookmarkStart w:id="480" w:name="_ETM_Q1_2761210"/>
      <w:bookmarkStart w:id="481" w:name="_ETM_Q1_2761404"/>
      <w:bookmarkEnd w:id="480"/>
      <w:bookmarkEnd w:id="481"/>
      <w:r>
        <w:rPr>
          <w:rtl/>
        </w:rPr>
        <w:t>לעומת זאת</w:t>
      </w:r>
      <w:r w:rsidR="009A2DF4">
        <w:rPr>
          <w:rFonts w:hint="cs"/>
          <w:rtl/>
        </w:rPr>
        <w:t>,</w:t>
      </w:r>
      <w:r>
        <w:rPr>
          <w:rtl/>
        </w:rPr>
        <w:t xml:space="preserve"> אנחנו ניתן </w:t>
      </w:r>
      <w:r w:rsidR="009A2DF4">
        <w:rPr>
          <w:rFonts w:hint="cs"/>
          <w:rtl/>
        </w:rPr>
        <w:t>ה</w:t>
      </w:r>
      <w:r>
        <w:rPr>
          <w:rtl/>
        </w:rPr>
        <w:t xml:space="preserve">קלות לגוף שיש לו רישיון </w:t>
      </w:r>
      <w:r w:rsidR="009A2DF4">
        <w:rPr>
          <w:rFonts w:hint="cs"/>
          <w:rtl/>
        </w:rPr>
        <w:t>ז</w:t>
      </w:r>
      <w:r>
        <w:rPr>
          <w:rtl/>
        </w:rPr>
        <w:t>ר</w:t>
      </w:r>
      <w:r w:rsidR="009A2DF4">
        <w:rPr>
          <w:rFonts w:hint="cs"/>
          <w:rtl/>
        </w:rPr>
        <w:t>,</w:t>
      </w:r>
      <w:r>
        <w:rPr>
          <w:rtl/>
        </w:rPr>
        <w:t xml:space="preserve"> בגלל שפיקוח </w:t>
      </w:r>
      <w:r w:rsidR="009A2DF4">
        <w:rPr>
          <w:rFonts w:hint="cs"/>
          <w:rtl/>
        </w:rPr>
        <w:t>ו</w:t>
      </w:r>
      <w:r>
        <w:rPr>
          <w:rtl/>
        </w:rPr>
        <w:t>אסדרה שחל</w:t>
      </w:r>
      <w:r w:rsidR="009A2DF4">
        <w:rPr>
          <w:rFonts w:hint="cs"/>
          <w:rtl/>
        </w:rPr>
        <w:t>ים</w:t>
      </w:r>
      <w:r>
        <w:rPr>
          <w:rtl/>
        </w:rPr>
        <w:t xml:space="preserve"> עליו</w:t>
      </w:r>
      <w:r w:rsidR="007B3508">
        <w:rPr>
          <w:rFonts w:hint="cs"/>
          <w:rtl/>
        </w:rPr>
        <w:t xml:space="preserve"> </w:t>
      </w:r>
      <w:r w:rsidR="009A2DF4">
        <w:rPr>
          <w:rFonts w:hint="cs"/>
          <w:rtl/>
        </w:rPr>
        <w:t>הם</w:t>
      </w:r>
      <w:r>
        <w:rPr>
          <w:rtl/>
        </w:rPr>
        <w:t xml:space="preserve"> מספק</w:t>
      </w:r>
      <w:r w:rsidR="009A2DF4">
        <w:rPr>
          <w:rFonts w:hint="cs"/>
          <w:rtl/>
        </w:rPr>
        <w:t>ים</w:t>
      </w:r>
      <w:r w:rsidR="007B3508">
        <w:rPr>
          <w:rFonts w:hint="cs"/>
          <w:rtl/>
        </w:rPr>
        <w:t>, ו</w:t>
      </w:r>
      <w:r>
        <w:rPr>
          <w:rtl/>
        </w:rPr>
        <w:t>זה מה שהרשות תיבחן</w:t>
      </w:r>
      <w:r w:rsidR="009A2DF4">
        <w:rPr>
          <w:rFonts w:hint="cs"/>
          <w:rtl/>
        </w:rPr>
        <w:t>.</w:t>
      </w:r>
      <w:r>
        <w:rPr>
          <w:rtl/>
        </w:rPr>
        <w:t xml:space="preserve"> למשל</w:t>
      </w:r>
      <w:r w:rsidR="009A2DF4">
        <w:rPr>
          <w:rFonts w:hint="cs"/>
          <w:rtl/>
        </w:rPr>
        <w:t>, אם</w:t>
      </w:r>
      <w:r>
        <w:rPr>
          <w:rtl/>
        </w:rPr>
        <w:t xml:space="preserve"> ניתן הקלה לעניין אותו מנגנון </w:t>
      </w:r>
      <w:r w:rsidR="007B3508">
        <w:rPr>
          <w:rFonts w:hint="cs"/>
          <w:rtl/>
        </w:rPr>
        <w:t>של ה</w:t>
      </w:r>
      <w:r w:rsidR="009A2DF4">
        <w:rPr>
          <w:rFonts w:hint="cs"/>
          <w:rtl/>
        </w:rPr>
        <w:t xml:space="preserve">הון </w:t>
      </w:r>
      <w:r w:rsidR="007B3508">
        <w:rPr>
          <w:rFonts w:hint="cs"/>
          <w:rtl/>
        </w:rPr>
        <w:t>ה</w:t>
      </w:r>
      <w:r>
        <w:rPr>
          <w:rtl/>
        </w:rPr>
        <w:t>עצמי שיחול על</w:t>
      </w:r>
      <w:r w:rsidR="009A2DF4">
        <w:rPr>
          <w:rFonts w:hint="cs"/>
          <w:rtl/>
        </w:rPr>
        <w:t xml:space="preserve"> הגוף בחו"ל</w:t>
      </w:r>
      <w:r>
        <w:rPr>
          <w:rtl/>
        </w:rPr>
        <w:t xml:space="preserve"> </w:t>
      </w:r>
      <w:r w:rsidR="007B3508">
        <w:rPr>
          <w:rFonts w:hint="cs"/>
          <w:rtl/>
        </w:rPr>
        <w:t xml:space="preserve">– זה </w:t>
      </w:r>
      <w:r>
        <w:rPr>
          <w:rtl/>
        </w:rPr>
        <w:t>יחול גם לעניין הפעילות שלו בישראל</w:t>
      </w:r>
      <w:r w:rsidR="009A2DF4">
        <w:rPr>
          <w:rFonts w:hint="cs"/>
          <w:rtl/>
        </w:rPr>
        <w:t>,</w:t>
      </w:r>
      <w:r>
        <w:rPr>
          <w:rtl/>
        </w:rPr>
        <w:t xml:space="preserve"> </w:t>
      </w:r>
      <w:r w:rsidR="009A2DF4">
        <w:rPr>
          <w:rFonts w:hint="cs"/>
          <w:rtl/>
        </w:rPr>
        <w:t>ו</w:t>
      </w:r>
      <w:r>
        <w:rPr>
          <w:rtl/>
        </w:rPr>
        <w:t xml:space="preserve">לא </w:t>
      </w:r>
      <w:r w:rsidR="007B3508">
        <w:rPr>
          <w:rFonts w:hint="cs"/>
          <w:rtl/>
        </w:rPr>
        <w:t xml:space="preserve">בהכרח </w:t>
      </w:r>
      <w:r>
        <w:rPr>
          <w:rtl/>
        </w:rPr>
        <w:t>נרצה לתת איז</w:t>
      </w:r>
      <w:r w:rsidR="007B3508">
        <w:rPr>
          <w:rFonts w:hint="cs"/>
          <w:rtl/>
        </w:rPr>
        <w:t>ו</w:t>
      </w:r>
      <w:r>
        <w:rPr>
          <w:rtl/>
        </w:rPr>
        <w:t>שה</w:t>
      </w:r>
      <w:r w:rsidR="007B3508">
        <w:rPr>
          <w:rFonts w:hint="cs"/>
          <w:rtl/>
        </w:rPr>
        <w:t>י</w:t>
      </w:r>
      <w:r>
        <w:rPr>
          <w:rtl/>
        </w:rPr>
        <w:t xml:space="preserve"> התייחסות </w:t>
      </w:r>
      <w:r w:rsidR="009A2DF4">
        <w:rPr>
          <w:rFonts w:hint="cs"/>
          <w:rtl/>
        </w:rPr>
        <w:t>ספציפית</w:t>
      </w:r>
      <w:r w:rsidR="007B3508">
        <w:rPr>
          <w:rFonts w:hint="cs"/>
          <w:rtl/>
        </w:rPr>
        <w:t xml:space="preserve"> לכך</w:t>
      </w:r>
      <w:r w:rsidR="009A2DF4">
        <w:rPr>
          <w:rFonts w:hint="cs"/>
          <w:rtl/>
        </w:rPr>
        <w:t>.</w:t>
      </w:r>
    </w:p>
    <w:p w14:paraId="7CB88037" w14:textId="77777777" w:rsidR="009A2DF4" w:rsidRDefault="009A2DF4" w:rsidP="009A2DF4">
      <w:pPr>
        <w:rPr>
          <w:rtl/>
        </w:rPr>
      </w:pPr>
      <w:bookmarkStart w:id="482" w:name="_ETM_Q1_2788908"/>
      <w:bookmarkStart w:id="483" w:name="_ETM_Q1_2789048"/>
      <w:bookmarkEnd w:id="482"/>
      <w:bookmarkEnd w:id="483"/>
    </w:p>
    <w:p w14:paraId="467A24C7" w14:textId="3FD096BF" w:rsidR="009A2DF4" w:rsidRDefault="006219BB" w:rsidP="009A2DF4">
      <w:pPr>
        <w:rPr>
          <w:rtl/>
        </w:rPr>
      </w:pPr>
      <w:bookmarkStart w:id="484" w:name="_ETM_Q1_2789093"/>
      <w:bookmarkStart w:id="485" w:name="_ETM_Q1_2789140"/>
      <w:bookmarkEnd w:id="484"/>
      <w:bookmarkEnd w:id="485"/>
      <w:r>
        <w:rPr>
          <w:rtl/>
        </w:rPr>
        <w:t>בכוונתנו</w:t>
      </w:r>
      <w:r w:rsidR="007B3508">
        <w:rPr>
          <w:rFonts w:hint="cs"/>
          <w:rtl/>
        </w:rPr>
        <w:t xml:space="preserve"> ממש</w:t>
      </w:r>
      <w:r>
        <w:rPr>
          <w:rtl/>
        </w:rPr>
        <w:t xml:space="preserve"> להכניס את זה כתנאי ברישיון</w:t>
      </w:r>
      <w:r w:rsidR="009A2DF4">
        <w:rPr>
          <w:rFonts w:hint="cs"/>
          <w:rtl/>
        </w:rPr>
        <w:t xml:space="preserve">, </w:t>
      </w:r>
      <w:r>
        <w:rPr>
          <w:rtl/>
        </w:rPr>
        <w:t>אבל בשביל זה אנחנו צריכים לדעת שאות</w:t>
      </w:r>
      <w:r w:rsidR="009A2DF4">
        <w:rPr>
          <w:rFonts w:hint="cs"/>
          <w:rtl/>
        </w:rPr>
        <w:t>ה האסדרה</w:t>
      </w:r>
      <w:r>
        <w:rPr>
          <w:rtl/>
        </w:rPr>
        <w:t xml:space="preserve"> של עניין </w:t>
      </w:r>
      <w:r w:rsidR="007B3508">
        <w:rPr>
          <w:rFonts w:hint="cs"/>
          <w:rtl/>
        </w:rPr>
        <w:t>ה</w:t>
      </w:r>
      <w:r>
        <w:rPr>
          <w:rtl/>
        </w:rPr>
        <w:t xml:space="preserve">הון </w:t>
      </w:r>
      <w:r w:rsidR="007B3508">
        <w:rPr>
          <w:rFonts w:hint="cs"/>
          <w:rtl/>
        </w:rPr>
        <w:t>ה</w:t>
      </w:r>
      <w:r>
        <w:rPr>
          <w:rtl/>
        </w:rPr>
        <w:t xml:space="preserve">עצמי </w:t>
      </w:r>
      <w:r w:rsidR="009A2DF4">
        <w:rPr>
          <w:rFonts w:hint="cs"/>
          <w:rtl/>
        </w:rPr>
        <w:t xml:space="preserve">באותה </w:t>
      </w:r>
      <w:r>
        <w:rPr>
          <w:rtl/>
        </w:rPr>
        <w:t xml:space="preserve">מדינה </w:t>
      </w:r>
      <w:r w:rsidR="007B3508">
        <w:rPr>
          <w:rFonts w:hint="cs"/>
          <w:rtl/>
        </w:rPr>
        <w:t>שבה</w:t>
      </w:r>
      <w:r>
        <w:rPr>
          <w:rtl/>
        </w:rPr>
        <w:t xml:space="preserve"> </w:t>
      </w:r>
      <w:r w:rsidR="009A2DF4">
        <w:rPr>
          <w:rFonts w:hint="cs"/>
          <w:rtl/>
        </w:rPr>
        <w:t>הוא מורשה – מספק</w:t>
      </w:r>
      <w:r w:rsidR="007B3508">
        <w:rPr>
          <w:rFonts w:hint="cs"/>
          <w:rtl/>
        </w:rPr>
        <w:t>ת</w:t>
      </w:r>
      <w:r>
        <w:rPr>
          <w:rtl/>
        </w:rPr>
        <w:t xml:space="preserve"> </w:t>
      </w:r>
      <w:r w:rsidR="009A2DF4">
        <w:rPr>
          <w:rFonts w:hint="cs"/>
          <w:rtl/>
        </w:rPr>
        <w:t>מבחינתו, וזה מה</w:t>
      </w:r>
      <w:bookmarkStart w:id="486" w:name="_ETM_Q1_2800620"/>
      <w:bookmarkStart w:id="487" w:name="_ETM_Q1_2800729"/>
      <w:bookmarkStart w:id="488" w:name="_ETM_Q1_2800779"/>
      <w:bookmarkStart w:id="489" w:name="_ETM_Q1_2800843"/>
      <w:bookmarkEnd w:id="486"/>
      <w:bookmarkEnd w:id="487"/>
      <w:bookmarkEnd w:id="488"/>
      <w:bookmarkEnd w:id="489"/>
      <w:r w:rsidR="009A2DF4">
        <w:rPr>
          <w:rFonts w:hint="cs"/>
          <w:rtl/>
        </w:rPr>
        <w:t xml:space="preserve"> </w:t>
      </w:r>
      <w:r>
        <w:rPr>
          <w:rtl/>
        </w:rPr>
        <w:t>שאנחנו מתכננים</w:t>
      </w:r>
      <w:r w:rsidR="009A2DF4">
        <w:rPr>
          <w:rFonts w:hint="cs"/>
          <w:rtl/>
        </w:rPr>
        <w:t xml:space="preserve"> לבדוק.</w:t>
      </w:r>
      <w:r>
        <w:rPr>
          <w:rtl/>
        </w:rPr>
        <w:t xml:space="preserve"> </w:t>
      </w:r>
    </w:p>
    <w:p w14:paraId="573F0366" w14:textId="77777777" w:rsidR="009A2DF4" w:rsidRDefault="009A2DF4" w:rsidP="009A2DF4">
      <w:pPr>
        <w:rPr>
          <w:rtl/>
        </w:rPr>
      </w:pPr>
    </w:p>
    <w:p w14:paraId="3E90CC5B" w14:textId="77777777" w:rsidR="009A2DF4" w:rsidRDefault="009A2DF4" w:rsidP="009A2DF4">
      <w:pPr>
        <w:pStyle w:val="af9"/>
        <w:keepNext/>
        <w:rPr>
          <w:rtl/>
        </w:rPr>
      </w:pPr>
      <w:r w:rsidRPr="00570955">
        <w:rPr>
          <w:rStyle w:val="TagStyle"/>
          <w:rtl/>
        </w:rPr>
        <w:t xml:space="preserve">&lt;&lt; אורח &gt;&gt; </w:t>
      </w:r>
      <w:r>
        <w:rPr>
          <w:rtl/>
        </w:rPr>
        <w:t>נטע דורפמן-רביב:</w:t>
      </w:r>
      <w:r w:rsidRPr="00570955">
        <w:rPr>
          <w:rStyle w:val="TagStyle"/>
          <w:rtl/>
        </w:rPr>
        <w:t xml:space="preserve"> &lt;&lt; אורח &gt;&gt;</w:t>
      </w:r>
      <w:r>
        <w:rPr>
          <w:rtl/>
        </w:rPr>
        <w:t xml:space="preserve">   </w:t>
      </w:r>
    </w:p>
    <w:p w14:paraId="48494960" w14:textId="77777777" w:rsidR="009A2DF4" w:rsidRDefault="009A2DF4" w:rsidP="009A2DF4">
      <w:pPr>
        <w:rPr>
          <w:rtl/>
        </w:rPr>
      </w:pPr>
    </w:p>
    <w:p w14:paraId="1C286FDA" w14:textId="55E93789" w:rsidR="009A2DF4" w:rsidRDefault="007B3508" w:rsidP="00357E03">
      <w:pPr>
        <w:rPr>
          <w:rtl/>
        </w:rPr>
      </w:pPr>
      <w:bookmarkStart w:id="490" w:name="_ETM_Q1_2801580"/>
      <w:bookmarkStart w:id="491" w:name="_ETM_Q1_2801685"/>
      <w:bookmarkEnd w:id="490"/>
      <w:bookmarkEnd w:id="491"/>
      <w:r>
        <w:rPr>
          <w:rFonts w:hint="cs"/>
          <w:rtl/>
        </w:rPr>
        <w:t xml:space="preserve">שוב, </w:t>
      </w:r>
      <w:r w:rsidR="006219BB">
        <w:rPr>
          <w:rtl/>
        </w:rPr>
        <w:t>לכן ההערה שלי</w:t>
      </w:r>
      <w:r w:rsidR="00A24CAF">
        <w:rPr>
          <w:rFonts w:hint="cs"/>
          <w:rtl/>
        </w:rPr>
        <w:t>,</w:t>
      </w:r>
      <w:r>
        <w:rPr>
          <w:rFonts w:hint="cs"/>
          <w:rtl/>
        </w:rPr>
        <w:t xml:space="preserve"> </w:t>
      </w:r>
      <w:r w:rsidR="006219BB">
        <w:rPr>
          <w:rtl/>
        </w:rPr>
        <w:t>שצריך להוריד</w:t>
      </w:r>
      <w:r w:rsidR="009A2DF4">
        <w:rPr>
          <w:rFonts w:hint="cs"/>
          <w:rtl/>
        </w:rPr>
        <w:t xml:space="preserve"> בסעיפים 21 ו-26 את התוספת שהוספה </w:t>
      </w:r>
      <w:r w:rsidR="00A24CAF">
        <w:rPr>
          <w:rFonts w:hint="eastAsia"/>
          <w:rtl/>
        </w:rPr>
        <w:t>–</w:t>
      </w:r>
      <w:r w:rsidR="00A24CAF">
        <w:rPr>
          <w:rFonts w:hint="cs"/>
          <w:rtl/>
        </w:rPr>
        <w:t xml:space="preserve"> </w:t>
      </w:r>
      <w:r w:rsidR="009A2DF4">
        <w:rPr>
          <w:rFonts w:hint="cs"/>
          <w:rtl/>
        </w:rPr>
        <w:t>שלא הייתה במקור</w:t>
      </w:r>
      <w:r w:rsidR="00A24CAF">
        <w:rPr>
          <w:rFonts w:hint="cs"/>
          <w:rtl/>
        </w:rPr>
        <w:t xml:space="preserve"> – ש-</w:t>
      </w:r>
      <w:r w:rsidR="009A2DF4">
        <w:rPr>
          <w:rFonts w:hint="cs"/>
          <w:rtl/>
        </w:rPr>
        <w:t xml:space="preserve">"הפיקוח </w:t>
      </w:r>
      <w:r w:rsidR="006219BB">
        <w:rPr>
          <w:rtl/>
        </w:rPr>
        <w:t>והוראות האכיפה</w:t>
      </w:r>
      <w:r w:rsidR="009A2DF4">
        <w:rPr>
          <w:rFonts w:hint="cs"/>
          <w:rtl/>
        </w:rPr>
        <w:t xml:space="preserve"> על עיסוקו לפי הדין הזר" גם נבחנים</w:t>
      </w:r>
      <w:r w:rsidR="00357E03">
        <w:rPr>
          <w:rFonts w:hint="cs"/>
          <w:rtl/>
        </w:rPr>
        <w:t>,</w:t>
      </w:r>
      <w:r w:rsidR="009A2DF4">
        <w:rPr>
          <w:rFonts w:hint="cs"/>
          <w:rtl/>
        </w:rPr>
        <w:t xml:space="preserve"> כי בדיוק כמו שאת אמרת:</w:t>
      </w:r>
      <w:r w:rsidR="009A2DF4">
        <w:rPr>
          <w:rFonts w:hint="cs"/>
        </w:rPr>
        <w:t xml:space="preserve"> </w:t>
      </w:r>
      <w:r w:rsidR="009A2DF4">
        <w:rPr>
          <w:rFonts w:hint="cs"/>
          <w:rtl/>
        </w:rPr>
        <w:t xml:space="preserve">הפיקוח </w:t>
      </w:r>
      <w:r w:rsidR="009A2DF4">
        <w:rPr>
          <w:rtl/>
        </w:rPr>
        <w:t>והוראות האכיפה</w:t>
      </w:r>
      <w:r w:rsidR="009A2DF4">
        <w:rPr>
          <w:rFonts w:hint="cs"/>
          <w:rtl/>
        </w:rPr>
        <w:t xml:space="preserve"> יהיו של </w:t>
      </w:r>
      <w:r w:rsidR="006219BB">
        <w:rPr>
          <w:rtl/>
        </w:rPr>
        <w:t>רשות ניירות ערך</w:t>
      </w:r>
      <w:r w:rsidR="009A2DF4">
        <w:rPr>
          <w:rFonts w:hint="cs"/>
          <w:rtl/>
        </w:rPr>
        <w:t xml:space="preserve"> </w:t>
      </w:r>
      <w:r w:rsidR="00A24CAF">
        <w:rPr>
          <w:rFonts w:hint="eastAsia"/>
          <w:rtl/>
        </w:rPr>
        <w:t>–</w:t>
      </w:r>
      <w:r w:rsidR="00A24CAF">
        <w:rPr>
          <w:rFonts w:hint="cs"/>
          <w:rtl/>
        </w:rPr>
        <w:t xml:space="preserve"> </w:t>
      </w:r>
      <w:r w:rsidR="009A2DF4">
        <w:rPr>
          <w:rFonts w:hint="cs"/>
          <w:rtl/>
        </w:rPr>
        <w:t xml:space="preserve">כי אתם מכניסים את זה לתוך הרישיון. </w:t>
      </w:r>
    </w:p>
    <w:p w14:paraId="005E6199" w14:textId="77777777" w:rsidR="009A2DF4" w:rsidRDefault="009A2DF4" w:rsidP="009A2DF4">
      <w:pPr>
        <w:rPr>
          <w:rtl/>
        </w:rPr>
      </w:pPr>
    </w:p>
    <w:p w14:paraId="14657AD8" w14:textId="6F0457A9" w:rsidR="00FF28CA" w:rsidRDefault="006219BB" w:rsidP="00356518">
      <w:pPr>
        <w:rPr>
          <w:rtl/>
        </w:rPr>
      </w:pPr>
      <w:r>
        <w:rPr>
          <w:rtl/>
        </w:rPr>
        <w:t xml:space="preserve">ולכן אין צורך </w:t>
      </w:r>
      <w:r w:rsidR="00A24CAF">
        <w:rPr>
          <w:rFonts w:hint="cs"/>
          <w:rtl/>
        </w:rPr>
        <w:t>ב</w:t>
      </w:r>
      <w:r>
        <w:rPr>
          <w:rtl/>
        </w:rPr>
        <w:t xml:space="preserve">בדיקה של </w:t>
      </w:r>
      <w:r w:rsidR="009A2DF4">
        <w:rPr>
          <w:rFonts w:hint="cs"/>
          <w:rtl/>
        </w:rPr>
        <w:t>הפיקוח ו</w:t>
      </w:r>
      <w:r w:rsidR="009A2DF4">
        <w:rPr>
          <w:rtl/>
        </w:rPr>
        <w:t>האכיפה</w:t>
      </w:r>
      <w:r w:rsidR="009A2DF4">
        <w:rPr>
          <w:rFonts w:hint="cs"/>
          <w:rtl/>
        </w:rPr>
        <w:t xml:space="preserve"> בחו"ל, אם </w:t>
      </w:r>
      <w:bookmarkStart w:id="492" w:name="_ETM_Q1_2824223"/>
      <w:bookmarkStart w:id="493" w:name="_ETM_Q1_2824327"/>
      <w:bookmarkStart w:id="494" w:name="_ETM_Q1_2824398"/>
      <w:bookmarkStart w:id="495" w:name="_ETM_Q1_2824451"/>
      <w:bookmarkEnd w:id="492"/>
      <w:bookmarkEnd w:id="493"/>
      <w:bookmarkEnd w:id="494"/>
      <w:bookmarkEnd w:id="495"/>
      <w:r>
        <w:rPr>
          <w:rtl/>
        </w:rPr>
        <w:t xml:space="preserve">הרצון </w:t>
      </w:r>
      <w:r w:rsidR="009A2DF4">
        <w:rPr>
          <w:rFonts w:hint="cs"/>
          <w:rtl/>
        </w:rPr>
        <w:t xml:space="preserve">הוא </w:t>
      </w:r>
      <w:r>
        <w:rPr>
          <w:rtl/>
        </w:rPr>
        <w:t xml:space="preserve">לבדוק את </w:t>
      </w:r>
      <w:r w:rsidR="009A2DF4">
        <w:rPr>
          <w:rFonts w:hint="cs"/>
          <w:rtl/>
        </w:rPr>
        <w:t>האסדרה</w:t>
      </w:r>
      <w:r>
        <w:rPr>
          <w:rtl/>
        </w:rPr>
        <w:t xml:space="preserve"> ולהכניס </w:t>
      </w:r>
      <w:r w:rsidR="009A2DF4">
        <w:rPr>
          <w:rFonts w:hint="cs"/>
          <w:rtl/>
        </w:rPr>
        <w:t>לתוך</w:t>
      </w:r>
      <w:r>
        <w:rPr>
          <w:rtl/>
        </w:rPr>
        <w:t xml:space="preserve"> ישראל</w:t>
      </w:r>
      <w:r w:rsidR="009A2DF4">
        <w:rPr>
          <w:rFonts w:hint="cs"/>
          <w:rtl/>
        </w:rPr>
        <w:t>.</w:t>
      </w:r>
      <w:r>
        <w:rPr>
          <w:rtl/>
        </w:rPr>
        <w:t xml:space="preserve"> </w:t>
      </w:r>
      <w:r w:rsidR="009A2DF4">
        <w:rPr>
          <w:rFonts w:hint="cs"/>
          <w:rtl/>
        </w:rPr>
        <w:t xml:space="preserve">אני חושבת שזה יקשה מאוד על </w:t>
      </w:r>
      <w:bookmarkStart w:id="496" w:name="_ETM_Q1_2833674"/>
      <w:bookmarkEnd w:id="496"/>
      <w:r w:rsidR="009A2DF4">
        <w:rPr>
          <w:rFonts w:hint="cs"/>
          <w:rtl/>
        </w:rPr>
        <w:t xml:space="preserve">מתן ההקלה, להתחיל לבדוק מה </w:t>
      </w:r>
      <w:r w:rsidR="00FF28CA">
        <w:rPr>
          <w:rFonts w:hint="cs"/>
          <w:rtl/>
        </w:rPr>
        <w:t>ה</w:t>
      </w:r>
      <w:r w:rsidR="009A2DF4">
        <w:rPr>
          <w:rFonts w:hint="cs"/>
          <w:rtl/>
        </w:rPr>
        <w:t xml:space="preserve">פיקוח </w:t>
      </w:r>
      <w:r w:rsidR="00FF28CA">
        <w:rPr>
          <w:rFonts w:hint="cs"/>
          <w:rtl/>
        </w:rPr>
        <w:t xml:space="preserve">והאכיפה בחו"ל. מה האסדרה </w:t>
      </w:r>
      <w:r w:rsidR="00FF28CA">
        <w:rPr>
          <w:rtl/>
        </w:rPr>
        <w:t>–</w:t>
      </w:r>
      <w:r w:rsidR="00FF28CA">
        <w:rPr>
          <w:rFonts w:hint="cs"/>
          <w:rtl/>
        </w:rPr>
        <w:t xml:space="preserve"> קל לבדוק. מה הפיקוח והאכיפה </w:t>
      </w:r>
      <w:r w:rsidR="00FF28CA">
        <w:rPr>
          <w:rFonts w:hint="eastAsia"/>
          <w:rtl/>
        </w:rPr>
        <w:t>–</w:t>
      </w:r>
      <w:r w:rsidR="00FF28CA">
        <w:rPr>
          <w:rFonts w:hint="cs"/>
          <w:rtl/>
        </w:rPr>
        <w:t xml:space="preserve"> </w:t>
      </w:r>
      <w:r w:rsidR="00356518">
        <w:rPr>
          <w:rFonts w:hint="cs"/>
          <w:rtl/>
        </w:rPr>
        <w:t>ז</w:t>
      </w:r>
      <w:r w:rsidR="00FF28CA">
        <w:rPr>
          <w:rFonts w:hint="cs"/>
          <w:rtl/>
        </w:rPr>
        <w:t xml:space="preserve">ה נהיה </w:t>
      </w:r>
      <w:r>
        <w:rPr>
          <w:rtl/>
        </w:rPr>
        <w:t xml:space="preserve">לא רלוונטי </w:t>
      </w:r>
      <w:r w:rsidR="00FF28CA">
        <w:rPr>
          <w:rFonts w:hint="cs"/>
          <w:rtl/>
        </w:rPr>
        <w:t>לאור התוספת של</w:t>
      </w:r>
      <w:r>
        <w:rPr>
          <w:rtl/>
        </w:rPr>
        <w:t xml:space="preserve"> הוועדה</w:t>
      </w:r>
      <w:r w:rsidR="00FF28CA">
        <w:rPr>
          <w:rFonts w:hint="cs"/>
          <w:rtl/>
        </w:rPr>
        <w:t>.</w:t>
      </w:r>
      <w:r>
        <w:rPr>
          <w:rtl/>
        </w:rPr>
        <w:t xml:space="preserve"> </w:t>
      </w:r>
    </w:p>
    <w:p w14:paraId="23EB5D83" w14:textId="77777777" w:rsidR="00FF28CA" w:rsidRDefault="00FF28CA" w:rsidP="00FF28CA">
      <w:pPr>
        <w:rPr>
          <w:rtl/>
        </w:rPr>
      </w:pPr>
      <w:bookmarkStart w:id="497" w:name="_ETM_Q1_2837859"/>
      <w:bookmarkStart w:id="498" w:name="_ETM_Q1_2837943"/>
      <w:bookmarkStart w:id="499" w:name="_ETM_Q1_2838065"/>
      <w:bookmarkEnd w:id="497"/>
      <w:bookmarkEnd w:id="498"/>
      <w:bookmarkEnd w:id="499"/>
    </w:p>
    <w:p w14:paraId="1B02A31A" w14:textId="77777777" w:rsidR="00FF28CA" w:rsidRDefault="00FF28CA" w:rsidP="00FF28CA">
      <w:pPr>
        <w:pStyle w:val="af9"/>
        <w:keepNext/>
        <w:rPr>
          <w:rtl/>
        </w:rPr>
      </w:pPr>
      <w:bookmarkStart w:id="500" w:name="_ETM_Q1_2838106"/>
      <w:bookmarkStart w:id="501" w:name="_ETM_Q1_2839618"/>
      <w:bookmarkEnd w:id="500"/>
      <w:bookmarkEnd w:id="501"/>
      <w:r w:rsidRPr="00BF7D76">
        <w:rPr>
          <w:rStyle w:val="TagStyle"/>
          <w:rtl/>
        </w:rPr>
        <w:t xml:space="preserve">&lt;&lt; אורח &gt;&gt; </w:t>
      </w:r>
      <w:r>
        <w:rPr>
          <w:rtl/>
        </w:rPr>
        <w:t xml:space="preserve">רוני </w:t>
      </w:r>
      <w:proofErr w:type="spellStart"/>
      <w:r>
        <w:rPr>
          <w:rtl/>
        </w:rPr>
        <w:t>בקמן</w:t>
      </w:r>
      <w:proofErr w:type="spellEnd"/>
      <w:r>
        <w:rPr>
          <w:rtl/>
        </w:rPr>
        <w:t>:</w:t>
      </w:r>
      <w:r w:rsidRPr="00BF7D76">
        <w:rPr>
          <w:rStyle w:val="TagStyle"/>
          <w:rtl/>
        </w:rPr>
        <w:t xml:space="preserve"> &lt;&lt; אורח &gt;&gt;</w:t>
      </w:r>
      <w:r>
        <w:rPr>
          <w:rtl/>
        </w:rPr>
        <w:t xml:space="preserve">   </w:t>
      </w:r>
    </w:p>
    <w:p w14:paraId="21FA4923" w14:textId="77777777" w:rsidR="00FF28CA" w:rsidRDefault="00FF28CA" w:rsidP="00FF28CA">
      <w:pPr>
        <w:rPr>
          <w:rtl/>
        </w:rPr>
      </w:pPr>
    </w:p>
    <w:p w14:paraId="651728FE" w14:textId="14A3E6E2" w:rsidR="00FF28CA" w:rsidRDefault="006219BB" w:rsidP="00356518">
      <w:pPr>
        <w:rPr>
          <w:rtl/>
        </w:rPr>
      </w:pPr>
      <w:bookmarkStart w:id="502" w:name="_ETM_Q1_2839694"/>
      <w:bookmarkEnd w:id="502"/>
      <w:r>
        <w:rPr>
          <w:rtl/>
        </w:rPr>
        <w:t xml:space="preserve">אז אני אולי </w:t>
      </w:r>
      <w:r w:rsidR="00FF28CA">
        <w:rPr>
          <w:rFonts w:hint="cs"/>
          <w:rtl/>
        </w:rPr>
        <w:t>אדייק את</w:t>
      </w:r>
      <w:r>
        <w:rPr>
          <w:rtl/>
        </w:rPr>
        <w:t xml:space="preserve"> העניין הזה</w:t>
      </w:r>
      <w:r w:rsidR="00FF28CA">
        <w:rPr>
          <w:rFonts w:hint="cs"/>
          <w:rtl/>
        </w:rPr>
        <w:t>.</w:t>
      </w:r>
      <w:r>
        <w:rPr>
          <w:rtl/>
        </w:rPr>
        <w:t xml:space="preserve"> אנחנו חושבים שזה לא </w:t>
      </w:r>
      <w:r w:rsidR="00FF28CA">
        <w:rPr>
          <w:rFonts w:hint="cs"/>
          <w:rtl/>
        </w:rPr>
        <w:t>כפילות.</w:t>
      </w:r>
      <w:r>
        <w:rPr>
          <w:rtl/>
        </w:rPr>
        <w:t xml:space="preserve"> אנחנו חושבים שחשוב ש</w:t>
      </w:r>
      <w:r w:rsidR="00FF28CA">
        <w:rPr>
          <w:rFonts w:hint="cs"/>
          <w:rtl/>
        </w:rPr>
        <w:t>ל</w:t>
      </w:r>
      <w:r>
        <w:rPr>
          <w:rtl/>
        </w:rPr>
        <w:t>רשות יהי</w:t>
      </w:r>
      <w:r w:rsidR="00FF28CA">
        <w:rPr>
          <w:rFonts w:hint="cs"/>
          <w:rtl/>
        </w:rPr>
        <w:t>ו</w:t>
      </w:r>
      <w:r>
        <w:rPr>
          <w:rtl/>
        </w:rPr>
        <w:t xml:space="preserve"> כלי אכיפה</w:t>
      </w:r>
      <w:r w:rsidR="00A24CAF">
        <w:rPr>
          <w:rFonts w:hint="cs"/>
          <w:rtl/>
        </w:rPr>
        <w:t>,</w:t>
      </w:r>
      <w:r>
        <w:rPr>
          <w:rtl/>
        </w:rPr>
        <w:t xml:space="preserve"> כשה</w:t>
      </w:r>
      <w:r w:rsidR="00FF28CA">
        <w:rPr>
          <w:rFonts w:hint="cs"/>
          <w:rtl/>
        </w:rPr>
        <w:t xml:space="preserve">יא באה לבחון </w:t>
      </w:r>
      <w:r>
        <w:rPr>
          <w:rtl/>
        </w:rPr>
        <w:t>גוף שעיקר פעילותו בחו</w:t>
      </w:r>
      <w:r w:rsidR="00FF28CA">
        <w:rPr>
          <w:rFonts w:hint="cs"/>
          <w:rtl/>
        </w:rPr>
        <w:t>"</w:t>
      </w:r>
      <w:r>
        <w:rPr>
          <w:rtl/>
        </w:rPr>
        <w:t>ל</w:t>
      </w:r>
      <w:r w:rsidR="00FF28CA">
        <w:rPr>
          <w:rFonts w:hint="cs"/>
          <w:rtl/>
        </w:rPr>
        <w:t>;</w:t>
      </w:r>
      <w:r>
        <w:rPr>
          <w:rtl/>
        </w:rPr>
        <w:t xml:space="preserve"> וגם</w:t>
      </w:r>
      <w:r w:rsidR="00A24CAF">
        <w:rPr>
          <w:rFonts w:hint="cs"/>
          <w:rtl/>
        </w:rPr>
        <w:t>,</w:t>
      </w:r>
      <w:r>
        <w:rPr>
          <w:rtl/>
        </w:rPr>
        <w:t xml:space="preserve"> ש</w:t>
      </w:r>
      <w:r w:rsidR="00A24CAF">
        <w:rPr>
          <w:rFonts w:hint="cs"/>
          <w:rtl/>
        </w:rPr>
        <w:t xml:space="preserve">יהיו </w:t>
      </w:r>
      <w:r w:rsidR="00FF28CA">
        <w:rPr>
          <w:rFonts w:hint="cs"/>
          <w:rtl/>
        </w:rPr>
        <w:t>ל</w:t>
      </w:r>
      <w:r>
        <w:rPr>
          <w:rtl/>
        </w:rPr>
        <w:t>אותו גוף שמבקש</w:t>
      </w:r>
      <w:r w:rsidR="00FF28CA">
        <w:rPr>
          <w:rFonts w:hint="cs"/>
          <w:rtl/>
        </w:rPr>
        <w:t xml:space="preserve"> את</w:t>
      </w:r>
      <w:r>
        <w:rPr>
          <w:rtl/>
        </w:rPr>
        <w:t xml:space="preserve"> ההקלות</w:t>
      </w:r>
      <w:r w:rsidR="00A24CAF">
        <w:rPr>
          <w:rFonts w:hint="cs"/>
          <w:rtl/>
        </w:rPr>
        <w:t xml:space="preserve"> </w:t>
      </w:r>
      <w:r>
        <w:rPr>
          <w:rtl/>
        </w:rPr>
        <w:t>פיקוח ואכיפה משמעותיים</w:t>
      </w:r>
      <w:r w:rsidR="00FF28CA">
        <w:rPr>
          <w:rFonts w:hint="cs"/>
          <w:rtl/>
        </w:rPr>
        <w:t xml:space="preserve"> – </w:t>
      </w:r>
      <w:bookmarkStart w:id="503" w:name="_ETM_Q1_2869876"/>
      <w:bookmarkEnd w:id="503"/>
      <w:r w:rsidR="00FF28CA">
        <w:rPr>
          <w:rFonts w:hint="cs"/>
          <w:rtl/>
        </w:rPr>
        <w:t>גם</w:t>
      </w:r>
      <w:r>
        <w:rPr>
          <w:rtl/>
        </w:rPr>
        <w:t xml:space="preserve"> </w:t>
      </w:r>
      <w:r w:rsidR="00FF28CA">
        <w:rPr>
          <w:rFonts w:hint="cs"/>
          <w:rtl/>
        </w:rPr>
        <w:t>בחו"ל.</w:t>
      </w:r>
      <w:r>
        <w:rPr>
          <w:rtl/>
        </w:rPr>
        <w:t xml:space="preserve"> אני חושבת ש</w:t>
      </w:r>
      <w:r w:rsidR="00356518">
        <w:rPr>
          <w:rFonts w:hint="cs"/>
          <w:rtl/>
        </w:rPr>
        <w:t>אל</w:t>
      </w:r>
      <w:r>
        <w:rPr>
          <w:rtl/>
        </w:rPr>
        <w:t xml:space="preserve">ה </w:t>
      </w:r>
      <w:r w:rsidR="00FF28CA">
        <w:rPr>
          <w:rFonts w:hint="cs"/>
          <w:rtl/>
        </w:rPr>
        <w:t>תמונות משלימות.</w:t>
      </w:r>
    </w:p>
    <w:p w14:paraId="2458AE2F" w14:textId="3498EE54" w:rsidR="00A24CAF" w:rsidRDefault="00A24CAF" w:rsidP="00FF28CA">
      <w:pPr>
        <w:rPr>
          <w:rtl/>
        </w:rPr>
      </w:pPr>
      <w:bookmarkStart w:id="504" w:name="_ETM_Q1_2835287"/>
      <w:bookmarkStart w:id="505" w:name="_ETM_Q1_2835486"/>
      <w:bookmarkEnd w:id="504"/>
      <w:bookmarkEnd w:id="505"/>
    </w:p>
    <w:p w14:paraId="00B73C59" w14:textId="77777777" w:rsidR="00FF28CA" w:rsidRDefault="00FF28CA" w:rsidP="00844C7F">
      <w:pPr>
        <w:ind w:firstLine="0"/>
        <w:rPr>
          <w:rStyle w:val="TagStyle"/>
          <w:rFonts w:ascii="David" w:hAnsi="David"/>
          <w:u w:val="single"/>
          <w:rtl/>
          <w:lang w:eastAsia="he-IL"/>
        </w:rPr>
      </w:pPr>
    </w:p>
    <w:p w14:paraId="5C929717" w14:textId="5A1B2EF1" w:rsidR="00844C7F" w:rsidRDefault="00844C7F" w:rsidP="00844C7F">
      <w:pPr>
        <w:pStyle w:val="af5"/>
        <w:keepNext/>
        <w:rPr>
          <w:rtl/>
        </w:rPr>
      </w:pPr>
      <w:bookmarkStart w:id="506" w:name="ET_interruption_6359_203"/>
      <w:r w:rsidRPr="00844C7F">
        <w:rPr>
          <w:rStyle w:val="TagStyle"/>
          <w:rtl/>
        </w:rPr>
        <w:t xml:space="preserve"> &lt;&lt; קריאה &gt;&gt; </w:t>
      </w:r>
      <w:r>
        <w:rPr>
          <w:rtl/>
        </w:rPr>
        <w:t>מטי צרפתי הרכבי (יש עתיד):</w:t>
      </w:r>
      <w:r w:rsidRPr="00844C7F">
        <w:rPr>
          <w:rStyle w:val="TagStyle"/>
          <w:rtl/>
        </w:rPr>
        <w:t xml:space="preserve"> &lt;&lt; קריאה &gt;&gt;</w:t>
      </w:r>
      <w:r>
        <w:rPr>
          <w:rtl/>
        </w:rPr>
        <w:t xml:space="preserve">   </w:t>
      </w:r>
      <w:bookmarkEnd w:id="506"/>
    </w:p>
    <w:p w14:paraId="1C51C942" w14:textId="77777777" w:rsidR="00844C7F" w:rsidRPr="00844C7F" w:rsidRDefault="00844C7F" w:rsidP="00844C7F">
      <w:pPr>
        <w:ind w:firstLine="0"/>
        <w:rPr>
          <w:rtl/>
        </w:rPr>
      </w:pPr>
    </w:p>
    <w:p w14:paraId="3F8FCA6B" w14:textId="542774EB" w:rsidR="00FF28CA" w:rsidRDefault="00FF28CA" w:rsidP="00FF28CA">
      <w:pPr>
        <w:rPr>
          <w:rtl/>
        </w:rPr>
      </w:pPr>
      <w:bookmarkStart w:id="507" w:name="_ETM_Q1_2868336"/>
      <w:bookmarkStart w:id="508" w:name="_ETM_Q1_2868415"/>
      <w:bookmarkEnd w:id="507"/>
      <w:bookmarkEnd w:id="508"/>
      <w:r>
        <w:rPr>
          <w:rFonts w:hint="cs"/>
          <w:rtl/>
        </w:rPr>
        <w:t>אבל את יכולה</w:t>
      </w:r>
      <w:r w:rsidR="006219BB">
        <w:rPr>
          <w:rtl/>
        </w:rPr>
        <w:t xml:space="preserve"> לבדוק את זה</w:t>
      </w:r>
      <w:r>
        <w:rPr>
          <w:rFonts w:hint="cs"/>
          <w:rtl/>
        </w:rPr>
        <w:t>?</w:t>
      </w:r>
      <w:r w:rsidR="006219BB">
        <w:rPr>
          <w:rtl/>
        </w:rPr>
        <w:t xml:space="preserve"> איך את יכולה לקבל את המידע הזה</w:t>
      </w:r>
      <w:r>
        <w:rPr>
          <w:rFonts w:hint="cs"/>
          <w:rtl/>
        </w:rPr>
        <w:t xml:space="preserve"> מחו"ל?</w:t>
      </w:r>
      <w:r w:rsidR="006219BB">
        <w:rPr>
          <w:rtl/>
        </w:rPr>
        <w:t xml:space="preserve"> </w:t>
      </w:r>
    </w:p>
    <w:p w14:paraId="00DB7297" w14:textId="77777777" w:rsidR="00FF28CA" w:rsidRDefault="00FF28CA" w:rsidP="00FF28CA">
      <w:pPr>
        <w:rPr>
          <w:rtl/>
        </w:rPr>
      </w:pPr>
      <w:bookmarkStart w:id="509" w:name="_ETM_Q1_2870429"/>
      <w:bookmarkStart w:id="510" w:name="_ETM_Q1_2870490"/>
      <w:bookmarkStart w:id="511" w:name="_ETM_Q1_2870654"/>
      <w:bookmarkEnd w:id="509"/>
      <w:bookmarkEnd w:id="510"/>
      <w:bookmarkEnd w:id="511"/>
    </w:p>
    <w:p w14:paraId="62433A0C" w14:textId="77777777" w:rsidR="00FF28CA" w:rsidRDefault="00FF28CA" w:rsidP="00FF28CA">
      <w:pPr>
        <w:pStyle w:val="af9"/>
        <w:keepNext/>
        <w:rPr>
          <w:rtl/>
        </w:rPr>
      </w:pPr>
      <w:r w:rsidRPr="00BF7D76">
        <w:rPr>
          <w:rStyle w:val="TagStyle"/>
          <w:rtl/>
        </w:rPr>
        <w:t xml:space="preserve">&lt;&lt; אורח &gt;&gt; </w:t>
      </w:r>
      <w:r>
        <w:rPr>
          <w:rtl/>
        </w:rPr>
        <w:t xml:space="preserve">רוני </w:t>
      </w:r>
      <w:proofErr w:type="spellStart"/>
      <w:r>
        <w:rPr>
          <w:rtl/>
        </w:rPr>
        <w:t>בקמן</w:t>
      </w:r>
      <w:proofErr w:type="spellEnd"/>
      <w:r>
        <w:rPr>
          <w:rtl/>
        </w:rPr>
        <w:t>:</w:t>
      </w:r>
      <w:r w:rsidRPr="00BF7D76">
        <w:rPr>
          <w:rStyle w:val="TagStyle"/>
          <w:rtl/>
        </w:rPr>
        <w:t xml:space="preserve"> &lt;&lt; אורח &gt;&gt;</w:t>
      </w:r>
      <w:r>
        <w:rPr>
          <w:rtl/>
        </w:rPr>
        <w:t xml:space="preserve">   </w:t>
      </w:r>
    </w:p>
    <w:p w14:paraId="109C966B" w14:textId="77777777" w:rsidR="00FF28CA" w:rsidRDefault="00FF28CA" w:rsidP="00FF28CA">
      <w:pPr>
        <w:rPr>
          <w:rtl/>
        </w:rPr>
      </w:pPr>
    </w:p>
    <w:p w14:paraId="798ADCAE" w14:textId="446DF5AF" w:rsidR="006A1156" w:rsidRDefault="006219BB" w:rsidP="00356518">
      <w:pPr>
        <w:rPr>
          <w:rtl/>
        </w:rPr>
      </w:pPr>
      <w:bookmarkStart w:id="512" w:name="_ETM_Q1_2870698"/>
      <w:bookmarkEnd w:id="512"/>
      <w:r>
        <w:rPr>
          <w:rtl/>
        </w:rPr>
        <w:t>רשות ניירות ערך נמצאת בקשר עם הרשויות הרגולטור</w:t>
      </w:r>
      <w:r w:rsidR="00FF28CA">
        <w:rPr>
          <w:rFonts w:hint="cs"/>
          <w:rtl/>
        </w:rPr>
        <w:t>יות בחו"ל.</w:t>
      </w:r>
      <w:r>
        <w:rPr>
          <w:rtl/>
        </w:rPr>
        <w:t xml:space="preserve"> </w:t>
      </w:r>
      <w:r w:rsidR="00FF28CA">
        <w:rPr>
          <w:rFonts w:hint="cs"/>
          <w:rtl/>
        </w:rPr>
        <w:t xml:space="preserve">גם בחוק </w:t>
      </w:r>
      <w:r w:rsidR="00844C7F">
        <w:rPr>
          <w:rFonts w:hint="cs"/>
          <w:rtl/>
        </w:rPr>
        <w:t xml:space="preserve">עצמו </w:t>
      </w:r>
      <w:r w:rsidR="00FF28CA">
        <w:rPr>
          <w:rFonts w:hint="cs"/>
          <w:rtl/>
        </w:rPr>
        <w:t>יש התייחסות</w:t>
      </w:r>
      <w:r w:rsidR="00844C7F">
        <w:rPr>
          <w:rFonts w:hint="cs"/>
          <w:rtl/>
        </w:rPr>
        <w:t xml:space="preserve"> </w:t>
      </w:r>
      <w:bookmarkStart w:id="513" w:name="_ETM_Q1_2877343"/>
      <w:bookmarkEnd w:id="513"/>
      <w:r w:rsidR="00844C7F">
        <w:rPr>
          <w:rFonts w:hint="cs"/>
          <w:rtl/>
        </w:rPr>
        <w:t>ל</w:t>
      </w:r>
      <w:r>
        <w:rPr>
          <w:rtl/>
        </w:rPr>
        <w:t xml:space="preserve">חתימה </w:t>
      </w:r>
      <w:r w:rsidR="00844C7F">
        <w:rPr>
          <w:rFonts w:hint="cs"/>
          <w:rtl/>
        </w:rPr>
        <w:t>ש</w:t>
      </w:r>
      <w:r>
        <w:rPr>
          <w:rtl/>
        </w:rPr>
        <w:t xml:space="preserve">ל </w:t>
      </w:r>
      <w:r w:rsidR="00A24CAF" w:rsidRPr="00A24CAF">
        <w:rPr>
          <w:rtl/>
        </w:rPr>
        <w:t xml:space="preserve">הסכמים בילטרליים </w:t>
      </w:r>
      <w:r w:rsidR="00A24CAF">
        <w:rPr>
          <w:rFonts w:hint="cs"/>
          <w:rtl/>
        </w:rPr>
        <w:t>בין ה</w:t>
      </w:r>
      <w:r>
        <w:rPr>
          <w:rtl/>
        </w:rPr>
        <w:t xml:space="preserve">רשות </w:t>
      </w:r>
      <w:r w:rsidR="00A24CAF">
        <w:rPr>
          <w:rFonts w:hint="cs"/>
          <w:rtl/>
        </w:rPr>
        <w:t>ל</w:t>
      </w:r>
      <w:r>
        <w:rPr>
          <w:rtl/>
        </w:rPr>
        <w:t>רשויות זרות</w:t>
      </w:r>
      <w:r w:rsidR="00A24CAF">
        <w:rPr>
          <w:rFonts w:hint="cs"/>
          <w:rtl/>
        </w:rPr>
        <w:t xml:space="preserve"> </w:t>
      </w:r>
      <w:r>
        <w:rPr>
          <w:rtl/>
        </w:rPr>
        <w:t>לעניין של העברת מידע</w:t>
      </w:r>
      <w:r w:rsidR="00A24CAF">
        <w:rPr>
          <w:rFonts w:hint="cs"/>
          <w:rtl/>
        </w:rPr>
        <w:t>.</w:t>
      </w:r>
      <w:r>
        <w:rPr>
          <w:rtl/>
        </w:rPr>
        <w:t xml:space="preserve"> כמובן שאנחנו יכולים לבחון</w:t>
      </w:r>
      <w:r w:rsidR="00A24CAF">
        <w:rPr>
          <w:rFonts w:hint="cs"/>
          <w:rtl/>
        </w:rPr>
        <w:t>,</w:t>
      </w:r>
      <w:r>
        <w:rPr>
          <w:rtl/>
        </w:rPr>
        <w:t xml:space="preserve"> ואנחנו פונים הרבה פעמים לרשות </w:t>
      </w:r>
      <w:r w:rsidR="00A24CAF">
        <w:rPr>
          <w:rFonts w:hint="cs"/>
          <w:rtl/>
        </w:rPr>
        <w:t>הזרה</w:t>
      </w:r>
      <w:r>
        <w:rPr>
          <w:rtl/>
        </w:rPr>
        <w:t xml:space="preserve"> </w:t>
      </w:r>
      <w:r w:rsidR="00A24CAF">
        <w:rPr>
          <w:rFonts w:hint="cs"/>
          <w:rtl/>
        </w:rPr>
        <w:t>ו</w:t>
      </w:r>
      <w:r>
        <w:rPr>
          <w:rtl/>
        </w:rPr>
        <w:t>שואלים</w:t>
      </w:r>
      <w:r w:rsidR="00A24CAF">
        <w:rPr>
          <w:rFonts w:hint="cs"/>
          <w:rtl/>
        </w:rPr>
        <w:t>:</w:t>
      </w:r>
      <w:r>
        <w:rPr>
          <w:rtl/>
        </w:rPr>
        <w:t xml:space="preserve"> מה </w:t>
      </w:r>
      <w:r w:rsidR="00A24CAF">
        <w:rPr>
          <w:rFonts w:hint="cs"/>
          <w:rtl/>
        </w:rPr>
        <w:t>האסדרה?</w:t>
      </w:r>
      <w:r>
        <w:rPr>
          <w:rtl/>
        </w:rPr>
        <w:t xml:space="preserve"> מה הסדרי הפיקוח</w:t>
      </w:r>
      <w:r w:rsidR="00A24CAF">
        <w:rPr>
          <w:rFonts w:hint="cs"/>
          <w:rtl/>
        </w:rPr>
        <w:t>?</w:t>
      </w:r>
      <w:r>
        <w:rPr>
          <w:rtl/>
        </w:rPr>
        <w:t xml:space="preserve"> מה הסדרי האכיפה שחל</w:t>
      </w:r>
      <w:r w:rsidR="001C5969">
        <w:rPr>
          <w:rFonts w:hint="cs"/>
          <w:rtl/>
        </w:rPr>
        <w:t>ים</w:t>
      </w:r>
      <w:r>
        <w:rPr>
          <w:rtl/>
        </w:rPr>
        <w:t xml:space="preserve"> באותה מדינה</w:t>
      </w:r>
      <w:r w:rsidR="001C5969">
        <w:rPr>
          <w:rFonts w:hint="cs"/>
          <w:rtl/>
        </w:rPr>
        <w:t>?</w:t>
      </w:r>
      <w:r>
        <w:rPr>
          <w:rtl/>
        </w:rPr>
        <w:t xml:space="preserve"> </w:t>
      </w:r>
      <w:r w:rsidR="001C5969">
        <w:rPr>
          <w:rFonts w:hint="cs"/>
          <w:rtl/>
        </w:rPr>
        <w:t xml:space="preserve">זה בהחלט </w:t>
      </w:r>
      <w:r>
        <w:rPr>
          <w:rtl/>
        </w:rPr>
        <w:t xml:space="preserve">חלק מהבדיקה שאנחנו </w:t>
      </w:r>
      <w:r w:rsidR="001C5969">
        <w:rPr>
          <w:rFonts w:hint="cs"/>
          <w:rtl/>
        </w:rPr>
        <w:t>עורכים.</w:t>
      </w:r>
      <w:r>
        <w:rPr>
          <w:rtl/>
        </w:rPr>
        <w:t xml:space="preserve"> </w:t>
      </w:r>
    </w:p>
    <w:p w14:paraId="5896B9A7" w14:textId="77777777" w:rsidR="006A1156" w:rsidRDefault="006A1156" w:rsidP="00844C7F">
      <w:pPr>
        <w:rPr>
          <w:rtl/>
        </w:rPr>
      </w:pPr>
    </w:p>
    <w:p w14:paraId="3D95024A" w14:textId="77777777" w:rsidR="006A1156" w:rsidRDefault="006A1156" w:rsidP="006A1156">
      <w:pPr>
        <w:pStyle w:val="af9"/>
        <w:keepNext/>
        <w:rPr>
          <w:rtl/>
        </w:rPr>
      </w:pPr>
      <w:r w:rsidRPr="00570955">
        <w:rPr>
          <w:rStyle w:val="TagStyle"/>
          <w:rtl/>
        </w:rPr>
        <w:t xml:space="preserve">&lt;&lt; אורח &gt;&gt; </w:t>
      </w:r>
      <w:r>
        <w:rPr>
          <w:rtl/>
        </w:rPr>
        <w:t>נטע דורפמן-רביב:</w:t>
      </w:r>
      <w:r w:rsidRPr="00570955">
        <w:rPr>
          <w:rStyle w:val="TagStyle"/>
          <w:rtl/>
        </w:rPr>
        <w:t xml:space="preserve"> &lt;&lt; אורח &gt;&gt;</w:t>
      </w:r>
      <w:r>
        <w:rPr>
          <w:rtl/>
        </w:rPr>
        <w:t xml:space="preserve">   </w:t>
      </w:r>
    </w:p>
    <w:p w14:paraId="77561C9F" w14:textId="77777777" w:rsidR="006A1156" w:rsidRDefault="006A1156" w:rsidP="00844C7F">
      <w:pPr>
        <w:rPr>
          <w:rtl/>
        </w:rPr>
      </w:pPr>
    </w:p>
    <w:p w14:paraId="7A2ED864" w14:textId="5EAD5D67" w:rsidR="006A1156" w:rsidRDefault="006A1156" w:rsidP="006A1156">
      <w:pPr>
        <w:rPr>
          <w:rtl/>
        </w:rPr>
      </w:pPr>
      <w:r>
        <w:rPr>
          <w:rFonts w:hint="cs"/>
          <w:rtl/>
        </w:rPr>
        <w:t>אני רק אגיד: זה לא היה בהצעת</w:t>
      </w:r>
      <w:bookmarkStart w:id="514" w:name="_ETM_Q1_2902920"/>
      <w:bookmarkEnd w:id="514"/>
      <w:r>
        <w:rPr>
          <w:rFonts w:hint="cs"/>
          <w:rtl/>
        </w:rPr>
        <w:t xml:space="preserve"> החוק המקורית של הממשלה. כלומר, כ</w:t>
      </w:r>
      <w:r w:rsidR="006219BB">
        <w:rPr>
          <w:rtl/>
        </w:rPr>
        <w:t>שהממשלה הציעה את הצע</w:t>
      </w:r>
      <w:r>
        <w:rPr>
          <w:rFonts w:hint="cs"/>
          <w:rtl/>
        </w:rPr>
        <w:t>ת החוק היא חשבה שמספיק שתבדוק את האסדרה.</w:t>
      </w:r>
    </w:p>
    <w:p w14:paraId="5F812E0F" w14:textId="77777777" w:rsidR="006A1156" w:rsidRDefault="006A1156" w:rsidP="00844C7F">
      <w:pPr>
        <w:rPr>
          <w:rtl/>
        </w:rPr>
      </w:pPr>
    </w:p>
    <w:p w14:paraId="28CF0470" w14:textId="77777777" w:rsidR="006A1156" w:rsidRDefault="006A1156" w:rsidP="006A1156">
      <w:pPr>
        <w:pStyle w:val="af9"/>
        <w:keepNext/>
        <w:rPr>
          <w:rtl/>
        </w:rPr>
      </w:pPr>
      <w:r w:rsidRPr="00BF7D76">
        <w:rPr>
          <w:rStyle w:val="TagStyle"/>
          <w:rtl/>
        </w:rPr>
        <w:t xml:space="preserve">&lt;&lt; אורח &gt;&gt; </w:t>
      </w:r>
      <w:r>
        <w:rPr>
          <w:rtl/>
        </w:rPr>
        <w:t xml:space="preserve">רוני </w:t>
      </w:r>
      <w:proofErr w:type="spellStart"/>
      <w:r>
        <w:rPr>
          <w:rtl/>
        </w:rPr>
        <w:t>בקמן</w:t>
      </w:r>
      <w:proofErr w:type="spellEnd"/>
      <w:r>
        <w:rPr>
          <w:rtl/>
        </w:rPr>
        <w:t>:</w:t>
      </w:r>
      <w:r w:rsidRPr="00BF7D76">
        <w:rPr>
          <w:rStyle w:val="TagStyle"/>
          <w:rtl/>
        </w:rPr>
        <w:t xml:space="preserve"> &lt;&lt; אורח &gt;&gt;</w:t>
      </w:r>
      <w:r>
        <w:rPr>
          <w:rtl/>
        </w:rPr>
        <w:t xml:space="preserve">   </w:t>
      </w:r>
    </w:p>
    <w:p w14:paraId="5CDAC277" w14:textId="77777777" w:rsidR="006A1156" w:rsidRDefault="006A1156" w:rsidP="00844C7F">
      <w:pPr>
        <w:rPr>
          <w:rtl/>
        </w:rPr>
      </w:pPr>
    </w:p>
    <w:p w14:paraId="5BB491B0" w14:textId="4977129D" w:rsidR="006A1156" w:rsidRDefault="006219BB" w:rsidP="006A1156">
      <w:pPr>
        <w:rPr>
          <w:rtl/>
        </w:rPr>
      </w:pPr>
      <w:r>
        <w:rPr>
          <w:rtl/>
        </w:rPr>
        <w:t>אני חושבת שפיקוח היה</w:t>
      </w:r>
      <w:r w:rsidR="006A1156">
        <w:rPr>
          <w:rFonts w:hint="cs"/>
          <w:rtl/>
        </w:rPr>
        <w:t>,</w:t>
      </w:r>
      <w:r>
        <w:rPr>
          <w:rtl/>
        </w:rPr>
        <w:t xml:space="preserve"> </w:t>
      </w:r>
      <w:r w:rsidR="006A1156">
        <w:rPr>
          <w:rFonts w:hint="cs"/>
          <w:rtl/>
        </w:rPr>
        <w:t>אבל לא</w:t>
      </w:r>
      <w:r>
        <w:rPr>
          <w:rtl/>
        </w:rPr>
        <w:t xml:space="preserve"> ה</w:t>
      </w:r>
      <w:r w:rsidR="00181CBD">
        <w:rPr>
          <w:rFonts w:hint="cs"/>
          <w:rtl/>
        </w:rPr>
        <w:t>י</w:t>
      </w:r>
      <w:r>
        <w:rPr>
          <w:rtl/>
        </w:rPr>
        <w:t>י</w:t>
      </w:r>
      <w:r w:rsidR="00356518">
        <w:rPr>
          <w:rFonts w:hint="cs"/>
          <w:rtl/>
        </w:rPr>
        <w:t>ת</w:t>
      </w:r>
      <w:r>
        <w:rPr>
          <w:rtl/>
        </w:rPr>
        <w:t>ה אכיפה</w:t>
      </w:r>
      <w:r w:rsidR="006A1156">
        <w:rPr>
          <w:rFonts w:hint="cs"/>
          <w:rtl/>
        </w:rPr>
        <w:t>.</w:t>
      </w:r>
      <w:r>
        <w:rPr>
          <w:rtl/>
        </w:rPr>
        <w:t xml:space="preserve"> </w:t>
      </w:r>
      <w:r w:rsidR="006A1156">
        <w:rPr>
          <w:rFonts w:hint="cs"/>
          <w:rtl/>
        </w:rPr>
        <w:t>ה</w:t>
      </w:r>
      <w:r>
        <w:rPr>
          <w:rtl/>
        </w:rPr>
        <w:t xml:space="preserve">אכיפה זה </w:t>
      </w:r>
      <w:r w:rsidR="006A1156">
        <w:rPr>
          <w:rFonts w:hint="cs"/>
          <w:rtl/>
        </w:rPr>
        <w:t>ח</w:t>
      </w:r>
      <w:r>
        <w:rPr>
          <w:rtl/>
        </w:rPr>
        <w:t>ידוד של היועץ המשפטי</w:t>
      </w:r>
      <w:r w:rsidR="006A1156">
        <w:rPr>
          <w:rFonts w:hint="cs"/>
          <w:rtl/>
        </w:rPr>
        <w:t>.</w:t>
      </w:r>
      <w:r>
        <w:rPr>
          <w:rtl/>
        </w:rPr>
        <w:t xml:space="preserve"> </w:t>
      </w:r>
    </w:p>
    <w:p w14:paraId="4D4548D7" w14:textId="77777777" w:rsidR="006A1156" w:rsidRDefault="006A1156" w:rsidP="006A1156">
      <w:pPr>
        <w:rPr>
          <w:rtl/>
        </w:rPr>
      </w:pPr>
    </w:p>
    <w:p w14:paraId="09DB9B3A" w14:textId="77777777" w:rsidR="006A1156" w:rsidRDefault="006A1156" w:rsidP="006A1156">
      <w:pPr>
        <w:pStyle w:val="af9"/>
        <w:keepNext/>
        <w:rPr>
          <w:rtl/>
        </w:rPr>
      </w:pPr>
      <w:r w:rsidRPr="00570955">
        <w:rPr>
          <w:rStyle w:val="TagStyle"/>
          <w:rtl/>
        </w:rPr>
        <w:t xml:space="preserve">&lt;&lt; אורח &gt;&gt; </w:t>
      </w:r>
      <w:r>
        <w:rPr>
          <w:rtl/>
        </w:rPr>
        <w:t>נטע דורפמן-רביב:</w:t>
      </w:r>
      <w:r w:rsidRPr="00570955">
        <w:rPr>
          <w:rStyle w:val="TagStyle"/>
          <w:rtl/>
        </w:rPr>
        <w:t xml:space="preserve"> &lt;&lt; אורח &gt;&gt;</w:t>
      </w:r>
      <w:r>
        <w:rPr>
          <w:rtl/>
        </w:rPr>
        <w:t xml:space="preserve">   </w:t>
      </w:r>
    </w:p>
    <w:p w14:paraId="33A6D5F8" w14:textId="77777777" w:rsidR="006A1156" w:rsidRDefault="006A1156" w:rsidP="006A1156">
      <w:pPr>
        <w:rPr>
          <w:rtl/>
        </w:rPr>
      </w:pPr>
    </w:p>
    <w:p w14:paraId="2574F2AF" w14:textId="5F8E48AC" w:rsidR="006A1156" w:rsidRDefault="006A1156" w:rsidP="006A1156">
      <w:pPr>
        <w:rPr>
          <w:rtl/>
        </w:rPr>
      </w:pPr>
      <w:r>
        <w:rPr>
          <w:rFonts w:hint="cs"/>
          <w:rtl/>
        </w:rPr>
        <w:t>איך בודקים אכיפה בחו"ל?</w:t>
      </w:r>
    </w:p>
    <w:p w14:paraId="011B6329" w14:textId="77777777" w:rsidR="006A1156" w:rsidRDefault="006A1156" w:rsidP="006A1156">
      <w:pPr>
        <w:rPr>
          <w:rtl/>
        </w:rPr>
      </w:pPr>
    </w:p>
    <w:p w14:paraId="4A011C49" w14:textId="77777777" w:rsidR="00226550" w:rsidRDefault="00226550" w:rsidP="00226550">
      <w:pPr>
        <w:pStyle w:val="af9"/>
        <w:keepNext/>
        <w:rPr>
          <w:rtl/>
        </w:rPr>
      </w:pPr>
      <w:r w:rsidRPr="00AC677E">
        <w:rPr>
          <w:rStyle w:val="TagStyle"/>
          <w:rtl/>
        </w:rPr>
        <w:t xml:space="preserve">&lt;&lt; אורח &gt;&gt; </w:t>
      </w:r>
      <w:r>
        <w:rPr>
          <w:rtl/>
        </w:rPr>
        <w:t xml:space="preserve">אורית </w:t>
      </w:r>
      <w:proofErr w:type="spellStart"/>
      <w:r>
        <w:rPr>
          <w:rtl/>
        </w:rPr>
        <w:t>שרייבר</w:t>
      </w:r>
      <w:proofErr w:type="spellEnd"/>
      <w:r>
        <w:rPr>
          <w:rtl/>
        </w:rPr>
        <w:t>:</w:t>
      </w:r>
      <w:r w:rsidRPr="00AC677E">
        <w:rPr>
          <w:rStyle w:val="TagStyle"/>
          <w:rtl/>
        </w:rPr>
        <w:t xml:space="preserve"> &lt;&lt; אורח &gt;&gt;</w:t>
      </w:r>
      <w:r>
        <w:rPr>
          <w:rtl/>
        </w:rPr>
        <w:t xml:space="preserve">   </w:t>
      </w:r>
    </w:p>
    <w:p w14:paraId="2FDD89B9" w14:textId="77777777" w:rsidR="006A1156" w:rsidRDefault="006A1156" w:rsidP="006A1156">
      <w:pPr>
        <w:rPr>
          <w:rtl/>
        </w:rPr>
      </w:pPr>
    </w:p>
    <w:p w14:paraId="5032FD49" w14:textId="010B7B81" w:rsidR="00226550" w:rsidRDefault="00226550" w:rsidP="006A1156">
      <w:pPr>
        <w:rPr>
          <w:rtl/>
        </w:rPr>
      </w:pPr>
      <w:r>
        <w:rPr>
          <w:rFonts w:hint="cs"/>
          <w:rtl/>
        </w:rPr>
        <w:t>ו</w:t>
      </w:r>
      <w:r w:rsidR="006219BB">
        <w:rPr>
          <w:rtl/>
        </w:rPr>
        <w:t>לכן</w:t>
      </w:r>
      <w:r w:rsidR="006A1156">
        <w:rPr>
          <w:rFonts w:hint="cs"/>
          <w:rtl/>
        </w:rPr>
        <w:t>,</w:t>
      </w:r>
      <w:r w:rsidR="006219BB">
        <w:rPr>
          <w:rtl/>
        </w:rPr>
        <w:t xml:space="preserve"> שימו לב </w:t>
      </w:r>
      <w:r>
        <w:rPr>
          <w:rFonts w:hint="cs"/>
          <w:rtl/>
        </w:rPr>
        <w:t>שהלשון נוקטת ב-"הוראות אכיפה", ולא ב-"אכיפה בפועל".</w:t>
      </w:r>
    </w:p>
    <w:p w14:paraId="00F3889F" w14:textId="77777777" w:rsidR="00226550" w:rsidRDefault="00226550" w:rsidP="006A1156">
      <w:pPr>
        <w:rPr>
          <w:rtl/>
        </w:rPr>
      </w:pPr>
    </w:p>
    <w:p w14:paraId="63622718" w14:textId="7B547C87" w:rsidR="00226550" w:rsidRDefault="00226550" w:rsidP="00226550">
      <w:pPr>
        <w:pStyle w:val="af9"/>
        <w:keepNext/>
        <w:rPr>
          <w:rtl/>
        </w:rPr>
      </w:pPr>
      <w:r w:rsidRPr="00570955">
        <w:rPr>
          <w:rStyle w:val="TagStyle"/>
          <w:rtl/>
        </w:rPr>
        <w:t xml:space="preserve">&lt;&lt; אורח &gt;&gt; </w:t>
      </w:r>
      <w:r>
        <w:rPr>
          <w:rtl/>
        </w:rPr>
        <w:t>נטע דורפמן-רביב:</w:t>
      </w:r>
      <w:r w:rsidRPr="00570955">
        <w:rPr>
          <w:rStyle w:val="TagStyle"/>
          <w:rtl/>
        </w:rPr>
        <w:t xml:space="preserve"> &lt;&lt; אורח &gt;&gt;</w:t>
      </w:r>
      <w:r>
        <w:rPr>
          <w:rtl/>
        </w:rPr>
        <w:t xml:space="preserve">   </w:t>
      </w:r>
    </w:p>
    <w:p w14:paraId="4986FD2B" w14:textId="77777777" w:rsidR="00226550" w:rsidRDefault="00226550" w:rsidP="006A1156">
      <w:pPr>
        <w:rPr>
          <w:rtl/>
        </w:rPr>
      </w:pPr>
      <w:bookmarkStart w:id="515" w:name="_ETM_Q1_2919655"/>
      <w:bookmarkStart w:id="516" w:name="_ETM_Q1_2919953"/>
      <w:bookmarkEnd w:id="515"/>
      <w:bookmarkEnd w:id="516"/>
    </w:p>
    <w:p w14:paraId="00546ECC" w14:textId="77777777" w:rsidR="00CF6BAF" w:rsidRDefault="006219BB" w:rsidP="00FB14F5">
      <w:pPr>
        <w:rPr>
          <w:rtl/>
        </w:rPr>
      </w:pPr>
      <w:r>
        <w:rPr>
          <w:rtl/>
        </w:rPr>
        <w:t xml:space="preserve">לדעתנו זה </w:t>
      </w:r>
      <w:r w:rsidR="00226550">
        <w:rPr>
          <w:rFonts w:hint="cs"/>
          <w:rtl/>
        </w:rPr>
        <w:t>מיותר, יש פה כפל.</w:t>
      </w:r>
      <w:r>
        <w:rPr>
          <w:rtl/>
        </w:rPr>
        <w:t xml:space="preserve"> אנחנו </w:t>
      </w:r>
      <w:r w:rsidR="00226550">
        <w:rPr>
          <w:rFonts w:hint="cs"/>
          <w:rtl/>
        </w:rPr>
        <w:t>אומרים</w:t>
      </w:r>
      <w:r>
        <w:rPr>
          <w:rtl/>
        </w:rPr>
        <w:t xml:space="preserve"> שאנחנו רוצים להקל </w:t>
      </w:r>
      <w:r w:rsidR="00226550">
        <w:rPr>
          <w:rFonts w:hint="cs"/>
          <w:rtl/>
        </w:rPr>
        <w:t>על כניסה של גופים זרים</w:t>
      </w:r>
      <w:r>
        <w:rPr>
          <w:rtl/>
        </w:rPr>
        <w:t xml:space="preserve"> ו</w:t>
      </w:r>
      <w:r w:rsidR="00226550">
        <w:rPr>
          <w:rFonts w:hint="cs"/>
          <w:rtl/>
        </w:rPr>
        <w:t xml:space="preserve">על </w:t>
      </w:r>
      <w:bookmarkStart w:id="517" w:name="_ETM_Q1_2933187"/>
      <w:bookmarkEnd w:id="517"/>
      <w:r>
        <w:rPr>
          <w:rtl/>
        </w:rPr>
        <w:t xml:space="preserve">הפעילות שלהם </w:t>
      </w:r>
      <w:r w:rsidR="00226550">
        <w:rPr>
          <w:rFonts w:hint="cs"/>
          <w:rtl/>
        </w:rPr>
        <w:t>ב</w:t>
      </w:r>
      <w:r>
        <w:rPr>
          <w:rtl/>
        </w:rPr>
        <w:t>ישראל</w:t>
      </w:r>
      <w:r w:rsidR="00226550">
        <w:rPr>
          <w:rFonts w:hint="cs"/>
          <w:rtl/>
        </w:rPr>
        <w:t>.</w:t>
      </w:r>
      <w:r>
        <w:rPr>
          <w:rtl/>
        </w:rPr>
        <w:t xml:space="preserve"> במקום להקל </w:t>
      </w:r>
      <w:r w:rsidR="00226550">
        <w:rPr>
          <w:rFonts w:hint="cs"/>
          <w:rtl/>
        </w:rPr>
        <w:t xml:space="preserve">– </w:t>
      </w:r>
      <w:r>
        <w:rPr>
          <w:rtl/>
        </w:rPr>
        <w:t xml:space="preserve">מחמירים ומקשים על </w:t>
      </w:r>
      <w:r w:rsidR="00226550">
        <w:rPr>
          <w:rFonts w:hint="cs"/>
          <w:rtl/>
        </w:rPr>
        <w:t>שיקול הדעת. בכל מקרה, רשות ניירות ערך יכולה להחליט</w:t>
      </w:r>
      <w:r w:rsidR="00D4505D">
        <w:rPr>
          <w:rFonts w:hint="cs"/>
          <w:rtl/>
        </w:rPr>
        <w:t xml:space="preserve"> </w:t>
      </w:r>
      <w:r>
        <w:rPr>
          <w:rtl/>
        </w:rPr>
        <w:t>שלא לתת הקלות</w:t>
      </w:r>
      <w:r w:rsidR="00226550">
        <w:rPr>
          <w:rFonts w:hint="cs"/>
          <w:rtl/>
        </w:rPr>
        <w:t>,</w:t>
      </w:r>
      <w:r>
        <w:rPr>
          <w:rtl/>
        </w:rPr>
        <w:t xml:space="preserve"> אבל שיקול </w:t>
      </w:r>
      <w:r w:rsidR="00226550">
        <w:rPr>
          <w:rFonts w:hint="cs"/>
          <w:rtl/>
        </w:rPr>
        <w:t>ה</w:t>
      </w:r>
      <w:r>
        <w:rPr>
          <w:rtl/>
        </w:rPr>
        <w:t>דעת של</w:t>
      </w:r>
      <w:r w:rsidR="00226550">
        <w:rPr>
          <w:rFonts w:hint="cs"/>
          <w:rtl/>
        </w:rPr>
        <w:t>ה</w:t>
      </w:r>
      <w:r>
        <w:rPr>
          <w:rtl/>
        </w:rPr>
        <w:t xml:space="preserve"> מאוד מצטמצם </w:t>
      </w:r>
      <w:r w:rsidR="00226550">
        <w:rPr>
          <w:rFonts w:hint="cs"/>
          <w:rtl/>
        </w:rPr>
        <w:t>פה,</w:t>
      </w:r>
      <w:r>
        <w:rPr>
          <w:rtl/>
        </w:rPr>
        <w:t xml:space="preserve"> לדעת</w:t>
      </w:r>
      <w:r w:rsidR="00226550">
        <w:rPr>
          <w:rFonts w:hint="cs"/>
          <w:rtl/>
        </w:rPr>
        <w:t>נו</w:t>
      </w:r>
      <w:r w:rsidR="00D4505D">
        <w:rPr>
          <w:rFonts w:hint="cs"/>
          <w:rtl/>
        </w:rPr>
        <w:t xml:space="preserve">. </w:t>
      </w:r>
    </w:p>
    <w:p w14:paraId="0DF8EDEC" w14:textId="77777777" w:rsidR="00CF6BAF" w:rsidRDefault="00CF6BAF" w:rsidP="00FB14F5">
      <w:pPr>
        <w:rPr>
          <w:rtl/>
        </w:rPr>
      </w:pPr>
    </w:p>
    <w:p w14:paraId="75D4DB6C" w14:textId="1098B100" w:rsidR="00FB14F5" w:rsidRDefault="006219BB" w:rsidP="00BB362A">
      <w:pPr>
        <w:rPr>
          <w:rtl/>
        </w:rPr>
      </w:pPr>
      <w:r>
        <w:rPr>
          <w:rtl/>
        </w:rPr>
        <w:t xml:space="preserve">אנחנו חושבים </w:t>
      </w:r>
      <w:r w:rsidR="00226550">
        <w:rPr>
          <w:rFonts w:hint="cs"/>
          <w:rtl/>
        </w:rPr>
        <w:t xml:space="preserve">שהכפל </w:t>
      </w:r>
      <w:r w:rsidR="00D4505D">
        <w:rPr>
          <w:rFonts w:hint="cs"/>
          <w:rtl/>
        </w:rPr>
        <w:t xml:space="preserve">הזה </w:t>
      </w:r>
      <w:r w:rsidR="00226550">
        <w:rPr>
          <w:rtl/>
        </w:rPr>
        <w:t>–</w:t>
      </w:r>
      <w:r w:rsidR="00226550">
        <w:rPr>
          <w:rFonts w:hint="cs"/>
          <w:rtl/>
        </w:rPr>
        <w:t xml:space="preserve"> גם ב-</w:t>
      </w:r>
      <w:r w:rsidR="00D4505D">
        <w:rPr>
          <w:rFonts w:hint="cs"/>
          <w:rtl/>
        </w:rPr>
        <w:t xml:space="preserve">1א; </w:t>
      </w:r>
      <w:r w:rsidR="00226550">
        <w:rPr>
          <w:rFonts w:hint="cs"/>
          <w:rtl/>
        </w:rPr>
        <w:t xml:space="preserve">וגם </w:t>
      </w:r>
      <w:r>
        <w:rPr>
          <w:rtl/>
        </w:rPr>
        <w:t xml:space="preserve">להכניס </w:t>
      </w:r>
      <w:r w:rsidR="00226550">
        <w:rPr>
          <w:rFonts w:hint="cs"/>
          <w:rtl/>
        </w:rPr>
        <w:t>לרישיון</w:t>
      </w:r>
      <w:r w:rsidR="00825FC1">
        <w:rPr>
          <w:rFonts w:hint="cs"/>
          <w:rtl/>
        </w:rPr>
        <w:t>,</w:t>
      </w:r>
      <w:r w:rsidR="00226550">
        <w:rPr>
          <w:rFonts w:hint="cs"/>
          <w:rtl/>
        </w:rPr>
        <w:t xml:space="preserve"> </w:t>
      </w:r>
      <w:r>
        <w:rPr>
          <w:rtl/>
        </w:rPr>
        <w:t xml:space="preserve">שגם לא ברור לנו איך בדיוק </w:t>
      </w:r>
      <w:r w:rsidR="00226550">
        <w:rPr>
          <w:rFonts w:hint="cs"/>
          <w:rtl/>
        </w:rPr>
        <w:t xml:space="preserve">ייכנסו התנאים לרישיון; וגם לבדוק </w:t>
      </w:r>
      <w:r>
        <w:rPr>
          <w:rtl/>
        </w:rPr>
        <w:t xml:space="preserve">איך מפקחים עליו </w:t>
      </w:r>
      <w:r w:rsidR="00226550">
        <w:rPr>
          <w:rFonts w:hint="cs"/>
          <w:rtl/>
        </w:rPr>
        <w:t>בחו"ל</w:t>
      </w:r>
      <w:r w:rsidR="00825FC1">
        <w:rPr>
          <w:rFonts w:hint="cs"/>
          <w:rtl/>
        </w:rPr>
        <w:t>,</w:t>
      </w:r>
      <w:r w:rsidR="00D4505D">
        <w:rPr>
          <w:rFonts w:hint="cs"/>
          <w:rtl/>
        </w:rPr>
        <w:t xml:space="preserve"> </w:t>
      </w:r>
      <w:r>
        <w:rPr>
          <w:rtl/>
        </w:rPr>
        <w:t xml:space="preserve">למרות </w:t>
      </w:r>
      <w:r w:rsidRPr="00BB362A">
        <w:rPr>
          <w:rtl/>
        </w:rPr>
        <w:t xml:space="preserve">שאנחנו </w:t>
      </w:r>
      <w:r w:rsidR="00226550">
        <w:rPr>
          <w:rtl/>
        </w:rPr>
        <w:t xml:space="preserve">מפקחים עליו </w:t>
      </w:r>
      <w:r w:rsidR="00D4505D">
        <w:rPr>
          <w:rFonts w:hint="cs"/>
          <w:rtl/>
        </w:rPr>
        <w:t xml:space="preserve">פה </w:t>
      </w:r>
      <w:r w:rsidR="00226550">
        <w:rPr>
          <w:rFonts w:hint="cs"/>
          <w:rtl/>
        </w:rPr>
        <w:t>–</w:t>
      </w:r>
      <w:r w:rsidR="00FB14F5">
        <w:rPr>
          <w:rFonts w:hint="cs"/>
          <w:rtl/>
        </w:rPr>
        <w:t xml:space="preserve"> </w:t>
      </w:r>
      <w:r w:rsidR="00226550">
        <w:rPr>
          <w:rFonts w:hint="cs"/>
          <w:rtl/>
        </w:rPr>
        <w:t>בעינינו</w:t>
      </w:r>
      <w:r>
        <w:rPr>
          <w:rtl/>
        </w:rPr>
        <w:t xml:space="preserve"> </w:t>
      </w:r>
      <w:r w:rsidR="00D4505D">
        <w:rPr>
          <w:rFonts w:hint="cs"/>
          <w:rtl/>
        </w:rPr>
        <w:t xml:space="preserve">זה מאוד </w:t>
      </w:r>
      <w:r>
        <w:rPr>
          <w:rtl/>
        </w:rPr>
        <w:t xml:space="preserve">יקשה על רשות </w:t>
      </w:r>
      <w:r w:rsidR="00226550">
        <w:rPr>
          <w:rFonts w:hint="cs"/>
          <w:rtl/>
        </w:rPr>
        <w:t xml:space="preserve">ניירות ערך </w:t>
      </w:r>
      <w:r w:rsidR="00D4505D">
        <w:rPr>
          <w:rFonts w:hint="cs"/>
          <w:rtl/>
        </w:rPr>
        <w:t>כשצריך</w:t>
      </w:r>
      <w:r w:rsidR="00FB14F5">
        <w:rPr>
          <w:rFonts w:hint="cs"/>
          <w:rtl/>
        </w:rPr>
        <w:t xml:space="preserve"> יהיה </w:t>
      </w:r>
      <w:r w:rsidR="00226550">
        <w:rPr>
          <w:rFonts w:hint="cs"/>
          <w:rtl/>
        </w:rPr>
        <w:t>לממש</w:t>
      </w:r>
      <w:r>
        <w:rPr>
          <w:rtl/>
        </w:rPr>
        <w:t xml:space="preserve"> את החוק הזה</w:t>
      </w:r>
      <w:r w:rsidR="00FB14F5">
        <w:rPr>
          <w:rFonts w:hint="cs"/>
          <w:rtl/>
        </w:rPr>
        <w:t xml:space="preserve"> לתת הקלות ולפעול</w:t>
      </w:r>
      <w:r>
        <w:rPr>
          <w:rtl/>
        </w:rPr>
        <w:t xml:space="preserve"> כפי שהממשלה אומר</w:t>
      </w:r>
      <w:r w:rsidR="00FB14F5">
        <w:rPr>
          <w:rFonts w:hint="cs"/>
          <w:rtl/>
        </w:rPr>
        <w:t>ת</w:t>
      </w:r>
      <w:r w:rsidR="00CF6BAF">
        <w:rPr>
          <w:rFonts w:hint="cs"/>
          <w:rtl/>
        </w:rPr>
        <w:t xml:space="preserve"> </w:t>
      </w:r>
      <w:r w:rsidR="00825FC1">
        <w:rPr>
          <w:rFonts w:hint="cs"/>
          <w:rtl/>
        </w:rPr>
        <w:t>שהיא רוצה:</w:t>
      </w:r>
      <w:r w:rsidR="00CF6BAF">
        <w:rPr>
          <w:rFonts w:hint="cs"/>
          <w:rtl/>
        </w:rPr>
        <w:t xml:space="preserve"> </w:t>
      </w:r>
      <w:r>
        <w:rPr>
          <w:rtl/>
        </w:rPr>
        <w:t xml:space="preserve">להקל </w:t>
      </w:r>
      <w:r w:rsidR="00FB14F5">
        <w:rPr>
          <w:rFonts w:hint="cs"/>
          <w:rtl/>
        </w:rPr>
        <w:t xml:space="preserve">על </w:t>
      </w:r>
      <w:bookmarkStart w:id="518" w:name="_ETM_Q1_2962790"/>
      <w:bookmarkEnd w:id="518"/>
      <w:r w:rsidR="00FB14F5">
        <w:rPr>
          <w:rFonts w:hint="cs"/>
          <w:rtl/>
        </w:rPr>
        <w:t>גופים זרים</w:t>
      </w:r>
      <w:r>
        <w:rPr>
          <w:rtl/>
        </w:rPr>
        <w:t xml:space="preserve"> להיכנס לישראל </w:t>
      </w:r>
      <w:r w:rsidR="00FB14F5">
        <w:rPr>
          <w:rFonts w:hint="cs"/>
          <w:rtl/>
        </w:rPr>
        <w:t>ולהוות פה תחרות.</w:t>
      </w:r>
    </w:p>
    <w:p w14:paraId="54B5B512" w14:textId="77777777" w:rsidR="00CF6BAF" w:rsidRDefault="00CF6BAF" w:rsidP="00FB14F5">
      <w:pPr>
        <w:rPr>
          <w:color w:val="FF0000"/>
          <w:rtl/>
        </w:rPr>
      </w:pPr>
    </w:p>
    <w:p w14:paraId="55E1D4D9" w14:textId="34DC647C" w:rsidR="00030801" w:rsidRDefault="006219BB" w:rsidP="00455B78">
      <w:pPr>
        <w:rPr>
          <w:rtl/>
        </w:rPr>
      </w:pPr>
      <w:r>
        <w:rPr>
          <w:rtl/>
        </w:rPr>
        <w:t>דבר נוסף</w:t>
      </w:r>
      <w:r w:rsidR="00455B78">
        <w:rPr>
          <w:rFonts w:hint="cs"/>
          <w:rtl/>
        </w:rPr>
        <w:t>,</w:t>
      </w:r>
      <w:r w:rsidR="00FB14F5">
        <w:rPr>
          <w:rFonts w:hint="cs"/>
          <w:rtl/>
        </w:rPr>
        <w:t xml:space="preserve"> </w:t>
      </w:r>
      <w:r>
        <w:rPr>
          <w:rtl/>
        </w:rPr>
        <w:t xml:space="preserve">אמנם הוכנס </w:t>
      </w:r>
      <w:r w:rsidRPr="00030801">
        <w:rPr>
          <w:rtl/>
        </w:rPr>
        <w:t xml:space="preserve">סעיף </w:t>
      </w:r>
      <w:r>
        <w:rPr>
          <w:rtl/>
        </w:rPr>
        <w:t>43</w:t>
      </w:r>
      <w:bookmarkStart w:id="519" w:name="_ETM_Q1_2973986"/>
      <w:bookmarkEnd w:id="519"/>
      <w:r w:rsidR="00455B78">
        <w:rPr>
          <w:rFonts w:hint="cs"/>
          <w:rtl/>
        </w:rPr>
        <w:t>.</w:t>
      </w:r>
      <w:r>
        <w:rPr>
          <w:rtl/>
        </w:rPr>
        <w:t xml:space="preserve"> אנחנו ביקשנו </w:t>
      </w:r>
      <w:r w:rsidR="00CF6BAF">
        <w:rPr>
          <w:rFonts w:hint="cs"/>
          <w:rtl/>
        </w:rPr>
        <w:t xml:space="preserve">שיובהר </w:t>
      </w:r>
      <w:r w:rsidR="00CF6BAF">
        <w:rPr>
          <w:rtl/>
        </w:rPr>
        <w:t>–</w:t>
      </w:r>
      <w:r w:rsidR="00CF6BAF">
        <w:rPr>
          <w:rFonts w:hint="cs"/>
          <w:rtl/>
        </w:rPr>
        <w:t xml:space="preserve"> אפשר גם</w:t>
      </w:r>
      <w:r>
        <w:rPr>
          <w:rtl/>
        </w:rPr>
        <w:t xml:space="preserve"> </w:t>
      </w:r>
      <w:r w:rsidR="00CF6BAF">
        <w:rPr>
          <w:rFonts w:hint="cs"/>
          <w:rtl/>
        </w:rPr>
        <w:t>ל</w:t>
      </w:r>
      <w:r>
        <w:rPr>
          <w:rtl/>
        </w:rPr>
        <w:t xml:space="preserve">פרוטוקול </w:t>
      </w:r>
      <w:r w:rsidR="00CF6BAF">
        <w:rPr>
          <w:rFonts w:hint="cs"/>
          <w:rtl/>
        </w:rPr>
        <w:t xml:space="preserve">– </w:t>
      </w:r>
      <w:r>
        <w:rPr>
          <w:rtl/>
        </w:rPr>
        <w:t xml:space="preserve">שגם </w:t>
      </w:r>
      <w:r w:rsidR="00CF6BAF">
        <w:rPr>
          <w:rFonts w:hint="cs"/>
          <w:rtl/>
        </w:rPr>
        <w:t>כ</w:t>
      </w:r>
      <w:r>
        <w:rPr>
          <w:rtl/>
        </w:rPr>
        <w:t>ש</w:t>
      </w:r>
      <w:r w:rsidR="00CF6BAF">
        <w:rPr>
          <w:rFonts w:hint="cs"/>
          <w:rtl/>
        </w:rPr>
        <w:t>ה</w:t>
      </w:r>
      <w:r>
        <w:rPr>
          <w:rtl/>
        </w:rPr>
        <w:t>שר קובע הוראות</w:t>
      </w:r>
      <w:r w:rsidR="00030801">
        <w:rPr>
          <w:rFonts w:hint="cs"/>
          <w:rtl/>
        </w:rPr>
        <w:t xml:space="preserve">, </w:t>
      </w:r>
      <w:r w:rsidR="00CF6BAF">
        <w:rPr>
          <w:rFonts w:hint="cs"/>
          <w:rtl/>
        </w:rPr>
        <w:t xml:space="preserve">הוא </w:t>
      </w:r>
      <w:r>
        <w:rPr>
          <w:rtl/>
        </w:rPr>
        <w:t>יוכל לתת הוראות שונות לגופים זרים</w:t>
      </w:r>
      <w:r w:rsidR="00CF6BAF">
        <w:rPr>
          <w:rFonts w:hint="cs"/>
          <w:rtl/>
        </w:rPr>
        <w:t xml:space="preserve">, כדי </w:t>
      </w:r>
      <w:r>
        <w:rPr>
          <w:rtl/>
        </w:rPr>
        <w:t>שלא תהיה פרשנות שאומר</w:t>
      </w:r>
      <w:r w:rsidR="00CF6BAF">
        <w:rPr>
          <w:rFonts w:hint="cs"/>
          <w:rtl/>
        </w:rPr>
        <w:t>ת</w:t>
      </w:r>
      <w:r w:rsidR="00030801">
        <w:rPr>
          <w:rFonts w:hint="cs"/>
          <w:rtl/>
        </w:rPr>
        <w:t xml:space="preserve"> </w:t>
      </w:r>
      <w:r>
        <w:rPr>
          <w:rtl/>
        </w:rPr>
        <w:t>שבגלל שיש סעיפים ספציפיים</w:t>
      </w:r>
      <w:r w:rsidR="00030801">
        <w:rPr>
          <w:rFonts w:hint="cs"/>
          <w:rtl/>
        </w:rPr>
        <w:t>,</w:t>
      </w:r>
      <w:r w:rsidR="00CF6BAF">
        <w:rPr>
          <w:rFonts w:hint="cs"/>
          <w:rtl/>
        </w:rPr>
        <w:t xml:space="preserve"> </w:t>
      </w:r>
      <w:bookmarkStart w:id="520" w:name="_ETM_Q1_2981487"/>
      <w:bookmarkEnd w:id="520"/>
      <w:r>
        <w:rPr>
          <w:rtl/>
        </w:rPr>
        <w:t>אין לו אפשרות לעשות את זה</w:t>
      </w:r>
      <w:r w:rsidR="00CF6BAF">
        <w:rPr>
          <w:rFonts w:hint="cs"/>
          <w:rtl/>
        </w:rPr>
        <w:t>.</w:t>
      </w:r>
      <w:r>
        <w:rPr>
          <w:rtl/>
        </w:rPr>
        <w:t xml:space="preserve"> להבנתנו</w:t>
      </w:r>
      <w:r w:rsidR="00030801">
        <w:rPr>
          <w:rFonts w:hint="cs"/>
          <w:rtl/>
        </w:rPr>
        <w:t>,</w:t>
      </w:r>
      <w:r>
        <w:rPr>
          <w:rtl/>
        </w:rPr>
        <w:t xml:space="preserve"> יש אפשרות כזאת </w:t>
      </w:r>
      <w:r w:rsidR="00030801">
        <w:rPr>
          <w:rFonts w:hint="cs"/>
          <w:rtl/>
        </w:rPr>
        <w:t xml:space="preserve">לשר, </w:t>
      </w:r>
      <w:r>
        <w:rPr>
          <w:rtl/>
        </w:rPr>
        <w:t xml:space="preserve">אבל רצינו </w:t>
      </w:r>
      <w:r w:rsidR="00030801">
        <w:rPr>
          <w:rFonts w:hint="cs"/>
          <w:rtl/>
        </w:rPr>
        <w:t>או ש</w:t>
      </w:r>
      <w:r>
        <w:rPr>
          <w:rtl/>
        </w:rPr>
        <w:t xml:space="preserve">זה </w:t>
      </w:r>
      <w:r w:rsidR="00030801">
        <w:rPr>
          <w:rFonts w:hint="cs"/>
          <w:rtl/>
        </w:rPr>
        <w:t>יוכנס</w:t>
      </w:r>
      <w:r>
        <w:rPr>
          <w:rtl/>
        </w:rPr>
        <w:t xml:space="preserve"> לסעיף </w:t>
      </w:r>
      <w:r w:rsidR="00030801">
        <w:rPr>
          <w:rFonts w:hint="cs"/>
          <w:rtl/>
        </w:rPr>
        <w:t xml:space="preserve">הכללי של סמכויות של השר, או </w:t>
      </w:r>
      <w:r>
        <w:rPr>
          <w:rtl/>
        </w:rPr>
        <w:t>שזה ייאמר לפרוטוקול</w:t>
      </w:r>
      <w:r w:rsidR="00030801">
        <w:rPr>
          <w:rFonts w:hint="cs"/>
          <w:rtl/>
        </w:rPr>
        <w:t>.</w:t>
      </w:r>
      <w:r>
        <w:rPr>
          <w:rtl/>
        </w:rPr>
        <w:t xml:space="preserve"> </w:t>
      </w:r>
    </w:p>
    <w:p w14:paraId="0C68DB24" w14:textId="77777777" w:rsidR="00030801" w:rsidRDefault="00030801" w:rsidP="00030801">
      <w:pPr>
        <w:rPr>
          <w:rtl/>
        </w:rPr>
      </w:pPr>
    </w:p>
    <w:p w14:paraId="2C844D0E" w14:textId="6941B33E" w:rsidR="00030801" w:rsidRDefault="00030801" w:rsidP="00030801">
      <w:pPr>
        <w:pStyle w:val="af9"/>
        <w:keepNext/>
        <w:rPr>
          <w:rtl/>
        </w:rPr>
      </w:pPr>
      <w:r w:rsidRPr="00030801">
        <w:rPr>
          <w:rStyle w:val="TagStyle"/>
          <w:rtl/>
        </w:rPr>
        <w:t xml:space="preserve"> &lt;&lt; אורח &gt;&gt; </w:t>
      </w:r>
      <w:r>
        <w:rPr>
          <w:rtl/>
        </w:rPr>
        <w:t>עמיהוד שמלצר:</w:t>
      </w:r>
      <w:r w:rsidRPr="00030801">
        <w:rPr>
          <w:rStyle w:val="TagStyle"/>
          <w:rtl/>
        </w:rPr>
        <w:t xml:space="preserve"> &lt;&lt; אורח &gt;&gt;</w:t>
      </w:r>
      <w:r>
        <w:rPr>
          <w:rtl/>
        </w:rPr>
        <w:t xml:space="preserve">   </w:t>
      </w:r>
    </w:p>
    <w:p w14:paraId="0241E6E0" w14:textId="77777777" w:rsidR="00030801" w:rsidRDefault="00030801" w:rsidP="00030801">
      <w:pPr>
        <w:ind w:firstLine="0"/>
        <w:rPr>
          <w:rtl/>
        </w:rPr>
      </w:pPr>
    </w:p>
    <w:p w14:paraId="46EDBB67" w14:textId="62D348CA" w:rsidR="00972A96" w:rsidRDefault="006219BB" w:rsidP="00972A96">
      <w:pPr>
        <w:rPr>
          <w:rtl/>
        </w:rPr>
      </w:pPr>
      <w:r>
        <w:rPr>
          <w:rtl/>
        </w:rPr>
        <w:t xml:space="preserve">רק </w:t>
      </w:r>
      <w:r w:rsidR="00030801">
        <w:rPr>
          <w:rFonts w:hint="cs"/>
          <w:rtl/>
        </w:rPr>
        <w:t>נ</w:t>
      </w:r>
      <w:r>
        <w:rPr>
          <w:rtl/>
        </w:rPr>
        <w:t>סכם את הנושא הקודם</w:t>
      </w:r>
      <w:r w:rsidR="00030801">
        <w:rPr>
          <w:rFonts w:hint="cs"/>
          <w:rtl/>
        </w:rPr>
        <w:t>.</w:t>
      </w:r>
      <w:r>
        <w:rPr>
          <w:rtl/>
        </w:rPr>
        <w:t xml:space="preserve"> לגבי האכיפה במדינות זרות </w:t>
      </w:r>
      <w:r w:rsidR="00972A96">
        <w:rPr>
          <w:rFonts w:hint="cs"/>
          <w:rtl/>
        </w:rPr>
        <w:t xml:space="preserve">– </w:t>
      </w:r>
      <w:r w:rsidR="00030801">
        <w:rPr>
          <w:rFonts w:hint="cs"/>
          <w:rtl/>
        </w:rPr>
        <w:t xml:space="preserve">זו הערה שנכנסה </w:t>
      </w:r>
      <w:r>
        <w:rPr>
          <w:rtl/>
        </w:rPr>
        <w:t>במהלך הדיונים פה</w:t>
      </w:r>
      <w:r w:rsidR="00030801">
        <w:rPr>
          <w:rFonts w:hint="cs"/>
          <w:rtl/>
        </w:rPr>
        <w:t>.</w:t>
      </w:r>
      <w:r>
        <w:rPr>
          <w:rtl/>
        </w:rPr>
        <w:t xml:space="preserve"> אנחנו יכולים לבחון את זה שוב </w:t>
      </w:r>
      <w:r w:rsidR="00972A96">
        <w:rPr>
          <w:rFonts w:hint="cs"/>
          <w:rtl/>
        </w:rPr>
        <w:t xml:space="preserve">במהלך </w:t>
      </w:r>
      <w:r>
        <w:rPr>
          <w:rtl/>
        </w:rPr>
        <w:t>ההפסקה</w:t>
      </w:r>
      <w:r w:rsidR="00972A96">
        <w:rPr>
          <w:rFonts w:hint="cs"/>
          <w:rtl/>
        </w:rPr>
        <w:t xml:space="preserve">, </w:t>
      </w:r>
      <w:r>
        <w:rPr>
          <w:rtl/>
        </w:rPr>
        <w:t>אבל כן</w:t>
      </w:r>
      <w:r w:rsidR="006A68C5">
        <w:rPr>
          <w:rFonts w:hint="cs"/>
          <w:rtl/>
        </w:rPr>
        <w:t>,</w:t>
      </w:r>
      <w:r w:rsidR="00972A96">
        <w:rPr>
          <w:rFonts w:hint="cs"/>
          <w:rtl/>
        </w:rPr>
        <w:t xml:space="preserve"> </w:t>
      </w:r>
      <w:r>
        <w:rPr>
          <w:rtl/>
        </w:rPr>
        <w:t xml:space="preserve">הכוונה הייתה להראות </w:t>
      </w:r>
      <w:r w:rsidR="00972A96">
        <w:rPr>
          <w:rFonts w:hint="cs"/>
          <w:rtl/>
        </w:rPr>
        <w:t>ו</w:t>
      </w:r>
      <w:r>
        <w:rPr>
          <w:rtl/>
        </w:rPr>
        <w:t>להדגיש את זה</w:t>
      </w:r>
      <w:r w:rsidR="00972A96">
        <w:rPr>
          <w:rFonts w:hint="cs"/>
          <w:rtl/>
        </w:rPr>
        <w:t>,</w:t>
      </w:r>
      <w:r>
        <w:rPr>
          <w:rtl/>
        </w:rPr>
        <w:t xml:space="preserve"> כי המאפיין של אכיפה ופיקוח יכול להצביע על זה שבאמת גם הוראות האסדרה ה</w:t>
      </w:r>
      <w:r w:rsidR="00972A96">
        <w:rPr>
          <w:rFonts w:hint="cs"/>
          <w:rtl/>
        </w:rPr>
        <w:t>ן</w:t>
      </w:r>
      <w:r>
        <w:rPr>
          <w:rtl/>
        </w:rPr>
        <w:t xml:space="preserve"> הוראות אסדרה מספקות</w:t>
      </w:r>
      <w:r w:rsidR="00972A96">
        <w:rPr>
          <w:rFonts w:hint="cs"/>
          <w:rtl/>
        </w:rPr>
        <w:t xml:space="preserve">. </w:t>
      </w:r>
      <w:bookmarkStart w:id="521" w:name="_ETM_Q1_3024143"/>
      <w:bookmarkEnd w:id="521"/>
      <w:r w:rsidR="00972A96">
        <w:rPr>
          <w:rFonts w:hint="cs"/>
          <w:rtl/>
        </w:rPr>
        <w:t>זאת</w:t>
      </w:r>
      <w:r>
        <w:rPr>
          <w:rtl/>
        </w:rPr>
        <w:t xml:space="preserve"> אומרת</w:t>
      </w:r>
      <w:r w:rsidR="00972A96">
        <w:rPr>
          <w:rFonts w:hint="cs"/>
          <w:rtl/>
        </w:rPr>
        <w:t>,</w:t>
      </w:r>
      <w:r>
        <w:rPr>
          <w:rtl/>
        </w:rPr>
        <w:t xml:space="preserve"> </w:t>
      </w:r>
      <w:r w:rsidR="00972A96">
        <w:rPr>
          <w:rFonts w:hint="cs"/>
          <w:rtl/>
        </w:rPr>
        <w:t>ש</w:t>
      </w:r>
      <w:r>
        <w:rPr>
          <w:rtl/>
        </w:rPr>
        <w:t xml:space="preserve">זה עוד קריטריון שמאפשר לנו לראות </w:t>
      </w:r>
      <w:r w:rsidR="00972A96">
        <w:rPr>
          <w:rFonts w:hint="cs"/>
          <w:rtl/>
        </w:rPr>
        <w:t>ש</w:t>
      </w:r>
      <w:r>
        <w:rPr>
          <w:rtl/>
        </w:rPr>
        <w:t>כל ה</w:t>
      </w:r>
      <w:r w:rsidR="00972A96">
        <w:rPr>
          <w:rFonts w:hint="cs"/>
          <w:rtl/>
        </w:rPr>
        <w:t>א</w:t>
      </w:r>
      <w:r>
        <w:rPr>
          <w:rtl/>
        </w:rPr>
        <w:t xml:space="preserve">סדרה </w:t>
      </w:r>
      <w:r w:rsidR="00972A96">
        <w:rPr>
          <w:rFonts w:hint="cs"/>
          <w:rtl/>
        </w:rPr>
        <w:t>שם</w:t>
      </w:r>
      <w:r>
        <w:rPr>
          <w:rtl/>
        </w:rPr>
        <w:t xml:space="preserve"> היא </w:t>
      </w:r>
      <w:r w:rsidR="00972A96">
        <w:rPr>
          <w:rFonts w:hint="cs"/>
          <w:rtl/>
        </w:rPr>
        <w:t>א</w:t>
      </w:r>
      <w:r>
        <w:rPr>
          <w:rtl/>
        </w:rPr>
        <w:t>סדרה מספקת</w:t>
      </w:r>
      <w:r w:rsidR="00972A96">
        <w:rPr>
          <w:rFonts w:hint="cs"/>
          <w:rtl/>
        </w:rPr>
        <w:t>, וזאת</w:t>
      </w:r>
      <w:r>
        <w:rPr>
          <w:rtl/>
        </w:rPr>
        <w:t xml:space="preserve"> באמצעות בחינת </w:t>
      </w:r>
      <w:r w:rsidR="00972A96">
        <w:rPr>
          <w:rFonts w:hint="cs"/>
          <w:rtl/>
        </w:rPr>
        <w:t xml:space="preserve">האופן שבו </w:t>
      </w:r>
      <w:r>
        <w:rPr>
          <w:rtl/>
        </w:rPr>
        <w:t>הם מפקחים על זה</w:t>
      </w:r>
      <w:r w:rsidR="00972A96">
        <w:rPr>
          <w:rFonts w:hint="cs"/>
          <w:rtl/>
        </w:rPr>
        <w:t>.</w:t>
      </w:r>
      <w:r>
        <w:rPr>
          <w:rtl/>
        </w:rPr>
        <w:t xml:space="preserve"> </w:t>
      </w:r>
    </w:p>
    <w:p w14:paraId="6FA17525" w14:textId="77777777" w:rsidR="00972A96" w:rsidRDefault="00972A96" w:rsidP="00972A96">
      <w:pPr>
        <w:rPr>
          <w:rtl/>
        </w:rPr>
      </w:pPr>
      <w:bookmarkStart w:id="522" w:name="_ETM_Q1_3041894"/>
      <w:bookmarkStart w:id="523" w:name="_ETM_Q1_3042006"/>
      <w:bookmarkEnd w:id="522"/>
      <w:bookmarkEnd w:id="523"/>
    </w:p>
    <w:p w14:paraId="546DB5EA" w14:textId="1A802243" w:rsidR="00972A96" w:rsidRDefault="00972A96" w:rsidP="00972A96">
      <w:pPr>
        <w:pStyle w:val="af6"/>
        <w:keepNext/>
        <w:rPr>
          <w:rtl/>
        </w:rPr>
      </w:pPr>
      <w:bookmarkStart w:id="524" w:name="ET_yor_6351_195"/>
      <w:r w:rsidRPr="00972A96">
        <w:rPr>
          <w:rStyle w:val="TagStyle"/>
          <w:rtl/>
        </w:rPr>
        <w:t xml:space="preserve"> &lt;&lt; </w:t>
      </w:r>
      <w:proofErr w:type="spellStart"/>
      <w:r w:rsidRPr="00972A96">
        <w:rPr>
          <w:rStyle w:val="TagStyle"/>
          <w:rtl/>
        </w:rPr>
        <w:t>יור</w:t>
      </w:r>
      <w:proofErr w:type="spellEnd"/>
      <w:r w:rsidRPr="00972A96">
        <w:rPr>
          <w:rStyle w:val="TagStyle"/>
          <w:rtl/>
        </w:rPr>
        <w:t xml:space="preserve"> &gt;&gt; </w:t>
      </w:r>
      <w:r>
        <w:rPr>
          <w:rtl/>
        </w:rPr>
        <w:t>היו"ר אוהד טל:</w:t>
      </w:r>
      <w:r w:rsidRPr="00972A96">
        <w:rPr>
          <w:rStyle w:val="TagStyle"/>
          <w:rtl/>
        </w:rPr>
        <w:t xml:space="preserve"> &lt;&lt; </w:t>
      </w:r>
      <w:proofErr w:type="spellStart"/>
      <w:r w:rsidRPr="00972A96">
        <w:rPr>
          <w:rStyle w:val="TagStyle"/>
          <w:rtl/>
        </w:rPr>
        <w:t>יור</w:t>
      </w:r>
      <w:proofErr w:type="spellEnd"/>
      <w:r w:rsidRPr="00972A96">
        <w:rPr>
          <w:rStyle w:val="TagStyle"/>
          <w:rtl/>
        </w:rPr>
        <w:t xml:space="preserve"> &gt;&gt;</w:t>
      </w:r>
      <w:r>
        <w:rPr>
          <w:rtl/>
        </w:rPr>
        <w:t xml:space="preserve">   </w:t>
      </w:r>
      <w:bookmarkEnd w:id="524"/>
    </w:p>
    <w:p w14:paraId="1D6C0833" w14:textId="77777777" w:rsidR="00972A96" w:rsidRPr="00972A96" w:rsidRDefault="00972A96" w:rsidP="00972A96">
      <w:pPr>
        <w:rPr>
          <w:rtl/>
        </w:rPr>
      </w:pPr>
    </w:p>
    <w:p w14:paraId="57FFA657" w14:textId="30FDB938" w:rsidR="00972A96" w:rsidRDefault="00972A96" w:rsidP="00972A96">
      <w:pPr>
        <w:rPr>
          <w:rtl/>
        </w:rPr>
      </w:pPr>
      <w:bookmarkStart w:id="525" w:name="_ETM_Q1_3042085"/>
      <w:bookmarkStart w:id="526" w:name="_ETM_Q1_3042166"/>
      <w:bookmarkEnd w:id="525"/>
      <w:bookmarkEnd w:id="526"/>
      <w:r>
        <w:rPr>
          <w:rFonts w:hint="cs"/>
          <w:rtl/>
        </w:rPr>
        <w:t xml:space="preserve">טוב, אז </w:t>
      </w:r>
      <w:r w:rsidR="006219BB">
        <w:rPr>
          <w:rtl/>
        </w:rPr>
        <w:t>אנחנו עוד נחזור לסעיף 21</w:t>
      </w:r>
      <w:r>
        <w:rPr>
          <w:rFonts w:hint="cs"/>
          <w:rtl/>
        </w:rPr>
        <w:t>. וסמכויות השר?</w:t>
      </w:r>
    </w:p>
    <w:p w14:paraId="19E5A58D" w14:textId="77777777" w:rsidR="00972A96" w:rsidRDefault="00972A96" w:rsidP="00972A96">
      <w:pPr>
        <w:rPr>
          <w:rtl/>
        </w:rPr>
      </w:pPr>
    </w:p>
    <w:p w14:paraId="798758FC" w14:textId="65FCDED7" w:rsidR="00972A96" w:rsidRDefault="00972A96" w:rsidP="00972A96">
      <w:pPr>
        <w:pStyle w:val="af9"/>
        <w:keepNext/>
        <w:rPr>
          <w:rtl/>
        </w:rPr>
      </w:pPr>
      <w:r w:rsidRPr="00030801">
        <w:rPr>
          <w:rStyle w:val="TagStyle"/>
          <w:rtl/>
        </w:rPr>
        <w:t xml:space="preserve">&lt;&lt; אורח &gt;&gt; </w:t>
      </w:r>
      <w:r>
        <w:rPr>
          <w:rtl/>
        </w:rPr>
        <w:t>עמיהוד שמלצר:</w:t>
      </w:r>
      <w:r w:rsidRPr="00030801">
        <w:rPr>
          <w:rStyle w:val="TagStyle"/>
          <w:rtl/>
        </w:rPr>
        <w:t xml:space="preserve"> &lt;&lt; אורח &gt;&gt;</w:t>
      </w:r>
      <w:r>
        <w:rPr>
          <w:rtl/>
        </w:rPr>
        <w:t xml:space="preserve">   </w:t>
      </w:r>
    </w:p>
    <w:p w14:paraId="7C19C197" w14:textId="77777777" w:rsidR="00972A96" w:rsidRDefault="00972A96" w:rsidP="00972A96">
      <w:pPr>
        <w:rPr>
          <w:rtl/>
        </w:rPr>
      </w:pPr>
    </w:p>
    <w:p w14:paraId="324DD725" w14:textId="1BE6C5AB" w:rsidR="00972A96" w:rsidRDefault="00972A96" w:rsidP="00BB362A">
      <w:pPr>
        <w:rPr>
          <w:rtl/>
        </w:rPr>
      </w:pPr>
      <w:r>
        <w:rPr>
          <w:rFonts w:hint="cs"/>
          <w:rtl/>
        </w:rPr>
        <w:t xml:space="preserve">לגבי זה </w:t>
      </w:r>
      <w:r w:rsidR="006219BB">
        <w:rPr>
          <w:rtl/>
        </w:rPr>
        <w:t>אנחנו גם נעשה בדיקה קצרה</w:t>
      </w:r>
      <w:r w:rsidR="006A68C5">
        <w:rPr>
          <w:rFonts w:hint="cs"/>
          <w:rtl/>
        </w:rPr>
        <w:t>,</w:t>
      </w:r>
      <w:r>
        <w:rPr>
          <w:rFonts w:hint="cs"/>
          <w:rtl/>
        </w:rPr>
        <w:t xml:space="preserve"> האם </w:t>
      </w:r>
      <w:r w:rsidR="006219BB">
        <w:rPr>
          <w:rtl/>
        </w:rPr>
        <w:t xml:space="preserve">זה חלק </w:t>
      </w:r>
      <w:r>
        <w:rPr>
          <w:rFonts w:hint="cs"/>
          <w:rtl/>
        </w:rPr>
        <w:t>מהסמכות</w:t>
      </w:r>
      <w:r w:rsidR="006219BB">
        <w:rPr>
          <w:rtl/>
        </w:rPr>
        <w:t xml:space="preserve"> של השר</w:t>
      </w:r>
      <w:r>
        <w:rPr>
          <w:rFonts w:hint="cs"/>
          <w:rtl/>
        </w:rPr>
        <w:t>. כלומר,</w:t>
      </w:r>
      <w:r w:rsidR="006219BB">
        <w:rPr>
          <w:rtl/>
        </w:rPr>
        <w:t xml:space="preserve"> ברגע שיש סמכות </w:t>
      </w:r>
      <w:r>
        <w:rPr>
          <w:rFonts w:hint="cs"/>
          <w:rtl/>
        </w:rPr>
        <w:t>לשר</w:t>
      </w:r>
      <w:r w:rsidR="006219BB">
        <w:rPr>
          <w:rtl/>
        </w:rPr>
        <w:t xml:space="preserve"> </w:t>
      </w:r>
      <w:r>
        <w:rPr>
          <w:rFonts w:hint="cs"/>
          <w:rtl/>
        </w:rPr>
        <w:t xml:space="preserve">לקבוע תקנות, </w:t>
      </w:r>
      <w:r w:rsidRPr="00BB362A">
        <w:rPr>
          <w:rFonts w:hint="eastAsia"/>
          <w:rtl/>
        </w:rPr>
        <w:t>האם</w:t>
      </w:r>
      <w:r w:rsidR="006219BB" w:rsidRPr="00BB362A">
        <w:rPr>
          <w:rtl/>
        </w:rPr>
        <w:t xml:space="preserve"> פקודת </w:t>
      </w:r>
      <w:r w:rsidRPr="00BB362A">
        <w:rPr>
          <w:rFonts w:hint="eastAsia"/>
          <w:rtl/>
        </w:rPr>
        <w:t>הפרשנות</w:t>
      </w:r>
      <w:r w:rsidR="006219BB" w:rsidRPr="00BB362A">
        <w:rPr>
          <w:rtl/>
        </w:rPr>
        <w:t xml:space="preserve"> </w:t>
      </w:r>
      <w:r w:rsidR="00BB362A" w:rsidRPr="00E165F0">
        <w:rPr>
          <w:rFonts w:hint="eastAsia"/>
          <w:rtl/>
        </w:rPr>
        <w:t>גם</w:t>
      </w:r>
      <w:r w:rsidR="00BB362A" w:rsidRPr="00E165F0">
        <w:rPr>
          <w:rtl/>
        </w:rPr>
        <w:t xml:space="preserve"> </w:t>
      </w:r>
      <w:r w:rsidR="006219BB" w:rsidRPr="00BB362A">
        <w:rPr>
          <w:rtl/>
        </w:rPr>
        <w:t>מאפשר</w:t>
      </w:r>
      <w:r w:rsidR="00BB362A" w:rsidRPr="00E165F0">
        <w:rPr>
          <w:rFonts w:hint="eastAsia"/>
          <w:rtl/>
        </w:rPr>
        <w:t>ת</w:t>
      </w:r>
      <w:r w:rsidRPr="00BB362A">
        <w:rPr>
          <w:rtl/>
        </w:rPr>
        <w:t xml:space="preserve"> לו </w:t>
      </w:r>
      <w:r w:rsidRPr="00BB362A">
        <w:rPr>
          <w:rFonts w:hint="eastAsia"/>
          <w:rtl/>
        </w:rPr>
        <w:t>ב</w:t>
      </w:r>
      <w:r w:rsidR="006219BB" w:rsidRPr="00BB362A">
        <w:rPr>
          <w:rtl/>
        </w:rPr>
        <w:t>פרמטרים לפי גופים</w:t>
      </w:r>
      <w:r>
        <w:rPr>
          <w:rFonts w:hint="cs"/>
          <w:rtl/>
        </w:rPr>
        <w:t>.</w:t>
      </w:r>
      <w:r w:rsidR="006219BB">
        <w:rPr>
          <w:rtl/>
        </w:rPr>
        <w:t xml:space="preserve"> אני לא בטוח</w:t>
      </w:r>
      <w:r w:rsidR="00455B78">
        <w:rPr>
          <w:rFonts w:hint="cs"/>
          <w:rtl/>
        </w:rPr>
        <w:t>,</w:t>
      </w:r>
      <w:r w:rsidR="006219BB">
        <w:rPr>
          <w:rtl/>
        </w:rPr>
        <w:t xml:space="preserve"> </w:t>
      </w:r>
      <w:r>
        <w:rPr>
          <w:rFonts w:hint="cs"/>
          <w:rtl/>
        </w:rPr>
        <w:t>נ</w:t>
      </w:r>
      <w:r w:rsidR="006219BB">
        <w:rPr>
          <w:rtl/>
        </w:rPr>
        <w:t>וודא את זה</w:t>
      </w:r>
      <w:r>
        <w:rPr>
          <w:rFonts w:hint="cs"/>
          <w:rtl/>
        </w:rPr>
        <w:t>.</w:t>
      </w:r>
      <w:r w:rsidR="006219BB">
        <w:rPr>
          <w:rtl/>
        </w:rPr>
        <w:t xml:space="preserve"> ואם לא</w:t>
      </w:r>
      <w:r>
        <w:rPr>
          <w:rFonts w:hint="cs"/>
          <w:rtl/>
        </w:rPr>
        <w:t>,</w:t>
      </w:r>
      <w:r w:rsidR="006219BB">
        <w:rPr>
          <w:rtl/>
        </w:rPr>
        <w:t xml:space="preserve"> כבר עכשיו הכנסנו מקום אחד</w:t>
      </w:r>
      <w:r>
        <w:rPr>
          <w:rFonts w:hint="cs"/>
          <w:rtl/>
        </w:rPr>
        <w:t>,</w:t>
      </w:r>
      <w:r w:rsidR="006219BB">
        <w:rPr>
          <w:rtl/>
        </w:rPr>
        <w:t xml:space="preserve"> שכן נתנו ל</w:t>
      </w:r>
      <w:r>
        <w:rPr>
          <w:rFonts w:hint="cs"/>
          <w:rtl/>
        </w:rPr>
        <w:t>ז</w:t>
      </w:r>
      <w:r w:rsidR="006219BB">
        <w:rPr>
          <w:rtl/>
        </w:rPr>
        <w:t xml:space="preserve">ה מענה </w:t>
      </w:r>
      <w:r>
        <w:rPr>
          <w:rFonts w:hint="cs"/>
          <w:rtl/>
        </w:rPr>
        <w:t xml:space="preserve">– לגבי </w:t>
      </w:r>
      <w:r w:rsidR="006219BB">
        <w:rPr>
          <w:rtl/>
        </w:rPr>
        <w:t>אשראי אג</w:t>
      </w:r>
      <w:r>
        <w:rPr>
          <w:rFonts w:hint="cs"/>
          <w:rtl/>
        </w:rPr>
        <w:t>ב</w:t>
      </w:r>
      <w:r w:rsidR="006219BB">
        <w:rPr>
          <w:rtl/>
        </w:rPr>
        <w:t xml:space="preserve"> תשלום</w:t>
      </w:r>
      <w:r>
        <w:rPr>
          <w:rFonts w:hint="cs"/>
          <w:rtl/>
        </w:rPr>
        <w:t>.</w:t>
      </w:r>
      <w:r w:rsidR="000E261C">
        <w:rPr>
          <w:rtl/>
        </w:rPr>
        <w:t xml:space="preserve"> </w:t>
      </w:r>
    </w:p>
    <w:p w14:paraId="08D43BE8" w14:textId="77777777" w:rsidR="00972A96" w:rsidRDefault="00972A96" w:rsidP="00972A96">
      <w:pPr>
        <w:rPr>
          <w:rtl/>
        </w:rPr>
      </w:pPr>
      <w:bookmarkStart w:id="527" w:name="_ETM_Q1_3074181"/>
      <w:bookmarkStart w:id="528" w:name="_ETM_Q1_3074246"/>
      <w:bookmarkStart w:id="529" w:name="_ETM_Q1_3074350"/>
      <w:bookmarkEnd w:id="527"/>
      <w:bookmarkEnd w:id="528"/>
      <w:bookmarkEnd w:id="529"/>
    </w:p>
    <w:p w14:paraId="4D866745" w14:textId="77777777" w:rsidR="00972A96" w:rsidRDefault="00972A96" w:rsidP="00972A96">
      <w:pPr>
        <w:pStyle w:val="af9"/>
        <w:keepNext/>
        <w:rPr>
          <w:rtl/>
        </w:rPr>
      </w:pPr>
      <w:bookmarkStart w:id="530" w:name="ET_guest_905922_28"/>
      <w:r w:rsidRPr="002C5826">
        <w:rPr>
          <w:rStyle w:val="TagStyle"/>
          <w:rtl/>
        </w:rPr>
        <w:t xml:space="preserve">&lt;&lt; אורח &gt;&gt; </w:t>
      </w:r>
      <w:r>
        <w:rPr>
          <w:rtl/>
        </w:rPr>
        <w:t>חנוך הגר:</w:t>
      </w:r>
      <w:r w:rsidRPr="002C5826">
        <w:rPr>
          <w:rStyle w:val="TagStyle"/>
          <w:rtl/>
        </w:rPr>
        <w:t xml:space="preserve"> &lt;&lt; אורח &gt;&gt;</w:t>
      </w:r>
      <w:r>
        <w:rPr>
          <w:rtl/>
        </w:rPr>
        <w:t xml:space="preserve">   </w:t>
      </w:r>
      <w:bookmarkEnd w:id="530"/>
    </w:p>
    <w:p w14:paraId="7CC931BF" w14:textId="77777777" w:rsidR="00972A96" w:rsidRDefault="00972A96" w:rsidP="00972A96">
      <w:pPr>
        <w:rPr>
          <w:rtl/>
        </w:rPr>
      </w:pPr>
    </w:p>
    <w:p w14:paraId="1AA26F0B" w14:textId="77777777" w:rsidR="00DF5AA0" w:rsidRDefault="000E261C" w:rsidP="00972A96">
      <w:pPr>
        <w:rPr>
          <w:rtl/>
        </w:rPr>
      </w:pPr>
      <w:bookmarkStart w:id="531" w:name="_ETM_Q1_3074400"/>
      <w:bookmarkEnd w:id="531"/>
      <w:r>
        <w:rPr>
          <w:rtl/>
        </w:rPr>
        <w:t xml:space="preserve">זה סעיף שיש לנו אותו גם לגבי פעילים זרים אחרים </w:t>
      </w:r>
      <w:r w:rsidR="00DF5AA0">
        <w:rPr>
          <w:rFonts w:hint="cs"/>
          <w:rtl/>
        </w:rPr>
        <w:t xml:space="preserve">– </w:t>
      </w:r>
      <w:r>
        <w:rPr>
          <w:rtl/>
        </w:rPr>
        <w:t>חתמים</w:t>
      </w:r>
      <w:r w:rsidR="00DF5AA0">
        <w:rPr>
          <w:rFonts w:hint="cs"/>
          <w:rtl/>
        </w:rPr>
        <w:t xml:space="preserve">, זירות סוחר </w:t>
      </w:r>
      <w:r>
        <w:rPr>
          <w:rtl/>
        </w:rPr>
        <w:t>בארץ</w:t>
      </w:r>
      <w:r w:rsidR="00DF5AA0">
        <w:rPr>
          <w:rFonts w:hint="cs"/>
          <w:rtl/>
        </w:rPr>
        <w:t>.</w:t>
      </w:r>
      <w:r>
        <w:rPr>
          <w:rtl/>
        </w:rPr>
        <w:t xml:space="preserve"> הרעיון הוא כזה</w:t>
      </w:r>
      <w:r w:rsidR="00DF5AA0">
        <w:rPr>
          <w:rFonts w:hint="cs"/>
          <w:rtl/>
        </w:rPr>
        <w:t>:</w:t>
      </w:r>
      <w:r>
        <w:rPr>
          <w:rtl/>
        </w:rPr>
        <w:t xml:space="preserve"> יש דברים שאנחנו נסמכים על הפיקוח והאכיפה </w:t>
      </w:r>
      <w:r w:rsidR="00DF5AA0">
        <w:rPr>
          <w:rFonts w:hint="cs"/>
          <w:rtl/>
        </w:rPr>
        <w:t>בחו"ל.</w:t>
      </w:r>
      <w:r>
        <w:rPr>
          <w:rtl/>
        </w:rPr>
        <w:t xml:space="preserve"> </w:t>
      </w:r>
      <w:r w:rsidR="00DF5AA0">
        <w:rPr>
          <w:rFonts w:hint="cs"/>
          <w:rtl/>
        </w:rPr>
        <w:t xml:space="preserve">בגלל שזה </w:t>
      </w:r>
      <w:bookmarkStart w:id="532" w:name="_ETM_Q1_3088764"/>
      <w:bookmarkEnd w:id="532"/>
      <w:r w:rsidR="00DF5AA0">
        <w:rPr>
          <w:rFonts w:hint="cs"/>
          <w:rtl/>
        </w:rPr>
        <w:t>פיקוח</w:t>
      </w:r>
      <w:r>
        <w:rPr>
          <w:rtl/>
        </w:rPr>
        <w:t xml:space="preserve"> חזק</w:t>
      </w:r>
      <w:r w:rsidR="00DF5AA0">
        <w:rPr>
          <w:rFonts w:hint="cs"/>
          <w:rtl/>
        </w:rPr>
        <w:t>,</w:t>
      </w:r>
      <w:r>
        <w:rPr>
          <w:rtl/>
        </w:rPr>
        <w:t xml:space="preserve"> זה גוף חזק</w:t>
      </w:r>
      <w:r w:rsidR="00DF5AA0">
        <w:rPr>
          <w:rFonts w:hint="cs"/>
          <w:rtl/>
        </w:rPr>
        <w:t>,</w:t>
      </w:r>
      <w:r>
        <w:rPr>
          <w:rtl/>
        </w:rPr>
        <w:t xml:space="preserve"> זה גוף שמפוקח במקום חזק </w:t>
      </w:r>
      <w:r w:rsidR="00DF5AA0">
        <w:rPr>
          <w:rFonts w:hint="cs"/>
          <w:rtl/>
        </w:rPr>
        <w:t xml:space="preserve">– </w:t>
      </w:r>
      <w:r>
        <w:rPr>
          <w:rtl/>
        </w:rPr>
        <w:t>אנחנו ממש סומכים עליו</w:t>
      </w:r>
      <w:r w:rsidR="00DF5AA0">
        <w:rPr>
          <w:rFonts w:hint="cs"/>
          <w:rtl/>
        </w:rPr>
        <w:t xml:space="preserve">, </w:t>
      </w:r>
      <w:r>
        <w:rPr>
          <w:rtl/>
        </w:rPr>
        <w:t xml:space="preserve">לא </w:t>
      </w:r>
      <w:r w:rsidR="00DF5AA0">
        <w:rPr>
          <w:rFonts w:hint="cs"/>
          <w:rtl/>
        </w:rPr>
        <w:t>בעיניים עצומות,</w:t>
      </w:r>
      <w:r>
        <w:rPr>
          <w:rtl/>
        </w:rPr>
        <w:t xml:space="preserve"> אבל הרבה יותר רגועים</w:t>
      </w:r>
      <w:r w:rsidR="00DF5AA0">
        <w:rPr>
          <w:rFonts w:hint="cs"/>
          <w:rtl/>
        </w:rPr>
        <w:t>.</w:t>
      </w:r>
      <w:r>
        <w:rPr>
          <w:rtl/>
        </w:rPr>
        <w:t xml:space="preserve"> </w:t>
      </w:r>
    </w:p>
    <w:p w14:paraId="3AECE2C1" w14:textId="77777777" w:rsidR="00DF5AA0" w:rsidRDefault="00DF5AA0" w:rsidP="00972A96">
      <w:pPr>
        <w:rPr>
          <w:rtl/>
        </w:rPr>
      </w:pPr>
    </w:p>
    <w:p w14:paraId="331578B7" w14:textId="3559A1AF" w:rsidR="00451D16" w:rsidRDefault="00DF5AA0" w:rsidP="00455B78">
      <w:pPr>
        <w:rPr>
          <w:rtl/>
        </w:rPr>
      </w:pPr>
      <w:r>
        <w:rPr>
          <w:rFonts w:hint="cs"/>
          <w:rtl/>
        </w:rPr>
        <w:t xml:space="preserve">אבל </w:t>
      </w:r>
      <w:r w:rsidR="000E261C">
        <w:rPr>
          <w:rtl/>
        </w:rPr>
        <w:t xml:space="preserve">יש דברים </w:t>
      </w:r>
      <w:r>
        <w:rPr>
          <w:rFonts w:hint="cs"/>
          <w:rtl/>
        </w:rPr>
        <w:t>שמבחינת הפיקוח</w:t>
      </w:r>
      <w:r>
        <w:rPr>
          <w:rtl/>
        </w:rPr>
        <w:t xml:space="preserve"> </w:t>
      </w:r>
      <w:r w:rsidR="000E261C">
        <w:rPr>
          <w:rtl/>
        </w:rPr>
        <w:t>לא מעניי</w:t>
      </w:r>
      <w:r>
        <w:rPr>
          <w:rFonts w:hint="cs"/>
          <w:rtl/>
        </w:rPr>
        <w:t>נים את המפקח בחו"ל</w:t>
      </w:r>
      <w:bookmarkStart w:id="533" w:name="_ETM_Q1_3102727"/>
      <w:bookmarkEnd w:id="533"/>
      <w:r w:rsidR="00455B78">
        <w:rPr>
          <w:rFonts w:hint="cs"/>
          <w:rtl/>
        </w:rPr>
        <w:t>,</w:t>
      </w:r>
      <w:r>
        <w:rPr>
          <w:rFonts w:hint="cs"/>
          <w:rtl/>
        </w:rPr>
        <w:t xml:space="preserve"> למשל, יכול להיות מצב שגונבים את כספי הלקוחות ב</w:t>
      </w:r>
      <w:r>
        <w:rPr>
          <w:rtl/>
        </w:rPr>
        <w:t>ישראל</w:t>
      </w:r>
      <w:r>
        <w:rPr>
          <w:rFonts w:hint="cs"/>
          <w:rtl/>
        </w:rPr>
        <w:t xml:space="preserve">. </w:t>
      </w:r>
      <w:r>
        <w:rPr>
          <w:rtl/>
        </w:rPr>
        <w:t>לפעמים</w:t>
      </w:r>
      <w:r>
        <w:rPr>
          <w:rFonts w:hint="cs"/>
          <w:rtl/>
        </w:rPr>
        <w:t xml:space="preserve">, בפעולות מסוימות, המפקח בחו"ל לא בא להגן עליהם </w:t>
      </w:r>
      <w:r w:rsidR="00451D16">
        <w:rPr>
          <w:rFonts w:hint="eastAsia"/>
          <w:rtl/>
        </w:rPr>
        <w:t>–</w:t>
      </w:r>
      <w:r w:rsidR="00451D16">
        <w:rPr>
          <w:rFonts w:hint="cs"/>
          <w:rtl/>
        </w:rPr>
        <w:t xml:space="preserve"> </w:t>
      </w:r>
      <w:r>
        <w:rPr>
          <w:rFonts w:hint="cs"/>
          <w:rtl/>
        </w:rPr>
        <w:t xml:space="preserve">כי </w:t>
      </w:r>
      <w:r>
        <w:rPr>
          <w:rtl/>
        </w:rPr>
        <w:t>זה לא מעניין אותו</w:t>
      </w:r>
      <w:r w:rsidR="00451D16">
        <w:rPr>
          <w:rFonts w:hint="cs"/>
          <w:rtl/>
        </w:rPr>
        <w:t>,</w:t>
      </w:r>
      <w:bookmarkStart w:id="534" w:name="_ETM_Q1_3096810"/>
      <w:bookmarkStart w:id="535" w:name="_ETM_Q1_3096901"/>
      <w:bookmarkEnd w:id="534"/>
      <w:bookmarkEnd w:id="535"/>
      <w:r w:rsidR="00451D16">
        <w:rPr>
          <w:rFonts w:hint="cs"/>
          <w:rtl/>
        </w:rPr>
        <w:t xml:space="preserve"> </w:t>
      </w:r>
      <w:r w:rsidR="000E261C">
        <w:rPr>
          <w:rtl/>
        </w:rPr>
        <w:t>הוא לא מפקח על הנקודה הזאת</w:t>
      </w:r>
      <w:r w:rsidR="00451D16">
        <w:rPr>
          <w:rFonts w:hint="cs"/>
          <w:rtl/>
        </w:rPr>
        <w:t>.</w:t>
      </w:r>
      <w:r w:rsidR="000E261C">
        <w:rPr>
          <w:rtl/>
        </w:rPr>
        <w:t xml:space="preserve"> </w:t>
      </w:r>
    </w:p>
    <w:p w14:paraId="4EC32D77" w14:textId="77777777" w:rsidR="00451D16" w:rsidRDefault="00451D16" w:rsidP="00451D16">
      <w:pPr>
        <w:rPr>
          <w:rtl/>
        </w:rPr>
      </w:pPr>
    </w:p>
    <w:p w14:paraId="4FAA2029" w14:textId="77777777" w:rsidR="00976AB0" w:rsidRDefault="000E261C" w:rsidP="00451D16">
      <w:pPr>
        <w:rPr>
          <w:rtl/>
        </w:rPr>
      </w:pPr>
      <w:r>
        <w:rPr>
          <w:rtl/>
        </w:rPr>
        <w:t>כשאנחנו נבוא לאכוף</w:t>
      </w:r>
      <w:r w:rsidR="00451D16">
        <w:rPr>
          <w:rFonts w:hint="cs"/>
          <w:rtl/>
        </w:rPr>
        <w:t>,</w:t>
      </w:r>
      <w:r>
        <w:rPr>
          <w:rtl/>
        </w:rPr>
        <w:t xml:space="preserve"> עם כל הפעילות </w:t>
      </w:r>
      <w:r w:rsidR="00451D16">
        <w:rPr>
          <w:rFonts w:hint="cs"/>
          <w:rtl/>
        </w:rPr>
        <w:t>בחו"ל,</w:t>
      </w:r>
      <w:r>
        <w:rPr>
          <w:rtl/>
        </w:rPr>
        <w:t xml:space="preserve"> </w:t>
      </w:r>
      <w:r w:rsidR="00451D16">
        <w:rPr>
          <w:rFonts w:hint="cs"/>
          <w:rtl/>
        </w:rPr>
        <w:t xml:space="preserve">כל נושאי המשרה </w:t>
      </w:r>
      <w:bookmarkStart w:id="536" w:name="_ETM_Q1_3110978"/>
      <w:bookmarkEnd w:id="536"/>
      <w:r w:rsidR="00451D16">
        <w:rPr>
          <w:rFonts w:hint="cs"/>
          <w:rtl/>
        </w:rPr>
        <w:t xml:space="preserve">בחו"ל, כל האמצעים בחו"ל </w:t>
      </w:r>
      <w:r w:rsidR="00451D16">
        <w:rPr>
          <w:rtl/>
        </w:rPr>
        <w:t>–</w:t>
      </w:r>
      <w:r w:rsidR="00451D16">
        <w:rPr>
          <w:rFonts w:hint="cs"/>
          <w:rtl/>
        </w:rPr>
        <w:t xml:space="preserve"> אנחנו יכולים </w:t>
      </w:r>
      <w:r>
        <w:rPr>
          <w:rtl/>
        </w:rPr>
        <w:t xml:space="preserve">למצוא את עצמנו </w:t>
      </w:r>
      <w:r w:rsidR="00451D16">
        <w:rPr>
          <w:rFonts w:hint="cs"/>
          <w:rtl/>
        </w:rPr>
        <w:t xml:space="preserve">מול </w:t>
      </w:r>
      <w:r>
        <w:rPr>
          <w:rtl/>
        </w:rPr>
        <w:t>שוקת שבורה</w:t>
      </w:r>
      <w:r w:rsidR="00451D16">
        <w:rPr>
          <w:rFonts w:hint="cs"/>
          <w:rtl/>
        </w:rPr>
        <w:t xml:space="preserve"> כי אין </w:t>
      </w:r>
      <w:r>
        <w:rPr>
          <w:rtl/>
        </w:rPr>
        <w:t xml:space="preserve">לנו </w:t>
      </w:r>
      <w:r w:rsidR="00451D16">
        <w:rPr>
          <w:rFonts w:hint="cs"/>
          <w:rtl/>
        </w:rPr>
        <w:t xml:space="preserve">עם מי </w:t>
      </w:r>
      <w:r>
        <w:rPr>
          <w:rtl/>
        </w:rPr>
        <w:t>לדבר</w:t>
      </w:r>
      <w:r w:rsidR="00451D16">
        <w:rPr>
          <w:rFonts w:hint="cs"/>
          <w:rtl/>
        </w:rPr>
        <w:t>.</w:t>
      </w:r>
      <w:r>
        <w:rPr>
          <w:rtl/>
        </w:rPr>
        <w:t xml:space="preserve"> לכן כשהפעילות </w:t>
      </w:r>
      <w:r w:rsidR="00451D16">
        <w:rPr>
          <w:rFonts w:hint="cs"/>
          <w:rtl/>
        </w:rPr>
        <w:t xml:space="preserve">והכול בחו"ל </w:t>
      </w:r>
      <w:r w:rsidR="00451D16">
        <w:rPr>
          <w:rtl/>
        </w:rPr>
        <w:t>–</w:t>
      </w:r>
      <w:r w:rsidR="00451D16">
        <w:rPr>
          <w:rFonts w:hint="cs"/>
          <w:rtl/>
        </w:rPr>
        <w:t xml:space="preserve"> אנחנו צריכים מנגנון נוסף, </w:t>
      </w:r>
      <w:r>
        <w:rPr>
          <w:rtl/>
        </w:rPr>
        <w:t xml:space="preserve">במיוחד </w:t>
      </w:r>
      <w:r w:rsidR="00451D16">
        <w:rPr>
          <w:rFonts w:hint="cs"/>
          <w:rtl/>
        </w:rPr>
        <w:t>כשהם</w:t>
      </w:r>
      <w:r>
        <w:rPr>
          <w:rtl/>
        </w:rPr>
        <w:t xml:space="preserve"> מקבלים </w:t>
      </w:r>
      <w:r w:rsidR="00451D16">
        <w:rPr>
          <w:rFonts w:hint="cs"/>
          <w:rtl/>
        </w:rPr>
        <w:t>את</w:t>
      </w:r>
      <w:r>
        <w:rPr>
          <w:rtl/>
        </w:rPr>
        <w:t xml:space="preserve"> </w:t>
      </w:r>
      <w:r w:rsidR="00451D16">
        <w:rPr>
          <w:rFonts w:hint="cs"/>
          <w:rtl/>
        </w:rPr>
        <w:t>ה</w:t>
      </w:r>
      <w:r>
        <w:rPr>
          <w:rtl/>
        </w:rPr>
        <w:t>רישיון</w:t>
      </w:r>
      <w:r w:rsidR="00451D16">
        <w:rPr>
          <w:rFonts w:hint="cs"/>
          <w:rtl/>
        </w:rPr>
        <w:t xml:space="preserve"> פה, </w:t>
      </w:r>
      <w:r w:rsidR="00976AB0">
        <w:rPr>
          <w:rFonts w:hint="cs"/>
          <w:rtl/>
        </w:rPr>
        <w:t xml:space="preserve">וזאת </w:t>
      </w:r>
      <w:r w:rsidR="00451D16">
        <w:rPr>
          <w:rFonts w:hint="cs"/>
          <w:rtl/>
        </w:rPr>
        <w:t xml:space="preserve">כדי </w:t>
      </w:r>
      <w:r w:rsidR="00976AB0">
        <w:rPr>
          <w:rFonts w:hint="cs"/>
          <w:rtl/>
        </w:rPr>
        <w:t>שה</w:t>
      </w:r>
      <w:r w:rsidR="00976AB0">
        <w:rPr>
          <w:rtl/>
        </w:rPr>
        <w:t>רישיון</w:t>
      </w:r>
      <w:r>
        <w:rPr>
          <w:rtl/>
        </w:rPr>
        <w:t xml:space="preserve"> לא </w:t>
      </w:r>
      <w:r w:rsidR="00451D16">
        <w:rPr>
          <w:rFonts w:hint="cs"/>
          <w:rtl/>
        </w:rPr>
        <w:t>יהיה ריק</w:t>
      </w:r>
      <w:r>
        <w:rPr>
          <w:rtl/>
        </w:rPr>
        <w:t xml:space="preserve"> </w:t>
      </w:r>
      <w:r w:rsidR="00451D16">
        <w:rPr>
          <w:rFonts w:hint="cs"/>
          <w:rtl/>
        </w:rPr>
        <w:t>מ</w:t>
      </w:r>
      <w:r>
        <w:rPr>
          <w:rtl/>
        </w:rPr>
        <w:t>תוכן</w:t>
      </w:r>
      <w:r w:rsidR="00451D16">
        <w:rPr>
          <w:rFonts w:hint="cs"/>
          <w:rtl/>
        </w:rPr>
        <w:t>.</w:t>
      </w:r>
      <w:r>
        <w:rPr>
          <w:rtl/>
        </w:rPr>
        <w:t xml:space="preserve"> זה בעצם המבנ</w:t>
      </w:r>
      <w:r w:rsidR="00451D16">
        <w:rPr>
          <w:rFonts w:hint="cs"/>
          <w:rtl/>
        </w:rPr>
        <w:t>ה.</w:t>
      </w:r>
      <w:r>
        <w:rPr>
          <w:rtl/>
        </w:rPr>
        <w:t xml:space="preserve"> </w:t>
      </w:r>
    </w:p>
    <w:p w14:paraId="49F35896" w14:textId="77777777" w:rsidR="00976AB0" w:rsidRDefault="00976AB0" w:rsidP="00451D16">
      <w:pPr>
        <w:rPr>
          <w:rtl/>
        </w:rPr>
      </w:pPr>
    </w:p>
    <w:p w14:paraId="74A2AE3F" w14:textId="0B179730" w:rsidR="00451D16" w:rsidRDefault="000E261C" w:rsidP="00451D16">
      <w:r>
        <w:rPr>
          <w:rtl/>
        </w:rPr>
        <w:t xml:space="preserve">אז </w:t>
      </w:r>
      <w:r w:rsidR="00451D16">
        <w:rPr>
          <w:rFonts w:hint="cs"/>
          <w:rtl/>
        </w:rPr>
        <w:t>הרעיון הוא להיסמך על חו"ל ב</w:t>
      </w:r>
      <w:r>
        <w:rPr>
          <w:rtl/>
        </w:rPr>
        <w:t xml:space="preserve">מה שאפשר </w:t>
      </w:r>
      <w:r w:rsidR="00451D16">
        <w:rPr>
          <w:rtl/>
        </w:rPr>
        <w:t>–</w:t>
      </w:r>
      <w:r w:rsidR="00451D16">
        <w:rPr>
          <w:rFonts w:hint="cs"/>
          <w:rtl/>
        </w:rPr>
        <w:t xml:space="preserve"> גם בפיקוח, גם באכיפה, גם באסדרה, ו</w:t>
      </w:r>
      <w:r w:rsidR="006A68C5">
        <w:rPr>
          <w:rFonts w:hint="cs"/>
          <w:rtl/>
        </w:rPr>
        <w:t xml:space="preserve">גם </w:t>
      </w:r>
      <w:r w:rsidR="00451D16">
        <w:rPr>
          <w:rFonts w:hint="cs"/>
          <w:rtl/>
        </w:rPr>
        <w:t xml:space="preserve">בדברים </w:t>
      </w:r>
      <w:r>
        <w:rPr>
          <w:rtl/>
        </w:rPr>
        <w:t xml:space="preserve">שהם רלוונטיים רק </w:t>
      </w:r>
      <w:r w:rsidR="00976AB0">
        <w:rPr>
          <w:rFonts w:hint="cs"/>
          <w:rtl/>
        </w:rPr>
        <w:t>לגבי</w:t>
      </w:r>
      <w:r w:rsidR="00451D16">
        <w:rPr>
          <w:rFonts w:hint="cs"/>
          <w:rtl/>
        </w:rPr>
        <w:t xml:space="preserve"> הפעיל</w:t>
      </w:r>
      <w:r w:rsidR="00976AB0">
        <w:rPr>
          <w:rFonts w:hint="cs"/>
          <w:rtl/>
        </w:rPr>
        <w:t>ות</w:t>
      </w:r>
      <w:r w:rsidR="00451D16">
        <w:rPr>
          <w:rFonts w:hint="cs"/>
          <w:rtl/>
        </w:rPr>
        <w:t xml:space="preserve"> ב</w:t>
      </w:r>
      <w:r>
        <w:rPr>
          <w:rtl/>
        </w:rPr>
        <w:t>ישראל</w:t>
      </w:r>
      <w:r w:rsidR="006A68C5">
        <w:rPr>
          <w:rFonts w:hint="cs"/>
          <w:rtl/>
        </w:rPr>
        <w:t>, כדי</w:t>
      </w:r>
      <w:r w:rsidR="00451D16">
        <w:rPr>
          <w:rFonts w:hint="cs"/>
          <w:rtl/>
        </w:rPr>
        <w:t xml:space="preserve"> שתהיה</w:t>
      </w:r>
      <w:r>
        <w:rPr>
          <w:rtl/>
        </w:rPr>
        <w:t xml:space="preserve"> לנו יכולת </w:t>
      </w:r>
      <w:r w:rsidR="00451D16">
        <w:rPr>
          <w:rFonts w:hint="cs"/>
          <w:rtl/>
        </w:rPr>
        <w:t>לפעול.</w:t>
      </w:r>
    </w:p>
    <w:p w14:paraId="4EC134BE" w14:textId="77777777" w:rsidR="00451D16" w:rsidRPr="00976AB0" w:rsidRDefault="00451D16" w:rsidP="00451D16">
      <w:pPr>
        <w:rPr>
          <w:rtl/>
        </w:rPr>
      </w:pPr>
    </w:p>
    <w:p w14:paraId="6360CC33" w14:textId="3354BAD7" w:rsidR="00451D16" w:rsidRDefault="00451D16" w:rsidP="00451D16">
      <w:pPr>
        <w:pStyle w:val="af6"/>
        <w:keepNext/>
        <w:rPr>
          <w:rtl/>
        </w:rPr>
      </w:pPr>
      <w:r w:rsidRPr="00972A96">
        <w:rPr>
          <w:rStyle w:val="TagStyle"/>
          <w:rtl/>
        </w:rPr>
        <w:t xml:space="preserve">&lt;&lt; </w:t>
      </w:r>
      <w:proofErr w:type="spellStart"/>
      <w:r w:rsidRPr="00972A96">
        <w:rPr>
          <w:rStyle w:val="TagStyle"/>
          <w:rtl/>
        </w:rPr>
        <w:t>יור</w:t>
      </w:r>
      <w:proofErr w:type="spellEnd"/>
      <w:r w:rsidRPr="00972A96">
        <w:rPr>
          <w:rStyle w:val="TagStyle"/>
          <w:rtl/>
        </w:rPr>
        <w:t xml:space="preserve"> &gt;&gt; </w:t>
      </w:r>
      <w:r>
        <w:rPr>
          <w:rtl/>
        </w:rPr>
        <w:t>היו"ר אוהד טל:</w:t>
      </w:r>
      <w:r w:rsidRPr="00972A96">
        <w:rPr>
          <w:rStyle w:val="TagStyle"/>
          <w:rtl/>
        </w:rPr>
        <w:t xml:space="preserve"> &lt;&lt; </w:t>
      </w:r>
      <w:proofErr w:type="spellStart"/>
      <w:r w:rsidRPr="00972A96">
        <w:rPr>
          <w:rStyle w:val="TagStyle"/>
          <w:rtl/>
        </w:rPr>
        <w:t>יור</w:t>
      </w:r>
      <w:proofErr w:type="spellEnd"/>
      <w:r w:rsidRPr="00972A96">
        <w:rPr>
          <w:rStyle w:val="TagStyle"/>
          <w:rtl/>
        </w:rPr>
        <w:t xml:space="preserve"> &gt;&gt;</w:t>
      </w:r>
      <w:r>
        <w:rPr>
          <w:rtl/>
        </w:rPr>
        <w:t xml:space="preserve">   </w:t>
      </w:r>
    </w:p>
    <w:p w14:paraId="47113065" w14:textId="77777777" w:rsidR="00451D16" w:rsidRDefault="00451D16" w:rsidP="00451D16">
      <w:pPr>
        <w:rPr>
          <w:rtl/>
        </w:rPr>
      </w:pPr>
      <w:bookmarkStart w:id="537" w:name="_ETM_Q1_3138459"/>
      <w:bookmarkStart w:id="538" w:name="_ETM_Q1_3138567"/>
      <w:bookmarkStart w:id="539" w:name="_ETM_Q1_3138674"/>
      <w:bookmarkEnd w:id="537"/>
      <w:bookmarkEnd w:id="538"/>
      <w:bookmarkEnd w:id="539"/>
    </w:p>
    <w:p w14:paraId="49993F20" w14:textId="77777777" w:rsidR="00451D16" w:rsidRDefault="000E261C" w:rsidP="00451D16">
      <w:pPr>
        <w:rPr>
          <w:rtl/>
        </w:rPr>
      </w:pPr>
      <w:bookmarkStart w:id="540" w:name="_ETM_Q1_3138719"/>
      <w:bookmarkEnd w:id="540"/>
      <w:r>
        <w:rPr>
          <w:rtl/>
        </w:rPr>
        <w:t>בסדר גמור</w:t>
      </w:r>
      <w:r w:rsidR="00451D16">
        <w:rPr>
          <w:rFonts w:hint="cs"/>
          <w:rtl/>
        </w:rPr>
        <w:t>.</w:t>
      </w:r>
      <w:r>
        <w:rPr>
          <w:rtl/>
        </w:rPr>
        <w:t xml:space="preserve"> אנחנו </w:t>
      </w:r>
      <w:r w:rsidR="00451D16">
        <w:rPr>
          <w:rFonts w:hint="cs"/>
          <w:rtl/>
        </w:rPr>
        <w:t xml:space="preserve">עוד </w:t>
      </w:r>
      <w:r>
        <w:rPr>
          <w:rtl/>
        </w:rPr>
        <w:t>נחזור אח</w:t>
      </w:r>
      <w:r w:rsidR="00451D16">
        <w:rPr>
          <w:rFonts w:hint="cs"/>
          <w:rtl/>
        </w:rPr>
        <w:t>ר-כך</w:t>
      </w:r>
      <w:r>
        <w:rPr>
          <w:rtl/>
        </w:rPr>
        <w:t xml:space="preserve"> עם התשובות שלכם</w:t>
      </w:r>
      <w:r w:rsidR="00451D16">
        <w:rPr>
          <w:rFonts w:hint="cs"/>
          <w:rtl/>
        </w:rPr>
        <w:t>,</w:t>
      </w:r>
      <w:r>
        <w:rPr>
          <w:rtl/>
        </w:rPr>
        <w:t xml:space="preserve"> חברינו באוצר</w:t>
      </w:r>
      <w:r w:rsidR="00451D16">
        <w:rPr>
          <w:rFonts w:hint="cs"/>
          <w:rtl/>
        </w:rPr>
        <w:t>.</w:t>
      </w:r>
      <w:r>
        <w:rPr>
          <w:rtl/>
        </w:rPr>
        <w:t xml:space="preserve"> </w:t>
      </w:r>
    </w:p>
    <w:p w14:paraId="7D878724" w14:textId="77777777" w:rsidR="00451D16" w:rsidRDefault="00451D16" w:rsidP="00451D16">
      <w:pPr>
        <w:rPr>
          <w:rtl/>
        </w:rPr>
      </w:pPr>
      <w:bookmarkStart w:id="541" w:name="_ETM_Q1_3151729"/>
      <w:bookmarkStart w:id="542" w:name="_ETM_Q1_3151799"/>
      <w:bookmarkStart w:id="543" w:name="_ETM_Q1_3152080"/>
      <w:bookmarkEnd w:id="541"/>
      <w:bookmarkEnd w:id="542"/>
      <w:bookmarkEnd w:id="543"/>
    </w:p>
    <w:p w14:paraId="7287F2DC" w14:textId="4A9CF2F0" w:rsidR="00451D16" w:rsidRDefault="000E261C" w:rsidP="00451D16">
      <w:pPr>
        <w:rPr>
          <w:rtl/>
        </w:rPr>
      </w:pPr>
      <w:bookmarkStart w:id="544" w:name="_ETM_Q1_3152162"/>
      <w:bookmarkEnd w:id="544"/>
      <w:r>
        <w:rPr>
          <w:rtl/>
        </w:rPr>
        <w:t>סעיף 22</w:t>
      </w:r>
      <w:r w:rsidR="00451D16">
        <w:rPr>
          <w:rFonts w:hint="cs"/>
          <w:rtl/>
        </w:rPr>
        <w:t>.</w:t>
      </w:r>
    </w:p>
    <w:p w14:paraId="3E1B666C" w14:textId="77777777" w:rsidR="00451D16" w:rsidRDefault="00451D16" w:rsidP="00451D16">
      <w:pPr>
        <w:rPr>
          <w:rtl/>
        </w:rPr>
      </w:pPr>
    </w:p>
    <w:p w14:paraId="5BF3E360" w14:textId="68FE342D" w:rsidR="00451D16" w:rsidRDefault="00451D16" w:rsidP="00451D16">
      <w:pPr>
        <w:pStyle w:val="a4"/>
        <w:keepNext/>
        <w:rPr>
          <w:rtl/>
        </w:rPr>
      </w:pPr>
      <w:bookmarkStart w:id="545" w:name="ET_speaker_איתי_עצמון_196"/>
      <w:r w:rsidRPr="00451D16">
        <w:rPr>
          <w:rStyle w:val="TagStyle"/>
          <w:rtl/>
        </w:rPr>
        <w:t xml:space="preserve"> &lt;&lt; דובר &gt;&gt; </w:t>
      </w:r>
      <w:r>
        <w:rPr>
          <w:rtl/>
        </w:rPr>
        <w:t>איתי עצמון:</w:t>
      </w:r>
      <w:r w:rsidRPr="00451D16">
        <w:rPr>
          <w:rStyle w:val="TagStyle"/>
          <w:rtl/>
        </w:rPr>
        <w:t xml:space="preserve"> &lt;&lt; דובר &gt;&gt;</w:t>
      </w:r>
      <w:r>
        <w:rPr>
          <w:rtl/>
        </w:rPr>
        <w:t xml:space="preserve">   </w:t>
      </w:r>
      <w:bookmarkEnd w:id="545"/>
    </w:p>
    <w:p w14:paraId="1DF7DA6C" w14:textId="77777777" w:rsidR="00451D16" w:rsidRDefault="00451D16" w:rsidP="00451D16">
      <w:pPr>
        <w:pStyle w:val="KeepWithNext"/>
        <w:rPr>
          <w:rtl/>
        </w:rPr>
      </w:pPr>
    </w:p>
    <w:p w14:paraId="4ECCCEA0" w14:textId="281D5DE5" w:rsidR="00451D16" w:rsidRDefault="00451D16" w:rsidP="00451D16">
      <w:pPr>
        <w:rPr>
          <w:rtl/>
        </w:rPr>
      </w:pPr>
      <w:r>
        <w:rPr>
          <w:rtl/>
        </w:rPr>
        <w:t>סעיף 22</w:t>
      </w:r>
      <w:r>
        <w:rPr>
          <w:rFonts w:hint="cs"/>
          <w:rtl/>
        </w:rPr>
        <w:t xml:space="preserve"> </w:t>
      </w:r>
      <w:bookmarkStart w:id="546" w:name="_ETM_Q1_3156474"/>
      <w:bookmarkEnd w:id="546"/>
      <w:r>
        <w:rPr>
          <w:rFonts w:hint="cs"/>
          <w:rtl/>
        </w:rPr>
        <w:t>ענייניו "ע</w:t>
      </w:r>
      <w:r w:rsidRPr="00451D16">
        <w:rPr>
          <w:rtl/>
        </w:rPr>
        <w:t>יסוקים נוספים של חברת תשלומים</w:t>
      </w:r>
      <w:r>
        <w:rPr>
          <w:rFonts w:hint="cs"/>
          <w:rtl/>
        </w:rPr>
        <w:t xml:space="preserve">". יש כאן בסעיף </w:t>
      </w:r>
      <w:r w:rsidR="006332AA">
        <w:rPr>
          <w:rFonts w:hint="cs"/>
          <w:rtl/>
        </w:rPr>
        <w:t xml:space="preserve">קטן </w:t>
      </w:r>
      <w:r>
        <w:rPr>
          <w:rFonts w:hint="cs"/>
          <w:rtl/>
        </w:rPr>
        <w:t>ד</w:t>
      </w:r>
      <w:r w:rsidR="006332AA">
        <w:rPr>
          <w:rFonts w:hint="cs"/>
          <w:rtl/>
        </w:rPr>
        <w:t>'</w:t>
      </w:r>
      <w:r>
        <w:rPr>
          <w:rFonts w:hint="cs"/>
          <w:rtl/>
        </w:rPr>
        <w:t xml:space="preserve"> איזושהי </w:t>
      </w:r>
      <w:r w:rsidR="000E261C">
        <w:rPr>
          <w:rtl/>
        </w:rPr>
        <w:t>תוספת שלכם</w:t>
      </w:r>
      <w:r>
        <w:rPr>
          <w:rFonts w:hint="cs"/>
          <w:rtl/>
        </w:rPr>
        <w:t>.</w:t>
      </w:r>
      <w:r w:rsidR="000E261C">
        <w:rPr>
          <w:rtl/>
        </w:rPr>
        <w:t xml:space="preserve"> </w:t>
      </w:r>
    </w:p>
    <w:p w14:paraId="2D40E105" w14:textId="77777777" w:rsidR="00451D16" w:rsidRDefault="00451D16" w:rsidP="00976AB0">
      <w:pPr>
        <w:ind w:firstLine="0"/>
        <w:rPr>
          <w:rtl/>
        </w:rPr>
      </w:pPr>
      <w:bookmarkStart w:id="547" w:name="_ETM_Q1_3163140"/>
      <w:bookmarkStart w:id="548" w:name="_ETM_Q1_3163186"/>
      <w:bookmarkStart w:id="549" w:name="_ETM_Q1_3164350"/>
      <w:bookmarkStart w:id="550" w:name="_ETM_Q1_3164910"/>
      <w:bookmarkEnd w:id="547"/>
      <w:bookmarkEnd w:id="548"/>
      <w:bookmarkEnd w:id="549"/>
      <w:bookmarkEnd w:id="550"/>
    </w:p>
    <w:p w14:paraId="2AAF74A8" w14:textId="735B904C" w:rsidR="00976AB0" w:rsidRDefault="00976AB0" w:rsidP="00976AB0">
      <w:pPr>
        <w:pStyle w:val="af9"/>
        <w:keepNext/>
        <w:rPr>
          <w:rtl/>
        </w:rPr>
      </w:pPr>
      <w:r w:rsidRPr="00976AB0">
        <w:rPr>
          <w:rStyle w:val="TagStyle"/>
          <w:rtl/>
        </w:rPr>
        <w:t xml:space="preserve"> &lt;&lt; אורח &gt;&gt; </w:t>
      </w:r>
      <w:r>
        <w:rPr>
          <w:rtl/>
        </w:rPr>
        <w:t>עמיהוד שמלצר:</w:t>
      </w:r>
      <w:r w:rsidRPr="00976AB0">
        <w:rPr>
          <w:rStyle w:val="TagStyle"/>
          <w:rtl/>
        </w:rPr>
        <w:t xml:space="preserve"> &lt;&lt; אורח &gt;&gt;</w:t>
      </w:r>
      <w:r>
        <w:rPr>
          <w:rtl/>
        </w:rPr>
        <w:t xml:space="preserve">   </w:t>
      </w:r>
    </w:p>
    <w:p w14:paraId="1CC81EDA" w14:textId="77777777" w:rsidR="00976AB0" w:rsidRPr="00976AB0" w:rsidRDefault="00976AB0" w:rsidP="00976AB0">
      <w:pPr>
        <w:ind w:firstLine="0"/>
        <w:rPr>
          <w:rtl/>
        </w:rPr>
      </w:pPr>
      <w:bookmarkStart w:id="551" w:name="_ETM_Q1_3167355"/>
      <w:bookmarkStart w:id="552" w:name="_ETM_Q1_3167645"/>
      <w:bookmarkStart w:id="553" w:name="_ETM_Q1_3167731"/>
      <w:bookmarkEnd w:id="551"/>
      <w:bookmarkEnd w:id="552"/>
      <w:bookmarkEnd w:id="553"/>
    </w:p>
    <w:p w14:paraId="674DF00F" w14:textId="70BD0805" w:rsidR="00976AB0" w:rsidRDefault="00451D16" w:rsidP="00451D16">
      <w:pPr>
        <w:rPr>
          <w:rtl/>
        </w:rPr>
      </w:pPr>
      <w:bookmarkStart w:id="554" w:name="_ETM_Q1_3165004"/>
      <w:bookmarkEnd w:id="554"/>
      <w:r>
        <w:rPr>
          <w:rFonts w:hint="cs"/>
          <w:rtl/>
        </w:rPr>
        <w:t xml:space="preserve">נכון. זה מתקשר </w:t>
      </w:r>
      <w:bookmarkStart w:id="555" w:name="_ETM_Q1_3164448"/>
      <w:bookmarkEnd w:id="555"/>
      <w:r w:rsidR="000E261C">
        <w:rPr>
          <w:rtl/>
        </w:rPr>
        <w:t xml:space="preserve">למה </w:t>
      </w:r>
      <w:r>
        <w:rPr>
          <w:rFonts w:hint="cs"/>
          <w:rtl/>
        </w:rPr>
        <w:t xml:space="preserve">שבא כוח </w:t>
      </w:r>
      <w:r w:rsidR="006332AA" w:rsidRPr="000869CC">
        <w:t>PayPal</w:t>
      </w:r>
      <w:r w:rsidR="006332AA">
        <w:rPr>
          <w:rFonts w:hint="cs"/>
          <w:rtl/>
        </w:rPr>
        <w:t xml:space="preserve"> </w:t>
      </w:r>
      <w:r w:rsidR="000E261C">
        <w:rPr>
          <w:rtl/>
        </w:rPr>
        <w:t xml:space="preserve">דיברה </w:t>
      </w:r>
      <w:r w:rsidR="006332AA">
        <w:rPr>
          <w:rFonts w:hint="cs"/>
          <w:rtl/>
        </w:rPr>
        <w:t xml:space="preserve">– </w:t>
      </w:r>
      <w:r w:rsidR="000E261C">
        <w:rPr>
          <w:rtl/>
        </w:rPr>
        <w:t xml:space="preserve">על סמכות </w:t>
      </w:r>
      <w:r w:rsidR="00255D4D">
        <w:rPr>
          <w:rFonts w:hint="cs"/>
          <w:rtl/>
        </w:rPr>
        <w:t>ש</w:t>
      </w:r>
      <w:r w:rsidR="000E261C">
        <w:rPr>
          <w:rtl/>
        </w:rPr>
        <w:t>ל</w:t>
      </w:r>
      <w:r w:rsidR="00255D4D">
        <w:rPr>
          <w:rFonts w:hint="cs"/>
          <w:rtl/>
        </w:rPr>
        <w:t xml:space="preserve"> ה</w:t>
      </w:r>
      <w:r w:rsidR="000E261C">
        <w:rPr>
          <w:rtl/>
        </w:rPr>
        <w:t xml:space="preserve">שר לקבוע לגבי </w:t>
      </w:r>
      <w:r w:rsidR="00255D4D">
        <w:rPr>
          <w:rFonts w:hint="cs"/>
          <w:rtl/>
        </w:rPr>
        <w:t>ה</w:t>
      </w:r>
      <w:r w:rsidR="000E261C">
        <w:rPr>
          <w:rtl/>
        </w:rPr>
        <w:t xml:space="preserve">תנאים </w:t>
      </w:r>
      <w:r w:rsidR="00255D4D">
        <w:rPr>
          <w:rFonts w:hint="cs"/>
          <w:rtl/>
        </w:rPr>
        <w:t>ה</w:t>
      </w:r>
      <w:r w:rsidR="000E261C">
        <w:rPr>
          <w:rtl/>
        </w:rPr>
        <w:t xml:space="preserve">נוספים </w:t>
      </w:r>
      <w:r w:rsidR="00976AB0">
        <w:rPr>
          <w:rFonts w:hint="cs"/>
          <w:rtl/>
        </w:rPr>
        <w:t>שהשר יכול</w:t>
      </w:r>
      <w:r w:rsidR="000E261C">
        <w:rPr>
          <w:rtl/>
        </w:rPr>
        <w:t xml:space="preserve"> לקבוע לגבי </w:t>
      </w:r>
      <w:r w:rsidR="00976AB0">
        <w:rPr>
          <w:rFonts w:hint="cs"/>
          <w:rtl/>
        </w:rPr>
        <w:t>אשראי</w:t>
      </w:r>
      <w:r w:rsidR="000E261C">
        <w:rPr>
          <w:rtl/>
        </w:rPr>
        <w:t xml:space="preserve"> </w:t>
      </w:r>
      <w:r w:rsidR="00976AB0">
        <w:rPr>
          <w:rFonts w:hint="cs"/>
          <w:rtl/>
        </w:rPr>
        <w:t>אגב</w:t>
      </w:r>
      <w:r w:rsidR="000E261C">
        <w:rPr>
          <w:rtl/>
        </w:rPr>
        <w:t xml:space="preserve"> תשלום</w:t>
      </w:r>
      <w:r w:rsidR="00976AB0">
        <w:rPr>
          <w:rFonts w:hint="cs"/>
          <w:rtl/>
        </w:rPr>
        <w:t>.</w:t>
      </w:r>
      <w:r w:rsidR="000E261C">
        <w:rPr>
          <w:rtl/>
        </w:rPr>
        <w:t xml:space="preserve"> הכנסנו </w:t>
      </w:r>
      <w:r w:rsidR="00976AB0">
        <w:rPr>
          <w:rFonts w:hint="cs"/>
          <w:rtl/>
        </w:rPr>
        <w:t>פה</w:t>
      </w:r>
      <w:r w:rsidR="000E261C">
        <w:rPr>
          <w:rtl/>
        </w:rPr>
        <w:t xml:space="preserve"> </w:t>
      </w:r>
      <w:r w:rsidR="00976AB0">
        <w:rPr>
          <w:rFonts w:hint="cs"/>
          <w:rtl/>
        </w:rPr>
        <w:t>ש</w:t>
      </w:r>
      <w:r w:rsidR="00255D4D">
        <w:rPr>
          <w:rFonts w:hint="cs"/>
          <w:rtl/>
        </w:rPr>
        <w:t>ה</w:t>
      </w:r>
      <w:r w:rsidR="00976AB0" w:rsidRPr="00976AB0">
        <w:rPr>
          <w:rtl/>
        </w:rPr>
        <w:t xml:space="preserve">תנאים לפי </w:t>
      </w:r>
      <w:r w:rsidR="00255D4D">
        <w:rPr>
          <w:rFonts w:hint="cs"/>
          <w:rtl/>
        </w:rPr>
        <w:t>ה</w:t>
      </w:r>
      <w:r w:rsidR="00976AB0" w:rsidRPr="00976AB0">
        <w:rPr>
          <w:rtl/>
        </w:rPr>
        <w:t xml:space="preserve">פסקה </w:t>
      </w:r>
      <w:r w:rsidR="00255D4D">
        <w:rPr>
          <w:rFonts w:hint="cs"/>
          <w:rtl/>
        </w:rPr>
        <w:t>הזאת</w:t>
      </w:r>
      <w:r w:rsidR="00976AB0" w:rsidRPr="00976AB0">
        <w:rPr>
          <w:rtl/>
        </w:rPr>
        <w:t xml:space="preserve"> יכול שייקבעו </w:t>
      </w:r>
      <w:r w:rsidR="00255D4D">
        <w:rPr>
          <w:rFonts w:hint="cs"/>
          <w:rtl/>
        </w:rPr>
        <w:t>גם</w:t>
      </w:r>
      <w:r w:rsidR="00976AB0" w:rsidRPr="00976AB0">
        <w:rPr>
          <w:rtl/>
        </w:rPr>
        <w:t xml:space="preserve"> לגבי סוג</w:t>
      </w:r>
      <w:r w:rsidR="00255D4D">
        <w:rPr>
          <w:rFonts w:hint="cs"/>
          <w:rtl/>
        </w:rPr>
        <w:t>ים</w:t>
      </w:r>
      <w:r w:rsidR="00976AB0" w:rsidRPr="00976AB0">
        <w:rPr>
          <w:rtl/>
        </w:rPr>
        <w:t xml:space="preserve"> מסוי</w:t>
      </w:r>
      <w:r w:rsidR="00255D4D">
        <w:rPr>
          <w:rFonts w:hint="cs"/>
          <w:rtl/>
        </w:rPr>
        <w:t>מים</w:t>
      </w:r>
      <w:r w:rsidR="00976AB0" w:rsidRPr="00976AB0">
        <w:rPr>
          <w:rtl/>
        </w:rPr>
        <w:t xml:space="preserve"> של חבר</w:t>
      </w:r>
      <w:r w:rsidR="00255D4D">
        <w:rPr>
          <w:rFonts w:hint="cs"/>
          <w:rtl/>
        </w:rPr>
        <w:t>ו</w:t>
      </w:r>
      <w:r w:rsidR="00976AB0" w:rsidRPr="00976AB0">
        <w:rPr>
          <w:rtl/>
        </w:rPr>
        <w:t>ת תשלומים</w:t>
      </w:r>
      <w:r w:rsidR="00255D4D">
        <w:rPr>
          <w:rFonts w:hint="cs"/>
          <w:rtl/>
        </w:rPr>
        <w:t>.</w:t>
      </w:r>
    </w:p>
    <w:p w14:paraId="670F867F" w14:textId="77777777" w:rsidR="00976AB0" w:rsidRDefault="00976AB0" w:rsidP="00451D16">
      <w:pPr>
        <w:rPr>
          <w:rtl/>
        </w:rPr>
      </w:pPr>
      <w:bookmarkStart w:id="556" w:name="_ETM_Q1_3183549"/>
      <w:bookmarkStart w:id="557" w:name="_ETM_Q1_3183623"/>
      <w:bookmarkStart w:id="558" w:name="_ETM_Q1_3183693"/>
      <w:bookmarkStart w:id="559" w:name="_ETM_Q1_3183736"/>
      <w:bookmarkEnd w:id="556"/>
      <w:bookmarkEnd w:id="557"/>
      <w:bookmarkEnd w:id="558"/>
      <w:bookmarkEnd w:id="559"/>
    </w:p>
    <w:p w14:paraId="0299D1DE" w14:textId="77777777" w:rsidR="00255D4D" w:rsidRDefault="000E261C" w:rsidP="00451D16">
      <w:pPr>
        <w:rPr>
          <w:rtl/>
        </w:rPr>
      </w:pPr>
      <w:r>
        <w:rPr>
          <w:rtl/>
        </w:rPr>
        <w:t xml:space="preserve">בעקבות </w:t>
      </w:r>
      <w:r w:rsidR="00255D4D">
        <w:rPr>
          <w:rFonts w:hint="cs"/>
          <w:rtl/>
        </w:rPr>
        <w:t>הערה זו</w:t>
      </w:r>
      <w:r>
        <w:rPr>
          <w:rtl/>
        </w:rPr>
        <w:t xml:space="preserve"> אנחנו </w:t>
      </w:r>
      <w:r w:rsidR="00255D4D">
        <w:rPr>
          <w:rFonts w:hint="cs"/>
          <w:rtl/>
        </w:rPr>
        <w:t>נכניס</w:t>
      </w:r>
      <w:r>
        <w:rPr>
          <w:rtl/>
        </w:rPr>
        <w:t xml:space="preserve"> את זה גם </w:t>
      </w:r>
      <w:r w:rsidR="00255D4D">
        <w:rPr>
          <w:rFonts w:hint="cs"/>
          <w:rtl/>
        </w:rPr>
        <w:t>ל</w:t>
      </w:r>
      <w:r>
        <w:rPr>
          <w:rtl/>
        </w:rPr>
        <w:t>תקנות ביצוע</w:t>
      </w:r>
      <w:r w:rsidR="00255D4D">
        <w:rPr>
          <w:rFonts w:hint="cs"/>
          <w:rtl/>
        </w:rPr>
        <w:t>,</w:t>
      </w:r>
      <w:r>
        <w:rPr>
          <w:rtl/>
        </w:rPr>
        <w:t xml:space="preserve"> נכניס את האפשרו</w:t>
      </w:r>
      <w:r w:rsidR="00255D4D">
        <w:rPr>
          <w:rFonts w:hint="cs"/>
          <w:rtl/>
        </w:rPr>
        <w:t>יו</w:t>
      </w:r>
      <w:r>
        <w:rPr>
          <w:rtl/>
        </w:rPr>
        <w:t>ת לסוגי</w:t>
      </w:r>
      <w:r w:rsidR="00255D4D">
        <w:rPr>
          <w:rFonts w:hint="cs"/>
          <w:rtl/>
        </w:rPr>
        <w:t xml:space="preserve">ם </w:t>
      </w:r>
      <w:r>
        <w:rPr>
          <w:rtl/>
        </w:rPr>
        <w:t>מסוימים</w:t>
      </w:r>
      <w:r w:rsidR="00255D4D">
        <w:rPr>
          <w:rFonts w:hint="cs"/>
          <w:rtl/>
        </w:rPr>
        <w:t>.</w:t>
      </w:r>
      <w:r>
        <w:rPr>
          <w:rtl/>
        </w:rPr>
        <w:t xml:space="preserve"> ז</w:t>
      </w:r>
      <w:r w:rsidR="00255D4D">
        <w:rPr>
          <w:rFonts w:hint="cs"/>
          <w:rtl/>
        </w:rPr>
        <w:t>את</w:t>
      </w:r>
      <w:r>
        <w:rPr>
          <w:rtl/>
        </w:rPr>
        <w:t xml:space="preserve"> הצעתנו בשלב זה</w:t>
      </w:r>
      <w:r w:rsidR="00255D4D">
        <w:rPr>
          <w:rFonts w:hint="cs"/>
          <w:rtl/>
        </w:rPr>
        <w:t>.</w:t>
      </w:r>
      <w:r>
        <w:rPr>
          <w:rtl/>
        </w:rPr>
        <w:t xml:space="preserve"> </w:t>
      </w:r>
    </w:p>
    <w:p w14:paraId="57C081A0" w14:textId="77777777" w:rsidR="00255D4D" w:rsidRDefault="00255D4D" w:rsidP="00451D16">
      <w:pPr>
        <w:rPr>
          <w:rtl/>
        </w:rPr>
      </w:pPr>
    </w:p>
    <w:p w14:paraId="4164A0BB" w14:textId="22445DA2" w:rsidR="00255D4D" w:rsidRPr="00255D4D" w:rsidRDefault="00255D4D" w:rsidP="00255D4D">
      <w:pPr>
        <w:pStyle w:val="a4"/>
        <w:keepNext/>
        <w:rPr>
          <w:rtl/>
        </w:rPr>
      </w:pPr>
      <w:r w:rsidRPr="00255D4D">
        <w:rPr>
          <w:rStyle w:val="TagStyle"/>
          <w:rtl/>
        </w:rPr>
        <w:t xml:space="preserve"> &lt;&lt; דובר &gt;&gt; </w:t>
      </w:r>
      <w:r>
        <w:rPr>
          <w:rtl/>
        </w:rPr>
        <w:t>איתי עצמון:</w:t>
      </w:r>
      <w:r w:rsidRPr="00255D4D">
        <w:rPr>
          <w:rStyle w:val="TagStyle"/>
          <w:rtl/>
        </w:rPr>
        <w:t xml:space="preserve"> &lt;&lt; דובר &gt;&gt;</w:t>
      </w:r>
      <w:r>
        <w:rPr>
          <w:rtl/>
        </w:rPr>
        <w:t xml:space="preserve">   </w:t>
      </w:r>
    </w:p>
    <w:p w14:paraId="339FE165" w14:textId="77777777" w:rsidR="00255D4D" w:rsidRDefault="00255D4D" w:rsidP="00451D16">
      <w:pPr>
        <w:rPr>
          <w:rtl/>
        </w:rPr>
      </w:pPr>
    </w:p>
    <w:p w14:paraId="7DEBE518" w14:textId="65577DF4" w:rsidR="00255D4D" w:rsidRDefault="000E261C" w:rsidP="00451D16">
      <w:pPr>
        <w:rPr>
          <w:rtl/>
        </w:rPr>
      </w:pPr>
      <w:r>
        <w:rPr>
          <w:rtl/>
        </w:rPr>
        <w:t xml:space="preserve">אני רק אגיד </w:t>
      </w:r>
      <w:r w:rsidR="00255D4D">
        <w:rPr>
          <w:rFonts w:hint="cs"/>
          <w:rtl/>
        </w:rPr>
        <w:t>ש</w:t>
      </w:r>
      <w:r w:rsidR="00255D4D">
        <w:rPr>
          <w:rtl/>
        </w:rPr>
        <w:t>תקנות</w:t>
      </w:r>
      <w:r w:rsidR="00FA3F01">
        <w:rPr>
          <w:rFonts w:hint="cs"/>
          <w:rtl/>
        </w:rPr>
        <w:t xml:space="preserve">, </w:t>
      </w:r>
      <w:r w:rsidR="00255D4D">
        <w:rPr>
          <w:rFonts w:hint="cs"/>
          <w:rtl/>
        </w:rPr>
        <w:t>בטח לאור</w:t>
      </w:r>
      <w:r w:rsidR="00255D4D">
        <w:rPr>
          <w:rtl/>
        </w:rPr>
        <w:t xml:space="preserve"> </w:t>
      </w:r>
      <w:r>
        <w:rPr>
          <w:rtl/>
        </w:rPr>
        <w:t xml:space="preserve">כל </w:t>
      </w:r>
      <w:proofErr w:type="spellStart"/>
      <w:r>
        <w:rPr>
          <w:rtl/>
        </w:rPr>
        <w:t>ההסמכות</w:t>
      </w:r>
      <w:proofErr w:type="spellEnd"/>
      <w:r>
        <w:rPr>
          <w:rtl/>
        </w:rPr>
        <w:t xml:space="preserve"> הרחבות שיש כאן בחוק המוצע</w:t>
      </w:r>
      <w:r w:rsidR="00D534FC">
        <w:rPr>
          <w:rFonts w:hint="cs"/>
          <w:rtl/>
        </w:rPr>
        <w:t>,</w:t>
      </w:r>
      <w:r w:rsidR="00FA3F01">
        <w:rPr>
          <w:rFonts w:hint="cs"/>
          <w:rtl/>
        </w:rPr>
        <w:t xml:space="preserve"> </w:t>
      </w:r>
      <w:r w:rsidR="00255D4D">
        <w:rPr>
          <w:rFonts w:hint="cs"/>
          <w:rtl/>
        </w:rPr>
        <w:t xml:space="preserve">הן בדרך כלל </w:t>
      </w:r>
      <w:r>
        <w:rPr>
          <w:rtl/>
        </w:rPr>
        <w:t>תקנות מאוד טכניות</w:t>
      </w:r>
      <w:r w:rsidR="00255D4D">
        <w:rPr>
          <w:rFonts w:hint="cs"/>
          <w:rtl/>
        </w:rPr>
        <w:t>.</w:t>
      </w:r>
      <w:r>
        <w:rPr>
          <w:rtl/>
        </w:rPr>
        <w:t xml:space="preserve"> </w:t>
      </w:r>
      <w:r w:rsidR="00255D4D">
        <w:rPr>
          <w:rFonts w:hint="cs"/>
          <w:rtl/>
        </w:rPr>
        <w:t xml:space="preserve">כלומר, </w:t>
      </w:r>
      <w:r>
        <w:rPr>
          <w:rtl/>
        </w:rPr>
        <w:t xml:space="preserve">הפרשנות של סעיף </w:t>
      </w:r>
      <w:r w:rsidR="00255D4D">
        <w:rPr>
          <w:rFonts w:hint="cs"/>
          <w:rtl/>
        </w:rPr>
        <w:t>"</w:t>
      </w:r>
      <w:r>
        <w:rPr>
          <w:rtl/>
        </w:rPr>
        <w:t xml:space="preserve">תקנון </w:t>
      </w:r>
      <w:r w:rsidR="00255D4D">
        <w:rPr>
          <w:rFonts w:hint="cs"/>
          <w:rtl/>
        </w:rPr>
        <w:t>ו</w:t>
      </w:r>
      <w:r>
        <w:rPr>
          <w:rtl/>
        </w:rPr>
        <w:t>ביצוע</w:t>
      </w:r>
      <w:r w:rsidR="00255D4D">
        <w:rPr>
          <w:rFonts w:hint="cs"/>
          <w:rtl/>
        </w:rPr>
        <w:t>"</w:t>
      </w:r>
      <w:r w:rsidR="00D534FC">
        <w:rPr>
          <w:rFonts w:hint="cs"/>
          <w:rtl/>
        </w:rPr>
        <w:t>,</w:t>
      </w:r>
      <w:r w:rsidR="00255D4D">
        <w:rPr>
          <w:rFonts w:hint="cs"/>
          <w:rtl/>
        </w:rPr>
        <w:t xml:space="preserve"> זה</w:t>
      </w:r>
      <w:r>
        <w:rPr>
          <w:rtl/>
        </w:rPr>
        <w:t xml:space="preserve"> </w:t>
      </w:r>
      <w:r w:rsidR="00255D4D">
        <w:rPr>
          <w:rFonts w:hint="cs"/>
          <w:rtl/>
        </w:rPr>
        <w:t>ש</w:t>
      </w:r>
      <w:r>
        <w:rPr>
          <w:rtl/>
        </w:rPr>
        <w:t>מדובר ממש על הוראות יישום טכניות</w:t>
      </w:r>
      <w:r w:rsidR="00255D4D">
        <w:rPr>
          <w:rFonts w:hint="cs"/>
          <w:rtl/>
        </w:rPr>
        <w:t>,</w:t>
      </w:r>
      <w:r>
        <w:rPr>
          <w:rtl/>
        </w:rPr>
        <w:t xml:space="preserve"> לא על דברים מהותיים</w:t>
      </w:r>
      <w:r w:rsidR="00255D4D">
        <w:rPr>
          <w:rFonts w:hint="cs"/>
          <w:rtl/>
        </w:rPr>
        <w:t>.</w:t>
      </w:r>
      <w:r>
        <w:rPr>
          <w:rtl/>
        </w:rPr>
        <w:t xml:space="preserve"> </w:t>
      </w:r>
    </w:p>
    <w:p w14:paraId="480974BD" w14:textId="77777777" w:rsidR="00255D4D" w:rsidRDefault="00255D4D" w:rsidP="00451D16">
      <w:pPr>
        <w:rPr>
          <w:rtl/>
        </w:rPr>
      </w:pPr>
      <w:bookmarkStart w:id="560" w:name="_ETM_Q1_3215982"/>
      <w:bookmarkStart w:id="561" w:name="_ETM_Q1_3216057"/>
      <w:bookmarkStart w:id="562" w:name="_ETM_Q1_3216190"/>
      <w:bookmarkEnd w:id="560"/>
      <w:bookmarkEnd w:id="561"/>
      <w:bookmarkEnd w:id="562"/>
    </w:p>
    <w:p w14:paraId="418F42E4" w14:textId="77777777" w:rsidR="00255D4D" w:rsidRDefault="00255D4D" w:rsidP="00255D4D">
      <w:pPr>
        <w:pStyle w:val="af9"/>
        <w:keepNext/>
        <w:rPr>
          <w:rtl/>
        </w:rPr>
      </w:pPr>
      <w:bookmarkStart w:id="563" w:name="_ETM_Q1_3216247"/>
      <w:bookmarkStart w:id="564" w:name="_ETM_Q1_3216397"/>
      <w:bookmarkEnd w:id="563"/>
      <w:bookmarkEnd w:id="564"/>
      <w:r w:rsidRPr="00976AB0">
        <w:rPr>
          <w:rStyle w:val="TagStyle"/>
          <w:rtl/>
        </w:rPr>
        <w:t xml:space="preserve">&lt;&lt; אורח &gt;&gt; </w:t>
      </w:r>
      <w:r>
        <w:rPr>
          <w:rtl/>
        </w:rPr>
        <w:t>עמיהוד שמלצר:</w:t>
      </w:r>
      <w:r w:rsidRPr="00976AB0">
        <w:rPr>
          <w:rStyle w:val="TagStyle"/>
          <w:rtl/>
        </w:rPr>
        <w:t xml:space="preserve"> &lt;&lt; אורח &gt;&gt;</w:t>
      </w:r>
      <w:r>
        <w:rPr>
          <w:rtl/>
        </w:rPr>
        <w:t xml:space="preserve">   </w:t>
      </w:r>
    </w:p>
    <w:p w14:paraId="2DE356B2" w14:textId="77777777" w:rsidR="00255D4D" w:rsidRDefault="00255D4D" w:rsidP="00451D16">
      <w:pPr>
        <w:rPr>
          <w:rtl/>
        </w:rPr>
      </w:pPr>
    </w:p>
    <w:p w14:paraId="75B34721" w14:textId="02E0A485" w:rsidR="00255D4D" w:rsidRDefault="00255D4D" w:rsidP="00455B78">
      <w:pPr>
        <w:rPr>
          <w:rtl/>
        </w:rPr>
      </w:pPr>
      <w:bookmarkStart w:id="565" w:name="_ETM_Q1_3216445"/>
      <w:bookmarkEnd w:id="565"/>
      <w:r>
        <w:rPr>
          <w:rFonts w:hint="cs"/>
          <w:rtl/>
        </w:rPr>
        <w:t xml:space="preserve">נכון, אנחנו מסכימים, </w:t>
      </w:r>
      <w:r w:rsidR="000E261C">
        <w:rPr>
          <w:rtl/>
        </w:rPr>
        <w:t>אבל ראי</w:t>
      </w:r>
      <w:r>
        <w:rPr>
          <w:rFonts w:hint="cs"/>
          <w:rtl/>
        </w:rPr>
        <w:t>נו</w:t>
      </w:r>
      <w:r w:rsidR="000E261C">
        <w:rPr>
          <w:rtl/>
        </w:rPr>
        <w:t xml:space="preserve"> שיש הס</w:t>
      </w:r>
      <w:r>
        <w:rPr>
          <w:rFonts w:hint="cs"/>
          <w:rtl/>
        </w:rPr>
        <w:t>ד</w:t>
      </w:r>
      <w:r w:rsidR="000E261C">
        <w:rPr>
          <w:rtl/>
        </w:rPr>
        <w:t xml:space="preserve">ר </w:t>
      </w:r>
      <w:r>
        <w:rPr>
          <w:rFonts w:hint="cs"/>
          <w:rtl/>
        </w:rPr>
        <w:t>דומה</w:t>
      </w:r>
      <w:r w:rsidR="000E261C">
        <w:rPr>
          <w:rtl/>
        </w:rPr>
        <w:t xml:space="preserve"> בחוק שירותי תשלום לגבי הסמכות </w:t>
      </w:r>
      <w:r>
        <w:rPr>
          <w:rFonts w:hint="cs"/>
          <w:rtl/>
        </w:rPr>
        <w:t xml:space="preserve">לקביעת </w:t>
      </w:r>
      <w:r w:rsidR="000E261C">
        <w:rPr>
          <w:rtl/>
        </w:rPr>
        <w:t xml:space="preserve">גופים </w:t>
      </w:r>
      <w:r>
        <w:rPr>
          <w:rFonts w:hint="cs"/>
          <w:rtl/>
        </w:rPr>
        <w:t>שונים</w:t>
      </w:r>
      <w:r w:rsidR="00455B78">
        <w:rPr>
          <w:rFonts w:hint="cs"/>
          <w:rtl/>
        </w:rPr>
        <w:t>,</w:t>
      </w:r>
      <w:r w:rsidR="000E261C">
        <w:rPr>
          <w:rtl/>
        </w:rPr>
        <w:t xml:space="preserve"> אז אנחנו ננסה </w:t>
      </w:r>
      <w:r>
        <w:rPr>
          <w:rFonts w:hint="cs"/>
          <w:rtl/>
        </w:rPr>
        <w:t xml:space="preserve">להציע בהקדם </w:t>
      </w:r>
      <w:r w:rsidR="000E261C">
        <w:rPr>
          <w:rtl/>
        </w:rPr>
        <w:t>משהו דומה</w:t>
      </w:r>
      <w:r>
        <w:rPr>
          <w:rFonts w:hint="cs"/>
          <w:rtl/>
        </w:rPr>
        <w:t>.</w:t>
      </w:r>
      <w:r w:rsidR="000E261C">
        <w:rPr>
          <w:rtl/>
        </w:rPr>
        <w:t xml:space="preserve"> </w:t>
      </w:r>
    </w:p>
    <w:p w14:paraId="35D8FF36" w14:textId="77777777" w:rsidR="00255D4D" w:rsidRDefault="00255D4D" w:rsidP="00451D16">
      <w:pPr>
        <w:rPr>
          <w:rtl/>
        </w:rPr>
      </w:pPr>
    </w:p>
    <w:p w14:paraId="48BBCE57" w14:textId="4226608A" w:rsidR="00255D4D" w:rsidRDefault="00255D4D" w:rsidP="00255D4D">
      <w:pPr>
        <w:pStyle w:val="af6"/>
        <w:keepNext/>
        <w:rPr>
          <w:rtl/>
        </w:rPr>
      </w:pPr>
      <w:r w:rsidRPr="00972A96">
        <w:rPr>
          <w:rStyle w:val="TagStyle"/>
          <w:rtl/>
        </w:rPr>
        <w:t xml:space="preserve">&lt;&lt; </w:t>
      </w:r>
      <w:proofErr w:type="spellStart"/>
      <w:r w:rsidRPr="00972A96">
        <w:rPr>
          <w:rStyle w:val="TagStyle"/>
          <w:rtl/>
        </w:rPr>
        <w:t>יור</w:t>
      </w:r>
      <w:proofErr w:type="spellEnd"/>
      <w:r w:rsidRPr="00972A96">
        <w:rPr>
          <w:rStyle w:val="TagStyle"/>
          <w:rtl/>
        </w:rPr>
        <w:t xml:space="preserve"> &gt;&gt; </w:t>
      </w:r>
      <w:r>
        <w:rPr>
          <w:rtl/>
        </w:rPr>
        <w:t>היו"ר אוהד טל:</w:t>
      </w:r>
      <w:r w:rsidRPr="00972A96">
        <w:rPr>
          <w:rStyle w:val="TagStyle"/>
          <w:rtl/>
        </w:rPr>
        <w:t xml:space="preserve"> &lt;&lt; </w:t>
      </w:r>
      <w:proofErr w:type="spellStart"/>
      <w:r w:rsidRPr="00972A96">
        <w:rPr>
          <w:rStyle w:val="TagStyle"/>
          <w:rtl/>
        </w:rPr>
        <w:t>יור</w:t>
      </w:r>
      <w:proofErr w:type="spellEnd"/>
      <w:r w:rsidRPr="00972A96">
        <w:rPr>
          <w:rStyle w:val="TagStyle"/>
          <w:rtl/>
        </w:rPr>
        <w:t xml:space="preserve"> &gt;&gt;</w:t>
      </w:r>
      <w:r>
        <w:rPr>
          <w:rtl/>
        </w:rPr>
        <w:t xml:space="preserve">   </w:t>
      </w:r>
    </w:p>
    <w:p w14:paraId="56852BA3" w14:textId="77777777" w:rsidR="00255D4D" w:rsidRDefault="00255D4D" w:rsidP="00451D16">
      <w:pPr>
        <w:rPr>
          <w:rtl/>
        </w:rPr>
      </w:pPr>
      <w:bookmarkStart w:id="566" w:name="_ETM_Q1_3231928"/>
      <w:bookmarkStart w:id="567" w:name="_ETM_Q1_3231988"/>
      <w:bookmarkEnd w:id="566"/>
      <w:bookmarkEnd w:id="567"/>
    </w:p>
    <w:p w14:paraId="75A4069D" w14:textId="77777777" w:rsidR="00255D4D" w:rsidRDefault="000E261C" w:rsidP="00451D16">
      <w:pPr>
        <w:rPr>
          <w:rtl/>
        </w:rPr>
      </w:pPr>
      <w:bookmarkStart w:id="568" w:name="_ETM_Q1_3232160"/>
      <w:bookmarkStart w:id="569" w:name="_ETM_Q1_3232203"/>
      <w:bookmarkEnd w:id="568"/>
      <w:bookmarkEnd w:id="569"/>
      <w:proofErr w:type="spellStart"/>
      <w:r>
        <w:rPr>
          <w:rtl/>
        </w:rPr>
        <w:t>אוקיי</w:t>
      </w:r>
      <w:proofErr w:type="spellEnd"/>
      <w:r w:rsidR="00255D4D">
        <w:rPr>
          <w:rFonts w:hint="cs"/>
          <w:rtl/>
        </w:rPr>
        <w:t>.</w:t>
      </w:r>
      <w:r>
        <w:rPr>
          <w:rtl/>
        </w:rPr>
        <w:t xml:space="preserve"> בסדר גמור</w:t>
      </w:r>
      <w:r w:rsidR="00255D4D">
        <w:rPr>
          <w:rFonts w:hint="cs"/>
          <w:rtl/>
        </w:rPr>
        <w:t>.</w:t>
      </w:r>
      <w:r>
        <w:rPr>
          <w:rtl/>
        </w:rPr>
        <w:t xml:space="preserve"> </w:t>
      </w:r>
    </w:p>
    <w:p w14:paraId="51377287" w14:textId="77777777" w:rsidR="00255D4D" w:rsidRDefault="00255D4D" w:rsidP="00451D16">
      <w:pPr>
        <w:rPr>
          <w:rtl/>
        </w:rPr>
      </w:pPr>
    </w:p>
    <w:p w14:paraId="6A048E24" w14:textId="77777777" w:rsidR="00255D4D" w:rsidRPr="00255D4D" w:rsidRDefault="00255D4D" w:rsidP="00255D4D">
      <w:pPr>
        <w:pStyle w:val="a4"/>
        <w:keepNext/>
        <w:rPr>
          <w:rtl/>
        </w:rPr>
      </w:pPr>
      <w:r w:rsidRPr="00255D4D">
        <w:rPr>
          <w:rStyle w:val="TagStyle"/>
          <w:rtl/>
        </w:rPr>
        <w:t xml:space="preserve">&lt;&lt; דובר &gt;&gt; </w:t>
      </w:r>
      <w:r>
        <w:rPr>
          <w:rtl/>
        </w:rPr>
        <w:t>איתי עצמון:</w:t>
      </w:r>
      <w:r w:rsidRPr="00255D4D">
        <w:rPr>
          <w:rStyle w:val="TagStyle"/>
          <w:rtl/>
        </w:rPr>
        <w:t xml:space="preserve"> &lt;&lt; דובר &gt;&gt;</w:t>
      </w:r>
      <w:r>
        <w:rPr>
          <w:rtl/>
        </w:rPr>
        <w:t xml:space="preserve">   </w:t>
      </w:r>
    </w:p>
    <w:p w14:paraId="2DB73F4F" w14:textId="77777777" w:rsidR="00255D4D" w:rsidRDefault="00255D4D" w:rsidP="00451D16">
      <w:pPr>
        <w:rPr>
          <w:rtl/>
        </w:rPr>
      </w:pPr>
    </w:p>
    <w:p w14:paraId="7E8D13E8" w14:textId="377A8F73" w:rsidR="00FA3F01" w:rsidRDefault="000E261C" w:rsidP="00FA3F01">
      <w:pPr>
        <w:rPr>
          <w:rtl/>
        </w:rPr>
      </w:pPr>
      <w:r>
        <w:rPr>
          <w:rtl/>
        </w:rPr>
        <w:t xml:space="preserve">לגבי סעיף 24 </w:t>
      </w:r>
      <w:r w:rsidR="00FA3F01">
        <w:rPr>
          <w:rFonts w:hint="cs"/>
          <w:rtl/>
        </w:rPr>
        <w:t>ש</w:t>
      </w:r>
      <w:r>
        <w:rPr>
          <w:rtl/>
        </w:rPr>
        <w:t xml:space="preserve">עניינו </w:t>
      </w:r>
      <w:r w:rsidR="00FA3F01">
        <w:rPr>
          <w:rFonts w:hint="cs"/>
          <w:rtl/>
        </w:rPr>
        <w:t>"</w:t>
      </w:r>
      <w:r w:rsidR="00FA3F01" w:rsidRPr="00FA3F01">
        <w:rPr>
          <w:rtl/>
        </w:rPr>
        <w:t>שמירה והגנה על כספי לקוחות</w:t>
      </w:r>
      <w:r w:rsidR="00FA3F01">
        <w:rPr>
          <w:rFonts w:hint="cs"/>
          <w:rtl/>
        </w:rPr>
        <w:t>" – נשמעו כאן הערות, אם אינני טועה, של חברת</w:t>
      </w:r>
      <w:r w:rsidR="002E6B19">
        <w:rPr>
          <w:rFonts w:hint="cs"/>
          <w:rtl/>
        </w:rPr>
        <w:t xml:space="preserve"> </w:t>
      </w:r>
      <w:r w:rsidR="002E6B19" w:rsidRPr="002E6B19">
        <w:rPr>
          <w:rFonts w:ascii="David" w:hAnsi="David"/>
        </w:rPr>
        <w:t>BTB</w:t>
      </w:r>
      <w:r w:rsidR="00074739">
        <w:rPr>
          <w:rFonts w:hint="cs"/>
          <w:rtl/>
        </w:rPr>
        <w:t xml:space="preserve"> </w:t>
      </w:r>
      <w:r w:rsidR="00FA3F01">
        <w:rPr>
          <w:rFonts w:hint="cs"/>
          <w:rtl/>
        </w:rPr>
        <w:t xml:space="preserve">שביקשו </w:t>
      </w:r>
      <w:r>
        <w:rPr>
          <w:rtl/>
        </w:rPr>
        <w:t>הבהרות בנוסח</w:t>
      </w:r>
      <w:r w:rsidR="00FA3F01">
        <w:rPr>
          <w:rFonts w:hint="cs"/>
          <w:rtl/>
        </w:rPr>
        <w:t>,</w:t>
      </w:r>
      <w:r>
        <w:rPr>
          <w:rtl/>
        </w:rPr>
        <w:t xml:space="preserve"> בהתאם לדברי ההסבר</w:t>
      </w:r>
      <w:r w:rsidR="00FA3F01">
        <w:rPr>
          <w:rFonts w:hint="cs"/>
          <w:rtl/>
        </w:rPr>
        <w:t>,</w:t>
      </w:r>
      <w:r>
        <w:rPr>
          <w:rtl/>
        </w:rPr>
        <w:t xml:space="preserve"> לגבי סעיף קטן א</w:t>
      </w:r>
      <w:r w:rsidR="00FA3F01">
        <w:rPr>
          <w:rFonts w:hint="cs"/>
          <w:rtl/>
        </w:rPr>
        <w:t>'</w:t>
      </w:r>
      <w:r>
        <w:rPr>
          <w:rtl/>
        </w:rPr>
        <w:t xml:space="preserve"> </w:t>
      </w:r>
      <w:r w:rsidR="00FA3F01">
        <w:rPr>
          <w:rFonts w:hint="cs"/>
          <w:rtl/>
        </w:rPr>
        <w:t>ו</w:t>
      </w:r>
      <w:r w:rsidR="00FA3F01">
        <w:rPr>
          <w:rtl/>
        </w:rPr>
        <w:t>סעיף קטן</w:t>
      </w:r>
      <w:r w:rsidR="00FA3F01">
        <w:rPr>
          <w:rFonts w:hint="cs"/>
          <w:rtl/>
        </w:rPr>
        <w:t xml:space="preserve"> ה', ואמרתם שתבחנו.</w:t>
      </w:r>
    </w:p>
    <w:p w14:paraId="364C49E1" w14:textId="77777777" w:rsidR="00FA3F01" w:rsidRDefault="00FA3F01" w:rsidP="00BC5487">
      <w:pPr>
        <w:ind w:firstLine="0"/>
        <w:rPr>
          <w:rtl/>
        </w:rPr>
      </w:pPr>
    </w:p>
    <w:p w14:paraId="4B3BD99E" w14:textId="18D553B2" w:rsidR="00BC5487" w:rsidRDefault="00BC5487" w:rsidP="00BC5487">
      <w:pPr>
        <w:pStyle w:val="af9"/>
        <w:keepNext/>
        <w:rPr>
          <w:rtl/>
        </w:rPr>
      </w:pPr>
      <w:bookmarkStart w:id="570" w:name="ET_guest_906046_199"/>
      <w:r w:rsidRPr="00BC5487">
        <w:rPr>
          <w:rStyle w:val="TagStyle"/>
          <w:rtl/>
        </w:rPr>
        <w:t xml:space="preserve"> &lt;&lt; אורח &gt;&gt; </w:t>
      </w:r>
      <w:r>
        <w:rPr>
          <w:rtl/>
        </w:rPr>
        <w:t xml:space="preserve">רוני </w:t>
      </w:r>
      <w:proofErr w:type="spellStart"/>
      <w:r>
        <w:rPr>
          <w:rtl/>
        </w:rPr>
        <w:t>בקמן</w:t>
      </w:r>
      <w:proofErr w:type="spellEnd"/>
      <w:r>
        <w:rPr>
          <w:rtl/>
        </w:rPr>
        <w:t>:</w:t>
      </w:r>
      <w:r w:rsidRPr="00BC5487">
        <w:rPr>
          <w:rStyle w:val="TagStyle"/>
          <w:rtl/>
        </w:rPr>
        <w:t xml:space="preserve"> &lt;&lt; אורח &gt;&gt;</w:t>
      </w:r>
      <w:r>
        <w:rPr>
          <w:rtl/>
        </w:rPr>
        <w:t xml:space="preserve">   </w:t>
      </w:r>
      <w:bookmarkEnd w:id="570"/>
    </w:p>
    <w:p w14:paraId="08705449" w14:textId="77777777" w:rsidR="00BC5487" w:rsidRPr="00BC5487" w:rsidRDefault="00BC5487" w:rsidP="00BC5487">
      <w:pPr>
        <w:ind w:firstLine="0"/>
        <w:rPr>
          <w:rtl/>
        </w:rPr>
      </w:pPr>
      <w:bookmarkStart w:id="571" w:name="_ETM_Q1_3273751"/>
      <w:bookmarkEnd w:id="571"/>
    </w:p>
    <w:p w14:paraId="03E7A84A" w14:textId="77777777" w:rsidR="00BC5487" w:rsidRDefault="00FA3F01" w:rsidP="00FA3F01">
      <w:pPr>
        <w:rPr>
          <w:rtl/>
        </w:rPr>
      </w:pPr>
      <w:r>
        <w:rPr>
          <w:rFonts w:hint="cs"/>
          <w:rtl/>
        </w:rPr>
        <w:t>כ</w:t>
      </w:r>
      <w:bookmarkStart w:id="572" w:name="_ETM_Q1_3262221"/>
      <w:bookmarkEnd w:id="572"/>
      <w:r>
        <w:rPr>
          <w:rFonts w:hint="cs"/>
          <w:rtl/>
        </w:rPr>
        <w:t xml:space="preserve">ן. </w:t>
      </w:r>
      <w:r w:rsidR="000E261C">
        <w:rPr>
          <w:rtl/>
        </w:rPr>
        <w:t>אז בנוגע להערה הראשונה שהם שלחו לסעיף 24</w:t>
      </w:r>
      <w:r w:rsidR="00BC5487">
        <w:rPr>
          <w:rFonts w:hint="cs"/>
          <w:rtl/>
        </w:rPr>
        <w:t xml:space="preserve">(ה), </w:t>
      </w:r>
      <w:r w:rsidR="000E261C">
        <w:rPr>
          <w:rtl/>
        </w:rPr>
        <w:t xml:space="preserve">שאמרה </w:t>
      </w:r>
      <w:r w:rsidR="00BC5487">
        <w:rPr>
          <w:rFonts w:hint="cs"/>
          <w:rtl/>
        </w:rPr>
        <w:t xml:space="preserve">שכדאי להוסיף </w:t>
      </w:r>
      <w:proofErr w:type="spellStart"/>
      <w:r w:rsidR="00BC5487">
        <w:rPr>
          <w:rFonts w:hint="cs"/>
          <w:rtl/>
        </w:rPr>
        <w:t>בסיפה</w:t>
      </w:r>
      <w:proofErr w:type="spellEnd"/>
      <w:r w:rsidR="00BC5487">
        <w:rPr>
          <w:rFonts w:hint="cs"/>
          <w:rtl/>
        </w:rPr>
        <w:t xml:space="preserve"> "</w:t>
      </w:r>
      <w:r w:rsidR="000E261C">
        <w:rPr>
          <w:rtl/>
        </w:rPr>
        <w:t xml:space="preserve">במסגרת כל שירותי התשלום שהיא </w:t>
      </w:r>
      <w:r w:rsidR="00BC5487">
        <w:rPr>
          <w:rFonts w:hint="cs"/>
          <w:rtl/>
        </w:rPr>
        <w:t>נותנת"</w:t>
      </w:r>
      <w:r w:rsidR="000E261C">
        <w:rPr>
          <w:rtl/>
        </w:rPr>
        <w:t xml:space="preserve"> </w:t>
      </w:r>
      <w:r w:rsidR="00BC5487">
        <w:rPr>
          <w:rFonts w:hint="cs"/>
          <w:rtl/>
        </w:rPr>
        <w:t xml:space="preserve">– </w:t>
      </w:r>
      <w:r w:rsidR="000E261C">
        <w:rPr>
          <w:rtl/>
        </w:rPr>
        <w:t xml:space="preserve">אנחנו חושבים </w:t>
      </w:r>
      <w:r w:rsidR="00BC5487">
        <w:rPr>
          <w:rFonts w:hint="cs"/>
          <w:rtl/>
        </w:rPr>
        <w:t>ש</w:t>
      </w:r>
      <w:r w:rsidR="000E261C">
        <w:rPr>
          <w:rtl/>
        </w:rPr>
        <w:t>היא דווקא מצמצמת</w:t>
      </w:r>
      <w:r w:rsidR="00BC5487">
        <w:rPr>
          <w:rFonts w:hint="cs"/>
          <w:rtl/>
        </w:rPr>
        <w:t>,</w:t>
      </w:r>
      <w:r w:rsidR="000E261C">
        <w:rPr>
          <w:rtl/>
        </w:rPr>
        <w:t xml:space="preserve"> והכוונה כאן </w:t>
      </w:r>
      <w:r w:rsidR="00BC5487">
        <w:rPr>
          <w:rFonts w:hint="cs"/>
          <w:rtl/>
        </w:rPr>
        <w:t xml:space="preserve">- - - </w:t>
      </w:r>
    </w:p>
    <w:p w14:paraId="680DE2F7" w14:textId="77777777" w:rsidR="00BC5487" w:rsidRDefault="00BC5487" w:rsidP="00FA3F01">
      <w:pPr>
        <w:rPr>
          <w:rtl/>
        </w:rPr>
      </w:pPr>
      <w:bookmarkStart w:id="573" w:name="_ETM_Q1_3277799"/>
      <w:bookmarkStart w:id="574" w:name="_ETM_Q1_3277874"/>
      <w:bookmarkStart w:id="575" w:name="_ETM_Q1_3278013"/>
      <w:bookmarkEnd w:id="573"/>
      <w:bookmarkEnd w:id="574"/>
      <w:bookmarkEnd w:id="575"/>
    </w:p>
    <w:p w14:paraId="44C53950" w14:textId="77777777" w:rsidR="00BC5487" w:rsidRPr="00255D4D" w:rsidRDefault="00BC5487" w:rsidP="00BC5487">
      <w:pPr>
        <w:pStyle w:val="a4"/>
        <w:keepNext/>
        <w:rPr>
          <w:rtl/>
        </w:rPr>
      </w:pPr>
      <w:bookmarkStart w:id="576" w:name="_ETM_Q1_3278070"/>
      <w:bookmarkStart w:id="577" w:name="_ETM_Q1_3275736"/>
      <w:bookmarkEnd w:id="576"/>
      <w:bookmarkEnd w:id="577"/>
      <w:r w:rsidRPr="00255D4D">
        <w:rPr>
          <w:rStyle w:val="TagStyle"/>
          <w:rtl/>
        </w:rPr>
        <w:t xml:space="preserve">&lt;&lt; דובר &gt;&gt; </w:t>
      </w:r>
      <w:r>
        <w:rPr>
          <w:rtl/>
        </w:rPr>
        <w:t>איתי עצמון:</w:t>
      </w:r>
      <w:r w:rsidRPr="00255D4D">
        <w:rPr>
          <w:rStyle w:val="TagStyle"/>
          <w:rtl/>
        </w:rPr>
        <w:t xml:space="preserve"> &lt;&lt; דובר &gt;&gt;</w:t>
      </w:r>
      <w:r>
        <w:rPr>
          <w:rtl/>
        </w:rPr>
        <w:t xml:space="preserve">   </w:t>
      </w:r>
    </w:p>
    <w:p w14:paraId="786BD88E" w14:textId="77777777" w:rsidR="00BC5487" w:rsidRDefault="00BC5487" w:rsidP="00FA3F01">
      <w:pPr>
        <w:rPr>
          <w:rtl/>
        </w:rPr>
      </w:pPr>
    </w:p>
    <w:p w14:paraId="42B17C8F" w14:textId="6CA3A8F4" w:rsidR="00BC5487" w:rsidRDefault="00BC5487" w:rsidP="00FA3F01">
      <w:pPr>
        <w:rPr>
          <w:rtl/>
        </w:rPr>
      </w:pPr>
      <w:bookmarkStart w:id="578" w:name="_ETM_Q1_3274865"/>
      <w:bookmarkStart w:id="579" w:name="_ETM_Q1_3274991"/>
      <w:bookmarkStart w:id="580" w:name="_ETM_Q1_3275270"/>
      <w:bookmarkEnd w:id="578"/>
      <w:bookmarkEnd w:id="579"/>
      <w:bookmarkEnd w:id="580"/>
      <w:r>
        <w:rPr>
          <w:rFonts w:hint="cs"/>
          <w:rtl/>
        </w:rPr>
        <w:t>רגע, רק תגידי במה עוסק הסעיף.</w:t>
      </w:r>
      <w:bookmarkStart w:id="581" w:name="_ETM_Q1_3275705"/>
      <w:bookmarkEnd w:id="581"/>
    </w:p>
    <w:p w14:paraId="4ABCFA30" w14:textId="77777777" w:rsidR="00BC5487" w:rsidRDefault="00BC5487" w:rsidP="00FA3F01">
      <w:pPr>
        <w:rPr>
          <w:rtl/>
        </w:rPr>
      </w:pPr>
      <w:bookmarkStart w:id="582" w:name="_ETM_Q1_3275779"/>
      <w:bookmarkStart w:id="583" w:name="_ETM_Q1_3276241"/>
      <w:bookmarkEnd w:id="582"/>
      <w:bookmarkEnd w:id="583"/>
    </w:p>
    <w:p w14:paraId="2551F02F" w14:textId="77777777" w:rsidR="00BC5487" w:rsidRDefault="00BC5487" w:rsidP="00BC5487">
      <w:pPr>
        <w:pStyle w:val="af9"/>
        <w:keepNext/>
        <w:rPr>
          <w:rtl/>
        </w:rPr>
      </w:pPr>
      <w:bookmarkStart w:id="584" w:name="_ETM_Q1_3276326"/>
      <w:bookmarkEnd w:id="584"/>
      <w:r w:rsidRPr="00BC5487">
        <w:rPr>
          <w:rStyle w:val="TagStyle"/>
          <w:rtl/>
        </w:rPr>
        <w:t xml:space="preserve">&lt;&lt; אורח &gt;&gt; </w:t>
      </w:r>
      <w:r>
        <w:rPr>
          <w:rtl/>
        </w:rPr>
        <w:t xml:space="preserve">רוני </w:t>
      </w:r>
      <w:proofErr w:type="spellStart"/>
      <w:r>
        <w:rPr>
          <w:rtl/>
        </w:rPr>
        <w:t>בקמן</w:t>
      </w:r>
      <w:proofErr w:type="spellEnd"/>
      <w:r>
        <w:rPr>
          <w:rtl/>
        </w:rPr>
        <w:t>:</w:t>
      </w:r>
      <w:r w:rsidRPr="00BC5487">
        <w:rPr>
          <w:rStyle w:val="TagStyle"/>
          <w:rtl/>
        </w:rPr>
        <w:t xml:space="preserve"> &lt;&lt; אורח &gt;&gt;</w:t>
      </w:r>
      <w:r>
        <w:rPr>
          <w:rtl/>
        </w:rPr>
        <w:t xml:space="preserve">   </w:t>
      </w:r>
    </w:p>
    <w:p w14:paraId="272CB95A" w14:textId="77777777" w:rsidR="00BC5487" w:rsidRDefault="00BC5487" w:rsidP="00FA3F01">
      <w:pPr>
        <w:rPr>
          <w:rtl/>
        </w:rPr>
      </w:pPr>
    </w:p>
    <w:p w14:paraId="3CB0D5C1" w14:textId="2A93D9DB" w:rsidR="00BC5487" w:rsidRDefault="00BC5487" w:rsidP="00FA3F01">
      <w:pPr>
        <w:rPr>
          <w:rtl/>
        </w:rPr>
      </w:pPr>
      <w:r>
        <w:rPr>
          <w:rFonts w:hint="cs"/>
          <w:rtl/>
        </w:rPr>
        <w:t>אני אקריא: "</w:t>
      </w:r>
      <w:r w:rsidRPr="00BC5487">
        <w:rPr>
          <w:rtl/>
        </w:rPr>
        <w:t>כספים שהתקבלו מלקוחותיה של חברת תשלומים או בעבורם לצורך מתן שירותי תשלום, לא ישמשו למתן אשראי</w:t>
      </w:r>
      <w:r>
        <w:rPr>
          <w:rFonts w:hint="cs"/>
          <w:rtl/>
        </w:rPr>
        <w:t xml:space="preserve">". ככה </w:t>
      </w:r>
      <w:r w:rsidR="00455B78">
        <w:rPr>
          <w:rFonts w:hint="cs"/>
          <w:rtl/>
        </w:rPr>
        <w:t>ה</w:t>
      </w:r>
      <w:r>
        <w:rPr>
          <w:rFonts w:hint="cs"/>
          <w:rtl/>
        </w:rPr>
        <w:t>סעיף מנוסח.</w:t>
      </w:r>
    </w:p>
    <w:p w14:paraId="221E39B7" w14:textId="77777777" w:rsidR="00BC5487" w:rsidRDefault="00BC5487" w:rsidP="00FA3F01">
      <w:pPr>
        <w:rPr>
          <w:rtl/>
        </w:rPr>
      </w:pPr>
    </w:p>
    <w:p w14:paraId="2C105C14" w14:textId="77777777" w:rsidR="001F53EC" w:rsidRDefault="00BC5487" w:rsidP="001F53EC">
      <w:pPr>
        <w:rPr>
          <w:rtl/>
        </w:rPr>
      </w:pPr>
      <w:r>
        <w:rPr>
          <w:rFonts w:hint="cs"/>
          <w:rtl/>
        </w:rPr>
        <w:t xml:space="preserve">התוספת שהתבקשה היא: </w:t>
      </w:r>
      <w:r w:rsidR="001F53EC">
        <w:rPr>
          <w:rFonts w:hint="cs"/>
          <w:rtl/>
        </w:rPr>
        <w:t>"</w:t>
      </w:r>
      <w:r w:rsidR="001F53EC">
        <w:rPr>
          <w:rtl/>
        </w:rPr>
        <w:t xml:space="preserve">במסגרת כל שירותי התשלום שהיא </w:t>
      </w:r>
      <w:r w:rsidR="001F53EC">
        <w:rPr>
          <w:rFonts w:hint="cs"/>
          <w:rtl/>
        </w:rPr>
        <w:t xml:space="preserve">נותנת". </w:t>
      </w:r>
      <w:bookmarkStart w:id="585" w:name="_ETM_Q1_3275818"/>
      <w:bookmarkEnd w:id="585"/>
    </w:p>
    <w:p w14:paraId="178E33DC" w14:textId="77777777" w:rsidR="001F53EC" w:rsidRDefault="001F53EC" w:rsidP="001F53EC">
      <w:pPr>
        <w:rPr>
          <w:rtl/>
        </w:rPr>
      </w:pPr>
    </w:p>
    <w:p w14:paraId="7D8C6A74" w14:textId="77777777" w:rsidR="001F53EC" w:rsidRDefault="000E261C" w:rsidP="001F53EC">
      <w:pPr>
        <w:rPr>
          <w:rtl/>
        </w:rPr>
      </w:pPr>
      <w:r>
        <w:rPr>
          <w:rtl/>
        </w:rPr>
        <w:t xml:space="preserve">אנחנו </w:t>
      </w:r>
      <w:r w:rsidR="001F53EC">
        <w:rPr>
          <w:rFonts w:hint="cs"/>
          <w:rtl/>
        </w:rPr>
        <w:t xml:space="preserve">חושבים </w:t>
      </w:r>
      <w:bookmarkStart w:id="586" w:name="_ETM_Q1_3291957"/>
      <w:bookmarkEnd w:id="586"/>
      <w:r w:rsidR="001F53EC">
        <w:rPr>
          <w:rFonts w:hint="cs"/>
          <w:rtl/>
        </w:rPr>
        <w:t xml:space="preserve">שזה </w:t>
      </w:r>
      <w:r>
        <w:rPr>
          <w:rtl/>
        </w:rPr>
        <w:t>דווקא מצמצם</w:t>
      </w:r>
      <w:r w:rsidR="001F53EC">
        <w:rPr>
          <w:rFonts w:hint="cs"/>
          <w:rtl/>
        </w:rPr>
        <w:t>,</w:t>
      </w:r>
      <w:r>
        <w:rPr>
          <w:rtl/>
        </w:rPr>
        <w:t xml:space="preserve"> וז</w:t>
      </w:r>
      <w:r w:rsidR="001F53EC">
        <w:rPr>
          <w:rFonts w:hint="cs"/>
          <w:rtl/>
        </w:rPr>
        <w:t>את</w:t>
      </w:r>
      <w:r>
        <w:rPr>
          <w:rtl/>
        </w:rPr>
        <w:t xml:space="preserve"> לא הייתה הכוונה</w:t>
      </w:r>
      <w:r w:rsidR="001F53EC">
        <w:rPr>
          <w:rFonts w:hint="cs"/>
          <w:rtl/>
        </w:rPr>
        <w:t>.</w:t>
      </w:r>
      <w:r>
        <w:rPr>
          <w:rtl/>
        </w:rPr>
        <w:t xml:space="preserve"> </w:t>
      </w:r>
      <w:r w:rsidR="001F53EC">
        <w:rPr>
          <w:rFonts w:hint="cs"/>
          <w:rtl/>
        </w:rPr>
        <w:t>כלומר, היא</w:t>
      </w:r>
      <w:r>
        <w:rPr>
          <w:rtl/>
        </w:rPr>
        <w:t xml:space="preserve"> לא תיתן אשראי </w:t>
      </w:r>
      <w:r w:rsidR="001F53EC">
        <w:rPr>
          <w:rFonts w:hint="cs"/>
          <w:rtl/>
        </w:rPr>
        <w:t xml:space="preserve">מהכספים שיתקבלו מהלקוחות. נקודה. התוספת עלולה </w:t>
      </w:r>
      <w:r w:rsidR="001F53EC">
        <w:rPr>
          <w:rtl/>
        </w:rPr>
        <w:t>לצמצם</w:t>
      </w:r>
      <w:r w:rsidR="001F53EC">
        <w:rPr>
          <w:rFonts w:hint="cs"/>
          <w:rtl/>
        </w:rPr>
        <w:t>, ו</w:t>
      </w:r>
      <w:r>
        <w:rPr>
          <w:rtl/>
        </w:rPr>
        <w:t>אני לא יודעת להגיד בדיוק את המשמעות של</w:t>
      </w:r>
      <w:r w:rsidR="001F53EC">
        <w:rPr>
          <w:rFonts w:hint="cs"/>
          <w:rtl/>
        </w:rPr>
        <w:t>ה.</w:t>
      </w:r>
    </w:p>
    <w:p w14:paraId="4C338A13" w14:textId="77777777" w:rsidR="001F53EC" w:rsidRDefault="001F53EC" w:rsidP="001F53EC">
      <w:pPr>
        <w:rPr>
          <w:rtl/>
        </w:rPr>
      </w:pPr>
      <w:bookmarkStart w:id="587" w:name="_ETM_Q1_3298388"/>
      <w:bookmarkStart w:id="588" w:name="_ETM_Q1_3298433"/>
      <w:bookmarkStart w:id="589" w:name="_ETM_Q1_3298481"/>
      <w:bookmarkEnd w:id="587"/>
      <w:bookmarkEnd w:id="588"/>
      <w:bookmarkEnd w:id="589"/>
    </w:p>
    <w:p w14:paraId="626FABCD" w14:textId="77777777" w:rsidR="001F53EC" w:rsidRPr="00255D4D" w:rsidRDefault="001F53EC" w:rsidP="001F53EC">
      <w:pPr>
        <w:pStyle w:val="a4"/>
        <w:keepNext/>
        <w:rPr>
          <w:rtl/>
        </w:rPr>
      </w:pPr>
      <w:bookmarkStart w:id="590" w:name="_ETM_Q1_3302094"/>
      <w:bookmarkStart w:id="591" w:name="_ETM_Q1_3302208"/>
      <w:bookmarkEnd w:id="590"/>
      <w:bookmarkEnd w:id="591"/>
      <w:r w:rsidRPr="00255D4D">
        <w:rPr>
          <w:rStyle w:val="TagStyle"/>
          <w:rtl/>
        </w:rPr>
        <w:t xml:space="preserve">&lt;&lt; דובר &gt;&gt; </w:t>
      </w:r>
      <w:r>
        <w:rPr>
          <w:rtl/>
        </w:rPr>
        <w:t>איתי עצמון:</w:t>
      </w:r>
      <w:r w:rsidRPr="00255D4D">
        <w:rPr>
          <w:rStyle w:val="TagStyle"/>
          <w:rtl/>
        </w:rPr>
        <w:t xml:space="preserve"> &lt;&lt; דובר &gt;&gt;</w:t>
      </w:r>
      <w:r>
        <w:rPr>
          <w:rtl/>
        </w:rPr>
        <w:t xml:space="preserve">   </w:t>
      </w:r>
    </w:p>
    <w:p w14:paraId="569D0FB0" w14:textId="77777777" w:rsidR="001F53EC" w:rsidRDefault="001F53EC" w:rsidP="001F53EC">
      <w:pPr>
        <w:rPr>
          <w:rtl/>
        </w:rPr>
      </w:pPr>
      <w:bookmarkStart w:id="592" w:name="_ETM_Q1_3305373"/>
      <w:bookmarkEnd w:id="592"/>
    </w:p>
    <w:p w14:paraId="43F7BF8B" w14:textId="50E33F2D" w:rsidR="001F53EC" w:rsidRDefault="001F53EC" w:rsidP="001F53EC">
      <w:pPr>
        <w:rPr>
          <w:rtl/>
        </w:rPr>
      </w:pPr>
      <w:bookmarkStart w:id="593" w:name="_ETM_Q1_3305477"/>
      <w:bookmarkEnd w:id="593"/>
      <w:r>
        <w:rPr>
          <w:rFonts w:hint="cs"/>
          <w:rtl/>
        </w:rPr>
        <w:t>היא לא מוסיפה כל-כך.</w:t>
      </w:r>
    </w:p>
    <w:p w14:paraId="2657E815" w14:textId="77777777" w:rsidR="001F53EC" w:rsidRDefault="001F53EC" w:rsidP="001F53EC">
      <w:pPr>
        <w:rPr>
          <w:rtl/>
        </w:rPr>
      </w:pPr>
    </w:p>
    <w:p w14:paraId="2117310A" w14:textId="77777777" w:rsidR="001F53EC" w:rsidRDefault="001F53EC" w:rsidP="001F53EC">
      <w:pPr>
        <w:pStyle w:val="af9"/>
        <w:keepNext/>
        <w:rPr>
          <w:rtl/>
        </w:rPr>
      </w:pPr>
      <w:r w:rsidRPr="00BC5487">
        <w:rPr>
          <w:rStyle w:val="TagStyle"/>
          <w:rtl/>
        </w:rPr>
        <w:t xml:space="preserve">&lt;&lt; אורח &gt;&gt; </w:t>
      </w:r>
      <w:r>
        <w:rPr>
          <w:rtl/>
        </w:rPr>
        <w:t xml:space="preserve">רוני </w:t>
      </w:r>
      <w:proofErr w:type="spellStart"/>
      <w:r>
        <w:rPr>
          <w:rtl/>
        </w:rPr>
        <w:t>בקמן</w:t>
      </w:r>
      <w:proofErr w:type="spellEnd"/>
      <w:r>
        <w:rPr>
          <w:rtl/>
        </w:rPr>
        <w:t>:</w:t>
      </w:r>
      <w:r w:rsidRPr="00BC5487">
        <w:rPr>
          <w:rStyle w:val="TagStyle"/>
          <w:rtl/>
        </w:rPr>
        <w:t xml:space="preserve"> &lt;&lt; אורח &gt;&gt;</w:t>
      </w:r>
      <w:r>
        <w:rPr>
          <w:rtl/>
        </w:rPr>
        <w:t xml:space="preserve">   </w:t>
      </w:r>
    </w:p>
    <w:p w14:paraId="63C5F56F" w14:textId="77777777" w:rsidR="001F53EC" w:rsidRDefault="001F53EC" w:rsidP="001F53EC">
      <w:pPr>
        <w:rPr>
          <w:rtl/>
        </w:rPr>
      </w:pPr>
      <w:bookmarkStart w:id="594" w:name="_ETM_Q1_3301347"/>
      <w:bookmarkEnd w:id="594"/>
    </w:p>
    <w:p w14:paraId="6406E38F" w14:textId="350AB1AA" w:rsidR="001F53EC" w:rsidRDefault="001F53EC" w:rsidP="00455B78">
      <w:pPr>
        <w:rPr>
          <w:rtl/>
        </w:rPr>
      </w:pPr>
      <w:bookmarkStart w:id="595" w:name="_ETM_Q1_3301452"/>
      <w:bookmarkEnd w:id="595"/>
      <w:r>
        <w:rPr>
          <w:rFonts w:hint="cs"/>
          <w:rtl/>
        </w:rPr>
        <w:t>כן, היא לא מוסיפה. להפך</w:t>
      </w:r>
      <w:r w:rsidR="00455B78">
        <w:rPr>
          <w:rFonts w:hint="cs"/>
          <w:rtl/>
        </w:rPr>
        <w:t>,</w:t>
      </w:r>
      <w:r>
        <w:rPr>
          <w:rFonts w:hint="cs"/>
          <w:rtl/>
        </w:rPr>
        <w:t xml:space="preserve"> </w:t>
      </w:r>
      <w:bookmarkStart w:id="596" w:name="_ETM_Q1_3301538"/>
      <w:bookmarkStart w:id="597" w:name="_ETM_Q1_3298549"/>
      <w:bookmarkEnd w:id="596"/>
      <w:bookmarkEnd w:id="597"/>
      <w:r w:rsidR="000E261C">
        <w:rPr>
          <w:rtl/>
        </w:rPr>
        <w:t xml:space="preserve">בסוף אתה תמצא </w:t>
      </w:r>
      <w:r>
        <w:rPr>
          <w:rFonts w:hint="cs"/>
          <w:rtl/>
        </w:rPr>
        <w:t>איזה</w:t>
      </w:r>
      <w:r w:rsidR="000E261C">
        <w:rPr>
          <w:rtl/>
        </w:rPr>
        <w:t xml:space="preserve"> המקום שזה דווקא יצר פער </w:t>
      </w:r>
      <w:r>
        <w:rPr>
          <w:rFonts w:hint="cs"/>
          <w:rtl/>
        </w:rPr>
        <w:t>לא נכון</w:t>
      </w:r>
      <w:r w:rsidR="000E261C">
        <w:rPr>
          <w:rtl/>
        </w:rPr>
        <w:t xml:space="preserve"> </w:t>
      </w:r>
      <w:r>
        <w:rPr>
          <w:rFonts w:hint="cs"/>
          <w:rtl/>
        </w:rPr>
        <w:t xml:space="preserve">מבחינתנו. </w:t>
      </w:r>
    </w:p>
    <w:p w14:paraId="0E2183C4" w14:textId="77777777" w:rsidR="001F53EC" w:rsidRDefault="001F53EC" w:rsidP="001F53EC">
      <w:pPr>
        <w:rPr>
          <w:rtl/>
        </w:rPr>
      </w:pPr>
      <w:bookmarkStart w:id="598" w:name="_ETM_Q1_3307614"/>
      <w:bookmarkStart w:id="599" w:name="_ETM_Q1_3307699"/>
      <w:bookmarkEnd w:id="598"/>
      <w:bookmarkEnd w:id="599"/>
    </w:p>
    <w:p w14:paraId="148C3B59" w14:textId="0BF8B0AB" w:rsidR="001F53EC" w:rsidRDefault="001F53EC" w:rsidP="001F53EC">
      <w:pPr>
        <w:rPr>
          <w:rtl/>
        </w:rPr>
      </w:pPr>
      <w:bookmarkStart w:id="600" w:name="_ETM_Q1_3307745"/>
      <w:bookmarkStart w:id="601" w:name="_ETM_Q1_3307795"/>
      <w:bookmarkEnd w:id="600"/>
      <w:bookmarkEnd w:id="601"/>
      <w:r>
        <w:rPr>
          <w:rFonts w:hint="cs"/>
          <w:rtl/>
        </w:rPr>
        <w:t>ה</w:t>
      </w:r>
      <w:r w:rsidR="000E261C">
        <w:rPr>
          <w:rtl/>
        </w:rPr>
        <w:t xml:space="preserve">הערה </w:t>
      </w:r>
      <w:r>
        <w:rPr>
          <w:rFonts w:hint="cs"/>
          <w:rtl/>
        </w:rPr>
        <w:t>ה</w:t>
      </w:r>
      <w:r w:rsidR="000E261C">
        <w:rPr>
          <w:rtl/>
        </w:rPr>
        <w:t>שני</w:t>
      </w:r>
      <w:r>
        <w:rPr>
          <w:rFonts w:hint="cs"/>
          <w:rtl/>
        </w:rPr>
        <w:t>י</w:t>
      </w:r>
      <w:r w:rsidR="000E261C">
        <w:rPr>
          <w:rtl/>
        </w:rPr>
        <w:t xml:space="preserve">ה שלהם נוגעת לסעיף </w:t>
      </w:r>
      <w:r>
        <w:rPr>
          <w:rFonts w:hint="cs"/>
          <w:rtl/>
        </w:rPr>
        <w:t xml:space="preserve">24(א)(2) שדיבר על זה שחברת התשלומים יכולה </w:t>
      </w:r>
      <w:bookmarkStart w:id="602" w:name="_ETM_Q1_3319290"/>
      <w:bookmarkEnd w:id="602"/>
      <w:r>
        <w:rPr>
          <w:rFonts w:hint="cs"/>
          <w:rtl/>
        </w:rPr>
        <w:t xml:space="preserve">להשקיע את כספי הלקוחות בחשבון ייעודי, במוצרי </w:t>
      </w:r>
      <w:bookmarkStart w:id="603" w:name="_ETM_Q1_3330126"/>
      <w:bookmarkEnd w:id="603"/>
      <w:r>
        <w:rPr>
          <w:rFonts w:hint="cs"/>
          <w:rtl/>
        </w:rPr>
        <w:t xml:space="preserve">השקעה עם סיכון נמוך ונזילות גבוהה. הם רצו שהחוק עצמו יציין </w:t>
      </w:r>
      <w:bookmarkStart w:id="604" w:name="_ETM_Q1_3333420"/>
      <w:bookmarkEnd w:id="604"/>
      <w:r>
        <w:rPr>
          <w:rFonts w:hint="cs"/>
          <w:rtl/>
        </w:rPr>
        <w:t xml:space="preserve">שהרווחים בהכרח יגיעו לחברת התשלומים. </w:t>
      </w:r>
      <w:r>
        <w:rPr>
          <w:rtl/>
        </w:rPr>
        <w:t>אנחנו לא רצינו</w:t>
      </w:r>
      <w:r>
        <w:rPr>
          <w:rFonts w:hint="cs"/>
          <w:rtl/>
        </w:rPr>
        <w:t xml:space="preserve"> לעשות את ההגבלה הזאת בחוק. בכל מקרה, זה משהו שהחברה יכולה להחליט מול </w:t>
      </w:r>
      <w:bookmarkStart w:id="605" w:name="_ETM_Q1_3344113"/>
      <w:bookmarkEnd w:id="605"/>
      <w:r>
        <w:rPr>
          <w:rFonts w:hint="cs"/>
          <w:rtl/>
        </w:rPr>
        <w:t>הלקוחות שלה</w:t>
      </w:r>
      <w:r w:rsidR="00D534FC">
        <w:rPr>
          <w:rFonts w:hint="cs"/>
          <w:rtl/>
        </w:rPr>
        <w:t>,</w:t>
      </w:r>
      <w:r>
        <w:rPr>
          <w:rFonts w:hint="cs"/>
          <w:rtl/>
        </w:rPr>
        <w:t xml:space="preserve"> איזה תנאים היא נותנת להם, ומה היא מחליטה בהקשר הזה.</w:t>
      </w:r>
      <w:bookmarkStart w:id="606" w:name="_ETM_Q1_3357796"/>
      <w:bookmarkEnd w:id="606"/>
    </w:p>
    <w:p w14:paraId="75AFC457" w14:textId="77777777" w:rsidR="008008C6" w:rsidRDefault="008008C6" w:rsidP="001F53EC">
      <w:pPr>
        <w:rPr>
          <w:rtl/>
        </w:rPr>
      </w:pPr>
      <w:bookmarkStart w:id="607" w:name="_ETM_Q1_3357868"/>
      <w:bookmarkStart w:id="608" w:name="_ETM_Q1_3358419"/>
      <w:bookmarkStart w:id="609" w:name="_ETM_Q1_3358505"/>
      <w:bookmarkEnd w:id="607"/>
      <w:bookmarkEnd w:id="608"/>
      <w:bookmarkEnd w:id="609"/>
    </w:p>
    <w:p w14:paraId="363930B4" w14:textId="74121676" w:rsidR="008008C6" w:rsidRDefault="008008C6" w:rsidP="008008C6">
      <w:pPr>
        <w:pStyle w:val="af6"/>
        <w:keepNext/>
        <w:rPr>
          <w:rtl/>
        </w:rPr>
      </w:pPr>
      <w:bookmarkStart w:id="610" w:name="ET_yor_6351_200"/>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 </w:t>
      </w:r>
      <w:r>
        <w:rPr>
          <w:rtl/>
        </w:rPr>
        <w:t>היו"ר אוהד טל:</w:t>
      </w:r>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w:t>
      </w:r>
      <w:r>
        <w:rPr>
          <w:rtl/>
        </w:rPr>
        <w:t xml:space="preserve">   </w:t>
      </w:r>
      <w:bookmarkEnd w:id="610"/>
    </w:p>
    <w:p w14:paraId="7E6C7222" w14:textId="77777777" w:rsidR="008008C6" w:rsidRDefault="008008C6" w:rsidP="008008C6">
      <w:pPr>
        <w:pStyle w:val="KeepWithNext"/>
        <w:rPr>
          <w:rtl/>
        </w:rPr>
      </w:pPr>
    </w:p>
    <w:p w14:paraId="1ABA1E93" w14:textId="0CE6CE04" w:rsidR="008008C6" w:rsidRDefault="008008C6" w:rsidP="008008C6">
      <w:pPr>
        <w:rPr>
          <w:rtl/>
        </w:rPr>
      </w:pPr>
      <w:r>
        <w:rPr>
          <w:rFonts w:hint="cs"/>
          <w:rtl/>
        </w:rPr>
        <w:t>בסדר גמור.</w:t>
      </w:r>
    </w:p>
    <w:p w14:paraId="747B220B" w14:textId="77777777" w:rsidR="008008C6" w:rsidRDefault="008008C6" w:rsidP="008008C6">
      <w:pPr>
        <w:ind w:firstLine="0"/>
        <w:rPr>
          <w:rtl/>
        </w:rPr>
      </w:pPr>
    </w:p>
    <w:p w14:paraId="665C8DFE" w14:textId="72046D99" w:rsidR="008008C6" w:rsidRDefault="008008C6" w:rsidP="008008C6">
      <w:pPr>
        <w:pStyle w:val="af9"/>
        <w:keepNext/>
        <w:rPr>
          <w:rtl/>
        </w:rPr>
      </w:pPr>
      <w:r w:rsidRPr="008008C6">
        <w:rPr>
          <w:rStyle w:val="TagStyle"/>
          <w:rtl/>
        </w:rPr>
        <w:t xml:space="preserve"> &lt;&lt; אורח &gt;&gt; </w:t>
      </w:r>
      <w:r>
        <w:rPr>
          <w:rtl/>
        </w:rPr>
        <w:t>מיכאל בן דהן:</w:t>
      </w:r>
      <w:r w:rsidRPr="008008C6">
        <w:rPr>
          <w:rStyle w:val="TagStyle"/>
          <w:rtl/>
        </w:rPr>
        <w:t xml:space="preserve"> &lt;&lt; אורח &gt;&gt;</w:t>
      </w:r>
      <w:r>
        <w:rPr>
          <w:rtl/>
        </w:rPr>
        <w:t xml:space="preserve">   </w:t>
      </w:r>
    </w:p>
    <w:p w14:paraId="2DD4BDE2" w14:textId="77777777" w:rsidR="008008C6" w:rsidRPr="008008C6" w:rsidRDefault="008008C6" w:rsidP="008008C6">
      <w:pPr>
        <w:ind w:firstLine="0"/>
        <w:rPr>
          <w:rtl/>
        </w:rPr>
      </w:pPr>
    </w:p>
    <w:p w14:paraId="3E3BC014" w14:textId="566295AE" w:rsidR="008008C6" w:rsidRDefault="000E261C" w:rsidP="008008C6">
      <w:pPr>
        <w:rPr>
          <w:rtl/>
        </w:rPr>
      </w:pPr>
      <w:bookmarkStart w:id="611" w:name="_ETM_Q1_3319358"/>
      <w:bookmarkStart w:id="612" w:name="_ETM_Q1_3319497"/>
      <w:bookmarkEnd w:id="611"/>
      <w:bookmarkEnd w:id="612"/>
      <w:r>
        <w:rPr>
          <w:rtl/>
        </w:rPr>
        <w:t xml:space="preserve"> </w:t>
      </w:r>
      <w:r w:rsidR="008008C6">
        <w:rPr>
          <w:rFonts w:hint="cs"/>
          <w:rtl/>
        </w:rPr>
        <w:t>אני רוצה להוסיף ב</w:t>
      </w:r>
      <w:r w:rsidR="008008C6">
        <w:rPr>
          <w:rtl/>
        </w:rPr>
        <w:t xml:space="preserve">סעיף </w:t>
      </w:r>
      <w:r w:rsidR="008008C6">
        <w:rPr>
          <w:rFonts w:hint="cs"/>
          <w:rtl/>
        </w:rPr>
        <w:t xml:space="preserve">24(א)(2) </w:t>
      </w:r>
      <w:r>
        <w:rPr>
          <w:rtl/>
        </w:rPr>
        <w:t>לגבי השקע</w:t>
      </w:r>
      <w:r w:rsidR="008008C6">
        <w:rPr>
          <w:rFonts w:hint="cs"/>
          <w:rtl/>
        </w:rPr>
        <w:t>ת</w:t>
      </w:r>
      <w:r>
        <w:rPr>
          <w:rtl/>
        </w:rPr>
        <w:t xml:space="preserve"> כספים </w:t>
      </w:r>
      <w:r w:rsidR="008008C6">
        <w:rPr>
          <w:rFonts w:hint="cs"/>
          <w:rtl/>
        </w:rPr>
        <w:t xml:space="preserve">בחשבון </w:t>
      </w:r>
      <w:bookmarkStart w:id="613" w:name="_ETM_Q1_3368225"/>
      <w:bookmarkEnd w:id="613"/>
      <w:r w:rsidR="008008C6">
        <w:rPr>
          <w:rFonts w:hint="cs"/>
          <w:rtl/>
        </w:rPr>
        <w:t>ייעוד</w:t>
      </w:r>
      <w:r w:rsidR="008008C6">
        <w:rPr>
          <w:rFonts w:hint="eastAsia"/>
          <w:rtl/>
        </w:rPr>
        <w:t>י</w:t>
      </w:r>
      <w:r w:rsidR="008008C6">
        <w:rPr>
          <w:rFonts w:hint="cs"/>
          <w:rtl/>
        </w:rPr>
        <w:t>.</w:t>
      </w:r>
      <w:r w:rsidR="00D534FC">
        <w:rPr>
          <w:rFonts w:hint="cs"/>
          <w:rtl/>
        </w:rPr>
        <w:t xml:space="preserve"> </w:t>
      </w:r>
      <w:r w:rsidR="00D534FC">
        <w:rPr>
          <w:rtl/>
        </w:rPr>
        <w:t xml:space="preserve">אנחנו כמובן נעביר </w:t>
      </w:r>
      <w:r w:rsidR="00D534FC">
        <w:rPr>
          <w:rFonts w:hint="cs"/>
          <w:rtl/>
        </w:rPr>
        <w:t>גם את ה</w:t>
      </w:r>
      <w:r w:rsidR="00D534FC">
        <w:rPr>
          <w:rtl/>
        </w:rPr>
        <w:t xml:space="preserve">נוסח </w:t>
      </w:r>
      <w:r w:rsidR="00D534FC">
        <w:rPr>
          <w:rFonts w:hint="cs"/>
          <w:rtl/>
        </w:rPr>
        <w:t>ל</w:t>
      </w:r>
      <w:r w:rsidR="00D534FC">
        <w:rPr>
          <w:rtl/>
        </w:rPr>
        <w:t>דיון הבא</w:t>
      </w:r>
      <w:r w:rsidR="00D534FC">
        <w:rPr>
          <w:rFonts w:hint="cs"/>
          <w:rtl/>
        </w:rPr>
        <w:t>.</w:t>
      </w:r>
      <w:r w:rsidR="008008C6">
        <w:rPr>
          <w:rFonts w:hint="cs"/>
          <w:rtl/>
        </w:rPr>
        <w:t xml:space="preserve"> היום בהגדרת "</w:t>
      </w:r>
      <w:r w:rsidR="008008C6">
        <w:rPr>
          <w:rtl/>
        </w:rPr>
        <w:t>נכסים</w:t>
      </w:r>
      <w:r w:rsidR="008008C6">
        <w:rPr>
          <w:rFonts w:hint="cs"/>
          <w:rtl/>
        </w:rPr>
        <w:t>" כתוב: "</w:t>
      </w:r>
      <w:r w:rsidR="008008C6" w:rsidRPr="008008C6">
        <w:rPr>
          <w:rtl/>
        </w:rPr>
        <w:t>כספים, פיקדונות וניירות ערך כהגדרתם בסעיף 52 לחוק ניירות ערך</w:t>
      </w:r>
      <w:r w:rsidR="008008C6">
        <w:rPr>
          <w:rFonts w:hint="cs"/>
          <w:rtl/>
        </w:rPr>
        <w:t xml:space="preserve">". הסעיף הזה קובע באיזה נכסים מותר להשקיע את כספי הלקוחות, והעיקרון הוא רמת סיכון נמוכה ורמת נזילות גבוהה. בעקבות </w:t>
      </w:r>
      <w:bookmarkStart w:id="614" w:name="_ETM_Q1_3390428"/>
      <w:bookmarkEnd w:id="614"/>
      <w:r w:rsidR="008008C6">
        <w:rPr>
          <w:rFonts w:hint="cs"/>
          <w:rtl/>
        </w:rPr>
        <w:t xml:space="preserve">ההערות עלה שקרנות כספיות נסחרות </w:t>
      </w:r>
      <w:r w:rsidR="005E0DD9">
        <w:rPr>
          <w:rFonts w:hint="cs"/>
          <w:rtl/>
        </w:rPr>
        <w:t>לא</w:t>
      </w:r>
      <w:r w:rsidR="008008C6">
        <w:rPr>
          <w:rFonts w:hint="cs"/>
          <w:rtl/>
        </w:rPr>
        <w:t xml:space="preserve"> נכנסות לתוך הגדרת "ניירות ערך", ויש צורך לציין אותן במפורש </w:t>
      </w:r>
      <w:r w:rsidR="005E0DD9">
        <w:rPr>
          <w:rFonts w:hint="cs"/>
          <w:rtl/>
        </w:rPr>
        <w:t xml:space="preserve">בהגדרה </w:t>
      </w:r>
      <w:r w:rsidR="008008C6">
        <w:rPr>
          <w:rFonts w:hint="cs"/>
          <w:rtl/>
        </w:rPr>
        <w:t xml:space="preserve">על מנת </w:t>
      </w:r>
      <w:r w:rsidR="008008C6" w:rsidRPr="008008C6">
        <w:rPr>
          <w:rtl/>
        </w:rPr>
        <w:t>להכליל</w:t>
      </w:r>
      <w:r w:rsidR="008008C6" w:rsidRPr="008008C6">
        <w:rPr>
          <w:rFonts w:hint="cs"/>
          <w:rtl/>
        </w:rPr>
        <w:t xml:space="preserve"> </w:t>
      </w:r>
      <w:r w:rsidR="008008C6">
        <w:rPr>
          <w:rFonts w:hint="cs"/>
          <w:rtl/>
        </w:rPr>
        <w:t>אותן.</w:t>
      </w:r>
    </w:p>
    <w:p w14:paraId="0114B09E" w14:textId="77777777" w:rsidR="008008C6" w:rsidRDefault="008008C6" w:rsidP="008008C6">
      <w:pPr>
        <w:rPr>
          <w:rtl/>
        </w:rPr>
      </w:pPr>
    </w:p>
    <w:p w14:paraId="5BE75E29" w14:textId="77777777" w:rsidR="005E0DD9" w:rsidRDefault="005E0DD9" w:rsidP="005E0DD9">
      <w:pPr>
        <w:rPr>
          <w:rtl/>
        </w:rPr>
      </w:pPr>
      <w:r>
        <w:rPr>
          <w:rFonts w:hint="cs"/>
          <w:rtl/>
        </w:rPr>
        <w:t xml:space="preserve">קרנות כספיות </w:t>
      </w:r>
      <w:r w:rsidR="000E261C">
        <w:rPr>
          <w:rtl/>
        </w:rPr>
        <w:t>ה</w:t>
      </w:r>
      <w:r>
        <w:rPr>
          <w:rFonts w:hint="cs"/>
          <w:rtl/>
        </w:rPr>
        <w:t xml:space="preserve">ן </w:t>
      </w:r>
      <w:r w:rsidR="000E261C">
        <w:rPr>
          <w:rtl/>
        </w:rPr>
        <w:t xml:space="preserve">קרנות נאמנות </w:t>
      </w:r>
      <w:r>
        <w:rPr>
          <w:rFonts w:hint="cs"/>
          <w:rtl/>
        </w:rPr>
        <w:t>ש</w:t>
      </w:r>
      <w:r w:rsidR="000E261C">
        <w:rPr>
          <w:rtl/>
        </w:rPr>
        <w:t>מספקות נזילות גבוהה ורמת סיכון נמוכה</w:t>
      </w:r>
      <w:r>
        <w:rPr>
          <w:rFonts w:hint="cs"/>
          <w:rtl/>
        </w:rPr>
        <w:t>.</w:t>
      </w:r>
      <w:r w:rsidR="000E261C">
        <w:rPr>
          <w:rtl/>
        </w:rPr>
        <w:t xml:space="preserve"> מבחינת </w:t>
      </w:r>
      <w:r>
        <w:rPr>
          <w:rFonts w:hint="cs"/>
          <w:rtl/>
        </w:rPr>
        <w:t>המדרג</w:t>
      </w:r>
      <w:r w:rsidR="000E261C">
        <w:rPr>
          <w:rtl/>
        </w:rPr>
        <w:t xml:space="preserve"> </w:t>
      </w:r>
      <w:r>
        <w:rPr>
          <w:rFonts w:hint="cs"/>
          <w:rtl/>
        </w:rPr>
        <w:t>הן</w:t>
      </w:r>
      <w:bookmarkStart w:id="615" w:name="_ETM_Q1_3417899"/>
      <w:bookmarkStart w:id="616" w:name="_ETM_Q1_3417996"/>
      <w:bookmarkStart w:id="617" w:name="_ETM_Q1_3418154"/>
      <w:bookmarkStart w:id="618" w:name="_ETM_Q1_3418213"/>
      <w:bookmarkEnd w:id="615"/>
      <w:bookmarkEnd w:id="616"/>
      <w:bookmarkEnd w:id="617"/>
      <w:bookmarkEnd w:id="618"/>
      <w:r>
        <w:rPr>
          <w:rFonts w:hint="cs"/>
          <w:rtl/>
        </w:rPr>
        <w:t xml:space="preserve"> במדרג</w:t>
      </w:r>
      <w:r w:rsidR="000E261C">
        <w:rPr>
          <w:rtl/>
        </w:rPr>
        <w:t xml:space="preserve"> הכי גבוה של רמת סיכון נמוכה ורמת </w:t>
      </w:r>
      <w:r>
        <w:rPr>
          <w:rtl/>
        </w:rPr>
        <w:t xml:space="preserve">נזילות </w:t>
      </w:r>
      <w:r w:rsidR="000E261C">
        <w:rPr>
          <w:rtl/>
        </w:rPr>
        <w:t>גבוהה</w:t>
      </w:r>
      <w:r>
        <w:rPr>
          <w:rFonts w:hint="cs"/>
          <w:rtl/>
        </w:rPr>
        <w:t>,</w:t>
      </w:r>
      <w:r w:rsidR="000E261C">
        <w:rPr>
          <w:rtl/>
        </w:rPr>
        <w:t xml:space="preserve"> ולכן אנחנו חושבים שאין שום סיבה </w:t>
      </w:r>
      <w:proofErr w:type="spellStart"/>
      <w:r w:rsidR="000E261C">
        <w:rPr>
          <w:rtl/>
        </w:rPr>
        <w:t>להחריג</w:t>
      </w:r>
      <w:proofErr w:type="spellEnd"/>
      <w:r w:rsidR="000E261C">
        <w:rPr>
          <w:rtl/>
        </w:rPr>
        <w:t xml:space="preserve"> את הקרנות הכספיות</w:t>
      </w:r>
      <w:r>
        <w:rPr>
          <w:rFonts w:hint="cs"/>
          <w:rtl/>
        </w:rPr>
        <w:t>.</w:t>
      </w:r>
      <w:r w:rsidR="000E261C">
        <w:rPr>
          <w:rtl/>
        </w:rPr>
        <w:t xml:space="preserve"> </w:t>
      </w:r>
    </w:p>
    <w:p w14:paraId="5E228E59" w14:textId="77777777" w:rsidR="005E0DD9" w:rsidRDefault="005E0DD9" w:rsidP="005E0DD9">
      <w:pPr>
        <w:rPr>
          <w:rtl/>
        </w:rPr>
      </w:pPr>
      <w:bookmarkStart w:id="619" w:name="_ETM_Q1_3429283"/>
      <w:bookmarkStart w:id="620" w:name="_ETM_Q1_3429365"/>
      <w:bookmarkEnd w:id="619"/>
      <w:bookmarkEnd w:id="620"/>
    </w:p>
    <w:p w14:paraId="18785947" w14:textId="77777777" w:rsidR="005E0DD9" w:rsidRDefault="005E0DD9" w:rsidP="005E0DD9">
      <w:pPr>
        <w:pStyle w:val="af6"/>
        <w:keepNext/>
        <w:rPr>
          <w:rtl/>
        </w:rPr>
      </w:pPr>
      <w:r w:rsidRPr="008008C6">
        <w:rPr>
          <w:rStyle w:val="TagStyle"/>
          <w:rtl/>
        </w:rPr>
        <w:t xml:space="preserve">&lt;&lt; </w:t>
      </w:r>
      <w:proofErr w:type="spellStart"/>
      <w:r w:rsidRPr="008008C6">
        <w:rPr>
          <w:rStyle w:val="TagStyle"/>
          <w:rtl/>
        </w:rPr>
        <w:t>יור</w:t>
      </w:r>
      <w:proofErr w:type="spellEnd"/>
      <w:r w:rsidRPr="008008C6">
        <w:rPr>
          <w:rStyle w:val="TagStyle"/>
          <w:rtl/>
        </w:rPr>
        <w:t xml:space="preserve"> &gt;&gt; </w:t>
      </w:r>
      <w:r>
        <w:rPr>
          <w:rtl/>
        </w:rPr>
        <w:t>היו"ר אוהד טל:</w:t>
      </w:r>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w:t>
      </w:r>
      <w:r>
        <w:rPr>
          <w:rtl/>
        </w:rPr>
        <w:t xml:space="preserve">   </w:t>
      </w:r>
    </w:p>
    <w:p w14:paraId="00A36C24" w14:textId="77777777" w:rsidR="005E0DD9" w:rsidRDefault="005E0DD9" w:rsidP="005E0DD9">
      <w:pPr>
        <w:rPr>
          <w:rtl/>
        </w:rPr>
      </w:pPr>
    </w:p>
    <w:p w14:paraId="6201E0FA" w14:textId="099B1F58" w:rsidR="005E0DD9" w:rsidRDefault="005E0DD9" w:rsidP="005E0DD9">
      <w:pPr>
        <w:rPr>
          <w:rtl/>
        </w:rPr>
      </w:pPr>
      <w:r>
        <w:rPr>
          <w:rFonts w:hint="cs"/>
          <w:rtl/>
        </w:rPr>
        <w:t>הערות?</w:t>
      </w:r>
    </w:p>
    <w:p w14:paraId="66ECE90B" w14:textId="77777777" w:rsidR="005E0DD9" w:rsidRDefault="005E0DD9" w:rsidP="005E0DD9">
      <w:pPr>
        <w:rPr>
          <w:rtl/>
        </w:rPr>
      </w:pPr>
    </w:p>
    <w:p w14:paraId="26418CAF" w14:textId="408D56B7" w:rsidR="005E0DD9" w:rsidRDefault="005E0DD9" w:rsidP="005E0DD9">
      <w:pPr>
        <w:pStyle w:val="af5"/>
        <w:keepNext/>
        <w:rPr>
          <w:rtl/>
        </w:rPr>
      </w:pPr>
      <w:bookmarkStart w:id="621" w:name="ET_interruption_קריאה_202"/>
      <w:r w:rsidRPr="005E0DD9">
        <w:rPr>
          <w:rStyle w:val="TagStyle"/>
          <w:rtl/>
        </w:rPr>
        <w:t xml:space="preserve"> &lt;&lt; קריאה &gt;&gt; </w:t>
      </w:r>
      <w:r>
        <w:rPr>
          <w:rtl/>
        </w:rPr>
        <w:t>קריאה:</w:t>
      </w:r>
      <w:r w:rsidRPr="005E0DD9">
        <w:rPr>
          <w:rStyle w:val="TagStyle"/>
          <w:rtl/>
        </w:rPr>
        <w:t xml:space="preserve"> &lt;&lt; קריאה &gt;&gt;</w:t>
      </w:r>
      <w:r>
        <w:rPr>
          <w:rtl/>
        </w:rPr>
        <w:t xml:space="preserve">   </w:t>
      </w:r>
      <w:bookmarkEnd w:id="621"/>
    </w:p>
    <w:p w14:paraId="4E105F5C" w14:textId="77777777" w:rsidR="005E0DD9" w:rsidRPr="005E0DD9" w:rsidRDefault="005E0DD9" w:rsidP="005E0DD9">
      <w:pPr>
        <w:rPr>
          <w:rtl/>
        </w:rPr>
      </w:pPr>
    </w:p>
    <w:p w14:paraId="10880033" w14:textId="77777777" w:rsidR="005E0DD9" w:rsidRDefault="000E261C" w:rsidP="005E0DD9">
      <w:pPr>
        <w:rPr>
          <w:rtl/>
        </w:rPr>
      </w:pPr>
      <w:r>
        <w:rPr>
          <w:rtl/>
        </w:rPr>
        <w:t xml:space="preserve">התיקון הזה </w:t>
      </w:r>
      <w:r w:rsidR="005E0DD9">
        <w:rPr>
          <w:rFonts w:hint="cs"/>
          <w:rtl/>
        </w:rPr>
        <w:t>הוא מוסכם בממשלה.</w:t>
      </w:r>
      <w:r>
        <w:rPr>
          <w:rtl/>
        </w:rPr>
        <w:t xml:space="preserve"> </w:t>
      </w:r>
    </w:p>
    <w:p w14:paraId="6BB62B6D" w14:textId="77777777" w:rsidR="005E0DD9" w:rsidRDefault="005E0DD9" w:rsidP="005E0DD9">
      <w:pPr>
        <w:rPr>
          <w:rtl/>
        </w:rPr>
      </w:pPr>
    </w:p>
    <w:p w14:paraId="05B29910" w14:textId="77777777" w:rsidR="005E0DD9" w:rsidRDefault="005E0DD9" w:rsidP="005E0DD9">
      <w:pPr>
        <w:pStyle w:val="af6"/>
        <w:keepNext/>
        <w:rPr>
          <w:rtl/>
        </w:rPr>
      </w:pPr>
      <w:r w:rsidRPr="008008C6">
        <w:rPr>
          <w:rStyle w:val="TagStyle"/>
          <w:rtl/>
        </w:rPr>
        <w:t xml:space="preserve">&lt;&lt; </w:t>
      </w:r>
      <w:proofErr w:type="spellStart"/>
      <w:r w:rsidRPr="008008C6">
        <w:rPr>
          <w:rStyle w:val="TagStyle"/>
          <w:rtl/>
        </w:rPr>
        <w:t>יור</w:t>
      </w:r>
      <w:proofErr w:type="spellEnd"/>
      <w:r w:rsidRPr="008008C6">
        <w:rPr>
          <w:rStyle w:val="TagStyle"/>
          <w:rtl/>
        </w:rPr>
        <w:t xml:space="preserve"> &gt;&gt; </w:t>
      </w:r>
      <w:r>
        <w:rPr>
          <w:rtl/>
        </w:rPr>
        <w:t>היו"ר אוהד טל:</w:t>
      </w:r>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w:t>
      </w:r>
      <w:r>
        <w:rPr>
          <w:rtl/>
        </w:rPr>
        <w:t xml:space="preserve">   </w:t>
      </w:r>
    </w:p>
    <w:p w14:paraId="2FA6BFAC" w14:textId="77777777" w:rsidR="005E0DD9" w:rsidRDefault="005E0DD9" w:rsidP="005E0DD9">
      <w:pPr>
        <w:pStyle w:val="KeepWithNext"/>
        <w:rPr>
          <w:rtl/>
        </w:rPr>
      </w:pPr>
    </w:p>
    <w:p w14:paraId="6F75650D" w14:textId="482A6712" w:rsidR="005E0DD9" w:rsidRDefault="005E0DD9" w:rsidP="005E0DD9">
      <w:pPr>
        <w:rPr>
          <w:rtl/>
        </w:rPr>
      </w:pPr>
      <w:r>
        <w:rPr>
          <w:rFonts w:hint="cs"/>
          <w:rtl/>
        </w:rPr>
        <w:t>בסדר גמור. בנק ישראל</w:t>
      </w:r>
      <w:r w:rsidR="00D534FC">
        <w:rPr>
          <w:rFonts w:hint="cs"/>
          <w:rtl/>
        </w:rPr>
        <w:t>,</w:t>
      </w:r>
      <w:r>
        <w:rPr>
          <w:rFonts w:hint="cs"/>
          <w:rtl/>
        </w:rPr>
        <w:t xml:space="preserve"> בבקשה.</w:t>
      </w:r>
    </w:p>
    <w:p w14:paraId="7C442F94" w14:textId="77777777" w:rsidR="005E0DD9" w:rsidRDefault="005E0DD9" w:rsidP="005E0DD9">
      <w:pPr>
        <w:rPr>
          <w:rtl/>
        </w:rPr>
      </w:pPr>
    </w:p>
    <w:p w14:paraId="27E3676D" w14:textId="066D5063" w:rsidR="005E0DD9" w:rsidRDefault="005E0DD9" w:rsidP="005E0DD9">
      <w:pPr>
        <w:pStyle w:val="af9"/>
        <w:keepNext/>
        <w:rPr>
          <w:rtl/>
        </w:rPr>
      </w:pPr>
      <w:bookmarkStart w:id="622" w:name="ET_guest_905944_203"/>
      <w:r w:rsidRPr="005E0DD9">
        <w:rPr>
          <w:rStyle w:val="TagStyle"/>
          <w:rtl/>
        </w:rPr>
        <w:t xml:space="preserve"> &lt;&lt; אורח &gt;&gt; </w:t>
      </w:r>
      <w:r>
        <w:rPr>
          <w:rtl/>
        </w:rPr>
        <w:t>שירלי אבנר:</w:t>
      </w:r>
      <w:r w:rsidRPr="005E0DD9">
        <w:rPr>
          <w:rStyle w:val="TagStyle"/>
          <w:rtl/>
        </w:rPr>
        <w:t xml:space="preserve"> &lt;&lt; אורח &gt;&gt;</w:t>
      </w:r>
      <w:r>
        <w:rPr>
          <w:rtl/>
        </w:rPr>
        <w:t xml:space="preserve">   </w:t>
      </w:r>
      <w:bookmarkEnd w:id="622"/>
    </w:p>
    <w:p w14:paraId="5C42ADC3" w14:textId="77777777" w:rsidR="005E0DD9" w:rsidRDefault="005E0DD9" w:rsidP="005E0DD9">
      <w:pPr>
        <w:rPr>
          <w:rtl/>
        </w:rPr>
      </w:pPr>
    </w:p>
    <w:p w14:paraId="5F1ACCF7" w14:textId="394597D9" w:rsidR="005E0DD9" w:rsidRDefault="000E261C" w:rsidP="005E0DD9">
      <w:pPr>
        <w:rPr>
          <w:rtl/>
        </w:rPr>
      </w:pPr>
      <w:r>
        <w:rPr>
          <w:rtl/>
        </w:rPr>
        <w:t>רק חשוב לנו להדגיש ש</w:t>
      </w:r>
      <w:r w:rsidR="005E0DD9">
        <w:rPr>
          <w:rFonts w:hint="cs"/>
          <w:rtl/>
        </w:rPr>
        <w:t xml:space="preserve">זה </w:t>
      </w:r>
      <w:r>
        <w:rPr>
          <w:rtl/>
        </w:rPr>
        <w:t xml:space="preserve">לא כל </w:t>
      </w:r>
      <w:r w:rsidR="005E0DD9">
        <w:rPr>
          <w:rFonts w:hint="cs"/>
          <w:rtl/>
        </w:rPr>
        <w:t>ה</w:t>
      </w:r>
      <w:r>
        <w:rPr>
          <w:rtl/>
        </w:rPr>
        <w:t xml:space="preserve">קרנות </w:t>
      </w:r>
      <w:r w:rsidR="005E0DD9">
        <w:rPr>
          <w:rFonts w:hint="cs"/>
          <w:rtl/>
        </w:rPr>
        <w:t>ה</w:t>
      </w:r>
      <w:r>
        <w:rPr>
          <w:rtl/>
        </w:rPr>
        <w:t xml:space="preserve">כספיות אלא </w:t>
      </w:r>
      <w:r w:rsidR="005E0DD9">
        <w:rPr>
          <w:rFonts w:hint="cs"/>
          <w:rtl/>
        </w:rPr>
        <w:t>שסוג הנכסים</w:t>
      </w:r>
      <w:r>
        <w:rPr>
          <w:rtl/>
        </w:rPr>
        <w:t xml:space="preserve"> שמוחזקים בהם </w:t>
      </w:r>
      <w:r w:rsidR="005E0DD9">
        <w:rPr>
          <w:rFonts w:hint="cs"/>
          <w:rtl/>
        </w:rPr>
        <w:t>מתאפיין בסיכון אשראי</w:t>
      </w:r>
      <w:r>
        <w:rPr>
          <w:rtl/>
        </w:rPr>
        <w:t xml:space="preserve"> נמוך</w:t>
      </w:r>
      <w:r w:rsidR="005E0DD9">
        <w:rPr>
          <w:rFonts w:hint="cs"/>
          <w:rtl/>
        </w:rPr>
        <w:t xml:space="preserve"> ותנאים נוספים שדיברנו עליהם.</w:t>
      </w:r>
    </w:p>
    <w:p w14:paraId="37F66A2F" w14:textId="77777777" w:rsidR="005E0DD9" w:rsidRDefault="005E0DD9" w:rsidP="005E0DD9">
      <w:pPr>
        <w:rPr>
          <w:rtl/>
        </w:rPr>
      </w:pPr>
    </w:p>
    <w:p w14:paraId="11502293" w14:textId="77777777" w:rsidR="005E0DD9" w:rsidRDefault="005E0DD9" w:rsidP="005E0DD9">
      <w:pPr>
        <w:pStyle w:val="af9"/>
        <w:keepNext/>
        <w:rPr>
          <w:rtl/>
        </w:rPr>
      </w:pPr>
      <w:r w:rsidRPr="008008C6">
        <w:rPr>
          <w:rStyle w:val="TagStyle"/>
          <w:rtl/>
        </w:rPr>
        <w:t xml:space="preserve">&lt;&lt; אורח &gt;&gt; </w:t>
      </w:r>
      <w:r>
        <w:rPr>
          <w:rtl/>
        </w:rPr>
        <w:t>מיכאל בן דהן:</w:t>
      </w:r>
      <w:r w:rsidRPr="008008C6">
        <w:rPr>
          <w:rStyle w:val="TagStyle"/>
          <w:rtl/>
        </w:rPr>
        <w:t xml:space="preserve"> &lt;&lt; אורח &gt;&gt;</w:t>
      </w:r>
      <w:r>
        <w:rPr>
          <w:rtl/>
        </w:rPr>
        <w:t xml:space="preserve">   </w:t>
      </w:r>
    </w:p>
    <w:p w14:paraId="7BC028D0" w14:textId="77777777" w:rsidR="007D6DEE" w:rsidRDefault="007D6DEE" w:rsidP="005E0DD9">
      <w:pPr>
        <w:rPr>
          <w:rtl/>
        </w:rPr>
      </w:pPr>
    </w:p>
    <w:p w14:paraId="3B383BC0" w14:textId="764EA577" w:rsidR="005E0DD9" w:rsidRDefault="005E0DD9" w:rsidP="000A6736">
      <w:pPr>
        <w:rPr>
          <w:rtl/>
        </w:rPr>
      </w:pPr>
      <w:r>
        <w:rPr>
          <w:rFonts w:hint="cs"/>
          <w:rtl/>
        </w:rPr>
        <w:t>כאמור, הכול בהתאם ל</w:t>
      </w:r>
      <w:r w:rsidR="000E261C">
        <w:rPr>
          <w:rtl/>
        </w:rPr>
        <w:t>עקרונות שקבעו</w:t>
      </w:r>
      <w:r w:rsidR="000A6736">
        <w:rPr>
          <w:rFonts w:hint="cs"/>
          <w:rtl/>
        </w:rPr>
        <w:t>,</w:t>
      </w:r>
      <w:r>
        <w:rPr>
          <w:rFonts w:hint="cs"/>
          <w:rtl/>
        </w:rPr>
        <w:t xml:space="preserve"> </w:t>
      </w:r>
      <w:r w:rsidR="000E261C">
        <w:rPr>
          <w:rtl/>
        </w:rPr>
        <w:t>פשוט מדברים על איזה נכסים</w:t>
      </w:r>
      <w:r>
        <w:rPr>
          <w:rFonts w:hint="cs"/>
          <w:rtl/>
        </w:rPr>
        <w:t xml:space="preserve">, </w:t>
      </w:r>
      <w:r w:rsidR="000E261C">
        <w:rPr>
          <w:rtl/>
        </w:rPr>
        <w:t>ספציפי</w:t>
      </w:r>
      <w:r>
        <w:rPr>
          <w:rFonts w:hint="cs"/>
          <w:rtl/>
        </w:rPr>
        <w:t>ת.</w:t>
      </w:r>
      <w:r w:rsidR="000E261C">
        <w:rPr>
          <w:rtl/>
        </w:rPr>
        <w:t xml:space="preserve"> </w:t>
      </w:r>
    </w:p>
    <w:p w14:paraId="3E5E37E0" w14:textId="77777777" w:rsidR="005E0DD9" w:rsidRDefault="005E0DD9" w:rsidP="005E0DD9">
      <w:pPr>
        <w:rPr>
          <w:rtl/>
        </w:rPr>
      </w:pPr>
    </w:p>
    <w:p w14:paraId="39515426" w14:textId="77777777" w:rsidR="005E0DD9" w:rsidRDefault="005E0DD9" w:rsidP="005E0DD9">
      <w:pPr>
        <w:pStyle w:val="af6"/>
        <w:keepNext/>
        <w:rPr>
          <w:rtl/>
        </w:rPr>
      </w:pPr>
      <w:r w:rsidRPr="008008C6">
        <w:rPr>
          <w:rStyle w:val="TagStyle"/>
          <w:rtl/>
        </w:rPr>
        <w:t xml:space="preserve">&lt;&lt; </w:t>
      </w:r>
      <w:proofErr w:type="spellStart"/>
      <w:r w:rsidRPr="008008C6">
        <w:rPr>
          <w:rStyle w:val="TagStyle"/>
          <w:rtl/>
        </w:rPr>
        <w:t>יור</w:t>
      </w:r>
      <w:proofErr w:type="spellEnd"/>
      <w:r w:rsidRPr="008008C6">
        <w:rPr>
          <w:rStyle w:val="TagStyle"/>
          <w:rtl/>
        </w:rPr>
        <w:t xml:space="preserve"> &gt;&gt; </w:t>
      </w:r>
      <w:r>
        <w:rPr>
          <w:rtl/>
        </w:rPr>
        <w:t>היו"ר אוהד טל:</w:t>
      </w:r>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w:t>
      </w:r>
      <w:r>
        <w:rPr>
          <w:rtl/>
        </w:rPr>
        <w:t xml:space="preserve">   </w:t>
      </w:r>
    </w:p>
    <w:p w14:paraId="0015F6C6" w14:textId="77777777" w:rsidR="005E0DD9" w:rsidRDefault="005E0DD9" w:rsidP="005E0DD9">
      <w:pPr>
        <w:pStyle w:val="KeepWithNext"/>
        <w:rPr>
          <w:rtl/>
        </w:rPr>
      </w:pPr>
    </w:p>
    <w:p w14:paraId="467330DD" w14:textId="266D9D5D" w:rsidR="005E0DD9" w:rsidRDefault="005E0DD9" w:rsidP="007D6DEE">
      <w:pPr>
        <w:rPr>
          <w:rtl/>
        </w:rPr>
      </w:pPr>
      <w:r>
        <w:rPr>
          <w:rFonts w:hint="cs"/>
          <w:rtl/>
        </w:rPr>
        <w:t>בסדר גמור. יפה. ממשיכים הלאה.</w:t>
      </w:r>
    </w:p>
    <w:p w14:paraId="776CF131" w14:textId="77777777" w:rsidR="005E0DD9" w:rsidRDefault="005E0DD9" w:rsidP="005E0DD9">
      <w:pPr>
        <w:rPr>
          <w:rtl/>
        </w:rPr>
      </w:pPr>
    </w:p>
    <w:p w14:paraId="773971A4" w14:textId="6D119FCF" w:rsidR="005E0DD9" w:rsidRDefault="005E0DD9" w:rsidP="005E0DD9">
      <w:pPr>
        <w:pStyle w:val="a4"/>
        <w:keepNext/>
        <w:rPr>
          <w:rtl/>
        </w:rPr>
      </w:pPr>
      <w:r w:rsidRPr="005E0DD9">
        <w:rPr>
          <w:rStyle w:val="TagStyle"/>
          <w:rtl/>
        </w:rPr>
        <w:t xml:space="preserve"> &lt;&lt; דובר &gt;&gt; </w:t>
      </w:r>
      <w:r>
        <w:rPr>
          <w:rtl/>
        </w:rPr>
        <w:t>איתי עצמון:</w:t>
      </w:r>
      <w:r w:rsidRPr="005E0DD9">
        <w:rPr>
          <w:rStyle w:val="TagStyle"/>
          <w:rtl/>
        </w:rPr>
        <w:t xml:space="preserve"> &lt;&lt; דובר &gt;&gt;</w:t>
      </w:r>
      <w:r>
        <w:rPr>
          <w:rtl/>
        </w:rPr>
        <w:t xml:space="preserve">   </w:t>
      </w:r>
    </w:p>
    <w:p w14:paraId="60A83920" w14:textId="77777777" w:rsidR="005E0DD9" w:rsidRDefault="005E0DD9" w:rsidP="005E0DD9">
      <w:pPr>
        <w:pStyle w:val="KeepWithNext"/>
        <w:rPr>
          <w:rtl/>
        </w:rPr>
      </w:pPr>
    </w:p>
    <w:p w14:paraId="798E09CE" w14:textId="3F44867F" w:rsidR="004D591D" w:rsidRDefault="005E0DD9" w:rsidP="004D591D">
      <w:pPr>
        <w:rPr>
          <w:rtl/>
        </w:rPr>
      </w:pPr>
      <w:r>
        <w:rPr>
          <w:rFonts w:hint="cs"/>
          <w:rtl/>
        </w:rPr>
        <w:t>בסעיף 27</w:t>
      </w:r>
      <w:r w:rsidR="004D591D">
        <w:rPr>
          <w:rFonts w:hint="cs"/>
          <w:rtl/>
        </w:rPr>
        <w:t xml:space="preserve">(ב) </w:t>
      </w:r>
      <w:r>
        <w:rPr>
          <w:rFonts w:hint="cs"/>
          <w:rtl/>
        </w:rPr>
        <w:t xml:space="preserve">אנחנו </w:t>
      </w:r>
      <w:bookmarkStart w:id="623" w:name="_ETM_Q1_3465748"/>
      <w:bookmarkEnd w:id="623"/>
      <w:r>
        <w:rPr>
          <w:rFonts w:hint="cs"/>
          <w:rtl/>
        </w:rPr>
        <w:t>הערנו</w:t>
      </w:r>
      <w:bookmarkStart w:id="624" w:name="_ETM_Q1_3450098"/>
      <w:bookmarkStart w:id="625" w:name="_ETM_Q1_3450149"/>
      <w:bookmarkStart w:id="626" w:name="_ETM_Q1_3451890"/>
      <w:bookmarkStart w:id="627" w:name="_ETM_Q1_3451944"/>
      <w:bookmarkEnd w:id="624"/>
      <w:bookmarkEnd w:id="625"/>
      <w:bookmarkEnd w:id="626"/>
      <w:bookmarkEnd w:id="627"/>
      <w:r w:rsidR="004D591D">
        <w:rPr>
          <w:rFonts w:hint="cs"/>
          <w:rtl/>
        </w:rPr>
        <w:t xml:space="preserve"> ו</w:t>
      </w:r>
      <w:r w:rsidR="000E261C">
        <w:rPr>
          <w:rtl/>
        </w:rPr>
        <w:t xml:space="preserve">ביקשנו </w:t>
      </w:r>
      <w:r w:rsidR="004D591D">
        <w:rPr>
          <w:rFonts w:hint="cs"/>
          <w:rtl/>
        </w:rPr>
        <w:t>לעבות</w:t>
      </w:r>
      <w:r w:rsidR="000E261C">
        <w:rPr>
          <w:rtl/>
        </w:rPr>
        <w:t xml:space="preserve"> את ההסמכה של הרשות לקבוע </w:t>
      </w:r>
      <w:r w:rsidR="004D591D">
        <w:rPr>
          <w:rFonts w:hint="cs"/>
          <w:rtl/>
        </w:rPr>
        <w:t>הוראות</w:t>
      </w:r>
      <w:r w:rsidR="000E261C">
        <w:rPr>
          <w:rtl/>
        </w:rPr>
        <w:t xml:space="preserve"> לגבי </w:t>
      </w:r>
      <w:r w:rsidR="004D591D">
        <w:rPr>
          <w:rFonts w:hint="cs"/>
          <w:rtl/>
        </w:rPr>
        <w:t>עמ</w:t>
      </w:r>
      <w:r w:rsidR="000E261C">
        <w:rPr>
          <w:rtl/>
        </w:rPr>
        <w:t>לות</w:t>
      </w:r>
      <w:r w:rsidR="004D591D">
        <w:rPr>
          <w:rFonts w:hint="cs"/>
          <w:rtl/>
        </w:rPr>
        <w:t>,</w:t>
      </w:r>
      <w:r w:rsidR="000E261C">
        <w:rPr>
          <w:rtl/>
        </w:rPr>
        <w:t xml:space="preserve"> שחברות תשלו</w:t>
      </w:r>
      <w:r w:rsidR="004D591D">
        <w:rPr>
          <w:rFonts w:hint="cs"/>
          <w:rtl/>
        </w:rPr>
        <w:t>מים</w:t>
      </w:r>
      <w:r w:rsidR="000E261C">
        <w:rPr>
          <w:rtl/>
        </w:rPr>
        <w:t xml:space="preserve"> </w:t>
      </w:r>
      <w:r w:rsidR="004D591D">
        <w:rPr>
          <w:rFonts w:hint="cs"/>
          <w:rtl/>
        </w:rPr>
        <w:t>או בעל רישיון ייזום בסיסי יוכלו לגבות</w:t>
      </w:r>
      <w:r w:rsidR="00DB3FEA">
        <w:rPr>
          <w:rFonts w:hint="cs"/>
          <w:rtl/>
        </w:rPr>
        <w:t xml:space="preserve"> </w:t>
      </w:r>
      <w:bookmarkStart w:id="628" w:name="_ETM_Q1_3486000"/>
      <w:bookmarkEnd w:id="628"/>
      <w:r w:rsidR="00DB3FEA">
        <w:rPr>
          <w:rFonts w:hint="cs"/>
          <w:rtl/>
        </w:rPr>
        <w:t>מהלקוחות</w:t>
      </w:r>
      <w:r w:rsidR="004D591D">
        <w:rPr>
          <w:rFonts w:hint="cs"/>
          <w:rtl/>
        </w:rPr>
        <w:t>.</w:t>
      </w:r>
      <w:bookmarkStart w:id="629" w:name="_ETM_Q1_3478524"/>
      <w:bookmarkStart w:id="630" w:name="_ETM_Q1_3478592"/>
      <w:bookmarkEnd w:id="629"/>
      <w:bookmarkEnd w:id="630"/>
      <w:r w:rsidR="004D591D">
        <w:rPr>
          <w:rFonts w:hint="cs"/>
          <w:rtl/>
        </w:rPr>
        <w:t xml:space="preserve"> </w:t>
      </w:r>
      <w:bookmarkStart w:id="631" w:name="_ETM_Q1_3482872"/>
      <w:bookmarkEnd w:id="631"/>
      <w:r w:rsidR="000E261C">
        <w:rPr>
          <w:rtl/>
        </w:rPr>
        <w:t xml:space="preserve">נציגי הממשלה אמרו שהם </w:t>
      </w:r>
      <w:r w:rsidR="004D591D">
        <w:rPr>
          <w:rFonts w:hint="cs"/>
          <w:rtl/>
        </w:rPr>
        <w:t>י</w:t>
      </w:r>
      <w:r w:rsidR="000E261C">
        <w:rPr>
          <w:rtl/>
        </w:rPr>
        <w:t>גישו נוסח מעודכן בעניין הזה</w:t>
      </w:r>
      <w:r w:rsidR="004D591D">
        <w:rPr>
          <w:rFonts w:hint="cs"/>
          <w:rtl/>
        </w:rPr>
        <w:t>,</w:t>
      </w:r>
      <w:r w:rsidR="000E261C">
        <w:rPr>
          <w:rtl/>
        </w:rPr>
        <w:t xml:space="preserve"> </w:t>
      </w:r>
      <w:r w:rsidR="004D591D">
        <w:rPr>
          <w:rFonts w:hint="cs"/>
          <w:rtl/>
        </w:rPr>
        <w:t>והוא</w:t>
      </w:r>
      <w:r w:rsidR="000E261C">
        <w:rPr>
          <w:rtl/>
        </w:rPr>
        <w:t xml:space="preserve"> כרגע מונח על שולחן הוועדה</w:t>
      </w:r>
      <w:r w:rsidR="004D591D">
        <w:rPr>
          <w:rFonts w:hint="cs"/>
          <w:rtl/>
        </w:rPr>
        <w:t>.</w:t>
      </w:r>
      <w:r w:rsidR="000E261C">
        <w:rPr>
          <w:rtl/>
        </w:rPr>
        <w:t xml:space="preserve"> </w:t>
      </w:r>
      <w:r w:rsidR="004D591D">
        <w:rPr>
          <w:rFonts w:hint="cs"/>
          <w:rtl/>
        </w:rPr>
        <w:t>אם תוכל רק להקריא אותו.</w:t>
      </w:r>
    </w:p>
    <w:p w14:paraId="34D389B3" w14:textId="77777777" w:rsidR="004D591D" w:rsidRDefault="004D591D" w:rsidP="004D591D">
      <w:pPr>
        <w:rPr>
          <w:rtl/>
        </w:rPr>
      </w:pPr>
    </w:p>
    <w:p w14:paraId="3A805621" w14:textId="3322BC30" w:rsidR="004D591D" w:rsidRDefault="004D591D" w:rsidP="004D591D">
      <w:pPr>
        <w:pStyle w:val="af9"/>
        <w:keepNext/>
        <w:rPr>
          <w:rtl/>
        </w:rPr>
      </w:pPr>
      <w:r w:rsidRPr="004D591D">
        <w:rPr>
          <w:rStyle w:val="TagStyle"/>
          <w:rtl/>
        </w:rPr>
        <w:t xml:space="preserve"> &lt;&lt; אורח &gt;&gt; </w:t>
      </w:r>
      <w:r>
        <w:rPr>
          <w:rtl/>
        </w:rPr>
        <w:t>עמיהוד שמלצר:</w:t>
      </w:r>
      <w:r w:rsidRPr="004D591D">
        <w:rPr>
          <w:rStyle w:val="TagStyle"/>
          <w:rtl/>
        </w:rPr>
        <w:t xml:space="preserve"> &lt;&lt; אורח &gt;&gt;</w:t>
      </w:r>
      <w:r>
        <w:rPr>
          <w:rtl/>
        </w:rPr>
        <w:t xml:space="preserve">   </w:t>
      </w:r>
    </w:p>
    <w:p w14:paraId="3D29EAC0" w14:textId="77777777" w:rsidR="00074739" w:rsidRDefault="00074739" w:rsidP="00074739">
      <w:pPr>
        <w:ind w:firstLine="0"/>
        <w:rPr>
          <w:rtl/>
        </w:rPr>
      </w:pPr>
    </w:p>
    <w:p w14:paraId="35DA2045" w14:textId="7210EE9C" w:rsidR="00074739" w:rsidRDefault="00074739" w:rsidP="007D6DEE">
      <w:pPr>
        <w:rPr>
          <w:rtl/>
        </w:rPr>
      </w:pPr>
      <w:r>
        <w:rPr>
          <w:rFonts w:hint="cs"/>
          <w:rtl/>
        </w:rPr>
        <w:t>סעיף 27(ב): "</w:t>
      </w:r>
      <w:r w:rsidRPr="00074739">
        <w:rPr>
          <w:rtl/>
        </w:rPr>
        <w:t>הרשות רשאית לקבוע בכללים הוראות לעניין גביית עמלות בידי חברת תשלומים או בעל רישיון ייזום בסיסי</w:t>
      </w:r>
      <w:r>
        <w:rPr>
          <w:rFonts w:hint="cs"/>
          <w:rtl/>
        </w:rPr>
        <w:t>,</w:t>
      </w:r>
      <w:r w:rsidRPr="00074739">
        <w:rPr>
          <w:rtl/>
        </w:rPr>
        <w:t xml:space="preserve"> ובכלל זה לגבי סוגי עמלות, שיעורן</w:t>
      </w:r>
      <w:r>
        <w:rPr>
          <w:rFonts w:hint="cs"/>
          <w:rtl/>
        </w:rPr>
        <w:t>,</w:t>
      </w:r>
      <w:r w:rsidRPr="00074739">
        <w:rPr>
          <w:rtl/>
        </w:rPr>
        <w:t xml:space="preserve"> וכן לעניין הצגה הוגנת ומובנת שלהן ללקוח, אם מצאה כי נכון לעשות כן לשם שמירה על עניינם של הלקוחות או משיקולים הנוגעים לתחרות; בכללים כאמור יכול שייקבעו הוראות שונות לפי סוג בעל הרישיון ומאפייניו</w:t>
      </w:r>
      <w:r>
        <w:rPr>
          <w:rFonts w:hint="cs"/>
          <w:rtl/>
        </w:rPr>
        <w:t>".</w:t>
      </w:r>
    </w:p>
    <w:p w14:paraId="294288F5" w14:textId="77777777" w:rsidR="007D6DEE" w:rsidRDefault="007D6DEE" w:rsidP="007D6DEE">
      <w:pPr>
        <w:rPr>
          <w:rtl/>
        </w:rPr>
      </w:pPr>
      <w:bookmarkStart w:id="632" w:name="_ETM_Q1_3521659"/>
      <w:bookmarkStart w:id="633" w:name="_ETM_Q1_3521758"/>
      <w:bookmarkEnd w:id="632"/>
      <w:bookmarkEnd w:id="633"/>
    </w:p>
    <w:p w14:paraId="64761D89" w14:textId="7570E2CE" w:rsidR="004A0CDC" w:rsidRDefault="000E261C" w:rsidP="007D6DEE">
      <w:r>
        <w:rPr>
          <w:rtl/>
        </w:rPr>
        <w:t>כמו שאמר היועץ המשפטי</w:t>
      </w:r>
      <w:r w:rsidR="007D6DEE">
        <w:rPr>
          <w:rFonts w:hint="cs"/>
          <w:rtl/>
        </w:rPr>
        <w:t>,</w:t>
      </w:r>
      <w:r>
        <w:rPr>
          <w:rtl/>
        </w:rPr>
        <w:t xml:space="preserve"> </w:t>
      </w:r>
      <w:r w:rsidR="005242EF">
        <w:rPr>
          <w:rFonts w:hint="cs"/>
          <w:rtl/>
        </w:rPr>
        <w:t xml:space="preserve">זו </w:t>
      </w:r>
      <w:r>
        <w:rPr>
          <w:rtl/>
        </w:rPr>
        <w:t xml:space="preserve">הרחבה </w:t>
      </w:r>
      <w:r w:rsidR="007D6DEE">
        <w:rPr>
          <w:rFonts w:hint="cs"/>
          <w:rtl/>
        </w:rPr>
        <w:t>או הבהר</w:t>
      </w:r>
      <w:bookmarkStart w:id="634" w:name="_ETM_Q1_3524874"/>
      <w:bookmarkEnd w:id="634"/>
      <w:r w:rsidR="007D6DEE">
        <w:rPr>
          <w:rFonts w:hint="cs"/>
          <w:rtl/>
        </w:rPr>
        <w:t xml:space="preserve">ה </w:t>
      </w:r>
      <w:r>
        <w:rPr>
          <w:rtl/>
        </w:rPr>
        <w:t xml:space="preserve">של סמכות הרשות לקבוע על מה אפשר </w:t>
      </w:r>
      <w:r w:rsidR="007D6DEE">
        <w:rPr>
          <w:rFonts w:hint="cs"/>
          <w:rtl/>
        </w:rPr>
        <w:t>לגבות, כמה</w:t>
      </w:r>
      <w:r>
        <w:rPr>
          <w:rtl/>
        </w:rPr>
        <w:t xml:space="preserve"> אפשר </w:t>
      </w:r>
      <w:r w:rsidR="007D6DEE">
        <w:rPr>
          <w:rFonts w:hint="cs"/>
          <w:rtl/>
        </w:rPr>
        <w:t>לגבות</w:t>
      </w:r>
      <w:r w:rsidR="005242EF">
        <w:rPr>
          <w:rFonts w:hint="cs"/>
          <w:rtl/>
        </w:rPr>
        <w:t>.</w:t>
      </w:r>
      <w:r w:rsidR="007D6DEE">
        <w:rPr>
          <w:rtl/>
        </w:rPr>
        <w:t xml:space="preserve"> </w:t>
      </w:r>
      <w:r>
        <w:rPr>
          <w:rtl/>
        </w:rPr>
        <w:t>ביחד עם ה</w:t>
      </w:r>
      <w:r w:rsidR="007D6DEE">
        <w:rPr>
          <w:rFonts w:hint="cs"/>
          <w:rtl/>
        </w:rPr>
        <w:t>ב</w:t>
      </w:r>
      <w:r>
        <w:rPr>
          <w:rtl/>
        </w:rPr>
        <w:t>ניית שיקול</w:t>
      </w:r>
      <w:r w:rsidR="007D6DEE">
        <w:rPr>
          <w:rFonts w:hint="cs"/>
          <w:rtl/>
        </w:rPr>
        <w:t xml:space="preserve"> הדעת, היא תעשה את זה אם </w:t>
      </w:r>
      <w:r w:rsidR="005242EF">
        <w:rPr>
          <w:rFonts w:hint="cs"/>
          <w:rtl/>
        </w:rPr>
        <w:t>ת</w:t>
      </w:r>
      <w:r w:rsidR="007D6DEE">
        <w:rPr>
          <w:rFonts w:hint="cs"/>
          <w:rtl/>
        </w:rPr>
        <w:t xml:space="preserve">מצא </w:t>
      </w:r>
      <w:bookmarkStart w:id="635" w:name="_ETM_Q1_3535613"/>
      <w:bookmarkEnd w:id="635"/>
      <w:r w:rsidR="007D6DEE">
        <w:rPr>
          <w:rFonts w:hint="cs"/>
          <w:rtl/>
        </w:rPr>
        <w:t>לנכון לעשות כן לצורך שמירת עניינם</w:t>
      </w:r>
      <w:r w:rsidR="007D6DEE">
        <w:rPr>
          <w:rtl/>
        </w:rPr>
        <w:t xml:space="preserve"> </w:t>
      </w:r>
      <w:r w:rsidR="007D6DEE">
        <w:rPr>
          <w:rFonts w:hint="cs"/>
          <w:rtl/>
        </w:rPr>
        <w:t>של הלקוחות או משיקולים הנוגעים לתחרות.</w:t>
      </w:r>
    </w:p>
    <w:p w14:paraId="43CF5982" w14:textId="77777777" w:rsidR="000E261C" w:rsidRDefault="000E261C" w:rsidP="00190450">
      <w:pPr>
        <w:rPr>
          <w:rtl/>
        </w:rPr>
      </w:pPr>
    </w:p>
    <w:p w14:paraId="54C5DA93" w14:textId="77777777" w:rsidR="007D6DEE" w:rsidRDefault="007D6DEE" w:rsidP="007D6DEE">
      <w:pPr>
        <w:pStyle w:val="af6"/>
        <w:keepNext/>
        <w:rPr>
          <w:rtl/>
        </w:rPr>
      </w:pPr>
      <w:r w:rsidRPr="008008C6">
        <w:rPr>
          <w:rStyle w:val="TagStyle"/>
          <w:rtl/>
        </w:rPr>
        <w:t xml:space="preserve">&lt;&lt; </w:t>
      </w:r>
      <w:proofErr w:type="spellStart"/>
      <w:r w:rsidRPr="008008C6">
        <w:rPr>
          <w:rStyle w:val="TagStyle"/>
          <w:rtl/>
        </w:rPr>
        <w:t>יור</w:t>
      </w:r>
      <w:proofErr w:type="spellEnd"/>
      <w:r w:rsidRPr="008008C6">
        <w:rPr>
          <w:rStyle w:val="TagStyle"/>
          <w:rtl/>
        </w:rPr>
        <w:t xml:space="preserve"> &gt;&gt; </w:t>
      </w:r>
      <w:r>
        <w:rPr>
          <w:rtl/>
        </w:rPr>
        <w:t>היו"ר אוהד טל:</w:t>
      </w:r>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w:t>
      </w:r>
      <w:r>
        <w:rPr>
          <w:rtl/>
        </w:rPr>
        <w:t xml:space="preserve">   </w:t>
      </w:r>
    </w:p>
    <w:p w14:paraId="684FB454" w14:textId="77777777" w:rsidR="007D6DEE" w:rsidRDefault="007D6DEE" w:rsidP="00190450">
      <w:pPr>
        <w:rPr>
          <w:rtl/>
        </w:rPr>
      </w:pPr>
    </w:p>
    <w:p w14:paraId="6AA8CC3F" w14:textId="66EF1756" w:rsidR="007D6DEE" w:rsidRDefault="007D6DEE" w:rsidP="00190450">
      <w:pPr>
        <w:rPr>
          <w:rtl/>
        </w:rPr>
      </w:pPr>
      <w:r>
        <w:rPr>
          <w:rFonts w:hint="cs"/>
          <w:rtl/>
        </w:rPr>
        <w:t>הערות לנוסח? אין.</w:t>
      </w:r>
    </w:p>
    <w:p w14:paraId="46D4F0A7" w14:textId="77777777" w:rsidR="007D6DEE" w:rsidRDefault="007D6DEE" w:rsidP="00190450"/>
    <w:p w14:paraId="41FCE1ED" w14:textId="77777777" w:rsidR="007D6DEE" w:rsidRDefault="000E261C" w:rsidP="000E261C">
      <w:pPr>
        <w:rPr>
          <w:rtl/>
        </w:rPr>
      </w:pPr>
      <w:r>
        <w:rPr>
          <w:rtl/>
        </w:rPr>
        <w:t>סעיף 28</w:t>
      </w:r>
      <w:r w:rsidR="007D6DEE">
        <w:rPr>
          <w:rFonts w:hint="cs"/>
          <w:rtl/>
        </w:rPr>
        <w:t>.</w:t>
      </w:r>
    </w:p>
    <w:p w14:paraId="7BD534A8" w14:textId="77777777" w:rsidR="007D6DEE" w:rsidRDefault="007D6DEE" w:rsidP="000E261C">
      <w:pPr>
        <w:rPr>
          <w:rtl/>
        </w:rPr>
      </w:pPr>
    </w:p>
    <w:p w14:paraId="2E004C90" w14:textId="77777777" w:rsidR="007D6DEE" w:rsidRDefault="007D6DEE" w:rsidP="007D6DEE">
      <w:pPr>
        <w:pStyle w:val="a4"/>
        <w:keepNext/>
        <w:rPr>
          <w:rtl/>
        </w:rPr>
      </w:pPr>
      <w:r w:rsidRPr="005E0DD9">
        <w:rPr>
          <w:rStyle w:val="TagStyle"/>
          <w:rtl/>
        </w:rPr>
        <w:t xml:space="preserve">&lt;&lt; דובר &gt;&gt; </w:t>
      </w:r>
      <w:r>
        <w:rPr>
          <w:rtl/>
        </w:rPr>
        <w:t>איתי עצמון:</w:t>
      </w:r>
      <w:r w:rsidRPr="005E0DD9">
        <w:rPr>
          <w:rStyle w:val="TagStyle"/>
          <w:rtl/>
        </w:rPr>
        <w:t xml:space="preserve"> &lt;&lt; דובר &gt;&gt;</w:t>
      </w:r>
      <w:r>
        <w:rPr>
          <w:rtl/>
        </w:rPr>
        <w:t xml:space="preserve">   </w:t>
      </w:r>
    </w:p>
    <w:p w14:paraId="0D2A620D" w14:textId="77777777" w:rsidR="007D6DEE" w:rsidRDefault="007D6DEE" w:rsidP="000E261C">
      <w:pPr>
        <w:rPr>
          <w:rtl/>
        </w:rPr>
      </w:pPr>
    </w:p>
    <w:p w14:paraId="09D91CCE" w14:textId="0CAFD699" w:rsidR="007D6DEE" w:rsidRDefault="007D6DEE" w:rsidP="007D6DEE">
      <w:pPr>
        <w:rPr>
          <w:rtl/>
        </w:rPr>
      </w:pPr>
      <w:r>
        <w:rPr>
          <w:rFonts w:hint="cs"/>
          <w:rtl/>
        </w:rPr>
        <w:t>ב</w:t>
      </w:r>
      <w:r>
        <w:rPr>
          <w:rtl/>
        </w:rPr>
        <w:t>סעיף 28</w:t>
      </w:r>
      <w:r>
        <w:rPr>
          <w:rFonts w:hint="cs"/>
          <w:rtl/>
        </w:rPr>
        <w:t xml:space="preserve"> יש </w:t>
      </w:r>
      <w:r w:rsidR="000E261C">
        <w:rPr>
          <w:rtl/>
        </w:rPr>
        <w:t xml:space="preserve">תוספת </w:t>
      </w:r>
      <w:r>
        <w:rPr>
          <w:rFonts w:hint="cs"/>
          <w:rtl/>
        </w:rPr>
        <w:t>ב</w:t>
      </w:r>
      <w:r w:rsidR="000E261C">
        <w:rPr>
          <w:rtl/>
        </w:rPr>
        <w:t xml:space="preserve">סעיף קטן </w:t>
      </w:r>
      <w:r>
        <w:rPr>
          <w:rFonts w:hint="cs"/>
          <w:rtl/>
        </w:rPr>
        <w:t>(ה).</w:t>
      </w:r>
    </w:p>
    <w:p w14:paraId="5A6E383A" w14:textId="77777777" w:rsidR="007D6DEE" w:rsidRDefault="007D6DEE" w:rsidP="007D6DEE">
      <w:pPr>
        <w:rPr>
          <w:rtl/>
        </w:rPr>
      </w:pPr>
      <w:bookmarkStart w:id="636" w:name="_ETM_Q1_3549756"/>
      <w:bookmarkStart w:id="637" w:name="_ETM_Q1_3549863"/>
      <w:bookmarkStart w:id="638" w:name="_ETM_Q1_3549956"/>
      <w:bookmarkEnd w:id="636"/>
      <w:bookmarkEnd w:id="637"/>
      <w:bookmarkEnd w:id="638"/>
    </w:p>
    <w:p w14:paraId="3A2EE67C" w14:textId="77777777" w:rsidR="007D6DEE" w:rsidRDefault="007D6DEE" w:rsidP="007D6DEE">
      <w:pPr>
        <w:pStyle w:val="af9"/>
        <w:keepNext/>
        <w:rPr>
          <w:rtl/>
        </w:rPr>
      </w:pPr>
      <w:r w:rsidRPr="004D591D">
        <w:rPr>
          <w:rStyle w:val="TagStyle"/>
          <w:rtl/>
        </w:rPr>
        <w:t xml:space="preserve">&lt;&lt; אורח &gt;&gt; </w:t>
      </w:r>
      <w:r>
        <w:rPr>
          <w:rtl/>
        </w:rPr>
        <w:t>עמיהוד שמלצר:</w:t>
      </w:r>
      <w:r w:rsidRPr="004D591D">
        <w:rPr>
          <w:rStyle w:val="TagStyle"/>
          <w:rtl/>
        </w:rPr>
        <w:t xml:space="preserve"> &lt;&lt; אורח &gt;&gt;</w:t>
      </w:r>
      <w:r>
        <w:rPr>
          <w:rtl/>
        </w:rPr>
        <w:t xml:space="preserve">   </w:t>
      </w:r>
    </w:p>
    <w:p w14:paraId="06D3B60F" w14:textId="77777777" w:rsidR="007D6DEE" w:rsidRDefault="007D6DEE" w:rsidP="007D6DEE">
      <w:pPr>
        <w:rPr>
          <w:rtl/>
        </w:rPr>
      </w:pPr>
    </w:p>
    <w:p w14:paraId="621CD2A2" w14:textId="62CCD9F4" w:rsidR="007D6DEE" w:rsidRDefault="000E261C" w:rsidP="000A6736">
      <w:pPr>
        <w:rPr>
          <w:rtl/>
        </w:rPr>
      </w:pPr>
      <w:bookmarkStart w:id="639" w:name="_ETM_Q1_3550035"/>
      <w:bookmarkEnd w:id="639"/>
      <w:r>
        <w:rPr>
          <w:rtl/>
        </w:rPr>
        <w:t>כן</w:t>
      </w:r>
      <w:r w:rsidR="007D6DEE">
        <w:rPr>
          <w:rFonts w:hint="cs"/>
          <w:rtl/>
        </w:rPr>
        <w:t>,</w:t>
      </w:r>
      <w:r>
        <w:rPr>
          <w:rtl/>
        </w:rPr>
        <w:t xml:space="preserve"> </w:t>
      </w:r>
      <w:r w:rsidR="007D6DEE">
        <w:rPr>
          <w:rtl/>
        </w:rPr>
        <w:t>סעיף 28</w:t>
      </w:r>
      <w:r w:rsidR="007D6DEE">
        <w:rPr>
          <w:rFonts w:hint="cs"/>
          <w:rtl/>
        </w:rPr>
        <w:t>(ה)</w:t>
      </w:r>
      <w:r w:rsidR="007D6DEE">
        <w:rPr>
          <w:rFonts w:hint="cs"/>
        </w:rPr>
        <w:t xml:space="preserve"> </w:t>
      </w:r>
      <w:r>
        <w:rPr>
          <w:rtl/>
        </w:rPr>
        <w:t xml:space="preserve">מדבר על </w:t>
      </w:r>
      <w:r w:rsidR="007D6DEE">
        <w:rPr>
          <w:rFonts w:hint="cs"/>
          <w:rtl/>
        </w:rPr>
        <w:t>מקרים</w:t>
      </w:r>
      <w:r>
        <w:rPr>
          <w:rtl/>
        </w:rPr>
        <w:t xml:space="preserve"> שבהם </w:t>
      </w:r>
      <w:r w:rsidR="007D6DEE">
        <w:rPr>
          <w:rFonts w:hint="cs"/>
          <w:rtl/>
        </w:rPr>
        <w:t>השר</w:t>
      </w:r>
      <w:r>
        <w:rPr>
          <w:rtl/>
        </w:rPr>
        <w:t xml:space="preserve"> יכול</w:t>
      </w:r>
      <w:r>
        <w:t xml:space="preserve"> </w:t>
      </w:r>
      <w:r w:rsidR="007D6DEE">
        <w:rPr>
          <w:rFonts w:hint="cs"/>
          <w:rtl/>
        </w:rPr>
        <w:t xml:space="preserve">ממש </w:t>
      </w:r>
      <w:bookmarkStart w:id="640" w:name="_ETM_Q1_3558454"/>
      <w:bookmarkEnd w:id="640"/>
      <w:r w:rsidR="007D6DEE">
        <w:rPr>
          <w:rFonts w:hint="cs"/>
          <w:rtl/>
        </w:rPr>
        <w:t xml:space="preserve">לקבוע מה תהיה התמורה בהתקשרות שבין </w:t>
      </w:r>
      <w:r w:rsidR="007D6DEE" w:rsidRPr="007D6DEE">
        <w:rPr>
          <w:rtl/>
        </w:rPr>
        <w:t>מאגד</w:t>
      </w:r>
      <w:r w:rsidR="007D6DEE">
        <w:rPr>
          <w:rFonts w:hint="cs"/>
          <w:rtl/>
        </w:rPr>
        <w:t xml:space="preserve"> לבי</w:t>
      </w:r>
      <w:bookmarkStart w:id="641" w:name="_ETM_Q1_3559388"/>
      <w:bookmarkStart w:id="642" w:name="_ETM_Q1_3559519"/>
      <w:bookmarkStart w:id="643" w:name="_ETM_Q1_3559572"/>
      <w:bookmarkStart w:id="644" w:name="_ETM_Q1_3559640"/>
      <w:bookmarkEnd w:id="641"/>
      <w:bookmarkEnd w:id="642"/>
      <w:bookmarkEnd w:id="643"/>
      <w:bookmarkEnd w:id="644"/>
      <w:r w:rsidR="007D6DEE">
        <w:rPr>
          <w:rFonts w:hint="cs"/>
          <w:rtl/>
        </w:rPr>
        <w:t>ן</w:t>
      </w:r>
      <w:r>
        <w:rPr>
          <w:rFonts w:hint="cs"/>
          <w:rtl/>
        </w:rPr>
        <w:t xml:space="preserve"> </w:t>
      </w:r>
      <w:r w:rsidRPr="00BB362A">
        <w:rPr>
          <w:rtl/>
        </w:rPr>
        <w:t xml:space="preserve">סולק כרטיסי </w:t>
      </w:r>
      <w:r w:rsidR="007D6DEE" w:rsidRPr="005A6A16">
        <w:rPr>
          <w:rFonts w:hint="eastAsia"/>
          <w:rtl/>
        </w:rPr>
        <w:t>ה</w:t>
      </w:r>
      <w:r w:rsidRPr="005A6A16">
        <w:rPr>
          <w:rtl/>
        </w:rPr>
        <w:t>חיוב גדול</w:t>
      </w:r>
      <w:r w:rsidR="007D6DEE">
        <w:rPr>
          <w:rFonts w:hint="cs"/>
          <w:rtl/>
        </w:rPr>
        <w:t>.</w:t>
      </w:r>
      <w:r>
        <w:rPr>
          <w:rtl/>
        </w:rPr>
        <w:t xml:space="preserve"> חשבנו שנכון להכניס </w:t>
      </w:r>
      <w:r w:rsidR="007D6DEE">
        <w:rPr>
          <w:rFonts w:hint="cs"/>
          <w:rtl/>
        </w:rPr>
        <w:t>כאן</w:t>
      </w:r>
      <w:r>
        <w:rPr>
          <w:rtl/>
        </w:rPr>
        <w:t xml:space="preserve"> </w:t>
      </w:r>
      <w:r w:rsidR="007D6DEE">
        <w:rPr>
          <w:rFonts w:hint="cs"/>
          <w:rtl/>
        </w:rPr>
        <w:t>ב</w:t>
      </w:r>
      <w:r>
        <w:rPr>
          <w:rtl/>
        </w:rPr>
        <w:t>הקשר הזה התייעצות עם הממונה על התחרות</w:t>
      </w:r>
      <w:r w:rsidR="007D6DEE">
        <w:rPr>
          <w:rFonts w:hint="cs"/>
          <w:rtl/>
        </w:rPr>
        <w:t>.</w:t>
      </w:r>
      <w:r>
        <w:rPr>
          <w:rtl/>
        </w:rPr>
        <w:t xml:space="preserve"> </w:t>
      </w:r>
      <w:r w:rsidR="00E165F0">
        <w:rPr>
          <w:rFonts w:hint="cs"/>
          <w:rtl/>
        </w:rPr>
        <w:t>זו</w:t>
      </w:r>
      <w:r w:rsidR="007D6DEE">
        <w:rPr>
          <w:rFonts w:hint="cs"/>
          <w:rtl/>
        </w:rPr>
        <w:t xml:space="preserve"> התוספת.</w:t>
      </w:r>
    </w:p>
    <w:p w14:paraId="6E39E5C8" w14:textId="77777777" w:rsidR="007D6DEE" w:rsidRDefault="007D6DEE" w:rsidP="007D6DEE">
      <w:pPr>
        <w:ind w:firstLine="0"/>
        <w:rPr>
          <w:rtl/>
        </w:rPr>
      </w:pPr>
      <w:bookmarkStart w:id="645" w:name="_ETM_Q1_3572656"/>
      <w:bookmarkStart w:id="646" w:name="_ETM_Q1_3572751"/>
      <w:bookmarkEnd w:id="645"/>
      <w:bookmarkEnd w:id="646"/>
    </w:p>
    <w:p w14:paraId="7E1CFA4E" w14:textId="03F7CC13" w:rsidR="007D6DEE" w:rsidRDefault="007D6DEE" w:rsidP="007D6DEE">
      <w:pPr>
        <w:pStyle w:val="af9"/>
        <w:keepNext/>
        <w:rPr>
          <w:rtl/>
        </w:rPr>
      </w:pPr>
      <w:bookmarkStart w:id="647" w:name="ET_guest_905995_206"/>
      <w:r w:rsidRPr="007D6DEE">
        <w:rPr>
          <w:rStyle w:val="TagStyle"/>
          <w:rtl/>
        </w:rPr>
        <w:t xml:space="preserve"> &lt;&lt; אורח &gt;&gt; </w:t>
      </w:r>
      <w:r>
        <w:rPr>
          <w:rtl/>
        </w:rPr>
        <w:t>נטע דורפמן-רביב:</w:t>
      </w:r>
      <w:r w:rsidRPr="007D6DEE">
        <w:rPr>
          <w:rStyle w:val="TagStyle"/>
          <w:rtl/>
        </w:rPr>
        <w:t xml:space="preserve"> &lt;&lt; אורח &gt;&gt;</w:t>
      </w:r>
      <w:r>
        <w:rPr>
          <w:rtl/>
        </w:rPr>
        <w:t xml:space="preserve">   </w:t>
      </w:r>
      <w:bookmarkEnd w:id="647"/>
    </w:p>
    <w:p w14:paraId="0B9D248B" w14:textId="77777777" w:rsidR="007D6DEE" w:rsidRDefault="007D6DEE" w:rsidP="007D6DEE">
      <w:pPr>
        <w:pStyle w:val="KeepWithNext"/>
        <w:rPr>
          <w:rtl/>
        </w:rPr>
      </w:pPr>
    </w:p>
    <w:p w14:paraId="64B573C9" w14:textId="77777777" w:rsidR="00F212F9" w:rsidRDefault="007D6DEE" w:rsidP="00074739">
      <w:pPr>
        <w:rPr>
          <w:rtl/>
        </w:rPr>
      </w:pPr>
      <w:r>
        <w:rPr>
          <w:rFonts w:hint="cs"/>
          <w:rtl/>
        </w:rPr>
        <w:t>ב</w:t>
      </w:r>
      <w:r>
        <w:rPr>
          <w:rtl/>
        </w:rPr>
        <w:t>הקשר הזה</w:t>
      </w:r>
      <w:r>
        <w:rPr>
          <w:rFonts w:hint="cs"/>
          <w:rtl/>
        </w:rPr>
        <w:t>, בסעיף ה</w:t>
      </w:r>
      <w:r>
        <w:rPr>
          <w:rtl/>
        </w:rPr>
        <w:t>קודם</w:t>
      </w:r>
      <w:r w:rsidR="00074739">
        <w:rPr>
          <w:rFonts w:hint="cs"/>
          <w:rtl/>
        </w:rPr>
        <w:t xml:space="preserve">, כשדובר על קביעת עמלות, הרי </w:t>
      </w:r>
      <w:r w:rsidR="000E261C">
        <w:rPr>
          <w:rtl/>
        </w:rPr>
        <w:t xml:space="preserve">גם כן יש סמכות לקבוע ממש את </w:t>
      </w:r>
      <w:r w:rsidR="00074739">
        <w:rPr>
          <w:rFonts w:hint="cs"/>
          <w:rtl/>
        </w:rPr>
        <w:t xml:space="preserve">העמלות </w:t>
      </w:r>
      <w:r w:rsidR="000E261C">
        <w:rPr>
          <w:rtl/>
        </w:rPr>
        <w:t>עצמן</w:t>
      </w:r>
      <w:r w:rsidR="00074739">
        <w:rPr>
          <w:rFonts w:hint="cs"/>
          <w:rtl/>
        </w:rPr>
        <w:t>, להפוך אותן למה שנקרא "</w:t>
      </w:r>
      <w:r w:rsidR="00074739" w:rsidRPr="00074739">
        <w:rPr>
          <w:rtl/>
        </w:rPr>
        <w:t>שירות בר פיקוח</w:t>
      </w:r>
      <w:r w:rsidR="00074739">
        <w:rPr>
          <w:rFonts w:hint="cs"/>
          <w:rtl/>
        </w:rPr>
        <w:t>". האם</w:t>
      </w:r>
      <w:bookmarkStart w:id="648" w:name="_ETM_Q1_3581722"/>
      <w:bookmarkStart w:id="649" w:name="_ETM_Q1_3581866"/>
      <w:bookmarkEnd w:id="648"/>
      <w:bookmarkEnd w:id="649"/>
      <w:r w:rsidR="00074739">
        <w:rPr>
          <w:rFonts w:hint="cs"/>
          <w:rtl/>
        </w:rPr>
        <w:t xml:space="preserve"> </w:t>
      </w:r>
      <w:r w:rsidR="000E261C">
        <w:rPr>
          <w:rtl/>
        </w:rPr>
        <w:t xml:space="preserve">אין מקום גם </w:t>
      </w:r>
      <w:r w:rsidR="00074739">
        <w:rPr>
          <w:rFonts w:hint="cs"/>
          <w:rtl/>
        </w:rPr>
        <w:t>פה</w:t>
      </w:r>
      <w:r w:rsidR="000E261C">
        <w:rPr>
          <w:rtl/>
        </w:rPr>
        <w:t xml:space="preserve"> לעשות </w:t>
      </w:r>
      <w:r w:rsidR="00074739">
        <w:rPr>
          <w:rtl/>
        </w:rPr>
        <w:t xml:space="preserve">התייעצות עם הממונה על התחרות </w:t>
      </w:r>
      <w:r w:rsidR="000E261C">
        <w:rPr>
          <w:rtl/>
        </w:rPr>
        <w:t>או מדרגה נוספת</w:t>
      </w:r>
      <w:r w:rsidR="00F212F9">
        <w:rPr>
          <w:rFonts w:hint="cs"/>
          <w:rtl/>
        </w:rPr>
        <w:t>?</w:t>
      </w:r>
      <w:r w:rsidR="000E261C">
        <w:rPr>
          <w:rtl/>
        </w:rPr>
        <w:t xml:space="preserve"> </w:t>
      </w:r>
    </w:p>
    <w:p w14:paraId="2FF54CB9" w14:textId="77777777" w:rsidR="00F212F9" w:rsidRDefault="00F212F9" w:rsidP="00074739">
      <w:pPr>
        <w:rPr>
          <w:rtl/>
        </w:rPr>
      </w:pPr>
    </w:p>
    <w:p w14:paraId="11EADBA0" w14:textId="77777777" w:rsidR="00F212F9" w:rsidRDefault="00F212F9" w:rsidP="00F212F9">
      <w:pPr>
        <w:pStyle w:val="a4"/>
        <w:keepNext/>
        <w:rPr>
          <w:rtl/>
        </w:rPr>
      </w:pPr>
      <w:r w:rsidRPr="005E0DD9">
        <w:rPr>
          <w:rStyle w:val="TagStyle"/>
          <w:rtl/>
        </w:rPr>
        <w:t xml:space="preserve">&lt;&lt; דובר &gt;&gt; </w:t>
      </w:r>
      <w:r>
        <w:rPr>
          <w:rtl/>
        </w:rPr>
        <w:t>איתי עצמון:</w:t>
      </w:r>
      <w:r w:rsidRPr="005E0DD9">
        <w:rPr>
          <w:rStyle w:val="TagStyle"/>
          <w:rtl/>
        </w:rPr>
        <w:t xml:space="preserve"> &lt;&lt; דובר &gt;&gt;</w:t>
      </w:r>
      <w:r>
        <w:rPr>
          <w:rtl/>
        </w:rPr>
        <w:t xml:space="preserve">   </w:t>
      </w:r>
    </w:p>
    <w:p w14:paraId="0C180E57" w14:textId="77777777" w:rsidR="00F212F9" w:rsidRDefault="00F212F9" w:rsidP="00074739">
      <w:pPr>
        <w:rPr>
          <w:rtl/>
        </w:rPr>
      </w:pPr>
    </w:p>
    <w:p w14:paraId="4610F0E6" w14:textId="66144E0F" w:rsidR="00F212F9" w:rsidRDefault="00F212F9" w:rsidP="00074739">
      <w:pPr>
        <w:rPr>
          <w:rtl/>
        </w:rPr>
      </w:pPr>
      <w:r>
        <w:rPr>
          <w:rFonts w:hint="cs"/>
          <w:rtl/>
        </w:rPr>
        <w:t>על הסעיף הקודם את מתכוונת?</w:t>
      </w:r>
    </w:p>
    <w:p w14:paraId="34DE0F6E" w14:textId="77777777" w:rsidR="00F212F9" w:rsidRDefault="00F212F9" w:rsidP="00074739">
      <w:pPr>
        <w:rPr>
          <w:rtl/>
        </w:rPr>
      </w:pPr>
    </w:p>
    <w:p w14:paraId="3EF35C95" w14:textId="77777777" w:rsidR="00F212F9" w:rsidRDefault="00F212F9" w:rsidP="00F212F9">
      <w:pPr>
        <w:pStyle w:val="af9"/>
        <w:keepNext/>
        <w:rPr>
          <w:rtl/>
        </w:rPr>
      </w:pPr>
      <w:r w:rsidRPr="007D6DEE">
        <w:rPr>
          <w:rStyle w:val="TagStyle"/>
          <w:rtl/>
        </w:rPr>
        <w:t xml:space="preserve">&lt;&lt; אורח &gt;&gt; </w:t>
      </w:r>
      <w:r>
        <w:rPr>
          <w:rtl/>
        </w:rPr>
        <w:t>נטע דורפמן-רביב:</w:t>
      </w:r>
      <w:r w:rsidRPr="007D6DEE">
        <w:rPr>
          <w:rStyle w:val="TagStyle"/>
          <w:rtl/>
        </w:rPr>
        <w:t xml:space="preserve"> &lt;&lt; אורח &gt;&gt;</w:t>
      </w:r>
      <w:r>
        <w:rPr>
          <w:rtl/>
        </w:rPr>
        <w:t xml:space="preserve">   </w:t>
      </w:r>
    </w:p>
    <w:p w14:paraId="7109D2BB" w14:textId="77777777" w:rsidR="00F212F9" w:rsidRDefault="00F212F9" w:rsidP="00074739">
      <w:pPr>
        <w:rPr>
          <w:rtl/>
        </w:rPr>
      </w:pPr>
    </w:p>
    <w:p w14:paraId="1655F041" w14:textId="3A1A8F1C" w:rsidR="00F212F9" w:rsidRDefault="000E261C" w:rsidP="000A6736">
      <w:pPr>
        <w:rPr>
          <w:rtl/>
        </w:rPr>
      </w:pPr>
      <w:r>
        <w:rPr>
          <w:rtl/>
        </w:rPr>
        <w:t>כן</w:t>
      </w:r>
      <w:r w:rsidR="00F212F9">
        <w:rPr>
          <w:rFonts w:hint="cs"/>
          <w:rtl/>
        </w:rPr>
        <w:t>, כי זה</w:t>
      </w:r>
      <w:r>
        <w:rPr>
          <w:rtl/>
        </w:rPr>
        <w:t xml:space="preserve"> פשוט מתקשר</w:t>
      </w:r>
      <w:r w:rsidR="00D534FC">
        <w:rPr>
          <w:rFonts w:hint="cs"/>
          <w:rtl/>
        </w:rPr>
        <w:t xml:space="preserve">. </w:t>
      </w:r>
      <w:r w:rsidR="00F212F9">
        <w:rPr>
          <w:rFonts w:hint="cs"/>
          <w:rtl/>
        </w:rPr>
        <w:t xml:space="preserve">פה כן </w:t>
      </w:r>
      <w:bookmarkStart w:id="650" w:name="_ETM_Q1_3597195"/>
      <w:bookmarkEnd w:id="650"/>
      <w:r w:rsidR="00F212F9">
        <w:rPr>
          <w:rFonts w:hint="cs"/>
          <w:rtl/>
        </w:rPr>
        <w:t xml:space="preserve">הוכנסה </w:t>
      </w:r>
      <w:r w:rsidR="00F212F9">
        <w:rPr>
          <w:rtl/>
        </w:rPr>
        <w:t>התייעצות</w:t>
      </w:r>
      <w:r w:rsidR="00420393">
        <w:rPr>
          <w:rFonts w:hint="cs"/>
          <w:rtl/>
        </w:rPr>
        <w:t>, למשל</w:t>
      </w:r>
      <w:r w:rsidR="00F212F9">
        <w:rPr>
          <w:rtl/>
        </w:rPr>
        <w:t xml:space="preserve"> עם </w:t>
      </w:r>
      <w:r w:rsidR="00F212F9">
        <w:rPr>
          <w:rFonts w:hint="cs"/>
          <w:rtl/>
        </w:rPr>
        <w:t>רשות</w:t>
      </w:r>
      <w:r w:rsidR="00F212F9">
        <w:rPr>
          <w:rtl/>
        </w:rPr>
        <w:t xml:space="preserve"> התחרות</w:t>
      </w:r>
      <w:r w:rsidR="00F212F9">
        <w:rPr>
          <w:rFonts w:hint="cs"/>
          <w:rtl/>
        </w:rPr>
        <w:t>, בעוד ש</w:t>
      </w:r>
      <w:r>
        <w:rPr>
          <w:rtl/>
        </w:rPr>
        <w:t>בסעיף 27</w:t>
      </w:r>
      <w:r w:rsidR="00F212F9">
        <w:rPr>
          <w:rFonts w:hint="cs"/>
          <w:rtl/>
        </w:rPr>
        <w:t xml:space="preserve">(ב) </w:t>
      </w:r>
      <w:r>
        <w:rPr>
          <w:rtl/>
        </w:rPr>
        <w:t>יש מספר סמכויות</w:t>
      </w:r>
      <w:r w:rsidR="00F212F9">
        <w:rPr>
          <w:rFonts w:hint="cs"/>
          <w:rtl/>
        </w:rPr>
        <w:t>.</w:t>
      </w:r>
      <w:r>
        <w:rPr>
          <w:rtl/>
        </w:rPr>
        <w:t xml:space="preserve"> אחת מהן</w:t>
      </w:r>
      <w:r w:rsidR="00F212F9">
        <w:rPr>
          <w:rFonts w:hint="cs"/>
          <w:rtl/>
        </w:rPr>
        <w:t>,</w:t>
      </w:r>
      <w:r>
        <w:rPr>
          <w:rtl/>
        </w:rPr>
        <w:t xml:space="preserve"> הקיצונית ביותר</w:t>
      </w:r>
      <w:r w:rsidR="00D534FC">
        <w:rPr>
          <w:rFonts w:hint="cs"/>
          <w:rtl/>
        </w:rPr>
        <w:t>,</w:t>
      </w:r>
      <w:r w:rsidR="00F212F9">
        <w:rPr>
          <w:rFonts w:hint="cs"/>
          <w:rtl/>
        </w:rPr>
        <w:t xml:space="preserve"> היא</w:t>
      </w:r>
      <w:r>
        <w:rPr>
          <w:rtl/>
        </w:rPr>
        <w:t xml:space="preserve"> ממש לקבוע את </w:t>
      </w:r>
      <w:r w:rsidR="00F212F9">
        <w:rPr>
          <w:rFonts w:hint="cs"/>
          <w:rtl/>
        </w:rPr>
        <w:t>העמלה עצמה.</w:t>
      </w:r>
      <w:r>
        <w:rPr>
          <w:rtl/>
        </w:rPr>
        <w:t xml:space="preserve"> יש פה </w:t>
      </w:r>
      <w:r w:rsidR="00F212F9">
        <w:rPr>
          <w:rFonts w:hint="cs"/>
          <w:rtl/>
        </w:rPr>
        <w:t xml:space="preserve">הרי </w:t>
      </w:r>
      <w:r>
        <w:rPr>
          <w:rtl/>
        </w:rPr>
        <w:t>שורה של סמכויות</w:t>
      </w:r>
      <w:r w:rsidR="00F212F9">
        <w:rPr>
          <w:rFonts w:hint="cs"/>
          <w:rtl/>
        </w:rPr>
        <w:t>,</w:t>
      </w:r>
      <w:r>
        <w:rPr>
          <w:rtl/>
        </w:rPr>
        <w:t xml:space="preserve"> </w:t>
      </w:r>
      <w:r w:rsidR="00F212F9">
        <w:rPr>
          <w:rFonts w:hint="cs"/>
          <w:rtl/>
        </w:rPr>
        <w:t xml:space="preserve">לא חייבים לפעול מכוחן. קביעת העמלה </w:t>
      </w:r>
      <w:r w:rsidR="00F212F9">
        <w:rPr>
          <w:rFonts w:hint="eastAsia"/>
          <w:rtl/>
        </w:rPr>
        <w:t>–</w:t>
      </w:r>
      <w:r w:rsidR="00F212F9">
        <w:rPr>
          <w:rFonts w:hint="cs"/>
          <w:rtl/>
        </w:rPr>
        <w:t xml:space="preserve"> זה ממש פיקוח</w:t>
      </w:r>
      <w:r>
        <w:rPr>
          <w:rtl/>
        </w:rPr>
        <w:t xml:space="preserve"> על מחירים</w:t>
      </w:r>
      <w:r w:rsidR="00D534FC">
        <w:rPr>
          <w:rFonts w:hint="cs"/>
          <w:rtl/>
        </w:rPr>
        <w:t>.</w:t>
      </w:r>
      <w:r>
        <w:rPr>
          <w:rtl/>
        </w:rPr>
        <w:t xml:space="preserve"> </w:t>
      </w:r>
      <w:r w:rsidR="00F212F9">
        <w:rPr>
          <w:rFonts w:hint="cs"/>
          <w:rtl/>
        </w:rPr>
        <w:t>ו</w:t>
      </w:r>
      <w:r>
        <w:rPr>
          <w:rtl/>
        </w:rPr>
        <w:t>השאלה אם בפיקוח על מחירים</w:t>
      </w:r>
      <w:r w:rsidR="00D534FC">
        <w:rPr>
          <w:rFonts w:hint="cs"/>
          <w:rtl/>
        </w:rPr>
        <w:t>,</w:t>
      </w:r>
      <w:r w:rsidR="00F212F9">
        <w:rPr>
          <w:rFonts w:hint="cs"/>
          <w:rtl/>
        </w:rPr>
        <w:t xml:space="preserve"> התערבות כזאת בשוק</w:t>
      </w:r>
      <w:bookmarkStart w:id="651" w:name="_ETM_Q1_3618396"/>
      <w:bookmarkStart w:id="652" w:name="_ETM_Q1_3618590"/>
      <w:bookmarkEnd w:id="651"/>
      <w:bookmarkEnd w:id="652"/>
      <w:r w:rsidR="00D534FC">
        <w:rPr>
          <w:rFonts w:hint="cs"/>
          <w:rtl/>
        </w:rPr>
        <w:t>,</w:t>
      </w:r>
      <w:r>
        <w:rPr>
          <w:rtl/>
        </w:rPr>
        <w:t xml:space="preserve"> אין מקום </w:t>
      </w:r>
      <w:r w:rsidR="00F212F9">
        <w:rPr>
          <w:rFonts w:hint="cs"/>
          <w:rtl/>
        </w:rPr>
        <w:t>לדרישה מחמירה יותר מ</w:t>
      </w:r>
      <w:r w:rsidR="00F212F9">
        <w:rPr>
          <w:rtl/>
        </w:rPr>
        <w:t>הרשות</w:t>
      </w:r>
      <w:r w:rsidR="00F212F9">
        <w:rPr>
          <w:rFonts w:hint="cs"/>
          <w:rtl/>
        </w:rPr>
        <w:t xml:space="preserve"> או ל</w:t>
      </w:r>
      <w:r w:rsidR="00F212F9">
        <w:rPr>
          <w:rtl/>
        </w:rPr>
        <w:t>התייעצות נוספת</w:t>
      </w:r>
      <w:r w:rsidR="00F212F9">
        <w:rPr>
          <w:rFonts w:hint="cs"/>
          <w:rtl/>
        </w:rPr>
        <w:t>.</w:t>
      </w:r>
    </w:p>
    <w:p w14:paraId="7C943563" w14:textId="77777777" w:rsidR="00F212F9" w:rsidRDefault="00F212F9" w:rsidP="00F212F9">
      <w:pPr>
        <w:rPr>
          <w:rtl/>
        </w:rPr>
      </w:pPr>
      <w:bookmarkStart w:id="653" w:name="_ETM_Q1_3620677"/>
      <w:bookmarkStart w:id="654" w:name="_ETM_Q1_3620807"/>
      <w:bookmarkEnd w:id="653"/>
      <w:bookmarkEnd w:id="654"/>
    </w:p>
    <w:p w14:paraId="5CA02308" w14:textId="77777777" w:rsidR="00F212F9" w:rsidRDefault="00F212F9" w:rsidP="00F212F9">
      <w:pPr>
        <w:pStyle w:val="a4"/>
        <w:keepNext/>
        <w:rPr>
          <w:rtl/>
        </w:rPr>
      </w:pPr>
      <w:r w:rsidRPr="005E0DD9">
        <w:rPr>
          <w:rStyle w:val="TagStyle"/>
          <w:rtl/>
        </w:rPr>
        <w:t xml:space="preserve">&lt;&lt; דובר &gt;&gt; </w:t>
      </w:r>
      <w:r>
        <w:rPr>
          <w:rtl/>
        </w:rPr>
        <w:t>איתי עצמון:</w:t>
      </w:r>
      <w:r w:rsidRPr="005E0DD9">
        <w:rPr>
          <w:rStyle w:val="TagStyle"/>
          <w:rtl/>
        </w:rPr>
        <w:t xml:space="preserve"> &lt;&lt; דובר &gt;&gt;</w:t>
      </w:r>
      <w:r>
        <w:rPr>
          <w:rtl/>
        </w:rPr>
        <w:t xml:space="preserve">   </w:t>
      </w:r>
    </w:p>
    <w:p w14:paraId="7A5F05F4" w14:textId="77777777" w:rsidR="00C15C42" w:rsidRDefault="00C15C42" w:rsidP="00F212F9">
      <w:pPr>
        <w:rPr>
          <w:rtl/>
        </w:rPr>
      </w:pPr>
      <w:bookmarkStart w:id="655" w:name="_ETM_Q1_3681970"/>
      <w:bookmarkStart w:id="656" w:name="_ETM_Q1_3682094"/>
      <w:bookmarkStart w:id="657" w:name="_ETM_Q1_3682154"/>
      <w:bookmarkStart w:id="658" w:name="_ETM_Q1_3682230"/>
      <w:bookmarkEnd w:id="655"/>
      <w:bookmarkEnd w:id="656"/>
      <w:bookmarkEnd w:id="657"/>
      <w:bookmarkEnd w:id="658"/>
    </w:p>
    <w:p w14:paraId="1719B6FE" w14:textId="52249F2B" w:rsidR="00F212F9" w:rsidRDefault="00F212F9" w:rsidP="00F212F9">
      <w:r>
        <w:rPr>
          <w:rFonts w:hint="cs"/>
          <w:rtl/>
        </w:rPr>
        <w:t>אני לא חושב שיש</w:t>
      </w:r>
      <w:bookmarkStart w:id="659" w:name="_ETM_Q1_3627824"/>
      <w:bookmarkEnd w:id="659"/>
      <w:r>
        <w:rPr>
          <w:rFonts w:hint="cs"/>
          <w:rtl/>
        </w:rPr>
        <w:t xml:space="preserve"> היוועצות כזו בסעיף המקביל ב</w:t>
      </w:r>
      <w:r w:rsidRPr="00F212F9">
        <w:rPr>
          <w:rtl/>
        </w:rPr>
        <w:t>חוק הבנקאות (שירות ללקוח)</w:t>
      </w:r>
      <w:r>
        <w:rPr>
          <w:rFonts w:hint="cs"/>
          <w:rtl/>
        </w:rPr>
        <w:t>.</w:t>
      </w:r>
    </w:p>
    <w:p w14:paraId="44BD4B77" w14:textId="77777777" w:rsidR="007261E1" w:rsidRDefault="007261E1" w:rsidP="00F212F9">
      <w:bookmarkStart w:id="660" w:name="_ETM_Q1_3633992"/>
      <w:bookmarkStart w:id="661" w:name="_ETM_Q1_3634073"/>
      <w:bookmarkStart w:id="662" w:name="_ETM_Q1_3634463"/>
      <w:bookmarkEnd w:id="660"/>
      <w:bookmarkEnd w:id="661"/>
      <w:bookmarkEnd w:id="662"/>
    </w:p>
    <w:p w14:paraId="7B7BF63F" w14:textId="77777777" w:rsidR="007261E1" w:rsidRDefault="007261E1" w:rsidP="007261E1">
      <w:pPr>
        <w:pStyle w:val="af9"/>
        <w:keepNext/>
        <w:rPr>
          <w:rtl/>
        </w:rPr>
      </w:pPr>
      <w:bookmarkStart w:id="663" w:name="_ETM_Q1_3634536"/>
      <w:bookmarkEnd w:id="663"/>
      <w:r w:rsidRPr="007D6DEE">
        <w:rPr>
          <w:rStyle w:val="TagStyle"/>
          <w:rtl/>
        </w:rPr>
        <w:t xml:space="preserve">&lt;&lt; אורח &gt;&gt; </w:t>
      </w:r>
      <w:r>
        <w:rPr>
          <w:rtl/>
        </w:rPr>
        <w:t>נטע דורפמן-רביב:</w:t>
      </w:r>
      <w:r w:rsidRPr="007D6DEE">
        <w:rPr>
          <w:rStyle w:val="TagStyle"/>
          <w:rtl/>
        </w:rPr>
        <w:t xml:space="preserve"> &lt;&lt; אורח &gt;&gt;</w:t>
      </w:r>
      <w:r>
        <w:rPr>
          <w:rtl/>
        </w:rPr>
        <w:t xml:space="preserve">   </w:t>
      </w:r>
    </w:p>
    <w:p w14:paraId="2F3410F9" w14:textId="77777777" w:rsidR="007261E1" w:rsidRDefault="007261E1" w:rsidP="00F212F9"/>
    <w:p w14:paraId="49CFD873" w14:textId="65DCD901" w:rsidR="007261E1" w:rsidRDefault="007261E1" w:rsidP="00F212F9">
      <w:pPr>
        <w:rPr>
          <w:rtl/>
        </w:rPr>
      </w:pPr>
      <w:r w:rsidRPr="00AD242C">
        <w:rPr>
          <w:rFonts w:hint="cs"/>
          <w:rtl/>
        </w:rPr>
        <w:t xml:space="preserve">בסעיף המקביל יש </w:t>
      </w:r>
      <w:bookmarkStart w:id="664" w:name="_ETM_Q1_3633152"/>
      <w:bookmarkEnd w:id="664"/>
      <w:r w:rsidRPr="00AD242C">
        <w:rPr>
          <w:rFonts w:hint="cs"/>
          <w:rtl/>
        </w:rPr>
        <w:t xml:space="preserve">את מה שצריך כדי להכריז על </w:t>
      </w:r>
      <w:r w:rsidRPr="00AD242C">
        <w:rPr>
          <w:rFonts w:hint="eastAsia"/>
          <w:rtl/>
        </w:rPr>
        <w:t>שירות</w:t>
      </w:r>
      <w:r w:rsidRPr="00AD242C">
        <w:rPr>
          <w:rtl/>
        </w:rPr>
        <w:t xml:space="preserve"> </w:t>
      </w:r>
      <w:r w:rsidRPr="00AD242C">
        <w:rPr>
          <w:rFonts w:hint="eastAsia"/>
          <w:rtl/>
        </w:rPr>
        <w:t>כבר</w:t>
      </w:r>
      <w:r w:rsidR="00AD242C" w:rsidRPr="00AD242C">
        <w:rPr>
          <w:rFonts w:hint="cs"/>
          <w:rtl/>
        </w:rPr>
        <w:t>-</w:t>
      </w:r>
      <w:r w:rsidRPr="00AD242C">
        <w:rPr>
          <w:rFonts w:hint="eastAsia"/>
          <w:rtl/>
        </w:rPr>
        <w:t>פיקוח</w:t>
      </w:r>
      <w:r w:rsidRPr="00AD242C">
        <w:rPr>
          <w:rFonts w:hint="cs"/>
          <w:rtl/>
        </w:rPr>
        <w:t xml:space="preserve">, ויש שם </w:t>
      </w:r>
      <w:r w:rsidR="005C141C" w:rsidRPr="00AD242C">
        <w:rPr>
          <w:rFonts w:hint="cs"/>
          <w:rtl/>
        </w:rPr>
        <w:t xml:space="preserve">קריטריונים, וזה </w:t>
      </w:r>
      <w:bookmarkStart w:id="665" w:name="_ETM_Q1_3639565"/>
      <w:bookmarkEnd w:id="665"/>
      <w:r w:rsidR="005C141C" w:rsidRPr="00AD242C">
        <w:rPr>
          <w:rFonts w:hint="cs"/>
          <w:rtl/>
        </w:rPr>
        <w:t>סעיף נפרד.</w:t>
      </w:r>
    </w:p>
    <w:p w14:paraId="0F4010C5" w14:textId="77777777" w:rsidR="005C141C" w:rsidRDefault="005C141C" w:rsidP="00F212F9">
      <w:pPr>
        <w:rPr>
          <w:rtl/>
        </w:rPr>
      </w:pPr>
    </w:p>
    <w:p w14:paraId="7EB02EFD" w14:textId="77777777" w:rsidR="005C141C" w:rsidRDefault="005C141C" w:rsidP="005C141C">
      <w:pPr>
        <w:pStyle w:val="a4"/>
        <w:keepNext/>
        <w:rPr>
          <w:rtl/>
        </w:rPr>
      </w:pPr>
      <w:bookmarkStart w:id="666" w:name="_ETM_Q1_3632249"/>
      <w:bookmarkStart w:id="667" w:name="_ETM_Q1_3632292"/>
      <w:bookmarkStart w:id="668" w:name="_ETM_Q1_3632307"/>
      <w:bookmarkStart w:id="669" w:name="_ETM_Q1_3632347"/>
      <w:bookmarkEnd w:id="666"/>
      <w:bookmarkEnd w:id="667"/>
      <w:bookmarkEnd w:id="668"/>
      <w:bookmarkEnd w:id="669"/>
      <w:r w:rsidRPr="005E0DD9">
        <w:rPr>
          <w:rStyle w:val="TagStyle"/>
          <w:rtl/>
        </w:rPr>
        <w:t xml:space="preserve">&lt;&lt; דובר &gt;&gt; </w:t>
      </w:r>
      <w:r>
        <w:rPr>
          <w:rtl/>
        </w:rPr>
        <w:t>איתי עצמון:</w:t>
      </w:r>
      <w:r w:rsidRPr="005E0DD9">
        <w:rPr>
          <w:rStyle w:val="TagStyle"/>
          <w:rtl/>
        </w:rPr>
        <w:t xml:space="preserve"> &lt;&lt; דובר &gt;&gt;</w:t>
      </w:r>
      <w:r>
        <w:rPr>
          <w:rtl/>
        </w:rPr>
        <w:t xml:space="preserve">   </w:t>
      </w:r>
    </w:p>
    <w:p w14:paraId="72DDDDD4" w14:textId="77777777" w:rsidR="005C141C" w:rsidRDefault="005C141C" w:rsidP="00F212F9">
      <w:pPr>
        <w:rPr>
          <w:rtl/>
        </w:rPr>
      </w:pPr>
      <w:bookmarkStart w:id="670" w:name="_ETM_Q1_3634008"/>
      <w:bookmarkEnd w:id="670"/>
    </w:p>
    <w:p w14:paraId="647A0E2E" w14:textId="1B3A2638" w:rsidR="005C141C" w:rsidRDefault="005C141C" w:rsidP="00F212F9">
      <w:pPr>
        <w:rPr>
          <w:rtl/>
        </w:rPr>
      </w:pPr>
      <w:bookmarkStart w:id="671" w:name="_ETM_Q1_3634121"/>
      <w:bookmarkEnd w:id="671"/>
      <w:r>
        <w:rPr>
          <w:rFonts w:hint="cs"/>
          <w:rtl/>
        </w:rPr>
        <w:t>המנגנון שם שהוא שונה. אין שם מעורבות של רשות התחרות.</w:t>
      </w:r>
    </w:p>
    <w:p w14:paraId="480DB118" w14:textId="77777777" w:rsidR="005C141C" w:rsidRDefault="005C141C" w:rsidP="00F212F9">
      <w:pPr>
        <w:rPr>
          <w:rtl/>
        </w:rPr>
      </w:pPr>
      <w:bookmarkStart w:id="672" w:name="_ETM_Q1_3638286"/>
      <w:bookmarkStart w:id="673" w:name="_ETM_Q1_3638346"/>
      <w:bookmarkStart w:id="674" w:name="_ETM_Q1_3638598"/>
      <w:bookmarkEnd w:id="672"/>
      <w:bookmarkEnd w:id="673"/>
      <w:bookmarkEnd w:id="674"/>
    </w:p>
    <w:p w14:paraId="4FE53924" w14:textId="77777777" w:rsidR="005C141C" w:rsidRDefault="005C141C" w:rsidP="005C141C">
      <w:pPr>
        <w:pStyle w:val="af9"/>
        <w:keepNext/>
        <w:rPr>
          <w:rtl/>
        </w:rPr>
      </w:pPr>
      <w:bookmarkStart w:id="675" w:name="_ETM_Q1_3638661"/>
      <w:bookmarkEnd w:id="675"/>
      <w:r w:rsidRPr="007D6DEE">
        <w:rPr>
          <w:rStyle w:val="TagStyle"/>
          <w:rtl/>
        </w:rPr>
        <w:t xml:space="preserve">&lt;&lt; אורח &gt;&gt; </w:t>
      </w:r>
      <w:r>
        <w:rPr>
          <w:rtl/>
        </w:rPr>
        <w:t>נטע דורפמן-רביב:</w:t>
      </w:r>
      <w:r w:rsidRPr="007D6DEE">
        <w:rPr>
          <w:rStyle w:val="TagStyle"/>
          <w:rtl/>
        </w:rPr>
        <w:t xml:space="preserve"> &lt;&lt; אורח &gt;&gt;</w:t>
      </w:r>
      <w:r>
        <w:rPr>
          <w:rtl/>
        </w:rPr>
        <w:t xml:space="preserve">   </w:t>
      </w:r>
    </w:p>
    <w:p w14:paraId="2082AAF5" w14:textId="77777777" w:rsidR="005C141C" w:rsidRDefault="005C141C" w:rsidP="00F212F9">
      <w:pPr>
        <w:rPr>
          <w:rtl/>
        </w:rPr>
      </w:pPr>
      <w:bookmarkStart w:id="676" w:name="_ETM_Q1_3639838"/>
      <w:bookmarkEnd w:id="676"/>
    </w:p>
    <w:p w14:paraId="78CE10E4" w14:textId="50EE9A55" w:rsidR="005C141C" w:rsidRDefault="005C141C" w:rsidP="005C141C">
      <w:pPr>
        <w:rPr>
          <w:rtl/>
        </w:rPr>
      </w:pPr>
      <w:bookmarkStart w:id="677" w:name="_ETM_Q1_3639933"/>
      <w:bookmarkEnd w:id="677"/>
      <w:r>
        <w:rPr>
          <w:rFonts w:hint="cs"/>
          <w:rtl/>
        </w:rPr>
        <w:t xml:space="preserve">כן, אבל פה כן הוכנסה רשות התחרות, </w:t>
      </w:r>
      <w:r w:rsidR="00C15C42">
        <w:rPr>
          <w:rFonts w:hint="cs"/>
          <w:rtl/>
        </w:rPr>
        <w:t xml:space="preserve">ובאחד הדברים גם </w:t>
      </w:r>
      <w:r>
        <w:rPr>
          <w:rFonts w:hint="cs"/>
          <w:rtl/>
        </w:rPr>
        <w:t>כתוב שאם "היא מצאה שזה חיוני". כלומר,</w:t>
      </w:r>
      <w:bookmarkStart w:id="678" w:name="_ETM_Q1_3621845"/>
      <w:bookmarkStart w:id="679" w:name="_ETM_Q1_3621886"/>
      <w:bookmarkEnd w:id="678"/>
      <w:bookmarkEnd w:id="679"/>
      <w:r>
        <w:rPr>
          <w:rFonts w:hint="cs"/>
          <w:rtl/>
        </w:rPr>
        <w:t xml:space="preserve"> </w:t>
      </w:r>
      <w:r w:rsidR="000E261C">
        <w:rPr>
          <w:rtl/>
        </w:rPr>
        <w:t>המדרגה שאתה קובע</w:t>
      </w:r>
      <w:r w:rsidR="00C15C42">
        <w:rPr>
          <w:rFonts w:hint="cs"/>
          <w:rtl/>
        </w:rPr>
        <w:t>,</w:t>
      </w:r>
      <w:r w:rsidR="000E261C">
        <w:rPr>
          <w:rtl/>
        </w:rPr>
        <w:t xml:space="preserve"> שהשירות ה</w:t>
      </w:r>
      <w:r>
        <w:rPr>
          <w:rFonts w:hint="cs"/>
          <w:rtl/>
        </w:rPr>
        <w:t xml:space="preserve">וא </w:t>
      </w:r>
      <w:r w:rsidR="000E261C">
        <w:rPr>
          <w:rtl/>
        </w:rPr>
        <w:t xml:space="preserve">שירות שאתה ממש מפקח עליו </w:t>
      </w:r>
      <w:r>
        <w:rPr>
          <w:rFonts w:hint="cs"/>
          <w:rtl/>
        </w:rPr>
        <w:t xml:space="preserve">– היא </w:t>
      </w:r>
      <w:r>
        <w:rPr>
          <w:rtl/>
        </w:rPr>
        <w:t>מדרגה</w:t>
      </w:r>
      <w:r w:rsidR="000E261C">
        <w:rPr>
          <w:rtl/>
        </w:rPr>
        <w:t xml:space="preserve"> מחמירה יותר מאשר </w:t>
      </w:r>
      <w:r w:rsidR="00C15C42">
        <w:rPr>
          <w:rFonts w:hint="cs"/>
          <w:rtl/>
        </w:rPr>
        <w:t>"</w:t>
      </w:r>
      <w:r w:rsidR="000E261C">
        <w:rPr>
          <w:rtl/>
        </w:rPr>
        <w:t>סוגים</w:t>
      </w:r>
      <w:r w:rsidR="00C15C42">
        <w:rPr>
          <w:rFonts w:hint="cs"/>
          <w:rtl/>
        </w:rPr>
        <w:t>"</w:t>
      </w:r>
      <w:r w:rsidR="000E261C">
        <w:rPr>
          <w:rtl/>
        </w:rPr>
        <w:t xml:space="preserve"> </w:t>
      </w:r>
      <w:proofErr w:type="spellStart"/>
      <w:r w:rsidR="000E261C">
        <w:rPr>
          <w:rtl/>
        </w:rPr>
        <w:t>וכו</w:t>
      </w:r>
      <w:proofErr w:type="spellEnd"/>
      <w:r>
        <w:rPr>
          <w:rFonts w:hint="cs"/>
          <w:rtl/>
        </w:rPr>
        <w:t>'</w:t>
      </w:r>
      <w:bookmarkStart w:id="680" w:name="_ETM_Q1_3659333"/>
      <w:bookmarkStart w:id="681" w:name="_ETM_Q1_3659488"/>
      <w:bookmarkEnd w:id="680"/>
      <w:bookmarkEnd w:id="681"/>
      <w:r>
        <w:rPr>
          <w:rFonts w:hint="cs"/>
          <w:rtl/>
        </w:rPr>
        <w:t xml:space="preserve">. זה </w:t>
      </w:r>
      <w:r w:rsidR="000E261C">
        <w:rPr>
          <w:rtl/>
        </w:rPr>
        <w:t xml:space="preserve">כן </w:t>
      </w:r>
      <w:r>
        <w:rPr>
          <w:rFonts w:hint="cs"/>
          <w:rtl/>
        </w:rPr>
        <w:t>ניכר</w:t>
      </w:r>
      <w:r w:rsidR="000E261C">
        <w:rPr>
          <w:rtl/>
        </w:rPr>
        <w:t xml:space="preserve"> בנוסח </w:t>
      </w:r>
      <w:r>
        <w:rPr>
          <w:rFonts w:hint="cs"/>
          <w:rtl/>
        </w:rPr>
        <w:t>ב</w:t>
      </w:r>
      <w:r w:rsidRPr="00F212F9">
        <w:rPr>
          <w:rtl/>
        </w:rPr>
        <w:t>חוק הבנקאות (שירות ללקוח)</w:t>
      </w:r>
      <w:r>
        <w:rPr>
          <w:rFonts w:hint="cs"/>
          <w:rtl/>
        </w:rPr>
        <w:t xml:space="preserve">, שזה </w:t>
      </w:r>
      <w:bookmarkStart w:id="682" w:name="_ETM_Q1_3656694"/>
      <w:bookmarkEnd w:id="682"/>
      <w:r>
        <w:rPr>
          <w:rFonts w:hint="cs"/>
          <w:rtl/>
        </w:rPr>
        <w:t>סעיף נפרד - - -</w:t>
      </w:r>
    </w:p>
    <w:p w14:paraId="662D5F3C" w14:textId="77777777" w:rsidR="005C141C" w:rsidRDefault="005C141C" w:rsidP="005C141C">
      <w:pPr>
        <w:rPr>
          <w:rtl/>
        </w:rPr>
      </w:pPr>
    </w:p>
    <w:p w14:paraId="3730EF6B" w14:textId="17F922CE" w:rsidR="005C141C" w:rsidRDefault="005C141C" w:rsidP="005C141C">
      <w:pPr>
        <w:pStyle w:val="a4"/>
        <w:keepNext/>
        <w:rPr>
          <w:rtl/>
        </w:rPr>
      </w:pPr>
      <w:bookmarkStart w:id="683" w:name="ET_speaker_6359_207"/>
      <w:r w:rsidRPr="005C141C">
        <w:rPr>
          <w:rStyle w:val="TagStyle"/>
          <w:rtl/>
        </w:rPr>
        <w:t xml:space="preserve"> &lt;&lt; דובר &gt;&gt; </w:t>
      </w:r>
      <w:r>
        <w:rPr>
          <w:rtl/>
        </w:rPr>
        <w:t>מטי צרפתי הרכבי (יש עתיד):</w:t>
      </w:r>
      <w:r w:rsidRPr="005C141C">
        <w:rPr>
          <w:rStyle w:val="TagStyle"/>
          <w:rtl/>
        </w:rPr>
        <w:t xml:space="preserve"> &lt;&lt; דובר &gt;&gt;</w:t>
      </w:r>
      <w:r>
        <w:rPr>
          <w:rtl/>
        </w:rPr>
        <w:t xml:space="preserve">   </w:t>
      </w:r>
      <w:bookmarkEnd w:id="683"/>
    </w:p>
    <w:p w14:paraId="04759FC7" w14:textId="77777777" w:rsidR="005C141C" w:rsidRDefault="005C141C" w:rsidP="005C141C">
      <w:pPr>
        <w:pStyle w:val="KeepWithNext"/>
        <w:rPr>
          <w:rtl/>
        </w:rPr>
      </w:pPr>
    </w:p>
    <w:p w14:paraId="659087F9" w14:textId="6C616D79" w:rsidR="005C141C" w:rsidRDefault="005C141C" w:rsidP="005C141C">
      <w:pPr>
        <w:rPr>
          <w:rtl/>
        </w:rPr>
      </w:pPr>
      <w:r>
        <w:rPr>
          <w:rFonts w:hint="cs"/>
          <w:rtl/>
        </w:rPr>
        <w:t>את מציעה שבסעיף 27(ב) יתווסף "בהתייעצות עם רשות התחרות"?</w:t>
      </w:r>
    </w:p>
    <w:p w14:paraId="1AF22762" w14:textId="77777777" w:rsidR="005C141C" w:rsidRDefault="005C141C" w:rsidP="005C141C">
      <w:pPr>
        <w:rPr>
          <w:rtl/>
        </w:rPr>
      </w:pPr>
    </w:p>
    <w:p w14:paraId="4B4DFF24" w14:textId="77777777" w:rsidR="005C141C" w:rsidRDefault="005C141C" w:rsidP="005C141C">
      <w:pPr>
        <w:pStyle w:val="af9"/>
        <w:keepNext/>
        <w:rPr>
          <w:rtl/>
        </w:rPr>
      </w:pPr>
      <w:r w:rsidRPr="007D6DEE">
        <w:rPr>
          <w:rStyle w:val="TagStyle"/>
          <w:rtl/>
        </w:rPr>
        <w:t xml:space="preserve">&lt;&lt; אורח &gt;&gt; </w:t>
      </w:r>
      <w:r>
        <w:rPr>
          <w:rtl/>
        </w:rPr>
        <w:t>נטע דורפמן-רביב:</w:t>
      </w:r>
      <w:r w:rsidRPr="007D6DEE">
        <w:rPr>
          <w:rStyle w:val="TagStyle"/>
          <w:rtl/>
        </w:rPr>
        <w:t xml:space="preserve"> &lt;&lt; אורח &gt;&gt;</w:t>
      </w:r>
      <w:r>
        <w:rPr>
          <w:rtl/>
        </w:rPr>
        <w:t xml:space="preserve">   </w:t>
      </w:r>
    </w:p>
    <w:p w14:paraId="0A06823E" w14:textId="77777777" w:rsidR="005C141C" w:rsidRDefault="005C141C" w:rsidP="005C141C">
      <w:pPr>
        <w:ind w:firstLine="0"/>
        <w:rPr>
          <w:rtl/>
        </w:rPr>
      </w:pPr>
    </w:p>
    <w:p w14:paraId="3D4103B0" w14:textId="49E13157" w:rsidR="00C15C42" w:rsidRDefault="005C141C" w:rsidP="005C141C">
      <w:pPr>
        <w:rPr>
          <w:rtl/>
        </w:rPr>
      </w:pPr>
      <w:r>
        <w:rPr>
          <w:rFonts w:hint="cs"/>
          <w:rtl/>
        </w:rPr>
        <w:t>שתי אפשרויות</w:t>
      </w:r>
      <w:bookmarkStart w:id="684" w:name="_ETM_Q1_3660049"/>
      <w:bookmarkStart w:id="685" w:name="_ETM_Q1_3660178"/>
      <w:bookmarkEnd w:id="684"/>
      <w:bookmarkEnd w:id="685"/>
      <w:r w:rsidR="00C15C42">
        <w:rPr>
          <w:rFonts w:hint="cs"/>
          <w:rtl/>
        </w:rPr>
        <w:t xml:space="preserve">. </w:t>
      </w:r>
      <w:r>
        <w:rPr>
          <w:rFonts w:hint="cs"/>
          <w:rtl/>
        </w:rPr>
        <w:t>כ</w:t>
      </w:r>
      <w:r w:rsidR="000E261C">
        <w:rPr>
          <w:rtl/>
        </w:rPr>
        <w:t xml:space="preserve">שמתייחסים ממש </w:t>
      </w:r>
      <w:r>
        <w:rPr>
          <w:rFonts w:hint="cs"/>
          <w:rtl/>
        </w:rPr>
        <w:t>ל</w:t>
      </w:r>
      <w:r w:rsidR="000E261C">
        <w:rPr>
          <w:rtl/>
        </w:rPr>
        <w:t xml:space="preserve">קביעת </w:t>
      </w:r>
      <w:r>
        <w:rPr>
          <w:rFonts w:hint="cs"/>
          <w:rtl/>
        </w:rPr>
        <w:t xml:space="preserve">עמלה </w:t>
      </w:r>
      <w:r w:rsidR="000E261C">
        <w:rPr>
          <w:rtl/>
        </w:rPr>
        <w:t>עצמה</w:t>
      </w:r>
      <w:r w:rsidR="00C15C42">
        <w:rPr>
          <w:rFonts w:hint="cs"/>
          <w:rtl/>
        </w:rPr>
        <w:t xml:space="preserve">, אז </w:t>
      </w:r>
      <w:r w:rsidR="000E261C">
        <w:rPr>
          <w:rtl/>
        </w:rPr>
        <w:t>לעשות מדרגה נוספת של שיקול דעת</w:t>
      </w:r>
      <w:r w:rsidR="00C15C42">
        <w:rPr>
          <w:rFonts w:hint="cs"/>
          <w:rtl/>
        </w:rPr>
        <w:t xml:space="preserve"> – החמרה</w:t>
      </w:r>
      <w:r w:rsidR="000E261C">
        <w:rPr>
          <w:rtl/>
        </w:rPr>
        <w:t xml:space="preserve"> יותר</w:t>
      </w:r>
      <w:r w:rsidR="00C15C42">
        <w:rPr>
          <w:rFonts w:hint="cs"/>
          <w:rtl/>
        </w:rPr>
        <w:t xml:space="preserve"> או</w:t>
      </w:r>
      <w:r w:rsidR="000E261C">
        <w:rPr>
          <w:rtl/>
        </w:rPr>
        <w:t xml:space="preserve"> התייעצות</w:t>
      </w:r>
      <w:r w:rsidR="00C15C42">
        <w:rPr>
          <w:rFonts w:hint="cs"/>
          <w:rtl/>
        </w:rPr>
        <w:t>.</w:t>
      </w:r>
      <w:r w:rsidR="000E261C">
        <w:rPr>
          <w:rtl/>
        </w:rPr>
        <w:t xml:space="preserve"> </w:t>
      </w:r>
    </w:p>
    <w:p w14:paraId="5978C43D" w14:textId="77777777" w:rsidR="00C15C42" w:rsidRDefault="00C15C42" w:rsidP="00C15C42">
      <w:pPr>
        <w:ind w:firstLine="0"/>
        <w:rPr>
          <w:rtl/>
        </w:rPr>
      </w:pPr>
      <w:bookmarkStart w:id="686" w:name="_ETM_Q1_3665893"/>
      <w:bookmarkStart w:id="687" w:name="_ETM_Q1_3665949"/>
      <w:bookmarkEnd w:id="686"/>
      <w:bookmarkEnd w:id="687"/>
    </w:p>
    <w:p w14:paraId="5AF073E9" w14:textId="6D49C94E" w:rsidR="00C15C42" w:rsidRDefault="00C15C42" w:rsidP="00C15C42">
      <w:pPr>
        <w:pStyle w:val="af9"/>
        <w:keepNext/>
        <w:rPr>
          <w:rtl/>
        </w:rPr>
      </w:pPr>
      <w:r w:rsidRPr="00C15C42">
        <w:rPr>
          <w:rStyle w:val="TagStyle"/>
          <w:rtl/>
        </w:rPr>
        <w:t xml:space="preserve"> &lt;&lt; אורח &gt;&gt; </w:t>
      </w:r>
      <w:r>
        <w:rPr>
          <w:rtl/>
        </w:rPr>
        <w:t>מיכאל בן דהן:</w:t>
      </w:r>
      <w:r w:rsidRPr="00C15C42">
        <w:rPr>
          <w:rStyle w:val="TagStyle"/>
          <w:rtl/>
        </w:rPr>
        <w:t xml:space="preserve"> &lt;&lt; אורח &gt;&gt;</w:t>
      </w:r>
      <w:r>
        <w:rPr>
          <w:rtl/>
        </w:rPr>
        <w:t xml:space="preserve">   </w:t>
      </w:r>
    </w:p>
    <w:p w14:paraId="46613277" w14:textId="77777777" w:rsidR="00C15C42" w:rsidRPr="00C15C42" w:rsidRDefault="00C15C42" w:rsidP="00C15C42">
      <w:pPr>
        <w:ind w:firstLine="0"/>
        <w:rPr>
          <w:rtl/>
        </w:rPr>
      </w:pPr>
      <w:bookmarkStart w:id="688" w:name="_ETM_Q1_3681940"/>
      <w:bookmarkStart w:id="689" w:name="_ETM_Q1_3682212"/>
      <w:bookmarkStart w:id="690" w:name="_ETM_Q1_3682272"/>
      <w:bookmarkEnd w:id="688"/>
      <w:bookmarkEnd w:id="689"/>
      <w:bookmarkEnd w:id="690"/>
    </w:p>
    <w:p w14:paraId="7ACAF604" w14:textId="77777777" w:rsidR="00192BF1" w:rsidRDefault="00C15C42" w:rsidP="005C141C">
      <w:pPr>
        <w:rPr>
          <w:rtl/>
        </w:rPr>
      </w:pPr>
      <w:bookmarkStart w:id="691" w:name="_ETM_Q1_3679734"/>
      <w:bookmarkStart w:id="692" w:name="_ETM_Q1_3679810"/>
      <w:bookmarkEnd w:id="691"/>
      <w:bookmarkEnd w:id="692"/>
      <w:r w:rsidRPr="00C15C42">
        <w:rPr>
          <w:rtl/>
        </w:rPr>
        <w:t>מההיכרות</w:t>
      </w:r>
      <w:r>
        <w:rPr>
          <w:rtl/>
        </w:rPr>
        <w:t xml:space="preserve"> שלנו</w:t>
      </w:r>
      <w:r>
        <w:rPr>
          <w:rFonts w:hint="cs"/>
          <w:rtl/>
        </w:rPr>
        <w:t>,</w:t>
      </w:r>
      <w:r>
        <w:rPr>
          <w:rtl/>
        </w:rPr>
        <w:t xml:space="preserve"> </w:t>
      </w:r>
      <w:r w:rsidR="000E261C">
        <w:rPr>
          <w:rtl/>
        </w:rPr>
        <w:t>רשות התחרות באופן כללי לא מתעסק</w:t>
      </w:r>
      <w:r>
        <w:rPr>
          <w:rFonts w:hint="cs"/>
          <w:rtl/>
        </w:rPr>
        <w:t>ת</w:t>
      </w:r>
      <w:r w:rsidR="000E261C">
        <w:rPr>
          <w:rtl/>
        </w:rPr>
        <w:t xml:space="preserve"> </w:t>
      </w:r>
      <w:r>
        <w:rPr>
          <w:rFonts w:hint="cs"/>
          <w:rtl/>
        </w:rPr>
        <w:t>ב</w:t>
      </w:r>
      <w:r w:rsidR="000E261C">
        <w:rPr>
          <w:rtl/>
        </w:rPr>
        <w:t xml:space="preserve">פיקוח </w:t>
      </w:r>
      <w:r>
        <w:rPr>
          <w:rFonts w:hint="cs"/>
          <w:rtl/>
        </w:rPr>
        <w:t>ה</w:t>
      </w:r>
      <w:r w:rsidR="000E261C">
        <w:rPr>
          <w:rtl/>
        </w:rPr>
        <w:t>מחירים</w:t>
      </w:r>
      <w:r>
        <w:rPr>
          <w:rFonts w:hint="cs"/>
          <w:rtl/>
        </w:rPr>
        <w:t>.</w:t>
      </w:r>
      <w:r w:rsidR="000E261C">
        <w:rPr>
          <w:rtl/>
        </w:rPr>
        <w:t xml:space="preserve"> הוועדה לפיקוח מחירים נמצאת באוצר</w:t>
      </w:r>
      <w:r>
        <w:rPr>
          <w:rFonts w:hint="cs"/>
          <w:rtl/>
        </w:rPr>
        <w:t>,</w:t>
      </w:r>
      <w:r w:rsidR="000E261C">
        <w:rPr>
          <w:rtl/>
        </w:rPr>
        <w:t xml:space="preserve"> ואנחנו לא מבקשים התייעצות עם הוועדה</w:t>
      </w:r>
      <w:r>
        <w:rPr>
          <w:rFonts w:hint="cs"/>
          <w:rtl/>
        </w:rPr>
        <w:t>.</w:t>
      </w:r>
      <w:r w:rsidR="000E261C">
        <w:rPr>
          <w:rtl/>
        </w:rPr>
        <w:t xml:space="preserve"> הם הגורם הממשלתי המקצועי שמתעסק בדבר הזה</w:t>
      </w:r>
      <w:r>
        <w:rPr>
          <w:rFonts w:hint="cs"/>
          <w:rtl/>
        </w:rPr>
        <w:t>.</w:t>
      </w:r>
      <w:r w:rsidR="000E261C">
        <w:rPr>
          <w:rtl/>
        </w:rPr>
        <w:t xml:space="preserve"> אין לנו </w:t>
      </w:r>
      <w:r w:rsidR="00192BF1">
        <w:rPr>
          <w:rFonts w:hint="cs"/>
          <w:rtl/>
        </w:rPr>
        <w:t>רצון ל</w:t>
      </w:r>
      <w:r w:rsidR="00192BF1">
        <w:rPr>
          <w:rtl/>
        </w:rPr>
        <w:t>התייעצות</w:t>
      </w:r>
      <w:r w:rsidR="000E261C">
        <w:rPr>
          <w:rtl/>
        </w:rPr>
        <w:t xml:space="preserve"> </w:t>
      </w:r>
      <w:proofErr w:type="spellStart"/>
      <w:r w:rsidR="000E261C">
        <w:rPr>
          <w:rtl/>
        </w:rPr>
        <w:t>איתנו</w:t>
      </w:r>
      <w:proofErr w:type="spellEnd"/>
      <w:r w:rsidR="00192BF1">
        <w:rPr>
          <w:rFonts w:hint="cs"/>
          <w:rtl/>
        </w:rPr>
        <w:t>,</w:t>
      </w:r>
      <w:r w:rsidR="000E261C">
        <w:rPr>
          <w:rtl/>
        </w:rPr>
        <w:t xml:space="preserve"> אנחנו חושבים שסמכות הרגולטור פה </w:t>
      </w:r>
      <w:r w:rsidR="00192BF1">
        <w:rPr>
          <w:rFonts w:hint="cs"/>
          <w:rtl/>
        </w:rPr>
        <w:t>היא</w:t>
      </w:r>
      <w:r w:rsidR="000E261C">
        <w:rPr>
          <w:rtl/>
        </w:rPr>
        <w:t xml:space="preserve"> באמת הסמכות המתאימה</w:t>
      </w:r>
      <w:r w:rsidR="00192BF1">
        <w:rPr>
          <w:rFonts w:hint="cs"/>
          <w:rtl/>
        </w:rPr>
        <w:t>.</w:t>
      </w:r>
      <w:r w:rsidR="00897593">
        <w:rPr>
          <w:rtl/>
        </w:rPr>
        <w:t xml:space="preserve"> </w:t>
      </w:r>
    </w:p>
    <w:p w14:paraId="668E6101" w14:textId="77777777" w:rsidR="00192BF1" w:rsidRDefault="00192BF1" w:rsidP="00192BF1">
      <w:pPr>
        <w:ind w:firstLine="0"/>
        <w:rPr>
          <w:rtl/>
        </w:rPr>
      </w:pPr>
      <w:bookmarkStart w:id="693" w:name="_ETM_Q1_3711076"/>
      <w:bookmarkStart w:id="694" w:name="_ETM_Q1_3711163"/>
      <w:bookmarkStart w:id="695" w:name="_ETM_Q1_3711210"/>
      <w:bookmarkStart w:id="696" w:name="_ETM_Q1_3711259"/>
      <w:bookmarkStart w:id="697" w:name="_ETM_Q1_3716483"/>
      <w:bookmarkEnd w:id="693"/>
      <w:bookmarkEnd w:id="694"/>
      <w:bookmarkEnd w:id="695"/>
      <w:bookmarkEnd w:id="696"/>
      <w:bookmarkEnd w:id="697"/>
    </w:p>
    <w:p w14:paraId="793AEC5E" w14:textId="04519385" w:rsidR="00192BF1" w:rsidRDefault="00192BF1" w:rsidP="00192BF1">
      <w:pPr>
        <w:pStyle w:val="a4"/>
        <w:keepNext/>
        <w:rPr>
          <w:rtl/>
        </w:rPr>
      </w:pPr>
      <w:bookmarkStart w:id="698" w:name="ET_speaker_זוהר_בוצר_209"/>
      <w:r w:rsidRPr="00192BF1">
        <w:rPr>
          <w:rStyle w:val="TagStyle"/>
          <w:rtl/>
        </w:rPr>
        <w:t xml:space="preserve"> &lt;&lt; דובר &gt;&gt; </w:t>
      </w:r>
      <w:r>
        <w:rPr>
          <w:rtl/>
        </w:rPr>
        <w:t>זוהר בוצר:</w:t>
      </w:r>
      <w:r w:rsidRPr="00192BF1">
        <w:rPr>
          <w:rStyle w:val="TagStyle"/>
          <w:rtl/>
        </w:rPr>
        <w:t xml:space="preserve"> &lt;&lt; דובר &gt;&gt;</w:t>
      </w:r>
      <w:r>
        <w:rPr>
          <w:rtl/>
        </w:rPr>
        <w:t xml:space="preserve">   </w:t>
      </w:r>
      <w:bookmarkEnd w:id="698"/>
    </w:p>
    <w:p w14:paraId="096D4007" w14:textId="77777777" w:rsidR="00192BF1" w:rsidRPr="00192BF1" w:rsidRDefault="00192BF1" w:rsidP="00192BF1">
      <w:pPr>
        <w:ind w:firstLine="0"/>
        <w:rPr>
          <w:rtl/>
        </w:rPr>
      </w:pPr>
    </w:p>
    <w:p w14:paraId="1523A66F" w14:textId="55B5C415" w:rsidR="00192BF1" w:rsidRDefault="00897593" w:rsidP="00192BF1">
      <w:pPr>
        <w:rPr>
          <w:rtl/>
        </w:rPr>
      </w:pPr>
      <w:bookmarkStart w:id="699" w:name="_ETM_Q1_3716555"/>
      <w:bookmarkEnd w:id="699"/>
      <w:r>
        <w:rPr>
          <w:rtl/>
        </w:rPr>
        <w:t>כמו שמיכאל אמר</w:t>
      </w:r>
      <w:r w:rsidR="00D534FC">
        <w:rPr>
          <w:rFonts w:hint="cs"/>
          <w:rtl/>
        </w:rPr>
        <w:t>,</w:t>
      </w:r>
      <w:r>
        <w:rPr>
          <w:rtl/>
        </w:rPr>
        <w:t xml:space="preserve"> אנחנו לא מעורבים בפיקוח על מחירים</w:t>
      </w:r>
      <w:r w:rsidR="00192BF1">
        <w:rPr>
          <w:rFonts w:hint="cs"/>
          <w:rtl/>
        </w:rPr>
        <w:t>.</w:t>
      </w:r>
      <w:r>
        <w:rPr>
          <w:rtl/>
        </w:rPr>
        <w:t xml:space="preserve"> השאלה האם הכוונה </w:t>
      </w:r>
      <w:r w:rsidR="00192BF1">
        <w:rPr>
          <w:rFonts w:hint="cs"/>
          <w:rtl/>
        </w:rPr>
        <w:t xml:space="preserve">של בא כוח </w:t>
      </w:r>
      <w:r w:rsidR="00192BF1" w:rsidRPr="000869CC">
        <w:t>PayPal</w:t>
      </w:r>
      <w:r w:rsidR="00192BF1">
        <w:rPr>
          <w:rFonts w:hint="cs"/>
          <w:rtl/>
        </w:rPr>
        <w:t xml:space="preserve"> </w:t>
      </w:r>
      <w:r>
        <w:rPr>
          <w:rtl/>
        </w:rPr>
        <w:t xml:space="preserve">היא </w:t>
      </w:r>
      <w:r w:rsidR="00192BF1">
        <w:rPr>
          <w:rFonts w:hint="cs"/>
          <w:rtl/>
        </w:rPr>
        <w:t>למנוע את ה</w:t>
      </w:r>
      <w:r w:rsidR="00192BF1">
        <w:rPr>
          <w:rtl/>
        </w:rPr>
        <w:t xml:space="preserve">פיקוח </w:t>
      </w:r>
      <w:r w:rsidR="00192BF1">
        <w:rPr>
          <w:rFonts w:hint="cs"/>
          <w:rtl/>
        </w:rPr>
        <w:t>על ה</w:t>
      </w:r>
      <w:r w:rsidR="00192BF1">
        <w:rPr>
          <w:rtl/>
        </w:rPr>
        <w:t>מחירים</w:t>
      </w:r>
      <w:r w:rsidR="00192BF1">
        <w:rPr>
          <w:rFonts w:hint="cs"/>
          <w:rtl/>
        </w:rPr>
        <w:t>. זה מה שלא מובן פה.</w:t>
      </w:r>
    </w:p>
    <w:p w14:paraId="1458BD02" w14:textId="77777777" w:rsidR="00192BF1" w:rsidRDefault="00192BF1" w:rsidP="00192BF1">
      <w:pPr>
        <w:rPr>
          <w:rtl/>
        </w:rPr>
      </w:pPr>
    </w:p>
    <w:p w14:paraId="0691166D" w14:textId="77777777" w:rsidR="00192BF1" w:rsidRDefault="00192BF1" w:rsidP="00192BF1">
      <w:pPr>
        <w:pStyle w:val="af9"/>
        <w:keepNext/>
        <w:rPr>
          <w:rtl/>
        </w:rPr>
      </w:pPr>
      <w:r w:rsidRPr="007D6DEE">
        <w:rPr>
          <w:rStyle w:val="TagStyle"/>
          <w:rtl/>
        </w:rPr>
        <w:t xml:space="preserve">&lt;&lt; אורח &gt;&gt; </w:t>
      </w:r>
      <w:r>
        <w:rPr>
          <w:rtl/>
        </w:rPr>
        <w:t>נטע דורפמן-רביב:</w:t>
      </w:r>
      <w:r w:rsidRPr="007D6DEE">
        <w:rPr>
          <w:rStyle w:val="TagStyle"/>
          <w:rtl/>
        </w:rPr>
        <w:t xml:space="preserve"> &lt;&lt; אורח &gt;&gt;</w:t>
      </w:r>
      <w:r>
        <w:rPr>
          <w:rtl/>
        </w:rPr>
        <w:t xml:space="preserve">   </w:t>
      </w:r>
    </w:p>
    <w:p w14:paraId="78BD05B6" w14:textId="77777777" w:rsidR="00192BF1" w:rsidRDefault="00192BF1" w:rsidP="00192BF1">
      <w:pPr>
        <w:rPr>
          <w:rtl/>
        </w:rPr>
      </w:pPr>
    </w:p>
    <w:p w14:paraId="5DF10E0A" w14:textId="77777777" w:rsidR="00B34C73" w:rsidRDefault="00192BF1" w:rsidP="00B34C73">
      <w:pPr>
        <w:rPr>
          <w:rtl/>
        </w:rPr>
      </w:pPr>
      <w:r>
        <w:rPr>
          <w:rFonts w:hint="cs"/>
          <w:rtl/>
        </w:rPr>
        <w:t>בוודאי</w:t>
      </w:r>
      <w:r w:rsidR="00B34C73">
        <w:rPr>
          <w:rFonts w:hint="cs"/>
          <w:rtl/>
        </w:rPr>
        <w:t>. הכוונה היא ש</w:t>
      </w:r>
      <w:r w:rsidR="00897593">
        <w:rPr>
          <w:rtl/>
        </w:rPr>
        <w:t xml:space="preserve">לפני שמחליטים שמתערבים </w:t>
      </w:r>
      <w:r w:rsidR="00B34C73">
        <w:rPr>
          <w:rFonts w:hint="cs"/>
          <w:rtl/>
        </w:rPr>
        <w:t>ב</w:t>
      </w:r>
      <w:r w:rsidR="00897593">
        <w:rPr>
          <w:rtl/>
        </w:rPr>
        <w:t xml:space="preserve">מחירים בשוק </w:t>
      </w:r>
      <w:r w:rsidR="00B34C73">
        <w:rPr>
          <w:rFonts w:hint="cs"/>
          <w:rtl/>
        </w:rPr>
        <w:t>– ש</w:t>
      </w:r>
      <w:r w:rsidR="00897593">
        <w:rPr>
          <w:rtl/>
        </w:rPr>
        <w:t>היום הוא שוק תחרותי</w:t>
      </w:r>
      <w:r w:rsidR="00B34C73">
        <w:rPr>
          <w:rFonts w:hint="cs"/>
          <w:rtl/>
        </w:rPr>
        <w:t xml:space="preserve"> – </w:t>
      </w:r>
      <w:r w:rsidR="00897593">
        <w:rPr>
          <w:rtl/>
        </w:rPr>
        <w:t xml:space="preserve">אז </w:t>
      </w:r>
      <w:r w:rsidR="00B34C73">
        <w:rPr>
          <w:rFonts w:hint="cs"/>
          <w:rtl/>
        </w:rPr>
        <w:t>ש</w:t>
      </w:r>
      <w:r w:rsidR="00897593">
        <w:rPr>
          <w:rtl/>
        </w:rPr>
        <w:t xml:space="preserve">יהיה </w:t>
      </w:r>
      <w:r w:rsidR="00B34C73">
        <w:rPr>
          <w:rFonts w:hint="cs"/>
          <w:rtl/>
        </w:rPr>
        <w:t>שלב</w:t>
      </w:r>
      <w:r w:rsidR="00897593">
        <w:rPr>
          <w:rtl/>
        </w:rPr>
        <w:t xml:space="preserve"> נוסף</w:t>
      </w:r>
      <w:r w:rsidR="00B34C73">
        <w:rPr>
          <w:rFonts w:hint="cs"/>
          <w:rtl/>
        </w:rPr>
        <w:t xml:space="preserve">. </w:t>
      </w:r>
    </w:p>
    <w:p w14:paraId="3B986CF7" w14:textId="77777777" w:rsidR="00B34C73" w:rsidRDefault="00B34C73" w:rsidP="00B34C73">
      <w:pPr>
        <w:rPr>
          <w:rtl/>
        </w:rPr>
      </w:pPr>
    </w:p>
    <w:p w14:paraId="15A6700C" w14:textId="77777777" w:rsidR="00B34C73" w:rsidRDefault="00B34C73" w:rsidP="00B34C73">
      <w:pPr>
        <w:pStyle w:val="af9"/>
        <w:keepNext/>
        <w:rPr>
          <w:rtl/>
        </w:rPr>
      </w:pPr>
      <w:r w:rsidRPr="00C15C42">
        <w:rPr>
          <w:rStyle w:val="TagStyle"/>
          <w:rtl/>
        </w:rPr>
        <w:t xml:space="preserve">&lt;&lt; אורח &gt;&gt; </w:t>
      </w:r>
      <w:r>
        <w:rPr>
          <w:rtl/>
        </w:rPr>
        <w:t>מיכאל בן דהן:</w:t>
      </w:r>
      <w:r w:rsidRPr="00C15C42">
        <w:rPr>
          <w:rStyle w:val="TagStyle"/>
          <w:rtl/>
        </w:rPr>
        <w:t xml:space="preserve"> &lt;&lt; אורח &gt;&gt;</w:t>
      </w:r>
      <w:r>
        <w:rPr>
          <w:rtl/>
        </w:rPr>
        <w:t xml:space="preserve">   </w:t>
      </w:r>
    </w:p>
    <w:p w14:paraId="69E87391" w14:textId="77777777" w:rsidR="00B34C73" w:rsidRDefault="00B34C73" w:rsidP="00B34C73">
      <w:pPr>
        <w:rPr>
          <w:rtl/>
        </w:rPr>
      </w:pPr>
    </w:p>
    <w:p w14:paraId="0EF923E6" w14:textId="5CBE99A1" w:rsidR="00B34C73" w:rsidRDefault="00B34C73" w:rsidP="00B34C73">
      <w:pPr>
        <w:rPr>
          <w:rtl/>
        </w:rPr>
      </w:pPr>
      <w:r>
        <w:rPr>
          <w:rFonts w:hint="cs"/>
          <w:rtl/>
        </w:rPr>
        <w:t>שוב,</w:t>
      </w:r>
      <w:r w:rsidR="00897593">
        <w:rPr>
          <w:rtl/>
        </w:rPr>
        <w:t xml:space="preserve"> התשובה שלנו לא השתנתה בעניין הזה</w:t>
      </w:r>
      <w:r>
        <w:rPr>
          <w:rFonts w:hint="cs"/>
          <w:rtl/>
        </w:rPr>
        <w:t>.</w:t>
      </w:r>
      <w:r w:rsidR="00897593">
        <w:rPr>
          <w:rtl/>
        </w:rPr>
        <w:t xml:space="preserve"> אנחנו </w:t>
      </w:r>
      <w:r>
        <w:rPr>
          <w:rFonts w:hint="cs"/>
          <w:rtl/>
        </w:rPr>
        <w:t xml:space="preserve">לא </w:t>
      </w:r>
      <w:r w:rsidR="00897593">
        <w:rPr>
          <w:rtl/>
        </w:rPr>
        <w:t>חושבים שזה דרוש</w:t>
      </w:r>
      <w:r>
        <w:rPr>
          <w:rFonts w:hint="cs"/>
          <w:rtl/>
        </w:rPr>
        <w:t xml:space="preserve"> – </w:t>
      </w:r>
      <w:r w:rsidR="00897593">
        <w:rPr>
          <w:rtl/>
        </w:rPr>
        <w:t>ל</w:t>
      </w:r>
      <w:r>
        <w:rPr>
          <w:rFonts w:hint="cs"/>
          <w:rtl/>
        </w:rPr>
        <w:t>א</w:t>
      </w:r>
      <w:r w:rsidR="00897593">
        <w:rPr>
          <w:rtl/>
        </w:rPr>
        <w:t xml:space="preserve"> </w:t>
      </w:r>
      <w:r>
        <w:rPr>
          <w:rFonts w:hint="cs"/>
          <w:rtl/>
        </w:rPr>
        <w:t>רשות התחרות, ולא הוועדה לפיקוח המחירים.</w:t>
      </w:r>
    </w:p>
    <w:p w14:paraId="6D6365D8" w14:textId="77777777" w:rsidR="00B34C73" w:rsidRDefault="00B34C73" w:rsidP="00B34C73">
      <w:pPr>
        <w:rPr>
          <w:rtl/>
        </w:rPr>
      </w:pPr>
      <w:bookmarkStart w:id="700" w:name="_ETM_Q1_3754295"/>
      <w:bookmarkStart w:id="701" w:name="_ETM_Q1_3754518"/>
      <w:bookmarkStart w:id="702" w:name="_ETM_Q1_3755893"/>
      <w:bookmarkEnd w:id="700"/>
      <w:bookmarkEnd w:id="701"/>
      <w:bookmarkEnd w:id="702"/>
    </w:p>
    <w:p w14:paraId="24147FAD" w14:textId="1550E399" w:rsidR="00B34C73" w:rsidRDefault="00B34C73" w:rsidP="00B34C73">
      <w:pPr>
        <w:pStyle w:val="af9"/>
        <w:keepNext/>
        <w:rPr>
          <w:rtl/>
        </w:rPr>
      </w:pPr>
      <w:bookmarkStart w:id="703" w:name="ET_guest_906044_195"/>
      <w:r w:rsidRPr="00B34C73">
        <w:rPr>
          <w:rStyle w:val="TagStyle"/>
          <w:rtl/>
        </w:rPr>
        <w:t xml:space="preserve"> &lt;&lt; אורח &gt;&gt; </w:t>
      </w:r>
      <w:r>
        <w:rPr>
          <w:rtl/>
        </w:rPr>
        <w:t xml:space="preserve">אורית </w:t>
      </w:r>
      <w:proofErr w:type="spellStart"/>
      <w:r>
        <w:rPr>
          <w:rtl/>
        </w:rPr>
        <w:t>שרייבר</w:t>
      </w:r>
      <w:proofErr w:type="spellEnd"/>
      <w:r>
        <w:rPr>
          <w:rtl/>
        </w:rPr>
        <w:t>:</w:t>
      </w:r>
      <w:r w:rsidRPr="00B34C73">
        <w:rPr>
          <w:rStyle w:val="TagStyle"/>
          <w:rtl/>
        </w:rPr>
        <w:t xml:space="preserve"> &lt;&lt; אורח &gt;&gt;</w:t>
      </w:r>
      <w:r>
        <w:rPr>
          <w:rtl/>
        </w:rPr>
        <w:t xml:space="preserve">   </w:t>
      </w:r>
      <w:bookmarkEnd w:id="703"/>
    </w:p>
    <w:p w14:paraId="15B45E72" w14:textId="77777777" w:rsidR="00B34C73" w:rsidRPr="00B34C73" w:rsidRDefault="00B34C73" w:rsidP="00B34C73">
      <w:pPr>
        <w:rPr>
          <w:rtl/>
        </w:rPr>
      </w:pPr>
    </w:p>
    <w:p w14:paraId="1672AA93" w14:textId="43779F9B" w:rsidR="00B34C73" w:rsidRDefault="00B34C73" w:rsidP="00B34C73">
      <w:pPr>
        <w:rPr>
          <w:rtl/>
        </w:rPr>
      </w:pPr>
      <w:bookmarkStart w:id="704" w:name="_ETM_Q1_3756098"/>
      <w:bookmarkEnd w:id="704"/>
      <w:r>
        <w:rPr>
          <w:rFonts w:hint="cs"/>
          <w:rtl/>
        </w:rPr>
        <w:t>גם עמדת רשות ניירות ערך היא</w:t>
      </w:r>
      <w:r w:rsidR="00897593">
        <w:rPr>
          <w:rtl/>
        </w:rPr>
        <w:t xml:space="preserve"> שאין צורך </w:t>
      </w:r>
      <w:r>
        <w:rPr>
          <w:rFonts w:hint="cs"/>
          <w:rtl/>
        </w:rPr>
        <w:t>להוסיף את השלב הנוסף הזה.</w:t>
      </w:r>
    </w:p>
    <w:p w14:paraId="3BEAA4AF" w14:textId="77777777" w:rsidR="00B34C73" w:rsidRDefault="00B34C73" w:rsidP="00B34C73">
      <w:pPr>
        <w:rPr>
          <w:rtl/>
        </w:rPr>
      </w:pPr>
    </w:p>
    <w:p w14:paraId="7EF97E03" w14:textId="77777777" w:rsidR="00B34C73" w:rsidRDefault="00B34C73" w:rsidP="00B34C73">
      <w:pPr>
        <w:pStyle w:val="af6"/>
        <w:keepNext/>
        <w:rPr>
          <w:rtl/>
        </w:rPr>
      </w:pPr>
      <w:r w:rsidRPr="008008C6">
        <w:rPr>
          <w:rStyle w:val="TagStyle"/>
          <w:rtl/>
        </w:rPr>
        <w:t xml:space="preserve">&lt;&lt; </w:t>
      </w:r>
      <w:proofErr w:type="spellStart"/>
      <w:r w:rsidRPr="008008C6">
        <w:rPr>
          <w:rStyle w:val="TagStyle"/>
          <w:rtl/>
        </w:rPr>
        <w:t>יור</w:t>
      </w:r>
      <w:proofErr w:type="spellEnd"/>
      <w:r w:rsidRPr="008008C6">
        <w:rPr>
          <w:rStyle w:val="TagStyle"/>
          <w:rtl/>
        </w:rPr>
        <w:t xml:space="preserve"> &gt;&gt; </w:t>
      </w:r>
      <w:r>
        <w:rPr>
          <w:rtl/>
        </w:rPr>
        <w:t>היו"ר אוהד טל:</w:t>
      </w:r>
      <w:r w:rsidRPr="008008C6">
        <w:rPr>
          <w:rStyle w:val="TagStyle"/>
          <w:rtl/>
        </w:rPr>
        <w:t xml:space="preserve"> &lt;&lt; </w:t>
      </w:r>
      <w:proofErr w:type="spellStart"/>
      <w:r w:rsidRPr="008008C6">
        <w:rPr>
          <w:rStyle w:val="TagStyle"/>
          <w:rtl/>
        </w:rPr>
        <w:t>יור</w:t>
      </w:r>
      <w:proofErr w:type="spellEnd"/>
      <w:r w:rsidRPr="008008C6">
        <w:rPr>
          <w:rStyle w:val="TagStyle"/>
          <w:rtl/>
        </w:rPr>
        <w:t xml:space="preserve"> &gt;&gt;</w:t>
      </w:r>
      <w:r>
        <w:rPr>
          <w:rtl/>
        </w:rPr>
        <w:t xml:space="preserve">   </w:t>
      </w:r>
    </w:p>
    <w:p w14:paraId="6844159B" w14:textId="77777777" w:rsidR="00B34C73" w:rsidRDefault="00B34C73" w:rsidP="00B34C73">
      <w:pPr>
        <w:rPr>
          <w:rtl/>
        </w:rPr>
      </w:pPr>
    </w:p>
    <w:p w14:paraId="572DFC13" w14:textId="1C4FD7F4" w:rsidR="00ED0588" w:rsidRDefault="00897593" w:rsidP="000A6736">
      <w:pPr>
        <w:rPr>
          <w:rtl/>
        </w:rPr>
      </w:pPr>
      <w:bookmarkStart w:id="705" w:name="_ETM_Q1_3767021"/>
      <w:bookmarkStart w:id="706" w:name="_ETM_Q1_3767551"/>
      <w:bookmarkEnd w:id="705"/>
      <w:bookmarkEnd w:id="706"/>
      <w:proofErr w:type="spellStart"/>
      <w:r>
        <w:rPr>
          <w:rtl/>
        </w:rPr>
        <w:t>אוקיי</w:t>
      </w:r>
      <w:proofErr w:type="spellEnd"/>
      <w:r w:rsidR="000A6736">
        <w:rPr>
          <w:rFonts w:hint="cs"/>
          <w:rtl/>
        </w:rPr>
        <w:t>,</w:t>
      </w:r>
      <w:r>
        <w:rPr>
          <w:rtl/>
        </w:rPr>
        <w:t xml:space="preserve"> בסדר</w:t>
      </w:r>
      <w:r w:rsidR="000A6736">
        <w:rPr>
          <w:rFonts w:hint="cs"/>
          <w:rtl/>
        </w:rPr>
        <w:t>,</w:t>
      </w:r>
      <w:r>
        <w:rPr>
          <w:rtl/>
        </w:rPr>
        <w:t xml:space="preserve"> נשאיר את זה ככה</w:t>
      </w:r>
      <w:r w:rsidR="00B34C73">
        <w:rPr>
          <w:rFonts w:hint="cs"/>
          <w:rtl/>
        </w:rPr>
        <w:t>.</w:t>
      </w:r>
      <w:r>
        <w:rPr>
          <w:rtl/>
        </w:rPr>
        <w:t xml:space="preserve"> </w:t>
      </w:r>
      <w:bookmarkStart w:id="707" w:name="_ETM_Q1_3809528"/>
      <w:bookmarkEnd w:id="707"/>
    </w:p>
    <w:p w14:paraId="75EC008D" w14:textId="77777777" w:rsidR="00ED0588" w:rsidRDefault="00ED0588" w:rsidP="00B34C73">
      <w:pPr>
        <w:rPr>
          <w:rtl/>
        </w:rPr>
      </w:pPr>
    </w:p>
    <w:p w14:paraId="3720F301" w14:textId="1D9E6839" w:rsidR="00ED0588" w:rsidRDefault="00ED0588" w:rsidP="00ED0588">
      <w:pPr>
        <w:pStyle w:val="a4"/>
        <w:keepNext/>
        <w:rPr>
          <w:rtl/>
        </w:rPr>
      </w:pPr>
      <w:bookmarkStart w:id="708" w:name="ET_speaker_אורית_ארד_כץ_196"/>
      <w:r w:rsidRPr="00ED0588">
        <w:rPr>
          <w:rStyle w:val="TagStyle"/>
          <w:rtl/>
        </w:rPr>
        <w:t xml:space="preserve"> &lt;&lt; דובר &gt;&gt; </w:t>
      </w:r>
      <w:r>
        <w:rPr>
          <w:rtl/>
        </w:rPr>
        <w:t>אורית ארד כץ:</w:t>
      </w:r>
      <w:r w:rsidRPr="00ED0588">
        <w:rPr>
          <w:rStyle w:val="TagStyle"/>
          <w:rtl/>
        </w:rPr>
        <w:t xml:space="preserve"> &lt;&lt; דובר &gt;&gt;</w:t>
      </w:r>
      <w:r>
        <w:rPr>
          <w:rtl/>
        </w:rPr>
        <w:t xml:space="preserve">   </w:t>
      </w:r>
      <w:bookmarkEnd w:id="708"/>
    </w:p>
    <w:p w14:paraId="7A375D38" w14:textId="77777777" w:rsidR="00ED0588" w:rsidRPr="00ED0588" w:rsidRDefault="00ED0588" w:rsidP="00ED0588">
      <w:pPr>
        <w:rPr>
          <w:rtl/>
        </w:rPr>
      </w:pPr>
    </w:p>
    <w:p w14:paraId="59397720" w14:textId="77777777" w:rsidR="00ED0588" w:rsidRDefault="00897593" w:rsidP="00B34C73">
      <w:pPr>
        <w:rPr>
          <w:rtl/>
        </w:rPr>
      </w:pPr>
      <w:bookmarkStart w:id="709" w:name="_ETM_Q1_3809885"/>
      <w:bookmarkStart w:id="710" w:name="_ETM_Q1_3809946"/>
      <w:bookmarkStart w:id="711" w:name="_ETM_Q1_3810084"/>
      <w:bookmarkEnd w:id="709"/>
      <w:bookmarkEnd w:id="710"/>
      <w:bookmarkEnd w:id="711"/>
      <w:r>
        <w:rPr>
          <w:rtl/>
        </w:rPr>
        <w:t>רק לוודא</w:t>
      </w:r>
      <w:r w:rsidR="00ED0588">
        <w:rPr>
          <w:rFonts w:hint="cs"/>
          <w:rtl/>
        </w:rPr>
        <w:t>,</w:t>
      </w:r>
      <w:r>
        <w:rPr>
          <w:rtl/>
        </w:rPr>
        <w:t xml:space="preserve"> כי </w:t>
      </w:r>
      <w:r w:rsidR="00074739">
        <w:rPr>
          <w:rFonts w:hint="cs"/>
          <w:rtl/>
        </w:rPr>
        <w:t>פספסתי</w:t>
      </w:r>
      <w:r>
        <w:rPr>
          <w:rtl/>
        </w:rPr>
        <w:t xml:space="preserve"> את השיח</w:t>
      </w:r>
      <w:r w:rsidR="00ED0588">
        <w:rPr>
          <w:rFonts w:hint="cs"/>
          <w:rtl/>
        </w:rPr>
        <w:t>:</w:t>
      </w:r>
      <w:r>
        <w:rPr>
          <w:rtl/>
        </w:rPr>
        <w:t xml:space="preserve"> איך שזה מופיע כרגע </w:t>
      </w:r>
      <w:r w:rsidR="00ED0588">
        <w:rPr>
          <w:rFonts w:hint="cs"/>
          <w:rtl/>
        </w:rPr>
        <w:t xml:space="preserve">– </w:t>
      </w:r>
      <w:r>
        <w:rPr>
          <w:rtl/>
        </w:rPr>
        <w:t xml:space="preserve">זה מה </w:t>
      </w:r>
      <w:r w:rsidR="00192BF1">
        <w:rPr>
          <w:rFonts w:hint="cs"/>
          <w:rtl/>
        </w:rPr>
        <w:t>שיישא</w:t>
      </w:r>
      <w:r w:rsidR="00192BF1">
        <w:rPr>
          <w:rFonts w:hint="eastAsia"/>
          <w:rtl/>
        </w:rPr>
        <w:t>ר</w:t>
      </w:r>
      <w:r w:rsidR="00ED0588">
        <w:rPr>
          <w:rFonts w:hint="cs"/>
          <w:rtl/>
        </w:rPr>
        <w:t>?</w:t>
      </w:r>
      <w:r>
        <w:rPr>
          <w:rtl/>
        </w:rPr>
        <w:t xml:space="preserve"> או שאתם רוצים את זה לש</w:t>
      </w:r>
      <w:r w:rsidR="00ED0588">
        <w:rPr>
          <w:rFonts w:hint="cs"/>
          <w:rtl/>
        </w:rPr>
        <w:t>נות?</w:t>
      </w:r>
      <w:r>
        <w:rPr>
          <w:rtl/>
        </w:rPr>
        <w:t xml:space="preserve"> </w:t>
      </w:r>
    </w:p>
    <w:p w14:paraId="68256D68" w14:textId="77777777" w:rsidR="00ED0588" w:rsidRDefault="00ED0588" w:rsidP="00B34C73">
      <w:pPr>
        <w:rPr>
          <w:rtl/>
        </w:rPr>
      </w:pPr>
    </w:p>
    <w:p w14:paraId="699D2D1A" w14:textId="52FFD3B4" w:rsidR="00ED0588" w:rsidRDefault="00ED0588" w:rsidP="00ED0588">
      <w:pPr>
        <w:pStyle w:val="a4"/>
        <w:keepNext/>
        <w:rPr>
          <w:rtl/>
        </w:rPr>
      </w:pPr>
      <w:bookmarkStart w:id="712" w:name="ET_speaker_איתי_עצמון_197"/>
      <w:r w:rsidRPr="00ED0588">
        <w:rPr>
          <w:rStyle w:val="TagStyle"/>
          <w:rtl/>
        </w:rPr>
        <w:t xml:space="preserve"> &lt;&lt; דובר &gt;&gt; </w:t>
      </w:r>
      <w:r>
        <w:rPr>
          <w:rtl/>
        </w:rPr>
        <w:t>איתי עצמון:</w:t>
      </w:r>
      <w:r w:rsidRPr="00ED0588">
        <w:rPr>
          <w:rStyle w:val="TagStyle"/>
          <w:rtl/>
        </w:rPr>
        <w:t xml:space="preserve"> &lt;&lt; דובר &gt;&gt;</w:t>
      </w:r>
      <w:r>
        <w:rPr>
          <w:rtl/>
        </w:rPr>
        <w:t xml:space="preserve">   </w:t>
      </w:r>
      <w:bookmarkEnd w:id="712"/>
    </w:p>
    <w:p w14:paraId="76EBF165" w14:textId="77777777" w:rsidR="00ED0588" w:rsidRDefault="00ED0588" w:rsidP="00ED0588">
      <w:pPr>
        <w:pStyle w:val="KeepWithNext"/>
        <w:rPr>
          <w:rtl/>
        </w:rPr>
      </w:pPr>
    </w:p>
    <w:p w14:paraId="715486D3" w14:textId="72A95A1A" w:rsidR="00ED0588" w:rsidRDefault="00ED0588" w:rsidP="00ED0588">
      <w:pPr>
        <w:rPr>
          <w:rtl/>
        </w:rPr>
      </w:pPr>
      <w:r>
        <w:rPr>
          <w:rFonts w:hint="cs"/>
          <w:rtl/>
        </w:rPr>
        <w:t>באיזה סעיף?</w:t>
      </w:r>
    </w:p>
    <w:p w14:paraId="53ACEA8A" w14:textId="77777777" w:rsidR="00ED0588" w:rsidRDefault="00ED0588" w:rsidP="00ED0588">
      <w:pPr>
        <w:rPr>
          <w:rtl/>
        </w:rPr>
      </w:pPr>
    </w:p>
    <w:p w14:paraId="78D5AE3C" w14:textId="77777777" w:rsidR="00ED0588" w:rsidRDefault="00ED0588" w:rsidP="00ED0588">
      <w:pPr>
        <w:pStyle w:val="a4"/>
        <w:keepNext/>
        <w:rPr>
          <w:rtl/>
        </w:rPr>
      </w:pPr>
      <w:r w:rsidRPr="00ED0588">
        <w:rPr>
          <w:rStyle w:val="TagStyle"/>
          <w:rtl/>
        </w:rPr>
        <w:t xml:space="preserve">&lt;&lt; דובר &gt;&gt; </w:t>
      </w:r>
      <w:r>
        <w:rPr>
          <w:rtl/>
        </w:rPr>
        <w:t>אורית ארד כץ:</w:t>
      </w:r>
      <w:r w:rsidRPr="00ED0588">
        <w:rPr>
          <w:rStyle w:val="TagStyle"/>
          <w:rtl/>
        </w:rPr>
        <w:t xml:space="preserve"> &lt;&lt; דובר &gt;&gt;</w:t>
      </w:r>
      <w:r>
        <w:rPr>
          <w:rtl/>
        </w:rPr>
        <w:t xml:space="preserve">   </w:t>
      </w:r>
    </w:p>
    <w:p w14:paraId="61BF0953" w14:textId="77777777" w:rsidR="00ED0588" w:rsidRDefault="00ED0588" w:rsidP="00ED0588">
      <w:pPr>
        <w:rPr>
          <w:rtl/>
        </w:rPr>
      </w:pPr>
    </w:p>
    <w:p w14:paraId="2647D4C9" w14:textId="662E04D5" w:rsidR="00ED0588" w:rsidRDefault="00ED0588" w:rsidP="00ED0588">
      <w:pPr>
        <w:rPr>
          <w:rtl/>
        </w:rPr>
      </w:pPr>
      <w:r>
        <w:rPr>
          <w:rFonts w:hint="cs"/>
          <w:rtl/>
        </w:rPr>
        <w:t xml:space="preserve">28(א) </w:t>
      </w:r>
      <w:r>
        <w:rPr>
          <w:rFonts w:hint="eastAsia"/>
          <w:rtl/>
        </w:rPr>
        <w:t>–</w:t>
      </w:r>
      <w:r>
        <w:rPr>
          <w:rFonts w:hint="cs"/>
          <w:rtl/>
        </w:rPr>
        <w:t xml:space="preserve"> </w:t>
      </w:r>
      <w:r w:rsidRPr="00ED0588">
        <w:rPr>
          <w:rtl/>
        </w:rPr>
        <w:t>התייעצות עם הממונה על התחרות</w:t>
      </w:r>
      <w:r>
        <w:rPr>
          <w:rFonts w:hint="cs"/>
          <w:rtl/>
        </w:rPr>
        <w:t xml:space="preserve"> </w:t>
      </w:r>
      <w:r>
        <w:rPr>
          <w:rtl/>
        </w:rPr>
        <w:t>–</w:t>
      </w:r>
      <w:r>
        <w:rPr>
          <w:rFonts w:hint="cs"/>
          <w:rtl/>
        </w:rPr>
        <w:t xml:space="preserve"> יישאר ככה?</w:t>
      </w:r>
    </w:p>
    <w:p w14:paraId="117A9D39" w14:textId="77777777" w:rsidR="00ED0588" w:rsidRDefault="00ED0588" w:rsidP="00ED0588">
      <w:pPr>
        <w:rPr>
          <w:rtl/>
        </w:rPr>
      </w:pPr>
    </w:p>
    <w:p w14:paraId="47DF6F0A" w14:textId="77777777" w:rsidR="00ED0588" w:rsidRDefault="00ED0588" w:rsidP="00ED0588">
      <w:pPr>
        <w:pStyle w:val="a4"/>
        <w:keepNext/>
        <w:rPr>
          <w:rtl/>
        </w:rPr>
      </w:pPr>
      <w:r w:rsidRPr="00ED0588">
        <w:rPr>
          <w:rStyle w:val="TagStyle"/>
          <w:rtl/>
        </w:rPr>
        <w:t xml:space="preserve">&lt;&lt; דובר &gt;&gt; </w:t>
      </w:r>
      <w:r>
        <w:rPr>
          <w:rtl/>
        </w:rPr>
        <w:t>איתי עצמון:</w:t>
      </w:r>
      <w:r w:rsidRPr="00ED0588">
        <w:rPr>
          <w:rStyle w:val="TagStyle"/>
          <w:rtl/>
        </w:rPr>
        <w:t xml:space="preserve"> &lt;&lt; דובר &gt;&gt;</w:t>
      </w:r>
      <w:r>
        <w:rPr>
          <w:rtl/>
        </w:rPr>
        <w:t xml:space="preserve">   </w:t>
      </w:r>
    </w:p>
    <w:p w14:paraId="6EDDA3BD" w14:textId="77777777" w:rsidR="00ED0588" w:rsidRDefault="00ED0588" w:rsidP="00ED0588">
      <w:pPr>
        <w:rPr>
          <w:rtl/>
        </w:rPr>
      </w:pPr>
    </w:p>
    <w:p w14:paraId="438DBF68" w14:textId="29622978" w:rsidR="00ED0588" w:rsidRDefault="00ED0588" w:rsidP="00ED0588">
      <w:pPr>
        <w:rPr>
          <w:rtl/>
        </w:rPr>
      </w:pPr>
      <w:r>
        <w:rPr>
          <w:rFonts w:hint="cs"/>
          <w:rtl/>
        </w:rPr>
        <w:t>כן.</w:t>
      </w:r>
    </w:p>
    <w:p w14:paraId="0EC6EC61" w14:textId="77777777" w:rsidR="00ED0588" w:rsidRDefault="00ED0588" w:rsidP="00ED0588">
      <w:pPr>
        <w:rPr>
          <w:rtl/>
        </w:rPr>
      </w:pPr>
    </w:p>
    <w:p w14:paraId="7A5BD12F" w14:textId="1DA630F7" w:rsidR="00ED0588" w:rsidRDefault="00ED0588" w:rsidP="00ED0588">
      <w:pPr>
        <w:pStyle w:val="af6"/>
        <w:keepNext/>
        <w:rPr>
          <w:rtl/>
        </w:rPr>
      </w:pPr>
      <w:bookmarkStart w:id="713" w:name="ET_yor_6351_198"/>
      <w:r w:rsidRPr="00ED0588">
        <w:rPr>
          <w:rStyle w:val="TagStyle"/>
          <w:rtl/>
        </w:rPr>
        <w:t xml:space="preserve"> &lt;&lt; </w:t>
      </w:r>
      <w:proofErr w:type="spellStart"/>
      <w:r w:rsidRPr="00ED0588">
        <w:rPr>
          <w:rStyle w:val="TagStyle"/>
          <w:rtl/>
        </w:rPr>
        <w:t>יור</w:t>
      </w:r>
      <w:proofErr w:type="spellEnd"/>
      <w:r w:rsidRPr="00ED0588">
        <w:rPr>
          <w:rStyle w:val="TagStyle"/>
          <w:rtl/>
        </w:rPr>
        <w:t xml:space="preserve"> &gt;&gt; </w:t>
      </w:r>
      <w:r>
        <w:rPr>
          <w:rtl/>
        </w:rPr>
        <w:t>היו"ר אוהד טל:</w:t>
      </w:r>
      <w:r w:rsidRPr="00ED0588">
        <w:rPr>
          <w:rStyle w:val="TagStyle"/>
          <w:rtl/>
        </w:rPr>
        <w:t xml:space="preserve"> &lt;&lt; </w:t>
      </w:r>
      <w:proofErr w:type="spellStart"/>
      <w:r w:rsidRPr="00ED0588">
        <w:rPr>
          <w:rStyle w:val="TagStyle"/>
          <w:rtl/>
        </w:rPr>
        <w:t>יור</w:t>
      </w:r>
      <w:proofErr w:type="spellEnd"/>
      <w:r w:rsidRPr="00ED0588">
        <w:rPr>
          <w:rStyle w:val="TagStyle"/>
          <w:rtl/>
        </w:rPr>
        <w:t xml:space="preserve"> &gt;&gt;</w:t>
      </w:r>
      <w:r>
        <w:rPr>
          <w:rtl/>
        </w:rPr>
        <w:t xml:space="preserve">   </w:t>
      </w:r>
      <w:bookmarkEnd w:id="713"/>
    </w:p>
    <w:p w14:paraId="346B78B8" w14:textId="77777777" w:rsidR="00ED0588" w:rsidRDefault="00ED0588" w:rsidP="00ED0588">
      <w:pPr>
        <w:pStyle w:val="KeepWithNext"/>
        <w:rPr>
          <w:rtl/>
        </w:rPr>
      </w:pPr>
    </w:p>
    <w:p w14:paraId="4587CFA4" w14:textId="77777777" w:rsidR="00ED0588" w:rsidRDefault="00ED0588" w:rsidP="00ED0588">
      <w:pPr>
        <w:rPr>
          <w:rtl/>
        </w:rPr>
      </w:pPr>
      <w:r>
        <w:rPr>
          <w:rFonts w:hint="cs"/>
          <w:rtl/>
        </w:rPr>
        <w:t>כן.</w:t>
      </w:r>
    </w:p>
    <w:p w14:paraId="0274C8C3" w14:textId="77777777" w:rsidR="00ED0588" w:rsidRPr="00ED0588" w:rsidRDefault="00ED0588" w:rsidP="00ED0588">
      <w:pPr>
        <w:rPr>
          <w:rtl/>
        </w:rPr>
      </w:pPr>
    </w:p>
    <w:p w14:paraId="53C4FBC4" w14:textId="77777777" w:rsidR="00ED0588" w:rsidRDefault="00ED0588" w:rsidP="00ED0588">
      <w:pPr>
        <w:pStyle w:val="a4"/>
        <w:keepNext/>
        <w:rPr>
          <w:rtl/>
        </w:rPr>
      </w:pPr>
      <w:r w:rsidRPr="00ED0588">
        <w:rPr>
          <w:rStyle w:val="TagStyle"/>
          <w:rtl/>
        </w:rPr>
        <w:t xml:space="preserve">&lt;&lt; דובר &gt;&gt; </w:t>
      </w:r>
      <w:r>
        <w:rPr>
          <w:rtl/>
        </w:rPr>
        <w:t>אורית ארד כץ:</w:t>
      </w:r>
      <w:r w:rsidRPr="00ED0588">
        <w:rPr>
          <w:rStyle w:val="TagStyle"/>
          <w:rtl/>
        </w:rPr>
        <w:t xml:space="preserve"> &lt;&lt; דובר &gt;&gt;</w:t>
      </w:r>
      <w:r>
        <w:rPr>
          <w:rtl/>
        </w:rPr>
        <w:t xml:space="preserve">   </w:t>
      </w:r>
    </w:p>
    <w:p w14:paraId="52864C55" w14:textId="77777777" w:rsidR="00ED0588" w:rsidRDefault="00ED0588" w:rsidP="00B34C73">
      <w:pPr>
        <w:rPr>
          <w:rtl/>
        </w:rPr>
      </w:pPr>
    </w:p>
    <w:p w14:paraId="35E19F06" w14:textId="0BA64EC0" w:rsidR="00ED0588" w:rsidRDefault="00ED0588" w:rsidP="00B34C73">
      <w:pPr>
        <w:rPr>
          <w:rtl/>
        </w:rPr>
      </w:pPr>
      <w:bookmarkStart w:id="714" w:name="_ETM_Q1_3826837"/>
      <w:bookmarkStart w:id="715" w:name="_ETM_Q1_3827086"/>
      <w:bookmarkEnd w:id="714"/>
      <w:bookmarkEnd w:id="715"/>
      <w:r>
        <w:rPr>
          <w:rFonts w:hint="cs"/>
          <w:rtl/>
        </w:rPr>
        <w:t>מעולה, תודה רבה.</w:t>
      </w:r>
      <w:bookmarkStart w:id="716" w:name="_ETM_Q1_3826731"/>
      <w:bookmarkEnd w:id="716"/>
    </w:p>
    <w:p w14:paraId="3E06CF9C" w14:textId="77777777" w:rsidR="00ED0588" w:rsidRDefault="00ED0588" w:rsidP="00B34C73">
      <w:pPr>
        <w:rPr>
          <w:rtl/>
        </w:rPr>
      </w:pPr>
      <w:bookmarkStart w:id="717" w:name="_ETM_Q1_3826891"/>
      <w:bookmarkStart w:id="718" w:name="_ETM_Q1_3827994"/>
      <w:bookmarkEnd w:id="717"/>
      <w:bookmarkEnd w:id="718"/>
    </w:p>
    <w:p w14:paraId="4FED206A" w14:textId="77777777" w:rsidR="00ED0588" w:rsidRDefault="00ED0588" w:rsidP="00ED0588">
      <w:pPr>
        <w:pStyle w:val="a4"/>
        <w:keepNext/>
        <w:rPr>
          <w:rtl/>
        </w:rPr>
      </w:pPr>
      <w:bookmarkStart w:id="719" w:name="_ETM_Q1_3828220"/>
      <w:bookmarkEnd w:id="719"/>
      <w:r w:rsidRPr="00ED0588">
        <w:rPr>
          <w:rStyle w:val="TagStyle"/>
          <w:rtl/>
        </w:rPr>
        <w:t xml:space="preserve">&lt;&lt; דובר &gt;&gt; </w:t>
      </w:r>
      <w:r>
        <w:rPr>
          <w:rtl/>
        </w:rPr>
        <w:t>איתי עצמון:</w:t>
      </w:r>
      <w:r w:rsidRPr="00ED0588">
        <w:rPr>
          <w:rStyle w:val="TagStyle"/>
          <w:rtl/>
        </w:rPr>
        <w:t xml:space="preserve"> &lt;&lt; דובר &gt;&gt;</w:t>
      </w:r>
      <w:r>
        <w:rPr>
          <w:rtl/>
        </w:rPr>
        <w:t xml:space="preserve">   </w:t>
      </w:r>
    </w:p>
    <w:p w14:paraId="0008EF2F" w14:textId="77777777" w:rsidR="00ED0588" w:rsidRDefault="00ED0588" w:rsidP="00B34C73">
      <w:pPr>
        <w:rPr>
          <w:rtl/>
        </w:rPr>
      </w:pPr>
    </w:p>
    <w:p w14:paraId="44F81013" w14:textId="61153818" w:rsidR="00ED0588" w:rsidRDefault="00897593" w:rsidP="000A6736">
      <w:pPr>
        <w:rPr>
          <w:rtl/>
        </w:rPr>
      </w:pPr>
      <w:r>
        <w:rPr>
          <w:rtl/>
        </w:rPr>
        <w:t>הסעיף הבא שאני מבין שעוד לא לגמרי סגור זה סעיף 33</w:t>
      </w:r>
      <w:r w:rsidR="00ED0588">
        <w:rPr>
          <w:rFonts w:hint="cs"/>
          <w:rtl/>
        </w:rPr>
        <w:t>.</w:t>
      </w:r>
      <w:r>
        <w:rPr>
          <w:rtl/>
        </w:rPr>
        <w:t xml:space="preserve"> </w:t>
      </w:r>
      <w:r w:rsidR="00ED0588">
        <w:rPr>
          <w:rFonts w:hint="cs"/>
          <w:rtl/>
        </w:rPr>
        <w:t>זה סעיף</w:t>
      </w:r>
      <w:bookmarkStart w:id="720" w:name="_ETM_Q1_3841209"/>
      <w:bookmarkStart w:id="721" w:name="_ETM_Q1_3841438"/>
      <w:bookmarkStart w:id="722" w:name="_ETM_Q1_3841479"/>
      <w:bookmarkStart w:id="723" w:name="_ETM_Q1_3841544"/>
      <w:bookmarkEnd w:id="720"/>
      <w:bookmarkEnd w:id="721"/>
      <w:bookmarkEnd w:id="722"/>
      <w:bookmarkEnd w:id="723"/>
      <w:r w:rsidR="00ED0588">
        <w:rPr>
          <w:rFonts w:hint="cs"/>
          <w:rtl/>
        </w:rPr>
        <w:t xml:space="preserve"> </w:t>
      </w:r>
      <w:r>
        <w:rPr>
          <w:rtl/>
        </w:rPr>
        <w:t xml:space="preserve">שנוגע </w:t>
      </w:r>
      <w:r w:rsidR="00ED0588">
        <w:rPr>
          <w:rFonts w:hint="cs"/>
          <w:rtl/>
        </w:rPr>
        <w:t>ל</w:t>
      </w:r>
      <w:r>
        <w:rPr>
          <w:rtl/>
        </w:rPr>
        <w:t>קישוריות</w:t>
      </w:r>
      <w:r w:rsidR="00ED0588">
        <w:rPr>
          <w:rFonts w:hint="cs"/>
          <w:rtl/>
        </w:rPr>
        <w:t>,</w:t>
      </w:r>
      <w:r>
        <w:rPr>
          <w:rtl/>
        </w:rPr>
        <w:t xml:space="preserve"> כלומר נותן שירות</w:t>
      </w:r>
      <w:r w:rsidR="00ED0588">
        <w:rPr>
          <w:rFonts w:hint="cs"/>
          <w:rtl/>
        </w:rPr>
        <w:t xml:space="preserve"> להעברת כספים בין</w:t>
      </w:r>
      <w:r>
        <w:rPr>
          <w:rtl/>
        </w:rPr>
        <w:t xml:space="preserve"> יחידים</w:t>
      </w:r>
      <w:r w:rsidR="00ED0588">
        <w:rPr>
          <w:rFonts w:hint="cs"/>
          <w:rtl/>
        </w:rPr>
        <w:t>. עלו</w:t>
      </w:r>
      <w:r>
        <w:rPr>
          <w:rtl/>
        </w:rPr>
        <w:t xml:space="preserve"> כמה הערות בעניינים שונים לגבי </w:t>
      </w:r>
      <w:r w:rsidR="00ED0588">
        <w:rPr>
          <w:rFonts w:hint="cs"/>
          <w:rtl/>
        </w:rPr>
        <w:t>הסעיף הזה.</w:t>
      </w:r>
    </w:p>
    <w:p w14:paraId="28EB323B" w14:textId="77777777" w:rsidR="00F22070" w:rsidRDefault="00F22070" w:rsidP="00ED0588">
      <w:pPr>
        <w:rPr>
          <w:rtl/>
        </w:rPr>
      </w:pPr>
      <w:bookmarkStart w:id="724" w:name="_ETM_Q1_3855070"/>
      <w:bookmarkStart w:id="725" w:name="_ETM_Q1_3855267"/>
      <w:bookmarkEnd w:id="724"/>
      <w:bookmarkEnd w:id="725"/>
    </w:p>
    <w:p w14:paraId="389A0EBB" w14:textId="159E0FC6" w:rsidR="00F22070" w:rsidRDefault="00F22070" w:rsidP="00F22070">
      <w:pPr>
        <w:pStyle w:val="af9"/>
        <w:keepNext/>
        <w:rPr>
          <w:rtl/>
        </w:rPr>
      </w:pPr>
      <w:bookmarkStart w:id="726" w:name="ET_guest_905928_200"/>
      <w:r w:rsidRPr="00F22070">
        <w:rPr>
          <w:rStyle w:val="TagStyle"/>
          <w:rtl/>
        </w:rPr>
        <w:t xml:space="preserve"> &lt;&lt; אורח &gt;&gt; </w:t>
      </w:r>
      <w:r>
        <w:rPr>
          <w:rtl/>
        </w:rPr>
        <w:t>עמיהוד שמלצר:</w:t>
      </w:r>
      <w:r w:rsidRPr="00F22070">
        <w:rPr>
          <w:rStyle w:val="TagStyle"/>
          <w:rtl/>
        </w:rPr>
        <w:t xml:space="preserve"> &lt;&lt; אורח &gt;&gt;</w:t>
      </w:r>
      <w:r>
        <w:rPr>
          <w:rtl/>
        </w:rPr>
        <w:t xml:space="preserve">   </w:t>
      </w:r>
      <w:bookmarkEnd w:id="726"/>
    </w:p>
    <w:p w14:paraId="6A073585" w14:textId="77777777" w:rsidR="00F22070" w:rsidRPr="00F22070" w:rsidRDefault="00F22070" w:rsidP="00F22070">
      <w:pPr>
        <w:rPr>
          <w:rtl/>
        </w:rPr>
      </w:pPr>
      <w:bookmarkStart w:id="727" w:name="_ETM_Q1_3860345"/>
      <w:bookmarkEnd w:id="727"/>
    </w:p>
    <w:p w14:paraId="7937A6EE" w14:textId="77777777" w:rsidR="00F22070" w:rsidRDefault="00897593" w:rsidP="00ED0588">
      <w:pPr>
        <w:rPr>
          <w:rtl/>
        </w:rPr>
      </w:pPr>
      <w:r>
        <w:rPr>
          <w:rtl/>
        </w:rPr>
        <w:t>דבר ראשון</w:t>
      </w:r>
      <w:r w:rsidR="00F22070">
        <w:rPr>
          <w:rFonts w:hint="cs"/>
          <w:rtl/>
        </w:rPr>
        <w:t xml:space="preserve">, הכנסנו </w:t>
      </w:r>
      <w:r>
        <w:rPr>
          <w:rtl/>
        </w:rPr>
        <w:t xml:space="preserve">פה </w:t>
      </w:r>
      <w:r w:rsidR="00F22070">
        <w:rPr>
          <w:rFonts w:hint="cs"/>
          <w:rtl/>
        </w:rPr>
        <w:t>את</w:t>
      </w:r>
      <w:r>
        <w:rPr>
          <w:rtl/>
        </w:rPr>
        <w:t xml:space="preserve"> </w:t>
      </w:r>
      <w:r w:rsidR="00F22070">
        <w:rPr>
          <w:rFonts w:hint="cs"/>
          <w:rtl/>
        </w:rPr>
        <w:t>ה</w:t>
      </w:r>
      <w:r>
        <w:rPr>
          <w:rtl/>
        </w:rPr>
        <w:t xml:space="preserve">שינוי </w:t>
      </w:r>
      <w:r w:rsidR="00F22070">
        <w:rPr>
          <w:rFonts w:hint="cs"/>
          <w:rtl/>
        </w:rPr>
        <w:t>הזה</w:t>
      </w:r>
      <w:r>
        <w:rPr>
          <w:rtl/>
        </w:rPr>
        <w:t xml:space="preserve"> </w:t>
      </w:r>
      <w:r w:rsidR="00B34C73">
        <w:rPr>
          <w:rFonts w:hint="cs"/>
          <w:rtl/>
        </w:rPr>
        <w:t>לעניי</w:t>
      </w:r>
      <w:r w:rsidR="00B34C73">
        <w:rPr>
          <w:rFonts w:hint="eastAsia"/>
          <w:rtl/>
        </w:rPr>
        <w:t>ן</w:t>
      </w:r>
      <w:r>
        <w:rPr>
          <w:rtl/>
        </w:rPr>
        <w:t xml:space="preserve"> יחיד</w:t>
      </w:r>
      <w:r w:rsidR="00F22070">
        <w:rPr>
          <w:rFonts w:hint="cs"/>
          <w:rtl/>
        </w:rPr>
        <w:t>,</w:t>
      </w:r>
      <w:r>
        <w:rPr>
          <w:rtl/>
        </w:rPr>
        <w:t xml:space="preserve"> </w:t>
      </w:r>
      <w:r w:rsidR="00F22070">
        <w:rPr>
          <w:rFonts w:hint="cs"/>
          <w:rtl/>
        </w:rPr>
        <w:t>חידדנו</w:t>
      </w:r>
      <w:r>
        <w:rPr>
          <w:rtl/>
        </w:rPr>
        <w:t xml:space="preserve"> שמדובר פה </w:t>
      </w:r>
      <w:r w:rsidR="00F22070">
        <w:rPr>
          <w:rFonts w:hint="cs"/>
          <w:rtl/>
        </w:rPr>
        <w:t>ב</w:t>
      </w:r>
      <w:r>
        <w:rPr>
          <w:rtl/>
        </w:rPr>
        <w:t>שירות להעברת כספים בין יחידים</w:t>
      </w:r>
      <w:r w:rsidR="00F22070">
        <w:rPr>
          <w:rFonts w:hint="cs"/>
          <w:rtl/>
        </w:rPr>
        <w:t>,</w:t>
      </w:r>
      <w:r>
        <w:rPr>
          <w:rtl/>
        </w:rPr>
        <w:t xml:space="preserve"> למעט פעילות</w:t>
      </w:r>
      <w:r w:rsidR="00F22070">
        <w:rPr>
          <w:rFonts w:hint="cs"/>
          <w:rtl/>
        </w:rPr>
        <w:t>ו</w:t>
      </w:r>
      <w:r>
        <w:rPr>
          <w:rtl/>
        </w:rPr>
        <w:t xml:space="preserve"> כעוסק</w:t>
      </w:r>
      <w:r w:rsidR="00F22070">
        <w:rPr>
          <w:rFonts w:hint="cs"/>
          <w:rtl/>
        </w:rPr>
        <w:t xml:space="preserve">. </w:t>
      </w:r>
    </w:p>
    <w:p w14:paraId="50D3C8FD" w14:textId="77777777" w:rsidR="00F22070" w:rsidRDefault="00F22070" w:rsidP="00ED0588">
      <w:pPr>
        <w:rPr>
          <w:rtl/>
        </w:rPr>
      </w:pPr>
      <w:bookmarkStart w:id="728" w:name="_ETM_Q1_3867809"/>
      <w:bookmarkStart w:id="729" w:name="_ETM_Q1_3867974"/>
      <w:bookmarkStart w:id="730" w:name="_ETM_Q1_3871465"/>
      <w:bookmarkEnd w:id="728"/>
      <w:bookmarkEnd w:id="729"/>
      <w:bookmarkEnd w:id="730"/>
    </w:p>
    <w:p w14:paraId="126CC56A" w14:textId="77777777" w:rsidR="00F22070" w:rsidRDefault="00F22070" w:rsidP="00F22070">
      <w:pPr>
        <w:pStyle w:val="a4"/>
        <w:keepNext/>
        <w:rPr>
          <w:rtl/>
        </w:rPr>
      </w:pPr>
      <w:r w:rsidRPr="00ED0588">
        <w:rPr>
          <w:rStyle w:val="TagStyle"/>
          <w:rtl/>
        </w:rPr>
        <w:t xml:space="preserve">&lt;&lt; דובר &gt;&gt; </w:t>
      </w:r>
      <w:r>
        <w:rPr>
          <w:rtl/>
        </w:rPr>
        <w:t>איתי עצמון:</w:t>
      </w:r>
      <w:r w:rsidRPr="00ED0588">
        <w:rPr>
          <w:rStyle w:val="TagStyle"/>
          <w:rtl/>
        </w:rPr>
        <w:t xml:space="preserve"> &lt;&lt; דובר &gt;&gt;</w:t>
      </w:r>
      <w:r>
        <w:rPr>
          <w:rtl/>
        </w:rPr>
        <w:t xml:space="preserve">   </w:t>
      </w:r>
    </w:p>
    <w:p w14:paraId="4F628A9F" w14:textId="77777777" w:rsidR="00F22070" w:rsidRDefault="00F22070" w:rsidP="00ED0588">
      <w:pPr>
        <w:rPr>
          <w:rtl/>
        </w:rPr>
      </w:pPr>
      <w:bookmarkStart w:id="731" w:name="_ETM_Q1_3871725"/>
      <w:bookmarkEnd w:id="731"/>
    </w:p>
    <w:p w14:paraId="7305FDA8" w14:textId="7D233992" w:rsidR="00F22070" w:rsidRDefault="00F22070" w:rsidP="00ED0588">
      <w:pPr>
        <w:rPr>
          <w:rtl/>
        </w:rPr>
      </w:pPr>
      <w:r>
        <w:rPr>
          <w:rFonts w:hint="cs"/>
          <w:rtl/>
        </w:rPr>
        <w:t xml:space="preserve">מתן מענה להערה של </w:t>
      </w:r>
      <w:r w:rsidRPr="000869CC">
        <w:t>PayPal</w:t>
      </w:r>
      <w:r>
        <w:rPr>
          <w:rFonts w:hint="cs"/>
          <w:rtl/>
        </w:rPr>
        <w:t>.</w:t>
      </w:r>
    </w:p>
    <w:p w14:paraId="4092472C" w14:textId="77777777" w:rsidR="00F22070" w:rsidRDefault="00F22070" w:rsidP="00ED0588">
      <w:pPr>
        <w:rPr>
          <w:rtl/>
        </w:rPr>
      </w:pPr>
    </w:p>
    <w:p w14:paraId="3D1BF177" w14:textId="77777777" w:rsidR="00F22070" w:rsidRDefault="00F22070" w:rsidP="00F22070">
      <w:pPr>
        <w:pStyle w:val="af9"/>
        <w:keepNext/>
        <w:rPr>
          <w:rtl/>
        </w:rPr>
      </w:pPr>
      <w:r w:rsidRPr="00F22070">
        <w:rPr>
          <w:rStyle w:val="TagStyle"/>
          <w:rtl/>
        </w:rPr>
        <w:t xml:space="preserve">&lt;&lt; אורח &gt;&gt; </w:t>
      </w:r>
      <w:r>
        <w:rPr>
          <w:rtl/>
        </w:rPr>
        <w:t>עמיהוד שמלצר:</w:t>
      </w:r>
      <w:r w:rsidRPr="00F22070">
        <w:rPr>
          <w:rStyle w:val="TagStyle"/>
          <w:rtl/>
        </w:rPr>
        <w:t xml:space="preserve"> &lt;&lt; אורח &gt;&gt;</w:t>
      </w:r>
      <w:r>
        <w:rPr>
          <w:rtl/>
        </w:rPr>
        <w:t xml:space="preserve">   </w:t>
      </w:r>
    </w:p>
    <w:p w14:paraId="7E7DD9DD" w14:textId="77777777" w:rsidR="00F22070" w:rsidRDefault="00F22070" w:rsidP="00ED0588">
      <w:pPr>
        <w:rPr>
          <w:rtl/>
        </w:rPr>
      </w:pPr>
    </w:p>
    <w:p w14:paraId="6D5FD7F8" w14:textId="520AAE41" w:rsidR="00F22070" w:rsidRDefault="00F22070" w:rsidP="00ED0588">
      <w:pPr>
        <w:rPr>
          <w:rtl/>
        </w:rPr>
      </w:pPr>
      <w:bookmarkStart w:id="732" w:name="_ETM_Q1_3868033"/>
      <w:bookmarkStart w:id="733" w:name="_ETM_Q1_3868132"/>
      <w:bookmarkEnd w:id="732"/>
      <w:bookmarkEnd w:id="733"/>
      <w:r>
        <w:rPr>
          <w:rFonts w:hint="cs"/>
          <w:rtl/>
        </w:rPr>
        <w:t>נכון. אמרנו בוועדה שנעשה את זה, והוספנו את זה.</w:t>
      </w:r>
    </w:p>
    <w:p w14:paraId="2E4BBCEA" w14:textId="77777777" w:rsidR="00F22070" w:rsidRDefault="00F22070" w:rsidP="00ED0588">
      <w:pPr>
        <w:rPr>
          <w:rtl/>
        </w:rPr>
      </w:pPr>
    </w:p>
    <w:p w14:paraId="1E0A2639" w14:textId="0B12EA10" w:rsidR="00F22070" w:rsidRDefault="00F22070" w:rsidP="00F22070">
      <w:pPr>
        <w:pStyle w:val="a4"/>
        <w:keepNext/>
        <w:rPr>
          <w:rtl/>
        </w:rPr>
      </w:pPr>
      <w:r w:rsidRPr="00ED0588">
        <w:rPr>
          <w:rStyle w:val="TagStyle"/>
          <w:rtl/>
        </w:rPr>
        <w:t xml:space="preserve">&lt;&lt; דובר &gt;&gt; </w:t>
      </w:r>
      <w:r>
        <w:rPr>
          <w:rtl/>
        </w:rPr>
        <w:t>איתי עצמון:</w:t>
      </w:r>
      <w:r w:rsidRPr="00ED0588">
        <w:rPr>
          <w:rStyle w:val="TagStyle"/>
          <w:rtl/>
        </w:rPr>
        <w:t xml:space="preserve"> &lt;&lt; דובר &gt;&gt;</w:t>
      </w:r>
      <w:r>
        <w:rPr>
          <w:rtl/>
        </w:rPr>
        <w:t xml:space="preserve">   </w:t>
      </w:r>
    </w:p>
    <w:p w14:paraId="764C6B99" w14:textId="77777777" w:rsidR="00F22070" w:rsidRDefault="00F22070" w:rsidP="00ED0588">
      <w:pPr>
        <w:rPr>
          <w:rtl/>
        </w:rPr>
      </w:pPr>
    </w:p>
    <w:p w14:paraId="58EDB476" w14:textId="4CDE7B5E" w:rsidR="00F22070" w:rsidRDefault="00F22070" w:rsidP="000A6736">
      <w:pPr>
        <w:rPr>
          <w:rtl/>
        </w:rPr>
      </w:pPr>
      <w:r>
        <w:rPr>
          <w:rFonts w:hint="cs"/>
          <w:rtl/>
        </w:rPr>
        <w:t>"</w:t>
      </w:r>
      <w:r w:rsidR="00897593">
        <w:rPr>
          <w:rtl/>
        </w:rPr>
        <w:t>עוסק</w:t>
      </w:r>
      <w:r>
        <w:rPr>
          <w:rFonts w:hint="cs"/>
          <w:rtl/>
        </w:rPr>
        <w:t>"</w:t>
      </w:r>
      <w:r w:rsidR="00897593">
        <w:rPr>
          <w:rtl/>
        </w:rPr>
        <w:t xml:space="preserve"> זה בעצם לעניין הגדרת יחיד</w:t>
      </w:r>
      <w:r w:rsidR="000A6736">
        <w:rPr>
          <w:rFonts w:hint="cs"/>
          <w:rtl/>
        </w:rPr>
        <w:t>,</w:t>
      </w:r>
      <w:r w:rsidR="00897593">
        <w:rPr>
          <w:rtl/>
        </w:rPr>
        <w:t xml:space="preserve"> נכון</w:t>
      </w:r>
      <w:r>
        <w:rPr>
          <w:rFonts w:hint="cs"/>
          <w:rtl/>
        </w:rPr>
        <w:t>?</w:t>
      </w:r>
      <w:r w:rsidR="00897593">
        <w:rPr>
          <w:rtl/>
        </w:rPr>
        <w:t xml:space="preserve"> </w:t>
      </w:r>
    </w:p>
    <w:p w14:paraId="1B0E6DE7" w14:textId="77777777" w:rsidR="00F22070" w:rsidRDefault="00F22070" w:rsidP="00F22070">
      <w:pPr>
        <w:rPr>
          <w:rtl/>
        </w:rPr>
      </w:pPr>
    </w:p>
    <w:p w14:paraId="3C944E88" w14:textId="24623607" w:rsidR="00F22070" w:rsidRDefault="00F22070" w:rsidP="00F22070">
      <w:pPr>
        <w:pStyle w:val="af9"/>
        <w:keepNext/>
        <w:rPr>
          <w:rtl/>
        </w:rPr>
      </w:pPr>
      <w:r w:rsidRPr="00F22070">
        <w:rPr>
          <w:rStyle w:val="TagStyle"/>
          <w:rtl/>
        </w:rPr>
        <w:t xml:space="preserve">&lt;&lt; אורח &gt;&gt; </w:t>
      </w:r>
      <w:r>
        <w:rPr>
          <w:rtl/>
        </w:rPr>
        <w:t>עמיהוד שמלצר:</w:t>
      </w:r>
      <w:r w:rsidRPr="00F22070">
        <w:rPr>
          <w:rStyle w:val="TagStyle"/>
          <w:rtl/>
        </w:rPr>
        <w:t xml:space="preserve"> &lt;&lt; אורח &gt;&gt;</w:t>
      </w:r>
      <w:r>
        <w:rPr>
          <w:rtl/>
        </w:rPr>
        <w:t xml:space="preserve">   </w:t>
      </w:r>
    </w:p>
    <w:p w14:paraId="1AB644C3" w14:textId="77777777" w:rsidR="00F22070" w:rsidRDefault="00F22070" w:rsidP="00ED0588">
      <w:pPr>
        <w:rPr>
          <w:rtl/>
        </w:rPr>
      </w:pPr>
    </w:p>
    <w:p w14:paraId="06B130F3" w14:textId="7EF4C1BA" w:rsidR="00F22070" w:rsidRDefault="00897593" w:rsidP="00F22070">
      <w:pPr>
        <w:rPr>
          <w:rtl/>
        </w:rPr>
      </w:pPr>
      <w:r>
        <w:rPr>
          <w:rtl/>
        </w:rPr>
        <w:t>נכון</w:t>
      </w:r>
      <w:r w:rsidR="00F22070">
        <w:rPr>
          <w:rFonts w:hint="cs"/>
          <w:rtl/>
        </w:rPr>
        <w:t>.</w:t>
      </w:r>
      <w:r>
        <w:rPr>
          <w:rtl/>
        </w:rPr>
        <w:t xml:space="preserve"> </w:t>
      </w:r>
    </w:p>
    <w:p w14:paraId="25C74ED7" w14:textId="77777777" w:rsidR="00F22070" w:rsidRDefault="00F22070" w:rsidP="00ED0588">
      <w:pPr>
        <w:rPr>
          <w:rtl/>
        </w:rPr>
      </w:pPr>
    </w:p>
    <w:p w14:paraId="71894B3C" w14:textId="5094FE83" w:rsidR="00F22070" w:rsidRPr="00F22070" w:rsidRDefault="00F22070" w:rsidP="00F22070">
      <w:pPr>
        <w:pStyle w:val="af9"/>
        <w:keepNext/>
        <w:rPr>
          <w:rtl/>
        </w:rPr>
      </w:pPr>
      <w:r w:rsidRPr="00F22070">
        <w:rPr>
          <w:rStyle w:val="TagStyle"/>
          <w:rtl/>
        </w:rPr>
        <w:t xml:space="preserve"> &lt;&lt; אורח &gt;&gt; </w:t>
      </w:r>
      <w:r>
        <w:rPr>
          <w:rtl/>
        </w:rPr>
        <w:t>מיכאל בן דהן:</w:t>
      </w:r>
      <w:r w:rsidRPr="00F22070">
        <w:rPr>
          <w:rStyle w:val="TagStyle"/>
          <w:rtl/>
        </w:rPr>
        <w:t xml:space="preserve"> &lt;&lt; אורח &gt;&gt;</w:t>
      </w:r>
      <w:r>
        <w:rPr>
          <w:rtl/>
        </w:rPr>
        <w:t xml:space="preserve">   </w:t>
      </w:r>
    </w:p>
    <w:p w14:paraId="001EDFAE" w14:textId="77777777" w:rsidR="00F22070" w:rsidRDefault="00F22070" w:rsidP="00ED0588">
      <w:pPr>
        <w:rPr>
          <w:rtl/>
        </w:rPr>
      </w:pPr>
      <w:bookmarkStart w:id="734" w:name="_ETM_Q1_3879680"/>
      <w:bookmarkStart w:id="735" w:name="_ETM_Q1_3879833"/>
      <w:bookmarkEnd w:id="734"/>
      <w:bookmarkEnd w:id="735"/>
    </w:p>
    <w:p w14:paraId="1196DDA2" w14:textId="33430E95" w:rsidR="00F22070" w:rsidRDefault="00897593" w:rsidP="000A6736">
      <w:pPr>
        <w:rPr>
          <w:rtl/>
        </w:rPr>
      </w:pPr>
      <w:bookmarkStart w:id="736" w:name="_ETM_Q1_3879913"/>
      <w:bookmarkStart w:id="737" w:name="_ETM_Q1_3880032"/>
      <w:bookmarkEnd w:id="736"/>
      <w:bookmarkEnd w:id="737"/>
      <w:r>
        <w:rPr>
          <w:rtl/>
        </w:rPr>
        <w:t>אני אגיד לגבי</w:t>
      </w:r>
      <w:r w:rsidR="00F22070">
        <w:rPr>
          <w:rFonts w:hint="cs"/>
          <w:rtl/>
        </w:rPr>
        <w:t xml:space="preserve"> 33(ה) </w:t>
      </w:r>
      <w:r>
        <w:rPr>
          <w:rtl/>
        </w:rPr>
        <w:t xml:space="preserve">שעליו דילגנו </w:t>
      </w:r>
      <w:r w:rsidR="00F22070">
        <w:rPr>
          <w:rFonts w:hint="cs"/>
          <w:rtl/>
        </w:rPr>
        <w:t>ב</w:t>
      </w:r>
      <w:r>
        <w:rPr>
          <w:rtl/>
        </w:rPr>
        <w:t xml:space="preserve">פעם </w:t>
      </w:r>
      <w:r w:rsidR="00F22070">
        <w:rPr>
          <w:rFonts w:hint="cs"/>
          <w:rtl/>
        </w:rPr>
        <w:t>ה</w:t>
      </w:r>
      <w:r>
        <w:rPr>
          <w:rtl/>
        </w:rPr>
        <w:t>קודמת</w:t>
      </w:r>
      <w:r w:rsidR="000A6736">
        <w:rPr>
          <w:rFonts w:hint="cs"/>
          <w:rtl/>
        </w:rPr>
        <w:t>, ש</w:t>
      </w:r>
      <w:r>
        <w:rPr>
          <w:rtl/>
        </w:rPr>
        <w:t xml:space="preserve">אין לנו כרגע </w:t>
      </w:r>
      <w:r w:rsidR="00F22070">
        <w:rPr>
          <w:rtl/>
        </w:rPr>
        <w:t>נוסח</w:t>
      </w:r>
      <w:r w:rsidR="00F22070">
        <w:rPr>
          <w:rFonts w:hint="cs"/>
          <w:rtl/>
        </w:rPr>
        <w:t xml:space="preserve">, </w:t>
      </w:r>
      <w:r>
        <w:rPr>
          <w:rtl/>
        </w:rPr>
        <w:t xml:space="preserve">אנחנו נעביר </w:t>
      </w:r>
      <w:r w:rsidR="00F22070">
        <w:rPr>
          <w:rFonts w:hint="cs"/>
          <w:rtl/>
        </w:rPr>
        <w:t>את ה</w:t>
      </w:r>
      <w:r>
        <w:rPr>
          <w:rtl/>
        </w:rPr>
        <w:t xml:space="preserve">נוסח </w:t>
      </w:r>
      <w:r w:rsidR="00F22070">
        <w:rPr>
          <w:rFonts w:hint="cs"/>
          <w:rtl/>
        </w:rPr>
        <w:t>בהקדם</w:t>
      </w:r>
      <w:r>
        <w:rPr>
          <w:rtl/>
        </w:rPr>
        <w:t xml:space="preserve"> האפשרי היום לוועדה</w:t>
      </w:r>
      <w:r w:rsidR="00F22070">
        <w:rPr>
          <w:rFonts w:hint="cs"/>
          <w:rtl/>
        </w:rPr>
        <w:t>.</w:t>
      </w:r>
      <w:r>
        <w:rPr>
          <w:rtl/>
        </w:rPr>
        <w:t xml:space="preserve"> אבל </w:t>
      </w:r>
      <w:r w:rsidR="00F22070">
        <w:rPr>
          <w:rtl/>
        </w:rPr>
        <w:t xml:space="preserve">אני </w:t>
      </w:r>
      <w:r>
        <w:rPr>
          <w:rtl/>
        </w:rPr>
        <w:t>כן רוצה לדבר ברמת המהות</w:t>
      </w:r>
      <w:r w:rsidR="00F22070">
        <w:rPr>
          <w:rFonts w:hint="cs"/>
          <w:rtl/>
        </w:rPr>
        <w:t xml:space="preserve">, </w:t>
      </w:r>
      <w:r>
        <w:rPr>
          <w:rtl/>
        </w:rPr>
        <w:t>מה ההסדר שאנחנו רוצים לקבוע בסעיף הזה</w:t>
      </w:r>
      <w:r w:rsidR="00F22070">
        <w:rPr>
          <w:rFonts w:hint="cs"/>
          <w:rtl/>
        </w:rPr>
        <w:t>.</w:t>
      </w:r>
      <w:r>
        <w:rPr>
          <w:rtl/>
        </w:rPr>
        <w:t xml:space="preserve"> </w:t>
      </w:r>
    </w:p>
    <w:p w14:paraId="50EC4C7A" w14:textId="77777777" w:rsidR="00D963BA" w:rsidRDefault="00D963BA" w:rsidP="00ED0588">
      <w:pPr>
        <w:rPr>
          <w:color w:val="FF0000"/>
          <w:rtl/>
        </w:rPr>
      </w:pPr>
      <w:bookmarkStart w:id="738" w:name="_ETM_Q1_3897840"/>
      <w:bookmarkStart w:id="739" w:name="_ETM_Q1_3898200"/>
      <w:bookmarkStart w:id="740" w:name="_ETM_Q1_3898286"/>
      <w:bookmarkStart w:id="741" w:name="_ETM_Q1_3898423"/>
      <w:bookmarkStart w:id="742" w:name="_ETM_Q1_3882950"/>
      <w:bookmarkEnd w:id="738"/>
      <w:bookmarkEnd w:id="739"/>
      <w:bookmarkEnd w:id="740"/>
      <w:bookmarkEnd w:id="741"/>
      <w:bookmarkEnd w:id="742"/>
    </w:p>
    <w:p w14:paraId="1F0F233E" w14:textId="1F10A423" w:rsidR="00D963BA" w:rsidRDefault="00897593" w:rsidP="00D963BA">
      <w:pPr>
        <w:rPr>
          <w:rtl/>
        </w:rPr>
      </w:pPr>
      <w:bookmarkStart w:id="743" w:name="_ETM_Q1_3883382"/>
      <w:bookmarkEnd w:id="743"/>
      <w:r>
        <w:rPr>
          <w:rtl/>
        </w:rPr>
        <w:t xml:space="preserve">סעיף </w:t>
      </w:r>
      <w:r w:rsidR="00F22070">
        <w:rPr>
          <w:rFonts w:hint="cs"/>
          <w:rtl/>
        </w:rPr>
        <w:t>ה</w:t>
      </w:r>
      <w:r>
        <w:rPr>
          <w:rtl/>
        </w:rPr>
        <w:t xml:space="preserve">קישוריות מחייב </w:t>
      </w:r>
      <w:r w:rsidR="002E6B19">
        <w:rPr>
          <w:rFonts w:hint="cs"/>
          <w:rtl/>
        </w:rPr>
        <w:t>את ה</w:t>
      </w:r>
      <w:r>
        <w:rPr>
          <w:rtl/>
        </w:rPr>
        <w:t xml:space="preserve">אפליקציות </w:t>
      </w:r>
      <w:r w:rsidR="00F22070">
        <w:t>P2P</w:t>
      </w:r>
      <w:r>
        <w:rPr>
          <w:rtl/>
        </w:rPr>
        <w:t xml:space="preserve"> להעביר ביניה</w:t>
      </w:r>
      <w:r w:rsidR="00F22070">
        <w:rPr>
          <w:rFonts w:hint="cs"/>
          <w:rtl/>
        </w:rPr>
        <w:t>ן</w:t>
      </w:r>
      <w:r>
        <w:rPr>
          <w:rtl/>
        </w:rPr>
        <w:t xml:space="preserve"> כספים</w:t>
      </w:r>
      <w:r w:rsidR="00F22070">
        <w:rPr>
          <w:rFonts w:hint="cs"/>
          <w:rtl/>
        </w:rPr>
        <w:t>,</w:t>
      </w:r>
      <w:r>
        <w:rPr>
          <w:rtl/>
        </w:rPr>
        <w:t xml:space="preserve"> וככה לפתוח את השוק הזה לתחרות</w:t>
      </w:r>
      <w:r w:rsidR="00F22070">
        <w:rPr>
          <w:rFonts w:hint="cs"/>
          <w:rtl/>
        </w:rPr>
        <w:t>.</w:t>
      </w:r>
      <w:r>
        <w:rPr>
          <w:rtl/>
        </w:rPr>
        <w:t xml:space="preserve"> </w:t>
      </w:r>
      <w:r w:rsidR="002E6B19">
        <w:rPr>
          <w:rFonts w:hint="cs"/>
          <w:rtl/>
        </w:rPr>
        <w:t xml:space="preserve">עלתה שאלה מהערות הציבור לגבי אופן </w:t>
      </w:r>
      <w:r w:rsidR="002E6B19">
        <w:rPr>
          <w:rtl/>
        </w:rPr>
        <w:t xml:space="preserve">היישום </w:t>
      </w:r>
      <w:r w:rsidR="002E6B19">
        <w:rPr>
          <w:rFonts w:hint="cs"/>
          <w:rtl/>
        </w:rPr>
        <w:t>של הדבר הזה. ב</w:t>
      </w:r>
      <w:r w:rsidR="002E6B19">
        <w:rPr>
          <w:rtl/>
        </w:rPr>
        <w:t xml:space="preserve">נוסח </w:t>
      </w:r>
      <w:r w:rsidR="002E6B19">
        <w:rPr>
          <w:rFonts w:hint="cs"/>
          <w:rtl/>
        </w:rPr>
        <w:t xml:space="preserve">של </w:t>
      </w:r>
      <w:r w:rsidR="002E6B19">
        <w:rPr>
          <w:rtl/>
        </w:rPr>
        <w:t>היום</w:t>
      </w:r>
      <w:r w:rsidR="002E6B19">
        <w:rPr>
          <w:rFonts w:hint="cs"/>
          <w:rtl/>
        </w:rPr>
        <w:t xml:space="preserve"> נקבע שה</w:t>
      </w:r>
      <w:r w:rsidR="002E6B19">
        <w:rPr>
          <w:rtl/>
        </w:rPr>
        <w:t>סמכות לקבוע את אופן היישום</w:t>
      </w:r>
      <w:r w:rsidR="00CF5223">
        <w:rPr>
          <w:rFonts w:hint="cs"/>
          <w:rtl/>
        </w:rPr>
        <w:t>,</w:t>
      </w:r>
      <w:r w:rsidR="00D963BA">
        <w:rPr>
          <w:rFonts w:hint="cs"/>
          <w:rtl/>
        </w:rPr>
        <w:t xml:space="preserve"> </w:t>
      </w:r>
      <w:r w:rsidR="002E6B19">
        <w:rPr>
          <w:rtl/>
        </w:rPr>
        <w:t xml:space="preserve">אם הוא נוכח לדעת שהשוק לא </w:t>
      </w:r>
      <w:r w:rsidR="002E6B19">
        <w:rPr>
          <w:rFonts w:hint="cs"/>
          <w:rtl/>
        </w:rPr>
        <w:t>הצליח להסתדר</w:t>
      </w:r>
      <w:r w:rsidR="002E6B19">
        <w:rPr>
          <w:rtl/>
        </w:rPr>
        <w:t xml:space="preserve"> מעצמו</w:t>
      </w:r>
      <w:r w:rsidR="00D963BA">
        <w:rPr>
          <w:rFonts w:hint="cs"/>
          <w:rtl/>
        </w:rPr>
        <w:t xml:space="preserve">. </w:t>
      </w:r>
      <w:r>
        <w:rPr>
          <w:rtl/>
        </w:rPr>
        <w:t>בעקבות הערות מהציבור כן רצינו לתת ודאות</w:t>
      </w:r>
      <w:r w:rsidR="00CF5223">
        <w:rPr>
          <w:rFonts w:hint="cs"/>
          <w:rtl/>
        </w:rPr>
        <w:t xml:space="preserve">. בנוסף לכך, </w:t>
      </w:r>
      <w:bookmarkStart w:id="744" w:name="_ETM_Q1_3929468"/>
      <w:bookmarkEnd w:id="744"/>
      <w:r w:rsidR="00D963BA">
        <w:rPr>
          <w:rFonts w:hint="cs"/>
          <w:rtl/>
        </w:rPr>
        <w:t xml:space="preserve">בדיון </w:t>
      </w:r>
      <w:r>
        <w:rPr>
          <w:rtl/>
        </w:rPr>
        <w:t>הקודם נציג</w:t>
      </w:r>
      <w:r w:rsidR="00D963BA">
        <w:rPr>
          <w:rFonts w:hint="cs"/>
          <w:rtl/>
        </w:rPr>
        <w:t xml:space="preserve">ת </w:t>
      </w:r>
      <w:r>
        <w:rPr>
          <w:rtl/>
        </w:rPr>
        <w:t xml:space="preserve">בנק ישראל </w:t>
      </w:r>
      <w:r w:rsidR="00CF5223">
        <w:rPr>
          <w:rFonts w:hint="cs"/>
          <w:rtl/>
        </w:rPr>
        <w:t>ציינה</w:t>
      </w:r>
      <w:r>
        <w:rPr>
          <w:rtl/>
        </w:rPr>
        <w:t xml:space="preserve"> שכיום מתקיים תהליך </w:t>
      </w:r>
      <w:r w:rsidR="00D963BA">
        <w:rPr>
          <w:rFonts w:hint="cs"/>
          <w:rtl/>
        </w:rPr>
        <w:t>ב-"</w:t>
      </w:r>
      <w:proofErr w:type="spellStart"/>
      <w:r w:rsidR="00D963BA" w:rsidRPr="00D963BA">
        <w:rPr>
          <w:rtl/>
        </w:rPr>
        <w:t>מס"ב</w:t>
      </w:r>
      <w:proofErr w:type="spellEnd"/>
      <w:r w:rsidR="00D963BA">
        <w:rPr>
          <w:rFonts w:hint="cs"/>
          <w:rtl/>
        </w:rPr>
        <w:t>" – שזו</w:t>
      </w:r>
      <w:r w:rsidR="00D963BA" w:rsidRPr="00D963BA">
        <w:rPr>
          <w:rtl/>
        </w:rPr>
        <w:t xml:space="preserve"> מערכת </w:t>
      </w:r>
      <w:r w:rsidR="00D963BA">
        <w:rPr>
          <w:rFonts w:hint="cs"/>
          <w:rtl/>
        </w:rPr>
        <w:t>ה</w:t>
      </w:r>
      <w:r w:rsidR="00D963BA" w:rsidRPr="00D963BA">
        <w:rPr>
          <w:rtl/>
        </w:rPr>
        <w:t>תשלומים להעברות בנקאיות</w:t>
      </w:r>
      <w:r w:rsidR="00D963BA">
        <w:rPr>
          <w:rFonts w:hint="cs"/>
          <w:rtl/>
        </w:rPr>
        <w:t>, ו</w:t>
      </w:r>
      <w:r>
        <w:rPr>
          <w:rtl/>
        </w:rPr>
        <w:t xml:space="preserve">המערכת יכולה להתאים גם </w:t>
      </w:r>
      <w:r w:rsidR="00D963BA">
        <w:rPr>
          <w:rFonts w:hint="cs"/>
          <w:rtl/>
        </w:rPr>
        <w:t>ל</w:t>
      </w:r>
      <w:r>
        <w:rPr>
          <w:rtl/>
        </w:rPr>
        <w:t>קישוריות</w:t>
      </w:r>
      <w:r w:rsidR="00D963BA">
        <w:rPr>
          <w:rFonts w:hint="cs"/>
          <w:rtl/>
        </w:rPr>
        <w:t xml:space="preserve">. </w:t>
      </w:r>
      <w:r>
        <w:rPr>
          <w:rtl/>
        </w:rPr>
        <w:t xml:space="preserve">בכוונתנו לאפיין את הפתרון </w:t>
      </w:r>
      <w:r w:rsidR="00D963BA">
        <w:rPr>
          <w:rFonts w:hint="cs"/>
          <w:rtl/>
        </w:rPr>
        <w:t>ול</w:t>
      </w:r>
      <w:r w:rsidR="00CF5223">
        <w:rPr>
          <w:rFonts w:hint="cs"/>
          <w:rtl/>
        </w:rPr>
        <w:t>קבוע</w:t>
      </w:r>
      <w:r>
        <w:rPr>
          <w:rtl/>
        </w:rPr>
        <w:t xml:space="preserve"> </w:t>
      </w:r>
      <w:r w:rsidR="00D963BA">
        <w:rPr>
          <w:rtl/>
        </w:rPr>
        <w:t xml:space="preserve">ודאות </w:t>
      </w:r>
      <w:r>
        <w:rPr>
          <w:rtl/>
        </w:rPr>
        <w:t>ובהירות</w:t>
      </w:r>
      <w:r w:rsidR="00D963BA">
        <w:rPr>
          <w:rFonts w:hint="cs"/>
          <w:rtl/>
        </w:rPr>
        <w:t xml:space="preserve"> בתחום זה.</w:t>
      </w:r>
      <w:r>
        <w:rPr>
          <w:rtl/>
        </w:rPr>
        <w:t xml:space="preserve"> </w:t>
      </w:r>
    </w:p>
    <w:p w14:paraId="671ABD42" w14:textId="77777777" w:rsidR="00D963BA" w:rsidRDefault="00D963BA" w:rsidP="00D963BA">
      <w:pPr>
        <w:rPr>
          <w:rtl/>
        </w:rPr>
      </w:pPr>
    </w:p>
    <w:p w14:paraId="311FFF2C" w14:textId="7150EFC9" w:rsidR="00C9712C" w:rsidRDefault="00D963BA" w:rsidP="00C9712C">
      <w:pPr>
        <w:rPr>
          <w:rtl/>
        </w:rPr>
      </w:pPr>
      <w:r>
        <w:rPr>
          <w:rFonts w:hint="cs"/>
          <w:rtl/>
        </w:rPr>
        <w:t xml:space="preserve">אני אתאר את הפתרון: </w:t>
      </w:r>
      <w:r w:rsidR="00897593">
        <w:rPr>
          <w:rtl/>
        </w:rPr>
        <w:t>מה שאנחנו רוצים לעשות</w:t>
      </w:r>
      <w:r>
        <w:rPr>
          <w:rFonts w:hint="cs"/>
          <w:rtl/>
        </w:rPr>
        <w:t>,</w:t>
      </w:r>
      <w:r w:rsidR="00897593">
        <w:rPr>
          <w:rtl/>
        </w:rPr>
        <w:t xml:space="preserve"> זה לקבוע בתוספת לחוק את האפיון של המערכת</w:t>
      </w:r>
      <w:r w:rsidR="00D534FC">
        <w:rPr>
          <w:rFonts w:hint="cs"/>
          <w:rtl/>
        </w:rPr>
        <w:t>,</w:t>
      </w:r>
      <w:r>
        <w:rPr>
          <w:rFonts w:hint="cs"/>
          <w:rtl/>
        </w:rPr>
        <w:t xml:space="preserve"> </w:t>
      </w:r>
      <w:r w:rsidR="00CF5223">
        <w:rPr>
          <w:rFonts w:hint="cs"/>
          <w:rtl/>
        </w:rPr>
        <w:t>ש</w:t>
      </w:r>
      <w:r w:rsidR="00897593">
        <w:rPr>
          <w:rtl/>
        </w:rPr>
        <w:t xml:space="preserve">היא </w:t>
      </w:r>
      <w:r w:rsidR="00CF5223">
        <w:rPr>
          <w:rFonts w:hint="cs"/>
          <w:rtl/>
        </w:rPr>
        <w:t xml:space="preserve">תהיה </w:t>
      </w:r>
      <w:r w:rsidR="00897593">
        <w:rPr>
          <w:rtl/>
        </w:rPr>
        <w:t>מערכת מרכזית</w:t>
      </w:r>
      <w:r>
        <w:rPr>
          <w:rFonts w:hint="cs"/>
          <w:rtl/>
        </w:rPr>
        <w:t>.</w:t>
      </w:r>
      <w:r w:rsidR="00897593">
        <w:rPr>
          <w:rtl/>
        </w:rPr>
        <w:t xml:space="preserve"> זאת אומרת</w:t>
      </w:r>
      <w:r>
        <w:rPr>
          <w:rFonts w:hint="cs"/>
          <w:rtl/>
        </w:rPr>
        <w:t>,</w:t>
      </w:r>
      <w:r w:rsidR="00897593">
        <w:rPr>
          <w:rtl/>
        </w:rPr>
        <w:t xml:space="preserve"> שהעבודה היא </w:t>
      </w:r>
      <w:r w:rsidRPr="00D963BA">
        <w:rPr>
          <w:rtl/>
        </w:rPr>
        <w:t>מולטילטרלית</w:t>
      </w:r>
      <w:r w:rsidR="001F4CFF">
        <w:rPr>
          <w:rFonts w:hint="cs"/>
          <w:rtl/>
        </w:rPr>
        <w:t>:</w:t>
      </w:r>
      <w:r>
        <w:rPr>
          <w:rFonts w:hint="cs"/>
          <w:rtl/>
        </w:rPr>
        <w:t xml:space="preserve"> </w:t>
      </w:r>
      <w:r w:rsidR="00897593">
        <w:rPr>
          <w:rtl/>
        </w:rPr>
        <w:t xml:space="preserve">אתה מתחבר </w:t>
      </w:r>
      <w:r w:rsidR="00C9712C">
        <w:rPr>
          <w:rFonts w:hint="cs"/>
          <w:rtl/>
        </w:rPr>
        <w:t>ל</w:t>
      </w:r>
      <w:r w:rsidR="00897593">
        <w:rPr>
          <w:rtl/>
        </w:rPr>
        <w:t>אות</w:t>
      </w:r>
      <w:r w:rsidR="00C9712C">
        <w:rPr>
          <w:rFonts w:hint="cs"/>
          <w:rtl/>
        </w:rPr>
        <w:t>ה</w:t>
      </w:r>
      <w:r w:rsidR="00897593">
        <w:rPr>
          <w:rtl/>
        </w:rPr>
        <w:t xml:space="preserve"> מערכת</w:t>
      </w:r>
      <w:r w:rsidR="00C9712C">
        <w:rPr>
          <w:rFonts w:hint="cs"/>
          <w:rtl/>
        </w:rPr>
        <w:t>,</w:t>
      </w:r>
      <w:r w:rsidR="00897593">
        <w:rPr>
          <w:rtl/>
        </w:rPr>
        <w:t xml:space="preserve"> ואז </w:t>
      </w:r>
      <w:r w:rsidR="00C9712C">
        <w:rPr>
          <w:rFonts w:hint="cs"/>
          <w:rtl/>
        </w:rPr>
        <w:t>כל שאר</w:t>
      </w:r>
      <w:r w:rsidR="00897593">
        <w:rPr>
          <w:rtl/>
        </w:rPr>
        <w:t xml:space="preserve"> השחקנים </w:t>
      </w:r>
      <w:r w:rsidR="00C9712C">
        <w:rPr>
          <w:rtl/>
        </w:rPr>
        <w:t>מתחבר</w:t>
      </w:r>
      <w:r w:rsidR="001F4CFF">
        <w:rPr>
          <w:rFonts w:hint="cs"/>
          <w:rtl/>
        </w:rPr>
        <w:t>ים</w:t>
      </w:r>
      <w:r w:rsidR="00C9712C">
        <w:rPr>
          <w:rtl/>
        </w:rPr>
        <w:t xml:space="preserve"> </w:t>
      </w:r>
      <w:r w:rsidR="001F4CFF">
        <w:rPr>
          <w:rFonts w:hint="cs"/>
          <w:rtl/>
        </w:rPr>
        <w:t xml:space="preserve">אליה </w:t>
      </w:r>
      <w:r w:rsidR="00897593">
        <w:rPr>
          <w:rtl/>
        </w:rPr>
        <w:t>גם</w:t>
      </w:r>
      <w:r w:rsidR="00C9712C">
        <w:rPr>
          <w:rFonts w:hint="cs"/>
          <w:rtl/>
        </w:rPr>
        <w:t>,</w:t>
      </w:r>
      <w:r w:rsidR="00897593">
        <w:rPr>
          <w:rtl/>
        </w:rPr>
        <w:t xml:space="preserve"> וככה הם יכולים להעביר ביניהם את הכספים</w:t>
      </w:r>
      <w:r w:rsidR="00C9712C">
        <w:rPr>
          <w:rFonts w:hint="cs"/>
          <w:rtl/>
        </w:rPr>
        <w:t>.</w:t>
      </w:r>
      <w:r w:rsidR="00897593">
        <w:rPr>
          <w:rtl/>
        </w:rPr>
        <w:t xml:space="preserve"> מבחינת </w:t>
      </w:r>
      <w:r w:rsidR="00C9712C">
        <w:rPr>
          <w:rFonts w:hint="cs"/>
          <w:rtl/>
        </w:rPr>
        <w:t>ה</w:t>
      </w:r>
      <w:r w:rsidR="00897593">
        <w:rPr>
          <w:rtl/>
        </w:rPr>
        <w:t>יעילות</w:t>
      </w:r>
      <w:r w:rsidR="00C9712C">
        <w:rPr>
          <w:rFonts w:hint="cs"/>
          <w:rtl/>
        </w:rPr>
        <w:t xml:space="preserve"> </w:t>
      </w:r>
      <w:r w:rsidR="00897593">
        <w:rPr>
          <w:rtl/>
        </w:rPr>
        <w:t>מדובר בפתרון היעיל ביותר</w:t>
      </w:r>
      <w:r w:rsidR="00C9712C">
        <w:rPr>
          <w:rFonts w:hint="cs"/>
          <w:rtl/>
        </w:rPr>
        <w:t>.</w:t>
      </w:r>
      <w:r w:rsidR="00897593">
        <w:rPr>
          <w:rtl/>
        </w:rPr>
        <w:t xml:space="preserve"> אין </w:t>
      </w:r>
      <w:r w:rsidR="00C9712C">
        <w:rPr>
          <w:rFonts w:hint="cs"/>
          <w:rtl/>
        </w:rPr>
        <w:t>כאן</w:t>
      </w:r>
      <w:r w:rsidR="00897593">
        <w:rPr>
          <w:rtl/>
        </w:rPr>
        <w:t xml:space="preserve"> צורך </w:t>
      </w:r>
      <w:r w:rsidR="00C9712C">
        <w:rPr>
          <w:rFonts w:hint="cs"/>
          <w:rtl/>
        </w:rPr>
        <w:t>בהתממשקות בין</w:t>
      </w:r>
      <w:r w:rsidR="00897593">
        <w:rPr>
          <w:rtl/>
        </w:rPr>
        <w:t xml:space="preserve"> כל גוף </w:t>
      </w:r>
      <w:r w:rsidR="00C9712C">
        <w:rPr>
          <w:rFonts w:hint="cs"/>
          <w:rtl/>
        </w:rPr>
        <w:t>ו</w:t>
      </w:r>
      <w:r w:rsidR="00897593">
        <w:rPr>
          <w:rtl/>
        </w:rPr>
        <w:t xml:space="preserve">גוף </w:t>
      </w:r>
      <w:r w:rsidR="001F4CFF">
        <w:rPr>
          <w:rFonts w:hint="cs"/>
          <w:rtl/>
        </w:rPr>
        <w:t>ש</w:t>
      </w:r>
      <w:r w:rsidR="00897593">
        <w:rPr>
          <w:rtl/>
        </w:rPr>
        <w:t>כל</w:t>
      </w:r>
      <w:r w:rsidR="00C9712C">
        <w:rPr>
          <w:rFonts w:hint="cs"/>
          <w:rtl/>
        </w:rPr>
        <w:t xml:space="preserve"> </w:t>
      </w:r>
      <w:r w:rsidR="00897593">
        <w:rPr>
          <w:rtl/>
        </w:rPr>
        <w:t xml:space="preserve">אפליקציה חדשה שנכנסת </w:t>
      </w:r>
      <w:r w:rsidR="00C9712C">
        <w:rPr>
          <w:rFonts w:hint="cs"/>
          <w:rtl/>
        </w:rPr>
        <w:t>צריכה להתממשק</w:t>
      </w:r>
      <w:r w:rsidR="00897593">
        <w:rPr>
          <w:rtl/>
        </w:rPr>
        <w:t xml:space="preserve"> עם כל הגופים הקיימים</w:t>
      </w:r>
      <w:r w:rsidR="00C9712C">
        <w:rPr>
          <w:rFonts w:hint="cs"/>
          <w:rtl/>
        </w:rPr>
        <w:t>, אלא</w:t>
      </w:r>
      <w:r w:rsidR="00897593">
        <w:rPr>
          <w:rtl/>
        </w:rPr>
        <w:t xml:space="preserve"> מספיק </w:t>
      </w:r>
      <w:r w:rsidR="00C9712C">
        <w:rPr>
          <w:rFonts w:hint="cs"/>
          <w:rtl/>
        </w:rPr>
        <w:t>לה</w:t>
      </w:r>
      <w:r w:rsidR="00C9712C">
        <w:rPr>
          <w:rtl/>
        </w:rPr>
        <w:t xml:space="preserve">תחבר </w:t>
      </w:r>
      <w:r w:rsidR="00897593">
        <w:rPr>
          <w:rtl/>
        </w:rPr>
        <w:t xml:space="preserve">לגורם אחד </w:t>
      </w:r>
      <w:r w:rsidR="00C9712C">
        <w:rPr>
          <w:rFonts w:hint="cs"/>
          <w:rtl/>
        </w:rPr>
        <w:t>כדי</w:t>
      </w:r>
      <w:r w:rsidR="00897593">
        <w:rPr>
          <w:rtl/>
        </w:rPr>
        <w:t xml:space="preserve"> לעשות את </w:t>
      </w:r>
      <w:r w:rsidR="00C9712C">
        <w:rPr>
          <w:rFonts w:hint="cs"/>
          <w:rtl/>
        </w:rPr>
        <w:t>ה</w:t>
      </w:r>
      <w:r w:rsidR="00C9712C">
        <w:rPr>
          <w:rtl/>
        </w:rPr>
        <w:t>קישוריות</w:t>
      </w:r>
      <w:r w:rsidR="00C9712C">
        <w:rPr>
          <w:rFonts w:hint="cs"/>
          <w:rtl/>
        </w:rPr>
        <w:t xml:space="preserve">. </w:t>
      </w:r>
      <w:r w:rsidR="00897593">
        <w:rPr>
          <w:rtl/>
        </w:rPr>
        <w:t>אז זה ייקבע בתוספת</w:t>
      </w:r>
      <w:r w:rsidR="00C9712C">
        <w:rPr>
          <w:rFonts w:hint="cs"/>
          <w:rtl/>
        </w:rPr>
        <w:t>.</w:t>
      </w:r>
      <w:r w:rsidR="00897593">
        <w:rPr>
          <w:rtl/>
        </w:rPr>
        <w:t xml:space="preserve"> </w:t>
      </w:r>
    </w:p>
    <w:p w14:paraId="01D95261" w14:textId="77777777" w:rsidR="00C9712C" w:rsidRDefault="00C9712C" w:rsidP="00C9712C">
      <w:pPr>
        <w:rPr>
          <w:rtl/>
        </w:rPr>
      </w:pPr>
    </w:p>
    <w:p w14:paraId="6C04EA33" w14:textId="7113F2B2" w:rsidR="00C9712C" w:rsidRDefault="00897593" w:rsidP="00D963BA">
      <w:pPr>
        <w:rPr>
          <w:rtl/>
        </w:rPr>
      </w:pPr>
      <w:r>
        <w:rPr>
          <w:rtl/>
        </w:rPr>
        <w:t>בנוסף</w:t>
      </w:r>
      <w:r w:rsidR="00C9712C">
        <w:rPr>
          <w:rFonts w:hint="cs"/>
          <w:rtl/>
        </w:rPr>
        <w:t>,</w:t>
      </w:r>
      <w:r>
        <w:rPr>
          <w:rtl/>
        </w:rPr>
        <w:t xml:space="preserve"> אנחנו גם נק</w:t>
      </w:r>
      <w:r w:rsidR="00C9712C">
        <w:rPr>
          <w:rFonts w:hint="cs"/>
          <w:rtl/>
        </w:rPr>
        <w:t>בע</w:t>
      </w:r>
      <w:r>
        <w:rPr>
          <w:rtl/>
        </w:rPr>
        <w:t xml:space="preserve"> שהמערכת תעבוד בתקן מסוים</w:t>
      </w:r>
      <w:r w:rsidR="00C9712C">
        <w:rPr>
          <w:rFonts w:hint="cs"/>
          <w:rtl/>
        </w:rPr>
        <w:t>,</w:t>
      </w:r>
      <w:r>
        <w:rPr>
          <w:rtl/>
        </w:rPr>
        <w:t xml:space="preserve"> </w:t>
      </w:r>
      <w:r w:rsidR="001F4CFF">
        <w:rPr>
          <w:rtl/>
        </w:rPr>
        <w:t>שוב</w:t>
      </w:r>
      <w:r w:rsidR="001F4CFF">
        <w:rPr>
          <w:rFonts w:hint="cs"/>
          <w:rtl/>
        </w:rPr>
        <w:t xml:space="preserve"> – </w:t>
      </w:r>
      <w:r>
        <w:rPr>
          <w:rtl/>
        </w:rPr>
        <w:t>כדי לתת</w:t>
      </w:r>
      <w:r w:rsidR="00C9712C">
        <w:rPr>
          <w:rFonts w:hint="cs"/>
          <w:rtl/>
        </w:rPr>
        <w:t xml:space="preserve"> </w:t>
      </w:r>
      <w:r w:rsidR="001F4CFF">
        <w:rPr>
          <w:rFonts w:hint="cs"/>
          <w:rtl/>
        </w:rPr>
        <w:t>את הו</w:t>
      </w:r>
      <w:r>
        <w:rPr>
          <w:rtl/>
        </w:rPr>
        <w:t>ודאות</w:t>
      </w:r>
      <w:r w:rsidR="00C9712C">
        <w:rPr>
          <w:rFonts w:hint="cs"/>
          <w:rtl/>
        </w:rPr>
        <w:t>.</w:t>
      </w:r>
      <w:r>
        <w:rPr>
          <w:rtl/>
        </w:rPr>
        <w:t xml:space="preserve"> התקן הוא 222</w:t>
      </w:r>
      <w:r w:rsidR="00C9712C">
        <w:rPr>
          <w:rFonts w:hint="cs"/>
          <w:rtl/>
        </w:rPr>
        <w:t>,</w:t>
      </w:r>
      <w:r>
        <w:rPr>
          <w:rtl/>
        </w:rPr>
        <w:t xml:space="preserve"> שזה התקן העולמי הרלוונטי להעברת מידע בין גופים פיננסיים</w:t>
      </w:r>
      <w:r w:rsidR="00C9712C">
        <w:rPr>
          <w:rFonts w:hint="cs"/>
          <w:rtl/>
        </w:rPr>
        <w:t>.</w:t>
      </w:r>
      <w:r>
        <w:rPr>
          <w:rtl/>
        </w:rPr>
        <w:t xml:space="preserve"> ככה נוכל </w:t>
      </w:r>
      <w:r w:rsidR="00C9712C">
        <w:rPr>
          <w:rFonts w:hint="cs"/>
          <w:rtl/>
        </w:rPr>
        <w:t>גם לתת</w:t>
      </w:r>
      <w:r>
        <w:rPr>
          <w:rtl/>
        </w:rPr>
        <w:t xml:space="preserve"> סטנדרט בינלאומי</w:t>
      </w:r>
      <w:r w:rsidR="001F4CFF">
        <w:rPr>
          <w:rFonts w:hint="cs"/>
          <w:rtl/>
        </w:rPr>
        <w:t>,</w:t>
      </w:r>
      <w:r>
        <w:rPr>
          <w:rtl/>
        </w:rPr>
        <w:t xml:space="preserve"> ש</w:t>
      </w:r>
      <w:r w:rsidR="00C9712C">
        <w:rPr>
          <w:rFonts w:hint="cs"/>
          <w:rtl/>
        </w:rPr>
        <w:t>יאפשר גם ל</w:t>
      </w:r>
      <w:r>
        <w:rPr>
          <w:rtl/>
        </w:rPr>
        <w:t xml:space="preserve">חברות הזרות לעבוד בצורה </w:t>
      </w:r>
      <w:r w:rsidR="001F4CFF">
        <w:rPr>
          <w:rFonts w:hint="cs"/>
          <w:rtl/>
        </w:rPr>
        <w:t>המוכרת להן</w:t>
      </w:r>
      <w:r w:rsidR="00C9712C">
        <w:rPr>
          <w:rFonts w:hint="cs"/>
          <w:rtl/>
        </w:rPr>
        <w:t>.</w:t>
      </w:r>
      <w:r>
        <w:rPr>
          <w:rtl/>
        </w:rPr>
        <w:t xml:space="preserve"> זה מבחינת הפירוט האפיון</w:t>
      </w:r>
      <w:r w:rsidR="00C9712C">
        <w:rPr>
          <w:rFonts w:hint="cs"/>
          <w:rtl/>
        </w:rPr>
        <w:t>.</w:t>
      </w:r>
      <w:r>
        <w:rPr>
          <w:rtl/>
        </w:rPr>
        <w:t xml:space="preserve"> </w:t>
      </w:r>
    </w:p>
    <w:p w14:paraId="04627684" w14:textId="77777777" w:rsidR="00C9712C" w:rsidRDefault="00C9712C" w:rsidP="00D963BA">
      <w:pPr>
        <w:rPr>
          <w:rtl/>
        </w:rPr>
      </w:pPr>
    </w:p>
    <w:p w14:paraId="2557052F" w14:textId="7393B5FA" w:rsidR="00C9712C" w:rsidRDefault="00897593" w:rsidP="00C9712C">
      <w:pPr>
        <w:rPr>
          <w:rtl/>
        </w:rPr>
      </w:pPr>
      <w:r>
        <w:rPr>
          <w:rtl/>
        </w:rPr>
        <w:t xml:space="preserve">אם החברות לא ירצו להשתמש באותה </w:t>
      </w:r>
      <w:r w:rsidR="001F4CFF">
        <w:rPr>
          <w:rFonts w:hint="cs"/>
          <w:rtl/>
        </w:rPr>
        <w:t>ה</w:t>
      </w:r>
      <w:r>
        <w:rPr>
          <w:rtl/>
        </w:rPr>
        <w:t xml:space="preserve">מערכת </w:t>
      </w:r>
      <w:r w:rsidR="00C9712C">
        <w:rPr>
          <w:rFonts w:hint="cs"/>
          <w:rtl/>
        </w:rPr>
        <w:t xml:space="preserve">– </w:t>
      </w:r>
      <w:r>
        <w:rPr>
          <w:rtl/>
        </w:rPr>
        <w:t xml:space="preserve">למרות </w:t>
      </w:r>
      <w:r w:rsidR="00C9712C">
        <w:rPr>
          <w:rFonts w:hint="cs"/>
          <w:rtl/>
        </w:rPr>
        <w:t>ש</w:t>
      </w:r>
      <w:r>
        <w:rPr>
          <w:rtl/>
        </w:rPr>
        <w:t xml:space="preserve">מההבנה שלנו זה באמת הפתרון היעיל ביותר </w:t>
      </w:r>
      <w:r w:rsidR="00C9712C">
        <w:rPr>
          <w:rFonts w:hint="cs"/>
          <w:rtl/>
        </w:rPr>
        <w:t>– וי</w:t>
      </w:r>
      <w:r>
        <w:rPr>
          <w:rtl/>
        </w:rPr>
        <w:t>חליטו על דרך אחרת</w:t>
      </w:r>
      <w:r w:rsidR="00C9712C">
        <w:rPr>
          <w:rFonts w:hint="cs"/>
          <w:rtl/>
        </w:rPr>
        <w:t>,</w:t>
      </w:r>
      <w:r>
        <w:rPr>
          <w:rtl/>
        </w:rPr>
        <w:t xml:space="preserve"> תהיה לה</w:t>
      </w:r>
      <w:r w:rsidR="00C9712C">
        <w:rPr>
          <w:rFonts w:hint="cs"/>
          <w:rtl/>
        </w:rPr>
        <w:t>ן</w:t>
      </w:r>
      <w:r>
        <w:rPr>
          <w:rtl/>
        </w:rPr>
        <w:t xml:space="preserve"> אפשרות בהסכמה של שני הצדדים</w:t>
      </w:r>
      <w:r w:rsidR="00C9712C">
        <w:rPr>
          <w:rFonts w:hint="cs"/>
          <w:rtl/>
        </w:rPr>
        <w:t xml:space="preserve">, </w:t>
      </w:r>
      <w:r w:rsidR="001F4CFF">
        <w:rPr>
          <w:rFonts w:hint="cs"/>
          <w:rtl/>
        </w:rPr>
        <w:t xml:space="preserve">כלומר </w:t>
      </w:r>
      <w:r w:rsidR="00C9712C">
        <w:rPr>
          <w:rFonts w:hint="cs"/>
          <w:rtl/>
        </w:rPr>
        <w:t xml:space="preserve">ללא </w:t>
      </w:r>
      <w:r>
        <w:rPr>
          <w:rtl/>
        </w:rPr>
        <w:t xml:space="preserve">סמכות וטו </w:t>
      </w:r>
      <w:r w:rsidR="001F4CFF">
        <w:rPr>
          <w:rFonts w:hint="cs"/>
          <w:rtl/>
        </w:rPr>
        <w:t>ל</w:t>
      </w:r>
      <w:r>
        <w:rPr>
          <w:rtl/>
        </w:rPr>
        <w:t>צד אחד</w:t>
      </w:r>
      <w:r w:rsidR="00C9712C">
        <w:rPr>
          <w:rFonts w:hint="cs"/>
          <w:rtl/>
        </w:rPr>
        <w:t>,</w:t>
      </w:r>
      <w:r>
        <w:rPr>
          <w:rtl/>
        </w:rPr>
        <w:t xml:space="preserve"> </w:t>
      </w:r>
      <w:bookmarkStart w:id="745" w:name="_ETM_Q1_4038783"/>
      <w:bookmarkStart w:id="746" w:name="_ETM_Q1_4039145"/>
      <w:bookmarkStart w:id="747" w:name="_ETM_Q1_4039189"/>
      <w:bookmarkStart w:id="748" w:name="_ETM_Q1_4039273"/>
      <w:bookmarkEnd w:id="745"/>
      <w:bookmarkEnd w:id="746"/>
      <w:bookmarkEnd w:id="747"/>
      <w:bookmarkEnd w:id="748"/>
      <w:r w:rsidR="001F4CFF">
        <w:rPr>
          <w:rFonts w:hint="cs"/>
          <w:rtl/>
        </w:rPr>
        <w:t>לעשות את זה</w:t>
      </w:r>
      <w:r w:rsidR="00C9712C">
        <w:rPr>
          <w:rFonts w:hint="cs"/>
          <w:rtl/>
        </w:rPr>
        <w:t>.</w:t>
      </w:r>
      <w:r>
        <w:rPr>
          <w:rtl/>
        </w:rPr>
        <w:t xml:space="preserve"> </w:t>
      </w:r>
      <w:bookmarkStart w:id="749" w:name="_ETM_Q1_4041162"/>
      <w:bookmarkEnd w:id="749"/>
    </w:p>
    <w:p w14:paraId="2D57656F" w14:textId="77777777" w:rsidR="00C9712C" w:rsidRDefault="00C9712C" w:rsidP="00C9712C">
      <w:pPr>
        <w:rPr>
          <w:rtl/>
        </w:rPr>
      </w:pPr>
    </w:p>
    <w:p w14:paraId="1D24AA40" w14:textId="4D01E52E" w:rsidR="00C9712C" w:rsidRDefault="00897593" w:rsidP="00C9712C">
      <w:pPr>
        <w:rPr>
          <w:rtl/>
        </w:rPr>
      </w:pPr>
      <w:bookmarkStart w:id="750" w:name="_ETM_Q1_4041476"/>
      <w:bookmarkStart w:id="751" w:name="_ETM_Q1_4041591"/>
      <w:bookmarkStart w:id="752" w:name="_ETM_Q1_4041706"/>
      <w:bookmarkEnd w:id="750"/>
      <w:bookmarkEnd w:id="751"/>
      <w:bookmarkEnd w:id="752"/>
      <w:r>
        <w:rPr>
          <w:rtl/>
        </w:rPr>
        <w:t>אז אני מסכם</w:t>
      </w:r>
      <w:r w:rsidR="00C9712C">
        <w:rPr>
          <w:rFonts w:hint="cs"/>
          <w:rtl/>
        </w:rPr>
        <w:t>:</w:t>
      </w:r>
      <w:r>
        <w:rPr>
          <w:rtl/>
        </w:rPr>
        <w:t xml:space="preserve"> במקום הסעיף של </w:t>
      </w:r>
      <w:r w:rsidR="00C9712C">
        <w:rPr>
          <w:rFonts w:hint="cs"/>
          <w:rtl/>
        </w:rPr>
        <w:t>קביעה</w:t>
      </w:r>
      <w:r>
        <w:rPr>
          <w:rtl/>
        </w:rPr>
        <w:t xml:space="preserve"> עתידית של אפיון המערכת </w:t>
      </w:r>
      <w:r w:rsidR="00C9712C">
        <w:rPr>
          <w:rFonts w:hint="cs"/>
          <w:rtl/>
        </w:rPr>
        <w:t>א</w:t>
      </w:r>
      <w:r>
        <w:rPr>
          <w:rtl/>
        </w:rPr>
        <w:t xml:space="preserve">ם </w:t>
      </w:r>
      <w:r w:rsidR="00C9712C">
        <w:rPr>
          <w:rFonts w:hint="cs"/>
          <w:rtl/>
        </w:rPr>
        <w:t>ה</w:t>
      </w:r>
      <w:r>
        <w:rPr>
          <w:rtl/>
        </w:rPr>
        <w:t xml:space="preserve">שוק לא </w:t>
      </w:r>
      <w:r w:rsidR="009E11AB">
        <w:rPr>
          <w:rFonts w:hint="cs"/>
          <w:rtl/>
        </w:rPr>
        <w:t>י</w:t>
      </w:r>
      <w:r>
        <w:rPr>
          <w:rtl/>
        </w:rPr>
        <w:t>סתדר</w:t>
      </w:r>
      <w:r w:rsidR="00C9712C">
        <w:rPr>
          <w:rFonts w:hint="cs"/>
          <w:rtl/>
        </w:rPr>
        <w:t>,</w:t>
      </w:r>
      <w:r>
        <w:rPr>
          <w:rtl/>
        </w:rPr>
        <w:t xml:space="preserve"> כבר היום </w:t>
      </w:r>
      <w:r w:rsidR="00C9712C">
        <w:rPr>
          <w:rFonts w:hint="cs"/>
          <w:rtl/>
        </w:rPr>
        <w:t>תיקבע</w:t>
      </w:r>
      <w:r>
        <w:rPr>
          <w:rtl/>
        </w:rPr>
        <w:t xml:space="preserve"> אפיון של המערכת</w:t>
      </w:r>
      <w:r w:rsidR="00C9712C">
        <w:rPr>
          <w:rFonts w:hint="cs"/>
          <w:rtl/>
        </w:rPr>
        <w:t>,</w:t>
      </w:r>
      <w:r>
        <w:rPr>
          <w:rtl/>
        </w:rPr>
        <w:t xml:space="preserve"> ואנחנו אומרים</w:t>
      </w:r>
      <w:r w:rsidR="00C9712C">
        <w:rPr>
          <w:rFonts w:hint="cs"/>
          <w:rtl/>
        </w:rPr>
        <w:t xml:space="preserve">: </w:t>
      </w:r>
      <w:r>
        <w:rPr>
          <w:rtl/>
        </w:rPr>
        <w:t xml:space="preserve">אנחנו מכירים מערכת </w:t>
      </w:r>
      <w:r w:rsidR="009E11AB">
        <w:rPr>
          <w:rFonts w:hint="cs"/>
          <w:rtl/>
        </w:rPr>
        <w:t>ש</w:t>
      </w:r>
      <w:r>
        <w:rPr>
          <w:rtl/>
        </w:rPr>
        <w:t>פועלת באופן הזה</w:t>
      </w:r>
      <w:r w:rsidR="009E11AB">
        <w:rPr>
          <w:rFonts w:hint="cs"/>
          <w:rtl/>
        </w:rPr>
        <w:t xml:space="preserve"> ו</w:t>
      </w:r>
      <w:r>
        <w:rPr>
          <w:rtl/>
        </w:rPr>
        <w:t>תוכל לספק את השירות הזה</w:t>
      </w:r>
      <w:r w:rsidR="00C9712C">
        <w:rPr>
          <w:rFonts w:hint="cs"/>
          <w:rtl/>
        </w:rPr>
        <w:t xml:space="preserve"> </w:t>
      </w:r>
      <w:r w:rsidR="009E11AB">
        <w:rPr>
          <w:rFonts w:hint="cs"/>
          <w:rtl/>
        </w:rPr>
        <w:t>כך</w:t>
      </w:r>
      <w:r w:rsidR="00C9712C">
        <w:rPr>
          <w:rFonts w:hint="cs"/>
          <w:rtl/>
        </w:rPr>
        <w:t xml:space="preserve"> </w:t>
      </w:r>
      <w:r>
        <w:rPr>
          <w:rtl/>
        </w:rPr>
        <w:t>ש</w:t>
      </w:r>
      <w:r w:rsidR="001F4CFF">
        <w:rPr>
          <w:rFonts w:hint="cs"/>
          <w:rtl/>
        </w:rPr>
        <w:t>ת</w:t>
      </w:r>
      <w:r>
        <w:rPr>
          <w:rtl/>
        </w:rPr>
        <w:t xml:space="preserve">היה בהירות </w:t>
      </w:r>
      <w:r w:rsidR="00C9712C">
        <w:rPr>
          <w:rFonts w:hint="cs"/>
          <w:rtl/>
        </w:rPr>
        <w:t>ו</w:t>
      </w:r>
      <w:r>
        <w:rPr>
          <w:rtl/>
        </w:rPr>
        <w:t>ודאות</w:t>
      </w:r>
      <w:r w:rsidR="001F4CFF">
        <w:rPr>
          <w:rFonts w:hint="cs"/>
          <w:rtl/>
        </w:rPr>
        <w:t>. ו</w:t>
      </w:r>
      <w:r w:rsidR="00C9712C">
        <w:rPr>
          <w:rFonts w:hint="cs"/>
          <w:rtl/>
        </w:rPr>
        <w:t>א</w:t>
      </w:r>
      <w:r>
        <w:rPr>
          <w:rtl/>
        </w:rPr>
        <w:t xml:space="preserve">ם שני הצדדים ירצו לפעול באופן אחר </w:t>
      </w:r>
      <w:r w:rsidR="00C9712C">
        <w:rPr>
          <w:rFonts w:hint="cs"/>
          <w:rtl/>
        </w:rPr>
        <w:t>מה</w:t>
      </w:r>
      <w:r>
        <w:rPr>
          <w:rtl/>
        </w:rPr>
        <w:t>אופן שנקבע</w:t>
      </w:r>
      <w:r w:rsidR="00C9712C">
        <w:rPr>
          <w:rFonts w:hint="cs"/>
          <w:rtl/>
        </w:rPr>
        <w:t xml:space="preserve"> –</w:t>
      </w:r>
      <w:r>
        <w:rPr>
          <w:rtl/>
        </w:rPr>
        <w:t xml:space="preserve"> אנחנו לא נכריח אות</w:t>
      </w:r>
      <w:r w:rsidR="00C9712C">
        <w:rPr>
          <w:rFonts w:hint="cs"/>
          <w:rtl/>
        </w:rPr>
        <w:t>ם</w:t>
      </w:r>
      <w:r>
        <w:rPr>
          <w:rtl/>
        </w:rPr>
        <w:t xml:space="preserve"> </w:t>
      </w:r>
      <w:r w:rsidR="00C9712C">
        <w:rPr>
          <w:rFonts w:hint="cs"/>
          <w:rtl/>
        </w:rPr>
        <w:t>להשתמש</w:t>
      </w:r>
      <w:r>
        <w:rPr>
          <w:rtl/>
        </w:rPr>
        <w:t xml:space="preserve"> במערכת</w:t>
      </w:r>
      <w:r w:rsidR="00C9712C">
        <w:rPr>
          <w:rFonts w:hint="cs"/>
          <w:rtl/>
        </w:rPr>
        <w:t>,</w:t>
      </w:r>
      <w:r>
        <w:rPr>
          <w:rtl/>
        </w:rPr>
        <w:t xml:space="preserve"> </w:t>
      </w:r>
      <w:r w:rsidR="00C9712C">
        <w:rPr>
          <w:rFonts w:hint="cs"/>
          <w:rtl/>
        </w:rPr>
        <w:t>ו</w:t>
      </w:r>
      <w:r>
        <w:rPr>
          <w:rtl/>
        </w:rPr>
        <w:t xml:space="preserve">הם יוכלו לעשות את </w:t>
      </w:r>
      <w:r w:rsidR="009E11AB">
        <w:rPr>
          <w:rFonts w:hint="cs"/>
          <w:rtl/>
        </w:rPr>
        <w:t>זה ב</w:t>
      </w:r>
      <w:r>
        <w:rPr>
          <w:rtl/>
        </w:rPr>
        <w:t>הסכמה ביניהם</w:t>
      </w:r>
      <w:r w:rsidR="00C9712C">
        <w:rPr>
          <w:rFonts w:hint="cs"/>
          <w:rtl/>
        </w:rPr>
        <w:t>.</w:t>
      </w:r>
      <w:r>
        <w:rPr>
          <w:rtl/>
        </w:rPr>
        <w:t xml:space="preserve"> </w:t>
      </w:r>
    </w:p>
    <w:p w14:paraId="29EF3FE1" w14:textId="77777777" w:rsidR="00C9712C" w:rsidRDefault="00C9712C" w:rsidP="00C9712C">
      <w:pPr>
        <w:rPr>
          <w:rtl/>
        </w:rPr>
      </w:pPr>
      <w:bookmarkStart w:id="753" w:name="_ETM_Q1_4069141"/>
      <w:bookmarkStart w:id="754" w:name="_ETM_Q1_4069485"/>
      <w:bookmarkStart w:id="755" w:name="_ETM_Q1_4069554"/>
      <w:bookmarkStart w:id="756" w:name="_ETM_Q1_4069643"/>
      <w:bookmarkStart w:id="757" w:name="_ETM_Q1_4071037"/>
      <w:bookmarkEnd w:id="753"/>
      <w:bookmarkEnd w:id="754"/>
      <w:bookmarkEnd w:id="755"/>
      <w:bookmarkEnd w:id="756"/>
      <w:bookmarkEnd w:id="757"/>
    </w:p>
    <w:p w14:paraId="72A1B270" w14:textId="2FD89275" w:rsidR="00C9712C" w:rsidRDefault="00C9712C" w:rsidP="00C9712C">
      <w:pPr>
        <w:pStyle w:val="a4"/>
        <w:keepNext/>
        <w:rPr>
          <w:rtl/>
        </w:rPr>
      </w:pPr>
      <w:bookmarkStart w:id="758" w:name="ET_speaker_איתי_עצמון_200"/>
      <w:r w:rsidRPr="00C9712C">
        <w:rPr>
          <w:rStyle w:val="TagStyle"/>
          <w:rtl/>
        </w:rPr>
        <w:t xml:space="preserve"> &lt;&lt; דובר &gt;&gt; </w:t>
      </w:r>
      <w:r>
        <w:rPr>
          <w:rtl/>
        </w:rPr>
        <w:t>איתי עצמון:</w:t>
      </w:r>
      <w:r w:rsidRPr="00C9712C">
        <w:rPr>
          <w:rStyle w:val="TagStyle"/>
          <w:rtl/>
        </w:rPr>
        <w:t xml:space="preserve"> &lt;&lt; דובר &gt;&gt;</w:t>
      </w:r>
      <w:r>
        <w:rPr>
          <w:rtl/>
        </w:rPr>
        <w:t xml:space="preserve">   </w:t>
      </w:r>
      <w:bookmarkEnd w:id="758"/>
    </w:p>
    <w:p w14:paraId="62DD0BD3" w14:textId="77777777" w:rsidR="00C9712C" w:rsidRPr="00C9712C" w:rsidRDefault="00C9712C" w:rsidP="00C9712C">
      <w:pPr>
        <w:rPr>
          <w:rtl/>
        </w:rPr>
      </w:pPr>
    </w:p>
    <w:p w14:paraId="1945B67F" w14:textId="77777777" w:rsidR="00867C38" w:rsidRDefault="00867C38" w:rsidP="00C9712C">
      <w:pPr>
        <w:rPr>
          <w:rtl/>
        </w:rPr>
      </w:pPr>
      <w:bookmarkStart w:id="759" w:name="_ETM_Q1_4071510"/>
      <w:bookmarkEnd w:id="759"/>
      <w:r>
        <w:rPr>
          <w:rFonts w:hint="cs"/>
          <w:rtl/>
        </w:rPr>
        <w:t xml:space="preserve">זה ייקבע בתוספת </w:t>
      </w:r>
      <w:r w:rsidR="00897593">
        <w:rPr>
          <w:rtl/>
        </w:rPr>
        <w:t>לחוק</w:t>
      </w:r>
      <w:r>
        <w:rPr>
          <w:rFonts w:hint="cs"/>
          <w:rtl/>
        </w:rPr>
        <w:t>,</w:t>
      </w:r>
      <w:r w:rsidR="00897593">
        <w:rPr>
          <w:rtl/>
        </w:rPr>
        <w:t xml:space="preserve"> שניתן יהיה לשנות אותה בחקיקת משנה</w:t>
      </w:r>
      <w:r>
        <w:rPr>
          <w:rFonts w:hint="cs"/>
          <w:rtl/>
        </w:rPr>
        <w:t>?</w:t>
      </w:r>
      <w:r w:rsidR="00897593">
        <w:rPr>
          <w:rtl/>
        </w:rPr>
        <w:t xml:space="preserve"> </w:t>
      </w:r>
    </w:p>
    <w:p w14:paraId="1ECE1447" w14:textId="77777777" w:rsidR="00867C38" w:rsidRDefault="00867C38" w:rsidP="00867C38">
      <w:pPr>
        <w:ind w:firstLine="0"/>
        <w:rPr>
          <w:rtl/>
        </w:rPr>
      </w:pPr>
    </w:p>
    <w:p w14:paraId="2C1B8013" w14:textId="6EF91C77" w:rsidR="00867C38" w:rsidRDefault="00867C38" w:rsidP="00867C38">
      <w:pPr>
        <w:pStyle w:val="af9"/>
        <w:keepNext/>
        <w:rPr>
          <w:rtl/>
        </w:rPr>
      </w:pPr>
      <w:bookmarkStart w:id="760" w:name="ET_guest_905934_201"/>
      <w:r w:rsidRPr="00867C38">
        <w:rPr>
          <w:rStyle w:val="TagStyle"/>
          <w:rtl/>
        </w:rPr>
        <w:t xml:space="preserve"> &lt;&lt; אורח &gt;&gt; </w:t>
      </w:r>
      <w:r>
        <w:rPr>
          <w:rtl/>
        </w:rPr>
        <w:t>מיכאל בן דהן:</w:t>
      </w:r>
      <w:r w:rsidRPr="00867C38">
        <w:rPr>
          <w:rStyle w:val="TagStyle"/>
          <w:rtl/>
        </w:rPr>
        <w:t xml:space="preserve"> &lt;&lt; אורח &gt;&gt;</w:t>
      </w:r>
      <w:r>
        <w:rPr>
          <w:rtl/>
        </w:rPr>
        <w:t xml:space="preserve">   </w:t>
      </w:r>
      <w:bookmarkEnd w:id="760"/>
    </w:p>
    <w:p w14:paraId="2F86810E" w14:textId="77777777" w:rsidR="00867C38" w:rsidRDefault="00867C38" w:rsidP="00867C38">
      <w:pPr>
        <w:pStyle w:val="KeepWithNext"/>
        <w:rPr>
          <w:rtl/>
        </w:rPr>
      </w:pPr>
    </w:p>
    <w:p w14:paraId="12AF5FDF" w14:textId="1D6EDD96" w:rsidR="00867C38" w:rsidRDefault="00867C38" w:rsidP="00867C38">
      <w:pPr>
        <w:rPr>
          <w:rtl/>
        </w:rPr>
      </w:pPr>
      <w:bookmarkStart w:id="761" w:name="_ETM_Q1_4080066"/>
      <w:bookmarkEnd w:id="761"/>
      <w:r>
        <w:rPr>
          <w:rFonts w:hint="cs"/>
          <w:rtl/>
        </w:rPr>
        <w:t>נכון, עם סמכות. בדיוק.</w:t>
      </w:r>
    </w:p>
    <w:p w14:paraId="755C73B6" w14:textId="77777777" w:rsidR="00867C38" w:rsidRDefault="00867C38" w:rsidP="00867C38">
      <w:pPr>
        <w:rPr>
          <w:rtl/>
        </w:rPr>
      </w:pPr>
    </w:p>
    <w:p w14:paraId="2806043E" w14:textId="7BB11934" w:rsidR="00867C38" w:rsidRDefault="00867C38" w:rsidP="00867C38">
      <w:pPr>
        <w:pStyle w:val="af6"/>
        <w:keepNext/>
        <w:rPr>
          <w:rtl/>
        </w:rPr>
      </w:pPr>
      <w:bookmarkStart w:id="762" w:name="ET_yor_6351_202"/>
      <w:r w:rsidRPr="00867C38">
        <w:rPr>
          <w:rStyle w:val="TagStyle"/>
          <w:rtl/>
        </w:rPr>
        <w:t xml:space="preserve"> &lt;&lt; </w:t>
      </w:r>
      <w:proofErr w:type="spellStart"/>
      <w:r w:rsidRPr="00867C38">
        <w:rPr>
          <w:rStyle w:val="TagStyle"/>
          <w:rtl/>
        </w:rPr>
        <w:t>יור</w:t>
      </w:r>
      <w:proofErr w:type="spellEnd"/>
      <w:r w:rsidRPr="00867C38">
        <w:rPr>
          <w:rStyle w:val="TagStyle"/>
          <w:rtl/>
        </w:rPr>
        <w:t xml:space="preserve"> &gt;&gt; </w:t>
      </w:r>
      <w:r>
        <w:rPr>
          <w:rtl/>
        </w:rPr>
        <w:t>היו"ר אוהד טל:</w:t>
      </w:r>
      <w:r w:rsidRPr="00867C38">
        <w:rPr>
          <w:rStyle w:val="TagStyle"/>
          <w:rtl/>
        </w:rPr>
        <w:t xml:space="preserve"> &lt;&lt; </w:t>
      </w:r>
      <w:proofErr w:type="spellStart"/>
      <w:r w:rsidRPr="00867C38">
        <w:rPr>
          <w:rStyle w:val="TagStyle"/>
          <w:rtl/>
        </w:rPr>
        <w:t>יור</w:t>
      </w:r>
      <w:proofErr w:type="spellEnd"/>
      <w:r w:rsidRPr="00867C38">
        <w:rPr>
          <w:rStyle w:val="TagStyle"/>
          <w:rtl/>
        </w:rPr>
        <w:t xml:space="preserve"> &gt;&gt;</w:t>
      </w:r>
      <w:r>
        <w:rPr>
          <w:rtl/>
        </w:rPr>
        <w:t xml:space="preserve">   </w:t>
      </w:r>
      <w:bookmarkEnd w:id="762"/>
    </w:p>
    <w:p w14:paraId="03EC5530" w14:textId="77777777" w:rsidR="00867C38" w:rsidRPr="00867C38" w:rsidRDefault="00867C38" w:rsidP="00867C38">
      <w:pPr>
        <w:ind w:firstLine="0"/>
        <w:rPr>
          <w:rtl/>
        </w:rPr>
      </w:pPr>
    </w:p>
    <w:p w14:paraId="460C2B8E" w14:textId="77777777" w:rsidR="00867C38" w:rsidRDefault="00897593" w:rsidP="00C9712C">
      <w:pPr>
        <w:rPr>
          <w:rtl/>
        </w:rPr>
      </w:pPr>
      <w:proofErr w:type="spellStart"/>
      <w:r>
        <w:rPr>
          <w:rtl/>
        </w:rPr>
        <w:t>אוקיי</w:t>
      </w:r>
      <w:proofErr w:type="spellEnd"/>
      <w:r w:rsidR="00867C38">
        <w:rPr>
          <w:rFonts w:hint="cs"/>
          <w:rtl/>
        </w:rPr>
        <w:t>,</w:t>
      </w:r>
      <w:r>
        <w:rPr>
          <w:rtl/>
        </w:rPr>
        <w:t xml:space="preserve"> בסדר גמור</w:t>
      </w:r>
      <w:r w:rsidR="00867C38">
        <w:rPr>
          <w:rFonts w:hint="cs"/>
          <w:rtl/>
        </w:rPr>
        <w:t>.</w:t>
      </w:r>
      <w:r>
        <w:rPr>
          <w:rtl/>
        </w:rPr>
        <w:t xml:space="preserve"> בבקשה</w:t>
      </w:r>
      <w:r w:rsidR="00867C38">
        <w:rPr>
          <w:rFonts w:hint="cs"/>
          <w:rtl/>
        </w:rPr>
        <w:t>,</w:t>
      </w:r>
      <w:r>
        <w:rPr>
          <w:rtl/>
        </w:rPr>
        <w:t xml:space="preserve"> עורכת הדין תמר </w:t>
      </w:r>
      <w:r w:rsidR="00867C38">
        <w:rPr>
          <w:rFonts w:hint="cs"/>
          <w:rtl/>
        </w:rPr>
        <w:t>באום.</w:t>
      </w:r>
      <w:r>
        <w:rPr>
          <w:rtl/>
        </w:rPr>
        <w:t xml:space="preserve"> </w:t>
      </w:r>
    </w:p>
    <w:p w14:paraId="1B57C48D" w14:textId="77777777" w:rsidR="00867C38" w:rsidRDefault="00867C38" w:rsidP="00867C38">
      <w:pPr>
        <w:ind w:firstLine="0"/>
        <w:rPr>
          <w:rtl/>
        </w:rPr>
      </w:pPr>
      <w:bookmarkStart w:id="763" w:name="_ETM_Q1_4090715"/>
      <w:bookmarkStart w:id="764" w:name="_ETM_Q1_4090874"/>
      <w:bookmarkStart w:id="765" w:name="_ETM_Q1_4090939"/>
      <w:bookmarkStart w:id="766" w:name="_ETM_Q1_4091063"/>
      <w:bookmarkEnd w:id="763"/>
      <w:bookmarkEnd w:id="764"/>
      <w:bookmarkEnd w:id="765"/>
      <w:bookmarkEnd w:id="766"/>
    </w:p>
    <w:p w14:paraId="1DCB45BC" w14:textId="7138D85A" w:rsidR="00867C38" w:rsidRDefault="00867C38" w:rsidP="00867C38">
      <w:pPr>
        <w:pStyle w:val="af9"/>
        <w:keepNext/>
        <w:rPr>
          <w:rtl/>
        </w:rPr>
      </w:pPr>
      <w:bookmarkStart w:id="767" w:name="ET_guest_907241_203"/>
      <w:r w:rsidRPr="00867C38">
        <w:rPr>
          <w:rStyle w:val="TagStyle"/>
          <w:rtl/>
        </w:rPr>
        <w:t xml:space="preserve"> &lt;&lt; אורח &gt;&gt; </w:t>
      </w:r>
      <w:r>
        <w:rPr>
          <w:rtl/>
        </w:rPr>
        <w:t>תמר באום:</w:t>
      </w:r>
      <w:r w:rsidRPr="00867C38">
        <w:rPr>
          <w:rStyle w:val="TagStyle"/>
          <w:rtl/>
        </w:rPr>
        <w:t xml:space="preserve"> &lt;&lt; אורח &gt;&gt;</w:t>
      </w:r>
      <w:r>
        <w:rPr>
          <w:rtl/>
        </w:rPr>
        <w:t xml:space="preserve">   </w:t>
      </w:r>
      <w:bookmarkEnd w:id="767"/>
    </w:p>
    <w:p w14:paraId="794618C2" w14:textId="77777777" w:rsidR="00867C38" w:rsidRPr="00867C38" w:rsidRDefault="00867C38" w:rsidP="00867C38">
      <w:pPr>
        <w:ind w:firstLine="0"/>
        <w:rPr>
          <w:rtl/>
        </w:rPr>
      </w:pPr>
    </w:p>
    <w:p w14:paraId="37909645" w14:textId="6E7EB3B8" w:rsidR="00867C38" w:rsidRDefault="00867C38" w:rsidP="00867C38">
      <w:pPr>
        <w:rPr>
          <w:rtl/>
        </w:rPr>
      </w:pPr>
      <w:r>
        <w:rPr>
          <w:rFonts w:hint="cs"/>
          <w:rtl/>
        </w:rPr>
        <w:t xml:space="preserve">אנחנו הערנו </w:t>
      </w:r>
      <w:r w:rsidR="00897593">
        <w:rPr>
          <w:rtl/>
        </w:rPr>
        <w:t>על הסעיף הזה</w:t>
      </w:r>
      <w:r>
        <w:rPr>
          <w:rFonts w:hint="cs"/>
          <w:rtl/>
        </w:rPr>
        <w:t xml:space="preserve">. זה באמת </w:t>
      </w:r>
      <w:r w:rsidR="00897593">
        <w:rPr>
          <w:rtl/>
        </w:rPr>
        <w:t xml:space="preserve">כרגע </w:t>
      </w:r>
      <w:r>
        <w:rPr>
          <w:rFonts w:hint="cs"/>
          <w:rtl/>
        </w:rPr>
        <w:t>נוסח</w:t>
      </w:r>
      <w:r w:rsidR="00897593">
        <w:rPr>
          <w:rtl/>
        </w:rPr>
        <w:t xml:space="preserve"> שאני לא מכירה בחקיקה</w:t>
      </w:r>
      <w:r>
        <w:rPr>
          <w:rFonts w:hint="cs"/>
          <w:rtl/>
        </w:rPr>
        <w:t>.</w:t>
      </w:r>
      <w:r w:rsidR="00897593">
        <w:rPr>
          <w:rtl/>
        </w:rPr>
        <w:t xml:space="preserve"> </w:t>
      </w:r>
      <w:r>
        <w:rPr>
          <w:rFonts w:hint="cs"/>
          <w:rtl/>
        </w:rPr>
        <w:t>ההצעה</w:t>
      </w:r>
      <w:r w:rsidR="00897593">
        <w:rPr>
          <w:rtl/>
        </w:rPr>
        <w:t xml:space="preserve"> שלכם לגבי המערכת המרכזית </w:t>
      </w:r>
      <w:r>
        <w:rPr>
          <w:rFonts w:hint="cs"/>
          <w:rtl/>
        </w:rPr>
        <w:t>– זה נשמע טוב</w:t>
      </w:r>
      <w:r w:rsidR="009E11AB">
        <w:rPr>
          <w:rFonts w:hint="cs"/>
          <w:rtl/>
        </w:rPr>
        <w:t xml:space="preserve">. </w:t>
      </w:r>
      <w:r>
        <w:rPr>
          <w:rFonts w:hint="cs"/>
          <w:rtl/>
        </w:rPr>
        <w:t xml:space="preserve">אם </w:t>
      </w:r>
      <w:r w:rsidR="00897593">
        <w:rPr>
          <w:rtl/>
        </w:rPr>
        <w:t>אני זוכרת נכון</w:t>
      </w:r>
      <w:r w:rsidR="009E11AB">
        <w:rPr>
          <w:rFonts w:hint="cs"/>
          <w:rtl/>
        </w:rPr>
        <w:t>,</w:t>
      </w:r>
      <w:r>
        <w:rPr>
          <w:rFonts w:hint="cs"/>
          <w:rtl/>
        </w:rPr>
        <w:t xml:space="preserve"> </w:t>
      </w:r>
      <w:r w:rsidR="00897593">
        <w:rPr>
          <w:rtl/>
        </w:rPr>
        <w:t>אמרת שזה מה שקורה</w:t>
      </w:r>
      <w:r>
        <w:rPr>
          <w:rFonts w:hint="cs"/>
          <w:rtl/>
        </w:rPr>
        <w:t xml:space="preserve"> פחות</w:t>
      </w:r>
      <w:r w:rsidR="00897593">
        <w:rPr>
          <w:rtl/>
        </w:rPr>
        <w:t xml:space="preserve"> או יותר במדינות סקנדינבי</w:t>
      </w:r>
      <w:r w:rsidR="009E11AB">
        <w:rPr>
          <w:rFonts w:hint="cs"/>
          <w:rtl/>
        </w:rPr>
        <w:t>ות</w:t>
      </w:r>
      <w:r>
        <w:rPr>
          <w:rFonts w:hint="cs"/>
          <w:rtl/>
        </w:rPr>
        <w:t>,</w:t>
      </w:r>
      <w:r w:rsidR="00897593">
        <w:rPr>
          <w:rtl/>
        </w:rPr>
        <w:t xml:space="preserve"> או משהו כזה</w:t>
      </w:r>
      <w:r>
        <w:rPr>
          <w:rFonts w:hint="cs"/>
          <w:rtl/>
        </w:rPr>
        <w:t>.</w:t>
      </w:r>
      <w:r w:rsidR="00897593">
        <w:rPr>
          <w:rtl/>
        </w:rPr>
        <w:t xml:space="preserve"> </w:t>
      </w:r>
      <w:r>
        <w:rPr>
          <w:rFonts w:hint="cs"/>
          <w:rtl/>
        </w:rPr>
        <w:t>אז</w:t>
      </w:r>
      <w:r w:rsidR="00897593">
        <w:rPr>
          <w:rtl/>
        </w:rPr>
        <w:t xml:space="preserve"> </w:t>
      </w:r>
      <w:r>
        <w:rPr>
          <w:rFonts w:hint="cs"/>
          <w:rtl/>
        </w:rPr>
        <w:t xml:space="preserve">זה </w:t>
      </w:r>
      <w:r w:rsidR="00897593">
        <w:rPr>
          <w:rtl/>
        </w:rPr>
        <w:t xml:space="preserve">כבר נשמע </w:t>
      </w:r>
      <w:r>
        <w:rPr>
          <w:rFonts w:hint="cs"/>
          <w:rtl/>
        </w:rPr>
        <w:t>כ</w:t>
      </w:r>
      <w:r w:rsidR="00897593">
        <w:rPr>
          <w:rtl/>
        </w:rPr>
        <w:t xml:space="preserve">כיוון </w:t>
      </w:r>
      <w:r>
        <w:rPr>
          <w:rFonts w:hint="cs"/>
          <w:rtl/>
        </w:rPr>
        <w:t>טוב.</w:t>
      </w:r>
    </w:p>
    <w:p w14:paraId="290ED959" w14:textId="77777777" w:rsidR="00867C38" w:rsidRDefault="00867C38" w:rsidP="00867C38">
      <w:pPr>
        <w:rPr>
          <w:rtl/>
        </w:rPr>
      </w:pPr>
      <w:bookmarkStart w:id="768" w:name="_ETM_Q1_4106093"/>
      <w:bookmarkStart w:id="769" w:name="_ETM_Q1_4106300"/>
      <w:bookmarkEnd w:id="768"/>
      <w:bookmarkEnd w:id="769"/>
    </w:p>
    <w:p w14:paraId="4DEE990A" w14:textId="77777777" w:rsidR="009E11AB" w:rsidRDefault="00897593" w:rsidP="00867C38">
      <w:pPr>
        <w:rPr>
          <w:rtl/>
        </w:rPr>
      </w:pPr>
      <w:bookmarkStart w:id="770" w:name="_ETM_Q1_4106557"/>
      <w:bookmarkStart w:id="771" w:name="_ETM_Q1_4106662"/>
      <w:bookmarkEnd w:id="770"/>
      <w:bookmarkEnd w:id="771"/>
      <w:r>
        <w:rPr>
          <w:rtl/>
        </w:rPr>
        <w:t xml:space="preserve">אבל </w:t>
      </w:r>
      <w:r w:rsidR="00867C38">
        <w:rPr>
          <w:rFonts w:hint="cs"/>
          <w:rtl/>
        </w:rPr>
        <w:t xml:space="preserve">לגבי </w:t>
      </w:r>
      <w:r>
        <w:rPr>
          <w:rtl/>
        </w:rPr>
        <w:t xml:space="preserve">האופציה השנייה </w:t>
      </w:r>
      <w:r w:rsidR="009E11AB">
        <w:rPr>
          <w:rFonts w:hint="cs"/>
          <w:rtl/>
        </w:rPr>
        <w:t xml:space="preserve">– </w:t>
      </w:r>
      <w:r>
        <w:rPr>
          <w:rtl/>
        </w:rPr>
        <w:t xml:space="preserve">נראה לי </w:t>
      </w:r>
      <w:r w:rsidR="00867C38">
        <w:rPr>
          <w:rFonts w:hint="cs"/>
          <w:rtl/>
        </w:rPr>
        <w:t>שכדאי שתסביר</w:t>
      </w:r>
      <w:r>
        <w:rPr>
          <w:rtl/>
        </w:rPr>
        <w:t xml:space="preserve"> אותה קצת יותר</w:t>
      </w:r>
      <w:r w:rsidR="00867C38">
        <w:rPr>
          <w:rFonts w:hint="cs"/>
          <w:rtl/>
        </w:rPr>
        <w:t>.</w:t>
      </w:r>
      <w:r>
        <w:rPr>
          <w:rtl/>
        </w:rPr>
        <w:t xml:space="preserve"> מה זה אומר </w:t>
      </w:r>
      <w:r w:rsidR="00867C38">
        <w:rPr>
          <w:rFonts w:hint="cs"/>
          <w:rtl/>
        </w:rPr>
        <w:t>"</w:t>
      </w:r>
      <w:r>
        <w:rPr>
          <w:rtl/>
        </w:rPr>
        <w:t xml:space="preserve">אם החברות לא ירצו להתממשק </w:t>
      </w:r>
      <w:r w:rsidR="00867C38">
        <w:rPr>
          <w:rFonts w:hint="cs"/>
          <w:rtl/>
        </w:rPr>
        <w:t>עם ה</w:t>
      </w:r>
      <w:r>
        <w:rPr>
          <w:rtl/>
        </w:rPr>
        <w:t>מערכת המרכזית</w:t>
      </w:r>
      <w:r w:rsidR="00867C38">
        <w:rPr>
          <w:rFonts w:hint="cs"/>
          <w:rtl/>
        </w:rPr>
        <w:t>,</w:t>
      </w:r>
      <w:r>
        <w:rPr>
          <w:rtl/>
        </w:rPr>
        <w:t xml:space="preserve"> למרות שהיא </w:t>
      </w:r>
      <w:r w:rsidR="00867C38">
        <w:rPr>
          <w:rFonts w:hint="cs"/>
          <w:rtl/>
        </w:rPr>
        <w:t>היעילה</w:t>
      </w:r>
      <w:r>
        <w:rPr>
          <w:rtl/>
        </w:rPr>
        <w:t xml:space="preserve"> ביותר</w:t>
      </w:r>
      <w:r w:rsidR="00867C38">
        <w:rPr>
          <w:rFonts w:hint="cs"/>
          <w:rtl/>
        </w:rPr>
        <w:t>"</w:t>
      </w:r>
      <w:r>
        <w:rPr>
          <w:rtl/>
        </w:rPr>
        <w:t xml:space="preserve"> </w:t>
      </w:r>
      <w:proofErr w:type="spellStart"/>
      <w:r>
        <w:rPr>
          <w:rtl/>
        </w:rPr>
        <w:t>וכו</w:t>
      </w:r>
      <w:proofErr w:type="spellEnd"/>
      <w:r w:rsidR="00867C38">
        <w:rPr>
          <w:rFonts w:hint="cs"/>
          <w:rtl/>
        </w:rPr>
        <w:t>'?</w:t>
      </w:r>
      <w:r>
        <w:rPr>
          <w:rtl/>
        </w:rPr>
        <w:t xml:space="preserve"> </w:t>
      </w:r>
      <w:r w:rsidR="00867C38">
        <w:rPr>
          <w:rFonts w:hint="cs"/>
          <w:rtl/>
        </w:rPr>
        <w:t>למה</w:t>
      </w:r>
      <w:r>
        <w:rPr>
          <w:rtl/>
        </w:rPr>
        <w:t xml:space="preserve"> אתם לא רוצים לחייב אות</w:t>
      </w:r>
      <w:r w:rsidR="009E11AB">
        <w:rPr>
          <w:rFonts w:hint="cs"/>
          <w:rtl/>
        </w:rPr>
        <w:t>ן</w:t>
      </w:r>
      <w:r w:rsidR="00867C38">
        <w:rPr>
          <w:rFonts w:hint="cs"/>
          <w:rtl/>
        </w:rPr>
        <w:t>?</w:t>
      </w:r>
      <w:r>
        <w:rPr>
          <w:rtl/>
        </w:rPr>
        <w:t xml:space="preserve"> מה זה אומר </w:t>
      </w:r>
      <w:r w:rsidR="00867C38">
        <w:rPr>
          <w:rFonts w:hint="cs"/>
          <w:rtl/>
        </w:rPr>
        <w:t>"</w:t>
      </w:r>
      <w:r>
        <w:rPr>
          <w:rtl/>
        </w:rPr>
        <w:t xml:space="preserve">האופציה </w:t>
      </w:r>
      <w:r w:rsidR="009E11AB">
        <w:rPr>
          <w:rFonts w:hint="cs"/>
          <w:rtl/>
        </w:rPr>
        <w:t>שהצדדים</w:t>
      </w:r>
      <w:r>
        <w:rPr>
          <w:rtl/>
        </w:rPr>
        <w:t xml:space="preserve"> יעשו את זה בעצמם</w:t>
      </w:r>
      <w:r w:rsidR="00867C38">
        <w:rPr>
          <w:rFonts w:hint="cs"/>
          <w:rtl/>
        </w:rPr>
        <w:t>"?</w:t>
      </w:r>
      <w:r>
        <w:rPr>
          <w:rtl/>
        </w:rPr>
        <w:t xml:space="preserve"> ומה בעצם תהיה יכולת הפיקוח שלכם על האופציה החלופית</w:t>
      </w:r>
      <w:r w:rsidR="00867C38">
        <w:rPr>
          <w:rFonts w:hint="cs"/>
          <w:rtl/>
        </w:rPr>
        <w:t>?</w:t>
      </w:r>
      <w:r>
        <w:rPr>
          <w:rtl/>
        </w:rPr>
        <w:t xml:space="preserve"> </w:t>
      </w:r>
    </w:p>
    <w:p w14:paraId="10A534D0" w14:textId="77777777" w:rsidR="009E11AB" w:rsidRDefault="009E11AB" w:rsidP="00867C38">
      <w:pPr>
        <w:rPr>
          <w:rtl/>
        </w:rPr>
      </w:pPr>
    </w:p>
    <w:p w14:paraId="27DF54D2" w14:textId="4013C340" w:rsidR="004626E1" w:rsidRDefault="00867C38" w:rsidP="00867C38">
      <w:pPr>
        <w:rPr>
          <w:rtl/>
        </w:rPr>
      </w:pPr>
      <w:r>
        <w:rPr>
          <w:rFonts w:hint="cs"/>
          <w:rtl/>
        </w:rPr>
        <w:t xml:space="preserve">ועוד </w:t>
      </w:r>
      <w:r w:rsidR="00897593">
        <w:rPr>
          <w:rtl/>
        </w:rPr>
        <w:t>שאלה</w:t>
      </w:r>
      <w:r>
        <w:rPr>
          <w:rFonts w:hint="cs"/>
          <w:rtl/>
        </w:rPr>
        <w:t>:</w:t>
      </w:r>
      <w:r w:rsidR="00897593">
        <w:rPr>
          <w:rtl/>
        </w:rPr>
        <w:t xml:space="preserve"> האם </w:t>
      </w:r>
      <w:r>
        <w:rPr>
          <w:rFonts w:hint="cs"/>
          <w:rtl/>
        </w:rPr>
        <w:t xml:space="preserve">מאחר שתחולת הסעיף הזה מתחילה רק </w:t>
      </w:r>
      <w:r>
        <w:rPr>
          <w:rtl/>
        </w:rPr>
        <w:t>בעוד שנה</w:t>
      </w:r>
      <w:r>
        <w:rPr>
          <w:rFonts w:hint="cs"/>
          <w:rtl/>
        </w:rPr>
        <w:t xml:space="preserve">, ואם אני זוכרת נכון השר </w:t>
      </w:r>
      <w:r w:rsidR="009E11AB">
        <w:rPr>
          <w:rFonts w:hint="cs"/>
          <w:rtl/>
        </w:rPr>
        <w:t>יוכל</w:t>
      </w:r>
      <w:r>
        <w:rPr>
          <w:rFonts w:hint="cs"/>
          <w:rtl/>
        </w:rPr>
        <w:t xml:space="preserve"> לדחות אותה ב</w:t>
      </w:r>
      <w:r w:rsidR="00897593">
        <w:rPr>
          <w:rtl/>
        </w:rPr>
        <w:t>חצי שנה נוספת</w:t>
      </w:r>
      <w:r>
        <w:rPr>
          <w:rFonts w:hint="cs"/>
          <w:rtl/>
        </w:rPr>
        <w:t>,</w:t>
      </w:r>
      <w:r w:rsidR="00897593">
        <w:rPr>
          <w:rtl/>
        </w:rPr>
        <w:t xml:space="preserve"> אז לגבי המערכת המרכזית</w:t>
      </w:r>
      <w:r w:rsidR="009E11AB">
        <w:rPr>
          <w:rFonts w:hint="cs"/>
          <w:rtl/>
        </w:rPr>
        <w:t>,</w:t>
      </w:r>
      <w:r w:rsidR="00897593">
        <w:rPr>
          <w:rtl/>
        </w:rPr>
        <w:t xml:space="preserve"> או בטח לגבי האופציה החלופית שהחברות יוכלו לבחור בה </w:t>
      </w:r>
      <w:r>
        <w:rPr>
          <w:rFonts w:hint="cs"/>
          <w:rtl/>
        </w:rPr>
        <w:t xml:space="preserve">– </w:t>
      </w:r>
      <w:bookmarkStart w:id="772" w:name="_ETM_Q1_4146552"/>
      <w:bookmarkEnd w:id="772"/>
      <w:r w:rsidR="00897593">
        <w:rPr>
          <w:rtl/>
        </w:rPr>
        <w:t xml:space="preserve">איך זה </w:t>
      </w:r>
      <w:r>
        <w:rPr>
          <w:rFonts w:hint="cs"/>
          <w:rtl/>
        </w:rPr>
        <w:t>י</w:t>
      </w:r>
      <w:r w:rsidR="00897593">
        <w:rPr>
          <w:rtl/>
        </w:rPr>
        <w:t xml:space="preserve">שפיע </w:t>
      </w:r>
      <w:r>
        <w:rPr>
          <w:rFonts w:hint="cs"/>
          <w:rtl/>
        </w:rPr>
        <w:t>על התחולה</w:t>
      </w:r>
      <w:r w:rsidR="00897593">
        <w:rPr>
          <w:rtl/>
        </w:rPr>
        <w:t xml:space="preserve"> ש</w:t>
      </w:r>
      <w:r>
        <w:rPr>
          <w:rFonts w:hint="cs"/>
          <w:rtl/>
        </w:rPr>
        <w:t xml:space="preserve">ל </w:t>
      </w:r>
      <w:r w:rsidR="00897593">
        <w:rPr>
          <w:rtl/>
        </w:rPr>
        <w:t>כל ההס</w:t>
      </w:r>
      <w:r>
        <w:rPr>
          <w:rFonts w:hint="cs"/>
          <w:rtl/>
        </w:rPr>
        <w:t>ד</w:t>
      </w:r>
      <w:r w:rsidR="00897593">
        <w:rPr>
          <w:rtl/>
        </w:rPr>
        <w:t>ר הזה</w:t>
      </w:r>
      <w:r>
        <w:rPr>
          <w:rFonts w:hint="cs"/>
          <w:rtl/>
        </w:rPr>
        <w:t>,</w:t>
      </w:r>
      <w:r w:rsidR="00897593">
        <w:rPr>
          <w:rtl/>
        </w:rPr>
        <w:t xml:space="preserve"> ש</w:t>
      </w:r>
      <w:r w:rsidR="009E11AB">
        <w:rPr>
          <w:rFonts w:hint="cs"/>
          <w:rtl/>
        </w:rPr>
        <w:t>הוא</w:t>
      </w:r>
      <w:r w:rsidR="00897593">
        <w:rPr>
          <w:rtl/>
        </w:rPr>
        <w:t xml:space="preserve"> נראה </w:t>
      </w:r>
      <w:r w:rsidR="004626E1">
        <w:rPr>
          <w:rFonts w:hint="cs"/>
          <w:rtl/>
        </w:rPr>
        <w:t>כאחד ההסדרים ה</w:t>
      </w:r>
      <w:r w:rsidR="00897593">
        <w:rPr>
          <w:rtl/>
        </w:rPr>
        <w:t xml:space="preserve">יותר חשובים שאתם </w:t>
      </w:r>
      <w:r w:rsidR="004626E1">
        <w:rPr>
          <w:rFonts w:hint="cs"/>
          <w:rtl/>
        </w:rPr>
        <w:t>מקדמים</w:t>
      </w:r>
      <w:r w:rsidR="00897593">
        <w:rPr>
          <w:rtl/>
        </w:rPr>
        <w:t xml:space="preserve"> פה</w:t>
      </w:r>
      <w:r w:rsidR="004626E1">
        <w:rPr>
          <w:rFonts w:hint="cs"/>
          <w:rtl/>
        </w:rPr>
        <w:t>?</w:t>
      </w:r>
    </w:p>
    <w:p w14:paraId="2E0FF3A7" w14:textId="367DEC56" w:rsidR="004626E1" w:rsidRDefault="004626E1" w:rsidP="004626E1">
      <w:pPr>
        <w:ind w:firstLine="0"/>
        <w:rPr>
          <w:rtl/>
        </w:rPr>
      </w:pPr>
    </w:p>
    <w:p w14:paraId="1E695033" w14:textId="203B7729" w:rsidR="004626E1" w:rsidRDefault="004626E1" w:rsidP="004626E1">
      <w:pPr>
        <w:pStyle w:val="af9"/>
        <w:keepNext/>
        <w:rPr>
          <w:rtl/>
        </w:rPr>
      </w:pPr>
      <w:bookmarkStart w:id="773" w:name="ET_guest_906062_204"/>
      <w:r w:rsidRPr="004626E1">
        <w:rPr>
          <w:rStyle w:val="TagStyle"/>
          <w:rtl/>
        </w:rPr>
        <w:t xml:space="preserve"> &lt;&lt; אורח &gt;&gt; </w:t>
      </w:r>
      <w:r>
        <w:rPr>
          <w:rtl/>
        </w:rPr>
        <w:t>עירן פאר:</w:t>
      </w:r>
      <w:r w:rsidRPr="004626E1">
        <w:rPr>
          <w:rStyle w:val="TagStyle"/>
          <w:rtl/>
        </w:rPr>
        <w:t xml:space="preserve"> &lt;&lt; אורח &gt;&gt;</w:t>
      </w:r>
      <w:r>
        <w:rPr>
          <w:rtl/>
        </w:rPr>
        <w:t xml:space="preserve">   </w:t>
      </w:r>
      <w:bookmarkEnd w:id="773"/>
    </w:p>
    <w:p w14:paraId="54A51CAF" w14:textId="77777777" w:rsidR="004626E1" w:rsidRDefault="004626E1" w:rsidP="004626E1">
      <w:pPr>
        <w:ind w:firstLine="0"/>
        <w:rPr>
          <w:rtl/>
        </w:rPr>
      </w:pPr>
      <w:bookmarkStart w:id="774" w:name="_ETM_Q1_4157327"/>
      <w:bookmarkStart w:id="775" w:name="_ETM_Q1_4157751"/>
      <w:bookmarkStart w:id="776" w:name="_ETM_Q1_4157897"/>
      <w:bookmarkStart w:id="777" w:name="_ETM_Q1_4159168"/>
      <w:bookmarkEnd w:id="774"/>
      <w:bookmarkEnd w:id="775"/>
      <w:bookmarkEnd w:id="776"/>
      <w:bookmarkEnd w:id="777"/>
    </w:p>
    <w:p w14:paraId="4CF79216" w14:textId="4FE82DFC" w:rsidR="004626E1" w:rsidRDefault="00897593" w:rsidP="004626E1">
      <w:pPr>
        <w:rPr>
          <w:rtl/>
        </w:rPr>
      </w:pPr>
      <w:bookmarkStart w:id="778" w:name="_ETM_Q1_4159721"/>
      <w:bookmarkStart w:id="779" w:name="_ETM_Q1_4159755"/>
      <w:bookmarkStart w:id="780" w:name="_ETM_Q1_4159820"/>
      <w:bookmarkEnd w:id="778"/>
      <w:bookmarkEnd w:id="779"/>
      <w:bookmarkEnd w:id="780"/>
      <w:r>
        <w:rPr>
          <w:rtl/>
        </w:rPr>
        <w:t>כמו שראינו לפני שבוע</w:t>
      </w:r>
      <w:r w:rsidR="004626E1">
        <w:rPr>
          <w:rFonts w:hint="cs"/>
          <w:rtl/>
        </w:rPr>
        <w:t>,</w:t>
      </w:r>
      <w:r>
        <w:rPr>
          <w:rtl/>
        </w:rPr>
        <w:t xml:space="preserve"> </w:t>
      </w:r>
      <w:r w:rsidR="004626E1" w:rsidRPr="004626E1">
        <w:rPr>
          <w:rFonts w:ascii="David" w:hAnsi="David"/>
        </w:rPr>
        <w:t>PayBox</w:t>
      </w:r>
      <w:r w:rsidR="004626E1" w:rsidRPr="004626E1">
        <w:rPr>
          <w:rtl/>
        </w:rPr>
        <w:t xml:space="preserve"> </w:t>
      </w:r>
      <w:r>
        <w:rPr>
          <w:rtl/>
        </w:rPr>
        <w:t xml:space="preserve">קיבלה פטור </w:t>
      </w:r>
      <w:r w:rsidR="004626E1">
        <w:rPr>
          <w:rFonts w:hint="cs"/>
          <w:rtl/>
        </w:rPr>
        <w:t>מהקישוריות ורק</w:t>
      </w:r>
      <w:r>
        <w:rPr>
          <w:rtl/>
        </w:rPr>
        <w:t xml:space="preserve"> </w:t>
      </w:r>
      <w:r w:rsidR="004626E1">
        <w:rPr>
          <w:rFonts w:hint="cs"/>
          <w:rtl/>
        </w:rPr>
        <w:t>ביט עושה את</w:t>
      </w:r>
      <w:r>
        <w:rPr>
          <w:rtl/>
        </w:rPr>
        <w:t xml:space="preserve"> הקישוריות</w:t>
      </w:r>
      <w:r w:rsidR="00393FBA">
        <w:rPr>
          <w:rFonts w:hint="cs"/>
          <w:rtl/>
        </w:rPr>
        <w:t xml:space="preserve">. </w:t>
      </w:r>
      <w:r w:rsidR="004626E1">
        <w:rPr>
          <w:rFonts w:hint="cs"/>
          <w:rtl/>
        </w:rPr>
        <w:t>זה</w:t>
      </w:r>
      <w:r>
        <w:rPr>
          <w:rtl/>
        </w:rPr>
        <w:t xml:space="preserve"> </w:t>
      </w:r>
      <w:r w:rsidR="004626E1">
        <w:rPr>
          <w:rFonts w:hint="cs"/>
          <w:rtl/>
        </w:rPr>
        <w:t>אומר שה</w:t>
      </w:r>
      <w:r>
        <w:rPr>
          <w:rtl/>
        </w:rPr>
        <w:t xml:space="preserve">חובה </w:t>
      </w:r>
      <w:r w:rsidR="004626E1">
        <w:rPr>
          <w:rFonts w:hint="cs"/>
          <w:rtl/>
        </w:rPr>
        <w:t>הזו היא רק על ביט</w:t>
      </w:r>
      <w:r w:rsidR="00393FBA">
        <w:rPr>
          <w:rFonts w:hint="cs"/>
          <w:rtl/>
        </w:rPr>
        <w:t>,</w:t>
      </w:r>
      <w:r w:rsidR="004626E1">
        <w:rPr>
          <w:rFonts w:hint="cs"/>
          <w:rtl/>
        </w:rPr>
        <w:t xml:space="preserve"> ויש מערכת מרכזית שתבנה את היכולת לעשות </w:t>
      </w:r>
      <w:r w:rsidR="004626E1">
        <w:rPr>
          <w:rtl/>
        </w:rPr>
        <w:t>קישוריות</w:t>
      </w:r>
      <w:r w:rsidR="004626E1">
        <w:rPr>
          <w:rFonts w:hint="cs"/>
          <w:rtl/>
        </w:rPr>
        <w:t xml:space="preserve">. </w:t>
      </w:r>
      <w:bookmarkStart w:id="781" w:name="_ETM_Q1_4175436"/>
      <w:bookmarkStart w:id="782" w:name="_ETM_Q1_4175856"/>
      <w:bookmarkEnd w:id="781"/>
      <w:bookmarkEnd w:id="782"/>
      <w:r>
        <w:rPr>
          <w:rtl/>
        </w:rPr>
        <w:t xml:space="preserve">השאלה שלי </w:t>
      </w:r>
      <w:r w:rsidR="004626E1">
        <w:rPr>
          <w:rFonts w:hint="cs"/>
          <w:rtl/>
        </w:rPr>
        <w:t xml:space="preserve">היא </w:t>
      </w:r>
      <w:r>
        <w:rPr>
          <w:rtl/>
        </w:rPr>
        <w:t>פשוטה</w:t>
      </w:r>
      <w:r w:rsidR="004626E1">
        <w:rPr>
          <w:rFonts w:hint="cs"/>
          <w:rtl/>
        </w:rPr>
        <w:t>:</w:t>
      </w:r>
      <w:r>
        <w:rPr>
          <w:rtl/>
        </w:rPr>
        <w:t xml:space="preserve"> </w:t>
      </w:r>
      <w:r w:rsidR="004626E1">
        <w:rPr>
          <w:rFonts w:hint="cs"/>
          <w:rtl/>
        </w:rPr>
        <w:t>אם</w:t>
      </w:r>
      <w:r>
        <w:rPr>
          <w:rtl/>
        </w:rPr>
        <w:t xml:space="preserve"> עברה שנה</w:t>
      </w:r>
      <w:r w:rsidR="004626E1">
        <w:rPr>
          <w:rFonts w:hint="cs"/>
          <w:rtl/>
        </w:rPr>
        <w:t xml:space="preserve"> </w:t>
      </w:r>
      <w:r w:rsidR="00393FBA">
        <w:rPr>
          <w:rFonts w:hint="cs"/>
          <w:rtl/>
        </w:rPr>
        <w:t>ו</w:t>
      </w:r>
      <w:r w:rsidR="004626E1">
        <w:rPr>
          <w:rFonts w:hint="cs"/>
          <w:rtl/>
        </w:rPr>
        <w:t>המערכת</w:t>
      </w:r>
      <w:r>
        <w:rPr>
          <w:rtl/>
        </w:rPr>
        <w:t xml:space="preserve"> </w:t>
      </w:r>
      <w:r w:rsidR="00393FBA">
        <w:rPr>
          <w:rFonts w:hint="cs"/>
          <w:rtl/>
        </w:rPr>
        <w:t xml:space="preserve">עדיין </w:t>
      </w:r>
      <w:r>
        <w:rPr>
          <w:rtl/>
        </w:rPr>
        <w:t>לא</w:t>
      </w:r>
      <w:r w:rsidR="004626E1">
        <w:rPr>
          <w:rFonts w:hint="cs"/>
          <w:rtl/>
        </w:rPr>
        <w:t xml:space="preserve"> </w:t>
      </w:r>
      <w:bookmarkStart w:id="783" w:name="_ETM_Q1_4180055"/>
      <w:bookmarkEnd w:id="783"/>
      <w:r>
        <w:rPr>
          <w:rtl/>
        </w:rPr>
        <w:t>מוכנה כי מי שבנה אות</w:t>
      </w:r>
      <w:r w:rsidR="00393FBA">
        <w:rPr>
          <w:rFonts w:hint="cs"/>
          <w:rtl/>
        </w:rPr>
        <w:t>ה</w:t>
      </w:r>
      <w:r>
        <w:rPr>
          <w:rtl/>
        </w:rPr>
        <w:t xml:space="preserve"> </w:t>
      </w:r>
      <w:r w:rsidR="004626E1">
        <w:rPr>
          <w:rFonts w:hint="cs"/>
          <w:rtl/>
        </w:rPr>
        <w:t>לא סיים</w:t>
      </w:r>
      <w:r>
        <w:rPr>
          <w:rtl/>
        </w:rPr>
        <w:t xml:space="preserve"> </w:t>
      </w:r>
      <w:r w:rsidR="004626E1">
        <w:rPr>
          <w:rFonts w:hint="cs"/>
          <w:rtl/>
        </w:rPr>
        <w:t xml:space="preserve">לבנות </w:t>
      </w:r>
      <w:r w:rsidR="00393FBA">
        <w:rPr>
          <w:rFonts w:hint="cs"/>
          <w:rtl/>
        </w:rPr>
        <w:t>הכול תוך שנה</w:t>
      </w:r>
      <w:r w:rsidR="004626E1">
        <w:rPr>
          <w:rFonts w:hint="cs"/>
          <w:rtl/>
        </w:rPr>
        <w:t>,</w:t>
      </w:r>
      <w:r>
        <w:rPr>
          <w:rtl/>
        </w:rPr>
        <w:t xml:space="preserve"> </w:t>
      </w:r>
      <w:r w:rsidR="004626E1">
        <w:rPr>
          <w:rFonts w:hint="cs"/>
          <w:rtl/>
        </w:rPr>
        <w:t>האם החובה הזו עדיין תחול עלי</w:t>
      </w:r>
      <w:r w:rsidR="00393FBA">
        <w:rPr>
          <w:rFonts w:hint="cs"/>
          <w:rtl/>
        </w:rPr>
        <w:t>י</w:t>
      </w:r>
      <w:r w:rsidR="004626E1">
        <w:rPr>
          <w:rFonts w:hint="cs"/>
          <w:rtl/>
        </w:rPr>
        <w:t>?</w:t>
      </w:r>
    </w:p>
    <w:p w14:paraId="20D094C9" w14:textId="77777777" w:rsidR="004626E1" w:rsidRDefault="004626E1" w:rsidP="00426725">
      <w:pPr>
        <w:ind w:firstLine="0"/>
        <w:rPr>
          <w:rtl/>
        </w:rPr>
      </w:pPr>
      <w:bookmarkStart w:id="784" w:name="_ETM_Q1_4184425"/>
      <w:bookmarkStart w:id="785" w:name="_ETM_Q1_4184814"/>
      <w:bookmarkStart w:id="786" w:name="_ETM_Q1_4189360"/>
      <w:bookmarkStart w:id="787" w:name="_ETM_Q1_4189564"/>
      <w:bookmarkEnd w:id="784"/>
      <w:bookmarkEnd w:id="785"/>
      <w:bookmarkEnd w:id="786"/>
      <w:bookmarkEnd w:id="787"/>
    </w:p>
    <w:p w14:paraId="02583283" w14:textId="011DB153" w:rsidR="004626E1" w:rsidRDefault="004626E1" w:rsidP="004626E1">
      <w:pPr>
        <w:pStyle w:val="af9"/>
        <w:keepNext/>
        <w:rPr>
          <w:rtl/>
        </w:rPr>
      </w:pPr>
      <w:r w:rsidRPr="004626E1">
        <w:rPr>
          <w:rStyle w:val="TagStyle"/>
          <w:rtl/>
        </w:rPr>
        <w:t xml:space="preserve"> &lt;&lt; אורח &gt;&gt; </w:t>
      </w:r>
      <w:r>
        <w:rPr>
          <w:rtl/>
        </w:rPr>
        <w:t>אייל דותן:</w:t>
      </w:r>
      <w:r w:rsidRPr="004626E1">
        <w:rPr>
          <w:rStyle w:val="TagStyle"/>
          <w:rtl/>
        </w:rPr>
        <w:t xml:space="preserve"> &lt;&lt; אורח &gt;&gt;</w:t>
      </w:r>
      <w:r>
        <w:rPr>
          <w:rtl/>
        </w:rPr>
        <w:t xml:space="preserve">   </w:t>
      </w:r>
    </w:p>
    <w:p w14:paraId="6C0A90E8" w14:textId="77777777" w:rsidR="00426725" w:rsidRDefault="00426725" w:rsidP="00393FBA">
      <w:pPr>
        <w:ind w:firstLine="0"/>
        <w:rPr>
          <w:rtl/>
        </w:rPr>
      </w:pPr>
      <w:bookmarkStart w:id="788" w:name="_ETM_Q1_4202159"/>
      <w:bookmarkStart w:id="789" w:name="_ETM_Q1_4202506"/>
      <w:bookmarkEnd w:id="788"/>
      <w:bookmarkEnd w:id="789"/>
    </w:p>
    <w:p w14:paraId="552C0872" w14:textId="77777777" w:rsidR="00AD4876" w:rsidRDefault="00393FBA" w:rsidP="00393FBA">
      <w:pPr>
        <w:rPr>
          <w:rtl/>
        </w:rPr>
      </w:pPr>
      <w:r>
        <w:rPr>
          <w:rFonts w:hint="cs"/>
          <w:rtl/>
        </w:rPr>
        <w:t xml:space="preserve">בנוסח </w:t>
      </w:r>
      <w:r w:rsidR="00426725">
        <w:rPr>
          <w:rFonts w:hint="cs"/>
          <w:rtl/>
        </w:rPr>
        <w:t>עדיין קיימת</w:t>
      </w:r>
      <w:r w:rsidR="00897593">
        <w:rPr>
          <w:rtl/>
        </w:rPr>
        <w:t xml:space="preserve"> הגדרה של </w:t>
      </w:r>
      <w:r w:rsidR="00426725">
        <w:rPr>
          <w:rtl/>
        </w:rPr>
        <w:t>פרט מזהה</w:t>
      </w:r>
      <w:r w:rsidR="00426725">
        <w:rPr>
          <w:rFonts w:hint="cs"/>
          <w:rtl/>
        </w:rPr>
        <w:t>,</w:t>
      </w:r>
      <w:r w:rsidR="00426725">
        <w:rPr>
          <w:rtl/>
        </w:rPr>
        <w:t xml:space="preserve"> </w:t>
      </w:r>
      <w:r w:rsidR="00426725">
        <w:rPr>
          <w:rFonts w:hint="cs"/>
          <w:rtl/>
        </w:rPr>
        <w:t>ו</w:t>
      </w:r>
      <w:r w:rsidR="00897593">
        <w:rPr>
          <w:rtl/>
        </w:rPr>
        <w:t xml:space="preserve">כתוב </w:t>
      </w:r>
      <w:r w:rsidR="00426725">
        <w:rPr>
          <w:rFonts w:hint="cs"/>
          <w:rtl/>
        </w:rPr>
        <w:t>"</w:t>
      </w:r>
      <w:r w:rsidRPr="00393FBA">
        <w:rPr>
          <w:rtl/>
        </w:rPr>
        <w:t>מספר טלפון או כתובת דואר אלקטרוני או פרט אחר שקבע השר</w:t>
      </w:r>
      <w:r w:rsidR="00426725">
        <w:rPr>
          <w:rFonts w:hint="cs"/>
          <w:rtl/>
        </w:rPr>
        <w:t>".</w:t>
      </w:r>
      <w:r w:rsidR="00897593">
        <w:rPr>
          <w:rtl/>
        </w:rPr>
        <w:t xml:space="preserve"> </w:t>
      </w:r>
      <w:r w:rsidR="00426725">
        <w:rPr>
          <w:rFonts w:hint="cs"/>
          <w:rtl/>
        </w:rPr>
        <w:t>הסברנו שקיימת</w:t>
      </w:r>
      <w:r w:rsidR="00897593">
        <w:rPr>
          <w:rtl/>
        </w:rPr>
        <w:t xml:space="preserve"> בעיה רק עם מספר </w:t>
      </w:r>
      <w:r w:rsidR="00426725">
        <w:rPr>
          <w:rFonts w:hint="cs"/>
          <w:rtl/>
        </w:rPr>
        <w:t>ה</w:t>
      </w:r>
      <w:r w:rsidR="00897593">
        <w:rPr>
          <w:rtl/>
        </w:rPr>
        <w:t>טלפון</w:t>
      </w:r>
      <w:r w:rsidR="00426725">
        <w:rPr>
          <w:rFonts w:hint="cs"/>
          <w:rtl/>
        </w:rPr>
        <w:t>, ו</w:t>
      </w:r>
      <w:r w:rsidR="00897593">
        <w:rPr>
          <w:rtl/>
        </w:rPr>
        <w:t>צריך עוד איזשהו אפיון כי יכול להיות שיש לך מספר טלפון אחד אבל מספר חשבונות</w:t>
      </w:r>
      <w:r w:rsidR="00426725">
        <w:rPr>
          <w:rFonts w:hint="cs"/>
          <w:rtl/>
        </w:rPr>
        <w:t xml:space="preserve">, </w:t>
      </w:r>
      <w:r w:rsidR="00897593">
        <w:rPr>
          <w:rtl/>
        </w:rPr>
        <w:t>לא בודד</w:t>
      </w:r>
      <w:r w:rsidR="00426725">
        <w:rPr>
          <w:rFonts w:hint="cs"/>
          <w:rtl/>
        </w:rPr>
        <w:t>.</w:t>
      </w:r>
      <w:r w:rsidR="00897593">
        <w:rPr>
          <w:rtl/>
        </w:rPr>
        <w:t xml:space="preserve"> </w:t>
      </w:r>
      <w:r>
        <w:rPr>
          <w:rFonts w:hint="cs"/>
          <w:rtl/>
        </w:rPr>
        <w:t xml:space="preserve">ולכן </w:t>
      </w:r>
      <w:r w:rsidR="00897593">
        <w:rPr>
          <w:rtl/>
        </w:rPr>
        <w:t xml:space="preserve">צריך איזשהו אפיון כדי לאפשר בכל זאת שהלקוח </w:t>
      </w:r>
      <w:r w:rsidR="00426725">
        <w:rPr>
          <w:rFonts w:hint="cs"/>
          <w:rtl/>
        </w:rPr>
        <w:t>יית</w:t>
      </w:r>
      <w:r w:rsidR="00426725">
        <w:rPr>
          <w:rFonts w:hint="eastAsia"/>
          <w:rtl/>
        </w:rPr>
        <w:t>ן</w:t>
      </w:r>
      <w:r w:rsidR="00897593">
        <w:rPr>
          <w:rtl/>
        </w:rPr>
        <w:t xml:space="preserve"> את מספר הטלפון </w:t>
      </w:r>
      <w:r w:rsidR="00426725">
        <w:rPr>
          <w:rFonts w:hint="cs"/>
          <w:rtl/>
        </w:rPr>
        <w:t>עם עוד איזה</w:t>
      </w:r>
      <w:r w:rsidR="00897593">
        <w:rPr>
          <w:rtl/>
        </w:rPr>
        <w:t xml:space="preserve"> משהו</w:t>
      </w:r>
      <w:r w:rsidR="00426725">
        <w:rPr>
          <w:rFonts w:hint="cs"/>
          <w:rtl/>
        </w:rPr>
        <w:t>.</w:t>
      </w:r>
      <w:r w:rsidR="00897593">
        <w:rPr>
          <w:rtl/>
        </w:rPr>
        <w:t xml:space="preserve"> </w:t>
      </w:r>
    </w:p>
    <w:p w14:paraId="3EB71820" w14:textId="77777777" w:rsidR="00AD4876" w:rsidRDefault="00AD4876" w:rsidP="00393FBA">
      <w:pPr>
        <w:rPr>
          <w:rtl/>
        </w:rPr>
      </w:pPr>
    </w:p>
    <w:p w14:paraId="6F8270E0" w14:textId="154CCF3D" w:rsidR="00426725" w:rsidRDefault="00897593" w:rsidP="00393FBA">
      <w:pPr>
        <w:rPr>
          <w:rtl/>
        </w:rPr>
      </w:pPr>
      <w:r>
        <w:rPr>
          <w:rtl/>
        </w:rPr>
        <w:t xml:space="preserve">אז </w:t>
      </w:r>
      <w:r w:rsidR="00426725">
        <w:rPr>
          <w:rFonts w:hint="cs"/>
          <w:rtl/>
        </w:rPr>
        <w:t xml:space="preserve">האם הפתרון של 33(ה) יפתור גם </w:t>
      </w:r>
      <w:bookmarkStart w:id="790" w:name="_ETM_Q1_4243712"/>
      <w:bookmarkStart w:id="791" w:name="_ETM_Q1_4244076"/>
      <w:bookmarkEnd w:id="790"/>
      <w:bookmarkEnd w:id="791"/>
      <w:r>
        <w:rPr>
          <w:rtl/>
        </w:rPr>
        <w:t xml:space="preserve">את הבעיה </w:t>
      </w:r>
      <w:r w:rsidR="00426725">
        <w:rPr>
          <w:rFonts w:hint="cs"/>
          <w:rtl/>
        </w:rPr>
        <w:t>הזו?</w:t>
      </w:r>
      <w:r>
        <w:rPr>
          <w:rtl/>
        </w:rPr>
        <w:t xml:space="preserve"> </w:t>
      </w:r>
      <w:bookmarkStart w:id="792" w:name="_ETM_Q1_4256795"/>
      <w:bookmarkEnd w:id="792"/>
      <w:r w:rsidR="00393FBA">
        <w:rPr>
          <w:rtl/>
        </w:rPr>
        <w:t xml:space="preserve">האם הפתרון הזה </w:t>
      </w:r>
      <w:r w:rsidR="00393FBA">
        <w:rPr>
          <w:rFonts w:hint="cs"/>
          <w:rtl/>
        </w:rPr>
        <w:t>יכלול גם את</w:t>
      </w:r>
      <w:r w:rsidR="00393FBA">
        <w:rPr>
          <w:rtl/>
        </w:rPr>
        <w:t xml:space="preserve"> </w:t>
      </w:r>
      <w:r w:rsidR="00393FBA">
        <w:rPr>
          <w:rFonts w:hint="cs"/>
          <w:rtl/>
        </w:rPr>
        <w:t>ה</w:t>
      </w:r>
      <w:r w:rsidR="00393FBA">
        <w:rPr>
          <w:rtl/>
        </w:rPr>
        <w:t xml:space="preserve">פרט </w:t>
      </w:r>
      <w:r w:rsidR="00393FBA">
        <w:rPr>
          <w:rFonts w:hint="cs"/>
          <w:rtl/>
        </w:rPr>
        <w:t>ה</w:t>
      </w:r>
      <w:r w:rsidR="00393FBA">
        <w:rPr>
          <w:rtl/>
        </w:rPr>
        <w:t>מזהה</w:t>
      </w:r>
      <w:r w:rsidR="00393FBA">
        <w:rPr>
          <w:rFonts w:hint="cs"/>
          <w:rtl/>
        </w:rPr>
        <w:t>? כי</w:t>
      </w:r>
      <w:r w:rsidR="00393FBA">
        <w:rPr>
          <w:rtl/>
        </w:rPr>
        <w:t xml:space="preserve"> כרגע הנוסח של הפרט המזהה מחייב לפי מספר </w:t>
      </w:r>
      <w:r w:rsidR="00393FBA">
        <w:rPr>
          <w:rFonts w:hint="cs"/>
          <w:rtl/>
        </w:rPr>
        <w:t>ה</w:t>
      </w:r>
      <w:r w:rsidR="00393FBA">
        <w:rPr>
          <w:rtl/>
        </w:rPr>
        <w:t>טלפון</w:t>
      </w:r>
      <w:r w:rsidR="00393FBA">
        <w:rPr>
          <w:rFonts w:hint="cs"/>
          <w:rtl/>
        </w:rPr>
        <w:t xml:space="preserve">, </w:t>
      </w:r>
      <w:r w:rsidR="00393FBA">
        <w:rPr>
          <w:rtl/>
        </w:rPr>
        <w:t xml:space="preserve">גם אם במערכת </w:t>
      </w:r>
      <w:r w:rsidR="00393FBA">
        <w:rPr>
          <w:rFonts w:hint="cs"/>
          <w:rtl/>
        </w:rPr>
        <w:t>יהיה אפיון אחר.</w:t>
      </w:r>
    </w:p>
    <w:p w14:paraId="426DD5C2" w14:textId="77777777" w:rsidR="00426725" w:rsidRDefault="00426725" w:rsidP="00426725">
      <w:pPr>
        <w:rPr>
          <w:rtl/>
        </w:rPr>
      </w:pPr>
      <w:bookmarkStart w:id="793" w:name="_ETM_Q1_4257065"/>
      <w:bookmarkStart w:id="794" w:name="_ETM_Q1_4257099"/>
      <w:bookmarkStart w:id="795" w:name="_ETM_Q1_4257192"/>
      <w:bookmarkEnd w:id="793"/>
      <w:bookmarkEnd w:id="794"/>
      <w:bookmarkEnd w:id="795"/>
    </w:p>
    <w:p w14:paraId="5B2C75DB" w14:textId="2DF1D28A" w:rsidR="00426725" w:rsidRDefault="00426725" w:rsidP="00426725">
      <w:pPr>
        <w:pStyle w:val="af9"/>
        <w:keepNext/>
        <w:rPr>
          <w:rtl/>
        </w:rPr>
      </w:pPr>
      <w:bookmarkStart w:id="796" w:name="ET_guest_905934_206"/>
      <w:r w:rsidRPr="00426725">
        <w:rPr>
          <w:rStyle w:val="TagStyle"/>
          <w:rtl/>
        </w:rPr>
        <w:t xml:space="preserve"> &lt;&lt; אורח &gt;&gt; </w:t>
      </w:r>
      <w:r>
        <w:rPr>
          <w:rtl/>
        </w:rPr>
        <w:t>מיכאל בן דהן:</w:t>
      </w:r>
      <w:r w:rsidRPr="00426725">
        <w:rPr>
          <w:rStyle w:val="TagStyle"/>
          <w:rtl/>
        </w:rPr>
        <w:t xml:space="preserve"> &lt;&lt; אורח &gt;&gt;</w:t>
      </w:r>
      <w:r>
        <w:rPr>
          <w:rtl/>
        </w:rPr>
        <w:t xml:space="preserve">   </w:t>
      </w:r>
      <w:bookmarkEnd w:id="796"/>
    </w:p>
    <w:p w14:paraId="0B122F10" w14:textId="77777777" w:rsidR="00426725" w:rsidRPr="00426725" w:rsidRDefault="00426725" w:rsidP="00426725">
      <w:pPr>
        <w:rPr>
          <w:rtl/>
        </w:rPr>
      </w:pPr>
    </w:p>
    <w:p w14:paraId="02AFCB07" w14:textId="2EC1EFF0" w:rsidR="00426725" w:rsidRDefault="00897593" w:rsidP="004626E1">
      <w:pPr>
        <w:rPr>
          <w:rtl/>
        </w:rPr>
      </w:pPr>
      <w:bookmarkStart w:id="797" w:name="_ETM_Q1_4250820"/>
      <w:bookmarkStart w:id="798" w:name="_ETM_Q1_4251170"/>
      <w:bookmarkEnd w:id="797"/>
      <w:bookmarkEnd w:id="798"/>
      <w:r>
        <w:rPr>
          <w:rtl/>
        </w:rPr>
        <w:t xml:space="preserve">אני </w:t>
      </w:r>
      <w:r w:rsidR="00426725">
        <w:rPr>
          <w:rFonts w:hint="cs"/>
          <w:rtl/>
        </w:rPr>
        <w:t>א</w:t>
      </w:r>
      <w:r>
        <w:rPr>
          <w:rtl/>
        </w:rPr>
        <w:t>תייחס לדברים</w:t>
      </w:r>
      <w:r w:rsidR="00426725">
        <w:rPr>
          <w:rFonts w:hint="cs"/>
          <w:rtl/>
        </w:rPr>
        <w:t>.</w:t>
      </w:r>
      <w:r>
        <w:rPr>
          <w:rtl/>
        </w:rPr>
        <w:t xml:space="preserve"> </w:t>
      </w:r>
      <w:r w:rsidR="00426725">
        <w:rPr>
          <w:rFonts w:hint="cs"/>
          <w:rtl/>
        </w:rPr>
        <w:t xml:space="preserve">דבר ראשון, </w:t>
      </w:r>
      <w:r>
        <w:rPr>
          <w:rtl/>
        </w:rPr>
        <w:t xml:space="preserve">רק </w:t>
      </w:r>
      <w:r w:rsidR="00426725">
        <w:rPr>
          <w:rFonts w:hint="cs"/>
          <w:rtl/>
        </w:rPr>
        <w:t xml:space="preserve">כדי </w:t>
      </w:r>
      <w:r>
        <w:rPr>
          <w:rtl/>
        </w:rPr>
        <w:t>לתקן</w:t>
      </w:r>
      <w:r w:rsidR="00426725">
        <w:rPr>
          <w:rFonts w:hint="cs"/>
          <w:rtl/>
        </w:rPr>
        <w:t>:</w:t>
      </w:r>
      <w:r>
        <w:rPr>
          <w:rtl/>
        </w:rPr>
        <w:t xml:space="preserve"> מדינ</w:t>
      </w:r>
      <w:r w:rsidR="00426725">
        <w:rPr>
          <w:rFonts w:hint="cs"/>
          <w:rtl/>
        </w:rPr>
        <w:t>ות סקנדינבי</w:t>
      </w:r>
      <w:r w:rsidR="00AD4876">
        <w:rPr>
          <w:rFonts w:hint="cs"/>
          <w:rtl/>
        </w:rPr>
        <w:t>ות</w:t>
      </w:r>
      <w:r>
        <w:rPr>
          <w:rtl/>
        </w:rPr>
        <w:t xml:space="preserve"> </w:t>
      </w:r>
      <w:r w:rsidR="00426725">
        <w:rPr>
          <w:rFonts w:hint="cs"/>
          <w:rtl/>
        </w:rPr>
        <w:t>– כבודן ב</w:t>
      </w:r>
      <w:r>
        <w:rPr>
          <w:rtl/>
        </w:rPr>
        <w:t>מקו</w:t>
      </w:r>
      <w:r w:rsidR="00426725">
        <w:rPr>
          <w:rFonts w:hint="cs"/>
          <w:rtl/>
        </w:rPr>
        <w:t>מן</w:t>
      </w:r>
      <w:r>
        <w:rPr>
          <w:rtl/>
        </w:rPr>
        <w:t xml:space="preserve"> מונח</w:t>
      </w:r>
      <w:r w:rsidR="00426725">
        <w:rPr>
          <w:rFonts w:hint="cs"/>
          <w:rtl/>
        </w:rPr>
        <w:t xml:space="preserve">, אבל </w:t>
      </w:r>
      <w:r>
        <w:rPr>
          <w:rtl/>
        </w:rPr>
        <w:t xml:space="preserve"> הפתרו</w:t>
      </w:r>
      <w:r w:rsidR="00426725">
        <w:rPr>
          <w:rFonts w:hint="cs"/>
          <w:rtl/>
        </w:rPr>
        <w:t>נות</w:t>
      </w:r>
      <w:r>
        <w:rPr>
          <w:rtl/>
        </w:rPr>
        <w:t xml:space="preserve"> של</w:t>
      </w:r>
      <w:r w:rsidR="00426725">
        <w:rPr>
          <w:rFonts w:hint="cs"/>
          <w:rtl/>
        </w:rPr>
        <w:t>הן הם טיפה</w:t>
      </w:r>
      <w:r>
        <w:rPr>
          <w:rtl/>
        </w:rPr>
        <w:t xml:space="preserve"> שונים</w:t>
      </w:r>
      <w:r w:rsidR="00AD4876">
        <w:rPr>
          <w:rFonts w:hint="cs"/>
          <w:rtl/>
        </w:rPr>
        <w:t>.</w:t>
      </w:r>
      <w:r w:rsidR="00426725">
        <w:rPr>
          <w:rFonts w:hint="cs"/>
          <w:rtl/>
        </w:rPr>
        <w:t xml:space="preserve"> זה </w:t>
      </w:r>
      <w:bookmarkStart w:id="799" w:name="_ETM_Q1_4260383"/>
      <w:bookmarkEnd w:id="799"/>
      <w:r>
        <w:rPr>
          <w:rtl/>
        </w:rPr>
        <w:t>יותר שיתוף פעולה של הבנקים</w:t>
      </w:r>
      <w:r w:rsidR="00AD4876">
        <w:rPr>
          <w:rFonts w:hint="cs"/>
          <w:rtl/>
        </w:rPr>
        <w:t>,</w:t>
      </w:r>
      <w:r>
        <w:rPr>
          <w:rtl/>
        </w:rPr>
        <w:t xml:space="preserve"> </w:t>
      </w:r>
      <w:r w:rsidR="00426725">
        <w:rPr>
          <w:rFonts w:hint="cs"/>
          <w:rtl/>
        </w:rPr>
        <w:t>ואין כאן איזו חובה ב</w:t>
      </w:r>
      <w:r w:rsidR="00426725">
        <w:rPr>
          <w:rtl/>
        </w:rPr>
        <w:t>חקיקה</w:t>
      </w:r>
      <w:r w:rsidR="00426725">
        <w:rPr>
          <w:rFonts w:hint="cs"/>
          <w:rtl/>
        </w:rPr>
        <w:t>.</w:t>
      </w:r>
    </w:p>
    <w:p w14:paraId="52F05A4F" w14:textId="77777777" w:rsidR="00426725" w:rsidRDefault="00426725" w:rsidP="004626E1">
      <w:pPr>
        <w:rPr>
          <w:rtl/>
        </w:rPr>
      </w:pPr>
      <w:bookmarkStart w:id="800" w:name="_ETM_Q1_4267394"/>
      <w:bookmarkEnd w:id="800"/>
    </w:p>
    <w:p w14:paraId="76CE9CD4" w14:textId="77777777" w:rsidR="00CF5CC5" w:rsidRDefault="00426725" w:rsidP="003577C4">
      <w:pPr>
        <w:rPr>
          <w:rtl/>
        </w:rPr>
      </w:pPr>
      <w:r>
        <w:rPr>
          <w:rFonts w:hint="cs"/>
          <w:rtl/>
        </w:rPr>
        <w:t xml:space="preserve">מבחינת </w:t>
      </w:r>
      <w:bookmarkStart w:id="801" w:name="_ETM_Q1_4267817"/>
      <w:bookmarkStart w:id="802" w:name="_ETM_Q1_4267897"/>
      <w:bookmarkStart w:id="803" w:name="_ETM_Q1_4267964"/>
      <w:bookmarkEnd w:id="801"/>
      <w:bookmarkEnd w:id="802"/>
      <w:bookmarkEnd w:id="803"/>
      <w:r>
        <w:rPr>
          <w:rFonts w:hint="cs"/>
          <w:rtl/>
        </w:rPr>
        <w:t>"</w:t>
      </w:r>
      <w:r w:rsidR="00897593">
        <w:rPr>
          <w:rtl/>
        </w:rPr>
        <w:t>ההסכמה ביניהם</w:t>
      </w:r>
      <w:r>
        <w:rPr>
          <w:rFonts w:hint="cs"/>
          <w:rtl/>
        </w:rPr>
        <w:t>"</w:t>
      </w:r>
      <w:r w:rsidR="00897593">
        <w:rPr>
          <w:rtl/>
        </w:rPr>
        <w:t xml:space="preserve"> </w:t>
      </w:r>
      <w:r>
        <w:rPr>
          <w:rFonts w:hint="cs"/>
          <w:rtl/>
        </w:rPr>
        <w:t>–</w:t>
      </w:r>
      <w:r w:rsidR="00897593">
        <w:rPr>
          <w:rtl/>
        </w:rPr>
        <w:t xml:space="preserve"> אני אסביר</w:t>
      </w:r>
      <w:r>
        <w:rPr>
          <w:rFonts w:hint="cs"/>
          <w:rtl/>
        </w:rPr>
        <w:t>:</w:t>
      </w:r>
      <w:r w:rsidR="00897593">
        <w:rPr>
          <w:rtl/>
        </w:rPr>
        <w:t xml:space="preserve"> הרצון שלנו </w:t>
      </w:r>
      <w:r w:rsidR="00AD4876">
        <w:rPr>
          <w:rFonts w:hint="cs"/>
          <w:rtl/>
        </w:rPr>
        <w:t>הוא</w:t>
      </w:r>
      <w:r w:rsidR="00897593">
        <w:rPr>
          <w:rtl/>
        </w:rPr>
        <w:t xml:space="preserve"> שהדבר הזה יקרה</w:t>
      </w:r>
      <w:r w:rsidR="00AD4876">
        <w:rPr>
          <w:rFonts w:hint="cs"/>
          <w:rtl/>
        </w:rPr>
        <w:t>.</w:t>
      </w:r>
      <w:r w:rsidR="00897593">
        <w:rPr>
          <w:rtl/>
        </w:rPr>
        <w:t xml:space="preserve"> אנחנו חושבים שזה חשוב</w:t>
      </w:r>
      <w:r w:rsidR="00AD4876">
        <w:rPr>
          <w:rFonts w:hint="cs"/>
          <w:rtl/>
        </w:rPr>
        <w:t>,</w:t>
      </w:r>
      <w:r w:rsidR="00897593">
        <w:rPr>
          <w:rtl/>
        </w:rPr>
        <w:t xml:space="preserve"> אנחנו חושבים שזה </w:t>
      </w:r>
      <w:r w:rsidR="00AD4876">
        <w:rPr>
          <w:rFonts w:hint="cs"/>
          <w:rtl/>
        </w:rPr>
        <w:t>יתרום</w:t>
      </w:r>
      <w:r w:rsidR="00897593">
        <w:rPr>
          <w:rtl/>
        </w:rPr>
        <w:t xml:space="preserve"> </w:t>
      </w:r>
      <w:r w:rsidR="00AD4876">
        <w:rPr>
          <w:rFonts w:hint="cs"/>
          <w:rtl/>
        </w:rPr>
        <w:t>ל</w:t>
      </w:r>
      <w:r w:rsidR="00897593">
        <w:rPr>
          <w:rtl/>
        </w:rPr>
        <w:t>תחרות</w:t>
      </w:r>
      <w:r w:rsidR="00AD4876">
        <w:rPr>
          <w:rFonts w:hint="cs"/>
          <w:rtl/>
        </w:rPr>
        <w:t>.</w:t>
      </w:r>
      <w:r w:rsidR="00897593">
        <w:rPr>
          <w:rtl/>
        </w:rPr>
        <w:t xml:space="preserve"> כממשלה אנחנו לא רוצים בהכרח לקבוע להם איך הדבר הזה י</w:t>
      </w:r>
      <w:r w:rsidR="00AD4876">
        <w:rPr>
          <w:rFonts w:hint="cs"/>
          <w:rtl/>
        </w:rPr>
        <w:t>י</w:t>
      </w:r>
      <w:r w:rsidR="00897593">
        <w:rPr>
          <w:rtl/>
        </w:rPr>
        <w:t>עשה</w:t>
      </w:r>
      <w:r w:rsidR="00AD4876">
        <w:rPr>
          <w:rFonts w:hint="cs"/>
          <w:rtl/>
        </w:rPr>
        <w:t>.</w:t>
      </w:r>
      <w:r w:rsidR="00897593">
        <w:rPr>
          <w:rtl/>
        </w:rPr>
        <w:t xml:space="preserve"> </w:t>
      </w:r>
      <w:r w:rsidR="00AD4876">
        <w:rPr>
          <w:rFonts w:hint="cs"/>
          <w:rtl/>
        </w:rPr>
        <w:t>אם</w:t>
      </w:r>
      <w:r w:rsidR="00897593">
        <w:rPr>
          <w:rtl/>
        </w:rPr>
        <w:t xml:space="preserve"> יהיו התפתחויות </w:t>
      </w:r>
      <w:r w:rsidR="00AD4876">
        <w:rPr>
          <w:rFonts w:hint="cs"/>
          <w:rtl/>
        </w:rPr>
        <w:t>טכנולוגיות</w:t>
      </w:r>
      <w:r w:rsidR="00897593">
        <w:rPr>
          <w:rtl/>
        </w:rPr>
        <w:t xml:space="preserve"> בעתיד</w:t>
      </w:r>
      <w:r w:rsidR="00AD4876">
        <w:rPr>
          <w:rFonts w:hint="cs"/>
          <w:rtl/>
        </w:rPr>
        <w:t>,</w:t>
      </w:r>
      <w:r w:rsidR="00897593">
        <w:rPr>
          <w:rtl/>
        </w:rPr>
        <w:t xml:space="preserve"> אנחנו חושבים </w:t>
      </w:r>
      <w:r w:rsidR="00AD4876">
        <w:rPr>
          <w:rFonts w:hint="cs"/>
          <w:rtl/>
        </w:rPr>
        <w:t>שהגמישות היא</w:t>
      </w:r>
      <w:r w:rsidR="00897593">
        <w:rPr>
          <w:rtl/>
        </w:rPr>
        <w:t xml:space="preserve"> נכונה</w:t>
      </w:r>
      <w:r w:rsidR="00AD4876">
        <w:rPr>
          <w:rFonts w:hint="cs"/>
          <w:rtl/>
        </w:rPr>
        <w:t>.</w:t>
      </w:r>
      <w:r w:rsidR="00897593">
        <w:rPr>
          <w:rtl/>
        </w:rPr>
        <w:t xml:space="preserve"> ו</w:t>
      </w:r>
      <w:r w:rsidR="00AD4876">
        <w:rPr>
          <w:rFonts w:hint="cs"/>
          <w:rtl/>
        </w:rPr>
        <w:t xml:space="preserve">אם שני </w:t>
      </w:r>
      <w:r w:rsidR="00897593">
        <w:rPr>
          <w:rtl/>
        </w:rPr>
        <w:t xml:space="preserve">הגופים ירצו בעתיד לבחור </w:t>
      </w:r>
      <w:r w:rsidR="00AD4876">
        <w:rPr>
          <w:rFonts w:hint="cs"/>
          <w:rtl/>
        </w:rPr>
        <w:t>ב</w:t>
      </w:r>
      <w:r w:rsidR="00897593">
        <w:rPr>
          <w:rtl/>
        </w:rPr>
        <w:t xml:space="preserve">פתרון אחר </w:t>
      </w:r>
      <w:r w:rsidR="00AD4876">
        <w:rPr>
          <w:rFonts w:hint="cs"/>
          <w:rtl/>
        </w:rPr>
        <w:t>ב</w:t>
      </w:r>
      <w:r w:rsidR="00897593">
        <w:rPr>
          <w:rtl/>
        </w:rPr>
        <w:t>הסכ</w:t>
      </w:r>
      <w:r w:rsidR="00AD4876">
        <w:rPr>
          <w:rFonts w:hint="cs"/>
          <w:rtl/>
        </w:rPr>
        <w:t>מה</w:t>
      </w:r>
      <w:r w:rsidR="00897593">
        <w:rPr>
          <w:rtl/>
        </w:rPr>
        <w:t xml:space="preserve"> </w:t>
      </w:r>
      <w:r w:rsidR="00AD4876">
        <w:rPr>
          <w:rFonts w:hint="cs"/>
          <w:rtl/>
        </w:rPr>
        <w:t xml:space="preserve">– </w:t>
      </w:r>
      <w:r w:rsidR="00897593">
        <w:rPr>
          <w:rtl/>
        </w:rPr>
        <w:t>כלומר</w:t>
      </w:r>
      <w:r w:rsidR="00AD4876">
        <w:rPr>
          <w:rFonts w:hint="cs"/>
          <w:rtl/>
        </w:rPr>
        <w:t>,</w:t>
      </w:r>
      <w:r w:rsidR="00897593">
        <w:rPr>
          <w:rtl/>
        </w:rPr>
        <w:t xml:space="preserve"> יש כאן אינטרס משותף של כל השחקנים בשוק </w:t>
      </w:r>
      <w:r w:rsidR="00AD4876">
        <w:rPr>
          <w:rFonts w:hint="cs"/>
          <w:rtl/>
        </w:rPr>
        <w:t xml:space="preserve">– </w:t>
      </w:r>
      <w:r w:rsidR="00897593">
        <w:rPr>
          <w:rtl/>
        </w:rPr>
        <w:t>אז הם יוכלו להסכים על פתרון אחר</w:t>
      </w:r>
      <w:r w:rsidR="00AD4876">
        <w:rPr>
          <w:rFonts w:hint="cs"/>
          <w:rtl/>
        </w:rPr>
        <w:t>.</w:t>
      </w:r>
      <w:r w:rsidR="00897593">
        <w:rPr>
          <w:rtl/>
        </w:rPr>
        <w:t xml:space="preserve"> </w:t>
      </w:r>
      <w:bookmarkStart w:id="804" w:name="_ETM_Q1_4312303"/>
      <w:bookmarkStart w:id="805" w:name="_ETM_Q1_4312637"/>
      <w:bookmarkStart w:id="806" w:name="_ETM_Q1_4312679"/>
      <w:bookmarkStart w:id="807" w:name="_ETM_Q1_4312745"/>
      <w:bookmarkEnd w:id="804"/>
      <w:bookmarkEnd w:id="805"/>
      <w:bookmarkEnd w:id="806"/>
      <w:bookmarkEnd w:id="807"/>
    </w:p>
    <w:p w14:paraId="54406B92" w14:textId="77777777" w:rsidR="00CF5CC5" w:rsidRDefault="00CF5CC5" w:rsidP="003577C4">
      <w:pPr>
        <w:rPr>
          <w:rtl/>
        </w:rPr>
      </w:pPr>
    </w:p>
    <w:p w14:paraId="4CFD8F35" w14:textId="70AE614F" w:rsidR="003577C4" w:rsidRDefault="00897593" w:rsidP="003577C4">
      <w:pPr>
        <w:rPr>
          <w:rtl/>
        </w:rPr>
      </w:pPr>
      <w:r>
        <w:rPr>
          <w:rtl/>
        </w:rPr>
        <w:t>כלומר</w:t>
      </w:r>
      <w:r w:rsidR="00AD4876">
        <w:rPr>
          <w:rFonts w:hint="cs"/>
          <w:rtl/>
        </w:rPr>
        <w:t>,</w:t>
      </w:r>
      <w:r>
        <w:rPr>
          <w:rtl/>
        </w:rPr>
        <w:t xml:space="preserve"> אנחנו</w:t>
      </w:r>
      <w:r w:rsidR="00CF5CC5" w:rsidRPr="00CF5CC5">
        <w:rPr>
          <w:rtl/>
        </w:rPr>
        <w:t xml:space="preserve"> </w:t>
      </w:r>
      <w:r w:rsidR="00CF5CC5">
        <w:rPr>
          <w:rtl/>
        </w:rPr>
        <w:t>גם</w:t>
      </w:r>
      <w:r>
        <w:rPr>
          <w:rtl/>
        </w:rPr>
        <w:t xml:space="preserve"> דואגים </w:t>
      </w:r>
      <w:r w:rsidR="00AD4876">
        <w:rPr>
          <w:rFonts w:hint="cs"/>
          <w:rtl/>
        </w:rPr>
        <w:t>ל</w:t>
      </w:r>
      <w:r>
        <w:rPr>
          <w:rtl/>
        </w:rPr>
        <w:t>איז</w:t>
      </w:r>
      <w:r w:rsidR="00AD4876">
        <w:rPr>
          <w:rFonts w:hint="cs"/>
          <w:rtl/>
        </w:rPr>
        <w:t>ו</w:t>
      </w:r>
      <w:r>
        <w:rPr>
          <w:rtl/>
        </w:rPr>
        <w:t>שה</w:t>
      </w:r>
      <w:r w:rsidR="00AD4876">
        <w:rPr>
          <w:rFonts w:hint="cs"/>
          <w:rtl/>
        </w:rPr>
        <w:t>י</w:t>
      </w:r>
      <w:r>
        <w:rPr>
          <w:rtl/>
        </w:rPr>
        <w:t xml:space="preserve"> גמישות טכנולוגית</w:t>
      </w:r>
      <w:r w:rsidR="00AD4876">
        <w:rPr>
          <w:rFonts w:hint="cs"/>
          <w:rtl/>
        </w:rPr>
        <w:t>,</w:t>
      </w:r>
      <w:r>
        <w:rPr>
          <w:rtl/>
        </w:rPr>
        <w:t xml:space="preserve"> וגם לא נפגע </w:t>
      </w:r>
      <w:r w:rsidR="003577C4">
        <w:rPr>
          <w:rFonts w:hint="cs"/>
          <w:rtl/>
        </w:rPr>
        <w:t>ב</w:t>
      </w:r>
      <w:r>
        <w:rPr>
          <w:rtl/>
        </w:rPr>
        <w:t>אינטרסים של הגופים השונים מבחינת העניין</w:t>
      </w:r>
      <w:r w:rsidR="003577C4">
        <w:rPr>
          <w:rFonts w:hint="cs"/>
          <w:rtl/>
        </w:rPr>
        <w:t>.</w:t>
      </w:r>
      <w:r>
        <w:rPr>
          <w:rtl/>
        </w:rPr>
        <w:t xml:space="preserve"> </w:t>
      </w:r>
      <w:bookmarkStart w:id="808" w:name="_ETM_Q1_4317728"/>
      <w:bookmarkStart w:id="809" w:name="_ETM_Q1_4318076"/>
      <w:bookmarkEnd w:id="808"/>
      <w:bookmarkEnd w:id="809"/>
      <w:r>
        <w:rPr>
          <w:rtl/>
        </w:rPr>
        <w:t>כרגע</w:t>
      </w:r>
      <w:r w:rsidR="003577C4">
        <w:rPr>
          <w:rFonts w:hint="cs"/>
          <w:rtl/>
        </w:rPr>
        <w:t>,</w:t>
      </w:r>
      <w:r>
        <w:rPr>
          <w:rtl/>
        </w:rPr>
        <w:t xml:space="preserve"> במצב </w:t>
      </w:r>
      <w:r w:rsidR="003577C4">
        <w:rPr>
          <w:rFonts w:hint="cs"/>
          <w:rtl/>
        </w:rPr>
        <w:t xml:space="preserve">של </w:t>
      </w:r>
      <w:r>
        <w:rPr>
          <w:rtl/>
        </w:rPr>
        <w:t>היום</w:t>
      </w:r>
      <w:r w:rsidR="003577C4">
        <w:rPr>
          <w:rFonts w:hint="cs"/>
          <w:rtl/>
        </w:rPr>
        <w:t>,</w:t>
      </w:r>
      <w:r>
        <w:rPr>
          <w:rtl/>
        </w:rPr>
        <w:t xml:space="preserve"> זה באמת הפתרון הכי יעיל</w:t>
      </w:r>
      <w:r w:rsidR="003577C4">
        <w:rPr>
          <w:rFonts w:hint="cs"/>
          <w:rtl/>
        </w:rPr>
        <w:t>,</w:t>
      </w:r>
      <w:r>
        <w:rPr>
          <w:rtl/>
        </w:rPr>
        <w:t xml:space="preserve"> ובגלל זה </w:t>
      </w:r>
      <w:r w:rsidR="00CF5CC5">
        <w:rPr>
          <w:rFonts w:hint="cs"/>
          <w:rtl/>
        </w:rPr>
        <w:t xml:space="preserve">גם </w:t>
      </w:r>
      <w:r>
        <w:rPr>
          <w:rtl/>
        </w:rPr>
        <w:t xml:space="preserve">אנחנו נותנים לגביו </w:t>
      </w:r>
      <w:r w:rsidR="003577C4">
        <w:rPr>
          <w:rFonts w:hint="cs"/>
          <w:rtl/>
        </w:rPr>
        <w:t>ודאות.</w:t>
      </w:r>
      <w:r>
        <w:rPr>
          <w:rtl/>
        </w:rPr>
        <w:t xml:space="preserve"> אבל אם בהמשך הם יבחרו פתרון אחר </w:t>
      </w:r>
      <w:r w:rsidR="003577C4">
        <w:rPr>
          <w:rtl/>
        </w:rPr>
        <w:t xml:space="preserve">כלשהו </w:t>
      </w:r>
      <w:r w:rsidR="003577C4">
        <w:rPr>
          <w:rFonts w:hint="cs"/>
          <w:rtl/>
        </w:rPr>
        <w:t xml:space="preserve">– </w:t>
      </w:r>
      <w:r w:rsidR="00CF5CC5">
        <w:rPr>
          <w:rFonts w:hint="cs"/>
          <w:rtl/>
        </w:rPr>
        <w:t>ו</w:t>
      </w:r>
      <w:r>
        <w:rPr>
          <w:rtl/>
        </w:rPr>
        <w:t>אני לא יודע לש</w:t>
      </w:r>
      <w:r w:rsidR="003577C4">
        <w:rPr>
          <w:rFonts w:hint="cs"/>
          <w:rtl/>
        </w:rPr>
        <w:t>ע</w:t>
      </w:r>
      <w:r>
        <w:rPr>
          <w:rtl/>
        </w:rPr>
        <w:t xml:space="preserve">ר </w:t>
      </w:r>
      <w:r w:rsidR="003577C4">
        <w:rPr>
          <w:rFonts w:hint="cs"/>
          <w:rtl/>
        </w:rPr>
        <w:t>כ</w:t>
      </w:r>
      <w:r>
        <w:rPr>
          <w:rtl/>
        </w:rPr>
        <w:t>רגע מה</w:t>
      </w:r>
      <w:r w:rsidR="003577C4">
        <w:rPr>
          <w:rFonts w:hint="cs"/>
          <w:rtl/>
        </w:rPr>
        <w:t xml:space="preserve"> הוא</w:t>
      </w:r>
      <w:r>
        <w:rPr>
          <w:rtl/>
        </w:rPr>
        <w:t xml:space="preserve"> יהיה </w:t>
      </w:r>
      <w:r w:rsidR="003577C4">
        <w:rPr>
          <w:rFonts w:hint="cs"/>
          <w:rtl/>
        </w:rPr>
        <w:t>– יוכלו</w:t>
      </w:r>
      <w:r>
        <w:rPr>
          <w:rtl/>
        </w:rPr>
        <w:t xml:space="preserve"> לעשות את זה</w:t>
      </w:r>
      <w:r w:rsidR="003577C4">
        <w:rPr>
          <w:rFonts w:hint="cs"/>
          <w:rtl/>
        </w:rPr>
        <w:t xml:space="preserve"> בהסכמה.</w:t>
      </w:r>
      <w:r>
        <w:rPr>
          <w:rtl/>
        </w:rPr>
        <w:t xml:space="preserve"> </w:t>
      </w:r>
      <w:r w:rsidR="003577C4">
        <w:rPr>
          <w:rFonts w:hint="cs"/>
          <w:rtl/>
        </w:rPr>
        <w:t>זו</w:t>
      </w:r>
      <w:r>
        <w:rPr>
          <w:rtl/>
        </w:rPr>
        <w:t xml:space="preserve"> המטרה</w:t>
      </w:r>
      <w:r w:rsidR="003577C4">
        <w:rPr>
          <w:rFonts w:hint="cs"/>
          <w:rtl/>
        </w:rPr>
        <w:t>.</w:t>
      </w:r>
      <w:r>
        <w:rPr>
          <w:rtl/>
        </w:rPr>
        <w:t xml:space="preserve"> </w:t>
      </w:r>
      <w:bookmarkStart w:id="810" w:name="_ETM_Q1_4341337"/>
      <w:bookmarkStart w:id="811" w:name="_ETM_Q1_4341687"/>
      <w:bookmarkStart w:id="812" w:name="_ETM_Q1_4341727"/>
      <w:bookmarkStart w:id="813" w:name="_ETM_Q1_4341796"/>
      <w:bookmarkEnd w:id="810"/>
      <w:bookmarkEnd w:id="811"/>
      <w:bookmarkEnd w:id="812"/>
      <w:bookmarkEnd w:id="813"/>
      <w:r w:rsidR="003577C4">
        <w:rPr>
          <w:rtl/>
        </w:rPr>
        <w:t xml:space="preserve">המטרה </w:t>
      </w:r>
      <w:r>
        <w:rPr>
          <w:rtl/>
        </w:rPr>
        <w:t xml:space="preserve">היא </w:t>
      </w:r>
      <w:r w:rsidR="003577C4">
        <w:rPr>
          <w:rFonts w:hint="cs"/>
          <w:rtl/>
        </w:rPr>
        <w:t>לתת</w:t>
      </w:r>
      <w:r>
        <w:rPr>
          <w:rtl/>
        </w:rPr>
        <w:t xml:space="preserve"> איזושהי גמישות לגופים</w:t>
      </w:r>
      <w:r w:rsidR="003577C4">
        <w:rPr>
          <w:rFonts w:hint="cs"/>
          <w:rtl/>
        </w:rPr>
        <w:t>.</w:t>
      </w:r>
      <w:r>
        <w:rPr>
          <w:rtl/>
        </w:rPr>
        <w:t xml:space="preserve"> הגופים </w:t>
      </w:r>
      <w:r w:rsidR="003577C4">
        <w:rPr>
          <w:rFonts w:hint="cs"/>
          <w:rtl/>
        </w:rPr>
        <w:t>ש</w:t>
      </w:r>
      <w:r>
        <w:rPr>
          <w:rtl/>
        </w:rPr>
        <w:t>נהנים מהקישור</w:t>
      </w:r>
      <w:r w:rsidR="003577C4">
        <w:rPr>
          <w:rFonts w:hint="cs"/>
          <w:rtl/>
        </w:rPr>
        <w:t>יות,</w:t>
      </w:r>
      <w:r>
        <w:rPr>
          <w:rtl/>
        </w:rPr>
        <w:t xml:space="preserve"> וגם אלה שמפסידים יצטרכו להגיע להסכמה ביניהם</w:t>
      </w:r>
      <w:r w:rsidR="003577C4">
        <w:rPr>
          <w:rFonts w:hint="cs"/>
          <w:rtl/>
        </w:rPr>
        <w:t>,</w:t>
      </w:r>
      <w:r>
        <w:rPr>
          <w:rtl/>
        </w:rPr>
        <w:t xml:space="preserve"> ככה שלא ייפגע </w:t>
      </w:r>
      <w:r w:rsidR="003577C4">
        <w:rPr>
          <w:rFonts w:hint="cs"/>
          <w:rtl/>
        </w:rPr>
        <w:t xml:space="preserve">אף </w:t>
      </w:r>
      <w:r>
        <w:rPr>
          <w:rtl/>
        </w:rPr>
        <w:t xml:space="preserve">אינטרס בין </w:t>
      </w:r>
      <w:r w:rsidR="003577C4">
        <w:rPr>
          <w:rFonts w:hint="cs"/>
          <w:rtl/>
        </w:rPr>
        <w:t xml:space="preserve">שני הגופים האלה. </w:t>
      </w:r>
      <w:r>
        <w:rPr>
          <w:rtl/>
        </w:rPr>
        <w:t>זה דבר ראשון</w:t>
      </w:r>
      <w:r w:rsidR="003577C4">
        <w:rPr>
          <w:rFonts w:hint="cs"/>
          <w:rtl/>
        </w:rPr>
        <w:t>.</w:t>
      </w:r>
      <w:bookmarkStart w:id="814" w:name="_ETM_Q1_4352777"/>
      <w:bookmarkEnd w:id="814"/>
    </w:p>
    <w:p w14:paraId="5E4BB1AF" w14:textId="77777777" w:rsidR="003577C4" w:rsidRDefault="003577C4" w:rsidP="003577C4">
      <w:pPr>
        <w:rPr>
          <w:rtl/>
        </w:rPr>
      </w:pPr>
    </w:p>
    <w:p w14:paraId="55AA64B3" w14:textId="29D27C08" w:rsidR="003577C4" w:rsidRDefault="00897593" w:rsidP="007C22FA">
      <w:pPr>
        <w:rPr>
          <w:rtl/>
        </w:rPr>
      </w:pPr>
      <w:bookmarkStart w:id="815" w:name="_ETM_Q1_4353160"/>
      <w:bookmarkStart w:id="816" w:name="_ETM_Q1_4353204"/>
      <w:bookmarkStart w:id="817" w:name="_ETM_Q1_4353264"/>
      <w:bookmarkEnd w:id="815"/>
      <w:bookmarkEnd w:id="816"/>
      <w:bookmarkEnd w:id="817"/>
      <w:r>
        <w:rPr>
          <w:rtl/>
        </w:rPr>
        <w:t xml:space="preserve">דבר שני </w:t>
      </w:r>
      <w:r w:rsidR="003577C4">
        <w:rPr>
          <w:rFonts w:hint="cs"/>
          <w:rtl/>
        </w:rPr>
        <w:t>–</w:t>
      </w:r>
      <w:bookmarkStart w:id="818" w:name="_ETM_Q1_4350758"/>
      <w:bookmarkEnd w:id="818"/>
      <w:r w:rsidR="003577C4">
        <w:rPr>
          <w:rFonts w:hint="cs"/>
          <w:rtl/>
        </w:rPr>
        <w:t xml:space="preserve"> </w:t>
      </w:r>
      <w:r>
        <w:rPr>
          <w:rtl/>
        </w:rPr>
        <w:t xml:space="preserve">סעיף </w:t>
      </w:r>
      <w:r w:rsidR="003577C4">
        <w:rPr>
          <w:rFonts w:hint="cs"/>
          <w:rtl/>
        </w:rPr>
        <w:t>התחילה.</w:t>
      </w:r>
      <w:r>
        <w:rPr>
          <w:rtl/>
        </w:rPr>
        <w:t xml:space="preserve"> המטרה של התיקון הזה </w:t>
      </w:r>
      <w:r w:rsidR="003577C4">
        <w:rPr>
          <w:rFonts w:hint="cs"/>
          <w:rtl/>
        </w:rPr>
        <w:t>ושל ההבהרה הזאת</w:t>
      </w:r>
      <w:r w:rsidR="00CF5CC5">
        <w:rPr>
          <w:rFonts w:hint="cs"/>
          <w:rtl/>
        </w:rPr>
        <w:t xml:space="preserve"> היא </w:t>
      </w:r>
      <w:r>
        <w:rPr>
          <w:rtl/>
        </w:rPr>
        <w:t>שהגופים</w:t>
      </w:r>
      <w:r w:rsidR="003577C4">
        <w:rPr>
          <w:rFonts w:hint="cs"/>
          <w:rtl/>
        </w:rPr>
        <w:t xml:space="preserve"> יוכלו לעמוד ב</w:t>
      </w:r>
      <w:r w:rsidR="003577C4">
        <w:rPr>
          <w:rtl/>
        </w:rPr>
        <w:t xml:space="preserve">סעיף </w:t>
      </w:r>
      <w:r w:rsidR="003577C4">
        <w:rPr>
          <w:rFonts w:hint="cs"/>
          <w:rtl/>
        </w:rPr>
        <w:t>התחילה.</w:t>
      </w:r>
      <w:r>
        <w:rPr>
          <w:rtl/>
        </w:rPr>
        <w:t xml:space="preserve"> זה נותן להם ודאות</w:t>
      </w:r>
      <w:r w:rsidR="003577C4">
        <w:rPr>
          <w:rFonts w:hint="cs"/>
          <w:rtl/>
        </w:rPr>
        <w:t>.</w:t>
      </w:r>
      <w:r>
        <w:rPr>
          <w:rtl/>
        </w:rPr>
        <w:t xml:space="preserve"> אנחנו גם יודעים שהמערכת תוכל לעמוד בזמנים שנקבעו בחקיקה</w:t>
      </w:r>
      <w:r w:rsidR="003577C4">
        <w:rPr>
          <w:rFonts w:hint="cs"/>
          <w:rtl/>
        </w:rPr>
        <w:t>.</w:t>
      </w:r>
      <w:r>
        <w:rPr>
          <w:rtl/>
        </w:rPr>
        <w:t xml:space="preserve"> </w:t>
      </w:r>
      <w:r w:rsidR="003577C4">
        <w:rPr>
          <w:rtl/>
        </w:rPr>
        <w:t>המטרה של</w:t>
      </w:r>
      <w:r w:rsidR="003577C4">
        <w:rPr>
          <w:rFonts w:hint="cs"/>
          <w:rtl/>
        </w:rPr>
        <w:t xml:space="preserve"> כל ה</w:t>
      </w:r>
      <w:r w:rsidR="003577C4">
        <w:rPr>
          <w:rtl/>
        </w:rPr>
        <w:t>סעיף</w:t>
      </w:r>
      <w:r w:rsidR="003577C4">
        <w:rPr>
          <w:rFonts w:hint="cs"/>
          <w:rtl/>
        </w:rPr>
        <w:t xml:space="preserve"> </w:t>
      </w:r>
      <w:r>
        <w:rPr>
          <w:rtl/>
        </w:rPr>
        <w:t>הזה</w:t>
      </w:r>
      <w:r w:rsidR="003577C4">
        <w:rPr>
          <w:rFonts w:hint="cs"/>
          <w:rtl/>
        </w:rPr>
        <w:t>,</w:t>
      </w:r>
      <w:r>
        <w:rPr>
          <w:rtl/>
        </w:rPr>
        <w:t xml:space="preserve"> זה </w:t>
      </w:r>
      <w:r w:rsidR="003577C4">
        <w:rPr>
          <w:rFonts w:hint="cs"/>
          <w:rtl/>
        </w:rPr>
        <w:t>שהאי-ודאות</w:t>
      </w:r>
      <w:r>
        <w:rPr>
          <w:rtl/>
        </w:rPr>
        <w:t xml:space="preserve"> לא תשפיע על </w:t>
      </w:r>
      <w:r w:rsidR="003577C4">
        <w:rPr>
          <w:rFonts w:hint="cs"/>
          <w:rtl/>
        </w:rPr>
        <w:t>הכניסה לתוקף</w:t>
      </w:r>
      <w:r>
        <w:rPr>
          <w:rtl/>
        </w:rPr>
        <w:t xml:space="preserve"> של החוק</w:t>
      </w:r>
      <w:r w:rsidR="003577C4">
        <w:rPr>
          <w:rFonts w:hint="cs"/>
          <w:rtl/>
        </w:rPr>
        <w:t xml:space="preserve"> והתחילה תתחיל בעוד שנה, שזה </w:t>
      </w:r>
      <w:bookmarkStart w:id="819" w:name="_ETM_Q1_4378680"/>
      <w:bookmarkStart w:id="820" w:name="_ETM_Q1_4379057"/>
      <w:bookmarkStart w:id="821" w:name="_ETM_Q1_4379103"/>
      <w:bookmarkStart w:id="822" w:name="_ETM_Q1_4379238"/>
      <w:bookmarkEnd w:id="819"/>
      <w:bookmarkEnd w:id="820"/>
      <w:bookmarkEnd w:id="821"/>
      <w:bookmarkEnd w:id="822"/>
      <w:r>
        <w:rPr>
          <w:rtl/>
        </w:rPr>
        <w:t>המועד</w:t>
      </w:r>
      <w:bookmarkStart w:id="823" w:name="_ETM_Q1_4381253"/>
      <w:bookmarkEnd w:id="823"/>
      <w:r w:rsidR="003577C4">
        <w:rPr>
          <w:rFonts w:hint="cs"/>
          <w:rtl/>
        </w:rPr>
        <w:t xml:space="preserve"> שנקבע כמתאים להתחיל עם הקישוריות, וזאת לאחר השיח הבין-משרדי.</w:t>
      </w:r>
    </w:p>
    <w:p w14:paraId="6C45FAF2" w14:textId="77777777" w:rsidR="003577C4" w:rsidRDefault="003577C4" w:rsidP="003577C4">
      <w:pPr>
        <w:rPr>
          <w:rtl/>
        </w:rPr>
      </w:pPr>
    </w:p>
    <w:p w14:paraId="7ECBCC0E" w14:textId="6508C848" w:rsidR="003577C4" w:rsidRDefault="003577C4" w:rsidP="003577C4">
      <w:pPr>
        <w:pStyle w:val="af9"/>
        <w:keepNext/>
        <w:rPr>
          <w:rtl/>
        </w:rPr>
      </w:pPr>
      <w:r w:rsidRPr="00867C38">
        <w:rPr>
          <w:rStyle w:val="TagStyle"/>
          <w:rtl/>
        </w:rPr>
        <w:t xml:space="preserve">&lt;&lt; אורח &gt;&gt; </w:t>
      </w:r>
      <w:r>
        <w:rPr>
          <w:rtl/>
        </w:rPr>
        <w:t>תמר באום:</w:t>
      </w:r>
      <w:r w:rsidRPr="00867C38">
        <w:rPr>
          <w:rStyle w:val="TagStyle"/>
          <w:rtl/>
        </w:rPr>
        <w:t xml:space="preserve"> &lt;&lt; אורח &gt;&gt;</w:t>
      </w:r>
      <w:r>
        <w:rPr>
          <w:rtl/>
        </w:rPr>
        <w:t xml:space="preserve">   </w:t>
      </w:r>
    </w:p>
    <w:p w14:paraId="0A624C4B" w14:textId="77777777" w:rsidR="003577C4" w:rsidRDefault="003577C4" w:rsidP="003577C4">
      <w:pPr>
        <w:rPr>
          <w:rtl/>
        </w:rPr>
      </w:pPr>
      <w:bookmarkStart w:id="824" w:name="_ETM_Q1_4378302"/>
      <w:bookmarkStart w:id="825" w:name="_ETM_Q1_4378673"/>
      <w:bookmarkEnd w:id="824"/>
      <w:bookmarkEnd w:id="825"/>
    </w:p>
    <w:p w14:paraId="37C66A44" w14:textId="5B480E4B" w:rsidR="00D826C7" w:rsidRDefault="003577C4" w:rsidP="00810388">
      <w:pPr>
        <w:rPr>
          <w:rtl/>
        </w:rPr>
      </w:pPr>
      <w:bookmarkStart w:id="826" w:name="_ETM_Q1_4379014"/>
      <w:bookmarkStart w:id="827" w:name="_ETM_Q1_4379164"/>
      <w:bookmarkEnd w:id="826"/>
      <w:bookmarkEnd w:id="827"/>
      <w:r>
        <w:rPr>
          <w:rFonts w:hint="cs"/>
          <w:rtl/>
        </w:rPr>
        <w:t xml:space="preserve">נראה </w:t>
      </w:r>
      <w:bookmarkStart w:id="828" w:name="_ETM_Q1_4384375"/>
      <w:bookmarkEnd w:id="828"/>
      <w:r>
        <w:rPr>
          <w:rFonts w:hint="cs"/>
          <w:rtl/>
        </w:rPr>
        <w:t xml:space="preserve">לי שלא חידדת </w:t>
      </w:r>
      <w:bookmarkStart w:id="829" w:name="_ETM_Q1_4390566"/>
      <w:bookmarkStart w:id="830" w:name="_ETM_Q1_4390847"/>
      <w:bookmarkEnd w:id="829"/>
      <w:bookmarkEnd w:id="830"/>
      <w:r w:rsidR="00CF5CC5">
        <w:rPr>
          <w:rFonts w:hint="cs"/>
          <w:rtl/>
        </w:rPr>
        <w:t>מספיק</w:t>
      </w:r>
      <w:r>
        <w:rPr>
          <w:rFonts w:hint="cs"/>
          <w:rtl/>
        </w:rPr>
        <w:t xml:space="preserve"> </w:t>
      </w:r>
      <w:r w:rsidR="00897593">
        <w:rPr>
          <w:rtl/>
        </w:rPr>
        <w:t xml:space="preserve">מה </w:t>
      </w:r>
      <w:r>
        <w:rPr>
          <w:rFonts w:hint="cs"/>
          <w:rtl/>
        </w:rPr>
        <w:t>היכולת שלכם</w:t>
      </w:r>
      <w:r w:rsidR="00897593">
        <w:rPr>
          <w:rtl/>
        </w:rPr>
        <w:t xml:space="preserve"> לפקח על זה</w:t>
      </w:r>
      <w:r>
        <w:rPr>
          <w:rFonts w:hint="cs"/>
          <w:rtl/>
        </w:rPr>
        <w:t>,</w:t>
      </w:r>
      <w:r w:rsidR="00897593">
        <w:rPr>
          <w:rtl/>
        </w:rPr>
        <w:t xml:space="preserve"> במידה והם בוחרים </w:t>
      </w:r>
      <w:r>
        <w:rPr>
          <w:rFonts w:hint="cs"/>
          <w:rtl/>
        </w:rPr>
        <w:t>ש</w:t>
      </w:r>
      <w:r w:rsidR="00897593">
        <w:rPr>
          <w:rtl/>
        </w:rPr>
        <w:t>לא להיות במערכת המרכזית</w:t>
      </w:r>
      <w:r>
        <w:rPr>
          <w:rFonts w:hint="cs"/>
          <w:rtl/>
        </w:rPr>
        <w:t>,</w:t>
      </w:r>
      <w:r w:rsidR="00897593">
        <w:rPr>
          <w:rtl/>
        </w:rPr>
        <w:t xml:space="preserve"> שהיא כרגע הפתרון היעיל ביותר</w:t>
      </w:r>
      <w:r>
        <w:rPr>
          <w:rFonts w:hint="cs"/>
          <w:rtl/>
        </w:rPr>
        <w:t>,</w:t>
      </w:r>
      <w:r w:rsidR="00897593">
        <w:rPr>
          <w:rtl/>
        </w:rPr>
        <w:t xml:space="preserve"> אלא לבחור </w:t>
      </w:r>
      <w:r>
        <w:rPr>
          <w:rFonts w:hint="cs"/>
          <w:rtl/>
        </w:rPr>
        <w:t>באופן אחר ש</w:t>
      </w:r>
      <w:r w:rsidR="00810388">
        <w:rPr>
          <w:rFonts w:hint="cs"/>
          <w:rtl/>
        </w:rPr>
        <w:t>מ</w:t>
      </w:r>
      <w:r>
        <w:rPr>
          <w:rFonts w:hint="cs"/>
          <w:rtl/>
        </w:rPr>
        <w:t xml:space="preserve">וסכם על </w:t>
      </w:r>
      <w:r w:rsidR="00897593">
        <w:rPr>
          <w:rtl/>
        </w:rPr>
        <w:t>שני הצדדים</w:t>
      </w:r>
      <w:r>
        <w:rPr>
          <w:rFonts w:hint="cs"/>
          <w:rtl/>
        </w:rPr>
        <w:t>.</w:t>
      </w:r>
      <w:r w:rsidR="00897593">
        <w:rPr>
          <w:rtl/>
        </w:rPr>
        <w:t xml:space="preserve"> </w:t>
      </w:r>
      <w:r w:rsidR="00810388">
        <w:rPr>
          <w:rtl/>
        </w:rPr>
        <w:t>הסטנדרטים</w:t>
      </w:r>
      <w:r w:rsidR="00810388">
        <w:rPr>
          <w:rFonts w:hint="cs"/>
          <w:rtl/>
        </w:rPr>
        <w:t xml:space="preserve"> צריכים להיקבע בטח בתקנות, והם יצטרכו לעמוד בתקן הזה או מה שזה </w:t>
      </w:r>
      <w:r w:rsidR="00810388">
        <w:rPr>
          <w:rtl/>
        </w:rPr>
        <w:t>לא יהיה</w:t>
      </w:r>
      <w:r w:rsidR="00810388">
        <w:rPr>
          <w:rFonts w:hint="cs"/>
          <w:rtl/>
        </w:rPr>
        <w:t xml:space="preserve">. </w:t>
      </w:r>
      <w:r w:rsidR="00810388">
        <w:rPr>
          <w:rtl/>
        </w:rPr>
        <w:t>משהו</w:t>
      </w:r>
      <w:r w:rsidR="00810388" w:rsidRPr="00810388">
        <w:rPr>
          <w:rFonts w:hint="cs"/>
          <w:rtl/>
        </w:rPr>
        <w:t xml:space="preserve"> </w:t>
      </w:r>
      <w:r w:rsidR="00810388">
        <w:rPr>
          <w:rFonts w:hint="cs"/>
          <w:rtl/>
        </w:rPr>
        <w:t>שיהיה הולם</w:t>
      </w:r>
      <w:r w:rsidR="00810388">
        <w:rPr>
          <w:rtl/>
        </w:rPr>
        <w:t xml:space="preserve"> וראוי</w:t>
      </w:r>
      <w:r w:rsidR="00810388">
        <w:rPr>
          <w:rFonts w:hint="cs"/>
          <w:rtl/>
        </w:rPr>
        <w:t>,</w:t>
      </w:r>
      <w:r w:rsidR="00810388">
        <w:rPr>
          <w:rtl/>
        </w:rPr>
        <w:t xml:space="preserve"> </w:t>
      </w:r>
      <w:r w:rsidR="00810388">
        <w:rPr>
          <w:rFonts w:hint="cs"/>
          <w:rtl/>
        </w:rPr>
        <w:t xml:space="preserve">שיבטיח שהם יקיימו אותו. </w:t>
      </w:r>
      <w:r w:rsidR="00D826C7">
        <w:rPr>
          <w:rFonts w:hint="cs"/>
          <w:rtl/>
        </w:rPr>
        <w:t xml:space="preserve">אני </w:t>
      </w:r>
      <w:r w:rsidR="00D826C7">
        <w:rPr>
          <w:rtl/>
        </w:rPr>
        <w:t>מבינה</w:t>
      </w:r>
      <w:r w:rsidR="00D826C7">
        <w:rPr>
          <w:rFonts w:hint="cs"/>
          <w:rtl/>
        </w:rPr>
        <w:t xml:space="preserve"> שביט היא </w:t>
      </w:r>
      <w:r w:rsidR="00897593">
        <w:rPr>
          <w:rtl/>
        </w:rPr>
        <w:t xml:space="preserve">החברה העיקרית שכל </w:t>
      </w:r>
      <w:r w:rsidR="00D826C7">
        <w:rPr>
          <w:rFonts w:hint="cs"/>
          <w:rtl/>
        </w:rPr>
        <w:t>ה</w:t>
      </w:r>
      <w:r w:rsidR="00897593">
        <w:rPr>
          <w:rtl/>
        </w:rPr>
        <w:t xml:space="preserve">הסדר </w:t>
      </w:r>
      <w:r w:rsidR="00D826C7">
        <w:rPr>
          <w:rFonts w:hint="cs"/>
          <w:rtl/>
        </w:rPr>
        <w:t>יחול עליה.</w:t>
      </w:r>
      <w:r w:rsidR="00897593">
        <w:rPr>
          <w:rtl/>
        </w:rPr>
        <w:t xml:space="preserve"> </w:t>
      </w:r>
    </w:p>
    <w:p w14:paraId="323E41F8" w14:textId="77777777" w:rsidR="00D826C7" w:rsidRDefault="00D826C7" w:rsidP="00D826C7">
      <w:pPr>
        <w:rPr>
          <w:rtl/>
        </w:rPr>
      </w:pPr>
    </w:p>
    <w:p w14:paraId="417B63D0" w14:textId="77777777" w:rsidR="00D826C7" w:rsidRDefault="00D826C7" w:rsidP="00D826C7">
      <w:pPr>
        <w:pStyle w:val="af9"/>
        <w:keepNext/>
        <w:rPr>
          <w:rtl/>
        </w:rPr>
      </w:pPr>
      <w:r w:rsidRPr="004626E1">
        <w:rPr>
          <w:rStyle w:val="TagStyle"/>
          <w:rtl/>
        </w:rPr>
        <w:t xml:space="preserve">&lt;&lt; אורח &gt;&gt; </w:t>
      </w:r>
      <w:r>
        <w:rPr>
          <w:rtl/>
        </w:rPr>
        <w:t>עירן פאר:</w:t>
      </w:r>
      <w:r w:rsidRPr="004626E1">
        <w:rPr>
          <w:rStyle w:val="TagStyle"/>
          <w:rtl/>
        </w:rPr>
        <w:t xml:space="preserve"> &lt;&lt; אורח &gt;&gt;</w:t>
      </w:r>
      <w:r>
        <w:rPr>
          <w:rtl/>
        </w:rPr>
        <w:t xml:space="preserve">   </w:t>
      </w:r>
    </w:p>
    <w:p w14:paraId="3A04CDCF" w14:textId="77777777" w:rsidR="00D826C7" w:rsidRDefault="00D826C7" w:rsidP="00D826C7">
      <w:pPr>
        <w:rPr>
          <w:rtl/>
        </w:rPr>
      </w:pPr>
    </w:p>
    <w:p w14:paraId="61851073" w14:textId="41513F93" w:rsidR="00D826C7" w:rsidRDefault="00D826C7" w:rsidP="00D826C7">
      <w:pPr>
        <w:rPr>
          <w:rtl/>
        </w:rPr>
      </w:pPr>
      <w:r>
        <w:rPr>
          <w:rFonts w:hint="cs"/>
          <w:rtl/>
        </w:rPr>
        <w:t>היחידה.</w:t>
      </w:r>
    </w:p>
    <w:p w14:paraId="6A8943C7" w14:textId="4C399447" w:rsidR="00D826C7" w:rsidRDefault="00D826C7" w:rsidP="00D826C7">
      <w:pPr>
        <w:rPr>
          <w:rtl/>
        </w:rPr>
      </w:pPr>
    </w:p>
    <w:p w14:paraId="1270411D" w14:textId="77777777" w:rsidR="00D826C7" w:rsidRDefault="00D826C7" w:rsidP="00D826C7">
      <w:pPr>
        <w:pStyle w:val="af9"/>
        <w:keepNext/>
        <w:rPr>
          <w:rtl/>
        </w:rPr>
      </w:pPr>
      <w:r w:rsidRPr="00867C38">
        <w:rPr>
          <w:rStyle w:val="TagStyle"/>
          <w:rtl/>
        </w:rPr>
        <w:t xml:space="preserve">&lt;&lt; אורח &gt;&gt; </w:t>
      </w:r>
      <w:r>
        <w:rPr>
          <w:rtl/>
        </w:rPr>
        <w:t>תמר באום:</w:t>
      </w:r>
      <w:r w:rsidRPr="00867C38">
        <w:rPr>
          <w:rStyle w:val="TagStyle"/>
          <w:rtl/>
        </w:rPr>
        <w:t xml:space="preserve"> &lt;&lt; אורח &gt;&gt;</w:t>
      </w:r>
      <w:r>
        <w:rPr>
          <w:rtl/>
        </w:rPr>
        <w:t xml:space="preserve">   </w:t>
      </w:r>
    </w:p>
    <w:p w14:paraId="5199A497" w14:textId="77777777" w:rsidR="00D826C7" w:rsidRDefault="00D826C7" w:rsidP="00D826C7">
      <w:pPr>
        <w:rPr>
          <w:rtl/>
        </w:rPr>
      </w:pPr>
      <w:bookmarkStart w:id="831" w:name="_ETM_Q1_4419667"/>
      <w:bookmarkStart w:id="832" w:name="_ETM_Q1_4419886"/>
      <w:bookmarkEnd w:id="831"/>
      <w:bookmarkEnd w:id="832"/>
    </w:p>
    <w:p w14:paraId="744AF9AF" w14:textId="6125A13B" w:rsidR="00D826C7" w:rsidRDefault="00D826C7" w:rsidP="00D826C7">
      <w:pPr>
        <w:rPr>
          <w:rtl/>
        </w:rPr>
      </w:pPr>
      <w:r>
        <w:rPr>
          <w:rFonts w:hint="cs"/>
          <w:rtl/>
        </w:rPr>
        <w:t>היחידה, בסדר. אתם יותר מ-80% מהשוק, אז זה נראה לי מוצדק מאוד.</w:t>
      </w:r>
    </w:p>
    <w:p w14:paraId="57C6A3AE" w14:textId="77777777" w:rsidR="00D826C7" w:rsidRDefault="00D826C7" w:rsidP="00D826C7">
      <w:pPr>
        <w:rPr>
          <w:rtl/>
        </w:rPr>
      </w:pPr>
    </w:p>
    <w:p w14:paraId="37A56605" w14:textId="77777777" w:rsidR="00D826C7" w:rsidRDefault="00D826C7" w:rsidP="00D826C7">
      <w:pPr>
        <w:pStyle w:val="af9"/>
        <w:keepNext/>
        <w:rPr>
          <w:rtl/>
        </w:rPr>
      </w:pPr>
      <w:r w:rsidRPr="00426725">
        <w:rPr>
          <w:rStyle w:val="TagStyle"/>
          <w:rtl/>
        </w:rPr>
        <w:t xml:space="preserve">&lt;&lt; אורח &gt;&gt; </w:t>
      </w:r>
      <w:r>
        <w:rPr>
          <w:rtl/>
        </w:rPr>
        <w:t>מיכאל בן דהן:</w:t>
      </w:r>
      <w:r w:rsidRPr="00426725">
        <w:rPr>
          <w:rStyle w:val="TagStyle"/>
          <w:rtl/>
        </w:rPr>
        <w:t xml:space="preserve"> &lt;&lt; אורח &gt;&gt;</w:t>
      </w:r>
      <w:r>
        <w:rPr>
          <w:rtl/>
        </w:rPr>
        <w:t xml:space="preserve">   </w:t>
      </w:r>
    </w:p>
    <w:p w14:paraId="6C942511" w14:textId="77777777" w:rsidR="00D826C7" w:rsidRDefault="00D826C7" w:rsidP="00D826C7">
      <w:pPr>
        <w:rPr>
          <w:rtl/>
        </w:rPr>
      </w:pPr>
    </w:p>
    <w:p w14:paraId="2A36FA2D" w14:textId="300086BD" w:rsidR="00CF5CC5" w:rsidRDefault="00D826C7" w:rsidP="00D826C7">
      <w:pPr>
        <w:rPr>
          <w:rtl/>
        </w:rPr>
      </w:pPr>
      <w:r>
        <w:rPr>
          <w:rFonts w:hint="cs"/>
          <w:rtl/>
        </w:rPr>
        <w:t>אז</w:t>
      </w:r>
      <w:r w:rsidR="00897593">
        <w:rPr>
          <w:rtl/>
        </w:rPr>
        <w:t xml:space="preserve"> אני אחדד</w:t>
      </w:r>
      <w:r>
        <w:rPr>
          <w:rFonts w:hint="cs"/>
          <w:rtl/>
        </w:rPr>
        <w:t>.</w:t>
      </w:r>
      <w:r w:rsidR="00897593">
        <w:rPr>
          <w:rtl/>
        </w:rPr>
        <w:t xml:space="preserve"> אני חושב שעניתי על זה </w:t>
      </w:r>
      <w:r w:rsidRPr="00D826C7">
        <w:rPr>
          <w:rtl/>
        </w:rPr>
        <w:t>כשפירטתי</w:t>
      </w:r>
      <w:r w:rsidRPr="00D826C7">
        <w:rPr>
          <w:rFonts w:hint="cs"/>
          <w:rtl/>
        </w:rPr>
        <w:t xml:space="preserve"> </w:t>
      </w:r>
      <w:r>
        <w:rPr>
          <w:rFonts w:hint="cs"/>
          <w:rtl/>
        </w:rPr>
        <w:t>לגבי</w:t>
      </w:r>
      <w:r w:rsidR="00897593">
        <w:rPr>
          <w:rtl/>
        </w:rPr>
        <w:t xml:space="preserve"> המנגנון של ההסכמה</w:t>
      </w:r>
      <w:r>
        <w:rPr>
          <w:rFonts w:hint="cs"/>
          <w:rtl/>
        </w:rPr>
        <w:t>.</w:t>
      </w:r>
      <w:r w:rsidR="00897593">
        <w:rPr>
          <w:rtl/>
        </w:rPr>
        <w:t xml:space="preserve"> אני אומר שוב</w:t>
      </w:r>
      <w:r w:rsidR="00810388">
        <w:rPr>
          <w:rFonts w:hint="cs"/>
          <w:rtl/>
        </w:rPr>
        <w:t>:</w:t>
      </w:r>
      <w:r w:rsidR="00897593">
        <w:rPr>
          <w:rtl/>
        </w:rPr>
        <w:t xml:space="preserve"> אין אפשרות לשחקן יחיד לכפות פתרון על השוק</w:t>
      </w:r>
      <w:r w:rsidR="00CF5CC5">
        <w:rPr>
          <w:rFonts w:hint="cs"/>
          <w:rtl/>
        </w:rPr>
        <w:t>.</w:t>
      </w:r>
      <w:r w:rsidR="00897593">
        <w:rPr>
          <w:rtl/>
        </w:rPr>
        <w:t xml:space="preserve"> החשש שיהיה איזשהו שחקן </w:t>
      </w:r>
      <w:r w:rsidR="00CF5CC5">
        <w:rPr>
          <w:rFonts w:hint="cs"/>
          <w:rtl/>
        </w:rPr>
        <w:t>שיכפה</w:t>
      </w:r>
      <w:r w:rsidR="00897593">
        <w:rPr>
          <w:rtl/>
        </w:rPr>
        <w:t xml:space="preserve"> איזשהו פתרון שיתאים רק לאינטרסים שלו </w:t>
      </w:r>
      <w:r w:rsidR="00CF5CC5">
        <w:rPr>
          <w:rFonts w:hint="cs"/>
          <w:rtl/>
        </w:rPr>
        <w:t xml:space="preserve">– </w:t>
      </w:r>
      <w:r w:rsidR="00897593">
        <w:rPr>
          <w:rtl/>
        </w:rPr>
        <w:t>הוא לא אפשרי</w:t>
      </w:r>
      <w:r w:rsidR="00CF5CC5">
        <w:rPr>
          <w:rFonts w:hint="cs"/>
          <w:rtl/>
        </w:rPr>
        <w:t>.</w:t>
      </w:r>
      <w:r w:rsidR="00897593">
        <w:rPr>
          <w:rtl/>
        </w:rPr>
        <w:t xml:space="preserve"> </w:t>
      </w:r>
    </w:p>
    <w:p w14:paraId="192E5FC1" w14:textId="77777777" w:rsidR="00CF5CC5" w:rsidRDefault="00CF5CC5" w:rsidP="00D826C7">
      <w:pPr>
        <w:rPr>
          <w:rtl/>
        </w:rPr>
      </w:pPr>
    </w:p>
    <w:p w14:paraId="76AE5D8D" w14:textId="77777777" w:rsidR="007155F4" w:rsidRDefault="00897593" w:rsidP="00D826C7">
      <w:pPr>
        <w:rPr>
          <w:rtl/>
        </w:rPr>
      </w:pPr>
      <w:r>
        <w:rPr>
          <w:rtl/>
        </w:rPr>
        <w:t>יש שתי אפשרויות</w:t>
      </w:r>
      <w:r w:rsidR="00CF5CC5">
        <w:rPr>
          <w:rFonts w:hint="cs"/>
          <w:rtl/>
        </w:rPr>
        <w:t>.</w:t>
      </w:r>
      <w:r>
        <w:rPr>
          <w:rtl/>
        </w:rPr>
        <w:t xml:space="preserve"> הראשונה היא איך שאנחנו נקבע בתוספת</w:t>
      </w:r>
      <w:r w:rsidR="00CF5CC5">
        <w:rPr>
          <w:rFonts w:hint="cs"/>
          <w:rtl/>
        </w:rPr>
        <w:t>,</w:t>
      </w:r>
      <w:r>
        <w:rPr>
          <w:rtl/>
        </w:rPr>
        <w:t xml:space="preserve"> כמו שציינתי מקודם</w:t>
      </w:r>
      <w:r w:rsidR="00CF5CC5">
        <w:rPr>
          <w:rFonts w:hint="cs"/>
          <w:rtl/>
        </w:rPr>
        <w:t>;</w:t>
      </w:r>
      <w:r>
        <w:rPr>
          <w:rtl/>
        </w:rPr>
        <w:t xml:space="preserve"> והשנייה היא הסכמה בין הצדדים</w:t>
      </w:r>
      <w:r w:rsidR="00CF5CC5">
        <w:rPr>
          <w:rFonts w:hint="cs"/>
          <w:rtl/>
        </w:rPr>
        <w:t>.</w:t>
      </w:r>
      <w:r>
        <w:rPr>
          <w:rtl/>
        </w:rPr>
        <w:t xml:space="preserve"> כלומר</w:t>
      </w:r>
      <w:r w:rsidR="00CF5CC5">
        <w:rPr>
          <w:rFonts w:hint="cs"/>
          <w:rtl/>
        </w:rPr>
        <w:t>,</w:t>
      </w:r>
      <w:r>
        <w:rPr>
          <w:rtl/>
        </w:rPr>
        <w:t xml:space="preserve"> גם השחקן הדומיננטי וגם השחקן הפחות דומיננטי </w:t>
      </w:r>
      <w:r w:rsidR="00CF5CC5">
        <w:rPr>
          <w:rFonts w:hint="cs"/>
          <w:rtl/>
        </w:rPr>
        <w:t xml:space="preserve">– </w:t>
      </w:r>
      <w:r>
        <w:rPr>
          <w:rtl/>
        </w:rPr>
        <w:t>יצטרכו להסכים ביניהם</w:t>
      </w:r>
      <w:r w:rsidR="00CF5CC5">
        <w:rPr>
          <w:rFonts w:hint="cs"/>
          <w:rtl/>
        </w:rPr>
        <w:t>.</w:t>
      </w:r>
      <w:r>
        <w:rPr>
          <w:rtl/>
        </w:rPr>
        <w:t xml:space="preserve"> בגלל המנגנון הזה של ההסכמה </w:t>
      </w:r>
      <w:r w:rsidR="00810388">
        <w:rPr>
          <w:rFonts w:hint="cs"/>
          <w:rtl/>
        </w:rPr>
        <w:t xml:space="preserve">– </w:t>
      </w:r>
      <w:r>
        <w:rPr>
          <w:rtl/>
        </w:rPr>
        <w:t>אנחנו לא חושבים שצריך איזשהו פיקוח על הדבר הזה</w:t>
      </w:r>
      <w:r w:rsidR="00CF5CC5">
        <w:rPr>
          <w:rFonts w:hint="cs"/>
          <w:rtl/>
        </w:rPr>
        <w:t>,</w:t>
      </w:r>
      <w:r>
        <w:rPr>
          <w:rtl/>
        </w:rPr>
        <w:t xml:space="preserve"> כי האינטרסים של שני הצדדים </w:t>
      </w:r>
      <w:r w:rsidR="00CF5CC5">
        <w:rPr>
          <w:rtl/>
        </w:rPr>
        <w:t>נשמרים</w:t>
      </w:r>
      <w:r w:rsidR="007155F4">
        <w:rPr>
          <w:rFonts w:hint="cs"/>
          <w:rtl/>
        </w:rPr>
        <w:t>. אין לנו</w:t>
      </w:r>
      <w:r>
        <w:rPr>
          <w:rtl/>
        </w:rPr>
        <w:t xml:space="preserve"> כוונה להיכנס לכל הפרטים הטכניים של הדברים</w:t>
      </w:r>
      <w:r w:rsidR="007155F4">
        <w:rPr>
          <w:rFonts w:hint="cs"/>
          <w:rtl/>
        </w:rPr>
        <w:t>, אם</w:t>
      </w:r>
      <w:r>
        <w:rPr>
          <w:rtl/>
        </w:rPr>
        <w:t xml:space="preserve"> יש הסכמה בין הצדדים וזה עובד</w:t>
      </w:r>
      <w:r w:rsidR="007155F4">
        <w:rPr>
          <w:rFonts w:hint="cs"/>
          <w:rtl/>
        </w:rPr>
        <w:t>.</w:t>
      </w:r>
      <w:r>
        <w:rPr>
          <w:rtl/>
        </w:rPr>
        <w:t xml:space="preserve"> </w:t>
      </w:r>
    </w:p>
    <w:p w14:paraId="52107F54" w14:textId="77777777" w:rsidR="007155F4" w:rsidRDefault="007155F4" w:rsidP="00D826C7">
      <w:pPr>
        <w:rPr>
          <w:rtl/>
        </w:rPr>
      </w:pPr>
      <w:bookmarkStart w:id="833" w:name="_ETM_Q1_4475723"/>
      <w:bookmarkStart w:id="834" w:name="_ETM_Q1_4475884"/>
      <w:bookmarkEnd w:id="833"/>
      <w:bookmarkEnd w:id="834"/>
    </w:p>
    <w:p w14:paraId="73553E44" w14:textId="77777777" w:rsidR="007155F4" w:rsidRDefault="007155F4" w:rsidP="007155F4">
      <w:pPr>
        <w:pStyle w:val="af9"/>
        <w:keepNext/>
        <w:rPr>
          <w:rtl/>
        </w:rPr>
      </w:pPr>
      <w:r w:rsidRPr="00867C38">
        <w:rPr>
          <w:rStyle w:val="TagStyle"/>
          <w:rtl/>
        </w:rPr>
        <w:t xml:space="preserve">&lt;&lt; אורח &gt;&gt; </w:t>
      </w:r>
      <w:r>
        <w:rPr>
          <w:rtl/>
        </w:rPr>
        <w:t>תמר באום:</w:t>
      </w:r>
      <w:r w:rsidRPr="00867C38">
        <w:rPr>
          <w:rStyle w:val="TagStyle"/>
          <w:rtl/>
        </w:rPr>
        <w:t xml:space="preserve"> &lt;&lt; אורח &gt;&gt;</w:t>
      </w:r>
      <w:r>
        <w:rPr>
          <w:rtl/>
        </w:rPr>
        <w:t xml:space="preserve">   </w:t>
      </w:r>
    </w:p>
    <w:p w14:paraId="77E67130" w14:textId="77777777" w:rsidR="007155F4" w:rsidRDefault="007155F4" w:rsidP="00D826C7">
      <w:pPr>
        <w:rPr>
          <w:rtl/>
        </w:rPr>
      </w:pPr>
    </w:p>
    <w:p w14:paraId="1F22A597" w14:textId="77777777" w:rsidR="007155F4" w:rsidRDefault="00897593" w:rsidP="00D826C7">
      <w:pPr>
        <w:rPr>
          <w:rtl/>
        </w:rPr>
      </w:pPr>
      <w:bookmarkStart w:id="835" w:name="_ETM_Q1_4475923"/>
      <w:bookmarkStart w:id="836" w:name="_ETM_Q1_4475993"/>
      <w:bookmarkEnd w:id="835"/>
      <w:bookmarkEnd w:id="836"/>
      <w:r>
        <w:rPr>
          <w:rtl/>
        </w:rPr>
        <w:t>איך אתם מוודאים שזה עובד</w:t>
      </w:r>
      <w:r w:rsidR="007155F4">
        <w:rPr>
          <w:rFonts w:hint="cs"/>
          <w:rtl/>
        </w:rPr>
        <w:t>?</w:t>
      </w:r>
      <w:r>
        <w:rPr>
          <w:rtl/>
        </w:rPr>
        <w:t xml:space="preserve"> </w:t>
      </w:r>
    </w:p>
    <w:p w14:paraId="5A960F92" w14:textId="77777777" w:rsidR="007155F4" w:rsidRDefault="007155F4" w:rsidP="00D826C7">
      <w:pPr>
        <w:rPr>
          <w:rtl/>
        </w:rPr>
      </w:pPr>
    </w:p>
    <w:p w14:paraId="2B6A86FD" w14:textId="77777777" w:rsidR="007155F4" w:rsidRDefault="007155F4" w:rsidP="007155F4">
      <w:pPr>
        <w:pStyle w:val="af9"/>
        <w:keepNext/>
        <w:rPr>
          <w:rtl/>
        </w:rPr>
      </w:pPr>
      <w:r w:rsidRPr="00426725">
        <w:rPr>
          <w:rStyle w:val="TagStyle"/>
          <w:rtl/>
        </w:rPr>
        <w:t xml:space="preserve">&lt;&lt; אורח &gt;&gt; </w:t>
      </w:r>
      <w:r>
        <w:rPr>
          <w:rtl/>
        </w:rPr>
        <w:t>מיכאל בן דהן:</w:t>
      </w:r>
      <w:r w:rsidRPr="00426725">
        <w:rPr>
          <w:rStyle w:val="TagStyle"/>
          <w:rtl/>
        </w:rPr>
        <w:t xml:space="preserve"> &lt;&lt; אורח &gt;&gt;</w:t>
      </w:r>
      <w:r>
        <w:rPr>
          <w:rtl/>
        </w:rPr>
        <w:t xml:space="preserve">   </w:t>
      </w:r>
    </w:p>
    <w:p w14:paraId="2EF01DC4" w14:textId="77777777" w:rsidR="00FF3638" w:rsidRDefault="00FF3638" w:rsidP="00D826C7">
      <w:pPr>
        <w:rPr>
          <w:rtl/>
        </w:rPr>
      </w:pPr>
    </w:p>
    <w:p w14:paraId="12F17BA7" w14:textId="77777777" w:rsidR="007155F4" w:rsidRDefault="007155F4" w:rsidP="00D826C7">
      <w:pPr>
        <w:rPr>
          <w:rtl/>
        </w:rPr>
      </w:pPr>
      <w:r>
        <w:rPr>
          <w:rFonts w:hint="cs"/>
          <w:rtl/>
        </w:rPr>
        <w:t xml:space="preserve">יש להם חובה </w:t>
      </w:r>
      <w:r w:rsidR="00897593">
        <w:rPr>
          <w:rtl/>
        </w:rPr>
        <w:t>בחוק</w:t>
      </w:r>
      <w:r>
        <w:rPr>
          <w:rFonts w:hint="cs"/>
          <w:rtl/>
        </w:rPr>
        <w:t>.</w:t>
      </w:r>
      <w:r w:rsidR="00897593">
        <w:rPr>
          <w:rtl/>
        </w:rPr>
        <w:t xml:space="preserve"> </w:t>
      </w:r>
    </w:p>
    <w:p w14:paraId="7ED7F990" w14:textId="77777777" w:rsidR="007155F4" w:rsidRDefault="007155F4" w:rsidP="007155F4">
      <w:pPr>
        <w:ind w:firstLine="0"/>
        <w:rPr>
          <w:rtl/>
        </w:rPr>
      </w:pPr>
    </w:p>
    <w:p w14:paraId="67A01AD6" w14:textId="677EA498" w:rsidR="007155F4" w:rsidRDefault="007155F4" w:rsidP="007155F4">
      <w:pPr>
        <w:pStyle w:val="a4"/>
        <w:keepNext/>
        <w:rPr>
          <w:rtl/>
        </w:rPr>
      </w:pPr>
      <w:r w:rsidRPr="007155F4">
        <w:rPr>
          <w:rStyle w:val="TagStyle"/>
          <w:rtl/>
        </w:rPr>
        <w:t xml:space="preserve"> &lt;&lt; דובר &gt;&gt; </w:t>
      </w:r>
      <w:r>
        <w:rPr>
          <w:rtl/>
        </w:rPr>
        <w:t>איתי עצמון:</w:t>
      </w:r>
      <w:r w:rsidRPr="007155F4">
        <w:rPr>
          <w:rStyle w:val="TagStyle"/>
          <w:rtl/>
        </w:rPr>
        <w:t xml:space="preserve"> &lt;&lt; דובר &gt;&gt;</w:t>
      </w:r>
      <w:r>
        <w:rPr>
          <w:rtl/>
        </w:rPr>
        <w:t xml:space="preserve">   </w:t>
      </w:r>
    </w:p>
    <w:p w14:paraId="007A3DD4" w14:textId="77777777" w:rsidR="007155F4" w:rsidRPr="007155F4" w:rsidRDefault="007155F4" w:rsidP="007155F4">
      <w:pPr>
        <w:ind w:firstLine="0"/>
        <w:rPr>
          <w:rtl/>
        </w:rPr>
      </w:pPr>
    </w:p>
    <w:p w14:paraId="3B20A065" w14:textId="5BDE9D74" w:rsidR="007155F4" w:rsidRDefault="00897593" w:rsidP="0054580A">
      <w:pPr>
        <w:rPr>
          <w:rtl/>
        </w:rPr>
      </w:pPr>
      <w:r>
        <w:rPr>
          <w:rtl/>
        </w:rPr>
        <w:t>הם צריכים למלא אחר החובה בחוק</w:t>
      </w:r>
      <w:r w:rsidR="007155F4">
        <w:rPr>
          <w:rFonts w:hint="cs"/>
          <w:rtl/>
        </w:rPr>
        <w:t>,</w:t>
      </w:r>
      <w:r>
        <w:rPr>
          <w:rtl/>
        </w:rPr>
        <w:t xml:space="preserve"> קודם כל</w:t>
      </w:r>
      <w:r w:rsidR="007155F4">
        <w:rPr>
          <w:rFonts w:hint="cs"/>
          <w:rtl/>
        </w:rPr>
        <w:t>.</w:t>
      </w:r>
      <w:r>
        <w:rPr>
          <w:rtl/>
        </w:rPr>
        <w:t xml:space="preserve"> איך הם יעשו את זה</w:t>
      </w:r>
      <w:r w:rsidR="007155F4">
        <w:rPr>
          <w:rFonts w:hint="cs"/>
          <w:rtl/>
        </w:rPr>
        <w:t>?</w:t>
      </w:r>
      <w:r>
        <w:rPr>
          <w:rtl/>
        </w:rPr>
        <w:t xml:space="preserve"> זה </w:t>
      </w:r>
      <w:r w:rsidR="007155F4">
        <w:rPr>
          <w:rFonts w:hint="cs"/>
          <w:rtl/>
        </w:rPr>
        <w:t xml:space="preserve">או </w:t>
      </w:r>
      <w:r>
        <w:rPr>
          <w:rtl/>
        </w:rPr>
        <w:t>באמצעות המערכת</w:t>
      </w:r>
      <w:r w:rsidR="007155F4">
        <w:rPr>
          <w:rFonts w:hint="cs"/>
          <w:rtl/>
        </w:rPr>
        <w:t xml:space="preserve">, </w:t>
      </w:r>
      <w:r>
        <w:rPr>
          <w:rtl/>
        </w:rPr>
        <w:t>כפי ש</w:t>
      </w:r>
      <w:r w:rsidR="007155F4">
        <w:rPr>
          <w:rFonts w:hint="cs"/>
          <w:rtl/>
        </w:rPr>
        <w:t>ת</w:t>
      </w:r>
      <w:r>
        <w:rPr>
          <w:rtl/>
        </w:rPr>
        <w:t>וגדר</w:t>
      </w:r>
      <w:r w:rsidR="00FA33D7">
        <w:rPr>
          <w:rFonts w:hint="cs"/>
          <w:rtl/>
        </w:rPr>
        <w:t xml:space="preserve"> </w:t>
      </w:r>
      <w:r w:rsidR="00FA33D7">
        <w:rPr>
          <w:rFonts w:hint="eastAsia"/>
          <w:rtl/>
        </w:rPr>
        <w:t>–</w:t>
      </w:r>
      <w:r w:rsidR="00FA33D7">
        <w:rPr>
          <w:rFonts w:hint="cs"/>
          <w:rtl/>
        </w:rPr>
        <w:t xml:space="preserve"> </w:t>
      </w:r>
      <w:bookmarkStart w:id="837" w:name="_ETM_Q1_4491000"/>
      <w:bookmarkEnd w:id="837"/>
      <w:r w:rsidR="00FA33D7">
        <w:rPr>
          <w:rFonts w:hint="cs"/>
          <w:rtl/>
        </w:rPr>
        <w:t>יכול להיות ש</w:t>
      </w:r>
      <w:r>
        <w:rPr>
          <w:rtl/>
        </w:rPr>
        <w:t>יסכימו על כך</w:t>
      </w:r>
      <w:r w:rsidR="007155F4">
        <w:rPr>
          <w:rFonts w:hint="cs"/>
          <w:rtl/>
        </w:rPr>
        <w:t>,</w:t>
      </w:r>
      <w:r>
        <w:rPr>
          <w:rtl/>
        </w:rPr>
        <w:t xml:space="preserve"> אבל </w:t>
      </w:r>
      <w:r w:rsidR="007155F4">
        <w:rPr>
          <w:rFonts w:hint="cs"/>
          <w:rtl/>
        </w:rPr>
        <w:t>החובה</w:t>
      </w:r>
      <w:r>
        <w:rPr>
          <w:rtl/>
        </w:rPr>
        <w:t xml:space="preserve"> בחוק נותרת בעינה</w:t>
      </w:r>
      <w:r w:rsidR="007155F4">
        <w:rPr>
          <w:rFonts w:hint="cs"/>
          <w:rtl/>
        </w:rPr>
        <w:t>.</w:t>
      </w:r>
      <w:r>
        <w:rPr>
          <w:rtl/>
        </w:rPr>
        <w:t xml:space="preserve"> </w:t>
      </w:r>
    </w:p>
    <w:p w14:paraId="7F5754BA" w14:textId="77777777" w:rsidR="007155F4" w:rsidRDefault="007155F4" w:rsidP="00D826C7">
      <w:pPr>
        <w:rPr>
          <w:rtl/>
        </w:rPr>
      </w:pPr>
      <w:bookmarkStart w:id="838" w:name="_ETM_Q1_4487270"/>
      <w:bookmarkStart w:id="839" w:name="_ETM_Q1_4487396"/>
      <w:bookmarkStart w:id="840" w:name="_ETM_Q1_4487486"/>
      <w:bookmarkEnd w:id="838"/>
      <w:bookmarkEnd w:id="839"/>
      <w:bookmarkEnd w:id="840"/>
    </w:p>
    <w:p w14:paraId="137C5CE7" w14:textId="77777777" w:rsidR="007155F4" w:rsidRDefault="007155F4" w:rsidP="007155F4">
      <w:pPr>
        <w:pStyle w:val="af9"/>
        <w:keepNext/>
        <w:rPr>
          <w:rtl/>
        </w:rPr>
      </w:pPr>
      <w:r w:rsidRPr="00426725">
        <w:rPr>
          <w:rStyle w:val="TagStyle"/>
          <w:rtl/>
        </w:rPr>
        <w:t xml:space="preserve">&lt;&lt; אורח &gt;&gt; </w:t>
      </w:r>
      <w:r>
        <w:rPr>
          <w:rtl/>
        </w:rPr>
        <w:t>מיכאל בן דהן:</w:t>
      </w:r>
      <w:r w:rsidRPr="00426725">
        <w:rPr>
          <w:rStyle w:val="TagStyle"/>
          <w:rtl/>
        </w:rPr>
        <w:t xml:space="preserve"> &lt;&lt; אורח &gt;&gt;</w:t>
      </w:r>
      <w:r>
        <w:rPr>
          <w:rtl/>
        </w:rPr>
        <w:t xml:space="preserve">   </w:t>
      </w:r>
    </w:p>
    <w:p w14:paraId="2D2C31B9" w14:textId="77777777" w:rsidR="007155F4" w:rsidRDefault="007155F4" w:rsidP="00D826C7">
      <w:pPr>
        <w:rPr>
          <w:rtl/>
        </w:rPr>
      </w:pPr>
    </w:p>
    <w:p w14:paraId="294CF69D" w14:textId="77777777" w:rsidR="007155F4" w:rsidRDefault="00897593" w:rsidP="00D826C7">
      <w:pPr>
        <w:rPr>
          <w:rtl/>
        </w:rPr>
      </w:pPr>
      <w:bookmarkStart w:id="841" w:name="_ETM_Q1_4487556"/>
      <w:bookmarkEnd w:id="841"/>
      <w:r>
        <w:rPr>
          <w:rtl/>
        </w:rPr>
        <w:t>לצורך העניין</w:t>
      </w:r>
      <w:r w:rsidR="007155F4">
        <w:rPr>
          <w:rFonts w:hint="cs"/>
          <w:rtl/>
        </w:rPr>
        <w:t>,</w:t>
      </w:r>
      <w:r>
        <w:rPr>
          <w:rtl/>
        </w:rPr>
        <w:t xml:space="preserve"> לא יכולה להיווצר סיטואציה שהם אומרים</w:t>
      </w:r>
      <w:r w:rsidR="007155F4">
        <w:rPr>
          <w:rFonts w:hint="cs"/>
          <w:rtl/>
        </w:rPr>
        <w:t>:</w:t>
      </w:r>
      <w:r>
        <w:rPr>
          <w:rtl/>
        </w:rPr>
        <w:t xml:space="preserve"> אנחנו הלכנו לפתרון מוסכם על שנינו</w:t>
      </w:r>
      <w:r w:rsidR="007155F4">
        <w:rPr>
          <w:rFonts w:hint="cs"/>
          <w:rtl/>
        </w:rPr>
        <w:t>,</w:t>
      </w:r>
      <w:r>
        <w:rPr>
          <w:rtl/>
        </w:rPr>
        <w:t xml:space="preserve"> שלא </w:t>
      </w:r>
      <w:r w:rsidR="007155F4">
        <w:rPr>
          <w:rFonts w:hint="cs"/>
          <w:rtl/>
        </w:rPr>
        <w:t>נ</w:t>
      </w:r>
      <w:r>
        <w:rPr>
          <w:rtl/>
        </w:rPr>
        <w:t>קיים את החובה בחוק</w:t>
      </w:r>
      <w:r w:rsidR="007155F4">
        <w:rPr>
          <w:rFonts w:hint="cs"/>
          <w:rtl/>
        </w:rPr>
        <w:t>.</w:t>
      </w:r>
      <w:r>
        <w:rPr>
          <w:rtl/>
        </w:rPr>
        <w:t xml:space="preserve"> ז</w:t>
      </w:r>
      <w:r w:rsidR="007155F4">
        <w:rPr>
          <w:rFonts w:hint="cs"/>
          <w:rtl/>
        </w:rPr>
        <w:t>את</w:t>
      </w:r>
      <w:r>
        <w:rPr>
          <w:rtl/>
        </w:rPr>
        <w:t xml:space="preserve"> לא סיטואציה אפשרית</w:t>
      </w:r>
      <w:r w:rsidR="007155F4">
        <w:rPr>
          <w:rFonts w:hint="cs"/>
          <w:rtl/>
        </w:rPr>
        <w:t>.</w:t>
      </w:r>
      <w:r>
        <w:rPr>
          <w:rtl/>
        </w:rPr>
        <w:t xml:space="preserve"> </w:t>
      </w:r>
    </w:p>
    <w:p w14:paraId="23970CBE" w14:textId="77777777" w:rsidR="007155F4" w:rsidRDefault="007155F4" w:rsidP="00D826C7">
      <w:pPr>
        <w:rPr>
          <w:rtl/>
        </w:rPr>
      </w:pPr>
      <w:bookmarkStart w:id="842" w:name="_ETM_Q1_4509836"/>
      <w:bookmarkEnd w:id="842"/>
    </w:p>
    <w:p w14:paraId="13A54317" w14:textId="77777777" w:rsidR="007155F4" w:rsidRDefault="007155F4" w:rsidP="007155F4">
      <w:pPr>
        <w:pStyle w:val="a4"/>
        <w:keepNext/>
        <w:rPr>
          <w:rtl/>
        </w:rPr>
      </w:pPr>
      <w:r w:rsidRPr="007155F4">
        <w:rPr>
          <w:rStyle w:val="TagStyle"/>
          <w:rtl/>
        </w:rPr>
        <w:t xml:space="preserve">&lt;&lt; דובר &gt;&gt; </w:t>
      </w:r>
      <w:r>
        <w:rPr>
          <w:rtl/>
        </w:rPr>
        <w:t>איתי עצמון:</w:t>
      </w:r>
      <w:r w:rsidRPr="007155F4">
        <w:rPr>
          <w:rStyle w:val="TagStyle"/>
          <w:rtl/>
        </w:rPr>
        <w:t xml:space="preserve"> &lt;&lt; דובר &gt;&gt;</w:t>
      </w:r>
      <w:r>
        <w:rPr>
          <w:rtl/>
        </w:rPr>
        <w:t xml:space="preserve">   </w:t>
      </w:r>
    </w:p>
    <w:p w14:paraId="68760B88" w14:textId="77777777" w:rsidR="007155F4" w:rsidRDefault="007155F4" w:rsidP="00D826C7">
      <w:pPr>
        <w:rPr>
          <w:rtl/>
        </w:rPr>
      </w:pPr>
    </w:p>
    <w:p w14:paraId="232D404C" w14:textId="6C243045" w:rsidR="007155F4" w:rsidRDefault="007155F4" w:rsidP="00D826C7">
      <w:pPr>
        <w:rPr>
          <w:rtl/>
        </w:rPr>
      </w:pPr>
      <w:bookmarkStart w:id="843" w:name="_ETM_Q1_4510013"/>
      <w:bookmarkStart w:id="844" w:name="_ETM_Q1_4510063"/>
      <w:bookmarkStart w:id="845" w:name="_ETM_Q1_4510094"/>
      <w:bookmarkEnd w:id="843"/>
      <w:bookmarkEnd w:id="844"/>
      <w:bookmarkEnd w:id="845"/>
      <w:r>
        <w:rPr>
          <w:rFonts w:hint="cs"/>
          <w:rtl/>
        </w:rPr>
        <w:t>לעניין ה</w:t>
      </w:r>
      <w:r w:rsidR="00897593">
        <w:rPr>
          <w:rtl/>
        </w:rPr>
        <w:t xml:space="preserve">הערה שנוגעת </w:t>
      </w:r>
      <w:r>
        <w:rPr>
          <w:rFonts w:hint="cs"/>
          <w:rtl/>
        </w:rPr>
        <w:t>לפרט</w:t>
      </w:r>
      <w:r w:rsidR="00897593">
        <w:rPr>
          <w:rtl/>
        </w:rPr>
        <w:t xml:space="preserve"> מזהה</w:t>
      </w:r>
      <w:r w:rsidR="00FF3638">
        <w:rPr>
          <w:rFonts w:hint="cs"/>
          <w:rtl/>
        </w:rPr>
        <w:t>: ה</w:t>
      </w:r>
      <w:r>
        <w:rPr>
          <w:rFonts w:hint="cs"/>
          <w:rtl/>
        </w:rPr>
        <w:t xml:space="preserve">פרט </w:t>
      </w:r>
      <w:r w:rsidR="00FF3638">
        <w:rPr>
          <w:rFonts w:hint="cs"/>
          <w:rtl/>
        </w:rPr>
        <w:t>ה</w:t>
      </w:r>
      <w:r w:rsidR="00897593">
        <w:rPr>
          <w:rtl/>
        </w:rPr>
        <w:t xml:space="preserve">מזהה הוא מספר </w:t>
      </w:r>
      <w:r>
        <w:rPr>
          <w:rFonts w:hint="cs"/>
          <w:rtl/>
        </w:rPr>
        <w:t>ה</w:t>
      </w:r>
      <w:r w:rsidR="00897593">
        <w:rPr>
          <w:rtl/>
        </w:rPr>
        <w:t xml:space="preserve">טלפון או </w:t>
      </w:r>
      <w:r w:rsidRPr="007155F4">
        <w:rPr>
          <w:rtl/>
        </w:rPr>
        <w:t>כתובת דואר אלקטרוני</w:t>
      </w:r>
      <w:r>
        <w:rPr>
          <w:rFonts w:hint="cs"/>
          <w:rtl/>
        </w:rPr>
        <w:t xml:space="preserve">, </w:t>
      </w:r>
      <w:r w:rsidR="00897593">
        <w:rPr>
          <w:rtl/>
        </w:rPr>
        <w:t xml:space="preserve">ויש </w:t>
      </w:r>
      <w:r>
        <w:rPr>
          <w:rFonts w:hint="cs"/>
          <w:rtl/>
        </w:rPr>
        <w:t>סמכות</w:t>
      </w:r>
      <w:r w:rsidR="00897593">
        <w:rPr>
          <w:rtl/>
        </w:rPr>
        <w:t xml:space="preserve"> לשר לקבוע בצו פרט אחר</w:t>
      </w:r>
      <w:r>
        <w:rPr>
          <w:rFonts w:hint="cs"/>
          <w:rtl/>
        </w:rPr>
        <w:t>.</w:t>
      </w:r>
      <w:r w:rsidR="00897593">
        <w:rPr>
          <w:rtl/>
        </w:rPr>
        <w:t xml:space="preserve"> האם זה נותן מענה להערה שנשמעה כאן</w:t>
      </w:r>
      <w:r>
        <w:rPr>
          <w:rFonts w:hint="cs"/>
          <w:rtl/>
        </w:rPr>
        <w:t>?</w:t>
      </w:r>
      <w:r w:rsidR="00897593">
        <w:rPr>
          <w:rtl/>
        </w:rPr>
        <w:t xml:space="preserve"> </w:t>
      </w:r>
      <w:r w:rsidR="00FF3638">
        <w:rPr>
          <w:rtl/>
        </w:rPr>
        <w:t>אני לא כל</w:t>
      </w:r>
      <w:r w:rsidR="00FF3638">
        <w:rPr>
          <w:rFonts w:hint="cs"/>
          <w:rtl/>
        </w:rPr>
        <w:t>-</w:t>
      </w:r>
      <w:r w:rsidR="00FF3638">
        <w:rPr>
          <w:rtl/>
        </w:rPr>
        <w:t>כך בטוח</w:t>
      </w:r>
      <w:r w:rsidR="00FF3638">
        <w:rPr>
          <w:rFonts w:hint="cs"/>
          <w:rtl/>
        </w:rPr>
        <w:t xml:space="preserve">, כי </w:t>
      </w:r>
      <w:r w:rsidR="00897593">
        <w:rPr>
          <w:rtl/>
        </w:rPr>
        <w:t xml:space="preserve">מדובר </w:t>
      </w:r>
      <w:r w:rsidR="00FF3638">
        <w:rPr>
          <w:rFonts w:hint="cs"/>
          <w:rtl/>
        </w:rPr>
        <w:t xml:space="preserve">בעצם </w:t>
      </w:r>
      <w:r w:rsidR="00897593">
        <w:rPr>
          <w:rtl/>
        </w:rPr>
        <w:t xml:space="preserve">על פרט </w:t>
      </w:r>
      <w:r>
        <w:rPr>
          <w:rtl/>
        </w:rPr>
        <w:t xml:space="preserve">מזהה </w:t>
      </w:r>
      <w:r>
        <w:rPr>
          <w:rFonts w:hint="cs"/>
          <w:rtl/>
        </w:rPr>
        <w:t xml:space="preserve">עם </w:t>
      </w:r>
      <w:r w:rsidR="00897593">
        <w:rPr>
          <w:rtl/>
        </w:rPr>
        <w:t>עוד איזשהו אפיון</w:t>
      </w:r>
      <w:r>
        <w:rPr>
          <w:rFonts w:hint="cs"/>
          <w:rtl/>
        </w:rPr>
        <w:t>,</w:t>
      </w:r>
      <w:r w:rsidR="00897593">
        <w:rPr>
          <w:rtl/>
        </w:rPr>
        <w:t xml:space="preserve"> </w:t>
      </w:r>
      <w:r>
        <w:rPr>
          <w:rFonts w:hint="cs"/>
          <w:rtl/>
        </w:rPr>
        <w:t xml:space="preserve">עוד </w:t>
      </w:r>
      <w:r>
        <w:rPr>
          <w:rtl/>
        </w:rPr>
        <w:t>פרט</w:t>
      </w:r>
      <w:r>
        <w:rPr>
          <w:rFonts w:hint="cs"/>
          <w:rtl/>
        </w:rPr>
        <w:t>.</w:t>
      </w:r>
    </w:p>
    <w:p w14:paraId="500F957D" w14:textId="77777777" w:rsidR="007155F4" w:rsidRDefault="007155F4" w:rsidP="00D826C7">
      <w:pPr>
        <w:rPr>
          <w:rtl/>
        </w:rPr>
      </w:pPr>
    </w:p>
    <w:p w14:paraId="2BE8BDCA" w14:textId="77777777" w:rsidR="007155F4" w:rsidRDefault="007155F4" w:rsidP="007155F4">
      <w:pPr>
        <w:pStyle w:val="af9"/>
        <w:keepNext/>
        <w:rPr>
          <w:rtl/>
        </w:rPr>
      </w:pPr>
      <w:r w:rsidRPr="00426725">
        <w:rPr>
          <w:rStyle w:val="TagStyle"/>
          <w:rtl/>
        </w:rPr>
        <w:t xml:space="preserve">&lt;&lt; אורח &gt;&gt; </w:t>
      </w:r>
      <w:r>
        <w:rPr>
          <w:rtl/>
        </w:rPr>
        <w:t>מיכאל בן דהן:</w:t>
      </w:r>
      <w:r w:rsidRPr="00426725">
        <w:rPr>
          <w:rStyle w:val="TagStyle"/>
          <w:rtl/>
        </w:rPr>
        <w:t xml:space="preserve"> &lt;&lt; אורח &gt;&gt;</w:t>
      </w:r>
      <w:r>
        <w:rPr>
          <w:rtl/>
        </w:rPr>
        <w:t xml:space="preserve">   </w:t>
      </w:r>
    </w:p>
    <w:p w14:paraId="58CC2D0A" w14:textId="77777777" w:rsidR="007155F4" w:rsidRDefault="007155F4" w:rsidP="00D826C7">
      <w:pPr>
        <w:rPr>
          <w:rtl/>
        </w:rPr>
      </w:pPr>
    </w:p>
    <w:p w14:paraId="71067528" w14:textId="28ECFFB7" w:rsidR="006944A8" w:rsidRDefault="006944A8" w:rsidP="006944A8">
      <w:pPr>
        <w:rPr>
          <w:rtl/>
        </w:rPr>
      </w:pPr>
      <w:r>
        <w:rPr>
          <w:rFonts w:hint="cs"/>
          <w:rtl/>
        </w:rPr>
        <w:t xml:space="preserve">כן, אני רשמתי לעצמי. אני אענה גם על זה. </w:t>
      </w:r>
      <w:r w:rsidR="00897593">
        <w:rPr>
          <w:rtl/>
        </w:rPr>
        <w:t xml:space="preserve">מבחינת </w:t>
      </w:r>
      <w:r w:rsidR="00FF3638">
        <w:rPr>
          <w:rFonts w:hint="cs"/>
          <w:rtl/>
        </w:rPr>
        <w:t>ה</w:t>
      </w:r>
      <w:r w:rsidR="00897593">
        <w:rPr>
          <w:rtl/>
        </w:rPr>
        <w:t xml:space="preserve">פרט </w:t>
      </w:r>
      <w:r w:rsidR="00FF3638">
        <w:rPr>
          <w:rFonts w:hint="cs"/>
          <w:rtl/>
        </w:rPr>
        <w:t>ה</w:t>
      </w:r>
      <w:r w:rsidR="00897593">
        <w:rPr>
          <w:rtl/>
        </w:rPr>
        <w:t>מזהה</w:t>
      </w:r>
      <w:r w:rsidR="00FF3638">
        <w:rPr>
          <w:rFonts w:hint="cs"/>
          <w:rtl/>
        </w:rPr>
        <w:t>,</w:t>
      </w:r>
      <w:r>
        <w:rPr>
          <w:rFonts w:hint="cs"/>
          <w:rtl/>
        </w:rPr>
        <w:t xml:space="preserve"> </w:t>
      </w:r>
      <w:r w:rsidR="00FF3638">
        <w:rPr>
          <w:rFonts w:hint="cs"/>
          <w:rtl/>
        </w:rPr>
        <w:t xml:space="preserve">וזה </w:t>
      </w:r>
      <w:r>
        <w:rPr>
          <w:rFonts w:hint="cs"/>
          <w:rtl/>
        </w:rPr>
        <w:t>נאמר</w:t>
      </w:r>
      <w:r w:rsidR="00897593">
        <w:rPr>
          <w:rtl/>
        </w:rPr>
        <w:t xml:space="preserve"> גם בדיון הקודם</w:t>
      </w:r>
      <w:r w:rsidR="00FF3638">
        <w:rPr>
          <w:rFonts w:hint="cs"/>
          <w:rtl/>
        </w:rPr>
        <w:t>,</w:t>
      </w:r>
      <w:r w:rsidR="00897593">
        <w:rPr>
          <w:rtl/>
        </w:rPr>
        <w:t xml:space="preserve"> ש</w:t>
      </w:r>
      <w:r>
        <w:rPr>
          <w:rFonts w:hint="cs"/>
          <w:rtl/>
        </w:rPr>
        <w:t>ב</w:t>
      </w:r>
      <w:r w:rsidR="00897593">
        <w:rPr>
          <w:rtl/>
        </w:rPr>
        <w:t>מסגר</w:t>
      </w:r>
      <w:r>
        <w:rPr>
          <w:rFonts w:hint="cs"/>
          <w:rtl/>
        </w:rPr>
        <w:t>ת</w:t>
      </w:r>
      <w:r w:rsidR="00897593">
        <w:rPr>
          <w:rtl/>
        </w:rPr>
        <w:t xml:space="preserve"> הפיתוחים ש</w:t>
      </w:r>
      <w:r>
        <w:rPr>
          <w:rFonts w:hint="cs"/>
          <w:rtl/>
        </w:rPr>
        <w:t xml:space="preserve">נעשים </w:t>
      </w:r>
      <w:r w:rsidR="00FF3638">
        <w:rPr>
          <w:rtl/>
        </w:rPr>
        <w:t>כרגע</w:t>
      </w:r>
      <w:r w:rsidR="00FF3638">
        <w:rPr>
          <w:rFonts w:hint="cs"/>
          <w:rtl/>
        </w:rPr>
        <w:t xml:space="preserve"> </w:t>
      </w:r>
      <w:r>
        <w:rPr>
          <w:rFonts w:hint="cs"/>
          <w:rtl/>
        </w:rPr>
        <w:t>על</w:t>
      </w:r>
      <w:r w:rsidR="00897593">
        <w:rPr>
          <w:rtl/>
        </w:rPr>
        <w:t xml:space="preserve"> ידי בנק ישראל לשפר את מערכות </w:t>
      </w:r>
      <w:r>
        <w:rPr>
          <w:rFonts w:hint="cs"/>
          <w:rtl/>
        </w:rPr>
        <w:t>התשלומים</w:t>
      </w:r>
      <w:r w:rsidR="00897593">
        <w:rPr>
          <w:rtl/>
        </w:rPr>
        <w:t xml:space="preserve"> בישראל</w:t>
      </w:r>
      <w:r>
        <w:rPr>
          <w:rFonts w:hint="cs"/>
          <w:rtl/>
        </w:rPr>
        <w:t>,</w:t>
      </w:r>
      <w:r w:rsidR="00897593">
        <w:rPr>
          <w:rtl/>
        </w:rPr>
        <w:t xml:space="preserve"> יש גם שיח </w:t>
      </w:r>
      <w:r>
        <w:rPr>
          <w:rFonts w:hint="cs"/>
          <w:rtl/>
        </w:rPr>
        <w:t>ענף עם</w:t>
      </w:r>
      <w:bookmarkStart w:id="846" w:name="_ETM_Q1_4543404"/>
      <w:bookmarkStart w:id="847" w:name="_ETM_Q1_4543533"/>
      <w:bookmarkEnd w:id="846"/>
      <w:bookmarkEnd w:id="847"/>
      <w:r>
        <w:rPr>
          <w:rFonts w:hint="cs"/>
          <w:rtl/>
        </w:rPr>
        <w:t xml:space="preserve"> ה</w:t>
      </w:r>
      <w:r w:rsidR="00897593">
        <w:rPr>
          <w:rtl/>
        </w:rPr>
        <w:t xml:space="preserve">תאגידים </w:t>
      </w:r>
      <w:r>
        <w:rPr>
          <w:rFonts w:hint="cs"/>
          <w:rtl/>
        </w:rPr>
        <w:t>ה</w:t>
      </w:r>
      <w:r w:rsidR="00897593">
        <w:rPr>
          <w:rtl/>
        </w:rPr>
        <w:t>בנק</w:t>
      </w:r>
      <w:r>
        <w:rPr>
          <w:rFonts w:hint="cs"/>
          <w:rtl/>
        </w:rPr>
        <w:t>א</w:t>
      </w:r>
      <w:r w:rsidR="00CB0C0B">
        <w:rPr>
          <w:rFonts w:hint="cs"/>
          <w:rtl/>
        </w:rPr>
        <w:t>י</w:t>
      </w:r>
      <w:r w:rsidR="00897593">
        <w:rPr>
          <w:rtl/>
        </w:rPr>
        <w:t xml:space="preserve">ים </w:t>
      </w:r>
      <w:r>
        <w:rPr>
          <w:rFonts w:hint="cs"/>
          <w:rtl/>
        </w:rPr>
        <w:t>לגבי</w:t>
      </w:r>
      <w:r w:rsidR="00897593">
        <w:rPr>
          <w:rtl/>
        </w:rPr>
        <w:t xml:space="preserve"> פרט מזהה וכל השאלות שנשאל</w:t>
      </w:r>
      <w:r>
        <w:rPr>
          <w:rFonts w:hint="cs"/>
          <w:rtl/>
        </w:rPr>
        <w:t>ו כאן.</w:t>
      </w:r>
      <w:r w:rsidR="00897593">
        <w:rPr>
          <w:rtl/>
        </w:rPr>
        <w:t xml:space="preserve"> בנק ישראל כרגע מוביל את העקרונות לדבר הזה</w:t>
      </w:r>
      <w:r>
        <w:rPr>
          <w:rFonts w:hint="cs"/>
          <w:rtl/>
        </w:rPr>
        <w:t>.</w:t>
      </w:r>
      <w:r w:rsidR="00897593">
        <w:rPr>
          <w:rtl/>
        </w:rPr>
        <w:t xml:space="preserve"> אנחנו לא חושבים שנכון לקבוע עקרונות כאלה </w:t>
      </w:r>
      <w:r>
        <w:rPr>
          <w:rFonts w:hint="cs"/>
          <w:rtl/>
        </w:rPr>
        <w:t>טכניים ו</w:t>
      </w:r>
      <w:r w:rsidR="00897593">
        <w:rPr>
          <w:rtl/>
        </w:rPr>
        <w:t>מורכבים בחקיקה ובחקיקת משנה</w:t>
      </w:r>
      <w:r>
        <w:rPr>
          <w:rFonts w:hint="cs"/>
          <w:rtl/>
        </w:rPr>
        <w:t>.</w:t>
      </w:r>
      <w:r w:rsidR="00897593">
        <w:rPr>
          <w:rtl/>
        </w:rPr>
        <w:t xml:space="preserve"> זה משהו שבנק ישראל מוביל</w:t>
      </w:r>
      <w:r>
        <w:rPr>
          <w:rFonts w:hint="cs"/>
          <w:rtl/>
        </w:rPr>
        <w:t xml:space="preserve">, </w:t>
      </w:r>
      <w:r w:rsidR="00897593">
        <w:rPr>
          <w:rtl/>
        </w:rPr>
        <w:t>והוא יקבע אותם</w:t>
      </w:r>
      <w:r>
        <w:rPr>
          <w:rFonts w:hint="cs"/>
          <w:rtl/>
        </w:rPr>
        <w:t>.</w:t>
      </w:r>
      <w:r w:rsidR="00897593">
        <w:rPr>
          <w:rtl/>
        </w:rPr>
        <w:t xml:space="preserve"> </w:t>
      </w:r>
      <w:bookmarkStart w:id="848" w:name="_ETM_Q1_4568739"/>
      <w:bookmarkStart w:id="849" w:name="_ETM_Q1_4568851"/>
      <w:bookmarkStart w:id="850" w:name="_ETM_Q1_4568913"/>
      <w:bookmarkStart w:id="851" w:name="_ETM_Q1_4568955"/>
      <w:bookmarkEnd w:id="848"/>
      <w:bookmarkEnd w:id="849"/>
      <w:bookmarkEnd w:id="850"/>
      <w:bookmarkEnd w:id="851"/>
      <w:r w:rsidR="00897593">
        <w:rPr>
          <w:rtl/>
        </w:rPr>
        <w:t xml:space="preserve">הנציגים של </w:t>
      </w:r>
      <w:r>
        <w:rPr>
          <w:rtl/>
        </w:rPr>
        <w:t xml:space="preserve">בנק ישראל </w:t>
      </w:r>
      <w:r>
        <w:rPr>
          <w:rFonts w:hint="cs"/>
          <w:rtl/>
        </w:rPr>
        <w:t xml:space="preserve">נמצאים </w:t>
      </w:r>
      <w:r w:rsidR="00897593">
        <w:rPr>
          <w:rtl/>
        </w:rPr>
        <w:t>כאן בדיו</w:t>
      </w:r>
      <w:r>
        <w:rPr>
          <w:rFonts w:hint="cs"/>
          <w:rtl/>
        </w:rPr>
        <w:t>ן, והם יוכלו</w:t>
      </w:r>
      <w:r w:rsidR="00897593">
        <w:rPr>
          <w:rtl/>
        </w:rPr>
        <w:t xml:space="preserve"> לפרט אחרי זה לגבי העבודה </w:t>
      </w:r>
      <w:r>
        <w:rPr>
          <w:rFonts w:hint="cs"/>
          <w:rtl/>
        </w:rPr>
        <w:t>שהם עושים</w:t>
      </w:r>
      <w:r w:rsidR="00897593">
        <w:rPr>
          <w:rtl/>
        </w:rPr>
        <w:t xml:space="preserve"> כרגע עם התאגידים הבנקאיים</w:t>
      </w:r>
      <w:r w:rsidR="00CB0C0B">
        <w:rPr>
          <w:rFonts w:hint="cs"/>
          <w:rtl/>
        </w:rPr>
        <w:t xml:space="preserve">. </w:t>
      </w:r>
      <w:r w:rsidR="00897593">
        <w:rPr>
          <w:rtl/>
        </w:rPr>
        <w:t>גם התאגידים הבנקאיים</w:t>
      </w:r>
      <w:r>
        <w:rPr>
          <w:rFonts w:hint="cs"/>
          <w:rtl/>
        </w:rPr>
        <w:t>,</w:t>
      </w:r>
      <w:r w:rsidR="00897593">
        <w:rPr>
          <w:rtl/>
        </w:rPr>
        <w:t xml:space="preserve"> </w:t>
      </w:r>
      <w:r>
        <w:rPr>
          <w:rFonts w:hint="cs"/>
          <w:rtl/>
        </w:rPr>
        <w:t xml:space="preserve">כך </w:t>
      </w:r>
      <w:r w:rsidR="00897593">
        <w:rPr>
          <w:rtl/>
        </w:rPr>
        <w:t>הבנתי</w:t>
      </w:r>
      <w:r>
        <w:rPr>
          <w:rFonts w:hint="cs"/>
          <w:rtl/>
        </w:rPr>
        <w:t>,</w:t>
      </w:r>
      <w:r w:rsidR="00897593">
        <w:rPr>
          <w:rtl/>
        </w:rPr>
        <w:t xml:space="preserve"> כבר מכירים את העקרונות</w:t>
      </w:r>
      <w:r>
        <w:rPr>
          <w:rFonts w:hint="cs"/>
          <w:rtl/>
        </w:rPr>
        <w:t xml:space="preserve">, הם </w:t>
      </w:r>
      <w:r>
        <w:rPr>
          <w:rtl/>
        </w:rPr>
        <w:t xml:space="preserve">כבר </w:t>
      </w:r>
      <w:r w:rsidR="00897593">
        <w:rPr>
          <w:rtl/>
        </w:rPr>
        <w:t xml:space="preserve">העבירו </w:t>
      </w:r>
      <w:r>
        <w:rPr>
          <w:rFonts w:hint="cs"/>
          <w:rtl/>
        </w:rPr>
        <w:t xml:space="preserve">את </w:t>
      </w:r>
      <w:r w:rsidR="00897593">
        <w:rPr>
          <w:rtl/>
        </w:rPr>
        <w:t>ה</w:t>
      </w:r>
      <w:r w:rsidR="00CB0C0B">
        <w:rPr>
          <w:rFonts w:hint="cs"/>
          <w:rtl/>
        </w:rPr>
        <w:t>ה</w:t>
      </w:r>
      <w:r w:rsidR="00897593">
        <w:rPr>
          <w:rtl/>
        </w:rPr>
        <w:t>ערות</w:t>
      </w:r>
      <w:r>
        <w:rPr>
          <w:rFonts w:hint="cs"/>
          <w:rtl/>
        </w:rPr>
        <w:t>, ומתקיים</w:t>
      </w:r>
      <w:r w:rsidR="00897593">
        <w:rPr>
          <w:rtl/>
        </w:rPr>
        <w:t xml:space="preserve"> שיח ער לגבי הדבר הזה</w:t>
      </w:r>
      <w:r>
        <w:rPr>
          <w:rFonts w:hint="cs"/>
          <w:rtl/>
        </w:rPr>
        <w:t>.</w:t>
      </w:r>
      <w:r w:rsidR="00897593">
        <w:rPr>
          <w:rtl/>
        </w:rPr>
        <w:t xml:space="preserve"> זה </w:t>
      </w:r>
      <w:r>
        <w:rPr>
          <w:rFonts w:hint="cs"/>
          <w:rtl/>
        </w:rPr>
        <w:t>ל</w:t>
      </w:r>
      <w:r w:rsidR="00897593">
        <w:rPr>
          <w:rtl/>
        </w:rPr>
        <w:t xml:space="preserve">עניין </w:t>
      </w:r>
      <w:r>
        <w:rPr>
          <w:rFonts w:hint="cs"/>
          <w:rtl/>
        </w:rPr>
        <w:t>הפרט</w:t>
      </w:r>
      <w:r w:rsidR="00897593">
        <w:rPr>
          <w:rtl/>
        </w:rPr>
        <w:t xml:space="preserve"> </w:t>
      </w:r>
      <w:r>
        <w:rPr>
          <w:rFonts w:hint="cs"/>
          <w:rtl/>
        </w:rPr>
        <w:t>ה</w:t>
      </w:r>
      <w:r w:rsidR="00897593">
        <w:rPr>
          <w:rtl/>
        </w:rPr>
        <w:t>מזהה</w:t>
      </w:r>
      <w:r>
        <w:rPr>
          <w:rFonts w:hint="cs"/>
          <w:rtl/>
        </w:rPr>
        <w:t>.</w:t>
      </w:r>
    </w:p>
    <w:p w14:paraId="0E7E54E9" w14:textId="77777777" w:rsidR="006944A8" w:rsidRDefault="006944A8" w:rsidP="006944A8">
      <w:pPr>
        <w:rPr>
          <w:rtl/>
        </w:rPr>
      </w:pPr>
    </w:p>
    <w:p w14:paraId="35BAF67C" w14:textId="75243617" w:rsidR="00CB0C0B" w:rsidRDefault="006944A8" w:rsidP="00F141D3">
      <w:pPr>
        <w:rPr>
          <w:rtl/>
        </w:rPr>
      </w:pPr>
      <w:r>
        <w:rPr>
          <w:rFonts w:hint="cs"/>
          <w:rtl/>
        </w:rPr>
        <w:t>ל</w:t>
      </w:r>
      <w:r w:rsidR="00897593">
        <w:rPr>
          <w:rtl/>
        </w:rPr>
        <w:t>עניין השאלה של בנק הפועלים</w:t>
      </w:r>
      <w:r w:rsidR="00CB0C0B">
        <w:rPr>
          <w:rFonts w:hint="cs"/>
          <w:rtl/>
        </w:rPr>
        <w:t>,</w:t>
      </w:r>
      <w:r w:rsidR="00897593">
        <w:rPr>
          <w:rtl/>
        </w:rPr>
        <w:t xml:space="preserve"> האם </w:t>
      </w:r>
      <w:r w:rsidR="00CB0C0B">
        <w:rPr>
          <w:rFonts w:hint="cs"/>
          <w:rtl/>
        </w:rPr>
        <w:t>ה</w:t>
      </w:r>
      <w:r w:rsidR="00897593">
        <w:rPr>
          <w:rtl/>
        </w:rPr>
        <w:t xml:space="preserve">חובה </w:t>
      </w:r>
      <w:r w:rsidR="00CB0C0B">
        <w:rPr>
          <w:rFonts w:hint="cs"/>
          <w:rtl/>
        </w:rPr>
        <w:t>עדיין תחול אם המערכת עדיין לא</w:t>
      </w:r>
      <w:r w:rsidR="00897593">
        <w:rPr>
          <w:rtl/>
        </w:rPr>
        <w:t xml:space="preserve"> תהיה מוכנה</w:t>
      </w:r>
      <w:r w:rsidR="00F141D3">
        <w:rPr>
          <w:rFonts w:hint="cs"/>
          <w:rtl/>
        </w:rPr>
        <w:t>,</w:t>
      </w:r>
      <w:r w:rsidR="00897593">
        <w:rPr>
          <w:rtl/>
        </w:rPr>
        <w:t xml:space="preserve"> דבר ראשון</w:t>
      </w:r>
      <w:r w:rsidR="00CB0C0B">
        <w:rPr>
          <w:rFonts w:hint="cs"/>
          <w:rtl/>
        </w:rPr>
        <w:t>,</w:t>
      </w:r>
      <w:r w:rsidR="00897593">
        <w:rPr>
          <w:rtl/>
        </w:rPr>
        <w:t xml:space="preserve"> כדי </w:t>
      </w:r>
      <w:r w:rsidR="00CB0C0B">
        <w:rPr>
          <w:rFonts w:hint="cs"/>
          <w:rtl/>
        </w:rPr>
        <w:t>ל</w:t>
      </w:r>
      <w:r w:rsidR="00897593">
        <w:rPr>
          <w:rtl/>
        </w:rPr>
        <w:t xml:space="preserve">התמודד עם </w:t>
      </w:r>
      <w:r w:rsidR="00CB0C0B">
        <w:rPr>
          <w:rFonts w:hint="cs"/>
          <w:rtl/>
        </w:rPr>
        <w:t>ה</w:t>
      </w:r>
      <w:r w:rsidR="00897593">
        <w:rPr>
          <w:rtl/>
        </w:rPr>
        <w:t xml:space="preserve">גורמים </w:t>
      </w:r>
      <w:r w:rsidR="00CB0C0B">
        <w:rPr>
          <w:rFonts w:hint="cs"/>
          <w:rtl/>
        </w:rPr>
        <w:t>ה</w:t>
      </w:r>
      <w:r w:rsidR="00897593">
        <w:rPr>
          <w:rtl/>
        </w:rPr>
        <w:t>בלתי</w:t>
      </w:r>
      <w:r w:rsidR="00CB0C0B">
        <w:rPr>
          <w:rFonts w:hint="cs"/>
          <w:rtl/>
        </w:rPr>
        <w:t>-</w:t>
      </w:r>
      <w:r w:rsidR="00897593">
        <w:rPr>
          <w:rtl/>
        </w:rPr>
        <w:t xml:space="preserve">צפויים בעתיד או </w:t>
      </w:r>
      <w:r w:rsidR="00CB0C0B">
        <w:rPr>
          <w:rtl/>
        </w:rPr>
        <w:t xml:space="preserve">עם </w:t>
      </w:r>
      <w:r w:rsidR="00CB0C0B">
        <w:rPr>
          <w:rFonts w:hint="cs"/>
          <w:rtl/>
        </w:rPr>
        <w:t>ה</w:t>
      </w:r>
      <w:r w:rsidR="00897593">
        <w:rPr>
          <w:rtl/>
        </w:rPr>
        <w:t xml:space="preserve">דברים שלא יקרו </w:t>
      </w:r>
      <w:r w:rsidR="00CB0C0B">
        <w:rPr>
          <w:rFonts w:hint="cs"/>
          <w:rtl/>
        </w:rPr>
        <w:t xml:space="preserve">– </w:t>
      </w:r>
      <w:bookmarkStart w:id="852" w:name="_ETM_Q1_4593632"/>
      <w:bookmarkEnd w:id="852"/>
      <w:r w:rsidR="00897593">
        <w:rPr>
          <w:rtl/>
        </w:rPr>
        <w:t>בדיוק בשביל זה יש את הסמכות של השר</w:t>
      </w:r>
      <w:r w:rsidR="00CB0C0B">
        <w:rPr>
          <w:rFonts w:hint="cs"/>
          <w:rtl/>
        </w:rPr>
        <w:t xml:space="preserve"> לדחות את התחילה. </w:t>
      </w:r>
      <w:r w:rsidR="00897593">
        <w:rPr>
          <w:rtl/>
        </w:rPr>
        <w:t>וספציפית</w:t>
      </w:r>
      <w:r w:rsidR="00CB0C0B">
        <w:rPr>
          <w:rFonts w:hint="cs"/>
          <w:rtl/>
        </w:rPr>
        <w:t>, אם</w:t>
      </w:r>
      <w:r w:rsidR="00897593">
        <w:rPr>
          <w:rtl/>
        </w:rPr>
        <w:t xml:space="preserve"> </w:t>
      </w:r>
      <w:bookmarkStart w:id="853" w:name="_Hlk136095465"/>
      <w:r w:rsidR="00CB0C0B">
        <w:rPr>
          <w:rFonts w:hint="cs"/>
          <w:rtl/>
        </w:rPr>
        <w:t xml:space="preserve">דרך האפיון </w:t>
      </w:r>
      <w:bookmarkEnd w:id="853"/>
      <w:r w:rsidR="00CB0C0B">
        <w:rPr>
          <w:rFonts w:hint="cs"/>
          <w:rtl/>
        </w:rPr>
        <w:t xml:space="preserve">שאנחנו קובעים לא תהיה קיימת; או </w:t>
      </w:r>
      <w:bookmarkStart w:id="854" w:name="_ETM_Q1_4609983"/>
      <w:bookmarkStart w:id="855" w:name="_ETM_Q1_4610061"/>
      <w:bookmarkStart w:id="856" w:name="_ETM_Q1_4610238"/>
      <w:bookmarkStart w:id="857" w:name="_ETM_Q1_4610278"/>
      <w:bookmarkEnd w:id="854"/>
      <w:bookmarkEnd w:id="855"/>
      <w:bookmarkEnd w:id="856"/>
      <w:bookmarkEnd w:id="857"/>
      <w:r w:rsidR="00897593">
        <w:rPr>
          <w:rtl/>
        </w:rPr>
        <w:t xml:space="preserve">לא תהיה הסכמה </w:t>
      </w:r>
      <w:r w:rsidR="00CB0C0B">
        <w:rPr>
          <w:rFonts w:hint="cs"/>
          <w:rtl/>
        </w:rPr>
        <w:t>בין הצדדים</w:t>
      </w:r>
      <w:r w:rsidR="00897593">
        <w:rPr>
          <w:rtl/>
        </w:rPr>
        <w:t xml:space="preserve"> </w:t>
      </w:r>
      <w:r w:rsidR="00CB0C0B">
        <w:rPr>
          <w:rFonts w:hint="cs"/>
          <w:rtl/>
        </w:rPr>
        <w:t>על דרך אפיון</w:t>
      </w:r>
      <w:r w:rsidR="00CB0C0B" w:rsidRPr="00CB0C0B">
        <w:rPr>
          <w:rtl/>
        </w:rPr>
        <w:t xml:space="preserve"> </w:t>
      </w:r>
      <w:r w:rsidR="00CB0C0B">
        <w:rPr>
          <w:rtl/>
        </w:rPr>
        <w:t>אחרת</w:t>
      </w:r>
      <w:r w:rsidR="00CB0C0B">
        <w:rPr>
          <w:rFonts w:hint="cs"/>
          <w:rtl/>
        </w:rPr>
        <w:t xml:space="preserve"> </w:t>
      </w:r>
      <w:bookmarkStart w:id="858" w:name="_ETM_Q1_4610389"/>
      <w:bookmarkStart w:id="859" w:name="_ETM_Q1_4610466"/>
      <w:bookmarkEnd w:id="858"/>
      <w:bookmarkEnd w:id="859"/>
      <w:r w:rsidR="00CB0C0B">
        <w:rPr>
          <w:rFonts w:hint="eastAsia"/>
          <w:rtl/>
        </w:rPr>
        <w:t>–</w:t>
      </w:r>
      <w:r w:rsidR="00CB0C0B">
        <w:rPr>
          <w:rFonts w:hint="cs"/>
          <w:rtl/>
        </w:rPr>
        <w:t xml:space="preserve"> </w:t>
      </w:r>
      <w:r w:rsidR="00897593">
        <w:rPr>
          <w:rtl/>
        </w:rPr>
        <w:t>מבחינתנו</w:t>
      </w:r>
      <w:r w:rsidR="00CB0C0B">
        <w:rPr>
          <w:rFonts w:hint="cs"/>
          <w:rtl/>
        </w:rPr>
        <w:t>,</w:t>
      </w:r>
      <w:r w:rsidR="00897593">
        <w:rPr>
          <w:rtl/>
        </w:rPr>
        <w:t xml:space="preserve"> החובה </w:t>
      </w:r>
      <w:r w:rsidR="00FF3638">
        <w:rPr>
          <w:rFonts w:hint="cs"/>
          <w:rtl/>
        </w:rPr>
        <w:t xml:space="preserve">היא </w:t>
      </w:r>
      <w:r w:rsidR="00897593">
        <w:rPr>
          <w:rtl/>
        </w:rPr>
        <w:t>לאפשר</w:t>
      </w:r>
      <w:r w:rsidR="00FF3638">
        <w:rPr>
          <w:rFonts w:hint="cs"/>
          <w:rtl/>
        </w:rPr>
        <w:t>.</w:t>
      </w:r>
      <w:r w:rsidR="00646131">
        <w:rPr>
          <w:rFonts w:hint="cs"/>
          <w:rtl/>
        </w:rPr>
        <w:t xml:space="preserve"> </w:t>
      </w:r>
      <w:r w:rsidR="00CB0C0B">
        <w:rPr>
          <w:rFonts w:hint="cs"/>
          <w:rtl/>
        </w:rPr>
        <w:t xml:space="preserve">הם </w:t>
      </w:r>
      <w:r w:rsidR="00897593">
        <w:rPr>
          <w:rtl/>
        </w:rPr>
        <w:t>עמדו בה</w:t>
      </w:r>
      <w:r w:rsidR="00CB0C0B">
        <w:rPr>
          <w:rFonts w:hint="cs"/>
          <w:rtl/>
        </w:rPr>
        <w:t>,</w:t>
      </w:r>
      <w:r w:rsidR="00897593">
        <w:rPr>
          <w:rtl/>
        </w:rPr>
        <w:t xml:space="preserve"> גם בלי </w:t>
      </w:r>
      <w:r w:rsidR="00CB0C0B">
        <w:rPr>
          <w:rFonts w:hint="cs"/>
          <w:rtl/>
        </w:rPr>
        <w:t xml:space="preserve">שהם אפשרו </w:t>
      </w:r>
      <w:r w:rsidR="00897593">
        <w:rPr>
          <w:rtl/>
        </w:rPr>
        <w:t>את זה</w:t>
      </w:r>
      <w:r w:rsidR="00CB0C0B">
        <w:rPr>
          <w:rFonts w:hint="cs"/>
          <w:rtl/>
        </w:rPr>
        <w:t>.</w:t>
      </w:r>
      <w:r w:rsidR="00897593">
        <w:rPr>
          <w:rtl/>
        </w:rPr>
        <w:t xml:space="preserve"> כלומר</w:t>
      </w:r>
      <w:r w:rsidR="00CB0C0B">
        <w:rPr>
          <w:rFonts w:hint="cs"/>
          <w:rtl/>
        </w:rPr>
        <w:t>,</w:t>
      </w:r>
      <w:r w:rsidR="00897593">
        <w:rPr>
          <w:rtl/>
        </w:rPr>
        <w:t xml:space="preserve"> צריכה להיות מערכת שתאפשר את הדבר הזה</w:t>
      </w:r>
      <w:r w:rsidR="00CB0C0B">
        <w:rPr>
          <w:rFonts w:hint="cs"/>
          <w:rtl/>
        </w:rPr>
        <w:t>,</w:t>
      </w:r>
      <w:r w:rsidR="00897593">
        <w:rPr>
          <w:rtl/>
        </w:rPr>
        <w:t xml:space="preserve"> וככה החובה תתאפשר</w:t>
      </w:r>
      <w:r w:rsidR="00CB0C0B">
        <w:rPr>
          <w:rFonts w:hint="cs"/>
          <w:rtl/>
        </w:rPr>
        <w:t>.</w:t>
      </w:r>
      <w:r w:rsidR="00897593">
        <w:rPr>
          <w:rtl/>
        </w:rPr>
        <w:t xml:space="preserve"> </w:t>
      </w:r>
      <w:bookmarkStart w:id="860" w:name="_ETM_Q1_4631202"/>
      <w:bookmarkStart w:id="861" w:name="_ETM_Q1_4631285"/>
      <w:bookmarkStart w:id="862" w:name="_ETM_Q1_4631434"/>
      <w:bookmarkStart w:id="863" w:name="_ETM_Q1_4631474"/>
      <w:bookmarkEnd w:id="860"/>
      <w:bookmarkEnd w:id="861"/>
      <w:bookmarkEnd w:id="862"/>
      <w:bookmarkEnd w:id="863"/>
    </w:p>
    <w:p w14:paraId="4C9F4473" w14:textId="77777777" w:rsidR="00FF3638" w:rsidRDefault="00FF3638" w:rsidP="00CB0C0B">
      <w:pPr>
        <w:rPr>
          <w:rtl/>
        </w:rPr>
      </w:pPr>
    </w:p>
    <w:p w14:paraId="6961A22F" w14:textId="77777777" w:rsidR="00FF3638" w:rsidRPr="00CB0C0B" w:rsidRDefault="00FF3638" w:rsidP="00CB0C0B">
      <w:pPr>
        <w:rPr>
          <w:rStyle w:val="TagStyle"/>
          <w:rFonts w:cs="David"/>
          <w:b w:val="0"/>
          <w:color w:val="auto"/>
          <w:bdr w:val="none" w:sz="0" w:space="0" w:color="auto"/>
          <w:rtl/>
        </w:rPr>
      </w:pPr>
    </w:p>
    <w:p w14:paraId="608EB7C1" w14:textId="77777777" w:rsidR="00CB0C0B" w:rsidRDefault="00CB0C0B" w:rsidP="00CB0C0B">
      <w:pPr>
        <w:pStyle w:val="af6"/>
        <w:keepNext/>
        <w:rPr>
          <w:rStyle w:val="TagStyle"/>
          <w:rtl/>
        </w:rPr>
      </w:pPr>
    </w:p>
    <w:p w14:paraId="5E2C569B" w14:textId="77777777" w:rsidR="00CB0C0B" w:rsidRDefault="00CB0C0B" w:rsidP="00CB0C0B">
      <w:pPr>
        <w:pStyle w:val="af6"/>
        <w:keepNext/>
        <w:rPr>
          <w:rtl/>
        </w:rPr>
      </w:pPr>
      <w:r w:rsidRPr="00B26E85">
        <w:rPr>
          <w:rStyle w:val="TagStyle"/>
          <w:rtl/>
        </w:rPr>
        <w:t xml:space="preserve">&lt;&lt; </w:t>
      </w:r>
      <w:proofErr w:type="spellStart"/>
      <w:r w:rsidRPr="00B26E85">
        <w:rPr>
          <w:rStyle w:val="TagStyle"/>
          <w:rtl/>
        </w:rPr>
        <w:t>יור</w:t>
      </w:r>
      <w:proofErr w:type="spellEnd"/>
      <w:r w:rsidRPr="00B26E85">
        <w:rPr>
          <w:rStyle w:val="TagStyle"/>
          <w:rtl/>
        </w:rPr>
        <w:t xml:space="preserve"> &gt;&gt; </w:t>
      </w:r>
      <w:r>
        <w:rPr>
          <w:rtl/>
        </w:rPr>
        <w:t>היו"ר אוהד טל:</w:t>
      </w:r>
      <w:r w:rsidRPr="00B26E85">
        <w:rPr>
          <w:rStyle w:val="TagStyle"/>
          <w:rtl/>
        </w:rPr>
        <w:t xml:space="preserve"> &lt;&lt; </w:t>
      </w:r>
      <w:proofErr w:type="spellStart"/>
      <w:r w:rsidRPr="00B26E85">
        <w:rPr>
          <w:rStyle w:val="TagStyle"/>
          <w:rtl/>
        </w:rPr>
        <w:t>יור</w:t>
      </w:r>
      <w:proofErr w:type="spellEnd"/>
      <w:r w:rsidRPr="00B26E85">
        <w:rPr>
          <w:rStyle w:val="TagStyle"/>
          <w:rtl/>
        </w:rPr>
        <w:t xml:space="preserve"> &gt;&gt;</w:t>
      </w:r>
      <w:r>
        <w:rPr>
          <w:rtl/>
        </w:rPr>
        <w:t xml:space="preserve">   </w:t>
      </w:r>
    </w:p>
    <w:p w14:paraId="66035CEF" w14:textId="77777777" w:rsidR="00CB0C0B" w:rsidRDefault="00CB0C0B" w:rsidP="00CB0C0B">
      <w:pPr>
        <w:pStyle w:val="KeepWithNext"/>
        <w:rPr>
          <w:rtl/>
          <w:lang w:eastAsia="he-IL"/>
        </w:rPr>
      </w:pPr>
    </w:p>
    <w:p w14:paraId="2A113ADB" w14:textId="329AE6AB" w:rsidR="00CB0C0B" w:rsidRDefault="00CB0C0B" w:rsidP="00CB0C0B">
      <w:pPr>
        <w:rPr>
          <w:rtl/>
          <w:lang w:eastAsia="he-IL"/>
        </w:rPr>
      </w:pPr>
      <w:bookmarkStart w:id="864" w:name="_ETM_Q1_4636690"/>
      <w:bookmarkEnd w:id="864"/>
      <w:r>
        <w:rPr>
          <w:rFonts w:hint="cs"/>
          <w:rtl/>
          <w:lang w:eastAsia="he-IL"/>
        </w:rPr>
        <w:t>בבקשה, הבנקים.</w:t>
      </w:r>
    </w:p>
    <w:p w14:paraId="44AAA38A" w14:textId="77777777" w:rsidR="00CB0C0B" w:rsidRDefault="00CB0C0B" w:rsidP="00CB0C0B">
      <w:pPr>
        <w:ind w:firstLine="0"/>
        <w:rPr>
          <w:rtl/>
          <w:lang w:eastAsia="he-IL"/>
        </w:rPr>
      </w:pPr>
      <w:bookmarkStart w:id="865" w:name="_ETM_Q1_4644705"/>
      <w:bookmarkStart w:id="866" w:name="_ETM_Q1_4644755"/>
      <w:bookmarkStart w:id="867" w:name="_ETM_Q1_4644849"/>
      <w:bookmarkStart w:id="868" w:name="_ETM_Q1_4644891"/>
      <w:bookmarkEnd w:id="865"/>
      <w:bookmarkEnd w:id="866"/>
      <w:bookmarkEnd w:id="867"/>
      <w:bookmarkEnd w:id="868"/>
    </w:p>
    <w:p w14:paraId="6150CEDB" w14:textId="77777777" w:rsidR="00CB0C0B" w:rsidRDefault="00CB0C0B" w:rsidP="00CB0C0B">
      <w:pPr>
        <w:pStyle w:val="af9"/>
        <w:keepNext/>
        <w:rPr>
          <w:rtl/>
          <w:lang w:eastAsia="he-IL"/>
        </w:rPr>
      </w:pPr>
      <w:bookmarkStart w:id="869" w:name="ET_guest_906048_52"/>
      <w:r w:rsidRPr="00B26E85">
        <w:rPr>
          <w:rStyle w:val="TagStyle"/>
          <w:rtl/>
        </w:rPr>
        <w:t xml:space="preserve"> &lt;&lt; אורח &gt;&gt; </w:t>
      </w:r>
      <w:r>
        <w:rPr>
          <w:rtl/>
          <w:lang w:eastAsia="he-IL"/>
        </w:rPr>
        <w:t>אייל דותן:</w:t>
      </w:r>
      <w:r w:rsidRPr="00B26E85">
        <w:rPr>
          <w:rStyle w:val="TagStyle"/>
          <w:rtl/>
        </w:rPr>
        <w:t xml:space="preserve"> &lt;&lt; אורח &gt;&gt;</w:t>
      </w:r>
      <w:r>
        <w:rPr>
          <w:rtl/>
          <w:lang w:eastAsia="he-IL"/>
        </w:rPr>
        <w:t xml:space="preserve">   </w:t>
      </w:r>
      <w:bookmarkEnd w:id="869"/>
    </w:p>
    <w:p w14:paraId="518F6EDC" w14:textId="77777777" w:rsidR="00D62EAA" w:rsidRPr="00D62EAA" w:rsidRDefault="00D62EAA" w:rsidP="00D62EAA">
      <w:pPr>
        <w:rPr>
          <w:rtl/>
          <w:lang w:eastAsia="he-IL"/>
        </w:rPr>
      </w:pPr>
      <w:bookmarkStart w:id="870" w:name="_ETM_Q1_4708579"/>
      <w:bookmarkStart w:id="871" w:name="_ETM_Q1_4708691"/>
      <w:bookmarkStart w:id="872" w:name="_ETM_Q1_4708746"/>
      <w:bookmarkStart w:id="873" w:name="_ETM_Q1_4708825"/>
      <w:bookmarkStart w:id="874" w:name="_ETM_Q1_4708921"/>
      <w:bookmarkStart w:id="875" w:name="_ETM_Q1_4709020"/>
      <w:bookmarkEnd w:id="870"/>
      <w:bookmarkEnd w:id="871"/>
      <w:bookmarkEnd w:id="872"/>
      <w:bookmarkEnd w:id="873"/>
      <w:bookmarkEnd w:id="874"/>
      <w:bookmarkEnd w:id="875"/>
    </w:p>
    <w:p w14:paraId="678ED058" w14:textId="2D3E1C2E" w:rsidR="00D62EAA" w:rsidRDefault="00646131" w:rsidP="00D62EAA">
      <w:pPr>
        <w:rPr>
          <w:rtl/>
        </w:rPr>
      </w:pPr>
      <w:bookmarkStart w:id="876" w:name="_ETM_Q1_4651648"/>
      <w:bookmarkEnd w:id="876"/>
      <w:r>
        <w:rPr>
          <w:rFonts w:hint="cs"/>
          <w:rtl/>
        </w:rPr>
        <w:t>לגבי הפרט המזהה:</w:t>
      </w:r>
      <w:r>
        <w:rPr>
          <w:rFonts w:hint="cs"/>
        </w:rPr>
        <w:t xml:space="preserve"> </w:t>
      </w:r>
      <w:r w:rsidR="0032642E">
        <w:rPr>
          <w:rtl/>
        </w:rPr>
        <w:t xml:space="preserve">זה נכון </w:t>
      </w:r>
      <w:r>
        <w:rPr>
          <w:rFonts w:hint="cs"/>
          <w:rtl/>
        </w:rPr>
        <w:t xml:space="preserve">שמתקיים שיח עם </w:t>
      </w:r>
      <w:r w:rsidR="0032642E">
        <w:rPr>
          <w:rtl/>
        </w:rPr>
        <w:t xml:space="preserve">מערכות תשלומים בבנק ישראל לגבי </w:t>
      </w:r>
      <w:r>
        <w:rPr>
          <w:rFonts w:hint="cs"/>
          <w:rtl/>
        </w:rPr>
        <w:t>פרט מזהה</w:t>
      </w:r>
      <w:r>
        <w:rPr>
          <w:rtl/>
        </w:rPr>
        <w:t xml:space="preserve"> </w:t>
      </w:r>
      <w:r w:rsidR="0032642E">
        <w:rPr>
          <w:rtl/>
        </w:rPr>
        <w:t>ולגבי מערכת</w:t>
      </w:r>
      <w:r>
        <w:rPr>
          <w:rFonts w:hint="cs"/>
          <w:rtl/>
        </w:rPr>
        <w:t>, דרך "</w:t>
      </w:r>
      <w:proofErr w:type="spellStart"/>
      <w:r w:rsidRPr="00D963BA">
        <w:rPr>
          <w:rtl/>
        </w:rPr>
        <w:t>מס"ב</w:t>
      </w:r>
      <w:proofErr w:type="spellEnd"/>
      <w:r>
        <w:rPr>
          <w:rFonts w:hint="cs"/>
          <w:rtl/>
        </w:rPr>
        <w:t>". ו</w:t>
      </w:r>
      <w:r w:rsidR="0032642E">
        <w:rPr>
          <w:rtl/>
        </w:rPr>
        <w:t>עדיין</w:t>
      </w:r>
      <w:r>
        <w:rPr>
          <w:rFonts w:hint="cs"/>
          <w:rtl/>
        </w:rPr>
        <w:t>,</w:t>
      </w:r>
      <w:r w:rsidR="0032642E">
        <w:rPr>
          <w:rtl/>
        </w:rPr>
        <w:t xml:space="preserve"> אמרתם שקיימת </w:t>
      </w:r>
      <w:r>
        <w:rPr>
          <w:rtl/>
        </w:rPr>
        <w:t xml:space="preserve">חובה </w:t>
      </w:r>
      <w:r w:rsidR="0032642E">
        <w:rPr>
          <w:rtl/>
        </w:rPr>
        <w:t>בסעיף 33</w:t>
      </w:r>
      <w:r>
        <w:rPr>
          <w:rFonts w:hint="cs"/>
          <w:rtl/>
        </w:rPr>
        <w:t xml:space="preserve">. קבעתם </w:t>
      </w:r>
      <w:r w:rsidR="0032642E">
        <w:rPr>
          <w:rtl/>
        </w:rPr>
        <w:t>חובה</w:t>
      </w:r>
      <w:r>
        <w:rPr>
          <w:rFonts w:hint="cs"/>
          <w:rtl/>
        </w:rPr>
        <w:t>,</w:t>
      </w:r>
      <w:r w:rsidR="0032642E">
        <w:rPr>
          <w:rtl/>
        </w:rPr>
        <w:t xml:space="preserve"> </w:t>
      </w:r>
      <w:r>
        <w:rPr>
          <w:rFonts w:hint="cs"/>
          <w:rtl/>
        </w:rPr>
        <w:t>ה</w:t>
      </w:r>
      <w:r w:rsidR="0032642E">
        <w:rPr>
          <w:rtl/>
        </w:rPr>
        <w:t>חובה מדבר</w:t>
      </w:r>
      <w:r>
        <w:rPr>
          <w:rFonts w:hint="cs"/>
          <w:rtl/>
        </w:rPr>
        <w:t>ת</w:t>
      </w:r>
      <w:r w:rsidR="0032642E">
        <w:rPr>
          <w:rtl/>
        </w:rPr>
        <w:t xml:space="preserve"> על </w:t>
      </w:r>
      <w:r>
        <w:rPr>
          <w:rFonts w:hint="cs"/>
          <w:rtl/>
        </w:rPr>
        <w:t>פרט מזהה.</w:t>
      </w:r>
      <w:r>
        <w:rPr>
          <w:rtl/>
        </w:rPr>
        <w:t xml:space="preserve"> </w:t>
      </w:r>
      <w:r w:rsidR="0032642E">
        <w:rPr>
          <w:rtl/>
        </w:rPr>
        <w:t xml:space="preserve">המערכת שמפתחים </w:t>
      </w:r>
      <w:bookmarkStart w:id="877" w:name="_ETM_Q1_4620342"/>
      <w:bookmarkStart w:id="878" w:name="_ETM_Q1_4620703"/>
      <w:r>
        <w:rPr>
          <w:rFonts w:hint="cs"/>
          <w:rtl/>
        </w:rPr>
        <w:t>–</w:t>
      </w:r>
      <w:bookmarkEnd w:id="877"/>
      <w:bookmarkEnd w:id="878"/>
      <w:r>
        <w:rPr>
          <w:rFonts w:hint="cs"/>
          <w:rtl/>
        </w:rPr>
        <w:t xml:space="preserve"> </w:t>
      </w:r>
      <w:r w:rsidR="0032642E">
        <w:rPr>
          <w:rtl/>
        </w:rPr>
        <w:t xml:space="preserve">זה </w:t>
      </w:r>
      <w:r>
        <w:rPr>
          <w:rFonts w:hint="cs"/>
          <w:rtl/>
        </w:rPr>
        <w:t>שיח</w:t>
      </w:r>
      <w:r w:rsidR="0032642E">
        <w:rPr>
          <w:rtl/>
        </w:rPr>
        <w:t xml:space="preserve"> עם הבנקים</w:t>
      </w:r>
      <w:r w:rsidR="00D62EAA">
        <w:rPr>
          <w:rFonts w:hint="cs"/>
          <w:rtl/>
        </w:rPr>
        <w:t>.</w:t>
      </w:r>
      <w:r w:rsidR="0032642E">
        <w:rPr>
          <w:rtl/>
        </w:rPr>
        <w:t xml:space="preserve"> זה לא שיח עם </w:t>
      </w:r>
      <w:r>
        <w:rPr>
          <w:rFonts w:hint="cs"/>
          <w:rtl/>
        </w:rPr>
        <w:t>גופים</w:t>
      </w:r>
      <w:r w:rsidR="0032642E">
        <w:rPr>
          <w:rtl/>
        </w:rPr>
        <w:t xml:space="preserve"> </w:t>
      </w:r>
      <w:r>
        <w:rPr>
          <w:rFonts w:hint="cs"/>
          <w:rtl/>
        </w:rPr>
        <w:t>אחרים</w:t>
      </w:r>
      <w:r w:rsidR="00D62EAA">
        <w:rPr>
          <w:rFonts w:hint="cs"/>
          <w:rtl/>
        </w:rPr>
        <w:t>,</w:t>
      </w:r>
      <w:r>
        <w:rPr>
          <w:rFonts w:hint="cs"/>
          <w:rtl/>
        </w:rPr>
        <w:t xml:space="preserve"> </w:t>
      </w:r>
      <w:r w:rsidR="0032642E">
        <w:rPr>
          <w:rtl/>
        </w:rPr>
        <w:t>עם מערכות תשלומים אחרות</w:t>
      </w:r>
      <w:r>
        <w:rPr>
          <w:rFonts w:hint="cs"/>
          <w:rtl/>
        </w:rPr>
        <w:t>,</w:t>
      </w:r>
      <w:r w:rsidR="0032642E">
        <w:rPr>
          <w:rtl/>
        </w:rPr>
        <w:t xml:space="preserve"> </w:t>
      </w:r>
      <w:r>
        <w:rPr>
          <w:rFonts w:hint="cs"/>
          <w:rtl/>
        </w:rPr>
        <w:t>ע</w:t>
      </w:r>
      <w:r w:rsidR="0032642E">
        <w:rPr>
          <w:rtl/>
        </w:rPr>
        <w:t xml:space="preserve">ם </w:t>
      </w:r>
      <w:r>
        <w:rPr>
          <w:rFonts w:hint="cs"/>
          <w:rtl/>
        </w:rPr>
        <w:t>אפליקציות</w:t>
      </w:r>
      <w:r w:rsidR="0032642E">
        <w:rPr>
          <w:rtl/>
        </w:rPr>
        <w:t xml:space="preserve"> תשלומים</w:t>
      </w:r>
      <w:r w:rsidR="00D62EAA">
        <w:rPr>
          <w:rFonts w:hint="cs"/>
          <w:rtl/>
        </w:rPr>
        <w:t>,</w:t>
      </w:r>
      <w:r w:rsidR="0032642E">
        <w:rPr>
          <w:rtl/>
        </w:rPr>
        <w:t xml:space="preserve"> שיכולות להיכנס לתוך המערכת</w:t>
      </w:r>
      <w:r>
        <w:rPr>
          <w:rFonts w:hint="cs"/>
          <w:rtl/>
        </w:rPr>
        <w:t>.</w:t>
      </w:r>
      <w:r w:rsidR="0032642E">
        <w:rPr>
          <w:rtl/>
        </w:rPr>
        <w:t xml:space="preserve"> מבחינתם </w:t>
      </w:r>
      <w:r>
        <w:rPr>
          <w:rFonts w:hint="cs"/>
          <w:rtl/>
        </w:rPr>
        <w:t xml:space="preserve">– </w:t>
      </w:r>
      <w:r w:rsidR="0032642E">
        <w:rPr>
          <w:rtl/>
        </w:rPr>
        <w:t>יש חוק</w:t>
      </w:r>
      <w:r>
        <w:rPr>
          <w:rFonts w:hint="cs"/>
          <w:rtl/>
        </w:rPr>
        <w:t>,</w:t>
      </w:r>
      <w:r w:rsidR="0032642E">
        <w:rPr>
          <w:rtl/>
        </w:rPr>
        <w:t xml:space="preserve"> יש סעיף</w:t>
      </w:r>
      <w:r>
        <w:rPr>
          <w:rFonts w:hint="cs"/>
          <w:rtl/>
        </w:rPr>
        <w:t>,</w:t>
      </w:r>
      <w:r w:rsidR="0032642E">
        <w:rPr>
          <w:rtl/>
        </w:rPr>
        <w:t xml:space="preserve"> הפרט</w:t>
      </w:r>
      <w:r w:rsidRPr="00646131">
        <w:rPr>
          <w:rFonts w:hint="cs"/>
          <w:rtl/>
        </w:rPr>
        <w:t xml:space="preserve"> </w:t>
      </w:r>
      <w:r>
        <w:rPr>
          <w:rFonts w:hint="cs"/>
          <w:rtl/>
        </w:rPr>
        <w:t>המזהה</w:t>
      </w:r>
      <w:r w:rsidR="0032642E">
        <w:rPr>
          <w:rtl/>
        </w:rPr>
        <w:t xml:space="preserve"> </w:t>
      </w:r>
      <w:r>
        <w:rPr>
          <w:rFonts w:hint="cs"/>
          <w:rtl/>
        </w:rPr>
        <w:t>הוא רק</w:t>
      </w:r>
      <w:r w:rsidR="0032642E">
        <w:rPr>
          <w:rtl/>
        </w:rPr>
        <w:t xml:space="preserve"> מספר הטלפון</w:t>
      </w:r>
      <w:r>
        <w:rPr>
          <w:rFonts w:hint="cs"/>
          <w:rtl/>
        </w:rPr>
        <w:t>.</w:t>
      </w:r>
      <w:r w:rsidR="0032642E">
        <w:rPr>
          <w:rtl/>
        </w:rPr>
        <w:t xml:space="preserve"> הם יכולים לבוא </w:t>
      </w:r>
      <w:r>
        <w:rPr>
          <w:rFonts w:hint="cs"/>
          <w:rtl/>
        </w:rPr>
        <w:t>ולדרוש להתחבר רק</w:t>
      </w:r>
      <w:r w:rsidR="0032642E">
        <w:rPr>
          <w:rtl/>
        </w:rPr>
        <w:t xml:space="preserve"> </w:t>
      </w:r>
      <w:r>
        <w:rPr>
          <w:rFonts w:hint="cs"/>
          <w:rtl/>
        </w:rPr>
        <w:t xml:space="preserve">עם </w:t>
      </w:r>
      <w:r w:rsidR="0032642E">
        <w:rPr>
          <w:rtl/>
        </w:rPr>
        <w:t xml:space="preserve">מספר </w:t>
      </w:r>
      <w:r>
        <w:rPr>
          <w:rFonts w:hint="cs"/>
          <w:rtl/>
        </w:rPr>
        <w:t>ה</w:t>
      </w:r>
      <w:r w:rsidR="0032642E">
        <w:rPr>
          <w:rtl/>
        </w:rPr>
        <w:t>טלפון</w:t>
      </w:r>
      <w:r>
        <w:rPr>
          <w:rFonts w:hint="cs"/>
          <w:rtl/>
        </w:rPr>
        <w:t>,</w:t>
      </w:r>
      <w:r w:rsidR="0032642E">
        <w:rPr>
          <w:rtl/>
        </w:rPr>
        <w:t xml:space="preserve"> גם אם המערכת תבחר </w:t>
      </w:r>
      <w:r>
        <w:rPr>
          <w:rFonts w:hint="cs"/>
          <w:rtl/>
        </w:rPr>
        <w:t xml:space="preserve">בפרט מזהה אחר. </w:t>
      </w:r>
      <w:r w:rsidR="0032642E">
        <w:rPr>
          <w:rtl/>
        </w:rPr>
        <w:t xml:space="preserve">לכן הפתרון </w:t>
      </w:r>
      <w:r w:rsidR="00D62EAA">
        <w:rPr>
          <w:rFonts w:hint="cs"/>
          <w:rtl/>
        </w:rPr>
        <w:t>ב</w:t>
      </w:r>
      <w:r w:rsidR="0032642E">
        <w:rPr>
          <w:rtl/>
        </w:rPr>
        <w:t xml:space="preserve">מערכות תשלומים </w:t>
      </w:r>
      <w:r w:rsidR="00D62EAA">
        <w:rPr>
          <w:rFonts w:hint="cs"/>
          <w:rtl/>
        </w:rPr>
        <w:t xml:space="preserve">– </w:t>
      </w:r>
      <w:bookmarkStart w:id="879" w:name="_ETM_Q1_4689578"/>
      <w:bookmarkEnd w:id="879"/>
      <w:r w:rsidR="0032642E">
        <w:rPr>
          <w:rtl/>
        </w:rPr>
        <w:t xml:space="preserve">הוא לא פתרון </w:t>
      </w:r>
      <w:r w:rsidR="00D62EAA">
        <w:rPr>
          <w:rFonts w:hint="cs"/>
          <w:rtl/>
        </w:rPr>
        <w:t>לסעיף 33.</w:t>
      </w:r>
    </w:p>
    <w:p w14:paraId="447F5422" w14:textId="77777777" w:rsidR="00D62EAA" w:rsidRDefault="00D62EAA" w:rsidP="00D62EAA">
      <w:pPr>
        <w:rPr>
          <w:rtl/>
        </w:rPr>
      </w:pPr>
    </w:p>
    <w:p w14:paraId="614919E7" w14:textId="77777777" w:rsidR="00D62EAA" w:rsidRDefault="00D62EAA" w:rsidP="00D62EAA">
      <w:pPr>
        <w:pStyle w:val="af6"/>
        <w:keepNext/>
        <w:rPr>
          <w:rtl/>
        </w:rPr>
      </w:pPr>
      <w:r w:rsidRPr="00B26E85">
        <w:rPr>
          <w:rStyle w:val="TagStyle"/>
          <w:rtl/>
        </w:rPr>
        <w:t xml:space="preserve">&lt;&lt; </w:t>
      </w:r>
      <w:proofErr w:type="spellStart"/>
      <w:r w:rsidRPr="00B26E85">
        <w:rPr>
          <w:rStyle w:val="TagStyle"/>
          <w:rtl/>
        </w:rPr>
        <w:t>יור</w:t>
      </w:r>
      <w:proofErr w:type="spellEnd"/>
      <w:r w:rsidRPr="00B26E85">
        <w:rPr>
          <w:rStyle w:val="TagStyle"/>
          <w:rtl/>
        </w:rPr>
        <w:t xml:space="preserve"> &gt;&gt; </w:t>
      </w:r>
      <w:r>
        <w:rPr>
          <w:rtl/>
        </w:rPr>
        <w:t>היו"ר אוהד טל:</w:t>
      </w:r>
      <w:r w:rsidRPr="00B26E85">
        <w:rPr>
          <w:rStyle w:val="TagStyle"/>
          <w:rtl/>
        </w:rPr>
        <w:t xml:space="preserve"> &lt;&lt; </w:t>
      </w:r>
      <w:proofErr w:type="spellStart"/>
      <w:r w:rsidRPr="00B26E85">
        <w:rPr>
          <w:rStyle w:val="TagStyle"/>
          <w:rtl/>
        </w:rPr>
        <w:t>יור</w:t>
      </w:r>
      <w:proofErr w:type="spellEnd"/>
      <w:r w:rsidRPr="00B26E85">
        <w:rPr>
          <w:rStyle w:val="TagStyle"/>
          <w:rtl/>
        </w:rPr>
        <w:t xml:space="preserve"> &gt;&gt;</w:t>
      </w:r>
      <w:r>
        <w:rPr>
          <w:rtl/>
        </w:rPr>
        <w:t xml:space="preserve">   </w:t>
      </w:r>
    </w:p>
    <w:p w14:paraId="3452A322" w14:textId="77777777" w:rsidR="00D62EAA" w:rsidRDefault="00D62EAA" w:rsidP="00D62EAA">
      <w:pPr>
        <w:rPr>
          <w:rtl/>
        </w:rPr>
      </w:pPr>
    </w:p>
    <w:p w14:paraId="796099FF" w14:textId="50EF76DB" w:rsidR="00D62EAA" w:rsidRDefault="0032642E" w:rsidP="00D62EAA">
      <w:pPr>
        <w:rPr>
          <w:rtl/>
        </w:rPr>
      </w:pPr>
      <w:r>
        <w:rPr>
          <w:rtl/>
        </w:rPr>
        <w:t xml:space="preserve">אפשר </w:t>
      </w:r>
      <w:r w:rsidR="00D62EAA">
        <w:rPr>
          <w:rFonts w:hint="cs"/>
          <w:rtl/>
        </w:rPr>
        <w:t>להסמיך אולי את</w:t>
      </w:r>
      <w:r>
        <w:rPr>
          <w:rtl/>
        </w:rPr>
        <w:t xml:space="preserve"> השר</w:t>
      </w:r>
      <w:r w:rsidR="00D62EAA">
        <w:rPr>
          <w:rFonts w:hint="cs"/>
          <w:rtl/>
        </w:rPr>
        <w:t>,</w:t>
      </w:r>
      <w:r>
        <w:rPr>
          <w:rtl/>
        </w:rPr>
        <w:t xml:space="preserve"> שיוכל </w:t>
      </w:r>
      <w:r w:rsidR="00D62EAA">
        <w:rPr>
          <w:rFonts w:hint="cs"/>
          <w:rtl/>
        </w:rPr>
        <w:t>לקבוע פרט</w:t>
      </w:r>
      <w:r>
        <w:rPr>
          <w:rtl/>
        </w:rPr>
        <w:t xml:space="preserve"> אחר</w:t>
      </w:r>
      <w:r w:rsidR="00D62EAA">
        <w:rPr>
          <w:rFonts w:hint="cs"/>
          <w:rtl/>
        </w:rPr>
        <w:t>?</w:t>
      </w:r>
      <w:r>
        <w:rPr>
          <w:rtl/>
        </w:rPr>
        <w:t xml:space="preserve"> </w:t>
      </w:r>
      <w:r w:rsidR="00D62EAA">
        <w:rPr>
          <w:rFonts w:hint="cs"/>
          <w:rtl/>
        </w:rPr>
        <w:t>לחדד את הניסוח באופן שזה יהיה "בנוסף"?</w:t>
      </w:r>
    </w:p>
    <w:p w14:paraId="75DD15B9" w14:textId="77777777" w:rsidR="00D62EAA" w:rsidRDefault="00D62EAA" w:rsidP="00D62EAA">
      <w:pPr>
        <w:ind w:firstLine="0"/>
        <w:rPr>
          <w:rtl/>
        </w:rPr>
      </w:pPr>
    </w:p>
    <w:p w14:paraId="7182CAC1" w14:textId="6BA3D413" w:rsidR="00D62EAA" w:rsidRDefault="00D62EAA" w:rsidP="00D62EAA">
      <w:pPr>
        <w:pStyle w:val="a4"/>
        <w:keepNext/>
        <w:rPr>
          <w:rtl/>
        </w:rPr>
      </w:pPr>
      <w:bookmarkStart w:id="880" w:name="ET_speaker_איתי_עצמון_208"/>
      <w:r w:rsidRPr="00D62EAA">
        <w:rPr>
          <w:rStyle w:val="TagStyle"/>
          <w:rtl/>
        </w:rPr>
        <w:t xml:space="preserve"> &lt;&lt; דובר &gt;&gt; </w:t>
      </w:r>
      <w:r>
        <w:rPr>
          <w:rtl/>
        </w:rPr>
        <w:t>איתי עצמון:</w:t>
      </w:r>
      <w:r w:rsidRPr="00D62EAA">
        <w:rPr>
          <w:rStyle w:val="TagStyle"/>
          <w:rtl/>
        </w:rPr>
        <w:t xml:space="preserve"> &lt;&lt; דובר &gt;&gt;</w:t>
      </w:r>
      <w:r>
        <w:rPr>
          <w:rtl/>
        </w:rPr>
        <w:t xml:space="preserve">   </w:t>
      </w:r>
      <w:bookmarkEnd w:id="880"/>
    </w:p>
    <w:p w14:paraId="128B20AA" w14:textId="77777777" w:rsidR="00D62EAA" w:rsidRDefault="00D62EAA" w:rsidP="00D62EAA">
      <w:pPr>
        <w:pStyle w:val="KeepWithNext"/>
        <w:rPr>
          <w:rtl/>
        </w:rPr>
      </w:pPr>
    </w:p>
    <w:p w14:paraId="44ED848B" w14:textId="75DD5E5B" w:rsidR="00D62EAA" w:rsidRDefault="00D62EAA" w:rsidP="00D62EAA">
      <w:pPr>
        <w:rPr>
          <w:rtl/>
        </w:rPr>
      </w:pPr>
      <w:r w:rsidRPr="00914DCE">
        <w:rPr>
          <w:rFonts w:hint="cs"/>
          <w:rtl/>
        </w:rPr>
        <w:t xml:space="preserve">שזה יהיה לא </w:t>
      </w:r>
      <w:r w:rsidRPr="00914DCE">
        <w:rPr>
          <w:rtl/>
        </w:rPr>
        <w:t xml:space="preserve">"במקום" </w:t>
      </w:r>
      <w:r w:rsidRPr="00914DCE">
        <w:rPr>
          <w:rFonts w:hint="eastAsia"/>
          <w:rtl/>
        </w:rPr>
        <w:t>אלא</w:t>
      </w:r>
      <w:r w:rsidRPr="00914DCE">
        <w:rPr>
          <w:rtl/>
        </w:rPr>
        <w:t xml:space="preserve"> </w:t>
      </w:r>
      <w:r w:rsidRPr="00914DCE">
        <w:rPr>
          <w:rFonts w:hint="eastAsia"/>
          <w:rtl/>
        </w:rPr>
        <w:t>בנוסף</w:t>
      </w:r>
      <w:r w:rsidRPr="00914DCE">
        <w:rPr>
          <w:rtl/>
        </w:rPr>
        <w:t>".</w:t>
      </w:r>
    </w:p>
    <w:p w14:paraId="0AA6354D" w14:textId="77777777" w:rsidR="00D62EAA" w:rsidRDefault="00D62EAA" w:rsidP="00D62EAA">
      <w:pPr>
        <w:ind w:firstLine="0"/>
        <w:rPr>
          <w:rtl/>
        </w:rPr>
      </w:pPr>
      <w:bookmarkStart w:id="881" w:name="_ETM_Q1_4701990"/>
      <w:bookmarkStart w:id="882" w:name="_ETM_Q1_4702122"/>
      <w:bookmarkEnd w:id="881"/>
      <w:bookmarkEnd w:id="882"/>
    </w:p>
    <w:p w14:paraId="000C8219" w14:textId="4A3B4390" w:rsidR="00D62EAA" w:rsidRDefault="00D62EAA" w:rsidP="00D62EAA">
      <w:pPr>
        <w:pStyle w:val="af9"/>
        <w:keepNext/>
        <w:rPr>
          <w:rtl/>
        </w:rPr>
      </w:pPr>
      <w:r w:rsidRPr="00D62EAA">
        <w:rPr>
          <w:rStyle w:val="TagStyle"/>
          <w:rtl/>
        </w:rPr>
        <w:t xml:space="preserve"> &lt;&lt; אורח &gt;&gt; </w:t>
      </w:r>
      <w:r>
        <w:rPr>
          <w:rtl/>
        </w:rPr>
        <w:t>עמיהוד שמלצר:</w:t>
      </w:r>
      <w:r w:rsidRPr="00D62EAA">
        <w:rPr>
          <w:rStyle w:val="TagStyle"/>
          <w:rtl/>
        </w:rPr>
        <w:t xml:space="preserve"> &lt;&lt; אורח &gt;&gt;</w:t>
      </w:r>
      <w:r>
        <w:rPr>
          <w:rtl/>
        </w:rPr>
        <w:t xml:space="preserve">   </w:t>
      </w:r>
    </w:p>
    <w:p w14:paraId="1FDF5BD7" w14:textId="77777777" w:rsidR="00D62EAA" w:rsidRPr="00D62EAA" w:rsidRDefault="00D62EAA" w:rsidP="00D62EAA">
      <w:pPr>
        <w:ind w:firstLine="0"/>
        <w:rPr>
          <w:rtl/>
        </w:rPr>
      </w:pPr>
    </w:p>
    <w:p w14:paraId="648FCBD6" w14:textId="3136D6AF" w:rsidR="00D62EAA" w:rsidRPr="00D62EAA" w:rsidRDefault="00D62EAA" w:rsidP="00D62EAA">
      <w:pPr>
        <w:rPr>
          <w:rtl/>
        </w:rPr>
      </w:pPr>
      <w:bookmarkStart w:id="883" w:name="_ETM_Q1_4702197"/>
      <w:bookmarkStart w:id="884" w:name="_ETM_Q1_4702268"/>
      <w:bookmarkEnd w:id="883"/>
      <w:bookmarkEnd w:id="884"/>
      <w:r>
        <w:rPr>
          <w:rFonts w:hint="cs"/>
          <w:rtl/>
        </w:rPr>
        <w:t>זה כן, זה קיים כבר היום.</w:t>
      </w:r>
    </w:p>
    <w:p w14:paraId="59A49F5B" w14:textId="77777777" w:rsidR="00D62EAA" w:rsidRDefault="00D62EAA" w:rsidP="00D62EAA">
      <w:pPr>
        <w:rPr>
          <w:rtl/>
        </w:rPr>
      </w:pPr>
    </w:p>
    <w:p w14:paraId="7DB27876" w14:textId="77777777" w:rsidR="00D62EAA" w:rsidRDefault="00D62EAA" w:rsidP="00D62EAA">
      <w:pPr>
        <w:pStyle w:val="a4"/>
        <w:keepNext/>
        <w:rPr>
          <w:rtl/>
        </w:rPr>
      </w:pPr>
      <w:r w:rsidRPr="00D62EAA">
        <w:rPr>
          <w:rStyle w:val="TagStyle"/>
          <w:rtl/>
        </w:rPr>
        <w:t xml:space="preserve">&lt;&lt; דובר &gt;&gt; </w:t>
      </w:r>
      <w:r>
        <w:rPr>
          <w:rtl/>
        </w:rPr>
        <w:t>איתי עצמון:</w:t>
      </w:r>
      <w:r w:rsidRPr="00D62EAA">
        <w:rPr>
          <w:rStyle w:val="TagStyle"/>
          <w:rtl/>
        </w:rPr>
        <w:t xml:space="preserve"> &lt;&lt; דובר &gt;&gt;</w:t>
      </w:r>
      <w:r>
        <w:rPr>
          <w:rtl/>
        </w:rPr>
        <w:t xml:space="preserve">   </w:t>
      </w:r>
    </w:p>
    <w:p w14:paraId="28A28419" w14:textId="77777777" w:rsidR="00D62EAA" w:rsidRDefault="00D62EAA" w:rsidP="00D62EAA">
      <w:pPr>
        <w:rPr>
          <w:rtl/>
        </w:rPr>
      </w:pPr>
    </w:p>
    <w:p w14:paraId="71D171AE" w14:textId="7DA24A01" w:rsidR="00D62EAA" w:rsidRDefault="00D62EAA" w:rsidP="00D62EAA">
      <w:pPr>
        <w:rPr>
          <w:rtl/>
        </w:rPr>
      </w:pPr>
      <w:bookmarkStart w:id="885" w:name="_ETM_Q1_4690758"/>
      <w:bookmarkStart w:id="886" w:name="_ETM_Q1_4690831"/>
      <w:bookmarkEnd w:id="885"/>
      <w:bookmarkEnd w:id="886"/>
      <w:r>
        <w:rPr>
          <w:rFonts w:hint="cs"/>
          <w:rtl/>
        </w:rPr>
        <w:t xml:space="preserve">לא, </w:t>
      </w:r>
      <w:r w:rsidR="0032642E">
        <w:rPr>
          <w:rtl/>
        </w:rPr>
        <w:t xml:space="preserve">אני לא בטוח </w:t>
      </w:r>
      <w:r w:rsidR="00F141D3">
        <w:rPr>
          <w:rFonts w:hint="cs"/>
          <w:rtl/>
        </w:rPr>
        <w:t>ש</w:t>
      </w:r>
      <w:r w:rsidR="0032642E">
        <w:rPr>
          <w:rtl/>
        </w:rPr>
        <w:t xml:space="preserve">זה </w:t>
      </w:r>
      <w:r>
        <w:rPr>
          <w:rFonts w:hint="cs"/>
          <w:rtl/>
        </w:rPr>
        <w:t xml:space="preserve">קיים. זה </w:t>
      </w:r>
      <w:r>
        <w:rPr>
          <w:rtl/>
        </w:rPr>
        <w:t>לא נות</w:t>
      </w:r>
      <w:r>
        <w:rPr>
          <w:rFonts w:hint="cs"/>
          <w:rtl/>
        </w:rPr>
        <w:t>ן מענה להערה.</w:t>
      </w:r>
    </w:p>
    <w:p w14:paraId="0DC9A5BE" w14:textId="77777777" w:rsidR="00D62EAA" w:rsidRDefault="00D62EAA" w:rsidP="00D62EAA">
      <w:pPr>
        <w:rPr>
          <w:rtl/>
        </w:rPr>
      </w:pPr>
    </w:p>
    <w:p w14:paraId="6386E03F" w14:textId="69794D0C" w:rsidR="00D62EAA" w:rsidRDefault="00D62EAA" w:rsidP="00D62EAA">
      <w:pPr>
        <w:pStyle w:val="af9"/>
        <w:keepNext/>
        <w:rPr>
          <w:rtl/>
          <w:lang w:eastAsia="he-IL"/>
        </w:rPr>
      </w:pPr>
      <w:r w:rsidRPr="00B26E85">
        <w:rPr>
          <w:rStyle w:val="TagStyle"/>
          <w:rtl/>
        </w:rPr>
        <w:t xml:space="preserve">&lt;&lt; אורח &gt;&gt; </w:t>
      </w:r>
      <w:r>
        <w:rPr>
          <w:rtl/>
          <w:lang w:eastAsia="he-IL"/>
        </w:rPr>
        <w:t>אייל דותן:</w:t>
      </w:r>
      <w:r w:rsidRPr="00B26E85">
        <w:rPr>
          <w:rStyle w:val="TagStyle"/>
          <w:rtl/>
        </w:rPr>
        <w:t xml:space="preserve"> &lt;&lt; אורח &gt;&gt;</w:t>
      </w:r>
      <w:r>
        <w:rPr>
          <w:rtl/>
          <w:lang w:eastAsia="he-IL"/>
        </w:rPr>
        <w:t xml:space="preserve">   </w:t>
      </w:r>
    </w:p>
    <w:p w14:paraId="0FE2EC92" w14:textId="77777777" w:rsidR="00D62EAA" w:rsidRDefault="00D62EAA" w:rsidP="00D62EAA">
      <w:pPr>
        <w:rPr>
          <w:rtl/>
        </w:rPr>
      </w:pPr>
    </w:p>
    <w:p w14:paraId="2A3D45B4" w14:textId="69FB34EA" w:rsidR="00D62EAA" w:rsidRDefault="0032642E" w:rsidP="00D62EAA">
      <w:pPr>
        <w:rPr>
          <w:rtl/>
        </w:rPr>
      </w:pPr>
      <w:r>
        <w:rPr>
          <w:rtl/>
        </w:rPr>
        <w:t xml:space="preserve"> </w:t>
      </w:r>
      <w:r w:rsidR="00D62EAA">
        <w:rPr>
          <w:rFonts w:hint="cs"/>
          <w:rtl/>
        </w:rPr>
        <w:t>אנחנו חשבנו שזה יהיה מ</w:t>
      </w:r>
      <w:r>
        <w:rPr>
          <w:rtl/>
        </w:rPr>
        <w:t xml:space="preserve">ספר טלפון או כתובת </w:t>
      </w:r>
      <w:r w:rsidR="00D62EAA" w:rsidRPr="00D62EAA">
        <w:rPr>
          <w:rtl/>
        </w:rPr>
        <w:t>דואר אלקטרוני</w:t>
      </w:r>
      <w:r w:rsidR="00D62EAA">
        <w:rPr>
          <w:rFonts w:hint="cs"/>
          <w:rtl/>
        </w:rPr>
        <w:t xml:space="preserve">, </w:t>
      </w:r>
      <w:r>
        <w:rPr>
          <w:rtl/>
        </w:rPr>
        <w:t xml:space="preserve">בהתאם להוראות שיקבע </w:t>
      </w:r>
      <w:r w:rsidR="00D62EAA">
        <w:rPr>
          <w:rFonts w:hint="cs"/>
          <w:rtl/>
        </w:rPr>
        <w:t>המאסדר הרלוונטי, ואז</w:t>
      </w:r>
      <w:r>
        <w:rPr>
          <w:rtl/>
        </w:rPr>
        <w:t xml:space="preserve"> </w:t>
      </w:r>
      <w:r w:rsidR="00D62EAA">
        <w:rPr>
          <w:rFonts w:hint="cs"/>
          <w:rtl/>
        </w:rPr>
        <w:t xml:space="preserve">המאסדר יוכל </w:t>
      </w:r>
      <w:r>
        <w:rPr>
          <w:rtl/>
        </w:rPr>
        <w:t>לבוא ולהגיד</w:t>
      </w:r>
      <w:r w:rsidR="00D62EAA">
        <w:rPr>
          <w:rFonts w:hint="cs"/>
          <w:rtl/>
        </w:rPr>
        <w:t>: אם</w:t>
      </w:r>
      <w:r>
        <w:rPr>
          <w:rtl/>
        </w:rPr>
        <w:t xml:space="preserve"> קבענו במערכת שמפתחים מאפיינים מסוימים</w:t>
      </w:r>
      <w:r w:rsidR="00D62EAA">
        <w:rPr>
          <w:rFonts w:hint="cs"/>
          <w:rtl/>
        </w:rPr>
        <w:t>,</w:t>
      </w:r>
      <w:r>
        <w:rPr>
          <w:rtl/>
        </w:rPr>
        <w:t xml:space="preserve"> אז </w:t>
      </w:r>
      <w:r w:rsidR="00D62EAA">
        <w:rPr>
          <w:rFonts w:hint="cs"/>
          <w:rtl/>
        </w:rPr>
        <w:t>ה</w:t>
      </w:r>
      <w:r>
        <w:rPr>
          <w:rtl/>
        </w:rPr>
        <w:t xml:space="preserve">חיוב </w:t>
      </w:r>
      <w:r w:rsidR="00D62EAA">
        <w:rPr>
          <w:rFonts w:hint="cs"/>
          <w:rtl/>
        </w:rPr>
        <w:t xml:space="preserve">ב-33 </w:t>
      </w:r>
      <w:bookmarkStart w:id="887" w:name="_ETM_Q1_4723667"/>
      <w:bookmarkEnd w:id="887"/>
      <w:r w:rsidR="00D62EAA">
        <w:rPr>
          <w:rFonts w:hint="cs"/>
          <w:rtl/>
        </w:rPr>
        <w:t xml:space="preserve">יהיה </w:t>
      </w:r>
      <w:r w:rsidR="00E148A1">
        <w:rPr>
          <w:rFonts w:hint="cs"/>
          <w:rtl/>
        </w:rPr>
        <w:t xml:space="preserve">לפי </w:t>
      </w:r>
      <w:r w:rsidR="00E148A1">
        <w:rPr>
          <w:rtl/>
        </w:rPr>
        <w:t>אותם</w:t>
      </w:r>
      <w:r w:rsidR="00E148A1">
        <w:rPr>
          <w:rFonts w:hint="cs"/>
          <w:rtl/>
        </w:rPr>
        <w:t xml:space="preserve"> אפיונים שנקבעו באותה </w:t>
      </w:r>
      <w:r w:rsidR="00E148A1">
        <w:rPr>
          <w:rtl/>
        </w:rPr>
        <w:t>מערכת שמפתחים</w:t>
      </w:r>
      <w:r w:rsidR="00E148A1">
        <w:rPr>
          <w:rFonts w:hint="cs"/>
          <w:rtl/>
        </w:rPr>
        <w:t xml:space="preserve">. כלומר, צריך שהסעיף בחוק יתכתב עם המערכת - - - </w:t>
      </w:r>
    </w:p>
    <w:p w14:paraId="01363C2D" w14:textId="77777777" w:rsidR="00E148A1" w:rsidRDefault="00E148A1" w:rsidP="00D62EAA">
      <w:pPr>
        <w:rPr>
          <w:rtl/>
        </w:rPr>
      </w:pPr>
    </w:p>
    <w:p w14:paraId="40B85E2E" w14:textId="77777777" w:rsidR="00E148A1" w:rsidRDefault="00E148A1" w:rsidP="00E148A1">
      <w:pPr>
        <w:pStyle w:val="af6"/>
        <w:keepNext/>
        <w:rPr>
          <w:rtl/>
        </w:rPr>
      </w:pPr>
      <w:r w:rsidRPr="00B26E85">
        <w:rPr>
          <w:rStyle w:val="TagStyle"/>
          <w:rtl/>
        </w:rPr>
        <w:t xml:space="preserve">&lt;&lt; </w:t>
      </w:r>
      <w:proofErr w:type="spellStart"/>
      <w:r w:rsidRPr="00B26E85">
        <w:rPr>
          <w:rStyle w:val="TagStyle"/>
          <w:rtl/>
        </w:rPr>
        <w:t>יור</w:t>
      </w:r>
      <w:proofErr w:type="spellEnd"/>
      <w:r w:rsidRPr="00B26E85">
        <w:rPr>
          <w:rStyle w:val="TagStyle"/>
          <w:rtl/>
        </w:rPr>
        <w:t xml:space="preserve"> &gt;&gt; </w:t>
      </w:r>
      <w:r>
        <w:rPr>
          <w:rtl/>
        </w:rPr>
        <w:t>היו"ר אוהד טל:</w:t>
      </w:r>
      <w:r w:rsidRPr="00B26E85">
        <w:rPr>
          <w:rStyle w:val="TagStyle"/>
          <w:rtl/>
        </w:rPr>
        <w:t xml:space="preserve"> &lt;&lt; </w:t>
      </w:r>
      <w:proofErr w:type="spellStart"/>
      <w:r w:rsidRPr="00B26E85">
        <w:rPr>
          <w:rStyle w:val="TagStyle"/>
          <w:rtl/>
        </w:rPr>
        <w:t>יור</w:t>
      </w:r>
      <w:proofErr w:type="spellEnd"/>
      <w:r w:rsidRPr="00B26E85">
        <w:rPr>
          <w:rStyle w:val="TagStyle"/>
          <w:rtl/>
        </w:rPr>
        <w:t xml:space="preserve"> &gt;&gt;</w:t>
      </w:r>
      <w:r>
        <w:rPr>
          <w:rtl/>
        </w:rPr>
        <w:t xml:space="preserve">   </w:t>
      </w:r>
    </w:p>
    <w:p w14:paraId="26A91C88" w14:textId="77777777" w:rsidR="00E148A1" w:rsidRDefault="00E148A1" w:rsidP="00D62EAA">
      <w:pPr>
        <w:rPr>
          <w:rtl/>
        </w:rPr>
      </w:pPr>
    </w:p>
    <w:p w14:paraId="6E901391" w14:textId="767EAA5F" w:rsidR="00E148A1" w:rsidRDefault="00E148A1" w:rsidP="00D62EAA">
      <w:pPr>
        <w:rPr>
          <w:rtl/>
        </w:rPr>
      </w:pPr>
      <w:r>
        <w:rPr>
          <w:rFonts w:hint="cs"/>
          <w:rtl/>
        </w:rPr>
        <w:t>יאפשר את הגמישות בצורה יותר ברורה.</w:t>
      </w:r>
    </w:p>
    <w:p w14:paraId="5F0205A5" w14:textId="77777777" w:rsidR="00E148A1" w:rsidRDefault="00E148A1" w:rsidP="00D62EAA">
      <w:pPr>
        <w:rPr>
          <w:rtl/>
        </w:rPr>
      </w:pPr>
      <w:bookmarkStart w:id="888" w:name="_ETM_Q1_4736485"/>
      <w:bookmarkStart w:id="889" w:name="_ETM_Q1_4736562"/>
      <w:bookmarkStart w:id="890" w:name="_ETM_Q1_4736644"/>
      <w:bookmarkEnd w:id="888"/>
      <w:bookmarkEnd w:id="889"/>
      <w:bookmarkEnd w:id="890"/>
    </w:p>
    <w:p w14:paraId="43E68799" w14:textId="77777777" w:rsidR="00E148A1" w:rsidRDefault="00E148A1" w:rsidP="00E148A1">
      <w:pPr>
        <w:pStyle w:val="af9"/>
        <w:keepNext/>
        <w:rPr>
          <w:rtl/>
          <w:lang w:eastAsia="he-IL"/>
        </w:rPr>
      </w:pPr>
      <w:bookmarkStart w:id="891" w:name="_ETM_Q1_4736719"/>
      <w:bookmarkEnd w:id="891"/>
      <w:r w:rsidRPr="00B26E85">
        <w:rPr>
          <w:rStyle w:val="TagStyle"/>
          <w:rtl/>
        </w:rPr>
        <w:t xml:space="preserve">&lt;&lt; אורח &gt;&gt; </w:t>
      </w:r>
      <w:r>
        <w:rPr>
          <w:rtl/>
          <w:lang w:eastAsia="he-IL"/>
        </w:rPr>
        <w:t>אייל דותן:</w:t>
      </w:r>
      <w:r w:rsidRPr="00B26E85">
        <w:rPr>
          <w:rStyle w:val="TagStyle"/>
          <w:rtl/>
        </w:rPr>
        <w:t xml:space="preserve"> &lt;&lt; אורח &gt;&gt;</w:t>
      </w:r>
      <w:r>
        <w:rPr>
          <w:rtl/>
          <w:lang w:eastAsia="he-IL"/>
        </w:rPr>
        <w:t xml:space="preserve">   </w:t>
      </w:r>
    </w:p>
    <w:p w14:paraId="6195E887" w14:textId="77777777" w:rsidR="00E148A1" w:rsidRDefault="00E148A1" w:rsidP="00D62EAA">
      <w:pPr>
        <w:rPr>
          <w:rtl/>
        </w:rPr>
      </w:pPr>
    </w:p>
    <w:p w14:paraId="02A47BA6" w14:textId="68F8E97D" w:rsidR="00E148A1" w:rsidRDefault="00E148A1" w:rsidP="00D62EAA">
      <w:pPr>
        <w:rPr>
          <w:rtl/>
        </w:rPr>
      </w:pPr>
      <w:r>
        <w:rPr>
          <w:rFonts w:hint="cs"/>
          <w:rtl/>
        </w:rPr>
        <w:t>כן.</w:t>
      </w:r>
    </w:p>
    <w:p w14:paraId="13350D2F" w14:textId="77777777" w:rsidR="007805AD" w:rsidRDefault="007805AD" w:rsidP="00D62EAA">
      <w:pPr>
        <w:rPr>
          <w:rtl/>
        </w:rPr>
      </w:pPr>
    </w:p>
    <w:p w14:paraId="61674424" w14:textId="77777777" w:rsidR="00E148A1" w:rsidRDefault="00E148A1" w:rsidP="00E148A1">
      <w:pPr>
        <w:ind w:firstLine="0"/>
        <w:rPr>
          <w:rStyle w:val="TagStyle"/>
          <w:rFonts w:ascii="David" w:hAnsi="David"/>
          <w:u w:val="single"/>
          <w:rtl/>
        </w:rPr>
      </w:pPr>
    </w:p>
    <w:p w14:paraId="13F9D27E" w14:textId="60390297" w:rsidR="00E148A1" w:rsidRDefault="00E148A1" w:rsidP="00E148A1">
      <w:pPr>
        <w:pStyle w:val="af9"/>
        <w:keepNext/>
        <w:rPr>
          <w:rtl/>
        </w:rPr>
      </w:pPr>
      <w:bookmarkStart w:id="892" w:name="ET_guest_905934_210"/>
      <w:r w:rsidRPr="00E148A1">
        <w:rPr>
          <w:rStyle w:val="TagStyle"/>
          <w:rtl/>
        </w:rPr>
        <w:t xml:space="preserve"> &lt;&lt; אורח &gt;&gt; </w:t>
      </w:r>
      <w:r>
        <w:rPr>
          <w:rtl/>
        </w:rPr>
        <w:t>מיכאל בן דהן:</w:t>
      </w:r>
      <w:r w:rsidRPr="00E148A1">
        <w:rPr>
          <w:rStyle w:val="TagStyle"/>
          <w:rtl/>
        </w:rPr>
        <w:t xml:space="preserve"> &lt;&lt; אורח &gt;&gt;</w:t>
      </w:r>
      <w:r>
        <w:rPr>
          <w:rtl/>
        </w:rPr>
        <w:t xml:space="preserve">   </w:t>
      </w:r>
      <w:bookmarkEnd w:id="892"/>
    </w:p>
    <w:p w14:paraId="6CEA4921" w14:textId="77777777" w:rsidR="00E148A1" w:rsidRPr="00E148A1" w:rsidRDefault="00E148A1" w:rsidP="00E148A1">
      <w:pPr>
        <w:ind w:firstLine="0"/>
        <w:rPr>
          <w:rtl/>
        </w:rPr>
      </w:pPr>
      <w:bookmarkStart w:id="893" w:name="_ETM_Q1_4747137"/>
      <w:bookmarkEnd w:id="893"/>
    </w:p>
    <w:p w14:paraId="1311A786" w14:textId="11116B1E" w:rsidR="00E148A1" w:rsidRDefault="0032642E" w:rsidP="00D62EAA">
      <w:pPr>
        <w:rPr>
          <w:rtl/>
        </w:rPr>
      </w:pPr>
      <w:bookmarkStart w:id="894" w:name="_ETM_Q1_4730330"/>
      <w:bookmarkStart w:id="895" w:name="_ETM_Q1_4730430"/>
      <w:bookmarkEnd w:id="894"/>
      <w:bookmarkEnd w:id="895"/>
      <w:r>
        <w:rPr>
          <w:rtl/>
        </w:rPr>
        <w:t xml:space="preserve">אנחנו </w:t>
      </w:r>
      <w:r w:rsidR="00E148A1">
        <w:rPr>
          <w:rFonts w:hint="cs"/>
          <w:rtl/>
        </w:rPr>
        <w:t xml:space="preserve">נחזיר תשובה לגבי הדבר </w:t>
      </w:r>
      <w:bookmarkStart w:id="896" w:name="_ETM_Q1_4739443"/>
      <w:bookmarkEnd w:id="896"/>
      <w:r w:rsidR="00E148A1">
        <w:rPr>
          <w:rFonts w:hint="cs"/>
          <w:rtl/>
        </w:rPr>
        <w:t>הזה.</w:t>
      </w:r>
    </w:p>
    <w:p w14:paraId="704DDA9F" w14:textId="77777777" w:rsidR="00E148A1" w:rsidRDefault="00E148A1" w:rsidP="00D62EAA">
      <w:pPr>
        <w:rPr>
          <w:rtl/>
        </w:rPr>
      </w:pPr>
    </w:p>
    <w:p w14:paraId="1D32C3D1" w14:textId="77777777" w:rsidR="00E148A1" w:rsidRDefault="00E148A1" w:rsidP="00E148A1">
      <w:pPr>
        <w:rPr>
          <w:rtl/>
        </w:rPr>
      </w:pPr>
      <w:bookmarkStart w:id="897" w:name="_ETM_Q1_4747619"/>
      <w:bookmarkStart w:id="898" w:name="_ETM_Q1_4747687"/>
      <w:bookmarkEnd w:id="897"/>
      <w:bookmarkEnd w:id="898"/>
      <w:r>
        <w:rPr>
          <w:rFonts w:hint="cs"/>
          <w:rtl/>
        </w:rPr>
        <w:t xml:space="preserve">אני גם אחדד לגבי מה שנאמר מקודם על ידי בנק הפועלים. </w:t>
      </w:r>
      <w:r w:rsidR="0032642E">
        <w:rPr>
          <w:rtl/>
        </w:rPr>
        <w:t xml:space="preserve">אמרתי </w:t>
      </w:r>
      <w:r>
        <w:rPr>
          <w:rFonts w:hint="cs"/>
          <w:rtl/>
        </w:rPr>
        <w:t>מ</w:t>
      </w:r>
      <w:r>
        <w:rPr>
          <w:rtl/>
        </w:rPr>
        <w:t xml:space="preserve">קודם </w:t>
      </w:r>
      <w:r>
        <w:rPr>
          <w:rFonts w:hint="cs"/>
          <w:rtl/>
        </w:rPr>
        <w:t xml:space="preserve">שהחובה לא תחול. תנו לנו עוד </w:t>
      </w:r>
      <w:r>
        <w:rPr>
          <w:rtl/>
        </w:rPr>
        <w:t>לעשות</w:t>
      </w:r>
      <w:r>
        <w:rPr>
          <w:rFonts w:hint="cs"/>
          <w:rtl/>
        </w:rPr>
        <w:t xml:space="preserve"> טיפה שיעורי בית </w:t>
      </w:r>
      <w:r w:rsidR="0032642E">
        <w:rPr>
          <w:rtl/>
        </w:rPr>
        <w:t>כדי לחדד את הדבר הזה</w:t>
      </w:r>
      <w:r>
        <w:rPr>
          <w:rFonts w:hint="cs"/>
          <w:rtl/>
        </w:rPr>
        <w:t>.</w:t>
      </w:r>
      <w:r w:rsidR="0032642E">
        <w:rPr>
          <w:rtl/>
        </w:rPr>
        <w:t xml:space="preserve"> אז אני מוחק את התשובה שלי לפרוטוקול</w:t>
      </w:r>
      <w:r>
        <w:rPr>
          <w:rFonts w:hint="cs"/>
          <w:rtl/>
        </w:rPr>
        <w:t xml:space="preserve">, את מה </w:t>
      </w:r>
      <w:r w:rsidR="0032642E">
        <w:rPr>
          <w:rtl/>
        </w:rPr>
        <w:t>שנאמר פה</w:t>
      </w:r>
      <w:r>
        <w:rPr>
          <w:rFonts w:hint="cs"/>
          <w:rtl/>
        </w:rPr>
        <w:t>,</w:t>
      </w:r>
      <w:r w:rsidR="0032642E">
        <w:rPr>
          <w:rtl/>
        </w:rPr>
        <w:t xml:space="preserve"> ואנחנו נחזיר תשובה מסודרת לגבי הדבר הזה</w:t>
      </w:r>
      <w:r>
        <w:rPr>
          <w:rFonts w:hint="cs"/>
          <w:rtl/>
        </w:rPr>
        <w:t>.</w:t>
      </w:r>
      <w:r w:rsidR="0032642E">
        <w:rPr>
          <w:rtl/>
        </w:rPr>
        <w:t xml:space="preserve"> </w:t>
      </w:r>
      <w:r>
        <w:rPr>
          <w:rFonts w:hint="cs"/>
          <w:rtl/>
        </w:rPr>
        <w:t>ה</w:t>
      </w:r>
      <w:r w:rsidR="0032642E">
        <w:rPr>
          <w:rtl/>
        </w:rPr>
        <w:t xml:space="preserve">דברים </w:t>
      </w:r>
      <w:r>
        <w:rPr>
          <w:rFonts w:hint="cs"/>
          <w:rtl/>
        </w:rPr>
        <w:t xml:space="preserve">הם </w:t>
      </w:r>
      <w:r w:rsidR="0032642E">
        <w:rPr>
          <w:rtl/>
        </w:rPr>
        <w:t xml:space="preserve">ברוח הזאת </w:t>
      </w:r>
      <w:r>
        <w:rPr>
          <w:rFonts w:hint="cs"/>
          <w:rtl/>
        </w:rPr>
        <w:t>פחות</w:t>
      </w:r>
      <w:r w:rsidR="0032642E">
        <w:rPr>
          <w:rtl/>
        </w:rPr>
        <w:t xml:space="preserve"> או יותר</w:t>
      </w:r>
      <w:r>
        <w:rPr>
          <w:rFonts w:hint="cs"/>
          <w:rtl/>
        </w:rPr>
        <w:t>,</w:t>
      </w:r>
      <w:r w:rsidR="0032642E">
        <w:rPr>
          <w:rtl/>
        </w:rPr>
        <w:t xml:space="preserve"> אבל אני כן </w:t>
      </w:r>
      <w:r>
        <w:rPr>
          <w:rFonts w:hint="cs"/>
          <w:rtl/>
        </w:rPr>
        <w:t>א</w:t>
      </w:r>
      <w:r w:rsidR="0032642E">
        <w:rPr>
          <w:rtl/>
        </w:rPr>
        <w:t xml:space="preserve">רצה לדייק את הניסוח אחרי התייעצות </w:t>
      </w:r>
      <w:r>
        <w:rPr>
          <w:rFonts w:hint="cs"/>
          <w:rtl/>
        </w:rPr>
        <w:t xml:space="preserve">פה </w:t>
      </w:r>
      <w:r w:rsidR="0032642E">
        <w:rPr>
          <w:rtl/>
        </w:rPr>
        <w:t>עם החברים</w:t>
      </w:r>
      <w:r>
        <w:rPr>
          <w:rFonts w:hint="cs"/>
          <w:rtl/>
        </w:rPr>
        <w:t>.</w:t>
      </w:r>
      <w:r w:rsidR="0032642E">
        <w:rPr>
          <w:rtl/>
        </w:rPr>
        <w:t xml:space="preserve"> </w:t>
      </w:r>
    </w:p>
    <w:p w14:paraId="4B5C0B58" w14:textId="77777777" w:rsidR="00E148A1" w:rsidRDefault="00E148A1" w:rsidP="00E148A1">
      <w:pPr>
        <w:ind w:firstLine="0"/>
        <w:rPr>
          <w:rtl/>
        </w:rPr>
      </w:pPr>
      <w:bookmarkStart w:id="899" w:name="_ETM_Q1_4770955"/>
      <w:bookmarkStart w:id="900" w:name="_ETM_Q1_4771155"/>
      <w:bookmarkStart w:id="901" w:name="_ETM_Q1_4771200"/>
      <w:bookmarkStart w:id="902" w:name="_ETM_Q1_4771252"/>
      <w:bookmarkStart w:id="903" w:name="_ETM_Q1_4771364"/>
      <w:bookmarkEnd w:id="899"/>
      <w:bookmarkEnd w:id="900"/>
      <w:bookmarkEnd w:id="901"/>
      <w:bookmarkEnd w:id="902"/>
      <w:bookmarkEnd w:id="903"/>
    </w:p>
    <w:p w14:paraId="26A82FDF" w14:textId="3F60EEDA" w:rsidR="00E148A1" w:rsidRDefault="00E148A1" w:rsidP="00E148A1">
      <w:pPr>
        <w:pStyle w:val="af9"/>
        <w:keepNext/>
        <w:rPr>
          <w:rtl/>
        </w:rPr>
      </w:pPr>
      <w:bookmarkStart w:id="904" w:name="ET_guest_907241_211"/>
      <w:r w:rsidRPr="00E148A1">
        <w:rPr>
          <w:rStyle w:val="TagStyle"/>
          <w:rtl/>
        </w:rPr>
        <w:t xml:space="preserve"> &lt;&lt; אורח &gt;&gt; </w:t>
      </w:r>
      <w:r>
        <w:rPr>
          <w:rtl/>
        </w:rPr>
        <w:t>תמר באום:</w:t>
      </w:r>
      <w:r w:rsidRPr="00E148A1">
        <w:rPr>
          <w:rStyle w:val="TagStyle"/>
          <w:rtl/>
        </w:rPr>
        <w:t xml:space="preserve"> &lt;&lt; אורח &gt;&gt;</w:t>
      </w:r>
      <w:r>
        <w:rPr>
          <w:rtl/>
        </w:rPr>
        <w:t xml:space="preserve">   </w:t>
      </w:r>
      <w:bookmarkEnd w:id="904"/>
    </w:p>
    <w:p w14:paraId="642B9B1A" w14:textId="77777777" w:rsidR="00E148A1" w:rsidRPr="00E148A1" w:rsidRDefault="00E148A1" w:rsidP="00E148A1">
      <w:pPr>
        <w:rPr>
          <w:rtl/>
        </w:rPr>
      </w:pPr>
    </w:p>
    <w:p w14:paraId="72AAA3CD" w14:textId="110FEEDA" w:rsidR="00E148A1" w:rsidRDefault="0032642E" w:rsidP="00F141D3">
      <w:pPr>
        <w:rPr>
          <w:rtl/>
        </w:rPr>
      </w:pPr>
      <w:bookmarkStart w:id="905" w:name="_ETM_Q1_4775095"/>
      <w:bookmarkStart w:id="906" w:name="_ETM_Q1_4771450"/>
      <w:bookmarkEnd w:id="905"/>
      <w:bookmarkEnd w:id="906"/>
      <w:r>
        <w:rPr>
          <w:rtl/>
        </w:rPr>
        <w:t xml:space="preserve">אתה תרצה לדייק את מה שאמרת </w:t>
      </w:r>
      <w:r w:rsidR="002F3727">
        <w:rPr>
          <w:rFonts w:hint="cs"/>
          <w:rtl/>
        </w:rPr>
        <w:t xml:space="preserve">– </w:t>
      </w:r>
      <w:r w:rsidR="00E148A1">
        <w:rPr>
          <w:rFonts w:hint="cs"/>
          <w:rtl/>
        </w:rPr>
        <w:t>שאם</w:t>
      </w:r>
      <w:r>
        <w:rPr>
          <w:rtl/>
        </w:rPr>
        <w:t xml:space="preserve"> המערכת לא תהיה מוכנה</w:t>
      </w:r>
      <w:r w:rsidR="00E148A1">
        <w:rPr>
          <w:rFonts w:hint="cs"/>
          <w:rtl/>
        </w:rPr>
        <w:t>, אז</w:t>
      </w:r>
      <w:r>
        <w:rPr>
          <w:rtl/>
        </w:rPr>
        <w:t xml:space="preserve"> החובה כן תחול בכל זאת</w:t>
      </w:r>
      <w:r w:rsidR="00E148A1">
        <w:rPr>
          <w:rFonts w:hint="cs"/>
          <w:rtl/>
        </w:rPr>
        <w:t>?</w:t>
      </w:r>
      <w:r>
        <w:rPr>
          <w:rtl/>
        </w:rPr>
        <w:t xml:space="preserve"> </w:t>
      </w:r>
      <w:r w:rsidR="00E148A1">
        <w:rPr>
          <w:rFonts w:hint="cs"/>
          <w:rtl/>
        </w:rPr>
        <w:t xml:space="preserve">את זה אתה תרצה לדייק? כי זה היה </w:t>
      </w:r>
      <w:r>
        <w:rPr>
          <w:rtl/>
        </w:rPr>
        <w:t>לא ברור</w:t>
      </w:r>
      <w:r w:rsidR="00E148A1">
        <w:rPr>
          <w:rFonts w:hint="cs"/>
          <w:rtl/>
        </w:rPr>
        <w:t>,</w:t>
      </w:r>
      <w:r>
        <w:rPr>
          <w:rtl/>
        </w:rPr>
        <w:t xml:space="preserve"> מה שאמרת</w:t>
      </w:r>
      <w:r w:rsidR="00E148A1">
        <w:rPr>
          <w:rFonts w:hint="cs"/>
          <w:rtl/>
        </w:rPr>
        <w:t>.</w:t>
      </w:r>
      <w:r>
        <w:rPr>
          <w:rtl/>
        </w:rPr>
        <w:t xml:space="preserve"> </w:t>
      </w:r>
      <w:bookmarkStart w:id="907" w:name="_ETM_Q1_4775310"/>
      <w:bookmarkStart w:id="908" w:name="_ETM_Q1_4781604"/>
      <w:bookmarkEnd w:id="907"/>
      <w:bookmarkEnd w:id="908"/>
    </w:p>
    <w:p w14:paraId="1259C342" w14:textId="77777777" w:rsidR="00E148A1" w:rsidRDefault="00E148A1" w:rsidP="00E148A1">
      <w:pPr>
        <w:rPr>
          <w:rtl/>
        </w:rPr>
      </w:pPr>
      <w:bookmarkStart w:id="909" w:name="_ETM_Q1_4781715"/>
      <w:bookmarkEnd w:id="909"/>
    </w:p>
    <w:p w14:paraId="79982E01" w14:textId="3F12F3A4" w:rsidR="00E148A1" w:rsidRDefault="00E148A1" w:rsidP="00E148A1">
      <w:pPr>
        <w:pStyle w:val="af9"/>
        <w:keepNext/>
        <w:rPr>
          <w:rtl/>
        </w:rPr>
      </w:pPr>
      <w:r w:rsidRPr="00E148A1">
        <w:rPr>
          <w:rStyle w:val="TagStyle"/>
          <w:rtl/>
        </w:rPr>
        <w:t xml:space="preserve"> &lt;&lt; אורח &gt;&gt; </w:t>
      </w:r>
      <w:r>
        <w:rPr>
          <w:rtl/>
        </w:rPr>
        <w:t>עמיהוד שמלצר:</w:t>
      </w:r>
      <w:r w:rsidRPr="00E148A1">
        <w:rPr>
          <w:rStyle w:val="TagStyle"/>
          <w:rtl/>
        </w:rPr>
        <w:t xml:space="preserve"> &lt;&lt; אורח &gt;&gt;</w:t>
      </w:r>
      <w:r>
        <w:rPr>
          <w:rtl/>
        </w:rPr>
        <w:t xml:space="preserve">   </w:t>
      </w:r>
    </w:p>
    <w:p w14:paraId="06615F77" w14:textId="77777777" w:rsidR="00E148A1" w:rsidRDefault="00E148A1" w:rsidP="00E148A1">
      <w:pPr>
        <w:pStyle w:val="KeepWithNext"/>
        <w:rPr>
          <w:rtl/>
        </w:rPr>
      </w:pPr>
    </w:p>
    <w:p w14:paraId="0A0F29CC" w14:textId="3D669600" w:rsidR="00E148A1" w:rsidRDefault="00E148A1" w:rsidP="00E148A1">
      <w:pPr>
        <w:rPr>
          <w:rtl/>
        </w:rPr>
      </w:pPr>
      <w:r>
        <w:rPr>
          <w:rFonts w:hint="cs"/>
          <w:rtl/>
        </w:rPr>
        <w:t>כן.</w:t>
      </w:r>
    </w:p>
    <w:p w14:paraId="2FF94B94" w14:textId="77777777" w:rsidR="00E148A1" w:rsidRDefault="00E148A1" w:rsidP="00E148A1">
      <w:pPr>
        <w:rPr>
          <w:rtl/>
        </w:rPr>
      </w:pPr>
    </w:p>
    <w:p w14:paraId="37291DE8" w14:textId="77777777" w:rsidR="00E148A1" w:rsidRDefault="00E148A1" w:rsidP="00E148A1">
      <w:pPr>
        <w:pStyle w:val="af9"/>
        <w:keepNext/>
        <w:rPr>
          <w:rtl/>
        </w:rPr>
      </w:pPr>
      <w:r w:rsidRPr="00E148A1">
        <w:rPr>
          <w:rStyle w:val="TagStyle"/>
          <w:rtl/>
        </w:rPr>
        <w:t xml:space="preserve">&lt;&lt; אורח &gt;&gt; </w:t>
      </w:r>
      <w:r>
        <w:rPr>
          <w:rtl/>
        </w:rPr>
        <w:t>מיכאל בן דהן:</w:t>
      </w:r>
      <w:r w:rsidRPr="00E148A1">
        <w:rPr>
          <w:rStyle w:val="TagStyle"/>
          <w:rtl/>
        </w:rPr>
        <w:t xml:space="preserve"> &lt;&lt; אורח &gt;&gt;</w:t>
      </w:r>
      <w:r>
        <w:rPr>
          <w:rtl/>
        </w:rPr>
        <w:t xml:space="preserve">   </w:t>
      </w:r>
    </w:p>
    <w:p w14:paraId="517EEDF8" w14:textId="77777777" w:rsidR="00E148A1" w:rsidRDefault="00E148A1" w:rsidP="00E148A1">
      <w:pPr>
        <w:rPr>
          <w:rtl/>
        </w:rPr>
      </w:pPr>
    </w:p>
    <w:p w14:paraId="71CD2173" w14:textId="77777777" w:rsidR="00E148A1" w:rsidRDefault="00E148A1" w:rsidP="00E148A1">
      <w:pPr>
        <w:rPr>
          <w:rtl/>
        </w:rPr>
      </w:pPr>
      <w:r>
        <w:rPr>
          <w:rFonts w:hint="cs"/>
          <w:rtl/>
        </w:rPr>
        <w:t>כן. לגבי</w:t>
      </w:r>
      <w:bookmarkStart w:id="910" w:name="_ETM_Q1_4775578"/>
      <w:bookmarkStart w:id="911" w:name="_ETM_Q1_4775596"/>
      <w:bookmarkStart w:id="912" w:name="_ETM_Q1_4775622"/>
      <w:bookmarkEnd w:id="910"/>
      <w:bookmarkEnd w:id="911"/>
      <w:bookmarkEnd w:id="912"/>
      <w:r w:rsidR="0032642E">
        <w:rPr>
          <w:rtl/>
        </w:rPr>
        <w:t xml:space="preserve"> סוגי</w:t>
      </w:r>
      <w:r>
        <w:rPr>
          <w:rFonts w:hint="cs"/>
          <w:rtl/>
        </w:rPr>
        <w:t xml:space="preserve">ית </w:t>
      </w:r>
      <w:r w:rsidR="0032642E">
        <w:rPr>
          <w:rtl/>
        </w:rPr>
        <w:t>האחריות של הגופים הספציפי</w:t>
      </w:r>
      <w:r>
        <w:rPr>
          <w:rFonts w:hint="cs"/>
          <w:rtl/>
        </w:rPr>
        <w:t>ים</w:t>
      </w:r>
      <w:r w:rsidR="0032642E">
        <w:rPr>
          <w:rtl/>
        </w:rPr>
        <w:t xml:space="preserve"> </w:t>
      </w:r>
      <w:r>
        <w:rPr>
          <w:rFonts w:hint="cs"/>
          <w:rtl/>
        </w:rPr>
        <w:t>במקרה</w:t>
      </w:r>
      <w:r w:rsidR="0032642E">
        <w:rPr>
          <w:rtl/>
        </w:rPr>
        <w:t xml:space="preserve"> שהמערכות לא מוכנות</w:t>
      </w:r>
      <w:r>
        <w:rPr>
          <w:rFonts w:hint="cs"/>
          <w:rtl/>
        </w:rPr>
        <w:t xml:space="preserve"> - - - </w:t>
      </w:r>
      <w:r w:rsidR="0032642E">
        <w:rPr>
          <w:rtl/>
        </w:rPr>
        <w:t xml:space="preserve"> </w:t>
      </w:r>
    </w:p>
    <w:p w14:paraId="5A78DCA8" w14:textId="77777777" w:rsidR="00E148A1" w:rsidRDefault="00E148A1" w:rsidP="00E148A1">
      <w:pPr>
        <w:rPr>
          <w:rtl/>
        </w:rPr>
      </w:pPr>
    </w:p>
    <w:p w14:paraId="1C5CF877" w14:textId="77777777" w:rsidR="00E148A1" w:rsidRDefault="00E148A1" w:rsidP="00E148A1">
      <w:pPr>
        <w:pStyle w:val="af9"/>
        <w:keepNext/>
        <w:rPr>
          <w:rtl/>
        </w:rPr>
      </w:pPr>
      <w:r w:rsidRPr="00E148A1">
        <w:rPr>
          <w:rStyle w:val="TagStyle"/>
          <w:rtl/>
        </w:rPr>
        <w:t xml:space="preserve">&lt;&lt; אורח &gt;&gt; </w:t>
      </w:r>
      <w:r>
        <w:rPr>
          <w:rtl/>
        </w:rPr>
        <w:t>תמר באום:</w:t>
      </w:r>
      <w:r w:rsidRPr="00E148A1">
        <w:rPr>
          <w:rStyle w:val="TagStyle"/>
          <w:rtl/>
        </w:rPr>
        <w:t xml:space="preserve"> &lt;&lt; אורח &gt;&gt;</w:t>
      </w:r>
      <w:r>
        <w:rPr>
          <w:rtl/>
        </w:rPr>
        <w:t xml:space="preserve">   </w:t>
      </w:r>
    </w:p>
    <w:p w14:paraId="05723855" w14:textId="77777777" w:rsidR="00E148A1" w:rsidRDefault="00E148A1" w:rsidP="00E148A1">
      <w:pPr>
        <w:rPr>
          <w:rtl/>
        </w:rPr>
      </w:pPr>
    </w:p>
    <w:p w14:paraId="7E182632" w14:textId="707D1FC6" w:rsidR="00B571B5" w:rsidRDefault="00E148A1" w:rsidP="00F141D3">
      <w:pPr>
        <w:rPr>
          <w:rtl/>
        </w:rPr>
      </w:pPr>
      <w:r>
        <w:rPr>
          <w:rFonts w:hint="cs"/>
          <w:rtl/>
        </w:rPr>
        <w:t>אבל שוב, זה בעיניי מעלה את</w:t>
      </w:r>
      <w:r w:rsidR="0032642E">
        <w:rPr>
          <w:rtl/>
        </w:rPr>
        <w:t xml:space="preserve"> השאלה </w:t>
      </w:r>
      <w:r>
        <w:rPr>
          <w:rFonts w:hint="cs"/>
          <w:rtl/>
        </w:rPr>
        <w:t xml:space="preserve">– </w:t>
      </w:r>
      <w:r w:rsidR="0032642E">
        <w:rPr>
          <w:rtl/>
        </w:rPr>
        <w:t>אם הם בוחרים במערכת שאתם תעצבו א</w:t>
      </w:r>
      <w:r w:rsidR="00B571B5">
        <w:rPr>
          <w:rFonts w:hint="cs"/>
          <w:rtl/>
        </w:rPr>
        <w:t xml:space="preserve">ותה בצו, </w:t>
      </w:r>
      <w:r w:rsidR="0032642E">
        <w:rPr>
          <w:rtl/>
        </w:rPr>
        <w:t>בתוספת</w:t>
      </w:r>
      <w:r w:rsidR="00B571B5">
        <w:rPr>
          <w:rFonts w:hint="cs"/>
          <w:rtl/>
        </w:rPr>
        <w:t>,</w:t>
      </w:r>
      <w:r w:rsidR="0032642E">
        <w:rPr>
          <w:rtl/>
        </w:rPr>
        <w:t xml:space="preserve"> מה שזה לא יהיה</w:t>
      </w:r>
      <w:r w:rsidR="00B571B5">
        <w:rPr>
          <w:rFonts w:hint="cs"/>
          <w:rtl/>
        </w:rPr>
        <w:t>;</w:t>
      </w:r>
      <w:r w:rsidR="0032642E">
        <w:rPr>
          <w:rtl/>
        </w:rPr>
        <w:t xml:space="preserve"> לבין הבחירה שלהם במערכת משל</w:t>
      </w:r>
      <w:r w:rsidR="00B571B5">
        <w:rPr>
          <w:rFonts w:hint="cs"/>
          <w:rtl/>
        </w:rPr>
        <w:t>ה</w:t>
      </w:r>
      <w:r w:rsidR="0032642E">
        <w:rPr>
          <w:rtl/>
        </w:rPr>
        <w:t>ם</w:t>
      </w:r>
      <w:r w:rsidR="00B571B5">
        <w:rPr>
          <w:rFonts w:hint="cs"/>
          <w:rtl/>
        </w:rPr>
        <w:t>.</w:t>
      </w:r>
      <w:r w:rsidR="0032642E">
        <w:rPr>
          <w:rtl/>
        </w:rPr>
        <w:t xml:space="preserve"> </w:t>
      </w:r>
      <w:r w:rsidR="00B571B5">
        <w:rPr>
          <w:rFonts w:hint="cs"/>
          <w:rtl/>
        </w:rPr>
        <w:t>מן</w:t>
      </w:r>
      <w:r w:rsidR="0032642E">
        <w:rPr>
          <w:rtl/>
        </w:rPr>
        <w:t xml:space="preserve"> </w:t>
      </w:r>
      <w:r w:rsidR="00F141D3">
        <w:rPr>
          <w:rFonts w:hint="cs"/>
          <w:rtl/>
        </w:rPr>
        <w:t>ה</w:t>
      </w:r>
      <w:r w:rsidR="0032642E">
        <w:rPr>
          <w:rtl/>
        </w:rPr>
        <w:t>סתם</w:t>
      </w:r>
      <w:r w:rsidR="00F141D3">
        <w:rPr>
          <w:rFonts w:hint="cs"/>
          <w:rtl/>
        </w:rPr>
        <w:t xml:space="preserve">, </w:t>
      </w:r>
      <w:r w:rsidR="0032642E">
        <w:rPr>
          <w:rtl/>
        </w:rPr>
        <w:t>יש להם יכולת</w:t>
      </w:r>
      <w:r w:rsidR="00B571B5">
        <w:rPr>
          <w:rFonts w:hint="cs"/>
          <w:rtl/>
        </w:rPr>
        <w:t xml:space="preserve"> </w:t>
      </w:r>
      <w:r w:rsidR="0032642E">
        <w:rPr>
          <w:rtl/>
        </w:rPr>
        <w:t xml:space="preserve">רבה יותר לשלוט </w:t>
      </w:r>
      <w:r w:rsidR="002F3727">
        <w:rPr>
          <w:rFonts w:hint="cs"/>
          <w:rtl/>
        </w:rPr>
        <w:t>ב</w:t>
      </w:r>
      <w:r w:rsidR="0032642E">
        <w:rPr>
          <w:rtl/>
        </w:rPr>
        <w:t>לוחות הזמנים</w:t>
      </w:r>
      <w:r w:rsidR="00B571B5">
        <w:rPr>
          <w:rFonts w:hint="cs"/>
          <w:rtl/>
        </w:rPr>
        <w:t>, ולבנק הפועלים ולביט מן</w:t>
      </w:r>
      <w:r w:rsidR="00B571B5">
        <w:rPr>
          <w:rtl/>
        </w:rPr>
        <w:t xml:space="preserve"> </w:t>
      </w:r>
      <w:r w:rsidR="00F141D3">
        <w:rPr>
          <w:rFonts w:hint="cs"/>
          <w:rtl/>
        </w:rPr>
        <w:t>ה</w:t>
      </w:r>
      <w:r w:rsidR="00B571B5">
        <w:rPr>
          <w:rtl/>
        </w:rPr>
        <w:t>סתם</w:t>
      </w:r>
      <w:r w:rsidR="00B571B5">
        <w:rPr>
          <w:rFonts w:hint="cs"/>
          <w:rtl/>
        </w:rPr>
        <w:t xml:space="preserve"> יש </w:t>
      </w:r>
      <w:r w:rsidR="0032642E">
        <w:rPr>
          <w:rtl/>
        </w:rPr>
        <w:t>אינטרס רק לה</w:t>
      </w:r>
      <w:r w:rsidR="00B571B5">
        <w:rPr>
          <w:rFonts w:hint="cs"/>
          <w:rtl/>
        </w:rPr>
        <w:t>א</w:t>
      </w:r>
      <w:r w:rsidR="0032642E">
        <w:rPr>
          <w:rtl/>
        </w:rPr>
        <w:t xml:space="preserve">ריך </w:t>
      </w:r>
      <w:r w:rsidR="00B571B5">
        <w:rPr>
          <w:rFonts w:hint="cs"/>
          <w:rtl/>
        </w:rPr>
        <w:t>ו</w:t>
      </w:r>
      <w:r w:rsidR="0032642E">
        <w:rPr>
          <w:rtl/>
        </w:rPr>
        <w:t xml:space="preserve">לדחות </w:t>
      </w:r>
      <w:r w:rsidR="00B571B5">
        <w:rPr>
          <w:rFonts w:hint="cs"/>
          <w:rtl/>
        </w:rPr>
        <w:t>את התחלת תחול</w:t>
      </w:r>
      <w:r w:rsidR="002F3727">
        <w:rPr>
          <w:rFonts w:hint="cs"/>
          <w:rtl/>
        </w:rPr>
        <w:t>ת</w:t>
      </w:r>
      <w:r w:rsidR="00B571B5">
        <w:rPr>
          <w:rFonts w:hint="cs"/>
          <w:rtl/>
        </w:rPr>
        <w:t xml:space="preserve"> ההסדר. לכן</w:t>
      </w:r>
      <w:r w:rsidR="0032642E">
        <w:rPr>
          <w:rtl/>
        </w:rPr>
        <w:t xml:space="preserve"> צריך להתייחס </w:t>
      </w:r>
      <w:r w:rsidR="002F3727">
        <w:rPr>
          <w:rFonts w:hint="cs"/>
          <w:rtl/>
        </w:rPr>
        <w:t xml:space="preserve">פה </w:t>
      </w:r>
      <w:r w:rsidR="0032642E">
        <w:rPr>
          <w:rtl/>
        </w:rPr>
        <w:t xml:space="preserve">לכל ההבדלים </w:t>
      </w:r>
      <w:r w:rsidR="002F3727">
        <w:rPr>
          <w:rFonts w:hint="cs"/>
          <w:rtl/>
        </w:rPr>
        <w:t>מבחינת ה</w:t>
      </w:r>
      <w:r w:rsidR="00B571B5">
        <w:rPr>
          <w:rFonts w:hint="cs"/>
          <w:rtl/>
        </w:rPr>
        <w:t>אינטרסים.</w:t>
      </w:r>
    </w:p>
    <w:p w14:paraId="53857D16" w14:textId="77777777" w:rsidR="00B571B5" w:rsidRDefault="00B571B5" w:rsidP="00B571B5">
      <w:pPr>
        <w:rPr>
          <w:rtl/>
        </w:rPr>
      </w:pPr>
    </w:p>
    <w:p w14:paraId="6F544BD6" w14:textId="77777777" w:rsidR="00B571B5" w:rsidRDefault="00B571B5" w:rsidP="00B571B5">
      <w:pPr>
        <w:pStyle w:val="af6"/>
        <w:keepNext/>
        <w:rPr>
          <w:rtl/>
        </w:rPr>
      </w:pPr>
      <w:r w:rsidRPr="00B26E85">
        <w:rPr>
          <w:rStyle w:val="TagStyle"/>
          <w:rtl/>
        </w:rPr>
        <w:t xml:space="preserve">&lt;&lt; </w:t>
      </w:r>
      <w:proofErr w:type="spellStart"/>
      <w:r w:rsidRPr="00B26E85">
        <w:rPr>
          <w:rStyle w:val="TagStyle"/>
          <w:rtl/>
        </w:rPr>
        <w:t>יור</w:t>
      </w:r>
      <w:proofErr w:type="spellEnd"/>
      <w:r w:rsidRPr="00B26E85">
        <w:rPr>
          <w:rStyle w:val="TagStyle"/>
          <w:rtl/>
        </w:rPr>
        <w:t xml:space="preserve"> &gt;&gt; </w:t>
      </w:r>
      <w:r>
        <w:rPr>
          <w:rtl/>
        </w:rPr>
        <w:t>היו"ר אוהד טל:</w:t>
      </w:r>
      <w:r w:rsidRPr="00B26E85">
        <w:rPr>
          <w:rStyle w:val="TagStyle"/>
          <w:rtl/>
        </w:rPr>
        <w:t xml:space="preserve"> &lt;&lt; </w:t>
      </w:r>
      <w:proofErr w:type="spellStart"/>
      <w:r w:rsidRPr="00B26E85">
        <w:rPr>
          <w:rStyle w:val="TagStyle"/>
          <w:rtl/>
        </w:rPr>
        <w:t>יור</w:t>
      </w:r>
      <w:proofErr w:type="spellEnd"/>
      <w:r w:rsidRPr="00B26E85">
        <w:rPr>
          <w:rStyle w:val="TagStyle"/>
          <w:rtl/>
        </w:rPr>
        <w:t xml:space="preserve"> &gt;&gt;</w:t>
      </w:r>
      <w:r>
        <w:rPr>
          <w:rtl/>
        </w:rPr>
        <w:t xml:space="preserve">   </w:t>
      </w:r>
    </w:p>
    <w:p w14:paraId="383BE317" w14:textId="77777777" w:rsidR="00B571B5" w:rsidRDefault="00B571B5" w:rsidP="00B571B5">
      <w:pPr>
        <w:rPr>
          <w:rtl/>
        </w:rPr>
      </w:pPr>
    </w:p>
    <w:p w14:paraId="3B2BF89C" w14:textId="733FB6DF" w:rsidR="00B571B5" w:rsidRDefault="00B571B5" w:rsidP="00B571B5">
      <w:pPr>
        <w:rPr>
          <w:rtl/>
        </w:rPr>
      </w:pPr>
      <w:r>
        <w:rPr>
          <w:rFonts w:hint="cs"/>
          <w:rtl/>
        </w:rPr>
        <w:t>בסדר, אז תחזרו אלינו עם התשובה גם לגבי העניין הזה.</w:t>
      </w:r>
    </w:p>
    <w:p w14:paraId="05C006B5" w14:textId="77777777" w:rsidR="00B571B5" w:rsidRDefault="00B571B5" w:rsidP="00B571B5">
      <w:pPr>
        <w:rPr>
          <w:rtl/>
        </w:rPr>
      </w:pPr>
      <w:bookmarkStart w:id="913" w:name="_ETM_Q1_4823328"/>
      <w:bookmarkStart w:id="914" w:name="_ETM_Q1_4823399"/>
      <w:bookmarkEnd w:id="913"/>
      <w:bookmarkEnd w:id="914"/>
    </w:p>
    <w:p w14:paraId="22DB9413" w14:textId="4B1E631C" w:rsidR="00B571B5" w:rsidRDefault="00B571B5" w:rsidP="00B571B5">
      <w:pPr>
        <w:pStyle w:val="a4"/>
        <w:keepNext/>
        <w:rPr>
          <w:rtl/>
        </w:rPr>
      </w:pPr>
      <w:r w:rsidRPr="00B571B5">
        <w:rPr>
          <w:rStyle w:val="TagStyle"/>
          <w:rtl/>
        </w:rPr>
        <w:t xml:space="preserve"> &lt;&lt; דובר &gt;&gt; </w:t>
      </w:r>
      <w:r>
        <w:rPr>
          <w:rtl/>
        </w:rPr>
        <w:t>איתי עצמון:</w:t>
      </w:r>
      <w:r w:rsidRPr="00B571B5">
        <w:rPr>
          <w:rStyle w:val="TagStyle"/>
          <w:rtl/>
        </w:rPr>
        <w:t xml:space="preserve"> &lt;&lt; דובר &gt;&gt;</w:t>
      </w:r>
      <w:r>
        <w:rPr>
          <w:rtl/>
        </w:rPr>
        <w:t xml:space="preserve">   </w:t>
      </w:r>
    </w:p>
    <w:p w14:paraId="289883DB" w14:textId="77777777" w:rsidR="00B571B5" w:rsidRDefault="00B571B5" w:rsidP="00B571B5">
      <w:pPr>
        <w:pStyle w:val="KeepWithNext"/>
        <w:rPr>
          <w:rtl/>
        </w:rPr>
      </w:pPr>
    </w:p>
    <w:p w14:paraId="723ACFA0" w14:textId="210C5597" w:rsidR="00B571B5" w:rsidRDefault="00B571B5" w:rsidP="00B571B5">
      <w:pPr>
        <w:rPr>
          <w:rtl/>
        </w:rPr>
      </w:pPr>
      <w:bookmarkStart w:id="915" w:name="_ETM_Q1_4811186"/>
      <w:bookmarkStart w:id="916" w:name="_ETM_Q1_4811230"/>
      <w:bookmarkStart w:id="917" w:name="_ETM_Q1_4811244"/>
      <w:bookmarkStart w:id="918" w:name="_ETM_Q1_4811288"/>
      <w:bookmarkEnd w:id="915"/>
      <w:bookmarkEnd w:id="916"/>
      <w:bookmarkEnd w:id="917"/>
      <w:bookmarkEnd w:id="918"/>
      <w:r>
        <w:rPr>
          <w:rFonts w:hint="cs"/>
          <w:rtl/>
        </w:rPr>
        <w:t xml:space="preserve">עוד סעיף קטן </w:t>
      </w:r>
      <w:r w:rsidR="0032642E">
        <w:rPr>
          <w:rtl/>
        </w:rPr>
        <w:t>חדש</w:t>
      </w:r>
      <w:r>
        <w:rPr>
          <w:rFonts w:hint="cs"/>
          <w:rtl/>
        </w:rPr>
        <w:t xml:space="preserve">, מסומן בצהוב על גבי הנוסח, </w:t>
      </w:r>
      <w:r w:rsidR="0032642E">
        <w:rPr>
          <w:rtl/>
        </w:rPr>
        <w:t xml:space="preserve">נועד לתת מענה להערות </w:t>
      </w:r>
      <w:r>
        <w:rPr>
          <w:rFonts w:hint="cs"/>
          <w:rtl/>
        </w:rPr>
        <w:t>ש</w:t>
      </w:r>
      <w:r w:rsidR="0032642E">
        <w:rPr>
          <w:rtl/>
        </w:rPr>
        <w:t xml:space="preserve">אנחנו העלינו כאן בוועדה </w:t>
      </w:r>
      <w:r>
        <w:rPr>
          <w:rFonts w:hint="cs"/>
          <w:rtl/>
        </w:rPr>
        <w:t xml:space="preserve">– </w:t>
      </w:r>
      <w:bookmarkStart w:id="919" w:name="_ETM_Q1_4832626"/>
      <w:bookmarkEnd w:id="919"/>
      <w:r w:rsidR="0032642E">
        <w:rPr>
          <w:rtl/>
        </w:rPr>
        <w:t>לעניין המשמעות של החובה לא</w:t>
      </w:r>
      <w:r>
        <w:rPr>
          <w:rFonts w:hint="cs"/>
          <w:rtl/>
        </w:rPr>
        <w:t>פ</w:t>
      </w:r>
      <w:r w:rsidR="0032642E">
        <w:rPr>
          <w:rtl/>
        </w:rPr>
        <w:t>שר העברת כספים</w:t>
      </w:r>
      <w:r>
        <w:rPr>
          <w:rFonts w:hint="cs"/>
          <w:rtl/>
        </w:rPr>
        <w:t xml:space="preserve"> כאמור בסעיפים </w:t>
      </w:r>
      <w:r w:rsidR="001B4CCE">
        <w:rPr>
          <w:rFonts w:hint="cs"/>
          <w:rtl/>
        </w:rPr>
        <w:t>(ב), (ג)</w:t>
      </w:r>
      <w:r>
        <w:rPr>
          <w:rFonts w:hint="cs"/>
          <w:rtl/>
        </w:rPr>
        <w:t xml:space="preserve"> ו-</w:t>
      </w:r>
      <w:r w:rsidR="001B4CCE">
        <w:rPr>
          <w:rFonts w:hint="cs"/>
          <w:rtl/>
        </w:rPr>
        <w:t>(</w:t>
      </w:r>
      <w:r>
        <w:rPr>
          <w:rFonts w:hint="cs"/>
          <w:rtl/>
        </w:rPr>
        <w:t>ד</w:t>
      </w:r>
      <w:r w:rsidR="001B4CCE">
        <w:rPr>
          <w:rFonts w:hint="cs"/>
          <w:rtl/>
        </w:rPr>
        <w:t>)</w:t>
      </w:r>
      <w:r>
        <w:rPr>
          <w:rFonts w:hint="cs"/>
          <w:rtl/>
        </w:rPr>
        <w:t>. היושב-ראש רצה לוודא שיהיה ברור</w:t>
      </w:r>
      <w:r w:rsidR="002F3727">
        <w:rPr>
          <w:rFonts w:hint="cs"/>
          <w:rtl/>
        </w:rPr>
        <w:t>:</w:t>
      </w:r>
      <w:r>
        <w:rPr>
          <w:rFonts w:hint="cs"/>
          <w:rtl/>
        </w:rPr>
        <w:t xml:space="preserve"> שלא יתאפשר להציב </w:t>
      </w:r>
      <w:bookmarkStart w:id="920" w:name="_ETM_Q1_4851687"/>
      <w:bookmarkEnd w:id="920"/>
      <w:r w:rsidR="0032642E">
        <w:rPr>
          <w:rtl/>
        </w:rPr>
        <w:t>תנאים בלתי</w:t>
      </w:r>
      <w:r>
        <w:rPr>
          <w:rFonts w:hint="cs"/>
          <w:rtl/>
        </w:rPr>
        <w:t>-</w:t>
      </w:r>
      <w:r w:rsidR="0032642E">
        <w:rPr>
          <w:rtl/>
        </w:rPr>
        <w:t>סבירים</w:t>
      </w:r>
      <w:r>
        <w:rPr>
          <w:rFonts w:hint="cs"/>
          <w:rtl/>
        </w:rPr>
        <w:t xml:space="preserve">. </w:t>
      </w:r>
      <w:r w:rsidR="0032642E">
        <w:rPr>
          <w:rtl/>
        </w:rPr>
        <w:t xml:space="preserve">הכוונה היא </w:t>
      </w:r>
      <w:r>
        <w:rPr>
          <w:rFonts w:hint="cs"/>
          <w:rtl/>
        </w:rPr>
        <w:t xml:space="preserve">שאי-אפשר יהיה </w:t>
      </w:r>
      <w:r w:rsidR="0032642E">
        <w:rPr>
          <w:rtl/>
        </w:rPr>
        <w:t xml:space="preserve">להתנות תנאים </w:t>
      </w:r>
      <w:r>
        <w:rPr>
          <w:rFonts w:hint="cs"/>
          <w:rtl/>
        </w:rPr>
        <w:t>שיקשו</w:t>
      </w:r>
      <w:r w:rsidR="0032642E">
        <w:rPr>
          <w:rtl/>
        </w:rPr>
        <w:t xml:space="preserve"> בפועל על היישום</w:t>
      </w:r>
      <w:r>
        <w:rPr>
          <w:rFonts w:hint="cs"/>
          <w:rtl/>
        </w:rPr>
        <w:t>,</w:t>
      </w:r>
      <w:r w:rsidR="0032642E">
        <w:rPr>
          <w:rtl/>
        </w:rPr>
        <w:t xml:space="preserve"> </w:t>
      </w:r>
      <w:r>
        <w:rPr>
          <w:rFonts w:hint="cs"/>
          <w:rtl/>
        </w:rPr>
        <w:t>ואותו גוף</w:t>
      </w:r>
      <w:r w:rsidR="0032642E">
        <w:rPr>
          <w:rtl/>
        </w:rPr>
        <w:t xml:space="preserve"> יגיד</w:t>
      </w:r>
      <w:r>
        <w:rPr>
          <w:rFonts w:hint="cs"/>
          <w:rtl/>
        </w:rPr>
        <w:t>:</w:t>
      </w:r>
      <w:r w:rsidR="0032642E">
        <w:rPr>
          <w:rtl/>
        </w:rPr>
        <w:t xml:space="preserve"> כן</w:t>
      </w:r>
      <w:r>
        <w:rPr>
          <w:rFonts w:hint="cs"/>
          <w:rtl/>
        </w:rPr>
        <w:t>,</w:t>
      </w:r>
      <w:r w:rsidR="0032642E">
        <w:rPr>
          <w:rtl/>
        </w:rPr>
        <w:t xml:space="preserve"> אבל אפשר</w:t>
      </w:r>
      <w:r>
        <w:rPr>
          <w:rFonts w:hint="cs"/>
          <w:rtl/>
        </w:rPr>
        <w:t>תי. זאת אומרת,</w:t>
      </w:r>
      <w:r w:rsidR="0032642E">
        <w:rPr>
          <w:rtl/>
        </w:rPr>
        <w:t xml:space="preserve"> שיראו את זה כאילו </w:t>
      </w:r>
      <w:r>
        <w:rPr>
          <w:rFonts w:hint="cs"/>
          <w:rtl/>
        </w:rPr>
        <w:t xml:space="preserve">הוא </w:t>
      </w:r>
      <w:r w:rsidR="0032642E">
        <w:rPr>
          <w:rtl/>
        </w:rPr>
        <w:t>לא אפשר</w:t>
      </w:r>
      <w:r>
        <w:rPr>
          <w:rFonts w:hint="cs"/>
          <w:rtl/>
        </w:rPr>
        <w:t>.</w:t>
      </w:r>
      <w:r w:rsidR="0032642E">
        <w:rPr>
          <w:rtl/>
        </w:rPr>
        <w:t xml:space="preserve"> </w:t>
      </w:r>
      <w:r>
        <w:rPr>
          <w:rFonts w:hint="cs"/>
          <w:rtl/>
        </w:rPr>
        <w:t>אתה רוצה להקריא את הנוסח?</w:t>
      </w:r>
    </w:p>
    <w:p w14:paraId="21D040C0" w14:textId="77777777" w:rsidR="00914DCE" w:rsidRDefault="00914DCE" w:rsidP="00B571B5">
      <w:pPr>
        <w:rPr>
          <w:rtl/>
        </w:rPr>
      </w:pPr>
    </w:p>
    <w:p w14:paraId="4B72FE5F" w14:textId="77777777" w:rsidR="00B571B5" w:rsidRDefault="00B571B5" w:rsidP="001B4CCE">
      <w:pPr>
        <w:ind w:firstLine="0"/>
        <w:rPr>
          <w:rStyle w:val="TagStyle"/>
          <w:rFonts w:ascii="David" w:hAnsi="David"/>
          <w:u w:val="single"/>
          <w:rtl/>
        </w:rPr>
      </w:pPr>
      <w:bookmarkStart w:id="921" w:name="_ETM_Q1_4870828"/>
      <w:bookmarkStart w:id="922" w:name="_ETM_Q1_4871089"/>
      <w:bookmarkStart w:id="923" w:name="_ETM_Q1_4871151"/>
      <w:bookmarkEnd w:id="921"/>
      <w:bookmarkEnd w:id="922"/>
      <w:bookmarkEnd w:id="923"/>
    </w:p>
    <w:p w14:paraId="19BDB3AD" w14:textId="079FC301" w:rsidR="001B4CCE" w:rsidRDefault="001B4CCE" w:rsidP="001B4CCE">
      <w:pPr>
        <w:pStyle w:val="af9"/>
        <w:keepNext/>
        <w:rPr>
          <w:rtl/>
        </w:rPr>
      </w:pPr>
      <w:bookmarkStart w:id="924" w:name="ET_guest_905934_215"/>
      <w:r w:rsidRPr="001B4CCE">
        <w:rPr>
          <w:rStyle w:val="TagStyle"/>
          <w:rtl/>
        </w:rPr>
        <w:t xml:space="preserve"> &lt;&lt; אורח &gt;&gt; </w:t>
      </w:r>
      <w:r>
        <w:rPr>
          <w:rtl/>
        </w:rPr>
        <w:t>מיכאל בן דהן:</w:t>
      </w:r>
      <w:r w:rsidRPr="001B4CCE">
        <w:rPr>
          <w:rStyle w:val="TagStyle"/>
          <w:rtl/>
        </w:rPr>
        <w:t xml:space="preserve"> &lt;&lt; אורח &gt;&gt;</w:t>
      </w:r>
      <w:r>
        <w:rPr>
          <w:rtl/>
        </w:rPr>
        <w:t xml:space="preserve">   </w:t>
      </w:r>
      <w:bookmarkEnd w:id="924"/>
    </w:p>
    <w:p w14:paraId="3226DBBD" w14:textId="77777777" w:rsidR="001B4CCE" w:rsidRPr="001B4CCE" w:rsidRDefault="001B4CCE" w:rsidP="001B4CCE">
      <w:pPr>
        <w:ind w:firstLine="0"/>
        <w:rPr>
          <w:rtl/>
        </w:rPr>
      </w:pPr>
    </w:p>
    <w:p w14:paraId="16C9EB95" w14:textId="45C8304A" w:rsidR="002F3727" w:rsidRDefault="0032642E" w:rsidP="00B571B5">
      <w:pPr>
        <w:rPr>
          <w:rtl/>
        </w:rPr>
      </w:pPr>
      <w:r>
        <w:rPr>
          <w:rtl/>
        </w:rPr>
        <w:t>כן</w:t>
      </w:r>
      <w:r w:rsidR="002F3727">
        <w:rPr>
          <w:rFonts w:hint="cs"/>
          <w:rtl/>
        </w:rPr>
        <w:t>,</w:t>
      </w:r>
      <w:r>
        <w:rPr>
          <w:rtl/>
        </w:rPr>
        <w:t xml:space="preserve"> אני אקריא את הנוסח</w:t>
      </w:r>
      <w:r w:rsidR="002F3727">
        <w:rPr>
          <w:rFonts w:hint="cs"/>
          <w:rtl/>
        </w:rPr>
        <w:t>:</w:t>
      </w:r>
      <w:r>
        <w:rPr>
          <w:rtl/>
        </w:rPr>
        <w:t xml:space="preserve"> </w:t>
      </w:r>
      <w:r w:rsidR="002F3727">
        <w:rPr>
          <w:rFonts w:hint="cs"/>
          <w:rtl/>
        </w:rPr>
        <w:t>"</w:t>
      </w:r>
      <w:r w:rsidR="002F3727" w:rsidRPr="002F3727">
        <w:rPr>
          <w:rtl/>
        </w:rPr>
        <w:t>נותן שירות להעברת כספים בין יחידים בעל היקף פעילות רחב ומנהל חשבון תשלום למוטב יאפשרו את העברת הכספים ואת קבלתם כאמור בסעיפים קטנים (ב) עד (ד) באופן פשוט ונוח ובתנאים דומים להעברת כספים למוטב שהוא לקוח שלו ולקבלת כספים ממשלם שהוא לקוח שלו</w:t>
      </w:r>
      <w:r w:rsidR="002F3727">
        <w:rPr>
          <w:rFonts w:hint="cs"/>
          <w:rtl/>
        </w:rPr>
        <w:t>".</w:t>
      </w:r>
    </w:p>
    <w:p w14:paraId="772F2B9F" w14:textId="77777777" w:rsidR="002F3727" w:rsidRDefault="002F3727" w:rsidP="001B4CCE">
      <w:pPr>
        <w:ind w:firstLine="0"/>
        <w:rPr>
          <w:rtl/>
        </w:rPr>
      </w:pPr>
      <w:bookmarkStart w:id="925" w:name="_ETM_Q1_4890517"/>
      <w:bookmarkStart w:id="926" w:name="_ETM_Q1_4890582"/>
      <w:bookmarkEnd w:id="925"/>
      <w:bookmarkEnd w:id="926"/>
    </w:p>
    <w:p w14:paraId="51429BDC" w14:textId="32B9E178" w:rsidR="001B4CCE" w:rsidRDefault="0032642E" w:rsidP="00B571B5">
      <w:pPr>
        <w:rPr>
          <w:rtl/>
        </w:rPr>
      </w:pPr>
      <w:r>
        <w:rPr>
          <w:rtl/>
        </w:rPr>
        <w:t>כמו שהיועץ המשפטי אמר</w:t>
      </w:r>
      <w:r w:rsidR="001B4CCE">
        <w:rPr>
          <w:rFonts w:hint="cs"/>
          <w:rtl/>
        </w:rPr>
        <w:t>,</w:t>
      </w:r>
      <w:r>
        <w:rPr>
          <w:rtl/>
        </w:rPr>
        <w:t xml:space="preserve"> הכוונה </w:t>
      </w:r>
      <w:r w:rsidR="001B4CCE">
        <w:rPr>
          <w:rFonts w:hint="cs"/>
          <w:rtl/>
        </w:rPr>
        <w:t xml:space="preserve">כאן, </w:t>
      </w:r>
      <w:r>
        <w:rPr>
          <w:rtl/>
        </w:rPr>
        <w:t xml:space="preserve">לבקשת </w:t>
      </w:r>
      <w:r w:rsidR="001B4CCE">
        <w:rPr>
          <w:rFonts w:hint="cs"/>
          <w:rtl/>
        </w:rPr>
        <w:t>היו"ר, היא</w:t>
      </w:r>
      <w:r>
        <w:rPr>
          <w:rtl/>
        </w:rPr>
        <w:t xml:space="preserve"> לוודא שלא נעשים כל מיני תנאים או הגבלות כלשהן שנועדו לסכ</w:t>
      </w:r>
      <w:r w:rsidR="001B4CCE">
        <w:rPr>
          <w:rFonts w:hint="cs"/>
          <w:rtl/>
        </w:rPr>
        <w:t>ל</w:t>
      </w:r>
      <w:r>
        <w:rPr>
          <w:rtl/>
        </w:rPr>
        <w:t xml:space="preserve"> את הקישוריות </w:t>
      </w:r>
      <w:r w:rsidR="001B4CCE">
        <w:rPr>
          <w:rFonts w:hint="cs"/>
          <w:rtl/>
        </w:rPr>
        <w:t>ו</w:t>
      </w:r>
      <w:r>
        <w:rPr>
          <w:rtl/>
        </w:rPr>
        <w:t xml:space="preserve">לגרום ללקוחות להישאר </w:t>
      </w:r>
      <w:r w:rsidR="001B4CCE">
        <w:rPr>
          <w:rFonts w:hint="cs"/>
          <w:rtl/>
        </w:rPr>
        <w:t>ב</w:t>
      </w:r>
      <w:r>
        <w:rPr>
          <w:rtl/>
        </w:rPr>
        <w:t xml:space="preserve">אפליקציות </w:t>
      </w:r>
      <w:r w:rsidR="007F1179">
        <w:rPr>
          <w:rFonts w:hint="cs"/>
          <w:rtl/>
        </w:rPr>
        <w:t>ו</w:t>
      </w:r>
      <w:r>
        <w:rPr>
          <w:rtl/>
        </w:rPr>
        <w:t>לשמ</w:t>
      </w:r>
      <w:r w:rsidR="0064125A">
        <w:rPr>
          <w:rFonts w:hint="cs"/>
          <w:rtl/>
        </w:rPr>
        <w:t>ו</w:t>
      </w:r>
      <w:r w:rsidR="001B4CCE">
        <w:rPr>
          <w:rFonts w:hint="cs"/>
          <w:rtl/>
        </w:rPr>
        <w:t xml:space="preserve">ר </w:t>
      </w:r>
      <w:r w:rsidR="007F1179">
        <w:rPr>
          <w:rFonts w:hint="cs"/>
          <w:rtl/>
        </w:rPr>
        <w:t>את</w:t>
      </w:r>
      <w:r>
        <w:rPr>
          <w:rtl/>
        </w:rPr>
        <w:t xml:space="preserve"> </w:t>
      </w:r>
      <w:r w:rsidR="001B4CCE">
        <w:rPr>
          <w:rFonts w:hint="cs"/>
          <w:rtl/>
        </w:rPr>
        <w:t>"</w:t>
      </w:r>
      <w:r>
        <w:rPr>
          <w:rtl/>
        </w:rPr>
        <w:t>אפקט הרשת</w:t>
      </w:r>
      <w:r w:rsidR="001B4CCE">
        <w:rPr>
          <w:rFonts w:hint="cs"/>
          <w:rtl/>
        </w:rPr>
        <w:t>".</w:t>
      </w:r>
      <w:r>
        <w:rPr>
          <w:rtl/>
        </w:rPr>
        <w:t xml:space="preserve"> אנחנו מבינים את החשש</w:t>
      </w:r>
      <w:r w:rsidR="001B4CCE">
        <w:rPr>
          <w:rFonts w:hint="cs"/>
          <w:rtl/>
        </w:rPr>
        <w:t>,</w:t>
      </w:r>
      <w:r>
        <w:rPr>
          <w:rtl/>
        </w:rPr>
        <w:t xml:space="preserve"> וקבענו בנוסח שהדבר צריך </w:t>
      </w:r>
      <w:r w:rsidR="001B4CCE">
        <w:rPr>
          <w:rFonts w:hint="cs"/>
          <w:rtl/>
        </w:rPr>
        <w:t>להיעשות</w:t>
      </w:r>
      <w:r>
        <w:rPr>
          <w:rtl/>
        </w:rPr>
        <w:t xml:space="preserve"> באופן פשוט ונוח ו</w:t>
      </w:r>
      <w:r w:rsidR="001B4CCE">
        <w:rPr>
          <w:rFonts w:hint="cs"/>
          <w:rtl/>
        </w:rPr>
        <w:t>ב</w:t>
      </w:r>
      <w:r>
        <w:rPr>
          <w:rtl/>
        </w:rPr>
        <w:t xml:space="preserve">תנאים </w:t>
      </w:r>
      <w:r w:rsidR="001B4CCE">
        <w:rPr>
          <w:rFonts w:hint="cs"/>
          <w:rtl/>
        </w:rPr>
        <w:t>דומים.</w:t>
      </w:r>
      <w:r>
        <w:rPr>
          <w:rtl/>
        </w:rPr>
        <w:t xml:space="preserve"> </w:t>
      </w:r>
    </w:p>
    <w:p w14:paraId="652B3A8C" w14:textId="77777777" w:rsidR="001B4CCE" w:rsidRDefault="001B4CCE" w:rsidP="00B571B5">
      <w:pPr>
        <w:rPr>
          <w:rtl/>
        </w:rPr>
      </w:pPr>
    </w:p>
    <w:p w14:paraId="6B0FD4B9" w14:textId="4D50D8EB" w:rsidR="001B4CCE" w:rsidRDefault="0032642E" w:rsidP="00F141D3">
      <w:pPr>
        <w:rPr>
          <w:rtl/>
        </w:rPr>
      </w:pPr>
      <w:r>
        <w:rPr>
          <w:rtl/>
        </w:rPr>
        <w:t xml:space="preserve">אני אחדד את העניין הזה של </w:t>
      </w:r>
      <w:r w:rsidR="001B4CCE">
        <w:rPr>
          <w:rFonts w:hint="cs"/>
          <w:rtl/>
        </w:rPr>
        <w:t>"</w:t>
      </w:r>
      <w:r>
        <w:rPr>
          <w:rtl/>
        </w:rPr>
        <w:t>תנאים דומים</w:t>
      </w:r>
      <w:r w:rsidR="001B4CCE">
        <w:rPr>
          <w:rFonts w:hint="cs"/>
          <w:rtl/>
        </w:rPr>
        <w:t>".</w:t>
      </w:r>
      <w:r>
        <w:rPr>
          <w:rtl/>
        </w:rPr>
        <w:t xml:space="preserve"> אנחנו מבינים ש</w:t>
      </w:r>
      <w:r w:rsidR="00F141D3">
        <w:rPr>
          <w:rFonts w:hint="cs"/>
          <w:rtl/>
        </w:rPr>
        <w:t>אל</w:t>
      </w:r>
      <w:r w:rsidR="007F1179">
        <w:rPr>
          <w:rFonts w:hint="cs"/>
          <w:rtl/>
        </w:rPr>
        <w:t xml:space="preserve">ה </w:t>
      </w:r>
      <w:r>
        <w:rPr>
          <w:rtl/>
        </w:rPr>
        <w:t>לא יהיו תנאים זהים אחד לאחד</w:t>
      </w:r>
      <w:r w:rsidR="001B4CCE">
        <w:rPr>
          <w:rFonts w:hint="cs"/>
          <w:rtl/>
        </w:rPr>
        <w:t>.</w:t>
      </w:r>
      <w:r>
        <w:rPr>
          <w:rtl/>
        </w:rPr>
        <w:t xml:space="preserve"> כלומר</w:t>
      </w:r>
      <w:r w:rsidR="001B4CCE">
        <w:rPr>
          <w:rFonts w:hint="cs"/>
          <w:rtl/>
        </w:rPr>
        <w:t>,</w:t>
      </w:r>
      <w:r>
        <w:rPr>
          <w:rtl/>
        </w:rPr>
        <w:t xml:space="preserve"> ברור לנו שאם מעבירים בתוך האפליקציה </w:t>
      </w:r>
      <w:r w:rsidR="001B4CCE">
        <w:rPr>
          <w:rFonts w:hint="cs"/>
          <w:rtl/>
        </w:rPr>
        <w:t xml:space="preserve">לעומת </w:t>
      </w:r>
      <w:r>
        <w:rPr>
          <w:rtl/>
        </w:rPr>
        <w:t>אם מעבירים מחוץ לאפליקציה</w:t>
      </w:r>
      <w:r w:rsidR="001B4CCE">
        <w:rPr>
          <w:rFonts w:hint="cs"/>
          <w:rtl/>
        </w:rPr>
        <w:t xml:space="preserve"> או באמצעות </w:t>
      </w:r>
      <w:r w:rsidR="001B4CCE">
        <w:rPr>
          <w:rtl/>
        </w:rPr>
        <w:t>אפליקציה</w:t>
      </w:r>
      <w:r w:rsidR="001B4CCE">
        <w:rPr>
          <w:rFonts w:hint="cs"/>
          <w:rtl/>
        </w:rPr>
        <w:t xml:space="preserve"> אחרת</w:t>
      </w:r>
      <w:r>
        <w:rPr>
          <w:rtl/>
        </w:rPr>
        <w:t xml:space="preserve"> </w:t>
      </w:r>
      <w:r w:rsidR="001B4CCE">
        <w:rPr>
          <w:rFonts w:hint="cs"/>
          <w:rtl/>
        </w:rPr>
        <w:t xml:space="preserve">– </w:t>
      </w:r>
      <w:r>
        <w:rPr>
          <w:rtl/>
        </w:rPr>
        <w:t xml:space="preserve">יהיה עיכוב </w:t>
      </w:r>
      <w:r w:rsidR="001B4CCE">
        <w:rPr>
          <w:rFonts w:hint="cs"/>
          <w:rtl/>
        </w:rPr>
        <w:t>קל</w:t>
      </w:r>
      <w:r w:rsidR="007F1179">
        <w:rPr>
          <w:rFonts w:hint="cs"/>
          <w:rtl/>
        </w:rPr>
        <w:t xml:space="preserve">. </w:t>
      </w:r>
      <w:r>
        <w:rPr>
          <w:rtl/>
        </w:rPr>
        <w:t xml:space="preserve">יכול להיות </w:t>
      </w:r>
      <w:r w:rsidR="007F1179">
        <w:rPr>
          <w:rFonts w:hint="cs"/>
          <w:rtl/>
        </w:rPr>
        <w:t xml:space="preserve">גם </w:t>
      </w:r>
      <w:r w:rsidR="001B4CCE">
        <w:rPr>
          <w:rFonts w:hint="cs"/>
          <w:rtl/>
        </w:rPr>
        <w:t>שוני מבחינת</w:t>
      </w:r>
      <w:r>
        <w:rPr>
          <w:rtl/>
        </w:rPr>
        <w:t xml:space="preserve"> </w:t>
      </w:r>
      <w:r w:rsidR="001B4CCE">
        <w:rPr>
          <w:rFonts w:hint="cs"/>
          <w:rtl/>
        </w:rPr>
        <w:t>ה</w:t>
      </w:r>
      <w:r>
        <w:rPr>
          <w:rtl/>
        </w:rPr>
        <w:t xml:space="preserve">זמנים שהכסף יגיע </w:t>
      </w:r>
      <w:r w:rsidR="001B4CCE">
        <w:rPr>
          <w:rFonts w:hint="cs"/>
          <w:rtl/>
        </w:rPr>
        <w:t>ל</w:t>
      </w:r>
      <w:r>
        <w:rPr>
          <w:rtl/>
        </w:rPr>
        <w:t>לקוחות</w:t>
      </w:r>
      <w:r w:rsidR="001B4CCE">
        <w:rPr>
          <w:rFonts w:hint="cs"/>
          <w:rtl/>
        </w:rPr>
        <w:t>.</w:t>
      </w:r>
      <w:r>
        <w:rPr>
          <w:rtl/>
        </w:rPr>
        <w:t xml:space="preserve"> </w:t>
      </w:r>
      <w:r w:rsidR="007F1179">
        <w:rPr>
          <w:rFonts w:hint="cs"/>
          <w:rtl/>
        </w:rPr>
        <w:t xml:space="preserve">אבל </w:t>
      </w:r>
      <w:r>
        <w:rPr>
          <w:rtl/>
        </w:rPr>
        <w:t xml:space="preserve">הכוונה שלנו </w:t>
      </w:r>
      <w:r w:rsidR="007F1179">
        <w:rPr>
          <w:rFonts w:hint="cs"/>
          <w:rtl/>
        </w:rPr>
        <w:t xml:space="preserve">היא </w:t>
      </w:r>
      <w:r>
        <w:rPr>
          <w:rtl/>
        </w:rPr>
        <w:t xml:space="preserve">שהאפליקציות </w:t>
      </w:r>
      <w:proofErr w:type="spellStart"/>
      <w:r>
        <w:rPr>
          <w:rtl/>
        </w:rPr>
        <w:t>מציד</w:t>
      </w:r>
      <w:r w:rsidR="001B4CCE">
        <w:rPr>
          <w:rFonts w:hint="cs"/>
          <w:rtl/>
        </w:rPr>
        <w:t>ן</w:t>
      </w:r>
      <w:proofErr w:type="spellEnd"/>
      <w:r>
        <w:rPr>
          <w:rtl/>
        </w:rPr>
        <w:t xml:space="preserve"> יעשו את כל המאמצים שניתן כדי לשמור על אותם תנאים </w:t>
      </w:r>
      <w:r w:rsidR="001B4CCE">
        <w:rPr>
          <w:rFonts w:hint="cs"/>
          <w:rtl/>
        </w:rPr>
        <w:t>שקיימים היום</w:t>
      </w:r>
      <w:r>
        <w:rPr>
          <w:rtl/>
        </w:rPr>
        <w:t xml:space="preserve"> </w:t>
      </w:r>
      <w:r w:rsidR="001B4CCE">
        <w:rPr>
          <w:rFonts w:hint="cs"/>
          <w:rtl/>
        </w:rPr>
        <w:t>ל</w:t>
      </w:r>
      <w:r>
        <w:rPr>
          <w:rtl/>
        </w:rPr>
        <w:t>לקוחות שמעבירים בתוך האפליקציה</w:t>
      </w:r>
      <w:r w:rsidR="001B4CCE">
        <w:rPr>
          <w:rFonts w:hint="cs"/>
          <w:rtl/>
        </w:rPr>
        <w:t>.</w:t>
      </w:r>
      <w:r>
        <w:rPr>
          <w:rtl/>
        </w:rPr>
        <w:t xml:space="preserve"> </w:t>
      </w:r>
    </w:p>
    <w:p w14:paraId="6B0DC7D4" w14:textId="77777777" w:rsidR="001B4CCE" w:rsidRDefault="001B4CCE" w:rsidP="00B571B5">
      <w:pPr>
        <w:rPr>
          <w:rtl/>
        </w:rPr>
      </w:pPr>
      <w:bookmarkStart w:id="927" w:name="_ETM_Q1_4946667"/>
      <w:bookmarkStart w:id="928" w:name="_ETM_Q1_4946749"/>
      <w:bookmarkStart w:id="929" w:name="_ETM_Q1_4946842"/>
      <w:bookmarkEnd w:id="927"/>
      <w:bookmarkEnd w:id="928"/>
      <w:bookmarkEnd w:id="929"/>
    </w:p>
    <w:p w14:paraId="30B84B33" w14:textId="3563B483" w:rsidR="0064125A" w:rsidRDefault="001B4CCE" w:rsidP="00B571B5">
      <w:pPr>
        <w:rPr>
          <w:rtl/>
        </w:rPr>
      </w:pPr>
      <w:bookmarkStart w:id="930" w:name="_ETM_Q1_4946879"/>
      <w:bookmarkEnd w:id="930"/>
      <w:r>
        <w:rPr>
          <w:rFonts w:hint="cs"/>
          <w:rtl/>
        </w:rPr>
        <w:t>ה</w:t>
      </w:r>
      <w:r w:rsidR="0032642E">
        <w:rPr>
          <w:rtl/>
        </w:rPr>
        <w:t xml:space="preserve">דוגמה </w:t>
      </w:r>
      <w:r>
        <w:rPr>
          <w:rFonts w:hint="cs"/>
          <w:rtl/>
        </w:rPr>
        <w:t>ה</w:t>
      </w:r>
      <w:r w:rsidR="0032642E">
        <w:rPr>
          <w:rtl/>
        </w:rPr>
        <w:t xml:space="preserve">נוספת </w:t>
      </w:r>
      <w:r>
        <w:rPr>
          <w:rFonts w:hint="cs"/>
          <w:rtl/>
        </w:rPr>
        <w:t xml:space="preserve">היא </w:t>
      </w:r>
      <w:r w:rsidR="0032642E">
        <w:rPr>
          <w:rtl/>
        </w:rPr>
        <w:t>לגבי המחיר</w:t>
      </w:r>
      <w:r>
        <w:rPr>
          <w:rFonts w:hint="cs"/>
          <w:rtl/>
        </w:rPr>
        <w:t>,</w:t>
      </w:r>
      <w:r w:rsidR="0032642E">
        <w:rPr>
          <w:rtl/>
        </w:rPr>
        <w:t xml:space="preserve"> ודובר </w:t>
      </w:r>
      <w:r>
        <w:rPr>
          <w:rFonts w:hint="cs"/>
          <w:rtl/>
        </w:rPr>
        <w:t xml:space="preserve">על זה גם </w:t>
      </w:r>
      <w:r w:rsidR="0032642E">
        <w:rPr>
          <w:rtl/>
        </w:rPr>
        <w:t>בדיון הקודם</w:t>
      </w:r>
      <w:r>
        <w:rPr>
          <w:rFonts w:hint="cs"/>
          <w:rtl/>
        </w:rPr>
        <w:t>.</w:t>
      </w:r>
      <w:r w:rsidR="0032642E">
        <w:rPr>
          <w:rtl/>
        </w:rPr>
        <w:t xml:space="preserve"> אם </w:t>
      </w:r>
      <w:r>
        <w:rPr>
          <w:rFonts w:hint="cs"/>
          <w:rtl/>
        </w:rPr>
        <w:t>עלות</w:t>
      </w:r>
      <w:r w:rsidR="0032642E">
        <w:rPr>
          <w:rtl/>
        </w:rPr>
        <w:t xml:space="preserve"> העברה בתוך האפליקציה תהיה חינם</w:t>
      </w:r>
      <w:r w:rsidR="0064125A">
        <w:rPr>
          <w:rFonts w:hint="cs"/>
          <w:rtl/>
        </w:rPr>
        <w:t>,</w:t>
      </w:r>
      <w:r w:rsidR="0032642E">
        <w:rPr>
          <w:rtl/>
        </w:rPr>
        <w:t xml:space="preserve"> ומחוץ לאפליקצי</w:t>
      </w:r>
      <w:r w:rsidR="007F1179">
        <w:rPr>
          <w:rFonts w:hint="cs"/>
          <w:rtl/>
        </w:rPr>
        <w:t>ה</w:t>
      </w:r>
      <w:r w:rsidR="0064125A">
        <w:rPr>
          <w:rFonts w:hint="cs"/>
          <w:rtl/>
        </w:rPr>
        <w:t xml:space="preserve"> </w:t>
      </w:r>
      <w:bookmarkStart w:id="931" w:name="_ETM_Q1_4962220"/>
      <w:bookmarkEnd w:id="931"/>
      <w:r w:rsidR="007F1179">
        <w:rPr>
          <w:rFonts w:hint="cs"/>
          <w:rtl/>
        </w:rPr>
        <w:t>זה י</w:t>
      </w:r>
      <w:r w:rsidR="0064125A">
        <w:rPr>
          <w:rFonts w:hint="cs"/>
          <w:rtl/>
        </w:rPr>
        <w:t>עלה</w:t>
      </w:r>
      <w:r w:rsidR="0032642E">
        <w:rPr>
          <w:rtl/>
        </w:rPr>
        <w:t xml:space="preserve"> לצורך העניין 5 </w:t>
      </w:r>
      <w:r w:rsidR="00923D3C">
        <w:rPr>
          <w:rFonts w:hint="cs"/>
          <w:rtl/>
        </w:rPr>
        <w:t>שקלים</w:t>
      </w:r>
      <w:r w:rsidR="00923D3C">
        <w:rPr>
          <w:rtl/>
        </w:rPr>
        <w:t xml:space="preserve"> </w:t>
      </w:r>
      <w:r w:rsidR="0064125A">
        <w:rPr>
          <w:rFonts w:hint="cs"/>
          <w:rtl/>
        </w:rPr>
        <w:t xml:space="preserve">– </w:t>
      </w:r>
      <w:r w:rsidR="0032642E">
        <w:rPr>
          <w:rtl/>
        </w:rPr>
        <w:t xml:space="preserve">מבחינתנו זה לסכל את הקישוריות ולשמור </w:t>
      </w:r>
      <w:r w:rsidR="007F1179">
        <w:rPr>
          <w:rFonts w:hint="cs"/>
          <w:rtl/>
        </w:rPr>
        <w:t>את</w:t>
      </w:r>
      <w:r w:rsidR="0064125A">
        <w:rPr>
          <w:rtl/>
        </w:rPr>
        <w:t xml:space="preserve"> </w:t>
      </w:r>
      <w:r w:rsidR="0064125A">
        <w:rPr>
          <w:rFonts w:hint="cs"/>
          <w:rtl/>
        </w:rPr>
        <w:t>"</w:t>
      </w:r>
      <w:r w:rsidR="0032642E">
        <w:rPr>
          <w:rtl/>
        </w:rPr>
        <w:t>אפקט הרשת</w:t>
      </w:r>
      <w:r w:rsidR="0064125A">
        <w:rPr>
          <w:rFonts w:hint="cs"/>
          <w:rtl/>
        </w:rPr>
        <w:t>"</w:t>
      </w:r>
      <w:r w:rsidR="0032642E">
        <w:rPr>
          <w:rtl/>
        </w:rPr>
        <w:t xml:space="preserve"> כמו שהוא</w:t>
      </w:r>
      <w:r w:rsidR="0064125A">
        <w:rPr>
          <w:rFonts w:hint="cs"/>
          <w:rtl/>
        </w:rPr>
        <w:t>.</w:t>
      </w:r>
      <w:r w:rsidR="0032642E">
        <w:rPr>
          <w:rtl/>
        </w:rPr>
        <w:t xml:space="preserve"> </w:t>
      </w:r>
    </w:p>
    <w:p w14:paraId="3CE603C6" w14:textId="77777777" w:rsidR="0064125A" w:rsidRDefault="0064125A" w:rsidP="00B571B5">
      <w:pPr>
        <w:rPr>
          <w:rtl/>
        </w:rPr>
      </w:pPr>
    </w:p>
    <w:p w14:paraId="61886411" w14:textId="68D96339" w:rsidR="0064125A" w:rsidRDefault="0064125A" w:rsidP="00914DCE">
      <w:pPr>
        <w:rPr>
          <w:rtl/>
        </w:rPr>
      </w:pPr>
      <w:r>
        <w:rPr>
          <w:rFonts w:hint="cs"/>
          <w:rtl/>
        </w:rPr>
        <w:t xml:space="preserve">אז </w:t>
      </w:r>
      <w:r w:rsidR="0032642E">
        <w:rPr>
          <w:rtl/>
        </w:rPr>
        <w:t>אנחנו מבינים שאין כאן אחד לאחד</w:t>
      </w:r>
      <w:r w:rsidR="007F1179">
        <w:rPr>
          <w:rFonts w:hint="cs"/>
          <w:rtl/>
        </w:rPr>
        <w:t>.</w:t>
      </w:r>
      <w:r w:rsidR="0032642E">
        <w:rPr>
          <w:rtl/>
        </w:rPr>
        <w:t xml:space="preserve"> אנחנו מבינים שיש כאן תהליך שהוא </w:t>
      </w:r>
      <w:r>
        <w:rPr>
          <w:rFonts w:hint="cs"/>
          <w:rtl/>
        </w:rPr>
        <w:t>טיפה שונה</w:t>
      </w:r>
      <w:r w:rsidR="007F1179">
        <w:rPr>
          <w:rFonts w:hint="cs"/>
          <w:rtl/>
        </w:rPr>
        <w:t>,</w:t>
      </w:r>
      <w:r>
        <w:rPr>
          <w:rFonts w:hint="cs"/>
          <w:rtl/>
        </w:rPr>
        <w:t xml:space="preserve"> ובגלל זה</w:t>
      </w:r>
      <w:r w:rsidR="0032642E">
        <w:rPr>
          <w:rtl/>
        </w:rPr>
        <w:t xml:space="preserve"> התנאים יכולים מעט להשתנות</w:t>
      </w:r>
      <w:r>
        <w:rPr>
          <w:rFonts w:hint="cs"/>
          <w:rtl/>
        </w:rPr>
        <w:t>.</w:t>
      </w:r>
      <w:r w:rsidR="0032642E">
        <w:rPr>
          <w:rtl/>
        </w:rPr>
        <w:t xml:space="preserve"> אבל ככל ש</w:t>
      </w:r>
      <w:r>
        <w:rPr>
          <w:rFonts w:hint="cs"/>
          <w:rtl/>
        </w:rPr>
        <w:t>ת</w:t>
      </w:r>
      <w:r w:rsidR="0032642E">
        <w:rPr>
          <w:rtl/>
        </w:rPr>
        <w:t>היה כאן גביית יתר ש</w:t>
      </w:r>
      <w:r>
        <w:rPr>
          <w:rFonts w:hint="cs"/>
          <w:rtl/>
        </w:rPr>
        <w:t xml:space="preserve">ל </w:t>
      </w:r>
      <w:r w:rsidR="0032642E">
        <w:rPr>
          <w:rtl/>
        </w:rPr>
        <w:t>הדברים</w:t>
      </w:r>
      <w:r>
        <w:rPr>
          <w:rFonts w:hint="cs"/>
          <w:rtl/>
        </w:rPr>
        <w:t>,</w:t>
      </w:r>
      <w:r w:rsidR="0032642E">
        <w:rPr>
          <w:rtl/>
        </w:rPr>
        <w:t xml:space="preserve"> או גבייה נוספת </w:t>
      </w:r>
      <w:r w:rsidR="00914DCE">
        <w:rPr>
          <w:rFonts w:hint="cs"/>
          <w:rtl/>
        </w:rPr>
        <w:t>שתניא</w:t>
      </w:r>
      <w:r w:rsidR="007F1179" w:rsidRPr="007F1179">
        <w:rPr>
          <w:rtl/>
        </w:rPr>
        <w:t xml:space="preserve"> את הלקוח מלהשתמש</w:t>
      </w:r>
      <w:r w:rsidR="007F1179" w:rsidRPr="007F1179">
        <w:rPr>
          <w:rFonts w:hint="cs"/>
          <w:rtl/>
        </w:rPr>
        <w:t xml:space="preserve"> </w:t>
      </w:r>
      <w:r w:rsidR="007F1179">
        <w:rPr>
          <w:rFonts w:hint="cs"/>
          <w:rtl/>
        </w:rPr>
        <w:t>ב</w:t>
      </w:r>
      <w:r w:rsidR="007F1179">
        <w:rPr>
          <w:rtl/>
        </w:rPr>
        <w:t>קישוריות</w:t>
      </w:r>
      <w:r w:rsidR="007F1179">
        <w:rPr>
          <w:rFonts w:hint="cs"/>
          <w:rtl/>
        </w:rPr>
        <w:t xml:space="preserve"> </w:t>
      </w:r>
      <w:r>
        <w:rPr>
          <w:rFonts w:hint="cs"/>
          <w:rtl/>
        </w:rPr>
        <w:t xml:space="preserve">– </w:t>
      </w:r>
      <w:r w:rsidR="0032642E">
        <w:rPr>
          <w:rtl/>
        </w:rPr>
        <w:t xml:space="preserve">מבחינתנו זה לא לאפשר את </w:t>
      </w:r>
      <w:r>
        <w:rPr>
          <w:rFonts w:hint="cs"/>
          <w:rtl/>
        </w:rPr>
        <w:t>ה</w:t>
      </w:r>
      <w:r>
        <w:rPr>
          <w:rtl/>
        </w:rPr>
        <w:t>קישוריות</w:t>
      </w:r>
      <w:r>
        <w:rPr>
          <w:rFonts w:hint="cs"/>
          <w:rtl/>
        </w:rPr>
        <w:t>.</w:t>
      </w:r>
      <w:r w:rsidR="0032642E">
        <w:rPr>
          <w:rtl/>
        </w:rPr>
        <w:t xml:space="preserve"> </w:t>
      </w:r>
    </w:p>
    <w:p w14:paraId="4CAA579D" w14:textId="77777777" w:rsidR="0064125A" w:rsidRDefault="0064125A" w:rsidP="00B571B5">
      <w:pPr>
        <w:rPr>
          <w:rtl/>
        </w:rPr>
      </w:pPr>
    </w:p>
    <w:p w14:paraId="3B64E920" w14:textId="435F6427" w:rsidR="0064125A" w:rsidRDefault="0064125A" w:rsidP="0064125A">
      <w:pPr>
        <w:pStyle w:val="af6"/>
        <w:keepNext/>
        <w:rPr>
          <w:rtl/>
        </w:rPr>
      </w:pPr>
      <w:r w:rsidRPr="0064125A">
        <w:rPr>
          <w:rStyle w:val="TagStyle"/>
          <w:rtl/>
        </w:rPr>
        <w:t xml:space="preserve"> &lt;&lt; </w:t>
      </w:r>
      <w:proofErr w:type="spellStart"/>
      <w:r w:rsidRPr="0064125A">
        <w:rPr>
          <w:rStyle w:val="TagStyle"/>
          <w:rtl/>
        </w:rPr>
        <w:t>יור</w:t>
      </w:r>
      <w:proofErr w:type="spellEnd"/>
      <w:r w:rsidRPr="0064125A">
        <w:rPr>
          <w:rStyle w:val="TagStyle"/>
          <w:rtl/>
        </w:rPr>
        <w:t xml:space="preserve"> &gt;&gt; </w:t>
      </w:r>
      <w:r>
        <w:rPr>
          <w:rtl/>
        </w:rPr>
        <w:t>היו"ר אוהד טל:</w:t>
      </w:r>
      <w:r w:rsidRPr="0064125A">
        <w:rPr>
          <w:rStyle w:val="TagStyle"/>
          <w:rtl/>
        </w:rPr>
        <w:t xml:space="preserve"> &lt;&lt; </w:t>
      </w:r>
      <w:proofErr w:type="spellStart"/>
      <w:r w:rsidRPr="0064125A">
        <w:rPr>
          <w:rStyle w:val="TagStyle"/>
          <w:rtl/>
        </w:rPr>
        <w:t>יור</w:t>
      </w:r>
      <w:proofErr w:type="spellEnd"/>
      <w:r w:rsidRPr="0064125A">
        <w:rPr>
          <w:rStyle w:val="TagStyle"/>
          <w:rtl/>
        </w:rPr>
        <w:t xml:space="preserve"> &gt;&gt;</w:t>
      </w:r>
      <w:r>
        <w:rPr>
          <w:rtl/>
        </w:rPr>
        <w:t xml:space="preserve">   </w:t>
      </w:r>
    </w:p>
    <w:p w14:paraId="4F5F6DD2" w14:textId="77777777" w:rsidR="0064125A" w:rsidRPr="0064125A" w:rsidRDefault="0064125A" w:rsidP="0064125A">
      <w:pPr>
        <w:rPr>
          <w:rtl/>
        </w:rPr>
      </w:pPr>
    </w:p>
    <w:p w14:paraId="22BA3207" w14:textId="6CCB20AB" w:rsidR="0064125A" w:rsidRDefault="0032642E" w:rsidP="00B571B5">
      <w:pPr>
        <w:rPr>
          <w:rtl/>
        </w:rPr>
      </w:pPr>
      <w:r>
        <w:rPr>
          <w:rtl/>
        </w:rPr>
        <w:t xml:space="preserve">אבל אם המחיר הוא לא דבר שברור שהוא חלק </w:t>
      </w:r>
      <w:r w:rsidR="0064125A">
        <w:rPr>
          <w:rFonts w:hint="cs"/>
          <w:rtl/>
        </w:rPr>
        <w:t>מתוך</w:t>
      </w:r>
      <w:r>
        <w:rPr>
          <w:rtl/>
        </w:rPr>
        <w:t xml:space="preserve"> הדבר הזה</w:t>
      </w:r>
      <w:r w:rsidR="00FF3638">
        <w:rPr>
          <w:rFonts w:hint="cs"/>
          <w:rtl/>
        </w:rPr>
        <w:t>,</w:t>
      </w:r>
      <w:r w:rsidR="0064125A">
        <w:rPr>
          <w:rFonts w:hint="cs"/>
          <w:rtl/>
        </w:rPr>
        <w:t xml:space="preserve"> אז זה עדיין מייצר את הבעיה.</w:t>
      </w:r>
    </w:p>
    <w:p w14:paraId="035F8B37" w14:textId="77777777" w:rsidR="0064125A" w:rsidRDefault="0064125A" w:rsidP="00B571B5">
      <w:pPr>
        <w:rPr>
          <w:rtl/>
        </w:rPr>
      </w:pPr>
      <w:bookmarkStart w:id="932" w:name="_ETM_Q1_4998471"/>
      <w:bookmarkStart w:id="933" w:name="_ETM_Q1_4998589"/>
      <w:bookmarkStart w:id="934" w:name="_ETM_Q1_4998622"/>
      <w:bookmarkEnd w:id="932"/>
      <w:bookmarkEnd w:id="933"/>
      <w:bookmarkEnd w:id="934"/>
    </w:p>
    <w:p w14:paraId="6F31A81F" w14:textId="77777777" w:rsidR="0064125A" w:rsidRDefault="0064125A" w:rsidP="0064125A">
      <w:pPr>
        <w:pStyle w:val="af9"/>
        <w:keepNext/>
        <w:rPr>
          <w:rtl/>
        </w:rPr>
      </w:pPr>
      <w:bookmarkStart w:id="935" w:name="_ETM_Q1_4999135"/>
      <w:bookmarkStart w:id="936" w:name="_ETM_Q1_4999262"/>
      <w:bookmarkEnd w:id="935"/>
      <w:bookmarkEnd w:id="936"/>
      <w:r w:rsidRPr="001B4CCE">
        <w:rPr>
          <w:rStyle w:val="TagStyle"/>
          <w:rtl/>
        </w:rPr>
        <w:t xml:space="preserve">&lt;&lt; אורח &gt;&gt; </w:t>
      </w:r>
      <w:r>
        <w:rPr>
          <w:rtl/>
        </w:rPr>
        <w:t>מיכאל בן דהן:</w:t>
      </w:r>
      <w:r w:rsidRPr="001B4CCE">
        <w:rPr>
          <w:rStyle w:val="TagStyle"/>
          <w:rtl/>
        </w:rPr>
        <w:t xml:space="preserve"> &lt;&lt; אורח &gt;&gt;</w:t>
      </w:r>
      <w:r>
        <w:rPr>
          <w:rtl/>
        </w:rPr>
        <w:t xml:space="preserve">   </w:t>
      </w:r>
    </w:p>
    <w:p w14:paraId="000C33F3" w14:textId="77777777" w:rsidR="0064125A" w:rsidRDefault="0064125A" w:rsidP="00B571B5">
      <w:pPr>
        <w:rPr>
          <w:rtl/>
        </w:rPr>
      </w:pPr>
    </w:p>
    <w:p w14:paraId="4B1FF184" w14:textId="20519FCA" w:rsidR="0064125A" w:rsidRDefault="007F1179" w:rsidP="0064125A">
      <w:pPr>
        <w:rPr>
          <w:rtl/>
        </w:rPr>
      </w:pPr>
      <w:bookmarkStart w:id="937" w:name="_ETM_Q1_4998692"/>
      <w:bookmarkEnd w:id="937"/>
      <w:r>
        <w:rPr>
          <w:rFonts w:hint="cs"/>
          <w:rtl/>
        </w:rPr>
        <w:t xml:space="preserve">בנוסח </w:t>
      </w:r>
      <w:r w:rsidR="0032642E">
        <w:rPr>
          <w:rtl/>
        </w:rPr>
        <w:t>לא כתב</w:t>
      </w:r>
      <w:r w:rsidR="0064125A">
        <w:rPr>
          <w:rFonts w:hint="cs"/>
          <w:rtl/>
        </w:rPr>
        <w:t>נו</w:t>
      </w:r>
      <w:r w:rsidR="0032642E">
        <w:rPr>
          <w:rtl/>
        </w:rPr>
        <w:t xml:space="preserve"> </w:t>
      </w:r>
      <w:r w:rsidR="0064125A">
        <w:rPr>
          <w:rFonts w:hint="cs"/>
          <w:rtl/>
        </w:rPr>
        <w:t>ב</w:t>
      </w:r>
      <w:r w:rsidR="0032642E">
        <w:rPr>
          <w:rtl/>
        </w:rPr>
        <w:t xml:space="preserve">מפורש </w:t>
      </w:r>
      <w:r w:rsidR="0064125A">
        <w:rPr>
          <w:rFonts w:hint="cs"/>
          <w:rtl/>
        </w:rPr>
        <w:t>לגבי ה</w:t>
      </w:r>
      <w:r w:rsidR="0032642E">
        <w:rPr>
          <w:rtl/>
        </w:rPr>
        <w:t xml:space="preserve">מחיר </w:t>
      </w:r>
      <w:r w:rsidR="0064125A">
        <w:rPr>
          <w:rFonts w:hint="cs"/>
          <w:rtl/>
        </w:rPr>
        <w:t>כי היום אמנם האפליקציות הן חינמיות</w:t>
      </w:r>
      <w:r>
        <w:rPr>
          <w:rFonts w:hint="cs"/>
          <w:rtl/>
        </w:rPr>
        <w:t>,</w:t>
      </w:r>
      <w:r w:rsidR="0064125A">
        <w:rPr>
          <w:rFonts w:hint="cs"/>
          <w:rtl/>
        </w:rPr>
        <w:t xml:space="preserve"> אבל יכול להיות שבעתיד הן כן יגבו את הכספים, ואין לנו רצון שזה יהיה בחינם. </w:t>
      </w:r>
      <w:r w:rsidR="0032642E">
        <w:rPr>
          <w:rtl/>
        </w:rPr>
        <w:t>כלומר</w:t>
      </w:r>
      <w:r w:rsidR="0064125A">
        <w:rPr>
          <w:rFonts w:hint="cs"/>
          <w:rtl/>
        </w:rPr>
        <w:t>,</w:t>
      </w:r>
      <w:r w:rsidR="0032642E">
        <w:rPr>
          <w:rtl/>
        </w:rPr>
        <w:t xml:space="preserve"> אם האפליקציה החליטה לגבות מהלקוחות שלה</w:t>
      </w:r>
      <w:r w:rsidR="0064125A">
        <w:rPr>
          <w:rFonts w:hint="cs"/>
          <w:rtl/>
        </w:rPr>
        <w:t xml:space="preserve"> </w:t>
      </w:r>
      <w:r w:rsidR="0032642E">
        <w:rPr>
          <w:rtl/>
        </w:rPr>
        <w:t xml:space="preserve">כספים בגין העברה או קבלת כספים </w:t>
      </w:r>
      <w:r w:rsidR="0064125A">
        <w:rPr>
          <w:rFonts w:hint="cs"/>
          <w:rtl/>
        </w:rPr>
        <w:t xml:space="preserve">– </w:t>
      </w:r>
      <w:r w:rsidR="0032642E">
        <w:rPr>
          <w:rtl/>
        </w:rPr>
        <w:t>אנחנו חושבים שזה בסדר גמור</w:t>
      </w:r>
      <w:r w:rsidR="0064125A">
        <w:rPr>
          <w:rFonts w:hint="cs"/>
          <w:rtl/>
        </w:rPr>
        <w:t xml:space="preserve"> לגבות כספים כדי לה</w:t>
      </w:r>
      <w:r w:rsidR="0064125A">
        <w:rPr>
          <w:rtl/>
        </w:rPr>
        <w:t xml:space="preserve">שתמש </w:t>
      </w:r>
      <w:r>
        <w:rPr>
          <w:rFonts w:hint="cs"/>
          <w:rtl/>
        </w:rPr>
        <w:t>ב</w:t>
      </w:r>
      <w:r w:rsidR="0064125A">
        <w:rPr>
          <w:rtl/>
        </w:rPr>
        <w:t>קישוריות</w:t>
      </w:r>
      <w:r w:rsidR="0064125A">
        <w:rPr>
          <w:rFonts w:hint="cs"/>
          <w:rtl/>
        </w:rPr>
        <w:t xml:space="preserve">. אבל </w:t>
      </w:r>
      <w:r w:rsidR="0032642E">
        <w:rPr>
          <w:rtl/>
        </w:rPr>
        <w:t xml:space="preserve">אם המחיר יהיה שונה </w:t>
      </w:r>
      <w:r w:rsidR="0064125A">
        <w:rPr>
          <w:rFonts w:hint="eastAsia"/>
          <w:rtl/>
        </w:rPr>
        <w:t>–</w:t>
      </w:r>
      <w:r w:rsidR="0064125A">
        <w:rPr>
          <w:rFonts w:hint="cs"/>
          <w:rtl/>
        </w:rPr>
        <w:t xml:space="preserve"> </w:t>
      </w:r>
      <w:r w:rsidR="0064125A">
        <w:rPr>
          <w:rtl/>
        </w:rPr>
        <w:t>מבחינתנו</w:t>
      </w:r>
      <w:r w:rsidR="0064125A">
        <w:rPr>
          <w:rFonts w:hint="cs"/>
          <w:rtl/>
        </w:rPr>
        <w:t xml:space="preserve"> זה סממן לזה </w:t>
      </w:r>
      <w:bookmarkStart w:id="938" w:name="_ETM_Q1_5032863"/>
      <w:bookmarkEnd w:id="938"/>
      <w:r w:rsidR="0064125A">
        <w:rPr>
          <w:rFonts w:hint="cs"/>
          <w:rtl/>
        </w:rPr>
        <w:t xml:space="preserve">שהם לא מאפשרים ללקוחות </w:t>
      </w:r>
      <w:bookmarkStart w:id="939" w:name="_ETM_Q1_5030658"/>
      <w:bookmarkStart w:id="940" w:name="_ETM_Q1_5030825"/>
      <w:bookmarkStart w:id="941" w:name="_ETM_Q1_5030872"/>
      <w:bookmarkStart w:id="942" w:name="_ETM_Q1_5030938"/>
      <w:bookmarkEnd w:id="939"/>
      <w:bookmarkEnd w:id="940"/>
      <w:bookmarkEnd w:id="941"/>
      <w:bookmarkEnd w:id="942"/>
      <w:r w:rsidR="0064125A">
        <w:rPr>
          <w:rFonts w:hint="cs"/>
          <w:rtl/>
        </w:rPr>
        <w:t>ו</w:t>
      </w:r>
      <w:r w:rsidR="0032642E">
        <w:rPr>
          <w:rtl/>
        </w:rPr>
        <w:t xml:space="preserve">שומרים על </w:t>
      </w:r>
      <w:r w:rsidR="0064125A">
        <w:rPr>
          <w:rFonts w:hint="cs"/>
          <w:rtl/>
        </w:rPr>
        <w:t>"</w:t>
      </w:r>
      <w:r w:rsidR="0032642E">
        <w:rPr>
          <w:rtl/>
        </w:rPr>
        <w:t>אפקט הרשת</w:t>
      </w:r>
      <w:r w:rsidR="0064125A">
        <w:rPr>
          <w:rFonts w:hint="cs"/>
          <w:rtl/>
        </w:rPr>
        <w:t>".</w:t>
      </w:r>
      <w:bookmarkStart w:id="943" w:name="_ETM_Q1_5031843"/>
      <w:bookmarkEnd w:id="943"/>
    </w:p>
    <w:p w14:paraId="30FAD03E" w14:textId="77777777" w:rsidR="0064125A" w:rsidRDefault="0064125A" w:rsidP="0064125A">
      <w:pPr>
        <w:rPr>
          <w:rtl/>
        </w:rPr>
      </w:pPr>
      <w:bookmarkStart w:id="944" w:name="_ETM_Q1_5031990"/>
      <w:bookmarkEnd w:id="944"/>
    </w:p>
    <w:p w14:paraId="72F8B414" w14:textId="77777777" w:rsidR="0064125A" w:rsidRDefault="0064125A" w:rsidP="0064125A">
      <w:pPr>
        <w:pStyle w:val="af6"/>
        <w:keepNext/>
        <w:rPr>
          <w:rtl/>
        </w:rPr>
      </w:pPr>
      <w:bookmarkStart w:id="945" w:name="_ETM_Q1_5032019"/>
      <w:bookmarkStart w:id="946" w:name="_ETM_Q1_5032085"/>
      <w:bookmarkStart w:id="947" w:name="_ETM_Q1_5036091"/>
      <w:bookmarkEnd w:id="945"/>
      <w:bookmarkEnd w:id="946"/>
      <w:bookmarkEnd w:id="947"/>
      <w:r w:rsidRPr="0064125A">
        <w:rPr>
          <w:rStyle w:val="TagStyle"/>
          <w:rtl/>
        </w:rPr>
        <w:t xml:space="preserve">&lt;&lt; </w:t>
      </w:r>
      <w:proofErr w:type="spellStart"/>
      <w:r w:rsidRPr="0064125A">
        <w:rPr>
          <w:rStyle w:val="TagStyle"/>
          <w:rtl/>
        </w:rPr>
        <w:t>יור</w:t>
      </w:r>
      <w:proofErr w:type="spellEnd"/>
      <w:r w:rsidRPr="0064125A">
        <w:rPr>
          <w:rStyle w:val="TagStyle"/>
          <w:rtl/>
        </w:rPr>
        <w:t xml:space="preserve"> &gt;&gt; </w:t>
      </w:r>
      <w:r>
        <w:rPr>
          <w:rtl/>
        </w:rPr>
        <w:t>היו"ר אוהד טל:</w:t>
      </w:r>
      <w:r w:rsidRPr="0064125A">
        <w:rPr>
          <w:rStyle w:val="TagStyle"/>
          <w:rtl/>
        </w:rPr>
        <w:t xml:space="preserve"> &lt;&lt; </w:t>
      </w:r>
      <w:proofErr w:type="spellStart"/>
      <w:r w:rsidRPr="0064125A">
        <w:rPr>
          <w:rStyle w:val="TagStyle"/>
          <w:rtl/>
        </w:rPr>
        <w:t>יור</w:t>
      </w:r>
      <w:proofErr w:type="spellEnd"/>
      <w:r w:rsidRPr="0064125A">
        <w:rPr>
          <w:rStyle w:val="TagStyle"/>
          <w:rtl/>
        </w:rPr>
        <w:t xml:space="preserve"> &gt;&gt;</w:t>
      </w:r>
      <w:r>
        <w:rPr>
          <w:rtl/>
        </w:rPr>
        <w:t xml:space="preserve">   </w:t>
      </w:r>
    </w:p>
    <w:p w14:paraId="68E1C0AF" w14:textId="77777777" w:rsidR="00F74652" w:rsidRDefault="00F74652" w:rsidP="0064125A">
      <w:pPr>
        <w:rPr>
          <w:rtl/>
        </w:rPr>
      </w:pPr>
      <w:bookmarkStart w:id="948" w:name="_ETM_Q1_5060695"/>
      <w:bookmarkStart w:id="949" w:name="_ETM_Q1_5060981"/>
      <w:bookmarkStart w:id="950" w:name="_ETM_Q1_5061205"/>
      <w:bookmarkStart w:id="951" w:name="_ETM_Q1_5061379"/>
      <w:bookmarkEnd w:id="948"/>
      <w:bookmarkEnd w:id="949"/>
      <w:bookmarkEnd w:id="950"/>
      <w:bookmarkEnd w:id="951"/>
    </w:p>
    <w:p w14:paraId="6B575F0F" w14:textId="7611A111" w:rsidR="0064125A" w:rsidRDefault="0064125A" w:rsidP="0064125A">
      <w:pPr>
        <w:rPr>
          <w:rtl/>
        </w:rPr>
      </w:pPr>
      <w:r>
        <w:rPr>
          <w:rFonts w:hint="cs"/>
          <w:rtl/>
        </w:rPr>
        <w:t xml:space="preserve">ברור לי שמותר שיגבו על זה מחיר, וזה בסדר גמור. אבל השאלה היא </w:t>
      </w:r>
      <w:r w:rsidR="0032642E">
        <w:rPr>
          <w:rtl/>
        </w:rPr>
        <w:t xml:space="preserve">איך הם יכולים </w:t>
      </w:r>
      <w:r>
        <w:rPr>
          <w:rFonts w:hint="cs"/>
          <w:rtl/>
        </w:rPr>
        <w:t xml:space="preserve">דרך המחיר </w:t>
      </w:r>
      <w:r w:rsidR="0032642E">
        <w:rPr>
          <w:rtl/>
        </w:rPr>
        <w:t xml:space="preserve">לייצר הבדל </w:t>
      </w:r>
      <w:r>
        <w:rPr>
          <w:rFonts w:hint="cs"/>
          <w:rtl/>
        </w:rPr>
        <w:t>וככה</w:t>
      </w:r>
      <w:r w:rsidR="0032642E">
        <w:rPr>
          <w:rtl/>
        </w:rPr>
        <w:t xml:space="preserve"> למנוע את הקישור</w:t>
      </w:r>
      <w:r>
        <w:rPr>
          <w:rFonts w:hint="cs"/>
          <w:rtl/>
        </w:rPr>
        <w:t>יות או</w:t>
      </w:r>
      <w:r w:rsidR="0032642E">
        <w:rPr>
          <w:rtl/>
        </w:rPr>
        <w:t xml:space="preserve"> לצמצם אותה</w:t>
      </w:r>
      <w:r>
        <w:rPr>
          <w:rFonts w:hint="cs"/>
          <w:rtl/>
        </w:rPr>
        <w:t>.</w:t>
      </w:r>
      <w:r w:rsidR="0032642E">
        <w:rPr>
          <w:rtl/>
        </w:rPr>
        <w:t xml:space="preserve"> </w:t>
      </w:r>
      <w:r>
        <w:rPr>
          <w:rFonts w:hint="cs"/>
          <w:rtl/>
        </w:rPr>
        <w:t>למה זה דומה?</w:t>
      </w:r>
    </w:p>
    <w:p w14:paraId="77898223" w14:textId="77777777" w:rsidR="0064125A" w:rsidRDefault="0064125A" w:rsidP="0064125A">
      <w:pPr>
        <w:rPr>
          <w:rtl/>
        </w:rPr>
      </w:pPr>
    </w:p>
    <w:p w14:paraId="0B38EEFC" w14:textId="77777777" w:rsidR="00914DCE" w:rsidRDefault="00914DCE" w:rsidP="0064125A">
      <w:pPr>
        <w:rPr>
          <w:rtl/>
        </w:rPr>
      </w:pPr>
    </w:p>
    <w:p w14:paraId="2234FD5C" w14:textId="77777777" w:rsidR="00914DCE" w:rsidRDefault="00914DCE" w:rsidP="0064125A">
      <w:pPr>
        <w:rPr>
          <w:rtl/>
        </w:rPr>
      </w:pPr>
    </w:p>
    <w:p w14:paraId="65E874A8" w14:textId="77777777" w:rsidR="00914DCE" w:rsidRDefault="00914DCE" w:rsidP="0064125A">
      <w:pPr>
        <w:rPr>
          <w:rtl/>
        </w:rPr>
      </w:pPr>
    </w:p>
    <w:p w14:paraId="30EC0C8E" w14:textId="77777777" w:rsidR="0064125A" w:rsidRDefault="0064125A" w:rsidP="0064125A">
      <w:pPr>
        <w:pStyle w:val="af9"/>
        <w:keepNext/>
        <w:rPr>
          <w:rtl/>
        </w:rPr>
      </w:pPr>
      <w:r w:rsidRPr="001B4CCE">
        <w:rPr>
          <w:rStyle w:val="TagStyle"/>
          <w:rtl/>
        </w:rPr>
        <w:t xml:space="preserve">&lt;&lt; אורח &gt;&gt; </w:t>
      </w:r>
      <w:r>
        <w:rPr>
          <w:rtl/>
        </w:rPr>
        <w:t>מיכאל בן דהן:</w:t>
      </w:r>
      <w:r w:rsidRPr="001B4CCE">
        <w:rPr>
          <w:rStyle w:val="TagStyle"/>
          <w:rtl/>
        </w:rPr>
        <w:t xml:space="preserve"> &lt;&lt; אורח &gt;&gt;</w:t>
      </w:r>
      <w:r>
        <w:rPr>
          <w:rtl/>
        </w:rPr>
        <w:t xml:space="preserve">   </w:t>
      </w:r>
    </w:p>
    <w:p w14:paraId="5979386F" w14:textId="77777777" w:rsidR="0064125A" w:rsidRDefault="0064125A" w:rsidP="0064125A">
      <w:pPr>
        <w:ind w:firstLine="0"/>
        <w:rPr>
          <w:rtl/>
        </w:rPr>
      </w:pPr>
      <w:bookmarkStart w:id="952" w:name="_ETM_Q1_5056445"/>
      <w:bookmarkEnd w:id="952"/>
    </w:p>
    <w:p w14:paraId="070F770C" w14:textId="0214D760" w:rsidR="003A16C3" w:rsidRDefault="0032642E" w:rsidP="003A16C3">
      <w:pPr>
        <w:rPr>
          <w:rtl/>
        </w:rPr>
      </w:pPr>
      <w:bookmarkStart w:id="953" w:name="_ETM_Q1_5056616"/>
      <w:bookmarkStart w:id="954" w:name="_ETM_Q1_5056653"/>
      <w:bookmarkStart w:id="955" w:name="_ETM_Q1_5056683"/>
      <w:bookmarkEnd w:id="953"/>
      <w:bookmarkEnd w:id="954"/>
      <w:bookmarkEnd w:id="955"/>
      <w:r>
        <w:rPr>
          <w:rtl/>
        </w:rPr>
        <w:t>אני מסכי</w:t>
      </w:r>
      <w:r w:rsidR="0064125A">
        <w:rPr>
          <w:rFonts w:hint="cs"/>
          <w:rtl/>
        </w:rPr>
        <w:t>ם עם היו"ר</w:t>
      </w:r>
      <w:r w:rsidR="003A16C3">
        <w:rPr>
          <w:rFonts w:hint="cs"/>
          <w:rtl/>
        </w:rPr>
        <w:t xml:space="preserve">. </w:t>
      </w:r>
      <w:r>
        <w:rPr>
          <w:rtl/>
        </w:rPr>
        <w:t xml:space="preserve">אני לא חושב </w:t>
      </w:r>
      <w:r w:rsidR="0064125A">
        <w:rPr>
          <w:rFonts w:hint="cs"/>
          <w:rtl/>
        </w:rPr>
        <w:t xml:space="preserve">שבמהות </w:t>
      </w:r>
      <w:r>
        <w:rPr>
          <w:rtl/>
        </w:rPr>
        <w:t>יש כאן פער בינינו</w:t>
      </w:r>
      <w:r w:rsidR="0064125A">
        <w:rPr>
          <w:rFonts w:hint="cs"/>
          <w:rtl/>
        </w:rPr>
        <w:t>.</w:t>
      </w:r>
      <w:r>
        <w:rPr>
          <w:rtl/>
        </w:rPr>
        <w:t xml:space="preserve"> מבחינת הנוסח אנחנו גם על זה ננסה עכשיו לעשות </w:t>
      </w:r>
      <w:r w:rsidR="0064125A">
        <w:rPr>
          <w:rFonts w:hint="cs"/>
          <w:rtl/>
        </w:rPr>
        <w:t>וישים</w:t>
      </w:r>
      <w:r>
        <w:rPr>
          <w:rtl/>
        </w:rPr>
        <w:t xml:space="preserve"> אחרונים </w:t>
      </w:r>
      <w:r w:rsidR="003A16C3">
        <w:rPr>
          <w:rFonts w:hint="cs"/>
          <w:rtl/>
        </w:rPr>
        <w:t>ו</w:t>
      </w:r>
      <w:r>
        <w:rPr>
          <w:rtl/>
        </w:rPr>
        <w:t>לראות איך מכניסים את הדבר הזה באופן יותר מפורש</w:t>
      </w:r>
      <w:r w:rsidR="003A16C3">
        <w:rPr>
          <w:rFonts w:hint="cs"/>
          <w:rtl/>
        </w:rPr>
        <w:t>,</w:t>
      </w:r>
      <w:r>
        <w:rPr>
          <w:rtl/>
        </w:rPr>
        <w:t xml:space="preserve"> </w:t>
      </w:r>
      <w:r w:rsidR="003A16C3">
        <w:rPr>
          <w:rFonts w:hint="cs"/>
          <w:rtl/>
        </w:rPr>
        <w:t xml:space="preserve">ונחזור </w:t>
      </w:r>
      <w:r w:rsidR="003B631B">
        <w:rPr>
          <w:rFonts w:hint="cs"/>
          <w:rtl/>
        </w:rPr>
        <w:t xml:space="preserve">לוועדה </w:t>
      </w:r>
      <w:r w:rsidR="003A16C3">
        <w:rPr>
          <w:rFonts w:hint="cs"/>
          <w:rtl/>
        </w:rPr>
        <w:t>עם תשובה.</w:t>
      </w:r>
      <w:bookmarkStart w:id="956" w:name="_ETM_Q1_5071247"/>
      <w:bookmarkStart w:id="957" w:name="_ETM_Q1_5071389"/>
      <w:bookmarkStart w:id="958" w:name="_ETM_Q1_5071438"/>
      <w:bookmarkEnd w:id="956"/>
      <w:bookmarkEnd w:id="957"/>
      <w:bookmarkEnd w:id="958"/>
    </w:p>
    <w:p w14:paraId="616ADC4A" w14:textId="77777777" w:rsidR="003A16C3" w:rsidRDefault="003A16C3" w:rsidP="0064125A">
      <w:pPr>
        <w:rPr>
          <w:rtl/>
        </w:rPr>
      </w:pPr>
      <w:bookmarkStart w:id="959" w:name="_ETM_Q1_5071501"/>
      <w:bookmarkEnd w:id="959"/>
    </w:p>
    <w:p w14:paraId="6784464A" w14:textId="4B1F1E69" w:rsidR="003A16C3" w:rsidRDefault="003A16C3" w:rsidP="003A16C3">
      <w:pPr>
        <w:pStyle w:val="af9"/>
        <w:keepNext/>
        <w:rPr>
          <w:rtl/>
        </w:rPr>
      </w:pPr>
      <w:bookmarkStart w:id="960" w:name="ET_guest_905995_217"/>
      <w:r w:rsidRPr="003A16C3">
        <w:rPr>
          <w:rStyle w:val="TagStyle"/>
          <w:rtl/>
        </w:rPr>
        <w:t xml:space="preserve"> &lt;&lt; אורח &gt;&gt; </w:t>
      </w:r>
      <w:r>
        <w:rPr>
          <w:rtl/>
        </w:rPr>
        <w:t>נטע דורפמן-רביב:</w:t>
      </w:r>
      <w:r w:rsidRPr="003A16C3">
        <w:rPr>
          <w:rStyle w:val="TagStyle"/>
          <w:rtl/>
        </w:rPr>
        <w:t xml:space="preserve"> &lt;&lt; אורח &gt;&gt;</w:t>
      </w:r>
      <w:r>
        <w:rPr>
          <w:rtl/>
        </w:rPr>
        <w:t xml:space="preserve">   </w:t>
      </w:r>
      <w:bookmarkEnd w:id="960"/>
    </w:p>
    <w:p w14:paraId="07BEC082" w14:textId="77777777" w:rsidR="003A16C3" w:rsidRDefault="003A16C3" w:rsidP="003A16C3">
      <w:pPr>
        <w:ind w:firstLine="0"/>
        <w:rPr>
          <w:rtl/>
        </w:rPr>
      </w:pPr>
    </w:p>
    <w:p w14:paraId="1C849C52" w14:textId="77777777" w:rsidR="003B631B" w:rsidRDefault="0032642E" w:rsidP="003A16C3">
      <w:pPr>
        <w:rPr>
          <w:rtl/>
        </w:rPr>
      </w:pPr>
      <w:r>
        <w:rPr>
          <w:rtl/>
        </w:rPr>
        <w:t xml:space="preserve">אנחנו </w:t>
      </w:r>
      <w:r w:rsidR="003A16C3">
        <w:rPr>
          <w:rFonts w:hint="cs"/>
          <w:rtl/>
        </w:rPr>
        <w:t xml:space="preserve">הערנו </w:t>
      </w:r>
      <w:r w:rsidR="003A16C3">
        <w:rPr>
          <w:rtl/>
        </w:rPr>
        <w:t>גם</w:t>
      </w:r>
      <w:r>
        <w:rPr>
          <w:rtl/>
        </w:rPr>
        <w:t xml:space="preserve"> לגבי הוראת </w:t>
      </w:r>
      <w:r w:rsidR="003A16C3">
        <w:rPr>
          <w:rFonts w:hint="cs"/>
          <w:rtl/>
        </w:rPr>
        <w:t>המעבר.</w:t>
      </w:r>
      <w:r>
        <w:rPr>
          <w:rtl/>
        </w:rPr>
        <w:t xml:space="preserve"> </w:t>
      </w:r>
      <w:r w:rsidR="003A16C3">
        <w:rPr>
          <w:rFonts w:hint="cs"/>
          <w:rtl/>
        </w:rPr>
        <w:t xml:space="preserve">אני מזכירה שבסעיפים שנוגעים לייזום תשלומים, גוף שחדל להיות בעל היקף פעילות קטן </w:t>
      </w:r>
      <w:r w:rsidR="003A16C3">
        <w:rPr>
          <w:rtl/>
        </w:rPr>
        <w:t>–</w:t>
      </w:r>
      <w:r w:rsidR="003A16C3">
        <w:rPr>
          <w:rFonts w:hint="cs"/>
          <w:rtl/>
        </w:rPr>
        <w:t xml:space="preserve"> נותנים לו תקופה של שנתיים</w:t>
      </w:r>
      <w:r w:rsidR="003B631B">
        <w:rPr>
          <w:rFonts w:hint="cs"/>
          <w:rtl/>
        </w:rPr>
        <w:t>,</w:t>
      </w:r>
      <w:r w:rsidR="003A16C3">
        <w:rPr>
          <w:rFonts w:hint="cs"/>
          <w:rtl/>
        </w:rPr>
        <w:t xml:space="preserve"> </w:t>
      </w:r>
      <w:r>
        <w:rPr>
          <w:rtl/>
        </w:rPr>
        <w:t xml:space="preserve">או אם יש </w:t>
      </w:r>
      <w:r w:rsidR="003A16C3">
        <w:rPr>
          <w:rFonts w:hint="cs"/>
          <w:rtl/>
        </w:rPr>
        <w:t xml:space="preserve">דחייה </w:t>
      </w:r>
      <w:r w:rsidR="003A16C3">
        <w:rPr>
          <w:rtl/>
        </w:rPr>
        <w:t>–</w:t>
      </w:r>
      <w:r w:rsidR="003A16C3">
        <w:rPr>
          <w:rFonts w:hint="cs"/>
          <w:rtl/>
        </w:rPr>
        <w:t xml:space="preserve"> אז </w:t>
      </w:r>
      <w:r w:rsidR="003B631B">
        <w:rPr>
          <w:rFonts w:hint="cs"/>
          <w:rtl/>
        </w:rPr>
        <w:t>ל</w:t>
      </w:r>
      <w:r w:rsidR="003A16C3">
        <w:rPr>
          <w:rFonts w:hint="cs"/>
          <w:rtl/>
        </w:rPr>
        <w:t>תקופה של הדחייה.</w:t>
      </w:r>
      <w:r>
        <w:rPr>
          <w:rtl/>
        </w:rPr>
        <w:t xml:space="preserve"> </w:t>
      </w:r>
      <w:r w:rsidR="003A16C3">
        <w:rPr>
          <w:rFonts w:hint="cs"/>
          <w:rtl/>
        </w:rPr>
        <w:t xml:space="preserve">כלומר, לא מיד </w:t>
      </w:r>
      <w:r w:rsidR="003A16C3">
        <w:rPr>
          <w:rtl/>
        </w:rPr>
        <w:t>חלות עליו ההוראות</w:t>
      </w:r>
      <w:r w:rsidR="003A16C3">
        <w:rPr>
          <w:rFonts w:hint="cs"/>
          <w:rtl/>
        </w:rPr>
        <w:t xml:space="preserve"> שחלות על גוף שהוא לא בעל היקף פעילות קטן. </w:t>
      </w:r>
      <w:r w:rsidR="003B631B">
        <w:rPr>
          <w:rFonts w:hint="cs"/>
          <w:rtl/>
        </w:rPr>
        <w:t xml:space="preserve">פה, </w:t>
      </w:r>
      <w:r w:rsidR="003A16C3">
        <w:rPr>
          <w:rFonts w:hint="cs"/>
          <w:rtl/>
        </w:rPr>
        <w:t>בסעיף 33(ד)</w:t>
      </w:r>
      <w:r w:rsidR="003B631B">
        <w:rPr>
          <w:rFonts w:hint="cs"/>
          <w:rtl/>
        </w:rPr>
        <w:t>,</w:t>
      </w:r>
      <w:r w:rsidR="003A16C3">
        <w:rPr>
          <w:rFonts w:hint="cs"/>
          <w:rtl/>
        </w:rPr>
        <w:t xml:space="preserve"> גם כן ההוראה לא חלה על גוף שהוא בעל היקף פעילות קטן</w:t>
      </w:r>
      <w:r w:rsidR="003B631B">
        <w:rPr>
          <w:rFonts w:hint="cs"/>
          <w:rtl/>
        </w:rPr>
        <w:t xml:space="preserve">. </w:t>
      </w:r>
    </w:p>
    <w:p w14:paraId="59A154C0" w14:textId="77777777" w:rsidR="003B631B" w:rsidRDefault="003B631B" w:rsidP="003A16C3">
      <w:pPr>
        <w:rPr>
          <w:rtl/>
        </w:rPr>
      </w:pPr>
    </w:p>
    <w:p w14:paraId="4A03A7C7" w14:textId="75E2BF0C" w:rsidR="003A16C3" w:rsidRDefault="003A16C3" w:rsidP="003A16C3">
      <w:pPr>
        <w:rPr>
          <w:rtl/>
        </w:rPr>
      </w:pPr>
      <w:r>
        <w:rPr>
          <w:rFonts w:hint="cs"/>
          <w:rtl/>
        </w:rPr>
        <w:t>אנחנו</w:t>
      </w:r>
      <w:bookmarkStart w:id="961" w:name="_ETM_Q1_5103665"/>
      <w:bookmarkEnd w:id="961"/>
      <w:r>
        <w:rPr>
          <w:rFonts w:hint="cs"/>
          <w:rtl/>
        </w:rPr>
        <w:t xml:space="preserve"> חושבים </w:t>
      </w:r>
      <w:r w:rsidR="0032642E">
        <w:rPr>
          <w:rtl/>
        </w:rPr>
        <w:t xml:space="preserve">שצריך לעשות </w:t>
      </w:r>
      <w:r>
        <w:rPr>
          <w:rFonts w:hint="cs"/>
          <w:rtl/>
        </w:rPr>
        <w:t>הוראה</w:t>
      </w:r>
      <w:r w:rsidR="0032642E">
        <w:rPr>
          <w:rtl/>
        </w:rPr>
        <w:t xml:space="preserve"> מקבילה </w:t>
      </w:r>
      <w:bookmarkStart w:id="962" w:name="_ETM_Q1_5105558"/>
      <w:bookmarkEnd w:id="962"/>
      <w:r>
        <w:rPr>
          <w:rFonts w:hint="cs"/>
          <w:rtl/>
        </w:rPr>
        <w:t xml:space="preserve">להוראה שבייזום </w:t>
      </w:r>
      <w:r w:rsidR="00F74652">
        <w:rPr>
          <w:rFonts w:hint="cs"/>
          <w:rtl/>
        </w:rPr>
        <w:t>ה</w:t>
      </w:r>
      <w:r>
        <w:rPr>
          <w:rFonts w:hint="cs"/>
          <w:rtl/>
        </w:rPr>
        <w:t>תשלומים</w:t>
      </w:r>
      <w:r w:rsidR="003B631B">
        <w:rPr>
          <w:rFonts w:hint="cs"/>
          <w:rtl/>
        </w:rPr>
        <w:t>,</w:t>
      </w:r>
      <w:r>
        <w:rPr>
          <w:rFonts w:hint="cs"/>
          <w:rtl/>
        </w:rPr>
        <w:t xml:space="preserve"> כי יש פה עכשיו מערכת שמקימים אותה</w:t>
      </w:r>
      <w:bookmarkStart w:id="963" w:name="_ETM_Q1_5111388"/>
      <w:bookmarkEnd w:id="963"/>
      <w:r>
        <w:rPr>
          <w:rFonts w:hint="cs"/>
          <w:rtl/>
        </w:rPr>
        <w:t xml:space="preserve"> וצריך לתת לו </w:t>
      </w:r>
      <w:r>
        <w:rPr>
          <w:rtl/>
        </w:rPr>
        <w:t>–</w:t>
      </w:r>
      <w:r>
        <w:rPr>
          <w:rFonts w:hint="cs"/>
          <w:rtl/>
        </w:rPr>
        <w:t xml:space="preserve"> כמו בייזום תשלומים </w:t>
      </w:r>
      <w:r>
        <w:rPr>
          <w:rtl/>
        </w:rPr>
        <w:t>–</w:t>
      </w:r>
      <w:r>
        <w:rPr>
          <w:rFonts w:hint="cs"/>
          <w:rtl/>
        </w:rPr>
        <w:t xml:space="preserve"> תקופת היערכות. </w:t>
      </w:r>
      <w:bookmarkStart w:id="964" w:name="_ETM_Q1_5107971"/>
      <w:bookmarkEnd w:id="964"/>
      <w:r>
        <w:rPr>
          <w:rFonts w:hint="cs"/>
          <w:rtl/>
        </w:rPr>
        <w:t xml:space="preserve">בייזום </w:t>
      </w:r>
      <w:r w:rsidR="003B631B">
        <w:rPr>
          <w:rFonts w:hint="cs"/>
          <w:rtl/>
        </w:rPr>
        <w:t>ה</w:t>
      </w:r>
      <w:r>
        <w:rPr>
          <w:rFonts w:hint="cs"/>
          <w:rtl/>
        </w:rPr>
        <w:t xml:space="preserve">תשלומים דובר על שנתיים, אנחנו חושבים - - - </w:t>
      </w:r>
    </w:p>
    <w:p w14:paraId="7F900CB1" w14:textId="77777777" w:rsidR="003A16C3" w:rsidRDefault="003A16C3" w:rsidP="003A16C3">
      <w:pPr>
        <w:rPr>
          <w:rtl/>
        </w:rPr>
      </w:pPr>
    </w:p>
    <w:p w14:paraId="4ACE269D" w14:textId="4BECB759" w:rsidR="003A16C3" w:rsidRDefault="003A16C3" w:rsidP="003A16C3">
      <w:pPr>
        <w:pStyle w:val="a4"/>
        <w:keepNext/>
        <w:rPr>
          <w:rtl/>
        </w:rPr>
      </w:pPr>
      <w:r w:rsidRPr="003A16C3">
        <w:rPr>
          <w:rStyle w:val="TagStyle"/>
          <w:rtl/>
        </w:rPr>
        <w:t xml:space="preserve"> &lt;&lt; דובר &gt;&gt; </w:t>
      </w:r>
      <w:r>
        <w:rPr>
          <w:rtl/>
        </w:rPr>
        <w:t>איתי עצמון:</w:t>
      </w:r>
      <w:r w:rsidRPr="003A16C3">
        <w:rPr>
          <w:rStyle w:val="TagStyle"/>
          <w:rtl/>
        </w:rPr>
        <w:t xml:space="preserve"> &lt;&lt; דובר &gt;&gt;</w:t>
      </w:r>
      <w:r>
        <w:rPr>
          <w:rtl/>
        </w:rPr>
        <w:t xml:space="preserve">   </w:t>
      </w:r>
    </w:p>
    <w:p w14:paraId="25C5B697" w14:textId="77777777" w:rsidR="003A16C3" w:rsidRDefault="003A16C3" w:rsidP="003A16C3">
      <w:pPr>
        <w:pStyle w:val="KeepWithNext"/>
        <w:rPr>
          <w:rtl/>
        </w:rPr>
      </w:pPr>
    </w:p>
    <w:p w14:paraId="377FE24F" w14:textId="7497231D" w:rsidR="003A16C3" w:rsidRDefault="003A16C3" w:rsidP="003B631B">
      <w:pPr>
        <w:rPr>
          <w:rtl/>
        </w:rPr>
      </w:pPr>
      <w:r>
        <w:rPr>
          <w:rFonts w:hint="cs"/>
          <w:rtl/>
        </w:rPr>
        <w:t>אבל בואי, יהיה לנו דיון נפרד בהוראות המעבר.</w:t>
      </w:r>
      <w:bookmarkStart w:id="965" w:name="_ETM_Q1_5116297"/>
      <w:bookmarkStart w:id="966" w:name="_ETM_Q1_5116370"/>
      <w:bookmarkEnd w:id="965"/>
      <w:bookmarkEnd w:id="966"/>
    </w:p>
    <w:p w14:paraId="50BE021D" w14:textId="77777777" w:rsidR="003B631B" w:rsidRDefault="003B631B" w:rsidP="003B631B">
      <w:pPr>
        <w:rPr>
          <w:rtl/>
        </w:rPr>
      </w:pPr>
    </w:p>
    <w:p w14:paraId="2FF5055E" w14:textId="77777777" w:rsidR="003B631B" w:rsidRDefault="003B631B" w:rsidP="003B631B">
      <w:pPr>
        <w:pStyle w:val="af9"/>
        <w:keepNext/>
        <w:rPr>
          <w:rtl/>
        </w:rPr>
      </w:pPr>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2A94F7D9" w14:textId="77777777" w:rsidR="003B631B" w:rsidRDefault="003B631B" w:rsidP="003B631B">
      <w:pPr>
        <w:rPr>
          <w:rtl/>
        </w:rPr>
      </w:pPr>
    </w:p>
    <w:p w14:paraId="470D9ED0" w14:textId="1680B277" w:rsidR="00211402" w:rsidRDefault="0032642E" w:rsidP="003A16C3">
      <w:pPr>
        <w:rPr>
          <w:rtl/>
        </w:rPr>
      </w:pPr>
      <w:bookmarkStart w:id="967" w:name="_ETM_Q1_5105746"/>
      <w:bookmarkStart w:id="968" w:name="_ETM_Q1_5105776"/>
      <w:bookmarkStart w:id="969" w:name="_ETM_Q1_5105804"/>
      <w:bookmarkEnd w:id="967"/>
      <w:bookmarkEnd w:id="968"/>
      <w:bookmarkEnd w:id="969"/>
      <w:r>
        <w:rPr>
          <w:rtl/>
        </w:rPr>
        <w:t>לא</w:t>
      </w:r>
      <w:r w:rsidR="003B631B">
        <w:rPr>
          <w:rFonts w:hint="cs"/>
          <w:rtl/>
        </w:rPr>
        <w:t>, בייזום התשלומים זה</w:t>
      </w:r>
      <w:r>
        <w:rPr>
          <w:rtl/>
        </w:rPr>
        <w:t xml:space="preserve"> ממש </w:t>
      </w:r>
      <w:r w:rsidR="00211402">
        <w:rPr>
          <w:rFonts w:hint="cs"/>
          <w:rtl/>
        </w:rPr>
        <w:t xml:space="preserve">בתוך הסעיף עצמו. בתוך הסעיף שמדבר על גוף בעל היקף פעילות קטן יש את ההוראה עצמה, זה לא בתוך הוראות המעבר. זה בסעיף 35(ה)(2). </w:t>
      </w:r>
    </w:p>
    <w:p w14:paraId="15B87E48" w14:textId="77777777" w:rsidR="00211402" w:rsidRDefault="00211402" w:rsidP="003A16C3">
      <w:pPr>
        <w:rPr>
          <w:rtl/>
        </w:rPr>
      </w:pPr>
      <w:bookmarkStart w:id="970" w:name="_ETM_Q1_5141969"/>
      <w:bookmarkStart w:id="971" w:name="_ETM_Q1_5142115"/>
      <w:bookmarkEnd w:id="970"/>
      <w:bookmarkEnd w:id="971"/>
    </w:p>
    <w:p w14:paraId="3BDD3D8F" w14:textId="77777777" w:rsidR="00211402" w:rsidRDefault="00211402" w:rsidP="00211402">
      <w:pPr>
        <w:pStyle w:val="a4"/>
        <w:keepNext/>
        <w:rPr>
          <w:rtl/>
        </w:rPr>
      </w:pPr>
      <w:bookmarkStart w:id="972" w:name="_ETM_Q1_5142431"/>
      <w:bookmarkStart w:id="973" w:name="_ETM_Q1_5142571"/>
      <w:bookmarkEnd w:id="972"/>
      <w:bookmarkEnd w:id="973"/>
      <w:r w:rsidRPr="003A16C3">
        <w:rPr>
          <w:rStyle w:val="TagStyle"/>
          <w:rtl/>
        </w:rPr>
        <w:t xml:space="preserve">&lt;&lt; דובר &gt;&gt; </w:t>
      </w:r>
      <w:r>
        <w:rPr>
          <w:rtl/>
        </w:rPr>
        <w:t>איתי עצמון:</w:t>
      </w:r>
      <w:r w:rsidRPr="003A16C3">
        <w:rPr>
          <w:rStyle w:val="TagStyle"/>
          <w:rtl/>
        </w:rPr>
        <w:t xml:space="preserve"> &lt;&lt; דובר &gt;&gt;</w:t>
      </w:r>
      <w:r>
        <w:rPr>
          <w:rtl/>
        </w:rPr>
        <w:t xml:space="preserve">   </w:t>
      </w:r>
    </w:p>
    <w:p w14:paraId="35168446" w14:textId="77777777" w:rsidR="00211402" w:rsidRDefault="00211402" w:rsidP="003A16C3">
      <w:pPr>
        <w:rPr>
          <w:rtl/>
        </w:rPr>
      </w:pPr>
      <w:bookmarkStart w:id="974" w:name="_ETM_Q1_5143739"/>
      <w:bookmarkEnd w:id="974"/>
    </w:p>
    <w:p w14:paraId="644BE50E" w14:textId="674E0DE4" w:rsidR="00211402" w:rsidRDefault="00211402" w:rsidP="003A16C3">
      <w:pPr>
        <w:rPr>
          <w:rtl/>
        </w:rPr>
      </w:pPr>
      <w:bookmarkStart w:id="975" w:name="_ETM_Q1_5143916"/>
      <w:bookmarkEnd w:id="975"/>
      <w:r>
        <w:rPr>
          <w:rFonts w:hint="cs"/>
          <w:rtl/>
        </w:rPr>
        <w:t>אין 35(ה)(2).</w:t>
      </w:r>
    </w:p>
    <w:p w14:paraId="1DD1A450" w14:textId="77777777" w:rsidR="00211402" w:rsidRDefault="00211402" w:rsidP="003A16C3">
      <w:pPr>
        <w:rPr>
          <w:rtl/>
        </w:rPr>
      </w:pPr>
    </w:p>
    <w:p w14:paraId="1B68475F" w14:textId="77777777" w:rsidR="00211402" w:rsidRDefault="00211402" w:rsidP="00211402">
      <w:pPr>
        <w:pStyle w:val="af6"/>
        <w:keepNext/>
        <w:rPr>
          <w:rtl/>
        </w:rPr>
      </w:pPr>
      <w:r w:rsidRPr="0064125A">
        <w:rPr>
          <w:rStyle w:val="TagStyle"/>
          <w:rtl/>
        </w:rPr>
        <w:t xml:space="preserve">&lt;&lt; </w:t>
      </w:r>
      <w:proofErr w:type="spellStart"/>
      <w:r w:rsidRPr="0064125A">
        <w:rPr>
          <w:rStyle w:val="TagStyle"/>
          <w:rtl/>
        </w:rPr>
        <w:t>יור</w:t>
      </w:r>
      <w:proofErr w:type="spellEnd"/>
      <w:r w:rsidRPr="0064125A">
        <w:rPr>
          <w:rStyle w:val="TagStyle"/>
          <w:rtl/>
        </w:rPr>
        <w:t xml:space="preserve"> &gt;&gt; </w:t>
      </w:r>
      <w:r>
        <w:rPr>
          <w:rtl/>
        </w:rPr>
        <w:t>היו"ר אוהד טל:</w:t>
      </w:r>
      <w:r w:rsidRPr="0064125A">
        <w:rPr>
          <w:rStyle w:val="TagStyle"/>
          <w:rtl/>
        </w:rPr>
        <w:t xml:space="preserve"> &lt;&lt; </w:t>
      </w:r>
      <w:proofErr w:type="spellStart"/>
      <w:r w:rsidRPr="0064125A">
        <w:rPr>
          <w:rStyle w:val="TagStyle"/>
          <w:rtl/>
        </w:rPr>
        <w:t>יור</w:t>
      </w:r>
      <w:proofErr w:type="spellEnd"/>
      <w:r w:rsidRPr="0064125A">
        <w:rPr>
          <w:rStyle w:val="TagStyle"/>
          <w:rtl/>
        </w:rPr>
        <w:t xml:space="preserve"> &gt;&gt;</w:t>
      </w:r>
      <w:r>
        <w:rPr>
          <w:rtl/>
        </w:rPr>
        <w:t xml:space="preserve">   </w:t>
      </w:r>
    </w:p>
    <w:p w14:paraId="2918119C" w14:textId="77777777" w:rsidR="00211402" w:rsidRDefault="00211402" w:rsidP="003A16C3">
      <w:pPr>
        <w:rPr>
          <w:rtl/>
        </w:rPr>
      </w:pPr>
    </w:p>
    <w:p w14:paraId="6CF716A2" w14:textId="09373B31" w:rsidR="00211402" w:rsidRDefault="00211402" w:rsidP="003A16C3">
      <w:pPr>
        <w:rPr>
          <w:rtl/>
        </w:rPr>
      </w:pPr>
      <w:r>
        <w:rPr>
          <w:rFonts w:hint="cs"/>
          <w:rtl/>
        </w:rPr>
        <w:t>כן. אין דבר כזה.</w:t>
      </w:r>
    </w:p>
    <w:p w14:paraId="7E013E50" w14:textId="77777777" w:rsidR="00211402" w:rsidRDefault="00211402" w:rsidP="003A16C3">
      <w:pPr>
        <w:rPr>
          <w:rtl/>
        </w:rPr>
      </w:pPr>
      <w:bookmarkStart w:id="976" w:name="_ETM_Q1_5144646"/>
      <w:bookmarkStart w:id="977" w:name="_ETM_Q1_5144788"/>
      <w:bookmarkStart w:id="978" w:name="_ETM_Q1_5145038"/>
      <w:bookmarkEnd w:id="976"/>
      <w:bookmarkEnd w:id="977"/>
      <w:bookmarkEnd w:id="978"/>
    </w:p>
    <w:p w14:paraId="460A4F63" w14:textId="77777777" w:rsidR="00211402" w:rsidRDefault="00211402" w:rsidP="00211402">
      <w:pPr>
        <w:pStyle w:val="af9"/>
        <w:keepNext/>
        <w:rPr>
          <w:rtl/>
        </w:rPr>
      </w:pPr>
      <w:bookmarkStart w:id="979" w:name="_ETM_Q1_5145161"/>
      <w:bookmarkEnd w:id="979"/>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44A69761" w14:textId="77777777" w:rsidR="00211402" w:rsidRDefault="00211402" w:rsidP="003A16C3">
      <w:pPr>
        <w:rPr>
          <w:rtl/>
        </w:rPr>
      </w:pPr>
    </w:p>
    <w:p w14:paraId="3B7FC7FB" w14:textId="03651A7D" w:rsidR="00211402" w:rsidRDefault="00211402" w:rsidP="003A16C3">
      <w:pPr>
        <w:rPr>
          <w:rtl/>
        </w:rPr>
      </w:pPr>
      <w:r>
        <w:rPr>
          <w:rFonts w:hint="cs"/>
          <w:rtl/>
        </w:rPr>
        <w:t>סליחה, זה 36.</w:t>
      </w:r>
    </w:p>
    <w:p w14:paraId="5DEA332F" w14:textId="77777777" w:rsidR="00211402" w:rsidRDefault="00211402" w:rsidP="00211402">
      <w:pPr>
        <w:ind w:firstLine="0"/>
        <w:rPr>
          <w:rtl/>
        </w:rPr>
      </w:pPr>
    </w:p>
    <w:p w14:paraId="1A263B04" w14:textId="0AFA3CE5" w:rsidR="00211402" w:rsidRDefault="00211402" w:rsidP="00211402">
      <w:pPr>
        <w:pStyle w:val="af9"/>
        <w:keepNext/>
        <w:rPr>
          <w:rtl/>
        </w:rPr>
      </w:pPr>
      <w:bookmarkStart w:id="980" w:name="ET_guest_905928_193"/>
      <w:r w:rsidRPr="00211402">
        <w:rPr>
          <w:rStyle w:val="TagStyle"/>
          <w:rtl/>
        </w:rPr>
        <w:t xml:space="preserve"> &lt;&lt; אורח &gt;&gt; </w:t>
      </w:r>
      <w:r>
        <w:rPr>
          <w:rtl/>
        </w:rPr>
        <w:t>עמיהוד שמלצר:</w:t>
      </w:r>
      <w:r w:rsidRPr="00211402">
        <w:rPr>
          <w:rStyle w:val="TagStyle"/>
          <w:rtl/>
        </w:rPr>
        <w:t xml:space="preserve"> &lt;&lt; אורח &gt;&gt;</w:t>
      </w:r>
      <w:r>
        <w:rPr>
          <w:rtl/>
        </w:rPr>
        <w:t xml:space="preserve">   </w:t>
      </w:r>
      <w:bookmarkEnd w:id="980"/>
    </w:p>
    <w:p w14:paraId="2E22B3AB" w14:textId="77777777" w:rsidR="00211402" w:rsidRDefault="00211402" w:rsidP="00211402">
      <w:pPr>
        <w:pStyle w:val="KeepWithNext"/>
        <w:rPr>
          <w:rtl/>
        </w:rPr>
      </w:pPr>
    </w:p>
    <w:p w14:paraId="3ADD9DBC" w14:textId="77777777" w:rsidR="00211402" w:rsidRDefault="00211402" w:rsidP="00211402">
      <w:pPr>
        <w:rPr>
          <w:rtl/>
        </w:rPr>
      </w:pPr>
      <w:r>
        <w:rPr>
          <w:rFonts w:hint="cs"/>
          <w:rtl/>
        </w:rPr>
        <w:t xml:space="preserve">את מדברת </w:t>
      </w:r>
      <w:r w:rsidR="0032642E">
        <w:rPr>
          <w:rtl/>
        </w:rPr>
        <w:t xml:space="preserve">על </w:t>
      </w:r>
      <w:r>
        <w:rPr>
          <w:rFonts w:hint="cs"/>
          <w:rtl/>
        </w:rPr>
        <w:t xml:space="preserve">מנהל </w:t>
      </w:r>
      <w:r w:rsidR="0032642E">
        <w:rPr>
          <w:rtl/>
        </w:rPr>
        <w:t>חשבון תשלום</w:t>
      </w:r>
      <w:r>
        <w:rPr>
          <w:rFonts w:hint="cs"/>
          <w:rtl/>
        </w:rPr>
        <w:t>?</w:t>
      </w:r>
      <w:r w:rsidR="0032642E">
        <w:rPr>
          <w:rtl/>
        </w:rPr>
        <w:t xml:space="preserve"> </w:t>
      </w:r>
    </w:p>
    <w:p w14:paraId="0953318B" w14:textId="77777777" w:rsidR="00211402" w:rsidRDefault="00211402" w:rsidP="00211402">
      <w:pPr>
        <w:rPr>
          <w:rtl/>
        </w:rPr>
      </w:pPr>
    </w:p>
    <w:p w14:paraId="18F6BD80" w14:textId="77777777" w:rsidR="00211402" w:rsidRDefault="00211402" w:rsidP="00211402">
      <w:pPr>
        <w:pStyle w:val="af9"/>
        <w:keepNext/>
        <w:rPr>
          <w:rtl/>
        </w:rPr>
      </w:pPr>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3DDA1B44" w14:textId="77777777" w:rsidR="00211402" w:rsidRDefault="00211402" w:rsidP="00211402">
      <w:pPr>
        <w:rPr>
          <w:rtl/>
        </w:rPr>
      </w:pPr>
    </w:p>
    <w:p w14:paraId="76FD6FAA" w14:textId="3E9D775B" w:rsidR="00211402" w:rsidRDefault="00211402" w:rsidP="00211402">
      <w:pPr>
        <w:rPr>
          <w:rtl/>
        </w:rPr>
      </w:pPr>
      <w:r>
        <w:rPr>
          <w:rtl/>
        </w:rPr>
        <w:t xml:space="preserve">על </w:t>
      </w:r>
      <w:r>
        <w:rPr>
          <w:rFonts w:hint="cs"/>
          <w:rtl/>
        </w:rPr>
        <w:t xml:space="preserve">מנהל </w:t>
      </w:r>
      <w:r>
        <w:rPr>
          <w:rtl/>
        </w:rPr>
        <w:t>חשבון תשלום</w:t>
      </w:r>
      <w:r>
        <w:rPr>
          <w:rFonts w:hint="cs"/>
          <w:rtl/>
        </w:rPr>
        <w:t xml:space="preserve"> שחדל להיות בעל היקף פעילות קטן.</w:t>
      </w:r>
    </w:p>
    <w:p w14:paraId="13DC5970" w14:textId="77777777" w:rsidR="00211402" w:rsidRDefault="00211402" w:rsidP="00211402">
      <w:pPr>
        <w:rPr>
          <w:rtl/>
        </w:rPr>
      </w:pPr>
    </w:p>
    <w:p w14:paraId="63BAC460" w14:textId="77777777" w:rsidR="00211402" w:rsidRDefault="00211402" w:rsidP="00211402">
      <w:pPr>
        <w:pStyle w:val="af9"/>
        <w:keepNext/>
        <w:rPr>
          <w:rtl/>
        </w:rPr>
      </w:pPr>
      <w:r w:rsidRPr="00211402">
        <w:rPr>
          <w:rStyle w:val="TagStyle"/>
          <w:rtl/>
        </w:rPr>
        <w:t xml:space="preserve">&lt;&lt; אורח &gt;&gt; </w:t>
      </w:r>
      <w:r>
        <w:rPr>
          <w:rtl/>
        </w:rPr>
        <w:t>עמיהוד שמלצר:</w:t>
      </w:r>
      <w:r w:rsidRPr="00211402">
        <w:rPr>
          <w:rStyle w:val="TagStyle"/>
          <w:rtl/>
        </w:rPr>
        <w:t xml:space="preserve"> &lt;&lt; אורח &gt;&gt;</w:t>
      </w:r>
      <w:r>
        <w:rPr>
          <w:rtl/>
        </w:rPr>
        <w:t xml:space="preserve">   </w:t>
      </w:r>
    </w:p>
    <w:p w14:paraId="056321D8" w14:textId="77777777" w:rsidR="00211402" w:rsidRDefault="00211402" w:rsidP="00211402">
      <w:pPr>
        <w:rPr>
          <w:rtl/>
        </w:rPr>
      </w:pPr>
    </w:p>
    <w:p w14:paraId="6C13453A" w14:textId="660C0369" w:rsidR="00211402" w:rsidRDefault="00211402" w:rsidP="00211402">
      <w:pPr>
        <w:rPr>
          <w:rtl/>
        </w:rPr>
      </w:pPr>
      <w:r>
        <w:rPr>
          <w:rFonts w:hint="cs"/>
          <w:rtl/>
        </w:rPr>
        <w:t xml:space="preserve">אז בהקשר הזה, לפחות לפי ההגדרה כרגע </w:t>
      </w:r>
      <w:r>
        <w:rPr>
          <w:rtl/>
        </w:rPr>
        <w:t>–</w:t>
      </w:r>
      <w:r>
        <w:rPr>
          <w:rFonts w:hint="cs"/>
          <w:rtl/>
        </w:rPr>
        <w:t xml:space="preserve"> הוא יידע.</w:t>
      </w:r>
    </w:p>
    <w:p w14:paraId="6DBF8C8F" w14:textId="77777777" w:rsidR="00211402" w:rsidRDefault="00211402" w:rsidP="00211402">
      <w:pPr>
        <w:rPr>
          <w:rtl/>
        </w:rPr>
      </w:pPr>
    </w:p>
    <w:p w14:paraId="4103E95E" w14:textId="77777777" w:rsidR="00211402" w:rsidRDefault="00211402" w:rsidP="00211402">
      <w:pPr>
        <w:pStyle w:val="af9"/>
        <w:keepNext/>
        <w:rPr>
          <w:rtl/>
        </w:rPr>
      </w:pPr>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2D6B331C" w14:textId="77777777" w:rsidR="00F74652" w:rsidRDefault="00F74652" w:rsidP="00211402">
      <w:pPr>
        <w:rPr>
          <w:rtl/>
        </w:rPr>
      </w:pPr>
    </w:p>
    <w:p w14:paraId="3AC8B15B" w14:textId="4617D14E" w:rsidR="00211402" w:rsidRDefault="00211402" w:rsidP="00211402">
      <w:pPr>
        <w:rPr>
          <w:rtl/>
        </w:rPr>
      </w:pPr>
      <w:r>
        <w:rPr>
          <w:rFonts w:hint="cs"/>
          <w:rtl/>
        </w:rPr>
        <w:t>הרי אנחנו מדברים על קישוריות ועל ייזום תשלומים. זה ביחד. ההגדרה הזאת משמשת ל</w:t>
      </w:r>
      <w:r w:rsidR="002444EC">
        <w:rPr>
          <w:rFonts w:hint="cs"/>
          <w:rtl/>
        </w:rPr>
        <w:t xml:space="preserve">צורך </w:t>
      </w:r>
      <w:r>
        <w:rPr>
          <w:rFonts w:hint="cs"/>
          <w:rtl/>
        </w:rPr>
        <w:t xml:space="preserve">שני סעיפים. </w:t>
      </w:r>
      <w:r w:rsidR="002444EC">
        <w:rPr>
          <w:rFonts w:hint="cs"/>
          <w:rtl/>
        </w:rPr>
        <w:t xml:space="preserve">בסעיף של ייזום תשלומים בעל היקף פעילות קטן יכול לבקש הקלה. אם ניתנה לו הקלה והוא מפסיק להיות בעל היקף פעילות קטן, החוק מקנה לו שנתיים היערכות לייזום תשלומים. </w:t>
      </w:r>
    </w:p>
    <w:p w14:paraId="13BF89B0" w14:textId="77777777" w:rsidR="002444EC" w:rsidRDefault="002444EC" w:rsidP="00211402">
      <w:pPr>
        <w:rPr>
          <w:rtl/>
        </w:rPr>
      </w:pPr>
    </w:p>
    <w:p w14:paraId="6934834F" w14:textId="37DA8077" w:rsidR="002444EC" w:rsidRDefault="002444EC" w:rsidP="00211402">
      <w:pPr>
        <w:rPr>
          <w:rtl/>
        </w:rPr>
      </w:pPr>
      <w:r>
        <w:rPr>
          <w:rFonts w:hint="cs"/>
          <w:rtl/>
        </w:rPr>
        <w:t>גם פה, גוף שמפסיק להיות</w:t>
      </w:r>
      <w:r w:rsidRPr="002444EC">
        <w:rPr>
          <w:rFonts w:hint="cs"/>
          <w:rtl/>
        </w:rPr>
        <w:t xml:space="preserve"> </w:t>
      </w:r>
      <w:r>
        <w:rPr>
          <w:rFonts w:hint="cs"/>
          <w:rtl/>
        </w:rPr>
        <w:t>בעל היקף פעילות קטן</w:t>
      </w:r>
      <w:r w:rsidR="00F165F6">
        <w:rPr>
          <w:rFonts w:hint="cs"/>
          <w:rtl/>
        </w:rPr>
        <w:t xml:space="preserve"> </w:t>
      </w:r>
      <w:r w:rsidR="00F165F6">
        <w:rPr>
          <w:rFonts w:hint="eastAsia"/>
          <w:rtl/>
        </w:rPr>
        <w:t>–</w:t>
      </w:r>
      <w:r w:rsidR="00F165F6">
        <w:rPr>
          <w:rFonts w:hint="cs"/>
          <w:rtl/>
        </w:rPr>
        <w:t xml:space="preserve"> הוא </w:t>
      </w:r>
      <w:r>
        <w:rPr>
          <w:rFonts w:hint="cs"/>
          <w:rtl/>
        </w:rPr>
        <w:t xml:space="preserve">צריך </w:t>
      </w:r>
      <w:r w:rsidR="00F165F6">
        <w:rPr>
          <w:rFonts w:hint="cs"/>
          <w:rtl/>
        </w:rPr>
        <w:t xml:space="preserve">מיד </w:t>
      </w:r>
      <w:r>
        <w:rPr>
          <w:rFonts w:hint="cs"/>
          <w:rtl/>
        </w:rPr>
        <w:t xml:space="preserve">לאפשר הכנסת כספים לתוך החשבון. זה גם </w:t>
      </w:r>
      <w:bookmarkStart w:id="981" w:name="_ETM_Q1_5192981"/>
      <w:bookmarkEnd w:id="981"/>
      <w:r>
        <w:rPr>
          <w:rFonts w:hint="cs"/>
          <w:rtl/>
        </w:rPr>
        <w:t xml:space="preserve">כן דומה. אני לא יודעת מה היקף הזמן שצריך כי אנחנו עוד לא יודעים מה תהיה המערכת. בעצם, אנחנו </w:t>
      </w:r>
      <w:bookmarkStart w:id="982" w:name="_ETM_Q1_5199628"/>
      <w:bookmarkEnd w:id="982"/>
      <w:r>
        <w:rPr>
          <w:rFonts w:hint="cs"/>
          <w:rtl/>
        </w:rPr>
        <w:t>נמצאים פה בחוסר ודאות, ולא יודעים כמה זמן צריך להיערך בשביל זה.</w:t>
      </w:r>
    </w:p>
    <w:p w14:paraId="661D08EE" w14:textId="77777777" w:rsidR="002444EC" w:rsidRDefault="002444EC" w:rsidP="00211402">
      <w:pPr>
        <w:rPr>
          <w:rtl/>
        </w:rPr>
      </w:pPr>
      <w:bookmarkStart w:id="983" w:name="_ETM_Q1_5159425"/>
      <w:bookmarkStart w:id="984" w:name="_ETM_Q1_5159670"/>
      <w:bookmarkEnd w:id="983"/>
      <w:bookmarkEnd w:id="984"/>
    </w:p>
    <w:p w14:paraId="479B42C0" w14:textId="0AE92F55" w:rsidR="002444EC" w:rsidRDefault="002444EC" w:rsidP="002444EC">
      <w:pPr>
        <w:pStyle w:val="af9"/>
        <w:keepNext/>
        <w:rPr>
          <w:rtl/>
        </w:rPr>
      </w:pPr>
      <w:bookmarkStart w:id="985" w:name="ET_guest_905928_194"/>
      <w:r w:rsidRPr="002444EC">
        <w:rPr>
          <w:rStyle w:val="TagStyle"/>
          <w:rtl/>
        </w:rPr>
        <w:t xml:space="preserve"> &lt;&lt; אורח &gt;&gt; </w:t>
      </w:r>
      <w:r>
        <w:rPr>
          <w:rtl/>
        </w:rPr>
        <w:t>עמיהוד שמלצר:</w:t>
      </w:r>
      <w:r w:rsidRPr="002444EC">
        <w:rPr>
          <w:rStyle w:val="TagStyle"/>
          <w:rtl/>
        </w:rPr>
        <w:t xml:space="preserve"> &lt;&lt; אורח &gt;&gt;</w:t>
      </w:r>
      <w:r>
        <w:rPr>
          <w:rtl/>
        </w:rPr>
        <w:t xml:space="preserve">   </w:t>
      </w:r>
      <w:bookmarkEnd w:id="985"/>
    </w:p>
    <w:p w14:paraId="3DCABB0A" w14:textId="77777777" w:rsidR="002444EC" w:rsidRDefault="002444EC" w:rsidP="002444EC">
      <w:pPr>
        <w:pStyle w:val="KeepWithNext"/>
        <w:rPr>
          <w:rtl/>
        </w:rPr>
      </w:pPr>
    </w:p>
    <w:p w14:paraId="442709F5" w14:textId="683385FF" w:rsidR="002444EC" w:rsidRDefault="002444EC" w:rsidP="002444EC">
      <w:pPr>
        <w:rPr>
          <w:rtl/>
        </w:rPr>
      </w:pPr>
      <w:r>
        <w:rPr>
          <w:rFonts w:hint="cs"/>
          <w:rtl/>
        </w:rPr>
        <w:t>בסדר, אנחנו נציע משהו על זה.</w:t>
      </w:r>
    </w:p>
    <w:p w14:paraId="60D34820" w14:textId="77777777" w:rsidR="002444EC" w:rsidRDefault="002444EC" w:rsidP="002444EC">
      <w:pPr>
        <w:rPr>
          <w:rtl/>
        </w:rPr>
      </w:pPr>
    </w:p>
    <w:p w14:paraId="4AF6EA0C" w14:textId="5D047887" w:rsidR="002444EC" w:rsidRDefault="002444EC" w:rsidP="002444EC">
      <w:pPr>
        <w:pStyle w:val="af9"/>
        <w:keepNext/>
        <w:rPr>
          <w:rtl/>
        </w:rPr>
      </w:pPr>
      <w:bookmarkStart w:id="986" w:name="ET_guest_907241_195"/>
      <w:r w:rsidRPr="002444EC">
        <w:rPr>
          <w:rStyle w:val="TagStyle"/>
          <w:rtl/>
        </w:rPr>
        <w:t xml:space="preserve"> &lt;&lt; אורח &gt;&gt; </w:t>
      </w:r>
      <w:r>
        <w:rPr>
          <w:rtl/>
        </w:rPr>
        <w:t>תמר באום:</w:t>
      </w:r>
      <w:r w:rsidRPr="002444EC">
        <w:rPr>
          <w:rStyle w:val="TagStyle"/>
          <w:rtl/>
        </w:rPr>
        <w:t xml:space="preserve"> &lt;&lt; אורח &gt;&gt;</w:t>
      </w:r>
      <w:r>
        <w:rPr>
          <w:rtl/>
        </w:rPr>
        <w:t xml:space="preserve">   </w:t>
      </w:r>
      <w:bookmarkEnd w:id="986"/>
    </w:p>
    <w:p w14:paraId="0E88B017" w14:textId="77777777" w:rsidR="002444EC" w:rsidRPr="002444EC" w:rsidRDefault="002444EC" w:rsidP="002444EC">
      <w:pPr>
        <w:ind w:firstLine="0"/>
        <w:rPr>
          <w:rtl/>
        </w:rPr>
      </w:pPr>
      <w:bookmarkStart w:id="987" w:name="_ETM_Q1_5203145"/>
      <w:bookmarkEnd w:id="987"/>
    </w:p>
    <w:p w14:paraId="20A764BA" w14:textId="732B865F" w:rsidR="002444EC" w:rsidRDefault="0032642E" w:rsidP="00211402">
      <w:pPr>
        <w:rPr>
          <w:rtl/>
        </w:rPr>
      </w:pPr>
      <w:r>
        <w:rPr>
          <w:rtl/>
        </w:rPr>
        <w:t>אני רק אגיד שוב</w:t>
      </w:r>
      <w:r w:rsidR="00F165F6">
        <w:rPr>
          <w:rFonts w:hint="cs"/>
          <w:rtl/>
        </w:rPr>
        <w:t xml:space="preserve">: </w:t>
      </w:r>
      <w:r>
        <w:rPr>
          <w:rtl/>
        </w:rPr>
        <w:t xml:space="preserve">נראה לי </w:t>
      </w:r>
      <w:r w:rsidR="002444EC">
        <w:rPr>
          <w:rFonts w:hint="cs"/>
          <w:rtl/>
        </w:rPr>
        <w:t>ש</w:t>
      </w:r>
      <w:r>
        <w:rPr>
          <w:rtl/>
        </w:rPr>
        <w:t xml:space="preserve">שנתיים </w:t>
      </w:r>
      <w:r w:rsidR="00F165F6">
        <w:rPr>
          <w:rFonts w:hint="cs"/>
          <w:rtl/>
        </w:rPr>
        <w:t>זה</w:t>
      </w:r>
      <w:r>
        <w:rPr>
          <w:rtl/>
        </w:rPr>
        <w:t xml:space="preserve"> </w:t>
      </w:r>
      <w:r w:rsidR="002444EC">
        <w:rPr>
          <w:rFonts w:hint="cs"/>
          <w:rtl/>
        </w:rPr>
        <w:t>בקשה</w:t>
      </w:r>
      <w:r w:rsidR="00F165F6" w:rsidRPr="00F165F6">
        <w:rPr>
          <w:rtl/>
        </w:rPr>
        <w:t xml:space="preserve"> </w:t>
      </w:r>
      <w:r w:rsidR="00F165F6">
        <w:rPr>
          <w:rtl/>
        </w:rPr>
        <w:t>קצת</w:t>
      </w:r>
      <w:r w:rsidR="002444EC">
        <w:rPr>
          <w:rFonts w:hint="cs"/>
          <w:rtl/>
        </w:rPr>
        <w:t xml:space="preserve"> </w:t>
      </w:r>
      <w:r>
        <w:rPr>
          <w:rtl/>
        </w:rPr>
        <w:t>מוגז</w:t>
      </w:r>
      <w:r w:rsidR="002444EC">
        <w:rPr>
          <w:rFonts w:hint="cs"/>
          <w:rtl/>
        </w:rPr>
        <w:t>מת</w:t>
      </w:r>
      <w:r w:rsidR="00F165F6">
        <w:rPr>
          <w:rFonts w:hint="cs"/>
          <w:rtl/>
        </w:rPr>
        <w:t>.</w:t>
      </w:r>
      <w:r w:rsidR="002444EC">
        <w:rPr>
          <w:rFonts w:hint="cs"/>
          <w:rtl/>
        </w:rPr>
        <w:t xml:space="preserve"> אם</w:t>
      </w:r>
      <w:r>
        <w:rPr>
          <w:rtl/>
        </w:rPr>
        <w:t xml:space="preserve"> אנחנו כרגע מחכים שנה </w:t>
      </w:r>
      <w:r w:rsidR="002444EC">
        <w:rPr>
          <w:rFonts w:hint="cs"/>
          <w:rtl/>
        </w:rPr>
        <w:t>לתחולה</w:t>
      </w:r>
      <w:r>
        <w:rPr>
          <w:rtl/>
        </w:rPr>
        <w:t xml:space="preserve"> של החוק</w:t>
      </w:r>
      <w:r w:rsidR="002444EC">
        <w:rPr>
          <w:rFonts w:hint="cs"/>
          <w:rtl/>
        </w:rPr>
        <w:t xml:space="preserve">, ואני לא יודעת איך תחדדו </w:t>
      </w:r>
      <w:bookmarkStart w:id="988" w:name="_ETM_Q1_5208361"/>
      <w:bookmarkEnd w:id="988"/>
      <w:r w:rsidR="00F165F6">
        <w:rPr>
          <w:rFonts w:hint="cs"/>
          <w:rtl/>
        </w:rPr>
        <w:t xml:space="preserve">- - - </w:t>
      </w:r>
    </w:p>
    <w:p w14:paraId="57409698" w14:textId="77777777" w:rsidR="002444EC" w:rsidRDefault="002444EC" w:rsidP="00211402">
      <w:pPr>
        <w:rPr>
          <w:rtl/>
        </w:rPr>
      </w:pPr>
      <w:bookmarkStart w:id="989" w:name="_ETM_Q1_5211170"/>
      <w:bookmarkEnd w:id="989"/>
    </w:p>
    <w:p w14:paraId="3898FA51" w14:textId="77777777" w:rsidR="002444EC" w:rsidRDefault="002444EC" w:rsidP="002444EC">
      <w:pPr>
        <w:pStyle w:val="af9"/>
        <w:keepNext/>
        <w:rPr>
          <w:rtl/>
        </w:rPr>
      </w:pPr>
      <w:r w:rsidRPr="002444EC">
        <w:rPr>
          <w:rStyle w:val="TagStyle"/>
          <w:rtl/>
        </w:rPr>
        <w:t xml:space="preserve">&lt;&lt; אורח &gt;&gt; </w:t>
      </w:r>
      <w:r>
        <w:rPr>
          <w:rtl/>
        </w:rPr>
        <w:t>עמיהוד שמלצר:</w:t>
      </w:r>
      <w:r w:rsidRPr="002444EC">
        <w:rPr>
          <w:rStyle w:val="TagStyle"/>
          <w:rtl/>
        </w:rPr>
        <w:t xml:space="preserve"> &lt;&lt; אורח &gt;&gt;</w:t>
      </w:r>
      <w:r>
        <w:rPr>
          <w:rtl/>
        </w:rPr>
        <w:t xml:space="preserve">   </w:t>
      </w:r>
    </w:p>
    <w:p w14:paraId="5FC7CC6A" w14:textId="77777777" w:rsidR="002444EC" w:rsidRDefault="002444EC" w:rsidP="002444EC">
      <w:pPr>
        <w:pStyle w:val="KeepWithNext"/>
        <w:rPr>
          <w:rtl/>
        </w:rPr>
      </w:pPr>
    </w:p>
    <w:p w14:paraId="75D6481A" w14:textId="2A96D884" w:rsidR="002444EC" w:rsidRDefault="002444EC" w:rsidP="002444EC">
      <w:pPr>
        <w:rPr>
          <w:rtl/>
        </w:rPr>
      </w:pPr>
      <w:r>
        <w:rPr>
          <w:rFonts w:hint="cs"/>
          <w:rtl/>
        </w:rPr>
        <w:t>אנחנו נציע משהו.</w:t>
      </w:r>
    </w:p>
    <w:p w14:paraId="56B98039" w14:textId="77777777" w:rsidR="002444EC" w:rsidRDefault="002444EC" w:rsidP="002444EC">
      <w:pPr>
        <w:rPr>
          <w:rtl/>
        </w:rPr>
      </w:pPr>
    </w:p>
    <w:p w14:paraId="06A2776E" w14:textId="77777777" w:rsidR="002444EC" w:rsidRDefault="002444EC" w:rsidP="002444EC">
      <w:pPr>
        <w:pStyle w:val="af9"/>
        <w:keepNext/>
        <w:rPr>
          <w:rtl/>
        </w:rPr>
      </w:pPr>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42104E8E" w14:textId="77777777" w:rsidR="002444EC" w:rsidRDefault="002444EC" w:rsidP="002444EC">
      <w:pPr>
        <w:rPr>
          <w:rtl/>
        </w:rPr>
      </w:pPr>
    </w:p>
    <w:p w14:paraId="7549064C" w14:textId="3E4D9838" w:rsidR="002444EC" w:rsidRDefault="002444EC" w:rsidP="008C7C00">
      <w:pPr>
        <w:rPr>
          <w:rtl/>
        </w:rPr>
      </w:pPr>
      <w:r>
        <w:rPr>
          <w:rFonts w:hint="cs"/>
          <w:rtl/>
        </w:rPr>
        <w:t xml:space="preserve">אני אבהיר: </w:t>
      </w:r>
      <w:bookmarkStart w:id="990" w:name="_ETM_Q1_5211462"/>
      <w:bookmarkStart w:id="991" w:name="_ETM_Q1_5211531"/>
      <w:bookmarkStart w:id="992" w:name="_ETM_Q1_5211598"/>
      <w:bookmarkEnd w:id="990"/>
      <w:bookmarkEnd w:id="991"/>
      <w:bookmarkEnd w:id="992"/>
      <w:r w:rsidR="0032642E">
        <w:rPr>
          <w:rtl/>
        </w:rPr>
        <w:t>לא מד</w:t>
      </w:r>
      <w:r>
        <w:rPr>
          <w:rFonts w:hint="cs"/>
          <w:rtl/>
        </w:rPr>
        <w:t>ו</w:t>
      </w:r>
      <w:r w:rsidR="0032642E">
        <w:rPr>
          <w:rtl/>
        </w:rPr>
        <w:t xml:space="preserve">בר על </w:t>
      </w:r>
      <w:r w:rsidR="008C7C00">
        <w:rPr>
          <w:rFonts w:hint="cs"/>
          <w:rtl/>
        </w:rPr>
        <w:t>ה</w:t>
      </w:r>
      <w:r w:rsidR="0032642E">
        <w:rPr>
          <w:rtl/>
        </w:rPr>
        <w:t>גופים היום</w:t>
      </w:r>
      <w:r>
        <w:rPr>
          <w:rFonts w:hint="cs"/>
          <w:rtl/>
        </w:rPr>
        <w:t>.</w:t>
      </w:r>
      <w:r w:rsidR="0032642E">
        <w:rPr>
          <w:rtl/>
        </w:rPr>
        <w:t xml:space="preserve"> הגופים </w:t>
      </w:r>
      <w:r w:rsidR="008C7C00">
        <w:rPr>
          <w:rFonts w:hint="cs"/>
          <w:rtl/>
        </w:rPr>
        <w:t xml:space="preserve">היום </w:t>
      </w:r>
      <w:r>
        <w:rPr>
          <w:rFonts w:hint="cs"/>
          <w:rtl/>
        </w:rPr>
        <w:t>ש</w:t>
      </w:r>
      <w:r w:rsidR="0032642E">
        <w:rPr>
          <w:rtl/>
        </w:rPr>
        <w:t>לא נכנסים ל</w:t>
      </w:r>
      <w:r>
        <w:rPr>
          <w:rFonts w:hint="cs"/>
          <w:rtl/>
        </w:rPr>
        <w:t>חוק.</w:t>
      </w:r>
      <w:r w:rsidR="0032642E">
        <w:rPr>
          <w:rtl/>
        </w:rPr>
        <w:t xml:space="preserve"> </w:t>
      </w:r>
      <w:r>
        <w:rPr>
          <w:rFonts w:hint="cs"/>
          <w:rtl/>
        </w:rPr>
        <w:t>זה בעתיד, כשהגוף יפסיק להיות - - -</w:t>
      </w:r>
    </w:p>
    <w:p w14:paraId="1AA0EA99" w14:textId="77777777" w:rsidR="002444EC" w:rsidRDefault="002444EC" w:rsidP="002444EC">
      <w:pPr>
        <w:rPr>
          <w:rtl/>
        </w:rPr>
      </w:pPr>
    </w:p>
    <w:p w14:paraId="0DA6D51D" w14:textId="77777777" w:rsidR="002444EC" w:rsidRDefault="002444EC" w:rsidP="002444EC">
      <w:pPr>
        <w:pStyle w:val="af9"/>
        <w:keepNext/>
        <w:rPr>
          <w:rtl/>
        </w:rPr>
      </w:pPr>
      <w:r w:rsidRPr="002444EC">
        <w:rPr>
          <w:rStyle w:val="TagStyle"/>
          <w:rtl/>
        </w:rPr>
        <w:t xml:space="preserve">&lt;&lt; אורח &gt;&gt; </w:t>
      </w:r>
      <w:r>
        <w:rPr>
          <w:rtl/>
        </w:rPr>
        <w:t>תמר באום:</w:t>
      </w:r>
      <w:r w:rsidRPr="002444EC">
        <w:rPr>
          <w:rStyle w:val="TagStyle"/>
          <w:rtl/>
        </w:rPr>
        <w:t xml:space="preserve"> &lt;&lt; אורח &gt;&gt;</w:t>
      </w:r>
      <w:r>
        <w:rPr>
          <w:rtl/>
        </w:rPr>
        <w:t xml:space="preserve">   </w:t>
      </w:r>
    </w:p>
    <w:p w14:paraId="0BBCE778" w14:textId="77777777" w:rsidR="002444EC" w:rsidRDefault="002444EC" w:rsidP="002444EC">
      <w:pPr>
        <w:rPr>
          <w:rtl/>
        </w:rPr>
      </w:pPr>
    </w:p>
    <w:p w14:paraId="6A487B6A" w14:textId="360F7024" w:rsidR="002444EC" w:rsidRDefault="0032642E" w:rsidP="008C7C00">
      <w:pPr>
        <w:rPr>
          <w:rtl/>
        </w:rPr>
      </w:pPr>
      <w:bookmarkStart w:id="993" w:name="_ETM_Q1_5221506"/>
      <w:bookmarkStart w:id="994" w:name="_ETM_Q1_5221833"/>
      <w:bookmarkEnd w:id="993"/>
      <w:bookmarkEnd w:id="994"/>
      <w:r>
        <w:rPr>
          <w:rtl/>
        </w:rPr>
        <w:t>בסדר</w:t>
      </w:r>
      <w:r w:rsidR="00F165F6">
        <w:rPr>
          <w:rFonts w:hint="cs"/>
          <w:rtl/>
        </w:rPr>
        <w:t xml:space="preserve">, אבל בעתיד </w:t>
      </w:r>
      <w:bookmarkStart w:id="995" w:name="_ETM_Q1_5220541"/>
      <w:bookmarkEnd w:id="995"/>
      <w:r w:rsidR="002444EC">
        <w:rPr>
          <w:rFonts w:hint="cs"/>
          <w:rtl/>
        </w:rPr>
        <w:t xml:space="preserve">זה צריך להיות זמן מקביל לזמן שניתן היום. אין שום הצדקה לתת בעתיד זמן הרבה יותר גדול </w:t>
      </w:r>
      <w:r w:rsidR="00490172">
        <w:rPr>
          <w:rFonts w:hint="cs"/>
          <w:rtl/>
        </w:rPr>
        <w:t>בשביל שההסדר הזה יחול עליו.</w:t>
      </w:r>
    </w:p>
    <w:p w14:paraId="2CD0F41C" w14:textId="77777777" w:rsidR="00490172" w:rsidRDefault="00490172" w:rsidP="00490172">
      <w:pPr>
        <w:ind w:firstLine="0"/>
        <w:rPr>
          <w:rtl/>
        </w:rPr>
      </w:pPr>
    </w:p>
    <w:p w14:paraId="77098278" w14:textId="1265637E" w:rsidR="00490172" w:rsidRDefault="00490172" w:rsidP="00490172">
      <w:pPr>
        <w:pStyle w:val="af6"/>
        <w:keepNext/>
        <w:rPr>
          <w:rtl/>
        </w:rPr>
      </w:pPr>
      <w:bookmarkStart w:id="996" w:name="ET_yor_6351_196"/>
      <w:r w:rsidRPr="00490172">
        <w:rPr>
          <w:rStyle w:val="TagStyle"/>
          <w:rtl/>
        </w:rPr>
        <w:t xml:space="preserve"> &lt;&lt; </w:t>
      </w:r>
      <w:proofErr w:type="spellStart"/>
      <w:r w:rsidRPr="00490172">
        <w:rPr>
          <w:rStyle w:val="TagStyle"/>
          <w:rtl/>
        </w:rPr>
        <w:t>יור</w:t>
      </w:r>
      <w:proofErr w:type="spellEnd"/>
      <w:r w:rsidRPr="00490172">
        <w:rPr>
          <w:rStyle w:val="TagStyle"/>
          <w:rtl/>
        </w:rPr>
        <w:t xml:space="preserve"> &gt;&gt; </w:t>
      </w:r>
      <w:r>
        <w:rPr>
          <w:rtl/>
        </w:rPr>
        <w:t>היו"ר אוהד טל:</w:t>
      </w:r>
      <w:r w:rsidRPr="00490172">
        <w:rPr>
          <w:rStyle w:val="TagStyle"/>
          <w:rtl/>
        </w:rPr>
        <w:t xml:space="preserve"> &lt;&lt; </w:t>
      </w:r>
      <w:proofErr w:type="spellStart"/>
      <w:r w:rsidRPr="00490172">
        <w:rPr>
          <w:rStyle w:val="TagStyle"/>
          <w:rtl/>
        </w:rPr>
        <w:t>יור</w:t>
      </w:r>
      <w:proofErr w:type="spellEnd"/>
      <w:r w:rsidRPr="00490172">
        <w:rPr>
          <w:rStyle w:val="TagStyle"/>
          <w:rtl/>
        </w:rPr>
        <w:t xml:space="preserve"> &gt;&gt;</w:t>
      </w:r>
      <w:r>
        <w:rPr>
          <w:rtl/>
        </w:rPr>
        <w:t xml:space="preserve">   </w:t>
      </w:r>
      <w:bookmarkEnd w:id="996"/>
    </w:p>
    <w:p w14:paraId="0487CE3F" w14:textId="77777777" w:rsidR="00490172" w:rsidRDefault="00490172" w:rsidP="00490172">
      <w:pPr>
        <w:pStyle w:val="KeepWithNext"/>
        <w:rPr>
          <w:rtl/>
        </w:rPr>
      </w:pPr>
    </w:p>
    <w:p w14:paraId="528DF61E" w14:textId="6A7359D5" w:rsidR="00490172" w:rsidRDefault="00490172" w:rsidP="00490172">
      <w:pPr>
        <w:rPr>
          <w:rtl/>
        </w:rPr>
      </w:pPr>
      <w:proofErr w:type="spellStart"/>
      <w:r>
        <w:rPr>
          <w:rFonts w:hint="cs"/>
          <w:rtl/>
        </w:rPr>
        <w:t>אוקיי</w:t>
      </w:r>
      <w:proofErr w:type="spellEnd"/>
      <w:r>
        <w:rPr>
          <w:rFonts w:hint="cs"/>
          <w:rtl/>
        </w:rPr>
        <w:t>, בסדר גמור.</w:t>
      </w:r>
    </w:p>
    <w:p w14:paraId="53AE64B5" w14:textId="77777777" w:rsidR="00490172" w:rsidRDefault="00490172" w:rsidP="00490172">
      <w:pPr>
        <w:rPr>
          <w:rtl/>
        </w:rPr>
      </w:pPr>
    </w:p>
    <w:p w14:paraId="761DA05F" w14:textId="7B7468EE" w:rsidR="00490172" w:rsidRPr="00490172" w:rsidRDefault="00490172" w:rsidP="00490172">
      <w:pPr>
        <w:pStyle w:val="af9"/>
        <w:keepNext/>
        <w:rPr>
          <w:rtl/>
        </w:rPr>
      </w:pPr>
      <w:r w:rsidRPr="002444EC">
        <w:rPr>
          <w:rStyle w:val="TagStyle"/>
          <w:rtl/>
        </w:rPr>
        <w:t xml:space="preserve">&lt;&lt; אורח &gt;&gt; </w:t>
      </w:r>
      <w:r>
        <w:rPr>
          <w:rtl/>
        </w:rPr>
        <w:t>תמר באום:</w:t>
      </w:r>
      <w:r w:rsidRPr="002444EC">
        <w:rPr>
          <w:rStyle w:val="TagStyle"/>
          <w:rtl/>
        </w:rPr>
        <w:t xml:space="preserve"> &lt;&lt; אורח &gt;&gt;</w:t>
      </w:r>
      <w:r>
        <w:rPr>
          <w:rtl/>
        </w:rPr>
        <w:t xml:space="preserve">   </w:t>
      </w:r>
    </w:p>
    <w:p w14:paraId="7568ED23" w14:textId="77777777" w:rsidR="002444EC" w:rsidRDefault="002444EC" w:rsidP="002444EC">
      <w:pPr>
        <w:rPr>
          <w:rtl/>
        </w:rPr>
      </w:pPr>
    </w:p>
    <w:p w14:paraId="6803E8D1" w14:textId="165F56CB" w:rsidR="00490172" w:rsidRDefault="00490172" w:rsidP="008C7C00">
      <w:pPr>
        <w:rPr>
          <w:rtl/>
        </w:rPr>
      </w:pPr>
      <w:r>
        <w:rPr>
          <w:rFonts w:hint="cs"/>
          <w:rtl/>
        </w:rPr>
        <w:t>וגם צריך להגיד,</w:t>
      </w:r>
      <w:r w:rsidR="0032642E">
        <w:rPr>
          <w:rtl/>
        </w:rPr>
        <w:t xml:space="preserve"> </w:t>
      </w:r>
      <w:r>
        <w:rPr>
          <w:rFonts w:hint="cs"/>
          <w:rtl/>
        </w:rPr>
        <w:t xml:space="preserve">שהרי </w:t>
      </w:r>
      <w:r w:rsidR="0032642E">
        <w:rPr>
          <w:rtl/>
        </w:rPr>
        <w:t>כל העניין פה</w:t>
      </w:r>
      <w:r w:rsidR="00EF2890">
        <w:rPr>
          <w:rFonts w:hint="cs"/>
          <w:rtl/>
        </w:rPr>
        <w:t>,</w:t>
      </w:r>
      <w:r>
        <w:rPr>
          <w:rFonts w:hint="cs"/>
          <w:rtl/>
        </w:rPr>
        <w:t xml:space="preserve"> שזה גם </w:t>
      </w:r>
      <w:r w:rsidR="0032642E">
        <w:rPr>
          <w:rtl/>
        </w:rPr>
        <w:t>לא הכי ברור למה זה חל פה</w:t>
      </w:r>
      <w:r w:rsidR="008C7C00">
        <w:rPr>
          <w:rFonts w:hint="cs"/>
          <w:rtl/>
        </w:rPr>
        <w:t>,</w:t>
      </w:r>
      <w:r w:rsidR="0032642E">
        <w:rPr>
          <w:rtl/>
        </w:rPr>
        <w:t xml:space="preserve"> אבל נגיד שאפשר להבין את זה</w:t>
      </w:r>
      <w:r w:rsidR="008C7C00">
        <w:rPr>
          <w:rFonts w:hint="cs"/>
          <w:rtl/>
        </w:rPr>
        <w:t xml:space="preserve"> </w:t>
      </w:r>
      <w:r w:rsidR="008C7C00">
        <w:rPr>
          <w:rFonts w:hint="eastAsia"/>
          <w:rtl/>
        </w:rPr>
        <w:t>–</w:t>
      </w:r>
      <w:r w:rsidR="0032642E">
        <w:rPr>
          <w:rtl/>
        </w:rPr>
        <w:t xml:space="preserve"> שכל </w:t>
      </w:r>
      <w:r>
        <w:rPr>
          <w:rFonts w:hint="cs"/>
          <w:rtl/>
        </w:rPr>
        <w:t>ההסדר</w:t>
      </w:r>
      <w:r w:rsidR="0032642E">
        <w:rPr>
          <w:rtl/>
        </w:rPr>
        <w:t xml:space="preserve"> </w:t>
      </w:r>
      <w:r>
        <w:rPr>
          <w:rFonts w:hint="cs"/>
          <w:rtl/>
        </w:rPr>
        <w:t xml:space="preserve">הזה </w:t>
      </w:r>
      <w:r w:rsidR="0032642E">
        <w:rPr>
          <w:rtl/>
        </w:rPr>
        <w:t xml:space="preserve">חל </w:t>
      </w:r>
      <w:r>
        <w:rPr>
          <w:rFonts w:hint="cs"/>
          <w:rtl/>
        </w:rPr>
        <w:t>רק בתנאי</w:t>
      </w:r>
      <w:r w:rsidR="0032642E">
        <w:rPr>
          <w:rtl/>
        </w:rPr>
        <w:t xml:space="preserve"> </w:t>
      </w:r>
      <w:r>
        <w:rPr>
          <w:rFonts w:hint="cs"/>
          <w:rtl/>
        </w:rPr>
        <w:t>ש</w:t>
      </w:r>
      <w:r w:rsidR="0032642E">
        <w:rPr>
          <w:rtl/>
        </w:rPr>
        <w:t>הרגולטור מפרסם אתכם ברשימה</w:t>
      </w:r>
      <w:r>
        <w:rPr>
          <w:rFonts w:hint="cs"/>
          <w:rtl/>
        </w:rPr>
        <w:t>.</w:t>
      </w:r>
      <w:r w:rsidR="0032642E">
        <w:rPr>
          <w:rtl/>
        </w:rPr>
        <w:t xml:space="preserve"> </w:t>
      </w:r>
      <w:r>
        <w:rPr>
          <w:rFonts w:hint="cs"/>
          <w:rtl/>
        </w:rPr>
        <w:t>אז מן ה</w:t>
      </w:r>
      <w:r w:rsidR="0032642E">
        <w:rPr>
          <w:rtl/>
        </w:rPr>
        <w:t xml:space="preserve">סתם יהיה תהליך </w:t>
      </w:r>
      <w:r>
        <w:rPr>
          <w:rFonts w:hint="cs"/>
          <w:rtl/>
        </w:rPr>
        <w:t xml:space="preserve">- - - </w:t>
      </w:r>
    </w:p>
    <w:p w14:paraId="76FA21C4" w14:textId="77777777" w:rsidR="00490172" w:rsidRDefault="00490172" w:rsidP="002444EC">
      <w:pPr>
        <w:rPr>
          <w:rtl/>
        </w:rPr>
      </w:pPr>
    </w:p>
    <w:p w14:paraId="1A93A991" w14:textId="77777777" w:rsidR="00490172" w:rsidRDefault="00490172" w:rsidP="00490172">
      <w:pPr>
        <w:pStyle w:val="af9"/>
        <w:keepNext/>
        <w:rPr>
          <w:rtl/>
        </w:rPr>
      </w:pPr>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787E2663" w14:textId="77777777" w:rsidR="00490172" w:rsidRDefault="00490172" w:rsidP="002444EC">
      <w:pPr>
        <w:rPr>
          <w:rtl/>
        </w:rPr>
      </w:pPr>
    </w:p>
    <w:p w14:paraId="0AD9D9A3" w14:textId="38388C60" w:rsidR="00490172" w:rsidRDefault="00490172" w:rsidP="002444EC">
      <w:pPr>
        <w:rPr>
          <w:rtl/>
        </w:rPr>
      </w:pPr>
      <w:r>
        <w:rPr>
          <w:rFonts w:hint="cs"/>
          <w:rtl/>
        </w:rPr>
        <w:t>לא, סליחה, יש פה בלבול.</w:t>
      </w:r>
    </w:p>
    <w:p w14:paraId="5B93DF2C" w14:textId="77777777" w:rsidR="00490172" w:rsidRDefault="00490172" w:rsidP="002444EC">
      <w:pPr>
        <w:rPr>
          <w:rtl/>
        </w:rPr>
      </w:pPr>
    </w:p>
    <w:p w14:paraId="4A493719" w14:textId="6F4CAEA4" w:rsidR="00490172" w:rsidRDefault="00490172" w:rsidP="00490172">
      <w:pPr>
        <w:pStyle w:val="af9"/>
        <w:keepNext/>
        <w:rPr>
          <w:rtl/>
        </w:rPr>
      </w:pPr>
      <w:bookmarkStart w:id="997" w:name="ET_guest_905928_197"/>
      <w:r w:rsidRPr="00490172">
        <w:rPr>
          <w:rStyle w:val="TagStyle"/>
          <w:rtl/>
        </w:rPr>
        <w:t xml:space="preserve"> &lt;&lt; אורח &gt;&gt; </w:t>
      </w:r>
      <w:r>
        <w:rPr>
          <w:rtl/>
        </w:rPr>
        <w:t>עמיהוד שמלצר:</w:t>
      </w:r>
      <w:r w:rsidRPr="00490172">
        <w:rPr>
          <w:rStyle w:val="TagStyle"/>
          <w:rtl/>
        </w:rPr>
        <w:t xml:space="preserve"> &lt;&lt; אורח &gt;&gt;</w:t>
      </w:r>
      <w:r>
        <w:rPr>
          <w:rtl/>
        </w:rPr>
        <w:t xml:space="preserve">   </w:t>
      </w:r>
      <w:bookmarkEnd w:id="997"/>
    </w:p>
    <w:p w14:paraId="4F35298C" w14:textId="77777777" w:rsidR="00490172" w:rsidRDefault="00490172" w:rsidP="00490172">
      <w:pPr>
        <w:pStyle w:val="KeepWithNext"/>
        <w:rPr>
          <w:rtl/>
        </w:rPr>
      </w:pPr>
    </w:p>
    <w:p w14:paraId="32F5DE11" w14:textId="3BE1C3B4" w:rsidR="00490172" w:rsidRDefault="00490172" w:rsidP="002444EC">
      <w:pPr>
        <w:rPr>
          <w:rtl/>
        </w:rPr>
      </w:pPr>
      <w:r>
        <w:rPr>
          <w:rFonts w:hint="cs"/>
          <w:rtl/>
        </w:rPr>
        <w:t>לא, היא מדברת על מנהל חשבון תשלום בעל היקף פעילות קטן, לא על אפליקציה שתחול עליה החובה.</w:t>
      </w:r>
    </w:p>
    <w:p w14:paraId="0AD159D0" w14:textId="77777777" w:rsidR="00490172" w:rsidRDefault="00490172" w:rsidP="002444EC">
      <w:pPr>
        <w:rPr>
          <w:rtl/>
        </w:rPr>
      </w:pPr>
      <w:bookmarkStart w:id="998" w:name="_ETM_Q1_5252035"/>
      <w:bookmarkEnd w:id="998"/>
    </w:p>
    <w:p w14:paraId="0CA312F1" w14:textId="77777777" w:rsidR="00490172" w:rsidRDefault="00490172" w:rsidP="00490172">
      <w:pPr>
        <w:pStyle w:val="af9"/>
        <w:keepNext/>
        <w:rPr>
          <w:rtl/>
        </w:rPr>
      </w:pPr>
      <w:bookmarkStart w:id="999" w:name="_ETM_Q1_5252424"/>
      <w:bookmarkStart w:id="1000" w:name="_ETM_Q1_5252485"/>
      <w:bookmarkStart w:id="1001" w:name="_ETM_Q1_5252585"/>
      <w:bookmarkEnd w:id="999"/>
      <w:bookmarkEnd w:id="1000"/>
      <w:bookmarkEnd w:id="1001"/>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73205ECD" w14:textId="77777777" w:rsidR="00490172" w:rsidRDefault="00490172" w:rsidP="002444EC">
      <w:pPr>
        <w:rPr>
          <w:rtl/>
        </w:rPr>
      </w:pPr>
    </w:p>
    <w:p w14:paraId="7990284C" w14:textId="7A80A27D" w:rsidR="00490172" w:rsidRDefault="00490172" w:rsidP="002444EC">
      <w:pPr>
        <w:rPr>
          <w:rtl/>
        </w:rPr>
      </w:pPr>
      <w:r>
        <w:rPr>
          <w:rFonts w:hint="cs"/>
          <w:rtl/>
        </w:rPr>
        <w:t xml:space="preserve">לא על </w:t>
      </w:r>
      <w:r>
        <w:t>P2P</w:t>
      </w:r>
      <w:r>
        <w:rPr>
          <w:rFonts w:hint="cs"/>
          <w:rtl/>
        </w:rPr>
        <w:t>.</w:t>
      </w:r>
    </w:p>
    <w:p w14:paraId="2F8ADF45" w14:textId="77777777" w:rsidR="00490172" w:rsidRDefault="00490172" w:rsidP="002444EC">
      <w:pPr>
        <w:rPr>
          <w:rtl/>
        </w:rPr>
      </w:pPr>
      <w:bookmarkStart w:id="1002" w:name="_ETM_Q1_5249898"/>
      <w:bookmarkStart w:id="1003" w:name="_ETM_Q1_5250154"/>
      <w:bookmarkEnd w:id="1002"/>
      <w:bookmarkEnd w:id="1003"/>
    </w:p>
    <w:p w14:paraId="243F663F" w14:textId="77777777" w:rsidR="00490172" w:rsidRPr="00490172" w:rsidRDefault="00490172" w:rsidP="00490172">
      <w:pPr>
        <w:pStyle w:val="af9"/>
        <w:keepNext/>
        <w:rPr>
          <w:rtl/>
        </w:rPr>
      </w:pPr>
      <w:bookmarkStart w:id="1004" w:name="_ETM_Q1_5250523"/>
      <w:bookmarkStart w:id="1005" w:name="_ETM_Q1_5250800"/>
      <w:bookmarkEnd w:id="1004"/>
      <w:bookmarkEnd w:id="1005"/>
      <w:r w:rsidRPr="002444EC">
        <w:rPr>
          <w:rStyle w:val="TagStyle"/>
          <w:rtl/>
        </w:rPr>
        <w:t xml:space="preserve">&lt;&lt; אורח &gt;&gt; </w:t>
      </w:r>
      <w:r>
        <w:rPr>
          <w:rtl/>
        </w:rPr>
        <w:t>תמר באום:</w:t>
      </w:r>
      <w:r w:rsidRPr="002444EC">
        <w:rPr>
          <w:rStyle w:val="TagStyle"/>
          <w:rtl/>
        </w:rPr>
        <w:t xml:space="preserve"> &lt;&lt; אורח &gt;&gt;</w:t>
      </w:r>
      <w:r>
        <w:rPr>
          <w:rtl/>
        </w:rPr>
        <w:t xml:space="preserve">   </w:t>
      </w:r>
    </w:p>
    <w:p w14:paraId="1D2656F3" w14:textId="77777777" w:rsidR="00490172" w:rsidRDefault="00490172" w:rsidP="002444EC">
      <w:pPr>
        <w:rPr>
          <w:rtl/>
        </w:rPr>
      </w:pPr>
    </w:p>
    <w:p w14:paraId="1F302ACC" w14:textId="289BB834" w:rsidR="00490172" w:rsidRDefault="00490172" w:rsidP="002444EC">
      <w:pPr>
        <w:rPr>
          <w:rtl/>
        </w:rPr>
      </w:pPr>
      <w:r>
        <w:rPr>
          <w:rFonts w:hint="cs"/>
          <w:rtl/>
        </w:rPr>
        <w:t>אז מה זה קשור לסעיף הזה?</w:t>
      </w:r>
    </w:p>
    <w:p w14:paraId="5F25F155" w14:textId="77777777" w:rsidR="00490172" w:rsidRDefault="00490172" w:rsidP="002444EC">
      <w:pPr>
        <w:rPr>
          <w:rtl/>
        </w:rPr>
      </w:pPr>
    </w:p>
    <w:p w14:paraId="193D6378" w14:textId="77777777" w:rsidR="00490172" w:rsidRDefault="00490172" w:rsidP="00490172">
      <w:pPr>
        <w:pStyle w:val="af9"/>
        <w:keepNext/>
        <w:rPr>
          <w:rtl/>
        </w:rPr>
      </w:pPr>
      <w:r w:rsidRPr="003A16C3">
        <w:rPr>
          <w:rStyle w:val="TagStyle"/>
          <w:rtl/>
        </w:rPr>
        <w:t xml:space="preserve">&lt;&lt; אורח &gt;&gt; </w:t>
      </w:r>
      <w:r>
        <w:rPr>
          <w:rtl/>
        </w:rPr>
        <w:t>נטע דורפמן-רביב:</w:t>
      </w:r>
      <w:r w:rsidRPr="003A16C3">
        <w:rPr>
          <w:rStyle w:val="TagStyle"/>
          <w:rtl/>
        </w:rPr>
        <w:t xml:space="preserve"> &lt;&lt; אורח &gt;&gt;</w:t>
      </w:r>
      <w:r>
        <w:rPr>
          <w:rtl/>
        </w:rPr>
        <w:t xml:space="preserve">   </w:t>
      </w:r>
    </w:p>
    <w:p w14:paraId="7E13BC3B" w14:textId="77777777" w:rsidR="00E579CE" w:rsidRDefault="00E579CE" w:rsidP="002444EC">
      <w:pPr>
        <w:rPr>
          <w:rtl/>
        </w:rPr>
      </w:pPr>
    </w:p>
    <w:p w14:paraId="0264DEA1" w14:textId="437A618E" w:rsidR="00490172" w:rsidRDefault="00490172" w:rsidP="002444EC">
      <w:pPr>
        <w:rPr>
          <w:rtl/>
        </w:rPr>
      </w:pPr>
      <w:r>
        <w:rPr>
          <w:rFonts w:hint="cs"/>
          <w:rtl/>
        </w:rPr>
        <w:t xml:space="preserve">זו חובה שהיום חלה על בנקים, ויכול להיות </w:t>
      </w:r>
      <w:r w:rsidR="00F74652">
        <w:rPr>
          <w:rFonts w:hint="cs"/>
          <w:rtl/>
        </w:rPr>
        <w:t xml:space="preserve">- - - </w:t>
      </w:r>
    </w:p>
    <w:p w14:paraId="1900C9B2" w14:textId="77777777" w:rsidR="00490172" w:rsidRDefault="00490172" w:rsidP="002444EC">
      <w:pPr>
        <w:rPr>
          <w:rtl/>
        </w:rPr>
      </w:pPr>
      <w:bookmarkStart w:id="1006" w:name="_ETM_Q1_5248800"/>
      <w:bookmarkStart w:id="1007" w:name="_ETM_Q1_5248942"/>
      <w:bookmarkEnd w:id="1006"/>
      <w:bookmarkEnd w:id="1007"/>
    </w:p>
    <w:p w14:paraId="16BF8A5A" w14:textId="77777777" w:rsidR="00F74652" w:rsidRDefault="00F74652" w:rsidP="00F74652">
      <w:pPr>
        <w:pStyle w:val="af6"/>
        <w:keepNext/>
        <w:rPr>
          <w:rtl/>
        </w:rPr>
      </w:pPr>
      <w:r w:rsidRPr="00490172">
        <w:rPr>
          <w:rStyle w:val="TagStyle"/>
          <w:rtl/>
        </w:rPr>
        <w:t xml:space="preserve">&lt;&lt; </w:t>
      </w:r>
      <w:proofErr w:type="spellStart"/>
      <w:r w:rsidRPr="00490172">
        <w:rPr>
          <w:rStyle w:val="TagStyle"/>
          <w:rtl/>
        </w:rPr>
        <w:t>יור</w:t>
      </w:r>
      <w:proofErr w:type="spellEnd"/>
      <w:r w:rsidRPr="00490172">
        <w:rPr>
          <w:rStyle w:val="TagStyle"/>
          <w:rtl/>
        </w:rPr>
        <w:t xml:space="preserve"> &gt;&gt; </w:t>
      </w:r>
      <w:r>
        <w:rPr>
          <w:rtl/>
        </w:rPr>
        <w:t>היו"ר אוהד טל:</w:t>
      </w:r>
      <w:r w:rsidRPr="00490172">
        <w:rPr>
          <w:rStyle w:val="TagStyle"/>
          <w:rtl/>
        </w:rPr>
        <w:t xml:space="preserve"> &lt;&lt; </w:t>
      </w:r>
      <w:proofErr w:type="spellStart"/>
      <w:r w:rsidRPr="00490172">
        <w:rPr>
          <w:rStyle w:val="TagStyle"/>
          <w:rtl/>
        </w:rPr>
        <w:t>יור</w:t>
      </w:r>
      <w:proofErr w:type="spellEnd"/>
      <w:r w:rsidRPr="00490172">
        <w:rPr>
          <w:rStyle w:val="TagStyle"/>
          <w:rtl/>
        </w:rPr>
        <w:t xml:space="preserve"> &gt;&gt;</w:t>
      </w:r>
      <w:r>
        <w:rPr>
          <w:rtl/>
        </w:rPr>
        <w:t xml:space="preserve">   </w:t>
      </w:r>
    </w:p>
    <w:p w14:paraId="53559EF2" w14:textId="77777777" w:rsidR="00F74652" w:rsidRDefault="00F74652" w:rsidP="002444EC">
      <w:pPr>
        <w:rPr>
          <w:rtl/>
        </w:rPr>
      </w:pPr>
    </w:p>
    <w:p w14:paraId="10ABE2CA" w14:textId="2871ACA3" w:rsidR="00F74652" w:rsidRDefault="00F74652" w:rsidP="002444EC">
      <w:pPr>
        <w:rPr>
          <w:rtl/>
        </w:rPr>
      </w:pPr>
      <w:r>
        <w:rPr>
          <w:rFonts w:hint="cs"/>
          <w:rtl/>
        </w:rPr>
        <w:t xml:space="preserve">טוב, בסדר, </w:t>
      </w:r>
      <w:proofErr w:type="spellStart"/>
      <w:r>
        <w:rPr>
          <w:rFonts w:hint="cs"/>
          <w:rtl/>
        </w:rPr>
        <w:t>אוקיי</w:t>
      </w:r>
      <w:proofErr w:type="spellEnd"/>
      <w:r>
        <w:rPr>
          <w:rFonts w:hint="cs"/>
          <w:rtl/>
        </w:rPr>
        <w:t>, תודה.</w:t>
      </w:r>
    </w:p>
    <w:p w14:paraId="7D0753CE" w14:textId="77777777" w:rsidR="00F74652" w:rsidRDefault="00F74652" w:rsidP="002444EC">
      <w:pPr>
        <w:rPr>
          <w:rtl/>
        </w:rPr>
      </w:pPr>
      <w:bookmarkStart w:id="1008" w:name="_ETM_Q1_5272036"/>
      <w:bookmarkStart w:id="1009" w:name="_ETM_Q1_5272173"/>
      <w:bookmarkEnd w:id="1008"/>
      <w:bookmarkEnd w:id="1009"/>
    </w:p>
    <w:p w14:paraId="7A98BC8D" w14:textId="7506ADFC" w:rsidR="00F74652" w:rsidRDefault="00F74652" w:rsidP="002444EC">
      <w:pPr>
        <w:rPr>
          <w:rtl/>
        </w:rPr>
      </w:pPr>
      <w:bookmarkStart w:id="1010" w:name="_ETM_Q1_5272239"/>
      <w:bookmarkStart w:id="1011" w:name="_ETM_Q1_5272347"/>
      <w:bookmarkEnd w:id="1010"/>
      <w:bookmarkEnd w:id="1011"/>
      <w:r>
        <w:rPr>
          <w:rFonts w:hint="cs"/>
          <w:rtl/>
        </w:rPr>
        <w:t>אנחנו עכשיו</w:t>
      </w:r>
      <w:bookmarkStart w:id="1012" w:name="_ETM_Q1_5267660"/>
      <w:bookmarkEnd w:id="1012"/>
      <w:r>
        <w:rPr>
          <w:rFonts w:hint="cs"/>
          <w:rtl/>
        </w:rPr>
        <w:t xml:space="preserve"> עוברים לאיזה סעיף?</w:t>
      </w:r>
    </w:p>
    <w:p w14:paraId="1C1ACDF9" w14:textId="77777777" w:rsidR="00F74652" w:rsidRDefault="00F74652" w:rsidP="002444EC">
      <w:pPr>
        <w:rPr>
          <w:rtl/>
        </w:rPr>
      </w:pPr>
    </w:p>
    <w:p w14:paraId="36798B44" w14:textId="3BF2D1E3" w:rsidR="00F74652" w:rsidRDefault="00F74652" w:rsidP="00F74652">
      <w:pPr>
        <w:pStyle w:val="a4"/>
        <w:keepNext/>
        <w:rPr>
          <w:rtl/>
        </w:rPr>
      </w:pPr>
      <w:bookmarkStart w:id="1013" w:name="ET_speaker_איתי_עצמון_198"/>
      <w:r w:rsidRPr="00F74652">
        <w:rPr>
          <w:rStyle w:val="TagStyle"/>
          <w:rtl/>
        </w:rPr>
        <w:t xml:space="preserve"> &lt;&lt; דובר &gt;&gt; </w:t>
      </w:r>
      <w:r>
        <w:rPr>
          <w:rtl/>
        </w:rPr>
        <w:t>איתי עצמון:</w:t>
      </w:r>
      <w:r w:rsidRPr="00F74652">
        <w:rPr>
          <w:rStyle w:val="TagStyle"/>
          <w:rtl/>
        </w:rPr>
        <w:t xml:space="preserve"> &lt;&lt; דובר &gt;&gt;</w:t>
      </w:r>
      <w:r>
        <w:rPr>
          <w:rtl/>
        </w:rPr>
        <w:t xml:space="preserve">   </w:t>
      </w:r>
      <w:bookmarkEnd w:id="1013"/>
    </w:p>
    <w:p w14:paraId="10073957" w14:textId="77777777" w:rsidR="00F74652" w:rsidRDefault="00F74652" w:rsidP="00F74652">
      <w:pPr>
        <w:pStyle w:val="KeepWithNext"/>
        <w:rPr>
          <w:rtl/>
        </w:rPr>
      </w:pPr>
    </w:p>
    <w:p w14:paraId="5E915550" w14:textId="54701BFF" w:rsidR="00F74652" w:rsidRDefault="00F74652" w:rsidP="00F165F6">
      <w:pPr>
        <w:rPr>
          <w:rtl/>
        </w:rPr>
      </w:pPr>
      <w:r>
        <w:rPr>
          <w:rFonts w:hint="cs"/>
          <w:rtl/>
        </w:rPr>
        <w:t xml:space="preserve">ברישומים שלי לגבי סעיף 36 </w:t>
      </w:r>
      <w:r w:rsidR="0032642E">
        <w:rPr>
          <w:rtl/>
        </w:rPr>
        <w:t>היו הערות של איגוד הבנקים</w:t>
      </w:r>
      <w:r>
        <w:rPr>
          <w:rFonts w:hint="cs"/>
          <w:rtl/>
        </w:rPr>
        <w:t xml:space="preserve"> לגבי הוספת סוגי </w:t>
      </w:r>
      <w:r w:rsidR="0032642E">
        <w:rPr>
          <w:rtl/>
        </w:rPr>
        <w:t xml:space="preserve">חשבונות נוספים </w:t>
      </w:r>
      <w:r>
        <w:rPr>
          <w:rFonts w:hint="cs"/>
          <w:rtl/>
        </w:rPr>
        <w:t>שיהיו פטורים</w:t>
      </w:r>
      <w:r w:rsidR="0032642E">
        <w:rPr>
          <w:rtl/>
        </w:rPr>
        <w:t xml:space="preserve"> </w:t>
      </w:r>
      <w:r>
        <w:rPr>
          <w:rFonts w:hint="cs"/>
          <w:rtl/>
        </w:rPr>
        <w:t>מ</w:t>
      </w:r>
      <w:r w:rsidR="0032642E">
        <w:rPr>
          <w:rtl/>
        </w:rPr>
        <w:t>חובת מתן הגישה</w:t>
      </w:r>
      <w:r>
        <w:rPr>
          <w:rFonts w:hint="cs"/>
          <w:rtl/>
        </w:rPr>
        <w:t>, אם הבנתי</w:t>
      </w:r>
      <w:r w:rsidR="0032642E">
        <w:rPr>
          <w:rtl/>
        </w:rPr>
        <w:t xml:space="preserve"> נכון</w:t>
      </w:r>
      <w:r>
        <w:rPr>
          <w:rFonts w:hint="cs"/>
          <w:rtl/>
        </w:rPr>
        <w:t xml:space="preserve">. נציגי הממשלה </w:t>
      </w:r>
      <w:bookmarkStart w:id="1014" w:name="_ETM_Q1_5280851"/>
      <w:bookmarkEnd w:id="1014"/>
      <w:r>
        <w:rPr>
          <w:rFonts w:hint="cs"/>
          <w:rtl/>
        </w:rPr>
        <w:t xml:space="preserve">אמרו שיבחנו את ההערות. </w:t>
      </w:r>
    </w:p>
    <w:p w14:paraId="260FBD9E" w14:textId="77777777" w:rsidR="00F74652" w:rsidRDefault="00F74652" w:rsidP="00F74652">
      <w:pPr>
        <w:rPr>
          <w:rtl/>
        </w:rPr>
      </w:pPr>
    </w:p>
    <w:p w14:paraId="66DF0A9D" w14:textId="56CF4C28" w:rsidR="00F74652" w:rsidRDefault="00F74652" w:rsidP="00F74652">
      <w:pPr>
        <w:pStyle w:val="af9"/>
        <w:keepNext/>
        <w:rPr>
          <w:rtl/>
        </w:rPr>
      </w:pPr>
      <w:bookmarkStart w:id="1015" w:name="ET_guest_905928_199"/>
      <w:r w:rsidRPr="00F74652">
        <w:rPr>
          <w:rStyle w:val="TagStyle"/>
          <w:rtl/>
        </w:rPr>
        <w:t xml:space="preserve"> &lt;&lt; אורח &gt;&gt; </w:t>
      </w:r>
      <w:r>
        <w:rPr>
          <w:rtl/>
        </w:rPr>
        <w:t>עמיהוד שמלצר:</w:t>
      </w:r>
      <w:r w:rsidRPr="00F74652">
        <w:rPr>
          <w:rStyle w:val="TagStyle"/>
          <w:rtl/>
        </w:rPr>
        <w:t xml:space="preserve"> &lt;&lt; אורח &gt;&gt;</w:t>
      </w:r>
      <w:r>
        <w:rPr>
          <w:rtl/>
        </w:rPr>
        <w:t xml:space="preserve">   </w:t>
      </w:r>
      <w:bookmarkEnd w:id="1015"/>
    </w:p>
    <w:p w14:paraId="48AF3D4A" w14:textId="77777777" w:rsidR="00F74652" w:rsidRDefault="00F74652" w:rsidP="00F74652">
      <w:pPr>
        <w:pStyle w:val="KeepWithNext"/>
        <w:rPr>
          <w:rtl/>
        </w:rPr>
      </w:pPr>
    </w:p>
    <w:p w14:paraId="38F58E7F" w14:textId="46C88F3C" w:rsidR="00F74652" w:rsidRDefault="007D5779" w:rsidP="00F165F6">
      <w:pPr>
        <w:rPr>
          <w:rtl/>
        </w:rPr>
      </w:pPr>
      <w:r>
        <w:rPr>
          <w:rtl/>
        </w:rPr>
        <w:t xml:space="preserve">אנחנו נחזור </w:t>
      </w:r>
      <w:r w:rsidR="00F74652">
        <w:rPr>
          <w:rFonts w:hint="cs"/>
          <w:rtl/>
        </w:rPr>
        <w:t>ל</w:t>
      </w:r>
      <w:r>
        <w:rPr>
          <w:rtl/>
        </w:rPr>
        <w:t>זה</w:t>
      </w:r>
      <w:r w:rsidR="00F74652">
        <w:rPr>
          <w:rFonts w:hint="cs"/>
          <w:rtl/>
        </w:rPr>
        <w:t>,</w:t>
      </w:r>
      <w:r>
        <w:rPr>
          <w:rtl/>
        </w:rPr>
        <w:t xml:space="preserve"> בסדר</w:t>
      </w:r>
      <w:r w:rsidR="00F74652">
        <w:rPr>
          <w:rFonts w:hint="cs"/>
          <w:rtl/>
        </w:rPr>
        <w:t>?</w:t>
      </w:r>
      <w:r>
        <w:rPr>
          <w:rtl/>
        </w:rPr>
        <w:t xml:space="preserve"> </w:t>
      </w:r>
    </w:p>
    <w:p w14:paraId="25CCA3A0" w14:textId="77777777" w:rsidR="00F74652" w:rsidRDefault="00F74652" w:rsidP="00F74652">
      <w:pPr>
        <w:rPr>
          <w:rtl/>
        </w:rPr>
      </w:pPr>
      <w:bookmarkStart w:id="1016" w:name="_ETM_Q1_5298147"/>
      <w:bookmarkEnd w:id="1016"/>
    </w:p>
    <w:p w14:paraId="06B45C8C" w14:textId="77777777" w:rsidR="00F74652" w:rsidRDefault="00F74652" w:rsidP="00F74652">
      <w:pPr>
        <w:pStyle w:val="a4"/>
        <w:keepNext/>
        <w:rPr>
          <w:rtl/>
        </w:rPr>
      </w:pPr>
      <w:bookmarkStart w:id="1017" w:name="_ETM_Q1_5298442"/>
      <w:bookmarkStart w:id="1018" w:name="_ETM_Q1_5298491"/>
      <w:bookmarkEnd w:id="1017"/>
      <w:bookmarkEnd w:id="1018"/>
      <w:r w:rsidRPr="00F74652">
        <w:rPr>
          <w:rStyle w:val="TagStyle"/>
          <w:rtl/>
        </w:rPr>
        <w:t xml:space="preserve">&lt;&lt; דובר &gt;&gt; </w:t>
      </w:r>
      <w:r>
        <w:rPr>
          <w:rtl/>
        </w:rPr>
        <w:t>איתי עצמון:</w:t>
      </w:r>
      <w:r w:rsidRPr="00F74652">
        <w:rPr>
          <w:rStyle w:val="TagStyle"/>
          <w:rtl/>
        </w:rPr>
        <w:t xml:space="preserve"> &lt;&lt; דובר &gt;&gt;</w:t>
      </w:r>
      <w:r>
        <w:rPr>
          <w:rtl/>
        </w:rPr>
        <w:t xml:space="preserve">   </w:t>
      </w:r>
    </w:p>
    <w:p w14:paraId="48B49348" w14:textId="77777777" w:rsidR="00F74652" w:rsidRDefault="00F74652" w:rsidP="00F74652">
      <w:pPr>
        <w:rPr>
          <w:rtl/>
        </w:rPr>
      </w:pPr>
    </w:p>
    <w:p w14:paraId="06787DFF" w14:textId="7AEAB36C" w:rsidR="00F74652" w:rsidRDefault="00F74652" w:rsidP="00F74652">
      <w:pPr>
        <w:rPr>
          <w:rtl/>
        </w:rPr>
      </w:pPr>
      <w:r>
        <w:rPr>
          <w:rFonts w:hint="cs"/>
          <w:rtl/>
        </w:rPr>
        <w:t>אין בעיה. טוב.</w:t>
      </w:r>
    </w:p>
    <w:p w14:paraId="1C7BB6C1" w14:textId="77777777" w:rsidR="00F74652" w:rsidRDefault="00F74652" w:rsidP="00F74652">
      <w:pPr>
        <w:rPr>
          <w:rtl/>
        </w:rPr>
      </w:pPr>
    </w:p>
    <w:p w14:paraId="2EE7EC2F" w14:textId="77777777" w:rsidR="00F74652" w:rsidRDefault="00F74652" w:rsidP="00F74652">
      <w:pPr>
        <w:pStyle w:val="af9"/>
        <w:keepNext/>
        <w:rPr>
          <w:rtl/>
        </w:rPr>
      </w:pPr>
      <w:bookmarkStart w:id="1019" w:name="ET_guest_905927_67"/>
      <w:r w:rsidRPr="00E11C99">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E11C99">
        <w:rPr>
          <w:rStyle w:val="TagStyle"/>
          <w:rtl/>
        </w:rPr>
        <w:t xml:space="preserve"> &lt;&lt; אורח &gt;&gt;</w:t>
      </w:r>
      <w:r>
        <w:rPr>
          <w:rtl/>
        </w:rPr>
        <w:t xml:space="preserve">   </w:t>
      </w:r>
      <w:bookmarkEnd w:id="1019"/>
    </w:p>
    <w:p w14:paraId="728BBD1C" w14:textId="77777777" w:rsidR="00F74652" w:rsidRDefault="00F74652" w:rsidP="00F74652">
      <w:pPr>
        <w:ind w:firstLine="0"/>
        <w:rPr>
          <w:rtl/>
        </w:rPr>
      </w:pPr>
      <w:bookmarkStart w:id="1020" w:name="_ETM_Q1_5340138"/>
      <w:bookmarkStart w:id="1021" w:name="_ETM_Q1_5322559"/>
      <w:bookmarkStart w:id="1022" w:name="_ETM_Q1_5322609"/>
      <w:bookmarkStart w:id="1023" w:name="_ETM_Q1_5347346"/>
      <w:bookmarkStart w:id="1024" w:name="_ETM_Q1_5347396"/>
      <w:bookmarkStart w:id="1025" w:name="_ETM_Q1_5347491"/>
      <w:bookmarkStart w:id="1026" w:name="_ETM_Q1_5347541"/>
      <w:bookmarkEnd w:id="1020"/>
      <w:bookmarkEnd w:id="1021"/>
      <w:bookmarkEnd w:id="1022"/>
      <w:bookmarkEnd w:id="1023"/>
      <w:bookmarkEnd w:id="1024"/>
      <w:bookmarkEnd w:id="1025"/>
      <w:bookmarkEnd w:id="1026"/>
    </w:p>
    <w:p w14:paraId="51BB1D92" w14:textId="77777777" w:rsidR="00F165F6" w:rsidRDefault="007D5779" w:rsidP="00F165F6">
      <w:pPr>
        <w:rPr>
          <w:rtl/>
        </w:rPr>
      </w:pPr>
      <w:bookmarkStart w:id="1027" w:name="_ETM_Q1_5298655"/>
      <w:bookmarkStart w:id="1028" w:name="_ETM_Q1_5298722"/>
      <w:bookmarkStart w:id="1029" w:name="_ETM_Q1_5298902"/>
      <w:bookmarkEnd w:id="1027"/>
      <w:bookmarkEnd w:id="1028"/>
      <w:bookmarkEnd w:id="1029"/>
      <w:r>
        <w:rPr>
          <w:rtl/>
        </w:rPr>
        <w:t xml:space="preserve">אני אמרתי אז בדיון </w:t>
      </w:r>
      <w:r w:rsidR="00F165F6">
        <w:rPr>
          <w:rFonts w:hint="cs"/>
          <w:rtl/>
        </w:rPr>
        <w:t xml:space="preserve">– </w:t>
      </w:r>
      <w:r>
        <w:rPr>
          <w:rtl/>
        </w:rPr>
        <w:t>אנחנו רואים בזה חשבון תמורה</w:t>
      </w:r>
      <w:r w:rsidR="00F165F6">
        <w:rPr>
          <w:rFonts w:hint="cs"/>
          <w:rtl/>
        </w:rPr>
        <w:t>.</w:t>
      </w:r>
      <w:r>
        <w:rPr>
          <w:rtl/>
        </w:rPr>
        <w:t xml:space="preserve"> אנחנו לא הצלחנו להבין את הקושי </w:t>
      </w:r>
      <w:r w:rsidR="00F165F6">
        <w:rPr>
          <w:rFonts w:hint="cs"/>
          <w:rtl/>
        </w:rPr>
        <w:t>למה</w:t>
      </w:r>
      <w:r>
        <w:rPr>
          <w:rtl/>
        </w:rPr>
        <w:t xml:space="preserve"> זה חשבון תשלום</w:t>
      </w:r>
      <w:r w:rsidR="00F165F6">
        <w:rPr>
          <w:rFonts w:hint="cs"/>
          <w:rtl/>
        </w:rPr>
        <w:t>,</w:t>
      </w:r>
      <w:r>
        <w:rPr>
          <w:rtl/>
        </w:rPr>
        <w:t xml:space="preserve"> אז מבחינתנו </w:t>
      </w:r>
      <w:r w:rsidR="00F165F6">
        <w:rPr>
          <w:rFonts w:hint="cs"/>
          <w:rtl/>
        </w:rPr>
        <w:t xml:space="preserve">אין צורך </w:t>
      </w:r>
      <w:r>
        <w:rPr>
          <w:rtl/>
        </w:rPr>
        <w:t>בשינוי של הנוסח</w:t>
      </w:r>
      <w:r w:rsidR="00F165F6">
        <w:rPr>
          <w:rFonts w:hint="cs"/>
          <w:rtl/>
        </w:rPr>
        <w:t>.</w:t>
      </w:r>
      <w:r>
        <w:rPr>
          <w:rtl/>
        </w:rPr>
        <w:t xml:space="preserve"> </w:t>
      </w:r>
    </w:p>
    <w:p w14:paraId="2F22B697" w14:textId="77777777" w:rsidR="00F165F6" w:rsidRDefault="00F165F6" w:rsidP="00E579CE">
      <w:pPr>
        <w:ind w:firstLine="0"/>
        <w:rPr>
          <w:rtl/>
        </w:rPr>
      </w:pPr>
    </w:p>
    <w:p w14:paraId="1C787D29" w14:textId="6091D359" w:rsidR="00E579CE" w:rsidRDefault="00E579CE" w:rsidP="00E579CE">
      <w:pPr>
        <w:pStyle w:val="af9"/>
        <w:keepNext/>
        <w:rPr>
          <w:rtl/>
        </w:rPr>
      </w:pPr>
      <w:bookmarkStart w:id="1030" w:name="ET_guest_906048_200"/>
      <w:r w:rsidRPr="00E579CE">
        <w:rPr>
          <w:rStyle w:val="TagStyle"/>
          <w:rtl/>
        </w:rPr>
        <w:t xml:space="preserve"> &lt;&lt; אורח &gt;&gt; </w:t>
      </w:r>
      <w:r>
        <w:rPr>
          <w:rtl/>
        </w:rPr>
        <w:t>אייל דותן:</w:t>
      </w:r>
      <w:r w:rsidRPr="00E579CE">
        <w:rPr>
          <w:rStyle w:val="TagStyle"/>
          <w:rtl/>
        </w:rPr>
        <w:t xml:space="preserve"> &lt;&lt; אורח &gt;&gt;</w:t>
      </w:r>
      <w:r>
        <w:rPr>
          <w:rtl/>
        </w:rPr>
        <w:t xml:space="preserve">   </w:t>
      </w:r>
      <w:bookmarkEnd w:id="1030"/>
    </w:p>
    <w:p w14:paraId="7F1B7563" w14:textId="77777777" w:rsidR="00E579CE" w:rsidRPr="00E579CE" w:rsidRDefault="00E579CE" w:rsidP="00E579CE">
      <w:pPr>
        <w:ind w:firstLine="0"/>
        <w:rPr>
          <w:rtl/>
        </w:rPr>
      </w:pPr>
    </w:p>
    <w:p w14:paraId="5209994E" w14:textId="52A0EEA6" w:rsidR="00E579CE" w:rsidRDefault="007D5779" w:rsidP="00F165F6">
      <w:pPr>
        <w:rPr>
          <w:rtl/>
        </w:rPr>
      </w:pPr>
      <w:r>
        <w:rPr>
          <w:rtl/>
        </w:rPr>
        <w:t>הנוסח הוא לא בדיוק</w:t>
      </w:r>
      <w:r w:rsidR="00E579CE">
        <w:rPr>
          <w:rFonts w:hint="cs"/>
          <w:rtl/>
        </w:rPr>
        <w:t>,</w:t>
      </w:r>
      <w:r>
        <w:rPr>
          <w:rtl/>
        </w:rPr>
        <w:t xml:space="preserve"> אבל בסדר</w:t>
      </w:r>
      <w:r w:rsidR="00E579CE">
        <w:rPr>
          <w:rFonts w:hint="cs"/>
          <w:rtl/>
        </w:rPr>
        <w:t>,</w:t>
      </w:r>
      <w:r>
        <w:rPr>
          <w:rtl/>
        </w:rPr>
        <w:t xml:space="preserve"> </w:t>
      </w:r>
      <w:r w:rsidR="00E579CE">
        <w:rPr>
          <w:rFonts w:hint="cs"/>
          <w:rtl/>
        </w:rPr>
        <w:t>רשמנו את ההערה שניתנה.</w:t>
      </w:r>
    </w:p>
    <w:p w14:paraId="5778DED0" w14:textId="77777777" w:rsidR="00E579CE" w:rsidRDefault="00E579CE" w:rsidP="00F165F6">
      <w:pPr>
        <w:rPr>
          <w:rtl/>
        </w:rPr>
      </w:pPr>
      <w:bookmarkStart w:id="1031" w:name="_ETM_Q1_5329663"/>
      <w:bookmarkEnd w:id="1031"/>
    </w:p>
    <w:p w14:paraId="2F27B168" w14:textId="77777777" w:rsidR="00E579CE" w:rsidRDefault="00E579CE" w:rsidP="00E579CE">
      <w:pPr>
        <w:pStyle w:val="a4"/>
        <w:keepNext/>
        <w:rPr>
          <w:rtl/>
        </w:rPr>
      </w:pPr>
      <w:bookmarkStart w:id="1032" w:name="_ETM_Q1_5329843"/>
      <w:bookmarkStart w:id="1033" w:name="_ETM_Q1_5329890"/>
      <w:bookmarkStart w:id="1034" w:name="_ETM_Q1_5329982"/>
      <w:bookmarkEnd w:id="1032"/>
      <w:bookmarkEnd w:id="1033"/>
      <w:bookmarkEnd w:id="1034"/>
      <w:r w:rsidRPr="00F74652">
        <w:rPr>
          <w:rStyle w:val="TagStyle"/>
          <w:rtl/>
        </w:rPr>
        <w:t xml:space="preserve">&lt;&lt; דובר &gt;&gt; </w:t>
      </w:r>
      <w:r>
        <w:rPr>
          <w:rtl/>
        </w:rPr>
        <w:t>איתי עצמון:</w:t>
      </w:r>
      <w:r w:rsidRPr="00F74652">
        <w:rPr>
          <w:rStyle w:val="TagStyle"/>
          <w:rtl/>
        </w:rPr>
        <w:t xml:space="preserve"> &lt;&lt; דובר &gt;&gt;</w:t>
      </w:r>
      <w:r>
        <w:rPr>
          <w:rtl/>
        </w:rPr>
        <w:t xml:space="preserve">   </w:t>
      </w:r>
    </w:p>
    <w:p w14:paraId="11B253EB" w14:textId="77777777" w:rsidR="00E579CE" w:rsidRDefault="00E579CE" w:rsidP="00F165F6">
      <w:pPr>
        <w:rPr>
          <w:rtl/>
        </w:rPr>
      </w:pPr>
    </w:p>
    <w:p w14:paraId="0DDA17BF" w14:textId="261DE06E" w:rsidR="00E579CE" w:rsidRDefault="00E579CE" w:rsidP="00F165F6">
      <w:pPr>
        <w:rPr>
          <w:rtl/>
        </w:rPr>
      </w:pPr>
      <w:r>
        <w:rPr>
          <w:rFonts w:hint="cs"/>
          <w:rtl/>
        </w:rPr>
        <w:t>אתה רוצה לחדד עוד פעם את ההערה? או שאתה מקבל את</w:t>
      </w:r>
      <w:r w:rsidRPr="00E579CE">
        <w:rPr>
          <w:rtl/>
        </w:rPr>
        <w:t xml:space="preserve"> </w:t>
      </w:r>
      <w:r>
        <w:rPr>
          <w:rtl/>
        </w:rPr>
        <w:t>התשובה</w:t>
      </w:r>
      <w:r>
        <w:rPr>
          <w:rFonts w:hint="cs"/>
          <w:rtl/>
        </w:rPr>
        <w:t>?</w:t>
      </w:r>
    </w:p>
    <w:p w14:paraId="6A07397F" w14:textId="77777777" w:rsidR="00E579CE" w:rsidRDefault="00E579CE" w:rsidP="00F165F6">
      <w:pPr>
        <w:rPr>
          <w:rtl/>
        </w:rPr>
      </w:pPr>
    </w:p>
    <w:p w14:paraId="117C0820" w14:textId="77777777" w:rsidR="00E579CE" w:rsidRDefault="00E579CE" w:rsidP="00E579CE">
      <w:pPr>
        <w:pStyle w:val="af9"/>
        <w:keepNext/>
        <w:rPr>
          <w:rtl/>
        </w:rPr>
      </w:pPr>
      <w:r w:rsidRPr="00E579CE">
        <w:rPr>
          <w:rStyle w:val="TagStyle"/>
          <w:rtl/>
        </w:rPr>
        <w:t xml:space="preserve">&lt;&lt; אורח &gt;&gt; </w:t>
      </w:r>
      <w:r>
        <w:rPr>
          <w:rtl/>
        </w:rPr>
        <w:t>אייל דותן:</w:t>
      </w:r>
      <w:r w:rsidRPr="00E579CE">
        <w:rPr>
          <w:rStyle w:val="TagStyle"/>
          <w:rtl/>
        </w:rPr>
        <w:t xml:space="preserve"> &lt;&lt; אורח &gt;&gt;</w:t>
      </w:r>
      <w:r>
        <w:rPr>
          <w:rtl/>
        </w:rPr>
        <w:t xml:space="preserve">   </w:t>
      </w:r>
    </w:p>
    <w:p w14:paraId="522C2A19" w14:textId="77777777" w:rsidR="00E579CE" w:rsidRDefault="00E579CE" w:rsidP="00F165F6">
      <w:pPr>
        <w:rPr>
          <w:rtl/>
        </w:rPr>
      </w:pPr>
    </w:p>
    <w:p w14:paraId="6A79AC56" w14:textId="237CE53D" w:rsidR="00E579CE" w:rsidRDefault="00E579CE" w:rsidP="00E579CE">
      <w:pPr>
        <w:rPr>
          <w:rtl/>
        </w:rPr>
      </w:pPr>
      <w:r>
        <w:rPr>
          <w:rFonts w:hint="cs"/>
          <w:rtl/>
        </w:rPr>
        <w:t xml:space="preserve">אני </w:t>
      </w:r>
      <w:r w:rsidR="007D5779">
        <w:rPr>
          <w:rtl/>
        </w:rPr>
        <w:t>לא חושב שזה פתרון</w:t>
      </w:r>
      <w:r>
        <w:rPr>
          <w:rFonts w:hint="cs"/>
          <w:rtl/>
        </w:rPr>
        <w:t>.</w:t>
      </w:r>
      <w:r w:rsidR="007D5779">
        <w:rPr>
          <w:rtl/>
        </w:rPr>
        <w:t xml:space="preserve"> אבל אנחנו מבינים שלא הייתה כוונה</w:t>
      </w:r>
      <w:r>
        <w:rPr>
          <w:rFonts w:hint="cs"/>
          <w:rtl/>
        </w:rPr>
        <w:t>,</w:t>
      </w:r>
      <w:r w:rsidR="007D5779">
        <w:rPr>
          <w:rtl/>
        </w:rPr>
        <w:t xml:space="preserve"> ובגלל שהנוסח </w:t>
      </w:r>
      <w:r>
        <w:rPr>
          <w:rFonts w:hint="cs"/>
          <w:rtl/>
        </w:rPr>
        <w:t>מ</w:t>
      </w:r>
      <w:r w:rsidR="007D5779">
        <w:rPr>
          <w:rtl/>
        </w:rPr>
        <w:t xml:space="preserve">דבר על </w:t>
      </w:r>
      <w:r>
        <w:rPr>
          <w:rFonts w:hint="cs"/>
          <w:rtl/>
        </w:rPr>
        <w:t xml:space="preserve">חשבון מיועד </w:t>
      </w:r>
      <w:r w:rsidR="007D5779">
        <w:rPr>
          <w:rtl/>
        </w:rPr>
        <w:t xml:space="preserve">למטרה של חשבון תשלום </w:t>
      </w:r>
      <w:r>
        <w:rPr>
          <w:rFonts w:hint="cs"/>
          <w:rtl/>
        </w:rPr>
        <w:t xml:space="preserve">– </w:t>
      </w:r>
      <w:r w:rsidR="007D5779">
        <w:rPr>
          <w:rtl/>
        </w:rPr>
        <w:t>אנחנו מבינים מהתשובה ש</w:t>
      </w:r>
      <w:r>
        <w:rPr>
          <w:rFonts w:hint="cs"/>
          <w:rtl/>
        </w:rPr>
        <w:t xml:space="preserve">זה </w:t>
      </w:r>
      <w:r w:rsidR="007D5779">
        <w:rPr>
          <w:rtl/>
        </w:rPr>
        <w:t>לא יחול על חשבון תמורה</w:t>
      </w:r>
      <w:r>
        <w:rPr>
          <w:rFonts w:hint="cs"/>
          <w:rtl/>
        </w:rPr>
        <w:t>,</w:t>
      </w:r>
      <w:r w:rsidR="007D5779">
        <w:rPr>
          <w:rtl/>
        </w:rPr>
        <w:t xml:space="preserve"> גם אם בחשבון תמורה אפשר להפקיד כסף</w:t>
      </w:r>
      <w:r>
        <w:rPr>
          <w:rFonts w:hint="cs"/>
          <w:rtl/>
        </w:rPr>
        <w:t>,</w:t>
      </w:r>
      <w:r w:rsidR="007D5779">
        <w:rPr>
          <w:rtl/>
        </w:rPr>
        <w:t xml:space="preserve"> </w:t>
      </w:r>
      <w:r>
        <w:rPr>
          <w:rFonts w:hint="cs"/>
          <w:rtl/>
        </w:rPr>
        <w:t>ו</w:t>
      </w:r>
      <w:r w:rsidR="007D5779">
        <w:rPr>
          <w:rtl/>
        </w:rPr>
        <w:t>הפקדת כסף זה פעול</w:t>
      </w:r>
      <w:r>
        <w:rPr>
          <w:rFonts w:hint="cs"/>
          <w:rtl/>
        </w:rPr>
        <w:t>ת</w:t>
      </w:r>
      <w:r w:rsidR="007D5779">
        <w:rPr>
          <w:rtl/>
        </w:rPr>
        <w:t xml:space="preserve"> תשלום</w:t>
      </w:r>
      <w:r>
        <w:rPr>
          <w:rFonts w:hint="cs"/>
          <w:rtl/>
        </w:rPr>
        <w:t>.</w:t>
      </w:r>
      <w:r w:rsidR="007D5779">
        <w:rPr>
          <w:rtl/>
        </w:rPr>
        <w:t xml:space="preserve"> </w:t>
      </w:r>
    </w:p>
    <w:p w14:paraId="3415479C" w14:textId="77777777" w:rsidR="00E579CE" w:rsidRDefault="00E579CE" w:rsidP="00E579CE">
      <w:pPr>
        <w:rPr>
          <w:rtl/>
        </w:rPr>
      </w:pPr>
      <w:bookmarkStart w:id="1035" w:name="_ETM_Q1_5356019"/>
      <w:bookmarkEnd w:id="1035"/>
    </w:p>
    <w:p w14:paraId="6C4DC0C1" w14:textId="2145ED23" w:rsidR="00E579CE" w:rsidRDefault="00E579CE" w:rsidP="00E579CE">
      <w:pPr>
        <w:rPr>
          <w:rtl/>
        </w:rPr>
      </w:pPr>
      <w:bookmarkStart w:id="1036" w:name="_ETM_Q1_5356584"/>
      <w:bookmarkStart w:id="1037" w:name="_ETM_Q1_5356617"/>
      <w:bookmarkStart w:id="1038" w:name="_ETM_Q1_5356680"/>
      <w:bookmarkStart w:id="1039" w:name="_ETM_Q1_5356715"/>
      <w:bookmarkStart w:id="1040" w:name="_ETM_Q1_5356775"/>
      <w:bookmarkEnd w:id="1036"/>
      <w:bookmarkEnd w:id="1037"/>
      <w:bookmarkEnd w:id="1038"/>
      <w:bookmarkEnd w:id="1039"/>
      <w:bookmarkEnd w:id="1040"/>
      <w:r>
        <w:rPr>
          <w:rFonts w:hint="cs"/>
          <w:rtl/>
        </w:rPr>
        <w:t xml:space="preserve">קיימים חשבונות </w:t>
      </w:r>
      <w:r w:rsidR="007D5779">
        <w:rPr>
          <w:rtl/>
        </w:rPr>
        <w:t>תמורה שהם לאו דווקא חשבונות תמורה</w:t>
      </w:r>
      <w:r>
        <w:rPr>
          <w:rFonts w:hint="cs"/>
          <w:rtl/>
        </w:rPr>
        <w:t>.</w:t>
      </w:r>
      <w:r w:rsidR="007D5779">
        <w:rPr>
          <w:rtl/>
        </w:rPr>
        <w:t xml:space="preserve"> המיל</w:t>
      </w:r>
      <w:r>
        <w:rPr>
          <w:rFonts w:hint="cs"/>
          <w:rtl/>
        </w:rPr>
        <w:t>ים</w:t>
      </w:r>
      <w:r w:rsidR="007D5779">
        <w:rPr>
          <w:rtl/>
        </w:rPr>
        <w:t xml:space="preserve"> </w:t>
      </w:r>
      <w:r>
        <w:rPr>
          <w:rFonts w:hint="cs"/>
          <w:rtl/>
        </w:rPr>
        <w:t>"</w:t>
      </w:r>
      <w:r w:rsidR="007D5779">
        <w:rPr>
          <w:rtl/>
        </w:rPr>
        <w:t>חשבון תמורה</w:t>
      </w:r>
      <w:r>
        <w:rPr>
          <w:rFonts w:hint="cs"/>
          <w:rtl/>
        </w:rPr>
        <w:t>"</w:t>
      </w:r>
      <w:r w:rsidR="007D5779">
        <w:rPr>
          <w:rtl/>
        </w:rPr>
        <w:t xml:space="preserve"> </w:t>
      </w:r>
      <w:r>
        <w:rPr>
          <w:rFonts w:hint="cs"/>
          <w:rtl/>
        </w:rPr>
        <w:t>–</w:t>
      </w:r>
      <w:r w:rsidR="007D5779">
        <w:rPr>
          <w:rtl/>
        </w:rPr>
        <w:t xml:space="preserve"> כל אחד משתמש </w:t>
      </w:r>
      <w:r>
        <w:rPr>
          <w:rFonts w:hint="cs"/>
          <w:rtl/>
        </w:rPr>
        <w:t>בהם</w:t>
      </w:r>
      <w:r w:rsidR="007D5779">
        <w:rPr>
          <w:rtl/>
        </w:rPr>
        <w:t xml:space="preserve"> לצרכיו</w:t>
      </w:r>
      <w:r>
        <w:rPr>
          <w:rFonts w:hint="cs"/>
          <w:rtl/>
        </w:rPr>
        <w:t>.</w:t>
      </w:r>
      <w:r w:rsidR="007D5779">
        <w:rPr>
          <w:rtl/>
        </w:rPr>
        <w:t xml:space="preserve"> אז נכון שבחוק שירותי תשלום הצרכנ</w:t>
      </w:r>
      <w:r>
        <w:rPr>
          <w:rFonts w:hint="cs"/>
          <w:rtl/>
        </w:rPr>
        <w:t>י</w:t>
      </w:r>
      <w:r w:rsidR="007D5779">
        <w:rPr>
          <w:rtl/>
        </w:rPr>
        <w:t xml:space="preserve"> יש הגדרה של </w:t>
      </w:r>
      <w:r>
        <w:rPr>
          <w:rtl/>
        </w:rPr>
        <w:t>חשבון תמורה</w:t>
      </w:r>
      <w:r w:rsidR="00131244">
        <w:rPr>
          <w:rFonts w:hint="cs"/>
          <w:rtl/>
        </w:rPr>
        <w:t>.</w:t>
      </w:r>
      <w:r>
        <w:rPr>
          <w:rFonts w:hint="cs"/>
          <w:rtl/>
        </w:rPr>
        <w:t xml:space="preserve"> אבל יש עוד </w:t>
      </w:r>
      <w:r w:rsidR="007D5779">
        <w:rPr>
          <w:rtl/>
        </w:rPr>
        <w:t xml:space="preserve">סוגי חשבונות </w:t>
      </w:r>
      <w:r>
        <w:rPr>
          <w:rtl/>
        </w:rPr>
        <w:t xml:space="preserve">תמורה </w:t>
      </w:r>
      <w:r w:rsidR="007D5779">
        <w:rPr>
          <w:rtl/>
        </w:rPr>
        <w:t>אחרים</w:t>
      </w:r>
      <w:r w:rsidR="00131244">
        <w:rPr>
          <w:rFonts w:hint="cs"/>
          <w:rtl/>
        </w:rPr>
        <w:t>,</w:t>
      </w:r>
      <w:r w:rsidR="007D5779">
        <w:rPr>
          <w:rtl/>
        </w:rPr>
        <w:t xml:space="preserve"> למשל חשבונות תמורה שמאפשרים לקבל משכנתא בבנק אחר</w:t>
      </w:r>
      <w:r>
        <w:rPr>
          <w:rFonts w:hint="cs"/>
          <w:rtl/>
        </w:rPr>
        <w:t>.</w:t>
      </w:r>
      <w:r w:rsidR="007D5779">
        <w:rPr>
          <w:rtl/>
        </w:rPr>
        <w:t xml:space="preserve"> בצד המשכנתא אתה פותח חשבון תמורה </w:t>
      </w:r>
      <w:r>
        <w:rPr>
          <w:rFonts w:hint="cs"/>
          <w:rtl/>
        </w:rPr>
        <w:t>– למרות</w:t>
      </w:r>
      <w:r w:rsidR="007D5779">
        <w:rPr>
          <w:rtl/>
        </w:rPr>
        <w:t xml:space="preserve"> שאתה לא לקוח </w:t>
      </w:r>
      <w:r>
        <w:rPr>
          <w:rFonts w:hint="cs"/>
          <w:rtl/>
        </w:rPr>
        <w:t>של אותו בנק</w:t>
      </w:r>
      <w:r w:rsidR="007D5779">
        <w:rPr>
          <w:rtl/>
        </w:rPr>
        <w:t xml:space="preserve"> </w:t>
      </w:r>
      <w:r>
        <w:rPr>
          <w:rFonts w:hint="eastAsia"/>
          <w:rtl/>
        </w:rPr>
        <w:t>–</w:t>
      </w:r>
      <w:r>
        <w:rPr>
          <w:rFonts w:hint="cs"/>
          <w:rtl/>
        </w:rPr>
        <w:t xml:space="preserve"> שהוא סוג של "חשבון צל" שמאפשר</w:t>
      </w:r>
      <w:r>
        <w:rPr>
          <w:rtl/>
        </w:rPr>
        <w:t xml:space="preserve"> </w:t>
      </w:r>
      <w:r w:rsidR="007D5779">
        <w:rPr>
          <w:rtl/>
        </w:rPr>
        <w:t>לשרת את המשכנתא</w:t>
      </w:r>
      <w:r>
        <w:rPr>
          <w:rFonts w:hint="cs"/>
          <w:rtl/>
        </w:rPr>
        <w:t>.</w:t>
      </w:r>
      <w:r w:rsidR="007D5779">
        <w:rPr>
          <w:rtl/>
        </w:rPr>
        <w:t xml:space="preserve"> ברור לנו שזה לא חשבון תשלום</w:t>
      </w:r>
      <w:r>
        <w:rPr>
          <w:rFonts w:hint="cs"/>
          <w:rtl/>
        </w:rPr>
        <w:t>,</w:t>
      </w:r>
      <w:r w:rsidR="007D5779">
        <w:rPr>
          <w:rtl/>
        </w:rPr>
        <w:t xml:space="preserve"> אבל כן אפשר להפקיד כסף </w:t>
      </w:r>
      <w:r>
        <w:rPr>
          <w:rFonts w:hint="cs"/>
          <w:rtl/>
        </w:rPr>
        <w:t xml:space="preserve">בחשבון כזה </w:t>
      </w:r>
      <w:r w:rsidR="00131244">
        <w:rPr>
          <w:rFonts w:hint="cs"/>
          <w:rtl/>
        </w:rPr>
        <w:t>ו</w:t>
      </w:r>
      <w:r>
        <w:rPr>
          <w:rFonts w:hint="cs"/>
          <w:rtl/>
        </w:rPr>
        <w:t xml:space="preserve">הוא לא מיועד, ובטח </w:t>
      </w:r>
      <w:bookmarkStart w:id="1041" w:name="_ETM_Q1_5395715"/>
      <w:bookmarkStart w:id="1042" w:name="_ETM_Q1_5396170"/>
      <w:bookmarkStart w:id="1043" w:name="_ETM_Q1_5396242"/>
      <w:bookmarkStart w:id="1044" w:name="_ETM_Q1_5396312"/>
      <w:bookmarkEnd w:id="1041"/>
      <w:bookmarkEnd w:id="1042"/>
      <w:bookmarkEnd w:id="1043"/>
      <w:bookmarkEnd w:id="1044"/>
      <w:r>
        <w:rPr>
          <w:rFonts w:hint="cs"/>
          <w:rtl/>
        </w:rPr>
        <w:t>אי-</w:t>
      </w:r>
      <w:r w:rsidR="007D5779">
        <w:rPr>
          <w:rtl/>
        </w:rPr>
        <w:t>אפשר מחר לחבר אותו ליי</w:t>
      </w:r>
      <w:r>
        <w:rPr>
          <w:rFonts w:hint="cs"/>
          <w:rtl/>
        </w:rPr>
        <w:t>ז</w:t>
      </w:r>
      <w:r w:rsidR="007D5779">
        <w:rPr>
          <w:rtl/>
        </w:rPr>
        <w:t xml:space="preserve">ום תשלומים </w:t>
      </w:r>
      <w:r>
        <w:rPr>
          <w:rFonts w:hint="cs"/>
          <w:rtl/>
        </w:rPr>
        <w:t xml:space="preserve">או לקישוריות או לכל </w:t>
      </w:r>
      <w:bookmarkStart w:id="1045" w:name="_ETM_Q1_5406151"/>
      <w:bookmarkStart w:id="1046" w:name="_ETM_Q1_5406723"/>
      <w:bookmarkStart w:id="1047" w:name="_ETM_Q1_5406743"/>
      <w:bookmarkStart w:id="1048" w:name="_ETM_Q1_5406777"/>
      <w:bookmarkEnd w:id="1045"/>
      <w:bookmarkEnd w:id="1046"/>
      <w:bookmarkEnd w:id="1047"/>
      <w:bookmarkEnd w:id="1048"/>
      <w:r w:rsidR="007D5779">
        <w:rPr>
          <w:rtl/>
        </w:rPr>
        <w:t>הדברים שאנחנו מדברים כאן</w:t>
      </w:r>
      <w:r>
        <w:rPr>
          <w:rFonts w:hint="cs"/>
          <w:rtl/>
        </w:rPr>
        <w:t>.</w:t>
      </w:r>
    </w:p>
    <w:p w14:paraId="621911E4" w14:textId="77777777" w:rsidR="00E579CE" w:rsidRDefault="00E579CE" w:rsidP="00E579CE">
      <w:pPr>
        <w:rPr>
          <w:rtl/>
        </w:rPr>
      </w:pPr>
      <w:bookmarkStart w:id="1049" w:name="_ETM_Q1_5407605"/>
      <w:bookmarkEnd w:id="1049"/>
    </w:p>
    <w:p w14:paraId="22351C59" w14:textId="77777777" w:rsidR="00E579CE" w:rsidRDefault="00E579CE" w:rsidP="00E579CE">
      <w:pPr>
        <w:pStyle w:val="af9"/>
        <w:keepNext/>
        <w:rPr>
          <w:rtl/>
        </w:rPr>
      </w:pPr>
      <w:r w:rsidRPr="00E11C99">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E11C99">
        <w:rPr>
          <w:rStyle w:val="TagStyle"/>
          <w:rtl/>
        </w:rPr>
        <w:t xml:space="preserve"> &lt;&lt; אורח &gt;&gt;</w:t>
      </w:r>
      <w:r>
        <w:rPr>
          <w:rtl/>
        </w:rPr>
        <w:t xml:space="preserve">   </w:t>
      </w:r>
    </w:p>
    <w:p w14:paraId="22F16825" w14:textId="77777777" w:rsidR="00E579CE" w:rsidRDefault="00E579CE" w:rsidP="00E579CE">
      <w:pPr>
        <w:rPr>
          <w:rtl/>
        </w:rPr>
      </w:pPr>
    </w:p>
    <w:p w14:paraId="796F73B0" w14:textId="33B158CF" w:rsidR="00E579CE" w:rsidRDefault="007D5779" w:rsidP="00E579CE">
      <w:pPr>
        <w:rPr>
          <w:rtl/>
        </w:rPr>
      </w:pPr>
      <w:bookmarkStart w:id="1050" w:name="_ETM_Q1_5408094"/>
      <w:bookmarkStart w:id="1051" w:name="_ETM_Q1_5408125"/>
      <w:bookmarkStart w:id="1052" w:name="_ETM_Q1_5408182"/>
      <w:bookmarkEnd w:id="1050"/>
      <w:bookmarkEnd w:id="1051"/>
      <w:bookmarkEnd w:id="1052"/>
      <w:r>
        <w:rPr>
          <w:rtl/>
        </w:rPr>
        <w:t xml:space="preserve">אז אנחנו מבהירים שזה לא מיועד לביצוע </w:t>
      </w:r>
      <w:r w:rsidR="00E579CE">
        <w:rPr>
          <w:rFonts w:hint="cs"/>
          <w:rtl/>
        </w:rPr>
        <w:t xml:space="preserve">של </w:t>
      </w:r>
      <w:r>
        <w:rPr>
          <w:rtl/>
        </w:rPr>
        <w:t>פעולות תשלום</w:t>
      </w:r>
      <w:r w:rsidR="00E579CE">
        <w:rPr>
          <w:rFonts w:hint="cs"/>
          <w:rtl/>
        </w:rPr>
        <w:t>,</w:t>
      </w:r>
      <w:r>
        <w:rPr>
          <w:rtl/>
        </w:rPr>
        <w:t xml:space="preserve"> ולכן אנחנו לא רואים בזה חשבון</w:t>
      </w:r>
      <w:r w:rsidR="00E579CE" w:rsidRPr="00E579CE">
        <w:rPr>
          <w:rtl/>
        </w:rPr>
        <w:t xml:space="preserve"> </w:t>
      </w:r>
      <w:r w:rsidR="00E579CE">
        <w:rPr>
          <w:rtl/>
        </w:rPr>
        <w:t>תשלום</w:t>
      </w:r>
      <w:r w:rsidR="00E579CE">
        <w:rPr>
          <w:rFonts w:hint="cs"/>
          <w:rtl/>
        </w:rPr>
        <w:t>.</w:t>
      </w:r>
    </w:p>
    <w:p w14:paraId="000DB020" w14:textId="77777777" w:rsidR="00E579CE" w:rsidRDefault="00E579CE" w:rsidP="00131244">
      <w:pPr>
        <w:ind w:firstLine="0"/>
        <w:rPr>
          <w:rtl/>
        </w:rPr>
      </w:pPr>
    </w:p>
    <w:p w14:paraId="48FD7239" w14:textId="5E272276" w:rsidR="00E579CE" w:rsidRPr="00E579CE" w:rsidRDefault="00E579CE" w:rsidP="00E579CE">
      <w:pPr>
        <w:pStyle w:val="a4"/>
        <w:keepNext/>
        <w:rPr>
          <w:rtl/>
        </w:rPr>
      </w:pPr>
      <w:r w:rsidRPr="00E579CE">
        <w:rPr>
          <w:rStyle w:val="TagStyle"/>
          <w:rtl/>
        </w:rPr>
        <w:t xml:space="preserve"> &lt;&lt; דובר &gt;&gt; </w:t>
      </w:r>
      <w:r>
        <w:rPr>
          <w:rtl/>
        </w:rPr>
        <w:t>איתי עצמון:</w:t>
      </w:r>
      <w:r w:rsidRPr="00E579CE">
        <w:rPr>
          <w:rStyle w:val="TagStyle"/>
          <w:rtl/>
        </w:rPr>
        <w:t xml:space="preserve"> &lt;&lt; דובר &gt;&gt;</w:t>
      </w:r>
      <w:r>
        <w:rPr>
          <w:rtl/>
        </w:rPr>
        <w:t xml:space="preserve">   </w:t>
      </w:r>
    </w:p>
    <w:p w14:paraId="125AEB44" w14:textId="77777777" w:rsidR="002312F0" w:rsidRDefault="002312F0" w:rsidP="002312F0">
      <w:pPr>
        <w:ind w:firstLine="0"/>
        <w:rPr>
          <w:rtl/>
        </w:rPr>
      </w:pPr>
      <w:bookmarkStart w:id="1053" w:name="_ETM_Q1_5411237"/>
      <w:bookmarkStart w:id="1054" w:name="_ETM_Q1_5411622"/>
      <w:bookmarkEnd w:id="1053"/>
      <w:bookmarkEnd w:id="1054"/>
    </w:p>
    <w:p w14:paraId="1E069A7A" w14:textId="77777777" w:rsidR="00131244" w:rsidRDefault="007D5779" w:rsidP="00E579CE">
      <w:pPr>
        <w:rPr>
          <w:rtl/>
        </w:rPr>
      </w:pPr>
      <w:bookmarkStart w:id="1055" w:name="_ETM_Q1_5411981"/>
      <w:bookmarkStart w:id="1056" w:name="_ETM_Q1_5412235"/>
      <w:bookmarkEnd w:id="1055"/>
      <w:bookmarkEnd w:id="1056"/>
      <w:r>
        <w:rPr>
          <w:rtl/>
        </w:rPr>
        <w:t xml:space="preserve"> </w:t>
      </w:r>
      <w:r w:rsidR="00E579CE">
        <w:rPr>
          <w:rFonts w:hint="cs"/>
          <w:rtl/>
        </w:rPr>
        <w:t>ב</w:t>
      </w:r>
      <w:r>
        <w:rPr>
          <w:rtl/>
        </w:rPr>
        <w:t xml:space="preserve">סעיף 37 שנוגע לקביעת היקף פעילות קטן </w:t>
      </w:r>
      <w:r w:rsidR="00131244">
        <w:rPr>
          <w:rFonts w:hint="cs"/>
          <w:rtl/>
        </w:rPr>
        <w:t>לעניין מנהל</w:t>
      </w:r>
      <w:r>
        <w:rPr>
          <w:rtl/>
        </w:rPr>
        <w:t xml:space="preserve"> חשבון תשלום</w:t>
      </w:r>
      <w:r w:rsidR="00131244">
        <w:rPr>
          <w:rFonts w:hint="cs"/>
          <w:rtl/>
        </w:rPr>
        <w:t>,</w:t>
      </w:r>
      <w:r>
        <w:rPr>
          <w:rtl/>
        </w:rPr>
        <w:t xml:space="preserve"> יש התאמות נוסח </w:t>
      </w:r>
      <w:r w:rsidR="00131244">
        <w:rPr>
          <w:rFonts w:hint="cs"/>
          <w:rtl/>
        </w:rPr>
        <w:t>בהתאם</w:t>
      </w:r>
      <w:r>
        <w:rPr>
          <w:rtl/>
        </w:rPr>
        <w:t xml:space="preserve"> למה שנקבע בהגדר</w:t>
      </w:r>
      <w:r w:rsidR="00131244">
        <w:rPr>
          <w:rFonts w:hint="cs"/>
          <w:rtl/>
        </w:rPr>
        <w:t>ה</w:t>
      </w:r>
      <w:r>
        <w:rPr>
          <w:rtl/>
        </w:rPr>
        <w:t xml:space="preserve"> </w:t>
      </w:r>
      <w:r w:rsidR="00131244">
        <w:rPr>
          <w:rFonts w:hint="cs"/>
          <w:rtl/>
        </w:rPr>
        <w:t>"</w:t>
      </w:r>
      <w:r>
        <w:rPr>
          <w:rtl/>
        </w:rPr>
        <w:t>היקף פעילות קטן</w:t>
      </w:r>
      <w:r w:rsidR="00131244">
        <w:rPr>
          <w:rFonts w:hint="cs"/>
          <w:rtl/>
        </w:rPr>
        <w:t>".</w:t>
      </w:r>
      <w:r>
        <w:rPr>
          <w:rtl/>
        </w:rPr>
        <w:t xml:space="preserve"> </w:t>
      </w:r>
    </w:p>
    <w:p w14:paraId="181CA5FA" w14:textId="77777777" w:rsidR="00131244" w:rsidRDefault="00131244" w:rsidP="00E579CE">
      <w:pPr>
        <w:rPr>
          <w:rtl/>
        </w:rPr>
      </w:pPr>
    </w:p>
    <w:p w14:paraId="56058906" w14:textId="77777777" w:rsidR="00EF2890" w:rsidRDefault="00EF2890" w:rsidP="00E579CE">
      <w:pPr>
        <w:rPr>
          <w:rtl/>
        </w:rPr>
      </w:pPr>
    </w:p>
    <w:p w14:paraId="1F79F1A9" w14:textId="35EF83FC" w:rsidR="00131244" w:rsidRDefault="00131244" w:rsidP="00131244">
      <w:pPr>
        <w:pStyle w:val="af9"/>
        <w:keepNext/>
        <w:rPr>
          <w:rtl/>
        </w:rPr>
      </w:pPr>
      <w:r w:rsidRPr="00131244">
        <w:rPr>
          <w:rStyle w:val="TagStyle"/>
          <w:rtl/>
        </w:rPr>
        <w:t xml:space="preserve"> &lt;&lt; אורח &gt;&gt; </w:t>
      </w:r>
      <w:r>
        <w:rPr>
          <w:rtl/>
        </w:rPr>
        <w:t>עמיהוד שמלצר:</w:t>
      </w:r>
      <w:r w:rsidRPr="00131244">
        <w:rPr>
          <w:rStyle w:val="TagStyle"/>
          <w:rtl/>
        </w:rPr>
        <w:t xml:space="preserve"> &lt;&lt; אורח &gt;&gt;</w:t>
      </w:r>
      <w:r>
        <w:rPr>
          <w:rtl/>
        </w:rPr>
        <w:t xml:space="preserve">   </w:t>
      </w:r>
    </w:p>
    <w:p w14:paraId="3BFFD295" w14:textId="77777777" w:rsidR="00131244" w:rsidRPr="00131244" w:rsidRDefault="00131244" w:rsidP="00131244">
      <w:pPr>
        <w:rPr>
          <w:rtl/>
        </w:rPr>
      </w:pPr>
    </w:p>
    <w:p w14:paraId="4A7FA687" w14:textId="0FA34F25" w:rsidR="00131244" w:rsidRDefault="00131244" w:rsidP="00E579CE">
      <w:pPr>
        <w:rPr>
          <w:rtl/>
        </w:rPr>
      </w:pPr>
      <w:r>
        <w:rPr>
          <w:rFonts w:hint="cs"/>
          <w:rtl/>
        </w:rPr>
        <w:t xml:space="preserve">נכון. </w:t>
      </w:r>
      <w:bookmarkStart w:id="1057" w:name="_ETM_Q1_5427933"/>
      <w:bookmarkEnd w:id="1057"/>
      <w:r w:rsidR="007D5779">
        <w:rPr>
          <w:rtl/>
        </w:rPr>
        <w:t>הוספנו שיעור לעניין תאגיד עזר</w:t>
      </w:r>
      <w:r>
        <w:rPr>
          <w:rFonts w:hint="cs"/>
          <w:rtl/>
        </w:rPr>
        <w:t>,</w:t>
      </w:r>
      <w:r w:rsidR="007D5779">
        <w:rPr>
          <w:rtl/>
        </w:rPr>
        <w:t xml:space="preserve"> </w:t>
      </w:r>
      <w:r>
        <w:rPr>
          <w:rtl/>
        </w:rPr>
        <w:t>היקף פעילות קטן</w:t>
      </w:r>
      <w:r w:rsidRPr="00131244">
        <w:rPr>
          <w:rtl/>
        </w:rPr>
        <w:t xml:space="preserve"> </w:t>
      </w:r>
      <w:r>
        <w:rPr>
          <w:rtl/>
        </w:rPr>
        <w:t>לעניין תאגיד עזר</w:t>
      </w:r>
      <w:r>
        <w:rPr>
          <w:rFonts w:hint="cs"/>
          <w:rtl/>
        </w:rPr>
        <w:t>.</w:t>
      </w:r>
      <w:r w:rsidR="002312F0" w:rsidRPr="002312F0">
        <w:rPr>
          <w:rtl/>
        </w:rPr>
        <w:t xml:space="preserve"> </w:t>
      </w:r>
      <w:r w:rsidR="002312F0">
        <w:rPr>
          <w:rFonts w:hint="cs"/>
          <w:rtl/>
        </w:rPr>
        <w:t>ב</w:t>
      </w:r>
      <w:r w:rsidR="002312F0">
        <w:rPr>
          <w:rtl/>
        </w:rPr>
        <w:t>סעיף 37</w:t>
      </w:r>
      <w:r w:rsidR="002312F0">
        <w:rPr>
          <w:rFonts w:hint="cs"/>
          <w:rtl/>
        </w:rPr>
        <w:t>(א)(1), פסקה 1.</w:t>
      </w:r>
    </w:p>
    <w:p w14:paraId="71E95B03" w14:textId="77777777" w:rsidR="002312F0" w:rsidRDefault="002312F0" w:rsidP="00E579CE">
      <w:pPr>
        <w:rPr>
          <w:rtl/>
        </w:rPr>
      </w:pPr>
    </w:p>
    <w:p w14:paraId="08CB07B9" w14:textId="77777777" w:rsidR="002312F0" w:rsidRPr="00E579CE" w:rsidRDefault="002312F0" w:rsidP="002312F0">
      <w:pPr>
        <w:pStyle w:val="a4"/>
        <w:keepNext/>
        <w:rPr>
          <w:rtl/>
        </w:rPr>
      </w:pPr>
      <w:bookmarkStart w:id="1058" w:name="_ETM_Q1_5433900"/>
      <w:bookmarkEnd w:id="1058"/>
      <w:r w:rsidRPr="00E579CE">
        <w:rPr>
          <w:rStyle w:val="TagStyle"/>
          <w:rtl/>
        </w:rPr>
        <w:t xml:space="preserve">&lt;&lt; דובר &gt;&gt; </w:t>
      </w:r>
      <w:r>
        <w:rPr>
          <w:rtl/>
        </w:rPr>
        <w:t>איתי עצמון:</w:t>
      </w:r>
      <w:r w:rsidRPr="00E579CE">
        <w:rPr>
          <w:rStyle w:val="TagStyle"/>
          <w:rtl/>
        </w:rPr>
        <w:t xml:space="preserve"> &lt;&lt; דובר &gt;&gt;</w:t>
      </w:r>
      <w:r>
        <w:rPr>
          <w:rtl/>
        </w:rPr>
        <w:t xml:space="preserve">   </w:t>
      </w:r>
    </w:p>
    <w:p w14:paraId="7781AC49" w14:textId="77777777" w:rsidR="00131244" w:rsidRDefault="00131244" w:rsidP="00E579CE">
      <w:pPr>
        <w:rPr>
          <w:rtl/>
        </w:rPr>
      </w:pPr>
    </w:p>
    <w:p w14:paraId="7C5AF2CA" w14:textId="0E592B23" w:rsidR="002312F0" w:rsidRDefault="002312F0" w:rsidP="00E579CE">
      <w:pPr>
        <w:rPr>
          <w:rtl/>
        </w:rPr>
      </w:pPr>
      <w:r>
        <w:rPr>
          <w:rFonts w:hint="cs"/>
          <w:rtl/>
        </w:rPr>
        <w:t>אתה יכול רק להקריא את הפסקה?</w:t>
      </w:r>
    </w:p>
    <w:p w14:paraId="588637F8" w14:textId="77777777" w:rsidR="002D11D0" w:rsidRDefault="002D11D0" w:rsidP="00E579CE">
      <w:pPr>
        <w:rPr>
          <w:rtl/>
        </w:rPr>
      </w:pPr>
    </w:p>
    <w:p w14:paraId="26138062" w14:textId="77777777" w:rsidR="008C50CC" w:rsidRDefault="008C50CC" w:rsidP="00E579CE">
      <w:pPr>
        <w:rPr>
          <w:rtl/>
        </w:rPr>
      </w:pPr>
    </w:p>
    <w:p w14:paraId="6F28A48D" w14:textId="7579660A" w:rsidR="002D11D0" w:rsidRPr="008C50CC" w:rsidRDefault="002D11D0" w:rsidP="002D11D0">
      <w:pPr>
        <w:pStyle w:val="a8"/>
        <w:keepNext/>
        <w:rPr>
          <w:rtl/>
        </w:rPr>
      </w:pPr>
      <w:bookmarkStart w:id="1059" w:name="ET_manager_מטי_צרפתי_הכרבי_203"/>
      <w:r w:rsidRPr="008C50CC">
        <w:rPr>
          <w:rStyle w:val="TagStyle"/>
          <w:rtl/>
        </w:rPr>
        <w:t xml:space="preserve"> &lt;&lt; מנהל &gt;&gt; </w:t>
      </w:r>
      <w:r w:rsidRPr="008C50CC">
        <w:rPr>
          <w:rtl/>
        </w:rPr>
        <w:t>(היו"ר מטי צרפתי הר</w:t>
      </w:r>
      <w:r w:rsidRPr="008C50CC">
        <w:rPr>
          <w:rFonts w:hint="cs"/>
          <w:rtl/>
        </w:rPr>
        <w:t>כ</w:t>
      </w:r>
      <w:r w:rsidRPr="008C50CC">
        <w:rPr>
          <w:rtl/>
        </w:rPr>
        <w:t>בי, 10:55)</w:t>
      </w:r>
      <w:r w:rsidRPr="008C50CC">
        <w:rPr>
          <w:rStyle w:val="TagStyle"/>
          <w:rtl/>
        </w:rPr>
        <w:t xml:space="preserve"> &lt;&lt; מנהל &gt;&gt;</w:t>
      </w:r>
      <w:r w:rsidRPr="008C50CC">
        <w:rPr>
          <w:rtl/>
        </w:rPr>
        <w:t xml:space="preserve">   </w:t>
      </w:r>
      <w:bookmarkEnd w:id="1059"/>
    </w:p>
    <w:p w14:paraId="290E9E87" w14:textId="77777777" w:rsidR="002312F0" w:rsidRDefault="002312F0" w:rsidP="002D11D0">
      <w:pPr>
        <w:ind w:firstLine="0"/>
        <w:rPr>
          <w:rtl/>
        </w:rPr>
      </w:pPr>
    </w:p>
    <w:p w14:paraId="0C75AF22" w14:textId="77777777" w:rsidR="002312F0" w:rsidRDefault="002312F0" w:rsidP="002312F0">
      <w:pPr>
        <w:pStyle w:val="af9"/>
        <w:keepNext/>
        <w:rPr>
          <w:rtl/>
        </w:rPr>
      </w:pPr>
      <w:r w:rsidRPr="00131244">
        <w:rPr>
          <w:rStyle w:val="TagStyle"/>
          <w:rtl/>
        </w:rPr>
        <w:t xml:space="preserve">&lt;&lt; אורח &gt;&gt; </w:t>
      </w:r>
      <w:r>
        <w:rPr>
          <w:rtl/>
        </w:rPr>
        <w:t>עמיהוד שמלצר:</w:t>
      </w:r>
      <w:r w:rsidRPr="00131244">
        <w:rPr>
          <w:rStyle w:val="TagStyle"/>
          <w:rtl/>
        </w:rPr>
        <w:t xml:space="preserve"> &lt;&lt; אורח &gt;&gt;</w:t>
      </w:r>
      <w:r>
        <w:rPr>
          <w:rtl/>
        </w:rPr>
        <w:t xml:space="preserve">   </w:t>
      </w:r>
    </w:p>
    <w:p w14:paraId="47CC8777" w14:textId="77777777" w:rsidR="002312F0" w:rsidRDefault="002312F0" w:rsidP="00E579CE">
      <w:pPr>
        <w:rPr>
          <w:rtl/>
        </w:rPr>
      </w:pPr>
    </w:p>
    <w:p w14:paraId="671C5422" w14:textId="753B405C" w:rsidR="002312F0" w:rsidRDefault="002312F0" w:rsidP="00984010">
      <w:pPr>
        <w:jc w:val="left"/>
        <w:rPr>
          <w:rtl/>
        </w:rPr>
      </w:pPr>
      <w:bookmarkStart w:id="1060" w:name="_ETM_Q1_5434327"/>
      <w:bookmarkStart w:id="1061" w:name="_ETM_Q1_5434373"/>
      <w:bookmarkStart w:id="1062" w:name="_ETM_Q1_5434456"/>
      <w:bookmarkEnd w:id="1060"/>
      <w:bookmarkEnd w:id="1061"/>
      <w:bookmarkEnd w:id="1062"/>
      <w:r>
        <w:rPr>
          <w:rFonts w:hint="cs"/>
          <w:rtl/>
        </w:rPr>
        <w:t>"</w:t>
      </w:r>
      <w:r w:rsidRPr="002312F0">
        <w:rPr>
          <w:rtl/>
        </w:rPr>
        <w:t>הנגיד, בהסכמת השר ובהתייעצות עם הממונה על התחרות, רשאי לקבוע בצו – (1)</w:t>
      </w:r>
      <w:r w:rsidRPr="002312F0">
        <w:rPr>
          <w:rtl/>
        </w:rPr>
        <w:tab/>
        <w:t>לעניין</w:t>
      </w:r>
      <w:bookmarkStart w:id="1063" w:name="_ETM_Q1_5448980"/>
      <w:bookmarkEnd w:id="1063"/>
      <w:r w:rsidR="00984010">
        <w:rPr>
          <w:rFonts w:hint="cs"/>
          <w:rtl/>
        </w:rPr>
        <w:t xml:space="preserve"> </w:t>
      </w:r>
      <w:r w:rsidRPr="002312F0">
        <w:rPr>
          <w:rtl/>
        </w:rPr>
        <w:t>שווי הנכסים של מנהל חשבון תשלום, שהוא בנק או תאגיד עזר</w:t>
      </w:r>
      <w:r>
        <w:rPr>
          <w:rFonts w:hint="cs"/>
          <w:rtl/>
        </w:rPr>
        <w:t xml:space="preserve"> </w:t>
      </w:r>
      <w:r w:rsidRPr="002312F0">
        <w:rPr>
          <w:rtl/>
        </w:rPr>
        <w:t>– שיעור אחר מהשיעור הקבוע בפסקה (1) להגדרה "היקף פעילות קטן"; ורשאי הוא לקבוע שיעורים שונים לבנק או לתאגיד עזר</w:t>
      </w:r>
      <w:r>
        <w:rPr>
          <w:rFonts w:hint="cs"/>
          <w:rtl/>
        </w:rPr>
        <w:t>".</w:t>
      </w:r>
    </w:p>
    <w:p w14:paraId="6153325E" w14:textId="77777777" w:rsidR="002312F0" w:rsidRDefault="002312F0" w:rsidP="002312F0">
      <w:pPr>
        <w:rPr>
          <w:rtl/>
        </w:rPr>
      </w:pPr>
    </w:p>
    <w:p w14:paraId="5BE7BA03" w14:textId="77777777" w:rsidR="002312F0" w:rsidRDefault="002312F0" w:rsidP="002312F0">
      <w:pPr>
        <w:rPr>
          <w:rtl/>
        </w:rPr>
      </w:pPr>
      <w:bookmarkStart w:id="1064" w:name="_ETM_Q1_5441152"/>
      <w:bookmarkStart w:id="1065" w:name="_ETM_Q1_5441400"/>
      <w:bookmarkEnd w:id="1064"/>
      <w:bookmarkEnd w:id="1065"/>
      <w:r>
        <w:rPr>
          <w:rFonts w:hint="cs"/>
          <w:rtl/>
        </w:rPr>
        <w:t>הוספנו כרגע את ה</w:t>
      </w:r>
      <w:r>
        <w:rPr>
          <w:rtl/>
        </w:rPr>
        <w:t xml:space="preserve">שיעור </w:t>
      </w:r>
      <w:r>
        <w:rPr>
          <w:rFonts w:hint="cs"/>
          <w:rtl/>
        </w:rPr>
        <w:t>ל</w:t>
      </w:r>
      <w:r>
        <w:rPr>
          <w:rtl/>
        </w:rPr>
        <w:t>תאגיד עזר</w:t>
      </w:r>
      <w:r>
        <w:rPr>
          <w:rFonts w:hint="cs"/>
          <w:rtl/>
        </w:rPr>
        <w:t xml:space="preserve">, </w:t>
      </w:r>
      <w:r w:rsidR="007D5779">
        <w:rPr>
          <w:rtl/>
        </w:rPr>
        <w:t xml:space="preserve">ואנחנו פה מבהירים </w:t>
      </w:r>
      <w:r>
        <w:rPr>
          <w:rFonts w:hint="cs"/>
          <w:rtl/>
        </w:rPr>
        <w:t>שהנגיד יוכל</w:t>
      </w:r>
      <w:r w:rsidR="007D5779">
        <w:rPr>
          <w:rtl/>
        </w:rPr>
        <w:t xml:space="preserve"> לשנות את זה</w:t>
      </w:r>
      <w:r>
        <w:rPr>
          <w:rFonts w:hint="cs"/>
          <w:rtl/>
        </w:rPr>
        <w:t xml:space="preserve"> בצו.</w:t>
      </w:r>
      <w:r w:rsidR="007D5779">
        <w:rPr>
          <w:rtl/>
        </w:rPr>
        <w:t xml:space="preserve"> </w:t>
      </w:r>
    </w:p>
    <w:p w14:paraId="6B090835" w14:textId="77777777" w:rsidR="002312F0" w:rsidRDefault="002312F0" w:rsidP="002312F0">
      <w:pPr>
        <w:rPr>
          <w:rtl/>
        </w:rPr>
      </w:pPr>
      <w:bookmarkStart w:id="1066" w:name="_ETM_Q1_5479346"/>
      <w:bookmarkEnd w:id="1066"/>
    </w:p>
    <w:p w14:paraId="5CA6B8B7" w14:textId="2D669342" w:rsidR="002312F0" w:rsidRDefault="002312F0" w:rsidP="008C7C00">
      <w:pPr>
        <w:rPr>
          <w:rtl/>
        </w:rPr>
      </w:pPr>
      <w:proofErr w:type="spellStart"/>
      <w:r>
        <w:rPr>
          <w:rFonts w:hint="cs"/>
          <w:rtl/>
        </w:rPr>
        <w:t>והסיפה</w:t>
      </w:r>
      <w:proofErr w:type="spellEnd"/>
      <w:r>
        <w:rPr>
          <w:rFonts w:hint="cs"/>
          <w:rtl/>
        </w:rPr>
        <w:t xml:space="preserve"> זה </w:t>
      </w:r>
      <w:r>
        <w:rPr>
          <w:rtl/>
        </w:rPr>
        <w:t>–</w:t>
      </w:r>
      <w:r>
        <w:rPr>
          <w:rFonts w:hint="cs"/>
          <w:rtl/>
        </w:rPr>
        <w:t xml:space="preserve"> שוב, מה שאמרתי גם בקביעה, </w:t>
      </w:r>
      <w:bookmarkStart w:id="1067" w:name="_ETM_Q1_5480091"/>
      <w:bookmarkStart w:id="1068" w:name="_ETM_Q1_5479682"/>
      <w:bookmarkStart w:id="1069" w:name="_ETM_Q1_5479776"/>
      <w:bookmarkStart w:id="1070" w:name="_ETM_Q1_5479863"/>
      <w:bookmarkEnd w:id="1067"/>
      <w:bookmarkEnd w:id="1068"/>
      <w:bookmarkEnd w:id="1069"/>
      <w:bookmarkEnd w:id="1070"/>
      <w:r w:rsidR="007D5779">
        <w:rPr>
          <w:rtl/>
        </w:rPr>
        <w:t>שכמובן אי</w:t>
      </w:r>
      <w:r>
        <w:rPr>
          <w:rFonts w:hint="cs"/>
          <w:rtl/>
        </w:rPr>
        <w:t>-</w:t>
      </w:r>
      <w:r w:rsidR="007D5779">
        <w:rPr>
          <w:rtl/>
        </w:rPr>
        <w:t>אפשר לקבוע שיעורים שונים לגופים שונים</w:t>
      </w:r>
      <w:r>
        <w:rPr>
          <w:rFonts w:hint="cs"/>
          <w:rtl/>
        </w:rPr>
        <w:t>,</w:t>
      </w:r>
      <w:r w:rsidR="007D5779">
        <w:rPr>
          <w:rtl/>
        </w:rPr>
        <w:t xml:space="preserve"> לבנקים</w:t>
      </w:r>
      <w:r>
        <w:rPr>
          <w:rFonts w:hint="cs"/>
          <w:rtl/>
        </w:rPr>
        <w:t xml:space="preserve"> או לתאגידי</w:t>
      </w:r>
      <w:r w:rsidR="007D5779">
        <w:rPr>
          <w:rtl/>
        </w:rPr>
        <w:t xml:space="preserve"> עזר</w:t>
      </w:r>
      <w:r>
        <w:rPr>
          <w:rFonts w:hint="cs"/>
          <w:rtl/>
        </w:rPr>
        <w:t>.</w:t>
      </w:r>
      <w:r w:rsidR="007D5779">
        <w:rPr>
          <w:rtl/>
        </w:rPr>
        <w:t xml:space="preserve"> </w:t>
      </w:r>
    </w:p>
    <w:p w14:paraId="14AE29FC" w14:textId="77777777" w:rsidR="002312F0" w:rsidRDefault="002312F0" w:rsidP="002312F0">
      <w:pPr>
        <w:rPr>
          <w:rtl/>
        </w:rPr>
      </w:pPr>
      <w:bookmarkStart w:id="1071" w:name="_ETM_Q1_5479332"/>
      <w:bookmarkStart w:id="1072" w:name="_ETM_Q1_5479505"/>
      <w:bookmarkEnd w:id="1071"/>
      <w:bookmarkEnd w:id="1072"/>
    </w:p>
    <w:p w14:paraId="59A5B457" w14:textId="532C09EA" w:rsidR="002D11D0" w:rsidRDefault="002D11D0" w:rsidP="008C7C00">
      <w:pPr>
        <w:rPr>
          <w:rtl/>
        </w:rPr>
      </w:pPr>
      <w:bookmarkStart w:id="1073" w:name="_ETM_Q1_5479541"/>
      <w:bookmarkStart w:id="1074" w:name="_ETM_Q1_5479709"/>
      <w:bookmarkEnd w:id="1073"/>
      <w:bookmarkEnd w:id="1074"/>
      <w:r>
        <w:rPr>
          <w:rFonts w:hint="cs"/>
          <w:rtl/>
        </w:rPr>
        <w:t xml:space="preserve">לגבי </w:t>
      </w:r>
      <w:r w:rsidR="008C7C00">
        <w:rPr>
          <w:rFonts w:hint="cs"/>
          <w:rtl/>
        </w:rPr>
        <w:t>ה</w:t>
      </w:r>
      <w:r>
        <w:rPr>
          <w:rFonts w:hint="cs"/>
          <w:rtl/>
        </w:rPr>
        <w:t xml:space="preserve">הערה של אייל פה, </w:t>
      </w:r>
      <w:r w:rsidR="007D5779">
        <w:rPr>
          <w:rtl/>
        </w:rPr>
        <w:t>בפס</w:t>
      </w:r>
      <w:r>
        <w:rPr>
          <w:rFonts w:hint="cs"/>
          <w:rtl/>
        </w:rPr>
        <w:t>ק</w:t>
      </w:r>
      <w:r w:rsidR="007D5779">
        <w:rPr>
          <w:rtl/>
        </w:rPr>
        <w:t xml:space="preserve">ה </w:t>
      </w:r>
      <w:r w:rsidR="002312F0">
        <w:rPr>
          <w:rFonts w:hint="cs"/>
          <w:rtl/>
        </w:rPr>
        <w:t>2</w:t>
      </w:r>
      <w:r>
        <w:rPr>
          <w:rFonts w:hint="cs"/>
          <w:rtl/>
        </w:rPr>
        <w:t>, בעקבות שינוי</w:t>
      </w:r>
      <w:r w:rsidR="007D5779">
        <w:rPr>
          <w:rtl/>
        </w:rPr>
        <w:t xml:space="preserve"> </w:t>
      </w:r>
      <w:r>
        <w:rPr>
          <w:rFonts w:hint="cs"/>
          <w:rtl/>
        </w:rPr>
        <w:t>ה</w:t>
      </w:r>
      <w:r w:rsidR="007D5779">
        <w:rPr>
          <w:rtl/>
        </w:rPr>
        <w:t>נוסח</w:t>
      </w:r>
      <w:r w:rsidRPr="002D11D0">
        <w:rPr>
          <w:rtl/>
        </w:rPr>
        <w:t xml:space="preserve"> </w:t>
      </w:r>
      <w:r>
        <w:rPr>
          <w:rtl/>
        </w:rPr>
        <w:t>בפס</w:t>
      </w:r>
      <w:r>
        <w:rPr>
          <w:rFonts w:hint="cs"/>
          <w:rtl/>
        </w:rPr>
        <w:t>ק</w:t>
      </w:r>
      <w:r>
        <w:rPr>
          <w:rtl/>
        </w:rPr>
        <w:t>ה</w:t>
      </w:r>
      <w:r>
        <w:rPr>
          <w:rFonts w:hint="cs"/>
          <w:rtl/>
        </w:rPr>
        <w:t xml:space="preserve"> 1,</w:t>
      </w:r>
      <w:r w:rsidR="007D5779">
        <w:rPr>
          <w:rtl/>
        </w:rPr>
        <w:t xml:space="preserve"> </w:t>
      </w:r>
      <w:r>
        <w:rPr>
          <w:rFonts w:hint="cs"/>
          <w:rtl/>
        </w:rPr>
        <w:t xml:space="preserve">אז </w:t>
      </w:r>
      <w:r w:rsidR="007D5779">
        <w:rPr>
          <w:rtl/>
        </w:rPr>
        <w:t xml:space="preserve">אחרי </w:t>
      </w:r>
      <w:r>
        <w:rPr>
          <w:rFonts w:hint="cs"/>
          <w:rtl/>
        </w:rPr>
        <w:t>"ו</w:t>
      </w:r>
      <w:r w:rsidR="007D5779">
        <w:rPr>
          <w:rtl/>
        </w:rPr>
        <w:t>שאינו בנק</w:t>
      </w:r>
      <w:r>
        <w:rPr>
          <w:rFonts w:hint="cs"/>
          <w:rtl/>
        </w:rPr>
        <w:t>"</w:t>
      </w:r>
      <w:r w:rsidR="007D5779">
        <w:rPr>
          <w:rtl/>
        </w:rPr>
        <w:t xml:space="preserve"> צריך להוסיף </w:t>
      </w:r>
      <w:r>
        <w:rPr>
          <w:rFonts w:hint="cs"/>
          <w:rtl/>
        </w:rPr>
        <w:t xml:space="preserve">"או תאגיד עזר" </w:t>
      </w:r>
      <w:r>
        <w:rPr>
          <w:rtl/>
        </w:rPr>
        <w:t>–</w:t>
      </w:r>
      <w:r>
        <w:rPr>
          <w:rFonts w:hint="cs"/>
          <w:rtl/>
        </w:rPr>
        <w:t xml:space="preserve"> כי ההתייחסות לתאגיד עזר ו</w:t>
      </w:r>
      <w:r>
        <w:rPr>
          <w:rtl/>
        </w:rPr>
        <w:t xml:space="preserve">הסמכות של הנגיד לשנות </w:t>
      </w:r>
      <w:r>
        <w:rPr>
          <w:rFonts w:hint="cs"/>
          <w:rtl/>
        </w:rPr>
        <w:t xml:space="preserve">כבר מופיעה </w:t>
      </w:r>
      <w:r>
        <w:rPr>
          <w:rtl/>
        </w:rPr>
        <w:t>בפס</w:t>
      </w:r>
      <w:r>
        <w:rPr>
          <w:rFonts w:hint="cs"/>
          <w:rtl/>
        </w:rPr>
        <w:t>ק</w:t>
      </w:r>
      <w:r>
        <w:rPr>
          <w:rtl/>
        </w:rPr>
        <w:t>ה</w:t>
      </w:r>
      <w:r>
        <w:rPr>
          <w:rFonts w:hint="cs"/>
          <w:rtl/>
        </w:rPr>
        <w:t xml:space="preserve"> 1. אז לא צריך להוסיף את זה לסעיף </w:t>
      </w:r>
      <w:r>
        <w:rPr>
          <w:rtl/>
        </w:rPr>
        <w:t>בפס</w:t>
      </w:r>
      <w:r>
        <w:rPr>
          <w:rFonts w:hint="cs"/>
          <w:rtl/>
        </w:rPr>
        <w:t>ק</w:t>
      </w:r>
      <w:r>
        <w:rPr>
          <w:rtl/>
        </w:rPr>
        <w:t>ה</w:t>
      </w:r>
      <w:r>
        <w:rPr>
          <w:rFonts w:hint="cs"/>
          <w:rtl/>
        </w:rPr>
        <w:t xml:space="preserve"> 2.</w:t>
      </w:r>
    </w:p>
    <w:p w14:paraId="1FF9CBAA" w14:textId="77777777" w:rsidR="002D11D0" w:rsidRDefault="002D11D0" w:rsidP="002312F0">
      <w:pPr>
        <w:rPr>
          <w:rtl/>
        </w:rPr>
      </w:pPr>
    </w:p>
    <w:p w14:paraId="2756AB25" w14:textId="77777777" w:rsidR="002D11D0" w:rsidRPr="00E579CE" w:rsidRDefault="002D11D0" w:rsidP="002D11D0">
      <w:pPr>
        <w:pStyle w:val="a4"/>
        <w:keepNext/>
        <w:rPr>
          <w:rtl/>
        </w:rPr>
      </w:pPr>
      <w:r w:rsidRPr="00E579CE">
        <w:rPr>
          <w:rStyle w:val="TagStyle"/>
          <w:rtl/>
        </w:rPr>
        <w:t xml:space="preserve">&lt;&lt; דובר &gt;&gt; </w:t>
      </w:r>
      <w:r>
        <w:rPr>
          <w:rtl/>
        </w:rPr>
        <w:t>איתי עצמון:</w:t>
      </w:r>
      <w:r w:rsidRPr="00E579CE">
        <w:rPr>
          <w:rStyle w:val="TagStyle"/>
          <w:rtl/>
        </w:rPr>
        <w:t xml:space="preserve"> &lt;&lt; דובר &gt;&gt;</w:t>
      </w:r>
      <w:r>
        <w:rPr>
          <w:rtl/>
        </w:rPr>
        <w:t xml:space="preserve">   </w:t>
      </w:r>
    </w:p>
    <w:p w14:paraId="31C68EE1" w14:textId="77777777" w:rsidR="002D11D0" w:rsidRDefault="002D11D0" w:rsidP="002312F0">
      <w:pPr>
        <w:rPr>
          <w:rtl/>
        </w:rPr>
      </w:pPr>
    </w:p>
    <w:p w14:paraId="22DA2F56" w14:textId="39AB7390" w:rsidR="002D11D0" w:rsidRDefault="002D11D0" w:rsidP="002312F0">
      <w:pPr>
        <w:rPr>
          <w:rtl/>
        </w:rPr>
      </w:pPr>
      <w:r>
        <w:rPr>
          <w:rFonts w:hint="cs"/>
          <w:rtl/>
        </w:rPr>
        <w:t>יש הערות לתיקון כפי שהוצג?</w:t>
      </w:r>
      <w:r w:rsidR="002F6812">
        <w:rPr>
          <w:rFonts w:hint="cs"/>
          <w:rtl/>
        </w:rPr>
        <w:t xml:space="preserve"> אנחנו עוברים רק על הנקודות שנותרו פתוחות עדיין.</w:t>
      </w:r>
    </w:p>
    <w:p w14:paraId="658B16F1" w14:textId="77777777" w:rsidR="002D11D0" w:rsidRDefault="002D11D0" w:rsidP="002312F0">
      <w:pPr>
        <w:rPr>
          <w:rtl/>
        </w:rPr>
      </w:pPr>
    </w:p>
    <w:p w14:paraId="28813BCC" w14:textId="77777777" w:rsidR="002F6812" w:rsidRDefault="007D5779" w:rsidP="002312F0">
      <w:pPr>
        <w:rPr>
          <w:rtl/>
        </w:rPr>
      </w:pPr>
      <w:bookmarkStart w:id="1075" w:name="_ETM_Q1_5497706"/>
      <w:bookmarkStart w:id="1076" w:name="_ETM_Q1_5497910"/>
      <w:bookmarkEnd w:id="1075"/>
      <w:bookmarkEnd w:id="1076"/>
      <w:r>
        <w:rPr>
          <w:rtl/>
        </w:rPr>
        <w:t xml:space="preserve">הסעיף הבא לפי </w:t>
      </w:r>
      <w:r w:rsidR="002F6812">
        <w:rPr>
          <w:rFonts w:hint="cs"/>
          <w:rtl/>
        </w:rPr>
        <w:t>הרישום</w:t>
      </w:r>
      <w:r>
        <w:rPr>
          <w:rtl/>
        </w:rPr>
        <w:t xml:space="preserve"> שלי </w:t>
      </w:r>
      <w:r w:rsidR="002F6812">
        <w:rPr>
          <w:rFonts w:hint="cs"/>
          <w:rtl/>
        </w:rPr>
        <w:t xml:space="preserve">– זה </w:t>
      </w:r>
      <w:r w:rsidR="002F6812">
        <w:rPr>
          <w:rtl/>
        </w:rPr>
        <w:t>סעיף</w:t>
      </w:r>
      <w:r>
        <w:rPr>
          <w:rtl/>
        </w:rPr>
        <w:t xml:space="preserve"> 63</w:t>
      </w:r>
      <w:r w:rsidR="002F6812">
        <w:rPr>
          <w:rFonts w:hint="cs"/>
          <w:rtl/>
        </w:rPr>
        <w:t>,</w:t>
      </w:r>
      <w:r>
        <w:rPr>
          <w:rtl/>
        </w:rPr>
        <w:t xml:space="preserve"> שנוגע לתיקון חוק שירות מידע פיננסי</w:t>
      </w:r>
      <w:r w:rsidR="002F6812">
        <w:rPr>
          <w:rFonts w:hint="cs"/>
          <w:rtl/>
        </w:rPr>
        <w:t>.</w:t>
      </w:r>
      <w:r>
        <w:rPr>
          <w:rtl/>
        </w:rPr>
        <w:t xml:space="preserve"> </w:t>
      </w:r>
    </w:p>
    <w:p w14:paraId="74304907" w14:textId="77777777" w:rsidR="002F6812" w:rsidRDefault="002F6812" w:rsidP="002312F0">
      <w:pPr>
        <w:rPr>
          <w:rtl/>
        </w:rPr>
      </w:pPr>
    </w:p>
    <w:p w14:paraId="592B1CF7" w14:textId="66FECE10" w:rsidR="002F6812" w:rsidRDefault="002F6812" w:rsidP="002F6812">
      <w:pPr>
        <w:pStyle w:val="af9"/>
        <w:keepNext/>
        <w:rPr>
          <w:rtl/>
        </w:rPr>
      </w:pPr>
      <w:bookmarkStart w:id="1077" w:name="ET_guest_905928_204"/>
      <w:r w:rsidRPr="002F6812">
        <w:rPr>
          <w:rStyle w:val="TagStyle"/>
          <w:rtl/>
        </w:rPr>
        <w:t xml:space="preserve"> &lt;&lt; אורח &gt;&gt; </w:t>
      </w:r>
      <w:r>
        <w:rPr>
          <w:rtl/>
        </w:rPr>
        <w:t>עמיהוד שמלצר:</w:t>
      </w:r>
      <w:r w:rsidRPr="002F6812">
        <w:rPr>
          <w:rStyle w:val="TagStyle"/>
          <w:rtl/>
        </w:rPr>
        <w:t xml:space="preserve"> &lt;&lt; אורח &gt;&gt;</w:t>
      </w:r>
      <w:r>
        <w:rPr>
          <w:rtl/>
        </w:rPr>
        <w:t xml:space="preserve">   </w:t>
      </w:r>
      <w:bookmarkEnd w:id="1077"/>
    </w:p>
    <w:p w14:paraId="21644BBE" w14:textId="77777777" w:rsidR="002F6812" w:rsidRDefault="002F6812" w:rsidP="002F6812">
      <w:pPr>
        <w:pStyle w:val="KeepWithNext"/>
        <w:rPr>
          <w:rtl/>
        </w:rPr>
      </w:pPr>
    </w:p>
    <w:p w14:paraId="4C9F8D78" w14:textId="4163BFB0" w:rsidR="002F6812" w:rsidRDefault="002F6812" w:rsidP="002F6812">
      <w:pPr>
        <w:rPr>
          <w:rtl/>
        </w:rPr>
      </w:pPr>
      <w:bookmarkStart w:id="1078" w:name="_ETM_Q1_5558313"/>
      <w:bookmarkEnd w:id="1078"/>
      <w:r>
        <w:rPr>
          <w:rtl/>
        </w:rPr>
        <w:t>סעיף 63</w:t>
      </w:r>
      <w:r>
        <w:rPr>
          <w:rFonts w:hint="cs"/>
          <w:rtl/>
        </w:rPr>
        <w:t>, פסקה 1. אני אקריא: "</w:t>
      </w:r>
      <w:r w:rsidRPr="002F6812">
        <w:rPr>
          <w:rtl/>
        </w:rPr>
        <w:t>בסעיף 1 במקום ההגדרה "בנק" יבוא "בנק" – בנק כמשמעותו בחוק הבנקאות (רישוי)</w:t>
      </w:r>
      <w:r>
        <w:rPr>
          <w:rFonts w:hint="cs"/>
          <w:rtl/>
        </w:rPr>
        <w:t>,</w:t>
      </w:r>
      <w:r w:rsidRPr="002F6812">
        <w:rPr>
          <w:rtl/>
        </w:rPr>
        <w:t xml:space="preserve"> וכן בנק חוץ כמשמעותו בחוק האמור</w:t>
      </w:r>
      <w:r>
        <w:rPr>
          <w:rFonts w:hint="cs"/>
          <w:rtl/>
        </w:rPr>
        <w:t>"".</w:t>
      </w:r>
    </w:p>
    <w:p w14:paraId="47BE49C2" w14:textId="77777777" w:rsidR="002F6812" w:rsidRDefault="002F6812" w:rsidP="002F6812">
      <w:pPr>
        <w:rPr>
          <w:rtl/>
        </w:rPr>
      </w:pPr>
    </w:p>
    <w:p w14:paraId="060F0F7B" w14:textId="77777777" w:rsidR="002F6812" w:rsidRDefault="002F6812" w:rsidP="002F6812">
      <w:pPr>
        <w:rPr>
          <w:rtl/>
        </w:rPr>
      </w:pPr>
      <w:r>
        <w:rPr>
          <w:rFonts w:hint="cs"/>
          <w:rtl/>
        </w:rPr>
        <w:t xml:space="preserve">אנחנו מוסיפים גם </w:t>
      </w:r>
      <w:r w:rsidRPr="002F6812">
        <w:rPr>
          <w:rtl/>
        </w:rPr>
        <w:t>בנק חוץ</w:t>
      </w:r>
      <w:r>
        <w:rPr>
          <w:rFonts w:hint="cs"/>
          <w:rtl/>
        </w:rPr>
        <w:t xml:space="preserve"> להגדרת "בנק". באופן הזה אנחנו מאפשרים לו</w:t>
      </w:r>
      <w:bookmarkStart w:id="1079" w:name="_ETM_Q1_5557500"/>
      <w:bookmarkStart w:id="1080" w:name="_ETM_Q1_5557655"/>
      <w:bookmarkStart w:id="1081" w:name="_ETM_Q1_5557738"/>
      <w:bookmarkStart w:id="1082" w:name="_ETM_Q1_5557821"/>
      <w:bookmarkStart w:id="1083" w:name="_ETM_Q1_5557911"/>
      <w:bookmarkStart w:id="1084" w:name="_ETM_Q1_5557989"/>
      <w:bookmarkStart w:id="1085" w:name="_ETM_Q1_5572764"/>
      <w:bookmarkStart w:id="1086" w:name="_ETM_Q1_5572925"/>
      <w:bookmarkEnd w:id="1079"/>
      <w:bookmarkEnd w:id="1080"/>
      <w:bookmarkEnd w:id="1081"/>
      <w:bookmarkEnd w:id="1082"/>
      <w:bookmarkEnd w:id="1083"/>
      <w:bookmarkEnd w:id="1084"/>
      <w:bookmarkEnd w:id="1085"/>
      <w:bookmarkEnd w:id="1086"/>
      <w:r>
        <w:rPr>
          <w:rFonts w:hint="cs"/>
          <w:rtl/>
        </w:rPr>
        <w:t xml:space="preserve"> </w:t>
      </w:r>
      <w:r w:rsidR="007D5779">
        <w:rPr>
          <w:rtl/>
        </w:rPr>
        <w:t xml:space="preserve">לפעול תחת </w:t>
      </w:r>
      <w:r>
        <w:rPr>
          <w:rFonts w:hint="cs"/>
          <w:rtl/>
        </w:rPr>
        <w:t>ה</w:t>
      </w:r>
      <w:r w:rsidR="007D5779">
        <w:rPr>
          <w:rtl/>
        </w:rPr>
        <w:t>אישור של המפקח על הבנקים</w:t>
      </w:r>
      <w:r>
        <w:rPr>
          <w:rFonts w:hint="cs"/>
          <w:rtl/>
        </w:rPr>
        <w:t>.</w:t>
      </w:r>
      <w:r w:rsidR="007D5779">
        <w:rPr>
          <w:rtl/>
        </w:rPr>
        <w:t xml:space="preserve"> </w:t>
      </w:r>
      <w:r w:rsidRPr="002F6812">
        <w:rPr>
          <w:rtl/>
        </w:rPr>
        <w:t>בנק חוץ</w:t>
      </w:r>
      <w:r>
        <w:rPr>
          <w:rFonts w:hint="cs"/>
          <w:rtl/>
        </w:rPr>
        <w:t xml:space="preserve"> הוא גורם</w:t>
      </w:r>
      <w:bookmarkStart w:id="1087" w:name="_ETM_Q1_5582505"/>
      <w:bookmarkStart w:id="1088" w:name="_ETM_Q1_5582679"/>
      <w:bookmarkStart w:id="1089" w:name="_ETM_Q1_5582779"/>
      <w:bookmarkStart w:id="1090" w:name="_ETM_Q1_5582842"/>
      <w:bookmarkEnd w:id="1087"/>
      <w:bookmarkEnd w:id="1088"/>
      <w:bookmarkEnd w:id="1089"/>
      <w:bookmarkEnd w:id="1090"/>
      <w:r>
        <w:rPr>
          <w:rFonts w:hint="cs"/>
          <w:rtl/>
        </w:rPr>
        <w:t xml:space="preserve"> שהוא בעל </w:t>
      </w:r>
      <w:r w:rsidR="007D5779">
        <w:rPr>
          <w:rtl/>
        </w:rPr>
        <w:t xml:space="preserve">רישיון </w:t>
      </w:r>
      <w:r>
        <w:rPr>
          <w:rFonts w:hint="cs"/>
          <w:rtl/>
        </w:rPr>
        <w:t>מ</w:t>
      </w:r>
      <w:r w:rsidR="007D5779">
        <w:rPr>
          <w:rtl/>
        </w:rPr>
        <w:t>הפיקוח על הבנקים</w:t>
      </w:r>
      <w:r>
        <w:rPr>
          <w:rFonts w:hint="cs"/>
          <w:rtl/>
        </w:rPr>
        <w:t>,</w:t>
      </w:r>
      <w:r w:rsidR="007D5779">
        <w:rPr>
          <w:rtl/>
        </w:rPr>
        <w:t xml:space="preserve"> </w:t>
      </w:r>
      <w:r>
        <w:rPr>
          <w:rFonts w:hint="cs"/>
          <w:rtl/>
        </w:rPr>
        <w:t>אז</w:t>
      </w:r>
      <w:r w:rsidR="007D5779">
        <w:rPr>
          <w:rtl/>
        </w:rPr>
        <w:t xml:space="preserve"> גם</w:t>
      </w:r>
      <w:r>
        <w:rPr>
          <w:rFonts w:hint="cs"/>
          <w:rtl/>
        </w:rPr>
        <w:t xml:space="preserve"> הוא</w:t>
      </w:r>
      <w:r w:rsidR="007D5779">
        <w:rPr>
          <w:rtl/>
        </w:rPr>
        <w:t xml:space="preserve"> יוכל לעבוד </w:t>
      </w:r>
      <w:r>
        <w:rPr>
          <w:rFonts w:hint="cs"/>
          <w:rtl/>
        </w:rPr>
        <w:t>ו</w:t>
      </w:r>
      <w:r w:rsidR="007D5779">
        <w:rPr>
          <w:rtl/>
        </w:rPr>
        <w:t xml:space="preserve">לתת שירות </w:t>
      </w:r>
      <w:r>
        <w:rPr>
          <w:rFonts w:hint="cs"/>
          <w:rtl/>
        </w:rPr>
        <w:t>מידע</w:t>
      </w:r>
      <w:r w:rsidR="007D5779">
        <w:rPr>
          <w:rtl/>
        </w:rPr>
        <w:t xml:space="preserve"> פיננסי</w:t>
      </w:r>
      <w:r>
        <w:rPr>
          <w:rFonts w:hint="cs"/>
          <w:rtl/>
        </w:rPr>
        <w:t xml:space="preserve">, בכפוף </w:t>
      </w:r>
      <w:r w:rsidR="007D5779">
        <w:rPr>
          <w:rtl/>
        </w:rPr>
        <w:t>לאישור</w:t>
      </w:r>
      <w:r>
        <w:rPr>
          <w:rFonts w:hint="cs"/>
          <w:rtl/>
        </w:rPr>
        <w:t>.</w:t>
      </w:r>
      <w:r w:rsidR="007D5779">
        <w:rPr>
          <w:rtl/>
        </w:rPr>
        <w:t xml:space="preserve"> </w:t>
      </w:r>
      <w:r>
        <w:rPr>
          <w:rFonts w:hint="cs"/>
          <w:rtl/>
        </w:rPr>
        <w:t xml:space="preserve">זה </w:t>
      </w:r>
      <w:r w:rsidR="007D5779">
        <w:rPr>
          <w:rtl/>
        </w:rPr>
        <w:t>פעם אחת</w:t>
      </w:r>
      <w:r>
        <w:rPr>
          <w:rFonts w:hint="cs"/>
          <w:rtl/>
        </w:rPr>
        <w:t>.</w:t>
      </w:r>
      <w:r w:rsidR="007D5779">
        <w:rPr>
          <w:rtl/>
        </w:rPr>
        <w:t xml:space="preserve"> ופעם שנייה </w:t>
      </w:r>
      <w:r>
        <w:rPr>
          <w:rFonts w:hint="cs"/>
          <w:rtl/>
        </w:rPr>
        <w:t>– תחול לגביו</w:t>
      </w:r>
      <w:r w:rsidR="007D5779">
        <w:rPr>
          <w:rtl/>
        </w:rPr>
        <w:t xml:space="preserve"> </w:t>
      </w:r>
      <w:r>
        <w:rPr>
          <w:rFonts w:hint="cs"/>
          <w:rtl/>
        </w:rPr>
        <w:t>ה</w:t>
      </w:r>
      <w:r w:rsidR="007D5779">
        <w:rPr>
          <w:rtl/>
        </w:rPr>
        <w:t>הגדרה של</w:t>
      </w:r>
      <w:r>
        <w:rPr>
          <w:rFonts w:hint="cs"/>
          <w:rtl/>
        </w:rPr>
        <w:t xml:space="preserve"> היקף</w:t>
      </w:r>
      <w:r w:rsidR="007D5779">
        <w:rPr>
          <w:rtl/>
        </w:rPr>
        <w:t xml:space="preserve"> פעילות קטן לגבי בנק</w:t>
      </w:r>
      <w:r>
        <w:rPr>
          <w:rFonts w:hint="cs"/>
          <w:rtl/>
        </w:rPr>
        <w:t>,</w:t>
      </w:r>
      <w:r w:rsidR="007D5779">
        <w:rPr>
          <w:rtl/>
        </w:rPr>
        <w:t xml:space="preserve"> </w:t>
      </w:r>
      <w:r>
        <w:rPr>
          <w:rFonts w:hint="cs"/>
          <w:rtl/>
        </w:rPr>
        <w:t>ו</w:t>
      </w:r>
      <w:r w:rsidR="007D5779">
        <w:rPr>
          <w:rtl/>
        </w:rPr>
        <w:t xml:space="preserve">אז ניתן </w:t>
      </w:r>
      <w:r>
        <w:rPr>
          <w:rFonts w:hint="cs"/>
          <w:rtl/>
        </w:rPr>
        <w:t xml:space="preserve">יהיה </w:t>
      </w:r>
      <w:r w:rsidR="007D5779">
        <w:rPr>
          <w:rtl/>
        </w:rPr>
        <w:t>לפתור אותו</w:t>
      </w:r>
      <w:r>
        <w:rPr>
          <w:rFonts w:hint="cs"/>
          <w:rtl/>
        </w:rPr>
        <w:t>.</w:t>
      </w:r>
      <w:r w:rsidR="007D5779">
        <w:rPr>
          <w:rtl/>
        </w:rPr>
        <w:t xml:space="preserve"> </w:t>
      </w:r>
    </w:p>
    <w:p w14:paraId="23E4281F" w14:textId="77777777" w:rsidR="002F6812" w:rsidRDefault="002F6812" w:rsidP="002F6812">
      <w:pPr>
        <w:rPr>
          <w:rtl/>
        </w:rPr>
      </w:pPr>
    </w:p>
    <w:p w14:paraId="26DB4DC7" w14:textId="77777777" w:rsidR="002F6812" w:rsidRPr="00E579CE" w:rsidRDefault="002F6812" w:rsidP="002F6812">
      <w:pPr>
        <w:pStyle w:val="a4"/>
        <w:keepNext/>
        <w:rPr>
          <w:rtl/>
        </w:rPr>
      </w:pPr>
      <w:r w:rsidRPr="00E579CE">
        <w:rPr>
          <w:rStyle w:val="TagStyle"/>
          <w:rtl/>
        </w:rPr>
        <w:t xml:space="preserve">&lt;&lt; דובר &gt;&gt; </w:t>
      </w:r>
      <w:r>
        <w:rPr>
          <w:rtl/>
        </w:rPr>
        <w:t>איתי עצמון:</w:t>
      </w:r>
      <w:r w:rsidRPr="00E579CE">
        <w:rPr>
          <w:rStyle w:val="TagStyle"/>
          <w:rtl/>
        </w:rPr>
        <w:t xml:space="preserve"> &lt;&lt; דובר &gt;&gt;</w:t>
      </w:r>
      <w:r>
        <w:rPr>
          <w:rtl/>
        </w:rPr>
        <w:t xml:space="preserve">   </w:t>
      </w:r>
    </w:p>
    <w:p w14:paraId="7F701371" w14:textId="77777777" w:rsidR="002F6812" w:rsidRDefault="002F6812" w:rsidP="002F6812">
      <w:pPr>
        <w:rPr>
          <w:rtl/>
        </w:rPr>
      </w:pPr>
    </w:p>
    <w:p w14:paraId="260D22FA" w14:textId="24FFBBBE" w:rsidR="002F6812" w:rsidRDefault="002F6812" w:rsidP="002F6812">
      <w:pPr>
        <w:rPr>
          <w:rtl/>
        </w:rPr>
      </w:pPr>
      <w:r>
        <w:rPr>
          <w:rFonts w:hint="cs"/>
          <w:rtl/>
        </w:rPr>
        <w:t>אתה רוצה להקריא גם את התיקון</w:t>
      </w:r>
      <w:r w:rsidR="007D5779">
        <w:rPr>
          <w:rtl/>
        </w:rPr>
        <w:t xml:space="preserve"> להגדרה </w:t>
      </w:r>
      <w:r>
        <w:rPr>
          <w:rFonts w:hint="cs"/>
          <w:rtl/>
        </w:rPr>
        <w:t>"היקף</w:t>
      </w:r>
      <w:r>
        <w:rPr>
          <w:rtl/>
        </w:rPr>
        <w:t xml:space="preserve"> פעילות קטן</w:t>
      </w:r>
      <w:r>
        <w:rPr>
          <w:rFonts w:hint="cs"/>
          <w:rtl/>
        </w:rPr>
        <w:t>"</w:t>
      </w:r>
      <w:r w:rsidR="003A44F0">
        <w:rPr>
          <w:rFonts w:hint="cs"/>
          <w:rtl/>
        </w:rPr>
        <w:t>?</w:t>
      </w:r>
    </w:p>
    <w:p w14:paraId="258B5104" w14:textId="77777777" w:rsidR="002F6812" w:rsidRDefault="002F6812" w:rsidP="002F6812">
      <w:pPr>
        <w:rPr>
          <w:rtl/>
        </w:rPr>
      </w:pPr>
      <w:bookmarkStart w:id="1091" w:name="_ETM_Q1_5602588"/>
      <w:bookmarkStart w:id="1092" w:name="_ETM_Q1_5602731"/>
      <w:bookmarkEnd w:id="1091"/>
      <w:bookmarkEnd w:id="1092"/>
    </w:p>
    <w:p w14:paraId="2F1A1A82" w14:textId="77777777" w:rsidR="002F6812" w:rsidRDefault="002F6812" w:rsidP="002F6812">
      <w:pPr>
        <w:pStyle w:val="af9"/>
        <w:keepNext/>
        <w:rPr>
          <w:rtl/>
        </w:rPr>
      </w:pPr>
      <w:r w:rsidRPr="002F6812">
        <w:rPr>
          <w:rStyle w:val="TagStyle"/>
          <w:rtl/>
        </w:rPr>
        <w:t xml:space="preserve">&lt;&lt; אורח &gt;&gt; </w:t>
      </w:r>
      <w:r>
        <w:rPr>
          <w:rtl/>
        </w:rPr>
        <w:t>עמיהוד שמלצר:</w:t>
      </w:r>
      <w:r w:rsidRPr="002F6812">
        <w:rPr>
          <w:rStyle w:val="TagStyle"/>
          <w:rtl/>
        </w:rPr>
        <w:t xml:space="preserve"> &lt;&lt; אורח &gt;&gt;</w:t>
      </w:r>
      <w:r>
        <w:rPr>
          <w:rtl/>
        </w:rPr>
        <w:t xml:space="preserve">   </w:t>
      </w:r>
    </w:p>
    <w:p w14:paraId="303FA5CF" w14:textId="77777777" w:rsidR="002F6812" w:rsidRDefault="002F6812" w:rsidP="002F6812">
      <w:pPr>
        <w:rPr>
          <w:rtl/>
        </w:rPr>
      </w:pPr>
    </w:p>
    <w:p w14:paraId="677EBB78" w14:textId="47147BA3" w:rsidR="002F6812" w:rsidRDefault="002F6812" w:rsidP="003A44F0">
      <w:pPr>
        <w:rPr>
          <w:rtl/>
        </w:rPr>
      </w:pPr>
      <w:r>
        <w:rPr>
          <w:rFonts w:hint="cs"/>
          <w:rtl/>
        </w:rPr>
        <w:t xml:space="preserve">כן. </w:t>
      </w:r>
      <w:r w:rsidR="003A44F0">
        <w:rPr>
          <w:rFonts w:hint="cs"/>
          <w:rtl/>
        </w:rPr>
        <w:t>ב</w:t>
      </w:r>
      <w:r w:rsidR="003A44F0">
        <w:rPr>
          <w:rtl/>
        </w:rPr>
        <w:t xml:space="preserve">הגדרה </w:t>
      </w:r>
      <w:r w:rsidR="003A44F0">
        <w:rPr>
          <w:rFonts w:hint="cs"/>
          <w:rtl/>
        </w:rPr>
        <w:t>"היקף</w:t>
      </w:r>
      <w:r w:rsidR="003A44F0">
        <w:rPr>
          <w:rtl/>
        </w:rPr>
        <w:t xml:space="preserve"> פעילות קטן</w:t>
      </w:r>
      <w:r w:rsidR="003A44F0">
        <w:rPr>
          <w:rFonts w:hint="cs"/>
          <w:rtl/>
        </w:rPr>
        <w:t>" זה תיקון בדומה למה שעשינו בחוק העיקרי. אני אקריא: "</w:t>
      </w:r>
      <w:r w:rsidR="003A44F0" w:rsidRPr="003A44F0">
        <w:rPr>
          <w:rtl/>
        </w:rPr>
        <w:t>בהגדרה ""היקף פעילות קטן", לעניין מקור מידע", אחרי פסקה (3) יבוא: "(3א)</w:t>
      </w:r>
      <w:r w:rsidR="003A44F0">
        <w:rPr>
          <w:rFonts w:hint="cs"/>
          <w:rtl/>
        </w:rPr>
        <w:t xml:space="preserve"> </w:t>
      </w:r>
      <w:r w:rsidR="003A44F0" w:rsidRPr="003A44F0">
        <w:rPr>
          <w:rtl/>
        </w:rPr>
        <w:t xml:space="preserve">לעניין מקור מידע שהוא חברת תשלומים – סכום הכספים שקיבלה לצורך מתן שירותי תשלום ללקוחותיה, בשנה </w:t>
      </w:r>
      <w:proofErr w:type="spellStart"/>
      <w:r w:rsidR="003A44F0" w:rsidRPr="003A44F0">
        <w:rPr>
          <w:rtl/>
        </w:rPr>
        <w:t>הקלנדרית</w:t>
      </w:r>
      <w:proofErr w:type="spellEnd"/>
      <w:r w:rsidR="003A44F0" w:rsidRPr="003A44F0">
        <w:rPr>
          <w:rtl/>
        </w:rPr>
        <w:t xml:space="preserve"> שקדמה למועד הגשת בקשה כאמור בסעיף 41(ג)(1), לא עלה על 25 מיליארד שקלים חדשים או סכום אחר שקבע השר לפי סעיף 69(ב)(3)</w:t>
      </w:r>
      <w:r w:rsidR="003A44F0">
        <w:rPr>
          <w:rFonts w:hint="cs"/>
          <w:rtl/>
        </w:rPr>
        <w:t>;</w:t>
      </w:r>
      <w:r w:rsidR="003A44F0" w:rsidRPr="003A44F0">
        <w:rPr>
          <w:rtl/>
        </w:rPr>
        <w:t xml:space="preserve"> וגם שסכום הכספים שהעבירה לצורך מתן שירותי תשלום ללקוחותיה בשנה </w:t>
      </w:r>
      <w:proofErr w:type="spellStart"/>
      <w:r w:rsidR="003A44F0" w:rsidRPr="003A44F0">
        <w:rPr>
          <w:rtl/>
        </w:rPr>
        <w:t>הקלנדרית</w:t>
      </w:r>
      <w:proofErr w:type="spellEnd"/>
      <w:r w:rsidR="003A44F0" w:rsidRPr="003A44F0">
        <w:rPr>
          <w:rtl/>
        </w:rPr>
        <w:t xml:space="preserve"> הקודמת</w:t>
      </w:r>
      <w:r w:rsidR="003A44F0">
        <w:rPr>
          <w:rFonts w:hint="cs"/>
          <w:rtl/>
        </w:rPr>
        <w:t>,</w:t>
      </w:r>
      <w:r w:rsidR="003A44F0" w:rsidRPr="003A44F0">
        <w:rPr>
          <w:rtl/>
        </w:rPr>
        <w:t xml:space="preserve"> לא עלה על 25 מיליארד שקלים חדשים או על סכום אחר שקבע השר לפי סעיף 69(ב)(3)</w:t>
      </w:r>
      <w:r w:rsidR="003A44F0">
        <w:rPr>
          <w:rFonts w:hint="cs"/>
          <w:rtl/>
        </w:rPr>
        <w:t>"".</w:t>
      </w:r>
    </w:p>
    <w:p w14:paraId="77E4ECCF" w14:textId="77777777" w:rsidR="00A5252D" w:rsidRDefault="00A5252D" w:rsidP="003A44F0">
      <w:pPr>
        <w:rPr>
          <w:rtl/>
        </w:rPr>
      </w:pPr>
    </w:p>
    <w:p w14:paraId="5942E983" w14:textId="5B62420D" w:rsidR="00A5252D" w:rsidRPr="008C50CC" w:rsidRDefault="00A5252D" w:rsidP="00A5252D">
      <w:pPr>
        <w:pStyle w:val="a8"/>
        <w:keepNext/>
        <w:rPr>
          <w:b/>
          <w:rtl/>
        </w:rPr>
      </w:pPr>
      <w:bookmarkStart w:id="1093" w:name="ET_manager_6351_205"/>
      <w:r w:rsidRPr="008C50CC">
        <w:rPr>
          <w:rStyle w:val="TagStyle"/>
          <w:rtl/>
        </w:rPr>
        <w:t xml:space="preserve"> &lt;&lt; מנהל &gt;&gt; </w:t>
      </w:r>
      <w:r w:rsidRPr="008C50CC">
        <w:rPr>
          <w:b/>
          <w:rtl/>
        </w:rPr>
        <w:t>(היו"ר אוהד טל, 10:58)</w:t>
      </w:r>
      <w:r w:rsidRPr="008C50CC">
        <w:rPr>
          <w:rStyle w:val="TagStyle"/>
          <w:rtl/>
        </w:rPr>
        <w:t xml:space="preserve"> &lt;&lt; מנהל &gt;&gt;</w:t>
      </w:r>
      <w:r w:rsidRPr="008C50CC">
        <w:rPr>
          <w:b/>
          <w:rtl/>
        </w:rPr>
        <w:t xml:space="preserve">   </w:t>
      </w:r>
      <w:bookmarkEnd w:id="1093"/>
    </w:p>
    <w:p w14:paraId="2AE6B145" w14:textId="77777777" w:rsidR="00A5252D" w:rsidRPr="008C50CC" w:rsidRDefault="00A5252D" w:rsidP="00A5252D">
      <w:pPr>
        <w:rPr>
          <w:b/>
          <w:rtl/>
        </w:rPr>
      </w:pPr>
    </w:p>
    <w:p w14:paraId="77D63F1D" w14:textId="7926508A" w:rsidR="00A5252D" w:rsidRDefault="00A5252D" w:rsidP="00A5252D">
      <w:pPr>
        <w:pStyle w:val="a4"/>
        <w:keepNext/>
        <w:rPr>
          <w:rtl/>
        </w:rPr>
      </w:pPr>
      <w:r w:rsidRPr="00A5252D">
        <w:rPr>
          <w:rStyle w:val="TagStyle"/>
          <w:rtl/>
        </w:rPr>
        <w:t xml:space="preserve"> &lt;&lt; דובר &gt;&gt; </w:t>
      </w:r>
      <w:r>
        <w:rPr>
          <w:rtl/>
        </w:rPr>
        <w:t>איתי עצמון:</w:t>
      </w:r>
      <w:r w:rsidRPr="00A5252D">
        <w:rPr>
          <w:rStyle w:val="TagStyle"/>
          <w:rtl/>
        </w:rPr>
        <w:t xml:space="preserve"> &lt;&lt; דובר &gt;&gt;</w:t>
      </w:r>
      <w:r>
        <w:rPr>
          <w:rtl/>
        </w:rPr>
        <w:t xml:space="preserve">   </w:t>
      </w:r>
    </w:p>
    <w:p w14:paraId="453B5645" w14:textId="77777777" w:rsidR="00A5252D" w:rsidRDefault="00A5252D" w:rsidP="00A5252D">
      <w:pPr>
        <w:pStyle w:val="KeepWithNext"/>
        <w:rPr>
          <w:rtl/>
        </w:rPr>
      </w:pPr>
    </w:p>
    <w:p w14:paraId="7B97E753" w14:textId="77777777" w:rsidR="00A5252D" w:rsidRDefault="00A5252D" w:rsidP="00A5252D">
      <w:pPr>
        <w:rPr>
          <w:rtl/>
        </w:rPr>
      </w:pPr>
      <w:r>
        <w:rPr>
          <w:rFonts w:hint="cs"/>
          <w:rtl/>
        </w:rPr>
        <w:t xml:space="preserve">אני מניח שאת אותו </w:t>
      </w:r>
      <w:bookmarkStart w:id="1094" w:name="_ETM_Q1_5678398"/>
      <w:bookmarkEnd w:id="1094"/>
      <w:r>
        <w:rPr>
          <w:rFonts w:hint="cs"/>
          <w:rtl/>
        </w:rPr>
        <w:t xml:space="preserve">תיקון נוסחי שנעשה בחוק העיקרי </w:t>
      </w:r>
      <w:r>
        <w:rPr>
          <w:rtl/>
        </w:rPr>
        <w:t>–</w:t>
      </w:r>
      <w:r>
        <w:rPr>
          <w:rFonts w:hint="cs"/>
          <w:rtl/>
        </w:rPr>
        <w:t xml:space="preserve"> נעשה גם כאן, נכון? </w:t>
      </w:r>
      <w:bookmarkStart w:id="1095" w:name="_ETM_Q1_5687527"/>
      <w:bookmarkEnd w:id="1095"/>
    </w:p>
    <w:p w14:paraId="43825B53" w14:textId="77777777" w:rsidR="00A5252D" w:rsidRDefault="00A5252D" w:rsidP="00A5252D">
      <w:pPr>
        <w:rPr>
          <w:rtl/>
        </w:rPr>
      </w:pPr>
    </w:p>
    <w:p w14:paraId="122A1811" w14:textId="77777777" w:rsidR="00A5252D" w:rsidRDefault="00A5252D" w:rsidP="00A5252D">
      <w:pPr>
        <w:pStyle w:val="af9"/>
        <w:keepNext/>
        <w:rPr>
          <w:rtl/>
        </w:rPr>
      </w:pPr>
      <w:r w:rsidRPr="002F6812">
        <w:rPr>
          <w:rStyle w:val="TagStyle"/>
          <w:rtl/>
        </w:rPr>
        <w:t xml:space="preserve">&lt;&lt; אורח &gt;&gt; </w:t>
      </w:r>
      <w:r>
        <w:rPr>
          <w:rtl/>
        </w:rPr>
        <w:t>עמיהוד שמלצר:</w:t>
      </w:r>
      <w:r w:rsidRPr="002F6812">
        <w:rPr>
          <w:rStyle w:val="TagStyle"/>
          <w:rtl/>
        </w:rPr>
        <w:t xml:space="preserve"> &lt;&lt; אורח &gt;&gt;</w:t>
      </w:r>
      <w:r>
        <w:rPr>
          <w:rtl/>
        </w:rPr>
        <w:t xml:space="preserve">   </w:t>
      </w:r>
    </w:p>
    <w:p w14:paraId="57C9798E" w14:textId="77777777" w:rsidR="00A5252D" w:rsidRDefault="00A5252D" w:rsidP="00A5252D">
      <w:pPr>
        <w:rPr>
          <w:rtl/>
        </w:rPr>
      </w:pPr>
    </w:p>
    <w:p w14:paraId="720810C0" w14:textId="02D3E997" w:rsidR="00A5252D" w:rsidRDefault="00A5252D" w:rsidP="00A5252D">
      <w:pPr>
        <w:rPr>
          <w:rtl/>
        </w:rPr>
      </w:pPr>
      <w:r>
        <w:rPr>
          <w:rFonts w:hint="cs"/>
          <w:rtl/>
        </w:rPr>
        <w:t>איזה?</w:t>
      </w:r>
    </w:p>
    <w:p w14:paraId="350523A0" w14:textId="77777777" w:rsidR="00A5252D" w:rsidRDefault="00A5252D" w:rsidP="00A5252D">
      <w:pPr>
        <w:rPr>
          <w:rtl/>
        </w:rPr>
      </w:pPr>
    </w:p>
    <w:p w14:paraId="283A924D" w14:textId="77777777" w:rsidR="00A5252D" w:rsidRDefault="00A5252D" w:rsidP="00A5252D">
      <w:pPr>
        <w:pStyle w:val="a4"/>
        <w:keepNext/>
        <w:rPr>
          <w:rtl/>
        </w:rPr>
      </w:pPr>
      <w:r w:rsidRPr="00A5252D">
        <w:rPr>
          <w:rStyle w:val="TagStyle"/>
          <w:rtl/>
        </w:rPr>
        <w:t xml:space="preserve">&lt;&lt; דובר &gt;&gt; </w:t>
      </w:r>
      <w:r>
        <w:rPr>
          <w:rtl/>
        </w:rPr>
        <w:t>איתי עצמון:</w:t>
      </w:r>
      <w:r w:rsidRPr="00A5252D">
        <w:rPr>
          <w:rStyle w:val="TagStyle"/>
          <w:rtl/>
        </w:rPr>
        <w:t xml:space="preserve"> &lt;&lt; דובר &gt;&gt;</w:t>
      </w:r>
      <w:r>
        <w:rPr>
          <w:rtl/>
        </w:rPr>
        <w:t xml:space="preserve">   </w:t>
      </w:r>
    </w:p>
    <w:p w14:paraId="1A256905" w14:textId="77777777" w:rsidR="00A5252D" w:rsidRDefault="00A5252D" w:rsidP="00A5252D">
      <w:pPr>
        <w:rPr>
          <w:rtl/>
        </w:rPr>
      </w:pPr>
    </w:p>
    <w:p w14:paraId="656BC84E" w14:textId="6C1C6E57" w:rsidR="00A5252D" w:rsidRPr="00A5252D" w:rsidRDefault="00A5252D" w:rsidP="00A5252D">
      <w:pPr>
        <w:rPr>
          <w:rtl/>
        </w:rPr>
      </w:pPr>
      <w:r>
        <w:rPr>
          <w:rFonts w:hint="cs"/>
          <w:rtl/>
        </w:rPr>
        <w:t>אני מדבר על תיקון שדיברנו עליו, כשדיברנו על היקף פעילות קטן בחוק העיקרי, ב</w:t>
      </w:r>
      <w:r w:rsidRPr="00A5252D">
        <w:rPr>
          <w:rtl/>
        </w:rPr>
        <w:t>חוק הסדרת העיסוק</w:t>
      </w:r>
      <w:r>
        <w:rPr>
          <w:rFonts w:hint="cs"/>
          <w:rtl/>
        </w:rPr>
        <w:t>.</w:t>
      </w:r>
    </w:p>
    <w:p w14:paraId="7ED278ED" w14:textId="77777777" w:rsidR="00A5252D" w:rsidRDefault="00A5252D" w:rsidP="00A5252D">
      <w:pPr>
        <w:ind w:firstLine="0"/>
        <w:rPr>
          <w:rtl/>
        </w:rPr>
      </w:pPr>
    </w:p>
    <w:p w14:paraId="41FB3FE5" w14:textId="3B58ABD8" w:rsidR="00A5252D" w:rsidRDefault="00A5252D" w:rsidP="00A5252D">
      <w:pPr>
        <w:pStyle w:val="af9"/>
        <w:keepNext/>
        <w:rPr>
          <w:rtl/>
        </w:rPr>
      </w:pPr>
      <w:bookmarkStart w:id="1096" w:name="ET_guest_905941_207"/>
      <w:r w:rsidRPr="00A5252D">
        <w:rPr>
          <w:rStyle w:val="TagStyle"/>
          <w:rtl/>
        </w:rPr>
        <w:t xml:space="preserve"> &lt;&lt; אורח &gt;&gt; </w:t>
      </w:r>
      <w:r>
        <w:rPr>
          <w:rtl/>
        </w:rPr>
        <w:t>אילנית מדמוני:</w:t>
      </w:r>
      <w:r w:rsidRPr="00A5252D">
        <w:rPr>
          <w:rStyle w:val="TagStyle"/>
          <w:rtl/>
        </w:rPr>
        <w:t xml:space="preserve"> &lt;&lt; אורח &gt;&gt;</w:t>
      </w:r>
      <w:r>
        <w:rPr>
          <w:rtl/>
        </w:rPr>
        <w:t xml:space="preserve">   </w:t>
      </w:r>
      <w:bookmarkEnd w:id="1096"/>
    </w:p>
    <w:p w14:paraId="48FDF335" w14:textId="77777777" w:rsidR="00A5252D" w:rsidRDefault="00A5252D" w:rsidP="00A5252D">
      <w:pPr>
        <w:pStyle w:val="KeepWithNext"/>
        <w:rPr>
          <w:rtl/>
        </w:rPr>
      </w:pPr>
    </w:p>
    <w:p w14:paraId="1D63435D" w14:textId="1A1C423B" w:rsidR="00A5252D" w:rsidRDefault="00A5252D" w:rsidP="00A5252D">
      <w:pPr>
        <w:rPr>
          <w:rtl/>
        </w:rPr>
      </w:pPr>
      <w:r>
        <w:rPr>
          <w:rFonts w:hint="cs"/>
          <w:rtl/>
        </w:rPr>
        <w:t>גם פה צריך לעשות, כי אם הוא לא מפרסם שם</w:t>
      </w:r>
      <w:r w:rsidR="00984010">
        <w:rPr>
          <w:rFonts w:hint="cs"/>
          <w:rtl/>
        </w:rPr>
        <w:t>,</w:t>
      </w:r>
      <w:r>
        <w:rPr>
          <w:rFonts w:hint="cs"/>
          <w:rtl/>
        </w:rPr>
        <w:t xml:space="preserve"> אז הוא לא יפרסם </w:t>
      </w:r>
      <w:bookmarkStart w:id="1097" w:name="_ETM_Q1_5703705"/>
      <w:bookmarkEnd w:id="1097"/>
      <w:r>
        <w:rPr>
          <w:rFonts w:hint="cs"/>
          <w:rtl/>
        </w:rPr>
        <w:t>פה. אני צריכה את אותו נתון. אנחנו נדבר על זה.</w:t>
      </w:r>
    </w:p>
    <w:p w14:paraId="4455E3DB" w14:textId="77777777" w:rsidR="00A5252D" w:rsidRDefault="00A5252D" w:rsidP="00A5252D">
      <w:pPr>
        <w:ind w:firstLine="0"/>
        <w:rPr>
          <w:rtl/>
        </w:rPr>
      </w:pPr>
    </w:p>
    <w:p w14:paraId="317CD950" w14:textId="5C4FC0D4" w:rsidR="00A5252D" w:rsidRDefault="00A5252D" w:rsidP="00A5252D">
      <w:pPr>
        <w:pStyle w:val="af9"/>
        <w:keepNext/>
        <w:rPr>
          <w:rtl/>
        </w:rPr>
      </w:pPr>
      <w:r w:rsidRPr="00A5252D">
        <w:rPr>
          <w:rStyle w:val="TagStyle"/>
          <w:rtl/>
        </w:rPr>
        <w:t xml:space="preserve"> &lt;&lt; אורח &gt;&gt; </w:t>
      </w:r>
      <w:r>
        <w:rPr>
          <w:rtl/>
        </w:rPr>
        <w:t>מיכאל בן דהן:</w:t>
      </w:r>
      <w:r w:rsidRPr="00A5252D">
        <w:rPr>
          <w:rStyle w:val="TagStyle"/>
          <w:rtl/>
        </w:rPr>
        <w:t xml:space="preserve"> &lt;&lt; אורח &gt;&gt;</w:t>
      </w:r>
      <w:r>
        <w:rPr>
          <w:rtl/>
        </w:rPr>
        <w:t xml:space="preserve">   </w:t>
      </w:r>
    </w:p>
    <w:p w14:paraId="0CB10295" w14:textId="77777777" w:rsidR="00A5252D" w:rsidRDefault="00A5252D" w:rsidP="00A5252D">
      <w:pPr>
        <w:pStyle w:val="KeepWithNext"/>
        <w:rPr>
          <w:rtl/>
        </w:rPr>
      </w:pPr>
    </w:p>
    <w:p w14:paraId="374452C2" w14:textId="3D49AE2E" w:rsidR="00A5252D" w:rsidRDefault="00A5252D" w:rsidP="00A5252D">
      <w:pPr>
        <w:rPr>
          <w:rtl/>
        </w:rPr>
      </w:pPr>
      <w:r>
        <w:rPr>
          <w:rFonts w:hint="cs"/>
          <w:rtl/>
        </w:rPr>
        <w:t>טוב.</w:t>
      </w:r>
    </w:p>
    <w:p w14:paraId="3633AB78" w14:textId="77777777" w:rsidR="00A5252D" w:rsidRDefault="00A5252D" w:rsidP="00A5252D">
      <w:pPr>
        <w:rPr>
          <w:rtl/>
        </w:rPr>
      </w:pPr>
    </w:p>
    <w:p w14:paraId="21144F6E" w14:textId="553715BC" w:rsidR="00A5252D" w:rsidRPr="00A5252D" w:rsidRDefault="00A5252D" w:rsidP="00A5252D">
      <w:pPr>
        <w:pStyle w:val="af6"/>
        <w:keepNext/>
        <w:rPr>
          <w:rtl/>
        </w:rPr>
      </w:pPr>
      <w:r w:rsidRPr="00A5252D">
        <w:rPr>
          <w:rStyle w:val="TagStyle"/>
          <w:rtl/>
        </w:rPr>
        <w:t xml:space="preserve"> &lt;&lt; </w:t>
      </w:r>
      <w:proofErr w:type="spellStart"/>
      <w:r w:rsidRPr="00A5252D">
        <w:rPr>
          <w:rStyle w:val="TagStyle"/>
          <w:rtl/>
        </w:rPr>
        <w:t>יור</w:t>
      </w:r>
      <w:proofErr w:type="spellEnd"/>
      <w:r w:rsidRPr="00A5252D">
        <w:rPr>
          <w:rStyle w:val="TagStyle"/>
          <w:rtl/>
        </w:rPr>
        <w:t xml:space="preserve"> &gt;&gt; </w:t>
      </w:r>
      <w:r>
        <w:rPr>
          <w:rtl/>
        </w:rPr>
        <w:t>היו"ר אוהד טל:</w:t>
      </w:r>
      <w:r w:rsidRPr="00A5252D">
        <w:rPr>
          <w:rStyle w:val="TagStyle"/>
          <w:rtl/>
        </w:rPr>
        <w:t xml:space="preserve"> &lt;&lt; </w:t>
      </w:r>
      <w:proofErr w:type="spellStart"/>
      <w:r w:rsidRPr="00A5252D">
        <w:rPr>
          <w:rStyle w:val="TagStyle"/>
          <w:rtl/>
        </w:rPr>
        <w:t>יור</w:t>
      </w:r>
      <w:proofErr w:type="spellEnd"/>
      <w:r w:rsidRPr="00A5252D">
        <w:rPr>
          <w:rStyle w:val="TagStyle"/>
          <w:rtl/>
        </w:rPr>
        <w:t xml:space="preserve"> &gt;&gt;</w:t>
      </w:r>
      <w:r>
        <w:rPr>
          <w:rtl/>
        </w:rPr>
        <w:t xml:space="preserve">   </w:t>
      </w:r>
    </w:p>
    <w:p w14:paraId="2AF24146" w14:textId="77777777" w:rsidR="00A5252D" w:rsidRDefault="00A5252D" w:rsidP="003A44F0">
      <w:pPr>
        <w:rPr>
          <w:rtl/>
        </w:rPr>
      </w:pPr>
    </w:p>
    <w:p w14:paraId="439FF59D" w14:textId="77777777" w:rsidR="00A5252D" w:rsidRDefault="007D5779" w:rsidP="003A44F0">
      <w:pPr>
        <w:rPr>
          <w:rtl/>
        </w:rPr>
      </w:pPr>
      <w:bookmarkStart w:id="1098" w:name="_ETM_Q1_5652635"/>
      <w:bookmarkStart w:id="1099" w:name="_ETM_Q1_5652772"/>
      <w:bookmarkEnd w:id="1098"/>
      <w:bookmarkEnd w:id="1099"/>
      <w:r>
        <w:rPr>
          <w:rtl/>
        </w:rPr>
        <w:t>בסדר</w:t>
      </w:r>
      <w:r w:rsidR="00A5252D">
        <w:rPr>
          <w:rFonts w:hint="cs"/>
          <w:rtl/>
        </w:rPr>
        <w:t>?</w:t>
      </w:r>
      <w:r>
        <w:rPr>
          <w:rtl/>
        </w:rPr>
        <w:t xml:space="preserve"> </w:t>
      </w:r>
    </w:p>
    <w:p w14:paraId="54C7CD74" w14:textId="77777777" w:rsidR="00A5252D" w:rsidRDefault="00A5252D" w:rsidP="003A44F0">
      <w:pPr>
        <w:rPr>
          <w:rtl/>
        </w:rPr>
      </w:pPr>
    </w:p>
    <w:p w14:paraId="79C6C03B" w14:textId="3914C435" w:rsidR="00A5252D" w:rsidRDefault="00A5252D" w:rsidP="00A5252D">
      <w:pPr>
        <w:pStyle w:val="af9"/>
        <w:keepNext/>
        <w:rPr>
          <w:rtl/>
        </w:rPr>
      </w:pPr>
      <w:bookmarkStart w:id="1100" w:name="ET_guest_905928_210"/>
      <w:r w:rsidRPr="00A5252D">
        <w:rPr>
          <w:rStyle w:val="TagStyle"/>
          <w:rtl/>
        </w:rPr>
        <w:t xml:space="preserve"> &lt;&lt; אורח &gt;&gt; </w:t>
      </w:r>
      <w:r>
        <w:rPr>
          <w:rtl/>
        </w:rPr>
        <w:t>עמיהוד שמלצר:</w:t>
      </w:r>
      <w:r w:rsidRPr="00A5252D">
        <w:rPr>
          <w:rStyle w:val="TagStyle"/>
          <w:rtl/>
        </w:rPr>
        <w:t xml:space="preserve"> &lt;&lt; אורח &gt;&gt;</w:t>
      </w:r>
      <w:r>
        <w:rPr>
          <w:rtl/>
        </w:rPr>
        <w:t xml:space="preserve">   </w:t>
      </w:r>
      <w:bookmarkEnd w:id="1100"/>
    </w:p>
    <w:p w14:paraId="4607F9C7" w14:textId="77777777" w:rsidR="00A5252D" w:rsidRDefault="00A5252D" w:rsidP="00A5252D">
      <w:pPr>
        <w:pStyle w:val="KeepWithNext"/>
        <w:rPr>
          <w:rtl/>
        </w:rPr>
      </w:pPr>
    </w:p>
    <w:p w14:paraId="369CD53E" w14:textId="0984D908" w:rsidR="00A5252D" w:rsidRDefault="00A5252D" w:rsidP="00A5252D">
      <w:pPr>
        <w:rPr>
          <w:rtl/>
        </w:rPr>
      </w:pPr>
      <w:r>
        <w:rPr>
          <w:rtl/>
        </w:rPr>
        <w:t>בסדר</w:t>
      </w:r>
      <w:r>
        <w:rPr>
          <w:rFonts w:hint="cs"/>
          <w:rtl/>
        </w:rPr>
        <w:t>.</w:t>
      </w:r>
    </w:p>
    <w:p w14:paraId="334CC735" w14:textId="77777777" w:rsidR="00A5252D" w:rsidRDefault="00A5252D" w:rsidP="00A5252D">
      <w:pPr>
        <w:ind w:firstLine="0"/>
        <w:rPr>
          <w:rtl/>
        </w:rPr>
      </w:pPr>
    </w:p>
    <w:p w14:paraId="763890CB" w14:textId="0BC72442" w:rsidR="00A5252D" w:rsidRDefault="00A5252D" w:rsidP="00A5252D">
      <w:pPr>
        <w:pStyle w:val="a4"/>
        <w:keepNext/>
        <w:rPr>
          <w:rtl/>
        </w:rPr>
      </w:pPr>
      <w:r w:rsidRPr="00A5252D">
        <w:rPr>
          <w:rStyle w:val="TagStyle"/>
          <w:rtl/>
        </w:rPr>
        <w:t xml:space="preserve"> &lt;&lt; דובר &gt;&gt; </w:t>
      </w:r>
      <w:r>
        <w:rPr>
          <w:rtl/>
        </w:rPr>
        <w:t>איתי עצמון:</w:t>
      </w:r>
      <w:r w:rsidRPr="00A5252D">
        <w:rPr>
          <w:rStyle w:val="TagStyle"/>
          <w:rtl/>
        </w:rPr>
        <w:t xml:space="preserve"> &lt;&lt; דובר &gt;&gt;</w:t>
      </w:r>
      <w:r>
        <w:rPr>
          <w:rtl/>
        </w:rPr>
        <w:t xml:space="preserve">   </w:t>
      </w:r>
    </w:p>
    <w:p w14:paraId="52B14ED5" w14:textId="77777777" w:rsidR="00A5252D" w:rsidRPr="00A5252D" w:rsidRDefault="00A5252D" w:rsidP="00A5252D">
      <w:pPr>
        <w:rPr>
          <w:rtl/>
        </w:rPr>
      </w:pPr>
    </w:p>
    <w:p w14:paraId="56F87EC1" w14:textId="3EF5B57D" w:rsidR="004532D1" w:rsidRDefault="007D5779" w:rsidP="004532D1">
      <w:pPr>
        <w:rPr>
          <w:rtl/>
        </w:rPr>
      </w:pPr>
      <w:r>
        <w:rPr>
          <w:rtl/>
        </w:rPr>
        <w:t>אני רק אזכיר</w:t>
      </w:r>
      <w:bookmarkStart w:id="1101" w:name="_ETM_Q1_5722362"/>
      <w:bookmarkEnd w:id="1101"/>
      <w:r w:rsidR="00A5252D">
        <w:rPr>
          <w:rFonts w:hint="cs"/>
          <w:rtl/>
        </w:rPr>
        <w:t xml:space="preserve"> </w:t>
      </w:r>
      <w:r>
        <w:rPr>
          <w:rtl/>
        </w:rPr>
        <w:t>ש</w:t>
      </w:r>
      <w:r w:rsidR="00A5252D">
        <w:rPr>
          <w:rFonts w:hint="cs"/>
          <w:rtl/>
        </w:rPr>
        <w:t>נ</w:t>
      </w:r>
      <w:r>
        <w:rPr>
          <w:rtl/>
        </w:rPr>
        <w:t>צטרך לתקן גם כ</w:t>
      </w:r>
      <w:r w:rsidR="00A5252D">
        <w:rPr>
          <w:rFonts w:hint="cs"/>
          <w:rtl/>
        </w:rPr>
        <w:t>א</w:t>
      </w:r>
      <w:r>
        <w:rPr>
          <w:rtl/>
        </w:rPr>
        <w:t>ן</w:t>
      </w:r>
      <w:r w:rsidR="00A5252D">
        <w:rPr>
          <w:rFonts w:hint="cs"/>
          <w:rtl/>
        </w:rPr>
        <w:t>,</w:t>
      </w:r>
      <w:r>
        <w:rPr>
          <w:rtl/>
        </w:rPr>
        <w:t xml:space="preserve"> בסעיף שנוגע </w:t>
      </w:r>
      <w:r w:rsidR="00A5252D">
        <w:rPr>
          <w:rFonts w:hint="cs"/>
          <w:rtl/>
        </w:rPr>
        <w:t>לס</w:t>
      </w:r>
      <w:r w:rsidR="004532D1">
        <w:rPr>
          <w:rFonts w:hint="cs"/>
          <w:rtl/>
        </w:rPr>
        <w:t>מ</w:t>
      </w:r>
      <w:r w:rsidR="00A5252D">
        <w:rPr>
          <w:rFonts w:hint="cs"/>
          <w:rtl/>
        </w:rPr>
        <w:t xml:space="preserve">כות </w:t>
      </w:r>
      <w:r w:rsidR="004532D1">
        <w:rPr>
          <w:rFonts w:hint="cs"/>
          <w:rtl/>
        </w:rPr>
        <w:t>ה</w:t>
      </w:r>
      <w:r w:rsidR="00A5252D">
        <w:rPr>
          <w:rFonts w:hint="cs"/>
          <w:rtl/>
        </w:rPr>
        <w:t>מאסדר</w:t>
      </w:r>
      <w:r>
        <w:rPr>
          <w:rtl/>
        </w:rPr>
        <w:t xml:space="preserve"> </w:t>
      </w:r>
      <w:r w:rsidR="00A5252D">
        <w:rPr>
          <w:rFonts w:hint="cs"/>
          <w:rtl/>
        </w:rPr>
        <w:t>לקבוע הוראות בעניינם</w:t>
      </w:r>
      <w:r>
        <w:rPr>
          <w:rtl/>
        </w:rPr>
        <w:t xml:space="preserve"> נוספים </w:t>
      </w:r>
      <w:r w:rsidR="004532D1">
        <w:rPr>
          <w:rFonts w:hint="cs"/>
          <w:rtl/>
        </w:rPr>
        <w:t xml:space="preserve">לפי החוק. הסעיף שקיים היום בחוק </w:t>
      </w:r>
      <w:bookmarkStart w:id="1102" w:name="_ETM_Q1_5735357"/>
      <w:bookmarkStart w:id="1103" w:name="_ETM_Q1_5735524"/>
      <w:bookmarkStart w:id="1104" w:name="_ETM_Q1_5735575"/>
      <w:bookmarkStart w:id="1105" w:name="_ETM_Q1_5735698"/>
      <w:bookmarkEnd w:id="1102"/>
      <w:bookmarkEnd w:id="1103"/>
      <w:bookmarkEnd w:id="1104"/>
      <w:bookmarkEnd w:id="1105"/>
      <w:r>
        <w:rPr>
          <w:rtl/>
        </w:rPr>
        <w:t xml:space="preserve">שירות מידע פיננסי </w:t>
      </w:r>
      <w:r w:rsidR="004532D1">
        <w:rPr>
          <w:rFonts w:hint="cs"/>
          <w:rtl/>
        </w:rPr>
        <w:t xml:space="preserve">הוא </w:t>
      </w:r>
      <w:r>
        <w:rPr>
          <w:rtl/>
        </w:rPr>
        <w:t>מ</w:t>
      </w:r>
      <w:r w:rsidR="004532D1">
        <w:rPr>
          <w:rFonts w:hint="cs"/>
          <w:rtl/>
        </w:rPr>
        <w:t>ק</w:t>
      </w:r>
      <w:r>
        <w:rPr>
          <w:rtl/>
        </w:rPr>
        <w:t xml:space="preserve">ביל </w:t>
      </w:r>
      <w:r w:rsidR="004532D1">
        <w:rPr>
          <w:rFonts w:hint="cs"/>
          <w:rtl/>
        </w:rPr>
        <w:t>ל</w:t>
      </w:r>
      <w:r>
        <w:rPr>
          <w:rtl/>
        </w:rPr>
        <w:t>סעיף 58 בחוק שאנחנו דנים בו עכשיו</w:t>
      </w:r>
      <w:r w:rsidR="004532D1">
        <w:rPr>
          <w:rFonts w:hint="cs"/>
          <w:rtl/>
        </w:rPr>
        <w:t>. אז את אותו</w:t>
      </w:r>
      <w:r>
        <w:rPr>
          <w:rtl/>
        </w:rPr>
        <w:t xml:space="preserve"> תיקון שערכנו בסעיף 58 </w:t>
      </w:r>
      <w:r w:rsidR="004532D1">
        <w:rPr>
          <w:rFonts w:hint="cs"/>
          <w:rtl/>
        </w:rPr>
        <w:t>– נ</w:t>
      </w:r>
      <w:r>
        <w:rPr>
          <w:rtl/>
        </w:rPr>
        <w:t>צטרך לעשות את ההתאמה גם כאן</w:t>
      </w:r>
      <w:r w:rsidR="004532D1">
        <w:rPr>
          <w:rFonts w:hint="cs"/>
          <w:rtl/>
        </w:rPr>
        <w:t>.</w:t>
      </w:r>
      <w:r>
        <w:rPr>
          <w:rtl/>
        </w:rPr>
        <w:t xml:space="preserve"> מדובר </w:t>
      </w:r>
      <w:r w:rsidR="004532D1">
        <w:rPr>
          <w:rFonts w:hint="cs"/>
          <w:rtl/>
        </w:rPr>
        <w:t xml:space="preserve">על </w:t>
      </w:r>
      <w:r>
        <w:rPr>
          <w:rtl/>
        </w:rPr>
        <w:t xml:space="preserve">סעיפים </w:t>
      </w:r>
      <w:r w:rsidR="004532D1">
        <w:rPr>
          <w:rFonts w:hint="cs"/>
          <w:rtl/>
        </w:rPr>
        <w:t>שנוגעים</w:t>
      </w:r>
      <w:r>
        <w:rPr>
          <w:rtl/>
        </w:rPr>
        <w:t xml:space="preserve"> בדיוק לאותה סוגיה</w:t>
      </w:r>
      <w:r w:rsidR="004532D1">
        <w:rPr>
          <w:rFonts w:hint="cs"/>
          <w:rtl/>
        </w:rPr>
        <w:t>.</w:t>
      </w:r>
      <w:r>
        <w:rPr>
          <w:rtl/>
        </w:rPr>
        <w:t xml:space="preserve"> </w:t>
      </w:r>
    </w:p>
    <w:p w14:paraId="6E608E6E" w14:textId="77777777" w:rsidR="004532D1" w:rsidRDefault="004532D1" w:rsidP="004532D1">
      <w:pPr>
        <w:rPr>
          <w:rtl/>
        </w:rPr>
      </w:pPr>
    </w:p>
    <w:p w14:paraId="35D7550C" w14:textId="2999A25B" w:rsidR="004532D1" w:rsidRDefault="004532D1" w:rsidP="004532D1">
      <w:pPr>
        <w:pStyle w:val="af9"/>
        <w:keepNext/>
        <w:rPr>
          <w:rtl/>
        </w:rPr>
      </w:pPr>
      <w:r w:rsidRPr="004532D1">
        <w:rPr>
          <w:rStyle w:val="TagStyle"/>
          <w:rtl/>
        </w:rPr>
        <w:t xml:space="preserve"> &lt;&lt; אורח &gt;&gt; </w:t>
      </w:r>
      <w:r>
        <w:rPr>
          <w:rtl/>
        </w:rPr>
        <w:t>עמיהוד שמלצר:</w:t>
      </w:r>
      <w:r w:rsidRPr="004532D1">
        <w:rPr>
          <w:rStyle w:val="TagStyle"/>
          <w:rtl/>
        </w:rPr>
        <w:t xml:space="preserve"> &lt;&lt; אורח &gt;&gt;</w:t>
      </w:r>
      <w:r>
        <w:rPr>
          <w:rtl/>
        </w:rPr>
        <w:t xml:space="preserve">   </w:t>
      </w:r>
    </w:p>
    <w:p w14:paraId="5FA70491" w14:textId="77777777" w:rsidR="004532D1" w:rsidRPr="004532D1" w:rsidRDefault="004532D1" w:rsidP="004532D1">
      <w:pPr>
        <w:rPr>
          <w:rtl/>
        </w:rPr>
      </w:pPr>
    </w:p>
    <w:p w14:paraId="18F14A12" w14:textId="77777777" w:rsidR="004532D1" w:rsidRDefault="004532D1" w:rsidP="004532D1">
      <w:pPr>
        <w:rPr>
          <w:rtl/>
        </w:rPr>
      </w:pPr>
      <w:r>
        <w:rPr>
          <w:rFonts w:hint="cs"/>
          <w:rtl/>
        </w:rPr>
        <w:t>ה</w:t>
      </w:r>
      <w:r w:rsidR="007D5779">
        <w:rPr>
          <w:rtl/>
        </w:rPr>
        <w:t xml:space="preserve">נוסח </w:t>
      </w:r>
      <w:r>
        <w:rPr>
          <w:rFonts w:hint="cs"/>
          <w:rtl/>
        </w:rPr>
        <w:t>יותאם.</w:t>
      </w:r>
      <w:r w:rsidR="007D5779">
        <w:rPr>
          <w:rtl/>
        </w:rPr>
        <w:t xml:space="preserve"> </w:t>
      </w:r>
    </w:p>
    <w:p w14:paraId="29CFDCC1" w14:textId="77777777" w:rsidR="004532D1" w:rsidRDefault="004532D1" w:rsidP="004532D1">
      <w:pPr>
        <w:rPr>
          <w:rtl/>
        </w:rPr>
      </w:pPr>
    </w:p>
    <w:p w14:paraId="389302BA" w14:textId="77777777" w:rsidR="004532D1" w:rsidRDefault="004532D1" w:rsidP="004532D1">
      <w:pPr>
        <w:pStyle w:val="a4"/>
        <w:keepNext/>
        <w:rPr>
          <w:rtl/>
        </w:rPr>
      </w:pPr>
      <w:r w:rsidRPr="00A5252D">
        <w:rPr>
          <w:rStyle w:val="TagStyle"/>
          <w:rtl/>
        </w:rPr>
        <w:t xml:space="preserve">&lt;&lt; דובר &gt;&gt; </w:t>
      </w:r>
      <w:r>
        <w:rPr>
          <w:rtl/>
        </w:rPr>
        <w:t>איתי עצמון:</w:t>
      </w:r>
      <w:r w:rsidRPr="00A5252D">
        <w:rPr>
          <w:rStyle w:val="TagStyle"/>
          <w:rtl/>
        </w:rPr>
        <w:t xml:space="preserve"> &lt;&lt; דובר &gt;&gt;</w:t>
      </w:r>
      <w:r>
        <w:rPr>
          <w:rtl/>
        </w:rPr>
        <w:t xml:space="preserve">   </w:t>
      </w:r>
    </w:p>
    <w:p w14:paraId="16D1D6A1" w14:textId="77777777" w:rsidR="004532D1" w:rsidRDefault="004532D1" w:rsidP="004532D1">
      <w:pPr>
        <w:rPr>
          <w:rtl/>
        </w:rPr>
      </w:pPr>
    </w:p>
    <w:p w14:paraId="0541C223" w14:textId="14E507A2" w:rsidR="004532D1" w:rsidRDefault="004532D1" w:rsidP="00EB4D46">
      <w:pPr>
        <w:rPr>
          <w:rtl/>
        </w:rPr>
      </w:pPr>
      <w:bookmarkStart w:id="1106" w:name="_ETM_Q1_5749603"/>
      <w:bookmarkStart w:id="1107" w:name="_ETM_Q1_5749688"/>
      <w:bookmarkStart w:id="1108" w:name="_ETM_Q1_5749719"/>
      <w:bookmarkStart w:id="1109" w:name="_ETM_Q1_5749788"/>
      <w:bookmarkEnd w:id="1106"/>
      <w:bookmarkEnd w:id="1107"/>
      <w:bookmarkEnd w:id="1108"/>
      <w:bookmarkEnd w:id="1109"/>
      <w:r>
        <w:rPr>
          <w:rtl/>
        </w:rPr>
        <w:t>בעמוד 79</w:t>
      </w:r>
      <w:r>
        <w:rPr>
          <w:rFonts w:hint="cs"/>
          <w:rtl/>
        </w:rPr>
        <w:t xml:space="preserve"> יש תיקון ל</w:t>
      </w:r>
      <w:r>
        <w:rPr>
          <w:rtl/>
        </w:rPr>
        <w:t>תוספת השלישית</w:t>
      </w:r>
      <w:r w:rsidR="00EB4D46">
        <w:rPr>
          <w:rFonts w:hint="cs"/>
          <w:rtl/>
        </w:rPr>
        <w:t>,</w:t>
      </w:r>
      <w:r>
        <w:rPr>
          <w:rFonts w:hint="cs"/>
          <w:rtl/>
        </w:rPr>
        <w:t xml:space="preserve"> </w:t>
      </w:r>
      <w:r w:rsidR="00EB4D46">
        <w:rPr>
          <w:rFonts w:hint="cs"/>
          <w:rtl/>
        </w:rPr>
        <w:t>ו</w:t>
      </w:r>
      <w:r>
        <w:rPr>
          <w:rFonts w:hint="cs"/>
          <w:rtl/>
        </w:rPr>
        <w:t>כאן</w:t>
      </w:r>
      <w:r w:rsidR="007D5779">
        <w:rPr>
          <w:rtl/>
        </w:rPr>
        <w:t xml:space="preserve"> </w:t>
      </w:r>
      <w:r>
        <w:rPr>
          <w:rFonts w:hint="cs"/>
          <w:rtl/>
        </w:rPr>
        <w:t>עלו שאלות</w:t>
      </w:r>
      <w:r>
        <w:rPr>
          <w:rtl/>
        </w:rPr>
        <w:t xml:space="preserve"> לגבי </w:t>
      </w:r>
      <w:r w:rsidR="007D5779">
        <w:rPr>
          <w:rtl/>
        </w:rPr>
        <w:t xml:space="preserve">הפרטים המזהים של אדם </w:t>
      </w:r>
      <w:r>
        <w:rPr>
          <w:rFonts w:hint="cs"/>
          <w:rtl/>
        </w:rPr>
        <w:t>שביצע</w:t>
      </w:r>
      <w:r w:rsidR="007D5779">
        <w:rPr>
          <w:rtl/>
        </w:rPr>
        <w:t xml:space="preserve"> עסקה </w:t>
      </w:r>
      <w:r>
        <w:rPr>
          <w:rFonts w:hint="cs"/>
          <w:rtl/>
        </w:rPr>
        <w:t>בכרטיס חיוב, וש</w:t>
      </w:r>
      <w:r w:rsidR="007D5779">
        <w:rPr>
          <w:rtl/>
        </w:rPr>
        <w:t>אלות שנוגעות להגנת הפרטיות</w:t>
      </w:r>
      <w:r>
        <w:rPr>
          <w:rFonts w:hint="cs"/>
          <w:rtl/>
        </w:rPr>
        <w:t>. התבקשתם</w:t>
      </w:r>
      <w:r w:rsidR="007D5779">
        <w:rPr>
          <w:rtl/>
        </w:rPr>
        <w:t xml:space="preserve"> לבחון את </w:t>
      </w:r>
      <w:r>
        <w:rPr>
          <w:rFonts w:hint="cs"/>
          <w:rtl/>
        </w:rPr>
        <w:t>הנושא,</w:t>
      </w:r>
      <w:r w:rsidR="007D5779">
        <w:rPr>
          <w:rtl/>
        </w:rPr>
        <w:t xml:space="preserve"> ו</w:t>
      </w:r>
      <w:r>
        <w:rPr>
          <w:rFonts w:hint="cs"/>
          <w:rtl/>
        </w:rPr>
        <w:t>ב</w:t>
      </w:r>
      <w:r w:rsidR="007D5779">
        <w:rPr>
          <w:rtl/>
        </w:rPr>
        <w:t>פרט האם יש צורך בתיקון החוק בעניין הזה</w:t>
      </w:r>
      <w:r>
        <w:rPr>
          <w:rFonts w:hint="cs"/>
          <w:rtl/>
        </w:rPr>
        <w:t>.</w:t>
      </w:r>
      <w:r w:rsidR="007D5779">
        <w:rPr>
          <w:rtl/>
        </w:rPr>
        <w:t xml:space="preserve"> </w:t>
      </w:r>
    </w:p>
    <w:p w14:paraId="2C56BC58" w14:textId="77777777" w:rsidR="002D11D0" w:rsidRDefault="002D11D0" w:rsidP="00EB4D46">
      <w:pPr>
        <w:ind w:firstLine="0"/>
        <w:rPr>
          <w:rStyle w:val="TagStyle"/>
          <w:rFonts w:ascii="David" w:hAnsi="David"/>
          <w:u w:val="single"/>
          <w:rtl/>
        </w:rPr>
      </w:pPr>
    </w:p>
    <w:p w14:paraId="77FC83D0" w14:textId="7D804B9E" w:rsidR="00EB4D46" w:rsidRDefault="00EB4D46" w:rsidP="00EB4D46">
      <w:pPr>
        <w:pStyle w:val="af9"/>
        <w:keepNext/>
        <w:rPr>
          <w:rtl/>
        </w:rPr>
      </w:pPr>
      <w:bookmarkStart w:id="1110" w:name="ET_guest_905941_199"/>
      <w:r w:rsidRPr="00EB4D46">
        <w:rPr>
          <w:rStyle w:val="TagStyle"/>
          <w:rtl/>
        </w:rPr>
        <w:t xml:space="preserve"> &lt;&lt; אורח &gt;&gt; </w:t>
      </w:r>
      <w:r>
        <w:rPr>
          <w:rtl/>
        </w:rPr>
        <w:t>אילנית מדמוני:</w:t>
      </w:r>
      <w:r w:rsidRPr="00EB4D46">
        <w:rPr>
          <w:rStyle w:val="TagStyle"/>
          <w:rtl/>
        </w:rPr>
        <w:t xml:space="preserve"> &lt;&lt; אורח &gt;&gt;</w:t>
      </w:r>
      <w:r>
        <w:rPr>
          <w:rtl/>
        </w:rPr>
        <w:t xml:space="preserve">   </w:t>
      </w:r>
      <w:bookmarkEnd w:id="1110"/>
    </w:p>
    <w:p w14:paraId="1311F78B" w14:textId="77777777" w:rsidR="00EB4D46" w:rsidRDefault="00EB4D46" w:rsidP="00EB4D46">
      <w:pPr>
        <w:ind w:firstLine="0"/>
        <w:rPr>
          <w:rtl/>
        </w:rPr>
      </w:pPr>
    </w:p>
    <w:p w14:paraId="1BA4F182" w14:textId="64F74E87" w:rsidR="00EB4D46" w:rsidRDefault="007D5779" w:rsidP="002312F0">
      <w:pPr>
        <w:rPr>
          <w:rtl/>
        </w:rPr>
      </w:pPr>
      <w:r>
        <w:rPr>
          <w:rtl/>
        </w:rPr>
        <w:t>לגבי ההערה של הסליקה</w:t>
      </w:r>
      <w:r w:rsidR="00076C89">
        <w:rPr>
          <w:rFonts w:hint="cs"/>
          <w:rtl/>
        </w:rPr>
        <w:t>:</w:t>
      </w:r>
      <w:r>
        <w:rPr>
          <w:rtl/>
        </w:rPr>
        <w:t xml:space="preserve"> כמו </w:t>
      </w:r>
      <w:r w:rsidR="00EB4D46">
        <w:rPr>
          <w:rFonts w:hint="cs"/>
          <w:rtl/>
        </w:rPr>
        <w:t>שמסרנו</w:t>
      </w:r>
      <w:r>
        <w:rPr>
          <w:rtl/>
        </w:rPr>
        <w:t xml:space="preserve"> גם בוועדה הקודמת</w:t>
      </w:r>
      <w:r w:rsidR="00EB4D46">
        <w:rPr>
          <w:rFonts w:hint="cs"/>
          <w:rtl/>
        </w:rPr>
        <w:t>,</w:t>
      </w:r>
      <w:r>
        <w:rPr>
          <w:rtl/>
        </w:rPr>
        <w:t xml:space="preserve"> אנחנו מגדירים את הפרטים בתוך הסטנדרט</w:t>
      </w:r>
      <w:r w:rsidR="00EB4D46">
        <w:rPr>
          <w:rFonts w:hint="cs"/>
          <w:rtl/>
        </w:rPr>
        <w:t>.</w:t>
      </w:r>
      <w:r>
        <w:rPr>
          <w:rtl/>
        </w:rPr>
        <w:t xml:space="preserve"> הנושא של חשיפת זהות הלקוחות המשלמים </w:t>
      </w:r>
      <w:r w:rsidR="00076C89">
        <w:rPr>
          <w:rFonts w:hint="cs"/>
          <w:rtl/>
        </w:rPr>
        <w:t xml:space="preserve">הוא </w:t>
      </w:r>
      <w:r>
        <w:rPr>
          <w:rtl/>
        </w:rPr>
        <w:t>לנגד עינינו</w:t>
      </w:r>
      <w:r w:rsidR="00EB4D46">
        <w:rPr>
          <w:rFonts w:hint="cs"/>
          <w:rtl/>
        </w:rPr>
        <w:t>.</w:t>
      </w:r>
      <w:r>
        <w:rPr>
          <w:rtl/>
        </w:rPr>
        <w:t xml:space="preserve"> אנחנו בדרך כלל לא חו</w:t>
      </w:r>
      <w:r w:rsidR="00EB4D46">
        <w:rPr>
          <w:rFonts w:hint="cs"/>
          <w:rtl/>
        </w:rPr>
        <w:t>שפ</w:t>
      </w:r>
      <w:r>
        <w:rPr>
          <w:rtl/>
        </w:rPr>
        <w:t>ים</w:t>
      </w:r>
      <w:r w:rsidR="00EB4D46">
        <w:rPr>
          <w:rFonts w:hint="cs"/>
          <w:rtl/>
        </w:rPr>
        <w:t xml:space="preserve"> את זה, כשם </w:t>
      </w:r>
      <w:r>
        <w:rPr>
          <w:rtl/>
        </w:rPr>
        <w:t>שאנחנו נעשה גם בתאגיד</w:t>
      </w:r>
      <w:r w:rsidR="00EB4D46">
        <w:rPr>
          <w:rFonts w:hint="cs"/>
          <w:rtl/>
        </w:rPr>
        <w:t>ים.</w:t>
      </w:r>
      <w:r>
        <w:rPr>
          <w:rtl/>
        </w:rPr>
        <w:t xml:space="preserve"> אנחנו ערים לזה</w:t>
      </w:r>
      <w:r w:rsidR="00EB4D46">
        <w:rPr>
          <w:rFonts w:hint="cs"/>
          <w:rtl/>
        </w:rPr>
        <w:t>.</w:t>
      </w:r>
      <w:r>
        <w:rPr>
          <w:rtl/>
        </w:rPr>
        <w:t xml:space="preserve"> </w:t>
      </w:r>
      <w:r w:rsidR="00EB4D46">
        <w:rPr>
          <w:rFonts w:hint="cs"/>
          <w:rtl/>
        </w:rPr>
        <w:t xml:space="preserve">זה </w:t>
      </w:r>
      <w:r>
        <w:rPr>
          <w:rtl/>
        </w:rPr>
        <w:t xml:space="preserve">לא צריך </w:t>
      </w:r>
      <w:r w:rsidR="00EB4D46">
        <w:rPr>
          <w:rFonts w:hint="cs"/>
          <w:rtl/>
        </w:rPr>
        <w:t>להיות ב</w:t>
      </w:r>
      <w:r>
        <w:rPr>
          <w:rtl/>
        </w:rPr>
        <w:t>חוק</w:t>
      </w:r>
      <w:r w:rsidR="00EB4D46">
        <w:rPr>
          <w:rFonts w:hint="cs"/>
          <w:rtl/>
        </w:rPr>
        <w:t>,</w:t>
      </w:r>
      <w:r>
        <w:rPr>
          <w:rtl/>
        </w:rPr>
        <w:t xml:space="preserve"> זה יהיה בתוך הסטנדרט שאנחנו</w:t>
      </w:r>
      <w:r w:rsidR="00EB4D46">
        <w:rPr>
          <w:rFonts w:hint="cs"/>
          <w:rtl/>
        </w:rPr>
        <w:t>, בנק</w:t>
      </w:r>
      <w:r>
        <w:rPr>
          <w:rtl/>
        </w:rPr>
        <w:t xml:space="preserve"> ישראל</w:t>
      </w:r>
      <w:r w:rsidR="00EB4D46">
        <w:rPr>
          <w:rFonts w:hint="cs"/>
          <w:rtl/>
        </w:rPr>
        <w:t>, נגדיר.</w:t>
      </w:r>
    </w:p>
    <w:p w14:paraId="1500D920" w14:textId="77777777" w:rsidR="00076C89" w:rsidRDefault="00076C89" w:rsidP="002312F0">
      <w:pPr>
        <w:rPr>
          <w:rtl/>
        </w:rPr>
      </w:pPr>
    </w:p>
    <w:p w14:paraId="27623330" w14:textId="5BEB3CE9" w:rsidR="00076C89" w:rsidRDefault="00076C89" w:rsidP="00076C89">
      <w:pPr>
        <w:pStyle w:val="af9"/>
        <w:keepNext/>
        <w:rPr>
          <w:rtl/>
        </w:rPr>
      </w:pPr>
      <w:bookmarkStart w:id="1111" w:name="ET_guest_905944_200"/>
      <w:r w:rsidRPr="00076C89">
        <w:rPr>
          <w:rStyle w:val="TagStyle"/>
          <w:rtl/>
        </w:rPr>
        <w:t xml:space="preserve"> &lt;&lt; אורח &gt;&gt; </w:t>
      </w:r>
      <w:r>
        <w:rPr>
          <w:rtl/>
        </w:rPr>
        <w:t>שירלי אבנר:</w:t>
      </w:r>
      <w:r w:rsidRPr="00076C89">
        <w:rPr>
          <w:rStyle w:val="TagStyle"/>
          <w:rtl/>
        </w:rPr>
        <w:t xml:space="preserve"> &lt;&lt; אורח &gt;&gt;</w:t>
      </w:r>
      <w:r>
        <w:rPr>
          <w:rtl/>
        </w:rPr>
        <w:t xml:space="preserve">   </w:t>
      </w:r>
      <w:bookmarkEnd w:id="1111"/>
    </w:p>
    <w:p w14:paraId="7D338CA5" w14:textId="77777777" w:rsidR="00FD7BE0" w:rsidRPr="00076C89" w:rsidRDefault="00FD7BE0" w:rsidP="00076C89">
      <w:pPr>
        <w:ind w:firstLine="0"/>
        <w:rPr>
          <w:rtl/>
        </w:rPr>
      </w:pPr>
      <w:bookmarkStart w:id="1112" w:name="_ETM_Q1_5834489"/>
      <w:bookmarkStart w:id="1113" w:name="_ETM_Q1_5834671"/>
      <w:bookmarkStart w:id="1114" w:name="_ETM_Q1_5834710"/>
      <w:bookmarkStart w:id="1115" w:name="_ETM_Q1_5834834"/>
      <w:bookmarkEnd w:id="1112"/>
      <w:bookmarkEnd w:id="1113"/>
      <w:bookmarkEnd w:id="1114"/>
      <w:bookmarkEnd w:id="1115"/>
    </w:p>
    <w:p w14:paraId="3DFF2610" w14:textId="043B8736" w:rsidR="00076C89" w:rsidRDefault="00EB4D46" w:rsidP="00076C89">
      <w:pPr>
        <w:rPr>
          <w:rtl/>
        </w:rPr>
      </w:pPr>
      <w:r>
        <w:rPr>
          <w:rFonts w:hint="cs"/>
          <w:rtl/>
        </w:rPr>
        <w:t>רק הערה נוספת ל</w:t>
      </w:r>
      <w:r w:rsidR="007D5779">
        <w:rPr>
          <w:rtl/>
        </w:rPr>
        <w:t>תיקון הזה</w:t>
      </w:r>
      <w:r w:rsidR="00076C89">
        <w:rPr>
          <w:rFonts w:hint="cs"/>
          <w:rtl/>
        </w:rPr>
        <w:t>, לפני שנעבור לסעיף הבא</w:t>
      </w:r>
      <w:r>
        <w:rPr>
          <w:rFonts w:hint="cs"/>
          <w:rtl/>
        </w:rPr>
        <w:t>:</w:t>
      </w:r>
      <w:r w:rsidR="007D5779">
        <w:rPr>
          <w:rtl/>
        </w:rPr>
        <w:t xml:space="preserve"> אנחנו צריכים עוד להתייחס להוראות </w:t>
      </w:r>
      <w:r w:rsidR="00076C89">
        <w:rPr>
          <w:rFonts w:hint="cs"/>
          <w:rtl/>
        </w:rPr>
        <w:t>מאסדר</w:t>
      </w:r>
      <w:r w:rsidR="007D5779">
        <w:rPr>
          <w:rtl/>
        </w:rPr>
        <w:t xml:space="preserve"> ראשונות</w:t>
      </w:r>
      <w:r w:rsidR="00076C89">
        <w:rPr>
          <w:rFonts w:hint="cs"/>
          <w:rtl/>
        </w:rPr>
        <w:t>.</w:t>
      </w:r>
      <w:r w:rsidR="007D5779">
        <w:rPr>
          <w:rtl/>
        </w:rPr>
        <w:t xml:space="preserve"> </w:t>
      </w:r>
    </w:p>
    <w:p w14:paraId="1ACB4191" w14:textId="77777777" w:rsidR="00076C89" w:rsidRDefault="00076C89" w:rsidP="002312F0">
      <w:pPr>
        <w:rPr>
          <w:rtl/>
        </w:rPr>
      </w:pPr>
    </w:p>
    <w:p w14:paraId="29CF3EFD" w14:textId="0E802B08" w:rsidR="00076C89" w:rsidRDefault="00076C89" w:rsidP="00076C89">
      <w:pPr>
        <w:pStyle w:val="a4"/>
        <w:keepNext/>
        <w:rPr>
          <w:rtl/>
        </w:rPr>
      </w:pPr>
      <w:bookmarkStart w:id="1116" w:name="ET_speaker_איתי_עצמון_201"/>
      <w:r w:rsidRPr="00076C89">
        <w:rPr>
          <w:rStyle w:val="TagStyle"/>
          <w:rtl/>
        </w:rPr>
        <w:t xml:space="preserve"> &lt;&lt; דובר &gt;&gt; </w:t>
      </w:r>
      <w:r>
        <w:rPr>
          <w:rtl/>
        </w:rPr>
        <w:t>איתי עצמון:</w:t>
      </w:r>
      <w:r w:rsidRPr="00076C89">
        <w:rPr>
          <w:rStyle w:val="TagStyle"/>
          <w:rtl/>
        </w:rPr>
        <w:t xml:space="preserve"> &lt;&lt; דובר &gt;&gt;</w:t>
      </w:r>
      <w:r>
        <w:rPr>
          <w:rtl/>
        </w:rPr>
        <w:t xml:space="preserve">   </w:t>
      </w:r>
      <w:bookmarkEnd w:id="1116"/>
    </w:p>
    <w:p w14:paraId="1810A135" w14:textId="77777777" w:rsidR="00076C89" w:rsidRDefault="00076C89" w:rsidP="00076C89">
      <w:pPr>
        <w:pStyle w:val="KeepWithNext"/>
        <w:rPr>
          <w:rtl/>
        </w:rPr>
      </w:pPr>
    </w:p>
    <w:p w14:paraId="5FCB2BD3" w14:textId="58CACFD5" w:rsidR="00076C89" w:rsidRDefault="00076C89" w:rsidP="00076C89">
      <w:pPr>
        <w:rPr>
          <w:rtl/>
        </w:rPr>
      </w:pPr>
      <w:r>
        <w:rPr>
          <w:rFonts w:hint="cs"/>
          <w:rtl/>
        </w:rPr>
        <w:t xml:space="preserve">כן, רשום לי. </w:t>
      </w:r>
    </w:p>
    <w:p w14:paraId="6FBBC2E0" w14:textId="77777777" w:rsidR="00076C89" w:rsidRDefault="00076C89" w:rsidP="00076C89">
      <w:pPr>
        <w:ind w:firstLine="0"/>
        <w:rPr>
          <w:rtl/>
        </w:rPr>
      </w:pPr>
    </w:p>
    <w:p w14:paraId="7B783BAA" w14:textId="2582BFD9" w:rsidR="00076C89" w:rsidRDefault="00076C89" w:rsidP="00076C89">
      <w:pPr>
        <w:pStyle w:val="af9"/>
        <w:keepNext/>
        <w:rPr>
          <w:rtl/>
        </w:rPr>
      </w:pPr>
      <w:bookmarkStart w:id="1117" w:name="ET_guest_905928_202"/>
      <w:r w:rsidRPr="00076C89">
        <w:rPr>
          <w:rStyle w:val="TagStyle"/>
          <w:rtl/>
        </w:rPr>
        <w:t xml:space="preserve"> &lt;&lt; אורח &gt;&gt; </w:t>
      </w:r>
      <w:r>
        <w:rPr>
          <w:rtl/>
        </w:rPr>
        <w:t>עמיהוד שמלצר:</w:t>
      </w:r>
      <w:r w:rsidRPr="00076C89">
        <w:rPr>
          <w:rStyle w:val="TagStyle"/>
          <w:rtl/>
        </w:rPr>
        <w:t xml:space="preserve"> &lt;&lt; אורח &gt;&gt;</w:t>
      </w:r>
      <w:r>
        <w:rPr>
          <w:rtl/>
        </w:rPr>
        <w:t xml:space="preserve">   </w:t>
      </w:r>
      <w:bookmarkEnd w:id="1117"/>
    </w:p>
    <w:p w14:paraId="66FA63D7" w14:textId="77777777" w:rsidR="00076C89" w:rsidRDefault="00076C89" w:rsidP="00076C89">
      <w:pPr>
        <w:pStyle w:val="KeepWithNext"/>
        <w:rPr>
          <w:rtl/>
        </w:rPr>
      </w:pPr>
    </w:p>
    <w:p w14:paraId="54A6BDBC" w14:textId="77777777" w:rsidR="00076C89" w:rsidRDefault="00076C89" w:rsidP="00076C89">
      <w:pPr>
        <w:rPr>
          <w:rtl/>
        </w:rPr>
      </w:pPr>
      <w:r>
        <w:rPr>
          <w:rFonts w:hint="cs"/>
          <w:rtl/>
        </w:rPr>
        <w:t xml:space="preserve">אז תגידי מה </w:t>
      </w:r>
      <w:r w:rsidR="007D5779">
        <w:rPr>
          <w:rtl/>
        </w:rPr>
        <w:t>אנחנו רוצים לעשות</w:t>
      </w:r>
      <w:r>
        <w:rPr>
          <w:rFonts w:hint="cs"/>
          <w:rtl/>
        </w:rPr>
        <w:t>.</w:t>
      </w:r>
      <w:r w:rsidR="007D5779">
        <w:rPr>
          <w:rtl/>
        </w:rPr>
        <w:t xml:space="preserve"> </w:t>
      </w:r>
    </w:p>
    <w:p w14:paraId="14A45019" w14:textId="77777777" w:rsidR="00076C89" w:rsidRDefault="00076C89" w:rsidP="00076C89">
      <w:pPr>
        <w:rPr>
          <w:rtl/>
        </w:rPr>
      </w:pPr>
    </w:p>
    <w:p w14:paraId="700687DF" w14:textId="77777777" w:rsidR="00076C89" w:rsidRDefault="00076C89" w:rsidP="00076C89">
      <w:pPr>
        <w:pStyle w:val="a4"/>
        <w:keepNext/>
        <w:rPr>
          <w:rtl/>
        </w:rPr>
      </w:pPr>
      <w:r w:rsidRPr="00076C89">
        <w:rPr>
          <w:rStyle w:val="TagStyle"/>
          <w:rtl/>
        </w:rPr>
        <w:t xml:space="preserve">&lt;&lt; דובר &gt;&gt; </w:t>
      </w:r>
      <w:r>
        <w:rPr>
          <w:rtl/>
        </w:rPr>
        <w:t>איתי עצמון:</w:t>
      </w:r>
      <w:r w:rsidRPr="00076C89">
        <w:rPr>
          <w:rStyle w:val="TagStyle"/>
          <w:rtl/>
        </w:rPr>
        <w:t xml:space="preserve"> &lt;&lt; דובר &gt;&gt;</w:t>
      </w:r>
      <w:r>
        <w:rPr>
          <w:rtl/>
        </w:rPr>
        <w:t xml:space="preserve">   </w:t>
      </w:r>
    </w:p>
    <w:p w14:paraId="169BBF4C" w14:textId="77777777" w:rsidR="00076C89" w:rsidRDefault="00076C89" w:rsidP="00076C89">
      <w:pPr>
        <w:rPr>
          <w:rtl/>
        </w:rPr>
      </w:pPr>
    </w:p>
    <w:p w14:paraId="5A12C22E" w14:textId="0C63BB78" w:rsidR="00076C89" w:rsidRDefault="00076C89" w:rsidP="00076C89">
      <w:pPr>
        <w:rPr>
          <w:rtl/>
        </w:rPr>
      </w:pPr>
      <w:r>
        <w:rPr>
          <w:rFonts w:hint="cs"/>
          <w:rtl/>
        </w:rPr>
        <w:t>כן, מה בעצם העיקרון?</w:t>
      </w:r>
    </w:p>
    <w:p w14:paraId="22D508F3" w14:textId="77777777" w:rsidR="00076C89" w:rsidRDefault="00076C89" w:rsidP="00076C89">
      <w:pPr>
        <w:rPr>
          <w:rtl/>
        </w:rPr>
      </w:pPr>
    </w:p>
    <w:p w14:paraId="75844C05" w14:textId="77777777" w:rsidR="00076C89" w:rsidRDefault="00076C89" w:rsidP="00076C89">
      <w:pPr>
        <w:pStyle w:val="af9"/>
        <w:keepNext/>
        <w:rPr>
          <w:rtl/>
        </w:rPr>
      </w:pPr>
      <w:r w:rsidRPr="00EB4D46">
        <w:rPr>
          <w:rStyle w:val="TagStyle"/>
          <w:rtl/>
        </w:rPr>
        <w:t xml:space="preserve">&lt;&lt; אורח &gt;&gt; </w:t>
      </w:r>
      <w:r>
        <w:rPr>
          <w:rtl/>
        </w:rPr>
        <w:t>אילנית מדמוני:</w:t>
      </w:r>
      <w:r w:rsidRPr="00EB4D46">
        <w:rPr>
          <w:rStyle w:val="TagStyle"/>
          <w:rtl/>
        </w:rPr>
        <w:t xml:space="preserve"> &lt;&lt; אורח &gt;&gt;</w:t>
      </w:r>
      <w:r>
        <w:rPr>
          <w:rtl/>
        </w:rPr>
        <w:t xml:space="preserve">   </w:t>
      </w:r>
    </w:p>
    <w:p w14:paraId="61F88690" w14:textId="77777777" w:rsidR="00076C89" w:rsidRDefault="00076C89" w:rsidP="00076C89">
      <w:pPr>
        <w:rPr>
          <w:rtl/>
        </w:rPr>
      </w:pPr>
    </w:p>
    <w:p w14:paraId="7D30C202" w14:textId="23FA1D27" w:rsidR="00165AEF" w:rsidRDefault="007D5779" w:rsidP="00EF2890">
      <w:pPr>
        <w:rPr>
          <w:rtl/>
        </w:rPr>
      </w:pPr>
      <w:r>
        <w:rPr>
          <w:rtl/>
        </w:rPr>
        <w:t xml:space="preserve">אנחנו רוצים </w:t>
      </w:r>
      <w:r w:rsidR="00076C89">
        <w:rPr>
          <w:rFonts w:hint="cs"/>
          <w:rtl/>
        </w:rPr>
        <w:t>ש</w:t>
      </w:r>
      <w:r w:rsidR="00076C89">
        <w:rPr>
          <w:rtl/>
        </w:rPr>
        <w:t xml:space="preserve">הוראות </w:t>
      </w:r>
      <w:r w:rsidR="00076C89">
        <w:rPr>
          <w:rFonts w:hint="cs"/>
          <w:rtl/>
        </w:rPr>
        <w:t>מאסדר</w:t>
      </w:r>
      <w:r w:rsidR="00076C89">
        <w:rPr>
          <w:rtl/>
        </w:rPr>
        <w:t xml:space="preserve"> ראשונות </w:t>
      </w:r>
      <w:r>
        <w:rPr>
          <w:rtl/>
        </w:rPr>
        <w:t xml:space="preserve">לגבי הסליקה </w:t>
      </w:r>
      <w:r w:rsidR="00076C89">
        <w:rPr>
          <w:rFonts w:hint="cs"/>
          <w:rtl/>
        </w:rPr>
        <w:t>– ו</w:t>
      </w:r>
      <w:r>
        <w:rPr>
          <w:rtl/>
        </w:rPr>
        <w:t xml:space="preserve">יכול להיות שזה ישפיע גם על התאגידים </w:t>
      </w:r>
      <w:r w:rsidR="00076C89">
        <w:rPr>
          <w:rFonts w:hint="cs"/>
          <w:rtl/>
        </w:rPr>
        <w:t>– יהיו לפחות</w:t>
      </w:r>
      <w:r>
        <w:rPr>
          <w:rtl/>
        </w:rPr>
        <w:t xml:space="preserve"> חצי שנה מראש</w:t>
      </w:r>
      <w:r w:rsidR="00076C89">
        <w:rPr>
          <w:rFonts w:hint="cs"/>
          <w:rtl/>
        </w:rPr>
        <w:t>.</w:t>
      </w:r>
      <w:r>
        <w:rPr>
          <w:rtl/>
        </w:rPr>
        <w:t xml:space="preserve"> אנחנו מתכוונים </w:t>
      </w:r>
      <w:r w:rsidR="00076C89">
        <w:rPr>
          <w:rFonts w:hint="cs"/>
          <w:rtl/>
        </w:rPr>
        <w:t>ל</w:t>
      </w:r>
      <w:r>
        <w:rPr>
          <w:rtl/>
        </w:rPr>
        <w:t xml:space="preserve">הוראות </w:t>
      </w:r>
      <w:r w:rsidR="00076C89">
        <w:rPr>
          <w:rFonts w:hint="cs"/>
          <w:rtl/>
        </w:rPr>
        <w:t>המאסדר</w:t>
      </w:r>
      <w:r>
        <w:rPr>
          <w:rtl/>
        </w:rPr>
        <w:t xml:space="preserve"> באשר לאופן </w:t>
      </w:r>
      <w:r w:rsidR="00076C89">
        <w:rPr>
          <w:rFonts w:hint="cs"/>
          <w:rtl/>
        </w:rPr>
        <w:t>הגישה.</w:t>
      </w:r>
      <w:r>
        <w:rPr>
          <w:rtl/>
        </w:rPr>
        <w:t xml:space="preserve"> היום זה </w:t>
      </w:r>
      <w:r w:rsidR="00076C89">
        <w:rPr>
          <w:rFonts w:hint="cs"/>
          <w:rtl/>
        </w:rPr>
        <w:t>שלושה</w:t>
      </w:r>
      <w:r>
        <w:rPr>
          <w:rtl/>
        </w:rPr>
        <w:t xml:space="preserve"> חודשים</w:t>
      </w:r>
      <w:r w:rsidR="00076C89">
        <w:rPr>
          <w:rFonts w:hint="cs"/>
          <w:rtl/>
        </w:rPr>
        <w:t>.</w:t>
      </w:r>
      <w:r>
        <w:rPr>
          <w:rtl/>
        </w:rPr>
        <w:t xml:space="preserve"> אנחנו חושבים שזה לא מספיק</w:t>
      </w:r>
      <w:r w:rsidR="00076C89">
        <w:rPr>
          <w:rFonts w:hint="cs"/>
          <w:rtl/>
        </w:rPr>
        <w:t>.</w:t>
      </w:r>
      <w:r>
        <w:rPr>
          <w:rtl/>
        </w:rPr>
        <w:t xml:space="preserve"> זה </w:t>
      </w:r>
      <w:r w:rsidR="00076C89">
        <w:rPr>
          <w:rFonts w:hint="cs"/>
          <w:rtl/>
        </w:rPr>
        <w:t>מחיל</w:t>
      </w:r>
      <w:r>
        <w:rPr>
          <w:rtl/>
        </w:rPr>
        <w:t xml:space="preserve"> עלינו </w:t>
      </w:r>
      <w:r w:rsidR="00076C89">
        <w:rPr>
          <w:rFonts w:hint="cs"/>
          <w:rtl/>
        </w:rPr>
        <w:t>כ</w:t>
      </w:r>
      <w:r>
        <w:rPr>
          <w:rtl/>
        </w:rPr>
        <w:t>גורם</w:t>
      </w:r>
      <w:r w:rsidR="00076C89" w:rsidRPr="00076C89">
        <w:rPr>
          <w:rFonts w:hint="cs"/>
          <w:rtl/>
        </w:rPr>
        <w:t xml:space="preserve"> </w:t>
      </w:r>
      <w:r w:rsidR="00076C89">
        <w:rPr>
          <w:rFonts w:hint="cs"/>
          <w:rtl/>
        </w:rPr>
        <w:t>מאסדר</w:t>
      </w:r>
      <w:r>
        <w:rPr>
          <w:rtl/>
        </w:rPr>
        <w:t xml:space="preserve"> אחריות יותר גדולה</w:t>
      </w:r>
      <w:r w:rsidR="00076C89">
        <w:rPr>
          <w:rFonts w:hint="cs"/>
          <w:rtl/>
        </w:rPr>
        <w:t>,</w:t>
      </w:r>
      <w:r>
        <w:rPr>
          <w:rtl/>
        </w:rPr>
        <w:t xml:space="preserve"> אבל אנחנו חושבים </w:t>
      </w:r>
      <w:proofErr w:type="spellStart"/>
      <w:r>
        <w:rPr>
          <w:rtl/>
        </w:rPr>
        <w:t>שב</w:t>
      </w:r>
      <w:r w:rsidR="00EF2890" w:rsidRPr="00EF2890">
        <w:rPr>
          <w:rtl/>
        </w:rPr>
        <w:t>אקוסיסטם</w:t>
      </w:r>
      <w:proofErr w:type="spellEnd"/>
      <w:r>
        <w:rPr>
          <w:rtl/>
        </w:rPr>
        <w:t xml:space="preserve"> הזה</w:t>
      </w:r>
      <w:r w:rsidR="00984010">
        <w:rPr>
          <w:rFonts w:hint="cs"/>
          <w:rtl/>
        </w:rPr>
        <w:t>,</w:t>
      </w:r>
      <w:r>
        <w:rPr>
          <w:rtl/>
        </w:rPr>
        <w:t xml:space="preserve"> מי שצריך </w:t>
      </w:r>
      <w:proofErr w:type="spellStart"/>
      <w:r>
        <w:rPr>
          <w:rtl/>
        </w:rPr>
        <w:t>להנגיש</w:t>
      </w:r>
      <w:proofErr w:type="spellEnd"/>
      <w:r>
        <w:rPr>
          <w:rtl/>
        </w:rPr>
        <w:t xml:space="preserve"> את המידע </w:t>
      </w:r>
      <w:r w:rsidR="00165AEF">
        <w:rPr>
          <w:rFonts w:hint="cs"/>
          <w:rtl/>
        </w:rPr>
        <w:t xml:space="preserve">– </w:t>
      </w:r>
      <w:bookmarkStart w:id="1118" w:name="_ETM_Q1_5862147"/>
      <w:bookmarkEnd w:id="1118"/>
      <w:r>
        <w:rPr>
          <w:rtl/>
        </w:rPr>
        <w:t xml:space="preserve">צריך </w:t>
      </w:r>
      <w:r w:rsidR="00165AEF">
        <w:rPr>
          <w:rFonts w:hint="cs"/>
          <w:rtl/>
        </w:rPr>
        <w:t>ודאות</w:t>
      </w:r>
      <w:r>
        <w:rPr>
          <w:rtl/>
        </w:rPr>
        <w:t xml:space="preserve"> יותר גדולה </w:t>
      </w:r>
      <w:r w:rsidR="00FD7BE0">
        <w:rPr>
          <w:rFonts w:hint="cs"/>
          <w:rtl/>
        </w:rPr>
        <w:t>ו</w:t>
      </w:r>
      <w:r>
        <w:rPr>
          <w:rtl/>
        </w:rPr>
        <w:t xml:space="preserve">משך זמן יותר ארוך </w:t>
      </w:r>
      <w:r w:rsidR="00165AEF">
        <w:rPr>
          <w:rFonts w:hint="cs"/>
          <w:rtl/>
        </w:rPr>
        <w:t>ל</w:t>
      </w:r>
      <w:r>
        <w:rPr>
          <w:rtl/>
        </w:rPr>
        <w:t>התארגנות</w:t>
      </w:r>
      <w:r w:rsidR="00165AEF">
        <w:rPr>
          <w:rFonts w:hint="cs"/>
          <w:rtl/>
        </w:rPr>
        <w:t>.</w:t>
      </w:r>
      <w:r>
        <w:rPr>
          <w:rtl/>
        </w:rPr>
        <w:t xml:space="preserve"> </w:t>
      </w:r>
    </w:p>
    <w:p w14:paraId="6EE6C031" w14:textId="77777777" w:rsidR="00165AEF" w:rsidRDefault="00165AEF" w:rsidP="00076C89">
      <w:pPr>
        <w:rPr>
          <w:rtl/>
        </w:rPr>
      </w:pPr>
      <w:bookmarkStart w:id="1119" w:name="_ETM_Q1_5872636"/>
      <w:bookmarkEnd w:id="1119"/>
    </w:p>
    <w:p w14:paraId="426CC365" w14:textId="77777777" w:rsidR="00165AEF" w:rsidRDefault="00165AEF" w:rsidP="00165AEF">
      <w:pPr>
        <w:pStyle w:val="a4"/>
        <w:keepNext/>
        <w:rPr>
          <w:rtl/>
        </w:rPr>
      </w:pPr>
      <w:bookmarkStart w:id="1120" w:name="_ETM_Q1_5873016"/>
      <w:bookmarkEnd w:id="1120"/>
      <w:r w:rsidRPr="00076C89">
        <w:rPr>
          <w:rStyle w:val="TagStyle"/>
          <w:rtl/>
        </w:rPr>
        <w:t xml:space="preserve">&lt;&lt; דובר &gt;&gt; </w:t>
      </w:r>
      <w:r>
        <w:rPr>
          <w:rtl/>
        </w:rPr>
        <w:t>איתי עצמון:</w:t>
      </w:r>
      <w:r w:rsidRPr="00076C89">
        <w:rPr>
          <w:rStyle w:val="TagStyle"/>
          <w:rtl/>
        </w:rPr>
        <w:t xml:space="preserve"> &lt;&lt; דובר &gt;&gt;</w:t>
      </w:r>
      <w:r>
        <w:rPr>
          <w:rtl/>
        </w:rPr>
        <w:t xml:space="preserve">   </w:t>
      </w:r>
    </w:p>
    <w:p w14:paraId="6190E3DD" w14:textId="77777777" w:rsidR="00165AEF" w:rsidRDefault="00165AEF" w:rsidP="00165AEF">
      <w:pPr>
        <w:rPr>
          <w:rtl/>
        </w:rPr>
      </w:pPr>
    </w:p>
    <w:p w14:paraId="0E827DE3" w14:textId="014CA398" w:rsidR="00165AEF" w:rsidRDefault="00165AEF" w:rsidP="00165AEF">
      <w:pPr>
        <w:rPr>
          <w:rtl/>
        </w:rPr>
      </w:pPr>
      <w:r>
        <w:rPr>
          <w:rFonts w:hint="cs"/>
          <w:rtl/>
        </w:rPr>
        <w:t>אז מה העיקרון?</w:t>
      </w:r>
    </w:p>
    <w:p w14:paraId="222935AC" w14:textId="77777777" w:rsidR="00165AEF" w:rsidRDefault="00165AEF" w:rsidP="00076C89">
      <w:pPr>
        <w:rPr>
          <w:rtl/>
        </w:rPr>
      </w:pPr>
    </w:p>
    <w:p w14:paraId="65D0E11E" w14:textId="77777777" w:rsidR="00165AEF" w:rsidRDefault="00165AEF" w:rsidP="00165AEF">
      <w:pPr>
        <w:pStyle w:val="af9"/>
        <w:keepNext/>
        <w:rPr>
          <w:rtl/>
        </w:rPr>
      </w:pPr>
      <w:r w:rsidRPr="00EB4D46">
        <w:rPr>
          <w:rStyle w:val="TagStyle"/>
          <w:rtl/>
        </w:rPr>
        <w:t xml:space="preserve">&lt;&lt; אורח &gt;&gt; </w:t>
      </w:r>
      <w:r>
        <w:rPr>
          <w:rtl/>
        </w:rPr>
        <w:t>אילנית מדמוני:</w:t>
      </w:r>
      <w:r w:rsidRPr="00EB4D46">
        <w:rPr>
          <w:rStyle w:val="TagStyle"/>
          <w:rtl/>
        </w:rPr>
        <w:t xml:space="preserve"> &lt;&lt; אורח &gt;&gt;</w:t>
      </w:r>
      <w:r>
        <w:rPr>
          <w:rtl/>
        </w:rPr>
        <w:t xml:space="preserve">   </w:t>
      </w:r>
    </w:p>
    <w:p w14:paraId="414A98B3" w14:textId="77777777" w:rsidR="00165AEF" w:rsidRDefault="00165AEF" w:rsidP="00076C89">
      <w:pPr>
        <w:rPr>
          <w:rtl/>
        </w:rPr>
      </w:pPr>
    </w:p>
    <w:p w14:paraId="507C270E" w14:textId="398CB89C" w:rsidR="00165AEF" w:rsidRDefault="00165AEF" w:rsidP="00165AEF">
      <w:pPr>
        <w:rPr>
          <w:rtl/>
        </w:rPr>
      </w:pPr>
      <w:bookmarkStart w:id="1121" w:name="_ETM_Q1_5873135"/>
      <w:bookmarkStart w:id="1122" w:name="_ETM_Q1_5873275"/>
      <w:bookmarkStart w:id="1123" w:name="_ETM_Q1_5873324"/>
      <w:bookmarkStart w:id="1124" w:name="_ETM_Q1_5873413"/>
      <w:bookmarkEnd w:id="1121"/>
      <w:bookmarkEnd w:id="1122"/>
      <w:bookmarkEnd w:id="1123"/>
      <w:bookmarkEnd w:id="1124"/>
      <w:r>
        <w:rPr>
          <w:rFonts w:hint="cs"/>
          <w:rtl/>
        </w:rPr>
        <w:t>שישה</w:t>
      </w:r>
      <w:r w:rsidR="007D5779">
        <w:rPr>
          <w:rtl/>
        </w:rPr>
        <w:t xml:space="preserve"> חודשים ל</w:t>
      </w:r>
      <w:r>
        <w:rPr>
          <w:rFonts w:hint="cs"/>
          <w:rtl/>
        </w:rPr>
        <w:t>פנ</w:t>
      </w:r>
      <w:r w:rsidR="007D5779">
        <w:rPr>
          <w:rtl/>
        </w:rPr>
        <w:t>י</w:t>
      </w:r>
      <w:r>
        <w:rPr>
          <w:rFonts w:hint="cs"/>
          <w:rtl/>
        </w:rPr>
        <w:t xml:space="preserve">. </w:t>
      </w:r>
      <w:bookmarkStart w:id="1125" w:name="_ETM_Q1_5871998"/>
      <w:bookmarkStart w:id="1126" w:name="_ETM_Q1_5872191"/>
      <w:bookmarkStart w:id="1127" w:name="_ETM_Q1_5872279"/>
      <w:bookmarkStart w:id="1128" w:name="_ETM_Q1_5872344"/>
      <w:bookmarkEnd w:id="1125"/>
      <w:bookmarkEnd w:id="1126"/>
      <w:bookmarkEnd w:id="1127"/>
      <w:bookmarkEnd w:id="1128"/>
      <w:r w:rsidR="007D5779">
        <w:rPr>
          <w:rtl/>
        </w:rPr>
        <w:t>כמובן שאנחנו יכולים לפרסם לפני</w:t>
      </w:r>
      <w:r>
        <w:rPr>
          <w:rFonts w:hint="cs"/>
          <w:rtl/>
        </w:rPr>
        <w:t>,</w:t>
      </w:r>
      <w:r w:rsidR="007D5779">
        <w:rPr>
          <w:rtl/>
        </w:rPr>
        <w:t xml:space="preserve"> אבל </w:t>
      </w:r>
      <w:r>
        <w:rPr>
          <w:rtl/>
        </w:rPr>
        <w:t>אנחנו</w:t>
      </w:r>
      <w:r>
        <w:rPr>
          <w:rFonts w:hint="cs"/>
          <w:rtl/>
        </w:rPr>
        <w:t xml:space="preserve"> חושבים שזה המינימום הנדרש.</w:t>
      </w:r>
      <w:bookmarkStart w:id="1129" w:name="_ETM_Q1_5876452"/>
      <w:bookmarkStart w:id="1130" w:name="_ETM_Q1_5876657"/>
      <w:bookmarkStart w:id="1131" w:name="_ETM_Q1_5876931"/>
      <w:bookmarkEnd w:id="1129"/>
      <w:bookmarkEnd w:id="1130"/>
      <w:bookmarkEnd w:id="1131"/>
    </w:p>
    <w:p w14:paraId="1B65580C" w14:textId="77777777" w:rsidR="00165AEF" w:rsidRDefault="00165AEF" w:rsidP="00165AEF">
      <w:pPr>
        <w:rPr>
          <w:rtl/>
        </w:rPr>
      </w:pPr>
      <w:bookmarkStart w:id="1132" w:name="_ETM_Q1_5877084"/>
      <w:bookmarkEnd w:id="1132"/>
    </w:p>
    <w:p w14:paraId="56B2C3D4" w14:textId="6FFFDFF9" w:rsidR="00165AEF" w:rsidRDefault="00165AEF" w:rsidP="00165AEF">
      <w:pPr>
        <w:pStyle w:val="a4"/>
        <w:keepNext/>
        <w:rPr>
          <w:rtl/>
        </w:rPr>
      </w:pPr>
      <w:bookmarkStart w:id="1133" w:name="ET_speaker_איתי_עצמון_204"/>
      <w:r w:rsidRPr="00165AEF">
        <w:rPr>
          <w:rStyle w:val="TagStyle"/>
          <w:rtl/>
        </w:rPr>
        <w:t xml:space="preserve"> &lt;&lt; דובר &gt;&gt; </w:t>
      </w:r>
      <w:r>
        <w:rPr>
          <w:rtl/>
        </w:rPr>
        <w:t>איתי עצמון:</w:t>
      </w:r>
      <w:r w:rsidRPr="00165AEF">
        <w:rPr>
          <w:rStyle w:val="TagStyle"/>
          <w:rtl/>
        </w:rPr>
        <w:t xml:space="preserve"> &lt;&lt; דובר &gt;&gt;</w:t>
      </w:r>
      <w:r>
        <w:rPr>
          <w:rtl/>
        </w:rPr>
        <w:t xml:space="preserve">   </w:t>
      </w:r>
      <w:bookmarkEnd w:id="1133"/>
    </w:p>
    <w:p w14:paraId="23AA7E6A" w14:textId="77777777" w:rsidR="00165AEF" w:rsidRDefault="00165AEF" w:rsidP="00165AEF">
      <w:pPr>
        <w:pStyle w:val="KeepWithNext"/>
        <w:rPr>
          <w:rtl/>
        </w:rPr>
      </w:pPr>
    </w:p>
    <w:p w14:paraId="4C978DBB" w14:textId="1B4AA79F" w:rsidR="00165AEF" w:rsidRDefault="00165AEF" w:rsidP="00165AEF">
      <w:pPr>
        <w:rPr>
          <w:rtl/>
        </w:rPr>
      </w:pPr>
      <w:r>
        <w:rPr>
          <w:rFonts w:hint="cs"/>
          <w:rtl/>
        </w:rPr>
        <w:t>שישה</w:t>
      </w:r>
      <w:r>
        <w:rPr>
          <w:rtl/>
        </w:rPr>
        <w:t xml:space="preserve"> חודשים ל</w:t>
      </w:r>
      <w:r>
        <w:rPr>
          <w:rFonts w:hint="cs"/>
          <w:rtl/>
        </w:rPr>
        <w:t>פנ</w:t>
      </w:r>
      <w:r>
        <w:rPr>
          <w:rtl/>
        </w:rPr>
        <w:t>י</w:t>
      </w:r>
      <w:r>
        <w:rPr>
          <w:rFonts w:hint="cs"/>
          <w:rtl/>
        </w:rPr>
        <w:t xml:space="preserve"> - - -</w:t>
      </w:r>
    </w:p>
    <w:p w14:paraId="06644A50" w14:textId="77777777" w:rsidR="00165AEF" w:rsidRPr="00165AEF" w:rsidRDefault="00165AEF" w:rsidP="00165AEF">
      <w:pPr>
        <w:rPr>
          <w:rtl/>
        </w:rPr>
      </w:pPr>
    </w:p>
    <w:p w14:paraId="152543C7" w14:textId="4F88E139" w:rsidR="00165AEF" w:rsidRDefault="00165AEF" w:rsidP="00165AEF">
      <w:pPr>
        <w:pStyle w:val="af9"/>
        <w:keepNext/>
        <w:rPr>
          <w:rtl/>
        </w:rPr>
      </w:pPr>
      <w:bookmarkStart w:id="1134" w:name="ET_guest_905928_203"/>
      <w:r w:rsidRPr="00165AEF">
        <w:rPr>
          <w:rStyle w:val="TagStyle"/>
          <w:rtl/>
        </w:rPr>
        <w:t xml:space="preserve"> &lt;&lt; אורח &gt;&gt; </w:t>
      </w:r>
      <w:r>
        <w:rPr>
          <w:rtl/>
        </w:rPr>
        <w:t>עמיהוד שמלצר:</w:t>
      </w:r>
      <w:r w:rsidRPr="00165AEF">
        <w:rPr>
          <w:rStyle w:val="TagStyle"/>
          <w:rtl/>
        </w:rPr>
        <w:t xml:space="preserve"> &lt;&lt; אורח &gt;&gt;</w:t>
      </w:r>
      <w:r>
        <w:rPr>
          <w:rtl/>
        </w:rPr>
        <w:t xml:space="preserve">   </w:t>
      </w:r>
      <w:bookmarkEnd w:id="1134"/>
    </w:p>
    <w:p w14:paraId="62444C8C" w14:textId="77777777" w:rsidR="00165AEF" w:rsidRDefault="00165AEF" w:rsidP="00165AEF">
      <w:pPr>
        <w:pStyle w:val="KeepWithNext"/>
        <w:rPr>
          <w:rtl/>
        </w:rPr>
      </w:pPr>
    </w:p>
    <w:p w14:paraId="0D709ADE" w14:textId="55556356" w:rsidR="00165AEF" w:rsidRDefault="00165AEF" w:rsidP="00165AEF">
      <w:pPr>
        <w:rPr>
          <w:rtl/>
        </w:rPr>
      </w:pPr>
      <w:bookmarkStart w:id="1135" w:name="_ETM_Q1_5879568"/>
      <w:bookmarkEnd w:id="1135"/>
      <w:r>
        <w:rPr>
          <w:rFonts w:hint="cs"/>
          <w:rtl/>
        </w:rPr>
        <w:t>לפני שזה נכנס לתוקף.</w:t>
      </w:r>
    </w:p>
    <w:p w14:paraId="4C0BC87D" w14:textId="77777777" w:rsidR="00165AEF" w:rsidRDefault="00165AEF" w:rsidP="00165AEF">
      <w:pPr>
        <w:rPr>
          <w:rtl/>
        </w:rPr>
      </w:pPr>
      <w:bookmarkStart w:id="1136" w:name="_ETM_Q1_5880547"/>
      <w:bookmarkStart w:id="1137" w:name="_ETM_Q1_5880740"/>
      <w:bookmarkStart w:id="1138" w:name="_ETM_Q1_5880953"/>
      <w:bookmarkEnd w:id="1136"/>
      <w:bookmarkEnd w:id="1137"/>
      <w:bookmarkEnd w:id="1138"/>
    </w:p>
    <w:p w14:paraId="70355F69" w14:textId="77777777" w:rsidR="00165AEF" w:rsidRDefault="00165AEF" w:rsidP="00165AEF">
      <w:pPr>
        <w:pStyle w:val="a4"/>
        <w:keepNext/>
        <w:rPr>
          <w:rtl/>
        </w:rPr>
      </w:pPr>
      <w:r w:rsidRPr="00165AEF">
        <w:rPr>
          <w:rStyle w:val="TagStyle"/>
          <w:rtl/>
        </w:rPr>
        <w:t xml:space="preserve">&lt;&lt; דובר &gt;&gt; </w:t>
      </w:r>
      <w:r>
        <w:rPr>
          <w:rtl/>
        </w:rPr>
        <w:t>איתי עצמון:</w:t>
      </w:r>
      <w:r w:rsidRPr="00165AEF">
        <w:rPr>
          <w:rStyle w:val="TagStyle"/>
          <w:rtl/>
        </w:rPr>
        <w:t xml:space="preserve"> &lt;&lt; דובר &gt;&gt;</w:t>
      </w:r>
      <w:r>
        <w:rPr>
          <w:rtl/>
        </w:rPr>
        <w:t xml:space="preserve">   </w:t>
      </w:r>
    </w:p>
    <w:p w14:paraId="481F34B2" w14:textId="77777777" w:rsidR="00165AEF" w:rsidRDefault="00165AEF" w:rsidP="00165AEF">
      <w:pPr>
        <w:rPr>
          <w:rtl/>
        </w:rPr>
      </w:pPr>
      <w:bookmarkStart w:id="1139" w:name="_ETM_Q1_5881205"/>
      <w:bookmarkStart w:id="1140" w:name="_ETM_Q1_5882185"/>
      <w:bookmarkEnd w:id="1139"/>
      <w:bookmarkEnd w:id="1140"/>
    </w:p>
    <w:p w14:paraId="77263699" w14:textId="321FA916" w:rsidR="00165AEF" w:rsidRDefault="00165AEF" w:rsidP="00165AEF">
      <w:pPr>
        <w:rPr>
          <w:rtl/>
        </w:rPr>
      </w:pPr>
      <w:bookmarkStart w:id="1141" w:name="_ETM_Q1_5882332"/>
      <w:bookmarkEnd w:id="1141"/>
      <w:r>
        <w:rPr>
          <w:rFonts w:hint="cs"/>
          <w:rtl/>
        </w:rPr>
        <w:t xml:space="preserve">לפני שחובת </w:t>
      </w:r>
      <w:r w:rsidR="007D5779">
        <w:rPr>
          <w:rtl/>
        </w:rPr>
        <w:t xml:space="preserve">הגישה </w:t>
      </w:r>
      <w:r>
        <w:rPr>
          <w:rFonts w:hint="cs"/>
          <w:rtl/>
        </w:rPr>
        <w:t>נכנס</w:t>
      </w:r>
      <w:r w:rsidR="006B19F6">
        <w:rPr>
          <w:rFonts w:hint="cs"/>
          <w:rtl/>
        </w:rPr>
        <w:t>ת</w:t>
      </w:r>
      <w:r>
        <w:rPr>
          <w:rFonts w:hint="cs"/>
          <w:rtl/>
        </w:rPr>
        <w:t xml:space="preserve"> לתוקף?</w:t>
      </w:r>
    </w:p>
    <w:p w14:paraId="17D6C1A8" w14:textId="77777777" w:rsidR="00165AEF" w:rsidRDefault="00165AEF" w:rsidP="00165AEF">
      <w:pPr>
        <w:rPr>
          <w:rtl/>
        </w:rPr>
      </w:pPr>
      <w:bookmarkStart w:id="1142" w:name="_ETM_Q1_5884863"/>
      <w:bookmarkStart w:id="1143" w:name="_ETM_Q1_5885011"/>
      <w:bookmarkEnd w:id="1142"/>
      <w:bookmarkEnd w:id="1143"/>
    </w:p>
    <w:p w14:paraId="0A48796A" w14:textId="77777777" w:rsidR="00165AEF" w:rsidRDefault="00165AEF" w:rsidP="00165AEF">
      <w:pPr>
        <w:pStyle w:val="af9"/>
        <w:keepNext/>
        <w:rPr>
          <w:rtl/>
        </w:rPr>
      </w:pPr>
      <w:bookmarkStart w:id="1144" w:name="_ETM_Q1_5885352"/>
      <w:bookmarkStart w:id="1145" w:name="_ETM_Q1_5885495"/>
      <w:bookmarkEnd w:id="1144"/>
      <w:bookmarkEnd w:id="1145"/>
      <w:r w:rsidRPr="00165AEF">
        <w:rPr>
          <w:rStyle w:val="TagStyle"/>
          <w:rtl/>
        </w:rPr>
        <w:t xml:space="preserve">&lt;&lt; אורח &gt;&gt; </w:t>
      </w:r>
      <w:r>
        <w:rPr>
          <w:rtl/>
        </w:rPr>
        <w:t>עמיהוד שמלצר:</w:t>
      </w:r>
      <w:r w:rsidRPr="00165AEF">
        <w:rPr>
          <w:rStyle w:val="TagStyle"/>
          <w:rtl/>
        </w:rPr>
        <w:t xml:space="preserve"> &lt;&lt; אורח &gt;&gt;</w:t>
      </w:r>
      <w:r>
        <w:rPr>
          <w:rtl/>
        </w:rPr>
        <w:t xml:space="preserve">   </w:t>
      </w:r>
    </w:p>
    <w:p w14:paraId="4D471A25" w14:textId="77777777" w:rsidR="00165AEF" w:rsidRDefault="00165AEF" w:rsidP="00165AEF">
      <w:pPr>
        <w:rPr>
          <w:rtl/>
        </w:rPr>
      </w:pPr>
    </w:p>
    <w:p w14:paraId="5E9B6397" w14:textId="4492C2C7" w:rsidR="00165AEF" w:rsidRDefault="00165AEF" w:rsidP="00165AEF">
      <w:pPr>
        <w:rPr>
          <w:rtl/>
        </w:rPr>
      </w:pPr>
      <w:r>
        <w:rPr>
          <w:rFonts w:hint="cs"/>
          <w:rtl/>
        </w:rPr>
        <w:t>כן, של חשבון סליקה.</w:t>
      </w:r>
    </w:p>
    <w:p w14:paraId="64AF69D2" w14:textId="77777777" w:rsidR="00165AEF" w:rsidRDefault="00165AEF" w:rsidP="00165AEF">
      <w:pPr>
        <w:rPr>
          <w:rtl/>
        </w:rPr>
      </w:pPr>
      <w:bookmarkStart w:id="1146" w:name="_ETM_Q1_5887129"/>
      <w:bookmarkStart w:id="1147" w:name="_ETM_Q1_5887303"/>
      <w:bookmarkStart w:id="1148" w:name="_ETM_Q1_5887609"/>
      <w:bookmarkEnd w:id="1146"/>
      <w:bookmarkEnd w:id="1147"/>
      <w:bookmarkEnd w:id="1148"/>
    </w:p>
    <w:p w14:paraId="017348DB" w14:textId="77777777" w:rsidR="00165AEF" w:rsidRDefault="00165AEF" w:rsidP="00165AEF">
      <w:pPr>
        <w:pStyle w:val="af9"/>
        <w:keepNext/>
        <w:rPr>
          <w:rtl/>
        </w:rPr>
      </w:pPr>
      <w:bookmarkStart w:id="1149" w:name="_ETM_Q1_5887748"/>
      <w:bookmarkEnd w:id="1149"/>
      <w:r w:rsidRPr="00EB4D46">
        <w:rPr>
          <w:rStyle w:val="TagStyle"/>
          <w:rtl/>
        </w:rPr>
        <w:t xml:space="preserve">&lt;&lt; אורח &gt;&gt; </w:t>
      </w:r>
      <w:r>
        <w:rPr>
          <w:rtl/>
        </w:rPr>
        <w:t>אילנית מדמוני:</w:t>
      </w:r>
      <w:r w:rsidRPr="00EB4D46">
        <w:rPr>
          <w:rStyle w:val="TagStyle"/>
          <w:rtl/>
        </w:rPr>
        <w:t xml:space="preserve"> &lt;&lt; אורח &gt;&gt;</w:t>
      </w:r>
      <w:r>
        <w:rPr>
          <w:rtl/>
        </w:rPr>
        <w:t xml:space="preserve">   </w:t>
      </w:r>
    </w:p>
    <w:p w14:paraId="756D6973" w14:textId="77777777" w:rsidR="00165AEF" w:rsidRDefault="00165AEF" w:rsidP="00165AEF">
      <w:pPr>
        <w:rPr>
          <w:rtl/>
        </w:rPr>
      </w:pPr>
      <w:bookmarkStart w:id="1150" w:name="_ETM_Q1_5889241"/>
      <w:bookmarkEnd w:id="1150"/>
    </w:p>
    <w:p w14:paraId="14BCED63" w14:textId="77777777" w:rsidR="00165AEF" w:rsidRDefault="00165AEF" w:rsidP="00165AEF">
      <w:pPr>
        <w:rPr>
          <w:rtl/>
        </w:rPr>
      </w:pPr>
      <w:bookmarkStart w:id="1151" w:name="_ETM_Q1_5889404"/>
      <w:bookmarkEnd w:id="1151"/>
      <w:r>
        <w:rPr>
          <w:rFonts w:hint="cs"/>
          <w:rtl/>
        </w:rPr>
        <w:t xml:space="preserve">זה לפני </w:t>
      </w:r>
      <w:r w:rsidR="007D5779">
        <w:rPr>
          <w:rtl/>
        </w:rPr>
        <w:t>שחוב</w:t>
      </w:r>
      <w:r>
        <w:rPr>
          <w:rFonts w:hint="cs"/>
          <w:rtl/>
        </w:rPr>
        <w:t>ת</w:t>
      </w:r>
      <w:r w:rsidR="007D5779">
        <w:rPr>
          <w:rtl/>
        </w:rPr>
        <w:t xml:space="preserve"> הגישה לאותו סל</w:t>
      </w:r>
      <w:r>
        <w:rPr>
          <w:rFonts w:hint="cs"/>
          <w:rtl/>
        </w:rPr>
        <w:t>.</w:t>
      </w:r>
      <w:r w:rsidR="007D5779">
        <w:rPr>
          <w:rtl/>
        </w:rPr>
        <w:t xml:space="preserve"> בסדר</w:t>
      </w:r>
      <w:r>
        <w:rPr>
          <w:rFonts w:hint="cs"/>
          <w:rtl/>
        </w:rPr>
        <w:t>?</w:t>
      </w:r>
      <w:r w:rsidR="007D5779">
        <w:rPr>
          <w:rtl/>
        </w:rPr>
        <w:t xml:space="preserve"> זה לא שביום </w:t>
      </w:r>
      <w:r>
        <w:rPr>
          <w:rFonts w:hint="cs"/>
          <w:rtl/>
        </w:rPr>
        <w:t>ה</w:t>
      </w:r>
      <w:r w:rsidR="007D5779">
        <w:rPr>
          <w:rtl/>
        </w:rPr>
        <w:t>ראשון אני צריכה לפרסם את כל הסל</w:t>
      </w:r>
      <w:r>
        <w:rPr>
          <w:rFonts w:hint="cs"/>
          <w:rtl/>
        </w:rPr>
        <w:t>ים.</w:t>
      </w:r>
      <w:r w:rsidR="007D5779">
        <w:rPr>
          <w:rtl/>
        </w:rPr>
        <w:t xml:space="preserve"> </w:t>
      </w:r>
    </w:p>
    <w:p w14:paraId="23A099BF" w14:textId="77777777" w:rsidR="00165AEF" w:rsidRDefault="00165AEF" w:rsidP="00165AEF">
      <w:pPr>
        <w:rPr>
          <w:rtl/>
        </w:rPr>
      </w:pPr>
    </w:p>
    <w:p w14:paraId="1076F8C3" w14:textId="77777777" w:rsidR="00165AEF" w:rsidRDefault="00165AEF" w:rsidP="00165AEF">
      <w:pPr>
        <w:pStyle w:val="af9"/>
        <w:keepNext/>
        <w:rPr>
          <w:rtl/>
        </w:rPr>
      </w:pPr>
      <w:r w:rsidRPr="00165AEF">
        <w:rPr>
          <w:rStyle w:val="TagStyle"/>
          <w:rtl/>
        </w:rPr>
        <w:t xml:space="preserve">&lt;&lt; אורח &gt;&gt; </w:t>
      </w:r>
      <w:r>
        <w:rPr>
          <w:rtl/>
        </w:rPr>
        <w:t>עמיהוד שמלצר:</w:t>
      </w:r>
      <w:r w:rsidRPr="00165AEF">
        <w:rPr>
          <w:rStyle w:val="TagStyle"/>
          <w:rtl/>
        </w:rPr>
        <w:t xml:space="preserve"> &lt;&lt; אורח &gt;&gt;</w:t>
      </w:r>
      <w:r>
        <w:rPr>
          <w:rtl/>
        </w:rPr>
        <w:t xml:space="preserve">   </w:t>
      </w:r>
    </w:p>
    <w:p w14:paraId="4FD69383" w14:textId="77777777" w:rsidR="00165AEF" w:rsidRDefault="00165AEF" w:rsidP="00165AEF">
      <w:pPr>
        <w:rPr>
          <w:rtl/>
        </w:rPr>
      </w:pPr>
    </w:p>
    <w:p w14:paraId="00857EF1" w14:textId="544A0316" w:rsidR="00165AEF" w:rsidRDefault="00165AEF" w:rsidP="00165AEF">
      <w:pPr>
        <w:rPr>
          <w:rtl/>
        </w:rPr>
      </w:pPr>
      <w:bookmarkStart w:id="1152" w:name="_ETM_Q1_5890172"/>
      <w:bookmarkStart w:id="1153" w:name="_ETM_Q1_5890525"/>
      <w:bookmarkEnd w:id="1152"/>
      <w:bookmarkEnd w:id="1153"/>
      <w:r>
        <w:rPr>
          <w:rFonts w:hint="cs"/>
          <w:rtl/>
        </w:rPr>
        <w:t xml:space="preserve">את מדברת רק על סל סליקה או שאת מדברת על </w:t>
      </w:r>
      <w:r>
        <w:rPr>
          <w:rtl/>
        </w:rPr>
        <w:t>כל הסל</w:t>
      </w:r>
      <w:r>
        <w:rPr>
          <w:rFonts w:hint="cs"/>
          <w:rtl/>
        </w:rPr>
        <w:t>ים?</w:t>
      </w:r>
    </w:p>
    <w:p w14:paraId="6856A0F5" w14:textId="77777777" w:rsidR="00165AEF" w:rsidRDefault="00165AEF" w:rsidP="00165AEF">
      <w:pPr>
        <w:rPr>
          <w:rtl/>
        </w:rPr>
      </w:pPr>
      <w:bookmarkStart w:id="1154" w:name="_ETM_Q1_5890731"/>
      <w:bookmarkStart w:id="1155" w:name="_ETM_Q1_5891002"/>
      <w:bookmarkEnd w:id="1154"/>
      <w:bookmarkEnd w:id="1155"/>
    </w:p>
    <w:p w14:paraId="1EECB8EE" w14:textId="77777777" w:rsidR="00165AEF" w:rsidRDefault="00165AEF" w:rsidP="00165AEF">
      <w:pPr>
        <w:pStyle w:val="af9"/>
        <w:keepNext/>
        <w:rPr>
          <w:rtl/>
        </w:rPr>
      </w:pPr>
      <w:bookmarkStart w:id="1156" w:name="_ETM_Q1_5891611"/>
      <w:bookmarkStart w:id="1157" w:name="_ETM_Q1_5891792"/>
      <w:bookmarkEnd w:id="1156"/>
      <w:bookmarkEnd w:id="1157"/>
      <w:r w:rsidRPr="00EB4D46">
        <w:rPr>
          <w:rStyle w:val="TagStyle"/>
          <w:rtl/>
        </w:rPr>
        <w:t xml:space="preserve">&lt;&lt; אורח &gt;&gt; </w:t>
      </w:r>
      <w:r>
        <w:rPr>
          <w:rtl/>
        </w:rPr>
        <w:t>אילנית מדמוני:</w:t>
      </w:r>
      <w:r w:rsidRPr="00EB4D46">
        <w:rPr>
          <w:rStyle w:val="TagStyle"/>
          <w:rtl/>
        </w:rPr>
        <w:t xml:space="preserve"> &lt;&lt; אורח &gt;&gt;</w:t>
      </w:r>
      <w:r>
        <w:rPr>
          <w:rtl/>
        </w:rPr>
        <w:t xml:space="preserve">   </w:t>
      </w:r>
    </w:p>
    <w:p w14:paraId="7830762D" w14:textId="77777777" w:rsidR="00694BB2" w:rsidRDefault="00694BB2" w:rsidP="00165AEF">
      <w:pPr>
        <w:rPr>
          <w:rtl/>
        </w:rPr>
      </w:pPr>
      <w:bookmarkStart w:id="1158" w:name="_ETM_Q1_5997442"/>
      <w:bookmarkStart w:id="1159" w:name="_ETM_Q1_5997787"/>
      <w:bookmarkStart w:id="1160" w:name="_ETM_Q1_5998009"/>
      <w:bookmarkStart w:id="1161" w:name="_ETM_Q1_5998215"/>
      <w:bookmarkEnd w:id="1158"/>
      <w:bookmarkEnd w:id="1159"/>
      <w:bookmarkEnd w:id="1160"/>
      <w:bookmarkEnd w:id="1161"/>
    </w:p>
    <w:p w14:paraId="4362943D" w14:textId="03A671F6" w:rsidR="00165AEF" w:rsidRDefault="007D5779" w:rsidP="00165AEF">
      <w:pPr>
        <w:rPr>
          <w:rtl/>
        </w:rPr>
      </w:pPr>
      <w:r>
        <w:rPr>
          <w:rtl/>
        </w:rPr>
        <w:t>כרגע נשאר</w:t>
      </w:r>
      <w:r w:rsidR="006B19F6">
        <w:rPr>
          <w:rFonts w:hint="cs"/>
          <w:rtl/>
        </w:rPr>
        <w:t>ו</w:t>
      </w:r>
      <w:r>
        <w:rPr>
          <w:rtl/>
        </w:rPr>
        <w:t xml:space="preserve"> לנו תאגידים</w:t>
      </w:r>
      <w:r w:rsidR="00165AEF">
        <w:rPr>
          <w:rFonts w:hint="cs"/>
          <w:rtl/>
        </w:rPr>
        <w:t xml:space="preserve"> </w:t>
      </w:r>
      <w:r>
        <w:rPr>
          <w:rtl/>
        </w:rPr>
        <w:t xml:space="preserve">שאנחנו לקראת </w:t>
      </w:r>
      <w:r w:rsidR="00165AEF">
        <w:rPr>
          <w:rFonts w:hint="cs"/>
          <w:rtl/>
        </w:rPr>
        <w:t>ה</w:t>
      </w:r>
      <w:r>
        <w:rPr>
          <w:rtl/>
        </w:rPr>
        <w:t>סיום</w:t>
      </w:r>
      <w:r w:rsidR="00165AEF">
        <w:rPr>
          <w:rFonts w:hint="cs"/>
          <w:rtl/>
        </w:rPr>
        <w:t>,</w:t>
      </w:r>
      <w:r>
        <w:rPr>
          <w:rtl/>
        </w:rPr>
        <w:t xml:space="preserve"> וסליקה</w:t>
      </w:r>
      <w:r w:rsidR="00165AEF">
        <w:rPr>
          <w:rFonts w:hint="cs"/>
          <w:rtl/>
        </w:rPr>
        <w:t xml:space="preserve">. </w:t>
      </w:r>
      <w:r>
        <w:rPr>
          <w:rtl/>
        </w:rPr>
        <w:t>זהו</w:t>
      </w:r>
      <w:r w:rsidR="00165AEF">
        <w:rPr>
          <w:rFonts w:hint="cs"/>
          <w:rtl/>
        </w:rPr>
        <w:t>.</w:t>
      </w:r>
      <w:r>
        <w:rPr>
          <w:rtl/>
        </w:rPr>
        <w:t xml:space="preserve"> </w:t>
      </w:r>
    </w:p>
    <w:p w14:paraId="0F9445E7" w14:textId="77777777" w:rsidR="00754BC9" w:rsidRDefault="00754BC9" w:rsidP="00165AEF">
      <w:pPr>
        <w:rPr>
          <w:rtl/>
        </w:rPr>
      </w:pPr>
      <w:bookmarkStart w:id="1162" w:name="_ETM_Q1_5911121"/>
      <w:bookmarkStart w:id="1163" w:name="_ETM_Q1_5911405"/>
      <w:bookmarkEnd w:id="1162"/>
      <w:bookmarkEnd w:id="1163"/>
    </w:p>
    <w:p w14:paraId="4D3D2893" w14:textId="77777777" w:rsidR="00EF2890" w:rsidRDefault="00EF2890" w:rsidP="00165AEF">
      <w:pPr>
        <w:rPr>
          <w:rtl/>
        </w:rPr>
      </w:pPr>
    </w:p>
    <w:p w14:paraId="725C645A" w14:textId="0CA6A86B" w:rsidR="00754BC9" w:rsidRPr="00754BC9" w:rsidRDefault="00754BC9" w:rsidP="00754BC9">
      <w:pPr>
        <w:pStyle w:val="a4"/>
        <w:keepNext/>
        <w:rPr>
          <w:rtl/>
        </w:rPr>
      </w:pPr>
      <w:bookmarkStart w:id="1164" w:name="ET_speaker_איתי_עצמון_205"/>
      <w:r w:rsidRPr="00754BC9">
        <w:rPr>
          <w:rStyle w:val="TagStyle"/>
          <w:rtl/>
        </w:rPr>
        <w:t xml:space="preserve"> &lt;&lt; דובר &gt;&gt; </w:t>
      </w:r>
      <w:r>
        <w:rPr>
          <w:rtl/>
        </w:rPr>
        <w:t>איתי עצמון:</w:t>
      </w:r>
      <w:r w:rsidRPr="00754BC9">
        <w:rPr>
          <w:rStyle w:val="TagStyle"/>
          <w:rtl/>
        </w:rPr>
        <w:t xml:space="preserve"> &lt;&lt; דובר &gt;&gt;</w:t>
      </w:r>
      <w:r>
        <w:rPr>
          <w:rtl/>
        </w:rPr>
        <w:t xml:space="preserve">   </w:t>
      </w:r>
      <w:bookmarkEnd w:id="1164"/>
    </w:p>
    <w:p w14:paraId="509C34DA" w14:textId="77777777" w:rsidR="00165AEF" w:rsidRDefault="00165AEF" w:rsidP="00165AEF">
      <w:pPr>
        <w:rPr>
          <w:rtl/>
        </w:rPr>
      </w:pPr>
    </w:p>
    <w:p w14:paraId="26F276F6" w14:textId="77777777" w:rsidR="00754BC9" w:rsidRDefault="00754BC9" w:rsidP="00165AEF">
      <w:pPr>
        <w:rPr>
          <w:rtl/>
        </w:rPr>
      </w:pPr>
      <w:r>
        <w:rPr>
          <w:rFonts w:hint="cs"/>
          <w:rtl/>
        </w:rPr>
        <w:t>הנושא הבא</w:t>
      </w:r>
      <w:r w:rsidR="007D5779">
        <w:rPr>
          <w:rtl/>
        </w:rPr>
        <w:t xml:space="preserve"> הוא תיקון </w:t>
      </w:r>
      <w:r>
        <w:rPr>
          <w:rFonts w:hint="cs"/>
          <w:rtl/>
        </w:rPr>
        <w:t>ע</w:t>
      </w:r>
      <w:r w:rsidR="007D5779">
        <w:rPr>
          <w:rtl/>
        </w:rPr>
        <w:t xml:space="preserve">קיף לחוק הבנקאות </w:t>
      </w:r>
      <w:r>
        <w:rPr>
          <w:rFonts w:hint="cs"/>
          <w:rtl/>
        </w:rPr>
        <w:t>(</w:t>
      </w:r>
      <w:r w:rsidR="007D5779">
        <w:rPr>
          <w:rtl/>
        </w:rPr>
        <w:t>רישוי</w:t>
      </w:r>
      <w:r>
        <w:rPr>
          <w:rFonts w:hint="cs"/>
          <w:rtl/>
        </w:rPr>
        <w:t>)</w:t>
      </w:r>
      <w:r w:rsidR="007D5779">
        <w:rPr>
          <w:rtl/>
        </w:rPr>
        <w:t xml:space="preserve"> </w:t>
      </w:r>
      <w:r>
        <w:rPr>
          <w:rFonts w:hint="cs"/>
          <w:rtl/>
        </w:rPr>
        <w:t xml:space="preserve">– </w:t>
      </w:r>
      <w:r w:rsidR="007D5779">
        <w:rPr>
          <w:rtl/>
        </w:rPr>
        <w:t>סעיף 66</w:t>
      </w:r>
      <w:r>
        <w:rPr>
          <w:rFonts w:hint="cs"/>
          <w:rtl/>
        </w:rPr>
        <w:t xml:space="preserve">, </w:t>
      </w:r>
      <w:r w:rsidR="007D5779">
        <w:rPr>
          <w:rtl/>
        </w:rPr>
        <w:t>עמוד 87 בנוס</w:t>
      </w:r>
      <w:r>
        <w:rPr>
          <w:rFonts w:hint="cs"/>
          <w:rtl/>
        </w:rPr>
        <w:t>ח.</w:t>
      </w:r>
      <w:r w:rsidR="007D5779">
        <w:rPr>
          <w:rtl/>
        </w:rPr>
        <w:t xml:space="preserve"> </w:t>
      </w:r>
      <w:r>
        <w:rPr>
          <w:rFonts w:hint="cs"/>
          <w:rtl/>
        </w:rPr>
        <w:t>עלו כאן</w:t>
      </w:r>
      <w:r w:rsidR="007D5779">
        <w:rPr>
          <w:rtl/>
        </w:rPr>
        <w:t xml:space="preserve"> כמה הערות ושאלות שהתבקשת</w:t>
      </w:r>
      <w:r>
        <w:rPr>
          <w:rFonts w:hint="cs"/>
          <w:rtl/>
        </w:rPr>
        <w:t>ם</w:t>
      </w:r>
      <w:r w:rsidR="007D5779">
        <w:rPr>
          <w:rtl/>
        </w:rPr>
        <w:t xml:space="preserve"> לבחון</w:t>
      </w:r>
      <w:r>
        <w:rPr>
          <w:rFonts w:hint="cs"/>
          <w:rtl/>
        </w:rPr>
        <w:t>.</w:t>
      </w:r>
      <w:r w:rsidR="007D5779">
        <w:rPr>
          <w:rtl/>
        </w:rPr>
        <w:t xml:space="preserve"> </w:t>
      </w:r>
    </w:p>
    <w:p w14:paraId="16F3FBCC" w14:textId="77777777" w:rsidR="00754BC9" w:rsidRDefault="00754BC9" w:rsidP="00754BC9">
      <w:pPr>
        <w:ind w:firstLine="0"/>
        <w:rPr>
          <w:rtl/>
        </w:rPr>
      </w:pPr>
    </w:p>
    <w:p w14:paraId="297CD438" w14:textId="78D34055" w:rsidR="00754BC9" w:rsidRDefault="00754BC9" w:rsidP="00754BC9">
      <w:pPr>
        <w:pStyle w:val="af9"/>
        <w:keepNext/>
        <w:rPr>
          <w:rtl/>
        </w:rPr>
      </w:pPr>
      <w:bookmarkStart w:id="1165" w:name="ET_guest_905944_207"/>
      <w:r w:rsidRPr="00754BC9">
        <w:rPr>
          <w:rStyle w:val="TagStyle"/>
          <w:rtl/>
        </w:rPr>
        <w:t xml:space="preserve"> &lt;&lt; אורח &gt;&gt; </w:t>
      </w:r>
      <w:r>
        <w:rPr>
          <w:rtl/>
        </w:rPr>
        <w:t>שירלי אבנר:</w:t>
      </w:r>
      <w:r w:rsidRPr="00754BC9">
        <w:rPr>
          <w:rStyle w:val="TagStyle"/>
          <w:rtl/>
        </w:rPr>
        <w:t xml:space="preserve"> &lt;&lt; אורח &gt;&gt;</w:t>
      </w:r>
      <w:r>
        <w:rPr>
          <w:rtl/>
        </w:rPr>
        <w:t xml:space="preserve">   </w:t>
      </w:r>
      <w:bookmarkEnd w:id="1165"/>
    </w:p>
    <w:p w14:paraId="767CEA0B" w14:textId="77777777" w:rsidR="00754BC9" w:rsidRPr="00754BC9" w:rsidRDefault="00754BC9" w:rsidP="00754BC9">
      <w:pPr>
        <w:ind w:firstLine="0"/>
        <w:rPr>
          <w:rtl/>
        </w:rPr>
      </w:pPr>
    </w:p>
    <w:p w14:paraId="1D5298BF" w14:textId="62B288F5" w:rsidR="00754BC9" w:rsidRDefault="007D5779" w:rsidP="00165AEF">
      <w:pPr>
        <w:rPr>
          <w:rtl/>
        </w:rPr>
      </w:pPr>
      <w:r>
        <w:rPr>
          <w:rtl/>
        </w:rPr>
        <w:t>ההערה הראשונה</w:t>
      </w:r>
      <w:r w:rsidR="00754BC9">
        <w:rPr>
          <w:rFonts w:hint="cs"/>
          <w:rtl/>
        </w:rPr>
        <w:t xml:space="preserve">, למיטב </w:t>
      </w:r>
      <w:r>
        <w:rPr>
          <w:rtl/>
        </w:rPr>
        <w:t>זכרוני</w:t>
      </w:r>
      <w:r w:rsidR="00754BC9">
        <w:rPr>
          <w:rFonts w:hint="cs"/>
          <w:rtl/>
        </w:rPr>
        <w:t>,</w:t>
      </w:r>
      <w:r>
        <w:rPr>
          <w:rtl/>
        </w:rPr>
        <w:t xml:space="preserve"> </w:t>
      </w:r>
      <w:r w:rsidR="00754BC9">
        <w:rPr>
          <w:rFonts w:hint="cs"/>
          <w:rtl/>
        </w:rPr>
        <w:t>היית</w:t>
      </w:r>
      <w:r w:rsidR="00754BC9">
        <w:rPr>
          <w:rFonts w:hint="eastAsia"/>
          <w:rtl/>
        </w:rPr>
        <w:t>ה</w:t>
      </w:r>
      <w:r>
        <w:rPr>
          <w:rtl/>
        </w:rPr>
        <w:t xml:space="preserve"> בנוגע </w:t>
      </w:r>
      <w:r w:rsidR="00754BC9">
        <w:rPr>
          <w:rFonts w:hint="cs"/>
          <w:rtl/>
        </w:rPr>
        <w:t xml:space="preserve">להגדרה </w:t>
      </w:r>
      <w:r>
        <w:rPr>
          <w:rtl/>
        </w:rPr>
        <w:t xml:space="preserve">של </w:t>
      </w:r>
      <w:r w:rsidR="00754BC9">
        <w:rPr>
          <w:rFonts w:hint="cs"/>
          <w:rtl/>
        </w:rPr>
        <w:t>חברת שירותים משותפת.</w:t>
      </w:r>
    </w:p>
    <w:p w14:paraId="4E24CB78" w14:textId="77777777" w:rsidR="00754BC9" w:rsidRDefault="00754BC9" w:rsidP="00754BC9">
      <w:pPr>
        <w:ind w:firstLine="0"/>
        <w:rPr>
          <w:rtl/>
        </w:rPr>
      </w:pPr>
    </w:p>
    <w:p w14:paraId="02387D6F" w14:textId="7588B535" w:rsidR="00754BC9" w:rsidRDefault="00754BC9" w:rsidP="00754BC9">
      <w:pPr>
        <w:pStyle w:val="a4"/>
        <w:keepNext/>
        <w:rPr>
          <w:rtl/>
        </w:rPr>
      </w:pPr>
      <w:r w:rsidRPr="00754BC9">
        <w:rPr>
          <w:rStyle w:val="TagStyle"/>
          <w:rtl/>
        </w:rPr>
        <w:t xml:space="preserve"> &lt;&lt; דובר &gt;&gt; </w:t>
      </w:r>
      <w:r>
        <w:rPr>
          <w:rtl/>
        </w:rPr>
        <w:t>איתי עצמון:</w:t>
      </w:r>
      <w:r w:rsidRPr="00754BC9">
        <w:rPr>
          <w:rStyle w:val="TagStyle"/>
          <w:rtl/>
        </w:rPr>
        <w:t xml:space="preserve"> &lt;&lt; דובר &gt;&gt;</w:t>
      </w:r>
      <w:r>
        <w:rPr>
          <w:rtl/>
        </w:rPr>
        <w:t xml:space="preserve">   </w:t>
      </w:r>
    </w:p>
    <w:p w14:paraId="717EA78F" w14:textId="77777777" w:rsidR="00754BC9" w:rsidRPr="00754BC9" w:rsidRDefault="00754BC9" w:rsidP="00754BC9">
      <w:pPr>
        <w:rPr>
          <w:rtl/>
        </w:rPr>
      </w:pPr>
    </w:p>
    <w:p w14:paraId="35AB75EC" w14:textId="636A4E46" w:rsidR="00754BC9" w:rsidRDefault="007D5779" w:rsidP="00165AEF">
      <w:pPr>
        <w:rPr>
          <w:rtl/>
        </w:rPr>
      </w:pPr>
      <w:bookmarkStart w:id="1166" w:name="_ETM_Q1_5931109"/>
      <w:bookmarkStart w:id="1167" w:name="_ETM_Q1_5931463"/>
      <w:bookmarkEnd w:id="1166"/>
      <w:bookmarkEnd w:id="1167"/>
      <w:r>
        <w:rPr>
          <w:rtl/>
        </w:rPr>
        <w:t xml:space="preserve">זה עניין </w:t>
      </w:r>
      <w:r w:rsidR="00754BC9">
        <w:rPr>
          <w:rFonts w:hint="cs"/>
          <w:rtl/>
        </w:rPr>
        <w:t>נוסחי,</w:t>
      </w:r>
      <w:r>
        <w:rPr>
          <w:rtl/>
        </w:rPr>
        <w:t xml:space="preserve"> אני מבקש עוד </w:t>
      </w:r>
      <w:r w:rsidR="00754BC9">
        <w:rPr>
          <w:rFonts w:hint="cs"/>
          <w:rtl/>
        </w:rPr>
        <w:t xml:space="preserve">זמן </w:t>
      </w:r>
      <w:r>
        <w:rPr>
          <w:rtl/>
        </w:rPr>
        <w:t>לבדוק</w:t>
      </w:r>
      <w:r w:rsidR="00754BC9">
        <w:rPr>
          <w:rFonts w:hint="cs"/>
          <w:rtl/>
        </w:rPr>
        <w:t>,</w:t>
      </w:r>
      <w:r>
        <w:rPr>
          <w:rtl/>
        </w:rPr>
        <w:t xml:space="preserve"> פשוט לא הי</w:t>
      </w:r>
      <w:r w:rsidR="00754BC9">
        <w:rPr>
          <w:rFonts w:hint="cs"/>
          <w:rtl/>
        </w:rPr>
        <w:t>י</w:t>
      </w:r>
      <w:r>
        <w:rPr>
          <w:rtl/>
        </w:rPr>
        <w:t>תה לנו שהות לשבת ולגבש</w:t>
      </w:r>
      <w:r w:rsidR="00754BC9">
        <w:rPr>
          <w:rFonts w:hint="cs"/>
          <w:rtl/>
        </w:rPr>
        <w:t>.</w:t>
      </w:r>
      <w:r>
        <w:rPr>
          <w:rtl/>
        </w:rPr>
        <w:t xml:space="preserve"> </w:t>
      </w:r>
    </w:p>
    <w:p w14:paraId="28F30404" w14:textId="77777777" w:rsidR="00754BC9" w:rsidRDefault="00754BC9" w:rsidP="00165AEF">
      <w:pPr>
        <w:rPr>
          <w:rtl/>
        </w:rPr>
      </w:pPr>
      <w:bookmarkStart w:id="1168" w:name="_ETM_Q1_5923945"/>
      <w:bookmarkEnd w:id="1168"/>
    </w:p>
    <w:p w14:paraId="4254ED70" w14:textId="77777777" w:rsidR="00754BC9" w:rsidRDefault="00754BC9" w:rsidP="00754BC9">
      <w:pPr>
        <w:pStyle w:val="af9"/>
        <w:keepNext/>
        <w:rPr>
          <w:rtl/>
        </w:rPr>
      </w:pPr>
      <w:bookmarkStart w:id="1169" w:name="_ETM_Q1_5924306"/>
      <w:bookmarkEnd w:id="1169"/>
      <w:r w:rsidRPr="00754BC9">
        <w:rPr>
          <w:rStyle w:val="TagStyle"/>
          <w:rtl/>
        </w:rPr>
        <w:t xml:space="preserve">&lt;&lt; אורח &gt;&gt; </w:t>
      </w:r>
      <w:r>
        <w:rPr>
          <w:rtl/>
        </w:rPr>
        <w:t>שירלי אבנר:</w:t>
      </w:r>
      <w:r w:rsidRPr="00754BC9">
        <w:rPr>
          <w:rStyle w:val="TagStyle"/>
          <w:rtl/>
        </w:rPr>
        <w:t xml:space="preserve"> &lt;&lt; אורח &gt;&gt;</w:t>
      </w:r>
      <w:r>
        <w:rPr>
          <w:rtl/>
        </w:rPr>
        <w:t xml:space="preserve">   </w:t>
      </w:r>
    </w:p>
    <w:p w14:paraId="75DB52F3" w14:textId="77777777" w:rsidR="00754BC9" w:rsidRDefault="00754BC9" w:rsidP="00165AEF">
      <w:pPr>
        <w:rPr>
          <w:rtl/>
        </w:rPr>
      </w:pPr>
    </w:p>
    <w:p w14:paraId="6894D6A6" w14:textId="51B0AA8B" w:rsidR="00754BC9" w:rsidRDefault="007D5779" w:rsidP="006B19F6">
      <w:pPr>
        <w:rPr>
          <w:rtl/>
        </w:rPr>
      </w:pPr>
      <w:bookmarkStart w:id="1170" w:name="_ETM_Q1_5924397"/>
      <w:bookmarkStart w:id="1171" w:name="_ETM_Q1_5924480"/>
      <w:bookmarkStart w:id="1172" w:name="_ETM_Q1_5924527"/>
      <w:bookmarkStart w:id="1173" w:name="_ETM_Q1_5924602"/>
      <w:bookmarkEnd w:id="1170"/>
      <w:bookmarkEnd w:id="1171"/>
      <w:bookmarkEnd w:id="1172"/>
      <w:bookmarkEnd w:id="1173"/>
      <w:r>
        <w:rPr>
          <w:rtl/>
        </w:rPr>
        <w:t xml:space="preserve">זה פשוט מייצר לנו בעיות עם </w:t>
      </w:r>
      <w:r w:rsidR="00754BC9">
        <w:rPr>
          <w:rFonts w:hint="cs"/>
          <w:rtl/>
        </w:rPr>
        <w:t>ד</w:t>
      </w:r>
      <w:r>
        <w:rPr>
          <w:rtl/>
        </w:rPr>
        <w:t>ברים אחרים</w:t>
      </w:r>
      <w:r w:rsidR="00754BC9">
        <w:rPr>
          <w:rFonts w:hint="cs"/>
          <w:rtl/>
        </w:rPr>
        <w:t>.</w:t>
      </w:r>
      <w:r>
        <w:rPr>
          <w:rtl/>
        </w:rPr>
        <w:t xml:space="preserve"> אם היינו מנס</w:t>
      </w:r>
      <w:r w:rsidR="00754BC9">
        <w:rPr>
          <w:rFonts w:hint="cs"/>
          <w:rtl/>
        </w:rPr>
        <w:t>ח</w:t>
      </w:r>
      <w:r>
        <w:rPr>
          <w:rtl/>
        </w:rPr>
        <w:t xml:space="preserve">ים את חוק הבנקאות </w:t>
      </w:r>
      <w:r w:rsidR="00754BC9">
        <w:rPr>
          <w:rFonts w:hint="cs"/>
          <w:rtl/>
        </w:rPr>
        <w:t>(</w:t>
      </w:r>
      <w:r>
        <w:rPr>
          <w:rtl/>
        </w:rPr>
        <w:t>רישוי</w:t>
      </w:r>
      <w:r w:rsidR="00754BC9">
        <w:rPr>
          <w:rFonts w:hint="cs"/>
          <w:rtl/>
        </w:rPr>
        <w:t>),</w:t>
      </w:r>
      <w:r>
        <w:rPr>
          <w:rtl/>
        </w:rPr>
        <w:t xml:space="preserve"> כמובן שהיינו עושים אותו בצורה אחרת לגמרי</w:t>
      </w:r>
      <w:r w:rsidR="00754BC9">
        <w:rPr>
          <w:rFonts w:hint="cs"/>
          <w:rtl/>
        </w:rPr>
        <w:t>.</w:t>
      </w:r>
      <w:r>
        <w:rPr>
          <w:rtl/>
        </w:rPr>
        <w:t xml:space="preserve"> היינו בונים אותו כמו החקיקה המודרנית</w:t>
      </w:r>
      <w:r w:rsidR="006B19F6">
        <w:rPr>
          <w:rFonts w:hint="cs"/>
          <w:rtl/>
        </w:rPr>
        <w:t>,</w:t>
      </w:r>
      <w:r>
        <w:rPr>
          <w:rtl/>
        </w:rPr>
        <w:t xml:space="preserve"> </w:t>
      </w:r>
      <w:r w:rsidR="00754BC9">
        <w:rPr>
          <w:rFonts w:hint="cs"/>
          <w:rtl/>
        </w:rPr>
        <w:t>למשל</w:t>
      </w:r>
      <w:r w:rsidR="006B19F6">
        <w:rPr>
          <w:rFonts w:hint="cs"/>
          <w:rtl/>
        </w:rPr>
        <w:t>:</w:t>
      </w:r>
      <w:r w:rsidR="00754BC9">
        <w:rPr>
          <w:rFonts w:hint="cs"/>
          <w:rtl/>
        </w:rPr>
        <w:t xml:space="preserve"> אין הגדרה</w:t>
      </w:r>
      <w:r>
        <w:rPr>
          <w:rtl/>
        </w:rPr>
        <w:t xml:space="preserve"> </w:t>
      </w:r>
      <w:r w:rsidR="00754BC9">
        <w:rPr>
          <w:rFonts w:hint="cs"/>
          <w:rtl/>
        </w:rPr>
        <w:t xml:space="preserve">לבנק </w:t>
      </w:r>
      <w:r>
        <w:rPr>
          <w:rtl/>
        </w:rPr>
        <w:t>למשכנתאות</w:t>
      </w:r>
      <w:r w:rsidR="00754BC9">
        <w:rPr>
          <w:rFonts w:hint="cs"/>
          <w:rtl/>
        </w:rPr>
        <w:t>, ל</w:t>
      </w:r>
      <w:r>
        <w:rPr>
          <w:rtl/>
        </w:rPr>
        <w:t xml:space="preserve">מוסד </w:t>
      </w:r>
      <w:r w:rsidR="00754BC9">
        <w:rPr>
          <w:rFonts w:hint="cs"/>
          <w:rtl/>
        </w:rPr>
        <w:t>כספי, ול</w:t>
      </w:r>
      <w:r>
        <w:rPr>
          <w:rtl/>
        </w:rPr>
        <w:t xml:space="preserve">מונחים </w:t>
      </w:r>
      <w:r w:rsidR="00754BC9">
        <w:rPr>
          <w:rFonts w:hint="cs"/>
          <w:rtl/>
        </w:rPr>
        <w:t>אחרים.</w:t>
      </w:r>
      <w:r>
        <w:rPr>
          <w:rtl/>
        </w:rPr>
        <w:t xml:space="preserve"> </w:t>
      </w:r>
    </w:p>
    <w:p w14:paraId="4041AFCB" w14:textId="77777777" w:rsidR="00754BC9" w:rsidRDefault="00754BC9" w:rsidP="00165AEF">
      <w:pPr>
        <w:rPr>
          <w:rtl/>
        </w:rPr>
      </w:pPr>
      <w:bookmarkStart w:id="1174" w:name="_ETM_Q1_5977315"/>
      <w:bookmarkEnd w:id="1174"/>
    </w:p>
    <w:p w14:paraId="06B2FD75" w14:textId="77777777" w:rsidR="00694BB2" w:rsidRDefault="00694BB2" w:rsidP="00694BB2">
      <w:pPr>
        <w:pStyle w:val="a4"/>
        <w:keepNext/>
        <w:rPr>
          <w:rtl/>
        </w:rPr>
      </w:pPr>
      <w:bookmarkStart w:id="1175" w:name="_ETM_Q1_5977648"/>
      <w:bookmarkEnd w:id="1175"/>
      <w:r w:rsidRPr="00754BC9">
        <w:rPr>
          <w:rStyle w:val="TagStyle"/>
          <w:rtl/>
        </w:rPr>
        <w:t xml:space="preserve">&lt;&lt; דובר &gt;&gt; </w:t>
      </w:r>
      <w:r>
        <w:rPr>
          <w:rtl/>
        </w:rPr>
        <w:t>איתי עצמון:</w:t>
      </w:r>
      <w:r w:rsidRPr="00754BC9">
        <w:rPr>
          <w:rStyle w:val="TagStyle"/>
          <w:rtl/>
        </w:rPr>
        <w:t xml:space="preserve"> &lt;&lt; דובר &gt;&gt;</w:t>
      </w:r>
      <w:r>
        <w:rPr>
          <w:rtl/>
        </w:rPr>
        <w:t xml:space="preserve">   </w:t>
      </w:r>
    </w:p>
    <w:p w14:paraId="6B3A6901" w14:textId="77777777" w:rsidR="00754BC9" w:rsidRDefault="00754BC9" w:rsidP="00165AEF">
      <w:pPr>
        <w:rPr>
          <w:rtl/>
        </w:rPr>
      </w:pPr>
    </w:p>
    <w:p w14:paraId="62A16AAE" w14:textId="77777777" w:rsidR="00694BB2" w:rsidRDefault="00694BB2" w:rsidP="00165AEF">
      <w:pPr>
        <w:rPr>
          <w:rtl/>
        </w:rPr>
      </w:pPr>
      <w:bookmarkStart w:id="1176" w:name="_ETM_Q1_5977709"/>
      <w:bookmarkStart w:id="1177" w:name="_ETM_Q1_5977785"/>
      <w:bookmarkStart w:id="1178" w:name="_ETM_Q1_5977823"/>
      <w:bookmarkStart w:id="1179" w:name="_ETM_Q1_5977879"/>
      <w:bookmarkEnd w:id="1176"/>
      <w:bookmarkEnd w:id="1177"/>
      <w:bookmarkEnd w:id="1178"/>
      <w:bookmarkEnd w:id="1179"/>
      <w:r>
        <w:rPr>
          <w:rFonts w:hint="cs"/>
          <w:rtl/>
        </w:rPr>
        <w:t xml:space="preserve">את אמרת את זה בדיון הקודם, </w:t>
      </w:r>
      <w:r w:rsidR="007D5779">
        <w:rPr>
          <w:rtl/>
        </w:rPr>
        <w:t>ו</w:t>
      </w:r>
      <w:r>
        <w:rPr>
          <w:rFonts w:hint="cs"/>
          <w:rtl/>
        </w:rPr>
        <w:t xml:space="preserve">אני </w:t>
      </w:r>
      <w:r w:rsidR="007D5779">
        <w:rPr>
          <w:rtl/>
        </w:rPr>
        <w:t xml:space="preserve">אמרתי </w:t>
      </w:r>
      <w:r>
        <w:rPr>
          <w:rFonts w:hint="cs"/>
          <w:rtl/>
        </w:rPr>
        <w:t>ש</w:t>
      </w:r>
      <w:r w:rsidR="007D5779">
        <w:rPr>
          <w:rtl/>
        </w:rPr>
        <w:t xml:space="preserve">פשוט </w:t>
      </w:r>
      <w:r>
        <w:rPr>
          <w:rFonts w:hint="cs"/>
          <w:rtl/>
        </w:rPr>
        <w:t xml:space="preserve">אלה </w:t>
      </w:r>
      <w:bookmarkStart w:id="1180" w:name="_ETM_Q1_5976128"/>
      <w:bookmarkEnd w:id="1180"/>
      <w:r w:rsidR="007D5779">
        <w:rPr>
          <w:rtl/>
        </w:rPr>
        <w:t xml:space="preserve">לא מונחים שכרגע משתמשים </w:t>
      </w:r>
      <w:r>
        <w:rPr>
          <w:rFonts w:hint="cs"/>
          <w:rtl/>
        </w:rPr>
        <w:t>בהם בתיקון</w:t>
      </w:r>
      <w:r w:rsidR="007D5779">
        <w:rPr>
          <w:rtl/>
        </w:rPr>
        <w:t xml:space="preserve"> הזה</w:t>
      </w:r>
      <w:r>
        <w:rPr>
          <w:rFonts w:hint="cs"/>
          <w:rtl/>
        </w:rPr>
        <w:t>.</w:t>
      </w:r>
      <w:r w:rsidR="007D5779">
        <w:rPr>
          <w:rtl/>
        </w:rPr>
        <w:t xml:space="preserve"> ברגע שאתם מחילים חובה </w:t>
      </w:r>
      <w:r>
        <w:rPr>
          <w:rFonts w:hint="cs"/>
          <w:rtl/>
        </w:rPr>
        <w:t>על ה</w:t>
      </w:r>
      <w:r w:rsidR="007D5779">
        <w:rPr>
          <w:rtl/>
        </w:rPr>
        <w:t xml:space="preserve">חברה הזאת </w:t>
      </w:r>
      <w:r>
        <w:rPr>
          <w:rFonts w:hint="cs"/>
          <w:rtl/>
        </w:rPr>
        <w:t xml:space="preserve">– </w:t>
      </w:r>
      <w:r w:rsidR="007D5779">
        <w:rPr>
          <w:rtl/>
        </w:rPr>
        <w:t xml:space="preserve">אני חושב שכן היה צריך להגדיר בחוק מהי </w:t>
      </w:r>
      <w:r>
        <w:rPr>
          <w:rFonts w:hint="cs"/>
          <w:rtl/>
        </w:rPr>
        <w:t>"</w:t>
      </w:r>
      <w:r w:rsidR="007D5779">
        <w:rPr>
          <w:rtl/>
        </w:rPr>
        <w:t>חברה</w:t>
      </w:r>
      <w:r>
        <w:rPr>
          <w:rFonts w:hint="cs"/>
          <w:rtl/>
        </w:rPr>
        <w:t>".</w:t>
      </w:r>
      <w:r w:rsidR="007D5779">
        <w:rPr>
          <w:rtl/>
        </w:rPr>
        <w:t xml:space="preserve"> </w:t>
      </w:r>
    </w:p>
    <w:p w14:paraId="732DE292" w14:textId="77777777" w:rsidR="00694BB2" w:rsidRDefault="00694BB2" w:rsidP="00165AEF">
      <w:pPr>
        <w:rPr>
          <w:rtl/>
        </w:rPr>
      </w:pPr>
    </w:p>
    <w:p w14:paraId="3F79333A" w14:textId="0E7F703A" w:rsidR="00694BB2" w:rsidRDefault="007D5779" w:rsidP="00165AEF">
      <w:pPr>
        <w:rPr>
          <w:rtl/>
        </w:rPr>
      </w:pPr>
      <w:r>
        <w:rPr>
          <w:rtl/>
        </w:rPr>
        <w:t>אנחנו ננסה</w:t>
      </w:r>
      <w:r w:rsidR="00694BB2">
        <w:rPr>
          <w:rFonts w:hint="cs"/>
          <w:rtl/>
        </w:rPr>
        <w:t>. א</w:t>
      </w:r>
      <w:r>
        <w:rPr>
          <w:rtl/>
        </w:rPr>
        <w:t xml:space="preserve">ם </w:t>
      </w:r>
      <w:r w:rsidR="00694BB2">
        <w:rPr>
          <w:rFonts w:hint="cs"/>
          <w:rtl/>
        </w:rPr>
        <w:t>זה</w:t>
      </w:r>
      <w:r>
        <w:rPr>
          <w:rtl/>
        </w:rPr>
        <w:t xml:space="preserve"> ייצור בעיות שלא </w:t>
      </w:r>
      <w:r w:rsidR="00694BB2">
        <w:rPr>
          <w:rFonts w:hint="cs"/>
          <w:rtl/>
        </w:rPr>
        <w:t xml:space="preserve">יהיה </w:t>
      </w:r>
      <w:r>
        <w:rPr>
          <w:rtl/>
        </w:rPr>
        <w:t>ניתן להתגבר עליה</w:t>
      </w:r>
      <w:r w:rsidR="00694BB2">
        <w:rPr>
          <w:rFonts w:hint="cs"/>
          <w:rtl/>
        </w:rPr>
        <w:t>ן</w:t>
      </w:r>
      <w:r>
        <w:rPr>
          <w:rtl/>
        </w:rPr>
        <w:t xml:space="preserve"> </w:t>
      </w:r>
      <w:r w:rsidR="00694BB2">
        <w:rPr>
          <w:rFonts w:hint="cs"/>
          <w:rtl/>
        </w:rPr>
        <w:t xml:space="preserve">– </w:t>
      </w:r>
      <w:r>
        <w:rPr>
          <w:rtl/>
        </w:rPr>
        <w:t>אנחנו</w:t>
      </w:r>
      <w:r w:rsidR="00694BB2" w:rsidRPr="00694BB2">
        <w:rPr>
          <w:rtl/>
        </w:rPr>
        <w:t xml:space="preserve"> </w:t>
      </w:r>
      <w:r w:rsidR="00694BB2">
        <w:rPr>
          <w:rtl/>
        </w:rPr>
        <w:t>כמובן</w:t>
      </w:r>
      <w:r w:rsidR="00694BB2">
        <w:rPr>
          <w:rFonts w:hint="cs"/>
          <w:rtl/>
        </w:rPr>
        <w:t xml:space="preserve"> נוותר.</w:t>
      </w:r>
      <w:r>
        <w:rPr>
          <w:rtl/>
        </w:rPr>
        <w:t xml:space="preserve"> אבל אני חושב שכן </w:t>
      </w:r>
      <w:r w:rsidR="00694BB2">
        <w:rPr>
          <w:rFonts w:hint="cs"/>
          <w:rtl/>
        </w:rPr>
        <w:t>שווה לנסות.</w:t>
      </w:r>
    </w:p>
    <w:p w14:paraId="26671191" w14:textId="77777777" w:rsidR="00694BB2" w:rsidRDefault="00694BB2" w:rsidP="00165AEF">
      <w:pPr>
        <w:rPr>
          <w:rtl/>
        </w:rPr>
      </w:pPr>
      <w:bookmarkStart w:id="1181" w:name="_ETM_Q1_5994425"/>
      <w:bookmarkEnd w:id="1181"/>
    </w:p>
    <w:p w14:paraId="2AB5C8AF" w14:textId="77777777" w:rsidR="00694BB2" w:rsidRDefault="00694BB2" w:rsidP="00694BB2">
      <w:pPr>
        <w:pStyle w:val="af9"/>
        <w:keepNext/>
        <w:rPr>
          <w:rtl/>
        </w:rPr>
      </w:pPr>
      <w:bookmarkStart w:id="1182" w:name="_ETM_Q1_5994569"/>
      <w:bookmarkStart w:id="1183" w:name="_ETM_Q1_5994630"/>
      <w:bookmarkStart w:id="1184" w:name="_ETM_Q1_5994728"/>
      <w:bookmarkEnd w:id="1182"/>
      <w:bookmarkEnd w:id="1183"/>
      <w:bookmarkEnd w:id="1184"/>
      <w:r w:rsidRPr="00754BC9">
        <w:rPr>
          <w:rStyle w:val="TagStyle"/>
          <w:rtl/>
        </w:rPr>
        <w:t xml:space="preserve">&lt;&lt; אורח &gt;&gt; </w:t>
      </w:r>
      <w:r>
        <w:rPr>
          <w:rtl/>
        </w:rPr>
        <w:t>שירלי אבנר:</w:t>
      </w:r>
      <w:r w:rsidRPr="00754BC9">
        <w:rPr>
          <w:rStyle w:val="TagStyle"/>
          <w:rtl/>
        </w:rPr>
        <w:t xml:space="preserve"> &lt;&lt; אורח &gt;&gt;</w:t>
      </w:r>
      <w:r>
        <w:rPr>
          <w:rtl/>
        </w:rPr>
        <w:t xml:space="preserve">   </w:t>
      </w:r>
    </w:p>
    <w:p w14:paraId="054180B7" w14:textId="77777777" w:rsidR="00694BB2" w:rsidRDefault="00694BB2" w:rsidP="00165AEF">
      <w:pPr>
        <w:rPr>
          <w:rtl/>
        </w:rPr>
      </w:pPr>
    </w:p>
    <w:p w14:paraId="37D681F6" w14:textId="30E3F5A0" w:rsidR="00694BB2" w:rsidRDefault="00694BB2" w:rsidP="00165AEF">
      <w:pPr>
        <w:rPr>
          <w:rtl/>
        </w:rPr>
      </w:pPr>
      <w:r>
        <w:rPr>
          <w:rFonts w:hint="cs"/>
          <w:rtl/>
        </w:rPr>
        <w:t>לעשות עוד מאמץ. אין לנו שום בעיה.</w:t>
      </w:r>
    </w:p>
    <w:p w14:paraId="6798C6B9" w14:textId="77777777" w:rsidR="00694BB2" w:rsidRDefault="00694BB2" w:rsidP="00165AEF">
      <w:pPr>
        <w:rPr>
          <w:rtl/>
        </w:rPr>
      </w:pPr>
    </w:p>
    <w:p w14:paraId="0EF19BDE" w14:textId="77777777" w:rsidR="00694BB2" w:rsidRDefault="00694BB2" w:rsidP="00694BB2">
      <w:pPr>
        <w:pStyle w:val="a4"/>
        <w:keepNext/>
        <w:rPr>
          <w:rtl/>
        </w:rPr>
      </w:pPr>
      <w:r w:rsidRPr="00754BC9">
        <w:rPr>
          <w:rStyle w:val="TagStyle"/>
          <w:rtl/>
        </w:rPr>
        <w:t xml:space="preserve">&lt;&lt; דובר &gt;&gt; </w:t>
      </w:r>
      <w:r>
        <w:rPr>
          <w:rtl/>
        </w:rPr>
        <w:t>איתי עצמון:</w:t>
      </w:r>
      <w:r w:rsidRPr="00754BC9">
        <w:rPr>
          <w:rStyle w:val="TagStyle"/>
          <w:rtl/>
        </w:rPr>
        <w:t xml:space="preserve"> &lt;&lt; דובר &gt;&gt;</w:t>
      </w:r>
      <w:r>
        <w:rPr>
          <w:rtl/>
        </w:rPr>
        <w:t xml:space="preserve">   </w:t>
      </w:r>
    </w:p>
    <w:p w14:paraId="01A27114" w14:textId="77777777" w:rsidR="00694BB2" w:rsidRDefault="00694BB2" w:rsidP="00165AEF">
      <w:pPr>
        <w:rPr>
          <w:rtl/>
        </w:rPr>
      </w:pPr>
    </w:p>
    <w:p w14:paraId="3B20B732" w14:textId="36961377" w:rsidR="00694BB2" w:rsidRDefault="007D5779" w:rsidP="00165AEF">
      <w:pPr>
        <w:rPr>
          <w:rtl/>
        </w:rPr>
      </w:pPr>
      <w:r>
        <w:rPr>
          <w:rtl/>
        </w:rPr>
        <w:t xml:space="preserve">הסעיף הבא </w:t>
      </w:r>
      <w:r w:rsidR="00694BB2">
        <w:rPr>
          <w:rFonts w:hint="cs"/>
          <w:rtl/>
        </w:rPr>
        <w:t>הוא</w:t>
      </w:r>
      <w:r>
        <w:rPr>
          <w:rtl/>
        </w:rPr>
        <w:t xml:space="preserve"> אחד הסעיפים המרכזיים</w:t>
      </w:r>
      <w:r w:rsidR="00694BB2">
        <w:rPr>
          <w:rFonts w:hint="cs"/>
          <w:rtl/>
        </w:rPr>
        <w:t>:</w:t>
      </w:r>
      <w:r>
        <w:rPr>
          <w:rtl/>
        </w:rPr>
        <w:t xml:space="preserve"> </w:t>
      </w:r>
      <w:r w:rsidR="00694BB2">
        <w:rPr>
          <w:rFonts w:hint="cs"/>
          <w:rtl/>
        </w:rPr>
        <w:t xml:space="preserve">36י' </w:t>
      </w:r>
      <w:r w:rsidR="00694BB2">
        <w:rPr>
          <w:rFonts w:hint="eastAsia"/>
          <w:rtl/>
        </w:rPr>
        <w:t>–</w:t>
      </w:r>
      <w:r w:rsidR="00694BB2">
        <w:rPr>
          <w:rFonts w:hint="cs"/>
          <w:rtl/>
        </w:rPr>
        <w:t xml:space="preserve"> "</w:t>
      </w:r>
      <w:r w:rsidR="00694BB2" w:rsidRPr="00694BB2">
        <w:rPr>
          <w:rtl/>
        </w:rPr>
        <w:t xml:space="preserve">קביעת תנאים לעניין נותן שירותי תשלום בעל חשיבות </w:t>
      </w:r>
      <w:proofErr w:type="spellStart"/>
      <w:r w:rsidR="00694BB2" w:rsidRPr="00694BB2">
        <w:rPr>
          <w:rtl/>
        </w:rPr>
        <w:t>יציבותית</w:t>
      </w:r>
      <w:proofErr w:type="spellEnd"/>
      <w:r w:rsidR="00694BB2">
        <w:rPr>
          <w:rFonts w:hint="cs"/>
          <w:rtl/>
        </w:rPr>
        <w:t>".</w:t>
      </w:r>
    </w:p>
    <w:p w14:paraId="75BA12E2" w14:textId="77777777" w:rsidR="00694BB2" w:rsidRDefault="00694BB2" w:rsidP="00165AEF">
      <w:pPr>
        <w:rPr>
          <w:rtl/>
        </w:rPr>
      </w:pPr>
      <w:bookmarkStart w:id="1185" w:name="_ETM_Q1_6013031"/>
      <w:bookmarkStart w:id="1186" w:name="_ETM_Q1_6013332"/>
      <w:bookmarkStart w:id="1187" w:name="_ETM_Q1_6013392"/>
      <w:bookmarkStart w:id="1188" w:name="_ETM_Q1_6013553"/>
      <w:bookmarkEnd w:id="1185"/>
      <w:bookmarkEnd w:id="1186"/>
      <w:bookmarkEnd w:id="1187"/>
      <w:bookmarkEnd w:id="1188"/>
    </w:p>
    <w:p w14:paraId="2D837DED" w14:textId="745E6B9C" w:rsidR="00694BB2" w:rsidRDefault="00694BB2" w:rsidP="00694BB2">
      <w:pPr>
        <w:pStyle w:val="af6"/>
        <w:keepNext/>
        <w:rPr>
          <w:rtl/>
        </w:rPr>
      </w:pPr>
      <w:r w:rsidRPr="00694BB2">
        <w:rPr>
          <w:rStyle w:val="TagStyle"/>
          <w:rtl/>
        </w:rPr>
        <w:t xml:space="preserve"> &lt;&lt; </w:t>
      </w:r>
      <w:proofErr w:type="spellStart"/>
      <w:r w:rsidRPr="00694BB2">
        <w:rPr>
          <w:rStyle w:val="TagStyle"/>
          <w:rtl/>
        </w:rPr>
        <w:t>יור</w:t>
      </w:r>
      <w:proofErr w:type="spellEnd"/>
      <w:r w:rsidRPr="00694BB2">
        <w:rPr>
          <w:rStyle w:val="TagStyle"/>
          <w:rtl/>
        </w:rPr>
        <w:t xml:space="preserve"> &gt;&gt; </w:t>
      </w:r>
      <w:r>
        <w:rPr>
          <w:rtl/>
        </w:rPr>
        <w:t>היו"ר אוהד טל:</w:t>
      </w:r>
      <w:r w:rsidRPr="00694BB2">
        <w:rPr>
          <w:rStyle w:val="TagStyle"/>
          <w:rtl/>
        </w:rPr>
        <w:t xml:space="preserve"> &lt;&lt; </w:t>
      </w:r>
      <w:proofErr w:type="spellStart"/>
      <w:r w:rsidRPr="00694BB2">
        <w:rPr>
          <w:rStyle w:val="TagStyle"/>
          <w:rtl/>
        </w:rPr>
        <w:t>יור</w:t>
      </w:r>
      <w:proofErr w:type="spellEnd"/>
      <w:r w:rsidRPr="00694BB2">
        <w:rPr>
          <w:rStyle w:val="TagStyle"/>
          <w:rtl/>
        </w:rPr>
        <w:t xml:space="preserve"> &gt;&gt;</w:t>
      </w:r>
      <w:r>
        <w:rPr>
          <w:rtl/>
        </w:rPr>
        <w:t xml:space="preserve">   </w:t>
      </w:r>
    </w:p>
    <w:p w14:paraId="3C83F1F2" w14:textId="77777777" w:rsidR="00694BB2" w:rsidRDefault="00694BB2" w:rsidP="00694BB2">
      <w:pPr>
        <w:pStyle w:val="KeepWithNext"/>
        <w:rPr>
          <w:rtl/>
        </w:rPr>
      </w:pPr>
    </w:p>
    <w:p w14:paraId="16898586" w14:textId="08ACAA7C" w:rsidR="00694BB2" w:rsidRDefault="00694BB2" w:rsidP="00694BB2">
      <w:pPr>
        <w:rPr>
          <w:rtl/>
        </w:rPr>
      </w:pPr>
      <w:bookmarkStart w:id="1189" w:name="_ETM_Q1_6017509"/>
      <w:bookmarkEnd w:id="1189"/>
      <w:r>
        <w:rPr>
          <w:rFonts w:hint="cs"/>
          <w:rtl/>
        </w:rPr>
        <w:t>עמוד 90.</w:t>
      </w:r>
    </w:p>
    <w:p w14:paraId="3C5804CA" w14:textId="77777777" w:rsidR="00694BB2" w:rsidRPr="00694BB2" w:rsidRDefault="00694BB2" w:rsidP="00694BB2">
      <w:pPr>
        <w:rPr>
          <w:rtl/>
        </w:rPr>
      </w:pPr>
    </w:p>
    <w:p w14:paraId="53C02640" w14:textId="77777777" w:rsidR="00694BB2" w:rsidRDefault="00694BB2" w:rsidP="00694BB2">
      <w:pPr>
        <w:pStyle w:val="a4"/>
        <w:keepNext/>
        <w:rPr>
          <w:rtl/>
        </w:rPr>
      </w:pPr>
      <w:r w:rsidRPr="00754BC9">
        <w:rPr>
          <w:rStyle w:val="TagStyle"/>
          <w:rtl/>
        </w:rPr>
        <w:t xml:space="preserve">&lt;&lt; דובר &gt;&gt; </w:t>
      </w:r>
      <w:r>
        <w:rPr>
          <w:rtl/>
        </w:rPr>
        <w:t>איתי עצמון:</w:t>
      </w:r>
      <w:r w:rsidRPr="00754BC9">
        <w:rPr>
          <w:rStyle w:val="TagStyle"/>
          <w:rtl/>
        </w:rPr>
        <w:t xml:space="preserve"> &lt;&lt; דובר &gt;&gt;</w:t>
      </w:r>
      <w:r>
        <w:rPr>
          <w:rtl/>
        </w:rPr>
        <w:t xml:space="preserve">   </w:t>
      </w:r>
    </w:p>
    <w:p w14:paraId="1234CB95" w14:textId="77777777" w:rsidR="00694BB2" w:rsidRDefault="00694BB2" w:rsidP="00165AEF">
      <w:pPr>
        <w:rPr>
          <w:rtl/>
        </w:rPr>
      </w:pPr>
    </w:p>
    <w:p w14:paraId="17508454" w14:textId="41B00B16" w:rsidR="009F79FF" w:rsidRDefault="00694BB2" w:rsidP="00694BB2">
      <w:pPr>
        <w:rPr>
          <w:rtl/>
        </w:rPr>
      </w:pPr>
      <w:r>
        <w:rPr>
          <w:rFonts w:hint="cs"/>
          <w:rtl/>
        </w:rPr>
        <w:t xml:space="preserve">כן. אני אזכיר: </w:t>
      </w:r>
      <w:r w:rsidR="007D5779">
        <w:rPr>
          <w:rtl/>
        </w:rPr>
        <w:t>הסעיף הזה נוגע לאפשרות</w:t>
      </w:r>
      <w:r>
        <w:rPr>
          <w:rFonts w:hint="cs"/>
          <w:rtl/>
        </w:rPr>
        <w:t xml:space="preserve"> של</w:t>
      </w:r>
      <w:r w:rsidR="007D5779">
        <w:rPr>
          <w:rtl/>
        </w:rPr>
        <w:t xml:space="preserve"> מעבר הגופים </w:t>
      </w:r>
      <w:r>
        <w:rPr>
          <w:rFonts w:hint="cs"/>
          <w:rtl/>
        </w:rPr>
        <w:t>האלה</w:t>
      </w:r>
      <w:bookmarkStart w:id="1190" w:name="_ETM_Q1_6019175"/>
      <w:bookmarkEnd w:id="1190"/>
      <w:r>
        <w:rPr>
          <w:rFonts w:hint="cs"/>
          <w:rtl/>
        </w:rPr>
        <w:t xml:space="preserve"> מפיקוח של רגולטור</w:t>
      </w:r>
      <w:r w:rsidR="007D5779">
        <w:rPr>
          <w:rtl/>
        </w:rPr>
        <w:t xml:space="preserve"> אחד לאחר</w:t>
      </w:r>
      <w:r>
        <w:rPr>
          <w:rFonts w:hint="cs"/>
          <w:rtl/>
        </w:rPr>
        <w:t>,</w:t>
      </w:r>
      <w:r w:rsidR="007D5779">
        <w:rPr>
          <w:rtl/>
        </w:rPr>
        <w:t xml:space="preserve"> ולהיפך</w:t>
      </w:r>
      <w:r>
        <w:rPr>
          <w:rFonts w:hint="cs"/>
          <w:rtl/>
        </w:rPr>
        <w:t>.</w:t>
      </w:r>
      <w:r w:rsidR="007D5779">
        <w:rPr>
          <w:rtl/>
        </w:rPr>
        <w:t xml:space="preserve"> כאן יש שינוי </w:t>
      </w:r>
      <w:r>
        <w:rPr>
          <w:rFonts w:hint="cs"/>
          <w:rtl/>
        </w:rPr>
        <w:t xml:space="preserve">נוסחי </w:t>
      </w:r>
      <w:r w:rsidR="007D5779">
        <w:rPr>
          <w:rtl/>
        </w:rPr>
        <w:t>שנועד לתת מענה</w:t>
      </w:r>
      <w:r>
        <w:rPr>
          <w:rFonts w:hint="cs"/>
          <w:rtl/>
        </w:rPr>
        <w:t>,</w:t>
      </w:r>
      <w:r w:rsidR="007D5779">
        <w:rPr>
          <w:rtl/>
        </w:rPr>
        <w:t xml:space="preserve"> בן היתר</w:t>
      </w:r>
      <w:r>
        <w:rPr>
          <w:rFonts w:hint="cs"/>
          <w:rtl/>
        </w:rPr>
        <w:t>,</w:t>
      </w:r>
      <w:r w:rsidR="007D5779">
        <w:rPr>
          <w:rtl/>
        </w:rPr>
        <w:t xml:space="preserve"> לקושי שהיה בנוסח הקודם </w:t>
      </w:r>
      <w:r>
        <w:rPr>
          <w:rFonts w:hint="cs"/>
          <w:rtl/>
        </w:rPr>
        <w:t>ש</w:t>
      </w:r>
      <w:r w:rsidR="007D5779">
        <w:rPr>
          <w:rtl/>
        </w:rPr>
        <w:t xml:space="preserve">הסמיך את שר האוצר למחוק </w:t>
      </w:r>
      <w:r w:rsidR="009F79FF">
        <w:rPr>
          <w:rFonts w:hint="cs"/>
          <w:rtl/>
        </w:rPr>
        <w:t>פ</w:t>
      </w:r>
      <w:r w:rsidR="007D5779">
        <w:rPr>
          <w:rtl/>
        </w:rPr>
        <w:t>סקאות בחקיקה ראשית</w:t>
      </w:r>
      <w:r w:rsidR="009F79FF">
        <w:rPr>
          <w:rFonts w:hint="cs"/>
          <w:rtl/>
        </w:rPr>
        <w:t>,</w:t>
      </w:r>
      <w:r w:rsidR="007D5779">
        <w:rPr>
          <w:rtl/>
        </w:rPr>
        <w:t xml:space="preserve"> </w:t>
      </w:r>
      <w:r w:rsidR="009F79FF">
        <w:rPr>
          <w:rFonts w:hint="cs"/>
          <w:rtl/>
        </w:rPr>
        <w:t xml:space="preserve">וזה </w:t>
      </w:r>
      <w:r w:rsidR="007D5779">
        <w:rPr>
          <w:rtl/>
        </w:rPr>
        <w:t xml:space="preserve">דבר </w:t>
      </w:r>
      <w:r w:rsidR="009F79FF">
        <w:rPr>
          <w:rFonts w:hint="cs"/>
          <w:rtl/>
        </w:rPr>
        <w:t>ש</w:t>
      </w:r>
      <w:r w:rsidR="007D5779">
        <w:rPr>
          <w:rtl/>
        </w:rPr>
        <w:t>כמובן לא ניתן לעשות</w:t>
      </w:r>
      <w:r w:rsidR="009F79FF">
        <w:rPr>
          <w:rFonts w:hint="cs"/>
          <w:rtl/>
        </w:rPr>
        <w:t xml:space="preserve">, אז היינו צריכים </w:t>
      </w:r>
      <w:r w:rsidR="007D5779">
        <w:rPr>
          <w:rtl/>
        </w:rPr>
        <w:t>למצוא כאן מנגנון אחר</w:t>
      </w:r>
      <w:r w:rsidR="009F79FF">
        <w:rPr>
          <w:rFonts w:hint="cs"/>
          <w:rtl/>
        </w:rPr>
        <w:t>.</w:t>
      </w:r>
      <w:r w:rsidR="007D5779">
        <w:rPr>
          <w:rtl/>
        </w:rPr>
        <w:t xml:space="preserve"> </w:t>
      </w:r>
      <w:r w:rsidR="009F79FF">
        <w:rPr>
          <w:rtl/>
        </w:rPr>
        <w:t>עמיהוד</w:t>
      </w:r>
      <w:r w:rsidR="006B19F6">
        <w:rPr>
          <w:rFonts w:hint="cs"/>
          <w:rtl/>
        </w:rPr>
        <w:t>,</w:t>
      </w:r>
      <w:r w:rsidR="009F79FF">
        <w:rPr>
          <w:rFonts w:hint="cs"/>
          <w:rtl/>
        </w:rPr>
        <w:t xml:space="preserve"> אתה רוצה להקריא?</w:t>
      </w:r>
    </w:p>
    <w:p w14:paraId="54720F0E" w14:textId="77777777" w:rsidR="009F79FF" w:rsidRDefault="009F79FF" w:rsidP="009F79FF">
      <w:pPr>
        <w:ind w:firstLine="0"/>
        <w:rPr>
          <w:rtl/>
        </w:rPr>
      </w:pPr>
      <w:bookmarkStart w:id="1191" w:name="_ETM_Q1_6047280"/>
      <w:bookmarkEnd w:id="1191"/>
    </w:p>
    <w:p w14:paraId="410E66C9" w14:textId="42704865" w:rsidR="009F79FF" w:rsidRDefault="009F79FF" w:rsidP="009F79FF">
      <w:pPr>
        <w:pStyle w:val="af9"/>
        <w:keepNext/>
        <w:rPr>
          <w:rtl/>
        </w:rPr>
      </w:pPr>
      <w:bookmarkStart w:id="1192" w:name="ET_guest_905928_209"/>
      <w:r w:rsidRPr="009F79FF">
        <w:rPr>
          <w:rStyle w:val="TagStyle"/>
          <w:rtl/>
        </w:rPr>
        <w:t xml:space="preserve"> &lt;&lt; אורח &gt;&gt; </w:t>
      </w:r>
      <w:r>
        <w:rPr>
          <w:rtl/>
        </w:rPr>
        <w:t>עמיהוד שמלצר:</w:t>
      </w:r>
      <w:r w:rsidRPr="009F79FF">
        <w:rPr>
          <w:rStyle w:val="TagStyle"/>
          <w:rtl/>
        </w:rPr>
        <w:t xml:space="preserve"> &lt;&lt; אורח &gt;&gt;</w:t>
      </w:r>
      <w:r>
        <w:rPr>
          <w:rtl/>
        </w:rPr>
        <w:t xml:space="preserve">   </w:t>
      </w:r>
      <w:bookmarkEnd w:id="1192"/>
    </w:p>
    <w:p w14:paraId="0482A0FE" w14:textId="77777777" w:rsidR="009F79FF" w:rsidRPr="009F79FF" w:rsidRDefault="009F79FF" w:rsidP="009F79FF">
      <w:pPr>
        <w:rPr>
          <w:rtl/>
        </w:rPr>
      </w:pPr>
    </w:p>
    <w:p w14:paraId="35DC1A00" w14:textId="77777777" w:rsidR="009F79FF" w:rsidRDefault="007D5779" w:rsidP="00694BB2">
      <w:pPr>
        <w:rPr>
          <w:rtl/>
        </w:rPr>
      </w:pPr>
      <w:bookmarkStart w:id="1193" w:name="_ETM_Q1_6047857"/>
      <w:bookmarkStart w:id="1194" w:name="_ETM_Q1_6047945"/>
      <w:bookmarkStart w:id="1195" w:name="_ETM_Q1_6048071"/>
      <w:bookmarkStart w:id="1196" w:name="_ETM_Q1_6048122"/>
      <w:bookmarkStart w:id="1197" w:name="_ETM_Q1_6048212"/>
      <w:bookmarkEnd w:id="1193"/>
      <w:bookmarkEnd w:id="1194"/>
      <w:bookmarkEnd w:id="1195"/>
      <w:bookmarkEnd w:id="1196"/>
      <w:bookmarkEnd w:id="1197"/>
      <w:r>
        <w:rPr>
          <w:rtl/>
        </w:rPr>
        <w:t>אני אקריא</w:t>
      </w:r>
      <w:r w:rsidR="009F79FF">
        <w:rPr>
          <w:rFonts w:hint="cs"/>
          <w:rtl/>
        </w:rPr>
        <w:t xml:space="preserve"> את זה,</w:t>
      </w:r>
      <w:r>
        <w:rPr>
          <w:rtl/>
        </w:rPr>
        <w:t xml:space="preserve"> וזה נוסח טיפה שונה ממה </w:t>
      </w:r>
      <w:r w:rsidR="009F79FF">
        <w:rPr>
          <w:rFonts w:hint="cs"/>
          <w:rtl/>
        </w:rPr>
        <w:t>שמונח, כי דייקנו אותו.</w:t>
      </w:r>
      <w:r>
        <w:rPr>
          <w:rtl/>
        </w:rPr>
        <w:t xml:space="preserve"> </w:t>
      </w:r>
    </w:p>
    <w:p w14:paraId="0219966F" w14:textId="77777777" w:rsidR="009F79FF" w:rsidRDefault="009F79FF" w:rsidP="00694BB2">
      <w:pPr>
        <w:rPr>
          <w:rtl/>
        </w:rPr>
      </w:pPr>
    </w:p>
    <w:p w14:paraId="1FAE2627" w14:textId="77777777" w:rsidR="009F79FF" w:rsidRDefault="009F79FF" w:rsidP="009F79FF">
      <w:pPr>
        <w:pStyle w:val="a4"/>
        <w:keepNext/>
        <w:rPr>
          <w:rtl/>
        </w:rPr>
      </w:pPr>
      <w:r w:rsidRPr="00754BC9">
        <w:rPr>
          <w:rStyle w:val="TagStyle"/>
          <w:rtl/>
        </w:rPr>
        <w:t xml:space="preserve">&lt;&lt; דובר &gt;&gt; </w:t>
      </w:r>
      <w:r>
        <w:rPr>
          <w:rtl/>
        </w:rPr>
        <w:t>איתי עצמון:</w:t>
      </w:r>
      <w:r w:rsidRPr="00754BC9">
        <w:rPr>
          <w:rStyle w:val="TagStyle"/>
          <w:rtl/>
        </w:rPr>
        <w:t xml:space="preserve"> &lt;&lt; דובר &gt;&gt;</w:t>
      </w:r>
      <w:r>
        <w:rPr>
          <w:rtl/>
        </w:rPr>
        <w:t xml:space="preserve">   </w:t>
      </w:r>
    </w:p>
    <w:p w14:paraId="42BF173A" w14:textId="77777777" w:rsidR="009F79FF" w:rsidRDefault="009F79FF" w:rsidP="00694BB2">
      <w:pPr>
        <w:rPr>
          <w:rtl/>
        </w:rPr>
      </w:pPr>
    </w:p>
    <w:p w14:paraId="025E464B" w14:textId="5563643C" w:rsidR="009F79FF" w:rsidRDefault="009F79FF" w:rsidP="006B19F6">
      <w:pPr>
        <w:rPr>
          <w:rtl/>
        </w:rPr>
      </w:pPr>
      <w:r>
        <w:rPr>
          <w:rFonts w:hint="cs"/>
          <w:rtl/>
        </w:rPr>
        <w:t xml:space="preserve">אז תקריא </w:t>
      </w:r>
      <w:bookmarkStart w:id="1198" w:name="_ETM_Q1_6052224"/>
      <w:bookmarkEnd w:id="1198"/>
      <w:r>
        <w:rPr>
          <w:rFonts w:hint="cs"/>
          <w:rtl/>
        </w:rPr>
        <w:t>את מה שיש ותפנה אותנו איפה אתה מדייק.</w:t>
      </w:r>
    </w:p>
    <w:p w14:paraId="207FA966" w14:textId="77777777" w:rsidR="009F79FF" w:rsidRDefault="009F79FF" w:rsidP="00694BB2">
      <w:pPr>
        <w:rPr>
          <w:rtl/>
        </w:rPr>
      </w:pPr>
    </w:p>
    <w:p w14:paraId="6109317B" w14:textId="77777777" w:rsidR="00EF2890" w:rsidRDefault="00EF2890" w:rsidP="00694BB2">
      <w:pPr>
        <w:rPr>
          <w:rtl/>
        </w:rPr>
      </w:pPr>
    </w:p>
    <w:p w14:paraId="38BC13CD" w14:textId="77777777" w:rsidR="00EF2890" w:rsidRDefault="00EF2890" w:rsidP="00694BB2">
      <w:pPr>
        <w:rPr>
          <w:rtl/>
        </w:rPr>
      </w:pPr>
    </w:p>
    <w:p w14:paraId="19E84FF1" w14:textId="77777777" w:rsidR="009F79FF" w:rsidRDefault="009F79FF" w:rsidP="009F79FF">
      <w:pPr>
        <w:pStyle w:val="af9"/>
        <w:keepNext/>
        <w:rPr>
          <w:rtl/>
        </w:rPr>
      </w:pPr>
      <w:r w:rsidRPr="009F79FF">
        <w:rPr>
          <w:rStyle w:val="TagStyle"/>
          <w:rtl/>
        </w:rPr>
        <w:t xml:space="preserve">&lt;&lt; אורח &gt;&gt; </w:t>
      </w:r>
      <w:r>
        <w:rPr>
          <w:rtl/>
        </w:rPr>
        <w:t>עמיהוד שמלצר:</w:t>
      </w:r>
      <w:r w:rsidRPr="009F79FF">
        <w:rPr>
          <w:rStyle w:val="TagStyle"/>
          <w:rtl/>
        </w:rPr>
        <w:t xml:space="preserve"> &lt;&lt; אורח &gt;&gt;</w:t>
      </w:r>
      <w:r>
        <w:rPr>
          <w:rtl/>
        </w:rPr>
        <w:t xml:space="preserve">   </w:t>
      </w:r>
    </w:p>
    <w:p w14:paraId="792CD3A0" w14:textId="77777777" w:rsidR="009F79FF" w:rsidRDefault="009F79FF" w:rsidP="00694BB2">
      <w:pPr>
        <w:rPr>
          <w:rtl/>
        </w:rPr>
      </w:pPr>
    </w:p>
    <w:p w14:paraId="09180939" w14:textId="57C59F81" w:rsidR="009F79FF" w:rsidRDefault="009F79FF" w:rsidP="00694BB2">
      <w:pPr>
        <w:rPr>
          <w:rtl/>
        </w:rPr>
      </w:pPr>
      <w:r>
        <w:rPr>
          <w:rFonts w:hint="cs"/>
          <w:rtl/>
        </w:rPr>
        <w:t>טוב. סעיף 36י'(ב): "</w:t>
      </w:r>
      <w:r w:rsidRPr="009F79FF">
        <w:rPr>
          <w:rtl/>
        </w:rPr>
        <w:t>הוראות לפי חוק זה החלות על נותן שירותי תשלום יציבותי יחולו על תאגיד שערב יום פרסומו של החוק להגברת התחרות ולצמצום הריכוזיות בשוק הבנקאות בישראל (תיקוני חקיקה), התשע"ז</w:t>
      </w:r>
      <w:r w:rsidR="00984010">
        <w:rPr>
          <w:rFonts w:hint="cs"/>
          <w:rtl/>
        </w:rPr>
        <w:t>-</w:t>
      </w:r>
      <w:r w:rsidRPr="009F79FF">
        <w:rPr>
          <w:rtl/>
        </w:rPr>
        <w:t>2017‏  והיה תאגיד עזר שעסק בסליקה של פעולת תשלום</w:t>
      </w:r>
      <w:r>
        <w:rPr>
          <w:rFonts w:hint="cs"/>
          <w:rtl/>
        </w:rPr>
        <w:t>".</w:t>
      </w:r>
    </w:p>
    <w:p w14:paraId="4BD2616C" w14:textId="77777777" w:rsidR="009F79FF" w:rsidRDefault="009F79FF" w:rsidP="00694BB2">
      <w:pPr>
        <w:rPr>
          <w:rtl/>
        </w:rPr>
      </w:pPr>
    </w:p>
    <w:p w14:paraId="06948D97" w14:textId="7B8B8A7E" w:rsidR="009F79FF" w:rsidRDefault="007D5779" w:rsidP="009F79FF">
      <w:pPr>
        <w:rPr>
          <w:rtl/>
        </w:rPr>
      </w:pPr>
      <w:r>
        <w:rPr>
          <w:rtl/>
        </w:rPr>
        <w:t>במהות הכוונה היא שחברות כרטיסי האשראי יישארו עדיין בפיקוח של בנק ישראל</w:t>
      </w:r>
      <w:r w:rsidR="009F79FF">
        <w:rPr>
          <w:rFonts w:hint="cs"/>
          <w:rtl/>
        </w:rPr>
        <w:t>.</w:t>
      </w:r>
      <w:r>
        <w:rPr>
          <w:rtl/>
        </w:rPr>
        <w:t xml:space="preserve"> </w:t>
      </w:r>
      <w:bookmarkStart w:id="1199" w:name="_ETM_Q1_6082890"/>
      <w:bookmarkEnd w:id="1199"/>
    </w:p>
    <w:p w14:paraId="406A78CF" w14:textId="77777777" w:rsidR="009F79FF" w:rsidRDefault="009F79FF" w:rsidP="00694BB2">
      <w:pPr>
        <w:rPr>
          <w:rtl/>
        </w:rPr>
      </w:pPr>
      <w:bookmarkStart w:id="1200" w:name="_ETM_Q1_6083258"/>
      <w:bookmarkStart w:id="1201" w:name="_ETM_Q1_6083326"/>
      <w:bookmarkStart w:id="1202" w:name="_ETM_Q1_6083402"/>
      <w:bookmarkEnd w:id="1200"/>
      <w:bookmarkEnd w:id="1201"/>
      <w:bookmarkEnd w:id="1202"/>
    </w:p>
    <w:p w14:paraId="6D5D9923" w14:textId="61A65B5E" w:rsidR="009F79FF" w:rsidRDefault="009F79FF" w:rsidP="009F79FF">
      <w:pPr>
        <w:pStyle w:val="af9"/>
        <w:keepNext/>
        <w:rPr>
          <w:rtl/>
        </w:rPr>
      </w:pPr>
      <w:r w:rsidRPr="009F79FF">
        <w:rPr>
          <w:rStyle w:val="TagStyle"/>
          <w:rtl/>
        </w:rPr>
        <w:t xml:space="preserve"> &lt;&lt; אורח &gt;&gt; </w:t>
      </w:r>
      <w:r>
        <w:rPr>
          <w:rtl/>
        </w:rPr>
        <w:t>שירלי אבנר:</w:t>
      </w:r>
      <w:r w:rsidRPr="009F79FF">
        <w:rPr>
          <w:rStyle w:val="TagStyle"/>
          <w:rtl/>
        </w:rPr>
        <w:t xml:space="preserve"> &lt;&lt; אורח &gt;&gt;</w:t>
      </w:r>
      <w:r>
        <w:rPr>
          <w:rtl/>
        </w:rPr>
        <w:t xml:space="preserve">   </w:t>
      </w:r>
    </w:p>
    <w:p w14:paraId="08259A85" w14:textId="77777777" w:rsidR="009F79FF" w:rsidRPr="009F79FF" w:rsidRDefault="009F79FF" w:rsidP="009F79FF">
      <w:pPr>
        <w:ind w:firstLine="0"/>
        <w:rPr>
          <w:rtl/>
        </w:rPr>
      </w:pPr>
    </w:p>
    <w:p w14:paraId="04BC864B" w14:textId="487A8090" w:rsidR="00637BA7" w:rsidRDefault="007D5779" w:rsidP="00637BA7">
      <w:pPr>
        <w:rPr>
          <w:rtl/>
        </w:rPr>
      </w:pPr>
      <w:bookmarkStart w:id="1203" w:name="_ETM_Q1_6083777"/>
      <w:bookmarkStart w:id="1204" w:name="_ETM_Q1_6083965"/>
      <w:bookmarkEnd w:id="1203"/>
      <w:bookmarkEnd w:id="1204"/>
      <w:r>
        <w:rPr>
          <w:rtl/>
        </w:rPr>
        <w:t xml:space="preserve">אני רק רוצה </w:t>
      </w:r>
      <w:r w:rsidR="009F79FF">
        <w:rPr>
          <w:rFonts w:hint="cs"/>
          <w:rtl/>
        </w:rPr>
        <w:t>לחדד</w:t>
      </w:r>
      <w:r>
        <w:rPr>
          <w:rtl/>
        </w:rPr>
        <w:t xml:space="preserve"> את הנוסח</w:t>
      </w:r>
      <w:r w:rsidR="009F79FF">
        <w:rPr>
          <w:rFonts w:hint="cs"/>
          <w:rtl/>
        </w:rPr>
        <w:t>.</w:t>
      </w:r>
      <w:r>
        <w:rPr>
          <w:rtl/>
        </w:rPr>
        <w:t xml:space="preserve"> </w:t>
      </w:r>
      <w:bookmarkStart w:id="1205" w:name="_ETM_Q1_6085201"/>
      <w:bookmarkEnd w:id="1205"/>
      <w:r w:rsidR="009F79FF" w:rsidRPr="009F79FF">
        <w:rPr>
          <w:rtl/>
        </w:rPr>
        <w:t>פרק ד'2</w:t>
      </w:r>
      <w:r w:rsidR="009F79FF" w:rsidRPr="009F79FF">
        <w:rPr>
          <w:rFonts w:hint="cs"/>
          <w:rtl/>
        </w:rPr>
        <w:t xml:space="preserve"> </w:t>
      </w:r>
      <w:r w:rsidR="009F79FF">
        <w:rPr>
          <w:rFonts w:hint="cs"/>
          <w:rtl/>
        </w:rPr>
        <w:t>מדבר על סליקה</w:t>
      </w:r>
      <w:bookmarkStart w:id="1206" w:name="_ETM_Q1_6085653"/>
      <w:bookmarkStart w:id="1207" w:name="_ETM_Q1_6085727"/>
      <w:bookmarkStart w:id="1208" w:name="_ETM_Q1_6085815"/>
      <w:bookmarkEnd w:id="1206"/>
      <w:bookmarkEnd w:id="1207"/>
      <w:bookmarkEnd w:id="1208"/>
      <w:r w:rsidR="009F79FF">
        <w:rPr>
          <w:rFonts w:hint="cs"/>
          <w:rtl/>
        </w:rPr>
        <w:t xml:space="preserve"> </w:t>
      </w:r>
      <w:r>
        <w:rPr>
          <w:rtl/>
        </w:rPr>
        <w:t xml:space="preserve">של כרטיסי </w:t>
      </w:r>
      <w:r w:rsidR="009F79FF">
        <w:rPr>
          <w:rFonts w:hint="cs"/>
          <w:rtl/>
        </w:rPr>
        <w:t xml:space="preserve">חיוב. </w:t>
      </w:r>
      <w:r w:rsidR="009F79FF">
        <w:rPr>
          <w:rtl/>
        </w:rPr>
        <w:t>לפי דעתנו</w:t>
      </w:r>
      <w:r w:rsidR="009F79FF">
        <w:rPr>
          <w:rFonts w:hint="cs"/>
          <w:rtl/>
        </w:rPr>
        <w:t>, כדי</w:t>
      </w:r>
      <w:r>
        <w:rPr>
          <w:rtl/>
        </w:rPr>
        <w:t xml:space="preserve"> </w:t>
      </w:r>
      <w:r w:rsidR="009F79FF">
        <w:rPr>
          <w:rFonts w:hint="cs"/>
          <w:rtl/>
        </w:rPr>
        <w:t>ל</w:t>
      </w:r>
      <w:r>
        <w:rPr>
          <w:rtl/>
        </w:rPr>
        <w:t xml:space="preserve">התחבר למונחים של </w:t>
      </w:r>
      <w:r w:rsidR="00637BA7" w:rsidRPr="00637BA7">
        <w:rPr>
          <w:rtl/>
        </w:rPr>
        <w:t xml:space="preserve">פרק ד'2 </w:t>
      </w:r>
      <w:r>
        <w:rPr>
          <w:rtl/>
        </w:rPr>
        <w:t>הקיים</w:t>
      </w:r>
      <w:r w:rsidR="009F79FF">
        <w:rPr>
          <w:rFonts w:hint="cs"/>
          <w:rtl/>
        </w:rPr>
        <w:t xml:space="preserve"> </w:t>
      </w:r>
      <w:r>
        <w:rPr>
          <w:rtl/>
        </w:rPr>
        <w:t xml:space="preserve">זה צריך להיות </w:t>
      </w:r>
      <w:r w:rsidR="00637BA7">
        <w:rPr>
          <w:rFonts w:hint="cs"/>
          <w:rtl/>
        </w:rPr>
        <w:t xml:space="preserve">"בסליקה </w:t>
      </w:r>
      <w:bookmarkStart w:id="1209" w:name="_ETM_Q1_6099211"/>
      <w:bookmarkEnd w:id="1209"/>
      <w:r w:rsidR="00637BA7">
        <w:rPr>
          <w:rFonts w:hint="cs"/>
          <w:rtl/>
        </w:rPr>
        <w:t xml:space="preserve">של פעולת תשלום בכרטיס החיוב" – כי זה </w:t>
      </w:r>
      <w:r>
        <w:rPr>
          <w:rtl/>
        </w:rPr>
        <w:t xml:space="preserve">המקור של הסמכות שלנו לתת </w:t>
      </w:r>
      <w:r w:rsidR="00637BA7">
        <w:rPr>
          <w:rFonts w:hint="cs"/>
          <w:rtl/>
        </w:rPr>
        <w:t>רישיונות היום. את זה חשוב לחדד בנוסח.</w:t>
      </w:r>
    </w:p>
    <w:p w14:paraId="77043DAB" w14:textId="77777777" w:rsidR="00637BA7" w:rsidRDefault="00637BA7" w:rsidP="00637BA7">
      <w:pPr>
        <w:rPr>
          <w:rtl/>
        </w:rPr>
      </w:pPr>
      <w:bookmarkStart w:id="1210" w:name="_ETM_Q1_6110425"/>
      <w:bookmarkStart w:id="1211" w:name="_ETM_Q1_6110656"/>
      <w:bookmarkStart w:id="1212" w:name="_ETM_Q1_6110739"/>
      <w:bookmarkStart w:id="1213" w:name="_ETM_Q1_6110841"/>
      <w:bookmarkEnd w:id="1210"/>
      <w:bookmarkEnd w:id="1211"/>
      <w:bookmarkEnd w:id="1212"/>
      <w:bookmarkEnd w:id="1213"/>
    </w:p>
    <w:p w14:paraId="474A48D6" w14:textId="1CC94055" w:rsidR="00637BA7" w:rsidRDefault="00637BA7" w:rsidP="00637BA7">
      <w:pPr>
        <w:pStyle w:val="a4"/>
        <w:keepNext/>
        <w:rPr>
          <w:rtl/>
        </w:rPr>
      </w:pPr>
      <w:r w:rsidRPr="00637BA7">
        <w:rPr>
          <w:rStyle w:val="TagStyle"/>
          <w:rtl/>
        </w:rPr>
        <w:t xml:space="preserve"> &lt;&lt; דובר &gt;&gt; </w:t>
      </w:r>
      <w:r>
        <w:rPr>
          <w:rtl/>
        </w:rPr>
        <w:t>איתי עצמון:</w:t>
      </w:r>
      <w:r w:rsidRPr="00637BA7">
        <w:rPr>
          <w:rStyle w:val="TagStyle"/>
          <w:rtl/>
        </w:rPr>
        <w:t xml:space="preserve"> &lt;&lt; דובר &gt;&gt;</w:t>
      </w:r>
      <w:r>
        <w:rPr>
          <w:rtl/>
        </w:rPr>
        <w:t xml:space="preserve">   </w:t>
      </w:r>
    </w:p>
    <w:p w14:paraId="2F357CC4" w14:textId="77777777" w:rsidR="00637BA7" w:rsidRDefault="00637BA7" w:rsidP="00637BA7">
      <w:pPr>
        <w:pStyle w:val="KeepWithNext"/>
        <w:rPr>
          <w:rtl/>
        </w:rPr>
      </w:pPr>
    </w:p>
    <w:p w14:paraId="432FAC3E" w14:textId="37E57F08" w:rsidR="00637BA7" w:rsidRDefault="00637BA7" w:rsidP="00637BA7">
      <w:pPr>
        <w:rPr>
          <w:rtl/>
        </w:rPr>
      </w:pPr>
      <w:bookmarkStart w:id="1214" w:name="_ETM_Q1_6113108"/>
      <w:bookmarkEnd w:id="1214"/>
      <w:r>
        <w:rPr>
          <w:rFonts w:hint="cs"/>
          <w:rtl/>
        </w:rPr>
        <w:t>איפה? בסעיף קטן (ב)?</w:t>
      </w:r>
    </w:p>
    <w:p w14:paraId="15DD5CA2" w14:textId="77777777" w:rsidR="00637BA7" w:rsidRDefault="00637BA7" w:rsidP="00637BA7">
      <w:pPr>
        <w:rPr>
          <w:rtl/>
        </w:rPr>
      </w:pPr>
    </w:p>
    <w:p w14:paraId="1C66448E" w14:textId="77777777" w:rsidR="00637BA7" w:rsidRDefault="00637BA7" w:rsidP="00637BA7">
      <w:pPr>
        <w:pStyle w:val="af9"/>
        <w:keepNext/>
        <w:rPr>
          <w:rtl/>
        </w:rPr>
      </w:pPr>
      <w:r w:rsidRPr="009F79FF">
        <w:rPr>
          <w:rStyle w:val="TagStyle"/>
          <w:rtl/>
        </w:rPr>
        <w:t xml:space="preserve">&lt;&lt; אורח &gt;&gt; </w:t>
      </w:r>
      <w:r>
        <w:rPr>
          <w:rtl/>
        </w:rPr>
        <w:t>שירלי אבנר:</w:t>
      </w:r>
      <w:r w:rsidRPr="009F79FF">
        <w:rPr>
          <w:rStyle w:val="TagStyle"/>
          <w:rtl/>
        </w:rPr>
        <w:t xml:space="preserve"> &lt;&lt; אורח &gt;&gt;</w:t>
      </w:r>
      <w:r>
        <w:rPr>
          <w:rtl/>
        </w:rPr>
        <w:t xml:space="preserve">   </w:t>
      </w:r>
    </w:p>
    <w:p w14:paraId="32A7DBCE" w14:textId="77777777" w:rsidR="00637BA7" w:rsidRPr="00637BA7" w:rsidRDefault="00637BA7" w:rsidP="00637BA7">
      <w:pPr>
        <w:rPr>
          <w:rtl/>
        </w:rPr>
      </w:pPr>
    </w:p>
    <w:p w14:paraId="59C79ED9" w14:textId="22506A54" w:rsidR="00637BA7" w:rsidRDefault="00637BA7" w:rsidP="006B19F6">
      <w:pPr>
        <w:rPr>
          <w:rtl/>
        </w:rPr>
      </w:pPr>
      <w:bookmarkStart w:id="1215" w:name="_ETM_Q1_6104038"/>
      <w:bookmarkEnd w:id="1215"/>
      <w:r>
        <w:rPr>
          <w:rFonts w:hint="cs"/>
          <w:rtl/>
        </w:rPr>
        <w:t>בסעיף קטן (ב), בסוף, "</w:t>
      </w:r>
      <w:r w:rsidRPr="00637BA7">
        <w:rPr>
          <w:rtl/>
        </w:rPr>
        <w:t>בסליקה של פעולת תשלום</w:t>
      </w:r>
      <w:r w:rsidRPr="00637BA7">
        <w:rPr>
          <w:rFonts w:hint="cs"/>
          <w:rtl/>
        </w:rPr>
        <w:t xml:space="preserve"> </w:t>
      </w:r>
      <w:r>
        <w:rPr>
          <w:rFonts w:hint="cs"/>
          <w:rtl/>
        </w:rPr>
        <w:t>בכרטיס חיוב"</w:t>
      </w:r>
      <w:bookmarkStart w:id="1216" w:name="_ETM_Q1_6104351"/>
      <w:bookmarkStart w:id="1217" w:name="_ETM_Q1_6104424"/>
      <w:bookmarkStart w:id="1218" w:name="_ETM_Q1_6104496"/>
      <w:bookmarkStart w:id="1219" w:name="_ETM_Q1_6114356"/>
      <w:bookmarkStart w:id="1220" w:name="_ETM_Q1_6114515"/>
      <w:bookmarkEnd w:id="1216"/>
      <w:bookmarkEnd w:id="1217"/>
      <w:bookmarkEnd w:id="1218"/>
      <w:bookmarkEnd w:id="1219"/>
      <w:bookmarkEnd w:id="1220"/>
      <w:r w:rsidR="006B19F6">
        <w:rPr>
          <w:rFonts w:hint="cs"/>
          <w:rtl/>
        </w:rPr>
        <w:t>,</w:t>
      </w:r>
      <w:r>
        <w:rPr>
          <w:rFonts w:hint="cs"/>
          <w:rtl/>
        </w:rPr>
        <w:t xml:space="preserve"> בגלל </w:t>
      </w:r>
      <w:r w:rsidR="007D5779">
        <w:rPr>
          <w:rtl/>
        </w:rPr>
        <w:t xml:space="preserve">שהיום </w:t>
      </w:r>
      <w:r w:rsidRPr="009F79FF">
        <w:rPr>
          <w:rtl/>
        </w:rPr>
        <w:t>פרק ד'2</w:t>
      </w:r>
      <w:r w:rsidRPr="009F79FF">
        <w:rPr>
          <w:rFonts w:hint="cs"/>
          <w:rtl/>
        </w:rPr>
        <w:t xml:space="preserve"> </w:t>
      </w:r>
      <w:r>
        <w:rPr>
          <w:rFonts w:hint="cs"/>
          <w:rtl/>
        </w:rPr>
        <w:t xml:space="preserve">מקנה </w:t>
      </w:r>
      <w:r w:rsidR="007D5779">
        <w:rPr>
          <w:rtl/>
        </w:rPr>
        <w:t xml:space="preserve">לנו </w:t>
      </w:r>
      <w:r>
        <w:rPr>
          <w:rFonts w:hint="cs"/>
          <w:rtl/>
        </w:rPr>
        <w:t xml:space="preserve">למעשה את </w:t>
      </w:r>
      <w:r w:rsidR="006B19F6">
        <w:rPr>
          <w:rFonts w:hint="cs"/>
          <w:rtl/>
        </w:rPr>
        <w:t>ה</w:t>
      </w:r>
      <w:r w:rsidR="007D5779">
        <w:rPr>
          <w:rtl/>
        </w:rPr>
        <w:t xml:space="preserve">סמכות </w:t>
      </w:r>
      <w:r>
        <w:rPr>
          <w:rFonts w:hint="cs"/>
          <w:rtl/>
        </w:rPr>
        <w:t xml:space="preserve">להרשות את </w:t>
      </w:r>
      <w:bookmarkStart w:id="1221" w:name="_ETM_Q1_6128632"/>
      <w:bookmarkStart w:id="1222" w:name="_ETM_Q1_6128931"/>
      <w:bookmarkStart w:id="1223" w:name="_ETM_Q1_6129032"/>
      <w:bookmarkStart w:id="1224" w:name="_ETM_Q1_6129116"/>
      <w:bookmarkEnd w:id="1221"/>
      <w:bookmarkEnd w:id="1222"/>
      <w:bookmarkEnd w:id="1223"/>
      <w:bookmarkEnd w:id="1224"/>
      <w:r w:rsidR="007D5779">
        <w:rPr>
          <w:rtl/>
        </w:rPr>
        <w:t>הפעילות הזאת</w:t>
      </w:r>
      <w:r>
        <w:rPr>
          <w:rFonts w:hint="cs"/>
          <w:rtl/>
        </w:rPr>
        <w:t>.</w:t>
      </w:r>
      <w:r w:rsidR="007D5779">
        <w:rPr>
          <w:rtl/>
        </w:rPr>
        <w:t xml:space="preserve"> זה לא כל פעולת תשלום</w:t>
      </w:r>
      <w:r>
        <w:rPr>
          <w:rFonts w:hint="cs"/>
          <w:rtl/>
        </w:rPr>
        <w:t>.</w:t>
      </w:r>
      <w:r w:rsidR="007D5779">
        <w:rPr>
          <w:rtl/>
        </w:rPr>
        <w:t xml:space="preserve"> </w:t>
      </w:r>
      <w:r>
        <w:rPr>
          <w:rFonts w:hint="cs"/>
          <w:rtl/>
        </w:rPr>
        <w:t>לכן החידוד נדרש.</w:t>
      </w:r>
    </w:p>
    <w:p w14:paraId="253F706D" w14:textId="77777777" w:rsidR="00637BA7" w:rsidRDefault="00637BA7" w:rsidP="00637BA7">
      <w:pPr>
        <w:rPr>
          <w:rtl/>
        </w:rPr>
      </w:pPr>
    </w:p>
    <w:p w14:paraId="69B890D4" w14:textId="315BD77E" w:rsidR="00637BA7" w:rsidRDefault="00637BA7" w:rsidP="00637BA7">
      <w:pPr>
        <w:pStyle w:val="af9"/>
        <w:keepNext/>
        <w:rPr>
          <w:rtl/>
        </w:rPr>
      </w:pPr>
      <w:bookmarkStart w:id="1225" w:name="ET_guest_905928_212"/>
      <w:r w:rsidRPr="00637BA7">
        <w:rPr>
          <w:rStyle w:val="TagStyle"/>
          <w:rtl/>
        </w:rPr>
        <w:t xml:space="preserve"> &lt;&lt; אורח &gt;&gt; </w:t>
      </w:r>
      <w:r>
        <w:rPr>
          <w:rtl/>
        </w:rPr>
        <w:t>עמיהוד שמלצר:</w:t>
      </w:r>
      <w:r w:rsidRPr="00637BA7">
        <w:rPr>
          <w:rStyle w:val="TagStyle"/>
          <w:rtl/>
        </w:rPr>
        <w:t xml:space="preserve"> &lt;&lt; אורח &gt;&gt;</w:t>
      </w:r>
      <w:r>
        <w:rPr>
          <w:rtl/>
        </w:rPr>
        <w:t xml:space="preserve">   </w:t>
      </w:r>
      <w:bookmarkEnd w:id="1225"/>
    </w:p>
    <w:p w14:paraId="0F0795C1" w14:textId="77777777" w:rsidR="00637BA7" w:rsidRPr="00637BA7" w:rsidRDefault="00637BA7" w:rsidP="00637BA7">
      <w:pPr>
        <w:ind w:firstLine="0"/>
        <w:rPr>
          <w:rtl/>
        </w:rPr>
      </w:pPr>
    </w:p>
    <w:p w14:paraId="05E3472B" w14:textId="1C41228E" w:rsidR="00D54B68" w:rsidRDefault="007D5779" w:rsidP="00CB3416">
      <w:pPr>
        <w:rPr>
          <w:rtl/>
        </w:rPr>
      </w:pPr>
      <w:r>
        <w:rPr>
          <w:rtl/>
        </w:rPr>
        <w:t>בסדר</w:t>
      </w:r>
      <w:r w:rsidR="00637BA7">
        <w:rPr>
          <w:rFonts w:hint="cs"/>
          <w:rtl/>
        </w:rPr>
        <w:t xml:space="preserve">, </w:t>
      </w:r>
      <w:r w:rsidR="00CB3416">
        <w:rPr>
          <w:rFonts w:hint="cs"/>
          <w:rtl/>
        </w:rPr>
        <w:t xml:space="preserve">אבל </w:t>
      </w:r>
      <w:r w:rsidR="00637BA7">
        <w:rPr>
          <w:rFonts w:hint="cs"/>
          <w:rtl/>
        </w:rPr>
        <w:t xml:space="preserve">זה עניין נוסחי </w:t>
      </w:r>
      <w:r w:rsidR="00CB3416">
        <w:rPr>
          <w:rFonts w:hint="eastAsia"/>
          <w:rtl/>
        </w:rPr>
        <w:t>–</w:t>
      </w:r>
      <w:r w:rsidR="00EF2890">
        <w:rPr>
          <w:rFonts w:hint="cs"/>
          <w:rtl/>
        </w:rPr>
        <w:t xml:space="preserve"> </w:t>
      </w:r>
      <w:r w:rsidR="00D54B68">
        <w:rPr>
          <w:rFonts w:hint="cs"/>
          <w:rtl/>
        </w:rPr>
        <w:t>"</w:t>
      </w:r>
      <w:r w:rsidR="00D54B68" w:rsidRPr="00D54B68">
        <w:rPr>
          <w:rtl/>
        </w:rPr>
        <w:t xml:space="preserve">הוראות לפי חוק זה החלות על נותן שירותי תשלום </w:t>
      </w:r>
      <w:r>
        <w:rPr>
          <w:rtl/>
        </w:rPr>
        <w:t xml:space="preserve">בעל חשיבות </w:t>
      </w:r>
      <w:proofErr w:type="spellStart"/>
      <w:r w:rsidR="00D54B68">
        <w:rPr>
          <w:rFonts w:hint="cs"/>
          <w:rtl/>
        </w:rPr>
        <w:t>יציבותית</w:t>
      </w:r>
      <w:proofErr w:type="spellEnd"/>
      <w:r w:rsidR="00D54B68">
        <w:rPr>
          <w:rFonts w:hint="cs"/>
          <w:rtl/>
        </w:rPr>
        <w:t xml:space="preserve">" – </w:t>
      </w:r>
      <w:bookmarkStart w:id="1226" w:name="_ETM_Q1_6140864"/>
      <w:bookmarkEnd w:id="1226"/>
      <w:r>
        <w:rPr>
          <w:rtl/>
        </w:rPr>
        <w:t xml:space="preserve">צריך לשנות את זה ולהוריד את האות </w:t>
      </w:r>
      <w:r w:rsidR="00D54B68">
        <w:rPr>
          <w:rFonts w:hint="cs"/>
          <w:rtl/>
        </w:rPr>
        <w:t>"</w:t>
      </w:r>
      <w:r>
        <w:rPr>
          <w:rtl/>
        </w:rPr>
        <w:t>ו</w:t>
      </w:r>
      <w:r w:rsidR="00D54B68">
        <w:rPr>
          <w:rFonts w:hint="cs"/>
          <w:rtl/>
        </w:rPr>
        <w:t>"</w:t>
      </w:r>
      <w:r>
        <w:rPr>
          <w:rtl/>
        </w:rPr>
        <w:t xml:space="preserve"> לפני</w:t>
      </w:r>
      <w:r w:rsidR="00D54B68">
        <w:rPr>
          <w:rFonts w:hint="cs"/>
          <w:rtl/>
        </w:rPr>
        <w:t xml:space="preserve"> המילים</w:t>
      </w:r>
      <w:r>
        <w:rPr>
          <w:rtl/>
        </w:rPr>
        <w:t xml:space="preserve"> </w:t>
      </w:r>
      <w:r w:rsidR="00D54B68">
        <w:rPr>
          <w:rFonts w:hint="cs"/>
          <w:rtl/>
        </w:rPr>
        <w:t>"</w:t>
      </w:r>
      <w:r w:rsidR="00D54B68" w:rsidRPr="00D54B68">
        <w:rPr>
          <w:rtl/>
        </w:rPr>
        <w:t>היה תאגיד עזר שעסק בסליקה של פעולת תשלום</w:t>
      </w:r>
      <w:r w:rsidR="00D54B68">
        <w:rPr>
          <w:rFonts w:hint="cs"/>
          <w:rtl/>
        </w:rPr>
        <w:t>".</w:t>
      </w:r>
    </w:p>
    <w:p w14:paraId="6CD25204" w14:textId="77777777" w:rsidR="00D54B68" w:rsidRDefault="00D54B68" w:rsidP="00637BA7">
      <w:pPr>
        <w:rPr>
          <w:rtl/>
        </w:rPr>
      </w:pPr>
      <w:bookmarkStart w:id="1227" w:name="_ETM_Q1_6151720"/>
      <w:bookmarkStart w:id="1228" w:name="_ETM_Q1_6151880"/>
      <w:bookmarkStart w:id="1229" w:name="_ETM_Q1_6152095"/>
      <w:bookmarkEnd w:id="1227"/>
      <w:bookmarkEnd w:id="1228"/>
      <w:bookmarkEnd w:id="1229"/>
    </w:p>
    <w:p w14:paraId="40F3593C" w14:textId="77777777" w:rsidR="00D54B68" w:rsidRDefault="00D54B68" w:rsidP="00D54B68">
      <w:pPr>
        <w:pStyle w:val="a4"/>
        <w:keepNext/>
        <w:rPr>
          <w:rtl/>
        </w:rPr>
      </w:pPr>
      <w:bookmarkStart w:id="1230" w:name="_ETM_Q1_6152219"/>
      <w:bookmarkEnd w:id="1230"/>
      <w:r w:rsidRPr="00637BA7">
        <w:rPr>
          <w:rStyle w:val="TagStyle"/>
          <w:rtl/>
        </w:rPr>
        <w:t xml:space="preserve">&lt;&lt; דובר &gt;&gt; </w:t>
      </w:r>
      <w:r>
        <w:rPr>
          <w:rtl/>
        </w:rPr>
        <w:t>איתי עצמון:</w:t>
      </w:r>
      <w:r w:rsidRPr="00637BA7">
        <w:rPr>
          <w:rStyle w:val="TagStyle"/>
          <w:rtl/>
        </w:rPr>
        <w:t xml:space="preserve"> &lt;&lt; דובר &gt;&gt;</w:t>
      </w:r>
      <w:r>
        <w:rPr>
          <w:rtl/>
        </w:rPr>
        <w:t xml:space="preserve">   </w:t>
      </w:r>
    </w:p>
    <w:p w14:paraId="56CCD48E" w14:textId="77777777" w:rsidR="00D54B68" w:rsidRDefault="00D54B68" w:rsidP="00637BA7">
      <w:pPr>
        <w:rPr>
          <w:rtl/>
        </w:rPr>
      </w:pPr>
    </w:p>
    <w:p w14:paraId="40F1E1CC" w14:textId="74DBF0E8" w:rsidR="00D54B68" w:rsidRDefault="00D54B68" w:rsidP="00D54B68">
      <w:pPr>
        <w:rPr>
          <w:rtl/>
        </w:rPr>
      </w:pPr>
      <w:r>
        <w:rPr>
          <w:rFonts w:hint="cs"/>
          <w:rtl/>
        </w:rPr>
        <w:t>כן. "</w:t>
      </w:r>
      <w:r w:rsidRPr="00D54B68">
        <w:rPr>
          <w:rtl/>
        </w:rPr>
        <w:t xml:space="preserve">הוראות </w:t>
      </w:r>
      <w:r>
        <w:rPr>
          <w:rFonts w:hint="cs"/>
          <w:rtl/>
        </w:rPr>
        <w:t>ה</w:t>
      </w:r>
      <w:r w:rsidRPr="00D54B68">
        <w:rPr>
          <w:rtl/>
        </w:rPr>
        <w:t xml:space="preserve">חוק החלות על נותן שירותי תשלום </w:t>
      </w:r>
      <w:r>
        <w:rPr>
          <w:rtl/>
        </w:rPr>
        <w:t xml:space="preserve">בעל חשיבות </w:t>
      </w:r>
      <w:proofErr w:type="spellStart"/>
      <w:r>
        <w:rPr>
          <w:rFonts w:hint="cs"/>
          <w:rtl/>
        </w:rPr>
        <w:t>יציבותית</w:t>
      </w:r>
      <w:proofErr w:type="spellEnd"/>
      <w:r w:rsidRPr="00D54B68">
        <w:rPr>
          <w:rtl/>
        </w:rPr>
        <w:t xml:space="preserve"> יחולו על תאגיד</w:t>
      </w:r>
      <w:r>
        <w:rPr>
          <w:rFonts w:hint="cs"/>
          <w:rtl/>
        </w:rPr>
        <w:t>"</w:t>
      </w:r>
      <w:r w:rsidRPr="00D54B68">
        <w:rPr>
          <w:rtl/>
        </w:rPr>
        <w:t xml:space="preserve"> </w:t>
      </w:r>
      <w:proofErr w:type="spellStart"/>
      <w:r>
        <w:rPr>
          <w:rtl/>
        </w:rPr>
        <w:t>וכו</w:t>
      </w:r>
      <w:proofErr w:type="spellEnd"/>
      <w:r>
        <w:rPr>
          <w:rFonts w:hint="cs"/>
          <w:rtl/>
        </w:rPr>
        <w:t xml:space="preserve">'; ושהוא </w:t>
      </w:r>
      <w:bookmarkStart w:id="1231" w:name="_ETM_Q1_6160296"/>
      <w:bookmarkStart w:id="1232" w:name="_ETM_Q1_6160403"/>
      <w:bookmarkEnd w:id="1231"/>
      <w:bookmarkEnd w:id="1232"/>
      <w:r>
        <w:rPr>
          <w:rFonts w:hint="cs"/>
          <w:rtl/>
        </w:rPr>
        <w:t>"</w:t>
      </w:r>
      <w:r w:rsidRPr="00D54B68">
        <w:rPr>
          <w:rtl/>
        </w:rPr>
        <w:t>היה תאגיד עזר שעסק בסליקה של פעולת תשלום</w:t>
      </w:r>
      <w:r>
        <w:rPr>
          <w:rFonts w:hint="cs"/>
          <w:rtl/>
        </w:rPr>
        <w:t>" בכרטיס החיוב.</w:t>
      </w:r>
    </w:p>
    <w:p w14:paraId="2F493F43" w14:textId="77777777" w:rsidR="00D54B68" w:rsidRDefault="00D54B68" w:rsidP="00637BA7">
      <w:pPr>
        <w:rPr>
          <w:rtl/>
        </w:rPr>
      </w:pPr>
      <w:bookmarkStart w:id="1233" w:name="_ETM_Q1_6146325"/>
      <w:bookmarkEnd w:id="1233"/>
    </w:p>
    <w:p w14:paraId="0482A27E" w14:textId="77777777" w:rsidR="00D54B68" w:rsidRDefault="00D54B68" w:rsidP="00D54B68">
      <w:pPr>
        <w:pStyle w:val="af9"/>
        <w:keepNext/>
        <w:rPr>
          <w:rtl/>
        </w:rPr>
      </w:pPr>
      <w:bookmarkStart w:id="1234" w:name="_ETM_Q1_6161710"/>
      <w:bookmarkStart w:id="1235" w:name="_ETM_Q1_6161874"/>
      <w:bookmarkEnd w:id="1234"/>
      <w:bookmarkEnd w:id="1235"/>
      <w:r w:rsidRPr="00637BA7">
        <w:rPr>
          <w:rStyle w:val="TagStyle"/>
          <w:rtl/>
        </w:rPr>
        <w:t xml:space="preserve">&lt;&lt; אורח &gt;&gt; </w:t>
      </w:r>
      <w:r>
        <w:rPr>
          <w:rtl/>
        </w:rPr>
        <w:t>עמיהוד שמלצר:</w:t>
      </w:r>
      <w:r w:rsidRPr="00637BA7">
        <w:rPr>
          <w:rStyle w:val="TagStyle"/>
          <w:rtl/>
        </w:rPr>
        <w:t xml:space="preserve"> &lt;&lt; אורח &gt;&gt;</w:t>
      </w:r>
      <w:r>
        <w:rPr>
          <w:rtl/>
        </w:rPr>
        <w:t xml:space="preserve">   </w:t>
      </w:r>
    </w:p>
    <w:p w14:paraId="442EC242" w14:textId="77777777" w:rsidR="00D54B68" w:rsidRDefault="00D54B68" w:rsidP="00637BA7">
      <w:pPr>
        <w:rPr>
          <w:rtl/>
        </w:rPr>
      </w:pPr>
      <w:bookmarkStart w:id="1236" w:name="_ETM_Q1_6166555"/>
      <w:bookmarkEnd w:id="1236"/>
    </w:p>
    <w:p w14:paraId="7CF2AEC2" w14:textId="77777777" w:rsidR="00B15386" w:rsidRDefault="00D54B68" w:rsidP="00D54B68">
      <w:pPr>
        <w:rPr>
          <w:rtl/>
        </w:rPr>
      </w:pPr>
      <w:bookmarkStart w:id="1237" w:name="_ETM_Q1_6166712"/>
      <w:bookmarkEnd w:id="1237"/>
      <w:r>
        <w:rPr>
          <w:rFonts w:hint="cs"/>
          <w:rtl/>
        </w:rPr>
        <w:t>כן. זה המהות</w:t>
      </w:r>
      <w:bookmarkStart w:id="1238" w:name="_ETM_Q1_6174401"/>
      <w:bookmarkEnd w:id="1238"/>
      <w:r>
        <w:rPr>
          <w:rFonts w:hint="cs"/>
          <w:rtl/>
        </w:rPr>
        <w:t xml:space="preserve">. </w:t>
      </w:r>
    </w:p>
    <w:p w14:paraId="4C366E53" w14:textId="77777777" w:rsidR="00B15386" w:rsidRDefault="00B15386" w:rsidP="00D54B68">
      <w:pPr>
        <w:rPr>
          <w:rtl/>
        </w:rPr>
      </w:pPr>
    </w:p>
    <w:p w14:paraId="780EF217" w14:textId="09D7719E" w:rsidR="00D54B68" w:rsidRDefault="00D54B68" w:rsidP="006B19F6">
      <w:pPr>
        <w:rPr>
          <w:rtl/>
        </w:rPr>
      </w:pPr>
      <w:r>
        <w:rPr>
          <w:rFonts w:hint="cs"/>
          <w:rtl/>
        </w:rPr>
        <w:t>סעיף קטן (ג)</w:t>
      </w:r>
      <w:bookmarkStart w:id="1239" w:name="_ETM_Q1_6146577"/>
      <w:bookmarkStart w:id="1240" w:name="_ETM_Q1_6146626"/>
      <w:bookmarkStart w:id="1241" w:name="_ETM_Q1_6146697"/>
      <w:bookmarkEnd w:id="1239"/>
      <w:bookmarkEnd w:id="1240"/>
      <w:bookmarkEnd w:id="1241"/>
      <w:r>
        <w:rPr>
          <w:rFonts w:hint="cs"/>
          <w:rtl/>
        </w:rPr>
        <w:t xml:space="preserve"> </w:t>
      </w:r>
      <w:r w:rsidR="007D5779">
        <w:rPr>
          <w:rtl/>
        </w:rPr>
        <w:t xml:space="preserve">מאפשר </w:t>
      </w:r>
      <w:r>
        <w:rPr>
          <w:rFonts w:hint="cs"/>
          <w:rtl/>
        </w:rPr>
        <w:t>ל</w:t>
      </w:r>
      <w:r w:rsidR="007D5779">
        <w:rPr>
          <w:rtl/>
        </w:rPr>
        <w:t>שר האוצר</w:t>
      </w:r>
      <w:r>
        <w:rPr>
          <w:rFonts w:hint="cs"/>
          <w:rtl/>
        </w:rPr>
        <w:t>, ב</w:t>
      </w:r>
      <w:r w:rsidR="007D5779">
        <w:rPr>
          <w:rtl/>
        </w:rPr>
        <w:t xml:space="preserve">כפוף לתנאים </w:t>
      </w:r>
      <w:r>
        <w:rPr>
          <w:rFonts w:hint="cs"/>
          <w:rtl/>
        </w:rPr>
        <w:t xml:space="preserve">ולשיקולים </w:t>
      </w:r>
      <w:r w:rsidR="007D5779">
        <w:rPr>
          <w:rtl/>
        </w:rPr>
        <w:t>שנקבע</w:t>
      </w:r>
      <w:r>
        <w:rPr>
          <w:rFonts w:hint="cs"/>
          <w:rtl/>
        </w:rPr>
        <w:t>ים</w:t>
      </w:r>
      <w:r w:rsidR="007D5779">
        <w:rPr>
          <w:rtl/>
        </w:rPr>
        <w:t xml:space="preserve"> בסעיף</w:t>
      </w:r>
      <w:r>
        <w:rPr>
          <w:rFonts w:hint="cs"/>
          <w:rtl/>
        </w:rPr>
        <w:t xml:space="preserve">, </w:t>
      </w:r>
      <w:r w:rsidR="007D5779">
        <w:rPr>
          <w:rtl/>
        </w:rPr>
        <w:t xml:space="preserve">לקבוע </w:t>
      </w:r>
      <w:r>
        <w:rPr>
          <w:rFonts w:hint="cs"/>
          <w:rtl/>
        </w:rPr>
        <w:t>ש</w:t>
      </w:r>
      <w:r w:rsidR="007D5779">
        <w:rPr>
          <w:rtl/>
        </w:rPr>
        <w:t>חברות כרטיסי האשראי</w:t>
      </w:r>
      <w:r>
        <w:rPr>
          <w:rFonts w:hint="cs"/>
          <w:rtl/>
        </w:rPr>
        <w:t>,</w:t>
      </w:r>
      <w:r w:rsidR="007D5779">
        <w:rPr>
          <w:rtl/>
        </w:rPr>
        <w:t xml:space="preserve"> מתוקף </w:t>
      </w:r>
      <w:r>
        <w:rPr>
          <w:rFonts w:hint="cs"/>
          <w:rtl/>
        </w:rPr>
        <w:t xml:space="preserve">היותן </w:t>
      </w:r>
      <w:r w:rsidR="007D5779">
        <w:rPr>
          <w:rtl/>
        </w:rPr>
        <w:t xml:space="preserve">חברות כרטיסי אשראי לפני </w:t>
      </w:r>
      <w:r>
        <w:rPr>
          <w:rFonts w:hint="cs"/>
          <w:rtl/>
        </w:rPr>
        <w:t>"</w:t>
      </w:r>
      <w:r w:rsidR="007D5779">
        <w:rPr>
          <w:rtl/>
        </w:rPr>
        <w:t>חוק שטרום</w:t>
      </w:r>
      <w:r>
        <w:rPr>
          <w:rFonts w:hint="cs"/>
          <w:rtl/>
        </w:rPr>
        <w:t>",</w:t>
      </w:r>
      <w:r w:rsidR="007D5779">
        <w:rPr>
          <w:rtl/>
        </w:rPr>
        <w:t xml:space="preserve"> לא </w:t>
      </w:r>
      <w:r w:rsidR="00B15386">
        <w:rPr>
          <w:rFonts w:hint="cs"/>
          <w:rtl/>
        </w:rPr>
        <w:t>י</w:t>
      </w:r>
      <w:r>
        <w:rPr>
          <w:rFonts w:hint="cs"/>
          <w:rtl/>
        </w:rPr>
        <w:t>היו חייבות ברישיון</w:t>
      </w:r>
      <w:r w:rsidR="007D5779">
        <w:rPr>
          <w:rtl/>
        </w:rPr>
        <w:t xml:space="preserve"> </w:t>
      </w:r>
      <w:r>
        <w:rPr>
          <w:rFonts w:hint="cs"/>
          <w:rtl/>
        </w:rPr>
        <w:t>מ</w:t>
      </w:r>
      <w:r w:rsidR="007D5779">
        <w:rPr>
          <w:rtl/>
        </w:rPr>
        <w:t>הפיקוח על הבנקים</w:t>
      </w:r>
      <w:r>
        <w:rPr>
          <w:rFonts w:hint="cs"/>
          <w:rtl/>
        </w:rPr>
        <w:t>.</w:t>
      </w:r>
      <w:r w:rsidR="007D5779">
        <w:rPr>
          <w:rtl/>
        </w:rPr>
        <w:t xml:space="preserve"> </w:t>
      </w:r>
    </w:p>
    <w:p w14:paraId="3A7396E0" w14:textId="77777777" w:rsidR="00D54B68" w:rsidRDefault="00D54B68" w:rsidP="00D54B68">
      <w:pPr>
        <w:rPr>
          <w:rtl/>
        </w:rPr>
      </w:pPr>
    </w:p>
    <w:p w14:paraId="472CDD35" w14:textId="6A2944B3" w:rsidR="00B15386" w:rsidRDefault="007D5779" w:rsidP="00B15386">
      <w:pPr>
        <w:rPr>
          <w:rtl/>
        </w:rPr>
      </w:pPr>
      <w:r>
        <w:rPr>
          <w:rtl/>
        </w:rPr>
        <w:t>כמובן</w:t>
      </w:r>
      <w:r w:rsidR="00B15386">
        <w:rPr>
          <w:rFonts w:hint="cs"/>
          <w:rtl/>
        </w:rPr>
        <w:t>,</w:t>
      </w:r>
      <w:r>
        <w:rPr>
          <w:rtl/>
        </w:rPr>
        <w:t xml:space="preserve"> אם ה</w:t>
      </w:r>
      <w:r w:rsidR="00D54B68">
        <w:rPr>
          <w:rFonts w:hint="cs"/>
          <w:rtl/>
        </w:rPr>
        <w:t>ן</w:t>
      </w:r>
      <w:r>
        <w:rPr>
          <w:rtl/>
        </w:rPr>
        <w:t xml:space="preserve"> תאגיד עזר</w:t>
      </w:r>
      <w:r w:rsidR="00B15386">
        <w:rPr>
          <w:rFonts w:hint="cs"/>
          <w:rtl/>
        </w:rPr>
        <w:t>,</w:t>
      </w:r>
      <w:r w:rsidR="00D54B68">
        <w:rPr>
          <w:rFonts w:hint="cs"/>
          <w:rtl/>
        </w:rPr>
        <w:t xml:space="preserve"> הן</w:t>
      </w:r>
      <w:r>
        <w:rPr>
          <w:rtl/>
        </w:rPr>
        <w:t xml:space="preserve"> </w:t>
      </w:r>
      <w:r w:rsidR="00B15386">
        <w:rPr>
          <w:rFonts w:hint="cs"/>
          <w:rtl/>
        </w:rPr>
        <w:t>י</w:t>
      </w:r>
      <w:r>
        <w:rPr>
          <w:rtl/>
        </w:rPr>
        <w:t xml:space="preserve">צטרכו </w:t>
      </w:r>
      <w:r w:rsidR="00B15386">
        <w:rPr>
          <w:rtl/>
        </w:rPr>
        <w:t>פיקוח על הבנקים</w:t>
      </w:r>
      <w:r w:rsidR="00B15386">
        <w:rPr>
          <w:rFonts w:hint="cs"/>
          <w:rtl/>
        </w:rPr>
        <w:t xml:space="preserve"> – בגלל שהן </w:t>
      </w:r>
      <w:r w:rsidR="00B15386">
        <w:rPr>
          <w:rtl/>
        </w:rPr>
        <w:t>תאגיד עזר</w:t>
      </w:r>
      <w:r w:rsidR="00B15386">
        <w:rPr>
          <w:rFonts w:hint="cs"/>
          <w:rtl/>
        </w:rPr>
        <w:t>.</w:t>
      </w:r>
      <w:bookmarkStart w:id="1242" w:name="_ETM_Q1_6193945"/>
      <w:bookmarkEnd w:id="1242"/>
      <w:r w:rsidR="00B15386">
        <w:rPr>
          <w:rFonts w:hint="cs"/>
          <w:rtl/>
        </w:rPr>
        <w:t xml:space="preserve"> ואם הן עומדות בתנאים </w:t>
      </w:r>
      <w:bookmarkStart w:id="1243" w:name="_ETM_Q1_6193955"/>
      <w:bookmarkStart w:id="1244" w:name="_ETM_Q1_6194202"/>
      <w:bookmarkStart w:id="1245" w:name="_ETM_Q1_6194261"/>
      <w:bookmarkStart w:id="1246" w:name="_ETM_Q1_6194333"/>
      <w:bookmarkEnd w:id="1243"/>
      <w:bookmarkEnd w:id="1244"/>
      <w:bookmarkEnd w:id="1245"/>
      <w:bookmarkEnd w:id="1246"/>
      <w:r>
        <w:rPr>
          <w:rtl/>
        </w:rPr>
        <w:t xml:space="preserve">של חברת תשלום בעלת חשיבות </w:t>
      </w:r>
      <w:proofErr w:type="spellStart"/>
      <w:r w:rsidR="00B15386">
        <w:rPr>
          <w:rFonts w:hint="cs"/>
          <w:rtl/>
        </w:rPr>
        <w:t>יציבותית</w:t>
      </w:r>
      <w:proofErr w:type="spellEnd"/>
      <w:r w:rsidR="00B15386">
        <w:rPr>
          <w:rFonts w:hint="cs"/>
          <w:rtl/>
        </w:rPr>
        <w:t xml:space="preserve">, בגלל ההיבט </w:t>
      </w:r>
      <w:proofErr w:type="spellStart"/>
      <w:r w:rsidR="00B15386">
        <w:rPr>
          <w:rFonts w:hint="cs"/>
          <w:rtl/>
        </w:rPr>
        <w:t>היציבותי</w:t>
      </w:r>
      <w:proofErr w:type="spellEnd"/>
      <w:r w:rsidR="00B15386">
        <w:rPr>
          <w:rFonts w:hint="cs"/>
          <w:rtl/>
        </w:rPr>
        <w:t xml:space="preserve">, אם הן יעמדו בתנאים שיקבע השר </w:t>
      </w:r>
      <w:r w:rsidR="00B15386">
        <w:rPr>
          <w:rFonts w:hint="eastAsia"/>
          <w:rtl/>
        </w:rPr>
        <w:t>–</w:t>
      </w:r>
      <w:r w:rsidR="00B15386">
        <w:rPr>
          <w:rFonts w:hint="cs"/>
          <w:rtl/>
        </w:rPr>
        <w:t xml:space="preserve"> אז </w:t>
      </w:r>
      <w:bookmarkStart w:id="1247" w:name="_ETM_Q1_6202706"/>
      <w:bookmarkEnd w:id="1247"/>
      <w:r w:rsidR="00B15386">
        <w:rPr>
          <w:rFonts w:hint="cs"/>
          <w:rtl/>
        </w:rPr>
        <w:t>הן יצטרכו בגלל כובען ככזה.</w:t>
      </w:r>
    </w:p>
    <w:p w14:paraId="642969DE" w14:textId="77777777" w:rsidR="00B15386" w:rsidRDefault="00B15386" w:rsidP="00B15386">
      <w:pPr>
        <w:rPr>
          <w:rtl/>
        </w:rPr>
      </w:pPr>
    </w:p>
    <w:p w14:paraId="3F991C4B" w14:textId="1EFE05B9" w:rsidR="00B15386" w:rsidRDefault="007D5779" w:rsidP="00B15386">
      <w:pPr>
        <w:rPr>
          <w:rtl/>
        </w:rPr>
      </w:pPr>
      <w:r>
        <w:rPr>
          <w:rtl/>
        </w:rPr>
        <w:t>אני אקריא</w:t>
      </w:r>
      <w:r w:rsidR="00B15386">
        <w:rPr>
          <w:rFonts w:hint="cs"/>
          <w:rtl/>
        </w:rPr>
        <w:t>: "ע</w:t>
      </w:r>
      <w:r w:rsidR="00B15386" w:rsidRPr="00B15386">
        <w:rPr>
          <w:rtl/>
        </w:rPr>
        <w:t>ל אף האמור בסעיף קטן (ב), שר האוצר, בהתייעצות עם רשות ניירות ערך, עם הנגיד ועם הממונה על התחרות ובאישור ועדת הכלכלה של הכנסת, רשאי, בתקנות, לקבוע כי תאגיד שערב יום פרסומו של החוק להגברת התחרות ולצמצום הריכוזיות בשוק הבנקאות בישראל (תיקוני חקיקה), התשע"ז</w:t>
      </w:r>
      <w:r w:rsidR="00F541AF">
        <w:rPr>
          <w:rFonts w:hint="cs"/>
          <w:rtl/>
        </w:rPr>
        <w:t>-</w:t>
      </w:r>
      <w:r w:rsidR="00B15386" w:rsidRPr="00B15386">
        <w:rPr>
          <w:rtl/>
        </w:rPr>
        <w:t>2017‏ והיה תאגיד עזר שעסק בסליקה של פעולת תשלום</w:t>
      </w:r>
      <w:r w:rsidR="00B15386">
        <w:rPr>
          <w:rFonts w:hint="cs"/>
          <w:rtl/>
        </w:rPr>
        <w:t>".</w:t>
      </w:r>
      <w:r w:rsidR="00B15386" w:rsidRPr="00B15386">
        <w:rPr>
          <w:rtl/>
        </w:rPr>
        <w:t xml:space="preserve"> </w:t>
      </w:r>
    </w:p>
    <w:p w14:paraId="65005EEF" w14:textId="77777777" w:rsidR="00B15386" w:rsidRDefault="00B15386" w:rsidP="00B15386">
      <w:pPr>
        <w:rPr>
          <w:rtl/>
        </w:rPr>
      </w:pPr>
      <w:bookmarkStart w:id="1248" w:name="_ETM_Q1_6228516"/>
      <w:bookmarkEnd w:id="1248"/>
    </w:p>
    <w:p w14:paraId="6F2F1CD5" w14:textId="344C3DA5" w:rsidR="00B15386" w:rsidRDefault="00B15386" w:rsidP="00B15386">
      <w:pPr>
        <w:rPr>
          <w:rtl/>
        </w:rPr>
      </w:pPr>
      <w:bookmarkStart w:id="1249" w:name="_ETM_Q1_6228894"/>
      <w:bookmarkStart w:id="1250" w:name="_ETM_Q1_6228954"/>
      <w:bookmarkStart w:id="1251" w:name="_ETM_Q1_6229059"/>
      <w:bookmarkEnd w:id="1249"/>
      <w:bookmarkEnd w:id="1250"/>
      <w:bookmarkEnd w:id="1251"/>
      <w:r>
        <w:rPr>
          <w:rFonts w:hint="cs"/>
          <w:rtl/>
        </w:rPr>
        <w:t>כאן נוס</w:t>
      </w:r>
      <w:r w:rsidR="00CE5F6D">
        <w:rPr>
          <w:rFonts w:hint="cs"/>
          <w:rtl/>
        </w:rPr>
        <w:t>י</w:t>
      </w:r>
      <w:r>
        <w:rPr>
          <w:rFonts w:hint="cs"/>
          <w:rtl/>
        </w:rPr>
        <w:t xml:space="preserve">ף את מה ששירלי אמרה </w:t>
      </w:r>
      <w:proofErr w:type="spellStart"/>
      <w:r>
        <w:rPr>
          <w:rFonts w:hint="cs"/>
          <w:rtl/>
        </w:rPr>
        <w:t>בסיפה</w:t>
      </w:r>
      <w:proofErr w:type="spellEnd"/>
      <w:r>
        <w:rPr>
          <w:rFonts w:hint="cs"/>
          <w:rtl/>
        </w:rPr>
        <w:t xml:space="preserve"> של הפסקה הקודמת.</w:t>
      </w:r>
    </w:p>
    <w:p w14:paraId="57A5A0F5" w14:textId="77777777" w:rsidR="00CE5F6D" w:rsidRDefault="00CE5F6D" w:rsidP="00CE5F6D">
      <w:pPr>
        <w:ind w:firstLine="0"/>
        <w:rPr>
          <w:rtl/>
        </w:rPr>
      </w:pPr>
      <w:bookmarkStart w:id="1252" w:name="_ETM_Q1_6229575"/>
      <w:bookmarkStart w:id="1253" w:name="_ETM_Q1_6229904"/>
      <w:bookmarkEnd w:id="1252"/>
      <w:bookmarkEnd w:id="1253"/>
    </w:p>
    <w:p w14:paraId="7F7D71EF" w14:textId="7A27EB2B" w:rsidR="00B15386" w:rsidRDefault="00B15386" w:rsidP="00B15386">
      <w:pPr>
        <w:rPr>
          <w:rtl/>
        </w:rPr>
      </w:pPr>
      <w:r>
        <w:rPr>
          <w:rFonts w:hint="cs"/>
          <w:rtl/>
        </w:rPr>
        <w:t>"</w:t>
      </w:r>
      <w:r w:rsidRPr="00B15386">
        <w:rPr>
          <w:rtl/>
        </w:rPr>
        <w:t xml:space="preserve">לא יהיה נותן שירותי תשלום בעל חשיבות </w:t>
      </w:r>
      <w:proofErr w:type="spellStart"/>
      <w:r w:rsidRPr="00B15386">
        <w:rPr>
          <w:rtl/>
        </w:rPr>
        <w:t>יציבותית</w:t>
      </w:r>
      <w:proofErr w:type="spellEnd"/>
      <w:r w:rsidRPr="00B15386">
        <w:rPr>
          <w:rtl/>
        </w:rPr>
        <w:t>, אם שוכנע כי הדבר נדרש לשם קידום התחרות במערכת הפיננסית ובשים לב ליציבות המערכת הפיננסית ופעילותה הסדירה; בתקנות כאמור ייקבעו הוראות לעניין מעבר של גוף כאמור באותה פסקה מפיקוח לפי חוק זה לפיקוח לפי דין אחר, ובכלל זה לפי חוק הסדרת העיסוק בשירותי תשלום, אשר יש בהן, בין השאר, כדי להבטיח את רציפות הפיקוח והאכיפה</w:t>
      </w:r>
      <w:r>
        <w:rPr>
          <w:rFonts w:hint="cs"/>
          <w:rtl/>
        </w:rPr>
        <w:t>".</w:t>
      </w:r>
    </w:p>
    <w:p w14:paraId="08243FA5" w14:textId="77777777" w:rsidR="00B15386" w:rsidRDefault="00B15386" w:rsidP="00B15386">
      <w:pPr>
        <w:rPr>
          <w:rtl/>
        </w:rPr>
      </w:pPr>
      <w:bookmarkStart w:id="1254" w:name="_ETM_Q1_6255291"/>
      <w:bookmarkStart w:id="1255" w:name="_ETM_Q1_6255550"/>
      <w:bookmarkEnd w:id="1254"/>
      <w:bookmarkEnd w:id="1255"/>
    </w:p>
    <w:p w14:paraId="2F3D7AA3" w14:textId="496DE97F" w:rsidR="00B15386" w:rsidRDefault="00B15386" w:rsidP="00B15386">
      <w:pPr>
        <w:pStyle w:val="a4"/>
        <w:keepNext/>
        <w:rPr>
          <w:rtl/>
        </w:rPr>
      </w:pPr>
      <w:r w:rsidRPr="00B15386">
        <w:rPr>
          <w:rStyle w:val="TagStyle"/>
          <w:rtl/>
        </w:rPr>
        <w:t xml:space="preserve"> &lt;&lt; דובר &gt;&gt; </w:t>
      </w:r>
      <w:r>
        <w:rPr>
          <w:rtl/>
        </w:rPr>
        <w:t>איתי עצמון:</w:t>
      </w:r>
      <w:r w:rsidRPr="00B15386">
        <w:rPr>
          <w:rStyle w:val="TagStyle"/>
          <w:rtl/>
        </w:rPr>
        <w:t xml:space="preserve"> &lt;&lt; דובר &gt;&gt;</w:t>
      </w:r>
      <w:r>
        <w:rPr>
          <w:rtl/>
        </w:rPr>
        <w:t xml:space="preserve">   </w:t>
      </w:r>
    </w:p>
    <w:p w14:paraId="7F32CE7F" w14:textId="77777777" w:rsidR="00B15386" w:rsidRDefault="00B15386" w:rsidP="00B15386">
      <w:pPr>
        <w:pStyle w:val="KeepWithNext"/>
        <w:rPr>
          <w:rtl/>
        </w:rPr>
      </w:pPr>
    </w:p>
    <w:p w14:paraId="2D93C4AF" w14:textId="081FB5A6" w:rsidR="00B15386" w:rsidRDefault="00B15386" w:rsidP="00B15386">
      <w:pPr>
        <w:rPr>
          <w:rtl/>
        </w:rPr>
      </w:pPr>
      <w:r>
        <w:rPr>
          <w:rFonts w:hint="cs"/>
          <w:rtl/>
        </w:rPr>
        <w:t xml:space="preserve">וכאן לא מדובר </w:t>
      </w:r>
      <w:r w:rsidR="00CE5F6D">
        <w:rPr>
          <w:rFonts w:hint="cs"/>
          <w:rtl/>
        </w:rPr>
        <w:t xml:space="preserve">על </w:t>
      </w:r>
      <w:r>
        <w:rPr>
          <w:rFonts w:hint="cs"/>
          <w:rtl/>
        </w:rPr>
        <w:t>מעבר גם הפוך?</w:t>
      </w:r>
    </w:p>
    <w:p w14:paraId="485B30A6" w14:textId="77777777" w:rsidR="00B15386" w:rsidRDefault="00B15386" w:rsidP="00B15386">
      <w:pPr>
        <w:rPr>
          <w:rtl/>
        </w:rPr>
      </w:pPr>
    </w:p>
    <w:p w14:paraId="40801472" w14:textId="77777777" w:rsidR="00B15386" w:rsidRDefault="00B15386" w:rsidP="00B15386">
      <w:pPr>
        <w:pStyle w:val="af9"/>
        <w:keepNext/>
        <w:rPr>
          <w:rtl/>
        </w:rPr>
      </w:pPr>
      <w:r w:rsidRPr="00637BA7">
        <w:rPr>
          <w:rStyle w:val="TagStyle"/>
          <w:rtl/>
        </w:rPr>
        <w:t xml:space="preserve">&lt;&lt; אורח &gt;&gt; </w:t>
      </w:r>
      <w:r>
        <w:rPr>
          <w:rtl/>
        </w:rPr>
        <w:t>עמיהוד שמלצר:</w:t>
      </w:r>
      <w:r w:rsidRPr="00637BA7">
        <w:rPr>
          <w:rStyle w:val="TagStyle"/>
          <w:rtl/>
        </w:rPr>
        <w:t xml:space="preserve"> &lt;&lt; אורח &gt;&gt;</w:t>
      </w:r>
      <w:r>
        <w:rPr>
          <w:rtl/>
        </w:rPr>
        <w:t xml:space="preserve">   </w:t>
      </w:r>
    </w:p>
    <w:p w14:paraId="03DE99F2" w14:textId="77777777" w:rsidR="00B15386" w:rsidRDefault="00B15386" w:rsidP="00B15386">
      <w:pPr>
        <w:rPr>
          <w:rtl/>
        </w:rPr>
      </w:pPr>
    </w:p>
    <w:p w14:paraId="06C3EAC7" w14:textId="20A97A4F" w:rsidR="00B15386" w:rsidRDefault="00B15386" w:rsidP="00B15386">
      <w:pPr>
        <w:rPr>
          <w:rtl/>
        </w:rPr>
      </w:pPr>
      <w:r>
        <w:rPr>
          <w:rFonts w:hint="cs"/>
          <w:rtl/>
        </w:rPr>
        <w:t xml:space="preserve">נכון. </w:t>
      </w:r>
    </w:p>
    <w:p w14:paraId="7DE69503" w14:textId="77777777" w:rsidR="00CE5F6D" w:rsidRDefault="00CE5F6D" w:rsidP="00B15386">
      <w:pPr>
        <w:rPr>
          <w:rtl/>
        </w:rPr>
      </w:pPr>
    </w:p>
    <w:p w14:paraId="2CD42D1E" w14:textId="115665A6" w:rsidR="00CE5F6D" w:rsidRDefault="00CE5F6D" w:rsidP="00CE5F6D">
      <w:pPr>
        <w:pStyle w:val="af9"/>
        <w:keepNext/>
        <w:rPr>
          <w:rtl/>
        </w:rPr>
      </w:pPr>
      <w:bookmarkStart w:id="1256" w:name="ET_guest_905944_214"/>
      <w:r w:rsidRPr="00CE5F6D">
        <w:rPr>
          <w:rStyle w:val="TagStyle"/>
          <w:rtl/>
        </w:rPr>
        <w:t xml:space="preserve"> &lt;&lt; אורח &gt;&gt; </w:t>
      </w:r>
      <w:r>
        <w:rPr>
          <w:rtl/>
        </w:rPr>
        <w:t>שירלי אבנר:</w:t>
      </w:r>
      <w:r w:rsidRPr="00CE5F6D">
        <w:rPr>
          <w:rStyle w:val="TagStyle"/>
          <w:rtl/>
        </w:rPr>
        <w:t xml:space="preserve"> &lt;&lt; אורח &gt;&gt;</w:t>
      </w:r>
      <w:r>
        <w:rPr>
          <w:rtl/>
        </w:rPr>
        <w:t xml:space="preserve">   </w:t>
      </w:r>
      <w:bookmarkEnd w:id="1256"/>
    </w:p>
    <w:p w14:paraId="5F5279D1" w14:textId="77777777" w:rsidR="00CE5F6D" w:rsidRPr="00CE5F6D" w:rsidRDefault="00CE5F6D" w:rsidP="00CE5F6D">
      <w:pPr>
        <w:rPr>
          <w:rtl/>
        </w:rPr>
      </w:pPr>
    </w:p>
    <w:p w14:paraId="44920200" w14:textId="77777777" w:rsidR="00CE5F6D" w:rsidRDefault="007D5779" w:rsidP="00B15386">
      <w:pPr>
        <w:rPr>
          <w:rtl/>
        </w:rPr>
      </w:pPr>
      <w:r>
        <w:rPr>
          <w:rtl/>
        </w:rPr>
        <w:t xml:space="preserve">אנחנו רק אמרנו שאולי </w:t>
      </w:r>
      <w:r w:rsidR="00CE5F6D">
        <w:rPr>
          <w:rFonts w:hint="cs"/>
          <w:rtl/>
        </w:rPr>
        <w:t>נחדד ב</w:t>
      </w:r>
      <w:r>
        <w:rPr>
          <w:rtl/>
        </w:rPr>
        <w:t xml:space="preserve">נוסח את מה שציינת </w:t>
      </w:r>
      <w:r w:rsidR="00CE5F6D">
        <w:rPr>
          <w:rFonts w:hint="cs"/>
          <w:rtl/>
        </w:rPr>
        <w:t>בפתח</w:t>
      </w:r>
      <w:r>
        <w:rPr>
          <w:rtl/>
        </w:rPr>
        <w:t xml:space="preserve"> </w:t>
      </w:r>
      <w:r w:rsidR="00CE5F6D">
        <w:rPr>
          <w:rFonts w:hint="cs"/>
          <w:rtl/>
        </w:rPr>
        <w:t>ה</w:t>
      </w:r>
      <w:r>
        <w:rPr>
          <w:rtl/>
        </w:rPr>
        <w:t>דברים</w:t>
      </w:r>
      <w:r w:rsidR="00CE5F6D">
        <w:rPr>
          <w:rFonts w:hint="cs"/>
          <w:rtl/>
        </w:rPr>
        <w:t>, ש</w:t>
      </w:r>
      <w:r>
        <w:rPr>
          <w:rtl/>
        </w:rPr>
        <w:t xml:space="preserve">זה בלבד שהוא לא עומד </w:t>
      </w:r>
      <w:r w:rsidR="00CE5F6D">
        <w:rPr>
          <w:rFonts w:hint="cs"/>
          <w:rtl/>
        </w:rPr>
        <w:t>בתנאים</w:t>
      </w:r>
      <w:r>
        <w:rPr>
          <w:rtl/>
        </w:rPr>
        <w:t xml:space="preserve"> או בפסקאות </w:t>
      </w:r>
      <w:r w:rsidR="00CE5F6D">
        <w:rPr>
          <w:rFonts w:hint="cs"/>
          <w:rtl/>
        </w:rPr>
        <w:t>- - - של ההגדרה</w:t>
      </w:r>
      <w:r>
        <w:rPr>
          <w:rtl/>
        </w:rPr>
        <w:t xml:space="preserve"> </w:t>
      </w:r>
      <w:r w:rsidR="00CE5F6D">
        <w:rPr>
          <w:rFonts w:hint="cs"/>
          <w:rtl/>
        </w:rPr>
        <w:t>"</w:t>
      </w:r>
      <w:r>
        <w:rPr>
          <w:rtl/>
        </w:rPr>
        <w:t>נותן שירותי התשלום</w:t>
      </w:r>
      <w:r w:rsidR="00CE5F6D">
        <w:rPr>
          <w:rFonts w:hint="cs"/>
          <w:rtl/>
        </w:rPr>
        <w:t xml:space="preserve"> בעל </w:t>
      </w:r>
      <w:r>
        <w:rPr>
          <w:rtl/>
        </w:rPr>
        <w:t xml:space="preserve">חשיבות </w:t>
      </w:r>
      <w:proofErr w:type="spellStart"/>
      <w:r w:rsidR="00CE5F6D">
        <w:rPr>
          <w:rFonts w:hint="cs"/>
          <w:rtl/>
        </w:rPr>
        <w:t>יציבותית</w:t>
      </w:r>
      <w:proofErr w:type="spellEnd"/>
      <w:r w:rsidR="00CE5F6D">
        <w:rPr>
          <w:rFonts w:hint="cs"/>
          <w:rtl/>
        </w:rPr>
        <w:t>".</w:t>
      </w:r>
      <w:r>
        <w:rPr>
          <w:rtl/>
        </w:rPr>
        <w:t xml:space="preserve"> </w:t>
      </w:r>
    </w:p>
    <w:p w14:paraId="71CB851A" w14:textId="77777777" w:rsidR="00CE5F6D" w:rsidRDefault="00CE5F6D" w:rsidP="00B15386">
      <w:pPr>
        <w:rPr>
          <w:rtl/>
        </w:rPr>
      </w:pPr>
      <w:bookmarkStart w:id="1257" w:name="_ETM_Q1_6276179"/>
      <w:bookmarkStart w:id="1258" w:name="_ETM_Q1_6276497"/>
      <w:bookmarkStart w:id="1259" w:name="_ETM_Q1_6276538"/>
      <w:bookmarkStart w:id="1260" w:name="_ETM_Q1_6276609"/>
      <w:bookmarkStart w:id="1261" w:name="_ETM_Q1_6276828"/>
      <w:bookmarkEnd w:id="1257"/>
      <w:bookmarkEnd w:id="1258"/>
      <w:bookmarkEnd w:id="1259"/>
      <w:bookmarkEnd w:id="1260"/>
      <w:bookmarkEnd w:id="1261"/>
    </w:p>
    <w:p w14:paraId="4699B79B" w14:textId="42B40619" w:rsidR="00CE5F6D" w:rsidRDefault="00CE5F6D" w:rsidP="00CE5F6D">
      <w:pPr>
        <w:pStyle w:val="a4"/>
        <w:keepNext/>
        <w:rPr>
          <w:rtl/>
        </w:rPr>
      </w:pPr>
      <w:r w:rsidRPr="00CE5F6D">
        <w:rPr>
          <w:rStyle w:val="TagStyle"/>
          <w:rtl/>
        </w:rPr>
        <w:t xml:space="preserve"> &lt;&lt; דובר &gt;&gt; </w:t>
      </w:r>
      <w:r>
        <w:rPr>
          <w:rtl/>
        </w:rPr>
        <w:t>איתי עצמון:</w:t>
      </w:r>
      <w:r w:rsidRPr="00CE5F6D">
        <w:rPr>
          <w:rStyle w:val="TagStyle"/>
          <w:rtl/>
        </w:rPr>
        <w:t xml:space="preserve"> &lt;&lt; דובר &gt;&gt;</w:t>
      </w:r>
      <w:r>
        <w:rPr>
          <w:rtl/>
        </w:rPr>
        <w:t xml:space="preserve">   </w:t>
      </w:r>
    </w:p>
    <w:p w14:paraId="47D180E1" w14:textId="77777777" w:rsidR="00CE5F6D" w:rsidRDefault="00CE5F6D" w:rsidP="00CE5F6D">
      <w:pPr>
        <w:pStyle w:val="KeepWithNext"/>
        <w:rPr>
          <w:rtl/>
        </w:rPr>
      </w:pPr>
    </w:p>
    <w:p w14:paraId="0DB08EFE" w14:textId="4C1B5A61" w:rsidR="00CE5F6D" w:rsidRDefault="00CE5F6D" w:rsidP="00CE5F6D">
      <w:pPr>
        <w:rPr>
          <w:rtl/>
        </w:rPr>
      </w:pPr>
      <w:r>
        <w:rPr>
          <w:rFonts w:hint="cs"/>
          <w:rtl/>
        </w:rPr>
        <w:t>ומה המשמעות?</w:t>
      </w:r>
      <w:bookmarkStart w:id="1262" w:name="_ETM_Q1_6276408"/>
      <w:bookmarkEnd w:id="1262"/>
    </w:p>
    <w:p w14:paraId="367FD9FF" w14:textId="77777777" w:rsidR="00CE5F6D" w:rsidRDefault="00CE5F6D" w:rsidP="00CE5F6D">
      <w:pPr>
        <w:rPr>
          <w:rtl/>
        </w:rPr>
      </w:pPr>
    </w:p>
    <w:p w14:paraId="66567CEA" w14:textId="77777777" w:rsidR="00CE5F6D" w:rsidRDefault="00CE5F6D" w:rsidP="00CE5F6D">
      <w:pPr>
        <w:pStyle w:val="af9"/>
        <w:keepNext/>
        <w:rPr>
          <w:rtl/>
        </w:rPr>
      </w:pPr>
      <w:bookmarkStart w:id="1263" w:name="_ETM_Q1_6276632"/>
      <w:bookmarkStart w:id="1264" w:name="_ETM_Q1_6276686"/>
      <w:bookmarkStart w:id="1265" w:name="_ETM_Q1_6276781"/>
      <w:bookmarkEnd w:id="1263"/>
      <w:bookmarkEnd w:id="1264"/>
      <w:bookmarkEnd w:id="1265"/>
      <w:r w:rsidRPr="00CE5F6D">
        <w:rPr>
          <w:rStyle w:val="TagStyle"/>
          <w:rtl/>
        </w:rPr>
        <w:t xml:space="preserve">&lt;&lt; אורח &gt;&gt; </w:t>
      </w:r>
      <w:r>
        <w:rPr>
          <w:rtl/>
        </w:rPr>
        <w:t>שירלי אבנר:</w:t>
      </w:r>
      <w:r w:rsidRPr="00CE5F6D">
        <w:rPr>
          <w:rStyle w:val="TagStyle"/>
          <w:rtl/>
        </w:rPr>
        <w:t xml:space="preserve"> &lt;&lt; אורח &gt;&gt;</w:t>
      </w:r>
      <w:r>
        <w:rPr>
          <w:rtl/>
        </w:rPr>
        <w:t xml:space="preserve">   </w:t>
      </w:r>
    </w:p>
    <w:p w14:paraId="227D6F35" w14:textId="77777777" w:rsidR="00CE5F6D" w:rsidRDefault="00CE5F6D" w:rsidP="00CE5F6D">
      <w:pPr>
        <w:rPr>
          <w:rtl/>
        </w:rPr>
      </w:pPr>
    </w:p>
    <w:p w14:paraId="37DAF522" w14:textId="77777777" w:rsidR="00CE5F6D" w:rsidRDefault="00CE5F6D" w:rsidP="00CE5F6D">
      <w:pPr>
        <w:rPr>
          <w:rtl/>
        </w:rPr>
      </w:pPr>
      <w:bookmarkStart w:id="1266" w:name="_ETM_Q1_6273562"/>
      <w:bookmarkStart w:id="1267" w:name="_ETM_Q1_6273838"/>
      <w:bookmarkStart w:id="1268" w:name="_ETM_Q1_6276962"/>
      <w:bookmarkEnd w:id="1266"/>
      <w:bookmarkEnd w:id="1267"/>
      <w:bookmarkEnd w:id="1268"/>
      <w:r>
        <w:rPr>
          <w:rFonts w:hint="cs"/>
          <w:rtl/>
        </w:rPr>
        <w:t xml:space="preserve">רק </w:t>
      </w:r>
      <w:r w:rsidR="007D5779">
        <w:rPr>
          <w:rtl/>
        </w:rPr>
        <w:t xml:space="preserve">שאם הסמכות הספציפית הזו שלו </w:t>
      </w:r>
      <w:r>
        <w:rPr>
          <w:rFonts w:hint="cs"/>
          <w:rtl/>
        </w:rPr>
        <w:t>ה</w:t>
      </w:r>
      <w:r w:rsidR="007D5779">
        <w:rPr>
          <w:rtl/>
        </w:rPr>
        <w:t>שר</w:t>
      </w:r>
      <w:r>
        <w:rPr>
          <w:rFonts w:hint="cs"/>
          <w:rtl/>
        </w:rPr>
        <w:t>,</w:t>
      </w:r>
      <w:r w:rsidR="007D5779">
        <w:rPr>
          <w:rtl/>
        </w:rPr>
        <w:t xml:space="preserve"> כמו </w:t>
      </w:r>
      <w:r>
        <w:rPr>
          <w:rFonts w:hint="cs"/>
          <w:rtl/>
        </w:rPr>
        <w:t>שע</w:t>
      </w:r>
      <w:r>
        <w:rPr>
          <w:rtl/>
        </w:rPr>
        <w:t>מיהוד</w:t>
      </w:r>
      <w:r>
        <w:rPr>
          <w:rFonts w:hint="cs"/>
          <w:rtl/>
        </w:rPr>
        <w:t xml:space="preserve"> </w:t>
      </w:r>
      <w:r w:rsidR="007D5779">
        <w:rPr>
          <w:rtl/>
        </w:rPr>
        <w:t>ציין</w:t>
      </w:r>
      <w:r>
        <w:rPr>
          <w:rFonts w:hint="cs"/>
          <w:rtl/>
        </w:rPr>
        <w:t>,</w:t>
      </w:r>
      <w:r w:rsidR="007D5779">
        <w:rPr>
          <w:rtl/>
        </w:rPr>
        <w:t xml:space="preserve"> היא רק לאפשרות של העברת חברות כרטיסי האשראי מהפיקוח של בנק ישראל </w:t>
      </w:r>
      <w:r>
        <w:rPr>
          <w:rFonts w:hint="cs"/>
          <w:rtl/>
        </w:rPr>
        <w:t>ל</w:t>
      </w:r>
      <w:r w:rsidR="007D5779">
        <w:rPr>
          <w:rtl/>
        </w:rPr>
        <w:t>רשות ניירות ערך</w:t>
      </w:r>
      <w:r>
        <w:rPr>
          <w:rFonts w:hint="cs"/>
          <w:rtl/>
        </w:rPr>
        <w:t>.</w:t>
      </w:r>
      <w:r w:rsidR="007D5779">
        <w:rPr>
          <w:rtl/>
        </w:rPr>
        <w:t xml:space="preserve"> ככל </w:t>
      </w:r>
      <w:r>
        <w:rPr>
          <w:rFonts w:hint="cs"/>
          <w:rtl/>
        </w:rPr>
        <w:t>ש</w:t>
      </w:r>
      <w:r w:rsidR="007D5779">
        <w:rPr>
          <w:rtl/>
        </w:rPr>
        <w:t>גוף כזה</w:t>
      </w:r>
      <w:r>
        <w:rPr>
          <w:rFonts w:hint="cs"/>
          <w:rtl/>
        </w:rPr>
        <w:t>,</w:t>
      </w:r>
      <w:r w:rsidR="007D5779">
        <w:rPr>
          <w:rtl/>
        </w:rPr>
        <w:t xml:space="preserve"> שהיה </w:t>
      </w:r>
      <w:r>
        <w:rPr>
          <w:rFonts w:hint="cs"/>
          <w:rtl/>
        </w:rPr>
        <w:t>תאגיד עזר</w:t>
      </w:r>
      <w:r w:rsidR="007D5779">
        <w:rPr>
          <w:rtl/>
        </w:rPr>
        <w:t xml:space="preserve"> ערב חקיקתו של </w:t>
      </w:r>
      <w:r>
        <w:rPr>
          <w:rFonts w:hint="cs"/>
          <w:rtl/>
        </w:rPr>
        <w:t>"</w:t>
      </w:r>
      <w:r w:rsidR="007D5779">
        <w:rPr>
          <w:rtl/>
        </w:rPr>
        <w:t>חוק שטרום</w:t>
      </w:r>
      <w:r>
        <w:rPr>
          <w:rFonts w:hint="cs"/>
          <w:rtl/>
        </w:rPr>
        <w:t>"</w:t>
      </w:r>
      <w:r w:rsidR="007D5779">
        <w:rPr>
          <w:rtl/>
        </w:rPr>
        <w:t xml:space="preserve"> </w:t>
      </w:r>
      <w:r>
        <w:rPr>
          <w:rFonts w:hint="cs"/>
          <w:rtl/>
        </w:rPr>
        <w:t xml:space="preserve">– </w:t>
      </w:r>
      <w:r w:rsidR="007D5779">
        <w:rPr>
          <w:rtl/>
        </w:rPr>
        <w:t>עדיין תאגיד עזר</w:t>
      </w:r>
      <w:r>
        <w:rPr>
          <w:rFonts w:hint="cs"/>
          <w:rtl/>
        </w:rPr>
        <w:t>;</w:t>
      </w:r>
      <w:r w:rsidR="007D5779">
        <w:rPr>
          <w:rtl/>
        </w:rPr>
        <w:t xml:space="preserve"> או עומד בקריטריונים שיקבע שר האוצר לפי פסקה 3 </w:t>
      </w:r>
      <w:r>
        <w:rPr>
          <w:rFonts w:hint="cs"/>
          <w:rtl/>
        </w:rPr>
        <w:t>להגדרת</w:t>
      </w:r>
      <w:r>
        <w:rPr>
          <w:rtl/>
        </w:rPr>
        <w:t xml:space="preserve"> </w:t>
      </w:r>
      <w:r>
        <w:rPr>
          <w:rFonts w:hint="cs"/>
          <w:rtl/>
        </w:rPr>
        <w:t>"</w:t>
      </w:r>
      <w:r w:rsidR="007D5779">
        <w:rPr>
          <w:rtl/>
        </w:rPr>
        <w:t xml:space="preserve">נותן שירותי </w:t>
      </w:r>
      <w:r>
        <w:rPr>
          <w:rFonts w:hint="cs"/>
          <w:rtl/>
        </w:rPr>
        <w:t>תשלום בעל</w:t>
      </w:r>
      <w:r w:rsidR="007D5779">
        <w:rPr>
          <w:rtl/>
        </w:rPr>
        <w:t xml:space="preserve"> חשיבות </w:t>
      </w:r>
      <w:proofErr w:type="spellStart"/>
      <w:r w:rsidR="007D5779">
        <w:rPr>
          <w:rtl/>
        </w:rPr>
        <w:t>יציבותית</w:t>
      </w:r>
      <w:proofErr w:type="spellEnd"/>
      <w:r>
        <w:rPr>
          <w:rFonts w:hint="cs"/>
          <w:rtl/>
        </w:rPr>
        <w:t>"</w:t>
      </w:r>
      <w:r w:rsidR="007D5779">
        <w:rPr>
          <w:rtl/>
        </w:rPr>
        <w:t xml:space="preserve"> </w:t>
      </w:r>
      <w:r>
        <w:rPr>
          <w:rFonts w:hint="cs"/>
          <w:rtl/>
        </w:rPr>
        <w:t xml:space="preserve">– </w:t>
      </w:r>
      <w:r w:rsidR="007D5779">
        <w:rPr>
          <w:rtl/>
        </w:rPr>
        <w:t>אז הסמכות של השר לא תחול לגבי</w:t>
      </w:r>
      <w:r>
        <w:rPr>
          <w:rFonts w:hint="cs"/>
          <w:rtl/>
        </w:rPr>
        <w:t>ו,</w:t>
      </w:r>
      <w:r w:rsidR="007D5779">
        <w:rPr>
          <w:rtl/>
        </w:rPr>
        <w:t xml:space="preserve"> </w:t>
      </w:r>
      <w:r>
        <w:rPr>
          <w:rFonts w:hint="cs"/>
          <w:rtl/>
        </w:rPr>
        <w:t>ו</w:t>
      </w:r>
      <w:r w:rsidR="007D5779">
        <w:rPr>
          <w:rtl/>
        </w:rPr>
        <w:t xml:space="preserve">הוא עדיין </w:t>
      </w:r>
      <w:r>
        <w:rPr>
          <w:rFonts w:hint="cs"/>
          <w:rtl/>
        </w:rPr>
        <w:t>י</w:t>
      </w:r>
      <w:r w:rsidR="007D5779">
        <w:rPr>
          <w:rtl/>
        </w:rPr>
        <w:t xml:space="preserve">יכלל בהגדרה </w:t>
      </w:r>
      <w:r>
        <w:rPr>
          <w:rFonts w:hint="cs"/>
          <w:rtl/>
        </w:rPr>
        <w:t>של "</w:t>
      </w:r>
      <w:r>
        <w:rPr>
          <w:rtl/>
        </w:rPr>
        <w:t xml:space="preserve">נותן שירותי </w:t>
      </w:r>
      <w:r>
        <w:rPr>
          <w:rFonts w:hint="cs"/>
          <w:rtl/>
        </w:rPr>
        <w:t>תשלום בעל</w:t>
      </w:r>
      <w:r>
        <w:rPr>
          <w:rtl/>
        </w:rPr>
        <w:t xml:space="preserve"> חשיבות </w:t>
      </w:r>
      <w:proofErr w:type="spellStart"/>
      <w:r>
        <w:rPr>
          <w:rtl/>
        </w:rPr>
        <w:t>יציבותית</w:t>
      </w:r>
      <w:proofErr w:type="spellEnd"/>
      <w:r>
        <w:rPr>
          <w:rFonts w:hint="cs"/>
          <w:rtl/>
        </w:rPr>
        <w:t>".</w:t>
      </w:r>
      <w:r>
        <w:rPr>
          <w:rtl/>
        </w:rPr>
        <w:t xml:space="preserve"> </w:t>
      </w:r>
      <w:bookmarkStart w:id="1269" w:name="_ETM_Q1_6313026"/>
      <w:bookmarkStart w:id="1270" w:name="_ETM_Q1_6313233"/>
      <w:bookmarkStart w:id="1271" w:name="_ETM_Q1_6313279"/>
      <w:bookmarkStart w:id="1272" w:name="_ETM_Q1_6313385"/>
      <w:bookmarkStart w:id="1273" w:name="_ETM_Q1_6313424"/>
      <w:bookmarkStart w:id="1274" w:name="_ETM_Q1_6313484"/>
      <w:bookmarkEnd w:id="1269"/>
      <w:bookmarkEnd w:id="1270"/>
      <w:bookmarkEnd w:id="1271"/>
      <w:bookmarkEnd w:id="1272"/>
      <w:bookmarkEnd w:id="1273"/>
      <w:bookmarkEnd w:id="1274"/>
      <w:r w:rsidR="007D5779">
        <w:rPr>
          <w:rtl/>
        </w:rPr>
        <w:t>תודה</w:t>
      </w:r>
      <w:r>
        <w:rPr>
          <w:rFonts w:hint="cs"/>
          <w:rtl/>
        </w:rPr>
        <w:t>.</w:t>
      </w:r>
      <w:r w:rsidR="007D5779">
        <w:rPr>
          <w:rtl/>
        </w:rPr>
        <w:t xml:space="preserve"> </w:t>
      </w:r>
    </w:p>
    <w:p w14:paraId="6528894D" w14:textId="77777777" w:rsidR="00CE5F6D" w:rsidRDefault="00CE5F6D" w:rsidP="00CE5F6D">
      <w:pPr>
        <w:rPr>
          <w:rtl/>
        </w:rPr>
      </w:pPr>
    </w:p>
    <w:p w14:paraId="1BD17A87" w14:textId="77777777" w:rsidR="00CE5F6D" w:rsidRDefault="00CE5F6D" w:rsidP="00CE5F6D">
      <w:pPr>
        <w:pStyle w:val="a4"/>
        <w:keepNext/>
        <w:rPr>
          <w:rtl/>
        </w:rPr>
      </w:pPr>
      <w:r w:rsidRPr="00CE5F6D">
        <w:rPr>
          <w:rStyle w:val="TagStyle"/>
          <w:rtl/>
        </w:rPr>
        <w:t xml:space="preserve">&lt;&lt; דובר &gt;&gt; </w:t>
      </w:r>
      <w:r>
        <w:rPr>
          <w:rtl/>
        </w:rPr>
        <w:t>איתי עצמון:</w:t>
      </w:r>
      <w:r w:rsidRPr="00CE5F6D">
        <w:rPr>
          <w:rStyle w:val="TagStyle"/>
          <w:rtl/>
        </w:rPr>
        <w:t xml:space="preserve"> &lt;&lt; דובר &gt;&gt;</w:t>
      </w:r>
      <w:r>
        <w:rPr>
          <w:rtl/>
        </w:rPr>
        <w:t xml:space="preserve">   </w:t>
      </w:r>
    </w:p>
    <w:p w14:paraId="26391CA1" w14:textId="77777777" w:rsidR="00CE5F6D" w:rsidRDefault="00CE5F6D" w:rsidP="00CE5F6D">
      <w:pPr>
        <w:rPr>
          <w:rtl/>
        </w:rPr>
      </w:pPr>
    </w:p>
    <w:p w14:paraId="5E5FACEA" w14:textId="77777777" w:rsidR="00CE5F6D" w:rsidRDefault="007D5779" w:rsidP="00CE5F6D">
      <w:pPr>
        <w:rPr>
          <w:rtl/>
        </w:rPr>
      </w:pPr>
      <w:r>
        <w:rPr>
          <w:rtl/>
        </w:rPr>
        <w:t>הערות לסעיף</w:t>
      </w:r>
      <w:r w:rsidR="00CE5F6D">
        <w:rPr>
          <w:rFonts w:hint="cs"/>
          <w:rtl/>
        </w:rPr>
        <w:t>?</w:t>
      </w:r>
      <w:r>
        <w:rPr>
          <w:rtl/>
        </w:rPr>
        <w:t xml:space="preserve"> </w:t>
      </w:r>
    </w:p>
    <w:p w14:paraId="63E84AB4" w14:textId="77777777" w:rsidR="00CE5F6D" w:rsidRDefault="00CE5F6D" w:rsidP="00CE5F6D">
      <w:pPr>
        <w:rPr>
          <w:rtl/>
        </w:rPr>
      </w:pPr>
      <w:bookmarkStart w:id="1275" w:name="_ETM_Q1_6321373"/>
      <w:bookmarkStart w:id="1276" w:name="_ETM_Q1_6321508"/>
      <w:bookmarkStart w:id="1277" w:name="_ETM_Q1_6323969"/>
      <w:bookmarkStart w:id="1278" w:name="_ETM_Q1_6324162"/>
      <w:bookmarkEnd w:id="1275"/>
      <w:bookmarkEnd w:id="1276"/>
      <w:bookmarkEnd w:id="1277"/>
      <w:bookmarkEnd w:id="1278"/>
    </w:p>
    <w:p w14:paraId="0A5BCDA8" w14:textId="7D78462C" w:rsidR="00CE5F6D" w:rsidRDefault="00CE5F6D" w:rsidP="00CE5F6D">
      <w:pPr>
        <w:pStyle w:val="af6"/>
        <w:keepNext/>
        <w:rPr>
          <w:rtl/>
        </w:rPr>
      </w:pPr>
      <w:r w:rsidRPr="00CE5F6D">
        <w:rPr>
          <w:rStyle w:val="TagStyle"/>
          <w:rtl/>
        </w:rPr>
        <w:t xml:space="preserve"> &lt;&lt; </w:t>
      </w:r>
      <w:proofErr w:type="spellStart"/>
      <w:r w:rsidRPr="00CE5F6D">
        <w:rPr>
          <w:rStyle w:val="TagStyle"/>
          <w:rtl/>
        </w:rPr>
        <w:t>יור</w:t>
      </w:r>
      <w:proofErr w:type="spellEnd"/>
      <w:r w:rsidRPr="00CE5F6D">
        <w:rPr>
          <w:rStyle w:val="TagStyle"/>
          <w:rtl/>
        </w:rPr>
        <w:t xml:space="preserve"> &gt;&gt; </w:t>
      </w:r>
      <w:r>
        <w:rPr>
          <w:rtl/>
        </w:rPr>
        <w:t>היו"ר אוהד טל:</w:t>
      </w:r>
      <w:r w:rsidRPr="00CE5F6D">
        <w:rPr>
          <w:rStyle w:val="TagStyle"/>
          <w:rtl/>
        </w:rPr>
        <w:t xml:space="preserve"> &lt;&lt; </w:t>
      </w:r>
      <w:proofErr w:type="spellStart"/>
      <w:r w:rsidRPr="00CE5F6D">
        <w:rPr>
          <w:rStyle w:val="TagStyle"/>
          <w:rtl/>
        </w:rPr>
        <w:t>יור</w:t>
      </w:r>
      <w:proofErr w:type="spellEnd"/>
      <w:r w:rsidRPr="00CE5F6D">
        <w:rPr>
          <w:rStyle w:val="TagStyle"/>
          <w:rtl/>
        </w:rPr>
        <w:t xml:space="preserve"> &gt;&gt;</w:t>
      </w:r>
      <w:r>
        <w:rPr>
          <w:rtl/>
        </w:rPr>
        <w:t xml:space="preserve">   </w:t>
      </w:r>
    </w:p>
    <w:p w14:paraId="797A7D7F" w14:textId="77777777" w:rsidR="00CE5F6D" w:rsidRPr="00CE5F6D" w:rsidRDefault="00CE5F6D" w:rsidP="00CE5F6D">
      <w:pPr>
        <w:rPr>
          <w:rtl/>
        </w:rPr>
      </w:pPr>
    </w:p>
    <w:p w14:paraId="7F09A94B" w14:textId="4F83E2D6" w:rsidR="00CE5F6D" w:rsidRDefault="007D5779" w:rsidP="003F6D44">
      <w:pPr>
        <w:rPr>
          <w:rtl/>
        </w:rPr>
      </w:pPr>
      <w:bookmarkStart w:id="1279" w:name="_ETM_Q1_6321573"/>
      <w:bookmarkStart w:id="1280" w:name="_ETM_Q1_6321664"/>
      <w:bookmarkEnd w:id="1279"/>
      <w:bookmarkEnd w:id="1280"/>
      <w:proofErr w:type="spellStart"/>
      <w:r>
        <w:rPr>
          <w:rtl/>
        </w:rPr>
        <w:t>אוקיי</w:t>
      </w:r>
      <w:proofErr w:type="spellEnd"/>
      <w:r w:rsidR="00CE5F6D">
        <w:rPr>
          <w:rFonts w:hint="cs"/>
          <w:rtl/>
        </w:rPr>
        <w:t>,</w:t>
      </w:r>
      <w:r>
        <w:rPr>
          <w:rtl/>
        </w:rPr>
        <w:t xml:space="preserve"> נמשיך</w:t>
      </w:r>
      <w:r w:rsidR="00CE5F6D">
        <w:rPr>
          <w:rFonts w:hint="cs"/>
          <w:rtl/>
        </w:rPr>
        <w:t>.</w:t>
      </w:r>
      <w:r>
        <w:rPr>
          <w:rtl/>
        </w:rPr>
        <w:t xml:space="preserve"> </w:t>
      </w:r>
      <w:r w:rsidR="003F6D44">
        <w:rPr>
          <w:rFonts w:hint="cs"/>
          <w:rtl/>
        </w:rPr>
        <w:t>אנחנו בסעיף 36יג.</w:t>
      </w:r>
    </w:p>
    <w:p w14:paraId="265F1A65" w14:textId="77777777" w:rsidR="003F6D44" w:rsidRDefault="003F6D44" w:rsidP="00CE5F6D">
      <w:pPr>
        <w:rPr>
          <w:rtl/>
        </w:rPr>
      </w:pPr>
    </w:p>
    <w:p w14:paraId="6430E420" w14:textId="77777777" w:rsidR="003F6D44" w:rsidRDefault="003F6D44" w:rsidP="003F6D44">
      <w:pPr>
        <w:pStyle w:val="a4"/>
        <w:keepNext/>
        <w:rPr>
          <w:rtl/>
        </w:rPr>
      </w:pPr>
      <w:r w:rsidRPr="00CE5F6D">
        <w:rPr>
          <w:rStyle w:val="TagStyle"/>
          <w:rtl/>
        </w:rPr>
        <w:t xml:space="preserve">&lt;&lt; דובר &gt;&gt; </w:t>
      </w:r>
      <w:r>
        <w:rPr>
          <w:rtl/>
        </w:rPr>
        <w:t>איתי עצמון:</w:t>
      </w:r>
      <w:r w:rsidRPr="00CE5F6D">
        <w:rPr>
          <w:rStyle w:val="TagStyle"/>
          <w:rtl/>
        </w:rPr>
        <w:t xml:space="preserve"> &lt;&lt; דובר &gt;&gt;</w:t>
      </w:r>
      <w:r>
        <w:rPr>
          <w:rtl/>
        </w:rPr>
        <w:t xml:space="preserve">   </w:t>
      </w:r>
    </w:p>
    <w:p w14:paraId="553B6F7D" w14:textId="77777777" w:rsidR="003F6D44" w:rsidRDefault="003F6D44" w:rsidP="00CE5F6D">
      <w:pPr>
        <w:rPr>
          <w:rtl/>
        </w:rPr>
      </w:pPr>
    </w:p>
    <w:p w14:paraId="72516722" w14:textId="14B59B22" w:rsidR="003F6D44" w:rsidRDefault="003F6D44" w:rsidP="003F6D44">
      <w:pPr>
        <w:rPr>
          <w:rtl/>
        </w:rPr>
      </w:pPr>
      <w:bookmarkStart w:id="1281" w:name="_ETM_Q1_6320103"/>
      <w:bookmarkEnd w:id="1281"/>
      <w:r>
        <w:rPr>
          <w:rFonts w:hint="cs"/>
          <w:rtl/>
        </w:rPr>
        <w:t>סעיף 36יג – "</w:t>
      </w:r>
      <w:r w:rsidRPr="003F6D44">
        <w:rPr>
          <w:rtl/>
        </w:rPr>
        <w:t>שליטה והחזקת אמצעי שליטה בבעל רישיון נותן שירותי תשלום יציבותי</w:t>
      </w:r>
      <w:r>
        <w:rPr>
          <w:rFonts w:hint="cs"/>
          <w:rtl/>
        </w:rPr>
        <w:t xml:space="preserve">". תזכירו לנו מה </w:t>
      </w:r>
      <w:r w:rsidR="00B52347">
        <w:rPr>
          <w:rFonts w:hint="cs"/>
          <w:rtl/>
        </w:rPr>
        <w:t>הסוגיה</w:t>
      </w:r>
      <w:r>
        <w:rPr>
          <w:rFonts w:hint="cs"/>
          <w:rtl/>
        </w:rPr>
        <w:t xml:space="preserve">. </w:t>
      </w:r>
    </w:p>
    <w:p w14:paraId="03705FB4" w14:textId="77777777" w:rsidR="003F6D44" w:rsidRDefault="003F6D44" w:rsidP="003F6D44">
      <w:pPr>
        <w:ind w:firstLine="0"/>
        <w:rPr>
          <w:rtl/>
        </w:rPr>
      </w:pPr>
      <w:bookmarkStart w:id="1282" w:name="_ETM_Q1_6340430"/>
      <w:bookmarkStart w:id="1283" w:name="_ETM_Q1_6340634"/>
      <w:bookmarkStart w:id="1284" w:name="_ETM_Q1_6340662"/>
      <w:bookmarkStart w:id="1285" w:name="_ETM_Q1_6340752"/>
      <w:bookmarkEnd w:id="1282"/>
      <w:bookmarkEnd w:id="1283"/>
      <w:bookmarkEnd w:id="1284"/>
      <w:bookmarkEnd w:id="1285"/>
    </w:p>
    <w:p w14:paraId="3C330505" w14:textId="02B4FE7B" w:rsidR="003F6D44" w:rsidRDefault="003F6D44" w:rsidP="003F6D44">
      <w:pPr>
        <w:pStyle w:val="af9"/>
        <w:keepNext/>
        <w:rPr>
          <w:rtl/>
        </w:rPr>
      </w:pPr>
      <w:bookmarkStart w:id="1286" w:name="ET_guest_905944_217"/>
      <w:r w:rsidRPr="003F6D44">
        <w:rPr>
          <w:rStyle w:val="TagStyle"/>
          <w:rtl/>
        </w:rPr>
        <w:t xml:space="preserve"> &lt;&lt; אורח &gt;&gt; </w:t>
      </w:r>
      <w:r>
        <w:rPr>
          <w:rtl/>
        </w:rPr>
        <w:t>שירלי אבנר:</w:t>
      </w:r>
      <w:r w:rsidRPr="003F6D44">
        <w:rPr>
          <w:rStyle w:val="TagStyle"/>
          <w:rtl/>
        </w:rPr>
        <w:t xml:space="preserve"> &lt;&lt; אורח &gt;&gt;</w:t>
      </w:r>
      <w:r>
        <w:rPr>
          <w:rtl/>
        </w:rPr>
        <w:t xml:space="preserve">   </w:t>
      </w:r>
      <w:bookmarkEnd w:id="1286"/>
    </w:p>
    <w:p w14:paraId="1C646E07" w14:textId="77777777" w:rsidR="003F6D44" w:rsidRDefault="003F6D44" w:rsidP="003F6D44">
      <w:pPr>
        <w:pStyle w:val="KeepWithNext"/>
        <w:rPr>
          <w:rtl/>
        </w:rPr>
      </w:pPr>
    </w:p>
    <w:p w14:paraId="26005574" w14:textId="7519891C" w:rsidR="003F6D44" w:rsidRDefault="003F6D44" w:rsidP="003F6D44">
      <w:pPr>
        <w:rPr>
          <w:rtl/>
        </w:rPr>
      </w:pPr>
      <w:r>
        <w:rPr>
          <w:rFonts w:hint="cs"/>
          <w:rtl/>
        </w:rPr>
        <w:t>בסעיף 36יג, בנוסחו עכשיו</w:t>
      </w:r>
      <w:bookmarkStart w:id="1287" w:name="_ETM_Q1_6320343"/>
      <w:bookmarkStart w:id="1288" w:name="_ETM_Q1_6320379"/>
      <w:bookmarkStart w:id="1289" w:name="_ETM_Q1_6320441"/>
      <w:bookmarkEnd w:id="1287"/>
      <w:bookmarkEnd w:id="1288"/>
      <w:bookmarkEnd w:id="1289"/>
      <w:r>
        <w:rPr>
          <w:rFonts w:hint="cs"/>
          <w:rtl/>
        </w:rPr>
        <w:t xml:space="preserve"> </w:t>
      </w:r>
      <w:r w:rsidR="007D5779">
        <w:rPr>
          <w:rtl/>
        </w:rPr>
        <w:t>המוצע בהצעת החוק</w:t>
      </w:r>
      <w:r>
        <w:rPr>
          <w:rFonts w:hint="cs"/>
          <w:rtl/>
        </w:rPr>
        <w:t>,</w:t>
      </w:r>
      <w:r w:rsidR="007D5779">
        <w:rPr>
          <w:rtl/>
        </w:rPr>
        <w:t xml:space="preserve"> אנחנו </w:t>
      </w:r>
      <w:r>
        <w:rPr>
          <w:rFonts w:hint="cs"/>
          <w:rtl/>
        </w:rPr>
        <w:t>מחילים</w:t>
      </w:r>
      <w:r w:rsidR="007D5779">
        <w:rPr>
          <w:rtl/>
        </w:rPr>
        <w:t xml:space="preserve"> שורה של סעיפים </w:t>
      </w:r>
      <w:r>
        <w:rPr>
          <w:rFonts w:hint="cs"/>
          <w:rtl/>
        </w:rPr>
        <w:t xml:space="preserve">– </w:t>
      </w:r>
      <w:r w:rsidR="007D5779">
        <w:rPr>
          <w:rtl/>
        </w:rPr>
        <w:t>על בעל רישיון</w:t>
      </w:r>
      <w:r>
        <w:rPr>
          <w:rFonts w:hint="cs"/>
          <w:rtl/>
        </w:rPr>
        <w:t xml:space="preserve"> נותן</w:t>
      </w:r>
      <w:r w:rsidR="007D5779">
        <w:rPr>
          <w:rtl/>
        </w:rPr>
        <w:t xml:space="preserve"> שירות תשלום יציבות</w:t>
      </w:r>
      <w:r>
        <w:rPr>
          <w:rFonts w:hint="cs"/>
          <w:rtl/>
        </w:rPr>
        <w:t xml:space="preserve">י, ועל </w:t>
      </w:r>
      <w:r w:rsidR="007D5779">
        <w:rPr>
          <w:rtl/>
        </w:rPr>
        <w:t>תאגיד שבשליטתו</w:t>
      </w:r>
      <w:r>
        <w:rPr>
          <w:rFonts w:hint="cs"/>
          <w:rtl/>
        </w:rPr>
        <w:t>.</w:t>
      </w:r>
      <w:r w:rsidR="007D5779">
        <w:rPr>
          <w:rtl/>
        </w:rPr>
        <w:t xml:space="preserve"> בין הש</w:t>
      </w:r>
      <w:r>
        <w:rPr>
          <w:rFonts w:hint="cs"/>
          <w:rtl/>
        </w:rPr>
        <w:t>א</w:t>
      </w:r>
      <w:r w:rsidR="007D5779">
        <w:rPr>
          <w:rtl/>
        </w:rPr>
        <w:t>ר</w:t>
      </w:r>
      <w:r>
        <w:rPr>
          <w:rFonts w:hint="cs"/>
          <w:rtl/>
        </w:rPr>
        <w:t>,</w:t>
      </w:r>
      <w:r w:rsidR="007D5779">
        <w:rPr>
          <w:rtl/>
        </w:rPr>
        <w:t xml:space="preserve"> </w:t>
      </w:r>
      <w:r>
        <w:rPr>
          <w:rFonts w:hint="cs"/>
          <w:rtl/>
        </w:rPr>
        <w:t>מדובר ב</w:t>
      </w:r>
      <w:r w:rsidR="007D5779">
        <w:rPr>
          <w:rtl/>
        </w:rPr>
        <w:t>הוראות סעיפים</w:t>
      </w:r>
      <w:r>
        <w:rPr>
          <w:rFonts w:hint="cs"/>
          <w:rtl/>
        </w:rPr>
        <w:t xml:space="preserve"> 34, 34(א), 35 וכיוצא בזה.</w:t>
      </w:r>
    </w:p>
    <w:p w14:paraId="7EEC9BB8" w14:textId="77777777" w:rsidR="003F6D44" w:rsidRDefault="003F6D44" w:rsidP="003F6D44">
      <w:pPr>
        <w:rPr>
          <w:rtl/>
        </w:rPr>
      </w:pPr>
    </w:p>
    <w:p w14:paraId="70E75B01" w14:textId="587ADA39" w:rsidR="003F6D44" w:rsidRDefault="007D5779" w:rsidP="003F6D44">
      <w:pPr>
        <w:rPr>
          <w:rtl/>
        </w:rPr>
      </w:pPr>
      <w:r>
        <w:rPr>
          <w:rtl/>
        </w:rPr>
        <w:t xml:space="preserve">בעקבות הערות </w:t>
      </w:r>
      <w:r w:rsidR="003F6D44">
        <w:rPr>
          <w:rFonts w:hint="cs"/>
          <w:rtl/>
        </w:rPr>
        <w:t xml:space="preserve">שקיבלנו, </w:t>
      </w:r>
      <w:r w:rsidR="003F6D44">
        <w:rPr>
          <w:rtl/>
        </w:rPr>
        <w:t>הגענו למסקנה</w:t>
      </w:r>
      <w:r w:rsidR="003F6D44">
        <w:rPr>
          <w:rFonts w:hint="cs"/>
          <w:rtl/>
        </w:rPr>
        <w:t xml:space="preserve"> שלגבי תאגיד שנמצא </w:t>
      </w:r>
      <w:bookmarkStart w:id="1290" w:name="_ETM_Q1_6376909"/>
      <w:bookmarkEnd w:id="1290"/>
      <w:r w:rsidR="003F6D44">
        <w:rPr>
          <w:rFonts w:hint="cs"/>
          <w:rtl/>
        </w:rPr>
        <w:t xml:space="preserve">בשליטתו של </w:t>
      </w:r>
      <w:r>
        <w:rPr>
          <w:rtl/>
        </w:rPr>
        <w:t xml:space="preserve">בעל רישיון </w:t>
      </w:r>
      <w:r w:rsidR="003F6D44">
        <w:rPr>
          <w:rFonts w:hint="cs"/>
          <w:rtl/>
        </w:rPr>
        <w:t xml:space="preserve">נותן </w:t>
      </w:r>
      <w:r>
        <w:rPr>
          <w:rtl/>
        </w:rPr>
        <w:t xml:space="preserve">שירותי תשלום בעל חשיבות </w:t>
      </w:r>
      <w:proofErr w:type="spellStart"/>
      <w:r w:rsidR="003F6D44">
        <w:rPr>
          <w:rtl/>
        </w:rPr>
        <w:t>יציבות</w:t>
      </w:r>
      <w:r w:rsidR="003F6D44">
        <w:rPr>
          <w:rFonts w:hint="cs"/>
          <w:rtl/>
        </w:rPr>
        <w:t>ית</w:t>
      </w:r>
      <w:proofErr w:type="spellEnd"/>
      <w:r w:rsidR="003F6D44">
        <w:rPr>
          <w:rFonts w:hint="cs"/>
          <w:rtl/>
        </w:rPr>
        <w:t xml:space="preserve"> - - - </w:t>
      </w:r>
    </w:p>
    <w:p w14:paraId="33431FEA" w14:textId="77777777" w:rsidR="003F6D44" w:rsidRDefault="003F6D44" w:rsidP="003F6D44">
      <w:pPr>
        <w:ind w:firstLine="0"/>
        <w:rPr>
          <w:rtl/>
        </w:rPr>
      </w:pPr>
      <w:bookmarkStart w:id="1291" w:name="_ETM_Q1_6383493"/>
      <w:bookmarkStart w:id="1292" w:name="_ETM_Q1_6383674"/>
      <w:bookmarkStart w:id="1293" w:name="_ETM_Q1_6383750"/>
      <w:bookmarkStart w:id="1294" w:name="_ETM_Q1_6383964"/>
      <w:bookmarkEnd w:id="1291"/>
      <w:bookmarkEnd w:id="1292"/>
      <w:bookmarkEnd w:id="1293"/>
      <w:bookmarkEnd w:id="1294"/>
    </w:p>
    <w:p w14:paraId="7A02A462" w14:textId="4A65C45F" w:rsidR="003F6D44" w:rsidRPr="003F6D44" w:rsidRDefault="003F6D44" w:rsidP="003F6D44">
      <w:pPr>
        <w:pStyle w:val="a4"/>
        <w:keepNext/>
        <w:rPr>
          <w:rtl/>
        </w:rPr>
      </w:pPr>
      <w:r w:rsidRPr="003F6D44">
        <w:rPr>
          <w:rStyle w:val="TagStyle"/>
          <w:rtl/>
        </w:rPr>
        <w:t xml:space="preserve"> &lt;&lt; דובר &gt;&gt; </w:t>
      </w:r>
      <w:r>
        <w:rPr>
          <w:rtl/>
        </w:rPr>
        <w:t>איתי עצמון:</w:t>
      </w:r>
      <w:r w:rsidRPr="003F6D44">
        <w:rPr>
          <w:rStyle w:val="TagStyle"/>
          <w:rtl/>
        </w:rPr>
        <w:t xml:space="preserve"> &lt;&lt; דובר &gt;&gt;</w:t>
      </w:r>
      <w:r>
        <w:rPr>
          <w:rtl/>
        </w:rPr>
        <w:t xml:space="preserve">   </w:t>
      </w:r>
    </w:p>
    <w:p w14:paraId="37E7B584" w14:textId="77777777" w:rsidR="003F6D44" w:rsidRDefault="003F6D44" w:rsidP="003F6D44">
      <w:pPr>
        <w:rPr>
          <w:rtl/>
        </w:rPr>
      </w:pPr>
      <w:bookmarkStart w:id="1295" w:name="_ETM_Q1_6378836"/>
      <w:bookmarkEnd w:id="1295"/>
    </w:p>
    <w:p w14:paraId="7A027097" w14:textId="77777777" w:rsidR="003F6D44" w:rsidRDefault="007D5779" w:rsidP="003F6D44">
      <w:pPr>
        <w:rPr>
          <w:rtl/>
        </w:rPr>
      </w:pPr>
      <w:bookmarkStart w:id="1296" w:name="_ETM_Q1_6379143"/>
      <w:bookmarkStart w:id="1297" w:name="_ETM_Q1_6379171"/>
      <w:bookmarkStart w:id="1298" w:name="_ETM_Q1_6379228"/>
      <w:bookmarkEnd w:id="1296"/>
      <w:bookmarkEnd w:id="1297"/>
      <w:bookmarkEnd w:id="1298"/>
      <w:r>
        <w:rPr>
          <w:rtl/>
        </w:rPr>
        <w:t>כלומר</w:t>
      </w:r>
      <w:r w:rsidR="003F6D44">
        <w:rPr>
          <w:rFonts w:hint="cs"/>
          <w:rtl/>
        </w:rPr>
        <w:t>,</w:t>
      </w:r>
      <w:r>
        <w:rPr>
          <w:rtl/>
        </w:rPr>
        <w:t xml:space="preserve"> לצורך העניין</w:t>
      </w:r>
      <w:r w:rsidR="003F6D44">
        <w:rPr>
          <w:rFonts w:hint="cs"/>
          <w:rtl/>
        </w:rPr>
        <w:t>,</w:t>
      </w:r>
      <w:r>
        <w:rPr>
          <w:rtl/>
        </w:rPr>
        <w:t xml:space="preserve"> לפשט </w:t>
      </w:r>
      <w:r w:rsidR="003F6D44">
        <w:rPr>
          <w:rFonts w:hint="cs"/>
          <w:rtl/>
        </w:rPr>
        <w:t>ל</w:t>
      </w:r>
      <w:r>
        <w:rPr>
          <w:rtl/>
        </w:rPr>
        <w:t>תאגיד שבשליטת חברת כרטיסי האשראי</w:t>
      </w:r>
      <w:r w:rsidR="003F6D44">
        <w:rPr>
          <w:rFonts w:hint="cs"/>
          <w:rtl/>
        </w:rPr>
        <w:t>.</w:t>
      </w:r>
      <w:r>
        <w:rPr>
          <w:rtl/>
        </w:rPr>
        <w:t xml:space="preserve"> </w:t>
      </w:r>
    </w:p>
    <w:p w14:paraId="6821CDF9" w14:textId="77777777" w:rsidR="003F6D44" w:rsidRDefault="003F6D44" w:rsidP="003F6D44">
      <w:pPr>
        <w:rPr>
          <w:rtl/>
        </w:rPr>
      </w:pPr>
      <w:bookmarkStart w:id="1299" w:name="_ETM_Q1_6386231"/>
      <w:bookmarkEnd w:id="1299"/>
    </w:p>
    <w:p w14:paraId="37813CAA" w14:textId="77777777" w:rsidR="003F6D44" w:rsidRDefault="003F6D44" w:rsidP="003F6D44">
      <w:pPr>
        <w:pStyle w:val="af9"/>
        <w:keepNext/>
        <w:rPr>
          <w:rtl/>
        </w:rPr>
      </w:pPr>
      <w:bookmarkStart w:id="1300" w:name="_ETM_Q1_6386579"/>
      <w:bookmarkEnd w:id="1300"/>
      <w:r w:rsidRPr="003F6D44">
        <w:rPr>
          <w:rStyle w:val="TagStyle"/>
          <w:rtl/>
        </w:rPr>
        <w:t xml:space="preserve">&lt;&lt; אורח &gt;&gt; </w:t>
      </w:r>
      <w:r>
        <w:rPr>
          <w:rtl/>
        </w:rPr>
        <w:t>שירלי אבנר:</w:t>
      </w:r>
      <w:r w:rsidRPr="003F6D44">
        <w:rPr>
          <w:rStyle w:val="TagStyle"/>
          <w:rtl/>
        </w:rPr>
        <w:t xml:space="preserve"> &lt;&lt; אורח &gt;&gt;</w:t>
      </w:r>
      <w:r>
        <w:rPr>
          <w:rtl/>
        </w:rPr>
        <w:t xml:space="preserve">   </w:t>
      </w:r>
    </w:p>
    <w:p w14:paraId="1A05BA0D" w14:textId="77777777" w:rsidR="003F6D44" w:rsidRDefault="003F6D44" w:rsidP="003F6D44">
      <w:pPr>
        <w:rPr>
          <w:rtl/>
        </w:rPr>
      </w:pPr>
    </w:p>
    <w:p w14:paraId="45133C41" w14:textId="5F9428C4" w:rsidR="007B2E33" w:rsidRDefault="003F6D44" w:rsidP="003F6D44">
      <w:pPr>
        <w:rPr>
          <w:rtl/>
        </w:rPr>
      </w:pPr>
      <w:r>
        <w:rPr>
          <w:rFonts w:hint="cs"/>
          <w:rtl/>
        </w:rPr>
        <w:t xml:space="preserve">נכון. בדיוק. </w:t>
      </w:r>
      <w:bookmarkStart w:id="1301" w:name="_ETM_Q1_6386731"/>
      <w:bookmarkStart w:id="1302" w:name="_ETM_Q1_6386851"/>
      <w:bookmarkStart w:id="1303" w:name="_ETM_Q1_6386917"/>
      <w:bookmarkStart w:id="1304" w:name="_ETM_Q1_6386983"/>
      <w:bookmarkEnd w:id="1301"/>
      <w:bookmarkEnd w:id="1302"/>
      <w:bookmarkEnd w:id="1303"/>
      <w:bookmarkEnd w:id="1304"/>
      <w:r w:rsidR="007D5779">
        <w:rPr>
          <w:rtl/>
        </w:rPr>
        <w:t>יכול להיות שלא יהיה מקום להחיל את הסעיפים האלה</w:t>
      </w:r>
      <w:r w:rsidR="007B2E33">
        <w:rPr>
          <w:rFonts w:hint="cs"/>
          <w:rtl/>
        </w:rPr>
        <w:t>,</w:t>
      </w:r>
      <w:r w:rsidR="007D5779">
        <w:rPr>
          <w:rtl/>
        </w:rPr>
        <w:t xml:space="preserve"> מטעמים מיוחדים שייקבעו</w:t>
      </w:r>
      <w:r w:rsidR="007B2E33">
        <w:rPr>
          <w:rFonts w:hint="cs"/>
          <w:rtl/>
        </w:rPr>
        <w:t xml:space="preserve"> על ידי</w:t>
      </w:r>
      <w:r w:rsidR="007D5779">
        <w:rPr>
          <w:rtl/>
        </w:rPr>
        <w:t xml:space="preserve"> </w:t>
      </w:r>
      <w:r w:rsidR="007B2E33">
        <w:rPr>
          <w:rFonts w:hint="cs"/>
          <w:rtl/>
        </w:rPr>
        <w:t xml:space="preserve">הנגיד - - </w:t>
      </w:r>
    </w:p>
    <w:p w14:paraId="35A17F47" w14:textId="77777777" w:rsidR="007B2E33" w:rsidRDefault="007B2E33" w:rsidP="003F6D44">
      <w:pPr>
        <w:rPr>
          <w:rtl/>
        </w:rPr>
      </w:pPr>
      <w:bookmarkStart w:id="1305" w:name="_ETM_Q1_6400318"/>
      <w:bookmarkStart w:id="1306" w:name="_ETM_Q1_6400573"/>
      <w:bookmarkStart w:id="1307" w:name="_ETM_Q1_6400603"/>
      <w:bookmarkStart w:id="1308" w:name="_ETM_Q1_6400696"/>
      <w:bookmarkStart w:id="1309" w:name="_ETM_Q1_6402674"/>
      <w:bookmarkStart w:id="1310" w:name="_ETM_Q1_6402855"/>
      <w:bookmarkStart w:id="1311" w:name="_ETM_Q1_6403105"/>
      <w:bookmarkStart w:id="1312" w:name="_ETM_Q1_6403283"/>
      <w:bookmarkEnd w:id="1305"/>
      <w:bookmarkEnd w:id="1306"/>
      <w:bookmarkEnd w:id="1307"/>
      <w:bookmarkEnd w:id="1308"/>
      <w:bookmarkEnd w:id="1309"/>
      <w:bookmarkEnd w:id="1310"/>
      <w:bookmarkEnd w:id="1311"/>
      <w:bookmarkEnd w:id="1312"/>
    </w:p>
    <w:p w14:paraId="0F0CD751" w14:textId="77777777" w:rsidR="007B2E33" w:rsidRPr="003F6D44" w:rsidRDefault="007B2E33" w:rsidP="007B2E33">
      <w:pPr>
        <w:pStyle w:val="a4"/>
        <w:keepNext/>
        <w:rPr>
          <w:rtl/>
        </w:rPr>
      </w:pPr>
      <w:bookmarkStart w:id="1313" w:name="_ETM_Q1_6400277"/>
      <w:bookmarkEnd w:id="1313"/>
      <w:r w:rsidRPr="003F6D44">
        <w:rPr>
          <w:rStyle w:val="TagStyle"/>
          <w:rtl/>
        </w:rPr>
        <w:t xml:space="preserve">&lt;&lt; דובר &gt;&gt; </w:t>
      </w:r>
      <w:r>
        <w:rPr>
          <w:rtl/>
        </w:rPr>
        <w:t>איתי עצמון:</w:t>
      </w:r>
      <w:r w:rsidRPr="003F6D44">
        <w:rPr>
          <w:rStyle w:val="TagStyle"/>
          <w:rtl/>
        </w:rPr>
        <w:t xml:space="preserve"> &lt;&lt; דובר &gt;&gt;</w:t>
      </w:r>
      <w:r>
        <w:rPr>
          <w:rtl/>
        </w:rPr>
        <w:t xml:space="preserve">   </w:t>
      </w:r>
    </w:p>
    <w:p w14:paraId="593A7647" w14:textId="77777777" w:rsidR="007B2E33" w:rsidRDefault="007B2E33" w:rsidP="007B2E33">
      <w:pPr>
        <w:ind w:firstLine="0"/>
        <w:rPr>
          <w:rtl/>
        </w:rPr>
      </w:pPr>
      <w:bookmarkStart w:id="1314" w:name="_ETM_Q1_6400611"/>
      <w:bookmarkStart w:id="1315" w:name="_ETM_Q1_6400641"/>
      <w:bookmarkStart w:id="1316" w:name="_ETM_Q1_6400704"/>
      <w:bookmarkEnd w:id="1314"/>
      <w:bookmarkEnd w:id="1315"/>
      <w:bookmarkEnd w:id="1316"/>
    </w:p>
    <w:p w14:paraId="218C1F15" w14:textId="2C1A7036" w:rsidR="007B2E33" w:rsidRDefault="007B2E33" w:rsidP="007B2E33">
      <w:pPr>
        <w:rPr>
          <w:rtl/>
        </w:rPr>
      </w:pPr>
      <w:r>
        <w:rPr>
          <w:rFonts w:hint="cs"/>
          <w:rtl/>
        </w:rPr>
        <w:t xml:space="preserve">אילו </w:t>
      </w:r>
      <w:r>
        <w:rPr>
          <w:rtl/>
        </w:rPr>
        <w:t>טעמים</w:t>
      </w:r>
      <w:r>
        <w:rPr>
          <w:rFonts w:hint="cs"/>
          <w:rtl/>
        </w:rPr>
        <w:t xml:space="preserve"> </w:t>
      </w:r>
      <w:r w:rsidR="007D5779">
        <w:rPr>
          <w:rtl/>
        </w:rPr>
        <w:t>יכולים להיות</w:t>
      </w:r>
      <w:r>
        <w:rPr>
          <w:rFonts w:hint="cs"/>
          <w:rtl/>
        </w:rPr>
        <w:t xml:space="preserve">, </w:t>
      </w:r>
      <w:r>
        <w:rPr>
          <w:rtl/>
        </w:rPr>
        <w:t>למשל</w:t>
      </w:r>
      <w:r>
        <w:rPr>
          <w:rFonts w:hint="cs"/>
          <w:rtl/>
        </w:rPr>
        <w:t>?</w:t>
      </w:r>
      <w:r w:rsidR="007D5779">
        <w:rPr>
          <w:rtl/>
        </w:rPr>
        <w:t xml:space="preserve"> </w:t>
      </w:r>
    </w:p>
    <w:p w14:paraId="36F57234" w14:textId="77777777" w:rsidR="007B2E33" w:rsidRDefault="007B2E33" w:rsidP="007B2E33">
      <w:pPr>
        <w:rPr>
          <w:rtl/>
        </w:rPr>
      </w:pPr>
    </w:p>
    <w:p w14:paraId="1E59909F" w14:textId="77777777" w:rsidR="007B2E33" w:rsidRDefault="007B2E33" w:rsidP="007B2E33">
      <w:pPr>
        <w:pStyle w:val="af9"/>
        <w:keepNext/>
        <w:rPr>
          <w:rtl/>
        </w:rPr>
      </w:pPr>
      <w:r w:rsidRPr="003F6D44">
        <w:rPr>
          <w:rStyle w:val="TagStyle"/>
          <w:rtl/>
        </w:rPr>
        <w:t xml:space="preserve">&lt;&lt; אורח &gt;&gt; </w:t>
      </w:r>
      <w:r>
        <w:rPr>
          <w:rtl/>
        </w:rPr>
        <w:t>שירלי אבנר:</w:t>
      </w:r>
      <w:r w:rsidRPr="003F6D44">
        <w:rPr>
          <w:rStyle w:val="TagStyle"/>
          <w:rtl/>
        </w:rPr>
        <w:t xml:space="preserve"> &lt;&lt; אורח &gt;&gt;</w:t>
      </w:r>
      <w:r>
        <w:rPr>
          <w:rtl/>
        </w:rPr>
        <w:t xml:space="preserve">   </w:t>
      </w:r>
    </w:p>
    <w:p w14:paraId="033EE165" w14:textId="77777777" w:rsidR="007B2E33" w:rsidRDefault="007B2E33" w:rsidP="007B2E33">
      <w:pPr>
        <w:rPr>
          <w:rtl/>
        </w:rPr>
      </w:pPr>
    </w:p>
    <w:p w14:paraId="565EE100" w14:textId="0F3E92A0" w:rsidR="007B2E33" w:rsidRDefault="007B2E33" w:rsidP="007B2E33">
      <w:pPr>
        <w:rPr>
          <w:rtl/>
        </w:rPr>
      </w:pPr>
      <w:r>
        <w:rPr>
          <w:rFonts w:hint="cs"/>
          <w:rtl/>
        </w:rPr>
        <w:t>- - ש</w:t>
      </w:r>
      <w:r>
        <w:rPr>
          <w:rtl/>
        </w:rPr>
        <w:t xml:space="preserve">יכולים להיות </w:t>
      </w:r>
      <w:r w:rsidR="007D5779">
        <w:rPr>
          <w:rtl/>
        </w:rPr>
        <w:t xml:space="preserve">בגלל הפעילות הספציפית של אותו גוף שנמצא תחת </w:t>
      </w:r>
      <w:r>
        <w:rPr>
          <w:rFonts w:hint="cs"/>
          <w:rtl/>
        </w:rPr>
        <w:t>בעל הרישיון; להיקף</w:t>
      </w:r>
      <w:bookmarkStart w:id="1317" w:name="_ETM_Q1_6409861"/>
      <w:bookmarkStart w:id="1318" w:name="_ETM_Q1_6410287"/>
      <w:bookmarkStart w:id="1319" w:name="_ETM_Q1_6410355"/>
      <w:bookmarkStart w:id="1320" w:name="_ETM_Q1_6410420"/>
      <w:bookmarkEnd w:id="1317"/>
      <w:bookmarkEnd w:id="1318"/>
      <w:bookmarkEnd w:id="1319"/>
      <w:bookmarkEnd w:id="1320"/>
      <w:r>
        <w:rPr>
          <w:rFonts w:hint="cs"/>
          <w:rtl/>
        </w:rPr>
        <w:t xml:space="preserve"> </w:t>
      </w:r>
      <w:r w:rsidR="007D5779">
        <w:rPr>
          <w:rtl/>
        </w:rPr>
        <w:t>הפעילות שלו</w:t>
      </w:r>
      <w:r>
        <w:rPr>
          <w:rFonts w:hint="cs"/>
          <w:rtl/>
        </w:rPr>
        <w:t>.</w:t>
      </w:r>
      <w:r w:rsidR="007D5779">
        <w:rPr>
          <w:rtl/>
        </w:rPr>
        <w:t xml:space="preserve"> דברים כאלה</w:t>
      </w:r>
      <w:r>
        <w:rPr>
          <w:rFonts w:hint="cs"/>
          <w:rtl/>
        </w:rPr>
        <w:t>.</w:t>
      </w:r>
      <w:r w:rsidR="007D5779">
        <w:rPr>
          <w:rtl/>
        </w:rPr>
        <w:t xml:space="preserve"> לכן היה חשוב לנו לשמר כאן את שיקול הדעת</w:t>
      </w:r>
      <w:r>
        <w:rPr>
          <w:rFonts w:hint="cs"/>
          <w:rtl/>
        </w:rPr>
        <w:t xml:space="preserve">, </w:t>
      </w:r>
      <w:r w:rsidR="007D5779">
        <w:rPr>
          <w:rtl/>
        </w:rPr>
        <w:t>כדי לא ליצור עודף רגולציה על גופים שזה לא נכון להחיל עליהם</w:t>
      </w:r>
      <w:r>
        <w:rPr>
          <w:rFonts w:hint="cs"/>
          <w:rtl/>
        </w:rPr>
        <w:t xml:space="preserve"> את הסעיפים האלה.</w:t>
      </w:r>
      <w:r w:rsidR="007D5779">
        <w:rPr>
          <w:rtl/>
        </w:rPr>
        <w:t xml:space="preserve"> </w:t>
      </w:r>
    </w:p>
    <w:p w14:paraId="69BA9837" w14:textId="77777777" w:rsidR="007B2E33" w:rsidRDefault="007B2E33" w:rsidP="007B2E33">
      <w:pPr>
        <w:ind w:firstLine="0"/>
        <w:rPr>
          <w:rtl/>
        </w:rPr>
      </w:pPr>
      <w:bookmarkStart w:id="1321" w:name="_ETM_Q1_6418996"/>
      <w:bookmarkStart w:id="1322" w:name="_ETM_Q1_6419204"/>
      <w:bookmarkStart w:id="1323" w:name="_ETM_Q1_6419341"/>
      <w:bookmarkStart w:id="1324" w:name="_ETM_Q1_6419424"/>
      <w:bookmarkEnd w:id="1321"/>
      <w:bookmarkEnd w:id="1322"/>
      <w:bookmarkEnd w:id="1323"/>
      <w:bookmarkEnd w:id="1324"/>
    </w:p>
    <w:p w14:paraId="44F28F2E" w14:textId="7D15A94F" w:rsidR="007B2E33" w:rsidRDefault="007B2E33" w:rsidP="007B2E33">
      <w:pPr>
        <w:pStyle w:val="a4"/>
        <w:keepNext/>
        <w:rPr>
          <w:rtl/>
        </w:rPr>
      </w:pPr>
      <w:bookmarkStart w:id="1325" w:name="ET_speaker_איתי_עצמון_219"/>
      <w:r w:rsidRPr="007B2E33">
        <w:rPr>
          <w:rStyle w:val="TagStyle"/>
          <w:rtl/>
        </w:rPr>
        <w:t xml:space="preserve"> &lt;&lt; דובר &gt;&gt; </w:t>
      </w:r>
      <w:r>
        <w:rPr>
          <w:rtl/>
        </w:rPr>
        <w:t>איתי עצמון:</w:t>
      </w:r>
      <w:r w:rsidRPr="007B2E33">
        <w:rPr>
          <w:rStyle w:val="TagStyle"/>
          <w:rtl/>
        </w:rPr>
        <w:t xml:space="preserve"> &lt;&lt; דובר &gt;&gt;</w:t>
      </w:r>
      <w:r>
        <w:rPr>
          <w:rtl/>
        </w:rPr>
        <w:t xml:space="preserve">   </w:t>
      </w:r>
      <w:bookmarkEnd w:id="1325"/>
    </w:p>
    <w:p w14:paraId="464DC27B" w14:textId="77777777" w:rsidR="007B2E33" w:rsidRDefault="007B2E33" w:rsidP="007B2E33">
      <w:pPr>
        <w:pStyle w:val="KeepWithNext"/>
        <w:rPr>
          <w:rtl/>
        </w:rPr>
      </w:pPr>
    </w:p>
    <w:p w14:paraId="2BF977A2" w14:textId="190446D0" w:rsidR="007B2E33" w:rsidRDefault="007B2E33" w:rsidP="007B2E33">
      <w:pPr>
        <w:rPr>
          <w:rtl/>
        </w:rPr>
      </w:pPr>
      <w:r>
        <w:rPr>
          <w:rFonts w:hint="cs"/>
          <w:rtl/>
        </w:rPr>
        <w:t>אתם רוצים להקריא את הסעיף?</w:t>
      </w:r>
    </w:p>
    <w:p w14:paraId="6450F400" w14:textId="77777777" w:rsidR="007B2E33" w:rsidRDefault="007B2E33" w:rsidP="007B2E33">
      <w:pPr>
        <w:ind w:firstLine="0"/>
        <w:rPr>
          <w:rtl/>
        </w:rPr>
      </w:pPr>
    </w:p>
    <w:p w14:paraId="6EE3432F" w14:textId="2698E1BA" w:rsidR="007B2E33" w:rsidRDefault="007B2E33" w:rsidP="007B2E33">
      <w:pPr>
        <w:pStyle w:val="af9"/>
        <w:keepNext/>
        <w:rPr>
          <w:rtl/>
        </w:rPr>
      </w:pPr>
      <w:r w:rsidRPr="007B2E33">
        <w:rPr>
          <w:rStyle w:val="TagStyle"/>
          <w:rtl/>
        </w:rPr>
        <w:t xml:space="preserve"> &lt;&lt; אורח &gt;&gt; </w:t>
      </w:r>
      <w:r>
        <w:rPr>
          <w:rtl/>
        </w:rPr>
        <w:t>עמיהוד שמלצר:</w:t>
      </w:r>
      <w:r w:rsidRPr="007B2E33">
        <w:rPr>
          <w:rStyle w:val="TagStyle"/>
          <w:rtl/>
        </w:rPr>
        <w:t xml:space="preserve"> &lt;&lt; אורח &gt;&gt;</w:t>
      </w:r>
      <w:r>
        <w:rPr>
          <w:rtl/>
        </w:rPr>
        <w:t xml:space="preserve">   </w:t>
      </w:r>
    </w:p>
    <w:p w14:paraId="3DC8F37E" w14:textId="77777777" w:rsidR="007B2E33" w:rsidRDefault="007B2E33" w:rsidP="007B2E33">
      <w:pPr>
        <w:pStyle w:val="KeepWithNext"/>
        <w:rPr>
          <w:rtl/>
        </w:rPr>
      </w:pPr>
    </w:p>
    <w:p w14:paraId="3EEFFE70" w14:textId="506D723E" w:rsidR="007B2E33" w:rsidRDefault="007B2E33" w:rsidP="007B2E33">
      <w:pPr>
        <w:rPr>
          <w:rtl/>
        </w:rPr>
      </w:pPr>
      <w:r>
        <w:rPr>
          <w:rFonts w:hint="cs"/>
          <w:rtl/>
        </w:rPr>
        <w:t>כן. סעיף 36יג(ג).</w:t>
      </w:r>
    </w:p>
    <w:p w14:paraId="3ED25DB9" w14:textId="77777777" w:rsidR="007B2E33" w:rsidRDefault="007B2E33" w:rsidP="007B2E33">
      <w:pPr>
        <w:rPr>
          <w:rtl/>
        </w:rPr>
      </w:pPr>
    </w:p>
    <w:p w14:paraId="50940F7C" w14:textId="77777777" w:rsidR="007B2E33" w:rsidRDefault="007B2E33" w:rsidP="007B2E33">
      <w:pPr>
        <w:pStyle w:val="a4"/>
        <w:keepNext/>
        <w:rPr>
          <w:rtl/>
        </w:rPr>
      </w:pPr>
      <w:r w:rsidRPr="007B2E33">
        <w:rPr>
          <w:rStyle w:val="TagStyle"/>
          <w:rtl/>
        </w:rPr>
        <w:t xml:space="preserve">&lt;&lt; דובר &gt;&gt; </w:t>
      </w:r>
      <w:r>
        <w:rPr>
          <w:rtl/>
        </w:rPr>
        <w:t>איתי עצמון:</w:t>
      </w:r>
      <w:r w:rsidRPr="007B2E33">
        <w:rPr>
          <w:rStyle w:val="TagStyle"/>
          <w:rtl/>
        </w:rPr>
        <w:t xml:space="preserve"> &lt;&lt; דובר &gt;&gt;</w:t>
      </w:r>
      <w:r>
        <w:rPr>
          <w:rtl/>
        </w:rPr>
        <w:t xml:space="preserve">   </w:t>
      </w:r>
    </w:p>
    <w:p w14:paraId="013603C5" w14:textId="77777777" w:rsidR="007B2E33" w:rsidRDefault="007B2E33" w:rsidP="007B2E33">
      <w:pPr>
        <w:rPr>
          <w:rtl/>
        </w:rPr>
      </w:pPr>
    </w:p>
    <w:p w14:paraId="5F2A494A" w14:textId="77777777" w:rsidR="007B2E33" w:rsidRDefault="007B2E33" w:rsidP="007B2E33">
      <w:pPr>
        <w:rPr>
          <w:rtl/>
        </w:rPr>
      </w:pPr>
      <w:r>
        <w:rPr>
          <w:rFonts w:hint="cs"/>
          <w:rtl/>
        </w:rPr>
        <w:t xml:space="preserve">רגע, ב-(א) ו-(ב) </w:t>
      </w:r>
      <w:bookmarkStart w:id="1326" w:name="_ETM_Q1_6433235"/>
      <w:bookmarkStart w:id="1327" w:name="_ETM_Q1_6433436"/>
      <w:bookmarkEnd w:id="1326"/>
      <w:bookmarkEnd w:id="1327"/>
      <w:r w:rsidR="007D5779">
        <w:rPr>
          <w:rtl/>
        </w:rPr>
        <w:t>לא היה שום שינוי</w:t>
      </w:r>
      <w:r>
        <w:rPr>
          <w:rFonts w:hint="cs"/>
          <w:rtl/>
        </w:rPr>
        <w:t>?</w:t>
      </w:r>
      <w:r w:rsidR="007D5779">
        <w:rPr>
          <w:rtl/>
        </w:rPr>
        <w:t xml:space="preserve"> </w:t>
      </w:r>
    </w:p>
    <w:p w14:paraId="6A396D5B" w14:textId="77777777" w:rsidR="007B2E33" w:rsidRDefault="007B2E33" w:rsidP="007B2E33">
      <w:pPr>
        <w:rPr>
          <w:rtl/>
        </w:rPr>
      </w:pPr>
    </w:p>
    <w:p w14:paraId="765B1B99" w14:textId="77777777" w:rsidR="007B2E33" w:rsidRDefault="007B2E33" w:rsidP="007B2E33">
      <w:pPr>
        <w:pStyle w:val="af9"/>
        <w:keepNext/>
        <w:rPr>
          <w:rtl/>
        </w:rPr>
      </w:pPr>
      <w:r w:rsidRPr="007B2E33">
        <w:rPr>
          <w:rStyle w:val="TagStyle"/>
          <w:rtl/>
        </w:rPr>
        <w:t xml:space="preserve">&lt;&lt; אורח &gt;&gt; </w:t>
      </w:r>
      <w:r>
        <w:rPr>
          <w:rtl/>
        </w:rPr>
        <w:t>עמיהוד שמלצר:</w:t>
      </w:r>
      <w:r w:rsidRPr="007B2E33">
        <w:rPr>
          <w:rStyle w:val="TagStyle"/>
          <w:rtl/>
        </w:rPr>
        <w:t xml:space="preserve"> &lt;&lt; אורח &gt;&gt;</w:t>
      </w:r>
      <w:r>
        <w:rPr>
          <w:rtl/>
        </w:rPr>
        <w:t xml:space="preserve">   </w:t>
      </w:r>
    </w:p>
    <w:p w14:paraId="0574BFD0" w14:textId="77777777" w:rsidR="007B2E33" w:rsidRDefault="007B2E33" w:rsidP="007B2E33">
      <w:pPr>
        <w:rPr>
          <w:rtl/>
        </w:rPr>
      </w:pPr>
    </w:p>
    <w:p w14:paraId="2E180703" w14:textId="74788256" w:rsidR="007B2E33" w:rsidRDefault="007D5779" w:rsidP="007B2E33">
      <w:pPr>
        <w:rPr>
          <w:rtl/>
        </w:rPr>
      </w:pPr>
      <w:r>
        <w:rPr>
          <w:rtl/>
        </w:rPr>
        <w:t>לא היה שום שינוי</w:t>
      </w:r>
      <w:r w:rsidR="007B2E33">
        <w:rPr>
          <w:rFonts w:hint="cs"/>
          <w:rtl/>
        </w:rPr>
        <w:t xml:space="preserve">. </w:t>
      </w:r>
      <w:r>
        <w:rPr>
          <w:rtl/>
        </w:rPr>
        <w:t>הקר</w:t>
      </w:r>
      <w:r w:rsidR="007B2E33">
        <w:rPr>
          <w:rFonts w:hint="cs"/>
          <w:rtl/>
        </w:rPr>
        <w:t>א</w:t>
      </w:r>
      <w:r>
        <w:rPr>
          <w:rtl/>
        </w:rPr>
        <w:t>נו את זה בנוס</w:t>
      </w:r>
      <w:r w:rsidR="007B2E33">
        <w:rPr>
          <w:rFonts w:hint="cs"/>
          <w:rtl/>
        </w:rPr>
        <w:t>ח עם</w:t>
      </w:r>
      <w:r>
        <w:rPr>
          <w:rtl/>
        </w:rPr>
        <w:t xml:space="preserve"> סעיף קטן </w:t>
      </w:r>
      <w:r w:rsidR="007B2E33">
        <w:rPr>
          <w:rFonts w:hint="cs"/>
          <w:rtl/>
        </w:rPr>
        <w:t>(ב)</w:t>
      </w:r>
      <w:r>
        <w:rPr>
          <w:rtl/>
        </w:rPr>
        <w:t xml:space="preserve"> </w:t>
      </w:r>
      <w:r w:rsidR="007B2E33">
        <w:rPr>
          <w:rFonts w:hint="cs"/>
          <w:rtl/>
        </w:rPr>
        <w:t>ה</w:t>
      </w:r>
      <w:r>
        <w:rPr>
          <w:rtl/>
        </w:rPr>
        <w:t>חדש</w:t>
      </w:r>
      <w:r w:rsidR="007B2E33">
        <w:rPr>
          <w:rFonts w:hint="cs"/>
          <w:rtl/>
        </w:rPr>
        <w:t>.</w:t>
      </w:r>
      <w:r>
        <w:rPr>
          <w:rtl/>
        </w:rPr>
        <w:t xml:space="preserve"> </w:t>
      </w:r>
    </w:p>
    <w:p w14:paraId="74E36A49" w14:textId="77777777" w:rsidR="007B2E33" w:rsidRDefault="007B2E33" w:rsidP="007B2E33">
      <w:pPr>
        <w:ind w:firstLine="0"/>
        <w:rPr>
          <w:rtl/>
        </w:rPr>
      </w:pPr>
    </w:p>
    <w:p w14:paraId="179BFB49" w14:textId="77777777" w:rsidR="007B2E33" w:rsidRDefault="007B2E33" w:rsidP="007B2E33">
      <w:pPr>
        <w:pStyle w:val="a4"/>
        <w:keepNext/>
        <w:rPr>
          <w:rtl/>
        </w:rPr>
      </w:pPr>
      <w:r w:rsidRPr="007B2E33">
        <w:rPr>
          <w:rStyle w:val="TagStyle"/>
          <w:rtl/>
        </w:rPr>
        <w:t xml:space="preserve">&lt;&lt; דובר &gt;&gt; </w:t>
      </w:r>
      <w:r>
        <w:rPr>
          <w:rtl/>
        </w:rPr>
        <w:t>איתי עצמון:</w:t>
      </w:r>
      <w:r w:rsidRPr="007B2E33">
        <w:rPr>
          <w:rStyle w:val="TagStyle"/>
          <w:rtl/>
        </w:rPr>
        <w:t xml:space="preserve"> &lt;&lt; דובר &gt;&gt;</w:t>
      </w:r>
      <w:r>
        <w:rPr>
          <w:rtl/>
        </w:rPr>
        <w:t xml:space="preserve">   </w:t>
      </w:r>
    </w:p>
    <w:p w14:paraId="527E2503" w14:textId="77777777" w:rsidR="007B2E33" w:rsidRDefault="007B2E33" w:rsidP="007B2E33">
      <w:pPr>
        <w:ind w:firstLine="0"/>
        <w:rPr>
          <w:rtl/>
        </w:rPr>
      </w:pPr>
    </w:p>
    <w:p w14:paraId="6F968635" w14:textId="3B60BF8D" w:rsidR="007B2E33" w:rsidRDefault="007B2E33" w:rsidP="007B2E33">
      <w:pPr>
        <w:rPr>
          <w:rtl/>
        </w:rPr>
      </w:pPr>
      <w:r>
        <w:rPr>
          <w:rFonts w:hint="cs"/>
          <w:rtl/>
        </w:rPr>
        <w:t>רק רגע</w:t>
      </w:r>
      <w:r w:rsidR="00F541AF">
        <w:rPr>
          <w:rFonts w:hint="cs"/>
          <w:rtl/>
        </w:rPr>
        <w:t>.</w:t>
      </w:r>
      <w:r>
        <w:rPr>
          <w:rFonts w:hint="cs"/>
          <w:rtl/>
        </w:rPr>
        <w:t xml:space="preserve"> </w:t>
      </w:r>
      <w:r>
        <w:rPr>
          <w:rtl/>
        </w:rPr>
        <w:t>עמיהוד</w:t>
      </w:r>
      <w:r>
        <w:rPr>
          <w:rFonts w:hint="cs"/>
          <w:rtl/>
        </w:rPr>
        <w:t xml:space="preserve">, אני </w:t>
      </w:r>
      <w:r>
        <w:rPr>
          <w:rtl/>
        </w:rPr>
        <w:t>חושב שכדאי שתקרא</w:t>
      </w:r>
      <w:r w:rsidR="00F541AF">
        <w:rPr>
          <w:rFonts w:hint="cs"/>
          <w:rtl/>
        </w:rPr>
        <w:t>,</w:t>
      </w:r>
      <w:r>
        <w:rPr>
          <w:rFonts w:hint="cs"/>
          <w:rtl/>
        </w:rPr>
        <w:t xml:space="preserve"> כי אנחנו רואים</w:t>
      </w:r>
      <w:r>
        <w:rPr>
          <w:rtl/>
        </w:rPr>
        <w:t xml:space="preserve"> </w:t>
      </w:r>
      <w:r>
        <w:rPr>
          <w:rFonts w:hint="cs"/>
          <w:rtl/>
        </w:rPr>
        <w:t>ש</w:t>
      </w:r>
      <w:r>
        <w:rPr>
          <w:rtl/>
        </w:rPr>
        <w:t xml:space="preserve">יש </w:t>
      </w:r>
      <w:r>
        <w:rPr>
          <w:rFonts w:hint="cs"/>
          <w:rtl/>
        </w:rPr>
        <w:t>קצת שינויים.</w:t>
      </w:r>
      <w:r w:rsidR="00D54559">
        <w:rPr>
          <w:rFonts w:hint="cs"/>
          <w:rtl/>
        </w:rPr>
        <w:t xml:space="preserve"> תקרא את כל הסעיף.</w:t>
      </w:r>
    </w:p>
    <w:p w14:paraId="6A279F71" w14:textId="77777777" w:rsidR="007B2E33" w:rsidRDefault="007B2E33" w:rsidP="007B2E33">
      <w:pPr>
        <w:ind w:firstLine="0"/>
        <w:rPr>
          <w:rtl/>
        </w:rPr>
      </w:pPr>
    </w:p>
    <w:p w14:paraId="2389FE59" w14:textId="77777777" w:rsidR="007B2E33" w:rsidRDefault="007B2E33" w:rsidP="007B2E33">
      <w:pPr>
        <w:pStyle w:val="af9"/>
        <w:keepNext/>
        <w:rPr>
          <w:rtl/>
        </w:rPr>
      </w:pPr>
      <w:r w:rsidRPr="007B2E33">
        <w:rPr>
          <w:rStyle w:val="TagStyle"/>
          <w:rtl/>
        </w:rPr>
        <w:t xml:space="preserve">&lt;&lt; אורח &gt;&gt; </w:t>
      </w:r>
      <w:r>
        <w:rPr>
          <w:rtl/>
        </w:rPr>
        <w:t>עמיהוד שמלצר:</w:t>
      </w:r>
      <w:r w:rsidRPr="007B2E33">
        <w:rPr>
          <w:rStyle w:val="TagStyle"/>
          <w:rtl/>
        </w:rPr>
        <w:t xml:space="preserve"> &lt;&lt; אורח &gt;&gt;</w:t>
      </w:r>
      <w:r>
        <w:rPr>
          <w:rtl/>
        </w:rPr>
        <w:t xml:space="preserve">   </w:t>
      </w:r>
    </w:p>
    <w:p w14:paraId="1CB0AA2C" w14:textId="7FEF6EF9" w:rsidR="007B2E33" w:rsidRDefault="007B2E33" w:rsidP="007B2E33">
      <w:pPr>
        <w:ind w:firstLine="0"/>
        <w:rPr>
          <w:rtl/>
        </w:rPr>
      </w:pPr>
      <w:r>
        <w:rPr>
          <w:rtl/>
        </w:rPr>
        <w:tab/>
      </w:r>
    </w:p>
    <w:p w14:paraId="17CDF5AE" w14:textId="77777777" w:rsidR="00D54559" w:rsidRDefault="007B2E33" w:rsidP="00D54559">
      <w:pPr>
        <w:ind w:firstLine="0"/>
        <w:rPr>
          <w:rtl/>
        </w:rPr>
      </w:pPr>
      <w:bookmarkStart w:id="1328" w:name="_ETM_Q1_6445811"/>
      <w:bookmarkEnd w:id="1328"/>
      <w:r>
        <w:rPr>
          <w:rtl/>
        </w:rPr>
        <w:tab/>
      </w:r>
      <w:r w:rsidR="00D54559">
        <w:rPr>
          <w:rFonts w:hint="cs"/>
          <w:rtl/>
        </w:rPr>
        <w:t xml:space="preserve">אני אקרא. </w:t>
      </w:r>
      <w:bookmarkStart w:id="1329" w:name="_ETM_Q1_6446016"/>
      <w:bookmarkStart w:id="1330" w:name="_ETM_Q1_6446038"/>
      <w:bookmarkEnd w:id="1329"/>
      <w:bookmarkEnd w:id="1330"/>
      <w:r w:rsidR="00D54559">
        <w:rPr>
          <w:rFonts w:hint="cs"/>
          <w:rtl/>
        </w:rPr>
        <w:t>סעיף 36יג – "</w:t>
      </w:r>
      <w:r w:rsidR="00D54559" w:rsidRPr="003F6D44">
        <w:rPr>
          <w:rtl/>
        </w:rPr>
        <w:t>שליטה והחזקת אמצעי שליטה בבעל רישיון נותן שירותי תשלום יציבותי</w:t>
      </w:r>
      <w:r w:rsidR="00D54559">
        <w:rPr>
          <w:rFonts w:hint="cs"/>
          <w:rtl/>
        </w:rPr>
        <w:t xml:space="preserve">": </w:t>
      </w:r>
    </w:p>
    <w:p w14:paraId="47538D47" w14:textId="77777777" w:rsidR="00D54559" w:rsidRDefault="00D54559" w:rsidP="00D54559">
      <w:pPr>
        <w:ind w:firstLine="0"/>
        <w:rPr>
          <w:rtl/>
        </w:rPr>
      </w:pPr>
    </w:p>
    <w:p w14:paraId="471B8CFA" w14:textId="799A26B4" w:rsidR="007B2E33" w:rsidRDefault="00D54559" w:rsidP="00D54559">
      <w:pPr>
        <w:rPr>
          <w:rtl/>
        </w:rPr>
      </w:pPr>
      <w:r>
        <w:rPr>
          <w:rFonts w:hint="cs"/>
          <w:rtl/>
        </w:rPr>
        <w:t>"(</w:t>
      </w:r>
      <w:r w:rsidRPr="00D54559">
        <w:rPr>
          <w:rtl/>
        </w:rPr>
        <w:t>א) הוראות סעיפים 34, 34א, 35, ו־36 יחולו, בשינויים המחויבים, על בעל רישיון נותן שירותי תשלום יציבותי ועל תאגיד הנשלט על ידו, כאילו היה תאגיד בנקאי</w:t>
      </w:r>
      <w:r>
        <w:rPr>
          <w:rFonts w:hint="cs"/>
          <w:rtl/>
        </w:rPr>
        <w:t>;</w:t>
      </w:r>
    </w:p>
    <w:p w14:paraId="500B4C40" w14:textId="77777777" w:rsidR="00D54559" w:rsidRDefault="00D54559" w:rsidP="00D54559">
      <w:pPr>
        <w:rPr>
          <w:rtl/>
        </w:rPr>
      </w:pPr>
    </w:p>
    <w:p w14:paraId="2B317A71" w14:textId="0ACBB759" w:rsidR="00D54559" w:rsidRDefault="00D54559" w:rsidP="00D54559">
      <w:pPr>
        <w:rPr>
          <w:rtl/>
        </w:rPr>
      </w:pPr>
      <w:r w:rsidRPr="00D54559">
        <w:rPr>
          <w:rtl/>
        </w:rPr>
        <w:t>(ב) הוראות סעיפים 35ב(א), (ב), (ג), (ה) ו-(ו), יחולו, בשינויים המחויבים, על בעל רישיון נותן שירותי תשלום יציבותי שעוסק בסליקה של עסקאות בכרטיס חיוב כהגדרתה בסעיף 11ב(א) כאילו היה תאגיד בנקאי, ואולם הנגיד רשאי לקבוע לפי סעיף 35ב(ב) שיעור שונה מהשיעור החל לפי הסעיף האמור על תאגיד בנקאי, והכול בכפוף להוראות אותו סעיף</w:t>
      </w:r>
      <w:r>
        <w:rPr>
          <w:rFonts w:hint="cs"/>
          <w:rtl/>
        </w:rPr>
        <w:t>;</w:t>
      </w:r>
    </w:p>
    <w:p w14:paraId="148EF275" w14:textId="77777777" w:rsidR="007B2E33" w:rsidRDefault="007B2E33" w:rsidP="007B2E33">
      <w:pPr>
        <w:ind w:firstLine="0"/>
        <w:rPr>
          <w:rtl/>
        </w:rPr>
      </w:pPr>
      <w:bookmarkStart w:id="1331" w:name="_ETM_Q1_6446159"/>
      <w:bookmarkStart w:id="1332" w:name="_ETM_Q1_6446189"/>
      <w:bookmarkStart w:id="1333" w:name="_ETM_Q1_6446273"/>
      <w:bookmarkEnd w:id="1331"/>
      <w:bookmarkEnd w:id="1332"/>
      <w:bookmarkEnd w:id="1333"/>
    </w:p>
    <w:p w14:paraId="4B4EB789" w14:textId="6EE0FD21" w:rsidR="007B2E33" w:rsidRDefault="007B2E33" w:rsidP="00D54559">
      <w:pPr>
        <w:rPr>
          <w:rtl/>
        </w:rPr>
      </w:pPr>
      <w:r>
        <w:rPr>
          <w:rFonts w:hint="cs"/>
          <w:rtl/>
        </w:rPr>
        <w:t>(</w:t>
      </w:r>
      <w:r w:rsidR="007D5779">
        <w:rPr>
          <w:rtl/>
        </w:rPr>
        <w:t>ג</w:t>
      </w:r>
      <w:r>
        <w:rPr>
          <w:rFonts w:hint="cs"/>
          <w:rtl/>
        </w:rPr>
        <w:t xml:space="preserve">) </w:t>
      </w:r>
      <w:r w:rsidR="00D54559">
        <w:rPr>
          <w:rFonts w:hint="eastAsia"/>
          <w:rtl/>
        </w:rPr>
        <w:t>–</w:t>
      </w:r>
      <w:r w:rsidR="00D54559">
        <w:rPr>
          <w:rFonts w:hint="cs"/>
          <w:rtl/>
        </w:rPr>
        <w:t xml:space="preserve"> זה הסעיף </w:t>
      </w:r>
      <w:bookmarkStart w:id="1334" w:name="_ETM_Q1_6491222"/>
      <w:bookmarkEnd w:id="1334"/>
      <w:r w:rsidR="00D54559">
        <w:rPr>
          <w:rFonts w:hint="cs"/>
          <w:rtl/>
        </w:rPr>
        <w:t xml:space="preserve">החדש שאנחנו מוסיפים: </w:t>
      </w:r>
      <w:r>
        <w:rPr>
          <w:rFonts w:hint="cs"/>
          <w:rtl/>
        </w:rPr>
        <w:t>"</w:t>
      </w:r>
      <w:r w:rsidRPr="007B2E33">
        <w:rPr>
          <w:rtl/>
        </w:rPr>
        <w:t>על אף האמור בסעיף קטן (א), רשאי הנגיד לפטור תאגיד הנשלט על ידי בעל רישיון נותן שירותי תשלום יציבותי מתחולת הוראות סעיפים 34, 34א, 35, ו-36, כולם או חלקם, מטעמים מיוחדים שיירשמו</w:t>
      </w:r>
      <w:r>
        <w:rPr>
          <w:rFonts w:hint="cs"/>
          <w:rtl/>
        </w:rPr>
        <w:t>"</w:t>
      </w:r>
      <w:r w:rsidRPr="007B2E33">
        <w:rPr>
          <w:rtl/>
        </w:rPr>
        <w:t>.</w:t>
      </w:r>
    </w:p>
    <w:p w14:paraId="4B71FBD9" w14:textId="77777777" w:rsidR="00D54559" w:rsidRDefault="00D54559" w:rsidP="00D54559">
      <w:pPr>
        <w:rPr>
          <w:rtl/>
        </w:rPr>
      </w:pPr>
      <w:bookmarkStart w:id="1335" w:name="_ETM_Q1_6518051"/>
      <w:bookmarkStart w:id="1336" w:name="_ETM_Q1_6518274"/>
      <w:bookmarkStart w:id="1337" w:name="_ETM_Q1_6518315"/>
      <w:bookmarkEnd w:id="1335"/>
      <w:bookmarkEnd w:id="1336"/>
      <w:bookmarkEnd w:id="1337"/>
    </w:p>
    <w:p w14:paraId="5D7A0718" w14:textId="2D267CF5" w:rsidR="00D54559" w:rsidRDefault="00D54559" w:rsidP="00D54559">
      <w:pPr>
        <w:rPr>
          <w:rtl/>
        </w:rPr>
      </w:pPr>
      <w:bookmarkStart w:id="1338" w:name="_ETM_Q1_6518491"/>
      <w:bookmarkEnd w:id="1338"/>
      <w:r>
        <w:rPr>
          <w:rFonts w:hint="cs"/>
          <w:rtl/>
        </w:rPr>
        <w:t>בסדר?</w:t>
      </w:r>
    </w:p>
    <w:p w14:paraId="331CECA1" w14:textId="77777777" w:rsidR="007B2E33" w:rsidRDefault="007B2E33" w:rsidP="007B2E33">
      <w:pPr>
        <w:rPr>
          <w:rtl/>
        </w:rPr>
      </w:pPr>
    </w:p>
    <w:p w14:paraId="6AA52085" w14:textId="77777777" w:rsidR="00D54559" w:rsidRDefault="00D54559" w:rsidP="00D54559">
      <w:pPr>
        <w:pStyle w:val="a4"/>
        <w:keepNext/>
        <w:rPr>
          <w:rtl/>
        </w:rPr>
      </w:pPr>
      <w:r w:rsidRPr="007B2E33">
        <w:rPr>
          <w:rStyle w:val="TagStyle"/>
          <w:rtl/>
        </w:rPr>
        <w:t xml:space="preserve">&lt;&lt; דובר &gt;&gt; </w:t>
      </w:r>
      <w:r>
        <w:rPr>
          <w:rtl/>
        </w:rPr>
        <w:t>איתי עצמון:</w:t>
      </w:r>
      <w:r w:rsidRPr="007B2E33">
        <w:rPr>
          <w:rStyle w:val="TagStyle"/>
          <w:rtl/>
        </w:rPr>
        <w:t xml:space="preserve"> &lt;&lt; דובר &gt;&gt;</w:t>
      </w:r>
      <w:r>
        <w:rPr>
          <w:rtl/>
        </w:rPr>
        <w:t xml:space="preserve">   </w:t>
      </w:r>
    </w:p>
    <w:p w14:paraId="0065566E" w14:textId="77777777" w:rsidR="007B2E33" w:rsidRDefault="007B2E33" w:rsidP="007B2E33">
      <w:pPr>
        <w:rPr>
          <w:rtl/>
        </w:rPr>
      </w:pPr>
    </w:p>
    <w:p w14:paraId="58EE8CD2" w14:textId="661DD6C3" w:rsidR="00D54559" w:rsidRDefault="00D54559" w:rsidP="007B2E33">
      <w:pPr>
        <w:rPr>
          <w:rtl/>
        </w:rPr>
      </w:pPr>
      <w:r>
        <w:rPr>
          <w:rFonts w:hint="cs"/>
          <w:rtl/>
        </w:rPr>
        <w:t>יש הערות?</w:t>
      </w:r>
    </w:p>
    <w:p w14:paraId="35132184" w14:textId="77777777" w:rsidR="00D54559" w:rsidRDefault="00D54559" w:rsidP="007B2E33">
      <w:pPr>
        <w:rPr>
          <w:rtl/>
        </w:rPr>
      </w:pPr>
    </w:p>
    <w:p w14:paraId="57317150" w14:textId="653A9AC2" w:rsidR="00D54559" w:rsidRDefault="00D54559" w:rsidP="00ED3715">
      <w:pPr>
        <w:rPr>
          <w:rtl/>
        </w:rPr>
      </w:pPr>
      <w:r>
        <w:rPr>
          <w:rFonts w:hint="cs"/>
          <w:rtl/>
        </w:rPr>
        <w:t xml:space="preserve">הסעיף הבא הוא סעיף 36יד רבה </w:t>
      </w:r>
      <w:r>
        <w:rPr>
          <w:rFonts w:hint="eastAsia"/>
          <w:rtl/>
        </w:rPr>
        <w:t>–</w:t>
      </w:r>
      <w:r>
        <w:rPr>
          <w:rFonts w:hint="cs"/>
          <w:rtl/>
        </w:rPr>
        <w:t xml:space="preserve"> "</w:t>
      </w:r>
      <w:r w:rsidRPr="00D54559">
        <w:rPr>
          <w:rtl/>
        </w:rPr>
        <w:t>עיסוקים מותרים לבעל רישיון נותן שירותי תשלום יציבותי</w:t>
      </w:r>
      <w:r>
        <w:rPr>
          <w:rFonts w:hint="cs"/>
          <w:rtl/>
        </w:rPr>
        <w:t>". אתם רוצים להסביר את התיקון שערכתם?</w:t>
      </w:r>
    </w:p>
    <w:p w14:paraId="02D1D077" w14:textId="77777777" w:rsidR="00ED3715" w:rsidRDefault="00ED3715" w:rsidP="007B2E33">
      <w:pPr>
        <w:rPr>
          <w:rtl/>
        </w:rPr>
      </w:pPr>
      <w:bookmarkStart w:id="1339" w:name="_ETM_Q1_6567514"/>
      <w:bookmarkStart w:id="1340" w:name="_ETM_Q1_6567675"/>
      <w:bookmarkStart w:id="1341" w:name="_ETM_Q1_6567835"/>
      <w:bookmarkStart w:id="1342" w:name="_ETM_Q1_6568038"/>
      <w:bookmarkEnd w:id="1339"/>
      <w:bookmarkEnd w:id="1340"/>
      <w:bookmarkEnd w:id="1341"/>
      <w:bookmarkEnd w:id="1342"/>
    </w:p>
    <w:p w14:paraId="62FD321F" w14:textId="41FAC6F1" w:rsidR="00D54559" w:rsidRDefault="00D54559" w:rsidP="00D54559">
      <w:pPr>
        <w:pStyle w:val="af9"/>
        <w:keepNext/>
        <w:rPr>
          <w:rtl/>
        </w:rPr>
      </w:pPr>
      <w:bookmarkStart w:id="1343" w:name="ET_guest_905944_221"/>
      <w:r w:rsidRPr="00D54559">
        <w:rPr>
          <w:rStyle w:val="TagStyle"/>
          <w:rtl/>
        </w:rPr>
        <w:t xml:space="preserve"> &lt;&lt; אורח &gt;&gt; </w:t>
      </w:r>
      <w:r>
        <w:rPr>
          <w:rtl/>
        </w:rPr>
        <w:t>שירלי אבנר:</w:t>
      </w:r>
      <w:r w:rsidRPr="00D54559">
        <w:rPr>
          <w:rStyle w:val="TagStyle"/>
          <w:rtl/>
        </w:rPr>
        <w:t xml:space="preserve"> &lt;&lt; אורח &gt;&gt;</w:t>
      </w:r>
      <w:r>
        <w:rPr>
          <w:rtl/>
        </w:rPr>
        <w:t xml:space="preserve">   </w:t>
      </w:r>
      <w:bookmarkEnd w:id="1343"/>
    </w:p>
    <w:p w14:paraId="4B1EF06E" w14:textId="77777777" w:rsidR="00D54559" w:rsidRPr="00D54559" w:rsidRDefault="00D54559" w:rsidP="00D54559">
      <w:pPr>
        <w:ind w:firstLine="0"/>
        <w:rPr>
          <w:rtl/>
        </w:rPr>
      </w:pPr>
    </w:p>
    <w:p w14:paraId="0CE71DD6" w14:textId="34D44DF6" w:rsidR="00ED3715" w:rsidRDefault="00ED3715" w:rsidP="00ED3715">
      <w:pPr>
        <w:rPr>
          <w:rtl/>
        </w:rPr>
      </w:pPr>
      <w:r>
        <w:rPr>
          <w:rFonts w:hint="cs"/>
          <w:rtl/>
        </w:rPr>
        <w:t>הת</w:t>
      </w:r>
      <w:r w:rsidR="007D5779">
        <w:rPr>
          <w:rtl/>
        </w:rPr>
        <w:t xml:space="preserve">בקשנו </w:t>
      </w:r>
      <w:r>
        <w:rPr>
          <w:rFonts w:hint="cs"/>
          <w:rtl/>
        </w:rPr>
        <w:t xml:space="preserve">לבחון האם בסעיף קטן (א) האישור שניתן מאת המפקח יהיה מראש </w:t>
      </w:r>
      <w:r w:rsidRPr="00813AE5">
        <w:rPr>
          <w:rFonts w:hint="cs"/>
          <w:rtl/>
        </w:rPr>
        <w:t>ו</w:t>
      </w:r>
      <w:r w:rsidR="00813AE5">
        <w:rPr>
          <w:rFonts w:hint="cs"/>
          <w:rtl/>
        </w:rPr>
        <w:t>ב</w:t>
      </w:r>
      <w:r w:rsidRPr="00813AE5">
        <w:rPr>
          <w:rFonts w:hint="cs"/>
          <w:rtl/>
        </w:rPr>
        <w:t>כתב</w:t>
      </w:r>
      <w:r>
        <w:rPr>
          <w:rFonts w:hint="cs"/>
          <w:rtl/>
        </w:rPr>
        <w:t xml:space="preserve">. אז התשובה היא </w:t>
      </w:r>
      <w:r>
        <w:rPr>
          <w:rtl/>
        </w:rPr>
        <w:t>–</w:t>
      </w:r>
      <w:r>
        <w:rPr>
          <w:rFonts w:hint="cs"/>
          <w:rtl/>
        </w:rPr>
        <w:t xml:space="preserve"> כן. </w:t>
      </w:r>
    </w:p>
    <w:p w14:paraId="07414BD1" w14:textId="77777777" w:rsidR="00ED3715" w:rsidRDefault="00ED3715" w:rsidP="00ED3715">
      <w:pPr>
        <w:rPr>
          <w:rtl/>
        </w:rPr>
      </w:pPr>
      <w:bookmarkStart w:id="1344" w:name="_ETM_Q1_6557875"/>
      <w:bookmarkStart w:id="1345" w:name="_ETM_Q1_6558038"/>
      <w:bookmarkStart w:id="1346" w:name="_ETM_Q1_6558739"/>
      <w:bookmarkEnd w:id="1344"/>
      <w:bookmarkEnd w:id="1345"/>
      <w:bookmarkEnd w:id="1346"/>
    </w:p>
    <w:p w14:paraId="51765CB2" w14:textId="76BAFCD1" w:rsidR="00ED3715" w:rsidRDefault="00ED3715" w:rsidP="00ED3715">
      <w:pPr>
        <w:rPr>
          <w:rtl/>
        </w:rPr>
      </w:pPr>
      <w:bookmarkStart w:id="1347" w:name="_ETM_Q1_6558885"/>
      <w:bookmarkEnd w:id="1347"/>
      <w:r>
        <w:rPr>
          <w:rFonts w:hint="cs"/>
          <w:rtl/>
        </w:rPr>
        <w:t xml:space="preserve">ולגבי העיסוקים של </w:t>
      </w:r>
      <w:r w:rsidR="00B616A9">
        <w:rPr>
          <w:rFonts w:hint="cs"/>
          <w:rtl/>
        </w:rPr>
        <w:t xml:space="preserve">המרת </w:t>
      </w:r>
      <w:r w:rsidR="00E66585">
        <w:rPr>
          <w:rFonts w:hint="cs"/>
          <w:rtl/>
        </w:rPr>
        <w:t>ה</w:t>
      </w:r>
      <w:r w:rsidR="00B616A9">
        <w:rPr>
          <w:rFonts w:hint="cs"/>
          <w:rtl/>
        </w:rPr>
        <w:t xml:space="preserve">מטבע </w:t>
      </w:r>
      <w:r>
        <w:rPr>
          <w:rFonts w:hint="cs"/>
          <w:rtl/>
        </w:rPr>
        <w:t>אגב</w:t>
      </w:r>
      <w:r w:rsidR="00B616A9">
        <w:rPr>
          <w:rFonts w:hint="cs"/>
          <w:rtl/>
        </w:rPr>
        <w:t xml:space="preserve"> </w:t>
      </w:r>
      <w:r w:rsidR="00B616A9">
        <w:rPr>
          <w:rtl/>
        </w:rPr>
        <w:t xml:space="preserve">שירות </w:t>
      </w:r>
      <w:r>
        <w:rPr>
          <w:rFonts w:hint="cs"/>
          <w:rtl/>
        </w:rPr>
        <w:t>תשלום</w:t>
      </w:r>
      <w:r w:rsidR="00B616A9">
        <w:rPr>
          <w:rtl/>
        </w:rPr>
        <w:t xml:space="preserve"> </w:t>
      </w:r>
      <w:r>
        <w:rPr>
          <w:rFonts w:hint="cs"/>
          <w:rtl/>
        </w:rPr>
        <w:t>ו</w:t>
      </w:r>
      <w:r w:rsidR="00B616A9">
        <w:rPr>
          <w:rtl/>
        </w:rPr>
        <w:t>מתן שירותי כספו</w:t>
      </w:r>
      <w:r>
        <w:rPr>
          <w:rFonts w:hint="cs"/>
          <w:rtl/>
        </w:rPr>
        <w:t xml:space="preserve">מט, האם </w:t>
      </w:r>
      <w:r w:rsidR="00B616A9">
        <w:rPr>
          <w:rtl/>
        </w:rPr>
        <w:t xml:space="preserve">באמת נדרש האישור </w:t>
      </w:r>
      <w:r>
        <w:rPr>
          <w:rFonts w:hint="cs"/>
          <w:rtl/>
        </w:rPr>
        <w:t>של</w:t>
      </w:r>
      <w:r w:rsidR="00B616A9">
        <w:rPr>
          <w:rtl/>
        </w:rPr>
        <w:t xml:space="preserve"> המפקח או שמדובר </w:t>
      </w:r>
      <w:r>
        <w:rPr>
          <w:rFonts w:hint="cs"/>
          <w:rtl/>
        </w:rPr>
        <w:t>בעודף רגולציה וזה יכול להיות כבר חלק מהרישיון</w:t>
      </w:r>
      <w:r w:rsidR="00E66585">
        <w:rPr>
          <w:rFonts w:hint="cs"/>
          <w:rtl/>
        </w:rPr>
        <w:t xml:space="preserve">. </w:t>
      </w:r>
      <w:r>
        <w:rPr>
          <w:rFonts w:hint="cs"/>
          <w:rtl/>
        </w:rPr>
        <w:t>התשובה שלנו היא שזה יכול להיות כבר חלק מהרישיון. אנחנו לא נדרוש אישור על כך מהמפקח.</w:t>
      </w:r>
      <w:bookmarkStart w:id="1348" w:name="_ETM_Q1_6574666"/>
      <w:bookmarkEnd w:id="1348"/>
    </w:p>
    <w:p w14:paraId="018CA600" w14:textId="77777777" w:rsidR="00ED3715" w:rsidRDefault="00ED3715" w:rsidP="00ED3715">
      <w:pPr>
        <w:rPr>
          <w:rtl/>
        </w:rPr>
      </w:pPr>
      <w:bookmarkStart w:id="1349" w:name="_ETM_Q1_6574907"/>
      <w:bookmarkStart w:id="1350" w:name="_ETM_Q1_6575162"/>
      <w:bookmarkEnd w:id="1349"/>
      <w:bookmarkEnd w:id="1350"/>
    </w:p>
    <w:p w14:paraId="720CA780" w14:textId="6DBBCE8B" w:rsidR="00ED3715" w:rsidRDefault="00ED3715" w:rsidP="00CB3416">
      <w:pPr>
        <w:rPr>
          <w:rtl/>
        </w:rPr>
      </w:pPr>
      <w:bookmarkStart w:id="1351" w:name="_ETM_Q1_6575328"/>
      <w:bookmarkEnd w:id="1351"/>
      <w:r>
        <w:rPr>
          <w:rFonts w:hint="cs"/>
          <w:rtl/>
        </w:rPr>
        <w:t xml:space="preserve">לכן הצענו – אני לא יודעת אם זה מקובל על הייעוץ המשפטי של הוועדה – לשנות קצת </w:t>
      </w:r>
      <w:bookmarkStart w:id="1352" w:name="_ETM_Q1_6564906"/>
      <w:bookmarkStart w:id="1353" w:name="_ETM_Q1_6565093"/>
      <w:bookmarkEnd w:id="1352"/>
      <w:bookmarkEnd w:id="1353"/>
      <w:r w:rsidR="00B616A9">
        <w:rPr>
          <w:rtl/>
        </w:rPr>
        <w:t>את הסדר של הסעיפים</w:t>
      </w:r>
      <w:r>
        <w:rPr>
          <w:rFonts w:hint="cs"/>
          <w:rtl/>
        </w:rPr>
        <w:t>, כדי לקרוא את זה בצורה רציפה יותר</w:t>
      </w:r>
      <w:r w:rsidR="00CB3416">
        <w:rPr>
          <w:rFonts w:hint="cs"/>
          <w:rtl/>
        </w:rPr>
        <w:t xml:space="preserve">, ואת האישור של המפקח לקבוע </w:t>
      </w:r>
      <w:bookmarkStart w:id="1354" w:name="_ETM_Q1_6584000"/>
      <w:bookmarkEnd w:id="1354"/>
      <w:r w:rsidR="00CB3416">
        <w:rPr>
          <w:rFonts w:hint="cs"/>
          <w:rtl/>
        </w:rPr>
        <w:t xml:space="preserve">בהוראות, פסקאות </w:t>
      </w:r>
      <w:r w:rsidR="00B5712D">
        <w:rPr>
          <w:rFonts w:hint="cs"/>
          <w:rtl/>
        </w:rPr>
        <w:t>מפורטות וממוספרות.</w:t>
      </w:r>
      <w:r w:rsidR="00CB3416">
        <w:rPr>
          <w:rFonts w:hint="cs"/>
          <w:rtl/>
        </w:rPr>
        <w:t xml:space="preserve"> </w:t>
      </w:r>
      <w:r>
        <w:rPr>
          <w:rFonts w:hint="cs"/>
          <w:rtl/>
        </w:rPr>
        <w:t>זה עניין של נוסח.</w:t>
      </w:r>
    </w:p>
    <w:p w14:paraId="6177B4AC" w14:textId="77777777" w:rsidR="00ED3715" w:rsidRDefault="00ED3715" w:rsidP="00ED3715">
      <w:pPr>
        <w:ind w:firstLine="0"/>
        <w:rPr>
          <w:rtl/>
        </w:rPr>
      </w:pPr>
      <w:bookmarkStart w:id="1355" w:name="_ETM_Q1_6588492"/>
      <w:bookmarkStart w:id="1356" w:name="_ETM_Q1_6588661"/>
      <w:bookmarkStart w:id="1357" w:name="_ETM_Q1_6588931"/>
      <w:bookmarkStart w:id="1358" w:name="_ETM_Q1_6589114"/>
      <w:bookmarkEnd w:id="1355"/>
      <w:bookmarkEnd w:id="1356"/>
      <w:bookmarkEnd w:id="1357"/>
      <w:bookmarkEnd w:id="1358"/>
    </w:p>
    <w:p w14:paraId="66DB94A9" w14:textId="3628FAF0" w:rsidR="00ED3715" w:rsidRDefault="00ED3715" w:rsidP="00ED3715">
      <w:pPr>
        <w:pStyle w:val="a4"/>
        <w:keepNext/>
        <w:rPr>
          <w:rtl/>
        </w:rPr>
      </w:pPr>
      <w:r w:rsidRPr="00ED3715">
        <w:rPr>
          <w:rStyle w:val="TagStyle"/>
          <w:rtl/>
        </w:rPr>
        <w:t xml:space="preserve"> &lt;&lt; דובר &gt;&gt; </w:t>
      </w:r>
      <w:r>
        <w:rPr>
          <w:rtl/>
        </w:rPr>
        <w:t>איתי עצמון:</w:t>
      </w:r>
      <w:r w:rsidRPr="00ED3715">
        <w:rPr>
          <w:rStyle w:val="TagStyle"/>
          <w:rtl/>
        </w:rPr>
        <w:t xml:space="preserve"> &lt;&lt; דובר &gt;&gt;</w:t>
      </w:r>
      <w:r>
        <w:rPr>
          <w:rtl/>
        </w:rPr>
        <w:t xml:space="preserve">   </w:t>
      </w:r>
    </w:p>
    <w:p w14:paraId="6D6CFB0B" w14:textId="77777777" w:rsidR="00ED3715" w:rsidRDefault="00ED3715" w:rsidP="00ED3715">
      <w:pPr>
        <w:pStyle w:val="KeepWithNext"/>
        <w:rPr>
          <w:rtl/>
        </w:rPr>
      </w:pPr>
    </w:p>
    <w:p w14:paraId="2DFAFC44" w14:textId="3CF75129" w:rsidR="00ED3715" w:rsidRDefault="00ED3715" w:rsidP="00ED3715">
      <w:pPr>
        <w:rPr>
          <w:rtl/>
        </w:rPr>
      </w:pPr>
      <w:r>
        <w:rPr>
          <w:rFonts w:hint="cs"/>
          <w:rtl/>
        </w:rPr>
        <w:t>זה יותר טכני. היו כאן עוד כמה חידודי נוסח. אני לא אלאה</w:t>
      </w:r>
      <w:r w:rsidRPr="00ED3715">
        <w:rPr>
          <w:rFonts w:hint="cs"/>
          <w:rtl/>
        </w:rPr>
        <w:t xml:space="preserve"> </w:t>
      </w:r>
      <w:r>
        <w:rPr>
          <w:rFonts w:hint="cs"/>
          <w:rtl/>
        </w:rPr>
        <w:t>את הוועדה. הדברים האלה עלו בישיבה הקודמת.</w:t>
      </w:r>
    </w:p>
    <w:p w14:paraId="68CE31A6" w14:textId="77777777" w:rsidR="00ED3715" w:rsidRDefault="00ED3715" w:rsidP="00ED3715">
      <w:pPr>
        <w:rPr>
          <w:rtl/>
        </w:rPr>
      </w:pPr>
      <w:bookmarkStart w:id="1359" w:name="_ETM_Q1_6598983"/>
      <w:bookmarkStart w:id="1360" w:name="_ETM_Q1_6599214"/>
      <w:bookmarkStart w:id="1361" w:name="_ETM_Q1_6599511"/>
      <w:bookmarkEnd w:id="1359"/>
      <w:bookmarkEnd w:id="1360"/>
      <w:bookmarkEnd w:id="1361"/>
    </w:p>
    <w:p w14:paraId="6BB1766D" w14:textId="54E7FDC0" w:rsidR="0084210A" w:rsidRDefault="00ED3715" w:rsidP="006B19F6">
      <w:pPr>
        <w:rPr>
          <w:rtl/>
        </w:rPr>
      </w:pPr>
      <w:bookmarkStart w:id="1362" w:name="_ETM_Q1_6599702"/>
      <w:bookmarkEnd w:id="1362"/>
      <w:r>
        <w:rPr>
          <w:rFonts w:hint="cs"/>
          <w:rtl/>
        </w:rPr>
        <w:t>לגבי סעיף קטן (ב)</w:t>
      </w:r>
      <w:r w:rsidRPr="00ED3715">
        <w:rPr>
          <w:rFonts w:hint="cs"/>
          <w:rtl/>
        </w:rPr>
        <w:t xml:space="preserve"> </w:t>
      </w:r>
      <w:r>
        <w:rPr>
          <w:rFonts w:hint="eastAsia"/>
          <w:rtl/>
        </w:rPr>
        <w:t>–</w:t>
      </w:r>
      <w:r>
        <w:rPr>
          <w:rFonts w:hint="cs"/>
          <w:rtl/>
        </w:rPr>
        <w:t xml:space="preserve"> הת</w:t>
      </w:r>
      <w:r>
        <w:rPr>
          <w:rtl/>
        </w:rPr>
        <w:t>בקש</w:t>
      </w:r>
      <w:r>
        <w:rPr>
          <w:rFonts w:hint="cs"/>
          <w:rtl/>
        </w:rPr>
        <w:t xml:space="preserve">תם לחדד האם </w:t>
      </w:r>
      <w:r w:rsidR="0084210A">
        <w:rPr>
          <w:rFonts w:hint="cs"/>
          <w:rtl/>
        </w:rPr>
        <w:t>כש</w:t>
      </w:r>
      <w:r>
        <w:rPr>
          <w:rFonts w:hint="cs"/>
          <w:rtl/>
        </w:rPr>
        <w:t xml:space="preserve">מדובר באישור </w:t>
      </w:r>
      <w:bookmarkStart w:id="1363" w:name="_ETM_Q1_6590718"/>
      <w:bookmarkStart w:id="1364" w:name="_ETM_Q1_6590969"/>
      <w:bookmarkEnd w:id="1363"/>
      <w:bookmarkEnd w:id="1364"/>
      <w:r w:rsidR="0084210A">
        <w:rPr>
          <w:rFonts w:hint="cs"/>
          <w:rtl/>
        </w:rPr>
        <w:t xml:space="preserve">של </w:t>
      </w:r>
      <w:r w:rsidR="00B616A9">
        <w:rPr>
          <w:rtl/>
        </w:rPr>
        <w:t xml:space="preserve">המפקח </w:t>
      </w:r>
      <w:r w:rsidR="0084210A">
        <w:rPr>
          <w:rFonts w:hint="cs"/>
          <w:rtl/>
        </w:rPr>
        <w:t>לעיסוקי</w:t>
      </w:r>
      <w:bookmarkStart w:id="1365" w:name="_ETM_Q1_6608025"/>
      <w:bookmarkEnd w:id="1365"/>
      <w:r w:rsidR="0084210A">
        <w:rPr>
          <w:rFonts w:hint="cs"/>
          <w:rtl/>
        </w:rPr>
        <w:t>ם נוספים</w:t>
      </w:r>
      <w:r w:rsidR="006B19F6">
        <w:rPr>
          <w:rFonts w:hint="cs"/>
          <w:rtl/>
        </w:rPr>
        <w:t xml:space="preserve">, </w:t>
      </w:r>
      <w:r w:rsidR="0084210A">
        <w:rPr>
          <w:rFonts w:hint="cs"/>
          <w:rtl/>
        </w:rPr>
        <w:t xml:space="preserve"> מדובר </w:t>
      </w:r>
      <w:r w:rsidR="00E66585">
        <w:rPr>
          <w:rFonts w:hint="cs"/>
          <w:rtl/>
        </w:rPr>
        <w:t xml:space="preserve">על </w:t>
      </w:r>
      <w:r w:rsidR="0084210A">
        <w:rPr>
          <w:rFonts w:hint="cs"/>
          <w:rtl/>
        </w:rPr>
        <w:t xml:space="preserve">אלה שאמורים </w:t>
      </w:r>
      <w:bookmarkStart w:id="1366" w:name="_ETM_Q1_6613928"/>
      <w:bookmarkEnd w:id="1366"/>
      <w:r w:rsidR="0084210A">
        <w:rPr>
          <w:rFonts w:hint="cs"/>
          <w:rtl/>
        </w:rPr>
        <w:t xml:space="preserve">בסעיף קטן (א), או שמדובר על עיסוקים </w:t>
      </w:r>
      <w:bookmarkStart w:id="1367" w:name="_ETM_Q1_6608781"/>
      <w:bookmarkStart w:id="1368" w:name="_ETM_Q1_6609075"/>
      <w:bookmarkStart w:id="1369" w:name="_ETM_Q1_6609121"/>
      <w:bookmarkStart w:id="1370" w:name="_ETM_Q1_6609223"/>
      <w:bookmarkEnd w:id="1367"/>
      <w:bookmarkEnd w:id="1368"/>
      <w:bookmarkEnd w:id="1369"/>
      <w:bookmarkEnd w:id="1370"/>
      <w:r w:rsidR="0084210A">
        <w:rPr>
          <w:rFonts w:hint="cs"/>
          <w:rtl/>
        </w:rPr>
        <w:t xml:space="preserve">נוספים </w:t>
      </w:r>
      <w:r w:rsidR="00B616A9">
        <w:rPr>
          <w:rtl/>
        </w:rPr>
        <w:t>בהגדרה רחבה</w:t>
      </w:r>
      <w:r w:rsidR="00E66585">
        <w:rPr>
          <w:rFonts w:hint="cs"/>
          <w:rtl/>
        </w:rPr>
        <w:t>?</w:t>
      </w:r>
    </w:p>
    <w:p w14:paraId="0F9C723C" w14:textId="77777777" w:rsidR="00F541AF" w:rsidRDefault="00F541AF" w:rsidP="00B5712D">
      <w:pPr>
        <w:ind w:firstLine="0"/>
        <w:rPr>
          <w:rtl/>
        </w:rPr>
      </w:pPr>
      <w:bookmarkStart w:id="1371" w:name="_ETM_Q1_6615309"/>
      <w:bookmarkEnd w:id="1371"/>
    </w:p>
    <w:p w14:paraId="289B4881" w14:textId="77777777" w:rsidR="0084210A" w:rsidRDefault="0084210A" w:rsidP="0084210A">
      <w:pPr>
        <w:pStyle w:val="af9"/>
        <w:keepNext/>
        <w:rPr>
          <w:rtl/>
        </w:rPr>
      </w:pPr>
      <w:bookmarkStart w:id="1372" w:name="_ETM_Q1_6615607"/>
      <w:bookmarkStart w:id="1373" w:name="_ETM_Q1_6615687"/>
      <w:bookmarkStart w:id="1374" w:name="_ETM_Q1_6615758"/>
      <w:bookmarkStart w:id="1375" w:name="_ETM_Q1_6616285"/>
      <w:bookmarkEnd w:id="1372"/>
      <w:bookmarkEnd w:id="1373"/>
      <w:bookmarkEnd w:id="1374"/>
      <w:bookmarkEnd w:id="1375"/>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4E64844B" w14:textId="77777777" w:rsidR="0084210A" w:rsidRDefault="0084210A" w:rsidP="0084210A">
      <w:pPr>
        <w:rPr>
          <w:rtl/>
        </w:rPr>
      </w:pPr>
    </w:p>
    <w:p w14:paraId="3FAC3C93" w14:textId="3CE24C30" w:rsidR="0084210A" w:rsidRDefault="0084210A" w:rsidP="0084210A">
      <w:pPr>
        <w:rPr>
          <w:rtl/>
        </w:rPr>
      </w:pPr>
      <w:bookmarkStart w:id="1376" w:name="_ETM_Q1_6616517"/>
      <w:bookmarkEnd w:id="1376"/>
      <w:r>
        <w:rPr>
          <w:rFonts w:hint="cs"/>
          <w:rtl/>
        </w:rPr>
        <w:t>התשובה היא שמדובר</w:t>
      </w:r>
      <w:r w:rsidR="00B616A9">
        <w:rPr>
          <w:rtl/>
        </w:rPr>
        <w:t xml:space="preserve"> על </w:t>
      </w:r>
      <w:r>
        <w:rPr>
          <w:rFonts w:hint="cs"/>
          <w:rtl/>
        </w:rPr>
        <w:t xml:space="preserve">עיסוקים נוספים על </w:t>
      </w:r>
      <w:r w:rsidR="00B616A9">
        <w:rPr>
          <w:rtl/>
        </w:rPr>
        <w:t xml:space="preserve">העיסוקים שנקבעו בסעיף קטן </w:t>
      </w:r>
      <w:r>
        <w:rPr>
          <w:rFonts w:hint="cs"/>
          <w:rtl/>
        </w:rPr>
        <w:t>(א). גם כאן נשאלנו האם</w:t>
      </w:r>
      <w:r w:rsidR="00B616A9">
        <w:rPr>
          <w:rtl/>
        </w:rPr>
        <w:t xml:space="preserve"> </w:t>
      </w:r>
      <w:r>
        <w:rPr>
          <w:rFonts w:hint="cs"/>
          <w:rtl/>
        </w:rPr>
        <w:t>לחדד</w:t>
      </w:r>
      <w:r w:rsidR="00B616A9">
        <w:rPr>
          <w:rtl/>
        </w:rPr>
        <w:t xml:space="preserve"> שמדובר באישור של המפקח מראש </w:t>
      </w:r>
      <w:r>
        <w:rPr>
          <w:rFonts w:hint="cs"/>
          <w:rtl/>
        </w:rPr>
        <w:t xml:space="preserve">ובכתב, והתשובה שלנו היא </w:t>
      </w:r>
      <w:r>
        <w:rPr>
          <w:rtl/>
        </w:rPr>
        <w:t>–</w:t>
      </w:r>
      <w:r>
        <w:rPr>
          <w:rFonts w:hint="cs"/>
          <w:rtl/>
        </w:rPr>
        <w:t xml:space="preserve"> כן.</w:t>
      </w:r>
    </w:p>
    <w:p w14:paraId="5491B5FD" w14:textId="77777777" w:rsidR="0084210A" w:rsidRDefault="0084210A" w:rsidP="0084210A">
      <w:pPr>
        <w:rPr>
          <w:rtl/>
        </w:rPr>
      </w:pPr>
      <w:bookmarkStart w:id="1377" w:name="_ETM_Q1_6630483"/>
      <w:bookmarkStart w:id="1378" w:name="_ETM_Q1_6630662"/>
      <w:bookmarkEnd w:id="1377"/>
      <w:bookmarkEnd w:id="1378"/>
    </w:p>
    <w:p w14:paraId="086998E0" w14:textId="77658E19" w:rsidR="0084210A" w:rsidRDefault="0084210A" w:rsidP="0084210A">
      <w:pPr>
        <w:pStyle w:val="a4"/>
        <w:keepNext/>
        <w:rPr>
          <w:rtl/>
        </w:rPr>
      </w:pPr>
      <w:r w:rsidRPr="0084210A">
        <w:rPr>
          <w:rStyle w:val="TagStyle"/>
          <w:rtl/>
        </w:rPr>
        <w:t xml:space="preserve"> &lt;&lt; דובר &gt;&gt; </w:t>
      </w:r>
      <w:r>
        <w:rPr>
          <w:rtl/>
        </w:rPr>
        <w:t>איתי עצמון:</w:t>
      </w:r>
      <w:r w:rsidRPr="0084210A">
        <w:rPr>
          <w:rStyle w:val="TagStyle"/>
          <w:rtl/>
        </w:rPr>
        <w:t xml:space="preserve"> &lt;&lt; דובר &gt;&gt;</w:t>
      </w:r>
      <w:r>
        <w:rPr>
          <w:rtl/>
        </w:rPr>
        <w:t xml:space="preserve">   </w:t>
      </w:r>
    </w:p>
    <w:p w14:paraId="7F4D68E6" w14:textId="77777777" w:rsidR="0084210A" w:rsidRPr="0084210A" w:rsidRDefault="0084210A" w:rsidP="0084210A">
      <w:pPr>
        <w:rPr>
          <w:rtl/>
        </w:rPr>
      </w:pPr>
    </w:p>
    <w:p w14:paraId="1E10A616" w14:textId="77777777" w:rsidR="0084210A" w:rsidRDefault="0084210A" w:rsidP="0084210A">
      <w:pPr>
        <w:rPr>
          <w:rtl/>
        </w:rPr>
      </w:pPr>
      <w:r>
        <w:rPr>
          <w:rFonts w:hint="cs"/>
          <w:rtl/>
        </w:rPr>
        <w:t xml:space="preserve">וזה </w:t>
      </w:r>
      <w:r w:rsidR="00B616A9">
        <w:rPr>
          <w:rtl/>
        </w:rPr>
        <w:t>מופיע בנוסח</w:t>
      </w:r>
      <w:r>
        <w:rPr>
          <w:rFonts w:hint="cs"/>
          <w:rtl/>
        </w:rPr>
        <w:t>?</w:t>
      </w:r>
      <w:r w:rsidR="00B616A9">
        <w:rPr>
          <w:rtl/>
        </w:rPr>
        <w:t xml:space="preserve"> </w:t>
      </w:r>
    </w:p>
    <w:p w14:paraId="0F3AC857" w14:textId="77777777" w:rsidR="0084210A" w:rsidRDefault="0084210A" w:rsidP="0084210A">
      <w:pPr>
        <w:rPr>
          <w:rtl/>
        </w:rPr>
      </w:pPr>
    </w:p>
    <w:p w14:paraId="6E6EC04E" w14:textId="77777777" w:rsidR="0084210A" w:rsidRDefault="0084210A" w:rsidP="0084210A">
      <w:pPr>
        <w:pStyle w:val="af9"/>
        <w:keepNext/>
        <w:rPr>
          <w:rtl/>
        </w:rPr>
      </w:pPr>
      <w:bookmarkStart w:id="1379" w:name="_ETM_Q1_6632772"/>
      <w:bookmarkEnd w:id="1379"/>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0070475F" w14:textId="77777777" w:rsidR="0084210A" w:rsidRDefault="0084210A" w:rsidP="0084210A">
      <w:pPr>
        <w:rPr>
          <w:rtl/>
        </w:rPr>
      </w:pPr>
      <w:bookmarkStart w:id="1380" w:name="_ETM_Q1_6633068"/>
      <w:bookmarkEnd w:id="1380"/>
    </w:p>
    <w:p w14:paraId="5AED67F2" w14:textId="57DA223C" w:rsidR="0084210A" w:rsidRDefault="00B616A9" w:rsidP="00E66585">
      <w:pPr>
        <w:rPr>
          <w:rtl/>
        </w:rPr>
      </w:pPr>
      <w:r>
        <w:rPr>
          <w:rtl/>
        </w:rPr>
        <w:t>נכון</w:t>
      </w:r>
      <w:r w:rsidR="0084210A">
        <w:rPr>
          <w:rFonts w:hint="cs"/>
          <w:rtl/>
        </w:rPr>
        <w:t xml:space="preserve">. </w:t>
      </w:r>
      <w:r>
        <w:rPr>
          <w:rtl/>
        </w:rPr>
        <w:t>אם יורשה לי</w:t>
      </w:r>
      <w:r w:rsidR="0084210A">
        <w:rPr>
          <w:rFonts w:hint="cs"/>
          <w:rtl/>
        </w:rPr>
        <w:t>,</w:t>
      </w:r>
      <w:bookmarkStart w:id="1381" w:name="_ETM_Q1_6631705"/>
      <w:bookmarkEnd w:id="1381"/>
      <w:r w:rsidR="0084210A">
        <w:rPr>
          <w:rFonts w:hint="cs"/>
          <w:rtl/>
        </w:rPr>
        <w:t xml:space="preserve"> אני א</w:t>
      </w:r>
      <w:r>
        <w:rPr>
          <w:rtl/>
        </w:rPr>
        <w:t xml:space="preserve">תייחס </w:t>
      </w:r>
      <w:r w:rsidR="0084210A">
        <w:rPr>
          <w:rFonts w:hint="cs"/>
          <w:rtl/>
        </w:rPr>
        <w:t>לסעיף</w:t>
      </w:r>
      <w:r>
        <w:rPr>
          <w:rtl/>
        </w:rPr>
        <w:t xml:space="preserve"> קטן </w:t>
      </w:r>
      <w:r w:rsidR="0084210A">
        <w:rPr>
          <w:rFonts w:hint="cs"/>
          <w:rtl/>
        </w:rPr>
        <w:t>(ד),</w:t>
      </w:r>
      <w:r>
        <w:rPr>
          <w:rtl/>
        </w:rPr>
        <w:t xml:space="preserve"> בעקבות הערות שקיבלנו</w:t>
      </w:r>
      <w:r w:rsidR="0084210A">
        <w:rPr>
          <w:rFonts w:hint="cs"/>
          <w:rtl/>
        </w:rPr>
        <w:t>.</w:t>
      </w:r>
    </w:p>
    <w:p w14:paraId="6712D13D" w14:textId="77777777" w:rsidR="0084210A" w:rsidRDefault="0084210A" w:rsidP="0084210A">
      <w:pPr>
        <w:rPr>
          <w:rtl/>
        </w:rPr>
      </w:pPr>
    </w:p>
    <w:p w14:paraId="222C0E4F" w14:textId="77777777" w:rsidR="0084210A" w:rsidRDefault="0084210A" w:rsidP="0084210A">
      <w:pPr>
        <w:pStyle w:val="a4"/>
        <w:keepNext/>
        <w:rPr>
          <w:rtl/>
        </w:rPr>
      </w:pPr>
      <w:r w:rsidRPr="0084210A">
        <w:rPr>
          <w:rStyle w:val="TagStyle"/>
          <w:rtl/>
        </w:rPr>
        <w:t xml:space="preserve">&lt;&lt; דובר &gt;&gt; </w:t>
      </w:r>
      <w:r>
        <w:rPr>
          <w:rtl/>
        </w:rPr>
        <w:t>איתי עצמון:</w:t>
      </w:r>
      <w:r w:rsidRPr="0084210A">
        <w:rPr>
          <w:rStyle w:val="TagStyle"/>
          <w:rtl/>
        </w:rPr>
        <w:t xml:space="preserve"> &lt;&lt; דובר &gt;&gt;</w:t>
      </w:r>
      <w:r>
        <w:rPr>
          <w:rtl/>
        </w:rPr>
        <w:t xml:space="preserve">   </w:t>
      </w:r>
    </w:p>
    <w:p w14:paraId="4A5E1329" w14:textId="77777777" w:rsidR="0084210A" w:rsidRDefault="0084210A" w:rsidP="0084210A">
      <w:pPr>
        <w:rPr>
          <w:rtl/>
        </w:rPr>
      </w:pPr>
    </w:p>
    <w:p w14:paraId="7451621C" w14:textId="64556930" w:rsidR="0084210A" w:rsidRDefault="00B616A9" w:rsidP="0084210A">
      <w:pPr>
        <w:rPr>
          <w:rtl/>
        </w:rPr>
      </w:pPr>
      <w:r>
        <w:rPr>
          <w:rtl/>
        </w:rPr>
        <w:t>רג</w:t>
      </w:r>
      <w:r w:rsidR="0084210A">
        <w:rPr>
          <w:rFonts w:hint="cs"/>
          <w:rtl/>
        </w:rPr>
        <w:t>ע, ת</w:t>
      </w:r>
      <w:r>
        <w:rPr>
          <w:rtl/>
        </w:rPr>
        <w:t>זכיר</w:t>
      </w:r>
      <w:r w:rsidR="0084210A">
        <w:rPr>
          <w:rFonts w:hint="cs"/>
          <w:rtl/>
        </w:rPr>
        <w:t xml:space="preserve">י </w:t>
      </w:r>
      <w:r>
        <w:rPr>
          <w:rtl/>
        </w:rPr>
        <w:t>לוועד</w:t>
      </w:r>
      <w:r w:rsidR="0084210A">
        <w:rPr>
          <w:rFonts w:hint="cs"/>
          <w:rtl/>
        </w:rPr>
        <w:t>ה במה</w:t>
      </w:r>
      <w:r>
        <w:rPr>
          <w:rtl/>
        </w:rPr>
        <w:t xml:space="preserve"> </w:t>
      </w:r>
      <w:r w:rsidR="0084210A">
        <w:rPr>
          <w:rFonts w:hint="cs"/>
          <w:rtl/>
        </w:rPr>
        <w:t>עוסק סעיף</w:t>
      </w:r>
      <w:r w:rsidR="0084210A">
        <w:rPr>
          <w:rtl/>
        </w:rPr>
        <w:t xml:space="preserve"> קטן </w:t>
      </w:r>
      <w:r w:rsidR="0084210A">
        <w:rPr>
          <w:rFonts w:hint="cs"/>
          <w:rtl/>
        </w:rPr>
        <w:t>(ד).</w:t>
      </w:r>
    </w:p>
    <w:p w14:paraId="0179F97E" w14:textId="77777777" w:rsidR="0084210A" w:rsidRDefault="0084210A" w:rsidP="0084210A">
      <w:pPr>
        <w:rPr>
          <w:rtl/>
        </w:rPr>
      </w:pPr>
    </w:p>
    <w:p w14:paraId="3D18C97C" w14:textId="77777777" w:rsidR="0084210A" w:rsidRDefault="0084210A" w:rsidP="0084210A">
      <w:pPr>
        <w:pStyle w:val="af9"/>
        <w:keepNext/>
        <w:rPr>
          <w:rtl/>
        </w:rPr>
      </w:pPr>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581B3877" w14:textId="77777777" w:rsidR="0084210A" w:rsidRDefault="0084210A" w:rsidP="0084210A">
      <w:pPr>
        <w:ind w:firstLine="0"/>
        <w:rPr>
          <w:rtl/>
        </w:rPr>
      </w:pPr>
    </w:p>
    <w:p w14:paraId="14BA431D" w14:textId="7A0BB7A8" w:rsidR="0084210A" w:rsidRDefault="0084210A" w:rsidP="0084210A">
      <w:pPr>
        <w:rPr>
          <w:rtl/>
        </w:rPr>
      </w:pPr>
      <w:r>
        <w:rPr>
          <w:rFonts w:hint="cs"/>
          <w:rtl/>
        </w:rPr>
        <w:t>סעיף</w:t>
      </w:r>
      <w:r>
        <w:rPr>
          <w:rtl/>
        </w:rPr>
        <w:t xml:space="preserve"> קטן </w:t>
      </w:r>
      <w:r w:rsidRPr="0084210A">
        <w:rPr>
          <w:rtl/>
        </w:rPr>
        <w:t>(ד)</w:t>
      </w:r>
      <w:r>
        <w:rPr>
          <w:rFonts w:hint="cs"/>
          <w:rtl/>
        </w:rPr>
        <w:t xml:space="preserve"> קובע: "</w:t>
      </w:r>
      <w:r w:rsidRPr="0084210A">
        <w:rPr>
          <w:rtl/>
        </w:rPr>
        <w:t>לא ישלוט בעל רישיון נותן שירותי תשלום יציבותי בתאגיד ולא יהיה בעל עניין בתאגיד, אלא אם כן התקיימו שניים אלה: (1)</w:t>
      </w:r>
      <w:r>
        <w:rPr>
          <w:rFonts w:hint="cs"/>
          <w:rtl/>
        </w:rPr>
        <w:t xml:space="preserve"> </w:t>
      </w:r>
      <w:r w:rsidRPr="0084210A">
        <w:rPr>
          <w:rtl/>
        </w:rPr>
        <w:t xml:space="preserve">התאגיד עוסק בעיסוקים המותרים לבעל רישיון נותן שירותי תשלום יציבותי </w:t>
      </w:r>
      <w:r w:rsidR="00702985">
        <w:rPr>
          <w:rFonts w:hint="cs"/>
          <w:rtl/>
        </w:rPr>
        <w:t>בהתאם</w:t>
      </w:r>
      <w:r w:rsidRPr="0084210A">
        <w:rPr>
          <w:rtl/>
        </w:rPr>
        <w:t xml:space="preserve"> </w:t>
      </w:r>
      <w:r w:rsidR="00702985">
        <w:rPr>
          <w:rFonts w:hint="cs"/>
          <w:rtl/>
        </w:rPr>
        <w:t>ל</w:t>
      </w:r>
      <w:r w:rsidRPr="0084210A">
        <w:rPr>
          <w:rtl/>
        </w:rPr>
        <w:t>סעיפים קטנים (א) ו</w:t>
      </w:r>
      <w:r>
        <w:rPr>
          <w:rFonts w:hint="cs"/>
          <w:rtl/>
        </w:rPr>
        <w:t>-</w:t>
      </w:r>
      <w:r w:rsidRPr="0084210A">
        <w:rPr>
          <w:rtl/>
        </w:rPr>
        <w:t>(ב); (2)</w:t>
      </w:r>
      <w:r>
        <w:rPr>
          <w:rFonts w:hint="cs"/>
          <w:rtl/>
        </w:rPr>
        <w:t xml:space="preserve"> </w:t>
      </w:r>
      <w:r w:rsidRPr="0084210A">
        <w:rPr>
          <w:rtl/>
        </w:rPr>
        <w:t xml:space="preserve">הוא קיבל לכך אישור מאת המפקח, מראש ובכתב, המאשר, בין השאר, את תחומי </w:t>
      </w:r>
      <w:r>
        <w:rPr>
          <w:rFonts w:hint="cs"/>
          <w:rtl/>
        </w:rPr>
        <w:t>ה</w:t>
      </w:r>
      <w:r w:rsidRPr="0084210A">
        <w:rPr>
          <w:rtl/>
        </w:rPr>
        <w:t>עיסוק של</w:t>
      </w:r>
      <w:r>
        <w:rPr>
          <w:rFonts w:hint="cs"/>
          <w:rtl/>
        </w:rPr>
        <w:t>ו"</w:t>
      </w:r>
      <w:r w:rsidRPr="0084210A">
        <w:rPr>
          <w:rtl/>
        </w:rPr>
        <w:t>.</w:t>
      </w:r>
    </w:p>
    <w:p w14:paraId="32DC29F6" w14:textId="77777777" w:rsidR="0084210A" w:rsidRDefault="0084210A" w:rsidP="0084210A">
      <w:pPr>
        <w:rPr>
          <w:rtl/>
        </w:rPr>
      </w:pPr>
    </w:p>
    <w:p w14:paraId="69397F6C" w14:textId="4FBFA75D" w:rsidR="0084210A" w:rsidRDefault="0084210A" w:rsidP="0084210A">
      <w:pPr>
        <w:rPr>
          <w:rtl/>
        </w:rPr>
      </w:pPr>
      <w:r>
        <w:rPr>
          <w:rFonts w:hint="cs"/>
          <w:rtl/>
        </w:rPr>
        <w:t>אנחנו לא רוצים לשנות את המצב הקיים היום.</w:t>
      </w:r>
      <w:r w:rsidR="00702985">
        <w:rPr>
          <w:rFonts w:hint="cs"/>
          <w:rtl/>
        </w:rPr>
        <w:t xml:space="preserve"> על הגופים שנמצאים תחת הפיקוח שלנו אין מגבלות, ואנחנו לא היינו רוצים לפגוע בהם יתר על המידה. לכן אנחנו מציעים לקבוע בהוראת מעבר שנותן </w:t>
      </w:r>
      <w:r w:rsidR="00702985" w:rsidRPr="0084210A">
        <w:rPr>
          <w:rtl/>
        </w:rPr>
        <w:t xml:space="preserve">שירותי תשלום </w:t>
      </w:r>
      <w:r w:rsidR="00702985">
        <w:rPr>
          <w:rFonts w:hint="cs"/>
          <w:rtl/>
        </w:rPr>
        <w:t xml:space="preserve">בעל חשיבות </w:t>
      </w:r>
      <w:proofErr w:type="spellStart"/>
      <w:r w:rsidR="00702985" w:rsidRPr="0084210A">
        <w:rPr>
          <w:rtl/>
        </w:rPr>
        <w:t>יציבותי</w:t>
      </w:r>
      <w:r w:rsidR="00702985">
        <w:rPr>
          <w:rFonts w:hint="cs"/>
          <w:rtl/>
        </w:rPr>
        <w:t>ת</w:t>
      </w:r>
      <w:proofErr w:type="spellEnd"/>
      <w:r w:rsidR="00702985">
        <w:rPr>
          <w:rFonts w:hint="cs"/>
          <w:rtl/>
        </w:rPr>
        <w:t xml:space="preserve"> </w:t>
      </w:r>
      <w:r w:rsidR="00702985" w:rsidRPr="00702985">
        <w:rPr>
          <w:rtl/>
        </w:rPr>
        <w:t>שערב יום פרסומו של החוק</w:t>
      </w:r>
      <w:r w:rsidR="00702985">
        <w:rPr>
          <w:rFonts w:hint="cs"/>
          <w:rtl/>
        </w:rPr>
        <w:t xml:space="preserve"> שלט או היה </w:t>
      </w:r>
      <w:bookmarkStart w:id="1382" w:name="_ETM_Q1_6690028"/>
      <w:bookmarkEnd w:id="1382"/>
      <w:r w:rsidR="00702985">
        <w:rPr>
          <w:rFonts w:hint="cs"/>
          <w:rtl/>
        </w:rPr>
        <w:t xml:space="preserve">בעל עניין בתאגיד שאינו </w:t>
      </w:r>
      <w:r w:rsidR="00541245">
        <w:rPr>
          <w:rFonts w:hint="cs"/>
          <w:rtl/>
        </w:rPr>
        <w:t>מקיים</w:t>
      </w:r>
      <w:r w:rsidR="00702985">
        <w:rPr>
          <w:rFonts w:hint="cs"/>
          <w:rtl/>
        </w:rPr>
        <w:t xml:space="preserve"> את התנאים הקבועים בסעיף </w:t>
      </w:r>
      <w:bookmarkStart w:id="1383" w:name="_ETM_Q1_6687339"/>
      <w:bookmarkEnd w:id="1383"/>
      <w:r w:rsidR="00541245">
        <w:rPr>
          <w:rFonts w:hint="cs"/>
          <w:rtl/>
        </w:rPr>
        <w:t xml:space="preserve">הקטן </w:t>
      </w:r>
      <w:r w:rsidR="00702985">
        <w:rPr>
          <w:rFonts w:hint="cs"/>
          <w:rtl/>
        </w:rPr>
        <w:t>שהקראתי עכשיו</w:t>
      </w:r>
      <w:r w:rsidR="00541245">
        <w:rPr>
          <w:rFonts w:hint="cs"/>
          <w:rtl/>
        </w:rPr>
        <w:t xml:space="preserve"> – </w:t>
      </w:r>
      <w:r w:rsidR="00702985">
        <w:rPr>
          <w:rFonts w:hint="cs"/>
          <w:rtl/>
        </w:rPr>
        <w:t>לא יהיה רשאי להמשיך ולשלוט או להיות בעל עניין כאמור, אלא עד תום שנתיים מיום התח</w:t>
      </w:r>
      <w:bookmarkStart w:id="1384" w:name="_ETM_Q1_6697572"/>
      <w:bookmarkEnd w:id="1384"/>
      <w:r w:rsidR="00702985">
        <w:rPr>
          <w:rFonts w:hint="cs"/>
          <w:rtl/>
        </w:rPr>
        <w:t xml:space="preserve">ילה, </w:t>
      </w:r>
      <w:r w:rsidR="00813AE5">
        <w:rPr>
          <w:rFonts w:hint="cs"/>
          <w:rtl/>
        </w:rPr>
        <w:t>ו</w:t>
      </w:r>
      <w:r w:rsidR="00702985">
        <w:rPr>
          <w:rFonts w:hint="cs"/>
          <w:rtl/>
        </w:rPr>
        <w:t>אלא אם כן קיבל אישור על כך מהמפקח. זאת כדי שאנחנו נוכל לוודא שאין סתירות יותר מדי גדולות או פגיעות.</w:t>
      </w:r>
    </w:p>
    <w:p w14:paraId="55541A06" w14:textId="77777777" w:rsidR="00702985" w:rsidRDefault="00702985" w:rsidP="0084210A">
      <w:pPr>
        <w:rPr>
          <w:rtl/>
        </w:rPr>
      </w:pPr>
      <w:bookmarkStart w:id="1385" w:name="_ETM_Q1_6707420"/>
      <w:bookmarkStart w:id="1386" w:name="_ETM_Q1_6707652"/>
      <w:bookmarkStart w:id="1387" w:name="_ETM_Q1_6708717"/>
      <w:bookmarkStart w:id="1388" w:name="_ETM_Q1_6708921"/>
      <w:bookmarkEnd w:id="1385"/>
      <w:bookmarkEnd w:id="1386"/>
      <w:bookmarkEnd w:id="1387"/>
      <w:bookmarkEnd w:id="1388"/>
    </w:p>
    <w:p w14:paraId="753701F4" w14:textId="2101D881" w:rsidR="00702985" w:rsidRDefault="00702985" w:rsidP="00702985">
      <w:pPr>
        <w:pStyle w:val="a4"/>
        <w:keepNext/>
        <w:rPr>
          <w:rtl/>
        </w:rPr>
      </w:pPr>
      <w:r w:rsidRPr="00702985">
        <w:rPr>
          <w:rStyle w:val="TagStyle"/>
          <w:rtl/>
        </w:rPr>
        <w:t xml:space="preserve"> &lt;&lt; דובר &gt;&gt; </w:t>
      </w:r>
      <w:r>
        <w:rPr>
          <w:rtl/>
        </w:rPr>
        <w:t>איתי עצמון:</w:t>
      </w:r>
      <w:r w:rsidRPr="00702985">
        <w:rPr>
          <w:rStyle w:val="TagStyle"/>
          <w:rtl/>
        </w:rPr>
        <w:t xml:space="preserve"> &lt;&lt; דובר &gt;&gt;</w:t>
      </w:r>
      <w:r>
        <w:rPr>
          <w:rtl/>
        </w:rPr>
        <w:t xml:space="preserve">   </w:t>
      </w:r>
    </w:p>
    <w:p w14:paraId="36CC73A3" w14:textId="77777777" w:rsidR="00702985" w:rsidRDefault="00702985" w:rsidP="00702985">
      <w:pPr>
        <w:pStyle w:val="KeepWithNext"/>
        <w:rPr>
          <w:rtl/>
        </w:rPr>
      </w:pPr>
    </w:p>
    <w:p w14:paraId="0B8CB2A7" w14:textId="5FC0DC3C" w:rsidR="00702985" w:rsidRDefault="00702985" w:rsidP="00702985">
      <w:pPr>
        <w:rPr>
          <w:rtl/>
        </w:rPr>
      </w:pPr>
      <w:bookmarkStart w:id="1389" w:name="_ETM_Q1_6710643"/>
      <w:bookmarkEnd w:id="1389"/>
      <w:r>
        <w:rPr>
          <w:rFonts w:hint="cs"/>
          <w:rtl/>
        </w:rPr>
        <w:t>כלומר, אתם נותנים איזושהי תקופת מעבר של שנתיים, שבהן התאגידים שפועלים היום יוכלו להמשיך באותה מתכונת.</w:t>
      </w:r>
    </w:p>
    <w:p w14:paraId="14FC3F30" w14:textId="77777777" w:rsidR="00702985" w:rsidRDefault="00702985" w:rsidP="00702985">
      <w:pPr>
        <w:rPr>
          <w:rtl/>
        </w:rPr>
      </w:pPr>
      <w:bookmarkStart w:id="1390" w:name="_ETM_Q1_6734369"/>
      <w:bookmarkStart w:id="1391" w:name="_ETM_Q1_6734634"/>
      <w:bookmarkStart w:id="1392" w:name="_ETM_Q1_6734768"/>
      <w:bookmarkStart w:id="1393" w:name="_ETM_Q1_6734889"/>
      <w:bookmarkEnd w:id="1390"/>
      <w:bookmarkEnd w:id="1391"/>
      <w:bookmarkEnd w:id="1392"/>
      <w:bookmarkEnd w:id="1393"/>
    </w:p>
    <w:p w14:paraId="7883FE63" w14:textId="77777777" w:rsidR="00702985" w:rsidRDefault="00702985" w:rsidP="00702985">
      <w:pPr>
        <w:pStyle w:val="af9"/>
        <w:keepNext/>
        <w:rPr>
          <w:rtl/>
        </w:rPr>
      </w:pPr>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777C598A" w14:textId="77777777" w:rsidR="00702985" w:rsidRDefault="00702985" w:rsidP="00702985">
      <w:pPr>
        <w:rPr>
          <w:rtl/>
        </w:rPr>
      </w:pPr>
    </w:p>
    <w:p w14:paraId="28F73C90" w14:textId="5D4B2FBC" w:rsidR="00702985" w:rsidRPr="00702985" w:rsidRDefault="00702985" w:rsidP="00813AE5">
      <w:pPr>
        <w:rPr>
          <w:rtl/>
        </w:rPr>
      </w:pPr>
      <w:r>
        <w:rPr>
          <w:rFonts w:hint="cs"/>
          <w:rtl/>
        </w:rPr>
        <w:t>בדיוק</w:t>
      </w:r>
      <w:r w:rsidR="00813AE5">
        <w:rPr>
          <w:rFonts w:hint="cs"/>
          <w:rtl/>
        </w:rPr>
        <w:t>,</w:t>
      </w:r>
      <w:r>
        <w:rPr>
          <w:rFonts w:hint="cs"/>
          <w:rtl/>
        </w:rPr>
        <w:t xml:space="preserve"> כן.</w:t>
      </w:r>
    </w:p>
    <w:p w14:paraId="0E602AEE" w14:textId="77777777" w:rsidR="0084210A" w:rsidRDefault="0084210A" w:rsidP="0084210A">
      <w:pPr>
        <w:rPr>
          <w:rtl/>
        </w:rPr>
      </w:pPr>
      <w:bookmarkStart w:id="1394" w:name="_ETM_Q1_6644082"/>
      <w:bookmarkStart w:id="1395" w:name="_ETM_Q1_6644274"/>
      <w:bookmarkStart w:id="1396" w:name="_ETM_Q1_6644386"/>
      <w:bookmarkEnd w:id="1394"/>
      <w:bookmarkEnd w:id="1395"/>
      <w:bookmarkEnd w:id="1396"/>
    </w:p>
    <w:p w14:paraId="26D64ED6" w14:textId="77777777" w:rsidR="00702985" w:rsidRDefault="00702985" w:rsidP="00702985">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184193F8" w14:textId="77777777" w:rsidR="00702985" w:rsidRDefault="00702985" w:rsidP="0084210A">
      <w:pPr>
        <w:rPr>
          <w:rtl/>
        </w:rPr>
      </w:pPr>
    </w:p>
    <w:p w14:paraId="0B4CD888" w14:textId="0D5A8FD4" w:rsidR="00702985" w:rsidRDefault="00702985" w:rsidP="0084210A">
      <w:pPr>
        <w:rPr>
          <w:rtl/>
        </w:rPr>
      </w:pPr>
      <w:r>
        <w:rPr>
          <w:rFonts w:hint="cs"/>
          <w:rtl/>
        </w:rPr>
        <w:t xml:space="preserve">אבל לאחר שנתיים </w:t>
      </w:r>
      <w:bookmarkStart w:id="1397" w:name="_ETM_Q1_6720989"/>
      <w:bookmarkEnd w:id="1397"/>
      <w:r>
        <w:rPr>
          <w:rFonts w:hint="cs"/>
          <w:rtl/>
        </w:rPr>
        <w:t>הסעיף כן יחול עליהם?</w:t>
      </w:r>
    </w:p>
    <w:p w14:paraId="1D4BAC5F" w14:textId="77777777" w:rsidR="00702985" w:rsidRDefault="00702985" w:rsidP="0084210A">
      <w:pPr>
        <w:rPr>
          <w:rtl/>
        </w:rPr>
      </w:pPr>
      <w:bookmarkStart w:id="1398" w:name="_ETM_Q1_6723635"/>
      <w:bookmarkStart w:id="1399" w:name="_ETM_Q1_6723788"/>
      <w:bookmarkStart w:id="1400" w:name="_ETM_Q1_6723971"/>
      <w:bookmarkEnd w:id="1398"/>
      <w:bookmarkEnd w:id="1399"/>
      <w:bookmarkEnd w:id="1400"/>
    </w:p>
    <w:p w14:paraId="09792921" w14:textId="77777777" w:rsidR="00702985" w:rsidRDefault="00702985" w:rsidP="00702985">
      <w:pPr>
        <w:pStyle w:val="af9"/>
        <w:keepNext/>
        <w:rPr>
          <w:rtl/>
        </w:rPr>
      </w:pPr>
      <w:bookmarkStart w:id="1401" w:name="_ETM_Q1_6724134"/>
      <w:bookmarkEnd w:id="1401"/>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25827E98" w14:textId="77777777" w:rsidR="00702985" w:rsidRDefault="00702985" w:rsidP="0084210A">
      <w:pPr>
        <w:rPr>
          <w:rtl/>
        </w:rPr>
      </w:pPr>
    </w:p>
    <w:p w14:paraId="0B8DF055" w14:textId="59171CB5" w:rsidR="00702985" w:rsidRDefault="00702985" w:rsidP="0084210A">
      <w:pPr>
        <w:rPr>
          <w:rtl/>
        </w:rPr>
      </w:pPr>
      <w:r>
        <w:rPr>
          <w:rFonts w:hint="cs"/>
          <w:rtl/>
        </w:rPr>
        <w:t xml:space="preserve">לא. לאחר שנתיים, אם הם כן קיבלו את האישור של המפקח לחרוג מהסעיף הזה </w:t>
      </w:r>
      <w:r>
        <w:rPr>
          <w:rtl/>
        </w:rPr>
        <w:t>–</w:t>
      </w:r>
      <w:r>
        <w:rPr>
          <w:rFonts w:hint="cs"/>
          <w:rtl/>
        </w:rPr>
        <w:t xml:space="preserve"> </w:t>
      </w:r>
      <w:bookmarkStart w:id="1402" w:name="_ETM_Q1_6733472"/>
      <w:bookmarkEnd w:id="1402"/>
      <w:r>
        <w:rPr>
          <w:rFonts w:hint="cs"/>
          <w:rtl/>
        </w:rPr>
        <w:t xml:space="preserve">הם יוכלו. זה האישור של המפקח שמופיע </w:t>
      </w:r>
      <w:proofErr w:type="spellStart"/>
      <w:r>
        <w:rPr>
          <w:rFonts w:hint="cs"/>
          <w:rtl/>
        </w:rPr>
        <w:t>בסיפה</w:t>
      </w:r>
      <w:proofErr w:type="spellEnd"/>
      <w:r>
        <w:rPr>
          <w:rFonts w:hint="cs"/>
          <w:rtl/>
        </w:rPr>
        <w:t xml:space="preserve"> שהקראתי, של הוראת </w:t>
      </w:r>
      <w:r w:rsidR="00813AE5">
        <w:rPr>
          <w:rFonts w:hint="cs"/>
          <w:rtl/>
        </w:rPr>
        <w:t>ה</w:t>
      </w:r>
      <w:r>
        <w:rPr>
          <w:rFonts w:hint="cs"/>
          <w:rtl/>
        </w:rPr>
        <w:t>מעבר.</w:t>
      </w:r>
    </w:p>
    <w:p w14:paraId="50BFC7BA" w14:textId="77777777" w:rsidR="00702985" w:rsidRDefault="00702985" w:rsidP="0084210A">
      <w:pPr>
        <w:rPr>
          <w:rtl/>
        </w:rPr>
      </w:pPr>
      <w:bookmarkStart w:id="1403" w:name="_ETM_Q1_6644514"/>
      <w:bookmarkEnd w:id="1403"/>
    </w:p>
    <w:p w14:paraId="43E53E6B" w14:textId="77777777" w:rsidR="00702985" w:rsidRDefault="00702985" w:rsidP="00702985">
      <w:pPr>
        <w:pStyle w:val="a4"/>
        <w:keepNext/>
        <w:rPr>
          <w:rtl/>
        </w:rPr>
      </w:pPr>
      <w:bookmarkStart w:id="1404" w:name="_ETM_Q1_6750804"/>
      <w:bookmarkEnd w:id="1404"/>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0AF66253" w14:textId="77777777" w:rsidR="00702985" w:rsidRDefault="00702985" w:rsidP="0084210A">
      <w:pPr>
        <w:rPr>
          <w:rtl/>
        </w:rPr>
      </w:pPr>
      <w:bookmarkStart w:id="1405" w:name="_ETM_Q1_6751103"/>
      <w:bookmarkStart w:id="1406" w:name="_ETM_Q1_6751747"/>
      <w:bookmarkStart w:id="1407" w:name="_ETM_Q1_6751920"/>
      <w:bookmarkEnd w:id="1405"/>
      <w:bookmarkEnd w:id="1406"/>
      <w:bookmarkEnd w:id="1407"/>
    </w:p>
    <w:p w14:paraId="4C5FD104" w14:textId="0E729295" w:rsidR="00702985" w:rsidRDefault="00702985" w:rsidP="0084210A">
      <w:pPr>
        <w:rPr>
          <w:rtl/>
        </w:rPr>
      </w:pPr>
      <w:r>
        <w:rPr>
          <w:rFonts w:hint="cs"/>
          <w:rtl/>
        </w:rPr>
        <w:t xml:space="preserve">כלומר, יכול להיות מצב שאחרי שנתיים הם יהיו </w:t>
      </w:r>
      <w:r w:rsidR="00881A0A">
        <w:rPr>
          <w:rFonts w:hint="cs"/>
          <w:rtl/>
        </w:rPr>
        <w:t>לגמרי</w:t>
      </w:r>
      <w:r>
        <w:rPr>
          <w:rFonts w:hint="cs"/>
          <w:rtl/>
        </w:rPr>
        <w:t xml:space="preserve"> פטורים </w:t>
      </w:r>
      <w:bookmarkStart w:id="1408" w:name="_ETM_Q1_6744085"/>
      <w:bookmarkEnd w:id="1408"/>
      <w:r w:rsidR="00881A0A">
        <w:rPr>
          <w:rFonts w:hint="cs"/>
          <w:rtl/>
        </w:rPr>
        <w:t>מההגבלות?</w:t>
      </w:r>
    </w:p>
    <w:p w14:paraId="50527A44" w14:textId="77777777" w:rsidR="00881A0A" w:rsidRDefault="00881A0A" w:rsidP="0084210A">
      <w:pPr>
        <w:rPr>
          <w:rtl/>
        </w:rPr>
      </w:pPr>
      <w:bookmarkStart w:id="1409" w:name="_ETM_Q1_6753056"/>
      <w:bookmarkEnd w:id="1409"/>
    </w:p>
    <w:p w14:paraId="0510BFB6" w14:textId="77777777" w:rsidR="00881A0A" w:rsidRDefault="00881A0A" w:rsidP="00881A0A">
      <w:pPr>
        <w:pStyle w:val="af9"/>
        <w:keepNext/>
        <w:rPr>
          <w:rtl/>
        </w:rPr>
      </w:pPr>
      <w:bookmarkStart w:id="1410" w:name="_ETM_Q1_6753332"/>
      <w:bookmarkStart w:id="1411" w:name="_ETM_Q1_6753394"/>
      <w:bookmarkStart w:id="1412" w:name="_ETM_Q1_6753503"/>
      <w:bookmarkEnd w:id="1410"/>
      <w:bookmarkEnd w:id="1411"/>
      <w:bookmarkEnd w:id="1412"/>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59AA8857" w14:textId="77777777" w:rsidR="00881A0A" w:rsidRDefault="00881A0A" w:rsidP="0084210A">
      <w:pPr>
        <w:rPr>
          <w:rtl/>
        </w:rPr>
      </w:pPr>
    </w:p>
    <w:p w14:paraId="3D556116" w14:textId="4A30A85A" w:rsidR="00881A0A" w:rsidRDefault="00881A0A" w:rsidP="0084210A">
      <w:pPr>
        <w:rPr>
          <w:rtl/>
        </w:rPr>
      </w:pPr>
      <w:r>
        <w:rPr>
          <w:rFonts w:hint="cs"/>
          <w:rtl/>
        </w:rPr>
        <w:t>כן.</w:t>
      </w:r>
    </w:p>
    <w:p w14:paraId="5F22F16B" w14:textId="77777777" w:rsidR="00881A0A" w:rsidRDefault="00881A0A" w:rsidP="0084210A">
      <w:pPr>
        <w:rPr>
          <w:rtl/>
        </w:rPr>
      </w:pPr>
    </w:p>
    <w:p w14:paraId="2622C1D8" w14:textId="77777777" w:rsidR="00881A0A" w:rsidRDefault="00881A0A" w:rsidP="00881A0A">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0B189018" w14:textId="77777777" w:rsidR="00881A0A" w:rsidRDefault="00881A0A" w:rsidP="0084210A">
      <w:pPr>
        <w:rPr>
          <w:rtl/>
        </w:rPr>
      </w:pPr>
    </w:p>
    <w:p w14:paraId="46245155" w14:textId="1DED967F" w:rsidR="00881A0A" w:rsidRDefault="00881A0A" w:rsidP="0084210A">
      <w:pPr>
        <w:rPr>
          <w:rtl/>
        </w:rPr>
      </w:pPr>
      <w:r>
        <w:rPr>
          <w:rFonts w:hint="cs"/>
          <w:rtl/>
        </w:rPr>
        <w:t>למה בעצם?</w:t>
      </w:r>
    </w:p>
    <w:p w14:paraId="01A9B4AE" w14:textId="77777777" w:rsidR="00881A0A" w:rsidRDefault="00881A0A" w:rsidP="0084210A">
      <w:pPr>
        <w:rPr>
          <w:rtl/>
        </w:rPr>
      </w:pPr>
    </w:p>
    <w:p w14:paraId="472EA54E" w14:textId="77777777" w:rsidR="00881A0A" w:rsidRDefault="00881A0A" w:rsidP="00881A0A">
      <w:pPr>
        <w:pStyle w:val="af9"/>
        <w:keepNext/>
        <w:rPr>
          <w:rtl/>
        </w:rPr>
      </w:pPr>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1B8D2D17" w14:textId="77777777" w:rsidR="00881A0A" w:rsidRDefault="00881A0A" w:rsidP="0084210A">
      <w:pPr>
        <w:rPr>
          <w:rtl/>
        </w:rPr>
      </w:pPr>
    </w:p>
    <w:p w14:paraId="459DAFD3" w14:textId="357E0E02" w:rsidR="00881A0A" w:rsidRDefault="00881A0A" w:rsidP="00881A0A">
      <w:pPr>
        <w:rPr>
          <w:rtl/>
        </w:rPr>
      </w:pPr>
      <w:r>
        <w:rPr>
          <w:rFonts w:hint="cs"/>
          <w:rtl/>
        </w:rPr>
        <w:t xml:space="preserve">כדי לא לפגוע בהם יתר על המידה. אנחנו לוקחים בחשבון את מהות הפעילות שלהם, את החשש לפגיעה </w:t>
      </w:r>
      <w:bookmarkStart w:id="1413" w:name="_ETM_Q1_6723947"/>
      <w:bookmarkStart w:id="1414" w:name="_ETM_Q1_6724161"/>
      <w:bookmarkEnd w:id="1413"/>
      <w:bookmarkEnd w:id="1414"/>
      <w:r>
        <w:rPr>
          <w:rFonts w:hint="cs"/>
          <w:rtl/>
        </w:rPr>
        <w:t xml:space="preserve">יתרה </w:t>
      </w:r>
      <w:r w:rsidR="00B616A9">
        <w:rPr>
          <w:rtl/>
        </w:rPr>
        <w:t>בגופים האלה</w:t>
      </w:r>
      <w:r>
        <w:rPr>
          <w:rFonts w:hint="cs"/>
          <w:rtl/>
        </w:rPr>
        <w:t>, ולכן אנחנו מעדיפים לשמר את המצב הקיים.</w:t>
      </w:r>
    </w:p>
    <w:p w14:paraId="3715FE16" w14:textId="77777777" w:rsidR="00881A0A" w:rsidRDefault="00881A0A" w:rsidP="00881A0A">
      <w:pPr>
        <w:rPr>
          <w:rtl/>
        </w:rPr>
      </w:pPr>
    </w:p>
    <w:p w14:paraId="5750F867" w14:textId="759F2134" w:rsidR="00881A0A" w:rsidRDefault="00B616A9" w:rsidP="00881A0A">
      <w:pPr>
        <w:rPr>
          <w:rtl/>
        </w:rPr>
      </w:pPr>
      <w:r>
        <w:rPr>
          <w:rtl/>
        </w:rPr>
        <w:t xml:space="preserve"> כמובן שאם נגיע למסקנה </w:t>
      </w:r>
      <w:r w:rsidR="00881A0A">
        <w:rPr>
          <w:rFonts w:hint="cs"/>
          <w:rtl/>
        </w:rPr>
        <w:t>– זה ב</w:t>
      </w:r>
      <w:r>
        <w:rPr>
          <w:rtl/>
        </w:rPr>
        <w:t>שיקול הדעת של</w:t>
      </w:r>
      <w:r w:rsidR="00881A0A">
        <w:rPr>
          <w:rFonts w:hint="cs"/>
          <w:rtl/>
        </w:rPr>
        <w:t xml:space="preserve"> המפקח</w:t>
      </w:r>
      <w:r>
        <w:rPr>
          <w:rtl/>
        </w:rPr>
        <w:t xml:space="preserve"> </w:t>
      </w:r>
      <w:r w:rsidR="00881A0A">
        <w:rPr>
          <w:rFonts w:hint="cs"/>
          <w:rtl/>
        </w:rPr>
        <w:t xml:space="preserve">– </w:t>
      </w:r>
      <w:r>
        <w:rPr>
          <w:rtl/>
        </w:rPr>
        <w:t xml:space="preserve">שבאמת מדובר </w:t>
      </w:r>
      <w:r w:rsidR="00881A0A">
        <w:rPr>
          <w:rFonts w:hint="cs"/>
          <w:rtl/>
        </w:rPr>
        <w:t>בסטיות גדולות מדי מהעקרונות שנקבעו בחוק, אז המפקח</w:t>
      </w:r>
      <w:r w:rsidR="00881A0A">
        <w:rPr>
          <w:rtl/>
        </w:rPr>
        <w:t xml:space="preserve"> </w:t>
      </w:r>
      <w:r w:rsidR="00881A0A">
        <w:rPr>
          <w:rFonts w:hint="cs"/>
          <w:rtl/>
        </w:rPr>
        <w:t>לא</w:t>
      </w:r>
      <w:bookmarkStart w:id="1415" w:name="_ETM_Q1_6786885"/>
      <w:bookmarkEnd w:id="1415"/>
      <w:r w:rsidR="00881A0A">
        <w:rPr>
          <w:rFonts w:hint="cs"/>
          <w:rtl/>
        </w:rPr>
        <w:t xml:space="preserve"> יאשר את זה.</w:t>
      </w:r>
    </w:p>
    <w:p w14:paraId="7B1C9D53" w14:textId="77777777" w:rsidR="00881A0A" w:rsidRDefault="00881A0A" w:rsidP="00881A0A">
      <w:pPr>
        <w:rPr>
          <w:rtl/>
        </w:rPr>
      </w:pPr>
      <w:bookmarkStart w:id="1416" w:name="_ETM_Q1_6781477"/>
      <w:bookmarkEnd w:id="1416"/>
    </w:p>
    <w:p w14:paraId="0A177019" w14:textId="77777777" w:rsidR="00881A0A" w:rsidRDefault="00881A0A" w:rsidP="00881A0A">
      <w:pPr>
        <w:pStyle w:val="a4"/>
        <w:keepNext/>
        <w:rPr>
          <w:rtl/>
        </w:rPr>
      </w:pPr>
      <w:bookmarkStart w:id="1417" w:name="_ETM_Q1_6781739"/>
      <w:bookmarkStart w:id="1418" w:name="_ETM_Q1_6781794"/>
      <w:bookmarkStart w:id="1419" w:name="_ETM_Q1_6781983"/>
      <w:bookmarkEnd w:id="1417"/>
      <w:bookmarkEnd w:id="1418"/>
      <w:bookmarkEnd w:id="1419"/>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2777DCE0" w14:textId="77777777" w:rsidR="00881A0A" w:rsidRDefault="00881A0A" w:rsidP="00881A0A">
      <w:pPr>
        <w:rPr>
          <w:rtl/>
        </w:rPr>
      </w:pPr>
    </w:p>
    <w:p w14:paraId="513E2930" w14:textId="631D2863" w:rsidR="00881A0A" w:rsidRDefault="00881A0A" w:rsidP="00881A0A">
      <w:pPr>
        <w:rPr>
          <w:rtl/>
        </w:rPr>
      </w:pPr>
      <w:r>
        <w:rPr>
          <w:rFonts w:hint="cs"/>
          <w:rtl/>
        </w:rPr>
        <w:t>כמובן שהוועדה</w:t>
      </w:r>
      <w:r w:rsidR="00B616A9">
        <w:rPr>
          <w:rtl/>
        </w:rPr>
        <w:t xml:space="preserve"> </w:t>
      </w:r>
      <w:r>
        <w:rPr>
          <w:rFonts w:hint="cs"/>
          <w:rtl/>
        </w:rPr>
        <w:t>ת</w:t>
      </w:r>
      <w:r w:rsidR="00B616A9">
        <w:rPr>
          <w:rtl/>
        </w:rPr>
        <w:t xml:space="preserve">צטרך לקבל </w:t>
      </w:r>
      <w:r>
        <w:rPr>
          <w:rFonts w:hint="cs"/>
          <w:rtl/>
        </w:rPr>
        <w:t>נוסח ל</w:t>
      </w:r>
      <w:r w:rsidR="00B616A9">
        <w:rPr>
          <w:rtl/>
        </w:rPr>
        <w:t>עניין הזה</w:t>
      </w:r>
      <w:r>
        <w:rPr>
          <w:rFonts w:hint="cs"/>
          <w:rtl/>
        </w:rPr>
        <w:t>,</w:t>
      </w:r>
      <w:r w:rsidR="00B616A9">
        <w:rPr>
          <w:rtl/>
        </w:rPr>
        <w:t xml:space="preserve"> כי </w:t>
      </w:r>
      <w:r>
        <w:rPr>
          <w:rFonts w:hint="cs"/>
          <w:rtl/>
        </w:rPr>
        <w:t>בסוף</w:t>
      </w:r>
      <w:r w:rsidR="00B616A9">
        <w:rPr>
          <w:rtl/>
        </w:rPr>
        <w:t xml:space="preserve"> הפרטים הם אלה שקובעים</w:t>
      </w:r>
      <w:r>
        <w:rPr>
          <w:rFonts w:hint="cs"/>
          <w:rtl/>
        </w:rPr>
        <w:t>.</w:t>
      </w:r>
      <w:r w:rsidR="00B616A9">
        <w:rPr>
          <w:rtl/>
        </w:rPr>
        <w:t xml:space="preserve"> </w:t>
      </w:r>
      <w:r>
        <w:rPr>
          <w:rFonts w:hint="cs"/>
          <w:rtl/>
        </w:rPr>
        <w:t>אנחנו צריכים לבחון את זה.</w:t>
      </w:r>
    </w:p>
    <w:p w14:paraId="33B80707" w14:textId="77777777" w:rsidR="00881A0A" w:rsidRDefault="00881A0A" w:rsidP="00881A0A">
      <w:pPr>
        <w:rPr>
          <w:rtl/>
        </w:rPr>
      </w:pPr>
      <w:bookmarkStart w:id="1420" w:name="_ETM_Q1_6794388"/>
      <w:bookmarkEnd w:id="1420"/>
    </w:p>
    <w:p w14:paraId="2D63EFE1" w14:textId="77777777" w:rsidR="00881A0A" w:rsidRDefault="00881A0A" w:rsidP="00881A0A">
      <w:pPr>
        <w:pStyle w:val="af9"/>
        <w:keepNext/>
        <w:rPr>
          <w:rtl/>
        </w:rPr>
      </w:pPr>
      <w:bookmarkStart w:id="1421" w:name="_ETM_Q1_6794577"/>
      <w:bookmarkStart w:id="1422" w:name="_ETM_Q1_6794662"/>
      <w:bookmarkEnd w:id="1421"/>
      <w:bookmarkEnd w:id="1422"/>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30CF2FF5" w14:textId="77777777" w:rsidR="00881A0A" w:rsidRDefault="00881A0A" w:rsidP="00881A0A">
      <w:pPr>
        <w:rPr>
          <w:rtl/>
        </w:rPr>
      </w:pPr>
    </w:p>
    <w:p w14:paraId="2E433AB6" w14:textId="3C4475D4" w:rsidR="002943C1" w:rsidRDefault="00881A0A" w:rsidP="002943C1">
      <w:pPr>
        <w:rPr>
          <w:rtl/>
        </w:rPr>
      </w:pPr>
      <w:r>
        <w:rPr>
          <w:rFonts w:hint="cs"/>
          <w:rtl/>
        </w:rPr>
        <w:t xml:space="preserve">בוודאי. אני </w:t>
      </w:r>
      <w:bookmarkStart w:id="1423" w:name="_ETM_Q1_6804782"/>
      <w:bookmarkEnd w:id="1423"/>
      <w:r>
        <w:rPr>
          <w:rFonts w:hint="cs"/>
          <w:rtl/>
        </w:rPr>
        <w:t xml:space="preserve">ממשיכה את התייחסותי לסעיף הספציפי שהקראנו עכשיו ודנו בו </w:t>
      </w:r>
      <w:r>
        <w:rPr>
          <w:rtl/>
        </w:rPr>
        <w:t>–</w:t>
      </w:r>
      <w:r>
        <w:rPr>
          <w:rFonts w:hint="cs"/>
          <w:rtl/>
        </w:rPr>
        <w:t xml:space="preserve"> 36יד.</w:t>
      </w:r>
      <w:bookmarkStart w:id="1424" w:name="_ETM_Q1_6791288"/>
      <w:bookmarkStart w:id="1425" w:name="_ETM_Q1_6791432"/>
      <w:bookmarkStart w:id="1426" w:name="_ETM_Q1_6791460"/>
      <w:bookmarkStart w:id="1427" w:name="_ETM_Q1_6791565"/>
      <w:bookmarkStart w:id="1428" w:name="_ETM_Q1_6794855"/>
      <w:bookmarkStart w:id="1429" w:name="_ETM_Q1_6794921"/>
      <w:bookmarkStart w:id="1430" w:name="_ETM_Q1_6794995"/>
      <w:bookmarkEnd w:id="1424"/>
      <w:bookmarkEnd w:id="1425"/>
      <w:bookmarkEnd w:id="1426"/>
      <w:bookmarkEnd w:id="1427"/>
      <w:bookmarkEnd w:id="1428"/>
      <w:bookmarkEnd w:id="1429"/>
      <w:bookmarkEnd w:id="1430"/>
      <w:r w:rsidR="002943C1">
        <w:rPr>
          <w:rFonts w:hint="cs"/>
          <w:rtl/>
        </w:rPr>
        <w:t xml:space="preserve"> </w:t>
      </w:r>
      <w:r w:rsidR="00B616A9">
        <w:rPr>
          <w:rtl/>
        </w:rPr>
        <w:t xml:space="preserve">בנוסח המשולב </w:t>
      </w:r>
      <w:r w:rsidR="002943C1">
        <w:rPr>
          <w:rFonts w:hint="cs"/>
          <w:rtl/>
        </w:rPr>
        <w:t>שהכנתי לצורך העניין ראיתי שמ</w:t>
      </w:r>
      <w:bookmarkStart w:id="1431" w:name="_ETM_Q1_6812030"/>
      <w:bookmarkStart w:id="1432" w:name="_ETM_Q1_6812152"/>
      <w:bookmarkEnd w:id="1431"/>
      <w:bookmarkEnd w:id="1432"/>
      <w:r w:rsidR="00B616A9">
        <w:rPr>
          <w:rtl/>
        </w:rPr>
        <w:t xml:space="preserve">הסעיף של הקנס האזרחי </w:t>
      </w:r>
      <w:r w:rsidR="002943C1">
        <w:rPr>
          <w:rFonts w:hint="cs"/>
          <w:rtl/>
        </w:rPr>
        <w:t xml:space="preserve">הושמט </w:t>
      </w:r>
      <w:r w:rsidR="002943C1">
        <w:rPr>
          <w:rtl/>
        </w:rPr>
        <w:t>הסעיף</w:t>
      </w:r>
      <w:r w:rsidR="002943C1">
        <w:rPr>
          <w:rFonts w:hint="cs"/>
          <w:rtl/>
        </w:rPr>
        <w:t xml:space="preserve"> הספציפי הזה - - - </w:t>
      </w:r>
    </w:p>
    <w:p w14:paraId="201EA856" w14:textId="77777777" w:rsidR="002943C1" w:rsidRDefault="002943C1" w:rsidP="002943C1">
      <w:pPr>
        <w:rPr>
          <w:rtl/>
        </w:rPr>
      </w:pPr>
    </w:p>
    <w:p w14:paraId="2B205D0F" w14:textId="77777777" w:rsidR="002943C1" w:rsidRDefault="002943C1" w:rsidP="002943C1">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2C0DDE92" w14:textId="77777777" w:rsidR="002943C1" w:rsidRDefault="002943C1" w:rsidP="002943C1">
      <w:pPr>
        <w:rPr>
          <w:rtl/>
        </w:rPr>
      </w:pPr>
    </w:p>
    <w:p w14:paraId="7427AF9D" w14:textId="65CB6087" w:rsidR="002943C1" w:rsidRDefault="002943C1" w:rsidP="00813AE5">
      <w:pPr>
        <w:rPr>
          <w:rtl/>
        </w:rPr>
      </w:pPr>
      <w:r>
        <w:rPr>
          <w:rFonts w:hint="cs"/>
          <w:rtl/>
        </w:rPr>
        <w:t>בואי תכווני אותנו</w:t>
      </w:r>
      <w:r w:rsidR="00813AE5">
        <w:rPr>
          <w:rFonts w:hint="cs"/>
          <w:rtl/>
        </w:rPr>
        <w:t>,</w:t>
      </w:r>
      <w:r>
        <w:rPr>
          <w:rFonts w:hint="cs"/>
          <w:rtl/>
        </w:rPr>
        <w:t xml:space="preserve"> לאיזה סעיף?</w:t>
      </w:r>
      <w:r w:rsidR="00965A41">
        <w:rPr>
          <w:rFonts w:hint="cs"/>
          <w:rtl/>
        </w:rPr>
        <w:t xml:space="preserve"> תיקון של</w:t>
      </w:r>
      <w:r w:rsidR="00965A41">
        <w:rPr>
          <w:rtl/>
        </w:rPr>
        <w:t xml:space="preserve"> סעיף 50</w:t>
      </w:r>
      <w:r w:rsidR="00965A41">
        <w:rPr>
          <w:rFonts w:hint="cs"/>
          <w:rtl/>
        </w:rPr>
        <w:t xml:space="preserve">ב לחוק </w:t>
      </w:r>
      <w:bookmarkStart w:id="1433" w:name="_ETM_Q1_6839988"/>
      <w:bookmarkEnd w:id="1433"/>
      <w:r w:rsidR="00965A41">
        <w:rPr>
          <w:rFonts w:hint="cs"/>
          <w:rtl/>
        </w:rPr>
        <w:t>הבנקאות (רישוי)?</w:t>
      </w:r>
    </w:p>
    <w:p w14:paraId="0629792D" w14:textId="77777777" w:rsidR="002943C1" w:rsidRDefault="002943C1" w:rsidP="002943C1">
      <w:pPr>
        <w:rPr>
          <w:rtl/>
        </w:rPr>
      </w:pPr>
    </w:p>
    <w:p w14:paraId="1099B64F" w14:textId="7E3C7E21" w:rsidR="002943C1" w:rsidRDefault="002943C1" w:rsidP="002943C1">
      <w:pPr>
        <w:pStyle w:val="af9"/>
        <w:keepNext/>
        <w:rPr>
          <w:rtl/>
        </w:rPr>
      </w:pPr>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27EAF653" w14:textId="77777777" w:rsidR="002943C1" w:rsidRDefault="002943C1" w:rsidP="002943C1">
      <w:pPr>
        <w:rPr>
          <w:rtl/>
        </w:rPr>
      </w:pPr>
    </w:p>
    <w:p w14:paraId="0EF6DD88" w14:textId="21A5D56C" w:rsidR="002943C1" w:rsidRDefault="002943C1" w:rsidP="002943C1">
      <w:pPr>
        <w:rPr>
          <w:rtl/>
        </w:rPr>
      </w:pPr>
      <w:r>
        <w:rPr>
          <w:rFonts w:hint="cs"/>
          <w:rtl/>
        </w:rPr>
        <w:t xml:space="preserve">התיקון </w:t>
      </w:r>
      <w:bookmarkStart w:id="1434" w:name="_ETM_Q1_6820952"/>
      <w:bookmarkEnd w:id="1434"/>
      <w:r>
        <w:rPr>
          <w:rFonts w:hint="cs"/>
          <w:rtl/>
        </w:rPr>
        <w:t>של</w:t>
      </w:r>
      <w:r w:rsidR="00B616A9">
        <w:rPr>
          <w:rtl/>
        </w:rPr>
        <w:t xml:space="preserve"> סעיף 50</w:t>
      </w:r>
      <w:r>
        <w:rPr>
          <w:rFonts w:hint="cs"/>
          <w:rtl/>
        </w:rPr>
        <w:t>ב רבתי, סעיף קטן (א), שזה הסעיף של הקנס.</w:t>
      </w:r>
    </w:p>
    <w:p w14:paraId="03932430" w14:textId="77777777" w:rsidR="002943C1" w:rsidRDefault="002943C1" w:rsidP="002943C1">
      <w:pPr>
        <w:rPr>
          <w:rtl/>
        </w:rPr>
      </w:pPr>
      <w:bookmarkStart w:id="1435" w:name="_ETM_Q1_6839692"/>
      <w:bookmarkStart w:id="1436" w:name="_ETM_Q1_6839777"/>
      <w:bookmarkEnd w:id="1435"/>
      <w:bookmarkEnd w:id="1436"/>
    </w:p>
    <w:p w14:paraId="766211AE" w14:textId="77777777" w:rsidR="002943C1" w:rsidRDefault="002943C1" w:rsidP="002943C1">
      <w:pPr>
        <w:pStyle w:val="a4"/>
        <w:keepNext/>
        <w:rPr>
          <w:rtl/>
        </w:rPr>
      </w:pPr>
      <w:bookmarkStart w:id="1437" w:name="_ETM_Q1_6846766"/>
      <w:bookmarkStart w:id="1438" w:name="_ETM_Q1_6846854"/>
      <w:bookmarkEnd w:id="1437"/>
      <w:bookmarkEnd w:id="1438"/>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5B4EBAD3" w14:textId="77777777" w:rsidR="002943C1" w:rsidRDefault="002943C1" w:rsidP="002943C1">
      <w:pPr>
        <w:rPr>
          <w:rtl/>
        </w:rPr>
      </w:pPr>
    </w:p>
    <w:p w14:paraId="6284136E" w14:textId="77777777" w:rsidR="00965A41" w:rsidRDefault="00965A41" w:rsidP="00965A41">
      <w:pPr>
        <w:rPr>
          <w:rtl/>
        </w:rPr>
      </w:pPr>
      <w:bookmarkStart w:id="1439" w:name="_ETM_Q1_6848159"/>
      <w:bookmarkStart w:id="1440" w:name="_ETM_Q1_6848269"/>
      <w:bookmarkStart w:id="1441" w:name="_ETM_Q1_6824094"/>
      <w:bookmarkStart w:id="1442" w:name="_ETM_Q1_6824200"/>
      <w:bookmarkEnd w:id="1439"/>
      <w:bookmarkEnd w:id="1440"/>
      <w:bookmarkEnd w:id="1441"/>
      <w:bookmarkEnd w:id="1442"/>
      <w:r>
        <w:rPr>
          <w:rFonts w:hint="cs"/>
          <w:rtl/>
        </w:rPr>
        <w:t xml:space="preserve">זה בעצם </w:t>
      </w:r>
      <w:r w:rsidR="00B616A9">
        <w:rPr>
          <w:rtl/>
        </w:rPr>
        <w:t xml:space="preserve">סמכות של המפקח על הבנקים </w:t>
      </w:r>
      <w:r>
        <w:rPr>
          <w:rFonts w:hint="cs"/>
          <w:rtl/>
        </w:rPr>
        <w:t>להטיל קנסות?</w:t>
      </w:r>
      <w:r w:rsidR="00B616A9">
        <w:rPr>
          <w:rtl/>
        </w:rPr>
        <w:t xml:space="preserve"> </w:t>
      </w:r>
    </w:p>
    <w:p w14:paraId="593F49BA" w14:textId="77777777" w:rsidR="00965A41" w:rsidRDefault="00965A41" w:rsidP="00965A41">
      <w:pPr>
        <w:rPr>
          <w:rtl/>
        </w:rPr>
      </w:pPr>
      <w:bookmarkStart w:id="1443" w:name="_ETM_Q1_6858609"/>
      <w:bookmarkStart w:id="1444" w:name="_ETM_Q1_6858683"/>
      <w:bookmarkStart w:id="1445" w:name="_ETM_Q1_6858728"/>
      <w:bookmarkEnd w:id="1443"/>
      <w:bookmarkEnd w:id="1444"/>
      <w:bookmarkEnd w:id="1445"/>
    </w:p>
    <w:p w14:paraId="1539EFD2" w14:textId="77777777" w:rsidR="00B5712D" w:rsidRDefault="00B5712D" w:rsidP="00965A41">
      <w:pPr>
        <w:rPr>
          <w:rtl/>
        </w:rPr>
      </w:pPr>
    </w:p>
    <w:p w14:paraId="6AB20641" w14:textId="77777777" w:rsidR="00B5712D" w:rsidRDefault="00B5712D" w:rsidP="00965A41">
      <w:pPr>
        <w:rPr>
          <w:rtl/>
        </w:rPr>
      </w:pPr>
    </w:p>
    <w:p w14:paraId="73A0B7E7" w14:textId="77777777" w:rsidR="00965A41" w:rsidRDefault="00965A41" w:rsidP="00965A41">
      <w:pPr>
        <w:pStyle w:val="af9"/>
        <w:keepNext/>
        <w:rPr>
          <w:rtl/>
        </w:rPr>
      </w:pPr>
      <w:bookmarkStart w:id="1446" w:name="_ETM_Q1_6853250"/>
      <w:bookmarkStart w:id="1447" w:name="_ETM_Q1_6853327"/>
      <w:bookmarkEnd w:id="1446"/>
      <w:bookmarkEnd w:id="1447"/>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3658ACFE" w14:textId="77777777" w:rsidR="00965A41" w:rsidRDefault="00965A41" w:rsidP="00965A41">
      <w:pPr>
        <w:rPr>
          <w:rtl/>
        </w:rPr>
      </w:pPr>
      <w:bookmarkStart w:id="1448" w:name="_ETM_Q1_6853625"/>
      <w:bookmarkEnd w:id="1448"/>
    </w:p>
    <w:p w14:paraId="13D317F1" w14:textId="507B72AD" w:rsidR="00965A41" w:rsidRDefault="00965A41" w:rsidP="00965A41">
      <w:pPr>
        <w:rPr>
          <w:rtl/>
        </w:rPr>
      </w:pPr>
      <w:bookmarkStart w:id="1449" w:name="_ETM_Q1_6853706"/>
      <w:bookmarkEnd w:id="1449"/>
      <w:r>
        <w:rPr>
          <w:rFonts w:hint="cs"/>
          <w:rtl/>
        </w:rPr>
        <w:t xml:space="preserve">יש שם כבר עכשיו </w:t>
      </w:r>
      <w:bookmarkStart w:id="1450" w:name="_ETM_Q1_6857649"/>
      <w:bookmarkEnd w:id="1450"/>
      <w:r>
        <w:rPr>
          <w:rtl/>
        </w:rPr>
        <w:t xml:space="preserve">סמכות של המפקח על הבנקים </w:t>
      </w:r>
      <w:r>
        <w:rPr>
          <w:rFonts w:hint="cs"/>
          <w:rtl/>
        </w:rPr>
        <w:t>להטיל קנסות, בין השאר על הפרה של הוראות סעיף 10 שעוסק גם כן</w:t>
      </w:r>
      <w:bookmarkStart w:id="1451" w:name="_ETM_Q1_6858788"/>
      <w:bookmarkEnd w:id="1451"/>
      <w:r>
        <w:rPr>
          <w:rFonts w:hint="cs"/>
          <w:rtl/>
        </w:rPr>
        <w:t xml:space="preserve"> </w:t>
      </w:r>
      <w:r w:rsidR="00B616A9">
        <w:rPr>
          <w:rtl/>
        </w:rPr>
        <w:t>בעיסוקים מו</w:t>
      </w:r>
      <w:r>
        <w:rPr>
          <w:rFonts w:hint="cs"/>
          <w:rtl/>
        </w:rPr>
        <w:t>ת</w:t>
      </w:r>
      <w:r w:rsidR="00B616A9">
        <w:rPr>
          <w:rtl/>
        </w:rPr>
        <w:t xml:space="preserve">רים של </w:t>
      </w:r>
      <w:r>
        <w:rPr>
          <w:rFonts w:hint="cs"/>
          <w:rtl/>
        </w:rPr>
        <w:t>ה</w:t>
      </w:r>
      <w:r w:rsidR="00B616A9">
        <w:rPr>
          <w:rtl/>
        </w:rPr>
        <w:t xml:space="preserve">גופים שאנחנו </w:t>
      </w:r>
      <w:r>
        <w:rPr>
          <w:rtl/>
        </w:rPr>
        <w:t>מפקח</w:t>
      </w:r>
      <w:r>
        <w:rPr>
          <w:rFonts w:hint="cs"/>
          <w:rtl/>
        </w:rPr>
        <w:t xml:space="preserve">ים עליהם. זה </w:t>
      </w:r>
      <w:r w:rsidRPr="00965A41">
        <w:rPr>
          <w:rtl/>
        </w:rPr>
        <w:t>עולה בקנה אחד</w:t>
      </w:r>
      <w:bookmarkStart w:id="1452" w:name="_ETM_Q1_6865219"/>
      <w:bookmarkStart w:id="1453" w:name="_ETM_Q1_6865293"/>
      <w:bookmarkStart w:id="1454" w:name="_ETM_Q1_6865818"/>
      <w:bookmarkStart w:id="1455" w:name="_ETM_Q1_6865880"/>
      <w:bookmarkEnd w:id="1452"/>
      <w:bookmarkEnd w:id="1453"/>
      <w:bookmarkEnd w:id="1454"/>
      <w:bookmarkEnd w:id="1455"/>
      <w:r>
        <w:rPr>
          <w:rFonts w:hint="cs"/>
          <w:rtl/>
        </w:rPr>
        <w:t xml:space="preserve">. עברנו את </w:t>
      </w:r>
      <w:r w:rsidR="00B616A9">
        <w:rPr>
          <w:rtl/>
        </w:rPr>
        <w:t>הגורמים הרלוונטיים במשרד המשפטים</w:t>
      </w:r>
      <w:r>
        <w:rPr>
          <w:rFonts w:hint="cs"/>
          <w:rtl/>
        </w:rPr>
        <w:t xml:space="preserve"> עם הדבר הזה, זה נשמט בטעות.</w:t>
      </w:r>
    </w:p>
    <w:p w14:paraId="606B8196" w14:textId="77777777" w:rsidR="00965A41" w:rsidRDefault="00965A41" w:rsidP="00965A41">
      <w:pPr>
        <w:rPr>
          <w:rtl/>
        </w:rPr>
      </w:pPr>
    </w:p>
    <w:p w14:paraId="1306D526" w14:textId="77777777" w:rsidR="00965A41" w:rsidRDefault="00965A41" w:rsidP="00965A41">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0BD20497" w14:textId="77777777" w:rsidR="00965A41" w:rsidRDefault="00965A41" w:rsidP="00965A41">
      <w:pPr>
        <w:rPr>
          <w:rtl/>
        </w:rPr>
      </w:pPr>
    </w:p>
    <w:p w14:paraId="118253EB" w14:textId="20D65823" w:rsidR="00965A41" w:rsidRDefault="00965A41" w:rsidP="00813AE5">
      <w:pPr>
        <w:rPr>
          <w:rtl/>
        </w:rPr>
      </w:pPr>
      <w:r>
        <w:rPr>
          <w:rFonts w:hint="cs"/>
          <w:rtl/>
        </w:rPr>
        <w:t>אז יתוקן הסעיף</w:t>
      </w:r>
      <w:r w:rsidR="00813AE5">
        <w:rPr>
          <w:rFonts w:hint="cs"/>
          <w:rtl/>
        </w:rPr>
        <w:t>,</w:t>
      </w:r>
      <w:r>
        <w:rPr>
          <w:rFonts w:hint="cs"/>
          <w:rtl/>
        </w:rPr>
        <w:t xml:space="preserve"> כך שיתווסף פה גם - - -</w:t>
      </w:r>
    </w:p>
    <w:p w14:paraId="512369F5" w14:textId="77777777" w:rsidR="00965A41" w:rsidRDefault="00965A41" w:rsidP="00965A41">
      <w:pPr>
        <w:rPr>
          <w:rtl/>
        </w:rPr>
      </w:pPr>
    </w:p>
    <w:p w14:paraId="381F1F94" w14:textId="77777777" w:rsidR="00965A41" w:rsidRDefault="00965A41" w:rsidP="00965A41">
      <w:pPr>
        <w:pStyle w:val="af9"/>
        <w:keepNext/>
        <w:rPr>
          <w:rtl/>
        </w:rPr>
      </w:pPr>
      <w:r w:rsidRPr="00D54559">
        <w:rPr>
          <w:rStyle w:val="TagStyle"/>
          <w:rtl/>
        </w:rPr>
        <w:t xml:space="preserve">&lt;&lt; אורח &gt;&gt; </w:t>
      </w:r>
      <w:r>
        <w:rPr>
          <w:rtl/>
        </w:rPr>
        <w:t>שירלי אבנר:</w:t>
      </w:r>
      <w:r w:rsidRPr="00D54559">
        <w:rPr>
          <w:rStyle w:val="TagStyle"/>
          <w:rtl/>
        </w:rPr>
        <w:t xml:space="preserve"> &lt;&lt; אורח &gt;&gt;</w:t>
      </w:r>
      <w:r>
        <w:rPr>
          <w:rtl/>
        </w:rPr>
        <w:t xml:space="preserve">   </w:t>
      </w:r>
    </w:p>
    <w:p w14:paraId="0814AED1" w14:textId="77777777" w:rsidR="00965A41" w:rsidRDefault="00965A41" w:rsidP="00965A41">
      <w:pPr>
        <w:rPr>
          <w:rtl/>
        </w:rPr>
      </w:pPr>
    </w:p>
    <w:p w14:paraId="32F20958" w14:textId="35B1A1A1" w:rsidR="00965A41" w:rsidRDefault="00965A41" w:rsidP="00786653">
      <w:pPr>
        <w:rPr>
          <w:rtl/>
        </w:rPr>
      </w:pPr>
      <w:bookmarkStart w:id="1456" w:name="_ETM_Q1_6869856"/>
      <w:bookmarkStart w:id="1457" w:name="_ETM_Q1_6869956"/>
      <w:bookmarkEnd w:id="1456"/>
      <w:bookmarkEnd w:id="1457"/>
      <w:r>
        <w:rPr>
          <w:rFonts w:hint="cs"/>
          <w:rtl/>
        </w:rPr>
        <w:t xml:space="preserve">אחרי "יבוא 36יג, </w:t>
      </w:r>
      <w:bookmarkStart w:id="1458" w:name="_ETM_Q1_6881478"/>
      <w:bookmarkEnd w:id="1458"/>
      <w:r>
        <w:rPr>
          <w:rFonts w:hint="cs"/>
          <w:rtl/>
        </w:rPr>
        <w:t>או 36יד" רבתי.</w:t>
      </w:r>
    </w:p>
    <w:p w14:paraId="4E8A29F2" w14:textId="77777777" w:rsidR="00786653" w:rsidRDefault="00786653" w:rsidP="00786653">
      <w:pPr>
        <w:rPr>
          <w:rtl/>
        </w:rPr>
      </w:pPr>
    </w:p>
    <w:p w14:paraId="25781497" w14:textId="77777777" w:rsidR="00786653" w:rsidRDefault="00786653" w:rsidP="00786653">
      <w:pPr>
        <w:pStyle w:val="af6"/>
        <w:keepNext/>
        <w:rPr>
          <w:rtl/>
        </w:rPr>
      </w:pPr>
      <w:bookmarkStart w:id="1459" w:name="ET_yor_6351_84"/>
      <w:r w:rsidRPr="00780B76">
        <w:rPr>
          <w:rStyle w:val="TagStyle"/>
          <w:rtl/>
        </w:rPr>
        <w:t xml:space="preserve"> &lt;&lt; </w:t>
      </w:r>
      <w:proofErr w:type="spellStart"/>
      <w:r w:rsidRPr="00780B76">
        <w:rPr>
          <w:rStyle w:val="TagStyle"/>
          <w:rtl/>
        </w:rPr>
        <w:t>יור</w:t>
      </w:r>
      <w:proofErr w:type="spellEnd"/>
      <w:r w:rsidRPr="00780B76">
        <w:rPr>
          <w:rStyle w:val="TagStyle"/>
          <w:rtl/>
        </w:rPr>
        <w:t xml:space="preserve"> &gt;&gt; </w:t>
      </w:r>
      <w:r>
        <w:rPr>
          <w:rtl/>
        </w:rPr>
        <w:t>היו"ר אוהד טל:</w:t>
      </w:r>
      <w:r w:rsidRPr="00780B76">
        <w:rPr>
          <w:rStyle w:val="TagStyle"/>
          <w:rtl/>
        </w:rPr>
        <w:t xml:space="preserve"> &lt;&lt; </w:t>
      </w:r>
      <w:proofErr w:type="spellStart"/>
      <w:r w:rsidRPr="00780B76">
        <w:rPr>
          <w:rStyle w:val="TagStyle"/>
          <w:rtl/>
        </w:rPr>
        <w:t>יור</w:t>
      </w:r>
      <w:proofErr w:type="spellEnd"/>
      <w:r w:rsidRPr="00780B76">
        <w:rPr>
          <w:rStyle w:val="TagStyle"/>
          <w:rtl/>
        </w:rPr>
        <w:t xml:space="preserve"> &gt;&gt;</w:t>
      </w:r>
      <w:r>
        <w:rPr>
          <w:rtl/>
        </w:rPr>
        <w:t xml:space="preserve">   </w:t>
      </w:r>
      <w:bookmarkEnd w:id="1459"/>
    </w:p>
    <w:p w14:paraId="0ABA9902" w14:textId="77777777" w:rsidR="00786653" w:rsidRDefault="00786653" w:rsidP="00786653">
      <w:pPr>
        <w:pStyle w:val="KeepWithNext"/>
        <w:rPr>
          <w:rtl/>
        </w:rPr>
      </w:pPr>
    </w:p>
    <w:p w14:paraId="338CA563" w14:textId="77777777" w:rsidR="00786653" w:rsidRDefault="00786653" w:rsidP="00786653">
      <w:pPr>
        <w:rPr>
          <w:rtl/>
        </w:rPr>
      </w:pPr>
      <w:bookmarkStart w:id="1460" w:name="_ETM_Q1_6896618"/>
      <w:bookmarkEnd w:id="1460"/>
      <w:r>
        <w:rPr>
          <w:rFonts w:hint="cs"/>
          <w:rtl/>
        </w:rPr>
        <w:t>סיימנו עם סעיף 66 למעשה, אנחנו עוברים לסעיף 67.</w:t>
      </w:r>
    </w:p>
    <w:p w14:paraId="41F1C796" w14:textId="77777777" w:rsidR="00786653" w:rsidRDefault="00786653" w:rsidP="00786653">
      <w:pPr>
        <w:pStyle w:val="KeepWithNext"/>
        <w:rPr>
          <w:rtl/>
        </w:rPr>
      </w:pPr>
    </w:p>
    <w:p w14:paraId="5EBC7169" w14:textId="77777777" w:rsidR="00786653" w:rsidRDefault="00786653" w:rsidP="00786653">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5B44D85F" w14:textId="77777777" w:rsidR="00786653" w:rsidRPr="00786653" w:rsidRDefault="00786653" w:rsidP="00786653">
      <w:pPr>
        <w:rPr>
          <w:rtl/>
        </w:rPr>
      </w:pPr>
    </w:p>
    <w:p w14:paraId="5041C2ED" w14:textId="6F4ED4D7" w:rsidR="00786653" w:rsidRDefault="00786653" w:rsidP="00786653">
      <w:pPr>
        <w:rPr>
          <w:rtl/>
        </w:rPr>
      </w:pPr>
      <w:r>
        <w:rPr>
          <w:rFonts w:hint="cs"/>
          <w:rtl/>
        </w:rPr>
        <w:t xml:space="preserve">סעיף </w:t>
      </w:r>
      <w:r w:rsidR="00B616A9">
        <w:rPr>
          <w:rtl/>
        </w:rPr>
        <w:t xml:space="preserve">67 עניינו תיקון חוק הבנקאות </w:t>
      </w:r>
      <w:r>
        <w:rPr>
          <w:rFonts w:hint="cs"/>
          <w:rtl/>
        </w:rPr>
        <w:t>(</w:t>
      </w:r>
      <w:r w:rsidR="00B616A9">
        <w:rPr>
          <w:rtl/>
        </w:rPr>
        <w:t>שירות ללקוח</w:t>
      </w:r>
      <w:r>
        <w:rPr>
          <w:rFonts w:hint="cs"/>
          <w:rtl/>
        </w:rPr>
        <w:t>).</w:t>
      </w:r>
      <w:r w:rsidR="00B616A9">
        <w:rPr>
          <w:rtl/>
        </w:rPr>
        <w:t xml:space="preserve"> </w:t>
      </w:r>
    </w:p>
    <w:p w14:paraId="19A8CF16" w14:textId="77777777" w:rsidR="00F541AF" w:rsidRDefault="00F541AF" w:rsidP="00965A41">
      <w:pPr>
        <w:rPr>
          <w:rtl/>
        </w:rPr>
      </w:pPr>
    </w:p>
    <w:p w14:paraId="60E39086" w14:textId="2AE49C99" w:rsidR="00786653" w:rsidRDefault="00786653" w:rsidP="00786653">
      <w:pPr>
        <w:pStyle w:val="af9"/>
        <w:keepNext/>
        <w:rPr>
          <w:rtl/>
        </w:rPr>
      </w:pPr>
      <w:bookmarkStart w:id="1461" w:name="ET_guest_905928_207"/>
      <w:r w:rsidRPr="00786653">
        <w:rPr>
          <w:rStyle w:val="TagStyle"/>
          <w:rtl/>
        </w:rPr>
        <w:t xml:space="preserve"> &lt;&lt; אורח &gt;&gt; </w:t>
      </w:r>
      <w:r>
        <w:rPr>
          <w:rtl/>
        </w:rPr>
        <w:t>עמיהוד שמלצר:</w:t>
      </w:r>
      <w:r w:rsidRPr="00786653">
        <w:rPr>
          <w:rStyle w:val="TagStyle"/>
          <w:rtl/>
        </w:rPr>
        <w:t xml:space="preserve"> &lt;&lt; אורח &gt;&gt;</w:t>
      </w:r>
      <w:r>
        <w:rPr>
          <w:rtl/>
        </w:rPr>
        <w:t xml:space="preserve">   </w:t>
      </w:r>
      <w:bookmarkEnd w:id="1461"/>
    </w:p>
    <w:p w14:paraId="6C0F6690" w14:textId="77777777" w:rsidR="00786653" w:rsidRPr="00786653" w:rsidRDefault="00786653" w:rsidP="00786653">
      <w:pPr>
        <w:ind w:firstLine="0"/>
        <w:rPr>
          <w:rtl/>
        </w:rPr>
      </w:pPr>
    </w:p>
    <w:p w14:paraId="1F45DF58" w14:textId="793F102D" w:rsidR="00786653" w:rsidRDefault="00B616A9" w:rsidP="00813AE5">
      <w:pPr>
        <w:rPr>
          <w:rtl/>
        </w:rPr>
      </w:pPr>
      <w:r>
        <w:rPr>
          <w:rtl/>
        </w:rPr>
        <w:t xml:space="preserve">התיקון הראשון </w:t>
      </w:r>
      <w:r w:rsidR="00786653">
        <w:rPr>
          <w:rFonts w:hint="cs"/>
          <w:rtl/>
        </w:rPr>
        <w:t xml:space="preserve">שמופיע בפני חברי הוועדה בנוסח, </w:t>
      </w:r>
      <w:bookmarkStart w:id="1462" w:name="_ETM_Q1_6908440"/>
      <w:bookmarkEnd w:id="1462"/>
      <w:r w:rsidR="00786653">
        <w:rPr>
          <w:rFonts w:hint="cs"/>
          <w:rtl/>
        </w:rPr>
        <w:t>זה הוספ</w:t>
      </w:r>
      <w:r w:rsidR="00813AE5">
        <w:rPr>
          <w:rFonts w:hint="cs"/>
          <w:rtl/>
        </w:rPr>
        <w:t>ה</w:t>
      </w:r>
      <w:r w:rsidR="00786653">
        <w:rPr>
          <w:rFonts w:hint="cs"/>
          <w:rtl/>
        </w:rPr>
        <w:t xml:space="preserve"> בסעיף 67(1)(ב) </w:t>
      </w:r>
      <w:bookmarkStart w:id="1463" w:name="_ETM_Q1_6918309"/>
      <w:bookmarkEnd w:id="1463"/>
      <w:r w:rsidR="00786653" w:rsidRPr="00786653">
        <w:rPr>
          <w:rtl/>
        </w:rPr>
        <w:t>לעניין בעל רישיון נותן שירותי תשלום יציבותי</w:t>
      </w:r>
      <w:r w:rsidR="00786653">
        <w:rPr>
          <w:rFonts w:hint="cs"/>
          <w:rtl/>
        </w:rPr>
        <w:t xml:space="preserve"> </w:t>
      </w:r>
      <w:r w:rsidR="00786653" w:rsidRPr="00786653">
        <w:rPr>
          <w:rtl/>
        </w:rPr>
        <w:t>ותאגיד שבשליטתו</w:t>
      </w:r>
      <w:r w:rsidR="00786653">
        <w:rPr>
          <w:rFonts w:hint="cs"/>
          <w:rtl/>
        </w:rPr>
        <w:t xml:space="preserve"> </w:t>
      </w:r>
      <w:r w:rsidR="00813AE5">
        <w:rPr>
          <w:rFonts w:hint="cs"/>
          <w:rtl/>
        </w:rPr>
        <w:t>של</w:t>
      </w:r>
      <w:r w:rsidR="00786653">
        <w:rPr>
          <w:rFonts w:hint="cs"/>
          <w:rtl/>
        </w:rPr>
        <w:t xml:space="preserve"> </w:t>
      </w:r>
      <w:proofErr w:type="spellStart"/>
      <w:r w:rsidR="00786653">
        <w:rPr>
          <w:rFonts w:hint="cs"/>
          <w:rtl/>
        </w:rPr>
        <w:t>הסיפה</w:t>
      </w:r>
      <w:proofErr w:type="spellEnd"/>
      <w:r w:rsidR="00786653">
        <w:rPr>
          <w:rFonts w:hint="cs"/>
          <w:rtl/>
        </w:rPr>
        <w:t xml:space="preserve"> "</w:t>
      </w:r>
      <w:r w:rsidR="00786653" w:rsidRPr="00786653">
        <w:rPr>
          <w:rtl/>
        </w:rPr>
        <w:t>לעניין זה, "שליטה" – כהגדרתה בחוק הבנקאות (רישוי) וכל מונח בהגדרה האמורה יפורש לפי החוק האמור</w:t>
      </w:r>
      <w:r w:rsidR="00786653">
        <w:rPr>
          <w:rFonts w:hint="cs"/>
          <w:rtl/>
        </w:rPr>
        <w:t xml:space="preserve">". זה תיקון אחד </w:t>
      </w:r>
      <w:r>
        <w:rPr>
          <w:rtl/>
        </w:rPr>
        <w:t>שאנחנו מבקשים לעשות</w:t>
      </w:r>
      <w:r w:rsidR="00786653">
        <w:rPr>
          <w:rFonts w:hint="cs"/>
          <w:rtl/>
        </w:rPr>
        <w:t>.</w:t>
      </w:r>
      <w:r>
        <w:rPr>
          <w:rtl/>
        </w:rPr>
        <w:t xml:space="preserve"> </w:t>
      </w:r>
    </w:p>
    <w:p w14:paraId="5259F6B2" w14:textId="77777777" w:rsidR="00786653" w:rsidRDefault="00786653" w:rsidP="00786653">
      <w:pPr>
        <w:rPr>
          <w:rtl/>
        </w:rPr>
      </w:pPr>
      <w:bookmarkStart w:id="1464" w:name="_ETM_Q1_6931214"/>
      <w:bookmarkStart w:id="1465" w:name="_ETM_Q1_6931306"/>
      <w:bookmarkStart w:id="1466" w:name="_ETM_Q1_6931421"/>
      <w:bookmarkEnd w:id="1464"/>
      <w:bookmarkEnd w:id="1465"/>
      <w:bookmarkEnd w:id="1466"/>
    </w:p>
    <w:p w14:paraId="4002648D" w14:textId="1FBA5F92" w:rsidR="004B1A88" w:rsidRDefault="004B1A88" w:rsidP="004B1A88">
      <w:pPr>
        <w:rPr>
          <w:rtl/>
        </w:rPr>
      </w:pPr>
      <w:bookmarkStart w:id="1467" w:name="_ETM_Q1_6931481"/>
      <w:bookmarkEnd w:id="1467"/>
      <w:r>
        <w:rPr>
          <w:rFonts w:hint="cs"/>
          <w:rtl/>
        </w:rPr>
        <w:t xml:space="preserve">תיקון </w:t>
      </w:r>
      <w:r w:rsidR="00B616A9">
        <w:rPr>
          <w:rtl/>
        </w:rPr>
        <w:t>שני</w:t>
      </w:r>
      <w:r>
        <w:rPr>
          <w:rFonts w:hint="cs"/>
          <w:rtl/>
        </w:rPr>
        <w:t>,</w:t>
      </w:r>
      <w:r w:rsidR="00B616A9">
        <w:rPr>
          <w:rtl/>
        </w:rPr>
        <w:t xml:space="preserve"> שלא </w:t>
      </w:r>
      <w:r>
        <w:rPr>
          <w:rFonts w:hint="cs"/>
          <w:rtl/>
        </w:rPr>
        <w:t xml:space="preserve">מופיע </w:t>
      </w:r>
      <w:r w:rsidR="00B616A9">
        <w:rPr>
          <w:rtl/>
        </w:rPr>
        <w:t>בפני חברי הוועדה</w:t>
      </w:r>
      <w:r>
        <w:rPr>
          <w:rFonts w:hint="cs"/>
          <w:rtl/>
        </w:rPr>
        <w:t>,</w:t>
      </w:r>
      <w:r w:rsidR="00B616A9">
        <w:rPr>
          <w:rtl/>
        </w:rPr>
        <w:t xml:space="preserve"> זה להוסיף את חברת </w:t>
      </w:r>
      <w:r w:rsidR="00813AE5">
        <w:rPr>
          <w:rFonts w:hint="cs"/>
          <w:rtl/>
        </w:rPr>
        <w:t>ה</w:t>
      </w:r>
      <w:r w:rsidR="00B616A9">
        <w:rPr>
          <w:rtl/>
        </w:rPr>
        <w:t xml:space="preserve">תשלומים לגוף פיננסי בהגדרת </w:t>
      </w:r>
      <w:r>
        <w:rPr>
          <w:rFonts w:hint="cs"/>
          <w:rtl/>
        </w:rPr>
        <w:t>"</w:t>
      </w:r>
      <w:r w:rsidR="00B616A9">
        <w:rPr>
          <w:rtl/>
        </w:rPr>
        <w:t>גוף פיננסי</w:t>
      </w:r>
      <w:r>
        <w:rPr>
          <w:rFonts w:hint="cs"/>
          <w:rtl/>
        </w:rPr>
        <w:t>"</w:t>
      </w:r>
      <w:r w:rsidR="00B616A9">
        <w:rPr>
          <w:rtl/>
        </w:rPr>
        <w:t xml:space="preserve"> שב</w:t>
      </w:r>
      <w:r>
        <w:rPr>
          <w:rFonts w:hint="cs"/>
          <w:rtl/>
        </w:rPr>
        <w:t>חוק</w:t>
      </w:r>
      <w:r w:rsidR="00B616A9">
        <w:rPr>
          <w:rtl/>
        </w:rPr>
        <w:t xml:space="preserve"> הבנקאות</w:t>
      </w:r>
      <w:r>
        <w:rPr>
          <w:rFonts w:hint="cs"/>
          <w:rtl/>
        </w:rPr>
        <w:t>.</w:t>
      </w:r>
      <w:r w:rsidR="00B616A9">
        <w:rPr>
          <w:rtl/>
        </w:rPr>
        <w:t xml:space="preserve"> אחת ההשלכות של זה</w:t>
      </w:r>
      <w:r>
        <w:rPr>
          <w:rFonts w:hint="cs"/>
          <w:rtl/>
        </w:rPr>
        <w:t>,</w:t>
      </w:r>
      <w:r w:rsidR="00B616A9">
        <w:rPr>
          <w:rtl/>
        </w:rPr>
        <w:t xml:space="preserve"> למשל</w:t>
      </w:r>
      <w:r>
        <w:rPr>
          <w:rFonts w:hint="cs"/>
          <w:rtl/>
        </w:rPr>
        <w:t>,</w:t>
      </w:r>
      <w:r w:rsidR="00B616A9">
        <w:rPr>
          <w:rtl/>
        </w:rPr>
        <w:t xml:space="preserve"> שחברת שירותים משותפת יכולה לתת שירותים </w:t>
      </w:r>
      <w:r>
        <w:rPr>
          <w:rFonts w:hint="cs"/>
          <w:rtl/>
        </w:rPr>
        <w:t xml:space="preserve">רק לגוף </w:t>
      </w:r>
      <w:r w:rsidR="00B616A9">
        <w:rPr>
          <w:rtl/>
        </w:rPr>
        <w:t>פיננסי</w:t>
      </w:r>
      <w:r>
        <w:rPr>
          <w:rFonts w:hint="cs"/>
          <w:rtl/>
        </w:rPr>
        <w:t>.</w:t>
      </w:r>
      <w:r w:rsidR="00B616A9">
        <w:rPr>
          <w:rtl/>
        </w:rPr>
        <w:t xml:space="preserve"> </w:t>
      </w:r>
      <w:bookmarkStart w:id="1468" w:name="_ETM_Q1_6961280"/>
      <w:bookmarkStart w:id="1469" w:name="_ETM_Q1_6961357"/>
      <w:bookmarkStart w:id="1470" w:name="_ETM_Q1_6961471"/>
      <w:bookmarkStart w:id="1471" w:name="_ETM_Q1_6961529"/>
      <w:bookmarkEnd w:id="1468"/>
      <w:bookmarkEnd w:id="1469"/>
      <w:bookmarkEnd w:id="1470"/>
      <w:bookmarkEnd w:id="1471"/>
      <w:r w:rsidR="00B616A9">
        <w:rPr>
          <w:rtl/>
        </w:rPr>
        <w:t xml:space="preserve">אז אנחנו רוצים </w:t>
      </w:r>
      <w:r>
        <w:rPr>
          <w:rFonts w:hint="cs"/>
          <w:rtl/>
        </w:rPr>
        <w:t xml:space="preserve">- - - </w:t>
      </w:r>
    </w:p>
    <w:p w14:paraId="204A4DEC" w14:textId="77777777" w:rsidR="004B1A88" w:rsidRDefault="004B1A88" w:rsidP="004B1A88">
      <w:pPr>
        <w:rPr>
          <w:rtl/>
        </w:rPr>
      </w:pPr>
    </w:p>
    <w:p w14:paraId="5E4A167C" w14:textId="77777777" w:rsidR="004B1A88" w:rsidRDefault="004B1A88" w:rsidP="004B1A88">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48AD6F5B" w14:textId="77777777" w:rsidR="004B1A88" w:rsidRDefault="004B1A88" w:rsidP="004B1A88">
      <w:pPr>
        <w:rPr>
          <w:rtl/>
        </w:rPr>
      </w:pPr>
    </w:p>
    <w:p w14:paraId="53C595A4" w14:textId="0873461E" w:rsidR="004B1A88" w:rsidRDefault="004B1A88" w:rsidP="004B1A88">
      <w:pPr>
        <w:rPr>
          <w:rtl/>
        </w:rPr>
      </w:pPr>
      <w:r>
        <w:rPr>
          <w:rFonts w:hint="cs"/>
          <w:rtl/>
        </w:rPr>
        <w:t>בעצם, זו</w:t>
      </w:r>
      <w:r w:rsidR="00B616A9">
        <w:rPr>
          <w:rtl/>
        </w:rPr>
        <w:t xml:space="preserve"> ההפניה </w:t>
      </w:r>
      <w:r>
        <w:rPr>
          <w:rFonts w:hint="cs"/>
          <w:rtl/>
        </w:rPr>
        <w:t>שקיימת ב</w:t>
      </w:r>
      <w:r w:rsidR="00B616A9">
        <w:rPr>
          <w:rtl/>
        </w:rPr>
        <w:t>חוק הבנקאות</w:t>
      </w:r>
      <w:r>
        <w:rPr>
          <w:rFonts w:hint="cs"/>
          <w:rtl/>
        </w:rPr>
        <w:t xml:space="preserve"> (רישוי).</w:t>
      </w:r>
      <w:r w:rsidR="00B616A9">
        <w:rPr>
          <w:rtl/>
        </w:rPr>
        <w:t xml:space="preserve"> </w:t>
      </w:r>
      <w:r>
        <w:rPr>
          <w:rtl/>
        </w:rPr>
        <w:t xml:space="preserve">ההפניה </w:t>
      </w:r>
      <w:r>
        <w:rPr>
          <w:rFonts w:hint="cs"/>
          <w:rtl/>
        </w:rPr>
        <w:t>היא להג</w:t>
      </w:r>
      <w:bookmarkStart w:id="1472" w:name="_ETM_Q1_6958028"/>
      <w:bookmarkEnd w:id="1472"/>
      <w:r>
        <w:rPr>
          <w:rFonts w:hint="cs"/>
          <w:rtl/>
        </w:rPr>
        <w:t>דרה של "</w:t>
      </w:r>
      <w:r>
        <w:rPr>
          <w:rtl/>
        </w:rPr>
        <w:t>גוף פיננסי</w:t>
      </w:r>
      <w:r>
        <w:rPr>
          <w:rFonts w:hint="cs"/>
          <w:rtl/>
        </w:rPr>
        <w:t>" פה?</w:t>
      </w:r>
    </w:p>
    <w:p w14:paraId="7723FB74" w14:textId="77777777" w:rsidR="004B1A88" w:rsidRDefault="004B1A88" w:rsidP="004B1A88">
      <w:pPr>
        <w:rPr>
          <w:rtl/>
        </w:rPr>
      </w:pPr>
    </w:p>
    <w:p w14:paraId="02639FCB" w14:textId="77777777" w:rsidR="004B1A88" w:rsidRDefault="004B1A88" w:rsidP="004B1A88">
      <w:pPr>
        <w:pStyle w:val="af9"/>
        <w:keepNext/>
        <w:rPr>
          <w:rtl/>
        </w:rPr>
      </w:pPr>
      <w:r w:rsidRPr="00786653">
        <w:rPr>
          <w:rStyle w:val="TagStyle"/>
          <w:rtl/>
        </w:rPr>
        <w:t xml:space="preserve">&lt;&lt; אורח &gt;&gt; </w:t>
      </w:r>
      <w:r>
        <w:rPr>
          <w:rtl/>
        </w:rPr>
        <w:t>עמיהוד שמלצר:</w:t>
      </w:r>
      <w:r w:rsidRPr="00786653">
        <w:rPr>
          <w:rStyle w:val="TagStyle"/>
          <w:rtl/>
        </w:rPr>
        <w:t xml:space="preserve"> &lt;&lt; אורח &gt;&gt;</w:t>
      </w:r>
      <w:r>
        <w:rPr>
          <w:rtl/>
        </w:rPr>
        <w:t xml:space="preserve">   </w:t>
      </w:r>
    </w:p>
    <w:p w14:paraId="591924E3" w14:textId="77777777" w:rsidR="004B1A88" w:rsidRDefault="004B1A88" w:rsidP="004B1A88">
      <w:pPr>
        <w:rPr>
          <w:rtl/>
        </w:rPr>
      </w:pPr>
    </w:p>
    <w:p w14:paraId="1B25A0BA" w14:textId="035C972C" w:rsidR="004B1A88" w:rsidRDefault="004B1A88" w:rsidP="00813AE5">
      <w:pPr>
        <w:rPr>
          <w:rtl/>
        </w:rPr>
      </w:pPr>
      <w:r>
        <w:rPr>
          <w:rFonts w:hint="cs"/>
          <w:rtl/>
        </w:rPr>
        <w:t>נכון</w:t>
      </w:r>
      <w:r w:rsidR="00813AE5">
        <w:rPr>
          <w:rFonts w:hint="cs"/>
          <w:rtl/>
        </w:rPr>
        <w:t>,</w:t>
      </w:r>
      <w:r>
        <w:rPr>
          <w:rFonts w:hint="cs"/>
          <w:rtl/>
        </w:rPr>
        <w:t xml:space="preserve"> ולכן </w:t>
      </w:r>
      <w:r w:rsidR="00B616A9">
        <w:rPr>
          <w:rtl/>
        </w:rPr>
        <w:t xml:space="preserve">אנחנו </w:t>
      </w:r>
      <w:r>
        <w:rPr>
          <w:rFonts w:hint="cs"/>
          <w:rtl/>
        </w:rPr>
        <w:t>מכניסים</w:t>
      </w:r>
      <w:r w:rsidR="00B616A9">
        <w:rPr>
          <w:rtl/>
        </w:rPr>
        <w:t xml:space="preserve"> את חברות התשלומים </w:t>
      </w:r>
      <w:proofErr w:type="spellStart"/>
      <w:r>
        <w:rPr>
          <w:rFonts w:hint="cs"/>
          <w:rtl/>
        </w:rPr>
        <w:t>שיפוקחו</w:t>
      </w:r>
      <w:proofErr w:type="spellEnd"/>
      <w:r w:rsidR="00B616A9">
        <w:rPr>
          <w:rtl/>
        </w:rPr>
        <w:t xml:space="preserve"> </w:t>
      </w:r>
      <w:r>
        <w:rPr>
          <w:rFonts w:hint="cs"/>
          <w:rtl/>
        </w:rPr>
        <w:t xml:space="preserve">במסגרת החוק העיקרי </w:t>
      </w:r>
      <w:r w:rsidR="00B616A9">
        <w:rPr>
          <w:rtl/>
        </w:rPr>
        <w:t xml:space="preserve">גם </w:t>
      </w:r>
      <w:r>
        <w:rPr>
          <w:rFonts w:hint="cs"/>
          <w:rtl/>
        </w:rPr>
        <w:t>להגדרת</w:t>
      </w:r>
      <w:r w:rsidR="00B616A9">
        <w:rPr>
          <w:rtl/>
        </w:rPr>
        <w:t xml:space="preserve"> </w:t>
      </w:r>
      <w:r>
        <w:rPr>
          <w:rFonts w:hint="cs"/>
          <w:rtl/>
        </w:rPr>
        <w:t>"</w:t>
      </w:r>
      <w:r w:rsidR="00B616A9">
        <w:rPr>
          <w:rtl/>
        </w:rPr>
        <w:t>גוף פיננסי</w:t>
      </w:r>
      <w:r>
        <w:rPr>
          <w:rFonts w:hint="cs"/>
          <w:rtl/>
        </w:rPr>
        <w:t>".</w:t>
      </w:r>
      <w:r w:rsidR="00B616A9">
        <w:rPr>
          <w:rtl/>
        </w:rPr>
        <w:t xml:space="preserve"> </w:t>
      </w:r>
      <w:r>
        <w:rPr>
          <w:rtl/>
        </w:rPr>
        <w:t xml:space="preserve">זה לא מופיע </w:t>
      </w:r>
      <w:r>
        <w:rPr>
          <w:rFonts w:hint="cs"/>
          <w:rtl/>
        </w:rPr>
        <w:t>ב</w:t>
      </w:r>
      <w:r>
        <w:rPr>
          <w:rtl/>
        </w:rPr>
        <w:t xml:space="preserve">פני </w:t>
      </w:r>
      <w:r>
        <w:rPr>
          <w:rFonts w:hint="cs"/>
          <w:rtl/>
        </w:rPr>
        <w:t>חברי</w:t>
      </w:r>
      <w:r>
        <w:rPr>
          <w:rtl/>
        </w:rPr>
        <w:t xml:space="preserve"> </w:t>
      </w:r>
      <w:r>
        <w:rPr>
          <w:rFonts w:hint="cs"/>
          <w:rtl/>
        </w:rPr>
        <w:t>ה</w:t>
      </w:r>
      <w:r>
        <w:rPr>
          <w:rtl/>
        </w:rPr>
        <w:t>וועדה</w:t>
      </w:r>
      <w:r>
        <w:rPr>
          <w:rFonts w:hint="cs"/>
          <w:rtl/>
        </w:rPr>
        <w:t>,</w:t>
      </w:r>
      <w:r>
        <w:rPr>
          <w:rtl/>
        </w:rPr>
        <w:t xml:space="preserve"> אבל </w:t>
      </w:r>
      <w:r>
        <w:rPr>
          <w:rFonts w:hint="cs"/>
          <w:rtl/>
        </w:rPr>
        <w:t>אנחנו נעביר את הנוסח המעודכן.</w:t>
      </w:r>
      <w:bookmarkStart w:id="1473" w:name="_ETM_Q1_6964549"/>
      <w:bookmarkStart w:id="1474" w:name="_ETM_Q1_6964574"/>
      <w:bookmarkStart w:id="1475" w:name="_ETM_Q1_6964587"/>
      <w:bookmarkStart w:id="1476" w:name="_ETM_Q1_6964616"/>
      <w:bookmarkEnd w:id="1473"/>
      <w:bookmarkEnd w:id="1474"/>
      <w:bookmarkEnd w:id="1475"/>
      <w:bookmarkEnd w:id="1476"/>
      <w:r>
        <w:rPr>
          <w:rFonts w:hint="cs"/>
          <w:rtl/>
        </w:rPr>
        <w:t xml:space="preserve"> </w:t>
      </w:r>
      <w:r w:rsidR="00B616A9">
        <w:rPr>
          <w:rtl/>
        </w:rPr>
        <w:t>זה דבר אחד</w:t>
      </w:r>
      <w:r>
        <w:rPr>
          <w:rFonts w:hint="cs"/>
          <w:rtl/>
        </w:rPr>
        <w:t>.</w:t>
      </w:r>
      <w:r w:rsidR="00B616A9">
        <w:rPr>
          <w:rtl/>
        </w:rPr>
        <w:t xml:space="preserve"> </w:t>
      </w:r>
    </w:p>
    <w:p w14:paraId="7B02CE95" w14:textId="77777777" w:rsidR="004B1A88" w:rsidRDefault="004B1A88" w:rsidP="004B1A88">
      <w:pPr>
        <w:rPr>
          <w:rtl/>
        </w:rPr>
      </w:pPr>
      <w:bookmarkStart w:id="1477" w:name="_ETM_Q1_6979115"/>
      <w:bookmarkStart w:id="1478" w:name="_ETM_Q1_6979180"/>
      <w:bookmarkStart w:id="1479" w:name="_ETM_Q1_6979330"/>
      <w:bookmarkEnd w:id="1477"/>
      <w:bookmarkEnd w:id="1478"/>
      <w:bookmarkEnd w:id="1479"/>
    </w:p>
    <w:p w14:paraId="2B422629" w14:textId="7A9E0A81" w:rsidR="004B1A88" w:rsidRDefault="00B616A9" w:rsidP="004B1A88">
      <w:pPr>
        <w:rPr>
          <w:rtl/>
        </w:rPr>
      </w:pPr>
      <w:bookmarkStart w:id="1480" w:name="_ETM_Q1_6979377"/>
      <w:bookmarkEnd w:id="1480"/>
      <w:r>
        <w:rPr>
          <w:rtl/>
        </w:rPr>
        <w:t>דבר שני</w:t>
      </w:r>
      <w:r w:rsidR="004B1A88">
        <w:rPr>
          <w:rFonts w:hint="cs"/>
          <w:rtl/>
        </w:rPr>
        <w:t>,</w:t>
      </w:r>
      <w:r>
        <w:rPr>
          <w:rtl/>
        </w:rPr>
        <w:t xml:space="preserve"> יש ש</w:t>
      </w:r>
      <w:r w:rsidR="004B1A88">
        <w:rPr>
          <w:rFonts w:hint="cs"/>
          <w:rtl/>
        </w:rPr>
        <w:t>ם</w:t>
      </w:r>
      <w:r>
        <w:rPr>
          <w:rtl/>
        </w:rPr>
        <w:t xml:space="preserve"> הגדרה של </w:t>
      </w:r>
      <w:r w:rsidR="004B1A88">
        <w:rPr>
          <w:rFonts w:hint="cs"/>
          <w:rtl/>
        </w:rPr>
        <w:t>"</w:t>
      </w:r>
      <w:r>
        <w:rPr>
          <w:rtl/>
        </w:rPr>
        <w:t>נגיד</w:t>
      </w:r>
      <w:r w:rsidR="004B1A88">
        <w:rPr>
          <w:rFonts w:hint="cs"/>
          <w:rtl/>
        </w:rPr>
        <w:t>"</w:t>
      </w:r>
      <w:r>
        <w:rPr>
          <w:rtl/>
        </w:rPr>
        <w:t xml:space="preserve"> </w:t>
      </w:r>
      <w:r w:rsidR="004B1A88">
        <w:rPr>
          <w:rFonts w:hint="cs"/>
          <w:rtl/>
        </w:rPr>
        <w:t>ו</w:t>
      </w:r>
      <w:r>
        <w:rPr>
          <w:rtl/>
        </w:rPr>
        <w:t>כתוב ב</w:t>
      </w:r>
      <w:r w:rsidR="004B1A88">
        <w:rPr>
          <w:rFonts w:hint="cs"/>
          <w:rtl/>
        </w:rPr>
        <w:t>ה</w:t>
      </w:r>
      <w:r>
        <w:rPr>
          <w:rtl/>
        </w:rPr>
        <w:t xml:space="preserve"> </w:t>
      </w:r>
      <w:r w:rsidR="004B1A88">
        <w:rPr>
          <w:rFonts w:hint="cs"/>
          <w:rtl/>
        </w:rPr>
        <w:t xml:space="preserve">"נתמנה </w:t>
      </w:r>
      <w:bookmarkStart w:id="1481" w:name="_ETM_Q1_6983374"/>
      <w:bookmarkEnd w:id="1481"/>
      <w:r w:rsidR="004B1A88">
        <w:rPr>
          <w:rFonts w:hint="cs"/>
          <w:rtl/>
        </w:rPr>
        <w:t>לפי סעיף 8 ל</w:t>
      </w:r>
      <w:r w:rsidR="004B1A88" w:rsidRPr="004B1A88">
        <w:rPr>
          <w:rtl/>
        </w:rPr>
        <w:t>חוק בנק ישראל, התשי"ד-1954</w:t>
      </w:r>
      <w:r w:rsidR="004B1A88">
        <w:rPr>
          <w:rFonts w:hint="cs"/>
          <w:rtl/>
        </w:rPr>
        <w:t xml:space="preserve">". </w:t>
      </w:r>
      <w:bookmarkStart w:id="1482" w:name="_ETM_Q1_6981675"/>
      <w:bookmarkStart w:id="1483" w:name="_ETM_Q1_6981739"/>
      <w:bookmarkStart w:id="1484" w:name="_ETM_Q1_6981874"/>
      <w:bookmarkStart w:id="1485" w:name="_ETM_Q1_6981915"/>
      <w:bookmarkEnd w:id="1482"/>
      <w:bookmarkEnd w:id="1483"/>
      <w:bookmarkEnd w:id="1484"/>
      <w:bookmarkEnd w:id="1485"/>
      <w:r>
        <w:rPr>
          <w:rtl/>
        </w:rPr>
        <w:t>זה חוק שכבר בטל</w:t>
      </w:r>
      <w:r w:rsidR="004B1A88">
        <w:rPr>
          <w:rFonts w:hint="cs"/>
          <w:rtl/>
        </w:rPr>
        <w:t>, זה</w:t>
      </w:r>
      <w:r>
        <w:rPr>
          <w:rtl/>
        </w:rPr>
        <w:t xml:space="preserve"> רק ענייני סדר </w:t>
      </w:r>
      <w:r w:rsidR="004B1A88">
        <w:rPr>
          <w:rFonts w:hint="cs"/>
          <w:rtl/>
        </w:rPr>
        <w:t>וניקיו</w:t>
      </w:r>
      <w:r w:rsidR="004B1A88">
        <w:rPr>
          <w:rFonts w:hint="eastAsia"/>
          <w:rtl/>
        </w:rPr>
        <w:t>ן</w:t>
      </w:r>
      <w:r w:rsidR="004B1A88">
        <w:rPr>
          <w:rFonts w:hint="cs"/>
          <w:rtl/>
        </w:rPr>
        <w:t xml:space="preserve">. </w:t>
      </w:r>
      <w:r>
        <w:rPr>
          <w:rtl/>
        </w:rPr>
        <w:t>הגיע הזמן</w:t>
      </w:r>
      <w:r w:rsidR="004B1A88">
        <w:rPr>
          <w:rFonts w:hint="cs"/>
          <w:rtl/>
        </w:rPr>
        <w:t>.</w:t>
      </w:r>
    </w:p>
    <w:p w14:paraId="652C4EBB" w14:textId="77777777" w:rsidR="004B1A88" w:rsidRDefault="004B1A88" w:rsidP="004B1A88">
      <w:pPr>
        <w:rPr>
          <w:rtl/>
        </w:rPr>
      </w:pPr>
    </w:p>
    <w:p w14:paraId="4838C5A5" w14:textId="77777777" w:rsidR="00CD3061" w:rsidRDefault="00CD3061" w:rsidP="00CD3061">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7612BF10" w14:textId="77777777" w:rsidR="00CD3061" w:rsidRDefault="00CD3061" w:rsidP="004B1A88">
      <w:pPr>
        <w:rPr>
          <w:rtl/>
        </w:rPr>
      </w:pPr>
    </w:p>
    <w:p w14:paraId="227377AE" w14:textId="12DE9020" w:rsidR="00CD3061" w:rsidRDefault="00CD3061" w:rsidP="004B1A88">
      <w:pPr>
        <w:rPr>
          <w:rtl/>
        </w:rPr>
      </w:pPr>
      <w:r>
        <w:rPr>
          <w:rFonts w:hint="cs"/>
          <w:rtl/>
        </w:rPr>
        <w:t>זה תיקון טכני.</w:t>
      </w:r>
    </w:p>
    <w:p w14:paraId="1907791F" w14:textId="77777777" w:rsidR="00CD3061" w:rsidRDefault="00CD3061" w:rsidP="004B1A88">
      <w:pPr>
        <w:rPr>
          <w:rtl/>
        </w:rPr>
      </w:pPr>
    </w:p>
    <w:p w14:paraId="78901768" w14:textId="77777777" w:rsidR="00CD3061" w:rsidRDefault="00CD3061" w:rsidP="00CD3061">
      <w:pPr>
        <w:pStyle w:val="af9"/>
        <w:keepNext/>
        <w:rPr>
          <w:rtl/>
        </w:rPr>
      </w:pPr>
      <w:r w:rsidRPr="00786653">
        <w:rPr>
          <w:rStyle w:val="TagStyle"/>
          <w:rtl/>
        </w:rPr>
        <w:t xml:space="preserve">&lt;&lt; אורח &gt;&gt; </w:t>
      </w:r>
      <w:r>
        <w:rPr>
          <w:rtl/>
        </w:rPr>
        <w:t>עמיהוד שמלצר:</w:t>
      </w:r>
      <w:r w:rsidRPr="00786653">
        <w:rPr>
          <w:rStyle w:val="TagStyle"/>
          <w:rtl/>
        </w:rPr>
        <w:t xml:space="preserve"> &lt;&lt; אורח &gt;&gt;</w:t>
      </w:r>
      <w:r>
        <w:rPr>
          <w:rtl/>
        </w:rPr>
        <w:t xml:space="preserve">   </w:t>
      </w:r>
    </w:p>
    <w:p w14:paraId="7853FF53" w14:textId="77777777" w:rsidR="00CD3061" w:rsidRDefault="00CD3061" w:rsidP="004B1A88">
      <w:pPr>
        <w:rPr>
          <w:rtl/>
        </w:rPr>
      </w:pPr>
    </w:p>
    <w:p w14:paraId="0F8AA237" w14:textId="12201A2D" w:rsidR="00CD3061" w:rsidRDefault="00CD3061" w:rsidP="00813AE5">
      <w:pPr>
        <w:rPr>
          <w:rtl/>
        </w:rPr>
      </w:pPr>
      <w:r>
        <w:rPr>
          <w:rFonts w:hint="cs"/>
          <w:rtl/>
        </w:rPr>
        <w:t>נכון, תיקון טכני.</w:t>
      </w:r>
      <w:bookmarkStart w:id="1486" w:name="_ETM_Q1_6989412"/>
      <w:bookmarkStart w:id="1487" w:name="_ETM_Q1_6989466"/>
      <w:bookmarkEnd w:id="1486"/>
      <w:bookmarkEnd w:id="1487"/>
      <w:r>
        <w:rPr>
          <w:rFonts w:hint="cs"/>
          <w:rtl/>
        </w:rPr>
        <w:t xml:space="preserve"> </w:t>
      </w:r>
      <w:r w:rsidR="00813AE5">
        <w:rPr>
          <w:rFonts w:hint="cs"/>
          <w:rtl/>
        </w:rPr>
        <w:t>אל</w:t>
      </w:r>
      <w:r>
        <w:rPr>
          <w:rFonts w:hint="cs"/>
          <w:rtl/>
        </w:rPr>
        <w:t>ה התיקונים בחוק הבנקאות (</w:t>
      </w:r>
      <w:r w:rsidR="00B616A9">
        <w:rPr>
          <w:rtl/>
        </w:rPr>
        <w:t>שירות ללקוח</w:t>
      </w:r>
      <w:r>
        <w:rPr>
          <w:rFonts w:hint="cs"/>
          <w:rtl/>
        </w:rPr>
        <w:t>)</w:t>
      </w:r>
      <w:r w:rsidR="00B616A9">
        <w:rPr>
          <w:rtl/>
        </w:rPr>
        <w:t xml:space="preserve"> </w:t>
      </w:r>
      <w:r>
        <w:rPr>
          <w:rFonts w:hint="cs"/>
          <w:rtl/>
        </w:rPr>
        <w:t>.</w:t>
      </w:r>
    </w:p>
    <w:p w14:paraId="7A96D1CB" w14:textId="77777777" w:rsidR="00CD3061" w:rsidRDefault="00CD3061" w:rsidP="00CD3061">
      <w:pPr>
        <w:rPr>
          <w:rtl/>
        </w:rPr>
      </w:pPr>
    </w:p>
    <w:p w14:paraId="33972EE0" w14:textId="77777777" w:rsidR="00CD3061" w:rsidRDefault="00CD3061" w:rsidP="00CD3061">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3B75DC74" w14:textId="77777777" w:rsidR="00CD3061" w:rsidRDefault="00CD3061" w:rsidP="00CD3061">
      <w:pPr>
        <w:rPr>
          <w:rtl/>
        </w:rPr>
      </w:pPr>
    </w:p>
    <w:p w14:paraId="73A89723" w14:textId="2EE79B3B" w:rsidR="00CD3061" w:rsidRDefault="00CD3061" w:rsidP="00CD3061">
      <w:pPr>
        <w:rPr>
          <w:rtl/>
        </w:rPr>
      </w:pPr>
      <w:r>
        <w:rPr>
          <w:rFonts w:hint="cs"/>
          <w:rtl/>
        </w:rPr>
        <w:t>הסעיף</w:t>
      </w:r>
      <w:r w:rsidR="00B616A9">
        <w:rPr>
          <w:rtl/>
        </w:rPr>
        <w:t xml:space="preserve"> הבא לפי הרישום שלי </w:t>
      </w:r>
      <w:r>
        <w:rPr>
          <w:rFonts w:hint="cs"/>
          <w:rtl/>
        </w:rPr>
        <w:t xml:space="preserve">זה סעיף 69 </w:t>
      </w:r>
      <w:r>
        <w:rPr>
          <w:rtl/>
        </w:rPr>
        <w:t>–</w:t>
      </w:r>
      <w:r>
        <w:rPr>
          <w:rFonts w:hint="cs"/>
          <w:rtl/>
        </w:rPr>
        <w:t xml:space="preserve"> </w:t>
      </w:r>
      <w:bookmarkStart w:id="1488" w:name="_ETM_Q1_7009094"/>
      <w:bookmarkEnd w:id="1488"/>
      <w:r>
        <w:rPr>
          <w:rFonts w:hint="cs"/>
          <w:rtl/>
        </w:rPr>
        <w:t>תיקון</w:t>
      </w:r>
      <w:r w:rsidR="00B616A9">
        <w:rPr>
          <w:rtl/>
        </w:rPr>
        <w:t xml:space="preserve"> </w:t>
      </w:r>
      <w:r>
        <w:rPr>
          <w:rFonts w:hint="cs"/>
          <w:rtl/>
        </w:rPr>
        <w:t>ל</w:t>
      </w:r>
      <w:r w:rsidR="00B616A9">
        <w:rPr>
          <w:rtl/>
        </w:rPr>
        <w:t>חוק מערכות תשלומים</w:t>
      </w:r>
      <w:r>
        <w:rPr>
          <w:rFonts w:hint="cs"/>
          <w:rtl/>
        </w:rPr>
        <w:t>.</w:t>
      </w:r>
      <w:r w:rsidR="00B616A9">
        <w:rPr>
          <w:rtl/>
        </w:rPr>
        <w:t xml:space="preserve"> </w:t>
      </w:r>
      <w:r>
        <w:rPr>
          <w:rFonts w:hint="cs"/>
          <w:rtl/>
        </w:rPr>
        <w:t>אני חושב ש</w:t>
      </w:r>
      <w:r w:rsidR="00B616A9">
        <w:rPr>
          <w:rtl/>
        </w:rPr>
        <w:t xml:space="preserve">יש כאן תיקון אחד שרציתם </w:t>
      </w:r>
      <w:r>
        <w:rPr>
          <w:rFonts w:hint="cs"/>
          <w:rtl/>
        </w:rPr>
        <w:t>לערוך.</w:t>
      </w:r>
    </w:p>
    <w:p w14:paraId="11E76BD9" w14:textId="77777777" w:rsidR="00CD3061" w:rsidRDefault="00CD3061" w:rsidP="00CD3061">
      <w:pPr>
        <w:rPr>
          <w:rtl/>
        </w:rPr>
      </w:pPr>
      <w:bookmarkStart w:id="1489" w:name="_ETM_Q1_7020982"/>
      <w:bookmarkStart w:id="1490" w:name="_ETM_Q1_7021114"/>
      <w:bookmarkStart w:id="1491" w:name="_ETM_Q1_7021166"/>
      <w:bookmarkEnd w:id="1489"/>
      <w:bookmarkEnd w:id="1490"/>
      <w:bookmarkEnd w:id="1491"/>
    </w:p>
    <w:p w14:paraId="533F1169" w14:textId="77777777" w:rsidR="00CD3061" w:rsidRDefault="00CD3061" w:rsidP="00CD3061">
      <w:pPr>
        <w:pStyle w:val="af9"/>
        <w:keepNext/>
        <w:rPr>
          <w:rtl/>
        </w:rPr>
      </w:pPr>
      <w:r w:rsidRPr="00786653">
        <w:rPr>
          <w:rStyle w:val="TagStyle"/>
          <w:rtl/>
        </w:rPr>
        <w:t xml:space="preserve">&lt;&lt; אורח &gt;&gt; </w:t>
      </w:r>
      <w:r>
        <w:rPr>
          <w:rtl/>
        </w:rPr>
        <w:t>עמיהוד שמלצר:</w:t>
      </w:r>
      <w:r w:rsidRPr="00786653">
        <w:rPr>
          <w:rStyle w:val="TagStyle"/>
          <w:rtl/>
        </w:rPr>
        <w:t xml:space="preserve"> &lt;&lt; אורח &gt;&gt;</w:t>
      </w:r>
      <w:r>
        <w:rPr>
          <w:rtl/>
        </w:rPr>
        <w:t xml:space="preserve">   </w:t>
      </w:r>
    </w:p>
    <w:p w14:paraId="4DE7DE11" w14:textId="77777777" w:rsidR="00CD3061" w:rsidRDefault="00CD3061" w:rsidP="00CD3061">
      <w:pPr>
        <w:rPr>
          <w:rtl/>
        </w:rPr>
      </w:pPr>
    </w:p>
    <w:p w14:paraId="3B394113" w14:textId="77777777" w:rsidR="00CD3061" w:rsidRDefault="00CD3061" w:rsidP="00CD3061">
      <w:pPr>
        <w:rPr>
          <w:rtl/>
        </w:rPr>
      </w:pPr>
      <w:r>
        <w:rPr>
          <w:rFonts w:hint="cs"/>
          <w:rtl/>
        </w:rPr>
        <w:t xml:space="preserve">אבל לאיזה סעיף אתה מתכוון? </w:t>
      </w:r>
      <w:bookmarkStart w:id="1492" w:name="_ETM_Q1_7021230"/>
      <w:bookmarkEnd w:id="1492"/>
      <w:r w:rsidR="00B616A9">
        <w:rPr>
          <w:rtl/>
        </w:rPr>
        <w:t xml:space="preserve">עשינו כמה </w:t>
      </w:r>
      <w:r>
        <w:rPr>
          <w:rFonts w:hint="cs"/>
          <w:rtl/>
        </w:rPr>
        <w:t>שינויים.</w:t>
      </w:r>
      <w:r w:rsidR="00B616A9">
        <w:rPr>
          <w:rtl/>
        </w:rPr>
        <w:t xml:space="preserve"> </w:t>
      </w:r>
    </w:p>
    <w:p w14:paraId="44C12C11" w14:textId="77777777" w:rsidR="00CD3061" w:rsidRDefault="00CD3061" w:rsidP="00CD3061">
      <w:pPr>
        <w:rPr>
          <w:rtl/>
        </w:rPr>
      </w:pPr>
    </w:p>
    <w:p w14:paraId="0AEDEE1F" w14:textId="77777777" w:rsidR="00CD3061" w:rsidRDefault="00CD3061" w:rsidP="00CD3061">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0E0257C6" w14:textId="77777777" w:rsidR="00CD3061" w:rsidRDefault="00CD3061" w:rsidP="00CD3061">
      <w:pPr>
        <w:rPr>
          <w:rtl/>
        </w:rPr>
      </w:pPr>
    </w:p>
    <w:p w14:paraId="60D68BEC" w14:textId="77777777" w:rsidR="00CD3061" w:rsidRDefault="00CD3061" w:rsidP="00CD3061">
      <w:pPr>
        <w:rPr>
          <w:rtl/>
        </w:rPr>
      </w:pPr>
      <w:r>
        <w:rPr>
          <w:rFonts w:hint="cs"/>
          <w:rtl/>
        </w:rPr>
        <w:t xml:space="preserve">זה התיקון של </w:t>
      </w:r>
      <w:r w:rsidR="00B616A9">
        <w:rPr>
          <w:rtl/>
        </w:rPr>
        <w:t>סעיף 15</w:t>
      </w:r>
      <w:r>
        <w:rPr>
          <w:rFonts w:hint="cs"/>
          <w:rtl/>
        </w:rPr>
        <w:t>.</w:t>
      </w:r>
    </w:p>
    <w:p w14:paraId="4A6F22B2" w14:textId="77777777" w:rsidR="00CD3061" w:rsidRDefault="00CD3061" w:rsidP="00CD3061">
      <w:pPr>
        <w:rPr>
          <w:rtl/>
        </w:rPr>
      </w:pPr>
      <w:bookmarkStart w:id="1493" w:name="_ETM_Q1_7033506"/>
      <w:bookmarkStart w:id="1494" w:name="_ETM_Q1_7033593"/>
      <w:bookmarkStart w:id="1495" w:name="_ETM_Q1_7033690"/>
      <w:bookmarkEnd w:id="1493"/>
      <w:bookmarkEnd w:id="1494"/>
      <w:bookmarkEnd w:id="1495"/>
    </w:p>
    <w:p w14:paraId="7F77A41C" w14:textId="77777777" w:rsidR="00CD3061" w:rsidRDefault="00CD3061" w:rsidP="00CD3061">
      <w:pPr>
        <w:pStyle w:val="af9"/>
        <w:keepNext/>
        <w:rPr>
          <w:rtl/>
        </w:rPr>
      </w:pPr>
      <w:bookmarkStart w:id="1496" w:name="_ETM_Q1_7033770"/>
      <w:bookmarkStart w:id="1497" w:name="_ETM_Q1_7033851"/>
      <w:bookmarkEnd w:id="1496"/>
      <w:bookmarkEnd w:id="1497"/>
      <w:r w:rsidRPr="00786653">
        <w:rPr>
          <w:rStyle w:val="TagStyle"/>
          <w:rtl/>
        </w:rPr>
        <w:t xml:space="preserve">&lt;&lt; אורח &gt;&gt; </w:t>
      </w:r>
      <w:r>
        <w:rPr>
          <w:rtl/>
        </w:rPr>
        <w:t>עמיהוד שמלצר:</w:t>
      </w:r>
      <w:r w:rsidRPr="00786653">
        <w:rPr>
          <w:rStyle w:val="TagStyle"/>
          <w:rtl/>
        </w:rPr>
        <w:t xml:space="preserve"> &lt;&lt; אורח &gt;&gt;</w:t>
      </w:r>
      <w:r>
        <w:rPr>
          <w:rtl/>
        </w:rPr>
        <w:t xml:space="preserve">   </w:t>
      </w:r>
    </w:p>
    <w:p w14:paraId="34818698" w14:textId="77777777" w:rsidR="00CD3061" w:rsidRDefault="00CD3061" w:rsidP="00CD3061">
      <w:pPr>
        <w:rPr>
          <w:rtl/>
        </w:rPr>
      </w:pPr>
    </w:p>
    <w:p w14:paraId="751769A0" w14:textId="7D5D672D" w:rsidR="00CD3061" w:rsidRDefault="00CD3061" w:rsidP="00CD3061">
      <w:pPr>
        <w:rPr>
          <w:rtl/>
        </w:rPr>
      </w:pPr>
      <w:bookmarkStart w:id="1498" w:name="_ETM_Q1_7033941"/>
      <w:bookmarkEnd w:id="1498"/>
      <w:r>
        <w:rPr>
          <w:rFonts w:hint="cs"/>
          <w:rtl/>
        </w:rPr>
        <w:t xml:space="preserve">זה גם </w:t>
      </w:r>
      <w:r w:rsidR="00B616A9">
        <w:rPr>
          <w:rtl/>
        </w:rPr>
        <w:t xml:space="preserve">כן </w:t>
      </w:r>
      <w:r>
        <w:rPr>
          <w:rFonts w:hint="cs"/>
          <w:rtl/>
        </w:rPr>
        <w:t>תיקון טכני. בגלל ש</w:t>
      </w:r>
      <w:r w:rsidR="00B616A9">
        <w:rPr>
          <w:rtl/>
        </w:rPr>
        <w:t xml:space="preserve">יש </w:t>
      </w:r>
      <w:r>
        <w:rPr>
          <w:rFonts w:hint="cs"/>
          <w:rtl/>
        </w:rPr>
        <w:t xml:space="preserve">כבר </w:t>
      </w:r>
      <w:r w:rsidR="00B616A9">
        <w:rPr>
          <w:rtl/>
        </w:rPr>
        <w:t xml:space="preserve">הגדרה כללית בסעיף </w:t>
      </w:r>
      <w:r>
        <w:rPr>
          <w:rFonts w:hint="cs"/>
          <w:rtl/>
        </w:rPr>
        <w:t>1</w:t>
      </w:r>
      <w:r w:rsidR="00B616A9">
        <w:rPr>
          <w:rtl/>
        </w:rPr>
        <w:t xml:space="preserve"> </w:t>
      </w:r>
      <w:r>
        <w:rPr>
          <w:rFonts w:hint="cs"/>
          <w:rtl/>
        </w:rPr>
        <w:t>ל</w:t>
      </w:r>
      <w:r w:rsidR="00B616A9">
        <w:rPr>
          <w:rtl/>
        </w:rPr>
        <w:t xml:space="preserve">תאגיד </w:t>
      </w:r>
      <w:r>
        <w:rPr>
          <w:rFonts w:hint="cs"/>
          <w:rtl/>
        </w:rPr>
        <w:t>בנקאי בחוק הבנקאות (רישוי), אז אפשר להוריד את זה מ</w:t>
      </w:r>
      <w:r>
        <w:rPr>
          <w:rtl/>
        </w:rPr>
        <w:t>סעיף 15</w:t>
      </w:r>
      <w:r>
        <w:rPr>
          <w:rFonts w:hint="cs"/>
          <w:rtl/>
        </w:rPr>
        <w:t>(א).</w:t>
      </w:r>
    </w:p>
    <w:p w14:paraId="7C659F81" w14:textId="77777777" w:rsidR="00CD3061" w:rsidRDefault="00CD3061" w:rsidP="00CD3061">
      <w:pPr>
        <w:rPr>
          <w:rtl/>
        </w:rPr>
      </w:pPr>
    </w:p>
    <w:p w14:paraId="7462C6C8" w14:textId="77777777" w:rsidR="00CD3061" w:rsidRDefault="00CD3061" w:rsidP="00CD3061">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52D94617" w14:textId="77777777" w:rsidR="00CD3061" w:rsidRDefault="00CD3061" w:rsidP="00CD3061">
      <w:pPr>
        <w:rPr>
          <w:rtl/>
        </w:rPr>
      </w:pPr>
    </w:p>
    <w:p w14:paraId="5E5325E9" w14:textId="67BBCB2B" w:rsidR="00CD3061" w:rsidRDefault="00CD3061" w:rsidP="00CD3061">
      <w:pPr>
        <w:rPr>
          <w:rtl/>
        </w:rPr>
      </w:pPr>
      <w:r>
        <w:rPr>
          <w:rFonts w:hint="cs"/>
          <w:rtl/>
        </w:rPr>
        <w:t>תוכל להקריא?</w:t>
      </w:r>
    </w:p>
    <w:p w14:paraId="605F5FCE" w14:textId="77777777" w:rsidR="00CD3061" w:rsidRDefault="00CD3061" w:rsidP="00CD3061">
      <w:pPr>
        <w:rPr>
          <w:rtl/>
        </w:rPr>
      </w:pPr>
    </w:p>
    <w:p w14:paraId="753D280B" w14:textId="77777777" w:rsidR="00CD3061" w:rsidRDefault="00CD3061" w:rsidP="00CD3061">
      <w:pPr>
        <w:pStyle w:val="af9"/>
        <w:keepNext/>
        <w:rPr>
          <w:rtl/>
        </w:rPr>
      </w:pPr>
      <w:r w:rsidRPr="00786653">
        <w:rPr>
          <w:rStyle w:val="TagStyle"/>
          <w:rtl/>
        </w:rPr>
        <w:t xml:space="preserve">&lt;&lt; אורח &gt;&gt; </w:t>
      </w:r>
      <w:r>
        <w:rPr>
          <w:rtl/>
        </w:rPr>
        <w:t>עמיהוד שמלצר:</w:t>
      </w:r>
      <w:r w:rsidRPr="00786653">
        <w:rPr>
          <w:rStyle w:val="TagStyle"/>
          <w:rtl/>
        </w:rPr>
        <w:t xml:space="preserve"> &lt;&lt; אורח &gt;&gt;</w:t>
      </w:r>
      <w:r>
        <w:rPr>
          <w:rtl/>
        </w:rPr>
        <w:t xml:space="preserve">   </w:t>
      </w:r>
    </w:p>
    <w:p w14:paraId="6F934888" w14:textId="77777777" w:rsidR="00CD3061" w:rsidRDefault="00CD3061" w:rsidP="00CD3061">
      <w:pPr>
        <w:rPr>
          <w:rtl/>
        </w:rPr>
      </w:pPr>
    </w:p>
    <w:p w14:paraId="03CC4FB1" w14:textId="42386900" w:rsidR="00CD3061" w:rsidRDefault="00B616A9" w:rsidP="00CD3061">
      <w:pPr>
        <w:rPr>
          <w:rtl/>
        </w:rPr>
      </w:pPr>
      <w:r>
        <w:rPr>
          <w:rtl/>
        </w:rPr>
        <w:t>כן</w:t>
      </w:r>
      <w:r w:rsidR="00CD3061">
        <w:rPr>
          <w:rFonts w:hint="cs"/>
          <w:rtl/>
        </w:rPr>
        <w:t>.</w:t>
      </w:r>
      <w:r>
        <w:rPr>
          <w:rtl/>
        </w:rPr>
        <w:t xml:space="preserve"> </w:t>
      </w:r>
      <w:r w:rsidR="00CD3061">
        <w:rPr>
          <w:rFonts w:hint="cs"/>
          <w:rtl/>
        </w:rPr>
        <w:t xml:space="preserve">פסקה 5 </w:t>
      </w:r>
      <w:r w:rsidR="000333B5" w:rsidRPr="000333B5">
        <w:rPr>
          <w:rtl/>
        </w:rPr>
        <w:t>בסעיף 15א(א)</w:t>
      </w:r>
      <w:r w:rsidR="00CD3061">
        <w:rPr>
          <w:rFonts w:hint="cs"/>
          <w:rtl/>
        </w:rPr>
        <w:t>: "ההגדרות "</w:t>
      </w:r>
      <w:r w:rsidR="00CD3061">
        <w:rPr>
          <w:rtl/>
        </w:rPr>
        <w:t xml:space="preserve">תאגיד </w:t>
      </w:r>
      <w:r w:rsidR="00CD3061">
        <w:rPr>
          <w:rFonts w:hint="cs"/>
          <w:rtl/>
        </w:rPr>
        <w:t xml:space="preserve">בנקאי" ו-"חוק הבנקאות (רישוי)" </w:t>
      </w:r>
      <w:r w:rsidR="00CD3061">
        <w:rPr>
          <w:rtl/>
        </w:rPr>
        <w:t>–</w:t>
      </w:r>
      <w:r w:rsidR="00CD3061">
        <w:rPr>
          <w:rFonts w:hint="cs"/>
          <w:rtl/>
        </w:rPr>
        <w:t xml:space="preserve"> יימחקו".</w:t>
      </w:r>
    </w:p>
    <w:p w14:paraId="073A165D" w14:textId="77777777" w:rsidR="00F541AF" w:rsidRDefault="00F541AF" w:rsidP="00B5712D">
      <w:pPr>
        <w:ind w:firstLine="0"/>
        <w:rPr>
          <w:rtl/>
        </w:rPr>
      </w:pPr>
    </w:p>
    <w:p w14:paraId="458FEB95" w14:textId="77777777" w:rsidR="000333B5" w:rsidRDefault="000333B5" w:rsidP="000333B5">
      <w:pPr>
        <w:pStyle w:val="af9"/>
        <w:keepNext/>
        <w:rPr>
          <w:rtl/>
        </w:rPr>
      </w:pPr>
      <w:bookmarkStart w:id="1499" w:name="ET_guest_905943_86"/>
      <w:r w:rsidRPr="00A259E6">
        <w:rPr>
          <w:rStyle w:val="TagStyle"/>
          <w:rtl/>
        </w:rPr>
        <w:t xml:space="preserve">&lt;&lt; אורח &gt;&gt; </w:t>
      </w:r>
      <w:r>
        <w:rPr>
          <w:rtl/>
        </w:rPr>
        <w:t xml:space="preserve">אליצור דב </w:t>
      </w:r>
      <w:proofErr w:type="spellStart"/>
      <w:r>
        <w:rPr>
          <w:rtl/>
        </w:rPr>
        <w:t>וייזר</w:t>
      </w:r>
      <w:proofErr w:type="spellEnd"/>
      <w:r>
        <w:rPr>
          <w:rtl/>
        </w:rPr>
        <w:t>:</w:t>
      </w:r>
      <w:r w:rsidRPr="00A259E6">
        <w:rPr>
          <w:rStyle w:val="TagStyle"/>
          <w:rtl/>
        </w:rPr>
        <w:t xml:space="preserve"> &lt;&lt; אורח &gt;&gt;</w:t>
      </w:r>
      <w:r>
        <w:rPr>
          <w:rtl/>
        </w:rPr>
        <w:t xml:space="preserve">   </w:t>
      </w:r>
      <w:bookmarkEnd w:id="1499"/>
    </w:p>
    <w:p w14:paraId="0CE5683F" w14:textId="77777777" w:rsidR="00CD3061" w:rsidRDefault="00CD3061" w:rsidP="000333B5">
      <w:pPr>
        <w:ind w:firstLine="0"/>
        <w:rPr>
          <w:rtl/>
        </w:rPr>
      </w:pPr>
    </w:p>
    <w:p w14:paraId="1D73414C" w14:textId="77777777" w:rsidR="000333B5" w:rsidRDefault="00B616A9" w:rsidP="000333B5">
      <w:pPr>
        <w:rPr>
          <w:rtl/>
        </w:rPr>
      </w:pPr>
      <w:r>
        <w:rPr>
          <w:rtl/>
        </w:rPr>
        <w:t xml:space="preserve">רק </w:t>
      </w:r>
      <w:r w:rsidR="000333B5">
        <w:rPr>
          <w:rFonts w:hint="cs"/>
          <w:rtl/>
        </w:rPr>
        <w:t xml:space="preserve">עוד </w:t>
      </w:r>
      <w:r w:rsidR="000333B5">
        <w:rPr>
          <w:rtl/>
        </w:rPr>
        <w:t xml:space="preserve">חידוד </w:t>
      </w:r>
      <w:r>
        <w:rPr>
          <w:rtl/>
        </w:rPr>
        <w:t xml:space="preserve">אחד </w:t>
      </w:r>
      <w:r w:rsidR="000333B5">
        <w:rPr>
          <w:rFonts w:hint="cs"/>
          <w:rtl/>
        </w:rPr>
        <w:t>בתיקון העקיף בסעיף 8א(א)(2). כתוב: "אי-עמידה בדרישות הוגנות לחיבור ל</w:t>
      </w:r>
      <w:r>
        <w:rPr>
          <w:rtl/>
        </w:rPr>
        <w:t>מערכת כאמור בסעיף 8</w:t>
      </w:r>
      <w:r w:rsidR="000333B5">
        <w:rPr>
          <w:rFonts w:hint="cs"/>
          <w:rtl/>
        </w:rPr>
        <w:t>"</w:t>
      </w:r>
      <w:r>
        <w:rPr>
          <w:rtl/>
        </w:rPr>
        <w:t xml:space="preserve"> </w:t>
      </w:r>
      <w:r w:rsidR="000333B5">
        <w:rPr>
          <w:rFonts w:hint="cs"/>
          <w:rtl/>
        </w:rPr>
        <w:t xml:space="preserve">- - - </w:t>
      </w:r>
    </w:p>
    <w:p w14:paraId="40476D07" w14:textId="77777777" w:rsidR="000333B5" w:rsidRDefault="000333B5" w:rsidP="000333B5">
      <w:pPr>
        <w:rPr>
          <w:rtl/>
        </w:rPr>
      </w:pPr>
    </w:p>
    <w:p w14:paraId="13DDFD43" w14:textId="77777777" w:rsidR="000333B5" w:rsidRDefault="000333B5" w:rsidP="000333B5">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0763728F" w14:textId="77777777" w:rsidR="000333B5" w:rsidRDefault="000333B5" w:rsidP="000333B5">
      <w:pPr>
        <w:rPr>
          <w:rtl/>
        </w:rPr>
      </w:pPr>
    </w:p>
    <w:p w14:paraId="12E1EDFB" w14:textId="45952D9D" w:rsidR="000333B5" w:rsidRDefault="000333B5" w:rsidP="000333B5">
      <w:pPr>
        <w:rPr>
          <w:rtl/>
        </w:rPr>
      </w:pPr>
      <w:r>
        <w:rPr>
          <w:rFonts w:hint="cs"/>
          <w:rtl/>
        </w:rPr>
        <w:t>רגע, רק תזכיר על מה מדבר הסעיף.</w:t>
      </w:r>
    </w:p>
    <w:p w14:paraId="6D384CEF" w14:textId="77777777" w:rsidR="000333B5" w:rsidRDefault="000333B5" w:rsidP="000333B5">
      <w:pPr>
        <w:rPr>
          <w:rtl/>
        </w:rPr>
      </w:pPr>
    </w:p>
    <w:p w14:paraId="328BF43E" w14:textId="77777777" w:rsidR="000333B5" w:rsidRDefault="000333B5" w:rsidP="000333B5">
      <w:pPr>
        <w:pStyle w:val="af9"/>
        <w:keepNext/>
        <w:rPr>
          <w:rtl/>
        </w:rPr>
      </w:pPr>
      <w:r w:rsidRPr="00A259E6">
        <w:rPr>
          <w:rStyle w:val="TagStyle"/>
          <w:rtl/>
        </w:rPr>
        <w:t xml:space="preserve">&lt;&lt; אורח &gt;&gt; </w:t>
      </w:r>
      <w:r>
        <w:rPr>
          <w:rtl/>
        </w:rPr>
        <w:t xml:space="preserve">אליצור דב </w:t>
      </w:r>
      <w:proofErr w:type="spellStart"/>
      <w:r>
        <w:rPr>
          <w:rtl/>
        </w:rPr>
        <w:t>וייזר</w:t>
      </w:r>
      <w:proofErr w:type="spellEnd"/>
      <w:r>
        <w:rPr>
          <w:rtl/>
        </w:rPr>
        <w:t>:</w:t>
      </w:r>
      <w:r w:rsidRPr="00A259E6">
        <w:rPr>
          <w:rStyle w:val="TagStyle"/>
          <w:rtl/>
        </w:rPr>
        <w:t xml:space="preserve"> &lt;&lt; אורח &gt;&gt;</w:t>
      </w:r>
      <w:r>
        <w:rPr>
          <w:rtl/>
        </w:rPr>
        <w:t xml:space="preserve">   </w:t>
      </w:r>
    </w:p>
    <w:p w14:paraId="3EF484BD" w14:textId="77777777" w:rsidR="000333B5" w:rsidRDefault="000333B5" w:rsidP="000333B5">
      <w:pPr>
        <w:rPr>
          <w:rtl/>
        </w:rPr>
      </w:pPr>
    </w:p>
    <w:p w14:paraId="6130C821" w14:textId="6C0369CD" w:rsidR="000333B5" w:rsidRDefault="000333B5" w:rsidP="000333B5">
      <w:pPr>
        <w:rPr>
          <w:rtl/>
        </w:rPr>
      </w:pPr>
      <w:r>
        <w:rPr>
          <w:rFonts w:hint="cs"/>
          <w:rtl/>
        </w:rPr>
        <w:t>הסעיף מדבר על השתתפות במערכת מבוקרת.</w:t>
      </w:r>
    </w:p>
    <w:p w14:paraId="5CCF6837" w14:textId="77777777" w:rsidR="000333B5" w:rsidRDefault="000333B5" w:rsidP="000333B5">
      <w:pPr>
        <w:rPr>
          <w:rtl/>
        </w:rPr>
      </w:pPr>
    </w:p>
    <w:p w14:paraId="12F66A03" w14:textId="77777777" w:rsidR="000333B5" w:rsidRDefault="000333B5" w:rsidP="000333B5">
      <w:pPr>
        <w:pStyle w:val="a4"/>
        <w:keepNext/>
        <w:rPr>
          <w:rtl/>
        </w:rPr>
      </w:pPr>
      <w:r w:rsidRPr="00702985">
        <w:rPr>
          <w:rStyle w:val="TagStyle"/>
          <w:rtl/>
        </w:rPr>
        <w:t xml:space="preserve">&lt;&lt; דובר &gt;&gt; </w:t>
      </w:r>
      <w:r>
        <w:rPr>
          <w:rtl/>
        </w:rPr>
        <w:t>איתי עצמון:</w:t>
      </w:r>
      <w:r w:rsidRPr="00702985">
        <w:rPr>
          <w:rStyle w:val="TagStyle"/>
          <w:rtl/>
        </w:rPr>
        <w:t xml:space="preserve"> &lt;&lt; דובר &gt;&gt;</w:t>
      </w:r>
      <w:r>
        <w:rPr>
          <w:rtl/>
        </w:rPr>
        <w:t xml:space="preserve">   </w:t>
      </w:r>
    </w:p>
    <w:p w14:paraId="2AC6429E" w14:textId="77777777" w:rsidR="000333B5" w:rsidRDefault="000333B5" w:rsidP="000333B5">
      <w:pPr>
        <w:rPr>
          <w:rtl/>
        </w:rPr>
      </w:pPr>
    </w:p>
    <w:p w14:paraId="4B08D4AA" w14:textId="5D3A2A0B" w:rsidR="000333B5" w:rsidRDefault="000333B5" w:rsidP="000333B5">
      <w:pPr>
        <w:rPr>
          <w:rtl/>
        </w:rPr>
      </w:pPr>
      <w:r>
        <w:rPr>
          <w:rFonts w:hint="cs"/>
          <w:rtl/>
        </w:rPr>
        <w:t>על סירוב מטעמים בלתי-סבירים?</w:t>
      </w:r>
    </w:p>
    <w:p w14:paraId="1042BD0E" w14:textId="77777777" w:rsidR="000333B5" w:rsidRDefault="000333B5" w:rsidP="000333B5">
      <w:pPr>
        <w:rPr>
          <w:rtl/>
        </w:rPr>
      </w:pPr>
    </w:p>
    <w:p w14:paraId="52541B6E" w14:textId="77777777" w:rsidR="000333B5" w:rsidRDefault="000333B5" w:rsidP="000333B5">
      <w:pPr>
        <w:pStyle w:val="af9"/>
        <w:keepNext/>
        <w:rPr>
          <w:rtl/>
        </w:rPr>
      </w:pPr>
      <w:r w:rsidRPr="00A259E6">
        <w:rPr>
          <w:rStyle w:val="TagStyle"/>
          <w:rtl/>
        </w:rPr>
        <w:t xml:space="preserve">&lt;&lt; אורח &gt;&gt; </w:t>
      </w:r>
      <w:r>
        <w:rPr>
          <w:rtl/>
        </w:rPr>
        <w:t xml:space="preserve">אליצור דב </w:t>
      </w:r>
      <w:proofErr w:type="spellStart"/>
      <w:r>
        <w:rPr>
          <w:rtl/>
        </w:rPr>
        <w:t>וייזר</w:t>
      </w:r>
      <w:proofErr w:type="spellEnd"/>
      <w:r>
        <w:rPr>
          <w:rtl/>
        </w:rPr>
        <w:t>:</w:t>
      </w:r>
      <w:r w:rsidRPr="00A259E6">
        <w:rPr>
          <w:rStyle w:val="TagStyle"/>
          <w:rtl/>
        </w:rPr>
        <w:t xml:space="preserve"> &lt;&lt; אורח &gt;&gt;</w:t>
      </w:r>
      <w:r>
        <w:rPr>
          <w:rtl/>
        </w:rPr>
        <w:t xml:space="preserve">   </w:t>
      </w:r>
    </w:p>
    <w:p w14:paraId="24C1FDC5" w14:textId="77777777" w:rsidR="00292FE3" w:rsidRDefault="00292FE3" w:rsidP="000333B5">
      <w:pPr>
        <w:rPr>
          <w:color w:val="FF0000"/>
          <w:rtl/>
        </w:rPr>
      </w:pPr>
    </w:p>
    <w:p w14:paraId="5191C2F4" w14:textId="77777777" w:rsidR="00292FE3" w:rsidRDefault="000333B5" w:rsidP="000333B5">
      <w:pPr>
        <w:rPr>
          <w:rtl/>
        </w:rPr>
      </w:pPr>
      <w:bookmarkStart w:id="1500" w:name="_ETM_Q1_7089851"/>
      <w:bookmarkStart w:id="1501" w:name="_ETM_Q1_7089998"/>
      <w:bookmarkEnd w:id="1500"/>
      <w:bookmarkEnd w:id="1501"/>
      <w:r>
        <w:rPr>
          <w:rFonts w:hint="cs"/>
          <w:rtl/>
        </w:rPr>
        <w:t xml:space="preserve">כן. אנחנו </w:t>
      </w:r>
      <w:r w:rsidR="00B616A9">
        <w:rPr>
          <w:rtl/>
        </w:rPr>
        <w:t xml:space="preserve">פשוט </w:t>
      </w:r>
      <w:r>
        <w:rPr>
          <w:rFonts w:hint="cs"/>
          <w:rtl/>
        </w:rPr>
        <w:t xml:space="preserve">חוששים, </w:t>
      </w:r>
      <w:r w:rsidR="00B616A9">
        <w:rPr>
          <w:rtl/>
        </w:rPr>
        <w:t xml:space="preserve">בגלל </w:t>
      </w:r>
      <w:r>
        <w:rPr>
          <w:rFonts w:hint="cs"/>
          <w:rtl/>
        </w:rPr>
        <w:t>הנוסח</w:t>
      </w:r>
      <w:r w:rsidR="00B616A9">
        <w:rPr>
          <w:rtl/>
        </w:rPr>
        <w:t xml:space="preserve"> שמופיע כרגע </w:t>
      </w:r>
      <w:r>
        <w:rPr>
          <w:rFonts w:hint="cs"/>
          <w:rtl/>
        </w:rPr>
        <w:t>– "</w:t>
      </w:r>
      <w:r w:rsidR="00B616A9">
        <w:rPr>
          <w:rtl/>
        </w:rPr>
        <w:t>לעניין זה יראו ב</w:t>
      </w:r>
      <w:r w:rsidR="00292FE3">
        <w:rPr>
          <w:rFonts w:hint="cs"/>
          <w:rtl/>
        </w:rPr>
        <w:t>י</w:t>
      </w:r>
      <w:r w:rsidR="00B616A9">
        <w:rPr>
          <w:rtl/>
        </w:rPr>
        <w:t xml:space="preserve">ן השאר </w:t>
      </w:r>
      <w:r w:rsidR="00292FE3">
        <w:rPr>
          <w:rFonts w:hint="cs"/>
          <w:rtl/>
        </w:rPr>
        <w:t>כסירוב</w:t>
      </w:r>
      <w:r w:rsidR="00B616A9">
        <w:rPr>
          <w:rtl/>
        </w:rPr>
        <w:t xml:space="preserve"> מטעמים בלתי</w:t>
      </w:r>
      <w:r w:rsidR="00292FE3">
        <w:rPr>
          <w:rFonts w:hint="cs"/>
          <w:rtl/>
        </w:rPr>
        <w:t>-</w:t>
      </w:r>
      <w:r w:rsidR="00B616A9">
        <w:rPr>
          <w:rtl/>
        </w:rPr>
        <w:t>סבירים אי</w:t>
      </w:r>
      <w:r w:rsidR="00292FE3">
        <w:rPr>
          <w:rFonts w:hint="cs"/>
          <w:rtl/>
        </w:rPr>
        <w:t>-</w:t>
      </w:r>
      <w:r w:rsidR="00B616A9">
        <w:rPr>
          <w:rtl/>
        </w:rPr>
        <w:t>עמידה בדרישות הוגנות לחיבור</w:t>
      </w:r>
      <w:r w:rsidR="00292FE3">
        <w:rPr>
          <w:rFonts w:hint="cs"/>
          <w:rtl/>
        </w:rPr>
        <w:t>".</w:t>
      </w:r>
      <w:r w:rsidR="00B616A9">
        <w:rPr>
          <w:rtl/>
        </w:rPr>
        <w:t xml:space="preserve"> משהו </w:t>
      </w:r>
      <w:r w:rsidR="00292FE3">
        <w:rPr>
          <w:rFonts w:hint="cs"/>
          <w:rtl/>
        </w:rPr>
        <w:t>בלוגיקה שם</w:t>
      </w:r>
      <w:r w:rsidR="00B616A9">
        <w:rPr>
          <w:rtl/>
        </w:rPr>
        <w:t xml:space="preserve"> לא מסתדר</w:t>
      </w:r>
      <w:r w:rsidR="00292FE3">
        <w:rPr>
          <w:rFonts w:hint="cs"/>
          <w:rtl/>
        </w:rPr>
        <w:t xml:space="preserve"> לנו.</w:t>
      </w:r>
      <w:r w:rsidR="00B616A9">
        <w:rPr>
          <w:rtl/>
        </w:rPr>
        <w:t xml:space="preserve"> </w:t>
      </w:r>
    </w:p>
    <w:p w14:paraId="7452D8A3" w14:textId="77777777" w:rsidR="00292FE3" w:rsidRDefault="00292FE3" w:rsidP="00292FE3">
      <w:pPr>
        <w:ind w:firstLine="0"/>
        <w:rPr>
          <w:rtl/>
        </w:rPr>
      </w:pPr>
    </w:p>
    <w:p w14:paraId="4D19B24C" w14:textId="0A35838A" w:rsidR="00292FE3" w:rsidRDefault="00292FE3" w:rsidP="00292FE3">
      <w:pPr>
        <w:pStyle w:val="af9"/>
        <w:keepNext/>
        <w:rPr>
          <w:rtl/>
        </w:rPr>
      </w:pPr>
      <w:bookmarkStart w:id="1502" w:name="ET_guest_905928_205"/>
      <w:r w:rsidRPr="00292FE3">
        <w:rPr>
          <w:rStyle w:val="TagStyle"/>
          <w:rtl/>
        </w:rPr>
        <w:t xml:space="preserve"> &lt;&lt; אורח &gt;&gt; </w:t>
      </w:r>
      <w:r>
        <w:rPr>
          <w:rtl/>
        </w:rPr>
        <w:t>עמיהוד שמלצר:</w:t>
      </w:r>
      <w:r w:rsidRPr="00292FE3">
        <w:rPr>
          <w:rStyle w:val="TagStyle"/>
          <w:rtl/>
        </w:rPr>
        <w:t xml:space="preserve"> &lt;&lt; אורח &gt;&gt;</w:t>
      </w:r>
      <w:r>
        <w:rPr>
          <w:rtl/>
        </w:rPr>
        <w:t xml:space="preserve">   </w:t>
      </w:r>
      <w:bookmarkEnd w:id="1502"/>
    </w:p>
    <w:p w14:paraId="5A51E6CE" w14:textId="77777777" w:rsidR="00292FE3" w:rsidRDefault="00292FE3" w:rsidP="00292FE3">
      <w:pPr>
        <w:pStyle w:val="KeepWithNext"/>
        <w:rPr>
          <w:rtl/>
        </w:rPr>
      </w:pPr>
    </w:p>
    <w:p w14:paraId="00E6FE3A" w14:textId="70AF4697" w:rsidR="00292FE3" w:rsidRDefault="00292FE3" w:rsidP="00292FE3">
      <w:pPr>
        <w:rPr>
          <w:rtl/>
        </w:rPr>
      </w:pPr>
      <w:r>
        <w:rPr>
          <w:rFonts w:hint="cs"/>
          <w:rtl/>
        </w:rPr>
        <w:t>ניסחנו אחרת.</w:t>
      </w:r>
    </w:p>
    <w:p w14:paraId="58289595" w14:textId="77777777" w:rsidR="00292FE3" w:rsidRDefault="00292FE3" w:rsidP="00292FE3">
      <w:pPr>
        <w:rPr>
          <w:rtl/>
        </w:rPr>
      </w:pPr>
    </w:p>
    <w:p w14:paraId="0C0069AE" w14:textId="723A70C4" w:rsidR="00292FE3" w:rsidRDefault="00292FE3" w:rsidP="00292FE3">
      <w:pPr>
        <w:pStyle w:val="a4"/>
        <w:keepNext/>
        <w:rPr>
          <w:rtl/>
        </w:rPr>
      </w:pPr>
      <w:bookmarkStart w:id="1503" w:name="ET_speaker_איתי_עצמון_206"/>
      <w:r w:rsidRPr="00292FE3">
        <w:rPr>
          <w:rStyle w:val="TagStyle"/>
          <w:rtl/>
        </w:rPr>
        <w:t xml:space="preserve"> &lt;&lt; דובר &gt;&gt; </w:t>
      </w:r>
      <w:r>
        <w:rPr>
          <w:rtl/>
        </w:rPr>
        <w:t>איתי עצמון:</w:t>
      </w:r>
      <w:r w:rsidRPr="00292FE3">
        <w:rPr>
          <w:rStyle w:val="TagStyle"/>
          <w:rtl/>
        </w:rPr>
        <w:t xml:space="preserve"> &lt;&lt; דובר &gt;&gt;</w:t>
      </w:r>
      <w:r>
        <w:rPr>
          <w:rtl/>
        </w:rPr>
        <w:t xml:space="preserve">   </w:t>
      </w:r>
      <w:bookmarkEnd w:id="1503"/>
    </w:p>
    <w:p w14:paraId="48ACA54D" w14:textId="77777777" w:rsidR="00292FE3" w:rsidRDefault="00292FE3" w:rsidP="00292FE3">
      <w:pPr>
        <w:pStyle w:val="KeepWithNext"/>
        <w:rPr>
          <w:rtl/>
        </w:rPr>
      </w:pPr>
    </w:p>
    <w:p w14:paraId="49A8BF24" w14:textId="1A232659" w:rsidR="00292FE3" w:rsidRDefault="00292FE3" w:rsidP="00292FE3">
      <w:pPr>
        <w:rPr>
          <w:rtl/>
        </w:rPr>
      </w:pPr>
      <w:r>
        <w:rPr>
          <w:rFonts w:hint="cs"/>
          <w:rtl/>
        </w:rPr>
        <w:t>אני חושב שאנחנו דיברנו על אי-קיום דרישות, אם אני לא טועה.</w:t>
      </w:r>
    </w:p>
    <w:p w14:paraId="1610DE17" w14:textId="77777777" w:rsidR="00292FE3" w:rsidRDefault="00292FE3" w:rsidP="00292FE3">
      <w:pPr>
        <w:rPr>
          <w:rtl/>
        </w:rPr>
      </w:pPr>
    </w:p>
    <w:p w14:paraId="2328936B" w14:textId="77777777" w:rsidR="00292FE3" w:rsidRDefault="00292FE3" w:rsidP="00292FE3">
      <w:pPr>
        <w:pStyle w:val="af9"/>
        <w:keepNext/>
        <w:rPr>
          <w:rtl/>
        </w:rPr>
      </w:pPr>
      <w:r w:rsidRPr="00292FE3">
        <w:rPr>
          <w:rStyle w:val="TagStyle"/>
          <w:rtl/>
        </w:rPr>
        <w:t xml:space="preserve">&lt;&lt; אורח &gt;&gt; </w:t>
      </w:r>
      <w:r>
        <w:rPr>
          <w:rtl/>
        </w:rPr>
        <w:t>עמיהוד שמלצר:</w:t>
      </w:r>
      <w:r w:rsidRPr="00292FE3">
        <w:rPr>
          <w:rStyle w:val="TagStyle"/>
          <w:rtl/>
        </w:rPr>
        <w:t xml:space="preserve"> &lt;&lt; אורח &gt;&gt;</w:t>
      </w:r>
      <w:r>
        <w:rPr>
          <w:rtl/>
        </w:rPr>
        <w:t xml:space="preserve">   </w:t>
      </w:r>
    </w:p>
    <w:p w14:paraId="409805F0" w14:textId="77777777" w:rsidR="00292FE3" w:rsidRDefault="00292FE3" w:rsidP="00292FE3">
      <w:pPr>
        <w:rPr>
          <w:rtl/>
        </w:rPr>
      </w:pPr>
    </w:p>
    <w:p w14:paraId="76F146B0" w14:textId="6AAF474C" w:rsidR="00292FE3" w:rsidRDefault="00292FE3" w:rsidP="00292FE3">
      <w:pPr>
        <w:rPr>
          <w:rtl/>
        </w:rPr>
      </w:pPr>
      <w:r>
        <w:rPr>
          <w:rFonts w:hint="cs"/>
          <w:rtl/>
        </w:rPr>
        <w:t>קביעת דרישות.</w:t>
      </w:r>
    </w:p>
    <w:p w14:paraId="2A0C37BA" w14:textId="77777777" w:rsidR="00292FE3" w:rsidRDefault="00292FE3" w:rsidP="00292FE3">
      <w:pPr>
        <w:rPr>
          <w:rtl/>
        </w:rPr>
      </w:pPr>
    </w:p>
    <w:p w14:paraId="42B442D3" w14:textId="77777777" w:rsidR="00292FE3" w:rsidRDefault="00292FE3" w:rsidP="00292FE3">
      <w:pPr>
        <w:pStyle w:val="af9"/>
        <w:keepNext/>
        <w:rPr>
          <w:rtl/>
        </w:rPr>
      </w:pPr>
      <w:r w:rsidRPr="00A259E6">
        <w:rPr>
          <w:rStyle w:val="TagStyle"/>
          <w:rtl/>
        </w:rPr>
        <w:t xml:space="preserve">&lt;&lt; אורח &gt;&gt; </w:t>
      </w:r>
      <w:r>
        <w:rPr>
          <w:rtl/>
        </w:rPr>
        <w:t xml:space="preserve">אליצור דב </w:t>
      </w:r>
      <w:proofErr w:type="spellStart"/>
      <w:r>
        <w:rPr>
          <w:rtl/>
        </w:rPr>
        <w:t>וייזר</w:t>
      </w:r>
      <w:proofErr w:type="spellEnd"/>
      <w:r>
        <w:rPr>
          <w:rtl/>
        </w:rPr>
        <w:t>:</w:t>
      </w:r>
      <w:r w:rsidRPr="00A259E6">
        <w:rPr>
          <w:rStyle w:val="TagStyle"/>
          <w:rtl/>
        </w:rPr>
        <w:t xml:space="preserve"> &lt;&lt; אורח &gt;&gt;</w:t>
      </w:r>
      <w:r>
        <w:rPr>
          <w:rtl/>
        </w:rPr>
        <w:t xml:space="preserve">   </w:t>
      </w:r>
    </w:p>
    <w:p w14:paraId="13DDE559" w14:textId="77777777" w:rsidR="00292FE3" w:rsidRDefault="00292FE3" w:rsidP="00292FE3">
      <w:pPr>
        <w:rPr>
          <w:rtl/>
        </w:rPr>
      </w:pPr>
    </w:p>
    <w:p w14:paraId="47A0CEB4" w14:textId="112749C2" w:rsidR="00292FE3" w:rsidRDefault="00292FE3" w:rsidP="00292FE3">
      <w:pPr>
        <w:rPr>
          <w:rtl/>
        </w:rPr>
      </w:pPr>
      <w:r>
        <w:rPr>
          <w:rFonts w:hint="cs"/>
          <w:rtl/>
        </w:rPr>
        <w:t xml:space="preserve">בדיוק </w:t>
      </w:r>
      <w:r>
        <w:rPr>
          <w:rtl/>
        </w:rPr>
        <w:t>–</w:t>
      </w:r>
      <w:r>
        <w:rPr>
          <w:rFonts w:hint="cs"/>
          <w:rtl/>
        </w:rPr>
        <w:t xml:space="preserve"> "קביעת דרישות חיבור למערכת שאינן הוגנות".</w:t>
      </w:r>
    </w:p>
    <w:p w14:paraId="312EE800" w14:textId="77777777" w:rsidR="00292FE3" w:rsidRDefault="00292FE3" w:rsidP="00292FE3">
      <w:pPr>
        <w:rPr>
          <w:rtl/>
        </w:rPr>
      </w:pPr>
    </w:p>
    <w:p w14:paraId="2C2C656D" w14:textId="77777777" w:rsidR="00292FE3" w:rsidRDefault="00292FE3" w:rsidP="00292FE3">
      <w:pPr>
        <w:pStyle w:val="af9"/>
        <w:keepNext/>
        <w:rPr>
          <w:rtl/>
        </w:rPr>
      </w:pPr>
      <w:r w:rsidRPr="00292FE3">
        <w:rPr>
          <w:rStyle w:val="TagStyle"/>
          <w:rtl/>
        </w:rPr>
        <w:t xml:space="preserve">&lt;&lt; אורח &gt;&gt; </w:t>
      </w:r>
      <w:r>
        <w:rPr>
          <w:rtl/>
        </w:rPr>
        <w:t>עמיהוד שמלצר:</w:t>
      </w:r>
      <w:r w:rsidRPr="00292FE3">
        <w:rPr>
          <w:rStyle w:val="TagStyle"/>
          <w:rtl/>
        </w:rPr>
        <w:t xml:space="preserve"> &lt;&lt; אורח &gt;&gt;</w:t>
      </w:r>
      <w:r>
        <w:rPr>
          <w:rtl/>
        </w:rPr>
        <w:t xml:space="preserve">   </w:t>
      </w:r>
    </w:p>
    <w:p w14:paraId="2D25AC99" w14:textId="77777777" w:rsidR="00292FE3" w:rsidRDefault="00292FE3" w:rsidP="00292FE3">
      <w:pPr>
        <w:rPr>
          <w:rtl/>
        </w:rPr>
      </w:pPr>
      <w:bookmarkStart w:id="1504" w:name="_ETM_Q1_7116431"/>
      <w:bookmarkStart w:id="1505" w:name="_ETM_Q1_7116489"/>
      <w:bookmarkStart w:id="1506" w:name="_ETM_Q1_7117095"/>
      <w:bookmarkStart w:id="1507" w:name="_ETM_Q1_7117169"/>
      <w:bookmarkStart w:id="1508" w:name="_ETM_Q1_7117638"/>
      <w:bookmarkStart w:id="1509" w:name="_ETM_Q1_7117711"/>
      <w:bookmarkEnd w:id="1504"/>
      <w:bookmarkEnd w:id="1505"/>
      <w:bookmarkEnd w:id="1506"/>
      <w:bookmarkEnd w:id="1507"/>
      <w:bookmarkEnd w:id="1508"/>
      <w:bookmarkEnd w:id="1509"/>
    </w:p>
    <w:p w14:paraId="1774B903" w14:textId="3193B845" w:rsidR="00292FE3" w:rsidRDefault="00292FE3" w:rsidP="00292FE3">
      <w:pPr>
        <w:rPr>
          <w:rtl/>
        </w:rPr>
      </w:pPr>
      <w:r>
        <w:rPr>
          <w:rFonts w:hint="cs"/>
          <w:rtl/>
        </w:rPr>
        <w:t>קביעת דרישות</w:t>
      </w:r>
      <w:r w:rsidRPr="00292FE3">
        <w:rPr>
          <w:rFonts w:hint="cs"/>
          <w:rtl/>
        </w:rPr>
        <w:t xml:space="preserve"> </w:t>
      </w:r>
      <w:r>
        <w:rPr>
          <w:rFonts w:hint="cs"/>
          <w:rtl/>
        </w:rPr>
        <w:t>שאינן דרישות</w:t>
      </w:r>
      <w:r w:rsidRPr="00292FE3">
        <w:rPr>
          <w:rFonts w:hint="cs"/>
          <w:rtl/>
        </w:rPr>
        <w:t xml:space="preserve"> </w:t>
      </w:r>
      <w:r>
        <w:rPr>
          <w:rFonts w:hint="cs"/>
          <w:rtl/>
        </w:rPr>
        <w:t>הוגנות.</w:t>
      </w:r>
    </w:p>
    <w:p w14:paraId="6E73B2C6" w14:textId="77777777" w:rsidR="00292FE3" w:rsidRDefault="00292FE3" w:rsidP="00292FE3">
      <w:pPr>
        <w:rPr>
          <w:rtl/>
        </w:rPr>
      </w:pPr>
    </w:p>
    <w:p w14:paraId="493F98CA" w14:textId="77777777" w:rsidR="00292FE3" w:rsidRDefault="00292FE3" w:rsidP="00292FE3">
      <w:pPr>
        <w:pStyle w:val="af9"/>
        <w:keepNext/>
        <w:rPr>
          <w:rtl/>
        </w:rPr>
      </w:pPr>
      <w:r w:rsidRPr="00A259E6">
        <w:rPr>
          <w:rStyle w:val="TagStyle"/>
          <w:rtl/>
        </w:rPr>
        <w:t xml:space="preserve">&lt;&lt; אורח &gt;&gt; </w:t>
      </w:r>
      <w:r>
        <w:rPr>
          <w:rtl/>
        </w:rPr>
        <w:t xml:space="preserve">אליצור דב </w:t>
      </w:r>
      <w:proofErr w:type="spellStart"/>
      <w:r>
        <w:rPr>
          <w:rtl/>
        </w:rPr>
        <w:t>וייזר</w:t>
      </w:r>
      <w:proofErr w:type="spellEnd"/>
      <w:r>
        <w:rPr>
          <w:rtl/>
        </w:rPr>
        <w:t>:</w:t>
      </w:r>
      <w:r w:rsidRPr="00A259E6">
        <w:rPr>
          <w:rStyle w:val="TagStyle"/>
          <w:rtl/>
        </w:rPr>
        <w:t xml:space="preserve"> &lt;&lt; אורח &gt;&gt;</w:t>
      </w:r>
      <w:r>
        <w:rPr>
          <w:rtl/>
        </w:rPr>
        <w:t xml:space="preserve">   </w:t>
      </w:r>
    </w:p>
    <w:p w14:paraId="3F2D55C1" w14:textId="77777777" w:rsidR="00292FE3" w:rsidRDefault="00292FE3" w:rsidP="00292FE3">
      <w:pPr>
        <w:rPr>
          <w:rtl/>
        </w:rPr>
      </w:pPr>
    </w:p>
    <w:p w14:paraId="1A9EE80C" w14:textId="4E2EFC16" w:rsidR="00292FE3" w:rsidRDefault="00B616A9" w:rsidP="00292FE3">
      <w:pPr>
        <w:rPr>
          <w:rtl/>
        </w:rPr>
      </w:pPr>
      <w:r>
        <w:rPr>
          <w:rtl/>
        </w:rPr>
        <w:t>נדבר על זה</w:t>
      </w:r>
      <w:r w:rsidR="00292FE3">
        <w:rPr>
          <w:rFonts w:hint="cs"/>
          <w:rtl/>
        </w:rPr>
        <w:t>.</w:t>
      </w:r>
    </w:p>
    <w:p w14:paraId="599BA16B" w14:textId="77777777" w:rsidR="00292FE3" w:rsidRDefault="00292FE3" w:rsidP="00292FE3">
      <w:pPr>
        <w:rPr>
          <w:rtl/>
        </w:rPr>
      </w:pPr>
    </w:p>
    <w:p w14:paraId="20F55BA0" w14:textId="020DA44E" w:rsidR="00292FE3" w:rsidRDefault="00292FE3" w:rsidP="00292FE3">
      <w:pPr>
        <w:pStyle w:val="a4"/>
        <w:keepNext/>
        <w:rPr>
          <w:rtl/>
        </w:rPr>
      </w:pPr>
      <w:bookmarkStart w:id="1510" w:name="ET_speaker_איתי_עצמון_207"/>
      <w:r w:rsidRPr="00292FE3">
        <w:rPr>
          <w:rStyle w:val="TagStyle"/>
          <w:rtl/>
        </w:rPr>
        <w:t xml:space="preserve"> &lt;&lt; דובר &gt;&gt; </w:t>
      </w:r>
      <w:r>
        <w:rPr>
          <w:rtl/>
        </w:rPr>
        <w:t>איתי עצמון:</w:t>
      </w:r>
      <w:r w:rsidRPr="00292FE3">
        <w:rPr>
          <w:rStyle w:val="TagStyle"/>
          <w:rtl/>
        </w:rPr>
        <w:t xml:space="preserve"> &lt;&lt; דובר &gt;&gt;</w:t>
      </w:r>
      <w:r>
        <w:rPr>
          <w:rtl/>
        </w:rPr>
        <w:t xml:space="preserve">   </w:t>
      </w:r>
      <w:bookmarkEnd w:id="1510"/>
    </w:p>
    <w:p w14:paraId="6EBD1E0E" w14:textId="77777777" w:rsidR="00292FE3" w:rsidRDefault="00292FE3" w:rsidP="00292FE3">
      <w:pPr>
        <w:rPr>
          <w:rtl/>
        </w:rPr>
      </w:pPr>
    </w:p>
    <w:p w14:paraId="040C0C09" w14:textId="0543D278" w:rsidR="00292FE3" w:rsidRPr="00292FE3" w:rsidRDefault="00292FE3" w:rsidP="00292FE3">
      <w:pPr>
        <w:rPr>
          <w:rtl/>
        </w:rPr>
      </w:pPr>
      <w:bookmarkStart w:id="1511" w:name="_ETM_Q1_7116592"/>
      <w:bookmarkStart w:id="1512" w:name="_ETM_Q1_7116683"/>
      <w:bookmarkEnd w:id="1511"/>
      <w:bookmarkEnd w:id="1512"/>
      <w:r>
        <w:rPr>
          <w:rFonts w:hint="cs"/>
          <w:rtl/>
        </w:rPr>
        <w:t>בסדר, או שתעבירו אלינו הצעה.</w:t>
      </w:r>
    </w:p>
    <w:p w14:paraId="65EBF409" w14:textId="77777777" w:rsidR="00292FE3" w:rsidRDefault="00292FE3" w:rsidP="00292FE3">
      <w:pPr>
        <w:rPr>
          <w:rtl/>
        </w:rPr>
      </w:pPr>
      <w:bookmarkStart w:id="1513" w:name="_ETM_Q1_7118838"/>
      <w:bookmarkEnd w:id="1513"/>
    </w:p>
    <w:p w14:paraId="19CB36EE" w14:textId="77777777" w:rsidR="00292FE3" w:rsidRDefault="00292FE3" w:rsidP="00292FE3">
      <w:pPr>
        <w:pStyle w:val="af9"/>
        <w:keepNext/>
        <w:rPr>
          <w:rtl/>
        </w:rPr>
      </w:pPr>
      <w:bookmarkStart w:id="1514" w:name="_ETM_Q1_7118907"/>
      <w:bookmarkStart w:id="1515" w:name="_ETM_Q1_7119062"/>
      <w:bookmarkEnd w:id="1514"/>
      <w:bookmarkEnd w:id="1515"/>
      <w:r w:rsidRPr="00A259E6">
        <w:rPr>
          <w:rStyle w:val="TagStyle"/>
          <w:rtl/>
        </w:rPr>
        <w:t xml:space="preserve">&lt;&lt; אורח &gt;&gt; </w:t>
      </w:r>
      <w:r>
        <w:rPr>
          <w:rtl/>
        </w:rPr>
        <w:t xml:space="preserve">אליצור דב </w:t>
      </w:r>
      <w:proofErr w:type="spellStart"/>
      <w:r>
        <w:rPr>
          <w:rtl/>
        </w:rPr>
        <w:t>וייזר</w:t>
      </w:r>
      <w:proofErr w:type="spellEnd"/>
      <w:r>
        <w:rPr>
          <w:rtl/>
        </w:rPr>
        <w:t>:</w:t>
      </w:r>
      <w:r w:rsidRPr="00A259E6">
        <w:rPr>
          <w:rStyle w:val="TagStyle"/>
          <w:rtl/>
        </w:rPr>
        <w:t xml:space="preserve"> &lt;&lt; אורח &gt;&gt;</w:t>
      </w:r>
      <w:r>
        <w:rPr>
          <w:rtl/>
        </w:rPr>
        <w:t xml:space="preserve">   </w:t>
      </w:r>
    </w:p>
    <w:p w14:paraId="542BB110" w14:textId="77777777" w:rsidR="00292FE3" w:rsidRDefault="00292FE3" w:rsidP="00292FE3">
      <w:pPr>
        <w:rPr>
          <w:rtl/>
        </w:rPr>
      </w:pPr>
    </w:p>
    <w:p w14:paraId="1F607178" w14:textId="02C63824" w:rsidR="00292FE3" w:rsidRDefault="00B616A9" w:rsidP="00292FE3">
      <w:pPr>
        <w:rPr>
          <w:rtl/>
        </w:rPr>
      </w:pPr>
      <w:bookmarkStart w:id="1516" w:name="_ETM_Q1_7119143"/>
      <w:bookmarkEnd w:id="1516"/>
      <w:r>
        <w:rPr>
          <w:rtl/>
        </w:rPr>
        <w:t xml:space="preserve">נעביר </w:t>
      </w:r>
      <w:r w:rsidR="00292FE3">
        <w:rPr>
          <w:rFonts w:hint="cs"/>
          <w:rtl/>
        </w:rPr>
        <w:t>א</w:t>
      </w:r>
      <w:r>
        <w:rPr>
          <w:rtl/>
        </w:rPr>
        <w:t>ל</w:t>
      </w:r>
      <w:r w:rsidR="00292FE3">
        <w:rPr>
          <w:rFonts w:hint="cs"/>
          <w:rtl/>
        </w:rPr>
        <w:t>י</w:t>
      </w:r>
      <w:r>
        <w:rPr>
          <w:rtl/>
        </w:rPr>
        <w:t xml:space="preserve">ך עכשיו </w:t>
      </w:r>
      <w:r w:rsidR="00292FE3">
        <w:rPr>
          <w:rFonts w:hint="cs"/>
          <w:rtl/>
        </w:rPr>
        <w:t>אפילו.</w:t>
      </w:r>
    </w:p>
    <w:p w14:paraId="6F7DAF64" w14:textId="77777777" w:rsidR="00292FE3" w:rsidRDefault="00292FE3" w:rsidP="00292FE3">
      <w:pPr>
        <w:rPr>
          <w:rtl/>
        </w:rPr>
      </w:pPr>
    </w:p>
    <w:p w14:paraId="5D812002" w14:textId="6C2B5E39" w:rsidR="00292FE3" w:rsidRPr="00292FE3" w:rsidRDefault="00292FE3" w:rsidP="00292FE3">
      <w:pPr>
        <w:pStyle w:val="af6"/>
        <w:keepNext/>
        <w:rPr>
          <w:rtl/>
        </w:rPr>
      </w:pPr>
      <w:bookmarkStart w:id="1517" w:name="ET_yor_6351_208"/>
      <w:r w:rsidRPr="00292FE3">
        <w:rPr>
          <w:rStyle w:val="TagStyle"/>
          <w:rtl/>
        </w:rPr>
        <w:t xml:space="preserve"> &lt;&lt; </w:t>
      </w:r>
      <w:proofErr w:type="spellStart"/>
      <w:r w:rsidRPr="00292FE3">
        <w:rPr>
          <w:rStyle w:val="TagStyle"/>
          <w:rtl/>
        </w:rPr>
        <w:t>יור</w:t>
      </w:r>
      <w:proofErr w:type="spellEnd"/>
      <w:r w:rsidRPr="00292FE3">
        <w:rPr>
          <w:rStyle w:val="TagStyle"/>
          <w:rtl/>
        </w:rPr>
        <w:t xml:space="preserve"> &gt;&gt; </w:t>
      </w:r>
      <w:r>
        <w:rPr>
          <w:rtl/>
        </w:rPr>
        <w:t>היו"ר אוהד טל:</w:t>
      </w:r>
      <w:r w:rsidRPr="00292FE3">
        <w:rPr>
          <w:rStyle w:val="TagStyle"/>
          <w:rtl/>
        </w:rPr>
        <w:t xml:space="preserve"> &lt;&lt; </w:t>
      </w:r>
      <w:proofErr w:type="spellStart"/>
      <w:r w:rsidRPr="00292FE3">
        <w:rPr>
          <w:rStyle w:val="TagStyle"/>
          <w:rtl/>
        </w:rPr>
        <w:t>יור</w:t>
      </w:r>
      <w:proofErr w:type="spellEnd"/>
      <w:r w:rsidRPr="00292FE3">
        <w:rPr>
          <w:rStyle w:val="TagStyle"/>
          <w:rtl/>
        </w:rPr>
        <w:t xml:space="preserve"> &gt;&gt;</w:t>
      </w:r>
      <w:r>
        <w:rPr>
          <w:rtl/>
        </w:rPr>
        <w:t xml:space="preserve">   </w:t>
      </w:r>
      <w:bookmarkEnd w:id="1517"/>
    </w:p>
    <w:p w14:paraId="28912D7F" w14:textId="77777777" w:rsidR="00292FE3" w:rsidRDefault="00292FE3" w:rsidP="00292FE3">
      <w:pPr>
        <w:rPr>
          <w:rtl/>
        </w:rPr>
      </w:pPr>
    </w:p>
    <w:p w14:paraId="68AE55BF" w14:textId="6BEA3238" w:rsidR="00292FE3" w:rsidRDefault="00B616A9" w:rsidP="00292FE3">
      <w:pPr>
        <w:rPr>
          <w:rtl/>
        </w:rPr>
      </w:pPr>
      <w:proofErr w:type="spellStart"/>
      <w:r>
        <w:rPr>
          <w:rtl/>
        </w:rPr>
        <w:t>אוקיי</w:t>
      </w:r>
      <w:proofErr w:type="spellEnd"/>
      <w:r w:rsidR="00292FE3">
        <w:rPr>
          <w:rFonts w:hint="cs"/>
          <w:rtl/>
        </w:rPr>
        <w:t>,</w:t>
      </w:r>
      <w:r>
        <w:rPr>
          <w:rtl/>
        </w:rPr>
        <w:t xml:space="preserve"> סעיף 70</w:t>
      </w:r>
      <w:r w:rsidR="00292FE3">
        <w:rPr>
          <w:rFonts w:hint="cs"/>
          <w:rtl/>
        </w:rPr>
        <w:t>.</w:t>
      </w:r>
      <w:r>
        <w:rPr>
          <w:rtl/>
        </w:rPr>
        <w:t xml:space="preserve"> </w:t>
      </w:r>
    </w:p>
    <w:p w14:paraId="72F4A6C6" w14:textId="77777777" w:rsidR="00292FE3" w:rsidRDefault="00292FE3" w:rsidP="00292FE3">
      <w:pPr>
        <w:rPr>
          <w:rtl/>
        </w:rPr>
      </w:pPr>
    </w:p>
    <w:p w14:paraId="06383BA3" w14:textId="5E420A2C" w:rsidR="00292FE3" w:rsidRDefault="00292FE3" w:rsidP="00292FE3">
      <w:pPr>
        <w:pStyle w:val="a4"/>
        <w:keepNext/>
        <w:rPr>
          <w:rtl/>
        </w:rPr>
      </w:pPr>
      <w:bookmarkStart w:id="1518" w:name="ET_speaker_איתי_עצמון_209"/>
      <w:r w:rsidRPr="00292FE3">
        <w:rPr>
          <w:rStyle w:val="TagStyle"/>
          <w:rtl/>
        </w:rPr>
        <w:t xml:space="preserve"> &lt;&lt; דובר &gt;&gt; </w:t>
      </w:r>
      <w:r>
        <w:rPr>
          <w:rtl/>
        </w:rPr>
        <w:t>איתי עצמון:</w:t>
      </w:r>
      <w:r w:rsidRPr="00292FE3">
        <w:rPr>
          <w:rStyle w:val="TagStyle"/>
          <w:rtl/>
        </w:rPr>
        <w:t xml:space="preserve"> &lt;&lt; דובר &gt;&gt;</w:t>
      </w:r>
      <w:r>
        <w:rPr>
          <w:rtl/>
        </w:rPr>
        <w:t xml:space="preserve">   </w:t>
      </w:r>
      <w:bookmarkEnd w:id="1518"/>
    </w:p>
    <w:p w14:paraId="48840B8F" w14:textId="77777777" w:rsidR="00292FE3" w:rsidRPr="00292FE3" w:rsidRDefault="00292FE3" w:rsidP="00292FE3">
      <w:pPr>
        <w:rPr>
          <w:rtl/>
        </w:rPr>
      </w:pPr>
    </w:p>
    <w:p w14:paraId="657E5C7C" w14:textId="77777777" w:rsidR="00292FE3" w:rsidRDefault="00292FE3" w:rsidP="00292FE3">
      <w:pPr>
        <w:rPr>
          <w:rtl/>
        </w:rPr>
      </w:pPr>
      <w:r>
        <w:rPr>
          <w:rFonts w:hint="cs"/>
          <w:rtl/>
        </w:rPr>
        <w:t xml:space="preserve">כן. תיקון </w:t>
      </w:r>
      <w:r w:rsidR="00B616A9">
        <w:rPr>
          <w:rtl/>
        </w:rPr>
        <w:t>חוק בנק ישראל</w:t>
      </w:r>
      <w:r>
        <w:rPr>
          <w:rFonts w:hint="cs"/>
          <w:rtl/>
        </w:rPr>
        <w:t>.</w:t>
      </w:r>
      <w:r w:rsidR="00B616A9">
        <w:rPr>
          <w:rtl/>
        </w:rPr>
        <w:t xml:space="preserve"> </w:t>
      </w:r>
    </w:p>
    <w:p w14:paraId="7782ED92" w14:textId="77777777" w:rsidR="00292FE3" w:rsidRDefault="00292FE3" w:rsidP="00292FE3">
      <w:pPr>
        <w:rPr>
          <w:rtl/>
        </w:rPr>
      </w:pPr>
    </w:p>
    <w:p w14:paraId="74D90639" w14:textId="3749E388" w:rsidR="00292FE3" w:rsidRDefault="00292FE3" w:rsidP="00292FE3">
      <w:pPr>
        <w:pStyle w:val="af9"/>
        <w:keepNext/>
        <w:rPr>
          <w:rtl/>
        </w:rPr>
      </w:pPr>
      <w:bookmarkStart w:id="1519" w:name="ET_guest_905944_210"/>
      <w:r w:rsidRPr="00292FE3">
        <w:rPr>
          <w:rStyle w:val="TagStyle"/>
          <w:rtl/>
        </w:rPr>
        <w:t xml:space="preserve"> &lt;&lt; אורח &gt;&gt; </w:t>
      </w:r>
      <w:r>
        <w:rPr>
          <w:rtl/>
        </w:rPr>
        <w:t>שירלי אבנר:</w:t>
      </w:r>
      <w:r w:rsidRPr="00292FE3">
        <w:rPr>
          <w:rStyle w:val="TagStyle"/>
          <w:rtl/>
        </w:rPr>
        <w:t xml:space="preserve"> &lt;&lt; אורח &gt;&gt;</w:t>
      </w:r>
      <w:r>
        <w:rPr>
          <w:rtl/>
        </w:rPr>
        <w:t xml:space="preserve">   </w:t>
      </w:r>
      <w:bookmarkEnd w:id="1519"/>
    </w:p>
    <w:p w14:paraId="55589F2B" w14:textId="77777777" w:rsidR="00292FE3" w:rsidRPr="00292FE3" w:rsidRDefault="00292FE3" w:rsidP="00292FE3">
      <w:pPr>
        <w:rPr>
          <w:rtl/>
        </w:rPr>
      </w:pPr>
    </w:p>
    <w:p w14:paraId="61DDD95A" w14:textId="68DB3492" w:rsidR="00292FE3" w:rsidRDefault="00B616A9" w:rsidP="00292FE3">
      <w:pPr>
        <w:rPr>
          <w:rtl/>
        </w:rPr>
      </w:pPr>
      <w:r>
        <w:rPr>
          <w:rtl/>
        </w:rPr>
        <w:t>גם כ</w:t>
      </w:r>
      <w:r w:rsidR="00292FE3">
        <w:rPr>
          <w:rFonts w:hint="cs"/>
          <w:rtl/>
        </w:rPr>
        <w:t>א</w:t>
      </w:r>
      <w:r>
        <w:rPr>
          <w:rtl/>
        </w:rPr>
        <w:t xml:space="preserve">ן </w:t>
      </w:r>
      <w:r w:rsidR="00292FE3">
        <w:rPr>
          <w:rtl/>
        </w:rPr>
        <w:t xml:space="preserve">אנחנו </w:t>
      </w:r>
      <w:r>
        <w:rPr>
          <w:rtl/>
        </w:rPr>
        <w:t>מבקשים להוסיף</w:t>
      </w:r>
      <w:r w:rsidR="00292FE3">
        <w:rPr>
          <w:rFonts w:hint="cs"/>
          <w:rtl/>
        </w:rPr>
        <w:t>,</w:t>
      </w:r>
      <w:r>
        <w:rPr>
          <w:rtl/>
        </w:rPr>
        <w:t xml:space="preserve"> כמו שעשינו במקומות אחרים</w:t>
      </w:r>
      <w:r w:rsidR="00292FE3">
        <w:rPr>
          <w:rFonts w:hint="cs"/>
          <w:rtl/>
        </w:rPr>
        <w:t>,</w:t>
      </w:r>
      <w:r>
        <w:rPr>
          <w:rtl/>
        </w:rPr>
        <w:t xml:space="preserve"> להגדרה של </w:t>
      </w:r>
      <w:r w:rsidR="00292FE3">
        <w:rPr>
          <w:rFonts w:hint="cs"/>
          <w:rtl/>
        </w:rPr>
        <w:t>"</w:t>
      </w:r>
      <w:r>
        <w:rPr>
          <w:rtl/>
        </w:rPr>
        <w:t>גוף פיננסי</w:t>
      </w:r>
      <w:r w:rsidR="00292FE3">
        <w:rPr>
          <w:rFonts w:hint="cs"/>
          <w:rtl/>
        </w:rPr>
        <w:t>",</w:t>
      </w:r>
      <w:r>
        <w:rPr>
          <w:rtl/>
        </w:rPr>
        <w:t xml:space="preserve"> בסעיף </w:t>
      </w:r>
      <w:r w:rsidR="00292FE3">
        <w:rPr>
          <w:rFonts w:hint="cs"/>
          <w:rtl/>
        </w:rPr>
        <w:t xml:space="preserve">1 </w:t>
      </w:r>
      <w:r>
        <w:rPr>
          <w:rtl/>
        </w:rPr>
        <w:t>לחוק בנק ישראל</w:t>
      </w:r>
      <w:r w:rsidR="00292FE3">
        <w:rPr>
          <w:rFonts w:hint="cs"/>
          <w:rtl/>
        </w:rPr>
        <w:t xml:space="preserve">, </w:t>
      </w:r>
      <w:bookmarkStart w:id="1520" w:name="_ETM_Q1_7143942"/>
      <w:bookmarkEnd w:id="1520"/>
      <w:r w:rsidR="00292FE3">
        <w:rPr>
          <w:rFonts w:hint="cs"/>
          <w:rtl/>
        </w:rPr>
        <w:t>את</w:t>
      </w:r>
      <w:r>
        <w:rPr>
          <w:rtl/>
        </w:rPr>
        <w:t xml:space="preserve"> </w:t>
      </w:r>
      <w:r w:rsidR="00292FE3">
        <w:rPr>
          <w:rFonts w:hint="cs"/>
          <w:rtl/>
        </w:rPr>
        <w:t>התאגיד שבשליטת</w:t>
      </w:r>
      <w:r>
        <w:rPr>
          <w:rtl/>
        </w:rPr>
        <w:t xml:space="preserve"> בעל רישיון נותן שירותי </w:t>
      </w:r>
      <w:r w:rsidR="00292FE3">
        <w:rPr>
          <w:rFonts w:hint="cs"/>
          <w:rtl/>
        </w:rPr>
        <w:t>תשלום יציבותי.</w:t>
      </w:r>
    </w:p>
    <w:p w14:paraId="1934B25F" w14:textId="77777777" w:rsidR="00292FE3" w:rsidRDefault="00292FE3" w:rsidP="00292FE3">
      <w:pPr>
        <w:rPr>
          <w:rtl/>
        </w:rPr>
      </w:pPr>
    </w:p>
    <w:p w14:paraId="74E2FDB3" w14:textId="3B34C105" w:rsidR="00292FE3" w:rsidRDefault="00292FE3" w:rsidP="00292FE3">
      <w:pPr>
        <w:pStyle w:val="a4"/>
        <w:keepNext/>
        <w:rPr>
          <w:rtl/>
        </w:rPr>
      </w:pPr>
      <w:r w:rsidRPr="00292FE3">
        <w:rPr>
          <w:rStyle w:val="TagStyle"/>
          <w:rtl/>
        </w:rPr>
        <w:t xml:space="preserve"> &lt;&lt; דובר &gt;&gt; </w:t>
      </w:r>
      <w:r>
        <w:rPr>
          <w:rtl/>
        </w:rPr>
        <w:t>איתי עצמון:</w:t>
      </w:r>
      <w:r w:rsidRPr="00292FE3">
        <w:rPr>
          <w:rStyle w:val="TagStyle"/>
          <w:rtl/>
        </w:rPr>
        <w:t xml:space="preserve"> &lt;&lt; דובר &gt;&gt;</w:t>
      </w:r>
      <w:r>
        <w:rPr>
          <w:rtl/>
        </w:rPr>
        <w:t xml:space="preserve">   </w:t>
      </w:r>
    </w:p>
    <w:p w14:paraId="3B9FF139" w14:textId="77777777" w:rsidR="00292FE3" w:rsidRPr="00292FE3" w:rsidRDefault="00292FE3" w:rsidP="00292FE3">
      <w:pPr>
        <w:rPr>
          <w:rtl/>
        </w:rPr>
      </w:pPr>
    </w:p>
    <w:p w14:paraId="4C1A01AF" w14:textId="09FBFE51" w:rsidR="00292FE3" w:rsidRDefault="00292FE3" w:rsidP="00292FE3">
      <w:pPr>
        <w:rPr>
          <w:rtl/>
        </w:rPr>
      </w:pPr>
      <w:r>
        <w:rPr>
          <w:rFonts w:hint="cs"/>
          <w:rtl/>
        </w:rPr>
        <w:t>זה התיקון היחיד?</w:t>
      </w:r>
    </w:p>
    <w:p w14:paraId="065F5B56" w14:textId="77777777" w:rsidR="00292FE3" w:rsidRDefault="00292FE3" w:rsidP="00292FE3">
      <w:pPr>
        <w:rPr>
          <w:rtl/>
        </w:rPr>
      </w:pPr>
    </w:p>
    <w:p w14:paraId="45160B1D" w14:textId="77777777" w:rsidR="00292FE3" w:rsidRDefault="00292FE3" w:rsidP="00292FE3">
      <w:pPr>
        <w:pStyle w:val="af9"/>
        <w:keepNext/>
        <w:rPr>
          <w:rtl/>
        </w:rPr>
      </w:pPr>
      <w:r w:rsidRPr="00292FE3">
        <w:rPr>
          <w:rStyle w:val="TagStyle"/>
          <w:rtl/>
        </w:rPr>
        <w:t xml:space="preserve">&lt;&lt; אורח &gt;&gt; </w:t>
      </w:r>
      <w:r>
        <w:rPr>
          <w:rtl/>
        </w:rPr>
        <w:t>שירלי אבנר:</w:t>
      </w:r>
      <w:r w:rsidRPr="00292FE3">
        <w:rPr>
          <w:rStyle w:val="TagStyle"/>
          <w:rtl/>
        </w:rPr>
        <w:t xml:space="preserve"> &lt;&lt; אורח &gt;&gt;</w:t>
      </w:r>
      <w:r>
        <w:rPr>
          <w:rtl/>
        </w:rPr>
        <w:t xml:space="preserve">   </w:t>
      </w:r>
    </w:p>
    <w:p w14:paraId="0A77E485" w14:textId="77777777" w:rsidR="00292FE3" w:rsidRDefault="00292FE3" w:rsidP="00292FE3">
      <w:pPr>
        <w:rPr>
          <w:rtl/>
        </w:rPr>
      </w:pPr>
    </w:p>
    <w:p w14:paraId="36E0A54C" w14:textId="6E2D4243" w:rsidR="00292FE3" w:rsidRDefault="00292FE3" w:rsidP="00292FE3">
      <w:pPr>
        <w:rPr>
          <w:rtl/>
        </w:rPr>
      </w:pPr>
      <w:r>
        <w:rPr>
          <w:rFonts w:hint="cs"/>
          <w:rtl/>
        </w:rPr>
        <w:t>כן.</w:t>
      </w:r>
    </w:p>
    <w:p w14:paraId="02C9EDAA" w14:textId="77777777" w:rsidR="00292FE3" w:rsidRDefault="00292FE3" w:rsidP="00292FE3">
      <w:pPr>
        <w:rPr>
          <w:rtl/>
        </w:rPr>
      </w:pPr>
    </w:p>
    <w:p w14:paraId="6F12A2DD" w14:textId="77777777" w:rsidR="00292FE3" w:rsidRDefault="00292FE3" w:rsidP="00292FE3">
      <w:pPr>
        <w:pStyle w:val="a4"/>
        <w:keepNext/>
        <w:rPr>
          <w:rtl/>
        </w:rPr>
      </w:pPr>
      <w:bookmarkStart w:id="1521" w:name="_ETM_Q1_7156851"/>
      <w:bookmarkStart w:id="1522" w:name="_ETM_Q1_7156915"/>
      <w:bookmarkEnd w:id="1521"/>
      <w:bookmarkEnd w:id="1522"/>
      <w:r w:rsidRPr="00292FE3">
        <w:rPr>
          <w:rStyle w:val="TagStyle"/>
          <w:rtl/>
        </w:rPr>
        <w:t xml:space="preserve">&lt;&lt; דובר &gt;&gt; </w:t>
      </w:r>
      <w:r>
        <w:rPr>
          <w:rtl/>
        </w:rPr>
        <w:t>איתי עצמון:</w:t>
      </w:r>
      <w:r w:rsidRPr="00292FE3">
        <w:rPr>
          <w:rStyle w:val="TagStyle"/>
          <w:rtl/>
        </w:rPr>
        <w:t xml:space="preserve"> &lt;&lt; דובר &gt;&gt;</w:t>
      </w:r>
      <w:r>
        <w:rPr>
          <w:rtl/>
        </w:rPr>
        <w:t xml:space="preserve">   </w:t>
      </w:r>
    </w:p>
    <w:p w14:paraId="3A235D9A" w14:textId="77777777" w:rsidR="00292FE3" w:rsidRDefault="00292FE3" w:rsidP="00292FE3">
      <w:pPr>
        <w:rPr>
          <w:rtl/>
        </w:rPr>
      </w:pPr>
    </w:p>
    <w:p w14:paraId="1E7DFC0A" w14:textId="437B019C" w:rsidR="00292FE3" w:rsidRDefault="00292FE3" w:rsidP="00292FE3">
      <w:pPr>
        <w:rPr>
          <w:rtl/>
        </w:rPr>
      </w:pPr>
      <w:r>
        <w:rPr>
          <w:rFonts w:hint="cs"/>
          <w:rtl/>
        </w:rPr>
        <w:t xml:space="preserve">היו </w:t>
      </w:r>
      <w:r w:rsidR="001F6150">
        <w:rPr>
          <w:rtl/>
        </w:rPr>
        <w:t xml:space="preserve">כמה </w:t>
      </w:r>
      <w:r>
        <w:rPr>
          <w:rFonts w:hint="cs"/>
          <w:rtl/>
        </w:rPr>
        <w:t>ו</w:t>
      </w:r>
      <w:r w:rsidR="001F6150">
        <w:rPr>
          <w:rtl/>
        </w:rPr>
        <w:t xml:space="preserve">כמה </w:t>
      </w:r>
      <w:r>
        <w:rPr>
          <w:rFonts w:hint="cs"/>
          <w:rtl/>
        </w:rPr>
        <w:t>תיקונים</w:t>
      </w:r>
      <w:r w:rsidR="001F6150">
        <w:rPr>
          <w:rtl/>
        </w:rPr>
        <w:t xml:space="preserve"> בתיקון העקיף לחוק שירותי תשלום</w:t>
      </w:r>
      <w:r>
        <w:rPr>
          <w:rFonts w:hint="cs"/>
          <w:rtl/>
        </w:rPr>
        <w:t>,</w:t>
      </w:r>
      <w:r w:rsidR="001F6150">
        <w:rPr>
          <w:rtl/>
        </w:rPr>
        <w:t xml:space="preserve"> החוק הצרכני</w:t>
      </w:r>
      <w:r>
        <w:rPr>
          <w:rFonts w:hint="cs"/>
          <w:rtl/>
        </w:rPr>
        <w:t>.</w:t>
      </w:r>
      <w:r w:rsidR="001F6150">
        <w:rPr>
          <w:rtl/>
        </w:rPr>
        <w:t xml:space="preserve"> </w:t>
      </w:r>
      <w:r>
        <w:rPr>
          <w:rFonts w:hint="cs"/>
          <w:rtl/>
        </w:rPr>
        <w:t xml:space="preserve">הם מסומנים בצהוב על גבי </w:t>
      </w:r>
      <w:bookmarkStart w:id="1523" w:name="_ETM_Q1_7175014"/>
      <w:bookmarkEnd w:id="1523"/>
      <w:r>
        <w:rPr>
          <w:rFonts w:hint="cs"/>
          <w:rtl/>
        </w:rPr>
        <w:t>הקובץ, אני מציע שנעבור תיקון-תיקון ושתסבירו.</w:t>
      </w:r>
    </w:p>
    <w:p w14:paraId="1F4B922B" w14:textId="77777777" w:rsidR="00292FE3" w:rsidRDefault="00292FE3" w:rsidP="00292FE3">
      <w:pPr>
        <w:rPr>
          <w:rtl/>
        </w:rPr>
      </w:pPr>
      <w:bookmarkStart w:id="1524" w:name="_ETM_Q1_7181357"/>
      <w:bookmarkStart w:id="1525" w:name="_ETM_Q1_7181418"/>
      <w:bookmarkEnd w:id="1524"/>
      <w:bookmarkEnd w:id="1525"/>
    </w:p>
    <w:p w14:paraId="176B582D" w14:textId="1362930D" w:rsidR="00292FE3" w:rsidRDefault="00292FE3" w:rsidP="00292FE3">
      <w:pPr>
        <w:pStyle w:val="af9"/>
        <w:keepNext/>
        <w:rPr>
          <w:rtl/>
        </w:rPr>
      </w:pPr>
      <w:r w:rsidRPr="00292FE3">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92FE3">
        <w:rPr>
          <w:rStyle w:val="TagStyle"/>
          <w:rtl/>
        </w:rPr>
        <w:t xml:space="preserve"> &lt;&lt; אורח &gt;&gt;</w:t>
      </w:r>
      <w:r>
        <w:rPr>
          <w:rtl/>
        </w:rPr>
        <w:t xml:space="preserve">   </w:t>
      </w:r>
    </w:p>
    <w:p w14:paraId="7F098EE0" w14:textId="77777777" w:rsidR="00292FE3" w:rsidRPr="00292FE3" w:rsidRDefault="00292FE3" w:rsidP="00292FE3">
      <w:pPr>
        <w:rPr>
          <w:rtl/>
        </w:rPr>
      </w:pPr>
    </w:p>
    <w:p w14:paraId="6588CD52" w14:textId="77777777" w:rsidR="002D13CF" w:rsidRDefault="001F6150" w:rsidP="002D13CF">
      <w:pPr>
        <w:rPr>
          <w:rtl/>
        </w:rPr>
      </w:pPr>
      <w:r>
        <w:rPr>
          <w:rtl/>
        </w:rPr>
        <w:t>יש פה בעצם שני תיקונים מרכזיים</w:t>
      </w:r>
      <w:r w:rsidR="00292FE3">
        <w:rPr>
          <w:rFonts w:hint="cs"/>
          <w:rtl/>
        </w:rPr>
        <w:t>.</w:t>
      </w:r>
      <w:r>
        <w:rPr>
          <w:rtl/>
        </w:rPr>
        <w:t xml:space="preserve"> תיקון אחד</w:t>
      </w:r>
      <w:r w:rsidR="002D13CF">
        <w:rPr>
          <w:rFonts w:hint="cs"/>
          <w:rtl/>
        </w:rPr>
        <w:t>,</w:t>
      </w:r>
      <w:r>
        <w:rPr>
          <w:rtl/>
        </w:rPr>
        <w:t xml:space="preserve"> </w:t>
      </w:r>
      <w:r w:rsidR="002D13CF">
        <w:rPr>
          <w:rFonts w:hint="cs"/>
          <w:rtl/>
        </w:rPr>
        <w:t>ש</w:t>
      </w:r>
      <w:r>
        <w:rPr>
          <w:rtl/>
        </w:rPr>
        <w:t xml:space="preserve">כבר אמרנו </w:t>
      </w:r>
      <w:r w:rsidR="002D13CF">
        <w:rPr>
          <w:rFonts w:hint="cs"/>
          <w:rtl/>
        </w:rPr>
        <w:t>אותו בעל פה</w:t>
      </w:r>
      <w:r>
        <w:rPr>
          <w:rtl/>
        </w:rPr>
        <w:t xml:space="preserve"> </w:t>
      </w:r>
      <w:r w:rsidR="002D13CF">
        <w:rPr>
          <w:rFonts w:hint="cs"/>
          <w:rtl/>
        </w:rPr>
        <w:t>ב</w:t>
      </w:r>
      <w:r>
        <w:rPr>
          <w:rtl/>
        </w:rPr>
        <w:t>פעם הקודמת</w:t>
      </w:r>
      <w:r w:rsidR="002D13CF">
        <w:rPr>
          <w:rFonts w:hint="cs"/>
          <w:rtl/>
        </w:rPr>
        <w:t xml:space="preserve">, </w:t>
      </w:r>
      <w:bookmarkStart w:id="1526" w:name="_ETM_Q1_7185273"/>
      <w:bookmarkEnd w:id="1526"/>
      <w:r>
        <w:rPr>
          <w:rtl/>
        </w:rPr>
        <w:t>שעוסק בכספומטים</w:t>
      </w:r>
      <w:r w:rsidR="002D13CF">
        <w:rPr>
          <w:rFonts w:hint="cs"/>
          <w:rtl/>
        </w:rPr>
        <w:t>,</w:t>
      </w:r>
      <w:r>
        <w:rPr>
          <w:rtl/>
        </w:rPr>
        <w:t xml:space="preserve"> ודיברנו על האפשרות של השר </w:t>
      </w:r>
      <w:r w:rsidR="002D13CF">
        <w:rPr>
          <w:rFonts w:hint="cs"/>
          <w:rtl/>
        </w:rPr>
        <w:t>להרחיב את התחולה.</w:t>
      </w:r>
      <w:r>
        <w:rPr>
          <w:rtl/>
        </w:rPr>
        <w:t xml:space="preserve"> כפועל יוצא מזה</w:t>
      </w:r>
      <w:r w:rsidR="002D13CF">
        <w:rPr>
          <w:rFonts w:hint="cs"/>
          <w:rtl/>
        </w:rPr>
        <w:t>,</w:t>
      </w:r>
      <w:r>
        <w:rPr>
          <w:rtl/>
        </w:rPr>
        <w:t xml:space="preserve"> רצינו להסדיר את האפשרות להטיל </w:t>
      </w:r>
      <w:r w:rsidR="002D13CF">
        <w:rPr>
          <w:rFonts w:hint="cs"/>
          <w:rtl/>
        </w:rPr>
        <w:t>עיצום כספי על הפרות</w:t>
      </w:r>
      <w:r>
        <w:rPr>
          <w:rtl/>
        </w:rPr>
        <w:t xml:space="preserve"> של אותם נותני שירותי כספומט</w:t>
      </w:r>
      <w:r w:rsidR="002D13CF">
        <w:rPr>
          <w:rFonts w:hint="cs"/>
          <w:rtl/>
        </w:rPr>
        <w:t>ים, ככל</w:t>
      </w:r>
      <w:r>
        <w:rPr>
          <w:rtl/>
        </w:rPr>
        <w:t xml:space="preserve"> </w:t>
      </w:r>
      <w:r w:rsidR="002D13CF">
        <w:rPr>
          <w:rFonts w:hint="cs"/>
          <w:rtl/>
        </w:rPr>
        <w:t>ש</w:t>
      </w:r>
      <w:r w:rsidR="002D13CF">
        <w:rPr>
          <w:rtl/>
        </w:rPr>
        <w:t xml:space="preserve">השר </w:t>
      </w:r>
      <w:r>
        <w:rPr>
          <w:rtl/>
        </w:rPr>
        <w:t>יחליט להחיל את ההוראות האלה</w:t>
      </w:r>
      <w:r w:rsidR="002D13CF">
        <w:rPr>
          <w:rFonts w:hint="cs"/>
          <w:rtl/>
        </w:rPr>
        <w:t>.</w:t>
      </w:r>
      <w:r>
        <w:rPr>
          <w:rtl/>
        </w:rPr>
        <w:t xml:space="preserve"> </w:t>
      </w:r>
    </w:p>
    <w:p w14:paraId="597CBB2F" w14:textId="77777777" w:rsidR="002D13CF" w:rsidRDefault="002D13CF" w:rsidP="002D13CF">
      <w:pPr>
        <w:rPr>
          <w:rtl/>
        </w:rPr>
      </w:pPr>
      <w:bookmarkStart w:id="1527" w:name="_ETM_Q1_7206191"/>
      <w:bookmarkStart w:id="1528" w:name="_ETM_Q1_7206321"/>
      <w:bookmarkStart w:id="1529" w:name="_ETM_Q1_7206454"/>
      <w:bookmarkEnd w:id="1527"/>
      <w:bookmarkEnd w:id="1528"/>
      <w:bookmarkEnd w:id="1529"/>
    </w:p>
    <w:p w14:paraId="593F6C4A" w14:textId="77777777" w:rsidR="0011770A" w:rsidRDefault="001F6150" w:rsidP="002D13CF">
      <w:pPr>
        <w:rPr>
          <w:rtl/>
        </w:rPr>
      </w:pPr>
      <w:bookmarkStart w:id="1530" w:name="_ETM_Q1_7206521"/>
      <w:bookmarkEnd w:id="1530"/>
      <w:r>
        <w:rPr>
          <w:rtl/>
        </w:rPr>
        <w:t xml:space="preserve">אז עשינו את התיקונים </w:t>
      </w:r>
      <w:r w:rsidR="002D13CF">
        <w:rPr>
          <w:rFonts w:hint="cs"/>
          <w:rtl/>
        </w:rPr>
        <w:t xml:space="preserve">– </w:t>
      </w:r>
      <w:r>
        <w:rPr>
          <w:rtl/>
        </w:rPr>
        <w:t xml:space="preserve">גם </w:t>
      </w:r>
      <w:r w:rsidR="002D13CF">
        <w:rPr>
          <w:rFonts w:hint="cs"/>
          <w:rtl/>
        </w:rPr>
        <w:t>ל</w:t>
      </w:r>
      <w:r>
        <w:rPr>
          <w:rtl/>
        </w:rPr>
        <w:t>עניין נותני שירותי התשלום</w:t>
      </w:r>
      <w:r w:rsidR="002D13CF">
        <w:rPr>
          <w:rFonts w:hint="cs"/>
          <w:rtl/>
        </w:rPr>
        <w:t xml:space="preserve">, כדי שיתנו את </w:t>
      </w:r>
      <w:r w:rsidR="002D13CF">
        <w:rPr>
          <w:rtl/>
        </w:rPr>
        <w:t xml:space="preserve">שירותי </w:t>
      </w:r>
      <w:r w:rsidR="002D13CF">
        <w:rPr>
          <w:rFonts w:hint="cs"/>
          <w:rtl/>
        </w:rPr>
        <w:t>ה</w:t>
      </w:r>
      <w:r w:rsidR="002D13CF">
        <w:rPr>
          <w:rtl/>
        </w:rPr>
        <w:t>כספומט</w:t>
      </w:r>
      <w:bookmarkStart w:id="1531" w:name="_ETM_Q1_7207893"/>
      <w:bookmarkEnd w:id="1531"/>
      <w:r w:rsidR="002D13CF">
        <w:rPr>
          <w:rFonts w:hint="cs"/>
          <w:rtl/>
        </w:rPr>
        <w:t xml:space="preserve">, ואפשרנו להטיל עיצום גם לגביהם; וגם לעניין </w:t>
      </w:r>
      <w:bookmarkStart w:id="1532" w:name="_ETM_Q1_7207768"/>
      <w:bookmarkEnd w:id="1532"/>
      <w:r>
        <w:rPr>
          <w:rtl/>
        </w:rPr>
        <w:t xml:space="preserve">מישהו </w:t>
      </w:r>
      <w:r w:rsidR="002D13CF">
        <w:rPr>
          <w:rFonts w:hint="cs"/>
          <w:rtl/>
        </w:rPr>
        <w:t xml:space="preserve">שהוא </w:t>
      </w:r>
      <w:r>
        <w:rPr>
          <w:rtl/>
        </w:rPr>
        <w:t xml:space="preserve">בעל רישיון </w:t>
      </w:r>
      <w:r w:rsidR="002D13CF">
        <w:rPr>
          <w:rFonts w:hint="cs"/>
          <w:rtl/>
        </w:rPr>
        <w:t xml:space="preserve">של מתן </w:t>
      </w:r>
      <w:r>
        <w:rPr>
          <w:rtl/>
        </w:rPr>
        <w:t>שירות בנכס פיננסי</w:t>
      </w:r>
      <w:r w:rsidR="0011770A">
        <w:rPr>
          <w:rFonts w:hint="cs"/>
          <w:rtl/>
        </w:rPr>
        <w:t>,</w:t>
      </w:r>
      <w:r>
        <w:rPr>
          <w:rtl/>
        </w:rPr>
        <w:t xml:space="preserve"> שהוא נותן שרות </w:t>
      </w:r>
      <w:r w:rsidR="002D13CF">
        <w:rPr>
          <w:rtl/>
        </w:rPr>
        <w:t>כספומט</w:t>
      </w:r>
      <w:r w:rsidR="002D13CF">
        <w:rPr>
          <w:rFonts w:hint="cs"/>
          <w:rtl/>
        </w:rPr>
        <w:t>.</w:t>
      </w:r>
      <w:bookmarkStart w:id="1533" w:name="_ETM_Q1_7218137"/>
      <w:bookmarkStart w:id="1534" w:name="_ETM_Q1_7218227"/>
      <w:bookmarkStart w:id="1535" w:name="_ETM_Q1_7218337"/>
      <w:bookmarkStart w:id="1536" w:name="_ETM_Q1_7218411"/>
      <w:bookmarkEnd w:id="1533"/>
      <w:bookmarkEnd w:id="1534"/>
      <w:bookmarkEnd w:id="1535"/>
      <w:bookmarkEnd w:id="1536"/>
      <w:r w:rsidR="002D13CF">
        <w:rPr>
          <w:rFonts w:hint="cs"/>
          <w:rtl/>
        </w:rPr>
        <w:t xml:space="preserve"> </w:t>
      </w:r>
    </w:p>
    <w:p w14:paraId="7C9D68DF" w14:textId="77777777" w:rsidR="0011770A" w:rsidRDefault="0011770A" w:rsidP="002D13CF">
      <w:pPr>
        <w:rPr>
          <w:rtl/>
        </w:rPr>
      </w:pPr>
      <w:bookmarkStart w:id="1537" w:name="_ETM_Q1_7218983"/>
      <w:bookmarkStart w:id="1538" w:name="_ETM_Q1_7219060"/>
      <w:bookmarkEnd w:id="1537"/>
      <w:bookmarkEnd w:id="1538"/>
    </w:p>
    <w:p w14:paraId="2D38C4FF" w14:textId="60F171A0" w:rsidR="0011770A" w:rsidRDefault="001F6150" w:rsidP="0011770A">
      <w:pPr>
        <w:rPr>
          <w:rtl/>
        </w:rPr>
      </w:pPr>
      <w:bookmarkStart w:id="1539" w:name="_ETM_Q1_7219424"/>
      <w:bookmarkStart w:id="1540" w:name="_ETM_Q1_7219490"/>
      <w:bookmarkEnd w:id="1539"/>
      <w:bookmarkEnd w:id="1540"/>
      <w:r>
        <w:rPr>
          <w:rtl/>
        </w:rPr>
        <w:t xml:space="preserve">מבחינת הנוסח </w:t>
      </w:r>
      <w:r w:rsidR="002D13CF">
        <w:rPr>
          <w:rFonts w:hint="cs"/>
          <w:rtl/>
        </w:rPr>
        <w:t>–</w:t>
      </w:r>
      <w:r>
        <w:rPr>
          <w:rtl/>
        </w:rPr>
        <w:t xml:space="preserve"> יש לנו עוד דיוקים לעשות עליו</w:t>
      </w:r>
      <w:r w:rsidR="002D13CF">
        <w:rPr>
          <w:rFonts w:hint="cs"/>
          <w:rtl/>
        </w:rPr>
        <w:t>.</w:t>
      </w:r>
      <w:r>
        <w:rPr>
          <w:rtl/>
        </w:rPr>
        <w:t xml:space="preserve"> </w:t>
      </w:r>
      <w:bookmarkStart w:id="1541" w:name="_ETM_Q1_7228908"/>
      <w:bookmarkStart w:id="1542" w:name="_ETM_Q1_7228966"/>
      <w:bookmarkStart w:id="1543" w:name="_ETM_Q1_7229115"/>
      <w:bookmarkStart w:id="1544" w:name="_ETM_Q1_7229175"/>
      <w:bookmarkEnd w:id="1541"/>
      <w:bookmarkEnd w:id="1542"/>
      <w:bookmarkEnd w:id="1543"/>
      <w:bookmarkEnd w:id="1544"/>
      <w:r w:rsidR="0011770A">
        <w:rPr>
          <w:rFonts w:hint="cs"/>
          <w:rtl/>
        </w:rPr>
        <w:t xml:space="preserve">האמת </w:t>
      </w:r>
      <w:r>
        <w:rPr>
          <w:rtl/>
        </w:rPr>
        <w:t>שאית</w:t>
      </w:r>
      <w:r w:rsidR="0011770A">
        <w:rPr>
          <w:rFonts w:hint="cs"/>
          <w:rtl/>
        </w:rPr>
        <w:t>י</w:t>
      </w:r>
      <w:r>
        <w:rPr>
          <w:rtl/>
        </w:rPr>
        <w:t xml:space="preserve"> יצא</w:t>
      </w:r>
      <w:r w:rsidR="0011770A">
        <w:rPr>
          <w:rFonts w:hint="cs"/>
          <w:rtl/>
        </w:rPr>
        <w:t>,</w:t>
      </w:r>
      <w:r>
        <w:rPr>
          <w:rtl/>
        </w:rPr>
        <w:t xml:space="preserve"> </w:t>
      </w:r>
      <w:r w:rsidR="0011770A">
        <w:rPr>
          <w:rFonts w:hint="cs"/>
          <w:rtl/>
        </w:rPr>
        <w:t>ו</w:t>
      </w:r>
      <w:r>
        <w:rPr>
          <w:rtl/>
        </w:rPr>
        <w:t xml:space="preserve">רציתי לשאול </w:t>
      </w:r>
      <w:r w:rsidR="0011770A">
        <w:rPr>
          <w:rFonts w:hint="cs"/>
          <w:rtl/>
        </w:rPr>
        <w:t xml:space="preserve">אותו </w:t>
      </w:r>
      <w:r>
        <w:rPr>
          <w:rtl/>
        </w:rPr>
        <w:t>אם</w:t>
      </w:r>
      <w:r w:rsidR="0011770A">
        <w:rPr>
          <w:rFonts w:hint="cs"/>
          <w:rtl/>
        </w:rPr>
        <w:t xml:space="preserve"> הוא</w:t>
      </w:r>
      <w:r>
        <w:rPr>
          <w:rtl/>
        </w:rPr>
        <w:t xml:space="preserve"> רוצה </w:t>
      </w:r>
      <w:r w:rsidR="0011770A">
        <w:rPr>
          <w:rFonts w:hint="cs"/>
          <w:rtl/>
        </w:rPr>
        <w:t>שנקריא עכשיו או יותר מאוחר. אביגל, את רוצה? בכל זאת להקריא עכשיו?</w:t>
      </w:r>
    </w:p>
    <w:p w14:paraId="2AEF7D69" w14:textId="77777777" w:rsidR="0011770A" w:rsidRDefault="0011770A" w:rsidP="0011770A">
      <w:pPr>
        <w:ind w:firstLine="0"/>
        <w:rPr>
          <w:rtl/>
        </w:rPr>
      </w:pPr>
    </w:p>
    <w:p w14:paraId="7B1EBA0D" w14:textId="6797196A" w:rsidR="0011770A" w:rsidRDefault="0011770A" w:rsidP="0011770A">
      <w:pPr>
        <w:pStyle w:val="a4"/>
        <w:keepNext/>
        <w:rPr>
          <w:rtl/>
        </w:rPr>
      </w:pPr>
      <w:bookmarkStart w:id="1545" w:name="ET_speaker_אביגל_כספי_213"/>
      <w:r w:rsidRPr="0011770A">
        <w:rPr>
          <w:rStyle w:val="TagStyle"/>
          <w:rtl/>
        </w:rPr>
        <w:t xml:space="preserve"> &lt;&lt; דובר &gt;&gt; </w:t>
      </w:r>
      <w:r>
        <w:rPr>
          <w:rtl/>
        </w:rPr>
        <w:t>אביגל כספי:</w:t>
      </w:r>
      <w:r w:rsidRPr="0011770A">
        <w:rPr>
          <w:rStyle w:val="TagStyle"/>
          <w:rtl/>
        </w:rPr>
        <w:t xml:space="preserve"> &lt;&lt; דובר &gt;&gt;</w:t>
      </w:r>
      <w:r>
        <w:rPr>
          <w:rtl/>
        </w:rPr>
        <w:t xml:space="preserve">   </w:t>
      </w:r>
      <w:bookmarkEnd w:id="1545"/>
    </w:p>
    <w:p w14:paraId="2E3842B9" w14:textId="77777777" w:rsidR="0011770A" w:rsidRDefault="0011770A" w:rsidP="0011770A">
      <w:pPr>
        <w:rPr>
          <w:rtl/>
        </w:rPr>
      </w:pPr>
    </w:p>
    <w:p w14:paraId="335DBFF0" w14:textId="01391B86" w:rsidR="0011770A" w:rsidRDefault="0011770A" w:rsidP="0011770A">
      <w:pPr>
        <w:rPr>
          <w:rtl/>
        </w:rPr>
      </w:pPr>
      <w:r>
        <w:rPr>
          <w:rFonts w:hint="cs"/>
          <w:rtl/>
        </w:rPr>
        <w:t>- - -</w:t>
      </w:r>
      <w:bookmarkStart w:id="1546" w:name="_ETM_Q1_7225581"/>
      <w:bookmarkEnd w:id="1546"/>
    </w:p>
    <w:p w14:paraId="3831642B" w14:textId="77777777" w:rsidR="0011770A" w:rsidRDefault="0011770A" w:rsidP="0011770A">
      <w:pPr>
        <w:rPr>
          <w:rtl/>
        </w:rPr>
      </w:pPr>
      <w:bookmarkStart w:id="1547" w:name="_ETM_Q1_7225698"/>
      <w:bookmarkStart w:id="1548" w:name="_ETM_Q1_7229283"/>
      <w:bookmarkStart w:id="1549" w:name="_ETM_Q1_7229369"/>
      <w:bookmarkStart w:id="1550" w:name="_ETM_Q1_7229763"/>
      <w:bookmarkStart w:id="1551" w:name="_ETM_Q1_7229830"/>
      <w:bookmarkEnd w:id="1547"/>
      <w:bookmarkEnd w:id="1548"/>
      <w:bookmarkEnd w:id="1549"/>
      <w:bookmarkEnd w:id="1550"/>
      <w:bookmarkEnd w:id="1551"/>
    </w:p>
    <w:p w14:paraId="67837C3F" w14:textId="77777777" w:rsidR="0011770A" w:rsidRDefault="0011770A" w:rsidP="0011770A">
      <w:pPr>
        <w:pStyle w:val="af9"/>
        <w:keepNext/>
        <w:rPr>
          <w:rtl/>
        </w:rPr>
      </w:pPr>
      <w:bookmarkStart w:id="1552" w:name="_ETM_Q1_7232110"/>
      <w:bookmarkStart w:id="1553" w:name="_ETM_Q1_7232185"/>
      <w:bookmarkEnd w:id="1552"/>
      <w:bookmarkEnd w:id="1553"/>
      <w:r w:rsidRPr="00292FE3">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92FE3">
        <w:rPr>
          <w:rStyle w:val="TagStyle"/>
          <w:rtl/>
        </w:rPr>
        <w:t xml:space="preserve"> &lt;&lt; אורח &gt;&gt;</w:t>
      </w:r>
      <w:r>
        <w:rPr>
          <w:rtl/>
        </w:rPr>
        <w:t xml:space="preserve">   </w:t>
      </w:r>
    </w:p>
    <w:p w14:paraId="69B53372" w14:textId="77777777" w:rsidR="0011770A" w:rsidRDefault="0011770A" w:rsidP="0011770A">
      <w:pPr>
        <w:rPr>
          <w:rtl/>
        </w:rPr>
      </w:pPr>
    </w:p>
    <w:p w14:paraId="69037EDA" w14:textId="77777777" w:rsidR="0011770A" w:rsidRDefault="0011770A" w:rsidP="0011770A">
      <w:pPr>
        <w:rPr>
          <w:rtl/>
        </w:rPr>
      </w:pPr>
      <w:proofErr w:type="spellStart"/>
      <w:r>
        <w:rPr>
          <w:rFonts w:hint="cs"/>
          <w:rtl/>
        </w:rPr>
        <w:t>אוקיי</w:t>
      </w:r>
      <w:proofErr w:type="spellEnd"/>
      <w:r>
        <w:rPr>
          <w:rFonts w:hint="cs"/>
          <w:rtl/>
        </w:rPr>
        <w:t xml:space="preserve">. אז מבחינת הנוסח זה ממש עניין ניסוחי, </w:t>
      </w:r>
      <w:bookmarkStart w:id="1554" w:name="_ETM_Q1_7228978"/>
      <w:bookmarkStart w:id="1555" w:name="_ETM_Q1_7229044"/>
      <w:bookmarkEnd w:id="1554"/>
      <w:bookmarkEnd w:id="1555"/>
      <w:r w:rsidR="001F6150">
        <w:rPr>
          <w:rtl/>
        </w:rPr>
        <w:t xml:space="preserve">אבל המהות </w:t>
      </w:r>
      <w:r>
        <w:rPr>
          <w:rFonts w:hint="cs"/>
          <w:rtl/>
        </w:rPr>
        <w:t xml:space="preserve">– </w:t>
      </w:r>
      <w:r w:rsidR="001F6150">
        <w:rPr>
          <w:rtl/>
        </w:rPr>
        <w:t>זאת המהות</w:t>
      </w:r>
      <w:r>
        <w:rPr>
          <w:rFonts w:hint="cs"/>
          <w:rtl/>
        </w:rPr>
        <w:t>,</w:t>
      </w:r>
      <w:r w:rsidR="001F6150">
        <w:rPr>
          <w:rtl/>
        </w:rPr>
        <w:t xml:space="preserve"> והיא</w:t>
      </w:r>
      <w:r>
        <w:rPr>
          <w:rFonts w:hint="cs"/>
          <w:rtl/>
        </w:rPr>
        <w:t>,</w:t>
      </w:r>
      <w:r w:rsidR="001F6150">
        <w:rPr>
          <w:rtl/>
        </w:rPr>
        <w:t xml:space="preserve"> </w:t>
      </w:r>
      <w:r>
        <w:rPr>
          <w:rFonts w:hint="cs"/>
          <w:rtl/>
        </w:rPr>
        <w:t xml:space="preserve">להבנתי </w:t>
      </w:r>
      <w:r w:rsidR="001F6150">
        <w:rPr>
          <w:rtl/>
        </w:rPr>
        <w:t>מקובלת</w:t>
      </w:r>
      <w:r>
        <w:rPr>
          <w:rFonts w:hint="cs"/>
          <w:rtl/>
        </w:rPr>
        <w:t>.</w:t>
      </w:r>
      <w:r w:rsidR="001F6150">
        <w:rPr>
          <w:rtl/>
        </w:rPr>
        <w:t xml:space="preserve"> </w:t>
      </w:r>
    </w:p>
    <w:p w14:paraId="46E860A1" w14:textId="77777777" w:rsidR="0011770A" w:rsidRDefault="0011770A" w:rsidP="0011770A">
      <w:pPr>
        <w:rPr>
          <w:rtl/>
        </w:rPr>
      </w:pPr>
    </w:p>
    <w:p w14:paraId="7D6703D2" w14:textId="2E5B5074" w:rsidR="0011770A" w:rsidRDefault="0011770A" w:rsidP="0011770A">
      <w:pPr>
        <w:rPr>
          <w:rtl/>
        </w:rPr>
      </w:pPr>
      <w:r>
        <w:rPr>
          <w:rFonts w:hint="cs"/>
          <w:rtl/>
        </w:rPr>
        <w:t xml:space="preserve">אז בסעיף 72 </w:t>
      </w:r>
      <w:r w:rsidR="001F6150">
        <w:rPr>
          <w:rtl/>
        </w:rPr>
        <w:t>כרגע</w:t>
      </w:r>
      <w:r>
        <w:rPr>
          <w:rFonts w:hint="cs"/>
          <w:rtl/>
        </w:rPr>
        <w:t>,</w:t>
      </w:r>
      <w:r w:rsidR="001F6150">
        <w:rPr>
          <w:rtl/>
        </w:rPr>
        <w:t xml:space="preserve"> </w:t>
      </w:r>
      <w:r>
        <w:rPr>
          <w:rtl/>
        </w:rPr>
        <w:t>בעמוד 109</w:t>
      </w:r>
      <w:r>
        <w:rPr>
          <w:rFonts w:hint="cs"/>
          <w:rtl/>
        </w:rPr>
        <w:t xml:space="preserve">, </w:t>
      </w:r>
      <w:r w:rsidR="001F6150">
        <w:rPr>
          <w:rtl/>
        </w:rPr>
        <w:t xml:space="preserve">בהגדרה של </w:t>
      </w:r>
      <w:r>
        <w:rPr>
          <w:rFonts w:hint="cs"/>
          <w:rtl/>
        </w:rPr>
        <w:t>"</w:t>
      </w:r>
      <w:r w:rsidR="001F6150">
        <w:rPr>
          <w:rtl/>
        </w:rPr>
        <w:t>גוף פיננסי מפוקח</w:t>
      </w:r>
      <w:r>
        <w:rPr>
          <w:rFonts w:hint="cs"/>
          <w:rtl/>
        </w:rPr>
        <w:t>",</w:t>
      </w:r>
      <w:r w:rsidR="001F6150">
        <w:rPr>
          <w:rtl/>
        </w:rPr>
        <w:t xml:space="preserve"> </w:t>
      </w:r>
      <w:r>
        <w:rPr>
          <w:rFonts w:hint="cs"/>
          <w:rtl/>
        </w:rPr>
        <w:t>הוספנו</w:t>
      </w:r>
      <w:r w:rsidR="001F6150">
        <w:rPr>
          <w:rtl/>
        </w:rPr>
        <w:t xml:space="preserve"> את </w:t>
      </w:r>
      <w:r w:rsidRPr="0011770A">
        <w:rPr>
          <w:rtl/>
        </w:rPr>
        <w:t>"(8) נותן שירות בנכס פיננסי</w:t>
      </w:r>
      <w:r>
        <w:rPr>
          <w:rFonts w:hint="cs"/>
          <w:rtl/>
        </w:rPr>
        <w:t xml:space="preserve">"; </w:t>
      </w:r>
      <w:r>
        <w:rPr>
          <w:rtl/>
        </w:rPr>
        <w:t>בעמוד</w:t>
      </w:r>
      <w:r>
        <w:rPr>
          <w:rFonts w:hint="cs"/>
          <w:rtl/>
        </w:rPr>
        <w:t xml:space="preserve"> 111, </w:t>
      </w:r>
      <w:r w:rsidR="00826EE9">
        <w:rPr>
          <w:rtl/>
        </w:rPr>
        <w:t xml:space="preserve">בהגדרה של </w:t>
      </w:r>
      <w:r w:rsidR="00826EE9">
        <w:rPr>
          <w:rFonts w:hint="cs"/>
          <w:rtl/>
        </w:rPr>
        <w:t>רישיונו</w:t>
      </w:r>
      <w:r w:rsidR="00826EE9">
        <w:rPr>
          <w:rFonts w:hint="eastAsia"/>
          <w:rtl/>
        </w:rPr>
        <w:t>ת</w:t>
      </w:r>
      <w:r w:rsidR="00826EE9">
        <w:rPr>
          <w:rtl/>
        </w:rPr>
        <w:t xml:space="preserve"> שונים</w:t>
      </w:r>
      <w:r w:rsidR="00826EE9">
        <w:rPr>
          <w:rFonts w:hint="cs"/>
          <w:rtl/>
        </w:rPr>
        <w:t xml:space="preserve"> בפסקה (</w:t>
      </w:r>
      <w:proofErr w:type="spellStart"/>
      <w:r w:rsidR="00826EE9">
        <w:rPr>
          <w:rFonts w:hint="cs"/>
          <w:rtl/>
        </w:rPr>
        <w:t>יב</w:t>
      </w:r>
      <w:proofErr w:type="spellEnd"/>
      <w:r w:rsidR="00826EE9">
        <w:rPr>
          <w:rFonts w:hint="cs"/>
          <w:rtl/>
        </w:rPr>
        <w:t>) כתבנו: "</w:t>
      </w:r>
      <w:r w:rsidR="00826EE9" w:rsidRPr="00826EE9">
        <w:rPr>
          <w:rtl/>
        </w:rPr>
        <w:t>ואחרי המילים "רישיון למתן אשראי" יבואו "רישיון למתן שירות בנכס פיננסי"</w:t>
      </w:r>
      <w:r w:rsidR="00826EE9">
        <w:rPr>
          <w:rFonts w:hint="cs"/>
          <w:rtl/>
        </w:rPr>
        <w:t>".</w:t>
      </w:r>
    </w:p>
    <w:p w14:paraId="6EBDAFDE" w14:textId="77777777" w:rsidR="00826EE9" w:rsidRDefault="00826EE9" w:rsidP="0011770A">
      <w:pPr>
        <w:rPr>
          <w:rtl/>
        </w:rPr>
      </w:pPr>
    </w:p>
    <w:p w14:paraId="32C16052" w14:textId="77777777" w:rsidR="00826EE9" w:rsidRDefault="001F6150" w:rsidP="00826EE9">
      <w:pPr>
        <w:rPr>
          <w:rtl/>
        </w:rPr>
      </w:pPr>
      <w:r>
        <w:rPr>
          <w:rtl/>
        </w:rPr>
        <w:t>אני מדלג</w:t>
      </w:r>
      <w:r w:rsidR="00826EE9">
        <w:rPr>
          <w:rFonts w:hint="cs"/>
          <w:rtl/>
        </w:rPr>
        <w:t xml:space="preserve">ת רגע על התיקון ב-19א, </w:t>
      </w:r>
      <w:r>
        <w:rPr>
          <w:rtl/>
        </w:rPr>
        <w:t>כי זה קשור לתיקון מהותי אחר</w:t>
      </w:r>
      <w:r w:rsidR="00826EE9">
        <w:rPr>
          <w:rFonts w:hint="cs"/>
          <w:rtl/>
        </w:rPr>
        <w:t>,</w:t>
      </w:r>
      <w:r>
        <w:rPr>
          <w:rtl/>
        </w:rPr>
        <w:t xml:space="preserve"> שתיכף נסביר אותו</w:t>
      </w:r>
      <w:r w:rsidR="00826EE9">
        <w:rPr>
          <w:rFonts w:hint="cs"/>
          <w:rtl/>
        </w:rPr>
        <w:t>.</w:t>
      </w:r>
      <w:r>
        <w:rPr>
          <w:rtl/>
        </w:rPr>
        <w:t xml:space="preserve"> </w:t>
      </w:r>
      <w:r w:rsidR="00826EE9">
        <w:rPr>
          <w:rFonts w:hint="cs"/>
          <w:rtl/>
        </w:rPr>
        <w:t>אני רק אשלים את התיקונים שקשורים</w:t>
      </w:r>
      <w:r>
        <w:rPr>
          <w:rtl/>
        </w:rPr>
        <w:t xml:space="preserve"> להטלת העיצום</w:t>
      </w:r>
      <w:r w:rsidR="00826EE9">
        <w:rPr>
          <w:rFonts w:hint="cs"/>
          <w:rtl/>
        </w:rPr>
        <w:t>.</w:t>
      </w:r>
      <w:r>
        <w:rPr>
          <w:rtl/>
        </w:rPr>
        <w:t xml:space="preserve"> </w:t>
      </w:r>
    </w:p>
    <w:p w14:paraId="6B8650A9" w14:textId="77777777" w:rsidR="00826EE9" w:rsidRDefault="00826EE9" w:rsidP="00826EE9">
      <w:pPr>
        <w:rPr>
          <w:rtl/>
        </w:rPr>
      </w:pPr>
      <w:bookmarkStart w:id="1556" w:name="_ETM_Q1_7271423"/>
      <w:bookmarkStart w:id="1557" w:name="_ETM_Q1_7271499"/>
      <w:bookmarkEnd w:id="1556"/>
      <w:bookmarkEnd w:id="1557"/>
    </w:p>
    <w:p w14:paraId="6968EA0F" w14:textId="29FDD767" w:rsidR="00826EE9" w:rsidRDefault="00826EE9" w:rsidP="00826EE9">
      <w:pPr>
        <w:rPr>
          <w:rtl/>
        </w:rPr>
      </w:pPr>
      <w:bookmarkStart w:id="1558" w:name="_ETM_Q1_7271607"/>
      <w:bookmarkStart w:id="1559" w:name="_ETM_Q1_7271674"/>
      <w:bookmarkEnd w:id="1558"/>
      <w:bookmarkEnd w:id="1559"/>
      <w:r>
        <w:rPr>
          <w:rtl/>
        </w:rPr>
        <w:t>בעמוד</w:t>
      </w:r>
      <w:r>
        <w:rPr>
          <w:rFonts w:hint="cs"/>
          <w:rtl/>
        </w:rPr>
        <w:t xml:space="preserve"> 120, בסעיף 41 שמגדיר מהו הסכום הבסיסי, אנחנו מוסיפים: "</w:t>
      </w:r>
      <w:r w:rsidRPr="00826EE9">
        <w:rPr>
          <w:rtl/>
        </w:rPr>
        <w:t xml:space="preserve">אחרי פסקה (8) יבוא: "לעניין שירותי כספומט שניתנים על ידי נותן שירות בנכס פיננסי </w:t>
      </w:r>
      <w:r>
        <w:rPr>
          <w:rFonts w:hint="cs"/>
          <w:rtl/>
        </w:rPr>
        <w:t xml:space="preserve">– </w:t>
      </w:r>
      <w:r w:rsidRPr="00826EE9">
        <w:rPr>
          <w:rtl/>
        </w:rPr>
        <w:t>סכום העיצום הכספי שהיה מוטל על בעל רישיון כאמור בשל הפרת הוראה המנויה בסעיף 72(ב) לחוק הפיקוח על שירותים פיננסיים מוסדרים".</w:t>
      </w:r>
    </w:p>
    <w:p w14:paraId="6D286D15" w14:textId="77777777" w:rsidR="00826EE9" w:rsidRDefault="00826EE9" w:rsidP="00826EE9">
      <w:pPr>
        <w:rPr>
          <w:rtl/>
        </w:rPr>
      </w:pPr>
    </w:p>
    <w:p w14:paraId="326BE968" w14:textId="0C59AFCE" w:rsidR="00826EE9" w:rsidRDefault="00826EE9" w:rsidP="00826EE9">
      <w:pPr>
        <w:rPr>
          <w:rtl/>
        </w:rPr>
      </w:pPr>
      <w:r>
        <w:rPr>
          <w:rFonts w:hint="cs"/>
          <w:rtl/>
        </w:rPr>
        <w:t>בסעיף 42(א)</w:t>
      </w:r>
      <w:r w:rsidRPr="00826EE9">
        <w:rPr>
          <w:rtl/>
        </w:rPr>
        <w:t>(א)</w:t>
      </w:r>
      <w:r>
        <w:rPr>
          <w:rFonts w:hint="cs"/>
          <w:rtl/>
        </w:rPr>
        <w:t xml:space="preserve"> </w:t>
      </w:r>
      <w:r>
        <w:rPr>
          <w:rtl/>
        </w:rPr>
        <w:t>–</w:t>
      </w:r>
      <w:r>
        <w:rPr>
          <w:rFonts w:hint="cs"/>
          <w:rtl/>
        </w:rPr>
        <w:t xml:space="preserve"> פשוט פיצלנו את </w:t>
      </w:r>
      <w:bookmarkStart w:id="1560" w:name="_ETM_Q1_7296131"/>
      <w:bookmarkEnd w:id="1560"/>
      <w:r>
        <w:rPr>
          <w:rFonts w:hint="cs"/>
          <w:rtl/>
        </w:rPr>
        <w:t xml:space="preserve">זה לשני סעיפים, אז התיקון הוא מה שהוספנו ב-(2) למטה. </w:t>
      </w:r>
      <w:r w:rsidR="00C06309">
        <w:rPr>
          <w:rFonts w:hint="cs"/>
          <w:rtl/>
        </w:rPr>
        <w:t>"</w:t>
      </w:r>
      <w:r w:rsidR="00C06309" w:rsidRPr="00C06309">
        <w:rPr>
          <w:rtl/>
        </w:rPr>
        <w:t>אחרי פסקה (12) יבוא:</w:t>
      </w:r>
      <w:r w:rsidR="00C06309">
        <w:rPr>
          <w:rFonts w:hint="cs"/>
          <w:rtl/>
        </w:rPr>
        <w:t xml:space="preserve"> </w:t>
      </w:r>
      <w:r w:rsidR="00C06309" w:rsidRPr="00C06309">
        <w:rPr>
          <w:rtl/>
        </w:rPr>
        <w:t xml:space="preserve">"(13) הפר הוראה שנקבעה לפי חוק זה לעניין שירותי כספומט, המנויה בחלק א' לתוספת </w:t>
      </w:r>
      <w:r w:rsidR="00C06309" w:rsidRPr="00C06309">
        <w:rPr>
          <w:rFonts w:hint="cs"/>
          <w:rtl/>
        </w:rPr>
        <w:t>השניי</w:t>
      </w:r>
      <w:r w:rsidR="00C06309" w:rsidRPr="00C06309">
        <w:rPr>
          <w:rFonts w:hint="eastAsia"/>
          <w:rtl/>
        </w:rPr>
        <w:t>ה</w:t>
      </w:r>
      <w:r w:rsidR="00C06309">
        <w:rPr>
          <w:rFonts w:hint="cs"/>
          <w:rtl/>
        </w:rPr>
        <w:t>"</w:t>
      </w:r>
      <w:r w:rsidR="00C06309" w:rsidRPr="00C06309">
        <w:rPr>
          <w:rtl/>
        </w:rPr>
        <w:t>".</w:t>
      </w:r>
    </w:p>
    <w:p w14:paraId="69E02F1F" w14:textId="77777777" w:rsidR="00C06309" w:rsidRDefault="00C06309" w:rsidP="00826EE9">
      <w:pPr>
        <w:rPr>
          <w:rtl/>
        </w:rPr>
      </w:pPr>
      <w:bookmarkStart w:id="1561" w:name="_ETM_Q1_7307699"/>
      <w:bookmarkStart w:id="1562" w:name="_ETM_Q1_7307763"/>
      <w:bookmarkStart w:id="1563" w:name="_ETM_Q1_7308122"/>
      <w:bookmarkEnd w:id="1561"/>
      <w:bookmarkEnd w:id="1562"/>
      <w:bookmarkEnd w:id="1563"/>
    </w:p>
    <w:p w14:paraId="426D2E09" w14:textId="3B376E54" w:rsidR="00C06309" w:rsidRDefault="00C06309" w:rsidP="00826EE9">
      <w:pPr>
        <w:rPr>
          <w:rtl/>
        </w:rPr>
      </w:pPr>
      <w:bookmarkStart w:id="1564" w:name="_ETM_Q1_7308173"/>
      <w:bookmarkEnd w:id="1564"/>
      <w:r>
        <w:rPr>
          <w:rtl/>
        </w:rPr>
        <w:t>בעמוד</w:t>
      </w:r>
      <w:r>
        <w:rPr>
          <w:rFonts w:hint="cs"/>
          <w:rtl/>
        </w:rPr>
        <w:t xml:space="preserve"> 122, פסקה (3): "</w:t>
      </w:r>
      <w:r w:rsidRPr="00C06309">
        <w:rPr>
          <w:rtl/>
        </w:rPr>
        <w:t xml:space="preserve">אחרי פסקה (17) יבוא: "(18) הפר הוראה שנקבעה לפי חוק זה לעניין שירותי כספומט, המנויה בחלק ב' לתוספת </w:t>
      </w:r>
      <w:r w:rsidRPr="00C06309">
        <w:rPr>
          <w:rFonts w:hint="cs"/>
          <w:rtl/>
        </w:rPr>
        <w:t>השניי</w:t>
      </w:r>
      <w:r w:rsidRPr="00C06309">
        <w:rPr>
          <w:rFonts w:hint="eastAsia"/>
          <w:rtl/>
        </w:rPr>
        <w:t>ה</w:t>
      </w:r>
      <w:r w:rsidRPr="00C06309">
        <w:rPr>
          <w:rtl/>
        </w:rPr>
        <w:t>"</w:t>
      </w:r>
      <w:r>
        <w:rPr>
          <w:rFonts w:hint="cs"/>
          <w:rtl/>
        </w:rPr>
        <w:t>"</w:t>
      </w:r>
      <w:r w:rsidRPr="00C06309">
        <w:rPr>
          <w:rtl/>
        </w:rPr>
        <w:t>.</w:t>
      </w:r>
    </w:p>
    <w:p w14:paraId="33CDE419" w14:textId="77777777" w:rsidR="00C06309" w:rsidRDefault="00C06309" w:rsidP="00826EE9">
      <w:pPr>
        <w:rPr>
          <w:rtl/>
        </w:rPr>
      </w:pPr>
      <w:bookmarkStart w:id="1565" w:name="_ETM_Q1_7318286"/>
      <w:bookmarkStart w:id="1566" w:name="_ETM_Q1_7318353"/>
      <w:bookmarkEnd w:id="1565"/>
      <w:bookmarkEnd w:id="1566"/>
    </w:p>
    <w:p w14:paraId="2F0E7F11" w14:textId="3906DFD8" w:rsidR="00C06309" w:rsidRDefault="00C06309" w:rsidP="00826EE9">
      <w:pPr>
        <w:rPr>
          <w:rtl/>
        </w:rPr>
      </w:pPr>
      <w:bookmarkStart w:id="1567" w:name="_ETM_Q1_7319006"/>
      <w:bookmarkStart w:id="1568" w:name="_ETM_Q1_7319069"/>
      <w:bookmarkEnd w:id="1567"/>
      <w:bookmarkEnd w:id="1568"/>
      <w:r>
        <w:rPr>
          <w:rtl/>
        </w:rPr>
        <w:t>בעמוד</w:t>
      </w:r>
      <w:r>
        <w:rPr>
          <w:rFonts w:hint="cs"/>
          <w:rtl/>
        </w:rPr>
        <w:t xml:space="preserve"> 123 </w:t>
      </w:r>
      <w:r>
        <w:rPr>
          <w:rFonts w:hint="eastAsia"/>
          <w:rtl/>
        </w:rPr>
        <w:t>–</w:t>
      </w:r>
      <w:r>
        <w:rPr>
          <w:rFonts w:hint="cs"/>
          <w:rtl/>
        </w:rPr>
        <w:t xml:space="preserve"> "(16א) </w:t>
      </w:r>
      <w:r w:rsidRPr="00C06309">
        <w:rPr>
          <w:rtl/>
        </w:rPr>
        <w:t>אחרי סעיף 43 יבוא</w:t>
      </w:r>
      <w:r>
        <w:rPr>
          <w:rFonts w:hint="cs"/>
          <w:rtl/>
        </w:rPr>
        <w:t xml:space="preserve"> 44א "</w:t>
      </w:r>
      <w:r w:rsidRPr="00C06309">
        <w:rPr>
          <w:rtl/>
        </w:rPr>
        <w:t>החלת מנגנון העיצום הכספי על נותן שירות בנכס פיננסי"</w:t>
      </w:r>
      <w:r>
        <w:rPr>
          <w:rFonts w:hint="cs"/>
          <w:rtl/>
        </w:rPr>
        <w:t>:</w:t>
      </w:r>
      <w:r w:rsidRPr="00C06309">
        <w:rPr>
          <w:rtl/>
        </w:rPr>
        <w:t xml:space="preserve"> על עיצום כספי לפי סעיף 42(ד) לגבי נותן שירות בנכס פיננסי יחולו ההוראות לפי סעיפים 72(ד) ו-74 עד 93 לחוק הפיקוח על שירותים פיננסיים מוסדרים, בשינויים המחויבים, לרבות הסמכות להמציא למפר, במקום הודעה על כוונת חיוב, הודעה על אפשרות להגיש התחייבות ועירבון"</w:t>
      </w:r>
      <w:r>
        <w:rPr>
          <w:rFonts w:hint="cs"/>
          <w:rtl/>
        </w:rPr>
        <w:t xml:space="preserve">. זאת פשוט הפנייה למנגנון </w:t>
      </w:r>
      <w:bookmarkStart w:id="1569" w:name="_ETM_Q1_7341932"/>
      <w:bookmarkEnd w:id="1569"/>
      <w:r>
        <w:rPr>
          <w:rFonts w:hint="cs"/>
          <w:rtl/>
        </w:rPr>
        <w:t>העיצום של בעל רישיון בנכס פיננסי.</w:t>
      </w:r>
    </w:p>
    <w:p w14:paraId="7BF26112" w14:textId="77777777" w:rsidR="00826EE9" w:rsidRDefault="00826EE9" w:rsidP="00826EE9">
      <w:pPr>
        <w:rPr>
          <w:rtl/>
        </w:rPr>
      </w:pPr>
    </w:p>
    <w:p w14:paraId="720F2B8F" w14:textId="3C2086B7" w:rsidR="00C06309" w:rsidRDefault="001F6150" w:rsidP="00FE074D">
      <w:pPr>
        <w:rPr>
          <w:rtl/>
        </w:rPr>
      </w:pPr>
      <w:bookmarkStart w:id="1570" w:name="_ETM_Q1_7271750"/>
      <w:bookmarkStart w:id="1571" w:name="_ETM_Q1_7271815"/>
      <w:bookmarkEnd w:id="1570"/>
      <w:bookmarkEnd w:id="1571"/>
      <w:r>
        <w:rPr>
          <w:rtl/>
        </w:rPr>
        <w:t>בסעיף 47</w:t>
      </w:r>
      <w:r w:rsidR="00C06309">
        <w:rPr>
          <w:rFonts w:hint="cs"/>
          <w:rtl/>
        </w:rPr>
        <w:t xml:space="preserve">א, </w:t>
      </w:r>
      <w:r w:rsidR="00C06309" w:rsidRPr="00C06309">
        <w:rPr>
          <w:rtl/>
        </w:rPr>
        <w:t>בתחולת החוק על שירותי כספומט</w:t>
      </w:r>
      <w:r w:rsidR="00C06309">
        <w:rPr>
          <w:rFonts w:hint="cs"/>
          <w:rtl/>
        </w:rPr>
        <w:t xml:space="preserve">, בהתאם להערה של </w:t>
      </w:r>
      <w:r>
        <w:rPr>
          <w:rtl/>
        </w:rPr>
        <w:t>איתי</w:t>
      </w:r>
      <w:r w:rsidR="00FE074D">
        <w:rPr>
          <w:rFonts w:hint="cs"/>
          <w:rtl/>
        </w:rPr>
        <w:t>,</w:t>
      </w:r>
      <w:r w:rsidR="00FE074D" w:rsidRPr="00FE074D">
        <w:rPr>
          <w:rtl/>
        </w:rPr>
        <w:t xml:space="preserve"> </w:t>
      </w:r>
      <w:r w:rsidR="00FE074D">
        <w:rPr>
          <w:rFonts w:hint="cs"/>
          <w:rtl/>
        </w:rPr>
        <w:t>ה</w:t>
      </w:r>
      <w:r w:rsidR="00FE074D" w:rsidRPr="00FE074D">
        <w:rPr>
          <w:rtl/>
        </w:rPr>
        <w:t xml:space="preserve">התייעצות </w:t>
      </w:r>
      <w:r w:rsidR="00FE074D">
        <w:rPr>
          <w:rFonts w:hint="cs"/>
          <w:rtl/>
        </w:rPr>
        <w:t xml:space="preserve">היא </w:t>
      </w:r>
      <w:r w:rsidR="00FE074D" w:rsidRPr="00FE074D">
        <w:rPr>
          <w:rtl/>
        </w:rPr>
        <w:t xml:space="preserve">עם </w:t>
      </w:r>
      <w:proofErr w:type="spellStart"/>
      <w:r w:rsidR="00FE074D" w:rsidRPr="00FE074D">
        <w:rPr>
          <w:rtl/>
        </w:rPr>
        <w:t>המאסדר</w:t>
      </w:r>
      <w:r w:rsidR="00FE074D">
        <w:rPr>
          <w:rFonts w:hint="cs"/>
          <w:rtl/>
        </w:rPr>
        <w:t>ים</w:t>
      </w:r>
      <w:proofErr w:type="spellEnd"/>
      <w:r w:rsidR="00FE074D" w:rsidRPr="00FE074D">
        <w:rPr>
          <w:rtl/>
        </w:rPr>
        <w:t xml:space="preserve"> של </w:t>
      </w:r>
      <w:r w:rsidR="00FE074D">
        <w:rPr>
          <w:rFonts w:hint="cs"/>
          <w:rtl/>
        </w:rPr>
        <w:t xml:space="preserve">מי שנותן </w:t>
      </w:r>
      <w:r w:rsidR="00FE074D" w:rsidRPr="00FE074D">
        <w:rPr>
          <w:rtl/>
        </w:rPr>
        <w:t>שירותי כספומט</w:t>
      </w:r>
      <w:r w:rsidR="00FE074D">
        <w:rPr>
          <w:rFonts w:hint="cs"/>
          <w:rtl/>
        </w:rPr>
        <w:t xml:space="preserve">. זאת אומרת, שאם יש </w:t>
      </w:r>
      <w:proofErr w:type="spellStart"/>
      <w:r w:rsidR="00FE074D" w:rsidRPr="00FE074D">
        <w:rPr>
          <w:rtl/>
        </w:rPr>
        <w:t>מאסדר</w:t>
      </w:r>
      <w:r w:rsidR="00FE074D">
        <w:rPr>
          <w:rFonts w:hint="cs"/>
          <w:rtl/>
        </w:rPr>
        <w:t>ים</w:t>
      </w:r>
      <w:proofErr w:type="spellEnd"/>
      <w:r w:rsidR="00FE074D">
        <w:rPr>
          <w:rFonts w:hint="cs"/>
          <w:rtl/>
        </w:rPr>
        <w:t xml:space="preserve"> של מישהו שהוא לא נותן </w:t>
      </w:r>
      <w:r w:rsidR="00FE074D" w:rsidRPr="00FE074D">
        <w:rPr>
          <w:rtl/>
        </w:rPr>
        <w:t>שירותי כספומט</w:t>
      </w:r>
      <w:r w:rsidR="00FE074D">
        <w:rPr>
          <w:rFonts w:hint="cs"/>
          <w:rtl/>
        </w:rPr>
        <w:t xml:space="preserve"> – אז מן הסתם אין צורך להתייעץ </w:t>
      </w:r>
      <w:proofErr w:type="spellStart"/>
      <w:r w:rsidR="00FE074D">
        <w:rPr>
          <w:rFonts w:hint="cs"/>
          <w:rtl/>
        </w:rPr>
        <w:t>איתו</w:t>
      </w:r>
      <w:proofErr w:type="spellEnd"/>
      <w:r w:rsidR="00FE074D">
        <w:rPr>
          <w:rFonts w:hint="cs"/>
          <w:rtl/>
        </w:rPr>
        <w:t>.</w:t>
      </w:r>
    </w:p>
    <w:p w14:paraId="3612D464" w14:textId="77777777" w:rsidR="00FE074D" w:rsidRDefault="00FE074D" w:rsidP="00FE074D">
      <w:pPr>
        <w:rPr>
          <w:rtl/>
        </w:rPr>
      </w:pPr>
    </w:p>
    <w:p w14:paraId="1CCA9A99" w14:textId="2E705E8B" w:rsidR="00FE074D" w:rsidRDefault="00FE074D" w:rsidP="00FE074D">
      <w:pPr>
        <w:rPr>
          <w:rtl/>
        </w:rPr>
      </w:pPr>
      <w:r>
        <w:rPr>
          <w:rFonts w:hint="cs"/>
          <w:rtl/>
        </w:rPr>
        <w:t xml:space="preserve">זה לעניין </w:t>
      </w:r>
      <w:r w:rsidRPr="00FE074D">
        <w:rPr>
          <w:rtl/>
        </w:rPr>
        <w:t xml:space="preserve">שירותי </w:t>
      </w:r>
      <w:r>
        <w:rPr>
          <w:rFonts w:hint="cs"/>
          <w:rtl/>
        </w:rPr>
        <w:t>ה</w:t>
      </w:r>
      <w:r w:rsidRPr="00FE074D">
        <w:rPr>
          <w:rtl/>
        </w:rPr>
        <w:t>כספומט</w:t>
      </w:r>
      <w:r>
        <w:rPr>
          <w:rFonts w:hint="cs"/>
          <w:rtl/>
        </w:rPr>
        <w:t xml:space="preserve">. יש לגבי זה </w:t>
      </w:r>
      <w:bookmarkStart w:id="1572" w:name="_ETM_Q1_7362689"/>
      <w:bookmarkEnd w:id="1572"/>
      <w:r>
        <w:rPr>
          <w:rFonts w:hint="cs"/>
          <w:rtl/>
        </w:rPr>
        <w:t>איזשהן הערות</w:t>
      </w:r>
      <w:r>
        <w:t>/</w:t>
      </w:r>
      <w:r>
        <w:rPr>
          <w:rFonts w:hint="cs"/>
          <w:rtl/>
        </w:rPr>
        <w:t>שאלות?</w:t>
      </w:r>
    </w:p>
    <w:p w14:paraId="030081F9" w14:textId="77777777" w:rsidR="00FE074D" w:rsidRDefault="00FE074D" w:rsidP="00FE074D">
      <w:pPr>
        <w:ind w:firstLine="0"/>
        <w:rPr>
          <w:rtl/>
        </w:rPr>
      </w:pPr>
      <w:bookmarkStart w:id="1573" w:name="_ETM_Q1_7357193"/>
      <w:bookmarkStart w:id="1574" w:name="_ETM_Q1_7357276"/>
      <w:bookmarkStart w:id="1575" w:name="_ETM_Q1_7364647"/>
      <w:bookmarkStart w:id="1576" w:name="_ETM_Q1_7364707"/>
      <w:bookmarkEnd w:id="1573"/>
      <w:bookmarkEnd w:id="1574"/>
      <w:bookmarkEnd w:id="1575"/>
      <w:bookmarkEnd w:id="1576"/>
    </w:p>
    <w:p w14:paraId="5D6F1657" w14:textId="7F1D74D4" w:rsidR="00FE074D" w:rsidRDefault="00FE074D" w:rsidP="00FE074D">
      <w:pPr>
        <w:pStyle w:val="af5"/>
        <w:keepNext/>
        <w:rPr>
          <w:rtl/>
        </w:rPr>
      </w:pPr>
      <w:bookmarkStart w:id="1577" w:name="ET_interruption_קריאה_214"/>
      <w:r w:rsidRPr="00FE074D">
        <w:rPr>
          <w:rStyle w:val="TagStyle"/>
          <w:rtl/>
        </w:rPr>
        <w:t xml:space="preserve"> &lt;&lt; קריאה &gt;&gt; </w:t>
      </w:r>
      <w:r>
        <w:rPr>
          <w:rtl/>
        </w:rPr>
        <w:t>קריאה:</w:t>
      </w:r>
      <w:r w:rsidRPr="00FE074D">
        <w:rPr>
          <w:rStyle w:val="TagStyle"/>
          <w:rtl/>
        </w:rPr>
        <w:t xml:space="preserve"> &lt;&lt; קריאה &gt;&gt;</w:t>
      </w:r>
      <w:r>
        <w:rPr>
          <w:rtl/>
        </w:rPr>
        <w:t xml:space="preserve">   </w:t>
      </w:r>
      <w:bookmarkEnd w:id="1577"/>
    </w:p>
    <w:p w14:paraId="15AA98B5" w14:textId="77777777" w:rsidR="00FE074D" w:rsidRDefault="00FE074D" w:rsidP="00FE074D">
      <w:pPr>
        <w:pStyle w:val="KeepWithNext"/>
        <w:rPr>
          <w:rtl/>
        </w:rPr>
      </w:pPr>
    </w:p>
    <w:p w14:paraId="07AC0985" w14:textId="17CD7121" w:rsidR="00FE074D" w:rsidRDefault="00FE074D" w:rsidP="00FE074D">
      <w:pPr>
        <w:rPr>
          <w:rtl/>
        </w:rPr>
      </w:pPr>
      <w:r>
        <w:rPr>
          <w:rFonts w:hint="cs"/>
          <w:rtl/>
        </w:rPr>
        <w:t>פה, לגבי ה</w:t>
      </w:r>
      <w:r w:rsidRPr="00FE074D">
        <w:rPr>
          <w:rtl/>
        </w:rPr>
        <w:t>מאסדר</w:t>
      </w:r>
      <w:r>
        <w:rPr>
          <w:rFonts w:hint="cs"/>
          <w:rtl/>
        </w:rPr>
        <w:t xml:space="preserve"> </w:t>
      </w:r>
      <w:r>
        <w:rPr>
          <w:rtl/>
        </w:rPr>
        <w:t>–</w:t>
      </w:r>
      <w:r>
        <w:rPr>
          <w:rFonts w:hint="cs"/>
          <w:rtl/>
        </w:rPr>
        <w:t xml:space="preserve"> זה בעצם כל אחד </w:t>
      </w:r>
      <w:proofErr w:type="spellStart"/>
      <w:r>
        <w:rPr>
          <w:rFonts w:hint="cs"/>
          <w:rtl/>
        </w:rPr>
        <w:t>מה</w:t>
      </w:r>
      <w:r w:rsidRPr="00FE074D">
        <w:rPr>
          <w:rtl/>
        </w:rPr>
        <w:t>מאסדר</w:t>
      </w:r>
      <w:r>
        <w:rPr>
          <w:rFonts w:hint="cs"/>
          <w:rtl/>
        </w:rPr>
        <w:t>ים</w:t>
      </w:r>
      <w:proofErr w:type="spellEnd"/>
      <w:r>
        <w:rPr>
          <w:rFonts w:hint="cs"/>
          <w:rtl/>
        </w:rPr>
        <w:t xml:space="preserve">? יש </w:t>
      </w:r>
      <w:proofErr w:type="spellStart"/>
      <w:r w:rsidRPr="00FE074D">
        <w:rPr>
          <w:rtl/>
        </w:rPr>
        <w:t>מאסדר</w:t>
      </w:r>
      <w:r>
        <w:rPr>
          <w:rFonts w:hint="cs"/>
          <w:rtl/>
        </w:rPr>
        <w:t>ים</w:t>
      </w:r>
      <w:proofErr w:type="spellEnd"/>
      <w:r>
        <w:rPr>
          <w:rFonts w:hint="cs"/>
          <w:rtl/>
        </w:rPr>
        <w:t xml:space="preserve"> שונים.</w:t>
      </w:r>
    </w:p>
    <w:p w14:paraId="3AC8F084" w14:textId="77777777" w:rsidR="00FE074D" w:rsidRDefault="00FE074D" w:rsidP="00FE074D">
      <w:pPr>
        <w:rPr>
          <w:rtl/>
        </w:rPr>
      </w:pPr>
    </w:p>
    <w:p w14:paraId="3CC76655" w14:textId="77777777" w:rsidR="00FE074D" w:rsidRDefault="00FE074D" w:rsidP="00FE074D">
      <w:pPr>
        <w:pStyle w:val="af9"/>
        <w:keepNext/>
        <w:rPr>
          <w:rtl/>
        </w:rPr>
      </w:pPr>
      <w:r w:rsidRPr="00292FE3">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92FE3">
        <w:rPr>
          <w:rStyle w:val="TagStyle"/>
          <w:rtl/>
        </w:rPr>
        <w:t xml:space="preserve"> &lt;&lt; אורח &gt;&gt;</w:t>
      </w:r>
      <w:r>
        <w:rPr>
          <w:rtl/>
        </w:rPr>
        <w:t xml:space="preserve">   </w:t>
      </w:r>
    </w:p>
    <w:p w14:paraId="5CF4A088" w14:textId="77777777" w:rsidR="00FE074D" w:rsidRPr="00FE074D" w:rsidRDefault="00FE074D" w:rsidP="00FE074D">
      <w:pPr>
        <w:rPr>
          <w:rtl/>
        </w:rPr>
      </w:pPr>
    </w:p>
    <w:p w14:paraId="2380EF31" w14:textId="16A01589" w:rsidR="00FB34FA" w:rsidRDefault="001F6150" w:rsidP="00FB34FA">
      <w:pPr>
        <w:rPr>
          <w:rtl/>
        </w:rPr>
      </w:pPr>
      <w:bookmarkStart w:id="1578" w:name="_ETM_Q1_7349773"/>
      <w:bookmarkStart w:id="1579" w:name="_ETM_Q1_7349844"/>
      <w:bookmarkEnd w:id="1578"/>
      <w:bookmarkEnd w:id="1579"/>
      <w:r>
        <w:rPr>
          <w:rtl/>
        </w:rPr>
        <w:t xml:space="preserve"> בהגדרה בחוק יש הגדרה שונה של </w:t>
      </w:r>
      <w:proofErr w:type="spellStart"/>
      <w:r w:rsidR="00FE074D" w:rsidRPr="00FE074D">
        <w:rPr>
          <w:rtl/>
        </w:rPr>
        <w:t>מאסדר</w:t>
      </w:r>
      <w:r w:rsidR="00FE074D">
        <w:rPr>
          <w:rFonts w:hint="cs"/>
          <w:rtl/>
        </w:rPr>
        <w:t>ים</w:t>
      </w:r>
      <w:proofErr w:type="spellEnd"/>
      <w:r w:rsidR="00FE074D">
        <w:rPr>
          <w:rFonts w:hint="cs"/>
          <w:rtl/>
        </w:rPr>
        <w:t xml:space="preserve">, </w:t>
      </w:r>
      <w:r>
        <w:rPr>
          <w:rtl/>
        </w:rPr>
        <w:t xml:space="preserve">כי יש גם למשל אפשרות </w:t>
      </w:r>
      <w:r w:rsidR="00FE074D">
        <w:rPr>
          <w:rFonts w:hint="cs"/>
          <w:rtl/>
        </w:rPr>
        <w:t>להטיל</w:t>
      </w:r>
      <w:r>
        <w:rPr>
          <w:rtl/>
        </w:rPr>
        <w:t xml:space="preserve"> </w:t>
      </w:r>
      <w:r w:rsidR="00FE074D">
        <w:rPr>
          <w:rFonts w:hint="cs"/>
          <w:rtl/>
        </w:rPr>
        <w:t xml:space="preserve">עיצום </w:t>
      </w:r>
      <w:r>
        <w:rPr>
          <w:rtl/>
        </w:rPr>
        <w:t>על מו</w:t>
      </w:r>
      <w:r w:rsidR="00E7725D">
        <w:rPr>
          <w:rFonts w:hint="cs"/>
          <w:rtl/>
        </w:rPr>
        <w:t>ט</w:t>
      </w:r>
      <w:r>
        <w:rPr>
          <w:rtl/>
        </w:rPr>
        <w:t xml:space="preserve">ב </w:t>
      </w:r>
      <w:r w:rsidR="00FE074D">
        <w:rPr>
          <w:rFonts w:hint="cs"/>
          <w:rtl/>
        </w:rPr>
        <w:t>שהוא יכול להיות</w:t>
      </w:r>
      <w:r>
        <w:rPr>
          <w:rtl/>
        </w:rPr>
        <w:t xml:space="preserve"> </w:t>
      </w:r>
      <w:r w:rsidR="00FE074D">
        <w:rPr>
          <w:rFonts w:hint="cs"/>
          <w:rtl/>
        </w:rPr>
        <w:t xml:space="preserve">גם מאסדר </w:t>
      </w:r>
      <w:r>
        <w:rPr>
          <w:rtl/>
        </w:rPr>
        <w:t>ש</w:t>
      </w:r>
      <w:r w:rsidR="00FE074D">
        <w:rPr>
          <w:rFonts w:hint="cs"/>
          <w:rtl/>
        </w:rPr>
        <w:t>ל</w:t>
      </w:r>
      <w:r>
        <w:rPr>
          <w:rtl/>
        </w:rPr>
        <w:t xml:space="preserve"> מישהו ש</w:t>
      </w:r>
      <w:r w:rsidR="00FE074D">
        <w:rPr>
          <w:rFonts w:hint="cs"/>
          <w:rtl/>
        </w:rPr>
        <w:t xml:space="preserve">בכלל לא </w:t>
      </w:r>
      <w:r>
        <w:rPr>
          <w:rtl/>
        </w:rPr>
        <w:t>נותן שירותי תשלום</w:t>
      </w:r>
      <w:r w:rsidR="00FE074D">
        <w:rPr>
          <w:rFonts w:hint="cs"/>
          <w:rtl/>
        </w:rPr>
        <w:t>.</w:t>
      </w:r>
      <w:r>
        <w:rPr>
          <w:rtl/>
        </w:rPr>
        <w:t xml:space="preserve"> לכן </w:t>
      </w:r>
      <w:r w:rsidR="00FB34FA">
        <w:rPr>
          <w:rFonts w:hint="cs"/>
          <w:rtl/>
        </w:rPr>
        <w:t>כן היה חשוב לנו ל</w:t>
      </w:r>
      <w:r>
        <w:rPr>
          <w:rtl/>
        </w:rPr>
        <w:t>חדד שזה רק מ</w:t>
      </w:r>
      <w:r w:rsidR="00FB34FA">
        <w:rPr>
          <w:rFonts w:hint="cs"/>
          <w:rtl/>
        </w:rPr>
        <w:t>א</w:t>
      </w:r>
      <w:r>
        <w:rPr>
          <w:rtl/>
        </w:rPr>
        <w:t xml:space="preserve">סדר </w:t>
      </w:r>
      <w:r w:rsidR="00FB34FA">
        <w:rPr>
          <w:rFonts w:hint="cs"/>
          <w:rtl/>
        </w:rPr>
        <w:t xml:space="preserve">של מישהו שנותן שירותי כספומט, </w:t>
      </w:r>
      <w:bookmarkStart w:id="1580" w:name="_ETM_Q1_7384793"/>
      <w:bookmarkStart w:id="1581" w:name="_ETM_Q1_7384862"/>
      <w:bookmarkEnd w:id="1580"/>
      <w:bookmarkEnd w:id="1581"/>
      <w:r>
        <w:rPr>
          <w:rtl/>
        </w:rPr>
        <w:t xml:space="preserve">ולא כלל </w:t>
      </w:r>
      <w:proofErr w:type="spellStart"/>
      <w:r w:rsidR="00FB34FA">
        <w:rPr>
          <w:rFonts w:hint="cs"/>
          <w:rtl/>
        </w:rPr>
        <w:t>ה</w:t>
      </w:r>
      <w:r w:rsidR="00FB34FA">
        <w:rPr>
          <w:rtl/>
        </w:rPr>
        <w:t>מ</w:t>
      </w:r>
      <w:r w:rsidR="00FB34FA">
        <w:rPr>
          <w:rFonts w:hint="cs"/>
          <w:rtl/>
        </w:rPr>
        <w:t>א</w:t>
      </w:r>
      <w:r w:rsidR="00FB34FA">
        <w:rPr>
          <w:rtl/>
        </w:rPr>
        <w:t>סדר</w:t>
      </w:r>
      <w:r w:rsidR="00FB34FA">
        <w:rPr>
          <w:rFonts w:hint="cs"/>
          <w:rtl/>
        </w:rPr>
        <w:t>ים</w:t>
      </w:r>
      <w:proofErr w:type="spellEnd"/>
      <w:r>
        <w:rPr>
          <w:rtl/>
        </w:rPr>
        <w:t xml:space="preserve"> שמוזכרים בחוק</w:t>
      </w:r>
      <w:r w:rsidR="00FB34FA">
        <w:rPr>
          <w:rFonts w:hint="cs"/>
          <w:rtl/>
        </w:rPr>
        <w:t>.</w:t>
      </w:r>
      <w:r>
        <w:rPr>
          <w:rtl/>
        </w:rPr>
        <w:t xml:space="preserve"> </w:t>
      </w:r>
    </w:p>
    <w:p w14:paraId="50C38C85" w14:textId="77777777" w:rsidR="00FB34FA" w:rsidRDefault="00FB34FA" w:rsidP="00FB34FA">
      <w:pPr>
        <w:rPr>
          <w:rtl/>
        </w:rPr>
      </w:pPr>
      <w:bookmarkStart w:id="1582" w:name="_ETM_Q1_7393081"/>
      <w:bookmarkStart w:id="1583" w:name="_ETM_Q1_7393149"/>
      <w:bookmarkStart w:id="1584" w:name="_ETM_Q1_7393279"/>
      <w:bookmarkEnd w:id="1582"/>
      <w:bookmarkEnd w:id="1583"/>
      <w:bookmarkEnd w:id="1584"/>
    </w:p>
    <w:p w14:paraId="29C0CBCF" w14:textId="5D9BB2E1" w:rsidR="00FB34FA" w:rsidRDefault="00FB34FA" w:rsidP="00FB34FA">
      <w:pPr>
        <w:rPr>
          <w:rtl/>
        </w:rPr>
      </w:pPr>
      <w:bookmarkStart w:id="1585" w:name="_ETM_Q1_7393329"/>
      <w:bookmarkEnd w:id="1585"/>
      <w:r>
        <w:rPr>
          <w:rFonts w:hint="cs"/>
          <w:rtl/>
        </w:rPr>
        <w:t xml:space="preserve">זה לעניין </w:t>
      </w:r>
      <w:r w:rsidR="001F6150">
        <w:rPr>
          <w:rtl/>
        </w:rPr>
        <w:t>התיקון הזה</w:t>
      </w:r>
      <w:r>
        <w:rPr>
          <w:rFonts w:hint="cs"/>
          <w:rtl/>
        </w:rPr>
        <w:t>,</w:t>
      </w:r>
      <w:r w:rsidR="001F6150">
        <w:rPr>
          <w:rtl/>
        </w:rPr>
        <w:t xml:space="preserve"> ואנחנו</w:t>
      </w:r>
      <w:r>
        <w:rPr>
          <w:rFonts w:hint="cs"/>
          <w:rtl/>
        </w:rPr>
        <w:t xml:space="preserve"> כאמור גם נטייב את הנוסח.</w:t>
      </w:r>
    </w:p>
    <w:p w14:paraId="10063AEE" w14:textId="77777777" w:rsidR="00FB34FA" w:rsidRDefault="00FB34FA" w:rsidP="00FB34FA">
      <w:pPr>
        <w:rPr>
          <w:rtl/>
        </w:rPr>
      </w:pPr>
    </w:p>
    <w:p w14:paraId="0243D176" w14:textId="77777777" w:rsidR="00FB34FA" w:rsidRDefault="001F6150" w:rsidP="00FB34FA">
      <w:pPr>
        <w:rPr>
          <w:rtl/>
        </w:rPr>
      </w:pPr>
      <w:r>
        <w:rPr>
          <w:rtl/>
        </w:rPr>
        <w:t xml:space="preserve"> ועכשיו לעניין סעיף 19א</w:t>
      </w:r>
      <w:r w:rsidR="00FB34FA">
        <w:rPr>
          <w:rFonts w:hint="cs"/>
          <w:rtl/>
        </w:rPr>
        <w:t>.</w:t>
      </w:r>
      <w:r>
        <w:rPr>
          <w:rtl/>
        </w:rPr>
        <w:t xml:space="preserve"> בעקבות </w:t>
      </w:r>
      <w:r w:rsidR="00FB34FA">
        <w:rPr>
          <w:rFonts w:hint="cs"/>
          <w:rtl/>
        </w:rPr>
        <w:t>ה</w:t>
      </w:r>
      <w:r>
        <w:rPr>
          <w:rtl/>
        </w:rPr>
        <w:t>הערה של איגוד הבנקים שד</w:t>
      </w:r>
      <w:r w:rsidR="00FB34FA">
        <w:rPr>
          <w:rFonts w:hint="cs"/>
          <w:rtl/>
        </w:rPr>
        <w:t>י</w:t>
      </w:r>
      <w:r>
        <w:rPr>
          <w:rtl/>
        </w:rPr>
        <w:t xml:space="preserve">ברה על הצורך בוודאות לעניין הסדר האחריות </w:t>
      </w:r>
      <w:r w:rsidR="00FB34FA">
        <w:rPr>
          <w:rFonts w:hint="cs"/>
          <w:rtl/>
        </w:rPr>
        <w:t>במקרה של פגם שנופל</w:t>
      </w:r>
      <w:r>
        <w:rPr>
          <w:rtl/>
        </w:rPr>
        <w:t xml:space="preserve"> </w:t>
      </w:r>
      <w:r w:rsidR="00FB34FA">
        <w:rPr>
          <w:rFonts w:hint="cs"/>
          <w:rtl/>
        </w:rPr>
        <w:t>ב</w:t>
      </w:r>
      <w:r>
        <w:rPr>
          <w:rtl/>
        </w:rPr>
        <w:t>מתן שירות ייזום בסיסי</w:t>
      </w:r>
      <w:r w:rsidR="00FB34FA">
        <w:rPr>
          <w:rFonts w:hint="cs"/>
          <w:rtl/>
        </w:rPr>
        <w:t>, שהחוק הצרכני</w:t>
      </w:r>
      <w:r>
        <w:rPr>
          <w:rtl/>
        </w:rPr>
        <w:t xml:space="preserve"> בעצם לא התייחס אליו</w:t>
      </w:r>
      <w:r w:rsidR="00FB34FA">
        <w:rPr>
          <w:rFonts w:hint="cs"/>
          <w:rtl/>
        </w:rPr>
        <w:t>,</w:t>
      </w:r>
      <w:r>
        <w:rPr>
          <w:rtl/>
        </w:rPr>
        <w:t xml:space="preserve"> אז </w:t>
      </w:r>
      <w:r w:rsidR="00FB34FA">
        <w:rPr>
          <w:rFonts w:hint="cs"/>
          <w:rtl/>
        </w:rPr>
        <w:t>כדי לייצר את ה</w:t>
      </w:r>
      <w:r w:rsidR="00FB34FA">
        <w:rPr>
          <w:rtl/>
        </w:rPr>
        <w:t>וודאות</w:t>
      </w:r>
      <w:r w:rsidR="00FB34FA">
        <w:rPr>
          <w:rFonts w:hint="cs"/>
          <w:rtl/>
        </w:rPr>
        <w:t xml:space="preserve"> הזאת</w:t>
      </w:r>
      <w:bookmarkStart w:id="1586" w:name="_ETM_Q1_7419116"/>
      <w:bookmarkStart w:id="1587" w:name="_ETM_Q1_7419244"/>
      <w:bookmarkEnd w:id="1586"/>
      <w:bookmarkEnd w:id="1587"/>
      <w:r w:rsidR="00FB34FA">
        <w:rPr>
          <w:rFonts w:hint="cs"/>
          <w:rtl/>
        </w:rPr>
        <w:t xml:space="preserve"> – </w:t>
      </w:r>
      <w:r>
        <w:rPr>
          <w:rtl/>
        </w:rPr>
        <w:t xml:space="preserve">החלטנו </w:t>
      </w:r>
      <w:r w:rsidR="00FB34FA">
        <w:rPr>
          <w:rFonts w:hint="cs"/>
          <w:rtl/>
        </w:rPr>
        <w:t xml:space="preserve">להכניס את הסעיף, בהתבסס </w:t>
      </w:r>
      <w:r>
        <w:rPr>
          <w:rtl/>
        </w:rPr>
        <w:t xml:space="preserve">על </w:t>
      </w:r>
      <w:r w:rsidR="00FB34FA">
        <w:rPr>
          <w:rFonts w:hint="cs"/>
          <w:rtl/>
        </w:rPr>
        <w:t>ה</w:t>
      </w:r>
      <w:r>
        <w:rPr>
          <w:rtl/>
        </w:rPr>
        <w:t xml:space="preserve">מנגנון שקיים </w:t>
      </w:r>
      <w:r w:rsidR="00FB34FA">
        <w:rPr>
          <w:rFonts w:hint="cs"/>
          <w:rtl/>
        </w:rPr>
        <w:t>בדירקטיבה</w:t>
      </w:r>
      <w:r>
        <w:rPr>
          <w:rtl/>
        </w:rPr>
        <w:t xml:space="preserve"> האירופאית </w:t>
      </w:r>
      <w:r w:rsidR="00FB34FA">
        <w:rPr>
          <w:rFonts w:hint="cs"/>
          <w:rtl/>
        </w:rPr>
        <w:t xml:space="preserve">– די העתקנו </w:t>
      </w:r>
      <w:r>
        <w:rPr>
          <w:rtl/>
        </w:rPr>
        <w:t>אותו</w:t>
      </w:r>
      <w:r w:rsidR="00FB34FA">
        <w:rPr>
          <w:rFonts w:hint="cs"/>
          <w:rtl/>
        </w:rPr>
        <w:t>,</w:t>
      </w:r>
      <w:r>
        <w:rPr>
          <w:rtl/>
        </w:rPr>
        <w:t xml:space="preserve"> אחד</w:t>
      </w:r>
      <w:r w:rsidR="00FB34FA">
        <w:rPr>
          <w:rFonts w:hint="cs"/>
          <w:rtl/>
        </w:rPr>
        <w:t>-</w:t>
      </w:r>
      <w:r>
        <w:rPr>
          <w:rtl/>
        </w:rPr>
        <w:t>לאחד</w:t>
      </w:r>
      <w:r w:rsidR="00FB34FA">
        <w:rPr>
          <w:rFonts w:hint="cs"/>
          <w:rtl/>
        </w:rPr>
        <w:t>.</w:t>
      </w:r>
      <w:r>
        <w:rPr>
          <w:rtl/>
        </w:rPr>
        <w:t xml:space="preserve"> </w:t>
      </w:r>
    </w:p>
    <w:p w14:paraId="3C2AF7F3" w14:textId="77777777" w:rsidR="00FB34FA" w:rsidRDefault="00FB34FA" w:rsidP="00FB34FA">
      <w:pPr>
        <w:rPr>
          <w:rtl/>
        </w:rPr>
      </w:pPr>
    </w:p>
    <w:p w14:paraId="1806BCE9" w14:textId="77777777" w:rsidR="00D17B2B" w:rsidRDefault="001F6150" w:rsidP="00FB34FA">
      <w:pPr>
        <w:rPr>
          <w:rtl/>
        </w:rPr>
      </w:pPr>
      <w:r>
        <w:rPr>
          <w:rtl/>
        </w:rPr>
        <w:t>אז אני אקריא אותו</w:t>
      </w:r>
      <w:r w:rsidR="00FB34FA">
        <w:rPr>
          <w:rFonts w:hint="cs"/>
          <w:rtl/>
        </w:rPr>
        <w:t xml:space="preserve">: </w:t>
      </w:r>
    </w:p>
    <w:p w14:paraId="26F0188C" w14:textId="77777777" w:rsidR="00D17B2B" w:rsidRDefault="00D17B2B" w:rsidP="00FB34FA">
      <w:pPr>
        <w:rPr>
          <w:rtl/>
        </w:rPr>
      </w:pPr>
    </w:p>
    <w:p w14:paraId="7EA85961" w14:textId="45CFF649" w:rsidR="00D17B2B" w:rsidRDefault="00FB34FA" w:rsidP="00FB34FA">
      <w:pPr>
        <w:rPr>
          <w:rtl/>
        </w:rPr>
      </w:pPr>
      <w:r>
        <w:rPr>
          <w:rFonts w:hint="cs"/>
          <w:rtl/>
        </w:rPr>
        <w:t>"</w:t>
      </w:r>
      <w:r w:rsidR="00D17B2B" w:rsidRPr="00D17B2B">
        <w:rPr>
          <w:rtl/>
        </w:rPr>
        <w:t xml:space="preserve">(9א) אחרי סעיף 19 יבוא </w:t>
      </w:r>
      <w:r w:rsidR="00D17B2B">
        <w:rPr>
          <w:rFonts w:hint="cs"/>
          <w:rtl/>
        </w:rPr>
        <w:t>–</w:t>
      </w:r>
      <w:r w:rsidR="00D17B2B" w:rsidRPr="00D17B2B">
        <w:rPr>
          <w:rtl/>
        </w:rPr>
        <w:t xml:space="preserve"> </w:t>
      </w:r>
      <w:r w:rsidR="00D17B2B">
        <w:rPr>
          <w:rFonts w:hint="cs"/>
          <w:rtl/>
        </w:rPr>
        <w:t xml:space="preserve">19א: </w:t>
      </w:r>
      <w:r w:rsidR="00D17B2B" w:rsidRPr="00D17B2B">
        <w:rPr>
          <w:rtl/>
        </w:rPr>
        <w:t>אחריות בשירות ייזום בסיסי</w:t>
      </w:r>
      <w:r w:rsidR="00D17B2B">
        <w:rPr>
          <w:rFonts w:hint="cs"/>
          <w:rtl/>
        </w:rPr>
        <w:t xml:space="preserve"> –</w:t>
      </w:r>
    </w:p>
    <w:p w14:paraId="05ADCF15" w14:textId="77777777" w:rsidR="00C04592" w:rsidRDefault="00C04592" w:rsidP="00C04592">
      <w:pPr>
        <w:ind w:firstLine="0"/>
        <w:rPr>
          <w:rtl/>
        </w:rPr>
      </w:pPr>
    </w:p>
    <w:p w14:paraId="1E5C611F" w14:textId="77EDFA45" w:rsidR="00C04592" w:rsidRDefault="00D17B2B" w:rsidP="00C04592">
      <w:pPr>
        <w:rPr>
          <w:rtl/>
        </w:rPr>
      </w:pPr>
      <w:r w:rsidRPr="00D17B2B">
        <w:rPr>
          <w:rtl/>
        </w:rPr>
        <w:t>(א)</w:t>
      </w:r>
      <w:r>
        <w:rPr>
          <w:rFonts w:hint="cs"/>
          <w:rtl/>
        </w:rPr>
        <w:t xml:space="preserve"> </w:t>
      </w:r>
      <w:r w:rsidRPr="00D17B2B">
        <w:rPr>
          <w:rtl/>
        </w:rPr>
        <w:t xml:space="preserve">מבלי לגרוע מהוראות סעיף 19, נותן שירות יזום בסיסי יהיה אחראי לכתיבת פרטי הוראת התשלום או פרטי בקשת הרשאה לחיוב חשבון תשלום או פרטי הודעה לביטול הרשאה לחיוב חשבון תשלום במדויק. </w:t>
      </w:r>
    </w:p>
    <w:p w14:paraId="70740822" w14:textId="77777777" w:rsidR="00C04592" w:rsidRDefault="00C04592" w:rsidP="00FB34FA">
      <w:pPr>
        <w:rPr>
          <w:rtl/>
        </w:rPr>
      </w:pPr>
    </w:p>
    <w:p w14:paraId="344EBAC9" w14:textId="5906AEFD" w:rsidR="00D17B2B" w:rsidRDefault="00D17B2B" w:rsidP="00FB34FA">
      <w:pPr>
        <w:rPr>
          <w:rtl/>
        </w:rPr>
      </w:pPr>
      <w:r w:rsidRPr="00D17B2B">
        <w:rPr>
          <w:rtl/>
        </w:rPr>
        <w:t>(ב)</w:t>
      </w:r>
      <w:r>
        <w:rPr>
          <w:rFonts w:hint="cs"/>
          <w:rtl/>
        </w:rPr>
        <w:t xml:space="preserve"> </w:t>
      </w:r>
      <w:r w:rsidRPr="00D17B2B">
        <w:rPr>
          <w:rtl/>
        </w:rPr>
        <w:t>החובה לפי סעיף 19(ד) לברר בעניין פגם שנפל בביצוע פעולת תשלום וליידע את הלקוח בנוגע לתוצאות הבירור בתוך זמן סביר בנסיבות העניין תחול גם על נותן שירות ייזום בסיסי אליו פנה הלקוח;</w:t>
      </w:r>
    </w:p>
    <w:p w14:paraId="485A8B18" w14:textId="77777777" w:rsidR="00C04592" w:rsidRDefault="00C04592" w:rsidP="00FB34FA">
      <w:pPr>
        <w:rPr>
          <w:rtl/>
        </w:rPr>
      </w:pPr>
    </w:p>
    <w:p w14:paraId="21FFC75F" w14:textId="7FA71842" w:rsidR="00D17B2B" w:rsidRDefault="00D17B2B" w:rsidP="00FB34FA">
      <w:pPr>
        <w:rPr>
          <w:rtl/>
        </w:rPr>
      </w:pPr>
      <w:r w:rsidRPr="00D17B2B">
        <w:rPr>
          <w:rtl/>
        </w:rPr>
        <w:t>(ג)</w:t>
      </w:r>
      <w:r>
        <w:rPr>
          <w:rFonts w:hint="cs"/>
          <w:rtl/>
        </w:rPr>
        <w:t xml:space="preserve"> </w:t>
      </w:r>
      <w:r w:rsidRPr="00D17B2B">
        <w:rPr>
          <w:rtl/>
        </w:rPr>
        <w:t xml:space="preserve">היה נותן שירות ייזום בסיסי אחראי לנזק, יפצה או ישפה את נותן שירותי התשלום למשלם על נזק או הוצאה שנגרמו לו לפי סעיף קטן (ב) </w:t>
      </w:r>
      <w:r>
        <w:rPr>
          <w:rFonts w:hint="cs"/>
          <w:rtl/>
        </w:rPr>
        <w:t xml:space="preserve">- - - ". </w:t>
      </w:r>
    </w:p>
    <w:p w14:paraId="77390ACA" w14:textId="77777777" w:rsidR="00D17B2B" w:rsidRDefault="00D17B2B" w:rsidP="00FB34FA">
      <w:pPr>
        <w:rPr>
          <w:rtl/>
        </w:rPr>
      </w:pPr>
    </w:p>
    <w:p w14:paraId="6DE8618A" w14:textId="59F55957" w:rsidR="008902AC" w:rsidRDefault="008902AC" w:rsidP="00570D52">
      <w:pPr>
        <w:rPr>
          <w:rtl/>
        </w:rPr>
      </w:pPr>
      <w:r>
        <w:rPr>
          <w:rtl/>
        </w:rPr>
        <w:t>רגע</w:t>
      </w:r>
      <w:r>
        <w:rPr>
          <w:rFonts w:hint="cs"/>
          <w:rtl/>
        </w:rPr>
        <w:t>,</w:t>
      </w:r>
      <w:r>
        <w:rPr>
          <w:rtl/>
        </w:rPr>
        <w:t xml:space="preserve"> חסר פה סעיף</w:t>
      </w:r>
      <w:r>
        <w:rPr>
          <w:rFonts w:hint="cs"/>
          <w:rtl/>
        </w:rPr>
        <w:t>.</w:t>
      </w:r>
      <w:r>
        <w:rPr>
          <w:rtl/>
        </w:rPr>
        <w:t xml:space="preserve"> סעיף הכי מהותי</w:t>
      </w:r>
      <w:r w:rsidRPr="00D17B2B">
        <w:rPr>
          <w:rtl/>
        </w:rPr>
        <w:t xml:space="preserve"> </w:t>
      </w:r>
      <w:r>
        <w:rPr>
          <w:rtl/>
        </w:rPr>
        <w:t>חסר פה</w:t>
      </w:r>
      <w:r>
        <w:rPr>
          <w:rFonts w:hint="cs"/>
          <w:rtl/>
        </w:rPr>
        <w:t>.</w:t>
      </w:r>
      <w:r>
        <w:rPr>
          <w:rtl/>
        </w:rPr>
        <w:t xml:space="preserve"> </w:t>
      </w:r>
      <w:r>
        <w:rPr>
          <w:rFonts w:hint="cs"/>
          <w:rtl/>
        </w:rPr>
        <w:t>דקה</w:t>
      </w:r>
      <w:r w:rsidR="00570D52">
        <w:rPr>
          <w:rFonts w:hint="cs"/>
          <w:rtl/>
        </w:rPr>
        <w:t>,</w:t>
      </w:r>
      <w:r>
        <w:rPr>
          <w:rFonts w:hint="cs"/>
          <w:rtl/>
        </w:rPr>
        <w:t xml:space="preserve"> </w:t>
      </w:r>
      <w:r>
        <w:rPr>
          <w:rtl/>
        </w:rPr>
        <w:t>אני מתנצלת</w:t>
      </w:r>
      <w:r w:rsidR="00570D52">
        <w:rPr>
          <w:rFonts w:hint="cs"/>
          <w:rtl/>
        </w:rPr>
        <w:t>,</w:t>
      </w:r>
      <w:r>
        <w:rPr>
          <w:rFonts w:hint="cs"/>
          <w:rtl/>
        </w:rPr>
        <w:t xml:space="preserve"> אני לא יודעת איך זה נפל.</w:t>
      </w:r>
    </w:p>
    <w:p w14:paraId="14CE3109" w14:textId="77777777" w:rsidR="00D17B2B" w:rsidRDefault="00D17B2B" w:rsidP="00FB34FA">
      <w:pPr>
        <w:rPr>
          <w:rtl/>
        </w:rPr>
      </w:pPr>
    </w:p>
    <w:p w14:paraId="7957DE5F" w14:textId="3060C0E8" w:rsidR="008902AC" w:rsidRDefault="008902AC" w:rsidP="00C04592">
      <w:pPr>
        <w:rPr>
          <w:rtl/>
        </w:rPr>
      </w:pPr>
      <w:bookmarkStart w:id="1588" w:name="_ETM_Q1_7475927"/>
      <w:bookmarkStart w:id="1589" w:name="_ETM_Q1_7476067"/>
      <w:bookmarkEnd w:id="1588"/>
      <w:bookmarkEnd w:id="1589"/>
      <w:r>
        <w:rPr>
          <w:rFonts w:hint="cs"/>
          <w:rtl/>
        </w:rPr>
        <w:t>בעצם, ה</w:t>
      </w:r>
      <w:r>
        <w:rPr>
          <w:rtl/>
        </w:rPr>
        <w:t xml:space="preserve">סעיף שחסר </w:t>
      </w:r>
      <w:r>
        <w:rPr>
          <w:rFonts w:hint="cs"/>
          <w:rtl/>
        </w:rPr>
        <w:t xml:space="preserve">– </w:t>
      </w:r>
      <w:r>
        <w:rPr>
          <w:rtl/>
        </w:rPr>
        <w:t xml:space="preserve">זה סעיף קטן </w:t>
      </w:r>
      <w:r>
        <w:rPr>
          <w:rFonts w:hint="cs"/>
          <w:rtl/>
        </w:rPr>
        <w:t>(ג): "</w:t>
      </w:r>
      <w:r>
        <w:rPr>
          <w:rtl/>
        </w:rPr>
        <w:t xml:space="preserve">על אף האמור בסעיפים קטנים </w:t>
      </w:r>
      <w:r>
        <w:rPr>
          <w:rFonts w:hint="cs"/>
          <w:rtl/>
        </w:rPr>
        <w:t>(ה) ו-(ו),</w:t>
      </w:r>
      <w:r>
        <w:rPr>
          <w:rtl/>
        </w:rPr>
        <w:t xml:space="preserve"> נפל </w:t>
      </w:r>
      <w:r>
        <w:rPr>
          <w:rFonts w:hint="cs"/>
          <w:rtl/>
        </w:rPr>
        <w:t>פ</w:t>
      </w:r>
      <w:r>
        <w:rPr>
          <w:rtl/>
        </w:rPr>
        <w:t xml:space="preserve">גם </w:t>
      </w:r>
      <w:r>
        <w:rPr>
          <w:rFonts w:hint="cs"/>
          <w:rtl/>
        </w:rPr>
        <w:t xml:space="preserve">בכתיבת </w:t>
      </w:r>
      <w:r>
        <w:rPr>
          <w:rtl/>
        </w:rPr>
        <w:t>פרטי</w:t>
      </w:r>
      <w:r>
        <w:rPr>
          <w:rFonts w:hint="cs"/>
          <w:rtl/>
        </w:rPr>
        <w:t xml:space="preserve"> </w:t>
      </w:r>
      <w:r>
        <w:rPr>
          <w:rtl/>
        </w:rPr>
        <w:t>הוראה לביצוע פעול</w:t>
      </w:r>
      <w:r>
        <w:rPr>
          <w:rFonts w:hint="cs"/>
          <w:rtl/>
        </w:rPr>
        <w:t>ת</w:t>
      </w:r>
      <w:r>
        <w:rPr>
          <w:rtl/>
        </w:rPr>
        <w:t xml:space="preserve"> תשלום או בכתיבת פרטי בקשה למתן הרשאה לחיוב </w:t>
      </w:r>
      <w:r>
        <w:rPr>
          <w:rFonts w:hint="cs"/>
          <w:rtl/>
        </w:rPr>
        <w:t xml:space="preserve">או </w:t>
      </w:r>
      <w:r>
        <w:rPr>
          <w:rtl/>
        </w:rPr>
        <w:t>ביטול הרשאה כאמור</w:t>
      </w:r>
      <w:r>
        <w:rPr>
          <w:rFonts w:hint="cs"/>
          <w:rtl/>
        </w:rPr>
        <w:t>, לרבות</w:t>
      </w:r>
      <w:r>
        <w:rPr>
          <w:rtl/>
        </w:rPr>
        <w:t xml:space="preserve"> לעניין קוד הזיהוי הייחודי של המו</w:t>
      </w:r>
      <w:r w:rsidR="00E7725D">
        <w:rPr>
          <w:rFonts w:hint="cs"/>
          <w:rtl/>
        </w:rPr>
        <w:t>ט</w:t>
      </w:r>
      <w:r>
        <w:rPr>
          <w:rFonts w:hint="cs"/>
          <w:rtl/>
        </w:rPr>
        <w:t>ב</w:t>
      </w:r>
      <w:r>
        <w:rPr>
          <w:rtl/>
        </w:rPr>
        <w:t xml:space="preserve"> שהוא באחריות נותן שירות יי</w:t>
      </w:r>
      <w:r>
        <w:rPr>
          <w:rFonts w:hint="cs"/>
          <w:rtl/>
        </w:rPr>
        <w:t>ז</w:t>
      </w:r>
      <w:r>
        <w:rPr>
          <w:rtl/>
        </w:rPr>
        <w:t>ום בסיסי</w:t>
      </w:r>
      <w:r>
        <w:rPr>
          <w:rFonts w:hint="cs"/>
          <w:rtl/>
        </w:rPr>
        <w:t>,</w:t>
      </w:r>
      <w:r w:rsidRPr="008902AC">
        <w:rPr>
          <w:rtl/>
        </w:rPr>
        <w:t xml:space="preserve"> </w:t>
      </w:r>
      <w:r w:rsidRPr="00D17B2B">
        <w:rPr>
          <w:rtl/>
        </w:rPr>
        <w:t xml:space="preserve">יפצה או ישפה נותן שירותי תשלום </w:t>
      </w:r>
      <w:r w:rsidR="00C04592">
        <w:rPr>
          <w:rFonts w:hint="cs"/>
          <w:rtl/>
        </w:rPr>
        <w:t xml:space="preserve">למשלם - - - </w:t>
      </w:r>
      <w:r>
        <w:rPr>
          <w:rFonts w:hint="cs"/>
          <w:rtl/>
        </w:rPr>
        <w:t>לפי דרישתו, בשל</w:t>
      </w:r>
      <w:r w:rsidRPr="00D17B2B">
        <w:rPr>
          <w:rtl/>
        </w:rPr>
        <w:t xml:space="preserve"> נזק או הוצאה שנגרמ</w:t>
      </w:r>
      <w:r>
        <w:rPr>
          <w:rFonts w:hint="cs"/>
          <w:rtl/>
        </w:rPr>
        <w:t>ה</w:t>
      </w:r>
      <w:r w:rsidRPr="00D17B2B">
        <w:rPr>
          <w:rtl/>
        </w:rPr>
        <w:t xml:space="preserve"> לו</w:t>
      </w:r>
      <w:r>
        <w:rPr>
          <w:rFonts w:hint="cs"/>
          <w:rtl/>
        </w:rPr>
        <w:t xml:space="preserve"> בשל פגם כאמור.</w:t>
      </w:r>
    </w:p>
    <w:p w14:paraId="3FE5B3CA" w14:textId="77777777" w:rsidR="00C04592" w:rsidRDefault="00C04592" w:rsidP="00C04592">
      <w:pPr>
        <w:rPr>
          <w:rtl/>
        </w:rPr>
      </w:pPr>
    </w:p>
    <w:p w14:paraId="7B64260D" w14:textId="68BF3CB1" w:rsidR="000E261C" w:rsidRPr="0011770A" w:rsidRDefault="00D17B2B" w:rsidP="00C04592">
      <w:pPr>
        <w:rPr>
          <w:rtl/>
        </w:rPr>
      </w:pPr>
      <w:r w:rsidRPr="00D17B2B">
        <w:rPr>
          <w:rtl/>
        </w:rPr>
        <w:t>(ד)</w:t>
      </w:r>
      <w:r>
        <w:rPr>
          <w:rFonts w:hint="cs"/>
          <w:rtl/>
        </w:rPr>
        <w:t xml:space="preserve"> </w:t>
      </w:r>
      <w:r w:rsidR="00C04592" w:rsidRPr="00C04592">
        <w:rPr>
          <w:rtl/>
        </w:rPr>
        <w:t>היה נותן שירות ייזום בסיסי אחראי לנזק, יפצה או ישפה את נותן שירותי התשלום למשלם על נזק או הוצאה שנגרמו לו לפי סעיף קטן (ב)</w:t>
      </w:r>
      <w:r w:rsidR="00C04592">
        <w:rPr>
          <w:rFonts w:hint="cs"/>
          <w:rtl/>
        </w:rPr>
        <w:t>.</w:t>
      </w:r>
      <w:r w:rsidR="00C04592" w:rsidRPr="00C04592">
        <w:rPr>
          <w:rtl/>
        </w:rPr>
        <w:t xml:space="preserve"> על נותן שירות ייזום בסיסי הנטל להוכיח כי כתב את פרטי ההוראה לביצוע פעולת תשלום או את פרטי הבקשה למתן הרשאה לחיוב חשבון תשלום או ביטול הרשאה כאמור במדויק.</w:t>
      </w:r>
      <w:r w:rsidR="00C04592">
        <w:rPr>
          <w:rFonts w:hint="cs"/>
          <w:rtl/>
        </w:rPr>
        <w:t xml:space="preserve"> </w:t>
      </w:r>
      <w:bookmarkStart w:id="1590" w:name="_ETM_Q1_7559545"/>
      <w:bookmarkEnd w:id="1590"/>
      <w:r w:rsidRPr="00D17B2B">
        <w:rPr>
          <w:rtl/>
        </w:rPr>
        <w:t>בסעיף זה</w:t>
      </w:r>
      <w:r w:rsidR="00C04592">
        <w:rPr>
          <w:rFonts w:hint="cs"/>
          <w:rtl/>
        </w:rPr>
        <w:t>,</w:t>
      </w:r>
      <w:r w:rsidRPr="00D17B2B">
        <w:rPr>
          <w:rtl/>
        </w:rPr>
        <w:t xml:space="preserve"> "נותן שירות ייזום בסיסי" </w:t>
      </w:r>
      <w:r>
        <w:rPr>
          <w:rFonts w:hint="cs"/>
          <w:rtl/>
        </w:rPr>
        <w:t>–</w:t>
      </w:r>
      <w:r w:rsidRPr="00D17B2B">
        <w:rPr>
          <w:rtl/>
        </w:rPr>
        <w:t xml:space="preserve"> כהגדרתו בחוק העיסוק בשירותי תשלום</w:t>
      </w:r>
      <w:r>
        <w:rPr>
          <w:rFonts w:hint="cs"/>
          <w:rtl/>
        </w:rPr>
        <w:t>"</w:t>
      </w:r>
      <w:r w:rsidRPr="00D17B2B">
        <w:rPr>
          <w:rtl/>
        </w:rPr>
        <w:t>.</w:t>
      </w:r>
    </w:p>
    <w:p w14:paraId="5F5F3503" w14:textId="77777777" w:rsidR="00F949F9" w:rsidRDefault="00F949F9" w:rsidP="000E261C">
      <w:pPr>
        <w:rPr>
          <w:b/>
          <w:bCs/>
          <w:color w:val="FF0000"/>
          <w:rtl/>
        </w:rPr>
      </w:pPr>
    </w:p>
    <w:p w14:paraId="6D2F8859" w14:textId="2AEA5C2A" w:rsidR="00C04592" w:rsidRDefault="00C04592" w:rsidP="00C04592">
      <w:pPr>
        <w:rPr>
          <w:rtl/>
        </w:rPr>
      </w:pPr>
      <w:r>
        <w:rPr>
          <w:rFonts w:hint="cs"/>
          <w:rtl/>
        </w:rPr>
        <w:t xml:space="preserve">והתיקון המשלים של זה הוא בסעיף 21 </w:t>
      </w:r>
      <w:r>
        <w:rPr>
          <w:rtl/>
        </w:rPr>
        <w:t>–</w:t>
      </w:r>
      <w:r>
        <w:rPr>
          <w:rFonts w:hint="cs"/>
          <w:rtl/>
        </w:rPr>
        <w:t xml:space="preserve"> שאנחנו מוחקים את סעיף (ד) ומשאירים את סעיף ג בנוסחו </w:t>
      </w:r>
      <w:r w:rsidR="00F949F9">
        <w:rPr>
          <w:rtl/>
        </w:rPr>
        <w:t>הנוכחי</w:t>
      </w:r>
      <w:r>
        <w:rPr>
          <w:rFonts w:hint="cs"/>
          <w:rtl/>
        </w:rPr>
        <w:t>.</w:t>
      </w:r>
      <w:r w:rsidR="00F949F9">
        <w:rPr>
          <w:rtl/>
        </w:rPr>
        <w:t xml:space="preserve"> אני אסביר</w:t>
      </w:r>
      <w:r>
        <w:rPr>
          <w:rFonts w:hint="cs"/>
          <w:rtl/>
        </w:rPr>
        <w:t>.</w:t>
      </w:r>
      <w:r w:rsidR="00F949F9">
        <w:rPr>
          <w:rtl/>
        </w:rPr>
        <w:t xml:space="preserve"> </w:t>
      </w:r>
    </w:p>
    <w:p w14:paraId="21735618" w14:textId="77777777" w:rsidR="00C04592" w:rsidRDefault="00C04592" w:rsidP="00C04592">
      <w:pPr>
        <w:rPr>
          <w:rtl/>
        </w:rPr>
      </w:pPr>
    </w:p>
    <w:p w14:paraId="72373099" w14:textId="5F52F1BB" w:rsidR="00C04592" w:rsidRDefault="00C04592" w:rsidP="00C04592">
      <w:pPr>
        <w:pStyle w:val="a4"/>
        <w:keepNext/>
        <w:rPr>
          <w:rtl/>
        </w:rPr>
      </w:pPr>
      <w:r w:rsidRPr="00C04592">
        <w:rPr>
          <w:rStyle w:val="TagStyle"/>
          <w:rtl/>
        </w:rPr>
        <w:t xml:space="preserve"> &lt;&lt; דובר &gt;&gt; </w:t>
      </w:r>
      <w:r>
        <w:rPr>
          <w:rtl/>
        </w:rPr>
        <w:t>איתי עצמון:</w:t>
      </w:r>
      <w:r w:rsidRPr="00C04592">
        <w:rPr>
          <w:rStyle w:val="TagStyle"/>
          <w:rtl/>
        </w:rPr>
        <w:t xml:space="preserve"> &lt;&lt; דובר &gt;&gt;</w:t>
      </w:r>
      <w:r>
        <w:rPr>
          <w:rtl/>
        </w:rPr>
        <w:t xml:space="preserve">   </w:t>
      </w:r>
    </w:p>
    <w:p w14:paraId="049B82D7" w14:textId="77777777" w:rsidR="00C04592" w:rsidRDefault="00C04592" w:rsidP="00C04592">
      <w:pPr>
        <w:pStyle w:val="KeepWithNext"/>
        <w:rPr>
          <w:rtl/>
        </w:rPr>
      </w:pPr>
    </w:p>
    <w:p w14:paraId="1505E1FE" w14:textId="2FE1383B" w:rsidR="00C04592" w:rsidRDefault="00C04592" w:rsidP="00C04592">
      <w:pPr>
        <w:rPr>
          <w:rtl/>
        </w:rPr>
      </w:pPr>
      <w:r>
        <w:rPr>
          <w:rFonts w:hint="cs"/>
          <w:rtl/>
        </w:rPr>
        <w:t>לא הבנתי.</w:t>
      </w:r>
      <w:bookmarkStart w:id="1591" w:name="_ETM_Q1_7577751"/>
      <w:bookmarkEnd w:id="1591"/>
    </w:p>
    <w:p w14:paraId="4EB987A1" w14:textId="77777777" w:rsidR="00C04592" w:rsidRDefault="00C04592" w:rsidP="00C04592">
      <w:pPr>
        <w:rPr>
          <w:rtl/>
        </w:rPr>
      </w:pPr>
      <w:bookmarkStart w:id="1592" w:name="_ETM_Q1_7577810"/>
      <w:bookmarkStart w:id="1593" w:name="_ETM_Q1_7578174"/>
      <w:bookmarkEnd w:id="1592"/>
      <w:bookmarkEnd w:id="1593"/>
    </w:p>
    <w:p w14:paraId="246811D4" w14:textId="77777777" w:rsidR="00760822" w:rsidRDefault="00760822" w:rsidP="00760822">
      <w:pPr>
        <w:pStyle w:val="af9"/>
        <w:keepNext/>
        <w:rPr>
          <w:rtl/>
        </w:rPr>
      </w:pPr>
      <w:bookmarkStart w:id="1594" w:name="_ETM_Q1_7578226"/>
      <w:bookmarkEnd w:id="1594"/>
      <w:r w:rsidRPr="00292FE3">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92FE3">
        <w:rPr>
          <w:rStyle w:val="TagStyle"/>
          <w:rtl/>
        </w:rPr>
        <w:t xml:space="preserve"> &lt;&lt; אורח &gt;&gt;</w:t>
      </w:r>
      <w:r>
        <w:rPr>
          <w:rtl/>
        </w:rPr>
        <w:t xml:space="preserve">   </w:t>
      </w:r>
    </w:p>
    <w:p w14:paraId="7730AB38" w14:textId="77777777" w:rsidR="00C04592" w:rsidRPr="00C04592" w:rsidRDefault="00C04592" w:rsidP="00C04592">
      <w:pPr>
        <w:rPr>
          <w:rtl/>
        </w:rPr>
      </w:pPr>
    </w:p>
    <w:p w14:paraId="3AE4656E" w14:textId="43E60EF0" w:rsidR="00760822" w:rsidRDefault="00F949F9" w:rsidP="00E3748B">
      <w:pPr>
        <w:rPr>
          <w:rtl/>
        </w:rPr>
      </w:pPr>
      <w:r>
        <w:rPr>
          <w:rtl/>
        </w:rPr>
        <w:t>בסעיף 21</w:t>
      </w:r>
      <w:r w:rsidR="00760822">
        <w:rPr>
          <w:rFonts w:hint="cs"/>
          <w:rtl/>
        </w:rPr>
        <w:t xml:space="preserve">, </w:t>
      </w:r>
      <w:r>
        <w:rPr>
          <w:rtl/>
        </w:rPr>
        <w:t xml:space="preserve">בעצם </w:t>
      </w:r>
      <w:r w:rsidR="00760822">
        <w:rPr>
          <w:rFonts w:hint="cs"/>
          <w:rtl/>
        </w:rPr>
        <w:t xml:space="preserve">זה </w:t>
      </w:r>
      <w:r>
        <w:rPr>
          <w:rtl/>
        </w:rPr>
        <w:t>מה שהסברתי בפעם הקודמת</w:t>
      </w:r>
      <w:r w:rsidR="00760822">
        <w:rPr>
          <w:rFonts w:hint="cs"/>
          <w:rtl/>
        </w:rPr>
        <w:t>,</w:t>
      </w:r>
      <w:r>
        <w:rPr>
          <w:rtl/>
        </w:rPr>
        <w:t xml:space="preserve"> שינינו את הנוסח הקיים ואמרנו שאם קוד הזיהוי הייחודי </w:t>
      </w:r>
      <w:r w:rsidR="00760822">
        <w:rPr>
          <w:rFonts w:hint="cs"/>
          <w:rtl/>
        </w:rPr>
        <w:t>שגוי</w:t>
      </w:r>
      <w:r w:rsidR="000D121C">
        <w:rPr>
          <w:rFonts w:hint="cs"/>
          <w:rtl/>
        </w:rPr>
        <w:t>,</w:t>
      </w:r>
      <w:r w:rsidR="00760822">
        <w:rPr>
          <w:rFonts w:hint="cs"/>
          <w:rtl/>
        </w:rPr>
        <w:t xml:space="preserve"> ו</w:t>
      </w:r>
      <w:r>
        <w:rPr>
          <w:rtl/>
        </w:rPr>
        <w:t>לא משנה מי מסר אותו</w:t>
      </w:r>
      <w:r w:rsidR="00760822">
        <w:rPr>
          <w:rFonts w:hint="cs"/>
          <w:rtl/>
        </w:rPr>
        <w:t xml:space="preserve"> </w:t>
      </w:r>
      <w:r w:rsidR="000D121C">
        <w:rPr>
          <w:rFonts w:hint="eastAsia"/>
          <w:rtl/>
        </w:rPr>
        <w:t>–</w:t>
      </w:r>
      <w:r w:rsidR="000D121C">
        <w:rPr>
          <w:rFonts w:hint="cs"/>
          <w:rtl/>
        </w:rPr>
        <w:t xml:space="preserve"> </w:t>
      </w:r>
      <w:r>
        <w:rPr>
          <w:rtl/>
        </w:rPr>
        <w:t>הלקוח או היוזם</w:t>
      </w:r>
      <w:r w:rsidR="00570D52">
        <w:rPr>
          <w:rFonts w:hint="cs"/>
          <w:rtl/>
        </w:rPr>
        <w:t xml:space="preserve"> </w:t>
      </w:r>
      <w:r w:rsidR="00570D52">
        <w:rPr>
          <w:rFonts w:hint="eastAsia"/>
          <w:rtl/>
        </w:rPr>
        <w:t>–</w:t>
      </w:r>
      <w:r w:rsidR="00760822">
        <w:rPr>
          <w:rFonts w:hint="cs"/>
          <w:rtl/>
        </w:rPr>
        <w:t xml:space="preserve"> </w:t>
      </w:r>
      <w:r>
        <w:rPr>
          <w:rtl/>
        </w:rPr>
        <w:t xml:space="preserve">נותני שירותי תשלום צריכים לעשות מאמץ סביר לעזור </w:t>
      </w:r>
      <w:r w:rsidR="00760822">
        <w:rPr>
          <w:rFonts w:hint="cs"/>
          <w:rtl/>
        </w:rPr>
        <w:t xml:space="preserve">לו </w:t>
      </w:r>
      <w:r>
        <w:rPr>
          <w:rtl/>
        </w:rPr>
        <w:t xml:space="preserve">לקבל בחזרה את הכספים ולקבל את </w:t>
      </w:r>
      <w:r w:rsidR="00E3748B">
        <w:rPr>
          <w:rFonts w:hint="cs"/>
          <w:rtl/>
        </w:rPr>
        <w:t>המידע</w:t>
      </w:r>
      <w:r w:rsidR="00760822">
        <w:rPr>
          <w:rFonts w:hint="cs"/>
          <w:rtl/>
        </w:rPr>
        <w:t>.</w:t>
      </w:r>
      <w:r>
        <w:rPr>
          <w:rtl/>
        </w:rPr>
        <w:t xml:space="preserve"> </w:t>
      </w:r>
    </w:p>
    <w:p w14:paraId="05644303" w14:textId="77777777" w:rsidR="00760822" w:rsidRDefault="00760822" w:rsidP="00C04592">
      <w:pPr>
        <w:rPr>
          <w:rtl/>
        </w:rPr>
      </w:pPr>
      <w:bookmarkStart w:id="1595" w:name="_ETM_Q1_7598984"/>
      <w:bookmarkStart w:id="1596" w:name="_ETM_Q1_7599091"/>
      <w:bookmarkStart w:id="1597" w:name="_ETM_Q1_7599183"/>
      <w:bookmarkEnd w:id="1595"/>
      <w:bookmarkEnd w:id="1596"/>
      <w:bookmarkEnd w:id="1597"/>
    </w:p>
    <w:p w14:paraId="4DD5D34C" w14:textId="7B5F596B" w:rsidR="00760822" w:rsidRDefault="00F949F9" w:rsidP="00E3748B">
      <w:pPr>
        <w:rPr>
          <w:rtl/>
        </w:rPr>
      </w:pPr>
      <w:bookmarkStart w:id="1598" w:name="_ETM_Q1_7599226"/>
      <w:bookmarkEnd w:id="1598"/>
      <w:r>
        <w:rPr>
          <w:rtl/>
        </w:rPr>
        <w:t xml:space="preserve">כיוון </w:t>
      </w:r>
      <w:r w:rsidR="00760822">
        <w:rPr>
          <w:rFonts w:hint="cs"/>
          <w:rtl/>
        </w:rPr>
        <w:t>שהוספנו עכשיו את</w:t>
      </w:r>
      <w:r>
        <w:rPr>
          <w:rtl/>
        </w:rPr>
        <w:t xml:space="preserve"> סעיף 19</w:t>
      </w:r>
      <w:r w:rsidR="00760822">
        <w:rPr>
          <w:rFonts w:hint="cs"/>
          <w:rtl/>
        </w:rPr>
        <w:t xml:space="preserve">א רבתי </w:t>
      </w:r>
      <w:r>
        <w:rPr>
          <w:rtl/>
        </w:rPr>
        <w:t>שאומר</w:t>
      </w:r>
      <w:r w:rsidR="000D121C">
        <w:rPr>
          <w:rFonts w:hint="cs"/>
          <w:rtl/>
        </w:rPr>
        <w:t>,</w:t>
      </w:r>
      <w:r>
        <w:rPr>
          <w:rtl/>
        </w:rPr>
        <w:t xml:space="preserve"> שאם הטעות הייתה אצל </w:t>
      </w:r>
      <w:r w:rsidR="00760822">
        <w:rPr>
          <w:rFonts w:hint="cs"/>
          <w:rtl/>
        </w:rPr>
        <w:t>היוזם הבסיסי</w:t>
      </w:r>
      <w:bookmarkStart w:id="1599" w:name="_ETM_Q1_7607222"/>
      <w:bookmarkStart w:id="1600" w:name="_ETM_Q1_7607319"/>
      <w:bookmarkStart w:id="1601" w:name="_ETM_Q1_7607558"/>
      <w:bookmarkStart w:id="1602" w:name="_ETM_Q1_7607612"/>
      <w:bookmarkEnd w:id="1599"/>
      <w:bookmarkEnd w:id="1600"/>
      <w:bookmarkEnd w:id="1601"/>
      <w:bookmarkEnd w:id="1602"/>
      <w:r w:rsidR="00760822">
        <w:rPr>
          <w:rFonts w:hint="cs"/>
          <w:rtl/>
        </w:rPr>
        <w:t xml:space="preserve"> </w:t>
      </w:r>
      <w:bookmarkStart w:id="1603" w:name="_ETM_Q1_7608526"/>
      <w:bookmarkEnd w:id="1603"/>
      <w:r>
        <w:rPr>
          <w:rtl/>
        </w:rPr>
        <w:t>א</w:t>
      </w:r>
      <w:r w:rsidR="006E75D8">
        <w:rPr>
          <w:rtl/>
        </w:rPr>
        <w:t>ז האחריות לפצות ולשפות את הלקוח</w:t>
      </w:r>
      <w:r w:rsidR="006E75D8">
        <w:rPr>
          <w:rFonts w:hint="cs"/>
          <w:rtl/>
        </w:rPr>
        <w:t>,</w:t>
      </w:r>
      <w:r w:rsidR="00760822">
        <w:rPr>
          <w:rFonts w:hint="cs"/>
          <w:rtl/>
        </w:rPr>
        <w:t xml:space="preserve"> </w:t>
      </w:r>
      <w:r>
        <w:rPr>
          <w:rtl/>
        </w:rPr>
        <w:t>על אף שהאחריות המהותי</w:t>
      </w:r>
      <w:r w:rsidR="00760822">
        <w:rPr>
          <w:rFonts w:hint="cs"/>
          <w:rtl/>
        </w:rPr>
        <w:t>ת</w:t>
      </w:r>
      <w:r>
        <w:rPr>
          <w:rtl/>
        </w:rPr>
        <w:t xml:space="preserve"> </w:t>
      </w:r>
      <w:r w:rsidR="00760822">
        <w:rPr>
          <w:rFonts w:hint="cs"/>
          <w:rtl/>
        </w:rPr>
        <w:t xml:space="preserve">והפגם נפל אצל היוזם הבסיסי </w:t>
      </w:r>
      <w:r w:rsidR="00760822">
        <w:rPr>
          <w:rtl/>
        </w:rPr>
        <w:t>–</w:t>
      </w:r>
      <w:r w:rsidR="00760822">
        <w:rPr>
          <w:rFonts w:hint="cs"/>
          <w:rtl/>
        </w:rPr>
        <w:t xml:space="preserve"> </w:t>
      </w:r>
      <w:r w:rsidR="00C41673">
        <w:rPr>
          <w:rFonts w:hint="cs"/>
          <w:rtl/>
        </w:rPr>
        <w:t>תהיה</w:t>
      </w:r>
      <w:r w:rsidR="00760822">
        <w:rPr>
          <w:rFonts w:hint="cs"/>
          <w:rtl/>
        </w:rPr>
        <w:t xml:space="preserve"> של מנהל </w:t>
      </w:r>
      <w:r>
        <w:rPr>
          <w:rtl/>
        </w:rPr>
        <w:t>חשבון התשלום</w:t>
      </w:r>
      <w:r w:rsidR="00C41673">
        <w:rPr>
          <w:rFonts w:hint="cs"/>
          <w:rtl/>
        </w:rPr>
        <w:t xml:space="preserve">, </w:t>
      </w:r>
      <w:r w:rsidR="00E3748B">
        <w:rPr>
          <w:rFonts w:hint="cs"/>
          <w:rtl/>
        </w:rPr>
        <w:t>של נו</w:t>
      </w:r>
      <w:r w:rsidR="00E3748B">
        <w:rPr>
          <w:rtl/>
        </w:rPr>
        <w:t xml:space="preserve">תן </w:t>
      </w:r>
      <w:r w:rsidR="00760822">
        <w:rPr>
          <w:rFonts w:hint="cs"/>
          <w:rtl/>
        </w:rPr>
        <w:t xml:space="preserve">את </w:t>
      </w:r>
      <w:r>
        <w:rPr>
          <w:rtl/>
        </w:rPr>
        <w:t>שירותי התשלום</w:t>
      </w:r>
      <w:r w:rsidR="00E3748B">
        <w:rPr>
          <w:rFonts w:hint="cs"/>
          <w:rtl/>
        </w:rPr>
        <w:t>.</w:t>
      </w:r>
      <w:r w:rsidR="00760822">
        <w:rPr>
          <w:rFonts w:hint="cs"/>
          <w:rtl/>
        </w:rPr>
        <w:t xml:space="preserve"> </w:t>
      </w:r>
    </w:p>
    <w:p w14:paraId="72256723" w14:textId="77777777" w:rsidR="00760822" w:rsidRDefault="00760822" w:rsidP="00760822">
      <w:pPr>
        <w:rPr>
          <w:rtl/>
        </w:rPr>
      </w:pPr>
    </w:p>
    <w:p w14:paraId="39C9C100" w14:textId="69E01708" w:rsidR="00760822" w:rsidRDefault="00760822" w:rsidP="00760822">
      <w:pPr>
        <w:pStyle w:val="a4"/>
        <w:keepNext/>
        <w:rPr>
          <w:rtl/>
        </w:rPr>
      </w:pPr>
      <w:r w:rsidRPr="00760822">
        <w:rPr>
          <w:rStyle w:val="TagStyle"/>
          <w:rtl/>
        </w:rPr>
        <w:t xml:space="preserve"> &lt;&lt; דובר &gt;&gt; </w:t>
      </w:r>
      <w:r>
        <w:rPr>
          <w:rtl/>
        </w:rPr>
        <w:t>איתי עצמון:</w:t>
      </w:r>
      <w:r w:rsidRPr="00760822">
        <w:rPr>
          <w:rStyle w:val="TagStyle"/>
          <w:rtl/>
        </w:rPr>
        <w:t xml:space="preserve"> &lt;&lt; דובר &gt;&gt;</w:t>
      </w:r>
      <w:r>
        <w:rPr>
          <w:rtl/>
        </w:rPr>
        <w:t xml:space="preserve">   </w:t>
      </w:r>
    </w:p>
    <w:p w14:paraId="38BBEB3C" w14:textId="77777777" w:rsidR="00760822" w:rsidRDefault="00760822" w:rsidP="00760822">
      <w:pPr>
        <w:pStyle w:val="KeepWithNext"/>
        <w:rPr>
          <w:rtl/>
        </w:rPr>
      </w:pPr>
    </w:p>
    <w:p w14:paraId="4DD56BCA" w14:textId="7749B865" w:rsidR="00760822" w:rsidRDefault="00F949F9" w:rsidP="00760822">
      <w:pPr>
        <w:rPr>
          <w:rtl/>
        </w:rPr>
      </w:pPr>
      <w:r>
        <w:rPr>
          <w:rtl/>
        </w:rPr>
        <w:t>מהבנק</w:t>
      </w:r>
      <w:r w:rsidR="00760822">
        <w:rPr>
          <w:rFonts w:hint="cs"/>
          <w:rtl/>
        </w:rPr>
        <w:t>,</w:t>
      </w:r>
      <w:r>
        <w:rPr>
          <w:rtl/>
        </w:rPr>
        <w:t xml:space="preserve"> למשל</w:t>
      </w:r>
      <w:r w:rsidR="00760822">
        <w:rPr>
          <w:rFonts w:hint="cs"/>
          <w:rtl/>
        </w:rPr>
        <w:t>?</w:t>
      </w:r>
      <w:r>
        <w:rPr>
          <w:rtl/>
        </w:rPr>
        <w:t xml:space="preserve"> </w:t>
      </w:r>
    </w:p>
    <w:p w14:paraId="61E9A261" w14:textId="77777777" w:rsidR="00760822" w:rsidRDefault="00760822" w:rsidP="00760822">
      <w:pPr>
        <w:rPr>
          <w:rtl/>
        </w:rPr>
      </w:pPr>
    </w:p>
    <w:p w14:paraId="3F8B2BD0" w14:textId="77777777" w:rsidR="00760822" w:rsidRDefault="00760822" w:rsidP="00760822">
      <w:pPr>
        <w:pStyle w:val="af9"/>
        <w:keepNext/>
        <w:rPr>
          <w:rtl/>
        </w:rPr>
      </w:pPr>
      <w:r w:rsidRPr="00292FE3">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92FE3">
        <w:rPr>
          <w:rStyle w:val="TagStyle"/>
          <w:rtl/>
        </w:rPr>
        <w:t xml:space="preserve"> &lt;&lt; אורח &gt;&gt;</w:t>
      </w:r>
      <w:r>
        <w:rPr>
          <w:rtl/>
        </w:rPr>
        <w:t xml:space="preserve">   </w:t>
      </w:r>
    </w:p>
    <w:p w14:paraId="3FADBAB7" w14:textId="77777777" w:rsidR="00760822" w:rsidRDefault="00760822" w:rsidP="00760822">
      <w:pPr>
        <w:rPr>
          <w:rtl/>
        </w:rPr>
      </w:pPr>
    </w:p>
    <w:p w14:paraId="7E5A52A2" w14:textId="20B45573" w:rsidR="00EA4045" w:rsidRDefault="00760822" w:rsidP="00E3748B">
      <w:pPr>
        <w:rPr>
          <w:rtl/>
        </w:rPr>
      </w:pPr>
      <w:r>
        <w:rPr>
          <w:rtl/>
        </w:rPr>
        <w:t>מהבנק למשל</w:t>
      </w:r>
      <w:r w:rsidR="00E3748B">
        <w:rPr>
          <w:rFonts w:hint="cs"/>
          <w:rtl/>
        </w:rPr>
        <w:t>,</w:t>
      </w:r>
      <w:r>
        <w:rPr>
          <w:rFonts w:hint="cs"/>
          <w:rtl/>
        </w:rPr>
        <w:t xml:space="preserve"> ו</w:t>
      </w:r>
      <w:r w:rsidR="00F949F9">
        <w:rPr>
          <w:rtl/>
        </w:rPr>
        <w:t xml:space="preserve">הבנק </w:t>
      </w:r>
      <w:r>
        <w:rPr>
          <w:rFonts w:hint="cs"/>
          <w:rtl/>
        </w:rPr>
        <w:t>יוכל</w:t>
      </w:r>
      <w:r w:rsidR="00F949F9">
        <w:rPr>
          <w:rtl/>
        </w:rPr>
        <w:t xml:space="preserve"> לקבל פיצוי </w:t>
      </w:r>
      <w:r w:rsidR="00E3748B">
        <w:rPr>
          <w:rFonts w:hint="cs"/>
          <w:rtl/>
        </w:rPr>
        <w:t xml:space="preserve">או </w:t>
      </w:r>
      <w:r w:rsidR="00F949F9">
        <w:rPr>
          <w:rtl/>
        </w:rPr>
        <w:t xml:space="preserve">שיפוי </w:t>
      </w:r>
      <w:r>
        <w:rPr>
          <w:rFonts w:hint="cs"/>
          <w:rtl/>
        </w:rPr>
        <w:t>מ</w:t>
      </w:r>
      <w:r w:rsidR="00F949F9">
        <w:rPr>
          <w:rtl/>
        </w:rPr>
        <w:t xml:space="preserve">נותן שירותי </w:t>
      </w:r>
      <w:r>
        <w:rPr>
          <w:rFonts w:hint="cs"/>
          <w:rtl/>
        </w:rPr>
        <w:t>הייזום.</w:t>
      </w:r>
      <w:r w:rsidR="00F949F9">
        <w:rPr>
          <w:rtl/>
        </w:rPr>
        <w:t xml:space="preserve"> אנחנו גם קבענו פה איזושהי הוראה שהיא חריגה בחו</w:t>
      </w:r>
      <w:r>
        <w:rPr>
          <w:rFonts w:hint="cs"/>
          <w:rtl/>
        </w:rPr>
        <w:t>ק</w:t>
      </w:r>
      <w:bookmarkStart w:id="1604" w:name="_ETM_Q1_7628503"/>
      <w:bookmarkEnd w:id="1604"/>
      <w:r w:rsidR="00C41673">
        <w:rPr>
          <w:rFonts w:hint="cs"/>
          <w:rtl/>
        </w:rPr>
        <w:t xml:space="preserve">, במטרה להסדיר </w:t>
      </w:r>
      <w:r>
        <w:rPr>
          <w:rFonts w:hint="cs"/>
          <w:rtl/>
        </w:rPr>
        <w:t xml:space="preserve">את </w:t>
      </w:r>
      <w:r>
        <w:rPr>
          <w:rtl/>
        </w:rPr>
        <w:t xml:space="preserve">היחסים בין השחקנים </w:t>
      </w:r>
      <w:r w:rsidR="00C41673">
        <w:rPr>
          <w:rFonts w:hint="cs"/>
          <w:rtl/>
        </w:rPr>
        <w:t xml:space="preserve">– </w:t>
      </w:r>
      <w:r>
        <w:rPr>
          <w:rtl/>
        </w:rPr>
        <w:t>בין היוזם לבין הבנק לצורך העניי</w:t>
      </w:r>
      <w:r>
        <w:rPr>
          <w:rFonts w:hint="cs"/>
          <w:rtl/>
        </w:rPr>
        <w:t xml:space="preserve">ן </w:t>
      </w:r>
      <w:r w:rsidR="00C41673">
        <w:rPr>
          <w:rFonts w:hint="eastAsia"/>
          <w:rtl/>
        </w:rPr>
        <w:t>–</w:t>
      </w:r>
      <w:r w:rsidR="00C41673">
        <w:rPr>
          <w:rFonts w:hint="cs"/>
          <w:rtl/>
        </w:rPr>
        <w:t xml:space="preserve"> </w:t>
      </w:r>
      <w:r>
        <w:rPr>
          <w:rFonts w:hint="cs"/>
          <w:rtl/>
        </w:rPr>
        <w:t>ו</w:t>
      </w:r>
      <w:r w:rsidR="00F949F9">
        <w:rPr>
          <w:rtl/>
        </w:rPr>
        <w:t xml:space="preserve">אומרים </w:t>
      </w:r>
      <w:r>
        <w:rPr>
          <w:rFonts w:hint="cs"/>
          <w:rtl/>
        </w:rPr>
        <w:t xml:space="preserve">לו </w:t>
      </w:r>
      <w:r w:rsidR="00F949F9">
        <w:rPr>
          <w:rtl/>
        </w:rPr>
        <w:t>בצורה מפורשת</w:t>
      </w:r>
      <w:r>
        <w:rPr>
          <w:rFonts w:hint="cs"/>
          <w:rtl/>
        </w:rPr>
        <w:t>:</w:t>
      </w:r>
      <w:r w:rsidR="00F949F9">
        <w:rPr>
          <w:rtl/>
        </w:rPr>
        <w:t xml:space="preserve"> אתה תפצה אותו ותחזיר</w:t>
      </w:r>
      <w:r w:rsidR="00EA4045">
        <w:rPr>
          <w:rFonts w:hint="cs"/>
          <w:rtl/>
        </w:rPr>
        <w:t xml:space="preserve"> לו</w:t>
      </w:r>
      <w:r w:rsidR="00F949F9">
        <w:rPr>
          <w:rtl/>
        </w:rPr>
        <w:t xml:space="preserve"> את הכסף</w:t>
      </w:r>
      <w:r w:rsidR="00C41673">
        <w:rPr>
          <w:rFonts w:hint="cs"/>
          <w:rtl/>
        </w:rPr>
        <w:t>,</w:t>
      </w:r>
      <w:r w:rsidR="00F949F9">
        <w:rPr>
          <w:rtl/>
        </w:rPr>
        <w:t xml:space="preserve"> אם הפגם היה </w:t>
      </w:r>
      <w:r w:rsidR="00EA4045">
        <w:rPr>
          <w:rFonts w:hint="cs"/>
          <w:rtl/>
        </w:rPr>
        <w:t xml:space="preserve">אצלך. </w:t>
      </w:r>
      <w:r w:rsidR="00F949F9">
        <w:rPr>
          <w:rtl/>
        </w:rPr>
        <w:t xml:space="preserve">אז אין </w:t>
      </w:r>
      <w:r w:rsidR="00EA4045">
        <w:rPr>
          <w:rFonts w:hint="cs"/>
          <w:rtl/>
        </w:rPr>
        <w:t xml:space="preserve">עוד </w:t>
      </w:r>
      <w:r w:rsidR="00F949F9">
        <w:rPr>
          <w:rtl/>
        </w:rPr>
        <w:t xml:space="preserve">צורך </w:t>
      </w:r>
      <w:r w:rsidR="00EA4045">
        <w:rPr>
          <w:rFonts w:hint="cs"/>
          <w:rtl/>
        </w:rPr>
        <w:t>ב</w:t>
      </w:r>
      <w:r w:rsidR="00F949F9">
        <w:rPr>
          <w:rtl/>
        </w:rPr>
        <w:t xml:space="preserve">תיקון של סעיף </w:t>
      </w:r>
      <w:r w:rsidR="00EA4045">
        <w:rPr>
          <w:rFonts w:hint="cs"/>
          <w:rtl/>
        </w:rPr>
        <w:t>21(ג), כי</w:t>
      </w:r>
      <w:r w:rsidR="00F949F9">
        <w:rPr>
          <w:rtl/>
        </w:rPr>
        <w:t xml:space="preserve"> זה חל גם על הסיטואציה הזאת</w:t>
      </w:r>
      <w:r w:rsidR="00EA4045">
        <w:rPr>
          <w:rFonts w:hint="cs"/>
          <w:rtl/>
        </w:rPr>
        <w:t>.</w:t>
      </w:r>
      <w:r w:rsidR="00F949F9">
        <w:rPr>
          <w:rtl/>
        </w:rPr>
        <w:t xml:space="preserve"> </w:t>
      </w:r>
      <w:bookmarkStart w:id="1605" w:name="_ETM_Q1_7644256"/>
      <w:bookmarkStart w:id="1606" w:name="_ETM_Q1_7644442"/>
      <w:bookmarkStart w:id="1607" w:name="_ETM_Q1_7644471"/>
      <w:bookmarkStart w:id="1608" w:name="_ETM_Q1_7644571"/>
      <w:bookmarkStart w:id="1609" w:name="_ETM_Q1_7644663"/>
      <w:bookmarkStart w:id="1610" w:name="_ETM_Q1_7644772"/>
      <w:bookmarkEnd w:id="1605"/>
      <w:bookmarkEnd w:id="1606"/>
      <w:bookmarkEnd w:id="1607"/>
      <w:bookmarkEnd w:id="1608"/>
      <w:bookmarkEnd w:id="1609"/>
      <w:bookmarkEnd w:id="1610"/>
    </w:p>
    <w:p w14:paraId="0EA9D9AA" w14:textId="77777777" w:rsidR="00EA4045" w:rsidRDefault="00EA4045" w:rsidP="00EA4045">
      <w:pPr>
        <w:rPr>
          <w:rtl/>
        </w:rPr>
      </w:pPr>
    </w:p>
    <w:p w14:paraId="20A00BBA" w14:textId="471A2EEB" w:rsidR="00EA4045" w:rsidRDefault="00F949F9" w:rsidP="00EA4045">
      <w:pPr>
        <w:rPr>
          <w:rtl/>
        </w:rPr>
      </w:pPr>
      <w:r>
        <w:rPr>
          <w:rtl/>
        </w:rPr>
        <w:t>מ</w:t>
      </w:r>
      <w:r w:rsidR="00EA4045">
        <w:rPr>
          <w:rFonts w:hint="cs"/>
          <w:rtl/>
        </w:rPr>
        <w:t>לכ</w:t>
      </w:r>
      <w:r>
        <w:rPr>
          <w:rtl/>
        </w:rPr>
        <w:t xml:space="preserve">תחילה הכנסנו אותו </w:t>
      </w:r>
      <w:r w:rsidR="00EA4045">
        <w:rPr>
          <w:rFonts w:hint="cs"/>
          <w:rtl/>
        </w:rPr>
        <w:t>כי</w:t>
      </w:r>
      <w:r>
        <w:rPr>
          <w:rtl/>
        </w:rPr>
        <w:t xml:space="preserve"> לא התייחס</w:t>
      </w:r>
      <w:r w:rsidR="00C41673">
        <w:rPr>
          <w:rFonts w:hint="cs"/>
          <w:rtl/>
        </w:rPr>
        <w:t>נ</w:t>
      </w:r>
      <w:r>
        <w:rPr>
          <w:rtl/>
        </w:rPr>
        <w:t xml:space="preserve">ו לאחריות של נותן שירות </w:t>
      </w:r>
      <w:r w:rsidR="00EA4045">
        <w:rPr>
          <w:rFonts w:hint="cs"/>
          <w:rtl/>
        </w:rPr>
        <w:t>ייזום</w:t>
      </w:r>
      <w:r>
        <w:rPr>
          <w:rtl/>
        </w:rPr>
        <w:t xml:space="preserve"> בסיסי</w:t>
      </w:r>
      <w:r w:rsidR="00EA4045">
        <w:rPr>
          <w:rFonts w:hint="cs"/>
          <w:rtl/>
        </w:rPr>
        <w:t>.</w:t>
      </w:r>
      <w:r>
        <w:rPr>
          <w:rtl/>
        </w:rPr>
        <w:t xml:space="preserve"> אבל מרגע </w:t>
      </w:r>
      <w:r w:rsidR="00EA4045">
        <w:rPr>
          <w:rFonts w:hint="cs"/>
          <w:rtl/>
        </w:rPr>
        <w:t>שעלתה</w:t>
      </w:r>
      <w:r>
        <w:rPr>
          <w:rtl/>
        </w:rPr>
        <w:t xml:space="preserve"> בקשה </w:t>
      </w:r>
      <w:r w:rsidR="00EA4045">
        <w:rPr>
          <w:rFonts w:hint="cs"/>
          <w:rtl/>
        </w:rPr>
        <w:t>ל</w:t>
      </w:r>
      <w:r>
        <w:rPr>
          <w:rtl/>
        </w:rPr>
        <w:t xml:space="preserve">ייצר ודאות בהקשר הזה </w:t>
      </w:r>
      <w:r w:rsidR="00EA4045">
        <w:rPr>
          <w:rFonts w:hint="cs"/>
          <w:rtl/>
        </w:rPr>
        <w:t xml:space="preserve">– </w:t>
      </w:r>
      <w:r>
        <w:rPr>
          <w:rtl/>
        </w:rPr>
        <w:t xml:space="preserve">אז אנחנו מייצרים ודאות בדומה למה שיש </w:t>
      </w:r>
      <w:r w:rsidR="00EA4045">
        <w:rPr>
          <w:rFonts w:hint="cs"/>
          <w:rtl/>
        </w:rPr>
        <w:t>ב</w:t>
      </w:r>
      <w:r>
        <w:rPr>
          <w:rtl/>
        </w:rPr>
        <w:t>דירקטיבה האירופאית</w:t>
      </w:r>
      <w:r w:rsidR="00EA4045">
        <w:rPr>
          <w:rFonts w:hint="cs"/>
          <w:rtl/>
        </w:rPr>
        <w:t>,</w:t>
      </w:r>
      <w:r>
        <w:rPr>
          <w:rtl/>
        </w:rPr>
        <w:t xml:space="preserve"> ומעניקים ללקוח את ההגנה המקסימלית שהוא יכול לקבל בסיטואציה שנפל איזשהו </w:t>
      </w:r>
      <w:r w:rsidR="00EA4045">
        <w:rPr>
          <w:rFonts w:hint="cs"/>
          <w:rtl/>
        </w:rPr>
        <w:t>פ</w:t>
      </w:r>
      <w:r>
        <w:rPr>
          <w:rtl/>
        </w:rPr>
        <w:t xml:space="preserve">גם </w:t>
      </w:r>
      <w:r w:rsidR="00EA4045">
        <w:rPr>
          <w:rFonts w:hint="cs"/>
          <w:rtl/>
        </w:rPr>
        <w:t>או כשל.</w:t>
      </w:r>
      <w:r>
        <w:rPr>
          <w:rtl/>
        </w:rPr>
        <w:t xml:space="preserve"> </w:t>
      </w:r>
    </w:p>
    <w:p w14:paraId="79F26901" w14:textId="77777777" w:rsidR="00EA4045" w:rsidRDefault="00EA4045" w:rsidP="00EA4045">
      <w:pPr>
        <w:ind w:firstLine="0"/>
        <w:rPr>
          <w:rtl/>
        </w:rPr>
      </w:pPr>
      <w:bookmarkStart w:id="1611" w:name="_ETM_Q1_7659702"/>
      <w:bookmarkStart w:id="1612" w:name="_ETM_Q1_7659815"/>
      <w:bookmarkStart w:id="1613" w:name="_ETM_Q1_7659862"/>
      <w:bookmarkEnd w:id="1611"/>
      <w:bookmarkEnd w:id="1612"/>
      <w:bookmarkEnd w:id="1613"/>
    </w:p>
    <w:p w14:paraId="413EE010" w14:textId="77777777" w:rsidR="006E75D8" w:rsidRDefault="006E75D8" w:rsidP="00EA4045">
      <w:pPr>
        <w:ind w:firstLine="0"/>
        <w:rPr>
          <w:rtl/>
        </w:rPr>
      </w:pPr>
    </w:p>
    <w:p w14:paraId="2426A400" w14:textId="77777777" w:rsidR="006E75D8" w:rsidRDefault="006E75D8" w:rsidP="00EA4045">
      <w:pPr>
        <w:ind w:firstLine="0"/>
        <w:rPr>
          <w:rtl/>
        </w:rPr>
      </w:pPr>
    </w:p>
    <w:p w14:paraId="7BBE828A" w14:textId="07983973" w:rsidR="00EA4045" w:rsidRDefault="00EA4045" w:rsidP="00EA4045">
      <w:pPr>
        <w:pStyle w:val="af9"/>
        <w:keepNext/>
        <w:rPr>
          <w:rtl/>
        </w:rPr>
      </w:pPr>
      <w:bookmarkStart w:id="1614" w:name="ET_guest_906048_217"/>
      <w:r w:rsidRPr="00EA4045">
        <w:rPr>
          <w:rStyle w:val="TagStyle"/>
          <w:rtl/>
        </w:rPr>
        <w:t xml:space="preserve"> &lt;&lt; אורח &gt;&gt; </w:t>
      </w:r>
      <w:r>
        <w:rPr>
          <w:rtl/>
        </w:rPr>
        <w:t>אייל דותן:</w:t>
      </w:r>
      <w:r w:rsidRPr="00EA4045">
        <w:rPr>
          <w:rStyle w:val="TagStyle"/>
          <w:rtl/>
        </w:rPr>
        <w:t xml:space="preserve"> &lt;&lt; אורח &gt;&gt;</w:t>
      </w:r>
      <w:r>
        <w:rPr>
          <w:rtl/>
        </w:rPr>
        <w:t xml:space="preserve">   </w:t>
      </w:r>
      <w:bookmarkEnd w:id="1614"/>
    </w:p>
    <w:p w14:paraId="12959232" w14:textId="77777777" w:rsidR="00EA4045" w:rsidRPr="00EA4045" w:rsidRDefault="00EA4045" w:rsidP="00EA4045">
      <w:pPr>
        <w:ind w:firstLine="0"/>
        <w:rPr>
          <w:rtl/>
        </w:rPr>
      </w:pPr>
      <w:bookmarkStart w:id="1615" w:name="_ETM_Q1_7670161"/>
      <w:bookmarkEnd w:id="1615"/>
    </w:p>
    <w:p w14:paraId="17A1A3B8" w14:textId="6197FDB2" w:rsidR="00F75D02" w:rsidRDefault="00F949F9" w:rsidP="00D12062">
      <w:pPr>
        <w:rPr>
          <w:rtl/>
        </w:rPr>
      </w:pPr>
      <w:bookmarkStart w:id="1616" w:name="_ETM_Q1_7659959"/>
      <w:bookmarkEnd w:id="1616"/>
      <w:r>
        <w:rPr>
          <w:rtl/>
        </w:rPr>
        <w:t>מבחינתנו זה צעד אחד אחורה</w:t>
      </w:r>
      <w:r w:rsidR="00EA4045">
        <w:rPr>
          <w:rFonts w:hint="cs"/>
          <w:rtl/>
        </w:rPr>
        <w:t>.</w:t>
      </w:r>
      <w:r>
        <w:rPr>
          <w:rtl/>
        </w:rPr>
        <w:t xml:space="preserve"> אנחנו לא רואים למה נותן שירותי התשלום </w:t>
      </w:r>
      <w:r w:rsidRPr="009C29F5">
        <w:rPr>
          <w:rtl/>
        </w:rPr>
        <w:t>שהוא</w:t>
      </w:r>
      <w:r>
        <w:rPr>
          <w:rtl/>
        </w:rPr>
        <w:t xml:space="preserve"> מקבל הוראה </w:t>
      </w:r>
      <w:r w:rsidR="00F75D02">
        <w:rPr>
          <w:rFonts w:hint="cs"/>
          <w:rtl/>
        </w:rPr>
        <w:t>מיוזם</w:t>
      </w:r>
      <w:r>
        <w:rPr>
          <w:rtl/>
        </w:rPr>
        <w:t xml:space="preserve"> </w:t>
      </w:r>
      <w:r w:rsidR="00F75D02">
        <w:rPr>
          <w:rFonts w:hint="cs"/>
          <w:rtl/>
        </w:rPr>
        <w:t>ה</w:t>
      </w:r>
      <w:r w:rsidR="00F75D02">
        <w:rPr>
          <w:rtl/>
        </w:rPr>
        <w:t>תשלומים</w:t>
      </w:r>
      <w:r w:rsidR="00F75D02">
        <w:rPr>
          <w:rFonts w:hint="cs"/>
          <w:rtl/>
        </w:rPr>
        <w:t xml:space="preserve">, ויוזם </w:t>
      </w:r>
      <w:bookmarkStart w:id="1617" w:name="_ETM_Q1_7675782"/>
      <w:bookmarkEnd w:id="1617"/>
      <w:r w:rsidR="00F75D02">
        <w:rPr>
          <w:rFonts w:hint="cs"/>
          <w:rtl/>
        </w:rPr>
        <w:t>ה</w:t>
      </w:r>
      <w:r>
        <w:rPr>
          <w:rtl/>
        </w:rPr>
        <w:t>תשלומים טעה</w:t>
      </w:r>
      <w:r w:rsidR="00F75D02">
        <w:rPr>
          <w:rFonts w:hint="cs"/>
          <w:rtl/>
        </w:rPr>
        <w:t>,</w:t>
      </w:r>
      <w:r>
        <w:rPr>
          <w:rtl/>
        </w:rPr>
        <w:t xml:space="preserve"> אז נותן שירותי התשלום צריך לשפו</w:t>
      </w:r>
      <w:r w:rsidR="00F75D02">
        <w:rPr>
          <w:rFonts w:hint="cs"/>
          <w:rtl/>
        </w:rPr>
        <w:t>ת</w:t>
      </w:r>
      <w:r>
        <w:rPr>
          <w:rtl/>
        </w:rPr>
        <w:t xml:space="preserve"> </w:t>
      </w:r>
      <w:r w:rsidR="00F75D02">
        <w:rPr>
          <w:rFonts w:hint="cs"/>
          <w:rtl/>
        </w:rPr>
        <w:t>ו</w:t>
      </w:r>
      <w:r>
        <w:rPr>
          <w:rtl/>
        </w:rPr>
        <w:t>לפצות לקוח בגין פגם שלא נגרם בגללו</w:t>
      </w:r>
      <w:r w:rsidR="00F75D02">
        <w:rPr>
          <w:rFonts w:hint="cs"/>
          <w:rtl/>
        </w:rPr>
        <w:t>, אלא בגלל</w:t>
      </w:r>
      <w:r>
        <w:rPr>
          <w:rtl/>
        </w:rPr>
        <w:t xml:space="preserve"> גורם אחר</w:t>
      </w:r>
      <w:r w:rsidR="00F75D02">
        <w:rPr>
          <w:rFonts w:hint="cs"/>
          <w:rtl/>
        </w:rPr>
        <w:t xml:space="preserve">. </w:t>
      </w:r>
      <w:r>
        <w:rPr>
          <w:rtl/>
        </w:rPr>
        <w:t xml:space="preserve">זה אמור להיות </w:t>
      </w:r>
      <w:r w:rsidR="00F75D02">
        <w:rPr>
          <w:rtl/>
        </w:rPr>
        <w:t xml:space="preserve">גורם </w:t>
      </w:r>
      <w:r>
        <w:rPr>
          <w:rtl/>
        </w:rPr>
        <w:t xml:space="preserve">שהוא </w:t>
      </w:r>
      <w:r w:rsidR="00F75D02">
        <w:rPr>
          <w:rtl/>
        </w:rPr>
        <w:t xml:space="preserve">עכשיו </w:t>
      </w:r>
      <w:r>
        <w:rPr>
          <w:rtl/>
        </w:rPr>
        <w:t>תחת רגולציה</w:t>
      </w:r>
      <w:r w:rsidR="00F75D02">
        <w:rPr>
          <w:rFonts w:hint="cs"/>
          <w:rtl/>
        </w:rPr>
        <w:t>,</w:t>
      </w:r>
      <w:r>
        <w:rPr>
          <w:rtl/>
        </w:rPr>
        <w:t xml:space="preserve"> הגיש את כל הנהלים ואת כל המסמכים לרשות ניירות ערך וקיבל רישיון</w:t>
      </w:r>
      <w:r w:rsidR="00F75D02">
        <w:rPr>
          <w:rFonts w:hint="cs"/>
          <w:rtl/>
        </w:rPr>
        <w:t>.</w:t>
      </w:r>
      <w:r>
        <w:rPr>
          <w:rtl/>
        </w:rPr>
        <w:t xml:space="preserve"> למה להפיל את האחריות על הגורם שלא הוא גרם לנזק</w:t>
      </w:r>
      <w:r w:rsidR="00F75D02">
        <w:rPr>
          <w:rFonts w:hint="cs"/>
          <w:rtl/>
        </w:rPr>
        <w:t>?</w:t>
      </w:r>
      <w:r>
        <w:rPr>
          <w:rtl/>
        </w:rPr>
        <w:t xml:space="preserve"> </w:t>
      </w:r>
      <w:r w:rsidR="00F75D02">
        <w:rPr>
          <w:rFonts w:hint="cs"/>
          <w:rtl/>
        </w:rPr>
        <w:t>לפגם?</w:t>
      </w:r>
    </w:p>
    <w:p w14:paraId="551B622F" w14:textId="77777777" w:rsidR="00F75D02" w:rsidRDefault="00F75D02" w:rsidP="00EA4045">
      <w:pPr>
        <w:rPr>
          <w:rtl/>
        </w:rPr>
      </w:pPr>
    </w:p>
    <w:p w14:paraId="0D27282A" w14:textId="5ED50DCB" w:rsidR="00F75D02" w:rsidRDefault="00F75D02" w:rsidP="00F75D02">
      <w:pPr>
        <w:pStyle w:val="af6"/>
        <w:keepNext/>
        <w:rPr>
          <w:rtl/>
        </w:rPr>
      </w:pPr>
      <w:r w:rsidRPr="00F75D02">
        <w:rPr>
          <w:rStyle w:val="TagStyle"/>
          <w:rtl/>
        </w:rPr>
        <w:t xml:space="preserve"> &lt;&lt; </w:t>
      </w:r>
      <w:proofErr w:type="spellStart"/>
      <w:r w:rsidRPr="00F75D02">
        <w:rPr>
          <w:rStyle w:val="TagStyle"/>
          <w:rtl/>
        </w:rPr>
        <w:t>יור</w:t>
      </w:r>
      <w:proofErr w:type="spellEnd"/>
      <w:r w:rsidRPr="00F75D02">
        <w:rPr>
          <w:rStyle w:val="TagStyle"/>
          <w:rtl/>
        </w:rPr>
        <w:t xml:space="preserve"> &gt;&gt; </w:t>
      </w:r>
      <w:r>
        <w:rPr>
          <w:rtl/>
        </w:rPr>
        <w:t>היו"ר אוהד טל:</w:t>
      </w:r>
      <w:r w:rsidRPr="00F75D02">
        <w:rPr>
          <w:rStyle w:val="TagStyle"/>
          <w:rtl/>
        </w:rPr>
        <w:t xml:space="preserve"> &lt;&lt; </w:t>
      </w:r>
      <w:proofErr w:type="spellStart"/>
      <w:r w:rsidRPr="00F75D02">
        <w:rPr>
          <w:rStyle w:val="TagStyle"/>
          <w:rtl/>
        </w:rPr>
        <w:t>יור</w:t>
      </w:r>
      <w:proofErr w:type="spellEnd"/>
      <w:r w:rsidRPr="00F75D02">
        <w:rPr>
          <w:rStyle w:val="TagStyle"/>
          <w:rtl/>
        </w:rPr>
        <w:t xml:space="preserve"> &gt;&gt;</w:t>
      </w:r>
      <w:r>
        <w:rPr>
          <w:rtl/>
        </w:rPr>
        <w:t xml:space="preserve">   </w:t>
      </w:r>
    </w:p>
    <w:p w14:paraId="5A3FC6FB" w14:textId="77777777" w:rsidR="00F75D02" w:rsidRDefault="00F75D02" w:rsidP="00F75D02">
      <w:pPr>
        <w:pStyle w:val="KeepWithNext"/>
        <w:rPr>
          <w:rtl/>
        </w:rPr>
      </w:pPr>
    </w:p>
    <w:p w14:paraId="5C17DF1F" w14:textId="3AD59483" w:rsidR="00F75D02" w:rsidRDefault="00F75D02" w:rsidP="00F75D02">
      <w:pPr>
        <w:rPr>
          <w:rtl/>
        </w:rPr>
      </w:pPr>
      <w:r>
        <w:rPr>
          <w:rFonts w:hint="cs"/>
          <w:rtl/>
        </w:rPr>
        <w:t>שאלה במקומה.</w:t>
      </w:r>
    </w:p>
    <w:p w14:paraId="12890E77" w14:textId="77777777" w:rsidR="00F75D02" w:rsidRPr="00F75D02" w:rsidRDefault="00F75D02" w:rsidP="00F75D02">
      <w:pPr>
        <w:rPr>
          <w:rtl/>
        </w:rPr>
      </w:pPr>
    </w:p>
    <w:p w14:paraId="402F8391" w14:textId="77777777" w:rsidR="00F75D02" w:rsidRDefault="00F75D02" w:rsidP="00F75D02">
      <w:pPr>
        <w:pStyle w:val="af9"/>
        <w:keepNext/>
        <w:rPr>
          <w:rtl/>
        </w:rPr>
      </w:pPr>
      <w:r w:rsidRPr="00292FE3">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92FE3">
        <w:rPr>
          <w:rStyle w:val="TagStyle"/>
          <w:rtl/>
        </w:rPr>
        <w:t xml:space="preserve"> &lt;&lt; אורח &gt;&gt;</w:t>
      </w:r>
      <w:r>
        <w:rPr>
          <w:rtl/>
        </w:rPr>
        <w:t xml:space="preserve">   </w:t>
      </w:r>
    </w:p>
    <w:p w14:paraId="0942566B" w14:textId="77777777" w:rsidR="00CB0E12" w:rsidRDefault="00CB0E12" w:rsidP="00EA4045">
      <w:pPr>
        <w:rPr>
          <w:color w:val="FF0000"/>
          <w:rtl/>
        </w:rPr>
      </w:pPr>
    </w:p>
    <w:p w14:paraId="6D760758" w14:textId="684EB7B4" w:rsidR="00CB0E12" w:rsidRDefault="00CB0E12" w:rsidP="00570D52">
      <w:pPr>
        <w:rPr>
          <w:rtl/>
        </w:rPr>
      </w:pPr>
      <w:r>
        <w:rPr>
          <w:rtl/>
        </w:rPr>
        <w:t xml:space="preserve">זה באמת שינוי מהסדר דיני </w:t>
      </w:r>
      <w:proofErr w:type="spellStart"/>
      <w:r>
        <w:rPr>
          <w:rtl/>
        </w:rPr>
        <w:t>הנזיקין</w:t>
      </w:r>
      <w:proofErr w:type="spellEnd"/>
      <w:r>
        <w:rPr>
          <w:rtl/>
        </w:rPr>
        <w:t xml:space="preserve"> הכלליים. לו היינו נשארים בעולם הנזיקי הכללי – אז כל אחד היה אחראי לפגם ולנזק שהוא עשה. אבל פה אנחנו בעצם הולכים צעד נוסף, שוב – בהתבסס גם על ההסדר שקיים ב-</w:t>
      </w:r>
      <w:r>
        <w:t>PSD</w:t>
      </w:r>
      <w:r>
        <w:rPr>
          <w:rtl/>
        </w:rPr>
        <w:t xml:space="preserve">. נתנו בפעם שעברה את הדוגמה: אתה הזנת את פרטי כרטיס האשראי באתר של איזשהו בית עסק, ונניח שאותו גורם טכנולוגי שאצלו הזנת את פרטי כרטיס האשראי – הוא זה שטעה. מבחינת הלקוח – זה לא הגיוני לשלוח אותו לגורם הטכנולוגי הזה, ולומר לו: הוא אחראי, ועכשיו תתנהל מולו. הלקוח מכיר את כרטיס האשראי שלו, את מי שהנפיק לו אותו, או את מנהל חשבון התשלום שלו. </w:t>
      </w:r>
    </w:p>
    <w:p w14:paraId="6404BA92" w14:textId="77777777" w:rsidR="00CB0E12" w:rsidRDefault="00CB0E12" w:rsidP="00CB0E12">
      <w:pPr>
        <w:rPr>
          <w:rtl/>
        </w:rPr>
      </w:pPr>
    </w:p>
    <w:p w14:paraId="247659C5" w14:textId="77777777" w:rsidR="00CB0E12" w:rsidRDefault="00CB0E12" w:rsidP="00CB0E12">
      <w:pPr>
        <w:rPr>
          <w:rtl/>
        </w:rPr>
      </w:pPr>
      <w:r>
        <w:rPr>
          <w:rtl/>
        </w:rPr>
        <w:t xml:space="preserve">ולכן, בגלל שהפונקציה היא פונקציה טכנולוגית, שאין לה התקשרות מתמשכת עם הצד של הלקוח, המשלם; ואנחנו לא רוצים שהלקוח יטורטר – שהוא יבוא לבנק והבנק יגיד לו: אני מצטער, הטעות בכלל לא הייתה אצלי, הטעות הייתה אצל איזשהו גורם טכנולוגי, שהוא לא בהכרח מוכר ללקוח ואין לו שום קשר חוזי או מתמשך </w:t>
      </w:r>
      <w:proofErr w:type="spellStart"/>
      <w:r>
        <w:rPr>
          <w:rtl/>
        </w:rPr>
        <w:t>איתו</w:t>
      </w:r>
      <w:proofErr w:type="spellEnd"/>
      <w:r>
        <w:rPr>
          <w:rtl/>
        </w:rPr>
        <w:t xml:space="preserve">. אנחנו מודעים לזה שיש פה הגנה צרכנית שהיא יותר משמעותית, היא סוטה מדיני </w:t>
      </w:r>
      <w:proofErr w:type="spellStart"/>
      <w:r>
        <w:rPr>
          <w:rtl/>
        </w:rPr>
        <w:t>הנזיקין</w:t>
      </w:r>
      <w:proofErr w:type="spellEnd"/>
      <w:r>
        <w:rPr>
          <w:rtl/>
        </w:rPr>
        <w:t xml:space="preserve"> הכללים. אבל יחד עם זה, כמו שאמרתי, מעבר לזה שזה מבוסס גם על ההסדר בדירקטיבה האירופאית, אנחנו גם קובעים בצורה מפורשת – שיש חובה לנותן שירות הייזום לפצות ולשפות את הבנק תוך זמן סביר. </w:t>
      </w:r>
    </w:p>
    <w:p w14:paraId="6B5E8F2A" w14:textId="77777777" w:rsidR="00CB0E12" w:rsidRDefault="00CB0E12" w:rsidP="00CB0E12">
      <w:pPr>
        <w:rPr>
          <w:rtl/>
        </w:rPr>
      </w:pPr>
    </w:p>
    <w:p w14:paraId="25A72BBB" w14:textId="40388E6A" w:rsidR="00CB0E12" w:rsidRDefault="00CB0E12" w:rsidP="00CB0E12">
      <w:pPr>
        <w:rPr>
          <w:rtl/>
        </w:rPr>
      </w:pPr>
      <w:r>
        <w:rPr>
          <w:rtl/>
        </w:rPr>
        <w:t>מעבר לזה</w:t>
      </w:r>
      <w:r w:rsidR="00F541AF">
        <w:rPr>
          <w:rFonts w:hint="cs"/>
          <w:rtl/>
        </w:rPr>
        <w:t>,</w:t>
      </w:r>
      <w:r>
        <w:rPr>
          <w:rtl/>
        </w:rPr>
        <w:t xml:space="preserve"> אנחנו גם מטילים עליו נטל מוגבר. נטל ההוכחה הוא עליו, להוכיח שהוא עשה הכול כמו שצריך. זאת הוראה שהיא חריגה. אנחנו בדרך כלל לא קובעים אותה בחוק צרכני – שכל המהות שלו זה להעניק זכויות ללקוח. יש פה איזושהי שמירה על מנהל חשבון התשלום, אבל זה נובע בדיוק מהרצון ליצור איזון</w:t>
      </w:r>
      <w:r>
        <w:rPr>
          <w:rFonts w:hint="cs"/>
          <w:rtl/>
        </w:rPr>
        <w:t>:</w:t>
      </w:r>
      <w:r>
        <w:rPr>
          <w:rtl/>
        </w:rPr>
        <w:t xml:space="preserve"> מצד אחד להעניק את ההגנה ללקוח, ומצד שני לוודא שאנחנו לא פוגעים בצורה לא מידתית במנהל חשבון התשלום.</w:t>
      </w:r>
    </w:p>
    <w:p w14:paraId="743FBB1A" w14:textId="77777777" w:rsidR="00CB0E12" w:rsidRDefault="00CB0E12" w:rsidP="00CB0E12">
      <w:pPr>
        <w:ind w:firstLine="0"/>
        <w:rPr>
          <w:rtl/>
        </w:rPr>
      </w:pPr>
    </w:p>
    <w:p w14:paraId="394DFFC5" w14:textId="25CA818D" w:rsidR="00CB0E12" w:rsidRDefault="00CB0E12" w:rsidP="00CB0E12">
      <w:pPr>
        <w:pStyle w:val="af9"/>
        <w:keepNext/>
        <w:rPr>
          <w:rtl/>
        </w:rPr>
      </w:pPr>
      <w:r w:rsidRPr="00CB0E12">
        <w:rPr>
          <w:rStyle w:val="TagStyle"/>
          <w:rtl/>
        </w:rPr>
        <w:t xml:space="preserve"> &lt;&lt; אורח &gt;&gt; </w:t>
      </w:r>
      <w:r>
        <w:rPr>
          <w:rtl/>
        </w:rPr>
        <w:t>אייל דותן:</w:t>
      </w:r>
      <w:r w:rsidRPr="00CB0E12">
        <w:rPr>
          <w:rStyle w:val="TagStyle"/>
          <w:rtl/>
        </w:rPr>
        <w:t xml:space="preserve"> &lt;&lt; אורח &gt;&gt;</w:t>
      </w:r>
      <w:r>
        <w:rPr>
          <w:rtl/>
        </w:rPr>
        <w:t xml:space="preserve">   </w:t>
      </w:r>
    </w:p>
    <w:p w14:paraId="59AF9D37" w14:textId="77777777" w:rsidR="00CB0E12" w:rsidRPr="00CB0E12" w:rsidRDefault="00CB0E12" w:rsidP="00CB0E12">
      <w:pPr>
        <w:ind w:firstLine="0"/>
        <w:rPr>
          <w:rtl/>
        </w:rPr>
      </w:pPr>
    </w:p>
    <w:p w14:paraId="4BF9C4FD" w14:textId="2EEA6310" w:rsidR="00CB0E12" w:rsidRDefault="00CB0E12" w:rsidP="00570D52">
      <w:pPr>
        <w:rPr>
          <w:rtl/>
        </w:rPr>
      </w:pPr>
      <w:r>
        <w:rPr>
          <w:rtl/>
        </w:rPr>
        <w:t xml:space="preserve"> אנחנו סבורים שהאיזון כבר נקבע בחוק שירותי תשלום הצרכני. בחוק שירותי תשלום הצרכני באו וקבעו שהחובה המוטלת על נותן שירותי התשלום ה</w:t>
      </w:r>
      <w:r w:rsidR="00570D52">
        <w:rPr>
          <w:rFonts w:hint="cs"/>
          <w:rtl/>
        </w:rPr>
        <w:t>יא</w:t>
      </w:r>
      <w:r>
        <w:rPr>
          <w:rtl/>
        </w:rPr>
        <w:t xml:space="preserve"> לא לפצות את הלקוח – כי הרי הנזק לא אצלו –</w:t>
      </w:r>
      <w:r w:rsidR="00F541AF">
        <w:rPr>
          <w:rFonts w:hint="cs"/>
          <w:rtl/>
        </w:rPr>
        <w:t xml:space="preserve"> </w:t>
      </w:r>
      <w:r>
        <w:rPr>
          <w:rtl/>
        </w:rPr>
        <w:t xml:space="preserve">אלא רק לוודא ולברר היכן נפל הפגם, ולהפנות את הלקוח לגורם שאצלו נפל הפגם. היוזם תשלומים הבסיסי הוא בהחלט לא נותן שירות שהוא רק טכנולוגי. אם זה היה רק טכנולוגי, אני לא בטוח שהיה צריך כאן את כל הרישיונות ואת כל האישורים מרשות ניירות ערך. </w:t>
      </w:r>
    </w:p>
    <w:p w14:paraId="4806F128" w14:textId="77777777" w:rsidR="00CB0E12" w:rsidRDefault="00CB0E12" w:rsidP="00CB0E12">
      <w:pPr>
        <w:rPr>
          <w:rtl/>
        </w:rPr>
      </w:pPr>
    </w:p>
    <w:p w14:paraId="4D5E5DCD" w14:textId="76DEC9D9" w:rsidR="00CB0E12" w:rsidRDefault="00CB0E12" w:rsidP="00CB0E12">
      <w:pPr>
        <w:rPr>
          <w:rtl/>
        </w:rPr>
      </w:pPr>
      <w:r>
        <w:rPr>
          <w:rtl/>
        </w:rPr>
        <w:t>בנוסף, הלקוח מכיר את המו</w:t>
      </w:r>
      <w:r w:rsidR="00E7725D">
        <w:rPr>
          <w:rFonts w:hint="cs"/>
          <w:rtl/>
        </w:rPr>
        <w:t>ט</w:t>
      </w:r>
      <w:r>
        <w:rPr>
          <w:rtl/>
        </w:rPr>
        <w:t xml:space="preserve">ב. הלקוח הרי פנה לבית העסק, בית העסק מפעיל את יוזם </w:t>
      </w:r>
      <w:r w:rsidR="00570D52">
        <w:rPr>
          <w:rFonts w:hint="cs"/>
          <w:rtl/>
        </w:rPr>
        <w:t>ה</w:t>
      </w:r>
      <w:r>
        <w:rPr>
          <w:rtl/>
        </w:rPr>
        <w:t>תשלומים הבסיסי. אז הלקוח – יש לו כתובת. הלקוח יודע שהוא היה בבית עסק, נתן הוראת תשלום. אם הוא פנה לבנק</w:t>
      </w:r>
      <w:r w:rsidR="00F541AF">
        <w:rPr>
          <w:rFonts w:hint="cs"/>
          <w:rtl/>
        </w:rPr>
        <w:t>,</w:t>
      </w:r>
      <w:r>
        <w:rPr>
          <w:rtl/>
        </w:rPr>
        <w:t xml:space="preserve"> והבנק בירר ומצא שהפגם נפל אצל יוזם </w:t>
      </w:r>
      <w:r w:rsidR="00570D52">
        <w:rPr>
          <w:rFonts w:hint="cs"/>
          <w:rtl/>
        </w:rPr>
        <w:t>ה</w:t>
      </w:r>
      <w:r>
        <w:rPr>
          <w:rtl/>
        </w:rPr>
        <w:t xml:space="preserve">תשלומים הבסיסי – הוא יכול להפנות את הלקוח לבית העסק וליוזם </w:t>
      </w:r>
      <w:r w:rsidR="00570D52">
        <w:rPr>
          <w:rFonts w:hint="cs"/>
          <w:rtl/>
        </w:rPr>
        <w:t>ה</w:t>
      </w:r>
      <w:r>
        <w:rPr>
          <w:rtl/>
        </w:rPr>
        <w:t>תשלומים הבסיסי, ושהם יפצו אותו. הרי זה שירות שהם נותנים ללקוח</w:t>
      </w:r>
      <w:r w:rsidR="00F541AF">
        <w:rPr>
          <w:rFonts w:hint="cs"/>
          <w:rtl/>
        </w:rPr>
        <w:t>,</w:t>
      </w:r>
      <w:r>
        <w:rPr>
          <w:rtl/>
        </w:rPr>
        <w:t xml:space="preserve"> לא הבנק. לכן אני לא מבין איך אפשר. </w:t>
      </w:r>
    </w:p>
    <w:p w14:paraId="38416C3F" w14:textId="77777777" w:rsidR="00CB0E12" w:rsidRDefault="00CB0E12" w:rsidP="00CB0E12">
      <w:pPr>
        <w:rPr>
          <w:rtl/>
        </w:rPr>
      </w:pPr>
    </w:p>
    <w:p w14:paraId="40E28082" w14:textId="5BF26F22" w:rsidR="00CB0E12" w:rsidRDefault="00CB0E12" w:rsidP="00CB0E12">
      <w:pPr>
        <w:rPr>
          <w:rtl/>
        </w:rPr>
      </w:pPr>
      <w:r>
        <w:rPr>
          <w:rtl/>
        </w:rPr>
        <w:t xml:space="preserve">ההסדר כבר קיים. סעיף 19 קובע הסדר שנקבע כבר בחוק שירות התשלום הצרכני. ולכן אנחנו לא רואים שום סיבה לסטות מהכללים של סעיף 19, וצריך לקחת את יוזם </w:t>
      </w:r>
      <w:r w:rsidR="00570D52">
        <w:rPr>
          <w:rFonts w:hint="cs"/>
          <w:rtl/>
        </w:rPr>
        <w:t>ה</w:t>
      </w:r>
      <w:r>
        <w:rPr>
          <w:rtl/>
        </w:rPr>
        <w:t>תשלומים הבסיסי ולהכניס אותו לתוך סעיף 19, כפי שהוא היום.</w:t>
      </w:r>
    </w:p>
    <w:p w14:paraId="456B2C67" w14:textId="77777777" w:rsidR="00CB0E12" w:rsidRDefault="00CB0E12" w:rsidP="00CB0E12">
      <w:pPr>
        <w:ind w:firstLine="0"/>
        <w:rPr>
          <w:rtl/>
        </w:rPr>
      </w:pPr>
    </w:p>
    <w:p w14:paraId="43576854" w14:textId="574BE129" w:rsidR="00CB0E12" w:rsidRDefault="00CB0E12" w:rsidP="00CB0E12">
      <w:pPr>
        <w:pStyle w:val="af9"/>
        <w:keepNext/>
        <w:rPr>
          <w:rtl/>
        </w:rPr>
      </w:pPr>
      <w:r w:rsidRPr="00CB0E12">
        <w:rPr>
          <w:rStyle w:val="TagStyle"/>
          <w:rtl/>
        </w:rPr>
        <w:t xml:space="preserve"> &lt;&lt; אורח &gt;&gt; </w:t>
      </w:r>
      <w:r>
        <w:rPr>
          <w:rtl/>
        </w:rPr>
        <w:t>רונן רגב כביר:</w:t>
      </w:r>
      <w:r w:rsidRPr="00CB0E12">
        <w:rPr>
          <w:rStyle w:val="TagStyle"/>
          <w:rtl/>
        </w:rPr>
        <w:t xml:space="preserve"> &lt;&lt; אורח &gt;&gt;</w:t>
      </w:r>
      <w:r>
        <w:rPr>
          <w:rtl/>
        </w:rPr>
        <w:t xml:space="preserve">   </w:t>
      </w:r>
    </w:p>
    <w:p w14:paraId="44FB5F29" w14:textId="77777777" w:rsidR="00CB0E12" w:rsidRPr="00CB0E12" w:rsidRDefault="00CB0E12" w:rsidP="00CB0E12">
      <w:pPr>
        <w:ind w:firstLine="0"/>
        <w:rPr>
          <w:rtl/>
        </w:rPr>
      </w:pPr>
    </w:p>
    <w:p w14:paraId="13D4658B" w14:textId="1EBFBD71" w:rsidR="00C60BE8" w:rsidRDefault="00CB0E12" w:rsidP="00570D52">
      <w:pPr>
        <w:rPr>
          <w:rtl/>
        </w:rPr>
      </w:pPr>
      <w:r>
        <w:rPr>
          <w:rtl/>
        </w:rPr>
        <w:t xml:space="preserve">אני רוצה להצטרף למה שאומר משרד המשפטים. כמי שמטפלים בהרבה מאוד תלונות של צרכנים, אחת הבעיות הכי קשות של </w:t>
      </w:r>
      <w:r w:rsidR="00F541AF">
        <w:rPr>
          <w:rFonts w:hint="cs"/>
          <w:rtl/>
        </w:rPr>
        <w:t>ה</w:t>
      </w:r>
      <w:r>
        <w:rPr>
          <w:rtl/>
        </w:rPr>
        <w:t>צרכנים ה</w:t>
      </w:r>
      <w:r w:rsidR="00570D52">
        <w:rPr>
          <w:rFonts w:hint="cs"/>
          <w:rtl/>
        </w:rPr>
        <w:t>יא</w:t>
      </w:r>
      <w:r>
        <w:rPr>
          <w:rtl/>
        </w:rPr>
        <w:t xml:space="preserve"> למצוא את הגורמים שמולם הם צריכים לפעול, להבין ולאתר אותם</w:t>
      </w:r>
      <w:bookmarkStart w:id="1618" w:name="_ETM_Q1_7882347"/>
      <w:bookmarkStart w:id="1619" w:name="_ETM_Q1_7882433"/>
      <w:bookmarkEnd w:id="1618"/>
      <w:bookmarkEnd w:id="1619"/>
      <w:r w:rsidR="00C60BE8">
        <w:rPr>
          <w:rFonts w:hint="cs"/>
          <w:rtl/>
        </w:rPr>
        <w:t xml:space="preserve">, </w:t>
      </w:r>
      <w:r w:rsidR="00F949F9">
        <w:rPr>
          <w:rtl/>
        </w:rPr>
        <w:t>במיוחד כשמדובר בגופים שלא עוסקים כל הזמן במתן שירות ללקוחות</w:t>
      </w:r>
      <w:r w:rsidR="00C60BE8">
        <w:rPr>
          <w:rFonts w:hint="cs"/>
          <w:rtl/>
        </w:rPr>
        <w:t>.</w:t>
      </w:r>
      <w:r w:rsidR="00F949F9">
        <w:rPr>
          <w:rtl/>
        </w:rPr>
        <w:t xml:space="preserve"> </w:t>
      </w:r>
    </w:p>
    <w:p w14:paraId="3CBC6FDF" w14:textId="77777777" w:rsidR="00C60BE8" w:rsidRDefault="00C60BE8" w:rsidP="00C60BE8">
      <w:pPr>
        <w:rPr>
          <w:rtl/>
        </w:rPr>
      </w:pPr>
      <w:bookmarkStart w:id="1620" w:name="_ETM_Q1_7928988"/>
      <w:bookmarkStart w:id="1621" w:name="_ETM_Q1_7959230"/>
      <w:bookmarkStart w:id="1622" w:name="_ETM_Q1_7959507"/>
      <w:bookmarkEnd w:id="1620"/>
      <w:bookmarkEnd w:id="1621"/>
      <w:bookmarkEnd w:id="1622"/>
    </w:p>
    <w:p w14:paraId="793451CF" w14:textId="14ED9EB6" w:rsidR="00C60BE8" w:rsidRDefault="00C60BE8" w:rsidP="00265DE5">
      <w:pPr>
        <w:rPr>
          <w:rtl/>
        </w:rPr>
      </w:pPr>
      <w:bookmarkStart w:id="1623" w:name="_ETM_Q1_7929394"/>
      <w:bookmarkStart w:id="1624" w:name="_ETM_Q1_7929443"/>
      <w:bookmarkStart w:id="1625" w:name="_ETM_Q1_7929519"/>
      <w:bookmarkEnd w:id="1623"/>
      <w:bookmarkEnd w:id="1624"/>
      <w:bookmarkEnd w:id="1625"/>
      <w:r>
        <w:rPr>
          <w:rFonts w:hint="cs"/>
          <w:rtl/>
        </w:rPr>
        <w:t xml:space="preserve">אין </w:t>
      </w:r>
      <w:r w:rsidR="00F949F9">
        <w:rPr>
          <w:rtl/>
        </w:rPr>
        <w:t xml:space="preserve">ספק </w:t>
      </w:r>
      <w:r>
        <w:rPr>
          <w:rFonts w:hint="cs"/>
          <w:rtl/>
        </w:rPr>
        <w:t>שאין</w:t>
      </w:r>
      <w:r w:rsidR="00F949F9">
        <w:rPr>
          <w:rtl/>
        </w:rPr>
        <w:t xml:space="preserve"> אחריות על הבנק לפצות על </w:t>
      </w:r>
      <w:r>
        <w:rPr>
          <w:rFonts w:hint="cs"/>
          <w:rtl/>
        </w:rPr>
        <w:t>ה</w:t>
      </w:r>
      <w:r w:rsidR="00F949F9">
        <w:rPr>
          <w:rtl/>
        </w:rPr>
        <w:t>נזק שלא הוא גרם</w:t>
      </w:r>
      <w:r>
        <w:rPr>
          <w:rFonts w:hint="cs"/>
          <w:rtl/>
        </w:rPr>
        <w:t>.</w:t>
      </w:r>
      <w:r w:rsidR="00F949F9">
        <w:rPr>
          <w:rtl/>
        </w:rPr>
        <w:t xml:space="preserve"> השאלה היא</w:t>
      </w:r>
      <w:r>
        <w:rPr>
          <w:rFonts w:hint="cs"/>
          <w:rtl/>
        </w:rPr>
        <w:t xml:space="preserve"> </w:t>
      </w:r>
      <w:r w:rsidR="00F949F9">
        <w:rPr>
          <w:rtl/>
        </w:rPr>
        <w:t>האם הוא הגורם היעיל</w:t>
      </w:r>
      <w:r>
        <w:rPr>
          <w:rFonts w:hint="cs"/>
          <w:rtl/>
        </w:rPr>
        <w:t>,</w:t>
      </w:r>
      <w:r w:rsidR="00F949F9">
        <w:rPr>
          <w:rtl/>
        </w:rPr>
        <w:t xml:space="preserve"> שמצד אחד </w:t>
      </w:r>
      <w:r>
        <w:rPr>
          <w:rFonts w:hint="cs"/>
          <w:rtl/>
        </w:rPr>
        <w:t>הצרכן</w:t>
      </w:r>
      <w:r w:rsidR="00F949F9">
        <w:rPr>
          <w:rtl/>
        </w:rPr>
        <w:t xml:space="preserve"> יקבל את התמורה על הטעות שנגרמה</w:t>
      </w:r>
      <w:r>
        <w:rPr>
          <w:rFonts w:hint="cs"/>
          <w:rtl/>
        </w:rPr>
        <w:t>,</w:t>
      </w:r>
      <w:r w:rsidR="00F949F9">
        <w:rPr>
          <w:rtl/>
        </w:rPr>
        <w:t xml:space="preserve"> ומצד שני </w:t>
      </w:r>
      <w:r w:rsidR="00265DE5">
        <w:rPr>
          <w:rFonts w:hint="cs"/>
          <w:rtl/>
        </w:rPr>
        <w:t>ידאג</w:t>
      </w:r>
      <w:r w:rsidR="00265DE5">
        <w:rPr>
          <w:rtl/>
        </w:rPr>
        <w:t xml:space="preserve"> </w:t>
      </w:r>
      <w:r w:rsidR="00F949F9">
        <w:rPr>
          <w:rtl/>
        </w:rPr>
        <w:t xml:space="preserve">לקבל אותה בעצמו </w:t>
      </w:r>
      <w:r>
        <w:rPr>
          <w:rFonts w:hint="cs"/>
          <w:rtl/>
        </w:rPr>
        <w:t>מ</w:t>
      </w:r>
      <w:r w:rsidR="00F949F9">
        <w:rPr>
          <w:rtl/>
        </w:rPr>
        <w:t xml:space="preserve">אותו שירות תשלומים או </w:t>
      </w:r>
      <w:r>
        <w:rPr>
          <w:rFonts w:hint="cs"/>
          <w:rtl/>
        </w:rPr>
        <w:t xml:space="preserve">יוזם </w:t>
      </w:r>
      <w:r w:rsidR="00F949F9">
        <w:rPr>
          <w:rtl/>
        </w:rPr>
        <w:t>תשלומים בסיסי</w:t>
      </w:r>
      <w:r>
        <w:rPr>
          <w:rFonts w:hint="cs"/>
          <w:rtl/>
        </w:rPr>
        <w:t>,</w:t>
      </w:r>
      <w:r w:rsidR="00F949F9">
        <w:rPr>
          <w:rtl/>
        </w:rPr>
        <w:t xml:space="preserve"> </w:t>
      </w:r>
      <w:r>
        <w:rPr>
          <w:rFonts w:hint="cs"/>
          <w:rtl/>
        </w:rPr>
        <w:t>כ</w:t>
      </w:r>
      <w:r w:rsidR="00F949F9">
        <w:rPr>
          <w:rtl/>
        </w:rPr>
        <w:t>שברור לחלוטין</w:t>
      </w:r>
      <w:r>
        <w:rPr>
          <w:rFonts w:hint="cs"/>
          <w:rtl/>
        </w:rPr>
        <w:t xml:space="preserve"> שלבנק או </w:t>
      </w:r>
      <w:r w:rsidR="00F949F9">
        <w:rPr>
          <w:rtl/>
        </w:rPr>
        <w:t xml:space="preserve">לכל תאגיד בסדר גודל כזה יש כלים הרבה </w:t>
      </w:r>
      <w:proofErr w:type="spellStart"/>
      <w:r w:rsidR="00F949F9">
        <w:rPr>
          <w:rtl/>
        </w:rPr>
        <w:t>הרבה</w:t>
      </w:r>
      <w:proofErr w:type="spellEnd"/>
      <w:r w:rsidR="00F949F9">
        <w:rPr>
          <w:rtl/>
        </w:rPr>
        <w:t xml:space="preserve"> יותר מוצלחים</w:t>
      </w:r>
      <w:r>
        <w:rPr>
          <w:rFonts w:hint="cs"/>
          <w:rtl/>
        </w:rPr>
        <w:t>.</w:t>
      </w:r>
      <w:r w:rsidR="00F949F9">
        <w:rPr>
          <w:rtl/>
        </w:rPr>
        <w:t xml:space="preserve"> </w:t>
      </w:r>
    </w:p>
    <w:p w14:paraId="37FB764E" w14:textId="77777777" w:rsidR="00C60BE8" w:rsidRDefault="00C60BE8" w:rsidP="00C60BE8">
      <w:pPr>
        <w:rPr>
          <w:rtl/>
        </w:rPr>
      </w:pPr>
      <w:bookmarkStart w:id="1626" w:name="_ETM_Q1_7956758"/>
      <w:bookmarkEnd w:id="1626"/>
    </w:p>
    <w:p w14:paraId="42671062" w14:textId="40CA77DF" w:rsidR="00C60BE8" w:rsidRDefault="00F949F9" w:rsidP="00C60BE8">
      <w:pPr>
        <w:rPr>
          <w:rtl/>
        </w:rPr>
      </w:pPr>
      <w:bookmarkStart w:id="1627" w:name="_ETM_Q1_7957165"/>
      <w:bookmarkStart w:id="1628" w:name="_ETM_Q1_7957207"/>
      <w:bookmarkStart w:id="1629" w:name="_ETM_Q1_7957290"/>
      <w:bookmarkEnd w:id="1627"/>
      <w:bookmarkEnd w:id="1628"/>
      <w:bookmarkEnd w:id="1629"/>
      <w:r>
        <w:rPr>
          <w:rtl/>
        </w:rPr>
        <w:t>אנחנו כל הזמן נתקלים בתלונות של צרכנים שלא מוצאים</w:t>
      </w:r>
      <w:r w:rsidR="0032466D">
        <w:rPr>
          <w:rFonts w:hint="cs"/>
          <w:rtl/>
        </w:rPr>
        <w:t>,</w:t>
      </w:r>
      <w:r w:rsidR="00C60BE8">
        <w:rPr>
          <w:rFonts w:hint="cs"/>
          <w:rtl/>
        </w:rPr>
        <w:t xml:space="preserve"> </w:t>
      </w:r>
      <w:r>
        <w:rPr>
          <w:rtl/>
        </w:rPr>
        <w:t xml:space="preserve">מה גם שכאן מדובר על זה שאני לא </w:t>
      </w:r>
      <w:r w:rsidR="00C60BE8">
        <w:rPr>
          <w:rFonts w:hint="cs"/>
          <w:rtl/>
        </w:rPr>
        <w:t>פונה</w:t>
      </w:r>
      <w:r>
        <w:rPr>
          <w:rtl/>
        </w:rPr>
        <w:t xml:space="preserve"> לשירות התשלומים </w:t>
      </w:r>
      <w:r w:rsidR="00C60BE8">
        <w:rPr>
          <w:rFonts w:hint="cs"/>
          <w:rtl/>
        </w:rPr>
        <w:t>אלא אני פונה לעסק</w:t>
      </w:r>
      <w:r>
        <w:rPr>
          <w:rtl/>
        </w:rPr>
        <w:t xml:space="preserve"> שהוא בעצמו גם לא עשה את הטעות</w:t>
      </w:r>
      <w:r w:rsidR="00C60BE8">
        <w:rPr>
          <w:rFonts w:hint="cs"/>
          <w:rtl/>
        </w:rPr>
        <w:t>,</w:t>
      </w:r>
      <w:r>
        <w:rPr>
          <w:rtl/>
        </w:rPr>
        <w:t xml:space="preserve"> ואז לך תדע עד כמה בכלל מעניין אותו להפנות אותי למי שנותן ל</w:t>
      </w:r>
      <w:r w:rsidR="00C60BE8">
        <w:rPr>
          <w:rFonts w:hint="cs"/>
          <w:rtl/>
        </w:rPr>
        <w:t>ו את</w:t>
      </w:r>
      <w:r>
        <w:rPr>
          <w:rtl/>
        </w:rPr>
        <w:t xml:space="preserve"> שירות</w:t>
      </w:r>
      <w:r w:rsidR="00C60BE8">
        <w:rPr>
          <w:rFonts w:hint="cs"/>
          <w:rtl/>
        </w:rPr>
        <w:t>י</w:t>
      </w:r>
      <w:r>
        <w:rPr>
          <w:rtl/>
        </w:rPr>
        <w:t xml:space="preserve"> התשלומים</w:t>
      </w:r>
      <w:r w:rsidR="00C60BE8">
        <w:rPr>
          <w:rFonts w:hint="cs"/>
          <w:rtl/>
        </w:rPr>
        <w:t>,</w:t>
      </w:r>
      <w:r>
        <w:rPr>
          <w:rtl/>
        </w:rPr>
        <w:t xml:space="preserve"> ו</w:t>
      </w:r>
      <w:r w:rsidR="00C60BE8">
        <w:rPr>
          <w:rFonts w:hint="cs"/>
          <w:rtl/>
        </w:rPr>
        <w:t xml:space="preserve">האם </w:t>
      </w:r>
      <w:r>
        <w:rPr>
          <w:rtl/>
        </w:rPr>
        <w:t>הוא נתן לי את הטלפון הנכון</w:t>
      </w:r>
      <w:r w:rsidR="00C60BE8">
        <w:rPr>
          <w:rFonts w:hint="cs"/>
          <w:rtl/>
        </w:rPr>
        <w:t>,</w:t>
      </w:r>
      <w:r>
        <w:rPr>
          <w:rtl/>
        </w:rPr>
        <w:t xml:space="preserve"> והאם הוא עוזר לי להגיע</w:t>
      </w:r>
      <w:r w:rsidR="0032466D">
        <w:rPr>
          <w:rFonts w:hint="cs"/>
          <w:rtl/>
        </w:rPr>
        <w:t>.</w:t>
      </w:r>
    </w:p>
    <w:p w14:paraId="35D6A2B6" w14:textId="77777777" w:rsidR="00C60BE8" w:rsidRDefault="00C60BE8" w:rsidP="00C60BE8">
      <w:pPr>
        <w:rPr>
          <w:rtl/>
        </w:rPr>
      </w:pPr>
    </w:p>
    <w:p w14:paraId="767FA495" w14:textId="2944D16A" w:rsidR="0032466D" w:rsidRDefault="00F949F9" w:rsidP="00265DE5">
      <w:pPr>
        <w:rPr>
          <w:rtl/>
        </w:rPr>
      </w:pPr>
      <w:r>
        <w:rPr>
          <w:rtl/>
        </w:rPr>
        <w:t>אז הפתרון שמוצע פה</w:t>
      </w:r>
      <w:r w:rsidR="009C29F5">
        <w:rPr>
          <w:rFonts w:hint="cs"/>
          <w:rtl/>
        </w:rPr>
        <w:t xml:space="preserve"> </w:t>
      </w:r>
      <w:r w:rsidR="0032466D">
        <w:rPr>
          <w:rFonts w:hint="cs"/>
          <w:rtl/>
        </w:rPr>
        <w:t xml:space="preserve">זה </w:t>
      </w:r>
      <w:r>
        <w:rPr>
          <w:rtl/>
        </w:rPr>
        <w:t xml:space="preserve">מצד אחד לתת לבנק את הכלים </w:t>
      </w:r>
      <w:r w:rsidR="0032466D">
        <w:rPr>
          <w:rFonts w:hint="cs"/>
          <w:rtl/>
        </w:rPr>
        <w:t xml:space="preserve">כדי </w:t>
      </w:r>
      <w:r>
        <w:rPr>
          <w:rtl/>
        </w:rPr>
        <w:t xml:space="preserve">לקבל </w:t>
      </w:r>
      <w:r w:rsidR="0032466D">
        <w:rPr>
          <w:rFonts w:hint="cs"/>
          <w:rtl/>
        </w:rPr>
        <w:t>ב</w:t>
      </w:r>
      <w:r>
        <w:rPr>
          <w:rtl/>
        </w:rPr>
        <w:t xml:space="preserve">חזרה את הכסף </w:t>
      </w:r>
      <w:r w:rsidR="0032466D">
        <w:rPr>
          <w:rFonts w:hint="cs"/>
          <w:rtl/>
        </w:rPr>
        <w:t xml:space="preserve">– כי </w:t>
      </w:r>
      <w:r>
        <w:rPr>
          <w:rtl/>
        </w:rPr>
        <w:t xml:space="preserve">הוא לא </w:t>
      </w:r>
      <w:r w:rsidR="0032466D">
        <w:rPr>
          <w:rFonts w:hint="cs"/>
          <w:rtl/>
        </w:rPr>
        <w:t>אחראי</w:t>
      </w:r>
      <w:r>
        <w:rPr>
          <w:rtl/>
        </w:rPr>
        <w:t xml:space="preserve"> </w:t>
      </w:r>
      <w:r w:rsidR="0032466D">
        <w:rPr>
          <w:rFonts w:hint="cs"/>
          <w:rtl/>
        </w:rPr>
        <w:t>ל</w:t>
      </w:r>
      <w:r>
        <w:rPr>
          <w:rtl/>
        </w:rPr>
        <w:t xml:space="preserve">טעות </w:t>
      </w:r>
      <w:r w:rsidR="0032466D">
        <w:rPr>
          <w:rFonts w:hint="cs"/>
          <w:rtl/>
        </w:rPr>
        <w:t>שנגרמה;</w:t>
      </w:r>
      <w:r>
        <w:rPr>
          <w:rtl/>
        </w:rPr>
        <w:t xml:space="preserve"> </w:t>
      </w:r>
      <w:r w:rsidR="0032466D">
        <w:rPr>
          <w:rFonts w:hint="cs"/>
          <w:rtl/>
        </w:rPr>
        <w:t>ו</w:t>
      </w:r>
      <w:r>
        <w:rPr>
          <w:rtl/>
        </w:rPr>
        <w:t xml:space="preserve">מצד שני </w:t>
      </w:r>
      <w:r w:rsidR="0032466D">
        <w:rPr>
          <w:rFonts w:hint="cs"/>
          <w:rtl/>
        </w:rPr>
        <w:t xml:space="preserve">– </w:t>
      </w:r>
      <w:r>
        <w:rPr>
          <w:rtl/>
        </w:rPr>
        <w:t xml:space="preserve">להיות </w:t>
      </w:r>
      <w:r w:rsidR="0032466D">
        <w:rPr>
          <w:rFonts w:hint="cs"/>
          <w:rtl/>
        </w:rPr>
        <w:t>קו</w:t>
      </w:r>
      <w:r>
        <w:rPr>
          <w:rtl/>
        </w:rPr>
        <w:t xml:space="preserve"> ראשון מול הצרכן</w:t>
      </w:r>
      <w:r w:rsidR="0032466D">
        <w:rPr>
          <w:rFonts w:hint="cs"/>
          <w:rtl/>
        </w:rPr>
        <w:t>.</w:t>
      </w:r>
      <w:r>
        <w:rPr>
          <w:rtl/>
        </w:rPr>
        <w:t xml:space="preserve"> זה הסדר מתבקש</w:t>
      </w:r>
      <w:r w:rsidR="0032466D">
        <w:rPr>
          <w:rFonts w:hint="cs"/>
          <w:rtl/>
        </w:rPr>
        <w:t>.</w:t>
      </w:r>
      <w:r>
        <w:rPr>
          <w:rtl/>
        </w:rPr>
        <w:t xml:space="preserve"> </w:t>
      </w:r>
    </w:p>
    <w:p w14:paraId="6D900BFC" w14:textId="77777777" w:rsidR="0032466D" w:rsidRDefault="0032466D" w:rsidP="00C60BE8">
      <w:pPr>
        <w:rPr>
          <w:rtl/>
        </w:rPr>
      </w:pPr>
      <w:bookmarkStart w:id="1630" w:name="_ETM_Q1_7991563"/>
      <w:bookmarkStart w:id="1631" w:name="_ETM_Q1_7998947"/>
      <w:bookmarkStart w:id="1632" w:name="_ETM_Q1_7999136"/>
      <w:bookmarkEnd w:id="1630"/>
      <w:bookmarkEnd w:id="1631"/>
      <w:bookmarkEnd w:id="1632"/>
    </w:p>
    <w:p w14:paraId="186AF56F" w14:textId="5533E966" w:rsidR="0032466D" w:rsidRDefault="0032466D" w:rsidP="0032466D">
      <w:pPr>
        <w:pStyle w:val="af9"/>
        <w:keepNext/>
        <w:rPr>
          <w:rtl/>
        </w:rPr>
      </w:pPr>
      <w:bookmarkStart w:id="1633" w:name="ET_guest_906048_205"/>
      <w:r w:rsidRPr="0032466D">
        <w:rPr>
          <w:rStyle w:val="TagStyle"/>
          <w:rtl/>
        </w:rPr>
        <w:t xml:space="preserve"> &lt;&lt; אורח &gt;&gt; </w:t>
      </w:r>
      <w:r>
        <w:rPr>
          <w:rtl/>
        </w:rPr>
        <w:t>אייל דותן:</w:t>
      </w:r>
      <w:r w:rsidRPr="0032466D">
        <w:rPr>
          <w:rStyle w:val="TagStyle"/>
          <w:rtl/>
        </w:rPr>
        <w:t xml:space="preserve"> &lt;&lt; אורח &gt;&gt;</w:t>
      </w:r>
      <w:r>
        <w:rPr>
          <w:rtl/>
        </w:rPr>
        <w:t xml:space="preserve">   </w:t>
      </w:r>
      <w:bookmarkEnd w:id="1633"/>
    </w:p>
    <w:p w14:paraId="2294E381" w14:textId="77777777" w:rsidR="0032466D" w:rsidRPr="0032466D" w:rsidRDefault="0032466D" w:rsidP="0032466D">
      <w:pPr>
        <w:ind w:firstLine="0"/>
        <w:rPr>
          <w:rtl/>
        </w:rPr>
      </w:pPr>
    </w:p>
    <w:p w14:paraId="7C25D24E" w14:textId="4EFB17B8" w:rsidR="0032466D" w:rsidRDefault="00F949F9" w:rsidP="0032466D">
      <w:pPr>
        <w:rPr>
          <w:rtl/>
        </w:rPr>
      </w:pPr>
      <w:bookmarkStart w:id="1634" w:name="_ETM_Q1_7991933"/>
      <w:bookmarkStart w:id="1635" w:name="_ETM_Q1_7991983"/>
      <w:bookmarkStart w:id="1636" w:name="_ETM_Q1_7992073"/>
      <w:bookmarkEnd w:id="1634"/>
      <w:bookmarkEnd w:id="1635"/>
      <w:bookmarkEnd w:id="1636"/>
      <w:r>
        <w:rPr>
          <w:rtl/>
        </w:rPr>
        <w:t xml:space="preserve">אז אנחנו לא מסרבים או מתנגדים לברר עבור הלקוח </w:t>
      </w:r>
      <w:r w:rsidR="0032466D">
        <w:rPr>
          <w:rFonts w:hint="cs"/>
          <w:rtl/>
        </w:rPr>
        <w:t>היכן</w:t>
      </w:r>
      <w:r>
        <w:rPr>
          <w:rtl/>
        </w:rPr>
        <w:t xml:space="preserve"> </w:t>
      </w:r>
      <w:r w:rsidR="0032466D">
        <w:rPr>
          <w:rFonts w:hint="cs"/>
          <w:rtl/>
        </w:rPr>
        <w:t>נפל הפגם</w:t>
      </w:r>
      <w:r>
        <w:rPr>
          <w:rtl/>
        </w:rPr>
        <w:t xml:space="preserve"> ולהפנות אותו</w:t>
      </w:r>
      <w:r w:rsidR="0032466D">
        <w:rPr>
          <w:rFonts w:hint="cs"/>
          <w:rtl/>
        </w:rPr>
        <w:t>.</w:t>
      </w:r>
      <w:r>
        <w:rPr>
          <w:rtl/>
        </w:rPr>
        <w:t xml:space="preserve"> אנחנו לא אומרים לו</w:t>
      </w:r>
      <w:r w:rsidR="0032466D">
        <w:rPr>
          <w:rFonts w:hint="cs"/>
          <w:rtl/>
        </w:rPr>
        <w:t>:</w:t>
      </w:r>
      <w:r>
        <w:rPr>
          <w:rtl/>
        </w:rPr>
        <w:t xml:space="preserve"> לא בעיה של</w:t>
      </w:r>
      <w:r w:rsidR="0032466D">
        <w:rPr>
          <w:rFonts w:hint="cs"/>
          <w:rtl/>
        </w:rPr>
        <w:t xml:space="preserve">נו </w:t>
      </w:r>
      <w:r w:rsidR="0032466D">
        <w:rPr>
          <w:rFonts w:hint="eastAsia"/>
          <w:rtl/>
        </w:rPr>
        <w:t>–</w:t>
      </w:r>
      <w:r w:rsidR="0032466D">
        <w:rPr>
          <w:rFonts w:hint="cs"/>
          <w:rtl/>
        </w:rPr>
        <w:t xml:space="preserve"> לך</w:t>
      </w:r>
      <w:r>
        <w:rPr>
          <w:rtl/>
        </w:rPr>
        <w:t xml:space="preserve"> תסתדר</w:t>
      </w:r>
      <w:r w:rsidR="0032466D">
        <w:rPr>
          <w:rFonts w:hint="cs"/>
          <w:rtl/>
        </w:rPr>
        <w:t>.</w:t>
      </w:r>
      <w:r>
        <w:rPr>
          <w:rtl/>
        </w:rPr>
        <w:t xml:space="preserve"> יש מנגנון קיים היום בסעיף 19</w:t>
      </w:r>
      <w:r w:rsidR="0032466D">
        <w:rPr>
          <w:rFonts w:hint="cs"/>
          <w:rtl/>
        </w:rPr>
        <w:t>,</w:t>
      </w:r>
      <w:r>
        <w:rPr>
          <w:rtl/>
        </w:rPr>
        <w:t xml:space="preserve"> שקובע גם </w:t>
      </w:r>
      <w:r w:rsidR="0032466D">
        <w:rPr>
          <w:rFonts w:hint="cs"/>
          <w:rtl/>
        </w:rPr>
        <w:t>לנותני</w:t>
      </w:r>
      <w:r>
        <w:rPr>
          <w:rtl/>
        </w:rPr>
        <w:t xml:space="preserve"> שירות</w:t>
      </w:r>
      <w:r w:rsidR="0032466D">
        <w:rPr>
          <w:rFonts w:hint="cs"/>
          <w:rtl/>
        </w:rPr>
        <w:t>י</w:t>
      </w:r>
      <w:r>
        <w:rPr>
          <w:rtl/>
        </w:rPr>
        <w:t xml:space="preserve"> תשלום </w:t>
      </w:r>
      <w:r w:rsidR="0032466D">
        <w:rPr>
          <w:rFonts w:hint="cs"/>
          <w:rtl/>
        </w:rPr>
        <w:t>אחרים,</w:t>
      </w:r>
      <w:r>
        <w:rPr>
          <w:rtl/>
        </w:rPr>
        <w:t xml:space="preserve"> </w:t>
      </w:r>
      <w:r w:rsidR="0032466D">
        <w:rPr>
          <w:rFonts w:hint="cs"/>
          <w:rtl/>
        </w:rPr>
        <w:t>שנותנים</w:t>
      </w:r>
      <w:r>
        <w:rPr>
          <w:rtl/>
        </w:rPr>
        <w:t xml:space="preserve"> שירותים יותר </w:t>
      </w:r>
      <w:r w:rsidR="0032466D">
        <w:rPr>
          <w:rFonts w:hint="cs"/>
          <w:rtl/>
        </w:rPr>
        <w:t>מהותיים</w:t>
      </w:r>
      <w:r>
        <w:rPr>
          <w:rtl/>
        </w:rPr>
        <w:t xml:space="preserve"> </w:t>
      </w:r>
      <w:r w:rsidR="0032466D">
        <w:rPr>
          <w:rFonts w:hint="cs"/>
          <w:rtl/>
        </w:rPr>
        <w:t xml:space="preserve">מייזום </w:t>
      </w:r>
      <w:r w:rsidR="0032466D">
        <w:rPr>
          <w:rtl/>
        </w:rPr>
        <w:t>תשלו</w:t>
      </w:r>
      <w:r w:rsidR="0032466D">
        <w:rPr>
          <w:rFonts w:hint="cs"/>
          <w:rtl/>
        </w:rPr>
        <w:t>מים בסיסי</w:t>
      </w:r>
      <w:r w:rsidR="00BE6F2A">
        <w:rPr>
          <w:rFonts w:hint="cs"/>
          <w:rtl/>
        </w:rPr>
        <w:t xml:space="preserve">. </w:t>
      </w:r>
      <w:r w:rsidR="0032466D">
        <w:rPr>
          <w:rFonts w:hint="cs"/>
          <w:rtl/>
        </w:rPr>
        <w:t>שם נקבע עיקרון</w:t>
      </w:r>
      <w:r w:rsidR="00BE6F2A">
        <w:rPr>
          <w:rFonts w:hint="cs"/>
          <w:rtl/>
        </w:rPr>
        <w:t>,</w:t>
      </w:r>
      <w:r w:rsidR="0032466D">
        <w:rPr>
          <w:rFonts w:hint="cs"/>
          <w:rtl/>
        </w:rPr>
        <w:t xml:space="preserve"> </w:t>
      </w:r>
      <w:r>
        <w:rPr>
          <w:rtl/>
        </w:rPr>
        <w:t xml:space="preserve">שכל מה שצריך לעשות </w:t>
      </w:r>
      <w:r w:rsidR="0032466D">
        <w:rPr>
          <w:rFonts w:hint="cs"/>
          <w:rtl/>
        </w:rPr>
        <w:t xml:space="preserve">– </w:t>
      </w:r>
      <w:r>
        <w:rPr>
          <w:rtl/>
        </w:rPr>
        <w:t>זה רק לברר היכן נפל הפגם ול</w:t>
      </w:r>
      <w:r w:rsidR="0032466D">
        <w:rPr>
          <w:rFonts w:hint="cs"/>
          <w:rtl/>
        </w:rPr>
        <w:t>ה</w:t>
      </w:r>
      <w:r>
        <w:rPr>
          <w:rtl/>
        </w:rPr>
        <w:t>פנות את הלקוח לגורם הרלוונטי</w:t>
      </w:r>
      <w:r w:rsidR="0032466D">
        <w:rPr>
          <w:rFonts w:hint="cs"/>
          <w:rtl/>
        </w:rPr>
        <w:t>.</w:t>
      </w:r>
      <w:r>
        <w:rPr>
          <w:rtl/>
        </w:rPr>
        <w:t xml:space="preserve"> כמובן</w:t>
      </w:r>
      <w:r w:rsidR="0032466D">
        <w:rPr>
          <w:rFonts w:hint="cs"/>
          <w:rtl/>
        </w:rPr>
        <w:t>,</w:t>
      </w:r>
      <w:r>
        <w:rPr>
          <w:rtl/>
        </w:rPr>
        <w:t xml:space="preserve"> אנחנו לא מתנגדים לבצע את המטלה הזו </w:t>
      </w:r>
      <w:r w:rsidR="0032466D">
        <w:rPr>
          <w:rtl/>
        </w:rPr>
        <w:t>ול</w:t>
      </w:r>
      <w:r w:rsidR="0032466D">
        <w:rPr>
          <w:rFonts w:hint="cs"/>
          <w:rtl/>
        </w:rPr>
        <w:t>ה</w:t>
      </w:r>
      <w:r w:rsidR="0032466D">
        <w:rPr>
          <w:rtl/>
        </w:rPr>
        <w:t xml:space="preserve">פנות את הלקוח </w:t>
      </w:r>
      <w:r>
        <w:rPr>
          <w:rtl/>
        </w:rPr>
        <w:t xml:space="preserve">להיכן שנפל </w:t>
      </w:r>
      <w:r w:rsidR="0032466D">
        <w:rPr>
          <w:rFonts w:hint="cs"/>
          <w:rtl/>
        </w:rPr>
        <w:t>ה</w:t>
      </w:r>
      <w:r>
        <w:rPr>
          <w:rtl/>
        </w:rPr>
        <w:t>פגם</w:t>
      </w:r>
      <w:r w:rsidR="0032466D">
        <w:rPr>
          <w:rFonts w:hint="cs"/>
          <w:rtl/>
        </w:rPr>
        <w:t>.</w:t>
      </w:r>
      <w:r>
        <w:rPr>
          <w:rtl/>
        </w:rPr>
        <w:t xml:space="preserve"> </w:t>
      </w:r>
    </w:p>
    <w:p w14:paraId="32F7DACE" w14:textId="77777777" w:rsidR="0032466D" w:rsidRDefault="0032466D" w:rsidP="0032466D">
      <w:pPr>
        <w:rPr>
          <w:rtl/>
        </w:rPr>
      </w:pPr>
      <w:bookmarkStart w:id="1637" w:name="_ETM_Q1_8033533"/>
      <w:bookmarkEnd w:id="1637"/>
    </w:p>
    <w:p w14:paraId="1BD90D57" w14:textId="38EA4C4C" w:rsidR="00BE6F2A" w:rsidRDefault="00F949F9" w:rsidP="0032466D">
      <w:pPr>
        <w:rPr>
          <w:rtl/>
        </w:rPr>
      </w:pPr>
      <w:bookmarkStart w:id="1638" w:name="_ETM_Q1_8033849"/>
      <w:bookmarkStart w:id="1639" w:name="_ETM_Q1_8033926"/>
      <w:bookmarkStart w:id="1640" w:name="_ETM_Q1_8034000"/>
      <w:bookmarkEnd w:id="1638"/>
      <w:bookmarkEnd w:id="1639"/>
      <w:bookmarkEnd w:id="1640"/>
      <w:r>
        <w:rPr>
          <w:rtl/>
        </w:rPr>
        <w:t xml:space="preserve">צריך לזכור </w:t>
      </w:r>
      <w:r w:rsidR="0032466D">
        <w:rPr>
          <w:rFonts w:hint="cs"/>
          <w:rtl/>
        </w:rPr>
        <w:t>ש</w:t>
      </w:r>
      <w:r>
        <w:rPr>
          <w:rtl/>
        </w:rPr>
        <w:t>בית העסק הוא זה שמתקש</w:t>
      </w:r>
      <w:r w:rsidR="0032466D">
        <w:rPr>
          <w:rFonts w:hint="cs"/>
          <w:rtl/>
        </w:rPr>
        <w:t>ר עם</w:t>
      </w:r>
      <w:r>
        <w:rPr>
          <w:rtl/>
        </w:rPr>
        <w:t xml:space="preserve"> </w:t>
      </w:r>
      <w:r w:rsidR="0032466D">
        <w:rPr>
          <w:rFonts w:hint="cs"/>
          <w:rtl/>
        </w:rPr>
        <w:t>יוזם</w:t>
      </w:r>
      <w:r>
        <w:rPr>
          <w:rtl/>
        </w:rPr>
        <w:t xml:space="preserve"> </w:t>
      </w:r>
      <w:r w:rsidR="00BE6F2A">
        <w:rPr>
          <w:rFonts w:hint="cs"/>
          <w:rtl/>
        </w:rPr>
        <w:t>ה</w:t>
      </w:r>
      <w:r>
        <w:rPr>
          <w:rtl/>
        </w:rPr>
        <w:t>תשלומים הבסי</w:t>
      </w:r>
      <w:r w:rsidR="00BE6F2A">
        <w:rPr>
          <w:rFonts w:hint="cs"/>
          <w:rtl/>
        </w:rPr>
        <w:t>סי.</w:t>
      </w:r>
      <w:r>
        <w:rPr>
          <w:rtl/>
        </w:rPr>
        <w:t xml:space="preserve"> זה לא איזה </w:t>
      </w:r>
      <w:r w:rsidR="00BE6F2A">
        <w:rPr>
          <w:rFonts w:hint="cs"/>
          <w:rtl/>
        </w:rPr>
        <w:t>יוזם</w:t>
      </w:r>
      <w:r w:rsidR="00BE6F2A">
        <w:rPr>
          <w:rtl/>
        </w:rPr>
        <w:t xml:space="preserve"> </w:t>
      </w:r>
      <w:r>
        <w:rPr>
          <w:rtl/>
        </w:rPr>
        <w:t>תשלומים בסיסי שלא מעניין אותו</w:t>
      </w:r>
      <w:r w:rsidR="00BE6F2A">
        <w:rPr>
          <w:rFonts w:hint="cs"/>
          <w:rtl/>
        </w:rPr>
        <w:t>.</w:t>
      </w:r>
      <w:r>
        <w:rPr>
          <w:rtl/>
        </w:rPr>
        <w:t xml:space="preserve"> זה </w:t>
      </w:r>
      <w:r w:rsidR="00BE6F2A">
        <w:rPr>
          <w:rFonts w:hint="cs"/>
          <w:rtl/>
        </w:rPr>
        <w:t>יוזם</w:t>
      </w:r>
      <w:r w:rsidR="00BE6F2A">
        <w:rPr>
          <w:rtl/>
        </w:rPr>
        <w:t xml:space="preserve"> תשלומים בסיסי </w:t>
      </w:r>
      <w:r>
        <w:rPr>
          <w:rtl/>
        </w:rPr>
        <w:t xml:space="preserve">שהוא מתקשר </w:t>
      </w:r>
      <w:proofErr w:type="spellStart"/>
      <w:r>
        <w:rPr>
          <w:rtl/>
        </w:rPr>
        <w:t>איתו</w:t>
      </w:r>
      <w:proofErr w:type="spellEnd"/>
      <w:r>
        <w:rPr>
          <w:rtl/>
        </w:rPr>
        <w:t xml:space="preserve"> כדי לאפשר ללקוחות של</w:t>
      </w:r>
      <w:r w:rsidR="00BE6F2A">
        <w:rPr>
          <w:rFonts w:hint="cs"/>
          <w:rtl/>
        </w:rPr>
        <w:t>ו</w:t>
      </w:r>
      <w:r>
        <w:rPr>
          <w:rtl/>
        </w:rPr>
        <w:t xml:space="preserve"> לבצע את פעול</w:t>
      </w:r>
      <w:r w:rsidR="00BE6F2A">
        <w:rPr>
          <w:rFonts w:hint="cs"/>
          <w:rtl/>
        </w:rPr>
        <w:t>ו</w:t>
      </w:r>
      <w:r>
        <w:rPr>
          <w:rtl/>
        </w:rPr>
        <w:t>ת התשלום</w:t>
      </w:r>
      <w:r w:rsidR="00BE6F2A">
        <w:rPr>
          <w:rFonts w:hint="cs"/>
          <w:rtl/>
        </w:rPr>
        <w:t>.</w:t>
      </w:r>
      <w:r>
        <w:rPr>
          <w:rtl/>
        </w:rPr>
        <w:t xml:space="preserve"> לכן יש </w:t>
      </w:r>
      <w:r w:rsidR="00BE6F2A">
        <w:rPr>
          <w:rFonts w:hint="cs"/>
          <w:rtl/>
        </w:rPr>
        <w:t>כתובת. הכתובת ברורה.</w:t>
      </w:r>
    </w:p>
    <w:p w14:paraId="5D3ADAEE" w14:textId="77777777" w:rsidR="00BE6F2A" w:rsidRDefault="00BE6F2A" w:rsidP="00BE6F2A">
      <w:pPr>
        <w:ind w:firstLine="0"/>
        <w:rPr>
          <w:rtl/>
        </w:rPr>
      </w:pPr>
    </w:p>
    <w:p w14:paraId="6D5A9141" w14:textId="1488C8B0" w:rsidR="00BE6F2A" w:rsidRDefault="00BE6F2A" w:rsidP="00BE6F2A">
      <w:pPr>
        <w:pStyle w:val="af9"/>
        <w:keepNext/>
        <w:rPr>
          <w:rtl/>
        </w:rPr>
      </w:pPr>
      <w:bookmarkStart w:id="1641" w:name="ET_guest_905927_206"/>
      <w:r w:rsidRPr="00BE6F2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E6F2A">
        <w:rPr>
          <w:rStyle w:val="TagStyle"/>
          <w:rtl/>
        </w:rPr>
        <w:t xml:space="preserve"> &lt;&lt; אורח &gt;&gt;</w:t>
      </w:r>
      <w:r>
        <w:rPr>
          <w:rtl/>
        </w:rPr>
        <w:t xml:space="preserve">   </w:t>
      </w:r>
      <w:bookmarkEnd w:id="1641"/>
    </w:p>
    <w:p w14:paraId="12EA5C44" w14:textId="77777777" w:rsidR="00BE6F2A" w:rsidRPr="00BE6F2A" w:rsidRDefault="00BE6F2A" w:rsidP="00BE6F2A">
      <w:pPr>
        <w:ind w:firstLine="0"/>
        <w:rPr>
          <w:rtl/>
        </w:rPr>
      </w:pPr>
    </w:p>
    <w:p w14:paraId="47B007D6" w14:textId="1A9F5DCE" w:rsidR="00BE6F2A" w:rsidRDefault="00BE6F2A" w:rsidP="0032466D">
      <w:pPr>
        <w:rPr>
          <w:rtl/>
        </w:rPr>
      </w:pPr>
      <w:r>
        <w:rPr>
          <w:rFonts w:hint="cs"/>
          <w:rtl/>
        </w:rPr>
        <w:t xml:space="preserve">אני אתייחס </w:t>
      </w:r>
      <w:r w:rsidR="00F949F9">
        <w:rPr>
          <w:rtl/>
        </w:rPr>
        <w:t>לזה</w:t>
      </w:r>
      <w:r>
        <w:rPr>
          <w:rFonts w:hint="cs"/>
          <w:rtl/>
        </w:rPr>
        <w:t>.</w:t>
      </w:r>
      <w:r w:rsidR="00F949F9">
        <w:rPr>
          <w:rtl/>
        </w:rPr>
        <w:t xml:space="preserve"> </w:t>
      </w:r>
      <w:r>
        <w:rPr>
          <w:rFonts w:hint="cs"/>
          <w:rtl/>
        </w:rPr>
        <w:t>ב</w:t>
      </w:r>
      <w:r w:rsidR="00F949F9">
        <w:rPr>
          <w:rtl/>
        </w:rPr>
        <w:t xml:space="preserve">הסדר הרגיל שבסעיף 19 יש באמת </w:t>
      </w:r>
      <w:r>
        <w:rPr>
          <w:rFonts w:hint="cs"/>
          <w:rtl/>
        </w:rPr>
        <w:t xml:space="preserve">הנחה </w:t>
      </w:r>
      <w:r w:rsidR="00F949F9">
        <w:rPr>
          <w:rtl/>
        </w:rPr>
        <w:t>שיש שני צדדים</w:t>
      </w:r>
      <w:r w:rsidR="00F541AF">
        <w:rPr>
          <w:rFonts w:hint="cs"/>
          <w:rtl/>
        </w:rPr>
        <w:t>, וש</w:t>
      </w:r>
      <w:r w:rsidR="00F949F9">
        <w:rPr>
          <w:rtl/>
        </w:rPr>
        <w:t xml:space="preserve">כל אחד מהם מתקשר </w:t>
      </w:r>
      <w:r>
        <w:rPr>
          <w:rFonts w:hint="cs"/>
          <w:rtl/>
        </w:rPr>
        <w:t>עם נותן</w:t>
      </w:r>
      <w:r w:rsidR="00F949F9">
        <w:rPr>
          <w:rtl/>
        </w:rPr>
        <w:t xml:space="preserve"> שירותי התשלום שלו</w:t>
      </w:r>
      <w:r>
        <w:rPr>
          <w:rFonts w:hint="cs"/>
          <w:rtl/>
        </w:rPr>
        <w:t>.</w:t>
      </w:r>
      <w:r w:rsidR="00F949F9">
        <w:rPr>
          <w:rtl/>
        </w:rPr>
        <w:t xml:space="preserve"> ולכן</w:t>
      </w:r>
      <w:r>
        <w:rPr>
          <w:rFonts w:hint="cs"/>
          <w:rtl/>
        </w:rPr>
        <w:t xml:space="preserve"> ל</w:t>
      </w:r>
      <w:r w:rsidR="00F949F9">
        <w:rPr>
          <w:rtl/>
        </w:rPr>
        <w:t>שני הצדדים בעצם יש כתובת</w:t>
      </w:r>
      <w:r>
        <w:rPr>
          <w:rFonts w:hint="cs"/>
          <w:rtl/>
        </w:rPr>
        <w:t>:</w:t>
      </w:r>
      <w:r w:rsidR="00F949F9">
        <w:rPr>
          <w:rtl/>
        </w:rPr>
        <w:t xml:space="preserve"> למוטב יש כתובת מול </w:t>
      </w:r>
      <w:r>
        <w:rPr>
          <w:rFonts w:hint="cs"/>
          <w:rtl/>
        </w:rPr>
        <w:t>נותן</w:t>
      </w:r>
      <w:r w:rsidR="00F949F9">
        <w:rPr>
          <w:rtl/>
        </w:rPr>
        <w:t xml:space="preserve"> </w:t>
      </w:r>
      <w:r>
        <w:rPr>
          <w:rtl/>
        </w:rPr>
        <w:t xml:space="preserve">שירותי תשלום </w:t>
      </w:r>
      <w:r w:rsidR="00F949F9">
        <w:rPr>
          <w:rtl/>
        </w:rPr>
        <w:t>שלו</w:t>
      </w:r>
      <w:r>
        <w:rPr>
          <w:rFonts w:hint="cs"/>
          <w:rtl/>
        </w:rPr>
        <w:t>,</w:t>
      </w:r>
      <w:r w:rsidR="00F949F9">
        <w:rPr>
          <w:rtl/>
        </w:rPr>
        <w:t xml:space="preserve"> ול</w:t>
      </w:r>
      <w:r>
        <w:rPr>
          <w:rFonts w:hint="cs"/>
          <w:rtl/>
        </w:rPr>
        <w:t>מ</w:t>
      </w:r>
      <w:r w:rsidR="00F949F9">
        <w:rPr>
          <w:rtl/>
        </w:rPr>
        <w:t xml:space="preserve">שלם יש כתובת מול </w:t>
      </w:r>
      <w:r>
        <w:rPr>
          <w:rFonts w:hint="cs"/>
          <w:rtl/>
        </w:rPr>
        <w:t>נותן</w:t>
      </w:r>
      <w:r>
        <w:rPr>
          <w:rtl/>
        </w:rPr>
        <w:t xml:space="preserve"> שירותי תשלום </w:t>
      </w:r>
      <w:r>
        <w:rPr>
          <w:rFonts w:hint="cs"/>
          <w:rtl/>
        </w:rPr>
        <w:t>שלו. "</w:t>
      </w:r>
      <w:r w:rsidR="00F949F9">
        <w:rPr>
          <w:rtl/>
        </w:rPr>
        <w:t>המאמצים הסבירים</w:t>
      </w:r>
      <w:r>
        <w:rPr>
          <w:rFonts w:hint="cs"/>
          <w:rtl/>
        </w:rPr>
        <w:t>"</w:t>
      </w:r>
      <w:r w:rsidR="00F949F9">
        <w:rPr>
          <w:rtl/>
        </w:rPr>
        <w:t xml:space="preserve"> </w:t>
      </w:r>
      <w:r>
        <w:rPr>
          <w:rFonts w:hint="cs"/>
          <w:rtl/>
        </w:rPr>
        <w:t xml:space="preserve">– </w:t>
      </w:r>
      <w:r w:rsidR="00F949F9">
        <w:rPr>
          <w:rtl/>
        </w:rPr>
        <w:t>זה לא רק לעניין הי</w:t>
      </w:r>
      <w:r>
        <w:rPr>
          <w:rFonts w:hint="cs"/>
          <w:rtl/>
        </w:rPr>
        <w:t>י</w:t>
      </w:r>
      <w:r w:rsidR="00F949F9">
        <w:rPr>
          <w:rtl/>
        </w:rPr>
        <w:t>דוע</w:t>
      </w:r>
      <w:r>
        <w:rPr>
          <w:rFonts w:hint="cs"/>
          <w:rtl/>
        </w:rPr>
        <w:t>,</w:t>
      </w:r>
      <w:r w:rsidR="00F949F9">
        <w:rPr>
          <w:rtl/>
        </w:rPr>
        <w:t xml:space="preserve"> זה גם לעניין ההשבה של הכספים</w:t>
      </w:r>
      <w:r>
        <w:rPr>
          <w:rFonts w:hint="cs"/>
          <w:rtl/>
        </w:rPr>
        <w:t>.</w:t>
      </w:r>
      <w:r w:rsidR="00F949F9">
        <w:rPr>
          <w:rtl/>
        </w:rPr>
        <w:t xml:space="preserve"> </w:t>
      </w:r>
    </w:p>
    <w:p w14:paraId="1F466651" w14:textId="77777777" w:rsidR="00BE6F2A" w:rsidRDefault="00BE6F2A" w:rsidP="0032466D">
      <w:pPr>
        <w:rPr>
          <w:rtl/>
        </w:rPr>
      </w:pPr>
      <w:bookmarkStart w:id="1642" w:name="_ETM_Q1_8077237"/>
      <w:bookmarkEnd w:id="1642"/>
    </w:p>
    <w:p w14:paraId="3B842D2E" w14:textId="05601346" w:rsidR="00E7725D" w:rsidRDefault="00F949F9" w:rsidP="00E7725D">
      <w:pPr>
        <w:rPr>
          <w:rtl/>
        </w:rPr>
      </w:pPr>
      <w:bookmarkStart w:id="1643" w:name="_ETM_Q1_8077454"/>
      <w:bookmarkStart w:id="1644" w:name="_ETM_Q1_8077569"/>
      <w:bookmarkStart w:id="1645" w:name="_ETM_Q1_8077643"/>
      <w:bookmarkEnd w:id="1643"/>
      <w:bookmarkEnd w:id="1644"/>
      <w:bookmarkEnd w:id="1645"/>
      <w:r>
        <w:rPr>
          <w:rtl/>
        </w:rPr>
        <w:t>אני חושבת שפה יש איזושהי חריגה</w:t>
      </w:r>
      <w:r w:rsidR="00E7725D">
        <w:rPr>
          <w:rFonts w:hint="cs"/>
          <w:rtl/>
        </w:rPr>
        <w:t>,</w:t>
      </w:r>
      <w:r w:rsidR="00BE6F2A">
        <w:rPr>
          <w:rFonts w:hint="cs"/>
          <w:rtl/>
        </w:rPr>
        <w:t xml:space="preserve"> </w:t>
      </w:r>
      <w:r>
        <w:rPr>
          <w:rtl/>
        </w:rPr>
        <w:t>בשירות עצמו</w:t>
      </w:r>
      <w:r w:rsidR="00E7725D">
        <w:rPr>
          <w:rFonts w:hint="cs"/>
          <w:rtl/>
        </w:rPr>
        <w:t>.</w:t>
      </w:r>
      <w:r>
        <w:rPr>
          <w:rtl/>
        </w:rPr>
        <w:t xml:space="preserve"> לכן גם החובה נדרשת להיות יותר חזקה </w:t>
      </w:r>
      <w:r w:rsidR="00BE6F2A">
        <w:rPr>
          <w:rFonts w:hint="cs"/>
          <w:rtl/>
        </w:rPr>
        <w:t>וסוטה מהדין</w:t>
      </w:r>
      <w:r>
        <w:rPr>
          <w:rtl/>
        </w:rPr>
        <w:t xml:space="preserve"> הרגיל</w:t>
      </w:r>
      <w:r w:rsidR="00BE6F2A">
        <w:rPr>
          <w:rFonts w:hint="cs"/>
          <w:rtl/>
        </w:rPr>
        <w:t>,</w:t>
      </w:r>
      <w:r>
        <w:rPr>
          <w:rtl/>
        </w:rPr>
        <w:t xml:space="preserve"> כי בסיטואציה </w:t>
      </w:r>
      <w:r w:rsidR="00BE6F2A">
        <w:rPr>
          <w:rFonts w:hint="cs"/>
          <w:rtl/>
        </w:rPr>
        <w:t>ה</w:t>
      </w:r>
      <w:r>
        <w:rPr>
          <w:rtl/>
        </w:rPr>
        <w:t>מסוימת הזאת של ייזום</w:t>
      </w:r>
      <w:r w:rsidR="00BE6F2A">
        <w:rPr>
          <w:rFonts w:hint="cs"/>
          <w:rtl/>
        </w:rPr>
        <w:t>,</w:t>
      </w:r>
      <w:r>
        <w:rPr>
          <w:rtl/>
        </w:rPr>
        <w:t xml:space="preserve"> מי שבאמת מתקשר עם הי</w:t>
      </w:r>
      <w:r w:rsidR="00BE6F2A">
        <w:rPr>
          <w:rFonts w:hint="cs"/>
          <w:rtl/>
        </w:rPr>
        <w:t>ו</w:t>
      </w:r>
      <w:r>
        <w:rPr>
          <w:rtl/>
        </w:rPr>
        <w:t xml:space="preserve">זם </w:t>
      </w:r>
      <w:r w:rsidR="00BE6F2A">
        <w:rPr>
          <w:rFonts w:hint="cs"/>
          <w:rtl/>
        </w:rPr>
        <w:t xml:space="preserve">– </w:t>
      </w:r>
      <w:r>
        <w:rPr>
          <w:rtl/>
        </w:rPr>
        <w:t xml:space="preserve">זה </w:t>
      </w:r>
      <w:r w:rsidR="00BE6F2A">
        <w:rPr>
          <w:rFonts w:hint="cs"/>
          <w:rtl/>
        </w:rPr>
        <w:t>המו</w:t>
      </w:r>
      <w:r w:rsidR="00E7725D">
        <w:rPr>
          <w:rFonts w:hint="cs"/>
          <w:rtl/>
        </w:rPr>
        <w:t>ט</w:t>
      </w:r>
      <w:r w:rsidR="00BE6F2A">
        <w:rPr>
          <w:rFonts w:hint="cs"/>
          <w:rtl/>
        </w:rPr>
        <w:t>ב,</w:t>
      </w:r>
      <w:r>
        <w:rPr>
          <w:rtl/>
        </w:rPr>
        <w:t xml:space="preserve"> זה בית העסק</w:t>
      </w:r>
      <w:r w:rsidR="00BE6F2A">
        <w:rPr>
          <w:rFonts w:hint="cs"/>
          <w:rtl/>
        </w:rPr>
        <w:t>.</w:t>
      </w:r>
      <w:r>
        <w:rPr>
          <w:rtl/>
        </w:rPr>
        <w:t xml:space="preserve"> </w:t>
      </w:r>
      <w:r w:rsidR="00BE6F2A">
        <w:rPr>
          <w:rFonts w:hint="cs"/>
          <w:rtl/>
        </w:rPr>
        <w:t>ה</w:t>
      </w:r>
      <w:r>
        <w:rPr>
          <w:rtl/>
        </w:rPr>
        <w:t>לקוח לא מכיר אותו</w:t>
      </w:r>
      <w:r w:rsidR="00BE6F2A">
        <w:rPr>
          <w:rFonts w:hint="cs"/>
          <w:rtl/>
        </w:rPr>
        <w:t>,</w:t>
      </w:r>
      <w:r>
        <w:rPr>
          <w:rtl/>
        </w:rPr>
        <w:t xml:space="preserve"> הוא שקוף ל</w:t>
      </w:r>
      <w:r w:rsidR="00BE6F2A">
        <w:rPr>
          <w:rFonts w:hint="cs"/>
          <w:rtl/>
        </w:rPr>
        <w:t>ו.</w:t>
      </w:r>
      <w:r>
        <w:rPr>
          <w:rtl/>
        </w:rPr>
        <w:t xml:space="preserve"> זה לא רלוונטי </w:t>
      </w:r>
      <w:r w:rsidR="00BE6F2A">
        <w:rPr>
          <w:rFonts w:hint="cs"/>
          <w:rtl/>
        </w:rPr>
        <w:t>להפנות אותו אליו.</w:t>
      </w:r>
      <w:bookmarkStart w:id="1646" w:name="_ETM_Q1_8103309"/>
      <w:bookmarkStart w:id="1647" w:name="_ETM_Q1_8103612"/>
      <w:bookmarkStart w:id="1648" w:name="_ETM_Q1_8103659"/>
      <w:bookmarkStart w:id="1649" w:name="_ETM_Q1_8103729"/>
      <w:bookmarkEnd w:id="1646"/>
      <w:bookmarkEnd w:id="1647"/>
      <w:bookmarkEnd w:id="1648"/>
      <w:bookmarkEnd w:id="1649"/>
      <w:r w:rsidR="00E7725D">
        <w:rPr>
          <w:rFonts w:hint="cs"/>
          <w:rtl/>
        </w:rPr>
        <w:t xml:space="preserve"> </w:t>
      </w:r>
      <w:r>
        <w:rPr>
          <w:rtl/>
        </w:rPr>
        <w:t>אני גם לא שמעתי הסבר מצד איגוד הבנקים</w:t>
      </w:r>
      <w:r w:rsidR="00BE6F2A">
        <w:rPr>
          <w:rFonts w:hint="cs"/>
          <w:rtl/>
        </w:rPr>
        <w:t>,</w:t>
      </w:r>
      <w:r>
        <w:rPr>
          <w:rtl/>
        </w:rPr>
        <w:t xml:space="preserve"> למה אנחנו צריכים לסטות </w:t>
      </w:r>
      <w:r w:rsidR="00E7725D">
        <w:rPr>
          <w:rFonts w:hint="cs"/>
          <w:rtl/>
        </w:rPr>
        <w:t>ב</w:t>
      </w:r>
      <w:r>
        <w:rPr>
          <w:rtl/>
        </w:rPr>
        <w:t xml:space="preserve">עניין </w:t>
      </w:r>
      <w:r w:rsidR="00E7725D">
        <w:rPr>
          <w:rFonts w:hint="cs"/>
          <w:rtl/>
        </w:rPr>
        <w:t>ה</w:t>
      </w:r>
      <w:r>
        <w:rPr>
          <w:rtl/>
        </w:rPr>
        <w:t xml:space="preserve">זה </w:t>
      </w:r>
      <w:r w:rsidR="00E7725D">
        <w:rPr>
          <w:rFonts w:hint="cs"/>
          <w:rtl/>
        </w:rPr>
        <w:t>מ</w:t>
      </w:r>
      <w:r>
        <w:rPr>
          <w:rtl/>
        </w:rPr>
        <w:t>הדירקטיבה האירופאית שמעניקה את הה</w:t>
      </w:r>
      <w:r w:rsidR="00E7725D">
        <w:rPr>
          <w:rFonts w:hint="cs"/>
          <w:rtl/>
        </w:rPr>
        <w:t>ג</w:t>
      </w:r>
      <w:r>
        <w:rPr>
          <w:rtl/>
        </w:rPr>
        <w:t>נה הזאת</w:t>
      </w:r>
      <w:r w:rsidR="00E7725D">
        <w:rPr>
          <w:rFonts w:hint="cs"/>
          <w:rtl/>
        </w:rPr>
        <w:t>.</w:t>
      </w:r>
      <w:r>
        <w:rPr>
          <w:rtl/>
        </w:rPr>
        <w:t xml:space="preserve"> </w:t>
      </w:r>
    </w:p>
    <w:p w14:paraId="43A780B4" w14:textId="77777777" w:rsidR="00E7725D" w:rsidRDefault="00E7725D" w:rsidP="0032466D">
      <w:pPr>
        <w:rPr>
          <w:rtl/>
        </w:rPr>
      </w:pPr>
      <w:bookmarkStart w:id="1650" w:name="_ETM_Q1_8115524"/>
      <w:bookmarkStart w:id="1651" w:name="_ETM_Q1_8115693"/>
      <w:bookmarkEnd w:id="1650"/>
      <w:bookmarkEnd w:id="1651"/>
    </w:p>
    <w:p w14:paraId="1FAC601B" w14:textId="5D32FEE7" w:rsidR="00E7725D" w:rsidRDefault="00F949F9" w:rsidP="00E7725D">
      <w:pPr>
        <w:rPr>
          <w:rtl/>
        </w:rPr>
      </w:pPr>
      <w:bookmarkStart w:id="1652" w:name="_ETM_Q1_8115749"/>
      <w:bookmarkStart w:id="1653" w:name="_ETM_Q1_8115864"/>
      <w:bookmarkEnd w:id="1652"/>
      <w:bookmarkEnd w:id="1653"/>
      <w:r>
        <w:rPr>
          <w:rtl/>
        </w:rPr>
        <w:t xml:space="preserve">אני חושבת </w:t>
      </w:r>
      <w:r w:rsidR="00E7725D">
        <w:rPr>
          <w:rFonts w:hint="cs"/>
          <w:rtl/>
        </w:rPr>
        <w:t>ש</w:t>
      </w:r>
      <w:r>
        <w:rPr>
          <w:rtl/>
        </w:rPr>
        <w:t xml:space="preserve">יצרנו איזשהו איזון בזה שנתנו לכם את הכלים לבוא </w:t>
      </w:r>
      <w:r w:rsidR="00E7725D">
        <w:rPr>
          <w:rFonts w:hint="cs"/>
          <w:rtl/>
        </w:rPr>
        <w:t>ולהיפרע,</w:t>
      </w:r>
      <w:r>
        <w:rPr>
          <w:rtl/>
        </w:rPr>
        <w:t xml:space="preserve"> וגם אמרנו שהאחריות המהותית היא כמובן של היוזם</w:t>
      </w:r>
      <w:r w:rsidR="00E7725D">
        <w:rPr>
          <w:rFonts w:hint="cs"/>
          <w:rtl/>
        </w:rPr>
        <w:t>.</w:t>
      </w:r>
      <w:r>
        <w:rPr>
          <w:rtl/>
        </w:rPr>
        <w:t xml:space="preserve"> אם </w:t>
      </w:r>
      <w:r w:rsidR="00E7725D">
        <w:rPr>
          <w:rtl/>
        </w:rPr>
        <w:t xml:space="preserve">היוזם </w:t>
      </w:r>
      <w:r>
        <w:rPr>
          <w:rtl/>
        </w:rPr>
        <w:t xml:space="preserve">לא העביר במדויק </w:t>
      </w:r>
      <w:r w:rsidR="00E7725D">
        <w:rPr>
          <w:rFonts w:hint="cs"/>
          <w:rtl/>
        </w:rPr>
        <w:t xml:space="preserve">– </w:t>
      </w:r>
      <w:bookmarkStart w:id="1654" w:name="_ETM_Q1_8123337"/>
      <w:bookmarkEnd w:id="1654"/>
      <w:r>
        <w:rPr>
          <w:rtl/>
        </w:rPr>
        <w:t xml:space="preserve">האחריות </w:t>
      </w:r>
      <w:r w:rsidR="00E7725D">
        <w:rPr>
          <w:rFonts w:hint="cs"/>
          <w:rtl/>
        </w:rPr>
        <w:t>היא</w:t>
      </w:r>
      <w:r>
        <w:rPr>
          <w:rtl/>
        </w:rPr>
        <w:t xml:space="preserve"> עליו</w:t>
      </w:r>
      <w:r w:rsidR="00E7725D">
        <w:rPr>
          <w:rFonts w:hint="cs"/>
          <w:rtl/>
        </w:rPr>
        <w:t>.</w:t>
      </w:r>
      <w:r>
        <w:rPr>
          <w:rtl/>
        </w:rPr>
        <w:t xml:space="preserve"> זה יו</w:t>
      </w:r>
      <w:r w:rsidR="00E7725D">
        <w:rPr>
          <w:rFonts w:hint="cs"/>
          <w:rtl/>
        </w:rPr>
        <w:t>ת</w:t>
      </w:r>
      <w:r>
        <w:rPr>
          <w:rtl/>
        </w:rPr>
        <w:t>ר עניין שירותי ללקוח</w:t>
      </w:r>
      <w:r w:rsidR="00E7725D">
        <w:rPr>
          <w:rFonts w:hint="cs"/>
          <w:rtl/>
        </w:rPr>
        <w:t>,</w:t>
      </w:r>
      <w:r>
        <w:rPr>
          <w:rtl/>
        </w:rPr>
        <w:t xml:space="preserve"> שאנחנו רוצים לוודא שהלקוח לא </w:t>
      </w:r>
      <w:r w:rsidR="00E7725D">
        <w:rPr>
          <w:rFonts w:hint="cs"/>
          <w:rtl/>
        </w:rPr>
        <w:t>יטורטר,</w:t>
      </w:r>
      <w:r>
        <w:rPr>
          <w:rtl/>
        </w:rPr>
        <w:t xml:space="preserve"> וכולנו מכירים את זה כלקוחות</w:t>
      </w:r>
      <w:r w:rsidR="00E7725D">
        <w:rPr>
          <w:rFonts w:hint="cs"/>
          <w:rtl/>
        </w:rPr>
        <w:t>,</w:t>
      </w:r>
      <w:r>
        <w:rPr>
          <w:rtl/>
        </w:rPr>
        <w:t xml:space="preserve"> שהרבה פעמים זה מה שבסוף קור</w:t>
      </w:r>
      <w:r w:rsidR="00E7725D">
        <w:rPr>
          <w:rFonts w:hint="cs"/>
          <w:rtl/>
        </w:rPr>
        <w:t>ה</w:t>
      </w:r>
      <w:r>
        <w:rPr>
          <w:rtl/>
        </w:rPr>
        <w:t xml:space="preserve"> לנו</w:t>
      </w:r>
      <w:r w:rsidR="00E7725D">
        <w:rPr>
          <w:rFonts w:hint="cs"/>
          <w:rtl/>
        </w:rPr>
        <w:t>.</w:t>
      </w:r>
      <w:r>
        <w:rPr>
          <w:rtl/>
        </w:rPr>
        <w:t xml:space="preserve"> </w:t>
      </w:r>
      <w:bookmarkStart w:id="1655" w:name="_ETM_Q1_8131039"/>
      <w:bookmarkStart w:id="1656" w:name="_ETM_Q1_8131206"/>
      <w:bookmarkEnd w:id="1655"/>
      <w:bookmarkEnd w:id="1656"/>
    </w:p>
    <w:p w14:paraId="120769A9" w14:textId="77777777" w:rsidR="00E7725D" w:rsidRDefault="00E7725D" w:rsidP="0032466D">
      <w:pPr>
        <w:rPr>
          <w:rtl/>
        </w:rPr>
      </w:pPr>
      <w:bookmarkStart w:id="1657" w:name="_ETM_Q1_8131273"/>
      <w:bookmarkStart w:id="1658" w:name="_ETM_Q1_8131362"/>
      <w:bookmarkEnd w:id="1657"/>
      <w:bookmarkEnd w:id="1658"/>
    </w:p>
    <w:p w14:paraId="1712FAD6" w14:textId="58928192" w:rsidR="00E7725D" w:rsidRDefault="00E7725D" w:rsidP="00E7725D">
      <w:pPr>
        <w:pStyle w:val="af9"/>
        <w:keepNext/>
        <w:rPr>
          <w:rtl/>
        </w:rPr>
      </w:pPr>
      <w:bookmarkStart w:id="1659" w:name="ET_guest_906048_207"/>
      <w:r w:rsidRPr="00E7725D">
        <w:rPr>
          <w:rStyle w:val="TagStyle"/>
          <w:rtl/>
        </w:rPr>
        <w:t xml:space="preserve"> &lt;&lt; אורח &gt;&gt; </w:t>
      </w:r>
      <w:r>
        <w:rPr>
          <w:rtl/>
        </w:rPr>
        <w:t>אייל דותן:</w:t>
      </w:r>
      <w:r w:rsidRPr="00E7725D">
        <w:rPr>
          <w:rStyle w:val="TagStyle"/>
          <w:rtl/>
        </w:rPr>
        <w:t xml:space="preserve"> &lt;&lt; אורח &gt;&gt;</w:t>
      </w:r>
      <w:r>
        <w:rPr>
          <w:rtl/>
        </w:rPr>
        <w:t xml:space="preserve">   </w:t>
      </w:r>
      <w:bookmarkEnd w:id="1659"/>
    </w:p>
    <w:p w14:paraId="3BB0DA4C" w14:textId="77777777" w:rsidR="00E7725D" w:rsidRPr="00E7725D" w:rsidRDefault="00E7725D" w:rsidP="00E7725D">
      <w:pPr>
        <w:rPr>
          <w:rtl/>
        </w:rPr>
      </w:pPr>
    </w:p>
    <w:p w14:paraId="177704C0" w14:textId="054832E9" w:rsidR="004316CD" w:rsidRDefault="00E7725D" w:rsidP="0032466D">
      <w:pPr>
        <w:rPr>
          <w:rtl/>
        </w:rPr>
      </w:pPr>
      <w:r>
        <w:rPr>
          <w:rFonts w:hint="cs"/>
          <w:rtl/>
        </w:rPr>
        <w:t>ההצדקה היא ש</w:t>
      </w:r>
      <w:r w:rsidR="00F949F9">
        <w:rPr>
          <w:rtl/>
        </w:rPr>
        <w:t>הלקוח מתקשר עם המו</w:t>
      </w:r>
      <w:r>
        <w:rPr>
          <w:rFonts w:hint="cs"/>
          <w:rtl/>
        </w:rPr>
        <w:t>טב.</w:t>
      </w:r>
      <w:r w:rsidR="00F949F9">
        <w:rPr>
          <w:rtl/>
        </w:rPr>
        <w:t xml:space="preserve"> הלקוח מתקשר עם בית העסק</w:t>
      </w:r>
      <w:r>
        <w:rPr>
          <w:rFonts w:hint="cs"/>
          <w:rtl/>
        </w:rPr>
        <w:t>,</w:t>
      </w:r>
      <w:r w:rsidR="00F949F9">
        <w:rPr>
          <w:rtl/>
        </w:rPr>
        <w:t xml:space="preserve"> בית העסק מתקשר </w:t>
      </w:r>
      <w:r>
        <w:rPr>
          <w:rFonts w:hint="cs"/>
          <w:rtl/>
        </w:rPr>
        <w:t>גם עם יוזם</w:t>
      </w:r>
      <w:r>
        <w:rPr>
          <w:rtl/>
        </w:rPr>
        <w:t xml:space="preserve"> </w:t>
      </w:r>
      <w:r>
        <w:rPr>
          <w:rFonts w:hint="cs"/>
          <w:rtl/>
        </w:rPr>
        <w:t>ה</w:t>
      </w:r>
      <w:r>
        <w:rPr>
          <w:rtl/>
        </w:rPr>
        <w:t>תשלומים</w:t>
      </w:r>
      <w:r>
        <w:rPr>
          <w:rFonts w:hint="cs"/>
          <w:rtl/>
        </w:rPr>
        <w:t xml:space="preserve">. </w:t>
      </w:r>
      <w:r w:rsidR="00F949F9">
        <w:rPr>
          <w:rtl/>
        </w:rPr>
        <w:t>סביר להניח גם</w:t>
      </w:r>
      <w:r>
        <w:rPr>
          <w:rFonts w:hint="cs"/>
          <w:rtl/>
        </w:rPr>
        <w:t>,</w:t>
      </w:r>
      <w:r w:rsidR="00F949F9">
        <w:rPr>
          <w:rtl/>
        </w:rPr>
        <w:t xml:space="preserve"> </w:t>
      </w:r>
      <w:r>
        <w:rPr>
          <w:rFonts w:hint="cs"/>
          <w:rtl/>
        </w:rPr>
        <w:t>שיוזם</w:t>
      </w:r>
      <w:r>
        <w:rPr>
          <w:rtl/>
        </w:rPr>
        <w:t xml:space="preserve"> תשלומים</w:t>
      </w:r>
      <w:r w:rsidR="00F949F9">
        <w:rPr>
          <w:rtl/>
        </w:rPr>
        <w:t xml:space="preserve"> </w:t>
      </w:r>
      <w:r>
        <w:rPr>
          <w:rFonts w:hint="cs"/>
          <w:rtl/>
        </w:rPr>
        <w:t>מ</w:t>
      </w:r>
      <w:r w:rsidR="00F949F9">
        <w:rPr>
          <w:rtl/>
        </w:rPr>
        <w:t>קבל איז</w:t>
      </w:r>
      <w:r>
        <w:rPr>
          <w:rFonts w:hint="cs"/>
          <w:rtl/>
        </w:rPr>
        <w:t>ו</w:t>
      </w:r>
      <w:r w:rsidR="00F949F9">
        <w:rPr>
          <w:rtl/>
        </w:rPr>
        <w:t xml:space="preserve">שהי </w:t>
      </w:r>
      <w:r>
        <w:rPr>
          <w:rFonts w:hint="cs"/>
          <w:rtl/>
        </w:rPr>
        <w:t>עמלה</w:t>
      </w:r>
      <w:r w:rsidR="00F949F9">
        <w:rPr>
          <w:rtl/>
        </w:rPr>
        <w:t xml:space="preserve"> מבית העסק</w:t>
      </w:r>
      <w:r w:rsidR="004316CD">
        <w:rPr>
          <w:rFonts w:hint="cs"/>
          <w:rtl/>
        </w:rPr>
        <w:t xml:space="preserve">, זה </w:t>
      </w:r>
      <w:r w:rsidR="00F949F9">
        <w:rPr>
          <w:rtl/>
        </w:rPr>
        <w:t>שירות שבית העסק מתקשר עם יוזם התשלומים</w:t>
      </w:r>
      <w:r w:rsidR="004316CD">
        <w:rPr>
          <w:rFonts w:hint="cs"/>
          <w:rtl/>
        </w:rPr>
        <w:t>.</w:t>
      </w:r>
      <w:r w:rsidR="00F949F9">
        <w:rPr>
          <w:rtl/>
        </w:rPr>
        <w:t xml:space="preserve"> בית העסק נותן את השירות ללקוח באמצעות </w:t>
      </w:r>
      <w:r w:rsidR="004316CD">
        <w:rPr>
          <w:rFonts w:hint="cs"/>
          <w:rtl/>
        </w:rPr>
        <w:t>יוזם</w:t>
      </w:r>
      <w:r w:rsidR="00F949F9">
        <w:rPr>
          <w:rtl/>
        </w:rPr>
        <w:t xml:space="preserve"> </w:t>
      </w:r>
      <w:r w:rsidR="004316CD">
        <w:rPr>
          <w:rFonts w:hint="cs"/>
          <w:rtl/>
        </w:rPr>
        <w:t>ה</w:t>
      </w:r>
      <w:r w:rsidR="00F949F9">
        <w:rPr>
          <w:rtl/>
        </w:rPr>
        <w:t>תשלומים</w:t>
      </w:r>
      <w:r w:rsidR="004316CD">
        <w:rPr>
          <w:rFonts w:hint="cs"/>
          <w:rtl/>
        </w:rPr>
        <w:t>.</w:t>
      </w:r>
      <w:r w:rsidR="00F949F9">
        <w:rPr>
          <w:rtl/>
        </w:rPr>
        <w:t xml:space="preserve"> לבוא ולהטיל את האחריות על גורם שהוא לא צד להתקשרות הזו</w:t>
      </w:r>
      <w:r w:rsidR="00650DA6">
        <w:rPr>
          <w:rFonts w:hint="cs"/>
          <w:rtl/>
        </w:rPr>
        <w:t>?</w:t>
      </w:r>
      <w:r w:rsidR="00F949F9">
        <w:rPr>
          <w:rtl/>
        </w:rPr>
        <w:t xml:space="preserve"> </w:t>
      </w:r>
      <w:r w:rsidR="00650DA6">
        <w:rPr>
          <w:rFonts w:hint="cs"/>
          <w:rtl/>
        </w:rPr>
        <w:t>ש</w:t>
      </w:r>
      <w:r w:rsidR="00F949F9">
        <w:rPr>
          <w:rtl/>
        </w:rPr>
        <w:t>הוא לא מקבל תמורה בכלל בגי</w:t>
      </w:r>
      <w:r w:rsidR="00650DA6">
        <w:rPr>
          <w:rFonts w:hint="cs"/>
          <w:rtl/>
        </w:rPr>
        <w:t>נה</w:t>
      </w:r>
      <w:r w:rsidR="004316CD">
        <w:rPr>
          <w:rFonts w:hint="cs"/>
          <w:rtl/>
        </w:rPr>
        <w:t>?</w:t>
      </w:r>
      <w:r w:rsidR="00F949F9">
        <w:rPr>
          <w:rtl/>
        </w:rPr>
        <w:t xml:space="preserve"> </w:t>
      </w:r>
    </w:p>
    <w:p w14:paraId="6BAFEBA1" w14:textId="77777777" w:rsidR="004316CD" w:rsidRDefault="004316CD" w:rsidP="0032466D">
      <w:pPr>
        <w:rPr>
          <w:rtl/>
        </w:rPr>
      </w:pPr>
    </w:p>
    <w:p w14:paraId="73667678" w14:textId="77777777" w:rsidR="004316CD" w:rsidRDefault="00F949F9" w:rsidP="0032466D">
      <w:pPr>
        <w:rPr>
          <w:rtl/>
        </w:rPr>
      </w:pPr>
      <w:r>
        <w:rPr>
          <w:rtl/>
        </w:rPr>
        <w:t xml:space="preserve">לכן </w:t>
      </w:r>
      <w:r w:rsidR="004316CD">
        <w:rPr>
          <w:rFonts w:hint="cs"/>
          <w:rtl/>
        </w:rPr>
        <w:t xml:space="preserve">– </w:t>
      </w:r>
      <w:r>
        <w:rPr>
          <w:rtl/>
        </w:rPr>
        <w:t>אין בעיה</w:t>
      </w:r>
      <w:r w:rsidR="004316CD">
        <w:rPr>
          <w:rFonts w:hint="cs"/>
          <w:rtl/>
        </w:rPr>
        <w:t>,</w:t>
      </w:r>
      <w:r>
        <w:rPr>
          <w:rtl/>
        </w:rPr>
        <w:t xml:space="preserve"> אנחנו מוכנים להפנות את הלקוח למו</w:t>
      </w:r>
      <w:r w:rsidR="004316CD">
        <w:rPr>
          <w:rFonts w:hint="cs"/>
          <w:rtl/>
        </w:rPr>
        <w:t>טב,</w:t>
      </w:r>
      <w:r>
        <w:rPr>
          <w:rtl/>
        </w:rPr>
        <w:t xml:space="preserve"> ליוז</w:t>
      </w:r>
      <w:r w:rsidR="004316CD">
        <w:rPr>
          <w:rFonts w:hint="cs"/>
          <w:rtl/>
        </w:rPr>
        <w:t>ם</w:t>
      </w:r>
      <w:r>
        <w:rPr>
          <w:rtl/>
        </w:rPr>
        <w:t xml:space="preserve"> </w:t>
      </w:r>
      <w:r w:rsidR="004316CD">
        <w:rPr>
          <w:rFonts w:hint="cs"/>
          <w:rtl/>
        </w:rPr>
        <w:t>ה</w:t>
      </w:r>
      <w:r>
        <w:rPr>
          <w:rtl/>
        </w:rPr>
        <w:t xml:space="preserve">תשלומים </w:t>
      </w:r>
      <w:r w:rsidR="004316CD">
        <w:rPr>
          <w:rFonts w:hint="cs"/>
          <w:rtl/>
        </w:rPr>
        <w:t>ה</w:t>
      </w:r>
      <w:r>
        <w:rPr>
          <w:rtl/>
        </w:rPr>
        <w:t>בסיסי</w:t>
      </w:r>
      <w:r w:rsidR="004316CD">
        <w:rPr>
          <w:rFonts w:hint="cs"/>
          <w:rtl/>
        </w:rPr>
        <w:t>,</w:t>
      </w:r>
      <w:r>
        <w:rPr>
          <w:rtl/>
        </w:rPr>
        <w:t xml:space="preserve"> שיפנה אליהם בהתאם לסעיף 19 שכבר קבוע </w:t>
      </w:r>
      <w:r w:rsidR="004316CD">
        <w:rPr>
          <w:rFonts w:hint="cs"/>
          <w:rtl/>
        </w:rPr>
        <w:t xml:space="preserve">היום. </w:t>
      </w:r>
      <w:r>
        <w:rPr>
          <w:rtl/>
        </w:rPr>
        <w:t>אנחנו לא רואים שום סיבה לסטות מהמנגנון הקיים היום</w:t>
      </w:r>
      <w:r w:rsidR="004316CD">
        <w:rPr>
          <w:rFonts w:hint="cs"/>
          <w:rtl/>
        </w:rPr>
        <w:t>.</w:t>
      </w:r>
      <w:r>
        <w:rPr>
          <w:rtl/>
        </w:rPr>
        <w:t xml:space="preserve"> למה זה בסדר</w:t>
      </w:r>
      <w:r w:rsidR="004316CD">
        <w:rPr>
          <w:rFonts w:hint="cs"/>
          <w:rtl/>
        </w:rPr>
        <w:t>,</w:t>
      </w:r>
      <w:r>
        <w:rPr>
          <w:rtl/>
        </w:rPr>
        <w:t xml:space="preserve"> ולמה זה עובד עם יתר נותני שירותי התשלום בסעיף 19</w:t>
      </w:r>
      <w:r w:rsidR="004316CD">
        <w:rPr>
          <w:rFonts w:hint="cs"/>
          <w:rtl/>
        </w:rPr>
        <w:t xml:space="preserve">, ולא עם יוזם </w:t>
      </w:r>
      <w:r>
        <w:rPr>
          <w:rtl/>
        </w:rPr>
        <w:t>תשלומים בסיסי</w:t>
      </w:r>
      <w:r w:rsidR="004316CD">
        <w:rPr>
          <w:rFonts w:hint="cs"/>
          <w:rtl/>
        </w:rPr>
        <w:t>?</w:t>
      </w:r>
      <w:r>
        <w:rPr>
          <w:rtl/>
        </w:rPr>
        <w:t xml:space="preserve"> </w:t>
      </w:r>
    </w:p>
    <w:p w14:paraId="5500A9BE" w14:textId="77777777" w:rsidR="004316CD" w:rsidRDefault="004316CD" w:rsidP="0032466D">
      <w:pPr>
        <w:rPr>
          <w:rtl/>
        </w:rPr>
      </w:pPr>
    </w:p>
    <w:p w14:paraId="3E0C81F0" w14:textId="77777777" w:rsidR="009C29F5" w:rsidRDefault="009C29F5" w:rsidP="0032466D">
      <w:pPr>
        <w:rPr>
          <w:rtl/>
        </w:rPr>
      </w:pPr>
    </w:p>
    <w:p w14:paraId="00E1B0A7" w14:textId="77777777" w:rsidR="009C29F5" w:rsidRDefault="009C29F5" w:rsidP="0032466D">
      <w:pPr>
        <w:rPr>
          <w:rtl/>
        </w:rPr>
      </w:pPr>
    </w:p>
    <w:p w14:paraId="7C3AF5AF" w14:textId="77777777" w:rsidR="004316CD" w:rsidRDefault="004316CD" w:rsidP="004316CD">
      <w:pPr>
        <w:pStyle w:val="af9"/>
        <w:keepNext/>
        <w:rPr>
          <w:rtl/>
        </w:rPr>
      </w:pPr>
      <w:r w:rsidRPr="00BE6F2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E6F2A">
        <w:rPr>
          <w:rStyle w:val="TagStyle"/>
          <w:rtl/>
        </w:rPr>
        <w:t xml:space="preserve"> &lt;&lt; אורח &gt;&gt;</w:t>
      </w:r>
      <w:r>
        <w:rPr>
          <w:rtl/>
        </w:rPr>
        <w:t xml:space="preserve">   </w:t>
      </w:r>
    </w:p>
    <w:p w14:paraId="1EF4FCFB" w14:textId="77777777" w:rsidR="004316CD" w:rsidRDefault="004316CD" w:rsidP="0032466D">
      <w:pPr>
        <w:rPr>
          <w:rtl/>
        </w:rPr>
      </w:pPr>
    </w:p>
    <w:p w14:paraId="1D7C8F72" w14:textId="1B4CD127" w:rsidR="004316CD" w:rsidRDefault="004316CD" w:rsidP="0032466D">
      <w:pPr>
        <w:rPr>
          <w:rtl/>
        </w:rPr>
      </w:pPr>
      <w:r>
        <w:rPr>
          <w:rFonts w:hint="cs"/>
          <w:rtl/>
        </w:rPr>
        <w:t xml:space="preserve">אז </w:t>
      </w:r>
      <w:r w:rsidR="00F949F9">
        <w:rPr>
          <w:rtl/>
        </w:rPr>
        <w:t>אני מסביר</w:t>
      </w:r>
      <w:r>
        <w:rPr>
          <w:rFonts w:hint="cs"/>
          <w:rtl/>
        </w:rPr>
        <w:t xml:space="preserve">ה. </w:t>
      </w:r>
      <w:r w:rsidR="00F949F9">
        <w:rPr>
          <w:rtl/>
        </w:rPr>
        <w:t>למשל</w:t>
      </w:r>
      <w:r>
        <w:rPr>
          <w:rFonts w:hint="cs"/>
          <w:rtl/>
        </w:rPr>
        <w:t>,</w:t>
      </w:r>
      <w:r w:rsidR="00F949F9">
        <w:rPr>
          <w:rtl/>
        </w:rPr>
        <w:t xml:space="preserve"> </w:t>
      </w:r>
      <w:r>
        <w:rPr>
          <w:rFonts w:hint="cs"/>
          <w:rtl/>
        </w:rPr>
        <w:t>ב</w:t>
      </w:r>
      <w:r w:rsidR="00F949F9">
        <w:rPr>
          <w:rtl/>
        </w:rPr>
        <w:t>סיטואציה ש</w:t>
      </w:r>
      <w:r>
        <w:rPr>
          <w:rFonts w:hint="cs"/>
          <w:rtl/>
        </w:rPr>
        <w:t>המ</w:t>
      </w:r>
      <w:r w:rsidR="00F949F9">
        <w:rPr>
          <w:rtl/>
        </w:rPr>
        <w:t xml:space="preserve">שלם נתן הוראה לשלם 100 </w:t>
      </w:r>
      <w:r w:rsidR="00923D3C">
        <w:rPr>
          <w:rFonts w:hint="cs"/>
          <w:rtl/>
        </w:rPr>
        <w:t>שקלים</w:t>
      </w:r>
      <w:r w:rsidR="00F949F9">
        <w:rPr>
          <w:rtl/>
        </w:rPr>
        <w:t xml:space="preserve"> ומאיז</w:t>
      </w:r>
      <w:r>
        <w:rPr>
          <w:rFonts w:hint="cs"/>
          <w:rtl/>
        </w:rPr>
        <w:t xml:space="preserve">ושהי </w:t>
      </w:r>
      <w:r w:rsidR="00F949F9">
        <w:rPr>
          <w:rtl/>
        </w:rPr>
        <w:t xml:space="preserve">סיבה היה </w:t>
      </w:r>
      <w:r>
        <w:rPr>
          <w:rFonts w:hint="cs"/>
          <w:rtl/>
        </w:rPr>
        <w:t xml:space="preserve">איזשהו </w:t>
      </w:r>
      <w:r w:rsidR="00F949F9">
        <w:rPr>
          <w:rtl/>
        </w:rPr>
        <w:t xml:space="preserve">כשל </w:t>
      </w:r>
      <w:r>
        <w:rPr>
          <w:rFonts w:hint="cs"/>
          <w:rtl/>
        </w:rPr>
        <w:t>והוא חויב</w:t>
      </w:r>
      <w:r w:rsidR="00F949F9">
        <w:rPr>
          <w:rtl/>
        </w:rPr>
        <w:t xml:space="preserve"> </w:t>
      </w:r>
      <w:r w:rsidR="00650DA6">
        <w:rPr>
          <w:rFonts w:hint="cs"/>
          <w:rtl/>
        </w:rPr>
        <w:t>ב-</w:t>
      </w:r>
      <w:r w:rsidR="00F949F9">
        <w:rPr>
          <w:rtl/>
        </w:rPr>
        <w:t xml:space="preserve">1000 </w:t>
      </w:r>
      <w:r w:rsidR="00923D3C">
        <w:rPr>
          <w:rFonts w:hint="cs"/>
          <w:rtl/>
        </w:rPr>
        <w:t>שקלים</w:t>
      </w:r>
      <w:r w:rsidR="00923D3C">
        <w:rPr>
          <w:rtl/>
        </w:rPr>
        <w:t xml:space="preserve"> </w:t>
      </w:r>
      <w:r w:rsidR="00650DA6">
        <w:rPr>
          <w:rFonts w:hint="cs"/>
          <w:rtl/>
        </w:rPr>
        <w:t xml:space="preserve">– </w:t>
      </w:r>
      <w:r w:rsidR="00F949F9">
        <w:rPr>
          <w:rtl/>
        </w:rPr>
        <w:t xml:space="preserve">בגלל טעות שנפלה אצל </w:t>
      </w:r>
      <w:r>
        <w:rPr>
          <w:rFonts w:hint="cs"/>
          <w:rtl/>
        </w:rPr>
        <w:t>היוזם.</w:t>
      </w:r>
      <w:r w:rsidR="00F949F9">
        <w:rPr>
          <w:rtl/>
        </w:rPr>
        <w:t xml:space="preserve"> בית העסק קיבל</w:t>
      </w:r>
      <w:r w:rsidRPr="004316CD">
        <w:rPr>
          <w:rtl/>
        </w:rPr>
        <w:t xml:space="preserve"> </w:t>
      </w:r>
      <w:r>
        <w:rPr>
          <w:rtl/>
        </w:rPr>
        <w:t>כרגע</w:t>
      </w:r>
      <w:r w:rsidR="00F949F9">
        <w:rPr>
          <w:rtl/>
        </w:rPr>
        <w:t xml:space="preserve"> 1000 </w:t>
      </w:r>
      <w:r w:rsidR="00923D3C">
        <w:rPr>
          <w:rFonts w:hint="cs"/>
          <w:rtl/>
        </w:rPr>
        <w:t xml:space="preserve">שקלים. </w:t>
      </w:r>
      <w:r w:rsidR="00F949F9">
        <w:rPr>
          <w:rtl/>
        </w:rPr>
        <w:t>אתה אומר ללקוח</w:t>
      </w:r>
      <w:r>
        <w:rPr>
          <w:rFonts w:hint="cs"/>
          <w:rtl/>
        </w:rPr>
        <w:t>:</w:t>
      </w:r>
      <w:r w:rsidR="00F949F9">
        <w:rPr>
          <w:rtl/>
        </w:rPr>
        <w:t xml:space="preserve"> לך </w:t>
      </w:r>
      <w:r>
        <w:rPr>
          <w:rFonts w:hint="cs"/>
          <w:rtl/>
        </w:rPr>
        <w:t>ות</w:t>
      </w:r>
      <w:r w:rsidR="00F949F9">
        <w:rPr>
          <w:rtl/>
        </w:rPr>
        <w:t>חפש</w:t>
      </w:r>
      <w:r>
        <w:rPr>
          <w:rFonts w:hint="cs"/>
          <w:rtl/>
        </w:rPr>
        <w:t xml:space="preserve"> את</w:t>
      </w:r>
      <w:r w:rsidR="00F949F9">
        <w:rPr>
          <w:rtl/>
        </w:rPr>
        <w:t xml:space="preserve"> </w:t>
      </w:r>
      <w:r>
        <w:rPr>
          <w:rFonts w:hint="cs"/>
          <w:rtl/>
        </w:rPr>
        <w:t>ה-</w:t>
      </w:r>
      <w:r w:rsidR="00F949F9">
        <w:rPr>
          <w:rtl/>
        </w:rPr>
        <w:t xml:space="preserve">900 </w:t>
      </w:r>
      <w:r w:rsidR="00923D3C">
        <w:rPr>
          <w:rFonts w:hint="cs"/>
          <w:rtl/>
        </w:rPr>
        <w:t>שקלים</w:t>
      </w:r>
      <w:r w:rsidR="00923D3C">
        <w:rPr>
          <w:rtl/>
        </w:rPr>
        <w:t xml:space="preserve"> </w:t>
      </w:r>
      <w:r w:rsidR="00F949F9">
        <w:rPr>
          <w:rtl/>
        </w:rPr>
        <w:t xml:space="preserve">הנוספים האלה </w:t>
      </w:r>
      <w:r>
        <w:rPr>
          <w:rFonts w:hint="cs"/>
          <w:rtl/>
        </w:rPr>
        <w:t xml:space="preserve">אצל </w:t>
      </w:r>
      <w:r w:rsidR="00F949F9">
        <w:rPr>
          <w:rtl/>
        </w:rPr>
        <w:t xml:space="preserve">חברת </w:t>
      </w:r>
      <w:r>
        <w:rPr>
          <w:rFonts w:hint="cs"/>
          <w:rtl/>
        </w:rPr>
        <w:t>ה</w:t>
      </w:r>
      <w:r w:rsidR="00F949F9">
        <w:rPr>
          <w:rtl/>
        </w:rPr>
        <w:t>יזמות</w:t>
      </w:r>
      <w:r w:rsidR="00650DA6">
        <w:rPr>
          <w:rFonts w:hint="cs"/>
          <w:rtl/>
        </w:rPr>
        <w:t>,</w:t>
      </w:r>
      <w:r>
        <w:rPr>
          <w:rFonts w:hint="cs"/>
          <w:rtl/>
        </w:rPr>
        <w:t xml:space="preserve"> </w:t>
      </w:r>
      <w:r w:rsidR="00F949F9">
        <w:rPr>
          <w:rtl/>
        </w:rPr>
        <w:t>של</w:t>
      </w:r>
      <w:r>
        <w:rPr>
          <w:rFonts w:hint="cs"/>
          <w:rtl/>
        </w:rPr>
        <w:t>א הלקוח</w:t>
      </w:r>
      <w:r w:rsidR="00F949F9">
        <w:rPr>
          <w:rtl/>
        </w:rPr>
        <w:t xml:space="preserve"> הוא </w:t>
      </w:r>
      <w:r>
        <w:rPr>
          <w:rFonts w:hint="cs"/>
          <w:rtl/>
        </w:rPr>
        <w:t>זה ש</w:t>
      </w:r>
      <w:r w:rsidR="00F949F9">
        <w:rPr>
          <w:rtl/>
        </w:rPr>
        <w:t xml:space="preserve">התקשר </w:t>
      </w:r>
      <w:r>
        <w:rPr>
          <w:rFonts w:hint="cs"/>
          <w:rtl/>
        </w:rPr>
        <w:t xml:space="preserve">- - - </w:t>
      </w:r>
    </w:p>
    <w:p w14:paraId="187EFE5D" w14:textId="77777777" w:rsidR="004316CD" w:rsidRDefault="004316CD" w:rsidP="0032466D">
      <w:pPr>
        <w:rPr>
          <w:rtl/>
        </w:rPr>
      </w:pPr>
    </w:p>
    <w:p w14:paraId="5B2B56D0" w14:textId="77777777" w:rsidR="004316CD" w:rsidRDefault="004316CD" w:rsidP="004316CD">
      <w:pPr>
        <w:pStyle w:val="af9"/>
        <w:keepNext/>
        <w:rPr>
          <w:rtl/>
        </w:rPr>
      </w:pPr>
      <w:r w:rsidRPr="00E7725D">
        <w:rPr>
          <w:rStyle w:val="TagStyle"/>
          <w:rtl/>
        </w:rPr>
        <w:t xml:space="preserve">&lt;&lt; אורח &gt;&gt; </w:t>
      </w:r>
      <w:r>
        <w:rPr>
          <w:rtl/>
        </w:rPr>
        <w:t>אייל דותן:</w:t>
      </w:r>
      <w:r w:rsidRPr="00E7725D">
        <w:rPr>
          <w:rStyle w:val="TagStyle"/>
          <w:rtl/>
        </w:rPr>
        <w:t xml:space="preserve"> &lt;&lt; אורח &gt;&gt;</w:t>
      </w:r>
      <w:r>
        <w:rPr>
          <w:rtl/>
        </w:rPr>
        <w:t xml:space="preserve">   </w:t>
      </w:r>
    </w:p>
    <w:p w14:paraId="6950C891" w14:textId="77777777" w:rsidR="004316CD" w:rsidRDefault="004316CD" w:rsidP="0032466D">
      <w:pPr>
        <w:rPr>
          <w:rtl/>
        </w:rPr>
      </w:pPr>
    </w:p>
    <w:p w14:paraId="437BB423" w14:textId="15B7EC43" w:rsidR="004316CD" w:rsidRDefault="004316CD" w:rsidP="0032466D">
      <w:pPr>
        <w:rPr>
          <w:rtl/>
        </w:rPr>
      </w:pPr>
      <w:r>
        <w:rPr>
          <w:rFonts w:hint="cs"/>
          <w:rtl/>
        </w:rPr>
        <w:t>או מהמוטב, מבית העסק.</w:t>
      </w:r>
    </w:p>
    <w:p w14:paraId="31460684" w14:textId="77777777" w:rsidR="004316CD" w:rsidRDefault="004316CD" w:rsidP="0032466D">
      <w:pPr>
        <w:rPr>
          <w:rtl/>
        </w:rPr>
      </w:pPr>
    </w:p>
    <w:p w14:paraId="2565490D" w14:textId="77777777" w:rsidR="004316CD" w:rsidRDefault="004316CD" w:rsidP="004316CD">
      <w:pPr>
        <w:pStyle w:val="af9"/>
        <w:keepNext/>
        <w:rPr>
          <w:rtl/>
        </w:rPr>
      </w:pPr>
      <w:r w:rsidRPr="00BE6F2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E6F2A">
        <w:rPr>
          <w:rStyle w:val="TagStyle"/>
          <w:rtl/>
        </w:rPr>
        <w:t xml:space="preserve"> &lt;&lt; אורח &gt;&gt;</w:t>
      </w:r>
      <w:r>
        <w:rPr>
          <w:rtl/>
        </w:rPr>
        <w:t xml:space="preserve">   </w:t>
      </w:r>
    </w:p>
    <w:p w14:paraId="261BA10C" w14:textId="77777777" w:rsidR="004316CD" w:rsidRDefault="004316CD" w:rsidP="0032466D">
      <w:pPr>
        <w:rPr>
          <w:rtl/>
        </w:rPr>
      </w:pPr>
    </w:p>
    <w:p w14:paraId="755BBBDB" w14:textId="336A8098" w:rsidR="004316CD" w:rsidRDefault="00F949F9" w:rsidP="004316CD">
      <w:pPr>
        <w:rPr>
          <w:rtl/>
        </w:rPr>
      </w:pPr>
      <w:r>
        <w:rPr>
          <w:rtl/>
        </w:rPr>
        <w:t>בסדר</w:t>
      </w:r>
      <w:r w:rsidR="004316CD">
        <w:rPr>
          <w:rFonts w:hint="cs"/>
          <w:rtl/>
        </w:rPr>
        <w:t>,</w:t>
      </w:r>
      <w:r>
        <w:rPr>
          <w:rtl/>
        </w:rPr>
        <w:t xml:space="preserve"> אז אני אומרת </w:t>
      </w:r>
      <w:r w:rsidR="004316CD">
        <w:rPr>
          <w:rFonts w:hint="cs"/>
          <w:rtl/>
        </w:rPr>
        <w:t>ש</w:t>
      </w:r>
      <w:r>
        <w:rPr>
          <w:rtl/>
        </w:rPr>
        <w:t>בעיניי זה טרטור מאוד גדול ללקוח</w:t>
      </w:r>
      <w:r w:rsidR="004316CD">
        <w:rPr>
          <w:rFonts w:hint="cs"/>
          <w:rtl/>
        </w:rPr>
        <w:t xml:space="preserve">. </w:t>
      </w:r>
      <w:r>
        <w:rPr>
          <w:rtl/>
        </w:rPr>
        <w:t>בסוף</w:t>
      </w:r>
      <w:r w:rsidR="004316CD">
        <w:rPr>
          <w:rFonts w:hint="cs"/>
          <w:rtl/>
        </w:rPr>
        <w:t>,</w:t>
      </w:r>
      <w:r>
        <w:rPr>
          <w:rtl/>
        </w:rPr>
        <w:t xml:space="preserve"> יש פה שני בעלי </w:t>
      </w:r>
      <w:r w:rsidR="004316CD">
        <w:rPr>
          <w:rFonts w:hint="cs"/>
          <w:rtl/>
        </w:rPr>
        <w:t>רישיונו</w:t>
      </w:r>
      <w:r w:rsidR="004316CD">
        <w:rPr>
          <w:rFonts w:hint="eastAsia"/>
          <w:rtl/>
        </w:rPr>
        <w:t>ת</w:t>
      </w:r>
      <w:r w:rsidR="004316CD">
        <w:rPr>
          <w:rFonts w:hint="cs"/>
          <w:rtl/>
        </w:rPr>
        <w:t>:</w:t>
      </w:r>
      <w:r>
        <w:rPr>
          <w:rtl/>
        </w:rPr>
        <w:t xml:space="preserve"> גם בעל רישיון </w:t>
      </w:r>
      <w:r w:rsidR="004316CD">
        <w:rPr>
          <w:rFonts w:hint="cs"/>
          <w:rtl/>
        </w:rPr>
        <w:t>ייזום</w:t>
      </w:r>
      <w:r>
        <w:rPr>
          <w:rtl/>
        </w:rPr>
        <w:t xml:space="preserve"> בסיסי</w:t>
      </w:r>
      <w:r w:rsidR="004316CD">
        <w:rPr>
          <w:rFonts w:hint="cs"/>
          <w:rtl/>
        </w:rPr>
        <w:t>,</w:t>
      </w:r>
      <w:r>
        <w:rPr>
          <w:rtl/>
        </w:rPr>
        <w:t xml:space="preserve"> וגם מנהל חשבון תשלום </w:t>
      </w:r>
      <w:r w:rsidR="004316CD">
        <w:rPr>
          <w:rFonts w:hint="cs"/>
          <w:rtl/>
        </w:rPr>
        <w:t xml:space="preserve">– </w:t>
      </w:r>
      <w:r>
        <w:rPr>
          <w:rtl/>
        </w:rPr>
        <w:t>שיודעים לדבר אחד עם השני</w:t>
      </w:r>
      <w:r w:rsidR="004316CD">
        <w:rPr>
          <w:rFonts w:hint="cs"/>
          <w:rtl/>
        </w:rPr>
        <w:t>,</w:t>
      </w:r>
      <w:r>
        <w:rPr>
          <w:rtl/>
        </w:rPr>
        <w:t xml:space="preserve"> ויודעים לדבר ביניהם</w:t>
      </w:r>
      <w:r w:rsidR="004316CD">
        <w:rPr>
          <w:rFonts w:hint="cs"/>
          <w:rtl/>
        </w:rPr>
        <w:t>. אני חושבת</w:t>
      </w:r>
      <w:r w:rsidR="00650DA6">
        <w:rPr>
          <w:rFonts w:hint="cs"/>
          <w:rtl/>
        </w:rPr>
        <w:t>,</w:t>
      </w:r>
      <w:r w:rsidR="004316CD">
        <w:rPr>
          <w:rFonts w:hint="cs"/>
          <w:rtl/>
        </w:rPr>
        <w:t xml:space="preserve"> וגם ה-</w:t>
      </w:r>
      <w:r w:rsidR="004316CD">
        <w:t>PSD</w:t>
      </w:r>
      <w:r w:rsidR="004316CD">
        <w:rPr>
          <w:rFonts w:hint="cs"/>
          <w:rtl/>
        </w:rPr>
        <w:t xml:space="preserve"> חשב כמונו</w:t>
      </w:r>
      <w:r w:rsidR="00650DA6">
        <w:rPr>
          <w:rFonts w:hint="cs"/>
          <w:rtl/>
        </w:rPr>
        <w:t>,</w:t>
      </w:r>
      <w:r w:rsidR="004316CD">
        <w:rPr>
          <w:rFonts w:hint="cs"/>
          <w:rtl/>
        </w:rPr>
        <w:t xml:space="preserve"> שכדי שלשירות </w:t>
      </w:r>
      <w:r>
        <w:rPr>
          <w:rtl/>
        </w:rPr>
        <w:t>הזה תהיה קיימות</w:t>
      </w:r>
      <w:r w:rsidR="004316CD">
        <w:rPr>
          <w:rFonts w:hint="cs"/>
          <w:rtl/>
        </w:rPr>
        <w:t>,</w:t>
      </w:r>
      <w:r>
        <w:rPr>
          <w:rtl/>
        </w:rPr>
        <w:t xml:space="preserve"> </w:t>
      </w:r>
      <w:r w:rsidR="004316CD">
        <w:rPr>
          <w:rFonts w:hint="cs"/>
          <w:rtl/>
        </w:rPr>
        <w:t>וכדי להפחית</w:t>
      </w:r>
      <w:r>
        <w:rPr>
          <w:rtl/>
        </w:rPr>
        <w:t xml:space="preserve"> חיכוכים </w:t>
      </w:r>
      <w:r w:rsidR="004316CD">
        <w:rPr>
          <w:rFonts w:hint="cs"/>
          <w:rtl/>
        </w:rPr>
        <w:t xml:space="preserve">מול הלקוח בדבר הזה </w:t>
      </w:r>
      <w:r w:rsidR="004316CD">
        <w:rPr>
          <w:rtl/>
        </w:rPr>
        <w:t>–</w:t>
      </w:r>
      <w:r w:rsidR="004316CD">
        <w:rPr>
          <w:rFonts w:hint="cs"/>
          <w:rtl/>
        </w:rPr>
        <w:t xml:space="preserve"> זה לא נכון יהיה </w:t>
      </w:r>
      <w:r>
        <w:rPr>
          <w:rtl/>
        </w:rPr>
        <w:t xml:space="preserve">להשאיר את הלקוח מופקר במובן הזה ולהפנות אותו </w:t>
      </w:r>
      <w:r w:rsidR="004316CD">
        <w:rPr>
          <w:rFonts w:hint="cs"/>
          <w:rtl/>
        </w:rPr>
        <w:t>מ</w:t>
      </w:r>
      <w:r>
        <w:rPr>
          <w:rtl/>
        </w:rPr>
        <w:t>אחד לשני</w:t>
      </w:r>
      <w:r w:rsidR="004316CD">
        <w:rPr>
          <w:rFonts w:hint="cs"/>
          <w:rtl/>
        </w:rPr>
        <w:t>.</w:t>
      </w:r>
      <w:r>
        <w:rPr>
          <w:rtl/>
        </w:rPr>
        <w:t xml:space="preserve"> </w:t>
      </w:r>
    </w:p>
    <w:p w14:paraId="2A6B5047" w14:textId="77777777" w:rsidR="004316CD" w:rsidRDefault="004316CD" w:rsidP="004316CD">
      <w:pPr>
        <w:rPr>
          <w:rtl/>
        </w:rPr>
      </w:pPr>
    </w:p>
    <w:p w14:paraId="7C51D4E3" w14:textId="77777777" w:rsidR="004316CD" w:rsidRDefault="004316CD" w:rsidP="004316CD">
      <w:pPr>
        <w:pStyle w:val="af9"/>
        <w:keepNext/>
        <w:rPr>
          <w:rtl/>
        </w:rPr>
      </w:pPr>
      <w:r w:rsidRPr="00E7725D">
        <w:rPr>
          <w:rStyle w:val="TagStyle"/>
          <w:rtl/>
        </w:rPr>
        <w:t xml:space="preserve">&lt;&lt; אורח &gt;&gt; </w:t>
      </w:r>
      <w:r>
        <w:rPr>
          <w:rtl/>
        </w:rPr>
        <w:t>אייל דותן:</w:t>
      </w:r>
      <w:r w:rsidRPr="00E7725D">
        <w:rPr>
          <w:rStyle w:val="TagStyle"/>
          <w:rtl/>
        </w:rPr>
        <w:t xml:space="preserve"> &lt;&lt; אורח &gt;&gt;</w:t>
      </w:r>
      <w:r>
        <w:rPr>
          <w:rtl/>
        </w:rPr>
        <w:t xml:space="preserve">   </w:t>
      </w:r>
    </w:p>
    <w:p w14:paraId="26F4F861" w14:textId="77777777" w:rsidR="004316CD" w:rsidRDefault="004316CD" w:rsidP="004316CD">
      <w:pPr>
        <w:rPr>
          <w:rtl/>
        </w:rPr>
      </w:pPr>
    </w:p>
    <w:p w14:paraId="09CBD7C4" w14:textId="4BC86E7F" w:rsidR="00D56858" w:rsidRDefault="004316CD" w:rsidP="004316CD">
      <w:pPr>
        <w:rPr>
          <w:rtl/>
        </w:rPr>
      </w:pPr>
      <w:r>
        <w:rPr>
          <w:rFonts w:hint="cs"/>
          <w:rtl/>
        </w:rPr>
        <w:t>הלקוח</w:t>
      </w:r>
      <w:r w:rsidR="00F949F9">
        <w:rPr>
          <w:rtl/>
        </w:rPr>
        <w:t xml:space="preserve"> לא מופקר</w:t>
      </w:r>
      <w:r w:rsidR="00650DA6">
        <w:rPr>
          <w:rFonts w:hint="cs"/>
          <w:rtl/>
        </w:rPr>
        <w:t xml:space="preserve">. </w:t>
      </w:r>
      <w:r w:rsidR="00F949F9">
        <w:rPr>
          <w:rtl/>
        </w:rPr>
        <w:t xml:space="preserve">יש לו </w:t>
      </w:r>
      <w:r w:rsidR="00D56858">
        <w:rPr>
          <w:rFonts w:hint="cs"/>
          <w:rtl/>
        </w:rPr>
        <w:t>כתובת –</w:t>
      </w:r>
      <w:r w:rsidR="00F949F9">
        <w:rPr>
          <w:rtl/>
        </w:rPr>
        <w:t xml:space="preserve"> הבנק</w:t>
      </w:r>
      <w:r w:rsidR="00D56858">
        <w:rPr>
          <w:rFonts w:hint="cs"/>
          <w:rtl/>
        </w:rPr>
        <w:t xml:space="preserve">. </w:t>
      </w:r>
      <w:r w:rsidR="00D56858">
        <w:rPr>
          <w:rtl/>
        </w:rPr>
        <w:t>הבנק</w:t>
      </w:r>
      <w:r w:rsidR="00F949F9">
        <w:rPr>
          <w:rtl/>
        </w:rPr>
        <w:t xml:space="preserve"> הולך ומברר היכן </w:t>
      </w:r>
      <w:r w:rsidR="00D56858">
        <w:rPr>
          <w:rFonts w:hint="cs"/>
          <w:rtl/>
        </w:rPr>
        <w:t>נפל הפגם ומפנה את</w:t>
      </w:r>
      <w:r w:rsidR="00F949F9">
        <w:rPr>
          <w:rtl/>
        </w:rPr>
        <w:t xml:space="preserve"> הלקוח</w:t>
      </w:r>
      <w:r w:rsidR="00D56858">
        <w:rPr>
          <w:rFonts w:hint="cs"/>
          <w:rtl/>
        </w:rPr>
        <w:t>.</w:t>
      </w:r>
      <w:r w:rsidR="00F949F9">
        <w:rPr>
          <w:rtl/>
        </w:rPr>
        <w:t xml:space="preserve"> זה לא הגיוני להטיל על הבנק לשפות בגין משהו שהוא לא עשה</w:t>
      </w:r>
      <w:r w:rsidR="00650DA6">
        <w:rPr>
          <w:rFonts w:hint="cs"/>
          <w:rtl/>
        </w:rPr>
        <w:t>.</w:t>
      </w:r>
      <w:r w:rsidR="00F949F9">
        <w:rPr>
          <w:rtl/>
        </w:rPr>
        <w:t xml:space="preserve"> לא הייתה לו שליטה על זה</w:t>
      </w:r>
      <w:r w:rsidR="00D56858">
        <w:rPr>
          <w:rFonts w:hint="cs"/>
          <w:rtl/>
        </w:rPr>
        <w:t>.</w:t>
      </w:r>
      <w:r w:rsidR="00F949F9">
        <w:rPr>
          <w:rtl/>
        </w:rPr>
        <w:t xml:space="preserve"> גם </w:t>
      </w:r>
      <w:r w:rsidR="00D56858">
        <w:rPr>
          <w:rFonts w:hint="cs"/>
          <w:rtl/>
        </w:rPr>
        <w:t>תיקנתם</w:t>
      </w:r>
      <w:r w:rsidR="00F949F9">
        <w:rPr>
          <w:rtl/>
        </w:rPr>
        <w:t xml:space="preserve"> </w:t>
      </w:r>
      <w:r w:rsidR="00D56858">
        <w:rPr>
          <w:rFonts w:hint="cs"/>
          <w:rtl/>
        </w:rPr>
        <w:t>את סעיף</w:t>
      </w:r>
      <w:r w:rsidR="00F949F9">
        <w:rPr>
          <w:rtl/>
        </w:rPr>
        <w:t xml:space="preserve"> 21</w:t>
      </w:r>
      <w:r w:rsidR="00D56858">
        <w:rPr>
          <w:rFonts w:hint="cs"/>
          <w:rtl/>
        </w:rPr>
        <w:t xml:space="preserve">. </w:t>
      </w:r>
      <w:r w:rsidR="00F949F9">
        <w:rPr>
          <w:rtl/>
        </w:rPr>
        <w:t xml:space="preserve">אם הלקוח </w:t>
      </w:r>
      <w:r w:rsidR="00D56858">
        <w:rPr>
          <w:rFonts w:hint="cs"/>
          <w:rtl/>
        </w:rPr>
        <w:t>טעה</w:t>
      </w:r>
      <w:r w:rsidR="00F949F9">
        <w:rPr>
          <w:rtl/>
        </w:rPr>
        <w:t xml:space="preserve"> בהזנת הפרטים אצל </w:t>
      </w:r>
      <w:r w:rsidR="00D56858">
        <w:rPr>
          <w:rFonts w:hint="cs"/>
          <w:rtl/>
        </w:rPr>
        <w:t>יוזם</w:t>
      </w:r>
      <w:r w:rsidR="00F949F9">
        <w:rPr>
          <w:rtl/>
        </w:rPr>
        <w:t xml:space="preserve"> </w:t>
      </w:r>
      <w:r w:rsidR="00D56858">
        <w:rPr>
          <w:rFonts w:hint="cs"/>
          <w:rtl/>
        </w:rPr>
        <w:t>ה</w:t>
      </w:r>
      <w:r w:rsidR="00F949F9">
        <w:rPr>
          <w:rtl/>
        </w:rPr>
        <w:t xml:space="preserve">תשלומים הבסיסי </w:t>
      </w:r>
      <w:r w:rsidR="00D56858">
        <w:rPr>
          <w:rFonts w:hint="cs"/>
          <w:rtl/>
        </w:rPr>
        <w:t xml:space="preserve">– </w:t>
      </w:r>
      <w:r w:rsidR="00F949F9">
        <w:rPr>
          <w:rtl/>
        </w:rPr>
        <w:t xml:space="preserve">אז </w:t>
      </w:r>
      <w:r w:rsidR="00D56858">
        <w:rPr>
          <w:rFonts w:hint="cs"/>
          <w:rtl/>
        </w:rPr>
        <w:t>חוזרים</w:t>
      </w:r>
      <w:r w:rsidR="00F949F9">
        <w:rPr>
          <w:rtl/>
        </w:rPr>
        <w:t xml:space="preserve"> ללקוח</w:t>
      </w:r>
      <w:r w:rsidR="00D56858">
        <w:rPr>
          <w:rFonts w:hint="cs"/>
          <w:rtl/>
        </w:rPr>
        <w:t>?</w:t>
      </w:r>
      <w:r w:rsidR="00F949F9">
        <w:rPr>
          <w:rtl/>
        </w:rPr>
        <w:t xml:space="preserve"> </w:t>
      </w:r>
    </w:p>
    <w:p w14:paraId="4DB776D8" w14:textId="77777777" w:rsidR="00D56858" w:rsidRDefault="00D56858" w:rsidP="004316CD">
      <w:pPr>
        <w:rPr>
          <w:rtl/>
        </w:rPr>
      </w:pPr>
      <w:bookmarkStart w:id="1660" w:name="_ETM_Q1_8267325"/>
      <w:bookmarkStart w:id="1661" w:name="_ETM_Q1_8267674"/>
      <w:bookmarkStart w:id="1662" w:name="_ETM_Q1_8268050"/>
      <w:bookmarkEnd w:id="1660"/>
      <w:bookmarkEnd w:id="1661"/>
      <w:bookmarkEnd w:id="1662"/>
    </w:p>
    <w:p w14:paraId="0CC1B46C" w14:textId="699C42F8" w:rsidR="00D56858" w:rsidRDefault="00F949F9" w:rsidP="00D56858">
      <w:pPr>
        <w:rPr>
          <w:rtl/>
        </w:rPr>
      </w:pPr>
      <w:bookmarkStart w:id="1663" w:name="_ETM_Q1_8268245"/>
      <w:bookmarkEnd w:id="1663"/>
      <w:r>
        <w:rPr>
          <w:rtl/>
        </w:rPr>
        <w:t>כל המנגנון כאן בכלל לא ברור</w:t>
      </w:r>
      <w:r w:rsidR="00D56858">
        <w:rPr>
          <w:rFonts w:hint="cs"/>
          <w:rtl/>
        </w:rPr>
        <w:t>.</w:t>
      </w:r>
      <w:r>
        <w:rPr>
          <w:rtl/>
        </w:rPr>
        <w:t xml:space="preserve"> יש כתובת</w:t>
      </w:r>
      <w:r w:rsidR="00D56858">
        <w:rPr>
          <w:rFonts w:hint="cs"/>
          <w:rtl/>
        </w:rPr>
        <w:t>.</w:t>
      </w:r>
      <w:r>
        <w:rPr>
          <w:rtl/>
        </w:rPr>
        <w:t xml:space="preserve"> הכתובת </w:t>
      </w:r>
      <w:r w:rsidR="00D56858">
        <w:rPr>
          <w:rFonts w:hint="cs"/>
          <w:rtl/>
        </w:rPr>
        <w:t xml:space="preserve">– </w:t>
      </w:r>
      <w:r>
        <w:rPr>
          <w:rtl/>
        </w:rPr>
        <w:t xml:space="preserve">זה </w:t>
      </w:r>
      <w:r w:rsidR="00D56858">
        <w:rPr>
          <w:rFonts w:hint="cs"/>
          <w:rtl/>
        </w:rPr>
        <w:t>המוטב ויוזם ה</w:t>
      </w:r>
      <w:r>
        <w:rPr>
          <w:rtl/>
        </w:rPr>
        <w:t>תשלומים הבסיסי</w:t>
      </w:r>
      <w:r w:rsidR="00D56858">
        <w:rPr>
          <w:rFonts w:hint="cs"/>
          <w:rtl/>
        </w:rPr>
        <w:t>.</w:t>
      </w:r>
      <w:r>
        <w:rPr>
          <w:rtl/>
        </w:rPr>
        <w:t xml:space="preserve"> הם נותנים את השירות ללקוח</w:t>
      </w:r>
      <w:r w:rsidR="00D56858">
        <w:rPr>
          <w:rFonts w:hint="cs"/>
          <w:rtl/>
        </w:rPr>
        <w:t>.</w:t>
      </w:r>
      <w:r>
        <w:rPr>
          <w:rtl/>
        </w:rPr>
        <w:t xml:space="preserve"> יש להם הסכמים בינם לבין עצמם</w:t>
      </w:r>
      <w:r w:rsidR="00D56858">
        <w:rPr>
          <w:rFonts w:hint="cs"/>
          <w:rtl/>
        </w:rPr>
        <w:t>,</w:t>
      </w:r>
      <w:r>
        <w:rPr>
          <w:rtl/>
        </w:rPr>
        <w:t xml:space="preserve"> שנותן </w:t>
      </w:r>
      <w:r w:rsidR="00D56858">
        <w:rPr>
          <w:rFonts w:hint="cs"/>
          <w:rtl/>
        </w:rPr>
        <w:t>שירותי התשלום</w:t>
      </w:r>
      <w:r>
        <w:rPr>
          <w:rtl/>
        </w:rPr>
        <w:t xml:space="preserve"> בכלל </w:t>
      </w:r>
      <w:r w:rsidR="00D56858">
        <w:rPr>
          <w:rFonts w:hint="cs"/>
          <w:rtl/>
        </w:rPr>
        <w:t>לא צד להם.</w:t>
      </w:r>
      <w:r>
        <w:rPr>
          <w:rtl/>
        </w:rPr>
        <w:t xml:space="preserve"> נותן שירותי התשלום לא מקבל תמורה</w:t>
      </w:r>
      <w:r w:rsidR="00D56858">
        <w:rPr>
          <w:rFonts w:hint="cs"/>
          <w:rtl/>
        </w:rPr>
        <w:t>.</w:t>
      </w:r>
      <w:r>
        <w:rPr>
          <w:rtl/>
        </w:rPr>
        <w:t xml:space="preserve"> מי שמקבל תמורה </w:t>
      </w:r>
      <w:r w:rsidR="00D56858">
        <w:rPr>
          <w:rFonts w:hint="cs"/>
          <w:rtl/>
        </w:rPr>
        <w:t xml:space="preserve">– </w:t>
      </w:r>
      <w:r>
        <w:rPr>
          <w:rtl/>
        </w:rPr>
        <w:t xml:space="preserve">הוא זה </w:t>
      </w:r>
      <w:r w:rsidR="00D56858">
        <w:rPr>
          <w:rFonts w:hint="cs"/>
          <w:rtl/>
        </w:rPr>
        <w:t>שיפצה.</w:t>
      </w:r>
      <w:r>
        <w:rPr>
          <w:rtl/>
        </w:rPr>
        <w:t xml:space="preserve"> בשביל זה הוא מקבל תמורה</w:t>
      </w:r>
      <w:r w:rsidR="00D56858">
        <w:rPr>
          <w:rFonts w:hint="cs"/>
          <w:rtl/>
        </w:rPr>
        <w:t>.</w:t>
      </w:r>
      <w:r>
        <w:rPr>
          <w:rtl/>
        </w:rPr>
        <w:t xml:space="preserve"> בשביל זה הוא צריך</w:t>
      </w:r>
      <w:r w:rsidR="00D56858">
        <w:rPr>
          <w:rFonts w:hint="cs"/>
          <w:rtl/>
        </w:rPr>
        <w:t>,</w:t>
      </w:r>
      <w:r>
        <w:rPr>
          <w:rtl/>
        </w:rPr>
        <w:t xml:space="preserve"> </w:t>
      </w:r>
      <w:r w:rsidR="00D56858">
        <w:rPr>
          <w:rFonts w:hint="cs"/>
          <w:rtl/>
        </w:rPr>
        <w:t>בעמלה</w:t>
      </w:r>
      <w:r>
        <w:rPr>
          <w:rtl/>
        </w:rPr>
        <w:t xml:space="preserve"> שהוא </w:t>
      </w:r>
      <w:r w:rsidR="00D56858">
        <w:rPr>
          <w:rFonts w:hint="cs"/>
          <w:rtl/>
        </w:rPr>
        <w:t>גובה,</w:t>
      </w:r>
      <w:r>
        <w:rPr>
          <w:rtl/>
        </w:rPr>
        <w:t xml:space="preserve"> לקחת בחשבון גם את הפגמים שעשויים להיגרם</w:t>
      </w:r>
      <w:r w:rsidR="00D56858">
        <w:rPr>
          <w:rFonts w:hint="cs"/>
          <w:rtl/>
        </w:rPr>
        <w:t>,</w:t>
      </w:r>
      <w:r>
        <w:rPr>
          <w:rtl/>
        </w:rPr>
        <w:t xml:space="preserve"> ולתמחר את זה</w:t>
      </w:r>
      <w:r w:rsidR="00D56858">
        <w:rPr>
          <w:rFonts w:hint="cs"/>
          <w:rtl/>
        </w:rPr>
        <w:t xml:space="preserve"> בתוך התמורה שהוא </w:t>
      </w:r>
      <w:bookmarkStart w:id="1664" w:name="_ETM_Q1_8296648"/>
      <w:bookmarkStart w:id="1665" w:name="_ETM_Q1_8296996"/>
      <w:bookmarkEnd w:id="1664"/>
      <w:bookmarkEnd w:id="1665"/>
      <w:r>
        <w:rPr>
          <w:rtl/>
        </w:rPr>
        <w:t>מקבל</w:t>
      </w:r>
      <w:r w:rsidR="00D56858">
        <w:rPr>
          <w:rFonts w:hint="cs"/>
          <w:rtl/>
        </w:rPr>
        <w:t>,</w:t>
      </w:r>
      <w:r>
        <w:rPr>
          <w:rtl/>
        </w:rPr>
        <w:t xml:space="preserve"> ולא </w:t>
      </w:r>
      <w:r w:rsidR="00D56858">
        <w:rPr>
          <w:rFonts w:hint="cs"/>
          <w:rtl/>
        </w:rPr>
        <w:t>הגורם</w:t>
      </w:r>
      <w:r>
        <w:rPr>
          <w:rtl/>
        </w:rPr>
        <w:t xml:space="preserve"> שהוא לא מקבל </w:t>
      </w:r>
      <w:r w:rsidR="00D56858">
        <w:rPr>
          <w:rFonts w:hint="cs"/>
          <w:rtl/>
        </w:rPr>
        <w:t>תמורה</w:t>
      </w:r>
      <w:r>
        <w:rPr>
          <w:rtl/>
        </w:rPr>
        <w:t xml:space="preserve"> </w:t>
      </w:r>
      <w:r w:rsidR="00D56858">
        <w:rPr>
          <w:rFonts w:hint="cs"/>
          <w:rtl/>
        </w:rPr>
        <w:t>ו</w:t>
      </w:r>
      <w:r>
        <w:rPr>
          <w:rtl/>
        </w:rPr>
        <w:t>לא צד להסכמים</w:t>
      </w:r>
      <w:r w:rsidR="00D56858">
        <w:rPr>
          <w:rFonts w:hint="cs"/>
          <w:rtl/>
        </w:rPr>
        <w:t>.</w:t>
      </w:r>
    </w:p>
    <w:p w14:paraId="438A9597" w14:textId="77777777" w:rsidR="00D56858" w:rsidRDefault="00D56858" w:rsidP="00D56858">
      <w:pPr>
        <w:rPr>
          <w:rtl/>
        </w:rPr>
      </w:pPr>
      <w:bookmarkStart w:id="1666" w:name="_ETM_Q1_8303288"/>
      <w:bookmarkEnd w:id="1666"/>
    </w:p>
    <w:p w14:paraId="3FE816F6" w14:textId="45FB2D1F" w:rsidR="00D56858" w:rsidRDefault="00D56858" w:rsidP="00D56858">
      <w:pPr>
        <w:pStyle w:val="af9"/>
        <w:keepNext/>
        <w:rPr>
          <w:rtl/>
        </w:rPr>
      </w:pPr>
      <w:bookmarkStart w:id="1667" w:name="ET_guest_905934_208"/>
      <w:r w:rsidRPr="00D56858">
        <w:rPr>
          <w:rStyle w:val="TagStyle"/>
          <w:rtl/>
        </w:rPr>
        <w:t xml:space="preserve"> &lt;&lt; אורח &gt;&gt; </w:t>
      </w:r>
      <w:r>
        <w:rPr>
          <w:rtl/>
        </w:rPr>
        <w:t>מיכאל בן דהן:</w:t>
      </w:r>
      <w:r w:rsidRPr="00D56858">
        <w:rPr>
          <w:rStyle w:val="TagStyle"/>
          <w:rtl/>
        </w:rPr>
        <w:t xml:space="preserve"> &lt;&lt; אורח &gt;&gt;</w:t>
      </w:r>
      <w:r>
        <w:rPr>
          <w:rtl/>
        </w:rPr>
        <w:t xml:space="preserve">   </w:t>
      </w:r>
      <w:bookmarkEnd w:id="1667"/>
    </w:p>
    <w:p w14:paraId="67277ACB" w14:textId="77777777" w:rsidR="00D56858" w:rsidRPr="00D56858" w:rsidRDefault="00D56858" w:rsidP="00D56858">
      <w:pPr>
        <w:rPr>
          <w:rtl/>
        </w:rPr>
      </w:pPr>
    </w:p>
    <w:p w14:paraId="27A23F48" w14:textId="6343E77C" w:rsidR="00D56858" w:rsidRDefault="00F949F9" w:rsidP="00D56858">
      <w:pPr>
        <w:rPr>
          <w:rtl/>
        </w:rPr>
      </w:pPr>
      <w:bookmarkStart w:id="1668" w:name="_ETM_Q1_8303566"/>
      <w:bookmarkStart w:id="1669" w:name="_ETM_Q1_8303607"/>
      <w:bookmarkStart w:id="1670" w:name="_ETM_Q1_8303682"/>
      <w:bookmarkEnd w:id="1668"/>
      <w:bookmarkEnd w:id="1669"/>
      <w:bookmarkEnd w:id="1670"/>
      <w:r>
        <w:rPr>
          <w:rtl/>
        </w:rPr>
        <w:t>למיטב ידיעתי</w:t>
      </w:r>
      <w:r w:rsidR="00650DA6">
        <w:rPr>
          <w:rFonts w:hint="cs"/>
          <w:rtl/>
        </w:rPr>
        <w:t>,</w:t>
      </w:r>
      <w:r w:rsidR="00D56858">
        <w:rPr>
          <w:rFonts w:hint="cs"/>
          <w:rtl/>
        </w:rPr>
        <w:t xml:space="preserve"> בהעברות הבנקאיות הבנקים גובים תמורה - - -</w:t>
      </w:r>
    </w:p>
    <w:p w14:paraId="7B280DCE" w14:textId="77777777" w:rsidR="00D56858" w:rsidRDefault="00D56858" w:rsidP="00D56858">
      <w:pPr>
        <w:rPr>
          <w:rtl/>
        </w:rPr>
      </w:pPr>
      <w:bookmarkStart w:id="1671" w:name="_ETM_Q1_8310177"/>
      <w:bookmarkEnd w:id="1671"/>
    </w:p>
    <w:p w14:paraId="355110D9" w14:textId="77777777" w:rsidR="00D56858" w:rsidRDefault="00D56858" w:rsidP="00D56858">
      <w:pPr>
        <w:pStyle w:val="af9"/>
        <w:keepNext/>
        <w:rPr>
          <w:rtl/>
        </w:rPr>
      </w:pPr>
      <w:bookmarkStart w:id="1672" w:name="_ETM_Q1_8310425"/>
      <w:bookmarkStart w:id="1673" w:name="_ETM_Q1_8310509"/>
      <w:bookmarkStart w:id="1674" w:name="_ETM_Q1_8310694"/>
      <w:bookmarkEnd w:id="1672"/>
      <w:bookmarkEnd w:id="1673"/>
      <w:bookmarkEnd w:id="1674"/>
      <w:r w:rsidRPr="00E7725D">
        <w:rPr>
          <w:rStyle w:val="TagStyle"/>
          <w:rtl/>
        </w:rPr>
        <w:t xml:space="preserve">&lt;&lt; אורח &gt;&gt; </w:t>
      </w:r>
      <w:r>
        <w:rPr>
          <w:rtl/>
        </w:rPr>
        <w:t>אייל דותן:</w:t>
      </w:r>
      <w:r w:rsidRPr="00E7725D">
        <w:rPr>
          <w:rStyle w:val="TagStyle"/>
          <w:rtl/>
        </w:rPr>
        <w:t xml:space="preserve"> &lt;&lt; אורח &gt;&gt;</w:t>
      </w:r>
      <w:r>
        <w:rPr>
          <w:rtl/>
        </w:rPr>
        <w:t xml:space="preserve">   </w:t>
      </w:r>
    </w:p>
    <w:p w14:paraId="70F04E4F" w14:textId="77777777" w:rsidR="00D56858" w:rsidRDefault="00D56858" w:rsidP="00D56858">
      <w:pPr>
        <w:rPr>
          <w:rtl/>
        </w:rPr>
      </w:pPr>
    </w:p>
    <w:p w14:paraId="5822FB29" w14:textId="2487ADE4" w:rsidR="00D56858" w:rsidRDefault="00D56858" w:rsidP="00D56858">
      <w:pPr>
        <w:rPr>
          <w:rtl/>
        </w:rPr>
      </w:pPr>
      <w:r>
        <w:rPr>
          <w:rFonts w:hint="cs"/>
          <w:rtl/>
        </w:rPr>
        <w:t>לא על טעות כזו.</w:t>
      </w:r>
    </w:p>
    <w:p w14:paraId="5E330769" w14:textId="77777777" w:rsidR="00D56858" w:rsidRDefault="00D56858" w:rsidP="00D56858">
      <w:pPr>
        <w:rPr>
          <w:rtl/>
        </w:rPr>
      </w:pPr>
    </w:p>
    <w:p w14:paraId="2CDE4BEC" w14:textId="77777777" w:rsidR="009C762B" w:rsidRDefault="009C762B" w:rsidP="009C762B">
      <w:pPr>
        <w:pStyle w:val="af9"/>
        <w:keepNext/>
        <w:rPr>
          <w:rtl/>
        </w:rPr>
      </w:pPr>
      <w:r w:rsidRPr="00D56858">
        <w:rPr>
          <w:rStyle w:val="TagStyle"/>
          <w:rtl/>
        </w:rPr>
        <w:t xml:space="preserve">&lt;&lt; אורח &gt;&gt; </w:t>
      </w:r>
      <w:r>
        <w:rPr>
          <w:rtl/>
        </w:rPr>
        <w:t>מיכאל בן דהן:</w:t>
      </w:r>
      <w:r w:rsidRPr="00D56858">
        <w:rPr>
          <w:rStyle w:val="TagStyle"/>
          <w:rtl/>
        </w:rPr>
        <w:t xml:space="preserve"> &lt;&lt; אורח &gt;&gt;</w:t>
      </w:r>
      <w:r>
        <w:rPr>
          <w:rtl/>
        </w:rPr>
        <w:t xml:space="preserve">   </w:t>
      </w:r>
    </w:p>
    <w:p w14:paraId="0E3611FD" w14:textId="77777777" w:rsidR="00D56858" w:rsidRDefault="00D56858" w:rsidP="00D56858">
      <w:pPr>
        <w:rPr>
          <w:rtl/>
        </w:rPr>
      </w:pPr>
    </w:p>
    <w:p w14:paraId="2F6E1330" w14:textId="77777777" w:rsidR="009C762B" w:rsidRDefault="009C762B" w:rsidP="009C762B">
      <w:pPr>
        <w:rPr>
          <w:rtl/>
        </w:rPr>
      </w:pPr>
      <w:r>
        <w:rPr>
          <w:rFonts w:hint="cs"/>
          <w:rtl/>
        </w:rPr>
        <w:t xml:space="preserve">אני לא יודע על איזו טעות. אני מחדד. </w:t>
      </w:r>
      <w:r w:rsidR="00F949F9">
        <w:rPr>
          <w:rtl/>
        </w:rPr>
        <w:t>אני הקשבתי בקשב רב</w:t>
      </w:r>
      <w:r>
        <w:rPr>
          <w:rFonts w:hint="cs"/>
          <w:rtl/>
        </w:rPr>
        <w:t>.</w:t>
      </w:r>
      <w:r w:rsidR="00F949F9">
        <w:rPr>
          <w:rtl/>
        </w:rPr>
        <w:t xml:space="preserve"> אני רוצה </w:t>
      </w:r>
      <w:r>
        <w:rPr>
          <w:rFonts w:hint="cs"/>
          <w:rtl/>
        </w:rPr>
        <w:t>שנייה להשלים.</w:t>
      </w:r>
      <w:r w:rsidR="00F949F9">
        <w:rPr>
          <w:rtl/>
        </w:rPr>
        <w:t xml:space="preserve"> </w:t>
      </w:r>
    </w:p>
    <w:p w14:paraId="1A279773" w14:textId="77777777" w:rsidR="009C762B" w:rsidRDefault="009C762B" w:rsidP="009C762B">
      <w:pPr>
        <w:rPr>
          <w:rtl/>
        </w:rPr>
      </w:pPr>
    </w:p>
    <w:p w14:paraId="516E58AD" w14:textId="77777777" w:rsidR="009C762B" w:rsidRDefault="009C762B" w:rsidP="009C762B">
      <w:pPr>
        <w:pStyle w:val="af9"/>
        <w:keepNext/>
        <w:rPr>
          <w:rtl/>
        </w:rPr>
      </w:pPr>
      <w:r w:rsidRPr="00E7725D">
        <w:rPr>
          <w:rStyle w:val="TagStyle"/>
          <w:rtl/>
        </w:rPr>
        <w:t xml:space="preserve">&lt;&lt; אורח &gt;&gt; </w:t>
      </w:r>
      <w:r>
        <w:rPr>
          <w:rtl/>
        </w:rPr>
        <w:t>אייל דותן:</w:t>
      </w:r>
      <w:r w:rsidRPr="00E7725D">
        <w:rPr>
          <w:rStyle w:val="TagStyle"/>
          <w:rtl/>
        </w:rPr>
        <w:t xml:space="preserve"> &lt;&lt; אורח &gt;&gt;</w:t>
      </w:r>
      <w:r>
        <w:rPr>
          <w:rtl/>
        </w:rPr>
        <w:t xml:space="preserve">   </w:t>
      </w:r>
    </w:p>
    <w:p w14:paraId="446AD4B1" w14:textId="77777777" w:rsidR="009C762B" w:rsidRDefault="009C762B" w:rsidP="009C762B">
      <w:pPr>
        <w:rPr>
          <w:rtl/>
        </w:rPr>
      </w:pPr>
    </w:p>
    <w:p w14:paraId="5D7CC1AE" w14:textId="3EEB5D2F" w:rsidR="009C762B" w:rsidRDefault="00F949F9" w:rsidP="009C762B">
      <w:pPr>
        <w:rPr>
          <w:rtl/>
        </w:rPr>
      </w:pPr>
      <w:r>
        <w:rPr>
          <w:rtl/>
        </w:rPr>
        <w:t>לא</w:t>
      </w:r>
      <w:r w:rsidR="009C762B">
        <w:rPr>
          <w:rFonts w:hint="cs"/>
          <w:rtl/>
        </w:rPr>
        <w:t xml:space="preserve">, אבל בוא נסביר רגע. העמלה שהבנק גובה, היא לא לוקחת בחשבון את הפגמים. הרי כשאתה גובה את העמלה, נגיד </w:t>
      </w:r>
      <w:r>
        <w:rPr>
          <w:rtl/>
        </w:rPr>
        <w:t>בכרטיס אשראי</w:t>
      </w:r>
      <w:r w:rsidR="009C762B">
        <w:rPr>
          <w:rFonts w:hint="cs"/>
          <w:rtl/>
        </w:rPr>
        <w:t>,</w:t>
      </w:r>
      <w:r>
        <w:rPr>
          <w:rtl/>
        </w:rPr>
        <w:t xml:space="preserve"> אתה לוקח בחשבון את </w:t>
      </w:r>
      <w:r w:rsidR="009C762B">
        <w:rPr>
          <w:rFonts w:hint="cs"/>
          <w:rtl/>
        </w:rPr>
        <w:t>הפגמים</w:t>
      </w:r>
      <w:r>
        <w:rPr>
          <w:rtl/>
        </w:rPr>
        <w:t xml:space="preserve"> ואת </w:t>
      </w:r>
      <w:r w:rsidR="009C762B">
        <w:rPr>
          <w:rFonts w:hint="cs"/>
          <w:rtl/>
        </w:rPr>
        <w:t>אי-</w:t>
      </w:r>
      <w:r>
        <w:rPr>
          <w:rtl/>
        </w:rPr>
        <w:t>התשלום שיכול להיווצר כתוצאה מהשירות</w:t>
      </w:r>
      <w:r w:rsidR="009C762B">
        <w:rPr>
          <w:rFonts w:hint="cs"/>
          <w:rtl/>
        </w:rPr>
        <w:t>.</w:t>
      </w:r>
      <w:r>
        <w:rPr>
          <w:rtl/>
        </w:rPr>
        <w:t xml:space="preserve"> זה בטח לא משת</w:t>
      </w:r>
      <w:r w:rsidR="009C762B">
        <w:rPr>
          <w:rFonts w:hint="cs"/>
          <w:rtl/>
        </w:rPr>
        <w:t>ק</w:t>
      </w:r>
      <w:r>
        <w:rPr>
          <w:rtl/>
        </w:rPr>
        <w:t xml:space="preserve">ף </w:t>
      </w:r>
      <w:r w:rsidR="009C762B">
        <w:rPr>
          <w:rFonts w:hint="cs"/>
          <w:rtl/>
        </w:rPr>
        <w:t>בעמלת שורה.</w:t>
      </w:r>
    </w:p>
    <w:p w14:paraId="3F756A89" w14:textId="77777777" w:rsidR="009C762B" w:rsidRDefault="009C762B" w:rsidP="009C762B">
      <w:pPr>
        <w:rPr>
          <w:rtl/>
        </w:rPr>
      </w:pPr>
    </w:p>
    <w:p w14:paraId="14348530" w14:textId="77777777" w:rsidR="009C762B" w:rsidRDefault="009C762B" w:rsidP="009C762B">
      <w:pPr>
        <w:pStyle w:val="af9"/>
        <w:keepNext/>
        <w:rPr>
          <w:rtl/>
        </w:rPr>
      </w:pPr>
      <w:r w:rsidRPr="00D56858">
        <w:rPr>
          <w:rStyle w:val="TagStyle"/>
          <w:rtl/>
        </w:rPr>
        <w:t xml:space="preserve">&lt;&lt; אורח &gt;&gt; </w:t>
      </w:r>
      <w:r>
        <w:rPr>
          <w:rtl/>
        </w:rPr>
        <w:t>מיכאל בן דהן:</w:t>
      </w:r>
      <w:r w:rsidRPr="00D56858">
        <w:rPr>
          <w:rStyle w:val="TagStyle"/>
          <w:rtl/>
        </w:rPr>
        <w:t xml:space="preserve"> &lt;&lt; אורח &gt;&gt;</w:t>
      </w:r>
      <w:r>
        <w:rPr>
          <w:rtl/>
        </w:rPr>
        <w:t xml:space="preserve">   </w:t>
      </w:r>
    </w:p>
    <w:p w14:paraId="0EB36BA0" w14:textId="77777777" w:rsidR="009C762B" w:rsidRDefault="009C762B" w:rsidP="009C762B">
      <w:pPr>
        <w:rPr>
          <w:rtl/>
        </w:rPr>
      </w:pPr>
    </w:p>
    <w:p w14:paraId="1E78EA71" w14:textId="6ECF8B7C" w:rsidR="009C762B" w:rsidRDefault="009C762B" w:rsidP="009C762B">
      <w:pPr>
        <w:rPr>
          <w:rtl/>
        </w:rPr>
      </w:pPr>
      <w:r>
        <w:rPr>
          <w:rFonts w:hint="cs"/>
          <w:rtl/>
        </w:rPr>
        <w:t xml:space="preserve">אתה דיברת על </w:t>
      </w:r>
      <w:r>
        <w:rPr>
          <w:rtl/>
        </w:rPr>
        <w:t xml:space="preserve">מי </w:t>
      </w:r>
      <w:r>
        <w:rPr>
          <w:rFonts w:hint="cs"/>
          <w:rtl/>
        </w:rPr>
        <w:t>גובה עמלה ומי לא</w:t>
      </w:r>
      <w:bookmarkStart w:id="1675" w:name="_ETM_Q1_8336965"/>
      <w:bookmarkEnd w:id="1675"/>
      <w:r>
        <w:rPr>
          <w:rFonts w:hint="cs"/>
          <w:rtl/>
        </w:rPr>
        <w:t xml:space="preserve">; ומי ראוי שיתעסק בזה </w:t>
      </w:r>
      <w:r>
        <w:rPr>
          <w:rtl/>
        </w:rPr>
        <w:t xml:space="preserve">ומי </w:t>
      </w:r>
      <w:r>
        <w:rPr>
          <w:rFonts w:hint="cs"/>
          <w:rtl/>
        </w:rPr>
        <w:t xml:space="preserve">לא. </w:t>
      </w:r>
      <w:r w:rsidR="00F949F9">
        <w:rPr>
          <w:rtl/>
        </w:rPr>
        <w:t xml:space="preserve">הבנקים </w:t>
      </w:r>
      <w:r>
        <w:rPr>
          <w:rFonts w:hint="cs"/>
          <w:rtl/>
        </w:rPr>
        <w:t xml:space="preserve">כן </w:t>
      </w:r>
      <w:r w:rsidR="00F949F9">
        <w:rPr>
          <w:rtl/>
        </w:rPr>
        <w:t xml:space="preserve">גובים </w:t>
      </w:r>
      <w:r>
        <w:rPr>
          <w:rFonts w:hint="cs"/>
          <w:rtl/>
        </w:rPr>
        <w:t xml:space="preserve">עמלה. </w:t>
      </w:r>
      <w:bookmarkStart w:id="1676" w:name="_ETM_Q1_8332697"/>
      <w:bookmarkEnd w:id="1676"/>
      <w:r>
        <w:rPr>
          <w:rFonts w:hint="cs"/>
          <w:rtl/>
        </w:rPr>
        <w:t>אני לא נכנס ל</w:t>
      </w:r>
      <w:r w:rsidR="00F949F9">
        <w:rPr>
          <w:rtl/>
        </w:rPr>
        <w:t>תמחור שלהם</w:t>
      </w:r>
      <w:r>
        <w:rPr>
          <w:rFonts w:hint="cs"/>
          <w:rtl/>
        </w:rPr>
        <w:t xml:space="preserve"> ולסיכונים של זה, כ</w:t>
      </w:r>
      <w:r w:rsidR="00F949F9">
        <w:rPr>
          <w:rtl/>
        </w:rPr>
        <w:t>ש</w:t>
      </w:r>
      <w:r>
        <w:rPr>
          <w:rFonts w:hint="cs"/>
          <w:rtl/>
        </w:rPr>
        <w:t xml:space="preserve">הם </w:t>
      </w:r>
      <w:r w:rsidR="00F949F9">
        <w:rPr>
          <w:rtl/>
        </w:rPr>
        <w:t xml:space="preserve">מחליטים </w:t>
      </w:r>
      <w:r>
        <w:rPr>
          <w:rFonts w:hint="cs"/>
          <w:rtl/>
        </w:rPr>
        <w:t>שהעברה</w:t>
      </w:r>
      <w:r w:rsidR="00F949F9">
        <w:rPr>
          <w:rtl/>
        </w:rPr>
        <w:t xml:space="preserve"> בנקאית </w:t>
      </w:r>
      <w:r>
        <w:rPr>
          <w:rFonts w:hint="cs"/>
          <w:rtl/>
        </w:rPr>
        <w:t xml:space="preserve">עולה 1.7 </w:t>
      </w:r>
      <w:r w:rsidR="00063FF6">
        <w:rPr>
          <w:rFonts w:hint="cs"/>
          <w:rtl/>
        </w:rPr>
        <w:t>שקלים</w:t>
      </w:r>
      <w:r w:rsidR="00063FF6">
        <w:rPr>
          <w:rtl/>
        </w:rPr>
        <w:t xml:space="preserve"> </w:t>
      </w:r>
      <w:r w:rsidR="00F949F9">
        <w:rPr>
          <w:rtl/>
        </w:rPr>
        <w:t>בתער</w:t>
      </w:r>
      <w:r>
        <w:rPr>
          <w:rFonts w:hint="cs"/>
          <w:rtl/>
        </w:rPr>
        <w:t>יפון.</w:t>
      </w:r>
      <w:r w:rsidR="00F949F9">
        <w:rPr>
          <w:rtl/>
        </w:rPr>
        <w:t xml:space="preserve"> </w:t>
      </w:r>
      <w:r>
        <w:rPr>
          <w:rFonts w:hint="cs"/>
          <w:rtl/>
        </w:rPr>
        <w:t>אני לא נכנס</w:t>
      </w:r>
      <w:r w:rsidR="00F949F9">
        <w:rPr>
          <w:rtl/>
        </w:rPr>
        <w:t xml:space="preserve"> </w:t>
      </w:r>
      <w:r>
        <w:rPr>
          <w:rFonts w:hint="cs"/>
          <w:rtl/>
        </w:rPr>
        <w:t>ל</w:t>
      </w:r>
      <w:r w:rsidR="00F949F9">
        <w:rPr>
          <w:rtl/>
        </w:rPr>
        <w:t>עלויות שלהם</w:t>
      </w:r>
      <w:r>
        <w:rPr>
          <w:rFonts w:hint="cs"/>
          <w:rtl/>
        </w:rPr>
        <w:t>,</w:t>
      </w:r>
      <w:r w:rsidR="00F949F9">
        <w:rPr>
          <w:rtl/>
        </w:rPr>
        <w:t xml:space="preserve"> </w:t>
      </w:r>
      <w:r>
        <w:rPr>
          <w:rFonts w:hint="cs"/>
          <w:rtl/>
        </w:rPr>
        <w:t>ו</w:t>
      </w:r>
      <w:r w:rsidR="00F949F9">
        <w:rPr>
          <w:rtl/>
        </w:rPr>
        <w:t>אני חושב שעדיף שכך</w:t>
      </w:r>
      <w:r>
        <w:rPr>
          <w:rFonts w:hint="cs"/>
          <w:rtl/>
        </w:rPr>
        <w:t>.</w:t>
      </w:r>
      <w:r w:rsidR="00F949F9">
        <w:rPr>
          <w:rtl/>
        </w:rPr>
        <w:t xml:space="preserve"> זה דבר ראשון</w:t>
      </w:r>
      <w:r>
        <w:rPr>
          <w:rFonts w:hint="cs"/>
          <w:rtl/>
        </w:rPr>
        <w:t>.</w:t>
      </w:r>
      <w:r w:rsidR="00F949F9">
        <w:rPr>
          <w:rtl/>
        </w:rPr>
        <w:t xml:space="preserve"> </w:t>
      </w:r>
      <w:bookmarkStart w:id="1677" w:name="_ETM_Q1_8359768"/>
      <w:bookmarkEnd w:id="1677"/>
    </w:p>
    <w:p w14:paraId="225DA3D2" w14:textId="77777777" w:rsidR="009C762B" w:rsidRDefault="009C762B" w:rsidP="009C762B">
      <w:pPr>
        <w:rPr>
          <w:rtl/>
        </w:rPr>
      </w:pPr>
      <w:bookmarkStart w:id="1678" w:name="_ETM_Q1_8359915"/>
      <w:bookmarkStart w:id="1679" w:name="_ETM_Q1_8360016"/>
      <w:bookmarkEnd w:id="1678"/>
      <w:bookmarkEnd w:id="1679"/>
    </w:p>
    <w:p w14:paraId="742D587A" w14:textId="5196DDAA" w:rsidR="00253F45" w:rsidRDefault="00F949F9" w:rsidP="00253F45">
      <w:pPr>
        <w:rPr>
          <w:rtl/>
        </w:rPr>
      </w:pPr>
      <w:bookmarkStart w:id="1680" w:name="_ETM_Q1_8360101"/>
      <w:bookmarkEnd w:id="1680"/>
      <w:r>
        <w:rPr>
          <w:rtl/>
        </w:rPr>
        <w:t>דבר שני</w:t>
      </w:r>
      <w:r w:rsidR="009C762B">
        <w:rPr>
          <w:rFonts w:hint="cs"/>
          <w:rtl/>
        </w:rPr>
        <w:t xml:space="preserve"> –</w:t>
      </w:r>
      <w:r w:rsidR="00750CB4">
        <w:rPr>
          <w:rFonts w:hint="cs"/>
          <w:rtl/>
        </w:rPr>
        <w:t xml:space="preserve"> </w:t>
      </w:r>
      <w:r>
        <w:rPr>
          <w:rtl/>
        </w:rPr>
        <w:t xml:space="preserve">הלקוח יכול פשוט לפתוח את חשבון </w:t>
      </w:r>
      <w:r w:rsidR="00750CB4">
        <w:rPr>
          <w:rFonts w:hint="cs"/>
          <w:rtl/>
        </w:rPr>
        <w:t>ה</w:t>
      </w:r>
      <w:r>
        <w:rPr>
          <w:rtl/>
        </w:rPr>
        <w:t>בנק שלו</w:t>
      </w:r>
      <w:r w:rsidR="00253F45">
        <w:rPr>
          <w:rFonts w:hint="cs"/>
          <w:rtl/>
        </w:rPr>
        <w:t>,</w:t>
      </w:r>
      <w:r>
        <w:rPr>
          <w:rtl/>
        </w:rPr>
        <w:t xml:space="preserve"> להיכנס לצורך העניין </w:t>
      </w:r>
      <w:r w:rsidR="00253F45">
        <w:rPr>
          <w:rFonts w:hint="cs"/>
          <w:rtl/>
        </w:rPr>
        <w:t>ל</w:t>
      </w:r>
      <w:r>
        <w:rPr>
          <w:rtl/>
        </w:rPr>
        <w:t>אפליקציה בנקאית</w:t>
      </w:r>
      <w:r w:rsidR="00253F45">
        <w:rPr>
          <w:rFonts w:hint="cs"/>
          <w:rtl/>
        </w:rPr>
        <w:t>,</w:t>
      </w:r>
      <w:r>
        <w:rPr>
          <w:rtl/>
        </w:rPr>
        <w:t xml:space="preserve"> </w:t>
      </w:r>
      <w:r w:rsidR="00750CB4">
        <w:rPr>
          <w:rFonts w:hint="cs"/>
          <w:rtl/>
        </w:rPr>
        <w:t>ו</w:t>
      </w:r>
      <w:r>
        <w:rPr>
          <w:rtl/>
        </w:rPr>
        <w:t xml:space="preserve">לראות את </w:t>
      </w:r>
      <w:r w:rsidR="00265DE5">
        <w:rPr>
          <w:rFonts w:hint="cs"/>
          <w:rtl/>
        </w:rPr>
        <w:t>ה</w:t>
      </w:r>
      <w:r>
        <w:rPr>
          <w:rtl/>
        </w:rPr>
        <w:t>העברה שהוא לא בטוח שזה הוא שיזם אותה</w:t>
      </w:r>
      <w:r w:rsidR="00253F45">
        <w:rPr>
          <w:rFonts w:hint="cs"/>
          <w:rtl/>
        </w:rPr>
        <w:t>.</w:t>
      </w:r>
      <w:r>
        <w:rPr>
          <w:rtl/>
        </w:rPr>
        <w:t xml:space="preserve"> הוא רואה העברה </w:t>
      </w:r>
      <w:r w:rsidR="00253F45">
        <w:rPr>
          <w:rFonts w:hint="cs"/>
          <w:rtl/>
        </w:rPr>
        <w:t>שהוא לא</w:t>
      </w:r>
      <w:r>
        <w:rPr>
          <w:rtl/>
        </w:rPr>
        <w:t xml:space="preserve"> מזהה</w:t>
      </w:r>
      <w:r w:rsidR="00253F45">
        <w:rPr>
          <w:rFonts w:hint="cs"/>
          <w:rtl/>
        </w:rPr>
        <w:t>,</w:t>
      </w:r>
      <w:r>
        <w:rPr>
          <w:rtl/>
        </w:rPr>
        <w:t xml:space="preserve"> </w:t>
      </w:r>
      <w:r w:rsidR="00750CB4">
        <w:rPr>
          <w:rFonts w:hint="cs"/>
          <w:rtl/>
        </w:rPr>
        <w:t xml:space="preserve">והוא </w:t>
      </w:r>
      <w:r>
        <w:rPr>
          <w:rtl/>
        </w:rPr>
        <w:t>לא מבין</w:t>
      </w:r>
      <w:r w:rsidR="00253F45">
        <w:rPr>
          <w:rFonts w:hint="cs"/>
          <w:rtl/>
        </w:rPr>
        <w:t>.</w:t>
      </w:r>
      <w:r>
        <w:rPr>
          <w:rtl/>
        </w:rPr>
        <w:t xml:space="preserve"> הדבר </w:t>
      </w:r>
      <w:r w:rsidR="00253F45">
        <w:rPr>
          <w:rFonts w:hint="cs"/>
          <w:rtl/>
        </w:rPr>
        <w:t xml:space="preserve">הטבעי </w:t>
      </w:r>
      <w:r w:rsidR="00253F45">
        <w:rPr>
          <w:rFonts w:hint="eastAsia"/>
          <w:rtl/>
        </w:rPr>
        <w:t>–</w:t>
      </w:r>
      <w:r w:rsidR="00253F45">
        <w:rPr>
          <w:rFonts w:hint="cs"/>
          <w:rtl/>
        </w:rPr>
        <w:t xml:space="preserve"> זה</w:t>
      </w:r>
      <w:r>
        <w:rPr>
          <w:rtl/>
        </w:rPr>
        <w:t xml:space="preserve"> שהוא יפנה לב</w:t>
      </w:r>
      <w:r w:rsidR="00253F45">
        <w:rPr>
          <w:rFonts w:hint="cs"/>
          <w:rtl/>
        </w:rPr>
        <w:t>נק.</w:t>
      </w:r>
      <w:r>
        <w:rPr>
          <w:rtl/>
        </w:rPr>
        <w:t xml:space="preserve"> הסיטואציה </w:t>
      </w:r>
      <w:r w:rsidR="00253F45">
        <w:rPr>
          <w:rFonts w:hint="cs"/>
          <w:rtl/>
        </w:rPr>
        <w:t>ב</w:t>
      </w:r>
      <w:r>
        <w:rPr>
          <w:rtl/>
        </w:rPr>
        <w:t xml:space="preserve">מצב הזה </w:t>
      </w:r>
      <w:r w:rsidR="00253F45">
        <w:rPr>
          <w:rFonts w:hint="cs"/>
          <w:rtl/>
        </w:rPr>
        <w:t>היא</w:t>
      </w:r>
      <w:r>
        <w:rPr>
          <w:rtl/>
        </w:rPr>
        <w:t xml:space="preserve"> </w:t>
      </w:r>
      <w:r w:rsidR="00253F45">
        <w:rPr>
          <w:rFonts w:hint="cs"/>
          <w:rtl/>
        </w:rPr>
        <w:t>ש</w:t>
      </w:r>
      <w:r>
        <w:rPr>
          <w:rtl/>
        </w:rPr>
        <w:t xml:space="preserve">הוויכוחים </w:t>
      </w:r>
      <w:r w:rsidR="00253F45">
        <w:rPr>
          <w:rFonts w:hint="cs"/>
          <w:rtl/>
        </w:rPr>
        <w:t xml:space="preserve">האלה </w:t>
      </w:r>
      <w:r>
        <w:rPr>
          <w:rtl/>
        </w:rPr>
        <w:t xml:space="preserve">יכולים להיות </w:t>
      </w:r>
      <w:r w:rsidR="00253F45">
        <w:rPr>
          <w:rFonts w:hint="cs"/>
          <w:rtl/>
        </w:rPr>
        <w:t xml:space="preserve">מאוד </w:t>
      </w:r>
      <w:bookmarkStart w:id="1681" w:name="_ETM_Q1_8381593"/>
      <w:bookmarkEnd w:id="1681"/>
      <w:r>
        <w:rPr>
          <w:rtl/>
        </w:rPr>
        <w:t>טכנולוגיים</w:t>
      </w:r>
      <w:r w:rsidR="00253F45">
        <w:rPr>
          <w:rFonts w:hint="cs"/>
          <w:rtl/>
        </w:rPr>
        <w:t xml:space="preserve">, למשל </w:t>
      </w:r>
      <w:r>
        <w:rPr>
          <w:rtl/>
        </w:rPr>
        <w:t xml:space="preserve">איזשהו ויכוח מאוד פרטני בין הבנק לבין </w:t>
      </w:r>
      <w:r w:rsidR="00253F45">
        <w:rPr>
          <w:rFonts w:hint="cs"/>
          <w:rtl/>
        </w:rPr>
        <w:t>היוזם, ו</w:t>
      </w:r>
      <w:r>
        <w:rPr>
          <w:rtl/>
        </w:rPr>
        <w:t xml:space="preserve">הלקוח הרבה פעמים לא מוצא את הידיים ואת הרגליים </w:t>
      </w:r>
      <w:r w:rsidR="00253F45">
        <w:rPr>
          <w:rFonts w:hint="cs"/>
          <w:rtl/>
        </w:rPr>
        <w:t>ב</w:t>
      </w:r>
      <w:r>
        <w:rPr>
          <w:rtl/>
        </w:rPr>
        <w:t>דברים האלה</w:t>
      </w:r>
      <w:r w:rsidR="00253F45">
        <w:rPr>
          <w:rFonts w:hint="cs"/>
          <w:rtl/>
        </w:rPr>
        <w:t>.</w:t>
      </w:r>
      <w:r>
        <w:rPr>
          <w:rtl/>
        </w:rPr>
        <w:t xml:space="preserve"> </w:t>
      </w:r>
      <w:bookmarkStart w:id="1682" w:name="_ETM_Q1_8392500"/>
      <w:bookmarkStart w:id="1683" w:name="_ETM_Q1_8392858"/>
      <w:bookmarkStart w:id="1684" w:name="_ETM_Q1_8392907"/>
      <w:bookmarkStart w:id="1685" w:name="_ETM_Q1_8393000"/>
      <w:bookmarkEnd w:id="1682"/>
      <w:bookmarkEnd w:id="1683"/>
      <w:bookmarkEnd w:id="1684"/>
      <w:bookmarkEnd w:id="1685"/>
      <w:r>
        <w:rPr>
          <w:rtl/>
        </w:rPr>
        <w:t xml:space="preserve">אז לבוא </w:t>
      </w:r>
      <w:r w:rsidR="00253F45">
        <w:rPr>
          <w:rFonts w:hint="cs"/>
          <w:rtl/>
        </w:rPr>
        <w:t>ולשלוח אותו ליוזם</w:t>
      </w:r>
      <w:r w:rsidR="00750CB4">
        <w:rPr>
          <w:rFonts w:hint="cs"/>
          <w:rtl/>
        </w:rPr>
        <w:t>,</w:t>
      </w:r>
      <w:r w:rsidR="00253F45">
        <w:rPr>
          <w:rFonts w:hint="cs"/>
          <w:rtl/>
        </w:rPr>
        <w:t xml:space="preserve"> שיכול להגיד לו: לא, זה לא בעיה שלי, זה בע</w:t>
      </w:r>
      <w:r w:rsidR="00750CB4">
        <w:rPr>
          <w:rFonts w:hint="cs"/>
          <w:rtl/>
        </w:rPr>
        <w:t>י</w:t>
      </w:r>
      <w:r w:rsidR="00253F45">
        <w:rPr>
          <w:rFonts w:hint="cs"/>
          <w:rtl/>
        </w:rPr>
        <w:t xml:space="preserve">ה של הבנק. </w:t>
      </w:r>
      <w:r>
        <w:rPr>
          <w:rtl/>
        </w:rPr>
        <w:t xml:space="preserve">וככה </w:t>
      </w:r>
      <w:r w:rsidR="00253F45">
        <w:rPr>
          <w:rFonts w:hint="cs"/>
          <w:rtl/>
        </w:rPr>
        <w:t xml:space="preserve">זה </w:t>
      </w:r>
      <w:r>
        <w:rPr>
          <w:rtl/>
        </w:rPr>
        <w:t>הלוך</w:t>
      </w:r>
      <w:r w:rsidR="00253F45">
        <w:rPr>
          <w:rFonts w:hint="cs"/>
          <w:rtl/>
        </w:rPr>
        <w:t>-</w:t>
      </w:r>
      <w:r>
        <w:rPr>
          <w:rtl/>
        </w:rPr>
        <w:t>חזור</w:t>
      </w:r>
      <w:r w:rsidR="00253F45">
        <w:rPr>
          <w:rFonts w:hint="cs"/>
          <w:rtl/>
        </w:rPr>
        <w:t>, במקום</w:t>
      </w:r>
      <w:r>
        <w:rPr>
          <w:rtl/>
        </w:rPr>
        <w:t xml:space="preserve"> </w:t>
      </w:r>
      <w:r w:rsidR="00253F45">
        <w:rPr>
          <w:rFonts w:hint="cs"/>
          <w:rtl/>
        </w:rPr>
        <w:t>שיהיה</w:t>
      </w:r>
      <w:r>
        <w:rPr>
          <w:rtl/>
        </w:rPr>
        <w:t xml:space="preserve"> גוף אחד </w:t>
      </w:r>
      <w:r w:rsidR="00253F45">
        <w:rPr>
          <w:rFonts w:hint="cs"/>
          <w:rtl/>
        </w:rPr>
        <w:t>שיטפל</w:t>
      </w:r>
      <w:r>
        <w:rPr>
          <w:rtl/>
        </w:rPr>
        <w:t xml:space="preserve"> בדבר הזה</w:t>
      </w:r>
      <w:r w:rsidR="00253F45">
        <w:rPr>
          <w:rFonts w:hint="cs"/>
          <w:rtl/>
        </w:rPr>
        <w:t>?</w:t>
      </w:r>
      <w:r>
        <w:rPr>
          <w:rtl/>
        </w:rPr>
        <w:t xml:space="preserve"> </w:t>
      </w:r>
    </w:p>
    <w:p w14:paraId="6F705816" w14:textId="77777777" w:rsidR="00253F45" w:rsidRDefault="00253F45" w:rsidP="00253F45">
      <w:pPr>
        <w:rPr>
          <w:rtl/>
        </w:rPr>
      </w:pPr>
    </w:p>
    <w:p w14:paraId="2D0C1439" w14:textId="6D42AFB0" w:rsidR="001D6853" w:rsidRDefault="00253F45" w:rsidP="00D12062">
      <w:pPr>
        <w:rPr>
          <w:rtl/>
        </w:rPr>
      </w:pPr>
      <w:r>
        <w:rPr>
          <w:rFonts w:hint="cs"/>
          <w:rtl/>
        </w:rPr>
        <w:t>בוא</w:t>
      </w:r>
      <w:r w:rsidR="00F949F9">
        <w:rPr>
          <w:rtl/>
        </w:rPr>
        <w:t xml:space="preserve"> נזכיר שב</w:t>
      </w:r>
      <w:r>
        <w:rPr>
          <w:rFonts w:hint="cs"/>
          <w:rtl/>
        </w:rPr>
        <w:t>י</w:t>
      </w:r>
      <w:r w:rsidR="00F949F9">
        <w:rPr>
          <w:rtl/>
        </w:rPr>
        <w:t xml:space="preserve">יזום </w:t>
      </w:r>
      <w:r w:rsidR="00750CB4">
        <w:rPr>
          <w:rFonts w:hint="cs"/>
          <w:rtl/>
        </w:rPr>
        <w:t>ה</w:t>
      </w:r>
      <w:r w:rsidR="00F949F9">
        <w:rPr>
          <w:rtl/>
        </w:rPr>
        <w:t xml:space="preserve">פוטנציאל </w:t>
      </w:r>
      <w:r w:rsidR="00750CB4">
        <w:rPr>
          <w:rFonts w:hint="cs"/>
          <w:rtl/>
        </w:rPr>
        <w:t xml:space="preserve">של </w:t>
      </w:r>
      <w:r w:rsidR="00F949F9">
        <w:rPr>
          <w:rtl/>
        </w:rPr>
        <w:t xml:space="preserve">סיכונים </w:t>
      </w:r>
      <w:r>
        <w:rPr>
          <w:rFonts w:hint="cs"/>
          <w:rtl/>
        </w:rPr>
        <w:t>ו</w:t>
      </w:r>
      <w:r w:rsidR="00750CB4">
        <w:rPr>
          <w:rFonts w:hint="cs"/>
          <w:rtl/>
        </w:rPr>
        <w:t xml:space="preserve">של </w:t>
      </w:r>
      <w:r>
        <w:rPr>
          <w:rFonts w:hint="cs"/>
          <w:rtl/>
        </w:rPr>
        <w:t xml:space="preserve">נזק, </w:t>
      </w:r>
      <w:r w:rsidR="00F949F9">
        <w:rPr>
          <w:rtl/>
        </w:rPr>
        <w:t>שנמצאים בתוך הפעילות הזאת</w:t>
      </w:r>
      <w:r w:rsidR="00750CB4">
        <w:rPr>
          <w:rFonts w:hint="cs"/>
          <w:rtl/>
        </w:rPr>
        <w:t>,</w:t>
      </w:r>
      <w:r w:rsidR="00F949F9">
        <w:rPr>
          <w:rtl/>
        </w:rPr>
        <w:t xml:space="preserve"> או </w:t>
      </w:r>
      <w:r>
        <w:rPr>
          <w:rFonts w:hint="cs"/>
          <w:rtl/>
        </w:rPr>
        <w:t>הסתברות ש</w:t>
      </w:r>
      <w:r w:rsidR="00F949F9">
        <w:rPr>
          <w:rtl/>
        </w:rPr>
        <w:t xml:space="preserve">יהיה איזשהו פגם משמעותי </w:t>
      </w:r>
      <w:r>
        <w:rPr>
          <w:rFonts w:hint="cs"/>
          <w:rtl/>
        </w:rPr>
        <w:t xml:space="preserve">– </w:t>
      </w:r>
      <w:r w:rsidR="00F949F9">
        <w:rPr>
          <w:rtl/>
        </w:rPr>
        <w:t>הוא לא מאוד גבוה</w:t>
      </w:r>
      <w:r>
        <w:rPr>
          <w:rFonts w:hint="cs"/>
          <w:rtl/>
        </w:rPr>
        <w:t>.</w:t>
      </w:r>
      <w:r w:rsidR="00F949F9">
        <w:rPr>
          <w:rtl/>
        </w:rPr>
        <w:t xml:space="preserve"> נאמר פה </w:t>
      </w:r>
      <w:r>
        <w:rPr>
          <w:rFonts w:hint="cs"/>
          <w:rtl/>
        </w:rPr>
        <w:t>ש</w:t>
      </w:r>
      <w:r w:rsidR="00F949F9">
        <w:rPr>
          <w:rtl/>
        </w:rPr>
        <w:t>ז</w:t>
      </w:r>
      <w:r w:rsidR="00265DE5">
        <w:rPr>
          <w:rFonts w:hint="cs"/>
          <w:rtl/>
        </w:rPr>
        <w:t>את</w:t>
      </w:r>
      <w:r w:rsidR="00F949F9">
        <w:rPr>
          <w:rtl/>
        </w:rPr>
        <w:t xml:space="preserve"> לא פעילות טכנולוגית</w:t>
      </w:r>
      <w:r>
        <w:rPr>
          <w:rFonts w:hint="cs"/>
          <w:rtl/>
        </w:rPr>
        <w:t>.</w:t>
      </w:r>
      <w:r w:rsidR="00F949F9">
        <w:rPr>
          <w:rtl/>
        </w:rPr>
        <w:t xml:space="preserve"> אני שמתי את זה אפילו בשק</w:t>
      </w:r>
      <w:r>
        <w:rPr>
          <w:rFonts w:hint="cs"/>
          <w:rtl/>
        </w:rPr>
        <w:t>ף</w:t>
      </w:r>
      <w:r w:rsidR="00F949F9">
        <w:rPr>
          <w:rtl/>
        </w:rPr>
        <w:t xml:space="preserve"> </w:t>
      </w:r>
      <w:r>
        <w:rPr>
          <w:rFonts w:hint="cs"/>
          <w:rtl/>
        </w:rPr>
        <w:t>כ</w:t>
      </w:r>
      <w:r w:rsidR="00F949F9">
        <w:rPr>
          <w:rtl/>
        </w:rPr>
        <w:t>שהצגתי את השירות הזה</w:t>
      </w:r>
      <w:r>
        <w:rPr>
          <w:rFonts w:hint="cs"/>
          <w:rtl/>
        </w:rPr>
        <w:t xml:space="preserve"> –</w:t>
      </w:r>
      <w:r w:rsidR="00F949F9">
        <w:rPr>
          <w:rtl/>
        </w:rPr>
        <w:t xml:space="preserve"> ז</w:t>
      </w:r>
      <w:r w:rsidR="00750CB4">
        <w:rPr>
          <w:rFonts w:hint="cs"/>
          <w:rtl/>
        </w:rPr>
        <w:t>ו</w:t>
      </w:r>
      <w:r w:rsidR="00F949F9">
        <w:rPr>
          <w:rtl/>
        </w:rPr>
        <w:t xml:space="preserve"> פעילות טכנולוגית</w:t>
      </w:r>
      <w:r>
        <w:rPr>
          <w:rFonts w:hint="cs"/>
          <w:rtl/>
        </w:rPr>
        <w:t>.</w:t>
      </w:r>
      <w:r w:rsidR="00F949F9">
        <w:rPr>
          <w:rtl/>
        </w:rPr>
        <w:t xml:space="preserve"> והסיבה היחידה </w:t>
      </w:r>
      <w:r>
        <w:rPr>
          <w:rFonts w:hint="cs"/>
          <w:rtl/>
        </w:rPr>
        <w:t>- - -</w:t>
      </w:r>
      <w:r w:rsidR="00F949F9">
        <w:rPr>
          <w:rtl/>
        </w:rPr>
        <w:t xml:space="preserve"> את הגופים האלה</w:t>
      </w:r>
      <w:r>
        <w:rPr>
          <w:rFonts w:hint="cs"/>
          <w:rtl/>
        </w:rPr>
        <w:t>,</w:t>
      </w:r>
      <w:r w:rsidR="00F949F9">
        <w:rPr>
          <w:rtl/>
        </w:rPr>
        <w:t xml:space="preserve"> זה כי אנחנו מחייבים את המערכת הבנקאית לתת להם גישה</w:t>
      </w:r>
      <w:r>
        <w:rPr>
          <w:rFonts w:hint="cs"/>
          <w:rtl/>
        </w:rPr>
        <w:t>.</w:t>
      </w:r>
      <w:r w:rsidR="00F949F9">
        <w:rPr>
          <w:rtl/>
        </w:rPr>
        <w:t xml:space="preserve"> ולפני שאנחנו מחייבים אותם</w:t>
      </w:r>
      <w:r w:rsidR="00265DE5">
        <w:rPr>
          <w:rFonts w:hint="cs"/>
          <w:rtl/>
        </w:rPr>
        <w:t>,</w:t>
      </w:r>
      <w:r w:rsidR="00750CB4">
        <w:rPr>
          <w:rFonts w:hint="cs"/>
          <w:rtl/>
        </w:rPr>
        <w:t xml:space="preserve"> </w:t>
      </w:r>
      <w:r w:rsidR="00F949F9">
        <w:rPr>
          <w:rtl/>
        </w:rPr>
        <w:t>אנחנו רוצים שיהיה רגולטור מטעם המדינה</w:t>
      </w:r>
      <w:r>
        <w:rPr>
          <w:rFonts w:hint="cs"/>
          <w:rtl/>
        </w:rPr>
        <w:t>, שי</w:t>
      </w:r>
      <w:r w:rsidR="00F949F9">
        <w:rPr>
          <w:rtl/>
        </w:rPr>
        <w:t>סתכל על הגופים האלה</w:t>
      </w:r>
      <w:r w:rsidR="00750CB4">
        <w:rPr>
          <w:rFonts w:hint="cs"/>
          <w:rtl/>
        </w:rPr>
        <w:t>,</w:t>
      </w:r>
      <w:r w:rsidR="00F949F9">
        <w:rPr>
          <w:rtl/>
        </w:rPr>
        <w:t xml:space="preserve"> ו</w:t>
      </w:r>
      <w:r w:rsidR="00750CB4">
        <w:rPr>
          <w:rFonts w:hint="cs"/>
          <w:rtl/>
        </w:rPr>
        <w:t>ש</w:t>
      </w:r>
      <w:r w:rsidR="00F949F9">
        <w:rPr>
          <w:rtl/>
        </w:rPr>
        <w:t xml:space="preserve">לא </w:t>
      </w:r>
      <w:r>
        <w:rPr>
          <w:rFonts w:hint="cs"/>
          <w:rtl/>
        </w:rPr>
        <w:t>י</w:t>
      </w:r>
      <w:r w:rsidR="00F949F9">
        <w:rPr>
          <w:rtl/>
        </w:rPr>
        <w:t>אפשר לכל גוף להתחבר לשירות במערכת הבנקאית ו</w:t>
      </w:r>
      <w:r w:rsidR="00A717B9">
        <w:rPr>
          <w:rFonts w:hint="cs"/>
          <w:rtl/>
        </w:rPr>
        <w:t>ל</w:t>
      </w:r>
      <w:r w:rsidR="00F949F9">
        <w:rPr>
          <w:rtl/>
        </w:rPr>
        <w:t>חשוף את הסיכונים</w:t>
      </w:r>
      <w:r w:rsidR="001D6853">
        <w:rPr>
          <w:rFonts w:hint="cs"/>
          <w:rtl/>
        </w:rPr>
        <w:t>.</w:t>
      </w:r>
      <w:r w:rsidR="00F949F9">
        <w:rPr>
          <w:rtl/>
        </w:rPr>
        <w:t xml:space="preserve"> </w:t>
      </w:r>
    </w:p>
    <w:p w14:paraId="4F2DAC03" w14:textId="77777777" w:rsidR="001D6853" w:rsidRDefault="001D6853" w:rsidP="00253F45">
      <w:pPr>
        <w:rPr>
          <w:rtl/>
        </w:rPr>
      </w:pPr>
      <w:bookmarkStart w:id="1686" w:name="_ETM_Q1_8450284"/>
      <w:bookmarkEnd w:id="1686"/>
    </w:p>
    <w:p w14:paraId="07F1790C" w14:textId="61BF1C5F" w:rsidR="001D6853" w:rsidRDefault="001D6853" w:rsidP="009C29F5">
      <w:pPr>
        <w:rPr>
          <w:rtl/>
        </w:rPr>
      </w:pPr>
      <w:bookmarkStart w:id="1687" w:name="_ETM_Q1_8450632"/>
      <w:bookmarkStart w:id="1688" w:name="_ETM_Q1_8450709"/>
      <w:bookmarkStart w:id="1689" w:name="_ETM_Q1_8450777"/>
      <w:bookmarkEnd w:id="1687"/>
      <w:bookmarkEnd w:id="1688"/>
      <w:bookmarkEnd w:id="1689"/>
      <w:r>
        <w:rPr>
          <w:rFonts w:hint="cs"/>
          <w:rtl/>
        </w:rPr>
        <w:t>ההסדר הזה הוא</w:t>
      </w:r>
      <w:r w:rsidR="00F949F9">
        <w:rPr>
          <w:rtl/>
        </w:rPr>
        <w:t xml:space="preserve"> בהתאם לרגולציה האירופאית</w:t>
      </w:r>
      <w:r>
        <w:rPr>
          <w:rFonts w:hint="cs"/>
          <w:rtl/>
        </w:rPr>
        <w:t>.</w:t>
      </w:r>
      <w:r w:rsidR="00F949F9">
        <w:rPr>
          <w:rtl/>
        </w:rPr>
        <w:t xml:space="preserve"> אני לא מכיר </w:t>
      </w:r>
      <w:r>
        <w:rPr>
          <w:rFonts w:hint="cs"/>
          <w:rtl/>
        </w:rPr>
        <w:t>–</w:t>
      </w:r>
      <w:r w:rsidR="00F949F9">
        <w:rPr>
          <w:rtl/>
        </w:rPr>
        <w:t xml:space="preserve"> אולי אתם מכירים </w:t>
      </w:r>
      <w:r>
        <w:rPr>
          <w:rFonts w:hint="cs"/>
          <w:rtl/>
        </w:rPr>
        <w:t>– שב</w:t>
      </w:r>
      <w:r w:rsidR="00F949F9">
        <w:rPr>
          <w:rtl/>
        </w:rPr>
        <w:t xml:space="preserve">אירופה </w:t>
      </w:r>
      <w:r>
        <w:rPr>
          <w:rFonts w:hint="cs"/>
          <w:rtl/>
        </w:rPr>
        <w:t>היו</w:t>
      </w:r>
      <w:r w:rsidR="00F949F9">
        <w:rPr>
          <w:rtl/>
        </w:rPr>
        <w:t xml:space="preserve"> איזשהם אירועים </w:t>
      </w:r>
      <w:r w:rsidR="009C29F5">
        <w:rPr>
          <w:rFonts w:hint="cs"/>
          <w:rtl/>
        </w:rPr>
        <w:t xml:space="preserve">מז'וריים </w:t>
      </w:r>
      <w:r w:rsidR="00F949F9">
        <w:rPr>
          <w:rtl/>
        </w:rPr>
        <w:t xml:space="preserve">של בנקים שהיו חשופים לתביעות </w:t>
      </w:r>
      <w:r>
        <w:rPr>
          <w:rFonts w:hint="cs"/>
          <w:rtl/>
        </w:rPr>
        <w:t xml:space="preserve">מאוד גדולות; </w:t>
      </w:r>
      <w:r w:rsidR="00F949F9">
        <w:rPr>
          <w:rtl/>
        </w:rPr>
        <w:t>או שהי</w:t>
      </w:r>
      <w:r>
        <w:rPr>
          <w:rFonts w:hint="cs"/>
          <w:rtl/>
        </w:rPr>
        <w:t>ו עומסים</w:t>
      </w:r>
      <w:r w:rsidR="00F949F9">
        <w:rPr>
          <w:rtl/>
        </w:rPr>
        <w:t xml:space="preserve"> מסיבי</w:t>
      </w:r>
      <w:r>
        <w:rPr>
          <w:rFonts w:hint="cs"/>
          <w:rtl/>
        </w:rPr>
        <w:t>ים</w:t>
      </w:r>
      <w:r w:rsidR="00F949F9">
        <w:rPr>
          <w:rtl/>
        </w:rPr>
        <w:t xml:space="preserve"> </w:t>
      </w:r>
      <w:r>
        <w:rPr>
          <w:rFonts w:hint="cs"/>
          <w:rtl/>
        </w:rPr>
        <w:t>על שיר</w:t>
      </w:r>
      <w:r w:rsidR="00A717B9">
        <w:rPr>
          <w:rFonts w:hint="cs"/>
          <w:rtl/>
        </w:rPr>
        <w:t>ו</w:t>
      </w:r>
      <w:r>
        <w:rPr>
          <w:rFonts w:hint="cs"/>
          <w:rtl/>
        </w:rPr>
        <w:t>תי הלקוחות בעקבות ייזום בסיסי.</w:t>
      </w:r>
    </w:p>
    <w:p w14:paraId="617CD8CC" w14:textId="77777777" w:rsidR="001D6853" w:rsidRDefault="001D6853" w:rsidP="00253F45">
      <w:pPr>
        <w:rPr>
          <w:rtl/>
        </w:rPr>
      </w:pPr>
    </w:p>
    <w:p w14:paraId="4DCDECAF" w14:textId="7BB05168" w:rsidR="001D6853" w:rsidRDefault="00F949F9" w:rsidP="00265DE5">
      <w:pPr>
        <w:rPr>
          <w:rtl/>
        </w:rPr>
      </w:pPr>
      <w:r>
        <w:rPr>
          <w:rtl/>
        </w:rPr>
        <w:t xml:space="preserve">בשורה התחתונה </w:t>
      </w:r>
      <w:r w:rsidR="001D6853">
        <w:rPr>
          <w:rFonts w:hint="cs"/>
          <w:rtl/>
        </w:rPr>
        <w:t xml:space="preserve">– </w:t>
      </w:r>
      <w:r>
        <w:rPr>
          <w:rtl/>
        </w:rPr>
        <w:t xml:space="preserve">יש כאן איזון בין הרצון </w:t>
      </w:r>
      <w:r w:rsidR="001D6853">
        <w:rPr>
          <w:rFonts w:hint="cs"/>
          <w:rtl/>
        </w:rPr>
        <w:t>ש</w:t>
      </w:r>
      <w:r>
        <w:rPr>
          <w:rtl/>
        </w:rPr>
        <w:t xml:space="preserve">לא לטרטר את הלקוח בוויכוחים </w:t>
      </w:r>
      <w:r w:rsidR="00265DE5">
        <w:rPr>
          <w:rFonts w:hint="cs"/>
          <w:rtl/>
        </w:rPr>
        <w:t>בין</w:t>
      </w:r>
      <w:r w:rsidR="00265DE5">
        <w:rPr>
          <w:rtl/>
        </w:rPr>
        <w:t xml:space="preserve"> </w:t>
      </w:r>
      <w:r>
        <w:rPr>
          <w:rtl/>
        </w:rPr>
        <w:t>שני גופים על שירות טכנולוגי שניתן לו</w:t>
      </w:r>
      <w:r w:rsidR="001D6853">
        <w:rPr>
          <w:rFonts w:hint="cs"/>
          <w:rtl/>
        </w:rPr>
        <w:t>,</w:t>
      </w:r>
      <w:r>
        <w:rPr>
          <w:rtl/>
        </w:rPr>
        <w:t xml:space="preserve"> לבין הסבירות שהבנק </w:t>
      </w:r>
      <w:r w:rsidR="001D6853">
        <w:rPr>
          <w:rFonts w:hint="cs"/>
          <w:rtl/>
        </w:rPr>
        <w:t>יטפל</w:t>
      </w:r>
      <w:r>
        <w:rPr>
          <w:rtl/>
        </w:rPr>
        <w:t xml:space="preserve"> בפני</w:t>
      </w:r>
      <w:r w:rsidR="001D6853">
        <w:rPr>
          <w:rFonts w:hint="cs"/>
          <w:rtl/>
        </w:rPr>
        <w:t>י</w:t>
      </w:r>
      <w:r>
        <w:rPr>
          <w:rtl/>
        </w:rPr>
        <w:t>ה</w:t>
      </w:r>
      <w:r w:rsidR="001D6853">
        <w:rPr>
          <w:rFonts w:hint="cs"/>
          <w:rtl/>
        </w:rPr>
        <w:t>.</w:t>
      </w:r>
      <w:r>
        <w:rPr>
          <w:rtl/>
        </w:rPr>
        <w:t xml:space="preserve"> ואני </w:t>
      </w:r>
      <w:r w:rsidR="001D6853">
        <w:rPr>
          <w:rFonts w:hint="cs"/>
          <w:rtl/>
        </w:rPr>
        <w:t>שב ומדגיש:</w:t>
      </w:r>
      <w:r>
        <w:rPr>
          <w:rtl/>
        </w:rPr>
        <w:t xml:space="preserve"> מבחינת </w:t>
      </w:r>
      <w:r w:rsidR="001D6853">
        <w:rPr>
          <w:rFonts w:hint="cs"/>
          <w:rtl/>
        </w:rPr>
        <w:t xml:space="preserve">נזיקין </w:t>
      </w:r>
      <w:r w:rsidR="001D6853">
        <w:rPr>
          <w:rtl/>
        </w:rPr>
        <w:t>–</w:t>
      </w:r>
      <w:r w:rsidR="001D6853">
        <w:rPr>
          <w:rFonts w:hint="cs"/>
          <w:rtl/>
        </w:rPr>
        <w:t xml:space="preserve"> אין כאן הבדל.</w:t>
      </w:r>
      <w:r>
        <w:rPr>
          <w:rtl/>
        </w:rPr>
        <w:t xml:space="preserve"> זה לא שהבנק </w:t>
      </w:r>
      <w:r w:rsidR="001D6853">
        <w:rPr>
          <w:rFonts w:hint="cs"/>
          <w:rtl/>
        </w:rPr>
        <w:t>יצטרך</w:t>
      </w:r>
      <w:r>
        <w:rPr>
          <w:rtl/>
        </w:rPr>
        <w:t xml:space="preserve"> לשלם על טעויות של אחרים</w:t>
      </w:r>
      <w:r w:rsidR="001D6853">
        <w:rPr>
          <w:rFonts w:hint="cs"/>
          <w:rtl/>
        </w:rPr>
        <w:t>.</w:t>
      </w:r>
      <w:r>
        <w:rPr>
          <w:rtl/>
        </w:rPr>
        <w:t xml:space="preserve"> הוא </w:t>
      </w:r>
      <w:r w:rsidR="001D6853">
        <w:rPr>
          <w:rFonts w:hint="cs"/>
          <w:rtl/>
        </w:rPr>
        <w:t>יצטרך</w:t>
      </w:r>
      <w:r w:rsidR="001D6853">
        <w:rPr>
          <w:rtl/>
        </w:rPr>
        <w:t xml:space="preserve"> </w:t>
      </w:r>
      <w:r>
        <w:rPr>
          <w:rtl/>
        </w:rPr>
        <w:t>לטפל</w:t>
      </w:r>
      <w:r w:rsidR="001D6853">
        <w:rPr>
          <w:rFonts w:hint="cs"/>
          <w:rtl/>
        </w:rPr>
        <w:t xml:space="preserve"> בזה,</w:t>
      </w:r>
      <w:r>
        <w:rPr>
          <w:rtl/>
        </w:rPr>
        <w:t xml:space="preserve"> ואם הוא </w:t>
      </w:r>
      <w:r w:rsidR="001D6853">
        <w:rPr>
          <w:rFonts w:hint="cs"/>
          <w:rtl/>
        </w:rPr>
        <w:t>יחשוב</w:t>
      </w:r>
      <w:r>
        <w:rPr>
          <w:rtl/>
        </w:rPr>
        <w:t xml:space="preserve"> </w:t>
      </w:r>
      <w:r w:rsidR="001D6853">
        <w:rPr>
          <w:rFonts w:hint="cs"/>
          <w:rtl/>
        </w:rPr>
        <w:t>שהטעות היא</w:t>
      </w:r>
      <w:r>
        <w:rPr>
          <w:rtl/>
        </w:rPr>
        <w:t xml:space="preserve"> לא אצלו</w:t>
      </w:r>
      <w:r w:rsidR="001D6853">
        <w:rPr>
          <w:rFonts w:hint="cs"/>
          <w:rtl/>
        </w:rPr>
        <w:t xml:space="preserve"> – שידרוש את זה מול היוזם. אין כאן</w:t>
      </w:r>
      <w:r w:rsidR="001D6853" w:rsidRPr="001D6853">
        <w:rPr>
          <w:rtl/>
        </w:rPr>
        <w:t xml:space="preserve"> </w:t>
      </w:r>
      <w:r w:rsidR="001D6853">
        <w:rPr>
          <w:rtl/>
        </w:rPr>
        <w:t>חשיפה</w:t>
      </w:r>
      <w:r w:rsidR="001D6853">
        <w:rPr>
          <w:rFonts w:hint="cs"/>
          <w:rtl/>
        </w:rPr>
        <w:t xml:space="preserve"> מבחינה הזאת.</w:t>
      </w:r>
    </w:p>
    <w:p w14:paraId="64D18934" w14:textId="77777777" w:rsidR="001D6853" w:rsidRDefault="001D6853" w:rsidP="00253F45">
      <w:pPr>
        <w:rPr>
          <w:rtl/>
        </w:rPr>
      </w:pPr>
    </w:p>
    <w:p w14:paraId="141CF76F" w14:textId="32EAEC8C" w:rsidR="001D6853" w:rsidRDefault="001D6853" w:rsidP="001D6853">
      <w:pPr>
        <w:pStyle w:val="af9"/>
        <w:keepNext/>
        <w:rPr>
          <w:rtl/>
        </w:rPr>
      </w:pPr>
      <w:bookmarkStart w:id="1690" w:name="ET_guest_906048_209"/>
      <w:r w:rsidRPr="001D6853">
        <w:rPr>
          <w:rStyle w:val="TagStyle"/>
          <w:rtl/>
        </w:rPr>
        <w:t xml:space="preserve"> &lt;&lt; אורח &gt;&gt; </w:t>
      </w:r>
      <w:r>
        <w:rPr>
          <w:rtl/>
        </w:rPr>
        <w:t>אייל דותן:</w:t>
      </w:r>
      <w:r w:rsidRPr="001D6853">
        <w:rPr>
          <w:rStyle w:val="TagStyle"/>
          <w:rtl/>
        </w:rPr>
        <w:t xml:space="preserve"> &lt;&lt; אורח &gt;&gt;</w:t>
      </w:r>
      <w:r>
        <w:rPr>
          <w:rtl/>
        </w:rPr>
        <w:t xml:space="preserve">   </w:t>
      </w:r>
      <w:bookmarkEnd w:id="1690"/>
    </w:p>
    <w:p w14:paraId="5CE042F2" w14:textId="77777777" w:rsidR="001D6853" w:rsidRPr="001D6853" w:rsidRDefault="001D6853" w:rsidP="001D6853">
      <w:pPr>
        <w:rPr>
          <w:rtl/>
        </w:rPr>
      </w:pPr>
      <w:bookmarkStart w:id="1691" w:name="_ETM_Q1_8489406"/>
      <w:bookmarkEnd w:id="1691"/>
    </w:p>
    <w:p w14:paraId="04EAB083" w14:textId="77777777" w:rsidR="00A717B9" w:rsidRDefault="00F949F9" w:rsidP="00353316">
      <w:pPr>
        <w:rPr>
          <w:rtl/>
        </w:rPr>
      </w:pPr>
      <w:r>
        <w:rPr>
          <w:rtl/>
        </w:rPr>
        <w:t>אני מסכים לכל מה שאמרת</w:t>
      </w:r>
      <w:r w:rsidR="001D6853">
        <w:rPr>
          <w:rFonts w:hint="cs"/>
          <w:rtl/>
        </w:rPr>
        <w:t>, רק לא לתוצאה. כל</w:t>
      </w:r>
      <w:r>
        <w:rPr>
          <w:rtl/>
        </w:rPr>
        <w:t xml:space="preserve"> מה שאמרת </w:t>
      </w:r>
      <w:r w:rsidR="001D6853">
        <w:rPr>
          <w:rFonts w:hint="cs"/>
          <w:rtl/>
        </w:rPr>
        <w:t xml:space="preserve">– </w:t>
      </w:r>
      <w:r>
        <w:rPr>
          <w:rtl/>
        </w:rPr>
        <w:t>תומך במה שאני מבקש</w:t>
      </w:r>
      <w:r w:rsidR="001D6853">
        <w:rPr>
          <w:rFonts w:hint="cs"/>
          <w:rtl/>
        </w:rPr>
        <w:t>.</w:t>
      </w:r>
      <w:r>
        <w:rPr>
          <w:rtl/>
        </w:rPr>
        <w:t xml:space="preserve"> אכן</w:t>
      </w:r>
      <w:r w:rsidR="001D6853">
        <w:rPr>
          <w:rFonts w:hint="cs"/>
          <w:rtl/>
        </w:rPr>
        <w:t>,</w:t>
      </w:r>
      <w:r>
        <w:rPr>
          <w:rtl/>
        </w:rPr>
        <w:t xml:space="preserve"> הבנק הוא אחראי</w:t>
      </w:r>
      <w:r w:rsidR="001D6853">
        <w:rPr>
          <w:rFonts w:hint="cs"/>
          <w:rtl/>
        </w:rPr>
        <w:t>.</w:t>
      </w:r>
      <w:r>
        <w:rPr>
          <w:rtl/>
        </w:rPr>
        <w:t xml:space="preserve"> הבנק אחראי לבדוק היכן </w:t>
      </w:r>
      <w:r w:rsidR="001D6853">
        <w:rPr>
          <w:rFonts w:hint="cs"/>
          <w:rtl/>
        </w:rPr>
        <w:t>נפל הפגם,</w:t>
      </w:r>
      <w:r>
        <w:rPr>
          <w:rtl/>
        </w:rPr>
        <w:t xml:space="preserve"> לא </w:t>
      </w:r>
      <w:r w:rsidR="001D6853">
        <w:rPr>
          <w:rFonts w:hint="cs"/>
          <w:rtl/>
        </w:rPr>
        <w:t>יטרטרו את</w:t>
      </w:r>
      <w:r>
        <w:rPr>
          <w:rtl/>
        </w:rPr>
        <w:t xml:space="preserve"> הלקוח</w:t>
      </w:r>
      <w:r w:rsidR="001D6853">
        <w:rPr>
          <w:rFonts w:hint="cs"/>
          <w:rtl/>
        </w:rPr>
        <w:t>.</w:t>
      </w:r>
      <w:r>
        <w:rPr>
          <w:rtl/>
        </w:rPr>
        <w:t xml:space="preserve"> זה </w:t>
      </w:r>
      <w:r w:rsidR="001D6853">
        <w:rPr>
          <w:rFonts w:hint="cs"/>
          <w:rtl/>
        </w:rPr>
        <w:t>ההסדר</w:t>
      </w:r>
      <w:r>
        <w:rPr>
          <w:rtl/>
        </w:rPr>
        <w:t xml:space="preserve"> שקיים כבר היום</w:t>
      </w:r>
      <w:r w:rsidR="001D6853">
        <w:rPr>
          <w:rFonts w:hint="cs"/>
          <w:rtl/>
        </w:rPr>
        <w:t>.</w:t>
      </w:r>
      <w:r>
        <w:rPr>
          <w:rtl/>
        </w:rPr>
        <w:t xml:space="preserve"> אנחנו לא בורחים מ</w:t>
      </w:r>
      <w:r w:rsidR="001D6853">
        <w:rPr>
          <w:rFonts w:hint="cs"/>
          <w:rtl/>
        </w:rPr>
        <w:t>ה</w:t>
      </w:r>
      <w:r>
        <w:rPr>
          <w:rtl/>
        </w:rPr>
        <w:t>אחריות</w:t>
      </w:r>
      <w:r w:rsidR="001D6853">
        <w:rPr>
          <w:rFonts w:hint="cs"/>
          <w:rtl/>
        </w:rPr>
        <w:t>.</w:t>
      </w:r>
      <w:r>
        <w:rPr>
          <w:rtl/>
        </w:rPr>
        <w:t xml:space="preserve"> יבררו איפה נפל הפגם </w:t>
      </w:r>
      <w:r w:rsidR="001D6853">
        <w:rPr>
          <w:rFonts w:hint="cs"/>
          <w:rtl/>
        </w:rPr>
        <w:t>ויפנו</w:t>
      </w:r>
      <w:r>
        <w:rPr>
          <w:rtl/>
        </w:rPr>
        <w:t xml:space="preserve"> את הלקוח בדיוק </w:t>
      </w:r>
      <w:r w:rsidR="001D6853">
        <w:rPr>
          <w:rFonts w:hint="cs"/>
          <w:rtl/>
        </w:rPr>
        <w:t>להיכן ש</w:t>
      </w:r>
      <w:r w:rsidR="001D6853">
        <w:rPr>
          <w:rtl/>
        </w:rPr>
        <w:t>נפל הפגם</w:t>
      </w:r>
      <w:r w:rsidR="001D6853">
        <w:rPr>
          <w:rFonts w:hint="cs"/>
          <w:rtl/>
        </w:rPr>
        <w:t xml:space="preserve">. </w:t>
      </w:r>
      <w:r w:rsidR="001D6853">
        <w:rPr>
          <w:rtl/>
        </w:rPr>
        <w:t xml:space="preserve">לא </w:t>
      </w:r>
      <w:r w:rsidR="001D6853">
        <w:rPr>
          <w:rFonts w:hint="cs"/>
          <w:rtl/>
        </w:rPr>
        <w:t>יטרטרו אותו, ולא צריך</w:t>
      </w:r>
      <w:bookmarkStart w:id="1692" w:name="_ETM_Q1_8506311"/>
      <w:bookmarkStart w:id="1693" w:name="_ETM_Q1_8506516"/>
      <w:bookmarkEnd w:id="1692"/>
      <w:bookmarkEnd w:id="1693"/>
      <w:r w:rsidR="001D6853">
        <w:rPr>
          <w:rFonts w:hint="cs"/>
          <w:rtl/>
        </w:rPr>
        <w:t xml:space="preserve"> </w:t>
      </w:r>
      <w:r>
        <w:rPr>
          <w:rtl/>
        </w:rPr>
        <w:t>להפנות אותו לגורם שהוא לא אחראי</w:t>
      </w:r>
      <w:r w:rsidR="001D6853">
        <w:rPr>
          <w:rFonts w:hint="cs"/>
          <w:rtl/>
        </w:rPr>
        <w:t>.</w:t>
      </w:r>
      <w:r>
        <w:rPr>
          <w:rtl/>
        </w:rPr>
        <w:t xml:space="preserve"> </w:t>
      </w:r>
    </w:p>
    <w:p w14:paraId="3047A9E1" w14:textId="77777777" w:rsidR="00A717B9" w:rsidRDefault="00A717B9" w:rsidP="00353316">
      <w:pPr>
        <w:rPr>
          <w:rtl/>
        </w:rPr>
      </w:pPr>
    </w:p>
    <w:p w14:paraId="188602C9" w14:textId="36300E60" w:rsidR="00353316" w:rsidRDefault="00F949F9" w:rsidP="00655629">
      <w:pPr>
        <w:rPr>
          <w:rtl/>
        </w:rPr>
      </w:pPr>
      <w:r>
        <w:rPr>
          <w:rtl/>
        </w:rPr>
        <w:t xml:space="preserve">אם הבנק אחראי </w:t>
      </w:r>
      <w:r w:rsidR="001D6853">
        <w:rPr>
          <w:rFonts w:hint="eastAsia"/>
          <w:rtl/>
        </w:rPr>
        <w:t>–</w:t>
      </w:r>
      <w:r w:rsidR="001D6853">
        <w:rPr>
          <w:rFonts w:hint="cs"/>
          <w:rtl/>
        </w:rPr>
        <w:t xml:space="preserve"> </w:t>
      </w:r>
      <w:r>
        <w:rPr>
          <w:rtl/>
        </w:rPr>
        <w:t>ברור</w:t>
      </w:r>
      <w:r w:rsidR="001D6853">
        <w:rPr>
          <w:rFonts w:hint="cs"/>
          <w:rtl/>
        </w:rPr>
        <w:t>.</w:t>
      </w:r>
      <w:r>
        <w:rPr>
          <w:rtl/>
        </w:rPr>
        <w:t xml:space="preserve"> גם היום </w:t>
      </w:r>
      <w:r w:rsidR="00353316">
        <w:rPr>
          <w:rFonts w:hint="cs"/>
          <w:rtl/>
        </w:rPr>
        <w:t>ב</w:t>
      </w:r>
      <w:r>
        <w:rPr>
          <w:rtl/>
        </w:rPr>
        <w:t xml:space="preserve">סעיף 19 </w:t>
      </w:r>
      <w:r w:rsidR="00353316">
        <w:rPr>
          <w:rFonts w:hint="cs"/>
          <w:rtl/>
        </w:rPr>
        <w:t>כתוב:</w:t>
      </w:r>
      <w:r>
        <w:rPr>
          <w:rtl/>
        </w:rPr>
        <w:t xml:space="preserve"> נותן שירות</w:t>
      </w:r>
      <w:r w:rsidR="00353316">
        <w:rPr>
          <w:rFonts w:hint="cs"/>
          <w:rtl/>
        </w:rPr>
        <w:t>י</w:t>
      </w:r>
      <w:r>
        <w:rPr>
          <w:rtl/>
        </w:rPr>
        <w:t xml:space="preserve"> התשל</w:t>
      </w:r>
      <w:r w:rsidR="00353316">
        <w:rPr>
          <w:rFonts w:hint="cs"/>
          <w:rtl/>
        </w:rPr>
        <w:t>ו</w:t>
      </w:r>
      <w:r>
        <w:rPr>
          <w:rtl/>
        </w:rPr>
        <w:t>ם</w:t>
      </w:r>
      <w:r w:rsidR="00353316">
        <w:rPr>
          <w:rFonts w:hint="cs"/>
          <w:rtl/>
        </w:rPr>
        <w:t xml:space="preserve">, אם הוא אחראי לפגם </w:t>
      </w:r>
      <w:r w:rsidR="00353316">
        <w:rPr>
          <w:rtl/>
        </w:rPr>
        <w:t>–</w:t>
      </w:r>
      <w:r w:rsidR="00353316">
        <w:rPr>
          <w:rFonts w:hint="cs"/>
          <w:rtl/>
        </w:rPr>
        <w:t xml:space="preserve"> הוא ישפה את הלקוח. </w:t>
      </w:r>
      <w:r>
        <w:rPr>
          <w:rtl/>
        </w:rPr>
        <w:t xml:space="preserve">אם הוא לא אחראי </w:t>
      </w:r>
      <w:r w:rsidR="00353316">
        <w:rPr>
          <w:rFonts w:hint="cs"/>
          <w:rtl/>
        </w:rPr>
        <w:t>לפ</w:t>
      </w:r>
      <w:r>
        <w:rPr>
          <w:rtl/>
        </w:rPr>
        <w:t xml:space="preserve">גם </w:t>
      </w:r>
      <w:r w:rsidR="00353316">
        <w:rPr>
          <w:rFonts w:hint="cs"/>
          <w:rtl/>
        </w:rPr>
        <w:t xml:space="preserve">– אין בעיה, </w:t>
      </w:r>
      <w:r>
        <w:rPr>
          <w:rtl/>
        </w:rPr>
        <w:t>נותן שירות</w:t>
      </w:r>
      <w:r w:rsidR="00353316">
        <w:rPr>
          <w:rFonts w:hint="cs"/>
          <w:rtl/>
        </w:rPr>
        <w:t>י</w:t>
      </w:r>
      <w:r>
        <w:rPr>
          <w:rtl/>
        </w:rPr>
        <w:t xml:space="preserve"> </w:t>
      </w:r>
      <w:r w:rsidR="00655629">
        <w:rPr>
          <w:rFonts w:hint="cs"/>
          <w:rtl/>
        </w:rPr>
        <w:t>ה</w:t>
      </w:r>
      <w:r>
        <w:rPr>
          <w:rtl/>
        </w:rPr>
        <w:t xml:space="preserve">תשלום </w:t>
      </w:r>
      <w:r w:rsidR="00353316">
        <w:rPr>
          <w:rFonts w:hint="cs"/>
          <w:rtl/>
        </w:rPr>
        <w:t>יוודא ויברר</w:t>
      </w:r>
      <w:r>
        <w:rPr>
          <w:rtl/>
        </w:rPr>
        <w:t xml:space="preserve"> </w:t>
      </w:r>
      <w:r w:rsidR="00353316">
        <w:rPr>
          <w:rFonts w:hint="cs"/>
          <w:rtl/>
        </w:rPr>
        <w:t>היכן נפל הפגם,</w:t>
      </w:r>
      <w:r>
        <w:rPr>
          <w:rtl/>
        </w:rPr>
        <w:t xml:space="preserve"> יפנה את הלקוח</w:t>
      </w:r>
      <w:r w:rsidR="00353316">
        <w:rPr>
          <w:rFonts w:hint="cs"/>
          <w:rtl/>
        </w:rPr>
        <w:t>.</w:t>
      </w:r>
      <w:r>
        <w:rPr>
          <w:rtl/>
        </w:rPr>
        <w:t xml:space="preserve"> ומי שנשא באחריות</w:t>
      </w:r>
      <w:r w:rsidR="00353316">
        <w:rPr>
          <w:rFonts w:hint="cs"/>
          <w:rtl/>
        </w:rPr>
        <w:t xml:space="preserve">, מי שטעה, </w:t>
      </w:r>
      <w:r>
        <w:rPr>
          <w:rtl/>
        </w:rPr>
        <w:t xml:space="preserve">מי שמקבל עמלה עבור הפעולות </w:t>
      </w:r>
      <w:r w:rsidR="00A3524F">
        <w:rPr>
          <w:rFonts w:hint="cs"/>
          <w:rtl/>
        </w:rPr>
        <w:t>ו</w:t>
      </w:r>
      <w:r>
        <w:rPr>
          <w:rtl/>
        </w:rPr>
        <w:t xml:space="preserve">השירות שהוא נותן ללקוח </w:t>
      </w:r>
      <w:r w:rsidR="00353316">
        <w:rPr>
          <w:rFonts w:hint="cs"/>
          <w:rtl/>
        </w:rPr>
        <w:t xml:space="preserve">– </w:t>
      </w:r>
      <w:r>
        <w:rPr>
          <w:rtl/>
        </w:rPr>
        <w:t>הוא זה שצריך לשאת באחריות כלפי הלקוח ולשפו</w:t>
      </w:r>
      <w:r w:rsidR="00353316">
        <w:rPr>
          <w:rFonts w:hint="cs"/>
          <w:rtl/>
        </w:rPr>
        <w:t>ת</w:t>
      </w:r>
      <w:r>
        <w:rPr>
          <w:rtl/>
        </w:rPr>
        <w:t xml:space="preserve"> אותו</w:t>
      </w:r>
      <w:r w:rsidR="00353316">
        <w:rPr>
          <w:rFonts w:hint="cs"/>
          <w:rtl/>
        </w:rPr>
        <w:t>.</w:t>
      </w:r>
      <w:r>
        <w:rPr>
          <w:rtl/>
        </w:rPr>
        <w:t xml:space="preserve"> </w:t>
      </w:r>
    </w:p>
    <w:p w14:paraId="030D3B81" w14:textId="77777777" w:rsidR="00353316" w:rsidRDefault="00353316" w:rsidP="00353316">
      <w:pPr>
        <w:rPr>
          <w:rtl/>
        </w:rPr>
      </w:pPr>
    </w:p>
    <w:p w14:paraId="2A7D42FE" w14:textId="539220C7" w:rsidR="00353316" w:rsidRDefault="00F949F9" w:rsidP="00353316">
      <w:pPr>
        <w:rPr>
          <w:rtl/>
        </w:rPr>
      </w:pPr>
      <w:r>
        <w:rPr>
          <w:rtl/>
        </w:rPr>
        <w:t xml:space="preserve">אתה בטח לא </w:t>
      </w:r>
      <w:r w:rsidR="00353316">
        <w:rPr>
          <w:rFonts w:hint="cs"/>
          <w:rtl/>
        </w:rPr>
        <w:t>מציע</w:t>
      </w:r>
      <w:r>
        <w:rPr>
          <w:rtl/>
        </w:rPr>
        <w:t xml:space="preserve"> שהבנקים יגב</w:t>
      </w:r>
      <w:r w:rsidR="00353316">
        <w:rPr>
          <w:rFonts w:hint="cs"/>
          <w:rtl/>
        </w:rPr>
        <w:t>ו עכשיו עוד עמלה</w:t>
      </w:r>
      <w:r>
        <w:rPr>
          <w:rtl/>
        </w:rPr>
        <w:t xml:space="preserve"> </w:t>
      </w:r>
      <w:r w:rsidR="00353316">
        <w:rPr>
          <w:rFonts w:hint="cs"/>
          <w:rtl/>
        </w:rPr>
        <w:t>כדי</w:t>
      </w:r>
      <w:r>
        <w:rPr>
          <w:rtl/>
        </w:rPr>
        <w:t xml:space="preserve"> לשקף את הסיכון בתשלום ללקוח</w:t>
      </w:r>
      <w:r w:rsidR="00A3524F">
        <w:rPr>
          <w:rFonts w:hint="cs"/>
          <w:rtl/>
        </w:rPr>
        <w:t>,</w:t>
      </w:r>
      <w:r>
        <w:rPr>
          <w:rtl/>
        </w:rPr>
        <w:t xml:space="preserve"> </w:t>
      </w:r>
      <w:r w:rsidR="00353316">
        <w:rPr>
          <w:rFonts w:hint="cs"/>
          <w:rtl/>
        </w:rPr>
        <w:t>וה</w:t>
      </w:r>
      <w:r>
        <w:rPr>
          <w:rtl/>
        </w:rPr>
        <w:t xml:space="preserve">סיכון שאולי </w:t>
      </w:r>
      <w:r w:rsidR="00353316">
        <w:rPr>
          <w:rFonts w:hint="cs"/>
          <w:rtl/>
        </w:rPr>
        <w:t>יוזמי</w:t>
      </w:r>
      <w:r>
        <w:rPr>
          <w:rtl/>
        </w:rPr>
        <w:t xml:space="preserve"> </w:t>
      </w:r>
      <w:r w:rsidR="00353316">
        <w:rPr>
          <w:rFonts w:hint="cs"/>
          <w:rtl/>
        </w:rPr>
        <w:t>ה</w:t>
      </w:r>
      <w:r>
        <w:rPr>
          <w:rtl/>
        </w:rPr>
        <w:t>תשלומים לא יפצו חזרה את הבנקים</w:t>
      </w:r>
      <w:r w:rsidR="00353316">
        <w:rPr>
          <w:rFonts w:hint="cs"/>
          <w:rtl/>
        </w:rPr>
        <w:t>.</w:t>
      </w:r>
      <w:r>
        <w:rPr>
          <w:rtl/>
        </w:rPr>
        <w:t xml:space="preserve"> הרי זה בכלל לא שירות שניתן על ידי הבנק</w:t>
      </w:r>
      <w:r w:rsidR="00353316">
        <w:rPr>
          <w:rFonts w:hint="cs"/>
          <w:rtl/>
        </w:rPr>
        <w:t>.</w:t>
      </w:r>
      <w:r>
        <w:rPr>
          <w:rtl/>
        </w:rPr>
        <w:t xml:space="preserve"> </w:t>
      </w:r>
    </w:p>
    <w:p w14:paraId="2C6F6E0C" w14:textId="77777777" w:rsidR="00353316" w:rsidRDefault="00353316" w:rsidP="00353316">
      <w:pPr>
        <w:ind w:firstLine="0"/>
        <w:rPr>
          <w:rtl/>
        </w:rPr>
      </w:pPr>
      <w:bookmarkStart w:id="1694" w:name="_ETM_Q1_8559311"/>
      <w:bookmarkStart w:id="1695" w:name="_ETM_Q1_8559457"/>
      <w:bookmarkStart w:id="1696" w:name="_ETM_Q1_8559526"/>
      <w:bookmarkStart w:id="1697" w:name="_ETM_Q1_8559632"/>
      <w:bookmarkStart w:id="1698" w:name="_ETM_Q1_8560334"/>
      <w:bookmarkEnd w:id="1694"/>
      <w:bookmarkEnd w:id="1695"/>
      <w:bookmarkEnd w:id="1696"/>
      <w:bookmarkEnd w:id="1697"/>
      <w:bookmarkEnd w:id="1698"/>
    </w:p>
    <w:p w14:paraId="54D1BEEE" w14:textId="4928C6E5" w:rsidR="00353316" w:rsidRDefault="00353316" w:rsidP="00353316">
      <w:pPr>
        <w:pStyle w:val="af9"/>
        <w:keepNext/>
        <w:rPr>
          <w:rtl/>
        </w:rPr>
      </w:pPr>
      <w:bookmarkStart w:id="1699" w:name="ET_guest_907203_210"/>
      <w:r w:rsidRPr="00353316">
        <w:rPr>
          <w:rStyle w:val="TagStyle"/>
          <w:rtl/>
        </w:rPr>
        <w:t xml:space="preserve"> &lt;&lt; אורח &gt;&gt; </w:t>
      </w:r>
      <w:r>
        <w:rPr>
          <w:rtl/>
        </w:rPr>
        <w:t>רונן רגב כביר:</w:t>
      </w:r>
      <w:r w:rsidRPr="00353316">
        <w:rPr>
          <w:rStyle w:val="TagStyle"/>
          <w:rtl/>
        </w:rPr>
        <w:t xml:space="preserve"> &lt;&lt; אורח &gt;&gt;</w:t>
      </w:r>
      <w:r>
        <w:rPr>
          <w:rtl/>
        </w:rPr>
        <w:t xml:space="preserve">   </w:t>
      </w:r>
      <w:bookmarkEnd w:id="1699"/>
    </w:p>
    <w:p w14:paraId="625E87FD" w14:textId="77777777" w:rsidR="00353316" w:rsidRDefault="00353316" w:rsidP="00353316">
      <w:pPr>
        <w:pStyle w:val="KeepWithNext"/>
        <w:rPr>
          <w:rtl/>
        </w:rPr>
      </w:pPr>
    </w:p>
    <w:p w14:paraId="78F7C030" w14:textId="77777777" w:rsidR="00A83D90" w:rsidRDefault="00353316" w:rsidP="00353316">
      <w:pPr>
        <w:rPr>
          <w:rtl/>
        </w:rPr>
      </w:pPr>
      <w:bookmarkStart w:id="1700" w:name="_ETM_Q1_8560433"/>
      <w:bookmarkEnd w:id="1700"/>
      <w:r>
        <w:rPr>
          <w:rFonts w:hint="cs"/>
          <w:rtl/>
        </w:rPr>
        <w:t xml:space="preserve">חשוב להבין, </w:t>
      </w:r>
      <w:r w:rsidR="00F949F9">
        <w:rPr>
          <w:rtl/>
        </w:rPr>
        <w:t xml:space="preserve">כמו שנאמר כאן </w:t>
      </w:r>
      <w:r>
        <w:rPr>
          <w:rFonts w:hint="cs"/>
          <w:rtl/>
        </w:rPr>
        <w:t xml:space="preserve">– </w:t>
      </w:r>
      <w:r w:rsidR="00F949F9">
        <w:rPr>
          <w:rtl/>
        </w:rPr>
        <w:t>אין שום דרך לצרכן להתמודד עם סיטואציה שבה הוא מקבל תשובה מ</w:t>
      </w:r>
      <w:r>
        <w:rPr>
          <w:rFonts w:hint="cs"/>
          <w:rtl/>
        </w:rPr>
        <w:t>ה</w:t>
      </w:r>
      <w:r w:rsidR="00F949F9">
        <w:rPr>
          <w:rtl/>
        </w:rPr>
        <w:t>ב</w:t>
      </w:r>
      <w:r>
        <w:rPr>
          <w:rFonts w:hint="cs"/>
          <w:rtl/>
        </w:rPr>
        <w:t>נ</w:t>
      </w:r>
      <w:r w:rsidR="00F949F9">
        <w:rPr>
          <w:rtl/>
        </w:rPr>
        <w:t>ק</w:t>
      </w:r>
      <w:r>
        <w:rPr>
          <w:rFonts w:hint="cs"/>
          <w:rtl/>
        </w:rPr>
        <w:t>:</w:t>
      </w:r>
      <w:r w:rsidR="00F949F9">
        <w:rPr>
          <w:rtl/>
        </w:rPr>
        <w:t xml:space="preserve"> </w:t>
      </w:r>
      <w:r>
        <w:rPr>
          <w:rFonts w:hint="cs"/>
          <w:rtl/>
        </w:rPr>
        <w:t>"</w:t>
      </w:r>
      <w:r w:rsidR="00F949F9">
        <w:rPr>
          <w:rtl/>
        </w:rPr>
        <w:t xml:space="preserve">הגורם האחראי </w:t>
      </w:r>
      <w:r>
        <w:rPr>
          <w:rFonts w:hint="cs"/>
          <w:rtl/>
        </w:rPr>
        <w:t xml:space="preserve">הוא </w:t>
      </w:r>
      <w:r w:rsidR="00F949F9">
        <w:rPr>
          <w:rtl/>
        </w:rPr>
        <w:t>פה</w:t>
      </w:r>
      <w:r>
        <w:rPr>
          <w:rFonts w:hint="cs"/>
          <w:rtl/>
        </w:rPr>
        <w:t>".</w:t>
      </w:r>
      <w:r w:rsidR="00F949F9">
        <w:rPr>
          <w:rtl/>
        </w:rPr>
        <w:t xml:space="preserve"> יש פה </w:t>
      </w:r>
      <w:r>
        <w:rPr>
          <w:rFonts w:hint="cs"/>
          <w:rtl/>
        </w:rPr>
        <w:t>שלושה</w:t>
      </w:r>
      <w:r w:rsidR="00F949F9">
        <w:rPr>
          <w:rtl/>
        </w:rPr>
        <w:t xml:space="preserve"> גורמים </w:t>
      </w:r>
      <w:r>
        <w:rPr>
          <w:rFonts w:hint="cs"/>
          <w:rtl/>
        </w:rPr>
        <w:t>ש</w:t>
      </w:r>
      <w:bookmarkStart w:id="1701" w:name="_ETM_Q1_8570121"/>
      <w:bookmarkStart w:id="1702" w:name="_ETM_Q1_8570290"/>
      <w:bookmarkEnd w:id="1701"/>
      <w:bookmarkEnd w:id="1702"/>
      <w:r>
        <w:rPr>
          <w:rFonts w:hint="cs"/>
          <w:rtl/>
        </w:rPr>
        <w:t>ה</w:t>
      </w:r>
      <w:r>
        <w:rPr>
          <w:rtl/>
        </w:rPr>
        <w:t>צרכן</w:t>
      </w:r>
      <w:r>
        <w:rPr>
          <w:rFonts w:hint="cs"/>
          <w:rtl/>
        </w:rPr>
        <w:t xml:space="preserve"> </w:t>
      </w:r>
      <w:r w:rsidR="00F949F9">
        <w:rPr>
          <w:rtl/>
        </w:rPr>
        <w:t xml:space="preserve">תיאורטית </w:t>
      </w:r>
      <w:bookmarkStart w:id="1703" w:name="_ETM_Q1_8568745"/>
      <w:bookmarkEnd w:id="1703"/>
      <w:r>
        <w:rPr>
          <w:rFonts w:hint="cs"/>
          <w:rtl/>
        </w:rPr>
        <w:t>עומד מולם: בנק, יוזם התשלום</w:t>
      </w:r>
      <w:bookmarkStart w:id="1704" w:name="_ETM_Q1_8573413"/>
      <w:bookmarkStart w:id="1705" w:name="_ETM_Q1_8573571"/>
      <w:bookmarkEnd w:id="1704"/>
      <w:bookmarkEnd w:id="1705"/>
      <w:r>
        <w:rPr>
          <w:rFonts w:hint="cs"/>
          <w:rtl/>
        </w:rPr>
        <w:t xml:space="preserve"> והמוטב. </w:t>
      </w:r>
      <w:bookmarkStart w:id="1706" w:name="_ETM_Q1_8568906"/>
      <w:bookmarkEnd w:id="1706"/>
      <w:r w:rsidR="00F949F9">
        <w:rPr>
          <w:rtl/>
        </w:rPr>
        <w:t>אין שום סיכוי שהוא ימצא את הידיים ואת הרגליים</w:t>
      </w:r>
      <w:r>
        <w:rPr>
          <w:rFonts w:hint="cs"/>
          <w:rtl/>
        </w:rPr>
        <w:t>.</w:t>
      </w:r>
      <w:r w:rsidR="00F949F9">
        <w:rPr>
          <w:rtl/>
        </w:rPr>
        <w:t xml:space="preserve"> </w:t>
      </w:r>
    </w:p>
    <w:p w14:paraId="139C9730" w14:textId="77777777" w:rsidR="00A83D90" w:rsidRDefault="00A83D90" w:rsidP="00353316">
      <w:pPr>
        <w:rPr>
          <w:rtl/>
        </w:rPr>
      </w:pPr>
    </w:p>
    <w:p w14:paraId="0156CC8A" w14:textId="7FF2B4A2" w:rsidR="00A3524F" w:rsidRDefault="00F949F9" w:rsidP="00655629">
      <w:pPr>
        <w:rPr>
          <w:rtl/>
        </w:rPr>
      </w:pPr>
      <w:r>
        <w:rPr>
          <w:rtl/>
        </w:rPr>
        <w:t>אנחנו רואים</w:t>
      </w:r>
      <w:r w:rsidR="00353316">
        <w:rPr>
          <w:rFonts w:hint="cs"/>
          <w:rtl/>
        </w:rPr>
        <w:t>,</w:t>
      </w:r>
      <w:r>
        <w:rPr>
          <w:rtl/>
        </w:rPr>
        <w:t xml:space="preserve"> למשל</w:t>
      </w:r>
      <w:r w:rsidR="00353316">
        <w:rPr>
          <w:rFonts w:hint="cs"/>
          <w:rtl/>
        </w:rPr>
        <w:t xml:space="preserve">, </w:t>
      </w:r>
      <w:r w:rsidR="00655629">
        <w:rPr>
          <w:rFonts w:hint="cs"/>
          <w:rtl/>
        </w:rPr>
        <w:t>את ה</w:t>
      </w:r>
      <w:r w:rsidR="00353316">
        <w:rPr>
          <w:rFonts w:hint="cs"/>
          <w:rtl/>
        </w:rPr>
        <w:t>תלונות</w:t>
      </w:r>
      <w:r>
        <w:rPr>
          <w:rtl/>
        </w:rPr>
        <w:t xml:space="preserve"> </w:t>
      </w:r>
      <w:r w:rsidR="00A3524F">
        <w:rPr>
          <w:rFonts w:hint="cs"/>
          <w:rtl/>
        </w:rPr>
        <w:t>ה</w:t>
      </w:r>
      <w:r>
        <w:rPr>
          <w:rtl/>
        </w:rPr>
        <w:t>צרכני</w:t>
      </w:r>
      <w:r w:rsidR="00A3524F">
        <w:rPr>
          <w:rFonts w:hint="cs"/>
          <w:rtl/>
        </w:rPr>
        <w:t>ות</w:t>
      </w:r>
      <w:r>
        <w:rPr>
          <w:rtl/>
        </w:rPr>
        <w:t xml:space="preserve"> בתחום התשתית הקווית</w:t>
      </w:r>
      <w:r w:rsidR="00A3524F">
        <w:rPr>
          <w:rFonts w:hint="cs"/>
          <w:rtl/>
        </w:rPr>
        <w:t>,</w:t>
      </w:r>
      <w:r>
        <w:rPr>
          <w:rtl/>
        </w:rPr>
        <w:t xml:space="preserve"> </w:t>
      </w:r>
      <w:r w:rsidR="00A3524F">
        <w:rPr>
          <w:rFonts w:hint="cs"/>
          <w:rtl/>
        </w:rPr>
        <w:t>כשהם</w:t>
      </w:r>
      <w:r>
        <w:rPr>
          <w:rtl/>
        </w:rPr>
        <w:t xml:space="preserve"> </w:t>
      </w:r>
      <w:r w:rsidR="00A3524F">
        <w:rPr>
          <w:rFonts w:hint="cs"/>
          <w:rtl/>
        </w:rPr>
        <w:t>נו</w:t>
      </w:r>
      <w:r>
        <w:rPr>
          <w:rtl/>
        </w:rPr>
        <w:t xml:space="preserve">פלים בין </w:t>
      </w:r>
      <w:r w:rsidR="00A3524F" w:rsidRPr="00A3524F">
        <w:rPr>
          <w:rtl/>
        </w:rPr>
        <w:t>מחכיר הקו</w:t>
      </w:r>
      <w:r w:rsidR="00A3524F">
        <w:rPr>
          <w:rFonts w:hint="cs"/>
          <w:rtl/>
        </w:rPr>
        <w:t xml:space="preserve"> </w:t>
      </w:r>
      <w:r w:rsidR="00A3524F">
        <w:rPr>
          <w:rFonts w:hint="eastAsia"/>
          <w:rtl/>
        </w:rPr>
        <w:t>–</w:t>
      </w:r>
      <w:r w:rsidR="00A3524F">
        <w:rPr>
          <w:rFonts w:hint="cs"/>
          <w:rtl/>
        </w:rPr>
        <w:t xml:space="preserve"> </w:t>
      </w:r>
      <w:r>
        <w:rPr>
          <w:rtl/>
        </w:rPr>
        <w:t>כמו בזק והוט</w:t>
      </w:r>
      <w:r w:rsidR="00A3524F">
        <w:rPr>
          <w:rFonts w:hint="cs"/>
          <w:rtl/>
        </w:rPr>
        <w:t>,</w:t>
      </w:r>
      <w:r>
        <w:rPr>
          <w:rtl/>
        </w:rPr>
        <w:t xml:space="preserve"> לבין מי שמספק להם את השירות </w:t>
      </w:r>
      <w:r w:rsidR="00A3524F">
        <w:rPr>
          <w:rFonts w:hint="cs"/>
          <w:rtl/>
        </w:rPr>
        <w:t xml:space="preserve">– </w:t>
      </w:r>
      <w:r>
        <w:rPr>
          <w:rtl/>
        </w:rPr>
        <w:t>כמו נניח סלקום</w:t>
      </w:r>
      <w:r w:rsidR="00A3524F">
        <w:t>/</w:t>
      </w:r>
      <w:r>
        <w:rPr>
          <w:rtl/>
        </w:rPr>
        <w:t>פרטנר</w:t>
      </w:r>
      <w:r w:rsidR="00A3524F">
        <w:rPr>
          <w:rFonts w:hint="cs"/>
          <w:rtl/>
        </w:rPr>
        <w:t>:</w:t>
      </w:r>
      <w:r>
        <w:rPr>
          <w:rtl/>
        </w:rPr>
        <w:t xml:space="preserve"> לא</w:t>
      </w:r>
      <w:r w:rsidR="00A3524F">
        <w:rPr>
          <w:rFonts w:hint="cs"/>
          <w:rtl/>
        </w:rPr>
        <w:t>,</w:t>
      </w:r>
      <w:r>
        <w:rPr>
          <w:rtl/>
        </w:rPr>
        <w:t xml:space="preserve"> זה טעות של אלה</w:t>
      </w:r>
      <w:r w:rsidR="00A3524F">
        <w:rPr>
          <w:rFonts w:hint="cs"/>
          <w:rtl/>
        </w:rPr>
        <w:t>;</w:t>
      </w:r>
      <w:r>
        <w:rPr>
          <w:rtl/>
        </w:rPr>
        <w:t xml:space="preserve"> זה טכנאי ש</w:t>
      </w:r>
      <w:r w:rsidR="00A83D90">
        <w:rPr>
          <w:rFonts w:hint="cs"/>
          <w:rtl/>
        </w:rPr>
        <w:t xml:space="preserve">ל </w:t>
      </w:r>
      <w:r>
        <w:rPr>
          <w:rtl/>
        </w:rPr>
        <w:t>זה צריך להגיע</w:t>
      </w:r>
      <w:r w:rsidR="00A3524F">
        <w:rPr>
          <w:rFonts w:hint="cs"/>
          <w:rtl/>
        </w:rPr>
        <w:t>.</w:t>
      </w:r>
      <w:r>
        <w:rPr>
          <w:rtl/>
        </w:rPr>
        <w:t xml:space="preserve"> אלה </w:t>
      </w:r>
      <w:r w:rsidR="00A3524F">
        <w:rPr>
          <w:rFonts w:hint="cs"/>
          <w:rtl/>
        </w:rPr>
        <w:t>תלונות ש</w:t>
      </w:r>
      <w:r>
        <w:rPr>
          <w:rtl/>
        </w:rPr>
        <w:t>אנחנו מקבלים</w:t>
      </w:r>
      <w:r w:rsidR="00A3524F">
        <w:rPr>
          <w:rFonts w:hint="cs"/>
          <w:rtl/>
        </w:rPr>
        <w:t xml:space="preserve"> </w:t>
      </w:r>
      <w:r w:rsidR="00A3524F" w:rsidRPr="00A3524F">
        <w:rPr>
          <w:rtl/>
        </w:rPr>
        <w:t>ברמה היומיומית</w:t>
      </w:r>
      <w:r w:rsidR="00A3524F">
        <w:rPr>
          <w:rFonts w:hint="cs"/>
          <w:rtl/>
        </w:rPr>
        <w:t>.</w:t>
      </w:r>
      <w:r w:rsidR="00A3524F" w:rsidRPr="00A3524F">
        <w:rPr>
          <w:rtl/>
        </w:rPr>
        <w:t xml:space="preserve"> </w:t>
      </w:r>
      <w:r>
        <w:rPr>
          <w:rtl/>
        </w:rPr>
        <w:t xml:space="preserve">וכאן אנחנו פשוט </w:t>
      </w:r>
      <w:r w:rsidR="00A3524F">
        <w:rPr>
          <w:rFonts w:hint="cs"/>
          <w:rtl/>
        </w:rPr>
        <w:t>נ</w:t>
      </w:r>
      <w:r>
        <w:rPr>
          <w:rtl/>
        </w:rPr>
        <w:t>ייצר את אותה סוג של בעיה</w:t>
      </w:r>
      <w:r w:rsidR="00A3524F">
        <w:rPr>
          <w:rFonts w:hint="cs"/>
          <w:rtl/>
        </w:rPr>
        <w:t>.</w:t>
      </w:r>
      <w:r>
        <w:rPr>
          <w:rtl/>
        </w:rPr>
        <w:t xml:space="preserve"> לא סתם </w:t>
      </w:r>
      <w:r w:rsidR="00A3524F">
        <w:rPr>
          <w:rFonts w:hint="cs"/>
          <w:rtl/>
        </w:rPr>
        <w:t>ב-</w:t>
      </w:r>
      <w:r w:rsidR="00A3524F">
        <w:t>PSD</w:t>
      </w:r>
      <w:r w:rsidR="00A3524F">
        <w:rPr>
          <w:rFonts w:hint="cs"/>
          <w:rtl/>
        </w:rPr>
        <w:t xml:space="preserve"> </w:t>
      </w:r>
      <w:r>
        <w:rPr>
          <w:rtl/>
        </w:rPr>
        <w:t>קבעו מנגנון כזה</w:t>
      </w:r>
      <w:r w:rsidR="00A3524F">
        <w:rPr>
          <w:rFonts w:hint="cs"/>
          <w:rtl/>
        </w:rPr>
        <w:t>.</w:t>
      </w:r>
      <w:r>
        <w:rPr>
          <w:rtl/>
        </w:rPr>
        <w:t xml:space="preserve"> </w:t>
      </w:r>
    </w:p>
    <w:p w14:paraId="4EACFD93" w14:textId="77777777" w:rsidR="00A3524F" w:rsidRDefault="00A3524F" w:rsidP="00353316">
      <w:pPr>
        <w:rPr>
          <w:rtl/>
        </w:rPr>
      </w:pPr>
    </w:p>
    <w:p w14:paraId="62BB0A17" w14:textId="360A4774" w:rsidR="00A3524F" w:rsidRDefault="00A3524F" w:rsidP="00A3524F">
      <w:pPr>
        <w:pStyle w:val="af9"/>
        <w:keepNext/>
        <w:rPr>
          <w:rtl/>
        </w:rPr>
      </w:pPr>
      <w:bookmarkStart w:id="1707" w:name="ET_guest_906048_211"/>
      <w:r w:rsidRPr="00A3524F">
        <w:rPr>
          <w:rStyle w:val="TagStyle"/>
          <w:rtl/>
        </w:rPr>
        <w:t xml:space="preserve"> &lt;&lt; אורח &gt;&gt; </w:t>
      </w:r>
      <w:r>
        <w:rPr>
          <w:rtl/>
        </w:rPr>
        <w:t>אייל דותן:</w:t>
      </w:r>
      <w:r w:rsidRPr="00A3524F">
        <w:rPr>
          <w:rStyle w:val="TagStyle"/>
          <w:rtl/>
        </w:rPr>
        <w:t xml:space="preserve"> &lt;&lt; אורח &gt;&gt;</w:t>
      </w:r>
      <w:r>
        <w:rPr>
          <w:rtl/>
        </w:rPr>
        <w:t xml:space="preserve">   </w:t>
      </w:r>
      <w:bookmarkEnd w:id="1707"/>
    </w:p>
    <w:p w14:paraId="7A2D6D72" w14:textId="77777777" w:rsidR="00A3524F" w:rsidRPr="00A3524F" w:rsidRDefault="00A3524F" w:rsidP="00A3524F">
      <w:pPr>
        <w:rPr>
          <w:rtl/>
        </w:rPr>
      </w:pPr>
    </w:p>
    <w:p w14:paraId="130A8715" w14:textId="37265A43" w:rsidR="00A83D90" w:rsidRDefault="00F949F9" w:rsidP="00353316">
      <w:pPr>
        <w:rPr>
          <w:rtl/>
        </w:rPr>
      </w:pPr>
      <w:r>
        <w:rPr>
          <w:rtl/>
        </w:rPr>
        <w:t xml:space="preserve">לא </w:t>
      </w:r>
      <w:r w:rsidR="00A3524F">
        <w:rPr>
          <w:rFonts w:hint="cs"/>
          <w:rtl/>
        </w:rPr>
        <w:t>קיימת</w:t>
      </w:r>
      <w:r>
        <w:rPr>
          <w:rtl/>
        </w:rPr>
        <w:t xml:space="preserve"> בעיה</w:t>
      </w:r>
      <w:r w:rsidR="00A3524F">
        <w:rPr>
          <w:rFonts w:hint="cs"/>
          <w:rtl/>
        </w:rPr>
        <w:t>. הפתרון קיים</w:t>
      </w:r>
      <w:r>
        <w:rPr>
          <w:rtl/>
        </w:rPr>
        <w:t xml:space="preserve"> כבר היום בסעיף 19 לגבי שירות</w:t>
      </w:r>
      <w:r w:rsidR="00A83D90">
        <w:rPr>
          <w:rFonts w:hint="cs"/>
          <w:rtl/>
        </w:rPr>
        <w:t>י</w:t>
      </w:r>
      <w:r>
        <w:rPr>
          <w:rtl/>
        </w:rPr>
        <w:t xml:space="preserve"> תשלום אחרים</w:t>
      </w:r>
      <w:r w:rsidR="00A83D90">
        <w:rPr>
          <w:rFonts w:hint="cs"/>
          <w:rtl/>
        </w:rPr>
        <w:t>.</w:t>
      </w:r>
      <w:r>
        <w:rPr>
          <w:rtl/>
        </w:rPr>
        <w:t xml:space="preserve"> זה </w:t>
      </w:r>
      <w:r w:rsidR="00A83D90">
        <w:rPr>
          <w:rFonts w:hint="cs"/>
          <w:rtl/>
        </w:rPr>
        <w:t>עובד, ולא ידוע לנו שיש בעיה.</w:t>
      </w:r>
    </w:p>
    <w:p w14:paraId="053ABD1D" w14:textId="77777777" w:rsidR="00A83D90" w:rsidRDefault="00A83D90" w:rsidP="00A83D90">
      <w:pPr>
        <w:ind w:firstLine="0"/>
        <w:rPr>
          <w:rtl/>
        </w:rPr>
      </w:pPr>
      <w:bookmarkStart w:id="1708" w:name="_ETM_Q1_8612330"/>
      <w:bookmarkStart w:id="1709" w:name="_ETM_Q1_8612483"/>
      <w:bookmarkStart w:id="1710" w:name="_ETM_Q1_8612519"/>
      <w:bookmarkStart w:id="1711" w:name="_ETM_Q1_8612646"/>
      <w:bookmarkEnd w:id="1708"/>
      <w:bookmarkEnd w:id="1709"/>
      <w:bookmarkEnd w:id="1710"/>
      <w:bookmarkEnd w:id="1711"/>
    </w:p>
    <w:p w14:paraId="02A15E20" w14:textId="531C0770" w:rsidR="00A83D90" w:rsidRDefault="00A83D90" w:rsidP="00A83D90">
      <w:pPr>
        <w:pStyle w:val="af9"/>
        <w:keepNext/>
        <w:rPr>
          <w:rtl/>
        </w:rPr>
      </w:pPr>
      <w:bookmarkStart w:id="1712" w:name="ET_guest_905927_212"/>
      <w:r w:rsidRPr="00A83D90">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A83D90">
        <w:rPr>
          <w:rStyle w:val="TagStyle"/>
          <w:rtl/>
        </w:rPr>
        <w:t xml:space="preserve"> &lt;&lt; אורח &gt;&gt;</w:t>
      </w:r>
      <w:r>
        <w:rPr>
          <w:rtl/>
        </w:rPr>
        <w:t xml:space="preserve">   </w:t>
      </w:r>
      <w:bookmarkEnd w:id="1712"/>
    </w:p>
    <w:p w14:paraId="35B46715" w14:textId="77777777" w:rsidR="00A83D90" w:rsidRPr="00A83D90" w:rsidRDefault="00A83D90" w:rsidP="00A83D90">
      <w:pPr>
        <w:ind w:firstLine="0"/>
        <w:rPr>
          <w:rtl/>
        </w:rPr>
      </w:pPr>
    </w:p>
    <w:p w14:paraId="71695FE2" w14:textId="489B460D" w:rsidR="00A83D90" w:rsidRDefault="00A83D90" w:rsidP="00353316">
      <w:pPr>
        <w:rPr>
          <w:rtl/>
        </w:rPr>
      </w:pPr>
      <w:bookmarkStart w:id="1713" w:name="_ETM_Q1_8613216"/>
      <w:bookmarkStart w:id="1714" w:name="_ETM_Q1_8613376"/>
      <w:bookmarkEnd w:id="1713"/>
      <w:bookmarkEnd w:id="1714"/>
      <w:r>
        <w:rPr>
          <w:rFonts w:hint="cs"/>
          <w:rtl/>
        </w:rPr>
        <w:t>לא ביחס לייזום.</w:t>
      </w:r>
    </w:p>
    <w:p w14:paraId="1B35BB1C" w14:textId="77777777" w:rsidR="00A83D90" w:rsidRDefault="00A83D90" w:rsidP="00353316">
      <w:pPr>
        <w:rPr>
          <w:rtl/>
        </w:rPr>
      </w:pPr>
    </w:p>
    <w:p w14:paraId="7A0F21C8" w14:textId="77777777" w:rsidR="00A83D90" w:rsidRDefault="00A83D90" w:rsidP="00A83D90">
      <w:pPr>
        <w:pStyle w:val="af9"/>
        <w:keepNext/>
        <w:rPr>
          <w:rtl/>
        </w:rPr>
      </w:pPr>
      <w:r w:rsidRPr="00353316">
        <w:rPr>
          <w:rStyle w:val="TagStyle"/>
          <w:rtl/>
        </w:rPr>
        <w:t xml:space="preserve">&lt;&lt; אורח &gt;&gt; </w:t>
      </w:r>
      <w:r>
        <w:rPr>
          <w:rtl/>
        </w:rPr>
        <w:t>רונן רגב כביר:</w:t>
      </w:r>
      <w:r w:rsidRPr="00353316">
        <w:rPr>
          <w:rStyle w:val="TagStyle"/>
          <w:rtl/>
        </w:rPr>
        <w:t xml:space="preserve"> &lt;&lt; אורח &gt;&gt;</w:t>
      </w:r>
      <w:r>
        <w:rPr>
          <w:rtl/>
        </w:rPr>
        <w:t xml:space="preserve">   </w:t>
      </w:r>
    </w:p>
    <w:p w14:paraId="02D2CFF5" w14:textId="77777777" w:rsidR="00A83D90" w:rsidRDefault="00A83D90" w:rsidP="00353316">
      <w:pPr>
        <w:rPr>
          <w:rtl/>
        </w:rPr>
      </w:pPr>
    </w:p>
    <w:p w14:paraId="6A14EB32" w14:textId="705C29AC" w:rsidR="00A83D90" w:rsidRDefault="00A83D90" w:rsidP="00353316">
      <w:pPr>
        <w:rPr>
          <w:rtl/>
        </w:rPr>
      </w:pPr>
      <w:bookmarkStart w:id="1715" w:name="_ETM_Q1_8611661"/>
      <w:bookmarkStart w:id="1716" w:name="_ETM_Q1_8611807"/>
      <w:bookmarkEnd w:id="1715"/>
      <w:bookmarkEnd w:id="1716"/>
      <w:r>
        <w:rPr>
          <w:rFonts w:hint="cs"/>
          <w:rtl/>
        </w:rPr>
        <w:t xml:space="preserve">לא. </w:t>
      </w:r>
      <w:r w:rsidR="00F949F9">
        <w:rPr>
          <w:rtl/>
        </w:rPr>
        <w:t>לא כשאתה אומר שאתה לא אחראי</w:t>
      </w:r>
      <w:r>
        <w:rPr>
          <w:rFonts w:hint="cs"/>
          <w:rtl/>
        </w:rPr>
        <w:t>, והמוטב אומר</w:t>
      </w:r>
      <w:r w:rsidR="00F949F9">
        <w:rPr>
          <w:rtl/>
        </w:rPr>
        <w:t xml:space="preserve"> </w:t>
      </w:r>
      <w:r>
        <w:rPr>
          <w:rFonts w:hint="cs"/>
          <w:rtl/>
        </w:rPr>
        <w:t>- - -</w:t>
      </w:r>
    </w:p>
    <w:p w14:paraId="76AAD09F" w14:textId="77777777" w:rsidR="00A83D90" w:rsidRDefault="00A83D90" w:rsidP="00353316">
      <w:pPr>
        <w:rPr>
          <w:rtl/>
        </w:rPr>
      </w:pPr>
    </w:p>
    <w:p w14:paraId="47DA2D7B" w14:textId="77777777" w:rsidR="00A83D90" w:rsidRDefault="00A83D90" w:rsidP="00A83D90">
      <w:pPr>
        <w:pStyle w:val="af9"/>
        <w:keepNext/>
        <w:rPr>
          <w:rtl/>
        </w:rPr>
      </w:pPr>
      <w:r w:rsidRPr="00A3524F">
        <w:rPr>
          <w:rStyle w:val="TagStyle"/>
          <w:rtl/>
        </w:rPr>
        <w:t xml:space="preserve">&lt;&lt; אורח &gt;&gt; </w:t>
      </w:r>
      <w:r>
        <w:rPr>
          <w:rtl/>
        </w:rPr>
        <w:t>אייל דותן:</w:t>
      </w:r>
      <w:r w:rsidRPr="00A3524F">
        <w:rPr>
          <w:rStyle w:val="TagStyle"/>
          <w:rtl/>
        </w:rPr>
        <w:t xml:space="preserve"> &lt;&lt; אורח &gt;&gt;</w:t>
      </w:r>
      <w:r>
        <w:rPr>
          <w:rtl/>
        </w:rPr>
        <w:t xml:space="preserve">   </w:t>
      </w:r>
    </w:p>
    <w:p w14:paraId="63337346" w14:textId="77777777" w:rsidR="00A83D90" w:rsidRDefault="00A83D90" w:rsidP="00353316">
      <w:pPr>
        <w:rPr>
          <w:rtl/>
        </w:rPr>
      </w:pPr>
    </w:p>
    <w:p w14:paraId="28C039DB" w14:textId="1FEBDC1F" w:rsidR="00A83D90" w:rsidRDefault="00A83D90" w:rsidP="00353316">
      <w:pPr>
        <w:rPr>
          <w:rtl/>
        </w:rPr>
      </w:pPr>
      <w:r>
        <w:rPr>
          <w:rFonts w:hint="cs"/>
          <w:rtl/>
        </w:rPr>
        <w:t>איך אפשר לבוא ולהטיל עלי בחקיקה אחריות על השירות שאני לא נותן? אני לא מכיר חקיקה כזו.</w:t>
      </w:r>
    </w:p>
    <w:p w14:paraId="0CB09662" w14:textId="77777777" w:rsidR="00A83D90" w:rsidRDefault="00A83D90" w:rsidP="00353316">
      <w:pPr>
        <w:rPr>
          <w:rtl/>
        </w:rPr>
      </w:pPr>
      <w:bookmarkStart w:id="1717" w:name="_ETM_Q1_8611768"/>
      <w:bookmarkStart w:id="1718" w:name="_ETM_Q1_8611888"/>
      <w:bookmarkEnd w:id="1717"/>
      <w:bookmarkEnd w:id="1718"/>
    </w:p>
    <w:p w14:paraId="6D98D2B7" w14:textId="77777777" w:rsidR="00A83D90" w:rsidRDefault="00A83D90" w:rsidP="00A83D90">
      <w:pPr>
        <w:pStyle w:val="af9"/>
        <w:keepNext/>
        <w:rPr>
          <w:rtl/>
        </w:rPr>
      </w:pPr>
      <w:r w:rsidRPr="00353316">
        <w:rPr>
          <w:rStyle w:val="TagStyle"/>
          <w:rtl/>
        </w:rPr>
        <w:t xml:space="preserve">&lt;&lt; אורח &gt;&gt; </w:t>
      </w:r>
      <w:r>
        <w:rPr>
          <w:rtl/>
        </w:rPr>
        <w:t>רונן רגב כביר:</w:t>
      </w:r>
      <w:r w:rsidRPr="00353316">
        <w:rPr>
          <w:rStyle w:val="TagStyle"/>
          <w:rtl/>
        </w:rPr>
        <w:t xml:space="preserve"> &lt;&lt; אורח &gt;&gt;</w:t>
      </w:r>
      <w:r>
        <w:rPr>
          <w:rtl/>
        </w:rPr>
        <w:t xml:space="preserve">   </w:t>
      </w:r>
    </w:p>
    <w:p w14:paraId="35E9EA8B" w14:textId="77777777" w:rsidR="00A83D90" w:rsidRDefault="00A83D90" w:rsidP="00353316">
      <w:pPr>
        <w:rPr>
          <w:rtl/>
        </w:rPr>
      </w:pPr>
    </w:p>
    <w:p w14:paraId="71081830" w14:textId="77777777" w:rsidR="00A83D90" w:rsidRDefault="00F949F9" w:rsidP="00353316">
      <w:pPr>
        <w:rPr>
          <w:rtl/>
        </w:rPr>
      </w:pPr>
      <w:bookmarkStart w:id="1719" w:name="_ETM_Q1_8611952"/>
      <w:bookmarkStart w:id="1720" w:name="_ETM_Q1_8612035"/>
      <w:bookmarkEnd w:id="1719"/>
      <w:bookmarkEnd w:id="1720"/>
      <w:r>
        <w:rPr>
          <w:rtl/>
        </w:rPr>
        <w:t xml:space="preserve">אין </w:t>
      </w:r>
      <w:r w:rsidR="00A83D90">
        <w:rPr>
          <w:rFonts w:hint="cs"/>
          <w:rtl/>
        </w:rPr>
        <w:t>ל</w:t>
      </w:r>
      <w:r>
        <w:rPr>
          <w:rtl/>
        </w:rPr>
        <w:t>צרכן שום יכולת לבקר את הנטל ואת חלוקת האחריות ביניכם לבין היוזם לבין המו</w:t>
      </w:r>
      <w:r w:rsidR="00A83D90">
        <w:rPr>
          <w:rFonts w:hint="cs"/>
          <w:rtl/>
        </w:rPr>
        <w:t>טב.</w:t>
      </w:r>
    </w:p>
    <w:p w14:paraId="48556D15" w14:textId="77777777" w:rsidR="00A83D90" w:rsidRDefault="00A83D90" w:rsidP="00353316">
      <w:pPr>
        <w:rPr>
          <w:rtl/>
        </w:rPr>
      </w:pPr>
      <w:bookmarkStart w:id="1721" w:name="_ETM_Q1_8632304"/>
      <w:bookmarkStart w:id="1722" w:name="_ETM_Q1_8632497"/>
      <w:bookmarkStart w:id="1723" w:name="_ETM_Q1_8632879"/>
      <w:bookmarkEnd w:id="1721"/>
      <w:bookmarkEnd w:id="1722"/>
      <w:bookmarkEnd w:id="1723"/>
    </w:p>
    <w:p w14:paraId="02704172" w14:textId="2B26BE1D" w:rsidR="00A83D90" w:rsidRDefault="00A83D90" w:rsidP="00A83D90">
      <w:pPr>
        <w:pStyle w:val="af9"/>
        <w:keepNext/>
        <w:rPr>
          <w:rtl/>
        </w:rPr>
      </w:pPr>
      <w:r w:rsidRPr="00A3524F">
        <w:rPr>
          <w:rStyle w:val="TagStyle"/>
          <w:rtl/>
        </w:rPr>
        <w:t xml:space="preserve">&lt;&lt; אורח &gt;&gt; </w:t>
      </w:r>
      <w:r>
        <w:rPr>
          <w:rtl/>
        </w:rPr>
        <w:t>אייל דותן:</w:t>
      </w:r>
      <w:r w:rsidRPr="00A3524F">
        <w:rPr>
          <w:rStyle w:val="TagStyle"/>
          <w:rtl/>
        </w:rPr>
        <w:t xml:space="preserve"> &lt;&lt; אורח &gt;&gt;</w:t>
      </w:r>
      <w:r>
        <w:rPr>
          <w:rtl/>
        </w:rPr>
        <w:t xml:space="preserve">   </w:t>
      </w:r>
      <w:bookmarkStart w:id="1724" w:name="_ETM_Q1_8633081"/>
      <w:bookmarkEnd w:id="1724"/>
    </w:p>
    <w:p w14:paraId="0F75858A" w14:textId="77777777" w:rsidR="00A83D90" w:rsidRDefault="00A83D90" w:rsidP="00353316">
      <w:pPr>
        <w:rPr>
          <w:rtl/>
        </w:rPr>
      </w:pPr>
    </w:p>
    <w:p w14:paraId="1672356E" w14:textId="73CE4DDC" w:rsidR="00A83D90" w:rsidRDefault="00A83D90" w:rsidP="007C651D">
      <w:pPr>
        <w:rPr>
          <w:rtl/>
        </w:rPr>
      </w:pPr>
      <w:r>
        <w:rPr>
          <w:rFonts w:hint="cs"/>
          <w:rtl/>
        </w:rPr>
        <w:t>לחלק בינינו את האחריות על מה? על ה</w:t>
      </w:r>
      <w:r w:rsidR="00F949F9">
        <w:rPr>
          <w:rtl/>
        </w:rPr>
        <w:t>שירות שאנחנו לא נותנים</w:t>
      </w:r>
      <w:r>
        <w:rPr>
          <w:rFonts w:hint="cs"/>
          <w:rtl/>
        </w:rPr>
        <w:t>?</w:t>
      </w:r>
      <w:r w:rsidR="00F949F9">
        <w:rPr>
          <w:rtl/>
        </w:rPr>
        <w:t xml:space="preserve"> </w:t>
      </w:r>
    </w:p>
    <w:p w14:paraId="3A55AEF1" w14:textId="77777777" w:rsidR="007C651D" w:rsidRDefault="007C651D" w:rsidP="007C651D">
      <w:pPr>
        <w:ind w:firstLine="0"/>
        <w:rPr>
          <w:rtl/>
        </w:rPr>
      </w:pPr>
      <w:bookmarkStart w:id="1725" w:name="_ETM_Q1_8643623"/>
      <w:bookmarkStart w:id="1726" w:name="_ETM_Q1_8643766"/>
      <w:bookmarkEnd w:id="1725"/>
      <w:bookmarkEnd w:id="1726"/>
    </w:p>
    <w:p w14:paraId="21C101B3" w14:textId="325D7E07" w:rsidR="007C651D" w:rsidRDefault="007C651D" w:rsidP="007C651D">
      <w:pPr>
        <w:pStyle w:val="a4"/>
        <w:keepNext/>
        <w:rPr>
          <w:rtl/>
        </w:rPr>
      </w:pPr>
      <w:bookmarkStart w:id="1727" w:name="ET_speaker_לבנת_ליבוביץ_213"/>
      <w:r w:rsidRPr="007C651D">
        <w:rPr>
          <w:rStyle w:val="TagStyle"/>
          <w:rtl/>
        </w:rPr>
        <w:t xml:space="preserve"> &lt;&lt; דובר &gt;&gt; </w:t>
      </w:r>
      <w:r>
        <w:rPr>
          <w:rtl/>
        </w:rPr>
        <w:t xml:space="preserve">לבנת </w:t>
      </w:r>
      <w:proofErr w:type="spellStart"/>
      <w:r>
        <w:rPr>
          <w:rtl/>
        </w:rPr>
        <w:t>ליבוביץ</w:t>
      </w:r>
      <w:proofErr w:type="spellEnd"/>
      <w:r>
        <w:rPr>
          <w:rtl/>
        </w:rPr>
        <w:t>:</w:t>
      </w:r>
      <w:r w:rsidRPr="007C651D">
        <w:rPr>
          <w:rStyle w:val="TagStyle"/>
          <w:rtl/>
        </w:rPr>
        <w:t xml:space="preserve"> &lt;&lt; דובר &gt;&gt;</w:t>
      </w:r>
      <w:r>
        <w:rPr>
          <w:rtl/>
        </w:rPr>
        <w:t xml:space="preserve">   </w:t>
      </w:r>
      <w:bookmarkEnd w:id="1727"/>
    </w:p>
    <w:p w14:paraId="59F46C7C" w14:textId="77777777" w:rsidR="007C651D" w:rsidRDefault="007C651D" w:rsidP="007C651D">
      <w:pPr>
        <w:pStyle w:val="KeepWithNext"/>
        <w:rPr>
          <w:rtl/>
        </w:rPr>
      </w:pPr>
    </w:p>
    <w:p w14:paraId="32C02023" w14:textId="68A7784F" w:rsidR="007C651D" w:rsidRDefault="007C651D" w:rsidP="00655629">
      <w:pPr>
        <w:rPr>
          <w:rtl/>
        </w:rPr>
      </w:pPr>
      <w:r>
        <w:rPr>
          <w:rFonts w:hint="cs"/>
          <w:rtl/>
        </w:rPr>
        <w:t xml:space="preserve">הבנקים הם למעשה צינור כאן, </w:t>
      </w:r>
      <w:r w:rsidR="00F949F9">
        <w:rPr>
          <w:rtl/>
        </w:rPr>
        <w:t>ו</w:t>
      </w:r>
      <w:r>
        <w:rPr>
          <w:rFonts w:hint="cs"/>
          <w:rtl/>
        </w:rPr>
        <w:t xml:space="preserve">הם רק </w:t>
      </w:r>
      <w:r w:rsidR="00F949F9">
        <w:rPr>
          <w:rtl/>
        </w:rPr>
        <w:t>מעבירים</w:t>
      </w:r>
      <w:r>
        <w:rPr>
          <w:rFonts w:hint="cs"/>
          <w:rtl/>
        </w:rPr>
        <w:t xml:space="preserve"> את הכספים בין יוזם </w:t>
      </w:r>
      <w:r w:rsidR="00655629">
        <w:rPr>
          <w:rFonts w:hint="cs"/>
          <w:rtl/>
        </w:rPr>
        <w:t>ה</w:t>
      </w:r>
      <w:r>
        <w:rPr>
          <w:rFonts w:hint="cs"/>
          <w:rtl/>
        </w:rPr>
        <w:t>תשלומים לבין הלקוח.</w:t>
      </w:r>
      <w:r w:rsidR="00F949F9">
        <w:rPr>
          <w:rtl/>
        </w:rPr>
        <w:t xml:space="preserve"> </w:t>
      </w:r>
      <w:r>
        <w:rPr>
          <w:rFonts w:hint="cs"/>
          <w:rtl/>
        </w:rPr>
        <w:t xml:space="preserve">דרך </w:t>
      </w:r>
      <w:r>
        <w:rPr>
          <w:rtl/>
        </w:rPr>
        <w:t>אגב</w:t>
      </w:r>
      <w:r>
        <w:rPr>
          <w:rFonts w:hint="cs"/>
          <w:rtl/>
        </w:rPr>
        <w:t>,</w:t>
      </w:r>
      <w:r w:rsidR="00F949F9">
        <w:rPr>
          <w:rtl/>
        </w:rPr>
        <w:t xml:space="preserve"> הלקוח יודע </w:t>
      </w:r>
      <w:r>
        <w:rPr>
          <w:rFonts w:hint="cs"/>
          <w:rtl/>
        </w:rPr>
        <w:t xml:space="preserve">מול מי הוא עשה את העסקה, זה </w:t>
      </w:r>
      <w:r w:rsidR="00F949F9">
        <w:rPr>
          <w:rtl/>
        </w:rPr>
        <w:t xml:space="preserve">לא שזה </w:t>
      </w:r>
      <w:r>
        <w:rPr>
          <w:rFonts w:hint="cs"/>
          <w:rtl/>
        </w:rPr>
        <w:t>ה</w:t>
      </w:r>
      <w:r w:rsidR="00F949F9">
        <w:rPr>
          <w:rtl/>
        </w:rPr>
        <w:t xml:space="preserve">גיע אליו ביום </w:t>
      </w:r>
      <w:r>
        <w:rPr>
          <w:rFonts w:hint="cs"/>
          <w:rtl/>
        </w:rPr>
        <w:t>בהיר אחד. אז אם הלקוח יודע למעשה, והוא צריך איזשהו אישור</w:t>
      </w:r>
      <w:r w:rsidR="003F0875">
        <w:rPr>
          <w:rFonts w:hint="cs"/>
          <w:rtl/>
        </w:rPr>
        <w:t>;</w:t>
      </w:r>
      <w:r>
        <w:rPr>
          <w:rFonts w:hint="cs"/>
          <w:rtl/>
        </w:rPr>
        <w:t xml:space="preserve"> או אם אנחנו צריכים לעשות איזשהו בירור, אז כמו שחברי אייל אמר </w:t>
      </w:r>
      <w:r>
        <w:rPr>
          <w:rFonts w:hint="eastAsia"/>
          <w:rtl/>
        </w:rPr>
        <w:t>–</w:t>
      </w:r>
      <w:r>
        <w:rPr>
          <w:rFonts w:hint="cs"/>
          <w:rtl/>
        </w:rPr>
        <w:t xml:space="preserve"> הבירור </w:t>
      </w:r>
      <w:bookmarkStart w:id="1728" w:name="_ETM_Q1_8675063"/>
      <w:bookmarkEnd w:id="1728"/>
      <w:r>
        <w:rPr>
          <w:rFonts w:hint="cs"/>
          <w:rtl/>
        </w:rPr>
        <w:t xml:space="preserve">בהחלט יתבצע על ידי הבנק. אבל להכריח את הבנק לשפות את הלקוח </w:t>
      </w:r>
      <w:r>
        <w:rPr>
          <w:rtl/>
        </w:rPr>
        <w:t>–</w:t>
      </w:r>
      <w:r>
        <w:rPr>
          <w:rFonts w:hint="cs"/>
          <w:rtl/>
        </w:rPr>
        <w:t xml:space="preserve"> נראה לי שזה באמת כבר מעבר.</w:t>
      </w:r>
    </w:p>
    <w:p w14:paraId="663FC9DD" w14:textId="77777777" w:rsidR="007C651D" w:rsidRDefault="007C651D" w:rsidP="007C651D">
      <w:pPr>
        <w:ind w:firstLine="0"/>
        <w:rPr>
          <w:rtl/>
        </w:rPr>
      </w:pPr>
      <w:bookmarkStart w:id="1729" w:name="_ETM_Q1_8683379"/>
      <w:bookmarkStart w:id="1730" w:name="_ETM_Q1_8683539"/>
      <w:bookmarkStart w:id="1731" w:name="_ETM_Q1_8683601"/>
      <w:bookmarkStart w:id="1732" w:name="_ETM_Q1_8683711"/>
      <w:bookmarkEnd w:id="1729"/>
      <w:bookmarkEnd w:id="1730"/>
      <w:bookmarkEnd w:id="1731"/>
      <w:bookmarkEnd w:id="1732"/>
    </w:p>
    <w:p w14:paraId="649F83E0" w14:textId="49B2F5F5" w:rsidR="007C651D" w:rsidRDefault="007C651D" w:rsidP="007C651D">
      <w:pPr>
        <w:pStyle w:val="af9"/>
        <w:keepNext/>
        <w:rPr>
          <w:rtl/>
        </w:rPr>
      </w:pPr>
      <w:r w:rsidRPr="007C651D">
        <w:rPr>
          <w:rStyle w:val="TagStyle"/>
          <w:rtl/>
        </w:rPr>
        <w:t xml:space="preserve"> &lt;&lt; אורח &gt;&gt; </w:t>
      </w:r>
      <w:r>
        <w:rPr>
          <w:rtl/>
        </w:rPr>
        <w:t>מיכאל בן דהן:</w:t>
      </w:r>
      <w:r w:rsidRPr="007C651D">
        <w:rPr>
          <w:rStyle w:val="TagStyle"/>
          <w:rtl/>
        </w:rPr>
        <w:t xml:space="preserve"> &lt;&lt; אורח &gt;&gt;</w:t>
      </w:r>
      <w:r>
        <w:rPr>
          <w:rtl/>
        </w:rPr>
        <w:t xml:space="preserve">   </w:t>
      </w:r>
    </w:p>
    <w:p w14:paraId="3AFBE733" w14:textId="77777777" w:rsidR="007C651D" w:rsidRPr="007C651D" w:rsidRDefault="007C651D" w:rsidP="007C651D">
      <w:pPr>
        <w:ind w:firstLine="0"/>
        <w:rPr>
          <w:rtl/>
        </w:rPr>
      </w:pPr>
    </w:p>
    <w:p w14:paraId="29ABC5A3" w14:textId="54B6ED9D" w:rsidR="007C651D" w:rsidRDefault="007C651D" w:rsidP="00655629">
      <w:pPr>
        <w:rPr>
          <w:rtl/>
        </w:rPr>
      </w:pPr>
      <w:bookmarkStart w:id="1733" w:name="_ETM_Q1_8684032"/>
      <w:bookmarkStart w:id="1734" w:name="_ETM_Q1_8684169"/>
      <w:bookmarkEnd w:id="1733"/>
      <w:bookmarkEnd w:id="1734"/>
      <w:r>
        <w:rPr>
          <w:rFonts w:hint="cs"/>
          <w:rtl/>
        </w:rPr>
        <w:t xml:space="preserve">אני כן רוצה לחדד, כי יש כאן איזשהו מצג כאילו </w:t>
      </w:r>
      <w:r w:rsidR="003F0875">
        <w:rPr>
          <w:rFonts w:hint="cs"/>
          <w:rtl/>
        </w:rPr>
        <w:t xml:space="preserve">האחריות היא מאוד ברורה, הבנק מסתכל על הדבר ואומר: הנה, האחריות פה, אצל היוזם, אדוני תפנה בבקשה אליו. </w:t>
      </w:r>
    </w:p>
    <w:p w14:paraId="3A694715" w14:textId="77777777" w:rsidR="003F0875" w:rsidRDefault="003F0875" w:rsidP="007C651D">
      <w:pPr>
        <w:rPr>
          <w:rtl/>
        </w:rPr>
      </w:pPr>
      <w:bookmarkStart w:id="1735" w:name="_ETM_Q1_8684354"/>
      <w:bookmarkStart w:id="1736" w:name="_ETM_Q1_8684499"/>
      <w:bookmarkEnd w:id="1735"/>
      <w:bookmarkEnd w:id="1736"/>
    </w:p>
    <w:p w14:paraId="3004C3AC" w14:textId="024476F5" w:rsidR="003F0875" w:rsidRDefault="00F949F9" w:rsidP="007C651D">
      <w:pPr>
        <w:rPr>
          <w:rtl/>
        </w:rPr>
      </w:pPr>
      <w:r>
        <w:rPr>
          <w:rtl/>
        </w:rPr>
        <w:t xml:space="preserve">אז אני אגיד </w:t>
      </w:r>
      <w:r w:rsidR="003F0875">
        <w:rPr>
          <w:rFonts w:hint="cs"/>
          <w:rtl/>
        </w:rPr>
        <w:t>ש</w:t>
      </w:r>
      <w:r>
        <w:rPr>
          <w:rtl/>
        </w:rPr>
        <w:t xml:space="preserve">הדברים האלה הם לא </w:t>
      </w:r>
      <w:r w:rsidR="003F0875">
        <w:rPr>
          <w:rFonts w:hint="cs"/>
          <w:rtl/>
        </w:rPr>
        <w:t>ברורים</w:t>
      </w:r>
      <w:r>
        <w:rPr>
          <w:rtl/>
        </w:rPr>
        <w:t xml:space="preserve"> כמו שמציגים אותם</w:t>
      </w:r>
      <w:r w:rsidR="003F0875">
        <w:rPr>
          <w:rFonts w:hint="cs"/>
          <w:rtl/>
        </w:rPr>
        <w:t>.</w:t>
      </w:r>
      <w:r>
        <w:rPr>
          <w:rtl/>
        </w:rPr>
        <w:t xml:space="preserve"> יכול</w:t>
      </w:r>
      <w:r w:rsidR="003F0875">
        <w:rPr>
          <w:rFonts w:hint="cs"/>
          <w:rtl/>
        </w:rPr>
        <w:t>ה</w:t>
      </w:r>
      <w:r>
        <w:rPr>
          <w:rtl/>
        </w:rPr>
        <w:t xml:space="preserve"> </w:t>
      </w:r>
      <w:r w:rsidR="003F0875">
        <w:rPr>
          <w:rFonts w:hint="cs"/>
          <w:rtl/>
        </w:rPr>
        <w:t>להיות התקשקשות</w:t>
      </w:r>
      <w:r>
        <w:rPr>
          <w:rtl/>
        </w:rPr>
        <w:t xml:space="preserve"> של הרבה מאוד </w:t>
      </w:r>
      <w:r w:rsidR="003F0875">
        <w:rPr>
          <w:rFonts w:hint="cs"/>
          <w:rtl/>
        </w:rPr>
        <w:t xml:space="preserve">דברים, יכולים להיות גם </w:t>
      </w:r>
      <w:r>
        <w:rPr>
          <w:rtl/>
        </w:rPr>
        <w:t>הליכים משפטיים</w:t>
      </w:r>
      <w:r w:rsidR="003F0875">
        <w:rPr>
          <w:rFonts w:hint="cs"/>
          <w:rtl/>
        </w:rPr>
        <w:t xml:space="preserve"> </w:t>
      </w:r>
      <w:r w:rsidR="003F0875">
        <w:rPr>
          <w:rFonts w:hint="eastAsia"/>
          <w:rtl/>
        </w:rPr>
        <w:t>–</w:t>
      </w:r>
      <w:r w:rsidR="003F0875">
        <w:rPr>
          <w:rFonts w:hint="cs"/>
          <w:rtl/>
        </w:rPr>
        <w:t xml:space="preserve"> שייקחו</w:t>
      </w:r>
      <w:r>
        <w:rPr>
          <w:rtl/>
        </w:rPr>
        <w:t xml:space="preserve"> מספר</w:t>
      </w:r>
      <w:r w:rsidR="003F0875">
        <w:rPr>
          <w:rFonts w:hint="cs"/>
          <w:rtl/>
        </w:rPr>
        <w:t xml:space="preserve"> רב</w:t>
      </w:r>
      <w:r>
        <w:rPr>
          <w:rtl/>
        </w:rPr>
        <w:t xml:space="preserve"> של חודשים ואף שנים</w:t>
      </w:r>
      <w:r w:rsidR="003F0875">
        <w:rPr>
          <w:rFonts w:hint="cs"/>
          <w:rtl/>
        </w:rPr>
        <w:t>,</w:t>
      </w:r>
      <w:r>
        <w:rPr>
          <w:rtl/>
        </w:rPr>
        <w:t xml:space="preserve"> </w:t>
      </w:r>
      <w:r w:rsidR="003F0875">
        <w:rPr>
          <w:rFonts w:hint="cs"/>
          <w:rtl/>
        </w:rPr>
        <w:t xml:space="preserve">כדי </w:t>
      </w:r>
      <w:r>
        <w:rPr>
          <w:rtl/>
        </w:rPr>
        <w:t xml:space="preserve">להבין איפה באירוע נקודתי נפלה </w:t>
      </w:r>
      <w:r w:rsidR="003F0875">
        <w:rPr>
          <w:rFonts w:hint="cs"/>
          <w:rtl/>
        </w:rPr>
        <w:t>ה</w:t>
      </w:r>
      <w:r>
        <w:rPr>
          <w:rtl/>
        </w:rPr>
        <w:t>אחריות</w:t>
      </w:r>
      <w:r w:rsidR="003F0875">
        <w:rPr>
          <w:rFonts w:hint="cs"/>
          <w:rtl/>
        </w:rPr>
        <w:t>.</w:t>
      </w:r>
      <w:r>
        <w:rPr>
          <w:rtl/>
        </w:rPr>
        <w:t xml:space="preserve"> </w:t>
      </w:r>
    </w:p>
    <w:p w14:paraId="64346F42" w14:textId="77777777" w:rsidR="003F0875" w:rsidRDefault="003F0875" w:rsidP="007C651D">
      <w:pPr>
        <w:rPr>
          <w:rtl/>
        </w:rPr>
      </w:pPr>
      <w:bookmarkStart w:id="1737" w:name="_ETM_Q1_8709258"/>
      <w:bookmarkStart w:id="1738" w:name="_ETM_Q1_8709422"/>
      <w:bookmarkEnd w:id="1737"/>
      <w:bookmarkEnd w:id="1738"/>
    </w:p>
    <w:p w14:paraId="59A1A980" w14:textId="4F12C178" w:rsidR="003F0875" w:rsidRDefault="00F949F9" w:rsidP="00655629">
      <w:pPr>
        <w:rPr>
          <w:rtl/>
        </w:rPr>
      </w:pPr>
      <w:bookmarkStart w:id="1739" w:name="_ETM_Q1_8709507"/>
      <w:bookmarkStart w:id="1740" w:name="_ETM_Q1_8709636"/>
      <w:bookmarkEnd w:id="1739"/>
      <w:bookmarkEnd w:id="1740"/>
      <w:r>
        <w:rPr>
          <w:rtl/>
        </w:rPr>
        <w:t>זה לא משהו שהוא ברור מאליו</w:t>
      </w:r>
      <w:r w:rsidR="003F0875">
        <w:rPr>
          <w:rFonts w:hint="cs"/>
          <w:rtl/>
        </w:rPr>
        <w:t>,</w:t>
      </w:r>
      <w:r>
        <w:rPr>
          <w:rtl/>
        </w:rPr>
        <w:t xml:space="preserve"> ו</w:t>
      </w:r>
      <w:r w:rsidR="003F0875">
        <w:rPr>
          <w:rFonts w:hint="cs"/>
          <w:rtl/>
        </w:rPr>
        <w:t xml:space="preserve">גם </w:t>
      </w:r>
      <w:r>
        <w:rPr>
          <w:rtl/>
        </w:rPr>
        <w:t>היכולת</w:t>
      </w:r>
      <w:r w:rsidR="003F0875">
        <w:rPr>
          <w:rFonts w:hint="cs"/>
          <w:rtl/>
        </w:rPr>
        <w:t xml:space="preserve"> </w:t>
      </w:r>
      <w:r>
        <w:rPr>
          <w:rtl/>
        </w:rPr>
        <w:t>לקיים את השיח הזה</w:t>
      </w:r>
      <w:r w:rsidR="003F0875">
        <w:rPr>
          <w:rFonts w:hint="cs"/>
          <w:rtl/>
        </w:rPr>
        <w:t xml:space="preserve">, </w:t>
      </w:r>
      <w:r>
        <w:rPr>
          <w:rtl/>
        </w:rPr>
        <w:t>שיח שהוא מאוד טכנולוגי</w:t>
      </w:r>
      <w:r w:rsidR="00655629">
        <w:rPr>
          <w:rFonts w:hint="cs"/>
          <w:rtl/>
        </w:rPr>
        <w:t>,</w:t>
      </w:r>
      <w:r>
        <w:rPr>
          <w:rtl/>
        </w:rPr>
        <w:t xml:space="preserve"> מאוד מורכב ומאוד </w:t>
      </w:r>
      <w:r w:rsidR="003F0875">
        <w:rPr>
          <w:rFonts w:hint="cs"/>
          <w:rtl/>
        </w:rPr>
        <w:t xml:space="preserve">משפטי, </w:t>
      </w:r>
      <w:bookmarkStart w:id="1741" w:name="_ETM_Q1_8717637"/>
      <w:bookmarkEnd w:id="1741"/>
      <w:r w:rsidR="003F0875">
        <w:rPr>
          <w:rFonts w:hint="cs"/>
          <w:rtl/>
        </w:rPr>
        <w:t xml:space="preserve">בין הלקוח, היוזם </w:t>
      </w:r>
      <w:r w:rsidR="004B76CA">
        <w:rPr>
          <w:rFonts w:hint="cs"/>
          <w:rtl/>
        </w:rPr>
        <w:t>ו</w:t>
      </w:r>
      <w:r w:rsidR="003F0875">
        <w:rPr>
          <w:rFonts w:hint="cs"/>
          <w:rtl/>
        </w:rPr>
        <w:t xml:space="preserve">הבנק </w:t>
      </w:r>
      <w:r w:rsidR="003F0875">
        <w:rPr>
          <w:rtl/>
        </w:rPr>
        <w:t>–</w:t>
      </w:r>
      <w:r w:rsidR="003F0875">
        <w:rPr>
          <w:rFonts w:hint="cs"/>
          <w:rtl/>
        </w:rPr>
        <w:t xml:space="preserve"> היא מוגבלת מאוד.</w:t>
      </w:r>
    </w:p>
    <w:p w14:paraId="09B33C5B" w14:textId="77777777" w:rsidR="003F0875" w:rsidRDefault="003F0875" w:rsidP="007C651D">
      <w:pPr>
        <w:rPr>
          <w:rtl/>
        </w:rPr>
      </w:pPr>
      <w:bookmarkStart w:id="1742" w:name="_ETM_Q1_8712877"/>
      <w:bookmarkEnd w:id="1742"/>
    </w:p>
    <w:p w14:paraId="5D25D246" w14:textId="308E413A" w:rsidR="004B76CA" w:rsidRDefault="00F949F9" w:rsidP="007C651D">
      <w:pPr>
        <w:rPr>
          <w:rtl/>
        </w:rPr>
      </w:pPr>
      <w:bookmarkStart w:id="1743" w:name="_ETM_Q1_8713110"/>
      <w:bookmarkStart w:id="1744" w:name="_ETM_Q1_8713166"/>
      <w:bookmarkStart w:id="1745" w:name="_ETM_Q1_8713268"/>
      <w:bookmarkEnd w:id="1743"/>
      <w:bookmarkEnd w:id="1744"/>
      <w:bookmarkEnd w:id="1745"/>
      <w:r>
        <w:rPr>
          <w:rtl/>
        </w:rPr>
        <w:t xml:space="preserve"> שוב</w:t>
      </w:r>
      <w:r w:rsidR="004B76CA">
        <w:rPr>
          <w:rFonts w:hint="cs"/>
          <w:rtl/>
        </w:rPr>
        <w:t>,</w:t>
      </w:r>
      <w:r>
        <w:rPr>
          <w:rtl/>
        </w:rPr>
        <w:t xml:space="preserve"> העמדה שלנו </w:t>
      </w:r>
      <w:r w:rsidR="004B76CA">
        <w:rPr>
          <w:rFonts w:hint="cs"/>
          <w:rtl/>
        </w:rPr>
        <w:t xml:space="preserve">– </w:t>
      </w:r>
      <w:r>
        <w:rPr>
          <w:rtl/>
        </w:rPr>
        <w:t xml:space="preserve">ביחד </w:t>
      </w:r>
      <w:r w:rsidR="004B76CA">
        <w:rPr>
          <w:rFonts w:hint="cs"/>
          <w:rtl/>
        </w:rPr>
        <w:t>ע</w:t>
      </w:r>
      <w:r>
        <w:rPr>
          <w:rtl/>
        </w:rPr>
        <w:t>ם עמד</w:t>
      </w:r>
      <w:r w:rsidR="004B76CA">
        <w:rPr>
          <w:rFonts w:hint="cs"/>
          <w:rtl/>
        </w:rPr>
        <w:t xml:space="preserve">ת </w:t>
      </w:r>
      <w:r>
        <w:rPr>
          <w:rtl/>
        </w:rPr>
        <w:t xml:space="preserve">משרד המשפטים </w:t>
      </w:r>
      <w:r w:rsidR="004B76CA">
        <w:rPr>
          <w:rFonts w:hint="cs"/>
          <w:rtl/>
        </w:rPr>
        <w:t>– היא</w:t>
      </w:r>
      <w:r>
        <w:rPr>
          <w:rtl/>
        </w:rPr>
        <w:t xml:space="preserve"> שכן נכון </w:t>
      </w:r>
      <w:r w:rsidR="004B76CA">
        <w:rPr>
          <w:rFonts w:hint="cs"/>
          <w:rtl/>
        </w:rPr>
        <w:t>לעקוב</w:t>
      </w:r>
      <w:r>
        <w:rPr>
          <w:rtl/>
        </w:rPr>
        <w:t xml:space="preserve"> אחרי הדירקטיבה האירופ</w:t>
      </w:r>
      <w:r w:rsidR="004B76CA">
        <w:rPr>
          <w:rFonts w:hint="cs"/>
          <w:rtl/>
        </w:rPr>
        <w:t>א</w:t>
      </w:r>
      <w:r>
        <w:rPr>
          <w:rtl/>
        </w:rPr>
        <w:t>ית בנושא הזה</w:t>
      </w:r>
      <w:r w:rsidR="004B76CA">
        <w:rPr>
          <w:rFonts w:hint="cs"/>
          <w:rtl/>
        </w:rPr>
        <w:t>,</w:t>
      </w:r>
      <w:r>
        <w:rPr>
          <w:rtl/>
        </w:rPr>
        <w:t xml:space="preserve"> ולתת </w:t>
      </w:r>
      <w:r w:rsidR="004B76CA">
        <w:rPr>
          <w:rFonts w:hint="cs"/>
          <w:rtl/>
        </w:rPr>
        <w:t>ללקוח</w:t>
      </w:r>
      <w:r>
        <w:rPr>
          <w:rtl/>
        </w:rPr>
        <w:t xml:space="preserve"> את היכולת להתמודד ישירות מול הבנק</w:t>
      </w:r>
      <w:r w:rsidR="004B76CA">
        <w:rPr>
          <w:rFonts w:hint="cs"/>
          <w:rtl/>
        </w:rPr>
        <w:t>.</w:t>
      </w:r>
      <w:r>
        <w:rPr>
          <w:rtl/>
        </w:rPr>
        <w:t xml:space="preserve"> ז</w:t>
      </w:r>
      <w:r w:rsidR="004B76CA">
        <w:rPr>
          <w:rFonts w:hint="cs"/>
          <w:rtl/>
        </w:rPr>
        <w:t>ו</w:t>
      </w:r>
      <w:r>
        <w:rPr>
          <w:rtl/>
        </w:rPr>
        <w:t xml:space="preserve"> </w:t>
      </w:r>
      <w:r w:rsidR="004B76CA">
        <w:rPr>
          <w:rFonts w:hint="cs"/>
          <w:rtl/>
        </w:rPr>
        <w:t>ה</w:t>
      </w:r>
      <w:r>
        <w:rPr>
          <w:rtl/>
        </w:rPr>
        <w:t xml:space="preserve">גישה </w:t>
      </w:r>
      <w:r w:rsidR="004B76CA">
        <w:rPr>
          <w:rFonts w:hint="cs"/>
          <w:rtl/>
        </w:rPr>
        <w:t>ה</w:t>
      </w:r>
      <w:r>
        <w:rPr>
          <w:rtl/>
        </w:rPr>
        <w:t>כללית שלנו</w:t>
      </w:r>
      <w:r w:rsidR="004B76CA">
        <w:rPr>
          <w:rFonts w:hint="cs"/>
          <w:rtl/>
        </w:rPr>
        <w:t>,</w:t>
      </w:r>
      <w:r>
        <w:rPr>
          <w:rtl/>
        </w:rPr>
        <w:t xml:space="preserve"> </w:t>
      </w:r>
      <w:r w:rsidR="004B76CA">
        <w:rPr>
          <w:rFonts w:hint="cs"/>
          <w:rtl/>
        </w:rPr>
        <w:t xml:space="preserve">וגם </w:t>
      </w:r>
      <w:r>
        <w:rPr>
          <w:rtl/>
        </w:rPr>
        <w:t xml:space="preserve">במקרה הזה </w:t>
      </w:r>
      <w:r w:rsidR="004B76CA">
        <w:rPr>
          <w:rFonts w:hint="cs"/>
          <w:rtl/>
        </w:rPr>
        <w:t>אנחנו</w:t>
      </w:r>
      <w:r>
        <w:rPr>
          <w:rtl/>
        </w:rPr>
        <w:t xml:space="preserve"> חושב</w:t>
      </w:r>
      <w:r w:rsidR="004B76CA">
        <w:rPr>
          <w:rFonts w:hint="cs"/>
          <w:rtl/>
        </w:rPr>
        <w:t>ים</w:t>
      </w:r>
      <w:r>
        <w:rPr>
          <w:rtl/>
        </w:rPr>
        <w:t xml:space="preserve"> שזה נכון</w:t>
      </w:r>
      <w:r w:rsidR="004B76CA">
        <w:rPr>
          <w:rFonts w:hint="cs"/>
          <w:rtl/>
        </w:rPr>
        <w:t>.</w:t>
      </w:r>
      <w:r>
        <w:rPr>
          <w:rtl/>
        </w:rPr>
        <w:t xml:space="preserve"> </w:t>
      </w:r>
    </w:p>
    <w:p w14:paraId="4D31ECE9" w14:textId="77777777" w:rsidR="004B76CA" w:rsidRDefault="004B76CA" w:rsidP="004B76CA">
      <w:pPr>
        <w:ind w:firstLine="0"/>
        <w:rPr>
          <w:rtl/>
        </w:rPr>
      </w:pPr>
      <w:bookmarkStart w:id="1746" w:name="_ETM_Q1_8747296"/>
      <w:bookmarkStart w:id="1747" w:name="_ETM_Q1_8747483"/>
      <w:bookmarkStart w:id="1748" w:name="_ETM_Q1_8747703"/>
      <w:bookmarkStart w:id="1749" w:name="_ETM_Q1_8747846"/>
      <w:bookmarkEnd w:id="1746"/>
      <w:bookmarkEnd w:id="1747"/>
      <w:bookmarkEnd w:id="1748"/>
      <w:bookmarkEnd w:id="1749"/>
    </w:p>
    <w:p w14:paraId="17448519" w14:textId="388C705A" w:rsidR="004B76CA" w:rsidRPr="004B76CA" w:rsidRDefault="004B76CA" w:rsidP="004B76CA">
      <w:pPr>
        <w:pStyle w:val="af9"/>
        <w:keepNext/>
        <w:rPr>
          <w:rtl/>
        </w:rPr>
      </w:pPr>
      <w:bookmarkStart w:id="1750" w:name="ET_guest_906048_215"/>
      <w:r w:rsidRPr="004B76CA">
        <w:rPr>
          <w:rStyle w:val="TagStyle"/>
          <w:rtl/>
        </w:rPr>
        <w:t xml:space="preserve"> &lt;&lt; אורח &gt;&gt; </w:t>
      </w:r>
      <w:r>
        <w:rPr>
          <w:rtl/>
        </w:rPr>
        <w:t>אייל דותן:</w:t>
      </w:r>
      <w:r w:rsidRPr="004B76CA">
        <w:rPr>
          <w:rStyle w:val="TagStyle"/>
          <w:rtl/>
        </w:rPr>
        <w:t xml:space="preserve"> &lt;&lt; אורח &gt;&gt;</w:t>
      </w:r>
      <w:r>
        <w:rPr>
          <w:rtl/>
        </w:rPr>
        <w:t xml:space="preserve">   </w:t>
      </w:r>
      <w:bookmarkEnd w:id="1750"/>
    </w:p>
    <w:p w14:paraId="25A7EC35" w14:textId="77777777" w:rsidR="004B76CA" w:rsidRDefault="004B76CA" w:rsidP="007C651D">
      <w:pPr>
        <w:rPr>
          <w:rtl/>
        </w:rPr>
      </w:pPr>
    </w:p>
    <w:p w14:paraId="2104D913" w14:textId="11226EB4" w:rsidR="004B76CA" w:rsidRDefault="00F949F9" w:rsidP="004B76CA">
      <w:pPr>
        <w:rPr>
          <w:rtl/>
        </w:rPr>
      </w:pPr>
      <w:r>
        <w:rPr>
          <w:rtl/>
        </w:rPr>
        <w:t xml:space="preserve">בדיוק מהסיבה הזו </w:t>
      </w:r>
      <w:r w:rsidR="004B76CA">
        <w:rPr>
          <w:rFonts w:hint="cs"/>
          <w:rtl/>
        </w:rPr>
        <w:t xml:space="preserve">זה </w:t>
      </w:r>
      <w:r>
        <w:rPr>
          <w:rtl/>
        </w:rPr>
        <w:t>דו</w:t>
      </w:r>
      <w:r w:rsidR="004B76CA">
        <w:rPr>
          <w:rFonts w:hint="cs"/>
          <w:rtl/>
        </w:rPr>
        <w:t>ו</w:t>
      </w:r>
      <w:r>
        <w:rPr>
          <w:rtl/>
        </w:rPr>
        <w:t>ק</w:t>
      </w:r>
      <w:r w:rsidR="004B76CA">
        <w:rPr>
          <w:rFonts w:hint="cs"/>
          <w:rtl/>
        </w:rPr>
        <w:t>א</w:t>
      </w:r>
      <w:r>
        <w:rPr>
          <w:rtl/>
        </w:rPr>
        <w:t xml:space="preserve"> </w:t>
      </w:r>
      <w:r w:rsidR="004B76CA">
        <w:rPr>
          <w:rFonts w:hint="cs"/>
          <w:rtl/>
        </w:rPr>
        <w:t xml:space="preserve">קל לבדוק, כי יש </w:t>
      </w:r>
      <w:r>
        <w:rPr>
          <w:rtl/>
        </w:rPr>
        <w:t>סטנדרט ברור</w:t>
      </w:r>
      <w:r w:rsidR="004B76CA">
        <w:rPr>
          <w:rFonts w:hint="cs"/>
          <w:rtl/>
        </w:rPr>
        <w:t>.</w:t>
      </w:r>
      <w:r>
        <w:rPr>
          <w:rtl/>
        </w:rPr>
        <w:t xml:space="preserve"> אם הלקוח בא ואומר</w:t>
      </w:r>
      <w:r w:rsidR="004B76CA">
        <w:rPr>
          <w:rFonts w:hint="cs"/>
          <w:rtl/>
        </w:rPr>
        <w:t>:</w:t>
      </w:r>
      <w:r>
        <w:rPr>
          <w:rtl/>
        </w:rPr>
        <w:t xml:space="preserve"> </w:t>
      </w:r>
      <w:r w:rsidR="004B76CA">
        <w:rPr>
          <w:rFonts w:hint="cs"/>
          <w:rtl/>
        </w:rPr>
        <w:t>העבירו</w:t>
      </w:r>
      <w:r>
        <w:rPr>
          <w:rtl/>
        </w:rPr>
        <w:t xml:space="preserve"> לחשבון לא נכון </w:t>
      </w:r>
      <w:r w:rsidR="004B76CA">
        <w:rPr>
          <w:rFonts w:hint="cs"/>
          <w:rtl/>
        </w:rPr>
        <w:t xml:space="preserve">– </w:t>
      </w:r>
      <w:r>
        <w:rPr>
          <w:rtl/>
        </w:rPr>
        <w:t>אפשר ללכת להוציא</w:t>
      </w:r>
      <w:r w:rsidR="004B76CA">
        <w:rPr>
          <w:rFonts w:hint="cs"/>
          <w:rtl/>
        </w:rPr>
        <w:t xml:space="preserve"> את הלוג,</w:t>
      </w:r>
      <w:r>
        <w:rPr>
          <w:rtl/>
        </w:rPr>
        <w:t xml:space="preserve"> </w:t>
      </w:r>
      <w:r w:rsidR="004B76CA">
        <w:rPr>
          <w:rFonts w:hint="cs"/>
          <w:rtl/>
        </w:rPr>
        <w:t>ו</w:t>
      </w:r>
      <w:r>
        <w:rPr>
          <w:rtl/>
        </w:rPr>
        <w:t>לראות מה היה החשבון</w:t>
      </w:r>
      <w:r w:rsidR="004B76CA">
        <w:rPr>
          <w:rFonts w:hint="cs"/>
          <w:rtl/>
        </w:rPr>
        <w:t>.</w:t>
      </w:r>
      <w:r>
        <w:rPr>
          <w:rtl/>
        </w:rPr>
        <w:t xml:space="preserve"> דווקא קל מאוד </w:t>
      </w:r>
      <w:r w:rsidR="004B76CA">
        <w:rPr>
          <w:rFonts w:hint="cs"/>
          <w:rtl/>
        </w:rPr>
        <w:t>לבירור.</w:t>
      </w:r>
      <w:r>
        <w:rPr>
          <w:rtl/>
        </w:rPr>
        <w:t xml:space="preserve"> </w:t>
      </w:r>
      <w:bookmarkStart w:id="1751" w:name="_ETM_Q1_8762621"/>
      <w:bookmarkStart w:id="1752" w:name="_ETM_Q1_8762798"/>
      <w:bookmarkEnd w:id="1751"/>
      <w:bookmarkEnd w:id="1752"/>
    </w:p>
    <w:p w14:paraId="52087A1B" w14:textId="77777777" w:rsidR="004B76CA" w:rsidRDefault="004B76CA" w:rsidP="004B76CA">
      <w:pPr>
        <w:rPr>
          <w:rtl/>
        </w:rPr>
      </w:pPr>
      <w:bookmarkStart w:id="1753" w:name="_ETM_Q1_8774274"/>
      <w:bookmarkStart w:id="1754" w:name="_ETM_Q1_8774325"/>
      <w:bookmarkEnd w:id="1753"/>
      <w:bookmarkEnd w:id="1754"/>
    </w:p>
    <w:p w14:paraId="2A412D3C" w14:textId="77777777" w:rsidR="004B76CA" w:rsidRDefault="004B76CA" w:rsidP="004B76CA">
      <w:pPr>
        <w:pStyle w:val="af6"/>
        <w:keepNext/>
        <w:rPr>
          <w:rtl/>
        </w:rPr>
      </w:pPr>
      <w:bookmarkStart w:id="1755" w:name="ET_yor_6351_100"/>
      <w:r w:rsidRPr="000434ED">
        <w:rPr>
          <w:rStyle w:val="TagStyle"/>
          <w:rtl/>
        </w:rPr>
        <w:t xml:space="preserve"> &lt;&lt; </w:t>
      </w:r>
      <w:proofErr w:type="spellStart"/>
      <w:r w:rsidRPr="000434ED">
        <w:rPr>
          <w:rStyle w:val="TagStyle"/>
          <w:rtl/>
        </w:rPr>
        <w:t>יור</w:t>
      </w:r>
      <w:proofErr w:type="spellEnd"/>
      <w:r w:rsidRPr="000434ED">
        <w:rPr>
          <w:rStyle w:val="TagStyle"/>
          <w:rtl/>
        </w:rPr>
        <w:t xml:space="preserve"> &gt;&gt; </w:t>
      </w:r>
      <w:r>
        <w:rPr>
          <w:rtl/>
        </w:rPr>
        <w:t>היו"ר אוהד טל:</w:t>
      </w:r>
      <w:r w:rsidRPr="000434ED">
        <w:rPr>
          <w:rStyle w:val="TagStyle"/>
          <w:rtl/>
        </w:rPr>
        <w:t xml:space="preserve"> &lt;&lt; </w:t>
      </w:r>
      <w:proofErr w:type="spellStart"/>
      <w:r w:rsidRPr="000434ED">
        <w:rPr>
          <w:rStyle w:val="TagStyle"/>
          <w:rtl/>
        </w:rPr>
        <w:t>יור</w:t>
      </w:r>
      <w:proofErr w:type="spellEnd"/>
      <w:r w:rsidRPr="000434ED">
        <w:rPr>
          <w:rStyle w:val="TagStyle"/>
          <w:rtl/>
        </w:rPr>
        <w:t xml:space="preserve"> &gt;&gt;</w:t>
      </w:r>
      <w:r>
        <w:rPr>
          <w:rtl/>
        </w:rPr>
        <w:t xml:space="preserve">   </w:t>
      </w:r>
      <w:bookmarkEnd w:id="1755"/>
    </w:p>
    <w:p w14:paraId="21711EF4" w14:textId="77777777" w:rsidR="004B76CA" w:rsidRDefault="004B76CA" w:rsidP="004B76CA">
      <w:pPr>
        <w:pStyle w:val="KeepWithNext"/>
        <w:rPr>
          <w:rtl/>
        </w:rPr>
      </w:pPr>
    </w:p>
    <w:p w14:paraId="09E80DB1" w14:textId="4063C53D" w:rsidR="004B76CA" w:rsidRDefault="004B76CA" w:rsidP="00CB47A6">
      <w:pPr>
        <w:rPr>
          <w:rtl/>
        </w:rPr>
      </w:pPr>
      <w:bookmarkStart w:id="1756" w:name="_ETM_Q1_8775744"/>
      <w:bookmarkEnd w:id="1756"/>
      <w:r>
        <w:rPr>
          <w:rFonts w:hint="cs"/>
          <w:rtl/>
        </w:rPr>
        <w:t xml:space="preserve">אני מבין </w:t>
      </w:r>
      <w:bookmarkStart w:id="1757" w:name="_ETM_Q1_8777458"/>
      <w:bookmarkEnd w:id="1757"/>
      <w:r>
        <w:rPr>
          <w:rFonts w:hint="cs"/>
          <w:rtl/>
        </w:rPr>
        <w:t xml:space="preserve">את הטענה שלכם, </w:t>
      </w:r>
      <w:r w:rsidR="00CB47A6">
        <w:rPr>
          <w:rFonts w:hint="cs"/>
          <w:rtl/>
        </w:rPr>
        <w:t>מטעם</w:t>
      </w:r>
      <w:r>
        <w:rPr>
          <w:rFonts w:hint="cs"/>
          <w:rtl/>
        </w:rPr>
        <w:t xml:space="preserve"> הבנקים.</w:t>
      </w:r>
      <w:r w:rsidR="00CB47A6">
        <w:rPr>
          <w:rFonts w:hint="cs"/>
          <w:rtl/>
        </w:rPr>
        <w:t xml:space="preserve"> אני שומע את האמירה. בסוף צריכים להכריע איפשהו.</w:t>
      </w:r>
      <w:bookmarkStart w:id="1758" w:name="_ETM_Q1_8783124"/>
      <w:bookmarkStart w:id="1759" w:name="_ETM_Q1_8783170"/>
      <w:bookmarkStart w:id="1760" w:name="_ETM_Q1_8783266"/>
      <w:bookmarkStart w:id="1761" w:name="_ETM_Q1_8783309"/>
      <w:bookmarkEnd w:id="1758"/>
      <w:bookmarkEnd w:id="1759"/>
      <w:bookmarkEnd w:id="1760"/>
      <w:bookmarkEnd w:id="1761"/>
      <w:r w:rsidR="00CB47A6">
        <w:rPr>
          <w:rFonts w:hint="cs"/>
          <w:rtl/>
        </w:rPr>
        <w:t xml:space="preserve"> </w:t>
      </w:r>
      <w:r>
        <w:rPr>
          <w:rFonts w:hint="cs"/>
          <w:rtl/>
        </w:rPr>
        <w:t xml:space="preserve">אם </w:t>
      </w:r>
      <w:r w:rsidR="00CB47A6">
        <w:rPr>
          <w:rFonts w:hint="cs"/>
          <w:rtl/>
        </w:rPr>
        <w:t xml:space="preserve">ב-100% מהמקרים </w:t>
      </w:r>
      <w:r>
        <w:rPr>
          <w:rFonts w:hint="cs"/>
          <w:rtl/>
        </w:rPr>
        <w:t>האחריות היא</w:t>
      </w:r>
      <w:r w:rsidR="00CB47A6">
        <w:rPr>
          <w:rFonts w:hint="cs"/>
          <w:rtl/>
        </w:rPr>
        <w:t xml:space="preserve"> באמת</w:t>
      </w:r>
      <w:r>
        <w:rPr>
          <w:rFonts w:hint="cs"/>
          <w:rtl/>
        </w:rPr>
        <w:t xml:space="preserve"> </w:t>
      </w:r>
      <w:bookmarkStart w:id="1762" w:name="_ETM_Q1_8800501"/>
      <w:bookmarkEnd w:id="1762"/>
      <w:r>
        <w:rPr>
          <w:rFonts w:hint="cs"/>
          <w:rtl/>
        </w:rPr>
        <w:t>לא אצלכם</w:t>
      </w:r>
      <w:r w:rsidR="00CB47A6">
        <w:rPr>
          <w:rFonts w:hint="cs"/>
          <w:rtl/>
        </w:rPr>
        <w:t xml:space="preserve">, אלא אצל אחד משני הצדדים </w:t>
      </w:r>
      <w:bookmarkStart w:id="1763" w:name="_ETM_Q1_8783910"/>
      <w:bookmarkEnd w:id="1763"/>
      <w:r w:rsidR="00CB47A6">
        <w:rPr>
          <w:rFonts w:hint="cs"/>
          <w:rtl/>
        </w:rPr>
        <w:t xml:space="preserve">פה </w:t>
      </w:r>
      <w:r w:rsidR="00CB47A6">
        <w:rPr>
          <w:rtl/>
        </w:rPr>
        <w:t>–</w:t>
      </w:r>
      <w:r w:rsidR="00CB47A6">
        <w:rPr>
          <w:rFonts w:hint="cs"/>
          <w:rtl/>
        </w:rPr>
        <w:t xml:space="preserve"> אז אתה צודק ב-100%.</w:t>
      </w:r>
      <w:bookmarkStart w:id="1764" w:name="_ETM_Q1_8790949"/>
      <w:bookmarkStart w:id="1765" w:name="_ETM_Q1_8791005"/>
      <w:bookmarkEnd w:id="1764"/>
      <w:bookmarkEnd w:id="1765"/>
      <w:r w:rsidR="00CB47A6">
        <w:rPr>
          <w:rFonts w:hint="cs"/>
          <w:rtl/>
        </w:rPr>
        <w:t xml:space="preserve"> </w:t>
      </w:r>
      <w:r>
        <w:rPr>
          <w:rFonts w:hint="cs"/>
          <w:rtl/>
        </w:rPr>
        <w:t>הבעיה היא ש</w:t>
      </w:r>
      <w:r w:rsidR="00CB47A6">
        <w:rPr>
          <w:rFonts w:hint="cs"/>
          <w:rtl/>
        </w:rPr>
        <w:t xml:space="preserve">אנחנו לא יכולים </w:t>
      </w:r>
      <w:bookmarkStart w:id="1766" w:name="_ETM_Q1_8792459"/>
      <w:bookmarkEnd w:id="1766"/>
      <w:r w:rsidR="00CB47A6">
        <w:rPr>
          <w:rFonts w:hint="cs"/>
          <w:rtl/>
        </w:rPr>
        <w:t>לומר בוודאות ומראש, שתמיד הבעיה היא לא אצלכם.</w:t>
      </w:r>
    </w:p>
    <w:p w14:paraId="68CF6143" w14:textId="77777777" w:rsidR="00CB47A6" w:rsidRDefault="00CB47A6" w:rsidP="00CB47A6">
      <w:pPr>
        <w:rPr>
          <w:rtl/>
        </w:rPr>
      </w:pPr>
      <w:bookmarkStart w:id="1767" w:name="_ETM_Q1_8795623"/>
      <w:bookmarkEnd w:id="1767"/>
    </w:p>
    <w:p w14:paraId="1D198D73" w14:textId="3D445B15" w:rsidR="00CB47A6" w:rsidRDefault="00CB47A6" w:rsidP="00CB47A6">
      <w:pPr>
        <w:rPr>
          <w:rtl/>
        </w:rPr>
      </w:pPr>
      <w:bookmarkStart w:id="1768" w:name="_ETM_Q1_8795886"/>
      <w:bookmarkStart w:id="1769" w:name="_ETM_Q1_8795915"/>
      <w:bookmarkStart w:id="1770" w:name="_ETM_Q1_8796015"/>
      <w:bookmarkEnd w:id="1768"/>
      <w:bookmarkEnd w:id="1769"/>
      <w:bookmarkEnd w:id="1770"/>
      <w:r>
        <w:rPr>
          <w:rFonts w:hint="cs"/>
          <w:rtl/>
        </w:rPr>
        <w:t xml:space="preserve">הטרטור הזה של הלקוחות </w:t>
      </w:r>
      <w:bookmarkStart w:id="1771" w:name="_ETM_Q1_8801698"/>
      <w:bookmarkStart w:id="1772" w:name="_ETM_Q1_8801748"/>
      <w:bookmarkEnd w:id="1771"/>
      <w:bookmarkEnd w:id="1772"/>
      <w:r>
        <w:rPr>
          <w:rFonts w:hint="cs"/>
          <w:rtl/>
        </w:rPr>
        <w:t>– זה באמת דבר שהוא בלתי-אפשרי, ואני חושב שהמנגנון הזה הציג איזשהו איזון, בין זה שאתם תהיו אלה שעומדים מול הלקוח, לבין זה שיפצו אתכם בגין התקלה שנעש</w:t>
      </w:r>
      <w:r w:rsidR="00291278">
        <w:rPr>
          <w:rFonts w:hint="cs"/>
          <w:rtl/>
        </w:rPr>
        <w:t>ת</w:t>
      </w:r>
      <w:r>
        <w:rPr>
          <w:rFonts w:hint="cs"/>
          <w:rtl/>
        </w:rPr>
        <w:t xml:space="preserve">ה. </w:t>
      </w:r>
    </w:p>
    <w:p w14:paraId="36544469" w14:textId="77777777" w:rsidR="00CB47A6" w:rsidRDefault="00CB47A6" w:rsidP="00CB47A6">
      <w:pPr>
        <w:ind w:firstLine="0"/>
        <w:rPr>
          <w:rtl/>
        </w:rPr>
      </w:pPr>
      <w:bookmarkStart w:id="1773" w:name="_ETM_Q1_8801840"/>
      <w:bookmarkStart w:id="1774" w:name="_ETM_Q1_8801886"/>
      <w:bookmarkStart w:id="1775" w:name="_ETM_Q1_8801954"/>
      <w:bookmarkStart w:id="1776" w:name="_ETM_Q1_8802007"/>
      <w:bookmarkStart w:id="1777" w:name="_ETM_Q1_8806866"/>
      <w:bookmarkStart w:id="1778" w:name="_ETM_Q1_8806916"/>
      <w:bookmarkStart w:id="1779" w:name="_ETM_Q1_8807012"/>
      <w:bookmarkStart w:id="1780" w:name="_ETM_Q1_8807057"/>
      <w:bookmarkStart w:id="1781" w:name="_ETM_Q1_8814405"/>
      <w:bookmarkStart w:id="1782" w:name="_ETM_Q1_8814453"/>
      <w:bookmarkStart w:id="1783" w:name="_ETM_Q1_8814555"/>
      <w:bookmarkStart w:id="1784" w:name="_ETM_Q1_8814594"/>
      <w:bookmarkStart w:id="1785" w:name="_ETM_Q1_8814672"/>
      <w:bookmarkStart w:id="1786" w:name="_ETM_Q1_881472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p>
    <w:p w14:paraId="6FB9236F" w14:textId="27BAFC22" w:rsidR="00F949F9" w:rsidRDefault="004B76CA" w:rsidP="00CB47A6">
      <w:pPr>
        <w:rPr>
          <w:rtl/>
        </w:rPr>
      </w:pPr>
      <w:r>
        <w:rPr>
          <w:rFonts w:hint="cs"/>
          <w:rtl/>
        </w:rPr>
        <w:t>בסופו של דבר</w:t>
      </w:r>
      <w:r w:rsidR="00CB47A6">
        <w:rPr>
          <w:rFonts w:hint="cs"/>
          <w:rtl/>
        </w:rPr>
        <w:t xml:space="preserve">, נראה </w:t>
      </w:r>
      <w:bookmarkStart w:id="1787" w:name="_ETM_Q1_8815904"/>
      <w:bookmarkEnd w:id="1787"/>
      <w:r w:rsidR="00CB47A6">
        <w:rPr>
          <w:rFonts w:hint="cs"/>
          <w:rtl/>
        </w:rPr>
        <w:t>לי</w:t>
      </w:r>
      <w:r>
        <w:rPr>
          <w:rFonts w:hint="cs"/>
          <w:rtl/>
        </w:rPr>
        <w:t xml:space="preserve"> </w:t>
      </w:r>
      <w:r w:rsidR="00CB47A6">
        <w:rPr>
          <w:rFonts w:hint="cs"/>
          <w:rtl/>
        </w:rPr>
        <w:t>ש</w:t>
      </w:r>
      <w:r>
        <w:rPr>
          <w:rFonts w:hint="cs"/>
          <w:rtl/>
        </w:rPr>
        <w:t xml:space="preserve">ההסדר הזה הוא </w:t>
      </w:r>
      <w:r w:rsidR="00291278">
        <w:rPr>
          <w:rFonts w:hint="cs"/>
          <w:rtl/>
        </w:rPr>
        <w:t xml:space="preserve">סך הכול </w:t>
      </w:r>
      <w:r>
        <w:rPr>
          <w:rFonts w:hint="cs"/>
          <w:rtl/>
        </w:rPr>
        <w:t>מאוזן</w:t>
      </w:r>
      <w:r w:rsidR="00CB47A6">
        <w:rPr>
          <w:rFonts w:hint="cs"/>
          <w:rtl/>
        </w:rPr>
        <w:t xml:space="preserve">. עוד פעם: אני </w:t>
      </w:r>
      <w:r w:rsidR="00291278">
        <w:rPr>
          <w:rFonts w:hint="cs"/>
          <w:rtl/>
        </w:rPr>
        <w:t xml:space="preserve">כן </w:t>
      </w:r>
      <w:r w:rsidR="00CB47A6">
        <w:rPr>
          <w:rFonts w:hint="cs"/>
          <w:rtl/>
        </w:rPr>
        <w:t xml:space="preserve">מבין את מה שאתה אומר, אבל </w:t>
      </w:r>
      <w:r>
        <w:rPr>
          <w:rFonts w:hint="cs"/>
          <w:rtl/>
        </w:rPr>
        <w:t xml:space="preserve">צריך למתוח את </w:t>
      </w:r>
      <w:bookmarkStart w:id="1788" w:name="_ETM_Q1_8827427"/>
      <w:bookmarkEnd w:id="1788"/>
      <w:r>
        <w:rPr>
          <w:rFonts w:hint="cs"/>
          <w:rtl/>
        </w:rPr>
        <w:t xml:space="preserve">הקו </w:t>
      </w:r>
      <w:r w:rsidR="00CB47A6">
        <w:rPr>
          <w:rFonts w:hint="cs"/>
          <w:rtl/>
        </w:rPr>
        <w:t xml:space="preserve">איפשהו, וההסדר הזה </w:t>
      </w:r>
      <w:r w:rsidR="00291278">
        <w:rPr>
          <w:rFonts w:hint="cs"/>
          <w:rtl/>
        </w:rPr>
        <w:t xml:space="preserve">הוא </w:t>
      </w:r>
      <w:r w:rsidR="00CB47A6">
        <w:rPr>
          <w:rFonts w:hint="cs"/>
          <w:rtl/>
        </w:rPr>
        <w:t xml:space="preserve">סך הכול מאוזן. </w:t>
      </w:r>
      <w:r w:rsidR="00F949F9">
        <w:rPr>
          <w:rtl/>
        </w:rPr>
        <w:t xml:space="preserve">אנחנו </w:t>
      </w:r>
      <w:r w:rsidR="00CB47A6">
        <w:rPr>
          <w:rFonts w:hint="cs"/>
          <w:rtl/>
        </w:rPr>
        <w:t>נ</w:t>
      </w:r>
      <w:r w:rsidR="00291278">
        <w:rPr>
          <w:rFonts w:hint="cs"/>
          <w:rtl/>
        </w:rPr>
        <w:t>י</w:t>
      </w:r>
      <w:r w:rsidR="00CB47A6">
        <w:rPr>
          <w:rFonts w:hint="cs"/>
          <w:rtl/>
        </w:rPr>
        <w:t xml:space="preserve">צמד </w:t>
      </w:r>
      <w:r w:rsidR="00CB47A6">
        <w:rPr>
          <w:rtl/>
        </w:rPr>
        <w:t>בעניין הזה</w:t>
      </w:r>
      <w:r w:rsidR="00F949F9">
        <w:rPr>
          <w:rtl/>
        </w:rPr>
        <w:t xml:space="preserve"> לדירקטיבה האירופ</w:t>
      </w:r>
      <w:r w:rsidR="00CB47A6">
        <w:rPr>
          <w:rFonts w:hint="cs"/>
          <w:rtl/>
        </w:rPr>
        <w:t>א</w:t>
      </w:r>
      <w:r w:rsidR="00F949F9">
        <w:rPr>
          <w:rtl/>
        </w:rPr>
        <w:t>ית</w:t>
      </w:r>
      <w:r w:rsidR="00CB47A6">
        <w:rPr>
          <w:rFonts w:hint="cs"/>
          <w:rtl/>
        </w:rPr>
        <w:t>.</w:t>
      </w:r>
    </w:p>
    <w:p w14:paraId="75D5DDC1" w14:textId="77777777" w:rsidR="00CB47A6" w:rsidRDefault="00CB47A6" w:rsidP="00F949F9">
      <w:pPr>
        <w:rPr>
          <w:rtl/>
        </w:rPr>
      </w:pPr>
    </w:p>
    <w:p w14:paraId="15784471" w14:textId="77777777" w:rsidR="00F23B5A" w:rsidRDefault="00F23B5A" w:rsidP="00F949F9">
      <w:pPr>
        <w:rPr>
          <w:rtl/>
        </w:rPr>
      </w:pPr>
    </w:p>
    <w:p w14:paraId="41E670E7" w14:textId="77777777" w:rsidR="00F23B5A" w:rsidRDefault="00F23B5A" w:rsidP="00F949F9">
      <w:pPr>
        <w:rPr>
          <w:rtl/>
        </w:rPr>
      </w:pPr>
    </w:p>
    <w:p w14:paraId="7FEAA80A" w14:textId="77777777" w:rsidR="00F23B5A" w:rsidRDefault="00F23B5A" w:rsidP="00F949F9">
      <w:pPr>
        <w:rPr>
          <w:rtl/>
        </w:rPr>
      </w:pPr>
    </w:p>
    <w:p w14:paraId="7EA013E5" w14:textId="7C7A5414" w:rsidR="00CB47A6" w:rsidRDefault="00CB47A6" w:rsidP="00CB47A6">
      <w:pPr>
        <w:pStyle w:val="af9"/>
        <w:keepNext/>
        <w:rPr>
          <w:rtl/>
        </w:rPr>
      </w:pPr>
      <w:bookmarkStart w:id="1789" w:name="ET_guest_906048_216"/>
      <w:r w:rsidRPr="00CB47A6">
        <w:rPr>
          <w:rStyle w:val="TagStyle"/>
          <w:rtl/>
        </w:rPr>
        <w:t xml:space="preserve"> &lt;&lt; אורח &gt;&gt; </w:t>
      </w:r>
      <w:r>
        <w:rPr>
          <w:rtl/>
        </w:rPr>
        <w:t>אייל דותן:</w:t>
      </w:r>
      <w:r w:rsidRPr="00CB47A6">
        <w:rPr>
          <w:rStyle w:val="TagStyle"/>
          <w:rtl/>
        </w:rPr>
        <w:t xml:space="preserve"> &lt;&lt; אורח &gt;&gt;</w:t>
      </w:r>
      <w:r>
        <w:rPr>
          <w:rtl/>
        </w:rPr>
        <w:t xml:space="preserve">   </w:t>
      </w:r>
      <w:bookmarkEnd w:id="1789"/>
    </w:p>
    <w:p w14:paraId="0D77E09E" w14:textId="77777777" w:rsidR="00CB47A6" w:rsidRPr="00CB47A6" w:rsidRDefault="00CB47A6" w:rsidP="00CB47A6">
      <w:pPr>
        <w:rPr>
          <w:rtl/>
        </w:rPr>
      </w:pPr>
      <w:bookmarkStart w:id="1790" w:name="_ETM_Q1_8825113"/>
      <w:bookmarkEnd w:id="1790"/>
    </w:p>
    <w:p w14:paraId="100E06AE" w14:textId="77777777" w:rsidR="00CB47A6" w:rsidRDefault="00F949F9" w:rsidP="00F949F9">
      <w:pPr>
        <w:rPr>
          <w:rtl/>
        </w:rPr>
      </w:pPr>
      <w:r>
        <w:rPr>
          <w:rtl/>
        </w:rPr>
        <w:t xml:space="preserve">ברור שאם </w:t>
      </w:r>
      <w:r w:rsidR="00CB47A6">
        <w:rPr>
          <w:rFonts w:hint="cs"/>
          <w:rtl/>
        </w:rPr>
        <w:t xml:space="preserve">הפגם נפל </w:t>
      </w:r>
      <w:r>
        <w:rPr>
          <w:rtl/>
        </w:rPr>
        <w:t xml:space="preserve">בבנקים </w:t>
      </w:r>
      <w:r w:rsidR="00CB47A6">
        <w:rPr>
          <w:rFonts w:hint="cs"/>
          <w:rtl/>
        </w:rPr>
        <w:t xml:space="preserve">– </w:t>
      </w:r>
      <w:r>
        <w:rPr>
          <w:rtl/>
        </w:rPr>
        <w:t xml:space="preserve">הבנקים </w:t>
      </w:r>
      <w:r>
        <w:rPr>
          <w:rFonts w:hint="cs"/>
          <w:rtl/>
        </w:rPr>
        <w:t>משפים</w:t>
      </w:r>
      <w:r w:rsidR="00CB47A6">
        <w:rPr>
          <w:rFonts w:hint="cs"/>
          <w:rtl/>
        </w:rPr>
        <w:t xml:space="preserve">. </w:t>
      </w:r>
      <w:r>
        <w:rPr>
          <w:rtl/>
        </w:rPr>
        <w:t>זה ברור</w:t>
      </w:r>
      <w:r w:rsidR="00CB47A6">
        <w:rPr>
          <w:rFonts w:hint="cs"/>
          <w:rtl/>
        </w:rPr>
        <w:t>,</w:t>
      </w:r>
      <w:r>
        <w:rPr>
          <w:rtl/>
        </w:rPr>
        <w:t xml:space="preserve"> אין שאלה</w:t>
      </w:r>
      <w:r w:rsidR="00CB47A6">
        <w:rPr>
          <w:rFonts w:hint="cs"/>
          <w:rtl/>
        </w:rPr>
        <w:t>.</w:t>
      </w:r>
      <w:r>
        <w:rPr>
          <w:rtl/>
        </w:rPr>
        <w:t xml:space="preserve"> אבל אם </w:t>
      </w:r>
      <w:r w:rsidR="00CB47A6">
        <w:rPr>
          <w:rFonts w:hint="cs"/>
          <w:rtl/>
        </w:rPr>
        <w:t xml:space="preserve">הפגם </w:t>
      </w:r>
      <w:r>
        <w:rPr>
          <w:rtl/>
        </w:rPr>
        <w:t xml:space="preserve">לא נפל אצל הבנקים </w:t>
      </w:r>
      <w:r w:rsidR="00CB47A6">
        <w:rPr>
          <w:rFonts w:hint="cs"/>
          <w:rtl/>
        </w:rPr>
        <w:t>– אנחנו</w:t>
      </w:r>
      <w:r>
        <w:rPr>
          <w:rtl/>
        </w:rPr>
        <w:t xml:space="preserve"> לא רואים איך אפשר </w:t>
      </w:r>
      <w:r w:rsidR="00CB47A6">
        <w:rPr>
          <w:rFonts w:hint="cs"/>
          <w:rtl/>
        </w:rPr>
        <w:t>ב</w:t>
      </w:r>
      <w:r>
        <w:rPr>
          <w:rtl/>
        </w:rPr>
        <w:t xml:space="preserve">חקיקה ראשית לבוא ולהטיל אחריות על גורם שהוא לא קשור לשירות </w:t>
      </w:r>
      <w:r w:rsidR="00CB47A6">
        <w:rPr>
          <w:rFonts w:hint="cs"/>
          <w:rtl/>
        </w:rPr>
        <w:t>שניתן,</w:t>
      </w:r>
      <w:r>
        <w:rPr>
          <w:rtl/>
        </w:rPr>
        <w:t xml:space="preserve"> לא קשור </w:t>
      </w:r>
      <w:r w:rsidR="00CB47A6">
        <w:rPr>
          <w:rFonts w:hint="cs"/>
          <w:rtl/>
        </w:rPr>
        <w:t>לפ</w:t>
      </w:r>
      <w:r>
        <w:rPr>
          <w:rtl/>
        </w:rPr>
        <w:t>גם בשירות שניתן</w:t>
      </w:r>
      <w:r w:rsidR="00CB47A6">
        <w:rPr>
          <w:rFonts w:hint="cs"/>
          <w:rtl/>
        </w:rPr>
        <w:t>.</w:t>
      </w:r>
      <w:r>
        <w:rPr>
          <w:rtl/>
        </w:rPr>
        <w:t xml:space="preserve"> </w:t>
      </w:r>
    </w:p>
    <w:p w14:paraId="4398367F" w14:textId="77777777" w:rsidR="00692016" w:rsidRDefault="00692016" w:rsidP="00F949F9">
      <w:pPr>
        <w:rPr>
          <w:rtl/>
        </w:rPr>
      </w:pPr>
      <w:bookmarkStart w:id="1791" w:name="_ETM_Q1_8849966"/>
      <w:bookmarkStart w:id="1792" w:name="_ETM_Q1_8850148"/>
      <w:bookmarkEnd w:id="1791"/>
      <w:bookmarkEnd w:id="1792"/>
    </w:p>
    <w:p w14:paraId="5AC88409" w14:textId="77777777" w:rsidR="00692016" w:rsidRDefault="00F949F9" w:rsidP="00692016">
      <w:pPr>
        <w:rPr>
          <w:rtl/>
        </w:rPr>
      </w:pPr>
      <w:bookmarkStart w:id="1793" w:name="_ETM_Q1_8850247"/>
      <w:bookmarkStart w:id="1794" w:name="_ETM_Q1_8850368"/>
      <w:bookmarkEnd w:id="1793"/>
      <w:bookmarkEnd w:id="1794"/>
      <w:r>
        <w:rPr>
          <w:rtl/>
        </w:rPr>
        <w:t>אנחנו מבקשים ש</w:t>
      </w:r>
      <w:r>
        <w:rPr>
          <w:rFonts w:hint="cs"/>
          <w:rtl/>
        </w:rPr>
        <w:t>כן</w:t>
      </w:r>
      <w:r>
        <w:rPr>
          <w:rtl/>
        </w:rPr>
        <w:t xml:space="preserve"> </w:t>
      </w:r>
      <w:r>
        <w:rPr>
          <w:rFonts w:hint="cs"/>
          <w:rtl/>
        </w:rPr>
        <w:t>י</w:t>
      </w:r>
      <w:r>
        <w:rPr>
          <w:rtl/>
        </w:rPr>
        <w:t>בחנו שוב את הסעיף הזה</w:t>
      </w:r>
      <w:r w:rsidR="00CB47A6">
        <w:rPr>
          <w:rFonts w:hint="cs"/>
          <w:rtl/>
        </w:rPr>
        <w:t>.</w:t>
      </w:r>
      <w:r>
        <w:rPr>
          <w:rtl/>
        </w:rPr>
        <w:t xml:space="preserve"> אנחנו חושבים שיש פה </w:t>
      </w:r>
      <w:r w:rsidR="00CB47A6">
        <w:rPr>
          <w:rFonts w:hint="cs"/>
          <w:rtl/>
        </w:rPr>
        <w:t>פ</w:t>
      </w:r>
      <w:r>
        <w:rPr>
          <w:rtl/>
        </w:rPr>
        <w:t xml:space="preserve">גם </w:t>
      </w:r>
      <w:r w:rsidR="00CB47A6">
        <w:rPr>
          <w:rFonts w:hint="cs"/>
          <w:rtl/>
        </w:rPr>
        <w:t>ו</w:t>
      </w:r>
      <w:r>
        <w:rPr>
          <w:rtl/>
        </w:rPr>
        <w:t>פגיע</w:t>
      </w:r>
      <w:r>
        <w:rPr>
          <w:rFonts w:hint="cs"/>
          <w:rtl/>
        </w:rPr>
        <w:t>ה</w:t>
      </w:r>
      <w:r>
        <w:rPr>
          <w:rtl/>
        </w:rPr>
        <w:t xml:space="preserve"> מאוד קשה </w:t>
      </w:r>
      <w:r w:rsidR="00CB47A6">
        <w:rPr>
          <w:rFonts w:hint="cs"/>
          <w:rtl/>
        </w:rPr>
        <w:t>ב</w:t>
      </w:r>
      <w:r>
        <w:rPr>
          <w:rtl/>
        </w:rPr>
        <w:t xml:space="preserve">גורמים </w:t>
      </w:r>
      <w:r w:rsidR="00CB47A6">
        <w:rPr>
          <w:rFonts w:hint="cs"/>
          <w:rtl/>
        </w:rPr>
        <w:t>שלא</w:t>
      </w:r>
      <w:r>
        <w:rPr>
          <w:rFonts w:hint="cs"/>
          <w:rtl/>
        </w:rPr>
        <w:t xml:space="preserve"> הם אלה שנותנים </w:t>
      </w:r>
      <w:r>
        <w:rPr>
          <w:rtl/>
        </w:rPr>
        <w:t>את השירות</w:t>
      </w:r>
      <w:r>
        <w:rPr>
          <w:rFonts w:hint="cs"/>
          <w:rtl/>
        </w:rPr>
        <w:t xml:space="preserve">. </w:t>
      </w:r>
      <w:r w:rsidR="00692016">
        <w:rPr>
          <w:rFonts w:hint="cs"/>
          <w:rtl/>
        </w:rPr>
        <w:t>מ</w:t>
      </w:r>
      <w:r w:rsidR="00CB47A6">
        <w:rPr>
          <w:rFonts w:hint="cs"/>
          <w:rtl/>
        </w:rPr>
        <w:t>ה</w:t>
      </w:r>
      <w:r w:rsidR="00692016">
        <w:rPr>
          <w:rFonts w:hint="cs"/>
          <w:rtl/>
        </w:rPr>
        <w:t xml:space="preserve"> </w:t>
      </w:r>
      <w:r w:rsidR="00CB47A6">
        <w:rPr>
          <w:rFonts w:hint="cs"/>
          <w:rtl/>
        </w:rPr>
        <w:t>גם</w:t>
      </w:r>
      <w:r>
        <w:rPr>
          <w:rtl/>
        </w:rPr>
        <w:t xml:space="preserve"> </w:t>
      </w:r>
      <w:r>
        <w:rPr>
          <w:rFonts w:hint="cs"/>
          <w:rtl/>
        </w:rPr>
        <w:t>שיש</w:t>
      </w:r>
      <w:r>
        <w:rPr>
          <w:rtl/>
        </w:rPr>
        <w:t xml:space="preserve"> מנגנון קיים בחוק</w:t>
      </w:r>
      <w:r w:rsidR="00692016">
        <w:rPr>
          <w:rFonts w:hint="cs"/>
          <w:rtl/>
        </w:rPr>
        <w:t xml:space="preserve"> הקיים. זה חוק </w:t>
      </w:r>
      <w:r w:rsidR="00692016">
        <w:rPr>
          <w:rtl/>
        </w:rPr>
        <w:t>קיים</w:t>
      </w:r>
      <w:r w:rsidR="00692016">
        <w:rPr>
          <w:rFonts w:hint="cs"/>
          <w:rtl/>
        </w:rPr>
        <w:t xml:space="preserve">. </w:t>
      </w:r>
      <w:r w:rsidR="00692016" w:rsidRPr="00692016">
        <w:rPr>
          <w:rtl/>
        </w:rPr>
        <w:t>חוק שירותי תשלום הצרכני</w:t>
      </w:r>
      <w:r w:rsidR="00692016">
        <w:rPr>
          <w:rFonts w:hint="cs"/>
          <w:rtl/>
        </w:rPr>
        <w:t xml:space="preserve"> קיים מ-2019. </w:t>
      </w:r>
    </w:p>
    <w:p w14:paraId="59E5755E" w14:textId="77777777" w:rsidR="00692016" w:rsidRDefault="00692016" w:rsidP="00692016">
      <w:pPr>
        <w:rPr>
          <w:rtl/>
        </w:rPr>
      </w:pPr>
    </w:p>
    <w:p w14:paraId="75F0FACB" w14:textId="3287571C" w:rsidR="00692016" w:rsidRDefault="00692016" w:rsidP="00692016">
      <w:pPr>
        <w:rPr>
          <w:rtl/>
        </w:rPr>
      </w:pPr>
      <w:r>
        <w:rPr>
          <w:rFonts w:hint="cs"/>
          <w:rtl/>
        </w:rPr>
        <w:t xml:space="preserve">אנחנו לא מבינים למה לסטות </w:t>
      </w:r>
      <w:bookmarkStart w:id="1795" w:name="_ETM_Q1_8864456"/>
      <w:bookmarkStart w:id="1796" w:name="_ETM_Q1_8860543"/>
      <w:bookmarkStart w:id="1797" w:name="_ETM_Q1_8860854"/>
      <w:bookmarkStart w:id="1798" w:name="_ETM_Q1_8860885"/>
      <w:bookmarkStart w:id="1799" w:name="_ETM_Q1_8860938"/>
      <w:bookmarkEnd w:id="1795"/>
      <w:bookmarkEnd w:id="1796"/>
      <w:bookmarkEnd w:id="1797"/>
      <w:bookmarkEnd w:id="1798"/>
      <w:bookmarkEnd w:id="1799"/>
      <w:r w:rsidR="00F949F9">
        <w:rPr>
          <w:rtl/>
        </w:rPr>
        <w:t>מהמנגנון הקיים דווקא כ</w:t>
      </w:r>
      <w:r w:rsidR="00F949F9">
        <w:rPr>
          <w:rFonts w:hint="cs"/>
          <w:rtl/>
        </w:rPr>
        <w:t>א</w:t>
      </w:r>
      <w:r w:rsidR="00F949F9">
        <w:rPr>
          <w:rtl/>
        </w:rPr>
        <w:t>ן</w:t>
      </w:r>
      <w:r w:rsidR="00F949F9">
        <w:rPr>
          <w:rFonts w:hint="cs"/>
          <w:rtl/>
        </w:rPr>
        <w:t>. אפשר לאמץ</w:t>
      </w:r>
      <w:r w:rsidR="00F949F9">
        <w:rPr>
          <w:rtl/>
        </w:rPr>
        <w:t xml:space="preserve"> את המנגנון הקיים כפי שהוא</w:t>
      </w:r>
      <w:r>
        <w:rPr>
          <w:rFonts w:hint="cs"/>
          <w:rtl/>
        </w:rPr>
        <w:t>,</w:t>
      </w:r>
      <w:r w:rsidR="00F949F9">
        <w:rPr>
          <w:rtl/>
        </w:rPr>
        <w:t xml:space="preserve"> ולא ידוע לנו </w:t>
      </w:r>
      <w:r>
        <w:rPr>
          <w:rFonts w:hint="cs"/>
          <w:rtl/>
        </w:rPr>
        <w:t>שיש פגם או</w:t>
      </w:r>
      <w:r w:rsidR="00F949F9">
        <w:rPr>
          <w:rtl/>
        </w:rPr>
        <w:t xml:space="preserve"> כשל במנגנון </w:t>
      </w:r>
      <w:r>
        <w:rPr>
          <w:rFonts w:hint="cs"/>
          <w:rtl/>
        </w:rPr>
        <w:t>שקבעתם בסעיף 19 ב</w:t>
      </w:r>
      <w:r w:rsidRPr="00692016">
        <w:rPr>
          <w:rtl/>
        </w:rPr>
        <w:t>חוק שירותי תשלום הצרכני</w:t>
      </w:r>
      <w:r>
        <w:rPr>
          <w:rFonts w:hint="cs"/>
          <w:rtl/>
        </w:rPr>
        <w:t xml:space="preserve">. אם קיים פגם או כשל </w:t>
      </w:r>
      <w:r>
        <w:rPr>
          <w:rtl/>
        </w:rPr>
        <w:t>–</w:t>
      </w:r>
      <w:r>
        <w:rPr>
          <w:rFonts w:hint="cs"/>
          <w:rtl/>
        </w:rPr>
        <w:t xml:space="preserve"> אז בואו תגידו.</w:t>
      </w:r>
    </w:p>
    <w:p w14:paraId="60DCC77E" w14:textId="77777777" w:rsidR="00291278" w:rsidRDefault="00291278" w:rsidP="00692016">
      <w:pPr>
        <w:rPr>
          <w:rtl/>
        </w:rPr>
      </w:pPr>
    </w:p>
    <w:p w14:paraId="5ECC9469" w14:textId="77777777" w:rsidR="00291278" w:rsidRDefault="00291278" w:rsidP="00291278">
      <w:pPr>
        <w:pStyle w:val="af6"/>
        <w:keepNext/>
        <w:rPr>
          <w:rtl/>
        </w:rPr>
      </w:pPr>
      <w:bookmarkStart w:id="1800" w:name="ET_yor_6351_101"/>
      <w:r w:rsidRPr="00102C99">
        <w:rPr>
          <w:rStyle w:val="TagStyle"/>
          <w:rtl/>
        </w:rPr>
        <w:t xml:space="preserve">&lt;&lt; </w:t>
      </w:r>
      <w:proofErr w:type="spellStart"/>
      <w:r w:rsidRPr="00102C99">
        <w:rPr>
          <w:rStyle w:val="TagStyle"/>
          <w:rtl/>
        </w:rPr>
        <w:t>יור</w:t>
      </w:r>
      <w:proofErr w:type="spellEnd"/>
      <w:r w:rsidRPr="00102C99">
        <w:rPr>
          <w:rStyle w:val="TagStyle"/>
          <w:rtl/>
        </w:rPr>
        <w:t xml:space="preserve"> &gt;&gt; </w:t>
      </w:r>
      <w:r>
        <w:rPr>
          <w:rtl/>
        </w:rPr>
        <w:t>היו"ר אוהד טל:</w:t>
      </w:r>
      <w:r w:rsidRPr="00102C99">
        <w:rPr>
          <w:rStyle w:val="TagStyle"/>
          <w:rtl/>
        </w:rPr>
        <w:t xml:space="preserve"> &lt;&lt; </w:t>
      </w:r>
      <w:proofErr w:type="spellStart"/>
      <w:r w:rsidRPr="00102C99">
        <w:rPr>
          <w:rStyle w:val="TagStyle"/>
          <w:rtl/>
        </w:rPr>
        <w:t>יור</w:t>
      </w:r>
      <w:proofErr w:type="spellEnd"/>
      <w:r w:rsidRPr="00102C99">
        <w:rPr>
          <w:rStyle w:val="TagStyle"/>
          <w:rtl/>
        </w:rPr>
        <w:t xml:space="preserve"> &gt;&gt;</w:t>
      </w:r>
      <w:r>
        <w:rPr>
          <w:rtl/>
        </w:rPr>
        <w:t xml:space="preserve">   </w:t>
      </w:r>
      <w:bookmarkEnd w:id="1800"/>
    </w:p>
    <w:p w14:paraId="696662BF" w14:textId="77777777" w:rsidR="00291278" w:rsidRDefault="00291278" w:rsidP="00291278">
      <w:pPr>
        <w:pStyle w:val="KeepWithNext"/>
        <w:rPr>
          <w:rtl/>
        </w:rPr>
      </w:pPr>
    </w:p>
    <w:p w14:paraId="35E64AB3" w14:textId="6E88D74B" w:rsidR="00291278" w:rsidRDefault="00291278" w:rsidP="00291278">
      <w:pPr>
        <w:rPr>
          <w:rtl/>
        </w:rPr>
      </w:pPr>
      <w:bookmarkStart w:id="1801" w:name="_ETM_Q1_8887196"/>
      <w:bookmarkEnd w:id="1801"/>
      <w:r>
        <w:rPr>
          <w:rFonts w:hint="cs"/>
          <w:rtl/>
        </w:rPr>
        <w:t>משרד המשפטים</w:t>
      </w:r>
      <w:bookmarkStart w:id="1802" w:name="_ETM_Q1_8890563"/>
      <w:bookmarkEnd w:id="1802"/>
      <w:r w:rsidR="00886062">
        <w:rPr>
          <w:rFonts w:hint="cs"/>
          <w:rtl/>
        </w:rPr>
        <w:t>,</w:t>
      </w:r>
      <w:r>
        <w:rPr>
          <w:rFonts w:hint="cs"/>
          <w:rtl/>
        </w:rPr>
        <w:t xml:space="preserve"> התייחסות אחרונה?</w:t>
      </w:r>
    </w:p>
    <w:p w14:paraId="693B1D41" w14:textId="77777777" w:rsidR="00F949F9" w:rsidRDefault="00F949F9" w:rsidP="00692016">
      <w:pPr>
        <w:ind w:firstLine="0"/>
        <w:rPr>
          <w:rtl/>
        </w:rPr>
      </w:pPr>
      <w:bookmarkStart w:id="1803" w:name="_ETM_Q1_8888686"/>
      <w:bookmarkStart w:id="1804" w:name="_ETM_Q1_8888875"/>
      <w:bookmarkEnd w:id="1803"/>
      <w:bookmarkEnd w:id="1804"/>
    </w:p>
    <w:p w14:paraId="7C093992" w14:textId="0B1D2C8F" w:rsidR="00692016" w:rsidRDefault="00692016" w:rsidP="00692016">
      <w:pPr>
        <w:pStyle w:val="af9"/>
        <w:keepNext/>
        <w:rPr>
          <w:rtl/>
        </w:rPr>
      </w:pPr>
      <w:bookmarkStart w:id="1805" w:name="ET_guest_905927_217"/>
      <w:r w:rsidRPr="00692016">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bookmarkEnd w:id="1805"/>
    </w:p>
    <w:p w14:paraId="0C8B7829" w14:textId="77777777" w:rsidR="00692016" w:rsidRPr="00692016" w:rsidRDefault="00692016" w:rsidP="00692016">
      <w:pPr>
        <w:ind w:firstLine="0"/>
        <w:rPr>
          <w:rtl/>
        </w:rPr>
      </w:pPr>
    </w:p>
    <w:p w14:paraId="5266BA69" w14:textId="4735E7D6" w:rsidR="00692016" w:rsidRDefault="00F949F9" w:rsidP="00655629">
      <w:pPr>
        <w:rPr>
          <w:rtl/>
        </w:rPr>
      </w:pPr>
      <w:r>
        <w:rPr>
          <w:rtl/>
        </w:rPr>
        <w:t xml:space="preserve">אין לי </w:t>
      </w:r>
      <w:r w:rsidR="00692016">
        <w:rPr>
          <w:rFonts w:hint="cs"/>
          <w:rtl/>
        </w:rPr>
        <w:t>עוד מה להוסיף.</w:t>
      </w:r>
      <w:r>
        <w:rPr>
          <w:rtl/>
        </w:rPr>
        <w:t xml:space="preserve"> אנחנו עומדים מאחורי ההסדר הזה</w:t>
      </w:r>
      <w:r w:rsidR="00692016">
        <w:rPr>
          <w:rFonts w:hint="cs"/>
          <w:rtl/>
        </w:rPr>
        <w:t>.</w:t>
      </w:r>
      <w:r>
        <w:rPr>
          <w:rtl/>
        </w:rPr>
        <w:t xml:space="preserve"> יש לנו את הדירקטיבה האירופ</w:t>
      </w:r>
      <w:r w:rsidR="00692016">
        <w:rPr>
          <w:rFonts w:hint="cs"/>
          <w:rtl/>
        </w:rPr>
        <w:t>א</w:t>
      </w:r>
      <w:r>
        <w:rPr>
          <w:rtl/>
        </w:rPr>
        <w:t>ית</w:t>
      </w:r>
      <w:r w:rsidR="00692016">
        <w:rPr>
          <w:rFonts w:hint="cs"/>
          <w:rtl/>
        </w:rPr>
        <w:t>,</w:t>
      </w:r>
      <w:r>
        <w:rPr>
          <w:rtl/>
        </w:rPr>
        <w:t xml:space="preserve"> שגם </w:t>
      </w:r>
      <w:r w:rsidR="00692016">
        <w:rPr>
          <w:rFonts w:hint="cs"/>
          <w:rtl/>
        </w:rPr>
        <w:t>מחזקת</w:t>
      </w:r>
      <w:r>
        <w:rPr>
          <w:rtl/>
        </w:rPr>
        <w:t xml:space="preserve"> אותנו בעניין הזה</w:t>
      </w:r>
      <w:r w:rsidR="00692016">
        <w:rPr>
          <w:rFonts w:hint="cs"/>
          <w:rtl/>
        </w:rPr>
        <w:t>.</w:t>
      </w:r>
      <w:r>
        <w:rPr>
          <w:rtl/>
        </w:rPr>
        <w:t xml:space="preserve"> ז</w:t>
      </w:r>
      <w:r w:rsidR="00655629">
        <w:rPr>
          <w:rFonts w:hint="cs"/>
          <w:rtl/>
        </w:rPr>
        <w:t>ו</w:t>
      </w:r>
      <w:r>
        <w:rPr>
          <w:rtl/>
        </w:rPr>
        <w:t xml:space="preserve"> גם לא פעם ראשונה</w:t>
      </w:r>
      <w:r w:rsidR="00692016">
        <w:rPr>
          <w:rFonts w:hint="cs"/>
          <w:rtl/>
        </w:rPr>
        <w:t>.</w:t>
      </w:r>
      <w:r>
        <w:rPr>
          <w:rtl/>
        </w:rPr>
        <w:t xml:space="preserve"> אמנם ז</w:t>
      </w:r>
      <w:r w:rsidR="00692016">
        <w:rPr>
          <w:rFonts w:hint="cs"/>
          <w:rtl/>
        </w:rPr>
        <w:t>ו</w:t>
      </w:r>
      <w:r>
        <w:rPr>
          <w:rtl/>
        </w:rPr>
        <w:t xml:space="preserve"> הצעת חוק שלא הבשילה בסופו של דבר</w:t>
      </w:r>
      <w:r w:rsidR="00692016">
        <w:rPr>
          <w:rFonts w:hint="cs"/>
          <w:rtl/>
        </w:rPr>
        <w:t>,</w:t>
      </w:r>
      <w:r>
        <w:rPr>
          <w:rtl/>
        </w:rPr>
        <w:t xml:space="preserve"> </w:t>
      </w:r>
      <w:r w:rsidR="00692016">
        <w:rPr>
          <w:rFonts w:hint="cs"/>
          <w:rtl/>
        </w:rPr>
        <w:t xml:space="preserve">אבל </w:t>
      </w:r>
      <w:r>
        <w:rPr>
          <w:rtl/>
        </w:rPr>
        <w:t xml:space="preserve">גם בהקשר של הסדר אחריות </w:t>
      </w:r>
      <w:r w:rsidR="00692016">
        <w:rPr>
          <w:rFonts w:hint="cs"/>
          <w:rtl/>
        </w:rPr>
        <w:t>בניידות</w:t>
      </w:r>
      <w:r>
        <w:rPr>
          <w:rtl/>
        </w:rPr>
        <w:t xml:space="preserve"> בין </w:t>
      </w:r>
      <w:r w:rsidR="00692016">
        <w:rPr>
          <w:rFonts w:hint="cs"/>
          <w:rtl/>
        </w:rPr>
        <w:t>ה</w:t>
      </w:r>
      <w:r>
        <w:rPr>
          <w:rtl/>
        </w:rPr>
        <w:t xml:space="preserve">בנקים </w:t>
      </w:r>
      <w:r w:rsidR="00692016">
        <w:rPr>
          <w:rFonts w:hint="cs"/>
          <w:rtl/>
        </w:rPr>
        <w:t xml:space="preserve">– גם </w:t>
      </w:r>
      <w:r>
        <w:rPr>
          <w:rtl/>
        </w:rPr>
        <w:t xml:space="preserve">אז אתם </w:t>
      </w:r>
      <w:r w:rsidR="00692016">
        <w:rPr>
          <w:rFonts w:hint="cs"/>
          <w:rtl/>
        </w:rPr>
        <w:t>התנגדתם</w:t>
      </w:r>
      <w:r>
        <w:rPr>
          <w:rtl/>
        </w:rPr>
        <w:t xml:space="preserve"> לעיקרון הזה</w:t>
      </w:r>
      <w:r w:rsidR="00692016">
        <w:rPr>
          <w:rFonts w:hint="cs"/>
          <w:rtl/>
        </w:rPr>
        <w:t xml:space="preserve">, וגם </w:t>
      </w:r>
      <w:r>
        <w:rPr>
          <w:rtl/>
        </w:rPr>
        <w:t xml:space="preserve">אז חשבנו שיש מצבים המצדיקים סטייה מהחלוקה הכללית </w:t>
      </w:r>
      <w:r w:rsidR="00692016">
        <w:rPr>
          <w:rFonts w:hint="cs"/>
          <w:rtl/>
        </w:rPr>
        <w:t xml:space="preserve">בעולם דיני </w:t>
      </w:r>
      <w:proofErr w:type="spellStart"/>
      <w:r w:rsidR="00692016">
        <w:rPr>
          <w:rFonts w:hint="cs"/>
          <w:rtl/>
        </w:rPr>
        <w:t>ה</w:t>
      </w:r>
      <w:r>
        <w:rPr>
          <w:rtl/>
        </w:rPr>
        <w:t>נזיקין</w:t>
      </w:r>
      <w:proofErr w:type="spellEnd"/>
      <w:r w:rsidR="00692016">
        <w:rPr>
          <w:rFonts w:hint="cs"/>
          <w:rtl/>
        </w:rPr>
        <w:t>.</w:t>
      </w:r>
      <w:r>
        <w:rPr>
          <w:rtl/>
        </w:rPr>
        <w:t xml:space="preserve"> </w:t>
      </w:r>
    </w:p>
    <w:p w14:paraId="055BC150" w14:textId="77777777" w:rsidR="00692016" w:rsidRDefault="00692016" w:rsidP="00F949F9">
      <w:pPr>
        <w:rPr>
          <w:rtl/>
        </w:rPr>
      </w:pPr>
      <w:bookmarkStart w:id="1806" w:name="_ETM_Q1_8910274"/>
      <w:bookmarkEnd w:id="1806"/>
    </w:p>
    <w:p w14:paraId="2BC3B420" w14:textId="7152A5C6" w:rsidR="00291278" w:rsidRDefault="00F949F9" w:rsidP="00655629">
      <w:pPr>
        <w:rPr>
          <w:rtl/>
        </w:rPr>
      </w:pPr>
      <w:bookmarkStart w:id="1807" w:name="_ETM_Q1_8910734"/>
      <w:bookmarkStart w:id="1808" w:name="_ETM_Q1_8910783"/>
      <w:bookmarkStart w:id="1809" w:name="_ETM_Q1_8910857"/>
      <w:bookmarkEnd w:id="1807"/>
      <w:bookmarkEnd w:id="1808"/>
      <w:bookmarkEnd w:id="1809"/>
      <w:r>
        <w:rPr>
          <w:rtl/>
        </w:rPr>
        <w:t>שוב</w:t>
      </w:r>
      <w:r w:rsidR="00692016">
        <w:rPr>
          <w:rFonts w:hint="cs"/>
          <w:rtl/>
        </w:rPr>
        <w:t>,</w:t>
      </w:r>
      <w:r>
        <w:rPr>
          <w:rtl/>
        </w:rPr>
        <w:t xml:space="preserve"> זה לא עניין האחריות </w:t>
      </w:r>
      <w:r w:rsidR="00692016">
        <w:rPr>
          <w:rFonts w:hint="cs"/>
          <w:rtl/>
        </w:rPr>
        <w:t>ה</w:t>
      </w:r>
      <w:r>
        <w:rPr>
          <w:rtl/>
        </w:rPr>
        <w:t>מהותית</w:t>
      </w:r>
      <w:r w:rsidR="00655629">
        <w:rPr>
          <w:rFonts w:hint="cs"/>
          <w:rtl/>
        </w:rPr>
        <w:t>,</w:t>
      </w:r>
      <w:r>
        <w:rPr>
          <w:rtl/>
        </w:rPr>
        <w:t xml:space="preserve"> זה עניין </w:t>
      </w:r>
      <w:proofErr w:type="spellStart"/>
      <w:r>
        <w:rPr>
          <w:rtl/>
        </w:rPr>
        <w:t>השירותיות</w:t>
      </w:r>
      <w:proofErr w:type="spellEnd"/>
      <w:r>
        <w:rPr>
          <w:rtl/>
        </w:rPr>
        <w:t xml:space="preserve"> אל מול הלקוח</w:t>
      </w:r>
      <w:r w:rsidR="00291278">
        <w:rPr>
          <w:rFonts w:hint="cs"/>
          <w:rtl/>
        </w:rPr>
        <w:t>.</w:t>
      </w:r>
      <w:r>
        <w:rPr>
          <w:rtl/>
        </w:rPr>
        <w:t xml:space="preserve"> </w:t>
      </w:r>
      <w:bookmarkStart w:id="1810" w:name="_ETM_Q1_8911287"/>
      <w:bookmarkEnd w:id="1810"/>
    </w:p>
    <w:p w14:paraId="693A6556" w14:textId="77777777" w:rsidR="00886062" w:rsidRDefault="00886062" w:rsidP="00F949F9">
      <w:pPr>
        <w:rPr>
          <w:rtl/>
        </w:rPr>
      </w:pPr>
    </w:p>
    <w:p w14:paraId="63E32C8A" w14:textId="3CE2235A" w:rsidR="00291278" w:rsidRDefault="00291278" w:rsidP="00291278">
      <w:pPr>
        <w:pStyle w:val="af9"/>
        <w:keepNext/>
        <w:rPr>
          <w:rtl/>
        </w:rPr>
      </w:pPr>
      <w:bookmarkStart w:id="1811" w:name="ET_guest_906048_218"/>
      <w:r w:rsidRPr="00291278">
        <w:rPr>
          <w:rStyle w:val="TagStyle"/>
          <w:rtl/>
        </w:rPr>
        <w:t xml:space="preserve"> &lt;&lt; אורח &gt;&gt; </w:t>
      </w:r>
      <w:r>
        <w:rPr>
          <w:rtl/>
        </w:rPr>
        <w:t>אייל דותן:</w:t>
      </w:r>
      <w:r w:rsidRPr="00291278">
        <w:rPr>
          <w:rStyle w:val="TagStyle"/>
          <w:rtl/>
        </w:rPr>
        <w:t xml:space="preserve"> &lt;&lt; אורח &gt;&gt;</w:t>
      </w:r>
      <w:r>
        <w:rPr>
          <w:rtl/>
        </w:rPr>
        <w:t xml:space="preserve">   </w:t>
      </w:r>
      <w:bookmarkEnd w:id="1811"/>
    </w:p>
    <w:p w14:paraId="1BD701D7" w14:textId="77777777" w:rsidR="00291278" w:rsidRPr="00291278" w:rsidRDefault="00291278" w:rsidP="00291278">
      <w:pPr>
        <w:rPr>
          <w:rtl/>
        </w:rPr>
      </w:pPr>
    </w:p>
    <w:p w14:paraId="7B77C054" w14:textId="28BEE62E" w:rsidR="00291278" w:rsidRDefault="00291278" w:rsidP="00291278">
      <w:pPr>
        <w:rPr>
          <w:rtl/>
        </w:rPr>
      </w:pPr>
      <w:bookmarkStart w:id="1812" w:name="_ETM_Q1_8911621"/>
      <w:bookmarkEnd w:id="1812"/>
      <w:r>
        <w:rPr>
          <w:rFonts w:hint="cs"/>
          <w:rtl/>
        </w:rPr>
        <w:t>אז אם הפגם נפל בחברת</w:t>
      </w:r>
      <w:bookmarkStart w:id="1813" w:name="_ETM_Q1_8911733"/>
      <w:bookmarkStart w:id="1814" w:name="_ETM_Q1_8911876"/>
      <w:bookmarkStart w:id="1815" w:name="_ETM_Q1_8911923"/>
      <w:bookmarkStart w:id="1816" w:name="_ETM_Q1_8912011"/>
      <w:bookmarkEnd w:id="1813"/>
      <w:bookmarkEnd w:id="1814"/>
      <w:bookmarkEnd w:id="1815"/>
      <w:bookmarkEnd w:id="1816"/>
      <w:r>
        <w:rPr>
          <w:rFonts w:hint="cs"/>
          <w:rtl/>
        </w:rPr>
        <w:t xml:space="preserve"> ה</w:t>
      </w:r>
      <w:r w:rsidR="00F949F9">
        <w:rPr>
          <w:rtl/>
        </w:rPr>
        <w:t xml:space="preserve">חשמל </w:t>
      </w:r>
      <w:r>
        <w:rPr>
          <w:rFonts w:hint="cs"/>
          <w:rtl/>
        </w:rPr>
        <w:t>–</w:t>
      </w:r>
      <w:r w:rsidR="00F949F9">
        <w:rPr>
          <w:rtl/>
        </w:rPr>
        <w:t xml:space="preserve"> הבנק צריך לש</w:t>
      </w:r>
      <w:r>
        <w:rPr>
          <w:rFonts w:hint="cs"/>
          <w:rtl/>
        </w:rPr>
        <w:t>פ</w:t>
      </w:r>
      <w:r w:rsidR="00F949F9">
        <w:rPr>
          <w:rtl/>
        </w:rPr>
        <w:t>ות את הלקוח</w:t>
      </w:r>
      <w:r>
        <w:rPr>
          <w:rFonts w:hint="cs"/>
          <w:rtl/>
        </w:rPr>
        <w:t xml:space="preserve"> ואחרי זה </w:t>
      </w:r>
      <w:r w:rsidR="00F949F9">
        <w:rPr>
          <w:rtl/>
        </w:rPr>
        <w:t xml:space="preserve">ללכת </w:t>
      </w:r>
      <w:r>
        <w:rPr>
          <w:rFonts w:hint="cs"/>
          <w:rtl/>
        </w:rPr>
        <w:t xml:space="preserve">לחברת </w:t>
      </w:r>
      <w:r>
        <w:rPr>
          <w:rtl/>
        </w:rPr>
        <w:t>חשמל</w:t>
      </w:r>
      <w:r>
        <w:rPr>
          <w:rFonts w:hint="cs"/>
          <w:rtl/>
        </w:rPr>
        <w:t>? זה לא הגיוני.</w:t>
      </w:r>
    </w:p>
    <w:p w14:paraId="670A50B4" w14:textId="77777777" w:rsidR="00291278" w:rsidRDefault="00291278" w:rsidP="00291278">
      <w:pPr>
        <w:rPr>
          <w:rtl/>
        </w:rPr>
      </w:pPr>
    </w:p>
    <w:p w14:paraId="18DC7F85" w14:textId="5D55B6D9" w:rsidR="00291278" w:rsidRDefault="00291278" w:rsidP="00291278">
      <w:pPr>
        <w:pStyle w:val="af9"/>
        <w:keepNext/>
        <w:rPr>
          <w:rtl/>
        </w:rPr>
      </w:pP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580233A9" w14:textId="77777777" w:rsidR="00291278" w:rsidRDefault="00291278" w:rsidP="00291278">
      <w:pPr>
        <w:rPr>
          <w:rtl/>
        </w:rPr>
      </w:pPr>
    </w:p>
    <w:p w14:paraId="32E49B6F" w14:textId="77777777" w:rsidR="008A25C8" w:rsidRDefault="00F949F9" w:rsidP="008A25C8">
      <w:pPr>
        <w:rPr>
          <w:rtl/>
        </w:rPr>
      </w:pPr>
      <w:r>
        <w:rPr>
          <w:rtl/>
        </w:rPr>
        <w:t>אבל זה לא מה שכתב</w:t>
      </w:r>
      <w:r w:rsidR="00291278">
        <w:rPr>
          <w:rFonts w:hint="cs"/>
          <w:rtl/>
        </w:rPr>
        <w:t>נו.</w:t>
      </w:r>
      <w:r>
        <w:rPr>
          <w:rtl/>
        </w:rPr>
        <w:t xml:space="preserve"> כי</w:t>
      </w:r>
      <w:r w:rsidR="00291278">
        <w:rPr>
          <w:rFonts w:hint="cs"/>
          <w:rtl/>
        </w:rPr>
        <w:t>ו</w:t>
      </w:r>
      <w:r>
        <w:rPr>
          <w:rtl/>
        </w:rPr>
        <w:t xml:space="preserve">ון שזה לא הגיוני </w:t>
      </w:r>
      <w:r w:rsidR="00291278">
        <w:rPr>
          <w:rFonts w:hint="cs"/>
          <w:rtl/>
        </w:rPr>
        <w:t xml:space="preserve">– </w:t>
      </w:r>
      <w:r>
        <w:rPr>
          <w:rtl/>
        </w:rPr>
        <w:t>זה לא מה שכתבנו</w:t>
      </w:r>
      <w:r w:rsidR="00291278">
        <w:rPr>
          <w:rFonts w:hint="cs"/>
          <w:rtl/>
        </w:rPr>
        <w:t>.</w:t>
      </w:r>
      <w:r>
        <w:rPr>
          <w:rtl/>
        </w:rPr>
        <w:t xml:space="preserve"> כתבנו בכוונה ב</w:t>
      </w:r>
      <w:r w:rsidR="00291278">
        <w:rPr>
          <w:rFonts w:hint="cs"/>
          <w:rtl/>
        </w:rPr>
        <w:t>צ</w:t>
      </w:r>
      <w:r>
        <w:rPr>
          <w:rtl/>
        </w:rPr>
        <w:t>ורה מאוד מאוד מוגדרת</w:t>
      </w:r>
      <w:r w:rsidR="00291278">
        <w:rPr>
          <w:rFonts w:hint="cs"/>
          <w:rtl/>
        </w:rPr>
        <w:t>,</w:t>
      </w:r>
      <w:r>
        <w:rPr>
          <w:rtl/>
        </w:rPr>
        <w:t xml:space="preserve"> </w:t>
      </w:r>
      <w:r w:rsidR="008A25C8">
        <w:rPr>
          <w:rFonts w:hint="cs"/>
          <w:rtl/>
        </w:rPr>
        <w:t>שזה ל</w:t>
      </w:r>
      <w:r w:rsidR="00291278">
        <w:rPr>
          <w:rFonts w:hint="cs"/>
          <w:rtl/>
        </w:rPr>
        <w:t>בעל רישי</w:t>
      </w:r>
      <w:r>
        <w:rPr>
          <w:rtl/>
        </w:rPr>
        <w:t>ון מסוים</w:t>
      </w:r>
      <w:r w:rsidR="00291278">
        <w:rPr>
          <w:rFonts w:hint="cs"/>
          <w:rtl/>
        </w:rPr>
        <w:t>,</w:t>
      </w:r>
      <w:r>
        <w:rPr>
          <w:rtl/>
        </w:rPr>
        <w:t xml:space="preserve"> בגלל המאפיינים של השירות המסוים הזה</w:t>
      </w:r>
      <w:r w:rsidR="00291278">
        <w:rPr>
          <w:rFonts w:hint="cs"/>
          <w:rtl/>
        </w:rPr>
        <w:t>.</w:t>
      </w:r>
      <w:r>
        <w:rPr>
          <w:rtl/>
        </w:rPr>
        <w:t xml:space="preserve"> </w:t>
      </w:r>
    </w:p>
    <w:p w14:paraId="343811C9" w14:textId="77777777" w:rsidR="008A25C8" w:rsidRDefault="008A25C8" w:rsidP="008A25C8">
      <w:pPr>
        <w:rPr>
          <w:rtl/>
        </w:rPr>
      </w:pPr>
    </w:p>
    <w:p w14:paraId="342A5C67" w14:textId="0AAE9BF0" w:rsidR="008A25C8" w:rsidRDefault="00F949F9" w:rsidP="00655629">
      <w:pPr>
        <w:rPr>
          <w:rtl/>
        </w:rPr>
      </w:pPr>
      <w:r>
        <w:rPr>
          <w:rtl/>
        </w:rPr>
        <w:t xml:space="preserve">גם במנגנון של סעיף 19 הקיים </w:t>
      </w:r>
      <w:r w:rsidR="008A25C8">
        <w:rPr>
          <w:rFonts w:hint="cs"/>
          <w:rtl/>
        </w:rPr>
        <w:t>–</w:t>
      </w:r>
      <w:r>
        <w:rPr>
          <w:rtl/>
        </w:rPr>
        <w:t xml:space="preserve"> אתה צודק</w:t>
      </w:r>
      <w:r w:rsidR="008A25C8">
        <w:rPr>
          <w:rFonts w:hint="cs"/>
          <w:rtl/>
        </w:rPr>
        <w:t xml:space="preserve">, </w:t>
      </w:r>
      <w:r w:rsidR="00886062">
        <w:rPr>
          <w:rFonts w:hint="cs"/>
          <w:rtl/>
        </w:rPr>
        <w:t>ו</w:t>
      </w:r>
      <w:r w:rsidR="008A25C8">
        <w:rPr>
          <w:rFonts w:hint="cs"/>
          <w:rtl/>
        </w:rPr>
        <w:t xml:space="preserve">הערת </w:t>
      </w:r>
      <w:r>
        <w:rPr>
          <w:rtl/>
        </w:rPr>
        <w:t xml:space="preserve">את זה </w:t>
      </w:r>
      <w:r w:rsidR="008A25C8">
        <w:rPr>
          <w:rFonts w:hint="cs"/>
          <w:rtl/>
        </w:rPr>
        <w:t xml:space="preserve">גם </w:t>
      </w:r>
      <w:r>
        <w:rPr>
          <w:rtl/>
        </w:rPr>
        <w:t xml:space="preserve">בפעם </w:t>
      </w:r>
      <w:r w:rsidR="008A25C8">
        <w:rPr>
          <w:rFonts w:hint="cs"/>
          <w:rtl/>
        </w:rPr>
        <w:t>ה</w:t>
      </w:r>
      <w:r>
        <w:rPr>
          <w:rtl/>
        </w:rPr>
        <w:t>קודמת</w:t>
      </w:r>
      <w:r w:rsidR="00886062">
        <w:rPr>
          <w:rFonts w:hint="cs"/>
          <w:rtl/>
        </w:rPr>
        <w:t>,</w:t>
      </w:r>
      <w:r w:rsidR="008A25C8">
        <w:rPr>
          <w:rFonts w:hint="cs"/>
          <w:rtl/>
        </w:rPr>
        <w:t xml:space="preserve"> </w:t>
      </w:r>
      <w:r>
        <w:rPr>
          <w:rtl/>
        </w:rPr>
        <w:t xml:space="preserve">שהחובה היא לפעול רק </w:t>
      </w:r>
      <w:r w:rsidR="008A25C8">
        <w:rPr>
          <w:rFonts w:hint="cs"/>
          <w:rtl/>
        </w:rPr>
        <w:t>אל מול</w:t>
      </w:r>
      <w:r>
        <w:rPr>
          <w:rtl/>
        </w:rPr>
        <w:t xml:space="preserve"> נותני שירותי תשלום שהפגם </w:t>
      </w:r>
      <w:r w:rsidR="008A25C8">
        <w:rPr>
          <w:rFonts w:hint="cs"/>
          <w:rtl/>
        </w:rPr>
        <w:t>נפל אצלם, ולא אצל גורמים</w:t>
      </w:r>
      <w:bookmarkStart w:id="1817" w:name="_ETM_Q1_8939315"/>
      <w:bookmarkStart w:id="1818" w:name="_ETM_Q1_8939796"/>
      <w:bookmarkEnd w:id="1817"/>
      <w:bookmarkEnd w:id="1818"/>
      <w:r w:rsidR="008A25C8">
        <w:rPr>
          <w:rFonts w:hint="cs"/>
          <w:rtl/>
        </w:rPr>
        <w:t xml:space="preserve"> </w:t>
      </w:r>
      <w:r>
        <w:rPr>
          <w:rtl/>
        </w:rPr>
        <w:t>אחרים</w:t>
      </w:r>
      <w:r w:rsidR="008A25C8">
        <w:rPr>
          <w:rFonts w:hint="cs"/>
          <w:rtl/>
        </w:rPr>
        <w:t>,</w:t>
      </w:r>
      <w:bookmarkStart w:id="1819" w:name="_ETM_Q1_8940978"/>
      <w:bookmarkEnd w:id="1819"/>
      <w:r w:rsidR="008A25C8">
        <w:rPr>
          <w:rFonts w:hint="cs"/>
          <w:rtl/>
        </w:rPr>
        <w:t xml:space="preserve"> </w:t>
      </w:r>
      <w:r>
        <w:rPr>
          <w:rtl/>
        </w:rPr>
        <w:t xml:space="preserve">שכמו שאתה </w:t>
      </w:r>
      <w:r w:rsidR="008A25C8">
        <w:rPr>
          <w:rFonts w:hint="cs"/>
          <w:rtl/>
        </w:rPr>
        <w:t xml:space="preserve">אומר </w:t>
      </w:r>
      <w:r>
        <w:rPr>
          <w:rtl/>
        </w:rPr>
        <w:t xml:space="preserve">יכול היה להיות </w:t>
      </w:r>
      <w:r w:rsidR="008A25C8">
        <w:rPr>
          <w:rFonts w:hint="cs"/>
          <w:rtl/>
        </w:rPr>
        <w:t>פגם</w:t>
      </w:r>
      <w:r>
        <w:rPr>
          <w:rtl/>
        </w:rPr>
        <w:t xml:space="preserve"> אחר</w:t>
      </w:r>
      <w:r w:rsidR="008A25C8">
        <w:rPr>
          <w:rFonts w:hint="cs"/>
          <w:rtl/>
        </w:rPr>
        <w:t>.</w:t>
      </w:r>
      <w:bookmarkStart w:id="1820" w:name="_ETM_Q1_8944860"/>
      <w:bookmarkEnd w:id="1820"/>
    </w:p>
    <w:p w14:paraId="05FFBB0D" w14:textId="77777777" w:rsidR="008A25C8" w:rsidRDefault="008A25C8" w:rsidP="008A25C8">
      <w:pPr>
        <w:rPr>
          <w:rtl/>
        </w:rPr>
      </w:pPr>
    </w:p>
    <w:p w14:paraId="0F158078" w14:textId="24473F55" w:rsidR="008A25C8" w:rsidRDefault="008A25C8" w:rsidP="008A25C8">
      <w:pPr>
        <w:rPr>
          <w:rtl/>
        </w:rPr>
      </w:pPr>
      <w:bookmarkStart w:id="1821" w:name="_ETM_Q1_8945161"/>
      <w:bookmarkStart w:id="1822" w:name="_ETM_Q1_8945206"/>
      <w:bookmarkStart w:id="1823" w:name="_ETM_Q1_8945277"/>
      <w:bookmarkEnd w:id="1821"/>
      <w:bookmarkEnd w:id="1822"/>
      <w:bookmarkEnd w:id="1823"/>
      <w:r>
        <w:rPr>
          <w:rFonts w:hint="cs"/>
          <w:rtl/>
        </w:rPr>
        <w:t>ב</w:t>
      </w:r>
      <w:r w:rsidR="00F949F9">
        <w:rPr>
          <w:rtl/>
        </w:rPr>
        <w:t xml:space="preserve">סיטואציה של </w:t>
      </w:r>
      <w:r>
        <w:rPr>
          <w:rFonts w:hint="cs"/>
          <w:rtl/>
        </w:rPr>
        <w:t>ייזום</w:t>
      </w:r>
      <w:r w:rsidR="00F949F9">
        <w:rPr>
          <w:rtl/>
        </w:rPr>
        <w:t xml:space="preserve"> בסיסי</w:t>
      </w:r>
      <w:r>
        <w:rPr>
          <w:rFonts w:hint="cs"/>
          <w:rtl/>
        </w:rPr>
        <w:t xml:space="preserve"> </w:t>
      </w:r>
      <w:r w:rsidR="00F949F9">
        <w:rPr>
          <w:rtl/>
        </w:rPr>
        <w:t xml:space="preserve">אנחנו חושבים שיש הצדקה לקבוע מנגנון שהוא יותר </w:t>
      </w:r>
      <w:r>
        <w:rPr>
          <w:rFonts w:hint="cs"/>
          <w:rtl/>
        </w:rPr>
        <w:t>מיטיב עם</w:t>
      </w:r>
      <w:r w:rsidR="00F949F9">
        <w:rPr>
          <w:rtl/>
        </w:rPr>
        <w:t xml:space="preserve"> הלקוח</w:t>
      </w:r>
      <w:r>
        <w:rPr>
          <w:rFonts w:hint="cs"/>
          <w:rtl/>
        </w:rPr>
        <w:t xml:space="preserve">, בגלל </w:t>
      </w:r>
      <w:r w:rsidR="00F949F9">
        <w:rPr>
          <w:rtl/>
        </w:rPr>
        <w:t>המאפיינים המיוחדים של השירות הזה</w:t>
      </w:r>
      <w:r>
        <w:rPr>
          <w:rFonts w:hint="cs"/>
          <w:rtl/>
        </w:rPr>
        <w:t>.</w:t>
      </w:r>
      <w:r w:rsidR="00F949F9">
        <w:rPr>
          <w:rtl/>
        </w:rPr>
        <w:t xml:space="preserve"> </w:t>
      </w:r>
    </w:p>
    <w:p w14:paraId="126D79A2" w14:textId="77777777" w:rsidR="008A25C8" w:rsidRDefault="008A25C8" w:rsidP="008A25C8">
      <w:pPr>
        <w:rPr>
          <w:rtl/>
        </w:rPr>
      </w:pPr>
      <w:bookmarkStart w:id="1824" w:name="_ETM_Q1_8948817"/>
      <w:bookmarkEnd w:id="1824"/>
    </w:p>
    <w:p w14:paraId="04972A95" w14:textId="2EF18278" w:rsidR="008A25C8" w:rsidRDefault="008A25C8" w:rsidP="008A25C8">
      <w:pPr>
        <w:pStyle w:val="af9"/>
        <w:keepNext/>
        <w:rPr>
          <w:rtl/>
        </w:rPr>
      </w:pPr>
      <w:bookmarkStart w:id="1825" w:name="ET_guest_906048_219"/>
      <w:r w:rsidRPr="008A25C8">
        <w:rPr>
          <w:rStyle w:val="TagStyle"/>
          <w:rtl/>
        </w:rPr>
        <w:t xml:space="preserve"> &lt;&lt; אורח &gt;&gt; </w:t>
      </w:r>
      <w:r>
        <w:rPr>
          <w:rtl/>
        </w:rPr>
        <w:t>אייל דותן:</w:t>
      </w:r>
      <w:r w:rsidRPr="008A25C8">
        <w:rPr>
          <w:rStyle w:val="TagStyle"/>
          <w:rtl/>
        </w:rPr>
        <w:t xml:space="preserve"> &lt;&lt; אורח &gt;&gt;</w:t>
      </w:r>
      <w:r>
        <w:rPr>
          <w:rtl/>
        </w:rPr>
        <w:t xml:space="preserve">   </w:t>
      </w:r>
      <w:bookmarkEnd w:id="1825"/>
    </w:p>
    <w:p w14:paraId="48DCEF62" w14:textId="77777777" w:rsidR="008A25C8" w:rsidRPr="008A25C8" w:rsidRDefault="008A25C8" w:rsidP="008A25C8">
      <w:pPr>
        <w:rPr>
          <w:rtl/>
        </w:rPr>
      </w:pPr>
    </w:p>
    <w:p w14:paraId="47D4D2CA" w14:textId="1ED4AD08" w:rsidR="008A25C8" w:rsidRDefault="00F949F9" w:rsidP="008A25C8">
      <w:pPr>
        <w:rPr>
          <w:rtl/>
        </w:rPr>
      </w:pPr>
      <w:bookmarkStart w:id="1826" w:name="_ETM_Q1_8949102"/>
      <w:bookmarkStart w:id="1827" w:name="_ETM_Q1_8949142"/>
      <w:bookmarkStart w:id="1828" w:name="_ETM_Q1_8949202"/>
      <w:bookmarkEnd w:id="1826"/>
      <w:bookmarkEnd w:id="1827"/>
      <w:bookmarkEnd w:id="1828"/>
      <w:r>
        <w:rPr>
          <w:rtl/>
        </w:rPr>
        <w:t xml:space="preserve">אני </w:t>
      </w:r>
      <w:r w:rsidR="008A25C8">
        <w:rPr>
          <w:rFonts w:hint="cs"/>
          <w:rtl/>
        </w:rPr>
        <w:t xml:space="preserve">לא </w:t>
      </w:r>
      <w:r>
        <w:rPr>
          <w:rtl/>
        </w:rPr>
        <w:t xml:space="preserve">חושב שזה מיטיב עם </w:t>
      </w:r>
      <w:r w:rsidR="008A25C8">
        <w:rPr>
          <w:rFonts w:hint="cs"/>
          <w:rtl/>
        </w:rPr>
        <w:t>הלקוח.</w:t>
      </w:r>
      <w:r>
        <w:rPr>
          <w:rtl/>
        </w:rPr>
        <w:t xml:space="preserve"> </w:t>
      </w:r>
      <w:r w:rsidR="008A25C8">
        <w:rPr>
          <w:rtl/>
        </w:rPr>
        <w:t xml:space="preserve">אני חושב שזה מיטיב עם </w:t>
      </w:r>
      <w:r w:rsidR="008A25C8">
        <w:rPr>
          <w:rFonts w:hint="cs"/>
          <w:rtl/>
        </w:rPr>
        <w:t>המוטב ועם יוזם</w:t>
      </w:r>
      <w:r>
        <w:rPr>
          <w:rtl/>
        </w:rPr>
        <w:t xml:space="preserve"> </w:t>
      </w:r>
      <w:r w:rsidR="008A25C8">
        <w:rPr>
          <w:rFonts w:hint="cs"/>
          <w:rtl/>
        </w:rPr>
        <w:t>ה</w:t>
      </w:r>
      <w:r>
        <w:rPr>
          <w:rtl/>
        </w:rPr>
        <w:t>תשלומי</w:t>
      </w:r>
      <w:r w:rsidR="008A25C8">
        <w:rPr>
          <w:rFonts w:hint="cs"/>
          <w:rtl/>
        </w:rPr>
        <w:t>ם</w:t>
      </w:r>
      <w:r>
        <w:rPr>
          <w:rtl/>
        </w:rPr>
        <w:t xml:space="preserve"> </w:t>
      </w:r>
      <w:r w:rsidR="008A25C8">
        <w:rPr>
          <w:rFonts w:hint="cs"/>
          <w:rtl/>
        </w:rPr>
        <w:t>ה</w:t>
      </w:r>
      <w:r>
        <w:rPr>
          <w:rtl/>
        </w:rPr>
        <w:t>בסיסי</w:t>
      </w:r>
      <w:r w:rsidR="008A25C8">
        <w:rPr>
          <w:rFonts w:hint="cs"/>
          <w:rtl/>
        </w:rPr>
        <w:t>.</w:t>
      </w:r>
      <w:r>
        <w:rPr>
          <w:rtl/>
        </w:rPr>
        <w:t xml:space="preserve"> </w:t>
      </w:r>
      <w:bookmarkStart w:id="1829" w:name="_ETM_Q1_8953685"/>
      <w:bookmarkStart w:id="1830" w:name="_ETM_Q1_8953771"/>
      <w:bookmarkEnd w:id="1829"/>
      <w:bookmarkEnd w:id="1830"/>
      <w:r>
        <w:rPr>
          <w:rtl/>
        </w:rPr>
        <w:t xml:space="preserve">אנחנו </w:t>
      </w:r>
      <w:r w:rsidR="008A25C8">
        <w:rPr>
          <w:rFonts w:hint="cs"/>
          <w:rtl/>
        </w:rPr>
        <w:t>מתנגדים לזה.</w:t>
      </w:r>
      <w:r>
        <w:rPr>
          <w:rtl/>
        </w:rPr>
        <w:t xml:space="preserve"> </w:t>
      </w:r>
    </w:p>
    <w:p w14:paraId="4FEECB80" w14:textId="77777777" w:rsidR="008A25C8" w:rsidRDefault="008A25C8" w:rsidP="008A25C8">
      <w:pPr>
        <w:rPr>
          <w:rtl/>
        </w:rPr>
      </w:pPr>
    </w:p>
    <w:p w14:paraId="394F1188" w14:textId="5CCA577B" w:rsidR="008A25C8" w:rsidRDefault="008A25C8" w:rsidP="008A25C8">
      <w:pPr>
        <w:pStyle w:val="af6"/>
        <w:keepNext/>
        <w:rPr>
          <w:rtl/>
        </w:rPr>
      </w:pPr>
      <w:bookmarkStart w:id="1831" w:name="ET_yor_6351_220"/>
      <w:r w:rsidRPr="008A25C8">
        <w:rPr>
          <w:rStyle w:val="TagStyle"/>
          <w:rtl/>
        </w:rPr>
        <w:t xml:space="preserve"> &lt;&lt; </w:t>
      </w:r>
      <w:proofErr w:type="spellStart"/>
      <w:r w:rsidRPr="008A25C8">
        <w:rPr>
          <w:rStyle w:val="TagStyle"/>
          <w:rtl/>
        </w:rPr>
        <w:t>יור</w:t>
      </w:r>
      <w:proofErr w:type="spellEnd"/>
      <w:r w:rsidRPr="008A25C8">
        <w:rPr>
          <w:rStyle w:val="TagStyle"/>
          <w:rtl/>
        </w:rPr>
        <w:t xml:space="preserve"> &gt;&gt; </w:t>
      </w:r>
      <w:r>
        <w:rPr>
          <w:rtl/>
        </w:rPr>
        <w:t>היו"ר אוהד טל:</w:t>
      </w:r>
      <w:r w:rsidRPr="008A25C8">
        <w:rPr>
          <w:rStyle w:val="TagStyle"/>
          <w:rtl/>
        </w:rPr>
        <w:t xml:space="preserve"> &lt;&lt; </w:t>
      </w:r>
      <w:proofErr w:type="spellStart"/>
      <w:r w:rsidRPr="008A25C8">
        <w:rPr>
          <w:rStyle w:val="TagStyle"/>
          <w:rtl/>
        </w:rPr>
        <w:t>יור</w:t>
      </w:r>
      <w:proofErr w:type="spellEnd"/>
      <w:r w:rsidRPr="008A25C8">
        <w:rPr>
          <w:rStyle w:val="TagStyle"/>
          <w:rtl/>
        </w:rPr>
        <w:t xml:space="preserve"> &gt;&gt;</w:t>
      </w:r>
      <w:r>
        <w:rPr>
          <w:rtl/>
        </w:rPr>
        <w:t xml:space="preserve">   </w:t>
      </w:r>
      <w:bookmarkEnd w:id="1831"/>
    </w:p>
    <w:p w14:paraId="15B53EB3" w14:textId="77777777" w:rsidR="008A25C8" w:rsidRPr="008A25C8" w:rsidRDefault="008A25C8" w:rsidP="008A25C8">
      <w:pPr>
        <w:rPr>
          <w:rtl/>
        </w:rPr>
      </w:pPr>
      <w:bookmarkStart w:id="1832" w:name="_ETM_Q1_8960940"/>
      <w:bookmarkEnd w:id="1832"/>
    </w:p>
    <w:p w14:paraId="01BDCE86" w14:textId="67CDD548" w:rsidR="009D4207" w:rsidRDefault="00F949F9" w:rsidP="009D4207">
      <w:pPr>
        <w:rPr>
          <w:rtl/>
        </w:rPr>
      </w:pPr>
      <w:r>
        <w:rPr>
          <w:rtl/>
        </w:rPr>
        <w:t>בסדר גמור</w:t>
      </w:r>
      <w:r w:rsidR="008A25C8">
        <w:rPr>
          <w:rFonts w:hint="cs"/>
          <w:rtl/>
        </w:rPr>
        <w:t>.</w:t>
      </w:r>
      <w:r>
        <w:rPr>
          <w:rtl/>
        </w:rPr>
        <w:t xml:space="preserve"> אנחנו נמשיך הלאה כרגע</w:t>
      </w:r>
      <w:r w:rsidR="009D4207">
        <w:rPr>
          <w:rFonts w:hint="cs"/>
          <w:rtl/>
        </w:rPr>
        <w:t>.</w:t>
      </w:r>
      <w:r>
        <w:rPr>
          <w:rtl/>
        </w:rPr>
        <w:t xml:space="preserve"> </w:t>
      </w:r>
      <w:bookmarkStart w:id="1833" w:name="_ETM_Q1_8969408"/>
      <w:bookmarkStart w:id="1834" w:name="_ETM_Q1_8969579"/>
      <w:bookmarkStart w:id="1835" w:name="_ETM_Q1_8969646"/>
      <w:bookmarkEnd w:id="1833"/>
      <w:bookmarkEnd w:id="1834"/>
      <w:bookmarkEnd w:id="1835"/>
      <w:r w:rsidR="009D4207">
        <w:rPr>
          <w:rtl/>
        </w:rPr>
        <w:t>אנחנו</w:t>
      </w:r>
      <w:r w:rsidR="009D4207">
        <w:rPr>
          <w:rFonts w:hint="cs"/>
          <w:rtl/>
        </w:rPr>
        <w:t xml:space="preserve"> עוברים לסעיף?</w:t>
      </w:r>
    </w:p>
    <w:p w14:paraId="01EE170F" w14:textId="77777777" w:rsidR="009D4207" w:rsidRDefault="009D4207" w:rsidP="008A25C8">
      <w:pPr>
        <w:rPr>
          <w:rtl/>
        </w:rPr>
      </w:pPr>
      <w:bookmarkStart w:id="1836" w:name="_ETM_Q1_8969766"/>
      <w:bookmarkStart w:id="1837" w:name="_ETM_Q1_8970253"/>
      <w:bookmarkEnd w:id="1836"/>
      <w:bookmarkEnd w:id="1837"/>
    </w:p>
    <w:p w14:paraId="1ABA772E" w14:textId="093D7B85" w:rsidR="009D4207" w:rsidRDefault="009D4207" w:rsidP="009D4207">
      <w:pPr>
        <w:pStyle w:val="a4"/>
        <w:keepNext/>
        <w:rPr>
          <w:rtl/>
        </w:rPr>
      </w:pPr>
      <w:r w:rsidRPr="009D4207">
        <w:rPr>
          <w:rStyle w:val="TagStyle"/>
          <w:rtl/>
        </w:rPr>
        <w:t xml:space="preserve"> &lt;&lt; דובר &gt;&gt; </w:t>
      </w:r>
      <w:r>
        <w:rPr>
          <w:rtl/>
        </w:rPr>
        <w:t>איתי עצמון:</w:t>
      </w:r>
      <w:r w:rsidRPr="009D4207">
        <w:rPr>
          <w:rStyle w:val="TagStyle"/>
          <w:rtl/>
        </w:rPr>
        <w:t xml:space="preserve"> &lt;&lt; דובר &gt;&gt;</w:t>
      </w:r>
      <w:r>
        <w:rPr>
          <w:rtl/>
        </w:rPr>
        <w:t xml:space="preserve">   </w:t>
      </w:r>
    </w:p>
    <w:p w14:paraId="694C0641" w14:textId="77777777" w:rsidR="009D4207" w:rsidRPr="009D4207" w:rsidRDefault="009D4207" w:rsidP="009D4207">
      <w:pPr>
        <w:rPr>
          <w:rtl/>
        </w:rPr>
      </w:pPr>
    </w:p>
    <w:p w14:paraId="12778B73" w14:textId="77777777" w:rsidR="009D4207" w:rsidRDefault="00F949F9" w:rsidP="008A25C8">
      <w:pPr>
        <w:rPr>
          <w:rtl/>
        </w:rPr>
      </w:pPr>
      <w:bookmarkStart w:id="1838" w:name="_ETM_Q1_8970388"/>
      <w:bookmarkEnd w:id="1838"/>
      <w:r>
        <w:rPr>
          <w:rtl/>
        </w:rPr>
        <w:t xml:space="preserve">אנחנו עדיין באותו תיקון עקיף </w:t>
      </w:r>
      <w:r w:rsidR="009D4207">
        <w:rPr>
          <w:rFonts w:hint="cs"/>
          <w:rtl/>
        </w:rPr>
        <w:t>ל</w:t>
      </w:r>
      <w:r>
        <w:rPr>
          <w:rtl/>
        </w:rPr>
        <w:t>חוק שירותי תשלום</w:t>
      </w:r>
      <w:r w:rsidR="009D4207">
        <w:rPr>
          <w:rFonts w:hint="cs"/>
          <w:rtl/>
        </w:rPr>
        <w:t>.</w:t>
      </w:r>
      <w:r>
        <w:rPr>
          <w:rtl/>
        </w:rPr>
        <w:t xml:space="preserve"> </w:t>
      </w:r>
    </w:p>
    <w:p w14:paraId="5F472A20" w14:textId="77777777" w:rsidR="009D4207" w:rsidRDefault="009D4207" w:rsidP="008A25C8">
      <w:pPr>
        <w:rPr>
          <w:rtl/>
        </w:rPr>
      </w:pPr>
      <w:bookmarkStart w:id="1839" w:name="_ETM_Q1_8973412"/>
      <w:bookmarkEnd w:id="1839"/>
    </w:p>
    <w:p w14:paraId="1BA23D08" w14:textId="77777777" w:rsidR="009D4207" w:rsidRDefault="009D4207" w:rsidP="009D4207">
      <w:pPr>
        <w:pStyle w:val="af6"/>
        <w:keepNext/>
        <w:rPr>
          <w:rtl/>
        </w:rPr>
      </w:pPr>
      <w:r w:rsidRPr="008A25C8">
        <w:rPr>
          <w:rStyle w:val="TagStyle"/>
          <w:rtl/>
        </w:rPr>
        <w:t xml:space="preserve">&lt;&lt; </w:t>
      </w:r>
      <w:proofErr w:type="spellStart"/>
      <w:r w:rsidRPr="008A25C8">
        <w:rPr>
          <w:rStyle w:val="TagStyle"/>
          <w:rtl/>
        </w:rPr>
        <w:t>יור</w:t>
      </w:r>
      <w:proofErr w:type="spellEnd"/>
      <w:r w:rsidRPr="008A25C8">
        <w:rPr>
          <w:rStyle w:val="TagStyle"/>
          <w:rtl/>
        </w:rPr>
        <w:t xml:space="preserve"> &gt;&gt; </w:t>
      </w:r>
      <w:r>
        <w:rPr>
          <w:rtl/>
        </w:rPr>
        <w:t>היו"ר אוהד טל:</w:t>
      </w:r>
      <w:r w:rsidRPr="008A25C8">
        <w:rPr>
          <w:rStyle w:val="TagStyle"/>
          <w:rtl/>
        </w:rPr>
        <w:t xml:space="preserve"> &lt;&lt; </w:t>
      </w:r>
      <w:proofErr w:type="spellStart"/>
      <w:r w:rsidRPr="008A25C8">
        <w:rPr>
          <w:rStyle w:val="TagStyle"/>
          <w:rtl/>
        </w:rPr>
        <w:t>יור</w:t>
      </w:r>
      <w:proofErr w:type="spellEnd"/>
      <w:r w:rsidRPr="008A25C8">
        <w:rPr>
          <w:rStyle w:val="TagStyle"/>
          <w:rtl/>
        </w:rPr>
        <w:t xml:space="preserve"> &gt;&gt;</w:t>
      </w:r>
      <w:r>
        <w:rPr>
          <w:rtl/>
        </w:rPr>
        <w:t xml:space="preserve">   </w:t>
      </w:r>
    </w:p>
    <w:p w14:paraId="405FF573" w14:textId="77777777" w:rsidR="009D4207" w:rsidRDefault="009D4207" w:rsidP="008A25C8">
      <w:pPr>
        <w:rPr>
          <w:rtl/>
        </w:rPr>
      </w:pPr>
    </w:p>
    <w:p w14:paraId="42C5A6E0" w14:textId="323E873C" w:rsidR="009D4207" w:rsidRDefault="009D4207" w:rsidP="009D4207">
      <w:pPr>
        <w:rPr>
          <w:rtl/>
        </w:rPr>
      </w:pPr>
      <w:r>
        <w:rPr>
          <w:rFonts w:hint="cs"/>
          <w:rtl/>
        </w:rPr>
        <w:t>בסעיף 72?</w:t>
      </w:r>
    </w:p>
    <w:p w14:paraId="03D2EF22" w14:textId="77777777" w:rsidR="009D4207" w:rsidRDefault="009D4207" w:rsidP="009D4207">
      <w:pPr>
        <w:rPr>
          <w:rtl/>
        </w:rPr>
      </w:pPr>
    </w:p>
    <w:p w14:paraId="22D08600" w14:textId="77777777" w:rsidR="009D4207" w:rsidRDefault="009D4207" w:rsidP="009D4207">
      <w:pPr>
        <w:pStyle w:val="af9"/>
        <w:keepNext/>
        <w:rPr>
          <w:rtl/>
        </w:rPr>
      </w:pP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23821DE9" w14:textId="77777777" w:rsidR="009D4207" w:rsidRDefault="009D4207" w:rsidP="009D4207">
      <w:pPr>
        <w:rPr>
          <w:rtl/>
        </w:rPr>
      </w:pPr>
    </w:p>
    <w:p w14:paraId="1878E302" w14:textId="4409A1A0" w:rsidR="009D4207" w:rsidRDefault="009D4207" w:rsidP="009D4207">
      <w:pPr>
        <w:rPr>
          <w:rtl/>
        </w:rPr>
      </w:pPr>
      <w:r>
        <w:rPr>
          <w:rFonts w:hint="cs"/>
          <w:rtl/>
        </w:rPr>
        <w:t>איתי, הקראנו כשיצאת.</w:t>
      </w:r>
    </w:p>
    <w:p w14:paraId="1792AB69" w14:textId="77777777" w:rsidR="009D4207" w:rsidRDefault="009D4207" w:rsidP="009D4207">
      <w:pPr>
        <w:rPr>
          <w:rtl/>
        </w:rPr>
      </w:pPr>
      <w:bookmarkStart w:id="1840" w:name="_ETM_Q1_8973487"/>
      <w:bookmarkEnd w:id="1840"/>
    </w:p>
    <w:p w14:paraId="5160206A" w14:textId="77777777" w:rsidR="009D4207" w:rsidRDefault="009D4207" w:rsidP="009D4207">
      <w:pPr>
        <w:pStyle w:val="af6"/>
        <w:keepNext/>
        <w:rPr>
          <w:rtl/>
        </w:rPr>
      </w:pPr>
      <w:bookmarkStart w:id="1841" w:name="_ETM_Q1_8973744"/>
      <w:bookmarkStart w:id="1842" w:name="_ETM_Q1_8973812"/>
      <w:bookmarkEnd w:id="1841"/>
      <w:bookmarkEnd w:id="1842"/>
      <w:r w:rsidRPr="008A25C8">
        <w:rPr>
          <w:rStyle w:val="TagStyle"/>
          <w:rtl/>
        </w:rPr>
        <w:t xml:space="preserve">&lt;&lt; יור &gt;&gt; </w:t>
      </w:r>
      <w:r>
        <w:rPr>
          <w:rtl/>
        </w:rPr>
        <w:t>היו"ר אוהד טל:</w:t>
      </w:r>
      <w:r w:rsidRPr="008A25C8">
        <w:rPr>
          <w:rStyle w:val="TagStyle"/>
          <w:rtl/>
        </w:rPr>
        <w:t xml:space="preserve"> &lt;&lt; יור &gt;&gt;</w:t>
      </w:r>
      <w:r>
        <w:rPr>
          <w:rtl/>
        </w:rPr>
        <w:t xml:space="preserve">   </w:t>
      </w:r>
    </w:p>
    <w:p w14:paraId="079EBD5A" w14:textId="77777777" w:rsidR="00E50A57" w:rsidRDefault="00E50A57" w:rsidP="009D4207">
      <w:pPr>
        <w:rPr>
          <w:rtl/>
        </w:rPr>
      </w:pPr>
      <w:bookmarkStart w:id="1843" w:name="_ETM_Q1_8971313"/>
      <w:bookmarkEnd w:id="1843"/>
    </w:p>
    <w:p w14:paraId="749153BE" w14:textId="0648F60D" w:rsidR="009D4207" w:rsidRDefault="009D4207" w:rsidP="009D4207">
      <w:pPr>
        <w:rPr>
          <w:rtl/>
        </w:rPr>
      </w:pPr>
      <w:bookmarkStart w:id="1844" w:name="_ETM_Q1_8971513"/>
      <w:bookmarkEnd w:id="1844"/>
      <w:r>
        <w:rPr>
          <w:rFonts w:hint="cs"/>
          <w:rtl/>
        </w:rPr>
        <w:t>סיימנו, נכון?</w:t>
      </w:r>
    </w:p>
    <w:p w14:paraId="7BDEE6FD" w14:textId="77777777" w:rsidR="009D4207" w:rsidRDefault="009D4207" w:rsidP="009D4207">
      <w:pPr>
        <w:rPr>
          <w:rtl/>
        </w:rPr>
      </w:pPr>
    </w:p>
    <w:p w14:paraId="25945EBB" w14:textId="77777777" w:rsidR="009D4207" w:rsidRDefault="009D4207" w:rsidP="009D4207">
      <w:pPr>
        <w:pStyle w:val="af9"/>
        <w:keepNext/>
        <w:rPr>
          <w:rtl/>
        </w:rPr>
      </w:pP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73620527" w14:textId="77777777" w:rsidR="009D4207" w:rsidRDefault="009D4207" w:rsidP="009D4207">
      <w:pPr>
        <w:ind w:firstLine="0"/>
        <w:rPr>
          <w:rtl/>
        </w:rPr>
      </w:pPr>
    </w:p>
    <w:p w14:paraId="29C8F697" w14:textId="77777777" w:rsidR="009D4207" w:rsidRDefault="009D4207" w:rsidP="009D4207">
      <w:pPr>
        <w:rPr>
          <w:rtl/>
        </w:rPr>
      </w:pPr>
      <w:r>
        <w:rPr>
          <w:rFonts w:hint="cs"/>
          <w:rtl/>
        </w:rPr>
        <w:t>כן, הקראנו</w:t>
      </w:r>
      <w:bookmarkStart w:id="1845" w:name="_ETM_Q1_8973960"/>
      <w:bookmarkStart w:id="1846" w:name="_ETM_Q1_8974017"/>
      <w:bookmarkStart w:id="1847" w:name="_ETM_Q1_8974119"/>
      <w:bookmarkStart w:id="1848" w:name="_ETM_Q1_8974043"/>
      <w:bookmarkStart w:id="1849" w:name="_ETM_Q1_8974111"/>
      <w:bookmarkStart w:id="1850" w:name="_ETM_Q1_8974211"/>
      <w:bookmarkStart w:id="1851" w:name="_ETM_Q1_8974255"/>
      <w:bookmarkStart w:id="1852" w:name="_ETM_Q1_8974336"/>
      <w:bookmarkEnd w:id="1845"/>
      <w:bookmarkEnd w:id="1846"/>
      <w:bookmarkEnd w:id="1847"/>
      <w:bookmarkEnd w:id="1848"/>
      <w:bookmarkEnd w:id="1849"/>
      <w:bookmarkEnd w:id="1850"/>
      <w:bookmarkEnd w:id="1851"/>
      <w:bookmarkEnd w:id="1852"/>
      <w:r>
        <w:rPr>
          <w:rFonts w:hint="cs"/>
          <w:rtl/>
        </w:rPr>
        <w:t xml:space="preserve"> </w:t>
      </w:r>
      <w:bookmarkStart w:id="1853" w:name="_ETM_Q1_8977153"/>
      <w:bookmarkEnd w:id="1853"/>
      <w:r w:rsidR="00F949F9">
        <w:rPr>
          <w:rtl/>
        </w:rPr>
        <w:t>את כל התיקונים שנוגעים לכספומט</w:t>
      </w:r>
      <w:r>
        <w:rPr>
          <w:rFonts w:hint="cs"/>
          <w:rtl/>
        </w:rPr>
        <w:t>.</w:t>
      </w:r>
      <w:r w:rsidR="00F949F9">
        <w:rPr>
          <w:rtl/>
        </w:rPr>
        <w:t xml:space="preserve"> </w:t>
      </w:r>
    </w:p>
    <w:p w14:paraId="70DE9E39" w14:textId="77777777" w:rsidR="009D4207" w:rsidRDefault="009D4207" w:rsidP="009D4207">
      <w:pPr>
        <w:rPr>
          <w:rtl/>
        </w:rPr>
      </w:pPr>
      <w:bookmarkStart w:id="1854" w:name="_ETM_Q1_8980235"/>
      <w:bookmarkEnd w:id="1854"/>
    </w:p>
    <w:p w14:paraId="6DD57248" w14:textId="77777777" w:rsidR="009D4207" w:rsidRDefault="009D4207" w:rsidP="009D4207">
      <w:pPr>
        <w:pStyle w:val="af6"/>
        <w:keepNext/>
        <w:rPr>
          <w:rtl/>
        </w:rPr>
      </w:pPr>
      <w:r w:rsidRPr="008A25C8">
        <w:rPr>
          <w:rStyle w:val="TagStyle"/>
          <w:rtl/>
        </w:rPr>
        <w:t xml:space="preserve">&lt;&lt; יור &gt;&gt; </w:t>
      </w:r>
      <w:r>
        <w:rPr>
          <w:rtl/>
        </w:rPr>
        <w:t>היו"ר אוהד טל:</w:t>
      </w:r>
      <w:r w:rsidRPr="008A25C8">
        <w:rPr>
          <w:rStyle w:val="TagStyle"/>
          <w:rtl/>
        </w:rPr>
        <w:t xml:space="preserve"> &lt;&lt; יור &gt;&gt;</w:t>
      </w:r>
      <w:r>
        <w:rPr>
          <w:rtl/>
        </w:rPr>
        <w:t xml:space="preserve">   </w:t>
      </w:r>
    </w:p>
    <w:p w14:paraId="6341C953" w14:textId="77777777" w:rsidR="009D4207" w:rsidRDefault="009D4207" w:rsidP="009D4207">
      <w:pPr>
        <w:rPr>
          <w:rtl/>
        </w:rPr>
      </w:pPr>
    </w:p>
    <w:p w14:paraId="2AA74DE1" w14:textId="38254A14" w:rsidR="009D4207" w:rsidRDefault="009D4207" w:rsidP="009D4207">
      <w:pPr>
        <w:rPr>
          <w:rtl/>
        </w:rPr>
      </w:pPr>
      <w:r>
        <w:rPr>
          <w:rFonts w:hint="cs"/>
          <w:rtl/>
        </w:rPr>
        <w:t xml:space="preserve">רק כמובן לשלוח אחר-כך את </w:t>
      </w:r>
      <w:bookmarkStart w:id="1855" w:name="_ETM_Q1_8980758"/>
      <w:bookmarkStart w:id="1856" w:name="_ETM_Q1_8980815"/>
      <w:bookmarkStart w:id="1857" w:name="_ETM_Q1_8980916"/>
      <w:bookmarkEnd w:id="1855"/>
      <w:bookmarkEnd w:id="1856"/>
      <w:bookmarkEnd w:id="1857"/>
      <w:r w:rsidR="00F949F9">
        <w:rPr>
          <w:rtl/>
        </w:rPr>
        <w:t xml:space="preserve">הסעיף המלא עם כל </w:t>
      </w:r>
      <w:r>
        <w:rPr>
          <w:rFonts w:hint="cs"/>
          <w:rtl/>
        </w:rPr>
        <w:t>מה שהיה חסר.</w:t>
      </w:r>
    </w:p>
    <w:p w14:paraId="1C53B399" w14:textId="77777777" w:rsidR="009D4207" w:rsidRDefault="009D4207" w:rsidP="009D4207">
      <w:pPr>
        <w:rPr>
          <w:rtl/>
        </w:rPr>
      </w:pPr>
    </w:p>
    <w:p w14:paraId="259DA126" w14:textId="77777777" w:rsidR="009D4207" w:rsidRDefault="009D4207" w:rsidP="009D4207">
      <w:pPr>
        <w:pStyle w:val="af9"/>
        <w:keepNext/>
        <w:rPr>
          <w:rtl/>
        </w:rPr>
      </w:pPr>
      <w:bookmarkStart w:id="1858" w:name="_ETM_Q1_8976925"/>
      <w:bookmarkStart w:id="1859" w:name="_ETM_Q1_8977279"/>
      <w:bookmarkStart w:id="1860" w:name="_ETM_Q1_8977391"/>
      <w:bookmarkStart w:id="1861" w:name="_ETM_Q1_8977662"/>
      <w:bookmarkEnd w:id="1858"/>
      <w:bookmarkEnd w:id="1859"/>
      <w:bookmarkEnd w:id="1860"/>
      <w:bookmarkEnd w:id="1861"/>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562CBFF9" w14:textId="77777777" w:rsidR="009D4207" w:rsidRDefault="009D4207" w:rsidP="009D4207">
      <w:pPr>
        <w:rPr>
          <w:rtl/>
        </w:rPr>
      </w:pPr>
    </w:p>
    <w:p w14:paraId="36047242" w14:textId="46659DDD" w:rsidR="009D4207" w:rsidRDefault="009D4207" w:rsidP="009D4207">
      <w:pPr>
        <w:rPr>
          <w:rtl/>
        </w:rPr>
      </w:pPr>
      <w:r>
        <w:rPr>
          <w:rFonts w:hint="cs"/>
          <w:rtl/>
        </w:rPr>
        <w:t>כן, ברור.</w:t>
      </w:r>
    </w:p>
    <w:p w14:paraId="1063E2C7" w14:textId="77777777" w:rsidR="009D4207" w:rsidRDefault="009D4207" w:rsidP="009D4207">
      <w:pPr>
        <w:rPr>
          <w:rtl/>
        </w:rPr>
      </w:pPr>
    </w:p>
    <w:p w14:paraId="022B6B0E" w14:textId="7DEB0E41" w:rsidR="009D4207" w:rsidRDefault="009D4207" w:rsidP="009D4207">
      <w:pPr>
        <w:pStyle w:val="a4"/>
        <w:keepNext/>
        <w:rPr>
          <w:rtl/>
        </w:rPr>
      </w:pPr>
      <w:r w:rsidRPr="009D4207">
        <w:rPr>
          <w:rStyle w:val="TagStyle"/>
          <w:rtl/>
        </w:rPr>
        <w:t xml:space="preserve"> &lt;&lt; דובר &gt;&gt; </w:t>
      </w:r>
      <w:r>
        <w:rPr>
          <w:rtl/>
        </w:rPr>
        <w:t>איתי עצמון:</w:t>
      </w:r>
      <w:r w:rsidRPr="009D4207">
        <w:rPr>
          <w:rStyle w:val="TagStyle"/>
          <w:rtl/>
        </w:rPr>
        <w:t xml:space="preserve"> &lt;&lt; דובר &gt;&gt;</w:t>
      </w:r>
      <w:r>
        <w:rPr>
          <w:rtl/>
        </w:rPr>
        <w:t xml:space="preserve">   </w:t>
      </w:r>
    </w:p>
    <w:p w14:paraId="389B8817" w14:textId="77777777" w:rsidR="009D4207" w:rsidRDefault="009D4207" w:rsidP="009D4207">
      <w:pPr>
        <w:pStyle w:val="KeepWithNext"/>
        <w:rPr>
          <w:rtl/>
        </w:rPr>
      </w:pPr>
    </w:p>
    <w:p w14:paraId="13225A96" w14:textId="6FA02421" w:rsidR="009D4207" w:rsidRDefault="009D4207" w:rsidP="009D4207">
      <w:pPr>
        <w:rPr>
          <w:rtl/>
        </w:rPr>
      </w:pPr>
      <w:r>
        <w:rPr>
          <w:rFonts w:hint="cs"/>
          <w:rtl/>
        </w:rPr>
        <w:t>רגע, הקראת את התיקון ב-47א רבה?</w:t>
      </w:r>
    </w:p>
    <w:p w14:paraId="3754474D" w14:textId="77777777" w:rsidR="009D4207" w:rsidRDefault="009D4207" w:rsidP="009D4207">
      <w:pPr>
        <w:rPr>
          <w:rtl/>
        </w:rPr>
      </w:pPr>
    </w:p>
    <w:p w14:paraId="685D2DC5" w14:textId="77777777" w:rsidR="009D4207" w:rsidRDefault="009D4207" w:rsidP="009D4207">
      <w:pPr>
        <w:pStyle w:val="af9"/>
        <w:keepNext/>
        <w:rPr>
          <w:rtl/>
        </w:rPr>
      </w:pPr>
      <w:r>
        <w:rPr>
          <w:rFonts w:hint="cs"/>
          <w:rtl/>
        </w:rPr>
        <w:t xml:space="preserve"> </w:t>
      </w: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59B1DD45" w14:textId="77777777" w:rsidR="009D4207" w:rsidRDefault="009D4207" w:rsidP="009D4207">
      <w:pPr>
        <w:rPr>
          <w:rtl/>
        </w:rPr>
      </w:pPr>
    </w:p>
    <w:p w14:paraId="2A865481" w14:textId="23193965" w:rsidR="009D4207" w:rsidRDefault="009D4207" w:rsidP="009D4207">
      <w:pPr>
        <w:rPr>
          <w:rtl/>
        </w:rPr>
      </w:pPr>
      <w:r>
        <w:rPr>
          <w:rFonts w:hint="cs"/>
          <w:rtl/>
        </w:rPr>
        <w:t>כן.</w:t>
      </w:r>
    </w:p>
    <w:p w14:paraId="2B8CBC1B" w14:textId="77777777" w:rsidR="009D4207" w:rsidRDefault="009D4207" w:rsidP="009D4207">
      <w:pPr>
        <w:rPr>
          <w:rtl/>
        </w:rPr>
      </w:pPr>
    </w:p>
    <w:p w14:paraId="4C48195C" w14:textId="71BE4CAB" w:rsidR="009D4207" w:rsidRDefault="009D4207" w:rsidP="009D4207">
      <w:pPr>
        <w:pStyle w:val="a4"/>
        <w:keepNext/>
        <w:rPr>
          <w:rtl/>
        </w:rPr>
      </w:pPr>
      <w:r w:rsidRPr="009D4207">
        <w:rPr>
          <w:rStyle w:val="TagStyle"/>
          <w:rtl/>
        </w:rPr>
        <w:t xml:space="preserve"> &lt;&lt; דובר &gt;&gt; </w:t>
      </w:r>
      <w:r>
        <w:rPr>
          <w:rtl/>
        </w:rPr>
        <w:t>איתי עצמון:</w:t>
      </w:r>
      <w:r w:rsidRPr="009D4207">
        <w:rPr>
          <w:rStyle w:val="TagStyle"/>
          <w:rtl/>
        </w:rPr>
        <w:t xml:space="preserve"> &lt;&lt; דובר &gt;&gt;</w:t>
      </w:r>
      <w:r>
        <w:rPr>
          <w:rtl/>
        </w:rPr>
        <w:t xml:space="preserve">   </w:t>
      </w:r>
    </w:p>
    <w:p w14:paraId="2D76FA7B" w14:textId="77777777" w:rsidR="009D4207" w:rsidRDefault="009D4207" w:rsidP="009D4207">
      <w:pPr>
        <w:pStyle w:val="KeepWithNext"/>
        <w:rPr>
          <w:rtl/>
        </w:rPr>
      </w:pPr>
    </w:p>
    <w:p w14:paraId="0987E687" w14:textId="0706A793" w:rsidR="009D4207" w:rsidRDefault="009D4207" w:rsidP="009D4207">
      <w:pPr>
        <w:rPr>
          <w:rtl/>
        </w:rPr>
      </w:pPr>
      <w:r>
        <w:rPr>
          <w:rFonts w:hint="cs"/>
          <w:rtl/>
        </w:rPr>
        <w:t xml:space="preserve">אבל כאן לא </w:t>
      </w:r>
      <w:bookmarkStart w:id="1862" w:name="_ETM_Q1_8990701"/>
      <w:bookmarkEnd w:id="1862"/>
      <w:r>
        <w:rPr>
          <w:rFonts w:hint="cs"/>
          <w:rtl/>
        </w:rPr>
        <w:t>כל-כך ברור. כתבתם: "ב</w:t>
      </w:r>
      <w:r w:rsidR="00F949F9">
        <w:rPr>
          <w:rtl/>
        </w:rPr>
        <w:t>התייעצות עם המאס</w:t>
      </w:r>
      <w:r>
        <w:rPr>
          <w:rFonts w:hint="cs"/>
          <w:rtl/>
        </w:rPr>
        <w:t>ד</w:t>
      </w:r>
      <w:r w:rsidR="00F949F9">
        <w:rPr>
          <w:rtl/>
        </w:rPr>
        <w:t xml:space="preserve">ר של שירותי </w:t>
      </w:r>
      <w:r>
        <w:rPr>
          <w:rFonts w:hint="cs"/>
          <w:rtl/>
        </w:rPr>
        <w:t xml:space="preserve">כספומט". </w:t>
      </w:r>
      <w:r w:rsidR="00F949F9">
        <w:rPr>
          <w:rtl/>
        </w:rPr>
        <w:t>יכולים להיות כמה</w:t>
      </w:r>
      <w:r>
        <w:rPr>
          <w:rFonts w:hint="cs"/>
          <w:rtl/>
        </w:rPr>
        <w:t>.</w:t>
      </w:r>
      <w:r w:rsidR="00F949F9">
        <w:rPr>
          <w:rtl/>
        </w:rPr>
        <w:t xml:space="preserve"> אתם מתכוונים לכך שהתקנות האלה </w:t>
      </w:r>
      <w:r>
        <w:rPr>
          <w:rFonts w:hint="cs"/>
          <w:rtl/>
        </w:rPr>
        <w:t>יהיו חייבות היוועצות ע</w:t>
      </w:r>
      <w:r w:rsidR="00F949F9">
        <w:rPr>
          <w:rtl/>
        </w:rPr>
        <w:t xml:space="preserve">ם כל אחד </w:t>
      </w:r>
      <w:proofErr w:type="spellStart"/>
      <w:r>
        <w:rPr>
          <w:rFonts w:hint="cs"/>
          <w:rtl/>
        </w:rPr>
        <w:t>מ</w:t>
      </w:r>
      <w:r>
        <w:rPr>
          <w:rtl/>
        </w:rPr>
        <w:t>המאס</w:t>
      </w:r>
      <w:r>
        <w:rPr>
          <w:rFonts w:hint="cs"/>
          <w:rtl/>
        </w:rPr>
        <w:t>ד</w:t>
      </w:r>
      <w:r>
        <w:rPr>
          <w:rtl/>
        </w:rPr>
        <w:t>ר</w:t>
      </w:r>
      <w:r>
        <w:rPr>
          <w:rFonts w:hint="cs"/>
          <w:rtl/>
        </w:rPr>
        <w:t>ים</w:t>
      </w:r>
      <w:proofErr w:type="spellEnd"/>
      <w:r>
        <w:rPr>
          <w:rFonts w:hint="cs"/>
          <w:rtl/>
        </w:rPr>
        <w:t>?</w:t>
      </w:r>
    </w:p>
    <w:p w14:paraId="4365B211" w14:textId="77777777" w:rsidR="009D4207" w:rsidRDefault="009D4207" w:rsidP="009D4207">
      <w:pPr>
        <w:rPr>
          <w:rtl/>
        </w:rPr>
      </w:pPr>
      <w:bookmarkStart w:id="1863" w:name="_ETM_Q1_9001309"/>
      <w:bookmarkEnd w:id="1863"/>
    </w:p>
    <w:p w14:paraId="3F2DF45F" w14:textId="77777777" w:rsidR="009D4207" w:rsidRDefault="009D4207" w:rsidP="009D4207">
      <w:pPr>
        <w:pStyle w:val="af9"/>
        <w:keepNext/>
        <w:rPr>
          <w:rtl/>
        </w:rPr>
      </w:pP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0642D8AC" w14:textId="77777777" w:rsidR="009D4207" w:rsidRDefault="009D4207" w:rsidP="009D4207">
      <w:pPr>
        <w:rPr>
          <w:rtl/>
        </w:rPr>
      </w:pPr>
    </w:p>
    <w:p w14:paraId="5B340FED" w14:textId="61DD4EFD" w:rsidR="009D4207" w:rsidRDefault="009D4207" w:rsidP="009D4207">
      <w:pPr>
        <w:rPr>
          <w:rtl/>
        </w:rPr>
      </w:pPr>
      <w:r>
        <w:rPr>
          <w:rFonts w:hint="cs"/>
          <w:rtl/>
        </w:rPr>
        <w:t>ע</w:t>
      </w:r>
      <w:r>
        <w:rPr>
          <w:rtl/>
        </w:rPr>
        <w:t xml:space="preserve">ם כל אחד </w:t>
      </w:r>
      <w:proofErr w:type="spellStart"/>
      <w:r>
        <w:rPr>
          <w:rFonts w:hint="cs"/>
          <w:rtl/>
        </w:rPr>
        <w:t>מ</w:t>
      </w:r>
      <w:r>
        <w:rPr>
          <w:rtl/>
        </w:rPr>
        <w:t>המאס</w:t>
      </w:r>
      <w:r>
        <w:rPr>
          <w:rFonts w:hint="cs"/>
          <w:rtl/>
        </w:rPr>
        <w:t>ד</w:t>
      </w:r>
      <w:r>
        <w:rPr>
          <w:rtl/>
        </w:rPr>
        <w:t>ר</w:t>
      </w:r>
      <w:r>
        <w:rPr>
          <w:rFonts w:hint="cs"/>
          <w:rtl/>
        </w:rPr>
        <w:t>ים</w:t>
      </w:r>
      <w:bookmarkStart w:id="1864" w:name="_ETM_Q1_8997629"/>
      <w:bookmarkEnd w:id="1864"/>
      <w:proofErr w:type="spellEnd"/>
      <w:r>
        <w:rPr>
          <w:rFonts w:hint="cs"/>
          <w:rtl/>
        </w:rPr>
        <w:t xml:space="preserve"> ש</w:t>
      </w:r>
      <w:bookmarkStart w:id="1865" w:name="_ETM_Q1_8997863"/>
      <w:bookmarkStart w:id="1866" w:name="_ETM_Q1_9001727"/>
      <w:bookmarkStart w:id="1867" w:name="_ETM_Q1_9001771"/>
      <w:bookmarkStart w:id="1868" w:name="_ETM_Q1_9001834"/>
      <w:bookmarkStart w:id="1869" w:name="_ETM_Q1_9001887"/>
      <w:bookmarkStart w:id="1870" w:name="_ETM_Q1_9001960"/>
      <w:bookmarkEnd w:id="1865"/>
      <w:bookmarkEnd w:id="1866"/>
      <w:bookmarkEnd w:id="1867"/>
      <w:bookmarkEnd w:id="1868"/>
      <w:bookmarkEnd w:id="1869"/>
      <w:bookmarkEnd w:id="1870"/>
      <w:r w:rsidR="00F949F9">
        <w:rPr>
          <w:rtl/>
        </w:rPr>
        <w:t>מפקחי</w:t>
      </w:r>
      <w:r>
        <w:rPr>
          <w:rFonts w:hint="cs"/>
          <w:rtl/>
        </w:rPr>
        <w:t>ם על</w:t>
      </w:r>
      <w:r w:rsidR="00F949F9">
        <w:rPr>
          <w:rtl/>
        </w:rPr>
        <w:t xml:space="preserve"> הפעילות של שירותי כספומט</w:t>
      </w:r>
      <w:r>
        <w:rPr>
          <w:rFonts w:hint="cs"/>
          <w:rtl/>
        </w:rPr>
        <w:t>,</w:t>
      </w:r>
      <w:r w:rsidR="00F949F9">
        <w:rPr>
          <w:rtl/>
        </w:rPr>
        <w:t xml:space="preserve"> שנכון להיום </w:t>
      </w:r>
      <w:r>
        <w:rPr>
          <w:rFonts w:hint="cs"/>
          <w:rtl/>
        </w:rPr>
        <w:t>זה</w:t>
      </w:r>
      <w:bookmarkStart w:id="1871" w:name="_ETM_Q1_9000538"/>
      <w:bookmarkEnd w:id="1871"/>
      <w:r>
        <w:rPr>
          <w:rFonts w:hint="cs"/>
          <w:rtl/>
        </w:rPr>
        <w:t xml:space="preserve"> </w:t>
      </w:r>
      <w:r w:rsidR="00F949F9">
        <w:rPr>
          <w:rtl/>
        </w:rPr>
        <w:t>המפקח על הבנקים</w:t>
      </w:r>
      <w:r>
        <w:rPr>
          <w:rFonts w:hint="cs"/>
          <w:rtl/>
        </w:rPr>
        <w:t>,</w:t>
      </w:r>
      <w:r w:rsidR="00F949F9">
        <w:rPr>
          <w:rtl/>
        </w:rPr>
        <w:t xml:space="preserve"> רשות שוק ההון ורשות ניירות ערך</w:t>
      </w:r>
      <w:r>
        <w:rPr>
          <w:rFonts w:hint="cs"/>
          <w:rtl/>
        </w:rPr>
        <w:t>,</w:t>
      </w:r>
      <w:r w:rsidR="00F949F9">
        <w:rPr>
          <w:rtl/>
        </w:rPr>
        <w:t xml:space="preserve"> ככל שיהיו לה גופים שהם גם נותנים שירותי </w:t>
      </w:r>
      <w:r>
        <w:rPr>
          <w:rtl/>
        </w:rPr>
        <w:t>כספומט</w:t>
      </w:r>
      <w:r>
        <w:rPr>
          <w:rFonts w:hint="cs"/>
          <w:rtl/>
        </w:rPr>
        <w:t>.</w:t>
      </w:r>
    </w:p>
    <w:p w14:paraId="668BCCF6" w14:textId="77777777" w:rsidR="009D4207" w:rsidRDefault="009D4207" w:rsidP="009D4207">
      <w:pPr>
        <w:rPr>
          <w:rtl/>
        </w:rPr>
      </w:pPr>
    </w:p>
    <w:p w14:paraId="06B3A49D" w14:textId="77777777" w:rsidR="009D4207" w:rsidRDefault="009D4207" w:rsidP="009D4207">
      <w:pPr>
        <w:pStyle w:val="a4"/>
        <w:keepNext/>
        <w:rPr>
          <w:rtl/>
        </w:rPr>
      </w:pPr>
      <w:r w:rsidRPr="009D4207">
        <w:rPr>
          <w:rStyle w:val="TagStyle"/>
          <w:rtl/>
        </w:rPr>
        <w:t xml:space="preserve">&lt;&lt; דובר &gt;&gt; </w:t>
      </w:r>
      <w:r>
        <w:rPr>
          <w:rtl/>
        </w:rPr>
        <w:t>איתי עצמון:</w:t>
      </w:r>
      <w:r w:rsidRPr="009D4207">
        <w:rPr>
          <w:rStyle w:val="TagStyle"/>
          <w:rtl/>
        </w:rPr>
        <w:t xml:space="preserve"> &lt;&lt; דובר &gt;&gt;</w:t>
      </w:r>
      <w:r>
        <w:rPr>
          <w:rtl/>
        </w:rPr>
        <w:t xml:space="preserve">   </w:t>
      </w:r>
    </w:p>
    <w:p w14:paraId="1D07C113" w14:textId="77777777" w:rsidR="009D4207" w:rsidRDefault="009D4207" w:rsidP="009D4207">
      <w:pPr>
        <w:rPr>
          <w:rtl/>
        </w:rPr>
      </w:pPr>
    </w:p>
    <w:p w14:paraId="29569F9B" w14:textId="367963B6" w:rsidR="009D4207" w:rsidRDefault="009D4207" w:rsidP="009D4207">
      <w:pPr>
        <w:rPr>
          <w:rtl/>
        </w:rPr>
      </w:pPr>
      <w:r>
        <w:rPr>
          <w:rFonts w:hint="cs"/>
          <w:rtl/>
        </w:rPr>
        <w:t>וה</w:t>
      </w:r>
      <w:r w:rsidR="00F949F9">
        <w:rPr>
          <w:rtl/>
        </w:rPr>
        <w:t xml:space="preserve">אם ניתן במסגרת </w:t>
      </w:r>
      <w:r>
        <w:rPr>
          <w:rFonts w:hint="cs"/>
          <w:rtl/>
        </w:rPr>
        <w:t>התקנות</w:t>
      </w:r>
      <w:r w:rsidR="00F949F9">
        <w:rPr>
          <w:rtl/>
        </w:rPr>
        <w:t xml:space="preserve"> </w:t>
      </w:r>
      <w:r>
        <w:rPr>
          <w:rtl/>
        </w:rPr>
        <w:t xml:space="preserve">לקבוע </w:t>
      </w:r>
      <w:r w:rsidR="00F949F9">
        <w:rPr>
          <w:rtl/>
        </w:rPr>
        <w:t xml:space="preserve">הוראות שונות </w:t>
      </w:r>
      <w:r>
        <w:rPr>
          <w:rFonts w:hint="cs"/>
          <w:rtl/>
        </w:rPr>
        <w:t>לפי סוגי הגופים?</w:t>
      </w:r>
    </w:p>
    <w:p w14:paraId="2AC22956" w14:textId="77777777" w:rsidR="009D4207" w:rsidRDefault="009D4207" w:rsidP="009D4207">
      <w:pPr>
        <w:rPr>
          <w:rtl/>
        </w:rPr>
      </w:pPr>
    </w:p>
    <w:p w14:paraId="7A3854A7" w14:textId="77777777" w:rsidR="003964E4" w:rsidRDefault="003964E4" w:rsidP="003964E4">
      <w:pPr>
        <w:pStyle w:val="af9"/>
        <w:keepNext/>
        <w:rPr>
          <w:rtl/>
        </w:rPr>
      </w:pP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45E7200B" w14:textId="77777777" w:rsidR="009D4207" w:rsidRDefault="009D4207" w:rsidP="009D4207">
      <w:pPr>
        <w:rPr>
          <w:rtl/>
        </w:rPr>
      </w:pPr>
    </w:p>
    <w:p w14:paraId="652E1C7B" w14:textId="69DA80BA" w:rsidR="003964E4" w:rsidRDefault="003964E4" w:rsidP="00577283">
      <w:pPr>
        <w:rPr>
          <w:rtl/>
        </w:rPr>
      </w:pPr>
      <w:r>
        <w:rPr>
          <w:rFonts w:hint="cs"/>
          <w:rtl/>
        </w:rPr>
        <w:t>יש לנו את סעיף 54ב</w:t>
      </w:r>
      <w:bookmarkStart w:id="1872" w:name="_ETM_Q1_9020384"/>
      <w:bookmarkStart w:id="1873" w:name="_ETM_Q1_9020657"/>
      <w:bookmarkStart w:id="1874" w:name="_ETM_Q1_9035714"/>
      <w:bookmarkStart w:id="1875" w:name="_ETM_Q1_9036005"/>
      <w:bookmarkStart w:id="1876" w:name="_ETM_Q1_9036075"/>
      <w:bookmarkStart w:id="1877" w:name="_ETM_Q1_9036173"/>
      <w:bookmarkEnd w:id="1872"/>
      <w:bookmarkEnd w:id="1873"/>
      <w:bookmarkEnd w:id="1874"/>
      <w:bookmarkEnd w:id="1875"/>
      <w:bookmarkEnd w:id="1876"/>
      <w:bookmarkEnd w:id="1877"/>
      <w:r>
        <w:rPr>
          <w:rFonts w:hint="cs"/>
          <w:rtl/>
        </w:rPr>
        <w:t xml:space="preserve"> :"ב</w:t>
      </w:r>
      <w:r w:rsidR="00F949F9">
        <w:rPr>
          <w:rtl/>
        </w:rPr>
        <w:t>תקנות לפי חוק זה</w:t>
      </w:r>
      <w:r>
        <w:rPr>
          <w:rFonts w:hint="cs"/>
          <w:rtl/>
        </w:rPr>
        <w:t>,</w:t>
      </w:r>
      <w:r w:rsidR="00F949F9">
        <w:rPr>
          <w:rtl/>
        </w:rPr>
        <w:t xml:space="preserve"> רשאי השר לקבוע הוראות שונות </w:t>
      </w:r>
      <w:r>
        <w:rPr>
          <w:rFonts w:hint="cs"/>
          <w:rtl/>
        </w:rPr>
        <w:t>ל</w:t>
      </w:r>
      <w:r w:rsidR="00F949F9">
        <w:rPr>
          <w:rtl/>
        </w:rPr>
        <w:t xml:space="preserve">סוגים שונים </w:t>
      </w:r>
      <w:r>
        <w:rPr>
          <w:rFonts w:hint="cs"/>
          <w:rtl/>
        </w:rPr>
        <w:t xml:space="preserve">– </w:t>
      </w:r>
      <w:r w:rsidR="00F949F9">
        <w:rPr>
          <w:rtl/>
        </w:rPr>
        <w:t xml:space="preserve">לפי אמצעי </w:t>
      </w:r>
      <w:r>
        <w:rPr>
          <w:rFonts w:hint="cs"/>
          <w:rtl/>
        </w:rPr>
        <w:t>ה</w:t>
      </w:r>
      <w:r w:rsidR="00F949F9">
        <w:rPr>
          <w:rtl/>
        </w:rPr>
        <w:t>תשלום</w:t>
      </w:r>
      <w:r>
        <w:rPr>
          <w:rFonts w:hint="cs"/>
          <w:rtl/>
        </w:rPr>
        <w:t>,</w:t>
      </w:r>
      <w:r w:rsidR="00F949F9">
        <w:rPr>
          <w:rtl/>
        </w:rPr>
        <w:t xml:space="preserve"> פעולות</w:t>
      </w:r>
      <w:r w:rsidRPr="003964E4">
        <w:rPr>
          <w:rtl/>
        </w:rPr>
        <w:t xml:space="preserve"> </w:t>
      </w:r>
      <w:r>
        <w:rPr>
          <w:rtl/>
        </w:rPr>
        <w:t>תשלום</w:t>
      </w:r>
      <w:r>
        <w:rPr>
          <w:rFonts w:hint="cs"/>
          <w:rtl/>
        </w:rPr>
        <w:t>,</w:t>
      </w:r>
      <w:r w:rsidR="00F949F9">
        <w:rPr>
          <w:rtl/>
        </w:rPr>
        <w:t xml:space="preserve"> חשבונות תשלום</w:t>
      </w:r>
      <w:r>
        <w:rPr>
          <w:rFonts w:hint="cs"/>
          <w:rtl/>
        </w:rPr>
        <w:t>,</w:t>
      </w:r>
      <w:r w:rsidR="00F949F9">
        <w:rPr>
          <w:rtl/>
        </w:rPr>
        <w:t xml:space="preserve"> נותני שירות תשלום או הלקוחות</w:t>
      </w:r>
      <w:r>
        <w:rPr>
          <w:rFonts w:hint="cs"/>
          <w:rtl/>
        </w:rPr>
        <w:t>".</w:t>
      </w:r>
      <w:r w:rsidR="00F949F9">
        <w:rPr>
          <w:rtl/>
        </w:rPr>
        <w:t xml:space="preserve"> </w:t>
      </w:r>
    </w:p>
    <w:p w14:paraId="7C137312" w14:textId="77777777" w:rsidR="003964E4" w:rsidRDefault="003964E4" w:rsidP="003964E4">
      <w:pPr>
        <w:rPr>
          <w:rtl/>
        </w:rPr>
      </w:pPr>
    </w:p>
    <w:p w14:paraId="21B77E23" w14:textId="77777777" w:rsidR="003964E4" w:rsidRDefault="00F949F9" w:rsidP="003964E4">
      <w:pPr>
        <w:rPr>
          <w:rtl/>
        </w:rPr>
      </w:pPr>
      <w:bookmarkStart w:id="1878" w:name="_ETM_Q1_9045056"/>
      <w:bookmarkStart w:id="1879" w:name="_ETM_Q1_9045223"/>
      <w:bookmarkEnd w:id="1878"/>
      <w:bookmarkEnd w:id="1879"/>
      <w:r>
        <w:rPr>
          <w:rtl/>
        </w:rPr>
        <w:t xml:space="preserve">אז </w:t>
      </w:r>
      <w:r w:rsidR="003964E4">
        <w:rPr>
          <w:rFonts w:hint="cs"/>
          <w:rtl/>
        </w:rPr>
        <w:t>זה חל</w:t>
      </w:r>
      <w:r>
        <w:rPr>
          <w:rtl/>
        </w:rPr>
        <w:t xml:space="preserve"> גם </w:t>
      </w:r>
      <w:r w:rsidR="003964E4">
        <w:rPr>
          <w:rFonts w:hint="cs"/>
          <w:rtl/>
        </w:rPr>
        <w:t xml:space="preserve">על </w:t>
      </w:r>
      <w:r>
        <w:rPr>
          <w:rtl/>
        </w:rPr>
        <w:t>תקנות לפי 47א</w:t>
      </w:r>
      <w:r w:rsidR="003964E4">
        <w:rPr>
          <w:rFonts w:hint="cs"/>
          <w:rtl/>
        </w:rPr>
        <w:t>.</w:t>
      </w:r>
      <w:r>
        <w:rPr>
          <w:rtl/>
        </w:rPr>
        <w:t xml:space="preserve"> </w:t>
      </w:r>
      <w:bookmarkStart w:id="1880" w:name="_ETM_Q1_9047473"/>
      <w:bookmarkEnd w:id="1880"/>
    </w:p>
    <w:p w14:paraId="74A9BE45" w14:textId="77777777" w:rsidR="003964E4" w:rsidRDefault="003964E4" w:rsidP="003964E4">
      <w:pPr>
        <w:ind w:firstLine="0"/>
        <w:rPr>
          <w:rtl/>
        </w:rPr>
      </w:pPr>
    </w:p>
    <w:p w14:paraId="66F08A5D" w14:textId="11155325" w:rsidR="003964E4" w:rsidRPr="003964E4" w:rsidRDefault="003964E4" w:rsidP="003964E4">
      <w:pPr>
        <w:pStyle w:val="a4"/>
        <w:keepNext/>
        <w:rPr>
          <w:rtl/>
        </w:rPr>
      </w:pPr>
      <w:r w:rsidRPr="003964E4">
        <w:rPr>
          <w:rStyle w:val="TagStyle"/>
          <w:rtl/>
        </w:rPr>
        <w:t xml:space="preserve"> &lt;&lt; דובר &gt;&gt; </w:t>
      </w:r>
      <w:r>
        <w:rPr>
          <w:rtl/>
        </w:rPr>
        <w:t>איתי עצמון:</w:t>
      </w:r>
      <w:r w:rsidRPr="003964E4">
        <w:rPr>
          <w:rStyle w:val="TagStyle"/>
          <w:rtl/>
        </w:rPr>
        <w:t xml:space="preserve"> &lt;&lt; דובר &gt;&gt;</w:t>
      </w:r>
      <w:r>
        <w:rPr>
          <w:rtl/>
        </w:rPr>
        <w:t xml:space="preserve">   </w:t>
      </w:r>
    </w:p>
    <w:p w14:paraId="111AF941" w14:textId="77777777" w:rsidR="003964E4" w:rsidRDefault="003964E4" w:rsidP="003964E4">
      <w:pPr>
        <w:rPr>
          <w:rtl/>
        </w:rPr>
      </w:pPr>
    </w:p>
    <w:p w14:paraId="01A364C0" w14:textId="77777777" w:rsidR="003964E4" w:rsidRDefault="003964E4" w:rsidP="003964E4">
      <w:pPr>
        <w:rPr>
          <w:rtl/>
        </w:rPr>
      </w:pPr>
      <w:bookmarkStart w:id="1881" w:name="_ETM_Q1_9047745"/>
      <w:bookmarkStart w:id="1882" w:name="_ETM_Q1_9047817"/>
      <w:bookmarkStart w:id="1883" w:name="_ETM_Q1_9047919"/>
      <w:bookmarkEnd w:id="1881"/>
      <w:bookmarkEnd w:id="1882"/>
      <w:bookmarkEnd w:id="1883"/>
      <w:r>
        <w:rPr>
          <w:rFonts w:hint="cs"/>
          <w:rtl/>
        </w:rPr>
        <w:t>כלומר,</w:t>
      </w:r>
      <w:r w:rsidR="00F949F9">
        <w:rPr>
          <w:rtl/>
        </w:rPr>
        <w:t xml:space="preserve"> נותני שירותי תשלום לעניין הזה</w:t>
      </w:r>
      <w:r>
        <w:rPr>
          <w:rFonts w:hint="cs"/>
          <w:rtl/>
        </w:rPr>
        <w:t xml:space="preserve">, זה </w:t>
      </w:r>
      <w:r w:rsidR="00F949F9">
        <w:rPr>
          <w:rtl/>
        </w:rPr>
        <w:t xml:space="preserve">יכול להיות </w:t>
      </w:r>
      <w:r>
        <w:rPr>
          <w:rFonts w:hint="cs"/>
          <w:rtl/>
        </w:rPr>
        <w:t xml:space="preserve">גם לפי </w:t>
      </w:r>
      <w:r w:rsidR="00F949F9">
        <w:rPr>
          <w:rtl/>
        </w:rPr>
        <w:t>סוג</w:t>
      </w:r>
      <w:r w:rsidR="00E031EF">
        <w:rPr>
          <w:rtl/>
        </w:rPr>
        <w:t xml:space="preserve"> </w:t>
      </w:r>
      <w:r>
        <w:rPr>
          <w:rFonts w:hint="cs"/>
          <w:rtl/>
        </w:rPr>
        <w:t>הגוף.</w:t>
      </w:r>
    </w:p>
    <w:p w14:paraId="2548B21E" w14:textId="77777777" w:rsidR="003964E4" w:rsidRDefault="003964E4" w:rsidP="003964E4">
      <w:pPr>
        <w:rPr>
          <w:rtl/>
        </w:rPr>
      </w:pPr>
    </w:p>
    <w:p w14:paraId="79AD9250" w14:textId="77777777" w:rsidR="003964E4" w:rsidRDefault="003964E4" w:rsidP="003964E4">
      <w:pPr>
        <w:pStyle w:val="af9"/>
        <w:keepNext/>
        <w:rPr>
          <w:rtl/>
        </w:rPr>
      </w:pPr>
      <w:r w:rsidRPr="00692016">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2016">
        <w:rPr>
          <w:rStyle w:val="TagStyle"/>
          <w:rtl/>
        </w:rPr>
        <w:t xml:space="preserve"> &lt;&lt; אורח &gt;&gt;</w:t>
      </w:r>
      <w:r>
        <w:rPr>
          <w:rtl/>
        </w:rPr>
        <w:t xml:space="preserve">   </w:t>
      </w:r>
    </w:p>
    <w:p w14:paraId="424BE69C" w14:textId="77777777" w:rsidR="003964E4" w:rsidRDefault="003964E4" w:rsidP="003964E4">
      <w:pPr>
        <w:rPr>
          <w:rtl/>
        </w:rPr>
      </w:pPr>
    </w:p>
    <w:p w14:paraId="4152557D" w14:textId="109B4770" w:rsidR="003964E4" w:rsidRDefault="003964E4" w:rsidP="003964E4">
      <w:pPr>
        <w:rPr>
          <w:rtl/>
        </w:rPr>
      </w:pPr>
      <w:bookmarkStart w:id="1884" w:name="_ETM_Q1_9065570"/>
      <w:bookmarkStart w:id="1885" w:name="_ETM_Q1_9065850"/>
      <w:bookmarkEnd w:id="1884"/>
      <w:bookmarkEnd w:id="1885"/>
      <w:r>
        <w:rPr>
          <w:rFonts w:hint="cs"/>
          <w:rtl/>
        </w:rPr>
        <w:t>כן,</w:t>
      </w:r>
      <w:bookmarkStart w:id="1886" w:name="_ETM_Q1_9066849"/>
      <w:bookmarkEnd w:id="1886"/>
      <w:r>
        <w:rPr>
          <w:rFonts w:hint="cs"/>
          <w:rtl/>
        </w:rPr>
        <w:t xml:space="preserve"> בדיוק.</w:t>
      </w:r>
      <w:bookmarkStart w:id="1887" w:name="_ETM_Q1_9068562"/>
      <w:bookmarkEnd w:id="1887"/>
    </w:p>
    <w:p w14:paraId="5DCB0BC0" w14:textId="77777777" w:rsidR="003964E4" w:rsidRDefault="003964E4" w:rsidP="003964E4">
      <w:pPr>
        <w:rPr>
          <w:rtl/>
        </w:rPr>
      </w:pPr>
      <w:bookmarkStart w:id="1888" w:name="_ETM_Q1_9068952"/>
      <w:bookmarkStart w:id="1889" w:name="_ETM_Q1_9069059"/>
      <w:bookmarkStart w:id="1890" w:name="_ETM_Q1_9069274"/>
      <w:bookmarkEnd w:id="1888"/>
      <w:bookmarkEnd w:id="1889"/>
      <w:bookmarkEnd w:id="1890"/>
    </w:p>
    <w:p w14:paraId="6A7D54F6" w14:textId="1AD48628" w:rsidR="003964E4" w:rsidRDefault="003964E4" w:rsidP="003964E4">
      <w:pPr>
        <w:pStyle w:val="af6"/>
        <w:keepNext/>
        <w:rPr>
          <w:rtl/>
        </w:rPr>
      </w:pPr>
      <w:r w:rsidRPr="003964E4">
        <w:rPr>
          <w:rStyle w:val="TagStyle"/>
          <w:rtl/>
        </w:rPr>
        <w:t xml:space="preserve"> &lt;&lt; יור &gt;&gt; </w:t>
      </w:r>
      <w:r>
        <w:rPr>
          <w:rtl/>
        </w:rPr>
        <w:t>היו"ר אוהד טל:</w:t>
      </w:r>
      <w:r w:rsidRPr="003964E4">
        <w:rPr>
          <w:rStyle w:val="TagStyle"/>
          <w:rtl/>
        </w:rPr>
        <w:t xml:space="preserve"> &lt;&lt; יור &gt;&gt;</w:t>
      </w:r>
      <w:r>
        <w:rPr>
          <w:rtl/>
        </w:rPr>
        <w:t xml:space="preserve">   </w:t>
      </w:r>
    </w:p>
    <w:p w14:paraId="07BAB29D" w14:textId="77777777" w:rsidR="003964E4" w:rsidRPr="003964E4" w:rsidRDefault="003964E4" w:rsidP="003964E4">
      <w:pPr>
        <w:rPr>
          <w:rtl/>
        </w:rPr>
      </w:pPr>
      <w:bookmarkStart w:id="1891" w:name="_ETM_Q1_9082847"/>
      <w:bookmarkStart w:id="1892" w:name="_ETM_Q1_9083215"/>
      <w:bookmarkStart w:id="1893" w:name="_ETM_Q1_9083499"/>
      <w:bookmarkEnd w:id="1891"/>
      <w:bookmarkEnd w:id="1892"/>
      <w:bookmarkEnd w:id="1893"/>
    </w:p>
    <w:p w14:paraId="5E316B45" w14:textId="77777777" w:rsidR="003964E4" w:rsidRDefault="00E031EF" w:rsidP="003964E4">
      <w:pPr>
        <w:rPr>
          <w:rtl/>
        </w:rPr>
      </w:pPr>
      <w:r>
        <w:rPr>
          <w:rtl/>
        </w:rPr>
        <w:t>סעיף 74</w:t>
      </w:r>
      <w:r w:rsidR="003964E4">
        <w:rPr>
          <w:rFonts w:hint="cs"/>
          <w:rtl/>
        </w:rPr>
        <w:t>.</w:t>
      </w:r>
      <w:r>
        <w:rPr>
          <w:rtl/>
        </w:rPr>
        <w:t xml:space="preserve"> </w:t>
      </w:r>
    </w:p>
    <w:p w14:paraId="31B7A04C" w14:textId="77777777" w:rsidR="003964E4" w:rsidRDefault="003964E4" w:rsidP="003964E4">
      <w:pPr>
        <w:ind w:firstLine="0"/>
        <w:rPr>
          <w:rtl/>
        </w:rPr>
      </w:pPr>
    </w:p>
    <w:p w14:paraId="1AEAF36F" w14:textId="233CE7B2" w:rsidR="003964E4" w:rsidRDefault="003964E4" w:rsidP="003964E4">
      <w:pPr>
        <w:pStyle w:val="af9"/>
        <w:keepNext/>
        <w:rPr>
          <w:rtl/>
        </w:rPr>
      </w:pPr>
      <w:bookmarkStart w:id="1894" w:name="ET_guest_905928_226"/>
      <w:r w:rsidRPr="003964E4">
        <w:rPr>
          <w:rStyle w:val="TagStyle"/>
          <w:rtl/>
        </w:rPr>
        <w:t xml:space="preserve"> &lt;&lt; אורח &gt;&gt; </w:t>
      </w:r>
      <w:r>
        <w:rPr>
          <w:rtl/>
        </w:rPr>
        <w:t>עמיהוד שמלצר:</w:t>
      </w:r>
      <w:r w:rsidRPr="003964E4">
        <w:rPr>
          <w:rStyle w:val="TagStyle"/>
          <w:rtl/>
        </w:rPr>
        <w:t xml:space="preserve"> &lt;&lt; אורח &gt;&gt;</w:t>
      </w:r>
      <w:r>
        <w:rPr>
          <w:rtl/>
        </w:rPr>
        <w:t xml:space="preserve">   </w:t>
      </w:r>
      <w:bookmarkEnd w:id="1894"/>
    </w:p>
    <w:p w14:paraId="37EF189D" w14:textId="77777777" w:rsidR="00E50A57" w:rsidRPr="003964E4" w:rsidRDefault="00E50A57" w:rsidP="003964E4">
      <w:pPr>
        <w:ind w:firstLine="0"/>
        <w:rPr>
          <w:rtl/>
        </w:rPr>
      </w:pPr>
    </w:p>
    <w:p w14:paraId="2E910F81" w14:textId="628B2B63" w:rsidR="00E50A57" w:rsidRDefault="003964E4" w:rsidP="00452303">
      <w:pPr>
        <w:rPr>
          <w:rtl/>
        </w:rPr>
      </w:pPr>
      <w:r>
        <w:rPr>
          <w:rFonts w:hint="cs"/>
          <w:rtl/>
        </w:rPr>
        <w:t>ב</w:t>
      </w:r>
      <w:r w:rsidR="00E031EF">
        <w:rPr>
          <w:rtl/>
        </w:rPr>
        <w:t xml:space="preserve">סעיף 74 אנחנו </w:t>
      </w:r>
      <w:r>
        <w:rPr>
          <w:rFonts w:hint="cs"/>
          <w:rtl/>
        </w:rPr>
        <w:t>מבקשים</w:t>
      </w:r>
      <w:r w:rsidR="00E031EF">
        <w:rPr>
          <w:rtl/>
        </w:rPr>
        <w:t xml:space="preserve"> </w:t>
      </w:r>
      <w:r>
        <w:rPr>
          <w:rFonts w:hint="cs"/>
          <w:rtl/>
        </w:rPr>
        <w:t>ל</w:t>
      </w:r>
      <w:r w:rsidR="00E031EF">
        <w:rPr>
          <w:rtl/>
        </w:rPr>
        <w:t xml:space="preserve">תקן את ההוראה </w:t>
      </w:r>
      <w:bookmarkStart w:id="1895" w:name="_ETM_Q1_9083680"/>
      <w:bookmarkEnd w:id="1895"/>
      <w:r>
        <w:rPr>
          <w:rFonts w:hint="cs"/>
          <w:rtl/>
        </w:rPr>
        <w:t>שמתייחסת לסמכויות הנתונות למאסדר</w:t>
      </w:r>
      <w:bookmarkStart w:id="1896" w:name="_ETM_Q1_9084376"/>
      <w:bookmarkStart w:id="1897" w:name="_ETM_Q1_9084430"/>
      <w:bookmarkStart w:id="1898" w:name="_ETM_Q1_9084520"/>
      <w:bookmarkEnd w:id="1896"/>
      <w:bookmarkEnd w:id="1897"/>
      <w:bookmarkEnd w:id="1898"/>
      <w:r w:rsidR="00E50A57">
        <w:rPr>
          <w:rFonts w:hint="cs"/>
          <w:rtl/>
        </w:rPr>
        <w:t xml:space="preserve">, </w:t>
      </w:r>
      <w:r w:rsidR="00E031EF">
        <w:rPr>
          <w:rtl/>
        </w:rPr>
        <w:t xml:space="preserve">בדומה לתיקונים </w:t>
      </w:r>
      <w:r w:rsidR="00E50A57">
        <w:rPr>
          <w:rFonts w:hint="cs"/>
          <w:rtl/>
        </w:rPr>
        <w:t>שהתבקשו</w:t>
      </w:r>
      <w:r w:rsidR="00E031EF">
        <w:rPr>
          <w:rtl/>
        </w:rPr>
        <w:t xml:space="preserve"> בוועדה </w:t>
      </w:r>
      <w:r w:rsidR="00306996">
        <w:rPr>
          <w:rFonts w:hint="cs"/>
          <w:rtl/>
        </w:rPr>
        <w:t>על ידי היועץ המשפטי</w:t>
      </w:r>
      <w:r w:rsidR="00E50A57">
        <w:rPr>
          <w:rFonts w:hint="cs"/>
          <w:rtl/>
        </w:rPr>
        <w:t xml:space="preserve"> בחוקים האחרים</w:t>
      </w:r>
      <w:r w:rsidR="00452303">
        <w:rPr>
          <w:rFonts w:hint="cs"/>
          <w:rtl/>
        </w:rPr>
        <w:t xml:space="preserve"> - - -</w:t>
      </w:r>
    </w:p>
    <w:p w14:paraId="53A3A733" w14:textId="77777777" w:rsidR="00E50A57" w:rsidRDefault="00E50A57" w:rsidP="00E50A57">
      <w:pPr>
        <w:rPr>
          <w:rtl/>
        </w:rPr>
      </w:pPr>
    </w:p>
    <w:p w14:paraId="13CA6429" w14:textId="0317F048" w:rsidR="00E50A57" w:rsidRDefault="00E50A57" w:rsidP="00E50A57">
      <w:pPr>
        <w:pStyle w:val="a4"/>
        <w:keepNext/>
        <w:rPr>
          <w:rtl/>
        </w:rPr>
      </w:pPr>
      <w:r w:rsidRPr="00E50A57">
        <w:rPr>
          <w:rStyle w:val="TagStyle"/>
          <w:rtl/>
        </w:rPr>
        <w:t xml:space="preserve"> &lt;&lt; דובר &gt;&gt; </w:t>
      </w:r>
      <w:r>
        <w:rPr>
          <w:rtl/>
        </w:rPr>
        <w:t>איתי עצמון:</w:t>
      </w:r>
      <w:r w:rsidRPr="00E50A57">
        <w:rPr>
          <w:rStyle w:val="TagStyle"/>
          <w:rtl/>
        </w:rPr>
        <w:t xml:space="preserve"> &lt;&lt; דובר &gt;&gt;</w:t>
      </w:r>
      <w:r>
        <w:rPr>
          <w:rtl/>
        </w:rPr>
        <w:t xml:space="preserve">   </w:t>
      </w:r>
    </w:p>
    <w:p w14:paraId="4D8C7805" w14:textId="77777777" w:rsidR="00E50A57" w:rsidRDefault="00E50A57" w:rsidP="00E50A57">
      <w:pPr>
        <w:pStyle w:val="KeepWithNext"/>
        <w:rPr>
          <w:rtl/>
        </w:rPr>
      </w:pPr>
    </w:p>
    <w:p w14:paraId="669F36E0" w14:textId="100C6DC1" w:rsidR="00E50A57" w:rsidRDefault="00E50A57" w:rsidP="00577283">
      <w:pPr>
        <w:rPr>
          <w:rtl/>
        </w:rPr>
      </w:pPr>
      <w:bookmarkStart w:id="1899" w:name="_ETM_Q1_9097133"/>
      <w:bookmarkEnd w:id="1899"/>
      <w:proofErr w:type="spellStart"/>
      <w:r>
        <w:rPr>
          <w:rFonts w:hint="cs"/>
          <w:rtl/>
        </w:rPr>
        <w:t>אוקיי</w:t>
      </w:r>
      <w:proofErr w:type="spellEnd"/>
      <w:r w:rsidR="00577283">
        <w:rPr>
          <w:rFonts w:hint="cs"/>
          <w:rtl/>
        </w:rPr>
        <w:t>,</w:t>
      </w:r>
      <w:r>
        <w:rPr>
          <w:rFonts w:hint="cs"/>
          <w:rtl/>
        </w:rPr>
        <w:t xml:space="preserve"> תקרא את הסעיף.</w:t>
      </w:r>
    </w:p>
    <w:p w14:paraId="3DD196F5" w14:textId="77777777" w:rsidR="00E50A57" w:rsidRPr="00E50A57" w:rsidRDefault="00E50A57" w:rsidP="00E50A57">
      <w:pPr>
        <w:rPr>
          <w:rtl/>
        </w:rPr>
      </w:pPr>
    </w:p>
    <w:p w14:paraId="323CFBE6" w14:textId="77777777" w:rsidR="00E50A57" w:rsidRDefault="00E50A57" w:rsidP="00E50A57">
      <w:pPr>
        <w:pStyle w:val="af9"/>
        <w:keepNext/>
        <w:rPr>
          <w:rtl/>
        </w:rPr>
      </w:pPr>
      <w:r w:rsidRPr="003964E4">
        <w:rPr>
          <w:rStyle w:val="TagStyle"/>
          <w:rtl/>
        </w:rPr>
        <w:t xml:space="preserve">&lt;&lt; אורח &gt;&gt; </w:t>
      </w:r>
      <w:r>
        <w:rPr>
          <w:rtl/>
        </w:rPr>
        <w:t>עמיהוד שמלצר:</w:t>
      </w:r>
      <w:r w:rsidRPr="003964E4">
        <w:rPr>
          <w:rStyle w:val="TagStyle"/>
          <w:rtl/>
        </w:rPr>
        <w:t xml:space="preserve"> &lt;&lt; אורח &gt;&gt;</w:t>
      </w:r>
      <w:r>
        <w:rPr>
          <w:rtl/>
        </w:rPr>
        <w:t xml:space="preserve">   </w:t>
      </w:r>
    </w:p>
    <w:p w14:paraId="12AD6A35" w14:textId="77777777" w:rsidR="00E50A57" w:rsidRDefault="00E50A57" w:rsidP="00E50A57">
      <w:pPr>
        <w:rPr>
          <w:rtl/>
        </w:rPr>
      </w:pPr>
    </w:p>
    <w:p w14:paraId="39552479" w14:textId="67AA1BC2" w:rsidR="00E50A57" w:rsidRDefault="00E50A57" w:rsidP="00E50A57">
      <w:pPr>
        <w:rPr>
          <w:rtl/>
        </w:rPr>
      </w:pPr>
      <w:r>
        <w:rPr>
          <w:rFonts w:hint="cs"/>
          <w:rtl/>
        </w:rPr>
        <w:t xml:space="preserve">"פסקה (4) </w:t>
      </w:r>
      <w:r>
        <w:rPr>
          <w:rFonts w:hint="eastAsia"/>
          <w:rtl/>
        </w:rPr>
        <w:t>–</w:t>
      </w:r>
      <w:r>
        <w:rPr>
          <w:rFonts w:hint="cs"/>
          <w:rtl/>
        </w:rPr>
        <w:t xml:space="preserve"> </w:t>
      </w:r>
      <w:r w:rsidRPr="00E50A57">
        <w:rPr>
          <w:rtl/>
        </w:rPr>
        <w:t>סמכויות הנתונות למאסדר</w:t>
      </w:r>
      <w:r>
        <w:rPr>
          <w:rFonts w:hint="cs"/>
          <w:rtl/>
        </w:rPr>
        <w:t xml:space="preserve"> </w:t>
      </w:r>
      <w:r>
        <w:rPr>
          <w:rFonts w:hint="eastAsia"/>
          <w:rtl/>
        </w:rPr>
        <w:t>–</w:t>
      </w:r>
      <w:r>
        <w:rPr>
          <w:rFonts w:hint="cs"/>
          <w:rtl/>
        </w:rPr>
        <w:t xml:space="preserve"> סעיף 16א(א): "</w:t>
      </w:r>
      <w:r w:rsidRPr="00E50A57">
        <w:rPr>
          <w:rtl/>
        </w:rPr>
        <w:t>המפקח על הבנקים, המפקח על נותני שירותים פיננסיים, הממונה על שוק ההון, ביטוח וחיסכון או הרשות לניירות ערך (בסעיף זה – מאסדר) רשאים, בהתאם לסמכותם לפי דין, לקבוע הוראות בעניינים המוסדרים בחוק זה, שיחולו על מלווה מוסדי המפוקח על ידו</w:t>
      </w:r>
      <w:r>
        <w:rPr>
          <w:rFonts w:hint="cs"/>
          <w:rtl/>
        </w:rPr>
        <w:t xml:space="preserve"> או על ידם"".</w:t>
      </w:r>
    </w:p>
    <w:p w14:paraId="54A883C4" w14:textId="77777777" w:rsidR="00E50A57" w:rsidRDefault="00E50A57" w:rsidP="00E50A57">
      <w:pPr>
        <w:rPr>
          <w:rtl/>
        </w:rPr>
      </w:pPr>
    </w:p>
    <w:p w14:paraId="5CA47EDF" w14:textId="6BF656B3" w:rsidR="00E50A57" w:rsidRDefault="00E50A57" w:rsidP="00E50A57">
      <w:pPr>
        <w:rPr>
          <w:rtl/>
        </w:rPr>
      </w:pPr>
      <w:r>
        <w:rPr>
          <w:rFonts w:hint="cs"/>
          <w:rtl/>
        </w:rPr>
        <w:t xml:space="preserve">סעיף 16א(ב) </w:t>
      </w:r>
      <w:r>
        <w:rPr>
          <w:rtl/>
        </w:rPr>
        <w:t>–</w:t>
      </w:r>
      <w:r>
        <w:rPr>
          <w:rFonts w:hint="cs"/>
          <w:rtl/>
        </w:rPr>
        <w:t xml:space="preserve"> נשאר אותו הדבר. </w:t>
      </w:r>
    </w:p>
    <w:p w14:paraId="2E50CFF9" w14:textId="77777777" w:rsidR="00E50A57" w:rsidRDefault="00E50A57" w:rsidP="00E50A57">
      <w:pPr>
        <w:rPr>
          <w:rtl/>
        </w:rPr>
      </w:pPr>
    </w:p>
    <w:p w14:paraId="65E71D60" w14:textId="5BB28998" w:rsidR="00E50A57" w:rsidRDefault="00E50A57" w:rsidP="00E50A57">
      <w:pPr>
        <w:rPr>
          <w:rtl/>
        </w:rPr>
      </w:pPr>
      <w:r>
        <w:rPr>
          <w:rFonts w:hint="cs"/>
          <w:rtl/>
        </w:rPr>
        <w:t>זהו, זה התיקון.</w:t>
      </w:r>
    </w:p>
    <w:p w14:paraId="49389C97" w14:textId="77777777" w:rsidR="00E50A57" w:rsidRDefault="00E50A57" w:rsidP="00E50A57">
      <w:pPr>
        <w:rPr>
          <w:rtl/>
        </w:rPr>
      </w:pPr>
    </w:p>
    <w:p w14:paraId="69267051" w14:textId="77777777" w:rsidR="00E50A57" w:rsidRDefault="00E50A57" w:rsidP="00E50A57">
      <w:pPr>
        <w:pStyle w:val="a4"/>
        <w:keepNext/>
        <w:rPr>
          <w:rtl/>
        </w:rPr>
      </w:pPr>
      <w:r w:rsidRPr="00E50A57">
        <w:rPr>
          <w:rStyle w:val="TagStyle"/>
          <w:rtl/>
        </w:rPr>
        <w:t xml:space="preserve">&lt;&lt; דובר &gt;&gt; </w:t>
      </w:r>
      <w:r>
        <w:rPr>
          <w:rtl/>
        </w:rPr>
        <w:t>איתי עצמון:</w:t>
      </w:r>
      <w:r w:rsidRPr="00E50A57">
        <w:rPr>
          <w:rStyle w:val="TagStyle"/>
          <w:rtl/>
        </w:rPr>
        <w:t xml:space="preserve"> &lt;&lt; דובר &gt;&gt;</w:t>
      </w:r>
      <w:r>
        <w:rPr>
          <w:rtl/>
        </w:rPr>
        <w:t xml:space="preserve">   </w:t>
      </w:r>
    </w:p>
    <w:p w14:paraId="49D11A25" w14:textId="77777777" w:rsidR="00E50A57" w:rsidRDefault="00E50A57" w:rsidP="00E50A57">
      <w:pPr>
        <w:ind w:firstLine="0"/>
        <w:rPr>
          <w:rtl/>
        </w:rPr>
      </w:pPr>
      <w:bookmarkStart w:id="1900" w:name="_ETM_Q1_9102056"/>
      <w:bookmarkEnd w:id="1900"/>
    </w:p>
    <w:p w14:paraId="419D01DC" w14:textId="77777777" w:rsidR="00E50A57" w:rsidRDefault="00E031EF" w:rsidP="00E50A57">
      <w:pPr>
        <w:rPr>
          <w:rtl/>
        </w:rPr>
      </w:pPr>
      <w:bookmarkStart w:id="1901" w:name="_ETM_Q1_9102498"/>
      <w:bookmarkStart w:id="1902" w:name="_ETM_Q1_9102550"/>
      <w:bookmarkStart w:id="1903" w:name="_ETM_Q1_9102638"/>
      <w:bookmarkEnd w:id="1901"/>
      <w:bookmarkEnd w:id="1902"/>
      <w:bookmarkEnd w:id="1903"/>
      <w:proofErr w:type="spellStart"/>
      <w:r>
        <w:rPr>
          <w:rtl/>
        </w:rPr>
        <w:t>אוקיי</w:t>
      </w:r>
      <w:proofErr w:type="spellEnd"/>
      <w:r w:rsidR="00E50A57">
        <w:rPr>
          <w:rFonts w:hint="cs"/>
          <w:rtl/>
        </w:rPr>
        <w:t>.</w:t>
      </w:r>
      <w:r>
        <w:rPr>
          <w:rtl/>
        </w:rPr>
        <w:t xml:space="preserve"> </w:t>
      </w:r>
    </w:p>
    <w:p w14:paraId="33C85F9B" w14:textId="77777777" w:rsidR="00E50A57" w:rsidRDefault="00E50A57" w:rsidP="00E50A57">
      <w:pPr>
        <w:ind w:firstLine="0"/>
        <w:rPr>
          <w:rtl/>
        </w:rPr>
      </w:pPr>
      <w:bookmarkStart w:id="1904" w:name="_ETM_Q1_9138473"/>
      <w:bookmarkStart w:id="1905" w:name="_ETM_Q1_9138899"/>
      <w:bookmarkStart w:id="1906" w:name="_ETM_Q1_9138948"/>
      <w:bookmarkStart w:id="1907" w:name="_ETM_Q1_9139037"/>
      <w:bookmarkEnd w:id="1904"/>
      <w:bookmarkEnd w:id="1905"/>
      <w:bookmarkEnd w:id="1906"/>
      <w:bookmarkEnd w:id="1907"/>
    </w:p>
    <w:p w14:paraId="489B89FD" w14:textId="38E0FF6A" w:rsidR="00E50A57" w:rsidRDefault="00E50A57" w:rsidP="00E50A57">
      <w:pPr>
        <w:pStyle w:val="af6"/>
        <w:keepNext/>
        <w:rPr>
          <w:rtl/>
        </w:rPr>
      </w:pPr>
      <w:r w:rsidRPr="00E50A57">
        <w:rPr>
          <w:rStyle w:val="TagStyle"/>
          <w:rtl/>
        </w:rPr>
        <w:t xml:space="preserve"> &lt;&lt; יור &gt;&gt; </w:t>
      </w:r>
      <w:r>
        <w:rPr>
          <w:rtl/>
        </w:rPr>
        <w:t>היו"ר אוהד טל:</w:t>
      </w:r>
      <w:r w:rsidRPr="00E50A57">
        <w:rPr>
          <w:rStyle w:val="TagStyle"/>
          <w:rtl/>
        </w:rPr>
        <w:t xml:space="preserve"> &lt;&lt; יור &gt;&gt;</w:t>
      </w:r>
      <w:r>
        <w:rPr>
          <w:rtl/>
        </w:rPr>
        <w:t xml:space="preserve">   </w:t>
      </w:r>
    </w:p>
    <w:p w14:paraId="698DCA0E" w14:textId="77777777" w:rsidR="00E97A28" w:rsidRDefault="00E97A28" w:rsidP="00E50A57">
      <w:pPr>
        <w:rPr>
          <w:color w:val="FF0000"/>
          <w:rtl/>
        </w:rPr>
      </w:pPr>
      <w:bookmarkStart w:id="1908" w:name="_ETM_Q1_9140522"/>
      <w:bookmarkStart w:id="1909" w:name="_ETM_Q1_9140712"/>
      <w:bookmarkEnd w:id="1908"/>
      <w:bookmarkEnd w:id="1909"/>
    </w:p>
    <w:p w14:paraId="3D5BB8E3" w14:textId="47DB3119" w:rsidR="008B1B2A" w:rsidRDefault="00E50A57" w:rsidP="00577283">
      <w:pPr>
        <w:rPr>
          <w:rtl/>
        </w:rPr>
      </w:pPr>
      <w:bookmarkStart w:id="1910" w:name="_ETM_Q1_9145215"/>
      <w:bookmarkStart w:id="1911" w:name="_ETM_Q1_9145352"/>
      <w:bookmarkEnd w:id="1910"/>
      <w:bookmarkEnd w:id="1911"/>
      <w:r>
        <w:rPr>
          <w:rFonts w:hint="cs"/>
          <w:rtl/>
        </w:rPr>
        <w:t>סעיף הבא הוא</w:t>
      </w:r>
      <w:r w:rsidR="00E031EF">
        <w:rPr>
          <w:rtl/>
        </w:rPr>
        <w:t xml:space="preserve"> סעיף 76 </w:t>
      </w:r>
      <w:r>
        <w:rPr>
          <w:rFonts w:hint="cs"/>
          <w:rtl/>
        </w:rPr>
        <w:t xml:space="preserve">– </w:t>
      </w:r>
      <w:bookmarkStart w:id="1912" w:name="_ETM_Q1_9145114"/>
      <w:bookmarkEnd w:id="1912"/>
      <w:r w:rsidR="00E031EF">
        <w:rPr>
          <w:rtl/>
        </w:rPr>
        <w:t>הנושא של הגנת הצרכן</w:t>
      </w:r>
      <w:r>
        <w:rPr>
          <w:rFonts w:hint="cs"/>
          <w:rtl/>
        </w:rPr>
        <w:t>.</w:t>
      </w:r>
      <w:r w:rsidR="00E031EF">
        <w:rPr>
          <w:rtl/>
        </w:rPr>
        <w:t xml:space="preserve"> אמנם חברי הכנסת מן האופוזיציה אינם כאן עכשיו</w:t>
      </w:r>
      <w:r>
        <w:rPr>
          <w:rFonts w:hint="cs"/>
          <w:rtl/>
        </w:rPr>
        <w:t>, אבל הם</w:t>
      </w:r>
      <w:r w:rsidR="00E031EF">
        <w:rPr>
          <w:rtl/>
        </w:rPr>
        <w:t xml:space="preserve"> ביקשו</w:t>
      </w:r>
      <w:r w:rsidR="00BB7F41">
        <w:rPr>
          <w:rFonts w:hint="cs"/>
          <w:rtl/>
        </w:rPr>
        <w:t>. למרות שהיה לנו כבר דיון על זה</w:t>
      </w:r>
      <w:r w:rsidR="00BB7F41" w:rsidRPr="00BB7F41">
        <w:rPr>
          <w:rFonts w:hint="cs"/>
          <w:rtl/>
        </w:rPr>
        <w:t xml:space="preserve"> </w:t>
      </w:r>
      <w:r w:rsidR="00BB7F41">
        <w:rPr>
          <w:rFonts w:hint="cs"/>
          <w:rtl/>
        </w:rPr>
        <w:t xml:space="preserve">בפעם הקודמת, ואני השתכנעתי ממה שאמרו </w:t>
      </w:r>
      <w:r w:rsidR="00BB7F41">
        <w:rPr>
          <w:rtl/>
        </w:rPr>
        <w:t>חברי הכנסת מן האופוזיציה</w:t>
      </w:r>
      <w:r w:rsidR="00577283">
        <w:rPr>
          <w:rFonts w:hint="cs"/>
          <w:rtl/>
        </w:rPr>
        <w:t>,</w:t>
      </w:r>
      <w:r w:rsidR="00BB7F41">
        <w:rPr>
          <w:rFonts w:hint="cs"/>
          <w:rtl/>
        </w:rPr>
        <w:t xml:space="preserve"> </w:t>
      </w:r>
      <w:r w:rsidR="00E031EF">
        <w:rPr>
          <w:rtl/>
        </w:rPr>
        <w:t xml:space="preserve">לאחר </w:t>
      </w:r>
      <w:r w:rsidR="00BB7F41">
        <w:rPr>
          <w:rFonts w:hint="cs"/>
          <w:rtl/>
        </w:rPr>
        <w:t>ה</w:t>
      </w:r>
      <w:r w:rsidR="00E031EF">
        <w:rPr>
          <w:rtl/>
        </w:rPr>
        <w:t xml:space="preserve">דיונים </w:t>
      </w:r>
      <w:r w:rsidR="00BB7F41">
        <w:rPr>
          <w:rFonts w:hint="cs"/>
          <w:rtl/>
        </w:rPr>
        <w:t>ה</w:t>
      </w:r>
      <w:r w:rsidR="00E031EF">
        <w:rPr>
          <w:rtl/>
        </w:rPr>
        <w:t>נוספים שהיו</w:t>
      </w:r>
      <w:r w:rsidR="00BB7F41">
        <w:rPr>
          <w:rFonts w:hint="cs"/>
          <w:rtl/>
        </w:rPr>
        <w:t xml:space="preserve"> </w:t>
      </w:r>
      <w:r w:rsidR="00BB7F41">
        <w:rPr>
          <w:rFonts w:hint="eastAsia"/>
          <w:rtl/>
        </w:rPr>
        <w:t>–</w:t>
      </w:r>
      <w:r w:rsidR="00BB7F41">
        <w:rPr>
          <w:rFonts w:hint="cs"/>
          <w:rtl/>
        </w:rPr>
        <w:t xml:space="preserve"> </w:t>
      </w:r>
      <w:r w:rsidR="008B1B2A">
        <w:rPr>
          <w:rFonts w:hint="cs"/>
          <w:rtl/>
        </w:rPr>
        <w:t>הסכמתי לקבל את ההמלצות שלכם לגבי הנוסח</w:t>
      </w:r>
      <w:r w:rsidR="00BB7F41">
        <w:rPr>
          <w:rFonts w:hint="cs"/>
          <w:rtl/>
        </w:rPr>
        <w:t>.</w:t>
      </w:r>
      <w:r w:rsidR="008B1B2A">
        <w:rPr>
          <w:rFonts w:hint="cs"/>
          <w:rtl/>
        </w:rPr>
        <w:t xml:space="preserve"> </w:t>
      </w:r>
      <w:bookmarkStart w:id="1913" w:name="_ETM_Q1_9155641"/>
      <w:bookmarkStart w:id="1914" w:name="_ETM_Q1_9155774"/>
      <w:bookmarkEnd w:id="1913"/>
      <w:bookmarkEnd w:id="1914"/>
      <w:r w:rsidR="00E031EF">
        <w:rPr>
          <w:rtl/>
        </w:rPr>
        <w:t xml:space="preserve">אבל אני </w:t>
      </w:r>
      <w:r w:rsidR="00BB7F41">
        <w:rPr>
          <w:rFonts w:hint="cs"/>
          <w:rtl/>
        </w:rPr>
        <w:t>בכל זאת א</w:t>
      </w:r>
      <w:r w:rsidR="00E031EF">
        <w:rPr>
          <w:rtl/>
        </w:rPr>
        <w:t>ייצג</w:t>
      </w:r>
      <w:bookmarkStart w:id="1915" w:name="_ETM_Q1_9160532"/>
      <w:bookmarkStart w:id="1916" w:name="_ETM_Q1_9160575"/>
      <w:bookmarkEnd w:id="1915"/>
      <w:bookmarkEnd w:id="1916"/>
      <w:r w:rsidR="00E031EF">
        <w:rPr>
          <w:rtl/>
        </w:rPr>
        <w:t xml:space="preserve"> </w:t>
      </w:r>
      <w:r w:rsidR="00BB7F41">
        <w:rPr>
          <w:rFonts w:hint="cs"/>
          <w:rtl/>
        </w:rPr>
        <w:t xml:space="preserve">עכשיו </w:t>
      </w:r>
      <w:r w:rsidR="00E031EF">
        <w:rPr>
          <w:rtl/>
        </w:rPr>
        <w:t>את עמדת חברי האופוזיציה</w:t>
      </w:r>
      <w:r w:rsidR="00BB7F41">
        <w:rPr>
          <w:rFonts w:hint="cs"/>
          <w:rtl/>
        </w:rPr>
        <w:t xml:space="preserve">, </w:t>
      </w:r>
      <w:r w:rsidR="00E031EF">
        <w:rPr>
          <w:rtl/>
        </w:rPr>
        <w:t xml:space="preserve">שעדיין מרגישים חוסר נוחות </w:t>
      </w:r>
      <w:r w:rsidR="008B1B2A">
        <w:rPr>
          <w:rFonts w:hint="cs"/>
          <w:rtl/>
        </w:rPr>
        <w:t>ע</w:t>
      </w:r>
      <w:r w:rsidR="00E031EF">
        <w:rPr>
          <w:rtl/>
        </w:rPr>
        <w:t>ם כך שאנחנו בעצם מייצרים איזשהו הסדר חדש של הח</w:t>
      </w:r>
      <w:r w:rsidR="008B1B2A">
        <w:rPr>
          <w:rFonts w:hint="cs"/>
          <w:rtl/>
        </w:rPr>
        <w:t>רג</w:t>
      </w:r>
      <w:r w:rsidR="00E031EF">
        <w:rPr>
          <w:rtl/>
        </w:rPr>
        <w:t>ות לגופים פיננסיים מחוק הגנת הצרכן</w:t>
      </w:r>
      <w:r w:rsidR="008B1B2A">
        <w:rPr>
          <w:rFonts w:hint="cs"/>
          <w:rtl/>
        </w:rPr>
        <w:t>,</w:t>
      </w:r>
      <w:r w:rsidR="00E031EF">
        <w:rPr>
          <w:rtl/>
        </w:rPr>
        <w:t xml:space="preserve"> מבלי שהתקיים על זה דיון ציבורי מספק</w:t>
      </w:r>
      <w:r w:rsidR="008B1B2A">
        <w:rPr>
          <w:rFonts w:hint="cs"/>
          <w:rtl/>
        </w:rPr>
        <w:t>.</w:t>
      </w:r>
      <w:r w:rsidR="00BB7F41">
        <w:rPr>
          <w:rFonts w:hint="cs"/>
          <w:rtl/>
        </w:rPr>
        <w:t xml:space="preserve"> </w:t>
      </w:r>
      <w:bookmarkStart w:id="1917" w:name="_ETM_Q1_9164847"/>
      <w:bookmarkEnd w:id="1917"/>
    </w:p>
    <w:p w14:paraId="1AB54E1B" w14:textId="77777777" w:rsidR="008B1B2A" w:rsidRDefault="008B1B2A" w:rsidP="008B1B2A">
      <w:pPr>
        <w:rPr>
          <w:rtl/>
        </w:rPr>
      </w:pPr>
      <w:bookmarkStart w:id="1918" w:name="_ETM_Q1_9180585"/>
      <w:bookmarkStart w:id="1919" w:name="_ETM_Q1_9180732"/>
      <w:bookmarkStart w:id="1920" w:name="_ETM_Q1_9180784"/>
      <w:bookmarkEnd w:id="1918"/>
      <w:bookmarkEnd w:id="1919"/>
      <w:bookmarkEnd w:id="1920"/>
    </w:p>
    <w:p w14:paraId="53E83039" w14:textId="20CBC939" w:rsidR="008B1B2A" w:rsidRDefault="00E031EF" w:rsidP="008B1B2A">
      <w:pPr>
        <w:rPr>
          <w:rtl/>
        </w:rPr>
      </w:pPr>
      <w:bookmarkStart w:id="1921" w:name="_ETM_Q1_9180846"/>
      <w:bookmarkEnd w:id="1921"/>
      <w:r>
        <w:rPr>
          <w:rtl/>
        </w:rPr>
        <w:t xml:space="preserve">אז אני </w:t>
      </w:r>
      <w:r w:rsidR="008B1B2A">
        <w:rPr>
          <w:rFonts w:hint="cs"/>
          <w:rtl/>
        </w:rPr>
        <w:t>אשמח קודם כל</w:t>
      </w:r>
      <w:r>
        <w:rPr>
          <w:rtl/>
        </w:rPr>
        <w:t xml:space="preserve"> לשמוע את ההתייחסות שלכם לעניין הזה</w:t>
      </w:r>
      <w:r w:rsidR="008B1B2A">
        <w:rPr>
          <w:rFonts w:hint="cs"/>
          <w:rtl/>
        </w:rPr>
        <w:t>,</w:t>
      </w:r>
      <w:r>
        <w:rPr>
          <w:rtl/>
        </w:rPr>
        <w:t xml:space="preserve"> ואחר</w:t>
      </w:r>
      <w:r w:rsidR="008B1B2A">
        <w:rPr>
          <w:rFonts w:hint="cs"/>
          <w:rtl/>
        </w:rPr>
        <w:t>-</w:t>
      </w:r>
      <w:r>
        <w:rPr>
          <w:rtl/>
        </w:rPr>
        <w:t>כך אנחנו אולי נציע איז</w:t>
      </w:r>
      <w:r w:rsidR="008B1B2A">
        <w:rPr>
          <w:rFonts w:hint="cs"/>
          <w:rtl/>
        </w:rPr>
        <w:t>ושהי</w:t>
      </w:r>
      <w:r>
        <w:rPr>
          <w:rtl/>
        </w:rPr>
        <w:t xml:space="preserve"> </w:t>
      </w:r>
      <w:r w:rsidR="008B1B2A">
        <w:rPr>
          <w:rFonts w:hint="cs"/>
          <w:rtl/>
        </w:rPr>
        <w:t>הצעה.</w:t>
      </w:r>
    </w:p>
    <w:p w14:paraId="09B9769A" w14:textId="77777777" w:rsidR="008B1B2A" w:rsidRDefault="008B1B2A" w:rsidP="00BB7F41">
      <w:pPr>
        <w:ind w:firstLine="0"/>
        <w:rPr>
          <w:rtl/>
        </w:rPr>
      </w:pPr>
    </w:p>
    <w:p w14:paraId="57B37D05" w14:textId="3BE06638" w:rsidR="008B1B2A" w:rsidRPr="008B1B2A" w:rsidRDefault="008B1B2A" w:rsidP="00BB7F41">
      <w:pPr>
        <w:pStyle w:val="af9"/>
        <w:keepNext/>
        <w:rPr>
          <w:rtl/>
        </w:rPr>
      </w:pPr>
      <w:bookmarkStart w:id="1922" w:name="ET_guest_906977_213"/>
      <w:r w:rsidRPr="008B1B2A">
        <w:rPr>
          <w:rStyle w:val="TagStyle"/>
          <w:rtl/>
        </w:rPr>
        <w:t xml:space="preserve"> &lt;&lt; אורח &gt;&gt; </w:t>
      </w:r>
      <w:r>
        <w:rPr>
          <w:rtl/>
        </w:rPr>
        <w:t>אמיר וסרמן:</w:t>
      </w:r>
      <w:r w:rsidRPr="008B1B2A">
        <w:rPr>
          <w:rStyle w:val="TagStyle"/>
          <w:rtl/>
        </w:rPr>
        <w:t xml:space="preserve"> &lt;&lt; אורח &gt;&gt;</w:t>
      </w:r>
      <w:r>
        <w:rPr>
          <w:rtl/>
        </w:rPr>
        <w:t xml:space="preserve">   </w:t>
      </w:r>
      <w:bookmarkEnd w:id="1922"/>
    </w:p>
    <w:p w14:paraId="3B6E712E" w14:textId="77777777" w:rsidR="008B1B2A" w:rsidRDefault="008B1B2A" w:rsidP="008B1B2A">
      <w:pPr>
        <w:rPr>
          <w:rtl/>
        </w:rPr>
      </w:pPr>
    </w:p>
    <w:p w14:paraId="5859FF40" w14:textId="3DEE4A58" w:rsidR="0027432F" w:rsidRDefault="00E031EF" w:rsidP="00577283">
      <w:pPr>
        <w:rPr>
          <w:rtl/>
        </w:rPr>
      </w:pPr>
      <w:r>
        <w:rPr>
          <w:rtl/>
        </w:rPr>
        <w:t>נקודת המוצא היא</w:t>
      </w:r>
      <w:r w:rsidR="0027432F">
        <w:rPr>
          <w:rFonts w:hint="cs"/>
          <w:rtl/>
        </w:rPr>
        <w:t xml:space="preserve"> </w:t>
      </w:r>
      <w:r>
        <w:rPr>
          <w:rtl/>
        </w:rPr>
        <w:t>שכבר היום יש פטור בחוק הגנת הצרכן מת</w:t>
      </w:r>
      <w:r w:rsidR="0027432F">
        <w:rPr>
          <w:rFonts w:hint="cs"/>
          <w:rtl/>
        </w:rPr>
        <w:t>ח</w:t>
      </w:r>
      <w:r>
        <w:rPr>
          <w:rtl/>
        </w:rPr>
        <w:t>ולה</w:t>
      </w:r>
      <w:r w:rsidR="0027432F">
        <w:rPr>
          <w:rFonts w:hint="cs"/>
          <w:rtl/>
        </w:rPr>
        <w:t>,</w:t>
      </w:r>
      <w:r>
        <w:rPr>
          <w:rtl/>
        </w:rPr>
        <w:t xml:space="preserve"> </w:t>
      </w:r>
      <w:r w:rsidR="0027432F">
        <w:rPr>
          <w:rFonts w:hint="cs"/>
          <w:rtl/>
        </w:rPr>
        <w:t>ל</w:t>
      </w:r>
      <w:r>
        <w:rPr>
          <w:rtl/>
        </w:rPr>
        <w:t>מספר שירותים</w:t>
      </w:r>
      <w:r w:rsidR="0027432F">
        <w:rPr>
          <w:rFonts w:hint="cs"/>
          <w:rtl/>
        </w:rPr>
        <w:t>.</w:t>
      </w:r>
      <w:r>
        <w:rPr>
          <w:rtl/>
        </w:rPr>
        <w:t xml:space="preserve"> הפטור הזה חל היום על תאגידים </w:t>
      </w:r>
      <w:r w:rsidR="0027432F">
        <w:rPr>
          <w:rFonts w:hint="cs"/>
          <w:rtl/>
        </w:rPr>
        <w:t xml:space="preserve">בנקאיים, </w:t>
      </w:r>
      <w:r>
        <w:rPr>
          <w:rtl/>
        </w:rPr>
        <w:t>מבטחים וסוכני ביטוח</w:t>
      </w:r>
      <w:r w:rsidR="0027432F">
        <w:rPr>
          <w:rFonts w:hint="cs"/>
          <w:rtl/>
        </w:rPr>
        <w:t>,</w:t>
      </w:r>
      <w:r>
        <w:rPr>
          <w:rtl/>
        </w:rPr>
        <w:t xml:space="preserve"> </w:t>
      </w:r>
      <w:r w:rsidR="0027432F">
        <w:rPr>
          <w:rFonts w:hint="cs"/>
          <w:rtl/>
        </w:rPr>
        <w:t>נותני</w:t>
      </w:r>
      <w:r>
        <w:rPr>
          <w:rtl/>
        </w:rPr>
        <w:t xml:space="preserve"> שירותים פיננסיים מוסדרים</w:t>
      </w:r>
      <w:r w:rsidR="0027432F">
        <w:rPr>
          <w:rFonts w:hint="cs"/>
          <w:rtl/>
        </w:rPr>
        <w:t>, ו</w:t>
      </w:r>
      <w:r>
        <w:rPr>
          <w:rtl/>
        </w:rPr>
        <w:t>נותני שירותי תשלום</w:t>
      </w:r>
      <w:r w:rsidR="0027432F">
        <w:rPr>
          <w:rFonts w:hint="cs"/>
          <w:rtl/>
        </w:rPr>
        <w:t>.</w:t>
      </w:r>
      <w:r>
        <w:rPr>
          <w:rtl/>
        </w:rPr>
        <w:t xml:space="preserve"> </w:t>
      </w:r>
    </w:p>
    <w:p w14:paraId="5AD20688" w14:textId="77777777" w:rsidR="0027432F" w:rsidRDefault="0027432F" w:rsidP="008B1B2A">
      <w:pPr>
        <w:rPr>
          <w:rtl/>
        </w:rPr>
      </w:pPr>
      <w:bookmarkStart w:id="1923" w:name="_ETM_Q1_9214902"/>
      <w:bookmarkStart w:id="1924" w:name="_ETM_Q1_9215015"/>
      <w:bookmarkStart w:id="1925" w:name="_ETM_Q1_9215453"/>
      <w:bookmarkEnd w:id="1923"/>
      <w:bookmarkEnd w:id="1924"/>
      <w:bookmarkEnd w:id="1925"/>
    </w:p>
    <w:p w14:paraId="644D99A1" w14:textId="69BCA5EB" w:rsidR="0027432F" w:rsidRDefault="00E031EF" w:rsidP="00452303">
      <w:pPr>
        <w:rPr>
          <w:rtl/>
        </w:rPr>
      </w:pPr>
      <w:bookmarkStart w:id="1926" w:name="_ETM_Q1_9215494"/>
      <w:bookmarkEnd w:id="1926"/>
      <w:r>
        <w:rPr>
          <w:rtl/>
        </w:rPr>
        <w:t>התפיסה מאחורי הפטור הזה</w:t>
      </w:r>
      <w:r w:rsidR="0027432F">
        <w:rPr>
          <w:rFonts w:hint="cs"/>
          <w:rtl/>
        </w:rPr>
        <w:t xml:space="preserve"> היא ש</w:t>
      </w:r>
      <w:r>
        <w:rPr>
          <w:rtl/>
        </w:rPr>
        <w:t xml:space="preserve">אסדרה </w:t>
      </w:r>
      <w:r w:rsidR="0027432F">
        <w:rPr>
          <w:rFonts w:hint="cs"/>
          <w:rtl/>
        </w:rPr>
        <w:t>ייעודי</w:t>
      </w:r>
      <w:r w:rsidR="0027432F">
        <w:rPr>
          <w:rFonts w:hint="eastAsia"/>
          <w:rtl/>
        </w:rPr>
        <w:t>ת</w:t>
      </w:r>
      <w:r>
        <w:rPr>
          <w:rtl/>
        </w:rPr>
        <w:t xml:space="preserve"> צריכה לגבור על </w:t>
      </w:r>
      <w:r w:rsidR="0027432F">
        <w:rPr>
          <w:rtl/>
        </w:rPr>
        <w:t>אסדרה</w:t>
      </w:r>
      <w:r w:rsidR="0027432F">
        <w:rPr>
          <w:rFonts w:hint="cs"/>
          <w:rtl/>
        </w:rPr>
        <w:t xml:space="preserve"> </w:t>
      </w:r>
      <w:r>
        <w:rPr>
          <w:rtl/>
        </w:rPr>
        <w:t>כללית</w:t>
      </w:r>
      <w:r w:rsidR="0027432F">
        <w:rPr>
          <w:rFonts w:hint="cs"/>
          <w:rtl/>
        </w:rPr>
        <w:t>,</w:t>
      </w:r>
      <w:r>
        <w:rPr>
          <w:rtl/>
        </w:rPr>
        <w:t xml:space="preserve"> כמו זו שקיימת בחוק הגנת הצרכן</w:t>
      </w:r>
      <w:r w:rsidR="0027432F">
        <w:rPr>
          <w:rFonts w:hint="cs"/>
          <w:rtl/>
        </w:rPr>
        <w:t>.</w:t>
      </w:r>
      <w:r>
        <w:rPr>
          <w:rtl/>
        </w:rPr>
        <w:t xml:space="preserve"> כשאין ה</w:t>
      </w:r>
      <w:r w:rsidR="0027432F">
        <w:rPr>
          <w:rFonts w:hint="cs"/>
          <w:rtl/>
        </w:rPr>
        <w:t>חר</w:t>
      </w:r>
      <w:r>
        <w:rPr>
          <w:rtl/>
        </w:rPr>
        <w:t>גה כז</w:t>
      </w:r>
      <w:r w:rsidR="0027432F">
        <w:rPr>
          <w:rFonts w:hint="cs"/>
          <w:rtl/>
        </w:rPr>
        <w:t>ו</w:t>
      </w:r>
      <w:r w:rsidR="00886062">
        <w:rPr>
          <w:rFonts w:hint="cs"/>
          <w:rtl/>
        </w:rPr>
        <w:t>,</w:t>
      </w:r>
      <w:r w:rsidR="0027432F">
        <w:rPr>
          <w:rFonts w:hint="cs"/>
          <w:rtl/>
        </w:rPr>
        <w:t xml:space="preserve"> </w:t>
      </w:r>
      <w:r>
        <w:rPr>
          <w:rtl/>
        </w:rPr>
        <w:t xml:space="preserve">אנחנו רואים שנוצרות כפילויות </w:t>
      </w:r>
      <w:r w:rsidRPr="00003E86">
        <w:rPr>
          <w:rtl/>
        </w:rPr>
        <w:t>ושאלות פרשניות</w:t>
      </w:r>
      <w:r w:rsidR="00577283">
        <w:rPr>
          <w:rFonts w:hint="cs"/>
          <w:rtl/>
        </w:rPr>
        <w:t>,</w:t>
      </w:r>
      <w:r>
        <w:rPr>
          <w:rtl/>
        </w:rPr>
        <w:t xml:space="preserve"> ולכן ההצעה שלנו היא להוסיף </w:t>
      </w:r>
      <w:r w:rsidR="0027432F">
        <w:rPr>
          <w:rFonts w:hint="cs"/>
          <w:rtl/>
        </w:rPr>
        <w:t xml:space="preserve">את </w:t>
      </w:r>
      <w:r>
        <w:rPr>
          <w:rtl/>
        </w:rPr>
        <w:t xml:space="preserve">בעלי </w:t>
      </w:r>
      <w:r w:rsidR="00577283">
        <w:rPr>
          <w:rFonts w:hint="cs"/>
          <w:rtl/>
        </w:rPr>
        <w:t>ה</w:t>
      </w:r>
      <w:r>
        <w:rPr>
          <w:rtl/>
        </w:rPr>
        <w:t>רישיון שלנו</w:t>
      </w:r>
      <w:r w:rsidR="0027432F">
        <w:rPr>
          <w:rFonts w:hint="cs"/>
          <w:rtl/>
        </w:rPr>
        <w:t>,</w:t>
      </w:r>
      <w:r>
        <w:rPr>
          <w:rtl/>
        </w:rPr>
        <w:t xml:space="preserve"> שיש לגבי</w:t>
      </w:r>
      <w:r w:rsidR="0027432F">
        <w:rPr>
          <w:rFonts w:hint="cs"/>
          <w:rtl/>
        </w:rPr>
        <w:t>הם</w:t>
      </w:r>
      <w:r>
        <w:rPr>
          <w:rtl/>
        </w:rPr>
        <w:t xml:space="preserve"> רגולציה מקיפה</w:t>
      </w:r>
      <w:r w:rsidR="0027432F">
        <w:rPr>
          <w:rFonts w:hint="cs"/>
          <w:rtl/>
        </w:rPr>
        <w:t>;</w:t>
      </w:r>
      <w:r>
        <w:rPr>
          <w:rtl/>
        </w:rPr>
        <w:t xml:space="preserve"> וגם </w:t>
      </w:r>
      <w:r w:rsidR="0027432F">
        <w:rPr>
          <w:rFonts w:hint="cs"/>
          <w:rtl/>
        </w:rPr>
        <w:t xml:space="preserve">את </w:t>
      </w:r>
      <w:r>
        <w:rPr>
          <w:rtl/>
        </w:rPr>
        <w:t xml:space="preserve">סמכות קביעת </w:t>
      </w:r>
      <w:r w:rsidR="00577283">
        <w:rPr>
          <w:rFonts w:hint="cs"/>
          <w:rtl/>
        </w:rPr>
        <w:t>ה</w:t>
      </w:r>
      <w:r>
        <w:rPr>
          <w:rtl/>
        </w:rPr>
        <w:t>הוראות</w:t>
      </w:r>
      <w:r w:rsidR="0027432F">
        <w:rPr>
          <w:rFonts w:hint="cs"/>
          <w:rtl/>
        </w:rPr>
        <w:t>,</w:t>
      </w:r>
      <w:r>
        <w:rPr>
          <w:rtl/>
        </w:rPr>
        <w:t xml:space="preserve"> שאנחנו עשויים להידרש לה כדי להשלים דברים נוספים</w:t>
      </w:r>
      <w:r w:rsidR="0027432F">
        <w:rPr>
          <w:rFonts w:hint="cs"/>
          <w:rtl/>
        </w:rPr>
        <w:t xml:space="preserve"> </w:t>
      </w:r>
      <w:r>
        <w:rPr>
          <w:rtl/>
        </w:rPr>
        <w:t>ולכלול גם אותם במסגרת אותו פטור</w:t>
      </w:r>
      <w:r w:rsidR="0027432F">
        <w:rPr>
          <w:rFonts w:hint="cs"/>
          <w:rtl/>
        </w:rPr>
        <w:t>,</w:t>
      </w:r>
      <w:r>
        <w:rPr>
          <w:rtl/>
        </w:rPr>
        <w:t xml:space="preserve"> כדי שלא </w:t>
      </w:r>
      <w:r w:rsidR="0027432F">
        <w:rPr>
          <w:rFonts w:hint="cs"/>
          <w:rtl/>
        </w:rPr>
        <w:t>ייהנ</w:t>
      </w:r>
      <w:r w:rsidR="0027432F">
        <w:rPr>
          <w:rFonts w:hint="eastAsia"/>
          <w:rtl/>
        </w:rPr>
        <w:t>ו</w:t>
      </w:r>
      <w:r>
        <w:rPr>
          <w:rtl/>
        </w:rPr>
        <w:t xml:space="preserve"> ממנו רק הגופים הגדולים ביותר</w:t>
      </w:r>
      <w:r w:rsidR="0027432F">
        <w:rPr>
          <w:rFonts w:hint="cs"/>
          <w:rtl/>
        </w:rPr>
        <w:t>,</w:t>
      </w:r>
      <w:r>
        <w:rPr>
          <w:rtl/>
        </w:rPr>
        <w:t xml:space="preserve"> אלא </w:t>
      </w:r>
      <w:r w:rsidR="0027432F">
        <w:rPr>
          <w:rFonts w:hint="cs"/>
          <w:rtl/>
        </w:rPr>
        <w:t>גם ה</w:t>
      </w:r>
      <w:r>
        <w:rPr>
          <w:rtl/>
        </w:rPr>
        <w:t xml:space="preserve">גופים </w:t>
      </w:r>
      <w:r w:rsidR="0027432F">
        <w:rPr>
          <w:rFonts w:hint="cs"/>
          <w:rtl/>
        </w:rPr>
        <w:t>ה</w:t>
      </w:r>
      <w:r>
        <w:rPr>
          <w:rtl/>
        </w:rPr>
        <w:t>נוספים</w:t>
      </w:r>
      <w:r w:rsidR="0027432F">
        <w:rPr>
          <w:rFonts w:hint="cs"/>
          <w:rtl/>
        </w:rPr>
        <w:t>.</w:t>
      </w:r>
    </w:p>
    <w:p w14:paraId="29CDB56D" w14:textId="77777777" w:rsidR="0027432F" w:rsidRDefault="0027432F" w:rsidP="008B1B2A">
      <w:pPr>
        <w:rPr>
          <w:rtl/>
        </w:rPr>
      </w:pPr>
    </w:p>
    <w:p w14:paraId="42E9C998" w14:textId="50642A86" w:rsidR="0027432F" w:rsidRDefault="00E031EF" w:rsidP="008B1B2A">
      <w:pPr>
        <w:rPr>
          <w:rtl/>
        </w:rPr>
      </w:pPr>
      <w:r>
        <w:rPr>
          <w:rtl/>
        </w:rPr>
        <w:t>אני חושב שההסתייגות של</w:t>
      </w:r>
      <w:r w:rsidR="0027432F">
        <w:rPr>
          <w:rFonts w:hint="cs"/>
          <w:rtl/>
        </w:rPr>
        <w:t xml:space="preserve"> איתי נבעה - - - </w:t>
      </w:r>
    </w:p>
    <w:p w14:paraId="439BD2C3" w14:textId="77777777" w:rsidR="0027432F" w:rsidRDefault="0027432F" w:rsidP="008B1B2A">
      <w:pPr>
        <w:rPr>
          <w:rtl/>
        </w:rPr>
      </w:pPr>
      <w:bookmarkStart w:id="1927" w:name="_ETM_Q1_9258395"/>
      <w:bookmarkStart w:id="1928" w:name="_ETM_Q1_9258614"/>
      <w:bookmarkEnd w:id="1927"/>
      <w:bookmarkEnd w:id="1928"/>
    </w:p>
    <w:p w14:paraId="03D3E407" w14:textId="5D3C034B" w:rsidR="0027432F" w:rsidRDefault="0027432F" w:rsidP="0027432F">
      <w:pPr>
        <w:pStyle w:val="af6"/>
        <w:keepNext/>
        <w:rPr>
          <w:rtl/>
        </w:rPr>
      </w:pPr>
      <w:r w:rsidRPr="0027432F">
        <w:rPr>
          <w:rStyle w:val="TagStyle"/>
          <w:rtl/>
        </w:rPr>
        <w:t xml:space="preserve"> &lt;&lt; יור &gt;&gt; </w:t>
      </w:r>
      <w:r>
        <w:rPr>
          <w:rtl/>
        </w:rPr>
        <w:t>היו"ר אוהד טל:</w:t>
      </w:r>
      <w:r w:rsidRPr="0027432F">
        <w:rPr>
          <w:rStyle w:val="TagStyle"/>
          <w:rtl/>
        </w:rPr>
        <w:t xml:space="preserve"> &lt;&lt; יור &gt;&gt;</w:t>
      </w:r>
      <w:r>
        <w:rPr>
          <w:rtl/>
        </w:rPr>
        <w:t xml:space="preserve">   </w:t>
      </w:r>
    </w:p>
    <w:p w14:paraId="50103B8F" w14:textId="77777777" w:rsidR="0027432F" w:rsidRPr="0027432F" w:rsidRDefault="0027432F" w:rsidP="0027432F">
      <w:pPr>
        <w:rPr>
          <w:rtl/>
        </w:rPr>
      </w:pPr>
    </w:p>
    <w:p w14:paraId="23E0ED79" w14:textId="49B7298F" w:rsidR="0027432F" w:rsidRDefault="0027432F" w:rsidP="00577283">
      <w:pPr>
        <w:rPr>
          <w:rtl/>
        </w:rPr>
      </w:pPr>
      <w:bookmarkStart w:id="1929" w:name="_ETM_Q1_9258691"/>
      <w:bookmarkStart w:id="1930" w:name="_ETM_Q1_9258727"/>
      <w:bookmarkEnd w:id="1929"/>
      <w:bookmarkEnd w:id="1930"/>
      <w:r>
        <w:rPr>
          <w:rFonts w:hint="cs"/>
          <w:rtl/>
        </w:rPr>
        <w:t>לא רק של</w:t>
      </w:r>
      <w:r w:rsidR="00E031EF">
        <w:rPr>
          <w:rtl/>
        </w:rPr>
        <w:t xml:space="preserve"> איתי</w:t>
      </w:r>
      <w:r>
        <w:rPr>
          <w:rFonts w:hint="cs"/>
          <w:rtl/>
        </w:rPr>
        <w:t>.</w:t>
      </w:r>
      <w:r w:rsidR="00E031EF">
        <w:rPr>
          <w:rtl/>
        </w:rPr>
        <w:t xml:space="preserve"> גם חבר</w:t>
      </w:r>
      <w:r w:rsidR="00577283">
        <w:rPr>
          <w:rFonts w:hint="cs"/>
          <w:rtl/>
        </w:rPr>
        <w:t>י</w:t>
      </w:r>
      <w:r w:rsidR="00E031EF">
        <w:rPr>
          <w:rtl/>
        </w:rPr>
        <w:t xml:space="preserve"> </w:t>
      </w:r>
      <w:r>
        <w:rPr>
          <w:rFonts w:hint="cs"/>
          <w:rtl/>
        </w:rPr>
        <w:t xml:space="preserve">הכנסת </w:t>
      </w:r>
      <w:r w:rsidR="00E031EF">
        <w:rPr>
          <w:rtl/>
        </w:rPr>
        <w:t>ביקשו ממני ל</w:t>
      </w:r>
      <w:r>
        <w:rPr>
          <w:rFonts w:hint="cs"/>
          <w:rtl/>
        </w:rPr>
        <w:t>יי</w:t>
      </w:r>
      <w:r w:rsidR="00E031EF">
        <w:rPr>
          <w:rtl/>
        </w:rPr>
        <w:t>צג את עמדתם</w:t>
      </w:r>
      <w:r>
        <w:rPr>
          <w:rFonts w:hint="cs"/>
          <w:rtl/>
        </w:rPr>
        <w:t xml:space="preserve"> בנושא הזה.</w:t>
      </w:r>
      <w:r w:rsidR="00E031EF">
        <w:rPr>
          <w:rtl/>
        </w:rPr>
        <w:t xml:space="preserve"> </w:t>
      </w:r>
    </w:p>
    <w:p w14:paraId="41A3C90D" w14:textId="77777777" w:rsidR="0027432F" w:rsidRDefault="0027432F" w:rsidP="008B1B2A">
      <w:pPr>
        <w:rPr>
          <w:rtl/>
        </w:rPr>
      </w:pPr>
    </w:p>
    <w:p w14:paraId="0B6CAE25" w14:textId="0E683E4A" w:rsidR="0027432F" w:rsidRDefault="0027432F" w:rsidP="0027432F">
      <w:pPr>
        <w:pStyle w:val="a4"/>
        <w:keepNext/>
        <w:rPr>
          <w:rtl/>
        </w:rPr>
      </w:pPr>
      <w:r w:rsidRPr="0027432F">
        <w:rPr>
          <w:rStyle w:val="TagStyle"/>
          <w:rtl/>
        </w:rPr>
        <w:t xml:space="preserve"> &lt;&lt; דובר &gt;&gt; </w:t>
      </w:r>
      <w:r>
        <w:rPr>
          <w:rtl/>
        </w:rPr>
        <w:t>איתי עצמון:</w:t>
      </w:r>
      <w:r w:rsidRPr="0027432F">
        <w:rPr>
          <w:rStyle w:val="TagStyle"/>
          <w:rtl/>
        </w:rPr>
        <w:t xml:space="preserve"> &lt;&lt; דובר &gt;&gt;</w:t>
      </w:r>
      <w:r>
        <w:rPr>
          <w:rtl/>
        </w:rPr>
        <w:t xml:space="preserve">   </w:t>
      </w:r>
    </w:p>
    <w:p w14:paraId="2FF408D5" w14:textId="77777777" w:rsidR="0027432F" w:rsidRDefault="0027432F" w:rsidP="0027432F">
      <w:pPr>
        <w:pStyle w:val="KeepWithNext"/>
        <w:rPr>
          <w:rtl/>
        </w:rPr>
      </w:pPr>
    </w:p>
    <w:p w14:paraId="21DC512F" w14:textId="12F1FF24" w:rsidR="0027432F" w:rsidRPr="0027432F" w:rsidRDefault="0027432F" w:rsidP="0027432F">
      <w:pPr>
        <w:rPr>
          <w:rtl/>
        </w:rPr>
      </w:pPr>
      <w:r>
        <w:rPr>
          <w:rFonts w:hint="cs"/>
          <w:rtl/>
        </w:rPr>
        <w:t>נשמעו כאן כמה וכמה עמדות.</w:t>
      </w:r>
    </w:p>
    <w:p w14:paraId="18CF2F7D" w14:textId="77777777" w:rsidR="0027432F" w:rsidRDefault="0027432F" w:rsidP="008B1B2A">
      <w:pPr>
        <w:rPr>
          <w:rtl/>
        </w:rPr>
      </w:pPr>
      <w:bookmarkStart w:id="1931" w:name="_ETM_Q1_9262624"/>
      <w:bookmarkEnd w:id="1931"/>
    </w:p>
    <w:p w14:paraId="201F60C0" w14:textId="77777777" w:rsidR="0027432F" w:rsidRPr="008B1B2A" w:rsidRDefault="0027432F" w:rsidP="0027432F">
      <w:pPr>
        <w:pStyle w:val="af9"/>
        <w:keepNext/>
        <w:rPr>
          <w:rtl/>
        </w:rPr>
      </w:pPr>
      <w:bookmarkStart w:id="1932" w:name="_ETM_Q1_9263005"/>
      <w:bookmarkStart w:id="1933" w:name="_ETM_Q1_9263029"/>
      <w:bookmarkStart w:id="1934" w:name="_ETM_Q1_9263052"/>
      <w:bookmarkStart w:id="1935" w:name="_ETM_Q1_9263953"/>
      <w:bookmarkEnd w:id="1932"/>
      <w:bookmarkEnd w:id="1933"/>
      <w:bookmarkEnd w:id="1934"/>
      <w:bookmarkEnd w:id="1935"/>
      <w:r w:rsidRPr="008B1B2A">
        <w:rPr>
          <w:rStyle w:val="TagStyle"/>
          <w:rtl/>
        </w:rPr>
        <w:t xml:space="preserve">&lt;&lt; אורח &gt;&gt; </w:t>
      </w:r>
      <w:r>
        <w:rPr>
          <w:rtl/>
        </w:rPr>
        <w:t>אמיר וסרמן:</w:t>
      </w:r>
      <w:r w:rsidRPr="008B1B2A">
        <w:rPr>
          <w:rStyle w:val="TagStyle"/>
          <w:rtl/>
        </w:rPr>
        <w:t xml:space="preserve"> &lt;&lt; אורח &gt;&gt;</w:t>
      </w:r>
      <w:r>
        <w:rPr>
          <w:rtl/>
        </w:rPr>
        <w:t xml:space="preserve">   </w:t>
      </w:r>
    </w:p>
    <w:p w14:paraId="514195F3" w14:textId="77777777" w:rsidR="00E872E4" w:rsidRDefault="00E872E4" w:rsidP="008B1B2A">
      <w:pPr>
        <w:rPr>
          <w:color w:val="FF0000"/>
          <w:rtl/>
        </w:rPr>
      </w:pPr>
      <w:bookmarkStart w:id="1936" w:name="_ETM_Q1_9264088"/>
      <w:bookmarkStart w:id="1937" w:name="_ETM_Q1_9267920"/>
      <w:bookmarkEnd w:id="1936"/>
      <w:bookmarkEnd w:id="1937"/>
    </w:p>
    <w:p w14:paraId="34F0B423" w14:textId="29DC12F3" w:rsidR="00E872E4" w:rsidRDefault="00E031EF" w:rsidP="00452303">
      <w:pPr>
        <w:rPr>
          <w:rtl/>
        </w:rPr>
      </w:pPr>
      <w:bookmarkStart w:id="1938" w:name="_ETM_Q1_9268112"/>
      <w:bookmarkEnd w:id="1938"/>
      <w:r>
        <w:rPr>
          <w:rtl/>
        </w:rPr>
        <w:t>אם אני הבנתי נכון</w:t>
      </w:r>
      <w:r w:rsidR="0027432F">
        <w:rPr>
          <w:rFonts w:hint="cs"/>
          <w:rtl/>
        </w:rPr>
        <w:t>,</w:t>
      </w:r>
      <w:r>
        <w:rPr>
          <w:rtl/>
        </w:rPr>
        <w:t xml:space="preserve"> </w:t>
      </w:r>
      <w:r w:rsidR="0027432F">
        <w:rPr>
          <w:rFonts w:hint="cs"/>
          <w:rtl/>
        </w:rPr>
        <w:t>ה</w:t>
      </w:r>
      <w:r>
        <w:rPr>
          <w:rtl/>
        </w:rPr>
        <w:t xml:space="preserve">הסתייגות היא </w:t>
      </w:r>
      <w:r w:rsidR="0027432F">
        <w:rPr>
          <w:rFonts w:hint="cs"/>
          <w:rtl/>
        </w:rPr>
        <w:t>פחות</w:t>
      </w:r>
      <w:r>
        <w:rPr>
          <w:rtl/>
        </w:rPr>
        <w:t xml:space="preserve"> לגופו של עניין</w:t>
      </w:r>
      <w:r w:rsidR="0027432F">
        <w:rPr>
          <w:rFonts w:hint="cs"/>
          <w:rtl/>
        </w:rPr>
        <w:t>,</w:t>
      </w:r>
      <w:r>
        <w:rPr>
          <w:rtl/>
        </w:rPr>
        <w:t xml:space="preserve"> אלא בגלל העובדה שאנחנו נמצאים בחקיק</w:t>
      </w:r>
      <w:r w:rsidR="008C0F5F">
        <w:rPr>
          <w:rFonts w:hint="cs"/>
          <w:rtl/>
        </w:rPr>
        <w:t xml:space="preserve">ת הסדרים. </w:t>
      </w:r>
      <w:r>
        <w:rPr>
          <w:rtl/>
        </w:rPr>
        <w:t>כלומר</w:t>
      </w:r>
      <w:r w:rsidR="008C0F5F">
        <w:rPr>
          <w:rFonts w:hint="cs"/>
          <w:rtl/>
        </w:rPr>
        <w:t>,</w:t>
      </w:r>
      <w:r>
        <w:rPr>
          <w:rtl/>
        </w:rPr>
        <w:t xml:space="preserve"> האם </w:t>
      </w:r>
      <w:r w:rsidR="008C0F5F">
        <w:rPr>
          <w:rFonts w:hint="cs"/>
          <w:rtl/>
        </w:rPr>
        <w:t xml:space="preserve">בהזדמנות הזאת, שאנחנו ממילא מתקנים את </w:t>
      </w:r>
      <w:r>
        <w:rPr>
          <w:rtl/>
        </w:rPr>
        <w:t xml:space="preserve">חוק הגנת הצרכן וכוללים את שירותי התשלום </w:t>
      </w:r>
      <w:r w:rsidR="008C0F5F">
        <w:rPr>
          <w:rFonts w:hint="cs"/>
          <w:rtl/>
        </w:rPr>
        <w:t xml:space="preserve">– </w:t>
      </w:r>
      <w:r>
        <w:rPr>
          <w:rtl/>
        </w:rPr>
        <w:t>האם נכון לכלול גופים נוספים</w:t>
      </w:r>
      <w:r w:rsidR="008C0F5F">
        <w:rPr>
          <w:rFonts w:hint="cs"/>
          <w:rtl/>
        </w:rPr>
        <w:t>.</w:t>
      </w:r>
      <w:r>
        <w:rPr>
          <w:rtl/>
        </w:rPr>
        <w:t xml:space="preserve"> אז בעניין הזה אני יכול להגיד</w:t>
      </w:r>
      <w:r w:rsidR="008C0F5F">
        <w:rPr>
          <w:rFonts w:hint="cs"/>
          <w:rtl/>
        </w:rPr>
        <w:t xml:space="preserve"> ש</w:t>
      </w:r>
      <w:r>
        <w:rPr>
          <w:rtl/>
        </w:rPr>
        <w:t xml:space="preserve">הסעיף הזה עבר את אותה דרך </w:t>
      </w:r>
      <w:r w:rsidR="008C0F5F">
        <w:rPr>
          <w:rFonts w:hint="cs"/>
          <w:rtl/>
        </w:rPr>
        <w:t>ש</w:t>
      </w:r>
      <w:r>
        <w:rPr>
          <w:rtl/>
        </w:rPr>
        <w:t xml:space="preserve">עברה </w:t>
      </w:r>
      <w:r w:rsidR="008C0F5F">
        <w:rPr>
          <w:rFonts w:hint="cs"/>
          <w:rtl/>
        </w:rPr>
        <w:t>ה</w:t>
      </w:r>
      <w:r>
        <w:rPr>
          <w:rtl/>
        </w:rPr>
        <w:t xml:space="preserve">הצעה </w:t>
      </w:r>
      <w:r w:rsidR="008C0F5F">
        <w:rPr>
          <w:rFonts w:hint="cs"/>
          <w:rtl/>
        </w:rPr>
        <w:t xml:space="preserve">הארוכה </w:t>
      </w:r>
      <w:r>
        <w:rPr>
          <w:rtl/>
        </w:rPr>
        <w:t xml:space="preserve">מאוד הזו שאנחנו דנים בה כעת </w:t>
      </w:r>
      <w:r w:rsidR="008C0F5F">
        <w:rPr>
          <w:rFonts w:hint="cs"/>
          <w:rtl/>
        </w:rPr>
        <w:t xml:space="preserve">– </w:t>
      </w:r>
      <w:r>
        <w:rPr>
          <w:rtl/>
        </w:rPr>
        <w:t>שזו דרך משמעותית</w:t>
      </w:r>
      <w:r w:rsidR="008C0F5F">
        <w:rPr>
          <w:rFonts w:hint="cs"/>
          <w:rtl/>
        </w:rPr>
        <w:t>.</w:t>
      </w:r>
      <w:r>
        <w:rPr>
          <w:rtl/>
        </w:rPr>
        <w:t xml:space="preserve"> דנו בו בין כל גורמי המדינה</w:t>
      </w:r>
      <w:r w:rsidR="008C0F5F">
        <w:rPr>
          <w:rFonts w:hint="cs"/>
          <w:rtl/>
        </w:rPr>
        <w:t>,</w:t>
      </w:r>
      <w:r>
        <w:rPr>
          <w:rtl/>
        </w:rPr>
        <w:t xml:space="preserve"> כולל הרשות להגנת הצרכן</w:t>
      </w:r>
      <w:r w:rsidR="008C0F5F">
        <w:rPr>
          <w:rFonts w:hint="cs"/>
          <w:rtl/>
        </w:rPr>
        <w:t>,</w:t>
      </w:r>
      <w:r>
        <w:rPr>
          <w:rtl/>
        </w:rPr>
        <w:t xml:space="preserve"> שהיא </w:t>
      </w:r>
      <w:r w:rsidR="008C0F5F">
        <w:rPr>
          <w:rFonts w:hint="cs"/>
          <w:rtl/>
        </w:rPr>
        <w:t xml:space="preserve">בין היתר </w:t>
      </w:r>
      <w:r>
        <w:rPr>
          <w:rtl/>
        </w:rPr>
        <w:t xml:space="preserve">עשתה </w:t>
      </w:r>
      <w:proofErr w:type="spellStart"/>
      <w:r>
        <w:rPr>
          <w:rtl/>
        </w:rPr>
        <w:t>איתנו</w:t>
      </w:r>
      <w:proofErr w:type="spellEnd"/>
      <w:r>
        <w:rPr>
          <w:rtl/>
        </w:rPr>
        <w:t xml:space="preserve"> דיון </w:t>
      </w:r>
      <w:r w:rsidR="008C0F5F">
        <w:rPr>
          <w:rFonts w:hint="cs"/>
          <w:rtl/>
        </w:rPr>
        <w:t xml:space="preserve">כדי </w:t>
      </w:r>
      <w:r>
        <w:rPr>
          <w:rtl/>
        </w:rPr>
        <w:t xml:space="preserve">לוודא שסמכויות </w:t>
      </w:r>
      <w:r w:rsidR="008C0F5F">
        <w:rPr>
          <w:rFonts w:hint="cs"/>
          <w:rtl/>
        </w:rPr>
        <w:t>ה</w:t>
      </w:r>
      <w:r>
        <w:rPr>
          <w:rtl/>
        </w:rPr>
        <w:t>פיקוח ו</w:t>
      </w:r>
      <w:r w:rsidR="008C0F5F">
        <w:rPr>
          <w:rFonts w:hint="cs"/>
          <w:rtl/>
        </w:rPr>
        <w:t>ה</w:t>
      </w:r>
      <w:r>
        <w:rPr>
          <w:rtl/>
        </w:rPr>
        <w:t>אכיפה שלנו לא נופלות מהסמכויות שלה</w:t>
      </w:r>
      <w:r w:rsidR="008C0F5F">
        <w:rPr>
          <w:rFonts w:hint="cs"/>
          <w:rtl/>
        </w:rPr>
        <w:t>.</w:t>
      </w:r>
      <w:r>
        <w:rPr>
          <w:rtl/>
        </w:rPr>
        <w:t xml:space="preserve"> </w:t>
      </w:r>
      <w:bookmarkStart w:id="1939" w:name="_ETM_Q1_9296301"/>
      <w:bookmarkStart w:id="1940" w:name="_ETM_Q1_9296500"/>
      <w:bookmarkStart w:id="1941" w:name="_ETM_Q1_9296525"/>
      <w:bookmarkStart w:id="1942" w:name="_ETM_Q1_9296600"/>
      <w:bookmarkEnd w:id="1939"/>
      <w:bookmarkEnd w:id="1940"/>
      <w:bookmarkEnd w:id="1941"/>
      <w:bookmarkEnd w:id="1942"/>
      <w:r>
        <w:rPr>
          <w:rtl/>
        </w:rPr>
        <w:t xml:space="preserve">אנחנו בחרנו כאן גופים </w:t>
      </w:r>
      <w:r w:rsidR="008C0F5F">
        <w:rPr>
          <w:rFonts w:hint="cs"/>
          <w:rtl/>
        </w:rPr>
        <w:t xml:space="preserve">שהם </w:t>
      </w:r>
      <w:r>
        <w:rPr>
          <w:rtl/>
        </w:rPr>
        <w:t>תחת רגולציה באמת מכף רגל ועד ראש</w:t>
      </w:r>
      <w:r w:rsidR="00E872E4">
        <w:rPr>
          <w:rFonts w:hint="cs"/>
          <w:rtl/>
        </w:rPr>
        <w:t>,</w:t>
      </w:r>
      <w:r>
        <w:rPr>
          <w:rtl/>
        </w:rPr>
        <w:t xml:space="preserve"> </w:t>
      </w:r>
      <w:r w:rsidR="00E872E4">
        <w:rPr>
          <w:rFonts w:hint="cs"/>
          <w:rtl/>
        </w:rPr>
        <w:t xml:space="preserve">כגון </w:t>
      </w:r>
      <w:r>
        <w:rPr>
          <w:rtl/>
        </w:rPr>
        <w:t>קרנות נאמנות</w:t>
      </w:r>
      <w:r w:rsidR="00E872E4">
        <w:rPr>
          <w:rFonts w:hint="cs"/>
          <w:rtl/>
        </w:rPr>
        <w:t>,</w:t>
      </w:r>
      <w:r>
        <w:rPr>
          <w:rtl/>
        </w:rPr>
        <w:t xml:space="preserve"> זירות סוחר</w:t>
      </w:r>
      <w:r w:rsidR="00E872E4">
        <w:rPr>
          <w:rFonts w:hint="cs"/>
          <w:rtl/>
        </w:rPr>
        <w:t>.</w:t>
      </w:r>
      <w:r>
        <w:rPr>
          <w:rtl/>
        </w:rPr>
        <w:t xml:space="preserve"> יש</w:t>
      </w:r>
      <w:r w:rsidR="00E872E4">
        <w:rPr>
          <w:rFonts w:hint="cs"/>
          <w:rtl/>
        </w:rPr>
        <w:t xml:space="preserve"> עליה</w:t>
      </w:r>
      <w:r>
        <w:rPr>
          <w:rtl/>
        </w:rPr>
        <w:t>ם רגולציה סופר מקיפה</w:t>
      </w:r>
      <w:r w:rsidR="00E872E4">
        <w:rPr>
          <w:rFonts w:hint="cs"/>
          <w:rtl/>
        </w:rPr>
        <w:t>.</w:t>
      </w:r>
      <w:r>
        <w:rPr>
          <w:rtl/>
        </w:rPr>
        <w:t xml:space="preserve"> יש לנו סמכות </w:t>
      </w:r>
      <w:r w:rsidR="00E872E4">
        <w:rPr>
          <w:rFonts w:hint="cs"/>
          <w:rtl/>
        </w:rPr>
        <w:t xml:space="preserve">של </w:t>
      </w:r>
      <w:r>
        <w:rPr>
          <w:rtl/>
        </w:rPr>
        <w:t>קביעת הוראות</w:t>
      </w:r>
      <w:r w:rsidR="00452303">
        <w:rPr>
          <w:rFonts w:hint="cs"/>
          <w:rtl/>
        </w:rPr>
        <w:t xml:space="preserve">, </w:t>
      </w:r>
      <w:proofErr w:type="spellStart"/>
      <w:r w:rsidR="00452303">
        <w:rPr>
          <w:rFonts w:hint="cs"/>
          <w:rtl/>
        </w:rPr>
        <w:t>שאיתה</w:t>
      </w:r>
      <w:proofErr w:type="spellEnd"/>
      <w:r w:rsidR="00003E86">
        <w:rPr>
          <w:rFonts w:hint="cs"/>
          <w:rtl/>
        </w:rPr>
        <w:t xml:space="preserve"> </w:t>
      </w:r>
      <w:r w:rsidR="00E872E4">
        <w:rPr>
          <w:rFonts w:hint="cs"/>
          <w:rtl/>
        </w:rPr>
        <w:t>נוכל</w:t>
      </w:r>
      <w:r>
        <w:rPr>
          <w:rtl/>
        </w:rPr>
        <w:t xml:space="preserve"> להשלים </w:t>
      </w:r>
      <w:r w:rsidR="00E872E4">
        <w:rPr>
          <w:rFonts w:hint="cs"/>
          <w:rtl/>
        </w:rPr>
        <w:t>במידת</w:t>
      </w:r>
      <w:r>
        <w:rPr>
          <w:rtl/>
        </w:rPr>
        <w:t xml:space="preserve"> הצורך</w:t>
      </w:r>
      <w:r w:rsidR="00E872E4">
        <w:rPr>
          <w:rFonts w:hint="cs"/>
          <w:rtl/>
        </w:rPr>
        <w:t>.</w:t>
      </w:r>
      <w:r>
        <w:rPr>
          <w:rtl/>
        </w:rPr>
        <w:t xml:space="preserve"> </w:t>
      </w:r>
    </w:p>
    <w:p w14:paraId="30CA54E8" w14:textId="77777777" w:rsidR="00E872E4" w:rsidRDefault="00E872E4" w:rsidP="008B1B2A">
      <w:pPr>
        <w:rPr>
          <w:rtl/>
        </w:rPr>
      </w:pPr>
      <w:bookmarkStart w:id="1943" w:name="_ETM_Q1_9315630"/>
      <w:bookmarkStart w:id="1944" w:name="_ETM_Q1_9315839"/>
      <w:bookmarkEnd w:id="1943"/>
      <w:bookmarkEnd w:id="1944"/>
    </w:p>
    <w:p w14:paraId="29D87B5C" w14:textId="672B8899" w:rsidR="00E872E4" w:rsidRDefault="00E031EF" w:rsidP="00E872E4">
      <w:pPr>
        <w:rPr>
          <w:rtl/>
        </w:rPr>
      </w:pPr>
      <w:bookmarkStart w:id="1945" w:name="_ETM_Q1_9315871"/>
      <w:bookmarkStart w:id="1946" w:name="_ETM_Q1_9315952"/>
      <w:bookmarkEnd w:id="1945"/>
      <w:bookmarkEnd w:id="1946"/>
      <w:r>
        <w:rPr>
          <w:rtl/>
        </w:rPr>
        <w:t>ולכן נראה לנו שאפשר לאשר את התיקון הזה</w:t>
      </w:r>
      <w:r w:rsidR="00E872E4">
        <w:rPr>
          <w:rFonts w:hint="cs"/>
          <w:rtl/>
        </w:rPr>
        <w:t>.</w:t>
      </w:r>
      <w:r>
        <w:rPr>
          <w:rtl/>
        </w:rPr>
        <w:t xml:space="preserve"> </w:t>
      </w:r>
      <w:bookmarkStart w:id="1947" w:name="_ETM_Q1_9316028"/>
      <w:bookmarkStart w:id="1948" w:name="_ETM_Q1_9316187"/>
      <w:bookmarkStart w:id="1949" w:name="_ETM_Q1_9316268"/>
      <w:bookmarkStart w:id="1950" w:name="_ETM_Q1_9317860"/>
      <w:bookmarkEnd w:id="1947"/>
      <w:bookmarkEnd w:id="1948"/>
      <w:bookmarkEnd w:id="1949"/>
      <w:bookmarkEnd w:id="1950"/>
    </w:p>
    <w:p w14:paraId="59D4D07C" w14:textId="77777777" w:rsidR="00E872E4" w:rsidRDefault="00E872E4" w:rsidP="008B1B2A">
      <w:pPr>
        <w:rPr>
          <w:rtl/>
        </w:rPr>
      </w:pPr>
      <w:bookmarkStart w:id="1951" w:name="_ETM_Q1_9317932"/>
      <w:bookmarkEnd w:id="1951"/>
    </w:p>
    <w:p w14:paraId="7FB2B0EB" w14:textId="0EB7B7E5" w:rsidR="00E872E4" w:rsidRDefault="00E872E4" w:rsidP="00E872E4">
      <w:pPr>
        <w:pStyle w:val="af6"/>
        <w:keepNext/>
        <w:rPr>
          <w:rtl/>
        </w:rPr>
      </w:pPr>
      <w:r w:rsidRPr="00E872E4">
        <w:rPr>
          <w:rStyle w:val="TagStyle"/>
          <w:rtl/>
        </w:rPr>
        <w:t xml:space="preserve"> &lt;&lt; יור &gt;&gt; </w:t>
      </w:r>
      <w:r>
        <w:rPr>
          <w:rtl/>
        </w:rPr>
        <w:t>היו"ר אוהד טל:</w:t>
      </w:r>
      <w:r w:rsidRPr="00E872E4">
        <w:rPr>
          <w:rStyle w:val="TagStyle"/>
          <w:rtl/>
        </w:rPr>
        <w:t xml:space="preserve"> &lt;&lt; יור &gt;&gt;</w:t>
      </w:r>
      <w:r>
        <w:rPr>
          <w:rtl/>
        </w:rPr>
        <w:t xml:space="preserve">   </w:t>
      </w:r>
    </w:p>
    <w:p w14:paraId="6738F1A9" w14:textId="77777777" w:rsidR="00E872E4" w:rsidRPr="00E872E4" w:rsidRDefault="00E872E4" w:rsidP="00E872E4">
      <w:pPr>
        <w:rPr>
          <w:rtl/>
        </w:rPr>
      </w:pPr>
    </w:p>
    <w:p w14:paraId="4FBEC123" w14:textId="77777777" w:rsidR="00E872E4" w:rsidRDefault="00E031EF" w:rsidP="008B1B2A">
      <w:pPr>
        <w:rPr>
          <w:rtl/>
        </w:rPr>
      </w:pPr>
      <w:bookmarkStart w:id="1952" w:name="_ETM_Q1_9316335"/>
      <w:bookmarkEnd w:id="1952"/>
      <w:r>
        <w:rPr>
          <w:rtl/>
        </w:rPr>
        <w:t>כן</w:t>
      </w:r>
      <w:r w:rsidR="00E872E4">
        <w:rPr>
          <w:rFonts w:hint="cs"/>
          <w:rtl/>
        </w:rPr>
        <w:t>,</w:t>
      </w:r>
      <w:r>
        <w:rPr>
          <w:rtl/>
        </w:rPr>
        <w:t xml:space="preserve"> התייחסויות נוספות</w:t>
      </w:r>
      <w:r w:rsidR="00E872E4">
        <w:rPr>
          <w:rFonts w:hint="cs"/>
          <w:rtl/>
        </w:rPr>
        <w:t>?</w:t>
      </w:r>
      <w:r>
        <w:rPr>
          <w:rtl/>
        </w:rPr>
        <w:t xml:space="preserve"> בבקשה</w:t>
      </w:r>
      <w:r w:rsidR="00E872E4">
        <w:rPr>
          <w:rFonts w:hint="cs"/>
          <w:rtl/>
        </w:rPr>
        <w:t>, אדוני.</w:t>
      </w:r>
    </w:p>
    <w:p w14:paraId="52DF102F" w14:textId="77777777" w:rsidR="00886062" w:rsidRDefault="00886062" w:rsidP="00003E86">
      <w:pPr>
        <w:ind w:firstLine="0"/>
        <w:rPr>
          <w:rtl/>
        </w:rPr>
      </w:pPr>
      <w:bookmarkStart w:id="1953" w:name="_ETM_Q1_9320758"/>
      <w:bookmarkStart w:id="1954" w:name="_ETM_Q1_9320910"/>
      <w:bookmarkEnd w:id="1953"/>
      <w:bookmarkEnd w:id="1954"/>
    </w:p>
    <w:p w14:paraId="1D49E44E" w14:textId="61897706" w:rsidR="00E872E4" w:rsidRDefault="00E872E4" w:rsidP="00E872E4">
      <w:pPr>
        <w:pStyle w:val="af9"/>
        <w:keepNext/>
        <w:rPr>
          <w:rtl/>
        </w:rPr>
      </w:pPr>
      <w:bookmarkStart w:id="1955" w:name="ET_guest_907201_212"/>
      <w:r w:rsidRPr="00E872E4">
        <w:rPr>
          <w:rStyle w:val="TagStyle"/>
          <w:rtl/>
        </w:rPr>
        <w:t xml:space="preserve"> &lt;&lt; אורח &gt;&gt; </w:t>
      </w:r>
      <w:r>
        <w:rPr>
          <w:rtl/>
        </w:rPr>
        <w:t>יצחק אברהם:</w:t>
      </w:r>
      <w:r w:rsidRPr="00E872E4">
        <w:rPr>
          <w:rStyle w:val="TagStyle"/>
          <w:rtl/>
        </w:rPr>
        <w:t xml:space="preserve"> &lt;&lt; אורח &gt;&gt;</w:t>
      </w:r>
      <w:r>
        <w:rPr>
          <w:rtl/>
        </w:rPr>
        <w:t xml:space="preserve">   </w:t>
      </w:r>
      <w:bookmarkEnd w:id="1955"/>
    </w:p>
    <w:p w14:paraId="3BE85BAD" w14:textId="77777777" w:rsidR="00E872E4" w:rsidRPr="00E872E4" w:rsidRDefault="00E872E4" w:rsidP="00E872E4">
      <w:pPr>
        <w:rPr>
          <w:rtl/>
        </w:rPr>
      </w:pPr>
    </w:p>
    <w:p w14:paraId="0C9D7C83" w14:textId="18A5063D" w:rsidR="005550C6" w:rsidRDefault="00E872E4" w:rsidP="00577283">
      <w:pPr>
        <w:rPr>
          <w:rtl/>
        </w:rPr>
      </w:pPr>
      <w:r>
        <w:rPr>
          <w:rFonts w:hint="cs"/>
          <w:rtl/>
        </w:rPr>
        <w:t xml:space="preserve">אני חוזר </w:t>
      </w:r>
      <w:r w:rsidR="00F34810">
        <w:rPr>
          <w:rFonts w:hint="cs"/>
          <w:rtl/>
        </w:rPr>
        <w:t xml:space="preserve">קצת </w:t>
      </w:r>
      <w:r>
        <w:rPr>
          <w:rFonts w:hint="cs"/>
          <w:rtl/>
        </w:rPr>
        <w:t xml:space="preserve">על </w:t>
      </w:r>
      <w:r w:rsidR="00E031EF">
        <w:rPr>
          <w:rtl/>
        </w:rPr>
        <w:t>מה שנאמר ביום חמישי</w:t>
      </w:r>
      <w:r w:rsidR="00F34810">
        <w:rPr>
          <w:rFonts w:hint="cs"/>
          <w:rtl/>
        </w:rPr>
        <w:t xml:space="preserve">, </w:t>
      </w:r>
      <w:r w:rsidR="00E031EF">
        <w:rPr>
          <w:rtl/>
        </w:rPr>
        <w:t>ו</w:t>
      </w:r>
      <w:r w:rsidR="00F34810">
        <w:rPr>
          <w:rFonts w:hint="cs"/>
          <w:rtl/>
        </w:rPr>
        <w:t>גם ל</w:t>
      </w:r>
      <w:r w:rsidR="00E031EF">
        <w:rPr>
          <w:rtl/>
        </w:rPr>
        <w:t>מה שפה אמר</w:t>
      </w:r>
      <w:r w:rsidR="00F34810" w:rsidRPr="00F34810">
        <w:rPr>
          <w:rtl/>
        </w:rPr>
        <w:t xml:space="preserve"> </w:t>
      </w:r>
      <w:r w:rsidR="00F34810">
        <w:rPr>
          <w:rtl/>
        </w:rPr>
        <w:t>חברי</w:t>
      </w:r>
      <w:r w:rsidR="00F34810">
        <w:rPr>
          <w:rFonts w:hint="cs"/>
          <w:rtl/>
        </w:rPr>
        <w:t>.</w:t>
      </w:r>
      <w:r w:rsidR="00E031EF">
        <w:rPr>
          <w:rtl/>
        </w:rPr>
        <w:t xml:space="preserve"> נכון להיום</w:t>
      </w:r>
      <w:r w:rsidR="00F34810">
        <w:rPr>
          <w:rFonts w:hint="cs"/>
          <w:rtl/>
        </w:rPr>
        <w:t>,</w:t>
      </w:r>
      <w:r w:rsidR="00E031EF">
        <w:rPr>
          <w:rtl/>
        </w:rPr>
        <w:t xml:space="preserve"> החברות הגדולות </w:t>
      </w:r>
      <w:r w:rsidR="00F34810">
        <w:rPr>
          <w:rFonts w:hint="cs"/>
          <w:rtl/>
        </w:rPr>
        <w:t xml:space="preserve">– </w:t>
      </w:r>
      <w:r w:rsidR="00E031EF">
        <w:rPr>
          <w:rtl/>
        </w:rPr>
        <w:t>חברות הביטוח</w:t>
      </w:r>
      <w:r w:rsidR="00F34810">
        <w:rPr>
          <w:rFonts w:hint="cs"/>
          <w:rtl/>
        </w:rPr>
        <w:t xml:space="preserve">, </w:t>
      </w:r>
      <w:r w:rsidR="00E031EF">
        <w:rPr>
          <w:rtl/>
        </w:rPr>
        <w:t xml:space="preserve">הבנקים </w:t>
      </w:r>
      <w:proofErr w:type="spellStart"/>
      <w:r w:rsidR="00E031EF">
        <w:rPr>
          <w:rtl/>
        </w:rPr>
        <w:t>וכו</w:t>
      </w:r>
      <w:proofErr w:type="spellEnd"/>
      <w:r w:rsidR="00F34810">
        <w:rPr>
          <w:rFonts w:hint="cs"/>
          <w:rtl/>
        </w:rPr>
        <w:t>',</w:t>
      </w:r>
      <w:r w:rsidR="00E031EF">
        <w:rPr>
          <w:rtl/>
        </w:rPr>
        <w:t xml:space="preserve"> </w:t>
      </w:r>
      <w:r w:rsidR="00F34810">
        <w:rPr>
          <w:rFonts w:hint="cs"/>
          <w:rtl/>
        </w:rPr>
        <w:t>נ</w:t>
      </w:r>
      <w:r w:rsidR="00E031EF">
        <w:rPr>
          <w:rtl/>
        </w:rPr>
        <w:t>הנות מהפטור הזה</w:t>
      </w:r>
      <w:r w:rsidR="00F34810">
        <w:rPr>
          <w:rFonts w:hint="cs"/>
          <w:rtl/>
        </w:rPr>
        <w:t>.</w:t>
      </w:r>
      <w:r w:rsidR="00E031EF">
        <w:rPr>
          <w:rtl/>
        </w:rPr>
        <w:t xml:space="preserve"> זה בעיקר פטור בירוקרטי</w:t>
      </w:r>
      <w:r w:rsidR="00F34810">
        <w:rPr>
          <w:rFonts w:hint="cs"/>
          <w:rtl/>
        </w:rPr>
        <w:t>.</w:t>
      </w:r>
      <w:r w:rsidR="00E031EF">
        <w:rPr>
          <w:rtl/>
        </w:rPr>
        <w:t xml:space="preserve"> הגנת הצרכן מוגנת על ידי רגולציה מקיפה</w:t>
      </w:r>
      <w:r w:rsidR="00F34810">
        <w:rPr>
          <w:rFonts w:hint="cs"/>
          <w:rtl/>
        </w:rPr>
        <w:t>,</w:t>
      </w:r>
      <w:r w:rsidR="00E031EF">
        <w:rPr>
          <w:rtl/>
        </w:rPr>
        <w:t xml:space="preserve"> דקדקני</w:t>
      </w:r>
      <w:r w:rsidR="00F34810">
        <w:rPr>
          <w:rFonts w:hint="cs"/>
          <w:rtl/>
        </w:rPr>
        <w:t>ת</w:t>
      </w:r>
      <w:r w:rsidR="00E031EF">
        <w:rPr>
          <w:rtl/>
        </w:rPr>
        <w:t xml:space="preserve"> ולא מתפשרת</w:t>
      </w:r>
      <w:r w:rsidR="00F34810">
        <w:rPr>
          <w:rFonts w:hint="cs"/>
          <w:rtl/>
        </w:rPr>
        <w:t>.</w:t>
      </w:r>
      <w:r w:rsidR="00E031EF">
        <w:rPr>
          <w:rtl/>
        </w:rPr>
        <w:t xml:space="preserve"> כל </w:t>
      </w:r>
      <w:r w:rsidR="001413F9">
        <w:rPr>
          <w:rFonts w:hint="cs"/>
          <w:rtl/>
        </w:rPr>
        <w:t>הסוגיה</w:t>
      </w:r>
      <w:r w:rsidR="00E031EF">
        <w:rPr>
          <w:rtl/>
        </w:rPr>
        <w:t xml:space="preserve"> </w:t>
      </w:r>
      <w:r w:rsidR="00F34810">
        <w:rPr>
          <w:rFonts w:hint="cs"/>
          <w:rtl/>
        </w:rPr>
        <w:t xml:space="preserve">פה </w:t>
      </w:r>
      <w:r w:rsidR="00E031EF">
        <w:rPr>
          <w:rtl/>
        </w:rPr>
        <w:t xml:space="preserve">זה הצורך </w:t>
      </w:r>
      <w:r w:rsidR="00F34810">
        <w:rPr>
          <w:rFonts w:hint="cs"/>
          <w:rtl/>
        </w:rPr>
        <w:t>לדרוש מעקב</w:t>
      </w:r>
      <w:r w:rsidR="00E031EF">
        <w:rPr>
          <w:rtl/>
        </w:rPr>
        <w:t xml:space="preserve"> על שני סטים של הוראות דין</w:t>
      </w:r>
      <w:r w:rsidR="00F34810">
        <w:rPr>
          <w:rFonts w:hint="cs"/>
          <w:rtl/>
        </w:rPr>
        <w:t>.</w:t>
      </w:r>
      <w:r w:rsidR="00E031EF">
        <w:rPr>
          <w:rtl/>
        </w:rPr>
        <w:t xml:space="preserve"> זה מערך של בקרה</w:t>
      </w:r>
      <w:r w:rsidR="00F34810">
        <w:rPr>
          <w:rFonts w:hint="cs"/>
          <w:rtl/>
        </w:rPr>
        <w:t>,</w:t>
      </w:r>
      <w:r w:rsidR="00E031EF">
        <w:rPr>
          <w:rtl/>
        </w:rPr>
        <w:t xml:space="preserve"> של פיקוח</w:t>
      </w:r>
      <w:r w:rsidR="00F34810">
        <w:rPr>
          <w:rFonts w:hint="cs"/>
          <w:rtl/>
        </w:rPr>
        <w:t>,</w:t>
      </w:r>
      <w:r w:rsidR="00E031EF">
        <w:rPr>
          <w:rtl/>
        </w:rPr>
        <w:t xml:space="preserve"> של בדיקות</w:t>
      </w:r>
      <w:r w:rsidR="00F34810">
        <w:rPr>
          <w:rFonts w:hint="cs"/>
          <w:rtl/>
        </w:rPr>
        <w:t>,</w:t>
      </w:r>
      <w:r w:rsidR="00E031EF">
        <w:rPr>
          <w:rtl/>
        </w:rPr>
        <w:t xml:space="preserve"> לבדוק חפיפות</w:t>
      </w:r>
      <w:r w:rsidR="00F34810">
        <w:rPr>
          <w:rFonts w:hint="cs"/>
          <w:rtl/>
        </w:rPr>
        <w:t>,</w:t>
      </w:r>
      <w:r w:rsidR="00E031EF">
        <w:rPr>
          <w:rtl/>
        </w:rPr>
        <w:t xml:space="preserve"> לבדוק פערים</w:t>
      </w:r>
      <w:r w:rsidR="00F34810">
        <w:rPr>
          <w:rFonts w:hint="cs"/>
          <w:rtl/>
        </w:rPr>
        <w:t>.</w:t>
      </w:r>
      <w:r w:rsidR="00E031EF">
        <w:rPr>
          <w:rtl/>
        </w:rPr>
        <w:t xml:space="preserve"> </w:t>
      </w:r>
    </w:p>
    <w:p w14:paraId="74E060DA" w14:textId="77777777" w:rsidR="005550C6" w:rsidRDefault="005550C6" w:rsidP="008B1B2A">
      <w:pPr>
        <w:rPr>
          <w:rtl/>
        </w:rPr>
      </w:pPr>
    </w:p>
    <w:p w14:paraId="04A4F22E" w14:textId="31FB7373" w:rsidR="005550C6" w:rsidRDefault="00E031EF" w:rsidP="008B1B2A">
      <w:pPr>
        <w:rPr>
          <w:rtl/>
        </w:rPr>
      </w:pPr>
      <w:r>
        <w:rPr>
          <w:rtl/>
        </w:rPr>
        <w:t xml:space="preserve">ברגע שנותנים </w:t>
      </w:r>
      <w:r w:rsidR="00F34810">
        <w:rPr>
          <w:rFonts w:hint="cs"/>
          <w:rtl/>
        </w:rPr>
        <w:t>ל</w:t>
      </w:r>
      <w:r>
        <w:rPr>
          <w:rtl/>
        </w:rPr>
        <w:t xml:space="preserve">שחקנים </w:t>
      </w:r>
      <w:r w:rsidR="00F34810">
        <w:rPr>
          <w:rFonts w:hint="cs"/>
          <w:rtl/>
        </w:rPr>
        <w:t xml:space="preserve">הגדולים </w:t>
      </w:r>
      <w:r>
        <w:rPr>
          <w:rtl/>
        </w:rPr>
        <w:t xml:space="preserve">את </w:t>
      </w:r>
      <w:r w:rsidR="00F34810">
        <w:rPr>
          <w:rFonts w:hint="cs"/>
          <w:rtl/>
        </w:rPr>
        <w:t>ההטבה</w:t>
      </w:r>
      <w:r>
        <w:rPr>
          <w:rtl/>
        </w:rPr>
        <w:t xml:space="preserve"> להיות פטורים מהחוק הזה </w:t>
      </w:r>
      <w:r w:rsidR="00F34810">
        <w:rPr>
          <w:rFonts w:hint="cs"/>
          <w:rtl/>
        </w:rPr>
        <w:t xml:space="preserve">– </w:t>
      </w:r>
      <w:bookmarkStart w:id="1956" w:name="_ETM_Q1_9370819"/>
      <w:bookmarkEnd w:id="1956"/>
      <w:r>
        <w:rPr>
          <w:rtl/>
        </w:rPr>
        <w:t xml:space="preserve">אין שום סיבה שלא לתת </w:t>
      </w:r>
      <w:r w:rsidR="00F34810">
        <w:rPr>
          <w:rFonts w:hint="cs"/>
          <w:rtl/>
        </w:rPr>
        <w:t>את ההקלה</w:t>
      </w:r>
      <w:r>
        <w:rPr>
          <w:rtl/>
        </w:rPr>
        <w:t xml:space="preserve"> גם </w:t>
      </w:r>
      <w:r w:rsidR="00F34810">
        <w:rPr>
          <w:rFonts w:hint="cs"/>
          <w:rtl/>
        </w:rPr>
        <w:t>ל</w:t>
      </w:r>
      <w:r>
        <w:rPr>
          <w:rtl/>
        </w:rPr>
        <w:t>גופים הקטנים</w:t>
      </w:r>
      <w:r w:rsidR="00F34810">
        <w:rPr>
          <w:rFonts w:hint="cs"/>
          <w:rtl/>
        </w:rPr>
        <w:t>,</w:t>
      </w:r>
      <w:r>
        <w:rPr>
          <w:rtl/>
        </w:rPr>
        <w:t xml:space="preserve"> שהם בעצם </w:t>
      </w:r>
      <w:proofErr w:type="spellStart"/>
      <w:r>
        <w:rPr>
          <w:rtl/>
        </w:rPr>
        <w:t>מעודדי</w:t>
      </w:r>
      <w:proofErr w:type="spellEnd"/>
      <w:r>
        <w:rPr>
          <w:rtl/>
        </w:rPr>
        <w:t xml:space="preserve"> תחרות</w:t>
      </w:r>
      <w:r w:rsidR="00F34810">
        <w:rPr>
          <w:rFonts w:hint="cs"/>
          <w:rtl/>
        </w:rPr>
        <w:t>.</w:t>
      </w:r>
      <w:r>
        <w:rPr>
          <w:rtl/>
        </w:rPr>
        <w:t xml:space="preserve"> ככל שה</w:t>
      </w:r>
      <w:r w:rsidR="005550C6">
        <w:rPr>
          <w:rFonts w:hint="cs"/>
          <w:rtl/>
        </w:rPr>
        <w:t>ם</w:t>
      </w:r>
      <w:r>
        <w:rPr>
          <w:rtl/>
        </w:rPr>
        <w:t xml:space="preserve"> נכנס</w:t>
      </w:r>
      <w:r w:rsidR="005550C6">
        <w:rPr>
          <w:rFonts w:hint="cs"/>
          <w:rtl/>
        </w:rPr>
        <w:t>ים</w:t>
      </w:r>
      <w:r>
        <w:rPr>
          <w:rtl/>
        </w:rPr>
        <w:t xml:space="preserve"> </w:t>
      </w:r>
      <w:r w:rsidR="00F34810">
        <w:rPr>
          <w:rFonts w:hint="cs"/>
          <w:rtl/>
        </w:rPr>
        <w:t>ל</w:t>
      </w:r>
      <w:r w:rsidR="00F34810">
        <w:rPr>
          <w:rtl/>
        </w:rPr>
        <w:t>תחרות</w:t>
      </w:r>
      <w:r>
        <w:rPr>
          <w:rtl/>
        </w:rPr>
        <w:t xml:space="preserve"> </w:t>
      </w:r>
      <w:r w:rsidR="00F34810">
        <w:rPr>
          <w:rFonts w:hint="cs"/>
          <w:rtl/>
        </w:rPr>
        <w:t>–</w:t>
      </w:r>
      <w:r>
        <w:rPr>
          <w:rtl/>
        </w:rPr>
        <w:t xml:space="preserve"> המחירים </w:t>
      </w:r>
      <w:r w:rsidR="00F34810">
        <w:rPr>
          <w:rFonts w:hint="cs"/>
          <w:rtl/>
        </w:rPr>
        <w:t>יורדים</w:t>
      </w:r>
      <w:r w:rsidR="005550C6">
        <w:rPr>
          <w:rFonts w:hint="cs"/>
          <w:rtl/>
        </w:rPr>
        <w:t>. בהתאם לכך,</w:t>
      </w:r>
      <w:r w:rsidR="00F34810">
        <w:rPr>
          <w:rFonts w:hint="cs"/>
          <w:rtl/>
        </w:rPr>
        <w:t xml:space="preserve"> </w:t>
      </w:r>
      <w:r>
        <w:rPr>
          <w:rtl/>
        </w:rPr>
        <w:t xml:space="preserve">יש חשיבות שגם הם ייהנו מאותה </w:t>
      </w:r>
      <w:r w:rsidR="00F34810">
        <w:rPr>
          <w:rFonts w:hint="cs"/>
          <w:rtl/>
        </w:rPr>
        <w:t>ה</w:t>
      </w:r>
      <w:r>
        <w:rPr>
          <w:rtl/>
        </w:rPr>
        <w:t>הטבה</w:t>
      </w:r>
      <w:r w:rsidR="00F34810">
        <w:rPr>
          <w:rFonts w:hint="cs"/>
          <w:rtl/>
        </w:rPr>
        <w:t>, שהיא</w:t>
      </w:r>
      <w:r>
        <w:rPr>
          <w:rtl/>
        </w:rPr>
        <w:t xml:space="preserve"> </w:t>
      </w:r>
      <w:r w:rsidR="00F34810">
        <w:rPr>
          <w:rFonts w:hint="cs"/>
          <w:rtl/>
        </w:rPr>
        <w:t>בעיקר</w:t>
      </w:r>
      <w:r>
        <w:rPr>
          <w:rtl/>
        </w:rPr>
        <w:t xml:space="preserve"> בירוקרטית</w:t>
      </w:r>
      <w:r w:rsidR="00F34810">
        <w:rPr>
          <w:rFonts w:hint="cs"/>
          <w:rtl/>
        </w:rPr>
        <w:t xml:space="preserve">. </w:t>
      </w:r>
    </w:p>
    <w:p w14:paraId="51C37612" w14:textId="77777777" w:rsidR="005550C6" w:rsidRDefault="005550C6" w:rsidP="008B1B2A">
      <w:pPr>
        <w:rPr>
          <w:rtl/>
        </w:rPr>
      </w:pPr>
    </w:p>
    <w:p w14:paraId="49C66ADF" w14:textId="1688BFD9" w:rsidR="00F34810" w:rsidRDefault="00E031EF" w:rsidP="008B1B2A">
      <w:pPr>
        <w:rPr>
          <w:rtl/>
        </w:rPr>
      </w:pPr>
      <w:r>
        <w:rPr>
          <w:rtl/>
        </w:rPr>
        <w:t xml:space="preserve">עצם זה שנותנים את ההטבה הזאת </w:t>
      </w:r>
      <w:r w:rsidR="00F34810">
        <w:rPr>
          <w:rFonts w:hint="cs"/>
          <w:rtl/>
        </w:rPr>
        <w:t xml:space="preserve">– </w:t>
      </w:r>
      <w:r>
        <w:rPr>
          <w:rtl/>
        </w:rPr>
        <w:t xml:space="preserve">זה </w:t>
      </w:r>
      <w:r w:rsidR="00F34810">
        <w:rPr>
          <w:rFonts w:hint="cs"/>
          <w:rtl/>
        </w:rPr>
        <w:t>מ</w:t>
      </w:r>
      <w:r>
        <w:rPr>
          <w:rtl/>
        </w:rPr>
        <w:t>גן על הצרכן</w:t>
      </w:r>
      <w:r w:rsidR="00F34810">
        <w:rPr>
          <w:rFonts w:hint="cs"/>
          <w:rtl/>
        </w:rPr>
        <w:t>, ו</w:t>
      </w:r>
      <w:r>
        <w:rPr>
          <w:rtl/>
        </w:rPr>
        <w:t>לא הפוך</w:t>
      </w:r>
      <w:r w:rsidR="00F34810">
        <w:rPr>
          <w:rFonts w:hint="cs"/>
          <w:rtl/>
        </w:rPr>
        <w:t>.</w:t>
      </w:r>
      <w:r>
        <w:rPr>
          <w:rtl/>
        </w:rPr>
        <w:t xml:space="preserve"> עצם זה </w:t>
      </w:r>
      <w:r w:rsidR="00F34810">
        <w:rPr>
          <w:rFonts w:hint="cs"/>
          <w:rtl/>
        </w:rPr>
        <w:t>ש</w:t>
      </w:r>
      <w:r>
        <w:rPr>
          <w:rtl/>
        </w:rPr>
        <w:t xml:space="preserve">הגופים הגדולים פטורים מזה </w:t>
      </w:r>
      <w:r w:rsidR="00F34810">
        <w:rPr>
          <w:rFonts w:hint="cs"/>
          <w:rtl/>
        </w:rPr>
        <w:t xml:space="preserve">– </w:t>
      </w:r>
      <w:r>
        <w:rPr>
          <w:rtl/>
        </w:rPr>
        <w:t xml:space="preserve">זה פוגע </w:t>
      </w:r>
      <w:r w:rsidR="00F34810">
        <w:rPr>
          <w:rFonts w:hint="cs"/>
          <w:rtl/>
        </w:rPr>
        <w:t>בגופים הקטנים.</w:t>
      </w:r>
    </w:p>
    <w:p w14:paraId="5B192898" w14:textId="77777777" w:rsidR="00F34810" w:rsidRDefault="00F34810" w:rsidP="008B1B2A">
      <w:pPr>
        <w:rPr>
          <w:rtl/>
        </w:rPr>
      </w:pPr>
      <w:bookmarkStart w:id="1957" w:name="_ETM_Q1_9401877"/>
      <w:bookmarkStart w:id="1958" w:name="_ETM_Q1_9402039"/>
      <w:bookmarkEnd w:id="1957"/>
      <w:bookmarkEnd w:id="1958"/>
    </w:p>
    <w:p w14:paraId="52154D88" w14:textId="77698F4C" w:rsidR="00F34810" w:rsidRDefault="00E031EF" w:rsidP="008B1B2A">
      <w:pPr>
        <w:rPr>
          <w:rtl/>
        </w:rPr>
      </w:pPr>
      <w:bookmarkStart w:id="1959" w:name="_ETM_Q1_9402557"/>
      <w:bookmarkStart w:id="1960" w:name="_ETM_Q1_9402626"/>
      <w:bookmarkEnd w:id="1959"/>
      <w:bookmarkEnd w:id="1960"/>
      <w:r>
        <w:rPr>
          <w:rtl/>
        </w:rPr>
        <w:t xml:space="preserve">ולכן אנחנו רואים חשיבות מאוד גדולה </w:t>
      </w:r>
      <w:r w:rsidR="00F34810">
        <w:rPr>
          <w:rFonts w:hint="cs"/>
          <w:rtl/>
        </w:rPr>
        <w:t>ב</w:t>
      </w:r>
      <w:r>
        <w:rPr>
          <w:rtl/>
        </w:rPr>
        <w:t>פטור הזה</w:t>
      </w:r>
      <w:r w:rsidR="00F34810">
        <w:rPr>
          <w:rFonts w:hint="cs"/>
          <w:rtl/>
        </w:rPr>
        <w:t>, ואין ב</w:t>
      </w:r>
      <w:r>
        <w:rPr>
          <w:rtl/>
        </w:rPr>
        <w:t>זה שום פגיעה בצרכנים</w:t>
      </w:r>
      <w:r w:rsidR="00F34810">
        <w:rPr>
          <w:rFonts w:hint="cs"/>
          <w:rtl/>
        </w:rPr>
        <w:t>, לדעתנו.</w:t>
      </w:r>
    </w:p>
    <w:p w14:paraId="2BEF2D35" w14:textId="77777777" w:rsidR="00CC66E1" w:rsidRDefault="00CC66E1" w:rsidP="00CC66E1">
      <w:pPr>
        <w:ind w:firstLine="0"/>
        <w:rPr>
          <w:rtl/>
        </w:rPr>
      </w:pPr>
      <w:bookmarkStart w:id="1961" w:name="_ETM_Q1_9408288"/>
      <w:bookmarkStart w:id="1962" w:name="_ETM_Q1_9408353"/>
      <w:bookmarkStart w:id="1963" w:name="_ETM_Q1_9408496"/>
      <w:bookmarkStart w:id="1964" w:name="_ETM_Q1_9408544"/>
      <w:bookmarkEnd w:id="1961"/>
      <w:bookmarkEnd w:id="1962"/>
      <w:bookmarkEnd w:id="1963"/>
      <w:bookmarkEnd w:id="1964"/>
    </w:p>
    <w:p w14:paraId="51FDAD65" w14:textId="5EAE0918" w:rsidR="00CC66E1" w:rsidRPr="00CC66E1" w:rsidRDefault="00CC66E1" w:rsidP="00CC66E1">
      <w:pPr>
        <w:pStyle w:val="af6"/>
        <w:keepNext/>
        <w:rPr>
          <w:rtl/>
        </w:rPr>
      </w:pPr>
      <w:r w:rsidRPr="00CC66E1">
        <w:rPr>
          <w:rStyle w:val="TagStyle"/>
          <w:rtl/>
        </w:rPr>
        <w:t xml:space="preserve"> &lt;&lt; יור &gt;&gt; </w:t>
      </w:r>
      <w:r>
        <w:rPr>
          <w:rtl/>
        </w:rPr>
        <w:t>היו"ר אוהד טל:</w:t>
      </w:r>
      <w:r w:rsidRPr="00CC66E1">
        <w:rPr>
          <w:rStyle w:val="TagStyle"/>
          <w:rtl/>
        </w:rPr>
        <w:t xml:space="preserve"> &lt;&lt; יור &gt;&gt;</w:t>
      </w:r>
      <w:r>
        <w:rPr>
          <w:rtl/>
        </w:rPr>
        <w:t xml:space="preserve">   </w:t>
      </w:r>
    </w:p>
    <w:p w14:paraId="0748E65C" w14:textId="77777777" w:rsidR="00F34810" w:rsidRDefault="00F34810" w:rsidP="008B1B2A">
      <w:pPr>
        <w:rPr>
          <w:rtl/>
        </w:rPr>
      </w:pPr>
    </w:p>
    <w:p w14:paraId="0C1B407B" w14:textId="3162E8A2" w:rsidR="00CC66E1" w:rsidRDefault="00E031EF" w:rsidP="00577283">
      <w:pPr>
        <w:rPr>
          <w:rtl/>
        </w:rPr>
      </w:pPr>
      <w:r>
        <w:rPr>
          <w:rtl/>
        </w:rPr>
        <w:t xml:space="preserve">אני מסכים </w:t>
      </w:r>
      <w:proofErr w:type="spellStart"/>
      <w:r>
        <w:rPr>
          <w:rtl/>
        </w:rPr>
        <w:t>איתך</w:t>
      </w:r>
      <w:proofErr w:type="spellEnd"/>
      <w:r>
        <w:rPr>
          <w:rtl/>
        </w:rPr>
        <w:t xml:space="preserve"> ברמה העקרונית</w:t>
      </w:r>
      <w:r w:rsidR="00CC66E1">
        <w:rPr>
          <w:rFonts w:hint="cs"/>
          <w:rtl/>
        </w:rPr>
        <w:t>.</w:t>
      </w:r>
      <w:r>
        <w:rPr>
          <w:rtl/>
        </w:rPr>
        <w:t xml:space="preserve"> </w:t>
      </w:r>
      <w:r w:rsidR="00CC66E1">
        <w:rPr>
          <w:rFonts w:hint="cs"/>
          <w:rtl/>
        </w:rPr>
        <w:t>המטרה שלנו</w:t>
      </w:r>
      <w:r>
        <w:rPr>
          <w:rtl/>
        </w:rPr>
        <w:t xml:space="preserve"> פה היא לעודד תחרות</w:t>
      </w:r>
      <w:r w:rsidR="00CC66E1">
        <w:rPr>
          <w:rFonts w:hint="cs"/>
          <w:rtl/>
        </w:rPr>
        <w:t>,</w:t>
      </w:r>
      <w:r>
        <w:rPr>
          <w:rtl/>
        </w:rPr>
        <w:t xml:space="preserve"> זה בוודאי</w:t>
      </w:r>
      <w:r w:rsidR="00CC66E1">
        <w:rPr>
          <w:rFonts w:hint="cs"/>
          <w:rtl/>
        </w:rPr>
        <w:t>.</w:t>
      </w:r>
      <w:r>
        <w:rPr>
          <w:rtl/>
        </w:rPr>
        <w:t xml:space="preserve"> </w:t>
      </w:r>
      <w:r w:rsidR="00CC66E1">
        <w:rPr>
          <w:rFonts w:hint="cs"/>
          <w:rtl/>
        </w:rPr>
        <w:t>כ</w:t>
      </w:r>
      <w:r>
        <w:rPr>
          <w:rtl/>
        </w:rPr>
        <w:t>רגע</w:t>
      </w:r>
      <w:r w:rsidR="00CC66E1">
        <w:rPr>
          <w:rFonts w:hint="cs"/>
          <w:rtl/>
        </w:rPr>
        <w:t>,</w:t>
      </w:r>
      <w:r>
        <w:rPr>
          <w:rtl/>
        </w:rPr>
        <w:t xml:space="preserve"> האפליה שקיימת </w:t>
      </w:r>
      <w:r w:rsidR="00CC66E1">
        <w:rPr>
          <w:rFonts w:hint="cs"/>
          <w:rtl/>
        </w:rPr>
        <w:t>ומחריגה</w:t>
      </w:r>
      <w:r>
        <w:rPr>
          <w:rtl/>
        </w:rPr>
        <w:t xml:space="preserve"> את הגופים הגדולים לעומת גופים אחרים </w:t>
      </w:r>
      <w:r w:rsidR="00CC66E1">
        <w:rPr>
          <w:rtl/>
        </w:rPr>
        <w:t>–</w:t>
      </w:r>
      <w:r w:rsidR="00CC66E1">
        <w:rPr>
          <w:rFonts w:hint="cs"/>
          <w:rtl/>
        </w:rPr>
        <w:t xml:space="preserve"> </w:t>
      </w:r>
      <w:r w:rsidR="00577283">
        <w:rPr>
          <w:rFonts w:hint="cs"/>
          <w:rtl/>
        </w:rPr>
        <w:t xml:space="preserve">היא </w:t>
      </w:r>
      <w:r>
        <w:rPr>
          <w:rtl/>
        </w:rPr>
        <w:t xml:space="preserve">בוודאי </w:t>
      </w:r>
      <w:r w:rsidR="00CC66E1">
        <w:rPr>
          <w:rFonts w:hint="cs"/>
          <w:rtl/>
        </w:rPr>
        <w:t>עיוות</w:t>
      </w:r>
      <w:r>
        <w:rPr>
          <w:rtl/>
        </w:rPr>
        <w:t xml:space="preserve"> שהוא לא טוב</w:t>
      </w:r>
      <w:r w:rsidR="00CC66E1">
        <w:rPr>
          <w:rFonts w:hint="cs"/>
          <w:rtl/>
        </w:rPr>
        <w:t>.</w:t>
      </w:r>
      <w:r>
        <w:rPr>
          <w:rtl/>
        </w:rPr>
        <w:t xml:space="preserve"> </w:t>
      </w:r>
    </w:p>
    <w:p w14:paraId="763897DD" w14:textId="77777777" w:rsidR="00CC66E1" w:rsidRDefault="00CC66E1" w:rsidP="008B1B2A">
      <w:pPr>
        <w:rPr>
          <w:rtl/>
        </w:rPr>
      </w:pPr>
      <w:bookmarkStart w:id="1965" w:name="_ETM_Q1_9421885"/>
      <w:bookmarkStart w:id="1966" w:name="_ETM_Q1_9422046"/>
      <w:bookmarkStart w:id="1967" w:name="_ETM_Q1_9422629"/>
      <w:bookmarkEnd w:id="1965"/>
      <w:bookmarkEnd w:id="1966"/>
      <w:bookmarkEnd w:id="1967"/>
    </w:p>
    <w:p w14:paraId="41EA852D" w14:textId="03772F10" w:rsidR="00CC66E1" w:rsidRDefault="00E031EF" w:rsidP="008B1B2A">
      <w:pPr>
        <w:rPr>
          <w:rtl/>
        </w:rPr>
      </w:pPr>
      <w:bookmarkStart w:id="1968" w:name="_ETM_Q1_9422684"/>
      <w:bookmarkEnd w:id="1968"/>
      <w:r>
        <w:rPr>
          <w:rtl/>
        </w:rPr>
        <w:t>האם באמת הרגולציה הזו נותנת את המענה המספק לכל ההיבטים הצרכניים</w:t>
      </w:r>
      <w:r w:rsidR="00CC66E1">
        <w:rPr>
          <w:rFonts w:hint="cs"/>
          <w:rtl/>
        </w:rPr>
        <w:t>?</w:t>
      </w:r>
      <w:r>
        <w:rPr>
          <w:rtl/>
        </w:rPr>
        <w:t xml:space="preserve"> </w:t>
      </w:r>
      <w:r w:rsidR="00CC66E1">
        <w:rPr>
          <w:rFonts w:hint="cs"/>
          <w:rtl/>
        </w:rPr>
        <w:t>יכול להיות</w:t>
      </w:r>
      <w:r>
        <w:rPr>
          <w:rtl/>
        </w:rPr>
        <w:t xml:space="preserve"> שאנחנו נסכים במסקנה</w:t>
      </w:r>
      <w:r w:rsidR="00CC66E1">
        <w:rPr>
          <w:rFonts w:hint="cs"/>
          <w:rtl/>
        </w:rPr>
        <w:t>, רק</w:t>
      </w:r>
      <w:r>
        <w:rPr>
          <w:rtl/>
        </w:rPr>
        <w:t xml:space="preserve"> השאלה </w:t>
      </w:r>
      <w:r w:rsidR="00CC66E1">
        <w:rPr>
          <w:rFonts w:hint="cs"/>
          <w:rtl/>
        </w:rPr>
        <w:t>היא</w:t>
      </w:r>
      <w:bookmarkStart w:id="1969" w:name="_ETM_Q1_9429629"/>
      <w:bookmarkEnd w:id="1969"/>
      <w:r w:rsidR="00CC66E1">
        <w:rPr>
          <w:rFonts w:hint="cs"/>
          <w:rtl/>
        </w:rPr>
        <w:t xml:space="preserve"> ה</w:t>
      </w:r>
      <w:r>
        <w:rPr>
          <w:rtl/>
        </w:rPr>
        <w:t xml:space="preserve">אם בלי דיון ציבורי מספק אנחנו </w:t>
      </w:r>
      <w:r w:rsidR="00CC66E1">
        <w:rPr>
          <w:rFonts w:hint="cs"/>
          <w:rtl/>
        </w:rPr>
        <w:t xml:space="preserve">יכולים להיות </w:t>
      </w:r>
      <w:r>
        <w:rPr>
          <w:rtl/>
        </w:rPr>
        <w:t xml:space="preserve">משוכנעים שאכן כל </w:t>
      </w:r>
      <w:r w:rsidR="00CC66E1">
        <w:rPr>
          <w:rFonts w:hint="cs"/>
          <w:rtl/>
        </w:rPr>
        <w:t>ההיבטים</w:t>
      </w:r>
      <w:r>
        <w:rPr>
          <w:rtl/>
        </w:rPr>
        <w:t xml:space="preserve"> קיבלו התייחסות</w:t>
      </w:r>
      <w:r w:rsidR="00CC66E1">
        <w:rPr>
          <w:rFonts w:hint="cs"/>
          <w:rtl/>
        </w:rPr>
        <w:t>?</w:t>
      </w:r>
      <w:r>
        <w:rPr>
          <w:rtl/>
        </w:rPr>
        <w:t xml:space="preserve"> זה מה </w:t>
      </w:r>
      <w:r w:rsidR="00CC66E1">
        <w:rPr>
          <w:rFonts w:hint="cs"/>
          <w:rtl/>
        </w:rPr>
        <w:t>שמייצר את</w:t>
      </w:r>
      <w:r>
        <w:rPr>
          <w:rtl/>
        </w:rPr>
        <w:t xml:space="preserve"> תחושת חוסר הנוחות</w:t>
      </w:r>
      <w:r w:rsidR="00CC66E1">
        <w:rPr>
          <w:rFonts w:hint="cs"/>
          <w:rtl/>
        </w:rPr>
        <w:t>.</w:t>
      </w:r>
      <w:r>
        <w:rPr>
          <w:rtl/>
        </w:rPr>
        <w:t xml:space="preserve"> </w:t>
      </w:r>
    </w:p>
    <w:p w14:paraId="7AFB9DC3" w14:textId="77777777" w:rsidR="00CC66E1" w:rsidRDefault="00CC66E1" w:rsidP="008B1B2A">
      <w:pPr>
        <w:rPr>
          <w:rtl/>
        </w:rPr>
      </w:pPr>
      <w:bookmarkStart w:id="1970" w:name="_ETM_Q1_9440647"/>
      <w:bookmarkStart w:id="1971" w:name="_ETM_Q1_9440781"/>
      <w:bookmarkStart w:id="1972" w:name="_ETM_Q1_9440856"/>
      <w:bookmarkEnd w:id="1970"/>
      <w:bookmarkEnd w:id="1971"/>
      <w:bookmarkEnd w:id="1972"/>
    </w:p>
    <w:p w14:paraId="4E642A91" w14:textId="77777777" w:rsidR="00CC66E1" w:rsidRDefault="00CC66E1" w:rsidP="00CC66E1">
      <w:pPr>
        <w:pStyle w:val="af9"/>
        <w:keepNext/>
        <w:rPr>
          <w:rtl/>
        </w:rPr>
      </w:pPr>
      <w:bookmarkStart w:id="1973" w:name="_ETM_Q1_9447655"/>
      <w:bookmarkStart w:id="1974" w:name="_ETM_Q1_9447760"/>
      <w:bookmarkEnd w:id="1973"/>
      <w:bookmarkEnd w:id="1974"/>
      <w:r w:rsidRPr="00E872E4">
        <w:rPr>
          <w:rStyle w:val="TagStyle"/>
          <w:rtl/>
        </w:rPr>
        <w:t xml:space="preserve">&lt;&lt; אורח &gt;&gt; </w:t>
      </w:r>
      <w:r>
        <w:rPr>
          <w:rtl/>
        </w:rPr>
        <w:t>יצחק אברהם:</w:t>
      </w:r>
      <w:r w:rsidRPr="00E872E4">
        <w:rPr>
          <w:rStyle w:val="TagStyle"/>
          <w:rtl/>
        </w:rPr>
        <w:t xml:space="preserve"> &lt;&lt; אורח &gt;&gt;</w:t>
      </w:r>
      <w:r>
        <w:rPr>
          <w:rtl/>
        </w:rPr>
        <w:t xml:space="preserve">   </w:t>
      </w:r>
    </w:p>
    <w:p w14:paraId="161568DA" w14:textId="77777777" w:rsidR="00CC66E1" w:rsidRDefault="00CC66E1" w:rsidP="008B1B2A">
      <w:pPr>
        <w:rPr>
          <w:rtl/>
        </w:rPr>
      </w:pPr>
    </w:p>
    <w:p w14:paraId="39E2B92A" w14:textId="19565E3C" w:rsidR="00CC66E1" w:rsidRDefault="00CC66E1" w:rsidP="008B1B2A">
      <w:pPr>
        <w:rPr>
          <w:rtl/>
        </w:rPr>
      </w:pPr>
      <w:bookmarkStart w:id="1975" w:name="_ETM_Q1_9440908"/>
      <w:bookmarkEnd w:id="1975"/>
      <w:r>
        <w:rPr>
          <w:rtl/>
        </w:rPr>
        <w:t>לדעתנו</w:t>
      </w:r>
      <w:r>
        <w:rPr>
          <w:rFonts w:hint="cs"/>
          <w:rtl/>
        </w:rPr>
        <w:t>, ב</w:t>
      </w:r>
      <w:r w:rsidR="00E031EF">
        <w:rPr>
          <w:rtl/>
        </w:rPr>
        <w:t xml:space="preserve">חוק </w:t>
      </w:r>
      <w:r>
        <w:rPr>
          <w:rFonts w:hint="cs"/>
          <w:rtl/>
        </w:rPr>
        <w:t>ה</w:t>
      </w:r>
      <w:r w:rsidR="00E031EF">
        <w:rPr>
          <w:rtl/>
        </w:rPr>
        <w:t>הסדרים יש דיון לא מצומצם מדי</w:t>
      </w:r>
      <w:r>
        <w:rPr>
          <w:rFonts w:hint="cs"/>
          <w:rtl/>
        </w:rPr>
        <w:t>.</w:t>
      </w:r>
      <w:r w:rsidR="00E031EF">
        <w:rPr>
          <w:rtl/>
        </w:rPr>
        <w:t xml:space="preserve"> בסופו של דבר</w:t>
      </w:r>
      <w:r>
        <w:rPr>
          <w:rFonts w:hint="cs"/>
          <w:rtl/>
        </w:rPr>
        <w:t>,</w:t>
      </w:r>
      <w:r w:rsidR="00E031EF">
        <w:rPr>
          <w:rtl/>
        </w:rPr>
        <w:t xml:space="preserve"> שוב</w:t>
      </w:r>
      <w:r>
        <w:rPr>
          <w:rFonts w:hint="cs"/>
          <w:rtl/>
        </w:rPr>
        <w:t>,</w:t>
      </w:r>
      <w:r w:rsidR="00E031EF">
        <w:rPr>
          <w:rtl/>
        </w:rPr>
        <w:t xml:space="preserve"> התפקיד של </w:t>
      </w:r>
      <w:r>
        <w:rPr>
          <w:rtl/>
        </w:rPr>
        <w:t xml:space="preserve">חוק </w:t>
      </w:r>
      <w:r>
        <w:rPr>
          <w:rFonts w:hint="cs"/>
          <w:rtl/>
        </w:rPr>
        <w:t>ה</w:t>
      </w:r>
      <w:r>
        <w:rPr>
          <w:rtl/>
        </w:rPr>
        <w:t xml:space="preserve">הסדרים </w:t>
      </w:r>
      <w:r w:rsidR="00E031EF">
        <w:rPr>
          <w:rtl/>
        </w:rPr>
        <w:t xml:space="preserve">זה להסיר את החסמים </w:t>
      </w:r>
      <w:r>
        <w:rPr>
          <w:rFonts w:hint="cs"/>
          <w:rtl/>
        </w:rPr>
        <w:t>ו</w:t>
      </w:r>
      <w:r w:rsidR="00E031EF">
        <w:rPr>
          <w:rtl/>
        </w:rPr>
        <w:t>להפחית את הבירוקרטיה</w:t>
      </w:r>
      <w:r>
        <w:rPr>
          <w:rFonts w:hint="cs"/>
          <w:rtl/>
        </w:rPr>
        <w:t>.</w:t>
      </w:r>
      <w:r w:rsidR="00E031EF">
        <w:rPr>
          <w:rtl/>
        </w:rPr>
        <w:t xml:space="preserve"> </w:t>
      </w:r>
      <w:r>
        <w:rPr>
          <w:rFonts w:hint="cs"/>
          <w:rtl/>
        </w:rPr>
        <w:t>ו</w:t>
      </w:r>
      <w:r w:rsidR="00E031EF">
        <w:rPr>
          <w:rtl/>
        </w:rPr>
        <w:t xml:space="preserve">זה </w:t>
      </w:r>
      <w:r>
        <w:rPr>
          <w:rFonts w:hint="cs"/>
          <w:rtl/>
        </w:rPr>
        <w:t xml:space="preserve">סעיף </w:t>
      </w:r>
      <w:r w:rsidR="00E031EF">
        <w:rPr>
          <w:rtl/>
        </w:rPr>
        <w:t>קלאסי</w:t>
      </w:r>
      <w:r>
        <w:rPr>
          <w:rFonts w:hint="cs"/>
          <w:rtl/>
        </w:rPr>
        <w:t>, שכל כולו בירוקרטיה.</w:t>
      </w:r>
    </w:p>
    <w:p w14:paraId="38E89C01" w14:textId="77777777" w:rsidR="00CC66E1" w:rsidRDefault="00CC66E1" w:rsidP="008B1B2A">
      <w:pPr>
        <w:rPr>
          <w:rtl/>
        </w:rPr>
      </w:pPr>
    </w:p>
    <w:p w14:paraId="58D56800" w14:textId="77777777" w:rsidR="00CC66E1" w:rsidRPr="00CC66E1" w:rsidRDefault="00CC66E1" w:rsidP="00CC66E1">
      <w:pPr>
        <w:pStyle w:val="af6"/>
        <w:keepNext/>
        <w:rPr>
          <w:rtl/>
        </w:rPr>
      </w:pPr>
      <w:r w:rsidRPr="00CC66E1">
        <w:rPr>
          <w:rStyle w:val="TagStyle"/>
          <w:rtl/>
        </w:rPr>
        <w:t xml:space="preserve">&lt;&lt; יור &gt;&gt; </w:t>
      </w:r>
      <w:r>
        <w:rPr>
          <w:rtl/>
        </w:rPr>
        <w:t>היו"ר אוהד טל:</w:t>
      </w:r>
      <w:r w:rsidRPr="00CC66E1">
        <w:rPr>
          <w:rStyle w:val="TagStyle"/>
          <w:rtl/>
        </w:rPr>
        <w:t xml:space="preserve"> &lt;&lt; יור &gt;&gt;</w:t>
      </w:r>
      <w:r>
        <w:rPr>
          <w:rtl/>
        </w:rPr>
        <w:t xml:space="preserve">   </w:t>
      </w:r>
    </w:p>
    <w:p w14:paraId="2BCFAABA" w14:textId="77777777" w:rsidR="00CC66E1" w:rsidRDefault="00CC66E1" w:rsidP="008B1B2A">
      <w:pPr>
        <w:rPr>
          <w:rtl/>
        </w:rPr>
      </w:pPr>
    </w:p>
    <w:p w14:paraId="03111B45" w14:textId="77777777" w:rsidR="00CC66E1" w:rsidRDefault="00CC66E1" w:rsidP="00CC66E1">
      <w:pPr>
        <w:rPr>
          <w:rtl/>
        </w:rPr>
      </w:pPr>
      <w:r>
        <w:rPr>
          <w:rFonts w:hint="cs"/>
          <w:rtl/>
        </w:rPr>
        <w:t xml:space="preserve">בסדר, זה נכון. צריך לעשות גם פה </w:t>
      </w:r>
      <w:r w:rsidR="00E031EF">
        <w:rPr>
          <w:rtl/>
        </w:rPr>
        <w:t>את האיזון</w:t>
      </w:r>
      <w:r>
        <w:rPr>
          <w:rFonts w:hint="cs"/>
          <w:rtl/>
        </w:rPr>
        <w:t>.</w:t>
      </w:r>
      <w:r w:rsidR="00E031EF">
        <w:rPr>
          <w:rtl/>
        </w:rPr>
        <w:t xml:space="preserve"> </w:t>
      </w:r>
    </w:p>
    <w:p w14:paraId="0C2B7D3E" w14:textId="77777777" w:rsidR="00CC66E1" w:rsidRDefault="00CC66E1" w:rsidP="00CC66E1">
      <w:pPr>
        <w:rPr>
          <w:rtl/>
        </w:rPr>
      </w:pPr>
      <w:bookmarkStart w:id="1976" w:name="_ETM_Q1_9467285"/>
      <w:bookmarkStart w:id="1977" w:name="_ETM_Q1_9467389"/>
      <w:bookmarkStart w:id="1978" w:name="_ETM_Q1_9467469"/>
      <w:bookmarkEnd w:id="1976"/>
      <w:bookmarkEnd w:id="1977"/>
      <w:bookmarkEnd w:id="1978"/>
    </w:p>
    <w:p w14:paraId="7AA74E4D" w14:textId="77777777" w:rsidR="00CC66E1" w:rsidRDefault="00CC66E1" w:rsidP="00CC66E1">
      <w:pPr>
        <w:pStyle w:val="af9"/>
        <w:keepNext/>
        <w:rPr>
          <w:rtl/>
        </w:rPr>
      </w:pPr>
      <w:bookmarkStart w:id="1979" w:name="_ETM_Q1_9467519"/>
      <w:bookmarkStart w:id="1980" w:name="_ETM_Q1_9467660"/>
      <w:bookmarkEnd w:id="1979"/>
      <w:bookmarkEnd w:id="1980"/>
      <w:r w:rsidRPr="00E872E4">
        <w:rPr>
          <w:rStyle w:val="TagStyle"/>
          <w:rtl/>
        </w:rPr>
        <w:t xml:space="preserve">&lt;&lt; אורח &gt;&gt; </w:t>
      </w:r>
      <w:r>
        <w:rPr>
          <w:rtl/>
        </w:rPr>
        <w:t>יצחק אברהם:</w:t>
      </w:r>
      <w:r w:rsidRPr="00E872E4">
        <w:rPr>
          <w:rStyle w:val="TagStyle"/>
          <w:rtl/>
        </w:rPr>
        <w:t xml:space="preserve"> &lt;&lt; אורח &gt;&gt;</w:t>
      </w:r>
      <w:r>
        <w:rPr>
          <w:rtl/>
        </w:rPr>
        <w:t xml:space="preserve">   </w:t>
      </w:r>
    </w:p>
    <w:p w14:paraId="23EF885F" w14:textId="77777777" w:rsidR="00CC66E1" w:rsidRDefault="00CC66E1" w:rsidP="00CC66E1">
      <w:pPr>
        <w:rPr>
          <w:rtl/>
        </w:rPr>
      </w:pPr>
    </w:p>
    <w:p w14:paraId="063085AB" w14:textId="77777777" w:rsidR="00CC66E1" w:rsidRDefault="00CC66E1" w:rsidP="00CC66E1">
      <w:pPr>
        <w:rPr>
          <w:rtl/>
        </w:rPr>
      </w:pPr>
      <w:bookmarkStart w:id="1981" w:name="_ETM_Q1_9467720"/>
      <w:bookmarkEnd w:id="1981"/>
      <w:r>
        <w:rPr>
          <w:rFonts w:hint="cs"/>
          <w:rtl/>
        </w:rPr>
        <w:t xml:space="preserve">לדוגמה, גם ייזום </w:t>
      </w:r>
      <w:r w:rsidR="00E031EF">
        <w:rPr>
          <w:rtl/>
        </w:rPr>
        <w:t>תשלומים</w:t>
      </w:r>
      <w:r>
        <w:rPr>
          <w:rFonts w:hint="cs"/>
          <w:rtl/>
        </w:rPr>
        <w:t xml:space="preserve"> לגבי קופות הגמל, זה סך הכול</w:t>
      </w:r>
      <w:r w:rsidR="00E031EF">
        <w:rPr>
          <w:rtl/>
        </w:rPr>
        <w:t xml:space="preserve"> איפה </w:t>
      </w:r>
      <w:r>
        <w:rPr>
          <w:rFonts w:hint="cs"/>
          <w:rtl/>
        </w:rPr>
        <w:t>ממלאים</w:t>
      </w:r>
      <w:r w:rsidR="00E031EF">
        <w:rPr>
          <w:rtl/>
        </w:rPr>
        <w:t xml:space="preserve"> את הוראת </w:t>
      </w:r>
      <w:r>
        <w:rPr>
          <w:rFonts w:hint="cs"/>
          <w:rtl/>
        </w:rPr>
        <w:t xml:space="preserve">העברת </w:t>
      </w:r>
      <w:r w:rsidR="00E031EF">
        <w:rPr>
          <w:rtl/>
        </w:rPr>
        <w:t>כספים</w:t>
      </w:r>
      <w:r>
        <w:rPr>
          <w:rFonts w:hint="cs"/>
          <w:rtl/>
        </w:rPr>
        <w:t xml:space="preserve">, את </w:t>
      </w:r>
      <w:r w:rsidR="00E031EF">
        <w:rPr>
          <w:rtl/>
        </w:rPr>
        <w:t xml:space="preserve">הוראת </w:t>
      </w:r>
      <w:r>
        <w:rPr>
          <w:rFonts w:hint="cs"/>
          <w:rtl/>
        </w:rPr>
        <w:t>ה</w:t>
      </w:r>
      <w:r w:rsidR="00E031EF">
        <w:rPr>
          <w:rtl/>
        </w:rPr>
        <w:t>קבע</w:t>
      </w:r>
      <w:r>
        <w:rPr>
          <w:rFonts w:hint="cs"/>
          <w:rtl/>
        </w:rPr>
        <w:t>,</w:t>
      </w:r>
      <w:r w:rsidR="00E031EF">
        <w:rPr>
          <w:rtl/>
        </w:rPr>
        <w:t xml:space="preserve"> מול איזה אתר</w:t>
      </w:r>
      <w:r>
        <w:rPr>
          <w:rFonts w:hint="cs"/>
          <w:rtl/>
        </w:rPr>
        <w:t>.</w:t>
      </w:r>
      <w:r w:rsidR="00E031EF">
        <w:rPr>
          <w:rtl/>
        </w:rPr>
        <w:t xml:space="preserve"> </w:t>
      </w:r>
      <w:r>
        <w:rPr>
          <w:rFonts w:hint="cs"/>
          <w:rtl/>
        </w:rPr>
        <w:t>על פניו זה רק בירוקרטיה, אבל מתברר שהבירוקרטיה</w:t>
      </w:r>
      <w:r>
        <w:rPr>
          <w:rtl/>
        </w:rPr>
        <w:t xml:space="preserve"> </w:t>
      </w:r>
      <w:r w:rsidR="00E031EF">
        <w:rPr>
          <w:rtl/>
        </w:rPr>
        <w:t>הזאת גורמת להשפעות מרחיקות לכת</w:t>
      </w:r>
      <w:r>
        <w:rPr>
          <w:rFonts w:hint="cs"/>
          <w:rtl/>
        </w:rPr>
        <w:t>.</w:t>
      </w:r>
      <w:r w:rsidR="00E031EF">
        <w:rPr>
          <w:rtl/>
        </w:rPr>
        <w:t xml:space="preserve"> </w:t>
      </w:r>
    </w:p>
    <w:p w14:paraId="617D67EA" w14:textId="77777777" w:rsidR="00CC66E1" w:rsidRDefault="00CC66E1" w:rsidP="00CC66E1">
      <w:pPr>
        <w:ind w:firstLine="0"/>
        <w:rPr>
          <w:rtl/>
        </w:rPr>
      </w:pPr>
      <w:bookmarkStart w:id="1982" w:name="_ETM_Q1_9477842"/>
      <w:bookmarkStart w:id="1983" w:name="_ETM_Q1_9477948"/>
      <w:bookmarkStart w:id="1984" w:name="_ETM_Q1_9477979"/>
      <w:bookmarkStart w:id="1985" w:name="_ETM_Q1_9478012"/>
      <w:bookmarkStart w:id="1986" w:name="_ETM_Q1_9478200"/>
      <w:bookmarkEnd w:id="1982"/>
      <w:bookmarkEnd w:id="1983"/>
      <w:bookmarkEnd w:id="1984"/>
      <w:bookmarkEnd w:id="1985"/>
      <w:bookmarkEnd w:id="1986"/>
    </w:p>
    <w:p w14:paraId="23A4631C" w14:textId="72691AA4" w:rsidR="00CC66E1" w:rsidRDefault="00CC66E1" w:rsidP="00CC66E1">
      <w:pPr>
        <w:pStyle w:val="af9"/>
        <w:keepNext/>
        <w:rPr>
          <w:rtl/>
        </w:rPr>
      </w:pPr>
      <w:bookmarkStart w:id="1987" w:name="ET_guest_907203_214"/>
      <w:r w:rsidRPr="00CC66E1">
        <w:rPr>
          <w:rStyle w:val="TagStyle"/>
          <w:rtl/>
        </w:rPr>
        <w:t xml:space="preserve"> &lt;&lt; אורח &gt;&gt; </w:t>
      </w:r>
      <w:r>
        <w:rPr>
          <w:rtl/>
        </w:rPr>
        <w:t>רונן רגב כביר:</w:t>
      </w:r>
      <w:r w:rsidRPr="00CC66E1">
        <w:rPr>
          <w:rStyle w:val="TagStyle"/>
          <w:rtl/>
        </w:rPr>
        <w:t xml:space="preserve"> &lt;&lt; אורח &gt;&gt;</w:t>
      </w:r>
      <w:r>
        <w:rPr>
          <w:rtl/>
        </w:rPr>
        <w:t xml:space="preserve">   </w:t>
      </w:r>
      <w:bookmarkEnd w:id="1987"/>
    </w:p>
    <w:p w14:paraId="1AEEC519" w14:textId="77777777" w:rsidR="00AF145F" w:rsidRPr="00CC66E1" w:rsidRDefault="00AF145F" w:rsidP="00CC66E1">
      <w:pPr>
        <w:ind w:firstLine="0"/>
        <w:rPr>
          <w:rtl/>
        </w:rPr>
      </w:pPr>
      <w:bookmarkStart w:id="1988" w:name="_ETM_Q1_9521002"/>
      <w:bookmarkStart w:id="1989" w:name="_ETM_Q1_9521172"/>
      <w:bookmarkStart w:id="1990" w:name="_ETM_Q1_9521602"/>
      <w:bookmarkStart w:id="1991" w:name="_ETM_Q1_9521693"/>
      <w:bookmarkEnd w:id="1988"/>
      <w:bookmarkEnd w:id="1989"/>
      <w:bookmarkEnd w:id="1990"/>
      <w:bookmarkEnd w:id="1991"/>
    </w:p>
    <w:p w14:paraId="2E1AC25B" w14:textId="55A315DF" w:rsidR="00AF145F" w:rsidRDefault="00E031EF" w:rsidP="00166B6C">
      <w:pPr>
        <w:rPr>
          <w:rtl/>
        </w:rPr>
      </w:pPr>
      <w:bookmarkStart w:id="1992" w:name="_ETM_Q1_9478251"/>
      <w:bookmarkEnd w:id="1992"/>
      <w:r>
        <w:rPr>
          <w:rtl/>
        </w:rPr>
        <w:t xml:space="preserve">אני חושב שהדאגה שהוועדה מעלה פה </w:t>
      </w:r>
      <w:r w:rsidR="00CC66E1">
        <w:rPr>
          <w:rFonts w:hint="cs"/>
          <w:rtl/>
        </w:rPr>
        <w:t xml:space="preserve">– </w:t>
      </w:r>
      <w:r>
        <w:rPr>
          <w:rtl/>
        </w:rPr>
        <w:t xml:space="preserve">היא דאגה </w:t>
      </w:r>
      <w:proofErr w:type="spellStart"/>
      <w:r>
        <w:rPr>
          <w:rtl/>
        </w:rPr>
        <w:t>אמיתית</w:t>
      </w:r>
      <w:proofErr w:type="spellEnd"/>
      <w:r w:rsidR="00CC66E1">
        <w:rPr>
          <w:rFonts w:hint="cs"/>
          <w:rtl/>
        </w:rPr>
        <w:t>.</w:t>
      </w:r>
      <w:r>
        <w:rPr>
          <w:rtl/>
        </w:rPr>
        <w:t xml:space="preserve"> קודם כל צריך לומר</w:t>
      </w:r>
      <w:r w:rsidR="00CC66E1">
        <w:rPr>
          <w:rFonts w:hint="cs"/>
          <w:rtl/>
        </w:rPr>
        <w:t>:</w:t>
      </w:r>
      <w:r>
        <w:rPr>
          <w:rtl/>
        </w:rPr>
        <w:t xml:space="preserve"> חד משמעית יש בעיה ונחיתות מנקודת מבט של הגנת הצרכן</w:t>
      </w:r>
      <w:r w:rsidR="00577283">
        <w:rPr>
          <w:rFonts w:hint="cs"/>
          <w:rtl/>
        </w:rPr>
        <w:t>,</w:t>
      </w:r>
      <w:r>
        <w:rPr>
          <w:rtl/>
        </w:rPr>
        <w:t xml:space="preserve"> כאשר שיקולי הגנת הצרכן </w:t>
      </w:r>
      <w:r w:rsidR="00CC66E1">
        <w:rPr>
          <w:rFonts w:hint="cs"/>
          <w:rtl/>
        </w:rPr>
        <w:t xml:space="preserve">הם רק </w:t>
      </w:r>
      <w:r>
        <w:rPr>
          <w:rtl/>
        </w:rPr>
        <w:t>רובד נוסף ברגולציה שהליבה שלה היא יציבות</w:t>
      </w:r>
      <w:r w:rsidR="00577283">
        <w:rPr>
          <w:rFonts w:hint="cs"/>
          <w:rtl/>
        </w:rPr>
        <w:t>, וזאת</w:t>
      </w:r>
      <w:r>
        <w:rPr>
          <w:rtl/>
        </w:rPr>
        <w:t xml:space="preserve"> לא המצאה שלנו</w:t>
      </w:r>
      <w:r w:rsidR="00CC66E1">
        <w:rPr>
          <w:rFonts w:hint="cs"/>
          <w:rtl/>
        </w:rPr>
        <w:t>.</w:t>
      </w:r>
      <w:r>
        <w:rPr>
          <w:rtl/>
        </w:rPr>
        <w:t xml:space="preserve"> יש </w:t>
      </w:r>
      <w:r w:rsidR="00CC66E1">
        <w:rPr>
          <w:rFonts w:hint="cs"/>
          <w:rtl/>
        </w:rPr>
        <w:t>דיונים</w:t>
      </w:r>
      <w:r>
        <w:rPr>
          <w:rtl/>
        </w:rPr>
        <w:t xml:space="preserve"> לאורך שנים לגבי שינוי ופירוק מבנה הרגולציה הפיננסית בארץ ובעולם</w:t>
      </w:r>
      <w:r w:rsidR="00AF145F">
        <w:rPr>
          <w:rFonts w:hint="cs"/>
          <w:rtl/>
        </w:rPr>
        <w:t>.</w:t>
      </w:r>
      <w:r>
        <w:rPr>
          <w:rtl/>
        </w:rPr>
        <w:t xml:space="preserve"> נעשו הרבה ניסיונות והרבה מחקרים בנושא הזה</w:t>
      </w:r>
      <w:r w:rsidR="00166B6C">
        <w:rPr>
          <w:rFonts w:hint="cs"/>
          <w:rtl/>
        </w:rPr>
        <w:t>,</w:t>
      </w:r>
      <w:r>
        <w:rPr>
          <w:rtl/>
        </w:rPr>
        <w:t xml:space="preserve"> אז לא מדובר פה באיזה עניין כדרך אגב</w:t>
      </w:r>
      <w:r w:rsidR="00AF145F">
        <w:rPr>
          <w:rFonts w:hint="cs"/>
          <w:rtl/>
        </w:rPr>
        <w:t>.</w:t>
      </w:r>
      <w:r>
        <w:rPr>
          <w:rtl/>
        </w:rPr>
        <w:t xml:space="preserve"> </w:t>
      </w:r>
    </w:p>
    <w:p w14:paraId="11116E28" w14:textId="77777777" w:rsidR="00AF145F" w:rsidRDefault="00AF145F" w:rsidP="00CC66E1">
      <w:pPr>
        <w:rPr>
          <w:rtl/>
        </w:rPr>
      </w:pPr>
      <w:bookmarkStart w:id="1993" w:name="_ETM_Q1_9518187"/>
      <w:bookmarkEnd w:id="1993"/>
    </w:p>
    <w:p w14:paraId="45B66F4D" w14:textId="232A34A3" w:rsidR="00AF145F" w:rsidRDefault="00E031EF" w:rsidP="00CC66E1">
      <w:pPr>
        <w:rPr>
          <w:rtl/>
        </w:rPr>
      </w:pPr>
      <w:bookmarkStart w:id="1994" w:name="_ETM_Q1_9518418"/>
      <w:bookmarkStart w:id="1995" w:name="_ETM_Q1_9518440"/>
      <w:bookmarkStart w:id="1996" w:name="_ETM_Q1_9518473"/>
      <w:bookmarkEnd w:id="1994"/>
      <w:bookmarkEnd w:id="1995"/>
      <w:bookmarkEnd w:id="1996"/>
      <w:r>
        <w:rPr>
          <w:rtl/>
        </w:rPr>
        <w:t xml:space="preserve">צודקת </w:t>
      </w:r>
      <w:r w:rsidR="00AF145F">
        <w:rPr>
          <w:rFonts w:hint="cs"/>
          <w:rtl/>
        </w:rPr>
        <w:t xml:space="preserve">הוועדה – </w:t>
      </w:r>
      <w:r>
        <w:rPr>
          <w:rtl/>
        </w:rPr>
        <w:t xml:space="preserve">צריך לטפל גם </w:t>
      </w:r>
      <w:r w:rsidR="00AF145F">
        <w:rPr>
          <w:rFonts w:hint="cs"/>
          <w:rtl/>
        </w:rPr>
        <w:t>בליבה</w:t>
      </w:r>
      <w:r>
        <w:rPr>
          <w:rtl/>
        </w:rPr>
        <w:t xml:space="preserve"> של הגופים הגדולים והחזקים</w:t>
      </w:r>
      <w:r w:rsidR="00AF145F">
        <w:rPr>
          <w:rFonts w:hint="cs"/>
          <w:rtl/>
        </w:rPr>
        <w:t>,</w:t>
      </w:r>
      <w:r>
        <w:rPr>
          <w:rtl/>
        </w:rPr>
        <w:t xml:space="preserve"> ואני מסכים עם השחקנים הקטנים שלאו דווקא עליהם צריך להיות הנטל</w:t>
      </w:r>
      <w:r w:rsidR="00AF145F">
        <w:rPr>
          <w:rFonts w:hint="cs"/>
          <w:rtl/>
        </w:rPr>
        <w:t>.</w:t>
      </w:r>
      <w:r>
        <w:rPr>
          <w:rtl/>
        </w:rPr>
        <w:t xml:space="preserve"> אבל הדיון פה הוא הרבה יותר רחב</w:t>
      </w:r>
      <w:r w:rsidR="00AF145F">
        <w:rPr>
          <w:rFonts w:hint="cs"/>
          <w:rtl/>
        </w:rPr>
        <w:t>,</w:t>
      </w:r>
      <w:r>
        <w:rPr>
          <w:rtl/>
        </w:rPr>
        <w:t xml:space="preserve"> ולא טכני </w:t>
      </w:r>
      <w:r w:rsidR="00AF145F">
        <w:rPr>
          <w:rFonts w:hint="cs"/>
          <w:rtl/>
        </w:rPr>
        <w:t>וקטן.</w:t>
      </w:r>
      <w:r>
        <w:rPr>
          <w:rtl/>
        </w:rPr>
        <w:t xml:space="preserve"> </w:t>
      </w:r>
    </w:p>
    <w:p w14:paraId="4C241B2D" w14:textId="77777777" w:rsidR="00AF145F" w:rsidRDefault="00AF145F" w:rsidP="00CC66E1">
      <w:pPr>
        <w:rPr>
          <w:rtl/>
        </w:rPr>
      </w:pPr>
    </w:p>
    <w:p w14:paraId="0B931E58" w14:textId="77777777" w:rsidR="00AF145F" w:rsidRPr="008B1B2A" w:rsidRDefault="00AF145F" w:rsidP="00AF145F">
      <w:pPr>
        <w:pStyle w:val="af9"/>
        <w:keepNext/>
        <w:rPr>
          <w:rtl/>
        </w:rPr>
      </w:pPr>
      <w:r w:rsidRPr="008B1B2A">
        <w:rPr>
          <w:rStyle w:val="TagStyle"/>
          <w:rtl/>
        </w:rPr>
        <w:t xml:space="preserve">&lt;&lt; אורח &gt;&gt; </w:t>
      </w:r>
      <w:r>
        <w:rPr>
          <w:rtl/>
        </w:rPr>
        <w:t>אמיר וסרמן:</w:t>
      </w:r>
      <w:r w:rsidRPr="008B1B2A">
        <w:rPr>
          <w:rStyle w:val="TagStyle"/>
          <w:rtl/>
        </w:rPr>
        <w:t xml:space="preserve"> &lt;&lt; אורח &gt;&gt;</w:t>
      </w:r>
      <w:r>
        <w:rPr>
          <w:rtl/>
        </w:rPr>
        <w:t xml:space="preserve">   </w:t>
      </w:r>
    </w:p>
    <w:p w14:paraId="720A0294" w14:textId="77777777" w:rsidR="00AF145F" w:rsidRDefault="00AF145F" w:rsidP="00CC66E1">
      <w:pPr>
        <w:rPr>
          <w:rtl/>
        </w:rPr>
      </w:pPr>
    </w:p>
    <w:p w14:paraId="03F4D200" w14:textId="77777777" w:rsidR="001D19E7" w:rsidRDefault="00AF145F" w:rsidP="00602786">
      <w:pPr>
        <w:rPr>
          <w:rtl/>
        </w:rPr>
      </w:pPr>
      <w:r>
        <w:rPr>
          <w:rFonts w:hint="cs"/>
          <w:rtl/>
        </w:rPr>
        <w:t>אני</w:t>
      </w:r>
      <w:r w:rsidR="00E031EF">
        <w:rPr>
          <w:rtl/>
        </w:rPr>
        <w:t xml:space="preserve"> חושב שהשאלה היא לא האם הוראות </w:t>
      </w:r>
      <w:r>
        <w:rPr>
          <w:rFonts w:hint="cs"/>
          <w:rtl/>
        </w:rPr>
        <w:t xml:space="preserve">של </w:t>
      </w:r>
      <w:r w:rsidR="00E031EF">
        <w:rPr>
          <w:rtl/>
        </w:rPr>
        <w:t xml:space="preserve">חוק הגנת הצרכן </w:t>
      </w:r>
      <w:r>
        <w:rPr>
          <w:rFonts w:hint="cs"/>
          <w:rtl/>
        </w:rPr>
        <w:t xml:space="preserve">הן </w:t>
      </w:r>
      <w:r w:rsidR="00E031EF">
        <w:rPr>
          <w:rtl/>
        </w:rPr>
        <w:t xml:space="preserve">זהות להוראות שיש לנו בכל דין </w:t>
      </w:r>
      <w:r>
        <w:rPr>
          <w:rFonts w:hint="cs"/>
          <w:rtl/>
        </w:rPr>
        <w:t>פיקוחי</w:t>
      </w:r>
      <w:r w:rsidR="00E031EF">
        <w:rPr>
          <w:rtl/>
        </w:rPr>
        <w:t xml:space="preserve"> פיננסי</w:t>
      </w:r>
      <w:r>
        <w:rPr>
          <w:rFonts w:hint="cs"/>
          <w:rtl/>
        </w:rPr>
        <w:t>,</w:t>
      </w:r>
      <w:r w:rsidR="00E031EF">
        <w:rPr>
          <w:rtl/>
        </w:rPr>
        <w:t xml:space="preserve"> אלא </w:t>
      </w:r>
      <w:r>
        <w:rPr>
          <w:rFonts w:hint="cs"/>
          <w:rtl/>
        </w:rPr>
        <w:t>ה</w:t>
      </w:r>
      <w:r w:rsidR="00E031EF">
        <w:rPr>
          <w:rtl/>
        </w:rPr>
        <w:t>אם יש פה את הפוטנציאל בעצם להחליף אותה</w:t>
      </w:r>
      <w:r>
        <w:rPr>
          <w:rFonts w:hint="cs"/>
          <w:rtl/>
        </w:rPr>
        <w:t>.</w:t>
      </w:r>
      <w:r w:rsidR="00E031EF">
        <w:rPr>
          <w:rtl/>
        </w:rPr>
        <w:t xml:space="preserve"> אני אתן דוגמ</w:t>
      </w:r>
      <w:r w:rsidR="005550C6">
        <w:rPr>
          <w:rFonts w:hint="cs"/>
          <w:rtl/>
        </w:rPr>
        <w:t xml:space="preserve">ה: </w:t>
      </w:r>
      <w:r w:rsidR="00E031EF">
        <w:rPr>
          <w:rtl/>
        </w:rPr>
        <w:t xml:space="preserve">לפני כמה שנים </w:t>
      </w:r>
      <w:r w:rsidR="005550C6">
        <w:rPr>
          <w:rFonts w:hint="cs"/>
          <w:rtl/>
        </w:rPr>
        <w:t>חוקקנו</w:t>
      </w:r>
      <w:r w:rsidR="00E031EF">
        <w:rPr>
          <w:rtl/>
        </w:rPr>
        <w:t xml:space="preserve"> רגולציה מאוד מקיפה על זירות סוחר</w:t>
      </w:r>
      <w:r w:rsidR="005550C6">
        <w:rPr>
          <w:rFonts w:hint="cs"/>
          <w:rtl/>
        </w:rPr>
        <w:t>.</w:t>
      </w:r>
      <w:r w:rsidR="00E031EF">
        <w:rPr>
          <w:rtl/>
        </w:rPr>
        <w:t xml:space="preserve"> </w:t>
      </w:r>
      <w:r w:rsidR="005550C6">
        <w:rPr>
          <w:rFonts w:hint="cs"/>
          <w:rtl/>
        </w:rPr>
        <w:t>עשינו</w:t>
      </w:r>
      <w:r w:rsidR="00E031EF">
        <w:rPr>
          <w:rtl/>
        </w:rPr>
        <w:t xml:space="preserve"> את זה בוועדת כספים</w:t>
      </w:r>
      <w:r w:rsidR="005550C6">
        <w:rPr>
          <w:rFonts w:hint="cs"/>
          <w:rtl/>
        </w:rPr>
        <w:t>,</w:t>
      </w:r>
      <w:r w:rsidR="001D19E7">
        <w:rPr>
          <w:rFonts w:hint="cs"/>
          <w:rtl/>
        </w:rPr>
        <w:t xml:space="preserve"> היו</w:t>
      </w:r>
      <w:r w:rsidR="00E031EF">
        <w:rPr>
          <w:rtl/>
        </w:rPr>
        <w:t xml:space="preserve"> דיונים מאוד </w:t>
      </w:r>
      <w:r w:rsidR="005550C6">
        <w:rPr>
          <w:rFonts w:hint="cs"/>
          <w:rtl/>
        </w:rPr>
        <w:t xml:space="preserve">ארוכים </w:t>
      </w:r>
      <w:r w:rsidR="00E031EF">
        <w:rPr>
          <w:rtl/>
        </w:rPr>
        <w:t>בוועדה</w:t>
      </w:r>
      <w:r w:rsidR="005550C6">
        <w:rPr>
          <w:rFonts w:hint="cs"/>
          <w:rtl/>
        </w:rPr>
        <w:t>,</w:t>
      </w:r>
      <w:r w:rsidR="00E031EF">
        <w:rPr>
          <w:rtl/>
        </w:rPr>
        <w:t xml:space="preserve"> </w:t>
      </w:r>
      <w:r w:rsidR="005550C6">
        <w:rPr>
          <w:rFonts w:hint="cs"/>
          <w:rtl/>
        </w:rPr>
        <w:t xml:space="preserve">על </w:t>
      </w:r>
      <w:bookmarkStart w:id="1997" w:name="_ETM_Q1_9556392"/>
      <w:bookmarkEnd w:id="1997"/>
      <w:r w:rsidR="00E031EF">
        <w:rPr>
          <w:rtl/>
        </w:rPr>
        <w:t>כל סעיף וסעיף</w:t>
      </w:r>
      <w:r w:rsidR="005550C6">
        <w:rPr>
          <w:rFonts w:hint="cs"/>
          <w:rtl/>
        </w:rPr>
        <w:t>.</w:t>
      </w:r>
      <w:r w:rsidR="00E031EF">
        <w:rPr>
          <w:rtl/>
        </w:rPr>
        <w:t xml:space="preserve"> </w:t>
      </w:r>
      <w:r w:rsidR="005550C6">
        <w:rPr>
          <w:rFonts w:hint="cs"/>
          <w:rtl/>
        </w:rPr>
        <w:t xml:space="preserve">זו </w:t>
      </w:r>
      <w:r w:rsidR="00E031EF">
        <w:rPr>
          <w:rtl/>
        </w:rPr>
        <w:t>פעילות שאנחנו ראינו ב</w:t>
      </w:r>
      <w:r w:rsidR="005550C6">
        <w:rPr>
          <w:rFonts w:hint="cs"/>
          <w:rtl/>
        </w:rPr>
        <w:t xml:space="preserve">ה </w:t>
      </w:r>
      <w:r w:rsidR="00E031EF">
        <w:rPr>
          <w:rtl/>
        </w:rPr>
        <w:t>הרבה מאוד בעיות וסיכונים</w:t>
      </w:r>
      <w:r w:rsidR="005550C6">
        <w:rPr>
          <w:rFonts w:hint="cs"/>
          <w:rtl/>
        </w:rPr>
        <w:t>,</w:t>
      </w:r>
      <w:r w:rsidR="00E031EF">
        <w:rPr>
          <w:rtl/>
        </w:rPr>
        <w:t xml:space="preserve"> </w:t>
      </w:r>
      <w:r w:rsidR="005550C6">
        <w:rPr>
          <w:rFonts w:hint="cs"/>
          <w:rtl/>
        </w:rPr>
        <w:t>ו</w:t>
      </w:r>
      <w:r w:rsidR="00E031EF">
        <w:rPr>
          <w:rtl/>
        </w:rPr>
        <w:t xml:space="preserve">יש </w:t>
      </w:r>
      <w:r w:rsidR="005550C6">
        <w:rPr>
          <w:rFonts w:hint="cs"/>
          <w:rtl/>
        </w:rPr>
        <w:t>שם</w:t>
      </w:r>
      <w:r w:rsidR="00E031EF">
        <w:rPr>
          <w:rtl/>
        </w:rPr>
        <w:t xml:space="preserve"> רגולציה מאוד מקיפה</w:t>
      </w:r>
      <w:r w:rsidR="005550C6">
        <w:rPr>
          <w:rFonts w:hint="cs"/>
          <w:rtl/>
        </w:rPr>
        <w:t>.</w:t>
      </w:r>
      <w:r w:rsidR="00E031EF">
        <w:rPr>
          <w:rtl/>
        </w:rPr>
        <w:t xml:space="preserve"> </w:t>
      </w:r>
    </w:p>
    <w:p w14:paraId="5C120627" w14:textId="77777777" w:rsidR="001D19E7" w:rsidRDefault="001D19E7" w:rsidP="00602786">
      <w:pPr>
        <w:rPr>
          <w:rtl/>
        </w:rPr>
      </w:pPr>
    </w:p>
    <w:p w14:paraId="74708168" w14:textId="1E8D8EDF" w:rsidR="00602786" w:rsidRDefault="005550C6" w:rsidP="00602786">
      <w:pPr>
        <w:rPr>
          <w:rtl/>
        </w:rPr>
      </w:pPr>
      <w:r>
        <w:rPr>
          <w:rFonts w:hint="cs"/>
          <w:rtl/>
        </w:rPr>
        <w:t>כ</w:t>
      </w:r>
      <w:r w:rsidR="00E031EF">
        <w:rPr>
          <w:rtl/>
        </w:rPr>
        <w:t>שאנחנו קבענו את הרגולציה הזו</w:t>
      </w:r>
      <w:r w:rsidR="00166B6C">
        <w:rPr>
          <w:rFonts w:hint="cs"/>
          <w:rtl/>
        </w:rPr>
        <w:t>,</w:t>
      </w:r>
      <w:r w:rsidR="001D19E7">
        <w:rPr>
          <w:rFonts w:hint="cs"/>
          <w:rtl/>
        </w:rPr>
        <w:t xml:space="preserve"> </w:t>
      </w:r>
      <w:r w:rsidR="00E031EF">
        <w:rPr>
          <w:rtl/>
        </w:rPr>
        <w:t xml:space="preserve">לא </w:t>
      </w:r>
      <w:r>
        <w:rPr>
          <w:rFonts w:hint="cs"/>
          <w:rtl/>
        </w:rPr>
        <w:t>הבאנו</w:t>
      </w:r>
      <w:r w:rsidR="00E031EF">
        <w:rPr>
          <w:rtl/>
        </w:rPr>
        <w:t xml:space="preserve"> בחשבון את חוק הגנת הצרכן</w:t>
      </w:r>
      <w:r>
        <w:rPr>
          <w:rFonts w:hint="cs"/>
          <w:rtl/>
        </w:rPr>
        <w:t>.</w:t>
      </w:r>
      <w:r w:rsidR="00E031EF">
        <w:rPr>
          <w:rtl/>
        </w:rPr>
        <w:t xml:space="preserve"> מבחינתנו </w:t>
      </w:r>
      <w:r>
        <w:rPr>
          <w:rtl/>
        </w:rPr>
        <w:t xml:space="preserve">הוא </w:t>
      </w:r>
      <w:r w:rsidR="00E031EF">
        <w:rPr>
          <w:rtl/>
        </w:rPr>
        <w:t>לא משהו שנדרש כדי לפקח על זירות סוחר</w:t>
      </w:r>
      <w:r>
        <w:rPr>
          <w:rFonts w:hint="cs"/>
          <w:rtl/>
        </w:rPr>
        <w:t>.</w:t>
      </w:r>
      <w:r w:rsidR="00E031EF">
        <w:rPr>
          <w:rtl/>
        </w:rPr>
        <w:t xml:space="preserve"> אבל בהיעדר </w:t>
      </w:r>
      <w:r w:rsidR="001D19E7">
        <w:rPr>
          <w:rFonts w:hint="cs"/>
          <w:rtl/>
        </w:rPr>
        <w:t>ה</w:t>
      </w:r>
      <w:r>
        <w:rPr>
          <w:rFonts w:hint="cs"/>
          <w:rtl/>
        </w:rPr>
        <w:t>פטור,</w:t>
      </w:r>
      <w:r w:rsidR="00E031EF">
        <w:rPr>
          <w:rtl/>
        </w:rPr>
        <w:t xml:space="preserve"> התוצאה היא שזירות סו</w:t>
      </w:r>
      <w:r>
        <w:rPr>
          <w:rFonts w:hint="cs"/>
          <w:rtl/>
        </w:rPr>
        <w:t>ח</w:t>
      </w:r>
      <w:r w:rsidR="00E031EF">
        <w:rPr>
          <w:rtl/>
        </w:rPr>
        <w:t>ר כפופות אולי גם להוראות מסוימות בחוק הגנת הצרכן</w:t>
      </w:r>
      <w:r>
        <w:rPr>
          <w:rFonts w:hint="cs"/>
          <w:rtl/>
        </w:rPr>
        <w:t>.</w:t>
      </w:r>
      <w:r w:rsidR="00E031EF">
        <w:rPr>
          <w:rtl/>
        </w:rPr>
        <w:t xml:space="preserve"> האם יש בזה היגיון</w:t>
      </w:r>
      <w:r>
        <w:rPr>
          <w:rFonts w:hint="cs"/>
          <w:rtl/>
        </w:rPr>
        <w:t>?</w:t>
      </w:r>
      <w:r w:rsidR="00E031EF">
        <w:rPr>
          <w:rtl/>
        </w:rPr>
        <w:t xml:space="preserve"> לא</w:t>
      </w:r>
      <w:r>
        <w:rPr>
          <w:rFonts w:hint="cs"/>
          <w:rtl/>
        </w:rPr>
        <w:t>,</w:t>
      </w:r>
      <w:r w:rsidR="00E031EF">
        <w:rPr>
          <w:rtl/>
        </w:rPr>
        <w:t xml:space="preserve"> </w:t>
      </w:r>
      <w:r>
        <w:rPr>
          <w:rFonts w:hint="cs"/>
          <w:rtl/>
        </w:rPr>
        <w:t>כי כ</w:t>
      </w:r>
      <w:r w:rsidR="00E031EF">
        <w:rPr>
          <w:rtl/>
        </w:rPr>
        <w:t xml:space="preserve">שנקבע הדין </w:t>
      </w:r>
      <w:r>
        <w:rPr>
          <w:rFonts w:hint="cs"/>
          <w:rtl/>
        </w:rPr>
        <w:t xml:space="preserve">– </w:t>
      </w:r>
      <w:r w:rsidR="00E031EF">
        <w:rPr>
          <w:rtl/>
        </w:rPr>
        <w:t>ש</w:t>
      </w:r>
      <w:r>
        <w:rPr>
          <w:rFonts w:hint="cs"/>
          <w:rtl/>
        </w:rPr>
        <w:t xml:space="preserve">הוא </w:t>
      </w:r>
      <w:r w:rsidR="00E031EF">
        <w:rPr>
          <w:rtl/>
        </w:rPr>
        <w:t>יחול על אותה פעילות</w:t>
      </w:r>
      <w:r>
        <w:rPr>
          <w:rFonts w:hint="cs"/>
          <w:rtl/>
        </w:rPr>
        <w:t>, הוא</w:t>
      </w:r>
      <w:r w:rsidR="00E031EF">
        <w:rPr>
          <w:rtl/>
        </w:rPr>
        <w:t xml:space="preserve"> נקבע כמשהו הרמטי</w:t>
      </w:r>
      <w:r>
        <w:rPr>
          <w:rFonts w:hint="cs"/>
          <w:rtl/>
        </w:rPr>
        <w:t>,</w:t>
      </w:r>
      <w:r w:rsidR="00E031EF">
        <w:rPr>
          <w:rtl/>
        </w:rPr>
        <w:t xml:space="preserve"> ללא צורך בדברים נוספים</w:t>
      </w:r>
      <w:r w:rsidR="00602786">
        <w:rPr>
          <w:rFonts w:hint="cs"/>
          <w:rtl/>
        </w:rPr>
        <w:t>.</w:t>
      </w:r>
      <w:r w:rsidR="00E031EF">
        <w:rPr>
          <w:rtl/>
        </w:rPr>
        <w:t xml:space="preserve"> </w:t>
      </w:r>
    </w:p>
    <w:p w14:paraId="6AEF1A31" w14:textId="77777777" w:rsidR="00602786" w:rsidRDefault="00602786" w:rsidP="00CC66E1">
      <w:pPr>
        <w:rPr>
          <w:rtl/>
        </w:rPr>
      </w:pPr>
    </w:p>
    <w:p w14:paraId="1EACAFEE" w14:textId="10369AB7" w:rsidR="00602786" w:rsidRDefault="00E031EF" w:rsidP="00CC66E1">
      <w:pPr>
        <w:rPr>
          <w:rtl/>
        </w:rPr>
      </w:pPr>
      <w:r>
        <w:rPr>
          <w:rtl/>
        </w:rPr>
        <w:t>ולכן</w:t>
      </w:r>
      <w:r w:rsidR="00602786">
        <w:rPr>
          <w:rFonts w:hint="cs"/>
          <w:rtl/>
        </w:rPr>
        <w:t>,</w:t>
      </w:r>
      <w:r>
        <w:rPr>
          <w:rtl/>
        </w:rPr>
        <w:t xml:space="preserve"> מה שאני מסתכל</w:t>
      </w:r>
      <w:r w:rsidR="00602786">
        <w:rPr>
          <w:rFonts w:hint="cs"/>
          <w:rtl/>
        </w:rPr>
        <w:t xml:space="preserve"> </w:t>
      </w:r>
      <w:r>
        <w:rPr>
          <w:rtl/>
        </w:rPr>
        <w:t>זה</w:t>
      </w:r>
      <w:r w:rsidR="00602786">
        <w:rPr>
          <w:rFonts w:hint="cs"/>
          <w:rtl/>
        </w:rPr>
        <w:t xml:space="preserve"> </w:t>
      </w:r>
      <w:r w:rsidR="001D19E7">
        <w:rPr>
          <w:rFonts w:hint="eastAsia"/>
          <w:rtl/>
        </w:rPr>
        <w:t>–</w:t>
      </w:r>
      <w:r w:rsidR="001D19E7">
        <w:rPr>
          <w:rFonts w:hint="cs"/>
          <w:rtl/>
        </w:rPr>
        <w:t xml:space="preserve"> </w:t>
      </w:r>
      <w:r>
        <w:rPr>
          <w:rtl/>
        </w:rPr>
        <w:t>האם יש לי את הפוטנציאל</w:t>
      </w:r>
      <w:r w:rsidR="00602786">
        <w:rPr>
          <w:rFonts w:hint="cs"/>
          <w:rtl/>
        </w:rPr>
        <w:t>.</w:t>
      </w:r>
      <w:r>
        <w:rPr>
          <w:rtl/>
        </w:rPr>
        <w:t xml:space="preserve"> האם</w:t>
      </w:r>
      <w:r w:rsidR="00602786">
        <w:rPr>
          <w:rFonts w:hint="cs"/>
          <w:rtl/>
        </w:rPr>
        <w:t>,</w:t>
      </w:r>
      <w:r>
        <w:rPr>
          <w:rtl/>
        </w:rPr>
        <w:t xml:space="preserve"> </w:t>
      </w:r>
      <w:r w:rsidR="00602786">
        <w:rPr>
          <w:rFonts w:hint="cs"/>
          <w:rtl/>
        </w:rPr>
        <w:t>כ</w:t>
      </w:r>
      <w:r>
        <w:rPr>
          <w:rtl/>
        </w:rPr>
        <w:t>שאני אראה שחסר גילוי מסוים</w:t>
      </w:r>
      <w:r w:rsidR="001D19E7">
        <w:rPr>
          <w:rFonts w:hint="cs"/>
          <w:rtl/>
        </w:rPr>
        <w:t>,</w:t>
      </w:r>
      <w:r>
        <w:rPr>
          <w:rtl/>
        </w:rPr>
        <w:t xml:space="preserve"> למשל בזירות סו</w:t>
      </w:r>
      <w:r w:rsidR="00602786">
        <w:rPr>
          <w:rFonts w:hint="cs"/>
          <w:rtl/>
        </w:rPr>
        <w:t>ח</w:t>
      </w:r>
      <w:r>
        <w:rPr>
          <w:rtl/>
        </w:rPr>
        <w:t>ר</w:t>
      </w:r>
      <w:bookmarkStart w:id="1998" w:name="_ETM_Q1_9593979"/>
      <w:bookmarkEnd w:id="1998"/>
      <w:r w:rsidR="001D19E7">
        <w:rPr>
          <w:rFonts w:hint="cs"/>
          <w:rtl/>
        </w:rPr>
        <w:t>,</w:t>
      </w:r>
      <w:r>
        <w:rPr>
          <w:rtl/>
        </w:rPr>
        <w:t xml:space="preserve"> תהיה לי את היכולת להשלים את זה</w:t>
      </w:r>
      <w:r w:rsidR="00602786">
        <w:rPr>
          <w:rFonts w:hint="cs"/>
          <w:rtl/>
        </w:rPr>
        <w:t>?</w:t>
      </w:r>
      <w:r>
        <w:rPr>
          <w:rtl/>
        </w:rPr>
        <w:t xml:space="preserve"> והתשובה היא </w:t>
      </w:r>
      <w:r w:rsidR="001D19E7">
        <w:rPr>
          <w:rFonts w:hint="cs"/>
          <w:rtl/>
        </w:rPr>
        <w:t xml:space="preserve">– </w:t>
      </w:r>
      <w:r>
        <w:rPr>
          <w:rtl/>
        </w:rPr>
        <w:t>כן</w:t>
      </w:r>
      <w:r w:rsidR="00602786">
        <w:rPr>
          <w:rFonts w:hint="cs"/>
          <w:rtl/>
        </w:rPr>
        <w:t>, מכיוון</w:t>
      </w:r>
      <w:r>
        <w:rPr>
          <w:rtl/>
        </w:rPr>
        <w:t xml:space="preserve"> </w:t>
      </w:r>
      <w:r w:rsidR="00602786">
        <w:rPr>
          <w:rFonts w:hint="cs"/>
          <w:rtl/>
        </w:rPr>
        <w:t xml:space="preserve">שיש לנו סמכות הוראות </w:t>
      </w:r>
      <w:r>
        <w:rPr>
          <w:rtl/>
        </w:rPr>
        <w:t>להשלים בהיבטים צרכניים</w:t>
      </w:r>
      <w:r w:rsidR="00602786">
        <w:rPr>
          <w:rFonts w:hint="cs"/>
          <w:rtl/>
        </w:rPr>
        <w:t>.</w:t>
      </w:r>
      <w:r>
        <w:rPr>
          <w:rtl/>
        </w:rPr>
        <w:t xml:space="preserve"> </w:t>
      </w:r>
    </w:p>
    <w:p w14:paraId="4EE886E2" w14:textId="77777777" w:rsidR="00602786" w:rsidRDefault="00602786" w:rsidP="00CC66E1">
      <w:pPr>
        <w:rPr>
          <w:rtl/>
        </w:rPr>
      </w:pPr>
    </w:p>
    <w:p w14:paraId="2C4C9B80" w14:textId="19DA0E70" w:rsidR="00602786" w:rsidRDefault="00E031EF" w:rsidP="00CC66E1">
      <w:pPr>
        <w:rPr>
          <w:rtl/>
        </w:rPr>
      </w:pPr>
      <w:r>
        <w:rPr>
          <w:rtl/>
        </w:rPr>
        <w:t>אגב</w:t>
      </w:r>
      <w:r w:rsidR="00602786">
        <w:rPr>
          <w:rFonts w:hint="cs"/>
          <w:rtl/>
        </w:rPr>
        <w:t>,</w:t>
      </w:r>
      <w:r>
        <w:rPr>
          <w:rtl/>
        </w:rPr>
        <w:t xml:space="preserve"> הרגולציה של רשות ניירות ערך היא באופן מובהק מגינה על הצרכן</w:t>
      </w:r>
      <w:r w:rsidR="00602786">
        <w:rPr>
          <w:rFonts w:hint="cs"/>
          <w:rtl/>
        </w:rPr>
        <w:t>.</w:t>
      </w:r>
      <w:r>
        <w:rPr>
          <w:rtl/>
        </w:rPr>
        <w:t xml:space="preserve"> לכן יש </w:t>
      </w:r>
      <w:r w:rsidR="00602786">
        <w:rPr>
          <w:rtl/>
        </w:rPr>
        <w:t xml:space="preserve">גם </w:t>
      </w:r>
      <w:r>
        <w:rPr>
          <w:rtl/>
        </w:rPr>
        <w:t xml:space="preserve">פוטנציאל </w:t>
      </w:r>
      <w:r w:rsidR="00602786">
        <w:rPr>
          <w:rFonts w:hint="cs"/>
          <w:rtl/>
        </w:rPr>
        <w:t xml:space="preserve">די </w:t>
      </w:r>
      <w:r>
        <w:rPr>
          <w:rtl/>
        </w:rPr>
        <w:t xml:space="preserve">גדול </w:t>
      </w:r>
      <w:r w:rsidR="00602786">
        <w:rPr>
          <w:rFonts w:hint="cs"/>
          <w:rtl/>
        </w:rPr>
        <w:t>לכפילויות</w:t>
      </w:r>
      <w:r>
        <w:rPr>
          <w:rtl/>
        </w:rPr>
        <w:t xml:space="preserve"> ולבעיות פרשנ</w:t>
      </w:r>
      <w:r w:rsidR="00602786">
        <w:rPr>
          <w:rFonts w:hint="cs"/>
          <w:rtl/>
        </w:rPr>
        <w:t>י</w:t>
      </w:r>
      <w:r>
        <w:rPr>
          <w:rtl/>
        </w:rPr>
        <w:t>ות</w:t>
      </w:r>
      <w:r w:rsidR="00602786">
        <w:rPr>
          <w:rFonts w:hint="cs"/>
          <w:rtl/>
        </w:rPr>
        <w:t>.</w:t>
      </w:r>
      <w:r>
        <w:rPr>
          <w:rtl/>
        </w:rPr>
        <w:t xml:space="preserve"> </w:t>
      </w:r>
    </w:p>
    <w:p w14:paraId="6F3654CB" w14:textId="77777777" w:rsidR="00602786" w:rsidRDefault="00602786" w:rsidP="00CC66E1">
      <w:pPr>
        <w:rPr>
          <w:rtl/>
        </w:rPr>
      </w:pPr>
      <w:bookmarkStart w:id="1999" w:name="_ETM_Q1_9612417"/>
      <w:bookmarkStart w:id="2000" w:name="_ETM_Q1_9612552"/>
      <w:bookmarkStart w:id="2001" w:name="_ETM_Q1_9612640"/>
      <w:bookmarkStart w:id="2002" w:name="_ETM_Q1_9612707"/>
      <w:bookmarkStart w:id="2003" w:name="_ETM_Q1_9612834"/>
      <w:bookmarkEnd w:id="1999"/>
      <w:bookmarkEnd w:id="2000"/>
      <w:bookmarkEnd w:id="2001"/>
      <w:bookmarkEnd w:id="2002"/>
      <w:bookmarkEnd w:id="2003"/>
    </w:p>
    <w:p w14:paraId="053A5264" w14:textId="530B43F5" w:rsidR="00602786" w:rsidRDefault="00602786" w:rsidP="00602786">
      <w:pPr>
        <w:pStyle w:val="af9"/>
        <w:keepNext/>
        <w:rPr>
          <w:rtl/>
        </w:rPr>
      </w:pPr>
      <w:bookmarkStart w:id="2004" w:name="ET_guest_907203_215"/>
      <w:r w:rsidRPr="00602786">
        <w:rPr>
          <w:rStyle w:val="TagStyle"/>
          <w:rtl/>
        </w:rPr>
        <w:t xml:space="preserve"> &lt;&lt; אורח &gt;&gt; </w:t>
      </w:r>
      <w:r>
        <w:rPr>
          <w:rtl/>
        </w:rPr>
        <w:t>רונן רגב כביר:</w:t>
      </w:r>
      <w:r w:rsidRPr="00602786">
        <w:rPr>
          <w:rStyle w:val="TagStyle"/>
          <w:rtl/>
        </w:rPr>
        <w:t xml:space="preserve"> &lt;&lt; אורח &gt;&gt;</w:t>
      </w:r>
      <w:r>
        <w:rPr>
          <w:rtl/>
        </w:rPr>
        <w:t xml:space="preserve">   </w:t>
      </w:r>
      <w:bookmarkEnd w:id="2004"/>
    </w:p>
    <w:p w14:paraId="072C51E6" w14:textId="77777777" w:rsidR="00602786" w:rsidRPr="00602786" w:rsidRDefault="00602786" w:rsidP="00602786">
      <w:pPr>
        <w:rPr>
          <w:rtl/>
        </w:rPr>
      </w:pPr>
    </w:p>
    <w:p w14:paraId="3264EB19" w14:textId="029BC20A" w:rsidR="00602786" w:rsidRDefault="00602786" w:rsidP="00CC66E1">
      <w:pPr>
        <w:rPr>
          <w:rtl/>
        </w:rPr>
      </w:pPr>
      <w:bookmarkStart w:id="2005" w:name="_ETM_Q1_9612904"/>
      <w:bookmarkEnd w:id="2005"/>
      <w:r>
        <w:rPr>
          <w:rFonts w:hint="cs"/>
          <w:rtl/>
        </w:rPr>
        <w:t xml:space="preserve">אני רוצה ברשותכם לתת דוגמה </w:t>
      </w:r>
      <w:r w:rsidR="00E031EF">
        <w:rPr>
          <w:rtl/>
        </w:rPr>
        <w:t>בדיוק לאיפה המומחיות של הגנת הצרכן נותנת מענה במקומות שהרשות לניירות ערך היא לא המומחית הגדולה בהם</w:t>
      </w:r>
      <w:r>
        <w:rPr>
          <w:rFonts w:hint="cs"/>
          <w:rtl/>
        </w:rPr>
        <w:t>.</w:t>
      </w:r>
      <w:r w:rsidR="00E031EF">
        <w:rPr>
          <w:rtl/>
        </w:rPr>
        <w:t xml:space="preserve"> למשל</w:t>
      </w:r>
      <w:r>
        <w:rPr>
          <w:rFonts w:hint="cs"/>
          <w:rtl/>
        </w:rPr>
        <w:t>,</w:t>
      </w:r>
      <w:r w:rsidR="00E031EF">
        <w:rPr>
          <w:rtl/>
        </w:rPr>
        <w:t xml:space="preserve"> </w:t>
      </w:r>
      <w:r>
        <w:rPr>
          <w:rFonts w:hint="cs"/>
          <w:rtl/>
        </w:rPr>
        <w:t>ה</w:t>
      </w:r>
      <w:r w:rsidR="00E031EF">
        <w:rPr>
          <w:rtl/>
        </w:rPr>
        <w:t>נושא של הטעיה במסרים ובפרסומים</w:t>
      </w:r>
      <w:r>
        <w:rPr>
          <w:rFonts w:hint="cs"/>
          <w:rtl/>
        </w:rPr>
        <w:t>;</w:t>
      </w:r>
      <w:r w:rsidR="00E031EF">
        <w:rPr>
          <w:rtl/>
        </w:rPr>
        <w:t xml:space="preserve"> </w:t>
      </w:r>
      <w:r w:rsidR="001D19E7">
        <w:rPr>
          <w:rtl/>
        </w:rPr>
        <w:t xml:space="preserve">הטעיה </w:t>
      </w:r>
      <w:r w:rsidR="00E031EF">
        <w:rPr>
          <w:rtl/>
        </w:rPr>
        <w:t>משתמעת</w:t>
      </w:r>
      <w:r w:rsidR="001D19E7">
        <w:rPr>
          <w:rFonts w:hint="cs"/>
          <w:rtl/>
        </w:rPr>
        <w:t>.</w:t>
      </w:r>
      <w:r>
        <w:rPr>
          <w:rFonts w:hint="cs"/>
          <w:rtl/>
        </w:rPr>
        <w:t xml:space="preserve"> </w:t>
      </w:r>
      <w:r w:rsidR="00E031EF">
        <w:rPr>
          <w:rtl/>
        </w:rPr>
        <w:t>אני מכיר את זה עוד הרבה יותר טוב בעולם של בריאות והפיקוח של משרד הבריאות</w:t>
      </w:r>
      <w:r>
        <w:rPr>
          <w:rFonts w:hint="cs"/>
          <w:rtl/>
        </w:rPr>
        <w:t>.</w:t>
      </w:r>
      <w:r w:rsidR="00E031EF">
        <w:rPr>
          <w:rtl/>
        </w:rPr>
        <w:t xml:space="preserve"> </w:t>
      </w:r>
    </w:p>
    <w:p w14:paraId="4A6C997B" w14:textId="77777777" w:rsidR="00602786" w:rsidRDefault="00602786" w:rsidP="00CC66E1">
      <w:pPr>
        <w:rPr>
          <w:rtl/>
        </w:rPr>
      </w:pPr>
    </w:p>
    <w:p w14:paraId="132BA85C" w14:textId="5B2A525C" w:rsidR="00602786" w:rsidRDefault="00E031EF" w:rsidP="00CC66E1">
      <w:pPr>
        <w:rPr>
          <w:rtl/>
        </w:rPr>
      </w:pPr>
      <w:r>
        <w:rPr>
          <w:rtl/>
        </w:rPr>
        <w:t xml:space="preserve">אבל גם בעולם </w:t>
      </w:r>
      <w:r w:rsidR="001D19E7">
        <w:rPr>
          <w:rFonts w:hint="cs"/>
          <w:rtl/>
        </w:rPr>
        <w:t xml:space="preserve">של </w:t>
      </w:r>
      <w:r>
        <w:rPr>
          <w:rtl/>
        </w:rPr>
        <w:t xml:space="preserve">ניירות ערך </w:t>
      </w:r>
      <w:r w:rsidR="00602786">
        <w:rPr>
          <w:rFonts w:hint="cs"/>
          <w:rtl/>
        </w:rPr>
        <w:t>– מה</w:t>
      </w:r>
      <w:r>
        <w:rPr>
          <w:rtl/>
        </w:rPr>
        <w:t xml:space="preserve"> </w:t>
      </w:r>
      <w:r w:rsidR="00602786">
        <w:rPr>
          <w:rFonts w:hint="cs"/>
          <w:rtl/>
        </w:rPr>
        <w:t>ה</w:t>
      </w:r>
      <w:r>
        <w:rPr>
          <w:rtl/>
        </w:rPr>
        <w:t>מסרים שאתה נותן</w:t>
      </w:r>
      <w:r w:rsidR="00602786">
        <w:rPr>
          <w:rFonts w:hint="cs"/>
          <w:rtl/>
        </w:rPr>
        <w:t>?</w:t>
      </w:r>
      <w:r>
        <w:rPr>
          <w:rtl/>
        </w:rPr>
        <w:t xml:space="preserve"> </w:t>
      </w:r>
      <w:r w:rsidR="001D19E7">
        <w:rPr>
          <w:rFonts w:hint="cs"/>
          <w:rtl/>
        </w:rPr>
        <w:t>מה</w:t>
      </w:r>
      <w:r>
        <w:rPr>
          <w:rtl/>
        </w:rPr>
        <w:t xml:space="preserve"> ההבטחות המשת</w:t>
      </w:r>
      <w:r w:rsidR="00602786">
        <w:rPr>
          <w:rFonts w:hint="cs"/>
          <w:rtl/>
        </w:rPr>
        <w:t>מע</w:t>
      </w:r>
      <w:r>
        <w:rPr>
          <w:rtl/>
        </w:rPr>
        <w:t xml:space="preserve">ות מהפרסומים שלך לעומת מה </w:t>
      </w:r>
      <w:r w:rsidR="00602786">
        <w:rPr>
          <w:rFonts w:hint="cs"/>
          <w:rtl/>
        </w:rPr>
        <w:t>ש</w:t>
      </w:r>
      <w:r>
        <w:rPr>
          <w:rtl/>
        </w:rPr>
        <w:t>באמת כתוב בחוזים</w:t>
      </w:r>
      <w:r w:rsidR="001D19E7">
        <w:rPr>
          <w:rFonts w:hint="cs"/>
          <w:rtl/>
        </w:rPr>
        <w:t>?</w:t>
      </w:r>
      <w:r>
        <w:rPr>
          <w:rtl/>
        </w:rPr>
        <w:t xml:space="preserve"> יש מומחיות מסוימת בעולם</w:t>
      </w:r>
      <w:r w:rsidR="001D19E7">
        <w:rPr>
          <w:rFonts w:hint="cs"/>
          <w:rtl/>
        </w:rPr>
        <w:t xml:space="preserve"> של</w:t>
      </w:r>
      <w:r>
        <w:rPr>
          <w:rtl/>
        </w:rPr>
        <w:t xml:space="preserve"> הגנת הצרכן</w:t>
      </w:r>
      <w:r w:rsidR="00602786">
        <w:rPr>
          <w:rFonts w:hint="cs"/>
          <w:rtl/>
        </w:rPr>
        <w:t>,</w:t>
      </w:r>
      <w:r>
        <w:rPr>
          <w:rtl/>
        </w:rPr>
        <w:t xml:space="preserve"> שלאו דווקא יש </w:t>
      </w:r>
      <w:r w:rsidR="003B6115">
        <w:rPr>
          <w:rFonts w:hint="cs"/>
          <w:rtl/>
        </w:rPr>
        <w:t xml:space="preserve">אותה </w:t>
      </w:r>
      <w:r w:rsidR="00602786">
        <w:rPr>
          <w:rFonts w:hint="cs"/>
          <w:rtl/>
        </w:rPr>
        <w:t>ל</w:t>
      </w:r>
      <w:r>
        <w:rPr>
          <w:rtl/>
        </w:rPr>
        <w:t>רגולטורי</w:t>
      </w:r>
      <w:r w:rsidR="00602786">
        <w:rPr>
          <w:rFonts w:hint="cs"/>
          <w:rtl/>
        </w:rPr>
        <w:t>ם</w:t>
      </w:r>
      <w:r>
        <w:rPr>
          <w:rtl/>
        </w:rPr>
        <w:t xml:space="preserve"> שההתמחו</w:t>
      </w:r>
      <w:r w:rsidR="003B6115">
        <w:rPr>
          <w:rFonts w:hint="cs"/>
          <w:rtl/>
        </w:rPr>
        <w:t>יו</w:t>
      </w:r>
      <w:r>
        <w:rPr>
          <w:rtl/>
        </w:rPr>
        <w:t xml:space="preserve">ת שלהם </w:t>
      </w:r>
      <w:r w:rsidR="00602786">
        <w:rPr>
          <w:rFonts w:hint="cs"/>
          <w:rtl/>
        </w:rPr>
        <w:t>הן</w:t>
      </w:r>
      <w:r>
        <w:rPr>
          <w:rtl/>
        </w:rPr>
        <w:t xml:space="preserve"> אחרות</w:t>
      </w:r>
      <w:r w:rsidR="00602786">
        <w:rPr>
          <w:rFonts w:hint="cs"/>
          <w:rtl/>
        </w:rPr>
        <w:t>.</w:t>
      </w:r>
      <w:r>
        <w:rPr>
          <w:rtl/>
        </w:rPr>
        <w:t xml:space="preserve"> </w:t>
      </w:r>
    </w:p>
    <w:p w14:paraId="02E55667" w14:textId="77777777" w:rsidR="003B6115" w:rsidRDefault="003B6115" w:rsidP="003B6115">
      <w:pPr>
        <w:ind w:firstLine="0"/>
        <w:rPr>
          <w:rtl/>
        </w:rPr>
      </w:pPr>
    </w:p>
    <w:p w14:paraId="125EE0DA" w14:textId="359AA17C" w:rsidR="003B6115" w:rsidRDefault="003B6115" w:rsidP="003B6115">
      <w:pPr>
        <w:pStyle w:val="af9"/>
        <w:keepNext/>
        <w:rPr>
          <w:rtl/>
        </w:rPr>
      </w:pPr>
      <w:bookmarkStart w:id="2006" w:name="ET_guest_905922_216"/>
      <w:r w:rsidRPr="003B6115">
        <w:rPr>
          <w:rStyle w:val="TagStyle"/>
          <w:rtl/>
        </w:rPr>
        <w:t xml:space="preserve"> &lt;&lt; אורח &gt;&gt; </w:t>
      </w:r>
      <w:r>
        <w:rPr>
          <w:rtl/>
        </w:rPr>
        <w:t>חנוך הגר:</w:t>
      </w:r>
      <w:r w:rsidRPr="003B6115">
        <w:rPr>
          <w:rStyle w:val="TagStyle"/>
          <w:rtl/>
        </w:rPr>
        <w:t xml:space="preserve"> &lt;&lt; אורח &gt;&gt;</w:t>
      </w:r>
      <w:r>
        <w:rPr>
          <w:rtl/>
        </w:rPr>
        <w:t xml:space="preserve">   </w:t>
      </w:r>
      <w:bookmarkEnd w:id="2006"/>
    </w:p>
    <w:p w14:paraId="6AB1C386" w14:textId="77777777" w:rsidR="003B6115" w:rsidRPr="003B6115" w:rsidRDefault="003B6115" w:rsidP="003B6115">
      <w:pPr>
        <w:ind w:firstLine="0"/>
        <w:rPr>
          <w:rtl/>
        </w:rPr>
      </w:pPr>
    </w:p>
    <w:p w14:paraId="4E265E59" w14:textId="0BE1C7E3" w:rsidR="003B6115" w:rsidRDefault="00E031EF" w:rsidP="00602786">
      <w:pPr>
        <w:rPr>
          <w:rtl/>
        </w:rPr>
      </w:pPr>
      <w:bookmarkStart w:id="2007" w:name="_ETM_Q1_9643227"/>
      <w:bookmarkStart w:id="2008" w:name="_ETM_Q1_9643293"/>
      <w:bookmarkStart w:id="2009" w:name="_ETM_Q1_9643402"/>
      <w:bookmarkStart w:id="2010" w:name="_ETM_Q1_9643462"/>
      <w:bookmarkEnd w:id="2007"/>
      <w:bookmarkEnd w:id="2008"/>
      <w:bookmarkEnd w:id="2009"/>
      <w:bookmarkEnd w:id="2010"/>
      <w:r>
        <w:rPr>
          <w:rtl/>
        </w:rPr>
        <w:t xml:space="preserve">אני רוצה לענות </w:t>
      </w:r>
      <w:r w:rsidR="00602786">
        <w:rPr>
          <w:rFonts w:hint="cs"/>
          <w:rtl/>
        </w:rPr>
        <w:t xml:space="preserve">על זה. </w:t>
      </w:r>
      <w:r>
        <w:rPr>
          <w:rtl/>
        </w:rPr>
        <w:t xml:space="preserve">העניין של גילוי לצרכן </w:t>
      </w:r>
      <w:r w:rsidR="00602786">
        <w:rPr>
          <w:rFonts w:hint="eastAsia"/>
          <w:rtl/>
        </w:rPr>
        <w:t>–</w:t>
      </w:r>
      <w:r w:rsidR="00602786">
        <w:rPr>
          <w:rFonts w:hint="cs"/>
          <w:rtl/>
        </w:rPr>
        <w:t xml:space="preserve"> </w:t>
      </w:r>
      <w:r>
        <w:rPr>
          <w:rtl/>
        </w:rPr>
        <w:t xml:space="preserve">זה </w:t>
      </w:r>
      <w:r w:rsidR="00602786">
        <w:rPr>
          <w:rFonts w:hint="cs"/>
          <w:rtl/>
        </w:rPr>
        <w:t>ליבת</w:t>
      </w:r>
      <w:r>
        <w:rPr>
          <w:rtl/>
        </w:rPr>
        <w:t xml:space="preserve"> הפעילות של</w:t>
      </w:r>
      <w:r w:rsidR="00602786">
        <w:rPr>
          <w:rFonts w:hint="cs"/>
          <w:rtl/>
        </w:rPr>
        <w:t>נו.</w:t>
      </w:r>
      <w:r>
        <w:rPr>
          <w:rtl/>
        </w:rPr>
        <w:t xml:space="preserve"> כל </w:t>
      </w:r>
      <w:r w:rsidR="00602786">
        <w:rPr>
          <w:rFonts w:hint="cs"/>
          <w:rtl/>
        </w:rPr>
        <w:t xml:space="preserve">דיני </w:t>
      </w:r>
      <w:r>
        <w:rPr>
          <w:rtl/>
        </w:rPr>
        <w:t xml:space="preserve">ניירות </w:t>
      </w:r>
      <w:r w:rsidR="00602786">
        <w:rPr>
          <w:rFonts w:hint="cs"/>
          <w:rtl/>
        </w:rPr>
        <w:t>ערך הם</w:t>
      </w:r>
      <w:r>
        <w:rPr>
          <w:rtl/>
        </w:rPr>
        <w:t xml:space="preserve"> גילוי</w:t>
      </w:r>
      <w:r w:rsidR="00602786">
        <w:rPr>
          <w:rFonts w:hint="cs"/>
          <w:rtl/>
        </w:rPr>
        <w:t>.</w:t>
      </w:r>
      <w:r>
        <w:rPr>
          <w:rtl/>
        </w:rPr>
        <w:t xml:space="preserve"> ודווקא </w:t>
      </w:r>
      <w:r w:rsidR="00602786">
        <w:rPr>
          <w:rFonts w:hint="cs"/>
          <w:rtl/>
        </w:rPr>
        <w:t>בזירות</w:t>
      </w:r>
      <w:r>
        <w:rPr>
          <w:rtl/>
        </w:rPr>
        <w:t xml:space="preserve"> סוחר </w:t>
      </w:r>
      <w:r w:rsidR="00602786">
        <w:rPr>
          <w:rFonts w:hint="cs"/>
          <w:rtl/>
        </w:rPr>
        <w:t>יש לנו</w:t>
      </w:r>
      <w:r>
        <w:rPr>
          <w:rtl/>
        </w:rPr>
        <w:t xml:space="preserve"> הוראות מאוד מפורטות לגבי מה צריך לגלות</w:t>
      </w:r>
      <w:r w:rsidR="001D19E7">
        <w:rPr>
          <w:rFonts w:hint="cs"/>
          <w:rtl/>
        </w:rPr>
        <w:t>.</w:t>
      </w:r>
      <w:r>
        <w:rPr>
          <w:rtl/>
        </w:rPr>
        <w:t xml:space="preserve"> יש לנו </w:t>
      </w:r>
      <w:r w:rsidR="003B6115">
        <w:rPr>
          <w:rFonts w:hint="cs"/>
          <w:rtl/>
        </w:rPr>
        <w:t>עיצומים כספיים ש</w:t>
      </w:r>
      <w:r>
        <w:rPr>
          <w:rtl/>
        </w:rPr>
        <w:t xml:space="preserve">מוטלים בדיוק </w:t>
      </w:r>
      <w:r w:rsidR="003B6115">
        <w:rPr>
          <w:rFonts w:hint="cs"/>
          <w:rtl/>
        </w:rPr>
        <w:t>בגלל</w:t>
      </w:r>
      <w:r>
        <w:rPr>
          <w:rtl/>
        </w:rPr>
        <w:t xml:space="preserve"> </w:t>
      </w:r>
      <w:r w:rsidR="003B6115">
        <w:rPr>
          <w:rFonts w:hint="cs"/>
          <w:rtl/>
        </w:rPr>
        <w:t>ה</w:t>
      </w:r>
      <w:r>
        <w:rPr>
          <w:rtl/>
        </w:rPr>
        <w:t xml:space="preserve">גילוי </w:t>
      </w:r>
      <w:r w:rsidR="003B6115">
        <w:rPr>
          <w:rFonts w:hint="cs"/>
          <w:rtl/>
        </w:rPr>
        <w:t xml:space="preserve">שהוא </w:t>
      </w:r>
      <w:r>
        <w:rPr>
          <w:rtl/>
        </w:rPr>
        <w:t>לא מספק</w:t>
      </w:r>
      <w:r w:rsidR="003B6115">
        <w:rPr>
          <w:rFonts w:hint="cs"/>
          <w:rtl/>
        </w:rPr>
        <w:t>,</w:t>
      </w:r>
      <w:r>
        <w:rPr>
          <w:rtl/>
        </w:rPr>
        <w:t xml:space="preserve"> על פונט לא גדול מספיק</w:t>
      </w:r>
      <w:r w:rsidR="003B6115">
        <w:rPr>
          <w:rFonts w:hint="cs"/>
          <w:rtl/>
        </w:rPr>
        <w:t>,</w:t>
      </w:r>
      <w:r>
        <w:rPr>
          <w:rtl/>
        </w:rPr>
        <w:t xml:space="preserve"> </w:t>
      </w:r>
      <w:r w:rsidR="003B6115">
        <w:rPr>
          <w:rFonts w:hint="cs"/>
          <w:rtl/>
        </w:rPr>
        <w:t xml:space="preserve">על </w:t>
      </w:r>
      <w:r>
        <w:rPr>
          <w:rtl/>
        </w:rPr>
        <w:t xml:space="preserve">ניסוח </w:t>
      </w:r>
      <w:r w:rsidR="003B6115">
        <w:rPr>
          <w:rFonts w:hint="cs"/>
          <w:rtl/>
        </w:rPr>
        <w:t xml:space="preserve">שהוא </w:t>
      </w:r>
      <w:r>
        <w:rPr>
          <w:rtl/>
        </w:rPr>
        <w:t>לא נכון</w:t>
      </w:r>
      <w:r w:rsidR="003B6115">
        <w:rPr>
          <w:rFonts w:hint="cs"/>
          <w:rtl/>
        </w:rPr>
        <w:t>.</w:t>
      </w:r>
      <w:r>
        <w:rPr>
          <w:rtl/>
        </w:rPr>
        <w:t xml:space="preserve"> אנחנו מטילים על זה </w:t>
      </w:r>
      <w:r w:rsidR="003B6115">
        <w:rPr>
          <w:rFonts w:hint="cs"/>
          <w:rtl/>
        </w:rPr>
        <w:t>עיצומים</w:t>
      </w:r>
      <w:r>
        <w:rPr>
          <w:rtl/>
        </w:rPr>
        <w:t xml:space="preserve"> כספיים</w:t>
      </w:r>
      <w:r w:rsidR="00CB69E5" w:rsidRPr="00CB69E5">
        <w:rPr>
          <w:rtl/>
        </w:rPr>
        <w:t xml:space="preserve"> </w:t>
      </w:r>
      <w:r w:rsidR="00CB69E5" w:rsidRPr="003B6115">
        <w:rPr>
          <w:rtl/>
        </w:rPr>
        <w:t>ביום-יום</w:t>
      </w:r>
      <w:r w:rsidR="003B6115">
        <w:rPr>
          <w:rFonts w:hint="cs"/>
          <w:rtl/>
        </w:rPr>
        <w:t>.</w:t>
      </w:r>
    </w:p>
    <w:p w14:paraId="2B394542" w14:textId="77777777" w:rsidR="003B6115" w:rsidRDefault="003B6115" w:rsidP="00602786">
      <w:pPr>
        <w:rPr>
          <w:rtl/>
        </w:rPr>
      </w:pPr>
    </w:p>
    <w:p w14:paraId="7029C2EE" w14:textId="6C8B0013" w:rsidR="00CB69E5" w:rsidRDefault="00CB69E5" w:rsidP="00166B6C">
      <w:pPr>
        <w:rPr>
          <w:rtl/>
        </w:rPr>
      </w:pPr>
      <w:r>
        <w:rPr>
          <w:rFonts w:hint="cs"/>
          <w:rtl/>
        </w:rPr>
        <w:t>ה</w:t>
      </w:r>
      <w:r w:rsidR="00E031EF">
        <w:rPr>
          <w:rtl/>
        </w:rPr>
        <w:t xml:space="preserve">חוקים האלה </w:t>
      </w:r>
      <w:r>
        <w:rPr>
          <w:rFonts w:hint="cs"/>
          <w:rtl/>
        </w:rPr>
        <w:t>–</w:t>
      </w:r>
      <w:r w:rsidR="00E031EF">
        <w:rPr>
          <w:rtl/>
        </w:rPr>
        <w:t xml:space="preserve"> למשל </w:t>
      </w:r>
      <w:r>
        <w:rPr>
          <w:rFonts w:hint="cs"/>
          <w:rtl/>
        </w:rPr>
        <w:t>בזירות</w:t>
      </w:r>
      <w:r w:rsidR="00E031EF">
        <w:rPr>
          <w:rtl/>
        </w:rPr>
        <w:t xml:space="preserve"> סוחר או בחוק הייעוץ </w:t>
      </w:r>
      <w:r>
        <w:rPr>
          <w:rFonts w:hint="cs"/>
          <w:rtl/>
        </w:rPr>
        <w:t xml:space="preserve">– </w:t>
      </w:r>
      <w:r w:rsidR="00166B6C">
        <w:rPr>
          <w:rFonts w:hint="cs"/>
          <w:rtl/>
        </w:rPr>
        <w:t>הם</w:t>
      </w:r>
      <w:r w:rsidR="00166B6C">
        <w:rPr>
          <w:rtl/>
        </w:rPr>
        <w:t xml:space="preserve"> </w:t>
      </w:r>
      <w:r w:rsidR="00E031EF">
        <w:rPr>
          <w:rtl/>
        </w:rPr>
        <w:t>חוקים צרכניים</w:t>
      </w:r>
      <w:r>
        <w:rPr>
          <w:rFonts w:hint="cs"/>
          <w:rtl/>
        </w:rPr>
        <w:t>.</w:t>
      </w:r>
      <w:r w:rsidR="00E031EF">
        <w:rPr>
          <w:rtl/>
        </w:rPr>
        <w:t xml:space="preserve"> חוק הייעוץ זה חוק שהוא צרכני כולו</w:t>
      </w:r>
      <w:r>
        <w:rPr>
          <w:rFonts w:hint="cs"/>
          <w:rtl/>
        </w:rPr>
        <w:t>,</w:t>
      </w:r>
      <w:r w:rsidR="00E031EF">
        <w:rPr>
          <w:rtl/>
        </w:rPr>
        <w:t xml:space="preserve"> הוא כמעט </w:t>
      </w:r>
      <w:r>
        <w:rPr>
          <w:rFonts w:hint="cs"/>
          <w:rtl/>
        </w:rPr>
        <w:t>ו</w:t>
      </w:r>
      <w:r w:rsidR="00E031EF">
        <w:rPr>
          <w:rtl/>
        </w:rPr>
        <w:t>לא מדבר על יציבות</w:t>
      </w:r>
      <w:r>
        <w:rPr>
          <w:rFonts w:hint="cs"/>
          <w:rtl/>
        </w:rPr>
        <w:t>.</w:t>
      </w:r>
      <w:r w:rsidR="00E031EF">
        <w:rPr>
          <w:rtl/>
        </w:rPr>
        <w:t xml:space="preserve"> </w:t>
      </w:r>
      <w:r>
        <w:rPr>
          <w:rtl/>
        </w:rPr>
        <w:t xml:space="preserve">הוא </w:t>
      </w:r>
      <w:r>
        <w:rPr>
          <w:rFonts w:hint="cs"/>
          <w:rtl/>
        </w:rPr>
        <w:t xml:space="preserve">בא </w:t>
      </w:r>
      <w:r w:rsidR="00E031EF">
        <w:rPr>
          <w:rtl/>
        </w:rPr>
        <w:t xml:space="preserve">להגן על הצרכן </w:t>
      </w:r>
      <w:r>
        <w:rPr>
          <w:rFonts w:hint="cs"/>
          <w:rtl/>
        </w:rPr>
        <w:t xml:space="preserve">– </w:t>
      </w:r>
      <w:r w:rsidR="00E031EF">
        <w:rPr>
          <w:rtl/>
        </w:rPr>
        <w:t>כולל חובות נאמנות</w:t>
      </w:r>
      <w:r>
        <w:rPr>
          <w:rFonts w:hint="cs"/>
          <w:rtl/>
        </w:rPr>
        <w:t>,</w:t>
      </w:r>
      <w:r w:rsidR="00E031EF">
        <w:rPr>
          <w:rtl/>
        </w:rPr>
        <w:t xml:space="preserve"> כולל שלטים</w:t>
      </w:r>
      <w:r>
        <w:rPr>
          <w:rFonts w:hint="cs"/>
          <w:rtl/>
        </w:rPr>
        <w:t>.</w:t>
      </w:r>
      <w:r w:rsidR="00E031EF">
        <w:rPr>
          <w:rtl/>
        </w:rPr>
        <w:t xml:space="preserve"> </w:t>
      </w:r>
      <w:r>
        <w:rPr>
          <w:rFonts w:hint="cs"/>
          <w:rtl/>
        </w:rPr>
        <w:t>לפעמים אלה הטענות מולנו –</w:t>
      </w:r>
      <w:r w:rsidR="00E031EF">
        <w:rPr>
          <w:rtl/>
        </w:rPr>
        <w:t xml:space="preserve"> שאנחנו יותר מדי </w:t>
      </w:r>
      <w:proofErr w:type="spellStart"/>
      <w:r>
        <w:rPr>
          <w:rFonts w:hint="cs"/>
          <w:rtl/>
        </w:rPr>
        <w:t>מגינים</w:t>
      </w:r>
      <w:proofErr w:type="spellEnd"/>
      <w:r>
        <w:rPr>
          <w:rFonts w:hint="cs"/>
          <w:rtl/>
        </w:rPr>
        <w:t xml:space="preserve"> על הצרכן.</w:t>
      </w:r>
      <w:bookmarkStart w:id="2011" w:name="_ETM_Q1_9689745"/>
      <w:bookmarkStart w:id="2012" w:name="_ETM_Q1_9689932"/>
      <w:bookmarkStart w:id="2013" w:name="_ETM_Q1_9689973"/>
      <w:bookmarkStart w:id="2014" w:name="_ETM_Q1_9690033"/>
      <w:bookmarkEnd w:id="2011"/>
      <w:bookmarkEnd w:id="2012"/>
      <w:bookmarkEnd w:id="2013"/>
      <w:bookmarkEnd w:id="2014"/>
      <w:r>
        <w:rPr>
          <w:rFonts w:hint="cs"/>
          <w:rtl/>
        </w:rPr>
        <w:t xml:space="preserve"> </w:t>
      </w:r>
      <w:r w:rsidR="00E031EF">
        <w:rPr>
          <w:rtl/>
        </w:rPr>
        <w:t xml:space="preserve">יכול להיות </w:t>
      </w:r>
      <w:r>
        <w:rPr>
          <w:rFonts w:hint="cs"/>
          <w:rtl/>
        </w:rPr>
        <w:t>ש</w:t>
      </w:r>
      <w:r w:rsidR="00E031EF">
        <w:rPr>
          <w:rtl/>
        </w:rPr>
        <w:t>בגופים אחרים</w:t>
      </w:r>
      <w:r>
        <w:rPr>
          <w:rFonts w:hint="cs"/>
          <w:rtl/>
        </w:rPr>
        <w:t>,</w:t>
      </w:r>
      <w:r w:rsidR="00E031EF">
        <w:rPr>
          <w:rtl/>
        </w:rPr>
        <w:t xml:space="preserve"> כמו </w:t>
      </w:r>
      <w:r>
        <w:rPr>
          <w:rFonts w:hint="cs"/>
          <w:rtl/>
        </w:rPr>
        <w:t>שהוזכרו פה מקודם,</w:t>
      </w:r>
      <w:r w:rsidR="00E031EF">
        <w:rPr>
          <w:rtl/>
        </w:rPr>
        <w:t xml:space="preserve"> יש התמקדות בנושאים אחרים</w:t>
      </w:r>
      <w:r>
        <w:rPr>
          <w:rFonts w:hint="cs"/>
          <w:rtl/>
        </w:rPr>
        <w:t>,</w:t>
      </w:r>
      <w:r w:rsidR="00E031EF">
        <w:rPr>
          <w:rtl/>
        </w:rPr>
        <w:t xml:space="preserve"> ואז הגנת </w:t>
      </w:r>
      <w:r>
        <w:rPr>
          <w:rFonts w:hint="cs"/>
          <w:rtl/>
        </w:rPr>
        <w:t>הצרכן</w:t>
      </w:r>
      <w:r>
        <w:rPr>
          <w:rtl/>
        </w:rPr>
        <w:t xml:space="preserve"> </w:t>
      </w:r>
      <w:r>
        <w:rPr>
          <w:rFonts w:hint="cs"/>
          <w:rtl/>
        </w:rPr>
        <w:t xml:space="preserve">- - - </w:t>
      </w:r>
    </w:p>
    <w:p w14:paraId="58415D6F" w14:textId="77777777" w:rsidR="00CB69E5" w:rsidRDefault="00CB69E5" w:rsidP="00CB69E5">
      <w:pPr>
        <w:rPr>
          <w:rtl/>
        </w:rPr>
      </w:pPr>
    </w:p>
    <w:p w14:paraId="47C4300E" w14:textId="4665D77B" w:rsidR="00CB69E5" w:rsidRDefault="00CB69E5" w:rsidP="00CB69E5">
      <w:pPr>
        <w:pStyle w:val="af6"/>
        <w:keepNext/>
        <w:rPr>
          <w:rtl/>
        </w:rPr>
      </w:pPr>
      <w:r w:rsidRPr="00CB69E5">
        <w:rPr>
          <w:rStyle w:val="TagStyle"/>
          <w:rtl/>
        </w:rPr>
        <w:t xml:space="preserve"> &lt;&lt; יור &gt;&gt; </w:t>
      </w:r>
      <w:r>
        <w:rPr>
          <w:rtl/>
        </w:rPr>
        <w:t>היו"ר אוהד טל:</w:t>
      </w:r>
      <w:r w:rsidRPr="00CB69E5">
        <w:rPr>
          <w:rStyle w:val="TagStyle"/>
          <w:rtl/>
        </w:rPr>
        <w:t xml:space="preserve"> &lt;&lt; יור &gt;&gt;</w:t>
      </w:r>
      <w:r>
        <w:rPr>
          <w:rtl/>
        </w:rPr>
        <w:t xml:space="preserve">   </w:t>
      </w:r>
    </w:p>
    <w:p w14:paraId="1DB8955B" w14:textId="77777777" w:rsidR="00CB69E5" w:rsidRPr="00CB69E5" w:rsidRDefault="00CB69E5" w:rsidP="00CB69E5">
      <w:pPr>
        <w:rPr>
          <w:rtl/>
        </w:rPr>
      </w:pPr>
    </w:p>
    <w:p w14:paraId="08490BFD" w14:textId="7CA8A046" w:rsidR="00CB69E5" w:rsidRDefault="00CB69E5" w:rsidP="00602786">
      <w:pPr>
        <w:rPr>
          <w:rtl/>
        </w:rPr>
      </w:pPr>
      <w:r>
        <w:rPr>
          <w:rFonts w:hint="cs"/>
          <w:rtl/>
        </w:rPr>
        <w:t>כן, אני מבין. שומע.</w:t>
      </w:r>
    </w:p>
    <w:p w14:paraId="2FAF8B5B" w14:textId="77777777" w:rsidR="00CB69E5" w:rsidRDefault="00CB69E5" w:rsidP="00602786">
      <w:pPr>
        <w:rPr>
          <w:rtl/>
        </w:rPr>
      </w:pPr>
      <w:bookmarkStart w:id="2015" w:name="_ETM_Q1_9695611"/>
      <w:bookmarkStart w:id="2016" w:name="_ETM_Q1_9695756"/>
      <w:bookmarkEnd w:id="2015"/>
      <w:bookmarkEnd w:id="2016"/>
    </w:p>
    <w:p w14:paraId="1FE90C67" w14:textId="3BBFD032" w:rsidR="00CB69E5" w:rsidRDefault="00CB69E5" w:rsidP="00602786">
      <w:pPr>
        <w:rPr>
          <w:rtl/>
        </w:rPr>
      </w:pPr>
      <w:r>
        <w:rPr>
          <w:rFonts w:hint="cs"/>
          <w:rtl/>
        </w:rPr>
        <w:t xml:space="preserve">רשות ניירות ערך - - - </w:t>
      </w:r>
    </w:p>
    <w:p w14:paraId="2A01FEB0" w14:textId="77777777" w:rsidR="00CB69E5" w:rsidRDefault="00CB69E5" w:rsidP="00602786">
      <w:pPr>
        <w:rPr>
          <w:rtl/>
        </w:rPr>
      </w:pPr>
    </w:p>
    <w:p w14:paraId="028B9BD1" w14:textId="77777777" w:rsidR="00CB69E5" w:rsidRDefault="00CB69E5" w:rsidP="00CB69E5">
      <w:pPr>
        <w:pStyle w:val="af9"/>
        <w:keepNext/>
        <w:rPr>
          <w:rtl/>
        </w:rPr>
      </w:pPr>
      <w:r w:rsidRPr="001D4D39">
        <w:rPr>
          <w:rStyle w:val="TagStyle"/>
          <w:rtl/>
        </w:rPr>
        <w:t xml:space="preserve">&lt;&lt; אורח &gt;&gt; </w:t>
      </w:r>
      <w:r>
        <w:rPr>
          <w:rtl/>
        </w:rPr>
        <w:t xml:space="preserve">אורית </w:t>
      </w:r>
      <w:proofErr w:type="spellStart"/>
      <w:r>
        <w:rPr>
          <w:rtl/>
        </w:rPr>
        <w:t>שרייבר</w:t>
      </w:r>
      <w:proofErr w:type="spellEnd"/>
      <w:r>
        <w:rPr>
          <w:rtl/>
        </w:rPr>
        <w:t>:</w:t>
      </w:r>
      <w:r w:rsidRPr="001D4D39">
        <w:rPr>
          <w:rStyle w:val="TagStyle"/>
          <w:rtl/>
        </w:rPr>
        <w:t xml:space="preserve"> &lt;&lt; אורח &gt;&gt;</w:t>
      </w:r>
      <w:r>
        <w:rPr>
          <w:rtl/>
        </w:rPr>
        <w:t xml:space="preserve">   </w:t>
      </w:r>
    </w:p>
    <w:p w14:paraId="3DC94B91" w14:textId="77777777" w:rsidR="00CB69E5" w:rsidRDefault="00CB69E5" w:rsidP="00602786">
      <w:pPr>
        <w:rPr>
          <w:rtl/>
        </w:rPr>
      </w:pPr>
    </w:p>
    <w:p w14:paraId="6A7A41D0" w14:textId="1E7FBCC6" w:rsidR="00CB69E5" w:rsidRDefault="00CB69E5" w:rsidP="00166B6C">
      <w:pPr>
        <w:rPr>
          <w:rtl/>
        </w:rPr>
      </w:pPr>
      <w:r>
        <w:rPr>
          <w:rFonts w:hint="cs"/>
          <w:rtl/>
        </w:rPr>
        <w:t>אני רוצה להגיד ש</w:t>
      </w:r>
      <w:r w:rsidR="00E031EF">
        <w:rPr>
          <w:rtl/>
        </w:rPr>
        <w:t xml:space="preserve">דווקא </w:t>
      </w:r>
      <w:r>
        <w:rPr>
          <w:rFonts w:hint="cs"/>
          <w:rtl/>
        </w:rPr>
        <w:t>זירות סוחר</w:t>
      </w:r>
      <w:r w:rsidR="00E031EF">
        <w:rPr>
          <w:rtl/>
        </w:rPr>
        <w:t xml:space="preserve"> </w:t>
      </w:r>
      <w:r>
        <w:rPr>
          <w:rFonts w:hint="cs"/>
          <w:rtl/>
        </w:rPr>
        <w:t>וה</w:t>
      </w:r>
      <w:r w:rsidR="00E031EF">
        <w:rPr>
          <w:rtl/>
        </w:rPr>
        <w:t>היבטים של הטעיית לקוח</w:t>
      </w:r>
      <w:r>
        <w:rPr>
          <w:rFonts w:hint="cs"/>
          <w:rtl/>
        </w:rPr>
        <w:t>,</w:t>
      </w:r>
      <w:r w:rsidR="00E031EF">
        <w:rPr>
          <w:rtl/>
        </w:rPr>
        <w:t xml:space="preserve"> פרסומות </w:t>
      </w:r>
      <w:r>
        <w:rPr>
          <w:rFonts w:hint="cs"/>
          <w:rtl/>
        </w:rPr>
        <w:t xml:space="preserve">– </w:t>
      </w:r>
      <w:r w:rsidR="00E031EF">
        <w:rPr>
          <w:rtl/>
        </w:rPr>
        <w:t xml:space="preserve">בטח בזירות </w:t>
      </w:r>
      <w:r>
        <w:rPr>
          <w:rFonts w:hint="cs"/>
          <w:rtl/>
        </w:rPr>
        <w:t xml:space="preserve">– </w:t>
      </w:r>
      <w:r w:rsidR="00E031EF">
        <w:rPr>
          <w:rtl/>
        </w:rPr>
        <w:t>היא דוגמה לא טובה</w:t>
      </w:r>
      <w:r w:rsidR="00166B6C">
        <w:rPr>
          <w:rFonts w:hint="cs"/>
          <w:rtl/>
        </w:rPr>
        <w:t>,</w:t>
      </w:r>
      <w:r w:rsidR="00166B6C">
        <w:rPr>
          <w:rtl/>
        </w:rPr>
        <w:t xml:space="preserve"> </w:t>
      </w:r>
      <w:r w:rsidR="00E031EF">
        <w:rPr>
          <w:rtl/>
        </w:rPr>
        <w:t xml:space="preserve">כי ברגע שהרשות </w:t>
      </w:r>
      <w:r>
        <w:rPr>
          <w:rFonts w:hint="cs"/>
          <w:rtl/>
        </w:rPr>
        <w:t>נכנסה לפיקוח</w:t>
      </w:r>
      <w:r w:rsidR="00E031EF">
        <w:rPr>
          <w:rtl/>
        </w:rPr>
        <w:t xml:space="preserve"> על</w:t>
      </w:r>
      <w:r w:rsidR="00277D87" w:rsidRPr="00277D87">
        <w:rPr>
          <w:rtl/>
        </w:rPr>
        <w:t xml:space="preserve"> </w:t>
      </w:r>
      <w:r w:rsidR="00277D87">
        <w:rPr>
          <w:rtl/>
        </w:rPr>
        <w:t>תחום</w:t>
      </w:r>
      <w:r w:rsidR="00E031EF">
        <w:rPr>
          <w:rtl/>
        </w:rPr>
        <w:t xml:space="preserve"> </w:t>
      </w:r>
      <w:r w:rsidR="00277D87">
        <w:rPr>
          <w:rtl/>
        </w:rPr>
        <w:t xml:space="preserve">הזירות </w:t>
      </w:r>
      <w:r w:rsidR="00E031EF">
        <w:rPr>
          <w:rtl/>
        </w:rPr>
        <w:t>והס</w:t>
      </w:r>
      <w:r>
        <w:rPr>
          <w:rFonts w:hint="cs"/>
          <w:rtl/>
        </w:rPr>
        <w:t>ד</w:t>
      </w:r>
      <w:r w:rsidR="00E031EF">
        <w:rPr>
          <w:rtl/>
        </w:rPr>
        <w:t>ירה את הפעילות בו</w:t>
      </w:r>
      <w:r>
        <w:rPr>
          <w:rFonts w:hint="cs"/>
          <w:rtl/>
        </w:rPr>
        <w:t>,</w:t>
      </w:r>
      <w:r w:rsidR="00E031EF">
        <w:rPr>
          <w:rtl/>
        </w:rPr>
        <w:t xml:space="preserve"> זה אולי אחד הגופים היחידים שאני זוכרת שהרשות הטילה עיצום כספי בשנה הראשונה לפעילות שלהם</w:t>
      </w:r>
      <w:r>
        <w:rPr>
          <w:rFonts w:hint="cs"/>
          <w:rtl/>
        </w:rPr>
        <w:t>.</w:t>
      </w:r>
      <w:r w:rsidR="00E031EF">
        <w:rPr>
          <w:rtl/>
        </w:rPr>
        <w:t xml:space="preserve"> בדרך כלל</w:t>
      </w:r>
      <w:r>
        <w:rPr>
          <w:rFonts w:hint="cs"/>
          <w:rtl/>
        </w:rPr>
        <w:t>,</w:t>
      </w:r>
      <w:r w:rsidR="00E031EF">
        <w:rPr>
          <w:rtl/>
        </w:rPr>
        <w:t xml:space="preserve"> בשנה הראשונה אנחנו </w:t>
      </w:r>
      <w:r>
        <w:rPr>
          <w:rFonts w:hint="cs"/>
          <w:rtl/>
        </w:rPr>
        <w:t>משתדלים</w:t>
      </w:r>
      <w:r w:rsidR="00A46E44">
        <w:rPr>
          <w:rFonts w:hint="cs"/>
          <w:rtl/>
        </w:rPr>
        <w:t>,</w:t>
      </w:r>
      <w:r>
        <w:rPr>
          <w:rFonts w:hint="cs"/>
          <w:rtl/>
        </w:rPr>
        <w:t xml:space="preserve"> בגלל</w:t>
      </w:r>
      <w:r w:rsidR="00E031EF">
        <w:rPr>
          <w:rtl/>
        </w:rPr>
        <w:t xml:space="preserve"> </w:t>
      </w:r>
      <w:r>
        <w:rPr>
          <w:rFonts w:hint="cs"/>
          <w:rtl/>
        </w:rPr>
        <w:t>ש</w:t>
      </w:r>
      <w:r w:rsidR="00277D87">
        <w:rPr>
          <w:rFonts w:hint="cs"/>
          <w:rtl/>
        </w:rPr>
        <w:t xml:space="preserve">זה </w:t>
      </w:r>
      <w:r w:rsidR="00E031EF">
        <w:rPr>
          <w:rtl/>
        </w:rPr>
        <w:t>תחום חדש</w:t>
      </w:r>
      <w:r w:rsidR="00A46E44">
        <w:rPr>
          <w:rFonts w:hint="cs"/>
          <w:rtl/>
        </w:rPr>
        <w:t>,</w:t>
      </w:r>
      <w:r>
        <w:rPr>
          <w:rFonts w:hint="cs"/>
          <w:rtl/>
        </w:rPr>
        <w:t xml:space="preserve"> </w:t>
      </w:r>
      <w:r w:rsidR="00E031EF">
        <w:rPr>
          <w:rtl/>
        </w:rPr>
        <w:t>לתת לו להיכנס</w:t>
      </w:r>
      <w:r>
        <w:rPr>
          <w:rFonts w:hint="cs"/>
          <w:rtl/>
        </w:rPr>
        <w:t>.</w:t>
      </w:r>
      <w:r w:rsidR="00E031EF">
        <w:rPr>
          <w:rtl/>
        </w:rPr>
        <w:t xml:space="preserve"> </w:t>
      </w:r>
    </w:p>
    <w:p w14:paraId="600581BE" w14:textId="77777777" w:rsidR="00CB69E5" w:rsidRDefault="00CB69E5" w:rsidP="00602786">
      <w:pPr>
        <w:rPr>
          <w:rtl/>
        </w:rPr>
      </w:pPr>
    </w:p>
    <w:p w14:paraId="7F19D149" w14:textId="2579AFD4" w:rsidR="00277D87" w:rsidRDefault="00E031EF" w:rsidP="00166B6C">
      <w:pPr>
        <w:rPr>
          <w:rtl/>
        </w:rPr>
      </w:pPr>
      <w:r>
        <w:rPr>
          <w:rtl/>
        </w:rPr>
        <w:t>הי</w:t>
      </w:r>
      <w:r w:rsidR="00277D87">
        <w:rPr>
          <w:rFonts w:hint="cs"/>
          <w:rtl/>
        </w:rPr>
        <w:t>ו</w:t>
      </w:r>
      <w:r>
        <w:rPr>
          <w:rtl/>
        </w:rPr>
        <w:t xml:space="preserve"> שלטי חוצות ופרסום אינטנסיבי בטלוויזיה של אחת החברות</w:t>
      </w:r>
      <w:r w:rsidR="00277D87">
        <w:rPr>
          <w:rFonts w:hint="cs"/>
          <w:rtl/>
        </w:rPr>
        <w:t>,</w:t>
      </w:r>
      <w:r>
        <w:rPr>
          <w:rtl/>
        </w:rPr>
        <w:t xml:space="preserve"> שמהפרסום שלה </w:t>
      </w:r>
      <w:r w:rsidR="00277D87">
        <w:rPr>
          <w:rtl/>
        </w:rPr>
        <w:t xml:space="preserve">השתמע </w:t>
      </w:r>
      <w:r>
        <w:rPr>
          <w:rtl/>
        </w:rPr>
        <w:t>שהתשואה ה</w:t>
      </w:r>
      <w:r w:rsidR="00277D87">
        <w:rPr>
          <w:rFonts w:hint="cs"/>
          <w:rtl/>
        </w:rPr>
        <w:t xml:space="preserve">יא </w:t>
      </w:r>
      <w:r>
        <w:rPr>
          <w:rtl/>
        </w:rPr>
        <w:t>מובטחת</w:t>
      </w:r>
      <w:r w:rsidR="00277D87">
        <w:rPr>
          <w:rFonts w:hint="cs"/>
          <w:rtl/>
        </w:rPr>
        <w:t>,</w:t>
      </w:r>
      <w:r>
        <w:rPr>
          <w:rtl/>
        </w:rPr>
        <w:t xml:space="preserve"> והוטל עיצום כספי כבר בתחילת הפעילות של זירות הסוחר</w:t>
      </w:r>
      <w:r w:rsidR="00277D87">
        <w:rPr>
          <w:rFonts w:hint="cs"/>
          <w:rtl/>
        </w:rPr>
        <w:t>. אז</w:t>
      </w:r>
      <w:r>
        <w:rPr>
          <w:rtl/>
        </w:rPr>
        <w:t xml:space="preserve"> דווקא זאת אחת הדוגמאות שהרשות הייתה </w:t>
      </w:r>
      <w:r w:rsidR="00277D87">
        <w:rPr>
          <w:rFonts w:hint="cs"/>
          <w:rtl/>
        </w:rPr>
        <w:t>ב</w:t>
      </w:r>
      <w:r>
        <w:rPr>
          <w:rtl/>
        </w:rPr>
        <w:t>חזית של ההגנה על הצרכן</w:t>
      </w:r>
      <w:r w:rsidR="00A46E44">
        <w:rPr>
          <w:rFonts w:hint="cs"/>
          <w:rtl/>
        </w:rPr>
        <w:t>,</w:t>
      </w:r>
      <w:r w:rsidR="00277D87">
        <w:rPr>
          <w:rFonts w:hint="cs"/>
          <w:rtl/>
        </w:rPr>
        <w:t xml:space="preserve"> </w:t>
      </w:r>
      <w:r>
        <w:rPr>
          <w:rtl/>
        </w:rPr>
        <w:t xml:space="preserve">גם בהיבטים של </w:t>
      </w:r>
      <w:r w:rsidR="00277D87">
        <w:rPr>
          <w:rFonts w:hint="cs"/>
          <w:rtl/>
        </w:rPr>
        <w:t>הטעיה</w:t>
      </w:r>
      <w:r>
        <w:rPr>
          <w:rtl/>
        </w:rPr>
        <w:t xml:space="preserve"> </w:t>
      </w:r>
      <w:r w:rsidR="00277D87">
        <w:rPr>
          <w:rFonts w:hint="cs"/>
          <w:rtl/>
        </w:rPr>
        <w:t>ו</w:t>
      </w:r>
      <w:r>
        <w:rPr>
          <w:rtl/>
        </w:rPr>
        <w:t>פרסומות</w:t>
      </w:r>
      <w:r w:rsidR="00166B6C">
        <w:rPr>
          <w:rFonts w:hint="cs"/>
          <w:rtl/>
        </w:rPr>
        <w:t>,</w:t>
      </w:r>
      <w:r>
        <w:rPr>
          <w:rtl/>
        </w:rPr>
        <w:t xml:space="preserve"> וכמובן שיש סעיפים שמתעסקים </w:t>
      </w:r>
      <w:r w:rsidR="00277D87">
        <w:rPr>
          <w:rFonts w:hint="cs"/>
          <w:rtl/>
        </w:rPr>
        <w:t>ב</w:t>
      </w:r>
      <w:r>
        <w:rPr>
          <w:rtl/>
        </w:rPr>
        <w:t xml:space="preserve">כל </w:t>
      </w:r>
      <w:r w:rsidR="00166B6C">
        <w:rPr>
          <w:rFonts w:hint="cs"/>
          <w:rtl/>
        </w:rPr>
        <w:t>ה</w:t>
      </w:r>
      <w:r>
        <w:rPr>
          <w:rtl/>
        </w:rPr>
        <w:t xml:space="preserve">דרך </w:t>
      </w:r>
      <w:r w:rsidR="00277D87">
        <w:rPr>
          <w:rFonts w:hint="cs"/>
          <w:rtl/>
        </w:rPr>
        <w:t>שבה פונים ללקוח.</w:t>
      </w:r>
    </w:p>
    <w:p w14:paraId="4C2EFB62" w14:textId="77777777" w:rsidR="00277D87" w:rsidRDefault="00277D87" w:rsidP="00602786">
      <w:pPr>
        <w:rPr>
          <w:rtl/>
        </w:rPr>
      </w:pPr>
    </w:p>
    <w:p w14:paraId="33A51D36" w14:textId="77777777" w:rsidR="002D3CB4" w:rsidRDefault="002D3CB4" w:rsidP="002D3CB4">
      <w:pPr>
        <w:pStyle w:val="-"/>
        <w:keepNext/>
        <w:rPr>
          <w:rtl/>
        </w:rPr>
      </w:pPr>
      <w:r w:rsidRPr="005F2837">
        <w:rPr>
          <w:rStyle w:val="TagStyle"/>
          <w:rtl/>
        </w:rPr>
        <w:t xml:space="preserve">&lt;&lt; דובר_המשך &gt;&gt; </w:t>
      </w:r>
      <w:r>
        <w:rPr>
          <w:rtl/>
        </w:rPr>
        <w:t>יצחק אברהם:</w:t>
      </w:r>
      <w:r w:rsidRPr="005F2837">
        <w:rPr>
          <w:rStyle w:val="TagStyle"/>
          <w:rtl/>
        </w:rPr>
        <w:t xml:space="preserve"> &lt;&lt; דובר_המשך &gt;&gt;</w:t>
      </w:r>
      <w:r>
        <w:rPr>
          <w:rtl/>
        </w:rPr>
        <w:t xml:space="preserve">   </w:t>
      </w:r>
    </w:p>
    <w:p w14:paraId="34E4412D" w14:textId="77777777" w:rsidR="002D3CB4" w:rsidRDefault="002D3CB4" w:rsidP="00602786">
      <w:pPr>
        <w:rPr>
          <w:rtl/>
        </w:rPr>
      </w:pPr>
    </w:p>
    <w:p w14:paraId="444D0F26" w14:textId="4133698F" w:rsidR="002D3CB4" w:rsidRDefault="002D3CB4" w:rsidP="002D3CB4">
      <w:pPr>
        <w:rPr>
          <w:rtl/>
        </w:rPr>
      </w:pPr>
      <w:r>
        <w:rPr>
          <w:rFonts w:hint="cs"/>
          <w:rtl/>
        </w:rPr>
        <w:t>גם ב</w:t>
      </w:r>
      <w:r w:rsidR="00E031EF">
        <w:rPr>
          <w:rtl/>
        </w:rPr>
        <w:t xml:space="preserve">קופות </w:t>
      </w:r>
      <w:r>
        <w:rPr>
          <w:rFonts w:hint="cs"/>
          <w:rtl/>
        </w:rPr>
        <w:t>ה</w:t>
      </w:r>
      <w:r w:rsidR="00E031EF">
        <w:rPr>
          <w:rtl/>
        </w:rPr>
        <w:t xml:space="preserve">גמל </w:t>
      </w:r>
      <w:r>
        <w:rPr>
          <w:rFonts w:hint="cs"/>
          <w:rtl/>
        </w:rPr>
        <w:t>ה</w:t>
      </w:r>
      <w:r w:rsidR="00E031EF">
        <w:rPr>
          <w:rtl/>
        </w:rPr>
        <w:t xml:space="preserve">הקפדה </w:t>
      </w:r>
      <w:r>
        <w:rPr>
          <w:rFonts w:hint="cs"/>
          <w:rtl/>
        </w:rPr>
        <w:t xml:space="preserve">על </w:t>
      </w:r>
      <w:r w:rsidR="00E031EF">
        <w:rPr>
          <w:rtl/>
        </w:rPr>
        <w:t>הדיווחים ו</w:t>
      </w:r>
      <w:r>
        <w:rPr>
          <w:rFonts w:hint="cs"/>
          <w:rtl/>
        </w:rPr>
        <w:t>על ה</w:t>
      </w:r>
      <w:r w:rsidR="00E031EF">
        <w:rPr>
          <w:rtl/>
        </w:rPr>
        <w:t>פרסו</w:t>
      </w:r>
      <w:r>
        <w:rPr>
          <w:rFonts w:hint="cs"/>
          <w:rtl/>
        </w:rPr>
        <w:t>מות</w:t>
      </w:r>
      <w:r w:rsidR="00E031EF">
        <w:rPr>
          <w:rtl/>
        </w:rPr>
        <w:t xml:space="preserve"> </w:t>
      </w:r>
      <w:r>
        <w:rPr>
          <w:rFonts w:hint="cs"/>
          <w:rtl/>
        </w:rPr>
        <w:t>היא</w:t>
      </w:r>
      <w:r w:rsidR="00E031EF">
        <w:rPr>
          <w:rtl/>
        </w:rPr>
        <w:t xml:space="preserve"> מאוד מאוד קפדנית</w:t>
      </w:r>
      <w:r>
        <w:rPr>
          <w:rFonts w:hint="cs"/>
          <w:rtl/>
        </w:rPr>
        <w:t>.</w:t>
      </w:r>
      <w:r w:rsidR="00E031EF">
        <w:rPr>
          <w:rtl/>
        </w:rPr>
        <w:t xml:space="preserve"> אי</w:t>
      </w:r>
      <w:r>
        <w:rPr>
          <w:rFonts w:hint="cs"/>
          <w:rtl/>
        </w:rPr>
        <w:t>-</w:t>
      </w:r>
      <w:r w:rsidR="00E031EF">
        <w:rPr>
          <w:rtl/>
        </w:rPr>
        <w:t>אפשר להגיד</w:t>
      </w:r>
      <w:r>
        <w:rPr>
          <w:rFonts w:hint="cs"/>
          <w:rtl/>
        </w:rPr>
        <w:t>:</w:t>
      </w:r>
      <w:r w:rsidR="00E031EF">
        <w:rPr>
          <w:rtl/>
        </w:rPr>
        <w:t xml:space="preserve"> יש לנו תשואה טובה</w:t>
      </w:r>
      <w:r>
        <w:rPr>
          <w:rFonts w:hint="cs"/>
          <w:rtl/>
        </w:rPr>
        <w:t>.</w:t>
      </w:r>
      <w:r w:rsidR="00E031EF">
        <w:rPr>
          <w:rtl/>
        </w:rPr>
        <w:t xml:space="preserve"> הכ</w:t>
      </w:r>
      <w:r>
        <w:rPr>
          <w:rFonts w:hint="cs"/>
          <w:rtl/>
        </w:rPr>
        <w:t>ו</w:t>
      </w:r>
      <w:r w:rsidR="00E031EF">
        <w:rPr>
          <w:rtl/>
        </w:rPr>
        <w:t xml:space="preserve">ל מאוד מאוד </w:t>
      </w:r>
      <w:r>
        <w:rPr>
          <w:rFonts w:hint="cs"/>
          <w:rtl/>
        </w:rPr>
        <w:t>מוקפד.</w:t>
      </w:r>
      <w:r w:rsidR="00E031EF">
        <w:rPr>
          <w:rtl/>
        </w:rPr>
        <w:t xml:space="preserve"> זה רחוק מאוד מהתעשייה הרגילה</w:t>
      </w:r>
      <w:r>
        <w:rPr>
          <w:rFonts w:hint="cs"/>
          <w:rtl/>
        </w:rPr>
        <w:t xml:space="preserve">, ששם יש בעיה של </w:t>
      </w:r>
      <w:r w:rsidR="00E031EF">
        <w:rPr>
          <w:rtl/>
        </w:rPr>
        <w:t>פרסומ</w:t>
      </w:r>
      <w:r>
        <w:rPr>
          <w:rFonts w:hint="cs"/>
          <w:rtl/>
        </w:rPr>
        <w:t>ות.</w:t>
      </w:r>
      <w:r w:rsidR="00E031EF">
        <w:rPr>
          <w:rtl/>
        </w:rPr>
        <w:t xml:space="preserve"> </w:t>
      </w:r>
      <w:bookmarkStart w:id="2017" w:name="_ETM_Q1_9771728"/>
      <w:bookmarkStart w:id="2018" w:name="_ETM_Q1_9771778"/>
      <w:bookmarkStart w:id="2019" w:name="_ETM_Q1_9771873"/>
      <w:bookmarkStart w:id="2020" w:name="_ETM_Q1_9771910"/>
      <w:bookmarkEnd w:id="2017"/>
      <w:bookmarkEnd w:id="2018"/>
      <w:bookmarkEnd w:id="2019"/>
      <w:bookmarkEnd w:id="2020"/>
    </w:p>
    <w:p w14:paraId="13046898" w14:textId="77777777" w:rsidR="002D3CB4" w:rsidRDefault="002D3CB4" w:rsidP="002D3CB4">
      <w:pPr>
        <w:ind w:firstLine="0"/>
        <w:rPr>
          <w:rtl/>
        </w:rPr>
      </w:pPr>
    </w:p>
    <w:p w14:paraId="5385FE99" w14:textId="15366ED6" w:rsidR="002D3CB4" w:rsidRDefault="002D3CB4" w:rsidP="002D3CB4">
      <w:pPr>
        <w:pStyle w:val="af6"/>
        <w:keepNext/>
        <w:rPr>
          <w:rtl/>
        </w:rPr>
      </w:pPr>
      <w:r w:rsidRPr="002D3CB4">
        <w:rPr>
          <w:rStyle w:val="TagStyle"/>
          <w:rtl/>
        </w:rPr>
        <w:t xml:space="preserve"> &lt;&lt; יור &gt;&gt; </w:t>
      </w:r>
      <w:r>
        <w:rPr>
          <w:rtl/>
        </w:rPr>
        <w:t>היו"ר אוהד טל:</w:t>
      </w:r>
      <w:r w:rsidRPr="002D3CB4">
        <w:rPr>
          <w:rStyle w:val="TagStyle"/>
          <w:rtl/>
        </w:rPr>
        <w:t xml:space="preserve"> &lt;&lt; יור &gt;&gt;</w:t>
      </w:r>
      <w:r>
        <w:rPr>
          <w:rtl/>
        </w:rPr>
        <w:t xml:space="preserve">   </w:t>
      </w:r>
    </w:p>
    <w:p w14:paraId="00C7EE65" w14:textId="77777777" w:rsidR="002D3CB4" w:rsidRPr="002D3CB4" w:rsidRDefault="002D3CB4" w:rsidP="002D3CB4">
      <w:pPr>
        <w:rPr>
          <w:rtl/>
        </w:rPr>
      </w:pPr>
    </w:p>
    <w:p w14:paraId="5537174E" w14:textId="485B1ED3" w:rsidR="002D3CB4" w:rsidRDefault="002D3CB4" w:rsidP="00166B6C">
      <w:pPr>
        <w:rPr>
          <w:rtl/>
        </w:rPr>
      </w:pPr>
      <w:r>
        <w:rPr>
          <w:rFonts w:hint="cs"/>
          <w:rtl/>
        </w:rPr>
        <w:t xml:space="preserve">אני </w:t>
      </w:r>
      <w:r w:rsidR="00E031EF">
        <w:rPr>
          <w:rtl/>
        </w:rPr>
        <w:t>מבין</w:t>
      </w:r>
      <w:r w:rsidR="00166B6C">
        <w:rPr>
          <w:rFonts w:hint="cs"/>
          <w:rtl/>
        </w:rPr>
        <w:t>,</w:t>
      </w:r>
      <w:r w:rsidR="00E031EF">
        <w:rPr>
          <w:rtl/>
        </w:rPr>
        <w:t xml:space="preserve"> בסדר</w:t>
      </w:r>
      <w:r>
        <w:rPr>
          <w:rFonts w:hint="cs"/>
          <w:rtl/>
        </w:rPr>
        <w:t>. נמצאת</w:t>
      </w:r>
      <w:r w:rsidR="00E031EF">
        <w:rPr>
          <w:rtl/>
        </w:rPr>
        <w:t xml:space="preserve"> </w:t>
      </w:r>
      <w:proofErr w:type="spellStart"/>
      <w:r w:rsidR="00E031EF">
        <w:rPr>
          <w:rtl/>
        </w:rPr>
        <w:t>איתנו</w:t>
      </w:r>
      <w:proofErr w:type="spellEnd"/>
      <w:r w:rsidR="00E031EF">
        <w:rPr>
          <w:rtl/>
        </w:rPr>
        <w:t xml:space="preserve"> בזום אילנה מזרחי מהרשות להגנת הצרכן</w:t>
      </w:r>
      <w:r>
        <w:rPr>
          <w:rFonts w:hint="cs"/>
          <w:rtl/>
        </w:rPr>
        <w:t>.</w:t>
      </w:r>
      <w:r w:rsidR="00E031EF">
        <w:rPr>
          <w:rtl/>
        </w:rPr>
        <w:t xml:space="preserve"> </w:t>
      </w:r>
      <w:bookmarkStart w:id="2021" w:name="_ETM_Q1_9770111"/>
      <w:bookmarkEnd w:id="2021"/>
    </w:p>
    <w:p w14:paraId="378DD4CF" w14:textId="77777777" w:rsidR="002D3CB4" w:rsidRDefault="002D3CB4" w:rsidP="00602786">
      <w:pPr>
        <w:rPr>
          <w:rtl/>
        </w:rPr>
      </w:pPr>
    </w:p>
    <w:p w14:paraId="7A2C0881" w14:textId="2762784F" w:rsidR="002D3CB4" w:rsidRDefault="002D3CB4" w:rsidP="002D3CB4">
      <w:pPr>
        <w:pStyle w:val="a4"/>
        <w:keepNext/>
        <w:rPr>
          <w:rtl/>
        </w:rPr>
      </w:pPr>
      <w:bookmarkStart w:id="2022" w:name="ET_speaker_אילנה_מזרחי_115"/>
      <w:r w:rsidRPr="001D4D39">
        <w:rPr>
          <w:rStyle w:val="TagStyle"/>
          <w:rtl/>
        </w:rPr>
        <w:t xml:space="preserve">&lt;&lt; דובר &gt;&gt; </w:t>
      </w:r>
      <w:r>
        <w:rPr>
          <w:rtl/>
        </w:rPr>
        <w:t>אילנה מזרחי:</w:t>
      </w:r>
      <w:r w:rsidRPr="001D4D39">
        <w:rPr>
          <w:rStyle w:val="TagStyle"/>
          <w:rtl/>
        </w:rPr>
        <w:t xml:space="preserve"> &lt;&lt; דובר &gt;&gt;</w:t>
      </w:r>
      <w:r>
        <w:rPr>
          <w:rtl/>
        </w:rPr>
        <w:t xml:space="preserve">   </w:t>
      </w:r>
      <w:bookmarkEnd w:id="2022"/>
    </w:p>
    <w:p w14:paraId="58B512FA" w14:textId="77777777" w:rsidR="002D3CB4" w:rsidRDefault="002D3CB4" w:rsidP="00602786">
      <w:pPr>
        <w:rPr>
          <w:rtl/>
        </w:rPr>
      </w:pPr>
    </w:p>
    <w:p w14:paraId="2C8E72F2" w14:textId="7AA3F7B5" w:rsidR="002D3CB4" w:rsidRDefault="002D3CB4" w:rsidP="00602786">
      <w:pPr>
        <w:rPr>
          <w:rtl/>
        </w:rPr>
      </w:pPr>
      <w:bookmarkStart w:id="2023" w:name="_ETM_Q1_9770440"/>
      <w:bookmarkStart w:id="2024" w:name="_ETM_Q1_9770511"/>
      <w:bookmarkStart w:id="2025" w:name="_ETM_Q1_9770576"/>
      <w:bookmarkEnd w:id="2023"/>
      <w:bookmarkEnd w:id="2024"/>
      <w:bookmarkEnd w:id="2025"/>
      <w:r>
        <w:rPr>
          <w:rtl/>
        </w:rPr>
        <w:t>למען הסדר הטוב</w:t>
      </w:r>
      <w:r>
        <w:rPr>
          <w:rFonts w:hint="cs"/>
          <w:rtl/>
        </w:rPr>
        <w:t xml:space="preserve"> </w:t>
      </w:r>
      <w:r w:rsidR="00E031EF">
        <w:rPr>
          <w:rtl/>
        </w:rPr>
        <w:t xml:space="preserve">אני רק רוצה </w:t>
      </w:r>
      <w:r>
        <w:rPr>
          <w:rFonts w:hint="cs"/>
          <w:rtl/>
        </w:rPr>
        <w:t>לחזור על הדברים,</w:t>
      </w:r>
      <w:r w:rsidR="00E031EF">
        <w:rPr>
          <w:rtl/>
        </w:rPr>
        <w:t xml:space="preserve"> ואמרתי את זה גם בדיון </w:t>
      </w:r>
      <w:r>
        <w:rPr>
          <w:rFonts w:hint="cs"/>
          <w:rtl/>
        </w:rPr>
        <w:t xml:space="preserve">הקודם: </w:t>
      </w:r>
      <w:r w:rsidR="00E031EF">
        <w:rPr>
          <w:rtl/>
        </w:rPr>
        <w:t xml:space="preserve">בסופו של דבר </w:t>
      </w:r>
      <w:r>
        <w:rPr>
          <w:rFonts w:hint="cs"/>
          <w:rtl/>
        </w:rPr>
        <w:t xml:space="preserve">הנוסח הזה תואם </w:t>
      </w:r>
      <w:proofErr w:type="spellStart"/>
      <w:r>
        <w:rPr>
          <w:rFonts w:hint="cs"/>
          <w:rtl/>
        </w:rPr>
        <w:t>איתנו</w:t>
      </w:r>
      <w:proofErr w:type="spellEnd"/>
      <w:r>
        <w:rPr>
          <w:rFonts w:hint="cs"/>
          <w:rtl/>
        </w:rPr>
        <w:t>, בגלל שהייתה לנו הבנה שמדובר בתחום מקצועי ייחודי, עם רמת מורכבות גבוהה.</w:t>
      </w:r>
    </w:p>
    <w:p w14:paraId="6E27E770" w14:textId="77777777" w:rsidR="00125EE3" w:rsidRDefault="00125EE3" w:rsidP="00602786">
      <w:pPr>
        <w:rPr>
          <w:rtl/>
        </w:rPr>
      </w:pPr>
    </w:p>
    <w:p w14:paraId="608AEEAC" w14:textId="50A68847" w:rsidR="00125EE3" w:rsidRDefault="00125EE3" w:rsidP="00125EE3">
      <w:pPr>
        <w:rPr>
          <w:rtl/>
        </w:rPr>
      </w:pPr>
      <w:r>
        <w:rPr>
          <w:rFonts w:hint="cs"/>
          <w:rtl/>
        </w:rPr>
        <w:t xml:space="preserve">אולי לא הבנתי נכון את הדברים, </w:t>
      </w:r>
      <w:r w:rsidR="00E031EF">
        <w:rPr>
          <w:rtl/>
        </w:rPr>
        <w:t>אבל לא עשינו איז</w:t>
      </w:r>
      <w:r w:rsidR="002D3CB4">
        <w:rPr>
          <w:rFonts w:hint="cs"/>
          <w:rtl/>
        </w:rPr>
        <w:t>ו</w:t>
      </w:r>
      <w:r w:rsidR="00E031EF">
        <w:rPr>
          <w:rtl/>
        </w:rPr>
        <w:t xml:space="preserve">שהי בדיקה שבאה </w:t>
      </w:r>
      <w:r>
        <w:rPr>
          <w:rFonts w:hint="cs"/>
          <w:rtl/>
        </w:rPr>
        <w:t>לבחון</w:t>
      </w:r>
      <w:r w:rsidR="00E031EF">
        <w:rPr>
          <w:rtl/>
        </w:rPr>
        <w:t xml:space="preserve"> את </w:t>
      </w:r>
      <w:r>
        <w:rPr>
          <w:rFonts w:hint="cs"/>
          <w:rtl/>
        </w:rPr>
        <w:t>סעד</w:t>
      </w:r>
      <w:r w:rsidR="00E031EF">
        <w:rPr>
          <w:rtl/>
        </w:rPr>
        <w:t xml:space="preserve"> </w:t>
      </w:r>
      <w:proofErr w:type="spellStart"/>
      <w:r>
        <w:rPr>
          <w:rFonts w:hint="cs"/>
          <w:rtl/>
        </w:rPr>
        <w:t>ה</w:t>
      </w:r>
      <w:r w:rsidR="00E031EF">
        <w:rPr>
          <w:rtl/>
        </w:rPr>
        <w:t>הגנות</w:t>
      </w:r>
      <w:proofErr w:type="spellEnd"/>
      <w:r w:rsidR="00E031EF">
        <w:rPr>
          <w:rtl/>
        </w:rPr>
        <w:t xml:space="preserve"> </w:t>
      </w:r>
      <w:r>
        <w:rPr>
          <w:rFonts w:hint="cs"/>
          <w:rtl/>
        </w:rPr>
        <w:t>ה</w:t>
      </w:r>
      <w:r w:rsidR="00E031EF">
        <w:rPr>
          <w:rtl/>
        </w:rPr>
        <w:t>צרכניות כפי ש</w:t>
      </w:r>
      <w:r>
        <w:rPr>
          <w:rFonts w:hint="cs"/>
          <w:rtl/>
        </w:rPr>
        <w:t xml:space="preserve">הן </w:t>
      </w:r>
      <w:r w:rsidR="00E031EF">
        <w:rPr>
          <w:rtl/>
        </w:rPr>
        <w:t>קבוע</w:t>
      </w:r>
      <w:r>
        <w:rPr>
          <w:rFonts w:hint="cs"/>
          <w:rtl/>
        </w:rPr>
        <w:t>ות</w:t>
      </w:r>
      <w:r w:rsidR="00E031EF">
        <w:rPr>
          <w:rtl/>
        </w:rPr>
        <w:t xml:space="preserve"> בחוק</w:t>
      </w:r>
      <w:r>
        <w:rPr>
          <w:rFonts w:hint="cs"/>
          <w:rtl/>
        </w:rPr>
        <w:t>ים</w:t>
      </w:r>
      <w:r w:rsidR="00E031EF">
        <w:rPr>
          <w:rtl/>
        </w:rPr>
        <w:t xml:space="preserve"> </w:t>
      </w:r>
      <w:r>
        <w:rPr>
          <w:rFonts w:hint="cs"/>
          <w:rtl/>
        </w:rPr>
        <w:t>שמצויים</w:t>
      </w:r>
      <w:r w:rsidR="00E031EF">
        <w:rPr>
          <w:rtl/>
        </w:rPr>
        <w:t xml:space="preserve"> בתחום </w:t>
      </w:r>
      <w:r>
        <w:rPr>
          <w:rFonts w:hint="cs"/>
          <w:rtl/>
        </w:rPr>
        <w:t>האסדרה</w:t>
      </w:r>
      <w:r w:rsidR="00E031EF">
        <w:rPr>
          <w:rtl/>
        </w:rPr>
        <w:t xml:space="preserve"> הפיננסית</w:t>
      </w:r>
      <w:r>
        <w:rPr>
          <w:rFonts w:hint="cs"/>
          <w:rtl/>
        </w:rPr>
        <w:t>,</w:t>
      </w:r>
      <w:r w:rsidR="00E031EF">
        <w:rPr>
          <w:rtl/>
        </w:rPr>
        <w:t xml:space="preserve"> אל מול </w:t>
      </w:r>
      <w:proofErr w:type="spellStart"/>
      <w:r>
        <w:rPr>
          <w:rFonts w:hint="cs"/>
          <w:rtl/>
        </w:rPr>
        <w:t>ה</w:t>
      </w:r>
      <w:r>
        <w:rPr>
          <w:rtl/>
        </w:rPr>
        <w:t>הגנות</w:t>
      </w:r>
      <w:proofErr w:type="spellEnd"/>
      <w:r>
        <w:rPr>
          <w:rtl/>
        </w:rPr>
        <w:t xml:space="preserve"> </w:t>
      </w:r>
      <w:r>
        <w:rPr>
          <w:rFonts w:hint="cs"/>
          <w:rtl/>
        </w:rPr>
        <w:t>ה</w:t>
      </w:r>
      <w:r>
        <w:rPr>
          <w:rtl/>
        </w:rPr>
        <w:t>צרכניות שקבוע</w:t>
      </w:r>
      <w:r>
        <w:rPr>
          <w:rFonts w:hint="cs"/>
          <w:rtl/>
        </w:rPr>
        <w:t>ות</w:t>
      </w:r>
      <w:r>
        <w:rPr>
          <w:rtl/>
        </w:rPr>
        <w:t xml:space="preserve"> </w:t>
      </w:r>
      <w:r w:rsidR="00E031EF">
        <w:rPr>
          <w:rtl/>
        </w:rPr>
        <w:t>בחוק הגנת הצרכן</w:t>
      </w:r>
      <w:bookmarkStart w:id="2026" w:name="_ETM_Q1_9806592"/>
      <w:bookmarkStart w:id="2027" w:name="_ETM_Q1_9806920"/>
      <w:bookmarkStart w:id="2028" w:name="_ETM_Q1_9806994"/>
      <w:bookmarkStart w:id="2029" w:name="_ETM_Q1_9807071"/>
      <w:bookmarkEnd w:id="2026"/>
      <w:bookmarkEnd w:id="2027"/>
      <w:bookmarkEnd w:id="2028"/>
      <w:bookmarkEnd w:id="2029"/>
      <w:r>
        <w:rPr>
          <w:rFonts w:hint="cs"/>
          <w:rtl/>
        </w:rPr>
        <w:t>. זה דבר ש</w:t>
      </w:r>
      <w:r w:rsidR="00E031EF">
        <w:rPr>
          <w:rtl/>
        </w:rPr>
        <w:t xml:space="preserve">חשוב לשים לב </w:t>
      </w:r>
      <w:r>
        <w:rPr>
          <w:rFonts w:hint="cs"/>
          <w:rtl/>
        </w:rPr>
        <w:t>אליו.</w:t>
      </w:r>
    </w:p>
    <w:p w14:paraId="2638EDFB" w14:textId="77777777" w:rsidR="00125EE3" w:rsidRDefault="00125EE3" w:rsidP="00602786">
      <w:pPr>
        <w:rPr>
          <w:rtl/>
        </w:rPr>
      </w:pPr>
    </w:p>
    <w:p w14:paraId="02BD3097" w14:textId="4BBBABA8" w:rsidR="00125EE3" w:rsidRDefault="00E031EF" w:rsidP="00125EE3">
      <w:pPr>
        <w:rPr>
          <w:rtl/>
        </w:rPr>
      </w:pPr>
      <w:r>
        <w:rPr>
          <w:rtl/>
        </w:rPr>
        <w:t>שוב</w:t>
      </w:r>
      <w:r w:rsidR="00125EE3">
        <w:rPr>
          <w:rFonts w:hint="cs"/>
          <w:rtl/>
        </w:rPr>
        <w:t xml:space="preserve">, המאפיינים של הגופים שמוחרגים </w:t>
      </w:r>
      <w:r>
        <w:rPr>
          <w:rtl/>
        </w:rPr>
        <w:t xml:space="preserve">היום </w:t>
      </w:r>
      <w:r w:rsidR="00125EE3">
        <w:rPr>
          <w:rFonts w:hint="cs"/>
          <w:rtl/>
        </w:rPr>
        <w:t>ב</w:t>
      </w:r>
      <w:r>
        <w:rPr>
          <w:rtl/>
        </w:rPr>
        <w:t xml:space="preserve">סעיף 39 </w:t>
      </w:r>
      <w:r w:rsidR="00125EE3">
        <w:rPr>
          <w:rFonts w:hint="cs"/>
          <w:rtl/>
        </w:rPr>
        <w:t>– השתכנענו</w:t>
      </w:r>
      <w:r>
        <w:rPr>
          <w:rtl/>
        </w:rPr>
        <w:t xml:space="preserve"> שיש מאפיינים דומים </w:t>
      </w:r>
      <w:r w:rsidR="00125EE3">
        <w:rPr>
          <w:rFonts w:hint="cs"/>
          <w:rtl/>
        </w:rPr>
        <w:t>עד זהים</w:t>
      </w:r>
      <w:r>
        <w:rPr>
          <w:rtl/>
        </w:rPr>
        <w:t xml:space="preserve"> לגופים </w:t>
      </w:r>
      <w:r w:rsidR="00125EE3">
        <w:rPr>
          <w:rFonts w:hint="cs"/>
          <w:rtl/>
        </w:rPr>
        <w:t xml:space="preserve">שלגביהם </w:t>
      </w:r>
      <w:bookmarkStart w:id="2030" w:name="_ETM_Q1_9821057"/>
      <w:bookmarkEnd w:id="2030"/>
      <w:r w:rsidR="00125EE3">
        <w:rPr>
          <w:rFonts w:hint="cs"/>
          <w:rtl/>
        </w:rPr>
        <w:t>מבוקשת ההרחבה של הסייג ב-39.</w:t>
      </w:r>
      <w:bookmarkStart w:id="2031" w:name="_ETM_Q1_9822965"/>
      <w:bookmarkStart w:id="2032" w:name="_ETM_Q1_9823218"/>
      <w:bookmarkEnd w:id="2031"/>
      <w:bookmarkEnd w:id="2032"/>
      <w:r w:rsidR="00125EE3">
        <w:rPr>
          <w:rFonts w:hint="cs"/>
          <w:rtl/>
        </w:rPr>
        <w:t xml:space="preserve"> </w:t>
      </w:r>
      <w:r>
        <w:rPr>
          <w:rtl/>
        </w:rPr>
        <w:t xml:space="preserve">אבל לא עשינו בדיקה של </w:t>
      </w:r>
      <w:r w:rsidR="00125EE3">
        <w:rPr>
          <w:rFonts w:hint="cs"/>
          <w:rtl/>
        </w:rPr>
        <w:t xml:space="preserve">מה </w:t>
      </w:r>
      <w:proofErr w:type="spellStart"/>
      <w:r w:rsidR="00125EE3">
        <w:rPr>
          <w:rFonts w:hint="cs"/>
          <w:rtl/>
        </w:rPr>
        <w:t>ה</w:t>
      </w:r>
      <w:r w:rsidR="00125EE3">
        <w:rPr>
          <w:rtl/>
        </w:rPr>
        <w:t>הגנות</w:t>
      </w:r>
      <w:proofErr w:type="spellEnd"/>
      <w:r w:rsidR="00125EE3">
        <w:rPr>
          <w:rtl/>
        </w:rPr>
        <w:t xml:space="preserve"> </w:t>
      </w:r>
      <w:r w:rsidR="00125EE3">
        <w:rPr>
          <w:rFonts w:hint="cs"/>
          <w:rtl/>
        </w:rPr>
        <w:t>ה</w:t>
      </w:r>
      <w:r w:rsidR="00125EE3">
        <w:rPr>
          <w:rtl/>
        </w:rPr>
        <w:t>צרכניות</w:t>
      </w:r>
      <w:r w:rsidR="00125EE3">
        <w:rPr>
          <w:rFonts w:hint="cs"/>
          <w:rtl/>
        </w:rPr>
        <w:t xml:space="preserve"> </w:t>
      </w:r>
      <w:bookmarkStart w:id="2033" w:name="_ETM_Q1_9829107"/>
      <w:bookmarkEnd w:id="2033"/>
      <w:r w:rsidR="00125EE3">
        <w:rPr>
          <w:rFonts w:hint="cs"/>
          <w:rtl/>
        </w:rPr>
        <w:t xml:space="preserve">פה </w:t>
      </w:r>
      <w:bookmarkStart w:id="2034" w:name="_ETM_Q1_9831075"/>
      <w:bookmarkEnd w:id="2034"/>
      <w:r w:rsidR="00125EE3">
        <w:rPr>
          <w:rtl/>
        </w:rPr>
        <w:t>אל מול</w:t>
      </w:r>
      <w:r w:rsidR="00125EE3" w:rsidRPr="00125EE3">
        <w:rPr>
          <w:rtl/>
        </w:rPr>
        <w:t xml:space="preserve"> </w:t>
      </w:r>
      <w:r w:rsidR="00125EE3">
        <w:rPr>
          <w:rtl/>
        </w:rPr>
        <w:t>חוק הגנת הצרכן</w:t>
      </w:r>
      <w:r w:rsidR="00125EE3">
        <w:rPr>
          <w:rFonts w:hint="cs"/>
          <w:rtl/>
        </w:rPr>
        <w:t>.</w:t>
      </w:r>
    </w:p>
    <w:p w14:paraId="02EE1ACD" w14:textId="77777777" w:rsidR="00125EE3" w:rsidRDefault="00125EE3" w:rsidP="00125EE3">
      <w:pPr>
        <w:ind w:firstLine="0"/>
        <w:rPr>
          <w:rtl/>
        </w:rPr>
      </w:pPr>
    </w:p>
    <w:p w14:paraId="3EA4A013" w14:textId="2893AA10" w:rsidR="00125EE3" w:rsidRDefault="00125EE3" w:rsidP="00125EE3">
      <w:pPr>
        <w:pStyle w:val="af6"/>
        <w:keepNext/>
        <w:rPr>
          <w:rtl/>
        </w:rPr>
      </w:pPr>
      <w:r w:rsidRPr="00125EE3">
        <w:rPr>
          <w:rStyle w:val="TagStyle"/>
          <w:rtl/>
        </w:rPr>
        <w:t xml:space="preserve"> &lt;&lt; יור &gt;&gt; </w:t>
      </w:r>
      <w:r>
        <w:rPr>
          <w:rtl/>
        </w:rPr>
        <w:t>היו"ר אוהד טל:</w:t>
      </w:r>
      <w:r w:rsidRPr="00125EE3">
        <w:rPr>
          <w:rStyle w:val="TagStyle"/>
          <w:rtl/>
        </w:rPr>
        <w:t xml:space="preserve"> &lt;&lt; יור &gt;&gt;</w:t>
      </w:r>
      <w:r>
        <w:rPr>
          <w:rtl/>
        </w:rPr>
        <w:t xml:space="preserve">   </w:t>
      </w:r>
    </w:p>
    <w:p w14:paraId="55FE50EF" w14:textId="77777777" w:rsidR="00125EE3" w:rsidRPr="00125EE3" w:rsidRDefault="00125EE3" w:rsidP="00125EE3">
      <w:pPr>
        <w:ind w:firstLine="0"/>
        <w:rPr>
          <w:rtl/>
        </w:rPr>
      </w:pPr>
    </w:p>
    <w:p w14:paraId="1BEE3F7E" w14:textId="3D72BC1E" w:rsidR="00125EE3" w:rsidRDefault="00125EE3" w:rsidP="00125EE3">
      <w:pPr>
        <w:rPr>
          <w:rtl/>
        </w:rPr>
      </w:pPr>
      <w:bookmarkStart w:id="2035" w:name="_ETM_Q1_9831436"/>
      <w:bookmarkStart w:id="2036" w:name="_ETM_Q1_9831475"/>
      <w:bookmarkStart w:id="2037" w:name="_ETM_Q1_9831538"/>
      <w:bookmarkEnd w:id="2035"/>
      <w:bookmarkEnd w:id="2036"/>
      <w:bookmarkEnd w:id="2037"/>
      <w:r>
        <w:rPr>
          <w:rFonts w:hint="cs"/>
          <w:rtl/>
        </w:rPr>
        <w:t>הבנתי. טוב. בעיה.</w:t>
      </w:r>
      <w:r w:rsidR="00452303">
        <w:rPr>
          <w:rFonts w:hint="cs"/>
          <w:rtl/>
        </w:rPr>
        <w:t xml:space="preserve"> תודה לך. </w:t>
      </w:r>
    </w:p>
    <w:p w14:paraId="0B9C25FC" w14:textId="77777777" w:rsidR="00125EE3" w:rsidRDefault="00125EE3" w:rsidP="00125EE3">
      <w:pPr>
        <w:rPr>
          <w:rtl/>
        </w:rPr>
      </w:pPr>
    </w:p>
    <w:p w14:paraId="50F96EA3" w14:textId="64B05737" w:rsidR="00150028" w:rsidRDefault="00150028" w:rsidP="00125EE3">
      <w:pPr>
        <w:rPr>
          <w:rtl/>
        </w:rPr>
      </w:pPr>
      <w:r>
        <w:rPr>
          <w:rFonts w:hint="cs"/>
          <w:rtl/>
        </w:rPr>
        <w:t>איתי</w:t>
      </w:r>
      <w:r w:rsidR="00A46E44">
        <w:rPr>
          <w:rFonts w:hint="cs"/>
          <w:rtl/>
        </w:rPr>
        <w:t>,</w:t>
      </w:r>
      <w:r>
        <w:rPr>
          <w:rFonts w:hint="cs"/>
          <w:rtl/>
        </w:rPr>
        <w:t xml:space="preserve"> </w:t>
      </w:r>
      <w:r w:rsidR="00E031EF">
        <w:rPr>
          <w:rtl/>
        </w:rPr>
        <w:t>בבקשה</w:t>
      </w:r>
      <w:r>
        <w:rPr>
          <w:rFonts w:hint="cs"/>
          <w:rtl/>
        </w:rPr>
        <w:t>.</w:t>
      </w:r>
      <w:r w:rsidR="00E031EF">
        <w:rPr>
          <w:rtl/>
        </w:rPr>
        <w:t xml:space="preserve"> </w:t>
      </w:r>
    </w:p>
    <w:p w14:paraId="3F2D0895" w14:textId="77777777" w:rsidR="00150028" w:rsidRDefault="00150028" w:rsidP="00150028">
      <w:pPr>
        <w:ind w:firstLine="0"/>
        <w:rPr>
          <w:rtl/>
        </w:rPr>
      </w:pPr>
      <w:bookmarkStart w:id="2038" w:name="_ETM_Q1_9897522"/>
      <w:bookmarkStart w:id="2039" w:name="_ETM_Q1_9897577"/>
      <w:bookmarkEnd w:id="2038"/>
      <w:bookmarkEnd w:id="2039"/>
    </w:p>
    <w:p w14:paraId="3DAF1D29" w14:textId="77777777" w:rsidR="00150028" w:rsidRDefault="00150028" w:rsidP="00150028">
      <w:pPr>
        <w:pStyle w:val="a4"/>
        <w:keepNext/>
        <w:rPr>
          <w:rtl/>
        </w:rPr>
      </w:pPr>
      <w:bookmarkStart w:id="2040" w:name="ET_speaker_איתי_עצמון_117"/>
      <w:r w:rsidRPr="001D4D39">
        <w:rPr>
          <w:rStyle w:val="TagStyle"/>
          <w:rtl/>
        </w:rPr>
        <w:t xml:space="preserve"> &lt;&lt; דובר &gt;&gt; </w:t>
      </w:r>
      <w:r>
        <w:rPr>
          <w:rtl/>
        </w:rPr>
        <w:t>איתי עצמון:</w:t>
      </w:r>
      <w:r w:rsidRPr="001D4D39">
        <w:rPr>
          <w:rStyle w:val="TagStyle"/>
          <w:rtl/>
        </w:rPr>
        <w:t xml:space="preserve"> &lt;&lt; דובר &gt;&gt;</w:t>
      </w:r>
      <w:r>
        <w:rPr>
          <w:rtl/>
        </w:rPr>
        <w:t xml:space="preserve">   </w:t>
      </w:r>
      <w:bookmarkEnd w:id="2040"/>
    </w:p>
    <w:p w14:paraId="01FE905B" w14:textId="77777777" w:rsidR="00150028" w:rsidRDefault="00150028" w:rsidP="00150028">
      <w:pPr>
        <w:pStyle w:val="KeepWithNext"/>
        <w:rPr>
          <w:rtl/>
        </w:rPr>
      </w:pPr>
    </w:p>
    <w:p w14:paraId="787C776C" w14:textId="77777777" w:rsidR="00150028" w:rsidRDefault="00150028" w:rsidP="00150028">
      <w:pPr>
        <w:rPr>
          <w:rtl/>
        </w:rPr>
      </w:pPr>
      <w:bookmarkStart w:id="2041" w:name="_ETM_Q1_9902206"/>
      <w:bookmarkEnd w:id="2041"/>
      <w:r>
        <w:rPr>
          <w:rtl/>
        </w:rPr>
        <w:t>אני רק רוצה לחדד</w:t>
      </w:r>
      <w:r>
        <w:rPr>
          <w:rFonts w:hint="cs"/>
          <w:rtl/>
        </w:rPr>
        <w:t>,</w:t>
      </w:r>
      <w:r>
        <w:rPr>
          <w:rtl/>
        </w:rPr>
        <w:t xml:space="preserve"> בהמשך לדברים שאמרתי בהרחבה בדיון הקודם</w:t>
      </w:r>
      <w:r>
        <w:rPr>
          <w:rFonts w:hint="cs"/>
          <w:rtl/>
        </w:rPr>
        <w:t>,</w:t>
      </w:r>
      <w:r>
        <w:rPr>
          <w:rtl/>
        </w:rPr>
        <w:t xml:space="preserve"> בנושא הזה</w:t>
      </w:r>
      <w:r>
        <w:rPr>
          <w:rFonts w:hint="cs"/>
          <w:rtl/>
        </w:rPr>
        <w:t>.</w:t>
      </w:r>
      <w:r>
        <w:rPr>
          <w:rtl/>
        </w:rPr>
        <w:t xml:space="preserve"> אני לא תופס את הפטור שקיים היום כפ</w:t>
      </w:r>
      <w:r>
        <w:rPr>
          <w:rFonts w:hint="cs"/>
          <w:rtl/>
        </w:rPr>
        <w:t>ט</w:t>
      </w:r>
      <w:r>
        <w:rPr>
          <w:rtl/>
        </w:rPr>
        <w:t xml:space="preserve">ור שחל רק על גופים </w:t>
      </w:r>
      <w:r>
        <w:rPr>
          <w:rFonts w:hint="cs"/>
          <w:rtl/>
        </w:rPr>
        <w:t>קטנים או</w:t>
      </w:r>
      <w:r>
        <w:rPr>
          <w:rtl/>
        </w:rPr>
        <w:t xml:space="preserve"> גדולים</w:t>
      </w:r>
      <w:r>
        <w:rPr>
          <w:rFonts w:hint="cs"/>
          <w:rtl/>
        </w:rPr>
        <w:t>.</w:t>
      </w:r>
      <w:r>
        <w:rPr>
          <w:rtl/>
        </w:rPr>
        <w:t xml:space="preserve"> אין התייחסות להיקף הפעילות של הגופים שעליהם חל הפטור </w:t>
      </w:r>
      <w:r>
        <w:rPr>
          <w:rFonts w:hint="cs"/>
          <w:rtl/>
        </w:rPr>
        <w:t>ב</w:t>
      </w:r>
      <w:r>
        <w:rPr>
          <w:rtl/>
        </w:rPr>
        <w:t>הוראות סעיף 39 לחוק הגנת הצרכן</w:t>
      </w:r>
      <w:r>
        <w:rPr>
          <w:rFonts w:hint="cs"/>
          <w:rtl/>
        </w:rPr>
        <w:t>.</w:t>
      </w:r>
      <w:r>
        <w:rPr>
          <w:rtl/>
        </w:rPr>
        <w:t xml:space="preserve"> </w:t>
      </w:r>
      <w:r>
        <w:rPr>
          <w:rFonts w:hint="cs"/>
          <w:rtl/>
        </w:rPr>
        <w:t xml:space="preserve">זה </w:t>
      </w:r>
      <w:r>
        <w:rPr>
          <w:rtl/>
        </w:rPr>
        <w:t xml:space="preserve">פשוט </w:t>
      </w:r>
      <w:r>
        <w:rPr>
          <w:rFonts w:hint="cs"/>
          <w:rtl/>
        </w:rPr>
        <w:t>"</w:t>
      </w:r>
      <w:r>
        <w:rPr>
          <w:rtl/>
        </w:rPr>
        <w:t>סוגי גופים</w:t>
      </w:r>
      <w:r>
        <w:rPr>
          <w:rFonts w:hint="cs"/>
          <w:rtl/>
        </w:rPr>
        <w:t>"</w:t>
      </w:r>
      <w:r>
        <w:rPr>
          <w:rtl/>
        </w:rPr>
        <w:t xml:space="preserve"> </w:t>
      </w:r>
      <w:r>
        <w:rPr>
          <w:rFonts w:hint="cs"/>
          <w:rtl/>
        </w:rPr>
        <w:t xml:space="preserve">– זה </w:t>
      </w:r>
      <w:r>
        <w:rPr>
          <w:rtl/>
        </w:rPr>
        <w:t>מה שכתוב שם</w:t>
      </w:r>
      <w:r>
        <w:rPr>
          <w:rFonts w:hint="cs"/>
          <w:rtl/>
        </w:rPr>
        <w:t xml:space="preserve"> היום.</w:t>
      </w:r>
    </w:p>
    <w:p w14:paraId="7BC7AF66" w14:textId="77777777" w:rsidR="00150028" w:rsidRDefault="00150028" w:rsidP="00150028">
      <w:pPr>
        <w:rPr>
          <w:rtl/>
        </w:rPr>
      </w:pPr>
    </w:p>
    <w:p w14:paraId="129E9F3A" w14:textId="669A530C" w:rsidR="00150028" w:rsidRDefault="00150028" w:rsidP="00150028">
      <w:pPr>
        <w:rPr>
          <w:rtl/>
        </w:rPr>
      </w:pPr>
      <w:r>
        <w:rPr>
          <w:rtl/>
        </w:rPr>
        <w:t>דבר שני</w:t>
      </w:r>
      <w:r>
        <w:rPr>
          <w:rFonts w:hint="cs"/>
          <w:rtl/>
        </w:rPr>
        <w:t xml:space="preserve"> –</w:t>
      </w:r>
      <w:r>
        <w:rPr>
          <w:rtl/>
        </w:rPr>
        <w:t xml:space="preserve"> לגבי </w:t>
      </w:r>
      <w:r>
        <w:rPr>
          <w:rFonts w:hint="cs"/>
          <w:rtl/>
        </w:rPr>
        <w:t>ה</w:t>
      </w:r>
      <w:r>
        <w:rPr>
          <w:rtl/>
        </w:rPr>
        <w:t xml:space="preserve">רגולציה </w:t>
      </w:r>
      <w:r>
        <w:rPr>
          <w:rFonts w:hint="cs"/>
          <w:rtl/>
        </w:rPr>
        <w:t>שחלה</w:t>
      </w:r>
      <w:r>
        <w:rPr>
          <w:rtl/>
        </w:rPr>
        <w:t xml:space="preserve"> </w:t>
      </w:r>
      <w:r>
        <w:rPr>
          <w:rFonts w:hint="cs"/>
          <w:rtl/>
        </w:rPr>
        <w:t>ע</w:t>
      </w:r>
      <w:r>
        <w:rPr>
          <w:rtl/>
        </w:rPr>
        <w:t>ל</w:t>
      </w:r>
      <w:r>
        <w:rPr>
          <w:rFonts w:hint="cs"/>
          <w:rtl/>
        </w:rPr>
        <w:t xml:space="preserve"> ה</w:t>
      </w:r>
      <w:r>
        <w:rPr>
          <w:rtl/>
        </w:rPr>
        <w:t>גופים</w:t>
      </w:r>
      <w:r>
        <w:rPr>
          <w:rFonts w:hint="cs"/>
          <w:rtl/>
        </w:rPr>
        <w:t>.</w:t>
      </w:r>
      <w:r>
        <w:rPr>
          <w:rtl/>
        </w:rPr>
        <w:t xml:space="preserve"> אני רק </w:t>
      </w:r>
      <w:r>
        <w:rPr>
          <w:rFonts w:hint="cs"/>
          <w:rtl/>
        </w:rPr>
        <w:t>מ</w:t>
      </w:r>
      <w:r>
        <w:rPr>
          <w:rtl/>
        </w:rPr>
        <w:t>זכיר שחוק הגנת הצרכן חל על כל ענפי המשק</w:t>
      </w:r>
      <w:r>
        <w:rPr>
          <w:rFonts w:hint="cs"/>
          <w:rtl/>
        </w:rPr>
        <w:t>,</w:t>
      </w:r>
      <w:r>
        <w:rPr>
          <w:rtl/>
        </w:rPr>
        <w:t xml:space="preserve"> בי</w:t>
      </w:r>
      <w:r>
        <w:rPr>
          <w:rFonts w:hint="cs"/>
          <w:rtl/>
        </w:rPr>
        <w:t>ן אם הם</w:t>
      </w:r>
      <w:r>
        <w:rPr>
          <w:rtl/>
        </w:rPr>
        <w:t xml:space="preserve"> מוסדרים</w:t>
      </w:r>
      <w:r>
        <w:rPr>
          <w:rFonts w:hint="cs"/>
          <w:rtl/>
        </w:rPr>
        <w:t xml:space="preserve">, </w:t>
      </w:r>
      <w:proofErr w:type="spellStart"/>
      <w:r w:rsidRPr="00150028">
        <w:rPr>
          <w:rtl/>
        </w:rPr>
        <w:t>מרושים</w:t>
      </w:r>
      <w:proofErr w:type="spellEnd"/>
      <w:r>
        <w:rPr>
          <w:rFonts w:hint="cs"/>
          <w:rtl/>
        </w:rPr>
        <w:t xml:space="preserve">, </w:t>
      </w:r>
      <w:r>
        <w:rPr>
          <w:rtl/>
        </w:rPr>
        <w:t>ובין אם לאו</w:t>
      </w:r>
      <w:r>
        <w:rPr>
          <w:rFonts w:hint="cs"/>
          <w:rtl/>
        </w:rPr>
        <w:t>.</w:t>
      </w:r>
      <w:r>
        <w:rPr>
          <w:rtl/>
        </w:rPr>
        <w:t xml:space="preserve"> כך למשל</w:t>
      </w:r>
      <w:r>
        <w:rPr>
          <w:rFonts w:hint="cs"/>
          <w:rtl/>
        </w:rPr>
        <w:t>,</w:t>
      </w:r>
      <w:r>
        <w:rPr>
          <w:rtl/>
        </w:rPr>
        <w:t xml:space="preserve"> חוק הגנת הצרכן חל על עסקים קטנים </w:t>
      </w:r>
      <w:r>
        <w:rPr>
          <w:rFonts w:hint="cs"/>
          <w:rtl/>
        </w:rPr>
        <w:t xml:space="preserve">– </w:t>
      </w:r>
      <w:r>
        <w:rPr>
          <w:rtl/>
        </w:rPr>
        <w:t>על מכולת</w:t>
      </w:r>
      <w:r>
        <w:rPr>
          <w:rFonts w:hint="cs"/>
          <w:rtl/>
        </w:rPr>
        <w:t>,</w:t>
      </w:r>
      <w:r>
        <w:rPr>
          <w:rtl/>
        </w:rPr>
        <w:t xml:space="preserve"> על </w:t>
      </w:r>
      <w:r w:rsidRPr="00150028">
        <w:rPr>
          <w:rtl/>
        </w:rPr>
        <w:t>מתפרה</w:t>
      </w:r>
      <w:r>
        <w:rPr>
          <w:rFonts w:hint="cs"/>
          <w:rtl/>
        </w:rPr>
        <w:t xml:space="preserve">, </w:t>
      </w:r>
      <w:r>
        <w:rPr>
          <w:rtl/>
        </w:rPr>
        <w:t>וכו</w:t>
      </w:r>
      <w:r>
        <w:rPr>
          <w:rFonts w:hint="cs"/>
          <w:rtl/>
        </w:rPr>
        <w:t>'</w:t>
      </w:r>
      <w:r>
        <w:rPr>
          <w:rtl/>
        </w:rPr>
        <w:t xml:space="preserve"> וכו</w:t>
      </w:r>
      <w:r>
        <w:rPr>
          <w:rFonts w:hint="cs"/>
          <w:rtl/>
        </w:rPr>
        <w:t>'</w:t>
      </w:r>
      <w:bookmarkStart w:id="2042" w:name="_ETM_Q1_9886170"/>
      <w:bookmarkEnd w:id="2042"/>
      <w:r>
        <w:rPr>
          <w:rFonts w:hint="cs"/>
          <w:rtl/>
        </w:rPr>
        <w:t xml:space="preserve"> – </w:t>
      </w:r>
      <w:r>
        <w:rPr>
          <w:rtl/>
        </w:rPr>
        <w:t>ש</w:t>
      </w:r>
      <w:r>
        <w:rPr>
          <w:rFonts w:hint="cs"/>
          <w:rtl/>
        </w:rPr>
        <w:t xml:space="preserve">אלה </w:t>
      </w:r>
      <w:r>
        <w:rPr>
          <w:rtl/>
        </w:rPr>
        <w:t xml:space="preserve">עסקים שבכלל לא </w:t>
      </w:r>
      <w:proofErr w:type="spellStart"/>
      <w:r w:rsidRPr="00150028">
        <w:rPr>
          <w:rtl/>
        </w:rPr>
        <w:t>מרושים</w:t>
      </w:r>
      <w:proofErr w:type="spellEnd"/>
      <w:r>
        <w:rPr>
          <w:rtl/>
        </w:rPr>
        <w:t xml:space="preserve"> ומפוקחים</w:t>
      </w:r>
      <w:r>
        <w:rPr>
          <w:rFonts w:hint="cs"/>
          <w:rtl/>
        </w:rPr>
        <w:t>,</w:t>
      </w:r>
      <w:r>
        <w:rPr>
          <w:rtl/>
        </w:rPr>
        <w:t xml:space="preserve"> והם לא גופים </w:t>
      </w:r>
      <w:r>
        <w:rPr>
          <w:rFonts w:hint="cs"/>
          <w:rtl/>
        </w:rPr>
        <w:t>"חזקים"</w:t>
      </w:r>
      <w:r>
        <w:rPr>
          <w:rtl/>
        </w:rPr>
        <w:t xml:space="preserve"> כמו הגופים הפיננסיים</w:t>
      </w:r>
      <w:r>
        <w:rPr>
          <w:rFonts w:hint="cs"/>
          <w:rtl/>
        </w:rPr>
        <w:t>,</w:t>
      </w:r>
      <w:r>
        <w:rPr>
          <w:rtl/>
        </w:rPr>
        <w:t xml:space="preserve"> וההוראות האלה חלות עליהם</w:t>
      </w:r>
      <w:r>
        <w:rPr>
          <w:rFonts w:hint="cs"/>
          <w:rtl/>
        </w:rPr>
        <w:t>.</w:t>
      </w:r>
      <w:r>
        <w:rPr>
          <w:rtl/>
        </w:rPr>
        <w:t xml:space="preserve"> </w:t>
      </w:r>
    </w:p>
    <w:p w14:paraId="6AAC12EF" w14:textId="77777777" w:rsidR="00150028" w:rsidRDefault="00150028" w:rsidP="0045477C">
      <w:pPr>
        <w:ind w:firstLine="0"/>
        <w:rPr>
          <w:rtl/>
        </w:rPr>
      </w:pPr>
      <w:bookmarkStart w:id="2043" w:name="_ETM_Q1_9895254"/>
      <w:bookmarkEnd w:id="2043"/>
    </w:p>
    <w:p w14:paraId="7EC12BBA" w14:textId="77777777" w:rsidR="00F64DE9" w:rsidRDefault="00E031EF" w:rsidP="00125EE3">
      <w:pPr>
        <w:rPr>
          <w:rtl/>
        </w:rPr>
      </w:pPr>
      <w:bookmarkStart w:id="2044" w:name="_ETM_Q1_9895714"/>
      <w:bookmarkStart w:id="2045" w:name="_ETM_Q1_9895762"/>
      <w:bookmarkStart w:id="2046" w:name="_ETM_Q1_9895842"/>
      <w:bookmarkEnd w:id="2044"/>
      <w:bookmarkEnd w:id="2045"/>
      <w:bookmarkEnd w:id="2046"/>
      <w:r>
        <w:rPr>
          <w:rtl/>
        </w:rPr>
        <w:t xml:space="preserve">לגבי כפל רגולציה </w:t>
      </w:r>
      <w:r w:rsidR="0045477C">
        <w:rPr>
          <w:rFonts w:hint="cs"/>
          <w:rtl/>
        </w:rPr>
        <w:t xml:space="preserve">– </w:t>
      </w:r>
      <w:r>
        <w:rPr>
          <w:rtl/>
        </w:rPr>
        <w:t xml:space="preserve">אמרתי </w:t>
      </w:r>
      <w:r w:rsidR="0045477C">
        <w:rPr>
          <w:rFonts w:hint="cs"/>
          <w:rtl/>
        </w:rPr>
        <w:t xml:space="preserve">את זה </w:t>
      </w:r>
      <w:r>
        <w:rPr>
          <w:rtl/>
        </w:rPr>
        <w:t>גם בדיון הקודם</w:t>
      </w:r>
      <w:r w:rsidR="0045477C">
        <w:rPr>
          <w:rFonts w:hint="cs"/>
          <w:rtl/>
        </w:rPr>
        <w:t>,</w:t>
      </w:r>
      <w:r>
        <w:rPr>
          <w:rtl/>
        </w:rPr>
        <w:t xml:space="preserve"> ואני אגיד את זה שוב</w:t>
      </w:r>
      <w:r w:rsidR="0045477C">
        <w:rPr>
          <w:rFonts w:hint="cs"/>
          <w:rtl/>
        </w:rPr>
        <w:t>:</w:t>
      </w:r>
      <w:r>
        <w:rPr>
          <w:rtl/>
        </w:rPr>
        <w:t xml:space="preserve"> יש לנו היום כמה וכמה תחומים </w:t>
      </w:r>
      <w:r w:rsidR="0045477C">
        <w:rPr>
          <w:rFonts w:hint="cs"/>
          <w:rtl/>
        </w:rPr>
        <w:t>שו</w:t>
      </w:r>
      <w:r>
        <w:rPr>
          <w:rtl/>
        </w:rPr>
        <w:t>ועדת הכלכלה מפקחת עליהם</w:t>
      </w:r>
      <w:r w:rsidR="0045477C">
        <w:rPr>
          <w:rFonts w:hint="cs"/>
          <w:rtl/>
        </w:rPr>
        <w:t>,</w:t>
      </w:r>
      <w:r>
        <w:rPr>
          <w:rtl/>
        </w:rPr>
        <w:t xml:space="preserve"> ויש לגביהם אמות מידה צרכניות מקיפות מאוד וסמכויות נרחבות לרגולטורים</w:t>
      </w:r>
      <w:r w:rsidR="0045477C">
        <w:rPr>
          <w:rFonts w:hint="cs"/>
          <w:rtl/>
        </w:rPr>
        <w:t>. ה</w:t>
      </w:r>
      <w:r>
        <w:rPr>
          <w:rtl/>
        </w:rPr>
        <w:t xml:space="preserve">זכרתי </w:t>
      </w:r>
      <w:r w:rsidR="0045477C">
        <w:rPr>
          <w:rFonts w:hint="cs"/>
          <w:rtl/>
        </w:rPr>
        <w:t xml:space="preserve">את </w:t>
      </w:r>
      <w:bookmarkStart w:id="2047" w:name="_ETM_Q1_9916065"/>
      <w:bookmarkEnd w:id="2047"/>
      <w:r>
        <w:rPr>
          <w:rtl/>
        </w:rPr>
        <w:t>תחומי המים</w:t>
      </w:r>
      <w:r w:rsidR="0045477C">
        <w:rPr>
          <w:rFonts w:hint="cs"/>
          <w:rtl/>
        </w:rPr>
        <w:t>,</w:t>
      </w:r>
      <w:r>
        <w:rPr>
          <w:rtl/>
        </w:rPr>
        <w:t xml:space="preserve"> החשמל</w:t>
      </w:r>
      <w:r w:rsidR="0045477C">
        <w:rPr>
          <w:rFonts w:hint="cs"/>
          <w:rtl/>
        </w:rPr>
        <w:t>, ה</w:t>
      </w:r>
      <w:r>
        <w:rPr>
          <w:rtl/>
        </w:rPr>
        <w:t>רכב</w:t>
      </w:r>
      <w:r w:rsidR="0045477C">
        <w:rPr>
          <w:rFonts w:hint="cs"/>
          <w:rtl/>
        </w:rPr>
        <w:t>,</w:t>
      </w:r>
      <w:r>
        <w:rPr>
          <w:rtl/>
        </w:rPr>
        <w:t xml:space="preserve"> הגז</w:t>
      </w:r>
      <w:r w:rsidR="0045477C">
        <w:rPr>
          <w:rFonts w:hint="cs"/>
          <w:rtl/>
        </w:rPr>
        <w:t>,</w:t>
      </w:r>
      <w:r>
        <w:rPr>
          <w:rtl/>
        </w:rPr>
        <w:t xml:space="preserve"> בקרוב יהיה גם גז טבעי</w:t>
      </w:r>
      <w:r w:rsidR="0045477C">
        <w:rPr>
          <w:rFonts w:hint="cs"/>
          <w:rtl/>
        </w:rPr>
        <w:t>.</w:t>
      </w:r>
      <w:r>
        <w:rPr>
          <w:rtl/>
        </w:rPr>
        <w:t xml:space="preserve"> ואמות המידה האלה חלות </w:t>
      </w:r>
      <w:r w:rsidR="0045477C">
        <w:rPr>
          <w:rFonts w:hint="cs"/>
          <w:rtl/>
        </w:rPr>
        <w:t>ב</w:t>
      </w:r>
      <w:r>
        <w:rPr>
          <w:rtl/>
        </w:rPr>
        <w:t>צד חוק הגנת הצרכן</w:t>
      </w:r>
      <w:r w:rsidR="0045477C">
        <w:rPr>
          <w:rFonts w:hint="cs"/>
          <w:rtl/>
        </w:rPr>
        <w:t>.</w:t>
      </w:r>
      <w:r>
        <w:rPr>
          <w:rtl/>
        </w:rPr>
        <w:t xml:space="preserve"> אני לא שמעתי על בעיה בהקשר הזה</w:t>
      </w:r>
      <w:r w:rsidR="0045477C">
        <w:rPr>
          <w:rFonts w:hint="cs"/>
          <w:rtl/>
        </w:rPr>
        <w:t xml:space="preserve">. </w:t>
      </w:r>
    </w:p>
    <w:p w14:paraId="409B8E48" w14:textId="77777777" w:rsidR="00F64DE9" w:rsidRDefault="00F64DE9" w:rsidP="00125EE3">
      <w:pPr>
        <w:rPr>
          <w:rtl/>
        </w:rPr>
      </w:pPr>
    </w:p>
    <w:p w14:paraId="0699CD65" w14:textId="77777777" w:rsidR="00F64DE9" w:rsidRDefault="0045477C" w:rsidP="00125EE3">
      <w:pPr>
        <w:rPr>
          <w:rtl/>
        </w:rPr>
      </w:pPr>
      <w:r>
        <w:rPr>
          <w:rtl/>
        </w:rPr>
        <w:t>אגב</w:t>
      </w:r>
      <w:r>
        <w:rPr>
          <w:rFonts w:hint="cs"/>
          <w:rtl/>
        </w:rPr>
        <w:t>,</w:t>
      </w:r>
      <w:r w:rsidR="00E031EF">
        <w:rPr>
          <w:rtl/>
        </w:rPr>
        <w:t xml:space="preserve"> אנחנו גם העל</w:t>
      </w:r>
      <w:r>
        <w:rPr>
          <w:rFonts w:hint="cs"/>
          <w:rtl/>
        </w:rPr>
        <w:t>י</w:t>
      </w:r>
      <w:r w:rsidR="00E031EF">
        <w:rPr>
          <w:rtl/>
        </w:rPr>
        <w:t>נו את הנושאים האלה לאורך הדיונים בוועדת הכלכלה</w:t>
      </w:r>
      <w:r>
        <w:rPr>
          <w:rFonts w:hint="cs"/>
          <w:rtl/>
        </w:rPr>
        <w:t>,</w:t>
      </w:r>
      <w:r w:rsidR="00E031EF">
        <w:rPr>
          <w:rtl/>
        </w:rPr>
        <w:t xml:space="preserve"> בדיוק בעניין של אמות מידה צרכניות</w:t>
      </w:r>
      <w:r>
        <w:rPr>
          <w:rFonts w:hint="cs"/>
          <w:rtl/>
        </w:rPr>
        <w:t>.</w:t>
      </w:r>
      <w:r w:rsidR="00E031EF">
        <w:rPr>
          <w:rtl/>
        </w:rPr>
        <w:t xml:space="preserve"> אני חושב שדווקא בגופים הפיננסיים חשוב ש</w:t>
      </w:r>
      <w:r>
        <w:rPr>
          <w:rFonts w:hint="cs"/>
          <w:rtl/>
        </w:rPr>
        <w:t>ת</w:t>
      </w:r>
      <w:r w:rsidR="00E031EF">
        <w:rPr>
          <w:rtl/>
        </w:rPr>
        <w:t xml:space="preserve">ינתן מעטפת של הגנה ראויה </w:t>
      </w:r>
      <w:r>
        <w:rPr>
          <w:rFonts w:hint="cs"/>
          <w:rtl/>
        </w:rPr>
        <w:t>ל</w:t>
      </w:r>
      <w:r w:rsidR="00E031EF">
        <w:rPr>
          <w:rtl/>
        </w:rPr>
        <w:t>צרכן</w:t>
      </w:r>
      <w:r>
        <w:rPr>
          <w:rFonts w:hint="cs"/>
          <w:rtl/>
        </w:rPr>
        <w:t>.</w:t>
      </w:r>
      <w:r w:rsidR="00E031EF">
        <w:rPr>
          <w:rtl/>
        </w:rPr>
        <w:t xml:space="preserve"> כמובן</w:t>
      </w:r>
      <w:r>
        <w:rPr>
          <w:rFonts w:hint="cs"/>
          <w:rtl/>
        </w:rPr>
        <w:t xml:space="preserve">, ככל </w:t>
      </w:r>
      <w:r w:rsidR="00E031EF">
        <w:rPr>
          <w:rtl/>
        </w:rPr>
        <w:t>שהדינים לא מתיישבים</w:t>
      </w:r>
      <w:r>
        <w:rPr>
          <w:rFonts w:hint="cs"/>
          <w:rtl/>
        </w:rPr>
        <w:t xml:space="preserve">, </w:t>
      </w:r>
      <w:r w:rsidR="00E031EF">
        <w:rPr>
          <w:rtl/>
        </w:rPr>
        <w:t xml:space="preserve">יש </w:t>
      </w:r>
      <w:r>
        <w:rPr>
          <w:rFonts w:hint="cs"/>
          <w:rtl/>
        </w:rPr>
        <w:t xml:space="preserve">את </w:t>
      </w:r>
      <w:r w:rsidR="00E031EF">
        <w:rPr>
          <w:rtl/>
        </w:rPr>
        <w:t>חוקי הפרשנות הרגילים</w:t>
      </w:r>
      <w:r>
        <w:rPr>
          <w:rFonts w:hint="cs"/>
          <w:rtl/>
        </w:rPr>
        <w:t>.</w:t>
      </w:r>
      <w:r w:rsidR="00E031EF">
        <w:rPr>
          <w:rtl/>
        </w:rPr>
        <w:t xml:space="preserve"> </w:t>
      </w:r>
    </w:p>
    <w:p w14:paraId="44961037" w14:textId="77777777" w:rsidR="00F64DE9" w:rsidRDefault="00F64DE9" w:rsidP="00125EE3">
      <w:pPr>
        <w:rPr>
          <w:rtl/>
        </w:rPr>
      </w:pPr>
    </w:p>
    <w:p w14:paraId="512018FD" w14:textId="4B48D6C2" w:rsidR="00F64DE9" w:rsidRDefault="00E031EF" w:rsidP="00F64DE9">
      <w:pPr>
        <w:rPr>
          <w:rtl/>
        </w:rPr>
      </w:pPr>
      <w:r>
        <w:rPr>
          <w:rtl/>
        </w:rPr>
        <w:t xml:space="preserve">מה ששמענו כאן עכשיו מנציגת הרשות </w:t>
      </w:r>
      <w:r w:rsidR="0045477C">
        <w:rPr>
          <w:rFonts w:hint="cs"/>
          <w:rtl/>
        </w:rPr>
        <w:t>להגנת</w:t>
      </w:r>
      <w:r>
        <w:rPr>
          <w:rtl/>
        </w:rPr>
        <w:t xml:space="preserve"> הצרכן</w:t>
      </w:r>
      <w:r w:rsidR="00166B6C">
        <w:rPr>
          <w:rFonts w:hint="cs"/>
          <w:rtl/>
        </w:rPr>
        <w:t>,</w:t>
      </w:r>
      <w:r>
        <w:rPr>
          <w:rtl/>
        </w:rPr>
        <w:t xml:space="preserve"> אני חושב שמוכיח את מה שציינתי</w:t>
      </w:r>
      <w:r w:rsidR="00F64DE9">
        <w:rPr>
          <w:rFonts w:hint="cs"/>
          <w:rtl/>
        </w:rPr>
        <w:t xml:space="preserve"> בישיבה הקודמת.</w:t>
      </w:r>
      <w:r>
        <w:rPr>
          <w:rtl/>
        </w:rPr>
        <w:t xml:space="preserve"> </w:t>
      </w:r>
      <w:bookmarkStart w:id="2048" w:name="_ETM_Q1_9961577"/>
      <w:bookmarkStart w:id="2049" w:name="_ETM_Q1_9961986"/>
      <w:bookmarkStart w:id="2050" w:name="_ETM_Q1_9962083"/>
      <w:bookmarkStart w:id="2051" w:name="_ETM_Q1_9962173"/>
      <w:bookmarkEnd w:id="2048"/>
      <w:bookmarkEnd w:id="2049"/>
      <w:bookmarkEnd w:id="2050"/>
      <w:bookmarkEnd w:id="2051"/>
      <w:r>
        <w:rPr>
          <w:rtl/>
        </w:rPr>
        <w:t>לא נעשתה שום בחינה מעמיקה של ההסדרים שקיימים בחוק הגנת הצרכן מול ההסדרים של הרגולציה או סוגי הרגולציה השונים</w:t>
      </w:r>
      <w:r w:rsidR="00F64DE9">
        <w:rPr>
          <w:rFonts w:hint="cs"/>
          <w:rtl/>
        </w:rPr>
        <w:t>,</w:t>
      </w:r>
      <w:r>
        <w:rPr>
          <w:rtl/>
        </w:rPr>
        <w:t xml:space="preserve"> שחלים על כל אחד מסוגי הגופים</w:t>
      </w:r>
      <w:r w:rsidR="00F64DE9">
        <w:rPr>
          <w:rFonts w:hint="cs"/>
          <w:rtl/>
        </w:rPr>
        <w:t>.</w:t>
      </w:r>
      <w:r w:rsidR="0045477C">
        <w:rPr>
          <w:rFonts w:hint="cs"/>
          <w:rtl/>
        </w:rPr>
        <w:t xml:space="preserve"> </w:t>
      </w:r>
      <w:r>
        <w:rPr>
          <w:rtl/>
        </w:rPr>
        <w:t>יכול להיות שלגבי חלק מהם אכן יש הצדקה מלאה לפ</w:t>
      </w:r>
      <w:r w:rsidR="00F64DE9">
        <w:rPr>
          <w:rFonts w:hint="cs"/>
          <w:rtl/>
        </w:rPr>
        <w:t>ט</w:t>
      </w:r>
      <w:r>
        <w:rPr>
          <w:rtl/>
        </w:rPr>
        <w:t>ור אותם</w:t>
      </w:r>
      <w:r w:rsidR="00F64DE9">
        <w:rPr>
          <w:rFonts w:hint="cs"/>
          <w:rtl/>
        </w:rPr>
        <w:t>;</w:t>
      </w:r>
      <w:r>
        <w:rPr>
          <w:rtl/>
        </w:rPr>
        <w:t xml:space="preserve"> לגבי חלק </w:t>
      </w:r>
      <w:r w:rsidR="00F64DE9">
        <w:rPr>
          <w:rFonts w:hint="cs"/>
          <w:rtl/>
        </w:rPr>
        <w:t xml:space="preserve">– </w:t>
      </w:r>
      <w:bookmarkStart w:id="2052" w:name="_ETM_Q1_9968031"/>
      <w:bookmarkEnd w:id="2052"/>
      <w:r>
        <w:rPr>
          <w:rtl/>
        </w:rPr>
        <w:t>לא</w:t>
      </w:r>
      <w:r w:rsidR="00F64DE9">
        <w:rPr>
          <w:rFonts w:hint="cs"/>
          <w:rtl/>
        </w:rPr>
        <w:t>;</w:t>
      </w:r>
      <w:r>
        <w:rPr>
          <w:rtl/>
        </w:rPr>
        <w:t xml:space="preserve"> אולי לגבי חלק מהגופים יש הצדקה לקבוע </w:t>
      </w:r>
      <w:r w:rsidR="00F64DE9">
        <w:rPr>
          <w:rFonts w:hint="cs"/>
          <w:rtl/>
        </w:rPr>
        <w:t>ה</w:t>
      </w:r>
      <w:r>
        <w:rPr>
          <w:rtl/>
        </w:rPr>
        <w:t xml:space="preserve">חרגה חלקית </w:t>
      </w:r>
      <w:r w:rsidR="00F64DE9">
        <w:rPr>
          <w:rFonts w:hint="cs"/>
          <w:rtl/>
        </w:rPr>
        <w:t>מהוראות</w:t>
      </w:r>
      <w:r>
        <w:rPr>
          <w:rtl/>
        </w:rPr>
        <w:t xml:space="preserve"> חוק הגנת הצרכן</w:t>
      </w:r>
      <w:r w:rsidR="00F64DE9">
        <w:rPr>
          <w:rFonts w:hint="cs"/>
          <w:rtl/>
        </w:rPr>
        <w:t>.</w:t>
      </w:r>
      <w:r>
        <w:rPr>
          <w:rtl/>
        </w:rPr>
        <w:t xml:space="preserve"> </w:t>
      </w:r>
    </w:p>
    <w:p w14:paraId="52EFD57B" w14:textId="77777777" w:rsidR="00F64DE9" w:rsidRDefault="00F64DE9" w:rsidP="00F64DE9">
      <w:pPr>
        <w:rPr>
          <w:rtl/>
        </w:rPr>
      </w:pPr>
      <w:bookmarkStart w:id="2053" w:name="_ETM_Q1_9976706"/>
      <w:bookmarkEnd w:id="2053"/>
    </w:p>
    <w:p w14:paraId="102CEE7E" w14:textId="77777777" w:rsidR="00F64DE9" w:rsidRDefault="00E031EF" w:rsidP="00F64DE9">
      <w:pPr>
        <w:rPr>
          <w:rtl/>
        </w:rPr>
      </w:pPr>
      <w:bookmarkStart w:id="2054" w:name="_ETM_Q1_9977110"/>
      <w:bookmarkStart w:id="2055" w:name="_ETM_Q1_9977162"/>
      <w:bookmarkStart w:id="2056" w:name="_ETM_Q1_9977255"/>
      <w:bookmarkEnd w:id="2054"/>
      <w:bookmarkEnd w:id="2055"/>
      <w:bookmarkEnd w:id="2056"/>
      <w:r>
        <w:rPr>
          <w:rtl/>
        </w:rPr>
        <w:t>בסופו של דבר</w:t>
      </w:r>
      <w:r w:rsidR="00F64DE9">
        <w:rPr>
          <w:rFonts w:hint="cs"/>
          <w:rtl/>
        </w:rPr>
        <w:t>,</w:t>
      </w:r>
      <w:r>
        <w:rPr>
          <w:rtl/>
        </w:rPr>
        <w:t xml:space="preserve"> התמונה שאני מקבל היא </w:t>
      </w:r>
      <w:r w:rsidR="00F64DE9">
        <w:rPr>
          <w:rFonts w:hint="cs"/>
          <w:rtl/>
        </w:rPr>
        <w:t xml:space="preserve">– </w:t>
      </w:r>
      <w:r>
        <w:rPr>
          <w:rtl/>
        </w:rPr>
        <w:t>שההצעה הזאת לא לגמרי בשלה כרגע</w:t>
      </w:r>
      <w:r w:rsidR="00F64DE9">
        <w:rPr>
          <w:rFonts w:hint="cs"/>
          <w:rtl/>
        </w:rPr>
        <w:t>.</w:t>
      </w:r>
      <w:r>
        <w:rPr>
          <w:rtl/>
        </w:rPr>
        <w:t xml:space="preserve"> אני חושב שכן </w:t>
      </w:r>
      <w:r w:rsidR="00F64DE9">
        <w:rPr>
          <w:rFonts w:hint="cs"/>
          <w:rtl/>
        </w:rPr>
        <w:t>היה</w:t>
      </w:r>
      <w:r>
        <w:rPr>
          <w:rtl/>
        </w:rPr>
        <w:t xml:space="preserve"> הצורך לעשות עבודה יותר מע</w:t>
      </w:r>
      <w:r w:rsidR="00F64DE9">
        <w:rPr>
          <w:rFonts w:hint="cs"/>
          <w:rtl/>
        </w:rPr>
        <w:t>מ</w:t>
      </w:r>
      <w:r>
        <w:rPr>
          <w:rtl/>
        </w:rPr>
        <w:t>יקה</w:t>
      </w:r>
      <w:r w:rsidR="00F64DE9">
        <w:rPr>
          <w:rFonts w:hint="cs"/>
          <w:rtl/>
        </w:rPr>
        <w:t xml:space="preserve">. </w:t>
      </w:r>
      <w:r>
        <w:rPr>
          <w:rtl/>
        </w:rPr>
        <w:t>ואכן</w:t>
      </w:r>
      <w:r w:rsidR="00F64DE9">
        <w:rPr>
          <w:rFonts w:hint="cs"/>
          <w:rtl/>
        </w:rPr>
        <w:t>,</w:t>
      </w:r>
      <w:r>
        <w:rPr>
          <w:rtl/>
        </w:rPr>
        <w:t xml:space="preserve"> יש גופים שצריך היה לפ</w:t>
      </w:r>
      <w:r w:rsidR="00F64DE9">
        <w:rPr>
          <w:rFonts w:hint="cs"/>
          <w:rtl/>
        </w:rPr>
        <w:t>ט</w:t>
      </w:r>
      <w:r>
        <w:rPr>
          <w:rtl/>
        </w:rPr>
        <w:t>ור לחלוטין</w:t>
      </w:r>
      <w:r w:rsidR="00F64DE9">
        <w:rPr>
          <w:rFonts w:hint="cs"/>
          <w:rtl/>
        </w:rPr>
        <w:t>,</w:t>
      </w:r>
      <w:r>
        <w:rPr>
          <w:rtl/>
        </w:rPr>
        <w:t xml:space="preserve"> </w:t>
      </w:r>
      <w:r w:rsidR="00F64DE9">
        <w:rPr>
          <w:rFonts w:hint="cs"/>
          <w:rtl/>
        </w:rPr>
        <w:t>ו</w:t>
      </w:r>
      <w:r>
        <w:rPr>
          <w:rtl/>
        </w:rPr>
        <w:t xml:space="preserve">יש </w:t>
      </w:r>
      <w:r w:rsidR="00F64DE9">
        <w:rPr>
          <w:rtl/>
        </w:rPr>
        <w:t xml:space="preserve">גופים </w:t>
      </w:r>
      <w:r>
        <w:rPr>
          <w:rtl/>
        </w:rPr>
        <w:t xml:space="preserve">שצריך לחשוב על כך ולקבל נתונים </w:t>
      </w:r>
      <w:r w:rsidR="00F64DE9">
        <w:rPr>
          <w:rFonts w:hint="cs"/>
          <w:rtl/>
        </w:rPr>
        <w:t>ו</w:t>
      </w:r>
      <w:r>
        <w:rPr>
          <w:rtl/>
        </w:rPr>
        <w:t>איז</w:t>
      </w:r>
      <w:r w:rsidR="00F64DE9">
        <w:rPr>
          <w:rFonts w:hint="cs"/>
          <w:rtl/>
        </w:rPr>
        <w:t>ו</w:t>
      </w:r>
      <w:r>
        <w:rPr>
          <w:rtl/>
        </w:rPr>
        <w:t>שהי עבודה מצד משרדי הממשלה</w:t>
      </w:r>
      <w:r w:rsidR="00F64DE9">
        <w:rPr>
          <w:rFonts w:hint="cs"/>
          <w:rtl/>
        </w:rPr>
        <w:t>,</w:t>
      </w:r>
      <w:r>
        <w:rPr>
          <w:rtl/>
        </w:rPr>
        <w:t xml:space="preserve"> שבאמת </w:t>
      </w:r>
      <w:r w:rsidR="00F64DE9">
        <w:rPr>
          <w:rFonts w:hint="cs"/>
          <w:rtl/>
        </w:rPr>
        <w:t>מראה</w:t>
      </w:r>
      <w:r>
        <w:rPr>
          <w:rtl/>
        </w:rPr>
        <w:t xml:space="preserve"> לוועדה כאן בכנסת</w:t>
      </w:r>
      <w:r w:rsidR="00F64DE9">
        <w:rPr>
          <w:rFonts w:hint="cs"/>
          <w:rtl/>
        </w:rPr>
        <w:t>,</w:t>
      </w:r>
      <w:r>
        <w:rPr>
          <w:rtl/>
        </w:rPr>
        <w:t xml:space="preserve"> מה היחס בין שתי </w:t>
      </w:r>
      <w:proofErr w:type="spellStart"/>
      <w:r>
        <w:rPr>
          <w:rtl/>
        </w:rPr>
        <w:t>ה</w:t>
      </w:r>
      <w:r w:rsidR="00F64DE9">
        <w:rPr>
          <w:rFonts w:hint="cs"/>
          <w:rtl/>
        </w:rPr>
        <w:t>א</w:t>
      </w:r>
      <w:r>
        <w:rPr>
          <w:rtl/>
        </w:rPr>
        <w:t>סדרות</w:t>
      </w:r>
      <w:proofErr w:type="spellEnd"/>
      <w:r w:rsidR="00F64DE9">
        <w:rPr>
          <w:rFonts w:hint="cs"/>
          <w:rtl/>
        </w:rPr>
        <w:t>.</w:t>
      </w:r>
      <w:r>
        <w:rPr>
          <w:rtl/>
        </w:rPr>
        <w:t xml:space="preserve"> </w:t>
      </w:r>
    </w:p>
    <w:p w14:paraId="072D19FE" w14:textId="77777777" w:rsidR="00F64DE9" w:rsidRDefault="00F64DE9" w:rsidP="00F64DE9">
      <w:pPr>
        <w:rPr>
          <w:rtl/>
        </w:rPr>
      </w:pPr>
    </w:p>
    <w:p w14:paraId="1B1F2747" w14:textId="47C04953" w:rsidR="00F64DE9" w:rsidRDefault="00F64DE9" w:rsidP="00F64DE9">
      <w:pPr>
        <w:pStyle w:val="af6"/>
        <w:keepNext/>
        <w:rPr>
          <w:rtl/>
        </w:rPr>
      </w:pPr>
      <w:r w:rsidRPr="00F64DE9">
        <w:rPr>
          <w:rStyle w:val="TagStyle"/>
          <w:rtl/>
        </w:rPr>
        <w:t xml:space="preserve"> &lt;&lt; יור &gt;&gt; </w:t>
      </w:r>
      <w:r>
        <w:rPr>
          <w:rtl/>
        </w:rPr>
        <w:t>היו"ר אוהד טל:</w:t>
      </w:r>
      <w:r w:rsidRPr="00F64DE9">
        <w:rPr>
          <w:rStyle w:val="TagStyle"/>
          <w:rtl/>
        </w:rPr>
        <w:t xml:space="preserve"> &lt;&lt; יור &gt;&gt;</w:t>
      </w:r>
      <w:r>
        <w:rPr>
          <w:rtl/>
        </w:rPr>
        <w:t xml:space="preserve">   </w:t>
      </w:r>
    </w:p>
    <w:p w14:paraId="76C91B6F" w14:textId="77777777" w:rsidR="00F64DE9" w:rsidRPr="00F64DE9" w:rsidRDefault="00F64DE9" w:rsidP="00F64DE9">
      <w:pPr>
        <w:rPr>
          <w:rtl/>
        </w:rPr>
      </w:pPr>
    </w:p>
    <w:p w14:paraId="6B07A7DD" w14:textId="77777777" w:rsidR="00F64DE9" w:rsidRDefault="00F64DE9" w:rsidP="00F64DE9">
      <w:pPr>
        <w:rPr>
          <w:rtl/>
        </w:rPr>
      </w:pPr>
      <w:r>
        <w:rPr>
          <w:rFonts w:hint="cs"/>
          <w:rtl/>
        </w:rPr>
        <w:t>טוב.</w:t>
      </w:r>
      <w:r w:rsidR="00E031EF">
        <w:rPr>
          <w:rtl/>
        </w:rPr>
        <w:t xml:space="preserve"> </w:t>
      </w:r>
    </w:p>
    <w:p w14:paraId="1AAA5D48" w14:textId="77777777" w:rsidR="00F64DE9" w:rsidRDefault="00F64DE9" w:rsidP="00F64DE9">
      <w:pPr>
        <w:rPr>
          <w:rtl/>
        </w:rPr>
      </w:pPr>
    </w:p>
    <w:p w14:paraId="3EDF44D2" w14:textId="53FFA7EF" w:rsidR="00F64DE9" w:rsidRDefault="00F64DE9" w:rsidP="00195277">
      <w:pPr>
        <w:rPr>
          <w:rtl/>
        </w:rPr>
      </w:pPr>
      <w:r>
        <w:rPr>
          <w:rFonts w:hint="cs"/>
          <w:rtl/>
        </w:rPr>
        <w:t xml:space="preserve">התייחסות </w:t>
      </w:r>
      <w:r w:rsidR="00E031EF">
        <w:rPr>
          <w:rtl/>
        </w:rPr>
        <w:t>אחרונה</w:t>
      </w:r>
      <w:r>
        <w:rPr>
          <w:rFonts w:hint="cs"/>
          <w:rtl/>
        </w:rPr>
        <w:t>, לפני שנסכם</w:t>
      </w:r>
      <w:r w:rsidR="00195277">
        <w:rPr>
          <w:rFonts w:hint="cs"/>
          <w:rtl/>
        </w:rPr>
        <w:t>?</w:t>
      </w:r>
    </w:p>
    <w:p w14:paraId="7F5D34B4" w14:textId="77777777" w:rsidR="00195277" w:rsidRDefault="00195277" w:rsidP="00195277">
      <w:pPr>
        <w:rPr>
          <w:rtl/>
        </w:rPr>
      </w:pPr>
    </w:p>
    <w:p w14:paraId="5E18ACBE" w14:textId="77777777" w:rsidR="00195277" w:rsidRDefault="00195277" w:rsidP="00195277">
      <w:pPr>
        <w:pStyle w:val="af9"/>
        <w:keepNext/>
        <w:rPr>
          <w:rtl/>
        </w:rPr>
      </w:pPr>
      <w:r w:rsidRPr="00E872E4">
        <w:rPr>
          <w:rStyle w:val="TagStyle"/>
          <w:rtl/>
        </w:rPr>
        <w:t xml:space="preserve">&lt;&lt; אורח &gt;&gt; </w:t>
      </w:r>
      <w:r>
        <w:rPr>
          <w:rtl/>
        </w:rPr>
        <w:t>יצחק אברהם:</w:t>
      </w:r>
      <w:r w:rsidRPr="00E872E4">
        <w:rPr>
          <w:rStyle w:val="TagStyle"/>
          <w:rtl/>
        </w:rPr>
        <w:t xml:space="preserve"> &lt;&lt; אורח &gt;&gt;</w:t>
      </w:r>
      <w:r>
        <w:rPr>
          <w:rtl/>
        </w:rPr>
        <w:t xml:space="preserve">   </w:t>
      </w:r>
    </w:p>
    <w:p w14:paraId="0267AB06" w14:textId="77777777" w:rsidR="00195277" w:rsidRDefault="00195277" w:rsidP="00195277">
      <w:pPr>
        <w:rPr>
          <w:rtl/>
        </w:rPr>
      </w:pPr>
    </w:p>
    <w:p w14:paraId="072DE32C" w14:textId="5D8A5EE1" w:rsidR="00195277" w:rsidRDefault="00195277" w:rsidP="00195277">
      <w:pPr>
        <w:rPr>
          <w:rtl/>
        </w:rPr>
      </w:pPr>
      <w:bookmarkStart w:id="2057" w:name="_ETM_Q1_10008157"/>
      <w:bookmarkStart w:id="2058" w:name="_ETM_Q1_10008345"/>
      <w:bookmarkEnd w:id="2057"/>
      <w:bookmarkEnd w:id="2058"/>
      <w:r>
        <w:rPr>
          <w:rFonts w:hint="cs"/>
          <w:rtl/>
        </w:rPr>
        <w:t xml:space="preserve">אבל נכון להיום </w:t>
      </w:r>
      <w:r>
        <w:rPr>
          <w:rtl/>
        </w:rPr>
        <w:t>–</w:t>
      </w:r>
      <w:r>
        <w:rPr>
          <w:rFonts w:hint="cs"/>
          <w:rtl/>
        </w:rPr>
        <w:t xml:space="preserve"> יש גופים שפטורים מהחוק, ויש גופים שלא.</w:t>
      </w:r>
    </w:p>
    <w:p w14:paraId="1DCE923A" w14:textId="77777777" w:rsidR="00195277" w:rsidRDefault="00195277" w:rsidP="00195277">
      <w:pPr>
        <w:rPr>
          <w:rtl/>
        </w:rPr>
      </w:pPr>
    </w:p>
    <w:p w14:paraId="18DE2A7F" w14:textId="77777777" w:rsidR="00195277" w:rsidRDefault="00195277" w:rsidP="00195277">
      <w:pPr>
        <w:pStyle w:val="af6"/>
        <w:keepNext/>
        <w:rPr>
          <w:rtl/>
        </w:rPr>
      </w:pPr>
      <w:r w:rsidRPr="00F64DE9">
        <w:rPr>
          <w:rStyle w:val="TagStyle"/>
          <w:rtl/>
        </w:rPr>
        <w:t xml:space="preserve">&lt;&lt; יור &gt;&gt; </w:t>
      </w:r>
      <w:r>
        <w:rPr>
          <w:rtl/>
        </w:rPr>
        <w:t>היו"ר אוהד טל:</w:t>
      </w:r>
      <w:r w:rsidRPr="00F64DE9">
        <w:rPr>
          <w:rStyle w:val="TagStyle"/>
          <w:rtl/>
        </w:rPr>
        <w:t xml:space="preserve"> &lt;&lt; יור &gt;&gt;</w:t>
      </w:r>
      <w:r>
        <w:rPr>
          <w:rtl/>
        </w:rPr>
        <w:t xml:space="preserve">   </w:t>
      </w:r>
    </w:p>
    <w:p w14:paraId="760FFEA6" w14:textId="77777777" w:rsidR="00195277" w:rsidRDefault="00195277" w:rsidP="00195277">
      <w:pPr>
        <w:rPr>
          <w:rtl/>
        </w:rPr>
      </w:pPr>
    </w:p>
    <w:p w14:paraId="0D375DB4" w14:textId="461DAD74" w:rsidR="00195277" w:rsidRDefault="00195277" w:rsidP="00195277">
      <w:pPr>
        <w:rPr>
          <w:rtl/>
        </w:rPr>
      </w:pPr>
      <w:bookmarkStart w:id="2059" w:name="_ETM_Q1_10004078"/>
      <w:bookmarkStart w:id="2060" w:name="_ETM_Q1_10004244"/>
      <w:bookmarkEnd w:id="2059"/>
      <w:bookmarkEnd w:id="2060"/>
      <w:r>
        <w:rPr>
          <w:rFonts w:hint="cs"/>
          <w:rtl/>
        </w:rPr>
        <w:t xml:space="preserve">בסדר. אני מבין. </w:t>
      </w:r>
      <w:bookmarkStart w:id="2061" w:name="_ETM_Q1_10011966"/>
      <w:bookmarkEnd w:id="2061"/>
    </w:p>
    <w:p w14:paraId="64AB0AEC" w14:textId="7B9407F0" w:rsidR="00F64DE9" w:rsidRDefault="00E031EF" w:rsidP="00195277">
      <w:pPr>
        <w:rPr>
          <w:rtl/>
        </w:rPr>
      </w:pPr>
      <w:r>
        <w:rPr>
          <w:rtl/>
        </w:rPr>
        <w:t xml:space="preserve"> </w:t>
      </w:r>
    </w:p>
    <w:p w14:paraId="017F5C3C" w14:textId="3C004DF3" w:rsidR="00195277" w:rsidRDefault="00E031EF" w:rsidP="00F64DE9">
      <w:pPr>
        <w:rPr>
          <w:rtl/>
        </w:rPr>
      </w:pPr>
      <w:r>
        <w:rPr>
          <w:rtl/>
        </w:rPr>
        <w:t xml:space="preserve">אני </w:t>
      </w:r>
      <w:r w:rsidR="00195277">
        <w:rPr>
          <w:rFonts w:hint="cs"/>
          <w:rtl/>
        </w:rPr>
        <w:t>מקבל את</w:t>
      </w:r>
      <w:r>
        <w:rPr>
          <w:rtl/>
        </w:rPr>
        <w:t xml:space="preserve"> זה שאי</w:t>
      </w:r>
      <w:r w:rsidR="00195277">
        <w:rPr>
          <w:rFonts w:hint="cs"/>
          <w:rtl/>
        </w:rPr>
        <w:t>-</w:t>
      </w:r>
      <w:r>
        <w:rPr>
          <w:rtl/>
        </w:rPr>
        <w:t>אפשר להשאיר את האפליה כפי שהיא היום רק כלפי הגופים הגדולים</w:t>
      </w:r>
      <w:r w:rsidR="00195277">
        <w:rPr>
          <w:rFonts w:hint="cs"/>
          <w:rtl/>
        </w:rPr>
        <w:t>.</w:t>
      </w:r>
      <w:r>
        <w:rPr>
          <w:rtl/>
        </w:rPr>
        <w:t xml:space="preserve"> </w:t>
      </w:r>
      <w:r w:rsidR="00195277">
        <w:rPr>
          <w:rFonts w:hint="cs"/>
          <w:rtl/>
        </w:rPr>
        <w:t>את</w:t>
      </w:r>
      <w:r>
        <w:rPr>
          <w:rtl/>
        </w:rPr>
        <w:t xml:space="preserve"> זה אני מבין</w:t>
      </w:r>
      <w:r w:rsidR="00195277">
        <w:rPr>
          <w:rFonts w:hint="cs"/>
          <w:rtl/>
        </w:rPr>
        <w:t>.</w:t>
      </w:r>
      <w:r>
        <w:rPr>
          <w:rtl/>
        </w:rPr>
        <w:t xml:space="preserve"> </w:t>
      </w:r>
      <w:r w:rsidR="00195277">
        <w:rPr>
          <w:rFonts w:hint="cs"/>
          <w:rtl/>
        </w:rPr>
        <w:t xml:space="preserve">מצד שני, </w:t>
      </w:r>
      <w:r>
        <w:rPr>
          <w:rtl/>
        </w:rPr>
        <w:t>אני גם שומע את הטענה</w:t>
      </w:r>
      <w:r w:rsidR="00195277">
        <w:rPr>
          <w:rFonts w:hint="cs"/>
          <w:rtl/>
        </w:rPr>
        <w:t xml:space="preserve"> </w:t>
      </w:r>
      <w:r>
        <w:rPr>
          <w:rtl/>
        </w:rPr>
        <w:t>שאנחנו לא יכולים לא לקיים על זה דיון</w:t>
      </w:r>
      <w:r w:rsidR="00195277">
        <w:rPr>
          <w:rFonts w:hint="cs"/>
          <w:rtl/>
        </w:rPr>
        <w:t>,</w:t>
      </w:r>
      <w:r>
        <w:rPr>
          <w:rtl/>
        </w:rPr>
        <w:t xml:space="preserve"> ולוודא</w:t>
      </w:r>
      <w:r w:rsidR="00195277">
        <w:rPr>
          <w:rFonts w:hint="cs"/>
          <w:rtl/>
        </w:rPr>
        <w:t xml:space="preserve"> </w:t>
      </w:r>
      <w:r>
        <w:rPr>
          <w:rtl/>
        </w:rPr>
        <w:t xml:space="preserve">שכל ההיבטים הצרכניים </w:t>
      </w:r>
      <w:r w:rsidR="00195277">
        <w:rPr>
          <w:rFonts w:hint="cs"/>
          <w:rtl/>
        </w:rPr>
        <w:t>נ</w:t>
      </w:r>
      <w:r>
        <w:rPr>
          <w:rtl/>
        </w:rPr>
        <w:t xml:space="preserve">שקלו ובאמת מונחים </w:t>
      </w:r>
      <w:r w:rsidR="00752885">
        <w:rPr>
          <w:rFonts w:hint="cs"/>
          <w:rtl/>
        </w:rPr>
        <w:t>ב</w:t>
      </w:r>
      <w:r w:rsidR="00195277">
        <w:rPr>
          <w:rFonts w:hint="cs"/>
          <w:rtl/>
        </w:rPr>
        <w:t xml:space="preserve">פני </w:t>
      </w:r>
      <w:r>
        <w:rPr>
          <w:rtl/>
        </w:rPr>
        <w:t>כולנו</w:t>
      </w:r>
      <w:r w:rsidR="00195277">
        <w:rPr>
          <w:rFonts w:hint="cs"/>
          <w:rtl/>
        </w:rPr>
        <w:t>.</w:t>
      </w:r>
      <w:r>
        <w:rPr>
          <w:rtl/>
        </w:rPr>
        <w:t xml:space="preserve"> </w:t>
      </w:r>
    </w:p>
    <w:p w14:paraId="7F60F82C" w14:textId="77777777" w:rsidR="00195277" w:rsidRDefault="00195277" w:rsidP="00F64DE9">
      <w:pPr>
        <w:rPr>
          <w:rtl/>
        </w:rPr>
      </w:pPr>
      <w:bookmarkStart w:id="2062" w:name="_ETM_Q1_10030802"/>
      <w:bookmarkEnd w:id="2062"/>
    </w:p>
    <w:p w14:paraId="41D51349" w14:textId="23E2E859" w:rsidR="00195277" w:rsidRDefault="00E031EF" w:rsidP="00F64DE9">
      <w:pPr>
        <w:rPr>
          <w:rtl/>
        </w:rPr>
      </w:pPr>
      <w:bookmarkStart w:id="2063" w:name="_ETM_Q1_10031059"/>
      <w:bookmarkStart w:id="2064" w:name="_ETM_Q1_10031110"/>
      <w:bookmarkStart w:id="2065" w:name="_ETM_Q1_10031182"/>
      <w:bookmarkEnd w:id="2063"/>
      <w:bookmarkEnd w:id="2064"/>
      <w:bookmarkEnd w:id="2065"/>
      <w:r>
        <w:rPr>
          <w:rtl/>
        </w:rPr>
        <w:t>לכן ההצעה שלנו היא</w:t>
      </w:r>
      <w:r w:rsidR="00752885">
        <w:rPr>
          <w:rFonts w:hint="cs"/>
          <w:rtl/>
        </w:rPr>
        <w:t xml:space="preserve">: </w:t>
      </w:r>
      <w:r>
        <w:rPr>
          <w:rtl/>
        </w:rPr>
        <w:t>להעביר לשר הכלכלה</w:t>
      </w:r>
      <w:r w:rsidR="00752885">
        <w:rPr>
          <w:rFonts w:hint="cs"/>
          <w:rtl/>
        </w:rPr>
        <w:t>,</w:t>
      </w:r>
      <w:r>
        <w:rPr>
          <w:rtl/>
        </w:rPr>
        <w:t xml:space="preserve"> בהתייעצות </w:t>
      </w:r>
      <w:r w:rsidR="00752885">
        <w:rPr>
          <w:rFonts w:hint="cs"/>
          <w:rtl/>
        </w:rPr>
        <w:t xml:space="preserve">– </w:t>
      </w:r>
      <w:r>
        <w:rPr>
          <w:rtl/>
        </w:rPr>
        <w:t xml:space="preserve">או בהסכמה </w:t>
      </w:r>
      <w:r w:rsidR="00752885">
        <w:rPr>
          <w:rFonts w:hint="cs"/>
          <w:rtl/>
        </w:rPr>
        <w:t xml:space="preserve">– </w:t>
      </w:r>
      <w:r>
        <w:rPr>
          <w:rtl/>
        </w:rPr>
        <w:t>עם שר האוצר</w:t>
      </w:r>
      <w:r w:rsidR="00195277">
        <w:rPr>
          <w:rFonts w:hint="cs"/>
          <w:rtl/>
        </w:rPr>
        <w:t>,</w:t>
      </w:r>
      <w:r>
        <w:rPr>
          <w:rtl/>
        </w:rPr>
        <w:t xml:space="preserve"> </w:t>
      </w:r>
      <w:r w:rsidR="00195277">
        <w:rPr>
          <w:rFonts w:hint="cs"/>
          <w:rtl/>
        </w:rPr>
        <w:t>ב</w:t>
      </w:r>
      <w:r w:rsidR="00195277">
        <w:rPr>
          <w:rtl/>
        </w:rPr>
        <w:t>התייעצות</w:t>
      </w:r>
      <w:r w:rsidR="00195277">
        <w:rPr>
          <w:rFonts w:hint="cs"/>
          <w:rtl/>
        </w:rPr>
        <w:t xml:space="preserve"> עם</w:t>
      </w:r>
      <w:r w:rsidR="00195277">
        <w:rPr>
          <w:rtl/>
        </w:rPr>
        <w:t xml:space="preserve"> </w:t>
      </w:r>
      <w:r>
        <w:rPr>
          <w:rtl/>
        </w:rPr>
        <w:t>המאס</w:t>
      </w:r>
      <w:r w:rsidR="00195277">
        <w:rPr>
          <w:rFonts w:hint="cs"/>
          <w:rtl/>
        </w:rPr>
        <w:t>ד</w:t>
      </w:r>
      <w:r>
        <w:rPr>
          <w:rtl/>
        </w:rPr>
        <w:t xml:space="preserve">ר </w:t>
      </w:r>
      <w:r w:rsidR="00195277">
        <w:rPr>
          <w:rFonts w:hint="cs"/>
          <w:rtl/>
        </w:rPr>
        <w:t>ה</w:t>
      </w:r>
      <w:r>
        <w:rPr>
          <w:rtl/>
        </w:rPr>
        <w:t>רלוונטי</w:t>
      </w:r>
      <w:r w:rsidR="00195277">
        <w:rPr>
          <w:rFonts w:hint="cs"/>
          <w:rtl/>
        </w:rPr>
        <w:t>,</w:t>
      </w:r>
      <w:r>
        <w:rPr>
          <w:rtl/>
        </w:rPr>
        <w:t xml:space="preserve"> ובאישור של ועדת הכלכלה </w:t>
      </w:r>
      <w:r w:rsidR="00195277">
        <w:rPr>
          <w:rFonts w:hint="cs"/>
          <w:rtl/>
        </w:rPr>
        <w:t xml:space="preserve">– </w:t>
      </w:r>
      <w:proofErr w:type="spellStart"/>
      <w:r>
        <w:rPr>
          <w:rtl/>
        </w:rPr>
        <w:t>להחריג</w:t>
      </w:r>
      <w:proofErr w:type="spellEnd"/>
      <w:r>
        <w:rPr>
          <w:rtl/>
        </w:rPr>
        <w:t xml:space="preserve"> גופים פיננסיים רלוונטיים מהוראות חוק </w:t>
      </w:r>
      <w:r w:rsidR="00195277">
        <w:rPr>
          <w:rFonts w:hint="cs"/>
          <w:rtl/>
        </w:rPr>
        <w:t>הגנת</w:t>
      </w:r>
      <w:r>
        <w:rPr>
          <w:rtl/>
        </w:rPr>
        <w:t xml:space="preserve"> הצרכן</w:t>
      </w:r>
      <w:r w:rsidR="00195277">
        <w:rPr>
          <w:rFonts w:hint="cs"/>
          <w:rtl/>
        </w:rPr>
        <w:t>,</w:t>
      </w:r>
      <w:r>
        <w:rPr>
          <w:rtl/>
        </w:rPr>
        <w:t xml:space="preserve"> כולם או חלקם</w:t>
      </w:r>
      <w:r w:rsidR="00195277">
        <w:rPr>
          <w:rFonts w:hint="cs"/>
          <w:rtl/>
        </w:rPr>
        <w:t>.</w:t>
      </w:r>
      <w:r>
        <w:rPr>
          <w:rtl/>
        </w:rPr>
        <w:t xml:space="preserve"> </w:t>
      </w:r>
    </w:p>
    <w:p w14:paraId="272D86AC" w14:textId="77777777" w:rsidR="00195277" w:rsidRDefault="00195277" w:rsidP="00F64DE9">
      <w:pPr>
        <w:rPr>
          <w:rtl/>
        </w:rPr>
      </w:pPr>
      <w:bookmarkStart w:id="2066" w:name="_ETM_Q1_10060774"/>
      <w:bookmarkEnd w:id="2066"/>
    </w:p>
    <w:p w14:paraId="427DC777" w14:textId="16705791" w:rsidR="00D9653B" w:rsidRDefault="00E031EF" w:rsidP="00F64DE9">
      <w:pPr>
        <w:rPr>
          <w:rtl/>
        </w:rPr>
      </w:pPr>
      <w:bookmarkStart w:id="2067" w:name="_ETM_Q1_10060998"/>
      <w:bookmarkStart w:id="2068" w:name="_ETM_Q1_10061083"/>
      <w:bookmarkStart w:id="2069" w:name="_ETM_Q1_10061165"/>
      <w:bookmarkEnd w:id="2067"/>
      <w:bookmarkEnd w:id="2068"/>
      <w:bookmarkEnd w:id="2069"/>
      <w:r>
        <w:rPr>
          <w:rtl/>
        </w:rPr>
        <w:t xml:space="preserve">זה יאפשר </w:t>
      </w:r>
      <w:r w:rsidR="00D9653B">
        <w:rPr>
          <w:rFonts w:hint="cs"/>
          <w:rtl/>
        </w:rPr>
        <w:t>לא להשאיר את ה</w:t>
      </w:r>
      <w:r>
        <w:rPr>
          <w:rtl/>
        </w:rPr>
        <w:t xml:space="preserve">דבר הזה </w:t>
      </w:r>
      <w:proofErr w:type="spellStart"/>
      <w:r w:rsidR="00D9653B">
        <w:rPr>
          <w:rFonts w:hint="cs"/>
          <w:rtl/>
        </w:rPr>
        <w:t>ב</w:t>
      </w:r>
      <w:r>
        <w:rPr>
          <w:rtl/>
        </w:rPr>
        <w:t>צריך</w:t>
      </w:r>
      <w:proofErr w:type="spellEnd"/>
      <w:r>
        <w:rPr>
          <w:rtl/>
        </w:rPr>
        <w:t xml:space="preserve"> עיון</w:t>
      </w:r>
      <w:r w:rsidR="00D9653B">
        <w:rPr>
          <w:rFonts w:hint="cs"/>
          <w:rtl/>
        </w:rPr>
        <w:t>,</w:t>
      </w:r>
      <w:r>
        <w:rPr>
          <w:rtl/>
        </w:rPr>
        <w:t xml:space="preserve"> עד שנ</w:t>
      </w:r>
      <w:r w:rsidR="00752885">
        <w:rPr>
          <w:rFonts w:hint="cs"/>
          <w:rtl/>
        </w:rPr>
        <w:t>י</w:t>
      </w:r>
      <w:r>
        <w:rPr>
          <w:rtl/>
        </w:rPr>
        <w:t>כנס לכל הנושא הזה ו</w:t>
      </w:r>
      <w:r w:rsidR="00D9653B">
        <w:rPr>
          <w:rFonts w:hint="cs"/>
          <w:rtl/>
        </w:rPr>
        <w:t>נ</w:t>
      </w:r>
      <w:r>
        <w:rPr>
          <w:rtl/>
        </w:rPr>
        <w:t>בדוק אותו לעומק</w:t>
      </w:r>
      <w:r w:rsidR="00D9653B">
        <w:rPr>
          <w:rFonts w:hint="cs"/>
          <w:rtl/>
        </w:rPr>
        <w:t xml:space="preserve">, </w:t>
      </w:r>
      <w:r w:rsidR="00752885">
        <w:rPr>
          <w:rFonts w:hint="cs"/>
          <w:rtl/>
        </w:rPr>
        <w:t>ו</w:t>
      </w:r>
      <w:r w:rsidR="00D9653B">
        <w:rPr>
          <w:rFonts w:hint="cs"/>
          <w:rtl/>
        </w:rPr>
        <w:t>מי</w:t>
      </w:r>
      <w:r>
        <w:rPr>
          <w:rtl/>
        </w:rPr>
        <w:t xml:space="preserve"> יודע </w:t>
      </w:r>
      <w:r w:rsidR="00752885">
        <w:rPr>
          <w:rFonts w:hint="cs"/>
          <w:rtl/>
        </w:rPr>
        <w:t>אם ו</w:t>
      </w:r>
      <w:r>
        <w:rPr>
          <w:rtl/>
        </w:rPr>
        <w:t>מתי זה בכלל יקרה</w:t>
      </w:r>
      <w:r w:rsidR="00D9653B">
        <w:rPr>
          <w:rFonts w:hint="cs"/>
          <w:rtl/>
        </w:rPr>
        <w:t>.</w:t>
      </w:r>
      <w:r>
        <w:rPr>
          <w:rtl/>
        </w:rPr>
        <w:t xml:space="preserve"> אבל </w:t>
      </w:r>
      <w:r w:rsidR="00D9653B">
        <w:rPr>
          <w:rFonts w:hint="cs"/>
          <w:rtl/>
        </w:rPr>
        <w:t xml:space="preserve">זה </w:t>
      </w:r>
      <w:r>
        <w:rPr>
          <w:rtl/>
        </w:rPr>
        <w:t xml:space="preserve">כן </w:t>
      </w:r>
      <w:r w:rsidR="00752885">
        <w:rPr>
          <w:rFonts w:hint="cs"/>
          <w:rtl/>
        </w:rPr>
        <w:t>י</w:t>
      </w:r>
      <w:r>
        <w:rPr>
          <w:rtl/>
        </w:rPr>
        <w:t xml:space="preserve">אפשר לקיים על זה </w:t>
      </w:r>
      <w:r w:rsidR="00D9653B">
        <w:rPr>
          <w:rFonts w:hint="cs"/>
          <w:rtl/>
        </w:rPr>
        <w:t xml:space="preserve">– </w:t>
      </w:r>
      <w:r>
        <w:rPr>
          <w:rtl/>
        </w:rPr>
        <w:t>גם דיון</w:t>
      </w:r>
      <w:r w:rsidR="00D9653B">
        <w:rPr>
          <w:rFonts w:hint="cs"/>
          <w:rtl/>
        </w:rPr>
        <w:t>,</w:t>
      </w:r>
      <w:r>
        <w:rPr>
          <w:rtl/>
        </w:rPr>
        <w:t xml:space="preserve"> וגם בחינה יותר מעמיקה של העניין</w:t>
      </w:r>
      <w:r w:rsidR="00D9653B">
        <w:rPr>
          <w:rFonts w:hint="cs"/>
          <w:rtl/>
        </w:rPr>
        <w:t>.</w:t>
      </w:r>
      <w:r>
        <w:rPr>
          <w:rtl/>
        </w:rPr>
        <w:t xml:space="preserve"> אני חושב שזה יכול לייצר איזשהו איזון בין ש</w:t>
      </w:r>
      <w:r w:rsidR="00D9653B">
        <w:rPr>
          <w:rFonts w:hint="cs"/>
          <w:rtl/>
        </w:rPr>
        <w:t>נ</w:t>
      </w:r>
      <w:r>
        <w:rPr>
          <w:rtl/>
        </w:rPr>
        <w:t xml:space="preserve">י הצדדים </w:t>
      </w:r>
      <w:r w:rsidR="00D9653B">
        <w:rPr>
          <w:rFonts w:hint="cs"/>
          <w:rtl/>
        </w:rPr>
        <w:t>כאן</w:t>
      </w:r>
      <w:r>
        <w:rPr>
          <w:rtl/>
        </w:rPr>
        <w:t xml:space="preserve"> בדבר הזה</w:t>
      </w:r>
      <w:r w:rsidR="00D9653B">
        <w:rPr>
          <w:rFonts w:hint="cs"/>
          <w:rtl/>
        </w:rPr>
        <w:t>.</w:t>
      </w:r>
      <w:r>
        <w:rPr>
          <w:rtl/>
        </w:rPr>
        <w:t xml:space="preserve"> </w:t>
      </w:r>
    </w:p>
    <w:p w14:paraId="5C9D82D6" w14:textId="77777777" w:rsidR="00752885" w:rsidRDefault="00752885" w:rsidP="00752885">
      <w:pPr>
        <w:ind w:firstLine="0"/>
        <w:rPr>
          <w:rtl/>
        </w:rPr>
      </w:pPr>
    </w:p>
    <w:p w14:paraId="243AD3F5" w14:textId="0F5ADCD7" w:rsidR="00752885" w:rsidRDefault="00752885" w:rsidP="00752885">
      <w:pPr>
        <w:pStyle w:val="a4"/>
        <w:keepNext/>
        <w:rPr>
          <w:rtl/>
        </w:rPr>
      </w:pPr>
      <w:bookmarkStart w:id="2070" w:name="ET_speaker_איתי_עצמון_212"/>
      <w:r w:rsidRPr="00752885">
        <w:rPr>
          <w:rStyle w:val="TagStyle"/>
          <w:rtl/>
        </w:rPr>
        <w:t xml:space="preserve"> &lt;&lt; דובר &gt;&gt; </w:t>
      </w:r>
      <w:r>
        <w:rPr>
          <w:rtl/>
        </w:rPr>
        <w:t>איתי עצמון:</w:t>
      </w:r>
      <w:r w:rsidRPr="00752885">
        <w:rPr>
          <w:rStyle w:val="TagStyle"/>
          <w:rtl/>
        </w:rPr>
        <w:t xml:space="preserve"> &lt;&lt; דובר &gt;&gt;</w:t>
      </w:r>
      <w:r>
        <w:rPr>
          <w:rtl/>
        </w:rPr>
        <w:t xml:space="preserve">   </w:t>
      </w:r>
      <w:bookmarkEnd w:id="2070"/>
    </w:p>
    <w:p w14:paraId="225D43F9" w14:textId="77777777" w:rsidR="00752885" w:rsidRDefault="00752885" w:rsidP="00752885">
      <w:pPr>
        <w:pStyle w:val="KeepWithNext"/>
        <w:rPr>
          <w:rtl/>
        </w:rPr>
      </w:pPr>
    </w:p>
    <w:p w14:paraId="7CD2030B" w14:textId="7AD5D905" w:rsidR="00752885" w:rsidRPr="00752885" w:rsidRDefault="00752885" w:rsidP="00752885">
      <w:pPr>
        <w:rPr>
          <w:rtl/>
        </w:rPr>
      </w:pPr>
      <w:r>
        <w:rPr>
          <w:rtl/>
        </w:rPr>
        <w:t>בהתייעצות</w:t>
      </w:r>
      <w:r>
        <w:rPr>
          <w:rFonts w:hint="cs"/>
          <w:rtl/>
        </w:rPr>
        <w:t xml:space="preserve"> </w:t>
      </w:r>
      <w:r>
        <w:rPr>
          <w:rtl/>
        </w:rPr>
        <w:t>או בהסכמה</w:t>
      </w:r>
      <w:r>
        <w:rPr>
          <w:rFonts w:hint="cs"/>
          <w:rtl/>
        </w:rPr>
        <w:t>?</w:t>
      </w:r>
    </w:p>
    <w:p w14:paraId="0C0A4301" w14:textId="77777777" w:rsidR="00D9653B" w:rsidRDefault="00D9653B" w:rsidP="00F64DE9">
      <w:pPr>
        <w:rPr>
          <w:rtl/>
        </w:rPr>
      </w:pPr>
      <w:bookmarkStart w:id="2071" w:name="_ETM_Q1_10079042"/>
      <w:bookmarkStart w:id="2072" w:name="_ETM_Q1_10079242"/>
      <w:bookmarkStart w:id="2073" w:name="_ETM_Q1_10079310"/>
      <w:bookmarkStart w:id="2074" w:name="_ETM_Q1_10079394"/>
      <w:bookmarkEnd w:id="2071"/>
      <w:bookmarkEnd w:id="2072"/>
      <w:bookmarkEnd w:id="2073"/>
      <w:bookmarkEnd w:id="2074"/>
    </w:p>
    <w:p w14:paraId="11E85063" w14:textId="77777777" w:rsidR="00752885" w:rsidRDefault="00752885" w:rsidP="00752885">
      <w:pPr>
        <w:pStyle w:val="af6"/>
        <w:keepNext/>
        <w:rPr>
          <w:rtl/>
        </w:rPr>
      </w:pPr>
      <w:r w:rsidRPr="00F64DE9">
        <w:rPr>
          <w:rStyle w:val="TagStyle"/>
          <w:rtl/>
        </w:rPr>
        <w:t xml:space="preserve">&lt;&lt; יור &gt;&gt; </w:t>
      </w:r>
      <w:r>
        <w:rPr>
          <w:rtl/>
        </w:rPr>
        <w:t>היו"ר אוהד טל:</w:t>
      </w:r>
      <w:r w:rsidRPr="00F64DE9">
        <w:rPr>
          <w:rStyle w:val="TagStyle"/>
          <w:rtl/>
        </w:rPr>
        <w:t xml:space="preserve"> &lt;&lt; יור &gt;&gt;</w:t>
      </w:r>
      <w:r>
        <w:rPr>
          <w:rtl/>
        </w:rPr>
        <w:t xml:space="preserve">   </w:t>
      </w:r>
    </w:p>
    <w:p w14:paraId="4AF7724A" w14:textId="77777777" w:rsidR="00752885" w:rsidRDefault="00752885" w:rsidP="00F64DE9">
      <w:pPr>
        <w:rPr>
          <w:rtl/>
        </w:rPr>
      </w:pPr>
    </w:p>
    <w:p w14:paraId="3E3820DE" w14:textId="77777777" w:rsidR="00260D0B" w:rsidRDefault="00E031EF" w:rsidP="00F64DE9">
      <w:pPr>
        <w:rPr>
          <w:rtl/>
        </w:rPr>
      </w:pPr>
      <w:bookmarkStart w:id="2075" w:name="_ETM_Q1_10079466"/>
      <w:bookmarkStart w:id="2076" w:name="_ETM_Q1_10079558"/>
      <w:bookmarkEnd w:id="2075"/>
      <w:bookmarkEnd w:id="2076"/>
      <w:r>
        <w:rPr>
          <w:rtl/>
        </w:rPr>
        <w:t>אני מוכן לשמוע טיעונים בעניין הזה</w:t>
      </w:r>
      <w:r w:rsidR="00260D0B">
        <w:rPr>
          <w:rFonts w:hint="cs"/>
          <w:rtl/>
        </w:rPr>
        <w:t>.</w:t>
      </w:r>
      <w:r>
        <w:rPr>
          <w:rtl/>
        </w:rPr>
        <w:t xml:space="preserve"> </w:t>
      </w:r>
    </w:p>
    <w:p w14:paraId="7E0B274F" w14:textId="77777777" w:rsidR="00260D0B" w:rsidRDefault="00260D0B" w:rsidP="00F64DE9">
      <w:pPr>
        <w:rPr>
          <w:rtl/>
        </w:rPr>
      </w:pPr>
    </w:p>
    <w:p w14:paraId="29AD6696" w14:textId="77777777" w:rsidR="001413F9" w:rsidRDefault="001413F9" w:rsidP="00F64DE9">
      <w:pPr>
        <w:rPr>
          <w:rtl/>
        </w:rPr>
      </w:pPr>
    </w:p>
    <w:p w14:paraId="7C453FB6" w14:textId="77777777" w:rsidR="001413F9" w:rsidRDefault="001413F9" w:rsidP="00F64DE9">
      <w:pPr>
        <w:rPr>
          <w:rtl/>
        </w:rPr>
      </w:pPr>
    </w:p>
    <w:p w14:paraId="47325617" w14:textId="27FFE0EB" w:rsidR="00260D0B" w:rsidRDefault="00260D0B" w:rsidP="00260D0B">
      <w:pPr>
        <w:pStyle w:val="af9"/>
        <w:keepNext/>
        <w:rPr>
          <w:rtl/>
        </w:rPr>
      </w:pPr>
      <w:r w:rsidRPr="00260D0B">
        <w:rPr>
          <w:rStyle w:val="TagStyle"/>
          <w:rtl/>
        </w:rPr>
        <w:t xml:space="preserve"> &lt;&lt; אורח &gt;&gt; </w:t>
      </w:r>
      <w:r>
        <w:rPr>
          <w:rtl/>
        </w:rPr>
        <w:t>מיכאל בן דהן:</w:t>
      </w:r>
      <w:r w:rsidRPr="00260D0B">
        <w:rPr>
          <w:rStyle w:val="TagStyle"/>
          <w:rtl/>
        </w:rPr>
        <w:t xml:space="preserve"> &lt;&lt; אורח &gt;&gt;</w:t>
      </w:r>
      <w:r>
        <w:rPr>
          <w:rtl/>
        </w:rPr>
        <w:t xml:space="preserve">   </w:t>
      </w:r>
    </w:p>
    <w:p w14:paraId="64EE3C6E" w14:textId="77777777" w:rsidR="00260D0B" w:rsidRPr="00260D0B" w:rsidRDefault="00260D0B" w:rsidP="00260D0B">
      <w:pPr>
        <w:rPr>
          <w:rtl/>
        </w:rPr>
      </w:pPr>
    </w:p>
    <w:p w14:paraId="51A396FD" w14:textId="00E356AF" w:rsidR="00260D0B" w:rsidRDefault="00260D0B" w:rsidP="00F64DE9">
      <w:pPr>
        <w:rPr>
          <w:rtl/>
        </w:rPr>
      </w:pPr>
      <w:r>
        <w:rPr>
          <w:rFonts w:hint="cs"/>
          <w:rtl/>
        </w:rPr>
        <w:t>ככל</w:t>
      </w:r>
      <w:r w:rsidR="00E031EF">
        <w:rPr>
          <w:rtl/>
        </w:rPr>
        <w:t xml:space="preserve"> שאפשר לגרוע מהרשימה</w:t>
      </w:r>
      <w:r>
        <w:rPr>
          <w:rFonts w:hint="cs"/>
          <w:rtl/>
        </w:rPr>
        <w:t>,</w:t>
      </w:r>
      <w:r w:rsidR="00E031EF">
        <w:rPr>
          <w:rtl/>
        </w:rPr>
        <w:t xml:space="preserve"> אז אני חושב </w:t>
      </w:r>
      <w:r>
        <w:rPr>
          <w:rFonts w:hint="cs"/>
          <w:rtl/>
        </w:rPr>
        <w:t>שראוי</w:t>
      </w:r>
      <w:r w:rsidR="00E031EF">
        <w:rPr>
          <w:rtl/>
        </w:rPr>
        <w:t xml:space="preserve"> ש</w:t>
      </w:r>
      <w:r>
        <w:rPr>
          <w:rtl/>
        </w:rPr>
        <w:t>שינוי הסטטוס קוו</w:t>
      </w:r>
      <w:r>
        <w:rPr>
          <w:rFonts w:hint="cs"/>
          <w:rtl/>
        </w:rPr>
        <w:t xml:space="preserve"> י</w:t>
      </w:r>
      <w:r w:rsidR="00E031EF">
        <w:rPr>
          <w:rtl/>
        </w:rPr>
        <w:t>היה בהסכמת שר האוצר</w:t>
      </w:r>
      <w:r>
        <w:rPr>
          <w:rFonts w:hint="cs"/>
          <w:rtl/>
        </w:rPr>
        <w:t xml:space="preserve">. זה </w:t>
      </w:r>
      <w:r w:rsidR="00E031EF">
        <w:rPr>
          <w:rtl/>
        </w:rPr>
        <w:t xml:space="preserve">בכל זאת משפיע באופן דרמטי על </w:t>
      </w:r>
      <w:r>
        <w:rPr>
          <w:rFonts w:hint="cs"/>
          <w:rtl/>
        </w:rPr>
        <w:t>הגופים שבפיקוח הרגולטורים שבאחריות שר האוצר.</w:t>
      </w:r>
    </w:p>
    <w:p w14:paraId="437B11F2" w14:textId="77777777" w:rsidR="00260D0B" w:rsidRDefault="00260D0B" w:rsidP="00F64DE9">
      <w:pPr>
        <w:rPr>
          <w:rtl/>
        </w:rPr>
      </w:pPr>
    </w:p>
    <w:p w14:paraId="4EBB85EB" w14:textId="0D658BF1" w:rsidR="00260D0B" w:rsidRDefault="00260D0B" w:rsidP="00260D0B">
      <w:pPr>
        <w:pStyle w:val="af6"/>
        <w:keepNext/>
        <w:rPr>
          <w:rtl/>
        </w:rPr>
      </w:pPr>
      <w:bookmarkStart w:id="2077" w:name="ET_yor_6351_213"/>
      <w:r w:rsidRPr="00260D0B">
        <w:rPr>
          <w:rStyle w:val="TagStyle"/>
          <w:rtl/>
        </w:rPr>
        <w:t xml:space="preserve"> &lt;&lt; יור &gt;&gt; </w:t>
      </w:r>
      <w:r>
        <w:rPr>
          <w:rtl/>
        </w:rPr>
        <w:t>היו"ר אוהד טל:</w:t>
      </w:r>
      <w:r w:rsidRPr="00260D0B">
        <w:rPr>
          <w:rStyle w:val="TagStyle"/>
          <w:rtl/>
        </w:rPr>
        <w:t xml:space="preserve"> &lt;&lt; יור &gt;&gt;</w:t>
      </w:r>
      <w:r>
        <w:rPr>
          <w:rtl/>
        </w:rPr>
        <w:t xml:space="preserve">   </w:t>
      </w:r>
      <w:bookmarkEnd w:id="2077"/>
    </w:p>
    <w:p w14:paraId="3AB3980B" w14:textId="77777777" w:rsidR="00260D0B" w:rsidRDefault="00260D0B" w:rsidP="00260D0B">
      <w:pPr>
        <w:rPr>
          <w:rtl/>
        </w:rPr>
      </w:pPr>
    </w:p>
    <w:p w14:paraId="534EFFF2" w14:textId="18BDCC4B" w:rsidR="00185027" w:rsidRDefault="00260D0B" w:rsidP="00185027">
      <w:pPr>
        <w:rPr>
          <w:rtl/>
        </w:rPr>
      </w:pPr>
      <w:r>
        <w:rPr>
          <w:rFonts w:hint="cs"/>
          <w:rtl/>
        </w:rPr>
        <w:t>בסדר.</w:t>
      </w:r>
    </w:p>
    <w:p w14:paraId="20C2B734" w14:textId="77777777" w:rsidR="00260D0B" w:rsidRDefault="00260D0B" w:rsidP="00F64DE9">
      <w:pPr>
        <w:rPr>
          <w:rtl/>
        </w:rPr>
      </w:pPr>
    </w:p>
    <w:p w14:paraId="35D52DCE" w14:textId="311750B2" w:rsidR="00185027" w:rsidRDefault="00185027" w:rsidP="00185027">
      <w:pPr>
        <w:pStyle w:val="af5"/>
        <w:keepNext/>
        <w:rPr>
          <w:rtl/>
        </w:rPr>
      </w:pPr>
      <w:r w:rsidRPr="00185027">
        <w:rPr>
          <w:rStyle w:val="TagStyle"/>
          <w:rtl/>
        </w:rPr>
        <w:t xml:space="preserve"> &lt;&lt; קריאה &gt;&gt; </w:t>
      </w:r>
      <w:r>
        <w:rPr>
          <w:rtl/>
        </w:rPr>
        <w:t>קריאה:</w:t>
      </w:r>
      <w:r w:rsidRPr="00185027">
        <w:rPr>
          <w:rStyle w:val="TagStyle"/>
          <w:rtl/>
        </w:rPr>
        <w:t xml:space="preserve"> &lt;&lt; קריאה &gt;&gt;</w:t>
      </w:r>
      <w:r>
        <w:rPr>
          <w:rtl/>
        </w:rPr>
        <w:t xml:space="preserve">   </w:t>
      </w:r>
    </w:p>
    <w:p w14:paraId="59689A3A" w14:textId="77777777" w:rsidR="00185027" w:rsidRPr="00185027" w:rsidRDefault="00185027" w:rsidP="00185027">
      <w:pPr>
        <w:ind w:firstLine="0"/>
        <w:rPr>
          <w:rtl/>
        </w:rPr>
      </w:pPr>
    </w:p>
    <w:p w14:paraId="3906DE67" w14:textId="77777777" w:rsidR="00260D0B" w:rsidRDefault="00260D0B" w:rsidP="00F64DE9">
      <w:pPr>
        <w:rPr>
          <w:rtl/>
        </w:rPr>
      </w:pPr>
      <w:r>
        <w:rPr>
          <w:rFonts w:hint="cs"/>
          <w:rtl/>
        </w:rPr>
        <w:t>האם זה חל</w:t>
      </w:r>
      <w:r w:rsidR="00E031EF">
        <w:rPr>
          <w:rtl/>
        </w:rPr>
        <w:t xml:space="preserve"> גם על חברות כרטיסי </w:t>
      </w:r>
      <w:r>
        <w:rPr>
          <w:rFonts w:hint="cs"/>
          <w:rtl/>
        </w:rPr>
        <w:t>ה</w:t>
      </w:r>
      <w:r w:rsidR="00E031EF">
        <w:rPr>
          <w:rtl/>
        </w:rPr>
        <w:t>אשראי</w:t>
      </w:r>
      <w:r>
        <w:rPr>
          <w:rFonts w:hint="cs"/>
          <w:rtl/>
        </w:rPr>
        <w:t>?</w:t>
      </w:r>
      <w:r w:rsidR="00E031EF">
        <w:rPr>
          <w:rtl/>
        </w:rPr>
        <w:t xml:space="preserve"> </w:t>
      </w:r>
    </w:p>
    <w:p w14:paraId="7FC89841" w14:textId="77777777" w:rsidR="00260D0B" w:rsidRDefault="00260D0B" w:rsidP="00F64DE9">
      <w:pPr>
        <w:rPr>
          <w:rtl/>
        </w:rPr>
      </w:pPr>
    </w:p>
    <w:p w14:paraId="3FD5CD77" w14:textId="77777777" w:rsidR="00260D0B" w:rsidRDefault="00260D0B" w:rsidP="00260D0B">
      <w:pPr>
        <w:pStyle w:val="af6"/>
        <w:keepNext/>
        <w:rPr>
          <w:rtl/>
        </w:rPr>
      </w:pPr>
      <w:r w:rsidRPr="00260D0B">
        <w:rPr>
          <w:rStyle w:val="TagStyle"/>
          <w:rtl/>
        </w:rPr>
        <w:t xml:space="preserve">&lt;&lt; יור &gt;&gt; </w:t>
      </w:r>
      <w:r>
        <w:rPr>
          <w:rtl/>
        </w:rPr>
        <w:t>היו"ר אוהד טל:</w:t>
      </w:r>
      <w:r w:rsidRPr="00260D0B">
        <w:rPr>
          <w:rStyle w:val="TagStyle"/>
          <w:rtl/>
        </w:rPr>
        <w:t xml:space="preserve"> &lt;&lt; יור &gt;&gt;</w:t>
      </w:r>
      <w:r>
        <w:rPr>
          <w:rtl/>
        </w:rPr>
        <w:t xml:space="preserve">   </w:t>
      </w:r>
    </w:p>
    <w:p w14:paraId="26EF27C7" w14:textId="77777777" w:rsidR="00260D0B" w:rsidRDefault="00260D0B" w:rsidP="00F64DE9">
      <w:pPr>
        <w:rPr>
          <w:rtl/>
        </w:rPr>
      </w:pPr>
    </w:p>
    <w:p w14:paraId="29AECC42" w14:textId="77777777" w:rsidR="00260D0B" w:rsidRDefault="00260D0B" w:rsidP="00F64DE9">
      <w:pPr>
        <w:rPr>
          <w:rtl/>
        </w:rPr>
      </w:pPr>
      <w:r>
        <w:rPr>
          <w:rFonts w:hint="cs"/>
          <w:rtl/>
        </w:rPr>
        <w:t xml:space="preserve">תכף, </w:t>
      </w:r>
      <w:r w:rsidR="00E031EF">
        <w:rPr>
          <w:rtl/>
        </w:rPr>
        <w:t>שנייה</w:t>
      </w:r>
      <w:r>
        <w:rPr>
          <w:rFonts w:hint="cs"/>
          <w:rtl/>
        </w:rPr>
        <w:t>.</w:t>
      </w:r>
      <w:r w:rsidR="00E031EF">
        <w:rPr>
          <w:rtl/>
        </w:rPr>
        <w:t xml:space="preserve"> </w:t>
      </w:r>
    </w:p>
    <w:p w14:paraId="4AF2B425" w14:textId="77777777" w:rsidR="00260D0B" w:rsidRDefault="00260D0B" w:rsidP="00F64DE9">
      <w:pPr>
        <w:rPr>
          <w:rtl/>
        </w:rPr>
      </w:pPr>
      <w:bookmarkStart w:id="2078" w:name="_ETM_Q1_10106415"/>
      <w:bookmarkEnd w:id="2078"/>
    </w:p>
    <w:p w14:paraId="68E6FC7F" w14:textId="77777777" w:rsidR="00260D0B" w:rsidRDefault="00260D0B" w:rsidP="00260D0B">
      <w:pPr>
        <w:pStyle w:val="af9"/>
        <w:keepNext/>
        <w:rPr>
          <w:rtl/>
        </w:rPr>
      </w:pPr>
      <w:bookmarkStart w:id="2079" w:name="_ETM_Q1_10106807"/>
      <w:bookmarkStart w:id="2080" w:name="ET_guest_905944_120"/>
      <w:bookmarkEnd w:id="2079"/>
      <w:r w:rsidRPr="001D4D39">
        <w:rPr>
          <w:rStyle w:val="TagStyle"/>
          <w:rtl/>
        </w:rPr>
        <w:t xml:space="preserve">&lt;&lt; אורח &gt;&gt; </w:t>
      </w:r>
      <w:r>
        <w:rPr>
          <w:rtl/>
        </w:rPr>
        <w:t>שירלי אבנר:</w:t>
      </w:r>
      <w:r w:rsidRPr="001D4D39">
        <w:rPr>
          <w:rStyle w:val="TagStyle"/>
          <w:rtl/>
        </w:rPr>
        <w:t xml:space="preserve"> &lt;&lt; אורח &gt;&gt;</w:t>
      </w:r>
      <w:r>
        <w:rPr>
          <w:rtl/>
        </w:rPr>
        <w:t xml:space="preserve">   </w:t>
      </w:r>
      <w:bookmarkEnd w:id="2080"/>
    </w:p>
    <w:p w14:paraId="7E77097D" w14:textId="77777777" w:rsidR="00260D0B" w:rsidRDefault="00260D0B" w:rsidP="00F64DE9">
      <w:pPr>
        <w:rPr>
          <w:rtl/>
        </w:rPr>
      </w:pPr>
    </w:p>
    <w:p w14:paraId="7EAE9105" w14:textId="77777777" w:rsidR="00185027" w:rsidRDefault="00E031EF" w:rsidP="00F64DE9">
      <w:pPr>
        <w:rPr>
          <w:rtl/>
        </w:rPr>
      </w:pPr>
      <w:bookmarkStart w:id="2081" w:name="_ETM_Q1_10106942"/>
      <w:bookmarkStart w:id="2082" w:name="_ETM_Q1_10107036"/>
      <w:bookmarkStart w:id="2083" w:name="_ETM_Q1_10107111"/>
      <w:bookmarkStart w:id="2084" w:name="_ETM_Q1_10107218"/>
      <w:bookmarkEnd w:id="2081"/>
      <w:bookmarkEnd w:id="2082"/>
      <w:bookmarkEnd w:id="2083"/>
      <w:bookmarkEnd w:id="2084"/>
      <w:r>
        <w:rPr>
          <w:rtl/>
        </w:rPr>
        <w:t xml:space="preserve">אני רוצה לוודא חד משמעית </w:t>
      </w:r>
      <w:r w:rsidR="00185027">
        <w:rPr>
          <w:rFonts w:hint="cs"/>
          <w:rtl/>
        </w:rPr>
        <w:t>ש</w:t>
      </w:r>
      <w:r>
        <w:rPr>
          <w:rtl/>
        </w:rPr>
        <w:t>ההסדר הזה לא חל לגבי</w:t>
      </w:r>
      <w:r w:rsidR="00185027">
        <w:rPr>
          <w:rFonts w:hint="cs"/>
          <w:rtl/>
        </w:rPr>
        <w:t>נו.</w:t>
      </w:r>
      <w:r>
        <w:rPr>
          <w:rtl/>
        </w:rPr>
        <w:t xml:space="preserve"> אנחנו היום מופיעים </w:t>
      </w:r>
      <w:r w:rsidR="00185027">
        <w:rPr>
          <w:rFonts w:hint="cs"/>
          <w:rtl/>
        </w:rPr>
        <w:t>כ</w:t>
      </w:r>
      <w:r>
        <w:rPr>
          <w:rtl/>
        </w:rPr>
        <w:t>תאגיד בנקאי כהגדרתו בחוק הבנקאות</w:t>
      </w:r>
      <w:r w:rsidR="00185027">
        <w:rPr>
          <w:rFonts w:hint="cs"/>
          <w:rtl/>
        </w:rPr>
        <w:t>.</w:t>
      </w:r>
      <w:r>
        <w:rPr>
          <w:rtl/>
        </w:rPr>
        <w:t xml:space="preserve"> </w:t>
      </w:r>
    </w:p>
    <w:p w14:paraId="77E6E51B" w14:textId="77777777" w:rsidR="00185027" w:rsidRDefault="00185027" w:rsidP="00185027">
      <w:pPr>
        <w:ind w:firstLine="0"/>
        <w:rPr>
          <w:rtl/>
        </w:rPr>
      </w:pPr>
    </w:p>
    <w:p w14:paraId="6B6A8FFA" w14:textId="62D7CE5C" w:rsidR="00185027" w:rsidRDefault="00185027" w:rsidP="00185027">
      <w:pPr>
        <w:pStyle w:val="af6"/>
        <w:keepNext/>
        <w:rPr>
          <w:rtl/>
        </w:rPr>
      </w:pPr>
      <w:r w:rsidRPr="00185027">
        <w:rPr>
          <w:rStyle w:val="TagStyle"/>
          <w:rtl/>
        </w:rPr>
        <w:t xml:space="preserve"> &lt;&lt; יור &gt;&gt; </w:t>
      </w:r>
      <w:r>
        <w:rPr>
          <w:rtl/>
        </w:rPr>
        <w:t>היו"ר אוהד טל:</w:t>
      </w:r>
      <w:r w:rsidRPr="00185027">
        <w:rPr>
          <w:rStyle w:val="TagStyle"/>
          <w:rtl/>
        </w:rPr>
        <w:t xml:space="preserve"> &lt;&lt; יור &gt;&gt;</w:t>
      </w:r>
      <w:r>
        <w:rPr>
          <w:rtl/>
        </w:rPr>
        <w:t xml:space="preserve">   </w:t>
      </w:r>
    </w:p>
    <w:p w14:paraId="39C50013" w14:textId="77777777" w:rsidR="00A46E44" w:rsidRPr="00A46E44" w:rsidRDefault="00A46E44" w:rsidP="00A46E44">
      <w:pPr>
        <w:rPr>
          <w:rtl/>
        </w:rPr>
      </w:pPr>
    </w:p>
    <w:p w14:paraId="3DB4B6F2" w14:textId="3E1DCC8A" w:rsidR="00185027" w:rsidRPr="00185027" w:rsidRDefault="00185027" w:rsidP="00166B6C">
      <w:pPr>
        <w:rPr>
          <w:rtl/>
        </w:rPr>
      </w:pPr>
      <w:r>
        <w:rPr>
          <w:rFonts w:hint="cs"/>
          <w:rtl/>
        </w:rPr>
        <w:t>לא</w:t>
      </w:r>
      <w:r w:rsidR="00166B6C">
        <w:rPr>
          <w:rFonts w:hint="cs"/>
          <w:rtl/>
        </w:rPr>
        <w:t>,</w:t>
      </w:r>
      <w:r>
        <w:rPr>
          <w:rFonts w:hint="cs"/>
          <w:rtl/>
        </w:rPr>
        <w:t xml:space="preserve"> רק להוספה.</w:t>
      </w:r>
    </w:p>
    <w:p w14:paraId="0D4437A8" w14:textId="77777777" w:rsidR="00185027" w:rsidRDefault="00185027" w:rsidP="00F64DE9">
      <w:pPr>
        <w:rPr>
          <w:rtl/>
        </w:rPr>
      </w:pPr>
      <w:bookmarkStart w:id="2085" w:name="_ETM_Q1_10122339"/>
      <w:bookmarkStart w:id="2086" w:name="_ETM_Q1_10122748"/>
      <w:bookmarkEnd w:id="2085"/>
      <w:bookmarkEnd w:id="2086"/>
    </w:p>
    <w:p w14:paraId="6655A705" w14:textId="4D16CC09" w:rsidR="00185027" w:rsidRDefault="00185027" w:rsidP="00185027">
      <w:pPr>
        <w:pStyle w:val="a4"/>
        <w:keepNext/>
        <w:rPr>
          <w:rtl/>
        </w:rPr>
      </w:pPr>
      <w:bookmarkStart w:id="2087" w:name="ET_speaker_איתי_עצמון_216"/>
      <w:r w:rsidRPr="00185027">
        <w:rPr>
          <w:rStyle w:val="TagStyle"/>
          <w:rtl/>
        </w:rPr>
        <w:t xml:space="preserve"> &lt;&lt; דובר &gt;&gt; </w:t>
      </w:r>
      <w:r>
        <w:rPr>
          <w:rtl/>
        </w:rPr>
        <w:t>איתי עצמון:</w:t>
      </w:r>
      <w:r w:rsidRPr="00185027">
        <w:rPr>
          <w:rStyle w:val="TagStyle"/>
          <w:rtl/>
        </w:rPr>
        <w:t xml:space="preserve"> &lt;&lt; דובר &gt;&gt;</w:t>
      </w:r>
      <w:r>
        <w:rPr>
          <w:rtl/>
        </w:rPr>
        <w:t xml:space="preserve">   </w:t>
      </w:r>
      <w:bookmarkEnd w:id="2087"/>
    </w:p>
    <w:p w14:paraId="23A523B4" w14:textId="77777777" w:rsidR="00185027" w:rsidRDefault="00185027" w:rsidP="00185027">
      <w:pPr>
        <w:pStyle w:val="KeepWithNext"/>
        <w:rPr>
          <w:rtl/>
        </w:rPr>
      </w:pPr>
    </w:p>
    <w:p w14:paraId="1776992E" w14:textId="70BDE3D9" w:rsidR="00185027" w:rsidRDefault="00185027" w:rsidP="00185027">
      <w:pPr>
        <w:rPr>
          <w:rtl/>
        </w:rPr>
      </w:pPr>
      <w:r>
        <w:rPr>
          <w:rFonts w:hint="cs"/>
          <w:rtl/>
        </w:rPr>
        <w:t xml:space="preserve">אתם מוחרגים. </w:t>
      </w:r>
    </w:p>
    <w:p w14:paraId="4B04650E" w14:textId="77777777" w:rsidR="00185027" w:rsidRDefault="00185027" w:rsidP="00185027">
      <w:pPr>
        <w:rPr>
          <w:rtl/>
        </w:rPr>
      </w:pPr>
      <w:bookmarkStart w:id="2088" w:name="_ETM_Q1_10116024"/>
      <w:bookmarkEnd w:id="2088"/>
    </w:p>
    <w:p w14:paraId="6EBC9B4B" w14:textId="77777777" w:rsidR="00185027" w:rsidRDefault="00185027" w:rsidP="00185027">
      <w:pPr>
        <w:pStyle w:val="af9"/>
        <w:keepNext/>
        <w:rPr>
          <w:rtl/>
        </w:rPr>
      </w:pPr>
      <w:bookmarkStart w:id="2089" w:name="_ETM_Q1_10116282"/>
      <w:bookmarkStart w:id="2090" w:name="_ETM_Q1_10116339"/>
      <w:bookmarkStart w:id="2091" w:name="_ETM_Q1_10116438"/>
      <w:bookmarkEnd w:id="2089"/>
      <w:bookmarkEnd w:id="2090"/>
      <w:bookmarkEnd w:id="2091"/>
      <w:r w:rsidRPr="001D4D39">
        <w:rPr>
          <w:rStyle w:val="TagStyle"/>
          <w:rtl/>
        </w:rPr>
        <w:t xml:space="preserve">&lt;&lt; אורח &gt;&gt; </w:t>
      </w:r>
      <w:r>
        <w:rPr>
          <w:rtl/>
        </w:rPr>
        <w:t>שירלי אבנר:</w:t>
      </w:r>
      <w:r w:rsidRPr="001D4D39">
        <w:rPr>
          <w:rStyle w:val="TagStyle"/>
          <w:rtl/>
        </w:rPr>
        <w:t xml:space="preserve"> &lt;&lt; אורח &gt;&gt;</w:t>
      </w:r>
      <w:r>
        <w:rPr>
          <w:rtl/>
        </w:rPr>
        <w:t xml:space="preserve">   </w:t>
      </w:r>
    </w:p>
    <w:p w14:paraId="29ED117C" w14:textId="77777777" w:rsidR="00185027" w:rsidRPr="00185027" w:rsidRDefault="00185027" w:rsidP="00185027">
      <w:pPr>
        <w:rPr>
          <w:rtl/>
        </w:rPr>
      </w:pPr>
    </w:p>
    <w:p w14:paraId="163A44A3" w14:textId="535465FF" w:rsidR="00185027" w:rsidRDefault="00185027" w:rsidP="00F64DE9">
      <w:pPr>
        <w:rPr>
          <w:rtl/>
        </w:rPr>
      </w:pPr>
      <w:bookmarkStart w:id="2092" w:name="_ETM_Q1_10122920"/>
      <w:bookmarkStart w:id="2093" w:name="_ETM_Q1_10123007"/>
      <w:bookmarkStart w:id="2094" w:name="_ETM_Q1_10123059"/>
      <w:bookmarkStart w:id="2095" w:name="_ETM_Q1_10123153"/>
      <w:bookmarkEnd w:id="2092"/>
      <w:bookmarkEnd w:id="2093"/>
      <w:bookmarkEnd w:id="2094"/>
      <w:bookmarkEnd w:id="2095"/>
      <w:r>
        <w:rPr>
          <w:rFonts w:hint="cs"/>
          <w:rtl/>
        </w:rPr>
        <w:t>מי</w:t>
      </w:r>
      <w:r w:rsidR="00E031EF">
        <w:rPr>
          <w:rtl/>
        </w:rPr>
        <w:t xml:space="preserve"> שנמצא בסעיף 39 </w:t>
      </w:r>
      <w:r>
        <w:rPr>
          <w:rFonts w:hint="eastAsia"/>
          <w:rtl/>
        </w:rPr>
        <w:t>–</w:t>
      </w:r>
      <w:r>
        <w:rPr>
          <w:rFonts w:hint="cs"/>
          <w:rtl/>
        </w:rPr>
        <w:t xml:space="preserve"> זה מוחרג מהחוק?</w:t>
      </w:r>
    </w:p>
    <w:p w14:paraId="2671C2FF" w14:textId="77777777" w:rsidR="00185027" w:rsidRDefault="00185027" w:rsidP="00F64DE9">
      <w:pPr>
        <w:rPr>
          <w:rtl/>
        </w:rPr>
      </w:pPr>
    </w:p>
    <w:p w14:paraId="27539C3F" w14:textId="77777777" w:rsidR="00185027" w:rsidRDefault="00185027" w:rsidP="00185027">
      <w:pPr>
        <w:pStyle w:val="a4"/>
        <w:keepNext/>
        <w:rPr>
          <w:rtl/>
        </w:rPr>
      </w:pPr>
      <w:r w:rsidRPr="00185027">
        <w:rPr>
          <w:rStyle w:val="TagStyle"/>
          <w:rtl/>
        </w:rPr>
        <w:t xml:space="preserve">&lt;&lt; דובר &gt;&gt; </w:t>
      </w:r>
      <w:r>
        <w:rPr>
          <w:rtl/>
        </w:rPr>
        <w:t>איתי עצמון:</w:t>
      </w:r>
      <w:r w:rsidRPr="00185027">
        <w:rPr>
          <w:rStyle w:val="TagStyle"/>
          <w:rtl/>
        </w:rPr>
        <w:t xml:space="preserve"> &lt;&lt; דובר &gt;&gt;</w:t>
      </w:r>
      <w:r>
        <w:rPr>
          <w:rtl/>
        </w:rPr>
        <w:t xml:space="preserve">   </w:t>
      </w:r>
    </w:p>
    <w:p w14:paraId="7686AACE" w14:textId="77777777" w:rsidR="00185027" w:rsidRDefault="00185027" w:rsidP="00F64DE9">
      <w:pPr>
        <w:rPr>
          <w:rtl/>
        </w:rPr>
      </w:pPr>
    </w:p>
    <w:p w14:paraId="3B40C698" w14:textId="0E373C80" w:rsidR="00185027" w:rsidRDefault="00185027" w:rsidP="00F64DE9">
      <w:pPr>
        <w:rPr>
          <w:rtl/>
        </w:rPr>
      </w:pPr>
      <w:r>
        <w:rPr>
          <w:rFonts w:hint="cs"/>
          <w:rtl/>
        </w:rPr>
        <w:t>לא נגענו.</w:t>
      </w:r>
    </w:p>
    <w:p w14:paraId="3B3A1EA3" w14:textId="77777777" w:rsidR="00185027" w:rsidRDefault="00185027" w:rsidP="00F64DE9">
      <w:pPr>
        <w:rPr>
          <w:rtl/>
        </w:rPr>
      </w:pPr>
    </w:p>
    <w:p w14:paraId="4BA61B5A" w14:textId="3194EFE3" w:rsidR="00185027" w:rsidRDefault="00185027" w:rsidP="00185027">
      <w:pPr>
        <w:pStyle w:val="af6"/>
        <w:keepNext/>
        <w:rPr>
          <w:rtl/>
        </w:rPr>
      </w:pPr>
      <w:r w:rsidRPr="00185027">
        <w:rPr>
          <w:rStyle w:val="TagStyle"/>
          <w:rtl/>
        </w:rPr>
        <w:t xml:space="preserve">&lt;&lt; יור &gt;&gt; </w:t>
      </w:r>
      <w:r>
        <w:rPr>
          <w:rtl/>
        </w:rPr>
        <w:t>היו"ר אוהד טל:</w:t>
      </w:r>
      <w:r w:rsidRPr="00185027">
        <w:rPr>
          <w:rStyle w:val="TagStyle"/>
          <w:rtl/>
        </w:rPr>
        <w:t xml:space="preserve"> &lt;&lt; יור &gt;&gt;</w:t>
      </w:r>
      <w:r>
        <w:rPr>
          <w:rtl/>
        </w:rPr>
        <w:t xml:space="preserve">   </w:t>
      </w:r>
    </w:p>
    <w:p w14:paraId="2DED00C2" w14:textId="77777777" w:rsidR="00185027" w:rsidRDefault="00185027" w:rsidP="00F64DE9">
      <w:pPr>
        <w:rPr>
          <w:rtl/>
        </w:rPr>
      </w:pPr>
    </w:p>
    <w:p w14:paraId="3A59D5DE" w14:textId="77777777" w:rsidR="00185027" w:rsidRDefault="00E031EF" w:rsidP="00F64DE9">
      <w:pPr>
        <w:rPr>
          <w:rtl/>
        </w:rPr>
      </w:pPr>
      <w:r>
        <w:rPr>
          <w:rtl/>
        </w:rPr>
        <w:t>בינתיים</w:t>
      </w:r>
      <w:r w:rsidR="00185027">
        <w:rPr>
          <w:rFonts w:hint="cs"/>
          <w:rtl/>
        </w:rPr>
        <w:t>.</w:t>
      </w:r>
      <w:r>
        <w:rPr>
          <w:rtl/>
        </w:rPr>
        <w:t xml:space="preserve"> עכשיו</w:t>
      </w:r>
      <w:r w:rsidR="00185027">
        <w:rPr>
          <w:rFonts w:hint="cs"/>
          <w:rtl/>
        </w:rPr>
        <w:t>.</w:t>
      </w:r>
      <w:r>
        <w:rPr>
          <w:rtl/>
        </w:rPr>
        <w:t xml:space="preserve"> לא בחוק הזה</w:t>
      </w:r>
      <w:r w:rsidR="00185027">
        <w:rPr>
          <w:rFonts w:hint="cs"/>
          <w:rtl/>
        </w:rPr>
        <w:t>.</w:t>
      </w:r>
      <w:r>
        <w:rPr>
          <w:rtl/>
        </w:rPr>
        <w:t xml:space="preserve"> </w:t>
      </w:r>
    </w:p>
    <w:p w14:paraId="5DB6B744" w14:textId="77777777" w:rsidR="00185027" w:rsidRDefault="00185027" w:rsidP="00F64DE9">
      <w:pPr>
        <w:rPr>
          <w:rtl/>
        </w:rPr>
      </w:pPr>
    </w:p>
    <w:p w14:paraId="03349714" w14:textId="77777777" w:rsidR="00185027" w:rsidRDefault="00185027" w:rsidP="00185027">
      <w:pPr>
        <w:pStyle w:val="a4"/>
        <w:keepNext/>
        <w:rPr>
          <w:rtl/>
        </w:rPr>
      </w:pPr>
      <w:r w:rsidRPr="00185027">
        <w:rPr>
          <w:rStyle w:val="TagStyle"/>
          <w:rtl/>
        </w:rPr>
        <w:t xml:space="preserve">&lt;&lt; דובר &gt;&gt; </w:t>
      </w:r>
      <w:r>
        <w:rPr>
          <w:rtl/>
        </w:rPr>
        <w:t>איתי עצמון:</w:t>
      </w:r>
      <w:r w:rsidRPr="00185027">
        <w:rPr>
          <w:rStyle w:val="TagStyle"/>
          <w:rtl/>
        </w:rPr>
        <w:t xml:space="preserve"> &lt;&lt; דובר &gt;&gt;</w:t>
      </w:r>
      <w:r>
        <w:rPr>
          <w:rtl/>
        </w:rPr>
        <w:t xml:space="preserve">   </w:t>
      </w:r>
    </w:p>
    <w:p w14:paraId="63A3739A" w14:textId="77777777" w:rsidR="00185027" w:rsidRDefault="00185027" w:rsidP="00F64DE9">
      <w:pPr>
        <w:rPr>
          <w:rtl/>
        </w:rPr>
      </w:pPr>
    </w:p>
    <w:p w14:paraId="119B844D" w14:textId="6720E688" w:rsidR="00185027" w:rsidRDefault="00185027" w:rsidP="00F64DE9">
      <w:pPr>
        <w:rPr>
          <w:rtl/>
        </w:rPr>
      </w:pPr>
      <w:r>
        <w:rPr>
          <w:rtl/>
        </w:rPr>
        <w:t>לא בחוק הזה</w:t>
      </w:r>
      <w:r>
        <w:rPr>
          <w:rFonts w:hint="cs"/>
          <w:rtl/>
        </w:rPr>
        <w:t>...</w:t>
      </w:r>
    </w:p>
    <w:p w14:paraId="45AF17F7" w14:textId="77777777" w:rsidR="00185027" w:rsidRDefault="00185027" w:rsidP="00F64DE9">
      <w:pPr>
        <w:rPr>
          <w:rtl/>
        </w:rPr>
      </w:pPr>
    </w:p>
    <w:p w14:paraId="65B2C6F9" w14:textId="77777777" w:rsidR="00185027" w:rsidRDefault="00185027" w:rsidP="00185027">
      <w:pPr>
        <w:pStyle w:val="af6"/>
        <w:keepNext/>
        <w:rPr>
          <w:rtl/>
        </w:rPr>
      </w:pPr>
      <w:r w:rsidRPr="00185027">
        <w:rPr>
          <w:rStyle w:val="TagStyle"/>
          <w:rtl/>
        </w:rPr>
        <w:t xml:space="preserve">&lt;&lt; יור &gt;&gt; </w:t>
      </w:r>
      <w:r>
        <w:rPr>
          <w:rtl/>
        </w:rPr>
        <w:t>היו"ר אוהד טל:</w:t>
      </w:r>
      <w:r w:rsidRPr="00185027">
        <w:rPr>
          <w:rStyle w:val="TagStyle"/>
          <w:rtl/>
        </w:rPr>
        <w:t xml:space="preserve"> &lt;&lt; יור &gt;&gt;</w:t>
      </w:r>
      <w:r>
        <w:rPr>
          <w:rtl/>
        </w:rPr>
        <w:t xml:space="preserve">   </w:t>
      </w:r>
    </w:p>
    <w:p w14:paraId="09286C32" w14:textId="77777777" w:rsidR="00185027" w:rsidRDefault="00185027" w:rsidP="00F64DE9">
      <w:pPr>
        <w:rPr>
          <w:rtl/>
        </w:rPr>
      </w:pPr>
    </w:p>
    <w:p w14:paraId="4FB88FD3" w14:textId="5CFB08AD" w:rsidR="00185027" w:rsidRDefault="00E031EF" w:rsidP="00185027">
      <w:pPr>
        <w:rPr>
          <w:rtl/>
        </w:rPr>
      </w:pPr>
      <w:r>
        <w:rPr>
          <w:rtl/>
        </w:rPr>
        <w:t>חכי</w:t>
      </w:r>
      <w:r w:rsidR="00185027">
        <w:rPr>
          <w:rFonts w:hint="cs"/>
          <w:rtl/>
        </w:rPr>
        <w:t>,</w:t>
      </w:r>
      <w:r>
        <w:rPr>
          <w:rtl/>
        </w:rPr>
        <w:t xml:space="preserve"> לא יודע מה </w:t>
      </w:r>
      <w:r w:rsidR="00185027">
        <w:rPr>
          <w:rFonts w:hint="cs"/>
          <w:rtl/>
        </w:rPr>
        <w:t>יהיה בהמשך...</w:t>
      </w:r>
      <w:r>
        <w:rPr>
          <w:rtl/>
        </w:rPr>
        <w:t xml:space="preserve"> </w:t>
      </w:r>
    </w:p>
    <w:p w14:paraId="2252A741" w14:textId="77777777" w:rsidR="00185027" w:rsidRDefault="00185027" w:rsidP="00F64DE9">
      <w:pPr>
        <w:rPr>
          <w:rtl/>
        </w:rPr>
      </w:pPr>
    </w:p>
    <w:p w14:paraId="0F494B68" w14:textId="37F6C27F" w:rsidR="00185027" w:rsidRDefault="00185027" w:rsidP="00185027">
      <w:pPr>
        <w:pStyle w:val="af5"/>
        <w:keepNext/>
        <w:rPr>
          <w:rtl/>
        </w:rPr>
      </w:pPr>
      <w:bookmarkStart w:id="2096" w:name="ET_interruption_קריאה_218"/>
      <w:r w:rsidRPr="00185027">
        <w:rPr>
          <w:rStyle w:val="TagStyle"/>
          <w:rtl/>
        </w:rPr>
        <w:t xml:space="preserve"> &lt;&lt; קריאה &gt;&gt; </w:t>
      </w:r>
      <w:r>
        <w:rPr>
          <w:rtl/>
        </w:rPr>
        <w:t>קריאה:</w:t>
      </w:r>
      <w:r w:rsidRPr="00185027">
        <w:rPr>
          <w:rStyle w:val="TagStyle"/>
          <w:rtl/>
        </w:rPr>
        <w:t xml:space="preserve"> &lt;&lt; קריאה &gt;&gt;</w:t>
      </w:r>
      <w:r>
        <w:rPr>
          <w:rtl/>
        </w:rPr>
        <w:t xml:space="preserve">   </w:t>
      </w:r>
      <w:bookmarkEnd w:id="2096"/>
    </w:p>
    <w:p w14:paraId="3BF2888F" w14:textId="77777777" w:rsidR="00185027" w:rsidRDefault="00185027" w:rsidP="00185027">
      <w:pPr>
        <w:pStyle w:val="KeepWithNext"/>
        <w:rPr>
          <w:rtl/>
        </w:rPr>
      </w:pPr>
    </w:p>
    <w:p w14:paraId="3C154DBE" w14:textId="06895127" w:rsidR="00185027" w:rsidRDefault="00185027" w:rsidP="00185027">
      <w:pPr>
        <w:rPr>
          <w:rtl/>
        </w:rPr>
      </w:pPr>
      <w:r>
        <w:rPr>
          <w:rFonts w:hint="cs"/>
          <w:rtl/>
        </w:rPr>
        <w:t>יש הצעות חוק פרטיות כל הזמן.</w:t>
      </w:r>
    </w:p>
    <w:p w14:paraId="2AFC3483" w14:textId="77777777" w:rsidR="00185027" w:rsidRDefault="00185027" w:rsidP="00185027">
      <w:pPr>
        <w:rPr>
          <w:rtl/>
        </w:rPr>
      </w:pPr>
    </w:p>
    <w:p w14:paraId="192F0444" w14:textId="27A09B80" w:rsidR="00185027" w:rsidRDefault="00185027" w:rsidP="00185027">
      <w:pPr>
        <w:pStyle w:val="af9"/>
        <w:keepNext/>
        <w:rPr>
          <w:rtl/>
        </w:rPr>
      </w:pPr>
      <w:bookmarkStart w:id="2097" w:name="ET_guest_906044_219"/>
      <w:r w:rsidRPr="00185027">
        <w:rPr>
          <w:rStyle w:val="TagStyle"/>
          <w:rtl/>
        </w:rPr>
        <w:t xml:space="preserve"> &lt;&lt; אורח &gt;&gt; </w:t>
      </w:r>
      <w:r>
        <w:rPr>
          <w:rtl/>
        </w:rPr>
        <w:t xml:space="preserve">אורית </w:t>
      </w:r>
      <w:proofErr w:type="spellStart"/>
      <w:r>
        <w:rPr>
          <w:rtl/>
        </w:rPr>
        <w:t>שרייבר</w:t>
      </w:r>
      <w:proofErr w:type="spellEnd"/>
      <w:r>
        <w:rPr>
          <w:rtl/>
        </w:rPr>
        <w:t>:</w:t>
      </w:r>
      <w:r w:rsidRPr="00185027">
        <w:rPr>
          <w:rStyle w:val="TagStyle"/>
          <w:rtl/>
        </w:rPr>
        <w:t xml:space="preserve"> &lt;&lt; אורח &gt;&gt;</w:t>
      </w:r>
      <w:r>
        <w:rPr>
          <w:rtl/>
        </w:rPr>
        <w:t xml:space="preserve">   </w:t>
      </w:r>
      <w:bookmarkEnd w:id="2097"/>
    </w:p>
    <w:p w14:paraId="6E869ACA" w14:textId="77777777" w:rsidR="00185027" w:rsidRPr="00185027" w:rsidRDefault="00185027" w:rsidP="00185027">
      <w:pPr>
        <w:ind w:firstLine="0"/>
        <w:rPr>
          <w:rtl/>
        </w:rPr>
      </w:pPr>
    </w:p>
    <w:p w14:paraId="52CEA743" w14:textId="6BFF7C3E" w:rsidR="00185027" w:rsidRDefault="00E031EF" w:rsidP="00F64DE9">
      <w:pPr>
        <w:rPr>
          <w:rtl/>
        </w:rPr>
      </w:pPr>
      <w:r>
        <w:rPr>
          <w:rtl/>
        </w:rPr>
        <w:t>שני דברים</w:t>
      </w:r>
      <w:r w:rsidR="00185027">
        <w:rPr>
          <w:rFonts w:hint="cs"/>
          <w:rtl/>
        </w:rPr>
        <w:t>:</w:t>
      </w:r>
      <w:r>
        <w:rPr>
          <w:rtl/>
        </w:rPr>
        <w:t xml:space="preserve"> </w:t>
      </w:r>
      <w:r w:rsidR="00185027">
        <w:rPr>
          <w:rFonts w:hint="cs"/>
          <w:rtl/>
        </w:rPr>
        <w:t xml:space="preserve">1. </w:t>
      </w:r>
      <w:r>
        <w:rPr>
          <w:rtl/>
        </w:rPr>
        <w:t xml:space="preserve">רק </w:t>
      </w:r>
      <w:r w:rsidR="00185027">
        <w:rPr>
          <w:rFonts w:hint="cs"/>
          <w:rtl/>
        </w:rPr>
        <w:t>לוודא</w:t>
      </w:r>
      <w:r>
        <w:rPr>
          <w:rtl/>
        </w:rPr>
        <w:t xml:space="preserve"> שהתיקונים שנדרשים לעשות במסגרת החוק שנדון עכשיו בוועדה</w:t>
      </w:r>
      <w:r w:rsidR="00185027">
        <w:rPr>
          <w:rFonts w:hint="cs"/>
          <w:rtl/>
        </w:rPr>
        <w:t xml:space="preserve"> – </w:t>
      </w:r>
      <w:r>
        <w:rPr>
          <w:rtl/>
        </w:rPr>
        <w:t xml:space="preserve"> י</w:t>
      </w:r>
      <w:r w:rsidR="00166B6C">
        <w:rPr>
          <w:rFonts w:hint="cs"/>
          <w:rtl/>
        </w:rPr>
        <w:t>י</w:t>
      </w:r>
      <w:r>
        <w:rPr>
          <w:rtl/>
        </w:rPr>
        <w:t>עשו כבר עכשיו</w:t>
      </w:r>
      <w:r w:rsidR="00185027">
        <w:rPr>
          <w:rFonts w:hint="cs"/>
          <w:rtl/>
        </w:rPr>
        <w:t>.</w:t>
      </w:r>
      <w:r>
        <w:rPr>
          <w:rtl/>
        </w:rPr>
        <w:t xml:space="preserve"> לגבי חברת תשלומים </w:t>
      </w:r>
      <w:r w:rsidR="00185027">
        <w:rPr>
          <w:rFonts w:hint="cs"/>
          <w:rtl/>
        </w:rPr>
        <w:t xml:space="preserve">– </w:t>
      </w:r>
      <w:r>
        <w:rPr>
          <w:rtl/>
        </w:rPr>
        <w:t>שהפטור של</w:t>
      </w:r>
      <w:r w:rsidR="00185027">
        <w:rPr>
          <w:rFonts w:hint="cs"/>
          <w:rtl/>
        </w:rPr>
        <w:t>ה</w:t>
      </w:r>
      <w:r>
        <w:rPr>
          <w:rtl/>
        </w:rPr>
        <w:t xml:space="preserve"> </w:t>
      </w:r>
      <w:r w:rsidR="00185027">
        <w:rPr>
          <w:rFonts w:hint="cs"/>
          <w:rtl/>
        </w:rPr>
        <w:t>יהיה למי שהוא</w:t>
      </w:r>
      <w:r>
        <w:rPr>
          <w:rtl/>
        </w:rPr>
        <w:t xml:space="preserve"> בעל רישיון</w:t>
      </w:r>
      <w:r w:rsidR="00185027">
        <w:rPr>
          <w:rFonts w:hint="cs"/>
          <w:rtl/>
        </w:rPr>
        <w:t>,</w:t>
      </w:r>
      <w:r>
        <w:rPr>
          <w:rtl/>
        </w:rPr>
        <w:t xml:space="preserve"> ולא </w:t>
      </w:r>
      <w:r w:rsidR="00185027">
        <w:rPr>
          <w:rFonts w:hint="cs"/>
          <w:rtl/>
        </w:rPr>
        <w:t>למי שהוא לא</w:t>
      </w:r>
      <w:r w:rsidR="00185027">
        <w:rPr>
          <w:rtl/>
        </w:rPr>
        <w:t xml:space="preserve"> בעל רישיון</w:t>
      </w:r>
      <w:r w:rsidR="00185027">
        <w:rPr>
          <w:rFonts w:hint="cs"/>
          <w:rtl/>
        </w:rPr>
        <w:t>.</w:t>
      </w:r>
    </w:p>
    <w:p w14:paraId="5FD649F9" w14:textId="77777777" w:rsidR="00185027" w:rsidRDefault="00185027" w:rsidP="00F64DE9">
      <w:pPr>
        <w:rPr>
          <w:rtl/>
        </w:rPr>
      </w:pPr>
      <w:bookmarkStart w:id="2098" w:name="_ETM_Q1_10151610"/>
      <w:bookmarkEnd w:id="2098"/>
    </w:p>
    <w:p w14:paraId="36694908" w14:textId="77777777" w:rsidR="00185027" w:rsidRDefault="00185027" w:rsidP="00185027">
      <w:pPr>
        <w:pStyle w:val="a4"/>
        <w:keepNext/>
        <w:rPr>
          <w:rtl/>
        </w:rPr>
      </w:pPr>
      <w:bookmarkStart w:id="2099" w:name="_ETM_Q1_10151939"/>
      <w:bookmarkStart w:id="2100" w:name="_ETM_Q1_10152044"/>
      <w:bookmarkStart w:id="2101" w:name="_ETM_Q1_10152137"/>
      <w:bookmarkEnd w:id="2099"/>
      <w:bookmarkEnd w:id="2100"/>
      <w:bookmarkEnd w:id="2101"/>
      <w:r w:rsidRPr="00185027">
        <w:rPr>
          <w:rStyle w:val="TagStyle"/>
          <w:rtl/>
        </w:rPr>
        <w:t xml:space="preserve">&lt;&lt; דובר &gt;&gt; </w:t>
      </w:r>
      <w:r>
        <w:rPr>
          <w:rtl/>
        </w:rPr>
        <w:t>איתי עצמון:</w:t>
      </w:r>
      <w:r w:rsidRPr="00185027">
        <w:rPr>
          <w:rStyle w:val="TagStyle"/>
          <w:rtl/>
        </w:rPr>
        <w:t xml:space="preserve"> &lt;&lt; דובר &gt;&gt;</w:t>
      </w:r>
      <w:r>
        <w:rPr>
          <w:rtl/>
        </w:rPr>
        <w:t xml:space="preserve">   </w:t>
      </w:r>
    </w:p>
    <w:p w14:paraId="591943A0" w14:textId="77777777" w:rsidR="00185027" w:rsidRDefault="00185027" w:rsidP="00F64DE9">
      <w:pPr>
        <w:rPr>
          <w:rtl/>
        </w:rPr>
      </w:pPr>
    </w:p>
    <w:p w14:paraId="6B98EC3A" w14:textId="6AE6C80E" w:rsidR="00185027" w:rsidRDefault="00185027" w:rsidP="00452303">
      <w:pPr>
        <w:rPr>
          <w:rtl/>
        </w:rPr>
      </w:pPr>
      <w:r>
        <w:rPr>
          <w:rFonts w:hint="cs"/>
          <w:rtl/>
        </w:rPr>
        <w:t>כן, כן, זה תיקון שמתחייב</w:t>
      </w:r>
      <w:r w:rsidR="00452303">
        <w:rPr>
          <w:rFonts w:hint="cs"/>
          <w:rtl/>
        </w:rPr>
        <w:t>,</w:t>
      </w:r>
      <w:r w:rsidR="001413F9">
        <w:rPr>
          <w:rFonts w:hint="cs"/>
          <w:rtl/>
        </w:rPr>
        <w:t xml:space="preserve"> </w:t>
      </w:r>
      <w:r>
        <w:rPr>
          <w:rFonts w:hint="cs"/>
          <w:rtl/>
        </w:rPr>
        <w:t>בוודאי.</w:t>
      </w:r>
    </w:p>
    <w:p w14:paraId="09244E3A" w14:textId="77777777" w:rsidR="00185027" w:rsidRDefault="00185027" w:rsidP="00F64DE9">
      <w:pPr>
        <w:rPr>
          <w:rtl/>
        </w:rPr>
      </w:pPr>
      <w:bookmarkStart w:id="2102" w:name="_ETM_Q1_10147112"/>
      <w:bookmarkEnd w:id="2102"/>
    </w:p>
    <w:p w14:paraId="30E56D13" w14:textId="77777777" w:rsidR="00185027" w:rsidRDefault="00185027" w:rsidP="00185027">
      <w:pPr>
        <w:pStyle w:val="af9"/>
        <w:keepNext/>
        <w:rPr>
          <w:rtl/>
        </w:rPr>
      </w:pPr>
      <w:r w:rsidRPr="00185027">
        <w:rPr>
          <w:rStyle w:val="TagStyle"/>
          <w:rtl/>
        </w:rPr>
        <w:t xml:space="preserve">&lt;&lt; אורח &gt;&gt; </w:t>
      </w:r>
      <w:r>
        <w:rPr>
          <w:rtl/>
        </w:rPr>
        <w:t xml:space="preserve">אורית </w:t>
      </w:r>
      <w:proofErr w:type="spellStart"/>
      <w:r>
        <w:rPr>
          <w:rtl/>
        </w:rPr>
        <w:t>שרייבר</w:t>
      </w:r>
      <w:proofErr w:type="spellEnd"/>
      <w:r>
        <w:rPr>
          <w:rtl/>
        </w:rPr>
        <w:t>:</w:t>
      </w:r>
      <w:r w:rsidRPr="00185027">
        <w:rPr>
          <w:rStyle w:val="TagStyle"/>
          <w:rtl/>
        </w:rPr>
        <w:t xml:space="preserve"> &lt;&lt; אורח &gt;&gt;</w:t>
      </w:r>
      <w:r>
        <w:rPr>
          <w:rtl/>
        </w:rPr>
        <w:t xml:space="preserve">   </w:t>
      </w:r>
    </w:p>
    <w:p w14:paraId="0721A5E1" w14:textId="77777777" w:rsidR="00185027" w:rsidRDefault="00185027" w:rsidP="00F64DE9">
      <w:pPr>
        <w:rPr>
          <w:rtl/>
        </w:rPr>
      </w:pPr>
      <w:bookmarkStart w:id="2103" w:name="_ETM_Q1_10147602"/>
      <w:bookmarkEnd w:id="2103"/>
    </w:p>
    <w:p w14:paraId="1D8EB3FD" w14:textId="77777777" w:rsidR="00393D93" w:rsidRDefault="00393D93" w:rsidP="00F64DE9">
      <w:pPr>
        <w:rPr>
          <w:rtl/>
        </w:rPr>
      </w:pPr>
      <w:r>
        <w:rPr>
          <w:rFonts w:hint="cs"/>
          <w:rtl/>
        </w:rPr>
        <w:t>ו</w:t>
      </w:r>
      <w:r w:rsidR="00E031EF">
        <w:rPr>
          <w:rtl/>
        </w:rPr>
        <w:t xml:space="preserve">לגבי ההצעה שלכם </w:t>
      </w:r>
      <w:r>
        <w:rPr>
          <w:rFonts w:hint="cs"/>
          <w:rtl/>
        </w:rPr>
        <w:t xml:space="preserve">– </w:t>
      </w:r>
      <w:r w:rsidR="00E031EF">
        <w:rPr>
          <w:rtl/>
        </w:rPr>
        <w:t>אני מציע</w:t>
      </w:r>
      <w:r>
        <w:rPr>
          <w:rFonts w:hint="cs"/>
          <w:rtl/>
        </w:rPr>
        <w:t>ה</w:t>
      </w:r>
      <w:r w:rsidR="00E031EF">
        <w:rPr>
          <w:rtl/>
        </w:rPr>
        <w:t xml:space="preserve"> לחשוב על הפיכת </w:t>
      </w:r>
      <w:r>
        <w:rPr>
          <w:rFonts w:hint="cs"/>
          <w:rtl/>
        </w:rPr>
        <w:t>ה-</w:t>
      </w:r>
      <w:r w:rsidRPr="00393D93">
        <w:t xml:space="preserve"> </w:t>
      </w:r>
      <w:r>
        <w:t>.</w:t>
      </w:r>
      <w:r w:rsidRPr="00393D93">
        <w:t>default</w:t>
      </w:r>
      <w:r w:rsidR="00E031EF">
        <w:rPr>
          <w:rtl/>
        </w:rPr>
        <w:t>כלומר</w:t>
      </w:r>
      <w:r>
        <w:rPr>
          <w:rFonts w:hint="cs"/>
          <w:rtl/>
        </w:rPr>
        <w:t>,</w:t>
      </w:r>
      <w:r w:rsidR="00E031EF">
        <w:rPr>
          <w:rtl/>
        </w:rPr>
        <w:t xml:space="preserve"> אתם </w:t>
      </w:r>
      <w:r>
        <w:rPr>
          <w:rtl/>
        </w:rPr>
        <w:t>מציע</w:t>
      </w:r>
      <w:r>
        <w:rPr>
          <w:rFonts w:hint="cs"/>
          <w:rtl/>
        </w:rPr>
        <w:t xml:space="preserve">ים </w:t>
      </w:r>
      <w:r w:rsidR="00E031EF">
        <w:rPr>
          <w:rtl/>
        </w:rPr>
        <w:t xml:space="preserve">שכרגע </w:t>
      </w:r>
      <w:r>
        <w:rPr>
          <w:rFonts w:hint="cs"/>
          <w:rtl/>
        </w:rPr>
        <w:t xml:space="preserve">- - </w:t>
      </w:r>
    </w:p>
    <w:p w14:paraId="5712C787" w14:textId="77777777" w:rsidR="00393D93" w:rsidRDefault="00393D93" w:rsidP="00F64DE9">
      <w:pPr>
        <w:rPr>
          <w:rtl/>
        </w:rPr>
      </w:pPr>
      <w:bookmarkStart w:id="2104" w:name="_ETM_Q1_10162087"/>
      <w:bookmarkStart w:id="2105" w:name="_ETM_Q1_10162265"/>
      <w:bookmarkStart w:id="2106" w:name="_ETM_Q1_10163111"/>
      <w:bookmarkStart w:id="2107" w:name="_ETM_Q1_10163237"/>
      <w:bookmarkEnd w:id="2104"/>
      <w:bookmarkEnd w:id="2105"/>
      <w:bookmarkEnd w:id="2106"/>
      <w:bookmarkEnd w:id="2107"/>
    </w:p>
    <w:p w14:paraId="79742A01" w14:textId="77777777" w:rsidR="00393D93" w:rsidRDefault="00393D93" w:rsidP="00393D93">
      <w:pPr>
        <w:pStyle w:val="af6"/>
        <w:keepNext/>
        <w:rPr>
          <w:rtl/>
        </w:rPr>
      </w:pPr>
      <w:r w:rsidRPr="00185027">
        <w:rPr>
          <w:rStyle w:val="TagStyle"/>
          <w:rtl/>
        </w:rPr>
        <w:t xml:space="preserve">&lt;&lt; יור &gt;&gt; </w:t>
      </w:r>
      <w:r>
        <w:rPr>
          <w:rtl/>
        </w:rPr>
        <w:t>היו"ר אוהד טל:</w:t>
      </w:r>
      <w:r w:rsidRPr="00185027">
        <w:rPr>
          <w:rStyle w:val="TagStyle"/>
          <w:rtl/>
        </w:rPr>
        <w:t xml:space="preserve"> &lt;&lt; יור &gt;&gt;</w:t>
      </w:r>
      <w:r>
        <w:rPr>
          <w:rtl/>
        </w:rPr>
        <w:t xml:space="preserve">   </w:t>
      </w:r>
    </w:p>
    <w:p w14:paraId="61AE5EB5" w14:textId="77777777" w:rsidR="00393D93" w:rsidRDefault="00393D93" w:rsidP="00F64DE9">
      <w:pPr>
        <w:rPr>
          <w:rtl/>
        </w:rPr>
      </w:pPr>
    </w:p>
    <w:p w14:paraId="57F81218" w14:textId="554A1796" w:rsidR="00393D93" w:rsidRDefault="00393D93" w:rsidP="00F64DE9">
      <w:pPr>
        <w:rPr>
          <w:rtl/>
        </w:rPr>
      </w:pPr>
      <w:r>
        <w:rPr>
          <w:rFonts w:hint="cs"/>
          <w:rtl/>
        </w:rPr>
        <w:t xml:space="preserve">הם לא </w:t>
      </w:r>
      <w:bookmarkStart w:id="2108" w:name="_ETM_Q1_10162918"/>
      <w:bookmarkEnd w:id="2108"/>
      <w:r>
        <w:rPr>
          <w:rFonts w:hint="cs"/>
          <w:rtl/>
        </w:rPr>
        <w:t>יהיו מוחרגים, אלא אם כן?</w:t>
      </w:r>
    </w:p>
    <w:p w14:paraId="0837E56F" w14:textId="77777777" w:rsidR="00393D93" w:rsidRDefault="00393D93" w:rsidP="00F64DE9">
      <w:pPr>
        <w:rPr>
          <w:rtl/>
        </w:rPr>
      </w:pPr>
    </w:p>
    <w:p w14:paraId="7003782F" w14:textId="77777777" w:rsidR="00393D93" w:rsidRDefault="00393D93" w:rsidP="00393D93">
      <w:pPr>
        <w:pStyle w:val="af9"/>
        <w:keepNext/>
        <w:rPr>
          <w:rtl/>
        </w:rPr>
      </w:pPr>
      <w:r w:rsidRPr="00185027">
        <w:rPr>
          <w:rStyle w:val="TagStyle"/>
          <w:rtl/>
        </w:rPr>
        <w:t xml:space="preserve">&lt;&lt; אורח &gt;&gt; </w:t>
      </w:r>
      <w:r>
        <w:rPr>
          <w:rtl/>
        </w:rPr>
        <w:t xml:space="preserve">אורית </w:t>
      </w:r>
      <w:proofErr w:type="spellStart"/>
      <w:r>
        <w:rPr>
          <w:rtl/>
        </w:rPr>
        <w:t>שרייבר</w:t>
      </w:r>
      <w:proofErr w:type="spellEnd"/>
      <w:r>
        <w:rPr>
          <w:rtl/>
        </w:rPr>
        <w:t>:</w:t>
      </w:r>
      <w:r w:rsidRPr="00185027">
        <w:rPr>
          <w:rStyle w:val="TagStyle"/>
          <w:rtl/>
        </w:rPr>
        <w:t xml:space="preserve"> &lt;&lt; אורח &gt;&gt;</w:t>
      </w:r>
      <w:r>
        <w:rPr>
          <w:rtl/>
        </w:rPr>
        <w:t xml:space="preserve">   </w:t>
      </w:r>
    </w:p>
    <w:p w14:paraId="2A6B4359" w14:textId="77777777" w:rsidR="00393D93" w:rsidRDefault="00393D93" w:rsidP="00F64DE9">
      <w:pPr>
        <w:rPr>
          <w:rtl/>
        </w:rPr>
      </w:pPr>
    </w:p>
    <w:p w14:paraId="2D9B6558" w14:textId="3965603D" w:rsidR="00393D93" w:rsidRDefault="00393D93" w:rsidP="00393D93">
      <w:pPr>
        <w:rPr>
          <w:rtl/>
        </w:rPr>
      </w:pPr>
      <w:r>
        <w:rPr>
          <w:rFonts w:hint="cs"/>
          <w:rtl/>
        </w:rPr>
        <w:t xml:space="preserve">- -  לא יוחרגו, אלא אם כן היה תקנות. </w:t>
      </w:r>
      <w:r w:rsidR="00E031EF">
        <w:rPr>
          <w:rtl/>
        </w:rPr>
        <w:t>מה שאני מציע</w:t>
      </w:r>
      <w:r>
        <w:rPr>
          <w:rFonts w:hint="cs"/>
          <w:rtl/>
        </w:rPr>
        <w:t>ה,</w:t>
      </w:r>
      <w:r w:rsidR="00E031EF">
        <w:rPr>
          <w:rtl/>
        </w:rPr>
        <w:t xml:space="preserve"> זה שנעשה ההפך</w:t>
      </w:r>
      <w:r>
        <w:rPr>
          <w:rFonts w:hint="cs"/>
          <w:rtl/>
        </w:rPr>
        <w:t>:</w:t>
      </w:r>
      <w:r w:rsidR="00E031EF">
        <w:rPr>
          <w:rtl/>
        </w:rPr>
        <w:t xml:space="preserve"> אם החשש שלנו זה שחלק מההוראות </w:t>
      </w:r>
      <w:r>
        <w:rPr>
          <w:rFonts w:hint="cs"/>
          <w:rtl/>
        </w:rPr>
        <w:t>י</w:t>
      </w:r>
      <w:r w:rsidR="00E031EF">
        <w:rPr>
          <w:rtl/>
        </w:rPr>
        <w:t>יפלו ב</w:t>
      </w:r>
      <w:r>
        <w:rPr>
          <w:rFonts w:hint="cs"/>
          <w:rtl/>
        </w:rPr>
        <w:t>י</w:t>
      </w:r>
      <w:r w:rsidR="00E031EF">
        <w:rPr>
          <w:rtl/>
        </w:rPr>
        <w:t>ן הכיסאות ולא יחול</w:t>
      </w:r>
      <w:r>
        <w:rPr>
          <w:rFonts w:hint="cs"/>
          <w:rtl/>
        </w:rPr>
        <w:t>ו</w:t>
      </w:r>
      <w:r w:rsidR="00E031EF">
        <w:rPr>
          <w:rtl/>
        </w:rPr>
        <w:t xml:space="preserve"> על הגופים </w:t>
      </w:r>
      <w:r>
        <w:rPr>
          <w:rFonts w:hint="cs"/>
          <w:rtl/>
        </w:rPr>
        <w:t>שנמנים</w:t>
      </w:r>
      <w:r w:rsidR="00E031EF">
        <w:rPr>
          <w:rtl/>
        </w:rPr>
        <w:t xml:space="preserve"> ברשימה</w:t>
      </w:r>
      <w:r>
        <w:rPr>
          <w:rFonts w:hint="cs"/>
          <w:rtl/>
        </w:rPr>
        <w:t>,</w:t>
      </w:r>
      <w:r w:rsidR="00E031EF">
        <w:rPr>
          <w:rtl/>
        </w:rPr>
        <w:t xml:space="preserve"> האם יש אפשרות </w:t>
      </w:r>
      <w:proofErr w:type="spellStart"/>
      <w:r w:rsidR="00E031EF">
        <w:rPr>
          <w:rtl/>
        </w:rPr>
        <w:t>להחריג</w:t>
      </w:r>
      <w:proofErr w:type="spellEnd"/>
      <w:r w:rsidR="00E031EF">
        <w:rPr>
          <w:rtl/>
        </w:rPr>
        <w:t xml:space="preserve"> אותם כרגע מהחוק אבל </w:t>
      </w:r>
      <w:r>
        <w:rPr>
          <w:rFonts w:hint="cs"/>
          <w:rtl/>
        </w:rPr>
        <w:t>להסמיך</w:t>
      </w:r>
      <w:r w:rsidR="00E031EF">
        <w:rPr>
          <w:rtl/>
        </w:rPr>
        <w:t xml:space="preserve"> את השר </w:t>
      </w:r>
      <w:r>
        <w:rPr>
          <w:rFonts w:hint="cs"/>
          <w:rtl/>
        </w:rPr>
        <w:t xml:space="preserve">עם כל מיני - - </w:t>
      </w:r>
    </w:p>
    <w:p w14:paraId="334B573A" w14:textId="77777777" w:rsidR="00393D93" w:rsidRDefault="00393D93" w:rsidP="00393D93">
      <w:pPr>
        <w:rPr>
          <w:rtl/>
        </w:rPr>
      </w:pPr>
      <w:bookmarkStart w:id="2109" w:name="_ETM_Q1_10176351"/>
      <w:bookmarkEnd w:id="2109"/>
    </w:p>
    <w:p w14:paraId="1845C7FA" w14:textId="77777777" w:rsidR="00393D93" w:rsidRDefault="00393D93" w:rsidP="00393D93">
      <w:pPr>
        <w:pStyle w:val="af6"/>
        <w:keepNext/>
        <w:rPr>
          <w:rtl/>
        </w:rPr>
      </w:pPr>
      <w:r w:rsidRPr="00185027">
        <w:rPr>
          <w:rStyle w:val="TagStyle"/>
          <w:rtl/>
        </w:rPr>
        <w:t xml:space="preserve">&lt;&lt; יור &gt;&gt; </w:t>
      </w:r>
      <w:r>
        <w:rPr>
          <w:rtl/>
        </w:rPr>
        <w:t>היו"ר אוהד טל:</w:t>
      </w:r>
      <w:r w:rsidRPr="00185027">
        <w:rPr>
          <w:rStyle w:val="TagStyle"/>
          <w:rtl/>
        </w:rPr>
        <w:t xml:space="preserve"> &lt;&lt; יור &gt;&gt;</w:t>
      </w:r>
      <w:r>
        <w:rPr>
          <w:rtl/>
        </w:rPr>
        <w:t xml:space="preserve">   </w:t>
      </w:r>
    </w:p>
    <w:p w14:paraId="6133B8CF" w14:textId="77777777" w:rsidR="00393D93" w:rsidRDefault="00393D93" w:rsidP="00393D93">
      <w:pPr>
        <w:rPr>
          <w:rtl/>
        </w:rPr>
      </w:pPr>
    </w:p>
    <w:p w14:paraId="2566C917" w14:textId="77777777" w:rsidR="00393D93" w:rsidRDefault="00E031EF" w:rsidP="00393D93">
      <w:pPr>
        <w:rPr>
          <w:rtl/>
        </w:rPr>
      </w:pPr>
      <w:bookmarkStart w:id="2110" w:name="_ETM_Q1_10176708"/>
      <w:bookmarkStart w:id="2111" w:name="_ETM_Q1_10176758"/>
      <w:bookmarkStart w:id="2112" w:name="_ETM_Q1_10176856"/>
      <w:bookmarkEnd w:id="2110"/>
      <w:bookmarkEnd w:id="2111"/>
      <w:bookmarkEnd w:id="2112"/>
      <w:r>
        <w:rPr>
          <w:rtl/>
        </w:rPr>
        <w:t xml:space="preserve">להחיל עליהם את </w:t>
      </w:r>
      <w:r w:rsidR="00393D93">
        <w:rPr>
          <w:rFonts w:hint="cs"/>
          <w:rtl/>
        </w:rPr>
        <w:t>הסעיפים</w:t>
      </w:r>
      <w:r>
        <w:rPr>
          <w:rtl/>
        </w:rPr>
        <w:t xml:space="preserve"> של החוק</w:t>
      </w:r>
      <w:r w:rsidR="00393D93">
        <w:rPr>
          <w:rFonts w:hint="cs"/>
          <w:rtl/>
        </w:rPr>
        <w:t>?</w:t>
      </w:r>
      <w:r>
        <w:rPr>
          <w:rtl/>
        </w:rPr>
        <w:t xml:space="preserve"> </w:t>
      </w:r>
    </w:p>
    <w:p w14:paraId="0D02BAA8" w14:textId="77777777" w:rsidR="00393D93" w:rsidRDefault="00393D93" w:rsidP="00393D93">
      <w:pPr>
        <w:rPr>
          <w:rtl/>
        </w:rPr>
      </w:pPr>
      <w:bookmarkStart w:id="2113" w:name="_ETM_Q1_10181596"/>
      <w:bookmarkEnd w:id="2113"/>
    </w:p>
    <w:p w14:paraId="47CBEB04" w14:textId="77777777" w:rsidR="00393D93" w:rsidRDefault="00393D93" w:rsidP="00393D93">
      <w:pPr>
        <w:pStyle w:val="af9"/>
        <w:keepNext/>
        <w:rPr>
          <w:rtl/>
        </w:rPr>
      </w:pPr>
      <w:r w:rsidRPr="00185027">
        <w:rPr>
          <w:rStyle w:val="TagStyle"/>
          <w:rtl/>
        </w:rPr>
        <w:t xml:space="preserve">&lt;&lt; אורח &gt;&gt; </w:t>
      </w:r>
      <w:r>
        <w:rPr>
          <w:rtl/>
        </w:rPr>
        <w:t xml:space="preserve">אורית </w:t>
      </w:r>
      <w:proofErr w:type="spellStart"/>
      <w:r>
        <w:rPr>
          <w:rtl/>
        </w:rPr>
        <w:t>שרייבר</w:t>
      </w:r>
      <w:proofErr w:type="spellEnd"/>
      <w:r>
        <w:rPr>
          <w:rtl/>
        </w:rPr>
        <w:t>:</w:t>
      </w:r>
      <w:r w:rsidRPr="00185027">
        <w:rPr>
          <w:rStyle w:val="TagStyle"/>
          <w:rtl/>
        </w:rPr>
        <w:t xml:space="preserve"> &lt;&lt; אורח &gt;&gt;</w:t>
      </w:r>
      <w:r>
        <w:rPr>
          <w:rtl/>
        </w:rPr>
        <w:t xml:space="preserve">   </w:t>
      </w:r>
    </w:p>
    <w:p w14:paraId="6FFC9423" w14:textId="77777777" w:rsidR="00393D93" w:rsidRDefault="00393D93" w:rsidP="00393D93">
      <w:pPr>
        <w:rPr>
          <w:rtl/>
        </w:rPr>
      </w:pPr>
      <w:bookmarkStart w:id="2114" w:name="_ETM_Q1_10181922"/>
      <w:bookmarkEnd w:id="2114"/>
    </w:p>
    <w:p w14:paraId="58099899" w14:textId="0C6EDB64" w:rsidR="00393D93" w:rsidRDefault="00393D93" w:rsidP="00393D93">
      <w:pPr>
        <w:rPr>
          <w:rtl/>
        </w:rPr>
      </w:pPr>
      <w:r>
        <w:rPr>
          <w:rFonts w:hint="cs"/>
          <w:rtl/>
        </w:rPr>
        <w:t xml:space="preserve">- - והוא יחליט איזה </w:t>
      </w:r>
      <w:r w:rsidR="00E031EF">
        <w:rPr>
          <w:rtl/>
        </w:rPr>
        <w:t xml:space="preserve">סעיפים </w:t>
      </w:r>
      <w:r>
        <w:rPr>
          <w:rtl/>
        </w:rPr>
        <w:t xml:space="preserve">להחיל </w:t>
      </w:r>
      <w:r>
        <w:rPr>
          <w:rFonts w:hint="cs"/>
          <w:rtl/>
        </w:rPr>
        <w:t xml:space="preserve">- - - </w:t>
      </w:r>
    </w:p>
    <w:p w14:paraId="65C8087D" w14:textId="77777777" w:rsidR="00393D93" w:rsidRDefault="00393D93" w:rsidP="00393D93">
      <w:pPr>
        <w:rPr>
          <w:rtl/>
        </w:rPr>
      </w:pPr>
      <w:bookmarkStart w:id="2115" w:name="_ETM_Q1_10181380"/>
      <w:bookmarkEnd w:id="2115"/>
    </w:p>
    <w:p w14:paraId="0A8FEF40" w14:textId="77777777" w:rsidR="00393D93" w:rsidRDefault="00393D93" w:rsidP="00393D93">
      <w:pPr>
        <w:pStyle w:val="af6"/>
        <w:keepNext/>
        <w:rPr>
          <w:rtl/>
        </w:rPr>
      </w:pPr>
      <w:r w:rsidRPr="00185027">
        <w:rPr>
          <w:rStyle w:val="TagStyle"/>
          <w:rtl/>
        </w:rPr>
        <w:t xml:space="preserve">&lt;&lt; יור &gt;&gt; </w:t>
      </w:r>
      <w:r>
        <w:rPr>
          <w:rtl/>
        </w:rPr>
        <w:t>היו"ר אוהד טל:</w:t>
      </w:r>
      <w:r w:rsidRPr="00185027">
        <w:rPr>
          <w:rStyle w:val="TagStyle"/>
          <w:rtl/>
        </w:rPr>
        <w:t xml:space="preserve"> &lt;&lt; יור &gt;&gt;</w:t>
      </w:r>
      <w:r>
        <w:rPr>
          <w:rtl/>
        </w:rPr>
        <w:t xml:space="preserve">   </w:t>
      </w:r>
    </w:p>
    <w:p w14:paraId="1FDA08CA" w14:textId="77777777" w:rsidR="00393D93" w:rsidRDefault="00393D93" w:rsidP="00393D93">
      <w:pPr>
        <w:rPr>
          <w:rtl/>
        </w:rPr>
      </w:pPr>
    </w:p>
    <w:p w14:paraId="6E6D0922" w14:textId="77777777" w:rsidR="00851D5A" w:rsidRDefault="00393D93" w:rsidP="00393D93">
      <w:pPr>
        <w:rPr>
          <w:rtl/>
        </w:rPr>
      </w:pPr>
      <w:bookmarkStart w:id="2116" w:name="_ETM_Q1_10181712"/>
      <w:bookmarkStart w:id="2117" w:name="_ETM_Q1_10181764"/>
      <w:bookmarkStart w:id="2118" w:name="_ETM_Q1_10181847"/>
      <w:bookmarkEnd w:id="2116"/>
      <w:bookmarkEnd w:id="2117"/>
      <w:bookmarkEnd w:id="2118"/>
      <w:r>
        <w:rPr>
          <w:rFonts w:hint="cs"/>
          <w:rtl/>
        </w:rPr>
        <w:t xml:space="preserve">כן, אבל </w:t>
      </w:r>
      <w:r w:rsidR="00851D5A">
        <w:rPr>
          <w:rFonts w:hint="cs"/>
          <w:rtl/>
        </w:rPr>
        <w:t>איך ומתי י</w:t>
      </w:r>
      <w:r w:rsidR="00E031EF">
        <w:rPr>
          <w:rtl/>
        </w:rPr>
        <w:t xml:space="preserve">תקיים הדיון הציבורי </w:t>
      </w:r>
      <w:r w:rsidR="00851D5A">
        <w:rPr>
          <w:rFonts w:hint="cs"/>
          <w:rtl/>
        </w:rPr>
        <w:t>בעניין</w:t>
      </w:r>
      <w:r w:rsidR="00E031EF">
        <w:rPr>
          <w:rtl/>
        </w:rPr>
        <w:t xml:space="preserve"> הזה</w:t>
      </w:r>
      <w:r w:rsidR="00851D5A">
        <w:rPr>
          <w:rFonts w:hint="cs"/>
          <w:rtl/>
        </w:rPr>
        <w:t>?</w:t>
      </w:r>
      <w:r w:rsidR="00E031EF">
        <w:rPr>
          <w:rtl/>
        </w:rPr>
        <w:t xml:space="preserve"> </w:t>
      </w:r>
    </w:p>
    <w:p w14:paraId="06EB7432" w14:textId="77777777" w:rsidR="00851D5A" w:rsidRDefault="00851D5A" w:rsidP="00393D93">
      <w:pPr>
        <w:rPr>
          <w:rtl/>
        </w:rPr>
      </w:pPr>
    </w:p>
    <w:p w14:paraId="1F059D75" w14:textId="77777777" w:rsidR="00851D5A" w:rsidRDefault="00851D5A" w:rsidP="00851D5A">
      <w:pPr>
        <w:pStyle w:val="a4"/>
        <w:keepNext/>
        <w:rPr>
          <w:rtl/>
        </w:rPr>
      </w:pPr>
      <w:r w:rsidRPr="00851D5A">
        <w:rPr>
          <w:rStyle w:val="TagStyle"/>
          <w:rtl/>
        </w:rPr>
        <w:t xml:space="preserve">&lt;&lt; דובר &gt;&gt; </w:t>
      </w:r>
      <w:r>
        <w:rPr>
          <w:rtl/>
        </w:rPr>
        <w:t>איתי עצמון:</w:t>
      </w:r>
      <w:r w:rsidRPr="00851D5A">
        <w:rPr>
          <w:rStyle w:val="TagStyle"/>
          <w:rtl/>
        </w:rPr>
        <w:t xml:space="preserve"> &lt;&lt; דובר &gt;&gt;</w:t>
      </w:r>
      <w:r>
        <w:rPr>
          <w:rtl/>
        </w:rPr>
        <w:t xml:space="preserve">   </w:t>
      </w:r>
    </w:p>
    <w:p w14:paraId="4134BB63" w14:textId="77777777" w:rsidR="00851D5A" w:rsidRDefault="00851D5A" w:rsidP="00393D93">
      <w:pPr>
        <w:rPr>
          <w:rtl/>
        </w:rPr>
      </w:pPr>
    </w:p>
    <w:p w14:paraId="183AE096" w14:textId="3662B538" w:rsidR="00851D5A" w:rsidRDefault="00851D5A" w:rsidP="00393D93">
      <w:pPr>
        <w:rPr>
          <w:rtl/>
        </w:rPr>
      </w:pPr>
      <w:r>
        <w:rPr>
          <w:rFonts w:hint="cs"/>
          <w:rtl/>
        </w:rPr>
        <w:t>לא יקרה.</w:t>
      </w:r>
    </w:p>
    <w:p w14:paraId="0AF03D7A" w14:textId="77777777" w:rsidR="00851D5A" w:rsidRDefault="00851D5A" w:rsidP="00393D93">
      <w:pPr>
        <w:rPr>
          <w:rtl/>
        </w:rPr>
      </w:pPr>
      <w:bookmarkStart w:id="2119" w:name="_ETM_Q1_10183671"/>
      <w:bookmarkEnd w:id="2119"/>
    </w:p>
    <w:p w14:paraId="79668500" w14:textId="77777777" w:rsidR="00851D5A" w:rsidRDefault="00851D5A" w:rsidP="00851D5A">
      <w:pPr>
        <w:pStyle w:val="af9"/>
        <w:keepNext/>
        <w:rPr>
          <w:rtl/>
        </w:rPr>
      </w:pPr>
      <w:r w:rsidRPr="00185027">
        <w:rPr>
          <w:rStyle w:val="TagStyle"/>
          <w:rtl/>
        </w:rPr>
        <w:t xml:space="preserve">&lt;&lt; אורח &gt;&gt; </w:t>
      </w:r>
      <w:r>
        <w:rPr>
          <w:rtl/>
        </w:rPr>
        <w:t xml:space="preserve">אורית </w:t>
      </w:r>
      <w:proofErr w:type="spellStart"/>
      <w:r>
        <w:rPr>
          <w:rtl/>
        </w:rPr>
        <w:t>שרייבר</w:t>
      </w:r>
      <w:proofErr w:type="spellEnd"/>
      <w:r>
        <w:rPr>
          <w:rtl/>
        </w:rPr>
        <w:t>:</w:t>
      </w:r>
      <w:r w:rsidRPr="00185027">
        <w:rPr>
          <w:rStyle w:val="TagStyle"/>
          <w:rtl/>
        </w:rPr>
        <w:t xml:space="preserve"> &lt;&lt; אורח &gt;&gt;</w:t>
      </w:r>
      <w:r>
        <w:rPr>
          <w:rtl/>
        </w:rPr>
        <w:t xml:space="preserve">   </w:t>
      </w:r>
    </w:p>
    <w:p w14:paraId="0B87F249" w14:textId="77777777" w:rsidR="00851D5A" w:rsidRDefault="00851D5A" w:rsidP="00393D93">
      <w:pPr>
        <w:rPr>
          <w:rtl/>
        </w:rPr>
      </w:pPr>
    </w:p>
    <w:p w14:paraId="196EAA5D" w14:textId="7BE25323" w:rsidR="00851D5A" w:rsidRDefault="00851D5A" w:rsidP="00393D93">
      <w:pPr>
        <w:rPr>
          <w:rtl/>
        </w:rPr>
      </w:pPr>
      <w:r>
        <w:rPr>
          <w:rFonts w:hint="cs"/>
          <w:rtl/>
        </w:rPr>
        <w:t>בתקנות.</w:t>
      </w:r>
    </w:p>
    <w:p w14:paraId="6C7DB6E1" w14:textId="77777777" w:rsidR="00851D5A" w:rsidRDefault="00851D5A" w:rsidP="00393D93">
      <w:pPr>
        <w:rPr>
          <w:rtl/>
        </w:rPr>
      </w:pPr>
    </w:p>
    <w:p w14:paraId="3211F420" w14:textId="5EC7119C" w:rsidR="00851D5A" w:rsidRDefault="00851D5A" w:rsidP="00851D5A">
      <w:pPr>
        <w:pStyle w:val="a4"/>
        <w:keepNext/>
        <w:rPr>
          <w:rtl/>
        </w:rPr>
      </w:pPr>
      <w:r w:rsidRPr="00851D5A">
        <w:rPr>
          <w:rStyle w:val="TagStyle"/>
          <w:rtl/>
        </w:rPr>
        <w:t xml:space="preserve"> &lt;&lt; דובר &gt;&gt; </w:t>
      </w:r>
      <w:r>
        <w:rPr>
          <w:rtl/>
        </w:rPr>
        <w:t>איתי עצמון:</w:t>
      </w:r>
      <w:r w:rsidRPr="00851D5A">
        <w:rPr>
          <w:rStyle w:val="TagStyle"/>
          <w:rtl/>
        </w:rPr>
        <w:t xml:space="preserve"> &lt;&lt; דובר &gt;&gt;</w:t>
      </w:r>
      <w:r>
        <w:rPr>
          <w:rtl/>
        </w:rPr>
        <w:t xml:space="preserve">   </w:t>
      </w:r>
    </w:p>
    <w:p w14:paraId="29316F36" w14:textId="77777777" w:rsidR="00851D5A" w:rsidRDefault="00851D5A" w:rsidP="00851D5A">
      <w:pPr>
        <w:pStyle w:val="KeepWithNext"/>
        <w:rPr>
          <w:rtl/>
        </w:rPr>
      </w:pPr>
    </w:p>
    <w:p w14:paraId="1E4A4F03" w14:textId="350B524E" w:rsidR="00851D5A" w:rsidRDefault="00851D5A" w:rsidP="00F80CC9">
      <w:pPr>
        <w:rPr>
          <w:rtl/>
        </w:rPr>
      </w:pPr>
      <w:r>
        <w:rPr>
          <w:rFonts w:hint="cs"/>
          <w:rtl/>
        </w:rPr>
        <w:t xml:space="preserve">זה </w:t>
      </w:r>
      <w:r>
        <w:rPr>
          <w:rtl/>
        </w:rPr>
        <w:t>–</w:t>
      </w:r>
      <w:r>
        <w:rPr>
          <w:rFonts w:hint="cs"/>
          <w:rtl/>
        </w:rPr>
        <w:t xml:space="preserve"> אם השר יחליט. אבל למה שהוא יחליט?</w:t>
      </w:r>
      <w:bookmarkStart w:id="2120" w:name="_ETM_Q1_10184286"/>
      <w:bookmarkStart w:id="2121" w:name="_ETM_Q1_10184337"/>
      <w:bookmarkStart w:id="2122" w:name="_ETM_Q1_10184442"/>
      <w:bookmarkEnd w:id="2120"/>
      <w:bookmarkEnd w:id="2121"/>
      <w:bookmarkEnd w:id="2122"/>
      <w:r>
        <w:rPr>
          <w:rFonts w:hint="cs"/>
          <w:rtl/>
        </w:rPr>
        <w:t xml:space="preserve"> </w:t>
      </w:r>
      <w:r w:rsidR="00E031EF">
        <w:rPr>
          <w:rtl/>
        </w:rPr>
        <w:t>את מחריגה כרגע</w:t>
      </w:r>
      <w:r>
        <w:rPr>
          <w:rFonts w:hint="cs"/>
          <w:rtl/>
        </w:rPr>
        <w:t>,</w:t>
      </w:r>
      <w:r w:rsidR="00E031EF">
        <w:rPr>
          <w:rtl/>
        </w:rPr>
        <w:t xml:space="preserve"> ומעבירה בעצם את כל הסמכות</w:t>
      </w:r>
      <w:r>
        <w:rPr>
          <w:rFonts w:hint="cs"/>
          <w:rtl/>
        </w:rPr>
        <w:t xml:space="preserve">. אם השר ימצא לנכון, </w:t>
      </w:r>
      <w:r w:rsidR="00E031EF">
        <w:rPr>
          <w:rtl/>
        </w:rPr>
        <w:t xml:space="preserve">הוא </w:t>
      </w:r>
      <w:r>
        <w:rPr>
          <w:rFonts w:hint="cs"/>
          <w:rtl/>
        </w:rPr>
        <w:t>יתקין את</w:t>
      </w:r>
      <w:r w:rsidR="00E031EF">
        <w:rPr>
          <w:rtl/>
        </w:rPr>
        <w:t xml:space="preserve"> </w:t>
      </w:r>
      <w:r>
        <w:rPr>
          <w:rFonts w:hint="cs"/>
          <w:rtl/>
        </w:rPr>
        <w:t>ה</w:t>
      </w:r>
      <w:r w:rsidR="00E031EF">
        <w:rPr>
          <w:rtl/>
        </w:rPr>
        <w:t xml:space="preserve">תקנות </w:t>
      </w:r>
      <w:r>
        <w:rPr>
          <w:rFonts w:hint="cs"/>
          <w:rtl/>
        </w:rPr>
        <w:t>ו</w:t>
      </w:r>
      <w:r w:rsidR="00E031EF">
        <w:rPr>
          <w:rtl/>
        </w:rPr>
        <w:t xml:space="preserve">יביא </w:t>
      </w:r>
      <w:r>
        <w:rPr>
          <w:rFonts w:hint="cs"/>
          <w:rtl/>
        </w:rPr>
        <w:t xml:space="preserve">אותן </w:t>
      </w:r>
      <w:r w:rsidR="00E031EF">
        <w:rPr>
          <w:rtl/>
        </w:rPr>
        <w:t>לאישור ועדת הכלכלה</w:t>
      </w:r>
      <w:r>
        <w:rPr>
          <w:rFonts w:hint="cs"/>
          <w:rtl/>
        </w:rPr>
        <w:t>.</w:t>
      </w:r>
      <w:r w:rsidR="00E031EF">
        <w:rPr>
          <w:rtl/>
        </w:rPr>
        <w:t xml:space="preserve"> מה שאומר היושב</w:t>
      </w:r>
      <w:r>
        <w:rPr>
          <w:rFonts w:hint="cs"/>
          <w:rtl/>
        </w:rPr>
        <w:t>-</w:t>
      </w:r>
      <w:r w:rsidR="00E031EF">
        <w:rPr>
          <w:rtl/>
        </w:rPr>
        <w:t>ראש</w:t>
      </w:r>
      <w:r>
        <w:rPr>
          <w:rFonts w:hint="cs"/>
          <w:rtl/>
        </w:rPr>
        <w:t>,</w:t>
      </w:r>
      <w:r w:rsidR="00E031EF">
        <w:rPr>
          <w:rtl/>
        </w:rPr>
        <w:t xml:space="preserve"> </w:t>
      </w:r>
      <w:r>
        <w:rPr>
          <w:rFonts w:hint="cs"/>
          <w:rtl/>
        </w:rPr>
        <w:t>זה ש</w:t>
      </w:r>
      <w:r w:rsidR="00E031EF">
        <w:rPr>
          <w:rtl/>
        </w:rPr>
        <w:t>יהיה סעיף מסמיך ויהיה לפי כל גוף</w:t>
      </w:r>
      <w:r>
        <w:rPr>
          <w:rFonts w:hint="cs"/>
          <w:rtl/>
        </w:rPr>
        <w:t>.</w:t>
      </w:r>
      <w:r w:rsidR="00E031EF">
        <w:rPr>
          <w:rtl/>
        </w:rPr>
        <w:t xml:space="preserve"> כל גוף וגוף יביא הצעה לצו לאישור </w:t>
      </w:r>
      <w:r w:rsidR="004B586C">
        <w:rPr>
          <w:rFonts w:hint="cs"/>
          <w:rtl/>
        </w:rPr>
        <w:t xml:space="preserve">של </w:t>
      </w:r>
      <w:r>
        <w:rPr>
          <w:rtl/>
        </w:rPr>
        <w:t xml:space="preserve">ועדת </w:t>
      </w:r>
      <w:r w:rsidR="00E031EF">
        <w:rPr>
          <w:rtl/>
        </w:rPr>
        <w:t>הכלכלה</w:t>
      </w:r>
      <w:r w:rsidR="004B586C">
        <w:rPr>
          <w:rFonts w:hint="cs"/>
          <w:rtl/>
        </w:rPr>
        <w:t>.</w:t>
      </w:r>
      <w:r w:rsidR="00E031EF">
        <w:rPr>
          <w:rtl/>
        </w:rPr>
        <w:t xml:space="preserve"> תצטרכו</w:t>
      </w:r>
      <w:r w:rsidR="004B586C">
        <w:rPr>
          <w:rFonts w:hint="cs"/>
          <w:rtl/>
        </w:rPr>
        <w:t xml:space="preserve"> </w:t>
      </w:r>
      <w:r w:rsidR="00E031EF">
        <w:rPr>
          <w:rtl/>
        </w:rPr>
        <w:t>אתם וכל שאר הנציגים</w:t>
      </w:r>
      <w:r>
        <w:rPr>
          <w:rFonts w:hint="cs"/>
          <w:rtl/>
        </w:rPr>
        <w:t xml:space="preserve"> </w:t>
      </w:r>
      <w:r w:rsidR="00E031EF">
        <w:rPr>
          <w:rtl/>
        </w:rPr>
        <w:t xml:space="preserve">להראות </w:t>
      </w:r>
      <w:r>
        <w:rPr>
          <w:rFonts w:hint="cs"/>
          <w:rtl/>
        </w:rPr>
        <w:t>ו</w:t>
      </w:r>
      <w:r w:rsidR="00E031EF">
        <w:rPr>
          <w:rtl/>
        </w:rPr>
        <w:t>להציג את הנימוקים להחרגה מכל הוראות החוק או מחלקן</w:t>
      </w:r>
      <w:r>
        <w:rPr>
          <w:rFonts w:hint="cs"/>
          <w:rtl/>
        </w:rPr>
        <w:t>.</w:t>
      </w:r>
      <w:r w:rsidR="00E031EF">
        <w:rPr>
          <w:rtl/>
        </w:rPr>
        <w:t xml:space="preserve"> </w:t>
      </w:r>
    </w:p>
    <w:p w14:paraId="7C93AF2A" w14:textId="77777777" w:rsidR="00851D5A" w:rsidRDefault="00851D5A" w:rsidP="00851D5A">
      <w:pPr>
        <w:rPr>
          <w:rtl/>
        </w:rPr>
      </w:pPr>
    </w:p>
    <w:p w14:paraId="303046AF" w14:textId="77777777" w:rsidR="00851D5A" w:rsidRDefault="00E031EF" w:rsidP="00851D5A">
      <w:pPr>
        <w:rPr>
          <w:rtl/>
        </w:rPr>
      </w:pPr>
      <w:r>
        <w:rPr>
          <w:rtl/>
        </w:rPr>
        <w:t>כלומר</w:t>
      </w:r>
      <w:r w:rsidR="00851D5A">
        <w:rPr>
          <w:rFonts w:hint="cs"/>
          <w:rtl/>
        </w:rPr>
        <w:t>,</w:t>
      </w:r>
      <w:r>
        <w:rPr>
          <w:rtl/>
        </w:rPr>
        <w:t xml:space="preserve"> תידרש איז</w:t>
      </w:r>
      <w:r w:rsidR="00851D5A">
        <w:rPr>
          <w:rFonts w:hint="cs"/>
          <w:rtl/>
        </w:rPr>
        <w:t xml:space="preserve">ושהי </w:t>
      </w:r>
      <w:r>
        <w:rPr>
          <w:rtl/>
        </w:rPr>
        <w:t>עבודה לגבי כל אחד מהגופים</w:t>
      </w:r>
      <w:r w:rsidR="00851D5A">
        <w:rPr>
          <w:rFonts w:hint="cs"/>
          <w:rtl/>
        </w:rPr>
        <w:t>.</w:t>
      </w:r>
      <w:r>
        <w:rPr>
          <w:rtl/>
        </w:rPr>
        <w:t xml:space="preserve"> </w:t>
      </w:r>
    </w:p>
    <w:p w14:paraId="16280752" w14:textId="77777777" w:rsidR="00851D5A" w:rsidRDefault="00851D5A" w:rsidP="00851D5A">
      <w:pPr>
        <w:ind w:firstLine="0"/>
        <w:rPr>
          <w:rtl/>
        </w:rPr>
      </w:pPr>
      <w:bookmarkStart w:id="2123" w:name="_ETM_Q1_10218164"/>
      <w:bookmarkStart w:id="2124" w:name="_ETM_Q1_10218350"/>
      <w:bookmarkStart w:id="2125" w:name="_ETM_Q1_10218471"/>
      <w:bookmarkStart w:id="2126" w:name="_ETM_Q1_10218565"/>
      <w:bookmarkStart w:id="2127" w:name="_ETM_Q1_10219694"/>
      <w:bookmarkStart w:id="2128" w:name="_ETM_Q1_10219907"/>
      <w:bookmarkEnd w:id="2123"/>
      <w:bookmarkEnd w:id="2124"/>
      <w:bookmarkEnd w:id="2125"/>
      <w:bookmarkEnd w:id="2126"/>
      <w:bookmarkEnd w:id="2127"/>
      <w:bookmarkEnd w:id="2128"/>
    </w:p>
    <w:p w14:paraId="669E4F2E" w14:textId="77777777" w:rsidR="000D3D42" w:rsidRPr="008B1B2A" w:rsidRDefault="000D3D42" w:rsidP="000D3D42">
      <w:pPr>
        <w:pStyle w:val="af9"/>
        <w:keepNext/>
        <w:rPr>
          <w:rtl/>
        </w:rPr>
      </w:pPr>
      <w:r w:rsidRPr="008B1B2A">
        <w:rPr>
          <w:rStyle w:val="TagStyle"/>
          <w:rtl/>
        </w:rPr>
        <w:t xml:space="preserve">&lt;&lt; אורח &gt;&gt; </w:t>
      </w:r>
      <w:r>
        <w:rPr>
          <w:rtl/>
        </w:rPr>
        <w:t>אמיר וסרמן:</w:t>
      </w:r>
      <w:r w:rsidRPr="008B1B2A">
        <w:rPr>
          <w:rStyle w:val="TagStyle"/>
          <w:rtl/>
        </w:rPr>
        <w:t xml:space="preserve"> &lt;&lt; אורח &gt;&gt;</w:t>
      </w:r>
      <w:r>
        <w:rPr>
          <w:rtl/>
        </w:rPr>
        <w:t xml:space="preserve">   </w:t>
      </w:r>
    </w:p>
    <w:p w14:paraId="3A68FA84" w14:textId="77777777" w:rsidR="00851D5A" w:rsidRPr="00851D5A" w:rsidRDefault="00851D5A" w:rsidP="00851D5A">
      <w:pPr>
        <w:ind w:firstLine="0"/>
        <w:rPr>
          <w:rtl/>
        </w:rPr>
      </w:pPr>
    </w:p>
    <w:p w14:paraId="631D2B2A" w14:textId="663A1200" w:rsidR="00851D5A" w:rsidRDefault="00E031EF" w:rsidP="00851D5A">
      <w:pPr>
        <w:rPr>
          <w:rtl/>
        </w:rPr>
      </w:pPr>
      <w:r>
        <w:rPr>
          <w:rtl/>
        </w:rPr>
        <w:t xml:space="preserve">המשמעות של זה </w:t>
      </w:r>
      <w:r w:rsidR="00851D5A">
        <w:rPr>
          <w:rFonts w:hint="cs"/>
          <w:rtl/>
        </w:rPr>
        <w:t>–</w:t>
      </w:r>
      <w:r>
        <w:rPr>
          <w:rtl/>
        </w:rPr>
        <w:t xml:space="preserve"> שבכל רגולציה פיננסית שנעשה</w:t>
      </w:r>
      <w:r w:rsidR="00851D5A">
        <w:rPr>
          <w:rFonts w:hint="cs"/>
          <w:rtl/>
        </w:rPr>
        <w:t>,</w:t>
      </w:r>
      <w:r>
        <w:rPr>
          <w:rtl/>
        </w:rPr>
        <w:t xml:space="preserve"> חדשה</w:t>
      </w:r>
      <w:r w:rsidR="00851D5A">
        <w:rPr>
          <w:rFonts w:hint="cs"/>
          <w:rtl/>
        </w:rPr>
        <w:t xml:space="preserve"> או קיימת, </w:t>
      </w:r>
      <w:r>
        <w:rPr>
          <w:rtl/>
        </w:rPr>
        <w:t xml:space="preserve">לצד אותה רגולציה פיננסית נצטרך לפנות </w:t>
      </w:r>
      <w:r w:rsidR="00851D5A">
        <w:rPr>
          <w:rFonts w:hint="cs"/>
          <w:rtl/>
        </w:rPr>
        <w:t xml:space="preserve">גם </w:t>
      </w:r>
      <w:r>
        <w:rPr>
          <w:rtl/>
        </w:rPr>
        <w:t xml:space="preserve">לוועדת הכלכלה ולהסביר למה </w:t>
      </w:r>
      <w:r w:rsidR="00851D5A">
        <w:rPr>
          <w:rFonts w:hint="cs"/>
          <w:rtl/>
        </w:rPr>
        <w:t xml:space="preserve">נדרשת </w:t>
      </w:r>
      <w:r>
        <w:rPr>
          <w:rtl/>
        </w:rPr>
        <w:t>גם חקיקה</w:t>
      </w:r>
      <w:r w:rsidR="00851D5A">
        <w:rPr>
          <w:rFonts w:hint="cs"/>
          <w:rtl/>
        </w:rPr>
        <w:t>.</w:t>
      </w:r>
      <w:r>
        <w:rPr>
          <w:rtl/>
        </w:rPr>
        <w:t xml:space="preserve"> </w:t>
      </w:r>
    </w:p>
    <w:p w14:paraId="394837D2" w14:textId="77777777" w:rsidR="00851D5A" w:rsidRDefault="00851D5A" w:rsidP="00851D5A">
      <w:pPr>
        <w:rPr>
          <w:rtl/>
        </w:rPr>
      </w:pPr>
      <w:bookmarkStart w:id="2129" w:name="_ETM_Q1_10236131"/>
      <w:bookmarkEnd w:id="2129"/>
    </w:p>
    <w:p w14:paraId="3A82F20C" w14:textId="77777777" w:rsidR="000D3D42" w:rsidRDefault="000D3D42" w:rsidP="000D3D42">
      <w:pPr>
        <w:pStyle w:val="a4"/>
        <w:keepNext/>
        <w:rPr>
          <w:rtl/>
        </w:rPr>
      </w:pPr>
      <w:r w:rsidRPr="00851D5A">
        <w:rPr>
          <w:rStyle w:val="TagStyle"/>
          <w:rtl/>
        </w:rPr>
        <w:t xml:space="preserve">&lt;&lt; דובר &gt;&gt; </w:t>
      </w:r>
      <w:r>
        <w:rPr>
          <w:rtl/>
        </w:rPr>
        <w:t>איתי עצמון:</w:t>
      </w:r>
      <w:r w:rsidRPr="00851D5A">
        <w:rPr>
          <w:rStyle w:val="TagStyle"/>
          <w:rtl/>
        </w:rPr>
        <w:t xml:space="preserve"> &lt;&lt; דובר &gt;&gt;</w:t>
      </w:r>
      <w:r>
        <w:rPr>
          <w:rtl/>
        </w:rPr>
        <w:t xml:space="preserve">   </w:t>
      </w:r>
    </w:p>
    <w:p w14:paraId="1B1973FA" w14:textId="77777777" w:rsidR="000D3D42" w:rsidRDefault="000D3D42" w:rsidP="00851D5A">
      <w:pPr>
        <w:rPr>
          <w:rtl/>
        </w:rPr>
      </w:pPr>
    </w:p>
    <w:p w14:paraId="453D4074" w14:textId="21A4CD0F" w:rsidR="000D3D42" w:rsidRDefault="000D3D42" w:rsidP="00851D5A">
      <w:pPr>
        <w:rPr>
          <w:rtl/>
        </w:rPr>
      </w:pPr>
      <w:r>
        <w:rPr>
          <w:rFonts w:hint="cs"/>
          <w:rtl/>
        </w:rPr>
        <w:t>זה המצב גם היום.</w:t>
      </w:r>
    </w:p>
    <w:p w14:paraId="329E19DF" w14:textId="77777777" w:rsidR="000D3D42" w:rsidRDefault="000D3D42" w:rsidP="00851D5A">
      <w:pPr>
        <w:rPr>
          <w:rtl/>
        </w:rPr>
      </w:pPr>
    </w:p>
    <w:p w14:paraId="7C6585B7" w14:textId="77777777" w:rsidR="00851D5A" w:rsidRDefault="00851D5A" w:rsidP="00851D5A">
      <w:pPr>
        <w:pStyle w:val="af9"/>
        <w:keepNext/>
        <w:rPr>
          <w:rtl/>
        </w:rPr>
      </w:pPr>
      <w:bookmarkStart w:id="2130" w:name="_ETM_Q1_10236437"/>
      <w:bookmarkStart w:id="2131" w:name="_ETM_Q1_10236480"/>
      <w:bookmarkEnd w:id="2130"/>
      <w:bookmarkEnd w:id="2131"/>
      <w:r w:rsidRPr="0089492F">
        <w:rPr>
          <w:rStyle w:val="TagStyle"/>
          <w:rtl/>
        </w:rPr>
        <w:t xml:space="preserve">&lt;&lt; אורח &gt;&gt; </w:t>
      </w:r>
      <w:r>
        <w:rPr>
          <w:rtl/>
        </w:rPr>
        <w:t xml:space="preserve">אריאל </w:t>
      </w:r>
      <w:proofErr w:type="spellStart"/>
      <w:r>
        <w:rPr>
          <w:rtl/>
        </w:rPr>
        <w:t>גנוט</w:t>
      </w:r>
      <w:proofErr w:type="spellEnd"/>
      <w:r>
        <w:rPr>
          <w:rtl/>
        </w:rPr>
        <w:t>:</w:t>
      </w:r>
      <w:r w:rsidRPr="0089492F">
        <w:rPr>
          <w:rStyle w:val="TagStyle"/>
          <w:rtl/>
        </w:rPr>
        <w:t xml:space="preserve"> &lt;&lt; אורח &gt;&gt;</w:t>
      </w:r>
      <w:r>
        <w:rPr>
          <w:rtl/>
        </w:rPr>
        <w:t xml:space="preserve">   </w:t>
      </w:r>
    </w:p>
    <w:p w14:paraId="5DC7B956" w14:textId="77777777" w:rsidR="00851D5A" w:rsidRPr="0089492F" w:rsidRDefault="00851D5A" w:rsidP="00851D5A">
      <w:pPr>
        <w:rPr>
          <w:rtl/>
        </w:rPr>
      </w:pPr>
    </w:p>
    <w:p w14:paraId="59AFE6FC" w14:textId="6206B602" w:rsidR="0036150A" w:rsidRDefault="00851D5A" w:rsidP="000D3D42">
      <w:pPr>
        <w:rPr>
          <w:rtl/>
        </w:rPr>
      </w:pPr>
      <w:r>
        <w:rPr>
          <w:rFonts w:hint="cs"/>
          <w:rtl/>
        </w:rPr>
        <w:t xml:space="preserve">כבוד היושב-ראש, יש פה </w:t>
      </w:r>
      <w:r w:rsidR="000D3D42">
        <w:rPr>
          <w:rFonts w:hint="cs"/>
          <w:rtl/>
        </w:rPr>
        <w:t>א</w:t>
      </w:r>
      <w:r>
        <w:rPr>
          <w:rFonts w:hint="cs"/>
          <w:rtl/>
        </w:rPr>
        <w:t>פליה</w:t>
      </w:r>
      <w:bookmarkStart w:id="2132" w:name="_ETM_Q1_10236617"/>
      <w:bookmarkStart w:id="2133" w:name="_ETM_Q1_10236657"/>
      <w:bookmarkStart w:id="2134" w:name="_ETM_Q1_10236721"/>
      <w:bookmarkEnd w:id="2132"/>
      <w:bookmarkEnd w:id="2133"/>
      <w:bookmarkEnd w:id="2134"/>
      <w:r w:rsidR="000D3D42">
        <w:rPr>
          <w:rFonts w:hint="cs"/>
          <w:rtl/>
        </w:rPr>
        <w:t xml:space="preserve"> בי</w:t>
      </w:r>
      <w:r w:rsidR="00E031EF">
        <w:rPr>
          <w:rtl/>
        </w:rPr>
        <w:t>ן גופים כמונו</w:t>
      </w:r>
      <w:r w:rsidR="000D3D42">
        <w:rPr>
          <w:rFonts w:hint="cs"/>
          <w:rtl/>
        </w:rPr>
        <w:t xml:space="preserve"> </w:t>
      </w:r>
      <w:r w:rsidR="000D3D42">
        <w:rPr>
          <w:rFonts w:hint="eastAsia"/>
          <w:rtl/>
        </w:rPr>
        <w:t>–</w:t>
      </w:r>
      <w:r w:rsidR="000D3D42">
        <w:rPr>
          <w:rFonts w:hint="cs"/>
          <w:rtl/>
        </w:rPr>
        <w:t xml:space="preserve"> </w:t>
      </w:r>
      <w:r w:rsidR="00E031EF">
        <w:rPr>
          <w:rtl/>
        </w:rPr>
        <w:t>גופים שמתחרים בחברות כרטיסי האשראי והבנקים</w:t>
      </w:r>
      <w:r w:rsidR="000D3D42">
        <w:rPr>
          <w:rFonts w:hint="cs"/>
          <w:rtl/>
        </w:rPr>
        <w:t>,</w:t>
      </w:r>
      <w:r w:rsidR="00E031EF">
        <w:rPr>
          <w:rtl/>
        </w:rPr>
        <w:t xml:space="preserve"> לבינם</w:t>
      </w:r>
      <w:r w:rsidR="000D3D42">
        <w:rPr>
          <w:rFonts w:hint="cs"/>
          <w:rtl/>
        </w:rPr>
        <w:t>.</w:t>
      </w:r>
      <w:r w:rsidR="00E031EF">
        <w:rPr>
          <w:rtl/>
        </w:rPr>
        <w:t xml:space="preserve"> זאת אומרת</w:t>
      </w:r>
      <w:r w:rsidR="000D3D42">
        <w:rPr>
          <w:rFonts w:hint="cs"/>
          <w:rtl/>
        </w:rPr>
        <w:t>,</w:t>
      </w:r>
      <w:r w:rsidR="00E031EF">
        <w:rPr>
          <w:rtl/>
        </w:rPr>
        <w:t xml:space="preserve"> אם היו</w:t>
      </w:r>
      <w:r w:rsidR="000D3D42">
        <w:rPr>
          <w:rFonts w:hint="cs"/>
          <w:rtl/>
        </w:rPr>
        <w:t xml:space="preserve">ם </w:t>
      </w:r>
      <w:r w:rsidR="00E031EF">
        <w:rPr>
          <w:rtl/>
        </w:rPr>
        <w:t xml:space="preserve">אנחנו מתחרים בחברת כרטיסי </w:t>
      </w:r>
      <w:r w:rsidR="0036150A">
        <w:rPr>
          <w:rFonts w:hint="cs"/>
          <w:rtl/>
        </w:rPr>
        <w:t>ה</w:t>
      </w:r>
      <w:r w:rsidR="00E031EF">
        <w:rPr>
          <w:rtl/>
        </w:rPr>
        <w:t xml:space="preserve">אשראי </w:t>
      </w:r>
      <w:r w:rsidR="000D3D42">
        <w:rPr>
          <w:rFonts w:hint="cs"/>
          <w:rtl/>
        </w:rPr>
        <w:t>ב</w:t>
      </w:r>
      <w:r w:rsidR="00E031EF">
        <w:rPr>
          <w:rtl/>
        </w:rPr>
        <w:t>שירותי סליקה ובשירותי הקדמת תשלום</w:t>
      </w:r>
      <w:r w:rsidR="000D3D42">
        <w:rPr>
          <w:rFonts w:hint="cs"/>
          <w:rtl/>
        </w:rPr>
        <w:t>,</w:t>
      </w:r>
      <w:r w:rsidR="00E031EF">
        <w:rPr>
          <w:rtl/>
        </w:rPr>
        <w:t xml:space="preserve"> עלינו יחול חוק הגנת הצרכן ועלי</w:t>
      </w:r>
      <w:r w:rsidR="000D3D42">
        <w:rPr>
          <w:rFonts w:hint="cs"/>
          <w:rtl/>
        </w:rPr>
        <w:t>הן</w:t>
      </w:r>
      <w:r w:rsidR="00E031EF">
        <w:rPr>
          <w:rtl/>
        </w:rPr>
        <w:t xml:space="preserve"> לא יחול חוק הגנת הצרכן</w:t>
      </w:r>
      <w:r w:rsidR="000D3D42">
        <w:rPr>
          <w:rFonts w:hint="cs"/>
          <w:rtl/>
        </w:rPr>
        <w:t>.</w:t>
      </w:r>
      <w:r w:rsidR="00E031EF">
        <w:rPr>
          <w:rtl/>
        </w:rPr>
        <w:t xml:space="preserve"> אין פה שום היגיון</w:t>
      </w:r>
      <w:r w:rsidR="0036150A">
        <w:rPr>
          <w:rFonts w:hint="cs"/>
          <w:rtl/>
        </w:rPr>
        <w:t>.</w:t>
      </w:r>
      <w:r w:rsidR="00E031EF">
        <w:rPr>
          <w:rtl/>
        </w:rPr>
        <w:t xml:space="preserve"> ז</w:t>
      </w:r>
      <w:r w:rsidR="0036150A">
        <w:rPr>
          <w:rFonts w:hint="cs"/>
          <w:rtl/>
        </w:rPr>
        <w:t>את</w:t>
      </w:r>
      <w:r w:rsidR="00E031EF">
        <w:rPr>
          <w:rtl/>
        </w:rPr>
        <w:t xml:space="preserve"> אפליה שלא יכולה לעמוד בשום מבחן</w:t>
      </w:r>
      <w:r w:rsidR="0036150A">
        <w:rPr>
          <w:rFonts w:hint="cs"/>
          <w:rtl/>
        </w:rPr>
        <w:t>.</w:t>
      </w:r>
      <w:r w:rsidR="00E031EF">
        <w:rPr>
          <w:rtl/>
        </w:rPr>
        <w:t xml:space="preserve"> </w:t>
      </w:r>
    </w:p>
    <w:p w14:paraId="6411EB7A" w14:textId="77777777" w:rsidR="0036150A" w:rsidRDefault="0036150A" w:rsidP="000D3D42">
      <w:pPr>
        <w:rPr>
          <w:rtl/>
        </w:rPr>
      </w:pPr>
    </w:p>
    <w:p w14:paraId="194CAAE8" w14:textId="77777777" w:rsidR="0036150A" w:rsidRDefault="00E031EF" w:rsidP="000D3D42">
      <w:pPr>
        <w:rPr>
          <w:rtl/>
        </w:rPr>
      </w:pPr>
      <w:r>
        <w:rPr>
          <w:rtl/>
        </w:rPr>
        <w:t>לכן אני חושב שאורית בעניין הזה צודקת</w:t>
      </w:r>
      <w:r w:rsidR="0036150A">
        <w:rPr>
          <w:rFonts w:hint="cs"/>
          <w:rtl/>
        </w:rPr>
        <w:t>,</w:t>
      </w:r>
      <w:r>
        <w:rPr>
          <w:rtl/>
        </w:rPr>
        <w:t xml:space="preserve"> </w:t>
      </w:r>
      <w:r w:rsidR="0036150A">
        <w:rPr>
          <w:rFonts w:hint="cs"/>
          <w:rtl/>
        </w:rPr>
        <w:t>ו</w:t>
      </w:r>
      <w:r>
        <w:rPr>
          <w:rtl/>
        </w:rPr>
        <w:t xml:space="preserve">חייבים להוציא אותנו </w:t>
      </w:r>
      <w:r w:rsidR="0036150A">
        <w:rPr>
          <w:rFonts w:hint="cs"/>
          <w:rtl/>
        </w:rPr>
        <w:t>מ</w:t>
      </w:r>
      <w:r>
        <w:rPr>
          <w:rtl/>
        </w:rPr>
        <w:t>חוק הגנת הצרכן</w:t>
      </w:r>
      <w:r w:rsidR="0036150A">
        <w:rPr>
          <w:rFonts w:hint="cs"/>
          <w:rtl/>
        </w:rPr>
        <w:t>.</w:t>
      </w:r>
      <w:r>
        <w:rPr>
          <w:rtl/>
        </w:rPr>
        <w:t xml:space="preserve"> </w:t>
      </w:r>
    </w:p>
    <w:p w14:paraId="0EDF3F2A" w14:textId="77777777" w:rsidR="0036150A" w:rsidRDefault="0036150A" w:rsidP="000D3D42">
      <w:pPr>
        <w:rPr>
          <w:rtl/>
        </w:rPr>
      </w:pPr>
      <w:bookmarkStart w:id="2135" w:name="_ETM_Q1_10274552"/>
      <w:bookmarkStart w:id="2136" w:name="_ETM_Q1_10274832"/>
      <w:bookmarkStart w:id="2137" w:name="_ETM_Q1_10277246"/>
      <w:bookmarkStart w:id="2138" w:name="_ETM_Q1_10277468"/>
      <w:bookmarkEnd w:id="2135"/>
      <w:bookmarkEnd w:id="2136"/>
      <w:bookmarkEnd w:id="2137"/>
      <w:bookmarkEnd w:id="2138"/>
    </w:p>
    <w:p w14:paraId="4169B0B5" w14:textId="203D8DFD" w:rsidR="0036150A" w:rsidRDefault="0036150A" w:rsidP="0036150A">
      <w:pPr>
        <w:pStyle w:val="af6"/>
        <w:keepNext/>
        <w:rPr>
          <w:rtl/>
        </w:rPr>
      </w:pPr>
      <w:bookmarkStart w:id="2139" w:name="ET_yor_6351_211"/>
      <w:r w:rsidRPr="0036150A">
        <w:rPr>
          <w:rStyle w:val="TagStyle"/>
          <w:rtl/>
        </w:rPr>
        <w:t xml:space="preserve"> &lt;&lt; יור &gt;&gt; </w:t>
      </w:r>
      <w:r>
        <w:rPr>
          <w:rtl/>
        </w:rPr>
        <w:t>היו"ר אוהד טל:</w:t>
      </w:r>
      <w:r w:rsidRPr="0036150A">
        <w:rPr>
          <w:rStyle w:val="TagStyle"/>
          <w:rtl/>
        </w:rPr>
        <w:t xml:space="preserve"> &lt;&lt; יור &gt;&gt;</w:t>
      </w:r>
      <w:r>
        <w:rPr>
          <w:rtl/>
        </w:rPr>
        <w:t xml:space="preserve">   </w:t>
      </w:r>
      <w:bookmarkEnd w:id="2139"/>
    </w:p>
    <w:p w14:paraId="14EBA1AD" w14:textId="77777777" w:rsidR="0036150A" w:rsidRPr="0036150A" w:rsidRDefault="0036150A" w:rsidP="0036150A">
      <w:pPr>
        <w:rPr>
          <w:rtl/>
        </w:rPr>
      </w:pPr>
    </w:p>
    <w:p w14:paraId="6DEE4E72" w14:textId="77777777" w:rsidR="0036150A" w:rsidRDefault="00E031EF" w:rsidP="000D3D42">
      <w:pPr>
        <w:rPr>
          <w:rtl/>
        </w:rPr>
      </w:pPr>
      <w:bookmarkStart w:id="2140" w:name="_ETM_Q1_10275384"/>
      <w:bookmarkStart w:id="2141" w:name="_ETM_Q1_10275545"/>
      <w:bookmarkEnd w:id="2140"/>
      <w:bookmarkEnd w:id="2141"/>
      <w:r>
        <w:rPr>
          <w:rtl/>
        </w:rPr>
        <w:t>אני מבין</w:t>
      </w:r>
      <w:r w:rsidR="0036150A">
        <w:rPr>
          <w:rFonts w:hint="cs"/>
          <w:rtl/>
        </w:rPr>
        <w:t>.</w:t>
      </w:r>
      <w:r>
        <w:rPr>
          <w:rtl/>
        </w:rPr>
        <w:t xml:space="preserve"> </w:t>
      </w:r>
    </w:p>
    <w:p w14:paraId="5621DC4E" w14:textId="77777777" w:rsidR="0036150A" w:rsidRDefault="0036150A" w:rsidP="000D3D42">
      <w:pPr>
        <w:rPr>
          <w:rtl/>
        </w:rPr>
      </w:pPr>
    </w:p>
    <w:p w14:paraId="5DB77448" w14:textId="0A2FEAB4" w:rsidR="0036150A" w:rsidRDefault="0036150A" w:rsidP="0036150A">
      <w:pPr>
        <w:pStyle w:val="af9"/>
        <w:keepNext/>
        <w:rPr>
          <w:rtl/>
        </w:rPr>
      </w:pPr>
      <w:r w:rsidRPr="0089492F">
        <w:rPr>
          <w:rStyle w:val="TagStyle"/>
          <w:rtl/>
        </w:rPr>
        <w:t xml:space="preserve">&lt;&lt; אורח &gt;&gt; </w:t>
      </w:r>
      <w:r>
        <w:rPr>
          <w:rtl/>
        </w:rPr>
        <w:t xml:space="preserve">אריאל </w:t>
      </w:r>
      <w:proofErr w:type="spellStart"/>
      <w:r>
        <w:rPr>
          <w:rtl/>
        </w:rPr>
        <w:t>גנוט</w:t>
      </w:r>
      <w:proofErr w:type="spellEnd"/>
      <w:r>
        <w:rPr>
          <w:rtl/>
        </w:rPr>
        <w:t>:</w:t>
      </w:r>
      <w:r w:rsidRPr="0089492F">
        <w:rPr>
          <w:rStyle w:val="TagStyle"/>
          <w:rtl/>
        </w:rPr>
        <w:t xml:space="preserve"> &lt;&lt; אורח &gt;&gt;</w:t>
      </w:r>
      <w:r>
        <w:rPr>
          <w:rtl/>
        </w:rPr>
        <w:t xml:space="preserve">   </w:t>
      </w:r>
    </w:p>
    <w:p w14:paraId="5AB9A28F" w14:textId="77777777" w:rsidR="0036150A" w:rsidRDefault="0036150A" w:rsidP="000D3D42">
      <w:pPr>
        <w:rPr>
          <w:rtl/>
        </w:rPr>
      </w:pPr>
    </w:p>
    <w:p w14:paraId="01EE73C1" w14:textId="64632231" w:rsidR="0036150A" w:rsidRPr="0036150A" w:rsidRDefault="00E031EF" w:rsidP="000D3D42">
      <w:pPr>
        <w:rPr>
          <w:b/>
          <w:bCs/>
          <w:rtl/>
        </w:rPr>
      </w:pPr>
      <w:r>
        <w:rPr>
          <w:rtl/>
        </w:rPr>
        <w:t xml:space="preserve">במידה ובאמת </w:t>
      </w:r>
      <w:r w:rsidR="0036150A">
        <w:rPr>
          <w:rFonts w:hint="cs"/>
          <w:rtl/>
        </w:rPr>
        <w:t>ייראו</w:t>
      </w:r>
      <w:r>
        <w:rPr>
          <w:rtl/>
        </w:rPr>
        <w:t xml:space="preserve"> </w:t>
      </w:r>
      <w:r w:rsidR="0036150A">
        <w:rPr>
          <w:rFonts w:hint="cs"/>
          <w:rtl/>
        </w:rPr>
        <w:t>ש</w:t>
      </w:r>
      <w:r>
        <w:rPr>
          <w:rtl/>
        </w:rPr>
        <w:t xml:space="preserve">רשות ניירות ערך </w:t>
      </w:r>
      <w:r w:rsidR="0036150A">
        <w:rPr>
          <w:rFonts w:hint="cs"/>
          <w:rtl/>
        </w:rPr>
        <w:t>או</w:t>
      </w:r>
      <w:r>
        <w:rPr>
          <w:rtl/>
        </w:rPr>
        <w:t xml:space="preserve"> רשות שוק ההון לא נותנות מספיק</w:t>
      </w:r>
      <w:r w:rsidR="0036150A" w:rsidRPr="0036150A">
        <w:rPr>
          <w:rtl/>
        </w:rPr>
        <w:t xml:space="preserve"> </w:t>
      </w:r>
      <w:r w:rsidR="0036150A">
        <w:rPr>
          <w:rtl/>
        </w:rPr>
        <w:t>כלים</w:t>
      </w:r>
      <w:r w:rsidR="0036150A">
        <w:rPr>
          <w:rFonts w:hint="cs"/>
          <w:rtl/>
        </w:rPr>
        <w:t>, יבוא רונן</w:t>
      </w:r>
      <w:r>
        <w:rPr>
          <w:rtl/>
        </w:rPr>
        <w:t xml:space="preserve"> ויגיד</w:t>
      </w:r>
      <w:r w:rsidR="0036150A">
        <w:rPr>
          <w:rFonts w:hint="cs"/>
          <w:rtl/>
        </w:rPr>
        <w:t>:</w:t>
      </w:r>
      <w:r>
        <w:rPr>
          <w:rtl/>
        </w:rPr>
        <w:t xml:space="preserve"> הצרכנים לא מקבלים את זכויותיהם במידה מספקת</w:t>
      </w:r>
      <w:r w:rsidR="003C4650">
        <w:rPr>
          <w:rFonts w:hint="cs"/>
          <w:rtl/>
        </w:rPr>
        <w:t>.</w:t>
      </w:r>
      <w:r>
        <w:rPr>
          <w:rtl/>
        </w:rPr>
        <w:t xml:space="preserve"> </w:t>
      </w:r>
      <w:r w:rsidR="003C4650">
        <w:rPr>
          <w:rFonts w:hint="cs"/>
          <w:rtl/>
        </w:rPr>
        <w:t xml:space="preserve">ואז </w:t>
      </w:r>
      <w:r w:rsidR="0036150A">
        <w:rPr>
          <w:rFonts w:hint="cs"/>
          <w:rtl/>
        </w:rPr>
        <w:t>רונן</w:t>
      </w:r>
      <w:r w:rsidR="0036150A">
        <w:rPr>
          <w:rtl/>
        </w:rPr>
        <w:t xml:space="preserve"> </w:t>
      </w:r>
      <w:r w:rsidR="0036150A">
        <w:rPr>
          <w:rFonts w:hint="cs"/>
          <w:rtl/>
        </w:rPr>
        <w:t>יפנה ל</w:t>
      </w:r>
      <w:r>
        <w:rPr>
          <w:rtl/>
        </w:rPr>
        <w:t>שר הכלכלה</w:t>
      </w:r>
      <w:r w:rsidR="003C4650">
        <w:rPr>
          <w:rFonts w:hint="cs"/>
          <w:rtl/>
        </w:rPr>
        <w:t>,</w:t>
      </w:r>
      <w:r>
        <w:rPr>
          <w:rtl/>
        </w:rPr>
        <w:t xml:space="preserve"> ושר הכלכלה יישב </w:t>
      </w:r>
      <w:r w:rsidR="0036150A">
        <w:rPr>
          <w:rFonts w:hint="cs"/>
          <w:rtl/>
        </w:rPr>
        <w:t>ויחיל את החוקים של חוק הגנת הצרכן. אי-אפשר לייצר פה אפליה.</w:t>
      </w:r>
    </w:p>
    <w:p w14:paraId="72E6FD28" w14:textId="77777777" w:rsidR="0036150A" w:rsidRDefault="0036150A" w:rsidP="000D3D42">
      <w:pPr>
        <w:rPr>
          <w:rtl/>
        </w:rPr>
      </w:pPr>
    </w:p>
    <w:p w14:paraId="5C8B1E61" w14:textId="77777777" w:rsidR="0036150A" w:rsidRDefault="0036150A" w:rsidP="0036150A">
      <w:pPr>
        <w:pStyle w:val="af6"/>
        <w:keepNext/>
        <w:rPr>
          <w:rtl/>
        </w:rPr>
      </w:pPr>
      <w:r w:rsidRPr="0036150A">
        <w:rPr>
          <w:rStyle w:val="TagStyle"/>
          <w:rtl/>
        </w:rPr>
        <w:t xml:space="preserve">&lt;&lt; יור &gt;&gt; </w:t>
      </w:r>
      <w:r>
        <w:rPr>
          <w:rtl/>
        </w:rPr>
        <w:t>היו"ר אוהד טל:</w:t>
      </w:r>
      <w:r w:rsidRPr="0036150A">
        <w:rPr>
          <w:rStyle w:val="TagStyle"/>
          <w:rtl/>
        </w:rPr>
        <w:t xml:space="preserve"> &lt;&lt; יור &gt;&gt;</w:t>
      </w:r>
      <w:r>
        <w:rPr>
          <w:rtl/>
        </w:rPr>
        <w:t xml:space="preserve">   </w:t>
      </w:r>
    </w:p>
    <w:p w14:paraId="46DA5E2E" w14:textId="77777777" w:rsidR="0036150A" w:rsidRDefault="0036150A" w:rsidP="000D3D42">
      <w:pPr>
        <w:rPr>
          <w:rtl/>
        </w:rPr>
      </w:pPr>
    </w:p>
    <w:p w14:paraId="18D8D20C" w14:textId="77777777" w:rsidR="0036150A" w:rsidRDefault="0036150A" w:rsidP="000D3D42">
      <w:pPr>
        <w:rPr>
          <w:rtl/>
        </w:rPr>
      </w:pPr>
      <w:r>
        <w:rPr>
          <w:rFonts w:hint="cs"/>
          <w:rtl/>
        </w:rPr>
        <w:t>אני חושב</w:t>
      </w:r>
      <w:r w:rsidR="00E031EF">
        <w:rPr>
          <w:rtl/>
        </w:rPr>
        <w:t xml:space="preserve"> </w:t>
      </w:r>
      <w:r>
        <w:rPr>
          <w:rFonts w:hint="cs"/>
          <w:rtl/>
        </w:rPr>
        <w:t>ש</w:t>
      </w:r>
      <w:r w:rsidR="00E031EF">
        <w:rPr>
          <w:rtl/>
        </w:rPr>
        <w:t>עניתי על זה</w:t>
      </w:r>
      <w:r>
        <w:rPr>
          <w:rFonts w:hint="cs"/>
          <w:rtl/>
        </w:rPr>
        <w:t>.</w:t>
      </w:r>
      <w:r w:rsidR="00E031EF">
        <w:rPr>
          <w:rtl/>
        </w:rPr>
        <w:t xml:space="preserve"> התייחסתי לזה כבר</w:t>
      </w:r>
      <w:r>
        <w:rPr>
          <w:rFonts w:hint="cs"/>
          <w:rtl/>
        </w:rPr>
        <w:t>.</w:t>
      </w:r>
      <w:r w:rsidR="00E031EF">
        <w:rPr>
          <w:rtl/>
        </w:rPr>
        <w:t xml:space="preserve"> </w:t>
      </w:r>
    </w:p>
    <w:p w14:paraId="58B1B280" w14:textId="77777777" w:rsidR="0036150A" w:rsidRDefault="0036150A" w:rsidP="000D3D42">
      <w:pPr>
        <w:rPr>
          <w:rtl/>
        </w:rPr>
      </w:pPr>
    </w:p>
    <w:p w14:paraId="7C8E1218" w14:textId="77777777" w:rsidR="0036150A" w:rsidRDefault="0036150A" w:rsidP="0036150A">
      <w:pPr>
        <w:pStyle w:val="af9"/>
        <w:keepNext/>
        <w:rPr>
          <w:rtl/>
        </w:rPr>
      </w:pPr>
      <w:r w:rsidRPr="0089492F">
        <w:rPr>
          <w:rStyle w:val="TagStyle"/>
          <w:rtl/>
        </w:rPr>
        <w:t xml:space="preserve">&lt;&lt; אורח &gt;&gt; </w:t>
      </w:r>
      <w:r>
        <w:rPr>
          <w:rtl/>
        </w:rPr>
        <w:t xml:space="preserve">אריאל </w:t>
      </w:r>
      <w:proofErr w:type="spellStart"/>
      <w:r>
        <w:rPr>
          <w:rtl/>
        </w:rPr>
        <w:t>גנוט</w:t>
      </w:r>
      <w:proofErr w:type="spellEnd"/>
      <w:r>
        <w:rPr>
          <w:rtl/>
        </w:rPr>
        <w:t>:</w:t>
      </w:r>
      <w:r w:rsidRPr="0089492F">
        <w:rPr>
          <w:rStyle w:val="TagStyle"/>
          <w:rtl/>
        </w:rPr>
        <w:t xml:space="preserve"> &lt;&lt; אורח &gt;&gt;</w:t>
      </w:r>
      <w:r>
        <w:rPr>
          <w:rtl/>
        </w:rPr>
        <w:t xml:space="preserve">   </w:t>
      </w:r>
    </w:p>
    <w:p w14:paraId="5AF7ECF6" w14:textId="77777777" w:rsidR="0036150A" w:rsidRDefault="0036150A" w:rsidP="000D3D42">
      <w:pPr>
        <w:rPr>
          <w:rtl/>
        </w:rPr>
      </w:pPr>
    </w:p>
    <w:p w14:paraId="036BF2C1" w14:textId="5DB80716" w:rsidR="0036150A" w:rsidRDefault="0036150A" w:rsidP="000D3D42">
      <w:pPr>
        <w:rPr>
          <w:rtl/>
        </w:rPr>
      </w:pPr>
      <w:r>
        <w:rPr>
          <w:rFonts w:hint="cs"/>
          <w:rtl/>
        </w:rPr>
        <w:t xml:space="preserve">אבל </w:t>
      </w:r>
      <w:r w:rsidR="00E031EF">
        <w:rPr>
          <w:rtl/>
        </w:rPr>
        <w:t xml:space="preserve">יש פה </w:t>
      </w:r>
      <w:r>
        <w:rPr>
          <w:rFonts w:hint="cs"/>
          <w:rtl/>
        </w:rPr>
        <w:t xml:space="preserve">גופים שמורמים מהעם, </w:t>
      </w:r>
      <w:r w:rsidR="00E031EF">
        <w:rPr>
          <w:rtl/>
        </w:rPr>
        <w:t xml:space="preserve">ויש פה </w:t>
      </w:r>
      <w:r>
        <w:rPr>
          <w:rFonts w:hint="cs"/>
          <w:rtl/>
        </w:rPr>
        <w:t>גופים שאינם מורמים מהעם.</w:t>
      </w:r>
    </w:p>
    <w:p w14:paraId="1860BF59" w14:textId="77777777" w:rsidR="0036150A" w:rsidRDefault="0036150A" w:rsidP="000D3D42">
      <w:pPr>
        <w:rPr>
          <w:rtl/>
        </w:rPr>
      </w:pPr>
    </w:p>
    <w:p w14:paraId="6A4F4236" w14:textId="77777777" w:rsidR="0036150A" w:rsidRDefault="0036150A" w:rsidP="0036150A">
      <w:pPr>
        <w:pStyle w:val="af6"/>
        <w:keepNext/>
        <w:rPr>
          <w:rtl/>
        </w:rPr>
      </w:pPr>
      <w:r w:rsidRPr="0036150A">
        <w:rPr>
          <w:rStyle w:val="TagStyle"/>
          <w:rtl/>
        </w:rPr>
        <w:t xml:space="preserve">&lt;&lt; יור &gt;&gt; </w:t>
      </w:r>
      <w:r>
        <w:rPr>
          <w:rtl/>
        </w:rPr>
        <w:t>היו"ר אוהד טל:</w:t>
      </w:r>
      <w:r w:rsidRPr="0036150A">
        <w:rPr>
          <w:rStyle w:val="TagStyle"/>
          <w:rtl/>
        </w:rPr>
        <w:t xml:space="preserve"> &lt;&lt; יור &gt;&gt;</w:t>
      </w:r>
      <w:r>
        <w:rPr>
          <w:rtl/>
        </w:rPr>
        <w:t xml:space="preserve">   </w:t>
      </w:r>
    </w:p>
    <w:p w14:paraId="625D7977" w14:textId="77777777" w:rsidR="0036150A" w:rsidRDefault="0036150A" w:rsidP="000D3D42">
      <w:pPr>
        <w:rPr>
          <w:rtl/>
        </w:rPr>
      </w:pPr>
    </w:p>
    <w:p w14:paraId="3E7DD457" w14:textId="0EB249CE" w:rsidR="003C4650" w:rsidRDefault="00E031EF" w:rsidP="00F80CC9">
      <w:pPr>
        <w:rPr>
          <w:rtl/>
        </w:rPr>
      </w:pPr>
      <w:bookmarkStart w:id="2142" w:name="_ETM_Q1_10303006"/>
      <w:bookmarkStart w:id="2143" w:name="_ETM_Q1_10303137"/>
      <w:bookmarkStart w:id="2144" w:name="_ETM_Q1_10303204"/>
      <w:bookmarkStart w:id="2145" w:name="_ETM_Q1_10303303"/>
      <w:bookmarkEnd w:id="2142"/>
      <w:bookmarkEnd w:id="2143"/>
      <w:bookmarkEnd w:id="2144"/>
      <w:bookmarkEnd w:id="2145"/>
      <w:r>
        <w:rPr>
          <w:rtl/>
        </w:rPr>
        <w:t>לכן אמרנו שאנחנו מבינים שצריך לייצר פה תיקון של האפליה הזו</w:t>
      </w:r>
      <w:r w:rsidR="0036150A">
        <w:rPr>
          <w:rFonts w:hint="cs"/>
          <w:rtl/>
        </w:rPr>
        <w:t>.</w:t>
      </w:r>
      <w:r>
        <w:rPr>
          <w:rtl/>
        </w:rPr>
        <w:t xml:space="preserve"> אני רוצה שהתיקון הזה </w:t>
      </w:r>
      <w:r w:rsidR="003C4650">
        <w:rPr>
          <w:rFonts w:hint="cs"/>
          <w:rtl/>
        </w:rPr>
        <w:t xml:space="preserve">יתבצע </w:t>
      </w:r>
      <w:r>
        <w:rPr>
          <w:rtl/>
        </w:rPr>
        <w:t xml:space="preserve">אחרי שיש דיון ציבורי </w:t>
      </w:r>
      <w:r w:rsidR="003C4650">
        <w:rPr>
          <w:rFonts w:hint="cs"/>
          <w:rtl/>
        </w:rPr>
        <w:t>ואחרי</w:t>
      </w:r>
      <w:r>
        <w:rPr>
          <w:rtl/>
        </w:rPr>
        <w:t xml:space="preserve"> שאני </w:t>
      </w:r>
      <w:r w:rsidR="00F80CC9">
        <w:rPr>
          <w:rFonts w:hint="cs"/>
          <w:rtl/>
        </w:rPr>
        <w:t xml:space="preserve">אראה </w:t>
      </w:r>
      <w:r w:rsidR="003C4650">
        <w:rPr>
          <w:rFonts w:hint="cs"/>
          <w:rtl/>
        </w:rPr>
        <w:t>שבחנו</w:t>
      </w:r>
      <w:r>
        <w:rPr>
          <w:rtl/>
        </w:rPr>
        <w:t xml:space="preserve"> את כל השיקולים</w:t>
      </w:r>
      <w:r w:rsidR="003C4650">
        <w:rPr>
          <w:rFonts w:hint="cs"/>
          <w:rtl/>
        </w:rPr>
        <w:t>,</w:t>
      </w:r>
      <w:r>
        <w:rPr>
          <w:rtl/>
        </w:rPr>
        <w:t xml:space="preserve"> כי כמו שאתה</w:t>
      </w:r>
      <w:r w:rsidR="003C4650">
        <w:rPr>
          <w:rFonts w:hint="cs"/>
          <w:rtl/>
        </w:rPr>
        <w:t xml:space="preserve"> </w:t>
      </w:r>
      <w:r w:rsidR="003C4650">
        <w:rPr>
          <w:rtl/>
        </w:rPr>
        <w:t>או איגוד בתי השקעות</w:t>
      </w:r>
      <w:r>
        <w:rPr>
          <w:rtl/>
        </w:rPr>
        <w:t xml:space="preserve"> מגיע</w:t>
      </w:r>
      <w:r w:rsidR="003C4650">
        <w:rPr>
          <w:rFonts w:hint="cs"/>
          <w:rtl/>
        </w:rPr>
        <w:t xml:space="preserve">ים </w:t>
      </w:r>
      <w:r w:rsidR="003C4650">
        <w:rPr>
          <w:rtl/>
        </w:rPr>
        <w:t>עכשיו</w:t>
      </w:r>
      <w:r>
        <w:rPr>
          <w:rtl/>
        </w:rPr>
        <w:t xml:space="preserve"> ואומר</w:t>
      </w:r>
      <w:r w:rsidR="003C4650">
        <w:rPr>
          <w:rFonts w:hint="cs"/>
          <w:rtl/>
        </w:rPr>
        <w:t>ים:</w:t>
      </w:r>
      <w:r>
        <w:rPr>
          <w:rtl/>
        </w:rPr>
        <w:t xml:space="preserve"> אני רוצה שיעזרו לי</w:t>
      </w:r>
      <w:r w:rsidR="003C4650">
        <w:rPr>
          <w:rFonts w:hint="cs"/>
          <w:rtl/>
        </w:rPr>
        <w:t xml:space="preserve"> </w:t>
      </w:r>
      <w:r w:rsidR="003C4650">
        <w:rPr>
          <w:rFonts w:hint="eastAsia"/>
          <w:rtl/>
        </w:rPr>
        <w:t>–</w:t>
      </w:r>
      <w:r w:rsidR="003C4650">
        <w:rPr>
          <w:rFonts w:hint="cs"/>
          <w:rtl/>
        </w:rPr>
        <w:t xml:space="preserve"> </w:t>
      </w:r>
      <w:r>
        <w:rPr>
          <w:rtl/>
        </w:rPr>
        <w:t xml:space="preserve">יכולים </w:t>
      </w:r>
      <w:r w:rsidR="003C4650">
        <w:rPr>
          <w:rFonts w:hint="cs"/>
          <w:rtl/>
        </w:rPr>
        <w:t>לבוא עוד עשרה</w:t>
      </w:r>
      <w:r>
        <w:rPr>
          <w:rtl/>
        </w:rPr>
        <w:t xml:space="preserve"> גופים </w:t>
      </w:r>
      <w:r w:rsidR="003C4650">
        <w:rPr>
          <w:rFonts w:hint="cs"/>
          <w:rtl/>
        </w:rPr>
        <w:t>שלא</w:t>
      </w:r>
      <w:r>
        <w:rPr>
          <w:rtl/>
        </w:rPr>
        <w:t xml:space="preserve"> חשבנו שאולי גם לגבי</w:t>
      </w:r>
      <w:r w:rsidR="003C4650">
        <w:rPr>
          <w:rFonts w:hint="cs"/>
          <w:rtl/>
        </w:rPr>
        <w:t xml:space="preserve">הם יש אפליה. </w:t>
      </w:r>
      <w:r>
        <w:rPr>
          <w:rtl/>
        </w:rPr>
        <w:t>אני לא יודע</w:t>
      </w:r>
      <w:r w:rsidR="003C4650">
        <w:rPr>
          <w:rFonts w:hint="cs"/>
          <w:rtl/>
        </w:rPr>
        <w:t>.</w:t>
      </w:r>
      <w:r>
        <w:rPr>
          <w:rtl/>
        </w:rPr>
        <w:t xml:space="preserve"> </w:t>
      </w:r>
    </w:p>
    <w:p w14:paraId="261BD4FC" w14:textId="77777777" w:rsidR="003C4650" w:rsidRDefault="003C4650" w:rsidP="000D3D42">
      <w:pPr>
        <w:rPr>
          <w:rtl/>
        </w:rPr>
      </w:pPr>
      <w:bookmarkStart w:id="2146" w:name="_ETM_Q1_10336853"/>
      <w:bookmarkStart w:id="2147" w:name="_ETM_Q1_10337031"/>
      <w:bookmarkEnd w:id="2146"/>
      <w:bookmarkEnd w:id="2147"/>
    </w:p>
    <w:p w14:paraId="1FC32BD3" w14:textId="2D69CD19" w:rsidR="003C4650" w:rsidRDefault="003C4650" w:rsidP="003C4650">
      <w:pPr>
        <w:pStyle w:val="af9"/>
        <w:keepNext/>
        <w:rPr>
          <w:rtl/>
        </w:rPr>
      </w:pPr>
      <w:r w:rsidRPr="0089492F">
        <w:rPr>
          <w:rStyle w:val="TagStyle"/>
          <w:rtl/>
        </w:rPr>
        <w:t xml:space="preserve">&lt;&lt; אורח &gt;&gt; </w:t>
      </w:r>
      <w:r>
        <w:rPr>
          <w:rtl/>
        </w:rPr>
        <w:t xml:space="preserve">אריאל </w:t>
      </w:r>
      <w:proofErr w:type="spellStart"/>
      <w:r>
        <w:rPr>
          <w:rtl/>
        </w:rPr>
        <w:t>גנוט</w:t>
      </w:r>
      <w:proofErr w:type="spellEnd"/>
      <w:r>
        <w:rPr>
          <w:rtl/>
        </w:rPr>
        <w:t>:</w:t>
      </w:r>
      <w:r w:rsidRPr="0089492F">
        <w:rPr>
          <w:rStyle w:val="TagStyle"/>
          <w:rtl/>
        </w:rPr>
        <w:t xml:space="preserve"> &lt;&lt; אורח &gt;&gt;</w:t>
      </w:r>
      <w:r>
        <w:rPr>
          <w:rtl/>
        </w:rPr>
        <w:t xml:space="preserve">   </w:t>
      </w:r>
    </w:p>
    <w:p w14:paraId="6CDA59D8" w14:textId="77777777" w:rsidR="003C4650" w:rsidRDefault="003C4650" w:rsidP="000D3D42">
      <w:pPr>
        <w:rPr>
          <w:rtl/>
        </w:rPr>
      </w:pPr>
    </w:p>
    <w:p w14:paraId="5FA26C9B" w14:textId="4DEEC258" w:rsidR="003C4650" w:rsidRDefault="003C4650" w:rsidP="000D3D42">
      <w:pPr>
        <w:rPr>
          <w:rtl/>
        </w:rPr>
      </w:pPr>
      <w:r>
        <w:rPr>
          <w:rFonts w:hint="cs"/>
          <w:rtl/>
        </w:rPr>
        <w:t>אז בוא תחיל</w:t>
      </w:r>
      <w:r w:rsidR="00E031EF">
        <w:rPr>
          <w:rtl/>
        </w:rPr>
        <w:t xml:space="preserve"> את זה כרגע</w:t>
      </w:r>
      <w:r>
        <w:rPr>
          <w:rFonts w:hint="cs"/>
          <w:rtl/>
        </w:rPr>
        <w:t>. אם באמת יהיה</w:t>
      </w:r>
      <w:r w:rsidR="00E031EF">
        <w:rPr>
          <w:rtl/>
        </w:rPr>
        <w:t xml:space="preserve"> דיון ציבורי </w:t>
      </w:r>
      <w:r>
        <w:rPr>
          <w:rFonts w:hint="cs"/>
          <w:rtl/>
        </w:rPr>
        <w:t xml:space="preserve">– </w:t>
      </w:r>
      <w:r w:rsidR="00E031EF">
        <w:rPr>
          <w:rtl/>
        </w:rPr>
        <w:t>למה שזה לא יחול על הבנקים ו</w:t>
      </w:r>
      <w:r>
        <w:rPr>
          <w:rFonts w:hint="cs"/>
          <w:rtl/>
        </w:rPr>
        <w:t xml:space="preserve">על </w:t>
      </w:r>
      <w:r w:rsidR="00E031EF">
        <w:rPr>
          <w:rtl/>
        </w:rPr>
        <w:t xml:space="preserve">חברות כרטיסי </w:t>
      </w:r>
      <w:r>
        <w:rPr>
          <w:rFonts w:hint="cs"/>
          <w:rtl/>
        </w:rPr>
        <w:t>ה</w:t>
      </w:r>
      <w:r w:rsidR="00E031EF">
        <w:rPr>
          <w:rtl/>
        </w:rPr>
        <w:t>אשראי</w:t>
      </w:r>
      <w:r>
        <w:rPr>
          <w:rFonts w:hint="cs"/>
          <w:rtl/>
        </w:rPr>
        <w:t>?</w:t>
      </w:r>
      <w:r w:rsidR="00E031EF">
        <w:rPr>
          <w:rtl/>
        </w:rPr>
        <w:t xml:space="preserve"> מה דינם שונה</w:t>
      </w:r>
      <w:r>
        <w:rPr>
          <w:rFonts w:hint="cs"/>
          <w:rtl/>
        </w:rPr>
        <w:t xml:space="preserve"> מדיננו?</w:t>
      </w:r>
      <w:r w:rsidR="00E031EF">
        <w:rPr>
          <w:rtl/>
        </w:rPr>
        <w:t xml:space="preserve"> </w:t>
      </w:r>
    </w:p>
    <w:p w14:paraId="68769BCF" w14:textId="77777777" w:rsidR="003C4650" w:rsidRDefault="003C4650" w:rsidP="000D3D42">
      <w:pPr>
        <w:rPr>
          <w:rtl/>
        </w:rPr>
      </w:pPr>
      <w:bookmarkStart w:id="2148" w:name="_ETM_Q1_10341068"/>
      <w:bookmarkStart w:id="2149" w:name="_ETM_Q1_10341250"/>
      <w:bookmarkEnd w:id="2148"/>
      <w:bookmarkEnd w:id="2149"/>
    </w:p>
    <w:p w14:paraId="0556C5FC" w14:textId="77777777" w:rsidR="003C4650" w:rsidRDefault="003C4650" w:rsidP="003C4650">
      <w:pPr>
        <w:pStyle w:val="af6"/>
        <w:keepNext/>
        <w:rPr>
          <w:rtl/>
        </w:rPr>
      </w:pPr>
      <w:bookmarkStart w:id="2150" w:name="_ETM_Q1_10341322"/>
      <w:bookmarkStart w:id="2151" w:name="_ETM_Q1_10341405"/>
      <w:bookmarkStart w:id="2152" w:name="_ETM_Q1_10341500"/>
      <w:bookmarkEnd w:id="2150"/>
      <w:bookmarkEnd w:id="2151"/>
      <w:bookmarkEnd w:id="2152"/>
      <w:r w:rsidRPr="0036150A">
        <w:rPr>
          <w:rStyle w:val="TagStyle"/>
          <w:rtl/>
        </w:rPr>
        <w:t xml:space="preserve">&lt;&lt; יור &gt;&gt; </w:t>
      </w:r>
      <w:r>
        <w:rPr>
          <w:rtl/>
        </w:rPr>
        <w:t>היו"ר אוהד טל:</w:t>
      </w:r>
      <w:r w:rsidRPr="0036150A">
        <w:rPr>
          <w:rStyle w:val="TagStyle"/>
          <w:rtl/>
        </w:rPr>
        <w:t xml:space="preserve"> &lt;&lt; יור &gt;&gt;</w:t>
      </w:r>
      <w:r>
        <w:rPr>
          <w:rtl/>
        </w:rPr>
        <w:t xml:space="preserve">   </w:t>
      </w:r>
    </w:p>
    <w:p w14:paraId="398FB152" w14:textId="77777777" w:rsidR="003C4650" w:rsidRDefault="003C4650" w:rsidP="000D3D42">
      <w:pPr>
        <w:rPr>
          <w:rtl/>
        </w:rPr>
      </w:pPr>
    </w:p>
    <w:p w14:paraId="381FA303" w14:textId="6D774043" w:rsidR="003C4650" w:rsidRDefault="003C4650" w:rsidP="000D3D42">
      <w:pPr>
        <w:rPr>
          <w:rtl/>
        </w:rPr>
      </w:pPr>
      <w:r>
        <w:rPr>
          <w:rFonts w:hint="cs"/>
          <w:rtl/>
        </w:rPr>
        <w:t>אני חשוב שהסברתי את זה, אבל בסדר.</w:t>
      </w:r>
    </w:p>
    <w:p w14:paraId="1711F3F5" w14:textId="77777777" w:rsidR="003C4650" w:rsidRDefault="003C4650" w:rsidP="000D3D42">
      <w:pPr>
        <w:rPr>
          <w:rtl/>
        </w:rPr>
      </w:pPr>
    </w:p>
    <w:p w14:paraId="767B3AF2" w14:textId="68C62CBD" w:rsidR="003C4650" w:rsidRDefault="00E031EF" w:rsidP="00F80CC9">
      <w:pPr>
        <w:rPr>
          <w:rtl/>
        </w:rPr>
      </w:pPr>
      <w:bookmarkStart w:id="2153" w:name="_ETM_Q1_10341623"/>
      <w:bookmarkEnd w:id="2153"/>
      <w:r>
        <w:rPr>
          <w:rtl/>
        </w:rPr>
        <w:t xml:space="preserve">אילנה </w:t>
      </w:r>
      <w:r w:rsidR="003C4650">
        <w:rPr>
          <w:rFonts w:hint="cs"/>
          <w:rtl/>
        </w:rPr>
        <w:t xml:space="preserve">מזרחי שוב פעם מבקשת את רשות הדיבור. </w:t>
      </w:r>
      <w:bookmarkStart w:id="2154" w:name="_ETM_Q1_10348316"/>
      <w:bookmarkStart w:id="2155" w:name="_ETM_Q1_10348553"/>
      <w:bookmarkEnd w:id="2154"/>
      <w:bookmarkEnd w:id="2155"/>
      <w:r>
        <w:rPr>
          <w:rtl/>
        </w:rPr>
        <w:t>בבקשה</w:t>
      </w:r>
      <w:r w:rsidR="003C4650">
        <w:rPr>
          <w:rFonts w:hint="cs"/>
          <w:rtl/>
        </w:rPr>
        <w:t>.</w:t>
      </w:r>
      <w:r>
        <w:rPr>
          <w:rtl/>
        </w:rPr>
        <w:t xml:space="preserve"> </w:t>
      </w:r>
      <w:r w:rsidR="00923B43">
        <w:rPr>
          <w:rFonts w:hint="cs"/>
          <w:rtl/>
        </w:rPr>
        <w:t>בזום.</w:t>
      </w:r>
    </w:p>
    <w:p w14:paraId="2C98ADE0" w14:textId="77777777" w:rsidR="003C4650" w:rsidRDefault="003C4650" w:rsidP="003C4650">
      <w:pPr>
        <w:ind w:firstLine="0"/>
        <w:rPr>
          <w:rtl/>
        </w:rPr>
      </w:pPr>
    </w:p>
    <w:p w14:paraId="747C2701" w14:textId="68DC1528" w:rsidR="003C4650" w:rsidRDefault="003C4650" w:rsidP="003C4650">
      <w:pPr>
        <w:pStyle w:val="a4"/>
        <w:keepNext/>
        <w:rPr>
          <w:rtl/>
        </w:rPr>
      </w:pPr>
      <w:bookmarkStart w:id="2156" w:name="ET_speaker_אילנה_מזרחי_212"/>
      <w:r w:rsidRPr="003C4650">
        <w:rPr>
          <w:rStyle w:val="TagStyle"/>
          <w:rtl/>
        </w:rPr>
        <w:t xml:space="preserve"> &lt;&lt; דובר &gt;&gt; </w:t>
      </w:r>
      <w:r>
        <w:rPr>
          <w:rtl/>
        </w:rPr>
        <w:t>אילנה מזרחי:</w:t>
      </w:r>
      <w:r w:rsidRPr="003C4650">
        <w:rPr>
          <w:rStyle w:val="TagStyle"/>
          <w:rtl/>
        </w:rPr>
        <w:t xml:space="preserve"> &lt;&lt; דובר &gt;&gt;</w:t>
      </w:r>
      <w:r>
        <w:rPr>
          <w:rtl/>
        </w:rPr>
        <w:t xml:space="preserve">   </w:t>
      </w:r>
      <w:bookmarkEnd w:id="2156"/>
    </w:p>
    <w:p w14:paraId="29384524" w14:textId="77777777" w:rsidR="003C4650" w:rsidRPr="003C4650" w:rsidRDefault="003C4650" w:rsidP="003C4650">
      <w:pPr>
        <w:ind w:firstLine="0"/>
        <w:rPr>
          <w:rtl/>
        </w:rPr>
      </w:pPr>
      <w:bookmarkStart w:id="2157" w:name="_ETM_Q1_10347140"/>
      <w:bookmarkEnd w:id="2157"/>
    </w:p>
    <w:p w14:paraId="6CF42E41" w14:textId="5BA1BFC0" w:rsidR="00923B43" w:rsidRDefault="00E031EF" w:rsidP="003C4650">
      <w:pPr>
        <w:rPr>
          <w:rtl/>
        </w:rPr>
      </w:pPr>
      <w:r>
        <w:rPr>
          <w:rtl/>
        </w:rPr>
        <w:t>אני רק מבקש</w:t>
      </w:r>
      <w:r w:rsidR="003C4650">
        <w:rPr>
          <w:rFonts w:hint="cs"/>
          <w:rtl/>
        </w:rPr>
        <w:t>ת,</w:t>
      </w:r>
      <w:r>
        <w:rPr>
          <w:rtl/>
        </w:rPr>
        <w:t xml:space="preserve"> אם אפשר </w:t>
      </w:r>
      <w:r w:rsidR="003C4650">
        <w:rPr>
          <w:rFonts w:hint="cs"/>
          <w:rtl/>
        </w:rPr>
        <w:t>שוב</w:t>
      </w:r>
      <w:r>
        <w:rPr>
          <w:rtl/>
        </w:rPr>
        <w:t xml:space="preserve"> לחזור על </w:t>
      </w:r>
      <w:r w:rsidR="00923B43">
        <w:rPr>
          <w:rtl/>
        </w:rPr>
        <w:t xml:space="preserve">ההצעה של הוועדה </w:t>
      </w:r>
      <w:r w:rsidR="003C4650">
        <w:rPr>
          <w:rFonts w:hint="cs"/>
          <w:rtl/>
        </w:rPr>
        <w:t>ב</w:t>
      </w:r>
      <w:r>
        <w:rPr>
          <w:rtl/>
        </w:rPr>
        <w:t>עניין הזה</w:t>
      </w:r>
      <w:r w:rsidR="003C4650">
        <w:rPr>
          <w:rFonts w:hint="cs"/>
          <w:rtl/>
        </w:rPr>
        <w:t>.</w:t>
      </w:r>
      <w:r>
        <w:rPr>
          <w:rtl/>
        </w:rPr>
        <w:t xml:space="preserve"> </w:t>
      </w:r>
    </w:p>
    <w:p w14:paraId="10A4CE0D" w14:textId="77777777" w:rsidR="00923B43" w:rsidRDefault="00923B43" w:rsidP="003C4650">
      <w:pPr>
        <w:rPr>
          <w:rtl/>
        </w:rPr>
      </w:pPr>
      <w:bookmarkStart w:id="2158" w:name="_ETM_Q1_10360085"/>
      <w:bookmarkStart w:id="2159" w:name="_ETM_Q1_10360249"/>
      <w:bookmarkStart w:id="2160" w:name="_ETM_Q1_10360323"/>
      <w:bookmarkStart w:id="2161" w:name="_ETM_Q1_10360407"/>
      <w:bookmarkStart w:id="2162" w:name="_ETM_Q1_10360453"/>
      <w:bookmarkEnd w:id="2158"/>
      <w:bookmarkEnd w:id="2159"/>
      <w:bookmarkEnd w:id="2160"/>
      <w:bookmarkEnd w:id="2161"/>
      <w:bookmarkEnd w:id="2162"/>
    </w:p>
    <w:p w14:paraId="0D60CCDD" w14:textId="79CC06DB" w:rsidR="00923B43" w:rsidRDefault="00923B43" w:rsidP="00923B43">
      <w:pPr>
        <w:pStyle w:val="a4"/>
        <w:keepNext/>
        <w:rPr>
          <w:rtl/>
        </w:rPr>
      </w:pPr>
      <w:r w:rsidRPr="00923B43">
        <w:rPr>
          <w:rStyle w:val="TagStyle"/>
          <w:rtl/>
        </w:rPr>
        <w:t xml:space="preserve"> &lt;&lt; דובר &gt;&gt; </w:t>
      </w:r>
      <w:r>
        <w:rPr>
          <w:rtl/>
        </w:rPr>
        <w:t>איתי עצמון:</w:t>
      </w:r>
      <w:r w:rsidRPr="00923B43">
        <w:rPr>
          <w:rStyle w:val="TagStyle"/>
          <w:rtl/>
        </w:rPr>
        <w:t xml:space="preserve"> &lt;&lt; דובר &gt;&gt;</w:t>
      </w:r>
      <w:r>
        <w:rPr>
          <w:rtl/>
        </w:rPr>
        <w:t xml:space="preserve">   </w:t>
      </w:r>
    </w:p>
    <w:p w14:paraId="62F39CD0" w14:textId="77777777" w:rsidR="00923B43" w:rsidRPr="00923B43" w:rsidRDefault="00923B43" w:rsidP="00923B43">
      <w:pPr>
        <w:rPr>
          <w:rtl/>
        </w:rPr>
      </w:pPr>
    </w:p>
    <w:p w14:paraId="01B069CF" w14:textId="51EA5328" w:rsidR="00923B43" w:rsidRDefault="00E031EF" w:rsidP="00923B43">
      <w:pPr>
        <w:rPr>
          <w:rtl/>
        </w:rPr>
      </w:pPr>
      <w:bookmarkStart w:id="2163" w:name="_ETM_Q1_10360564"/>
      <w:bookmarkEnd w:id="2163"/>
      <w:r>
        <w:rPr>
          <w:rtl/>
        </w:rPr>
        <w:t>ההצעה של הוועדה היא להסמיך את שר הכלכלה והתעשייה</w:t>
      </w:r>
      <w:r w:rsidR="00923B43">
        <w:rPr>
          <w:rFonts w:hint="cs"/>
          <w:rtl/>
        </w:rPr>
        <w:t>,</w:t>
      </w:r>
      <w:r>
        <w:rPr>
          <w:rtl/>
        </w:rPr>
        <w:t xml:space="preserve"> בהסכמה עם שר האוצר</w:t>
      </w:r>
      <w:r w:rsidR="00923B43">
        <w:rPr>
          <w:rFonts w:hint="cs"/>
          <w:rtl/>
        </w:rPr>
        <w:t xml:space="preserve">, </w:t>
      </w:r>
      <w:r>
        <w:rPr>
          <w:rtl/>
        </w:rPr>
        <w:t>בהתייעצות עם ה</w:t>
      </w:r>
      <w:r w:rsidR="00923B43">
        <w:rPr>
          <w:rFonts w:hint="cs"/>
          <w:rtl/>
        </w:rPr>
        <w:t>מא</w:t>
      </w:r>
      <w:r>
        <w:rPr>
          <w:rtl/>
        </w:rPr>
        <w:t>סדר הנוגע בדבר</w:t>
      </w:r>
      <w:r w:rsidR="00923B43">
        <w:rPr>
          <w:rFonts w:hint="cs"/>
          <w:rtl/>
        </w:rPr>
        <w:t>,</w:t>
      </w:r>
      <w:r>
        <w:rPr>
          <w:rtl/>
        </w:rPr>
        <w:t xml:space="preserve"> ובאישור ועדת הכלכלה כמובן </w:t>
      </w:r>
      <w:r w:rsidR="00923B43">
        <w:rPr>
          <w:rFonts w:hint="cs"/>
          <w:rtl/>
        </w:rPr>
        <w:t xml:space="preserve">– </w:t>
      </w:r>
      <w:proofErr w:type="spellStart"/>
      <w:r>
        <w:rPr>
          <w:rtl/>
        </w:rPr>
        <w:t>להחריג</w:t>
      </w:r>
      <w:proofErr w:type="spellEnd"/>
      <w:r>
        <w:rPr>
          <w:rtl/>
        </w:rPr>
        <w:t xml:space="preserve"> </w:t>
      </w:r>
      <w:r w:rsidR="00923B43">
        <w:rPr>
          <w:rFonts w:hint="cs"/>
          <w:rtl/>
        </w:rPr>
        <w:t>מ</w:t>
      </w:r>
      <w:r w:rsidR="00923B43">
        <w:rPr>
          <w:rtl/>
        </w:rPr>
        <w:t xml:space="preserve">תחולת חוק הגנת הצרכן </w:t>
      </w:r>
      <w:r>
        <w:rPr>
          <w:rtl/>
        </w:rPr>
        <w:t xml:space="preserve">גוף מהגופים הפיננסיים החדשים </w:t>
      </w:r>
      <w:r w:rsidR="00923B43">
        <w:rPr>
          <w:rFonts w:hint="cs"/>
          <w:rtl/>
        </w:rPr>
        <w:t>לבקשת ה</w:t>
      </w:r>
      <w:r>
        <w:rPr>
          <w:rtl/>
        </w:rPr>
        <w:t>ממשלה</w:t>
      </w:r>
      <w:r w:rsidR="00923B43">
        <w:rPr>
          <w:rFonts w:hint="cs"/>
          <w:rtl/>
        </w:rPr>
        <w:t xml:space="preserve">. </w:t>
      </w:r>
      <w:r>
        <w:rPr>
          <w:rtl/>
        </w:rPr>
        <w:t xml:space="preserve">אנחנו </w:t>
      </w:r>
      <w:r w:rsidR="00923B43">
        <w:rPr>
          <w:rFonts w:hint="cs"/>
          <w:rtl/>
        </w:rPr>
        <w:t>נמנה אותם</w:t>
      </w:r>
      <w:r>
        <w:rPr>
          <w:rtl/>
        </w:rPr>
        <w:t xml:space="preserve"> </w:t>
      </w:r>
      <w:r w:rsidR="00923B43">
        <w:rPr>
          <w:rFonts w:hint="cs"/>
          <w:rtl/>
        </w:rPr>
        <w:t>ב</w:t>
      </w:r>
      <w:r>
        <w:rPr>
          <w:rtl/>
        </w:rPr>
        <w:t>תוספת אולי</w:t>
      </w:r>
      <w:r w:rsidR="00923B43">
        <w:rPr>
          <w:rFonts w:hint="cs"/>
          <w:rtl/>
        </w:rPr>
        <w:t xml:space="preserve">, או </w:t>
      </w:r>
      <w:r>
        <w:rPr>
          <w:rtl/>
        </w:rPr>
        <w:t>בסעיף</w:t>
      </w:r>
      <w:r w:rsidR="00923B43">
        <w:rPr>
          <w:rFonts w:hint="cs"/>
          <w:rtl/>
        </w:rPr>
        <w:t xml:space="preserve">. </w:t>
      </w:r>
      <w:r>
        <w:rPr>
          <w:rtl/>
        </w:rPr>
        <w:t>אנחנו נבחן את זה</w:t>
      </w:r>
      <w:r w:rsidR="00923B43">
        <w:rPr>
          <w:rFonts w:hint="cs"/>
          <w:rtl/>
        </w:rPr>
        <w:t xml:space="preserve">.  </w:t>
      </w:r>
    </w:p>
    <w:p w14:paraId="60CA373A" w14:textId="77777777" w:rsidR="00923B43" w:rsidRDefault="00923B43" w:rsidP="00923B43">
      <w:pPr>
        <w:rPr>
          <w:rtl/>
        </w:rPr>
      </w:pPr>
      <w:bookmarkStart w:id="2164" w:name="_ETM_Q1_10388897"/>
      <w:bookmarkEnd w:id="2164"/>
    </w:p>
    <w:p w14:paraId="42B953BF" w14:textId="4B7BED1D" w:rsidR="00923B43" w:rsidRDefault="00E031EF" w:rsidP="00923B43">
      <w:pPr>
        <w:rPr>
          <w:rtl/>
        </w:rPr>
      </w:pPr>
      <w:bookmarkStart w:id="2165" w:name="_ETM_Q1_10389376"/>
      <w:bookmarkStart w:id="2166" w:name="_ETM_Q1_10389419"/>
      <w:bookmarkStart w:id="2167" w:name="_ETM_Q1_10389490"/>
      <w:bookmarkEnd w:id="2165"/>
      <w:bookmarkEnd w:id="2166"/>
      <w:bookmarkEnd w:id="2167"/>
      <w:r>
        <w:rPr>
          <w:rtl/>
        </w:rPr>
        <w:t xml:space="preserve">אני בדקתי עכשיו </w:t>
      </w:r>
      <w:r w:rsidR="00923B43">
        <w:rPr>
          <w:rFonts w:hint="cs"/>
          <w:rtl/>
        </w:rPr>
        <w:t>ו</w:t>
      </w:r>
      <w:r>
        <w:rPr>
          <w:rtl/>
        </w:rPr>
        <w:t xml:space="preserve">אני רואה שבחוק הגנת הצרכן כל חקיקת משנה </w:t>
      </w:r>
      <w:r w:rsidR="00923B43">
        <w:rPr>
          <w:rFonts w:hint="cs"/>
          <w:rtl/>
        </w:rPr>
        <w:t>טעונה</w:t>
      </w:r>
      <w:r>
        <w:rPr>
          <w:rtl/>
        </w:rPr>
        <w:t xml:space="preserve"> </w:t>
      </w:r>
      <w:r w:rsidR="00923B43">
        <w:rPr>
          <w:rFonts w:hint="cs"/>
          <w:rtl/>
        </w:rPr>
        <w:t>היוועצות עם הממונה על</w:t>
      </w:r>
      <w:r>
        <w:rPr>
          <w:rtl/>
        </w:rPr>
        <w:t xml:space="preserve"> הגנת הצרכן</w:t>
      </w:r>
      <w:r w:rsidR="00923B43">
        <w:rPr>
          <w:rFonts w:hint="cs"/>
          <w:rtl/>
        </w:rPr>
        <w:t xml:space="preserve">. אז </w:t>
      </w:r>
      <w:r>
        <w:rPr>
          <w:rtl/>
        </w:rPr>
        <w:t xml:space="preserve">אני חושב שבהיבט הזה תהיה מעורבות בכל מקרה לרשות להגנת </w:t>
      </w:r>
      <w:r w:rsidR="00830788" w:rsidRPr="00830788">
        <w:rPr>
          <w:rtl/>
        </w:rPr>
        <w:t>הצרכן ולסחר הוגן</w:t>
      </w:r>
      <w:r w:rsidR="00923B43">
        <w:rPr>
          <w:rFonts w:hint="cs"/>
          <w:rtl/>
        </w:rPr>
        <w:t xml:space="preserve">, כפי שהיא </w:t>
      </w:r>
      <w:r>
        <w:rPr>
          <w:rtl/>
        </w:rPr>
        <w:t>מעורבת בכל חקיקת משנה מכוח החוק</w:t>
      </w:r>
      <w:r w:rsidR="00923B43">
        <w:rPr>
          <w:rFonts w:hint="cs"/>
          <w:rtl/>
        </w:rPr>
        <w:t>.</w:t>
      </w:r>
      <w:r>
        <w:rPr>
          <w:rtl/>
        </w:rPr>
        <w:t xml:space="preserve"> </w:t>
      </w:r>
      <w:bookmarkStart w:id="2168" w:name="_ETM_Q1_10407285"/>
      <w:bookmarkStart w:id="2169" w:name="_ETM_Q1_10407762"/>
      <w:bookmarkStart w:id="2170" w:name="_ETM_Q1_10407803"/>
      <w:bookmarkStart w:id="2171" w:name="_ETM_Q1_10407867"/>
      <w:bookmarkEnd w:id="2168"/>
      <w:bookmarkEnd w:id="2169"/>
      <w:bookmarkEnd w:id="2170"/>
      <w:bookmarkEnd w:id="2171"/>
      <w:r>
        <w:rPr>
          <w:rtl/>
        </w:rPr>
        <w:t>יש סעיף כללי</w:t>
      </w:r>
      <w:r w:rsidR="00923B43">
        <w:rPr>
          <w:rFonts w:hint="cs"/>
          <w:rtl/>
        </w:rPr>
        <w:t>.</w:t>
      </w:r>
      <w:r>
        <w:rPr>
          <w:rtl/>
        </w:rPr>
        <w:t xml:space="preserve"> </w:t>
      </w:r>
    </w:p>
    <w:p w14:paraId="467AC4FF" w14:textId="77777777" w:rsidR="00923B43" w:rsidRDefault="00923B43" w:rsidP="00923B43">
      <w:pPr>
        <w:rPr>
          <w:rtl/>
        </w:rPr>
      </w:pPr>
    </w:p>
    <w:p w14:paraId="5383455D" w14:textId="77777777" w:rsidR="00923B43" w:rsidRDefault="00923B43" w:rsidP="00923B43">
      <w:pPr>
        <w:pStyle w:val="a4"/>
        <w:keepNext/>
        <w:rPr>
          <w:rtl/>
        </w:rPr>
      </w:pPr>
      <w:r w:rsidRPr="003C4650">
        <w:rPr>
          <w:rStyle w:val="TagStyle"/>
          <w:rtl/>
        </w:rPr>
        <w:t xml:space="preserve">&lt;&lt; דובר &gt;&gt; </w:t>
      </w:r>
      <w:r>
        <w:rPr>
          <w:rtl/>
        </w:rPr>
        <w:t>אילנה מזרחי:</w:t>
      </w:r>
      <w:r w:rsidRPr="003C4650">
        <w:rPr>
          <w:rStyle w:val="TagStyle"/>
          <w:rtl/>
        </w:rPr>
        <w:t xml:space="preserve"> &lt;&lt; דובר &gt;&gt;</w:t>
      </w:r>
      <w:r>
        <w:rPr>
          <w:rtl/>
        </w:rPr>
        <w:t xml:space="preserve">   </w:t>
      </w:r>
    </w:p>
    <w:p w14:paraId="47C1BB5E" w14:textId="77777777" w:rsidR="00923B43" w:rsidRDefault="00923B43" w:rsidP="00923B43">
      <w:pPr>
        <w:rPr>
          <w:rtl/>
        </w:rPr>
      </w:pPr>
    </w:p>
    <w:p w14:paraId="0D33AED7" w14:textId="77777777" w:rsidR="00923B43" w:rsidRDefault="00923B43" w:rsidP="00923B43">
      <w:pPr>
        <w:rPr>
          <w:rtl/>
        </w:rPr>
      </w:pPr>
      <w:r>
        <w:rPr>
          <w:rFonts w:hint="cs"/>
          <w:rtl/>
        </w:rPr>
        <w:t xml:space="preserve">כן. </w:t>
      </w:r>
      <w:r w:rsidR="00E031EF">
        <w:rPr>
          <w:rtl/>
        </w:rPr>
        <w:t>תודה</w:t>
      </w:r>
      <w:r>
        <w:rPr>
          <w:rFonts w:hint="cs"/>
          <w:rtl/>
        </w:rPr>
        <w:t>.</w:t>
      </w:r>
      <w:r w:rsidR="00E031EF">
        <w:rPr>
          <w:rtl/>
        </w:rPr>
        <w:t xml:space="preserve"> </w:t>
      </w:r>
      <w:bookmarkStart w:id="2172" w:name="_ETM_Q1_10408697"/>
      <w:bookmarkEnd w:id="2172"/>
    </w:p>
    <w:p w14:paraId="6B7D4BB5" w14:textId="77777777" w:rsidR="00923B43" w:rsidRDefault="00923B43" w:rsidP="00923B43">
      <w:pPr>
        <w:rPr>
          <w:rtl/>
        </w:rPr>
      </w:pPr>
    </w:p>
    <w:p w14:paraId="42F64A09" w14:textId="5C7DA6B9" w:rsidR="00923B43" w:rsidRDefault="00923B43" w:rsidP="00923B43">
      <w:pPr>
        <w:pStyle w:val="af9"/>
        <w:keepNext/>
        <w:rPr>
          <w:rtl/>
        </w:rPr>
      </w:pPr>
      <w:bookmarkStart w:id="2173" w:name="ET_guest_906044_214"/>
      <w:r w:rsidRPr="00923B43">
        <w:rPr>
          <w:rStyle w:val="TagStyle"/>
          <w:rtl/>
        </w:rPr>
        <w:t xml:space="preserve"> &lt;&lt; אורח &gt;&gt; </w:t>
      </w:r>
      <w:r>
        <w:rPr>
          <w:rtl/>
        </w:rPr>
        <w:t xml:space="preserve">אורית </w:t>
      </w:r>
      <w:proofErr w:type="spellStart"/>
      <w:r>
        <w:rPr>
          <w:rtl/>
        </w:rPr>
        <w:t>שרייבר</w:t>
      </w:r>
      <w:proofErr w:type="spellEnd"/>
      <w:r>
        <w:rPr>
          <w:rtl/>
        </w:rPr>
        <w:t>:</w:t>
      </w:r>
      <w:r w:rsidRPr="00923B43">
        <w:rPr>
          <w:rStyle w:val="TagStyle"/>
          <w:rtl/>
        </w:rPr>
        <w:t xml:space="preserve"> &lt;&lt; אורח &gt;&gt;</w:t>
      </w:r>
      <w:r>
        <w:rPr>
          <w:rtl/>
        </w:rPr>
        <w:t xml:space="preserve">   </w:t>
      </w:r>
      <w:bookmarkEnd w:id="2173"/>
    </w:p>
    <w:p w14:paraId="31D65D56" w14:textId="77777777" w:rsidR="00923B43" w:rsidRPr="00923B43" w:rsidRDefault="00923B43" w:rsidP="00923B43">
      <w:pPr>
        <w:rPr>
          <w:rtl/>
        </w:rPr>
      </w:pPr>
    </w:p>
    <w:p w14:paraId="0723138D" w14:textId="77777777" w:rsidR="00923B43" w:rsidRDefault="00923B43" w:rsidP="00923B43">
      <w:pPr>
        <w:rPr>
          <w:rtl/>
        </w:rPr>
      </w:pPr>
      <w:bookmarkStart w:id="2174" w:name="_ETM_Q1_10409114"/>
      <w:bookmarkStart w:id="2175" w:name="_ETM_Q1_10409150"/>
      <w:bookmarkStart w:id="2176" w:name="_ETM_Q1_10409220"/>
      <w:bookmarkEnd w:id="2174"/>
      <w:bookmarkEnd w:id="2175"/>
      <w:bookmarkEnd w:id="2176"/>
      <w:r>
        <w:rPr>
          <w:rFonts w:hint="cs"/>
          <w:rtl/>
        </w:rPr>
        <w:t>אפשר להציע הצעה נוספת?</w:t>
      </w:r>
      <w:r w:rsidR="00E031EF">
        <w:rPr>
          <w:rtl/>
        </w:rPr>
        <w:t xml:space="preserve"> </w:t>
      </w:r>
    </w:p>
    <w:p w14:paraId="29C524D4" w14:textId="77777777" w:rsidR="00923B43" w:rsidRDefault="00923B43" w:rsidP="00923B43">
      <w:pPr>
        <w:rPr>
          <w:rtl/>
        </w:rPr>
      </w:pPr>
      <w:bookmarkStart w:id="2177" w:name="_ETM_Q1_10414520"/>
      <w:bookmarkEnd w:id="2177"/>
    </w:p>
    <w:p w14:paraId="6F583BF5" w14:textId="77777777" w:rsidR="00923B43" w:rsidRDefault="00923B43" w:rsidP="00923B43">
      <w:pPr>
        <w:pStyle w:val="af6"/>
        <w:keepNext/>
        <w:rPr>
          <w:rtl/>
        </w:rPr>
      </w:pPr>
      <w:r w:rsidRPr="0036150A">
        <w:rPr>
          <w:rStyle w:val="TagStyle"/>
          <w:rtl/>
        </w:rPr>
        <w:t xml:space="preserve">&lt;&lt; יור &gt;&gt; </w:t>
      </w:r>
      <w:r>
        <w:rPr>
          <w:rtl/>
        </w:rPr>
        <w:t>היו"ר אוהד טל:</w:t>
      </w:r>
      <w:r w:rsidRPr="0036150A">
        <w:rPr>
          <w:rStyle w:val="TagStyle"/>
          <w:rtl/>
        </w:rPr>
        <w:t xml:space="preserve"> &lt;&lt; יור &gt;&gt;</w:t>
      </w:r>
      <w:r>
        <w:rPr>
          <w:rtl/>
        </w:rPr>
        <w:t xml:space="preserve">   </w:t>
      </w:r>
    </w:p>
    <w:p w14:paraId="4B1AC56A" w14:textId="77777777" w:rsidR="00923B43" w:rsidRDefault="00923B43" w:rsidP="00923B43">
      <w:pPr>
        <w:rPr>
          <w:rtl/>
        </w:rPr>
      </w:pPr>
      <w:bookmarkStart w:id="2178" w:name="_ETM_Q1_10419537"/>
      <w:bookmarkEnd w:id="2178"/>
    </w:p>
    <w:p w14:paraId="70FB7E3E" w14:textId="1D12EBC8" w:rsidR="00923B43" w:rsidRDefault="00923B43" w:rsidP="00923B43">
      <w:pPr>
        <w:rPr>
          <w:rtl/>
        </w:rPr>
      </w:pPr>
      <w:r>
        <w:rPr>
          <w:rFonts w:hint="cs"/>
          <w:rtl/>
        </w:rPr>
        <w:t>כן</w:t>
      </w:r>
      <w:bookmarkStart w:id="2179" w:name="_ETM_Q1_10419916"/>
      <w:bookmarkEnd w:id="2179"/>
      <w:r>
        <w:rPr>
          <w:rFonts w:hint="cs"/>
          <w:rtl/>
        </w:rPr>
        <w:t>.</w:t>
      </w:r>
    </w:p>
    <w:p w14:paraId="04CB0D37" w14:textId="77777777" w:rsidR="00923B43" w:rsidRDefault="00923B43" w:rsidP="00923B43">
      <w:pPr>
        <w:rPr>
          <w:rtl/>
        </w:rPr>
      </w:pPr>
    </w:p>
    <w:p w14:paraId="7F1C2B8B" w14:textId="77777777" w:rsidR="00923B43" w:rsidRDefault="00923B43" w:rsidP="00923B43">
      <w:pPr>
        <w:pStyle w:val="af9"/>
        <w:keepNext/>
        <w:rPr>
          <w:rtl/>
        </w:rPr>
      </w:pPr>
      <w:r w:rsidRPr="00923B43">
        <w:rPr>
          <w:rStyle w:val="TagStyle"/>
          <w:rtl/>
        </w:rPr>
        <w:t xml:space="preserve">&lt;&lt; אורח &gt;&gt; </w:t>
      </w:r>
      <w:r>
        <w:rPr>
          <w:rtl/>
        </w:rPr>
        <w:t xml:space="preserve">אורית </w:t>
      </w:r>
      <w:proofErr w:type="spellStart"/>
      <w:r>
        <w:rPr>
          <w:rtl/>
        </w:rPr>
        <w:t>שרייבר</w:t>
      </w:r>
      <w:proofErr w:type="spellEnd"/>
      <w:r>
        <w:rPr>
          <w:rtl/>
        </w:rPr>
        <w:t>:</w:t>
      </w:r>
      <w:r w:rsidRPr="00923B43">
        <w:rPr>
          <w:rStyle w:val="TagStyle"/>
          <w:rtl/>
        </w:rPr>
        <w:t xml:space="preserve"> &lt;&lt; אורח &gt;&gt;</w:t>
      </w:r>
      <w:r>
        <w:rPr>
          <w:rtl/>
        </w:rPr>
        <w:t xml:space="preserve">   </w:t>
      </w:r>
    </w:p>
    <w:p w14:paraId="6E9FAF7C" w14:textId="77777777" w:rsidR="00923B43" w:rsidRDefault="00923B43" w:rsidP="00923B43">
      <w:pPr>
        <w:ind w:firstLine="0"/>
        <w:rPr>
          <w:rtl/>
        </w:rPr>
      </w:pPr>
    </w:p>
    <w:p w14:paraId="00137A06" w14:textId="40F53FE6" w:rsidR="00D24134" w:rsidRDefault="00E031EF" w:rsidP="00923B43">
      <w:pPr>
        <w:rPr>
          <w:rtl/>
        </w:rPr>
      </w:pPr>
      <w:bookmarkStart w:id="2180" w:name="_ETM_Q1_10420760"/>
      <w:bookmarkStart w:id="2181" w:name="_ETM_Q1_10421018"/>
      <w:bookmarkStart w:id="2182" w:name="_ETM_Q1_10414931"/>
      <w:bookmarkStart w:id="2183" w:name="_ETM_Q1_10415062"/>
      <w:bookmarkStart w:id="2184" w:name="_ETM_Q1_10415163"/>
      <w:bookmarkStart w:id="2185" w:name="_ETM_Q1_10415240"/>
      <w:bookmarkStart w:id="2186" w:name="_ETM_Q1_10415315"/>
      <w:bookmarkEnd w:id="2180"/>
      <w:bookmarkEnd w:id="2181"/>
      <w:bookmarkEnd w:id="2182"/>
      <w:bookmarkEnd w:id="2183"/>
      <w:bookmarkEnd w:id="2184"/>
      <w:bookmarkEnd w:id="2185"/>
      <w:bookmarkEnd w:id="2186"/>
      <w:r>
        <w:rPr>
          <w:rtl/>
        </w:rPr>
        <w:t xml:space="preserve">אם החשש הוא שלא </w:t>
      </w:r>
      <w:r w:rsidR="00D24134">
        <w:rPr>
          <w:rFonts w:hint="cs"/>
          <w:rtl/>
        </w:rPr>
        <w:t>יובאו</w:t>
      </w:r>
      <w:r>
        <w:rPr>
          <w:rtl/>
        </w:rPr>
        <w:t xml:space="preserve"> תקנות כאלה על ידי השר</w:t>
      </w:r>
      <w:r w:rsidR="00D24134">
        <w:rPr>
          <w:rFonts w:hint="cs"/>
          <w:rtl/>
        </w:rPr>
        <w:t xml:space="preserve">, אולי </w:t>
      </w:r>
      <w:r>
        <w:rPr>
          <w:rtl/>
        </w:rPr>
        <w:t>אפשר לקבוע את הפטור בהוראת שעה</w:t>
      </w:r>
      <w:r w:rsidR="00D24134">
        <w:rPr>
          <w:rFonts w:hint="cs"/>
          <w:rtl/>
        </w:rPr>
        <w:t>,</w:t>
      </w:r>
      <w:r>
        <w:rPr>
          <w:rtl/>
        </w:rPr>
        <w:t xml:space="preserve"> </w:t>
      </w:r>
      <w:r w:rsidR="00D24134">
        <w:rPr>
          <w:rFonts w:hint="cs"/>
          <w:rtl/>
        </w:rPr>
        <w:t>ו</w:t>
      </w:r>
      <w:r>
        <w:rPr>
          <w:rtl/>
        </w:rPr>
        <w:t xml:space="preserve">עד תום תקופת הוראת השעה </w:t>
      </w:r>
      <w:r w:rsidR="00D24134">
        <w:rPr>
          <w:rFonts w:hint="cs"/>
          <w:rtl/>
        </w:rPr>
        <w:t>הזו</w:t>
      </w:r>
      <w:r>
        <w:rPr>
          <w:rtl/>
        </w:rPr>
        <w:t xml:space="preserve"> </w:t>
      </w:r>
      <w:r w:rsidR="00D24134">
        <w:rPr>
          <w:rFonts w:hint="cs"/>
          <w:rtl/>
        </w:rPr>
        <w:t>נצטרך</w:t>
      </w:r>
      <w:r>
        <w:rPr>
          <w:rtl/>
        </w:rPr>
        <w:t xml:space="preserve"> להביא </w:t>
      </w:r>
      <w:r w:rsidR="00D24134">
        <w:rPr>
          <w:rFonts w:hint="cs"/>
          <w:rtl/>
        </w:rPr>
        <w:t>הצעה לתקנות.</w:t>
      </w:r>
    </w:p>
    <w:p w14:paraId="2942EA4B" w14:textId="77777777" w:rsidR="00D24134" w:rsidRDefault="00D24134" w:rsidP="00D24134">
      <w:pPr>
        <w:ind w:firstLine="0"/>
        <w:rPr>
          <w:rtl/>
        </w:rPr>
      </w:pPr>
    </w:p>
    <w:p w14:paraId="3DA40B6B" w14:textId="5956E023" w:rsidR="00D24134" w:rsidRPr="00D24134" w:rsidRDefault="00D24134" w:rsidP="00D24134">
      <w:pPr>
        <w:pStyle w:val="a4"/>
        <w:keepNext/>
        <w:rPr>
          <w:rtl/>
        </w:rPr>
      </w:pPr>
      <w:r w:rsidRPr="00D24134">
        <w:rPr>
          <w:rStyle w:val="TagStyle"/>
          <w:rtl/>
        </w:rPr>
        <w:t xml:space="preserve"> &lt;&lt; דובר &gt;&gt; </w:t>
      </w:r>
      <w:r>
        <w:rPr>
          <w:rtl/>
        </w:rPr>
        <w:t>איתי עצמון:</w:t>
      </w:r>
      <w:r w:rsidRPr="00D24134">
        <w:rPr>
          <w:rStyle w:val="TagStyle"/>
          <w:rtl/>
        </w:rPr>
        <w:t xml:space="preserve"> &lt;&lt; דובר &gt;&gt;</w:t>
      </w:r>
      <w:r>
        <w:rPr>
          <w:rtl/>
        </w:rPr>
        <w:t xml:space="preserve">   </w:t>
      </w:r>
    </w:p>
    <w:p w14:paraId="68D34D18" w14:textId="77777777" w:rsidR="00D24134" w:rsidRDefault="00D24134" w:rsidP="00923B43">
      <w:pPr>
        <w:rPr>
          <w:rtl/>
        </w:rPr>
      </w:pPr>
    </w:p>
    <w:p w14:paraId="22A04364" w14:textId="7FED376A" w:rsidR="00452303" w:rsidRDefault="00D24134" w:rsidP="00452303">
      <w:pPr>
        <w:rPr>
          <w:rtl/>
        </w:rPr>
      </w:pPr>
      <w:r>
        <w:rPr>
          <w:rFonts w:hint="cs"/>
          <w:rtl/>
        </w:rPr>
        <w:t xml:space="preserve">אבל מה זה ייתן? זה ייתן הרבה אי-ודאות לשוק. בעצם, תהיה </w:t>
      </w:r>
      <w:r w:rsidR="00E031EF">
        <w:rPr>
          <w:rtl/>
        </w:rPr>
        <w:t>תקופה שבה הם יהיו פטורים ואחר</w:t>
      </w:r>
      <w:r>
        <w:rPr>
          <w:rFonts w:hint="cs"/>
          <w:rtl/>
        </w:rPr>
        <w:t>-</w:t>
      </w:r>
      <w:r w:rsidR="00E031EF">
        <w:rPr>
          <w:rtl/>
        </w:rPr>
        <w:t>כך יחילו עליהם</w:t>
      </w:r>
      <w:r>
        <w:rPr>
          <w:rFonts w:hint="cs"/>
          <w:rtl/>
        </w:rPr>
        <w:t>,</w:t>
      </w:r>
      <w:r w:rsidR="00E031EF">
        <w:rPr>
          <w:rtl/>
        </w:rPr>
        <w:t xml:space="preserve"> כאשר המצב </w:t>
      </w:r>
      <w:r>
        <w:rPr>
          <w:rFonts w:hint="cs"/>
          <w:rtl/>
        </w:rPr>
        <w:t xml:space="preserve">הוא - - </w:t>
      </w:r>
      <w:bookmarkStart w:id="2187" w:name="_ETM_Q1_10437772"/>
      <w:bookmarkStart w:id="2188" w:name="_ETM_Q1_10438109"/>
      <w:bookmarkStart w:id="2189" w:name="_ETM_Q1_10438212"/>
      <w:bookmarkStart w:id="2190" w:name="_ETM_Q1_10438340"/>
      <w:bookmarkStart w:id="2191" w:name="_ETM_Q1_10438387"/>
      <w:bookmarkStart w:id="2192" w:name="_ETM_Q1_10438509"/>
      <w:bookmarkEnd w:id="2187"/>
      <w:bookmarkEnd w:id="2188"/>
      <w:bookmarkEnd w:id="2189"/>
      <w:bookmarkEnd w:id="2190"/>
      <w:bookmarkEnd w:id="2191"/>
      <w:bookmarkEnd w:id="2192"/>
      <w:r w:rsidR="00452303">
        <w:rPr>
          <w:rFonts w:hint="cs"/>
          <w:rtl/>
        </w:rPr>
        <w:t>-</w:t>
      </w:r>
    </w:p>
    <w:p w14:paraId="1082675D" w14:textId="75C4051E" w:rsidR="00452303" w:rsidRDefault="00452303" w:rsidP="00452303">
      <w:pPr>
        <w:rPr>
          <w:rtl/>
        </w:rPr>
      </w:pPr>
    </w:p>
    <w:p w14:paraId="7C0541C9" w14:textId="57433DDC" w:rsidR="00452303" w:rsidRDefault="00452303" w:rsidP="001413F9">
      <w:pPr>
        <w:pStyle w:val="af5"/>
        <w:keepNext/>
        <w:rPr>
          <w:rtl/>
        </w:rPr>
      </w:pPr>
      <w:bookmarkStart w:id="2193" w:name="ET_interruption_קריאה_210"/>
      <w:r w:rsidRPr="001413F9">
        <w:rPr>
          <w:rStyle w:val="TagStyle"/>
          <w:rtl/>
        </w:rPr>
        <w:t xml:space="preserve"> &lt;&lt; קריאה &gt;&gt; </w:t>
      </w:r>
      <w:r>
        <w:rPr>
          <w:rtl/>
        </w:rPr>
        <w:t>קריאה:</w:t>
      </w:r>
      <w:r w:rsidRPr="001413F9">
        <w:rPr>
          <w:rStyle w:val="TagStyle"/>
          <w:rtl/>
        </w:rPr>
        <w:t xml:space="preserve"> &lt;&lt; קריאה &gt;&gt;</w:t>
      </w:r>
      <w:r>
        <w:rPr>
          <w:rtl/>
        </w:rPr>
        <w:t xml:space="preserve">   </w:t>
      </w:r>
      <w:bookmarkEnd w:id="2193"/>
    </w:p>
    <w:p w14:paraId="2100A240" w14:textId="49A91549" w:rsidR="00452303" w:rsidRDefault="00452303" w:rsidP="00452303">
      <w:pPr>
        <w:pStyle w:val="KeepWithNext"/>
        <w:rPr>
          <w:rtl/>
        </w:rPr>
      </w:pPr>
    </w:p>
    <w:p w14:paraId="76A26EBA" w14:textId="262C3E4E" w:rsidR="00452303" w:rsidRDefault="00452303" w:rsidP="00452303">
      <w:pPr>
        <w:rPr>
          <w:rtl/>
        </w:rPr>
      </w:pPr>
      <w:r>
        <w:rPr>
          <w:rFonts w:hint="cs"/>
          <w:rtl/>
        </w:rPr>
        <w:t xml:space="preserve">אנחנו חושבים שבסופו של דבר הם יהיו פטורים. </w:t>
      </w:r>
    </w:p>
    <w:p w14:paraId="52775E9E" w14:textId="66D9DF71" w:rsidR="00452303" w:rsidRDefault="00452303" w:rsidP="00452303">
      <w:pPr>
        <w:rPr>
          <w:rtl/>
        </w:rPr>
      </w:pPr>
      <w:bookmarkStart w:id="2194" w:name="_ETM_Q1_10435000"/>
      <w:bookmarkStart w:id="2195" w:name="_ETM_Q1_10437000"/>
      <w:bookmarkEnd w:id="2194"/>
      <w:bookmarkEnd w:id="2195"/>
    </w:p>
    <w:p w14:paraId="4F5DD3C2" w14:textId="46ED20EC" w:rsidR="00452303" w:rsidRDefault="00452303" w:rsidP="001413F9">
      <w:pPr>
        <w:pStyle w:val="a4"/>
        <w:keepNext/>
        <w:rPr>
          <w:rtl/>
        </w:rPr>
      </w:pPr>
      <w:bookmarkStart w:id="2196" w:name="ET_speaker_איתי_עצמון_211"/>
      <w:r w:rsidRPr="001413F9">
        <w:rPr>
          <w:rStyle w:val="TagStyle"/>
          <w:rtl/>
        </w:rPr>
        <w:t xml:space="preserve"> &lt;&lt; דובר &gt;&gt; </w:t>
      </w:r>
      <w:r>
        <w:rPr>
          <w:rtl/>
        </w:rPr>
        <w:t>איתי עצמון:</w:t>
      </w:r>
      <w:r w:rsidRPr="001413F9">
        <w:rPr>
          <w:rStyle w:val="TagStyle"/>
          <w:rtl/>
        </w:rPr>
        <w:t xml:space="preserve"> &lt;&lt; דובר &gt;&gt;</w:t>
      </w:r>
      <w:r>
        <w:rPr>
          <w:rtl/>
        </w:rPr>
        <w:t xml:space="preserve">   </w:t>
      </w:r>
      <w:bookmarkEnd w:id="2196"/>
    </w:p>
    <w:p w14:paraId="33FE6569" w14:textId="1214D913" w:rsidR="00452303" w:rsidRDefault="00452303" w:rsidP="00452303">
      <w:pPr>
        <w:pStyle w:val="KeepWithNext"/>
        <w:rPr>
          <w:rtl/>
        </w:rPr>
      </w:pPr>
    </w:p>
    <w:p w14:paraId="5B2D44B2" w14:textId="79461436" w:rsidR="00D24134" w:rsidRDefault="00D24134" w:rsidP="00452303">
      <w:pPr>
        <w:rPr>
          <w:rtl/>
        </w:rPr>
      </w:pPr>
      <w:r>
        <w:rPr>
          <w:rFonts w:hint="cs"/>
          <w:rtl/>
        </w:rPr>
        <w:t>זה</w:t>
      </w:r>
      <w:r w:rsidR="00E031EF">
        <w:rPr>
          <w:rtl/>
        </w:rPr>
        <w:t xml:space="preserve"> פשוט נראה לי הרבה אי</w:t>
      </w:r>
      <w:r>
        <w:rPr>
          <w:rFonts w:hint="cs"/>
          <w:rtl/>
        </w:rPr>
        <w:t>-</w:t>
      </w:r>
      <w:r w:rsidR="00E031EF">
        <w:rPr>
          <w:rtl/>
        </w:rPr>
        <w:t>ודאות בענף</w:t>
      </w:r>
      <w:r>
        <w:rPr>
          <w:rFonts w:hint="cs"/>
          <w:rtl/>
        </w:rPr>
        <w:t>,</w:t>
      </w:r>
      <w:r w:rsidR="00E031EF">
        <w:rPr>
          <w:rtl/>
        </w:rPr>
        <w:t xml:space="preserve"> בטח לגבי הגופים האלה</w:t>
      </w:r>
      <w:r>
        <w:rPr>
          <w:rFonts w:hint="cs"/>
          <w:rtl/>
        </w:rPr>
        <w:t xml:space="preserve"> </w:t>
      </w:r>
      <w:bookmarkStart w:id="2197" w:name="_ETM_Q1_10437290"/>
      <w:bookmarkEnd w:id="2197"/>
      <w:r w:rsidR="00E031EF">
        <w:rPr>
          <w:rtl/>
        </w:rPr>
        <w:t>שיגידו בצדק</w:t>
      </w:r>
      <w:r>
        <w:rPr>
          <w:rFonts w:hint="cs"/>
          <w:rtl/>
        </w:rPr>
        <w:t>:</w:t>
      </w:r>
      <w:r w:rsidR="00E031EF">
        <w:rPr>
          <w:rtl/>
        </w:rPr>
        <w:t xml:space="preserve"> </w:t>
      </w:r>
      <w:r>
        <w:rPr>
          <w:rFonts w:hint="cs"/>
          <w:rtl/>
        </w:rPr>
        <w:t xml:space="preserve">פטרתם </w:t>
      </w:r>
      <w:r w:rsidR="00E031EF">
        <w:rPr>
          <w:rtl/>
        </w:rPr>
        <w:t>אותנו לתקופה</w:t>
      </w:r>
      <w:r>
        <w:rPr>
          <w:rFonts w:hint="cs"/>
          <w:rtl/>
        </w:rPr>
        <w:t>,</w:t>
      </w:r>
      <w:r w:rsidR="00E031EF">
        <w:rPr>
          <w:rtl/>
        </w:rPr>
        <w:t xml:space="preserve"> ועכשיו </w:t>
      </w:r>
      <w:r>
        <w:rPr>
          <w:rFonts w:hint="cs"/>
          <w:rtl/>
        </w:rPr>
        <w:t xml:space="preserve">אתם </w:t>
      </w:r>
      <w:r w:rsidR="00E031EF">
        <w:rPr>
          <w:rtl/>
        </w:rPr>
        <w:t>מחזירים</w:t>
      </w:r>
      <w:r>
        <w:rPr>
          <w:rFonts w:hint="cs"/>
          <w:rtl/>
        </w:rPr>
        <w:t>?</w:t>
      </w:r>
      <w:r w:rsidR="00E031EF">
        <w:rPr>
          <w:rtl/>
        </w:rPr>
        <w:t xml:space="preserve"> </w:t>
      </w:r>
    </w:p>
    <w:p w14:paraId="16741DA3" w14:textId="77777777" w:rsidR="00D24134" w:rsidRDefault="00D24134" w:rsidP="00D24134">
      <w:pPr>
        <w:rPr>
          <w:rtl/>
        </w:rPr>
      </w:pPr>
      <w:bookmarkStart w:id="2198" w:name="_ETM_Q1_10447145"/>
      <w:bookmarkEnd w:id="2198"/>
    </w:p>
    <w:p w14:paraId="7B4FF8E0" w14:textId="76ABAE33" w:rsidR="00D24134" w:rsidRDefault="00E031EF" w:rsidP="00F80CC9">
      <w:pPr>
        <w:rPr>
          <w:rtl/>
        </w:rPr>
      </w:pPr>
      <w:bookmarkStart w:id="2199" w:name="_ETM_Q1_10447498"/>
      <w:bookmarkStart w:id="2200" w:name="_ETM_Q1_10447541"/>
      <w:bookmarkStart w:id="2201" w:name="_ETM_Q1_10447610"/>
      <w:bookmarkEnd w:id="2199"/>
      <w:bookmarkEnd w:id="2200"/>
      <w:bookmarkEnd w:id="2201"/>
      <w:r>
        <w:rPr>
          <w:rtl/>
        </w:rPr>
        <w:t>בעיניי</w:t>
      </w:r>
      <w:r w:rsidR="00D24134">
        <w:rPr>
          <w:rFonts w:hint="cs"/>
          <w:rtl/>
        </w:rPr>
        <w:t>,</w:t>
      </w:r>
      <w:r>
        <w:rPr>
          <w:rtl/>
        </w:rPr>
        <w:t xml:space="preserve"> סדר הדברים הנכון הוא </w:t>
      </w:r>
      <w:r w:rsidR="003A1D4E">
        <w:rPr>
          <w:rFonts w:hint="cs"/>
          <w:rtl/>
        </w:rPr>
        <w:t xml:space="preserve">– </w:t>
      </w:r>
      <w:r>
        <w:rPr>
          <w:rtl/>
        </w:rPr>
        <w:t xml:space="preserve">כפי שהציע </w:t>
      </w:r>
      <w:r w:rsidR="00D24134">
        <w:rPr>
          <w:rFonts w:hint="cs"/>
          <w:rtl/>
        </w:rPr>
        <w:t>היושב-ראש</w:t>
      </w:r>
      <w:r w:rsidR="003A1D4E">
        <w:rPr>
          <w:rFonts w:hint="cs"/>
          <w:rtl/>
        </w:rPr>
        <w:t xml:space="preserve">. </w:t>
      </w:r>
      <w:r>
        <w:rPr>
          <w:rtl/>
        </w:rPr>
        <w:t xml:space="preserve">אנחנו לא </w:t>
      </w:r>
      <w:r w:rsidR="00D24134">
        <w:rPr>
          <w:rFonts w:hint="cs"/>
          <w:rtl/>
        </w:rPr>
        <w:t>נוגעים</w:t>
      </w:r>
      <w:r>
        <w:rPr>
          <w:rtl/>
        </w:rPr>
        <w:t xml:space="preserve"> במצב כפי שהוא עכשיו</w:t>
      </w:r>
      <w:r w:rsidR="00D24134">
        <w:rPr>
          <w:rFonts w:hint="cs"/>
          <w:rtl/>
        </w:rPr>
        <w:t>,</w:t>
      </w:r>
      <w:r>
        <w:rPr>
          <w:rtl/>
        </w:rPr>
        <w:t xml:space="preserve"> </w:t>
      </w:r>
      <w:r w:rsidR="00D24134">
        <w:rPr>
          <w:rFonts w:hint="cs"/>
          <w:rtl/>
        </w:rPr>
        <w:t>ו</w:t>
      </w:r>
      <w:r>
        <w:rPr>
          <w:rtl/>
        </w:rPr>
        <w:t>נותנים לכם סמכות</w:t>
      </w:r>
      <w:r w:rsidR="00D24134">
        <w:rPr>
          <w:rFonts w:hint="cs"/>
          <w:rtl/>
        </w:rPr>
        <w:t>.</w:t>
      </w:r>
      <w:r>
        <w:rPr>
          <w:rtl/>
        </w:rPr>
        <w:t xml:space="preserve"> אתם יכולים בתוך שבועות </w:t>
      </w:r>
      <w:r w:rsidR="00F80CC9">
        <w:rPr>
          <w:rtl/>
        </w:rPr>
        <w:t>בודד</w:t>
      </w:r>
      <w:r w:rsidR="00F80CC9">
        <w:rPr>
          <w:rFonts w:hint="cs"/>
          <w:rtl/>
        </w:rPr>
        <w:t>ים</w:t>
      </w:r>
      <w:r w:rsidR="00F80CC9">
        <w:rPr>
          <w:rtl/>
        </w:rPr>
        <w:t xml:space="preserve"> </w:t>
      </w:r>
      <w:r>
        <w:rPr>
          <w:rtl/>
        </w:rPr>
        <w:t>להביא חקיקת משנה לאישור ועדת הכלכלה</w:t>
      </w:r>
      <w:r w:rsidR="00D24134">
        <w:rPr>
          <w:rFonts w:hint="cs"/>
          <w:rtl/>
        </w:rPr>
        <w:t>. זה</w:t>
      </w:r>
      <w:r>
        <w:rPr>
          <w:rtl/>
        </w:rPr>
        <w:t xml:space="preserve"> לא חקיקה ראשית</w:t>
      </w:r>
      <w:r w:rsidR="00D24134">
        <w:rPr>
          <w:rFonts w:hint="cs"/>
          <w:rtl/>
        </w:rPr>
        <w:t>.</w:t>
      </w:r>
      <w:r>
        <w:rPr>
          <w:rtl/>
        </w:rPr>
        <w:t xml:space="preserve"> </w:t>
      </w:r>
    </w:p>
    <w:p w14:paraId="4805497B" w14:textId="77777777" w:rsidR="00D24134" w:rsidRDefault="00D24134" w:rsidP="00D24134">
      <w:pPr>
        <w:rPr>
          <w:rtl/>
        </w:rPr>
      </w:pPr>
      <w:bookmarkStart w:id="2202" w:name="_ETM_Q1_10464001"/>
      <w:bookmarkEnd w:id="2202"/>
    </w:p>
    <w:p w14:paraId="6D25255F" w14:textId="77777777" w:rsidR="003A1D4E" w:rsidRDefault="003A1D4E" w:rsidP="003A1D4E">
      <w:pPr>
        <w:pStyle w:val="af9"/>
        <w:keepNext/>
        <w:rPr>
          <w:rtl/>
        </w:rPr>
      </w:pPr>
      <w:r w:rsidRPr="00923B43">
        <w:rPr>
          <w:rStyle w:val="TagStyle"/>
          <w:rtl/>
        </w:rPr>
        <w:t xml:space="preserve">&lt;&lt; אורח &gt;&gt; </w:t>
      </w:r>
      <w:r>
        <w:rPr>
          <w:rtl/>
        </w:rPr>
        <w:t xml:space="preserve">אורית </w:t>
      </w:r>
      <w:proofErr w:type="spellStart"/>
      <w:r>
        <w:rPr>
          <w:rtl/>
        </w:rPr>
        <w:t>שרייבר</w:t>
      </w:r>
      <w:proofErr w:type="spellEnd"/>
      <w:r>
        <w:rPr>
          <w:rtl/>
        </w:rPr>
        <w:t>:</w:t>
      </w:r>
      <w:r w:rsidRPr="00923B43">
        <w:rPr>
          <w:rStyle w:val="TagStyle"/>
          <w:rtl/>
        </w:rPr>
        <w:t xml:space="preserve"> &lt;&lt; אורח &gt;&gt;</w:t>
      </w:r>
      <w:r>
        <w:rPr>
          <w:rtl/>
        </w:rPr>
        <w:t xml:space="preserve">   </w:t>
      </w:r>
    </w:p>
    <w:p w14:paraId="2217264D" w14:textId="77777777" w:rsidR="003A1D4E" w:rsidRDefault="003A1D4E" w:rsidP="00D24134">
      <w:pPr>
        <w:rPr>
          <w:rtl/>
        </w:rPr>
      </w:pPr>
    </w:p>
    <w:p w14:paraId="053EF396" w14:textId="5DF86565" w:rsidR="00D24134" w:rsidRDefault="00F80CC9" w:rsidP="00D24134">
      <w:pPr>
        <w:rPr>
          <w:rtl/>
        </w:rPr>
      </w:pPr>
      <w:bookmarkStart w:id="2203" w:name="_ETM_Q1_10464332"/>
      <w:bookmarkStart w:id="2204" w:name="_ETM_Q1_10464393"/>
      <w:bookmarkEnd w:id="2203"/>
      <w:bookmarkEnd w:id="2204"/>
      <w:r>
        <w:rPr>
          <w:rFonts w:hint="cs"/>
          <w:rtl/>
        </w:rPr>
        <w:t>ה</w:t>
      </w:r>
      <w:r w:rsidR="00D24134">
        <w:rPr>
          <w:rFonts w:hint="cs"/>
          <w:rtl/>
        </w:rPr>
        <w:t>הערכה שלנו שזה לא יקרה</w:t>
      </w:r>
      <w:bookmarkStart w:id="2205" w:name="_ETM_Q1_10463022"/>
      <w:bookmarkEnd w:id="2205"/>
      <w:r w:rsidR="003A1D4E">
        <w:rPr>
          <w:rFonts w:hint="cs"/>
          <w:rtl/>
        </w:rPr>
        <w:t>.</w:t>
      </w:r>
    </w:p>
    <w:p w14:paraId="72707018" w14:textId="77777777" w:rsidR="003A1D4E" w:rsidRDefault="003A1D4E" w:rsidP="00D24134">
      <w:pPr>
        <w:rPr>
          <w:rtl/>
        </w:rPr>
      </w:pPr>
      <w:bookmarkStart w:id="2206" w:name="_ETM_Q1_10464662"/>
      <w:bookmarkStart w:id="2207" w:name="_ETM_Q1_10463444"/>
      <w:bookmarkStart w:id="2208" w:name="_ETM_Q1_10463605"/>
      <w:bookmarkEnd w:id="2206"/>
      <w:bookmarkEnd w:id="2207"/>
      <w:bookmarkEnd w:id="2208"/>
    </w:p>
    <w:p w14:paraId="5432524F" w14:textId="34CA90EE" w:rsidR="003A1D4E" w:rsidRDefault="003A1D4E" w:rsidP="003A1D4E">
      <w:pPr>
        <w:pStyle w:val="af5"/>
        <w:keepNext/>
        <w:rPr>
          <w:rtl/>
        </w:rPr>
      </w:pPr>
      <w:bookmarkStart w:id="2209" w:name="ET_interruption_קריאה_215"/>
      <w:r w:rsidRPr="003A1D4E">
        <w:rPr>
          <w:rStyle w:val="TagStyle"/>
          <w:rtl/>
        </w:rPr>
        <w:t xml:space="preserve"> &lt;&lt; קריאה &gt;&gt; </w:t>
      </w:r>
      <w:r>
        <w:rPr>
          <w:rtl/>
        </w:rPr>
        <w:t>קריאה:</w:t>
      </w:r>
      <w:r w:rsidRPr="003A1D4E">
        <w:rPr>
          <w:rStyle w:val="TagStyle"/>
          <w:rtl/>
        </w:rPr>
        <w:t xml:space="preserve"> &lt;&lt; קריאה &gt;&gt;</w:t>
      </w:r>
      <w:r>
        <w:rPr>
          <w:rtl/>
        </w:rPr>
        <w:t xml:space="preserve">   </w:t>
      </w:r>
      <w:bookmarkEnd w:id="2209"/>
    </w:p>
    <w:p w14:paraId="1DBCCA62" w14:textId="77777777" w:rsidR="003A1D4E" w:rsidRPr="003A1D4E" w:rsidRDefault="003A1D4E" w:rsidP="003A1D4E">
      <w:pPr>
        <w:rPr>
          <w:rtl/>
        </w:rPr>
      </w:pPr>
    </w:p>
    <w:p w14:paraId="3E8A8B78" w14:textId="7F1153BC" w:rsidR="00D24134" w:rsidRDefault="00D24134" w:rsidP="003A1D4E">
      <w:pPr>
        <w:rPr>
          <w:rtl/>
        </w:rPr>
      </w:pPr>
      <w:bookmarkStart w:id="2210" w:name="_ETM_Q1_10464895"/>
      <w:bookmarkStart w:id="2211" w:name="_ETM_Q1_10464959"/>
      <w:bookmarkStart w:id="2212" w:name="_ETM_Q1_10465057"/>
      <w:bookmarkEnd w:id="2210"/>
      <w:bookmarkEnd w:id="2211"/>
      <w:bookmarkEnd w:id="2212"/>
      <w:r>
        <w:rPr>
          <w:rFonts w:hint="cs"/>
          <w:rtl/>
        </w:rPr>
        <w:t xml:space="preserve">זה לא יקרה </w:t>
      </w:r>
      <w:r w:rsidR="00173EED" w:rsidRPr="00173EED">
        <w:rPr>
          <w:rtl/>
        </w:rPr>
        <w:t>לעולם</w:t>
      </w:r>
      <w:r w:rsidR="003A1D4E">
        <w:rPr>
          <w:rFonts w:hint="cs"/>
          <w:rtl/>
        </w:rPr>
        <w:t>.</w:t>
      </w:r>
      <w:bookmarkStart w:id="2213" w:name="_ETM_Q1_10461101"/>
      <w:bookmarkStart w:id="2214" w:name="_ETM_Q1_10461268"/>
      <w:bookmarkEnd w:id="2213"/>
      <w:bookmarkEnd w:id="2214"/>
    </w:p>
    <w:p w14:paraId="209460AA" w14:textId="77777777" w:rsidR="00D24134" w:rsidRDefault="00D24134" w:rsidP="00D24134">
      <w:pPr>
        <w:rPr>
          <w:rtl/>
        </w:rPr>
      </w:pPr>
    </w:p>
    <w:p w14:paraId="066EE293" w14:textId="2AE80619" w:rsidR="003A1D4E" w:rsidRDefault="003A1D4E" w:rsidP="003A1D4E">
      <w:pPr>
        <w:pStyle w:val="af5"/>
        <w:keepNext/>
        <w:rPr>
          <w:rtl/>
        </w:rPr>
      </w:pPr>
      <w:bookmarkStart w:id="2215" w:name="ET_interruption_קריאה_216"/>
      <w:r w:rsidRPr="003A1D4E">
        <w:rPr>
          <w:rStyle w:val="TagStyle"/>
          <w:rtl/>
        </w:rPr>
        <w:t xml:space="preserve"> &lt;&lt; קריאה &gt;&gt; </w:t>
      </w:r>
      <w:r>
        <w:rPr>
          <w:rtl/>
        </w:rPr>
        <w:t>קריאה:</w:t>
      </w:r>
      <w:r w:rsidRPr="003A1D4E">
        <w:rPr>
          <w:rStyle w:val="TagStyle"/>
          <w:rtl/>
        </w:rPr>
        <w:t xml:space="preserve"> &lt;&lt; קריאה &gt;&gt;</w:t>
      </w:r>
      <w:r>
        <w:rPr>
          <w:rtl/>
        </w:rPr>
        <w:t xml:space="preserve">   </w:t>
      </w:r>
      <w:bookmarkEnd w:id="2215"/>
    </w:p>
    <w:p w14:paraId="5C487C99" w14:textId="77777777" w:rsidR="003A1D4E" w:rsidRPr="003A1D4E" w:rsidRDefault="003A1D4E" w:rsidP="003A1D4E">
      <w:pPr>
        <w:rPr>
          <w:rtl/>
        </w:rPr>
      </w:pPr>
      <w:bookmarkStart w:id="2216" w:name="_ETM_Q1_10463767"/>
      <w:bookmarkEnd w:id="2216"/>
    </w:p>
    <w:p w14:paraId="4ECE00E8" w14:textId="3346CDC5" w:rsidR="00D24134" w:rsidRDefault="00E031EF" w:rsidP="00F80CC9">
      <w:pPr>
        <w:rPr>
          <w:rtl/>
        </w:rPr>
      </w:pPr>
      <w:bookmarkStart w:id="2217" w:name="_ETM_Q1_10464517"/>
      <w:bookmarkStart w:id="2218" w:name="_ETM_Q1_10464605"/>
      <w:bookmarkStart w:id="2219" w:name="_ETM_Q1_10464676"/>
      <w:bookmarkEnd w:id="2217"/>
      <w:bookmarkEnd w:id="2218"/>
      <w:bookmarkEnd w:id="2219"/>
      <w:r>
        <w:rPr>
          <w:rtl/>
        </w:rPr>
        <w:t>זה טבע הדברים</w:t>
      </w:r>
      <w:r w:rsidR="00F80CC9">
        <w:rPr>
          <w:rFonts w:hint="cs"/>
          <w:rtl/>
        </w:rPr>
        <w:t>,</w:t>
      </w:r>
      <w:r>
        <w:rPr>
          <w:rtl/>
        </w:rPr>
        <w:t xml:space="preserve"> </w:t>
      </w:r>
      <w:r w:rsidR="003A1D4E">
        <w:rPr>
          <w:rFonts w:hint="cs"/>
          <w:rtl/>
        </w:rPr>
        <w:t xml:space="preserve">ככה </w:t>
      </w:r>
      <w:bookmarkStart w:id="2220" w:name="_ETM_Q1_10467212"/>
      <w:bookmarkEnd w:id="2220"/>
      <w:r w:rsidR="003A1D4E">
        <w:rPr>
          <w:rFonts w:hint="cs"/>
          <w:rtl/>
        </w:rPr>
        <w:t>זה.</w:t>
      </w:r>
    </w:p>
    <w:p w14:paraId="478F35EE" w14:textId="77777777" w:rsidR="00D24134" w:rsidRDefault="00D24134" w:rsidP="003A1D4E">
      <w:pPr>
        <w:ind w:firstLine="0"/>
        <w:rPr>
          <w:rtl/>
        </w:rPr>
      </w:pPr>
    </w:p>
    <w:p w14:paraId="54922F18" w14:textId="3407EAB0" w:rsidR="003A1D4E" w:rsidRDefault="003A1D4E" w:rsidP="003A1D4E">
      <w:pPr>
        <w:pStyle w:val="a4"/>
        <w:keepNext/>
        <w:rPr>
          <w:rtl/>
        </w:rPr>
      </w:pPr>
      <w:bookmarkStart w:id="2221" w:name="ET_speaker_איתי_עצמון_217"/>
      <w:r w:rsidRPr="003A1D4E">
        <w:rPr>
          <w:rStyle w:val="TagStyle"/>
          <w:rtl/>
        </w:rPr>
        <w:t xml:space="preserve"> &lt;&lt; דובר &gt;&gt; </w:t>
      </w:r>
      <w:r>
        <w:rPr>
          <w:rtl/>
        </w:rPr>
        <w:t>איתי עצמון:</w:t>
      </w:r>
      <w:r w:rsidRPr="003A1D4E">
        <w:rPr>
          <w:rStyle w:val="TagStyle"/>
          <w:rtl/>
        </w:rPr>
        <w:t xml:space="preserve"> &lt;&lt; דובר &gt;&gt;</w:t>
      </w:r>
      <w:r>
        <w:rPr>
          <w:rtl/>
        </w:rPr>
        <w:t xml:space="preserve">   </w:t>
      </w:r>
      <w:bookmarkEnd w:id="2221"/>
    </w:p>
    <w:p w14:paraId="0CA81520" w14:textId="77777777" w:rsidR="003A1D4E" w:rsidRPr="003A1D4E" w:rsidRDefault="003A1D4E" w:rsidP="003A1D4E">
      <w:pPr>
        <w:ind w:firstLine="0"/>
        <w:rPr>
          <w:rtl/>
        </w:rPr>
      </w:pPr>
    </w:p>
    <w:p w14:paraId="35D50566" w14:textId="77777777" w:rsidR="003A1D4E" w:rsidRDefault="00D24134" w:rsidP="00D24134">
      <w:pPr>
        <w:rPr>
          <w:rtl/>
        </w:rPr>
      </w:pPr>
      <w:r>
        <w:rPr>
          <w:rFonts w:hint="cs"/>
          <w:rtl/>
        </w:rPr>
        <w:t>ואם זה לא יקרה</w:t>
      </w:r>
      <w:r w:rsidR="003A1D4E">
        <w:rPr>
          <w:rFonts w:hint="cs"/>
          <w:rtl/>
        </w:rPr>
        <w:t xml:space="preserve">, אז אולי יש </w:t>
      </w:r>
      <w:r w:rsidR="00E031EF">
        <w:rPr>
          <w:rtl/>
        </w:rPr>
        <w:t>סיבות טובות למה זה לא צריך להיות כאן</w:t>
      </w:r>
      <w:r w:rsidR="003A1D4E">
        <w:rPr>
          <w:rFonts w:hint="cs"/>
          <w:rtl/>
        </w:rPr>
        <w:t>.</w:t>
      </w:r>
      <w:r w:rsidR="00E031EF">
        <w:rPr>
          <w:rtl/>
        </w:rPr>
        <w:t xml:space="preserve"> את</w:t>
      </w:r>
      <w:r w:rsidR="003A1D4E">
        <w:rPr>
          <w:rFonts w:hint="cs"/>
          <w:rtl/>
        </w:rPr>
        <w:t>ם אומרים שלא תצליחו להביא</w:t>
      </w:r>
      <w:r w:rsidR="00E031EF">
        <w:rPr>
          <w:rtl/>
        </w:rPr>
        <w:t xml:space="preserve"> חקיקת משנה ל</w:t>
      </w:r>
      <w:r w:rsidR="003A1D4E">
        <w:rPr>
          <w:rFonts w:hint="cs"/>
          <w:rtl/>
        </w:rPr>
        <w:t>אישור הוועדה?</w:t>
      </w:r>
    </w:p>
    <w:p w14:paraId="63883F54" w14:textId="77777777" w:rsidR="003A1D4E" w:rsidRDefault="003A1D4E" w:rsidP="00D24134">
      <w:pPr>
        <w:rPr>
          <w:rtl/>
        </w:rPr>
      </w:pPr>
    </w:p>
    <w:p w14:paraId="17A430F7" w14:textId="77777777" w:rsidR="003A1D4E" w:rsidRDefault="003A1D4E" w:rsidP="003A1D4E">
      <w:pPr>
        <w:pStyle w:val="af9"/>
        <w:keepNext/>
        <w:rPr>
          <w:rtl/>
        </w:rPr>
      </w:pPr>
      <w:r w:rsidRPr="00923B43">
        <w:rPr>
          <w:rStyle w:val="TagStyle"/>
          <w:rtl/>
        </w:rPr>
        <w:t xml:space="preserve">&lt;&lt; אורח &gt;&gt; </w:t>
      </w:r>
      <w:r>
        <w:rPr>
          <w:rtl/>
        </w:rPr>
        <w:t xml:space="preserve">אורית </w:t>
      </w:r>
      <w:proofErr w:type="spellStart"/>
      <w:r>
        <w:rPr>
          <w:rtl/>
        </w:rPr>
        <w:t>שרייבר</w:t>
      </w:r>
      <w:proofErr w:type="spellEnd"/>
      <w:r>
        <w:rPr>
          <w:rtl/>
        </w:rPr>
        <w:t>:</w:t>
      </w:r>
      <w:r w:rsidRPr="00923B43">
        <w:rPr>
          <w:rStyle w:val="TagStyle"/>
          <w:rtl/>
        </w:rPr>
        <w:t xml:space="preserve"> &lt;&lt; אורח &gt;&gt;</w:t>
      </w:r>
      <w:r>
        <w:rPr>
          <w:rtl/>
        </w:rPr>
        <w:t xml:space="preserve">   </w:t>
      </w:r>
    </w:p>
    <w:p w14:paraId="70838F7D" w14:textId="51071457" w:rsidR="003A1D4E" w:rsidRDefault="003A1D4E" w:rsidP="00D24134">
      <w:pPr>
        <w:rPr>
          <w:rtl/>
        </w:rPr>
      </w:pPr>
    </w:p>
    <w:p w14:paraId="7C2BE569" w14:textId="608CC1CE" w:rsidR="003A1D4E" w:rsidRDefault="003A1D4E" w:rsidP="00D24134">
      <w:pPr>
        <w:rPr>
          <w:rtl/>
        </w:rPr>
      </w:pPr>
      <w:r>
        <w:rPr>
          <w:rFonts w:hint="cs"/>
          <w:rtl/>
        </w:rPr>
        <w:t>לא בהכרח בגלל התוכן של התקנות.</w:t>
      </w:r>
    </w:p>
    <w:p w14:paraId="7F23CCEA" w14:textId="7745AFCA" w:rsidR="003A1D4E" w:rsidRDefault="003A1D4E" w:rsidP="003A1D4E">
      <w:pPr>
        <w:ind w:firstLine="0"/>
        <w:rPr>
          <w:rtl/>
        </w:rPr>
      </w:pPr>
      <w:bookmarkStart w:id="2222" w:name="_ETM_Q1_10473651"/>
      <w:bookmarkStart w:id="2223" w:name="_ETM_Q1_10473795"/>
      <w:bookmarkEnd w:id="2222"/>
      <w:bookmarkEnd w:id="2223"/>
    </w:p>
    <w:p w14:paraId="10F3B75F" w14:textId="1EB70C03" w:rsidR="003A1D4E" w:rsidRDefault="003A1D4E" w:rsidP="003A1D4E">
      <w:pPr>
        <w:pStyle w:val="af6"/>
        <w:keepNext/>
        <w:rPr>
          <w:rtl/>
        </w:rPr>
      </w:pPr>
      <w:bookmarkStart w:id="2224" w:name="ET_yor_6351_214"/>
      <w:r w:rsidRPr="003A1D4E">
        <w:rPr>
          <w:rStyle w:val="TagStyle"/>
          <w:rtl/>
        </w:rPr>
        <w:t xml:space="preserve"> &lt;&lt; יור &gt;&gt; </w:t>
      </w:r>
      <w:r>
        <w:rPr>
          <w:rtl/>
        </w:rPr>
        <w:t>היו"ר אוהד טל:</w:t>
      </w:r>
      <w:r w:rsidRPr="003A1D4E">
        <w:rPr>
          <w:rStyle w:val="TagStyle"/>
          <w:rtl/>
        </w:rPr>
        <w:t xml:space="preserve"> &lt;&lt; יור &gt;&gt;</w:t>
      </w:r>
      <w:r>
        <w:rPr>
          <w:rtl/>
        </w:rPr>
        <w:t xml:space="preserve">   </w:t>
      </w:r>
      <w:bookmarkEnd w:id="2224"/>
    </w:p>
    <w:p w14:paraId="68B37F51" w14:textId="77777777" w:rsidR="003A1D4E" w:rsidRPr="003A1D4E" w:rsidRDefault="003A1D4E" w:rsidP="003A1D4E">
      <w:pPr>
        <w:rPr>
          <w:rtl/>
        </w:rPr>
      </w:pPr>
    </w:p>
    <w:p w14:paraId="5DAE2827" w14:textId="4775D703" w:rsidR="003A1D4E" w:rsidRDefault="003A1D4E" w:rsidP="00D24134">
      <w:pPr>
        <w:rPr>
          <w:rtl/>
        </w:rPr>
      </w:pPr>
      <w:r>
        <w:rPr>
          <w:rFonts w:hint="cs"/>
          <w:rtl/>
        </w:rPr>
        <w:t>אז למה?</w:t>
      </w:r>
      <w:r>
        <w:rPr>
          <w:rFonts w:hint="cs"/>
        </w:rPr>
        <w:t xml:space="preserve"> </w:t>
      </w:r>
      <w:r>
        <w:rPr>
          <w:rFonts w:hint="cs"/>
          <w:rtl/>
        </w:rPr>
        <w:t xml:space="preserve">תסבירי </w:t>
      </w:r>
      <w:r>
        <w:rPr>
          <w:rtl/>
        </w:rPr>
        <w:t>–</w:t>
      </w:r>
      <w:r>
        <w:rPr>
          <w:rFonts w:hint="cs"/>
          <w:rtl/>
        </w:rPr>
        <w:t xml:space="preserve"> למה?</w:t>
      </w:r>
    </w:p>
    <w:p w14:paraId="3E3D3ADE" w14:textId="77777777" w:rsidR="009B5902" w:rsidRDefault="009B5902" w:rsidP="00D24134">
      <w:pPr>
        <w:rPr>
          <w:rtl/>
        </w:rPr>
      </w:pPr>
    </w:p>
    <w:p w14:paraId="4FDA5D82" w14:textId="77777777" w:rsidR="009B5902" w:rsidRDefault="009B5902" w:rsidP="009B5902">
      <w:pPr>
        <w:pStyle w:val="af9"/>
        <w:keepNext/>
        <w:rPr>
          <w:rtl/>
        </w:rPr>
      </w:pPr>
      <w:r w:rsidRPr="00923B43">
        <w:rPr>
          <w:rStyle w:val="TagStyle"/>
          <w:rtl/>
        </w:rPr>
        <w:t xml:space="preserve">&lt;&lt; אורח &gt;&gt; </w:t>
      </w:r>
      <w:r>
        <w:rPr>
          <w:rtl/>
        </w:rPr>
        <w:t xml:space="preserve">אורית </w:t>
      </w:r>
      <w:proofErr w:type="spellStart"/>
      <w:r>
        <w:rPr>
          <w:rtl/>
        </w:rPr>
        <w:t>שרייבר</w:t>
      </w:r>
      <w:proofErr w:type="spellEnd"/>
      <w:r>
        <w:rPr>
          <w:rtl/>
        </w:rPr>
        <w:t>:</w:t>
      </w:r>
      <w:r w:rsidRPr="00923B43">
        <w:rPr>
          <w:rStyle w:val="TagStyle"/>
          <w:rtl/>
        </w:rPr>
        <w:t xml:space="preserve"> &lt;&lt; אורח &gt;&gt;</w:t>
      </w:r>
      <w:r>
        <w:rPr>
          <w:rtl/>
        </w:rPr>
        <w:t xml:space="preserve">   </w:t>
      </w:r>
    </w:p>
    <w:p w14:paraId="2CEB098E" w14:textId="77777777" w:rsidR="009B5902" w:rsidRDefault="009B5902" w:rsidP="00D24134">
      <w:pPr>
        <w:rPr>
          <w:rtl/>
        </w:rPr>
      </w:pPr>
    </w:p>
    <w:p w14:paraId="0F853878" w14:textId="587E3A3A" w:rsidR="009B5902" w:rsidRDefault="009B5902" w:rsidP="00D24134">
      <w:pPr>
        <w:rPr>
          <w:rtl/>
        </w:rPr>
      </w:pPr>
      <w:r>
        <w:rPr>
          <w:rFonts w:hint="cs"/>
          <w:rtl/>
        </w:rPr>
        <w:t xml:space="preserve">כי אנחנו - - - </w:t>
      </w:r>
    </w:p>
    <w:p w14:paraId="4AD570E4" w14:textId="77777777" w:rsidR="003A1D4E" w:rsidRDefault="003A1D4E" w:rsidP="003A1D4E">
      <w:pPr>
        <w:ind w:firstLine="0"/>
        <w:rPr>
          <w:rtl/>
        </w:rPr>
      </w:pPr>
    </w:p>
    <w:p w14:paraId="7DCC2893" w14:textId="6FB938D4" w:rsidR="003A1D4E" w:rsidRPr="003A1D4E" w:rsidRDefault="003A1D4E" w:rsidP="003A1D4E">
      <w:pPr>
        <w:pStyle w:val="af9"/>
        <w:keepNext/>
        <w:rPr>
          <w:rtl/>
        </w:rPr>
      </w:pPr>
      <w:r w:rsidRPr="003A1D4E">
        <w:rPr>
          <w:rStyle w:val="TagStyle"/>
          <w:rtl/>
        </w:rPr>
        <w:t xml:space="preserve"> &lt;&lt; אורח &gt;&gt; </w:t>
      </w:r>
      <w:r>
        <w:rPr>
          <w:rtl/>
        </w:rPr>
        <w:t>מיכאל בן דהן:</w:t>
      </w:r>
      <w:r w:rsidRPr="003A1D4E">
        <w:rPr>
          <w:rStyle w:val="TagStyle"/>
          <w:rtl/>
        </w:rPr>
        <w:t xml:space="preserve"> &lt;&lt; אורח &gt;&gt;</w:t>
      </w:r>
      <w:r>
        <w:rPr>
          <w:rtl/>
        </w:rPr>
        <w:t xml:space="preserve">   </w:t>
      </w:r>
    </w:p>
    <w:p w14:paraId="316C462F" w14:textId="77777777" w:rsidR="003A1D4E" w:rsidRDefault="003A1D4E" w:rsidP="00D24134">
      <w:pPr>
        <w:rPr>
          <w:rtl/>
        </w:rPr>
      </w:pPr>
    </w:p>
    <w:p w14:paraId="5F0B1720" w14:textId="0520BE41" w:rsidR="003A1D4E" w:rsidRDefault="003A1D4E" w:rsidP="00D24134">
      <w:pPr>
        <w:rPr>
          <w:rtl/>
        </w:rPr>
      </w:pPr>
      <w:bookmarkStart w:id="2225" w:name="_ETM_Q1_10478430"/>
      <w:bookmarkStart w:id="2226" w:name="_ETM_Q1_10478603"/>
      <w:bookmarkEnd w:id="2225"/>
      <w:bookmarkEnd w:id="2226"/>
      <w:r>
        <w:rPr>
          <w:rFonts w:hint="cs"/>
          <w:rtl/>
        </w:rPr>
        <w:t xml:space="preserve">נראה לי שתחשבו על ההצעה הזאת, תראו האם יש אולי איזה </w:t>
      </w:r>
      <w:bookmarkStart w:id="2227" w:name="_ETM_Q1_10479948"/>
      <w:bookmarkEnd w:id="2227"/>
      <w:r>
        <w:rPr>
          <w:rFonts w:hint="cs"/>
          <w:rtl/>
        </w:rPr>
        <w:t>פתרון אחר, ותחזרו ליו"ר עם התשובה.</w:t>
      </w:r>
    </w:p>
    <w:p w14:paraId="1C953952" w14:textId="77777777" w:rsidR="009B5902" w:rsidRDefault="009B5902" w:rsidP="00D24134">
      <w:pPr>
        <w:rPr>
          <w:rtl/>
        </w:rPr>
      </w:pPr>
    </w:p>
    <w:p w14:paraId="19A44B93" w14:textId="77777777" w:rsidR="009B5902" w:rsidRDefault="009B5902" w:rsidP="009B5902">
      <w:pPr>
        <w:pStyle w:val="af9"/>
        <w:keepNext/>
        <w:rPr>
          <w:rtl/>
        </w:rPr>
      </w:pPr>
      <w:r w:rsidRPr="00923B43">
        <w:rPr>
          <w:rStyle w:val="TagStyle"/>
          <w:rtl/>
        </w:rPr>
        <w:t xml:space="preserve">&lt;&lt; אורח &gt;&gt; </w:t>
      </w:r>
      <w:r>
        <w:rPr>
          <w:rtl/>
        </w:rPr>
        <w:t xml:space="preserve">אורית </w:t>
      </w:r>
      <w:proofErr w:type="spellStart"/>
      <w:r>
        <w:rPr>
          <w:rtl/>
        </w:rPr>
        <w:t>שרייבר</w:t>
      </w:r>
      <w:proofErr w:type="spellEnd"/>
      <w:r>
        <w:rPr>
          <w:rtl/>
        </w:rPr>
        <w:t>:</w:t>
      </w:r>
      <w:r w:rsidRPr="00923B43">
        <w:rPr>
          <w:rStyle w:val="TagStyle"/>
          <w:rtl/>
        </w:rPr>
        <w:t xml:space="preserve"> &lt;&lt; אורח &gt;&gt;</w:t>
      </w:r>
      <w:r>
        <w:rPr>
          <w:rtl/>
        </w:rPr>
        <w:t xml:space="preserve">   </w:t>
      </w:r>
    </w:p>
    <w:p w14:paraId="4B56B39E" w14:textId="77777777" w:rsidR="009B5902" w:rsidRDefault="009B5902" w:rsidP="00D24134">
      <w:pPr>
        <w:rPr>
          <w:rtl/>
        </w:rPr>
      </w:pPr>
    </w:p>
    <w:p w14:paraId="3FA4EC86" w14:textId="08AF41F1" w:rsidR="009B5902" w:rsidRDefault="009B5902" w:rsidP="009B5902">
      <w:pPr>
        <w:rPr>
          <w:rtl/>
        </w:rPr>
      </w:pPr>
      <w:r>
        <w:rPr>
          <w:rFonts w:hint="cs"/>
          <w:rtl/>
        </w:rPr>
        <w:t>טוב.</w:t>
      </w:r>
    </w:p>
    <w:p w14:paraId="2A328A53" w14:textId="77777777" w:rsidR="009B5902" w:rsidRDefault="009B5902" w:rsidP="00D24134">
      <w:pPr>
        <w:rPr>
          <w:rtl/>
        </w:rPr>
      </w:pPr>
    </w:p>
    <w:p w14:paraId="17EECD4F" w14:textId="280F82F5" w:rsidR="009B5902" w:rsidRDefault="009B5902" w:rsidP="009B5902">
      <w:pPr>
        <w:pStyle w:val="af5"/>
        <w:keepNext/>
        <w:rPr>
          <w:rtl/>
        </w:rPr>
      </w:pPr>
      <w:bookmarkStart w:id="2228" w:name="ET_interruption_קריאה_220"/>
      <w:r w:rsidRPr="009B5902">
        <w:rPr>
          <w:rStyle w:val="TagStyle"/>
          <w:rtl/>
        </w:rPr>
        <w:t xml:space="preserve"> &lt;&lt; קריאה &gt;&gt; </w:t>
      </w:r>
      <w:r>
        <w:rPr>
          <w:rtl/>
        </w:rPr>
        <w:t>קריאה:</w:t>
      </w:r>
      <w:r w:rsidRPr="009B5902">
        <w:rPr>
          <w:rStyle w:val="TagStyle"/>
          <w:rtl/>
        </w:rPr>
        <w:t xml:space="preserve"> &lt;&lt; קריאה &gt;&gt;</w:t>
      </w:r>
      <w:r>
        <w:rPr>
          <w:rtl/>
        </w:rPr>
        <w:t xml:space="preserve">   </w:t>
      </w:r>
      <w:bookmarkEnd w:id="2228"/>
    </w:p>
    <w:p w14:paraId="62C8C9AA" w14:textId="77777777" w:rsidR="009B5902" w:rsidRPr="009B5902" w:rsidRDefault="009B5902" w:rsidP="009B5902">
      <w:pPr>
        <w:ind w:firstLine="0"/>
        <w:rPr>
          <w:rtl/>
        </w:rPr>
      </w:pPr>
    </w:p>
    <w:p w14:paraId="5F084F82" w14:textId="62BAF0E1" w:rsidR="009B5902" w:rsidRDefault="009B5902" w:rsidP="009B5902">
      <w:pPr>
        <w:rPr>
          <w:rtl/>
        </w:rPr>
      </w:pPr>
      <w:r>
        <w:rPr>
          <w:rFonts w:hint="cs"/>
          <w:rtl/>
        </w:rPr>
        <w:t xml:space="preserve">דווקא </w:t>
      </w:r>
      <w:r>
        <w:rPr>
          <w:rtl/>
        </w:rPr>
        <w:t>הוראת שעה</w:t>
      </w:r>
      <w:r>
        <w:rPr>
          <w:rFonts w:hint="cs"/>
          <w:rtl/>
        </w:rPr>
        <w:t xml:space="preserve"> </w:t>
      </w:r>
      <w:r>
        <w:rPr>
          <w:rtl/>
        </w:rPr>
        <w:t>ז</w:t>
      </w:r>
      <w:r>
        <w:rPr>
          <w:rFonts w:hint="cs"/>
          <w:rtl/>
        </w:rPr>
        <w:t xml:space="preserve">ה </w:t>
      </w:r>
      <w:r w:rsidR="00E031EF">
        <w:rPr>
          <w:rtl/>
        </w:rPr>
        <w:t xml:space="preserve">יכול להיות </w:t>
      </w:r>
      <w:r>
        <w:rPr>
          <w:rFonts w:hint="cs"/>
          <w:rtl/>
        </w:rPr>
        <w:t>פתרון טוב.</w:t>
      </w:r>
      <w:r w:rsidR="00E031EF">
        <w:rPr>
          <w:rtl/>
        </w:rPr>
        <w:t xml:space="preserve"> זה באמת יסדיר את השוויון </w:t>
      </w:r>
      <w:r>
        <w:rPr>
          <w:rFonts w:hint="cs"/>
          <w:rtl/>
        </w:rPr>
        <w:t xml:space="preserve">בדרגה ראשונה, ובמידה ולא, אז - - - </w:t>
      </w:r>
    </w:p>
    <w:p w14:paraId="643959C6" w14:textId="77777777" w:rsidR="009B5902" w:rsidRDefault="009B5902" w:rsidP="009B5902">
      <w:pPr>
        <w:rPr>
          <w:rtl/>
        </w:rPr>
      </w:pPr>
    </w:p>
    <w:p w14:paraId="3C9CF51F" w14:textId="4E296182" w:rsidR="009B5902" w:rsidRDefault="009B5902" w:rsidP="009B5902">
      <w:pPr>
        <w:pStyle w:val="af6"/>
        <w:keepNext/>
        <w:rPr>
          <w:rtl/>
        </w:rPr>
      </w:pPr>
      <w:r w:rsidRPr="009B5902">
        <w:rPr>
          <w:rStyle w:val="TagStyle"/>
          <w:rtl/>
        </w:rPr>
        <w:t xml:space="preserve"> &lt;&lt; יור &gt;&gt; </w:t>
      </w:r>
      <w:r>
        <w:rPr>
          <w:rtl/>
        </w:rPr>
        <w:t>היו"ר אוהד טל:</w:t>
      </w:r>
      <w:r w:rsidRPr="009B5902">
        <w:rPr>
          <w:rStyle w:val="TagStyle"/>
          <w:rtl/>
        </w:rPr>
        <w:t xml:space="preserve"> &lt;&lt; יור &gt;&gt;</w:t>
      </w:r>
      <w:r>
        <w:rPr>
          <w:rtl/>
        </w:rPr>
        <w:t xml:space="preserve">   </w:t>
      </w:r>
    </w:p>
    <w:p w14:paraId="51DE02A1" w14:textId="77777777" w:rsidR="009B5902" w:rsidRPr="009B5902" w:rsidRDefault="009B5902" w:rsidP="009B5902">
      <w:pPr>
        <w:rPr>
          <w:rtl/>
        </w:rPr>
      </w:pPr>
    </w:p>
    <w:p w14:paraId="1E2D5C0B" w14:textId="540FC755" w:rsidR="009B5902" w:rsidRDefault="00E031EF" w:rsidP="00F80CC9">
      <w:pPr>
        <w:rPr>
          <w:rtl/>
        </w:rPr>
      </w:pPr>
      <w:r>
        <w:rPr>
          <w:rtl/>
        </w:rPr>
        <w:t>טוב</w:t>
      </w:r>
      <w:r w:rsidR="009B5902">
        <w:rPr>
          <w:rFonts w:hint="cs"/>
          <w:rtl/>
        </w:rPr>
        <w:t>,</w:t>
      </w:r>
      <w:r>
        <w:rPr>
          <w:rtl/>
        </w:rPr>
        <w:t xml:space="preserve"> כרגע ההצעה שלנו </w:t>
      </w:r>
      <w:r w:rsidR="009B5902">
        <w:rPr>
          <w:rFonts w:hint="cs"/>
          <w:rtl/>
        </w:rPr>
        <w:t xml:space="preserve">– </w:t>
      </w:r>
      <w:r>
        <w:rPr>
          <w:rtl/>
        </w:rPr>
        <w:t xml:space="preserve">היא </w:t>
      </w:r>
      <w:r w:rsidR="009B5902">
        <w:rPr>
          <w:rtl/>
        </w:rPr>
        <w:t xml:space="preserve">ההצעה </w:t>
      </w:r>
      <w:r>
        <w:rPr>
          <w:rtl/>
        </w:rPr>
        <w:t>שתונח על השולחן</w:t>
      </w:r>
      <w:r w:rsidR="009B5902">
        <w:rPr>
          <w:rFonts w:hint="cs"/>
          <w:rtl/>
        </w:rPr>
        <w:t>.</w:t>
      </w:r>
      <w:r>
        <w:rPr>
          <w:rtl/>
        </w:rPr>
        <w:t xml:space="preserve"> שוב </w:t>
      </w:r>
      <w:r w:rsidR="009B5902">
        <w:rPr>
          <w:rFonts w:hint="cs"/>
          <w:rtl/>
        </w:rPr>
        <w:t xml:space="preserve">פעם, </w:t>
      </w:r>
      <w:r>
        <w:rPr>
          <w:rtl/>
        </w:rPr>
        <w:t>בהפסקה</w:t>
      </w:r>
      <w:r w:rsidR="009B5902">
        <w:rPr>
          <w:rFonts w:hint="cs"/>
          <w:rtl/>
        </w:rPr>
        <w:t xml:space="preserve">, תוך </w:t>
      </w:r>
      <w:bookmarkStart w:id="2229" w:name="_ETM_Q1_10503172"/>
      <w:bookmarkEnd w:id="2229"/>
      <w:r w:rsidR="009B5902">
        <w:rPr>
          <w:rFonts w:hint="cs"/>
          <w:rtl/>
        </w:rPr>
        <w:t>כדי ארוחת הצהריים</w:t>
      </w:r>
      <w:r>
        <w:rPr>
          <w:rtl/>
        </w:rPr>
        <w:t xml:space="preserve"> אפשר </w:t>
      </w:r>
      <w:r w:rsidR="009B5902">
        <w:rPr>
          <w:rFonts w:hint="cs"/>
          <w:rtl/>
        </w:rPr>
        <w:t>לנסות</w:t>
      </w:r>
      <w:r>
        <w:rPr>
          <w:rtl/>
        </w:rPr>
        <w:t xml:space="preserve"> </w:t>
      </w:r>
      <w:r w:rsidR="009B5902">
        <w:rPr>
          <w:rFonts w:hint="cs"/>
          <w:rtl/>
        </w:rPr>
        <w:t>ו</w:t>
      </w:r>
      <w:r>
        <w:rPr>
          <w:rtl/>
        </w:rPr>
        <w:t>לשכנע אותי אחרת</w:t>
      </w:r>
      <w:r w:rsidR="00F80CC9">
        <w:rPr>
          <w:rFonts w:hint="cs"/>
          <w:rtl/>
        </w:rPr>
        <w:t>,</w:t>
      </w:r>
      <w:r>
        <w:rPr>
          <w:rtl/>
        </w:rPr>
        <w:t xml:space="preserve"> אבל </w:t>
      </w:r>
      <w:r w:rsidR="009B5902">
        <w:rPr>
          <w:rFonts w:hint="cs"/>
          <w:rtl/>
        </w:rPr>
        <w:t>אני חושב ש</w:t>
      </w:r>
      <w:r>
        <w:rPr>
          <w:rtl/>
        </w:rPr>
        <w:t xml:space="preserve">זה כרגע </w:t>
      </w:r>
      <w:bookmarkStart w:id="2230" w:name="_ETM_Q1_10505505"/>
      <w:bookmarkEnd w:id="2230"/>
      <w:r w:rsidR="009B5902">
        <w:rPr>
          <w:rFonts w:hint="cs"/>
          <w:rtl/>
        </w:rPr>
        <w:t>הכיוון.</w:t>
      </w:r>
    </w:p>
    <w:p w14:paraId="59556DD3" w14:textId="77777777" w:rsidR="009B5902" w:rsidRDefault="009B5902" w:rsidP="009B5902">
      <w:pPr>
        <w:rPr>
          <w:rtl/>
        </w:rPr>
      </w:pPr>
    </w:p>
    <w:p w14:paraId="70CB4048" w14:textId="77777777" w:rsidR="009B5902" w:rsidRDefault="00E031EF" w:rsidP="009B5902">
      <w:pPr>
        <w:rPr>
          <w:rtl/>
        </w:rPr>
      </w:pPr>
      <w:bookmarkStart w:id="2231" w:name="_ETM_Q1_10505775"/>
      <w:bookmarkEnd w:id="2231"/>
      <w:r>
        <w:rPr>
          <w:rtl/>
        </w:rPr>
        <w:t xml:space="preserve">אנחנו עוברים </w:t>
      </w:r>
      <w:r w:rsidR="009B5902">
        <w:rPr>
          <w:rFonts w:hint="cs"/>
          <w:rtl/>
        </w:rPr>
        <w:t>לסעיף</w:t>
      </w:r>
      <w:r>
        <w:rPr>
          <w:rtl/>
        </w:rPr>
        <w:t xml:space="preserve"> 78</w:t>
      </w:r>
      <w:r w:rsidR="009B5902">
        <w:rPr>
          <w:rFonts w:hint="cs"/>
          <w:rtl/>
        </w:rPr>
        <w:t>.</w:t>
      </w:r>
      <w:r>
        <w:rPr>
          <w:rtl/>
        </w:rPr>
        <w:t xml:space="preserve"> </w:t>
      </w:r>
    </w:p>
    <w:p w14:paraId="4E0090C5" w14:textId="77777777" w:rsidR="009B5902" w:rsidRDefault="009B5902" w:rsidP="009B5902">
      <w:pPr>
        <w:ind w:firstLine="0"/>
        <w:rPr>
          <w:rtl/>
        </w:rPr>
      </w:pPr>
    </w:p>
    <w:p w14:paraId="5F38F979" w14:textId="67A7BB46" w:rsidR="009B5902" w:rsidRDefault="009B5902" w:rsidP="009B5902">
      <w:pPr>
        <w:pStyle w:val="a4"/>
        <w:keepNext/>
        <w:rPr>
          <w:rtl/>
        </w:rPr>
      </w:pPr>
      <w:bookmarkStart w:id="2232" w:name="ET_speaker_איתי_עצמון_221"/>
      <w:r w:rsidRPr="009B5902">
        <w:rPr>
          <w:rStyle w:val="TagStyle"/>
          <w:rtl/>
        </w:rPr>
        <w:t xml:space="preserve"> &lt;&lt; דובר &gt;&gt; </w:t>
      </w:r>
      <w:r>
        <w:rPr>
          <w:rtl/>
        </w:rPr>
        <w:t>איתי עצמון:</w:t>
      </w:r>
      <w:r w:rsidRPr="009B5902">
        <w:rPr>
          <w:rStyle w:val="TagStyle"/>
          <w:rtl/>
        </w:rPr>
        <w:t xml:space="preserve"> &lt;&lt; דובר &gt;&gt;</w:t>
      </w:r>
      <w:r>
        <w:rPr>
          <w:rtl/>
        </w:rPr>
        <w:t xml:space="preserve">   </w:t>
      </w:r>
      <w:bookmarkEnd w:id="2232"/>
    </w:p>
    <w:p w14:paraId="0607660A" w14:textId="77777777" w:rsidR="009B5902" w:rsidRDefault="009B5902" w:rsidP="009B5902">
      <w:pPr>
        <w:pStyle w:val="KeepWithNext"/>
        <w:rPr>
          <w:rtl/>
        </w:rPr>
      </w:pPr>
    </w:p>
    <w:p w14:paraId="69E55400" w14:textId="3E6D52DF" w:rsidR="009B5902" w:rsidRDefault="009B5902" w:rsidP="009B5902">
      <w:pPr>
        <w:rPr>
          <w:rtl/>
        </w:rPr>
      </w:pPr>
      <w:r>
        <w:rPr>
          <w:rFonts w:hint="cs"/>
          <w:rtl/>
        </w:rPr>
        <w:t>סעיף</w:t>
      </w:r>
      <w:r>
        <w:rPr>
          <w:rtl/>
        </w:rPr>
        <w:t xml:space="preserve"> 78</w:t>
      </w:r>
      <w:r>
        <w:rPr>
          <w:rFonts w:hint="cs"/>
          <w:rtl/>
        </w:rPr>
        <w:t xml:space="preserve"> </w:t>
      </w:r>
      <w:r w:rsidR="00E031EF">
        <w:rPr>
          <w:rtl/>
        </w:rPr>
        <w:t>הוא תיקון לחוק המידע הפלילי ותקנת השבים</w:t>
      </w:r>
      <w:r>
        <w:rPr>
          <w:rFonts w:hint="cs"/>
          <w:rtl/>
        </w:rPr>
        <w:t>.</w:t>
      </w:r>
      <w:r w:rsidR="00E031EF">
        <w:rPr>
          <w:rtl/>
        </w:rPr>
        <w:t xml:space="preserve"> כאן גם </w:t>
      </w:r>
      <w:r>
        <w:rPr>
          <w:rFonts w:hint="cs"/>
          <w:rtl/>
        </w:rPr>
        <w:t>הייתה</w:t>
      </w:r>
      <w:r w:rsidR="00E031EF">
        <w:rPr>
          <w:rtl/>
        </w:rPr>
        <w:t xml:space="preserve"> לנו הערה</w:t>
      </w:r>
      <w:r>
        <w:rPr>
          <w:rFonts w:hint="cs"/>
          <w:rtl/>
        </w:rPr>
        <w:t>,</w:t>
      </w:r>
      <w:r w:rsidR="00E031EF">
        <w:rPr>
          <w:rtl/>
        </w:rPr>
        <w:t xml:space="preserve"> לגבי כמה תיקוני הפניות שנש</w:t>
      </w:r>
      <w:r>
        <w:rPr>
          <w:rFonts w:hint="cs"/>
          <w:rtl/>
        </w:rPr>
        <w:t>כח</w:t>
      </w:r>
      <w:r w:rsidR="00E031EF">
        <w:rPr>
          <w:rtl/>
        </w:rPr>
        <w:t>ו בתיקון</w:t>
      </w:r>
      <w:r>
        <w:rPr>
          <w:rFonts w:hint="cs"/>
          <w:rtl/>
        </w:rPr>
        <w:t>,</w:t>
      </w:r>
      <w:r w:rsidR="00E031EF">
        <w:rPr>
          <w:rtl/>
        </w:rPr>
        <w:t xml:space="preserve"> ולאחר מכן </w:t>
      </w:r>
      <w:r w:rsidR="00173EED">
        <w:rPr>
          <w:rFonts w:hint="cs"/>
          <w:rtl/>
        </w:rPr>
        <w:t xml:space="preserve">גם </w:t>
      </w:r>
      <w:r w:rsidR="00E031EF">
        <w:rPr>
          <w:rtl/>
        </w:rPr>
        <w:t xml:space="preserve">נציגי בנק ישראל </w:t>
      </w:r>
      <w:r>
        <w:rPr>
          <w:rFonts w:hint="cs"/>
          <w:rtl/>
        </w:rPr>
        <w:t>מצאו</w:t>
      </w:r>
      <w:r w:rsidR="00E031EF">
        <w:rPr>
          <w:rtl/>
        </w:rPr>
        <w:t xml:space="preserve"> עוד הפניות</w:t>
      </w:r>
      <w:r>
        <w:rPr>
          <w:rFonts w:hint="cs"/>
          <w:rtl/>
        </w:rPr>
        <w:t>,</w:t>
      </w:r>
      <w:r w:rsidR="00E031EF">
        <w:rPr>
          <w:rtl/>
        </w:rPr>
        <w:t xml:space="preserve"> נכון</w:t>
      </w:r>
      <w:r>
        <w:rPr>
          <w:rFonts w:hint="cs"/>
          <w:rtl/>
        </w:rPr>
        <w:t>?</w:t>
      </w:r>
      <w:r w:rsidR="00E031EF">
        <w:rPr>
          <w:rtl/>
        </w:rPr>
        <w:t xml:space="preserve"> </w:t>
      </w:r>
      <w:r>
        <w:rPr>
          <w:rFonts w:hint="cs"/>
          <w:rtl/>
        </w:rPr>
        <w:t xml:space="preserve">תזכירי </w:t>
      </w:r>
      <w:r w:rsidR="00E031EF">
        <w:rPr>
          <w:rtl/>
        </w:rPr>
        <w:t>רק מה הנושא</w:t>
      </w:r>
      <w:r>
        <w:rPr>
          <w:rFonts w:hint="cs"/>
          <w:rtl/>
        </w:rPr>
        <w:t>, בגדול.</w:t>
      </w:r>
    </w:p>
    <w:p w14:paraId="7888229C" w14:textId="77777777" w:rsidR="009B5902" w:rsidRDefault="009B5902" w:rsidP="009B5902">
      <w:pPr>
        <w:rPr>
          <w:rtl/>
        </w:rPr>
      </w:pPr>
    </w:p>
    <w:p w14:paraId="5D1B324B" w14:textId="7E8EA0A0" w:rsidR="009B5902" w:rsidRDefault="009B5902" w:rsidP="009B5902">
      <w:pPr>
        <w:pStyle w:val="af9"/>
        <w:keepNext/>
        <w:rPr>
          <w:rtl/>
        </w:rPr>
      </w:pPr>
      <w:bookmarkStart w:id="2233" w:name="ET_guest_905944_222"/>
      <w:r w:rsidRPr="009B5902">
        <w:rPr>
          <w:rStyle w:val="TagStyle"/>
          <w:rtl/>
        </w:rPr>
        <w:t xml:space="preserve"> &lt;&lt; אורח &gt;&gt; </w:t>
      </w:r>
      <w:r>
        <w:rPr>
          <w:rtl/>
        </w:rPr>
        <w:t>שירלי אבנר:</w:t>
      </w:r>
      <w:r w:rsidRPr="009B5902">
        <w:rPr>
          <w:rStyle w:val="TagStyle"/>
          <w:rtl/>
        </w:rPr>
        <w:t xml:space="preserve"> &lt;&lt; אורח &gt;&gt;</w:t>
      </w:r>
      <w:r>
        <w:rPr>
          <w:rtl/>
        </w:rPr>
        <w:t xml:space="preserve">   </w:t>
      </w:r>
      <w:bookmarkEnd w:id="2233"/>
    </w:p>
    <w:p w14:paraId="4B88E096" w14:textId="77777777" w:rsidR="009B5902" w:rsidRPr="009B5902" w:rsidRDefault="009B5902" w:rsidP="009B5902">
      <w:pPr>
        <w:ind w:firstLine="0"/>
        <w:rPr>
          <w:rtl/>
        </w:rPr>
      </w:pPr>
      <w:bookmarkStart w:id="2234" w:name="_ETM_Q1_10537742"/>
      <w:bookmarkEnd w:id="2234"/>
    </w:p>
    <w:p w14:paraId="1F11B7D7" w14:textId="7400E019" w:rsidR="003E30F0" w:rsidRDefault="00E031EF" w:rsidP="009B5902">
      <w:pPr>
        <w:rPr>
          <w:rtl/>
        </w:rPr>
      </w:pPr>
      <w:r>
        <w:rPr>
          <w:rtl/>
        </w:rPr>
        <w:t>בעיקרון</w:t>
      </w:r>
      <w:r w:rsidR="009B5902">
        <w:rPr>
          <w:rFonts w:hint="cs"/>
          <w:rtl/>
        </w:rPr>
        <w:t>,</w:t>
      </w:r>
      <w:r>
        <w:rPr>
          <w:rtl/>
        </w:rPr>
        <w:t xml:space="preserve"> חוק המידע הפלילי </w:t>
      </w:r>
      <w:r w:rsidR="009B5902">
        <w:rPr>
          <w:rtl/>
        </w:rPr>
        <w:t xml:space="preserve">ותקנת השבים </w:t>
      </w:r>
      <w:r>
        <w:rPr>
          <w:rtl/>
        </w:rPr>
        <w:t>עוסק</w:t>
      </w:r>
      <w:r w:rsidR="009B5902">
        <w:rPr>
          <w:rFonts w:hint="cs"/>
          <w:rtl/>
        </w:rPr>
        <w:t xml:space="preserve"> בגופים</w:t>
      </w:r>
      <w:r>
        <w:rPr>
          <w:rtl/>
        </w:rPr>
        <w:t xml:space="preserve"> </w:t>
      </w:r>
      <w:r w:rsidR="009B5902">
        <w:rPr>
          <w:rFonts w:hint="cs"/>
          <w:rtl/>
        </w:rPr>
        <w:t>ש</w:t>
      </w:r>
      <w:r>
        <w:rPr>
          <w:rtl/>
        </w:rPr>
        <w:t xml:space="preserve">יכולים לקבל </w:t>
      </w:r>
      <w:r w:rsidR="009B5902">
        <w:rPr>
          <w:rFonts w:hint="cs"/>
          <w:rtl/>
        </w:rPr>
        <w:t xml:space="preserve">מידע מהמרשם הפלילי, באילו </w:t>
      </w:r>
      <w:bookmarkStart w:id="2235" w:name="_ETM_Q1_10548184"/>
      <w:bookmarkStart w:id="2236" w:name="_ETM_Q1_10548468"/>
      <w:bookmarkEnd w:id="2235"/>
      <w:bookmarkEnd w:id="2236"/>
      <w:r>
        <w:rPr>
          <w:rtl/>
        </w:rPr>
        <w:t>תנאים</w:t>
      </w:r>
      <w:r w:rsidR="009B5902">
        <w:rPr>
          <w:rFonts w:hint="cs"/>
          <w:rtl/>
        </w:rPr>
        <w:t xml:space="preserve"> ולאילו </w:t>
      </w:r>
      <w:r>
        <w:rPr>
          <w:rtl/>
        </w:rPr>
        <w:t>צרכים</w:t>
      </w:r>
      <w:r w:rsidR="009B5902">
        <w:rPr>
          <w:rFonts w:hint="cs"/>
          <w:rtl/>
        </w:rPr>
        <w:t>.</w:t>
      </w:r>
      <w:r>
        <w:rPr>
          <w:rtl/>
        </w:rPr>
        <w:t xml:space="preserve"> כיום כבר מופיע</w:t>
      </w:r>
      <w:r w:rsidR="00173EED">
        <w:rPr>
          <w:rFonts w:hint="cs"/>
          <w:rtl/>
        </w:rPr>
        <w:t>ות</w:t>
      </w:r>
      <w:r>
        <w:rPr>
          <w:rtl/>
        </w:rPr>
        <w:t xml:space="preserve"> בפרט 5 לתוספת הראשונה הסמכות והאפשרות של בעלי התפקידים הרלוונטיים ו</w:t>
      </w:r>
      <w:r w:rsidR="00173EED">
        <w:rPr>
          <w:rFonts w:hint="cs"/>
          <w:rtl/>
        </w:rPr>
        <w:t xml:space="preserve">של </w:t>
      </w:r>
      <w:r>
        <w:rPr>
          <w:rtl/>
        </w:rPr>
        <w:t xml:space="preserve">בנק ישראל לקבל מידע מהמרשם </w:t>
      </w:r>
      <w:r w:rsidR="003E30F0">
        <w:rPr>
          <w:rtl/>
        </w:rPr>
        <w:t>הפלילי</w:t>
      </w:r>
      <w:r w:rsidR="003E30F0">
        <w:rPr>
          <w:rFonts w:hint="cs"/>
          <w:rtl/>
        </w:rPr>
        <w:t>.</w:t>
      </w:r>
      <w:r w:rsidR="003E30F0">
        <w:rPr>
          <w:rtl/>
        </w:rPr>
        <w:t xml:space="preserve"> </w:t>
      </w:r>
    </w:p>
    <w:p w14:paraId="292BDEDA" w14:textId="77777777" w:rsidR="003E30F0" w:rsidRDefault="003E30F0" w:rsidP="009B5902">
      <w:pPr>
        <w:rPr>
          <w:rtl/>
        </w:rPr>
      </w:pPr>
    </w:p>
    <w:p w14:paraId="14FE8C96" w14:textId="10221B63" w:rsidR="003E30F0" w:rsidRDefault="003E30F0" w:rsidP="009B5902">
      <w:pPr>
        <w:rPr>
          <w:rtl/>
        </w:rPr>
      </w:pPr>
      <w:r>
        <w:rPr>
          <w:rFonts w:hint="cs"/>
          <w:rtl/>
        </w:rPr>
        <w:t>ב</w:t>
      </w:r>
      <w:r w:rsidR="00E031EF">
        <w:rPr>
          <w:rtl/>
        </w:rPr>
        <w:t xml:space="preserve">תיקונים </w:t>
      </w:r>
      <w:r>
        <w:rPr>
          <w:rFonts w:hint="cs"/>
          <w:rtl/>
        </w:rPr>
        <w:t xml:space="preserve">3 ו-4 </w:t>
      </w:r>
      <w:r w:rsidR="00E031EF">
        <w:rPr>
          <w:rtl/>
        </w:rPr>
        <w:t>להצעת החוק</w:t>
      </w:r>
      <w:r>
        <w:rPr>
          <w:rFonts w:hint="cs"/>
          <w:rtl/>
        </w:rPr>
        <w:t>,</w:t>
      </w:r>
      <w:r w:rsidR="00E031EF">
        <w:rPr>
          <w:rtl/>
        </w:rPr>
        <w:t xml:space="preserve"> שהונחו כבר על שולחן הכנסת</w:t>
      </w:r>
      <w:r>
        <w:rPr>
          <w:rFonts w:hint="cs"/>
          <w:rtl/>
        </w:rPr>
        <w:t xml:space="preserve"> </w:t>
      </w:r>
      <w:bookmarkStart w:id="2237" w:name="_ETM_Q1_10574936"/>
      <w:bookmarkEnd w:id="2237"/>
      <w:r>
        <w:rPr>
          <w:rFonts w:hint="cs"/>
          <w:rtl/>
        </w:rPr>
        <w:t>אבל</w:t>
      </w:r>
      <w:r w:rsidR="00E031EF">
        <w:rPr>
          <w:rtl/>
        </w:rPr>
        <w:t xml:space="preserve"> לא קודמו</w:t>
      </w:r>
      <w:r>
        <w:rPr>
          <w:rFonts w:hint="cs"/>
          <w:rtl/>
        </w:rPr>
        <w:t>,</w:t>
      </w:r>
      <w:r w:rsidR="00E031EF">
        <w:rPr>
          <w:rtl/>
        </w:rPr>
        <w:t xml:space="preserve"> אנחנו פשוט ביקשנו לתקן </w:t>
      </w:r>
      <w:r w:rsidR="00173EED">
        <w:rPr>
          <w:rFonts w:hint="cs"/>
          <w:rtl/>
        </w:rPr>
        <w:t>את ה</w:t>
      </w:r>
      <w:r>
        <w:rPr>
          <w:rFonts w:hint="cs"/>
          <w:rtl/>
        </w:rPr>
        <w:t>הפניות</w:t>
      </w:r>
      <w:r w:rsidR="00E031EF">
        <w:rPr>
          <w:rtl/>
        </w:rPr>
        <w:t xml:space="preserve"> בסעיפים שהופיעו בפרט הספציפי שלנו</w:t>
      </w:r>
      <w:r>
        <w:rPr>
          <w:rFonts w:hint="cs"/>
          <w:rtl/>
        </w:rPr>
        <w:t>,</w:t>
      </w:r>
      <w:r w:rsidR="00E031EF">
        <w:rPr>
          <w:rtl/>
        </w:rPr>
        <w:t xml:space="preserve"> וזה חודד גם כ</w:t>
      </w:r>
      <w:r>
        <w:rPr>
          <w:rFonts w:hint="cs"/>
          <w:rtl/>
        </w:rPr>
        <w:t>א</w:t>
      </w:r>
      <w:r w:rsidR="00E031EF">
        <w:rPr>
          <w:rtl/>
        </w:rPr>
        <w:t>ן</w:t>
      </w:r>
      <w:r w:rsidR="00173EED">
        <w:rPr>
          <w:rFonts w:hint="cs"/>
          <w:rtl/>
        </w:rPr>
        <w:t>,</w:t>
      </w:r>
      <w:r w:rsidR="00E031EF">
        <w:rPr>
          <w:rtl/>
        </w:rPr>
        <w:t xml:space="preserve"> כי גם כאן אנחנו עושים למעשה שינוי</w:t>
      </w:r>
      <w:r>
        <w:rPr>
          <w:rFonts w:hint="cs"/>
          <w:rtl/>
        </w:rPr>
        <w:t>ים</w:t>
      </w:r>
      <w:r w:rsidR="00E031EF">
        <w:rPr>
          <w:rtl/>
        </w:rPr>
        <w:t xml:space="preserve"> בפרק </w:t>
      </w:r>
      <w:r>
        <w:rPr>
          <w:rFonts w:hint="cs"/>
          <w:rtl/>
        </w:rPr>
        <w:t>ד'2</w:t>
      </w:r>
      <w:r w:rsidR="00E031EF">
        <w:rPr>
          <w:rtl/>
        </w:rPr>
        <w:t xml:space="preserve"> ובמספ</w:t>
      </w:r>
      <w:r>
        <w:rPr>
          <w:rFonts w:hint="cs"/>
          <w:rtl/>
        </w:rPr>
        <w:t>ו</w:t>
      </w:r>
      <w:r w:rsidR="00E031EF">
        <w:rPr>
          <w:rtl/>
        </w:rPr>
        <w:t xml:space="preserve">ר של הסעיפים בפרק הזה </w:t>
      </w:r>
      <w:r>
        <w:rPr>
          <w:rFonts w:hint="cs"/>
          <w:rtl/>
        </w:rPr>
        <w:t xml:space="preserve">לעומת </w:t>
      </w:r>
      <w:r>
        <w:rPr>
          <w:rtl/>
        </w:rPr>
        <w:t xml:space="preserve">פרק </w:t>
      </w:r>
      <w:r>
        <w:rPr>
          <w:rFonts w:hint="cs"/>
          <w:rtl/>
        </w:rPr>
        <w:t>ד'2</w:t>
      </w:r>
      <w:r w:rsidR="00E031EF">
        <w:rPr>
          <w:rtl/>
        </w:rPr>
        <w:t xml:space="preserve"> בחוק הקיים</w:t>
      </w:r>
      <w:r>
        <w:rPr>
          <w:rFonts w:hint="cs"/>
          <w:rtl/>
        </w:rPr>
        <w:t>.</w:t>
      </w:r>
      <w:r w:rsidR="00E031EF">
        <w:rPr>
          <w:rtl/>
        </w:rPr>
        <w:t xml:space="preserve"> </w:t>
      </w:r>
    </w:p>
    <w:p w14:paraId="746CAD7A" w14:textId="77777777" w:rsidR="003E30F0" w:rsidRDefault="003E30F0" w:rsidP="009B5902">
      <w:pPr>
        <w:rPr>
          <w:rtl/>
        </w:rPr>
      </w:pPr>
      <w:bookmarkStart w:id="2238" w:name="_ETM_Q1_10595687"/>
      <w:bookmarkStart w:id="2239" w:name="_ETM_Q1_10596013"/>
      <w:bookmarkEnd w:id="2238"/>
      <w:bookmarkEnd w:id="2239"/>
    </w:p>
    <w:p w14:paraId="52FE5AA2" w14:textId="4BBCE9F8" w:rsidR="003E30F0" w:rsidRDefault="003E30F0" w:rsidP="003E30F0">
      <w:pPr>
        <w:pStyle w:val="a4"/>
        <w:keepNext/>
        <w:rPr>
          <w:rtl/>
        </w:rPr>
      </w:pPr>
      <w:bookmarkStart w:id="2240" w:name="ET_speaker_איתי_עצמון_223"/>
      <w:r w:rsidRPr="003E30F0">
        <w:rPr>
          <w:rStyle w:val="TagStyle"/>
          <w:rtl/>
        </w:rPr>
        <w:t xml:space="preserve"> &lt;&lt; דובר &gt;&gt; </w:t>
      </w:r>
      <w:r>
        <w:rPr>
          <w:rtl/>
        </w:rPr>
        <w:t>איתי עצמון:</w:t>
      </w:r>
      <w:r w:rsidRPr="003E30F0">
        <w:rPr>
          <w:rStyle w:val="TagStyle"/>
          <w:rtl/>
        </w:rPr>
        <w:t xml:space="preserve"> &lt;&lt; דובר &gt;&gt;</w:t>
      </w:r>
      <w:r>
        <w:rPr>
          <w:rtl/>
        </w:rPr>
        <w:t xml:space="preserve">   </w:t>
      </w:r>
      <w:bookmarkEnd w:id="2240"/>
    </w:p>
    <w:p w14:paraId="530E92F1" w14:textId="77777777" w:rsidR="003E30F0" w:rsidRPr="003E30F0" w:rsidRDefault="003E30F0" w:rsidP="003E30F0">
      <w:pPr>
        <w:rPr>
          <w:rtl/>
        </w:rPr>
      </w:pPr>
      <w:bookmarkStart w:id="2241" w:name="_ETM_Q1_10601038"/>
      <w:bookmarkEnd w:id="2241"/>
    </w:p>
    <w:p w14:paraId="7170FC55" w14:textId="170FA943" w:rsidR="003E30F0" w:rsidRDefault="00F80CC9" w:rsidP="009B5902">
      <w:pPr>
        <w:rPr>
          <w:rtl/>
        </w:rPr>
      </w:pPr>
      <w:bookmarkStart w:id="2242" w:name="_ETM_Q1_10596150"/>
      <w:bookmarkStart w:id="2243" w:name="_ETM_Q1_10596262"/>
      <w:bookmarkStart w:id="2244" w:name="_ETM_Q1_10596317"/>
      <w:bookmarkStart w:id="2245" w:name="_ETM_Q1_10596421"/>
      <w:bookmarkEnd w:id="2242"/>
      <w:bookmarkEnd w:id="2243"/>
      <w:bookmarkEnd w:id="2244"/>
      <w:bookmarkEnd w:id="2245"/>
      <w:r>
        <w:rPr>
          <w:rFonts w:hint="cs"/>
          <w:rtl/>
        </w:rPr>
        <w:t>אל</w:t>
      </w:r>
      <w:r w:rsidR="00E031EF">
        <w:rPr>
          <w:rtl/>
        </w:rPr>
        <w:t xml:space="preserve">ה </w:t>
      </w:r>
      <w:r w:rsidR="003E30F0">
        <w:rPr>
          <w:rFonts w:hint="cs"/>
          <w:rtl/>
        </w:rPr>
        <w:t>תיקונים</w:t>
      </w:r>
      <w:r w:rsidR="00E031EF">
        <w:rPr>
          <w:rtl/>
        </w:rPr>
        <w:t xml:space="preserve"> טכניים</w:t>
      </w:r>
      <w:r w:rsidR="003E30F0">
        <w:rPr>
          <w:rFonts w:hint="cs"/>
          <w:rtl/>
        </w:rPr>
        <w:t>, נכון?</w:t>
      </w:r>
    </w:p>
    <w:p w14:paraId="451F9D9D" w14:textId="77777777" w:rsidR="003E30F0" w:rsidRDefault="003E30F0" w:rsidP="009B5902">
      <w:pPr>
        <w:rPr>
          <w:rtl/>
        </w:rPr>
      </w:pPr>
    </w:p>
    <w:p w14:paraId="07311323" w14:textId="77777777" w:rsidR="003E30F0" w:rsidRDefault="003E30F0" w:rsidP="003E30F0">
      <w:pPr>
        <w:pStyle w:val="af9"/>
        <w:keepNext/>
        <w:rPr>
          <w:rtl/>
        </w:rPr>
      </w:pPr>
      <w:r w:rsidRPr="009B5902">
        <w:rPr>
          <w:rStyle w:val="TagStyle"/>
          <w:rtl/>
        </w:rPr>
        <w:t xml:space="preserve">&lt;&lt; אורח &gt;&gt; </w:t>
      </w:r>
      <w:r>
        <w:rPr>
          <w:rtl/>
        </w:rPr>
        <w:t>שירלי אבנר:</w:t>
      </w:r>
      <w:r w:rsidRPr="009B5902">
        <w:rPr>
          <w:rStyle w:val="TagStyle"/>
          <w:rtl/>
        </w:rPr>
        <w:t xml:space="preserve"> &lt;&lt; אורח &gt;&gt;</w:t>
      </w:r>
      <w:r>
        <w:rPr>
          <w:rtl/>
        </w:rPr>
        <w:t xml:space="preserve">   </w:t>
      </w:r>
    </w:p>
    <w:p w14:paraId="1BFAFFB9" w14:textId="77777777" w:rsidR="003E30F0" w:rsidRDefault="003E30F0" w:rsidP="009B5902">
      <w:pPr>
        <w:rPr>
          <w:rtl/>
        </w:rPr>
      </w:pPr>
    </w:p>
    <w:p w14:paraId="752ECDBD" w14:textId="4EDD3446" w:rsidR="003E30F0" w:rsidRDefault="003E30F0" w:rsidP="00F80CC9">
      <w:pPr>
        <w:rPr>
          <w:rtl/>
        </w:rPr>
      </w:pPr>
      <w:bookmarkStart w:id="2246" w:name="_ETM_Q1_10596387"/>
      <w:bookmarkEnd w:id="2246"/>
      <w:r>
        <w:rPr>
          <w:rFonts w:hint="cs"/>
          <w:rtl/>
        </w:rPr>
        <w:t xml:space="preserve">כן, </w:t>
      </w:r>
      <w:r w:rsidR="00F80CC9">
        <w:rPr>
          <w:rFonts w:hint="cs"/>
          <w:rtl/>
        </w:rPr>
        <w:t>אל</w:t>
      </w:r>
      <w:r>
        <w:rPr>
          <w:rtl/>
        </w:rPr>
        <w:t xml:space="preserve">ה </w:t>
      </w:r>
      <w:r>
        <w:rPr>
          <w:rFonts w:hint="cs"/>
          <w:rtl/>
        </w:rPr>
        <w:t>תיקונים</w:t>
      </w:r>
      <w:r>
        <w:rPr>
          <w:rtl/>
        </w:rPr>
        <w:t xml:space="preserve"> טכניים</w:t>
      </w:r>
      <w:r>
        <w:rPr>
          <w:rFonts w:hint="cs"/>
          <w:rtl/>
        </w:rPr>
        <w:t xml:space="preserve">, הפניות לסעיפים. </w:t>
      </w:r>
    </w:p>
    <w:p w14:paraId="1E15A7CB" w14:textId="77777777" w:rsidR="003E30F0" w:rsidRDefault="003E30F0" w:rsidP="009B5902">
      <w:pPr>
        <w:rPr>
          <w:rtl/>
        </w:rPr>
      </w:pPr>
    </w:p>
    <w:p w14:paraId="520ACC62" w14:textId="77777777" w:rsidR="003E30F0" w:rsidRDefault="003E30F0" w:rsidP="003E30F0">
      <w:pPr>
        <w:pStyle w:val="a4"/>
        <w:keepNext/>
        <w:rPr>
          <w:rtl/>
        </w:rPr>
      </w:pPr>
      <w:r w:rsidRPr="003E30F0">
        <w:rPr>
          <w:rStyle w:val="TagStyle"/>
          <w:rtl/>
        </w:rPr>
        <w:t xml:space="preserve">&lt;&lt; דובר &gt;&gt; </w:t>
      </w:r>
      <w:r>
        <w:rPr>
          <w:rtl/>
        </w:rPr>
        <w:t>איתי עצמון:</w:t>
      </w:r>
      <w:r w:rsidRPr="003E30F0">
        <w:rPr>
          <w:rStyle w:val="TagStyle"/>
          <w:rtl/>
        </w:rPr>
        <w:t xml:space="preserve"> &lt;&lt; דובר &gt;&gt;</w:t>
      </w:r>
      <w:r>
        <w:rPr>
          <w:rtl/>
        </w:rPr>
        <w:t xml:space="preserve">   </w:t>
      </w:r>
    </w:p>
    <w:p w14:paraId="1587D42A" w14:textId="77777777" w:rsidR="003E30F0" w:rsidRDefault="003E30F0" w:rsidP="009B5902">
      <w:pPr>
        <w:rPr>
          <w:rtl/>
        </w:rPr>
      </w:pPr>
    </w:p>
    <w:p w14:paraId="22BB6404" w14:textId="5D48107E" w:rsidR="003E30F0" w:rsidRDefault="003E30F0" w:rsidP="009B5902">
      <w:pPr>
        <w:rPr>
          <w:rtl/>
        </w:rPr>
      </w:pPr>
      <w:r>
        <w:rPr>
          <w:rFonts w:hint="cs"/>
          <w:rtl/>
        </w:rPr>
        <w:t>תקראי.</w:t>
      </w:r>
    </w:p>
    <w:p w14:paraId="137FA33B" w14:textId="77777777" w:rsidR="003E30F0" w:rsidRDefault="003E30F0" w:rsidP="009B5902">
      <w:pPr>
        <w:rPr>
          <w:rtl/>
        </w:rPr>
      </w:pPr>
      <w:bookmarkStart w:id="2247" w:name="_ETM_Q1_10597224"/>
      <w:bookmarkStart w:id="2248" w:name="_ETM_Q1_10597363"/>
      <w:bookmarkStart w:id="2249" w:name="_ETM_Q1_10601120"/>
      <w:bookmarkEnd w:id="2247"/>
      <w:bookmarkEnd w:id="2248"/>
      <w:bookmarkEnd w:id="2249"/>
    </w:p>
    <w:p w14:paraId="0D02D13F" w14:textId="77777777" w:rsidR="003E30F0" w:rsidRDefault="003E30F0" w:rsidP="003E30F0">
      <w:pPr>
        <w:pStyle w:val="af9"/>
        <w:keepNext/>
        <w:rPr>
          <w:rtl/>
        </w:rPr>
      </w:pPr>
      <w:r w:rsidRPr="009B5902">
        <w:rPr>
          <w:rStyle w:val="TagStyle"/>
          <w:rtl/>
        </w:rPr>
        <w:t xml:space="preserve">&lt;&lt; אורח &gt;&gt; </w:t>
      </w:r>
      <w:r>
        <w:rPr>
          <w:rtl/>
        </w:rPr>
        <w:t>שירלי אבנר:</w:t>
      </w:r>
      <w:r w:rsidRPr="009B5902">
        <w:rPr>
          <w:rStyle w:val="TagStyle"/>
          <w:rtl/>
        </w:rPr>
        <w:t xml:space="preserve"> &lt;&lt; אורח &gt;&gt;</w:t>
      </w:r>
      <w:r>
        <w:rPr>
          <w:rtl/>
        </w:rPr>
        <w:t xml:space="preserve">   </w:t>
      </w:r>
    </w:p>
    <w:p w14:paraId="50EF725A" w14:textId="77777777" w:rsidR="003E30F0" w:rsidRDefault="003E30F0" w:rsidP="009B5902">
      <w:pPr>
        <w:rPr>
          <w:rtl/>
        </w:rPr>
      </w:pPr>
      <w:bookmarkStart w:id="2250" w:name="_ETM_Q1_10601380"/>
      <w:bookmarkEnd w:id="2250"/>
    </w:p>
    <w:p w14:paraId="19000414" w14:textId="62983764" w:rsidR="003E30F0" w:rsidRDefault="003E30F0" w:rsidP="003E30F0">
      <w:pPr>
        <w:rPr>
          <w:rtl/>
        </w:rPr>
      </w:pPr>
      <w:bookmarkStart w:id="2251" w:name="_ETM_Q1_10599646"/>
      <w:bookmarkEnd w:id="2251"/>
      <w:r>
        <w:rPr>
          <w:rFonts w:hint="cs"/>
          <w:rtl/>
        </w:rPr>
        <w:t xml:space="preserve">- - </w:t>
      </w:r>
      <w:r w:rsidR="00E031EF">
        <w:rPr>
          <w:rtl/>
        </w:rPr>
        <w:t>ולכן אנחנו מבקשים</w:t>
      </w:r>
      <w:r>
        <w:rPr>
          <w:rFonts w:hint="cs"/>
          <w:rtl/>
        </w:rPr>
        <w:t>: "</w:t>
      </w:r>
      <w:r w:rsidRPr="003E30F0">
        <w:rPr>
          <w:rtl/>
        </w:rPr>
        <w:t>בחוק המידע הפלילי ותקנת השבים, התשע"ט</w:t>
      </w:r>
      <w:r w:rsidR="00173EED">
        <w:rPr>
          <w:rFonts w:hint="cs"/>
          <w:rtl/>
        </w:rPr>
        <w:t>-</w:t>
      </w:r>
      <w:r w:rsidRPr="003E30F0">
        <w:rPr>
          <w:rtl/>
        </w:rPr>
        <w:t>2019‏, בתוספת הראשונה, בפרט 5</w:t>
      </w:r>
      <w:r w:rsidR="00E031EF">
        <w:rPr>
          <w:rtl/>
        </w:rPr>
        <w:t xml:space="preserve"> </w:t>
      </w:r>
      <w:r>
        <w:rPr>
          <w:rFonts w:hint="cs"/>
          <w:rtl/>
        </w:rPr>
        <w:t xml:space="preserve">– (1) </w:t>
      </w:r>
      <w:r w:rsidRPr="003E30F0">
        <w:rPr>
          <w:rtl/>
        </w:rPr>
        <w:t>בפסקה 13 במקום "שהוסמך על ידי הנגיד או על ידי הממונה על שיתוף בנתוני אשראי" יבוא "שהוסמך על ידי מי מהם", במקום ו-"36יא" יבוא "36יב ו-36יג" ובמקום "לפי סעיף 11א" יבוא "לפי סעיפים 11א ו-15ג(ב)</w:t>
      </w:r>
      <w:r>
        <w:rPr>
          <w:rFonts w:hint="cs"/>
          <w:rtl/>
        </w:rPr>
        <w:t>"</w:t>
      </w:r>
      <w:r w:rsidR="00173EED">
        <w:rPr>
          <w:rFonts w:hint="cs"/>
          <w:rtl/>
        </w:rPr>
        <w:t>"</w:t>
      </w:r>
      <w:r>
        <w:rPr>
          <w:rFonts w:hint="cs"/>
          <w:rtl/>
        </w:rPr>
        <w:t>.</w:t>
      </w:r>
    </w:p>
    <w:p w14:paraId="71D9B7DA" w14:textId="77777777" w:rsidR="003E30F0" w:rsidRDefault="003E30F0" w:rsidP="003E30F0">
      <w:pPr>
        <w:ind w:firstLine="0"/>
        <w:rPr>
          <w:rtl/>
        </w:rPr>
      </w:pPr>
    </w:p>
    <w:p w14:paraId="593C56F4" w14:textId="260FD796" w:rsidR="003E30F0" w:rsidRDefault="003E30F0" w:rsidP="003E30F0">
      <w:pPr>
        <w:pStyle w:val="a4"/>
        <w:keepNext/>
        <w:rPr>
          <w:rtl/>
        </w:rPr>
      </w:pPr>
      <w:bookmarkStart w:id="2252" w:name="ET_speaker_איתי_עצמון_224"/>
      <w:r w:rsidRPr="003E30F0">
        <w:rPr>
          <w:rStyle w:val="TagStyle"/>
          <w:rtl/>
        </w:rPr>
        <w:t xml:space="preserve"> &lt;&lt; דובר &gt;&gt; </w:t>
      </w:r>
      <w:r>
        <w:rPr>
          <w:rtl/>
        </w:rPr>
        <w:t>איתי עצמון:</w:t>
      </w:r>
      <w:r w:rsidRPr="003E30F0">
        <w:rPr>
          <w:rStyle w:val="TagStyle"/>
          <w:rtl/>
        </w:rPr>
        <w:t xml:space="preserve"> &lt;&lt; דובר &gt;&gt;</w:t>
      </w:r>
      <w:r>
        <w:rPr>
          <w:rtl/>
        </w:rPr>
        <w:t xml:space="preserve">   </w:t>
      </w:r>
      <w:bookmarkEnd w:id="2252"/>
    </w:p>
    <w:p w14:paraId="4117C5A4" w14:textId="77777777" w:rsidR="003E30F0" w:rsidRPr="003E30F0" w:rsidRDefault="003E30F0" w:rsidP="003E30F0">
      <w:pPr>
        <w:ind w:firstLine="0"/>
        <w:rPr>
          <w:rtl/>
        </w:rPr>
      </w:pPr>
    </w:p>
    <w:p w14:paraId="7E6E5492" w14:textId="680CFA6D" w:rsidR="00A416F8" w:rsidRDefault="00145D75" w:rsidP="003E30F0">
      <w:pPr>
        <w:rPr>
          <w:rtl/>
        </w:rPr>
      </w:pPr>
      <w:r>
        <w:rPr>
          <w:rtl/>
        </w:rPr>
        <w:t>הנושא הבא הוא סעיף חדש</w:t>
      </w:r>
      <w:r w:rsidR="003E30F0">
        <w:rPr>
          <w:rFonts w:hint="cs"/>
          <w:rtl/>
        </w:rPr>
        <w:t>,</w:t>
      </w:r>
      <w:r>
        <w:rPr>
          <w:rtl/>
        </w:rPr>
        <w:t xml:space="preserve"> כלומר תיקון עקיף חדש בחוק </w:t>
      </w:r>
      <w:r w:rsidR="00A416F8" w:rsidRPr="00A416F8">
        <w:rPr>
          <w:rtl/>
        </w:rPr>
        <w:t>הסדרת העיסוק בייעוץ השקעות, בשיווק השקעות ובניהול תיקי השקעות</w:t>
      </w:r>
      <w:r w:rsidR="00A416F8">
        <w:rPr>
          <w:rFonts w:hint="cs"/>
          <w:rtl/>
        </w:rPr>
        <w:t>.</w:t>
      </w:r>
    </w:p>
    <w:p w14:paraId="006A8BB7" w14:textId="77777777" w:rsidR="00A416F8" w:rsidRDefault="00A416F8" w:rsidP="003E30F0">
      <w:pPr>
        <w:rPr>
          <w:rtl/>
        </w:rPr>
      </w:pPr>
      <w:bookmarkStart w:id="2253" w:name="_ETM_Q1_10655680"/>
      <w:bookmarkStart w:id="2254" w:name="_ETM_Q1_10656526"/>
      <w:bookmarkStart w:id="2255" w:name="_ETM_Q1_10656554"/>
      <w:bookmarkStart w:id="2256" w:name="_ETM_Q1_10656644"/>
      <w:bookmarkEnd w:id="2253"/>
      <w:bookmarkEnd w:id="2254"/>
      <w:bookmarkEnd w:id="2255"/>
      <w:bookmarkEnd w:id="2256"/>
    </w:p>
    <w:p w14:paraId="1C4F0994" w14:textId="28469596" w:rsidR="00A416F8" w:rsidRDefault="00A416F8" w:rsidP="00A416F8">
      <w:pPr>
        <w:pStyle w:val="af9"/>
        <w:keepNext/>
        <w:rPr>
          <w:rtl/>
        </w:rPr>
      </w:pPr>
      <w:bookmarkStart w:id="2257" w:name="ET_guest_906046_225"/>
      <w:r w:rsidRPr="00A416F8">
        <w:rPr>
          <w:rStyle w:val="TagStyle"/>
          <w:rtl/>
        </w:rPr>
        <w:t xml:space="preserve"> &lt;&lt; אורח &gt;&gt; </w:t>
      </w:r>
      <w:r>
        <w:rPr>
          <w:rtl/>
        </w:rPr>
        <w:t xml:space="preserve">רוני </w:t>
      </w:r>
      <w:proofErr w:type="spellStart"/>
      <w:r>
        <w:rPr>
          <w:rtl/>
        </w:rPr>
        <w:t>בקמן</w:t>
      </w:r>
      <w:proofErr w:type="spellEnd"/>
      <w:r>
        <w:rPr>
          <w:rtl/>
        </w:rPr>
        <w:t>:</w:t>
      </w:r>
      <w:r w:rsidRPr="00A416F8">
        <w:rPr>
          <w:rStyle w:val="TagStyle"/>
          <w:rtl/>
        </w:rPr>
        <w:t xml:space="preserve"> &lt;&lt; אורח &gt;&gt;</w:t>
      </w:r>
      <w:r>
        <w:rPr>
          <w:rtl/>
        </w:rPr>
        <w:t xml:space="preserve">   </w:t>
      </w:r>
      <w:bookmarkEnd w:id="2257"/>
    </w:p>
    <w:p w14:paraId="0F90F499" w14:textId="77777777" w:rsidR="00A416F8" w:rsidRPr="00A416F8" w:rsidRDefault="00A416F8" w:rsidP="00A416F8">
      <w:pPr>
        <w:rPr>
          <w:rtl/>
        </w:rPr>
      </w:pPr>
    </w:p>
    <w:p w14:paraId="3191CBFC" w14:textId="13FA4425" w:rsidR="009B0CFA" w:rsidRDefault="00145D75" w:rsidP="003E30F0">
      <w:pPr>
        <w:rPr>
          <w:rtl/>
        </w:rPr>
      </w:pPr>
      <w:r>
        <w:rPr>
          <w:rtl/>
        </w:rPr>
        <w:t>לצערנו</w:t>
      </w:r>
      <w:r w:rsidR="00A416F8">
        <w:rPr>
          <w:rFonts w:hint="cs"/>
          <w:rtl/>
        </w:rPr>
        <w:t>,</w:t>
      </w:r>
      <w:r>
        <w:rPr>
          <w:rtl/>
        </w:rPr>
        <w:t xml:space="preserve"> זה סעיף ש</w:t>
      </w:r>
      <w:r w:rsidR="00A416F8">
        <w:rPr>
          <w:rtl/>
        </w:rPr>
        <w:t xml:space="preserve">פשוט </w:t>
      </w:r>
      <w:r>
        <w:rPr>
          <w:rtl/>
        </w:rPr>
        <w:t>נש</w:t>
      </w:r>
      <w:r w:rsidR="00A416F8">
        <w:rPr>
          <w:rFonts w:hint="cs"/>
          <w:rtl/>
        </w:rPr>
        <w:t>מ</w:t>
      </w:r>
      <w:r>
        <w:rPr>
          <w:rtl/>
        </w:rPr>
        <w:t>ט</w:t>
      </w:r>
      <w:r w:rsidR="00A416F8">
        <w:rPr>
          <w:rFonts w:hint="cs"/>
          <w:rtl/>
        </w:rPr>
        <w:t>.</w:t>
      </w:r>
      <w:r>
        <w:rPr>
          <w:rtl/>
        </w:rPr>
        <w:t xml:space="preserve"> מנהל תיקים </w:t>
      </w:r>
      <w:r w:rsidR="00A416F8">
        <w:rPr>
          <w:rFonts w:hint="cs"/>
          <w:rtl/>
        </w:rPr>
        <w:t xml:space="preserve">– </w:t>
      </w:r>
      <w:r>
        <w:rPr>
          <w:rtl/>
        </w:rPr>
        <w:t xml:space="preserve">יש לו </w:t>
      </w:r>
      <w:r w:rsidR="00173EED">
        <w:rPr>
          <w:rFonts w:hint="cs"/>
          <w:rtl/>
        </w:rPr>
        <w:t>ייחוד</w:t>
      </w:r>
      <w:r>
        <w:rPr>
          <w:rtl/>
        </w:rPr>
        <w:t xml:space="preserve"> עיסוק שקבוע בחוק הייעוץ</w:t>
      </w:r>
      <w:r w:rsidR="00A416F8">
        <w:rPr>
          <w:rFonts w:hint="cs"/>
          <w:rtl/>
        </w:rPr>
        <w:t>,</w:t>
      </w:r>
      <w:r>
        <w:rPr>
          <w:rtl/>
        </w:rPr>
        <w:t xml:space="preserve"> ולכן כל פעילות נוספת שהוא יכול לעשות צריכה </w:t>
      </w:r>
      <w:r w:rsidR="00A416F8">
        <w:rPr>
          <w:rFonts w:hint="cs"/>
          <w:rtl/>
        </w:rPr>
        <w:t>להיכתב</w:t>
      </w:r>
      <w:r>
        <w:rPr>
          <w:rtl/>
        </w:rPr>
        <w:t xml:space="preserve"> </w:t>
      </w:r>
      <w:r w:rsidR="009B0CFA">
        <w:rPr>
          <w:rFonts w:hint="cs"/>
          <w:rtl/>
        </w:rPr>
        <w:t>במפורש</w:t>
      </w:r>
      <w:r>
        <w:rPr>
          <w:rtl/>
        </w:rPr>
        <w:t xml:space="preserve"> באות</w:t>
      </w:r>
      <w:r w:rsidR="009B0CFA">
        <w:rPr>
          <w:rFonts w:hint="cs"/>
          <w:rtl/>
        </w:rPr>
        <w:t>ו</w:t>
      </w:r>
      <w:r>
        <w:rPr>
          <w:rtl/>
        </w:rPr>
        <w:t xml:space="preserve"> סעיף</w:t>
      </w:r>
      <w:r w:rsidR="00173EED">
        <w:rPr>
          <w:rFonts w:hint="cs"/>
          <w:rtl/>
        </w:rPr>
        <w:t>,</w:t>
      </w:r>
      <w:r>
        <w:rPr>
          <w:rtl/>
        </w:rPr>
        <w:t xml:space="preserve"> ו</w:t>
      </w:r>
      <w:r w:rsidR="009B0CFA">
        <w:rPr>
          <w:rFonts w:hint="cs"/>
          <w:rtl/>
        </w:rPr>
        <w:t xml:space="preserve">זו </w:t>
      </w:r>
      <w:r>
        <w:rPr>
          <w:rtl/>
        </w:rPr>
        <w:t>פעילות שהיא נלווית לשירות שלו כמנהל תיקים</w:t>
      </w:r>
      <w:r w:rsidR="009B0CFA">
        <w:rPr>
          <w:rFonts w:hint="cs"/>
          <w:rtl/>
        </w:rPr>
        <w:t xml:space="preserve">. </w:t>
      </w:r>
      <w:r>
        <w:rPr>
          <w:rtl/>
        </w:rPr>
        <w:t xml:space="preserve">מכיוון שאנחנו רוצים לאפשר למנהל תיקים לעשות </w:t>
      </w:r>
      <w:r w:rsidR="009B0CFA">
        <w:rPr>
          <w:rFonts w:hint="cs"/>
          <w:rtl/>
        </w:rPr>
        <w:t>ייזום</w:t>
      </w:r>
      <w:r>
        <w:rPr>
          <w:rtl/>
        </w:rPr>
        <w:t xml:space="preserve"> בסיסי </w:t>
      </w:r>
      <w:r w:rsidR="009B0CFA">
        <w:rPr>
          <w:rFonts w:hint="cs"/>
          <w:rtl/>
        </w:rPr>
        <w:t xml:space="preserve">– </w:t>
      </w:r>
      <w:r>
        <w:rPr>
          <w:rtl/>
        </w:rPr>
        <w:t>כמובן</w:t>
      </w:r>
      <w:r w:rsidR="009B0CFA">
        <w:rPr>
          <w:rFonts w:hint="cs"/>
          <w:rtl/>
        </w:rPr>
        <w:t>,</w:t>
      </w:r>
      <w:r>
        <w:rPr>
          <w:rtl/>
        </w:rPr>
        <w:t xml:space="preserve"> תחת רישיון</w:t>
      </w:r>
      <w:r w:rsidR="009B0CFA">
        <w:rPr>
          <w:rFonts w:hint="cs"/>
          <w:rtl/>
        </w:rPr>
        <w:t>, אין</w:t>
      </w:r>
      <w:r>
        <w:rPr>
          <w:rtl/>
        </w:rPr>
        <w:t xml:space="preserve"> כאן פטור מרישיון</w:t>
      </w:r>
      <w:r w:rsidR="00173EED">
        <w:rPr>
          <w:rFonts w:hint="cs"/>
          <w:rtl/>
        </w:rPr>
        <w:t>,</w:t>
      </w:r>
      <w:r>
        <w:rPr>
          <w:rtl/>
        </w:rPr>
        <w:t xml:space="preserve"> אלא רק בעצם הפתיחה של </w:t>
      </w:r>
      <w:r w:rsidR="00173EED">
        <w:rPr>
          <w:rFonts w:hint="cs"/>
          <w:rtl/>
        </w:rPr>
        <w:t>ייחוד</w:t>
      </w:r>
      <w:r w:rsidR="00173EED">
        <w:rPr>
          <w:rtl/>
        </w:rPr>
        <w:t xml:space="preserve"> </w:t>
      </w:r>
      <w:r>
        <w:rPr>
          <w:rtl/>
        </w:rPr>
        <w:t xml:space="preserve">העיסוק שלו כדי לקבל רישיון לייזום </w:t>
      </w:r>
      <w:r w:rsidR="009B0CFA">
        <w:rPr>
          <w:rFonts w:hint="cs"/>
          <w:rtl/>
        </w:rPr>
        <w:t>ב</w:t>
      </w:r>
      <w:r>
        <w:rPr>
          <w:rtl/>
        </w:rPr>
        <w:t xml:space="preserve">סיסי </w:t>
      </w:r>
      <w:r w:rsidR="009B0CFA">
        <w:rPr>
          <w:rFonts w:hint="cs"/>
          <w:rtl/>
        </w:rPr>
        <w:t xml:space="preserve">– </w:t>
      </w:r>
      <w:r>
        <w:rPr>
          <w:rtl/>
        </w:rPr>
        <w:t>אז אנחנו נדרשים לתיקון בחוק הייעוץ</w:t>
      </w:r>
      <w:r w:rsidR="009B0CFA">
        <w:rPr>
          <w:rFonts w:hint="cs"/>
          <w:rtl/>
        </w:rPr>
        <w:t>.</w:t>
      </w:r>
      <w:r>
        <w:rPr>
          <w:rtl/>
        </w:rPr>
        <w:t xml:space="preserve"> </w:t>
      </w:r>
    </w:p>
    <w:p w14:paraId="038B8EFC" w14:textId="77777777" w:rsidR="009B0CFA" w:rsidRDefault="009B0CFA" w:rsidP="003E30F0">
      <w:pPr>
        <w:rPr>
          <w:rtl/>
        </w:rPr>
      </w:pPr>
      <w:bookmarkStart w:id="2258" w:name="_ETM_Q1_10693716"/>
      <w:bookmarkEnd w:id="2258"/>
    </w:p>
    <w:p w14:paraId="6575F8E3" w14:textId="780B93BD" w:rsidR="009B0CFA" w:rsidRDefault="00145D75" w:rsidP="003E30F0">
      <w:pPr>
        <w:rPr>
          <w:rtl/>
        </w:rPr>
      </w:pPr>
      <w:bookmarkStart w:id="2259" w:name="_ETM_Q1_10694245"/>
      <w:bookmarkStart w:id="2260" w:name="_ETM_Q1_10694279"/>
      <w:bookmarkStart w:id="2261" w:name="_ETM_Q1_10694359"/>
      <w:bookmarkEnd w:id="2259"/>
      <w:bookmarkEnd w:id="2260"/>
      <w:bookmarkEnd w:id="2261"/>
      <w:r>
        <w:rPr>
          <w:rtl/>
        </w:rPr>
        <w:t xml:space="preserve">אני </w:t>
      </w:r>
      <w:r w:rsidR="009B0CFA">
        <w:rPr>
          <w:rFonts w:hint="cs"/>
          <w:rtl/>
        </w:rPr>
        <w:t>אקריא</w:t>
      </w:r>
      <w:r>
        <w:rPr>
          <w:rtl/>
        </w:rPr>
        <w:t xml:space="preserve"> את התיקון</w:t>
      </w:r>
      <w:r w:rsidR="009B0CFA">
        <w:rPr>
          <w:rFonts w:hint="cs"/>
          <w:rtl/>
        </w:rPr>
        <w:t>:</w:t>
      </w:r>
      <w:r>
        <w:rPr>
          <w:rtl/>
        </w:rPr>
        <w:t xml:space="preserve"> </w:t>
      </w:r>
      <w:r w:rsidR="009B0CFA">
        <w:rPr>
          <w:rFonts w:hint="cs"/>
          <w:rtl/>
        </w:rPr>
        <w:t>"</w:t>
      </w:r>
      <w:r w:rsidR="009B0CFA" w:rsidRPr="009B0CFA">
        <w:rPr>
          <w:rtl/>
        </w:rPr>
        <w:t>תיקון חוק הסדרת העיסוק בייעוץ השקעות, בשיווק השקעות ובניהול תיקי השקעות</w:t>
      </w:r>
      <w:r w:rsidR="009B0CFA">
        <w:rPr>
          <w:rFonts w:hint="cs"/>
          <w:rtl/>
        </w:rPr>
        <w:t xml:space="preserve">: </w:t>
      </w:r>
      <w:r w:rsidR="009B0CFA" w:rsidRPr="009B0CFA">
        <w:rPr>
          <w:rtl/>
        </w:rPr>
        <w:t>בחוק הסדרת העיסוק בייעוץ השקעות, בשיווק השקעות ובניהול תיקי השקעות, התשנ"ה-1995, בסעיף 8(ב)(1) אחרי המילים "בחוק שירות מידע פיננסי, התשפ"א</w:t>
      </w:r>
      <w:r w:rsidR="009B0CFA">
        <w:rPr>
          <w:rFonts w:hint="cs"/>
          <w:rtl/>
        </w:rPr>
        <w:t>-</w:t>
      </w:r>
      <w:r w:rsidR="009B0CFA" w:rsidRPr="009B0CFA">
        <w:rPr>
          <w:rtl/>
        </w:rPr>
        <w:t>2021" יבוא "או במתן שירות ייזום בסיסי כהגדרתו בחוק הסדרת העיסוק בשירותי תשלום וייזום תשלום, התשפ"ג-2023</w:t>
      </w:r>
      <w:r w:rsidR="009B0CFA">
        <w:rPr>
          <w:rFonts w:hint="cs"/>
          <w:rtl/>
        </w:rPr>
        <w:t>".</w:t>
      </w:r>
    </w:p>
    <w:p w14:paraId="6D27FA51" w14:textId="77777777" w:rsidR="009B0CFA" w:rsidRDefault="009B0CFA" w:rsidP="003E30F0">
      <w:pPr>
        <w:rPr>
          <w:rtl/>
        </w:rPr>
      </w:pPr>
    </w:p>
    <w:p w14:paraId="6A712A33" w14:textId="1602BB1C" w:rsidR="009B0CFA" w:rsidRDefault="009B0CFA" w:rsidP="009B0CFA">
      <w:pPr>
        <w:pStyle w:val="af6"/>
        <w:keepNext/>
        <w:rPr>
          <w:rtl/>
        </w:rPr>
      </w:pPr>
      <w:bookmarkStart w:id="2262" w:name="ET_yor_6351_226"/>
      <w:r w:rsidRPr="009B0CFA">
        <w:rPr>
          <w:rStyle w:val="TagStyle"/>
          <w:rtl/>
        </w:rPr>
        <w:t xml:space="preserve"> &lt;&lt; יור &gt;&gt; </w:t>
      </w:r>
      <w:r>
        <w:rPr>
          <w:rtl/>
        </w:rPr>
        <w:t>היו"ר אוהד טל:</w:t>
      </w:r>
      <w:r w:rsidRPr="009B0CFA">
        <w:rPr>
          <w:rStyle w:val="TagStyle"/>
          <w:rtl/>
        </w:rPr>
        <w:t xml:space="preserve"> &lt;&lt; יור &gt;&gt;</w:t>
      </w:r>
      <w:r>
        <w:rPr>
          <w:rtl/>
        </w:rPr>
        <w:t xml:space="preserve">   </w:t>
      </w:r>
      <w:bookmarkEnd w:id="2262"/>
    </w:p>
    <w:p w14:paraId="3580B0BA" w14:textId="77777777" w:rsidR="009B0CFA" w:rsidRPr="009B0CFA" w:rsidRDefault="009B0CFA" w:rsidP="009B0CFA">
      <w:pPr>
        <w:rPr>
          <w:rtl/>
        </w:rPr>
      </w:pPr>
    </w:p>
    <w:p w14:paraId="410BEFCB" w14:textId="172B3F78" w:rsidR="009B0CFA" w:rsidRDefault="00145D75" w:rsidP="00F80CC9">
      <w:pPr>
        <w:rPr>
          <w:rtl/>
        </w:rPr>
      </w:pPr>
      <w:r>
        <w:rPr>
          <w:rtl/>
        </w:rPr>
        <w:t>בסדר גמור</w:t>
      </w:r>
      <w:r w:rsidR="009B0CFA">
        <w:rPr>
          <w:rFonts w:hint="cs"/>
          <w:rtl/>
        </w:rPr>
        <w:t>.</w:t>
      </w:r>
      <w:r>
        <w:rPr>
          <w:rtl/>
        </w:rPr>
        <w:t xml:space="preserve"> </w:t>
      </w:r>
      <w:r w:rsidR="009B0CFA">
        <w:rPr>
          <w:rFonts w:hint="cs"/>
          <w:rtl/>
        </w:rPr>
        <w:t xml:space="preserve">חברים, </w:t>
      </w:r>
      <w:r>
        <w:rPr>
          <w:rtl/>
        </w:rPr>
        <w:t>עכשיו הש</w:t>
      </w:r>
      <w:r w:rsidR="009B0CFA">
        <w:rPr>
          <w:rFonts w:hint="cs"/>
          <w:rtl/>
        </w:rPr>
        <w:t>ע</w:t>
      </w:r>
      <w:r>
        <w:rPr>
          <w:rtl/>
        </w:rPr>
        <w:t>ה</w:t>
      </w:r>
      <w:r w:rsidR="009B0CFA">
        <w:rPr>
          <w:rFonts w:hint="cs"/>
          <w:rtl/>
        </w:rPr>
        <w:t xml:space="preserve"> ה</w:t>
      </w:r>
      <w:bookmarkStart w:id="2263" w:name="_ETM_Q1_10732384"/>
      <w:bookmarkEnd w:id="2263"/>
      <w:r w:rsidR="009B0CFA">
        <w:rPr>
          <w:rFonts w:hint="cs"/>
          <w:rtl/>
        </w:rPr>
        <w:t>יא</w:t>
      </w:r>
      <w:r>
        <w:rPr>
          <w:rtl/>
        </w:rPr>
        <w:t xml:space="preserve"> </w:t>
      </w:r>
      <w:r w:rsidR="009B0CFA">
        <w:rPr>
          <w:rFonts w:hint="cs"/>
          <w:rtl/>
        </w:rPr>
        <w:t>12:22.</w:t>
      </w:r>
      <w:r>
        <w:rPr>
          <w:rtl/>
        </w:rPr>
        <w:t xml:space="preserve"> אנחנו נצא להפסקה </w:t>
      </w:r>
      <w:r w:rsidR="009B0CFA">
        <w:rPr>
          <w:rFonts w:hint="cs"/>
          <w:rtl/>
        </w:rPr>
        <w:t>ונחזור</w:t>
      </w:r>
      <w:r>
        <w:rPr>
          <w:rtl/>
        </w:rPr>
        <w:t xml:space="preserve"> </w:t>
      </w:r>
      <w:r w:rsidR="009B0CFA">
        <w:rPr>
          <w:rFonts w:hint="cs"/>
          <w:rtl/>
        </w:rPr>
        <w:t>ל</w:t>
      </w:r>
      <w:r>
        <w:rPr>
          <w:rtl/>
        </w:rPr>
        <w:t xml:space="preserve">כאן בשעה </w:t>
      </w:r>
      <w:r w:rsidR="00F80CC9">
        <w:rPr>
          <w:rFonts w:hint="cs"/>
          <w:rtl/>
        </w:rPr>
        <w:t>13:00</w:t>
      </w:r>
      <w:r w:rsidR="009B0CFA">
        <w:rPr>
          <w:rFonts w:hint="cs"/>
          <w:rtl/>
        </w:rPr>
        <w:t xml:space="preserve">. </w:t>
      </w:r>
      <w:r>
        <w:rPr>
          <w:rtl/>
        </w:rPr>
        <w:t>תודה</w:t>
      </w:r>
      <w:r w:rsidR="009B0CFA">
        <w:rPr>
          <w:rFonts w:hint="cs"/>
          <w:rtl/>
        </w:rPr>
        <w:t>.</w:t>
      </w:r>
      <w:r>
        <w:rPr>
          <w:rtl/>
        </w:rPr>
        <w:t xml:space="preserve"> </w:t>
      </w:r>
    </w:p>
    <w:p w14:paraId="1AC82EB3" w14:textId="77777777" w:rsidR="009B0CFA" w:rsidRDefault="009B0CFA" w:rsidP="003E30F0">
      <w:pPr>
        <w:rPr>
          <w:rtl/>
        </w:rPr>
      </w:pPr>
    </w:p>
    <w:p w14:paraId="6EA2B2DD" w14:textId="77777777" w:rsidR="009B0CFA" w:rsidRDefault="009B0CFA" w:rsidP="009B0CFA">
      <w:pPr>
        <w:rPr>
          <w:rtl/>
        </w:rPr>
      </w:pPr>
    </w:p>
    <w:p w14:paraId="72B4BB99" w14:textId="55A09D29" w:rsidR="009B0CFA" w:rsidRDefault="009B0CFA" w:rsidP="009B0CFA">
      <w:pPr>
        <w:pStyle w:val="afa"/>
        <w:keepNext/>
        <w:rPr>
          <w:rtl/>
        </w:rPr>
      </w:pPr>
      <w:bookmarkStart w:id="2264" w:name="ET_meetingbreak_136"/>
      <w:r w:rsidRPr="00B85EBF">
        <w:rPr>
          <w:rStyle w:val="TagStyle"/>
          <w:rtl/>
        </w:rPr>
        <w:t xml:space="preserve"> &lt;&lt; הפסקה &gt;&gt; </w:t>
      </w:r>
      <w:r>
        <w:rPr>
          <w:rtl/>
        </w:rPr>
        <w:t xml:space="preserve">(הישיבה נפסקה בשעה 12:23 </w:t>
      </w:r>
      <w:proofErr w:type="spellStart"/>
      <w:r>
        <w:rPr>
          <w:rtl/>
        </w:rPr>
        <w:t>ונתחדשה</w:t>
      </w:r>
      <w:proofErr w:type="spellEnd"/>
      <w:r>
        <w:rPr>
          <w:rtl/>
        </w:rPr>
        <w:t xml:space="preserve"> בשעה 13:</w:t>
      </w:r>
      <w:r>
        <w:rPr>
          <w:rFonts w:hint="cs"/>
          <w:rtl/>
        </w:rPr>
        <w:t>02</w:t>
      </w:r>
      <w:r>
        <w:rPr>
          <w:rtl/>
        </w:rPr>
        <w:t>)</w:t>
      </w:r>
      <w:r w:rsidRPr="00B85EBF">
        <w:rPr>
          <w:rStyle w:val="TagStyle"/>
          <w:rtl/>
        </w:rPr>
        <w:t xml:space="preserve"> &lt;&lt; הפסקה &gt;&gt;</w:t>
      </w:r>
      <w:r>
        <w:rPr>
          <w:rtl/>
        </w:rPr>
        <w:t xml:space="preserve">   </w:t>
      </w:r>
      <w:bookmarkEnd w:id="2264"/>
    </w:p>
    <w:p w14:paraId="1A8DCB67" w14:textId="77777777" w:rsidR="009B0CFA" w:rsidRDefault="009B0CFA" w:rsidP="009B0CFA">
      <w:pPr>
        <w:rPr>
          <w:rtl/>
        </w:rPr>
      </w:pPr>
      <w:bookmarkStart w:id="2265" w:name="_ETM_Q1_10811275"/>
      <w:bookmarkEnd w:id="2265"/>
    </w:p>
    <w:p w14:paraId="4CC0FAC5" w14:textId="77777777" w:rsidR="009B0CFA" w:rsidRDefault="009B0CFA" w:rsidP="009B0CFA">
      <w:pPr>
        <w:rPr>
          <w:rtl/>
        </w:rPr>
      </w:pPr>
      <w:bookmarkStart w:id="2266" w:name="_ETM_Q1_10815744"/>
      <w:bookmarkStart w:id="2267" w:name="_ETM_Q1_10815834"/>
      <w:bookmarkEnd w:id="2266"/>
      <w:bookmarkEnd w:id="2267"/>
    </w:p>
    <w:p w14:paraId="226134EE" w14:textId="77777777" w:rsidR="009B0CFA" w:rsidRDefault="009B0CFA" w:rsidP="009B0CFA">
      <w:pPr>
        <w:pStyle w:val="af6"/>
        <w:keepNext/>
        <w:rPr>
          <w:rtl/>
        </w:rPr>
      </w:pPr>
      <w:bookmarkStart w:id="2268" w:name="ET_yor_6351_137"/>
      <w:r w:rsidRPr="00B85EBF">
        <w:rPr>
          <w:rStyle w:val="TagStyle"/>
          <w:rtl/>
        </w:rPr>
        <w:t xml:space="preserve"> &lt;&lt; יור &gt;&gt; </w:t>
      </w:r>
      <w:r>
        <w:rPr>
          <w:rtl/>
        </w:rPr>
        <w:t>היו"ר אוהד טל:</w:t>
      </w:r>
      <w:r w:rsidRPr="00B85EBF">
        <w:rPr>
          <w:rStyle w:val="TagStyle"/>
          <w:rtl/>
        </w:rPr>
        <w:t xml:space="preserve"> &lt;&lt; יור &gt;&gt;</w:t>
      </w:r>
      <w:r>
        <w:rPr>
          <w:rtl/>
        </w:rPr>
        <w:t xml:space="preserve">   </w:t>
      </w:r>
      <w:bookmarkEnd w:id="2268"/>
    </w:p>
    <w:p w14:paraId="06384E61" w14:textId="77777777" w:rsidR="009B0CFA" w:rsidRDefault="009B0CFA" w:rsidP="009B0CFA">
      <w:pPr>
        <w:pStyle w:val="KeepWithNext"/>
        <w:rPr>
          <w:rtl/>
        </w:rPr>
      </w:pPr>
    </w:p>
    <w:p w14:paraId="39239064" w14:textId="45713ACF" w:rsidR="009B0CFA" w:rsidRDefault="009B0CFA" w:rsidP="009B0CFA">
      <w:pPr>
        <w:rPr>
          <w:rtl/>
        </w:rPr>
      </w:pPr>
      <w:bookmarkStart w:id="2269" w:name="_ETM_Q1_10816445"/>
      <w:bookmarkEnd w:id="2269"/>
      <w:proofErr w:type="spellStart"/>
      <w:r>
        <w:rPr>
          <w:rFonts w:hint="cs"/>
          <w:rtl/>
        </w:rPr>
        <w:t>צוהריים</w:t>
      </w:r>
      <w:proofErr w:type="spellEnd"/>
      <w:r>
        <w:rPr>
          <w:rFonts w:hint="cs"/>
          <w:rtl/>
        </w:rPr>
        <w:t xml:space="preserve"> </w:t>
      </w:r>
      <w:bookmarkStart w:id="2270" w:name="_ETM_Q1_13173657"/>
      <w:bookmarkEnd w:id="2270"/>
      <w:r>
        <w:rPr>
          <w:rFonts w:hint="cs"/>
          <w:rtl/>
        </w:rPr>
        <w:t>טובים לכולם. אנחנו ממשיכים מסעיף 79(</w:t>
      </w:r>
      <w:r w:rsidR="001E6C01">
        <w:rPr>
          <w:rFonts w:hint="cs"/>
          <w:rtl/>
        </w:rPr>
        <w:t>ה</w:t>
      </w:r>
      <w:r>
        <w:rPr>
          <w:rFonts w:hint="cs"/>
          <w:rtl/>
        </w:rPr>
        <w:t>).</w:t>
      </w:r>
    </w:p>
    <w:p w14:paraId="251606F3" w14:textId="77777777" w:rsidR="009B0CFA" w:rsidRDefault="009B0CFA" w:rsidP="001E6C01">
      <w:pPr>
        <w:ind w:firstLine="0"/>
        <w:rPr>
          <w:rtl/>
        </w:rPr>
      </w:pPr>
      <w:bookmarkStart w:id="2271" w:name="_ETM_Q1_13185720"/>
      <w:bookmarkStart w:id="2272" w:name="_ETM_Q1_13185795"/>
      <w:bookmarkStart w:id="2273" w:name="_ETM_Q1_13185927"/>
      <w:bookmarkStart w:id="2274" w:name="_ETM_Q1_13185990"/>
      <w:bookmarkEnd w:id="2271"/>
      <w:bookmarkEnd w:id="2272"/>
      <w:bookmarkEnd w:id="2273"/>
      <w:bookmarkEnd w:id="2274"/>
    </w:p>
    <w:p w14:paraId="59155AE3" w14:textId="77777777" w:rsidR="009B0CFA" w:rsidRDefault="009B0CFA" w:rsidP="009B0CFA">
      <w:pPr>
        <w:pStyle w:val="af9"/>
        <w:keepNext/>
        <w:rPr>
          <w:rtl/>
        </w:rPr>
      </w:pPr>
      <w:bookmarkStart w:id="2275" w:name="ET_guest_905928_134"/>
      <w:r w:rsidRPr="00C0351A">
        <w:rPr>
          <w:rStyle w:val="TagStyle"/>
          <w:rtl/>
        </w:rPr>
        <w:t xml:space="preserve"> &lt;&lt; אורח &gt;&gt; </w:t>
      </w:r>
      <w:r>
        <w:rPr>
          <w:rtl/>
        </w:rPr>
        <w:t>עמיהוד שמלצר:</w:t>
      </w:r>
      <w:r w:rsidRPr="00C0351A">
        <w:rPr>
          <w:rStyle w:val="TagStyle"/>
          <w:rtl/>
        </w:rPr>
        <w:t xml:space="preserve"> &lt;&lt; אורח &gt;&gt;</w:t>
      </w:r>
      <w:r>
        <w:rPr>
          <w:rtl/>
        </w:rPr>
        <w:t xml:space="preserve">   </w:t>
      </w:r>
      <w:bookmarkEnd w:id="2275"/>
    </w:p>
    <w:p w14:paraId="7A67FF30" w14:textId="77777777" w:rsidR="009B0CFA" w:rsidRDefault="009B0CFA" w:rsidP="003E30F0">
      <w:pPr>
        <w:rPr>
          <w:rtl/>
        </w:rPr>
      </w:pPr>
    </w:p>
    <w:p w14:paraId="337DA366" w14:textId="77777777" w:rsidR="004E3C14" w:rsidRDefault="001E6C01" w:rsidP="001E6C01">
      <w:pPr>
        <w:rPr>
          <w:rtl/>
        </w:rPr>
      </w:pPr>
      <w:r>
        <w:rPr>
          <w:rFonts w:hint="cs"/>
          <w:rtl/>
        </w:rPr>
        <w:t xml:space="preserve">פה </w:t>
      </w:r>
      <w:r w:rsidR="00145D75">
        <w:rPr>
          <w:rtl/>
        </w:rPr>
        <w:t>לא שינינו במהות</w:t>
      </w:r>
      <w:r>
        <w:rPr>
          <w:rFonts w:hint="cs"/>
          <w:rtl/>
        </w:rPr>
        <w:t>,</w:t>
      </w:r>
      <w:r w:rsidR="00145D75">
        <w:rPr>
          <w:rtl/>
        </w:rPr>
        <w:t xml:space="preserve"> </w:t>
      </w:r>
      <w:r w:rsidR="008E6E09">
        <w:rPr>
          <w:rtl/>
        </w:rPr>
        <w:t xml:space="preserve">עשינו </w:t>
      </w:r>
      <w:r w:rsidR="00145D75">
        <w:rPr>
          <w:rtl/>
        </w:rPr>
        <w:t xml:space="preserve">רק </w:t>
      </w:r>
      <w:r>
        <w:rPr>
          <w:rFonts w:hint="cs"/>
          <w:rtl/>
        </w:rPr>
        <w:t>שינויי נוסח בעקבות ההערה של היועץ המשפטי.</w:t>
      </w:r>
      <w:r w:rsidR="00145D75">
        <w:rPr>
          <w:rtl/>
        </w:rPr>
        <w:t xml:space="preserve"> </w:t>
      </w:r>
      <w:r w:rsidR="004E3C14">
        <w:rPr>
          <w:rFonts w:hint="cs"/>
          <w:rtl/>
        </w:rPr>
        <w:t>ה</w:t>
      </w:r>
      <w:r w:rsidR="00145D75">
        <w:rPr>
          <w:rtl/>
        </w:rPr>
        <w:t>ש</w:t>
      </w:r>
      <w:r w:rsidR="004E3C14">
        <w:rPr>
          <w:rFonts w:hint="cs"/>
          <w:rtl/>
        </w:rPr>
        <w:t>א</w:t>
      </w:r>
      <w:r w:rsidR="00145D75">
        <w:rPr>
          <w:rtl/>
        </w:rPr>
        <w:t xml:space="preserve">רנו את הסמכות של השר לדחות </w:t>
      </w:r>
      <w:r w:rsidR="004E3C14">
        <w:rPr>
          <w:rFonts w:hint="cs"/>
          <w:rtl/>
        </w:rPr>
        <w:t xml:space="preserve">– </w:t>
      </w:r>
      <w:r w:rsidR="00145D75">
        <w:rPr>
          <w:rtl/>
        </w:rPr>
        <w:t>גם את הוראות החוק</w:t>
      </w:r>
      <w:r w:rsidR="004E3C14">
        <w:rPr>
          <w:rFonts w:hint="cs"/>
          <w:rtl/>
        </w:rPr>
        <w:t>,</w:t>
      </w:r>
      <w:r w:rsidR="00145D75">
        <w:rPr>
          <w:rtl/>
        </w:rPr>
        <w:t xml:space="preserve"> גם את יום התחילה הכללי</w:t>
      </w:r>
      <w:r w:rsidR="004E3C14">
        <w:rPr>
          <w:rFonts w:hint="cs"/>
          <w:rtl/>
        </w:rPr>
        <w:t>,</w:t>
      </w:r>
      <w:r w:rsidR="00145D75">
        <w:rPr>
          <w:rtl/>
        </w:rPr>
        <w:t xml:space="preserve"> גם את </w:t>
      </w:r>
      <w:r w:rsidR="004E3C14">
        <w:rPr>
          <w:rFonts w:hint="cs"/>
          <w:rtl/>
        </w:rPr>
        <w:t>חובות</w:t>
      </w:r>
      <w:r w:rsidR="00145D75">
        <w:rPr>
          <w:rtl/>
        </w:rPr>
        <w:t xml:space="preserve"> הגישה לפי </w:t>
      </w:r>
      <w:r w:rsidR="004E3C14">
        <w:rPr>
          <w:rFonts w:hint="cs"/>
          <w:rtl/>
        </w:rPr>
        <w:t>ייזום</w:t>
      </w:r>
      <w:r w:rsidR="00145D75">
        <w:rPr>
          <w:rtl/>
        </w:rPr>
        <w:t xml:space="preserve"> מתקדם וייזום בסיסי</w:t>
      </w:r>
      <w:r w:rsidR="004E3C14">
        <w:rPr>
          <w:rFonts w:hint="cs"/>
          <w:rtl/>
        </w:rPr>
        <w:t>;</w:t>
      </w:r>
      <w:r w:rsidR="00145D75">
        <w:rPr>
          <w:rtl/>
        </w:rPr>
        <w:t xml:space="preserve"> חילקנו את זה לפי נושאים ו</w:t>
      </w:r>
      <w:r w:rsidR="004E3C14">
        <w:rPr>
          <w:rFonts w:hint="cs"/>
          <w:rtl/>
        </w:rPr>
        <w:t>ל</w:t>
      </w:r>
      <w:r w:rsidR="00145D75">
        <w:rPr>
          <w:rtl/>
        </w:rPr>
        <w:t>סעיפים קטנים נוספים</w:t>
      </w:r>
      <w:r w:rsidR="004E3C14">
        <w:rPr>
          <w:rFonts w:hint="cs"/>
          <w:rtl/>
        </w:rPr>
        <w:t>.</w:t>
      </w:r>
      <w:r w:rsidR="00145D75">
        <w:rPr>
          <w:rtl/>
        </w:rPr>
        <w:t xml:space="preserve"> </w:t>
      </w:r>
    </w:p>
    <w:p w14:paraId="6E345F00" w14:textId="77777777" w:rsidR="004E3C14" w:rsidRDefault="004E3C14" w:rsidP="001E6C01">
      <w:pPr>
        <w:rPr>
          <w:rtl/>
        </w:rPr>
      </w:pPr>
    </w:p>
    <w:p w14:paraId="7FF0F522" w14:textId="518551E5" w:rsidR="004E3C14" w:rsidRDefault="00145D75" w:rsidP="001E6C01">
      <w:pPr>
        <w:rPr>
          <w:rtl/>
        </w:rPr>
      </w:pPr>
      <w:r>
        <w:rPr>
          <w:rtl/>
        </w:rPr>
        <w:t xml:space="preserve">אני </w:t>
      </w:r>
      <w:r w:rsidR="004E3C14">
        <w:rPr>
          <w:rFonts w:hint="cs"/>
          <w:rtl/>
        </w:rPr>
        <w:t>אקריא החל מסעיף (ד):</w:t>
      </w:r>
      <w:r w:rsidR="004E3C14">
        <w:rPr>
          <w:rFonts w:hint="cs"/>
        </w:rPr>
        <w:t xml:space="preserve"> </w:t>
      </w:r>
      <w:r w:rsidR="004E3C14">
        <w:rPr>
          <w:rFonts w:hint="cs"/>
          <w:rtl/>
        </w:rPr>
        <w:t>"</w:t>
      </w:r>
      <w:r w:rsidR="004E3C14" w:rsidRPr="004E3C14">
        <w:rPr>
          <w:rtl/>
        </w:rPr>
        <w:t xml:space="preserve">השר באישור ועדת הכלכלה, רשאי, בצו, לדחות את יום התחילה ואת המועד האמור בסעיף קטן (ג)(1), לגבי כלל הוראות החוק או חלקן, ובלבד שלא </w:t>
      </w:r>
      <w:r w:rsidR="004E3C14">
        <w:rPr>
          <w:rFonts w:hint="cs"/>
          <w:rtl/>
        </w:rPr>
        <w:t>י</w:t>
      </w:r>
      <w:r w:rsidR="004E3C14" w:rsidRPr="004E3C14">
        <w:rPr>
          <w:rtl/>
        </w:rPr>
        <w:t>דחה מועד כאמור ליותר משתי תקופות שלא יעלו על שישה חודשים כל אחת</w:t>
      </w:r>
      <w:r w:rsidR="004E3C14">
        <w:rPr>
          <w:rFonts w:hint="cs"/>
          <w:rtl/>
        </w:rPr>
        <w:t>".</w:t>
      </w:r>
    </w:p>
    <w:p w14:paraId="203EA0A7" w14:textId="77777777" w:rsidR="004E3C14" w:rsidRDefault="004E3C14" w:rsidP="001E6C01">
      <w:pPr>
        <w:rPr>
          <w:rtl/>
        </w:rPr>
      </w:pPr>
    </w:p>
    <w:p w14:paraId="4599DC9A" w14:textId="318EBEF3" w:rsidR="004E3C14" w:rsidRDefault="004E3C14" w:rsidP="001E6C01">
      <w:pPr>
        <w:rPr>
          <w:rtl/>
        </w:rPr>
      </w:pPr>
      <w:r w:rsidRPr="004E3C14">
        <w:rPr>
          <w:rtl/>
        </w:rPr>
        <w:t xml:space="preserve">(ה) </w:t>
      </w:r>
      <w:r w:rsidR="00F25BA6">
        <w:rPr>
          <w:rFonts w:hint="cs"/>
          <w:rtl/>
        </w:rPr>
        <w:t>"</w:t>
      </w:r>
      <w:r w:rsidRPr="004E3C14">
        <w:rPr>
          <w:rtl/>
        </w:rPr>
        <w:t>השר באישור ועדת הכלכלה, רשאי, בצו, לדחות את המועדים האמורים בסעיף קטן (ג)(2), כולם או חלקם, ובלבד שלא ידחה מועד כאמור ליותר משתי תקופות שלא יעלו על שישה חודשים כל אחת</w:t>
      </w:r>
      <w:r w:rsidR="00F35989">
        <w:rPr>
          <w:rFonts w:hint="cs"/>
          <w:rtl/>
        </w:rPr>
        <w:t>"</w:t>
      </w:r>
      <w:r w:rsidRPr="004E3C14">
        <w:rPr>
          <w:rtl/>
        </w:rPr>
        <w:t>.</w:t>
      </w:r>
    </w:p>
    <w:p w14:paraId="5C761543" w14:textId="77777777" w:rsidR="004E3C14" w:rsidRDefault="004E3C14" w:rsidP="001E6C01">
      <w:pPr>
        <w:rPr>
          <w:rtl/>
        </w:rPr>
      </w:pPr>
      <w:bookmarkStart w:id="2276" w:name="_ETM_Q1_13244191"/>
      <w:bookmarkStart w:id="2277" w:name="_ETM_Q1_13244326"/>
      <w:bookmarkStart w:id="2278" w:name="_ETM_Q1_13244477"/>
      <w:bookmarkEnd w:id="2276"/>
      <w:bookmarkEnd w:id="2277"/>
      <w:bookmarkEnd w:id="2278"/>
    </w:p>
    <w:p w14:paraId="4B5CC866" w14:textId="5ECD50E9" w:rsidR="004E3C14" w:rsidRDefault="004E3C14" w:rsidP="001E6C01">
      <w:pPr>
        <w:rPr>
          <w:rtl/>
        </w:rPr>
      </w:pPr>
      <w:bookmarkStart w:id="2279" w:name="_ETM_Q1_13244627"/>
      <w:bookmarkEnd w:id="2279"/>
      <w:r w:rsidRPr="004E3C14">
        <w:rPr>
          <w:rtl/>
        </w:rPr>
        <w:t>סעיף (ג)(2)</w:t>
      </w:r>
      <w:r>
        <w:rPr>
          <w:rFonts w:hint="cs"/>
          <w:rtl/>
        </w:rPr>
        <w:t xml:space="preserve"> מתייחס לחובת הגישה </w:t>
      </w:r>
      <w:bookmarkStart w:id="2280" w:name="_ETM_Q1_13245339"/>
      <w:bookmarkEnd w:id="2280"/>
      <w:r>
        <w:rPr>
          <w:rFonts w:hint="cs"/>
          <w:rtl/>
        </w:rPr>
        <w:t>של ייזום בסיסי, ואנחנו רוצים להוסיף כאן</w:t>
      </w:r>
      <w:r w:rsidR="00F35989">
        <w:rPr>
          <w:rFonts w:hint="cs"/>
          <w:rtl/>
        </w:rPr>
        <w:t xml:space="preserve"> "ו-</w:t>
      </w:r>
      <w:r w:rsidR="00F35989" w:rsidRPr="004E3C14">
        <w:rPr>
          <w:rtl/>
        </w:rPr>
        <w:t>(ג)(</w:t>
      </w:r>
      <w:r w:rsidR="00F35989">
        <w:rPr>
          <w:rFonts w:hint="cs"/>
          <w:rtl/>
        </w:rPr>
        <w:t>3</w:t>
      </w:r>
      <w:r w:rsidR="00F35989" w:rsidRPr="004E3C14">
        <w:rPr>
          <w:rtl/>
        </w:rPr>
        <w:t>)</w:t>
      </w:r>
      <w:r w:rsidR="00F35989">
        <w:rPr>
          <w:rFonts w:hint="cs"/>
          <w:rtl/>
        </w:rPr>
        <w:t>" שמתייחס לחובת הגישה לייזום מתקדם. גם נאפשר לדחות.</w:t>
      </w:r>
    </w:p>
    <w:p w14:paraId="320AF552" w14:textId="77777777" w:rsidR="004E3C14" w:rsidRDefault="004E3C14" w:rsidP="001E6C01">
      <w:pPr>
        <w:rPr>
          <w:rtl/>
        </w:rPr>
      </w:pPr>
    </w:p>
    <w:p w14:paraId="01355205" w14:textId="4A44D7A2" w:rsidR="004E3C14" w:rsidRDefault="00F35989" w:rsidP="001E6C01">
      <w:pPr>
        <w:rPr>
          <w:rtl/>
        </w:rPr>
      </w:pPr>
      <w:r>
        <w:rPr>
          <w:rFonts w:hint="cs"/>
          <w:rtl/>
        </w:rPr>
        <w:t>"</w:t>
      </w:r>
      <w:r w:rsidR="004E3C14" w:rsidRPr="004E3C14">
        <w:rPr>
          <w:rtl/>
        </w:rPr>
        <w:t>(ו) דחיית המועדים האמורים בסעיפים קטנים (ד) או (ה) יכול שתהיה לגבי סוגים של מנהלי חשבון תשלום למשלם או סוגים של שירות תשלום או שירות ייזום בסיסי</w:t>
      </w:r>
      <w:r w:rsidR="004E3C14">
        <w:rPr>
          <w:rFonts w:hint="cs"/>
          <w:rtl/>
        </w:rPr>
        <w:t>"</w:t>
      </w:r>
      <w:r w:rsidR="004E3C14" w:rsidRPr="004E3C14">
        <w:rPr>
          <w:rtl/>
        </w:rPr>
        <w:t>.</w:t>
      </w:r>
    </w:p>
    <w:p w14:paraId="599FE02F" w14:textId="77777777" w:rsidR="00F35989" w:rsidRDefault="00F35989" w:rsidP="00F35989">
      <w:pPr>
        <w:rPr>
          <w:rtl/>
        </w:rPr>
      </w:pPr>
    </w:p>
    <w:p w14:paraId="65684E5A" w14:textId="77777777" w:rsidR="00F35989" w:rsidRDefault="00F35989" w:rsidP="00F35989">
      <w:pPr>
        <w:pStyle w:val="af6"/>
        <w:keepNext/>
        <w:rPr>
          <w:rtl/>
        </w:rPr>
      </w:pPr>
      <w:bookmarkStart w:id="2281" w:name="ET_yor_6351_135"/>
      <w:r w:rsidRPr="00C0351A">
        <w:rPr>
          <w:rStyle w:val="TagStyle"/>
          <w:rtl/>
        </w:rPr>
        <w:t xml:space="preserve"> &lt;&lt; יור &gt;&gt; </w:t>
      </w:r>
      <w:r>
        <w:rPr>
          <w:rtl/>
        </w:rPr>
        <w:t>היו"ר אוהד טל:</w:t>
      </w:r>
      <w:r w:rsidRPr="00C0351A">
        <w:rPr>
          <w:rStyle w:val="TagStyle"/>
          <w:rtl/>
        </w:rPr>
        <w:t xml:space="preserve"> &lt;&lt; יור &gt;&gt;</w:t>
      </w:r>
      <w:r>
        <w:rPr>
          <w:rtl/>
        </w:rPr>
        <w:t xml:space="preserve">   </w:t>
      </w:r>
      <w:bookmarkEnd w:id="2281"/>
    </w:p>
    <w:p w14:paraId="6D92C662" w14:textId="77777777" w:rsidR="00F35989" w:rsidRDefault="00F35989" w:rsidP="00F35989">
      <w:pPr>
        <w:pStyle w:val="KeepWithNext"/>
        <w:rPr>
          <w:rtl/>
        </w:rPr>
      </w:pPr>
    </w:p>
    <w:p w14:paraId="2B7ADDCC" w14:textId="403CE906" w:rsidR="00F35989" w:rsidRDefault="00F35989" w:rsidP="00F35989">
      <w:pPr>
        <w:rPr>
          <w:rtl/>
        </w:rPr>
      </w:pPr>
      <w:bookmarkStart w:id="2282" w:name="_ETM_Q1_13273021"/>
      <w:bookmarkEnd w:id="2282"/>
      <w:r>
        <w:rPr>
          <w:rFonts w:hint="cs"/>
          <w:rtl/>
        </w:rPr>
        <w:t>בסדר. הערות?</w:t>
      </w:r>
      <w:bookmarkStart w:id="2283" w:name="_ETM_Q1_13281910"/>
      <w:bookmarkStart w:id="2284" w:name="_ETM_Q1_13281969"/>
      <w:bookmarkEnd w:id="2283"/>
      <w:bookmarkEnd w:id="2284"/>
    </w:p>
    <w:p w14:paraId="239B981A" w14:textId="77777777" w:rsidR="00F35989" w:rsidRDefault="00F35989" w:rsidP="00F35989">
      <w:pPr>
        <w:rPr>
          <w:rtl/>
        </w:rPr>
      </w:pPr>
      <w:bookmarkStart w:id="2285" w:name="_ETM_Q1_13282057"/>
      <w:bookmarkStart w:id="2286" w:name="_ETM_Q1_13282154"/>
      <w:bookmarkEnd w:id="2285"/>
      <w:bookmarkEnd w:id="2286"/>
    </w:p>
    <w:p w14:paraId="2326F1BE" w14:textId="77777777" w:rsidR="00F35989" w:rsidRDefault="00F35989" w:rsidP="00F35989">
      <w:pPr>
        <w:pStyle w:val="af9"/>
        <w:keepNext/>
        <w:rPr>
          <w:rtl/>
        </w:rPr>
      </w:pPr>
      <w:bookmarkStart w:id="2287" w:name="ET_guest_906044_136"/>
      <w:r w:rsidRPr="00C0351A">
        <w:rPr>
          <w:rStyle w:val="TagStyle"/>
          <w:rtl/>
        </w:rPr>
        <w:t xml:space="preserve"> &lt;&lt; אורח &gt;&gt; </w:t>
      </w:r>
      <w:r>
        <w:rPr>
          <w:rtl/>
        </w:rPr>
        <w:t xml:space="preserve">אורית </w:t>
      </w:r>
      <w:proofErr w:type="spellStart"/>
      <w:r>
        <w:rPr>
          <w:rtl/>
        </w:rPr>
        <w:t>שרייבר</w:t>
      </w:r>
      <w:proofErr w:type="spellEnd"/>
      <w:r>
        <w:rPr>
          <w:rtl/>
        </w:rPr>
        <w:t>:</w:t>
      </w:r>
      <w:r w:rsidRPr="00C0351A">
        <w:rPr>
          <w:rStyle w:val="TagStyle"/>
          <w:rtl/>
        </w:rPr>
        <w:t xml:space="preserve"> &lt;&lt; אורח &gt;&gt;</w:t>
      </w:r>
      <w:r>
        <w:rPr>
          <w:rtl/>
        </w:rPr>
        <w:t xml:space="preserve">   </w:t>
      </w:r>
      <w:bookmarkEnd w:id="2287"/>
    </w:p>
    <w:p w14:paraId="095F021E" w14:textId="77777777" w:rsidR="00F35989" w:rsidRDefault="00F35989" w:rsidP="001E6C01">
      <w:pPr>
        <w:rPr>
          <w:rtl/>
        </w:rPr>
      </w:pPr>
    </w:p>
    <w:p w14:paraId="4DA35229" w14:textId="5F6DC47F" w:rsidR="00F35989" w:rsidRDefault="00F35989" w:rsidP="00F35989">
      <w:pPr>
        <w:rPr>
          <w:rtl/>
        </w:rPr>
      </w:pPr>
      <w:r>
        <w:rPr>
          <w:rFonts w:hint="cs"/>
          <w:rtl/>
        </w:rPr>
        <w:t xml:space="preserve">בסעיף 79(ב) מדובר על תחילה </w:t>
      </w:r>
      <w:proofErr w:type="spellStart"/>
      <w:r>
        <w:rPr>
          <w:rFonts w:hint="cs"/>
          <w:rtl/>
        </w:rPr>
        <w:t>מיידית</w:t>
      </w:r>
      <w:proofErr w:type="spellEnd"/>
      <w:r>
        <w:rPr>
          <w:rFonts w:hint="cs"/>
          <w:rtl/>
        </w:rPr>
        <w:t xml:space="preserve"> של סעיף 78, ואנחנו מבקשים להוסיף ל</w:t>
      </w:r>
      <w:r w:rsidR="00145D75">
        <w:rPr>
          <w:rtl/>
        </w:rPr>
        <w:t xml:space="preserve">סעיף </w:t>
      </w:r>
      <w:r>
        <w:rPr>
          <w:rFonts w:hint="cs"/>
          <w:rtl/>
        </w:rPr>
        <w:t>ה</w:t>
      </w:r>
      <w:r w:rsidR="00145D75">
        <w:rPr>
          <w:rtl/>
        </w:rPr>
        <w:t xml:space="preserve">קטן </w:t>
      </w:r>
      <w:r>
        <w:rPr>
          <w:rFonts w:hint="cs"/>
          <w:rtl/>
        </w:rPr>
        <w:t>ה</w:t>
      </w:r>
      <w:r w:rsidR="00145D75">
        <w:rPr>
          <w:rtl/>
        </w:rPr>
        <w:t xml:space="preserve">זה תחילה </w:t>
      </w:r>
      <w:proofErr w:type="spellStart"/>
      <w:r w:rsidR="00145D75">
        <w:rPr>
          <w:rtl/>
        </w:rPr>
        <w:t>מיידית</w:t>
      </w:r>
      <w:proofErr w:type="spellEnd"/>
      <w:r w:rsidR="00145D75">
        <w:rPr>
          <w:rtl/>
        </w:rPr>
        <w:t xml:space="preserve"> גם של תיקונים עקיפים לחוק ניירות ערך</w:t>
      </w:r>
      <w:r>
        <w:rPr>
          <w:rFonts w:hint="cs"/>
          <w:rtl/>
        </w:rPr>
        <w:t>,</w:t>
      </w:r>
      <w:r w:rsidR="00145D75">
        <w:rPr>
          <w:rtl/>
        </w:rPr>
        <w:t xml:space="preserve"> שעוסקים </w:t>
      </w:r>
      <w:r>
        <w:rPr>
          <w:rFonts w:hint="cs"/>
          <w:rtl/>
        </w:rPr>
        <w:t>במנגנון של</w:t>
      </w:r>
      <w:r w:rsidR="00145D75">
        <w:rPr>
          <w:rtl/>
        </w:rPr>
        <w:t xml:space="preserve"> חתימה </w:t>
      </w:r>
      <w:r>
        <w:rPr>
          <w:rFonts w:hint="cs"/>
          <w:rtl/>
        </w:rPr>
        <w:t xml:space="preserve">אלקטרונית </w:t>
      </w:r>
      <w:r w:rsidR="00145D75">
        <w:rPr>
          <w:rtl/>
        </w:rPr>
        <w:t xml:space="preserve">מאושרת </w:t>
      </w:r>
      <w:r>
        <w:rPr>
          <w:rFonts w:hint="cs"/>
          <w:rtl/>
        </w:rPr>
        <w:t>וש</w:t>
      </w:r>
      <w:r w:rsidR="00145D75">
        <w:rPr>
          <w:rtl/>
        </w:rPr>
        <w:t xml:space="preserve">דיברנו </w:t>
      </w:r>
      <w:r>
        <w:rPr>
          <w:rFonts w:hint="cs"/>
          <w:rtl/>
        </w:rPr>
        <w:t>עלי</w:t>
      </w:r>
      <w:r w:rsidR="00145D75">
        <w:rPr>
          <w:rtl/>
        </w:rPr>
        <w:t>הם</w:t>
      </w:r>
      <w:r>
        <w:rPr>
          <w:rFonts w:hint="cs"/>
          <w:rtl/>
        </w:rPr>
        <w:t xml:space="preserve">. </w:t>
      </w:r>
      <w:r w:rsidR="00145D75">
        <w:rPr>
          <w:rtl/>
        </w:rPr>
        <w:t xml:space="preserve">אנחנו מבקשים לעבור </w:t>
      </w:r>
      <w:r>
        <w:rPr>
          <w:rFonts w:hint="cs"/>
          <w:rtl/>
        </w:rPr>
        <w:t xml:space="preserve">למנגנוני </w:t>
      </w:r>
      <w:r w:rsidR="00145D75">
        <w:rPr>
          <w:rtl/>
        </w:rPr>
        <w:t>זיהוי אחרים</w:t>
      </w:r>
      <w:r>
        <w:rPr>
          <w:rFonts w:hint="cs"/>
          <w:rtl/>
        </w:rPr>
        <w:t>,</w:t>
      </w:r>
      <w:r w:rsidR="00145D75">
        <w:rPr>
          <w:rtl/>
        </w:rPr>
        <w:t xml:space="preserve"> חדשים יותר</w:t>
      </w:r>
      <w:r>
        <w:rPr>
          <w:rFonts w:hint="cs"/>
          <w:rtl/>
        </w:rPr>
        <w:t>, ש</w:t>
      </w:r>
      <w:r w:rsidR="00145D75">
        <w:rPr>
          <w:rtl/>
        </w:rPr>
        <w:t>לא מחייבים</w:t>
      </w:r>
      <w:r>
        <w:rPr>
          <w:rFonts w:hint="cs"/>
          <w:rtl/>
        </w:rPr>
        <w:t xml:space="preserve"> אישור של גורם חיצוני.</w:t>
      </w:r>
      <w:r w:rsidR="00145D75">
        <w:rPr>
          <w:rtl/>
        </w:rPr>
        <w:t xml:space="preserve"> </w:t>
      </w:r>
    </w:p>
    <w:p w14:paraId="65717995" w14:textId="77777777" w:rsidR="00F35989" w:rsidRDefault="00F35989" w:rsidP="00F35989">
      <w:pPr>
        <w:rPr>
          <w:rtl/>
        </w:rPr>
      </w:pPr>
      <w:bookmarkStart w:id="2288" w:name="_ETM_Q1_13291403"/>
      <w:bookmarkStart w:id="2289" w:name="_ETM_Q1_13287325"/>
      <w:bookmarkStart w:id="2290" w:name="_ETM_Q1_13287478"/>
      <w:bookmarkEnd w:id="2288"/>
      <w:bookmarkEnd w:id="2289"/>
      <w:bookmarkEnd w:id="2290"/>
    </w:p>
    <w:p w14:paraId="6789826C" w14:textId="606611FE" w:rsidR="00F35989" w:rsidRDefault="00F35989" w:rsidP="00F35989">
      <w:pPr>
        <w:pStyle w:val="a4"/>
        <w:keepNext/>
        <w:rPr>
          <w:rtl/>
        </w:rPr>
      </w:pPr>
      <w:bookmarkStart w:id="2291" w:name="ET_speaker_איתי_עצמון_227"/>
      <w:r w:rsidRPr="00F35989">
        <w:rPr>
          <w:rStyle w:val="TagStyle"/>
          <w:rtl/>
        </w:rPr>
        <w:t xml:space="preserve"> &lt;&lt; דובר &gt;&gt; </w:t>
      </w:r>
      <w:r>
        <w:rPr>
          <w:rtl/>
        </w:rPr>
        <w:t>איתי עצמון:</w:t>
      </w:r>
      <w:r w:rsidRPr="00F35989">
        <w:rPr>
          <w:rStyle w:val="TagStyle"/>
          <w:rtl/>
        </w:rPr>
        <w:t xml:space="preserve"> &lt;&lt; דובר &gt;&gt;</w:t>
      </w:r>
      <w:r>
        <w:rPr>
          <w:rtl/>
        </w:rPr>
        <w:t xml:space="preserve">   </w:t>
      </w:r>
      <w:bookmarkEnd w:id="2291"/>
    </w:p>
    <w:p w14:paraId="1694BC3C" w14:textId="77777777" w:rsidR="00F35989" w:rsidRPr="00F35989" w:rsidRDefault="00F35989" w:rsidP="00F35989">
      <w:pPr>
        <w:rPr>
          <w:rtl/>
        </w:rPr>
      </w:pPr>
      <w:bookmarkStart w:id="2292" w:name="_ETM_Q1_13289345"/>
      <w:bookmarkEnd w:id="2292"/>
    </w:p>
    <w:p w14:paraId="27BEDC17" w14:textId="3648DE4C" w:rsidR="00F35989" w:rsidRDefault="00F35989" w:rsidP="00F35989">
      <w:pPr>
        <w:rPr>
          <w:rtl/>
        </w:rPr>
      </w:pPr>
      <w:bookmarkStart w:id="2293" w:name="_ETM_Q1_13291713"/>
      <w:bookmarkStart w:id="2294" w:name="_ETM_Q1_13291758"/>
      <w:bookmarkStart w:id="2295" w:name="_ETM_Q1_13291825"/>
      <w:bookmarkEnd w:id="2293"/>
      <w:bookmarkEnd w:id="2294"/>
      <w:bookmarkEnd w:id="2295"/>
      <w:r>
        <w:rPr>
          <w:rFonts w:hint="cs"/>
          <w:rtl/>
        </w:rPr>
        <w:t>רק ה</w:t>
      </w:r>
      <w:r w:rsidR="00145D75">
        <w:rPr>
          <w:rtl/>
        </w:rPr>
        <w:t xml:space="preserve">תיקונים </w:t>
      </w:r>
      <w:r>
        <w:rPr>
          <w:rFonts w:hint="cs"/>
          <w:rtl/>
        </w:rPr>
        <w:t>בנושא הזה?</w:t>
      </w:r>
    </w:p>
    <w:p w14:paraId="17F151A5" w14:textId="77777777" w:rsidR="00F35989" w:rsidRDefault="00F35989" w:rsidP="00F35989">
      <w:pPr>
        <w:rPr>
          <w:rtl/>
        </w:rPr>
      </w:pPr>
    </w:p>
    <w:p w14:paraId="7A151EB8" w14:textId="77777777" w:rsidR="00F35989" w:rsidRDefault="00F35989" w:rsidP="00F35989">
      <w:pPr>
        <w:pStyle w:val="af9"/>
        <w:keepNext/>
        <w:rPr>
          <w:rtl/>
        </w:rPr>
      </w:pPr>
      <w:r w:rsidRPr="00C0351A">
        <w:rPr>
          <w:rStyle w:val="TagStyle"/>
          <w:rtl/>
        </w:rPr>
        <w:t xml:space="preserve">&lt;&lt; אורח &gt;&gt; </w:t>
      </w:r>
      <w:r>
        <w:rPr>
          <w:rtl/>
        </w:rPr>
        <w:t xml:space="preserve">אורית </w:t>
      </w:r>
      <w:proofErr w:type="spellStart"/>
      <w:r>
        <w:rPr>
          <w:rtl/>
        </w:rPr>
        <w:t>שרייבר</w:t>
      </w:r>
      <w:proofErr w:type="spellEnd"/>
      <w:r>
        <w:rPr>
          <w:rtl/>
        </w:rPr>
        <w:t>:</w:t>
      </w:r>
      <w:r w:rsidRPr="00C0351A">
        <w:rPr>
          <w:rStyle w:val="TagStyle"/>
          <w:rtl/>
        </w:rPr>
        <w:t xml:space="preserve"> &lt;&lt; אורח &gt;&gt;</w:t>
      </w:r>
      <w:r>
        <w:rPr>
          <w:rtl/>
        </w:rPr>
        <w:t xml:space="preserve">   </w:t>
      </w:r>
    </w:p>
    <w:p w14:paraId="69D89029" w14:textId="77777777" w:rsidR="00F35989" w:rsidRDefault="00F35989" w:rsidP="00F35989">
      <w:pPr>
        <w:rPr>
          <w:rtl/>
        </w:rPr>
      </w:pPr>
    </w:p>
    <w:p w14:paraId="01AA0E9C" w14:textId="77777777" w:rsidR="00A059D8" w:rsidRDefault="00A059D8" w:rsidP="00F35989">
      <w:pPr>
        <w:rPr>
          <w:rtl/>
        </w:rPr>
      </w:pPr>
      <w:r>
        <w:rPr>
          <w:rFonts w:hint="cs"/>
          <w:rtl/>
        </w:rPr>
        <w:t xml:space="preserve">נכון. יש </w:t>
      </w:r>
      <w:r w:rsidR="00145D75">
        <w:rPr>
          <w:rtl/>
        </w:rPr>
        <w:t xml:space="preserve">סעיפים </w:t>
      </w:r>
      <w:r>
        <w:rPr>
          <w:rFonts w:hint="cs"/>
          <w:rtl/>
        </w:rPr>
        <w:t xml:space="preserve">קטנים </w:t>
      </w:r>
      <w:r w:rsidR="00145D75">
        <w:rPr>
          <w:rtl/>
        </w:rPr>
        <w:t>ספציפ</w:t>
      </w:r>
      <w:r>
        <w:rPr>
          <w:rFonts w:hint="cs"/>
          <w:rtl/>
        </w:rPr>
        <w:t>י</w:t>
      </w:r>
      <w:r w:rsidR="00145D75">
        <w:rPr>
          <w:rtl/>
        </w:rPr>
        <w:t>ים</w:t>
      </w:r>
      <w:r>
        <w:rPr>
          <w:rFonts w:hint="cs"/>
          <w:rtl/>
        </w:rPr>
        <w:t>.</w:t>
      </w:r>
      <w:r w:rsidR="00145D75">
        <w:rPr>
          <w:rtl/>
        </w:rPr>
        <w:t xml:space="preserve"> </w:t>
      </w:r>
    </w:p>
    <w:p w14:paraId="5BFF995B" w14:textId="77777777" w:rsidR="00A059D8" w:rsidRDefault="00A059D8" w:rsidP="00F35989">
      <w:pPr>
        <w:rPr>
          <w:rtl/>
        </w:rPr>
      </w:pPr>
      <w:bookmarkStart w:id="2296" w:name="_ETM_Q1_13303996"/>
      <w:bookmarkStart w:id="2297" w:name="_ETM_Q1_13305869"/>
      <w:bookmarkStart w:id="2298" w:name="_ETM_Q1_13306109"/>
      <w:bookmarkEnd w:id="2296"/>
      <w:bookmarkEnd w:id="2297"/>
      <w:bookmarkEnd w:id="2298"/>
    </w:p>
    <w:p w14:paraId="7A9AE20C" w14:textId="2BB5138B" w:rsidR="00A059D8" w:rsidRDefault="00A059D8" w:rsidP="00A059D8">
      <w:pPr>
        <w:pStyle w:val="af6"/>
        <w:keepNext/>
        <w:rPr>
          <w:rtl/>
        </w:rPr>
      </w:pPr>
      <w:bookmarkStart w:id="2299" w:name="ET_yor_6351_228"/>
      <w:r w:rsidRPr="00A059D8">
        <w:rPr>
          <w:rStyle w:val="TagStyle"/>
          <w:rtl/>
        </w:rPr>
        <w:t xml:space="preserve"> &lt;&lt; יור &gt;&gt; </w:t>
      </w:r>
      <w:r>
        <w:rPr>
          <w:rtl/>
        </w:rPr>
        <w:t>היו"ר אוהד טל:</w:t>
      </w:r>
      <w:r w:rsidRPr="00A059D8">
        <w:rPr>
          <w:rStyle w:val="TagStyle"/>
          <w:rtl/>
        </w:rPr>
        <w:t xml:space="preserve"> &lt;&lt; יור &gt;&gt;</w:t>
      </w:r>
      <w:r>
        <w:rPr>
          <w:rtl/>
        </w:rPr>
        <w:t xml:space="preserve">   </w:t>
      </w:r>
      <w:bookmarkEnd w:id="2299"/>
    </w:p>
    <w:p w14:paraId="2E17A1A6" w14:textId="77777777" w:rsidR="00A059D8" w:rsidRPr="00A059D8" w:rsidRDefault="00A059D8" w:rsidP="00A059D8">
      <w:pPr>
        <w:rPr>
          <w:rtl/>
        </w:rPr>
      </w:pPr>
    </w:p>
    <w:p w14:paraId="0BDF2C99" w14:textId="08E885FF" w:rsidR="00A059D8" w:rsidRDefault="00A059D8" w:rsidP="00A059D8">
      <w:pPr>
        <w:rPr>
          <w:rtl/>
        </w:rPr>
      </w:pPr>
      <w:proofErr w:type="spellStart"/>
      <w:r>
        <w:rPr>
          <w:rFonts w:hint="cs"/>
          <w:rtl/>
        </w:rPr>
        <w:t>אוקיי</w:t>
      </w:r>
      <w:proofErr w:type="spellEnd"/>
      <w:r>
        <w:rPr>
          <w:rFonts w:hint="cs"/>
          <w:rtl/>
        </w:rPr>
        <w:t>, בסדר.</w:t>
      </w:r>
    </w:p>
    <w:p w14:paraId="794D9CE6" w14:textId="77777777" w:rsidR="00A059D8" w:rsidRDefault="00A059D8" w:rsidP="00A059D8">
      <w:pPr>
        <w:rPr>
          <w:rtl/>
        </w:rPr>
      </w:pPr>
    </w:p>
    <w:p w14:paraId="07AF6C9B" w14:textId="77777777" w:rsidR="00A059D8" w:rsidRDefault="00A059D8" w:rsidP="00A059D8">
      <w:pPr>
        <w:pStyle w:val="af9"/>
        <w:keepNext/>
        <w:rPr>
          <w:rtl/>
        </w:rPr>
      </w:pPr>
      <w:r w:rsidRPr="00C0351A">
        <w:rPr>
          <w:rStyle w:val="TagStyle"/>
          <w:rtl/>
        </w:rPr>
        <w:t xml:space="preserve">&lt;&lt; אורח &gt;&gt; </w:t>
      </w:r>
      <w:r>
        <w:rPr>
          <w:rtl/>
        </w:rPr>
        <w:t xml:space="preserve">אורית </w:t>
      </w:r>
      <w:proofErr w:type="spellStart"/>
      <w:r>
        <w:rPr>
          <w:rtl/>
        </w:rPr>
        <w:t>שרייבר</w:t>
      </w:r>
      <w:proofErr w:type="spellEnd"/>
      <w:r>
        <w:rPr>
          <w:rtl/>
        </w:rPr>
        <w:t>:</w:t>
      </w:r>
      <w:r w:rsidRPr="00C0351A">
        <w:rPr>
          <w:rStyle w:val="TagStyle"/>
          <w:rtl/>
        </w:rPr>
        <w:t xml:space="preserve"> &lt;&lt; אורח &gt;&gt;</w:t>
      </w:r>
      <w:r>
        <w:rPr>
          <w:rtl/>
        </w:rPr>
        <w:t xml:space="preserve">   </w:t>
      </w:r>
    </w:p>
    <w:p w14:paraId="3EA3FC01" w14:textId="77777777" w:rsidR="00A059D8" w:rsidRDefault="00A059D8" w:rsidP="00A059D8">
      <w:pPr>
        <w:rPr>
          <w:rtl/>
        </w:rPr>
      </w:pPr>
    </w:p>
    <w:p w14:paraId="6F91D2F9" w14:textId="5F93A814" w:rsidR="00A059D8" w:rsidRDefault="00A059D8" w:rsidP="00A059D8">
      <w:pPr>
        <w:rPr>
          <w:rtl/>
        </w:rPr>
      </w:pPr>
      <w:r>
        <w:rPr>
          <w:rFonts w:hint="cs"/>
          <w:rtl/>
        </w:rPr>
        <w:t>תודה.</w:t>
      </w:r>
    </w:p>
    <w:p w14:paraId="5CF491C4" w14:textId="77777777" w:rsidR="00A059D8" w:rsidRDefault="00A059D8" w:rsidP="00A059D8">
      <w:pPr>
        <w:rPr>
          <w:rtl/>
        </w:rPr>
      </w:pPr>
    </w:p>
    <w:p w14:paraId="7A130CF7" w14:textId="0EC76273" w:rsidR="00A059D8" w:rsidRDefault="00A059D8" w:rsidP="00A059D8">
      <w:pPr>
        <w:pStyle w:val="a4"/>
        <w:keepNext/>
        <w:rPr>
          <w:rtl/>
        </w:rPr>
      </w:pPr>
      <w:bookmarkStart w:id="2300" w:name="ET_speaker_איתי_עצמון_229"/>
      <w:r w:rsidRPr="00A059D8">
        <w:rPr>
          <w:rStyle w:val="TagStyle"/>
          <w:rtl/>
        </w:rPr>
        <w:t xml:space="preserve"> &lt;&lt; דובר &gt;&gt; </w:t>
      </w:r>
      <w:r>
        <w:rPr>
          <w:rtl/>
        </w:rPr>
        <w:t>איתי עצמון:</w:t>
      </w:r>
      <w:r w:rsidRPr="00A059D8">
        <w:rPr>
          <w:rStyle w:val="TagStyle"/>
          <w:rtl/>
        </w:rPr>
        <w:t xml:space="preserve"> &lt;&lt; דובר &gt;&gt;</w:t>
      </w:r>
      <w:r>
        <w:rPr>
          <w:rtl/>
        </w:rPr>
        <w:t xml:space="preserve">   </w:t>
      </w:r>
      <w:bookmarkEnd w:id="2300"/>
    </w:p>
    <w:p w14:paraId="4293288B" w14:textId="77777777" w:rsidR="00A059D8" w:rsidRDefault="00A059D8" w:rsidP="00A059D8">
      <w:pPr>
        <w:pStyle w:val="KeepWithNext"/>
        <w:rPr>
          <w:rtl/>
        </w:rPr>
      </w:pPr>
    </w:p>
    <w:p w14:paraId="68683002" w14:textId="77A8C021" w:rsidR="00A059D8" w:rsidRDefault="00A059D8" w:rsidP="00A059D8">
      <w:pPr>
        <w:rPr>
          <w:rtl/>
        </w:rPr>
      </w:pPr>
      <w:r>
        <w:rPr>
          <w:rFonts w:hint="cs"/>
          <w:rtl/>
        </w:rPr>
        <w:t>עכשיו הוראות מעבר.</w:t>
      </w:r>
    </w:p>
    <w:p w14:paraId="08AF0EBB" w14:textId="77777777" w:rsidR="00A059D8" w:rsidRDefault="00A059D8" w:rsidP="00A059D8">
      <w:pPr>
        <w:rPr>
          <w:rtl/>
        </w:rPr>
      </w:pPr>
    </w:p>
    <w:p w14:paraId="1CDFFF9F" w14:textId="77777777" w:rsidR="00A059D8" w:rsidRDefault="00A059D8" w:rsidP="00A059D8">
      <w:pPr>
        <w:pStyle w:val="af6"/>
        <w:keepNext/>
        <w:rPr>
          <w:rtl/>
        </w:rPr>
      </w:pPr>
      <w:r w:rsidRPr="00A059D8">
        <w:rPr>
          <w:rStyle w:val="TagStyle"/>
          <w:rtl/>
        </w:rPr>
        <w:t xml:space="preserve">&lt;&lt; יור &gt;&gt; </w:t>
      </w:r>
      <w:r>
        <w:rPr>
          <w:rtl/>
        </w:rPr>
        <w:t>היו"ר אוהד טל:</w:t>
      </w:r>
      <w:r w:rsidRPr="00A059D8">
        <w:rPr>
          <w:rStyle w:val="TagStyle"/>
          <w:rtl/>
        </w:rPr>
        <w:t xml:space="preserve"> &lt;&lt; יור &gt;&gt;</w:t>
      </w:r>
      <w:r>
        <w:rPr>
          <w:rtl/>
        </w:rPr>
        <w:t xml:space="preserve">   </w:t>
      </w:r>
    </w:p>
    <w:p w14:paraId="04344BAF" w14:textId="77777777" w:rsidR="00A059D8" w:rsidRPr="00A059D8" w:rsidRDefault="00A059D8" w:rsidP="00A059D8">
      <w:pPr>
        <w:rPr>
          <w:rtl/>
        </w:rPr>
      </w:pPr>
    </w:p>
    <w:p w14:paraId="2F9EED26" w14:textId="77777777" w:rsidR="00A059D8" w:rsidRDefault="00A059D8" w:rsidP="00A059D8">
      <w:pPr>
        <w:rPr>
          <w:rtl/>
        </w:rPr>
      </w:pPr>
      <w:bookmarkStart w:id="2301" w:name="_ETM_Q1_13304540"/>
      <w:bookmarkStart w:id="2302" w:name="_ETM_Q1_13304580"/>
      <w:bookmarkStart w:id="2303" w:name="_ETM_Q1_13304649"/>
      <w:bookmarkEnd w:id="2301"/>
      <w:bookmarkEnd w:id="2302"/>
      <w:bookmarkEnd w:id="2303"/>
      <w:r>
        <w:rPr>
          <w:rFonts w:hint="cs"/>
          <w:rtl/>
        </w:rPr>
        <w:t>סעיף 80 הוראות מעבר.</w:t>
      </w:r>
    </w:p>
    <w:p w14:paraId="11C1DA7B" w14:textId="77777777" w:rsidR="00A059D8" w:rsidRDefault="00A059D8" w:rsidP="00A059D8">
      <w:pPr>
        <w:ind w:firstLine="0"/>
        <w:rPr>
          <w:rtl/>
        </w:rPr>
      </w:pPr>
      <w:bookmarkStart w:id="2304" w:name="_ETM_Q1_13307359"/>
      <w:bookmarkEnd w:id="2304"/>
    </w:p>
    <w:p w14:paraId="16774C4A" w14:textId="37A9B245" w:rsidR="00A059D8" w:rsidRDefault="00A059D8" w:rsidP="00A059D8">
      <w:pPr>
        <w:pStyle w:val="af9"/>
        <w:keepNext/>
        <w:rPr>
          <w:rtl/>
        </w:rPr>
      </w:pPr>
      <w:bookmarkStart w:id="2305" w:name="ET_guest_905928_230"/>
      <w:r w:rsidRPr="00A059D8">
        <w:rPr>
          <w:rStyle w:val="TagStyle"/>
          <w:rtl/>
        </w:rPr>
        <w:t xml:space="preserve"> &lt;&lt; אורח &gt;&gt; </w:t>
      </w:r>
      <w:r>
        <w:rPr>
          <w:rtl/>
        </w:rPr>
        <w:t>עמיהוד שמלצר:</w:t>
      </w:r>
      <w:r w:rsidRPr="00A059D8">
        <w:rPr>
          <w:rStyle w:val="TagStyle"/>
          <w:rtl/>
        </w:rPr>
        <w:t xml:space="preserve"> &lt;&lt; אורח &gt;&gt;</w:t>
      </w:r>
      <w:r>
        <w:rPr>
          <w:rtl/>
        </w:rPr>
        <w:t xml:space="preserve">   </w:t>
      </w:r>
      <w:bookmarkEnd w:id="2305"/>
    </w:p>
    <w:p w14:paraId="47484786" w14:textId="77777777" w:rsidR="00A059D8" w:rsidRPr="00A059D8" w:rsidRDefault="00A059D8" w:rsidP="00A059D8">
      <w:pPr>
        <w:ind w:firstLine="0"/>
        <w:rPr>
          <w:rtl/>
        </w:rPr>
      </w:pPr>
    </w:p>
    <w:p w14:paraId="4835EDE0" w14:textId="77777777" w:rsidR="00A059D8" w:rsidRDefault="00A059D8" w:rsidP="00F35989">
      <w:pPr>
        <w:rPr>
          <w:rtl/>
        </w:rPr>
      </w:pPr>
      <w:bookmarkStart w:id="2306" w:name="_ETM_Q1_13307810"/>
      <w:bookmarkStart w:id="2307" w:name="_ETM_Q1_13307860"/>
      <w:bookmarkStart w:id="2308" w:name="_ETM_Q1_13307937"/>
      <w:bookmarkEnd w:id="2306"/>
      <w:bookmarkEnd w:id="2307"/>
      <w:bookmarkEnd w:id="2308"/>
      <w:r>
        <w:rPr>
          <w:rFonts w:hint="cs"/>
          <w:rtl/>
        </w:rPr>
        <w:t xml:space="preserve">אנחנו </w:t>
      </w:r>
      <w:r w:rsidR="00145D75">
        <w:rPr>
          <w:rtl/>
        </w:rPr>
        <w:t xml:space="preserve">מוסיפים את </w:t>
      </w:r>
      <w:r>
        <w:rPr>
          <w:rFonts w:hint="cs"/>
          <w:rtl/>
        </w:rPr>
        <w:t>ה</w:t>
      </w:r>
      <w:r w:rsidR="00145D75">
        <w:rPr>
          <w:rtl/>
        </w:rPr>
        <w:t xml:space="preserve">סעיפים </w:t>
      </w:r>
      <w:r>
        <w:rPr>
          <w:rFonts w:hint="cs"/>
          <w:rtl/>
        </w:rPr>
        <w:t>ה</w:t>
      </w:r>
      <w:r w:rsidR="00145D75">
        <w:rPr>
          <w:rtl/>
        </w:rPr>
        <w:t xml:space="preserve">קטנים </w:t>
      </w:r>
      <w:r>
        <w:rPr>
          <w:rFonts w:hint="cs"/>
          <w:rtl/>
        </w:rPr>
        <w:t>(</w:t>
      </w:r>
      <w:r w:rsidR="00145D75">
        <w:rPr>
          <w:rtl/>
        </w:rPr>
        <w:t>ה</w:t>
      </w:r>
      <w:r>
        <w:rPr>
          <w:rFonts w:hint="cs"/>
          <w:rtl/>
        </w:rPr>
        <w:t>) ו-(ו).</w:t>
      </w:r>
      <w:r w:rsidR="00145D75">
        <w:rPr>
          <w:rtl/>
        </w:rPr>
        <w:t xml:space="preserve"> </w:t>
      </w:r>
    </w:p>
    <w:p w14:paraId="32CB132C" w14:textId="77777777" w:rsidR="00A059D8" w:rsidRDefault="00A059D8" w:rsidP="00F35989">
      <w:pPr>
        <w:rPr>
          <w:rtl/>
        </w:rPr>
      </w:pPr>
    </w:p>
    <w:p w14:paraId="17506C53" w14:textId="649D5CD3" w:rsidR="00A059D8" w:rsidRDefault="00A059D8" w:rsidP="00A059D8">
      <w:pPr>
        <w:pStyle w:val="a4"/>
        <w:keepNext/>
        <w:rPr>
          <w:rtl/>
        </w:rPr>
      </w:pPr>
      <w:bookmarkStart w:id="2309" w:name="ET_speaker_איתי_עצמון_231"/>
      <w:r w:rsidRPr="00A059D8">
        <w:rPr>
          <w:rStyle w:val="TagStyle"/>
          <w:rtl/>
        </w:rPr>
        <w:t xml:space="preserve"> &lt;&lt; דובר &gt;&gt; </w:t>
      </w:r>
      <w:r>
        <w:rPr>
          <w:rtl/>
        </w:rPr>
        <w:t>איתי עצמון:</w:t>
      </w:r>
      <w:r w:rsidRPr="00A059D8">
        <w:rPr>
          <w:rStyle w:val="TagStyle"/>
          <w:rtl/>
        </w:rPr>
        <w:t xml:space="preserve"> &lt;&lt; דובר &gt;&gt;</w:t>
      </w:r>
      <w:r>
        <w:rPr>
          <w:rtl/>
        </w:rPr>
        <w:t xml:space="preserve">   </w:t>
      </w:r>
      <w:bookmarkEnd w:id="2309"/>
    </w:p>
    <w:p w14:paraId="13824CB4" w14:textId="77777777" w:rsidR="00A059D8" w:rsidRPr="00A059D8" w:rsidRDefault="00A059D8" w:rsidP="00A059D8">
      <w:pPr>
        <w:ind w:firstLine="0"/>
        <w:rPr>
          <w:rtl/>
        </w:rPr>
      </w:pPr>
    </w:p>
    <w:p w14:paraId="7D492088" w14:textId="77777777" w:rsidR="00A059D8" w:rsidRDefault="00145D75" w:rsidP="00F35989">
      <w:pPr>
        <w:rPr>
          <w:rtl/>
        </w:rPr>
      </w:pPr>
      <w:r>
        <w:rPr>
          <w:rtl/>
        </w:rPr>
        <w:t>בעצם</w:t>
      </w:r>
      <w:r w:rsidR="00A059D8">
        <w:rPr>
          <w:rFonts w:hint="cs"/>
          <w:rtl/>
        </w:rPr>
        <w:t>,</w:t>
      </w:r>
      <w:r>
        <w:rPr>
          <w:rtl/>
        </w:rPr>
        <w:t xml:space="preserve"> </w:t>
      </w:r>
      <w:r w:rsidR="00A059D8">
        <w:rPr>
          <w:rFonts w:hint="cs"/>
          <w:rtl/>
        </w:rPr>
        <w:t>ב</w:t>
      </w:r>
      <w:r>
        <w:rPr>
          <w:rtl/>
        </w:rPr>
        <w:t xml:space="preserve">סעיפים הקטנים האחרים פשוט </w:t>
      </w:r>
      <w:r w:rsidR="00A059D8">
        <w:rPr>
          <w:rFonts w:hint="cs"/>
          <w:rtl/>
        </w:rPr>
        <w:t>הטמעתם</w:t>
      </w:r>
      <w:r>
        <w:rPr>
          <w:rtl/>
        </w:rPr>
        <w:t xml:space="preserve"> את החלטות הוועדה</w:t>
      </w:r>
      <w:r w:rsidR="00A059D8">
        <w:rPr>
          <w:rFonts w:hint="cs"/>
          <w:rtl/>
        </w:rPr>
        <w:t>,</w:t>
      </w:r>
      <w:r>
        <w:rPr>
          <w:rtl/>
        </w:rPr>
        <w:t xml:space="preserve"> נכון</w:t>
      </w:r>
      <w:r w:rsidR="00A059D8">
        <w:rPr>
          <w:rFonts w:hint="cs"/>
          <w:rtl/>
        </w:rPr>
        <w:t>?</w:t>
      </w:r>
      <w:r>
        <w:rPr>
          <w:rtl/>
        </w:rPr>
        <w:t xml:space="preserve"> ללא שינוי</w:t>
      </w:r>
      <w:r w:rsidR="00A059D8">
        <w:rPr>
          <w:rFonts w:hint="cs"/>
          <w:rtl/>
        </w:rPr>
        <w:t>?</w:t>
      </w:r>
      <w:r>
        <w:rPr>
          <w:rtl/>
        </w:rPr>
        <w:t xml:space="preserve"> </w:t>
      </w:r>
    </w:p>
    <w:p w14:paraId="2316CDA1" w14:textId="77777777" w:rsidR="00A059D8" w:rsidRDefault="00A059D8" w:rsidP="00F35989">
      <w:pPr>
        <w:rPr>
          <w:rtl/>
        </w:rPr>
      </w:pPr>
    </w:p>
    <w:p w14:paraId="3614D356" w14:textId="77777777" w:rsidR="00A059D8" w:rsidRDefault="00A059D8" w:rsidP="00A059D8">
      <w:pPr>
        <w:pStyle w:val="af9"/>
        <w:keepNext/>
        <w:rPr>
          <w:rtl/>
        </w:rPr>
      </w:pPr>
      <w:r w:rsidRPr="00A059D8">
        <w:rPr>
          <w:rStyle w:val="TagStyle"/>
          <w:rtl/>
        </w:rPr>
        <w:t xml:space="preserve">&lt;&lt; אורח &gt;&gt; </w:t>
      </w:r>
      <w:r>
        <w:rPr>
          <w:rtl/>
        </w:rPr>
        <w:t>עמיהוד שמלצר:</w:t>
      </w:r>
      <w:r w:rsidRPr="00A059D8">
        <w:rPr>
          <w:rStyle w:val="TagStyle"/>
          <w:rtl/>
        </w:rPr>
        <w:t xml:space="preserve"> &lt;&lt; אורח &gt;&gt;</w:t>
      </w:r>
      <w:r>
        <w:rPr>
          <w:rtl/>
        </w:rPr>
        <w:t xml:space="preserve">   </w:t>
      </w:r>
    </w:p>
    <w:p w14:paraId="4657D80E" w14:textId="77777777" w:rsidR="00A059D8" w:rsidRDefault="00A059D8" w:rsidP="00F35989">
      <w:pPr>
        <w:rPr>
          <w:rtl/>
        </w:rPr>
      </w:pPr>
    </w:p>
    <w:p w14:paraId="072E1B99" w14:textId="7B7C4AD5" w:rsidR="00A059D8" w:rsidRDefault="00A059D8" w:rsidP="00F35989">
      <w:pPr>
        <w:rPr>
          <w:rtl/>
        </w:rPr>
      </w:pPr>
      <w:bookmarkStart w:id="2310" w:name="_ETM_Q1_13326813"/>
      <w:bookmarkStart w:id="2311" w:name="_ETM_Q1_13327038"/>
      <w:bookmarkEnd w:id="2310"/>
      <w:bookmarkEnd w:id="2311"/>
      <w:r>
        <w:rPr>
          <w:rFonts w:hint="cs"/>
          <w:rtl/>
        </w:rPr>
        <w:t>נכון.</w:t>
      </w:r>
      <w:bookmarkStart w:id="2312" w:name="_ETM_Q1_13328188"/>
      <w:bookmarkEnd w:id="2312"/>
    </w:p>
    <w:p w14:paraId="10CB5342" w14:textId="77777777" w:rsidR="00A059D8" w:rsidRDefault="00A059D8" w:rsidP="00F35989">
      <w:pPr>
        <w:rPr>
          <w:rtl/>
        </w:rPr>
      </w:pPr>
    </w:p>
    <w:p w14:paraId="4A6FD2DA" w14:textId="452D12E4" w:rsidR="00A059D8" w:rsidRDefault="00A059D8" w:rsidP="00A059D8">
      <w:pPr>
        <w:pStyle w:val="af9"/>
        <w:keepNext/>
        <w:rPr>
          <w:rtl/>
        </w:rPr>
      </w:pPr>
      <w:bookmarkStart w:id="2313" w:name="ET_guest_905936_232"/>
      <w:r w:rsidRPr="00A059D8">
        <w:rPr>
          <w:rStyle w:val="TagStyle"/>
          <w:rtl/>
        </w:rPr>
        <w:t xml:space="preserve"> &lt;&lt; אורח &gt;&gt; </w:t>
      </w:r>
      <w:r>
        <w:rPr>
          <w:rtl/>
        </w:rPr>
        <w:t xml:space="preserve">קרן </w:t>
      </w:r>
      <w:proofErr w:type="spellStart"/>
      <w:r>
        <w:rPr>
          <w:rtl/>
        </w:rPr>
        <w:t>ז'ורנו</w:t>
      </w:r>
      <w:proofErr w:type="spellEnd"/>
      <w:r>
        <w:rPr>
          <w:rtl/>
        </w:rPr>
        <w:t xml:space="preserve"> פילוסוף:</w:t>
      </w:r>
      <w:r w:rsidRPr="00A059D8">
        <w:rPr>
          <w:rStyle w:val="TagStyle"/>
          <w:rtl/>
        </w:rPr>
        <w:t xml:space="preserve"> &lt;&lt; אורח &gt;&gt;</w:t>
      </w:r>
      <w:r>
        <w:rPr>
          <w:rtl/>
        </w:rPr>
        <w:t xml:space="preserve">   </w:t>
      </w:r>
      <w:bookmarkEnd w:id="2313"/>
    </w:p>
    <w:p w14:paraId="368A8A63" w14:textId="77777777" w:rsidR="00A059D8" w:rsidRPr="00A059D8" w:rsidRDefault="00A059D8" w:rsidP="00A059D8">
      <w:pPr>
        <w:rPr>
          <w:rtl/>
        </w:rPr>
      </w:pPr>
    </w:p>
    <w:p w14:paraId="171A35A2" w14:textId="02076AE1" w:rsidR="00757580" w:rsidRDefault="00A059D8" w:rsidP="00757580">
      <w:pPr>
        <w:rPr>
          <w:rtl/>
        </w:rPr>
      </w:pPr>
      <w:bookmarkStart w:id="2314" w:name="_ETM_Q1_13328573"/>
      <w:bookmarkStart w:id="2315" w:name="_ETM_Q1_13328609"/>
      <w:bookmarkStart w:id="2316" w:name="_ETM_Q1_13328710"/>
      <w:bookmarkEnd w:id="2314"/>
      <w:bookmarkEnd w:id="2315"/>
      <w:bookmarkEnd w:id="2316"/>
      <w:r>
        <w:rPr>
          <w:rFonts w:hint="cs"/>
          <w:rtl/>
        </w:rPr>
        <w:t>סליחה, אם יורשה לי, לפני שמתקדמים לסעיפים ה</w:t>
      </w:r>
      <w:r>
        <w:rPr>
          <w:rtl/>
        </w:rPr>
        <w:t xml:space="preserve">קטנים </w:t>
      </w:r>
      <w:r>
        <w:rPr>
          <w:rFonts w:hint="cs"/>
          <w:rtl/>
        </w:rPr>
        <w:t>(</w:t>
      </w:r>
      <w:r>
        <w:rPr>
          <w:rtl/>
        </w:rPr>
        <w:t>ה</w:t>
      </w:r>
      <w:r>
        <w:rPr>
          <w:rFonts w:hint="cs"/>
          <w:rtl/>
        </w:rPr>
        <w:t>) ו-(ו)</w:t>
      </w:r>
      <w:r w:rsidR="00757580">
        <w:rPr>
          <w:rFonts w:hint="cs"/>
          <w:rtl/>
        </w:rPr>
        <w:t>, האם אפשר</w:t>
      </w:r>
      <w:r>
        <w:rPr>
          <w:rtl/>
        </w:rPr>
        <w:t xml:space="preserve"> </w:t>
      </w:r>
      <w:r w:rsidR="00145D75">
        <w:rPr>
          <w:rtl/>
        </w:rPr>
        <w:t xml:space="preserve">לדון קודם </w:t>
      </w:r>
      <w:r w:rsidR="00757580">
        <w:rPr>
          <w:rFonts w:hint="cs"/>
          <w:rtl/>
        </w:rPr>
        <w:t xml:space="preserve">גם </w:t>
      </w:r>
      <w:r w:rsidR="00145D75">
        <w:rPr>
          <w:rtl/>
        </w:rPr>
        <w:t>בסעיף</w:t>
      </w:r>
      <w:r w:rsidR="00757580">
        <w:rPr>
          <w:rFonts w:hint="cs"/>
          <w:rtl/>
        </w:rPr>
        <w:t xml:space="preserve"> </w:t>
      </w:r>
      <w:r w:rsidR="00757580">
        <w:rPr>
          <w:rtl/>
        </w:rPr>
        <w:t xml:space="preserve">קטן </w:t>
      </w:r>
      <w:r w:rsidR="00757580">
        <w:rPr>
          <w:rFonts w:hint="cs"/>
          <w:rtl/>
        </w:rPr>
        <w:t>(ב)?</w:t>
      </w:r>
      <w:r w:rsidR="00145D75">
        <w:rPr>
          <w:rtl/>
        </w:rPr>
        <w:t xml:space="preserve"> </w:t>
      </w:r>
      <w:r w:rsidR="00757580">
        <w:rPr>
          <w:rFonts w:hint="cs"/>
          <w:rtl/>
        </w:rPr>
        <w:t>אני מתנצלת, אנחנו לא היינו כאן בבוקר</w:t>
      </w:r>
      <w:r w:rsidR="00145D75">
        <w:rPr>
          <w:rtl/>
        </w:rPr>
        <w:t xml:space="preserve"> ונמסר לי שהייתה התייחסות </w:t>
      </w:r>
      <w:proofErr w:type="spellStart"/>
      <w:r w:rsidR="00757580">
        <w:rPr>
          <w:rFonts w:hint="cs"/>
          <w:rtl/>
        </w:rPr>
        <w:t>מצידכם</w:t>
      </w:r>
      <w:proofErr w:type="spellEnd"/>
      <w:r w:rsidR="00145D75">
        <w:rPr>
          <w:rtl/>
        </w:rPr>
        <w:t xml:space="preserve"> לגבי הנושא של </w:t>
      </w:r>
      <w:r w:rsidR="00757580">
        <w:rPr>
          <w:rFonts w:hint="cs"/>
          <w:rtl/>
        </w:rPr>
        <w:t>כפל</w:t>
      </w:r>
      <w:r w:rsidR="00145D75">
        <w:rPr>
          <w:rtl/>
        </w:rPr>
        <w:t xml:space="preserve"> </w:t>
      </w:r>
      <w:r w:rsidR="00757580">
        <w:rPr>
          <w:rFonts w:hint="cs"/>
          <w:rtl/>
        </w:rPr>
        <w:t>ה</w:t>
      </w:r>
      <w:r w:rsidR="00145D75">
        <w:rPr>
          <w:rtl/>
        </w:rPr>
        <w:t xml:space="preserve">רגולציה בהיבט של גופים </w:t>
      </w:r>
      <w:r w:rsidR="00757580">
        <w:rPr>
          <w:rFonts w:hint="cs"/>
          <w:rtl/>
        </w:rPr>
        <w:t>כמונו. אני א</w:t>
      </w:r>
      <w:r w:rsidR="00145D75">
        <w:rPr>
          <w:rtl/>
        </w:rPr>
        <w:t>שמח לשמוע את ההתייחסות שוב</w:t>
      </w:r>
      <w:r w:rsidR="00757580">
        <w:rPr>
          <w:rFonts w:hint="cs"/>
          <w:rtl/>
        </w:rPr>
        <w:t>,</w:t>
      </w:r>
      <w:r w:rsidR="00145D75">
        <w:rPr>
          <w:rtl/>
        </w:rPr>
        <w:t xml:space="preserve"> את ההסבר</w:t>
      </w:r>
      <w:r w:rsidR="00757580">
        <w:rPr>
          <w:rFonts w:hint="cs"/>
          <w:rtl/>
        </w:rPr>
        <w:t>,</w:t>
      </w:r>
      <w:r w:rsidR="00145D75">
        <w:rPr>
          <w:rtl/>
        </w:rPr>
        <w:t xml:space="preserve"> למה </w:t>
      </w:r>
      <w:r w:rsidR="00757580">
        <w:rPr>
          <w:rFonts w:hint="cs"/>
          <w:rtl/>
        </w:rPr>
        <w:t>עדיין</w:t>
      </w:r>
      <w:r w:rsidR="00145D75">
        <w:rPr>
          <w:rtl/>
        </w:rPr>
        <w:t xml:space="preserve"> גופים כמונו צריכים להיות תחת </w:t>
      </w:r>
      <w:r w:rsidR="00757580">
        <w:rPr>
          <w:rFonts w:hint="cs"/>
          <w:rtl/>
        </w:rPr>
        <w:t xml:space="preserve">כפל </w:t>
      </w:r>
      <w:r w:rsidR="00145D75">
        <w:rPr>
          <w:rtl/>
        </w:rPr>
        <w:t xml:space="preserve">רגולציה </w:t>
      </w:r>
      <w:r w:rsidR="00757580">
        <w:rPr>
          <w:rFonts w:hint="cs"/>
          <w:rtl/>
        </w:rPr>
        <w:t>ו</w:t>
      </w:r>
      <w:r w:rsidR="00145D75">
        <w:rPr>
          <w:rtl/>
        </w:rPr>
        <w:t>פיצול של רגולטורים באותו עניין</w:t>
      </w:r>
      <w:r w:rsidR="00757580">
        <w:rPr>
          <w:rFonts w:hint="cs"/>
          <w:rtl/>
        </w:rPr>
        <w:t>.</w:t>
      </w:r>
      <w:bookmarkStart w:id="2317" w:name="_ETM_Q1_13362420"/>
      <w:bookmarkStart w:id="2318" w:name="_ETM_Q1_13362805"/>
      <w:bookmarkStart w:id="2319" w:name="_ETM_Q1_13362881"/>
      <w:bookmarkStart w:id="2320" w:name="_ETM_Q1_13362992"/>
      <w:bookmarkEnd w:id="2317"/>
      <w:bookmarkEnd w:id="2318"/>
      <w:bookmarkEnd w:id="2319"/>
      <w:bookmarkEnd w:id="2320"/>
      <w:r w:rsidR="00757580">
        <w:rPr>
          <w:rFonts w:hint="cs"/>
          <w:rtl/>
        </w:rPr>
        <w:t xml:space="preserve"> בהתאם לזה </w:t>
      </w:r>
      <w:r w:rsidR="00145D75">
        <w:rPr>
          <w:rtl/>
        </w:rPr>
        <w:t>אני ארצה להגי</w:t>
      </w:r>
      <w:r w:rsidR="00757580">
        <w:rPr>
          <w:rFonts w:hint="cs"/>
          <w:rtl/>
        </w:rPr>
        <w:t>ב.</w:t>
      </w:r>
    </w:p>
    <w:p w14:paraId="40872161" w14:textId="77777777" w:rsidR="00757580" w:rsidRDefault="00757580" w:rsidP="00757580">
      <w:pPr>
        <w:ind w:firstLine="0"/>
        <w:rPr>
          <w:rtl/>
        </w:rPr>
      </w:pPr>
      <w:bookmarkStart w:id="2321" w:name="_ETM_Q1_13290569"/>
      <w:bookmarkEnd w:id="2321"/>
    </w:p>
    <w:p w14:paraId="1B186793" w14:textId="77777777" w:rsidR="00757580" w:rsidRDefault="00757580" w:rsidP="00757580">
      <w:pPr>
        <w:pStyle w:val="af6"/>
        <w:keepNext/>
        <w:rPr>
          <w:rtl/>
        </w:rPr>
      </w:pPr>
      <w:bookmarkStart w:id="2322" w:name="_ETM_Q1_13306840"/>
      <w:bookmarkStart w:id="2323" w:name="_ETM_Q1_13306905"/>
      <w:bookmarkStart w:id="2324" w:name="ET_yor_6351_139"/>
      <w:bookmarkEnd w:id="2322"/>
      <w:bookmarkEnd w:id="2323"/>
      <w:r w:rsidRPr="00CC4A5D">
        <w:rPr>
          <w:rStyle w:val="TagStyle"/>
          <w:rtl/>
        </w:rPr>
        <w:t xml:space="preserve">&lt;&lt; יור &gt;&gt; </w:t>
      </w:r>
      <w:r>
        <w:rPr>
          <w:rtl/>
        </w:rPr>
        <w:t>היו"ר אוהד טל:</w:t>
      </w:r>
      <w:r w:rsidRPr="00CC4A5D">
        <w:rPr>
          <w:rStyle w:val="TagStyle"/>
          <w:rtl/>
        </w:rPr>
        <w:t xml:space="preserve"> &lt;&lt; יור &gt;&gt;</w:t>
      </w:r>
      <w:r>
        <w:rPr>
          <w:rtl/>
        </w:rPr>
        <w:t xml:space="preserve">   </w:t>
      </w:r>
      <w:bookmarkEnd w:id="2324"/>
    </w:p>
    <w:p w14:paraId="41541DA5" w14:textId="77777777" w:rsidR="00757580" w:rsidRDefault="00757580" w:rsidP="00757580">
      <w:pPr>
        <w:ind w:firstLine="0"/>
        <w:rPr>
          <w:rtl/>
        </w:rPr>
      </w:pPr>
      <w:bookmarkStart w:id="2325" w:name="_ETM_Q1_13368683"/>
      <w:bookmarkEnd w:id="2325"/>
    </w:p>
    <w:p w14:paraId="53021044" w14:textId="6E7DB1D8" w:rsidR="00757580" w:rsidRDefault="00757580" w:rsidP="00757580">
      <w:pPr>
        <w:rPr>
          <w:rtl/>
        </w:rPr>
      </w:pPr>
      <w:bookmarkStart w:id="2326" w:name="_ETM_Q1_13370489"/>
      <w:bookmarkStart w:id="2327" w:name="_ETM_Q1_13370558"/>
      <w:bookmarkEnd w:id="2326"/>
      <w:bookmarkEnd w:id="2327"/>
      <w:r>
        <w:rPr>
          <w:rFonts w:hint="cs"/>
          <w:rtl/>
        </w:rPr>
        <w:t xml:space="preserve">בסדר, </w:t>
      </w:r>
      <w:bookmarkStart w:id="2328" w:name="_ETM_Q1_13374410"/>
      <w:bookmarkEnd w:id="2328"/>
      <w:r>
        <w:rPr>
          <w:rFonts w:hint="cs"/>
          <w:rtl/>
        </w:rPr>
        <w:t>אני אישרתי להם. הם ביקשו. מסתבר שהייתה שריפה בכביש</w:t>
      </w:r>
      <w:r w:rsidR="00EF037C">
        <w:rPr>
          <w:rFonts w:hint="cs"/>
          <w:rtl/>
        </w:rPr>
        <w:t xml:space="preserve"> מספר</w:t>
      </w:r>
      <w:r>
        <w:rPr>
          <w:rFonts w:hint="cs"/>
          <w:rtl/>
        </w:rPr>
        <w:t xml:space="preserve"> 1 שאני לא ידעתי עליה</w:t>
      </w:r>
      <w:r w:rsidR="00A46E44">
        <w:rPr>
          <w:rFonts w:hint="cs"/>
          <w:rtl/>
        </w:rPr>
        <w:t>,</w:t>
      </w:r>
      <w:r>
        <w:rPr>
          <w:rFonts w:hint="cs"/>
          <w:rtl/>
        </w:rPr>
        <w:t xml:space="preserve"> ולכן הם איחרו.</w:t>
      </w:r>
    </w:p>
    <w:p w14:paraId="1DA4DEF6" w14:textId="77777777" w:rsidR="00757580" w:rsidRDefault="00757580" w:rsidP="00757580">
      <w:pPr>
        <w:rPr>
          <w:rtl/>
        </w:rPr>
      </w:pPr>
    </w:p>
    <w:p w14:paraId="276082FD" w14:textId="77777777" w:rsidR="00757580" w:rsidRDefault="00757580" w:rsidP="00757580">
      <w:pPr>
        <w:pStyle w:val="af9"/>
        <w:keepNext/>
        <w:rPr>
          <w:rtl/>
        </w:rPr>
      </w:pPr>
      <w:r w:rsidRPr="00A059D8">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A059D8">
        <w:rPr>
          <w:rStyle w:val="TagStyle"/>
          <w:rtl/>
        </w:rPr>
        <w:t xml:space="preserve"> &lt;&lt; אורח &gt;&gt;</w:t>
      </w:r>
      <w:r>
        <w:rPr>
          <w:rtl/>
        </w:rPr>
        <w:t xml:space="preserve">   </w:t>
      </w:r>
    </w:p>
    <w:p w14:paraId="7914A08F" w14:textId="77777777" w:rsidR="00757580" w:rsidRDefault="00757580" w:rsidP="00757580">
      <w:pPr>
        <w:rPr>
          <w:rtl/>
        </w:rPr>
      </w:pPr>
    </w:p>
    <w:p w14:paraId="2CBA1287" w14:textId="7943BA5E" w:rsidR="00757580" w:rsidRDefault="00757580" w:rsidP="00757580">
      <w:pPr>
        <w:rPr>
          <w:rtl/>
        </w:rPr>
      </w:pPr>
      <w:r>
        <w:rPr>
          <w:rFonts w:hint="cs"/>
          <w:rtl/>
        </w:rPr>
        <w:t>נכון.</w:t>
      </w:r>
    </w:p>
    <w:p w14:paraId="7663AE7A" w14:textId="77777777" w:rsidR="00757580" w:rsidRDefault="00757580" w:rsidP="00757580">
      <w:pPr>
        <w:rPr>
          <w:rtl/>
        </w:rPr>
      </w:pPr>
    </w:p>
    <w:p w14:paraId="74A8F1E0" w14:textId="77777777" w:rsidR="00757580" w:rsidRDefault="00757580" w:rsidP="00757580">
      <w:pPr>
        <w:pStyle w:val="af6"/>
        <w:keepNext/>
        <w:rPr>
          <w:rtl/>
        </w:rPr>
      </w:pPr>
      <w:bookmarkStart w:id="2329" w:name="_ETM_Q1_13378139"/>
      <w:bookmarkStart w:id="2330" w:name="_ETM_Q1_13378207"/>
      <w:bookmarkEnd w:id="2329"/>
      <w:bookmarkEnd w:id="2330"/>
      <w:r w:rsidRPr="00CC4A5D">
        <w:rPr>
          <w:rStyle w:val="TagStyle"/>
          <w:rtl/>
        </w:rPr>
        <w:t xml:space="preserve">&lt;&lt; יור &gt;&gt; </w:t>
      </w:r>
      <w:r>
        <w:rPr>
          <w:rtl/>
        </w:rPr>
        <w:t>היו"ר אוהד טל:</w:t>
      </w:r>
      <w:r w:rsidRPr="00CC4A5D">
        <w:rPr>
          <w:rStyle w:val="TagStyle"/>
          <w:rtl/>
        </w:rPr>
        <w:t xml:space="preserve"> &lt;&lt; יור &gt;&gt;</w:t>
      </w:r>
      <w:r>
        <w:rPr>
          <w:rtl/>
        </w:rPr>
        <w:t xml:space="preserve">   </w:t>
      </w:r>
    </w:p>
    <w:p w14:paraId="1136EBEE" w14:textId="77777777" w:rsidR="00757580" w:rsidRDefault="00757580" w:rsidP="00757580">
      <w:pPr>
        <w:rPr>
          <w:rtl/>
        </w:rPr>
      </w:pPr>
    </w:p>
    <w:p w14:paraId="0305BA2B" w14:textId="4B463ECF" w:rsidR="00757580" w:rsidRDefault="00757580" w:rsidP="00EF037C">
      <w:pPr>
        <w:rPr>
          <w:rtl/>
        </w:rPr>
      </w:pPr>
      <w:bookmarkStart w:id="2331" w:name="_ETM_Q1_13378314"/>
      <w:bookmarkStart w:id="2332" w:name="_ETM_Q1_13378382"/>
      <w:bookmarkEnd w:id="2331"/>
      <w:bookmarkEnd w:id="2332"/>
      <w:r>
        <w:rPr>
          <w:rFonts w:hint="cs"/>
          <w:rtl/>
        </w:rPr>
        <w:t>לפנים משורת הדין</w:t>
      </w:r>
      <w:r w:rsidR="00EF037C">
        <w:rPr>
          <w:rFonts w:hint="cs"/>
          <w:rtl/>
        </w:rPr>
        <w:t xml:space="preserve"> </w:t>
      </w:r>
      <w:r w:rsidR="00EF037C">
        <w:rPr>
          <w:rtl/>
        </w:rPr>
        <w:t>אנחנו נאפשר</w:t>
      </w:r>
      <w:r w:rsidR="00A46E44">
        <w:rPr>
          <w:rFonts w:hint="cs"/>
          <w:rtl/>
        </w:rPr>
        <w:t>,</w:t>
      </w:r>
      <w:r w:rsidR="00EF037C">
        <w:rPr>
          <w:rFonts w:hint="cs"/>
          <w:rtl/>
        </w:rPr>
        <w:t xml:space="preserve"> למרות</w:t>
      </w:r>
      <w:r w:rsidR="00EF037C">
        <w:rPr>
          <w:rtl/>
        </w:rPr>
        <w:t xml:space="preserve"> שדיברנו על זה כבר</w:t>
      </w:r>
      <w:r w:rsidR="00A46E44">
        <w:rPr>
          <w:rFonts w:hint="cs"/>
          <w:rtl/>
        </w:rPr>
        <w:t>.</w:t>
      </w:r>
      <w:r w:rsidR="00EF037C">
        <w:rPr>
          <w:rtl/>
        </w:rPr>
        <w:t xml:space="preserve"> נחזור על העניין</w:t>
      </w:r>
      <w:r w:rsidR="00EF037C">
        <w:rPr>
          <w:rFonts w:hint="cs"/>
          <w:rtl/>
        </w:rPr>
        <w:t>.</w:t>
      </w:r>
      <w:r w:rsidR="00EF037C">
        <w:rPr>
          <w:rtl/>
        </w:rPr>
        <w:t xml:space="preserve"> </w:t>
      </w:r>
    </w:p>
    <w:p w14:paraId="38C3A0FB" w14:textId="77777777" w:rsidR="00EF037C" w:rsidRDefault="00EF037C" w:rsidP="00757580">
      <w:pPr>
        <w:rPr>
          <w:rtl/>
        </w:rPr>
      </w:pPr>
      <w:bookmarkStart w:id="2333" w:name="_ETM_Q1_13408793"/>
      <w:bookmarkStart w:id="2334" w:name="_ETM_Q1_13408864"/>
      <w:bookmarkStart w:id="2335" w:name="_ETM_Q1_13379649"/>
      <w:bookmarkStart w:id="2336" w:name="_ETM_Q1_13380170"/>
      <w:bookmarkEnd w:id="2333"/>
      <w:bookmarkEnd w:id="2334"/>
      <w:bookmarkEnd w:id="2335"/>
      <w:bookmarkEnd w:id="2336"/>
    </w:p>
    <w:p w14:paraId="58F390C8" w14:textId="624398AB" w:rsidR="00EF037C" w:rsidRDefault="00EF037C" w:rsidP="00EF037C">
      <w:pPr>
        <w:pStyle w:val="af5"/>
        <w:keepNext/>
        <w:rPr>
          <w:rtl/>
        </w:rPr>
      </w:pPr>
      <w:bookmarkStart w:id="2337" w:name="ET_interruption_קריאה_233"/>
      <w:r w:rsidRPr="00EF037C">
        <w:rPr>
          <w:rStyle w:val="TagStyle"/>
          <w:rtl/>
        </w:rPr>
        <w:t xml:space="preserve"> &lt;&lt; קריאה &gt;&gt; </w:t>
      </w:r>
      <w:r>
        <w:rPr>
          <w:rtl/>
        </w:rPr>
        <w:t>קריאה:</w:t>
      </w:r>
      <w:r w:rsidRPr="00EF037C">
        <w:rPr>
          <w:rStyle w:val="TagStyle"/>
          <w:rtl/>
        </w:rPr>
        <w:t xml:space="preserve"> &lt;&lt; קריאה &gt;&gt;</w:t>
      </w:r>
      <w:r>
        <w:rPr>
          <w:rtl/>
        </w:rPr>
        <w:t xml:space="preserve">   </w:t>
      </w:r>
      <w:bookmarkEnd w:id="2337"/>
    </w:p>
    <w:p w14:paraId="6EF2E1F6" w14:textId="77777777" w:rsidR="00EF037C" w:rsidRDefault="00EF037C" w:rsidP="00EF037C">
      <w:pPr>
        <w:pStyle w:val="KeepWithNext"/>
        <w:rPr>
          <w:rtl/>
        </w:rPr>
      </w:pPr>
    </w:p>
    <w:p w14:paraId="1060B658" w14:textId="317711C0" w:rsidR="00EF037C" w:rsidRDefault="00EF037C" w:rsidP="00EF037C">
      <w:pPr>
        <w:rPr>
          <w:rtl/>
        </w:rPr>
      </w:pPr>
      <w:r>
        <w:rPr>
          <w:rFonts w:hint="cs"/>
          <w:rtl/>
        </w:rPr>
        <w:t xml:space="preserve">בפעם הבאה </w:t>
      </w:r>
      <w:r>
        <w:rPr>
          <w:rtl/>
        </w:rPr>
        <w:t>–</w:t>
      </w:r>
      <w:r>
        <w:rPr>
          <w:rFonts w:hint="cs"/>
          <w:rtl/>
        </w:rPr>
        <w:t xml:space="preserve"> ברכבת...</w:t>
      </w:r>
    </w:p>
    <w:p w14:paraId="1105AFA3" w14:textId="77777777" w:rsidR="00EF037C" w:rsidRDefault="00EF037C" w:rsidP="00EF037C">
      <w:pPr>
        <w:rPr>
          <w:rtl/>
        </w:rPr>
      </w:pPr>
    </w:p>
    <w:p w14:paraId="64E758BF" w14:textId="77777777" w:rsidR="00EF037C" w:rsidRDefault="00EF037C" w:rsidP="00EF037C">
      <w:pPr>
        <w:pStyle w:val="af6"/>
        <w:keepNext/>
        <w:rPr>
          <w:rtl/>
        </w:rPr>
      </w:pPr>
      <w:r w:rsidRPr="00CC4A5D">
        <w:rPr>
          <w:rStyle w:val="TagStyle"/>
          <w:rtl/>
        </w:rPr>
        <w:t xml:space="preserve">&lt;&lt; יור &gt;&gt; </w:t>
      </w:r>
      <w:r>
        <w:rPr>
          <w:rtl/>
        </w:rPr>
        <w:t>היו"ר אוהד טל:</w:t>
      </w:r>
      <w:r w:rsidRPr="00CC4A5D">
        <w:rPr>
          <w:rStyle w:val="TagStyle"/>
          <w:rtl/>
        </w:rPr>
        <w:t xml:space="preserve"> &lt;&lt; יור &gt;&gt;</w:t>
      </w:r>
      <w:r>
        <w:rPr>
          <w:rtl/>
        </w:rPr>
        <w:t xml:space="preserve">   </w:t>
      </w:r>
    </w:p>
    <w:p w14:paraId="1DDBFEA5" w14:textId="77777777" w:rsidR="00EF037C" w:rsidRDefault="00EF037C" w:rsidP="00EF037C">
      <w:pPr>
        <w:rPr>
          <w:rtl/>
        </w:rPr>
      </w:pPr>
    </w:p>
    <w:p w14:paraId="68CAAA0A" w14:textId="4E7753C1" w:rsidR="00EF037C" w:rsidRDefault="00EF037C" w:rsidP="00EF037C">
      <w:pPr>
        <w:rPr>
          <w:rtl/>
        </w:rPr>
      </w:pPr>
      <w:r>
        <w:rPr>
          <w:rFonts w:hint="cs"/>
          <w:rtl/>
        </w:rPr>
        <w:t xml:space="preserve">נכון. זה כבר קשור </w:t>
      </w:r>
      <w:r>
        <w:rPr>
          <w:rtl/>
        </w:rPr>
        <w:t xml:space="preserve">לפרק הנוסף </w:t>
      </w:r>
      <w:r>
        <w:rPr>
          <w:rFonts w:hint="cs"/>
          <w:rtl/>
        </w:rPr>
        <w:t>אצלנו</w:t>
      </w:r>
      <w:r>
        <w:rPr>
          <w:rtl/>
        </w:rPr>
        <w:t xml:space="preserve"> בוועדה </w:t>
      </w:r>
      <w:r>
        <w:rPr>
          <w:rFonts w:hint="cs"/>
          <w:rtl/>
        </w:rPr>
        <w:t>– ל</w:t>
      </w:r>
      <w:r>
        <w:rPr>
          <w:rtl/>
        </w:rPr>
        <w:t>חוק התשתיות</w:t>
      </w:r>
      <w:r>
        <w:rPr>
          <w:rFonts w:hint="cs"/>
          <w:rtl/>
        </w:rPr>
        <w:t>...</w:t>
      </w:r>
      <w:r>
        <w:rPr>
          <w:rtl/>
        </w:rPr>
        <w:t xml:space="preserve"> </w:t>
      </w:r>
    </w:p>
    <w:p w14:paraId="52A6A27A" w14:textId="41EA2417" w:rsidR="00EF037C" w:rsidRDefault="00EF037C" w:rsidP="00EF037C">
      <w:pPr>
        <w:rPr>
          <w:rtl/>
        </w:rPr>
      </w:pPr>
    </w:p>
    <w:p w14:paraId="51395448" w14:textId="77777777" w:rsidR="00EF037C" w:rsidRDefault="00EF037C" w:rsidP="00EF037C">
      <w:pPr>
        <w:pStyle w:val="af9"/>
        <w:keepNext/>
        <w:rPr>
          <w:rtl/>
        </w:rPr>
      </w:pPr>
      <w:r w:rsidRPr="00A059D8">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A059D8">
        <w:rPr>
          <w:rStyle w:val="TagStyle"/>
          <w:rtl/>
        </w:rPr>
        <w:t xml:space="preserve"> &lt;&lt; אורח &gt;&gt;</w:t>
      </w:r>
      <w:r>
        <w:rPr>
          <w:rtl/>
        </w:rPr>
        <w:t xml:space="preserve">   </w:t>
      </w:r>
    </w:p>
    <w:p w14:paraId="18AC9BBB" w14:textId="77777777" w:rsidR="00EF037C" w:rsidRDefault="00EF037C" w:rsidP="00EF037C">
      <w:pPr>
        <w:rPr>
          <w:rtl/>
        </w:rPr>
      </w:pPr>
    </w:p>
    <w:p w14:paraId="3A724E44" w14:textId="67A8FE0C" w:rsidR="00EF037C" w:rsidRDefault="00EF037C" w:rsidP="00EF037C">
      <w:pPr>
        <w:rPr>
          <w:rtl/>
        </w:rPr>
      </w:pPr>
      <w:r>
        <w:rPr>
          <w:rFonts w:hint="cs"/>
          <w:rtl/>
        </w:rPr>
        <w:t>אבל התאפקתי, חיכיתי</w:t>
      </w:r>
      <w:r>
        <w:rPr>
          <w:rtl/>
        </w:rPr>
        <w:t xml:space="preserve"> לפחות לסעיף הרלבנטי</w:t>
      </w:r>
      <w:r>
        <w:rPr>
          <w:rFonts w:hint="cs"/>
          <w:rtl/>
        </w:rPr>
        <w:t>...</w:t>
      </w:r>
    </w:p>
    <w:p w14:paraId="46BF31FB" w14:textId="77777777" w:rsidR="00EF037C" w:rsidRDefault="00EF037C" w:rsidP="00EF037C">
      <w:pPr>
        <w:rPr>
          <w:rtl/>
        </w:rPr>
      </w:pPr>
    </w:p>
    <w:p w14:paraId="2669AE15" w14:textId="77777777" w:rsidR="00EF037C" w:rsidRDefault="00EF037C" w:rsidP="00EF037C">
      <w:pPr>
        <w:pStyle w:val="af6"/>
        <w:keepNext/>
        <w:rPr>
          <w:rtl/>
        </w:rPr>
      </w:pPr>
      <w:r w:rsidRPr="00CC4A5D">
        <w:rPr>
          <w:rStyle w:val="TagStyle"/>
          <w:rtl/>
        </w:rPr>
        <w:t xml:space="preserve">&lt;&lt; יור &gt;&gt; </w:t>
      </w:r>
      <w:r>
        <w:rPr>
          <w:rtl/>
        </w:rPr>
        <w:t>היו"ר אוהד טל:</w:t>
      </w:r>
      <w:r w:rsidRPr="00CC4A5D">
        <w:rPr>
          <w:rStyle w:val="TagStyle"/>
          <w:rtl/>
        </w:rPr>
        <w:t xml:space="preserve"> &lt;&lt; יור &gt;&gt;</w:t>
      </w:r>
      <w:r>
        <w:rPr>
          <w:rtl/>
        </w:rPr>
        <w:t xml:space="preserve">   </w:t>
      </w:r>
    </w:p>
    <w:p w14:paraId="3B437844" w14:textId="77777777" w:rsidR="00EF037C" w:rsidRDefault="00EF037C" w:rsidP="00EF037C">
      <w:pPr>
        <w:rPr>
          <w:rtl/>
        </w:rPr>
      </w:pPr>
    </w:p>
    <w:p w14:paraId="336D716E" w14:textId="552212B1" w:rsidR="00EF037C" w:rsidRDefault="00EF037C" w:rsidP="00EF037C">
      <w:pPr>
        <w:rPr>
          <w:rtl/>
        </w:rPr>
      </w:pPr>
      <w:bookmarkStart w:id="2338" w:name="_ETM_Q1_13394683"/>
      <w:bookmarkStart w:id="2339" w:name="_ETM_Q1_13395066"/>
      <w:bookmarkEnd w:id="2338"/>
      <w:bookmarkEnd w:id="2339"/>
      <w:r>
        <w:rPr>
          <w:rFonts w:hint="cs"/>
          <w:rtl/>
        </w:rPr>
        <w:t>יפה, אכן.</w:t>
      </w:r>
    </w:p>
    <w:p w14:paraId="4C4D7E53" w14:textId="77777777" w:rsidR="00EF037C" w:rsidRPr="00EF037C" w:rsidRDefault="00EF037C" w:rsidP="00EF037C">
      <w:pPr>
        <w:rPr>
          <w:rtl/>
        </w:rPr>
      </w:pPr>
    </w:p>
    <w:p w14:paraId="28B5C75C" w14:textId="77777777" w:rsidR="00757580" w:rsidRDefault="00757580" w:rsidP="00757580">
      <w:pPr>
        <w:pStyle w:val="af9"/>
        <w:keepNext/>
        <w:rPr>
          <w:rtl/>
        </w:rPr>
      </w:pPr>
      <w:bookmarkStart w:id="2340" w:name="_ETM_Q1_13409146"/>
      <w:bookmarkStart w:id="2341" w:name="_ETM_Q1_13409211"/>
      <w:bookmarkEnd w:id="2340"/>
      <w:bookmarkEnd w:id="2341"/>
      <w:r w:rsidRPr="00C0351A">
        <w:rPr>
          <w:rStyle w:val="TagStyle"/>
          <w:rtl/>
        </w:rPr>
        <w:t xml:space="preserve">&lt;&lt; אורח &gt;&gt; </w:t>
      </w:r>
      <w:r>
        <w:rPr>
          <w:rtl/>
        </w:rPr>
        <w:t xml:space="preserve">אורית </w:t>
      </w:r>
      <w:proofErr w:type="spellStart"/>
      <w:r>
        <w:rPr>
          <w:rtl/>
        </w:rPr>
        <w:t>שרייבר</w:t>
      </w:r>
      <w:proofErr w:type="spellEnd"/>
      <w:r>
        <w:rPr>
          <w:rtl/>
        </w:rPr>
        <w:t>:</w:t>
      </w:r>
      <w:r w:rsidRPr="00C0351A">
        <w:rPr>
          <w:rStyle w:val="TagStyle"/>
          <w:rtl/>
        </w:rPr>
        <w:t xml:space="preserve"> &lt;&lt; אורח &gt;&gt;</w:t>
      </w:r>
      <w:r>
        <w:rPr>
          <w:rtl/>
        </w:rPr>
        <w:t xml:space="preserve">   </w:t>
      </w:r>
    </w:p>
    <w:p w14:paraId="60ADEBC9" w14:textId="77777777" w:rsidR="00757580" w:rsidRDefault="00757580" w:rsidP="00757580">
      <w:pPr>
        <w:rPr>
          <w:rtl/>
        </w:rPr>
      </w:pPr>
    </w:p>
    <w:p w14:paraId="2FFBE974" w14:textId="77777777" w:rsidR="000C01A3" w:rsidRDefault="00EF037C" w:rsidP="000C01A3">
      <w:pPr>
        <w:rPr>
          <w:rtl/>
        </w:rPr>
      </w:pPr>
      <w:bookmarkStart w:id="2342" w:name="_ETM_Q1_13409754"/>
      <w:bookmarkStart w:id="2343" w:name="_ETM_Q1_13409814"/>
      <w:bookmarkEnd w:id="2342"/>
      <w:bookmarkEnd w:id="2343"/>
      <w:r>
        <w:rPr>
          <w:rtl/>
        </w:rPr>
        <w:t xml:space="preserve">לא דיברנו מהותית לעניין כפל </w:t>
      </w:r>
      <w:r>
        <w:rPr>
          <w:rFonts w:hint="cs"/>
          <w:rtl/>
        </w:rPr>
        <w:t>ה</w:t>
      </w:r>
      <w:r>
        <w:rPr>
          <w:rtl/>
        </w:rPr>
        <w:t>רגולציה</w:t>
      </w:r>
      <w:r>
        <w:rPr>
          <w:rFonts w:hint="cs"/>
          <w:rtl/>
        </w:rPr>
        <w:t>.</w:t>
      </w:r>
      <w:r>
        <w:rPr>
          <w:rtl/>
        </w:rPr>
        <w:t xml:space="preserve"> אפשר כמובן לדבר גם על זה</w:t>
      </w:r>
      <w:r>
        <w:rPr>
          <w:rFonts w:hint="cs"/>
          <w:rtl/>
        </w:rPr>
        <w:t>.</w:t>
      </w:r>
      <w:r>
        <w:rPr>
          <w:rtl/>
        </w:rPr>
        <w:t xml:space="preserve"> מה שהזכר</w:t>
      </w:r>
      <w:r>
        <w:rPr>
          <w:rFonts w:hint="cs"/>
          <w:rtl/>
        </w:rPr>
        <w:t>נו</w:t>
      </w:r>
      <w:r>
        <w:rPr>
          <w:rtl/>
        </w:rPr>
        <w:t xml:space="preserve"> בבוקר</w:t>
      </w:r>
      <w:r>
        <w:rPr>
          <w:rFonts w:hint="cs"/>
          <w:rtl/>
        </w:rPr>
        <w:t xml:space="preserve"> היה</w:t>
      </w:r>
      <w:r>
        <w:rPr>
          <w:rtl/>
        </w:rPr>
        <w:t xml:space="preserve"> </w:t>
      </w:r>
      <w:r>
        <w:rPr>
          <w:rFonts w:hint="cs"/>
          <w:rtl/>
        </w:rPr>
        <w:t xml:space="preserve">יותר העניין </w:t>
      </w:r>
      <w:r>
        <w:rPr>
          <w:rtl/>
        </w:rPr>
        <w:t>הפרקטי</w:t>
      </w:r>
      <w:r>
        <w:rPr>
          <w:rFonts w:hint="cs"/>
          <w:rtl/>
        </w:rPr>
        <w:t>,</w:t>
      </w:r>
      <w:r>
        <w:rPr>
          <w:rtl/>
        </w:rPr>
        <w:t xml:space="preserve"> של איך אנחנו </w:t>
      </w:r>
      <w:r>
        <w:rPr>
          <w:rFonts w:hint="cs"/>
          <w:rtl/>
        </w:rPr>
        <w:t>ניישם</w:t>
      </w:r>
      <w:r>
        <w:rPr>
          <w:rtl/>
        </w:rPr>
        <w:t xml:space="preserve"> את זה</w:t>
      </w:r>
      <w:r>
        <w:rPr>
          <w:rFonts w:hint="cs"/>
          <w:rtl/>
        </w:rPr>
        <w:t xml:space="preserve"> לגבי הגוף</w:t>
      </w:r>
      <w:r>
        <w:rPr>
          <w:rtl/>
        </w:rPr>
        <w:t xml:space="preserve"> שיש לו שני </w:t>
      </w:r>
      <w:r>
        <w:rPr>
          <w:rFonts w:hint="cs"/>
          <w:rtl/>
        </w:rPr>
        <w:t>רישיונו</w:t>
      </w:r>
      <w:r>
        <w:rPr>
          <w:rFonts w:hint="eastAsia"/>
          <w:rtl/>
        </w:rPr>
        <w:t>ת</w:t>
      </w:r>
      <w:r>
        <w:rPr>
          <w:rFonts w:hint="cs"/>
          <w:rtl/>
        </w:rPr>
        <w:t>.</w:t>
      </w:r>
      <w:r>
        <w:rPr>
          <w:rtl/>
        </w:rPr>
        <w:t xml:space="preserve"> </w:t>
      </w:r>
      <w:bookmarkStart w:id="2344" w:name="_ETM_Q1_13384085"/>
      <w:bookmarkStart w:id="2345" w:name="_ETM_Q1_13384657"/>
      <w:bookmarkStart w:id="2346" w:name="_ETM_Q1_13392809"/>
      <w:bookmarkStart w:id="2347" w:name="_ETM_Q1_13393183"/>
      <w:bookmarkStart w:id="2348" w:name="_ETM_Q1_13408797"/>
      <w:bookmarkStart w:id="2349" w:name="_ETM_Q1_13409229"/>
      <w:bookmarkStart w:id="2350" w:name="_ETM_Q1_13409286"/>
      <w:bookmarkStart w:id="2351" w:name="_ETM_Q1_13409373"/>
      <w:bookmarkStart w:id="2352" w:name="_ETM_Q1_13405899"/>
      <w:bookmarkStart w:id="2353" w:name="_ETM_Q1_13405994"/>
      <w:bookmarkEnd w:id="2344"/>
      <w:bookmarkEnd w:id="2345"/>
      <w:bookmarkEnd w:id="2346"/>
      <w:bookmarkEnd w:id="2347"/>
      <w:bookmarkEnd w:id="2348"/>
      <w:bookmarkEnd w:id="2349"/>
      <w:bookmarkEnd w:id="2350"/>
      <w:bookmarkEnd w:id="2351"/>
      <w:bookmarkEnd w:id="2352"/>
      <w:bookmarkEnd w:id="2353"/>
      <w:r w:rsidR="00145D75">
        <w:rPr>
          <w:rtl/>
        </w:rPr>
        <w:t>אז התייחס</w:t>
      </w:r>
      <w:r w:rsidR="000C01A3">
        <w:rPr>
          <w:rFonts w:hint="cs"/>
          <w:rtl/>
        </w:rPr>
        <w:t xml:space="preserve">נו </w:t>
      </w:r>
      <w:r w:rsidR="00145D75">
        <w:rPr>
          <w:rtl/>
        </w:rPr>
        <w:t xml:space="preserve">קודם כל </w:t>
      </w:r>
      <w:r w:rsidR="000C01A3">
        <w:rPr>
          <w:rFonts w:hint="cs"/>
          <w:rtl/>
        </w:rPr>
        <w:t>ל</w:t>
      </w:r>
      <w:r w:rsidR="00145D75">
        <w:rPr>
          <w:rtl/>
        </w:rPr>
        <w:t>פעילות השוטפת של הגוף</w:t>
      </w:r>
      <w:r w:rsidR="000C01A3">
        <w:rPr>
          <w:rFonts w:hint="cs"/>
          <w:rtl/>
        </w:rPr>
        <w:t>,</w:t>
      </w:r>
      <w:r w:rsidR="00145D75">
        <w:rPr>
          <w:rtl/>
        </w:rPr>
        <w:t xml:space="preserve"> ששם </w:t>
      </w:r>
      <w:r w:rsidR="000C01A3">
        <w:rPr>
          <w:rFonts w:hint="cs"/>
          <w:rtl/>
        </w:rPr>
        <w:t xml:space="preserve">– גם </w:t>
      </w:r>
      <w:r w:rsidR="000C01A3">
        <w:rPr>
          <w:rtl/>
        </w:rPr>
        <w:t>הזכר</w:t>
      </w:r>
      <w:r w:rsidR="000C01A3">
        <w:rPr>
          <w:rFonts w:hint="cs"/>
          <w:rtl/>
        </w:rPr>
        <w:t>נו</w:t>
      </w:r>
      <w:r w:rsidR="000C01A3">
        <w:rPr>
          <w:rtl/>
        </w:rPr>
        <w:t xml:space="preserve"> </w:t>
      </w:r>
      <w:r w:rsidR="000C01A3">
        <w:rPr>
          <w:rFonts w:hint="cs"/>
          <w:rtl/>
        </w:rPr>
        <w:t>את זה ב</w:t>
      </w:r>
      <w:r w:rsidR="00145D75">
        <w:rPr>
          <w:rtl/>
        </w:rPr>
        <w:t xml:space="preserve">דיונים קודמים </w:t>
      </w:r>
      <w:r w:rsidR="000C01A3">
        <w:rPr>
          <w:rFonts w:hint="cs"/>
          <w:rtl/>
        </w:rPr>
        <w:t xml:space="preserve">– </w:t>
      </w:r>
      <w:r w:rsidR="00145D75">
        <w:rPr>
          <w:rtl/>
        </w:rPr>
        <w:t>על הרגולטור</w:t>
      </w:r>
      <w:r w:rsidR="000C01A3">
        <w:rPr>
          <w:rFonts w:hint="cs"/>
          <w:rtl/>
        </w:rPr>
        <w:t>ים הפיננסיים חל</w:t>
      </w:r>
      <w:r w:rsidR="00145D75">
        <w:rPr>
          <w:rtl/>
        </w:rPr>
        <w:t xml:space="preserve"> </w:t>
      </w:r>
      <w:r w:rsidR="000C01A3" w:rsidRPr="000C01A3">
        <w:rPr>
          <w:rtl/>
        </w:rPr>
        <w:t xml:space="preserve">חוק עקרונות האסדרה </w:t>
      </w:r>
      <w:r w:rsidR="00145D75">
        <w:rPr>
          <w:rtl/>
        </w:rPr>
        <w:t xml:space="preserve">שמחייב אותם </w:t>
      </w:r>
      <w:r w:rsidR="000C01A3">
        <w:rPr>
          <w:rFonts w:hint="cs"/>
          <w:rtl/>
        </w:rPr>
        <w:t xml:space="preserve">לוודא </w:t>
      </w:r>
      <w:bookmarkStart w:id="2354" w:name="_ETM_Q1_13412443"/>
      <w:bookmarkEnd w:id="2354"/>
      <w:r w:rsidR="000C01A3">
        <w:rPr>
          <w:rFonts w:hint="cs"/>
          <w:rtl/>
        </w:rPr>
        <w:t>שאין רגולציה מקבילה</w:t>
      </w:r>
      <w:r w:rsidR="00145D75">
        <w:rPr>
          <w:rtl/>
        </w:rPr>
        <w:t xml:space="preserve"> שהיא סותר</w:t>
      </w:r>
      <w:r w:rsidR="000C01A3">
        <w:rPr>
          <w:rFonts w:hint="cs"/>
          <w:rtl/>
        </w:rPr>
        <w:t xml:space="preserve">ת. </w:t>
      </w:r>
      <w:r w:rsidR="00145D75">
        <w:rPr>
          <w:rtl/>
        </w:rPr>
        <w:t>אנחנו כמובן נעשה את זה</w:t>
      </w:r>
      <w:r w:rsidR="000C01A3">
        <w:rPr>
          <w:rFonts w:hint="cs"/>
          <w:rtl/>
        </w:rPr>
        <w:t>,</w:t>
      </w:r>
      <w:r w:rsidR="00145D75">
        <w:rPr>
          <w:rtl/>
        </w:rPr>
        <w:t xml:space="preserve"> </w:t>
      </w:r>
      <w:r w:rsidR="000C01A3">
        <w:rPr>
          <w:rFonts w:hint="cs"/>
          <w:rtl/>
        </w:rPr>
        <w:t>ו</w:t>
      </w:r>
      <w:r w:rsidR="00145D75">
        <w:rPr>
          <w:rtl/>
        </w:rPr>
        <w:t xml:space="preserve">נצמצם עד כמה שניתן </w:t>
      </w:r>
      <w:r w:rsidR="000C01A3">
        <w:rPr>
          <w:rFonts w:hint="cs"/>
          <w:rtl/>
        </w:rPr>
        <w:t>את ה</w:t>
      </w:r>
      <w:r w:rsidR="00145D75">
        <w:rPr>
          <w:rtl/>
        </w:rPr>
        <w:t xml:space="preserve">רגולציה </w:t>
      </w:r>
      <w:r w:rsidR="000C01A3">
        <w:rPr>
          <w:rFonts w:hint="cs"/>
          <w:rtl/>
        </w:rPr>
        <w:t>ה</w:t>
      </w:r>
      <w:r w:rsidR="00145D75">
        <w:rPr>
          <w:rtl/>
        </w:rPr>
        <w:t xml:space="preserve">עודפת שהיא לא </w:t>
      </w:r>
      <w:r w:rsidR="000C01A3">
        <w:rPr>
          <w:rFonts w:hint="cs"/>
          <w:rtl/>
        </w:rPr>
        <w:t>נצרכת.</w:t>
      </w:r>
      <w:r w:rsidR="00145D75">
        <w:rPr>
          <w:rtl/>
        </w:rPr>
        <w:t xml:space="preserve"> </w:t>
      </w:r>
    </w:p>
    <w:p w14:paraId="6DBDE173" w14:textId="77777777" w:rsidR="000C01A3" w:rsidRDefault="000C01A3" w:rsidP="000C01A3">
      <w:pPr>
        <w:rPr>
          <w:rtl/>
        </w:rPr>
      </w:pPr>
      <w:bookmarkStart w:id="2355" w:name="_ETM_Q1_13420984"/>
      <w:bookmarkStart w:id="2356" w:name="_ETM_Q1_13421150"/>
      <w:bookmarkEnd w:id="2355"/>
      <w:bookmarkEnd w:id="2356"/>
    </w:p>
    <w:p w14:paraId="6DC9EEE2" w14:textId="4F218E36" w:rsidR="000C01A3" w:rsidRDefault="00145D75" w:rsidP="000C01A3">
      <w:pPr>
        <w:rPr>
          <w:rtl/>
        </w:rPr>
      </w:pPr>
      <w:bookmarkStart w:id="2357" w:name="_ETM_Q1_13421176"/>
      <w:bookmarkStart w:id="2358" w:name="_ETM_Q1_13421246"/>
      <w:bookmarkEnd w:id="2357"/>
      <w:bookmarkEnd w:id="2358"/>
      <w:r>
        <w:rPr>
          <w:rtl/>
        </w:rPr>
        <w:t>הדבר הנוסף שאמרנו</w:t>
      </w:r>
      <w:r w:rsidR="000C01A3">
        <w:rPr>
          <w:rFonts w:hint="cs"/>
          <w:rtl/>
        </w:rPr>
        <w:t>,</w:t>
      </w:r>
      <w:r>
        <w:rPr>
          <w:rtl/>
        </w:rPr>
        <w:t xml:space="preserve"> זה לגבי בקשת </w:t>
      </w:r>
      <w:r w:rsidR="000C01A3">
        <w:rPr>
          <w:rFonts w:hint="cs"/>
          <w:rtl/>
        </w:rPr>
        <w:t>הרישיון.</w:t>
      </w:r>
      <w:r>
        <w:rPr>
          <w:rtl/>
        </w:rPr>
        <w:t xml:space="preserve"> כלומר</w:t>
      </w:r>
      <w:r w:rsidR="000C01A3">
        <w:rPr>
          <w:rFonts w:hint="cs"/>
          <w:rtl/>
        </w:rPr>
        <w:t>,</w:t>
      </w:r>
      <w:r>
        <w:rPr>
          <w:rtl/>
        </w:rPr>
        <w:t xml:space="preserve"> בזמן שאתם צריכים להגיש </w:t>
      </w:r>
      <w:r w:rsidR="000C01A3">
        <w:rPr>
          <w:rFonts w:hint="cs"/>
          <w:rtl/>
        </w:rPr>
        <w:t>את ה</w:t>
      </w:r>
      <w:r>
        <w:rPr>
          <w:rtl/>
        </w:rPr>
        <w:t xml:space="preserve">בקשות לרישיון לרשות ניירות ערך כדי לקבל את הרישיון </w:t>
      </w:r>
      <w:r w:rsidR="000C01A3">
        <w:rPr>
          <w:rFonts w:hint="cs"/>
          <w:rtl/>
        </w:rPr>
        <w:t>ה</w:t>
      </w:r>
      <w:r>
        <w:rPr>
          <w:rtl/>
        </w:rPr>
        <w:t>נוסף</w:t>
      </w:r>
      <w:r w:rsidR="000C01A3">
        <w:rPr>
          <w:rFonts w:hint="cs"/>
          <w:rtl/>
        </w:rPr>
        <w:t>,</w:t>
      </w:r>
      <w:r>
        <w:rPr>
          <w:rtl/>
        </w:rPr>
        <w:t xml:space="preserve"> אנחנו נוכל להתבסס</w:t>
      </w:r>
      <w:r w:rsidR="000C01A3">
        <w:rPr>
          <w:rFonts w:hint="cs"/>
          <w:rtl/>
        </w:rPr>
        <w:t>,</w:t>
      </w:r>
      <w:r>
        <w:rPr>
          <w:rtl/>
        </w:rPr>
        <w:t xml:space="preserve"> עד כמה שניתן</w:t>
      </w:r>
      <w:r w:rsidR="000C01A3">
        <w:rPr>
          <w:rFonts w:hint="cs"/>
          <w:rtl/>
        </w:rPr>
        <w:t>,</w:t>
      </w:r>
      <w:r>
        <w:rPr>
          <w:rtl/>
        </w:rPr>
        <w:t xml:space="preserve"> על מסמכים שכבר עבדת</w:t>
      </w:r>
      <w:r w:rsidR="000C01A3">
        <w:rPr>
          <w:rFonts w:hint="cs"/>
          <w:rtl/>
        </w:rPr>
        <w:t>ם</w:t>
      </w:r>
      <w:r>
        <w:rPr>
          <w:rtl/>
        </w:rPr>
        <w:t xml:space="preserve"> עליהם</w:t>
      </w:r>
      <w:r w:rsidR="000C01A3">
        <w:rPr>
          <w:rFonts w:hint="cs"/>
          <w:rtl/>
        </w:rPr>
        <w:t>,</w:t>
      </w:r>
      <w:r>
        <w:rPr>
          <w:rtl/>
        </w:rPr>
        <w:t xml:space="preserve"> כדי שלא תצטרכו להכין הכ</w:t>
      </w:r>
      <w:r w:rsidR="000C01A3">
        <w:rPr>
          <w:rFonts w:hint="cs"/>
          <w:rtl/>
        </w:rPr>
        <w:t>ו</w:t>
      </w:r>
      <w:r>
        <w:rPr>
          <w:rtl/>
        </w:rPr>
        <w:t xml:space="preserve">ל </w:t>
      </w:r>
      <w:r w:rsidR="000C01A3">
        <w:rPr>
          <w:rFonts w:hint="cs"/>
          <w:rtl/>
        </w:rPr>
        <w:t>מ</w:t>
      </w:r>
      <w:r>
        <w:rPr>
          <w:rtl/>
        </w:rPr>
        <w:t>חדש</w:t>
      </w:r>
      <w:r w:rsidR="000C01A3">
        <w:rPr>
          <w:rFonts w:hint="cs"/>
          <w:rtl/>
        </w:rPr>
        <w:t>.</w:t>
      </w:r>
      <w:r>
        <w:rPr>
          <w:rtl/>
        </w:rPr>
        <w:t xml:space="preserve"> הכוונה היא </w:t>
      </w:r>
      <w:r w:rsidR="000C01A3">
        <w:rPr>
          <w:rFonts w:hint="cs"/>
          <w:rtl/>
        </w:rPr>
        <w:t>בעיקר ל</w:t>
      </w:r>
      <w:r>
        <w:rPr>
          <w:rtl/>
        </w:rPr>
        <w:t>מסמכים שעוסקים בנושאי המשרה</w:t>
      </w:r>
      <w:r w:rsidR="000C01A3">
        <w:rPr>
          <w:rFonts w:hint="cs"/>
          <w:rtl/>
        </w:rPr>
        <w:t>;</w:t>
      </w:r>
      <w:r>
        <w:rPr>
          <w:rtl/>
        </w:rPr>
        <w:t xml:space="preserve"> או בעלי השליטה</w:t>
      </w:r>
      <w:r w:rsidR="000C01A3">
        <w:rPr>
          <w:rFonts w:hint="cs"/>
          <w:rtl/>
        </w:rPr>
        <w:t>;</w:t>
      </w:r>
      <w:r>
        <w:rPr>
          <w:rtl/>
        </w:rPr>
        <w:t xml:space="preserve"> או נתונים כספיים</w:t>
      </w:r>
      <w:r w:rsidR="000C01A3">
        <w:rPr>
          <w:rFonts w:hint="cs"/>
          <w:rtl/>
        </w:rPr>
        <w:t>.</w:t>
      </w:r>
      <w:r>
        <w:rPr>
          <w:rtl/>
        </w:rPr>
        <w:t xml:space="preserve"> וכמובן</w:t>
      </w:r>
      <w:r w:rsidR="000C01A3">
        <w:rPr>
          <w:rFonts w:hint="cs"/>
          <w:rtl/>
        </w:rPr>
        <w:t>,</w:t>
      </w:r>
      <w:r>
        <w:rPr>
          <w:rtl/>
        </w:rPr>
        <w:t xml:space="preserve"> כל זה </w:t>
      </w:r>
      <w:r w:rsidR="000C01A3">
        <w:rPr>
          <w:rFonts w:hint="cs"/>
          <w:rtl/>
        </w:rPr>
        <w:t xml:space="preserve">– </w:t>
      </w:r>
      <w:r>
        <w:rPr>
          <w:rtl/>
        </w:rPr>
        <w:t>ככל ש</w:t>
      </w:r>
      <w:r w:rsidR="00774A55">
        <w:rPr>
          <w:rtl/>
        </w:rPr>
        <w:t>מסמכים</w:t>
      </w:r>
      <w:r w:rsidR="00774A55">
        <w:rPr>
          <w:rFonts w:hint="cs"/>
          <w:rtl/>
        </w:rPr>
        <w:t xml:space="preserve"> אלה הם</w:t>
      </w:r>
      <w:r>
        <w:rPr>
          <w:rtl/>
        </w:rPr>
        <w:t xml:space="preserve"> עדיין רלוונטיים</w:t>
      </w:r>
      <w:r w:rsidR="000C01A3">
        <w:rPr>
          <w:rFonts w:hint="cs"/>
          <w:rtl/>
        </w:rPr>
        <w:t>,</w:t>
      </w:r>
      <w:r>
        <w:rPr>
          <w:rtl/>
        </w:rPr>
        <w:t xml:space="preserve"> הם לא </w:t>
      </w:r>
      <w:r w:rsidR="000C01A3">
        <w:rPr>
          <w:rFonts w:hint="cs"/>
          <w:rtl/>
        </w:rPr>
        <w:t>מאוד ישנים</w:t>
      </w:r>
      <w:r w:rsidR="00774A55">
        <w:rPr>
          <w:rFonts w:hint="cs"/>
          <w:rtl/>
        </w:rPr>
        <w:t>,</w:t>
      </w:r>
      <w:r w:rsidR="000C01A3">
        <w:rPr>
          <w:rFonts w:hint="cs"/>
          <w:rtl/>
        </w:rPr>
        <w:t xml:space="preserve"> ו</w:t>
      </w:r>
      <w:r w:rsidR="00774A55">
        <w:rPr>
          <w:rFonts w:hint="cs"/>
          <w:rtl/>
        </w:rPr>
        <w:t>ש</w:t>
      </w:r>
      <w:r w:rsidR="000C01A3">
        <w:rPr>
          <w:rFonts w:hint="cs"/>
          <w:rtl/>
        </w:rPr>
        <w:t>לא צריך לקבל לגביהם עדכונים.</w:t>
      </w:r>
    </w:p>
    <w:p w14:paraId="4F1AF3C2" w14:textId="77777777" w:rsidR="00774A55" w:rsidRDefault="00774A55" w:rsidP="000C01A3">
      <w:pPr>
        <w:rPr>
          <w:rtl/>
        </w:rPr>
      </w:pPr>
    </w:p>
    <w:p w14:paraId="148B292D" w14:textId="38AC0CC0" w:rsidR="00774A55" w:rsidRDefault="00145D75" w:rsidP="000C01A3">
      <w:pPr>
        <w:rPr>
          <w:rtl/>
        </w:rPr>
      </w:pPr>
      <w:r>
        <w:rPr>
          <w:rtl/>
        </w:rPr>
        <w:t>כל המסמכים האלה</w:t>
      </w:r>
      <w:r w:rsidR="00774A55">
        <w:rPr>
          <w:rFonts w:hint="cs"/>
          <w:rtl/>
        </w:rPr>
        <w:t>,</w:t>
      </w:r>
      <w:r>
        <w:rPr>
          <w:rtl/>
        </w:rPr>
        <w:t xml:space="preserve"> </w:t>
      </w:r>
      <w:r w:rsidR="00774A55">
        <w:rPr>
          <w:rFonts w:hint="cs"/>
          <w:rtl/>
        </w:rPr>
        <w:t xml:space="preserve">וגם </w:t>
      </w:r>
      <w:r>
        <w:rPr>
          <w:rtl/>
        </w:rPr>
        <w:t xml:space="preserve">הגשת בקשה על ידי גופים כאלה שכבר מחזיקים ברישיון </w:t>
      </w:r>
      <w:r w:rsidR="00774A55">
        <w:rPr>
          <w:rFonts w:hint="cs"/>
          <w:rtl/>
        </w:rPr>
        <w:t>מרגולטור אחר</w:t>
      </w:r>
      <w:r>
        <w:rPr>
          <w:rtl/>
        </w:rPr>
        <w:t xml:space="preserve"> </w:t>
      </w:r>
      <w:r w:rsidR="00774A55">
        <w:rPr>
          <w:rFonts w:hint="cs"/>
          <w:rtl/>
        </w:rPr>
        <w:t xml:space="preserve">וצריכים </w:t>
      </w:r>
      <w:r>
        <w:rPr>
          <w:rtl/>
        </w:rPr>
        <w:t xml:space="preserve">עכשיו </w:t>
      </w:r>
      <w:r w:rsidR="00774A55">
        <w:rPr>
          <w:rFonts w:hint="cs"/>
          <w:rtl/>
        </w:rPr>
        <w:t xml:space="preserve">רישיון </w:t>
      </w:r>
      <w:r>
        <w:rPr>
          <w:rtl/>
        </w:rPr>
        <w:t xml:space="preserve">גם </w:t>
      </w:r>
      <w:proofErr w:type="spellStart"/>
      <w:r>
        <w:rPr>
          <w:rtl/>
        </w:rPr>
        <w:t>מאיתנו</w:t>
      </w:r>
      <w:proofErr w:type="spellEnd"/>
      <w:r>
        <w:rPr>
          <w:rtl/>
        </w:rPr>
        <w:t xml:space="preserve"> </w:t>
      </w:r>
      <w:r w:rsidR="00774A55">
        <w:rPr>
          <w:rFonts w:hint="cs"/>
          <w:rtl/>
        </w:rPr>
        <w:t xml:space="preserve">– </w:t>
      </w:r>
      <w:r>
        <w:rPr>
          <w:rtl/>
        </w:rPr>
        <w:t xml:space="preserve">ייקבעו בכללים שרשות ניירות ערך תוציא בעניין </w:t>
      </w:r>
      <w:r w:rsidR="00774A55">
        <w:rPr>
          <w:rtl/>
        </w:rPr>
        <w:t>בקש</w:t>
      </w:r>
      <w:r w:rsidR="00774A55">
        <w:rPr>
          <w:rFonts w:hint="cs"/>
          <w:rtl/>
        </w:rPr>
        <w:t>ת רישיון.</w:t>
      </w:r>
    </w:p>
    <w:p w14:paraId="094EFB09" w14:textId="77777777" w:rsidR="00774A55" w:rsidRDefault="00774A55" w:rsidP="000C01A3">
      <w:pPr>
        <w:rPr>
          <w:rtl/>
        </w:rPr>
      </w:pPr>
    </w:p>
    <w:p w14:paraId="0DE951AF" w14:textId="77777777" w:rsidR="00774A55" w:rsidRDefault="00774A55" w:rsidP="00774A55">
      <w:pPr>
        <w:pStyle w:val="af9"/>
        <w:keepNext/>
        <w:rPr>
          <w:rtl/>
        </w:rPr>
      </w:pPr>
      <w:bookmarkStart w:id="2359" w:name="_ETM_Q1_13466368"/>
      <w:bookmarkStart w:id="2360" w:name="_ETM_Q1_13466495"/>
      <w:bookmarkStart w:id="2361" w:name="_ETM_Q1_13466567"/>
      <w:bookmarkEnd w:id="2359"/>
      <w:bookmarkEnd w:id="2360"/>
      <w:bookmarkEnd w:id="2361"/>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4AEF6EF4" w14:textId="77777777" w:rsidR="00774A55" w:rsidRDefault="00774A55" w:rsidP="00774A55">
      <w:pPr>
        <w:rPr>
          <w:rtl/>
        </w:rPr>
      </w:pPr>
    </w:p>
    <w:p w14:paraId="6A8FBACA" w14:textId="415AD70F" w:rsidR="000D4FE2" w:rsidRDefault="00774A55" w:rsidP="00F25BA6">
      <w:pPr>
        <w:rPr>
          <w:rtl/>
        </w:rPr>
      </w:pPr>
      <w:bookmarkStart w:id="2362" w:name="_ETM_Q1_13476715"/>
      <w:bookmarkStart w:id="2363" w:name="_ETM_Q1_13476772"/>
      <w:bookmarkEnd w:id="2362"/>
      <w:bookmarkEnd w:id="2363"/>
      <w:r>
        <w:rPr>
          <w:rFonts w:hint="cs"/>
          <w:rtl/>
        </w:rPr>
        <w:t xml:space="preserve">אני שמחה על הרצון </w:t>
      </w:r>
      <w:bookmarkStart w:id="2364" w:name="_ETM_Q1_13481019"/>
      <w:bookmarkEnd w:id="2364"/>
      <w:r>
        <w:rPr>
          <w:rFonts w:hint="cs"/>
          <w:rtl/>
        </w:rPr>
        <w:t xml:space="preserve">להקל עלינו, אבל </w:t>
      </w:r>
      <w:bookmarkStart w:id="2365" w:name="_ETM_Q1_13466621"/>
      <w:bookmarkEnd w:id="2365"/>
      <w:r w:rsidR="00145D75">
        <w:rPr>
          <w:rtl/>
        </w:rPr>
        <w:t xml:space="preserve">המטרה שלנו היא לא לחפש </w:t>
      </w:r>
      <w:r w:rsidR="006A45FF">
        <w:rPr>
          <w:rFonts w:hint="cs"/>
          <w:rtl/>
        </w:rPr>
        <w:t>איך</w:t>
      </w:r>
      <w:r w:rsidR="00145D75">
        <w:rPr>
          <w:rtl/>
        </w:rPr>
        <w:t xml:space="preserve"> להגיש כמה שפחות מסמכים</w:t>
      </w:r>
      <w:r w:rsidR="006A45FF">
        <w:rPr>
          <w:rFonts w:hint="cs"/>
          <w:rtl/>
        </w:rPr>
        <w:t>.</w:t>
      </w:r>
      <w:r w:rsidR="00145D75">
        <w:rPr>
          <w:rtl/>
        </w:rPr>
        <w:t xml:space="preserve"> אני מניחה </w:t>
      </w:r>
      <w:r w:rsidR="006A45FF">
        <w:rPr>
          <w:rFonts w:hint="cs"/>
          <w:rtl/>
        </w:rPr>
        <w:t>שבהיבטים</w:t>
      </w:r>
      <w:r w:rsidR="00145D75">
        <w:rPr>
          <w:rtl/>
        </w:rPr>
        <w:t xml:space="preserve"> האלה</w:t>
      </w:r>
      <w:r w:rsidR="006A45FF">
        <w:rPr>
          <w:rFonts w:hint="cs"/>
          <w:rtl/>
        </w:rPr>
        <w:t>,</w:t>
      </w:r>
      <w:r w:rsidR="00145D75">
        <w:rPr>
          <w:rtl/>
        </w:rPr>
        <w:t xml:space="preserve"> אם וכאשר נגיע לגשר </w:t>
      </w:r>
      <w:r w:rsidR="006A45FF">
        <w:rPr>
          <w:rFonts w:hint="cs"/>
          <w:rtl/>
        </w:rPr>
        <w:t xml:space="preserve">– </w:t>
      </w:r>
      <w:r w:rsidR="00145D75">
        <w:rPr>
          <w:rtl/>
        </w:rPr>
        <w:t xml:space="preserve">ואני מקווה שלא </w:t>
      </w:r>
      <w:r w:rsidR="006A45FF">
        <w:rPr>
          <w:rtl/>
        </w:rPr>
        <w:t>נגיע</w:t>
      </w:r>
      <w:r w:rsidR="006A45FF">
        <w:rPr>
          <w:rFonts w:hint="cs"/>
          <w:rtl/>
        </w:rPr>
        <w:t xml:space="preserve"> אליו</w:t>
      </w:r>
      <w:r w:rsidR="006A45FF">
        <w:rPr>
          <w:rtl/>
        </w:rPr>
        <w:t xml:space="preserve"> </w:t>
      </w:r>
      <w:r w:rsidR="006A45FF">
        <w:rPr>
          <w:rFonts w:hint="cs"/>
          <w:rtl/>
        </w:rPr>
        <w:t xml:space="preserve">– </w:t>
      </w:r>
      <w:r w:rsidR="00145D75">
        <w:rPr>
          <w:rtl/>
        </w:rPr>
        <w:t>אנחנו נמצא את הפתרון</w:t>
      </w:r>
      <w:r w:rsidR="006A45FF">
        <w:rPr>
          <w:rFonts w:hint="cs"/>
          <w:rtl/>
        </w:rPr>
        <w:t>.</w:t>
      </w:r>
      <w:r w:rsidR="00145D75">
        <w:rPr>
          <w:rtl/>
        </w:rPr>
        <w:t xml:space="preserve"> הבעיה היא </w:t>
      </w:r>
      <w:r w:rsidR="006A45FF">
        <w:rPr>
          <w:rFonts w:hint="cs"/>
          <w:rtl/>
        </w:rPr>
        <w:t xml:space="preserve">– </w:t>
      </w:r>
      <w:r w:rsidR="00145D75">
        <w:rPr>
          <w:rtl/>
        </w:rPr>
        <w:t xml:space="preserve">ופה לא ניתן עדיין פתרון </w:t>
      </w:r>
      <w:r w:rsidR="006A45FF">
        <w:rPr>
          <w:rFonts w:hint="cs"/>
          <w:rtl/>
        </w:rPr>
        <w:t>–</w:t>
      </w:r>
      <w:r w:rsidR="00972886">
        <w:rPr>
          <w:rFonts w:hint="cs"/>
          <w:rtl/>
        </w:rPr>
        <w:t xml:space="preserve"> </w:t>
      </w:r>
      <w:r w:rsidR="006A45FF">
        <w:rPr>
          <w:rFonts w:hint="cs"/>
          <w:rtl/>
        </w:rPr>
        <w:t>מה ש</w:t>
      </w:r>
      <w:r w:rsidR="00145D75">
        <w:rPr>
          <w:rtl/>
        </w:rPr>
        <w:t xml:space="preserve">ראינו פה </w:t>
      </w:r>
      <w:r w:rsidR="006A45FF">
        <w:rPr>
          <w:rtl/>
        </w:rPr>
        <w:t xml:space="preserve">שעובר </w:t>
      </w:r>
      <w:r w:rsidR="00145D75">
        <w:rPr>
          <w:rtl/>
        </w:rPr>
        <w:t>כחוט השני לאורך כל הרגולציה</w:t>
      </w:r>
      <w:r w:rsidR="006A45FF">
        <w:rPr>
          <w:rFonts w:hint="cs"/>
          <w:rtl/>
        </w:rPr>
        <w:t>.</w:t>
      </w:r>
      <w:r w:rsidR="00145D75">
        <w:rPr>
          <w:rtl/>
        </w:rPr>
        <w:t xml:space="preserve"> ישב פה בנק ישראל</w:t>
      </w:r>
      <w:r w:rsidR="00F25BA6">
        <w:rPr>
          <w:rFonts w:hint="cs"/>
          <w:rtl/>
        </w:rPr>
        <w:t>,</w:t>
      </w:r>
      <w:r w:rsidR="00145D75">
        <w:rPr>
          <w:rtl/>
        </w:rPr>
        <w:t xml:space="preserve"> וראיתי איך הוא שוזר בחוטים את ההסדר</w:t>
      </w:r>
      <w:r w:rsidR="006A45FF">
        <w:rPr>
          <w:rFonts w:hint="cs"/>
          <w:rtl/>
        </w:rPr>
        <w:t>,</w:t>
      </w:r>
      <w:r w:rsidR="00145D75">
        <w:rPr>
          <w:rtl/>
        </w:rPr>
        <w:t xml:space="preserve"> </w:t>
      </w:r>
      <w:r w:rsidR="006A45FF">
        <w:rPr>
          <w:rFonts w:hint="cs"/>
          <w:rtl/>
        </w:rPr>
        <w:t>ש</w:t>
      </w:r>
      <w:r w:rsidR="00145D75">
        <w:rPr>
          <w:rtl/>
        </w:rPr>
        <w:t xml:space="preserve">הגופים המפוקחים </w:t>
      </w:r>
      <w:r w:rsidR="006A45FF">
        <w:rPr>
          <w:rFonts w:hint="cs"/>
          <w:rtl/>
        </w:rPr>
        <w:t>על ידו</w:t>
      </w:r>
      <w:r w:rsidR="00145D75">
        <w:rPr>
          <w:rtl/>
        </w:rPr>
        <w:t xml:space="preserve"> לא יצטרכו להיות תחת </w:t>
      </w:r>
      <w:r w:rsidR="006A45FF">
        <w:rPr>
          <w:rFonts w:hint="cs"/>
          <w:rtl/>
        </w:rPr>
        <w:t>כ</w:t>
      </w:r>
      <w:r w:rsidR="00145D75">
        <w:rPr>
          <w:rtl/>
        </w:rPr>
        <w:t>פל של רגולטורים</w:t>
      </w:r>
      <w:r w:rsidR="006A45FF">
        <w:rPr>
          <w:rFonts w:hint="cs"/>
          <w:rtl/>
        </w:rPr>
        <w:t>,</w:t>
      </w:r>
      <w:r w:rsidR="00145D75">
        <w:rPr>
          <w:rtl/>
        </w:rPr>
        <w:t xml:space="preserve"> </w:t>
      </w:r>
      <w:r w:rsidR="006A45FF">
        <w:rPr>
          <w:rFonts w:hint="cs"/>
          <w:rtl/>
        </w:rPr>
        <w:t>ו</w:t>
      </w:r>
      <w:r w:rsidR="00145D75">
        <w:rPr>
          <w:rtl/>
        </w:rPr>
        <w:t>שלא יהיה פיצול ברגולציה בשם התחרות</w:t>
      </w:r>
      <w:r w:rsidR="006A45FF">
        <w:rPr>
          <w:rFonts w:hint="cs"/>
          <w:rtl/>
        </w:rPr>
        <w:t>.</w:t>
      </w:r>
      <w:r w:rsidR="00145D75">
        <w:rPr>
          <w:rtl/>
        </w:rPr>
        <w:t xml:space="preserve"> </w:t>
      </w:r>
    </w:p>
    <w:p w14:paraId="70956612" w14:textId="77777777" w:rsidR="000D4FE2" w:rsidRDefault="000D4FE2" w:rsidP="006A45FF">
      <w:pPr>
        <w:rPr>
          <w:rtl/>
        </w:rPr>
      </w:pPr>
    </w:p>
    <w:p w14:paraId="7A5D7E87" w14:textId="756F228A" w:rsidR="000D4FE2" w:rsidRDefault="00145D75" w:rsidP="008469DD">
      <w:pPr>
        <w:rPr>
          <w:rtl/>
        </w:rPr>
      </w:pPr>
      <w:r w:rsidRPr="00972886">
        <w:rPr>
          <w:rtl/>
        </w:rPr>
        <w:t>ואני לא מצליחה להבין</w:t>
      </w:r>
      <w:r w:rsidR="000D4FE2" w:rsidRPr="00972886">
        <w:rPr>
          <w:rFonts w:hint="cs"/>
          <w:rtl/>
        </w:rPr>
        <w:t xml:space="preserve">, </w:t>
      </w:r>
      <w:r w:rsidRPr="00972886">
        <w:rPr>
          <w:rtl/>
        </w:rPr>
        <w:t xml:space="preserve">כי באמת </w:t>
      </w:r>
      <w:r w:rsidR="000D4FE2" w:rsidRPr="00972886">
        <w:rPr>
          <w:rFonts w:hint="cs"/>
          <w:rtl/>
        </w:rPr>
        <w:t>ל</w:t>
      </w:r>
      <w:r w:rsidRPr="00972886">
        <w:rPr>
          <w:rtl/>
        </w:rPr>
        <w:t>זה עדיין לא נתת</w:t>
      </w:r>
      <w:r w:rsidR="000D4FE2" w:rsidRPr="00972886">
        <w:rPr>
          <w:rFonts w:hint="cs"/>
          <w:rtl/>
        </w:rPr>
        <w:t>ם</w:t>
      </w:r>
      <w:r w:rsidRPr="00972886">
        <w:rPr>
          <w:rtl/>
        </w:rPr>
        <w:t xml:space="preserve"> לנו מענה</w:t>
      </w:r>
      <w:r w:rsidR="000D4FE2" w:rsidRPr="00972886">
        <w:rPr>
          <w:rFonts w:hint="cs"/>
          <w:rtl/>
        </w:rPr>
        <w:t xml:space="preserve">. </w:t>
      </w:r>
      <w:r w:rsidRPr="00972886">
        <w:rPr>
          <w:rtl/>
        </w:rPr>
        <w:t>בסופו של יום</w:t>
      </w:r>
      <w:r w:rsidR="00F83B03" w:rsidRPr="00972886">
        <w:rPr>
          <w:rFonts w:hint="cs"/>
          <w:rtl/>
        </w:rPr>
        <w:t xml:space="preserve">, </w:t>
      </w:r>
      <w:r w:rsidR="00F83B03" w:rsidRPr="00972886">
        <w:rPr>
          <w:rtl/>
        </w:rPr>
        <w:t>אנחנו</w:t>
      </w:r>
      <w:r w:rsidR="00F83B03" w:rsidRPr="00972886">
        <w:rPr>
          <w:rFonts w:hint="cs"/>
          <w:rtl/>
        </w:rPr>
        <w:t xml:space="preserve"> </w:t>
      </w:r>
      <w:r w:rsidR="00F83B03" w:rsidRPr="00972886">
        <w:rPr>
          <w:rtl/>
        </w:rPr>
        <w:t>גוף</w:t>
      </w:r>
      <w:r w:rsidRPr="00972886">
        <w:rPr>
          <w:rtl/>
        </w:rPr>
        <w:t xml:space="preserve"> </w:t>
      </w:r>
      <w:r w:rsidR="00F83B03" w:rsidRPr="00972886">
        <w:rPr>
          <w:rFonts w:hint="cs"/>
          <w:rtl/>
        </w:rPr>
        <w:t>ש</w:t>
      </w:r>
      <w:r w:rsidR="000D4FE2" w:rsidRPr="00972886">
        <w:rPr>
          <w:rtl/>
        </w:rPr>
        <w:t>נותן</w:t>
      </w:r>
      <w:r w:rsidR="000D4FE2" w:rsidRPr="00972886">
        <w:rPr>
          <w:rFonts w:hint="cs"/>
          <w:rtl/>
        </w:rPr>
        <w:t xml:space="preserve"> בעיקר </w:t>
      </w:r>
      <w:r w:rsidRPr="00972886">
        <w:rPr>
          <w:rtl/>
        </w:rPr>
        <w:t>אשראי</w:t>
      </w:r>
      <w:r w:rsidR="000D4FE2" w:rsidRPr="00972886">
        <w:rPr>
          <w:rFonts w:hint="cs"/>
          <w:rtl/>
        </w:rPr>
        <w:t>.</w:t>
      </w:r>
      <w:r w:rsidRPr="00972886">
        <w:rPr>
          <w:rtl/>
        </w:rPr>
        <w:t xml:space="preserve"> אגב פעילות האשראי אנחנו עושים גם פעילות שהיא שירותי תשלום</w:t>
      </w:r>
      <w:r w:rsidR="00F83B03" w:rsidRPr="00972886">
        <w:rPr>
          <w:rFonts w:hint="cs"/>
          <w:rtl/>
        </w:rPr>
        <w:t xml:space="preserve"> –</w:t>
      </w:r>
      <w:r w:rsidR="000D4FE2" w:rsidRPr="00972886">
        <w:rPr>
          <w:rFonts w:hint="cs"/>
          <w:rtl/>
        </w:rPr>
        <w:t xml:space="preserve"> ב</w:t>
      </w:r>
      <w:r w:rsidRPr="00972886">
        <w:rPr>
          <w:rtl/>
        </w:rPr>
        <w:t xml:space="preserve">אותה </w:t>
      </w:r>
      <w:proofErr w:type="spellStart"/>
      <w:r w:rsidRPr="00972886">
        <w:rPr>
          <w:rtl/>
        </w:rPr>
        <w:t>טרנזקציה</w:t>
      </w:r>
      <w:proofErr w:type="spellEnd"/>
      <w:r w:rsidR="000D4FE2" w:rsidRPr="00972886">
        <w:rPr>
          <w:rFonts w:hint="cs"/>
          <w:rtl/>
        </w:rPr>
        <w:t>, ב</w:t>
      </w:r>
      <w:r w:rsidRPr="00972886">
        <w:rPr>
          <w:rtl/>
        </w:rPr>
        <w:t>אותה עסקה</w:t>
      </w:r>
      <w:r w:rsidR="000D4FE2" w:rsidRPr="00972886">
        <w:rPr>
          <w:rFonts w:hint="cs"/>
          <w:rtl/>
        </w:rPr>
        <w:t>,</w:t>
      </w:r>
      <w:r w:rsidRPr="00972886">
        <w:rPr>
          <w:rtl/>
        </w:rPr>
        <w:t xml:space="preserve"> על אותו הסכם</w:t>
      </w:r>
      <w:r w:rsidR="00F83B03" w:rsidRPr="00972886">
        <w:rPr>
          <w:rFonts w:hint="cs"/>
          <w:rtl/>
        </w:rPr>
        <w:t>,</w:t>
      </w:r>
      <w:r w:rsidR="000D4FE2" w:rsidRPr="00972886">
        <w:rPr>
          <w:rFonts w:hint="cs"/>
          <w:rtl/>
        </w:rPr>
        <w:t xml:space="preserve"> ו</w:t>
      </w:r>
      <w:r w:rsidRPr="00972886">
        <w:rPr>
          <w:rtl/>
        </w:rPr>
        <w:t xml:space="preserve">בסוף </w:t>
      </w:r>
      <w:r w:rsidR="000D4FE2" w:rsidRPr="00972886">
        <w:rPr>
          <w:rtl/>
        </w:rPr>
        <w:t xml:space="preserve">אנחנו </w:t>
      </w:r>
      <w:r w:rsidRPr="00972886">
        <w:rPr>
          <w:rtl/>
        </w:rPr>
        <w:t xml:space="preserve">נצטרך </w:t>
      </w:r>
      <w:r w:rsidR="008469DD" w:rsidRPr="00972886">
        <w:rPr>
          <w:rFonts w:hint="cs"/>
          <w:rtl/>
        </w:rPr>
        <w:t>לפעול</w:t>
      </w:r>
      <w:r w:rsidR="008469DD" w:rsidRPr="00972886">
        <w:rPr>
          <w:rtl/>
        </w:rPr>
        <w:t xml:space="preserve"> </w:t>
      </w:r>
      <w:r w:rsidRPr="00972886">
        <w:rPr>
          <w:rtl/>
        </w:rPr>
        <w:t>לפי חו</w:t>
      </w:r>
      <w:r w:rsidR="000D4FE2" w:rsidRPr="00972886">
        <w:rPr>
          <w:rFonts w:hint="eastAsia"/>
          <w:rtl/>
        </w:rPr>
        <w:t>ז</w:t>
      </w:r>
      <w:r w:rsidRPr="00972886">
        <w:rPr>
          <w:rtl/>
        </w:rPr>
        <w:t>רים של רשות שוק ההון וחוזרים והוראות של רשות ניירות ערך</w:t>
      </w:r>
      <w:r w:rsidR="000D4FE2" w:rsidRPr="00972886">
        <w:rPr>
          <w:rFonts w:hint="cs"/>
          <w:rtl/>
        </w:rPr>
        <w:t>.</w:t>
      </w:r>
      <w:r>
        <w:rPr>
          <w:rtl/>
        </w:rPr>
        <w:t xml:space="preserve"> </w:t>
      </w:r>
    </w:p>
    <w:p w14:paraId="7FEE447D" w14:textId="77777777" w:rsidR="000D4FE2" w:rsidRDefault="000D4FE2" w:rsidP="006A45FF">
      <w:pPr>
        <w:rPr>
          <w:rtl/>
        </w:rPr>
      </w:pPr>
    </w:p>
    <w:p w14:paraId="425AB385" w14:textId="438CEB90" w:rsidR="000D4FE2" w:rsidRDefault="000D4FE2" w:rsidP="00F25BA6">
      <w:pPr>
        <w:rPr>
          <w:rtl/>
        </w:rPr>
      </w:pPr>
      <w:r>
        <w:rPr>
          <w:rFonts w:hint="cs"/>
          <w:rtl/>
        </w:rPr>
        <w:t>בהיבט</w:t>
      </w:r>
      <w:r w:rsidR="00145D75">
        <w:rPr>
          <w:rtl/>
        </w:rPr>
        <w:t xml:space="preserve"> הזה עדיין לא </w:t>
      </w:r>
      <w:r>
        <w:rPr>
          <w:rFonts w:hint="cs"/>
          <w:rtl/>
        </w:rPr>
        <w:t>ניתן פה</w:t>
      </w:r>
      <w:r w:rsidR="00145D75">
        <w:rPr>
          <w:rtl/>
        </w:rPr>
        <w:t xml:space="preserve"> פתרון</w:t>
      </w:r>
      <w:r>
        <w:rPr>
          <w:rFonts w:hint="cs"/>
          <w:rtl/>
        </w:rPr>
        <w:t>,</w:t>
      </w:r>
      <w:r w:rsidR="00145D75">
        <w:rPr>
          <w:rtl/>
        </w:rPr>
        <w:t xml:space="preserve"> ואני אומרת לכם שאני לא מצליחה גם להבין איך בסוף זה נופל בין הכיסאות</w:t>
      </w:r>
      <w:r w:rsidR="00F25BA6">
        <w:rPr>
          <w:rFonts w:hint="cs"/>
          <w:rtl/>
        </w:rPr>
        <w:t>,</w:t>
      </w:r>
      <w:r w:rsidR="00145D75">
        <w:rPr>
          <w:rtl/>
        </w:rPr>
        <w:t xml:space="preserve"> כי בשם התחרות נעשו פה הרבה הס</w:t>
      </w:r>
      <w:r>
        <w:rPr>
          <w:rFonts w:hint="cs"/>
          <w:rtl/>
        </w:rPr>
        <w:t>ד</w:t>
      </w:r>
      <w:r w:rsidR="00145D75">
        <w:rPr>
          <w:rtl/>
        </w:rPr>
        <w:t>רים</w:t>
      </w:r>
      <w:r>
        <w:rPr>
          <w:rFonts w:hint="cs"/>
          <w:rtl/>
        </w:rPr>
        <w:t>.</w:t>
      </w:r>
      <w:r w:rsidR="00145D75">
        <w:rPr>
          <w:rtl/>
        </w:rPr>
        <w:t xml:space="preserve"> בשם התחרות יש את החוק הזה</w:t>
      </w:r>
      <w:r>
        <w:rPr>
          <w:rFonts w:hint="cs"/>
          <w:rtl/>
        </w:rPr>
        <w:t>.</w:t>
      </w:r>
      <w:r w:rsidR="00145D75">
        <w:rPr>
          <w:rtl/>
        </w:rPr>
        <w:t xml:space="preserve"> ובסוף</w:t>
      </w:r>
      <w:r>
        <w:rPr>
          <w:rFonts w:hint="cs"/>
          <w:rtl/>
        </w:rPr>
        <w:t>,</w:t>
      </w:r>
      <w:r w:rsidR="00145D75">
        <w:rPr>
          <w:rtl/>
        </w:rPr>
        <w:t xml:space="preserve"> </w:t>
      </w:r>
      <w:r w:rsidR="00F83B03">
        <w:rPr>
          <w:rFonts w:hint="cs"/>
          <w:rtl/>
        </w:rPr>
        <w:t>לנו, ל</w:t>
      </w:r>
      <w:r w:rsidR="00145D75">
        <w:rPr>
          <w:rtl/>
        </w:rPr>
        <w:t xml:space="preserve">גוף </w:t>
      </w:r>
      <w:r w:rsidR="00F83B03">
        <w:rPr>
          <w:rFonts w:hint="cs"/>
          <w:rtl/>
        </w:rPr>
        <w:t>ש</w:t>
      </w:r>
      <w:r>
        <w:rPr>
          <w:rFonts w:hint="cs"/>
          <w:rtl/>
        </w:rPr>
        <w:t>מתחרה</w:t>
      </w:r>
      <w:r w:rsidR="00145D75">
        <w:rPr>
          <w:rtl/>
        </w:rPr>
        <w:t xml:space="preserve"> בפועל </w:t>
      </w:r>
      <w:r>
        <w:rPr>
          <w:rFonts w:hint="cs"/>
          <w:rtl/>
        </w:rPr>
        <w:t>ב</w:t>
      </w:r>
      <w:r w:rsidR="00145D75">
        <w:rPr>
          <w:rtl/>
        </w:rPr>
        <w:t xml:space="preserve">חברות כרטיסי האשראי </w:t>
      </w:r>
      <w:r>
        <w:rPr>
          <w:rFonts w:hint="cs"/>
          <w:rtl/>
        </w:rPr>
        <w:t>ו</w:t>
      </w:r>
      <w:r w:rsidR="00145D75">
        <w:rPr>
          <w:rtl/>
        </w:rPr>
        <w:t xml:space="preserve">בבנקים </w:t>
      </w:r>
      <w:r>
        <w:rPr>
          <w:rFonts w:hint="cs"/>
          <w:rtl/>
        </w:rPr>
        <w:t>–</w:t>
      </w:r>
      <w:r w:rsidR="00F83B03">
        <w:rPr>
          <w:rFonts w:hint="cs"/>
          <w:rtl/>
        </w:rPr>
        <w:t xml:space="preserve"> </w:t>
      </w:r>
      <w:r w:rsidR="00145D75">
        <w:rPr>
          <w:rtl/>
        </w:rPr>
        <w:t>לנו לא ניתן מענה</w:t>
      </w:r>
      <w:r>
        <w:rPr>
          <w:rFonts w:hint="cs"/>
          <w:rtl/>
        </w:rPr>
        <w:t>.</w:t>
      </w:r>
      <w:r w:rsidR="00145D75">
        <w:rPr>
          <w:rtl/>
        </w:rPr>
        <w:t xml:space="preserve"> </w:t>
      </w:r>
    </w:p>
    <w:p w14:paraId="6F7669CC" w14:textId="77777777" w:rsidR="000D4FE2" w:rsidRDefault="000D4FE2" w:rsidP="006A45FF">
      <w:pPr>
        <w:rPr>
          <w:rtl/>
        </w:rPr>
      </w:pPr>
      <w:bookmarkStart w:id="2366" w:name="_ETM_Q1_13556830"/>
      <w:bookmarkStart w:id="2367" w:name="_ETM_Q1_13556953"/>
      <w:bookmarkStart w:id="2368" w:name="_ETM_Q1_13557038"/>
      <w:bookmarkEnd w:id="2366"/>
      <w:bookmarkEnd w:id="2367"/>
      <w:bookmarkEnd w:id="2368"/>
    </w:p>
    <w:p w14:paraId="5FF3D2ED" w14:textId="3C4C52C0" w:rsidR="00706FB3" w:rsidRDefault="00145D75" w:rsidP="006A45FF">
      <w:pPr>
        <w:rPr>
          <w:rtl/>
        </w:rPr>
      </w:pPr>
      <w:bookmarkStart w:id="2369" w:name="_ETM_Q1_13557085"/>
      <w:bookmarkEnd w:id="2369"/>
      <w:r>
        <w:rPr>
          <w:rtl/>
        </w:rPr>
        <w:t>ולכן לא סתם ביקשתי לדון על זה אגב סעיף הוראות המעבר</w:t>
      </w:r>
      <w:r w:rsidR="000D4FE2">
        <w:rPr>
          <w:rFonts w:hint="cs"/>
          <w:rtl/>
        </w:rPr>
        <w:t>,</w:t>
      </w:r>
      <w:r>
        <w:rPr>
          <w:rtl/>
        </w:rPr>
        <w:t xml:space="preserve"> כי מהכיוון השני כן נת</w:t>
      </w:r>
      <w:r w:rsidR="000D4FE2">
        <w:rPr>
          <w:rFonts w:hint="cs"/>
          <w:rtl/>
        </w:rPr>
        <w:t>תם</w:t>
      </w:r>
      <w:r>
        <w:rPr>
          <w:rtl/>
        </w:rPr>
        <w:t xml:space="preserve"> והלכתם דרך קדימה</w:t>
      </w:r>
      <w:r w:rsidR="000D4FE2">
        <w:rPr>
          <w:rFonts w:hint="cs"/>
          <w:rtl/>
        </w:rPr>
        <w:t>.</w:t>
      </w:r>
      <w:r>
        <w:rPr>
          <w:rtl/>
        </w:rPr>
        <w:t xml:space="preserve"> שוב</w:t>
      </w:r>
      <w:r w:rsidR="000D4FE2">
        <w:rPr>
          <w:rFonts w:hint="cs"/>
          <w:rtl/>
        </w:rPr>
        <w:t>,</w:t>
      </w:r>
      <w:r>
        <w:rPr>
          <w:rtl/>
        </w:rPr>
        <w:t xml:space="preserve"> בשם התחרות</w:t>
      </w:r>
      <w:r w:rsidR="000D4FE2">
        <w:rPr>
          <w:rFonts w:hint="cs"/>
          <w:rtl/>
        </w:rPr>
        <w:t>,</w:t>
      </w:r>
      <w:r>
        <w:rPr>
          <w:rtl/>
        </w:rPr>
        <w:t xml:space="preserve"> גוף שיקבל </w:t>
      </w:r>
      <w:r w:rsidR="000D4FE2">
        <w:rPr>
          <w:rFonts w:hint="cs"/>
          <w:rtl/>
        </w:rPr>
        <w:t>רישיון</w:t>
      </w:r>
      <w:r>
        <w:rPr>
          <w:rtl/>
        </w:rPr>
        <w:t xml:space="preserve"> </w:t>
      </w:r>
      <w:r w:rsidR="000D4FE2">
        <w:rPr>
          <w:rFonts w:hint="cs"/>
          <w:rtl/>
        </w:rPr>
        <w:t>ל</w:t>
      </w:r>
      <w:r>
        <w:rPr>
          <w:rtl/>
        </w:rPr>
        <w:t>עסוק בשירותי תשלום</w:t>
      </w:r>
      <w:r w:rsidR="000D4FE2">
        <w:rPr>
          <w:rFonts w:hint="cs"/>
          <w:rtl/>
        </w:rPr>
        <w:t>,</w:t>
      </w:r>
      <w:r>
        <w:rPr>
          <w:rtl/>
        </w:rPr>
        <w:t xml:space="preserve"> אם הוא ייתן אגב שירותי תשלום </w:t>
      </w:r>
      <w:r w:rsidR="000D4FE2">
        <w:rPr>
          <w:rFonts w:hint="cs"/>
          <w:rtl/>
        </w:rPr>
        <w:t xml:space="preserve">גם </w:t>
      </w:r>
      <w:r>
        <w:rPr>
          <w:rtl/>
        </w:rPr>
        <w:t xml:space="preserve">אשראי </w:t>
      </w:r>
      <w:r w:rsidR="00706FB3">
        <w:rPr>
          <w:rFonts w:hint="eastAsia"/>
          <w:rtl/>
        </w:rPr>
        <w:t>–</w:t>
      </w:r>
      <w:r w:rsidR="00706FB3">
        <w:rPr>
          <w:rFonts w:hint="cs"/>
          <w:rtl/>
        </w:rPr>
        <w:t xml:space="preserve"> </w:t>
      </w:r>
      <w:r>
        <w:rPr>
          <w:rtl/>
        </w:rPr>
        <w:t>אות</w:t>
      </w:r>
      <w:r w:rsidR="000D4FE2">
        <w:rPr>
          <w:rFonts w:hint="cs"/>
          <w:rtl/>
        </w:rPr>
        <w:t>ו</w:t>
      </w:r>
      <w:r>
        <w:rPr>
          <w:rtl/>
        </w:rPr>
        <w:t xml:space="preserve"> פטרת</w:t>
      </w:r>
      <w:r w:rsidR="000D4FE2">
        <w:rPr>
          <w:rFonts w:hint="cs"/>
          <w:rtl/>
        </w:rPr>
        <w:t>ם</w:t>
      </w:r>
      <w:r w:rsidR="00F83B03">
        <w:rPr>
          <w:rFonts w:hint="cs"/>
          <w:rtl/>
        </w:rPr>
        <w:t>.</w:t>
      </w:r>
      <w:r w:rsidR="000D4FE2">
        <w:rPr>
          <w:rFonts w:hint="cs"/>
          <w:rtl/>
        </w:rPr>
        <w:t xml:space="preserve"> </w:t>
      </w:r>
      <w:r>
        <w:rPr>
          <w:rtl/>
        </w:rPr>
        <w:t>יש פה הסדר שפוטר אותו מהצורך ללכת ולקבל רישיון מרשות שוק ההון ומתן אשראי</w:t>
      </w:r>
      <w:r w:rsidR="00706FB3">
        <w:rPr>
          <w:rFonts w:hint="cs"/>
          <w:rtl/>
        </w:rPr>
        <w:t>.</w:t>
      </w:r>
      <w:r>
        <w:rPr>
          <w:rtl/>
        </w:rPr>
        <w:t xml:space="preserve"> אז למה לא לעשות את אותו </w:t>
      </w:r>
      <w:r w:rsidR="00706FB3">
        <w:rPr>
          <w:rFonts w:hint="cs"/>
          <w:rtl/>
        </w:rPr>
        <w:t>ה</w:t>
      </w:r>
      <w:r>
        <w:rPr>
          <w:rtl/>
        </w:rPr>
        <w:t xml:space="preserve">דבר </w:t>
      </w:r>
      <w:r w:rsidR="00706FB3">
        <w:rPr>
          <w:rFonts w:hint="cs"/>
          <w:rtl/>
        </w:rPr>
        <w:t xml:space="preserve">גם </w:t>
      </w:r>
      <w:r>
        <w:rPr>
          <w:rtl/>
        </w:rPr>
        <w:t>בכיוון ההפוך</w:t>
      </w:r>
      <w:r w:rsidR="00706FB3">
        <w:rPr>
          <w:rFonts w:hint="cs"/>
          <w:rtl/>
        </w:rPr>
        <w:t>?</w:t>
      </w:r>
      <w:r>
        <w:rPr>
          <w:rtl/>
        </w:rPr>
        <w:t xml:space="preserve"> </w:t>
      </w:r>
    </w:p>
    <w:p w14:paraId="30860E4D" w14:textId="77777777" w:rsidR="00706FB3" w:rsidRDefault="00706FB3" w:rsidP="006A45FF">
      <w:pPr>
        <w:rPr>
          <w:rtl/>
        </w:rPr>
      </w:pPr>
      <w:bookmarkStart w:id="2370" w:name="_ETM_Q1_13593600"/>
      <w:bookmarkStart w:id="2371" w:name="_ETM_Q1_13593707"/>
      <w:bookmarkEnd w:id="2370"/>
      <w:bookmarkEnd w:id="2371"/>
    </w:p>
    <w:p w14:paraId="1E85B26A" w14:textId="7F573155" w:rsidR="00706FB3" w:rsidRDefault="00145D75" w:rsidP="006A45FF">
      <w:pPr>
        <w:rPr>
          <w:rtl/>
        </w:rPr>
      </w:pPr>
      <w:bookmarkStart w:id="2372" w:name="_ETM_Q1_13593799"/>
      <w:bookmarkStart w:id="2373" w:name="_ETM_Q1_13593849"/>
      <w:bookmarkEnd w:id="2372"/>
      <w:bookmarkEnd w:id="2373"/>
      <w:r>
        <w:rPr>
          <w:rtl/>
        </w:rPr>
        <w:t xml:space="preserve">אנחנו </w:t>
      </w:r>
      <w:r w:rsidR="00706FB3">
        <w:rPr>
          <w:rFonts w:hint="cs"/>
          <w:rtl/>
        </w:rPr>
        <w:t>הצענו</w:t>
      </w:r>
      <w:r>
        <w:rPr>
          <w:rtl/>
        </w:rPr>
        <w:t xml:space="preserve"> הסדר שאמור לתת ביטוי מלא לכל העקרונות שרוצים להסדיר פה</w:t>
      </w:r>
      <w:r w:rsidR="00F83B03">
        <w:rPr>
          <w:rFonts w:hint="cs"/>
          <w:rtl/>
        </w:rPr>
        <w:t xml:space="preserve">. </w:t>
      </w:r>
      <w:r>
        <w:rPr>
          <w:rtl/>
        </w:rPr>
        <w:t>כפי שאמרנו גם בהתחלה</w:t>
      </w:r>
      <w:r w:rsidR="00C44716">
        <w:rPr>
          <w:rFonts w:hint="cs"/>
          <w:rtl/>
        </w:rPr>
        <w:t>,</w:t>
      </w:r>
      <w:r w:rsidR="00706FB3">
        <w:rPr>
          <w:rFonts w:hint="cs"/>
          <w:rtl/>
        </w:rPr>
        <w:t xml:space="preserve"> </w:t>
      </w:r>
      <w:r>
        <w:rPr>
          <w:rtl/>
        </w:rPr>
        <w:t xml:space="preserve">אנחנו לא רוצים </w:t>
      </w:r>
      <w:r w:rsidR="00706FB3">
        <w:rPr>
          <w:rFonts w:hint="cs"/>
          <w:rtl/>
        </w:rPr>
        <w:t>שימחלו</w:t>
      </w:r>
      <w:r>
        <w:rPr>
          <w:rtl/>
        </w:rPr>
        <w:t xml:space="preserve"> לנו על שום דבר</w:t>
      </w:r>
      <w:r w:rsidR="00706FB3">
        <w:rPr>
          <w:rFonts w:hint="cs"/>
          <w:rtl/>
        </w:rPr>
        <w:t>.</w:t>
      </w:r>
      <w:r>
        <w:rPr>
          <w:rtl/>
        </w:rPr>
        <w:t xml:space="preserve"> בסוף</w:t>
      </w:r>
      <w:r w:rsidR="00706FB3">
        <w:rPr>
          <w:rFonts w:hint="cs"/>
          <w:rtl/>
        </w:rPr>
        <w:t>,</w:t>
      </w:r>
      <w:r>
        <w:rPr>
          <w:rtl/>
        </w:rPr>
        <w:t xml:space="preserve"> המהות שלנו זה שאנחנו נותנים שירותי תשלום </w:t>
      </w:r>
      <w:r w:rsidR="00706FB3">
        <w:rPr>
          <w:rFonts w:hint="cs"/>
          <w:rtl/>
        </w:rPr>
        <w:t>א</w:t>
      </w:r>
      <w:r>
        <w:rPr>
          <w:rtl/>
        </w:rPr>
        <w:t>גב אשראי</w:t>
      </w:r>
      <w:r w:rsidR="00706FB3">
        <w:rPr>
          <w:rFonts w:hint="cs"/>
          <w:rtl/>
        </w:rPr>
        <w:t>.</w:t>
      </w:r>
      <w:r>
        <w:rPr>
          <w:rtl/>
        </w:rPr>
        <w:t xml:space="preserve"> שירותי התשלום</w:t>
      </w:r>
      <w:r w:rsidR="00F83B03">
        <w:rPr>
          <w:rFonts w:hint="cs"/>
          <w:rtl/>
        </w:rPr>
        <w:t xml:space="preserve"> </w:t>
      </w:r>
      <w:r>
        <w:rPr>
          <w:rtl/>
        </w:rPr>
        <w:t>ז</w:t>
      </w:r>
      <w:r w:rsidR="00F83B03">
        <w:rPr>
          <w:rFonts w:hint="cs"/>
          <w:rtl/>
        </w:rPr>
        <w:t>ו</w:t>
      </w:r>
      <w:r>
        <w:rPr>
          <w:rtl/>
        </w:rPr>
        <w:t xml:space="preserve"> פעילות נלווית</w:t>
      </w:r>
      <w:r w:rsidR="00706FB3">
        <w:rPr>
          <w:rFonts w:hint="cs"/>
          <w:rtl/>
        </w:rPr>
        <w:t>,</w:t>
      </w:r>
      <w:r>
        <w:rPr>
          <w:rtl/>
        </w:rPr>
        <w:t xml:space="preserve"> פעילות </w:t>
      </w:r>
      <w:r w:rsidR="00706FB3">
        <w:rPr>
          <w:rFonts w:hint="cs"/>
          <w:rtl/>
        </w:rPr>
        <w:t>ט</w:t>
      </w:r>
      <w:r>
        <w:rPr>
          <w:rtl/>
        </w:rPr>
        <w:t>פלה</w:t>
      </w:r>
      <w:r w:rsidR="00706FB3">
        <w:rPr>
          <w:rFonts w:hint="cs"/>
          <w:rtl/>
        </w:rPr>
        <w:t>.</w:t>
      </w:r>
      <w:r>
        <w:rPr>
          <w:rtl/>
        </w:rPr>
        <w:t xml:space="preserve"> המהות שלנו זה שאנחנו נותנים </w:t>
      </w:r>
      <w:r w:rsidR="00706FB3">
        <w:rPr>
          <w:rtl/>
        </w:rPr>
        <w:t>אשראי</w:t>
      </w:r>
      <w:r w:rsidR="00706FB3">
        <w:rPr>
          <w:rFonts w:hint="cs"/>
          <w:rtl/>
        </w:rPr>
        <w:t xml:space="preserve">. </w:t>
      </w:r>
      <w:r>
        <w:rPr>
          <w:rtl/>
        </w:rPr>
        <w:t xml:space="preserve">ואם הפעילות של שירותי תשלום </w:t>
      </w:r>
      <w:r w:rsidR="00706FB3">
        <w:rPr>
          <w:rFonts w:hint="cs"/>
          <w:rtl/>
        </w:rPr>
        <w:t>היא גם</w:t>
      </w:r>
      <w:r>
        <w:rPr>
          <w:rtl/>
        </w:rPr>
        <w:t xml:space="preserve"> בהיקפים קטנים</w:t>
      </w:r>
      <w:r w:rsidR="00706FB3">
        <w:rPr>
          <w:rFonts w:hint="cs"/>
          <w:rtl/>
        </w:rPr>
        <w:t>,</w:t>
      </w:r>
      <w:r>
        <w:rPr>
          <w:rtl/>
        </w:rPr>
        <w:t xml:space="preserve"> בהתאם להגדרות שנקבעו פה</w:t>
      </w:r>
      <w:r w:rsidR="00706FB3">
        <w:rPr>
          <w:rFonts w:hint="cs"/>
          <w:rtl/>
        </w:rPr>
        <w:t>,</w:t>
      </w:r>
      <w:r>
        <w:rPr>
          <w:rtl/>
        </w:rPr>
        <w:t xml:space="preserve"> שזה מתחת </w:t>
      </w:r>
      <w:r w:rsidR="00706FB3">
        <w:rPr>
          <w:rFonts w:hint="cs"/>
          <w:rtl/>
        </w:rPr>
        <w:t>ל-25</w:t>
      </w:r>
      <w:r>
        <w:rPr>
          <w:rtl/>
        </w:rPr>
        <w:t xml:space="preserve"> מיליארד </w:t>
      </w:r>
      <w:r w:rsidR="00063FF6">
        <w:rPr>
          <w:rFonts w:hint="cs"/>
          <w:rtl/>
        </w:rPr>
        <w:t>שקלים</w:t>
      </w:r>
      <w:r w:rsidR="00C44716">
        <w:rPr>
          <w:rFonts w:hint="cs"/>
          <w:rtl/>
        </w:rPr>
        <w:t>,</w:t>
      </w:r>
      <w:r w:rsidR="00706FB3">
        <w:rPr>
          <w:rFonts w:hint="cs"/>
          <w:rtl/>
        </w:rPr>
        <w:t xml:space="preserve"> </w:t>
      </w:r>
      <w:r>
        <w:rPr>
          <w:rtl/>
        </w:rPr>
        <w:t>אז למה לא לשקול לא לטרטר אותנו ולאפשר לנו לפעול תחת רגולטור אחד</w:t>
      </w:r>
      <w:r w:rsidR="00706FB3">
        <w:rPr>
          <w:rFonts w:hint="cs"/>
          <w:rtl/>
        </w:rPr>
        <w:t>?</w:t>
      </w:r>
      <w:r>
        <w:rPr>
          <w:rtl/>
        </w:rPr>
        <w:t xml:space="preserve"> </w:t>
      </w:r>
    </w:p>
    <w:p w14:paraId="2CA811A0" w14:textId="77777777" w:rsidR="00706FB3" w:rsidRDefault="00706FB3" w:rsidP="006A45FF">
      <w:pPr>
        <w:rPr>
          <w:rtl/>
        </w:rPr>
      </w:pPr>
    </w:p>
    <w:p w14:paraId="1F2AED93" w14:textId="77777777" w:rsidR="00706FB3" w:rsidRDefault="00145D75" w:rsidP="00706FB3">
      <w:pPr>
        <w:rPr>
          <w:rtl/>
        </w:rPr>
      </w:pPr>
      <w:r>
        <w:rPr>
          <w:rtl/>
        </w:rPr>
        <w:t>לא אמרנו עכשיו</w:t>
      </w:r>
      <w:r w:rsidR="00706FB3">
        <w:rPr>
          <w:rFonts w:hint="cs"/>
          <w:rtl/>
        </w:rPr>
        <w:t>:</w:t>
      </w:r>
      <w:r>
        <w:rPr>
          <w:rtl/>
        </w:rPr>
        <w:t xml:space="preserve"> את כל שירותי התשלום </w:t>
      </w:r>
      <w:r w:rsidR="00706FB3">
        <w:rPr>
          <w:rFonts w:hint="cs"/>
          <w:rtl/>
        </w:rPr>
        <w:t xml:space="preserve">– </w:t>
      </w:r>
      <w:r>
        <w:rPr>
          <w:rtl/>
        </w:rPr>
        <w:t>לפטור אותנו מלפנות אליכם ל</w:t>
      </w:r>
      <w:r w:rsidR="00706FB3">
        <w:rPr>
          <w:rFonts w:hint="cs"/>
          <w:rtl/>
        </w:rPr>
        <w:t>קבלת ה</w:t>
      </w:r>
      <w:r>
        <w:rPr>
          <w:rtl/>
        </w:rPr>
        <w:t>רישיון</w:t>
      </w:r>
      <w:r w:rsidR="00706FB3">
        <w:rPr>
          <w:rFonts w:hint="cs"/>
          <w:rtl/>
        </w:rPr>
        <w:t>.</w:t>
      </w:r>
      <w:r>
        <w:rPr>
          <w:rtl/>
        </w:rPr>
        <w:t xml:space="preserve"> אם נרצה לעשות שירותי תשלום נוס</w:t>
      </w:r>
      <w:r w:rsidR="00706FB3">
        <w:rPr>
          <w:rFonts w:hint="cs"/>
          <w:rtl/>
        </w:rPr>
        <w:t xml:space="preserve">פים – נתכבד </w:t>
      </w:r>
      <w:r>
        <w:rPr>
          <w:rtl/>
        </w:rPr>
        <w:t xml:space="preserve">ונלך לבקש רישיון </w:t>
      </w:r>
      <w:r w:rsidR="00706FB3">
        <w:rPr>
          <w:rFonts w:hint="cs"/>
          <w:rtl/>
        </w:rPr>
        <w:t xml:space="preserve">כמו נותן </w:t>
      </w:r>
      <w:r w:rsidR="00706FB3">
        <w:rPr>
          <w:rtl/>
        </w:rPr>
        <w:t>שירותי תשלום</w:t>
      </w:r>
      <w:r w:rsidR="00706FB3">
        <w:rPr>
          <w:rFonts w:hint="cs"/>
          <w:rtl/>
        </w:rPr>
        <w:t>,</w:t>
      </w:r>
      <w:r>
        <w:rPr>
          <w:rtl/>
        </w:rPr>
        <w:t xml:space="preserve"> כפי שרוצים </w:t>
      </w:r>
      <w:r w:rsidR="00706FB3">
        <w:rPr>
          <w:rFonts w:hint="cs"/>
          <w:rtl/>
        </w:rPr>
        <w:t xml:space="preserve">פה </w:t>
      </w:r>
      <w:r>
        <w:rPr>
          <w:rtl/>
        </w:rPr>
        <w:t>בחוק</w:t>
      </w:r>
      <w:r w:rsidR="00706FB3">
        <w:rPr>
          <w:rFonts w:hint="cs"/>
          <w:rtl/>
        </w:rPr>
        <w:t>. אבל</w:t>
      </w:r>
      <w:r>
        <w:rPr>
          <w:rtl/>
        </w:rPr>
        <w:t xml:space="preserve"> ברגע שאנחנו נותנים שירותי תשלום מצומצמים אגב פעילות</w:t>
      </w:r>
      <w:r w:rsidR="00706FB3">
        <w:rPr>
          <w:rFonts w:hint="cs"/>
          <w:rtl/>
        </w:rPr>
        <w:t>, שהיא</w:t>
      </w:r>
      <w:r>
        <w:rPr>
          <w:rtl/>
        </w:rPr>
        <w:t xml:space="preserve"> </w:t>
      </w:r>
      <w:r w:rsidR="00706FB3">
        <w:rPr>
          <w:rFonts w:hint="cs"/>
          <w:rtl/>
        </w:rPr>
        <w:t>בכלל</w:t>
      </w:r>
      <w:r>
        <w:rPr>
          <w:rtl/>
        </w:rPr>
        <w:t xml:space="preserve"> פעילות של אשראי</w:t>
      </w:r>
      <w:r w:rsidR="00706FB3">
        <w:rPr>
          <w:rFonts w:hint="cs"/>
          <w:rtl/>
        </w:rPr>
        <w:t>,</w:t>
      </w:r>
      <w:r>
        <w:rPr>
          <w:rtl/>
        </w:rPr>
        <w:t xml:space="preserve"> וזה מצומצם בסכומים </w:t>
      </w:r>
      <w:r w:rsidR="00706FB3">
        <w:rPr>
          <w:rFonts w:hint="cs"/>
          <w:rtl/>
        </w:rPr>
        <w:t xml:space="preserve">– </w:t>
      </w:r>
      <w:r>
        <w:rPr>
          <w:rtl/>
        </w:rPr>
        <w:t xml:space="preserve">למה להטריח אותנו </w:t>
      </w:r>
      <w:r w:rsidR="00706FB3">
        <w:rPr>
          <w:rFonts w:hint="cs"/>
          <w:rtl/>
        </w:rPr>
        <w:t>ולשים</w:t>
      </w:r>
      <w:r>
        <w:rPr>
          <w:rtl/>
        </w:rPr>
        <w:t xml:space="preserve"> לנו מקלות בגלגלים</w:t>
      </w:r>
      <w:r w:rsidR="00706FB3">
        <w:rPr>
          <w:rFonts w:hint="cs"/>
          <w:rtl/>
        </w:rPr>
        <w:t>?</w:t>
      </w:r>
      <w:r>
        <w:rPr>
          <w:rtl/>
        </w:rPr>
        <w:t xml:space="preserve"> </w:t>
      </w:r>
    </w:p>
    <w:p w14:paraId="1F11A280" w14:textId="77777777" w:rsidR="00706FB3" w:rsidRDefault="00706FB3" w:rsidP="00706FB3">
      <w:pPr>
        <w:rPr>
          <w:rtl/>
        </w:rPr>
      </w:pPr>
    </w:p>
    <w:p w14:paraId="737B4791" w14:textId="63A09064" w:rsidR="0096361E" w:rsidRDefault="00145D75" w:rsidP="00706FB3">
      <w:pPr>
        <w:rPr>
          <w:rtl/>
        </w:rPr>
      </w:pPr>
      <w:r>
        <w:rPr>
          <w:rtl/>
        </w:rPr>
        <w:t>שוב</w:t>
      </w:r>
      <w:r w:rsidR="00706FB3">
        <w:rPr>
          <w:rFonts w:hint="cs"/>
          <w:rtl/>
        </w:rPr>
        <w:t>,</w:t>
      </w:r>
      <w:r>
        <w:rPr>
          <w:rtl/>
        </w:rPr>
        <w:t xml:space="preserve"> זה לא עומד בקנה אחד עם הרגולציה שנעשתה פה</w:t>
      </w:r>
      <w:r w:rsidR="00706FB3">
        <w:rPr>
          <w:rFonts w:hint="cs"/>
          <w:rtl/>
        </w:rPr>
        <w:t>,</w:t>
      </w:r>
      <w:r>
        <w:rPr>
          <w:rtl/>
        </w:rPr>
        <w:t xml:space="preserve"> עם החקיקה</w:t>
      </w:r>
      <w:r w:rsidR="00706FB3">
        <w:rPr>
          <w:rFonts w:hint="cs"/>
          <w:rtl/>
        </w:rPr>
        <w:t>,</w:t>
      </w:r>
      <w:r>
        <w:rPr>
          <w:rtl/>
        </w:rPr>
        <w:t xml:space="preserve"> עם המחשבה שהייתה פה</w:t>
      </w:r>
      <w:r w:rsidR="00706FB3">
        <w:rPr>
          <w:rFonts w:hint="cs"/>
          <w:rtl/>
        </w:rPr>
        <w:t>.</w:t>
      </w:r>
      <w:r>
        <w:rPr>
          <w:rtl/>
        </w:rPr>
        <w:t xml:space="preserve"> היה פה רצון לעזור לגופים קטנים להיכנס לעולם הזה</w:t>
      </w:r>
      <w:r w:rsidR="00706FB3">
        <w:rPr>
          <w:rFonts w:hint="cs"/>
          <w:rtl/>
        </w:rPr>
        <w:t>,</w:t>
      </w:r>
      <w:r>
        <w:rPr>
          <w:rtl/>
        </w:rPr>
        <w:t xml:space="preserve"> להיכנס להתחרות בבנקים</w:t>
      </w:r>
      <w:r w:rsidR="00706FB3">
        <w:rPr>
          <w:rFonts w:hint="cs"/>
          <w:rtl/>
        </w:rPr>
        <w:t>.</w:t>
      </w:r>
      <w:r>
        <w:rPr>
          <w:rtl/>
        </w:rPr>
        <w:t xml:space="preserve"> ובדיוק </w:t>
      </w:r>
      <w:r w:rsidR="00706FB3">
        <w:rPr>
          <w:rFonts w:hint="cs"/>
          <w:rtl/>
        </w:rPr>
        <w:t>ב</w:t>
      </w:r>
      <w:r>
        <w:rPr>
          <w:rtl/>
        </w:rPr>
        <w:t>נקודה הזאת</w:t>
      </w:r>
      <w:r w:rsidR="00706FB3">
        <w:rPr>
          <w:rFonts w:hint="cs"/>
          <w:rtl/>
        </w:rPr>
        <w:t>,</w:t>
      </w:r>
      <w:r>
        <w:rPr>
          <w:rtl/>
        </w:rPr>
        <w:t xml:space="preserve"> דווקא </w:t>
      </w:r>
      <w:r w:rsidR="000B647B">
        <w:rPr>
          <w:rFonts w:hint="cs"/>
          <w:rtl/>
        </w:rPr>
        <w:t>לגבי ה</w:t>
      </w:r>
      <w:r>
        <w:rPr>
          <w:rtl/>
        </w:rPr>
        <w:t xml:space="preserve">גוף שכבר עושה את זה </w:t>
      </w:r>
      <w:r w:rsidR="00706FB3">
        <w:rPr>
          <w:rFonts w:hint="eastAsia"/>
          <w:rtl/>
        </w:rPr>
        <w:t>–</w:t>
      </w:r>
      <w:r w:rsidR="00706FB3">
        <w:rPr>
          <w:rFonts w:hint="cs"/>
          <w:rtl/>
        </w:rPr>
        <w:t xml:space="preserve"> </w:t>
      </w:r>
      <w:r>
        <w:rPr>
          <w:rtl/>
        </w:rPr>
        <w:t>אתם</w:t>
      </w:r>
      <w:r w:rsidR="00706FB3">
        <w:rPr>
          <w:rFonts w:hint="cs"/>
          <w:rtl/>
        </w:rPr>
        <w:t>,</w:t>
      </w:r>
      <w:r>
        <w:rPr>
          <w:rtl/>
        </w:rPr>
        <w:t xml:space="preserve"> הרגולציה</w:t>
      </w:r>
      <w:r w:rsidR="00706FB3">
        <w:rPr>
          <w:rFonts w:hint="cs"/>
          <w:rtl/>
        </w:rPr>
        <w:t>,</w:t>
      </w:r>
      <w:r>
        <w:rPr>
          <w:rtl/>
        </w:rPr>
        <w:t xml:space="preserve"> הולכת ומס</w:t>
      </w:r>
      <w:r w:rsidR="0096361E">
        <w:rPr>
          <w:rFonts w:hint="cs"/>
          <w:rtl/>
        </w:rPr>
        <w:t>כל</w:t>
      </w:r>
      <w:r>
        <w:rPr>
          <w:rtl/>
        </w:rPr>
        <w:t>ת את היכולת שלו לעשות את זה</w:t>
      </w:r>
      <w:r w:rsidR="0096361E">
        <w:rPr>
          <w:rFonts w:hint="cs"/>
          <w:rtl/>
        </w:rPr>
        <w:t>.</w:t>
      </w:r>
      <w:r>
        <w:rPr>
          <w:rtl/>
        </w:rPr>
        <w:t xml:space="preserve"> </w:t>
      </w:r>
      <w:r w:rsidR="0096361E">
        <w:rPr>
          <w:rFonts w:hint="cs"/>
          <w:rtl/>
        </w:rPr>
        <w:t>ו</w:t>
      </w:r>
      <w:r>
        <w:rPr>
          <w:rtl/>
        </w:rPr>
        <w:t xml:space="preserve">אני </w:t>
      </w:r>
      <w:r w:rsidR="0096361E">
        <w:rPr>
          <w:rFonts w:hint="cs"/>
          <w:rtl/>
        </w:rPr>
        <w:t xml:space="preserve">כבר </w:t>
      </w:r>
      <w:r>
        <w:rPr>
          <w:rtl/>
        </w:rPr>
        <w:t xml:space="preserve">לא </w:t>
      </w:r>
      <w:r w:rsidR="0096361E">
        <w:rPr>
          <w:rFonts w:hint="cs"/>
          <w:rtl/>
        </w:rPr>
        <w:t>מדברת</w:t>
      </w:r>
      <w:r>
        <w:rPr>
          <w:rtl/>
        </w:rPr>
        <w:t xml:space="preserve"> על </w:t>
      </w:r>
      <w:r w:rsidR="0096361E">
        <w:rPr>
          <w:rFonts w:hint="cs"/>
          <w:rtl/>
        </w:rPr>
        <w:t>האפליה</w:t>
      </w:r>
      <w:r>
        <w:rPr>
          <w:rtl/>
        </w:rPr>
        <w:t xml:space="preserve"> למול הגופים הגדולים</w:t>
      </w:r>
      <w:r w:rsidR="0096361E">
        <w:rPr>
          <w:rFonts w:hint="cs"/>
          <w:rtl/>
        </w:rPr>
        <w:t>,</w:t>
      </w:r>
      <w:r>
        <w:rPr>
          <w:rtl/>
        </w:rPr>
        <w:t xml:space="preserve"> מול חברות כרטיסי האשראי</w:t>
      </w:r>
      <w:r w:rsidR="0096361E">
        <w:rPr>
          <w:rFonts w:hint="cs"/>
          <w:rtl/>
        </w:rPr>
        <w:t>,</w:t>
      </w:r>
      <w:r>
        <w:rPr>
          <w:rtl/>
        </w:rPr>
        <w:t xml:space="preserve"> מול הבנקים </w:t>
      </w:r>
      <w:r w:rsidR="0096361E">
        <w:rPr>
          <w:rFonts w:hint="cs"/>
          <w:rtl/>
        </w:rPr>
        <w:t xml:space="preserve">– </w:t>
      </w:r>
      <w:r>
        <w:rPr>
          <w:rtl/>
        </w:rPr>
        <w:t>ששם כולם עובדים תחת גוף אחד</w:t>
      </w:r>
      <w:r w:rsidR="0096361E">
        <w:rPr>
          <w:rFonts w:hint="cs"/>
          <w:rtl/>
        </w:rPr>
        <w:t>.</w:t>
      </w:r>
      <w:r>
        <w:rPr>
          <w:rtl/>
        </w:rPr>
        <w:t xml:space="preserve"> </w:t>
      </w:r>
    </w:p>
    <w:p w14:paraId="4613E0B1" w14:textId="77777777" w:rsidR="0096361E" w:rsidRDefault="0096361E" w:rsidP="00706FB3">
      <w:pPr>
        <w:rPr>
          <w:rtl/>
        </w:rPr>
      </w:pPr>
      <w:bookmarkStart w:id="2374" w:name="_ETM_Q1_13684017"/>
      <w:bookmarkEnd w:id="2374"/>
    </w:p>
    <w:p w14:paraId="12F04692" w14:textId="5B8F7548" w:rsidR="0096361E" w:rsidRDefault="0096361E" w:rsidP="0096361E">
      <w:pPr>
        <w:rPr>
          <w:rtl/>
        </w:rPr>
      </w:pPr>
      <w:bookmarkStart w:id="2375" w:name="_ETM_Q1_13684238"/>
      <w:bookmarkStart w:id="2376" w:name="_ETM_Q1_13684271"/>
      <w:bookmarkStart w:id="2377" w:name="_ETM_Q1_13684305"/>
      <w:bookmarkEnd w:id="2375"/>
      <w:bookmarkEnd w:id="2376"/>
      <w:bookmarkEnd w:id="2377"/>
      <w:r>
        <w:rPr>
          <w:rFonts w:hint="cs"/>
          <w:rtl/>
        </w:rPr>
        <w:t xml:space="preserve">אנחנו </w:t>
      </w:r>
      <w:r w:rsidR="00145D75">
        <w:rPr>
          <w:rtl/>
        </w:rPr>
        <w:t>נתנו ראיון</w:t>
      </w:r>
      <w:r>
        <w:rPr>
          <w:rFonts w:hint="cs"/>
          <w:rtl/>
        </w:rPr>
        <w:t>, ו</w:t>
      </w:r>
      <w:r w:rsidR="00145D75">
        <w:rPr>
          <w:rtl/>
        </w:rPr>
        <w:t>אני מוכנה גם לחזור עליו</w:t>
      </w:r>
      <w:r w:rsidR="000B647B">
        <w:rPr>
          <w:rFonts w:hint="cs"/>
          <w:rtl/>
        </w:rPr>
        <w:t>:</w:t>
      </w:r>
      <w:r>
        <w:rPr>
          <w:rFonts w:hint="cs"/>
          <w:rtl/>
        </w:rPr>
        <w:t xml:space="preserve"> </w:t>
      </w:r>
      <w:r w:rsidR="00145D75">
        <w:rPr>
          <w:rtl/>
        </w:rPr>
        <w:t>שגופים שנכון להיום כבר פועלים תחת רשות שוק ההון</w:t>
      </w:r>
      <w:r>
        <w:rPr>
          <w:rFonts w:hint="cs"/>
          <w:rtl/>
        </w:rPr>
        <w:t>,</w:t>
      </w:r>
      <w:r w:rsidR="00145D75">
        <w:rPr>
          <w:rtl/>
        </w:rPr>
        <w:t xml:space="preserve"> והפעילות הנלווית </w:t>
      </w:r>
      <w:r>
        <w:rPr>
          <w:rFonts w:hint="cs"/>
          <w:rtl/>
        </w:rPr>
        <w:t xml:space="preserve">היא </w:t>
      </w:r>
      <w:r w:rsidR="00145D75">
        <w:rPr>
          <w:rtl/>
        </w:rPr>
        <w:t>פעילות של שירותי תשלום</w:t>
      </w:r>
      <w:r>
        <w:rPr>
          <w:rFonts w:hint="cs"/>
          <w:rtl/>
        </w:rPr>
        <w:t xml:space="preserve"> היא לא</w:t>
      </w:r>
      <w:r w:rsidR="00145D75">
        <w:rPr>
          <w:rtl/>
        </w:rPr>
        <w:t xml:space="preserve"> הפעילות העיקרית</w:t>
      </w:r>
      <w:r>
        <w:rPr>
          <w:rFonts w:hint="cs"/>
          <w:rtl/>
        </w:rPr>
        <w:t xml:space="preserve">, </w:t>
      </w:r>
      <w:bookmarkStart w:id="2378" w:name="_ETM_Q1_13696461"/>
      <w:bookmarkEnd w:id="2378"/>
      <w:r>
        <w:rPr>
          <w:rFonts w:hint="cs"/>
          <w:rtl/>
        </w:rPr>
        <w:t xml:space="preserve">והיא גם </w:t>
      </w:r>
      <w:r w:rsidR="00145D75">
        <w:rPr>
          <w:rtl/>
        </w:rPr>
        <w:t xml:space="preserve">בהיקפים קטנים </w:t>
      </w:r>
      <w:r>
        <w:rPr>
          <w:rFonts w:hint="cs"/>
          <w:rtl/>
        </w:rPr>
        <w:t xml:space="preserve">– </w:t>
      </w:r>
      <w:r w:rsidR="000B647B">
        <w:rPr>
          <w:rFonts w:hint="cs"/>
          <w:rtl/>
        </w:rPr>
        <w:t>ש</w:t>
      </w:r>
      <w:r w:rsidR="00145D75">
        <w:rPr>
          <w:rtl/>
        </w:rPr>
        <w:t>הגופים האלה יוכלו עדיין להמשיך להיות מפוקחים תחת רשות שוק ההון</w:t>
      </w:r>
      <w:r>
        <w:rPr>
          <w:rFonts w:hint="cs"/>
          <w:rtl/>
        </w:rPr>
        <w:t>.</w:t>
      </w:r>
      <w:r w:rsidR="00145D75">
        <w:rPr>
          <w:rtl/>
        </w:rPr>
        <w:t xml:space="preserve"> ואני גם הוספתי ואמרתי</w:t>
      </w:r>
      <w:r w:rsidR="00837F8A">
        <w:rPr>
          <w:rFonts w:hint="cs"/>
          <w:rtl/>
        </w:rPr>
        <w:t>: ש</w:t>
      </w:r>
      <w:r w:rsidR="00145D75">
        <w:rPr>
          <w:rtl/>
        </w:rPr>
        <w:t xml:space="preserve">לא </w:t>
      </w:r>
      <w:r>
        <w:rPr>
          <w:rFonts w:hint="cs"/>
          <w:rtl/>
        </w:rPr>
        <w:t>ת</w:t>
      </w:r>
      <w:r w:rsidR="00145D75">
        <w:rPr>
          <w:rtl/>
        </w:rPr>
        <w:t>היה לנו שום הקלה</w:t>
      </w:r>
      <w:r w:rsidR="000B647B">
        <w:rPr>
          <w:rFonts w:hint="cs"/>
          <w:rtl/>
        </w:rPr>
        <w:t xml:space="preserve"> לגבי</w:t>
      </w:r>
      <w:r w:rsidR="00145D75">
        <w:rPr>
          <w:rtl/>
        </w:rPr>
        <w:t xml:space="preserve"> כל מה שאתם דואגים מבחינת ההיבטים של ניהול סיכונים</w:t>
      </w:r>
      <w:r>
        <w:rPr>
          <w:rFonts w:hint="cs"/>
          <w:rtl/>
        </w:rPr>
        <w:t>,</w:t>
      </w:r>
      <w:r w:rsidR="00145D75">
        <w:rPr>
          <w:rtl/>
        </w:rPr>
        <w:t xml:space="preserve"> של יציבות</w:t>
      </w:r>
      <w:r>
        <w:rPr>
          <w:rFonts w:hint="cs"/>
          <w:rtl/>
        </w:rPr>
        <w:t xml:space="preserve">, </w:t>
      </w:r>
      <w:r w:rsidR="00145D75">
        <w:rPr>
          <w:rtl/>
        </w:rPr>
        <w:t>ובלבד שאנחנו נהיה מפוקחים בהיבטים האלה על ידי רשות שוק ההון</w:t>
      </w:r>
      <w:r>
        <w:rPr>
          <w:rFonts w:hint="cs"/>
          <w:rtl/>
        </w:rPr>
        <w:t>.</w:t>
      </w:r>
      <w:r w:rsidR="00145D75">
        <w:rPr>
          <w:rtl/>
        </w:rPr>
        <w:t xml:space="preserve"> </w:t>
      </w:r>
      <w:r>
        <w:rPr>
          <w:rtl/>
        </w:rPr>
        <w:t xml:space="preserve">כבר כיום </w:t>
      </w:r>
      <w:r w:rsidR="00145D75">
        <w:rPr>
          <w:rtl/>
        </w:rPr>
        <w:t xml:space="preserve">חל עלינו חוזר </w:t>
      </w:r>
      <w:r>
        <w:rPr>
          <w:rtl/>
        </w:rPr>
        <w:t>של ניהול סיכונים</w:t>
      </w:r>
      <w:r>
        <w:rPr>
          <w:rFonts w:hint="cs"/>
          <w:rtl/>
        </w:rPr>
        <w:t>:</w:t>
      </w:r>
      <w:r>
        <w:rPr>
          <w:rtl/>
        </w:rPr>
        <w:t xml:space="preserve"> </w:t>
      </w:r>
      <w:r w:rsidR="00145D75">
        <w:rPr>
          <w:rtl/>
        </w:rPr>
        <w:t>יש לנו חובה למנות מנהל סיכונים</w:t>
      </w:r>
      <w:r>
        <w:rPr>
          <w:rFonts w:hint="cs"/>
          <w:rtl/>
        </w:rPr>
        <w:t>,</w:t>
      </w:r>
      <w:r w:rsidR="00145D75">
        <w:rPr>
          <w:rtl/>
        </w:rPr>
        <w:t xml:space="preserve"> אבטחת מידע</w:t>
      </w:r>
      <w:r>
        <w:rPr>
          <w:rFonts w:hint="cs"/>
          <w:rtl/>
        </w:rPr>
        <w:t xml:space="preserve">, </w:t>
      </w:r>
      <w:r w:rsidR="00145D75">
        <w:rPr>
          <w:rtl/>
        </w:rPr>
        <w:t>סייבר</w:t>
      </w:r>
      <w:r>
        <w:rPr>
          <w:rFonts w:hint="cs"/>
          <w:rtl/>
        </w:rPr>
        <w:t>,</w:t>
      </w:r>
      <w:r w:rsidR="00145D75">
        <w:rPr>
          <w:rtl/>
        </w:rPr>
        <w:t xml:space="preserve"> </w:t>
      </w:r>
      <w:r>
        <w:rPr>
          <w:rFonts w:hint="cs"/>
          <w:rtl/>
        </w:rPr>
        <w:t>המשכיות</w:t>
      </w:r>
      <w:r w:rsidR="00145D75">
        <w:rPr>
          <w:rtl/>
        </w:rPr>
        <w:t xml:space="preserve"> עסקית</w:t>
      </w:r>
      <w:r>
        <w:rPr>
          <w:rFonts w:hint="cs"/>
          <w:rtl/>
        </w:rPr>
        <w:t>.</w:t>
      </w:r>
      <w:r w:rsidR="00145D75">
        <w:rPr>
          <w:rtl/>
        </w:rPr>
        <w:t xml:space="preserve"> היום רשות שוק ההון כבר מסדירה גם את </w:t>
      </w:r>
      <w:r w:rsidR="00F25BA6">
        <w:rPr>
          <w:rFonts w:hint="cs"/>
          <w:rtl/>
        </w:rPr>
        <w:t>ה</w:t>
      </w:r>
      <w:r w:rsidR="00145D75">
        <w:rPr>
          <w:rtl/>
        </w:rPr>
        <w:t>נושא של דרישות הון ונזילות</w:t>
      </w:r>
      <w:r>
        <w:rPr>
          <w:rFonts w:hint="cs"/>
          <w:rtl/>
        </w:rPr>
        <w:t>.</w:t>
      </w:r>
      <w:r w:rsidR="00145D75">
        <w:rPr>
          <w:rtl/>
        </w:rPr>
        <w:t xml:space="preserve"> </w:t>
      </w:r>
    </w:p>
    <w:p w14:paraId="1813D010" w14:textId="77777777" w:rsidR="0096361E" w:rsidRDefault="0096361E" w:rsidP="0096361E">
      <w:pPr>
        <w:rPr>
          <w:rtl/>
        </w:rPr>
      </w:pPr>
    </w:p>
    <w:p w14:paraId="0960EABA" w14:textId="2A6A380D" w:rsidR="00923D3C" w:rsidRDefault="00145D75" w:rsidP="0096361E">
      <w:pPr>
        <w:rPr>
          <w:rtl/>
        </w:rPr>
      </w:pPr>
      <w:r>
        <w:rPr>
          <w:rtl/>
        </w:rPr>
        <w:t>זאת אומרת</w:t>
      </w:r>
      <w:r w:rsidR="0096361E">
        <w:rPr>
          <w:rFonts w:hint="cs"/>
          <w:rtl/>
        </w:rPr>
        <w:t>,</w:t>
      </w:r>
      <w:r>
        <w:rPr>
          <w:rtl/>
        </w:rPr>
        <w:t xml:space="preserve"> </w:t>
      </w:r>
      <w:r w:rsidR="0096361E">
        <w:rPr>
          <w:rFonts w:hint="cs"/>
          <w:rtl/>
        </w:rPr>
        <w:t>ש</w:t>
      </w:r>
      <w:r>
        <w:rPr>
          <w:rtl/>
        </w:rPr>
        <w:t xml:space="preserve">כל ההיבטים שיש גם בבנקים </w:t>
      </w:r>
      <w:r w:rsidR="00837F8A">
        <w:rPr>
          <w:rFonts w:hint="cs"/>
          <w:rtl/>
        </w:rPr>
        <w:t>ו</w:t>
      </w:r>
      <w:r>
        <w:rPr>
          <w:rtl/>
        </w:rPr>
        <w:t xml:space="preserve">בכרטיסי </w:t>
      </w:r>
      <w:r w:rsidR="0096361E">
        <w:rPr>
          <w:rFonts w:hint="cs"/>
          <w:rtl/>
        </w:rPr>
        <w:t>ה</w:t>
      </w:r>
      <w:r>
        <w:rPr>
          <w:rtl/>
        </w:rPr>
        <w:t xml:space="preserve">אשראי </w:t>
      </w:r>
      <w:r w:rsidR="0096361E">
        <w:rPr>
          <w:rFonts w:hint="cs"/>
          <w:rtl/>
        </w:rPr>
        <w:t xml:space="preserve">– </w:t>
      </w:r>
      <w:r>
        <w:rPr>
          <w:rtl/>
        </w:rPr>
        <w:t>כבר קיימים אצלנו</w:t>
      </w:r>
      <w:r w:rsidR="0096361E">
        <w:rPr>
          <w:rFonts w:hint="cs"/>
          <w:rtl/>
        </w:rPr>
        <w:t>.</w:t>
      </w:r>
      <w:r>
        <w:rPr>
          <w:rtl/>
        </w:rPr>
        <w:t xml:space="preserve"> אז</w:t>
      </w:r>
      <w:r w:rsidR="0096361E" w:rsidRPr="0096361E">
        <w:rPr>
          <w:rtl/>
        </w:rPr>
        <w:t xml:space="preserve"> </w:t>
      </w:r>
      <w:r w:rsidR="0096361E">
        <w:rPr>
          <w:rtl/>
        </w:rPr>
        <w:t>כל ה</w:t>
      </w:r>
      <w:r w:rsidR="0096361E">
        <w:rPr>
          <w:rFonts w:hint="cs"/>
          <w:rtl/>
        </w:rPr>
        <w:t>א</w:t>
      </w:r>
      <w:r w:rsidR="0096361E">
        <w:rPr>
          <w:rtl/>
        </w:rPr>
        <w:t>סדרה הזאת</w:t>
      </w:r>
      <w:r>
        <w:rPr>
          <w:rtl/>
        </w:rPr>
        <w:t xml:space="preserve"> בהיבטים </w:t>
      </w:r>
      <w:r w:rsidR="0096361E">
        <w:rPr>
          <w:rFonts w:hint="cs"/>
          <w:rtl/>
        </w:rPr>
        <w:t>של</w:t>
      </w:r>
      <w:r>
        <w:rPr>
          <w:rtl/>
        </w:rPr>
        <w:t xml:space="preserve"> נותן שירותי תשלום</w:t>
      </w:r>
      <w:r w:rsidR="0096361E">
        <w:rPr>
          <w:rFonts w:hint="cs"/>
          <w:rtl/>
        </w:rPr>
        <w:t xml:space="preserve"> </w:t>
      </w:r>
      <w:r>
        <w:rPr>
          <w:rtl/>
        </w:rPr>
        <w:t>היא כבר קיימת אצלנו</w:t>
      </w:r>
      <w:r w:rsidR="00837F8A" w:rsidRPr="00837F8A">
        <w:rPr>
          <w:rtl/>
        </w:rPr>
        <w:t xml:space="preserve"> </w:t>
      </w:r>
      <w:r w:rsidR="00837F8A">
        <w:rPr>
          <w:rtl/>
        </w:rPr>
        <w:t>ממילא</w:t>
      </w:r>
      <w:r w:rsidR="0096361E">
        <w:rPr>
          <w:rFonts w:hint="cs"/>
          <w:rtl/>
        </w:rPr>
        <w:t>.</w:t>
      </w:r>
      <w:r>
        <w:rPr>
          <w:rtl/>
        </w:rPr>
        <w:t xml:space="preserve"> אני חושבת שבנושא הזה כן צריך לשקול</w:t>
      </w:r>
      <w:r w:rsidR="0096361E">
        <w:rPr>
          <w:rFonts w:hint="cs"/>
          <w:rtl/>
        </w:rPr>
        <w:t>,</w:t>
      </w:r>
      <w:r>
        <w:rPr>
          <w:rtl/>
        </w:rPr>
        <w:t xml:space="preserve"> לבחון ולתת לנו הסדר</w:t>
      </w:r>
      <w:bookmarkStart w:id="2379" w:name="_ETM_Q1_13744259"/>
      <w:bookmarkEnd w:id="2379"/>
      <w:r w:rsidR="00837F8A">
        <w:rPr>
          <w:rFonts w:hint="cs"/>
          <w:rtl/>
        </w:rPr>
        <w:t>,</w:t>
      </w:r>
      <w:r>
        <w:rPr>
          <w:rtl/>
        </w:rPr>
        <w:t xml:space="preserve"> כמו מה שנתנו בצד ההופכי</w:t>
      </w:r>
      <w:r w:rsidR="0096361E">
        <w:rPr>
          <w:rFonts w:hint="cs"/>
          <w:rtl/>
        </w:rPr>
        <w:t>.</w:t>
      </w:r>
      <w:r>
        <w:rPr>
          <w:rtl/>
        </w:rPr>
        <w:t xml:space="preserve"> אני לא רואה סיבה להפלות אותנו</w:t>
      </w:r>
      <w:r w:rsidR="00923D3C">
        <w:rPr>
          <w:rFonts w:hint="cs"/>
          <w:rtl/>
        </w:rPr>
        <w:t>.</w:t>
      </w:r>
      <w:r>
        <w:rPr>
          <w:rtl/>
        </w:rPr>
        <w:t xml:space="preserve"> </w:t>
      </w:r>
    </w:p>
    <w:p w14:paraId="109F506F" w14:textId="1FAB15E2" w:rsidR="00C44716" w:rsidRDefault="00972886" w:rsidP="00972886">
      <w:pPr>
        <w:ind w:firstLine="0"/>
        <w:rPr>
          <w:rtl/>
        </w:rPr>
      </w:pPr>
      <w:bookmarkStart w:id="2380" w:name="_ETM_Q1_13754539"/>
      <w:bookmarkStart w:id="2381" w:name="_ETM_Q1_13754704"/>
      <w:bookmarkStart w:id="2382" w:name="_ETM_Q1_13754746"/>
      <w:bookmarkEnd w:id="2380"/>
      <w:bookmarkEnd w:id="2381"/>
      <w:bookmarkEnd w:id="2382"/>
      <w:r>
        <w:rPr>
          <w:rtl/>
        </w:rPr>
        <w:tab/>
      </w:r>
    </w:p>
    <w:p w14:paraId="521E9B80" w14:textId="77777777" w:rsidR="00923D3C" w:rsidRDefault="00923D3C" w:rsidP="00923D3C">
      <w:pPr>
        <w:pStyle w:val="af9"/>
        <w:keepNext/>
        <w:rPr>
          <w:rtl/>
        </w:rPr>
      </w:pPr>
      <w:bookmarkStart w:id="2383" w:name="_ETM_Q1_13754805"/>
      <w:bookmarkStart w:id="2384" w:name="_ETM_Q1_13754946"/>
      <w:bookmarkStart w:id="2385" w:name="ET_guest_905934_140"/>
      <w:bookmarkEnd w:id="2383"/>
      <w:bookmarkEnd w:id="2384"/>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bookmarkEnd w:id="2385"/>
    </w:p>
    <w:p w14:paraId="4C8BF64F" w14:textId="77777777" w:rsidR="00923D3C" w:rsidRDefault="00923D3C" w:rsidP="0096361E">
      <w:pPr>
        <w:rPr>
          <w:rtl/>
        </w:rPr>
      </w:pPr>
    </w:p>
    <w:p w14:paraId="50E1010F" w14:textId="0DB303D3" w:rsidR="00923D3C" w:rsidRDefault="00145D75" w:rsidP="0096361E">
      <w:pPr>
        <w:rPr>
          <w:rtl/>
        </w:rPr>
      </w:pPr>
      <w:bookmarkStart w:id="2386" w:name="_ETM_Q1_13755021"/>
      <w:bookmarkEnd w:id="2386"/>
      <w:r>
        <w:rPr>
          <w:rtl/>
        </w:rPr>
        <w:t>אני רוצה להתייחס</w:t>
      </w:r>
      <w:r w:rsidR="00923D3C">
        <w:rPr>
          <w:rFonts w:hint="cs"/>
          <w:rtl/>
        </w:rPr>
        <w:t>.</w:t>
      </w:r>
      <w:r>
        <w:rPr>
          <w:rtl/>
        </w:rPr>
        <w:t xml:space="preserve"> נכנסתי עכשיו לאתר</w:t>
      </w:r>
      <w:r w:rsidR="00837F8A">
        <w:rPr>
          <w:rFonts w:hint="cs"/>
          <w:rtl/>
        </w:rPr>
        <w:t>,</w:t>
      </w:r>
      <w:r>
        <w:rPr>
          <w:rtl/>
        </w:rPr>
        <w:t xml:space="preserve"> ואתם מפרסמים </w:t>
      </w:r>
      <w:r w:rsidR="00923D3C">
        <w:rPr>
          <w:rFonts w:hint="cs"/>
          <w:rtl/>
        </w:rPr>
        <w:t>ש-</w:t>
      </w:r>
      <w:r>
        <w:rPr>
          <w:rtl/>
        </w:rPr>
        <w:t xml:space="preserve">39 מיליארד </w:t>
      </w:r>
      <w:r w:rsidR="00923D3C">
        <w:rPr>
          <w:rFonts w:hint="cs"/>
          <w:rtl/>
        </w:rPr>
        <w:t>שקלים</w:t>
      </w:r>
      <w:r>
        <w:rPr>
          <w:rtl/>
        </w:rPr>
        <w:t xml:space="preserve"> זה מחזור העסקאות ב-</w:t>
      </w:r>
      <w:r w:rsidR="00923D3C">
        <w:rPr>
          <w:rFonts w:hint="cs"/>
          <w:rtl/>
        </w:rPr>
        <w:t xml:space="preserve">2022. </w:t>
      </w:r>
    </w:p>
    <w:p w14:paraId="0C8DF117" w14:textId="77777777" w:rsidR="00923D3C" w:rsidRDefault="00923D3C" w:rsidP="0096361E">
      <w:pPr>
        <w:rPr>
          <w:rtl/>
        </w:rPr>
      </w:pPr>
      <w:bookmarkStart w:id="2387" w:name="_ETM_Q1_13765626"/>
      <w:bookmarkStart w:id="2388" w:name="_ETM_Q1_13765757"/>
      <w:bookmarkEnd w:id="2387"/>
      <w:bookmarkEnd w:id="2388"/>
    </w:p>
    <w:p w14:paraId="294D31FC" w14:textId="77777777" w:rsidR="00923D3C" w:rsidRDefault="00923D3C" w:rsidP="00923D3C">
      <w:pPr>
        <w:pStyle w:val="af9"/>
        <w:keepNext/>
        <w:rPr>
          <w:rtl/>
        </w:rPr>
      </w:pPr>
      <w:bookmarkStart w:id="2389" w:name="_ETM_Q1_13765788"/>
      <w:bookmarkStart w:id="2390" w:name="_ETM_Q1_13765836"/>
      <w:bookmarkStart w:id="2391" w:name="_ETM_Q1_13765962"/>
      <w:bookmarkEnd w:id="2389"/>
      <w:bookmarkEnd w:id="2390"/>
      <w:bookmarkEnd w:id="2391"/>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4BCD5CB4" w14:textId="77777777" w:rsidR="00923D3C" w:rsidRDefault="00923D3C" w:rsidP="0096361E">
      <w:pPr>
        <w:rPr>
          <w:rtl/>
        </w:rPr>
      </w:pPr>
    </w:p>
    <w:p w14:paraId="757ED8B5" w14:textId="01732F22" w:rsidR="00923D3C" w:rsidRDefault="00923D3C" w:rsidP="00EB5F91">
      <w:pPr>
        <w:rPr>
          <w:rtl/>
        </w:rPr>
      </w:pPr>
      <w:r>
        <w:rPr>
          <w:rFonts w:hint="cs"/>
          <w:rtl/>
        </w:rPr>
        <w:t>זה</w:t>
      </w:r>
      <w:r w:rsidR="00063FF6" w:rsidRPr="00063FF6">
        <w:rPr>
          <w:rtl/>
        </w:rPr>
        <w:t xml:space="preserve"> </w:t>
      </w:r>
      <w:r w:rsidR="00063FF6">
        <w:rPr>
          <w:rtl/>
        </w:rPr>
        <w:t>הקדמת</w:t>
      </w:r>
      <w:r>
        <w:rPr>
          <w:rFonts w:hint="cs"/>
          <w:rtl/>
        </w:rPr>
        <w:t xml:space="preserve"> - - -</w:t>
      </w:r>
      <w:bookmarkStart w:id="2392" w:name="_ETM_Q1_13766838"/>
      <w:bookmarkEnd w:id="2392"/>
    </w:p>
    <w:p w14:paraId="0D8D03AE" w14:textId="77777777" w:rsidR="00923D3C" w:rsidRDefault="00923D3C" w:rsidP="0096361E">
      <w:pPr>
        <w:rPr>
          <w:rtl/>
        </w:rPr>
      </w:pPr>
      <w:bookmarkStart w:id="2393" w:name="_ETM_Q1_13766889"/>
      <w:bookmarkEnd w:id="2393"/>
    </w:p>
    <w:p w14:paraId="64F5C025" w14:textId="77777777" w:rsidR="00923D3C" w:rsidRDefault="00923D3C" w:rsidP="00923D3C">
      <w:pPr>
        <w:pStyle w:val="af9"/>
        <w:keepNext/>
        <w:rPr>
          <w:rtl/>
        </w:rPr>
      </w:pPr>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5A1B50C0" w14:textId="77777777" w:rsidR="00923D3C" w:rsidRDefault="00923D3C" w:rsidP="0096361E">
      <w:pPr>
        <w:rPr>
          <w:rtl/>
        </w:rPr>
      </w:pPr>
    </w:p>
    <w:p w14:paraId="5EC74497" w14:textId="77777777" w:rsidR="00EB5F91" w:rsidRDefault="00923D3C" w:rsidP="0096361E">
      <w:pPr>
        <w:rPr>
          <w:rtl/>
        </w:rPr>
      </w:pPr>
      <w:bookmarkStart w:id="2394" w:name="_ETM_Q1_13766048"/>
      <w:bookmarkEnd w:id="2394"/>
      <w:r>
        <w:rPr>
          <w:rFonts w:hint="cs"/>
          <w:rtl/>
        </w:rPr>
        <w:t>שנייה</w:t>
      </w:r>
      <w:r w:rsidR="00EB5F91">
        <w:rPr>
          <w:rFonts w:hint="cs"/>
          <w:rtl/>
        </w:rPr>
        <w:t>.</w:t>
      </w:r>
    </w:p>
    <w:p w14:paraId="0352D75B" w14:textId="1C1C60FA" w:rsidR="00EB5F91" w:rsidRDefault="00EB5F91" w:rsidP="0096361E">
      <w:pPr>
        <w:rPr>
          <w:rtl/>
        </w:rPr>
      </w:pPr>
    </w:p>
    <w:p w14:paraId="07C12307" w14:textId="1C7EA49B" w:rsidR="00EB5F91" w:rsidRDefault="00EB5F91" w:rsidP="00972886">
      <w:pPr>
        <w:pStyle w:val="af9"/>
        <w:keepNext/>
        <w:rPr>
          <w:rtl/>
        </w:rPr>
      </w:pPr>
      <w:bookmarkStart w:id="2395" w:name="ET_guest_905936_212"/>
      <w:r w:rsidRPr="00972886">
        <w:rPr>
          <w:rStyle w:val="TagStyle"/>
          <w:rtl/>
        </w:rPr>
        <w:t xml:space="preserve"> &lt;&lt; אורח &gt;&gt; </w:t>
      </w:r>
      <w:r>
        <w:rPr>
          <w:rtl/>
        </w:rPr>
        <w:t xml:space="preserve">קרן </w:t>
      </w:r>
      <w:proofErr w:type="spellStart"/>
      <w:r>
        <w:rPr>
          <w:rtl/>
        </w:rPr>
        <w:t>ז'ורנו</w:t>
      </w:r>
      <w:proofErr w:type="spellEnd"/>
      <w:r>
        <w:rPr>
          <w:rtl/>
        </w:rPr>
        <w:t xml:space="preserve"> פילוסוף:</w:t>
      </w:r>
      <w:r w:rsidRPr="00972886">
        <w:rPr>
          <w:rStyle w:val="TagStyle"/>
          <w:rtl/>
        </w:rPr>
        <w:t xml:space="preserve"> &lt;&lt; אורח &gt;&gt;</w:t>
      </w:r>
      <w:r>
        <w:rPr>
          <w:rtl/>
        </w:rPr>
        <w:t xml:space="preserve">   </w:t>
      </w:r>
      <w:bookmarkEnd w:id="2395"/>
    </w:p>
    <w:p w14:paraId="45EAB6C3" w14:textId="417D99FD" w:rsidR="00EB5F91" w:rsidRDefault="00EB5F91" w:rsidP="00EB5F91">
      <w:pPr>
        <w:pStyle w:val="KeepWithNext"/>
        <w:rPr>
          <w:rtl/>
        </w:rPr>
      </w:pPr>
    </w:p>
    <w:p w14:paraId="0A8943EC" w14:textId="428122DE" w:rsidR="00EB5F91" w:rsidRDefault="00EB5F91" w:rsidP="00EB5F91">
      <w:pPr>
        <w:rPr>
          <w:rtl/>
        </w:rPr>
      </w:pPr>
      <w:bookmarkStart w:id="2396" w:name="_ETM_Q1_13760000"/>
      <w:bookmarkEnd w:id="2396"/>
      <w:r>
        <w:rPr>
          <w:rFonts w:hint="cs"/>
          <w:rtl/>
        </w:rPr>
        <w:t xml:space="preserve">אני רק רוצה לפרט את העסקאות. </w:t>
      </w:r>
    </w:p>
    <w:p w14:paraId="3691EC9C" w14:textId="7DB70826" w:rsidR="00EB5F91" w:rsidRDefault="00EB5F91" w:rsidP="00EB5F91">
      <w:pPr>
        <w:rPr>
          <w:rtl/>
        </w:rPr>
      </w:pPr>
      <w:bookmarkStart w:id="2397" w:name="_ETM_Q1_13761000"/>
      <w:bookmarkEnd w:id="2397"/>
    </w:p>
    <w:p w14:paraId="71C09A14" w14:textId="75929A75" w:rsidR="00EB5F91" w:rsidRDefault="00EB5F91" w:rsidP="00972886">
      <w:pPr>
        <w:pStyle w:val="a4"/>
        <w:keepNext/>
        <w:rPr>
          <w:rtl/>
        </w:rPr>
      </w:pPr>
      <w:bookmarkStart w:id="2398" w:name="ET_speaker_5300_213"/>
      <w:r w:rsidRPr="00972886">
        <w:rPr>
          <w:rStyle w:val="TagStyle"/>
          <w:rtl/>
        </w:rPr>
        <w:t xml:space="preserve"> &lt;&lt; דובר &gt;&gt; </w:t>
      </w:r>
      <w:r>
        <w:rPr>
          <w:rtl/>
        </w:rPr>
        <w:t>מירב בן ארי (יש עתיד):</w:t>
      </w:r>
      <w:r w:rsidRPr="00972886">
        <w:rPr>
          <w:rStyle w:val="TagStyle"/>
          <w:rtl/>
        </w:rPr>
        <w:t xml:space="preserve"> &lt;&lt; דובר &gt;&gt;</w:t>
      </w:r>
      <w:r>
        <w:rPr>
          <w:rtl/>
        </w:rPr>
        <w:t xml:space="preserve">   </w:t>
      </w:r>
      <w:bookmarkEnd w:id="2398"/>
    </w:p>
    <w:p w14:paraId="37855C69" w14:textId="143C796F" w:rsidR="00EB5F91" w:rsidRDefault="00EB5F91" w:rsidP="00EB5F91">
      <w:pPr>
        <w:pStyle w:val="KeepWithNext"/>
        <w:rPr>
          <w:rtl/>
        </w:rPr>
      </w:pPr>
    </w:p>
    <w:p w14:paraId="3AA4ECD9" w14:textId="15691F97" w:rsidR="00923D3C" w:rsidRDefault="00923D3C" w:rsidP="00EB5F91">
      <w:pPr>
        <w:rPr>
          <w:rtl/>
        </w:rPr>
      </w:pPr>
      <w:r>
        <w:rPr>
          <w:rFonts w:hint="cs"/>
          <w:rtl/>
        </w:rPr>
        <w:t xml:space="preserve">אני לא </w:t>
      </w:r>
      <w:r w:rsidR="00145D75">
        <w:rPr>
          <w:rtl/>
        </w:rPr>
        <w:t>התפרצתי לדברים</w:t>
      </w:r>
      <w:r>
        <w:rPr>
          <w:rFonts w:hint="cs"/>
          <w:rtl/>
        </w:rPr>
        <w:t>.</w:t>
      </w:r>
      <w:r w:rsidR="00145D75">
        <w:rPr>
          <w:rtl/>
        </w:rPr>
        <w:t xml:space="preserve"> אז מבחינת היקפים קטנים</w:t>
      </w:r>
      <w:r>
        <w:rPr>
          <w:rFonts w:hint="cs"/>
          <w:rtl/>
        </w:rPr>
        <w:t>,</w:t>
      </w:r>
      <w:r w:rsidR="00145D75">
        <w:rPr>
          <w:rtl/>
        </w:rPr>
        <w:t xml:space="preserve"> </w:t>
      </w:r>
      <w:r>
        <w:rPr>
          <w:rFonts w:hint="cs"/>
          <w:rtl/>
        </w:rPr>
        <w:t>ו</w:t>
      </w:r>
      <w:r>
        <w:rPr>
          <w:rtl/>
        </w:rPr>
        <w:t xml:space="preserve">אפילו גם </w:t>
      </w:r>
      <w:r w:rsidR="00145D75">
        <w:rPr>
          <w:rtl/>
        </w:rPr>
        <w:t xml:space="preserve">מבחינת מה שאנחנו </w:t>
      </w:r>
      <w:r>
        <w:rPr>
          <w:rFonts w:hint="cs"/>
          <w:rtl/>
        </w:rPr>
        <w:t>קובעים</w:t>
      </w:r>
      <w:r w:rsidR="00145D75">
        <w:rPr>
          <w:rtl/>
        </w:rPr>
        <w:t xml:space="preserve"> פה </w:t>
      </w:r>
      <w:r>
        <w:rPr>
          <w:rFonts w:hint="cs"/>
          <w:rtl/>
        </w:rPr>
        <w:t>"</w:t>
      </w:r>
      <w:r w:rsidR="00145D75">
        <w:rPr>
          <w:rtl/>
        </w:rPr>
        <w:t>היקף פעילות קטן</w:t>
      </w:r>
      <w:r>
        <w:rPr>
          <w:rFonts w:hint="cs"/>
          <w:rtl/>
        </w:rPr>
        <w:t>"</w:t>
      </w:r>
      <w:r w:rsidR="00145D75">
        <w:rPr>
          <w:rtl/>
        </w:rPr>
        <w:t xml:space="preserve"> </w:t>
      </w:r>
      <w:r>
        <w:rPr>
          <w:rFonts w:hint="cs"/>
          <w:rtl/>
        </w:rPr>
        <w:t>– אתם</w:t>
      </w:r>
      <w:r w:rsidR="00145D75">
        <w:rPr>
          <w:rtl/>
        </w:rPr>
        <w:t xml:space="preserve"> מעל הרף הזה</w:t>
      </w:r>
      <w:r>
        <w:rPr>
          <w:rFonts w:hint="cs"/>
          <w:rtl/>
        </w:rPr>
        <w:t>,</w:t>
      </w:r>
      <w:r w:rsidR="00145D75">
        <w:rPr>
          <w:rtl/>
        </w:rPr>
        <w:t xml:space="preserve"> אז </w:t>
      </w:r>
      <w:r>
        <w:rPr>
          <w:rFonts w:hint="cs"/>
          <w:rtl/>
        </w:rPr>
        <w:t xml:space="preserve">- - - </w:t>
      </w:r>
    </w:p>
    <w:p w14:paraId="17D92F76" w14:textId="77777777" w:rsidR="00923D3C" w:rsidRDefault="00923D3C" w:rsidP="0096361E">
      <w:pPr>
        <w:rPr>
          <w:rtl/>
        </w:rPr>
      </w:pPr>
    </w:p>
    <w:p w14:paraId="71041501" w14:textId="77777777" w:rsidR="00923D3C" w:rsidRDefault="00923D3C" w:rsidP="00923D3C">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1C2A48A6" w14:textId="77777777" w:rsidR="00923D3C" w:rsidRDefault="00923D3C" w:rsidP="0096361E">
      <w:pPr>
        <w:rPr>
          <w:rtl/>
        </w:rPr>
      </w:pPr>
    </w:p>
    <w:p w14:paraId="75BD5793" w14:textId="37C55585" w:rsidR="00063FF6" w:rsidRDefault="00923D3C" w:rsidP="00923D3C">
      <w:pPr>
        <w:rPr>
          <w:rtl/>
        </w:rPr>
      </w:pPr>
      <w:r>
        <w:rPr>
          <w:rFonts w:hint="cs"/>
          <w:rtl/>
        </w:rPr>
        <w:t>לא</w:t>
      </w:r>
      <w:bookmarkStart w:id="2399" w:name="_ETM_Q1_13775749"/>
      <w:bookmarkEnd w:id="2399"/>
      <w:r>
        <w:rPr>
          <w:rFonts w:hint="cs"/>
          <w:rtl/>
        </w:rPr>
        <w:t>. רק נדייק, כדי ש</w:t>
      </w:r>
      <w:r w:rsidR="00145D75">
        <w:rPr>
          <w:rtl/>
        </w:rPr>
        <w:t xml:space="preserve">תוכל להתייחס </w:t>
      </w:r>
      <w:r>
        <w:rPr>
          <w:rFonts w:hint="cs"/>
          <w:rtl/>
        </w:rPr>
        <w:t xml:space="preserve">לזה </w:t>
      </w:r>
      <w:r w:rsidR="00837F8A">
        <w:rPr>
          <w:rFonts w:hint="cs"/>
          <w:rtl/>
        </w:rPr>
        <w:t>ב</w:t>
      </w:r>
      <w:r w:rsidR="00145D75">
        <w:rPr>
          <w:rtl/>
        </w:rPr>
        <w:t>צורה הנכונה</w:t>
      </w:r>
      <w:r>
        <w:rPr>
          <w:rFonts w:hint="cs"/>
          <w:rtl/>
        </w:rPr>
        <w:t>.</w:t>
      </w:r>
      <w:r w:rsidR="00145D75">
        <w:rPr>
          <w:rtl/>
        </w:rPr>
        <w:t xml:space="preserve"> </w:t>
      </w:r>
      <w:r>
        <w:rPr>
          <w:rFonts w:hint="cs"/>
          <w:rtl/>
        </w:rPr>
        <w:t>מה זה</w:t>
      </w:r>
      <w:r w:rsidR="00145D75">
        <w:rPr>
          <w:rtl/>
        </w:rPr>
        <w:t xml:space="preserve"> שרותי תשלום</w:t>
      </w:r>
      <w:r>
        <w:rPr>
          <w:rFonts w:hint="cs"/>
          <w:rtl/>
        </w:rPr>
        <w:t>?</w:t>
      </w:r>
      <w:r w:rsidR="00145D75">
        <w:rPr>
          <w:rtl/>
        </w:rPr>
        <w:t xml:space="preserve"> זה מה שאנחנו עושים כפעילות </w:t>
      </w:r>
      <w:r>
        <w:rPr>
          <w:rFonts w:hint="cs"/>
          <w:rtl/>
        </w:rPr>
        <w:t xml:space="preserve">מאגד בלבד. </w:t>
      </w:r>
      <w:bookmarkStart w:id="2400" w:name="_ETM_Q1_13788943"/>
      <w:bookmarkEnd w:id="2400"/>
      <w:r w:rsidR="00145D75">
        <w:rPr>
          <w:rtl/>
        </w:rPr>
        <w:t xml:space="preserve">אנחנו נמצאים נכון להיום </w:t>
      </w:r>
      <w:r>
        <w:rPr>
          <w:rFonts w:hint="cs"/>
          <w:rtl/>
        </w:rPr>
        <w:t>ב-15</w:t>
      </w:r>
      <w:r w:rsidR="00145D75">
        <w:rPr>
          <w:rtl/>
        </w:rPr>
        <w:t xml:space="preserve"> מיליארד שקלים</w:t>
      </w:r>
      <w:r w:rsidR="00063FF6">
        <w:rPr>
          <w:rFonts w:hint="cs"/>
          <w:rtl/>
        </w:rPr>
        <w:t>.</w:t>
      </w:r>
      <w:r w:rsidR="00145D75">
        <w:rPr>
          <w:rtl/>
        </w:rPr>
        <w:t xml:space="preserve"> אנחנו </w:t>
      </w:r>
      <w:r w:rsidR="00063FF6">
        <w:rPr>
          <w:rFonts w:hint="cs"/>
          <w:rtl/>
        </w:rPr>
        <w:t xml:space="preserve">היינו </w:t>
      </w:r>
      <w:r w:rsidR="00145D75">
        <w:rPr>
          <w:rtl/>
        </w:rPr>
        <w:t xml:space="preserve">מאוד שמחים להיות במחזורים שאתה מדבר </w:t>
      </w:r>
      <w:r w:rsidR="00063FF6">
        <w:rPr>
          <w:rFonts w:hint="cs"/>
          <w:rtl/>
        </w:rPr>
        <w:t>עליהם. ה</w:t>
      </w:r>
      <w:r w:rsidR="00145D75">
        <w:rPr>
          <w:rtl/>
        </w:rPr>
        <w:t>מחזורים שציינת</w:t>
      </w:r>
      <w:r w:rsidR="00063FF6">
        <w:rPr>
          <w:rFonts w:hint="cs"/>
          <w:rtl/>
        </w:rPr>
        <w:t xml:space="preserve"> –</w:t>
      </w:r>
      <w:r w:rsidR="00145D75">
        <w:rPr>
          <w:rtl/>
        </w:rPr>
        <w:t xml:space="preserve"> זה מחזורים ש</w:t>
      </w:r>
      <w:r w:rsidR="00063FF6">
        <w:rPr>
          <w:rFonts w:hint="cs"/>
          <w:rtl/>
        </w:rPr>
        <w:t xml:space="preserve">ל </w:t>
      </w:r>
      <w:r w:rsidR="00145D75">
        <w:rPr>
          <w:rtl/>
        </w:rPr>
        <w:t>מתן שירותי אשראי</w:t>
      </w:r>
      <w:r w:rsidR="00063FF6">
        <w:rPr>
          <w:rFonts w:hint="cs"/>
          <w:rtl/>
        </w:rPr>
        <w:t>.</w:t>
      </w:r>
      <w:r w:rsidR="00145D75">
        <w:rPr>
          <w:rtl/>
        </w:rPr>
        <w:t xml:space="preserve"> זה הקדמת תשלום לבתי עסק</w:t>
      </w:r>
      <w:r w:rsidR="00063FF6">
        <w:rPr>
          <w:rFonts w:hint="cs"/>
          <w:rtl/>
        </w:rPr>
        <w:t xml:space="preserve">. כל </w:t>
      </w:r>
      <w:r w:rsidR="00063FF6">
        <w:rPr>
          <w:rtl/>
        </w:rPr>
        <w:t>זה</w:t>
      </w:r>
      <w:r w:rsidR="00145D75">
        <w:rPr>
          <w:rtl/>
        </w:rPr>
        <w:t xml:space="preserve"> מפוקח תחת </w:t>
      </w:r>
      <w:r w:rsidR="00063FF6">
        <w:rPr>
          <w:rFonts w:hint="cs"/>
          <w:rtl/>
        </w:rPr>
        <w:t>ה</w:t>
      </w:r>
      <w:r w:rsidR="00145D75">
        <w:rPr>
          <w:rtl/>
        </w:rPr>
        <w:t xml:space="preserve">נושא של רישיון </w:t>
      </w:r>
      <w:r w:rsidR="00063FF6">
        <w:rPr>
          <w:rFonts w:hint="cs"/>
          <w:rtl/>
        </w:rPr>
        <w:t>ל</w:t>
      </w:r>
      <w:r w:rsidR="00145D75">
        <w:rPr>
          <w:rtl/>
        </w:rPr>
        <w:t>נותני אשראי</w:t>
      </w:r>
      <w:r w:rsidR="00063FF6">
        <w:rPr>
          <w:rFonts w:hint="cs"/>
          <w:rtl/>
        </w:rPr>
        <w:t>.</w:t>
      </w:r>
      <w:r w:rsidR="00145D75">
        <w:rPr>
          <w:rtl/>
        </w:rPr>
        <w:t xml:space="preserve"> </w:t>
      </w:r>
    </w:p>
    <w:p w14:paraId="4D954870" w14:textId="77777777" w:rsidR="00063FF6" w:rsidRDefault="00063FF6" w:rsidP="00923D3C">
      <w:pPr>
        <w:rPr>
          <w:rtl/>
        </w:rPr>
      </w:pPr>
      <w:bookmarkStart w:id="2401" w:name="_ETM_Q1_13804298"/>
      <w:bookmarkStart w:id="2402" w:name="_ETM_Q1_13804409"/>
      <w:bookmarkStart w:id="2403" w:name="_ETM_Q1_13804473"/>
      <w:bookmarkEnd w:id="2401"/>
      <w:bookmarkEnd w:id="2402"/>
      <w:bookmarkEnd w:id="2403"/>
    </w:p>
    <w:p w14:paraId="57C50A0C" w14:textId="77777777" w:rsidR="00063FF6" w:rsidRDefault="00145D75" w:rsidP="00923D3C">
      <w:pPr>
        <w:rPr>
          <w:rtl/>
        </w:rPr>
      </w:pPr>
      <w:bookmarkStart w:id="2404" w:name="_ETM_Q1_13804516"/>
      <w:bookmarkEnd w:id="2404"/>
      <w:r>
        <w:rPr>
          <w:rtl/>
        </w:rPr>
        <w:t>אם הייתי עושה את השירותים ש</w:t>
      </w:r>
      <w:r w:rsidR="00063FF6">
        <w:rPr>
          <w:rFonts w:hint="cs"/>
          <w:rtl/>
        </w:rPr>
        <w:t xml:space="preserve">ל </w:t>
      </w:r>
      <w:r>
        <w:rPr>
          <w:rtl/>
        </w:rPr>
        <w:t>מאגד סליקה</w:t>
      </w:r>
      <w:r w:rsidR="00063FF6">
        <w:rPr>
          <w:rFonts w:hint="cs"/>
          <w:rtl/>
        </w:rPr>
        <w:t>,</w:t>
      </w:r>
      <w:r>
        <w:rPr>
          <w:rtl/>
        </w:rPr>
        <w:t xml:space="preserve"> שזה רק </w:t>
      </w:r>
      <w:r w:rsidR="00063FF6">
        <w:rPr>
          <w:rFonts w:hint="cs"/>
          <w:rtl/>
        </w:rPr>
        <w:t>ה-15</w:t>
      </w:r>
      <w:r>
        <w:rPr>
          <w:rtl/>
        </w:rPr>
        <w:t xml:space="preserve"> מיליארד שקלים</w:t>
      </w:r>
      <w:r w:rsidR="00063FF6">
        <w:rPr>
          <w:rFonts w:hint="cs"/>
          <w:rtl/>
        </w:rPr>
        <w:t>,</w:t>
      </w:r>
      <w:r>
        <w:rPr>
          <w:rtl/>
        </w:rPr>
        <w:t xml:space="preserve"> הייתי צריכה </w:t>
      </w:r>
      <w:r w:rsidR="00063FF6">
        <w:rPr>
          <w:rtl/>
        </w:rPr>
        <w:t>אפילו</w:t>
      </w:r>
      <w:r w:rsidR="00063FF6">
        <w:rPr>
          <w:rFonts w:hint="cs"/>
          <w:rtl/>
        </w:rPr>
        <w:t>,</w:t>
      </w:r>
      <w:r w:rsidR="00063FF6">
        <w:rPr>
          <w:rtl/>
        </w:rPr>
        <w:t xml:space="preserve"> </w:t>
      </w:r>
      <w:r>
        <w:rPr>
          <w:rtl/>
        </w:rPr>
        <w:t>לצורך העניין</w:t>
      </w:r>
      <w:r w:rsidR="00063FF6">
        <w:rPr>
          <w:rFonts w:hint="cs"/>
          <w:rtl/>
        </w:rPr>
        <w:t xml:space="preserve">, </w:t>
      </w:r>
      <w:r>
        <w:rPr>
          <w:rtl/>
        </w:rPr>
        <w:t>רישיון ש</w:t>
      </w:r>
      <w:r w:rsidR="00063FF6">
        <w:rPr>
          <w:rFonts w:hint="cs"/>
          <w:rtl/>
        </w:rPr>
        <w:t>ל</w:t>
      </w:r>
      <w:r>
        <w:rPr>
          <w:rtl/>
        </w:rPr>
        <w:t xml:space="preserve"> נותן שירות בנכס פיננסי</w:t>
      </w:r>
      <w:r w:rsidR="00063FF6">
        <w:rPr>
          <w:rFonts w:hint="cs"/>
          <w:rtl/>
        </w:rPr>
        <w:t>.</w:t>
      </w:r>
      <w:r>
        <w:rPr>
          <w:rtl/>
        </w:rPr>
        <w:t xml:space="preserve"> </w:t>
      </w:r>
    </w:p>
    <w:p w14:paraId="74CE1670" w14:textId="77777777" w:rsidR="00063FF6" w:rsidRDefault="00063FF6" w:rsidP="00923D3C">
      <w:pPr>
        <w:rPr>
          <w:rtl/>
        </w:rPr>
      </w:pPr>
      <w:bookmarkStart w:id="2405" w:name="_ETM_Q1_13810220"/>
      <w:bookmarkStart w:id="2406" w:name="_ETM_Q1_13810330"/>
      <w:bookmarkStart w:id="2407" w:name="_ETM_Q1_13810459"/>
      <w:bookmarkEnd w:id="2405"/>
      <w:bookmarkEnd w:id="2406"/>
      <w:bookmarkEnd w:id="2407"/>
    </w:p>
    <w:p w14:paraId="1132DEB3" w14:textId="77777777" w:rsidR="00063FF6" w:rsidRDefault="00063FF6" w:rsidP="00063FF6">
      <w:pPr>
        <w:pStyle w:val="af9"/>
        <w:keepNext/>
        <w:rPr>
          <w:rtl/>
        </w:rPr>
      </w:pPr>
      <w:bookmarkStart w:id="2408" w:name="_ETM_Q1_13810507"/>
      <w:bookmarkStart w:id="2409" w:name="_ETM_Q1_13810691"/>
      <w:bookmarkEnd w:id="2408"/>
      <w:bookmarkEnd w:id="2409"/>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241D48D7" w14:textId="77777777" w:rsidR="00063FF6" w:rsidRDefault="00063FF6" w:rsidP="00923D3C">
      <w:pPr>
        <w:rPr>
          <w:rtl/>
        </w:rPr>
      </w:pPr>
    </w:p>
    <w:p w14:paraId="0B58DB70" w14:textId="468FC20B" w:rsidR="00063FF6" w:rsidRDefault="00063FF6" w:rsidP="00923D3C">
      <w:pPr>
        <w:rPr>
          <w:rtl/>
        </w:rPr>
      </w:pPr>
      <w:bookmarkStart w:id="2410" w:name="_ETM_Q1_13810742"/>
      <w:bookmarkEnd w:id="2410"/>
      <w:r>
        <w:rPr>
          <w:rFonts w:hint="cs"/>
          <w:rtl/>
        </w:rPr>
        <w:t xml:space="preserve">אפילו </w:t>
      </w:r>
      <w:r w:rsidR="00145D75">
        <w:rPr>
          <w:rtl/>
        </w:rPr>
        <w:t xml:space="preserve">המספר של 15 מיליארד שקלים </w:t>
      </w:r>
      <w:r>
        <w:rPr>
          <w:rFonts w:hint="cs"/>
          <w:rtl/>
        </w:rPr>
        <w:t xml:space="preserve">– </w:t>
      </w:r>
      <w:r w:rsidR="00145D75">
        <w:rPr>
          <w:rtl/>
        </w:rPr>
        <w:t>זה כמות משמעותית</w:t>
      </w:r>
      <w:r>
        <w:rPr>
          <w:rFonts w:hint="cs"/>
          <w:rtl/>
        </w:rPr>
        <w:t>,</w:t>
      </w:r>
      <w:r w:rsidR="00145D75">
        <w:rPr>
          <w:rtl/>
        </w:rPr>
        <w:t xml:space="preserve"> שהיא פעילות של חברת תשלו</w:t>
      </w:r>
      <w:r>
        <w:rPr>
          <w:rFonts w:hint="cs"/>
          <w:rtl/>
        </w:rPr>
        <w:t>מים</w:t>
      </w:r>
      <w:r w:rsidR="00145D75">
        <w:rPr>
          <w:rtl/>
        </w:rPr>
        <w:t xml:space="preserve"> לכל דבר ועניין</w:t>
      </w:r>
      <w:r>
        <w:rPr>
          <w:rFonts w:hint="cs"/>
          <w:rtl/>
        </w:rPr>
        <w:t>.</w:t>
      </w:r>
      <w:r w:rsidR="00145D75">
        <w:rPr>
          <w:rtl/>
        </w:rPr>
        <w:t xml:space="preserve"> החוק הזה נועד בדיוק כדי לפקח על חברות שעושות פעילות בהיקפים כאלה</w:t>
      </w:r>
      <w:r>
        <w:rPr>
          <w:rFonts w:hint="cs"/>
          <w:rtl/>
        </w:rPr>
        <w:t>.</w:t>
      </w:r>
      <w:r w:rsidR="00145D75">
        <w:rPr>
          <w:rtl/>
        </w:rPr>
        <w:t xml:space="preserve"> ז</w:t>
      </w:r>
      <w:r>
        <w:rPr>
          <w:rFonts w:hint="cs"/>
          <w:rtl/>
        </w:rPr>
        <w:t>את</w:t>
      </w:r>
      <w:r w:rsidR="00145D75">
        <w:rPr>
          <w:rtl/>
        </w:rPr>
        <w:t xml:space="preserve"> לא איז</w:t>
      </w:r>
      <w:r>
        <w:rPr>
          <w:rFonts w:hint="cs"/>
          <w:rtl/>
        </w:rPr>
        <w:t>ו</w:t>
      </w:r>
      <w:r w:rsidR="00145D75">
        <w:rPr>
          <w:rtl/>
        </w:rPr>
        <w:t xml:space="preserve"> פעילות נלווית</w:t>
      </w:r>
      <w:r>
        <w:rPr>
          <w:rFonts w:hint="cs"/>
          <w:rtl/>
        </w:rPr>
        <w:t>,</w:t>
      </w:r>
      <w:r w:rsidR="00145D75">
        <w:rPr>
          <w:rtl/>
        </w:rPr>
        <w:t xml:space="preserve"> </w:t>
      </w:r>
      <w:r>
        <w:rPr>
          <w:rtl/>
        </w:rPr>
        <w:t xml:space="preserve">פעילות </w:t>
      </w:r>
      <w:r>
        <w:rPr>
          <w:rFonts w:hint="cs"/>
          <w:rtl/>
        </w:rPr>
        <w:t xml:space="preserve">אגבית. </w:t>
      </w:r>
    </w:p>
    <w:p w14:paraId="012B612D" w14:textId="77777777" w:rsidR="00063FF6" w:rsidRDefault="00063FF6" w:rsidP="00B1424A">
      <w:pPr>
        <w:ind w:firstLine="0"/>
        <w:rPr>
          <w:rtl/>
        </w:rPr>
      </w:pPr>
    </w:p>
    <w:p w14:paraId="4F88107C" w14:textId="4F826AA5" w:rsidR="00063FF6" w:rsidRDefault="00063FF6" w:rsidP="00063FF6">
      <w:pPr>
        <w:pStyle w:val="af6"/>
        <w:keepNext/>
        <w:rPr>
          <w:rtl/>
        </w:rPr>
      </w:pPr>
      <w:r w:rsidRPr="00063FF6">
        <w:rPr>
          <w:rStyle w:val="TagStyle"/>
          <w:rtl/>
        </w:rPr>
        <w:t xml:space="preserve"> &lt;&lt; יור &gt;&gt; </w:t>
      </w:r>
      <w:r>
        <w:rPr>
          <w:rtl/>
        </w:rPr>
        <w:t>היו"ר אוהד טל:</w:t>
      </w:r>
      <w:r w:rsidRPr="00063FF6">
        <w:rPr>
          <w:rStyle w:val="TagStyle"/>
          <w:rtl/>
        </w:rPr>
        <w:t xml:space="preserve"> &lt;&lt; יור &gt;&gt;</w:t>
      </w:r>
      <w:r>
        <w:rPr>
          <w:rtl/>
        </w:rPr>
        <w:t xml:space="preserve">   </w:t>
      </w:r>
    </w:p>
    <w:p w14:paraId="4D881A93" w14:textId="77777777" w:rsidR="00063FF6" w:rsidRPr="00063FF6" w:rsidRDefault="00063FF6" w:rsidP="00B1424A">
      <w:pPr>
        <w:ind w:firstLine="0"/>
        <w:rPr>
          <w:rtl/>
        </w:rPr>
      </w:pPr>
    </w:p>
    <w:p w14:paraId="49C32FA2" w14:textId="77777777" w:rsidR="00B1424A" w:rsidRDefault="00B1424A" w:rsidP="00923D3C">
      <w:pPr>
        <w:rPr>
          <w:rtl/>
        </w:rPr>
      </w:pPr>
      <w:r>
        <w:rPr>
          <w:rFonts w:hint="cs"/>
          <w:rtl/>
        </w:rPr>
        <w:t xml:space="preserve">לא, </w:t>
      </w:r>
      <w:r w:rsidR="00145D75">
        <w:rPr>
          <w:rtl/>
        </w:rPr>
        <w:t xml:space="preserve">גם </w:t>
      </w:r>
      <w:r>
        <w:rPr>
          <w:rFonts w:hint="cs"/>
          <w:rtl/>
        </w:rPr>
        <w:t>אם היא אגבית</w:t>
      </w:r>
      <w:r w:rsidR="00145D75">
        <w:rPr>
          <w:rtl/>
        </w:rPr>
        <w:t xml:space="preserve"> </w:t>
      </w:r>
      <w:r>
        <w:rPr>
          <w:rFonts w:hint="cs"/>
          <w:rtl/>
        </w:rPr>
        <w:t>– היא ב</w:t>
      </w:r>
      <w:r w:rsidR="00145D75">
        <w:rPr>
          <w:rtl/>
        </w:rPr>
        <w:t xml:space="preserve">היקפים מספיק </w:t>
      </w:r>
      <w:r>
        <w:rPr>
          <w:rFonts w:hint="cs"/>
          <w:rtl/>
        </w:rPr>
        <w:t>גדולים.</w:t>
      </w:r>
      <w:r w:rsidR="00145D75">
        <w:rPr>
          <w:rtl/>
        </w:rPr>
        <w:t xml:space="preserve"> </w:t>
      </w:r>
    </w:p>
    <w:p w14:paraId="0F11F915" w14:textId="77777777" w:rsidR="00B1424A" w:rsidRDefault="00B1424A" w:rsidP="00923D3C">
      <w:pPr>
        <w:rPr>
          <w:rtl/>
        </w:rPr>
      </w:pPr>
      <w:bookmarkStart w:id="2411" w:name="_ETM_Q1_13835216"/>
      <w:bookmarkStart w:id="2412" w:name="_ETM_Q1_13835439"/>
      <w:bookmarkEnd w:id="2411"/>
      <w:bookmarkEnd w:id="2412"/>
    </w:p>
    <w:p w14:paraId="162C1D1B" w14:textId="77777777" w:rsidR="00B1424A" w:rsidRDefault="00B1424A" w:rsidP="00B1424A">
      <w:pPr>
        <w:pStyle w:val="af9"/>
        <w:keepNext/>
        <w:rPr>
          <w:rtl/>
        </w:rPr>
      </w:pPr>
      <w:bookmarkStart w:id="2413" w:name="_ETM_Q1_13835480"/>
      <w:bookmarkStart w:id="2414" w:name="_ETM_Q1_13835541"/>
      <w:bookmarkStart w:id="2415" w:name="_ETM_Q1_13835567"/>
      <w:bookmarkEnd w:id="2413"/>
      <w:bookmarkEnd w:id="2414"/>
      <w:bookmarkEnd w:id="2415"/>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2CDFFDA0" w14:textId="77777777" w:rsidR="00B1424A" w:rsidRDefault="00B1424A" w:rsidP="00923D3C">
      <w:pPr>
        <w:rPr>
          <w:rtl/>
        </w:rPr>
      </w:pPr>
    </w:p>
    <w:p w14:paraId="197B12A1" w14:textId="1A19813B" w:rsidR="00B1424A" w:rsidRDefault="00B1424A" w:rsidP="00923D3C">
      <w:pPr>
        <w:rPr>
          <w:rtl/>
        </w:rPr>
      </w:pPr>
      <w:r>
        <w:rPr>
          <w:rFonts w:hint="cs"/>
          <w:rtl/>
        </w:rPr>
        <w:t>היא ב</w:t>
      </w:r>
      <w:r>
        <w:rPr>
          <w:rtl/>
        </w:rPr>
        <w:t>היקפים</w:t>
      </w:r>
      <w:r>
        <w:rPr>
          <w:rFonts w:hint="cs"/>
          <w:rtl/>
        </w:rPr>
        <w:t xml:space="preserve"> משמעותיים. </w:t>
      </w:r>
    </w:p>
    <w:p w14:paraId="2EC8D0D9" w14:textId="77777777" w:rsidR="00B1424A" w:rsidRDefault="00B1424A" w:rsidP="00923D3C">
      <w:pPr>
        <w:rPr>
          <w:rtl/>
        </w:rPr>
      </w:pPr>
      <w:bookmarkStart w:id="2416" w:name="_ETM_Q1_13833017"/>
      <w:bookmarkStart w:id="2417" w:name="_ETM_Q1_13833103"/>
      <w:bookmarkStart w:id="2418" w:name="_ETM_Q1_13833473"/>
      <w:bookmarkEnd w:id="2416"/>
      <w:bookmarkEnd w:id="2417"/>
      <w:bookmarkEnd w:id="2418"/>
    </w:p>
    <w:p w14:paraId="1D6ACE87" w14:textId="77777777" w:rsidR="00B1424A" w:rsidRDefault="00B1424A" w:rsidP="00B1424A">
      <w:pPr>
        <w:pStyle w:val="af9"/>
        <w:keepNext/>
        <w:rPr>
          <w:rtl/>
        </w:rPr>
      </w:pPr>
      <w:bookmarkStart w:id="2419" w:name="_ETM_Q1_13833571"/>
      <w:bookmarkEnd w:id="2419"/>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62BA3AB3" w14:textId="77777777" w:rsidR="00B1424A" w:rsidRDefault="00B1424A" w:rsidP="00923D3C">
      <w:pPr>
        <w:rPr>
          <w:rtl/>
        </w:rPr>
      </w:pPr>
      <w:bookmarkStart w:id="2420" w:name="_ETM_Q1_13834520"/>
      <w:bookmarkEnd w:id="2420"/>
    </w:p>
    <w:p w14:paraId="02ACC255" w14:textId="66F131DD" w:rsidR="00B1424A" w:rsidRDefault="00B1424A" w:rsidP="00923D3C">
      <w:pPr>
        <w:rPr>
          <w:rtl/>
        </w:rPr>
      </w:pPr>
      <w:bookmarkStart w:id="2421" w:name="_ETM_Q1_13834588"/>
      <w:bookmarkEnd w:id="2421"/>
      <w:r>
        <w:rPr>
          <w:rFonts w:hint="cs"/>
          <w:rtl/>
        </w:rPr>
        <w:t>אתם קבעתם את הרף. בהתחלה היה 50</w:t>
      </w:r>
      <w:bookmarkStart w:id="2422" w:name="_ETM_Q1_13833574"/>
      <w:bookmarkEnd w:id="2422"/>
      <w:r>
        <w:rPr>
          <w:rFonts w:hint="cs"/>
          <w:rtl/>
        </w:rPr>
        <w:t xml:space="preserve"> - - -</w:t>
      </w:r>
    </w:p>
    <w:p w14:paraId="654CE994" w14:textId="77777777" w:rsidR="00B1424A" w:rsidRDefault="00B1424A" w:rsidP="00923D3C">
      <w:pPr>
        <w:rPr>
          <w:rtl/>
        </w:rPr>
      </w:pPr>
    </w:p>
    <w:p w14:paraId="5DCE1557" w14:textId="77777777" w:rsidR="00B1424A" w:rsidRDefault="00B1424A" w:rsidP="00B1424A">
      <w:pPr>
        <w:pStyle w:val="af9"/>
        <w:keepNext/>
        <w:rPr>
          <w:rtl/>
        </w:rPr>
      </w:pPr>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52F3609C" w14:textId="77777777" w:rsidR="00B1424A" w:rsidRDefault="00B1424A" w:rsidP="00923D3C">
      <w:pPr>
        <w:rPr>
          <w:rtl/>
        </w:rPr>
      </w:pPr>
    </w:p>
    <w:p w14:paraId="369F2AED" w14:textId="3397F4CF" w:rsidR="00B1424A" w:rsidRDefault="00B1424A" w:rsidP="00837F8A">
      <w:pPr>
        <w:rPr>
          <w:rtl/>
        </w:rPr>
      </w:pPr>
      <w:r>
        <w:rPr>
          <w:rFonts w:hint="cs"/>
          <w:rtl/>
        </w:rPr>
        <w:t xml:space="preserve">אני </w:t>
      </w:r>
      <w:r w:rsidR="00662144">
        <w:rPr>
          <w:rFonts w:hint="cs"/>
          <w:rtl/>
        </w:rPr>
        <w:t xml:space="preserve">רק </w:t>
      </w:r>
      <w:r>
        <w:rPr>
          <w:rFonts w:hint="cs"/>
          <w:rtl/>
        </w:rPr>
        <w:t>אשמח להשלים.</w:t>
      </w:r>
      <w:bookmarkStart w:id="2423" w:name="_ETM_Q1_13835649"/>
      <w:bookmarkEnd w:id="2423"/>
      <w:r w:rsidR="00837F8A">
        <w:rPr>
          <w:rFonts w:hint="cs"/>
          <w:rtl/>
        </w:rPr>
        <w:t xml:space="preserve"> </w:t>
      </w:r>
      <w:r w:rsidR="00145D75">
        <w:rPr>
          <w:rtl/>
        </w:rPr>
        <w:t xml:space="preserve">אני אגיד </w:t>
      </w:r>
      <w:r>
        <w:rPr>
          <w:rFonts w:hint="cs"/>
          <w:rtl/>
        </w:rPr>
        <w:t xml:space="preserve">גם </w:t>
      </w:r>
      <w:r w:rsidR="00145D75">
        <w:rPr>
          <w:rtl/>
        </w:rPr>
        <w:t>מעבר לזה</w:t>
      </w:r>
      <w:r w:rsidR="00662144">
        <w:rPr>
          <w:rFonts w:hint="cs"/>
          <w:rtl/>
        </w:rPr>
        <w:t xml:space="preserve">, לגבי </w:t>
      </w:r>
      <w:bookmarkStart w:id="2424" w:name="_ETM_Q1_13848755"/>
      <w:bookmarkEnd w:id="2424"/>
      <w:r w:rsidR="00145D75">
        <w:rPr>
          <w:rtl/>
        </w:rPr>
        <w:t>העניין שרוב הפעילות היא באשראי</w:t>
      </w:r>
      <w:r w:rsidR="00662144">
        <w:rPr>
          <w:rFonts w:hint="cs"/>
          <w:rtl/>
        </w:rPr>
        <w:t>.</w:t>
      </w:r>
      <w:r w:rsidR="00145D75">
        <w:rPr>
          <w:rtl/>
        </w:rPr>
        <w:t xml:space="preserve"> אנחנו הצגנו </w:t>
      </w:r>
      <w:r>
        <w:rPr>
          <w:rFonts w:hint="cs"/>
          <w:rtl/>
        </w:rPr>
        <w:t>כאן</w:t>
      </w:r>
      <w:r w:rsidR="00145D75">
        <w:rPr>
          <w:rtl/>
        </w:rPr>
        <w:t xml:space="preserve"> בוועדה שפעילות </w:t>
      </w:r>
      <w:r>
        <w:rPr>
          <w:rFonts w:hint="cs"/>
          <w:rtl/>
        </w:rPr>
        <w:t>תשלומים</w:t>
      </w:r>
      <w:r w:rsidR="00145D75">
        <w:rPr>
          <w:rtl/>
        </w:rPr>
        <w:t xml:space="preserve"> ז</w:t>
      </w:r>
      <w:r>
        <w:rPr>
          <w:rFonts w:hint="cs"/>
          <w:rtl/>
        </w:rPr>
        <w:t>ו</w:t>
      </w:r>
      <w:r w:rsidR="00145D75">
        <w:rPr>
          <w:rtl/>
        </w:rPr>
        <w:t xml:space="preserve"> פעילות שמאפשרת ליצור קשר עם לקוחות</w:t>
      </w:r>
      <w:r>
        <w:rPr>
          <w:rFonts w:hint="cs"/>
          <w:rtl/>
        </w:rPr>
        <w:t>,</w:t>
      </w:r>
      <w:r w:rsidR="00145D75">
        <w:rPr>
          <w:rtl/>
        </w:rPr>
        <w:t xml:space="preserve"> </w:t>
      </w:r>
      <w:r>
        <w:rPr>
          <w:rFonts w:hint="cs"/>
          <w:rtl/>
        </w:rPr>
        <w:t xml:space="preserve">מעין </w:t>
      </w:r>
      <w:r w:rsidRPr="00B1424A">
        <w:rPr>
          <w:rtl/>
        </w:rPr>
        <w:t>רצפת מכירה</w:t>
      </w:r>
      <w:r>
        <w:rPr>
          <w:rFonts w:hint="cs"/>
          <w:rtl/>
        </w:rPr>
        <w:t xml:space="preserve"> לשאר </w:t>
      </w:r>
      <w:bookmarkStart w:id="2425" w:name="_ETM_Q1_13854194"/>
      <w:bookmarkEnd w:id="2425"/>
      <w:r w:rsidR="00837F8A">
        <w:rPr>
          <w:rFonts w:hint="cs"/>
          <w:rtl/>
        </w:rPr>
        <w:t>ה</w:t>
      </w:r>
      <w:r w:rsidR="00145D75">
        <w:rPr>
          <w:rtl/>
        </w:rPr>
        <w:t xml:space="preserve">מוצרים </w:t>
      </w:r>
      <w:r w:rsidR="00837F8A">
        <w:rPr>
          <w:rFonts w:hint="cs"/>
          <w:rtl/>
        </w:rPr>
        <w:t>ה</w:t>
      </w:r>
      <w:r w:rsidR="00145D75">
        <w:rPr>
          <w:rtl/>
        </w:rPr>
        <w:t>פיננסיים</w:t>
      </w:r>
      <w:r>
        <w:rPr>
          <w:rFonts w:hint="cs"/>
          <w:rtl/>
        </w:rPr>
        <w:t>.</w:t>
      </w:r>
      <w:r w:rsidR="00145D75">
        <w:rPr>
          <w:rtl/>
        </w:rPr>
        <w:t xml:space="preserve"> זה לא רק באשראי</w:t>
      </w:r>
      <w:r>
        <w:rPr>
          <w:rFonts w:hint="cs"/>
          <w:rtl/>
        </w:rPr>
        <w:t>,</w:t>
      </w:r>
      <w:r w:rsidR="00145D75">
        <w:rPr>
          <w:rtl/>
        </w:rPr>
        <w:t xml:space="preserve"> זה גם </w:t>
      </w:r>
      <w:r>
        <w:rPr>
          <w:rFonts w:hint="cs"/>
          <w:rtl/>
        </w:rPr>
        <w:t>ב</w:t>
      </w:r>
      <w:r w:rsidR="00145D75">
        <w:rPr>
          <w:rtl/>
        </w:rPr>
        <w:t>מוצרים אחרים</w:t>
      </w:r>
      <w:r>
        <w:rPr>
          <w:rFonts w:hint="cs"/>
          <w:rtl/>
        </w:rPr>
        <w:t>.</w:t>
      </w:r>
      <w:r w:rsidR="00145D75">
        <w:rPr>
          <w:rtl/>
        </w:rPr>
        <w:t xml:space="preserve"> </w:t>
      </w:r>
      <w:r>
        <w:rPr>
          <w:rFonts w:hint="cs"/>
          <w:rtl/>
        </w:rPr>
        <w:t>ולכן</w:t>
      </w:r>
      <w:r w:rsidR="00145D75">
        <w:rPr>
          <w:rtl/>
        </w:rPr>
        <w:t xml:space="preserve"> לבוא ולצייר את זה כאיזושהי פעילות</w:t>
      </w:r>
      <w:r>
        <w:rPr>
          <w:rFonts w:hint="cs"/>
          <w:rtl/>
        </w:rPr>
        <w:t xml:space="preserve"> אגבית</w:t>
      </w:r>
      <w:r w:rsidR="00662144">
        <w:rPr>
          <w:rFonts w:hint="cs"/>
          <w:rtl/>
        </w:rPr>
        <w:t>,</w:t>
      </w:r>
      <w:r>
        <w:rPr>
          <w:rFonts w:hint="cs"/>
          <w:rtl/>
        </w:rPr>
        <w:t xml:space="preserve"> </w:t>
      </w:r>
      <w:r w:rsidR="00145D75">
        <w:rPr>
          <w:rtl/>
        </w:rPr>
        <w:t xml:space="preserve">רק בגלל שעיקר הרווח נעשה </w:t>
      </w:r>
      <w:r w:rsidR="00662144">
        <w:rPr>
          <w:rFonts w:hint="cs"/>
          <w:rtl/>
        </w:rPr>
        <w:t>מה</w:t>
      </w:r>
      <w:r w:rsidR="00145D75">
        <w:rPr>
          <w:rtl/>
        </w:rPr>
        <w:t xml:space="preserve">אשראי </w:t>
      </w:r>
      <w:r>
        <w:rPr>
          <w:rFonts w:hint="cs"/>
          <w:rtl/>
        </w:rPr>
        <w:t xml:space="preserve">– אני לא יודע </w:t>
      </w:r>
      <w:r w:rsidR="00145D75">
        <w:rPr>
          <w:rtl/>
        </w:rPr>
        <w:t>בדיוק מה</w:t>
      </w:r>
      <w:r w:rsidR="00837F8A">
        <w:rPr>
          <w:rFonts w:hint="cs"/>
          <w:rtl/>
        </w:rPr>
        <w:t>ו</w:t>
      </w:r>
      <w:r w:rsidR="00145D75">
        <w:rPr>
          <w:rtl/>
        </w:rPr>
        <w:t xml:space="preserve"> הטיעון </w:t>
      </w:r>
      <w:r>
        <w:rPr>
          <w:rFonts w:hint="cs"/>
          <w:rtl/>
        </w:rPr>
        <w:t xml:space="preserve">– </w:t>
      </w:r>
      <w:r w:rsidR="00145D75">
        <w:rPr>
          <w:rtl/>
        </w:rPr>
        <w:t xml:space="preserve">זה </w:t>
      </w:r>
      <w:r>
        <w:rPr>
          <w:rFonts w:hint="cs"/>
          <w:rtl/>
        </w:rPr>
        <w:t>מת</w:t>
      </w:r>
      <w:r w:rsidR="00145D75">
        <w:rPr>
          <w:rtl/>
        </w:rPr>
        <w:t>כתב אחד לאחד עם מה שאנחנו אמרנו לפני זה</w:t>
      </w:r>
      <w:r>
        <w:rPr>
          <w:rFonts w:hint="cs"/>
          <w:rtl/>
        </w:rPr>
        <w:t>.</w:t>
      </w:r>
      <w:r w:rsidR="00145D75">
        <w:rPr>
          <w:rtl/>
        </w:rPr>
        <w:t xml:space="preserve"> </w:t>
      </w:r>
    </w:p>
    <w:p w14:paraId="62FDDDB4" w14:textId="77777777" w:rsidR="00B1424A" w:rsidRDefault="00B1424A" w:rsidP="00923D3C">
      <w:pPr>
        <w:rPr>
          <w:rtl/>
        </w:rPr>
      </w:pPr>
      <w:bookmarkStart w:id="2426" w:name="_ETM_Q1_13871520"/>
      <w:bookmarkEnd w:id="2426"/>
    </w:p>
    <w:p w14:paraId="303B0D86" w14:textId="77777777" w:rsidR="00662144" w:rsidRDefault="00145D75" w:rsidP="00923D3C">
      <w:pPr>
        <w:rPr>
          <w:rtl/>
        </w:rPr>
      </w:pPr>
      <w:bookmarkStart w:id="2427" w:name="_ETM_Q1_13871712"/>
      <w:bookmarkStart w:id="2428" w:name="_ETM_Q1_13871750"/>
      <w:bookmarkStart w:id="2429" w:name="_ETM_Q1_13871777"/>
      <w:bookmarkEnd w:id="2427"/>
      <w:bookmarkEnd w:id="2428"/>
      <w:bookmarkEnd w:id="2429"/>
      <w:r>
        <w:rPr>
          <w:rtl/>
        </w:rPr>
        <w:t xml:space="preserve">לגבי העניין שאם </w:t>
      </w:r>
      <w:r w:rsidR="00662144">
        <w:rPr>
          <w:rFonts w:hint="cs"/>
          <w:rtl/>
        </w:rPr>
        <w:t>נ</w:t>
      </w:r>
      <w:r>
        <w:rPr>
          <w:rtl/>
        </w:rPr>
        <w:t xml:space="preserve">יתן אשראי </w:t>
      </w:r>
      <w:r w:rsidR="00662144">
        <w:rPr>
          <w:rFonts w:hint="cs"/>
          <w:rtl/>
        </w:rPr>
        <w:t>אגב</w:t>
      </w:r>
      <w:r>
        <w:rPr>
          <w:rtl/>
        </w:rPr>
        <w:t xml:space="preserve"> תשלום במסגרת הרישיון של </w:t>
      </w:r>
      <w:r w:rsidR="00662144">
        <w:rPr>
          <w:rFonts w:hint="cs"/>
          <w:rtl/>
        </w:rPr>
        <w:t xml:space="preserve">חברת </w:t>
      </w:r>
      <w:r>
        <w:rPr>
          <w:rtl/>
        </w:rPr>
        <w:t>תשלומים</w:t>
      </w:r>
      <w:r w:rsidR="00662144">
        <w:rPr>
          <w:rFonts w:hint="cs"/>
          <w:rtl/>
        </w:rPr>
        <w:t>,</w:t>
      </w:r>
      <w:r>
        <w:rPr>
          <w:rtl/>
        </w:rPr>
        <w:t xml:space="preserve"> </w:t>
      </w:r>
      <w:r w:rsidR="00662144">
        <w:rPr>
          <w:rFonts w:hint="cs"/>
          <w:rtl/>
        </w:rPr>
        <w:t>אז</w:t>
      </w:r>
      <w:r>
        <w:rPr>
          <w:rtl/>
        </w:rPr>
        <w:t xml:space="preserve"> צריך גם לאפשר בכיוון ההפוך </w:t>
      </w:r>
      <w:r w:rsidR="00662144">
        <w:rPr>
          <w:rFonts w:hint="cs"/>
          <w:rtl/>
        </w:rPr>
        <w:t xml:space="preserve">– </w:t>
      </w:r>
      <w:r>
        <w:rPr>
          <w:rtl/>
        </w:rPr>
        <w:t>אני אגיד ככה</w:t>
      </w:r>
      <w:r w:rsidR="00662144">
        <w:rPr>
          <w:rFonts w:hint="cs"/>
          <w:rtl/>
        </w:rPr>
        <w:t>:</w:t>
      </w:r>
      <w:r>
        <w:rPr>
          <w:rtl/>
        </w:rPr>
        <w:t xml:space="preserve"> הרגולציה על </w:t>
      </w:r>
      <w:r w:rsidR="00662144">
        <w:rPr>
          <w:rFonts w:hint="cs"/>
          <w:rtl/>
        </w:rPr>
        <w:t>ה</w:t>
      </w:r>
      <w:r>
        <w:rPr>
          <w:rtl/>
        </w:rPr>
        <w:t>אשראי ו</w:t>
      </w:r>
      <w:r w:rsidR="00662144">
        <w:rPr>
          <w:rFonts w:hint="cs"/>
          <w:rtl/>
        </w:rPr>
        <w:t xml:space="preserve">על </w:t>
      </w:r>
      <w:r>
        <w:rPr>
          <w:rtl/>
        </w:rPr>
        <w:t xml:space="preserve">חברות </w:t>
      </w:r>
      <w:r w:rsidR="00662144">
        <w:rPr>
          <w:rFonts w:hint="cs"/>
          <w:rtl/>
        </w:rPr>
        <w:t>ה</w:t>
      </w:r>
      <w:r w:rsidR="00662144">
        <w:rPr>
          <w:rtl/>
        </w:rPr>
        <w:t xml:space="preserve">תשלומים </w:t>
      </w:r>
      <w:r w:rsidR="00662144">
        <w:rPr>
          <w:rFonts w:hint="cs"/>
          <w:rtl/>
        </w:rPr>
        <w:t xml:space="preserve">– </w:t>
      </w:r>
      <w:r>
        <w:rPr>
          <w:rtl/>
        </w:rPr>
        <w:t>היא שונה</w:t>
      </w:r>
      <w:r w:rsidR="00662144">
        <w:rPr>
          <w:rFonts w:hint="cs"/>
          <w:rtl/>
        </w:rPr>
        <w:t>.</w:t>
      </w:r>
      <w:r>
        <w:rPr>
          <w:rtl/>
        </w:rPr>
        <w:t xml:space="preserve"> זו פעילות שונה</w:t>
      </w:r>
      <w:r w:rsidR="00662144">
        <w:rPr>
          <w:rFonts w:hint="cs"/>
          <w:rtl/>
        </w:rPr>
        <w:t>.</w:t>
      </w:r>
      <w:r>
        <w:rPr>
          <w:rtl/>
        </w:rPr>
        <w:t xml:space="preserve"> ז</w:t>
      </w:r>
      <w:r w:rsidR="00662144">
        <w:rPr>
          <w:rFonts w:hint="cs"/>
          <w:rtl/>
        </w:rPr>
        <w:t>ו</w:t>
      </w:r>
      <w:r>
        <w:rPr>
          <w:rtl/>
        </w:rPr>
        <w:t xml:space="preserve"> לא אותה פעילות</w:t>
      </w:r>
      <w:r w:rsidR="00662144">
        <w:rPr>
          <w:rFonts w:hint="cs"/>
          <w:rtl/>
        </w:rPr>
        <w:t>.</w:t>
      </w:r>
      <w:r>
        <w:rPr>
          <w:rtl/>
        </w:rPr>
        <w:t xml:space="preserve"> יש חברות שעושות גם וגם</w:t>
      </w:r>
      <w:r w:rsidR="00662144">
        <w:rPr>
          <w:rFonts w:hint="cs"/>
          <w:rtl/>
        </w:rPr>
        <w:t>,</w:t>
      </w:r>
      <w:r>
        <w:rPr>
          <w:rtl/>
        </w:rPr>
        <w:t xml:space="preserve"> וזה רצוי </w:t>
      </w:r>
      <w:r w:rsidR="00662144">
        <w:rPr>
          <w:rFonts w:hint="cs"/>
          <w:rtl/>
        </w:rPr>
        <w:t>ו</w:t>
      </w:r>
      <w:r>
        <w:rPr>
          <w:rtl/>
        </w:rPr>
        <w:t>חשוב</w:t>
      </w:r>
      <w:r w:rsidR="00662144">
        <w:rPr>
          <w:rFonts w:hint="cs"/>
          <w:rtl/>
        </w:rPr>
        <w:t>,</w:t>
      </w:r>
      <w:r>
        <w:rPr>
          <w:rtl/>
        </w:rPr>
        <w:t xml:space="preserve"> אבל ז</w:t>
      </w:r>
      <w:r w:rsidR="00662144">
        <w:rPr>
          <w:rFonts w:hint="cs"/>
          <w:rtl/>
        </w:rPr>
        <w:t>ו</w:t>
      </w:r>
      <w:r>
        <w:rPr>
          <w:rtl/>
        </w:rPr>
        <w:t xml:space="preserve"> לא </w:t>
      </w:r>
      <w:r w:rsidR="00662144">
        <w:rPr>
          <w:rFonts w:hint="cs"/>
          <w:rtl/>
        </w:rPr>
        <w:t>אותה</w:t>
      </w:r>
      <w:r>
        <w:rPr>
          <w:rtl/>
        </w:rPr>
        <w:t xml:space="preserve"> הפעילות</w:t>
      </w:r>
      <w:r w:rsidR="00662144">
        <w:rPr>
          <w:rFonts w:hint="cs"/>
          <w:rtl/>
        </w:rPr>
        <w:t>.</w:t>
      </w:r>
      <w:r>
        <w:rPr>
          <w:rtl/>
        </w:rPr>
        <w:t xml:space="preserve"> יש גם חברות שעושות פנסיה</w:t>
      </w:r>
      <w:r w:rsidR="00662144">
        <w:rPr>
          <w:rFonts w:hint="cs"/>
          <w:rtl/>
        </w:rPr>
        <w:t xml:space="preserve"> או ביטוח</w:t>
      </w:r>
      <w:r>
        <w:rPr>
          <w:rtl/>
        </w:rPr>
        <w:t xml:space="preserve"> </w:t>
      </w:r>
      <w:r w:rsidR="00662144">
        <w:rPr>
          <w:rFonts w:hint="cs"/>
          <w:rtl/>
        </w:rPr>
        <w:t>ומציעות</w:t>
      </w:r>
      <w:r>
        <w:rPr>
          <w:rtl/>
        </w:rPr>
        <w:t xml:space="preserve"> גם את הדברים האלה</w:t>
      </w:r>
      <w:r w:rsidR="00662144">
        <w:rPr>
          <w:rFonts w:hint="cs"/>
          <w:rtl/>
        </w:rPr>
        <w:t xml:space="preserve">; יש </w:t>
      </w:r>
      <w:r>
        <w:rPr>
          <w:rtl/>
        </w:rPr>
        <w:t xml:space="preserve">בנקים </w:t>
      </w:r>
      <w:r w:rsidR="00662144">
        <w:rPr>
          <w:rFonts w:hint="cs"/>
          <w:rtl/>
        </w:rPr>
        <w:t>ש</w:t>
      </w:r>
      <w:r>
        <w:rPr>
          <w:rtl/>
        </w:rPr>
        <w:t xml:space="preserve">מציעים עוד הרבה שירותים בעולמות </w:t>
      </w:r>
      <w:r w:rsidR="00662144">
        <w:rPr>
          <w:rFonts w:hint="cs"/>
          <w:rtl/>
        </w:rPr>
        <w:t xml:space="preserve">של </w:t>
      </w:r>
      <w:bookmarkStart w:id="2430" w:name="_ETM_Q1_13896528"/>
      <w:bookmarkEnd w:id="2430"/>
      <w:r>
        <w:rPr>
          <w:rtl/>
        </w:rPr>
        <w:t>ניירות ערך</w:t>
      </w:r>
      <w:r w:rsidR="00662144">
        <w:rPr>
          <w:rFonts w:hint="cs"/>
          <w:rtl/>
        </w:rPr>
        <w:t>.</w:t>
      </w:r>
      <w:r>
        <w:rPr>
          <w:rtl/>
        </w:rPr>
        <w:t xml:space="preserve"> זה לא אומר שז</w:t>
      </w:r>
      <w:r w:rsidR="00662144">
        <w:rPr>
          <w:rFonts w:hint="cs"/>
          <w:rtl/>
        </w:rPr>
        <w:t>ו</w:t>
      </w:r>
      <w:r>
        <w:rPr>
          <w:rtl/>
        </w:rPr>
        <w:t xml:space="preserve"> אותה פעילות</w:t>
      </w:r>
      <w:r w:rsidR="00662144">
        <w:rPr>
          <w:rFonts w:hint="cs"/>
          <w:rtl/>
        </w:rPr>
        <w:t>.</w:t>
      </w:r>
      <w:r>
        <w:rPr>
          <w:rtl/>
        </w:rPr>
        <w:t xml:space="preserve"> </w:t>
      </w:r>
      <w:bookmarkStart w:id="2431" w:name="_ETM_Q1_13902126"/>
      <w:bookmarkEnd w:id="2431"/>
    </w:p>
    <w:p w14:paraId="0258F6E4" w14:textId="77777777" w:rsidR="00662144" w:rsidRDefault="00662144" w:rsidP="00923D3C">
      <w:pPr>
        <w:rPr>
          <w:rtl/>
        </w:rPr>
      </w:pPr>
      <w:bookmarkStart w:id="2432" w:name="_ETM_Q1_13902280"/>
      <w:bookmarkEnd w:id="2432"/>
    </w:p>
    <w:p w14:paraId="4B4A85A5" w14:textId="2CD16E6A" w:rsidR="00745296" w:rsidRDefault="00145D75" w:rsidP="00923D3C">
      <w:pPr>
        <w:rPr>
          <w:rtl/>
        </w:rPr>
      </w:pPr>
      <w:bookmarkStart w:id="2433" w:name="_ETM_Q1_13902352"/>
      <w:bookmarkStart w:id="2434" w:name="_ETM_Q1_13902402"/>
      <w:bookmarkEnd w:id="2433"/>
      <w:bookmarkEnd w:id="2434"/>
      <w:r>
        <w:rPr>
          <w:rtl/>
        </w:rPr>
        <w:t>מבחינת האופי של הפיקוח</w:t>
      </w:r>
      <w:r w:rsidR="00662144">
        <w:rPr>
          <w:rFonts w:hint="cs"/>
          <w:rtl/>
        </w:rPr>
        <w:t>:</w:t>
      </w:r>
      <w:r>
        <w:rPr>
          <w:rtl/>
        </w:rPr>
        <w:t xml:space="preserve"> </w:t>
      </w:r>
      <w:r w:rsidR="00662144">
        <w:rPr>
          <w:rFonts w:hint="cs"/>
          <w:rtl/>
        </w:rPr>
        <w:t>א</w:t>
      </w:r>
      <w:r>
        <w:rPr>
          <w:rtl/>
        </w:rPr>
        <w:t xml:space="preserve">ם חברת </w:t>
      </w:r>
      <w:r w:rsidR="00662144">
        <w:rPr>
          <w:rFonts w:hint="cs"/>
          <w:rtl/>
        </w:rPr>
        <w:t>ה</w:t>
      </w:r>
      <w:r>
        <w:rPr>
          <w:rtl/>
        </w:rPr>
        <w:t>אשראי מחר נופלת</w:t>
      </w:r>
      <w:r w:rsidR="00662144" w:rsidRPr="00662144">
        <w:rPr>
          <w:rtl/>
        </w:rPr>
        <w:t xml:space="preserve"> </w:t>
      </w:r>
      <w:r w:rsidR="00662144">
        <w:rPr>
          <w:rtl/>
        </w:rPr>
        <w:t>חס וחלילה</w:t>
      </w:r>
      <w:r w:rsidR="00662144">
        <w:rPr>
          <w:rFonts w:hint="cs"/>
          <w:rtl/>
        </w:rPr>
        <w:t>,</w:t>
      </w:r>
      <w:r>
        <w:rPr>
          <w:rtl/>
        </w:rPr>
        <w:t xml:space="preserve"> ההשלכות על הציבור ה</w:t>
      </w:r>
      <w:r w:rsidR="00662144">
        <w:rPr>
          <w:rFonts w:hint="cs"/>
          <w:rtl/>
        </w:rPr>
        <w:t>ן</w:t>
      </w:r>
      <w:r>
        <w:rPr>
          <w:rtl/>
        </w:rPr>
        <w:t xml:space="preserve"> מזעריות</w:t>
      </w:r>
      <w:r w:rsidR="00662144">
        <w:rPr>
          <w:rFonts w:hint="cs"/>
          <w:rtl/>
        </w:rPr>
        <w:t>.</w:t>
      </w:r>
      <w:r>
        <w:rPr>
          <w:rtl/>
        </w:rPr>
        <w:t xml:space="preserve"> </w:t>
      </w:r>
      <w:r w:rsidR="00745296">
        <w:rPr>
          <w:rFonts w:hint="cs"/>
          <w:rtl/>
        </w:rPr>
        <w:t>ת</w:t>
      </w:r>
      <w:r>
        <w:rPr>
          <w:rtl/>
        </w:rPr>
        <w:t>היה</w:t>
      </w:r>
      <w:r w:rsidR="00662144">
        <w:rPr>
          <w:rFonts w:hint="cs"/>
          <w:rtl/>
        </w:rPr>
        <w:t xml:space="preserve"> פחות</w:t>
      </w:r>
      <w:r>
        <w:rPr>
          <w:rtl/>
        </w:rPr>
        <w:t xml:space="preserve"> חברת אשראי </w:t>
      </w:r>
      <w:r w:rsidR="00745296">
        <w:rPr>
          <w:rFonts w:hint="cs"/>
          <w:rtl/>
        </w:rPr>
        <w:t xml:space="preserve">אחת </w:t>
      </w:r>
      <w:r>
        <w:rPr>
          <w:rtl/>
        </w:rPr>
        <w:t>שתיתן אשראי</w:t>
      </w:r>
      <w:r w:rsidR="00745296">
        <w:rPr>
          <w:rFonts w:hint="cs"/>
          <w:rtl/>
        </w:rPr>
        <w:t>,</w:t>
      </w:r>
      <w:r>
        <w:rPr>
          <w:rtl/>
        </w:rPr>
        <w:t xml:space="preserve"> אבל הלקוחות שלה לא ייפגעו מהדבר הזה</w:t>
      </w:r>
      <w:r w:rsidR="00745296">
        <w:rPr>
          <w:rFonts w:hint="cs"/>
          <w:rtl/>
        </w:rPr>
        <w:t>.</w:t>
      </w:r>
      <w:r>
        <w:rPr>
          <w:rtl/>
        </w:rPr>
        <w:t xml:space="preserve"> הם קיבלו ממנה אשראי</w:t>
      </w:r>
      <w:r w:rsidR="00745296">
        <w:rPr>
          <w:rFonts w:hint="cs"/>
          <w:rtl/>
        </w:rPr>
        <w:t>,</w:t>
      </w:r>
      <w:r>
        <w:rPr>
          <w:rtl/>
        </w:rPr>
        <w:t xml:space="preserve"> ובמקרה הכי גרוע</w:t>
      </w:r>
      <w:r w:rsidR="00745296">
        <w:rPr>
          <w:rFonts w:hint="cs"/>
          <w:rtl/>
        </w:rPr>
        <w:t xml:space="preserve"> </w:t>
      </w:r>
      <w:r>
        <w:rPr>
          <w:rtl/>
        </w:rPr>
        <w:t xml:space="preserve">לא יצטרכו להחזיר </w:t>
      </w:r>
      <w:r w:rsidR="00745296">
        <w:rPr>
          <w:rFonts w:hint="cs"/>
          <w:rtl/>
        </w:rPr>
        <w:t xml:space="preserve">אותו. </w:t>
      </w:r>
      <w:r>
        <w:rPr>
          <w:rtl/>
        </w:rPr>
        <w:t>לעומת זאת</w:t>
      </w:r>
      <w:r w:rsidR="00745296">
        <w:rPr>
          <w:rFonts w:hint="cs"/>
          <w:rtl/>
        </w:rPr>
        <w:t>,</w:t>
      </w:r>
      <w:r>
        <w:rPr>
          <w:rtl/>
        </w:rPr>
        <w:t xml:space="preserve"> חברות תשלומים עושות פעילות שמבחינת הסיכונים הם גבוהים הרבה יותר מבחינת הציבור</w:t>
      </w:r>
      <w:r w:rsidR="00745296">
        <w:rPr>
          <w:rFonts w:hint="cs"/>
          <w:rtl/>
        </w:rPr>
        <w:t>,</w:t>
      </w:r>
      <w:r>
        <w:rPr>
          <w:rtl/>
        </w:rPr>
        <w:t xml:space="preserve"> כי אם הכספים שמחזיק</w:t>
      </w:r>
      <w:r w:rsidR="00745296">
        <w:rPr>
          <w:rFonts w:hint="cs"/>
          <w:rtl/>
        </w:rPr>
        <w:t>ות</w:t>
      </w:r>
      <w:r>
        <w:rPr>
          <w:rtl/>
        </w:rPr>
        <w:t xml:space="preserve"> החברות האל</w:t>
      </w:r>
      <w:r w:rsidR="00745296">
        <w:rPr>
          <w:rFonts w:hint="cs"/>
          <w:rtl/>
        </w:rPr>
        <w:t>ו</w:t>
      </w:r>
      <w:r>
        <w:rPr>
          <w:rtl/>
        </w:rPr>
        <w:t xml:space="preserve"> לא יחזרו לציבור חס וחלילה </w:t>
      </w:r>
      <w:r w:rsidR="00745296">
        <w:rPr>
          <w:rFonts w:hint="cs"/>
          <w:rtl/>
        </w:rPr>
        <w:t xml:space="preserve">– </w:t>
      </w:r>
      <w:r>
        <w:rPr>
          <w:rtl/>
        </w:rPr>
        <w:t xml:space="preserve">וקבענו כאן הרבה הוראות כדי למנוע את הדבר הזה </w:t>
      </w:r>
      <w:r w:rsidR="00745296">
        <w:rPr>
          <w:rFonts w:hint="cs"/>
          <w:rtl/>
        </w:rPr>
        <w:t xml:space="preserve">– </w:t>
      </w:r>
      <w:r>
        <w:rPr>
          <w:rtl/>
        </w:rPr>
        <w:t xml:space="preserve">בסופו של דבר הציבור יפסיד כסף שהוא חשב </w:t>
      </w:r>
      <w:r w:rsidR="00745296">
        <w:rPr>
          <w:rFonts w:hint="cs"/>
          <w:rtl/>
        </w:rPr>
        <w:t>ששומרים</w:t>
      </w:r>
      <w:r>
        <w:rPr>
          <w:rtl/>
        </w:rPr>
        <w:t xml:space="preserve"> לו עליו</w:t>
      </w:r>
      <w:r w:rsidR="00745296">
        <w:rPr>
          <w:rFonts w:hint="cs"/>
          <w:rtl/>
        </w:rPr>
        <w:t>.</w:t>
      </w:r>
      <w:r>
        <w:rPr>
          <w:rtl/>
        </w:rPr>
        <w:t xml:space="preserve"> </w:t>
      </w:r>
    </w:p>
    <w:p w14:paraId="69F1ABD5" w14:textId="77777777" w:rsidR="00745296" w:rsidRDefault="00745296" w:rsidP="00923D3C">
      <w:pPr>
        <w:rPr>
          <w:rtl/>
        </w:rPr>
      </w:pPr>
      <w:bookmarkStart w:id="2435" w:name="_ETM_Q1_13950958"/>
      <w:bookmarkEnd w:id="2435"/>
    </w:p>
    <w:p w14:paraId="40BCE53C" w14:textId="37572ADB" w:rsidR="00745296" w:rsidRDefault="00145D75" w:rsidP="00923D3C">
      <w:pPr>
        <w:rPr>
          <w:rtl/>
        </w:rPr>
      </w:pPr>
      <w:bookmarkStart w:id="2436" w:name="_ETM_Q1_13951185"/>
      <w:bookmarkStart w:id="2437" w:name="_ETM_Q1_13951211"/>
      <w:bookmarkStart w:id="2438" w:name="_ETM_Q1_13951239"/>
      <w:bookmarkEnd w:id="2436"/>
      <w:bookmarkEnd w:id="2437"/>
      <w:bookmarkEnd w:id="2438"/>
      <w:r>
        <w:rPr>
          <w:rtl/>
        </w:rPr>
        <w:t>בגלל זה</w:t>
      </w:r>
      <w:r w:rsidR="00745296">
        <w:rPr>
          <w:rFonts w:hint="cs"/>
          <w:rtl/>
        </w:rPr>
        <w:t>,</w:t>
      </w:r>
      <w:r>
        <w:rPr>
          <w:rtl/>
        </w:rPr>
        <w:t xml:space="preserve"> מבחינת האופי של הפיקוח </w:t>
      </w:r>
      <w:r w:rsidR="00745296">
        <w:rPr>
          <w:rFonts w:hint="cs"/>
          <w:rtl/>
        </w:rPr>
        <w:t xml:space="preserve">– </w:t>
      </w:r>
      <w:r>
        <w:rPr>
          <w:rtl/>
        </w:rPr>
        <w:t xml:space="preserve">זה לא נכון </w:t>
      </w:r>
      <w:r w:rsidR="00745296">
        <w:rPr>
          <w:rFonts w:hint="cs"/>
          <w:rtl/>
        </w:rPr>
        <w:t>להשליך</w:t>
      </w:r>
      <w:r>
        <w:rPr>
          <w:rtl/>
        </w:rPr>
        <w:t xml:space="preserve"> את </w:t>
      </w:r>
      <w:r w:rsidR="00745296">
        <w:rPr>
          <w:rFonts w:hint="cs"/>
          <w:rtl/>
        </w:rPr>
        <w:t xml:space="preserve">זה על </w:t>
      </w:r>
      <w:r>
        <w:rPr>
          <w:rtl/>
        </w:rPr>
        <w:t>שני הצדדים</w:t>
      </w:r>
      <w:r w:rsidR="00745296">
        <w:rPr>
          <w:rFonts w:hint="cs"/>
          <w:rtl/>
        </w:rPr>
        <w:t>.</w:t>
      </w:r>
      <w:r>
        <w:rPr>
          <w:rtl/>
        </w:rPr>
        <w:t xml:space="preserve"> אין כאן הד</w:t>
      </w:r>
      <w:r w:rsidR="00745296">
        <w:rPr>
          <w:rFonts w:hint="cs"/>
          <w:rtl/>
        </w:rPr>
        <w:t>ד</w:t>
      </w:r>
      <w:r>
        <w:rPr>
          <w:rtl/>
        </w:rPr>
        <w:t>יות במובן הזה</w:t>
      </w:r>
      <w:r w:rsidR="00745296">
        <w:rPr>
          <w:rFonts w:hint="cs"/>
          <w:rtl/>
        </w:rPr>
        <w:t>.</w:t>
      </w:r>
      <w:r>
        <w:rPr>
          <w:rtl/>
        </w:rPr>
        <w:t xml:space="preserve"> וכן</w:t>
      </w:r>
      <w:r w:rsidR="00745296">
        <w:rPr>
          <w:rFonts w:hint="cs"/>
          <w:rtl/>
        </w:rPr>
        <w:t>,</w:t>
      </w:r>
      <w:r>
        <w:rPr>
          <w:rtl/>
        </w:rPr>
        <w:t xml:space="preserve"> מבחינת היציבות וההשלכות </w:t>
      </w:r>
      <w:r w:rsidR="00745296">
        <w:rPr>
          <w:rFonts w:hint="cs"/>
          <w:rtl/>
        </w:rPr>
        <w:t>על</w:t>
      </w:r>
      <w:r>
        <w:rPr>
          <w:rtl/>
        </w:rPr>
        <w:t xml:space="preserve"> הציבור</w:t>
      </w:r>
      <w:r w:rsidR="00745296">
        <w:rPr>
          <w:rFonts w:hint="cs"/>
          <w:rtl/>
        </w:rPr>
        <w:t>,</w:t>
      </w:r>
      <w:r>
        <w:rPr>
          <w:rtl/>
        </w:rPr>
        <w:t xml:space="preserve"> של נפילה </w:t>
      </w:r>
      <w:r w:rsidR="00745296">
        <w:rPr>
          <w:rFonts w:hint="cs"/>
          <w:rtl/>
        </w:rPr>
        <w:t>או</w:t>
      </w:r>
      <w:r>
        <w:rPr>
          <w:rtl/>
        </w:rPr>
        <w:t xml:space="preserve"> קריסה של חברה כזאת </w:t>
      </w:r>
      <w:r w:rsidR="00745296">
        <w:rPr>
          <w:rFonts w:hint="cs"/>
          <w:rtl/>
        </w:rPr>
        <w:t xml:space="preserve">– </w:t>
      </w:r>
      <w:r>
        <w:rPr>
          <w:rtl/>
        </w:rPr>
        <w:t>ה</w:t>
      </w:r>
      <w:r w:rsidR="00745296">
        <w:rPr>
          <w:rFonts w:hint="cs"/>
          <w:rtl/>
        </w:rPr>
        <w:t>ן</w:t>
      </w:r>
      <w:r>
        <w:rPr>
          <w:rtl/>
        </w:rPr>
        <w:t xml:space="preserve"> הרבה יותר משמעותיות בחברות </w:t>
      </w:r>
      <w:r w:rsidR="00745296">
        <w:rPr>
          <w:rFonts w:hint="cs"/>
          <w:rtl/>
        </w:rPr>
        <w:t>ה</w:t>
      </w:r>
      <w:r>
        <w:rPr>
          <w:rtl/>
        </w:rPr>
        <w:t>תשלומים</w:t>
      </w:r>
      <w:r w:rsidR="00745296">
        <w:rPr>
          <w:rFonts w:hint="cs"/>
          <w:rtl/>
        </w:rPr>
        <w:t>.</w:t>
      </w:r>
      <w:r>
        <w:rPr>
          <w:rtl/>
        </w:rPr>
        <w:t xml:space="preserve"> </w:t>
      </w:r>
    </w:p>
    <w:p w14:paraId="53EC2C0F" w14:textId="77777777" w:rsidR="00745296" w:rsidRDefault="00745296" w:rsidP="00923D3C">
      <w:pPr>
        <w:rPr>
          <w:rtl/>
        </w:rPr>
      </w:pPr>
      <w:bookmarkStart w:id="2439" w:name="_ETM_Q1_13963225"/>
      <w:bookmarkStart w:id="2440" w:name="_ETM_Q1_13963345"/>
      <w:bookmarkStart w:id="2441" w:name="_ETM_Q1_13963425"/>
      <w:bookmarkEnd w:id="2439"/>
      <w:bookmarkEnd w:id="2440"/>
      <w:bookmarkEnd w:id="2441"/>
    </w:p>
    <w:p w14:paraId="4D1FC499" w14:textId="7FF34C5C" w:rsidR="00745296" w:rsidRDefault="00145D75" w:rsidP="00923D3C">
      <w:pPr>
        <w:rPr>
          <w:rtl/>
        </w:rPr>
      </w:pPr>
      <w:bookmarkStart w:id="2442" w:name="_ETM_Q1_13963471"/>
      <w:bookmarkEnd w:id="2442"/>
      <w:r>
        <w:rPr>
          <w:rtl/>
        </w:rPr>
        <w:t>בגלל זה</w:t>
      </w:r>
      <w:r w:rsidR="00745296">
        <w:rPr>
          <w:rFonts w:hint="cs"/>
          <w:rtl/>
        </w:rPr>
        <w:t>,</w:t>
      </w:r>
      <w:r>
        <w:rPr>
          <w:rtl/>
        </w:rPr>
        <w:t xml:space="preserve"> מה שאנחנו אמרנו</w:t>
      </w:r>
      <w:r w:rsidR="001C35A8">
        <w:rPr>
          <w:rFonts w:hint="cs"/>
          <w:rtl/>
        </w:rPr>
        <w:t>,</w:t>
      </w:r>
      <w:r>
        <w:rPr>
          <w:rtl/>
        </w:rPr>
        <w:t xml:space="preserve"> </w:t>
      </w:r>
      <w:r w:rsidR="00745296">
        <w:rPr>
          <w:rFonts w:hint="cs"/>
          <w:rtl/>
        </w:rPr>
        <w:t>וה</w:t>
      </w:r>
      <w:r>
        <w:rPr>
          <w:rtl/>
        </w:rPr>
        <w:t>הס</w:t>
      </w:r>
      <w:r w:rsidR="00745296">
        <w:rPr>
          <w:rFonts w:hint="cs"/>
          <w:rtl/>
        </w:rPr>
        <w:t>ד</w:t>
      </w:r>
      <w:r>
        <w:rPr>
          <w:rtl/>
        </w:rPr>
        <w:t xml:space="preserve">ר שעשינו </w:t>
      </w:r>
      <w:r w:rsidR="00745296">
        <w:rPr>
          <w:rFonts w:hint="cs"/>
          <w:rtl/>
        </w:rPr>
        <w:t xml:space="preserve">– </w:t>
      </w:r>
      <w:r>
        <w:rPr>
          <w:rtl/>
        </w:rPr>
        <w:t>ושוב</w:t>
      </w:r>
      <w:r w:rsidR="00745296">
        <w:rPr>
          <w:rFonts w:hint="cs"/>
          <w:rtl/>
        </w:rPr>
        <w:t>,</w:t>
      </w:r>
      <w:r>
        <w:rPr>
          <w:rtl/>
        </w:rPr>
        <w:t xml:space="preserve"> זה בהתאם לרגולציה האירופאית</w:t>
      </w:r>
      <w:r w:rsidR="00745296">
        <w:rPr>
          <w:rFonts w:hint="cs"/>
          <w:rtl/>
        </w:rPr>
        <w:t>,</w:t>
      </w:r>
      <w:r>
        <w:rPr>
          <w:rtl/>
        </w:rPr>
        <w:t xml:space="preserve"> אנחנו לא </w:t>
      </w:r>
      <w:r w:rsidR="00745296">
        <w:rPr>
          <w:rFonts w:hint="cs"/>
          <w:rtl/>
        </w:rPr>
        <w:t>מ</w:t>
      </w:r>
      <w:r>
        <w:rPr>
          <w:rtl/>
        </w:rPr>
        <w:t>מצ</w:t>
      </w:r>
      <w:r w:rsidR="00745296">
        <w:rPr>
          <w:rFonts w:hint="cs"/>
          <w:rtl/>
        </w:rPr>
        <w:t>י</w:t>
      </w:r>
      <w:r>
        <w:rPr>
          <w:rtl/>
        </w:rPr>
        <w:t>אים כאן את הגלגל בשום צורה</w:t>
      </w:r>
      <w:r w:rsidR="00F94112">
        <w:rPr>
          <w:rFonts w:hint="cs"/>
          <w:rtl/>
        </w:rPr>
        <w:t>.</w:t>
      </w:r>
      <w:r w:rsidR="00745296">
        <w:rPr>
          <w:rFonts w:hint="cs"/>
          <w:rtl/>
        </w:rPr>
        <w:t xml:space="preserve"> </w:t>
      </w:r>
      <w:r>
        <w:rPr>
          <w:rtl/>
        </w:rPr>
        <w:t xml:space="preserve">יש פעילות מאוד מובחנת של </w:t>
      </w:r>
      <w:r w:rsidR="00745296">
        <w:rPr>
          <w:rFonts w:hint="cs"/>
          <w:rtl/>
        </w:rPr>
        <w:t xml:space="preserve">אשראי אגב </w:t>
      </w:r>
      <w:r>
        <w:rPr>
          <w:rtl/>
        </w:rPr>
        <w:t>שירותי תשלום</w:t>
      </w:r>
      <w:r w:rsidR="00745296">
        <w:rPr>
          <w:rFonts w:hint="cs"/>
          <w:rtl/>
        </w:rPr>
        <w:t>,</w:t>
      </w:r>
      <w:r>
        <w:rPr>
          <w:rtl/>
        </w:rPr>
        <w:t xml:space="preserve"> במיוחד בישראל </w:t>
      </w:r>
      <w:r w:rsidR="00745296">
        <w:rPr>
          <w:rFonts w:hint="cs"/>
          <w:rtl/>
        </w:rPr>
        <w:t xml:space="preserve">שבה </w:t>
      </w:r>
      <w:r w:rsidR="00745296" w:rsidRPr="00745296">
        <w:rPr>
          <w:rtl/>
        </w:rPr>
        <w:t>כרטיס</w:t>
      </w:r>
      <w:r w:rsidR="00745296">
        <w:rPr>
          <w:rFonts w:hint="cs"/>
          <w:rtl/>
        </w:rPr>
        <w:t>י</w:t>
      </w:r>
      <w:r w:rsidR="00745296" w:rsidRPr="00745296">
        <w:rPr>
          <w:rtl/>
        </w:rPr>
        <w:t xml:space="preserve"> </w:t>
      </w:r>
      <w:r w:rsidR="00745296">
        <w:rPr>
          <w:rFonts w:hint="cs"/>
          <w:rtl/>
        </w:rPr>
        <w:t>ה</w:t>
      </w:r>
      <w:r w:rsidR="00745296" w:rsidRPr="00745296">
        <w:rPr>
          <w:rtl/>
        </w:rPr>
        <w:t>חיוב נדחה (כרטיס</w:t>
      </w:r>
      <w:r w:rsidR="00745296">
        <w:rPr>
          <w:rFonts w:hint="cs"/>
          <w:rtl/>
        </w:rPr>
        <w:t>י</w:t>
      </w:r>
      <w:r w:rsidR="00745296" w:rsidRPr="00745296">
        <w:rPr>
          <w:rtl/>
        </w:rPr>
        <w:t xml:space="preserve"> </w:t>
      </w:r>
      <w:r w:rsidR="00745296">
        <w:rPr>
          <w:rFonts w:hint="cs"/>
          <w:rtl/>
        </w:rPr>
        <w:t>ה</w:t>
      </w:r>
      <w:r w:rsidR="00745296" w:rsidRPr="00745296">
        <w:rPr>
          <w:rtl/>
        </w:rPr>
        <w:t xml:space="preserve">אשראי) </w:t>
      </w:r>
      <w:r w:rsidR="00745296">
        <w:rPr>
          <w:rFonts w:hint="cs"/>
          <w:rtl/>
        </w:rPr>
        <w:t xml:space="preserve">הם </w:t>
      </w:r>
      <w:r>
        <w:rPr>
          <w:rtl/>
        </w:rPr>
        <w:t>מאוד נפוצים</w:t>
      </w:r>
      <w:r w:rsidR="00745296">
        <w:rPr>
          <w:rFonts w:hint="cs"/>
          <w:rtl/>
        </w:rPr>
        <w:t>.</w:t>
      </w:r>
      <w:r>
        <w:rPr>
          <w:rtl/>
        </w:rPr>
        <w:t xml:space="preserve"> ההבנה שלנו </w:t>
      </w:r>
      <w:r w:rsidR="00745296">
        <w:rPr>
          <w:rFonts w:hint="cs"/>
          <w:rtl/>
        </w:rPr>
        <w:t xml:space="preserve">היא </w:t>
      </w:r>
      <w:r>
        <w:rPr>
          <w:rtl/>
        </w:rPr>
        <w:t>ש</w:t>
      </w:r>
      <w:r w:rsidR="00745296">
        <w:rPr>
          <w:rFonts w:hint="cs"/>
          <w:rtl/>
        </w:rPr>
        <w:t>ב</w:t>
      </w:r>
      <w:r>
        <w:rPr>
          <w:rtl/>
        </w:rPr>
        <w:t>דברים האלה</w:t>
      </w:r>
      <w:r w:rsidR="00745296">
        <w:rPr>
          <w:rFonts w:hint="cs"/>
          <w:rtl/>
        </w:rPr>
        <w:t>,</w:t>
      </w:r>
      <w:r>
        <w:rPr>
          <w:rtl/>
        </w:rPr>
        <w:t xml:space="preserve"> לעניין הפעילות הזאת</w:t>
      </w:r>
      <w:r w:rsidR="00745296">
        <w:rPr>
          <w:rFonts w:hint="cs"/>
          <w:rtl/>
        </w:rPr>
        <w:t>,</w:t>
      </w:r>
      <w:r>
        <w:rPr>
          <w:rtl/>
        </w:rPr>
        <w:t xml:space="preserve"> </w:t>
      </w:r>
      <w:r w:rsidR="00745296">
        <w:rPr>
          <w:rFonts w:hint="cs"/>
          <w:rtl/>
        </w:rPr>
        <w:t>לדרוש עוד</w:t>
      </w:r>
      <w:r>
        <w:rPr>
          <w:rtl/>
        </w:rPr>
        <w:t xml:space="preserve"> רישיון </w:t>
      </w:r>
      <w:r w:rsidR="00745296">
        <w:rPr>
          <w:rFonts w:hint="cs"/>
          <w:rtl/>
        </w:rPr>
        <w:t xml:space="preserve">– </w:t>
      </w:r>
      <w:bookmarkStart w:id="2443" w:name="_ETM_Q1_13978464"/>
      <w:bookmarkEnd w:id="2443"/>
      <w:r>
        <w:rPr>
          <w:rtl/>
        </w:rPr>
        <w:t>זה לא נכון</w:t>
      </w:r>
      <w:r w:rsidR="00745296">
        <w:rPr>
          <w:rFonts w:hint="cs"/>
          <w:rtl/>
        </w:rPr>
        <w:t xml:space="preserve">. </w:t>
      </w:r>
      <w:r>
        <w:rPr>
          <w:rtl/>
        </w:rPr>
        <w:t>בגלל ה</w:t>
      </w:r>
      <w:r w:rsidR="00745296">
        <w:rPr>
          <w:rFonts w:hint="cs"/>
          <w:rtl/>
        </w:rPr>
        <w:t>א</w:t>
      </w:r>
      <w:r>
        <w:rPr>
          <w:rtl/>
        </w:rPr>
        <w:t xml:space="preserve">סדרה והרגולציה שקיימת </w:t>
      </w:r>
      <w:r w:rsidR="00745296">
        <w:rPr>
          <w:rFonts w:hint="cs"/>
          <w:rtl/>
        </w:rPr>
        <w:t xml:space="preserve">– </w:t>
      </w:r>
      <w:r>
        <w:rPr>
          <w:rtl/>
        </w:rPr>
        <w:t>לא נכון לבוא ולהטיל רישיון נוסף על פעילות מאוד מאוד מצומצמת</w:t>
      </w:r>
      <w:r w:rsidR="00745296">
        <w:rPr>
          <w:rFonts w:hint="cs"/>
          <w:rtl/>
        </w:rPr>
        <w:t>.</w:t>
      </w:r>
      <w:r>
        <w:rPr>
          <w:rtl/>
        </w:rPr>
        <w:t xml:space="preserve"> </w:t>
      </w:r>
    </w:p>
    <w:p w14:paraId="0242E751" w14:textId="77777777" w:rsidR="00745296" w:rsidRDefault="00745296" w:rsidP="00923D3C">
      <w:pPr>
        <w:rPr>
          <w:rtl/>
        </w:rPr>
      </w:pPr>
      <w:bookmarkStart w:id="2444" w:name="_ETM_Q1_13996683"/>
      <w:bookmarkStart w:id="2445" w:name="_ETM_Q1_13996824"/>
      <w:bookmarkEnd w:id="2444"/>
      <w:bookmarkEnd w:id="2445"/>
    </w:p>
    <w:p w14:paraId="3BEA53F3" w14:textId="77777777" w:rsidR="00B72271" w:rsidRDefault="00145D75" w:rsidP="00923D3C">
      <w:pPr>
        <w:rPr>
          <w:rtl/>
        </w:rPr>
      </w:pPr>
      <w:bookmarkStart w:id="2446" w:name="_ETM_Q1_13996844"/>
      <w:bookmarkStart w:id="2447" w:name="_ETM_Q1_13996891"/>
      <w:bookmarkEnd w:id="2446"/>
      <w:bookmarkEnd w:id="2447"/>
      <w:r>
        <w:rPr>
          <w:rtl/>
        </w:rPr>
        <w:t>יותר מזה</w:t>
      </w:r>
      <w:r w:rsidR="00745296">
        <w:rPr>
          <w:rFonts w:hint="cs"/>
          <w:rtl/>
        </w:rPr>
        <w:t>,</w:t>
      </w:r>
      <w:r>
        <w:rPr>
          <w:rtl/>
        </w:rPr>
        <w:t xml:space="preserve"> הטיעון שעל אותה פעילות יש </w:t>
      </w:r>
      <w:r w:rsidR="00B72271">
        <w:rPr>
          <w:rFonts w:hint="cs"/>
          <w:rtl/>
        </w:rPr>
        <w:t>שני</w:t>
      </w:r>
      <w:r>
        <w:rPr>
          <w:rtl/>
        </w:rPr>
        <w:t xml:space="preserve"> רגולטורי</w:t>
      </w:r>
      <w:r w:rsidR="00B72271">
        <w:rPr>
          <w:rFonts w:hint="cs"/>
          <w:rtl/>
        </w:rPr>
        <w:t>ם</w:t>
      </w:r>
      <w:r>
        <w:rPr>
          <w:rtl/>
        </w:rPr>
        <w:t xml:space="preserve"> </w:t>
      </w:r>
      <w:r w:rsidR="00B72271">
        <w:rPr>
          <w:rFonts w:hint="cs"/>
          <w:rtl/>
        </w:rPr>
        <w:t xml:space="preserve">– </w:t>
      </w:r>
      <w:r>
        <w:rPr>
          <w:rtl/>
        </w:rPr>
        <w:t>שוב</w:t>
      </w:r>
      <w:r w:rsidR="00B72271">
        <w:rPr>
          <w:rFonts w:hint="cs"/>
          <w:rtl/>
        </w:rPr>
        <w:t>,</w:t>
      </w:r>
      <w:r>
        <w:rPr>
          <w:rtl/>
        </w:rPr>
        <w:t xml:space="preserve"> אני </w:t>
      </w:r>
      <w:r w:rsidR="00B72271">
        <w:rPr>
          <w:rFonts w:hint="cs"/>
          <w:rtl/>
        </w:rPr>
        <w:t>כ</w:t>
      </w:r>
      <w:r>
        <w:rPr>
          <w:rtl/>
        </w:rPr>
        <w:t>ופר בדבר הזה</w:t>
      </w:r>
      <w:r w:rsidR="00B72271">
        <w:rPr>
          <w:rFonts w:hint="cs"/>
          <w:rtl/>
        </w:rPr>
        <w:t>.</w:t>
      </w:r>
      <w:r>
        <w:rPr>
          <w:rtl/>
        </w:rPr>
        <w:t xml:space="preserve"> ז</w:t>
      </w:r>
      <w:r w:rsidR="00B72271">
        <w:rPr>
          <w:rFonts w:hint="cs"/>
          <w:rtl/>
        </w:rPr>
        <w:t>ו</w:t>
      </w:r>
      <w:r>
        <w:rPr>
          <w:rtl/>
        </w:rPr>
        <w:t xml:space="preserve"> לא אותה פעילות</w:t>
      </w:r>
      <w:r w:rsidR="00B72271">
        <w:rPr>
          <w:rFonts w:hint="cs"/>
          <w:rtl/>
        </w:rPr>
        <w:t>.</w:t>
      </w:r>
      <w:r>
        <w:rPr>
          <w:rtl/>
        </w:rPr>
        <w:t xml:space="preserve"> לעשות פעילות של תשלומים</w:t>
      </w:r>
      <w:r w:rsidR="00B72271">
        <w:rPr>
          <w:rFonts w:hint="cs"/>
          <w:rtl/>
        </w:rPr>
        <w:t>,</w:t>
      </w:r>
      <w:r>
        <w:rPr>
          <w:rtl/>
        </w:rPr>
        <w:t xml:space="preserve"> ולעשות פעילות של אשראי </w:t>
      </w:r>
      <w:r w:rsidR="00B72271">
        <w:rPr>
          <w:rFonts w:hint="cs"/>
          <w:rtl/>
        </w:rPr>
        <w:t xml:space="preserve">– </w:t>
      </w:r>
      <w:r>
        <w:rPr>
          <w:rtl/>
        </w:rPr>
        <w:t>היא יכולה להיות מאוד קרובה</w:t>
      </w:r>
      <w:r w:rsidR="00B72271">
        <w:rPr>
          <w:rFonts w:hint="cs"/>
          <w:rtl/>
        </w:rPr>
        <w:t>,</w:t>
      </w:r>
      <w:r>
        <w:rPr>
          <w:rtl/>
        </w:rPr>
        <w:t xml:space="preserve"> היא יכולה להיות באותו מעמד מול הלקוח </w:t>
      </w:r>
      <w:r w:rsidR="00B72271">
        <w:rPr>
          <w:rFonts w:hint="cs"/>
          <w:rtl/>
        </w:rPr>
        <w:t xml:space="preserve">– </w:t>
      </w:r>
      <w:r>
        <w:rPr>
          <w:rtl/>
        </w:rPr>
        <w:t>אבל ז</w:t>
      </w:r>
      <w:r w:rsidR="00B72271">
        <w:rPr>
          <w:rFonts w:hint="cs"/>
          <w:rtl/>
        </w:rPr>
        <w:t>ו</w:t>
      </w:r>
      <w:r>
        <w:rPr>
          <w:rtl/>
        </w:rPr>
        <w:t xml:space="preserve"> לא אותה פעילות</w:t>
      </w:r>
      <w:r w:rsidR="00B72271">
        <w:rPr>
          <w:rFonts w:hint="cs"/>
          <w:rtl/>
        </w:rPr>
        <w:t>.</w:t>
      </w:r>
      <w:r>
        <w:rPr>
          <w:rtl/>
        </w:rPr>
        <w:t xml:space="preserve"> לעניין </w:t>
      </w:r>
      <w:r w:rsidR="00B72271">
        <w:rPr>
          <w:rFonts w:hint="cs"/>
          <w:rtl/>
        </w:rPr>
        <w:t>ה</w:t>
      </w:r>
      <w:r>
        <w:rPr>
          <w:rtl/>
        </w:rPr>
        <w:t>אשראי</w:t>
      </w:r>
      <w:r w:rsidR="00B72271">
        <w:rPr>
          <w:rFonts w:hint="cs"/>
          <w:rtl/>
        </w:rPr>
        <w:t xml:space="preserve"> </w:t>
      </w:r>
      <w:r>
        <w:rPr>
          <w:rtl/>
        </w:rPr>
        <w:t>חל חוק אשראי הוגן</w:t>
      </w:r>
      <w:r w:rsidR="00B72271">
        <w:rPr>
          <w:rFonts w:hint="cs"/>
          <w:rtl/>
        </w:rPr>
        <w:t>,</w:t>
      </w:r>
      <w:r>
        <w:rPr>
          <w:rtl/>
        </w:rPr>
        <w:t xml:space="preserve"> עם כל התנאים שלו</w:t>
      </w:r>
      <w:r w:rsidR="00B72271">
        <w:rPr>
          <w:rFonts w:hint="cs"/>
          <w:rtl/>
        </w:rPr>
        <w:t>.</w:t>
      </w:r>
      <w:r>
        <w:rPr>
          <w:rtl/>
        </w:rPr>
        <w:t xml:space="preserve"> </w:t>
      </w:r>
      <w:r w:rsidR="00B72271">
        <w:rPr>
          <w:rFonts w:hint="cs"/>
          <w:rtl/>
        </w:rPr>
        <w:t>אני גם מאמין שאתם עושים הסכמים</w:t>
      </w:r>
      <w:r>
        <w:rPr>
          <w:rtl/>
        </w:rPr>
        <w:t xml:space="preserve"> ייעודיים לעניין האשראי</w:t>
      </w:r>
      <w:r w:rsidR="00B72271">
        <w:rPr>
          <w:rFonts w:hint="cs"/>
          <w:rtl/>
        </w:rPr>
        <w:t>,</w:t>
      </w:r>
      <w:r>
        <w:rPr>
          <w:rtl/>
        </w:rPr>
        <w:t xml:space="preserve"> </w:t>
      </w:r>
      <w:r w:rsidR="00B72271">
        <w:rPr>
          <w:rFonts w:hint="cs"/>
          <w:rtl/>
        </w:rPr>
        <w:t>והסכמים</w:t>
      </w:r>
      <w:r w:rsidR="00B72271">
        <w:rPr>
          <w:rtl/>
        </w:rPr>
        <w:t xml:space="preserve"> ייעודיים </w:t>
      </w:r>
      <w:r>
        <w:rPr>
          <w:rtl/>
        </w:rPr>
        <w:t>לעניין התשלומים</w:t>
      </w:r>
      <w:r w:rsidR="00B72271">
        <w:rPr>
          <w:rFonts w:hint="cs"/>
          <w:rtl/>
        </w:rPr>
        <w:t>.</w:t>
      </w:r>
      <w:r>
        <w:rPr>
          <w:rtl/>
        </w:rPr>
        <w:t xml:space="preserve"> </w:t>
      </w:r>
    </w:p>
    <w:p w14:paraId="4539D996" w14:textId="77777777" w:rsidR="00B72271" w:rsidRDefault="00B72271" w:rsidP="00923D3C">
      <w:pPr>
        <w:rPr>
          <w:rtl/>
        </w:rPr>
      </w:pPr>
      <w:bookmarkStart w:id="2448" w:name="_ETM_Q1_14024677"/>
      <w:bookmarkEnd w:id="2448"/>
    </w:p>
    <w:p w14:paraId="7D7B20B5" w14:textId="77777777" w:rsidR="00B72271" w:rsidRDefault="00B72271" w:rsidP="00B72271">
      <w:pPr>
        <w:pStyle w:val="af9"/>
        <w:keepNext/>
        <w:rPr>
          <w:rtl/>
        </w:rPr>
      </w:pPr>
      <w:bookmarkStart w:id="2449" w:name="_ETM_Q1_14024989"/>
      <w:bookmarkStart w:id="2450" w:name="_ETM_Q1_14025009"/>
      <w:bookmarkStart w:id="2451" w:name="_ETM_Q1_14025037"/>
      <w:bookmarkStart w:id="2452" w:name="_ETM_Q1_14026829"/>
      <w:bookmarkStart w:id="2453" w:name="ET_guest_905938_142"/>
      <w:bookmarkEnd w:id="2449"/>
      <w:bookmarkEnd w:id="2450"/>
      <w:bookmarkEnd w:id="2451"/>
      <w:bookmarkEnd w:id="2452"/>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bookmarkEnd w:id="2453"/>
    </w:p>
    <w:p w14:paraId="77A2BD1B" w14:textId="77777777" w:rsidR="00B72271" w:rsidRDefault="00B72271" w:rsidP="00B72271">
      <w:pPr>
        <w:ind w:firstLine="0"/>
        <w:rPr>
          <w:rtl/>
        </w:rPr>
      </w:pPr>
      <w:bookmarkStart w:id="2454" w:name="_ETM_Q1_14158349"/>
      <w:bookmarkStart w:id="2455" w:name="_ETM_Q1_14158617"/>
      <w:bookmarkStart w:id="2456" w:name="_ETM_Q1_14158679"/>
      <w:bookmarkStart w:id="2457" w:name="_ETM_Q1_14026416"/>
      <w:bookmarkStart w:id="2458" w:name="_ETM_Q1_14026480"/>
      <w:bookmarkStart w:id="2459" w:name="_ETM_Q1_14029889"/>
      <w:bookmarkStart w:id="2460" w:name="_ETM_Q1_14029984"/>
      <w:bookmarkEnd w:id="2454"/>
      <w:bookmarkEnd w:id="2455"/>
      <w:bookmarkEnd w:id="2456"/>
      <w:bookmarkEnd w:id="2457"/>
      <w:bookmarkEnd w:id="2458"/>
      <w:bookmarkEnd w:id="2459"/>
      <w:bookmarkEnd w:id="2460"/>
    </w:p>
    <w:p w14:paraId="28744961" w14:textId="77777777" w:rsidR="00B72271" w:rsidRDefault="00B72271" w:rsidP="00B72271">
      <w:pPr>
        <w:rPr>
          <w:rtl/>
        </w:rPr>
      </w:pPr>
      <w:bookmarkStart w:id="2461" w:name="_ETM_Q1_14030014"/>
      <w:bookmarkStart w:id="2462" w:name="_ETM_Q1_14030079"/>
      <w:bookmarkEnd w:id="2461"/>
      <w:bookmarkEnd w:id="2462"/>
      <w:r>
        <w:rPr>
          <w:rFonts w:hint="cs"/>
          <w:rtl/>
        </w:rPr>
        <w:t xml:space="preserve">אותו הסכם. אותו הסכם. אותו הסכם. </w:t>
      </w:r>
    </w:p>
    <w:p w14:paraId="1C44D007" w14:textId="102FD679" w:rsidR="00B72271" w:rsidRDefault="00B72271" w:rsidP="00B72271">
      <w:pPr>
        <w:rPr>
          <w:rtl/>
        </w:rPr>
      </w:pPr>
    </w:p>
    <w:p w14:paraId="45DAC457" w14:textId="77777777" w:rsidR="00B72271" w:rsidRDefault="00B72271" w:rsidP="00B72271">
      <w:pPr>
        <w:pStyle w:val="af9"/>
        <w:keepNext/>
        <w:rPr>
          <w:rtl/>
        </w:rPr>
      </w:pPr>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2A7505A8" w14:textId="77777777" w:rsidR="00B72271" w:rsidRDefault="00B72271" w:rsidP="00B72271">
      <w:pPr>
        <w:ind w:firstLine="0"/>
        <w:rPr>
          <w:rtl/>
        </w:rPr>
      </w:pPr>
    </w:p>
    <w:p w14:paraId="462EC8E1" w14:textId="0A39656B" w:rsidR="008358F8" w:rsidRDefault="00145D75" w:rsidP="000F5E5A">
      <w:pPr>
        <w:rPr>
          <w:rtl/>
        </w:rPr>
      </w:pPr>
      <w:bookmarkStart w:id="2463" w:name="_ETM_Q1_14026953"/>
      <w:bookmarkEnd w:id="2463"/>
      <w:r>
        <w:rPr>
          <w:rtl/>
        </w:rPr>
        <w:t>שוב</w:t>
      </w:r>
      <w:r w:rsidR="00B72271">
        <w:rPr>
          <w:rFonts w:hint="cs"/>
          <w:rtl/>
        </w:rPr>
        <w:t>,</w:t>
      </w:r>
      <w:r>
        <w:rPr>
          <w:rtl/>
        </w:rPr>
        <w:t xml:space="preserve"> התנאים למתן </w:t>
      </w:r>
      <w:r w:rsidR="00B72271">
        <w:rPr>
          <w:rFonts w:hint="cs"/>
          <w:rtl/>
        </w:rPr>
        <w:t>ה</w:t>
      </w:r>
      <w:r>
        <w:rPr>
          <w:rtl/>
        </w:rPr>
        <w:t xml:space="preserve">אשראי כמובן </w:t>
      </w:r>
      <w:r w:rsidR="00B72271">
        <w:rPr>
          <w:rFonts w:hint="cs"/>
          <w:rtl/>
        </w:rPr>
        <w:t>מכילים את</w:t>
      </w:r>
      <w:r>
        <w:rPr>
          <w:rtl/>
        </w:rPr>
        <w:t xml:space="preserve"> </w:t>
      </w:r>
      <w:r w:rsidR="00B72271">
        <w:rPr>
          <w:rFonts w:hint="cs"/>
          <w:rtl/>
        </w:rPr>
        <w:t>ה</w:t>
      </w:r>
      <w:r>
        <w:rPr>
          <w:rtl/>
        </w:rPr>
        <w:t>פרטים שנוגעים למתן האשראי</w:t>
      </w:r>
      <w:r w:rsidR="00C44716">
        <w:rPr>
          <w:rFonts w:hint="cs"/>
          <w:rtl/>
        </w:rPr>
        <w:t>,</w:t>
      </w:r>
      <w:r w:rsidR="00B72271">
        <w:rPr>
          <w:rFonts w:hint="cs"/>
          <w:rtl/>
        </w:rPr>
        <w:t xml:space="preserve"> </w:t>
      </w:r>
      <w:r>
        <w:rPr>
          <w:rtl/>
        </w:rPr>
        <w:t>כמו ריבית ודברים כאלה</w:t>
      </w:r>
      <w:r w:rsidR="00B72271">
        <w:rPr>
          <w:rFonts w:hint="cs"/>
          <w:rtl/>
        </w:rPr>
        <w:t>;</w:t>
      </w:r>
      <w:r>
        <w:rPr>
          <w:rtl/>
        </w:rPr>
        <w:t xml:space="preserve"> </w:t>
      </w:r>
      <w:r w:rsidR="00B72271">
        <w:rPr>
          <w:rFonts w:hint="cs"/>
          <w:rtl/>
        </w:rPr>
        <w:t>ועניינים</w:t>
      </w:r>
      <w:r>
        <w:rPr>
          <w:rtl/>
        </w:rPr>
        <w:t xml:space="preserve"> לעניין </w:t>
      </w:r>
      <w:r w:rsidR="00B72271">
        <w:rPr>
          <w:rFonts w:hint="cs"/>
          <w:rtl/>
        </w:rPr>
        <w:t xml:space="preserve">התשלומים נוגעים לעניין </w:t>
      </w:r>
      <w:r>
        <w:rPr>
          <w:rtl/>
        </w:rPr>
        <w:t>העברת הכספים</w:t>
      </w:r>
      <w:r w:rsidR="00B72271">
        <w:rPr>
          <w:rFonts w:hint="cs"/>
          <w:rtl/>
        </w:rPr>
        <w:t>.</w:t>
      </w:r>
      <w:r>
        <w:rPr>
          <w:rtl/>
        </w:rPr>
        <w:t xml:space="preserve"> לא בכדי בעולם אנחנו רואים מקרים </w:t>
      </w:r>
      <w:r w:rsidR="008358F8">
        <w:rPr>
          <w:rFonts w:hint="cs"/>
          <w:rtl/>
        </w:rPr>
        <w:t xml:space="preserve">– </w:t>
      </w:r>
      <w:r>
        <w:rPr>
          <w:rtl/>
        </w:rPr>
        <w:t xml:space="preserve">וגם בישראל </w:t>
      </w:r>
      <w:r w:rsidR="008358F8">
        <w:rPr>
          <w:rFonts w:hint="cs"/>
          <w:rtl/>
        </w:rPr>
        <w:t xml:space="preserve">– </w:t>
      </w:r>
      <w:r>
        <w:rPr>
          <w:rtl/>
        </w:rPr>
        <w:t>שיש שתי חברות שמציעות ל</w:t>
      </w:r>
      <w:r w:rsidR="008358F8">
        <w:rPr>
          <w:rFonts w:hint="cs"/>
          <w:rtl/>
        </w:rPr>
        <w:t>לקוח</w:t>
      </w:r>
      <w:r>
        <w:rPr>
          <w:rtl/>
        </w:rPr>
        <w:t xml:space="preserve"> את המוצר ביחד</w:t>
      </w:r>
      <w:r w:rsidR="008358F8">
        <w:rPr>
          <w:rFonts w:hint="cs"/>
          <w:rtl/>
        </w:rPr>
        <w:t>,</w:t>
      </w:r>
      <w:r>
        <w:rPr>
          <w:rtl/>
        </w:rPr>
        <w:t xml:space="preserve"> כשכל אחת נותנת שירות אחר</w:t>
      </w:r>
      <w:r w:rsidR="008358F8">
        <w:rPr>
          <w:rFonts w:hint="cs"/>
          <w:rtl/>
        </w:rPr>
        <w:t>.</w:t>
      </w:r>
      <w:r>
        <w:rPr>
          <w:rtl/>
        </w:rPr>
        <w:t xml:space="preserve"> אח</w:t>
      </w:r>
      <w:r w:rsidR="008358F8">
        <w:rPr>
          <w:rFonts w:hint="cs"/>
          <w:rtl/>
        </w:rPr>
        <w:t>ת</w:t>
      </w:r>
      <w:r>
        <w:rPr>
          <w:rtl/>
        </w:rPr>
        <w:t xml:space="preserve"> נותנת שירותי תשלום ואחת נותנת אשראי </w:t>
      </w:r>
      <w:r w:rsidR="008358F8">
        <w:rPr>
          <w:rFonts w:hint="cs"/>
          <w:rtl/>
        </w:rPr>
        <w:t xml:space="preserve">– </w:t>
      </w:r>
      <w:r>
        <w:rPr>
          <w:rtl/>
        </w:rPr>
        <w:t>באותה עסקה שתי חברות שונות</w:t>
      </w:r>
      <w:r w:rsidR="008358F8">
        <w:rPr>
          <w:rFonts w:hint="cs"/>
          <w:rtl/>
        </w:rPr>
        <w:t>.</w:t>
      </w:r>
      <w:r>
        <w:rPr>
          <w:rtl/>
        </w:rPr>
        <w:t xml:space="preserve"> </w:t>
      </w:r>
    </w:p>
    <w:p w14:paraId="3F924479" w14:textId="77777777" w:rsidR="008358F8" w:rsidRDefault="008358F8" w:rsidP="00B72271">
      <w:pPr>
        <w:rPr>
          <w:rtl/>
        </w:rPr>
      </w:pPr>
    </w:p>
    <w:p w14:paraId="4F0CD4B2" w14:textId="77777777" w:rsidR="008358F8" w:rsidRDefault="008358F8" w:rsidP="008358F8">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305273AA" w14:textId="77777777" w:rsidR="008358F8" w:rsidRDefault="008358F8" w:rsidP="008358F8">
      <w:pPr>
        <w:rPr>
          <w:rtl/>
        </w:rPr>
      </w:pPr>
      <w:r>
        <w:rPr>
          <w:rFonts w:hint="cs"/>
          <w:rtl/>
        </w:rPr>
        <w:t xml:space="preserve"> </w:t>
      </w:r>
    </w:p>
    <w:p w14:paraId="585DC94E" w14:textId="77777777" w:rsidR="008358F8" w:rsidRDefault="008358F8" w:rsidP="008358F8">
      <w:pPr>
        <w:rPr>
          <w:rtl/>
        </w:rPr>
      </w:pPr>
      <w:r>
        <w:rPr>
          <w:rFonts w:hint="cs"/>
          <w:rtl/>
        </w:rPr>
        <w:t>זה מכפיל את ה</w:t>
      </w:r>
      <w:r w:rsidR="00145D75">
        <w:rPr>
          <w:rtl/>
        </w:rPr>
        <w:t>עלויות</w:t>
      </w:r>
      <w:r>
        <w:rPr>
          <w:rFonts w:hint="cs"/>
          <w:rtl/>
        </w:rPr>
        <w:t>.</w:t>
      </w:r>
      <w:r w:rsidR="00145D75">
        <w:rPr>
          <w:rtl/>
        </w:rPr>
        <w:t xml:space="preserve"> בנחיתות מול חברות כרטיסי </w:t>
      </w:r>
      <w:r>
        <w:rPr>
          <w:rFonts w:hint="cs"/>
          <w:rtl/>
        </w:rPr>
        <w:t>ה</w:t>
      </w:r>
      <w:r w:rsidR="00145D75">
        <w:rPr>
          <w:rtl/>
        </w:rPr>
        <w:t>אשראי</w:t>
      </w:r>
      <w:r>
        <w:rPr>
          <w:rFonts w:hint="cs"/>
          <w:rtl/>
        </w:rPr>
        <w:t>.</w:t>
      </w:r>
      <w:r w:rsidR="00145D75">
        <w:rPr>
          <w:rtl/>
        </w:rPr>
        <w:t xml:space="preserve"> </w:t>
      </w:r>
    </w:p>
    <w:p w14:paraId="3086C03B" w14:textId="77777777" w:rsidR="008358F8" w:rsidRDefault="008358F8" w:rsidP="008358F8">
      <w:pPr>
        <w:rPr>
          <w:rtl/>
        </w:rPr>
      </w:pPr>
      <w:bookmarkStart w:id="2464" w:name="_ETM_Q1_14066396"/>
      <w:bookmarkStart w:id="2465" w:name="_ETM_Q1_14066567"/>
      <w:bookmarkEnd w:id="2464"/>
      <w:bookmarkEnd w:id="2465"/>
    </w:p>
    <w:p w14:paraId="250FDB80" w14:textId="77777777" w:rsidR="008358F8" w:rsidRDefault="008358F8" w:rsidP="008358F8">
      <w:pPr>
        <w:pStyle w:val="af9"/>
        <w:keepNext/>
        <w:rPr>
          <w:rtl/>
        </w:rPr>
      </w:pPr>
      <w:bookmarkStart w:id="2466" w:name="_ETM_Q1_14066629"/>
      <w:bookmarkStart w:id="2467" w:name="_ETM_Q1_14066667"/>
      <w:bookmarkEnd w:id="2466"/>
      <w:bookmarkEnd w:id="2467"/>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00527607" w14:textId="77777777" w:rsidR="008358F8" w:rsidRDefault="008358F8" w:rsidP="008358F8">
      <w:pPr>
        <w:rPr>
          <w:rtl/>
        </w:rPr>
      </w:pPr>
    </w:p>
    <w:p w14:paraId="72555BD4" w14:textId="4947D2E8" w:rsidR="008358F8" w:rsidRDefault="00145D75" w:rsidP="008358F8">
      <w:pPr>
        <w:rPr>
          <w:rtl/>
        </w:rPr>
      </w:pPr>
      <w:bookmarkStart w:id="2468" w:name="_ETM_Q1_14066764"/>
      <w:bookmarkStart w:id="2469" w:name="_ETM_Q1_14066843"/>
      <w:bookmarkEnd w:id="2468"/>
      <w:bookmarkEnd w:id="2469"/>
      <w:r>
        <w:rPr>
          <w:rtl/>
        </w:rPr>
        <w:t>אני כן אשמח ל</w:t>
      </w:r>
      <w:r w:rsidR="008358F8">
        <w:rPr>
          <w:rFonts w:hint="cs"/>
          <w:rtl/>
        </w:rPr>
        <w:t>ס</w:t>
      </w:r>
      <w:r>
        <w:rPr>
          <w:rtl/>
        </w:rPr>
        <w:t>יי</w:t>
      </w:r>
      <w:r w:rsidR="008358F8">
        <w:rPr>
          <w:rFonts w:hint="cs"/>
          <w:rtl/>
        </w:rPr>
        <w:t>ם</w:t>
      </w:r>
      <w:r>
        <w:rPr>
          <w:rtl/>
        </w:rPr>
        <w:t xml:space="preserve"> את הדברים</w:t>
      </w:r>
      <w:r w:rsidR="008358F8">
        <w:rPr>
          <w:rFonts w:hint="cs"/>
          <w:rtl/>
        </w:rPr>
        <w:t>,</w:t>
      </w:r>
      <w:r>
        <w:rPr>
          <w:rtl/>
        </w:rPr>
        <w:t xml:space="preserve"> ואז תגיבו</w:t>
      </w:r>
      <w:r w:rsidR="008358F8">
        <w:rPr>
          <w:rFonts w:hint="cs"/>
          <w:rtl/>
        </w:rPr>
        <w:t>,</w:t>
      </w:r>
      <w:r>
        <w:rPr>
          <w:rtl/>
        </w:rPr>
        <w:t xml:space="preserve"> כי </w:t>
      </w:r>
      <w:r w:rsidR="008358F8">
        <w:rPr>
          <w:rFonts w:hint="cs"/>
          <w:rtl/>
        </w:rPr>
        <w:t>כבר</w:t>
      </w:r>
      <w:r>
        <w:rPr>
          <w:rtl/>
        </w:rPr>
        <w:t xml:space="preserve"> עשינו את הדיונים האלה </w:t>
      </w:r>
      <w:r w:rsidR="008358F8">
        <w:rPr>
          <w:rFonts w:hint="cs"/>
          <w:rtl/>
        </w:rPr>
        <w:t>ו</w:t>
      </w:r>
      <w:r>
        <w:rPr>
          <w:rtl/>
        </w:rPr>
        <w:t xml:space="preserve">אני </w:t>
      </w:r>
      <w:r w:rsidR="008358F8">
        <w:rPr>
          <w:rFonts w:hint="cs"/>
          <w:rtl/>
        </w:rPr>
        <w:t xml:space="preserve">רק </w:t>
      </w:r>
      <w:r>
        <w:rPr>
          <w:rtl/>
        </w:rPr>
        <w:t>חוזר על הדברים</w:t>
      </w:r>
      <w:r w:rsidR="008358F8">
        <w:rPr>
          <w:rFonts w:hint="cs"/>
          <w:rtl/>
        </w:rPr>
        <w:t>.</w:t>
      </w:r>
      <w:r>
        <w:rPr>
          <w:rtl/>
        </w:rPr>
        <w:t xml:space="preserve"> </w:t>
      </w:r>
    </w:p>
    <w:p w14:paraId="4943CE22" w14:textId="77777777" w:rsidR="008358F8" w:rsidRDefault="008358F8" w:rsidP="008358F8">
      <w:pPr>
        <w:rPr>
          <w:rtl/>
        </w:rPr>
      </w:pPr>
    </w:p>
    <w:p w14:paraId="3F692436" w14:textId="7A45BDC8" w:rsidR="008358F8" w:rsidRDefault="00145D75" w:rsidP="008358F8">
      <w:pPr>
        <w:rPr>
          <w:rtl/>
        </w:rPr>
      </w:pPr>
      <w:r>
        <w:rPr>
          <w:rtl/>
        </w:rPr>
        <w:t xml:space="preserve">לגבי הרגולציה מבנק ישראל </w:t>
      </w:r>
      <w:r w:rsidR="008358F8">
        <w:rPr>
          <w:rFonts w:hint="cs"/>
          <w:rtl/>
        </w:rPr>
        <w:t xml:space="preserve">– </w:t>
      </w:r>
      <w:r>
        <w:rPr>
          <w:rtl/>
        </w:rPr>
        <w:t>שוב</w:t>
      </w:r>
      <w:r w:rsidR="008358F8">
        <w:rPr>
          <w:rFonts w:hint="cs"/>
          <w:rtl/>
        </w:rPr>
        <w:t>,</w:t>
      </w:r>
      <w:r>
        <w:rPr>
          <w:rtl/>
        </w:rPr>
        <w:t xml:space="preserve"> לא רלוונטי לעניין הזה</w:t>
      </w:r>
      <w:r w:rsidR="008358F8">
        <w:rPr>
          <w:rFonts w:hint="cs"/>
          <w:rtl/>
        </w:rPr>
        <w:t xml:space="preserve"> - - </w:t>
      </w:r>
      <w:r>
        <w:rPr>
          <w:rtl/>
        </w:rPr>
        <w:t xml:space="preserve"> </w:t>
      </w:r>
    </w:p>
    <w:p w14:paraId="51EEF331" w14:textId="77777777" w:rsidR="008358F8" w:rsidRDefault="008358F8" w:rsidP="008358F8">
      <w:pPr>
        <w:rPr>
          <w:rtl/>
        </w:rPr>
      </w:pPr>
    </w:p>
    <w:p w14:paraId="5285AD57" w14:textId="77777777" w:rsidR="008358F8" w:rsidRDefault="008358F8" w:rsidP="008358F8">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7F7F524F" w14:textId="77777777" w:rsidR="008358F8" w:rsidRDefault="008358F8" w:rsidP="008358F8">
      <w:pPr>
        <w:rPr>
          <w:rtl/>
        </w:rPr>
      </w:pPr>
    </w:p>
    <w:p w14:paraId="598EF6F7" w14:textId="11794B5B" w:rsidR="008358F8" w:rsidRDefault="008358F8" w:rsidP="008358F8">
      <w:pPr>
        <w:rPr>
          <w:rtl/>
        </w:rPr>
      </w:pPr>
      <w:r>
        <w:rPr>
          <w:rFonts w:hint="cs"/>
          <w:rtl/>
        </w:rPr>
        <w:t>למה?</w:t>
      </w:r>
    </w:p>
    <w:p w14:paraId="14738D11" w14:textId="77777777" w:rsidR="008358F8" w:rsidRDefault="008358F8" w:rsidP="008358F8">
      <w:pPr>
        <w:rPr>
          <w:rtl/>
        </w:rPr>
      </w:pPr>
    </w:p>
    <w:p w14:paraId="6C43FEB6" w14:textId="77777777" w:rsidR="008358F8" w:rsidRDefault="008358F8" w:rsidP="008358F8">
      <w:pPr>
        <w:pStyle w:val="af9"/>
        <w:keepNext/>
        <w:rPr>
          <w:rtl/>
        </w:rPr>
      </w:pPr>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4682D1D2" w14:textId="77777777" w:rsidR="008358F8" w:rsidRDefault="008358F8" w:rsidP="008358F8">
      <w:pPr>
        <w:rPr>
          <w:rtl/>
        </w:rPr>
      </w:pPr>
    </w:p>
    <w:p w14:paraId="6AAF2A2D" w14:textId="56F47D75" w:rsidR="007E67F0" w:rsidRDefault="008358F8" w:rsidP="008503D0">
      <w:pPr>
        <w:rPr>
          <w:rtl/>
        </w:rPr>
      </w:pPr>
      <w:r>
        <w:rPr>
          <w:rFonts w:hint="cs"/>
          <w:rtl/>
        </w:rPr>
        <w:t xml:space="preserve">- - </w:t>
      </w:r>
      <w:r w:rsidR="00145D75">
        <w:rPr>
          <w:rtl/>
        </w:rPr>
        <w:t>אתם חושבים שצריכה לחול עליכם רגולציה של בנק ישראל</w:t>
      </w:r>
      <w:r>
        <w:rPr>
          <w:rFonts w:hint="cs"/>
          <w:rtl/>
        </w:rPr>
        <w:t>?</w:t>
      </w:r>
      <w:r w:rsidR="00145D75">
        <w:rPr>
          <w:rtl/>
        </w:rPr>
        <w:t xml:space="preserve"> אפשר לדבר על העניין הזה</w:t>
      </w:r>
      <w:r>
        <w:rPr>
          <w:rFonts w:hint="cs"/>
          <w:rtl/>
        </w:rPr>
        <w:t>,</w:t>
      </w:r>
      <w:r w:rsidR="00145D75">
        <w:rPr>
          <w:rtl/>
        </w:rPr>
        <w:t xml:space="preserve"> ולחשוב</w:t>
      </w:r>
      <w:r>
        <w:rPr>
          <w:rFonts w:hint="cs"/>
          <w:rtl/>
        </w:rPr>
        <w:t xml:space="preserve"> האם</w:t>
      </w:r>
      <w:r w:rsidR="00145D75">
        <w:rPr>
          <w:rtl/>
        </w:rPr>
        <w:t xml:space="preserve"> בתנאים ש</w:t>
      </w:r>
      <w:r>
        <w:rPr>
          <w:rFonts w:hint="cs"/>
          <w:rtl/>
        </w:rPr>
        <w:t>י</w:t>
      </w:r>
      <w:r w:rsidR="00145D75">
        <w:rPr>
          <w:rtl/>
        </w:rPr>
        <w:t xml:space="preserve">קבע השר אתם באמת </w:t>
      </w:r>
      <w:r>
        <w:rPr>
          <w:rFonts w:hint="cs"/>
          <w:rtl/>
        </w:rPr>
        <w:t xml:space="preserve">תהיו </w:t>
      </w:r>
      <w:r w:rsidR="00145D75">
        <w:rPr>
          <w:rtl/>
        </w:rPr>
        <w:t xml:space="preserve">מתאימים לקריטריונים </w:t>
      </w:r>
      <w:r>
        <w:rPr>
          <w:rFonts w:hint="cs"/>
          <w:rtl/>
        </w:rPr>
        <w:t xml:space="preserve">של נותן שירותי </w:t>
      </w:r>
      <w:r w:rsidR="00145D75">
        <w:rPr>
          <w:rtl/>
        </w:rPr>
        <w:t xml:space="preserve">תשלום בעל חשיבות </w:t>
      </w:r>
      <w:proofErr w:type="spellStart"/>
      <w:r>
        <w:rPr>
          <w:rFonts w:hint="cs"/>
          <w:rtl/>
        </w:rPr>
        <w:t>יציבותית</w:t>
      </w:r>
      <w:proofErr w:type="spellEnd"/>
      <w:r>
        <w:rPr>
          <w:rFonts w:hint="cs"/>
          <w:rtl/>
        </w:rPr>
        <w:t>.</w:t>
      </w:r>
      <w:r w:rsidR="00145D75">
        <w:rPr>
          <w:rtl/>
        </w:rPr>
        <w:t xml:space="preserve"> אבל הרגולציה </w:t>
      </w:r>
      <w:r>
        <w:rPr>
          <w:rFonts w:hint="cs"/>
          <w:rtl/>
        </w:rPr>
        <w:t>היא הרבה יותר</w:t>
      </w:r>
      <w:r w:rsidR="00145D75">
        <w:rPr>
          <w:rtl/>
        </w:rPr>
        <w:t xml:space="preserve"> מכבידה</w:t>
      </w:r>
      <w:r>
        <w:rPr>
          <w:rFonts w:hint="cs"/>
          <w:rtl/>
        </w:rPr>
        <w:t xml:space="preserve">. </w:t>
      </w:r>
      <w:r w:rsidR="00145D75">
        <w:rPr>
          <w:rtl/>
        </w:rPr>
        <w:t>החוק הזה נולד</w:t>
      </w:r>
      <w:r>
        <w:rPr>
          <w:rFonts w:hint="cs"/>
          <w:rtl/>
        </w:rPr>
        <w:t>,</w:t>
      </w:r>
      <w:r w:rsidR="00145D75">
        <w:rPr>
          <w:rtl/>
        </w:rPr>
        <w:t xml:space="preserve"> </w:t>
      </w:r>
      <w:r w:rsidR="008503D0">
        <w:rPr>
          <w:rFonts w:hint="cs"/>
          <w:rtl/>
        </w:rPr>
        <w:t>בין</w:t>
      </w:r>
      <w:r w:rsidR="008503D0">
        <w:rPr>
          <w:rtl/>
        </w:rPr>
        <w:t xml:space="preserve"> </w:t>
      </w:r>
      <w:r w:rsidR="00145D75">
        <w:rPr>
          <w:rtl/>
        </w:rPr>
        <w:t>השאר</w:t>
      </w:r>
      <w:r>
        <w:rPr>
          <w:rFonts w:hint="cs"/>
          <w:rtl/>
        </w:rPr>
        <w:t>,</w:t>
      </w:r>
      <w:r w:rsidR="00145D75">
        <w:rPr>
          <w:rtl/>
        </w:rPr>
        <w:t xml:space="preserve"> מזה שהרגולציה היום </w:t>
      </w:r>
      <w:r>
        <w:rPr>
          <w:rFonts w:hint="cs"/>
          <w:rtl/>
        </w:rPr>
        <w:t xml:space="preserve">היא </w:t>
      </w:r>
      <w:r w:rsidR="00145D75">
        <w:rPr>
          <w:rtl/>
        </w:rPr>
        <w:t>מכבידה מדי</w:t>
      </w:r>
      <w:r w:rsidR="000D4349">
        <w:rPr>
          <w:rFonts w:hint="cs"/>
          <w:rtl/>
        </w:rPr>
        <w:t xml:space="preserve">. </w:t>
      </w:r>
      <w:r w:rsidR="00145D75">
        <w:rPr>
          <w:rtl/>
        </w:rPr>
        <w:t xml:space="preserve">לא בכדי </w:t>
      </w:r>
      <w:r>
        <w:rPr>
          <w:rFonts w:hint="cs"/>
          <w:rtl/>
        </w:rPr>
        <w:t>ש</w:t>
      </w:r>
      <w:r w:rsidR="00145D75">
        <w:rPr>
          <w:rtl/>
        </w:rPr>
        <w:t xml:space="preserve">יש גופים </w:t>
      </w:r>
      <w:r w:rsidR="007E67F0">
        <w:rPr>
          <w:rFonts w:hint="cs"/>
          <w:rtl/>
        </w:rPr>
        <w:t>שנמצאים</w:t>
      </w:r>
      <w:r w:rsidR="00145D75">
        <w:rPr>
          <w:rtl/>
        </w:rPr>
        <w:t xml:space="preserve"> בתהליך</w:t>
      </w:r>
      <w:r w:rsidR="007E67F0">
        <w:rPr>
          <w:rFonts w:hint="cs"/>
          <w:rtl/>
        </w:rPr>
        <w:t xml:space="preserve"> של</w:t>
      </w:r>
      <w:r w:rsidR="00145D75">
        <w:rPr>
          <w:rtl/>
        </w:rPr>
        <w:t xml:space="preserve"> </w:t>
      </w:r>
      <w:r>
        <w:rPr>
          <w:rFonts w:hint="cs"/>
          <w:rtl/>
        </w:rPr>
        <w:t>קבלת הרישיון</w:t>
      </w:r>
      <w:r w:rsidR="00145D75">
        <w:rPr>
          <w:rtl/>
        </w:rPr>
        <w:t xml:space="preserve"> </w:t>
      </w:r>
      <w:r>
        <w:rPr>
          <w:rFonts w:hint="cs"/>
          <w:rtl/>
        </w:rPr>
        <w:t>מ</w:t>
      </w:r>
      <w:r w:rsidR="00145D75">
        <w:rPr>
          <w:rtl/>
        </w:rPr>
        <w:t>בנק ישראל כבר הרבה מאוד זמן</w:t>
      </w:r>
      <w:r w:rsidR="007E67F0">
        <w:rPr>
          <w:rFonts w:hint="cs"/>
          <w:rtl/>
        </w:rPr>
        <w:t>,</w:t>
      </w:r>
      <w:r w:rsidR="00145D75">
        <w:rPr>
          <w:rtl/>
        </w:rPr>
        <w:t xml:space="preserve"> ועדיין </w:t>
      </w:r>
      <w:r w:rsidR="007E67F0">
        <w:rPr>
          <w:rFonts w:hint="cs"/>
          <w:rtl/>
        </w:rPr>
        <w:t xml:space="preserve">לא </w:t>
      </w:r>
      <w:r w:rsidR="00145D75">
        <w:rPr>
          <w:rtl/>
        </w:rPr>
        <w:t xml:space="preserve">התחילו </w:t>
      </w:r>
      <w:r w:rsidR="007E67F0">
        <w:rPr>
          <w:rFonts w:hint="cs"/>
          <w:rtl/>
        </w:rPr>
        <w:t>את ה</w:t>
      </w:r>
      <w:r w:rsidR="00145D75">
        <w:rPr>
          <w:rtl/>
        </w:rPr>
        <w:t>פעילות</w:t>
      </w:r>
      <w:r w:rsidR="007E67F0">
        <w:rPr>
          <w:rFonts w:hint="cs"/>
          <w:rtl/>
        </w:rPr>
        <w:t>.</w:t>
      </w:r>
      <w:r w:rsidR="00145D75">
        <w:rPr>
          <w:rtl/>
        </w:rPr>
        <w:t xml:space="preserve"> </w:t>
      </w:r>
      <w:bookmarkStart w:id="2470" w:name="_ETM_Q1_14108968"/>
      <w:bookmarkStart w:id="2471" w:name="_ETM_Q1_14109132"/>
      <w:bookmarkStart w:id="2472" w:name="_ETM_Q1_14109205"/>
      <w:bookmarkStart w:id="2473" w:name="_ETM_Q1_14109279"/>
      <w:bookmarkEnd w:id="2470"/>
      <w:bookmarkEnd w:id="2471"/>
      <w:bookmarkEnd w:id="2472"/>
      <w:bookmarkEnd w:id="2473"/>
      <w:r w:rsidR="007E67F0">
        <w:rPr>
          <w:rFonts w:hint="cs"/>
          <w:rtl/>
        </w:rPr>
        <w:t>המטרה</w:t>
      </w:r>
      <w:r w:rsidR="00145D75">
        <w:rPr>
          <w:rtl/>
        </w:rPr>
        <w:t xml:space="preserve"> שלנו בחוק הזה </w:t>
      </w:r>
      <w:r w:rsidR="007E67F0">
        <w:rPr>
          <w:rFonts w:hint="cs"/>
          <w:rtl/>
        </w:rPr>
        <w:t>היא</w:t>
      </w:r>
      <w:r w:rsidR="00145D75">
        <w:rPr>
          <w:rtl/>
        </w:rPr>
        <w:t xml:space="preserve"> לאפשר רגולציה ייעודית</w:t>
      </w:r>
      <w:r w:rsidR="007E67F0">
        <w:rPr>
          <w:rFonts w:hint="cs"/>
          <w:rtl/>
        </w:rPr>
        <w:t>,</w:t>
      </w:r>
      <w:r w:rsidR="00145D75">
        <w:rPr>
          <w:rtl/>
        </w:rPr>
        <w:t xml:space="preserve"> שמותאמת לסיכונים הקיימים</w:t>
      </w:r>
      <w:r w:rsidR="007E67F0">
        <w:rPr>
          <w:rFonts w:hint="cs"/>
          <w:rtl/>
        </w:rPr>
        <w:t>.</w:t>
      </w:r>
      <w:r w:rsidR="00145D75">
        <w:rPr>
          <w:rtl/>
        </w:rPr>
        <w:t xml:space="preserve"> </w:t>
      </w:r>
      <w:bookmarkStart w:id="2474" w:name="_ETM_Q1_14117948"/>
      <w:bookmarkEnd w:id="2474"/>
    </w:p>
    <w:p w14:paraId="477CBBE4" w14:textId="77777777" w:rsidR="007E67F0" w:rsidRDefault="007E67F0" w:rsidP="008358F8">
      <w:pPr>
        <w:rPr>
          <w:rtl/>
        </w:rPr>
      </w:pPr>
      <w:bookmarkStart w:id="2475" w:name="_ETM_Q1_14118067"/>
      <w:bookmarkStart w:id="2476" w:name="_ETM_Q1_14118115"/>
      <w:bookmarkEnd w:id="2475"/>
      <w:bookmarkEnd w:id="2476"/>
    </w:p>
    <w:p w14:paraId="453F191E" w14:textId="00030B40" w:rsidR="007E67F0" w:rsidRDefault="00145D75" w:rsidP="00D203A3">
      <w:pPr>
        <w:rPr>
          <w:rtl/>
        </w:rPr>
      </w:pPr>
      <w:bookmarkStart w:id="2477" w:name="_ETM_Q1_14118162"/>
      <w:bookmarkEnd w:id="2477"/>
      <w:r>
        <w:rPr>
          <w:rtl/>
        </w:rPr>
        <w:t>והדבר האחרון</w:t>
      </w:r>
      <w:r w:rsidR="007E67F0">
        <w:rPr>
          <w:rFonts w:hint="cs"/>
          <w:rtl/>
        </w:rPr>
        <w:t>:</w:t>
      </w:r>
      <w:r>
        <w:rPr>
          <w:rtl/>
        </w:rPr>
        <w:t xml:space="preserve"> כמו שאורי</w:t>
      </w:r>
      <w:r w:rsidR="007E67F0">
        <w:rPr>
          <w:rFonts w:hint="cs"/>
          <w:rtl/>
        </w:rPr>
        <w:t>ת</w:t>
      </w:r>
      <w:r>
        <w:rPr>
          <w:rtl/>
        </w:rPr>
        <w:t xml:space="preserve"> ציינה </w:t>
      </w:r>
      <w:r w:rsidR="007E67F0">
        <w:rPr>
          <w:rFonts w:hint="cs"/>
          <w:rtl/>
        </w:rPr>
        <w:t>פה,</w:t>
      </w:r>
      <w:r>
        <w:rPr>
          <w:rtl/>
        </w:rPr>
        <w:t xml:space="preserve"> אנחנו חושבים שכן ניתן מענה</w:t>
      </w:r>
      <w:r w:rsidR="007E67F0">
        <w:rPr>
          <w:rFonts w:hint="cs"/>
          <w:rtl/>
        </w:rPr>
        <w:t>.</w:t>
      </w:r>
      <w:r>
        <w:rPr>
          <w:rtl/>
        </w:rPr>
        <w:t xml:space="preserve"> בסופו של יום </w:t>
      </w:r>
      <w:r w:rsidR="007E67F0">
        <w:rPr>
          <w:rFonts w:hint="cs"/>
          <w:rtl/>
        </w:rPr>
        <w:t xml:space="preserve">– </w:t>
      </w:r>
      <w:r>
        <w:rPr>
          <w:rtl/>
        </w:rPr>
        <w:t>יש שיקול דעת לכל רגולטור</w:t>
      </w:r>
      <w:r w:rsidR="007E67F0">
        <w:rPr>
          <w:rFonts w:hint="cs"/>
          <w:rtl/>
        </w:rPr>
        <w:t>,</w:t>
      </w:r>
      <w:r>
        <w:rPr>
          <w:rtl/>
        </w:rPr>
        <w:t xml:space="preserve"> אבל הרגולטורים מתחייבים פה</w:t>
      </w:r>
      <w:r w:rsidR="007E67F0">
        <w:rPr>
          <w:rFonts w:hint="cs"/>
          <w:rtl/>
        </w:rPr>
        <w:t>,</w:t>
      </w:r>
      <w:r>
        <w:rPr>
          <w:rtl/>
        </w:rPr>
        <w:t xml:space="preserve"> בפניכם</w:t>
      </w:r>
      <w:r w:rsidR="007E67F0">
        <w:rPr>
          <w:rFonts w:hint="cs"/>
          <w:rtl/>
        </w:rPr>
        <w:t>,</w:t>
      </w:r>
      <w:r>
        <w:rPr>
          <w:rtl/>
        </w:rPr>
        <w:t xml:space="preserve"> לבוא ולעשות את החיים קלים יותר</w:t>
      </w:r>
      <w:r w:rsidR="007E67F0">
        <w:rPr>
          <w:rFonts w:hint="cs"/>
          <w:rtl/>
        </w:rPr>
        <w:t>.</w:t>
      </w:r>
      <w:r>
        <w:rPr>
          <w:rtl/>
        </w:rPr>
        <w:t xml:space="preserve"> הם מבינים שהם לא צריכים לבקש מכם אותו דבר פעמיים</w:t>
      </w:r>
      <w:r w:rsidR="007E67F0">
        <w:rPr>
          <w:rFonts w:hint="cs"/>
          <w:rtl/>
        </w:rPr>
        <w:t>,</w:t>
      </w:r>
      <w:r>
        <w:rPr>
          <w:rtl/>
        </w:rPr>
        <w:t xml:space="preserve"> וכל אחד עם </w:t>
      </w:r>
      <w:proofErr w:type="spellStart"/>
      <w:r w:rsidR="007E67F0">
        <w:rPr>
          <w:rFonts w:hint="cs"/>
          <w:rtl/>
        </w:rPr>
        <w:t>ה</w:t>
      </w:r>
      <w:r w:rsidR="007E67F0" w:rsidRPr="00D203A3">
        <w:rPr>
          <w:rFonts w:hint="eastAsia"/>
          <w:rtl/>
        </w:rPr>
        <w:t>טוויקים</w:t>
      </w:r>
      <w:proofErr w:type="spellEnd"/>
      <w:r>
        <w:rPr>
          <w:rtl/>
        </w:rPr>
        <w:t xml:space="preserve"> המיוחדים שלו</w:t>
      </w:r>
      <w:r w:rsidR="007E67F0">
        <w:rPr>
          <w:rFonts w:hint="cs"/>
          <w:rtl/>
        </w:rPr>
        <w:t>.</w:t>
      </w:r>
      <w:r>
        <w:rPr>
          <w:rtl/>
        </w:rPr>
        <w:t xml:space="preserve"> </w:t>
      </w:r>
      <w:r w:rsidR="000D4349">
        <w:rPr>
          <w:rFonts w:hint="cs"/>
          <w:rtl/>
        </w:rPr>
        <w:t xml:space="preserve">כפי שהם </w:t>
      </w:r>
      <w:r w:rsidR="000D4349">
        <w:rPr>
          <w:rtl/>
        </w:rPr>
        <w:t xml:space="preserve">אמרו </w:t>
      </w:r>
      <w:r w:rsidR="000D4349">
        <w:rPr>
          <w:rFonts w:hint="cs"/>
          <w:rtl/>
        </w:rPr>
        <w:t xml:space="preserve">את זה ממש כאן, </w:t>
      </w:r>
      <w:r w:rsidR="000D4349">
        <w:rPr>
          <w:rtl/>
        </w:rPr>
        <w:t>לוועדה</w:t>
      </w:r>
      <w:r w:rsidR="000D4349">
        <w:rPr>
          <w:rFonts w:hint="cs"/>
          <w:rtl/>
        </w:rPr>
        <w:t>, כבר</w:t>
      </w:r>
      <w:r w:rsidR="000D4349">
        <w:rPr>
          <w:rtl/>
        </w:rPr>
        <w:t xml:space="preserve"> </w:t>
      </w:r>
      <w:r w:rsidR="000D4349">
        <w:rPr>
          <w:rFonts w:hint="cs"/>
          <w:rtl/>
        </w:rPr>
        <w:t>בפעם</w:t>
      </w:r>
      <w:r w:rsidR="000D4349">
        <w:rPr>
          <w:rtl/>
        </w:rPr>
        <w:t xml:space="preserve"> </w:t>
      </w:r>
      <w:r w:rsidR="000D4349">
        <w:rPr>
          <w:rFonts w:hint="cs"/>
          <w:rtl/>
        </w:rPr>
        <w:t>ה</w:t>
      </w:r>
      <w:r w:rsidR="000D4349">
        <w:rPr>
          <w:rtl/>
        </w:rPr>
        <w:t>שני</w:t>
      </w:r>
      <w:r w:rsidR="000D4349">
        <w:rPr>
          <w:rFonts w:hint="cs"/>
          <w:rtl/>
        </w:rPr>
        <w:t>י</w:t>
      </w:r>
      <w:r w:rsidR="000D4349">
        <w:rPr>
          <w:rtl/>
        </w:rPr>
        <w:t>ה</w:t>
      </w:r>
      <w:r w:rsidR="000D4349">
        <w:rPr>
          <w:rFonts w:hint="cs"/>
          <w:rtl/>
        </w:rPr>
        <w:t xml:space="preserve">, </w:t>
      </w:r>
      <w:r>
        <w:rPr>
          <w:rtl/>
        </w:rPr>
        <w:t xml:space="preserve">אם הם יראו שבמקום מסוים </w:t>
      </w:r>
      <w:r w:rsidR="007E67F0">
        <w:rPr>
          <w:rFonts w:hint="cs"/>
          <w:rtl/>
        </w:rPr>
        <w:t xml:space="preserve">אתם </w:t>
      </w:r>
      <w:r>
        <w:rPr>
          <w:rtl/>
        </w:rPr>
        <w:t xml:space="preserve">מדווחים </w:t>
      </w:r>
      <w:r w:rsidR="007E67F0">
        <w:rPr>
          <w:rFonts w:hint="cs"/>
          <w:rtl/>
        </w:rPr>
        <w:t xml:space="preserve">או </w:t>
      </w:r>
      <w:r>
        <w:rPr>
          <w:rtl/>
        </w:rPr>
        <w:t>עושים איז</w:t>
      </w:r>
      <w:r w:rsidR="007E67F0">
        <w:rPr>
          <w:rFonts w:hint="cs"/>
          <w:rtl/>
        </w:rPr>
        <w:t>ו</w:t>
      </w:r>
      <w:r>
        <w:rPr>
          <w:rtl/>
        </w:rPr>
        <w:t xml:space="preserve"> פעילות ש</w:t>
      </w:r>
      <w:r w:rsidR="007E67F0">
        <w:rPr>
          <w:rFonts w:hint="cs"/>
          <w:rtl/>
        </w:rPr>
        <w:t xml:space="preserve">היא </w:t>
      </w:r>
      <w:r>
        <w:rPr>
          <w:rtl/>
        </w:rPr>
        <w:t>רלוונטית גם אליהם</w:t>
      </w:r>
      <w:r w:rsidR="000D4349">
        <w:rPr>
          <w:rFonts w:hint="cs"/>
          <w:rtl/>
        </w:rPr>
        <w:t xml:space="preserve"> – </w:t>
      </w:r>
      <w:r>
        <w:rPr>
          <w:rtl/>
        </w:rPr>
        <w:t>הם יהיו מוכנים לקבל את הדברים גם אליהם</w:t>
      </w:r>
      <w:r w:rsidR="007E67F0">
        <w:rPr>
          <w:rFonts w:hint="cs"/>
          <w:rtl/>
        </w:rPr>
        <w:t>.</w:t>
      </w:r>
      <w:r>
        <w:rPr>
          <w:rtl/>
        </w:rPr>
        <w:t xml:space="preserve"> </w:t>
      </w:r>
    </w:p>
    <w:p w14:paraId="1DE48B1B" w14:textId="77777777" w:rsidR="007E67F0" w:rsidRDefault="007E67F0" w:rsidP="008358F8">
      <w:pPr>
        <w:rPr>
          <w:rtl/>
        </w:rPr>
      </w:pPr>
      <w:bookmarkStart w:id="2478" w:name="_ETM_Q1_14151870"/>
      <w:bookmarkStart w:id="2479" w:name="_ETM_Q1_14152010"/>
      <w:bookmarkStart w:id="2480" w:name="_ETM_Q1_14152102"/>
      <w:bookmarkEnd w:id="2478"/>
      <w:bookmarkEnd w:id="2479"/>
      <w:bookmarkEnd w:id="2480"/>
    </w:p>
    <w:p w14:paraId="5E2995AF" w14:textId="6F58A5F0" w:rsidR="007E67F0" w:rsidRDefault="00145D75" w:rsidP="008358F8">
      <w:pPr>
        <w:rPr>
          <w:rtl/>
        </w:rPr>
      </w:pPr>
      <w:bookmarkStart w:id="2481" w:name="_ETM_Q1_14152149"/>
      <w:bookmarkEnd w:id="2481"/>
      <w:r>
        <w:rPr>
          <w:rtl/>
        </w:rPr>
        <w:t>אז בעניין הזה אנחנו כן חושבים שצריך לא לפעול כנגד החברות</w:t>
      </w:r>
      <w:r w:rsidR="007E67F0">
        <w:rPr>
          <w:rFonts w:hint="cs"/>
          <w:rtl/>
        </w:rPr>
        <w:t>.</w:t>
      </w:r>
      <w:r>
        <w:rPr>
          <w:rtl/>
        </w:rPr>
        <w:t xml:space="preserve"> </w:t>
      </w:r>
      <w:r w:rsidR="007E67F0">
        <w:rPr>
          <w:rtl/>
        </w:rPr>
        <w:t xml:space="preserve">הרגולטורים </w:t>
      </w:r>
      <w:r>
        <w:rPr>
          <w:rtl/>
        </w:rPr>
        <w:t xml:space="preserve">צריכים לעבוד בשיתוף </w:t>
      </w:r>
      <w:r w:rsidR="007E67F0">
        <w:rPr>
          <w:rFonts w:hint="cs"/>
          <w:rtl/>
        </w:rPr>
        <w:t>ה</w:t>
      </w:r>
      <w:r>
        <w:rPr>
          <w:rtl/>
        </w:rPr>
        <w:t>פעולה</w:t>
      </w:r>
      <w:r w:rsidR="007E67F0">
        <w:rPr>
          <w:rFonts w:hint="cs"/>
          <w:rtl/>
        </w:rPr>
        <w:t>.</w:t>
      </w:r>
      <w:r>
        <w:rPr>
          <w:rtl/>
        </w:rPr>
        <w:t xml:space="preserve"> לפי חובת </w:t>
      </w:r>
      <w:r w:rsidR="007E67F0">
        <w:rPr>
          <w:rFonts w:hint="cs"/>
          <w:rtl/>
        </w:rPr>
        <w:t>ה-</w:t>
      </w:r>
      <w:r w:rsidR="007E67F0">
        <w:t>RIA</w:t>
      </w:r>
      <w:r>
        <w:rPr>
          <w:rtl/>
        </w:rPr>
        <w:t xml:space="preserve"> </w:t>
      </w:r>
      <w:r w:rsidR="00C562E9">
        <w:rPr>
          <w:rFonts w:hint="cs"/>
          <w:rtl/>
        </w:rPr>
        <w:t xml:space="preserve">– </w:t>
      </w:r>
      <w:r w:rsidR="007E67F0">
        <w:rPr>
          <w:rtl/>
        </w:rPr>
        <w:t xml:space="preserve">הם גם חייבים </w:t>
      </w:r>
      <w:r>
        <w:rPr>
          <w:rtl/>
        </w:rPr>
        <w:t xml:space="preserve">לבחון את הרגולציה </w:t>
      </w:r>
      <w:r w:rsidR="007E67F0">
        <w:rPr>
          <w:rFonts w:hint="cs"/>
          <w:rtl/>
        </w:rPr>
        <w:t>ה</w:t>
      </w:r>
      <w:r>
        <w:rPr>
          <w:rtl/>
        </w:rPr>
        <w:t>אחד של השני</w:t>
      </w:r>
      <w:r w:rsidR="007E67F0">
        <w:rPr>
          <w:rFonts w:hint="cs"/>
          <w:rtl/>
        </w:rPr>
        <w:t xml:space="preserve">, </w:t>
      </w:r>
      <w:r>
        <w:rPr>
          <w:rtl/>
        </w:rPr>
        <w:t xml:space="preserve">לפני שהם </w:t>
      </w:r>
      <w:r w:rsidR="007E67F0">
        <w:rPr>
          <w:rFonts w:hint="cs"/>
          <w:rtl/>
        </w:rPr>
        <w:t>קובעים</w:t>
      </w:r>
      <w:r>
        <w:rPr>
          <w:rtl/>
        </w:rPr>
        <w:t xml:space="preserve"> את הרגולציה שלהם</w:t>
      </w:r>
      <w:r w:rsidR="00C562E9">
        <w:rPr>
          <w:rFonts w:hint="cs"/>
          <w:rtl/>
        </w:rPr>
        <w:t>,</w:t>
      </w:r>
      <w:r>
        <w:rPr>
          <w:rtl/>
        </w:rPr>
        <w:t xml:space="preserve"> ולקבוע</w:t>
      </w:r>
      <w:r w:rsidR="007E67F0">
        <w:rPr>
          <w:rFonts w:hint="cs"/>
          <w:rtl/>
        </w:rPr>
        <w:t xml:space="preserve">, כמובן, הוראות </w:t>
      </w:r>
      <w:r>
        <w:rPr>
          <w:rtl/>
        </w:rPr>
        <w:t xml:space="preserve">סבירות שלא </w:t>
      </w:r>
      <w:r w:rsidR="007E67F0">
        <w:rPr>
          <w:rFonts w:hint="cs"/>
          <w:rtl/>
        </w:rPr>
        <w:t>מטילות עליכן</w:t>
      </w:r>
      <w:r>
        <w:rPr>
          <w:rtl/>
        </w:rPr>
        <w:t xml:space="preserve"> נטל עודף</w:t>
      </w:r>
      <w:r w:rsidR="007E67F0">
        <w:rPr>
          <w:rFonts w:hint="cs"/>
          <w:rtl/>
        </w:rPr>
        <w:t>.</w:t>
      </w:r>
      <w:r>
        <w:rPr>
          <w:rtl/>
        </w:rPr>
        <w:t xml:space="preserve"> </w:t>
      </w:r>
    </w:p>
    <w:p w14:paraId="15B5AAEB" w14:textId="77777777" w:rsidR="007E67F0" w:rsidRDefault="007E67F0" w:rsidP="008358F8">
      <w:pPr>
        <w:rPr>
          <w:rtl/>
        </w:rPr>
      </w:pPr>
      <w:bookmarkStart w:id="2482" w:name="_ETM_Q1_14161172"/>
      <w:bookmarkStart w:id="2483" w:name="_ETM_Q1_14161291"/>
      <w:bookmarkStart w:id="2484" w:name="_ETM_Q1_14161357"/>
      <w:bookmarkEnd w:id="2482"/>
      <w:bookmarkEnd w:id="2483"/>
      <w:bookmarkEnd w:id="2484"/>
    </w:p>
    <w:p w14:paraId="2827AD3F" w14:textId="6E6B80BB" w:rsidR="008108F9" w:rsidRDefault="007E67F0" w:rsidP="008108F9">
      <w:pPr>
        <w:rPr>
          <w:rtl/>
        </w:rPr>
      </w:pPr>
      <w:bookmarkStart w:id="2485" w:name="_ETM_Q1_14161414"/>
      <w:bookmarkEnd w:id="2485"/>
      <w:r>
        <w:rPr>
          <w:rFonts w:hint="cs"/>
          <w:rtl/>
        </w:rPr>
        <w:t>ל</w:t>
      </w:r>
      <w:r w:rsidR="00145D75">
        <w:rPr>
          <w:rtl/>
        </w:rPr>
        <w:t xml:space="preserve">עניין כל מבנה הרגולציה הפיננסית </w:t>
      </w:r>
      <w:r>
        <w:rPr>
          <w:rFonts w:hint="cs"/>
          <w:rtl/>
        </w:rPr>
        <w:t xml:space="preserve">– </w:t>
      </w:r>
      <w:r w:rsidR="00145D75">
        <w:rPr>
          <w:rtl/>
        </w:rPr>
        <w:t xml:space="preserve">אנחנו יודעים </w:t>
      </w:r>
      <w:r>
        <w:rPr>
          <w:rFonts w:hint="cs"/>
          <w:rtl/>
        </w:rPr>
        <w:t>שכפל</w:t>
      </w:r>
      <w:r w:rsidR="00145D75">
        <w:rPr>
          <w:rtl/>
        </w:rPr>
        <w:t xml:space="preserve"> רגולציה הוא בעיה</w:t>
      </w:r>
      <w:r>
        <w:rPr>
          <w:rFonts w:hint="cs"/>
          <w:rtl/>
        </w:rPr>
        <w:t>.</w:t>
      </w:r>
      <w:r w:rsidR="00145D75">
        <w:rPr>
          <w:rtl/>
        </w:rPr>
        <w:t xml:space="preserve"> האלטרנטיבה של הדבר הזה זה </w:t>
      </w:r>
      <w:r w:rsidRPr="007E67F0">
        <w:rPr>
          <w:rtl/>
        </w:rPr>
        <w:t xml:space="preserve">ארביטראז' </w:t>
      </w:r>
      <w:r w:rsidR="00145D75">
        <w:rPr>
          <w:rtl/>
        </w:rPr>
        <w:t>רגולטורי</w:t>
      </w:r>
      <w:r w:rsidR="00C562E9">
        <w:rPr>
          <w:rFonts w:hint="cs"/>
          <w:rtl/>
        </w:rPr>
        <w:t>,</w:t>
      </w:r>
      <w:r>
        <w:rPr>
          <w:rFonts w:hint="cs"/>
          <w:rtl/>
        </w:rPr>
        <w:t xml:space="preserve"> </w:t>
      </w:r>
      <w:r w:rsidR="00C562E9">
        <w:rPr>
          <w:rFonts w:hint="cs"/>
          <w:rtl/>
        </w:rPr>
        <w:t xml:space="preserve">שיהיו </w:t>
      </w:r>
      <w:r>
        <w:rPr>
          <w:rFonts w:hint="cs"/>
          <w:rtl/>
        </w:rPr>
        <w:t xml:space="preserve">שני </w:t>
      </w:r>
      <w:proofErr w:type="spellStart"/>
      <w:r>
        <w:rPr>
          <w:rFonts w:hint="cs"/>
          <w:rtl/>
        </w:rPr>
        <w:t>מאסדרים</w:t>
      </w:r>
      <w:proofErr w:type="spellEnd"/>
      <w:r w:rsidR="00145D75">
        <w:rPr>
          <w:rtl/>
        </w:rPr>
        <w:t xml:space="preserve"> שונים שמפקחים על אותה </w:t>
      </w:r>
      <w:r w:rsidR="00C562E9">
        <w:rPr>
          <w:rFonts w:hint="cs"/>
          <w:rtl/>
        </w:rPr>
        <w:t>ה</w:t>
      </w:r>
      <w:r w:rsidR="00145D75">
        <w:rPr>
          <w:rtl/>
        </w:rPr>
        <w:t>פעילות</w:t>
      </w:r>
      <w:r>
        <w:rPr>
          <w:rFonts w:hint="cs"/>
          <w:rtl/>
        </w:rPr>
        <w:t>;</w:t>
      </w:r>
      <w:r w:rsidR="00145D75">
        <w:rPr>
          <w:rtl/>
        </w:rPr>
        <w:t xml:space="preserve"> שני שחקנים שמתחרים אחד בשני ואין </w:t>
      </w:r>
      <w:r w:rsidR="008108F9">
        <w:rPr>
          <w:rFonts w:hint="cs"/>
          <w:rtl/>
        </w:rPr>
        <w:t>ע</w:t>
      </w:r>
      <w:r w:rsidR="00145D75">
        <w:rPr>
          <w:rtl/>
        </w:rPr>
        <w:t>ליהם אות</w:t>
      </w:r>
      <w:r w:rsidR="008108F9">
        <w:rPr>
          <w:rFonts w:hint="cs"/>
          <w:rtl/>
        </w:rPr>
        <w:t>ה</w:t>
      </w:r>
      <w:r w:rsidR="00145D75">
        <w:rPr>
          <w:rtl/>
        </w:rPr>
        <w:t xml:space="preserve"> רגולציה</w:t>
      </w:r>
      <w:r w:rsidR="008108F9">
        <w:rPr>
          <w:rFonts w:hint="cs"/>
          <w:rtl/>
        </w:rPr>
        <w:t>.</w:t>
      </w:r>
      <w:r w:rsidR="00145D75">
        <w:rPr>
          <w:rtl/>
        </w:rPr>
        <w:t xml:space="preserve"> רגולטור אחד יחליט א</w:t>
      </w:r>
      <w:r w:rsidR="008108F9">
        <w:rPr>
          <w:rFonts w:hint="cs"/>
          <w:rtl/>
        </w:rPr>
        <w:t xml:space="preserve">', </w:t>
      </w:r>
      <w:r w:rsidR="008108F9">
        <w:rPr>
          <w:rtl/>
        </w:rPr>
        <w:t>רגולטור אח</w:t>
      </w:r>
      <w:r w:rsidR="008108F9">
        <w:rPr>
          <w:rFonts w:hint="cs"/>
          <w:rtl/>
        </w:rPr>
        <w:t>ר</w:t>
      </w:r>
      <w:r w:rsidR="008108F9">
        <w:rPr>
          <w:rtl/>
        </w:rPr>
        <w:t xml:space="preserve"> יחליט</w:t>
      </w:r>
      <w:r w:rsidR="008108F9">
        <w:rPr>
          <w:rFonts w:hint="cs"/>
          <w:rtl/>
        </w:rPr>
        <w:t xml:space="preserve"> ב'. הם עושים בדיוק אותה </w:t>
      </w:r>
      <w:r w:rsidR="00145D75">
        <w:rPr>
          <w:rtl/>
        </w:rPr>
        <w:t>פעילות</w:t>
      </w:r>
      <w:r w:rsidR="008108F9">
        <w:rPr>
          <w:rFonts w:hint="cs"/>
          <w:rtl/>
        </w:rPr>
        <w:t>,</w:t>
      </w:r>
      <w:r w:rsidR="00145D75">
        <w:rPr>
          <w:rtl/>
        </w:rPr>
        <w:t xml:space="preserve"> והם פועלים </w:t>
      </w:r>
      <w:r w:rsidR="008108F9">
        <w:rPr>
          <w:rFonts w:hint="cs"/>
          <w:rtl/>
        </w:rPr>
        <w:t>בתנאי</w:t>
      </w:r>
      <w:r w:rsidR="00145D75">
        <w:rPr>
          <w:rtl/>
        </w:rPr>
        <w:t xml:space="preserve"> מגרש </w:t>
      </w:r>
      <w:r w:rsidR="008108F9">
        <w:rPr>
          <w:rFonts w:hint="cs"/>
          <w:rtl/>
        </w:rPr>
        <w:t>ש</w:t>
      </w:r>
      <w:r w:rsidR="00145D75">
        <w:rPr>
          <w:rtl/>
        </w:rPr>
        <w:t>לא שווים</w:t>
      </w:r>
      <w:r w:rsidR="008108F9">
        <w:rPr>
          <w:rFonts w:hint="cs"/>
          <w:rtl/>
        </w:rPr>
        <w:t>.</w:t>
      </w:r>
      <w:r w:rsidR="00145D75">
        <w:rPr>
          <w:rtl/>
        </w:rPr>
        <w:t xml:space="preserve"> מקרה כזה</w:t>
      </w:r>
      <w:r w:rsidR="00C562E9">
        <w:rPr>
          <w:rFonts w:hint="cs"/>
          <w:rtl/>
        </w:rPr>
        <w:t>,</w:t>
      </w:r>
      <w:r w:rsidR="00145D75">
        <w:rPr>
          <w:rtl/>
        </w:rPr>
        <w:t xml:space="preserve"> מבחינתנו</w:t>
      </w:r>
      <w:r w:rsidR="008108F9">
        <w:rPr>
          <w:rFonts w:hint="cs"/>
          <w:rtl/>
        </w:rPr>
        <w:t>,</w:t>
      </w:r>
      <w:r w:rsidR="00145D75">
        <w:rPr>
          <w:rtl/>
        </w:rPr>
        <w:t xml:space="preserve"> מבחינה תחרותית</w:t>
      </w:r>
      <w:r w:rsidR="008108F9">
        <w:rPr>
          <w:rFonts w:hint="cs"/>
          <w:rtl/>
        </w:rPr>
        <w:t>, הוא</w:t>
      </w:r>
      <w:r w:rsidR="00145D75">
        <w:rPr>
          <w:rtl/>
        </w:rPr>
        <w:t xml:space="preserve"> באמת בעיה גדולה מאוד</w:t>
      </w:r>
      <w:r w:rsidR="008108F9">
        <w:rPr>
          <w:rFonts w:hint="cs"/>
          <w:rtl/>
        </w:rPr>
        <w:t>.</w:t>
      </w:r>
      <w:r w:rsidR="00145D75">
        <w:rPr>
          <w:rtl/>
        </w:rPr>
        <w:t xml:space="preserve"> ולא בכדי</w:t>
      </w:r>
      <w:r w:rsidR="00C562E9">
        <w:rPr>
          <w:rFonts w:hint="cs"/>
          <w:rtl/>
        </w:rPr>
        <w:t xml:space="preserve"> ש</w:t>
      </w:r>
      <w:r w:rsidR="008108F9">
        <w:rPr>
          <w:rtl/>
        </w:rPr>
        <w:t xml:space="preserve">כמעט </w:t>
      </w:r>
      <w:r w:rsidR="00145D75">
        <w:rPr>
          <w:rtl/>
        </w:rPr>
        <w:t>בכל המקומות שקיימים</w:t>
      </w:r>
      <w:r w:rsidR="008108F9">
        <w:rPr>
          <w:rFonts w:hint="cs"/>
          <w:rtl/>
        </w:rPr>
        <w:t xml:space="preserve"> בהם </w:t>
      </w:r>
      <w:r w:rsidR="00145D75">
        <w:rPr>
          <w:rtl/>
        </w:rPr>
        <w:t>מבנ</w:t>
      </w:r>
      <w:r w:rsidR="008108F9">
        <w:rPr>
          <w:rFonts w:hint="cs"/>
          <w:rtl/>
        </w:rPr>
        <w:t>י</w:t>
      </w:r>
      <w:r w:rsidR="00145D75">
        <w:rPr>
          <w:rtl/>
        </w:rPr>
        <w:t xml:space="preserve"> הרגולציה החליטו</w:t>
      </w:r>
      <w:r w:rsidR="008108F9">
        <w:rPr>
          <w:rFonts w:hint="cs"/>
          <w:rtl/>
        </w:rPr>
        <w:t xml:space="preserve"> </w:t>
      </w:r>
      <w:r w:rsidR="00145D75">
        <w:rPr>
          <w:rtl/>
        </w:rPr>
        <w:t xml:space="preserve">שכל מפקח </w:t>
      </w:r>
      <w:r w:rsidR="008108F9">
        <w:rPr>
          <w:rFonts w:hint="cs"/>
          <w:rtl/>
        </w:rPr>
        <w:t xml:space="preserve">יפקח </w:t>
      </w:r>
      <w:r w:rsidR="00145D75">
        <w:rPr>
          <w:rtl/>
        </w:rPr>
        <w:t>על פעילות מסוימת</w:t>
      </w:r>
      <w:r w:rsidR="008108F9">
        <w:rPr>
          <w:rFonts w:hint="cs"/>
          <w:rtl/>
        </w:rPr>
        <w:t>.</w:t>
      </w:r>
      <w:r w:rsidR="00145D75">
        <w:rPr>
          <w:rtl/>
        </w:rPr>
        <w:t xml:space="preserve"> </w:t>
      </w:r>
      <w:r w:rsidR="008108F9">
        <w:rPr>
          <w:rFonts w:hint="cs"/>
          <w:rtl/>
        </w:rPr>
        <w:t xml:space="preserve">לדוגמה, </w:t>
      </w:r>
      <w:r w:rsidR="00145D75">
        <w:rPr>
          <w:rtl/>
        </w:rPr>
        <w:t xml:space="preserve">המוסדיים </w:t>
      </w:r>
      <w:r w:rsidR="008108F9">
        <w:rPr>
          <w:rFonts w:hint="cs"/>
          <w:rtl/>
        </w:rPr>
        <w:t xml:space="preserve">– </w:t>
      </w:r>
      <w:r w:rsidR="00145D75">
        <w:rPr>
          <w:rtl/>
        </w:rPr>
        <w:t xml:space="preserve">הבעלים </w:t>
      </w:r>
      <w:r w:rsidR="008108F9">
        <w:rPr>
          <w:rFonts w:hint="cs"/>
          <w:rtl/>
        </w:rPr>
        <w:t>שלכם, "</w:t>
      </w:r>
      <w:r w:rsidR="00145D75">
        <w:rPr>
          <w:rtl/>
        </w:rPr>
        <w:t>הפניקס</w:t>
      </w:r>
      <w:r w:rsidR="008108F9">
        <w:rPr>
          <w:rFonts w:hint="cs"/>
          <w:rtl/>
        </w:rPr>
        <w:t>"</w:t>
      </w:r>
      <w:r w:rsidR="00145D75">
        <w:rPr>
          <w:rtl/>
        </w:rPr>
        <w:t xml:space="preserve"> </w:t>
      </w:r>
      <w:r w:rsidR="008108F9">
        <w:rPr>
          <w:rFonts w:hint="cs"/>
          <w:rtl/>
        </w:rPr>
        <w:t xml:space="preserve">– </w:t>
      </w:r>
      <w:r w:rsidR="00145D75">
        <w:rPr>
          <w:rtl/>
        </w:rPr>
        <w:t>מפ</w:t>
      </w:r>
      <w:r w:rsidR="008108F9">
        <w:rPr>
          <w:rFonts w:hint="cs"/>
          <w:rtl/>
        </w:rPr>
        <w:t>ו</w:t>
      </w:r>
      <w:r w:rsidR="00145D75">
        <w:rPr>
          <w:rtl/>
        </w:rPr>
        <w:t xml:space="preserve">קחים </w:t>
      </w:r>
      <w:r w:rsidR="008108F9">
        <w:rPr>
          <w:rFonts w:hint="cs"/>
          <w:rtl/>
        </w:rPr>
        <w:t>לעניי</w:t>
      </w:r>
      <w:r w:rsidR="008108F9">
        <w:rPr>
          <w:rFonts w:hint="eastAsia"/>
          <w:rtl/>
        </w:rPr>
        <w:t>ן</w:t>
      </w:r>
      <w:r w:rsidR="00145D75">
        <w:rPr>
          <w:rtl/>
        </w:rPr>
        <w:t xml:space="preserve"> קופות גמל וחברה מנהלת </w:t>
      </w:r>
      <w:r w:rsidR="008108F9">
        <w:rPr>
          <w:rFonts w:hint="cs"/>
          <w:rtl/>
        </w:rPr>
        <w:t>על ידי</w:t>
      </w:r>
      <w:r w:rsidR="00145D75">
        <w:rPr>
          <w:rtl/>
        </w:rPr>
        <w:t xml:space="preserve"> רשות שוק ההון</w:t>
      </w:r>
      <w:r w:rsidR="008108F9">
        <w:rPr>
          <w:rFonts w:hint="cs"/>
          <w:rtl/>
        </w:rPr>
        <w:t xml:space="preserve">; </w:t>
      </w:r>
      <w:bookmarkStart w:id="2486" w:name="_ETM_Q1_14207645"/>
      <w:bookmarkEnd w:id="2486"/>
      <w:r w:rsidR="008108F9">
        <w:rPr>
          <w:rFonts w:hint="cs"/>
          <w:rtl/>
        </w:rPr>
        <w:t xml:space="preserve">לעניין </w:t>
      </w:r>
      <w:r w:rsidR="00145D75">
        <w:rPr>
          <w:rtl/>
        </w:rPr>
        <w:t>קרנות נאמנות מפוקחים על ידי רשות ניירות ערך</w:t>
      </w:r>
      <w:r w:rsidR="008108F9">
        <w:rPr>
          <w:rFonts w:hint="cs"/>
          <w:rtl/>
        </w:rPr>
        <w:t>.</w:t>
      </w:r>
      <w:r w:rsidR="00145D75">
        <w:rPr>
          <w:rtl/>
        </w:rPr>
        <w:t xml:space="preserve"> </w:t>
      </w:r>
    </w:p>
    <w:p w14:paraId="255FB0C8" w14:textId="77777777" w:rsidR="008108F9" w:rsidRDefault="008108F9" w:rsidP="008108F9">
      <w:pPr>
        <w:rPr>
          <w:rtl/>
        </w:rPr>
      </w:pPr>
    </w:p>
    <w:p w14:paraId="43DDE7AF" w14:textId="4FF565D9" w:rsidR="008108F9" w:rsidRDefault="00145D75" w:rsidP="008108F9">
      <w:pPr>
        <w:rPr>
          <w:rtl/>
        </w:rPr>
      </w:pPr>
      <w:r>
        <w:rPr>
          <w:rtl/>
        </w:rPr>
        <w:t xml:space="preserve">אם </w:t>
      </w:r>
      <w:r w:rsidR="008108F9">
        <w:rPr>
          <w:rFonts w:hint="cs"/>
          <w:rtl/>
        </w:rPr>
        <w:t>ת</w:t>
      </w:r>
      <w:r>
        <w:rPr>
          <w:rtl/>
        </w:rPr>
        <w:t>היה איז</w:t>
      </w:r>
      <w:r w:rsidR="008108F9">
        <w:rPr>
          <w:rFonts w:hint="cs"/>
          <w:rtl/>
        </w:rPr>
        <w:t>ו</w:t>
      </w:r>
      <w:r>
        <w:rPr>
          <w:rtl/>
        </w:rPr>
        <w:t xml:space="preserve"> פעילות של </w:t>
      </w:r>
      <w:r w:rsidR="008108F9">
        <w:rPr>
          <w:rFonts w:hint="cs"/>
          <w:rtl/>
        </w:rPr>
        <w:t xml:space="preserve">נותן </w:t>
      </w:r>
      <w:r>
        <w:rPr>
          <w:rtl/>
        </w:rPr>
        <w:t>שירות</w:t>
      </w:r>
      <w:r w:rsidR="008108F9">
        <w:rPr>
          <w:rFonts w:hint="cs"/>
          <w:rtl/>
        </w:rPr>
        <w:t>י</w:t>
      </w:r>
      <w:r>
        <w:rPr>
          <w:rtl/>
        </w:rPr>
        <w:t xml:space="preserve"> התשלום בעל חשיבות </w:t>
      </w:r>
      <w:proofErr w:type="spellStart"/>
      <w:r>
        <w:rPr>
          <w:rtl/>
        </w:rPr>
        <w:t>יציבותית</w:t>
      </w:r>
      <w:proofErr w:type="spellEnd"/>
      <w:r w:rsidR="008108F9">
        <w:rPr>
          <w:rFonts w:hint="cs"/>
          <w:rtl/>
        </w:rPr>
        <w:t>, ו</w:t>
      </w:r>
      <w:r>
        <w:rPr>
          <w:rtl/>
        </w:rPr>
        <w:t xml:space="preserve">בנקים לא </w:t>
      </w:r>
      <w:r w:rsidR="003B7022">
        <w:rPr>
          <w:rFonts w:hint="cs"/>
          <w:rtl/>
        </w:rPr>
        <w:t>יוכלו,</w:t>
      </w:r>
      <w:r>
        <w:rPr>
          <w:rtl/>
        </w:rPr>
        <w:t xml:space="preserve"> אבל נותני שירותי תשלום </w:t>
      </w:r>
      <w:r w:rsidR="008108F9">
        <w:rPr>
          <w:rtl/>
        </w:rPr>
        <w:t xml:space="preserve">בעל חשיבות </w:t>
      </w:r>
      <w:proofErr w:type="spellStart"/>
      <w:r w:rsidR="008108F9">
        <w:rPr>
          <w:rtl/>
        </w:rPr>
        <w:t>יציבותית</w:t>
      </w:r>
      <w:proofErr w:type="spellEnd"/>
      <w:r w:rsidR="008108F9">
        <w:rPr>
          <w:rtl/>
        </w:rPr>
        <w:t xml:space="preserve"> </w:t>
      </w:r>
      <w:r>
        <w:rPr>
          <w:rtl/>
        </w:rPr>
        <w:t xml:space="preserve">כן </w:t>
      </w:r>
      <w:r w:rsidR="008108F9">
        <w:rPr>
          <w:rFonts w:hint="cs"/>
          <w:rtl/>
        </w:rPr>
        <w:t>יוכלו</w:t>
      </w:r>
      <w:r>
        <w:rPr>
          <w:rtl/>
        </w:rPr>
        <w:t xml:space="preserve"> </w:t>
      </w:r>
      <w:r w:rsidR="008108F9">
        <w:rPr>
          <w:rFonts w:hint="cs"/>
          <w:rtl/>
        </w:rPr>
        <w:t xml:space="preserve">– </w:t>
      </w:r>
      <w:r w:rsidR="003B7022">
        <w:rPr>
          <w:rFonts w:hint="cs"/>
          <w:rtl/>
        </w:rPr>
        <w:t xml:space="preserve">אז </w:t>
      </w:r>
      <w:r w:rsidR="008108F9">
        <w:rPr>
          <w:rFonts w:hint="cs"/>
          <w:rtl/>
        </w:rPr>
        <w:t xml:space="preserve">הם </w:t>
      </w:r>
      <w:proofErr w:type="spellStart"/>
      <w:r w:rsidR="008108F9">
        <w:rPr>
          <w:rFonts w:hint="cs"/>
          <w:rtl/>
        </w:rPr>
        <w:t>יפוקחו</w:t>
      </w:r>
      <w:proofErr w:type="spellEnd"/>
      <w:r w:rsidR="008108F9">
        <w:rPr>
          <w:rFonts w:hint="cs"/>
          <w:rtl/>
        </w:rPr>
        <w:t xml:space="preserve"> </w:t>
      </w:r>
      <w:r>
        <w:rPr>
          <w:rtl/>
        </w:rPr>
        <w:t>על ידי בנק ישראל</w:t>
      </w:r>
      <w:r w:rsidR="008108F9">
        <w:rPr>
          <w:rFonts w:hint="cs"/>
          <w:rtl/>
        </w:rPr>
        <w:t>.</w:t>
      </w:r>
      <w:r>
        <w:rPr>
          <w:rtl/>
        </w:rPr>
        <w:t xml:space="preserve"> זה מצב שקיים היום בחברה מתחרה של חבר</w:t>
      </w:r>
      <w:r w:rsidR="008108F9">
        <w:rPr>
          <w:rFonts w:hint="cs"/>
          <w:rtl/>
        </w:rPr>
        <w:t xml:space="preserve">ת האם </w:t>
      </w:r>
      <w:r>
        <w:rPr>
          <w:rtl/>
        </w:rPr>
        <w:t>שלכם</w:t>
      </w:r>
      <w:r w:rsidR="008108F9">
        <w:rPr>
          <w:rFonts w:hint="cs"/>
          <w:rtl/>
        </w:rPr>
        <w:t>,</w:t>
      </w:r>
      <w:r>
        <w:rPr>
          <w:rtl/>
        </w:rPr>
        <w:t xml:space="preserve"> ואנחנו לא שמענו </w:t>
      </w:r>
      <w:r w:rsidR="008108F9">
        <w:rPr>
          <w:rFonts w:hint="cs"/>
          <w:rtl/>
        </w:rPr>
        <w:t xml:space="preserve">שיש </w:t>
      </w:r>
      <w:r>
        <w:rPr>
          <w:rtl/>
        </w:rPr>
        <w:t>עם זה בעיות</w:t>
      </w:r>
      <w:r w:rsidR="008108F9">
        <w:rPr>
          <w:rFonts w:hint="cs"/>
          <w:rtl/>
        </w:rPr>
        <w:t>.</w:t>
      </w:r>
      <w:r>
        <w:rPr>
          <w:rtl/>
        </w:rPr>
        <w:t xml:space="preserve"> ז</w:t>
      </w:r>
      <w:r w:rsidR="008108F9">
        <w:rPr>
          <w:rFonts w:hint="cs"/>
          <w:rtl/>
        </w:rPr>
        <w:t>ו</w:t>
      </w:r>
      <w:r>
        <w:rPr>
          <w:rtl/>
        </w:rPr>
        <w:t xml:space="preserve"> הבנה </w:t>
      </w:r>
      <w:r w:rsidR="00E30452">
        <w:rPr>
          <w:rFonts w:hint="cs"/>
          <w:rtl/>
        </w:rPr>
        <w:t>לגבי</w:t>
      </w:r>
      <w:r w:rsidR="008108F9">
        <w:rPr>
          <w:rFonts w:hint="cs"/>
          <w:rtl/>
        </w:rPr>
        <w:t xml:space="preserve"> </w:t>
      </w:r>
      <w:r>
        <w:rPr>
          <w:rtl/>
        </w:rPr>
        <w:t>מבנה הרגולציה</w:t>
      </w:r>
      <w:r w:rsidR="008108F9">
        <w:rPr>
          <w:rFonts w:hint="cs"/>
          <w:rtl/>
        </w:rPr>
        <w:t>.</w:t>
      </w:r>
      <w:r>
        <w:rPr>
          <w:rtl/>
        </w:rPr>
        <w:t xml:space="preserve"> </w:t>
      </w:r>
    </w:p>
    <w:p w14:paraId="5EB1EEA5" w14:textId="77777777" w:rsidR="00201249" w:rsidRDefault="00201249" w:rsidP="008108F9">
      <w:pPr>
        <w:rPr>
          <w:rtl/>
        </w:rPr>
      </w:pPr>
      <w:bookmarkStart w:id="2487" w:name="_ETM_Q1_14254564"/>
      <w:bookmarkStart w:id="2488" w:name="_ETM_Q1_14254620"/>
      <w:bookmarkStart w:id="2489" w:name="_ETM_Q1_14254949"/>
      <w:bookmarkStart w:id="2490" w:name="_ETM_Q1_14255019"/>
      <w:bookmarkStart w:id="2491" w:name="_ETM_Q1_14255333"/>
      <w:bookmarkStart w:id="2492" w:name="_ETM_Q1_14255409"/>
      <w:bookmarkEnd w:id="2487"/>
      <w:bookmarkEnd w:id="2488"/>
      <w:bookmarkEnd w:id="2489"/>
      <w:bookmarkEnd w:id="2490"/>
      <w:bookmarkEnd w:id="2491"/>
      <w:bookmarkEnd w:id="2492"/>
    </w:p>
    <w:p w14:paraId="4F246A36" w14:textId="04ECE9FF" w:rsidR="00201249" w:rsidRDefault="00145D75" w:rsidP="00201249">
      <w:pPr>
        <w:rPr>
          <w:rtl/>
        </w:rPr>
      </w:pPr>
      <w:r>
        <w:rPr>
          <w:rtl/>
        </w:rPr>
        <w:t>לעניין מבנה הרגולציה באופן כללי</w:t>
      </w:r>
      <w:r w:rsidR="008108F9">
        <w:rPr>
          <w:rFonts w:hint="cs"/>
          <w:rtl/>
        </w:rPr>
        <w:t xml:space="preserve">: קמה </w:t>
      </w:r>
      <w:r>
        <w:rPr>
          <w:rtl/>
        </w:rPr>
        <w:t>ועדה לפני שנה</w:t>
      </w:r>
      <w:r w:rsidR="008108F9">
        <w:rPr>
          <w:rFonts w:hint="cs"/>
          <w:rtl/>
        </w:rPr>
        <w:t>;</w:t>
      </w:r>
      <w:r>
        <w:rPr>
          <w:rtl/>
        </w:rPr>
        <w:t xml:space="preserve"> </w:t>
      </w:r>
      <w:r w:rsidR="008108F9">
        <w:rPr>
          <w:rFonts w:hint="cs"/>
          <w:rtl/>
        </w:rPr>
        <w:t>הוועדה</w:t>
      </w:r>
      <w:r>
        <w:rPr>
          <w:rtl/>
        </w:rPr>
        <w:t xml:space="preserve"> הזאת בחנה את הדברים </w:t>
      </w:r>
      <w:r w:rsidR="008108F9">
        <w:rPr>
          <w:rFonts w:hint="cs"/>
          <w:rtl/>
        </w:rPr>
        <w:t>ו</w:t>
      </w:r>
      <w:r>
        <w:rPr>
          <w:rtl/>
        </w:rPr>
        <w:t>לא הצליחה להגיע למסקנות</w:t>
      </w:r>
      <w:r w:rsidR="008108F9">
        <w:rPr>
          <w:rFonts w:hint="cs"/>
          <w:rtl/>
        </w:rPr>
        <w:t>;</w:t>
      </w:r>
      <w:r>
        <w:rPr>
          <w:rtl/>
        </w:rPr>
        <w:t xml:space="preserve"> ואנחנו</w:t>
      </w:r>
      <w:r w:rsidR="008108F9">
        <w:rPr>
          <w:rFonts w:hint="cs"/>
          <w:rtl/>
        </w:rPr>
        <w:t xml:space="preserve">, </w:t>
      </w:r>
      <w:r>
        <w:rPr>
          <w:rtl/>
        </w:rPr>
        <w:t>כמשרד האוצר</w:t>
      </w:r>
      <w:r w:rsidR="008108F9">
        <w:rPr>
          <w:rFonts w:hint="cs"/>
          <w:rtl/>
        </w:rPr>
        <w:t>,</w:t>
      </w:r>
      <w:r>
        <w:rPr>
          <w:rtl/>
        </w:rPr>
        <w:t xml:space="preserve"> מאוכזבים שלא הצלחנו להביא כאן פתרון </w:t>
      </w:r>
      <w:r w:rsidR="008108F9">
        <w:rPr>
          <w:rFonts w:hint="cs"/>
          <w:rtl/>
        </w:rPr>
        <w:t>ובשורה</w:t>
      </w:r>
      <w:r>
        <w:rPr>
          <w:rtl/>
        </w:rPr>
        <w:t xml:space="preserve"> לציבור</w:t>
      </w:r>
      <w:r w:rsidR="008108F9">
        <w:rPr>
          <w:rFonts w:hint="cs"/>
          <w:rtl/>
        </w:rPr>
        <w:t>.</w:t>
      </w:r>
      <w:r>
        <w:rPr>
          <w:rtl/>
        </w:rPr>
        <w:t xml:space="preserve"> אנחנו עדיין עובדים על הדבר הזה</w:t>
      </w:r>
      <w:r w:rsidR="008108F9">
        <w:rPr>
          <w:rFonts w:hint="cs"/>
          <w:rtl/>
        </w:rPr>
        <w:t>,</w:t>
      </w:r>
      <w:r>
        <w:rPr>
          <w:rtl/>
        </w:rPr>
        <w:t xml:space="preserve"> ו</w:t>
      </w:r>
      <w:r w:rsidR="008108F9">
        <w:rPr>
          <w:rFonts w:hint="cs"/>
          <w:rtl/>
        </w:rPr>
        <w:t xml:space="preserve">זה </w:t>
      </w:r>
      <w:r>
        <w:rPr>
          <w:rtl/>
        </w:rPr>
        <w:t>מאוד חשוב לנו</w:t>
      </w:r>
      <w:r w:rsidR="008108F9">
        <w:rPr>
          <w:rFonts w:hint="cs"/>
          <w:rtl/>
        </w:rPr>
        <w:t>.</w:t>
      </w:r>
      <w:r>
        <w:rPr>
          <w:rtl/>
        </w:rPr>
        <w:t xml:space="preserve"> המענה הכולל במסגרת הרגולציה</w:t>
      </w:r>
      <w:r w:rsidR="008108F9">
        <w:rPr>
          <w:rFonts w:hint="cs"/>
          <w:rtl/>
        </w:rPr>
        <w:t xml:space="preserve"> </w:t>
      </w:r>
      <w:r>
        <w:rPr>
          <w:rtl/>
        </w:rPr>
        <w:t>לגבי איך בדיוק ייראה מבנה הרגולציה</w:t>
      </w:r>
      <w:r w:rsidR="008108F9">
        <w:rPr>
          <w:rFonts w:hint="cs"/>
          <w:rtl/>
        </w:rPr>
        <w:t>,</w:t>
      </w:r>
      <w:r>
        <w:rPr>
          <w:rtl/>
        </w:rPr>
        <w:t xml:space="preserve"> ואיך פותרים את כפל </w:t>
      </w:r>
      <w:r w:rsidR="00201249">
        <w:rPr>
          <w:rFonts w:hint="cs"/>
          <w:rtl/>
        </w:rPr>
        <w:t>ה</w:t>
      </w:r>
      <w:r>
        <w:rPr>
          <w:rtl/>
        </w:rPr>
        <w:t xml:space="preserve">רגולציה </w:t>
      </w:r>
      <w:r w:rsidR="00201249">
        <w:rPr>
          <w:rFonts w:hint="cs"/>
          <w:rtl/>
        </w:rPr>
        <w:t>ואת ה</w:t>
      </w:r>
      <w:r w:rsidR="00201249" w:rsidRPr="007E67F0">
        <w:rPr>
          <w:rtl/>
        </w:rPr>
        <w:t xml:space="preserve">ארביטראז' </w:t>
      </w:r>
      <w:r w:rsidR="00201249">
        <w:rPr>
          <w:rFonts w:hint="cs"/>
          <w:rtl/>
        </w:rPr>
        <w:t>ה</w:t>
      </w:r>
      <w:r w:rsidR="00201249">
        <w:rPr>
          <w:rtl/>
        </w:rPr>
        <w:t xml:space="preserve">רגולטורי </w:t>
      </w:r>
      <w:r w:rsidR="00201249">
        <w:rPr>
          <w:rFonts w:hint="cs"/>
          <w:rtl/>
        </w:rPr>
        <w:t xml:space="preserve">– </w:t>
      </w:r>
      <w:r>
        <w:rPr>
          <w:rtl/>
        </w:rPr>
        <w:t>יינתן במסגרת הדבר הזה</w:t>
      </w:r>
      <w:r w:rsidR="00201249">
        <w:rPr>
          <w:rFonts w:hint="cs"/>
          <w:rtl/>
        </w:rPr>
        <w:t>.</w:t>
      </w:r>
      <w:r>
        <w:rPr>
          <w:rtl/>
        </w:rPr>
        <w:t xml:space="preserve"> </w:t>
      </w:r>
    </w:p>
    <w:p w14:paraId="08EFC31E" w14:textId="77777777" w:rsidR="00201249" w:rsidRDefault="00201249" w:rsidP="00201249">
      <w:pPr>
        <w:rPr>
          <w:rtl/>
        </w:rPr>
      </w:pPr>
    </w:p>
    <w:p w14:paraId="7DAF3DB7" w14:textId="77777777" w:rsidR="00201249" w:rsidRDefault="00201249" w:rsidP="00201249">
      <w:pPr>
        <w:pStyle w:val="af6"/>
        <w:keepNext/>
        <w:rPr>
          <w:rtl/>
        </w:rPr>
      </w:pPr>
      <w:r w:rsidRPr="00ED5864">
        <w:rPr>
          <w:rStyle w:val="TagStyle"/>
          <w:rtl/>
        </w:rPr>
        <w:t xml:space="preserve">&lt;&lt; יור &gt;&gt; </w:t>
      </w:r>
      <w:r>
        <w:rPr>
          <w:rtl/>
        </w:rPr>
        <w:t>היו"ר אוהד טל:</w:t>
      </w:r>
      <w:r w:rsidRPr="00ED5864">
        <w:rPr>
          <w:rStyle w:val="TagStyle"/>
          <w:rtl/>
        </w:rPr>
        <w:t xml:space="preserve"> &lt;&lt; יור &gt;&gt;</w:t>
      </w:r>
      <w:r>
        <w:rPr>
          <w:rtl/>
        </w:rPr>
        <w:t xml:space="preserve">   </w:t>
      </w:r>
    </w:p>
    <w:p w14:paraId="46DF8EB7" w14:textId="77777777" w:rsidR="00201249" w:rsidRDefault="00201249" w:rsidP="00201249">
      <w:pPr>
        <w:pStyle w:val="KeepWithNext"/>
        <w:rPr>
          <w:rtl/>
        </w:rPr>
      </w:pPr>
    </w:p>
    <w:p w14:paraId="0972D86D" w14:textId="3D548E71" w:rsidR="00201249" w:rsidRDefault="00201249" w:rsidP="00201249">
      <w:pPr>
        <w:rPr>
          <w:rtl/>
        </w:rPr>
      </w:pPr>
      <w:r>
        <w:rPr>
          <w:rFonts w:hint="cs"/>
          <w:rtl/>
        </w:rPr>
        <w:t>טוב. עוד התייחסות אחת ואנחנו נתקדם, כי אנחנו חייבים.</w:t>
      </w:r>
    </w:p>
    <w:p w14:paraId="15E58E30" w14:textId="77777777" w:rsidR="00201249" w:rsidRDefault="00201249" w:rsidP="00201249">
      <w:pPr>
        <w:rPr>
          <w:rtl/>
        </w:rPr>
      </w:pPr>
      <w:bookmarkStart w:id="2493" w:name="_ETM_Q1_14268257"/>
      <w:bookmarkStart w:id="2494" w:name="_ETM_Q1_14268314"/>
      <w:bookmarkEnd w:id="2493"/>
      <w:bookmarkEnd w:id="2494"/>
    </w:p>
    <w:p w14:paraId="228C90F2" w14:textId="77777777" w:rsidR="00201249" w:rsidRDefault="00201249" w:rsidP="00201249">
      <w:pPr>
        <w:pStyle w:val="af9"/>
        <w:keepNext/>
        <w:rPr>
          <w:rtl/>
        </w:rPr>
      </w:pPr>
      <w:bookmarkStart w:id="2495" w:name="ET_guest_905938_143"/>
      <w:r w:rsidRPr="00ED5864">
        <w:rPr>
          <w:rStyle w:val="TagStyle"/>
          <w:rtl/>
        </w:rPr>
        <w:t xml:space="preserve"> &lt;&lt;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bookmarkEnd w:id="2495"/>
    </w:p>
    <w:p w14:paraId="09F950B4" w14:textId="77777777" w:rsidR="00201249" w:rsidRDefault="00201249" w:rsidP="00201249">
      <w:pPr>
        <w:ind w:firstLine="0"/>
        <w:rPr>
          <w:rtl/>
        </w:rPr>
      </w:pPr>
      <w:bookmarkStart w:id="2496" w:name="_ETM_Q1_14271956"/>
      <w:bookmarkStart w:id="2497" w:name="_ETM_Q1_14275106"/>
      <w:bookmarkStart w:id="2498" w:name="_ETM_Q1_14275167"/>
      <w:bookmarkEnd w:id="2496"/>
      <w:bookmarkEnd w:id="2497"/>
      <w:bookmarkEnd w:id="2498"/>
    </w:p>
    <w:p w14:paraId="2873BBC9" w14:textId="65B71CD0" w:rsidR="00E30452" w:rsidRDefault="00145D75" w:rsidP="00201249">
      <w:pPr>
        <w:rPr>
          <w:rtl/>
        </w:rPr>
      </w:pPr>
      <w:r>
        <w:rPr>
          <w:rtl/>
        </w:rPr>
        <w:t>אתה אמרת שיש שוני בין שירותי תשלום לבין שירותי אשראי</w:t>
      </w:r>
      <w:r w:rsidR="00201249">
        <w:rPr>
          <w:rFonts w:hint="cs"/>
          <w:rtl/>
        </w:rPr>
        <w:t>.</w:t>
      </w:r>
      <w:r>
        <w:rPr>
          <w:rtl/>
        </w:rPr>
        <w:t xml:space="preserve"> השוני היחידי בין שירותי תשלום לבין שירותי אשראי שאני רואה מול העיניים </w:t>
      </w:r>
      <w:r w:rsidR="00201249">
        <w:rPr>
          <w:rFonts w:hint="cs"/>
          <w:rtl/>
        </w:rPr>
        <w:t xml:space="preserve">– </w:t>
      </w:r>
      <w:r>
        <w:rPr>
          <w:rtl/>
        </w:rPr>
        <w:t>זאת אומרת</w:t>
      </w:r>
      <w:r w:rsidR="00201249">
        <w:rPr>
          <w:rFonts w:hint="cs"/>
          <w:rtl/>
        </w:rPr>
        <w:t>,</w:t>
      </w:r>
      <w:r>
        <w:rPr>
          <w:rtl/>
        </w:rPr>
        <w:t xml:space="preserve"> השוני העיקרי </w:t>
      </w:r>
      <w:r w:rsidR="00201249">
        <w:rPr>
          <w:rFonts w:hint="cs"/>
          <w:rtl/>
        </w:rPr>
        <w:t xml:space="preserve">– </w:t>
      </w:r>
      <w:r>
        <w:rPr>
          <w:rtl/>
        </w:rPr>
        <w:t>הוא שמירת כספי לקוחות</w:t>
      </w:r>
      <w:r w:rsidR="00201249">
        <w:rPr>
          <w:rFonts w:hint="cs"/>
          <w:rtl/>
        </w:rPr>
        <w:t xml:space="preserve">. לגבי </w:t>
      </w:r>
      <w:r>
        <w:rPr>
          <w:rtl/>
        </w:rPr>
        <w:t>שמירת כספי לקוחות יצא כרגע חוזר של רשות שוק ההון</w:t>
      </w:r>
      <w:r w:rsidR="00201249">
        <w:rPr>
          <w:rFonts w:hint="cs"/>
          <w:rtl/>
        </w:rPr>
        <w:t xml:space="preserve">. </w:t>
      </w:r>
      <w:bookmarkStart w:id="2499" w:name="_ETM_Q1_14277074"/>
      <w:bookmarkEnd w:id="2499"/>
    </w:p>
    <w:p w14:paraId="126A2166" w14:textId="77777777" w:rsidR="00E30452" w:rsidRDefault="00E30452" w:rsidP="00201249">
      <w:pPr>
        <w:rPr>
          <w:rtl/>
        </w:rPr>
      </w:pPr>
    </w:p>
    <w:p w14:paraId="1ABAD77A" w14:textId="3CD9470E" w:rsidR="00201249" w:rsidRDefault="00145D75" w:rsidP="00E30452">
      <w:pPr>
        <w:rPr>
          <w:rtl/>
        </w:rPr>
      </w:pPr>
      <w:r>
        <w:rPr>
          <w:rtl/>
        </w:rPr>
        <w:t xml:space="preserve">כל מה שאנחנו ביקשנו </w:t>
      </w:r>
      <w:r w:rsidR="00201249">
        <w:rPr>
          <w:rFonts w:hint="cs"/>
          <w:rtl/>
        </w:rPr>
        <w:t>לגבי</w:t>
      </w:r>
      <w:r>
        <w:rPr>
          <w:rtl/>
        </w:rPr>
        <w:t xml:space="preserve"> גוף כמונו</w:t>
      </w:r>
      <w:r w:rsidR="00201249">
        <w:rPr>
          <w:rFonts w:hint="cs"/>
          <w:rtl/>
        </w:rPr>
        <w:t>,</w:t>
      </w:r>
      <w:r>
        <w:rPr>
          <w:rtl/>
        </w:rPr>
        <w:t xml:space="preserve"> שהוא גוף מתחרה</w:t>
      </w:r>
      <w:r w:rsidR="00201249">
        <w:rPr>
          <w:rFonts w:hint="cs"/>
          <w:rtl/>
        </w:rPr>
        <w:t>,</w:t>
      </w:r>
      <w:r>
        <w:rPr>
          <w:rtl/>
        </w:rPr>
        <w:t xml:space="preserve"> זה לשכפל את מה שעשיתם עם בנק ישראל והבנקים</w:t>
      </w:r>
      <w:r w:rsidR="00201249">
        <w:rPr>
          <w:rFonts w:hint="cs"/>
          <w:rtl/>
        </w:rPr>
        <w:t>,</w:t>
      </w:r>
      <w:r>
        <w:rPr>
          <w:rtl/>
        </w:rPr>
        <w:t xml:space="preserve"> וחברות כרטיסי האשראי</w:t>
      </w:r>
      <w:r w:rsidR="00201249">
        <w:rPr>
          <w:rFonts w:hint="cs"/>
          <w:rtl/>
        </w:rPr>
        <w:t>.</w:t>
      </w:r>
      <w:r w:rsidR="00E30452">
        <w:rPr>
          <w:rFonts w:hint="cs"/>
          <w:rtl/>
        </w:rPr>
        <w:t xml:space="preserve"> </w:t>
      </w:r>
      <w:r>
        <w:rPr>
          <w:rtl/>
        </w:rPr>
        <w:t>לקחתם את בנק ישראל ואמרתם</w:t>
      </w:r>
      <w:r w:rsidR="00201249">
        <w:rPr>
          <w:rFonts w:hint="cs"/>
          <w:rtl/>
        </w:rPr>
        <w:t>:</w:t>
      </w:r>
      <w:r>
        <w:rPr>
          <w:rtl/>
        </w:rPr>
        <w:t xml:space="preserve"> רשות ניירות ערך </w:t>
      </w:r>
      <w:proofErr w:type="spellStart"/>
      <w:r w:rsidR="00201249">
        <w:rPr>
          <w:rFonts w:hint="cs"/>
          <w:rtl/>
        </w:rPr>
        <w:t>מאסדרת</w:t>
      </w:r>
      <w:proofErr w:type="spellEnd"/>
      <w:r w:rsidR="00201249">
        <w:rPr>
          <w:rFonts w:hint="cs"/>
          <w:rtl/>
        </w:rPr>
        <w:t xml:space="preserve">; </w:t>
      </w:r>
      <w:r>
        <w:rPr>
          <w:rtl/>
        </w:rPr>
        <w:t>המפקח על חברות כרטיסי האשראי לעניין שירותי תשלום יהיה בנק ישראל</w:t>
      </w:r>
      <w:r w:rsidR="00201249">
        <w:rPr>
          <w:rFonts w:hint="cs"/>
          <w:rtl/>
        </w:rPr>
        <w:t>.</w:t>
      </w:r>
      <w:r>
        <w:rPr>
          <w:rtl/>
        </w:rPr>
        <w:t xml:space="preserve"> אנחנו רוצים את אותו דבר</w:t>
      </w:r>
      <w:r w:rsidR="00201249">
        <w:rPr>
          <w:rFonts w:hint="cs"/>
          <w:rtl/>
        </w:rPr>
        <w:t>.</w:t>
      </w:r>
      <w:r>
        <w:rPr>
          <w:rtl/>
        </w:rPr>
        <w:t xml:space="preserve"> אנחנו לא רוצים הקלה בשום </w:t>
      </w:r>
      <w:r w:rsidR="00201249">
        <w:rPr>
          <w:rFonts w:hint="cs"/>
          <w:rtl/>
        </w:rPr>
        <w:t>הוראה.</w:t>
      </w:r>
      <w:r>
        <w:rPr>
          <w:rtl/>
        </w:rPr>
        <w:t xml:space="preserve"> אנחנו רק רוצים שמ</w:t>
      </w:r>
      <w:r w:rsidR="00201249">
        <w:rPr>
          <w:rFonts w:hint="cs"/>
          <w:rtl/>
        </w:rPr>
        <w:t>י ש</w:t>
      </w:r>
      <w:r>
        <w:rPr>
          <w:rtl/>
        </w:rPr>
        <w:t>יפקח על שמירת כספי לקוחות אצלנו תהיה רשות שוק ההון</w:t>
      </w:r>
      <w:r w:rsidR="00201249">
        <w:rPr>
          <w:rFonts w:hint="cs"/>
          <w:rtl/>
        </w:rPr>
        <w:t>.</w:t>
      </w:r>
      <w:r>
        <w:rPr>
          <w:rtl/>
        </w:rPr>
        <w:t xml:space="preserve"> </w:t>
      </w:r>
    </w:p>
    <w:p w14:paraId="68DF5674" w14:textId="77777777" w:rsidR="00201249" w:rsidRDefault="00201249" w:rsidP="00201249">
      <w:pPr>
        <w:rPr>
          <w:rtl/>
        </w:rPr>
      </w:pPr>
    </w:p>
    <w:p w14:paraId="74ADD39A" w14:textId="03BCF8BA" w:rsidR="00201249" w:rsidRDefault="00145D75" w:rsidP="00201249">
      <w:pPr>
        <w:rPr>
          <w:rtl/>
        </w:rPr>
      </w:pPr>
      <w:r>
        <w:rPr>
          <w:rtl/>
        </w:rPr>
        <w:t>אני לא מצליח להבין את הנימוק שלכם</w:t>
      </w:r>
      <w:r w:rsidR="00201249">
        <w:rPr>
          <w:rFonts w:hint="cs"/>
          <w:rtl/>
        </w:rPr>
        <w:t>.</w:t>
      </w:r>
      <w:r>
        <w:rPr>
          <w:rtl/>
        </w:rPr>
        <w:t xml:space="preserve"> למה </w:t>
      </w:r>
      <w:r w:rsidR="00241E89">
        <w:rPr>
          <w:rFonts w:hint="cs"/>
          <w:rtl/>
        </w:rPr>
        <w:t>ה</w:t>
      </w:r>
      <w:r>
        <w:rPr>
          <w:rtl/>
        </w:rPr>
        <w:t xml:space="preserve">גוף </w:t>
      </w:r>
      <w:r w:rsidR="00241E89">
        <w:rPr>
          <w:rFonts w:hint="cs"/>
          <w:rtl/>
        </w:rPr>
        <w:t>ה</w:t>
      </w:r>
      <w:r>
        <w:rPr>
          <w:rtl/>
        </w:rPr>
        <w:t xml:space="preserve">מתחרה הישיר שלי </w:t>
      </w:r>
      <w:r w:rsidR="00201249">
        <w:rPr>
          <w:rFonts w:hint="cs"/>
          <w:rtl/>
        </w:rPr>
        <w:t xml:space="preserve">– </w:t>
      </w:r>
      <w:r>
        <w:rPr>
          <w:rtl/>
        </w:rPr>
        <w:t xml:space="preserve">שהוא </w:t>
      </w:r>
      <w:r w:rsidR="00201249">
        <w:rPr>
          <w:rFonts w:hint="cs"/>
          <w:rtl/>
        </w:rPr>
        <w:t>חברת</w:t>
      </w:r>
      <w:r>
        <w:rPr>
          <w:rtl/>
        </w:rPr>
        <w:t xml:space="preserve"> כרטיסי אשראי </w:t>
      </w:r>
      <w:r w:rsidR="00201249">
        <w:rPr>
          <w:rFonts w:hint="cs"/>
          <w:rtl/>
        </w:rPr>
        <w:t xml:space="preserve">– מפוקח </w:t>
      </w:r>
      <w:r w:rsidR="00EB31E0">
        <w:rPr>
          <w:rFonts w:hint="cs"/>
          <w:rtl/>
        </w:rPr>
        <w:t>על</w:t>
      </w:r>
      <w:r>
        <w:rPr>
          <w:rtl/>
        </w:rPr>
        <w:t xml:space="preserve"> שמירת כספי </w:t>
      </w:r>
      <w:r w:rsidR="00201249">
        <w:rPr>
          <w:rFonts w:hint="cs"/>
          <w:rtl/>
        </w:rPr>
        <w:t>ה</w:t>
      </w:r>
      <w:r>
        <w:rPr>
          <w:rtl/>
        </w:rPr>
        <w:t>לקוחות על ידי בנק ישראל</w:t>
      </w:r>
      <w:r w:rsidR="00201249">
        <w:rPr>
          <w:rFonts w:hint="cs"/>
          <w:rtl/>
        </w:rPr>
        <w:t>,</w:t>
      </w:r>
      <w:r>
        <w:rPr>
          <w:rtl/>
        </w:rPr>
        <w:t xml:space="preserve"> ואני צריך להיות מפוקח בענייני האשראי על ידי רשות שוק ההון ו</w:t>
      </w:r>
      <w:r w:rsidR="00201249">
        <w:rPr>
          <w:rtl/>
        </w:rPr>
        <w:t xml:space="preserve">בענייני </w:t>
      </w:r>
      <w:r>
        <w:rPr>
          <w:rtl/>
        </w:rPr>
        <w:t xml:space="preserve">שמירת כספי </w:t>
      </w:r>
      <w:r w:rsidR="00201249">
        <w:rPr>
          <w:rFonts w:hint="cs"/>
          <w:rtl/>
        </w:rPr>
        <w:t>ה</w:t>
      </w:r>
      <w:r>
        <w:rPr>
          <w:rtl/>
        </w:rPr>
        <w:t>לקוחות על רשות ניירות ערך</w:t>
      </w:r>
      <w:r w:rsidR="00EB31E0">
        <w:rPr>
          <w:rFonts w:hint="cs"/>
          <w:rtl/>
        </w:rPr>
        <w:t>?</w:t>
      </w:r>
      <w:r>
        <w:rPr>
          <w:rtl/>
        </w:rPr>
        <w:t xml:space="preserve"> </w:t>
      </w:r>
    </w:p>
    <w:p w14:paraId="2C56E15E" w14:textId="77777777" w:rsidR="00201249" w:rsidRDefault="00201249" w:rsidP="00201249">
      <w:pPr>
        <w:rPr>
          <w:rtl/>
        </w:rPr>
      </w:pPr>
      <w:bookmarkStart w:id="2500" w:name="_ETM_Q1_14334431"/>
      <w:bookmarkStart w:id="2501" w:name="_ETM_Q1_14334593"/>
      <w:bookmarkEnd w:id="2500"/>
      <w:bookmarkEnd w:id="2501"/>
    </w:p>
    <w:p w14:paraId="60526366" w14:textId="7140AD8A" w:rsidR="00D6228B" w:rsidRDefault="00145D75" w:rsidP="00EB31E0">
      <w:pPr>
        <w:rPr>
          <w:rtl/>
        </w:rPr>
      </w:pPr>
      <w:bookmarkStart w:id="2502" w:name="_ETM_Q1_14334622"/>
      <w:bookmarkStart w:id="2503" w:name="_ETM_Q1_14334703"/>
      <w:bookmarkEnd w:id="2502"/>
      <w:bookmarkEnd w:id="2503"/>
      <w:r>
        <w:rPr>
          <w:rtl/>
        </w:rPr>
        <w:t>יש</w:t>
      </w:r>
      <w:r w:rsidR="00201249">
        <w:rPr>
          <w:rFonts w:hint="cs"/>
          <w:rtl/>
        </w:rPr>
        <w:t xml:space="preserve"> נוהל </w:t>
      </w:r>
      <w:r>
        <w:rPr>
          <w:rtl/>
        </w:rPr>
        <w:t>שמירת כספי לקוחות</w:t>
      </w:r>
      <w:r w:rsidR="00201249">
        <w:rPr>
          <w:rFonts w:hint="cs"/>
          <w:rtl/>
        </w:rPr>
        <w:t>,</w:t>
      </w:r>
      <w:r>
        <w:rPr>
          <w:rtl/>
        </w:rPr>
        <w:t xml:space="preserve"> שה</w:t>
      </w:r>
      <w:r w:rsidR="00201249">
        <w:rPr>
          <w:rFonts w:hint="cs"/>
          <w:rtl/>
        </w:rPr>
        <w:t>ו</w:t>
      </w:r>
      <w:r>
        <w:rPr>
          <w:rtl/>
        </w:rPr>
        <w:t>א תחת רשות שוק ההון</w:t>
      </w:r>
      <w:r w:rsidR="00201249">
        <w:rPr>
          <w:rFonts w:hint="cs"/>
          <w:rtl/>
        </w:rPr>
        <w:t>.</w:t>
      </w:r>
      <w:r>
        <w:rPr>
          <w:rtl/>
        </w:rPr>
        <w:t xml:space="preserve"> אנחנו נעמוד </w:t>
      </w:r>
      <w:r w:rsidR="00201249">
        <w:rPr>
          <w:rFonts w:hint="cs"/>
          <w:rtl/>
        </w:rPr>
        <w:t xml:space="preserve">בו </w:t>
      </w:r>
      <w:r>
        <w:rPr>
          <w:rtl/>
        </w:rPr>
        <w:t>בדיוק אותו דבר</w:t>
      </w:r>
      <w:r w:rsidR="00201249">
        <w:rPr>
          <w:rFonts w:hint="cs"/>
          <w:rtl/>
        </w:rPr>
        <w:t>.</w:t>
      </w:r>
      <w:r>
        <w:rPr>
          <w:rtl/>
        </w:rPr>
        <w:t xml:space="preserve"> כל מה שאנחנו מבקשים </w:t>
      </w:r>
      <w:r w:rsidR="00201249">
        <w:rPr>
          <w:rFonts w:hint="cs"/>
          <w:rtl/>
        </w:rPr>
        <w:t xml:space="preserve">– </w:t>
      </w:r>
      <w:bookmarkStart w:id="2504" w:name="_ETM_Q1_14343663"/>
      <w:bookmarkEnd w:id="2504"/>
      <w:r>
        <w:rPr>
          <w:rtl/>
        </w:rPr>
        <w:t>זה מפקח אחד</w:t>
      </w:r>
      <w:r w:rsidR="00201249">
        <w:rPr>
          <w:rFonts w:hint="cs"/>
          <w:rtl/>
        </w:rPr>
        <w:t>,</w:t>
      </w:r>
      <w:r>
        <w:rPr>
          <w:rtl/>
        </w:rPr>
        <w:t xml:space="preserve"> במודל שנעשה עם חברות כרטיסי האשראי</w:t>
      </w:r>
      <w:r w:rsidR="00EB31E0">
        <w:rPr>
          <w:rFonts w:hint="cs"/>
          <w:rtl/>
        </w:rPr>
        <w:t xml:space="preserve">. </w:t>
      </w:r>
      <w:r w:rsidR="00EB31E0">
        <w:rPr>
          <w:rtl/>
        </w:rPr>
        <w:t>חברות כרטיסי האשראי</w:t>
      </w:r>
      <w:r w:rsidR="00EB31E0">
        <w:rPr>
          <w:rFonts w:hint="cs"/>
          <w:rtl/>
        </w:rPr>
        <w:t xml:space="preserve"> – גם הנושא של שירותי תשלום בבנק ישראל. </w:t>
      </w:r>
      <w:r>
        <w:rPr>
          <w:rtl/>
        </w:rPr>
        <w:t xml:space="preserve">אנחנו מבקשים שכל </w:t>
      </w:r>
      <w:r w:rsidR="00D6228B">
        <w:rPr>
          <w:rFonts w:hint="cs"/>
          <w:rtl/>
        </w:rPr>
        <w:t>ה</w:t>
      </w:r>
      <w:r w:rsidR="000972C3">
        <w:rPr>
          <w:rFonts w:hint="cs"/>
          <w:rtl/>
        </w:rPr>
        <w:t>א</w:t>
      </w:r>
      <w:r w:rsidR="00D6228B">
        <w:rPr>
          <w:rFonts w:hint="cs"/>
          <w:rtl/>
        </w:rPr>
        <w:t>סדרה</w:t>
      </w:r>
      <w:r>
        <w:rPr>
          <w:rtl/>
        </w:rPr>
        <w:t xml:space="preserve"> </w:t>
      </w:r>
      <w:r w:rsidR="00D6228B">
        <w:rPr>
          <w:rFonts w:hint="cs"/>
          <w:rtl/>
        </w:rPr>
        <w:t xml:space="preserve">של </w:t>
      </w:r>
      <w:r>
        <w:rPr>
          <w:rtl/>
        </w:rPr>
        <w:t>שירותי תשלום שלנו</w:t>
      </w:r>
      <w:r w:rsidR="00D6228B">
        <w:rPr>
          <w:rFonts w:hint="cs"/>
          <w:rtl/>
        </w:rPr>
        <w:t xml:space="preserve">, </w:t>
      </w:r>
      <w:r>
        <w:rPr>
          <w:rtl/>
        </w:rPr>
        <w:t>כגוף שנותן אשראי במיליארדים</w:t>
      </w:r>
      <w:r w:rsidR="00EB31E0">
        <w:rPr>
          <w:rFonts w:hint="cs"/>
          <w:rtl/>
        </w:rPr>
        <w:t>,</w:t>
      </w:r>
      <w:r>
        <w:rPr>
          <w:rtl/>
        </w:rPr>
        <w:t xml:space="preserve"> וגם שרותי המאגד שלנו </w:t>
      </w:r>
      <w:r w:rsidR="00D6228B">
        <w:rPr>
          <w:rFonts w:hint="cs"/>
          <w:rtl/>
        </w:rPr>
        <w:t xml:space="preserve">– </w:t>
      </w:r>
      <w:r>
        <w:rPr>
          <w:rtl/>
        </w:rPr>
        <w:t xml:space="preserve">דרך אגב </w:t>
      </w:r>
      <w:r w:rsidR="00D6228B">
        <w:rPr>
          <w:rFonts w:hint="cs"/>
          <w:rtl/>
        </w:rPr>
        <w:t>הם</w:t>
      </w:r>
      <w:r>
        <w:rPr>
          <w:rtl/>
        </w:rPr>
        <w:t xml:space="preserve"> </w:t>
      </w:r>
      <w:r w:rsidR="00EB31E0">
        <w:rPr>
          <w:rtl/>
        </w:rPr>
        <w:t xml:space="preserve">אגב </w:t>
      </w:r>
      <w:r>
        <w:rPr>
          <w:rtl/>
        </w:rPr>
        <w:t>שירותי אשראי</w:t>
      </w:r>
      <w:r w:rsidR="00D6228B">
        <w:rPr>
          <w:rFonts w:hint="cs"/>
          <w:rtl/>
        </w:rPr>
        <w:t>,</w:t>
      </w:r>
      <w:r>
        <w:rPr>
          <w:rtl/>
        </w:rPr>
        <w:t xml:space="preserve"> מכיוון שרוב הלקוחות מבקשים להקדים את התשלומים</w:t>
      </w:r>
      <w:r w:rsidR="00D6228B">
        <w:rPr>
          <w:rFonts w:hint="cs"/>
          <w:rtl/>
        </w:rPr>
        <w:t>,</w:t>
      </w:r>
      <w:r>
        <w:rPr>
          <w:rtl/>
        </w:rPr>
        <w:t xml:space="preserve"> כי זה העולם </w:t>
      </w:r>
      <w:r w:rsidR="00D6228B">
        <w:rPr>
          <w:rFonts w:hint="cs"/>
          <w:rtl/>
        </w:rPr>
        <w:t xml:space="preserve">– </w:t>
      </w:r>
      <w:r>
        <w:rPr>
          <w:rtl/>
        </w:rPr>
        <w:t>אז אנחנו מבקשים שתיקח את שמירת כספי לקוחות</w:t>
      </w:r>
      <w:r w:rsidR="00D6228B">
        <w:rPr>
          <w:rFonts w:hint="cs"/>
          <w:rtl/>
        </w:rPr>
        <w:t>,</w:t>
      </w:r>
      <w:r>
        <w:rPr>
          <w:rtl/>
        </w:rPr>
        <w:t xml:space="preserve"> שזה הדבר העיקרי</w:t>
      </w:r>
      <w:r w:rsidR="00D6228B">
        <w:rPr>
          <w:rFonts w:hint="cs"/>
          <w:rtl/>
        </w:rPr>
        <w:t>,</w:t>
      </w:r>
      <w:r>
        <w:rPr>
          <w:rtl/>
        </w:rPr>
        <w:t xml:space="preserve"> שים לנו אותו ברשות שוק ההון</w:t>
      </w:r>
      <w:r w:rsidR="00D6228B">
        <w:rPr>
          <w:rFonts w:hint="cs"/>
          <w:rtl/>
        </w:rPr>
        <w:t>,</w:t>
      </w:r>
      <w:r>
        <w:rPr>
          <w:rtl/>
        </w:rPr>
        <w:t xml:space="preserve"> ובא לציון גואל</w:t>
      </w:r>
      <w:r w:rsidR="00D6228B">
        <w:rPr>
          <w:rFonts w:hint="cs"/>
          <w:rtl/>
        </w:rPr>
        <w:t xml:space="preserve">. </w:t>
      </w:r>
      <w:bookmarkStart w:id="2505" w:name="_ETM_Q1_14370936"/>
      <w:bookmarkEnd w:id="2505"/>
      <w:r>
        <w:rPr>
          <w:rtl/>
        </w:rPr>
        <w:t>אין יותר מזה מ</w:t>
      </w:r>
      <w:r w:rsidR="00D6228B">
        <w:rPr>
          <w:rFonts w:hint="cs"/>
          <w:rtl/>
        </w:rPr>
        <w:t>ה ל</w:t>
      </w:r>
      <w:r>
        <w:rPr>
          <w:rtl/>
        </w:rPr>
        <w:t xml:space="preserve">פקח </w:t>
      </w:r>
      <w:r w:rsidR="00D6228B">
        <w:rPr>
          <w:rFonts w:hint="cs"/>
          <w:rtl/>
        </w:rPr>
        <w:t xml:space="preserve">על </w:t>
      </w:r>
      <w:r>
        <w:rPr>
          <w:rtl/>
        </w:rPr>
        <w:t>שירותי תשלום</w:t>
      </w:r>
      <w:r w:rsidR="00D6228B">
        <w:rPr>
          <w:rFonts w:hint="cs"/>
          <w:rtl/>
        </w:rPr>
        <w:t>,</w:t>
      </w:r>
      <w:r>
        <w:rPr>
          <w:rtl/>
        </w:rPr>
        <w:t xml:space="preserve"> מבחינתנו</w:t>
      </w:r>
      <w:r w:rsidR="00D6228B">
        <w:rPr>
          <w:rFonts w:hint="cs"/>
          <w:rtl/>
        </w:rPr>
        <w:t>, שהם</w:t>
      </w:r>
      <w:r>
        <w:rPr>
          <w:rtl/>
        </w:rPr>
        <w:t xml:space="preserve"> אגב </w:t>
      </w:r>
      <w:r w:rsidR="00D6228B">
        <w:rPr>
          <w:rFonts w:hint="cs"/>
          <w:rtl/>
        </w:rPr>
        <w:t>שירותי אשראי.</w:t>
      </w:r>
      <w:r w:rsidR="00EB31E0">
        <w:rPr>
          <w:rFonts w:hint="cs"/>
          <w:rtl/>
        </w:rPr>
        <w:t xml:space="preserve"> </w:t>
      </w:r>
    </w:p>
    <w:p w14:paraId="5BE02625" w14:textId="77777777" w:rsidR="00D6228B" w:rsidRDefault="00D6228B" w:rsidP="00D6228B">
      <w:pPr>
        <w:rPr>
          <w:rtl/>
        </w:rPr>
      </w:pPr>
    </w:p>
    <w:p w14:paraId="491785F2" w14:textId="77777777" w:rsidR="00D6228B" w:rsidRDefault="00D6228B" w:rsidP="00D6228B">
      <w:pPr>
        <w:pStyle w:val="af6"/>
        <w:keepNext/>
        <w:rPr>
          <w:rtl/>
        </w:rPr>
      </w:pPr>
      <w:r w:rsidRPr="00ED5864">
        <w:rPr>
          <w:rStyle w:val="TagStyle"/>
          <w:rtl/>
        </w:rPr>
        <w:t xml:space="preserve">&lt;&lt; יור &gt;&gt; </w:t>
      </w:r>
      <w:r>
        <w:rPr>
          <w:rtl/>
        </w:rPr>
        <w:t>היו"ר אוהד טל:</w:t>
      </w:r>
      <w:r w:rsidRPr="00ED5864">
        <w:rPr>
          <w:rStyle w:val="TagStyle"/>
          <w:rtl/>
        </w:rPr>
        <w:t xml:space="preserve"> &lt;&lt; יור &gt;&gt;</w:t>
      </w:r>
      <w:r>
        <w:rPr>
          <w:rtl/>
        </w:rPr>
        <w:t xml:space="preserve">   </w:t>
      </w:r>
    </w:p>
    <w:p w14:paraId="0E4EAC78" w14:textId="77777777" w:rsidR="00D6228B" w:rsidRDefault="00D6228B" w:rsidP="00D6228B">
      <w:pPr>
        <w:ind w:firstLine="0"/>
        <w:rPr>
          <w:rtl/>
        </w:rPr>
      </w:pPr>
    </w:p>
    <w:p w14:paraId="1BC366C1" w14:textId="77777777" w:rsidR="00D6228B" w:rsidRDefault="00D6228B" w:rsidP="00D6228B">
      <w:pPr>
        <w:rPr>
          <w:rtl/>
        </w:rPr>
      </w:pPr>
      <w:proofErr w:type="spellStart"/>
      <w:r>
        <w:rPr>
          <w:rFonts w:hint="cs"/>
          <w:rtl/>
        </w:rPr>
        <w:t>אוקיי</w:t>
      </w:r>
      <w:proofErr w:type="spellEnd"/>
      <w:r>
        <w:rPr>
          <w:rFonts w:hint="cs"/>
          <w:rtl/>
        </w:rPr>
        <w:t xml:space="preserve">. </w:t>
      </w:r>
      <w:r w:rsidR="00145D75">
        <w:rPr>
          <w:rtl/>
        </w:rPr>
        <w:t>התייחסות אחרונה</w:t>
      </w:r>
      <w:r>
        <w:rPr>
          <w:rFonts w:hint="cs"/>
          <w:rtl/>
        </w:rPr>
        <w:t>?</w:t>
      </w:r>
      <w:r w:rsidR="00145D75">
        <w:rPr>
          <w:rtl/>
        </w:rPr>
        <w:t xml:space="preserve"> </w:t>
      </w:r>
    </w:p>
    <w:p w14:paraId="4FAC4A7E" w14:textId="77777777" w:rsidR="00D6228B" w:rsidRDefault="00D6228B" w:rsidP="00D6228B">
      <w:pPr>
        <w:rPr>
          <w:rtl/>
        </w:rPr>
      </w:pPr>
    </w:p>
    <w:p w14:paraId="2313192C" w14:textId="1E3E86C6" w:rsidR="00D6228B" w:rsidRDefault="00D6228B" w:rsidP="00D6228B">
      <w:pPr>
        <w:pStyle w:val="af9"/>
        <w:keepNext/>
        <w:rPr>
          <w:rtl/>
        </w:rPr>
      </w:pPr>
      <w:r w:rsidRPr="00CC4A5D">
        <w:rPr>
          <w:rStyle w:val="TagStyle"/>
          <w:rtl/>
        </w:rPr>
        <w:t xml:space="preserve">&lt;&lt; אורח &gt;&gt; </w:t>
      </w:r>
      <w:r>
        <w:rPr>
          <w:rtl/>
        </w:rPr>
        <w:t>מיכאל בן דהן:</w:t>
      </w:r>
      <w:r w:rsidRPr="00CC4A5D">
        <w:rPr>
          <w:rStyle w:val="TagStyle"/>
          <w:rtl/>
        </w:rPr>
        <w:t xml:space="preserve"> &lt;&lt; אורח &gt;&gt;</w:t>
      </w:r>
      <w:r>
        <w:rPr>
          <w:rtl/>
        </w:rPr>
        <w:t xml:space="preserve">   </w:t>
      </w:r>
    </w:p>
    <w:p w14:paraId="1DE0A50D" w14:textId="77777777" w:rsidR="00D6228B" w:rsidRDefault="00D6228B" w:rsidP="00D6228B">
      <w:pPr>
        <w:rPr>
          <w:rtl/>
        </w:rPr>
      </w:pPr>
    </w:p>
    <w:p w14:paraId="11EB6355" w14:textId="6DD55AD2" w:rsidR="00E577A7" w:rsidRDefault="00145D75" w:rsidP="00241E89">
      <w:pPr>
        <w:rPr>
          <w:rtl/>
        </w:rPr>
      </w:pPr>
      <w:r>
        <w:rPr>
          <w:rtl/>
        </w:rPr>
        <w:t>אני אסביר</w:t>
      </w:r>
      <w:r w:rsidR="00D6228B">
        <w:rPr>
          <w:rFonts w:hint="cs"/>
          <w:rtl/>
        </w:rPr>
        <w:t>:</w:t>
      </w:r>
      <w:r>
        <w:rPr>
          <w:rtl/>
        </w:rPr>
        <w:t xml:space="preserve"> ההבדל בין גופים ש</w:t>
      </w:r>
      <w:r w:rsidR="00D6228B">
        <w:rPr>
          <w:rFonts w:hint="cs"/>
          <w:rtl/>
        </w:rPr>
        <w:t>י</w:t>
      </w:r>
      <w:r>
        <w:rPr>
          <w:rtl/>
        </w:rPr>
        <w:t xml:space="preserve">היו מפוקחים על ידי בנק ישראל לבין הגופים האחרים </w:t>
      </w:r>
      <w:r w:rsidR="00D6228B">
        <w:rPr>
          <w:rFonts w:hint="cs"/>
          <w:rtl/>
        </w:rPr>
        <w:t xml:space="preserve">– </w:t>
      </w:r>
      <w:r>
        <w:rPr>
          <w:rtl/>
        </w:rPr>
        <w:t xml:space="preserve">זה העניין </w:t>
      </w:r>
      <w:proofErr w:type="spellStart"/>
      <w:r>
        <w:rPr>
          <w:rtl/>
        </w:rPr>
        <w:t>היציבותי</w:t>
      </w:r>
      <w:proofErr w:type="spellEnd"/>
      <w:r>
        <w:rPr>
          <w:rtl/>
        </w:rPr>
        <w:t xml:space="preserve"> שלהם</w:t>
      </w:r>
      <w:r w:rsidR="00D6228B">
        <w:rPr>
          <w:rFonts w:hint="cs"/>
          <w:rtl/>
        </w:rPr>
        <w:t>.</w:t>
      </w:r>
      <w:r>
        <w:rPr>
          <w:rtl/>
        </w:rPr>
        <w:t xml:space="preserve"> </w:t>
      </w:r>
      <w:r w:rsidR="00D6228B">
        <w:rPr>
          <w:rFonts w:hint="cs"/>
          <w:rtl/>
        </w:rPr>
        <w:t xml:space="preserve">ובראיה </w:t>
      </w:r>
      <w:proofErr w:type="spellStart"/>
      <w:r w:rsidR="00D6228B">
        <w:rPr>
          <w:rtl/>
        </w:rPr>
        <w:t>היציבותי</w:t>
      </w:r>
      <w:r w:rsidR="00D6228B">
        <w:rPr>
          <w:rFonts w:hint="cs"/>
          <w:rtl/>
        </w:rPr>
        <w:t>ת</w:t>
      </w:r>
      <w:proofErr w:type="spellEnd"/>
      <w:r>
        <w:rPr>
          <w:rtl/>
        </w:rPr>
        <w:t xml:space="preserve"> של הדבר הזה</w:t>
      </w:r>
      <w:r w:rsidR="00D6228B">
        <w:rPr>
          <w:rFonts w:hint="cs"/>
          <w:rtl/>
        </w:rPr>
        <w:t>,</w:t>
      </w:r>
      <w:r>
        <w:rPr>
          <w:rtl/>
        </w:rPr>
        <w:t xml:space="preserve"> </w:t>
      </w:r>
      <w:r w:rsidR="00D6228B">
        <w:rPr>
          <w:rFonts w:hint="cs"/>
          <w:rtl/>
        </w:rPr>
        <w:t>ההוראות</w:t>
      </w:r>
      <w:r>
        <w:rPr>
          <w:rtl/>
        </w:rPr>
        <w:t xml:space="preserve"> שיצאו לח</w:t>
      </w:r>
      <w:r w:rsidR="00D6228B">
        <w:rPr>
          <w:rFonts w:hint="cs"/>
          <w:rtl/>
        </w:rPr>
        <w:t>ב</w:t>
      </w:r>
      <w:r>
        <w:rPr>
          <w:rtl/>
        </w:rPr>
        <w:t xml:space="preserve">רות </w:t>
      </w:r>
      <w:r w:rsidR="00D6228B">
        <w:rPr>
          <w:rFonts w:hint="cs"/>
          <w:rtl/>
        </w:rPr>
        <w:t xml:space="preserve">כרטיסי </w:t>
      </w:r>
      <w:r>
        <w:rPr>
          <w:rtl/>
        </w:rPr>
        <w:t xml:space="preserve">אשראי </w:t>
      </w:r>
      <w:r w:rsidR="00D6228B">
        <w:rPr>
          <w:rFonts w:hint="cs"/>
          <w:rtl/>
        </w:rPr>
        <w:t xml:space="preserve">– </w:t>
      </w:r>
      <w:r>
        <w:rPr>
          <w:rtl/>
        </w:rPr>
        <w:t>ה</w:t>
      </w:r>
      <w:r w:rsidR="00D6228B">
        <w:rPr>
          <w:rFonts w:hint="cs"/>
          <w:rtl/>
        </w:rPr>
        <w:t>ן</w:t>
      </w:r>
      <w:r>
        <w:rPr>
          <w:rtl/>
        </w:rPr>
        <w:t xml:space="preserve"> הרבה יותר מחמירות ממה שאתם מכירים</w:t>
      </w:r>
      <w:r w:rsidR="00D6228B">
        <w:rPr>
          <w:rFonts w:hint="cs"/>
          <w:rtl/>
        </w:rPr>
        <w:t>.</w:t>
      </w:r>
      <w:r>
        <w:rPr>
          <w:rtl/>
        </w:rPr>
        <w:t xml:space="preserve"> </w:t>
      </w:r>
      <w:r w:rsidR="00E577A7" w:rsidRPr="00E577A7">
        <w:rPr>
          <w:rtl/>
        </w:rPr>
        <w:t>הוראות באזל</w:t>
      </w:r>
      <w:r w:rsidR="00363F39">
        <w:rPr>
          <w:rFonts w:hint="cs"/>
          <w:rtl/>
        </w:rPr>
        <w:t>,</w:t>
      </w:r>
      <w:r w:rsidR="00E577A7" w:rsidRPr="00E577A7">
        <w:rPr>
          <w:rtl/>
        </w:rPr>
        <w:t xml:space="preserve"> </w:t>
      </w:r>
      <w:r>
        <w:rPr>
          <w:rtl/>
        </w:rPr>
        <w:t>לדוגמה</w:t>
      </w:r>
      <w:r w:rsidR="00E577A7">
        <w:rPr>
          <w:rFonts w:hint="cs"/>
          <w:rtl/>
        </w:rPr>
        <w:t xml:space="preserve">, שמחייבים </w:t>
      </w:r>
      <w:r>
        <w:rPr>
          <w:rtl/>
        </w:rPr>
        <w:t xml:space="preserve">אתכם לשמור הון עצמי מסוים כנגד נכסים מסוכנים </w:t>
      </w:r>
      <w:r w:rsidR="00E577A7">
        <w:rPr>
          <w:rFonts w:hint="cs"/>
          <w:rtl/>
        </w:rPr>
        <w:t xml:space="preserve">– </w:t>
      </w:r>
      <w:r>
        <w:rPr>
          <w:rtl/>
        </w:rPr>
        <w:t>לא קיימות</w:t>
      </w:r>
      <w:r w:rsidR="00E577A7">
        <w:rPr>
          <w:rFonts w:hint="cs"/>
          <w:rtl/>
        </w:rPr>
        <w:t>.</w:t>
      </w:r>
      <w:r>
        <w:rPr>
          <w:rtl/>
        </w:rPr>
        <w:t xml:space="preserve"> </w:t>
      </w:r>
    </w:p>
    <w:p w14:paraId="70CEA081" w14:textId="77777777" w:rsidR="00E577A7" w:rsidRDefault="00E577A7" w:rsidP="00D6228B">
      <w:pPr>
        <w:rPr>
          <w:rtl/>
        </w:rPr>
      </w:pPr>
    </w:p>
    <w:p w14:paraId="3D0686B4" w14:textId="77777777" w:rsidR="00E577A7" w:rsidRDefault="00E577A7" w:rsidP="00E577A7">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13DBC96A" w14:textId="77777777" w:rsidR="00E577A7" w:rsidRDefault="00E577A7" w:rsidP="00D6228B">
      <w:pPr>
        <w:rPr>
          <w:rtl/>
        </w:rPr>
      </w:pPr>
    </w:p>
    <w:p w14:paraId="06775267" w14:textId="208CC830" w:rsidR="00E577A7" w:rsidRDefault="00E577A7" w:rsidP="00D6228B">
      <w:pPr>
        <w:rPr>
          <w:rtl/>
        </w:rPr>
      </w:pPr>
      <w:r>
        <w:rPr>
          <w:rFonts w:hint="cs"/>
          <w:rtl/>
        </w:rPr>
        <w:t>אבל כל הכסף בנאמנות. עוד יותר גרוע.</w:t>
      </w:r>
    </w:p>
    <w:p w14:paraId="4BA0C8D7" w14:textId="77777777" w:rsidR="00E577A7" w:rsidRDefault="00E577A7" w:rsidP="00D6228B">
      <w:pPr>
        <w:rPr>
          <w:rtl/>
        </w:rPr>
      </w:pPr>
    </w:p>
    <w:p w14:paraId="2D0A2C37" w14:textId="77777777" w:rsidR="00972886" w:rsidRDefault="00972886" w:rsidP="00D6228B"/>
    <w:p w14:paraId="3CA78090" w14:textId="77777777" w:rsidR="00E577A7" w:rsidRDefault="00E577A7" w:rsidP="00E577A7">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00FBDA3A" w14:textId="77777777" w:rsidR="00E577A7" w:rsidRDefault="00E577A7" w:rsidP="00E577A7">
      <w:pPr>
        <w:rPr>
          <w:rtl/>
        </w:rPr>
      </w:pPr>
    </w:p>
    <w:p w14:paraId="78DD4276" w14:textId="75FF40A5" w:rsidR="00E577A7" w:rsidRDefault="00E577A7" w:rsidP="00614F57">
      <w:pPr>
        <w:rPr>
          <w:rtl/>
        </w:rPr>
      </w:pPr>
      <w:r>
        <w:rPr>
          <w:rtl/>
        </w:rPr>
        <w:t xml:space="preserve">עכשיו רשות </w:t>
      </w:r>
      <w:r>
        <w:rPr>
          <w:rFonts w:hint="cs"/>
          <w:rtl/>
        </w:rPr>
        <w:t>שוק ההון עושה אסדרה</w:t>
      </w:r>
      <w:r>
        <w:rPr>
          <w:rtl/>
        </w:rPr>
        <w:t xml:space="preserve"> </w:t>
      </w:r>
      <w:r>
        <w:rPr>
          <w:rFonts w:hint="cs"/>
          <w:rtl/>
        </w:rPr>
        <w:t>ב</w:t>
      </w:r>
      <w:r>
        <w:rPr>
          <w:rtl/>
        </w:rPr>
        <w:t>נושא</w:t>
      </w:r>
      <w:r>
        <w:rPr>
          <w:rFonts w:hint="cs"/>
          <w:rtl/>
        </w:rPr>
        <w:t>.</w:t>
      </w:r>
    </w:p>
    <w:p w14:paraId="7E99A0C4" w14:textId="77777777" w:rsidR="00E577A7" w:rsidRDefault="00E577A7" w:rsidP="00E577A7">
      <w:pPr>
        <w:rPr>
          <w:rtl/>
        </w:rPr>
      </w:pPr>
    </w:p>
    <w:p w14:paraId="77644D94" w14:textId="77777777" w:rsidR="00E577A7" w:rsidRDefault="00E577A7" w:rsidP="00E577A7">
      <w:pPr>
        <w:pStyle w:val="af9"/>
        <w:keepNext/>
        <w:rPr>
          <w:rtl/>
        </w:rPr>
      </w:pPr>
      <w:bookmarkStart w:id="2506" w:name="_ETM_Q1_14454678"/>
      <w:bookmarkStart w:id="2507" w:name="_ETM_Q1_14454749"/>
      <w:bookmarkEnd w:id="2506"/>
      <w:bookmarkEnd w:id="2507"/>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5E010FE3" w14:textId="77777777" w:rsidR="00E577A7" w:rsidRDefault="00E577A7" w:rsidP="00E577A7">
      <w:pPr>
        <w:rPr>
          <w:rtl/>
        </w:rPr>
      </w:pPr>
    </w:p>
    <w:p w14:paraId="12C1CE96" w14:textId="59591E0D" w:rsidR="00C31E09" w:rsidRDefault="00E577A7" w:rsidP="00C31E09">
      <w:pPr>
        <w:rPr>
          <w:rtl/>
        </w:rPr>
      </w:pPr>
      <w:bookmarkStart w:id="2508" w:name="_ETM_Q1_14410531"/>
      <w:bookmarkStart w:id="2509" w:name="_ETM_Q1_14410586"/>
      <w:bookmarkEnd w:id="2508"/>
      <w:bookmarkEnd w:id="2509"/>
      <w:r>
        <w:rPr>
          <w:rFonts w:hint="cs"/>
          <w:rtl/>
        </w:rPr>
        <w:t xml:space="preserve">אנחנו לא נוגעים בכסף של שירותי </w:t>
      </w:r>
      <w:bookmarkStart w:id="2510" w:name="_ETM_Q1_14416149"/>
      <w:bookmarkEnd w:id="2510"/>
      <w:r>
        <w:rPr>
          <w:rFonts w:hint="cs"/>
          <w:rtl/>
        </w:rPr>
        <w:t xml:space="preserve">התשלום. </w:t>
      </w:r>
      <w:r w:rsidR="00145D75">
        <w:rPr>
          <w:rtl/>
        </w:rPr>
        <w:t>הוא נמצא בנאמנות</w:t>
      </w:r>
      <w:r>
        <w:rPr>
          <w:rFonts w:hint="cs"/>
          <w:rtl/>
        </w:rPr>
        <w:t>,</w:t>
      </w:r>
      <w:r w:rsidR="00145D75">
        <w:rPr>
          <w:rtl/>
        </w:rPr>
        <w:t xml:space="preserve"> בשמיר</w:t>
      </w:r>
      <w:r>
        <w:rPr>
          <w:rFonts w:hint="cs"/>
          <w:rtl/>
        </w:rPr>
        <w:t>ת</w:t>
      </w:r>
      <w:r w:rsidR="00145D75">
        <w:rPr>
          <w:rtl/>
        </w:rPr>
        <w:t xml:space="preserve"> כספי לקוחות</w:t>
      </w:r>
      <w:r>
        <w:rPr>
          <w:rFonts w:hint="cs"/>
          <w:rtl/>
        </w:rPr>
        <w:t>.</w:t>
      </w:r>
      <w:r w:rsidR="00145D75">
        <w:rPr>
          <w:rtl/>
        </w:rPr>
        <w:t xml:space="preserve"> אני לא משתמש בו </w:t>
      </w:r>
      <w:r>
        <w:rPr>
          <w:rFonts w:hint="cs"/>
          <w:rtl/>
        </w:rPr>
        <w:t>למתן</w:t>
      </w:r>
      <w:r w:rsidR="00145D75">
        <w:rPr>
          <w:rtl/>
        </w:rPr>
        <w:t xml:space="preserve"> אשראי</w:t>
      </w:r>
      <w:r>
        <w:rPr>
          <w:rFonts w:hint="cs"/>
          <w:rtl/>
        </w:rPr>
        <w:t>.</w:t>
      </w:r>
      <w:r w:rsidR="00145D75">
        <w:rPr>
          <w:rtl/>
        </w:rPr>
        <w:t xml:space="preserve"> כל מה שאני מבקש</w:t>
      </w:r>
      <w:r w:rsidR="00C31E09">
        <w:rPr>
          <w:rFonts w:hint="cs"/>
          <w:rtl/>
        </w:rPr>
        <w:t xml:space="preserve"> הוא</w:t>
      </w:r>
      <w:r w:rsidR="00363F39">
        <w:rPr>
          <w:rFonts w:hint="cs"/>
          <w:rtl/>
        </w:rPr>
        <w:t>,</w:t>
      </w:r>
      <w:r w:rsidR="00C31E09">
        <w:rPr>
          <w:rFonts w:hint="cs"/>
          <w:rtl/>
        </w:rPr>
        <w:t xml:space="preserve"> שלגבי </w:t>
      </w:r>
      <w:r w:rsidR="00C31E09">
        <w:rPr>
          <w:rtl/>
        </w:rPr>
        <w:t>שמיר</w:t>
      </w:r>
      <w:r w:rsidR="00C31E09">
        <w:rPr>
          <w:rFonts w:hint="cs"/>
          <w:rtl/>
        </w:rPr>
        <w:t>ת</w:t>
      </w:r>
      <w:r w:rsidR="00C31E09">
        <w:rPr>
          <w:rtl/>
        </w:rPr>
        <w:t xml:space="preserve"> כספי לקוחות</w:t>
      </w:r>
      <w:r w:rsidR="00145D75">
        <w:rPr>
          <w:rtl/>
        </w:rPr>
        <w:t xml:space="preserve"> תאכוף עליי רשות שוק ההון </w:t>
      </w:r>
      <w:r w:rsidR="00C31E09" w:rsidRPr="00C31E09">
        <w:rPr>
          <w:rtl/>
        </w:rPr>
        <w:t>ותייתר אותי מרישיון נוסף</w:t>
      </w:r>
      <w:r w:rsidR="00C31E09">
        <w:rPr>
          <w:rFonts w:hint="cs"/>
          <w:rtl/>
        </w:rPr>
        <w:t xml:space="preserve">. </w:t>
      </w:r>
      <w:r w:rsidR="00145D75">
        <w:rPr>
          <w:rtl/>
        </w:rPr>
        <w:t xml:space="preserve">אתם לא מצליחים </w:t>
      </w:r>
      <w:r w:rsidR="00C31E09">
        <w:rPr>
          <w:rFonts w:hint="cs"/>
          <w:rtl/>
        </w:rPr>
        <w:t xml:space="preserve">בכלל </w:t>
      </w:r>
      <w:r w:rsidR="00145D75">
        <w:rPr>
          <w:rtl/>
        </w:rPr>
        <w:t xml:space="preserve">להביא </w:t>
      </w:r>
      <w:r w:rsidR="00C31E09">
        <w:rPr>
          <w:rFonts w:hint="cs"/>
          <w:rtl/>
        </w:rPr>
        <w:t>פה שום הסבר</w:t>
      </w:r>
      <w:r w:rsidR="00145D75">
        <w:rPr>
          <w:rtl/>
        </w:rPr>
        <w:t xml:space="preserve"> הגיוני</w:t>
      </w:r>
      <w:r w:rsidR="00C31E09">
        <w:rPr>
          <w:rFonts w:hint="cs"/>
          <w:rtl/>
        </w:rPr>
        <w:t>.</w:t>
      </w:r>
      <w:r w:rsidR="00145D75">
        <w:rPr>
          <w:rtl/>
        </w:rPr>
        <w:t xml:space="preserve"> </w:t>
      </w:r>
    </w:p>
    <w:p w14:paraId="26EB2C92" w14:textId="77777777" w:rsidR="00C31E09" w:rsidRDefault="00C31E09" w:rsidP="00C31E09">
      <w:pPr>
        <w:ind w:firstLine="0"/>
        <w:rPr>
          <w:rtl/>
        </w:rPr>
      </w:pPr>
    </w:p>
    <w:p w14:paraId="633928EB" w14:textId="0D428C37" w:rsidR="00C31E09" w:rsidRDefault="00145D75" w:rsidP="00C31E09">
      <w:pPr>
        <w:rPr>
          <w:rtl/>
        </w:rPr>
      </w:pPr>
      <w:r>
        <w:rPr>
          <w:rtl/>
        </w:rPr>
        <w:t xml:space="preserve">שמירת כספי לקוחות </w:t>
      </w:r>
      <w:r w:rsidR="00C31E09">
        <w:rPr>
          <w:rFonts w:hint="cs"/>
          <w:rtl/>
        </w:rPr>
        <w:t xml:space="preserve">– </w:t>
      </w:r>
      <w:r>
        <w:rPr>
          <w:rtl/>
        </w:rPr>
        <w:t>תבוצע</w:t>
      </w:r>
      <w:r w:rsidR="00C31E09">
        <w:rPr>
          <w:rFonts w:hint="cs"/>
          <w:rtl/>
        </w:rPr>
        <w:t>.</w:t>
      </w:r>
      <w:r>
        <w:rPr>
          <w:rtl/>
        </w:rPr>
        <w:t xml:space="preserve"> היא תהיה בנאמנות</w:t>
      </w:r>
      <w:r w:rsidR="00C31E09">
        <w:rPr>
          <w:rFonts w:hint="cs"/>
          <w:rtl/>
        </w:rPr>
        <w:t>,</w:t>
      </w:r>
      <w:r>
        <w:rPr>
          <w:rtl/>
        </w:rPr>
        <w:t xml:space="preserve"> ככל שאני לא מקדים אותם ללקוחות</w:t>
      </w:r>
      <w:r w:rsidR="00C31E09">
        <w:rPr>
          <w:rFonts w:hint="cs"/>
          <w:rtl/>
        </w:rPr>
        <w:t>.</w:t>
      </w:r>
      <w:r>
        <w:rPr>
          <w:rtl/>
        </w:rPr>
        <w:t xml:space="preserve"> אם</w:t>
      </w:r>
      <w:r w:rsidR="00C31E09">
        <w:rPr>
          <w:rFonts w:hint="cs"/>
          <w:rtl/>
        </w:rPr>
        <w:t xml:space="preserve"> בכל זאת</w:t>
      </w:r>
      <w:r>
        <w:rPr>
          <w:rtl/>
        </w:rPr>
        <w:t xml:space="preserve"> </w:t>
      </w:r>
      <w:r w:rsidR="00C31E09">
        <w:rPr>
          <w:rFonts w:hint="cs"/>
          <w:rtl/>
        </w:rPr>
        <w:t>י</w:t>
      </w:r>
      <w:r>
        <w:rPr>
          <w:rtl/>
        </w:rPr>
        <w:t>היה לקוח שאני שומר לו כספים</w:t>
      </w:r>
      <w:r w:rsidR="00C31E09">
        <w:rPr>
          <w:rFonts w:hint="cs"/>
          <w:rtl/>
        </w:rPr>
        <w:t>, ו</w:t>
      </w:r>
      <w:r>
        <w:rPr>
          <w:rtl/>
        </w:rPr>
        <w:t xml:space="preserve">כן </w:t>
      </w:r>
      <w:r w:rsidR="00C31E09">
        <w:rPr>
          <w:rFonts w:hint="cs"/>
          <w:rtl/>
        </w:rPr>
        <w:t>א</w:t>
      </w:r>
      <w:r>
        <w:rPr>
          <w:rtl/>
        </w:rPr>
        <w:t xml:space="preserve">תן עליהם ריבית </w:t>
      </w:r>
      <w:r w:rsidR="00C31E09">
        <w:rPr>
          <w:rFonts w:hint="cs"/>
          <w:rtl/>
        </w:rPr>
        <w:t>או</w:t>
      </w:r>
      <w:r w:rsidR="00363F39">
        <w:rPr>
          <w:rFonts w:hint="cs"/>
          <w:rtl/>
        </w:rPr>
        <w:t xml:space="preserve"> לא</w:t>
      </w:r>
      <w:r w:rsidR="00C31E09">
        <w:rPr>
          <w:rFonts w:hint="cs"/>
          <w:rtl/>
        </w:rPr>
        <w:t>,</w:t>
      </w:r>
      <w:r>
        <w:rPr>
          <w:rtl/>
        </w:rPr>
        <w:t xml:space="preserve"> </w:t>
      </w:r>
      <w:r w:rsidR="00C31E09">
        <w:rPr>
          <w:rFonts w:hint="cs"/>
          <w:rtl/>
        </w:rPr>
        <w:t>ש</w:t>
      </w:r>
      <w:r>
        <w:rPr>
          <w:rtl/>
        </w:rPr>
        <w:t>זה ויכוח אחר שאני לא נכנס אליו</w:t>
      </w:r>
      <w:r w:rsidR="00C31E09">
        <w:rPr>
          <w:rFonts w:hint="cs"/>
          <w:rtl/>
        </w:rPr>
        <w:t xml:space="preserve"> –</w:t>
      </w:r>
      <w:r>
        <w:rPr>
          <w:rtl/>
        </w:rPr>
        <w:t xml:space="preserve"> שיהיה תחת רשות שוק ההון</w:t>
      </w:r>
      <w:r w:rsidR="00C31E09">
        <w:rPr>
          <w:rFonts w:hint="cs"/>
          <w:rtl/>
        </w:rPr>
        <w:t>.</w:t>
      </w:r>
      <w:r>
        <w:rPr>
          <w:rtl/>
        </w:rPr>
        <w:t xml:space="preserve"> יש לנו שמירת כספי לקוחות</w:t>
      </w:r>
      <w:r w:rsidR="00C31E09">
        <w:rPr>
          <w:rFonts w:hint="cs"/>
          <w:rtl/>
        </w:rPr>
        <w:t>.</w:t>
      </w:r>
      <w:r>
        <w:rPr>
          <w:rtl/>
        </w:rPr>
        <w:t xml:space="preserve"> יושבים פה אנשי רשות שוק ההון</w:t>
      </w:r>
      <w:r w:rsidR="00C31E09">
        <w:rPr>
          <w:rFonts w:hint="cs"/>
          <w:rtl/>
        </w:rPr>
        <w:t>.</w:t>
      </w:r>
      <w:r>
        <w:rPr>
          <w:rtl/>
        </w:rPr>
        <w:t xml:space="preserve"> יש טיוטת נוהל</w:t>
      </w:r>
      <w:r w:rsidR="00363F39">
        <w:rPr>
          <w:rFonts w:hint="cs"/>
          <w:rtl/>
        </w:rPr>
        <w:t>, ש</w:t>
      </w:r>
      <w:r>
        <w:rPr>
          <w:rtl/>
        </w:rPr>
        <w:t xml:space="preserve">אנחנו נערכים </w:t>
      </w:r>
      <w:r w:rsidR="00363F39">
        <w:rPr>
          <w:rFonts w:hint="cs"/>
          <w:rtl/>
        </w:rPr>
        <w:t xml:space="preserve">לזה </w:t>
      </w:r>
      <w:r w:rsidR="00363F39">
        <w:rPr>
          <w:rtl/>
        </w:rPr>
        <w:t>עכשיו</w:t>
      </w:r>
      <w:r w:rsidR="00363F39">
        <w:rPr>
          <w:rFonts w:hint="cs"/>
          <w:rtl/>
        </w:rPr>
        <w:t xml:space="preserve"> בגמא</w:t>
      </w:r>
      <w:r w:rsidR="00C31E09">
        <w:rPr>
          <w:rFonts w:hint="cs"/>
          <w:rtl/>
        </w:rPr>
        <w:t>.</w:t>
      </w:r>
      <w:r>
        <w:rPr>
          <w:rtl/>
        </w:rPr>
        <w:t xml:space="preserve"> אז למה אני צריך עכשיו להתעסק עם רשות ניירות ערך</w:t>
      </w:r>
      <w:r w:rsidR="00C31E09">
        <w:rPr>
          <w:rFonts w:hint="cs"/>
          <w:rtl/>
        </w:rPr>
        <w:t>?</w:t>
      </w:r>
      <w:r>
        <w:rPr>
          <w:rtl/>
        </w:rPr>
        <w:t xml:space="preserve"> אני לא מטיל בה דופי </w:t>
      </w:r>
      <w:r w:rsidR="00C31E09">
        <w:rPr>
          <w:rtl/>
        </w:rPr>
        <w:t>חס וחלילה</w:t>
      </w:r>
      <w:r w:rsidR="00C31E09">
        <w:rPr>
          <w:rFonts w:hint="cs"/>
          <w:rtl/>
        </w:rPr>
        <w:t xml:space="preserve">, </w:t>
      </w:r>
      <w:r>
        <w:rPr>
          <w:rtl/>
        </w:rPr>
        <w:t xml:space="preserve">אבל אנחנו מחפשים שקט </w:t>
      </w:r>
      <w:r w:rsidR="00C31E09">
        <w:rPr>
          <w:rFonts w:hint="cs"/>
          <w:rtl/>
        </w:rPr>
        <w:t xml:space="preserve">כדי </w:t>
      </w:r>
      <w:r>
        <w:rPr>
          <w:rtl/>
        </w:rPr>
        <w:t>לעבוד</w:t>
      </w:r>
      <w:r w:rsidR="00C31E09">
        <w:rPr>
          <w:rFonts w:hint="cs"/>
          <w:rtl/>
        </w:rPr>
        <w:t>.</w:t>
      </w:r>
      <w:r>
        <w:rPr>
          <w:rtl/>
        </w:rPr>
        <w:t xml:space="preserve"> ובמקום זה </w:t>
      </w:r>
      <w:r w:rsidR="00C31E09">
        <w:rPr>
          <w:rFonts w:hint="cs"/>
          <w:rtl/>
        </w:rPr>
        <w:t xml:space="preserve">– </w:t>
      </w:r>
      <w:r>
        <w:rPr>
          <w:rtl/>
        </w:rPr>
        <w:t>אתם הורגים אותנו</w:t>
      </w:r>
      <w:r w:rsidR="00C31E09">
        <w:rPr>
          <w:rFonts w:hint="cs"/>
          <w:rtl/>
        </w:rPr>
        <w:t>.</w:t>
      </w:r>
      <w:r>
        <w:rPr>
          <w:rtl/>
        </w:rPr>
        <w:t xml:space="preserve"> </w:t>
      </w:r>
      <w:bookmarkStart w:id="2511" w:name="_ETM_Q1_14464422"/>
      <w:bookmarkStart w:id="2512" w:name="_ETM_Q1_14464577"/>
      <w:bookmarkStart w:id="2513" w:name="_ETM_Q1_14464654"/>
      <w:bookmarkEnd w:id="2511"/>
      <w:bookmarkEnd w:id="2512"/>
      <w:bookmarkEnd w:id="2513"/>
    </w:p>
    <w:p w14:paraId="3AB56C8A" w14:textId="77777777" w:rsidR="00C31E09" w:rsidRDefault="00C31E09" w:rsidP="00C31E09">
      <w:pPr>
        <w:rPr>
          <w:rtl/>
        </w:rPr>
      </w:pPr>
      <w:bookmarkStart w:id="2514" w:name="_ETM_Q1_14464728"/>
      <w:bookmarkStart w:id="2515" w:name="_ETM_Q1_14464846"/>
      <w:bookmarkStart w:id="2516" w:name="_ETM_Q1_14464920"/>
      <w:bookmarkEnd w:id="2514"/>
      <w:bookmarkEnd w:id="2515"/>
      <w:bookmarkEnd w:id="2516"/>
    </w:p>
    <w:p w14:paraId="0A9B5B88" w14:textId="54A22F1C" w:rsidR="00C31E09" w:rsidRDefault="00C31E09" w:rsidP="00C31E09">
      <w:pPr>
        <w:pStyle w:val="af9"/>
        <w:keepNext/>
        <w:rPr>
          <w:rtl/>
        </w:rPr>
      </w:pPr>
      <w:bookmarkStart w:id="2517" w:name="ET_guest_905934_216"/>
      <w:r w:rsidRPr="00C31E09">
        <w:rPr>
          <w:rStyle w:val="TagStyle"/>
          <w:rtl/>
        </w:rPr>
        <w:t xml:space="preserve"> &lt;&lt; אורח &gt;&gt; </w:t>
      </w:r>
      <w:r>
        <w:rPr>
          <w:rtl/>
        </w:rPr>
        <w:t>מיכאל בן דהן:</w:t>
      </w:r>
      <w:r w:rsidRPr="00C31E09">
        <w:rPr>
          <w:rStyle w:val="TagStyle"/>
          <w:rtl/>
        </w:rPr>
        <w:t xml:space="preserve"> &lt;&lt; אורח &gt;&gt;</w:t>
      </w:r>
      <w:r>
        <w:rPr>
          <w:rtl/>
        </w:rPr>
        <w:t xml:space="preserve">   </w:t>
      </w:r>
      <w:bookmarkEnd w:id="2517"/>
    </w:p>
    <w:p w14:paraId="3FE88E1D" w14:textId="77777777" w:rsidR="00C31E09" w:rsidRDefault="00C31E09" w:rsidP="00C31E09">
      <w:pPr>
        <w:pStyle w:val="KeepWithNext"/>
        <w:rPr>
          <w:rtl/>
        </w:rPr>
      </w:pPr>
    </w:p>
    <w:p w14:paraId="5AE8DA1B" w14:textId="78870A8D" w:rsidR="00C31E09" w:rsidRDefault="00145D75" w:rsidP="00C31E09">
      <w:pPr>
        <w:rPr>
          <w:rtl/>
        </w:rPr>
      </w:pPr>
      <w:r>
        <w:rPr>
          <w:rtl/>
        </w:rPr>
        <w:t>אני הייתי באמצע</w:t>
      </w:r>
      <w:r w:rsidR="00C31E09">
        <w:rPr>
          <w:rFonts w:hint="cs"/>
          <w:rtl/>
        </w:rPr>
        <w:t>.</w:t>
      </w:r>
      <w:r>
        <w:rPr>
          <w:rtl/>
        </w:rPr>
        <w:t xml:space="preserve"> אני יכול</w:t>
      </w:r>
      <w:r w:rsidR="00C31E09">
        <w:rPr>
          <w:rFonts w:hint="cs"/>
          <w:rtl/>
        </w:rPr>
        <w:t xml:space="preserve"> להשלים?</w:t>
      </w:r>
      <w:r>
        <w:rPr>
          <w:rtl/>
        </w:rPr>
        <w:t xml:space="preserve"> </w:t>
      </w:r>
    </w:p>
    <w:p w14:paraId="61E6BA1F" w14:textId="77777777" w:rsidR="00C31E09" w:rsidRDefault="00C31E09" w:rsidP="00C31E09">
      <w:pPr>
        <w:rPr>
          <w:rtl/>
        </w:rPr>
      </w:pPr>
    </w:p>
    <w:p w14:paraId="05C2987B" w14:textId="167D26ED" w:rsidR="00C31E09" w:rsidRDefault="00C31E09" w:rsidP="00C31E09">
      <w:pPr>
        <w:pStyle w:val="af6"/>
        <w:keepNext/>
        <w:rPr>
          <w:rtl/>
        </w:rPr>
      </w:pPr>
      <w:r w:rsidRPr="00C31E09">
        <w:rPr>
          <w:rStyle w:val="TagStyle"/>
          <w:rtl/>
        </w:rPr>
        <w:t xml:space="preserve"> &lt;&lt; יור &gt;&gt; </w:t>
      </w:r>
      <w:r>
        <w:rPr>
          <w:rtl/>
        </w:rPr>
        <w:t>היו"ר אוהד טל:</w:t>
      </w:r>
      <w:r w:rsidRPr="00C31E09">
        <w:rPr>
          <w:rStyle w:val="TagStyle"/>
          <w:rtl/>
        </w:rPr>
        <w:t xml:space="preserve"> &lt;&lt; יור &gt;&gt;</w:t>
      </w:r>
      <w:r>
        <w:rPr>
          <w:rtl/>
        </w:rPr>
        <w:t xml:space="preserve">   </w:t>
      </w:r>
    </w:p>
    <w:p w14:paraId="2E47135C" w14:textId="77777777" w:rsidR="00C31E09" w:rsidRDefault="00C31E09" w:rsidP="00C31E09">
      <w:pPr>
        <w:pStyle w:val="KeepWithNext"/>
        <w:rPr>
          <w:rtl/>
        </w:rPr>
      </w:pPr>
    </w:p>
    <w:p w14:paraId="6FAFA2EC" w14:textId="57ADD584" w:rsidR="00C31E09" w:rsidRDefault="00C31E09" w:rsidP="00C31E09">
      <w:pPr>
        <w:rPr>
          <w:rtl/>
        </w:rPr>
      </w:pPr>
      <w:r>
        <w:rPr>
          <w:rFonts w:hint="cs"/>
          <w:rtl/>
        </w:rPr>
        <w:t>כן.</w:t>
      </w:r>
    </w:p>
    <w:p w14:paraId="6AA289A2" w14:textId="77777777" w:rsidR="00C31E09" w:rsidRDefault="00C31E09" w:rsidP="00C31E09">
      <w:pPr>
        <w:rPr>
          <w:rtl/>
        </w:rPr>
      </w:pPr>
    </w:p>
    <w:p w14:paraId="2BA23622" w14:textId="77777777" w:rsidR="00C31E09" w:rsidRDefault="00C31E09" w:rsidP="00C31E09">
      <w:pPr>
        <w:pStyle w:val="af9"/>
        <w:keepNext/>
        <w:rPr>
          <w:rtl/>
        </w:rPr>
      </w:pPr>
      <w:bookmarkStart w:id="2518" w:name="_ETM_Q1_14462507"/>
      <w:bookmarkStart w:id="2519" w:name="_ETM_Q1_14462629"/>
      <w:bookmarkEnd w:id="2518"/>
      <w:bookmarkEnd w:id="2519"/>
      <w:r w:rsidRPr="00C31E09">
        <w:rPr>
          <w:rStyle w:val="TagStyle"/>
          <w:rtl/>
        </w:rPr>
        <w:t xml:space="preserve">&lt;&lt; אורח &gt;&gt; </w:t>
      </w:r>
      <w:r>
        <w:rPr>
          <w:rtl/>
        </w:rPr>
        <w:t>מיכאל בן דהן:</w:t>
      </w:r>
      <w:r w:rsidRPr="00C31E09">
        <w:rPr>
          <w:rStyle w:val="TagStyle"/>
          <w:rtl/>
        </w:rPr>
        <w:t xml:space="preserve"> &lt;&lt; אורח &gt;&gt;</w:t>
      </w:r>
      <w:r>
        <w:rPr>
          <w:rtl/>
        </w:rPr>
        <w:t xml:space="preserve">   </w:t>
      </w:r>
    </w:p>
    <w:p w14:paraId="0D2DA867" w14:textId="77777777" w:rsidR="00C31E09" w:rsidRPr="00C31E09" w:rsidRDefault="00C31E09" w:rsidP="00C31E09">
      <w:pPr>
        <w:rPr>
          <w:rtl/>
        </w:rPr>
      </w:pPr>
    </w:p>
    <w:p w14:paraId="28A5D7D2" w14:textId="716B2E3B" w:rsidR="008E14A4" w:rsidRDefault="008E14A4" w:rsidP="00C31E09">
      <w:pPr>
        <w:rPr>
          <w:rtl/>
        </w:rPr>
      </w:pPr>
      <w:r>
        <w:rPr>
          <w:rFonts w:hint="cs"/>
          <w:rtl/>
        </w:rPr>
        <w:t>אז</w:t>
      </w:r>
      <w:r w:rsidR="00145D75">
        <w:rPr>
          <w:rtl/>
        </w:rPr>
        <w:t xml:space="preserve"> הרגולציה </w:t>
      </w:r>
      <w:r>
        <w:rPr>
          <w:rFonts w:hint="cs"/>
          <w:rtl/>
        </w:rPr>
        <w:t>ש</w:t>
      </w:r>
      <w:r w:rsidR="00145D75">
        <w:rPr>
          <w:rtl/>
        </w:rPr>
        <w:t xml:space="preserve">חלה על </w:t>
      </w:r>
      <w:r>
        <w:rPr>
          <w:rFonts w:hint="cs"/>
          <w:rtl/>
        </w:rPr>
        <w:t>ה</w:t>
      </w:r>
      <w:r w:rsidR="00145D75">
        <w:rPr>
          <w:rtl/>
        </w:rPr>
        <w:t xml:space="preserve">גופים בבנק ישראל </w:t>
      </w:r>
      <w:r>
        <w:rPr>
          <w:rFonts w:hint="cs"/>
          <w:rtl/>
        </w:rPr>
        <w:t xml:space="preserve">– היא </w:t>
      </w:r>
      <w:r>
        <w:rPr>
          <w:rtl/>
        </w:rPr>
        <w:t>רגולציה</w:t>
      </w:r>
      <w:r w:rsidR="00145D75">
        <w:rPr>
          <w:rtl/>
        </w:rPr>
        <w:t xml:space="preserve"> הרבה יותר מחמירה</w:t>
      </w:r>
      <w:r>
        <w:rPr>
          <w:rFonts w:hint="cs"/>
          <w:rtl/>
        </w:rPr>
        <w:t>.</w:t>
      </w:r>
      <w:r w:rsidR="00145D75">
        <w:rPr>
          <w:rtl/>
        </w:rPr>
        <w:t xml:space="preserve"> וכן</w:t>
      </w:r>
      <w:r>
        <w:rPr>
          <w:rFonts w:hint="cs"/>
          <w:rtl/>
        </w:rPr>
        <w:t>,</w:t>
      </w:r>
      <w:r w:rsidR="00145D75">
        <w:rPr>
          <w:rtl/>
        </w:rPr>
        <w:t xml:space="preserve"> גם עליהם</w:t>
      </w:r>
      <w:r w:rsidR="00363F39">
        <w:rPr>
          <w:rFonts w:hint="cs"/>
          <w:rtl/>
        </w:rPr>
        <w:t>,</w:t>
      </w:r>
      <w:r w:rsidR="00145D75">
        <w:rPr>
          <w:rtl/>
        </w:rPr>
        <w:t xml:space="preserve"> בפעילות של שירותי תשלום </w:t>
      </w:r>
      <w:r w:rsidR="00363F39">
        <w:rPr>
          <w:rFonts w:hint="cs"/>
          <w:rtl/>
        </w:rPr>
        <w:t>יש</w:t>
      </w:r>
      <w:r>
        <w:rPr>
          <w:rFonts w:hint="cs"/>
          <w:rtl/>
        </w:rPr>
        <w:t xml:space="preserve"> </w:t>
      </w:r>
      <w:r w:rsidR="00145D75">
        <w:rPr>
          <w:rtl/>
        </w:rPr>
        <w:t>שמיר</w:t>
      </w:r>
      <w:r w:rsidR="00363F39">
        <w:rPr>
          <w:rFonts w:hint="cs"/>
          <w:rtl/>
        </w:rPr>
        <w:t>ת</w:t>
      </w:r>
      <w:r w:rsidR="00145D75">
        <w:rPr>
          <w:rtl/>
        </w:rPr>
        <w:t xml:space="preserve"> כספי לקוחות</w:t>
      </w:r>
      <w:r>
        <w:rPr>
          <w:rFonts w:hint="cs"/>
          <w:rtl/>
        </w:rPr>
        <w:t>,</w:t>
      </w:r>
      <w:r w:rsidR="00145D75">
        <w:rPr>
          <w:rtl/>
        </w:rPr>
        <w:t xml:space="preserve"> ובכל זאת יש הוראות הרבה יותר מחמירות ממה שאתם מכירים</w:t>
      </w:r>
      <w:r>
        <w:rPr>
          <w:rFonts w:hint="cs"/>
          <w:rtl/>
        </w:rPr>
        <w:t>.</w:t>
      </w:r>
      <w:r w:rsidR="00145D75">
        <w:rPr>
          <w:rtl/>
        </w:rPr>
        <w:t xml:space="preserve"> והדבר הזה</w:t>
      </w:r>
      <w:r>
        <w:rPr>
          <w:rFonts w:hint="cs"/>
          <w:rtl/>
        </w:rPr>
        <w:t>,</w:t>
      </w:r>
      <w:r w:rsidR="00145D75">
        <w:rPr>
          <w:rtl/>
        </w:rPr>
        <w:t xml:space="preserve"> ההוראות המחמירות האלה</w:t>
      </w:r>
      <w:r>
        <w:rPr>
          <w:rFonts w:hint="cs"/>
          <w:rtl/>
        </w:rPr>
        <w:t>,</w:t>
      </w:r>
      <w:r w:rsidR="00145D75">
        <w:rPr>
          <w:rtl/>
        </w:rPr>
        <w:t xml:space="preserve"> שאני לא חושב </w:t>
      </w:r>
      <w:r>
        <w:rPr>
          <w:rFonts w:hint="cs"/>
          <w:rtl/>
        </w:rPr>
        <w:t>שגמא</w:t>
      </w:r>
      <w:r w:rsidR="00145D75">
        <w:rPr>
          <w:rtl/>
        </w:rPr>
        <w:t xml:space="preserve"> מעוניי</w:t>
      </w:r>
      <w:r>
        <w:rPr>
          <w:rFonts w:hint="cs"/>
          <w:rtl/>
        </w:rPr>
        <w:t>נת</w:t>
      </w:r>
      <w:r w:rsidR="00145D75">
        <w:rPr>
          <w:rtl/>
        </w:rPr>
        <w:t xml:space="preserve"> </w:t>
      </w:r>
      <w:r>
        <w:rPr>
          <w:rFonts w:hint="cs"/>
          <w:rtl/>
        </w:rPr>
        <w:t>שהן יחולו</w:t>
      </w:r>
      <w:r w:rsidR="00145D75">
        <w:rPr>
          <w:rtl/>
        </w:rPr>
        <w:t xml:space="preserve"> גם עלי</w:t>
      </w:r>
      <w:r>
        <w:rPr>
          <w:rFonts w:hint="cs"/>
          <w:rtl/>
        </w:rPr>
        <w:t>ה</w:t>
      </w:r>
      <w:r w:rsidR="00145D75">
        <w:rPr>
          <w:rtl/>
        </w:rPr>
        <w:t xml:space="preserve"> </w:t>
      </w:r>
      <w:r>
        <w:rPr>
          <w:rFonts w:hint="cs"/>
          <w:rtl/>
        </w:rPr>
        <w:t>- - -</w:t>
      </w:r>
    </w:p>
    <w:p w14:paraId="4EECB7D1" w14:textId="77777777" w:rsidR="008E14A4" w:rsidRDefault="008E14A4" w:rsidP="00C31E09">
      <w:pPr>
        <w:rPr>
          <w:rtl/>
        </w:rPr>
      </w:pPr>
    </w:p>
    <w:p w14:paraId="7A4A2A96" w14:textId="77777777" w:rsidR="008E14A4" w:rsidRDefault="008E14A4" w:rsidP="008E14A4">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4FB35AAA" w14:textId="77777777" w:rsidR="008E14A4" w:rsidRDefault="008E14A4" w:rsidP="00C31E09">
      <w:pPr>
        <w:rPr>
          <w:rtl/>
        </w:rPr>
      </w:pPr>
    </w:p>
    <w:p w14:paraId="54F6BAC2" w14:textId="4A8890B4" w:rsidR="008E14A4" w:rsidRDefault="008E14A4" w:rsidP="00C31E09">
      <w:pPr>
        <w:rPr>
          <w:rtl/>
        </w:rPr>
      </w:pPr>
      <w:r>
        <w:rPr>
          <w:rFonts w:hint="cs"/>
          <w:rtl/>
        </w:rPr>
        <w:t>אין לנו בעיה עם זה.</w:t>
      </w:r>
    </w:p>
    <w:p w14:paraId="2B064D7C" w14:textId="77777777" w:rsidR="008E14A4" w:rsidRDefault="008E14A4" w:rsidP="00C31E09">
      <w:pPr>
        <w:rPr>
          <w:rtl/>
        </w:rPr>
      </w:pPr>
    </w:p>
    <w:p w14:paraId="6F406EE6" w14:textId="77777777" w:rsidR="008E14A4" w:rsidRDefault="008E14A4" w:rsidP="008E14A4">
      <w:pPr>
        <w:pStyle w:val="af9"/>
        <w:keepNext/>
        <w:rPr>
          <w:rtl/>
        </w:rPr>
      </w:pPr>
      <w:r w:rsidRPr="00C31E09">
        <w:rPr>
          <w:rStyle w:val="TagStyle"/>
          <w:rtl/>
        </w:rPr>
        <w:t xml:space="preserve">&lt;&lt; אורח &gt;&gt; </w:t>
      </w:r>
      <w:r>
        <w:rPr>
          <w:rtl/>
        </w:rPr>
        <w:t>מיכאל בן דהן:</w:t>
      </w:r>
      <w:r w:rsidRPr="00C31E09">
        <w:rPr>
          <w:rStyle w:val="TagStyle"/>
          <w:rtl/>
        </w:rPr>
        <w:t xml:space="preserve"> &lt;&lt; אורח &gt;&gt;</w:t>
      </w:r>
      <w:r>
        <w:rPr>
          <w:rtl/>
        </w:rPr>
        <w:t xml:space="preserve">   </w:t>
      </w:r>
    </w:p>
    <w:p w14:paraId="4B215634" w14:textId="77777777" w:rsidR="008E14A4" w:rsidRDefault="008E14A4" w:rsidP="00C31E09">
      <w:pPr>
        <w:rPr>
          <w:rtl/>
        </w:rPr>
      </w:pPr>
    </w:p>
    <w:p w14:paraId="028E2C6F" w14:textId="62BE9C96" w:rsidR="008E14A4" w:rsidRDefault="008E14A4" w:rsidP="00C31E09">
      <w:pPr>
        <w:rPr>
          <w:rtl/>
        </w:rPr>
      </w:pPr>
      <w:r>
        <w:rPr>
          <w:rFonts w:hint="cs"/>
          <w:rtl/>
        </w:rPr>
        <w:t>טוב.</w:t>
      </w:r>
    </w:p>
    <w:p w14:paraId="5CA2B2E0" w14:textId="77777777" w:rsidR="008E14A4" w:rsidRDefault="008E14A4" w:rsidP="00C31E09">
      <w:pPr>
        <w:rPr>
          <w:rtl/>
        </w:rPr>
      </w:pPr>
    </w:p>
    <w:p w14:paraId="2AF6FCED" w14:textId="77777777" w:rsidR="008E14A4" w:rsidRDefault="008E14A4" w:rsidP="008E14A4">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6051CA9D" w14:textId="77777777" w:rsidR="008E14A4" w:rsidRDefault="008E14A4" w:rsidP="008E14A4">
      <w:pPr>
        <w:rPr>
          <w:rtl/>
        </w:rPr>
      </w:pPr>
    </w:p>
    <w:p w14:paraId="3BB50CD1" w14:textId="77777777" w:rsidR="008E14A4" w:rsidRDefault="008E14A4" w:rsidP="008E14A4">
      <w:pPr>
        <w:rPr>
          <w:rtl/>
        </w:rPr>
      </w:pPr>
      <w:r>
        <w:rPr>
          <w:rFonts w:hint="cs"/>
          <w:rtl/>
        </w:rPr>
        <w:t xml:space="preserve">אין לנו בעיה. </w:t>
      </w:r>
      <w:r w:rsidR="00145D75">
        <w:rPr>
          <w:rtl/>
        </w:rPr>
        <w:t>תגיד לי מה</w:t>
      </w:r>
      <w:r>
        <w:rPr>
          <w:rFonts w:hint="cs"/>
          <w:rtl/>
        </w:rPr>
        <w:t>?</w:t>
      </w:r>
      <w:r w:rsidR="00145D75">
        <w:rPr>
          <w:rtl/>
        </w:rPr>
        <w:t xml:space="preserve"> </w:t>
      </w:r>
    </w:p>
    <w:p w14:paraId="57440CEA" w14:textId="77777777" w:rsidR="008E14A4" w:rsidRDefault="008E14A4" w:rsidP="008E14A4">
      <w:pPr>
        <w:rPr>
          <w:rtl/>
        </w:rPr>
      </w:pPr>
    </w:p>
    <w:p w14:paraId="51243BC4" w14:textId="0133866F" w:rsidR="008E14A4" w:rsidRDefault="008E14A4" w:rsidP="008E14A4">
      <w:pPr>
        <w:pStyle w:val="af9"/>
        <w:keepNext/>
        <w:rPr>
          <w:rtl/>
        </w:rPr>
      </w:pPr>
      <w:bookmarkStart w:id="2520" w:name="ET_guest_906046_218"/>
      <w:r w:rsidRPr="008E14A4">
        <w:rPr>
          <w:rStyle w:val="TagStyle"/>
          <w:rtl/>
        </w:rPr>
        <w:t xml:space="preserve"> &lt;&lt; אורח &gt;&gt; </w:t>
      </w:r>
      <w:r>
        <w:rPr>
          <w:rtl/>
        </w:rPr>
        <w:t xml:space="preserve">רוני </w:t>
      </w:r>
      <w:proofErr w:type="spellStart"/>
      <w:r>
        <w:rPr>
          <w:rtl/>
        </w:rPr>
        <w:t>בקמן</w:t>
      </w:r>
      <w:proofErr w:type="spellEnd"/>
      <w:r>
        <w:rPr>
          <w:rtl/>
        </w:rPr>
        <w:t>:</w:t>
      </w:r>
      <w:r w:rsidRPr="008E14A4">
        <w:rPr>
          <w:rStyle w:val="TagStyle"/>
          <w:rtl/>
        </w:rPr>
        <w:t xml:space="preserve"> &lt;&lt; אורח &gt;&gt;</w:t>
      </w:r>
      <w:r>
        <w:rPr>
          <w:rtl/>
        </w:rPr>
        <w:t xml:space="preserve">   </w:t>
      </w:r>
      <w:bookmarkEnd w:id="2520"/>
    </w:p>
    <w:p w14:paraId="38B9D5B6" w14:textId="77777777" w:rsidR="008E14A4" w:rsidRDefault="008E14A4" w:rsidP="008E14A4">
      <w:pPr>
        <w:pStyle w:val="KeepWithNext"/>
        <w:rPr>
          <w:rtl/>
        </w:rPr>
      </w:pPr>
    </w:p>
    <w:p w14:paraId="7B6DA4C4" w14:textId="4A8CB640" w:rsidR="008E14A4" w:rsidRDefault="008E14A4" w:rsidP="008E14A4">
      <w:pPr>
        <w:rPr>
          <w:rtl/>
        </w:rPr>
      </w:pPr>
      <w:r>
        <w:rPr>
          <w:rFonts w:hint="cs"/>
          <w:rtl/>
        </w:rPr>
        <w:t>חברת כרטיס אשראי?</w:t>
      </w:r>
    </w:p>
    <w:p w14:paraId="179B27D3" w14:textId="77777777" w:rsidR="008E14A4" w:rsidRDefault="008E14A4" w:rsidP="008E14A4">
      <w:pPr>
        <w:ind w:firstLine="0"/>
        <w:rPr>
          <w:rtl/>
        </w:rPr>
      </w:pPr>
      <w:bookmarkStart w:id="2521" w:name="_ETM_Q1_14494132"/>
      <w:bookmarkStart w:id="2522" w:name="_ETM_Q1_14494202"/>
      <w:bookmarkEnd w:id="2521"/>
      <w:bookmarkEnd w:id="2522"/>
    </w:p>
    <w:p w14:paraId="3CA94483" w14:textId="44A77591" w:rsidR="008E14A4" w:rsidRDefault="008E14A4" w:rsidP="008E14A4">
      <w:pPr>
        <w:pStyle w:val="af5"/>
        <w:keepNext/>
        <w:rPr>
          <w:rtl/>
        </w:rPr>
      </w:pPr>
      <w:r w:rsidRPr="008E14A4">
        <w:rPr>
          <w:rStyle w:val="TagStyle"/>
          <w:rtl/>
        </w:rPr>
        <w:t xml:space="preserve"> &lt;&lt; קריאה &gt;&gt; </w:t>
      </w:r>
      <w:r>
        <w:rPr>
          <w:rtl/>
        </w:rPr>
        <w:t>קריאה:</w:t>
      </w:r>
      <w:r w:rsidRPr="008E14A4">
        <w:rPr>
          <w:rStyle w:val="TagStyle"/>
          <w:rtl/>
        </w:rPr>
        <w:t xml:space="preserve"> &lt;&lt; קריאה &gt;&gt;</w:t>
      </w:r>
      <w:r>
        <w:rPr>
          <w:rtl/>
        </w:rPr>
        <w:t xml:space="preserve">   </w:t>
      </w:r>
    </w:p>
    <w:p w14:paraId="1D8B3205" w14:textId="77777777" w:rsidR="008E14A4" w:rsidRDefault="008E14A4" w:rsidP="008E14A4">
      <w:pPr>
        <w:pStyle w:val="KeepWithNext"/>
        <w:rPr>
          <w:rtl/>
        </w:rPr>
      </w:pPr>
    </w:p>
    <w:p w14:paraId="484949CE" w14:textId="22764721" w:rsidR="008E14A4" w:rsidRDefault="008E14A4" w:rsidP="008E14A4">
      <w:r>
        <w:rPr>
          <w:rFonts w:hint="cs"/>
          <w:rtl/>
        </w:rPr>
        <w:t xml:space="preserve">- - - </w:t>
      </w:r>
    </w:p>
    <w:p w14:paraId="28183840" w14:textId="77777777" w:rsidR="008E14A4" w:rsidRPr="008E14A4" w:rsidRDefault="008E14A4" w:rsidP="008E14A4">
      <w:pPr>
        <w:pStyle w:val="afe"/>
        <w:ind w:left="1080" w:firstLine="0"/>
        <w:rPr>
          <w:rtl/>
        </w:rPr>
      </w:pPr>
    </w:p>
    <w:p w14:paraId="1AF1D20D" w14:textId="77777777" w:rsidR="008E14A4" w:rsidRDefault="008E14A4" w:rsidP="008E14A4">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3E5B2AFB" w14:textId="77777777" w:rsidR="008E14A4" w:rsidRPr="008E14A4" w:rsidRDefault="008E14A4" w:rsidP="008E14A4">
      <w:pPr>
        <w:rPr>
          <w:rtl/>
        </w:rPr>
      </w:pPr>
    </w:p>
    <w:p w14:paraId="314A4ECA" w14:textId="77777777" w:rsidR="008E14A4" w:rsidRDefault="00145D75" w:rsidP="008E14A4">
      <w:pPr>
        <w:rPr>
          <w:rtl/>
        </w:rPr>
      </w:pPr>
      <w:r>
        <w:rPr>
          <w:rtl/>
        </w:rPr>
        <w:t>תגיד לי מה</w:t>
      </w:r>
      <w:r w:rsidR="008E14A4">
        <w:rPr>
          <w:rFonts w:hint="cs"/>
          <w:rtl/>
        </w:rPr>
        <w:t>?</w:t>
      </w:r>
      <w:r>
        <w:rPr>
          <w:rtl/>
        </w:rPr>
        <w:t xml:space="preserve"> חוץ משמירת כספי לקוחות </w:t>
      </w:r>
      <w:r w:rsidR="008E14A4">
        <w:rPr>
          <w:rFonts w:hint="cs"/>
          <w:rtl/>
        </w:rPr>
        <w:t xml:space="preserve">– </w:t>
      </w:r>
      <w:r>
        <w:rPr>
          <w:rtl/>
        </w:rPr>
        <w:t>מה אני יכול לעשות</w:t>
      </w:r>
      <w:r w:rsidR="008E14A4">
        <w:rPr>
          <w:rFonts w:hint="cs"/>
          <w:rtl/>
        </w:rPr>
        <w:t>?</w:t>
      </w:r>
      <w:r>
        <w:rPr>
          <w:rtl/>
        </w:rPr>
        <w:t xml:space="preserve"> מה אני אעשה עם הכסף</w:t>
      </w:r>
      <w:r w:rsidR="008E14A4">
        <w:rPr>
          <w:rFonts w:hint="cs"/>
          <w:rtl/>
        </w:rPr>
        <w:t>?</w:t>
      </w:r>
      <w:r>
        <w:rPr>
          <w:rtl/>
        </w:rPr>
        <w:t xml:space="preserve"> קח את הכסף</w:t>
      </w:r>
      <w:r w:rsidR="008E14A4">
        <w:rPr>
          <w:rFonts w:hint="cs"/>
          <w:rtl/>
        </w:rPr>
        <w:t>.</w:t>
      </w:r>
      <w:r>
        <w:rPr>
          <w:rtl/>
        </w:rPr>
        <w:t xml:space="preserve"> אני אפקיד אותו במשרד האוצר</w:t>
      </w:r>
      <w:r w:rsidR="008E14A4">
        <w:rPr>
          <w:rFonts w:hint="cs"/>
          <w:rtl/>
        </w:rPr>
        <w:t>.</w:t>
      </w:r>
      <w:r>
        <w:rPr>
          <w:rtl/>
        </w:rPr>
        <w:t xml:space="preserve"> </w:t>
      </w:r>
    </w:p>
    <w:p w14:paraId="6E57F5AD" w14:textId="77777777" w:rsidR="00973676" w:rsidRDefault="00973676" w:rsidP="008E14A4"/>
    <w:p w14:paraId="5C5FDF65" w14:textId="77777777" w:rsidR="00B52347" w:rsidRDefault="00B52347" w:rsidP="008E14A4">
      <w:pPr>
        <w:rPr>
          <w:rtl/>
        </w:rPr>
      </w:pPr>
    </w:p>
    <w:p w14:paraId="054A932D" w14:textId="77777777" w:rsidR="00973676" w:rsidRDefault="00973676" w:rsidP="00973676">
      <w:pPr>
        <w:pStyle w:val="af9"/>
        <w:keepNext/>
        <w:rPr>
          <w:rtl/>
        </w:rPr>
      </w:pPr>
      <w:r w:rsidRPr="00C31E09">
        <w:rPr>
          <w:rStyle w:val="TagStyle"/>
          <w:rtl/>
        </w:rPr>
        <w:t xml:space="preserve">&lt;&lt; אורח &gt;&gt; </w:t>
      </w:r>
      <w:r>
        <w:rPr>
          <w:rtl/>
        </w:rPr>
        <w:t>מיכאל בן דהן:</w:t>
      </w:r>
      <w:r w:rsidRPr="00C31E09">
        <w:rPr>
          <w:rStyle w:val="TagStyle"/>
          <w:rtl/>
        </w:rPr>
        <w:t xml:space="preserve"> &lt;&lt; אורח &gt;&gt;</w:t>
      </w:r>
      <w:r>
        <w:rPr>
          <w:rtl/>
        </w:rPr>
        <w:t xml:space="preserve">   </w:t>
      </w:r>
    </w:p>
    <w:p w14:paraId="1E037274" w14:textId="77777777" w:rsidR="00973676" w:rsidRDefault="00973676" w:rsidP="008E14A4">
      <w:pPr>
        <w:rPr>
          <w:rtl/>
        </w:rPr>
      </w:pPr>
    </w:p>
    <w:p w14:paraId="38365B64" w14:textId="2D15A6C9" w:rsidR="00973676" w:rsidRDefault="00973676" w:rsidP="008E14A4">
      <w:pPr>
        <w:rPr>
          <w:rtl/>
        </w:rPr>
      </w:pPr>
      <w:r>
        <w:rPr>
          <w:rFonts w:hint="cs"/>
          <w:rtl/>
        </w:rPr>
        <w:t xml:space="preserve">לא </w:t>
      </w:r>
      <w:r>
        <w:rPr>
          <w:rFonts w:hint="eastAsia"/>
          <w:rtl/>
        </w:rPr>
        <w:t>–</w:t>
      </w:r>
      <w:r>
        <w:rPr>
          <w:rFonts w:hint="cs"/>
          <w:rtl/>
        </w:rPr>
        <w:t xml:space="preserve"> לבנק ישראל...</w:t>
      </w:r>
    </w:p>
    <w:p w14:paraId="1F781234" w14:textId="77777777" w:rsidR="008E14A4" w:rsidRDefault="008E14A4" w:rsidP="008E14A4">
      <w:pPr>
        <w:rPr>
          <w:rtl/>
        </w:rPr>
      </w:pPr>
    </w:p>
    <w:p w14:paraId="3A1C1FE3" w14:textId="77777777" w:rsidR="00973676" w:rsidRDefault="00973676" w:rsidP="00973676">
      <w:pPr>
        <w:pStyle w:val="af9"/>
        <w:keepNext/>
        <w:rPr>
          <w:rtl/>
        </w:rPr>
      </w:pPr>
      <w:bookmarkStart w:id="2523" w:name="_ETM_Q1_14500472"/>
      <w:bookmarkStart w:id="2524" w:name="_ETM_Q1_14500677"/>
      <w:bookmarkEnd w:id="2523"/>
      <w:bookmarkEnd w:id="2524"/>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38D763CA" w14:textId="77777777" w:rsidR="00973676" w:rsidRDefault="00973676" w:rsidP="008E14A4">
      <w:pPr>
        <w:rPr>
          <w:rtl/>
        </w:rPr>
      </w:pPr>
    </w:p>
    <w:p w14:paraId="102C159A" w14:textId="10859CE0" w:rsidR="008E14A4" w:rsidRDefault="00145D75" w:rsidP="008E14A4">
      <w:pPr>
        <w:rPr>
          <w:rtl/>
        </w:rPr>
      </w:pPr>
      <w:r>
        <w:rPr>
          <w:rtl/>
        </w:rPr>
        <w:t>את</w:t>
      </w:r>
      <w:r w:rsidR="008E14A4">
        <w:rPr>
          <w:rFonts w:hint="cs"/>
          <w:rtl/>
        </w:rPr>
        <w:t>ם</w:t>
      </w:r>
      <w:r>
        <w:rPr>
          <w:rtl/>
        </w:rPr>
        <w:t xml:space="preserve"> </w:t>
      </w:r>
      <w:r w:rsidR="008E14A4">
        <w:rPr>
          <w:rFonts w:hint="cs"/>
          <w:rtl/>
        </w:rPr>
        <w:t>אומרים</w:t>
      </w:r>
      <w:r>
        <w:rPr>
          <w:rtl/>
        </w:rPr>
        <w:t xml:space="preserve"> דברים כלליים</w:t>
      </w:r>
      <w:r w:rsidR="00973676">
        <w:rPr>
          <w:rFonts w:hint="cs"/>
          <w:rtl/>
        </w:rPr>
        <w:t>:</w:t>
      </w:r>
      <w:r w:rsidR="008E14A4">
        <w:rPr>
          <w:rFonts w:hint="cs"/>
          <w:rtl/>
        </w:rPr>
        <w:t xml:space="preserve"> "</w:t>
      </w:r>
      <w:r>
        <w:rPr>
          <w:rtl/>
        </w:rPr>
        <w:t>חמור</w:t>
      </w:r>
      <w:r w:rsidR="008E14A4">
        <w:rPr>
          <w:rFonts w:hint="cs"/>
          <w:rtl/>
        </w:rPr>
        <w:t>", "</w:t>
      </w:r>
      <w:r>
        <w:rPr>
          <w:rtl/>
        </w:rPr>
        <w:t>לא חמור</w:t>
      </w:r>
      <w:r w:rsidR="008E14A4">
        <w:rPr>
          <w:rFonts w:hint="cs"/>
          <w:rtl/>
        </w:rPr>
        <w:t>".</w:t>
      </w:r>
      <w:r>
        <w:rPr>
          <w:rtl/>
        </w:rPr>
        <w:t xml:space="preserve"> בו</w:t>
      </w:r>
      <w:r w:rsidR="008E14A4">
        <w:rPr>
          <w:rFonts w:hint="cs"/>
          <w:rtl/>
        </w:rPr>
        <w:t>א</w:t>
      </w:r>
      <w:r>
        <w:rPr>
          <w:rtl/>
        </w:rPr>
        <w:t xml:space="preserve"> </w:t>
      </w:r>
      <w:r w:rsidR="008E14A4">
        <w:rPr>
          <w:rFonts w:hint="cs"/>
          <w:rtl/>
        </w:rPr>
        <w:t>נרד</w:t>
      </w:r>
      <w:r>
        <w:rPr>
          <w:rtl/>
        </w:rPr>
        <w:t xml:space="preserve"> לרמת הפרט</w:t>
      </w:r>
      <w:r w:rsidR="008E14A4">
        <w:rPr>
          <w:rFonts w:hint="cs"/>
          <w:rtl/>
        </w:rPr>
        <w:t>.</w:t>
      </w:r>
      <w:r>
        <w:rPr>
          <w:rtl/>
        </w:rPr>
        <w:t xml:space="preserve"> </w:t>
      </w:r>
      <w:r w:rsidR="008E14A4">
        <w:rPr>
          <w:rFonts w:hint="cs"/>
          <w:rtl/>
        </w:rPr>
        <w:t>ב</w:t>
      </w:r>
      <w:r>
        <w:rPr>
          <w:rtl/>
        </w:rPr>
        <w:t>מה אני צריך פיקוח של רשות ניירות ערך</w:t>
      </w:r>
      <w:r w:rsidR="008E14A4">
        <w:rPr>
          <w:rFonts w:hint="cs"/>
          <w:rtl/>
        </w:rPr>
        <w:t>,</w:t>
      </w:r>
      <w:r>
        <w:rPr>
          <w:rtl/>
        </w:rPr>
        <w:t xml:space="preserve"> חוץ משמירת </w:t>
      </w:r>
      <w:r w:rsidR="008E14A4">
        <w:rPr>
          <w:rtl/>
        </w:rPr>
        <w:t>כספי לקוחות</w:t>
      </w:r>
      <w:r w:rsidR="008E14A4">
        <w:rPr>
          <w:rFonts w:hint="cs"/>
          <w:rtl/>
        </w:rPr>
        <w:t>.</w:t>
      </w:r>
    </w:p>
    <w:p w14:paraId="118D863A" w14:textId="77777777" w:rsidR="008E14A4" w:rsidRDefault="008E14A4" w:rsidP="008E14A4">
      <w:pPr>
        <w:rPr>
          <w:rtl/>
        </w:rPr>
      </w:pPr>
    </w:p>
    <w:p w14:paraId="4AF6614B" w14:textId="77777777" w:rsidR="008E14A4" w:rsidRDefault="008E14A4" w:rsidP="008E14A4">
      <w:pPr>
        <w:pStyle w:val="af9"/>
        <w:keepNext/>
        <w:rPr>
          <w:rtl/>
        </w:rPr>
      </w:pPr>
      <w:r w:rsidRPr="00C31E09">
        <w:rPr>
          <w:rStyle w:val="TagStyle"/>
          <w:rtl/>
        </w:rPr>
        <w:t xml:space="preserve">&lt;&lt; אורח &gt;&gt; </w:t>
      </w:r>
      <w:r>
        <w:rPr>
          <w:rtl/>
        </w:rPr>
        <w:t>מיכאל בן דהן:</w:t>
      </w:r>
      <w:r w:rsidRPr="00C31E09">
        <w:rPr>
          <w:rStyle w:val="TagStyle"/>
          <w:rtl/>
        </w:rPr>
        <w:t xml:space="preserve"> &lt;&lt; אורח &gt;&gt;</w:t>
      </w:r>
      <w:r>
        <w:rPr>
          <w:rtl/>
        </w:rPr>
        <w:t xml:space="preserve">   </w:t>
      </w:r>
    </w:p>
    <w:p w14:paraId="30987F56" w14:textId="77777777" w:rsidR="008E14A4" w:rsidRDefault="008E14A4" w:rsidP="00FD18D7">
      <w:pPr>
        <w:ind w:firstLine="0"/>
        <w:rPr>
          <w:rtl/>
        </w:rPr>
      </w:pPr>
      <w:bookmarkStart w:id="2525" w:name="_ETM_Q1_14515068"/>
      <w:bookmarkStart w:id="2526" w:name="_ETM_Q1_14515236"/>
      <w:bookmarkEnd w:id="2525"/>
      <w:bookmarkEnd w:id="2526"/>
    </w:p>
    <w:p w14:paraId="1146E2AE" w14:textId="77777777" w:rsidR="00FD18D7" w:rsidRDefault="00145D75" w:rsidP="008E14A4">
      <w:pPr>
        <w:rPr>
          <w:rtl/>
        </w:rPr>
      </w:pPr>
      <w:r>
        <w:rPr>
          <w:rtl/>
        </w:rPr>
        <w:t>אז אני אגיד</w:t>
      </w:r>
      <w:r w:rsidR="00FD18D7">
        <w:rPr>
          <w:rFonts w:hint="cs"/>
          <w:rtl/>
        </w:rPr>
        <w:t>. למשל לעניין</w:t>
      </w:r>
      <w:r>
        <w:rPr>
          <w:rtl/>
        </w:rPr>
        <w:t xml:space="preserve"> ניהול הסיכונים</w:t>
      </w:r>
      <w:r w:rsidR="00FD18D7">
        <w:rPr>
          <w:rFonts w:hint="cs"/>
          <w:rtl/>
        </w:rPr>
        <w:t>.</w:t>
      </w:r>
      <w:r>
        <w:rPr>
          <w:rtl/>
        </w:rPr>
        <w:t xml:space="preserve"> </w:t>
      </w:r>
    </w:p>
    <w:p w14:paraId="3D508F8A" w14:textId="77777777" w:rsidR="00FD18D7" w:rsidRDefault="00FD18D7" w:rsidP="008E14A4">
      <w:pPr>
        <w:rPr>
          <w:rtl/>
        </w:rPr>
      </w:pPr>
    </w:p>
    <w:p w14:paraId="02ADBAB1" w14:textId="77777777" w:rsidR="00FD18D7" w:rsidRDefault="00FD18D7" w:rsidP="00FD18D7">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40CA2248" w14:textId="77777777" w:rsidR="00FD18D7" w:rsidRDefault="00FD18D7" w:rsidP="008E14A4">
      <w:pPr>
        <w:rPr>
          <w:rtl/>
        </w:rPr>
      </w:pPr>
    </w:p>
    <w:p w14:paraId="6E31BC1C" w14:textId="5304A88F" w:rsidR="00FD18D7" w:rsidRDefault="00FD18D7" w:rsidP="008E14A4">
      <w:pPr>
        <w:rPr>
          <w:rtl/>
        </w:rPr>
      </w:pPr>
      <w:r>
        <w:rPr>
          <w:rFonts w:hint="cs"/>
          <w:rtl/>
        </w:rPr>
        <w:t>יש לנו הוראות.</w:t>
      </w:r>
    </w:p>
    <w:p w14:paraId="04CFFEF0" w14:textId="77777777" w:rsidR="00FD18D7" w:rsidRDefault="00FD18D7" w:rsidP="008E14A4">
      <w:pPr>
        <w:rPr>
          <w:rtl/>
        </w:rPr>
      </w:pPr>
    </w:p>
    <w:p w14:paraId="3C6BA4F8" w14:textId="77777777" w:rsidR="00FD18D7" w:rsidRDefault="00FD18D7" w:rsidP="00FD18D7">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0B748BFD" w14:textId="77777777" w:rsidR="00FD18D7" w:rsidRDefault="00FD18D7" w:rsidP="008E14A4">
      <w:pPr>
        <w:rPr>
          <w:rtl/>
        </w:rPr>
      </w:pPr>
    </w:p>
    <w:p w14:paraId="73E0EB31" w14:textId="5F127BA6" w:rsidR="00FD18D7" w:rsidRDefault="00FD18D7" w:rsidP="00FD18D7">
      <w:pPr>
        <w:rPr>
          <w:rtl/>
        </w:rPr>
      </w:pPr>
      <w:bookmarkStart w:id="2527" w:name="_ETM_Q1_14513094"/>
      <w:bookmarkStart w:id="2528" w:name="_ETM_Q1_14513189"/>
      <w:bookmarkEnd w:id="2527"/>
      <w:bookmarkEnd w:id="2528"/>
      <w:r>
        <w:rPr>
          <w:rFonts w:hint="cs"/>
          <w:rtl/>
        </w:rPr>
        <w:t>יש לנו הוראות</w:t>
      </w:r>
      <w:r w:rsidRPr="00FD18D7">
        <w:rPr>
          <w:rtl/>
        </w:rPr>
        <w:t xml:space="preserve"> </w:t>
      </w:r>
      <w:r>
        <w:rPr>
          <w:rFonts w:hint="cs"/>
          <w:rtl/>
        </w:rPr>
        <w:t>ל</w:t>
      </w:r>
      <w:r>
        <w:rPr>
          <w:rtl/>
        </w:rPr>
        <w:t>ניהול הסיכונים</w:t>
      </w:r>
      <w:r>
        <w:rPr>
          <w:rFonts w:hint="cs"/>
          <w:rtl/>
        </w:rPr>
        <w:t xml:space="preserve"> מרשות שוק ההון.</w:t>
      </w:r>
    </w:p>
    <w:p w14:paraId="15E0521B" w14:textId="77777777" w:rsidR="00FD18D7" w:rsidRDefault="00FD18D7" w:rsidP="008E14A4">
      <w:pPr>
        <w:rPr>
          <w:rtl/>
        </w:rPr>
      </w:pPr>
      <w:bookmarkStart w:id="2529" w:name="_ETM_Q1_14520924"/>
      <w:bookmarkStart w:id="2530" w:name="_ETM_Q1_14520989"/>
      <w:bookmarkStart w:id="2531" w:name="_ETM_Q1_14521116"/>
      <w:bookmarkStart w:id="2532" w:name="_ETM_Q1_14521215"/>
      <w:bookmarkEnd w:id="2529"/>
      <w:bookmarkEnd w:id="2530"/>
      <w:bookmarkEnd w:id="2531"/>
      <w:bookmarkEnd w:id="2532"/>
    </w:p>
    <w:p w14:paraId="34E8BDA6" w14:textId="7177A1D2" w:rsidR="00FD18D7" w:rsidRDefault="00FD18D7" w:rsidP="00FD18D7">
      <w:pPr>
        <w:pStyle w:val="af9"/>
        <w:keepNext/>
        <w:rPr>
          <w:rtl/>
        </w:rPr>
      </w:pPr>
      <w:r w:rsidRPr="00C31E09">
        <w:rPr>
          <w:rStyle w:val="TagStyle"/>
          <w:rtl/>
        </w:rPr>
        <w:t xml:space="preserve">&lt;&lt; אורח &gt;&gt; </w:t>
      </w:r>
      <w:r>
        <w:rPr>
          <w:rtl/>
        </w:rPr>
        <w:t>מיכאל בן דהן:</w:t>
      </w:r>
      <w:r w:rsidRPr="00C31E09">
        <w:rPr>
          <w:rStyle w:val="TagStyle"/>
          <w:rtl/>
        </w:rPr>
        <w:t xml:space="preserve"> &lt;&lt; אורח &gt;&gt;</w:t>
      </w:r>
      <w:r>
        <w:rPr>
          <w:rtl/>
        </w:rPr>
        <w:t xml:space="preserve">   </w:t>
      </w:r>
    </w:p>
    <w:p w14:paraId="1849DDE8" w14:textId="77777777" w:rsidR="00FD18D7" w:rsidRPr="00FD18D7" w:rsidRDefault="00FD18D7" w:rsidP="00FD18D7">
      <w:pPr>
        <w:rPr>
          <w:rtl/>
        </w:rPr>
      </w:pPr>
    </w:p>
    <w:p w14:paraId="6253FBAC" w14:textId="54CE7833" w:rsidR="00FD18D7" w:rsidRDefault="00FD18D7" w:rsidP="00241E89">
      <w:pPr>
        <w:rPr>
          <w:rtl/>
        </w:rPr>
      </w:pPr>
      <w:r>
        <w:rPr>
          <w:rFonts w:hint="cs"/>
          <w:rtl/>
        </w:rPr>
        <w:t xml:space="preserve">אבל </w:t>
      </w:r>
      <w:r w:rsidR="00145D75">
        <w:rPr>
          <w:rtl/>
        </w:rPr>
        <w:t>אני לא מ</w:t>
      </w:r>
      <w:r>
        <w:rPr>
          <w:rFonts w:hint="cs"/>
          <w:rtl/>
        </w:rPr>
        <w:t>צליח לה</w:t>
      </w:r>
      <w:r w:rsidR="00145D75">
        <w:rPr>
          <w:rtl/>
        </w:rPr>
        <w:t>ש</w:t>
      </w:r>
      <w:r>
        <w:rPr>
          <w:rFonts w:hint="cs"/>
          <w:rtl/>
        </w:rPr>
        <w:t>ל</w:t>
      </w:r>
      <w:r w:rsidR="00145D75">
        <w:rPr>
          <w:rtl/>
        </w:rPr>
        <w:t>ים משפט</w:t>
      </w:r>
      <w:r>
        <w:rPr>
          <w:rFonts w:hint="cs"/>
          <w:rtl/>
        </w:rPr>
        <w:t>,</w:t>
      </w:r>
      <w:r w:rsidR="00145D75">
        <w:rPr>
          <w:rtl/>
        </w:rPr>
        <w:t xml:space="preserve"> </w:t>
      </w:r>
      <w:r>
        <w:rPr>
          <w:rFonts w:hint="cs"/>
          <w:rtl/>
        </w:rPr>
        <w:t>ו</w:t>
      </w:r>
      <w:r w:rsidR="00145D75">
        <w:rPr>
          <w:rtl/>
        </w:rPr>
        <w:t>אני אשמח</w:t>
      </w:r>
      <w:r>
        <w:rPr>
          <w:rFonts w:hint="cs"/>
          <w:rtl/>
        </w:rPr>
        <w:t>.</w:t>
      </w:r>
      <w:r w:rsidR="00145D75">
        <w:rPr>
          <w:rtl/>
        </w:rPr>
        <w:t xml:space="preserve"> למשל</w:t>
      </w:r>
      <w:r>
        <w:rPr>
          <w:rFonts w:hint="cs"/>
          <w:rtl/>
        </w:rPr>
        <w:t>,</w:t>
      </w:r>
      <w:r w:rsidR="00145D75">
        <w:rPr>
          <w:rtl/>
        </w:rPr>
        <w:t xml:space="preserve"> </w:t>
      </w:r>
      <w:r>
        <w:rPr>
          <w:rFonts w:hint="cs"/>
          <w:rtl/>
        </w:rPr>
        <w:t>עניין</w:t>
      </w:r>
      <w:r>
        <w:rPr>
          <w:rtl/>
        </w:rPr>
        <w:t xml:space="preserve"> ניהול הסיכונים</w:t>
      </w:r>
      <w:r>
        <w:rPr>
          <w:rFonts w:hint="cs"/>
          <w:rtl/>
        </w:rPr>
        <w:t xml:space="preserve">. </w:t>
      </w:r>
      <w:r>
        <w:rPr>
          <w:rtl/>
        </w:rPr>
        <w:t xml:space="preserve">ניהול הסיכונים </w:t>
      </w:r>
      <w:r>
        <w:rPr>
          <w:rFonts w:hint="cs"/>
          <w:rtl/>
        </w:rPr>
        <w:t>ב</w:t>
      </w:r>
      <w:r w:rsidR="00D00F5A">
        <w:rPr>
          <w:rFonts w:hint="cs"/>
          <w:rtl/>
        </w:rPr>
        <w:t>לנהל</w:t>
      </w:r>
      <w:r w:rsidR="00145D75">
        <w:rPr>
          <w:rtl/>
        </w:rPr>
        <w:t xml:space="preserve"> </w:t>
      </w:r>
      <w:r w:rsidR="00D00F5A">
        <w:rPr>
          <w:rFonts w:hint="cs"/>
          <w:rtl/>
        </w:rPr>
        <w:t xml:space="preserve">של </w:t>
      </w:r>
      <w:r w:rsidR="00145D75">
        <w:rPr>
          <w:rtl/>
        </w:rPr>
        <w:t>חבר</w:t>
      </w:r>
      <w:r>
        <w:rPr>
          <w:rFonts w:hint="cs"/>
          <w:rtl/>
        </w:rPr>
        <w:t>ת</w:t>
      </w:r>
      <w:r w:rsidR="00145D75">
        <w:rPr>
          <w:rtl/>
        </w:rPr>
        <w:t xml:space="preserve"> </w:t>
      </w:r>
      <w:r w:rsidR="00D00F5A">
        <w:rPr>
          <w:rFonts w:hint="cs"/>
          <w:rtl/>
        </w:rPr>
        <w:t>ה</w:t>
      </w:r>
      <w:r w:rsidR="00145D75">
        <w:rPr>
          <w:rtl/>
        </w:rPr>
        <w:t>תשלומים</w:t>
      </w:r>
      <w:r>
        <w:rPr>
          <w:rFonts w:hint="cs"/>
          <w:rtl/>
        </w:rPr>
        <w:t>,</w:t>
      </w:r>
      <w:r w:rsidR="00145D75">
        <w:rPr>
          <w:rtl/>
        </w:rPr>
        <w:t xml:space="preserve"> לעומת לנהל </w:t>
      </w:r>
      <w:r>
        <w:rPr>
          <w:rFonts w:hint="cs"/>
          <w:rtl/>
        </w:rPr>
        <w:t xml:space="preserve">את </w:t>
      </w:r>
      <w:bookmarkStart w:id="2533" w:name="_ETM_Q1_14526662"/>
      <w:bookmarkEnd w:id="2533"/>
      <w:r w:rsidR="00145D75">
        <w:rPr>
          <w:rtl/>
        </w:rPr>
        <w:t xml:space="preserve">פעילות </w:t>
      </w:r>
      <w:r>
        <w:rPr>
          <w:rFonts w:hint="cs"/>
          <w:rtl/>
        </w:rPr>
        <w:t>ה</w:t>
      </w:r>
      <w:r w:rsidR="00145D75">
        <w:rPr>
          <w:rtl/>
        </w:rPr>
        <w:t xml:space="preserve">אשראי </w:t>
      </w:r>
      <w:r>
        <w:rPr>
          <w:rFonts w:hint="cs"/>
          <w:rtl/>
        </w:rPr>
        <w:t xml:space="preserve">– זה ניהול </w:t>
      </w:r>
      <w:r>
        <w:rPr>
          <w:rtl/>
        </w:rPr>
        <w:t>סיכונים</w:t>
      </w:r>
      <w:r w:rsidR="00145D75">
        <w:rPr>
          <w:rtl/>
        </w:rPr>
        <w:t xml:space="preserve"> </w:t>
      </w:r>
      <w:r>
        <w:rPr>
          <w:rFonts w:hint="cs"/>
          <w:rtl/>
        </w:rPr>
        <w:t xml:space="preserve">שונה. </w:t>
      </w:r>
      <w:r w:rsidR="00145D75">
        <w:rPr>
          <w:rtl/>
        </w:rPr>
        <w:t xml:space="preserve">באשראי יש סיכונים מסוג אחד </w:t>
      </w:r>
      <w:r>
        <w:rPr>
          <w:rFonts w:hint="cs"/>
          <w:rtl/>
        </w:rPr>
        <w:t xml:space="preserve">– </w:t>
      </w:r>
      <w:r w:rsidRPr="00FD18D7">
        <w:t>default</w:t>
      </w:r>
      <w:r>
        <w:rPr>
          <w:rFonts w:hint="cs"/>
          <w:rtl/>
        </w:rPr>
        <w:t xml:space="preserve">, </w:t>
      </w:r>
      <w:r w:rsidR="00145D75">
        <w:rPr>
          <w:rtl/>
        </w:rPr>
        <w:t>חיתום</w:t>
      </w:r>
      <w:r>
        <w:rPr>
          <w:rFonts w:hint="cs"/>
          <w:rtl/>
        </w:rPr>
        <w:t xml:space="preserve">, </w:t>
      </w:r>
      <w:r w:rsidR="00145D75">
        <w:rPr>
          <w:rtl/>
        </w:rPr>
        <w:t xml:space="preserve">דברים </w:t>
      </w:r>
      <w:r>
        <w:rPr>
          <w:rFonts w:hint="cs"/>
          <w:rtl/>
        </w:rPr>
        <w:t>מ</w:t>
      </w:r>
      <w:r w:rsidR="00145D75">
        <w:rPr>
          <w:rtl/>
        </w:rPr>
        <w:t>העולמות האלה</w:t>
      </w:r>
      <w:r>
        <w:rPr>
          <w:rFonts w:hint="cs"/>
          <w:rtl/>
        </w:rPr>
        <w:t>.</w:t>
      </w:r>
      <w:r w:rsidR="00145D75">
        <w:rPr>
          <w:rtl/>
        </w:rPr>
        <w:t xml:space="preserve"> לעומת זאת</w:t>
      </w:r>
      <w:r>
        <w:rPr>
          <w:rFonts w:hint="cs"/>
          <w:rtl/>
        </w:rPr>
        <w:t>,</w:t>
      </w:r>
      <w:r w:rsidR="00145D75">
        <w:rPr>
          <w:rtl/>
        </w:rPr>
        <w:t xml:space="preserve"> מבחינת </w:t>
      </w:r>
      <w:r>
        <w:rPr>
          <w:rtl/>
        </w:rPr>
        <w:t>חבר</w:t>
      </w:r>
      <w:r>
        <w:rPr>
          <w:rFonts w:hint="cs"/>
          <w:rtl/>
        </w:rPr>
        <w:t>ת</w:t>
      </w:r>
      <w:r>
        <w:rPr>
          <w:rtl/>
        </w:rPr>
        <w:t xml:space="preserve"> תשלומים </w:t>
      </w:r>
      <w:r>
        <w:rPr>
          <w:rFonts w:hint="cs"/>
          <w:rtl/>
        </w:rPr>
        <w:t xml:space="preserve">יש </w:t>
      </w:r>
      <w:r w:rsidR="00145D75">
        <w:rPr>
          <w:rtl/>
        </w:rPr>
        <w:t>עניין של ניהול נזילות</w:t>
      </w:r>
      <w:r>
        <w:rPr>
          <w:rFonts w:hint="cs"/>
          <w:rtl/>
        </w:rPr>
        <w:t>,</w:t>
      </w:r>
      <w:r w:rsidR="00145D75">
        <w:rPr>
          <w:rtl/>
        </w:rPr>
        <w:t xml:space="preserve"> ניהול נכסים </w:t>
      </w:r>
      <w:r>
        <w:rPr>
          <w:rFonts w:hint="cs"/>
          <w:rtl/>
        </w:rPr>
        <w:t xml:space="preserve">– </w:t>
      </w:r>
      <w:r w:rsidR="00145D75">
        <w:rPr>
          <w:rtl/>
        </w:rPr>
        <w:t>שהוא שונה</w:t>
      </w:r>
      <w:r>
        <w:rPr>
          <w:rFonts w:hint="cs"/>
          <w:rtl/>
        </w:rPr>
        <w:t>,</w:t>
      </w:r>
      <w:r w:rsidR="00145D75">
        <w:rPr>
          <w:rtl/>
        </w:rPr>
        <w:t xml:space="preserve"> ז</w:t>
      </w:r>
      <w:r w:rsidR="00D00F5A">
        <w:rPr>
          <w:rFonts w:hint="cs"/>
          <w:rtl/>
        </w:rPr>
        <w:t>ו</w:t>
      </w:r>
      <w:r w:rsidR="00145D75">
        <w:rPr>
          <w:rtl/>
        </w:rPr>
        <w:t xml:space="preserve"> מקצועיות אחרת</w:t>
      </w:r>
      <w:r>
        <w:rPr>
          <w:rFonts w:hint="cs"/>
          <w:rtl/>
        </w:rPr>
        <w:t>.</w:t>
      </w:r>
      <w:r w:rsidR="00145D75">
        <w:rPr>
          <w:rtl/>
        </w:rPr>
        <w:t xml:space="preserve"> </w:t>
      </w:r>
      <w:r>
        <w:rPr>
          <w:rFonts w:hint="cs"/>
          <w:rtl/>
        </w:rPr>
        <w:t>אמנם שתיהן</w:t>
      </w:r>
      <w:r w:rsidR="00145D75">
        <w:rPr>
          <w:rtl/>
        </w:rPr>
        <w:t xml:space="preserve"> בעולמות הפיננסיים</w:t>
      </w:r>
      <w:r>
        <w:rPr>
          <w:rFonts w:hint="cs"/>
          <w:rtl/>
        </w:rPr>
        <w:t>,</w:t>
      </w:r>
      <w:r w:rsidR="00145D75">
        <w:rPr>
          <w:rtl/>
        </w:rPr>
        <w:t xml:space="preserve"> </w:t>
      </w:r>
      <w:r>
        <w:rPr>
          <w:rFonts w:hint="cs"/>
          <w:rtl/>
        </w:rPr>
        <w:t>ו</w:t>
      </w:r>
      <w:r w:rsidR="00145D75">
        <w:rPr>
          <w:rtl/>
        </w:rPr>
        <w:t>אולי למי שמסתכל מבחוץ זה נראה אותו דבר</w:t>
      </w:r>
      <w:r>
        <w:rPr>
          <w:rFonts w:hint="cs"/>
          <w:rtl/>
        </w:rPr>
        <w:t>.</w:t>
      </w:r>
      <w:r w:rsidR="00145D75">
        <w:rPr>
          <w:rtl/>
        </w:rPr>
        <w:t xml:space="preserve"> אבל ז</w:t>
      </w:r>
      <w:r>
        <w:rPr>
          <w:rFonts w:hint="cs"/>
          <w:rtl/>
        </w:rPr>
        <w:t>ו</w:t>
      </w:r>
      <w:r w:rsidR="00145D75">
        <w:rPr>
          <w:rtl/>
        </w:rPr>
        <w:t xml:space="preserve"> פעילות שונה</w:t>
      </w:r>
      <w:r>
        <w:rPr>
          <w:rFonts w:hint="cs"/>
          <w:rtl/>
        </w:rPr>
        <w:t>,</w:t>
      </w:r>
      <w:r w:rsidR="00145D75">
        <w:rPr>
          <w:rtl/>
        </w:rPr>
        <w:t xml:space="preserve"> שמצריכה התמקצעות שונה</w:t>
      </w:r>
      <w:r>
        <w:rPr>
          <w:rFonts w:hint="cs"/>
          <w:rtl/>
        </w:rPr>
        <w:t>.</w:t>
      </w:r>
      <w:r w:rsidR="00145D75">
        <w:rPr>
          <w:rtl/>
        </w:rPr>
        <w:t xml:space="preserve"> </w:t>
      </w:r>
    </w:p>
    <w:p w14:paraId="25A078A8" w14:textId="77777777" w:rsidR="00D00F5A" w:rsidRDefault="00D00F5A" w:rsidP="008E14A4">
      <w:pPr>
        <w:rPr>
          <w:color w:val="FF0000"/>
          <w:rtl/>
        </w:rPr>
      </w:pPr>
      <w:bookmarkStart w:id="2534" w:name="_ETM_Q1_14546468"/>
      <w:bookmarkStart w:id="2535" w:name="_ETM_Q1_14546588"/>
      <w:bookmarkStart w:id="2536" w:name="_ETM_Q1_14546692"/>
      <w:bookmarkStart w:id="2537" w:name="_ETM_Q1_14546764"/>
      <w:bookmarkEnd w:id="2534"/>
      <w:bookmarkEnd w:id="2535"/>
      <w:bookmarkEnd w:id="2536"/>
      <w:bookmarkEnd w:id="2537"/>
    </w:p>
    <w:p w14:paraId="639B4136" w14:textId="77777777" w:rsidR="00D00F5A" w:rsidRDefault="00145D75" w:rsidP="008E14A4">
      <w:pPr>
        <w:rPr>
          <w:rtl/>
        </w:rPr>
      </w:pPr>
      <w:bookmarkStart w:id="2538" w:name="_ETM_Q1_14540541"/>
      <w:bookmarkStart w:id="2539" w:name="_ETM_Q1_14540761"/>
      <w:bookmarkEnd w:id="2538"/>
      <w:bookmarkEnd w:id="2539"/>
      <w:r>
        <w:rPr>
          <w:rtl/>
        </w:rPr>
        <w:t>גם מבחינת ניהול הסיכונים והנהלים אצלכם</w:t>
      </w:r>
      <w:r w:rsidR="00D00F5A">
        <w:rPr>
          <w:rFonts w:hint="cs"/>
          <w:rtl/>
        </w:rPr>
        <w:t>,</w:t>
      </w:r>
      <w:r>
        <w:rPr>
          <w:rtl/>
        </w:rPr>
        <w:t xml:space="preserve"> וגם מבחינת הפיקוח </w:t>
      </w:r>
      <w:r w:rsidR="00D00F5A">
        <w:rPr>
          <w:rFonts w:hint="cs"/>
          <w:rtl/>
        </w:rPr>
        <w:t xml:space="preserve">– </w:t>
      </w:r>
      <w:r>
        <w:rPr>
          <w:rtl/>
        </w:rPr>
        <w:t xml:space="preserve">יש פה רגולטור שבסופו של דבר </w:t>
      </w:r>
      <w:r w:rsidR="00D00F5A">
        <w:rPr>
          <w:rFonts w:hint="cs"/>
          <w:rtl/>
        </w:rPr>
        <w:t>ה</w:t>
      </w:r>
      <w:r>
        <w:rPr>
          <w:rtl/>
        </w:rPr>
        <w:t xml:space="preserve">תמקצע </w:t>
      </w:r>
      <w:r w:rsidR="00D00F5A">
        <w:rPr>
          <w:rFonts w:hint="cs"/>
          <w:rtl/>
        </w:rPr>
        <w:t>ב</w:t>
      </w:r>
      <w:r>
        <w:rPr>
          <w:rtl/>
        </w:rPr>
        <w:t>פיקוח על פעילות מסוימ</w:t>
      </w:r>
      <w:r w:rsidR="00D00F5A">
        <w:rPr>
          <w:rFonts w:hint="cs"/>
          <w:rtl/>
        </w:rPr>
        <w:t>ת,</w:t>
      </w:r>
      <w:r>
        <w:rPr>
          <w:rtl/>
        </w:rPr>
        <w:t xml:space="preserve"> </w:t>
      </w:r>
      <w:r w:rsidR="00D00F5A">
        <w:rPr>
          <w:rFonts w:hint="cs"/>
          <w:rtl/>
        </w:rPr>
        <w:t>ו</w:t>
      </w:r>
      <w:r>
        <w:rPr>
          <w:rtl/>
        </w:rPr>
        <w:t xml:space="preserve">השאיפה שלהם </w:t>
      </w:r>
      <w:r w:rsidR="00D00F5A">
        <w:rPr>
          <w:rFonts w:hint="cs"/>
          <w:rtl/>
        </w:rPr>
        <w:t>היא</w:t>
      </w:r>
      <w:r>
        <w:rPr>
          <w:rtl/>
        </w:rPr>
        <w:t xml:space="preserve"> לייצר את הרגולציה הכי מתאימה לפעילות שלכם</w:t>
      </w:r>
      <w:r w:rsidR="00D00F5A">
        <w:rPr>
          <w:rFonts w:hint="cs"/>
          <w:rtl/>
        </w:rPr>
        <w:t>,</w:t>
      </w:r>
      <w:r>
        <w:rPr>
          <w:rtl/>
        </w:rPr>
        <w:t xml:space="preserve"> כדי לאפשר לכם להתחרות</w:t>
      </w:r>
      <w:r w:rsidR="00D00F5A">
        <w:rPr>
          <w:rFonts w:hint="cs"/>
          <w:rtl/>
        </w:rPr>
        <w:t>.</w:t>
      </w:r>
      <w:r>
        <w:rPr>
          <w:rtl/>
        </w:rPr>
        <w:t xml:space="preserve"> במקביל</w:t>
      </w:r>
      <w:r w:rsidR="00D00F5A">
        <w:rPr>
          <w:rFonts w:hint="cs"/>
          <w:rtl/>
        </w:rPr>
        <w:t>,</w:t>
      </w:r>
      <w:r>
        <w:rPr>
          <w:rtl/>
        </w:rPr>
        <w:t xml:space="preserve"> אתם מבקשים ש</w:t>
      </w:r>
      <w:r w:rsidR="00D00F5A">
        <w:rPr>
          <w:rFonts w:hint="cs"/>
          <w:rtl/>
        </w:rPr>
        <w:t xml:space="preserve">את </w:t>
      </w:r>
      <w:r>
        <w:rPr>
          <w:rtl/>
        </w:rPr>
        <w:t xml:space="preserve">אותה </w:t>
      </w:r>
      <w:r w:rsidR="00D00F5A">
        <w:rPr>
          <w:rFonts w:hint="cs"/>
          <w:rtl/>
        </w:rPr>
        <w:t>ה</w:t>
      </w:r>
      <w:r>
        <w:rPr>
          <w:rtl/>
        </w:rPr>
        <w:t>פעילות בדיוק יבצע רגולטור אחר ו</w:t>
      </w:r>
      <w:r w:rsidR="00D00F5A">
        <w:rPr>
          <w:rFonts w:hint="cs"/>
          <w:rtl/>
        </w:rPr>
        <w:t>י</w:t>
      </w:r>
      <w:r>
        <w:rPr>
          <w:rtl/>
        </w:rPr>
        <w:t>תמקצע לעניין ג</w:t>
      </w:r>
      <w:r w:rsidR="00D00F5A">
        <w:rPr>
          <w:rFonts w:hint="cs"/>
          <w:rtl/>
        </w:rPr>
        <w:t>מא</w:t>
      </w:r>
      <w:r>
        <w:rPr>
          <w:rtl/>
        </w:rPr>
        <w:t xml:space="preserve"> בפעילות שהיא מאוד מאוד מורכבת</w:t>
      </w:r>
      <w:r w:rsidR="00D00F5A">
        <w:rPr>
          <w:rFonts w:hint="cs"/>
          <w:rtl/>
        </w:rPr>
        <w:t>.</w:t>
      </w:r>
      <w:r>
        <w:rPr>
          <w:rtl/>
        </w:rPr>
        <w:t xml:space="preserve"> בגלל זה אנחנו באים ואומרים</w:t>
      </w:r>
      <w:r w:rsidR="00D00F5A">
        <w:rPr>
          <w:rFonts w:hint="cs"/>
          <w:rtl/>
        </w:rPr>
        <w:t>:</w:t>
      </w:r>
      <w:r>
        <w:rPr>
          <w:rtl/>
        </w:rPr>
        <w:t xml:space="preserve"> הדבר הזה </w:t>
      </w:r>
      <w:r w:rsidR="00D00F5A">
        <w:rPr>
          <w:rFonts w:hint="cs"/>
          <w:rtl/>
        </w:rPr>
        <w:t xml:space="preserve">הוא </w:t>
      </w:r>
      <w:r>
        <w:rPr>
          <w:rtl/>
        </w:rPr>
        <w:t xml:space="preserve">בעיה </w:t>
      </w:r>
      <w:r w:rsidR="00D00F5A">
        <w:rPr>
          <w:rFonts w:hint="cs"/>
          <w:rtl/>
        </w:rPr>
        <w:t xml:space="preserve">– </w:t>
      </w:r>
      <w:r>
        <w:rPr>
          <w:rtl/>
        </w:rPr>
        <w:t>של להסתכל על כל המערכת</w:t>
      </w:r>
      <w:r w:rsidR="00D00F5A">
        <w:rPr>
          <w:rFonts w:hint="cs"/>
          <w:rtl/>
        </w:rPr>
        <w:t xml:space="preserve">, והיא קיימת </w:t>
      </w:r>
      <w:bookmarkStart w:id="2540" w:name="_ETM_Q1_14578417"/>
      <w:bookmarkEnd w:id="2540"/>
      <w:r w:rsidR="00D00F5A">
        <w:rPr>
          <w:rFonts w:hint="cs"/>
          <w:rtl/>
        </w:rPr>
        <w:t xml:space="preserve">גם </w:t>
      </w:r>
      <w:r>
        <w:rPr>
          <w:rtl/>
        </w:rPr>
        <w:t>בהרבה מאוד מקומות אחרים</w:t>
      </w:r>
      <w:r w:rsidR="00D00F5A">
        <w:rPr>
          <w:rFonts w:hint="cs"/>
          <w:rtl/>
        </w:rPr>
        <w:t>.</w:t>
      </w:r>
      <w:r>
        <w:rPr>
          <w:rtl/>
        </w:rPr>
        <w:t xml:space="preserve"> אני חושב </w:t>
      </w:r>
      <w:r w:rsidR="00D00F5A">
        <w:rPr>
          <w:rFonts w:hint="cs"/>
          <w:rtl/>
        </w:rPr>
        <w:t>שאם אתם, כגמא,</w:t>
      </w:r>
      <w:r>
        <w:rPr>
          <w:rtl/>
        </w:rPr>
        <w:t xml:space="preserve"> </w:t>
      </w:r>
      <w:r w:rsidR="00D00F5A">
        <w:rPr>
          <w:rFonts w:hint="cs"/>
          <w:rtl/>
        </w:rPr>
        <w:t>הייתם</w:t>
      </w:r>
      <w:r>
        <w:rPr>
          <w:rtl/>
        </w:rPr>
        <w:t xml:space="preserve"> מעוניינ</w:t>
      </w:r>
      <w:r w:rsidR="00D00F5A">
        <w:rPr>
          <w:rFonts w:hint="cs"/>
          <w:rtl/>
        </w:rPr>
        <w:t>ים</w:t>
      </w:r>
      <w:r>
        <w:rPr>
          <w:rtl/>
        </w:rPr>
        <w:t xml:space="preserve"> לעשות ביטוח</w:t>
      </w:r>
      <w:r w:rsidR="00D00F5A">
        <w:rPr>
          <w:rFonts w:hint="cs"/>
          <w:rtl/>
        </w:rPr>
        <w:t xml:space="preserve">, אתם </w:t>
      </w:r>
      <w:r>
        <w:rPr>
          <w:rtl/>
        </w:rPr>
        <w:t xml:space="preserve">יכולים </w:t>
      </w:r>
      <w:r w:rsidR="00D00F5A">
        <w:rPr>
          <w:rFonts w:hint="cs"/>
          <w:rtl/>
        </w:rPr>
        <w:t>עם אותו הטיעון לבוא ו</w:t>
      </w:r>
      <w:r>
        <w:rPr>
          <w:rtl/>
        </w:rPr>
        <w:t>להגיד</w:t>
      </w:r>
      <w:r w:rsidR="00D00F5A">
        <w:rPr>
          <w:rFonts w:hint="cs"/>
          <w:rtl/>
        </w:rPr>
        <w:t>:</w:t>
      </w:r>
      <w:r>
        <w:rPr>
          <w:rtl/>
        </w:rPr>
        <w:t xml:space="preserve"> מה הבעיה לעשות ביטוח</w:t>
      </w:r>
      <w:r w:rsidR="00D00F5A">
        <w:rPr>
          <w:rFonts w:hint="cs"/>
          <w:rtl/>
        </w:rPr>
        <w:t>?</w:t>
      </w:r>
      <w:r>
        <w:rPr>
          <w:rtl/>
        </w:rPr>
        <w:t xml:space="preserve"> </w:t>
      </w:r>
    </w:p>
    <w:p w14:paraId="60C1CBE8" w14:textId="77777777" w:rsidR="00D00F5A" w:rsidRDefault="00D00F5A" w:rsidP="008E14A4">
      <w:pPr>
        <w:rPr>
          <w:rtl/>
        </w:rPr>
      </w:pPr>
      <w:bookmarkStart w:id="2541" w:name="_ETM_Q1_14583086"/>
      <w:bookmarkEnd w:id="2541"/>
    </w:p>
    <w:p w14:paraId="6A2C4277" w14:textId="77777777" w:rsidR="00D00F5A" w:rsidRDefault="00D00F5A" w:rsidP="00D00F5A">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4DE67265" w14:textId="77777777" w:rsidR="00D00F5A" w:rsidRDefault="00D00F5A" w:rsidP="008E14A4">
      <w:pPr>
        <w:rPr>
          <w:rtl/>
        </w:rPr>
      </w:pPr>
    </w:p>
    <w:p w14:paraId="4C35975D" w14:textId="2606F5CA" w:rsidR="00D00F5A" w:rsidRDefault="00D00F5A" w:rsidP="008E14A4">
      <w:pPr>
        <w:rPr>
          <w:rtl/>
        </w:rPr>
      </w:pPr>
      <w:r>
        <w:rPr>
          <w:rFonts w:hint="cs"/>
          <w:rtl/>
        </w:rPr>
        <w:t>נו</w:t>
      </w:r>
      <w:r w:rsidR="00C44716">
        <w:rPr>
          <w:rFonts w:hint="cs"/>
          <w:rtl/>
        </w:rPr>
        <w:t>,</w:t>
      </w:r>
      <w:r>
        <w:rPr>
          <w:rFonts w:hint="cs"/>
          <w:rtl/>
        </w:rPr>
        <w:t xml:space="preserve"> זה עסק אחר.</w:t>
      </w:r>
    </w:p>
    <w:p w14:paraId="5853F50B" w14:textId="77777777" w:rsidR="00D00F5A" w:rsidRDefault="00D00F5A" w:rsidP="00D00F5A">
      <w:pPr>
        <w:ind w:firstLine="0"/>
        <w:rPr>
          <w:rtl/>
        </w:rPr>
      </w:pPr>
      <w:bookmarkStart w:id="2542" w:name="_ETM_Q1_14586339"/>
      <w:bookmarkStart w:id="2543" w:name="_ETM_Q1_14586510"/>
      <w:bookmarkStart w:id="2544" w:name="_ETM_Q1_14410162"/>
      <w:bookmarkStart w:id="2545" w:name="_ETM_Q1_14410221"/>
      <w:bookmarkStart w:id="2546" w:name="_ETM_Q1_14589077"/>
      <w:bookmarkStart w:id="2547" w:name="_ETM_Q1_14589137"/>
      <w:bookmarkEnd w:id="2542"/>
      <w:bookmarkEnd w:id="2543"/>
      <w:bookmarkEnd w:id="2544"/>
      <w:bookmarkEnd w:id="2545"/>
      <w:bookmarkEnd w:id="2546"/>
      <w:bookmarkEnd w:id="2547"/>
    </w:p>
    <w:p w14:paraId="27EC8B54" w14:textId="77777777" w:rsidR="00D00F5A" w:rsidRDefault="00D00F5A" w:rsidP="00D00F5A">
      <w:pPr>
        <w:pStyle w:val="af9"/>
        <w:keepNext/>
        <w:rPr>
          <w:rtl/>
        </w:rPr>
      </w:pPr>
      <w:bookmarkStart w:id="2548" w:name="_ETM_Q1_14589239"/>
      <w:bookmarkStart w:id="2549" w:name="_ETM_Q1_14589302"/>
      <w:bookmarkEnd w:id="2548"/>
      <w:bookmarkEnd w:id="2549"/>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38A9DEF2" w14:textId="77777777" w:rsidR="00D00F5A" w:rsidRDefault="00D00F5A" w:rsidP="00D00F5A">
      <w:pPr>
        <w:rPr>
          <w:rtl/>
        </w:rPr>
      </w:pPr>
    </w:p>
    <w:p w14:paraId="67DAC40D" w14:textId="79D423BD" w:rsidR="00D00F5A" w:rsidRPr="00ED5864" w:rsidRDefault="00D00F5A" w:rsidP="00D00F5A">
      <w:pPr>
        <w:rPr>
          <w:rtl/>
        </w:rPr>
      </w:pPr>
      <w:bookmarkStart w:id="2550" w:name="_ETM_Q1_14589417"/>
      <w:bookmarkStart w:id="2551" w:name="_ETM_Q1_14589471"/>
      <w:bookmarkEnd w:id="2550"/>
      <w:bookmarkEnd w:id="2551"/>
      <w:r>
        <w:rPr>
          <w:rFonts w:hint="cs"/>
          <w:rtl/>
        </w:rPr>
        <w:t>זה לא פייר.</w:t>
      </w:r>
    </w:p>
    <w:p w14:paraId="4EA01444" w14:textId="77777777" w:rsidR="00D00F5A" w:rsidRDefault="00D00F5A" w:rsidP="00D00F5A">
      <w:pPr>
        <w:rPr>
          <w:rtl/>
        </w:rPr>
      </w:pPr>
      <w:bookmarkStart w:id="2552" w:name="_ETM_Q1_14357700"/>
      <w:bookmarkStart w:id="2553" w:name="_ETM_Q1_14357750"/>
      <w:bookmarkEnd w:id="2552"/>
      <w:bookmarkEnd w:id="2553"/>
    </w:p>
    <w:p w14:paraId="6E3663F8" w14:textId="77777777" w:rsidR="00D00F5A" w:rsidRDefault="00D00F5A" w:rsidP="00D00F5A">
      <w:pPr>
        <w:pStyle w:val="af9"/>
        <w:keepNext/>
        <w:rPr>
          <w:rtl/>
        </w:rPr>
      </w:pPr>
      <w:bookmarkStart w:id="2554" w:name="_ETM_Q1_14614762"/>
      <w:bookmarkStart w:id="2555" w:name="_ETM_Q1_14614827"/>
      <w:bookmarkEnd w:id="2554"/>
      <w:bookmarkEnd w:id="2555"/>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37A6172E" w14:textId="77777777" w:rsidR="00D00F5A" w:rsidRDefault="00D00F5A" w:rsidP="00D00F5A">
      <w:pPr>
        <w:rPr>
          <w:rtl/>
        </w:rPr>
      </w:pPr>
    </w:p>
    <w:p w14:paraId="3E55E393" w14:textId="26EBA8D3" w:rsidR="00D00F5A" w:rsidRDefault="00D00F5A" w:rsidP="008E14A4">
      <w:pPr>
        <w:rPr>
          <w:rtl/>
        </w:rPr>
      </w:pPr>
      <w:r>
        <w:rPr>
          <w:rFonts w:hint="cs"/>
          <w:rtl/>
        </w:rPr>
        <w:t xml:space="preserve">זאת סיסמה. זה לא </w:t>
      </w:r>
      <w:bookmarkStart w:id="2556" w:name="_ETM_Q1_14589997"/>
      <w:bookmarkEnd w:id="2556"/>
      <w:r>
        <w:rPr>
          <w:rFonts w:hint="cs"/>
          <w:rtl/>
        </w:rPr>
        <w:t>- - -</w:t>
      </w:r>
    </w:p>
    <w:p w14:paraId="673B6A56" w14:textId="77777777" w:rsidR="00D00F5A" w:rsidRDefault="00D00F5A" w:rsidP="008E14A4">
      <w:pPr>
        <w:rPr>
          <w:rtl/>
        </w:rPr>
      </w:pPr>
    </w:p>
    <w:p w14:paraId="46CA3584" w14:textId="36E75662" w:rsidR="00D00F5A" w:rsidRDefault="00D00F5A" w:rsidP="00D00F5A">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06478D47" w14:textId="77777777" w:rsidR="00D00F5A" w:rsidRDefault="00D00F5A" w:rsidP="008E14A4">
      <w:pPr>
        <w:rPr>
          <w:rtl/>
        </w:rPr>
      </w:pPr>
    </w:p>
    <w:p w14:paraId="58E54C94" w14:textId="77777777" w:rsidR="00D00F5A" w:rsidRDefault="00D00F5A" w:rsidP="008E14A4">
      <w:pPr>
        <w:rPr>
          <w:rtl/>
        </w:rPr>
      </w:pPr>
      <w:bookmarkStart w:id="2557" w:name="_ETM_Q1_14583520"/>
      <w:bookmarkStart w:id="2558" w:name="_ETM_Q1_14583567"/>
      <w:bookmarkStart w:id="2559" w:name="_ETM_Q1_14583646"/>
      <w:bookmarkEnd w:id="2557"/>
      <w:bookmarkEnd w:id="2558"/>
      <w:bookmarkEnd w:id="2559"/>
      <w:r>
        <w:rPr>
          <w:rFonts w:hint="cs"/>
          <w:rtl/>
        </w:rPr>
        <w:t>זאת דמגוגיה של הטיעון</w:t>
      </w:r>
      <w:r w:rsidR="00145D75">
        <w:rPr>
          <w:rtl/>
        </w:rPr>
        <w:t xml:space="preserve"> שלנו</w:t>
      </w:r>
      <w:r>
        <w:rPr>
          <w:rFonts w:hint="cs"/>
          <w:rtl/>
        </w:rPr>
        <w:t>.</w:t>
      </w:r>
      <w:r w:rsidR="00145D75">
        <w:rPr>
          <w:rtl/>
        </w:rPr>
        <w:t xml:space="preserve"> זה לא אותו דבר</w:t>
      </w:r>
      <w:r>
        <w:rPr>
          <w:rFonts w:hint="cs"/>
          <w:rtl/>
        </w:rPr>
        <w:t>.</w:t>
      </w:r>
      <w:r w:rsidR="00145D75">
        <w:rPr>
          <w:rtl/>
        </w:rPr>
        <w:t xml:space="preserve"> </w:t>
      </w:r>
    </w:p>
    <w:p w14:paraId="7487B1E8" w14:textId="77777777" w:rsidR="00D00F5A" w:rsidRDefault="00D00F5A" w:rsidP="008E14A4">
      <w:pPr>
        <w:rPr>
          <w:rtl/>
        </w:rPr>
      </w:pPr>
      <w:bookmarkStart w:id="2560" w:name="_ETM_Q1_14588664"/>
      <w:bookmarkStart w:id="2561" w:name="_ETM_Q1_14588819"/>
      <w:bookmarkEnd w:id="2560"/>
      <w:bookmarkEnd w:id="2561"/>
    </w:p>
    <w:p w14:paraId="5D8926D1" w14:textId="77777777" w:rsidR="00D00F5A" w:rsidRDefault="00D00F5A" w:rsidP="00D00F5A">
      <w:pPr>
        <w:pStyle w:val="af9"/>
        <w:keepNext/>
        <w:rPr>
          <w:rtl/>
        </w:rPr>
      </w:pPr>
      <w:r w:rsidRPr="00C31E09">
        <w:rPr>
          <w:rStyle w:val="TagStyle"/>
          <w:rtl/>
        </w:rPr>
        <w:t xml:space="preserve">&lt;&lt; אורח &gt;&gt; </w:t>
      </w:r>
      <w:r>
        <w:rPr>
          <w:rtl/>
        </w:rPr>
        <w:t>מיכאל בן דהן:</w:t>
      </w:r>
      <w:r w:rsidRPr="00C31E09">
        <w:rPr>
          <w:rStyle w:val="TagStyle"/>
          <w:rtl/>
        </w:rPr>
        <w:t xml:space="preserve"> &lt;&lt; אורח &gt;&gt;</w:t>
      </w:r>
      <w:r>
        <w:rPr>
          <w:rtl/>
        </w:rPr>
        <w:t xml:space="preserve">   </w:t>
      </w:r>
    </w:p>
    <w:p w14:paraId="0A042EEE" w14:textId="77777777" w:rsidR="00D00F5A" w:rsidRDefault="00D00F5A" w:rsidP="008E14A4">
      <w:pPr>
        <w:rPr>
          <w:rtl/>
        </w:rPr>
      </w:pPr>
    </w:p>
    <w:p w14:paraId="168C68B2" w14:textId="4CBCDF03" w:rsidR="00D00F5A" w:rsidRDefault="00D00F5A" w:rsidP="008E14A4">
      <w:pPr>
        <w:rPr>
          <w:rtl/>
        </w:rPr>
      </w:pPr>
      <w:bookmarkStart w:id="2562" w:name="_ETM_Q1_14588895"/>
      <w:bookmarkStart w:id="2563" w:name="_ETM_Q1_14588971"/>
      <w:bookmarkEnd w:id="2562"/>
      <w:bookmarkEnd w:id="2563"/>
      <w:r>
        <w:rPr>
          <w:rFonts w:hint="cs"/>
          <w:rtl/>
        </w:rPr>
        <w:t>להגיד:</w:t>
      </w:r>
      <w:r>
        <w:rPr>
          <w:rFonts w:hint="cs"/>
        </w:rPr>
        <w:t xml:space="preserve"> </w:t>
      </w:r>
      <w:r>
        <w:rPr>
          <w:rFonts w:hint="cs"/>
          <w:rtl/>
        </w:rPr>
        <w:t xml:space="preserve">אני עושה היום </w:t>
      </w:r>
      <w:r w:rsidR="00145D75">
        <w:rPr>
          <w:rtl/>
        </w:rPr>
        <w:t>אשראי</w:t>
      </w:r>
      <w:r>
        <w:rPr>
          <w:rFonts w:hint="cs"/>
          <w:rtl/>
        </w:rPr>
        <w:t xml:space="preserve">, </w:t>
      </w:r>
      <w:r w:rsidR="00145D75">
        <w:rPr>
          <w:rtl/>
        </w:rPr>
        <w:t>אז אני יכול גם לעשות פעילות של תשלומים</w:t>
      </w:r>
      <w:r>
        <w:rPr>
          <w:rFonts w:hint="cs"/>
          <w:rtl/>
        </w:rPr>
        <w:t>,</w:t>
      </w:r>
      <w:r w:rsidR="00145D75">
        <w:rPr>
          <w:rtl/>
        </w:rPr>
        <w:t xml:space="preserve"> עם אותו רישיון</w:t>
      </w:r>
      <w:r>
        <w:rPr>
          <w:rFonts w:hint="cs"/>
          <w:rtl/>
        </w:rPr>
        <w:t xml:space="preserve"> </w:t>
      </w:r>
      <w:bookmarkStart w:id="2564" w:name="_ETM_Q1_14601575"/>
      <w:bookmarkEnd w:id="2564"/>
      <w:r>
        <w:rPr>
          <w:rFonts w:hint="cs"/>
          <w:rtl/>
        </w:rPr>
        <w:t>- - -</w:t>
      </w:r>
    </w:p>
    <w:p w14:paraId="48ED18FD" w14:textId="77777777" w:rsidR="00D00F5A" w:rsidRDefault="00D00F5A" w:rsidP="008E14A4">
      <w:pPr>
        <w:rPr>
          <w:rtl/>
        </w:rPr>
      </w:pPr>
      <w:bookmarkStart w:id="2565" w:name="_ETM_Q1_14603071"/>
      <w:bookmarkEnd w:id="2565"/>
    </w:p>
    <w:p w14:paraId="3EFD8926" w14:textId="77777777" w:rsidR="00D00F5A" w:rsidRDefault="00D00F5A" w:rsidP="00D00F5A">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25B58008" w14:textId="77777777" w:rsidR="00D00F5A" w:rsidRDefault="00D00F5A" w:rsidP="008E14A4">
      <w:pPr>
        <w:rPr>
          <w:rtl/>
        </w:rPr>
      </w:pPr>
    </w:p>
    <w:p w14:paraId="0C1E3717" w14:textId="6183F977" w:rsidR="00D00F5A" w:rsidRDefault="00D00F5A" w:rsidP="008E14A4">
      <w:pPr>
        <w:rPr>
          <w:rtl/>
        </w:rPr>
      </w:pPr>
      <w:r>
        <w:rPr>
          <w:rFonts w:hint="cs"/>
          <w:rtl/>
        </w:rPr>
        <w:t>אבל זה לא מה שאמרנו.</w:t>
      </w:r>
    </w:p>
    <w:p w14:paraId="71EB59E2" w14:textId="77777777" w:rsidR="00D00F5A" w:rsidRDefault="00D00F5A" w:rsidP="008E14A4">
      <w:pPr>
        <w:rPr>
          <w:rtl/>
        </w:rPr>
      </w:pPr>
    </w:p>
    <w:p w14:paraId="0A576017" w14:textId="6C2E4EA6" w:rsidR="00D00F5A" w:rsidRDefault="00D00F5A" w:rsidP="00D00F5A">
      <w:pPr>
        <w:pStyle w:val="af6"/>
        <w:keepNext/>
        <w:rPr>
          <w:rtl/>
        </w:rPr>
      </w:pPr>
      <w:r w:rsidRPr="00D00F5A">
        <w:rPr>
          <w:rStyle w:val="TagStyle"/>
          <w:rtl/>
        </w:rPr>
        <w:t xml:space="preserve"> &lt;&lt; יור &gt;&gt; </w:t>
      </w:r>
      <w:r>
        <w:rPr>
          <w:rtl/>
        </w:rPr>
        <w:t>היו"ר אוהד טל:</w:t>
      </w:r>
      <w:r w:rsidRPr="00D00F5A">
        <w:rPr>
          <w:rStyle w:val="TagStyle"/>
          <w:rtl/>
        </w:rPr>
        <w:t xml:space="preserve"> &lt;&lt; יור &gt;&gt;</w:t>
      </w:r>
      <w:r>
        <w:rPr>
          <w:rtl/>
        </w:rPr>
        <w:t xml:space="preserve">   </w:t>
      </w:r>
    </w:p>
    <w:p w14:paraId="6ADCF71E" w14:textId="77777777" w:rsidR="00D00F5A" w:rsidRPr="00D00F5A" w:rsidRDefault="00D00F5A" w:rsidP="00D00F5A">
      <w:pPr>
        <w:rPr>
          <w:rtl/>
        </w:rPr>
      </w:pPr>
    </w:p>
    <w:p w14:paraId="2EA9608C" w14:textId="77777777" w:rsidR="00D00F5A" w:rsidRDefault="00145D75" w:rsidP="008E14A4">
      <w:pPr>
        <w:rPr>
          <w:rtl/>
        </w:rPr>
      </w:pPr>
      <w:bookmarkStart w:id="2566" w:name="_ETM_Q1_14603261"/>
      <w:bookmarkStart w:id="2567" w:name="_ETM_Q1_14603320"/>
      <w:bookmarkStart w:id="2568" w:name="_ETM_Q1_14603417"/>
      <w:bookmarkEnd w:id="2566"/>
      <w:bookmarkEnd w:id="2567"/>
      <w:bookmarkEnd w:id="2568"/>
      <w:r>
        <w:rPr>
          <w:rtl/>
        </w:rPr>
        <w:t>חברים</w:t>
      </w:r>
      <w:r w:rsidR="00D00F5A">
        <w:rPr>
          <w:rFonts w:hint="cs"/>
          <w:rtl/>
        </w:rPr>
        <w:t>,</w:t>
      </w:r>
      <w:r>
        <w:rPr>
          <w:rtl/>
        </w:rPr>
        <w:t xml:space="preserve"> חברים</w:t>
      </w:r>
      <w:r w:rsidR="00D00F5A">
        <w:rPr>
          <w:rFonts w:hint="cs"/>
          <w:rtl/>
        </w:rPr>
        <w:t xml:space="preserve"> - - - </w:t>
      </w:r>
    </w:p>
    <w:p w14:paraId="4A308F6D" w14:textId="77777777" w:rsidR="00D00F5A" w:rsidRDefault="00D00F5A" w:rsidP="008E14A4">
      <w:pPr>
        <w:rPr>
          <w:rtl/>
        </w:rPr>
      </w:pPr>
    </w:p>
    <w:p w14:paraId="0C3F15B3" w14:textId="77777777" w:rsidR="00D00F5A" w:rsidRDefault="00D00F5A" w:rsidP="00D00F5A">
      <w:pPr>
        <w:pStyle w:val="af9"/>
        <w:keepNext/>
        <w:rPr>
          <w:rtl/>
        </w:rPr>
      </w:pPr>
      <w:r w:rsidRPr="00ED5864">
        <w:rPr>
          <w:rStyle w:val="TagStyle"/>
          <w:rtl/>
        </w:rPr>
        <w:t xml:space="preserve">&lt;&lt; אורח &gt;&gt; </w:t>
      </w:r>
      <w:r>
        <w:rPr>
          <w:rtl/>
        </w:rPr>
        <w:t xml:space="preserve">אריאל </w:t>
      </w:r>
      <w:proofErr w:type="spellStart"/>
      <w:r>
        <w:rPr>
          <w:rtl/>
        </w:rPr>
        <w:t>גנוט</w:t>
      </w:r>
      <w:proofErr w:type="spellEnd"/>
      <w:r>
        <w:rPr>
          <w:rtl/>
        </w:rPr>
        <w:t>:</w:t>
      </w:r>
      <w:r w:rsidRPr="00ED5864">
        <w:rPr>
          <w:rStyle w:val="TagStyle"/>
          <w:rtl/>
        </w:rPr>
        <w:t xml:space="preserve"> &lt;&lt; אורח &gt;&gt;</w:t>
      </w:r>
      <w:r>
        <w:rPr>
          <w:rtl/>
        </w:rPr>
        <w:t xml:space="preserve">   </w:t>
      </w:r>
    </w:p>
    <w:p w14:paraId="11F2508E" w14:textId="2FD8C383" w:rsidR="00D00F5A" w:rsidRDefault="00D00F5A" w:rsidP="008E14A4">
      <w:pPr>
        <w:rPr>
          <w:rtl/>
        </w:rPr>
      </w:pPr>
    </w:p>
    <w:p w14:paraId="5DE11CCE" w14:textId="74CD75E8" w:rsidR="00D00F5A" w:rsidRDefault="00D00F5A" w:rsidP="008E14A4">
      <w:pPr>
        <w:rPr>
          <w:rtl/>
        </w:rPr>
      </w:pPr>
      <w:r>
        <w:rPr>
          <w:rFonts w:hint="cs"/>
          <w:rtl/>
        </w:rPr>
        <w:t xml:space="preserve">מילה אחרונה: כמו שבבנק ישראל יש אנשים שהתמקצעו בתחום הזה </w:t>
      </w:r>
      <w:r>
        <w:rPr>
          <w:rtl/>
        </w:rPr>
        <w:t>–</w:t>
      </w:r>
      <w:r>
        <w:rPr>
          <w:rFonts w:hint="cs"/>
          <w:rtl/>
        </w:rPr>
        <w:t xml:space="preserve"> יהיו גם ברשות שוק ההון.</w:t>
      </w:r>
    </w:p>
    <w:p w14:paraId="3381903E" w14:textId="77777777" w:rsidR="0082342C" w:rsidRDefault="0082342C" w:rsidP="008E14A4">
      <w:pPr>
        <w:rPr>
          <w:rtl/>
        </w:rPr>
      </w:pPr>
      <w:bookmarkStart w:id="2569" w:name="_ETM_Q1_14610799"/>
      <w:bookmarkStart w:id="2570" w:name="_ETM_Q1_14610998"/>
      <w:bookmarkStart w:id="2571" w:name="_ETM_Q1_14611383"/>
      <w:bookmarkEnd w:id="2569"/>
      <w:bookmarkEnd w:id="2570"/>
      <w:bookmarkEnd w:id="2571"/>
    </w:p>
    <w:p w14:paraId="3869A7EA" w14:textId="77777777" w:rsidR="0082342C" w:rsidRDefault="0082342C" w:rsidP="0082342C">
      <w:pPr>
        <w:pStyle w:val="af6"/>
        <w:keepNext/>
        <w:rPr>
          <w:rtl/>
        </w:rPr>
      </w:pPr>
      <w:r w:rsidRPr="00D00F5A">
        <w:rPr>
          <w:rStyle w:val="TagStyle"/>
          <w:rtl/>
        </w:rPr>
        <w:t xml:space="preserve">&lt;&lt; יור &gt;&gt; </w:t>
      </w:r>
      <w:r>
        <w:rPr>
          <w:rtl/>
        </w:rPr>
        <w:t>היו"ר אוהד טל:</w:t>
      </w:r>
      <w:r w:rsidRPr="00D00F5A">
        <w:rPr>
          <w:rStyle w:val="TagStyle"/>
          <w:rtl/>
        </w:rPr>
        <w:t xml:space="preserve"> &lt;&lt; יור &gt;&gt;</w:t>
      </w:r>
      <w:r>
        <w:rPr>
          <w:rtl/>
        </w:rPr>
        <w:t xml:space="preserve">   </w:t>
      </w:r>
    </w:p>
    <w:p w14:paraId="4023CC84" w14:textId="77777777" w:rsidR="0082342C" w:rsidRDefault="0082342C" w:rsidP="008E14A4">
      <w:pPr>
        <w:rPr>
          <w:rtl/>
        </w:rPr>
      </w:pPr>
      <w:bookmarkStart w:id="2572" w:name="_ETM_Q1_14611736"/>
      <w:bookmarkStart w:id="2573" w:name="_ETM_Q1_14607398"/>
      <w:bookmarkEnd w:id="2572"/>
      <w:bookmarkEnd w:id="2573"/>
    </w:p>
    <w:p w14:paraId="7B1DA82F" w14:textId="307ED460" w:rsidR="0082342C" w:rsidRDefault="0082342C" w:rsidP="008E14A4">
      <w:pPr>
        <w:rPr>
          <w:rtl/>
        </w:rPr>
      </w:pPr>
      <w:bookmarkStart w:id="2574" w:name="_ETM_Q1_14607599"/>
      <w:bookmarkEnd w:id="2574"/>
      <w:r>
        <w:rPr>
          <w:rFonts w:hint="cs"/>
          <w:rtl/>
        </w:rPr>
        <w:t>אבל אנחנו חוזרים על עצמנו.</w:t>
      </w:r>
    </w:p>
    <w:p w14:paraId="41AB1EB9" w14:textId="77777777" w:rsidR="00D00F5A" w:rsidRDefault="00D00F5A" w:rsidP="008E14A4">
      <w:pPr>
        <w:rPr>
          <w:rtl/>
        </w:rPr>
      </w:pPr>
    </w:p>
    <w:p w14:paraId="555E2D7F" w14:textId="77777777" w:rsidR="00D00F5A" w:rsidRDefault="00D00F5A" w:rsidP="00D00F5A">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4560B00F" w14:textId="77777777" w:rsidR="00D00F5A" w:rsidRDefault="00D00F5A" w:rsidP="008E14A4">
      <w:pPr>
        <w:rPr>
          <w:rtl/>
        </w:rPr>
      </w:pPr>
    </w:p>
    <w:p w14:paraId="4E7222D2" w14:textId="364C448D" w:rsidR="0082342C" w:rsidRDefault="00145D75" w:rsidP="008E14A4">
      <w:pPr>
        <w:rPr>
          <w:rtl/>
        </w:rPr>
      </w:pPr>
      <w:r>
        <w:rPr>
          <w:rtl/>
        </w:rPr>
        <w:t xml:space="preserve">אנחנו רוצים להציע </w:t>
      </w:r>
      <w:r w:rsidR="0082342C">
        <w:rPr>
          <w:rFonts w:hint="cs"/>
          <w:rtl/>
        </w:rPr>
        <w:t>הצעה נוספת, ובזה נסיים.</w:t>
      </w:r>
    </w:p>
    <w:p w14:paraId="6DDD80EC" w14:textId="77777777" w:rsidR="0082342C" w:rsidRDefault="0082342C" w:rsidP="008E14A4">
      <w:pPr>
        <w:rPr>
          <w:rtl/>
        </w:rPr>
      </w:pPr>
    </w:p>
    <w:p w14:paraId="0181A022" w14:textId="77777777" w:rsidR="0082342C" w:rsidRDefault="0082342C" w:rsidP="0082342C">
      <w:pPr>
        <w:pStyle w:val="af6"/>
        <w:keepNext/>
        <w:rPr>
          <w:rtl/>
        </w:rPr>
      </w:pPr>
      <w:r w:rsidRPr="00D00F5A">
        <w:rPr>
          <w:rStyle w:val="TagStyle"/>
          <w:rtl/>
        </w:rPr>
        <w:t xml:space="preserve">&lt;&lt; יור &gt;&gt; </w:t>
      </w:r>
      <w:r>
        <w:rPr>
          <w:rtl/>
        </w:rPr>
        <w:t>היו"ר אוהד טל:</w:t>
      </w:r>
      <w:r w:rsidRPr="00D00F5A">
        <w:rPr>
          <w:rStyle w:val="TagStyle"/>
          <w:rtl/>
        </w:rPr>
        <w:t xml:space="preserve"> &lt;&lt; יור &gt;&gt;</w:t>
      </w:r>
      <w:r>
        <w:rPr>
          <w:rtl/>
        </w:rPr>
        <w:t xml:space="preserve">   </w:t>
      </w:r>
    </w:p>
    <w:p w14:paraId="70B5977E" w14:textId="77777777" w:rsidR="0082342C" w:rsidRDefault="0082342C" w:rsidP="008E14A4">
      <w:pPr>
        <w:rPr>
          <w:rtl/>
        </w:rPr>
      </w:pPr>
    </w:p>
    <w:p w14:paraId="2AF4B45B" w14:textId="5E38351A" w:rsidR="0082342C" w:rsidRDefault="0082342C" w:rsidP="0082342C">
      <w:pPr>
        <w:rPr>
          <w:rtl/>
        </w:rPr>
      </w:pPr>
      <w:r>
        <w:rPr>
          <w:rFonts w:hint="cs"/>
          <w:rtl/>
        </w:rPr>
        <w:t>הצעה אחרונה, ובזה אנחנו מסיימים.</w:t>
      </w:r>
    </w:p>
    <w:p w14:paraId="4AA16C48" w14:textId="77777777" w:rsidR="0082342C" w:rsidRDefault="0082342C" w:rsidP="0082342C">
      <w:pPr>
        <w:rPr>
          <w:rtl/>
        </w:rPr>
      </w:pPr>
    </w:p>
    <w:p w14:paraId="4DAEB43B" w14:textId="719B3596" w:rsidR="0082342C" w:rsidRDefault="0082342C" w:rsidP="0082342C">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55DCFF00" w14:textId="77777777" w:rsidR="0082342C" w:rsidRDefault="0082342C" w:rsidP="008E14A4">
      <w:pPr>
        <w:rPr>
          <w:rtl/>
        </w:rPr>
      </w:pPr>
    </w:p>
    <w:p w14:paraId="755E1079" w14:textId="1D2CD9A4" w:rsidR="0082342C" w:rsidRDefault="0082342C" w:rsidP="00241E89">
      <w:pPr>
        <w:rPr>
          <w:rtl/>
        </w:rPr>
      </w:pPr>
      <w:r>
        <w:rPr>
          <w:rFonts w:hint="cs"/>
          <w:rtl/>
        </w:rPr>
        <w:t>אנחנו רוצים להציע ש</w:t>
      </w:r>
      <w:r w:rsidR="00145D75">
        <w:rPr>
          <w:rtl/>
        </w:rPr>
        <w:t>ל</w:t>
      </w:r>
      <w:r>
        <w:rPr>
          <w:rFonts w:hint="cs"/>
          <w:rtl/>
        </w:rPr>
        <w:t>כל ה</w:t>
      </w:r>
      <w:r w:rsidR="00145D75">
        <w:rPr>
          <w:rtl/>
        </w:rPr>
        <w:t xml:space="preserve">פחות תתנו </w:t>
      </w:r>
      <w:r>
        <w:rPr>
          <w:rtl/>
        </w:rPr>
        <w:t>אולי</w:t>
      </w:r>
      <w:r>
        <w:rPr>
          <w:rFonts w:hint="cs"/>
          <w:rtl/>
        </w:rPr>
        <w:t xml:space="preserve">, אגב </w:t>
      </w:r>
      <w:r w:rsidR="00145D75">
        <w:rPr>
          <w:rtl/>
        </w:rPr>
        <w:t>הוראת מעבר</w:t>
      </w:r>
      <w:r>
        <w:rPr>
          <w:rFonts w:hint="cs"/>
          <w:rtl/>
        </w:rPr>
        <w:t>,</w:t>
      </w:r>
      <w:r w:rsidR="00145D75">
        <w:rPr>
          <w:rtl/>
        </w:rPr>
        <w:t xml:space="preserve"> איז</w:t>
      </w:r>
      <w:r>
        <w:rPr>
          <w:rFonts w:hint="cs"/>
          <w:rtl/>
        </w:rPr>
        <w:t>ו</w:t>
      </w:r>
      <w:r w:rsidR="00145D75">
        <w:rPr>
          <w:rtl/>
        </w:rPr>
        <w:t>שה</w:t>
      </w:r>
      <w:r>
        <w:rPr>
          <w:rFonts w:hint="cs"/>
          <w:rtl/>
        </w:rPr>
        <w:t>י</w:t>
      </w:r>
      <w:r w:rsidR="00145D75">
        <w:rPr>
          <w:rtl/>
        </w:rPr>
        <w:t xml:space="preserve"> תקופה</w:t>
      </w:r>
      <w:r w:rsidR="00FC6AB7">
        <w:rPr>
          <w:rFonts w:hint="cs"/>
          <w:rtl/>
        </w:rPr>
        <w:t>.</w:t>
      </w:r>
      <w:r w:rsidR="00145D75">
        <w:rPr>
          <w:rtl/>
        </w:rPr>
        <w:t xml:space="preserve"> </w:t>
      </w:r>
      <w:r>
        <w:rPr>
          <w:rFonts w:hint="cs"/>
          <w:rtl/>
        </w:rPr>
        <w:t xml:space="preserve">הרי </w:t>
      </w:r>
      <w:r w:rsidR="00145D75">
        <w:rPr>
          <w:rtl/>
        </w:rPr>
        <w:t>ממילא רשות</w:t>
      </w:r>
      <w:r>
        <w:rPr>
          <w:rFonts w:hint="cs"/>
          <w:rtl/>
        </w:rPr>
        <w:t xml:space="preserve"> ניירות ערך</w:t>
      </w:r>
      <w:r w:rsidR="00145D75">
        <w:rPr>
          <w:rtl/>
        </w:rPr>
        <w:t xml:space="preserve"> עכשיו תתחיל להסדיר את כל הגופים</w:t>
      </w:r>
      <w:r>
        <w:rPr>
          <w:rFonts w:hint="cs"/>
          <w:rtl/>
        </w:rPr>
        <w:t>.</w:t>
      </w:r>
      <w:r w:rsidR="00145D75">
        <w:rPr>
          <w:rtl/>
        </w:rPr>
        <w:t xml:space="preserve"> תנו לנו </w:t>
      </w:r>
      <w:r>
        <w:rPr>
          <w:rtl/>
        </w:rPr>
        <w:t>איז</w:t>
      </w:r>
      <w:r>
        <w:rPr>
          <w:rFonts w:hint="cs"/>
          <w:rtl/>
        </w:rPr>
        <w:t>ו</w:t>
      </w:r>
      <w:r>
        <w:rPr>
          <w:rtl/>
        </w:rPr>
        <w:t>שה</w:t>
      </w:r>
      <w:r>
        <w:rPr>
          <w:rFonts w:hint="cs"/>
          <w:rtl/>
        </w:rPr>
        <w:t>י</w:t>
      </w:r>
      <w:r>
        <w:rPr>
          <w:rtl/>
        </w:rPr>
        <w:t xml:space="preserve"> </w:t>
      </w:r>
      <w:r w:rsidR="00145D75">
        <w:rPr>
          <w:rtl/>
        </w:rPr>
        <w:t>תקופת מעבר</w:t>
      </w:r>
      <w:r>
        <w:rPr>
          <w:rFonts w:hint="cs"/>
          <w:rtl/>
        </w:rPr>
        <w:t>, נ</w:t>
      </w:r>
      <w:r w:rsidR="00145D75">
        <w:rPr>
          <w:rtl/>
        </w:rPr>
        <w:t>סתכל על השוק</w:t>
      </w:r>
      <w:r>
        <w:rPr>
          <w:rFonts w:hint="cs"/>
          <w:rtl/>
        </w:rPr>
        <w:t>,</w:t>
      </w:r>
      <w:r w:rsidR="00145D75">
        <w:rPr>
          <w:rtl/>
        </w:rPr>
        <w:t xml:space="preserve"> תראו מה אתם רוצים</w:t>
      </w:r>
      <w:r w:rsidR="00FC6AB7">
        <w:rPr>
          <w:rFonts w:hint="cs"/>
          <w:rtl/>
        </w:rPr>
        <w:t xml:space="preserve">. </w:t>
      </w:r>
      <w:r w:rsidR="00145D75">
        <w:rPr>
          <w:rtl/>
        </w:rPr>
        <w:t>ואז</w:t>
      </w:r>
      <w:r w:rsidR="00FC6AB7">
        <w:rPr>
          <w:rFonts w:hint="cs"/>
          <w:rtl/>
        </w:rPr>
        <w:t>,</w:t>
      </w:r>
      <w:r w:rsidR="00145D75">
        <w:rPr>
          <w:rtl/>
        </w:rPr>
        <w:t xml:space="preserve"> בעוד שנתיים</w:t>
      </w:r>
      <w:r>
        <w:rPr>
          <w:rFonts w:hint="cs"/>
          <w:rtl/>
        </w:rPr>
        <w:t>-שלוש,</w:t>
      </w:r>
      <w:r w:rsidR="00145D75">
        <w:rPr>
          <w:rtl/>
        </w:rPr>
        <w:t xml:space="preserve"> </w:t>
      </w:r>
      <w:r w:rsidR="00FC6AB7">
        <w:rPr>
          <w:rFonts w:hint="cs"/>
          <w:rtl/>
        </w:rPr>
        <w:t>כש</w:t>
      </w:r>
      <w:r w:rsidR="00145D75">
        <w:rPr>
          <w:rtl/>
        </w:rPr>
        <w:t>תראו את ההוראות של רשות שוק ההון</w:t>
      </w:r>
      <w:r>
        <w:rPr>
          <w:rFonts w:hint="cs"/>
          <w:rtl/>
        </w:rPr>
        <w:t>,</w:t>
      </w:r>
      <w:r w:rsidR="00145D75">
        <w:rPr>
          <w:rtl/>
        </w:rPr>
        <w:t xml:space="preserve"> ותראו </w:t>
      </w:r>
      <w:r>
        <w:rPr>
          <w:rFonts w:hint="cs"/>
          <w:rtl/>
        </w:rPr>
        <w:t>האם</w:t>
      </w:r>
      <w:r w:rsidR="00FC6AB7" w:rsidRPr="00FC6AB7">
        <w:rPr>
          <w:rtl/>
        </w:rPr>
        <w:t xml:space="preserve"> </w:t>
      </w:r>
      <w:r w:rsidR="00FC6AB7">
        <w:rPr>
          <w:rFonts w:hint="cs"/>
          <w:rtl/>
        </w:rPr>
        <w:t xml:space="preserve">לגבי </w:t>
      </w:r>
      <w:r w:rsidR="00FC6AB7">
        <w:rPr>
          <w:rtl/>
        </w:rPr>
        <w:t>גוף כמונו</w:t>
      </w:r>
      <w:r>
        <w:rPr>
          <w:rFonts w:hint="cs"/>
          <w:rtl/>
        </w:rPr>
        <w:t xml:space="preserve"> באמת יש צורך - - -</w:t>
      </w:r>
    </w:p>
    <w:p w14:paraId="35BDD0F2" w14:textId="77777777" w:rsidR="0082342C" w:rsidRDefault="0082342C" w:rsidP="008E14A4">
      <w:pPr>
        <w:rPr>
          <w:rtl/>
        </w:rPr>
      </w:pPr>
    </w:p>
    <w:p w14:paraId="4724A21C" w14:textId="40DE9806" w:rsidR="0082342C" w:rsidRDefault="0082342C" w:rsidP="0082342C">
      <w:pPr>
        <w:pStyle w:val="af6"/>
        <w:keepNext/>
        <w:rPr>
          <w:rtl/>
        </w:rPr>
      </w:pPr>
      <w:bookmarkStart w:id="2575" w:name="ET_yor_6351_217"/>
      <w:r w:rsidRPr="0082342C">
        <w:rPr>
          <w:rStyle w:val="TagStyle"/>
          <w:rtl/>
        </w:rPr>
        <w:t xml:space="preserve"> &lt;&lt; יור &gt;&gt; </w:t>
      </w:r>
      <w:r>
        <w:rPr>
          <w:rtl/>
        </w:rPr>
        <w:t>היו"ר אוהד טל:</w:t>
      </w:r>
      <w:r w:rsidRPr="0082342C">
        <w:rPr>
          <w:rStyle w:val="TagStyle"/>
          <w:rtl/>
        </w:rPr>
        <w:t xml:space="preserve"> &lt;&lt; יור &gt;&gt;</w:t>
      </w:r>
      <w:r>
        <w:rPr>
          <w:rtl/>
        </w:rPr>
        <w:t xml:space="preserve">   </w:t>
      </w:r>
      <w:bookmarkEnd w:id="2575"/>
    </w:p>
    <w:p w14:paraId="3D3E7472" w14:textId="77777777" w:rsidR="0082342C" w:rsidRDefault="0082342C" w:rsidP="0082342C">
      <w:pPr>
        <w:pStyle w:val="KeepWithNext"/>
        <w:rPr>
          <w:rtl/>
        </w:rPr>
      </w:pPr>
    </w:p>
    <w:p w14:paraId="1EE31BA4" w14:textId="4738E8E4" w:rsidR="0082342C" w:rsidRDefault="0082342C" w:rsidP="0082342C">
      <w:pPr>
        <w:rPr>
          <w:rtl/>
        </w:rPr>
      </w:pPr>
      <w:r>
        <w:rPr>
          <w:rFonts w:hint="cs"/>
          <w:rtl/>
        </w:rPr>
        <w:t>טוב, זו הצעה שכבר הייתה בעבר. התייחסתם אליה, נכון?</w:t>
      </w:r>
      <w:bookmarkStart w:id="2576" w:name="_ETM_Q1_14640763"/>
      <w:bookmarkStart w:id="2577" w:name="_ETM_Q1_14640984"/>
      <w:bookmarkStart w:id="2578" w:name="_ETM_Q1_14641047"/>
      <w:bookmarkEnd w:id="2576"/>
      <w:bookmarkEnd w:id="2577"/>
      <w:bookmarkEnd w:id="2578"/>
    </w:p>
    <w:p w14:paraId="10D5E397" w14:textId="77777777" w:rsidR="0082342C" w:rsidRDefault="0082342C" w:rsidP="0082342C">
      <w:pPr>
        <w:rPr>
          <w:rtl/>
        </w:rPr>
      </w:pPr>
      <w:bookmarkStart w:id="2579" w:name="_ETM_Q1_14641224"/>
      <w:bookmarkEnd w:id="2579"/>
    </w:p>
    <w:p w14:paraId="006DE881" w14:textId="6D4B3CC8" w:rsidR="0082342C" w:rsidRPr="0082342C" w:rsidRDefault="0082342C" w:rsidP="0082342C">
      <w:pPr>
        <w:pStyle w:val="af9"/>
        <w:keepNext/>
        <w:rPr>
          <w:rtl/>
        </w:rPr>
      </w:pPr>
      <w:bookmarkStart w:id="2580" w:name="ET_guest_905934_218"/>
      <w:r w:rsidRPr="0082342C">
        <w:rPr>
          <w:rStyle w:val="TagStyle"/>
          <w:rtl/>
        </w:rPr>
        <w:t xml:space="preserve"> &lt;&lt; אורח &gt;&gt; </w:t>
      </w:r>
      <w:r>
        <w:rPr>
          <w:rtl/>
        </w:rPr>
        <w:t>מיכאל בן דהן:</w:t>
      </w:r>
      <w:r w:rsidRPr="0082342C">
        <w:rPr>
          <w:rStyle w:val="TagStyle"/>
          <w:rtl/>
        </w:rPr>
        <w:t xml:space="preserve"> &lt;&lt; אורח &gt;&gt;</w:t>
      </w:r>
      <w:r>
        <w:rPr>
          <w:rtl/>
        </w:rPr>
        <w:t xml:space="preserve">   </w:t>
      </w:r>
      <w:bookmarkEnd w:id="2580"/>
    </w:p>
    <w:p w14:paraId="1E3853B6" w14:textId="77777777" w:rsidR="0082342C" w:rsidRDefault="0082342C" w:rsidP="008E14A4">
      <w:pPr>
        <w:rPr>
          <w:rtl/>
        </w:rPr>
      </w:pPr>
    </w:p>
    <w:p w14:paraId="7491E57D" w14:textId="44D017B8" w:rsidR="0082342C" w:rsidRDefault="0082342C" w:rsidP="008E14A4">
      <w:pPr>
        <w:rPr>
          <w:rtl/>
        </w:rPr>
      </w:pPr>
      <w:r>
        <w:rPr>
          <w:rFonts w:hint="cs"/>
          <w:rtl/>
        </w:rPr>
        <w:t>סעיף 80(ב) ל</w:t>
      </w:r>
      <w:r w:rsidR="00145D75">
        <w:rPr>
          <w:rtl/>
        </w:rPr>
        <w:t xml:space="preserve">הוראות </w:t>
      </w:r>
      <w:r>
        <w:rPr>
          <w:rFonts w:hint="cs"/>
          <w:rtl/>
        </w:rPr>
        <w:t>ה</w:t>
      </w:r>
      <w:r w:rsidR="00145D75">
        <w:rPr>
          <w:rtl/>
        </w:rPr>
        <w:t>מעבר מאפשר</w:t>
      </w:r>
      <w:r>
        <w:rPr>
          <w:rFonts w:hint="cs"/>
          <w:rtl/>
        </w:rPr>
        <w:t xml:space="preserve"> זאת</w:t>
      </w:r>
      <w:r w:rsidR="00145D75">
        <w:rPr>
          <w:rtl/>
        </w:rPr>
        <w:t xml:space="preserve"> למי שיש לו כבר </w:t>
      </w:r>
      <w:r>
        <w:rPr>
          <w:rtl/>
        </w:rPr>
        <w:t xml:space="preserve">היום </w:t>
      </w:r>
      <w:r w:rsidR="00145D75">
        <w:rPr>
          <w:rtl/>
        </w:rPr>
        <w:t>רישיון מרשות שוק ההון לעניין שירותים פיננסיים מוסדרים</w:t>
      </w:r>
      <w:r>
        <w:rPr>
          <w:rFonts w:hint="cs"/>
          <w:rtl/>
        </w:rPr>
        <w:t>.</w:t>
      </w:r>
      <w:r w:rsidR="00145D75">
        <w:rPr>
          <w:rtl/>
        </w:rPr>
        <w:t xml:space="preserve"> יש לכם גרייס של שנתיים</w:t>
      </w:r>
      <w:r>
        <w:rPr>
          <w:rFonts w:hint="cs"/>
          <w:rtl/>
        </w:rPr>
        <w:t xml:space="preserve"> - - </w:t>
      </w:r>
      <w:r w:rsidR="00145D75">
        <w:rPr>
          <w:rtl/>
        </w:rPr>
        <w:t xml:space="preserve"> </w:t>
      </w:r>
    </w:p>
    <w:p w14:paraId="3F340103" w14:textId="77777777" w:rsidR="0082342C" w:rsidRDefault="0082342C" w:rsidP="008E14A4">
      <w:pPr>
        <w:rPr>
          <w:rtl/>
        </w:rPr>
      </w:pPr>
    </w:p>
    <w:p w14:paraId="1F3D41A9" w14:textId="77777777" w:rsidR="0082342C" w:rsidRDefault="0082342C" w:rsidP="0082342C">
      <w:pPr>
        <w:pStyle w:val="af9"/>
        <w:keepNext/>
        <w:rPr>
          <w:rtl/>
        </w:rPr>
      </w:pPr>
      <w:r w:rsidRPr="00CC4A5D">
        <w:rPr>
          <w:rStyle w:val="TagStyle"/>
          <w:rtl/>
        </w:rPr>
        <w:t xml:space="preserve">&lt;&lt; אורח &gt;&gt; </w:t>
      </w:r>
      <w:r>
        <w:rPr>
          <w:rtl/>
        </w:rPr>
        <w:t xml:space="preserve">קרן </w:t>
      </w:r>
      <w:proofErr w:type="spellStart"/>
      <w:r>
        <w:rPr>
          <w:rtl/>
        </w:rPr>
        <w:t>ז'ורנו</w:t>
      </w:r>
      <w:proofErr w:type="spellEnd"/>
      <w:r>
        <w:rPr>
          <w:rtl/>
        </w:rPr>
        <w:t xml:space="preserve"> פילוסוף:</w:t>
      </w:r>
      <w:r w:rsidRPr="00CC4A5D">
        <w:rPr>
          <w:rStyle w:val="TagStyle"/>
          <w:rtl/>
        </w:rPr>
        <w:t xml:space="preserve"> &lt;&lt; אורח &gt;&gt;</w:t>
      </w:r>
      <w:r>
        <w:rPr>
          <w:rtl/>
        </w:rPr>
        <w:t xml:space="preserve">   </w:t>
      </w:r>
    </w:p>
    <w:p w14:paraId="2B57C736" w14:textId="77777777" w:rsidR="0082342C" w:rsidRDefault="0082342C" w:rsidP="008E14A4">
      <w:pPr>
        <w:rPr>
          <w:rtl/>
        </w:rPr>
      </w:pPr>
    </w:p>
    <w:p w14:paraId="7A64FD42" w14:textId="77777777" w:rsidR="0082342C" w:rsidRDefault="0082342C" w:rsidP="008E14A4">
      <w:pPr>
        <w:rPr>
          <w:rtl/>
        </w:rPr>
      </w:pPr>
      <w:r>
        <w:rPr>
          <w:rFonts w:hint="cs"/>
          <w:rtl/>
        </w:rPr>
        <w:t>אבל אני צריכה</w:t>
      </w:r>
      <w:r w:rsidR="00145D75">
        <w:rPr>
          <w:rtl/>
        </w:rPr>
        <w:t xml:space="preserve"> להגיש את הבקשה </w:t>
      </w:r>
      <w:r>
        <w:rPr>
          <w:rFonts w:hint="cs"/>
          <w:rtl/>
        </w:rPr>
        <w:t xml:space="preserve">מיד. </w:t>
      </w:r>
    </w:p>
    <w:p w14:paraId="417024FB" w14:textId="77777777" w:rsidR="0082342C" w:rsidRDefault="0082342C" w:rsidP="008E14A4">
      <w:pPr>
        <w:rPr>
          <w:rtl/>
        </w:rPr>
      </w:pPr>
    </w:p>
    <w:p w14:paraId="7480BB83" w14:textId="77777777" w:rsidR="0082342C" w:rsidRPr="0082342C" w:rsidRDefault="0082342C" w:rsidP="0082342C">
      <w:pPr>
        <w:pStyle w:val="af9"/>
        <w:keepNext/>
        <w:rPr>
          <w:rtl/>
        </w:rPr>
      </w:pPr>
      <w:r w:rsidRPr="0082342C">
        <w:rPr>
          <w:rStyle w:val="TagStyle"/>
          <w:rtl/>
        </w:rPr>
        <w:t xml:space="preserve">&lt;&lt; אורח &gt;&gt; </w:t>
      </w:r>
      <w:r>
        <w:rPr>
          <w:rtl/>
        </w:rPr>
        <w:t>מיכאל בן דהן:</w:t>
      </w:r>
      <w:r w:rsidRPr="0082342C">
        <w:rPr>
          <w:rStyle w:val="TagStyle"/>
          <w:rtl/>
        </w:rPr>
        <w:t xml:space="preserve"> &lt;&lt; אורח &gt;&gt;</w:t>
      </w:r>
      <w:r>
        <w:rPr>
          <w:rtl/>
        </w:rPr>
        <w:t xml:space="preserve">   </w:t>
      </w:r>
    </w:p>
    <w:p w14:paraId="4B6172DF" w14:textId="77777777" w:rsidR="0082342C" w:rsidRDefault="0082342C" w:rsidP="008E14A4">
      <w:pPr>
        <w:rPr>
          <w:rtl/>
        </w:rPr>
      </w:pPr>
    </w:p>
    <w:p w14:paraId="5316AFA2" w14:textId="728D0647" w:rsidR="0082342C" w:rsidRDefault="0082342C" w:rsidP="0082342C">
      <w:r>
        <w:rPr>
          <w:rFonts w:hint="cs"/>
          <w:rtl/>
        </w:rPr>
        <w:t>- - מיום התחילה</w:t>
      </w:r>
      <w:bookmarkStart w:id="2581" w:name="_ETM_Q1_14649292"/>
      <w:bookmarkEnd w:id="2581"/>
      <w:r>
        <w:rPr>
          <w:rFonts w:hint="cs"/>
          <w:rtl/>
        </w:rPr>
        <w:t xml:space="preserve">. זאת אומרת </w:t>
      </w:r>
      <w:r>
        <w:rPr>
          <w:rtl/>
        </w:rPr>
        <w:t>–</w:t>
      </w:r>
      <w:r>
        <w:rPr>
          <w:rFonts w:hint="cs"/>
          <w:rtl/>
        </w:rPr>
        <w:t xml:space="preserve"> שלוש שנים.</w:t>
      </w:r>
    </w:p>
    <w:p w14:paraId="1706AC61" w14:textId="77777777" w:rsidR="008B0A15" w:rsidRDefault="008B0A15" w:rsidP="0082342C">
      <w:pPr>
        <w:rPr>
          <w:rtl/>
        </w:rPr>
      </w:pPr>
      <w:bookmarkStart w:id="2582" w:name="_ETM_Q1_14652101"/>
      <w:bookmarkStart w:id="2583" w:name="_ETM_Q1_14652305"/>
      <w:bookmarkEnd w:id="2582"/>
      <w:bookmarkEnd w:id="2583"/>
    </w:p>
    <w:p w14:paraId="584A26D1" w14:textId="35B153CD" w:rsidR="008B0A15" w:rsidRDefault="008B0A15" w:rsidP="008B0A15">
      <w:pPr>
        <w:pStyle w:val="af9"/>
        <w:keepNext/>
        <w:rPr>
          <w:rtl/>
        </w:rPr>
      </w:pPr>
      <w:bookmarkStart w:id="2584" w:name="ET_guest_906046_219"/>
      <w:r w:rsidRPr="008B0A15">
        <w:rPr>
          <w:rStyle w:val="TagStyle"/>
          <w:rtl/>
        </w:rPr>
        <w:t xml:space="preserve"> &lt;&lt; אורח &gt;&gt; </w:t>
      </w:r>
      <w:r>
        <w:rPr>
          <w:rtl/>
        </w:rPr>
        <w:t xml:space="preserve">רוני </w:t>
      </w:r>
      <w:proofErr w:type="spellStart"/>
      <w:r>
        <w:rPr>
          <w:rtl/>
        </w:rPr>
        <w:t>בקמן</w:t>
      </w:r>
      <w:proofErr w:type="spellEnd"/>
      <w:r>
        <w:rPr>
          <w:rtl/>
        </w:rPr>
        <w:t>:</w:t>
      </w:r>
      <w:r w:rsidRPr="008B0A15">
        <w:rPr>
          <w:rStyle w:val="TagStyle"/>
          <w:rtl/>
        </w:rPr>
        <w:t xml:space="preserve"> &lt;&lt; אורח &gt;&gt;</w:t>
      </w:r>
      <w:r>
        <w:rPr>
          <w:rtl/>
        </w:rPr>
        <w:t xml:space="preserve">   </w:t>
      </w:r>
      <w:bookmarkEnd w:id="2584"/>
    </w:p>
    <w:p w14:paraId="76BA7962" w14:textId="77777777" w:rsidR="008B0A15" w:rsidRDefault="008B0A15" w:rsidP="008B0A15">
      <w:pPr>
        <w:pStyle w:val="KeepWithNext"/>
        <w:rPr>
          <w:rtl/>
        </w:rPr>
      </w:pPr>
    </w:p>
    <w:p w14:paraId="39678F95" w14:textId="589C8CDA" w:rsidR="008B0A15" w:rsidRDefault="008B0A15" w:rsidP="008B0A15">
      <w:pPr>
        <w:rPr>
          <w:rtl/>
        </w:rPr>
      </w:pPr>
      <w:r w:rsidRPr="008B0A15">
        <w:rPr>
          <w:rtl/>
        </w:rPr>
        <w:t>בתוך 18 חודשים מיום התחילה</w:t>
      </w:r>
      <w:r>
        <w:rPr>
          <w:rFonts w:hint="cs"/>
          <w:rtl/>
        </w:rPr>
        <w:t xml:space="preserve"> את צריכה</w:t>
      </w:r>
      <w:r>
        <w:rPr>
          <w:rtl/>
        </w:rPr>
        <w:t xml:space="preserve"> להגיש את הבקשה</w:t>
      </w:r>
      <w:r>
        <w:rPr>
          <w:rFonts w:hint="cs"/>
          <w:rtl/>
        </w:rPr>
        <w:t>. זה מה שכתוב.</w:t>
      </w:r>
    </w:p>
    <w:p w14:paraId="4B10D047" w14:textId="77777777" w:rsidR="008B0A15" w:rsidRDefault="008B0A15" w:rsidP="008B0A15">
      <w:pPr>
        <w:rPr>
          <w:rtl/>
        </w:rPr>
      </w:pPr>
    </w:p>
    <w:p w14:paraId="109DC950" w14:textId="77777777" w:rsidR="008B0A15" w:rsidRPr="0082342C" w:rsidRDefault="008B0A15" w:rsidP="008B0A15">
      <w:pPr>
        <w:pStyle w:val="af9"/>
        <w:keepNext/>
        <w:rPr>
          <w:rtl/>
        </w:rPr>
      </w:pPr>
      <w:r w:rsidRPr="0082342C">
        <w:rPr>
          <w:rStyle w:val="TagStyle"/>
          <w:rtl/>
        </w:rPr>
        <w:t xml:space="preserve">&lt;&lt; אורח &gt;&gt; </w:t>
      </w:r>
      <w:r>
        <w:rPr>
          <w:rtl/>
        </w:rPr>
        <w:t>מיכאל בן דהן:</w:t>
      </w:r>
      <w:r w:rsidRPr="0082342C">
        <w:rPr>
          <w:rStyle w:val="TagStyle"/>
          <w:rtl/>
        </w:rPr>
        <w:t xml:space="preserve"> &lt;&lt; אורח &gt;&gt;</w:t>
      </w:r>
      <w:r>
        <w:rPr>
          <w:rtl/>
        </w:rPr>
        <w:t xml:space="preserve">   </w:t>
      </w:r>
    </w:p>
    <w:p w14:paraId="36B31E4A" w14:textId="77777777" w:rsidR="008B0A15" w:rsidRPr="008B0A15" w:rsidRDefault="008B0A15" w:rsidP="008B0A15">
      <w:pPr>
        <w:rPr>
          <w:rtl/>
        </w:rPr>
      </w:pPr>
    </w:p>
    <w:p w14:paraId="15E21E0C" w14:textId="23155C44" w:rsidR="008B0A15" w:rsidRDefault="008B0A15" w:rsidP="00614F57">
      <w:pPr>
        <w:rPr>
          <w:rtl/>
        </w:rPr>
      </w:pPr>
      <w:bookmarkStart w:id="2585" w:name="_ETM_Q1_14645953"/>
      <w:bookmarkStart w:id="2586" w:name="_ETM_Q1_14646113"/>
      <w:bookmarkStart w:id="2587" w:name="_ETM_Q1_14646208"/>
      <w:bookmarkStart w:id="2588" w:name="_ETM_Q1_14646323"/>
      <w:bookmarkEnd w:id="2585"/>
      <w:bookmarkEnd w:id="2586"/>
      <w:bookmarkEnd w:id="2587"/>
      <w:bookmarkEnd w:id="2588"/>
      <w:r>
        <w:rPr>
          <w:rFonts w:hint="cs"/>
          <w:rtl/>
        </w:rPr>
        <w:t xml:space="preserve">זאת תקופה </w:t>
      </w:r>
      <w:r w:rsidR="00FC6AB7">
        <w:rPr>
          <w:rFonts w:hint="cs"/>
          <w:rtl/>
        </w:rPr>
        <w:t xml:space="preserve">מאוד </w:t>
      </w:r>
      <w:r w:rsidR="00145D75">
        <w:rPr>
          <w:rtl/>
        </w:rPr>
        <w:t>משמעותית</w:t>
      </w:r>
      <w:r>
        <w:rPr>
          <w:rFonts w:hint="cs"/>
          <w:rtl/>
        </w:rPr>
        <w:t>,</w:t>
      </w:r>
      <w:r w:rsidR="00145D75">
        <w:rPr>
          <w:rtl/>
        </w:rPr>
        <w:t xml:space="preserve"> ארוכה</w:t>
      </w:r>
      <w:r>
        <w:rPr>
          <w:rFonts w:hint="cs"/>
          <w:rtl/>
        </w:rPr>
        <w:t>,</w:t>
      </w:r>
      <w:r w:rsidR="00145D75">
        <w:rPr>
          <w:rtl/>
        </w:rPr>
        <w:t xml:space="preserve"> במיוחד בשביל גופים שכבר היום מפוקחים</w:t>
      </w:r>
      <w:r>
        <w:rPr>
          <w:rFonts w:hint="cs"/>
          <w:rtl/>
        </w:rPr>
        <w:t xml:space="preserve">, </w:t>
      </w:r>
      <w:r w:rsidR="00145D75">
        <w:rPr>
          <w:rtl/>
        </w:rPr>
        <w:t xml:space="preserve">להגיש תוך </w:t>
      </w:r>
      <w:r w:rsidR="00614F57">
        <w:rPr>
          <w:rFonts w:hint="cs"/>
          <w:rtl/>
        </w:rPr>
        <w:t xml:space="preserve">שנה </w:t>
      </w:r>
      <w:bookmarkStart w:id="2589" w:name="_ETM_Q1_14662000"/>
      <w:bookmarkEnd w:id="2589"/>
      <w:r w:rsidR="00614F57">
        <w:rPr>
          <w:rFonts w:hint="cs"/>
          <w:rtl/>
        </w:rPr>
        <w:t xml:space="preserve">ו-18 חודשים, כלומר </w:t>
      </w:r>
      <w:r w:rsidR="00145D75">
        <w:rPr>
          <w:rtl/>
        </w:rPr>
        <w:t>שנ</w:t>
      </w:r>
      <w:r>
        <w:rPr>
          <w:rFonts w:hint="cs"/>
          <w:rtl/>
        </w:rPr>
        <w:t>תיים</w:t>
      </w:r>
      <w:r w:rsidR="00145D75">
        <w:rPr>
          <w:rtl/>
        </w:rPr>
        <w:t xml:space="preserve"> וחצי את </w:t>
      </w:r>
      <w:r>
        <w:rPr>
          <w:rtl/>
        </w:rPr>
        <w:t>ה</w:t>
      </w:r>
      <w:r w:rsidR="00145D75">
        <w:rPr>
          <w:rtl/>
        </w:rPr>
        <w:t>רישיון</w:t>
      </w:r>
      <w:r>
        <w:rPr>
          <w:rFonts w:hint="cs"/>
          <w:rtl/>
        </w:rPr>
        <w:t>.</w:t>
      </w:r>
      <w:r w:rsidR="00145D75">
        <w:rPr>
          <w:rtl/>
        </w:rPr>
        <w:t xml:space="preserve"> </w:t>
      </w:r>
    </w:p>
    <w:p w14:paraId="18BB003E" w14:textId="77777777" w:rsidR="008B0A15" w:rsidRDefault="008B0A15" w:rsidP="008E14A4">
      <w:pPr>
        <w:rPr>
          <w:rtl/>
        </w:rPr>
      </w:pPr>
      <w:bookmarkStart w:id="2590" w:name="_ETM_Q1_14673115"/>
      <w:bookmarkEnd w:id="2590"/>
    </w:p>
    <w:p w14:paraId="1DBCF23E" w14:textId="77777777" w:rsidR="008B0A15" w:rsidRDefault="008B0A15" w:rsidP="008B0A15">
      <w:pPr>
        <w:pStyle w:val="af6"/>
        <w:keepNext/>
        <w:rPr>
          <w:rtl/>
        </w:rPr>
      </w:pPr>
      <w:r w:rsidRPr="0082342C">
        <w:rPr>
          <w:rStyle w:val="TagStyle"/>
          <w:rtl/>
        </w:rPr>
        <w:t xml:space="preserve">&lt;&lt; יור &gt;&gt; </w:t>
      </w:r>
      <w:r>
        <w:rPr>
          <w:rtl/>
        </w:rPr>
        <w:t>היו"ר אוהד טל:</w:t>
      </w:r>
      <w:r w:rsidRPr="0082342C">
        <w:rPr>
          <w:rStyle w:val="TagStyle"/>
          <w:rtl/>
        </w:rPr>
        <w:t xml:space="preserve"> &lt;&lt; יור &gt;&gt;</w:t>
      </w:r>
      <w:r>
        <w:rPr>
          <w:rtl/>
        </w:rPr>
        <w:t xml:space="preserve">   </w:t>
      </w:r>
    </w:p>
    <w:p w14:paraId="30E4486A" w14:textId="77777777" w:rsidR="008B0A15" w:rsidRDefault="008B0A15" w:rsidP="008E14A4">
      <w:pPr>
        <w:rPr>
          <w:rtl/>
        </w:rPr>
      </w:pPr>
    </w:p>
    <w:p w14:paraId="246292E3" w14:textId="0BA3B95A" w:rsidR="008B0A15" w:rsidRDefault="00145D75" w:rsidP="008B0A15">
      <w:pPr>
        <w:rPr>
          <w:rtl/>
        </w:rPr>
      </w:pPr>
      <w:bookmarkStart w:id="2591" w:name="_ETM_Q1_14673285"/>
      <w:bookmarkStart w:id="2592" w:name="_ETM_Q1_14673362"/>
      <w:bookmarkStart w:id="2593" w:name="_ETM_Q1_14673438"/>
      <w:bookmarkEnd w:id="2591"/>
      <w:bookmarkEnd w:id="2592"/>
      <w:bookmarkEnd w:id="2593"/>
      <w:r>
        <w:rPr>
          <w:rtl/>
        </w:rPr>
        <w:t>תודה</w:t>
      </w:r>
      <w:r w:rsidR="008B0A15">
        <w:rPr>
          <w:rFonts w:hint="cs"/>
          <w:rtl/>
        </w:rPr>
        <w:t>.</w:t>
      </w:r>
      <w:r>
        <w:rPr>
          <w:rtl/>
        </w:rPr>
        <w:t xml:space="preserve"> ממשיכים</w:t>
      </w:r>
      <w:r w:rsidR="008B0A15">
        <w:rPr>
          <w:rFonts w:hint="cs"/>
          <w:rtl/>
        </w:rPr>
        <w:t xml:space="preserve">. </w:t>
      </w:r>
      <w:r>
        <w:rPr>
          <w:rtl/>
        </w:rPr>
        <w:t>סעיף 80</w:t>
      </w:r>
      <w:r w:rsidR="008B0A15">
        <w:rPr>
          <w:rFonts w:hint="cs"/>
          <w:rtl/>
        </w:rPr>
        <w:t xml:space="preserve">. </w:t>
      </w:r>
    </w:p>
    <w:p w14:paraId="3267AADC" w14:textId="77777777" w:rsidR="008B0A15" w:rsidRDefault="008B0A15" w:rsidP="008E14A4">
      <w:pPr>
        <w:rPr>
          <w:rtl/>
        </w:rPr>
      </w:pPr>
    </w:p>
    <w:p w14:paraId="358E219F" w14:textId="0DA050E8" w:rsidR="008B0A15" w:rsidRDefault="008B0A15" w:rsidP="008B0A15">
      <w:pPr>
        <w:pStyle w:val="a4"/>
        <w:keepNext/>
        <w:rPr>
          <w:rtl/>
        </w:rPr>
      </w:pPr>
      <w:r w:rsidRPr="008B0A15">
        <w:rPr>
          <w:rStyle w:val="TagStyle"/>
          <w:rtl/>
        </w:rPr>
        <w:t xml:space="preserve"> &lt;&lt; דובר &gt;&gt; </w:t>
      </w:r>
      <w:r>
        <w:rPr>
          <w:rtl/>
        </w:rPr>
        <w:t>איתי עצמון:</w:t>
      </w:r>
      <w:r w:rsidRPr="008B0A15">
        <w:rPr>
          <w:rStyle w:val="TagStyle"/>
          <w:rtl/>
        </w:rPr>
        <w:t xml:space="preserve"> &lt;&lt; דובר &gt;&gt;</w:t>
      </w:r>
      <w:r>
        <w:rPr>
          <w:rtl/>
        </w:rPr>
        <w:t xml:space="preserve">   </w:t>
      </w:r>
    </w:p>
    <w:p w14:paraId="1708F3FD" w14:textId="77777777" w:rsidR="008B0A15" w:rsidRPr="008B0A15" w:rsidRDefault="008B0A15" w:rsidP="008B0A15">
      <w:pPr>
        <w:rPr>
          <w:rtl/>
        </w:rPr>
      </w:pPr>
    </w:p>
    <w:p w14:paraId="68137D0C" w14:textId="4F2FC26B" w:rsidR="008B0A15" w:rsidRDefault="008B0A15" w:rsidP="008B0A15">
      <w:pPr>
        <w:rPr>
          <w:rtl/>
        </w:rPr>
      </w:pPr>
      <w:r>
        <w:rPr>
          <w:rFonts w:hint="cs"/>
          <w:rtl/>
        </w:rPr>
        <w:t>ב</w:t>
      </w:r>
      <w:r w:rsidR="00145D75">
        <w:rPr>
          <w:rtl/>
        </w:rPr>
        <w:t>סעיף 80 יש כמה הוראות מעבר</w:t>
      </w:r>
      <w:r>
        <w:rPr>
          <w:rFonts w:hint="cs"/>
          <w:rtl/>
        </w:rPr>
        <w:t>,</w:t>
      </w:r>
      <w:r w:rsidR="00145D75">
        <w:rPr>
          <w:rtl/>
        </w:rPr>
        <w:t xml:space="preserve"> שה</w:t>
      </w:r>
      <w:r>
        <w:rPr>
          <w:rFonts w:hint="cs"/>
          <w:rtl/>
        </w:rPr>
        <w:t>ן</w:t>
      </w:r>
      <w:r w:rsidR="00145D75">
        <w:rPr>
          <w:rtl/>
        </w:rPr>
        <w:t xml:space="preserve"> חדשות</w:t>
      </w:r>
      <w:r>
        <w:rPr>
          <w:rFonts w:hint="cs"/>
          <w:rtl/>
        </w:rPr>
        <w:t xml:space="preserve"> ושעוד לא נדונו.</w:t>
      </w:r>
    </w:p>
    <w:p w14:paraId="7A110427" w14:textId="77777777" w:rsidR="008B0A15" w:rsidRDefault="008B0A15" w:rsidP="008E14A4">
      <w:pPr>
        <w:rPr>
          <w:rtl/>
        </w:rPr>
      </w:pPr>
    </w:p>
    <w:p w14:paraId="457319E1" w14:textId="077C8610" w:rsidR="008B0A15" w:rsidRDefault="008B0A15" w:rsidP="008B0A15">
      <w:pPr>
        <w:pStyle w:val="af9"/>
        <w:keepNext/>
        <w:rPr>
          <w:rtl/>
        </w:rPr>
      </w:pPr>
      <w:bookmarkStart w:id="2594" w:name="ET_guest_905928_221"/>
      <w:r w:rsidRPr="008B0A15">
        <w:rPr>
          <w:rStyle w:val="TagStyle"/>
          <w:rtl/>
        </w:rPr>
        <w:t xml:space="preserve"> &lt;&lt; אורח &gt;&gt; </w:t>
      </w:r>
      <w:r>
        <w:rPr>
          <w:rtl/>
        </w:rPr>
        <w:t>עמיהוד שמלצר:</w:t>
      </w:r>
      <w:r w:rsidRPr="008B0A15">
        <w:rPr>
          <w:rStyle w:val="TagStyle"/>
          <w:rtl/>
        </w:rPr>
        <w:t xml:space="preserve"> &lt;&lt; אורח &gt;&gt;</w:t>
      </w:r>
      <w:r>
        <w:rPr>
          <w:rtl/>
        </w:rPr>
        <w:t xml:space="preserve">   </w:t>
      </w:r>
      <w:bookmarkEnd w:id="2594"/>
      <w:r w:rsidR="00145D75">
        <w:rPr>
          <w:rtl/>
        </w:rPr>
        <w:t xml:space="preserve"> </w:t>
      </w:r>
    </w:p>
    <w:p w14:paraId="0DCE9D46" w14:textId="77777777" w:rsidR="008B0A15" w:rsidRDefault="008B0A15" w:rsidP="008E14A4">
      <w:pPr>
        <w:rPr>
          <w:rtl/>
        </w:rPr>
      </w:pPr>
    </w:p>
    <w:p w14:paraId="6ACEC514" w14:textId="54383FA7" w:rsidR="008B0A15" w:rsidRDefault="008B0A15" w:rsidP="008E14A4">
      <w:pPr>
        <w:rPr>
          <w:rtl/>
        </w:rPr>
      </w:pPr>
      <w:bookmarkStart w:id="2595" w:name="_ETM_Q1_14678050"/>
      <w:bookmarkStart w:id="2596" w:name="_ETM_Q1_14678276"/>
      <w:bookmarkEnd w:id="2595"/>
      <w:bookmarkEnd w:id="2596"/>
      <w:r>
        <w:rPr>
          <w:rFonts w:hint="cs"/>
          <w:rtl/>
        </w:rPr>
        <w:t>כן. אני אקריא את סעיף קטן (ה): "</w:t>
      </w:r>
      <w:r w:rsidRPr="008B0A15">
        <w:rPr>
          <w:rtl/>
        </w:rPr>
        <w:t>על אף האמור בסעיף 2(ה), תאגיד אשר נמנה על הגופים המצוינים בסעיף האמור ושערב יום התחילה עסק בייזום בסיסי, רשאי להמשיך בעיסוקו עד תום שישה חודשים מיום התחילה, אף שאין בידו אישור לייזום בסיסי על פי חוק זה, ובלבד שהגיש בקשה לקבלת אישור לייזום בסיסי עד ליום התחילה וקיבל מאת מאסדר יוזם התשלום אישור על הגשת בקשה כאמור להנחת דעתו</w:t>
      </w:r>
      <w:r>
        <w:rPr>
          <w:rFonts w:hint="cs"/>
          <w:rtl/>
        </w:rPr>
        <w:t>"</w:t>
      </w:r>
      <w:r w:rsidRPr="008B0A15">
        <w:rPr>
          <w:rtl/>
        </w:rPr>
        <w:t>.</w:t>
      </w:r>
    </w:p>
    <w:p w14:paraId="3E002D36" w14:textId="77777777" w:rsidR="008B0A15" w:rsidRDefault="008B0A15" w:rsidP="008E14A4">
      <w:pPr>
        <w:rPr>
          <w:rtl/>
        </w:rPr>
      </w:pPr>
      <w:bookmarkStart w:id="2597" w:name="_ETM_Q1_14680431"/>
      <w:bookmarkStart w:id="2598" w:name="_ETM_Q1_14680665"/>
      <w:bookmarkEnd w:id="2597"/>
      <w:bookmarkEnd w:id="2598"/>
    </w:p>
    <w:p w14:paraId="27DDE2D1" w14:textId="16B0D6B7" w:rsidR="00A746B3" w:rsidRDefault="008B0A15" w:rsidP="008B0A15">
      <w:pPr>
        <w:rPr>
          <w:rtl/>
        </w:rPr>
      </w:pPr>
      <w:r>
        <w:rPr>
          <w:rFonts w:hint="cs"/>
          <w:rtl/>
        </w:rPr>
        <w:t>יש גופים שכבר היום עוסקים בייזום בסיסי</w:t>
      </w:r>
      <w:bookmarkStart w:id="2599" w:name="_ETM_Q1_14702885"/>
      <w:bookmarkStart w:id="2600" w:name="_ETM_Q1_14703285"/>
      <w:bookmarkEnd w:id="2599"/>
      <w:bookmarkEnd w:id="2600"/>
      <w:r>
        <w:rPr>
          <w:rFonts w:hint="cs"/>
          <w:rtl/>
        </w:rPr>
        <w:t xml:space="preserve">. </w:t>
      </w:r>
      <w:r w:rsidR="00145D75">
        <w:rPr>
          <w:rtl/>
        </w:rPr>
        <w:t xml:space="preserve">אחרי </w:t>
      </w:r>
      <w:r>
        <w:rPr>
          <w:rFonts w:hint="cs"/>
          <w:rtl/>
        </w:rPr>
        <w:t>ש</w:t>
      </w:r>
      <w:r w:rsidR="00145D75">
        <w:rPr>
          <w:rtl/>
        </w:rPr>
        <w:t xml:space="preserve">החוק </w:t>
      </w:r>
      <w:r>
        <w:rPr>
          <w:rFonts w:hint="cs"/>
          <w:rtl/>
        </w:rPr>
        <w:t>יי</w:t>
      </w:r>
      <w:r w:rsidR="00145D75">
        <w:rPr>
          <w:rtl/>
        </w:rPr>
        <w:t>כנס לתוקף</w:t>
      </w:r>
      <w:r w:rsidR="00241E89">
        <w:rPr>
          <w:rFonts w:hint="cs"/>
          <w:rtl/>
        </w:rPr>
        <w:t>,</w:t>
      </w:r>
      <w:r>
        <w:rPr>
          <w:rFonts w:hint="cs"/>
          <w:rtl/>
        </w:rPr>
        <w:t xml:space="preserve"> הם</w:t>
      </w:r>
      <w:r w:rsidR="00145D75">
        <w:rPr>
          <w:rtl/>
        </w:rPr>
        <w:t xml:space="preserve"> יוכלו לעסוק בזה </w:t>
      </w:r>
      <w:r>
        <w:rPr>
          <w:rFonts w:hint="cs"/>
          <w:rtl/>
        </w:rPr>
        <w:t>ב</w:t>
      </w:r>
      <w:r w:rsidR="00145D75">
        <w:rPr>
          <w:rtl/>
        </w:rPr>
        <w:t>כפוף לאישור מה</w:t>
      </w:r>
      <w:r>
        <w:rPr>
          <w:rFonts w:hint="cs"/>
          <w:rtl/>
        </w:rPr>
        <w:t>מא</w:t>
      </w:r>
      <w:r w:rsidR="00145D75">
        <w:rPr>
          <w:rtl/>
        </w:rPr>
        <w:t>סדר שלהם</w:t>
      </w:r>
      <w:r w:rsidR="00A746B3">
        <w:rPr>
          <w:rFonts w:hint="cs"/>
          <w:rtl/>
        </w:rPr>
        <w:t>.</w:t>
      </w:r>
      <w:r w:rsidR="00145D75">
        <w:rPr>
          <w:rtl/>
        </w:rPr>
        <w:t xml:space="preserve"> על מנת לאפשר להם רציפות בפעילות</w:t>
      </w:r>
      <w:r w:rsidR="00241E89">
        <w:rPr>
          <w:rFonts w:hint="cs"/>
          <w:rtl/>
        </w:rPr>
        <w:t>,</w:t>
      </w:r>
      <w:r w:rsidR="00145D75">
        <w:rPr>
          <w:rtl/>
        </w:rPr>
        <w:t xml:space="preserve"> אנחנו קובעים פה שהם יוכלו להמשיך במתן שירות </w:t>
      </w:r>
      <w:r w:rsidR="00A746B3">
        <w:rPr>
          <w:rFonts w:hint="cs"/>
          <w:rtl/>
        </w:rPr>
        <w:t xml:space="preserve">ייזום </w:t>
      </w:r>
      <w:r w:rsidR="00145D75">
        <w:rPr>
          <w:rtl/>
        </w:rPr>
        <w:t>בסיסי</w:t>
      </w:r>
      <w:r w:rsidR="00A746B3">
        <w:rPr>
          <w:rFonts w:hint="cs"/>
          <w:rtl/>
        </w:rPr>
        <w:t xml:space="preserve"> </w:t>
      </w:r>
      <w:r w:rsidR="00145D75">
        <w:rPr>
          <w:rtl/>
        </w:rPr>
        <w:t xml:space="preserve">עד </w:t>
      </w:r>
      <w:r w:rsidR="00A746B3">
        <w:rPr>
          <w:rFonts w:hint="cs"/>
          <w:rtl/>
        </w:rPr>
        <w:t>שישה</w:t>
      </w:r>
      <w:r w:rsidR="00145D75">
        <w:rPr>
          <w:rtl/>
        </w:rPr>
        <w:t xml:space="preserve"> חודשים אחרי יום התחילה</w:t>
      </w:r>
      <w:r w:rsidR="00A746B3">
        <w:rPr>
          <w:rFonts w:hint="cs"/>
          <w:rtl/>
        </w:rPr>
        <w:t>.</w:t>
      </w:r>
      <w:r w:rsidR="00145D75">
        <w:rPr>
          <w:rtl/>
        </w:rPr>
        <w:t xml:space="preserve"> </w:t>
      </w:r>
    </w:p>
    <w:p w14:paraId="40584807" w14:textId="77777777" w:rsidR="00A746B3" w:rsidRDefault="00A746B3" w:rsidP="008B0A15">
      <w:pPr>
        <w:rPr>
          <w:rtl/>
        </w:rPr>
      </w:pPr>
      <w:bookmarkStart w:id="2601" w:name="_ETM_Q1_14727500"/>
      <w:bookmarkEnd w:id="2601"/>
    </w:p>
    <w:p w14:paraId="0C8EAAD3" w14:textId="77777777" w:rsidR="00A746B3" w:rsidRDefault="00A746B3" w:rsidP="00A746B3">
      <w:pPr>
        <w:pStyle w:val="a4"/>
        <w:keepNext/>
        <w:rPr>
          <w:rtl/>
        </w:rPr>
      </w:pPr>
      <w:r w:rsidRPr="008B0A15">
        <w:rPr>
          <w:rStyle w:val="TagStyle"/>
          <w:rtl/>
        </w:rPr>
        <w:t xml:space="preserve">&lt;&lt; דובר &gt;&gt; </w:t>
      </w:r>
      <w:r>
        <w:rPr>
          <w:rtl/>
        </w:rPr>
        <w:t>איתי עצמון:</w:t>
      </w:r>
      <w:r w:rsidRPr="008B0A15">
        <w:rPr>
          <w:rStyle w:val="TagStyle"/>
          <w:rtl/>
        </w:rPr>
        <w:t xml:space="preserve"> &lt;&lt; דובר &gt;&gt;</w:t>
      </w:r>
      <w:r>
        <w:rPr>
          <w:rtl/>
        </w:rPr>
        <w:t xml:space="preserve">   </w:t>
      </w:r>
    </w:p>
    <w:p w14:paraId="1E5EE94E" w14:textId="77777777" w:rsidR="00A746B3" w:rsidRDefault="00A746B3" w:rsidP="008B0A15">
      <w:pPr>
        <w:rPr>
          <w:rtl/>
        </w:rPr>
      </w:pPr>
      <w:bookmarkStart w:id="2602" w:name="_ETM_Q1_14731124"/>
      <w:bookmarkStart w:id="2603" w:name="_ETM_Q1_14731404"/>
      <w:bookmarkStart w:id="2604" w:name="_ETM_Q1_14731644"/>
      <w:bookmarkStart w:id="2605" w:name="_ETM_Q1_14731819"/>
      <w:bookmarkStart w:id="2606" w:name="_ETM_Q1_14732221"/>
      <w:bookmarkStart w:id="2607" w:name="_ETM_Q1_14732391"/>
      <w:bookmarkEnd w:id="2602"/>
      <w:bookmarkEnd w:id="2603"/>
      <w:bookmarkEnd w:id="2604"/>
      <w:bookmarkEnd w:id="2605"/>
      <w:bookmarkEnd w:id="2606"/>
      <w:bookmarkEnd w:id="2607"/>
    </w:p>
    <w:p w14:paraId="5BE88E16" w14:textId="60F8F456" w:rsidR="00A746B3" w:rsidRDefault="00A746B3" w:rsidP="008B0A15">
      <w:pPr>
        <w:rPr>
          <w:rtl/>
        </w:rPr>
      </w:pPr>
      <w:bookmarkStart w:id="2608" w:name="_ETM_Q1_14728043"/>
      <w:bookmarkStart w:id="2609" w:name="_ETM_Q1_14728139"/>
      <w:bookmarkStart w:id="2610" w:name="_ETM_Q1_14728234"/>
      <w:bookmarkStart w:id="2611" w:name="_ETM_Q1_14728275"/>
      <w:bookmarkStart w:id="2612" w:name="_ETM_Q1_14728371"/>
      <w:bookmarkEnd w:id="2608"/>
      <w:bookmarkEnd w:id="2609"/>
      <w:bookmarkEnd w:id="2610"/>
      <w:bookmarkEnd w:id="2611"/>
      <w:bookmarkEnd w:id="2612"/>
      <w:r>
        <w:rPr>
          <w:rFonts w:hint="cs"/>
          <w:rtl/>
        </w:rPr>
        <w:t xml:space="preserve">על </w:t>
      </w:r>
      <w:r w:rsidR="00145D75">
        <w:rPr>
          <w:rtl/>
        </w:rPr>
        <w:t xml:space="preserve">איזה שירות </w:t>
      </w:r>
      <w:r>
        <w:rPr>
          <w:rFonts w:hint="cs"/>
          <w:rtl/>
        </w:rPr>
        <w:t xml:space="preserve">ייזום </w:t>
      </w:r>
      <w:r>
        <w:rPr>
          <w:rtl/>
        </w:rPr>
        <w:t>בסיסי</w:t>
      </w:r>
      <w:r>
        <w:rPr>
          <w:rFonts w:hint="cs"/>
          <w:rtl/>
        </w:rPr>
        <w:t xml:space="preserve"> </w:t>
      </w:r>
      <w:r w:rsidR="00145D75">
        <w:rPr>
          <w:rtl/>
        </w:rPr>
        <w:t>מדובר</w:t>
      </w:r>
      <w:r>
        <w:rPr>
          <w:rFonts w:hint="cs"/>
          <w:rtl/>
        </w:rPr>
        <w:t>?</w:t>
      </w:r>
      <w:r w:rsidR="00145D75">
        <w:rPr>
          <w:rtl/>
        </w:rPr>
        <w:t xml:space="preserve"> </w:t>
      </w:r>
      <w:r>
        <w:rPr>
          <w:rFonts w:hint="cs"/>
          <w:rtl/>
        </w:rPr>
        <w:t xml:space="preserve">כהגדרתו </w:t>
      </w:r>
      <w:r>
        <w:rPr>
          <w:rtl/>
        </w:rPr>
        <w:t>בחוק הזה</w:t>
      </w:r>
      <w:r>
        <w:rPr>
          <w:rFonts w:hint="cs"/>
          <w:rtl/>
        </w:rPr>
        <w:t>?</w:t>
      </w:r>
    </w:p>
    <w:p w14:paraId="23DB7632" w14:textId="77777777" w:rsidR="00A746B3" w:rsidRDefault="00A746B3" w:rsidP="008B0A15">
      <w:pPr>
        <w:rPr>
          <w:rtl/>
        </w:rPr>
      </w:pPr>
    </w:p>
    <w:p w14:paraId="295C5137" w14:textId="77777777" w:rsidR="00A746B3" w:rsidRDefault="00A746B3" w:rsidP="00A746B3">
      <w:pPr>
        <w:pStyle w:val="af9"/>
        <w:keepNext/>
        <w:rPr>
          <w:rtl/>
        </w:rPr>
      </w:pPr>
      <w:r w:rsidRPr="008B0A15">
        <w:rPr>
          <w:rStyle w:val="TagStyle"/>
          <w:rtl/>
        </w:rPr>
        <w:t xml:space="preserve">&lt;&lt; אורח &gt;&gt; </w:t>
      </w:r>
      <w:r>
        <w:rPr>
          <w:rtl/>
        </w:rPr>
        <w:t>עמיהוד שמלצר:</w:t>
      </w:r>
      <w:r w:rsidRPr="008B0A15">
        <w:rPr>
          <w:rStyle w:val="TagStyle"/>
          <w:rtl/>
        </w:rPr>
        <w:t xml:space="preserve"> &lt;&lt; אורח &gt;&gt;</w:t>
      </w:r>
      <w:r>
        <w:rPr>
          <w:rtl/>
        </w:rPr>
        <w:t xml:space="preserve">    </w:t>
      </w:r>
    </w:p>
    <w:p w14:paraId="2CFA4108" w14:textId="77777777" w:rsidR="00A746B3" w:rsidRDefault="00A746B3" w:rsidP="00A746B3">
      <w:pPr>
        <w:ind w:firstLine="0"/>
        <w:rPr>
          <w:rtl/>
        </w:rPr>
      </w:pPr>
    </w:p>
    <w:p w14:paraId="728A63A0" w14:textId="77777777" w:rsidR="00A746B3" w:rsidRDefault="00A746B3" w:rsidP="008B0A15">
      <w:pPr>
        <w:rPr>
          <w:rtl/>
        </w:rPr>
      </w:pPr>
      <w:r>
        <w:rPr>
          <w:rFonts w:hint="cs"/>
          <w:rtl/>
        </w:rPr>
        <w:t>היום</w:t>
      </w:r>
      <w:r w:rsidR="00145D75">
        <w:rPr>
          <w:rtl/>
        </w:rPr>
        <w:t xml:space="preserve"> זה רק להעברת הוראת תשלום</w:t>
      </w:r>
      <w:r>
        <w:rPr>
          <w:rFonts w:hint="cs"/>
          <w:rtl/>
        </w:rPr>
        <w:t>,</w:t>
      </w:r>
      <w:r w:rsidR="00145D75">
        <w:rPr>
          <w:rtl/>
        </w:rPr>
        <w:t xml:space="preserve"> ולא </w:t>
      </w:r>
      <w:r>
        <w:rPr>
          <w:rFonts w:hint="cs"/>
          <w:rtl/>
        </w:rPr>
        <w:t>הרשאה</w:t>
      </w:r>
      <w:r w:rsidR="00145D75">
        <w:rPr>
          <w:rtl/>
        </w:rPr>
        <w:t xml:space="preserve"> לחיוב או </w:t>
      </w:r>
      <w:r>
        <w:rPr>
          <w:rFonts w:hint="cs"/>
          <w:rtl/>
        </w:rPr>
        <w:t>ביטול הרשאה</w:t>
      </w:r>
      <w:r>
        <w:rPr>
          <w:rtl/>
        </w:rPr>
        <w:t xml:space="preserve"> </w:t>
      </w:r>
      <w:r>
        <w:rPr>
          <w:rFonts w:hint="cs"/>
          <w:rtl/>
        </w:rPr>
        <w:t>ל</w:t>
      </w:r>
      <w:r w:rsidR="00145D75">
        <w:rPr>
          <w:rtl/>
        </w:rPr>
        <w:t>חיוב</w:t>
      </w:r>
      <w:r>
        <w:rPr>
          <w:rFonts w:hint="cs"/>
          <w:rtl/>
        </w:rPr>
        <w:t>.</w:t>
      </w:r>
      <w:r w:rsidR="00145D75">
        <w:rPr>
          <w:rtl/>
        </w:rPr>
        <w:t xml:space="preserve"> </w:t>
      </w:r>
    </w:p>
    <w:p w14:paraId="6B7FB3F8" w14:textId="77777777" w:rsidR="00A746B3" w:rsidRDefault="00A746B3" w:rsidP="008B0A15">
      <w:pPr>
        <w:rPr>
          <w:rtl/>
        </w:rPr>
      </w:pPr>
    </w:p>
    <w:p w14:paraId="0C949DE7" w14:textId="77777777" w:rsidR="00A746B3" w:rsidRDefault="00A746B3" w:rsidP="00A746B3">
      <w:pPr>
        <w:pStyle w:val="a4"/>
        <w:keepNext/>
        <w:rPr>
          <w:rtl/>
        </w:rPr>
      </w:pPr>
      <w:r w:rsidRPr="008B0A15">
        <w:rPr>
          <w:rStyle w:val="TagStyle"/>
          <w:rtl/>
        </w:rPr>
        <w:t xml:space="preserve">&lt;&lt; דובר &gt;&gt; </w:t>
      </w:r>
      <w:r>
        <w:rPr>
          <w:rtl/>
        </w:rPr>
        <w:t>איתי עצמון:</w:t>
      </w:r>
      <w:r w:rsidRPr="008B0A15">
        <w:rPr>
          <w:rStyle w:val="TagStyle"/>
          <w:rtl/>
        </w:rPr>
        <w:t xml:space="preserve"> &lt;&lt; דובר &gt;&gt;</w:t>
      </w:r>
      <w:r>
        <w:rPr>
          <w:rtl/>
        </w:rPr>
        <w:t xml:space="preserve">   </w:t>
      </w:r>
    </w:p>
    <w:p w14:paraId="24C51E29" w14:textId="77777777" w:rsidR="00A746B3" w:rsidRDefault="00A746B3" w:rsidP="008B0A15">
      <w:pPr>
        <w:rPr>
          <w:rtl/>
        </w:rPr>
      </w:pPr>
    </w:p>
    <w:p w14:paraId="3EC21127" w14:textId="200A1F18" w:rsidR="00A746B3" w:rsidRDefault="00B40F4C" w:rsidP="00B40F4C">
      <w:pPr>
        <w:rPr>
          <w:rtl/>
        </w:rPr>
      </w:pPr>
      <w:r>
        <w:rPr>
          <w:rFonts w:hint="cs"/>
          <w:rtl/>
        </w:rPr>
        <w:t xml:space="preserve">כלומר, רק פסקה אחת שם להגדרה. </w:t>
      </w:r>
      <w:r w:rsidR="00A746B3">
        <w:rPr>
          <w:rFonts w:hint="cs"/>
          <w:rtl/>
        </w:rPr>
        <w:t xml:space="preserve"> </w:t>
      </w:r>
    </w:p>
    <w:p w14:paraId="1A73B63E" w14:textId="77777777" w:rsidR="00A746B3" w:rsidRDefault="00A746B3" w:rsidP="00A746B3">
      <w:pPr>
        <w:rPr>
          <w:rtl/>
        </w:rPr>
      </w:pPr>
    </w:p>
    <w:p w14:paraId="5E0957EB" w14:textId="77777777" w:rsidR="00A746B3" w:rsidRDefault="00A746B3" w:rsidP="00A746B3">
      <w:pPr>
        <w:pStyle w:val="af9"/>
        <w:keepNext/>
        <w:rPr>
          <w:rtl/>
        </w:rPr>
      </w:pPr>
      <w:r w:rsidRPr="008B0A15">
        <w:rPr>
          <w:rStyle w:val="TagStyle"/>
          <w:rtl/>
        </w:rPr>
        <w:t xml:space="preserve">&lt;&lt; אורח &gt;&gt; </w:t>
      </w:r>
      <w:r>
        <w:rPr>
          <w:rtl/>
        </w:rPr>
        <w:t>עמיהוד שמלצר:</w:t>
      </w:r>
      <w:r w:rsidRPr="008B0A15">
        <w:rPr>
          <w:rStyle w:val="TagStyle"/>
          <w:rtl/>
        </w:rPr>
        <w:t xml:space="preserve"> &lt;&lt; אורח &gt;&gt;</w:t>
      </w:r>
      <w:r>
        <w:rPr>
          <w:rtl/>
        </w:rPr>
        <w:t xml:space="preserve">    </w:t>
      </w:r>
    </w:p>
    <w:p w14:paraId="35C191F6" w14:textId="77777777" w:rsidR="00A746B3" w:rsidRDefault="00A746B3" w:rsidP="00A746B3">
      <w:pPr>
        <w:rPr>
          <w:rtl/>
        </w:rPr>
      </w:pPr>
    </w:p>
    <w:p w14:paraId="0AA6F703" w14:textId="6AA61687" w:rsidR="00A746B3" w:rsidRDefault="00B40F4C" w:rsidP="008B0A15">
      <w:pPr>
        <w:rPr>
          <w:rtl/>
        </w:rPr>
      </w:pPr>
      <w:r>
        <w:rPr>
          <w:rFonts w:hint="cs"/>
          <w:rtl/>
        </w:rPr>
        <w:t xml:space="preserve">כן, </w:t>
      </w:r>
      <w:bookmarkStart w:id="2613" w:name="_ETM_Q1_14748000"/>
      <w:bookmarkEnd w:id="2613"/>
      <w:r>
        <w:rPr>
          <w:rFonts w:hint="cs"/>
          <w:rtl/>
        </w:rPr>
        <w:t xml:space="preserve">אבל </w:t>
      </w:r>
      <w:r w:rsidR="00145D75">
        <w:rPr>
          <w:rtl/>
        </w:rPr>
        <w:t xml:space="preserve">ככל </w:t>
      </w:r>
      <w:r w:rsidR="00A746B3">
        <w:rPr>
          <w:rFonts w:hint="cs"/>
          <w:rtl/>
        </w:rPr>
        <w:t>שעד יום ה</w:t>
      </w:r>
      <w:r w:rsidR="00145D75">
        <w:rPr>
          <w:rtl/>
        </w:rPr>
        <w:t xml:space="preserve">תחילה </w:t>
      </w:r>
      <w:r w:rsidR="00A746B3">
        <w:rPr>
          <w:rFonts w:hint="cs"/>
          <w:rtl/>
        </w:rPr>
        <w:t xml:space="preserve">זה </w:t>
      </w:r>
      <w:r w:rsidR="00145D75">
        <w:rPr>
          <w:rtl/>
        </w:rPr>
        <w:t>יתאפשר</w:t>
      </w:r>
      <w:r w:rsidR="00A746B3">
        <w:rPr>
          <w:rFonts w:hint="cs"/>
          <w:rtl/>
        </w:rPr>
        <w:t>,</w:t>
      </w:r>
      <w:r w:rsidR="00145D75">
        <w:rPr>
          <w:rtl/>
        </w:rPr>
        <w:t xml:space="preserve"> </w:t>
      </w:r>
      <w:r w:rsidR="00A746B3">
        <w:rPr>
          <w:rFonts w:hint="cs"/>
          <w:rtl/>
        </w:rPr>
        <w:t>ו</w:t>
      </w:r>
      <w:r w:rsidR="00145D75">
        <w:rPr>
          <w:rtl/>
        </w:rPr>
        <w:t>יהי</w:t>
      </w:r>
      <w:r w:rsidR="00A746B3">
        <w:rPr>
          <w:rFonts w:hint="cs"/>
          <w:rtl/>
        </w:rPr>
        <w:t>ו</w:t>
      </w:r>
      <w:r w:rsidR="00145D75">
        <w:rPr>
          <w:rtl/>
        </w:rPr>
        <w:t xml:space="preserve"> גופים שיעסקו בהרשאה לחיוב</w:t>
      </w:r>
      <w:r w:rsidR="00A746B3">
        <w:rPr>
          <w:rFonts w:hint="cs"/>
          <w:rtl/>
        </w:rPr>
        <w:t>,</w:t>
      </w:r>
      <w:r w:rsidR="00145D75">
        <w:rPr>
          <w:rtl/>
        </w:rPr>
        <w:t xml:space="preserve"> אין לנו שום מניעה שגם ההוראה הזאת </w:t>
      </w:r>
      <w:r w:rsidR="00A746B3">
        <w:rPr>
          <w:rFonts w:hint="cs"/>
          <w:rtl/>
        </w:rPr>
        <w:t>תחול לגביהם.</w:t>
      </w:r>
    </w:p>
    <w:p w14:paraId="730DF0FC" w14:textId="77777777" w:rsidR="00A746B3" w:rsidRDefault="00A746B3" w:rsidP="008B0A15">
      <w:pPr>
        <w:rPr>
          <w:rtl/>
        </w:rPr>
      </w:pPr>
    </w:p>
    <w:p w14:paraId="160441D1" w14:textId="77777777" w:rsidR="00A746B3" w:rsidRDefault="00A746B3" w:rsidP="00A746B3">
      <w:pPr>
        <w:pStyle w:val="a4"/>
        <w:keepNext/>
        <w:rPr>
          <w:rtl/>
        </w:rPr>
      </w:pPr>
      <w:r w:rsidRPr="008B0A15">
        <w:rPr>
          <w:rStyle w:val="TagStyle"/>
          <w:rtl/>
        </w:rPr>
        <w:t xml:space="preserve">&lt;&lt; דובר &gt;&gt; </w:t>
      </w:r>
      <w:r>
        <w:rPr>
          <w:rtl/>
        </w:rPr>
        <w:t>איתי עצמון:</w:t>
      </w:r>
      <w:r w:rsidRPr="008B0A15">
        <w:rPr>
          <w:rStyle w:val="TagStyle"/>
          <w:rtl/>
        </w:rPr>
        <w:t xml:space="preserve"> &lt;&lt; דובר &gt;&gt;</w:t>
      </w:r>
      <w:r>
        <w:rPr>
          <w:rtl/>
        </w:rPr>
        <w:t xml:space="preserve">   </w:t>
      </w:r>
    </w:p>
    <w:p w14:paraId="33385ABF" w14:textId="77777777" w:rsidR="00A746B3" w:rsidRDefault="00A746B3" w:rsidP="008B0A15">
      <w:pPr>
        <w:rPr>
          <w:rtl/>
        </w:rPr>
      </w:pPr>
    </w:p>
    <w:p w14:paraId="7FC3C0F9" w14:textId="75BA7FF9" w:rsidR="00A746B3" w:rsidRDefault="00145D75" w:rsidP="008B0A15">
      <w:pPr>
        <w:rPr>
          <w:rtl/>
        </w:rPr>
      </w:pPr>
      <w:bookmarkStart w:id="2614" w:name="_ETM_Q1_14759401"/>
      <w:bookmarkStart w:id="2615" w:name="_ETM_Q1_14759667"/>
      <w:bookmarkEnd w:id="2614"/>
      <w:bookmarkEnd w:id="2615"/>
      <w:r>
        <w:rPr>
          <w:rtl/>
        </w:rPr>
        <w:t>מכ</w:t>
      </w:r>
      <w:r w:rsidR="00A746B3">
        <w:rPr>
          <w:rFonts w:hint="cs"/>
          <w:rtl/>
        </w:rPr>
        <w:t>ו</w:t>
      </w:r>
      <w:r>
        <w:rPr>
          <w:rtl/>
        </w:rPr>
        <w:t xml:space="preserve">ח מה הם נותנים </w:t>
      </w:r>
      <w:r w:rsidR="00A746B3">
        <w:rPr>
          <w:rFonts w:hint="cs"/>
          <w:rtl/>
        </w:rPr>
        <w:t>היום</w:t>
      </w:r>
      <w:r>
        <w:rPr>
          <w:rtl/>
        </w:rPr>
        <w:t xml:space="preserve"> את השירותים</w:t>
      </w:r>
      <w:bookmarkStart w:id="2616" w:name="_ETM_Q1_14761933"/>
      <w:bookmarkEnd w:id="2616"/>
      <w:r w:rsidR="00A746B3">
        <w:rPr>
          <w:rFonts w:hint="cs"/>
          <w:rtl/>
        </w:rPr>
        <w:t>?</w:t>
      </w:r>
    </w:p>
    <w:p w14:paraId="3221753F" w14:textId="77777777" w:rsidR="00A746B3" w:rsidRDefault="00A746B3" w:rsidP="00A746B3">
      <w:pPr>
        <w:ind w:firstLine="0"/>
        <w:rPr>
          <w:rtl/>
        </w:rPr>
      </w:pPr>
      <w:bookmarkStart w:id="2617" w:name="_ETM_Q1_14762287"/>
      <w:bookmarkStart w:id="2618" w:name="_ETM_Q1_14762329"/>
      <w:bookmarkEnd w:id="2617"/>
      <w:bookmarkEnd w:id="2618"/>
    </w:p>
    <w:p w14:paraId="6AC9E60E" w14:textId="732173C0" w:rsidR="00A746B3" w:rsidRDefault="00A746B3" w:rsidP="00A746B3">
      <w:pPr>
        <w:pStyle w:val="af9"/>
        <w:keepNext/>
        <w:rPr>
          <w:rtl/>
        </w:rPr>
      </w:pPr>
      <w:bookmarkStart w:id="2619" w:name="ET_guest_905941_222"/>
      <w:r w:rsidRPr="00A746B3">
        <w:rPr>
          <w:rStyle w:val="TagStyle"/>
          <w:rtl/>
        </w:rPr>
        <w:t xml:space="preserve"> &lt;&lt; אורח &gt;&gt; </w:t>
      </w:r>
      <w:r>
        <w:rPr>
          <w:rtl/>
        </w:rPr>
        <w:t>אילנית מדמוני:</w:t>
      </w:r>
      <w:r w:rsidRPr="00A746B3">
        <w:rPr>
          <w:rStyle w:val="TagStyle"/>
          <w:rtl/>
        </w:rPr>
        <w:t xml:space="preserve"> &lt;&lt; אורח &gt;&gt;</w:t>
      </w:r>
      <w:r>
        <w:rPr>
          <w:rtl/>
        </w:rPr>
        <w:t xml:space="preserve">   </w:t>
      </w:r>
      <w:bookmarkEnd w:id="2619"/>
    </w:p>
    <w:p w14:paraId="1AAB1AD0" w14:textId="77777777" w:rsidR="00FC6AB7" w:rsidRPr="00A746B3" w:rsidRDefault="00FC6AB7" w:rsidP="00A746B3">
      <w:pPr>
        <w:ind w:firstLine="0"/>
        <w:rPr>
          <w:rtl/>
        </w:rPr>
      </w:pPr>
      <w:bookmarkStart w:id="2620" w:name="_ETM_Q1_14771017"/>
      <w:bookmarkEnd w:id="2620"/>
    </w:p>
    <w:p w14:paraId="028568C7" w14:textId="3C9C0FD1" w:rsidR="00A746B3" w:rsidRDefault="00145D75" w:rsidP="008B0A15">
      <w:pPr>
        <w:rPr>
          <w:rtl/>
        </w:rPr>
      </w:pPr>
      <w:bookmarkStart w:id="2621" w:name="_ETM_Q1_14762489"/>
      <w:bookmarkStart w:id="2622" w:name="_ETM_Q1_14762528"/>
      <w:bookmarkStart w:id="2623" w:name="_ETM_Q1_14762629"/>
      <w:bookmarkEnd w:id="2621"/>
      <w:bookmarkEnd w:id="2622"/>
      <w:bookmarkEnd w:id="2623"/>
      <w:r>
        <w:rPr>
          <w:rtl/>
        </w:rPr>
        <w:t xml:space="preserve"> היום ה</w:t>
      </w:r>
      <w:r w:rsidR="00A746B3">
        <w:rPr>
          <w:rFonts w:hint="cs"/>
          <w:rtl/>
        </w:rPr>
        <w:t>מ</w:t>
      </w:r>
      <w:r>
        <w:rPr>
          <w:rtl/>
        </w:rPr>
        <w:t xml:space="preserve">פקח על הבנקים קבע בהוראה שבנקים חייבים לתת גישה </w:t>
      </w:r>
      <w:r w:rsidR="00A746B3">
        <w:rPr>
          <w:rFonts w:hint="cs"/>
          <w:rtl/>
        </w:rPr>
        <w:t>לייזום</w:t>
      </w:r>
      <w:r>
        <w:rPr>
          <w:rtl/>
        </w:rPr>
        <w:t xml:space="preserve"> תשלום בודד לכל גוף שיש לו אישור</w:t>
      </w:r>
      <w:r w:rsidR="00A746B3">
        <w:rPr>
          <w:rFonts w:hint="cs"/>
          <w:rtl/>
        </w:rPr>
        <w:t xml:space="preserve"> ו</w:t>
      </w:r>
      <w:r w:rsidR="00A746B3" w:rsidRPr="00A746B3">
        <w:rPr>
          <w:rtl/>
        </w:rPr>
        <w:t>סרטיפיקט</w:t>
      </w:r>
      <w:r w:rsidR="00A746B3">
        <w:rPr>
          <w:rFonts w:hint="cs"/>
          <w:rtl/>
        </w:rPr>
        <w:t xml:space="preserve"> </w:t>
      </w:r>
      <w:r>
        <w:rPr>
          <w:rtl/>
        </w:rPr>
        <w:t>מה</w:t>
      </w:r>
      <w:r w:rsidR="00A746B3">
        <w:rPr>
          <w:rFonts w:hint="cs"/>
          <w:rtl/>
        </w:rPr>
        <w:t>מא</w:t>
      </w:r>
      <w:r>
        <w:rPr>
          <w:rtl/>
        </w:rPr>
        <w:t>סדר שלו</w:t>
      </w:r>
      <w:r w:rsidR="00A746B3">
        <w:rPr>
          <w:rFonts w:hint="cs"/>
          <w:rtl/>
        </w:rPr>
        <w:t>.</w:t>
      </w:r>
      <w:r>
        <w:rPr>
          <w:rtl/>
        </w:rPr>
        <w:t xml:space="preserve"> זאת אומרת</w:t>
      </w:r>
      <w:r w:rsidR="00FC6AB7">
        <w:rPr>
          <w:rFonts w:hint="cs"/>
          <w:rtl/>
        </w:rPr>
        <w:t xml:space="preserve"> </w:t>
      </w:r>
      <w:r w:rsidR="00E23EC8">
        <w:rPr>
          <w:rFonts w:hint="cs"/>
          <w:rtl/>
        </w:rPr>
        <w:t>ש</w:t>
      </w:r>
      <w:r w:rsidR="00A746B3">
        <w:rPr>
          <w:rtl/>
        </w:rPr>
        <w:t>ה</w:t>
      </w:r>
      <w:r w:rsidR="00A746B3">
        <w:rPr>
          <w:rFonts w:hint="cs"/>
          <w:rtl/>
        </w:rPr>
        <w:t>מא</w:t>
      </w:r>
      <w:r w:rsidR="00A746B3">
        <w:rPr>
          <w:rtl/>
        </w:rPr>
        <w:t>סדר</w:t>
      </w:r>
      <w:r w:rsidR="00A746B3">
        <w:rPr>
          <w:rFonts w:hint="cs"/>
          <w:rtl/>
        </w:rPr>
        <w:t xml:space="preserve"> </w:t>
      </w:r>
      <w:r>
        <w:rPr>
          <w:rtl/>
        </w:rPr>
        <w:t xml:space="preserve">שלהם נתן להם </w:t>
      </w:r>
      <w:r w:rsidR="00A746B3">
        <w:rPr>
          <w:rFonts w:hint="cs"/>
          <w:rtl/>
        </w:rPr>
        <w:t>את</w:t>
      </w:r>
      <w:r>
        <w:rPr>
          <w:rtl/>
        </w:rPr>
        <w:t xml:space="preserve"> </w:t>
      </w:r>
      <w:r w:rsidR="00A746B3">
        <w:rPr>
          <w:rFonts w:hint="cs"/>
          <w:rtl/>
        </w:rPr>
        <w:t>ה</w:t>
      </w:r>
      <w:r>
        <w:rPr>
          <w:rtl/>
        </w:rPr>
        <w:t>אישור</w:t>
      </w:r>
      <w:r w:rsidR="00E23EC8">
        <w:rPr>
          <w:rFonts w:hint="cs"/>
          <w:rtl/>
        </w:rPr>
        <w:t>,</w:t>
      </w:r>
      <w:r>
        <w:rPr>
          <w:rtl/>
        </w:rPr>
        <w:t xml:space="preserve"> ו</w:t>
      </w:r>
      <w:r w:rsidR="00A746B3">
        <w:rPr>
          <w:rtl/>
        </w:rPr>
        <w:t xml:space="preserve">אנחנו </w:t>
      </w:r>
      <w:proofErr w:type="spellStart"/>
      <w:r w:rsidR="00A746B3">
        <w:rPr>
          <w:rFonts w:hint="cs"/>
          <w:rtl/>
        </w:rPr>
        <w:t>מ</w:t>
      </w:r>
      <w:r>
        <w:rPr>
          <w:rtl/>
        </w:rPr>
        <w:t>צידנו</w:t>
      </w:r>
      <w:proofErr w:type="spellEnd"/>
      <w:r>
        <w:rPr>
          <w:rtl/>
        </w:rPr>
        <w:t xml:space="preserve"> חייבנו את הגישה</w:t>
      </w:r>
      <w:r w:rsidR="00A746B3">
        <w:rPr>
          <w:rFonts w:hint="cs"/>
          <w:rtl/>
        </w:rPr>
        <w:t>.</w:t>
      </w:r>
      <w:r>
        <w:rPr>
          <w:rtl/>
        </w:rPr>
        <w:t xml:space="preserve"> </w:t>
      </w:r>
    </w:p>
    <w:p w14:paraId="5B2621A0" w14:textId="77777777" w:rsidR="00A746B3" w:rsidRDefault="00A746B3" w:rsidP="008B0A15">
      <w:pPr>
        <w:rPr>
          <w:rtl/>
        </w:rPr>
      </w:pPr>
      <w:bookmarkStart w:id="2624" w:name="_ETM_Q1_14787088"/>
      <w:bookmarkStart w:id="2625" w:name="_ETM_Q1_14787277"/>
      <w:bookmarkStart w:id="2626" w:name="_ETM_Q1_14787616"/>
      <w:bookmarkEnd w:id="2624"/>
      <w:bookmarkEnd w:id="2625"/>
      <w:bookmarkEnd w:id="2626"/>
    </w:p>
    <w:p w14:paraId="51CBE044" w14:textId="77777777" w:rsidR="006804EB" w:rsidRDefault="00145D75" w:rsidP="008B0A15">
      <w:pPr>
        <w:rPr>
          <w:rtl/>
        </w:rPr>
      </w:pPr>
      <w:bookmarkStart w:id="2627" w:name="_ETM_Q1_14787764"/>
      <w:bookmarkEnd w:id="2627"/>
      <w:r>
        <w:rPr>
          <w:rtl/>
        </w:rPr>
        <w:t>סעיף הוראת המעבר מתייחס רק לצד של היוזם לפעול</w:t>
      </w:r>
      <w:r w:rsidR="006804EB">
        <w:rPr>
          <w:rFonts w:hint="cs"/>
          <w:rtl/>
        </w:rPr>
        <w:t>,</w:t>
      </w:r>
      <w:r>
        <w:rPr>
          <w:rtl/>
        </w:rPr>
        <w:t xml:space="preserve"> ולא </w:t>
      </w:r>
      <w:r w:rsidR="006804EB">
        <w:rPr>
          <w:rFonts w:hint="cs"/>
          <w:rtl/>
        </w:rPr>
        <w:t>ל</w:t>
      </w:r>
      <w:r>
        <w:rPr>
          <w:rtl/>
        </w:rPr>
        <w:t>צד של חובת ה</w:t>
      </w:r>
      <w:r w:rsidR="006804EB">
        <w:rPr>
          <w:rFonts w:hint="cs"/>
          <w:rtl/>
        </w:rPr>
        <w:t xml:space="preserve">גישה. </w:t>
      </w:r>
      <w:r>
        <w:rPr>
          <w:rtl/>
        </w:rPr>
        <w:t>לכן</w:t>
      </w:r>
      <w:r w:rsidR="006804EB">
        <w:rPr>
          <w:rFonts w:hint="cs"/>
          <w:rtl/>
        </w:rPr>
        <w:t>,</w:t>
      </w:r>
      <w:r>
        <w:rPr>
          <w:rtl/>
        </w:rPr>
        <w:t xml:space="preserve"> זה רק מה </w:t>
      </w:r>
      <w:r w:rsidR="006804EB">
        <w:rPr>
          <w:rFonts w:hint="cs"/>
          <w:rtl/>
        </w:rPr>
        <w:t>שמנגישים</w:t>
      </w:r>
      <w:r>
        <w:rPr>
          <w:rtl/>
        </w:rPr>
        <w:t xml:space="preserve"> מנהלי חשבון התשלום</w:t>
      </w:r>
      <w:r w:rsidR="006804EB">
        <w:rPr>
          <w:rFonts w:hint="cs"/>
          <w:rtl/>
        </w:rPr>
        <w:t>.</w:t>
      </w:r>
      <w:r>
        <w:rPr>
          <w:rtl/>
        </w:rPr>
        <w:t xml:space="preserve"> רק לזה הם יוכלו לפנות</w:t>
      </w:r>
      <w:r w:rsidR="006804EB">
        <w:rPr>
          <w:rFonts w:hint="cs"/>
          <w:rtl/>
        </w:rPr>
        <w:t>,</w:t>
      </w:r>
      <w:r>
        <w:rPr>
          <w:rtl/>
        </w:rPr>
        <w:t xml:space="preserve"> אין פה הרחבה של </w:t>
      </w:r>
      <w:r w:rsidR="006804EB">
        <w:rPr>
          <w:rFonts w:hint="cs"/>
          <w:rtl/>
        </w:rPr>
        <w:t>חובת</w:t>
      </w:r>
      <w:r>
        <w:rPr>
          <w:rtl/>
        </w:rPr>
        <w:t xml:space="preserve"> הגישה עד שייכנס</w:t>
      </w:r>
      <w:r w:rsidR="006804EB">
        <w:rPr>
          <w:rFonts w:hint="cs"/>
          <w:rtl/>
        </w:rPr>
        <w:t>ו</w:t>
      </w:r>
      <w:r>
        <w:rPr>
          <w:rtl/>
        </w:rPr>
        <w:t xml:space="preserve"> הסעיפים הרלבנטיים לתוקף</w:t>
      </w:r>
      <w:r w:rsidR="006804EB">
        <w:rPr>
          <w:rFonts w:hint="cs"/>
          <w:rtl/>
        </w:rPr>
        <w:t>.</w:t>
      </w:r>
      <w:r>
        <w:rPr>
          <w:rtl/>
        </w:rPr>
        <w:t xml:space="preserve"> </w:t>
      </w:r>
    </w:p>
    <w:p w14:paraId="3ABFD00F" w14:textId="77777777" w:rsidR="006804EB" w:rsidRDefault="006804EB" w:rsidP="008B0A15">
      <w:pPr>
        <w:rPr>
          <w:rtl/>
        </w:rPr>
      </w:pPr>
      <w:bookmarkStart w:id="2628" w:name="_ETM_Q1_14807992"/>
      <w:bookmarkStart w:id="2629" w:name="_ETM_Q1_14808156"/>
      <w:bookmarkEnd w:id="2628"/>
      <w:bookmarkEnd w:id="2629"/>
    </w:p>
    <w:p w14:paraId="0209004B" w14:textId="77777777" w:rsidR="006804EB" w:rsidRDefault="006804EB" w:rsidP="006804EB">
      <w:pPr>
        <w:pStyle w:val="a4"/>
        <w:keepNext/>
        <w:rPr>
          <w:rtl/>
        </w:rPr>
      </w:pPr>
      <w:bookmarkStart w:id="2630" w:name="_ETM_Q1_14808199"/>
      <w:bookmarkStart w:id="2631" w:name="_ETM_Q1_14808305"/>
      <w:bookmarkStart w:id="2632" w:name="_ETM_Q1_14808385"/>
      <w:bookmarkEnd w:id="2630"/>
      <w:bookmarkEnd w:id="2631"/>
      <w:bookmarkEnd w:id="2632"/>
      <w:r w:rsidRPr="008B0A15">
        <w:rPr>
          <w:rStyle w:val="TagStyle"/>
          <w:rtl/>
        </w:rPr>
        <w:t xml:space="preserve">&lt;&lt; דובר &gt;&gt; </w:t>
      </w:r>
      <w:r>
        <w:rPr>
          <w:rtl/>
        </w:rPr>
        <w:t>איתי עצמון:</w:t>
      </w:r>
      <w:r w:rsidRPr="008B0A15">
        <w:rPr>
          <w:rStyle w:val="TagStyle"/>
          <w:rtl/>
        </w:rPr>
        <w:t xml:space="preserve"> &lt;&lt; דובר &gt;&gt;</w:t>
      </w:r>
      <w:r>
        <w:rPr>
          <w:rtl/>
        </w:rPr>
        <w:t xml:space="preserve">   </w:t>
      </w:r>
    </w:p>
    <w:p w14:paraId="17D0CBF3" w14:textId="77777777" w:rsidR="006804EB" w:rsidRDefault="006804EB" w:rsidP="008B0A15">
      <w:pPr>
        <w:rPr>
          <w:rtl/>
        </w:rPr>
      </w:pPr>
    </w:p>
    <w:p w14:paraId="00E0FE04" w14:textId="3F57A380" w:rsidR="006804EB" w:rsidRDefault="006804EB" w:rsidP="00B40F4C">
      <w:pPr>
        <w:rPr>
          <w:rtl/>
        </w:rPr>
      </w:pPr>
      <w:bookmarkStart w:id="2633" w:name="_ETM_Q1_14808498"/>
      <w:bookmarkEnd w:id="2633"/>
      <w:r>
        <w:rPr>
          <w:rFonts w:hint="cs"/>
          <w:rtl/>
        </w:rPr>
        <w:t xml:space="preserve">אבל </w:t>
      </w:r>
      <w:r w:rsidR="00145D75">
        <w:rPr>
          <w:rtl/>
        </w:rPr>
        <w:t xml:space="preserve">מבחינתכם </w:t>
      </w:r>
      <w:r>
        <w:rPr>
          <w:rFonts w:hint="cs"/>
          <w:rtl/>
        </w:rPr>
        <w:t>ה</w:t>
      </w:r>
      <w:r w:rsidR="00145D75">
        <w:rPr>
          <w:rtl/>
        </w:rPr>
        <w:t>נוסח מקובל</w:t>
      </w:r>
      <w:r>
        <w:rPr>
          <w:rFonts w:hint="cs"/>
          <w:rtl/>
        </w:rPr>
        <w:t>?</w:t>
      </w:r>
      <w:r w:rsidR="00145D75">
        <w:rPr>
          <w:rtl/>
        </w:rPr>
        <w:t xml:space="preserve"> </w:t>
      </w:r>
      <w:r>
        <w:rPr>
          <w:rFonts w:hint="cs"/>
          <w:rtl/>
        </w:rPr>
        <w:t>אין ל</w:t>
      </w:r>
      <w:bookmarkStart w:id="2634" w:name="_ETM_Q1_14810927"/>
      <w:bookmarkEnd w:id="2634"/>
      <w:r>
        <w:rPr>
          <w:rFonts w:hint="cs"/>
          <w:rtl/>
        </w:rPr>
        <w:t>כם הערות?</w:t>
      </w:r>
      <w:r w:rsidR="00B40F4C">
        <w:rPr>
          <w:rFonts w:hint="cs"/>
          <w:rtl/>
        </w:rPr>
        <w:t xml:space="preserve"> - - -</w:t>
      </w:r>
    </w:p>
    <w:p w14:paraId="64AE1474" w14:textId="77777777" w:rsidR="006804EB" w:rsidRDefault="006804EB" w:rsidP="008B0A15">
      <w:pPr>
        <w:rPr>
          <w:rtl/>
        </w:rPr>
      </w:pPr>
    </w:p>
    <w:p w14:paraId="601ACA99" w14:textId="77777777" w:rsidR="006804EB" w:rsidRDefault="006804EB" w:rsidP="006804EB">
      <w:pPr>
        <w:pStyle w:val="af9"/>
        <w:keepNext/>
        <w:rPr>
          <w:rtl/>
        </w:rPr>
      </w:pPr>
      <w:r w:rsidRPr="00A746B3">
        <w:rPr>
          <w:rStyle w:val="TagStyle"/>
          <w:rtl/>
        </w:rPr>
        <w:t xml:space="preserve">&lt;&lt; אורח &gt;&gt; </w:t>
      </w:r>
      <w:r>
        <w:rPr>
          <w:rtl/>
        </w:rPr>
        <w:t>אילנית מדמוני:</w:t>
      </w:r>
      <w:r w:rsidRPr="00A746B3">
        <w:rPr>
          <w:rStyle w:val="TagStyle"/>
          <w:rtl/>
        </w:rPr>
        <w:t xml:space="preserve"> &lt;&lt; אורח &gt;&gt;</w:t>
      </w:r>
      <w:r>
        <w:rPr>
          <w:rtl/>
        </w:rPr>
        <w:t xml:space="preserve">   </w:t>
      </w:r>
    </w:p>
    <w:p w14:paraId="5E33BD3D" w14:textId="77777777" w:rsidR="006804EB" w:rsidRDefault="006804EB" w:rsidP="006804EB">
      <w:pPr>
        <w:ind w:firstLine="0"/>
        <w:rPr>
          <w:rtl/>
        </w:rPr>
      </w:pPr>
      <w:bookmarkStart w:id="2635" w:name="_ETM_Q1_14808677"/>
      <w:bookmarkStart w:id="2636" w:name="_ETM_Q1_14808852"/>
      <w:bookmarkStart w:id="2637" w:name="_ETM_Q1_14808919"/>
      <w:bookmarkStart w:id="2638" w:name="_ETM_Q1_14809037"/>
      <w:bookmarkStart w:id="2639" w:name="_ETM_Q1_14809104"/>
      <w:bookmarkStart w:id="2640" w:name="_ETM_Q1_14809218"/>
      <w:bookmarkEnd w:id="2635"/>
      <w:bookmarkEnd w:id="2636"/>
      <w:bookmarkEnd w:id="2637"/>
      <w:bookmarkEnd w:id="2638"/>
      <w:bookmarkEnd w:id="2639"/>
      <w:bookmarkEnd w:id="2640"/>
    </w:p>
    <w:p w14:paraId="697F6694" w14:textId="77777777" w:rsidR="006804EB" w:rsidRDefault="00145D75" w:rsidP="006804EB">
      <w:pPr>
        <w:rPr>
          <w:rtl/>
        </w:rPr>
      </w:pPr>
      <w:r>
        <w:rPr>
          <w:rtl/>
        </w:rPr>
        <w:t>כן</w:t>
      </w:r>
      <w:r w:rsidR="006804EB">
        <w:rPr>
          <w:rFonts w:hint="cs"/>
          <w:rtl/>
        </w:rPr>
        <w:t xml:space="preserve">, זה </w:t>
      </w:r>
      <w:r>
        <w:rPr>
          <w:rtl/>
        </w:rPr>
        <w:t>בסדר</w:t>
      </w:r>
      <w:r w:rsidR="006804EB">
        <w:rPr>
          <w:rFonts w:hint="cs"/>
          <w:rtl/>
        </w:rPr>
        <w:t>.</w:t>
      </w:r>
      <w:r>
        <w:rPr>
          <w:rtl/>
        </w:rPr>
        <w:t xml:space="preserve"> </w:t>
      </w:r>
    </w:p>
    <w:p w14:paraId="2D440E10" w14:textId="77777777" w:rsidR="006804EB" w:rsidRDefault="006804EB" w:rsidP="006804EB">
      <w:pPr>
        <w:rPr>
          <w:rtl/>
        </w:rPr>
      </w:pPr>
    </w:p>
    <w:p w14:paraId="0DA7DE51" w14:textId="77777777" w:rsidR="006804EB" w:rsidRDefault="006804EB" w:rsidP="006804EB">
      <w:pPr>
        <w:pStyle w:val="a4"/>
        <w:keepNext/>
        <w:rPr>
          <w:rtl/>
        </w:rPr>
      </w:pPr>
      <w:r w:rsidRPr="008B0A15">
        <w:rPr>
          <w:rStyle w:val="TagStyle"/>
          <w:rtl/>
        </w:rPr>
        <w:t xml:space="preserve">&lt;&lt; דובר &gt;&gt; </w:t>
      </w:r>
      <w:r>
        <w:rPr>
          <w:rtl/>
        </w:rPr>
        <w:t>איתי עצמון:</w:t>
      </w:r>
      <w:r w:rsidRPr="008B0A15">
        <w:rPr>
          <w:rStyle w:val="TagStyle"/>
          <w:rtl/>
        </w:rPr>
        <w:t xml:space="preserve"> &lt;&lt; דובר &gt;&gt;</w:t>
      </w:r>
      <w:r>
        <w:rPr>
          <w:rtl/>
        </w:rPr>
        <w:t xml:space="preserve">   </w:t>
      </w:r>
    </w:p>
    <w:p w14:paraId="6DB7BA5F" w14:textId="77777777" w:rsidR="006804EB" w:rsidRDefault="006804EB" w:rsidP="006804EB">
      <w:pPr>
        <w:rPr>
          <w:rtl/>
        </w:rPr>
      </w:pPr>
    </w:p>
    <w:p w14:paraId="3B586499" w14:textId="75EEA5B9" w:rsidR="006804EB" w:rsidRDefault="006804EB" w:rsidP="006804EB">
      <w:pPr>
        <w:rPr>
          <w:rtl/>
        </w:rPr>
      </w:pPr>
      <w:r>
        <w:rPr>
          <w:rFonts w:hint="cs"/>
          <w:rtl/>
        </w:rPr>
        <w:t>ו</w:t>
      </w:r>
      <w:r w:rsidR="00145D75">
        <w:rPr>
          <w:rtl/>
        </w:rPr>
        <w:t xml:space="preserve">הוא יצטרך להגיש בקשה לקבלת </w:t>
      </w:r>
      <w:r>
        <w:rPr>
          <w:rFonts w:hint="cs"/>
          <w:rtl/>
        </w:rPr>
        <w:t>ה</w:t>
      </w:r>
      <w:r w:rsidR="00145D75">
        <w:rPr>
          <w:rtl/>
        </w:rPr>
        <w:t xml:space="preserve">אישור </w:t>
      </w:r>
      <w:r>
        <w:rPr>
          <w:rFonts w:hint="cs"/>
          <w:rtl/>
        </w:rPr>
        <w:t>למא</w:t>
      </w:r>
      <w:r>
        <w:rPr>
          <w:rtl/>
        </w:rPr>
        <w:t>סדר</w:t>
      </w:r>
      <w:r>
        <w:rPr>
          <w:rFonts w:hint="cs"/>
          <w:rtl/>
        </w:rPr>
        <w:t xml:space="preserve"> הרלוונטי.</w:t>
      </w:r>
    </w:p>
    <w:p w14:paraId="27800939" w14:textId="77777777" w:rsidR="006804EB" w:rsidRDefault="006804EB" w:rsidP="006804EB">
      <w:pPr>
        <w:rPr>
          <w:rtl/>
        </w:rPr>
      </w:pPr>
      <w:bookmarkStart w:id="2641" w:name="_ETM_Q1_14812504"/>
      <w:bookmarkStart w:id="2642" w:name="_ETM_Q1_14814501"/>
      <w:bookmarkStart w:id="2643" w:name="_ETM_Q1_14814711"/>
      <w:bookmarkEnd w:id="2641"/>
      <w:bookmarkEnd w:id="2642"/>
      <w:bookmarkEnd w:id="2643"/>
    </w:p>
    <w:p w14:paraId="64D0EF72" w14:textId="2605D1E2" w:rsidR="006804EB" w:rsidRDefault="006804EB" w:rsidP="006804EB">
      <w:pPr>
        <w:pStyle w:val="af9"/>
        <w:keepNext/>
        <w:rPr>
          <w:rtl/>
        </w:rPr>
      </w:pPr>
      <w:bookmarkStart w:id="2644" w:name="ET_guest_905928_223"/>
      <w:r w:rsidRPr="006804EB">
        <w:rPr>
          <w:rStyle w:val="TagStyle"/>
          <w:rtl/>
        </w:rPr>
        <w:t xml:space="preserve"> &lt;&lt; אורח &gt;&gt; </w:t>
      </w:r>
      <w:r>
        <w:rPr>
          <w:rtl/>
        </w:rPr>
        <w:t>עמיהוד שמלצר:</w:t>
      </w:r>
      <w:r w:rsidRPr="006804EB">
        <w:rPr>
          <w:rStyle w:val="TagStyle"/>
          <w:rtl/>
        </w:rPr>
        <w:t xml:space="preserve"> &lt;&lt; אורח &gt;&gt;</w:t>
      </w:r>
      <w:r>
        <w:rPr>
          <w:rtl/>
        </w:rPr>
        <w:t xml:space="preserve">   </w:t>
      </w:r>
      <w:bookmarkEnd w:id="2644"/>
    </w:p>
    <w:p w14:paraId="221F9012" w14:textId="77777777" w:rsidR="006804EB" w:rsidRDefault="006804EB" w:rsidP="006804EB">
      <w:pPr>
        <w:pStyle w:val="KeepWithNext"/>
        <w:rPr>
          <w:rtl/>
        </w:rPr>
      </w:pPr>
    </w:p>
    <w:p w14:paraId="5B298C1D" w14:textId="1929DD0F" w:rsidR="006804EB" w:rsidRDefault="006804EB" w:rsidP="006804EB">
      <w:pPr>
        <w:rPr>
          <w:rtl/>
        </w:rPr>
      </w:pPr>
      <w:r>
        <w:rPr>
          <w:rFonts w:hint="cs"/>
          <w:rtl/>
        </w:rPr>
        <w:t xml:space="preserve">כן, שממנו הוא אמור לקבל את </w:t>
      </w:r>
      <w:r w:rsidR="00241E89">
        <w:rPr>
          <w:rFonts w:hint="cs"/>
          <w:rtl/>
        </w:rPr>
        <w:t>ה</w:t>
      </w:r>
      <w:r>
        <w:rPr>
          <w:rFonts w:hint="cs"/>
          <w:rtl/>
        </w:rPr>
        <w:t>אישור לפעילות הזאת.</w:t>
      </w:r>
    </w:p>
    <w:p w14:paraId="3C4019A4" w14:textId="77777777" w:rsidR="006804EB" w:rsidRDefault="006804EB" w:rsidP="006804EB">
      <w:pPr>
        <w:rPr>
          <w:rtl/>
        </w:rPr>
      </w:pPr>
      <w:bookmarkStart w:id="2645" w:name="_ETM_Q1_14815134"/>
      <w:bookmarkEnd w:id="2645"/>
    </w:p>
    <w:p w14:paraId="76E0134A" w14:textId="4A17A4D5" w:rsidR="006804EB" w:rsidRDefault="006804EB" w:rsidP="006804EB">
      <w:pPr>
        <w:rPr>
          <w:rtl/>
        </w:rPr>
      </w:pPr>
      <w:bookmarkStart w:id="2646" w:name="_ETM_Q1_14815289"/>
      <w:bookmarkStart w:id="2647" w:name="_ETM_Q1_14815320"/>
      <w:bookmarkStart w:id="2648" w:name="_ETM_Q1_14815422"/>
      <w:bookmarkEnd w:id="2646"/>
      <w:bookmarkEnd w:id="2647"/>
      <w:bookmarkEnd w:id="2648"/>
      <w:r>
        <w:rPr>
          <w:rFonts w:hint="cs"/>
          <w:rtl/>
        </w:rPr>
        <w:t>סעיף קטן (ו): "</w:t>
      </w:r>
      <w:r w:rsidRPr="006804EB">
        <w:rPr>
          <w:rtl/>
        </w:rPr>
        <w:t>על אף האמור בסעיף 2, ומבלי לגרוע מסעיף 3(א)(6), תאגיד אשר ערב יום התחילה עסק בהצעת אמצעי תשלום</w:t>
      </w:r>
      <w:r>
        <w:rPr>
          <w:rFonts w:hint="cs"/>
          <w:rtl/>
        </w:rPr>
        <w:t xml:space="preserve"> - -"</w:t>
      </w:r>
      <w:r w:rsidRPr="006804EB">
        <w:rPr>
          <w:rtl/>
        </w:rPr>
        <w:t xml:space="preserve"> </w:t>
      </w:r>
      <w:r>
        <w:rPr>
          <w:rtl/>
        </w:rPr>
        <w:t>–</w:t>
      </w:r>
      <w:r>
        <w:rPr>
          <w:rFonts w:hint="cs"/>
          <w:rtl/>
        </w:rPr>
        <w:t xml:space="preserve"> יש</w:t>
      </w:r>
      <w:bookmarkStart w:id="2649" w:name="_ETM_Q1_14837437"/>
      <w:bookmarkEnd w:id="2649"/>
      <w:r>
        <w:rPr>
          <w:rFonts w:hint="cs"/>
          <w:rtl/>
        </w:rPr>
        <w:t xml:space="preserve"> כאן טעות.</w:t>
      </w:r>
    </w:p>
    <w:p w14:paraId="73567005" w14:textId="77777777" w:rsidR="006804EB" w:rsidRDefault="006804EB" w:rsidP="006804EB">
      <w:pPr>
        <w:rPr>
          <w:rtl/>
        </w:rPr>
      </w:pPr>
      <w:bookmarkStart w:id="2650" w:name="_ETM_Q1_14834030"/>
      <w:bookmarkEnd w:id="2650"/>
    </w:p>
    <w:p w14:paraId="4D197B23" w14:textId="081B6C67" w:rsidR="006804EB" w:rsidRDefault="006804EB" w:rsidP="006804EB">
      <w:pPr>
        <w:rPr>
          <w:rtl/>
        </w:rPr>
      </w:pPr>
      <w:bookmarkStart w:id="2651" w:name="_ETM_Q1_14834386"/>
      <w:bookmarkStart w:id="2652" w:name="_ETM_Q1_14834447"/>
      <w:bookmarkStart w:id="2653" w:name="_ETM_Q1_14834516"/>
      <w:bookmarkEnd w:id="2651"/>
      <w:bookmarkEnd w:id="2652"/>
      <w:bookmarkEnd w:id="2653"/>
      <w:r>
        <w:rPr>
          <w:rFonts w:hint="cs"/>
          <w:rtl/>
        </w:rPr>
        <w:t xml:space="preserve">"- - </w:t>
      </w:r>
      <w:r w:rsidRPr="006804EB">
        <w:rPr>
          <w:rtl/>
        </w:rPr>
        <w:t>אשר עומד בתנאים הקבועים בהתאם להוראות לפי סעיפים 48(ב) ו-54(ב) לחוק שירותי תשלום, כנוסחן ערב פרסומו של חוק זה, והגיש בקשה לרישיון למתן שירותי תשלום עד 24 חודשים מיום התחילה, וקיבל מאת הרשות אישור על הגשת בקשה כאמור להנחת דעתה של הרשות, רשאי להמשיך בפעילותו זו כל עוד לא ניתנה החלטה בבקשתו</w:t>
      </w:r>
      <w:r>
        <w:rPr>
          <w:rFonts w:hint="cs"/>
          <w:rtl/>
        </w:rPr>
        <w:t>"</w:t>
      </w:r>
      <w:r w:rsidRPr="006804EB">
        <w:rPr>
          <w:rtl/>
        </w:rPr>
        <w:t>.</w:t>
      </w:r>
    </w:p>
    <w:p w14:paraId="16A847E6" w14:textId="77777777" w:rsidR="006804EB" w:rsidRDefault="006804EB" w:rsidP="006804EB">
      <w:pPr>
        <w:ind w:firstLine="0"/>
        <w:rPr>
          <w:rtl/>
        </w:rPr>
      </w:pPr>
      <w:bookmarkStart w:id="2654" w:name="_ETM_Q1_14862237"/>
      <w:bookmarkEnd w:id="2654"/>
    </w:p>
    <w:p w14:paraId="7AE3E529" w14:textId="3562AE9F" w:rsidR="006804EB" w:rsidRDefault="006804EB" w:rsidP="006804EB">
      <w:pPr>
        <w:pStyle w:val="af9"/>
        <w:keepNext/>
        <w:rPr>
          <w:rtl/>
        </w:rPr>
      </w:pPr>
      <w:r w:rsidRPr="006804EB">
        <w:rPr>
          <w:rStyle w:val="TagStyle"/>
          <w:rtl/>
        </w:rPr>
        <w:t xml:space="preserve"> &lt;&lt; אורח &gt;&gt; </w:t>
      </w:r>
      <w:r>
        <w:rPr>
          <w:rtl/>
        </w:rPr>
        <w:t>מיכאל בן דהן:</w:t>
      </w:r>
      <w:r w:rsidRPr="006804EB">
        <w:rPr>
          <w:rStyle w:val="TagStyle"/>
          <w:rtl/>
        </w:rPr>
        <w:t xml:space="preserve"> &lt;&lt; אורח &gt;&gt;</w:t>
      </w:r>
      <w:r>
        <w:rPr>
          <w:rtl/>
        </w:rPr>
        <w:t xml:space="preserve">   </w:t>
      </w:r>
    </w:p>
    <w:p w14:paraId="7CC642A2" w14:textId="77777777" w:rsidR="006804EB" w:rsidRPr="006804EB" w:rsidRDefault="006804EB" w:rsidP="006804EB">
      <w:pPr>
        <w:rPr>
          <w:rtl/>
        </w:rPr>
      </w:pPr>
      <w:bookmarkStart w:id="2655" w:name="_ETM_Q1_14868521"/>
      <w:bookmarkEnd w:id="2655"/>
    </w:p>
    <w:p w14:paraId="2C26D8F9" w14:textId="4323FD80" w:rsidR="006804EB" w:rsidRDefault="00145D75" w:rsidP="006804EB">
      <w:pPr>
        <w:rPr>
          <w:rtl/>
        </w:rPr>
      </w:pPr>
      <w:bookmarkStart w:id="2656" w:name="_ETM_Q1_14862616"/>
      <w:bookmarkEnd w:id="2656"/>
      <w:r>
        <w:rPr>
          <w:rtl/>
        </w:rPr>
        <w:t xml:space="preserve">הסעיף הזה </w:t>
      </w:r>
      <w:r w:rsidR="006804EB">
        <w:rPr>
          <w:rFonts w:hint="cs"/>
          <w:rtl/>
        </w:rPr>
        <w:t>הוא</w:t>
      </w:r>
      <w:r>
        <w:rPr>
          <w:rtl/>
        </w:rPr>
        <w:t xml:space="preserve"> </w:t>
      </w:r>
      <w:r w:rsidR="006804EB">
        <w:rPr>
          <w:rFonts w:hint="cs"/>
          <w:rtl/>
        </w:rPr>
        <w:t>בהתאם</w:t>
      </w:r>
      <w:r>
        <w:rPr>
          <w:rtl/>
        </w:rPr>
        <w:t xml:space="preserve"> להערות שהתקבלו בוועדה לעניין </w:t>
      </w:r>
      <w:r w:rsidR="006804EB">
        <w:rPr>
          <w:rFonts w:hint="cs"/>
          <w:rtl/>
        </w:rPr>
        <w:t xml:space="preserve">תווי </w:t>
      </w:r>
      <w:bookmarkStart w:id="2657" w:name="_ETM_Q1_14863064"/>
      <w:bookmarkEnd w:id="2657"/>
      <w:r w:rsidR="006804EB">
        <w:rPr>
          <w:rFonts w:hint="cs"/>
          <w:rtl/>
        </w:rPr>
        <w:t>שי. הועלו</w:t>
      </w:r>
      <w:r>
        <w:rPr>
          <w:rtl/>
        </w:rPr>
        <w:t xml:space="preserve"> כמה דברים</w:t>
      </w:r>
      <w:r w:rsidR="006804EB">
        <w:rPr>
          <w:rFonts w:hint="cs"/>
          <w:rtl/>
        </w:rPr>
        <w:t>:</w:t>
      </w:r>
      <w:r>
        <w:rPr>
          <w:rtl/>
        </w:rPr>
        <w:t xml:space="preserve"> הדבר הראשון </w:t>
      </w:r>
      <w:r w:rsidR="006804EB">
        <w:rPr>
          <w:rFonts w:hint="cs"/>
          <w:rtl/>
        </w:rPr>
        <w:t xml:space="preserve">– </w:t>
      </w:r>
      <w:r>
        <w:rPr>
          <w:rtl/>
        </w:rPr>
        <w:t>ש</w:t>
      </w:r>
      <w:r w:rsidR="006804EB">
        <w:rPr>
          <w:rFonts w:hint="cs"/>
          <w:rtl/>
        </w:rPr>
        <w:t xml:space="preserve">הם </w:t>
      </w:r>
      <w:r>
        <w:rPr>
          <w:rtl/>
        </w:rPr>
        <w:t>צריכים להיות פטורים לחלוטין</w:t>
      </w:r>
      <w:r w:rsidR="006804EB">
        <w:rPr>
          <w:rFonts w:hint="cs"/>
          <w:rtl/>
        </w:rPr>
        <w:t>; ו</w:t>
      </w:r>
      <w:r>
        <w:rPr>
          <w:rtl/>
        </w:rPr>
        <w:t xml:space="preserve">דבר </w:t>
      </w:r>
      <w:r w:rsidR="006804EB">
        <w:rPr>
          <w:rFonts w:hint="cs"/>
          <w:rtl/>
        </w:rPr>
        <w:t>ה</w:t>
      </w:r>
      <w:r>
        <w:rPr>
          <w:rtl/>
        </w:rPr>
        <w:t xml:space="preserve">שני </w:t>
      </w:r>
      <w:r w:rsidR="006804EB">
        <w:rPr>
          <w:rFonts w:hint="cs"/>
          <w:rtl/>
        </w:rPr>
        <w:t xml:space="preserve">– </w:t>
      </w:r>
      <w:r>
        <w:rPr>
          <w:rtl/>
        </w:rPr>
        <w:t xml:space="preserve">שיש חוסר בהירות וחוסר ודאות לגבי </w:t>
      </w:r>
      <w:r w:rsidR="00B52347">
        <w:rPr>
          <w:rFonts w:hint="cs"/>
          <w:rtl/>
        </w:rPr>
        <w:t>הסוגיה</w:t>
      </w:r>
      <w:r>
        <w:rPr>
          <w:rtl/>
        </w:rPr>
        <w:t xml:space="preserve"> הזאת</w:t>
      </w:r>
      <w:r w:rsidR="006804EB">
        <w:rPr>
          <w:rFonts w:hint="cs"/>
          <w:rtl/>
        </w:rPr>
        <w:t>.</w:t>
      </w:r>
      <w:r>
        <w:rPr>
          <w:rtl/>
        </w:rPr>
        <w:t xml:space="preserve"> </w:t>
      </w:r>
      <w:r w:rsidR="006804EB">
        <w:rPr>
          <w:rFonts w:hint="cs"/>
          <w:rtl/>
        </w:rPr>
        <w:t>לכן,</w:t>
      </w:r>
      <w:r>
        <w:rPr>
          <w:rtl/>
        </w:rPr>
        <w:t xml:space="preserve"> גם אם זה ייקבע בעתיד </w:t>
      </w:r>
      <w:r w:rsidR="006804EB">
        <w:rPr>
          <w:rFonts w:hint="cs"/>
          <w:rtl/>
        </w:rPr>
        <w:t xml:space="preserve">– פטור או לא פטור – </w:t>
      </w:r>
      <w:r>
        <w:rPr>
          <w:rtl/>
        </w:rPr>
        <w:t xml:space="preserve">הפעילות </w:t>
      </w:r>
      <w:r w:rsidR="006804EB">
        <w:rPr>
          <w:rFonts w:hint="cs"/>
          <w:rtl/>
        </w:rPr>
        <w:t>ת</w:t>
      </w:r>
      <w:r>
        <w:rPr>
          <w:rtl/>
        </w:rPr>
        <w:t>ופסק</w:t>
      </w:r>
      <w:r w:rsidR="006804EB">
        <w:rPr>
          <w:rFonts w:hint="cs"/>
          <w:rtl/>
        </w:rPr>
        <w:t>.</w:t>
      </w:r>
      <w:r>
        <w:rPr>
          <w:rtl/>
        </w:rPr>
        <w:t xml:space="preserve"> </w:t>
      </w:r>
    </w:p>
    <w:p w14:paraId="24FDE5AE" w14:textId="77777777" w:rsidR="00FC6AB7" w:rsidRDefault="00FC6AB7" w:rsidP="006804EB">
      <w:pPr>
        <w:rPr>
          <w:color w:val="FF0000"/>
          <w:rtl/>
        </w:rPr>
      </w:pPr>
      <w:bookmarkStart w:id="2658" w:name="_ETM_Q1_14880608"/>
      <w:bookmarkStart w:id="2659" w:name="_ETM_Q1_14880938"/>
      <w:bookmarkStart w:id="2660" w:name="_ETM_Q1_14881017"/>
      <w:bookmarkStart w:id="2661" w:name="_ETM_Q1_14881101"/>
      <w:bookmarkEnd w:id="2658"/>
      <w:bookmarkEnd w:id="2659"/>
      <w:bookmarkEnd w:id="2660"/>
      <w:bookmarkEnd w:id="2661"/>
    </w:p>
    <w:p w14:paraId="39B19820" w14:textId="4211AF11" w:rsidR="00FC6AB7" w:rsidRDefault="00145D75" w:rsidP="006804EB">
      <w:pPr>
        <w:rPr>
          <w:rtl/>
        </w:rPr>
      </w:pPr>
      <w:bookmarkStart w:id="2662" w:name="_ETM_Q1_14863958"/>
      <w:bookmarkStart w:id="2663" w:name="_ETM_Q1_14864073"/>
      <w:bookmarkEnd w:id="2662"/>
      <w:bookmarkEnd w:id="2663"/>
      <w:r>
        <w:rPr>
          <w:rtl/>
        </w:rPr>
        <w:t xml:space="preserve">העמדה שלנו </w:t>
      </w:r>
      <w:r w:rsidR="00FC6AB7">
        <w:rPr>
          <w:rtl/>
        </w:rPr>
        <w:t>לגבי הדבר הראשון</w:t>
      </w:r>
      <w:r w:rsidR="00FC6AB7">
        <w:rPr>
          <w:rFonts w:hint="cs"/>
          <w:rtl/>
        </w:rPr>
        <w:t xml:space="preserve"> </w:t>
      </w:r>
      <w:r>
        <w:rPr>
          <w:rtl/>
        </w:rPr>
        <w:t xml:space="preserve">היא </w:t>
      </w:r>
      <w:r w:rsidR="00FC6AB7">
        <w:rPr>
          <w:rFonts w:hint="cs"/>
          <w:rtl/>
        </w:rPr>
        <w:t xml:space="preserve">– </w:t>
      </w:r>
      <w:r>
        <w:rPr>
          <w:rtl/>
        </w:rPr>
        <w:t>שיש סמכות לשר אוצר לפ</w:t>
      </w:r>
      <w:r w:rsidR="00FC6AB7">
        <w:rPr>
          <w:rFonts w:hint="cs"/>
          <w:rtl/>
        </w:rPr>
        <w:t>ט</w:t>
      </w:r>
      <w:r>
        <w:rPr>
          <w:rtl/>
        </w:rPr>
        <w:t>ור</w:t>
      </w:r>
      <w:r w:rsidR="00FC6AB7">
        <w:rPr>
          <w:rFonts w:hint="cs"/>
          <w:rtl/>
        </w:rPr>
        <w:t>,</w:t>
      </w:r>
      <w:r>
        <w:rPr>
          <w:rtl/>
        </w:rPr>
        <w:t xml:space="preserve"> והסמכות הזאת </w:t>
      </w:r>
      <w:r w:rsidR="00FC6AB7">
        <w:rPr>
          <w:rFonts w:hint="cs"/>
          <w:rtl/>
        </w:rPr>
        <w:t xml:space="preserve">היא </w:t>
      </w:r>
      <w:r>
        <w:rPr>
          <w:rtl/>
        </w:rPr>
        <w:t>סמכות חובה</w:t>
      </w:r>
      <w:r w:rsidR="00FC6AB7">
        <w:rPr>
          <w:rFonts w:hint="cs"/>
          <w:rtl/>
        </w:rPr>
        <w:t>.</w:t>
      </w:r>
      <w:r>
        <w:rPr>
          <w:rtl/>
        </w:rPr>
        <w:t xml:space="preserve"> </w:t>
      </w:r>
      <w:r w:rsidR="00FC6AB7">
        <w:rPr>
          <w:rFonts w:hint="cs"/>
          <w:rtl/>
        </w:rPr>
        <w:t>שינינו</w:t>
      </w:r>
      <w:r>
        <w:rPr>
          <w:rtl/>
        </w:rPr>
        <w:t xml:space="preserve"> קצת את הנוסח</w:t>
      </w:r>
      <w:r w:rsidR="00334883">
        <w:rPr>
          <w:rFonts w:hint="cs"/>
          <w:rtl/>
        </w:rPr>
        <w:t>,</w:t>
      </w:r>
      <w:r w:rsidR="00334883" w:rsidRPr="00334883">
        <w:rPr>
          <w:rtl/>
        </w:rPr>
        <w:t xml:space="preserve"> </w:t>
      </w:r>
      <w:r w:rsidR="00334883">
        <w:rPr>
          <w:rFonts w:hint="cs"/>
          <w:rtl/>
        </w:rPr>
        <w:t>ו</w:t>
      </w:r>
      <w:r w:rsidR="00334883">
        <w:rPr>
          <w:rtl/>
        </w:rPr>
        <w:t xml:space="preserve">אנחנו גם נקריא </w:t>
      </w:r>
      <w:r w:rsidR="00334883">
        <w:rPr>
          <w:rFonts w:hint="cs"/>
          <w:rtl/>
        </w:rPr>
        <w:t>את זה</w:t>
      </w:r>
      <w:r w:rsidR="00FC6AB7">
        <w:rPr>
          <w:rFonts w:hint="cs"/>
          <w:rtl/>
        </w:rPr>
        <w:t>.</w:t>
      </w:r>
      <w:r>
        <w:rPr>
          <w:rtl/>
        </w:rPr>
        <w:t xml:space="preserve"> יש חובה </w:t>
      </w:r>
      <w:r w:rsidR="00FC6AB7">
        <w:rPr>
          <w:rFonts w:hint="cs"/>
          <w:rtl/>
        </w:rPr>
        <w:t xml:space="preserve">לשר </w:t>
      </w:r>
      <w:r>
        <w:rPr>
          <w:rtl/>
        </w:rPr>
        <w:t>להביא את זה לאישור ועדת הכלכלה</w:t>
      </w:r>
      <w:r w:rsidR="00FC6AB7">
        <w:rPr>
          <w:rFonts w:hint="cs"/>
          <w:rtl/>
        </w:rPr>
        <w:t>,</w:t>
      </w:r>
      <w:r>
        <w:rPr>
          <w:rtl/>
        </w:rPr>
        <w:t xml:space="preserve"> ויש שיח ציבורי עם הערות </w:t>
      </w:r>
      <w:r w:rsidR="00FC6AB7">
        <w:rPr>
          <w:rFonts w:hint="cs"/>
          <w:rtl/>
        </w:rPr>
        <w:t>ה</w:t>
      </w:r>
      <w:r>
        <w:rPr>
          <w:rtl/>
        </w:rPr>
        <w:t>ציבור ו</w:t>
      </w:r>
      <w:r w:rsidR="00334883">
        <w:rPr>
          <w:rFonts w:hint="cs"/>
          <w:rtl/>
        </w:rPr>
        <w:t xml:space="preserve">עם </w:t>
      </w:r>
      <w:r>
        <w:rPr>
          <w:rtl/>
        </w:rPr>
        <w:t>כל מה שמשתמע מזה</w:t>
      </w:r>
      <w:r w:rsidR="00FC6AB7">
        <w:rPr>
          <w:rFonts w:hint="cs"/>
          <w:rtl/>
        </w:rPr>
        <w:t>,</w:t>
      </w:r>
      <w:r>
        <w:rPr>
          <w:rtl/>
        </w:rPr>
        <w:t xml:space="preserve"> שבו </w:t>
      </w:r>
      <w:r w:rsidR="000021B8">
        <w:rPr>
          <w:rFonts w:hint="cs"/>
          <w:rtl/>
        </w:rPr>
        <w:t>י</w:t>
      </w:r>
      <w:r w:rsidR="00FC6AB7">
        <w:rPr>
          <w:rFonts w:hint="cs"/>
          <w:rtl/>
        </w:rPr>
        <w:t>י</w:t>
      </w:r>
      <w:r>
        <w:rPr>
          <w:rtl/>
        </w:rPr>
        <w:t>דו</w:t>
      </w:r>
      <w:r w:rsidR="00334883">
        <w:rPr>
          <w:rFonts w:hint="cs"/>
          <w:rtl/>
        </w:rPr>
        <w:t>נו</w:t>
      </w:r>
      <w:r>
        <w:rPr>
          <w:rtl/>
        </w:rPr>
        <w:t xml:space="preserve"> הפטור</w:t>
      </w:r>
      <w:r w:rsidR="00334883">
        <w:rPr>
          <w:rFonts w:hint="cs"/>
          <w:rtl/>
        </w:rPr>
        <w:t>ים</w:t>
      </w:r>
      <w:r>
        <w:rPr>
          <w:rtl/>
        </w:rPr>
        <w:t xml:space="preserve"> לעניין החוק הזה</w:t>
      </w:r>
      <w:r w:rsidR="00FC6AB7">
        <w:rPr>
          <w:rFonts w:hint="cs"/>
          <w:rtl/>
        </w:rPr>
        <w:t>,</w:t>
      </w:r>
      <w:r>
        <w:rPr>
          <w:rtl/>
        </w:rPr>
        <w:t xml:space="preserve"> </w:t>
      </w:r>
      <w:r w:rsidR="00FC6AB7">
        <w:rPr>
          <w:rFonts w:hint="cs"/>
          <w:rtl/>
        </w:rPr>
        <w:t>ובתוך כך</w:t>
      </w:r>
      <w:r>
        <w:rPr>
          <w:rtl/>
        </w:rPr>
        <w:t xml:space="preserve"> גם </w:t>
      </w:r>
      <w:r w:rsidR="00334883">
        <w:rPr>
          <w:rFonts w:hint="cs"/>
          <w:rtl/>
        </w:rPr>
        <w:t xml:space="preserve">לגבי המוצר </w:t>
      </w:r>
      <w:r w:rsidR="00FC6AB7">
        <w:rPr>
          <w:rFonts w:hint="cs"/>
          <w:rtl/>
        </w:rPr>
        <w:t>תווי</w:t>
      </w:r>
      <w:r>
        <w:rPr>
          <w:rtl/>
        </w:rPr>
        <w:t xml:space="preserve"> </w:t>
      </w:r>
      <w:r w:rsidR="00334883">
        <w:rPr>
          <w:rFonts w:hint="cs"/>
          <w:rtl/>
        </w:rPr>
        <w:t>ה</w:t>
      </w:r>
      <w:r>
        <w:rPr>
          <w:rtl/>
        </w:rPr>
        <w:t>שי</w:t>
      </w:r>
      <w:r w:rsidR="00FC6AB7">
        <w:rPr>
          <w:rFonts w:hint="cs"/>
          <w:rtl/>
        </w:rPr>
        <w:t>.</w:t>
      </w:r>
      <w:r>
        <w:rPr>
          <w:rtl/>
        </w:rPr>
        <w:t xml:space="preserve"> </w:t>
      </w:r>
    </w:p>
    <w:p w14:paraId="5F54FF6B" w14:textId="77777777" w:rsidR="00FC6AB7" w:rsidRDefault="00FC6AB7" w:rsidP="006804EB">
      <w:pPr>
        <w:rPr>
          <w:rtl/>
        </w:rPr>
      </w:pPr>
      <w:bookmarkStart w:id="2664" w:name="_ETM_Q1_14910620"/>
      <w:bookmarkStart w:id="2665" w:name="_ETM_Q1_14910765"/>
      <w:bookmarkEnd w:id="2664"/>
      <w:bookmarkEnd w:id="2665"/>
    </w:p>
    <w:p w14:paraId="303D8C55" w14:textId="3B75F412" w:rsidR="004A380A" w:rsidRDefault="00145D75" w:rsidP="006804EB">
      <w:pPr>
        <w:rPr>
          <w:rtl/>
        </w:rPr>
      </w:pPr>
      <w:bookmarkStart w:id="2666" w:name="_ETM_Q1_14910814"/>
      <w:bookmarkStart w:id="2667" w:name="_ETM_Q1_14910913"/>
      <w:bookmarkEnd w:id="2666"/>
      <w:bookmarkEnd w:id="2667"/>
      <w:r>
        <w:rPr>
          <w:rtl/>
        </w:rPr>
        <w:t>אבל כן הבנו את העניין של הבהירות והוודאות</w:t>
      </w:r>
      <w:r w:rsidR="00FC6AB7">
        <w:rPr>
          <w:rFonts w:hint="cs"/>
          <w:rtl/>
        </w:rPr>
        <w:t>.</w:t>
      </w:r>
      <w:r>
        <w:rPr>
          <w:rtl/>
        </w:rPr>
        <w:t xml:space="preserve"> בעניין הזה</w:t>
      </w:r>
      <w:r w:rsidR="00334883">
        <w:rPr>
          <w:rFonts w:hint="cs"/>
          <w:rtl/>
        </w:rPr>
        <w:t>,</w:t>
      </w:r>
      <w:r>
        <w:rPr>
          <w:rtl/>
        </w:rPr>
        <w:t xml:space="preserve"> בכל מקרה ניתן להם תחילה מאוחרת</w:t>
      </w:r>
      <w:r w:rsidR="00FC6AB7">
        <w:rPr>
          <w:rFonts w:hint="cs"/>
          <w:rtl/>
        </w:rPr>
        <w:t xml:space="preserve"> –</w:t>
      </w:r>
      <w:r>
        <w:rPr>
          <w:rtl/>
        </w:rPr>
        <w:t xml:space="preserve"> של </w:t>
      </w:r>
      <w:r w:rsidR="00FC6AB7">
        <w:rPr>
          <w:rFonts w:hint="cs"/>
          <w:rtl/>
        </w:rPr>
        <w:t>שלוש</w:t>
      </w:r>
      <w:r>
        <w:rPr>
          <w:rtl/>
        </w:rPr>
        <w:t xml:space="preserve"> שנים מהיום</w:t>
      </w:r>
      <w:r w:rsidR="00FC6AB7">
        <w:rPr>
          <w:rFonts w:hint="cs"/>
          <w:rtl/>
        </w:rPr>
        <w:t>.</w:t>
      </w:r>
      <w:r>
        <w:rPr>
          <w:rtl/>
        </w:rPr>
        <w:t xml:space="preserve"> כלומר</w:t>
      </w:r>
      <w:r w:rsidR="00FC6AB7">
        <w:rPr>
          <w:rFonts w:hint="cs"/>
          <w:rtl/>
        </w:rPr>
        <w:t>,</w:t>
      </w:r>
      <w:r>
        <w:rPr>
          <w:rtl/>
        </w:rPr>
        <w:t xml:space="preserve"> לא משנה מה יוחלט </w:t>
      </w:r>
      <w:r w:rsidR="00FC6AB7">
        <w:rPr>
          <w:rFonts w:hint="cs"/>
          <w:rtl/>
        </w:rPr>
        <w:t>ו</w:t>
      </w:r>
      <w:r>
        <w:rPr>
          <w:rtl/>
        </w:rPr>
        <w:t xml:space="preserve">יאושר על ידי ועדת </w:t>
      </w:r>
      <w:r w:rsidR="000021B8">
        <w:rPr>
          <w:rFonts w:hint="cs"/>
          <w:rtl/>
        </w:rPr>
        <w:t>ה</w:t>
      </w:r>
      <w:r>
        <w:rPr>
          <w:rtl/>
        </w:rPr>
        <w:t>כלכלה בהמש</w:t>
      </w:r>
      <w:r w:rsidR="00FC6AB7">
        <w:rPr>
          <w:rFonts w:hint="cs"/>
          <w:rtl/>
        </w:rPr>
        <w:t xml:space="preserve">ך </w:t>
      </w:r>
      <w:r w:rsidR="00334883">
        <w:rPr>
          <w:rFonts w:hint="cs"/>
          <w:rtl/>
        </w:rPr>
        <w:t xml:space="preserve">יחד </w:t>
      </w:r>
      <w:r w:rsidR="00FC6AB7">
        <w:rPr>
          <w:rFonts w:hint="cs"/>
          <w:rtl/>
        </w:rPr>
        <w:t>עם</w:t>
      </w:r>
      <w:r>
        <w:rPr>
          <w:rtl/>
        </w:rPr>
        <w:t xml:space="preserve"> התקנות שהשר מחויב לקבוע אות</w:t>
      </w:r>
      <w:r w:rsidR="00FC6AB7">
        <w:rPr>
          <w:rFonts w:hint="cs"/>
          <w:rtl/>
        </w:rPr>
        <w:t>ן</w:t>
      </w:r>
      <w:r>
        <w:rPr>
          <w:rtl/>
        </w:rPr>
        <w:t xml:space="preserve"> </w:t>
      </w:r>
      <w:r w:rsidR="00FC6AB7">
        <w:rPr>
          <w:rFonts w:hint="cs"/>
          <w:rtl/>
        </w:rPr>
        <w:t xml:space="preserve">– </w:t>
      </w:r>
      <w:r>
        <w:rPr>
          <w:rtl/>
        </w:rPr>
        <w:t xml:space="preserve">בכל מקרה </w:t>
      </w:r>
      <w:r w:rsidR="00FC6AB7">
        <w:rPr>
          <w:rFonts w:hint="cs"/>
          <w:rtl/>
        </w:rPr>
        <w:t>ה</w:t>
      </w:r>
      <w:r>
        <w:rPr>
          <w:rtl/>
        </w:rPr>
        <w:t xml:space="preserve">התארגנות </w:t>
      </w:r>
      <w:r w:rsidR="00FC6AB7">
        <w:rPr>
          <w:rFonts w:hint="cs"/>
          <w:rtl/>
        </w:rPr>
        <w:t xml:space="preserve">לא תהיה </w:t>
      </w:r>
      <w:r>
        <w:rPr>
          <w:rtl/>
        </w:rPr>
        <w:t>מעכשיו לעכשיו</w:t>
      </w:r>
      <w:r w:rsidR="00FC6AB7">
        <w:rPr>
          <w:rFonts w:hint="cs"/>
          <w:rtl/>
        </w:rPr>
        <w:t>,</w:t>
      </w:r>
      <w:r>
        <w:rPr>
          <w:rtl/>
        </w:rPr>
        <w:t xml:space="preserve"> ויהי</w:t>
      </w:r>
      <w:r w:rsidR="00FC6AB7">
        <w:rPr>
          <w:rFonts w:hint="cs"/>
          <w:rtl/>
        </w:rPr>
        <w:t>ו</w:t>
      </w:r>
      <w:r>
        <w:rPr>
          <w:rtl/>
        </w:rPr>
        <w:t xml:space="preserve"> 24 חודשים </w:t>
      </w:r>
      <w:r w:rsidR="00FC6AB7">
        <w:rPr>
          <w:rFonts w:hint="cs"/>
          <w:rtl/>
        </w:rPr>
        <w:t>מהרגע שבו</w:t>
      </w:r>
      <w:r>
        <w:rPr>
          <w:rtl/>
        </w:rPr>
        <w:t xml:space="preserve"> </w:t>
      </w:r>
      <w:r w:rsidR="00FC6AB7">
        <w:rPr>
          <w:rFonts w:hint="cs"/>
          <w:rtl/>
        </w:rPr>
        <w:t>יי</w:t>
      </w:r>
      <w:r>
        <w:rPr>
          <w:rtl/>
        </w:rPr>
        <w:t>קבעו התקנות</w:t>
      </w:r>
      <w:r w:rsidR="00334883">
        <w:rPr>
          <w:rFonts w:hint="cs"/>
          <w:rtl/>
        </w:rPr>
        <w:t xml:space="preserve"> כדי </w:t>
      </w:r>
      <w:r>
        <w:rPr>
          <w:rtl/>
        </w:rPr>
        <w:t xml:space="preserve">להיכנס להליכי </w:t>
      </w:r>
      <w:r w:rsidR="00FC6AB7">
        <w:rPr>
          <w:rFonts w:hint="cs"/>
          <w:rtl/>
        </w:rPr>
        <w:t>קבלת</w:t>
      </w:r>
      <w:r>
        <w:rPr>
          <w:rtl/>
        </w:rPr>
        <w:t xml:space="preserve"> </w:t>
      </w:r>
      <w:r w:rsidR="00FC6AB7">
        <w:rPr>
          <w:rFonts w:hint="cs"/>
          <w:rtl/>
        </w:rPr>
        <w:t>ה</w:t>
      </w:r>
      <w:r>
        <w:rPr>
          <w:rtl/>
        </w:rPr>
        <w:t>רישיון</w:t>
      </w:r>
      <w:r w:rsidR="004A380A">
        <w:rPr>
          <w:rFonts w:hint="cs"/>
          <w:rtl/>
        </w:rPr>
        <w:t>.</w:t>
      </w:r>
    </w:p>
    <w:p w14:paraId="504E4958" w14:textId="77777777" w:rsidR="004A380A" w:rsidRDefault="004A380A" w:rsidP="006804EB">
      <w:pPr>
        <w:rPr>
          <w:rtl/>
        </w:rPr>
      </w:pPr>
    </w:p>
    <w:p w14:paraId="20BB13BA" w14:textId="47968EF3" w:rsidR="004A380A" w:rsidRDefault="004A380A" w:rsidP="004A380A">
      <w:pPr>
        <w:pStyle w:val="a4"/>
        <w:keepNext/>
        <w:rPr>
          <w:rtl/>
        </w:rPr>
      </w:pPr>
      <w:bookmarkStart w:id="2668" w:name="ET_speaker_איתי_עצמון_213"/>
      <w:r w:rsidRPr="004A380A">
        <w:rPr>
          <w:rStyle w:val="TagStyle"/>
          <w:rtl/>
        </w:rPr>
        <w:t xml:space="preserve"> &lt;&lt; דובר &gt;&gt; </w:t>
      </w:r>
      <w:r>
        <w:rPr>
          <w:rtl/>
        </w:rPr>
        <w:t>איתי עצמון:</w:t>
      </w:r>
      <w:r w:rsidRPr="004A380A">
        <w:rPr>
          <w:rStyle w:val="TagStyle"/>
          <w:rtl/>
        </w:rPr>
        <w:t xml:space="preserve"> &lt;&lt; דובר &gt;&gt;</w:t>
      </w:r>
      <w:r>
        <w:rPr>
          <w:rtl/>
        </w:rPr>
        <w:t xml:space="preserve">   </w:t>
      </w:r>
      <w:bookmarkEnd w:id="2668"/>
    </w:p>
    <w:p w14:paraId="18B8F27B" w14:textId="77777777" w:rsidR="004A380A" w:rsidRPr="004A380A" w:rsidRDefault="004A380A" w:rsidP="004A380A">
      <w:pPr>
        <w:rPr>
          <w:rtl/>
        </w:rPr>
      </w:pPr>
    </w:p>
    <w:p w14:paraId="3DB89BA9" w14:textId="3332CBFC" w:rsidR="004A380A" w:rsidRDefault="00145D75" w:rsidP="006804EB">
      <w:pPr>
        <w:rPr>
          <w:rtl/>
        </w:rPr>
      </w:pPr>
      <w:r>
        <w:rPr>
          <w:rtl/>
        </w:rPr>
        <w:t>יש לי כמה חידודים לנוסח</w:t>
      </w:r>
      <w:r w:rsidR="004A380A">
        <w:rPr>
          <w:rFonts w:hint="cs"/>
          <w:rtl/>
        </w:rPr>
        <w:t>,</w:t>
      </w:r>
      <w:r>
        <w:rPr>
          <w:rtl/>
        </w:rPr>
        <w:t xml:space="preserve"> מכיוון שההנחה שמו</w:t>
      </w:r>
      <w:r w:rsidR="004A380A">
        <w:rPr>
          <w:rFonts w:hint="cs"/>
          <w:rtl/>
        </w:rPr>
        <w:t>בל</w:t>
      </w:r>
      <w:r>
        <w:rPr>
          <w:rtl/>
        </w:rPr>
        <w:t>עת בסעיף הקטן שהצ</w:t>
      </w:r>
      <w:r w:rsidR="004A380A">
        <w:rPr>
          <w:rFonts w:hint="cs"/>
          <w:rtl/>
        </w:rPr>
        <w:t>ע</w:t>
      </w:r>
      <w:r>
        <w:rPr>
          <w:rtl/>
        </w:rPr>
        <w:t>תם</w:t>
      </w:r>
      <w:r w:rsidR="004A380A">
        <w:rPr>
          <w:rFonts w:hint="cs"/>
          <w:rtl/>
        </w:rPr>
        <w:t>,</w:t>
      </w:r>
      <w:r>
        <w:rPr>
          <w:rtl/>
        </w:rPr>
        <w:t xml:space="preserve"> היא שכן תחול חובת רישוי</w:t>
      </w:r>
      <w:r w:rsidR="004A380A">
        <w:rPr>
          <w:rFonts w:hint="cs"/>
          <w:rtl/>
        </w:rPr>
        <w:t>.</w:t>
      </w:r>
      <w:r>
        <w:rPr>
          <w:rtl/>
        </w:rPr>
        <w:t xml:space="preserve"> אבל התקנות אומרות </w:t>
      </w:r>
      <w:r w:rsidR="004A380A">
        <w:rPr>
          <w:rFonts w:hint="cs"/>
          <w:rtl/>
        </w:rPr>
        <w:t xml:space="preserve">– </w:t>
      </w:r>
      <w:r>
        <w:rPr>
          <w:rtl/>
        </w:rPr>
        <w:t xml:space="preserve">לפטור מחובת </w:t>
      </w:r>
      <w:r w:rsidR="004A380A">
        <w:rPr>
          <w:rtl/>
        </w:rPr>
        <w:t>רישוי</w:t>
      </w:r>
      <w:r w:rsidR="004A380A">
        <w:rPr>
          <w:rFonts w:hint="cs"/>
          <w:rtl/>
        </w:rPr>
        <w:t>.</w:t>
      </w:r>
      <w:r w:rsidR="004A380A">
        <w:rPr>
          <w:rtl/>
        </w:rPr>
        <w:t xml:space="preserve"> </w:t>
      </w:r>
      <w:r w:rsidR="004A380A">
        <w:rPr>
          <w:rFonts w:hint="cs"/>
          <w:rtl/>
        </w:rPr>
        <w:t xml:space="preserve">אז צריך אולי לחדד </w:t>
      </w:r>
      <w:r>
        <w:rPr>
          <w:rtl/>
        </w:rPr>
        <w:t xml:space="preserve">שמדובר רק על מצב שבו אותו תאגיד אינו פטור מחובת רישוי לפי סעיף </w:t>
      </w:r>
      <w:r w:rsidR="004A380A" w:rsidRPr="006804EB">
        <w:rPr>
          <w:rtl/>
        </w:rPr>
        <w:t>3(א)(6)</w:t>
      </w:r>
      <w:r w:rsidR="004A380A">
        <w:rPr>
          <w:rFonts w:hint="cs"/>
          <w:rtl/>
        </w:rPr>
        <w:t>.</w:t>
      </w:r>
    </w:p>
    <w:p w14:paraId="15650730" w14:textId="77777777" w:rsidR="004A380A" w:rsidRDefault="004A380A" w:rsidP="006804EB">
      <w:pPr>
        <w:rPr>
          <w:rtl/>
        </w:rPr>
      </w:pPr>
    </w:p>
    <w:p w14:paraId="7FF1F3B1" w14:textId="77777777" w:rsidR="004A380A" w:rsidRDefault="00145D75" w:rsidP="004A380A">
      <w:pPr>
        <w:rPr>
          <w:rtl/>
        </w:rPr>
      </w:pPr>
      <w:r>
        <w:rPr>
          <w:rtl/>
        </w:rPr>
        <w:t xml:space="preserve">אני חושב </w:t>
      </w:r>
      <w:proofErr w:type="spellStart"/>
      <w:r w:rsidR="004A380A">
        <w:rPr>
          <w:rFonts w:hint="cs"/>
          <w:rtl/>
        </w:rPr>
        <w:t>שהרישה</w:t>
      </w:r>
      <w:proofErr w:type="spellEnd"/>
      <w:r>
        <w:rPr>
          <w:rtl/>
        </w:rPr>
        <w:t xml:space="preserve"> </w:t>
      </w:r>
      <w:r w:rsidR="004A380A">
        <w:rPr>
          <w:rFonts w:hint="cs"/>
          <w:rtl/>
        </w:rPr>
        <w:t>"</w:t>
      </w:r>
      <w:r>
        <w:rPr>
          <w:rtl/>
        </w:rPr>
        <w:t>מבלי לגרו</w:t>
      </w:r>
      <w:r w:rsidR="004A380A">
        <w:rPr>
          <w:rFonts w:hint="cs"/>
          <w:rtl/>
        </w:rPr>
        <w:t>ע מ</w:t>
      </w:r>
      <w:r>
        <w:rPr>
          <w:rtl/>
        </w:rPr>
        <w:t>סעיף</w:t>
      </w:r>
      <w:r w:rsidR="004A380A">
        <w:rPr>
          <w:rFonts w:hint="cs"/>
          <w:rtl/>
        </w:rPr>
        <w:t xml:space="preserve"> </w:t>
      </w:r>
      <w:r w:rsidR="004A380A" w:rsidRPr="006804EB">
        <w:rPr>
          <w:rtl/>
        </w:rPr>
        <w:t>3(א)(6)</w:t>
      </w:r>
      <w:r w:rsidR="004A380A">
        <w:rPr>
          <w:rFonts w:hint="cs"/>
          <w:rtl/>
        </w:rPr>
        <w:t xml:space="preserve">" </w:t>
      </w:r>
      <w:r w:rsidR="004A380A">
        <w:rPr>
          <w:rtl/>
        </w:rPr>
        <w:t>–</w:t>
      </w:r>
      <w:r w:rsidR="004A380A">
        <w:rPr>
          <w:rFonts w:hint="cs"/>
          <w:rtl/>
        </w:rPr>
        <w:t xml:space="preserve"> היא מיותרת. או </w:t>
      </w:r>
      <w:bookmarkStart w:id="2669" w:name="_ETM_Q1_14970713"/>
      <w:bookmarkStart w:id="2670" w:name="_ETM_Q1_14962374"/>
      <w:bookmarkStart w:id="2671" w:name="_ETM_Q1_14962692"/>
      <w:bookmarkStart w:id="2672" w:name="_ETM_Q1_14962727"/>
      <w:bookmarkStart w:id="2673" w:name="_ETM_Q1_14962829"/>
      <w:bookmarkEnd w:id="2669"/>
      <w:bookmarkEnd w:id="2670"/>
      <w:bookmarkEnd w:id="2671"/>
      <w:bookmarkEnd w:id="2672"/>
      <w:bookmarkEnd w:id="2673"/>
      <w:r w:rsidR="004A380A">
        <w:rPr>
          <w:rFonts w:hint="cs"/>
          <w:rtl/>
        </w:rPr>
        <w:t>שת</w:t>
      </w:r>
      <w:r>
        <w:rPr>
          <w:rtl/>
        </w:rPr>
        <w:t>סבירו למה התכוונת</w:t>
      </w:r>
      <w:r w:rsidR="004A380A">
        <w:rPr>
          <w:rFonts w:hint="cs"/>
          <w:rtl/>
        </w:rPr>
        <w:t>ם.</w:t>
      </w:r>
      <w:r>
        <w:rPr>
          <w:rtl/>
        </w:rPr>
        <w:t xml:space="preserve"> </w:t>
      </w:r>
    </w:p>
    <w:p w14:paraId="41D8483F" w14:textId="77777777" w:rsidR="004A380A" w:rsidRDefault="004A380A" w:rsidP="004A380A">
      <w:pPr>
        <w:rPr>
          <w:rtl/>
        </w:rPr>
      </w:pPr>
      <w:bookmarkStart w:id="2674" w:name="_ETM_Q1_14967112"/>
      <w:bookmarkEnd w:id="2674"/>
    </w:p>
    <w:p w14:paraId="56421D41" w14:textId="08B512DD" w:rsidR="004A380A" w:rsidRDefault="004A380A" w:rsidP="004A380A">
      <w:pPr>
        <w:pStyle w:val="af9"/>
        <w:keepNext/>
        <w:rPr>
          <w:rtl/>
        </w:rPr>
      </w:pPr>
      <w:bookmarkStart w:id="2675" w:name="ET_guest_906046_214"/>
      <w:r w:rsidRPr="004A380A">
        <w:rPr>
          <w:rStyle w:val="TagStyle"/>
          <w:rtl/>
        </w:rPr>
        <w:t xml:space="preserve"> &lt;&lt; אורח &gt;&gt; </w:t>
      </w:r>
      <w:r>
        <w:rPr>
          <w:rtl/>
        </w:rPr>
        <w:t xml:space="preserve">רוני </w:t>
      </w:r>
      <w:proofErr w:type="spellStart"/>
      <w:r>
        <w:rPr>
          <w:rtl/>
        </w:rPr>
        <w:t>בקמן</w:t>
      </w:r>
      <w:proofErr w:type="spellEnd"/>
      <w:r>
        <w:rPr>
          <w:rtl/>
        </w:rPr>
        <w:t>:</w:t>
      </w:r>
      <w:r w:rsidRPr="004A380A">
        <w:rPr>
          <w:rStyle w:val="TagStyle"/>
          <w:rtl/>
        </w:rPr>
        <w:t xml:space="preserve"> &lt;&lt; אורח &gt;&gt;</w:t>
      </w:r>
      <w:r>
        <w:rPr>
          <w:rtl/>
        </w:rPr>
        <w:t xml:space="preserve">   </w:t>
      </w:r>
      <w:bookmarkEnd w:id="2675"/>
    </w:p>
    <w:p w14:paraId="11575F43" w14:textId="77777777" w:rsidR="004A380A" w:rsidRPr="004A380A" w:rsidRDefault="004A380A" w:rsidP="004A380A">
      <w:pPr>
        <w:rPr>
          <w:rtl/>
        </w:rPr>
      </w:pPr>
    </w:p>
    <w:p w14:paraId="6CF8BB2D" w14:textId="5DF3028E" w:rsidR="004A380A" w:rsidRDefault="004A380A" w:rsidP="004A380A">
      <w:pPr>
        <w:rPr>
          <w:rtl/>
        </w:rPr>
      </w:pPr>
      <w:bookmarkStart w:id="2676" w:name="_ETM_Q1_14967300"/>
      <w:bookmarkStart w:id="2677" w:name="_ETM_Q1_14967393"/>
      <w:bookmarkStart w:id="2678" w:name="_ETM_Q1_14967467"/>
      <w:bookmarkEnd w:id="2676"/>
      <w:bookmarkEnd w:id="2677"/>
      <w:bookmarkEnd w:id="2678"/>
      <w:r>
        <w:rPr>
          <w:rtl/>
        </w:rPr>
        <w:t>התכוונ</w:t>
      </w:r>
      <w:r>
        <w:rPr>
          <w:rFonts w:hint="cs"/>
          <w:rtl/>
        </w:rPr>
        <w:t xml:space="preserve">ו </w:t>
      </w:r>
      <w:r w:rsidR="00145D75">
        <w:rPr>
          <w:rtl/>
        </w:rPr>
        <w:t>בדיוק למה שאמרת עכשיו</w:t>
      </w:r>
      <w:r>
        <w:rPr>
          <w:rFonts w:hint="cs"/>
          <w:rtl/>
        </w:rPr>
        <w:t>.</w:t>
      </w:r>
      <w:r w:rsidR="00145D75">
        <w:rPr>
          <w:rtl/>
        </w:rPr>
        <w:t xml:space="preserve"> כנראה </w:t>
      </w:r>
      <w:r>
        <w:rPr>
          <w:rFonts w:hint="cs"/>
          <w:rtl/>
        </w:rPr>
        <w:t>ש</w:t>
      </w:r>
      <w:r w:rsidR="00145D75">
        <w:rPr>
          <w:rtl/>
        </w:rPr>
        <w:t>הניסוח היה לא מדויק</w:t>
      </w:r>
      <w:r>
        <w:rPr>
          <w:rFonts w:hint="cs"/>
          <w:rtl/>
        </w:rPr>
        <w:t>.</w:t>
      </w:r>
      <w:r w:rsidR="00145D75">
        <w:rPr>
          <w:rtl/>
        </w:rPr>
        <w:t xml:space="preserve"> </w:t>
      </w:r>
      <w:bookmarkStart w:id="2679" w:name="_ETM_Q1_14971565"/>
      <w:bookmarkStart w:id="2680" w:name="_ETM_Q1_14971714"/>
      <w:bookmarkStart w:id="2681" w:name="_ETM_Q1_14971793"/>
      <w:bookmarkStart w:id="2682" w:name="_ETM_Q1_14971865"/>
      <w:bookmarkEnd w:id="2679"/>
      <w:bookmarkEnd w:id="2680"/>
      <w:bookmarkEnd w:id="2681"/>
      <w:bookmarkEnd w:id="2682"/>
    </w:p>
    <w:p w14:paraId="32F76787" w14:textId="77777777" w:rsidR="004A380A" w:rsidRDefault="004A380A" w:rsidP="004A380A">
      <w:pPr>
        <w:rPr>
          <w:rtl/>
        </w:rPr>
      </w:pPr>
    </w:p>
    <w:p w14:paraId="12E20E52" w14:textId="0808C712" w:rsidR="004A380A" w:rsidRDefault="004A380A" w:rsidP="004A380A">
      <w:pPr>
        <w:pStyle w:val="a4"/>
        <w:keepNext/>
        <w:rPr>
          <w:rtl/>
        </w:rPr>
      </w:pPr>
      <w:bookmarkStart w:id="2683" w:name="ET_speaker_איתי_עצמון_215"/>
      <w:r w:rsidRPr="004A380A">
        <w:rPr>
          <w:rStyle w:val="TagStyle"/>
          <w:rtl/>
        </w:rPr>
        <w:t xml:space="preserve"> &lt;&lt; דובר &gt;&gt; </w:t>
      </w:r>
      <w:r>
        <w:rPr>
          <w:rtl/>
        </w:rPr>
        <w:t>איתי עצמון:</w:t>
      </w:r>
      <w:r w:rsidRPr="004A380A">
        <w:rPr>
          <w:rStyle w:val="TagStyle"/>
          <w:rtl/>
        </w:rPr>
        <w:t xml:space="preserve"> &lt;&lt; דובר &gt;&gt;</w:t>
      </w:r>
      <w:r>
        <w:rPr>
          <w:rtl/>
        </w:rPr>
        <w:t xml:space="preserve">   </w:t>
      </w:r>
      <w:bookmarkEnd w:id="2683"/>
    </w:p>
    <w:p w14:paraId="51809567" w14:textId="77777777" w:rsidR="004A380A" w:rsidRDefault="004A380A" w:rsidP="004A380A">
      <w:pPr>
        <w:pStyle w:val="KeepWithNext"/>
        <w:rPr>
          <w:rtl/>
        </w:rPr>
      </w:pPr>
    </w:p>
    <w:p w14:paraId="4FE38A7C" w14:textId="2D0BE20D" w:rsidR="004A380A" w:rsidRDefault="004A380A" w:rsidP="004A380A">
      <w:pPr>
        <w:rPr>
          <w:rtl/>
        </w:rPr>
      </w:pPr>
      <w:proofErr w:type="spellStart"/>
      <w:r>
        <w:rPr>
          <w:rFonts w:hint="cs"/>
          <w:rtl/>
        </w:rPr>
        <w:t>אוקיי</w:t>
      </w:r>
      <w:proofErr w:type="spellEnd"/>
      <w:r>
        <w:rPr>
          <w:rFonts w:hint="cs"/>
          <w:rtl/>
        </w:rPr>
        <w:t>.</w:t>
      </w:r>
    </w:p>
    <w:p w14:paraId="3CEC8F08" w14:textId="77777777" w:rsidR="004A380A" w:rsidRDefault="004A380A" w:rsidP="004A380A">
      <w:pPr>
        <w:rPr>
          <w:rtl/>
        </w:rPr>
      </w:pPr>
    </w:p>
    <w:p w14:paraId="2F9AA83C" w14:textId="6D9FBD24" w:rsidR="004A380A" w:rsidRDefault="004A380A" w:rsidP="004A380A">
      <w:pPr>
        <w:pStyle w:val="af9"/>
        <w:keepNext/>
        <w:rPr>
          <w:rtl/>
        </w:rPr>
      </w:pPr>
      <w:bookmarkStart w:id="2684" w:name="ET_guest_905928_216"/>
      <w:r w:rsidRPr="004A380A">
        <w:rPr>
          <w:rStyle w:val="TagStyle"/>
          <w:rtl/>
        </w:rPr>
        <w:t xml:space="preserve"> &lt;&lt; אורח &gt;&gt; </w:t>
      </w:r>
      <w:r>
        <w:rPr>
          <w:rtl/>
        </w:rPr>
        <w:t>עמיהוד שמלצר:</w:t>
      </w:r>
      <w:r w:rsidRPr="004A380A">
        <w:rPr>
          <w:rStyle w:val="TagStyle"/>
          <w:rtl/>
        </w:rPr>
        <w:t xml:space="preserve"> &lt;&lt; אורח &gt;&gt;</w:t>
      </w:r>
      <w:r>
        <w:rPr>
          <w:rtl/>
        </w:rPr>
        <w:t xml:space="preserve">   </w:t>
      </w:r>
      <w:bookmarkEnd w:id="2684"/>
    </w:p>
    <w:p w14:paraId="687B21EC" w14:textId="77777777" w:rsidR="004A380A" w:rsidRPr="004A380A" w:rsidRDefault="004A380A" w:rsidP="004A380A">
      <w:pPr>
        <w:rPr>
          <w:rtl/>
        </w:rPr>
      </w:pPr>
    </w:p>
    <w:p w14:paraId="60FA378E" w14:textId="77777777" w:rsidR="004A380A" w:rsidRDefault="004A380A" w:rsidP="004A380A">
      <w:pPr>
        <w:rPr>
          <w:rtl/>
        </w:rPr>
      </w:pPr>
      <w:bookmarkStart w:id="2685" w:name="_ETM_Q1_14972037"/>
      <w:bookmarkStart w:id="2686" w:name="_ETM_Q1_14972209"/>
      <w:bookmarkEnd w:id="2685"/>
      <w:bookmarkEnd w:id="2686"/>
      <w:r>
        <w:rPr>
          <w:rFonts w:hint="cs"/>
          <w:rtl/>
        </w:rPr>
        <w:t xml:space="preserve">כמובן, שאם </w:t>
      </w:r>
      <w:r w:rsidR="00145D75">
        <w:rPr>
          <w:rtl/>
        </w:rPr>
        <w:t>יש פטור</w:t>
      </w:r>
      <w:r>
        <w:rPr>
          <w:rFonts w:hint="cs"/>
          <w:rtl/>
        </w:rPr>
        <w:t xml:space="preserve"> </w:t>
      </w:r>
      <w:r>
        <w:rPr>
          <w:rtl/>
        </w:rPr>
        <w:t>–</w:t>
      </w:r>
      <w:r>
        <w:rPr>
          <w:rFonts w:hint="cs"/>
          <w:rtl/>
        </w:rPr>
        <w:t xml:space="preserve"> הוא לא י</w:t>
      </w:r>
      <w:r w:rsidR="00145D75">
        <w:rPr>
          <w:rtl/>
        </w:rPr>
        <w:t>צטרך</w:t>
      </w:r>
      <w:r>
        <w:rPr>
          <w:rFonts w:hint="cs"/>
          <w:rtl/>
        </w:rPr>
        <w:t xml:space="preserve"> להגיש.</w:t>
      </w:r>
      <w:r w:rsidR="00145D75">
        <w:rPr>
          <w:rtl/>
        </w:rPr>
        <w:t xml:space="preserve"> </w:t>
      </w:r>
    </w:p>
    <w:p w14:paraId="726D5141" w14:textId="77777777" w:rsidR="004A380A" w:rsidRDefault="004A380A" w:rsidP="004A380A">
      <w:pPr>
        <w:rPr>
          <w:rtl/>
        </w:rPr>
      </w:pPr>
      <w:bookmarkStart w:id="2687" w:name="_ETM_Q1_14982333"/>
      <w:bookmarkStart w:id="2688" w:name="_ETM_Q1_14982496"/>
      <w:bookmarkEnd w:id="2687"/>
      <w:bookmarkEnd w:id="2688"/>
    </w:p>
    <w:p w14:paraId="6EAFEF15" w14:textId="77777777" w:rsidR="004A380A" w:rsidRDefault="004A380A" w:rsidP="004A380A">
      <w:pPr>
        <w:pStyle w:val="a4"/>
        <w:keepNext/>
        <w:rPr>
          <w:rtl/>
        </w:rPr>
      </w:pPr>
      <w:bookmarkStart w:id="2689" w:name="_ETM_Q1_14982522"/>
      <w:bookmarkStart w:id="2690" w:name="_ETM_Q1_14982651"/>
      <w:bookmarkStart w:id="2691" w:name="_ETM_Q1_14982696"/>
      <w:bookmarkEnd w:id="2689"/>
      <w:bookmarkEnd w:id="2690"/>
      <w:bookmarkEnd w:id="2691"/>
      <w:r w:rsidRPr="004A380A">
        <w:rPr>
          <w:rStyle w:val="TagStyle"/>
          <w:rtl/>
        </w:rPr>
        <w:t xml:space="preserve">&lt;&lt; דובר &gt;&gt; </w:t>
      </w:r>
      <w:r>
        <w:rPr>
          <w:rtl/>
        </w:rPr>
        <w:t>איתי עצמון:</w:t>
      </w:r>
      <w:r w:rsidRPr="004A380A">
        <w:rPr>
          <w:rStyle w:val="TagStyle"/>
          <w:rtl/>
        </w:rPr>
        <w:t xml:space="preserve"> &lt;&lt; דובר &gt;&gt;</w:t>
      </w:r>
      <w:r>
        <w:rPr>
          <w:rtl/>
        </w:rPr>
        <w:t xml:space="preserve">   </w:t>
      </w:r>
    </w:p>
    <w:p w14:paraId="4C9D3700" w14:textId="77777777" w:rsidR="004A380A" w:rsidRDefault="004A380A" w:rsidP="004A380A">
      <w:pPr>
        <w:rPr>
          <w:rtl/>
        </w:rPr>
      </w:pPr>
    </w:p>
    <w:p w14:paraId="6F439D5C" w14:textId="77777777" w:rsidR="004A380A" w:rsidRDefault="004A380A" w:rsidP="004A380A">
      <w:pPr>
        <w:rPr>
          <w:rtl/>
        </w:rPr>
      </w:pPr>
      <w:r>
        <w:rPr>
          <w:rFonts w:hint="cs"/>
          <w:rtl/>
        </w:rPr>
        <w:t xml:space="preserve">התאגיד הזה </w:t>
      </w:r>
      <w:bookmarkStart w:id="2692" w:name="_ETM_Q1_14982827"/>
      <w:bookmarkEnd w:id="2692"/>
      <w:r w:rsidR="00145D75">
        <w:rPr>
          <w:rtl/>
        </w:rPr>
        <w:t>עוסק בהצעת אמצעי תשלום</w:t>
      </w:r>
      <w:r>
        <w:rPr>
          <w:rFonts w:hint="cs"/>
          <w:rtl/>
        </w:rPr>
        <w:t>?</w:t>
      </w:r>
      <w:r w:rsidR="00145D75">
        <w:rPr>
          <w:rtl/>
        </w:rPr>
        <w:t xml:space="preserve"> </w:t>
      </w:r>
    </w:p>
    <w:p w14:paraId="53A764A2" w14:textId="77777777" w:rsidR="004A380A" w:rsidRDefault="004A380A" w:rsidP="004A380A">
      <w:pPr>
        <w:rPr>
          <w:rtl/>
        </w:rPr>
      </w:pPr>
      <w:bookmarkStart w:id="2693" w:name="_ETM_Q1_14985157"/>
      <w:bookmarkStart w:id="2694" w:name="_ETM_Q1_14985344"/>
      <w:bookmarkEnd w:id="2693"/>
      <w:bookmarkEnd w:id="2694"/>
    </w:p>
    <w:p w14:paraId="7F677B99" w14:textId="77777777" w:rsidR="004A380A" w:rsidRDefault="004A380A" w:rsidP="004A380A">
      <w:pPr>
        <w:pStyle w:val="af9"/>
        <w:keepNext/>
        <w:rPr>
          <w:rtl/>
        </w:rPr>
      </w:pPr>
      <w:bookmarkStart w:id="2695" w:name="_ETM_Q1_14985436"/>
      <w:bookmarkStart w:id="2696" w:name="_ETM_Q1_14985518"/>
      <w:bookmarkEnd w:id="2695"/>
      <w:bookmarkEnd w:id="2696"/>
      <w:r w:rsidRPr="004A380A">
        <w:rPr>
          <w:rStyle w:val="TagStyle"/>
          <w:rtl/>
        </w:rPr>
        <w:t xml:space="preserve">&lt;&lt; אורח &gt;&gt; </w:t>
      </w:r>
      <w:r>
        <w:rPr>
          <w:rtl/>
        </w:rPr>
        <w:t>עמיהוד שמלצר:</w:t>
      </w:r>
      <w:r w:rsidRPr="004A380A">
        <w:rPr>
          <w:rStyle w:val="TagStyle"/>
          <w:rtl/>
        </w:rPr>
        <w:t xml:space="preserve"> &lt;&lt; אורח &gt;&gt;</w:t>
      </w:r>
      <w:r>
        <w:rPr>
          <w:rtl/>
        </w:rPr>
        <w:t xml:space="preserve">   </w:t>
      </w:r>
    </w:p>
    <w:p w14:paraId="1F31C8A5" w14:textId="77777777" w:rsidR="004A380A" w:rsidRDefault="004A380A" w:rsidP="004A380A">
      <w:pPr>
        <w:ind w:firstLine="0"/>
        <w:rPr>
          <w:rtl/>
        </w:rPr>
      </w:pPr>
      <w:bookmarkStart w:id="2697" w:name="_ETM_Q1_14985594"/>
      <w:bookmarkEnd w:id="2697"/>
    </w:p>
    <w:p w14:paraId="461DEB1B" w14:textId="77777777" w:rsidR="004A380A" w:rsidRDefault="00145D75" w:rsidP="004A380A">
      <w:pPr>
        <w:rPr>
          <w:rtl/>
        </w:rPr>
      </w:pPr>
      <w:bookmarkStart w:id="2698" w:name="_ETM_Q1_14985778"/>
      <w:bookmarkStart w:id="2699" w:name="_ETM_Q1_14985856"/>
      <w:bookmarkStart w:id="2700" w:name="_ETM_Q1_14985952"/>
      <w:bookmarkEnd w:id="2698"/>
      <w:bookmarkEnd w:id="2699"/>
      <w:bookmarkEnd w:id="2700"/>
      <w:r>
        <w:rPr>
          <w:rtl/>
        </w:rPr>
        <w:t>לא</w:t>
      </w:r>
      <w:r w:rsidR="004A380A">
        <w:rPr>
          <w:rFonts w:hint="cs"/>
          <w:rtl/>
        </w:rPr>
        <w:t>,</w:t>
      </w:r>
      <w:r>
        <w:rPr>
          <w:rtl/>
        </w:rPr>
        <w:t xml:space="preserve"> לא</w:t>
      </w:r>
      <w:r w:rsidR="004A380A">
        <w:rPr>
          <w:rFonts w:hint="cs"/>
          <w:rtl/>
        </w:rPr>
        <w:t>.</w:t>
      </w:r>
      <w:r>
        <w:rPr>
          <w:rtl/>
        </w:rPr>
        <w:t xml:space="preserve"> </w:t>
      </w:r>
    </w:p>
    <w:p w14:paraId="31CC4A16" w14:textId="77777777" w:rsidR="004A380A" w:rsidRDefault="004A380A" w:rsidP="004A380A">
      <w:pPr>
        <w:rPr>
          <w:rtl/>
        </w:rPr>
      </w:pPr>
    </w:p>
    <w:p w14:paraId="780EC25B" w14:textId="05F01A13" w:rsidR="004A380A" w:rsidRDefault="004A380A" w:rsidP="004A380A">
      <w:pPr>
        <w:pStyle w:val="af5"/>
        <w:keepNext/>
        <w:rPr>
          <w:rtl/>
        </w:rPr>
      </w:pPr>
      <w:bookmarkStart w:id="2701" w:name="ET_interruption_קריאה_217"/>
      <w:r w:rsidRPr="004A380A">
        <w:rPr>
          <w:rStyle w:val="TagStyle"/>
          <w:rtl/>
        </w:rPr>
        <w:t xml:space="preserve"> &lt;&lt; קריאה &gt;&gt; </w:t>
      </w:r>
      <w:r>
        <w:rPr>
          <w:rtl/>
        </w:rPr>
        <w:t>קריאה:</w:t>
      </w:r>
      <w:r w:rsidRPr="004A380A">
        <w:rPr>
          <w:rStyle w:val="TagStyle"/>
          <w:rtl/>
        </w:rPr>
        <w:t xml:space="preserve"> &lt;&lt; קריאה &gt;&gt;</w:t>
      </w:r>
      <w:r>
        <w:rPr>
          <w:rtl/>
        </w:rPr>
        <w:t xml:space="preserve">   </w:t>
      </w:r>
      <w:bookmarkEnd w:id="2701"/>
    </w:p>
    <w:p w14:paraId="504793C2" w14:textId="77777777" w:rsidR="004A380A" w:rsidRDefault="004A380A" w:rsidP="004A380A">
      <w:pPr>
        <w:pStyle w:val="KeepWithNext"/>
        <w:rPr>
          <w:rtl/>
        </w:rPr>
      </w:pPr>
    </w:p>
    <w:p w14:paraId="55D79544" w14:textId="591EBB5D" w:rsidR="004A380A" w:rsidRDefault="004A380A" w:rsidP="004A380A">
      <w:pPr>
        <w:rPr>
          <w:rtl/>
        </w:rPr>
      </w:pPr>
      <w:r>
        <w:rPr>
          <w:rFonts w:hint="cs"/>
          <w:rtl/>
        </w:rPr>
        <w:t>הנפקה.</w:t>
      </w:r>
    </w:p>
    <w:p w14:paraId="2F1F35BC" w14:textId="77777777" w:rsidR="004A380A" w:rsidRDefault="004A380A" w:rsidP="004A380A">
      <w:pPr>
        <w:rPr>
          <w:rtl/>
        </w:rPr>
      </w:pPr>
      <w:bookmarkStart w:id="2702" w:name="_ETM_Q1_14988554"/>
      <w:bookmarkStart w:id="2703" w:name="_ETM_Q1_14988689"/>
      <w:bookmarkEnd w:id="2702"/>
      <w:bookmarkEnd w:id="2703"/>
    </w:p>
    <w:p w14:paraId="066647AC" w14:textId="77777777" w:rsidR="004A380A" w:rsidRDefault="004A380A" w:rsidP="004A380A">
      <w:pPr>
        <w:pStyle w:val="a4"/>
        <w:keepNext/>
        <w:rPr>
          <w:rtl/>
        </w:rPr>
      </w:pPr>
      <w:r w:rsidRPr="004A380A">
        <w:rPr>
          <w:rStyle w:val="TagStyle"/>
          <w:rtl/>
        </w:rPr>
        <w:t xml:space="preserve">&lt;&lt; דובר &gt;&gt; </w:t>
      </w:r>
      <w:r>
        <w:rPr>
          <w:rtl/>
        </w:rPr>
        <w:t>איתי עצמון:</w:t>
      </w:r>
      <w:r w:rsidRPr="004A380A">
        <w:rPr>
          <w:rStyle w:val="TagStyle"/>
          <w:rtl/>
        </w:rPr>
        <w:t xml:space="preserve"> &lt;&lt; דובר &gt;&gt;</w:t>
      </w:r>
      <w:r>
        <w:rPr>
          <w:rtl/>
        </w:rPr>
        <w:t xml:space="preserve">   </w:t>
      </w:r>
    </w:p>
    <w:p w14:paraId="245C5CF1" w14:textId="77777777" w:rsidR="004A380A" w:rsidRDefault="004A380A" w:rsidP="004A380A">
      <w:pPr>
        <w:rPr>
          <w:rtl/>
        </w:rPr>
      </w:pPr>
    </w:p>
    <w:p w14:paraId="2074AF4B" w14:textId="4AF36188" w:rsidR="004A380A" w:rsidRDefault="004A380A" w:rsidP="004A380A">
      <w:pPr>
        <w:rPr>
          <w:rtl/>
        </w:rPr>
      </w:pPr>
      <w:r>
        <w:rPr>
          <w:rFonts w:hint="cs"/>
          <w:rtl/>
        </w:rPr>
        <w:t>הנפקה?</w:t>
      </w:r>
    </w:p>
    <w:p w14:paraId="494EB533" w14:textId="77777777" w:rsidR="004A380A" w:rsidRDefault="004A380A" w:rsidP="004A380A">
      <w:pPr>
        <w:rPr>
          <w:rtl/>
        </w:rPr>
      </w:pPr>
    </w:p>
    <w:p w14:paraId="71187D24" w14:textId="77777777" w:rsidR="004A380A" w:rsidRDefault="004A380A" w:rsidP="004A380A">
      <w:pPr>
        <w:pStyle w:val="af9"/>
        <w:keepNext/>
        <w:rPr>
          <w:rtl/>
        </w:rPr>
      </w:pPr>
      <w:r w:rsidRPr="004A380A">
        <w:rPr>
          <w:rStyle w:val="TagStyle"/>
          <w:rtl/>
        </w:rPr>
        <w:t xml:space="preserve">&lt;&lt; אורח &gt;&gt; </w:t>
      </w:r>
      <w:r>
        <w:rPr>
          <w:rtl/>
        </w:rPr>
        <w:t>עמיהוד שמלצר:</w:t>
      </w:r>
      <w:r w:rsidRPr="004A380A">
        <w:rPr>
          <w:rStyle w:val="TagStyle"/>
          <w:rtl/>
        </w:rPr>
        <w:t xml:space="preserve"> &lt;&lt; אורח &gt;&gt;</w:t>
      </w:r>
      <w:r>
        <w:rPr>
          <w:rtl/>
        </w:rPr>
        <w:t xml:space="preserve">   </w:t>
      </w:r>
    </w:p>
    <w:p w14:paraId="3473090D" w14:textId="77777777" w:rsidR="004A380A" w:rsidRDefault="004A380A" w:rsidP="004A380A">
      <w:pPr>
        <w:rPr>
          <w:rtl/>
        </w:rPr>
      </w:pPr>
    </w:p>
    <w:p w14:paraId="4F52F163" w14:textId="71605D28" w:rsidR="004A380A" w:rsidRDefault="004A380A" w:rsidP="004A380A">
      <w:pPr>
        <w:rPr>
          <w:rtl/>
        </w:rPr>
      </w:pPr>
      <w:r>
        <w:rPr>
          <w:rFonts w:hint="cs"/>
          <w:rtl/>
        </w:rPr>
        <w:t>כן.</w:t>
      </w:r>
    </w:p>
    <w:p w14:paraId="4B9FF0E0" w14:textId="77777777" w:rsidR="004A380A" w:rsidRDefault="004A380A" w:rsidP="004A380A">
      <w:pPr>
        <w:rPr>
          <w:rtl/>
        </w:rPr>
      </w:pPr>
      <w:bookmarkStart w:id="2704" w:name="_ETM_Q1_14987268"/>
      <w:bookmarkEnd w:id="2704"/>
    </w:p>
    <w:p w14:paraId="60B02A5C" w14:textId="77777777" w:rsidR="004A380A" w:rsidRDefault="004A380A" w:rsidP="004A380A">
      <w:pPr>
        <w:pStyle w:val="a4"/>
        <w:keepNext/>
        <w:rPr>
          <w:rtl/>
        </w:rPr>
      </w:pPr>
      <w:r w:rsidRPr="004A380A">
        <w:rPr>
          <w:rStyle w:val="TagStyle"/>
          <w:rtl/>
        </w:rPr>
        <w:t xml:space="preserve">&lt;&lt; דובר &gt;&gt; </w:t>
      </w:r>
      <w:r>
        <w:rPr>
          <w:rtl/>
        </w:rPr>
        <w:t>איתי עצמון:</w:t>
      </w:r>
      <w:r w:rsidRPr="004A380A">
        <w:rPr>
          <w:rStyle w:val="TagStyle"/>
          <w:rtl/>
        </w:rPr>
        <w:t xml:space="preserve"> &lt;&lt; דובר &gt;&gt;</w:t>
      </w:r>
      <w:r>
        <w:rPr>
          <w:rtl/>
        </w:rPr>
        <w:t xml:space="preserve">   </w:t>
      </w:r>
    </w:p>
    <w:p w14:paraId="59C47458" w14:textId="77777777" w:rsidR="004A380A" w:rsidRPr="004A380A" w:rsidRDefault="004A380A" w:rsidP="004A380A">
      <w:pPr>
        <w:rPr>
          <w:rtl/>
        </w:rPr>
      </w:pPr>
      <w:bookmarkStart w:id="2705" w:name="_ETM_Q1_14987404"/>
      <w:bookmarkEnd w:id="2705"/>
    </w:p>
    <w:p w14:paraId="6B497F00" w14:textId="2951073C" w:rsidR="0012771A" w:rsidRDefault="004A380A" w:rsidP="000661B8">
      <w:pPr>
        <w:rPr>
          <w:rtl/>
        </w:rPr>
      </w:pPr>
      <w:r>
        <w:rPr>
          <w:rFonts w:hint="cs"/>
          <w:rtl/>
        </w:rPr>
        <w:t>תוכלו</w:t>
      </w:r>
      <w:r w:rsidR="00145D75">
        <w:rPr>
          <w:rtl/>
        </w:rPr>
        <w:t xml:space="preserve"> רק להגיד בקצרה </w:t>
      </w:r>
      <w:r>
        <w:rPr>
          <w:rFonts w:hint="cs"/>
          <w:rtl/>
        </w:rPr>
        <w:t>באילו</w:t>
      </w:r>
      <w:r w:rsidR="00145D75">
        <w:rPr>
          <w:rtl/>
        </w:rPr>
        <w:t xml:space="preserve"> תנאים מדובר</w:t>
      </w:r>
      <w:r w:rsidR="0012771A">
        <w:rPr>
          <w:rFonts w:hint="cs"/>
          <w:rtl/>
        </w:rPr>
        <w:t xml:space="preserve"> </w:t>
      </w:r>
      <w:r w:rsidR="00145D75">
        <w:rPr>
          <w:rtl/>
        </w:rPr>
        <w:t>בהתאם להוראות</w:t>
      </w:r>
      <w:r>
        <w:rPr>
          <w:rFonts w:hint="cs"/>
          <w:rtl/>
        </w:rPr>
        <w:t xml:space="preserve"> </w:t>
      </w:r>
      <w:r w:rsidR="00145D75">
        <w:rPr>
          <w:rtl/>
        </w:rPr>
        <w:t>חוק שירותי תשלום הצרכני</w:t>
      </w:r>
      <w:r w:rsidR="0012771A">
        <w:rPr>
          <w:rFonts w:hint="cs"/>
          <w:rtl/>
        </w:rPr>
        <w:t>?</w:t>
      </w:r>
      <w:r w:rsidR="00145D75">
        <w:rPr>
          <w:rtl/>
        </w:rPr>
        <w:t xml:space="preserve"> בעצם</w:t>
      </w:r>
      <w:r w:rsidR="0012771A">
        <w:rPr>
          <w:rFonts w:hint="cs"/>
          <w:rtl/>
        </w:rPr>
        <w:t xml:space="preserve">, </w:t>
      </w:r>
      <w:r w:rsidR="000661B8">
        <w:rPr>
          <w:rFonts w:hint="cs"/>
          <w:rtl/>
        </w:rPr>
        <w:t>אל</w:t>
      </w:r>
      <w:r w:rsidR="0012771A">
        <w:rPr>
          <w:rFonts w:hint="cs"/>
          <w:rtl/>
        </w:rPr>
        <w:t xml:space="preserve">ה </w:t>
      </w:r>
      <w:r w:rsidR="00145D75">
        <w:rPr>
          <w:rtl/>
        </w:rPr>
        <w:t xml:space="preserve">תנאים שקבועים היום בתקנות שירותי תשלום </w:t>
      </w:r>
      <w:r w:rsidR="0012771A">
        <w:rPr>
          <w:rFonts w:hint="cs"/>
          <w:rtl/>
        </w:rPr>
        <w:t>(</w:t>
      </w:r>
      <w:r w:rsidR="00145D75">
        <w:rPr>
          <w:rtl/>
        </w:rPr>
        <w:t>פטור מהוראות החוק</w:t>
      </w:r>
      <w:r w:rsidR="0012771A">
        <w:rPr>
          <w:rFonts w:hint="cs"/>
          <w:rtl/>
        </w:rPr>
        <w:t>)?</w:t>
      </w:r>
      <w:r w:rsidR="00145D75">
        <w:rPr>
          <w:rtl/>
        </w:rPr>
        <w:t xml:space="preserve"> </w:t>
      </w:r>
    </w:p>
    <w:p w14:paraId="1AD85F00" w14:textId="77777777" w:rsidR="0012771A" w:rsidRDefault="0012771A" w:rsidP="0012771A">
      <w:pPr>
        <w:ind w:firstLine="0"/>
        <w:rPr>
          <w:rtl/>
        </w:rPr>
      </w:pPr>
      <w:bookmarkStart w:id="2706" w:name="_ETM_Q1_15002780"/>
      <w:bookmarkStart w:id="2707" w:name="_ETM_Q1_15002929"/>
      <w:bookmarkStart w:id="2708" w:name="_ETM_Q1_15002989"/>
      <w:bookmarkStart w:id="2709" w:name="_ETM_Q1_15003124"/>
      <w:bookmarkStart w:id="2710" w:name="_ETM_Q1_15003180"/>
      <w:bookmarkEnd w:id="2706"/>
      <w:bookmarkEnd w:id="2707"/>
      <w:bookmarkEnd w:id="2708"/>
      <w:bookmarkEnd w:id="2709"/>
      <w:bookmarkEnd w:id="2710"/>
    </w:p>
    <w:p w14:paraId="64FE10F3" w14:textId="23FC9184" w:rsidR="0012771A" w:rsidRDefault="0012771A" w:rsidP="0012771A">
      <w:pPr>
        <w:pStyle w:val="af9"/>
        <w:keepNext/>
        <w:rPr>
          <w:rtl/>
        </w:rPr>
      </w:pPr>
      <w:bookmarkStart w:id="2711" w:name="ET_guest_905927_218"/>
      <w:r w:rsidRPr="0012771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bookmarkEnd w:id="2711"/>
    </w:p>
    <w:p w14:paraId="015CDC3C" w14:textId="77777777" w:rsidR="0012771A" w:rsidRPr="0012771A" w:rsidRDefault="0012771A" w:rsidP="0012771A">
      <w:pPr>
        <w:ind w:firstLine="0"/>
        <w:rPr>
          <w:rtl/>
        </w:rPr>
      </w:pPr>
    </w:p>
    <w:p w14:paraId="29F95081" w14:textId="27752AAE" w:rsidR="00E60D68" w:rsidRDefault="00145D75" w:rsidP="000661B8">
      <w:pPr>
        <w:rPr>
          <w:rtl/>
        </w:rPr>
      </w:pPr>
      <w:bookmarkStart w:id="2712" w:name="_ETM_Q1_15003304"/>
      <w:bookmarkEnd w:id="2712"/>
      <w:r>
        <w:rPr>
          <w:rtl/>
        </w:rPr>
        <w:t>כן</w:t>
      </w:r>
      <w:r w:rsidR="0012771A">
        <w:rPr>
          <w:rFonts w:hint="cs"/>
          <w:rtl/>
        </w:rPr>
        <w:t>,</w:t>
      </w:r>
      <w:r>
        <w:rPr>
          <w:rtl/>
        </w:rPr>
        <w:t xml:space="preserve"> </w:t>
      </w:r>
      <w:r w:rsidR="000661B8">
        <w:rPr>
          <w:rFonts w:hint="cs"/>
          <w:rtl/>
        </w:rPr>
        <w:t>אל</w:t>
      </w:r>
      <w:r>
        <w:rPr>
          <w:rtl/>
        </w:rPr>
        <w:t>ה התנאים שקבועים בתקנות</w:t>
      </w:r>
      <w:r w:rsidR="0012771A">
        <w:rPr>
          <w:rFonts w:hint="cs"/>
          <w:rtl/>
        </w:rPr>
        <w:t>.</w:t>
      </w:r>
      <w:r>
        <w:rPr>
          <w:rtl/>
        </w:rPr>
        <w:t xml:space="preserve"> יש שם שני סוגים של אמצעי תשלום</w:t>
      </w:r>
      <w:r w:rsidR="0012771A">
        <w:rPr>
          <w:rFonts w:hint="cs"/>
          <w:rtl/>
        </w:rPr>
        <w:t>.</w:t>
      </w:r>
      <w:r>
        <w:rPr>
          <w:rtl/>
        </w:rPr>
        <w:t xml:space="preserve"> סוג אחד </w:t>
      </w:r>
      <w:r w:rsidR="005F3F8B">
        <w:rPr>
          <w:rFonts w:hint="eastAsia"/>
          <w:rtl/>
        </w:rPr>
        <w:t>–</w:t>
      </w:r>
      <w:r w:rsidR="005F3F8B">
        <w:rPr>
          <w:rFonts w:hint="cs"/>
          <w:rtl/>
        </w:rPr>
        <w:t xml:space="preserve"> זה </w:t>
      </w:r>
      <w:r>
        <w:rPr>
          <w:rtl/>
        </w:rPr>
        <w:t>אמצעי תשלום שהתנאים לגביו הם תנאים מצטברים</w:t>
      </w:r>
      <w:r w:rsidR="005F3F8B">
        <w:rPr>
          <w:rFonts w:hint="cs"/>
          <w:rtl/>
        </w:rPr>
        <w:t>:</w:t>
      </w:r>
      <w:r>
        <w:rPr>
          <w:rtl/>
        </w:rPr>
        <w:t xml:space="preserve"> </w:t>
      </w:r>
      <w:r w:rsidR="005F3F8B">
        <w:rPr>
          <w:rFonts w:hint="cs"/>
          <w:rtl/>
        </w:rPr>
        <w:t xml:space="preserve">1 </w:t>
      </w:r>
      <w:r w:rsidR="005F3F8B">
        <w:rPr>
          <w:rFonts w:hint="eastAsia"/>
          <w:rtl/>
        </w:rPr>
        <w:t>–</w:t>
      </w:r>
      <w:r w:rsidR="005F3F8B">
        <w:rPr>
          <w:rFonts w:hint="cs"/>
          <w:rtl/>
        </w:rPr>
        <w:t xml:space="preserve"> </w:t>
      </w:r>
      <w:r w:rsidR="00E60D68">
        <w:rPr>
          <w:rFonts w:hint="cs"/>
          <w:rtl/>
        </w:rPr>
        <w:t>ש</w:t>
      </w:r>
      <w:r w:rsidR="00E60D68" w:rsidRPr="00E60D68">
        <w:rPr>
          <w:rtl/>
        </w:rPr>
        <w:t>הוא אינו מיועד לשימוש של משלם מסוים</w:t>
      </w:r>
      <w:r w:rsidR="005F3F8B">
        <w:rPr>
          <w:rFonts w:hint="cs"/>
          <w:rtl/>
        </w:rPr>
        <w:t>.</w:t>
      </w:r>
      <w:r>
        <w:rPr>
          <w:rtl/>
        </w:rPr>
        <w:t xml:space="preserve"> </w:t>
      </w:r>
      <w:r w:rsidR="00E60D68">
        <w:rPr>
          <w:rFonts w:hint="cs"/>
          <w:rtl/>
        </w:rPr>
        <w:t xml:space="preserve">אני </w:t>
      </w:r>
      <w:r w:rsidR="005F3F8B">
        <w:rPr>
          <w:rFonts w:hint="cs"/>
          <w:rtl/>
        </w:rPr>
        <w:t>לא יודעת אם לקרוא לזה</w:t>
      </w:r>
      <w:r>
        <w:rPr>
          <w:rtl/>
        </w:rPr>
        <w:t xml:space="preserve"> </w:t>
      </w:r>
      <w:r w:rsidR="005F3F8B">
        <w:rPr>
          <w:rFonts w:hint="cs"/>
          <w:rtl/>
        </w:rPr>
        <w:t>"</w:t>
      </w:r>
      <w:r>
        <w:rPr>
          <w:rtl/>
        </w:rPr>
        <w:t>אנונימיות</w:t>
      </w:r>
      <w:r w:rsidR="005F3F8B">
        <w:rPr>
          <w:rFonts w:hint="cs"/>
          <w:rtl/>
        </w:rPr>
        <w:t>"</w:t>
      </w:r>
      <w:r w:rsidR="00E60D68">
        <w:rPr>
          <w:rFonts w:hint="cs"/>
          <w:rtl/>
        </w:rPr>
        <w:t>,</w:t>
      </w:r>
      <w:r>
        <w:rPr>
          <w:rtl/>
        </w:rPr>
        <w:t xml:space="preserve"> </w:t>
      </w:r>
      <w:r w:rsidR="005F3F8B">
        <w:rPr>
          <w:rFonts w:hint="cs"/>
          <w:rtl/>
        </w:rPr>
        <w:t>אבל</w:t>
      </w:r>
      <w:r>
        <w:rPr>
          <w:rtl/>
        </w:rPr>
        <w:t xml:space="preserve"> השימוש לא חייב להיות שימוש אישי </w:t>
      </w:r>
      <w:r w:rsidR="005F3F8B">
        <w:rPr>
          <w:rFonts w:hint="cs"/>
          <w:rtl/>
        </w:rPr>
        <w:t>ו</w:t>
      </w:r>
      <w:r>
        <w:rPr>
          <w:rtl/>
        </w:rPr>
        <w:t>אתה יכול להעביר את זה הלאה</w:t>
      </w:r>
      <w:r w:rsidR="005F3F8B">
        <w:rPr>
          <w:rFonts w:hint="cs"/>
          <w:rtl/>
        </w:rPr>
        <w:t>.</w:t>
      </w:r>
      <w:r>
        <w:rPr>
          <w:rtl/>
        </w:rPr>
        <w:t xml:space="preserve"> </w:t>
      </w:r>
    </w:p>
    <w:p w14:paraId="70AA7A80" w14:textId="77777777" w:rsidR="00E60D68" w:rsidRDefault="00E60D68" w:rsidP="004A380A">
      <w:pPr>
        <w:rPr>
          <w:rtl/>
        </w:rPr>
      </w:pPr>
    </w:p>
    <w:p w14:paraId="3FF64BC1" w14:textId="54F315F3" w:rsidR="005F3F8B" w:rsidRDefault="005F3F8B" w:rsidP="00033D15">
      <w:pPr>
        <w:rPr>
          <w:rtl/>
        </w:rPr>
      </w:pPr>
      <w:r>
        <w:rPr>
          <w:rFonts w:hint="cs"/>
          <w:rtl/>
        </w:rPr>
        <w:t>2 –</w:t>
      </w:r>
      <w:r w:rsidR="00145D75">
        <w:rPr>
          <w:rtl/>
        </w:rPr>
        <w:t xml:space="preserve"> </w:t>
      </w:r>
      <w:r w:rsidR="00E60D68">
        <w:rPr>
          <w:rFonts w:hint="cs"/>
          <w:rtl/>
        </w:rPr>
        <w:t>ש</w:t>
      </w:r>
      <w:r w:rsidR="00E60D68" w:rsidRPr="00E60D68">
        <w:rPr>
          <w:rtl/>
        </w:rPr>
        <w:t>הסכום המרבי שניתן לצבור בו הוא 1,500 שקלים חדשים, והוא אינו ניתן לטעינה חוזרת של ערך צבור</w:t>
      </w:r>
      <w:r>
        <w:rPr>
          <w:rFonts w:hint="cs"/>
          <w:rtl/>
        </w:rPr>
        <w:t>.</w:t>
      </w:r>
      <w:r w:rsidR="00145D75">
        <w:rPr>
          <w:rtl/>
        </w:rPr>
        <w:t xml:space="preserve"> זה </w:t>
      </w:r>
      <w:r>
        <w:rPr>
          <w:rFonts w:hint="cs"/>
          <w:rtl/>
        </w:rPr>
        <w:t>ה-"חד-פעמיות" של</w:t>
      </w:r>
      <w:r w:rsidR="00145D75">
        <w:rPr>
          <w:rtl/>
        </w:rPr>
        <w:t xml:space="preserve"> </w:t>
      </w:r>
      <w:r>
        <w:rPr>
          <w:rFonts w:hint="cs"/>
          <w:rtl/>
        </w:rPr>
        <w:t>אמצעי</w:t>
      </w:r>
      <w:r w:rsidR="00145D75">
        <w:rPr>
          <w:rtl/>
        </w:rPr>
        <w:t xml:space="preserve"> </w:t>
      </w:r>
      <w:r>
        <w:rPr>
          <w:rFonts w:hint="cs"/>
          <w:rtl/>
        </w:rPr>
        <w:t>ה</w:t>
      </w:r>
      <w:r w:rsidR="00145D75">
        <w:rPr>
          <w:rtl/>
        </w:rPr>
        <w:t>תשלום</w:t>
      </w:r>
      <w:r>
        <w:rPr>
          <w:rFonts w:hint="cs"/>
          <w:rtl/>
        </w:rPr>
        <w:t>,</w:t>
      </w:r>
      <w:r w:rsidR="00145D75">
        <w:rPr>
          <w:rtl/>
        </w:rPr>
        <w:t xml:space="preserve"> וגם הסכום המוגבל</w:t>
      </w:r>
      <w:r>
        <w:rPr>
          <w:rFonts w:hint="cs"/>
          <w:rtl/>
        </w:rPr>
        <w:t>.</w:t>
      </w:r>
      <w:r w:rsidR="00145D75">
        <w:rPr>
          <w:rtl/>
        </w:rPr>
        <w:t xml:space="preserve"> </w:t>
      </w:r>
    </w:p>
    <w:p w14:paraId="30028ED0" w14:textId="77777777" w:rsidR="005F3F8B" w:rsidRDefault="005F3F8B" w:rsidP="004A380A">
      <w:pPr>
        <w:rPr>
          <w:rtl/>
        </w:rPr>
      </w:pPr>
      <w:bookmarkStart w:id="2713" w:name="_ETM_Q1_15039565"/>
      <w:bookmarkStart w:id="2714" w:name="_ETM_Q1_15039649"/>
      <w:bookmarkStart w:id="2715" w:name="_ETM_Q1_15039701"/>
      <w:bookmarkEnd w:id="2713"/>
      <w:bookmarkEnd w:id="2714"/>
      <w:bookmarkEnd w:id="2715"/>
    </w:p>
    <w:p w14:paraId="084B2021" w14:textId="49577934" w:rsidR="005F3F8B" w:rsidRDefault="005F3F8B" w:rsidP="005F3F8B">
      <w:pPr>
        <w:pStyle w:val="a4"/>
        <w:keepNext/>
        <w:rPr>
          <w:rtl/>
        </w:rPr>
      </w:pPr>
      <w:bookmarkStart w:id="2716" w:name="_ETM_Q1_15039753"/>
      <w:bookmarkEnd w:id="2716"/>
      <w:r w:rsidRPr="004A380A">
        <w:rPr>
          <w:rStyle w:val="TagStyle"/>
          <w:rtl/>
        </w:rPr>
        <w:t xml:space="preserve">&lt;&lt; דובר &gt;&gt; </w:t>
      </w:r>
      <w:r>
        <w:rPr>
          <w:rtl/>
        </w:rPr>
        <w:t>איתי עצמון:</w:t>
      </w:r>
      <w:r w:rsidRPr="004A380A">
        <w:rPr>
          <w:rStyle w:val="TagStyle"/>
          <w:rtl/>
        </w:rPr>
        <w:t xml:space="preserve"> &lt;&lt; דובר &gt;&gt;</w:t>
      </w:r>
      <w:r>
        <w:rPr>
          <w:rtl/>
        </w:rPr>
        <w:t xml:space="preserve">   </w:t>
      </w:r>
    </w:p>
    <w:p w14:paraId="6A6DA335" w14:textId="77777777" w:rsidR="005F3F8B" w:rsidRDefault="005F3F8B" w:rsidP="004A380A">
      <w:pPr>
        <w:rPr>
          <w:rtl/>
        </w:rPr>
      </w:pPr>
    </w:p>
    <w:p w14:paraId="6934C5CB" w14:textId="77777777" w:rsidR="005F3F8B" w:rsidRDefault="00145D75" w:rsidP="004A380A">
      <w:pPr>
        <w:rPr>
          <w:rtl/>
        </w:rPr>
      </w:pPr>
      <w:r>
        <w:rPr>
          <w:rtl/>
        </w:rPr>
        <w:t>כלומר</w:t>
      </w:r>
      <w:r w:rsidR="005F3F8B">
        <w:rPr>
          <w:rFonts w:hint="cs"/>
          <w:rtl/>
        </w:rPr>
        <w:t>,</w:t>
      </w:r>
      <w:r>
        <w:rPr>
          <w:rtl/>
        </w:rPr>
        <w:t xml:space="preserve"> יכולים להיות לי </w:t>
      </w:r>
      <w:r w:rsidR="005F3F8B">
        <w:rPr>
          <w:rFonts w:hint="cs"/>
          <w:rtl/>
        </w:rPr>
        <w:t>עשרה</w:t>
      </w:r>
      <w:r>
        <w:rPr>
          <w:rtl/>
        </w:rPr>
        <w:t xml:space="preserve"> כרטיסים</w:t>
      </w:r>
      <w:r w:rsidR="005F3F8B">
        <w:rPr>
          <w:rFonts w:hint="cs"/>
          <w:rtl/>
        </w:rPr>
        <w:t>,</w:t>
      </w:r>
      <w:r>
        <w:rPr>
          <w:rtl/>
        </w:rPr>
        <w:t xml:space="preserve"> אבל </w:t>
      </w:r>
      <w:r w:rsidR="005F3F8B">
        <w:rPr>
          <w:rFonts w:hint="cs"/>
          <w:rtl/>
        </w:rPr>
        <w:t>המגבלה היא פר</w:t>
      </w:r>
      <w:r>
        <w:rPr>
          <w:rtl/>
        </w:rPr>
        <w:t xml:space="preserve"> כרטיס</w:t>
      </w:r>
      <w:r w:rsidR="005F3F8B">
        <w:rPr>
          <w:rFonts w:hint="cs"/>
          <w:rtl/>
        </w:rPr>
        <w:t>.</w:t>
      </w:r>
      <w:r>
        <w:rPr>
          <w:rtl/>
        </w:rPr>
        <w:t xml:space="preserve"> </w:t>
      </w:r>
    </w:p>
    <w:p w14:paraId="440DAD60" w14:textId="77777777" w:rsidR="005F3F8B" w:rsidRDefault="005F3F8B" w:rsidP="005F3F8B">
      <w:pPr>
        <w:ind w:firstLine="0"/>
        <w:rPr>
          <w:rtl/>
        </w:rPr>
      </w:pPr>
    </w:p>
    <w:p w14:paraId="18768A26" w14:textId="6414F006" w:rsidR="005F3F8B" w:rsidRDefault="005F3F8B" w:rsidP="005F3F8B">
      <w:pPr>
        <w:pStyle w:val="af5"/>
        <w:keepNext/>
        <w:rPr>
          <w:rtl/>
        </w:rPr>
      </w:pPr>
      <w:bookmarkStart w:id="2717" w:name="ET_interruption_קריאה_219"/>
      <w:r w:rsidRPr="005F3F8B">
        <w:rPr>
          <w:rStyle w:val="TagStyle"/>
          <w:rtl/>
        </w:rPr>
        <w:t xml:space="preserve"> &lt;&lt; קריאה &gt;&gt; </w:t>
      </w:r>
      <w:r>
        <w:rPr>
          <w:rtl/>
        </w:rPr>
        <w:t>קריאה:</w:t>
      </w:r>
      <w:r w:rsidRPr="005F3F8B">
        <w:rPr>
          <w:rStyle w:val="TagStyle"/>
          <w:rtl/>
        </w:rPr>
        <w:t xml:space="preserve"> &lt;&lt; קריאה &gt;&gt;</w:t>
      </w:r>
      <w:r>
        <w:rPr>
          <w:rtl/>
        </w:rPr>
        <w:t xml:space="preserve">   </w:t>
      </w:r>
      <w:bookmarkEnd w:id="2717"/>
    </w:p>
    <w:p w14:paraId="5B67FEF0" w14:textId="77777777" w:rsidR="005F3F8B" w:rsidRDefault="005F3F8B" w:rsidP="005F3F8B">
      <w:pPr>
        <w:pStyle w:val="KeepWithNext"/>
        <w:rPr>
          <w:rtl/>
        </w:rPr>
      </w:pPr>
    </w:p>
    <w:p w14:paraId="5A75A640" w14:textId="18000634" w:rsidR="005F3F8B" w:rsidRDefault="005F3F8B" w:rsidP="005F3F8B">
      <w:pPr>
        <w:rPr>
          <w:rtl/>
        </w:rPr>
      </w:pPr>
      <w:r>
        <w:rPr>
          <w:rFonts w:hint="cs"/>
          <w:rtl/>
        </w:rPr>
        <w:t>נכון.</w:t>
      </w:r>
    </w:p>
    <w:p w14:paraId="53995979" w14:textId="77777777" w:rsidR="005F3F8B" w:rsidRDefault="005F3F8B" w:rsidP="005F3F8B">
      <w:pPr>
        <w:rPr>
          <w:rtl/>
        </w:rPr>
      </w:pPr>
    </w:p>
    <w:p w14:paraId="58DB788B" w14:textId="77777777" w:rsidR="005F3F8B" w:rsidRDefault="005F3F8B" w:rsidP="005F3F8B">
      <w:pPr>
        <w:pStyle w:val="af9"/>
        <w:keepNext/>
        <w:rPr>
          <w:rtl/>
        </w:rPr>
      </w:pPr>
      <w:r w:rsidRPr="0012771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p>
    <w:p w14:paraId="520F19A8" w14:textId="77777777" w:rsidR="005F3F8B" w:rsidRDefault="005F3F8B" w:rsidP="005F3F8B">
      <w:pPr>
        <w:rPr>
          <w:rtl/>
        </w:rPr>
      </w:pPr>
    </w:p>
    <w:p w14:paraId="32C22C4B" w14:textId="77777777" w:rsidR="00E60D68" w:rsidRDefault="00E60D68" w:rsidP="00E60D68">
      <w:pPr>
        <w:rPr>
          <w:rtl/>
        </w:rPr>
      </w:pPr>
      <w:r w:rsidRPr="00E60D68">
        <w:rPr>
          <w:rtl/>
        </w:rPr>
        <w:t xml:space="preserve">(ג) החיוב באמצעי התשלום הוא </w:t>
      </w:r>
      <w:proofErr w:type="spellStart"/>
      <w:r w:rsidRPr="00E60D68">
        <w:rPr>
          <w:rtl/>
        </w:rPr>
        <w:t>מיידי</w:t>
      </w:r>
      <w:proofErr w:type="spellEnd"/>
      <w:r w:rsidRPr="00E60D68">
        <w:rPr>
          <w:rtl/>
        </w:rPr>
        <w:t xml:space="preserve"> כנגד היתרה הצבורה, ולא ניתן לבצע בו תשלומים נדחים</w:t>
      </w:r>
      <w:r>
        <w:rPr>
          <w:rFonts w:hint="cs"/>
          <w:rtl/>
        </w:rPr>
        <w:t xml:space="preserve">. </w:t>
      </w:r>
      <w:r w:rsidR="00145D75">
        <w:rPr>
          <w:rtl/>
        </w:rPr>
        <w:t xml:space="preserve">זה משול </w:t>
      </w:r>
      <w:r>
        <w:rPr>
          <w:rFonts w:hint="cs"/>
          <w:rtl/>
        </w:rPr>
        <w:t>ל</w:t>
      </w:r>
      <w:r w:rsidR="00145D75">
        <w:rPr>
          <w:rtl/>
        </w:rPr>
        <w:t xml:space="preserve">מזומן במובן הזה שהחיוב הוא </w:t>
      </w:r>
      <w:proofErr w:type="spellStart"/>
      <w:r w:rsidR="00145D75">
        <w:rPr>
          <w:rtl/>
        </w:rPr>
        <w:t>מיידי</w:t>
      </w:r>
      <w:proofErr w:type="spellEnd"/>
      <w:r>
        <w:rPr>
          <w:rFonts w:hint="cs"/>
          <w:rtl/>
        </w:rPr>
        <w:t>,</w:t>
      </w:r>
      <w:r w:rsidR="00145D75">
        <w:rPr>
          <w:rtl/>
        </w:rPr>
        <w:t xml:space="preserve"> שאין פה אלמנט של חיובים </w:t>
      </w:r>
      <w:r w:rsidRPr="00E60D68">
        <w:rPr>
          <w:rtl/>
        </w:rPr>
        <w:t>נדחים</w:t>
      </w:r>
      <w:r>
        <w:rPr>
          <w:rFonts w:hint="cs"/>
          <w:rtl/>
        </w:rPr>
        <w:t>.</w:t>
      </w:r>
      <w:r>
        <w:rPr>
          <w:rtl/>
        </w:rPr>
        <w:t xml:space="preserve"> </w:t>
      </w:r>
      <w:r w:rsidR="00145D75">
        <w:rPr>
          <w:rtl/>
        </w:rPr>
        <w:t xml:space="preserve">זה סוג אחד של אמצעי </w:t>
      </w:r>
      <w:r>
        <w:rPr>
          <w:rFonts w:hint="cs"/>
          <w:rtl/>
        </w:rPr>
        <w:t>ה</w:t>
      </w:r>
      <w:r w:rsidR="00145D75">
        <w:rPr>
          <w:rtl/>
        </w:rPr>
        <w:t>תשלום</w:t>
      </w:r>
      <w:r>
        <w:rPr>
          <w:rFonts w:hint="cs"/>
          <w:rtl/>
        </w:rPr>
        <w:t>.</w:t>
      </w:r>
    </w:p>
    <w:p w14:paraId="0FE74C32" w14:textId="77777777" w:rsidR="00E60D68" w:rsidRDefault="00E60D68" w:rsidP="00E60D68">
      <w:pPr>
        <w:rPr>
          <w:rtl/>
        </w:rPr>
      </w:pPr>
    </w:p>
    <w:p w14:paraId="7EB2D404" w14:textId="77777777" w:rsidR="00E60D68" w:rsidRDefault="00145D75" w:rsidP="00E60D68">
      <w:pPr>
        <w:rPr>
          <w:rtl/>
        </w:rPr>
      </w:pPr>
      <w:r>
        <w:rPr>
          <w:rtl/>
        </w:rPr>
        <w:t xml:space="preserve">הסוג השני של אמצעי </w:t>
      </w:r>
      <w:r w:rsidR="00E60D68">
        <w:rPr>
          <w:rFonts w:hint="cs"/>
          <w:rtl/>
        </w:rPr>
        <w:t>ה</w:t>
      </w:r>
      <w:r>
        <w:rPr>
          <w:rtl/>
        </w:rPr>
        <w:t>תשלום</w:t>
      </w:r>
      <w:r w:rsidR="00E60D68">
        <w:rPr>
          <w:rFonts w:hint="cs"/>
          <w:rtl/>
        </w:rPr>
        <w:t xml:space="preserve"> –</w:t>
      </w:r>
      <w:r>
        <w:rPr>
          <w:rtl/>
        </w:rPr>
        <w:t xml:space="preserve"> זה אמצעי תשלום מסוג כרטיס תשלום כהגדרתו בחוק הבנקאות</w:t>
      </w:r>
      <w:r w:rsidR="00E60D68">
        <w:rPr>
          <w:rFonts w:hint="cs"/>
          <w:rtl/>
        </w:rPr>
        <w:t xml:space="preserve"> (רישוי).</w:t>
      </w:r>
    </w:p>
    <w:p w14:paraId="71695B06" w14:textId="77777777" w:rsidR="00E60D68" w:rsidRDefault="00E60D68" w:rsidP="00E60D68">
      <w:pPr>
        <w:ind w:firstLine="0"/>
        <w:rPr>
          <w:rtl/>
        </w:rPr>
      </w:pPr>
      <w:bookmarkStart w:id="2718" w:name="_ETM_Q1_15067566"/>
      <w:bookmarkStart w:id="2719" w:name="_ETM_Q1_15067657"/>
      <w:bookmarkStart w:id="2720" w:name="_ETM_Q1_15067750"/>
      <w:bookmarkStart w:id="2721" w:name="_ETM_Q1_15067811"/>
      <w:bookmarkEnd w:id="2718"/>
      <w:bookmarkEnd w:id="2719"/>
      <w:bookmarkEnd w:id="2720"/>
      <w:bookmarkEnd w:id="2721"/>
    </w:p>
    <w:p w14:paraId="56F25B9A" w14:textId="1651D3F4" w:rsidR="00E60D68" w:rsidRDefault="00E60D68" w:rsidP="00E60D68">
      <w:pPr>
        <w:pStyle w:val="a4"/>
        <w:keepNext/>
        <w:rPr>
          <w:rtl/>
        </w:rPr>
      </w:pPr>
      <w:bookmarkStart w:id="2722" w:name="ET_speaker_איתי_עצמון_220"/>
      <w:r w:rsidRPr="00E60D68">
        <w:rPr>
          <w:rStyle w:val="TagStyle"/>
          <w:rtl/>
        </w:rPr>
        <w:t xml:space="preserve"> &lt;&lt; דובר &gt;&gt; </w:t>
      </w:r>
      <w:r>
        <w:rPr>
          <w:rtl/>
        </w:rPr>
        <w:t>איתי עצמון:</w:t>
      </w:r>
      <w:r w:rsidRPr="00E60D68">
        <w:rPr>
          <w:rStyle w:val="TagStyle"/>
          <w:rtl/>
        </w:rPr>
        <w:t xml:space="preserve"> &lt;&lt; דובר &gt;&gt;</w:t>
      </w:r>
      <w:r>
        <w:rPr>
          <w:rtl/>
        </w:rPr>
        <w:t xml:space="preserve">   </w:t>
      </w:r>
      <w:bookmarkEnd w:id="2722"/>
    </w:p>
    <w:p w14:paraId="624343AC" w14:textId="77777777" w:rsidR="00E60D68" w:rsidRDefault="00E60D68" w:rsidP="00E60D68">
      <w:pPr>
        <w:pStyle w:val="KeepWithNext"/>
        <w:rPr>
          <w:rtl/>
        </w:rPr>
      </w:pPr>
    </w:p>
    <w:p w14:paraId="799C7E56" w14:textId="55D0F32A" w:rsidR="00E60D68" w:rsidRDefault="00E60D68" w:rsidP="00E60D68">
      <w:pPr>
        <w:rPr>
          <w:rtl/>
        </w:rPr>
      </w:pPr>
      <w:r>
        <w:rPr>
          <w:rFonts w:hint="cs"/>
          <w:rtl/>
        </w:rPr>
        <w:t>ש-מה זה במהות?</w:t>
      </w:r>
    </w:p>
    <w:p w14:paraId="298F1EDE" w14:textId="77777777" w:rsidR="00E60D68" w:rsidRPr="00E60D68" w:rsidRDefault="00E60D68" w:rsidP="00E60D68">
      <w:pPr>
        <w:rPr>
          <w:rtl/>
        </w:rPr>
      </w:pPr>
    </w:p>
    <w:p w14:paraId="4EF128FA" w14:textId="77777777" w:rsidR="00E60D68" w:rsidRDefault="00145D75" w:rsidP="00E60D68">
      <w:pPr>
        <w:pStyle w:val="af9"/>
        <w:keepNext/>
        <w:rPr>
          <w:rtl/>
        </w:rPr>
      </w:pPr>
      <w:bookmarkStart w:id="2723" w:name="_ETM_Q1_15067918"/>
      <w:bookmarkStart w:id="2724" w:name="_ETM_Q1_15067978"/>
      <w:bookmarkEnd w:id="2723"/>
      <w:bookmarkEnd w:id="2724"/>
      <w:r>
        <w:rPr>
          <w:rtl/>
        </w:rPr>
        <w:t xml:space="preserve"> </w:t>
      </w:r>
      <w:r w:rsidR="00E60D68" w:rsidRPr="0012771A">
        <w:rPr>
          <w:rStyle w:val="TagStyle"/>
          <w:rtl/>
        </w:rPr>
        <w:t xml:space="preserve">&lt;&lt; אורח &gt;&gt; </w:t>
      </w:r>
      <w:r w:rsidR="00E60D68">
        <w:rPr>
          <w:rtl/>
        </w:rPr>
        <w:t xml:space="preserve">לירון </w:t>
      </w:r>
      <w:proofErr w:type="spellStart"/>
      <w:r w:rsidR="00E60D68">
        <w:rPr>
          <w:rtl/>
        </w:rPr>
        <w:t>מאוטנר</w:t>
      </w:r>
      <w:proofErr w:type="spellEnd"/>
      <w:r w:rsidR="00E60D68">
        <w:rPr>
          <w:rtl/>
        </w:rPr>
        <w:t xml:space="preserve"> </w:t>
      </w:r>
      <w:proofErr w:type="spellStart"/>
      <w:r w:rsidR="00E60D68">
        <w:rPr>
          <w:rtl/>
        </w:rPr>
        <w:t>לוגסי</w:t>
      </w:r>
      <w:proofErr w:type="spellEnd"/>
      <w:r w:rsidR="00E60D68">
        <w:rPr>
          <w:rtl/>
        </w:rPr>
        <w:t>:</w:t>
      </w:r>
      <w:r w:rsidR="00E60D68" w:rsidRPr="0012771A">
        <w:rPr>
          <w:rStyle w:val="TagStyle"/>
          <w:rtl/>
        </w:rPr>
        <w:t xml:space="preserve"> &lt;&lt; אורח &gt;&gt;</w:t>
      </w:r>
      <w:r w:rsidR="00E60D68">
        <w:rPr>
          <w:rtl/>
        </w:rPr>
        <w:t xml:space="preserve">   </w:t>
      </w:r>
    </w:p>
    <w:p w14:paraId="35D4FD90" w14:textId="14BDF0F0" w:rsidR="00E60D68" w:rsidRDefault="00E60D68" w:rsidP="00E60D68">
      <w:pPr>
        <w:rPr>
          <w:rtl/>
        </w:rPr>
      </w:pPr>
    </w:p>
    <w:p w14:paraId="2838ADBA" w14:textId="200F85B6" w:rsidR="00D34BC0" w:rsidRDefault="00145D75" w:rsidP="00B40F4C">
      <w:pPr>
        <w:rPr>
          <w:rtl/>
        </w:rPr>
      </w:pPr>
      <w:bookmarkStart w:id="2725" w:name="_ETM_Q1_15069358"/>
      <w:bookmarkStart w:id="2726" w:name="_ETM_Q1_15069420"/>
      <w:bookmarkEnd w:id="2725"/>
      <w:bookmarkEnd w:id="2726"/>
      <w:r>
        <w:rPr>
          <w:rtl/>
        </w:rPr>
        <w:t xml:space="preserve">לדעתי </w:t>
      </w:r>
      <w:r w:rsidR="00E60D68">
        <w:rPr>
          <w:rFonts w:hint="cs"/>
          <w:rtl/>
        </w:rPr>
        <w:t>זה</w:t>
      </w:r>
      <w:r>
        <w:rPr>
          <w:rtl/>
        </w:rPr>
        <w:t xml:space="preserve"> כולל כרטיס חיוב</w:t>
      </w:r>
      <w:r w:rsidR="00B40F4C">
        <w:rPr>
          <w:rFonts w:hint="cs"/>
          <w:rtl/>
        </w:rPr>
        <w:t>, אולי זאת</w:t>
      </w:r>
      <w:r w:rsidR="00E60D68">
        <w:rPr>
          <w:rFonts w:hint="cs"/>
          <w:rtl/>
        </w:rPr>
        <w:t xml:space="preserve"> הייתה </w:t>
      </w:r>
      <w:r>
        <w:rPr>
          <w:rtl/>
        </w:rPr>
        <w:t xml:space="preserve">הערה של </w:t>
      </w:r>
      <w:r w:rsidR="00E60D68" w:rsidRPr="00E60D68">
        <w:rPr>
          <w:rtl/>
        </w:rPr>
        <w:t>ישראכרט</w:t>
      </w:r>
      <w:r w:rsidR="00B40F4C">
        <w:rPr>
          <w:rFonts w:hint="cs"/>
          <w:rtl/>
        </w:rPr>
        <w:t>,</w:t>
      </w:r>
      <w:r w:rsidR="00E60D68">
        <w:rPr>
          <w:rFonts w:hint="cs"/>
          <w:rtl/>
        </w:rPr>
        <w:t xml:space="preserve"> </w:t>
      </w:r>
      <w:r>
        <w:rPr>
          <w:rtl/>
        </w:rPr>
        <w:t>את זוכרת</w:t>
      </w:r>
      <w:r w:rsidR="00E60D68">
        <w:rPr>
          <w:rFonts w:hint="cs"/>
          <w:rtl/>
        </w:rPr>
        <w:t>?</w:t>
      </w:r>
      <w:r>
        <w:rPr>
          <w:rtl/>
        </w:rPr>
        <w:t xml:space="preserve"> </w:t>
      </w:r>
      <w:r w:rsidR="00E60D68">
        <w:rPr>
          <w:rFonts w:hint="cs"/>
          <w:rtl/>
        </w:rPr>
        <w:t>ע</w:t>
      </w:r>
      <w:r>
        <w:rPr>
          <w:rtl/>
        </w:rPr>
        <w:t>ם הכרטיס של העמותות</w:t>
      </w:r>
      <w:r w:rsidR="00E60D68">
        <w:rPr>
          <w:rFonts w:hint="cs"/>
          <w:rtl/>
        </w:rPr>
        <w:t>?</w:t>
      </w:r>
      <w:r>
        <w:rPr>
          <w:rtl/>
        </w:rPr>
        <w:t xml:space="preserve"> </w:t>
      </w:r>
      <w:bookmarkStart w:id="2727" w:name="_ETM_Q1_15071473"/>
      <w:bookmarkStart w:id="2728" w:name="_ETM_Q1_15071502"/>
      <w:bookmarkStart w:id="2729" w:name="_ETM_Q1_15071516"/>
      <w:bookmarkStart w:id="2730" w:name="_ETM_Q1_15071570"/>
      <w:bookmarkStart w:id="2731" w:name="_ETM_Q1_15071582"/>
      <w:bookmarkStart w:id="2732" w:name="_ETM_Q1_15071604"/>
      <w:bookmarkEnd w:id="2727"/>
      <w:bookmarkEnd w:id="2728"/>
      <w:bookmarkEnd w:id="2729"/>
      <w:bookmarkEnd w:id="2730"/>
      <w:bookmarkEnd w:id="2731"/>
      <w:bookmarkEnd w:id="2732"/>
      <w:r w:rsidR="00D34BC0">
        <w:rPr>
          <w:rFonts w:hint="cs"/>
          <w:rtl/>
        </w:rPr>
        <w:t>את רוצה לאפיין רגע את</w:t>
      </w:r>
      <w:r>
        <w:rPr>
          <w:rtl/>
        </w:rPr>
        <w:t xml:space="preserve"> הכרטיס</w:t>
      </w:r>
      <w:r w:rsidR="00D34BC0">
        <w:rPr>
          <w:rFonts w:hint="cs"/>
          <w:rtl/>
        </w:rPr>
        <w:t>?</w:t>
      </w:r>
      <w:r>
        <w:rPr>
          <w:rtl/>
        </w:rPr>
        <w:t xml:space="preserve"> </w:t>
      </w:r>
    </w:p>
    <w:p w14:paraId="5F559A01" w14:textId="77777777" w:rsidR="00D34BC0" w:rsidRDefault="00D34BC0" w:rsidP="00D34BC0">
      <w:pPr>
        <w:rPr>
          <w:rtl/>
        </w:rPr>
      </w:pPr>
    </w:p>
    <w:p w14:paraId="505C3F10" w14:textId="61F19ECE" w:rsidR="00D34BC0" w:rsidRDefault="00D34BC0" w:rsidP="00D34BC0">
      <w:pPr>
        <w:pStyle w:val="a4"/>
        <w:keepNext/>
        <w:rPr>
          <w:rtl/>
        </w:rPr>
      </w:pPr>
      <w:bookmarkStart w:id="2733" w:name="ET_speaker_אורית_ארד_כץ_221"/>
      <w:r w:rsidRPr="00D34BC0">
        <w:rPr>
          <w:rStyle w:val="TagStyle"/>
          <w:rtl/>
        </w:rPr>
        <w:t xml:space="preserve"> &lt;&lt; דובר &gt;&gt; </w:t>
      </w:r>
      <w:r>
        <w:rPr>
          <w:rtl/>
        </w:rPr>
        <w:t>אורית ארד כץ:</w:t>
      </w:r>
      <w:r w:rsidRPr="00D34BC0">
        <w:rPr>
          <w:rStyle w:val="TagStyle"/>
          <w:rtl/>
        </w:rPr>
        <w:t xml:space="preserve"> &lt;&lt; דובר &gt;&gt;</w:t>
      </w:r>
      <w:r>
        <w:rPr>
          <w:rtl/>
        </w:rPr>
        <w:t xml:space="preserve">   </w:t>
      </w:r>
      <w:bookmarkEnd w:id="2733"/>
    </w:p>
    <w:p w14:paraId="4A95545A" w14:textId="77777777" w:rsidR="00D34BC0" w:rsidRPr="00D34BC0" w:rsidRDefault="00D34BC0" w:rsidP="00D34BC0">
      <w:pPr>
        <w:rPr>
          <w:rtl/>
        </w:rPr>
      </w:pPr>
    </w:p>
    <w:p w14:paraId="0C67568C" w14:textId="77777777" w:rsidR="00D34BC0" w:rsidRDefault="00145D75" w:rsidP="00D34BC0">
      <w:pPr>
        <w:rPr>
          <w:rtl/>
        </w:rPr>
      </w:pPr>
      <w:r>
        <w:rPr>
          <w:rtl/>
        </w:rPr>
        <w:t>מדובר על כרטיסים אנונימיים רב</w:t>
      </w:r>
      <w:r w:rsidR="00D34BC0">
        <w:rPr>
          <w:rFonts w:hint="cs"/>
          <w:rtl/>
        </w:rPr>
        <w:t>-</w:t>
      </w:r>
      <w:r>
        <w:rPr>
          <w:rtl/>
        </w:rPr>
        <w:t>פעמיים</w:t>
      </w:r>
      <w:r w:rsidR="00D34BC0">
        <w:rPr>
          <w:rFonts w:hint="cs"/>
          <w:rtl/>
        </w:rPr>
        <w:t xml:space="preserve">. היה </w:t>
      </w:r>
      <w:r>
        <w:rPr>
          <w:rtl/>
        </w:rPr>
        <w:t>מכרז של המדינה לעמותות</w:t>
      </w:r>
      <w:r w:rsidR="00D34BC0">
        <w:rPr>
          <w:rFonts w:hint="cs"/>
          <w:rtl/>
        </w:rPr>
        <w:t>,</w:t>
      </w:r>
      <w:r>
        <w:rPr>
          <w:rtl/>
        </w:rPr>
        <w:t xml:space="preserve"> למשפחות נזקקות</w:t>
      </w:r>
      <w:r w:rsidR="00D34BC0">
        <w:rPr>
          <w:rFonts w:hint="cs"/>
          <w:rtl/>
        </w:rPr>
        <w:t>.</w:t>
      </w:r>
    </w:p>
    <w:p w14:paraId="1313E511" w14:textId="2E18E71F" w:rsidR="00D34BC0" w:rsidRDefault="00D34BC0" w:rsidP="00D34BC0">
      <w:pPr>
        <w:rPr>
          <w:rtl/>
        </w:rPr>
      </w:pPr>
      <w:r>
        <w:rPr>
          <w:rFonts w:hint="cs"/>
          <w:rtl/>
        </w:rPr>
        <w:t xml:space="preserve"> </w:t>
      </w:r>
    </w:p>
    <w:p w14:paraId="4560D003" w14:textId="77777777" w:rsidR="00D34BC0" w:rsidRDefault="00D34BC0" w:rsidP="00D34BC0">
      <w:pPr>
        <w:pStyle w:val="af9"/>
        <w:keepNext/>
        <w:rPr>
          <w:rtl/>
        </w:rPr>
      </w:pPr>
      <w:bookmarkStart w:id="2734" w:name="_ETM_Q1_15086951"/>
      <w:bookmarkStart w:id="2735" w:name="_ETM_Q1_15087017"/>
      <w:bookmarkStart w:id="2736" w:name="_ETM_Q1_15087150"/>
      <w:bookmarkEnd w:id="2734"/>
      <w:bookmarkEnd w:id="2735"/>
      <w:bookmarkEnd w:id="2736"/>
      <w:r w:rsidRPr="0012771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p>
    <w:p w14:paraId="38DEE6A9" w14:textId="77777777" w:rsidR="00D34BC0" w:rsidRDefault="00D34BC0" w:rsidP="00D34BC0">
      <w:pPr>
        <w:rPr>
          <w:rtl/>
        </w:rPr>
      </w:pPr>
    </w:p>
    <w:p w14:paraId="2A42E687" w14:textId="77777777" w:rsidR="00973676" w:rsidRDefault="00973676" w:rsidP="00D34BC0">
      <w:pPr>
        <w:rPr>
          <w:rtl/>
        </w:rPr>
      </w:pPr>
      <w:bookmarkStart w:id="2737" w:name="_ETM_Q1_15087195"/>
      <w:bookmarkEnd w:id="2737"/>
      <w:r w:rsidRPr="00973676">
        <w:rPr>
          <w:rFonts w:hint="cs"/>
          <w:rtl/>
        </w:rPr>
        <w:t xml:space="preserve">אז </w:t>
      </w:r>
      <w:r w:rsidR="00145D75">
        <w:rPr>
          <w:rtl/>
        </w:rPr>
        <w:t xml:space="preserve">אני </w:t>
      </w:r>
      <w:r w:rsidR="00D34BC0">
        <w:rPr>
          <w:rFonts w:hint="cs"/>
          <w:rtl/>
        </w:rPr>
        <w:t xml:space="preserve">רק </w:t>
      </w:r>
      <w:r w:rsidR="00145D75">
        <w:rPr>
          <w:rtl/>
        </w:rPr>
        <w:t>אגיד שוב מ</w:t>
      </w:r>
      <w:r w:rsidR="00D34BC0">
        <w:rPr>
          <w:rFonts w:hint="cs"/>
          <w:rtl/>
        </w:rPr>
        <w:t xml:space="preserve">ה הם </w:t>
      </w:r>
      <w:r w:rsidR="00145D75">
        <w:rPr>
          <w:rtl/>
        </w:rPr>
        <w:t>התנאים המצטברים</w:t>
      </w:r>
      <w:r w:rsidR="00D34BC0">
        <w:rPr>
          <w:rFonts w:hint="cs"/>
          <w:rtl/>
        </w:rPr>
        <w:t>:</w:t>
      </w:r>
      <w:r w:rsidR="00145D75">
        <w:rPr>
          <w:rtl/>
        </w:rPr>
        <w:t xml:space="preserve"> </w:t>
      </w:r>
      <w:r>
        <w:rPr>
          <w:rFonts w:hint="cs"/>
          <w:rtl/>
        </w:rPr>
        <w:t>1 –</w:t>
      </w:r>
      <w:r w:rsidR="00145D75">
        <w:rPr>
          <w:rtl/>
        </w:rPr>
        <w:t xml:space="preserve"> שזה כרטיס תשלום</w:t>
      </w:r>
      <w:r>
        <w:rPr>
          <w:rFonts w:hint="cs"/>
          <w:rtl/>
        </w:rPr>
        <w:t>;</w:t>
      </w:r>
      <w:r w:rsidR="00145D75">
        <w:rPr>
          <w:rtl/>
        </w:rPr>
        <w:t xml:space="preserve"> </w:t>
      </w:r>
      <w:r>
        <w:rPr>
          <w:rFonts w:hint="cs"/>
          <w:rtl/>
        </w:rPr>
        <w:t xml:space="preserve">2 – </w:t>
      </w:r>
      <w:r w:rsidR="00145D75">
        <w:rPr>
          <w:rtl/>
        </w:rPr>
        <w:t xml:space="preserve">שזה </w:t>
      </w:r>
      <w:r>
        <w:rPr>
          <w:rFonts w:hint="cs"/>
          <w:rtl/>
        </w:rPr>
        <w:t>ה</w:t>
      </w:r>
      <w:r w:rsidR="00145D75">
        <w:rPr>
          <w:rtl/>
        </w:rPr>
        <w:t>ונפק לשימוש ש</w:t>
      </w:r>
      <w:r>
        <w:rPr>
          <w:rFonts w:hint="cs"/>
          <w:rtl/>
        </w:rPr>
        <w:t xml:space="preserve">ל </w:t>
      </w:r>
      <w:r w:rsidR="00145D75">
        <w:rPr>
          <w:rtl/>
        </w:rPr>
        <w:t xml:space="preserve">משלם שהוא לא </w:t>
      </w:r>
      <w:r w:rsidR="00D34BC0">
        <w:rPr>
          <w:rFonts w:hint="cs"/>
          <w:rtl/>
        </w:rPr>
        <w:t>מסוים</w:t>
      </w:r>
      <w:r>
        <w:rPr>
          <w:rFonts w:hint="cs"/>
          <w:rtl/>
        </w:rPr>
        <w:t>,</w:t>
      </w:r>
      <w:r w:rsidR="00145D75">
        <w:rPr>
          <w:rtl/>
        </w:rPr>
        <w:t xml:space="preserve"> ושהוא נמסר למשלם מסוים באמצעות גוף ממשלתי או תאגיד ללא מטרות רווח</w:t>
      </w:r>
      <w:r>
        <w:rPr>
          <w:rFonts w:hint="cs"/>
          <w:rtl/>
        </w:rPr>
        <w:t>,</w:t>
      </w:r>
      <w:r w:rsidR="00145D75">
        <w:rPr>
          <w:rtl/>
        </w:rPr>
        <w:t xml:space="preserve"> במסגרת </w:t>
      </w:r>
      <w:r>
        <w:rPr>
          <w:rFonts w:hint="cs"/>
          <w:rtl/>
        </w:rPr>
        <w:t xml:space="preserve">של </w:t>
      </w:r>
      <w:r w:rsidR="00145D75">
        <w:rPr>
          <w:rtl/>
        </w:rPr>
        <w:t>סיוע כלכלי שניתן לו</w:t>
      </w:r>
      <w:r>
        <w:rPr>
          <w:rFonts w:hint="cs"/>
          <w:rtl/>
        </w:rPr>
        <w:t>;</w:t>
      </w:r>
      <w:r w:rsidR="00145D75">
        <w:rPr>
          <w:rtl/>
        </w:rPr>
        <w:t xml:space="preserve"> </w:t>
      </w:r>
      <w:r>
        <w:rPr>
          <w:rFonts w:hint="cs"/>
          <w:rtl/>
        </w:rPr>
        <w:t>ו-(ג)</w:t>
      </w:r>
      <w:r w:rsidR="00145D75">
        <w:rPr>
          <w:rtl/>
        </w:rPr>
        <w:t xml:space="preserve"> שהוא כן </w:t>
      </w:r>
      <w:r>
        <w:rPr>
          <w:rFonts w:hint="cs"/>
          <w:rtl/>
        </w:rPr>
        <w:t>ניתן לטעינה</w:t>
      </w:r>
      <w:r w:rsidR="00145D75">
        <w:rPr>
          <w:rtl/>
        </w:rPr>
        <w:t xml:space="preserve"> חוזרת</w:t>
      </w:r>
      <w:r>
        <w:rPr>
          <w:rFonts w:hint="cs"/>
          <w:rtl/>
        </w:rPr>
        <w:t>,</w:t>
      </w:r>
      <w:r w:rsidR="00145D75">
        <w:rPr>
          <w:rtl/>
        </w:rPr>
        <w:t xml:space="preserve"> אך הסכום </w:t>
      </w:r>
      <w:proofErr w:type="spellStart"/>
      <w:r w:rsidR="00145D75">
        <w:rPr>
          <w:rtl/>
        </w:rPr>
        <w:t>המירבי</w:t>
      </w:r>
      <w:proofErr w:type="spellEnd"/>
      <w:r w:rsidR="00145D75">
        <w:rPr>
          <w:rtl/>
        </w:rPr>
        <w:t xml:space="preserve"> שניתן </w:t>
      </w:r>
      <w:r>
        <w:rPr>
          <w:rFonts w:hint="cs"/>
          <w:rtl/>
        </w:rPr>
        <w:t>לצבור בו</w:t>
      </w:r>
      <w:r w:rsidR="00145D75">
        <w:rPr>
          <w:rtl/>
        </w:rPr>
        <w:t xml:space="preserve"> בכל זמן </w:t>
      </w:r>
      <w:r>
        <w:rPr>
          <w:rFonts w:hint="cs"/>
          <w:rtl/>
        </w:rPr>
        <w:t xml:space="preserve">הוא 1500 </w:t>
      </w:r>
      <w:r w:rsidR="00063FF6">
        <w:rPr>
          <w:rFonts w:hint="cs"/>
          <w:rtl/>
        </w:rPr>
        <w:t>שקלים</w:t>
      </w:r>
      <w:r w:rsidR="00063FF6">
        <w:rPr>
          <w:rtl/>
        </w:rPr>
        <w:t xml:space="preserve"> </w:t>
      </w:r>
      <w:r>
        <w:rPr>
          <w:rFonts w:hint="cs"/>
          <w:rtl/>
        </w:rPr>
        <w:t xml:space="preserve">חדשים; ו-(ד) </w:t>
      </w:r>
      <w:r w:rsidR="00145D75">
        <w:rPr>
          <w:rtl/>
        </w:rPr>
        <w:t xml:space="preserve">אותו תנאי כמו קודם </w:t>
      </w:r>
      <w:r>
        <w:rPr>
          <w:rFonts w:hint="cs"/>
          <w:rtl/>
        </w:rPr>
        <w:t xml:space="preserve">– </w:t>
      </w:r>
      <w:r w:rsidR="00145D75">
        <w:rPr>
          <w:rtl/>
        </w:rPr>
        <w:t>שהחיוב ה</w:t>
      </w:r>
      <w:r>
        <w:rPr>
          <w:rFonts w:hint="cs"/>
          <w:rtl/>
        </w:rPr>
        <w:t xml:space="preserve">וא </w:t>
      </w:r>
      <w:proofErr w:type="spellStart"/>
      <w:r w:rsidR="00145D75">
        <w:rPr>
          <w:rtl/>
        </w:rPr>
        <w:t>מיידי</w:t>
      </w:r>
      <w:proofErr w:type="spellEnd"/>
      <w:r w:rsidR="00145D75">
        <w:rPr>
          <w:rtl/>
        </w:rPr>
        <w:t xml:space="preserve"> כנגד </w:t>
      </w:r>
      <w:r>
        <w:rPr>
          <w:rFonts w:hint="cs"/>
          <w:rtl/>
        </w:rPr>
        <w:t>היתרה הצבורה,</w:t>
      </w:r>
      <w:r w:rsidR="00145D75">
        <w:rPr>
          <w:rtl/>
        </w:rPr>
        <w:t xml:space="preserve"> ולא ניתן לבצע תשלומים נדחים</w:t>
      </w:r>
      <w:r>
        <w:rPr>
          <w:rFonts w:hint="cs"/>
          <w:rtl/>
        </w:rPr>
        <w:t>.</w:t>
      </w:r>
      <w:r w:rsidR="00145D75">
        <w:rPr>
          <w:rtl/>
        </w:rPr>
        <w:t xml:space="preserve"> </w:t>
      </w:r>
    </w:p>
    <w:p w14:paraId="0932444A" w14:textId="77777777" w:rsidR="00973676" w:rsidRDefault="00973676" w:rsidP="00D34BC0">
      <w:pPr>
        <w:rPr>
          <w:rtl/>
        </w:rPr>
      </w:pPr>
      <w:bookmarkStart w:id="2738" w:name="_ETM_Q1_15115912"/>
      <w:bookmarkStart w:id="2739" w:name="_ETM_Q1_15116099"/>
      <w:bookmarkEnd w:id="2738"/>
      <w:bookmarkEnd w:id="2739"/>
    </w:p>
    <w:p w14:paraId="4C49E310" w14:textId="77777777" w:rsidR="001141C7" w:rsidRDefault="00145D75" w:rsidP="00D34BC0">
      <w:pPr>
        <w:rPr>
          <w:rtl/>
        </w:rPr>
      </w:pPr>
      <w:bookmarkStart w:id="2740" w:name="_ETM_Q1_15116150"/>
      <w:bookmarkStart w:id="2741" w:name="_ETM_Q1_15116293"/>
      <w:bookmarkEnd w:id="2740"/>
      <w:bookmarkEnd w:id="2741"/>
      <w:r>
        <w:rPr>
          <w:rtl/>
        </w:rPr>
        <w:t>עוד שני תנאים</w:t>
      </w:r>
      <w:r w:rsidR="00973676">
        <w:rPr>
          <w:rFonts w:hint="cs"/>
          <w:rtl/>
        </w:rPr>
        <w:t>:</w:t>
      </w:r>
      <w:r>
        <w:rPr>
          <w:rtl/>
        </w:rPr>
        <w:t xml:space="preserve"> </w:t>
      </w:r>
      <w:r w:rsidR="00973676">
        <w:rPr>
          <w:rFonts w:hint="cs"/>
          <w:rtl/>
        </w:rPr>
        <w:t xml:space="preserve">1 – </w:t>
      </w:r>
      <w:r>
        <w:rPr>
          <w:rtl/>
        </w:rPr>
        <w:t xml:space="preserve">ניתן לתת הוראות תשלום באמצעות הצגתו באופן פיזי </w:t>
      </w:r>
      <w:r w:rsidR="001141C7">
        <w:rPr>
          <w:rFonts w:hint="cs"/>
          <w:rtl/>
        </w:rPr>
        <w:t>אצל ה</w:t>
      </w:r>
      <w:r>
        <w:rPr>
          <w:rtl/>
        </w:rPr>
        <w:t>ספק בלבד</w:t>
      </w:r>
      <w:r w:rsidR="001141C7">
        <w:rPr>
          <w:rFonts w:hint="cs"/>
          <w:rtl/>
        </w:rPr>
        <w:t>.</w:t>
      </w:r>
      <w:r>
        <w:rPr>
          <w:rtl/>
        </w:rPr>
        <w:t xml:space="preserve"> זאת אומרת</w:t>
      </w:r>
      <w:r w:rsidR="001141C7">
        <w:rPr>
          <w:rFonts w:hint="cs"/>
          <w:rtl/>
        </w:rPr>
        <w:t>,</w:t>
      </w:r>
      <w:r>
        <w:rPr>
          <w:rtl/>
        </w:rPr>
        <w:t xml:space="preserve"> </w:t>
      </w:r>
      <w:r w:rsidR="001141C7">
        <w:rPr>
          <w:rFonts w:hint="cs"/>
          <w:rtl/>
        </w:rPr>
        <w:t>ש</w:t>
      </w:r>
      <w:r>
        <w:rPr>
          <w:rtl/>
        </w:rPr>
        <w:t xml:space="preserve">זה לא משהו </w:t>
      </w:r>
      <w:r w:rsidR="001141C7">
        <w:rPr>
          <w:rFonts w:hint="cs"/>
          <w:rtl/>
        </w:rPr>
        <w:t>מקוון.</w:t>
      </w:r>
      <w:r>
        <w:rPr>
          <w:rtl/>
        </w:rPr>
        <w:t xml:space="preserve"> </w:t>
      </w:r>
    </w:p>
    <w:p w14:paraId="58DD536D" w14:textId="77777777" w:rsidR="001141C7" w:rsidRDefault="001141C7" w:rsidP="00D34BC0">
      <w:pPr>
        <w:rPr>
          <w:rtl/>
        </w:rPr>
      </w:pPr>
    </w:p>
    <w:p w14:paraId="6379AFF4" w14:textId="05457E69" w:rsidR="001141C7" w:rsidRDefault="001141C7" w:rsidP="001141C7">
      <w:pPr>
        <w:pStyle w:val="a4"/>
        <w:keepNext/>
        <w:rPr>
          <w:rtl/>
        </w:rPr>
      </w:pPr>
      <w:bookmarkStart w:id="2742" w:name="ET_speaker_איתי_עצמון_214"/>
      <w:r w:rsidRPr="001141C7">
        <w:rPr>
          <w:rStyle w:val="TagStyle"/>
          <w:rtl/>
        </w:rPr>
        <w:t xml:space="preserve"> &lt;&lt; דובר &gt;&gt; </w:t>
      </w:r>
      <w:r>
        <w:rPr>
          <w:rtl/>
        </w:rPr>
        <w:t>איתי עצמון:</w:t>
      </w:r>
      <w:r w:rsidRPr="001141C7">
        <w:rPr>
          <w:rStyle w:val="TagStyle"/>
          <w:rtl/>
        </w:rPr>
        <w:t xml:space="preserve"> &lt;&lt; דובר &gt;&gt;</w:t>
      </w:r>
      <w:r>
        <w:rPr>
          <w:rtl/>
        </w:rPr>
        <w:t xml:space="preserve">   </w:t>
      </w:r>
      <w:bookmarkEnd w:id="2742"/>
    </w:p>
    <w:p w14:paraId="5EA7E353" w14:textId="77777777" w:rsidR="001141C7" w:rsidRPr="001141C7" w:rsidRDefault="001141C7" w:rsidP="001141C7">
      <w:pPr>
        <w:ind w:firstLine="0"/>
        <w:rPr>
          <w:rtl/>
        </w:rPr>
      </w:pPr>
    </w:p>
    <w:p w14:paraId="32153003" w14:textId="77777777" w:rsidR="001141C7" w:rsidRDefault="001141C7" w:rsidP="00D34BC0">
      <w:pPr>
        <w:rPr>
          <w:rtl/>
        </w:rPr>
      </w:pPr>
      <w:r>
        <w:rPr>
          <w:rFonts w:hint="cs"/>
          <w:rtl/>
        </w:rPr>
        <w:t>אז זה לא יחול</w:t>
      </w:r>
      <w:r w:rsidR="00145D75">
        <w:rPr>
          <w:rtl/>
        </w:rPr>
        <w:t xml:space="preserve"> על כל תווי </w:t>
      </w:r>
      <w:r>
        <w:rPr>
          <w:rFonts w:hint="cs"/>
          <w:rtl/>
        </w:rPr>
        <w:t>ה</w:t>
      </w:r>
      <w:r w:rsidR="00145D75">
        <w:rPr>
          <w:rtl/>
        </w:rPr>
        <w:t>אונליין שאפשר להשתמש בהם</w:t>
      </w:r>
      <w:r>
        <w:rPr>
          <w:rFonts w:hint="cs"/>
          <w:rtl/>
        </w:rPr>
        <w:t>?</w:t>
      </w:r>
      <w:r w:rsidR="00145D75">
        <w:rPr>
          <w:rtl/>
        </w:rPr>
        <w:t xml:space="preserve"> </w:t>
      </w:r>
    </w:p>
    <w:p w14:paraId="2C5D6ACB" w14:textId="77777777" w:rsidR="001141C7" w:rsidRDefault="001141C7" w:rsidP="00D34BC0">
      <w:pPr>
        <w:rPr>
          <w:rtl/>
        </w:rPr>
      </w:pPr>
    </w:p>
    <w:p w14:paraId="2B8B3AD2" w14:textId="77777777" w:rsidR="001141C7" w:rsidRDefault="001141C7" w:rsidP="001141C7">
      <w:pPr>
        <w:pStyle w:val="af9"/>
        <w:keepNext/>
        <w:rPr>
          <w:rtl/>
        </w:rPr>
      </w:pPr>
      <w:r w:rsidRPr="0012771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p>
    <w:p w14:paraId="6DECABE4" w14:textId="77777777" w:rsidR="001141C7" w:rsidRDefault="001141C7" w:rsidP="00D34BC0">
      <w:pPr>
        <w:rPr>
          <w:rtl/>
        </w:rPr>
      </w:pPr>
    </w:p>
    <w:p w14:paraId="66820C7A" w14:textId="1DD56E95" w:rsidR="001141C7" w:rsidRDefault="00145D75" w:rsidP="00D34BC0">
      <w:pPr>
        <w:rPr>
          <w:rtl/>
        </w:rPr>
      </w:pPr>
      <w:r>
        <w:rPr>
          <w:rtl/>
        </w:rPr>
        <w:t xml:space="preserve">זה נכנס אולי </w:t>
      </w:r>
      <w:r w:rsidR="001141C7">
        <w:rPr>
          <w:rFonts w:hint="cs"/>
          <w:rtl/>
        </w:rPr>
        <w:t>ב</w:t>
      </w:r>
      <w:r>
        <w:rPr>
          <w:rtl/>
        </w:rPr>
        <w:t>ראשון</w:t>
      </w:r>
      <w:r w:rsidR="001141C7">
        <w:rPr>
          <w:rFonts w:hint="cs"/>
          <w:rtl/>
        </w:rPr>
        <w:t xml:space="preserve">. </w:t>
      </w:r>
      <w:r w:rsidR="001141C7">
        <w:rPr>
          <w:rtl/>
        </w:rPr>
        <w:t xml:space="preserve">באמצעי </w:t>
      </w:r>
      <w:r w:rsidR="001141C7">
        <w:rPr>
          <w:rFonts w:hint="cs"/>
          <w:rtl/>
        </w:rPr>
        <w:t>ה</w:t>
      </w:r>
      <w:r w:rsidR="001141C7">
        <w:rPr>
          <w:rtl/>
        </w:rPr>
        <w:t xml:space="preserve">תשלום </w:t>
      </w:r>
      <w:r w:rsidR="001141C7">
        <w:rPr>
          <w:rFonts w:hint="cs"/>
          <w:rtl/>
        </w:rPr>
        <w:t>ה</w:t>
      </w:r>
      <w:r w:rsidR="001141C7">
        <w:rPr>
          <w:rtl/>
        </w:rPr>
        <w:t>ראשון</w:t>
      </w:r>
      <w:r w:rsidR="001141C7">
        <w:rPr>
          <w:rFonts w:hint="cs"/>
          <w:rtl/>
        </w:rPr>
        <w:t xml:space="preserve"> אין </w:t>
      </w:r>
      <w:r>
        <w:rPr>
          <w:rtl/>
        </w:rPr>
        <w:t>את התנאי הזה</w:t>
      </w:r>
      <w:r w:rsidR="001141C7">
        <w:rPr>
          <w:rFonts w:hint="cs"/>
          <w:rtl/>
        </w:rPr>
        <w:t>,</w:t>
      </w:r>
      <w:r>
        <w:rPr>
          <w:rtl/>
        </w:rPr>
        <w:t xml:space="preserve"> של הצורך להציג את זה</w:t>
      </w:r>
      <w:r w:rsidR="001141C7">
        <w:rPr>
          <w:rFonts w:hint="cs"/>
          <w:rtl/>
        </w:rPr>
        <w:t>.</w:t>
      </w:r>
      <w:r>
        <w:rPr>
          <w:rtl/>
        </w:rPr>
        <w:t xml:space="preserve"> </w:t>
      </w:r>
      <w:r w:rsidR="001141C7">
        <w:rPr>
          <w:rFonts w:hint="cs"/>
          <w:rtl/>
        </w:rPr>
        <w:t>פה</w:t>
      </w:r>
      <w:r>
        <w:rPr>
          <w:rtl/>
        </w:rPr>
        <w:t xml:space="preserve"> זה </w:t>
      </w:r>
      <w:r w:rsidR="001141C7">
        <w:rPr>
          <w:rtl/>
        </w:rPr>
        <w:t xml:space="preserve">אמצעי תשלום </w:t>
      </w:r>
      <w:r>
        <w:rPr>
          <w:rtl/>
        </w:rPr>
        <w:t>מאוד מאוד ייעודי וייחודי</w:t>
      </w:r>
      <w:r w:rsidR="001141C7">
        <w:rPr>
          <w:rFonts w:hint="cs"/>
          <w:rtl/>
        </w:rPr>
        <w:t>,</w:t>
      </w:r>
      <w:r>
        <w:rPr>
          <w:rtl/>
        </w:rPr>
        <w:t xml:space="preserve"> לנושא הזה של העמותות</w:t>
      </w:r>
      <w:r w:rsidR="001141C7">
        <w:rPr>
          <w:rFonts w:hint="cs"/>
          <w:rtl/>
        </w:rPr>
        <w:t>.</w:t>
      </w:r>
      <w:r>
        <w:rPr>
          <w:rtl/>
        </w:rPr>
        <w:t xml:space="preserve"> </w:t>
      </w:r>
    </w:p>
    <w:p w14:paraId="0D08BBA6" w14:textId="77777777" w:rsidR="001141C7" w:rsidRDefault="001141C7" w:rsidP="00D34BC0">
      <w:pPr>
        <w:rPr>
          <w:rtl/>
        </w:rPr>
      </w:pPr>
    </w:p>
    <w:p w14:paraId="6DFB77C9" w14:textId="77777777" w:rsidR="001141C7" w:rsidRDefault="001141C7" w:rsidP="001141C7">
      <w:pPr>
        <w:pStyle w:val="a4"/>
        <w:keepNext/>
        <w:rPr>
          <w:rtl/>
        </w:rPr>
      </w:pPr>
      <w:r w:rsidRPr="001141C7">
        <w:rPr>
          <w:rStyle w:val="TagStyle"/>
          <w:rtl/>
        </w:rPr>
        <w:t xml:space="preserve">&lt;&lt; דובר &gt;&gt; </w:t>
      </w:r>
      <w:r>
        <w:rPr>
          <w:rtl/>
        </w:rPr>
        <w:t>איתי עצמון:</w:t>
      </w:r>
      <w:r w:rsidRPr="001141C7">
        <w:rPr>
          <w:rStyle w:val="TagStyle"/>
          <w:rtl/>
        </w:rPr>
        <w:t xml:space="preserve"> &lt;&lt; דובר &gt;&gt;</w:t>
      </w:r>
      <w:r>
        <w:rPr>
          <w:rtl/>
        </w:rPr>
        <w:t xml:space="preserve">   </w:t>
      </w:r>
    </w:p>
    <w:p w14:paraId="581D0FFE" w14:textId="77777777" w:rsidR="001141C7" w:rsidRDefault="001141C7" w:rsidP="00D34BC0">
      <w:pPr>
        <w:rPr>
          <w:rtl/>
        </w:rPr>
      </w:pPr>
    </w:p>
    <w:p w14:paraId="53C27802" w14:textId="547A72C3" w:rsidR="00676964" w:rsidRDefault="001141C7" w:rsidP="00033D15">
      <w:pPr>
        <w:rPr>
          <w:rtl/>
        </w:rPr>
      </w:pPr>
      <w:bookmarkStart w:id="2743" w:name="_ETM_Q1_15140749"/>
      <w:bookmarkStart w:id="2744" w:name="_ETM_Q1_15140850"/>
      <w:bookmarkEnd w:id="2743"/>
      <w:bookmarkEnd w:id="2744"/>
      <w:r>
        <w:rPr>
          <w:rFonts w:hint="cs"/>
          <w:rtl/>
        </w:rPr>
        <w:t>אבל אז יכול להיות שהוא כן. כאן כתוב: "</w:t>
      </w:r>
      <w:r w:rsidRPr="001141C7">
        <w:rPr>
          <w:rtl/>
        </w:rPr>
        <w:t>אינו מיועד לשימוש של משלם מסוים</w:t>
      </w:r>
      <w:r>
        <w:rPr>
          <w:rFonts w:hint="cs"/>
          <w:rtl/>
        </w:rPr>
        <w:t xml:space="preserve">". </w:t>
      </w:r>
      <w:r w:rsidR="00145D75">
        <w:rPr>
          <w:rtl/>
        </w:rPr>
        <w:t xml:space="preserve">יכול להיות שהאונליין כן מיועד </w:t>
      </w:r>
      <w:r w:rsidR="00676964">
        <w:rPr>
          <w:rFonts w:hint="cs"/>
          <w:rtl/>
        </w:rPr>
        <w:t>ל</w:t>
      </w:r>
      <w:r w:rsidR="00676964" w:rsidRPr="001141C7">
        <w:rPr>
          <w:rtl/>
        </w:rPr>
        <w:t xml:space="preserve">משלם </w:t>
      </w:r>
      <w:r w:rsidR="00145D75">
        <w:rPr>
          <w:rtl/>
        </w:rPr>
        <w:t>מסוים</w:t>
      </w:r>
      <w:r w:rsidR="00676964">
        <w:rPr>
          <w:rFonts w:hint="cs"/>
          <w:rtl/>
        </w:rPr>
        <w:t>?</w:t>
      </w:r>
      <w:r w:rsidR="00145D75">
        <w:rPr>
          <w:rtl/>
        </w:rPr>
        <w:t xml:space="preserve"> אני לא יודע</w:t>
      </w:r>
      <w:r w:rsidR="00676964">
        <w:rPr>
          <w:rFonts w:hint="cs"/>
          <w:rtl/>
        </w:rPr>
        <w:t>.</w:t>
      </w:r>
      <w:r w:rsidR="00145D75">
        <w:rPr>
          <w:rtl/>
        </w:rPr>
        <w:t xml:space="preserve"> </w:t>
      </w:r>
    </w:p>
    <w:p w14:paraId="44E62388" w14:textId="77777777" w:rsidR="00676964" w:rsidRDefault="00676964" w:rsidP="001141C7">
      <w:pPr>
        <w:rPr>
          <w:rtl/>
        </w:rPr>
      </w:pPr>
      <w:bookmarkStart w:id="2745" w:name="_ETM_Q1_15148384"/>
      <w:bookmarkEnd w:id="2745"/>
    </w:p>
    <w:p w14:paraId="021A4367" w14:textId="77777777" w:rsidR="00676964" w:rsidRDefault="00676964" w:rsidP="00676964">
      <w:pPr>
        <w:pStyle w:val="af9"/>
        <w:keepNext/>
        <w:rPr>
          <w:rtl/>
        </w:rPr>
      </w:pPr>
      <w:r w:rsidRPr="0012771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p>
    <w:p w14:paraId="00817962" w14:textId="77777777" w:rsidR="00676964" w:rsidRDefault="00676964" w:rsidP="001141C7">
      <w:pPr>
        <w:rPr>
          <w:rtl/>
        </w:rPr>
      </w:pPr>
    </w:p>
    <w:p w14:paraId="20737548" w14:textId="5A182C70" w:rsidR="00676964" w:rsidRDefault="00145D75" w:rsidP="00676964">
      <w:pPr>
        <w:rPr>
          <w:rtl/>
        </w:rPr>
      </w:pPr>
      <w:bookmarkStart w:id="2746" w:name="_ETM_Q1_15148456"/>
      <w:bookmarkEnd w:id="2746"/>
      <w:r>
        <w:rPr>
          <w:rtl/>
        </w:rPr>
        <w:t>זה תלוי בתנאי החוז</w:t>
      </w:r>
      <w:r w:rsidR="00676964">
        <w:rPr>
          <w:rFonts w:hint="cs"/>
          <w:rtl/>
        </w:rPr>
        <w:t>ה</w:t>
      </w:r>
      <w:r>
        <w:rPr>
          <w:rtl/>
        </w:rPr>
        <w:t xml:space="preserve"> של מי שמנפיק את </w:t>
      </w:r>
      <w:r w:rsidR="00676964">
        <w:rPr>
          <w:rFonts w:hint="cs"/>
          <w:rtl/>
        </w:rPr>
        <w:t>התו.</w:t>
      </w:r>
      <w:r>
        <w:rPr>
          <w:rtl/>
        </w:rPr>
        <w:t xml:space="preserve"> אם הוא מנפיק </w:t>
      </w:r>
      <w:r w:rsidR="00676964">
        <w:rPr>
          <w:rtl/>
        </w:rPr>
        <w:t xml:space="preserve">את </w:t>
      </w:r>
      <w:r w:rsidR="00676964">
        <w:rPr>
          <w:rFonts w:hint="cs"/>
          <w:rtl/>
        </w:rPr>
        <w:t>התו</w:t>
      </w:r>
      <w:r w:rsidR="00676964">
        <w:rPr>
          <w:rtl/>
        </w:rPr>
        <w:t xml:space="preserve"> </w:t>
      </w:r>
      <w:r>
        <w:rPr>
          <w:rtl/>
        </w:rPr>
        <w:t>ואומר</w:t>
      </w:r>
      <w:r w:rsidR="00676964">
        <w:rPr>
          <w:rFonts w:hint="cs"/>
          <w:rtl/>
        </w:rPr>
        <w:t>:</w:t>
      </w:r>
      <w:r>
        <w:rPr>
          <w:rtl/>
        </w:rPr>
        <w:t xml:space="preserve"> רק אתה יכול להשתמש בזה</w:t>
      </w:r>
      <w:r w:rsidR="00676964">
        <w:rPr>
          <w:rFonts w:hint="cs"/>
          <w:rtl/>
        </w:rPr>
        <w:t>,</w:t>
      </w:r>
      <w:r>
        <w:rPr>
          <w:rtl/>
        </w:rPr>
        <w:t xml:space="preserve"> ואסור לך להעביר את זה למישהו אחר </w:t>
      </w:r>
      <w:r w:rsidR="00676964">
        <w:rPr>
          <w:rFonts w:hint="cs"/>
          <w:rtl/>
        </w:rPr>
        <w:t xml:space="preserve">– </w:t>
      </w:r>
      <w:r>
        <w:rPr>
          <w:rtl/>
        </w:rPr>
        <w:t>אז זה כבר הופך להיות מזוהה</w:t>
      </w:r>
      <w:r w:rsidR="00676964">
        <w:rPr>
          <w:rFonts w:hint="cs"/>
          <w:rtl/>
        </w:rPr>
        <w:t>,</w:t>
      </w:r>
      <w:r>
        <w:rPr>
          <w:rtl/>
        </w:rPr>
        <w:t xml:space="preserve"> ולכן </w:t>
      </w:r>
      <w:proofErr w:type="spellStart"/>
      <w:r w:rsidR="00676964">
        <w:rPr>
          <w:rFonts w:hint="cs"/>
          <w:rtl/>
        </w:rPr>
        <w:t>הרציונלים</w:t>
      </w:r>
      <w:proofErr w:type="spellEnd"/>
      <w:r w:rsidR="00676964">
        <w:rPr>
          <w:rFonts w:hint="cs"/>
          <w:rtl/>
        </w:rPr>
        <w:t xml:space="preserve"> </w:t>
      </w:r>
      <w:r>
        <w:rPr>
          <w:rtl/>
        </w:rPr>
        <w:t>לפטור</w:t>
      </w:r>
      <w:r w:rsidR="00676964">
        <w:rPr>
          <w:rFonts w:hint="cs"/>
          <w:rtl/>
        </w:rPr>
        <w:t>י</w:t>
      </w:r>
      <w:r>
        <w:rPr>
          <w:rtl/>
        </w:rPr>
        <w:t>ם לא חלים</w:t>
      </w:r>
      <w:r w:rsidR="00676964">
        <w:rPr>
          <w:rFonts w:hint="cs"/>
          <w:rtl/>
        </w:rPr>
        <w:t>.</w:t>
      </w:r>
      <w:r>
        <w:rPr>
          <w:rtl/>
        </w:rPr>
        <w:t xml:space="preserve"> </w:t>
      </w:r>
      <w:bookmarkStart w:id="2747" w:name="_ETM_Q1_15167862"/>
      <w:bookmarkStart w:id="2748" w:name="_ETM_Q1_15168003"/>
      <w:bookmarkStart w:id="2749" w:name="_ETM_Q1_15168086"/>
      <w:bookmarkStart w:id="2750" w:name="_ETM_Q1_15168200"/>
      <w:bookmarkEnd w:id="2747"/>
      <w:bookmarkEnd w:id="2748"/>
      <w:bookmarkEnd w:id="2749"/>
      <w:bookmarkEnd w:id="2750"/>
      <w:r>
        <w:rPr>
          <w:rtl/>
        </w:rPr>
        <w:t>זה תלוי באופן שבו מי שה</w:t>
      </w:r>
      <w:r w:rsidR="00676964">
        <w:rPr>
          <w:rtl/>
        </w:rPr>
        <w:t>נפיק</w:t>
      </w:r>
      <w:r>
        <w:rPr>
          <w:rtl/>
        </w:rPr>
        <w:t xml:space="preserve"> את </w:t>
      </w:r>
      <w:r w:rsidR="00676964">
        <w:rPr>
          <w:rFonts w:hint="cs"/>
          <w:rtl/>
        </w:rPr>
        <w:t>אמצעי</w:t>
      </w:r>
      <w:r>
        <w:rPr>
          <w:rtl/>
        </w:rPr>
        <w:t xml:space="preserve"> התשלום מגדיר את תנאי השימוש </w:t>
      </w:r>
      <w:r w:rsidR="00676964">
        <w:rPr>
          <w:rFonts w:hint="cs"/>
          <w:rtl/>
        </w:rPr>
        <w:t>באותו תו.</w:t>
      </w:r>
      <w:r>
        <w:rPr>
          <w:rtl/>
        </w:rPr>
        <w:t xml:space="preserve"> </w:t>
      </w:r>
    </w:p>
    <w:p w14:paraId="754E5B79" w14:textId="77777777" w:rsidR="00676964" w:rsidRDefault="00676964" w:rsidP="001141C7">
      <w:pPr>
        <w:rPr>
          <w:rtl/>
        </w:rPr>
      </w:pPr>
    </w:p>
    <w:p w14:paraId="20117CC7" w14:textId="77777777" w:rsidR="00676964" w:rsidRDefault="00676964" w:rsidP="00676964">
      <w:pPr>
        <w:pStyle w:val="a4"/>
        <w:keepNext/>
        <w:rPr>
          <w:rtl/>
        </w:rPr>
      </w:pPr>
      <w:r w:rsidRPr="001141C7">
        <w:rPr>
          <w:rStyle w:val="TagStyle"/>
          <w:rtl/>
        </w:rPr>
        <w:t xml:space="preserve">&lt;&lt; דובר &gt;&gt; </w:t>
      </w:r>
      <w:r>
        <w:rPr>
          <w:rtl/>
        </w:rPr>
        <w:t>איתי עצמון:</w:t>
      </w:r>
      <w:r w:rsidRPr="001141C7">
        <w:rPr>
          <w:rStyle w:val="TagStyle"/>
          <w:rtl/>
        </w:rPr>
        <w:t xml:space="preserve"> &lt;&lt; דובר &gt;&gt;</w:t>
      </w:r>
      <w:r>
        <w:rPr>
          <w:rtl/>
        </w:rPr>
        <w:t xml:space="preserve">   </w:t>
      </w:r>
    </w:p>
    <w:p w14:paraId="2DCE2AA4" w14:textId="77777777" w:rsidR="00676964" w:rsidRDefault="00676964" w:rsidP="001141C7">
      <w:pPr>
        <w:rPr>
          <w:rtl/>
        </w:rPr>
      </w:pPr>
    </w:p>
    <w:p w14:paraId="7A82DD11" w14:textId="618DBD3B" w:rsidR="00676964" w:rsidRDefault="00676964" w:rsidP="001141C7">
      <w:pPr>
        <w:rPr>
          <w:rtl/>
        </w:rPr>
      </w:pPr>
      <w:r>
        <w:rPr>
          <w:rFonts w:hint="cs"/>
          <w:rtl/>
        </w:rPr>
        <w:t>כלומר, זה לא משנה</w:t>
      </w:r>
      <w:r w:rsidR="00145D75">
        <w:rPr>
          <w:rtl/>
        </w:rPr>
        <w:t xml:space="preserve"> </w:t>
      </w:r>
      <w:r>
        <w:rPr>
          <w:rFonts w:hint="cs"/>
          <w:rtl/>
        </w:rPr>
        <w:t>אם</w:t>
      </w:r>
      <w:r w:rsidR="00145D75">
        <w:rPr>
          <w:rtl/>
        </w:rPr>
        <w:t xml:space="preserve"> </w:t>
      </w:r>
      <w:r>
        <w:rPr>
          <w:rFonts w:hint="cs"/>
          <w:rtl/>
        </w:rPr>
        <w:t xml:space="preserve">אני </w:t>
      </w:r>
      <w:r w:rsidR="00145D75">
        <w:rPr>
          <w:rtl/>
        </w:rPr>
        <w:t xml:space="preserve">רכשתי את כרטיס האונליין הזה בגלל </w:t>
      </w:r>
      <w:r>
        <w:rPr>
          <w:rFonts w:hint="cs"/>
          <w:rtl/>
        </w:rPr>
        <w:t>איזו</w:t>
      </w:r>
      <w:r w:rsidR="00145D75">
        <w:rPr>
          <w:rtl/>
        </w:rPr>
        <w:t xml:space="preserve"> חברות באיזשהו מועדון לקוחות</w:t>
      </w:r>
      <w:r>
        <w:rPr>
          <w:rFonts w:hint="cs"/>
          <w:rtl/>
        </w:rPr>
        <w:t>.</w:t>
      </w:r>
      <w:r w:rsidR="00145D75">
        <w:rPr>
          <w:rtl/>
        </w:rPr>
        <w:t xml:space="preserve"> כל עוד אני יכול להעביר </w:t>
      </w:r>
      <w:r>
        <w:rPr>
          <w:rFonts w:hint="cs"/>
          <w:rtl/>
        </w:rPr>
        <w:t>אותו – לצורך העניין</w:t>
      </w:r>
      <w:r w:rsidR="00145D75">
        <w:rPr>
          <w:rtl/>
        </w:rPr>
        <w:t xml:space="preserve"> אפילו </w:t>
      </w:r>
      <w:r>
        <w:rPr>
          <w:rFonts w:hint="cs"/>
          <w:rtl/>
        </w:rPr>
        <w:t>לתת</w:t>
      </w:r>
      <w:r w:rsidR="00145D75">
        <w:rPr>
          <w:rtl/>
        </w:rPr>
        <w:t xml:space="preserve"> את הטלפון שלי ושמישהו אחר ישלם</w:t>
      </w:r>
      <w:r w:rsidR="005B3597">
        <w:rPr>
          <w:rFonts w:hint="cs"/>
          <w:rtl/>
        </w:rPr>
        <w:t>.</w:t>
      </w:r>
    </w:p>
    <w:p w14:paraId="6E74EE88" w14:textId="77777777" w:rsidR="005B3597" w:rsidRDefault="005B3597" w:rsidP="001141C7">
      <w:pPr>
        <w:rPr>
          <w:rtl/>
        </w:rPr>
      </w:pPr>
    </w:p>
    <w:p w14:paraId="66F4979D" w14:textId="77777777" w:rsidR="00676964" w:rsidRDefault="00676964" w:rsidP="00676964">
      <w:pPr>
        <w:pStyle w:val="af9"/>
        <w:keepNext/>
        <w:rPr>
          <w:rtl/>
        </w:rPr>
      </w:pPr>
      <w:r w:rsidRPr="0012771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p>
    <w:p w14:paraId="6D3279D6" w14:textId="77777777" w:rsidR="00676964" w:rsidRDefault="00676964" w:rsidP="001141C7">
      <w:pPr>
        <w:rPr>
          <w:rtl/>
        </w:rPr>
      </w:pPr>
    </w:p>
    <w:p w14:paraId="1938047A" w14:textId="7891751C" w:rsidR="005B3597" w:rsidRDefault="00676964" w:rsidP="00033D15">
      <w:pPr>
        <w:rPr>
          <w:rtl/>
        </w:rPr>
      </w:pPr>
      <w:r>
        <w:rPr>
          <w:rFonts w:hint="cs"/>
          <w:rtl/>
        </w:rPr>
        <w:t xml:space="preserve">נכון. </w:t>
      </w:r>
      <w:r w:rsidR="005B3597">
        <w:rPr>
          <w:rFonts w:hint="cs"/>
          <w:rtl/>
        </w:rPr>
        <w:t>למשל ב</w:t>
      </w:r>
      <w:r w:rsidR="00145D75">
        <w:rPr>
          <w:rtl/>
        </w:rPr>
        <w:t>כרטיס אשראי היום כתוב לך במסגרת החוזה ש</w:t>
      </w:r>
      <w:r w:rsidR="005B3597">
        <w:rPr>
          <w:rFonts w:hint="cs"/>
          <w:rtl/>
        </w:rPr>
        <w:t xml:space="preserve">הוא </w:t>
      </w:r>
      <w:r w:rsidR="00145D75">
        <w:rPr>
          <w:rtl/>
        </w:rPr>
        <w:t xml:space="preserve">מיועד לשימוש </w:t>
      </w:r>
      <w:r w:rsidR="005B3597">
        <w:rPr>
          <w:rFonts w:hint="cs"/>
          <w:rtl/>
        </w:rPr>
        <w:t>ה</w:t>
      </w:r>
      <w:r w:rsidR="00145D75">
        <w:rPr>
          <w:rtl/>
        </w:rPr>
        <w:t>אישי שלך</w:t>
      </w:r>
      <w:r w:rsidR="005B3597">
        <w:rPr>
          <w:rFonts w:hint="cs"/>
          <w:rtl/>
        </w:rPr>
        <w:t>,</w:t>
      </w:r>
      <w:r w:rsidR="00145D75">
        <w:rPr>
          <w:rtl/>
        </w:rPr>
        <w:t xml:space="preserve"> ואתה לא אמור לתת אותו למישהו אחר </w:t>
      </w:r>
      <w:r w:rsidR="005B3597">
        <w:rPr>
          <w:rFonts w:hint="cs"/>
          <w:rtl/>
        </w:rPr>
        <w:t xml:space="preserve">לעשות בו </w:t>
      </w:r>
      <w:r w:rsidR="00145D75">
        <w:rPr>
          <w:rtl/>
        </w:rPr>
        <w:t>שימוש</w:t>
      </w:r>
      <w:r w:rsidR="005B3597">
        <w:rPr>
          <w:rFonts w:hint="cs"/>
          <w:rtl/>
        </w:rPr>
        <w:t>.</w:t>
      </w:r>
      <w:r w:rsidR="00145D75">
        <w:rPr>
          <w:rtl/>
        </w:rPr>
        <w:t xml:space="preserve"> </w:t>
      </w:r>
      <w:r w:rsidR="005B3597">
        <w:rPr>
          <w:rFonts w:hint="cs"/>
          <w:rtl/>
        </w:rPr>
        <w:t>מזה</w:t>
      </w:r>
      <w:r w:rsidR="00145D75">
        <w:rPr>
          <w:rtl/>
        </w:rPr>
        <w:t xml:space="preserve"> </w:t>
      </w:r>
      <w:r w:rsidR="00033D15">
        <w:rPr>
          <w:rtl/>
        </w:rPr>
        <w:t>נגזר</w:t>
      </w:r>
      <w:r w:rsidR="00033D15">
        <w:rPr>
          <w:rFonts w:hint="cs"/>
          <w:rtl/>
        </w:rPr>
        <w:t>ים</w:t>
      </w:r>
      <w:r w:rsidR="00033D15">
        <w:rPr>
          <w:rtl/>
        </w:rPr>
        <w:t xml:space="preserve"> </w:t>
      </w:r>
      <w:r w:rsidR="005B3597">
        <w:rPr>
          <w:rFonts w:hint="cs"/>
          <w:rtl/>
        </w:rPr>
        <w:t>גם</w:t>
      </w:r>
      <w:r w:rsidR="00145D75">
        <w:rPr>
          <w:rtl/>
        </w:rPr>
        <w:t xml:space="preserve"> כל מיני סיכונים</w:t>
      </w:r>
      <w:r w:rsidR="005B3597">
        <w:rPr>
          <w:rFonts w:hint="cs"/>
          <w:rtl/>
        </w:rPr>
        <w:t xml:space="preserve"> שחלים עליך, אם אתה עושה את זה.</w:t>
      </w:r>
    </w:p>
    <w:p w14:paraId="469CC0C0" w14:textId="77777777" w:rsidR="005B3597" w:rsidRDefault="005B3597" w:rsidP="001141C7">
      <w:pPr>
        <w:rPr>
          <w:rtl/>
        </w:rPr>
      </w:pPr>
    </w:p>
    <w:p w14:paraId="553255B6" w14:textId="77777777" w:rsidR="005B3597" w:rsidRDefault="00145D75" w:rsidP="001141C7">
      <w:pPr>
        <w:rPr>
          <w:rtl/>
        </w:rPr>
      </w:pPr>
      <w:r>
        <w:rPr>
          <w:rtl/>
        </w:rPr>
        <w:t xml:space="preserve"> והתנאי האחרון </w:t>
      </w:r>
      <w:r w:rsidR="005B3597">
        <w:rPr>
          <w:rFonts w:hint="cs"/>
          <w:rtl/>
        </w:rPr>
        <w:t xml:space="preserve">– </w:t>
      </w:r>
      <w:r>
        <w:rPr>
          <w:rtl/>
        </w:rPr>
        <w:t xml:space="preserve">הוא מאפשר רכישה של נכס או שירות </w:t>
      </w:r>
      <w:r w:rsidR="005B3597">
        <w:rPr>
          <w:rFonts w:hint="cs"/>
          <w:rtl/>
        </w:rPr>
        <w:t>מ</w:t>
      </w:r>
      <w:r>
        <w:rPr>
          <w:rtl/>
        </w:rPr>
        <w:t>מספר מצומצם של ספקים</w:t>
      </w:r>
      <w:r w:rsidR="005B3597">
        <w:rPr>
          <w:rFonts w:hint="cs"/>
          <w:rtl/>
        </w:rPr>
        <w:t>.</w:t>
      </w:r>
      <w:r>
        <w:rPr>
          <w:rtl/>
        </w:rPr>
        <w:t xml:space="preserve"> זאת אומרת</w:t>
      </w:r>
      <w:r w:rsidR="005B3597">
        <w:rPr>
          <w:rFonts w:hint="cs"/>
          <w:rtl/>
        </w:rPr>
        <w:t>,</w:t>
      </w:r>
      <w:r>
        <w:rPr>
          <w:rtl/>
        </w:rPr>
        <w:t xml:space="preserve"> שהוא לא אוניברסלי</w:t>
      </w:r>
      <w:r w:rsidR="005B3597">
        <w:rPr>
          <w:rFonts w:hint="cs"/>
          <w:rtl/>
        </w:rPr>
        <w:t xml:space="preserve">. </w:t>
      </w:r>
    </w:p>
    <w:p w14:paraId="33F94B48" w14:textId="77777777" w:rsidR="005B3597" w:rsidRDefault="005B3597" w:rsidP="005B3597">
      <w:pPr>
        <w:ind w:firstLine="0"/>
        <w:rPr>
          <w:rtl/>
        </w:rPr>
      </w:pPr>
    </w:p>
    <w:p w14:paraId="5F584812" w14:textId="7D18BEF2" w:rsidR="005B3597" w:rsidRDefault="005B3597" w:rsidP="005B3597">
      <w:pPr>
        <w:pStyle w:val="af6"/>
        <w:keepNext/>
        <w:rPr>
          <w:rtl/>
        </w:rPr>
      </w:pPr>
      <w:r w:rsidRPr="005B3597">
        <w:rPr>
          <w:rStyle w:val="TagStyle"/>
          <w:rtl/>
        </w:rPr>
        <w:t xml:space="preserve"> &lt;&lt; יור &gt;&gt; </w:t>
      </w:r>
      <w:r>
        <w:rPr>
          <w:rtl/>
        </w:rPr>
        <w:t>היו"ר אוהד טל:</w:t>
      </w:r>
      <w:r w:rsidRPr="005B3597">
        <w:rPr>
          <w:rStyle w:val="TagStyle"/>
          <w:rtl/>
        </w:rPr>
        <w:t xml:space="preserve"> &lt;&lt; יור &gt;&gt;</w:t>
      </w:r>
      <w:r>
        <w:rPr>
          <w:rtl/>
        </w:rPr>
        <w:t xml:space="preserve">   </w:t>
      </w:r>
    </w:p>
    <w:p w14:paraId="04180FD7" w14:textId="77777777" w:rsidR="005B3597" w:rsidRDefault="005B3597" w:rsidP="005B3597">
      <w:pPr>
        <w:pStyle w:val="KeepWithNext"/>
        <w:rPr>
          <w:rtl/>
        </w:rPr>
      </w:pPr>
    </w:p>
    <w:p w14:paraId="6B8D5B0E" w14:textId="5E6CC157" w:rsidR="005B3597" w:rsidRDefault="005B3597" w:rsidP="005B3597">
      <w:pPr>
        <w:rPr>
          <w:rtl/>
        </w:rPr>
      </w:pPr>
      <w:r>
        <w:rPr>
          <w:rFonts w:hint="cs"/>
          <w:rtl/>
        </w:rPr>
        <w:t>ומה ההגדרה של "מספר מצומצם"?</w:t>
      </w:r>
    </w:p>
    <w:p w14:paraId="66CAF57F" w14:textId="77777777" w:rsidR="005B3597" w:rsidRPr="005B3597" w:rsidRDefault="005B3597" w:rsidP="005B3597">
      <w:pPr>
        <w:rPr>
          <w:rtl/>
        </w:rPr>
      </w:pPr>
    </w:p>
    <w:p w14:paraId="0A3CED6A" w14:textId="77777777" w:rsidR="005B3597" w:rsidRDefault="005B3597" w:rsidP="005B3597">
      <w:pPr>
        <w:pStyle w:val="af9"/>
        <w:keepNext/>
        <w:rPr>
          <w:rtl/>
        </w:rPr>
      </w:pPr>
      <w:r w:rsidRPr="0012771A">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2771A">
        <w:rPr>
          <w:rStyle w:val="TagStyle"/>
          <w:rtl/>
        </w:rPr>
        <w:t xml:space="preserve"> &lt;&lt; אורח &gt;&gt;</w:t>
      </w:r>
      <w:r>
        <w:rPr>
          <w:rtl/>
        </w:rPr>
        <w:t xml:space="preserve">   </w:t>
      </w:r>
    </w:p>
    <w:p w14:paraId="42BD5D56" w14:textId="77777777" w:rsidR="005B3597" w:rsidRDefault="005B3597" w:rsidP="001141C7">
      <w:pPr>
        <w:rPr>
          <w:rtl/>
        </w:rPr>
      </w:pPr>
    </w:p>
    <w:p w14:paraId="326E43DD" w14:textId="77777777" w:rsidR="005B3597" w:rsidRDefault="00145D75" w:rsidP="001141C7">
      <w:pPr>
        <w:rPr>
          <w:rtl/>
        </w:rPr>
      </w:pPr>
      <w:r>
        <w:rPr>
          <w:rtl/>
        </w:rPr>
        <w:t xml:space="preserve">מבחינה מספרית </w:t>
      </w:r>
      <w:r w:rsidR="005B3597">
        <w:rPr>
          <w:rFonts w:hint="cs"/>
          <w:rtl/>
        </w:rPr>
        <w:t xml:space="preserve">– אין </w:t>
      </w:r>
      <w:r>
        <w:rPr>
          <w:rtl/>
        </w:rPr>
        <w:t>לנו מספר</w:t>
      </w:r>
      <w:r w:rsidR="005B3597">
        <w:rPr>
          <w:rFonts w:hint="cs"/>
          <w:rtl/>
        </w:rPr>
        <w:t>.</w:t>
      </w:r>
      <w:r>
        <w:rPr>
          <w:rtl/>
        </w:rPr>
        <w:t xml:space="preserve"> אבל כשאנחנו נותנים פטור מהוראות </w:t>
      </w:r>
      <w:r w:rsidR="005B3597">
        <w:rPr>
          <w:rFonts w:hint="cs"/>
          <w:rtl/>
        </w:rPr>
        <w:t>ה</w:t>
      </w:r>
      <w:r>
        <w:rPr>
          <w:rtl/>
        </w:rPr>
        <w:t>חוק</w:t>
      </w:r>
      <w:r w:rsidR="005B3597">
        <w:rPr>
          <w:rFonts w:hint="cs"/>
          <w:rtl/>
        </w:rPr>
        <w:t>,</w:t>
      </w:r>
      <w:r>
        <w:rPr>
          <w:rtl/>
        </w:rPr>
        <w:t xml:space="preserve"> אנחנו מנסים להיות מאוד מאוד מצומצמים ומדויקים</w:t>
      </w:r>
      <w:r w:rsidR="005B3597">
        <w:rPr>
          <w:rFonts w:hint="cs"/>
          <w:rtl/>
        </w:rPr>
        <w:t>,</w:t>
      </w:r>
      <w:r>
        <w:rPr>
          <w:rtl/>
        </w:rPr>
        <w:t xml:space="preserve"> לצורך</w:t>
      </w:r>
      <w:r w:rsidR="005B3597">
        <w:rPr>
          <w:rFonts w:hint="cs"/>
          <w:rtl/>
        </w:rPr>
        <w:t>.</w:t>
      </w:r>
      <w:r>
        <w:rPr>
          <w:rtl/>
        </w:rPr>
        <w:t xml:space="preserve"> </w:t>
      </w:r>
      <w:r w:rsidR="005B3597">
        <w:rPr>
          <w:rFonts w:hint="cs"/>
          <w:rtl/>
        </w:rPr>
        <w:t>עלה</w:t>
      </w:r>
      <w:r>
        <w:rPr>
          <w:rtl/>
        </w:rPr>
        <w:t xml:space="preserve"> </w:t>
      </w:r>
      <w:r w:rsidR="005B3597">
        <w:rPr>
          <w:rFonts w:hint="cs"/>
          <w:rtl/>
        </w:rPr>
        <w:t>ה</w:t>
      </w:r>
      <w:r>
        <w:rPr>
          <w:rtl/>
        </w:rPr>
        <w:t xml:space="preserve">צורך באמצעי תשלום מסוים </w:t>
      </w:r>
      <w:r w:rsidR="005B3597">
        <w:rPr>
          <w:rFonts w:hint="cs"/>
          <w:rtl/>
        </w:rPr>
        <w:t xml:space="preserve">– </w:t>
      </w:r>
      <w:bookmarkStart w:id="2751" w:name="_ETM_Q1_15233459"/>
      <w:bookmarkEnd w:id="2751"/>
      <w:r>
        <w:rPr>
          <w:rtl/>
        </w:rPr>
        <w:t xml:space="preserve">הם יחד </w:t>
      </w:r>
      <w:proofErr w:type="spellStart"/>
      <w:r>
        <w:rPr>
          <w:rtl/>
        </w:rPr>
        <w:t>איתנו</w:t>
      </w:r>
      <w:proofErr w:type="spellEnd"/>
      <w:r>
        <w:rPr>
          <w:rtl/>
        </w:rPr>
        <w:t xml:space="preserve"> אפיינו אותו</w:t>
      </w:r>
      <w:r w:rsidR="005B3597">
        <w:rPr>
          <w:rFonts w:hint="cs"/>
          <w:rtl/>
        </w:rPr>
        <w:t>,</w:t>
      </w:r>
      <w:r>
        <w:rPr>
          <w:rtl/>
        </w:rPr>
        <w:t xml:space="preserve"> </w:t>
      </w:r>
      <w:r w:rsidR="005B3597">
        <w:rPr>
          <w:rFonts w:hint="cs"/>
          <w:rtl/>
        </w:rPr>
        <w:t>והבהרנו</w:t>
      </w:r>
      <w:r>
        <w:rPr>
          <w:rtl/>
        </w:rPr>
        <w:t xml:space="preserve"> שזה מיועד </w:t>
      </w:r>
      <w:r w:rsidR="005B3597">
        <w:rPr>
          <w:rtl/>
        </w:rPr>
        <w:t xml:space="preserve">בעיקר </w:t>
      </w:r>
      <w:r>
        <w:rPr>
          <w:rtl/>
        </w:rPr>
        <w:t>לרשתות מזון</w:t>
      </w:r>
      <w:r w:rsidR="005B3597">
        <w:rPr>
          <w:rFonts w:hint="cs"/>
          <w:rtl/>
        </w:rPr>
        <w:t>,</w:t>
      </w:r>
      <w:r>
        <w:rPr>
          <w:rtl/>
        </w:rPr>
        <w:t xml:space="preserve"> למשל</w:t>
      </w:r>
      <w:r w:rsidR="005B3597">
        <w:rPr>
          <w:rFonts w:hint="cs"/>
          <w:rtl/>
        </w:rPr>
        <w:t>.</w:t>
      </w:r>
      <w:r>
        <w:rPr>
          <w:rtl/>
        </w:rPr>
        <w:t xml:space="preserve"> </w:t>
      </w:r>
    </w:p>
    <w:p w14:paraId="0C08761F" w14:textId="77777777" w:rsidR="005B3597" w:rsidRDefault="005B3597" w:rsidP="001141C7">
      <w:pPr>
        <w:rPr>
          <w:rtl/>
        </w:rPr>
      </w:pPr>
    </w:p>
    <w:p w14:paraId="414E2B0E" w14:textId="7628D303" w:rsidR="005B3597" w:rsidRDefault="005B3597" w:rsidP="005B3597">
      <w:pPr>
        <w:pStyle w:val="af6"/>
        <w:keepNext/>
        <w:rPr>
          <w:rtl/>
        </w:rPr>
      </w:pPr>
      <w:r w:rsidRPr="005B3597">
        <w:rPr>
          <w:rStyle w:val="TagStyle"/>
          <w:rtl/>
        </w:rPr>
        <w:t xml:space="preserve"> &lt;&lt; יור &gt;&gt; </w:t>
      </w:r>
      <w:r>
        <w:rPr>
          <w:rtl/>
        </w:rPr>
        <w:t>היו"ר אוהד טל:</w:t>
      </w:r>
      <w:r w:rsidRPr="005B3597">
        <w:rPr>
          <w:rStyle w:val="TagStyle"/>
          <w:rtl/>
        </w:rPr>
        <w:t xml:space="preserve"> &lt;&lt; יור &gt;&gt;</w:t>
      </w:r>
      <w:r>
        <w:rPr>
          <w:rtl/>
        </w:rPr>
        <w:t xml:space="preserve">   </w:t>
      </w:r>
    </w:p>
    <w:p w14:paraId="73723DF8" w14:textId="77777777" w:rsidR="005B3597" w:rsidRPr="005B3597" w:rsidRDefault="005B3597" w:rsidP="005B3597">
      <w:pPr>
        <w:rPr>
          <w:rtl/>
        </w:rPr>
      </w:pPr>
    </w:p>
    <w:p w14:paraId="477796E3" w14:textId="77777777" w:rsidR="005B3597" w:rsidRDefault="00145D75" w:rsidP="001141C7">
      <w:pPr>
        <w:rPr>
          <w:rtl/>
        </w:rPr>
      </w:pPr>
      <w:r>
        <w:rPr>
          <w:rtl/>
        </w:rPr>
        <w:t>כן</w:t>
      </w:r>
      <w:r w:rsidR="005B3597">
        <w:rPr>
          <w:rFonts w:hint="cs"/>
          <w:rtl/>
        </w:rPr>
        <w:t>,</w:t>
      </w:r>
      <w:r>
        <w:rPr>
          <w:rtl/>
        </w:rPr>
        <w:t xml:space="preserve"> התייחסויות</w:t>
      </w:r>
      <w:r w:rsidR="005B3597">
        <w:rPr>
          <w:rFonts w:hint="cs"/>
          <w:rtl/>
        </w:rPr>
        <w:t>?</w:t>
      </w:r>
      <w:r>
        <w:rPr>
          <w:rtl/>
        </w:rPr>
        <w:t xml:space="preserve"> </w:t>
      </w:r>
    </w:p>
    <w:p w14:paraId="747A7F92" w14:textId="77777777" w:rsidR="005B3597" w:rsidRDefault="005B3597" w:rsidP="00C873F5">
      <w:pPr>
        <w:ind w:firstLine="0"/>
        <w:rPr>
          <w:rtl/>
        </w:rPr>
      </w:pPr>
      <w:bookmarkStart w:id="2752" w:name="_ETM_Q1_15242222"/>
      <w:bookmarkEnd w:id="2752"/>
    </w:p>
    <w:p w14:paraId="32860797" w14:textId="04BD8D03" w:rsidR="00C873F5" w:rsidRDefault="00C873F5" w:rsidP="00C873F5">
      <w:pPr>
        <w:pStyle w:val="a4"/>
        <w:keepNext/>
        <w:rPr>
          <w:rtl/>
        </w:rPr>
      </w:pPr>
      <w:bookmarkStart w:id="2753" w:name="ET_speaker_אהרון__קאופמן_217"/>
      <w:r w:rsidRPr="00C873F5">
        <w:rPr>
          <w:rStyle w:val="TagStyle"/>
          <w:rtl/>
        </w:rPr>
        <w:t xml:space="preserve"> &lt;&lt; דובר &gt;&gt; </w:t>
      </w:r>
      <w:r>
        <w:rPr>
          <w:rtl/>
        </w:rPr>
        <w:t>אהרון  קאופמן:</w:t>
      </w:r>
      <w:r w:rsidRPr="00C873F5">
        <w:rPr>
          <w:rStyle w:val="TagStyle"/>
          <w:rtl/>
        </w:rPr>
        <w:t xml:space="preserve"> &lt;&lt; דובר &gt;&gt;</w:t>
      </w:r>
      <w:r>
        <w:rPr>
          <w:rtl/>
        </w:rPr>
        <w:t xml:space="preserve">   </w:t>
      </w:r>
      <w:bookmarkEnd w:id="2753"/>
    </w:p>
    <w:p w14:paraId="3CA88FCF" w14:textId="77777777" w:rsidR="00C873F5" w:rsidRPr="00C873F5" w:rsidRDefault="00C873F5" w:rsidP="00C873F5">
      <w:pPr>
        <w:ind w:firstLine="0"/>
        <w:rPr>
          <w:rtl/>
        </w:rPr>
      </w:pPr>
    </w:p>
    <w:p w14:paraId="5BC551C5" w14:textId="77777777" w:rsidR="00A032D8" w:rsidRDefault="00A032D8" w:rsidP="001141C7">
      <w:pPr>
        <w:rPr>
          <w:rtl/>
        </w:rPr>
      </w:pPr>
      <w:bookmarkStart w:id="2754" w:name="_ETM_Q1_15242401"/>
      <w:bookmarkStart w:id="2755" w:name="_ETM_Q1_15242431"/>
      <w:bookmarkStart w:id="2756" w:name="_ETM_Q1_15242486"/>
      <w:bookmarkStart w:id="2757" w:name="_ETM_Q1_15242531"/>
      <w:bookmarkStart w:id="2758" w:name="_ETM_Q1_15242603"/>
      <w:bookmarkEnd w:id="2754"/>
      <w:bookmarkEnd w:id="2755"/>
      <w:bookmarkEnd w:id="2756"/>
      <w:bookmarkEnd w:id="2757"/>
      <w:bookmarkEnd w:id="2758"/>
      <w:r>
        <w:rPr>
          <w:rFonts w:hint="cs"/>
          <w:rtl/>
        </w:rPr>
        <w:t xml:space="preserve">יש לי </w:t>
      </w:r>
      <w:r w:rsidR="00145D75">
        <w:rPr>
          <w:rtl/>
        </w:rPr>
        <w:t>הערה שהיא יותר ניסוחי</w:t>
      </w:r>
      <w:r w:rsidR="00C873F5">
        <w:rPr>
          <w:rFonts w:hint="cs"/>
          <w:rtl/>
        </w:rPr>
        <w:t>ת</w:t>
      </w:r>
      <w:r w:rsidR="00145D75">
        <w:rPr>
          <w:rtl/>
        </w:rPr>
        <w:t xml:space="preserve"> מאשר </w:t>
      </w:r>
      <w:r>
        <w:rPr>
          <w:rFonts w:hint="cs"/>
          <w:rtl/>
        </w:rPr>
        <w:t>ב</w:t>
      </w:r>
      <w:r w:rsidR="00145D75">
        <w:rPr>
          <w:rtl/>
        </w:rPr>
        <w:t>מהות</w:t>
      </w:r>
      <w:r w:rsidR="00C873F5">
        <w:rPr>
          <w:rFonts w:hint="cs"/>
          <w:rtl/>
        </w:rPr>
        <w:t>.</w:t>
      </w:r>
      <w:r w:rsidR="00145D75">
        <w:rPr>
          <w:rtl/>
        </w:rPr>
        <w:t xml:space="preserve"> המהות בסדר</w:t>
      </w:r>
      <w:r>
        <w:rPr>
          <w:rFonts w:hint="cs"/>
          <w:rtl/>
        </w:rPr>
        <w:t>,</w:t>
      </w:r>
      <w:r w:rsidR="00145D75">
        <w:rPr>
          <w:rtl/>
        </w:rPr>
        <w:t xml:space="preserve"> ברורה</w:t>
      </w:r>
      <w:r>
        <w:rPr>
          <w:rFonts w:hint="cs"/>
          <w:rtl/>
        </w:rPr>
        <w:t>.</w:t>
      </w:r>
      <w:r w:rsidR="00145D75">
        <w:rPr>
          <w:rtl/>
        </w:rPr>
        <w:t xml:space="preserve"> מבחינת הניסוח</w:t>
      </w:r>
      <w:r>
        <w:rPr>
          <w:rFonts w:hint="cs"/>
          <w:rtl/>
        </w:rPr>
        <w:t>,</w:t>
      </w:r>
      <w:r w:rsidR="00145D75">
        <w:rPr>
          <w:rtl/>
        </w:rPr>
        <w:t xml:space="preserve"> קודם כל צריך באמת לשנות ל</w:t>
      </w:r>
      <w:r>
        <w:rPr>
          <w:rFonts w:hint="cs"/>
          <w:rtl/>
        </w:rPr>
        <w:t>-"</w:t>
      </w:r>
      <w:r w:rsidR="00145D75">
        <w:rPr>
          <w:rtl/>
        </w:rPr>
        <w:t>הנפקה</w:t>
      </w:r>
      <w:r>
        <w:rPr>
          <w:rFonts w:hint="cs"/>
          <w:rtl/>
        </w:rPr>
        <w:t>".</w:t>
      </w:r>
      <w:r w:rsidR="00145D75">
        <w:rPr>
          <w:rtl/>
        </w:rPr>
        <w:t xml:space="preserve"> </w:t>
      </w:r>
    </w:p>
    <w:p w14:paraId="356005D1" w14:textId="77777777" w:rsidR="00A032D8" w:rsidRDefault="00A032D8" w:rsidP="00A032D8">
      <w:pPr>
        <w:ind w:firstLine="0"/>
        <w:rPr>
          <w:rtl/>
        </w:rPr>
      </w:pPr>
    </w:p>
    <w:p w14:paraId="21CDEE40" w14:textId="31A5015E" w:rsidR="00A032D8" w:rsidRDefault="00A032D8" w:rsidP="00A032D8">
      <w:pPr>
        <w:pStyle w:val="a4"/>
        <w:keepNext/>
        <w:rPr>
          <w:rtl/>
        </w:rPr>
      </w:pPr>
      <w:r w:rsidRPr="00A032D8">
        <w:rPr>
          <w:rStyle w:val="TagStyle"/>
          <w:rtl/>
        </w:rPr>
        <w:t xml:space="preserve"> &lt;&lt; דובר &gt;&gt; </w:t>
      </w:r>
      <w:r>
        <w:rPr>
          <w:rtl/>
        </w:rPr>
        <w:t>איתי עצמון:</w:t>
      </w:r>
      <w:r w:rsidRPr="00A032D8">
        <w:rPr>
          <w:rStyle w:val="TagStyle"/>
          <w:rtl/>
        </w:rPr>
        <w:t xml:space="preserve"> &lt;&lt; דובר &gt;&gt;</w:t>
      </w:r>
      <w:r>
        <w:rPr>
          <w:rtl/>
        </w:rPr>
        <w:t xml:space="preserve">   </w:t>
      </w:r>
    </w:p>
    <w:p w14:paraId="6A18C968" w14:textId="77777777" w:rsidR="00A032D8" w:rsidRDefault="00A032D8" w:rsidP="00A032D8">
      <w:pPr>
        <w:pStyle w:val="KeepWithNext"/>
        <w:rPr>
          <w:rtl/>
        </w:rPr>
      </w:pPr>
    </w:p>
    <w:p w14:paraId="78573153" w14:textId="093AD15C" w:rsidR="00A032D8" w:rsidRPr="00A032D8" w:rsidRDefault="00A032D8" w:rsidP="00A032D8">
      <w:pPr>
        <w:rPr>
          <w:rtl/>
        </w:rPr>
      </w:pPr>
      <w:r>
        <w:rPr>
          <w:rFonts w:hint="cs"/>
          <w:rtl/>
        </w:rPr>
        <w:t>כן, אבל אמרנו את זה.</w:t>
      </w:r>
    </w:p>
    <w:p w14:paraId="39019716" w14:textId="77777777" w:rsidR="00A032D8" w:rsidRDefault="00A032D8" w:rsidP="001141C7">
      <w:pPr>
        <w:rPr>
          <w:rtl/>
        </w:rPr>
      </w:pPr>
    </w:p>
    <w:p w14:paraId="6AC779A1" w14:textId="3F6BD60E" w:rsidR="00A032D8" w:rsidRDefault="00A032D8" w:rsidP="00A032D8">
      <w:pPr>
        <w:pStyle w:val="af6"/>
        <w:keepNext/>
        <w:rPr>
          <w:rtl/>
        </w:rPr>
      </w:pPr>
      <w:r w:rsidRPr="00A032D8">
        <w:rPr>
          <w:rStyle w:val="TagStyle"/>
          <w:rtl/>
        </w:rPr>
        <w:t xml:space="preserve"> &lt;&lt; יור &gt;&gt; </w:t>
      </w:r>
      <w:r>
        <w:rPr>
          <w:rtl/>
        </w:rPr>
        <w:t>היו"ר אוהד טל:</w:t>
      </w:r>
      <w:r w:rsidRPr="00A032D8">
        <w:rPr>
          <w:rStyle w:val="TagStyle"/>
          <w:rtl/>
        </w:rPr>
        <w:t xml:space="preserve"> &lt;&lt; יור &gt;&gt;</w:t>
      </w:r>
      <w:r>
        <w:rPr>
          <w:rtl/>
        </w:rPr>
        <w:t xml:space="preserve">   </w:t>
      </w:r>
    </w:p>
    <w:p w14:paraId="5AC76AF3" w14:textId="77777777" w:rsidR="00A032D8" w:rsidRDefault="00A032D8" w:rsidP="00A032D8">
      <w:pPr>
        <w:pStyle w:val="KeepWithNext"/>
        <w:rPr>
          <w:rtl/>
        </w:rPr>
      </w:pPr>
    </w:p>
    <w:p w14:paraId="35086488" w14:textId="4D0B1052" w:rsidR="00A032D8" w:rsidRDefault="00A032D8" w:rsidP="00A032D8">
      <w:pPr>
        <w:rPr>
          <w:rtl/>
        </w:rPr>
      </w:pPr>
      <w:r>
        <w:rPr>
          <w:rFonts w:hint="cs"/>
          <w:rtl/>
        </w:rPr>
        <w:t>אמרנו את זה.</w:t>
      </w:r>
    </w:p>
    <w:p w14:paraId="46881E34" w14:textId="77777777" w:rsidR="00A032D8" w:rsidRDefault="00A032D8" w:rsidP="00A032D8">
      <w:pPr>
        <w:rPr>
          <w:rtl/>
        </w:rPr>
      </w:pPr>
    </w:p>
    <w:p w14:paraId="76D4C6D5" w14:textId="77777777" w:rsidR="00A032D8" w:rsidRDefault="00A032D8" w:rsidP="00A032D8">
      <w:pPr>
        <w:pStyle w:val="a4"/>
        <w:keepNext/>
        <w:rPr>
          <w:rtl/>
        </w:rPr>
      </w:pPr>
      <w:bookmarkStart w:id="2759" w:name="_ETM_Q1_15265392"/>
      <w:bookmarkStart w:id="2760" w:name="_ETM_Q1_15265542"/>
      <w:bookmarkEnd w:id="2759"/>
      <w:bookmarkEnd w:id="2760"/>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4DBD6B93" w14:textId="77777777" w:rsidR="00A032D8" w:rsidRPr="00A032D8" w:rsidRDefault="00A032D8" w:rsidP="00A032D8">
      <w:pPr>
        <w:rPr>
          <w:rtl/>
        </w:rPr>
      </w:pPr>
    </w:p>
    <w:p w14:paraId="5431B763" w14:textId="2B9646B3" w:rsidR="00A032D8" w:rsidRDefault="00A032D8" w:rsidP="00033D15">
      <w:pPr>
        <w:rPr>
          <w:rtl/>
        </w:rPr>
      </w:pPr>
      <w:r>
        <w:rPr>
          <w:rFonts w:hint="cs"/>
          <w:rtl/>
        </w:rPr>
        <w:t xml:space="preserve">אבל </w:t>
      </w:r>
      <w:r w:rsidR="00145D75">
        <w:rPr>
          <w:rtl/>
        </w:rPr>
        <w:t xml:space="preserve">אחרי המילים </w:t>
      </w:r>
      <w:r>
        <w:rPr>
          <w:rFonts w:hint="cs"/>
          <w:rtl/>
        </w:rPr>
        <w:t>"</w:t>
      </w:r>
      <w:r w:rsidR="00145D75">
        <w:rPr>
          <w:rtl/>
        </w:rPr>
        <w:t>הנפקת אמצעי תשלום</w:t>
      </w:r>
      <w:r>
        <w:rPr>
          <w:rFonts w:hint="cs"/>
          <w:rtl/>
        </w:rPr>
        <w:t>"</w:t>
      </w:r>
      <w:r w:rsidR="00145D75">
        <w:rPr>
          <w:rtl/>
        </w:rPr>
        <w:t xml:space="preserve"> </w:t>
      </w:r>
      <w:r>
        <w:rPr>
          <w:rFonts w:hint="cs"/>
          <w:rtl/>
        </w:rPr>
        <w:t xml:space="preserve">– </w:t>
      </w:r>
      <w:r w:rsidR="00145D75">
        <w:rPr>
          <w:rtl/>
        </w:rPr>
        <w:t>צריך להתייחס לזה שמדובר באמצעי תשלום שערב פרסו</w:t>
      </w:r>
      <w:r>
        <w:rPr>
          <w:rFonts w:hint="cs"/>
          <w:rtl/>
        </w:rPr>
        <w:t>ם</w:t>
      </w:r>
      <w:r w:rsidR="00145D75">
        <w:rPr>
          <w:rtl/>
        </w:rPr>
        <w:t xml:space="preserve"> </w:t>
      </w:r>
      <w:r>
        <w:rPr>
          <w:rFonts w:hint="cs"/>
          <w:rtl/>
        </w:rPr>
        <w:t>ה</w:t>
      </w:r>
      <w:r w:rsidR="00145D75">
        <w:rPr>
          <w:rtl/>
        </w:rPr>
        <w:t xml:space="preserve">חוק מתקיימים </w:t>
      </w:r>
      <w:r w:rsidR="00033D15">
        <w:rPr>
          <w:rtl/>
        </w:rPr>
        <w:t>לגבי</w:t>
      </w:r>
      <w:r w:rsidR="00033D15">
        <w:rPr>
          <w:rFonts w:hint="cs"/>
          <w:rtl/>
        </w:rPr>
        <w:t>ו</w:t>
      </w:r>
      <w:r w:rsidR="00033D15">
        <w:rPr>
          <w:rtl/>
        </w:rPr>
        <w:t xml:space="preserve"> </w:t>
      </w:r>
      <w:r w:rsidR="00145D75">
        <w:rPr>
          <w:rtl/>
        </w:rPr>
        <w:t>התנאים שנקבעו בהוראות שפורסמו לפי סעיף 48</w:t>
      </w:r>
      <w:r w:rsidR="00A20437">
        <w:rPr>
          <w:rFonts w:hint="cs"/>
          <w:rtl/>
        </w:rPr>
        <w:t>(</w:t>
      </w:r>
      <w:r>
        <w:rPr>
          <w:rFonts w:hint="cs"/>
          <w:rtl/>
        </w:rPr>
        <w:t>ב</w:t>
      </w:r>
      <w:r w:rsidR="00A20437">
        <w:rPr>
          <w:rFonts w:hint="cs"/>
          <w:rtl/>
        </w:rPr>
        <w:t>)</w:t>
      </w:r>
      <w:r>
        <w:rPr>
          <w:rFonts w:hint="cs"/>
          <w:rtl/>
        </w:rPr>
        <w:t>.</w:t>
      </w:r>
    </w:p>
    <w:p w14:paraId="6AFE6AFD" w14:textId="77777777" w:rsidR="00A032D8" w:rsidRDefault="00A032D8" w:rsidP="001141C7">
      <w:pPr>
        <w:rPr>
          <w:rtl/>
        </w:rPr>
      </w:pPr>
    </w:p>
    <w:p w14:paraId="3107CF4E" w14:textId="77777777" w:rsidR="00A032D8" w:rsidRDefault="00A032D8" w:rsidP="00A032D8">
      <w:pPr>
        <w:pStyle w:val="a4"/>
        <w:keepNext/>
        <w:rPr>
          <w:rtl/>
        </w:rPr>
      </w:pPr>
      <w:r w:rsidRPr="00A032D8">
        <w:rPr>
          <w:rStyle w:val="TagStyle"/>
          <w:rtl/>
        </w:rPr>
        <w:t xml:space="preserve">&lt;&lt; דובר &gt;&gt; </w:t>
      </w:r>
      <w:r>
        <w:rPr>
          <w:rtl/>
        </w:rPr>
        <w:t>איתי עצמון:</w:t>
      </w:r>
      <w:r w:rsidRPr="00A032D8">
        <w:rPr>
          <w:rStyle w:val="TagStyle"/>
          <w:rtl/>
        </w:rPr>
        <w:t xml:space="preserve"> &lt;&lt; דובר &gt;&gt;</w:t>
      </w:r>
      <w:r>
        <w:rPr>
          <w:rtl/>
        </w:rPr>
        <w:t xml:space="preserve">   </w:t>
      </w:r>
    </w:p>
    <w:p w14:paraId="73DCEDE8" w14:textId="77777777" w:rsidR="00A032D8" w:rsidRDefault="00A032D8" w:rsidP="001141C7">
      <w:pPr>
        <w:rPr>
          <w:rtl/>
        </w:rPr>
      </w:pPr>
    </w:p>
    <w:p w14:paraId="47550839" w14:textId="601380AE" w:rsidR="00A032D8" w:rsidRDefault="00A032D8" w:rsidP="001141C7">
      <w:pPr>
        <w:rPr>
          <w:rtl/>
        </w:rPr>
      </w:pPr>
      <w:r>
        <w:rPr>
          <w:rFonts w:hint="cs"/>
          <w:rtl/>
        </w:rPr>
        <w:t xml:space="preserve">להבנתי </w:t>
      </w:r>
      <w:r>
        <w:rPr>
          <w:rFonts w:hint="eastAsia"/>
          <w:rtl/>
        </w:rPr>
        <w:t>–</w:t>
      </w:r>
      <w:r>
        <w:rPr>
          <w:rFonts w:hint="cs"/>
          <w:rtl/>
        </w:rPr>
        <w:t xml:space="preserve"> </w:t>
      </w:r>
      <w:r>
        <w:rPr>
          <w:rtl/>
        </w:rPr>
        <w:t>זה מה שכתוב</w:t>
      </w:r>
      <w:r>
        <w:rPr>
          <w:rFonts w:hint="cs"/>
          <w:rtl/>
        </w:rPr>
        <w:t>.</w:t>
      </w:r>
    </w:p>
    <w:p w14:paraId="78CFD210" w14:textId="77777777" w:rsidR="00A032D8" w:rsidRDefault="00A032D8" w:rsidP="001141C7">
      <w:pPr>
        <w:rPr>
          <w:rtl/>
        </w:rPr>
      </w:pPr>
    </w:p>
    <w:p w14:paraId="18C248C3" w14:textId="6C445E60" w:rsidR="00A032D8" w:rsidRDefault="00A032D8" w:rsidP="00A032D8">
      <w:pPr>
        <w:pStyle w:val="a4"/>
        <w:keepNext/>
        <w:rPr>
          <w:rtl/>
        </w:rPr>
      </w:pPr>
      <w:bookmarkStart w:id="2761" w:name="_ETM_Q1_15277289"/>
      <w:bookmarkStart w:id="2762" w:name="_ETM_Q1_15277428"/>
      <w:bookmarkStart w:id="2763" w:name="_ETM_Q1_15277533"/>
      <w:bookmarkEnd w:id="2761"/>
      <w:bookmarkEnd w:id="2762"/>
      <w:bookmarkEnd w:id="2763"/>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4B980761" w14:textId="77777777" w:rsidR="00A032D8" w:rsidRDefault="00A032D8" w:rsidP="001141C7">
      <w:pPr>
        <w:rPr>
          <w:rtl/>
        </w:rPr>
      </w:pPr>
      <w:bookmarkStart w:id="2764" w:name="_ETM_Q1_15277702"/>
      <w:bookmarkEnd w:id="2764"/>
    </w:p>
    <w:p w14:paraId="044E5AE8" w14:textId="77777777" w:rsidR="00A032D8" w:rsidRDefault="00145D75" w:rsidP="001141C7">
      <w:pPr>
        <w:rPr>
          <w:rtl/>
        </w:rPr>
      </w:pPr>
      <w:r>
        <w:rPr>
          <w:rtl/>
        </w:rPr>
        <w:t>זה לא מה שכתוב</w:t>
      </w:r>
      <w:r w:rsidR="00A032D8">
        <w:rPr>
          <w:rFonts w:hint="cs"/>
          <w:rtl/>
        </w:rPr>
        <w:t>.</w:t>
      </w:r>
      <w:r>
        <w:rPr>
          <w:rtl/>
        </w:rPr>
        <w:t xml:space="preserve"> </w:t>
      </w:r>
    </w:p>
    <w:p w14:paraId="6553DCCE" w14:textId="77777777" w:rsidR="00A032D8" w:rsidRDefault="00A032D8" w:rsidP="001141C7">
      <w:pPr>
        <w:rPr>
          <w:rtl/>
        </w:rPr>
      </w:pPr>
    </w:p>
    <w:p w14:paraId="662B5BD3" w14:textId="77777777" w:rsidR="00A032D8" w:rsidRDefault="00A032D8" w:rsidP="00A032D8">
      <w:pPr>
        <w:pStyle w:val="a4"/>
        <w:keepNext/>
        <w:rPr>
          <w:rtl/>
        </w:rPr>
      </w:pPr>
      <w:r w:rsidRPr="00A032D8">
        <w:rPr>
          <w:rStyle w:val="TagStyle"/>
          <w:rtl/>
        </w:rPr>
        <w:t xml:space="preserve">&lt;&lt; דובר &gt;&gt; </w:t>
      </w:r>
      <w:r>
        <w:rPr>
          <w:rtl/>
        </w:rPr>
        <w:t>איתי עצמון:</w:t>
      </w:r>
      <w:r w:rsidRPr="00A032D8">
        <w:rPr>
          <w:rStyle w:val="TagStyle"/>
          <w:rtl/>
        </w:rPr>
        <w:t xml:space="preserve"> &lt;&lt; דובר &gt;&gt;</w:t>
      </w:r>
      <w:r>
        <w:rPr>
          <w:rtl/>
        </w:rPr>
        <w:t xml:space="preserve">   </w:t>
      </w:r>
    </w:p>
    <w:p w14:paraId="156DFD92" w14:textId="77777777" w:rsidR="00A032D8" w:rsidRDefault="00A032D8" w:rsidP="001141C7">
      <w:pPr>
        <w:rPr>
          <w:rtl/>
        </w:rPr>
      </w:pPr>
    </w:p>
    <w:p w14:paraId="18345FD3" w14:textId="6D8BA795" w:rsidR="00A032D8" w:rsidRDefault="00A032D8" w:rsidP="001141C7">
      <w:pPr>
        <w:rPr>
          <w:rtl/>
        </w:rPr>
      </w:pPr>
      <w:r>
        <w:rPr>
          <w:rtl/>
        </w:rPr>
        <w:t>מה שכתוב</w:t>
      </w:r>
      <w:r>
        <w:rPr>
          <w:rFonts w:hint="cs"/>
          <w:rtl/>
        </w:rPr>
        <w:t>, ו</w:t>
      </w:r>
      <w:r w:rsidR="00145D75">
        <w:rPr>
          <w:rtl/>
        </w:rPr>
        <w:t xml:space="preserve">מה שאמרת </w:t>
      </w:r>
      <w:r>
        <w:rPr>
          <w:rFonts w:hint="cs"/>
          <w:rtl/>
        </w:rPr>
        <w:t>– להבנתי זה אותו דבר.</w:t>
      </w:r>
    </w:p>
    <w:p w14:paraId="6B806FD0" w14:textId="77777777" w:rsidR="00A032D8" w:rsidRDefault="00A032D8" w:rsidP="001141C7">
      <w:pPr>
        <w:rPr>
          <w:rtl/>
        </w:rPr>
      </w:pPr>
    </w:p>
    <w:p w14:paraId="11766CFE" w14:textId="21088F75" w:rsidR="00A032D8" w:rsidRDefault="00A032D8" w:rsidP="00A032D8">
      <w:pPr>
        <w:pStyle w:val="a4"/>
        <w:keepNext/>
        <w:rPr>
          <w:rtl/>
        </w:rPr>
      </w:pPr>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199F0FEA" w14:textId="77777777" w:rsidR="00A032D8" w:rsidRDefault="00A032D8" w:rsidP="001141C7">
      <w:pPr>
        <w:rPr>
          <w:rtl/>
        </w:rPr>
      </w:pPr>
    </w:p>
    <w:p w14:paraId="16BAAEE3" w14:textId="1FFAD034" w:rsidR="00A032D8" w:rsidRDefault="00A032D8" w:rsidP="00A032D8">
      <w:pPr>
        <w:rPr>
          <w:rtl/>
        </w:rPr>
      </w:pPr>
      <w:r>
        <w:rPr>
          <w:rFonts w:hint="cs"/>
          <w:rtl/>
        </w:rPr>
        <w:t>לא, לא,</w:t>
      </w:r>
      <w:r w:rsidR="00145D75">
        <w:rPr>
          <w:rtl/>
        </w:rPr>
        <w:t xml:space="preserve"> זה לא מה שכתוב</w:t>
      </w:r>
      <w:r>
        <w:rPr>
          <w:rFonts w:hint="cs"/>
          <w:rtl/>
        </w:rPr>
        <w:t>.</w:t>
      </w:r>
      <w:r w:rsidR="00145D75">
        <w:rPr>
          <w:rtl/>
        </w:rPr>
        <w:t xml:space="preserve"> </w:t>
      </w:r>
      <w:r>
        <w:rPr>
          <w:rFonts w:hint="cs"/>
          <w:rtl/>
        </w:rPr>
        <w:t>כתוב: "</w:t>
      </w:r>
      <w:r w:rsidRPr="00A032D8">
        <w:rPr>
          <w:rtl/>
        </w:rPr>
        <w:t>עומד בתנאים שקב</w:t>
      </w:r>
      <w:bookmarkStart w:id="2765" w:name="_ETM_Q1_15285851"/>
      <w:bookmarkStart w:id="2766" w:name="_ETM_Q1_15286184"/>
      <w:bookmarkStart w:id="2767" w:name="_ETM_Q1_15286223"/>
      <w:bookmarkStart w:id="2768" w:name="_ETM_Q1_15286286"/>
      <w:bookmarkStart w:id="2769" w:name="_ETM_Q1_15286932"/>
      <w:bookmarkEnd w:id="2765"/>
      <w:bookmarkEnd w:id="2766"/>
      <w:bookmarkEnd w:id="2767"/>
      <w:bookmarkEnd w:id="2768"/>
      <w:bookmarkEnd w:id="2769"/>
      <w:r>
        <w:rPr>
          <w:rFonts w:hint="cs"/>
          <w:rtl/>
        </w:rPr>
        <w:t xml:space="preserve">ועים </w:t>
      </w:r>
      <w:r w:rsidR="00145D75">
        <w:rPr>
          <w:rtl/>
        </w:rPr>
        <w:t>בסעי</w:t>
      </w:r>
      <w:r>
        <w:rPr>
          <w:rFonts w:hint="cs"/>
          <w:rtl/>
        </w:rPr>
        <w:t>פים".</w:t>
      </w:r>
    </w:p>
    <w:p w14:paraId="76B4DBAD" w14:textId="77777777" w:rsidR="00A032D8" w:rsidRDefault="00A032D8" w:rsidP="00A032D8">
      <w:pPr>
        <w:rPr>
          <w:rtl/>
        </w:rPr>
      </w:pPr>
    </w:p>
    <w:p w14:paraId="0A0CF725" w14:textId="77777777" w:rsidR="00A032D8" w:rsidRDefault="00A032D8" w:rsidP="00A032D8">
      <w:pPr>
        <w:pStyle w:val="a4"/>
        <w:keepNext/>
        <w:rPr>
          <w:rtl/>
        </w:rPr>
      </w:pPr>
      <w:r w:rsidRPr="00A032D8">
        <w:rPr>
          <w:rStyle w:val="TagStyle"/>
          <w:rtl/>
        </w:rPr>
        <w:t xml:space="preserve">&lt;&lt; דובר &gt;&gt; </w:t>
      </w:r>
      <w:r>
        <w:rPr>
          <w:rtl/>
        </w:rPr>
        <w:t>איתי עצמון:</w:t>
      </w:r>
      <w:r w:rsidRPr="00A032D8">
        <w:rPr>
          <w:rStyle w:val="TagStyle"/>
          <w:rtl/>
        </w:rPr>
        <w:t xml:space="preserve"> &lt;&lt; דובר &gt;&gt;</w:t>
      </w:r>
      <w:r>
        <w:rPr>
          <w:rtl/>
        </w:rPr>
        <w:t xml:space="preserve">   </w:t>
      </w:r>
    </w:p>
    <w:p w14:paraId="5BF368C8" w14:textId="77777777" w:rsidR="00A032D8" w:rsidRDefault="00A032D8" w:rsidP="00A032D8">
      <w:pPr>
        <w:rPr>
          <w:rtl/>
        </w:rPr>
      </w:pPr>
    </w:p>
    <w:p w14:paraId="688FDB62" w14:textId="44D38997" w:rsidR="00A032D8" w:rsidRDefault="00A032D8" w:rsidP="00A032D8">
      <w:pPr>
        <w:rPr>
          <w:rtl/>
        </w:rPr>
      </w:pPr>
      <w:r>
        <w:rPr>
          <w:rFonts w:hint="cs"/>
          <w:rtl/>
        </w:rPr>
        <w:t>נכון.</w:t>
      </w:r>
    </w:p>
    <w:p w14:paraId="278ACB0A" w14:textId="77777777" w:rsidR="00A032D8" w:rsidRDefault="00A032D8" w:rsidP="00A032D8">
      <w:pPr>
        <w:rPr>
          <w:rtl/>
        </w:rPr>
      </w:pPr>
    </w:p>
    <w:p w14:paraId="03E621E0" w14:textId="0E85C34C" w:rsidR="00A032D8" w:rsidRDefault="00A032D8" w:rsidP="00A032D8">
      <w:pPr>
        <w:pStyle w:val="a4"/>
        <w:keepNext/>
        <w:rPr>
          <w:rtl/>
        </w:rPr>
      </w:pPr>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67BDC3D3" w14:textId="77777777" w:rsidR="00A032D8" w:rsidRDefault="00A032D8" w:rsidP="00A032D8">
      <w:pPr>
        <w:rPr>
          <w:rtl/>
        </w:rPr>
      </w:pPr>
      <w:bookmarkStart w:id="2770" w:name="_ETM_Q1_15286379"/>
      <w:bookmarkEnd w:id="2770"/>
    </w:p>
    <w:p w14:paraId="18A3A466" w14:textId="729D6637" w:rsidR="00A032D8" w:rsidRDefault="00145D75" w:rsidP="00A032D8">
      <w:pPr>
        <w:rPr>
          <w:rtl/>
        </w:rPr>
      </w:pPr>
      <w:bookmarkStart w:id="2771" w:name="_ETM_Q1_15286641"/>
      <w:bookmarkStart w:id="2772" w:name="_ETM_Q1_15286672"/>
      <w:bookmarkStart w:id="2773" w:name="_ETM_Q1_15286727"/>
      <w:bookmarkEnd w:id="2771"/>
      <w:bookmarkEnd w:id="2772"/>
      <w:bookmarkEnd w:id="2773"/>
      <w:r>
        <w:rPr>
          <w:rtl/>
        </w:rPr>
        <w:t xml:space="preserve">אין תנאים </w:t>
      </w:r>
      <w:r w:rsidR="00A032D8">
        <w:rPr>
          <w:rFonts w:hint="cs"/>
          <w:rtl/>
        </w:rPr>
        <w:t>ב</w:t>
      </w:r>
      <w:r>
        <w:rPr>
          <w:rtl/>
        </w:rPr>
        <w:t>סעיפים</w:t>
      </w:r>
      <w:r w:rsidR="00A20437">
        <w:rPr>
          <w:rFonts w:hint="cs"/>
          <w:rtl/>
        </w:rPr>
        <w:t xml:space="preserve"> 48(ב) - - -</w:t>
      </w:r>
    </w:p>
    <w:p w14:paraId="378B5D62" w14:textId="77777777" w:rsidR="00A20437" w:rsidRDefault="00A20437" w:rsidP="00A032D8">
      <w:pPr>
        <w:rPr>
          <w:rtl/>
        </w:rPr>
      </w:pPr>
    </w:p>
    <w:p w14:paraId="66ACB609" w14:textId="77777777" w:rsidR="00A20437" w:rsidRDefault="00A20437" w:rsidP="00A20437">
      <w:pPr>
        <w:pStyle w:val="a4"/>
        <w:keepNext/>
        <w:rPr>
          <w:rtl/>
        </w:rPr>
      </w:pPr>
      <w:r w:rsidRPr="00A032D8">
        <w:rPr>
          <w:rStyle w:val="TagStyle"/>
          <w:rtl/>
        </w:rPr>
        <w:t xml:space="preserve">&lt;&lt; דובר &gt;&gt; </w:t>
      </w:r>
      <w:r>
        <w:rPr>
          <w:rtl/>
        </w:rPr>
        <w:t>איתי עצמון:</w:t>
      </w:r>
      <w:r w:rsidRPr="00A032D8">
        <w:rPr>
          <w:rStyle w:val="TagStyle"/>
          <w:rtl/>
        </w:rPr>
        <w:t xml:space="preserve"> &lt;&lt; דובר &gt;&gt;</w:t>
      </w:r>
      <w:r>
        <w:rPr>
          <w:rtl/>
        </w:rPr>
        <w:t xml:space="preserve">   </w:t>
      </w:r>
    </w:p>
    <w:p w14:paraId="204662F3" w14:textId="77777777" w:rsidR="00A032D8" w:rsidRDefault="00A032D8" w:rsidP="00A20437">
      <w:pPr>
        <w:ind w:firstLine="0"/>
        <w:rPr>
          <w:rtl/>
        </w:rPr>
      </w:pPr>
    </w:p>
    <w:p w14:paraId="17C1ECB0" w14:textId="4806A089" w:rsidR="007202B3" w:rsidRDefault="00145D75" w:rsidP="00033D15">
      <w:pPr>
        <w:rPr>
          <w:rtl/>
        </w:rPr>
      </w:pPr>
      <w:r>
        <w:rPr>
          <w:rtl/>
        </w:rPr>
        <w:t>שני</w:t>
      </w:r>
      <w:r w:rsidR="00A20437">
        <w:rPr>
          <w:rFonts w:hint="cs"/>
          <w:rtl/>
        </w:rPr>
        <w:t>י</w:t>
      </w:r>
      <w:r>
        <w:rPr>
          <w:rtl/>
        </w:rPr>
        <w:t>ה</w:t>
      </w:r>
      <w:r w:rsidR="00A20437">
        <w:rPr>
          <w:rFonts w:hint="cs"/>
          <w:rtl/>
        </w:rPr>
        <w:t>,</w:t>
      </w:r>
      <w:r>
        <w:rPr>
          <w:rtl/>
        </w:rPr>
        <w:t xml:space="preserve"> יש פה איזושהי דקות</w:t>
      </w:r>
      <w:r w:rsidR="00A20437">
        <w:rPr>
          <w:rFonts w:hint="cs"/>
          <w:rtl/>
        </w:rPr>
        <w:t>.</w:t>
      </w:r>
      <w:r>
        <w:rPr>
          <w:rtl/>
        </w:rPr>
        <w:t xml:space="preserve"> </w:t>
      </w:r>
      <w:r w:rsidR="007202B3">
        <w:rPr>
          <w:rFonts w:hint="cs"/>
          <w:rtl/>
        </w:rPr>
        <w:t>"</w:t>
      </w:r>
      <w:r>
        <w:rPr>
          <w:rtl/>
        </w:rPr>
        <w:t>בהתאם להוראות לפי</w:t>
      </w:r>
      <w:r w:rsidR="007202B3">
        <w:rPr>
          <w:rFonts w:hint="cs"/>
          <w:rtl/>
        </w:rPr>
        <w:t>" –</w:t>
      </w:r>
      <w:r>
        <w:rPr>
          <w:rtl/>
        </w:rPr>
        <w:t xml:space="preserve"> </w:t>
      </w:r>
      <w:r w:rsidR="007202B3">
        <w:rPr>
          <w:rFonts w:hint="cs"/>
          <w:rtl/>
        </w:rPr>
        <w:t xml:space="preserve">זה </w:t>
      </w:r>
      <w:r>
        <w:rPr>
          <w:rtl/>
        </w:rPr>
        <w:t>אומר בהתאם להוראות שנקבעו</w:t>
      </w:r>
      <w:r w:rsidR="007202B3">
        <w:rPr>
          <w:rFonts w:hint="cs"/>
          <w:rtl/>
        </w:rPr>
        <w:t>.</w:t>
      </w:r>
      <w:r>
        <w:rPr>
          <w:rtl/>
        </w:rPr>
        <w:t xml:space="preserve"> </w:t>
      </w:r>
      <w:r w:rsidR="007202B3">
        <w:rPr>
          <w:rFonts w:hint="cs"/>
          <w:rtl/>
        </w:rPr>
        <w:t>ה</w:t>
      </w:r>
      <w:r>
        <w:rPr>
          <w:rtl/>
        </w:rPr>
        <w:t xml:space="preserve">הוראות </w:t>
      </w:r>
      <w:r w:rsidR="007202B3">
        <w:rPr>
          <w:rFonts w:hint="cs"/>
          <w:rtl/>
        </w:rPr>
        <w:t xml:space="preserve">– </w:t>
      </w:r>
      <w:r w:rsidR="00033D15">
        <w:rPr>
          <w:rFonts w:hint="cs"/>
          <w:rtl/>
        </w:rPr>
        <w:t>אל</w:t>
      </w:r>
      <w:r w:rsidR="00033D15">
        <w:rPr>
          <w:rtl/>
        </w:rPr>
        <w:t xml:space="preserve">ה </w:t>
      </w:r>
      <w:r>
        <w:rPr>
          <w:rtl/>
        </w:rPr>
        <w:t xml:space="preserve">תקנות שנקבעו </w:t>
      </w:r>
      <w:r w:rsidR="007202B3">
        <w:rPr>
          <w:rFonts w:hint="cs"/>
          <w:rtl/>
        </w:rPr>
        <w:t>ו</w:t>
      </w:r>
      <w:r>
        <w:rPr>
          <w:rtl/>
        </w:rPr>
        <w:t>הותקנו לפי סעיפים 48</w:t>
      </w:r>
      <w:r w:rsidR="007202B3">
        <w:rPr>
          <w:rFonts w:hint="cs"/>
          <w:rtl/>
        </w:rPr>
        <w:t>(ב) ו-54(ב). בעצם,</w:t>
      </w:r>
      <w:bookmarkStart w:id="2774" w:name="_ETM_Q1_15303815"/>
      <w:bookmarkStart w:id="2775" w:name="_ETM_Q1_15303985"/>
      <w:bookmarkEnd w:id="2774"/>
      <w:bookmarkEnd w:id="2775"/>
      <w:r w:rsidR="007202B3">
        <w:rPr>
          <w:rFonts w:hint="cs"/>
          <w:rtl/>
        </w:rPr>
        <w:t xml:space="preserve"> </w:t>
      </w:r>
      <w:r w:rsidR="00033D15">
        <w:rPr>
          <w:rFonts w:hint="cs"/>
          <w:rtl/>
        </w:rPr>
        <w:t>אל</w:t>
      </w:r>
      <w:r w:rsidR="007202B3">
        <w:rPr>
          <w:rFonts w:hint="cs"/>
          <w:rtl/>
        </w:rPr>
        <w:t xml:space="preserve">ה </w:t>
      </w:r>
      <w:r>
        <w:rPr>
          <w:rtl/>
        </w:rPr>
        <w:t>אות</w:t>
      </w:r>
      <w:r w:rsidR="007202B3">
        <w:rPr>
          <w:rFonts w:hint="cs"/>
          <w:rtl/>
        </w:rPr>
        <w:t>ן</w:t>
      </w:r>
      <w:r>
        <w:rPr>
          <w:rtl/>
        </w:rPr>
        <w:t xml:space="preserve"> תקנות שהזכרתי קודם לכן</w:t>
      </w:r>
      <w:r w:rsidR="007202B3">
        <w:rPr>
          <w:rFonts w:hint="cs"/>
          <w:rtl/>
        </w:rPr>
        <w:t>,</w:t>
      </w:r>
      <w:r>
        <w:rPr>
          <w:rtl/>
        </w:rPr>
        <w:t xml:space="preserve"> </w:t>
      </w:r>
      <w:r w:rsidR="007202B3">
        <w:rPr>
          <w:rFonts w:hint="cs"/>
          <w:rtl/>
        </w:rPr>
        <w:t>ו</w:t>
      </w:r>
      <w:r>
        <w:rPr>
          <w:rtl/>
        </w:rPr>
        <w:t xml:space="preserve">שעורכת הדין לירון </w:t>
      </w:r>
      <w:proofErr w:type="spellStart"/>
      <w:r>
        <w:rPr>
          <w:rtl/>
        </w:rPr>
        <w:t>מאוטנר</w:t>
      </w:r>
      <w:proofErr w:type="spellEnd"/>
      <w:r>
        <w:rPr>
          <w:rtl/>
        </w:rPr>
        <w:t xml:space="preserve"> ה</w:t>
      </w:r>
      <w:r w:rsidR="007202B3">
        <w:rPr>
          <w:rFonts w:hint="cs"/>
          <w:rtl/>
        </w:rPr>
        <w:t>ס</w:t>
      </w:r>
      <w:r>
        <w:rPr>
          <w:rtl/>
        </w:rPr>
        <w:t>בירה עכשיו את המהות שלהן</w:t>
      </w:r>
      <w:r w:rsidR="007202B3">
        <w:rPr>
          <w:rFonts w:hint="cs"/>
          <w:rtl/>
        </w:rPr>
        <w:t>.</w:t>
      </w:r>
      <w:r>
        <w:rPr>
          <w:rtl/>
        </w:rPr>
        <w:t xml:space="preserve"> </w:t>
      </w:r>
    </w:p>
    <w:p w14:paraId="64102411" w14:textId="77777777" w:rsidR="007202B3" w:rsidRDefault="007202B3" w:rsidP="007202B3">
      <w:pPr>
        <w:rPr>
          <w:rtl/>
        </w:rPr>
      </w:pPr>
      <w:bookmarkStart w:id="2776" w:name="_ETM_Q1_15308259"/>
      <w:bookmarkStart w:id="2777" w:name="_ETM_Q1_15308394"/>
      <w:bookmarkStart w:id="2778" w:name="_ETM_Q1_15308779"/>
      <w:bookmarkStart w:id="2779" w:name="_ETM_Q1_15308893"/>
      <w:bookmarkEnd w:id="2776"/>
      <w:bookmarkEnd w:id="2777"/>
      <w:bookmarkEnd w:id="2778"/>
      <w:bookmarkEnd w:id="2779"/>
    </w:p>
    <w:p w14:paraId="4C5A7433" w14:textId="77777777" w:rsidR="007202B3" w:rsidRDefault="007202B3" w:rsidP="007202B3">
      <w:pPr>
        <w:pStyle w:val="a4"/>
        <w:keepNext/>
        <w:rPr>
          <w:rtl/>
        </w:rPr>
      </w:pPr>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6823598E" w14:textId="77777777" w:rsidR="007202B3" w:rsidRDefault="007202B3" w:rsidP="007202B3">
      <w:pPr>
        <w:rPr>
          <w:rtl/>
        </w:rPr>
      </w:pPr>
    </w:p>
    <w:p w14:paraId="561268CA" w14:textId="77777777" w:rsidR="007202B3" w:rsidRDefault="007202B3" w:rsidP="007202B3">
      <w:pPr>
        <w:rPr>
          <w:rtl/>
        </w:rPr>
      </w:pPr>
      <w:r>
        <w:rPr>
          <w:rFonts w:hint="cs"/>
          <w:rtl/>
        </w:rPr>
        <w:t>בסדר, אבל בכל מקרה צריך להתייחס ל</w:t>
      </w:r>
      <w:r w:rsidR="00145D75">
        <w:rPr>
          <w:rtl/>
        </w:rPr>
        <w:t xml:space="preserve">זה שזה נכון </w:t>
      </w:r>
      <w:r>
        <w:rPr>
          <w:rFonts w:hint="cs"/>
          <w:rtl/>
        </w:rPr>
        <w:t>ל</w:t>
      </w:r>
      <w:r w:rsidR="00145D75">
        <w:rPr>
          <w:rtl/>
        </w:rPr>
        <w:t>ערב פרסומו של החוק</w:t>
      </w:r>
      <w:r>
        <w:rPr>
          <w:rFonts w:hint="cs"/>
          <w:rtl/>
        </w:rPr>
        <w:t>.</w:t>
      </w:r>
      <w:r w:rsidR="00145D75">
        <w:rPr>
          <w:rtl/>
        </w:rPr>
        <w:t xml:space="preserve"> </w:t>
      </w:r>
      <w:bookmarkStart w:id="2780" w:name="_ETM_Q1_15309013"/>
      <w:bookmarkEnd w:id="2780"/>
    </w:p>
    <w:p w14:paraId="265E274F" w14:textId="77777777" w:rsidR="007202B3" w:rsidRDefault="007202B3" w:rsidP="007202B3">
      <w:pPr>
        <w:rPr>
          <w:rtl/>
        </w:rPr>
      </w:pPr>
      <w:bookmarkStart w:id="2781" w:name="_ETM_Q1_15309185"/>
      <w:bookmarkStart w:id="2782" w:name="_ETM_Q1_15309238"/>
      <w:bookmarkEnd w:id="2781"/>
      <w:bookmarkEnd w:id="2782"/>
    </w:p>
    <w:p w14:paraId="5530FA00" w14:textId="2F0DE523" w:rsidR="007202B3" w:rsidRDefault="007202B3" w:rsidP="007202B3">
      <w:pPr>
        <w:pStyle w:val="a4"/>
        <w:keepNext/>
        <w:rPr>
          <w:rtl/>
        </w:rPr>
      </w:pPr>
      <w:bookmarkStart w:id="2783" w:name="_ETM_Q1_15309377"/>
      <w:bookmarkStart w:id="2784" w:name="_ETM_Q1_15309454"/>
      <w:bookmarkEnd w:id="2783"/>
      <w:bookmarkEnd w:id="2784"/>
      <w:r w:rsidRPr="00A032D8">
        <w:rPr>
          <w:rStyle w:val="TagStyle"/>
          <w:rtl/>
        </w:rPr>
        <w:t xml:space="preserve">&lt;&lt; דובר &gt;&gt; </w:t>
      </w:r>
      <w:r>
        <w:rPr>
          <w:rtl/>
        </w:rPr>
        <w:t>איתי עצמון:</w:t>
      </w:r>
      <w:r w:rsidRPr="00A032D8">
        <w:rPr>
          <w:rStyle w:val="TagStyle"/>
          <w:rtl/>
        </w:rPr>
        <w:t xml:space="preserve"> &lt;&lt; דובר &gt;&gt;</w:t>
      </w:r>
      <w:r>
        <w:rPr>
          <w:rtl/>
        </w:rPr>
        <w:t xml:space="preserve">   </w:t>
      </w:r>
    </w:p>
    <w:p w14:paraId="6850B192" w14:textId="77777777" w:rsidR="007202B3" w:rsidRDefault="007202B3" w:rsidP="007202B3">
      <w:pPr>
        <w:rPr>
          <w:rtl/>
        </w:rPr>
      </w:pPr>
      <w:bookmarkStart w:id="2785" w:name="_ETM_Q1_15309586"/>
      <w:bookmarkEnd w:id="2785"/>
    </w:p>
    <w:p w14:paraId="2574B1C3" w14:textId="540686BB" w:rsidR="007202B3" w:rsidRDefault="007202B3" w:rsidP="007202B3">
      <w:pPr>
        <w:rPr>
          <w:rtl/>
        </w:rPr>
      </w:pPr>
      <w:bookmarkStart w:id="2786" w:name="_ETM_Q1_15309667"/>
      <w:bookmarkStart w:id="2787" w:name="_ETM_Q1_15309762"/>
      <w:bookmarkEnd w:id="2786"/>
      <w:bookmarkEnd w:id="2787"/>
      <w:r>
        <w:rPr>
          <w:rFonts w:hint="cs"/>
          <w:rtl/>
        </w:rPr>
        <w:t>כן, כתוב: "כנוסחן</w:t>
      </w:r>
      <w:r w:rsidR="00145D75">
        <w:rPr>
          <w:rtl/>
        </w:rPr>
        <w:t xml:space="preserve"> ערב פרסומו</w:t>
      </w:r>
      <w:r>
        <w:rPr>
          <w:rFonts w:hint="cs"/>
          <w:rtl/>
        </w:rPr>
        <w:t>".</w:t>
      </w:r>
      <w:r w:rsidR="00145D75">
        <w:rPr>
          <w:rtl/>
        </w:rPr>
        <w:t xml:space="preserve"> אנחנו </w:t>
      </w:r>
      <w:r>
        <w:rPr>
          <w:rFonts w:hint="cs"/>
          <w:rtl/>
        </w:rPr>
        <w:t xml:space="preserve">גם </w:t>
      </w:r>
      <w:r w:rsidR="00145D75">
        <w:rPr>
          <w:rtl/>
        </w:rPr>
        <w:t xml:space="preserve">מודעים לכך </w:t>
      </w:r>
      <w:r>
        <w:rPr>
          <w:rFonts w:hint="cs"/>
          <w:rtl/>
        </w:rPr>
        <w:t>ש</w:t>
      </w:r>
      <w:r w:rsidR="00145D75">
        <w:rPr>
          <w:rtl/>
        </w:rPr>
        <w:t>התקנות האלה</w:t>
      </w:r>
      <w:r>
        <w:rPr>
          <w:rFonts w:hint="cs"/>
          <w:rtl/>
        </w:rPr>
        <w:t>,</w:t>
      </w:r>
      <w:r w:rsidR="00145D75">
        <w:rPr>
          <w:rtl/>
        </w:rPr>
        <w:t xml:space="preserve"> חלק</w:t>
      </w:r>
      <w:r>
        <w:rPr>
          <w:rFonts w:hint="cs"/>
          <w:rtl/>
        </w:rPr>
        <w:t xml:space="preserve">ן, תוקפן </w:t>
      </w:r>
      <w:r w:rsidR="00145D75">
        <w:rPr>
          <w:rtl/>
        </w:rPr>
        <w:t xml:space="preserve">עומד לפוג </w:t>
      </w:r>
      <w:r>
        <w:rPr>
          <w:rFonts w:hint="cs"/>
          <w:rtl/>
        </w:rPr>
        <w:t>ב-14.10.2023. לכן, אם הבנתי</w:t>
      </w:r>
      <w:r w:rsidR="00145D75">
        <w:rPr>
          <w:rtl/>
        </w:rPr>
        <w:t xml:space="preserve"> נכון</w:t>
      </w:r>
      <w:r>
        <w:rPr>
          <w:rFonts w:hint="cs"/>
          <w:rtl/>
        </w:rPr>
        <w:t>,</w:t>
      </w:r>
      <w:r w:rsidR="00145D75">
        <w:rPr>
          <w:rtl/>
        </w:rPr>
        <w:t xml:space="preserve"> אנחנו מקפיאים את המצב</w:t>
      </w:r>
      <w:r>
        <w:rPr>
          <w:rFonts w:hint="cs"/>
          <w:rtl/>
        </w:rPr>
        <w:t xml:space="preserve"> לעניין הזה.</w:t>
      </w:r>
    </w:p>
    <w:p w14:paraId="4E9AD18F" w14:textId="77777777" w:rsidR="007202B3" w:rsidRDefault="007202B3" w:rsidP="007202B3">
      <w:pPr>
        <w:rPr>
          <w:rtl/>
        </w:rPr>
      </w:pPr>
    </w:p>
    <w:p w14:paraId="0C33CED0" w14:textId="77777777" w:rsidR="007202B3" w:rsidRDefault="007202B3" w:rsidP="007202B3">
      <w:pPr>
        <w:pStyle w:val="a4"/>
        <w:keepNext/>
        <w:rPr>
          <w:rtl/>
        </w:rPr>
      </w:pPr>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7EDBE85F" w14:textId="77777777" w:rsidR="007202B3" w:rsidRDefault="007202B3" w:rsidP="007202B3">
      <w:pPr>
        <w:rPr>
          <w:rtl/>
        </w:rPr>
      </w:pPr>
    </w:p>
    <w:p w14:paraId="55F763EE" w14:textId="5278525A" w:rsidR="007202B3" w:rsidRDefault="007202B3" w:rsidP="007202B3">
      <w:pPr>
        <w:rPr>
          <w:rtl/>
        </w:rPr>
      </w:pPr>
      <w:bookmarkStart w:id="2788" w:name="_ETM_Q1_15325938"/>
      <w:bookmarkEnd w:id="2788"/>
      <w:r>
        <w:rPr>
          <w:rFonts w:hint="cs"/>
          <w:rtl/>
        </w:rPr>
        <w:t>נכון להיום. כן.</w:t>
      </w:r>
    </w:p>
    <w:p w14:paraId="2F4DCE87" w14:textId="77777777" w:rsidR="007202B3" w:rsidRDefault="007202B3" w:rsidP="007202B3">
      <w:pPr>
        <w:rPr>
          <w:rtl/>
        </w:rPr>
      </w:pPr>
      <w:bookmarkStart w:id="2789" w:name="_ETM_Q1_15326214"/>
      <w:bookmarkStart w:id="2790" w:name="_ETM_Q1_15326249"/>
      <w:bookmarkEnd w:id="2789"/>
      <w:bookmarkEnd w:id="2790"/>
    </w:p>
    <w:p w14:paraId="6E25BA83" w14:textId="77777777" w:rsidR="007202B3" w:rsidRDefault="007202B3" w:rsidP="007202B3">
      <w:pPr>
        <w:pStyle w:val="a4"/>
        <w:keepNext/>
        <w:rPr>
          <w:rtl/>
        </w:rPr>
      </w:pPr>
      <w:r w:rsidRPr="00A032D8">
        <w:rPr>
          <w:rStyle w:val="TagStyle"/>
          <w:rtl/>
        </w:rPr>
        <w:t xml:space="preserve">&lt;&lt; דובר &gt;&gt; </w:t>
      </w:r>
      <w:r>
        <w:rPr>
          <w:rtl/>
        </w:rPr>
        <w:t>איתי עצמון:</w:t>
      </w:r>
      <w:r w:rsidRPr="00A032D8">
        <w:rPr>
          <w:rStyle w:val="TagStyle"/>
          <w:rtl/>
        </w:rPr>
        <w:t xml:space="preserve"> &lt;&lt; דובר &gt;&gt;</w:t>
      </w:r>
      <w:r>
        <w:rPr>
          <w:rtl/>
        </w:rPr>
        <w:t xml:space="preserve">   </w:t>
      </w:r>
    </w:p>
    <w:p w14:paraId="03123FC9" w14:textId="77777777" w:rsidR="007202B3" w:rsidRDefault="007202B3" w:rsidP="007202B3">
      <w:pPr>
        <w:rPr>
          <w:rtl/>
        </w:rPr>
      </w:pPr>
    </w:p>
    <w:p w14:paraId="1C70BADD" w14:textId="77777777" w:rsidR="007202B3" w:rsidRDefault="00145D75" w:rsidP="007202B3">
      <w:pPr>
        <w:rPr>
          <w:rtl/>
        </w:rPr>
      </w:pPr>
      <w:bookmarkStart w:id="2791" w:name="_ETM_Q1_15326424"/>
      <w:bookmarkStart w:id="2792" w:name="_ETM_Q1_15326458"/>
      <w:bookmarkStart w:id="2793" w:name="_ETM_Q1_15326572"/>
      <w:bookmarkEnd w:id="2791"/>
      <w:bookmarkEnd w:id="2792"/>
      <w:bookmarkEnd w:id="2793"/>
      <w:r>
        <w:rPr>
          <w:rtl/>
        </w:rPr>
        <w:t xml:space="preserve"> אנחנו נבדוק שוב </w:t>
      </w:r>
      <w:proofErr w:type="spellStart"/>
      <w:r>
        <w:rPr>
          <w:rtl/>
        </w:rPr>
        <w:t>נ</w:t>
      </w:r>
      <w:r w:rsidR="007202B3">
        <w:rPr>
          <w:rFonts w:hint="cs"/>
          <w:rtl/>
        </w:rPr>
        <w:t>ו</w:t>
      </w:r>
      <w:r>
        <w:rPr>
          <w:rtl/>
        </w:rPr>
        <w:t>סחי</w:t>
      </w:r>
      <w:r w:rsidR="007202B3">
        <w:rPr>
          <w:rFonts w:hint="cs"/>
          <w:rtl/>
        </w:rPr>
        <w:t>ת</w:t>
      </w:r>
      <w:proofErr w:type="spellEnd"/>
      <w:r w:rsidR="007202B3">
        <w:rPr>
          <w:rFonts w:hint="cs"/>
          <w:rtl/>
        </w:rPr>
        <w:t xml:space="preserve">, האם </w:t>
      </w:r>
      <w:r>
        <w:rPr>
          <w:rtl/>
        </w:rPr>
        <w:t>זה הנוסח המדויק</w:t>
      </w:r>
      <w:r w:rsidR="007202B3">
        <w:rPr>
          <w:rFonts w:hint="cs"/>
          <w:rtl/>
        </w:rPr>
        <w:t>.</w:t>
      </w:r>
      <w:r>
        <w:rPr>
          <w:rtl/>
        </w:rPr>
        <w:t xml:space="preserve"> </w:t>
      </w:r>
    </w:p>
    <w:p w14:paraId="1C6C78B8" w14:textId="77777777" w:rsidR="007202B3" w:rsidRDefault="007202B3" w:rsidP="007202B3">
      <w:pPr>
        <w:rPr>
          <w:rtl/>
        </w:rPr>
      </w:pPr>
      <w:bookmarkStart w:id="2794" w:name="_ETM_Q1_15330827"/>
      <w:bookmarkStart w:id="2795" w:name="_ETM_Q1_15330988"/>
      <w:bookmarkEnd w:id="2794"/>
      <w:bookmarkEnd w:id="2795"/>
    </w:p>
    <w:p w14:paraId="7DA84A2B" w14:textId="77777777" w:rsidR="007202B3" w:rsidRDefault="007202B3" w:rsidP="007202B3">
      <w:pPr>
        <w:pStyle w:val="a4"/>
        <w:keepNext/>
        <w:rPr>
          <w:rtl/>
        </w:rPr>
      </w:pPr>
      <w:bookmarkStart w:id="2796" w:name="_ETM_Q1_15331098"/>
      <w:bookmarkStart w:id="2797" w:name="_ETM_Q1_15331173"/>
      <w:bookmarkEnd w:id="2796"/>
      <w:bookmarkEnd w:id="2797"/>
      <w:r w:rsidRPr="00C873F5">
        <w:rPr>
          <w:rStyle w:val="TagStyle"/>
          <w:rtl/>
        </w:rPr>
        <w:t xml:space="preserve">&lt;&lt; דובר &gt;&gt; </w:t>
      </w:r>
      <w:r>
        <w:rPr>
          <w:rtl/>
        </w:rPr>
        <w:t>אהרון  קאופמן:</w:t>
      </w:r>
      <w:r w:rsidRPr="00C873F5">
        <w:rPr>
          <w:rStyle w:val="TagStyle"/>
          <w:rtl/>
        </w:rPr>
        <w:t xml:space="preserve"> &lt;&lt; דובר &gt;&gt;</w:t>
      </w:r>
      <w:r>
        <w:rPr>
          <w:rtl/>
        </w:rPr>
        <w:t xml:space="preserve">   </w:t>
      </w:r>
    </w:p>
    <w:p w14:paraId="64CED432" w14:textId="77777777" w:rsidR="007202B3" w:rsidRDefault="007202B3" w:rsidP="007202B3">
      <w:pPr>
        <w:rPr>
          <w:rtl/>
        </w:rPr>
      </w:pPr>
      <w:bookmarkStart w:id="2798" w:name="_ETM_Q1_15335019"/>
      <w:bookmarkEnd w:id="2798"/>
    </w:p>
    <w:p w14:paraId="6EF237FD" w14:textId="13AE92A4" w:rsidR="007202B3" w:rsidRDefault="007202B3" w:rsidP="007202B3">
      <w:pPr>
        <w:rPr>
          <w:rtl/>
        </w:rPr>
      </w:pPr>
      <w:bookmarkStart w:id="2799" w:name="_ETM_Q1_15335297"/>
      <w:bookmarkEnd w:id="2799"/>
      <w:proofErr w:type="spellStart"/>
      <w:r>
        <w:rPr>
          <w:rFonts w:hint="cs"/>
          <w:rtl/>
        </w:rPr>
        <w:t>אוקיי</w:t>
      </w:r>
      <w:proofErr w:type="spellEnd"/>
      <w:r w:rsidR="00EB493D">
        <w:rPr>
          <w:rFonts w:hint="cs"/>
          <w:rtl/>
        </w:rPr>
        <w:t>, תבדקו</w:t>
      </w:r>
      <w:r>
        <w:rPr>
          <w:rFonts w:hint="cs"/>
          <w:rtl/>
        </w:rPr>
        <w:t>.</w:t>
      </w:r>
    </w:p>
    <w:p w14:paraId="086E02CF" w14:textId="77777777" w:rsidR="007202B3" w:rsidRDefault="007202B3" w:rsidP="007202B3">
      <w:pPr>
        <w:ind w:firstLine="0"/>
        <w:rPr>
          <w:rtl/>
        </w:rPr>
      </w:pPr>
    </w:p>
    <w:p w14:paraId="465E990D" w14:textId="31737158" w:rsidR="007202B3" w:rsidRDefault="007202B3" w:rsidP="007202B3">
      <w:pPr>
        <w:pStyle w:val="af9"/>
        <w:keepNext/>
        <w:rPr>
          <w:rtl/>
        </w:rPr>
      </w:pPr>
      <w:bookmarkStart w:id="2800" w:name="ET_guest_907203_220"/>
      <w:r w:rsidRPr="007202B3">
        <w:rPr>
          <w:rStyle w:val="TagStyle"/>
          <w:rtl/>
        </w:rPr>
        <w:t xml:space="preserve"> &lt;&lt; אורח &gt;&gt; </w:t>
      </w:r>
      <w:r>
        <w:rPr>
          <w:rtl/>
        </w:rPr>
        <w:t>רונן רגב כביר:</w:t>
      </w:r>
      <w:r w:rsidRPr="007202B3">
        <w:rPr>
          <w:rStyle w:val="TagStyle"/>
          <w:rtl/>
        </w:rPr>
        <w:t xml:space="preserve"> &lt;&lt; אורח &gt;&gt;</w:t>
      </w:r>
      <w:r>
        <w:rPr>
          <w:rtl/>
        </w:rPr>
        <w:t xml:space="preserve">   </w:t>
      </w:r>
      <w:bookmarkEnd w:id="2800"/>
    </w:p>
    <w:p w14:paraId="265E4804" w14:textId="77777777" w:rsidR="007202B3" w:rsidRPr="007202B3" w:rsidRDefault="007202B3" w:rsidP="007202B3">
      <w:pPr>
        <w:ind w:firstLine="0"/>
        <w:rPr>
          <w:rtl/>
        </w:rPr>
      </w:pPr>
    </w:p>
    <w:p w14:paraId="1BBE9912" w14:textId="030C1BC9" w:rsidR="00EB493D" w:rsidRDefault="00EB493D" w:rsidP="00033D15">
      <w:pPr>
        <w:rPr>
          <w:rtl/>
        </w:rPr>
      </w:pPr>
      <w:bookmarkStart w:id="2801" w:name="_ETM_Q1_15331254"/>
      <w:bookmarkStart w:id="2802" w:name="_ETM_Q1_15331349"/>
      <w:bookmarkEnd w:id="2801"/>
      <w:bookmarkEnd w:id="2802"/>
      <w:r>
        <w:rPr>
          <w:rtl/>
        </w:rPr>
        <w:t xml:space="preserve">ספירת </w:t>
      </w:r>
      <w:r>
        <w:rPr>
          <w:rFonts w:hint="cs"/>
          <w:rtl/>
        </w:rPr>
        <w:t xml:space="preserve">מלאי קצרה: </w:t>
      </w:r>
      <w:proofErr w:type="spellStart"/>
      <w:r w:rsidRPr="00EB493D">
        <w:rPr>
          <w:rtl/>
        </w:rPr>
        <w:t>קלאבמרקט</w:t>
      </w:r>
      <w:proofErr w:type="spellEnd"/>
      <w:r w:rsidRPr="00EB493D">
        <w:rPr>
          <w:rtl/>
        </w:rPr>
        <w:t xml:space="preserve"> </w:t>
      </w:r>
      <w:r>
        <w:rPr>
          <w:rFonts w:hint="cs"/>
          <w:rtl/>
        </w:rPr>
        <w:t xml:space="preserve">– </w:t>
      </w:r>
      <w:r w:rsidR="00145D75">
        <w:rPr>
          <w:rtl/>
        </w:rPr>
        <w:t>2005</w:t>
      </w:r>
      <w:r>
        <w:rPr>
          <w:rFonts w:hint="cs"/>
          <w:rtl/>
        </w:rPr>
        <w:t>;</w:t>
      </w:r>
      <w:r w:rsidR="00145D75">
        <w:rPr>
          <w:rtl/>
        </w:rPr>
        <w:t xml:space="preserve"> מגה קמעונאות</w:t>
      </w:r>
      <w:r>
        <w:rPr>
          <w:rFonts w:hint="cs"/>
          <w:rtl/>
        </w:rPr>
        <w:t xml:space="preserve"> –</w:t>
      </w:r>
      <w:r w:rsidR="00145D75">
        <w:rPr>
          <w:rtl/>
        </w:rPr>
        <w:t xml:space="preserve"> 2015</w:t>
      </w:r>
      <w:r>
        <w:rPr>
          <w:rFonts w:hint="cs"/>
          <w:rtl/>
        </w:rPr>
        <w:t>;</w:t>
      </w:r>
      <w:r w:rsidR="00145D75">
        <w:rPr>
          <w:rtl/>
        </w:rPr>
        <w:t xml:space="preserve"> יינות ביתן</w:t>
      </w:r>
      <w:r>
        <w:rPr>
          <w:rFonts w:hint="cs"/>
          <w:rtl/>
        </w:rPr>
        <w:t xml:space="preserve"> –</w:t>
      </w:r>
      <w:r w:rsidR="00145D75">
        <w:rPr>
          <w:rtl/>
        </w:rPr>
        <w:t xml:space="preserve"> 2019</w:t>
      </w:r>
      <w:r>
        <w:rPr>
          <w:rFonts w:hint="cs"/>
          <w:rtl/>
        </w:rPr>
        <w:t>;</w:t>
      </w:r>
      <w:r w:rsidR="00145D75">
        <w:rPr>
          <w:rtl/>
        </w:rPr>
        <w:t xml:space="preserve"> </w:t>
      </w:r>
      <w:proofErr w:type="spellStart"/>
      <w:r w:rsidR="00145D75">
        <w:rPr>
          <w:rtl/>
        </w:rPr>
        <w:t>קואופ</w:t>
      </w:r>
      <w:proofErr w:type="spellEnd"/>
      <w:r>
        <w:rPr>
          <w:rFonts w:hint="cs"/>
          <w:rtl/>
        </w:rPr>
        <w:t xml:space="preserve"> </w:t>
      </w:r>
      <w:r>
        <w:rPr>
          <w:rFonts w:hint="eastAsia"/>
          <w:rtl/>
        </w:rPr>
        <w:t>–</w:t>
      </w:r>
      <w:r>
        <w:rPr>
          <w:rFonts w:hint="cs"/>
          <w:rtl/>
        </w:rPr>
        <w:t xml:space="preserve"> </w:t>
      </w:r>
      <w:r w:rsidR="00145D75">
        <w:rPr>
          <w:rtl/>
        </w:rPr>
        <w:t>2019</w:t>
      </w:r>
      <w:r>
        <w:rPr>
          <w:rFonts w:hint="cs"/>
          <w:rtl/>
        </w:rPr>
        <w:t xml:space="preserve">. זה רק אוסף של </w:t>
      </w:r>
      <w:proofErr w:type="spellStart"/>
      <w:r>
        <w:rPr>
          <w:rFonts w:hint="cs"/>
          <w:rtl/>
        </w:rPr>
        <w:t>מנפיקי</w:t>
      </w:r>
      <w:proofErr w:type="spellEnd"/>
      <w:r>
        <w:rPr>
          <w:rFonts w:hint="cs"/>
          <w:rtl/>
        </w:rPr>
        <w:t xml:space="preserve"> תווי קנייה גדולים </w:t>
      </w:r>
      <w:r>
        <w:rPr>
          <w:rFonts w:hint="eastAsia"/>
          <w:rtl/>
        </w:rPr>
        <w:t>–</w:t>
      </w:r>
      <w:r>
        <w:rPr>
          <w:rFonts w:hint="cs"/>
          <w:rtl/>
        </w:rPr>
        <w:t xml:space="preserve"> </w:t>
      </w:r>
      <w:r>
        <w:rPr>
          <w:rtl/>
        </w:rPr>
        <w:t xml:space="preserve">מיליונים עד עשרות </w:t>
      </w:r>
      <w:r>
        <w:rPr>
          <w:rFonts w:hint="cs"/>
          <w:rtl/>
        </w:rPr>
        <w:t>ו</w:t>
      </w:r>
      <w:r>
        <w:rPr>
          <w:rtl/>
        </w:rPr>
        <w:t>מאות מיליונים</w:t>
      </w:r>
      <w:r>
        <w:rPr>
          <w:rFonts w:hint="cs"/>
          <w:rtl/>
        </w:rPr>
        <w:t xml:space="preserve"> </w:t>
      </w:r>
      <w:r>
        <w:rPr>
          <w:rFonts w:hint="eastAsia"/>
          <w:rtl/>
        </w:rPr>
        <w:t>–</w:t>
      </w:r>
      <w:r>
        <w:rPr>
          <w:rFonts w:hint="cs"/>
          <w:rtl/>
        </w:rPr>
        <w:t xml:space="preserve"> שהגיעו לקריסה</w:t>
      </w:r>
      <w:r w:rsidRPr="00EB493D">
        <w:rPr>
          <w:rtl/>
        </w:rPr>
        <w:t xml:space="preserve"> </w:t>
      </w:r>
      <w:r>
        <w:rPr>
          <w:rtl/>
        </w:rPr>
        <w:t>במהלך השנים האחרונות</w:t>
      </w:r>
      <w:r w:rsidR="00033D15">
        <w:rPr>
          <w:rFonts w:hint="cs"/>
          <w:rtl/>
        </w:rPr>
        <w:t>,</w:t>
      </w:r>
      <w:r>
        <w:rPr>
          <w:rFonts w:hint="cs"/>
          <w:rtl/>
        </w:rPr>
        <w:t xml:space="preserve"> חלקם לחדלות פירעון</w:t>
      </w:r>
      <w:bookmarkStart w:id="2803" w:name="_ETM_Q1_15353191"/>
      <w:bookmarkStart w:id="2804" w:name="_ETM_Q1_15353249"/>
      <w:bookmarkStart w:id="2805" w:name="_ETM_Q1_15353374"/>
      <w:bookmarkStart w:id="2806" w:name="_ETM_Q1_15353419"/>
      <w:bookmarkEnd w:id="2803"/>
      <w:bookmarkEnd w:id="2804"/>
      <w:bookmarkEnd w:id="2805"/>
      <w:bookmarkEnd w:id="2806"/>
      <w:r>
        <w:rPr>
          <w:rFonts w:hint="cs"/>
          <w:rtl/>
        </w:rPr>
        <w:t xml:space="preserve">, </w:t>
      </w:r>
      <w:r w:rsidR="00145D75">
        <w:rPr>
          <w:rtl/>
        </w:rPr>
        <w:t xml:space="preserve">חלקם </w:t>
      </w:r>
      <w:r>
        <w:rPr>
          <w:rFonts w:hint="cs"/>
          <w:rtl/>
        </w:rPr>
        <w:t xml:space="preserve">– </w:t>
      </w:r>
      <w:r w:rsidR="00145D75">
        <w:rPr>
          <w:rtl/>
        </w:rPr>
        <w:t>מישהו הציל אותם</w:t>
      </w:r>
      <w:r>
        <w:rPr>
          <w:rFonts w:hint="cs"/>
          <w:rtl/>
        </w:rPr>
        <w:t>.</w:t>
      </w:r>
      <w:r w:rsidR="00145D75">
        <w:rPr>
          <w:rtl/>
        </w:rPr>
        <w:t xml:space="preserve"> </w:t>
      </w:r>
    </w:p>
    <w:p w14:paraId="61A94000" w14:textId="77777777" w:rsidR="00EB493D" w:rsidRDefault="00EB493D" w:rsidP="00EB493D">
      <w:pPr>
        <w:rPr>
          <w:rtl/>
        </w:rPr>
      </w:pPr>
    </w:p>
    <w:p w14:paraId="68AF8830" w14:textId="76374728" w:rsidR="00324EB9" w:rsidRDefault="00145D75" w:rsidP="00EB493D">
      <w:pPr>
        <w:rPr>
          <w:rtl/>
        </w:rPr>
      </w:pPr>
      <w:r>
        <w:rPr>
          <w:rtl/>
        </w:rPr>
        <w:t>המטרה העיקרית של הפטור שמבוקש פה לשלוש השנים הקרובות</w:t>
      </w:r>
      <w:r w:rsidR="00EB493D">
        <w:rPr>
          <w:rFonts w:hint="cs"/>
          <w:rtl/>
        </w:rPr>
        <w:t xml:space="preserve"> –</w:t>
      </w:r>
      <w:r>
        <w:rPr>
          <w:rtl/>
        </w:rPr>
        <w:t xml:space="preserve"> זה בעצם </w:t>
      </w:r>
      <w:r w:rsidR="00EB493D">
        <w:rPr>
          <w:rFonts w:hint="cs"/>
          <w:rtl/>
        </w:rPr>
        <w:t>מ</w:t>
      </w:r>
      <w:r>
        <w:rPr>
          <w:rtl/>
        </w:rPr>
        <w:t>הבטחת כספי לקוחות</w:t>
      </w:r>
      <w:r w:rsidR="00EB493D">
        <w:rPr>
          <w:rFonts w:hint="cs"/>
          <w:rtl/>
        </w:rPr>
        <w:t>.</w:t>
      </w:r>
      <w:r>
        <w:rPr>
          <w:rtl/>
        </w:rPr>
        <w:t xml:space="preserve"> בדיוק עכשיו שמענו ממשרד האוצר</w:t>
      </w:r>
      <w:r w:rsidR="00324EB9">
        <w:rPr>
          <w:rFonts w:hint="cs"/>
          <w:rtl/>
        </w:rPr>
        <w:t>,</w:t>
      </w:r>
      <w:r>
        <w:rPr>
          <w:rtl/>
        </w:rPr>
        <w:t xml:space="preserve"> בשיח מול גמא</w:t>
      </w:r>
      <w:r w:rsidR="00324EB9">
        <w:rPr>
          <w:rFonts w:hint="cs"/>
          <w:rtl/>
        </w:rPr>
        <w:t>,</w:t>
      </w:r>
      <w:r>
        <w:rPr>
          <w:rtl/>
        </w:rPr>
        <w:t xml:space="preserve"> כמה חשוב הנושא של הבטחת כספי לקוחות</w:t>
      </w:r>
      <w:r w:rsidR="00324EB9">
        <w:rPr>
          <w:rFonts w:hint="cs"/>
          <w:rtl/>
        </w:rPr>
        <w:t>.</w:t>
      </w:r>
      <w:r>
        <w:rPr>
          <w:rtl/>
        </w:rPr>
        <w:t xml:space="preserve"> כמי שמטפל בתלונות </w:t>
      </w:r>
      <w:r w:rsidR="00324EB9">
        <w:rPr>
          <w:rFonts w:hint="cs"/>
          <w:rtl/>
        </w:rPr>
        <w:t xml:space="preserve">של </w:t>
      </w:r>
      <w:r>
        <w:rPr>
          <w:rtl/>
        </w:rPr>
        <w:t>צרכנים מ</w:t>
      </w:r>
      <w:r w:rsidR="00324EB9">
        <w:rPr>
          <w:rFonts w:hint="cs"/>
          <w:rtl/>
        </w:rPr>
        <w:t>בע</w:t>
      </w:r>
      <w:r>
        <w:rPr>
          <w:rtl/>
        </w:rPr>
        <w:t>רך שנת 2001</w:t>
      </w:r>
      <w:r w:rsidR="00324EB9">
        <w:rPr>
          <w:rFonts w:hint="cs"/>
          <w:rtl/>
        </w:rPr>
        <w:t xml:space="preserve">, </w:t>
      </w:r>
      <w:r w:rsidR="00324EB9">
        <w:rPr>
          <w:rtl/>
        </w:rPr>
        <w:t>אני חייב לומר</w:t>
      </w:r>
      <w:r w:rsidR="00324EB9">
        <w:rPr>
          <w:rFonts w:hint="cs"/>
          <w:rtl/>
        </w:rPr>
        <w:t>:</w:t>
      </w:r>
      <w:r w:rsidR="00324EB9">
        <w:rPr>
          <w:rFonts w:hint="cs"/>
        </w:rPr>
        <w:t xml:space="preserve"> </w:t>
      </w:r>
      <w:r>
        <w:rPr>
          <w:rtl/>
        </w:rPr>
        <w:t xml:space="preserve">עברתי את </w:t>
      </w:r>
      <w:proofErr w:type="spellStart"/>
      <w:r w:rsidR="00324EB9" w:rsidRPr="00EB493D">
        <w:rPr>
          <w:rtl/>
        </w:rPr>
        <w:t>קלאבמרקט</w:t>
      </w:r>
      <w:proofErr w:type="spellEnd"/>
      <w:r w:rsidR="00324EB9">
        <w:rPr>
          <w:rFonts w:hint="cs"/>
          <w:rtl/>
        </w:rPr>
        <w:t xml:space="preserve">, </w:t>
      </w:r>
      <w:r>
        <w:rPr>
          <w:rtl/>
        </w:rPr>
        <w:t>עברתי גם את המעגלים הבאים</w:t>
      </w:r>
      <w:r w:rsidR="00324EB9">
        <w:rPr>
          <w:rFonts w:hint="cs"/>
          <w:rtl/>
        </w:rPr>
        <w:t>.</w:t>
      </w:r>
      <w:r>
        <w:rPr>
          <w:rtl/>
        </w:rPr>
        <w:t xml:space="preserve"> </w:t>
      </w:r>
      <w:r w:rsidR="00324EB9">
        <w:rPr>
          <w:rFonts w:hint="cs"/>
          <w:rtl/>
        </w:rPr>
        <w:t>נ</w:t>
      </w:r>
      <w:r w:rsidR="00324EB9">
        <w:rPr>
          <w:rtl/>
        </w:rPr>
        <w:t>זכיר</w:t>
      </w:r>
      <w:r w:rsidR="00324EB9" w:rsidRPr="00324EB9">
        <w:rPr>
          <w:rtl/>
        </w:rPr>
        <w:t xml:space="preserve"> </w:t>
      </w:r>
      <w:r w:rsidRPr="00324EB9">
        <w:rPr>
          <w:rtl/>
        </w:rPr>
        <w:t>את התסכול של הרבה מאוד לקוחות</w:t>
      </w:r>
      <w:r w:rsidR="00324EB9">
        <w:rPr>
          <w:rFonts w:hint="cs"/>
          <w:rtl/>
        </w:rPr>
        <w:t>:</w:t>
      </w:r>
      <w:r>
        <w:rPr>
          <w:rtl/>
        </w:rPr>
        <w:t xml:space="preserve"> אחרי </w:t>
      </w:r>
      <w:proofErr w:type="spellStart"/>
      <w:r w:rsidR="00324EB9">
        <w:rPr>
          <w:rFonts w:hint="cs"/>
          <w:rtl/>
        </w:rPr>
        <w:t>ש</w:t>
      </w:r>
      <w:r w:rsidR="00324EB9" w:rsidRPr="00EB493D">
        <w:rPr>
          <w:rtl/>
        </w:rPr>
        <w:t>קלאבמרקט</w:t>
      </w:r>
      <w:proofErr w:type="spellEnd"/>
      <w:r w:rsidR="00324EB9">
        <w:rPr>
          <w:rFonts w:hint="cs"/>
          <w:rtl/>
        </w:rPr>
        <w:t xml:space="preserve"> נרכשה על ידי</w:t>
      </w:r>
      <w:r>
        <w:rPr>
          <w:rtl/>
        </w:rPr>
        <w:t xml:space="preserve"> שופרסל</w:t>
      </w:r>
      <w:r w:rsidR="00324EB9">
        <w:rPr>
          <w:rFonts w:hint="cs"/>
          <w:rtl/>
        </w:rPr>
        <w:t>,</w:t>
      </w:r>
      <w:r>
        <w:rPr>
          <w:rtl/>
        </w:rPr>
        <w:t xml:space="preserve"> רק שופרסל קיבלה 50% מהערך הנקוב</w:t>
      </w:r>
      <w:r w:rsidR="00324EB9">
        <w:rPr>
          <w:rFonts w:hint="cs"/>
          <w:rtl/>
        </w:rPr>
        <w:t>.</w:t>
      </w:r>
      <w:r>
        <w:rPr>
          <w:rtl/>
        </w:rPr>
        <w:t xml:space="preserve"> וזה היה הסיפור הטוב</w:t>
      </w:r>
      <w:r w:rsidR="00324EB9">
        <w:rPr>
          <w:rFonts w:hint="cs"/>
          <w:rtl/>
        </w:rPr>
        <w:t>.</w:t>
      </w:r>
      <w:r>
        <w:rPr>
          <w:rtl/>
        </w:rPr>
        <w:t xml:space="preserve"> </w:t>
      </w:r>
    </w:p>
    <w:p w14:paraId="30740BD7" w14:textId="77777777" w:rsidR="00324EB9" w:rsidRDefault="00324EB9" w:rsidP="00EB493D">
      <w:pPr>
        <w:rPr>
          <w:rtl/>
        </w:rPr>
      </w:pPr>
    </w:p>
    <w:p w14:paraId="503DAB87" w14:textId="1A31AAA4" w:rsidR="00004036" w:rsidRDefault="00004036" w:rsidP="002B31D1">
      <w:pPr>
        <w:rPr>
          <w:rtl/>
        </w:rPr>
      </w:pPr>
      <w:r>
        <w:rPr>
          <w:rFonts w:hint="cs"/>
          <w:rtl/>
        </w:rPr>
        <w:t xml:space="preserve">לגבי </w:t>
      </w:r>
      <w:r w:rsidR="00145D75">
        <w:rPr>
          <w:rtl/>
        </w:rPr>
        <w:t xml:space="preserve">מגה </w:t>
      </w:r>
      <w:r>
        <w:rPr>
          <w:rtl/>
        </w:rPr>
        <w:t>קמעונאות</w:t>
      </w:r>
      <w:r>
        <w:rPr>
          <w:rFonts w:hint="cs"/>
          <w:rtl/>
        </w:rPr>
        <w:t xml:space="preserve"> – המזל</w:t>
      </w:r>
      <w:r w:rsidR="00145D75">
        <w:rPr>
          <w:rtl/>
        </w:rPr>
        <w:t xml:space="preserve"> של הצרכנים היה</w:t>
      </w:r>
      <w:r>
        <w:rPr>
          <w:rFonts w:hint="cs"/>
          <w:rtl/>
        </w:rPr>
        <w:t>,</w:t>
      </w:r>
      <w:r w:rsidR="00145D75">
        <w:rPr>
          <w:rtl/>
        </w:rPr>
        <w:t xml:space="preserve"> שמי שהנפיק את התווים לא היה </w:t>
      </w:r>
      <w:r>
        <w:rPr>
          <w:rtl/>
        </w:rPr>
        <w:t>מגה קמעונאות</w:t>
      </w:r>
      <w:r>
        <w:rPr>
          <w:rFonts w:hint="cs"/>
          <w:rtl/>
        </w:rPr>
        <w:t xml:space="preserve"> </w:t>
      </w:r>
      <w:r w:rsidR="00145D75">
        <w:rPr>
          <w:rtl/>
        </w:rPr>
        <w:t>שקרסה</w:t>
      </w:r>
      <w:r>
        <w:rPr>
          <w:rFonts w:hint="cs"/>
          <w:rtl/>
        </w:rPr>
        <w:t>,</w:t>
      </w:r>
      <w:r w:rsidR="00145D75">
        <w:rPr>
          <w:rtl/>
        </w:rPr>
        <w:t xml:space="preserve"> אלא חבר</w:t>
      </w:r>
      <w:r>
        <w:rPr>
          <w:rFonts w:hint="cs"/>
          <w:rtl/>
        </w:rPr>
        <w:t>ת</w:t>
      </w:r>
      <w:r w:rsidR="00145D75">
        <w:rPr>
          <w:rtl/>
        </w:rPr>
        <w:t xml:space="preserve"> האם</w:t>
      </w:r>
      <w:r>
        <w:rPr>
          <w:rFonts w:hint="cs"/>
          <w:rtl/>
        </w:rPr>
        <w:t>.</w:t>
      </w:r>
      <w:r w:rsidR="00145D75">
        <w:rPr>
          <w:rtl/>
        </w:rPr>
        <w:t xml:space="preserve"> </w:t>
      </w:r>
    </w:p>
    <w:p w14:paraId="35E05836" w14:textId="77777777" w:rsidR="002B31D1" w:rsidRDefault="002B31D1" w:rsidP="00EB493D">
      <w:pPr>
        <w:rPr>
          <w:rtl/>
        </w:rPr>
      </w:pPr>
    </w:p>
    <w:p w14:paraId="0C210BA9" w14:textId="3E279604" w:rsidR="002B31D1" w:rsidRDefault="002B31D1" w:rsidP="002B31D1">
      <w:pPr>
        <w:pStyle w:val="af9"/>
        <w:keepNext/>
        <w:rPr>
          <w:rtl/>
        </w:rPr>
      </w:pPr>
      <w:bookmarkStart w:id="2807" w:name="ET_guest_905590_214"/>
      <w:r w:rsidRPr="002B31D1">
        <w:rPr>
          <w:rStyle w:val="TagStyle"/>
          <w:rtl/>
        </w:rPr>
        <w:t xml:space="preserve"> &lt;&lt; אורח &gt;&gt; </w:t>
      </w:r>
      <w:r>
        <w:rPr>
          <w:rtl/>
        </w:rPr>
        <w:t xml:space="preserve">לילך </w:t>
      </w:r>
      <w:proofErr w:type="spellStart"/>
      <w:r>
        <w:rPr>
          <w:rtl/>
        </w:rPr>
        <w:t>דחוח</w:t>
      </w:r>
      <w:proofErr w:type="spellEnd"/>
      <w:r>
        <w:rPr>
          <w:rtl/>
        </w:rPr>
        <w:t>:</w:t>
      </w:r>
      <w:r w:rsidRPr="002B31D1">
        <w:rPr>
          <w:rStyle w:val="TagStyle"/>
          <w:rtl/>
        </w:rPr>
        <w:t xml:space="preserve"> &lt;&lt; אורח &gt;&gt;</w:t>
      </w:r>
      <w:r>
        <w:rPr>
          <w:rtl/>
        </w:rPr>
        <w:t xml:space="preserve">   </w:t>
      </w:r>
      <w:bookmarkEnd w:id="2807"/>
    </w:p>
    <w:p w14:paraId="24E583A9" w14:textId="77777777" w:rsidR="002B31D1" w:rsidRPr="002B31D1" w:rsidRDefault="002B31D1" w:rsidP="002B31D1">
      <w:pPr>
        <w:ind w:firstLine="0"/>
        <w:rPr>
          <w:rtl/>
        </w:rPr>
      </w:pPr>
      <w:bookmarkStart w:id="2808" w:name="_ETM_Q1_15826514"/>
      <w:bookmarkEnd w:id="2808"/>
    </w:p>
    <w:p w14:paraId="7F86EC39" w14:textId="64088F04" w:rsidR="00004036" w:rsidRDefault="00004036" w:rsidP="00EB493D">
      <w:pPr>
        <w:rPr>
          <w:rtl/>
        </w:rPr>
      </w:pPr>
      <w:r>
        <w:rPr>
          <w:rtl/>
        </w:rPr>
        <w:t>מגה</w:t>
      </w:r>
      <w:r>
        <w:rPr>
          <w:rFonts w:hint="cs"/>
          <w:rtl/>
        </w:rPr>
        <w:t xml:space="preserve"> המשיכה לכבד את התווים</w:t>
      </w:r>
      <w:r w:rsidR="002B31D1">
        <w:rPr>
          <w:rFonts w:hint="cs"/>
          <w:rtl/>
        </w:rPr>
        <w:t xml:space="preserve"> - - - </w:t>
      </w:r>
    </w:p>
    <w:p w14:paraId="73A1E1DF" w14:textId="77777777" w:rsidR="00004036" w:rsidRDefault="00004036" w:rsidP="00EB493D">
      <w:pPr>
        <w:rPr>
          <w:rtl/>
        </w:rPr>
      </w:pPr>
    </w:p>
    <w:p w14:paraId="5FEC95B0" w14:textId="77777777" w:rsidR="002B31D1" w:rsidRDefault="002B31D1" w:rsidP="002B31D1">
      <w:pPr>
        <w:pStyle w:val="af9"/>
        <w:keepNext/>
        <w:rPr>
          <w:rtl/>
        </w:rPr>
      </w:pPr>
      <w:r w:rsidRPr="007202B3">
        <w:rPr>
          <w:rStyle w:val="TagStyle"/>
          <w:rtl/>
        </w:rPr>
        <w:t xml:space="preserve">&lt;&lt; אורח &gt;&gt; </w:t>
      </w:r>
      <w:r>
        <w:rPr>
          <w:rtl/>
        </w:rPr>
        <w:t>רונן רגב כביר:</w:t>
      </w:r>
      <w:r w:rsidRPr="007202B3">
        <w:rPr>
          <w:rStyle w:val="TagStyle"/>
          <w:rtl/>
        </w:rPr>
        <w:t xml:space="preserve"> &lt;&lt; אורח &gt;&gt;</w:t>
      </w:r>
      <w:r>
        <w:rPr>
          <w:rtl/>
        </w:rPr>
        <w:t xml:space="preserve">   </w:t>
      </w:r>
    </w:p>
    <w:p w14:paraId="2858561E" w14:textId="77777777" w:rsidR="002B31D1" w:rsidRDefault="002B31D1" w:rsidP="00EB493D">
      <w:pPr>
        <w:rPr>
          <w:rtl/>
        </w:rPr>
      </w:pPr>
    </w:p>
    <w:p w14:paraId="3275A2FC" w14:textId="7FE141F1" w:rsidR="002B31D1" w:rsidRDefault="002B31D1" w:rsidP="002B31D1">
      <w:pPr>
        <w:rPr>
          <w:rtl/>
        </w:rPr>
      </w:pPr>
      <w:r>
        <w:rPr>
          <w:rtl/>
        </w:rPr>
        <w:t>מגה</w:t>
      </w:r>
      <w:r>
        <w:rPr>
          <w:rFonts w:hint="cs"/>
          <w:rtl/>
        </w:rPr>
        <w:t xml:space="preserve"> לא המשיכה לכבד את התווים. - - - </w:t>
      </w:r>
    </w:p>
    <w:p w14:paraId="11C6AE36" w14:textId="77777777" w:rsidR="002B31D1" w:rsidRDefault="002B31D1" w:rsidP="002B31D1">
      <w:pPr>
        <w:rPr>
          <w:rtl/>
        </w:rPr>
      </w:pPr>
    </w:p>
    <w:p w14:paraId="7B7FDB0B" w14:textId="68ABD123" w:rsidR="002B31D1" w:rsidRDefault="002B31D1" w:rsidP="002B31D1">
      <w:pPr>
        <w:pStyle w:val="af6"/>
        <w:keepNext/>
        <w:rPr>
          <w:rtl/>
        </w:rPr>
      </w:pPr>
      <w:r w:rsidRPr="002B31D1">
        <w:rPr>
          <w:rStyle w:val="TagStyle"/>
          <w:rtl/>
        </w:rPr>
        <w:t xml:space="preserve"> &lt;&lt; יור &gt;&gt; </w:t>
      </w:r>
      <w:r>
        <w:rPr>
          <w:rtl/>
        </w:rPr>
        <w:t>היו"ר אוהד טל:</w:t>
      </w:r>
      <w:r w:rsidRPr="002B31D1">
        <w:rPr>
          <w:rStyle w:val="TagStyle"/>
          <w:rtl/>
        </w:rPr>
        <w:t xml:space="preserve"> &lt;&lt; יור &gt;&gt;</w:t>
      </w:r>
      <w:r>
        <w:rPr>
          <w:rtl/>
        </w:rPr>
        <w:t xml:space="preserve">   </w:t>
      </w:r>
    </w:p>
    <w:p w14:paraId="772A7273" w14:textId="77777777" w:rsidR="002B31D1" w:rsidRDefault="002B31D1" w:rsidP="00EB493D">
      <w:pPr>
        <w:rPr>
          <w:rtl/>
        </w:rPr>
      </w:pPr>
    </w:p>
    <w:p w14:paraId="1AC94F44" w14:textId="33732B97" w:rsidR="002B31D1" w:rsidRDefault="00145D75" w:rsidP="002B31D1">
      <w:pPr>
        <w:rPr>
          <w:rtl/>
        </w:rPr>
      </w:pPr>
      <w:r>
        <w:rPr>
          <w:rtl/>
        </w:rPr>
        <w:t>שנ</w:t>
      </w:r>
      <w:r w:rsidR="00D41022">
        <w:rPr>
          <w:rFonts w:hint="cs"/>
          <w:rtl/>
        </w:rPr>
        <w:t>י</w:t>
      </w:r>
      <w:r>
        <w:rPr>
          <w:rtl/>
        </w:rPr>
        <w:t>יה</w:t>
      </w:r>
      <w:r w:rsidR="002B31D1">
        <w:rPr>
          <w:rFonts w:hint="cs"/>
          <w:rtl/>
        </w:rPr>
        <w:t>,</w:t>
      </w:r>
      <w:r>
        <w:rPr>
          <w:rtl/>
        </w:rPr>
        <w:t xml:space="preserve"> גברתי</w:t>
      </w:r>
      <w:r w:rsidR="002B31D1">
        <w:rPr>
          <w:rFonts w:hint="cs"/>
          <w:rtl/>
        </w:rPr>
        <w:t>.</w:t>
      </w:r>
      <w:r>
        <w:rPr>
          <w:rtl/>
        </w:rPr>
        <w:t xml:space="preserve"> את </w:t>
      </w:r>
      <w:r w:rsidR="002B31D1">
        <w:rPr>
          <w:rFonts w:hint="cs"/>
          <w:rtl/>
        </w:rPr>
        <w:t>תוכלי להשיב עוד מעט. אין בעיה. אבל</w:t>
      </w:r>
      <w:r w:rsidR="002B31D1">
        <w:rPr>
          <w:rtl/>
        </w:rPr>
        <w:t xml:space="preserve"> עכשיו הוא מדבר</w:t>
      </w:r>
      <w:r w:rsidR="002B31D1">
        <w:rPr>
          <w:rFonts w:hint="cs"/>
          <w:rtl/>
        </w:rPr>
        <w:t>.</w:t>
      </w:r>
    </w:p>
    <w:p w14:paraId="63650BE1" w14:textId="77777777" w:rsidR="00E23EC8" w:rsidRDefault="00E23EC8" w:rsidP="00B52347">
      <w:pPr>
        <w:ind w:firstLine="0"/>
        <w:rPr>
          <w:rtl/>
        </w:rPr>
      </w:pPr>
    </w:p>
    <w:p w14:paraId="05A4C702" w14:textId="77777777" w:rsidR="002B31D1" w:rsidRDefault="002B31D1" w:rsidP="002B31D1">
      <w:pPr>
        <w:pStyle w:val="af9"/>
        <w:keepNext/>
        <w:rPr>
          <w:rtl/>
        </w:rPr>
      </w:pPr>
      <w:r w:rsidRPr="007202B3">
        <w:rPr>
          <w:rStyle w:val="TagStyle"/>
          <w:rtl/>
        </w:rPr>
        <w:t xml:space="preserve">&lt;&lt; אורח &gt;&gt; </w:t>
      </w:r>
      <w:r>
        <w:rPr>
          <w:rtl/>
        </w:rPr>
        <w:t>רונן רגב כביר:</w:t>
      </w:r>
      <w:r w:rsidRPr="007202B3">
        <w:rPr>
          <w:rStyle w:val="TagStyle"/>
          <w:rtl/>
        </w:rPr>
        <w:t xml:space="preserve"> &lt;&lt; אורח &gt;&gt;</w:t>
      </w:r>
      <w:r>
        <w:rPr>
          <w:rtl/>
        </w:rPr>
        <w:t xml:space="preserve">   </w:t>
      </w:r>
    </w:p>
    <w:p w14:paraId="74F13F97" w14:textId="77777777" w:rsidR="002B31D1" w:rsidRDefault="002B31D1" w:rsidP="002B31D1">
      <w:pPr>
        <w:ind w:firstLine="0"/>
        <w:rPr>
          <w:rtl/>
        </w:rPr>
      </w:pPr>
    </w:p>
    <w:p w14:paraId="0AE66034" w14:textId="02929104" w:rsidR="00403A3C" w:rsidRDefault="00145D75" w:rsidP="00033D15">
      <w:pPr>
        <w:rPr>
          <w:rtl/>
        </w:rPr>
      </w:pPr>
      <w:r>
        <w:rPr>
          <w:rtl/>
        </w:rPr>
        <w:t>לאורך כל השנים דובר</w:t>
      </w:r>
      <w:r w:rsidR="002B31D1">
        <w:rPr>
          <w:rFonts w:hint="cs"/>
          <w:rtl/>
        </w:rPr>
        <w:t>,</w:t>
      </w:r>
      <w:r>
        <w:rPr>
          <w:rtl/>
        </w:rPr>
        <w:t xml:space="preserve"> ודובר</w:t>
      </w:r>
      <w:r w:rsidR="002B31D1">
        <w:rPr>
          <w:rFonts w:hint="cs"/>
          <w:rtl/>
        </w:rPr>
        <w:t>,</w:t>
      </w:r>
      <w:r>
        <w:rPr>
          <w:rtl/>
        </w:rPr>
        <w:t xml:space="preserve"> ודובר </w:t>
      </w:r>
      <w:r w:rsidR="002B31D1">
        <w:rPr>
          <w:rFonts w:hint="cs"/>
          <w:rtl/>
        </w:rPr>
        <w:t>– ו</w:t>
      </w:r>
      <w:r>
        <w:rPr>
          <w:rtl/>
        </w:rPr>
        <w:t>גם כאן</w:t>
      </w:r>
      <w:r w:rsidR="002B31D1">
        <w:rPr>
          <w:rFonts w:hint="cs"/>
          <w:rtl/>
        </w:rPr>
        <w:t>,</w:t>
      </w:r>
      <w:r>
        <w:rPr>
          <w:rtl/>
        </w:rPr>
        <w:t xml:space="preserve"> בבית הזה</w:t>
      </w:r>
      <w:r w:rsidR="00033D15">
        <w:rPr>
          <w:rFonts w:hint="cs"/>
          <w:rtl/>
        </w:rPr>
        <w:t xml:space="preserve"> </w:t>
      </w:r>
      <w:r w:rsidR="00033D15">
        <w:rPr>
          <w:rFonts w:hint="eastAsia"/>
          <w:rtl/>
        </w:rPr>
        <w:t>–</w:t>
      </w:r>
      <w:r>
        <w:rPr>
          <w:rtl/>
        </w:rPr>
        <w:t xml:space="preserve"> על הצורך לייצר הגנה </w:t>
      </w:r>
      <w:proofErr w:type="spellStart"/>
      <w:r>
        <w:rPr>
          <w:rtl/>
        </w:rPr>
        <w:t>אמיתית</w:t>
      </w:r>
      <w:proofErr w:type="spellEnd"/>
      <w:r>
        <w:rPr>
          <w:rtl/>
        </w:rPr>
        <w:t xml:space="preserve"> על הכספים</w:t>
      </w:r>
      <w:r w:rsidR="002B31D1">
        <w:rPr>
          <w:rFonts w:hint="cs"/>
          <w:rtl/>
        </w:rPr>
        <w:t>,</w:t>
      </w:r>
      <w:r>
        <w:rPr>
          <w:rtl/>
        </w:rPr>
        <w:t xml:space="preserve"> כי מדובר פה </w:t>
      </w:r>
      <w:r w:rsidR="00403A3C">
        <w:rPr>
          <w:rtl/>
        </w:rPr>
        <w:t xml:space="preserve">בעצם </w:t>
      </w:r>
      <w:r>
        <w:rPr>
          <w:rtl/>
        </w:rPr>
        <w:t xml:space="preserve">בסוג של </w:t>
      </w:r>
      <w:r w:rsidR="002B31D1">
        <w:rPr>
          <w:rFonts w:hint="cs"/>
          <w:rtl/>
        </w:rPr>
        <w:t>נייר ערך.</w:t>
      </w:r>
      <w:bookmarkStart w:id="2809" w:name="_ETM_Q1_15437670"/>
      <w:bookmarkStart w:id="2810" w:name="_ETM_Q1_15437735"/>
      <w:bookmarkStart w:id="2811" w:name="_ETM_Q1_15437877"/>
      <w:bookmarkStart w:id="2812" w:name="_ETM_Q1_15437926"/>
      <w:bookmarkEnd w:id="2809"/>
      <w:bookmarkEnd w:id="2810"/>
      <w:bookmarkEnd w:id="2811"/>
      <w:bookmarkEnd w:id="2812"/>
      <w:r w:rsidR="002B31D1">
        <w:rPr>
          <w:rFonts w:hint="cs"/>
          <w:rtl/>
        </w:rPr>
        <w:t xml:space="preserve"> באה</w:t>
      </w:r>
      <w:r>
        <w:rPr>
          <w:rtl/>
        </w:rPr>
        <w:t xml:space="preserve"> רשת שיווק </w:t>
      </w:r>
      <w:r w:rsidR="002B31D1">
        <w:rPr>
          <w:rFonts w:hint="cs"/>
          <w:rtl/>
        </w:rPr>
        <w:t>ומנפיקה</w:t>
      </w:r>
      <w:r>
        <w:rPr>
          <w:rtl/>
        </w:rPr>
        <w:t xml:space="preserve"> </w:t>
      </w:r>
      <w:r w:rsidR="00403A3C">
        <w:rPr>
          <w:rFonts w:hint="cs"/>
          <w:rtl/>
        </w:rPr>
        <w:t xml:space="preserve">תווים במאות </w:t>
      </w:r>
      <w:r>
        <w:rPr>
          <w:rtl/>
        </w:rPr>
        <w:t>מיליונים</w:t>
      </w:r>
      <w:r w:rsidR="00403A3C">
        <w:rPr>
          <w:rFonts w:hint="cs"/>
          <w:rtl/>
        </w:rPr>
        <w:t>.</w:t>
      </w:r>
      <w:r>
        <w:rPr>
          <w:rtl/>
        </w:rPr>
        <w:t xml:space="preserve"> זאת התחייבות</w:t>
      </w:r>
      <w:r w:rsidR="00403A3C">
        <w:rPr>
          <w:rFonts w:hint="cs"/>
          <w:rtl/>
        </w:rPr>
        <w:t>.</w:t>
      </w:r>
      <w:r>
        <w:rPr>
          <w:rtl/>
        </w:rPr>
        <w:t xml:space="preserve"> זה לא מוצר </w:t>
      </w:r>
      <w:r w:rsidR="00403A3C">
        <w:rPr>
          <w:rFonts w:hint="cs"/>
          <w:rtl/>
        </w:rPr>
        <w:t>ש</w:t>
      </w:r>
      <w:r>
        <w:rPr>
          <w:rtl/>
        </w:rPr>
        <w:t xml:space="preserve">יצאתי </w:t>
      </w:r>
      <w:proofErr w:type="spellStart"/>
      <w:r>
        <w:rPr>
          <w:rtl/>
        </w:rPr>
        <w:t>איתו</w:t>
      </w:r>
      <w:proofErr w:type="spellEnd"/>
      <w:r>
        <w:rPr>
          <w:rtl/>
        </w:rPr>
        <w:t xml:space="preserve"> כרגע מהסופר</w:t>
      </w:r>
      <w:r w:rsidR="00403A3C">
        <w:rPr>
          <w:rFonts w:hint="cs"/>
          <w:rtl/>
        </w:rPr>
        <w:t>.</w:t>
      </w:r>
      <w:r>
        <w:rPr>
          <w:rtl/>
        </w:rPr>
        <w:t xml:space="preserve"> זה לא חלק מההון החוזר שלה </w:t>
      </w:r>
      <w:r w:rsidR="00403A3C">
        <w:rPr>
          <w:rFonts w:hint="cs"/>
          <w:rtl/>
        </w:rPr>
        <w:t xml:space="preserve">כדי </w:t>
      </w:r>
      <w:r>
        <w:rPr>
          <w:rtl/>
        </w:rPr>
        <w:t>לקנות את המוצר</w:t>
      </w:r>
      <w:r w:rsidR="00403A3C">
        <w:rPr>
          <w:rFonts w:hint="cs"/>
          <w:rtl/>
        </w:rPr>
        <w:t xml:space="preserve">ים הבאים. </w:t>
      </w:r>
      <w:r w:rsidR="00403A3C">
        <w:rPr>
          <w:rtl/>
        </w:rPr>
        <w:t>זאת התחייבות</w:t>
      </w:r>
      <w:bookmarkStart w:id="2813" w:name="_ETM_Q1_15455336"/>
      <w:bookmarkStart w:id="2814" w:name="_ETM_Q1_15455406"/>
      <w:bookmarkStart w:id="2815" w:name="_ETM_Q1_15453469"/>
      <w:bookmarkEnd w:id="2813"/>
      <w:bookmarkEnd w:id="2814"/>
      <w:bookmarkEnd w:id="2815"/>
      <w:r w:rsidR="00403A3C">
        <w:rPr>
          <w:rFonts w:hint="cs"/>
          <w:rtl/>
        </w:rPr>
        <w:t xml:space="preserve"> </w:t>
      </w:r>
      <w:r>
        <w:rPr>
          <w:rtl/>
        </w:rPr>
        <w:t>שהיא נתנה לי</w:t>
      </w:r>
      <w:r w:rsidR="00403A3C">
        <w:rPr>
          <w:rFonts w:hint="cs"/>
          <w:rtl/>
        </w:rPr>
        <w:t>,</w:t>
      </w:r>
      <w:r>
        <w:rPr>
          <w:rtl/>
        </w:rPr>
        <w:t xml:space="preserve"> אני משלם עליה מס דרך העבודה</w:t>
      </w:r>
      <w:r w:rsidR="00403A3C">
        <w:rPr>
          <w:rFonts w:hint="cs"/>
          <w:rtl/>
        </w:rPr>
        <w:t>,</w:t>
      </w:r>
      <w:r>
        <w:rPr>
          <w:rtl/>
        </w:rPr>
        <w:t xml:space="preserve"> דרך השכר שלי</w:t>
      </w:r>
      <w:r w:rsidR="00403A3C">
        <w:rPr>
          <w:rFonts w:hint="cs"/>
          <w:rtl/>
        </w:rPr>
        <w:t xml:space="preserve">. </w:t>
      </w:r>
      <w:r>
        <w:rPr>
          <w:rtl/>
        </w:rPr>
        <w:t>איך יכול להיות שבכלל מתקיים פה הדיון הזה ברצינות</w:t>
      </w:r>
      <w:r w:rsidR="00403A3C">
        <w:rPr>
          <w:rFonts w:hint="cs"/>
          <w:rtl/>
        </w:rPr>
        <w:t>?</w:t>
      </w:r>
      <w:r>
        <w:rPr>
          <w:rtl/>
        </w:rPr>
        <w:t xml:space="preserve"> באמת</w:t>
      </w:r>
      <w:r w:rsidR="00403A3C">
        <w:rPr>
          <w:rFonts w:hint="cs"/>
          <w:rtl/>
        </w:rPr>
        <w:t>,</w:t>
      </w:r>
      <w:r>
        <w:rPr>
          <w:rtl/>
        </w:rPr>
        <w:t xml:space="preserve"> אני לא מצליח להבין את ההיגיון</w:t>
      </w:r>
      <w:r w:rsidR="00403A3C">
        <w:rPr>
          <w:rFonts w:hint="cs"/>
          <w:rtl/>
        </w:rPr>
        <w:t>.</w:t>
      </w:r>
      <w:r>
        <w:rPr>
          <w:rtl/>
        </w:rPr>
        <w:t xml:space="preserve"> </w:t>
      </w:r>
    </w:p>
    <w:p w14:paraId="3E0544B6" w14:textId="77777777" w:rsidR="00403A3C" w:rsidRDefault="00403A3C" w:rsidP="00403A3C">
      <w:pPr>
        <w:rPr>
          <w:rtl/>
        </w:rPr>
      </w:pPr>
      <w:bookmarkStart w:id="2816" w:name="_ETM_Q1_15463669"/>
      <w:bookmarkStart w:id="2817" w:name="_ETM_Q1_15463726"/>
      <w:bookmarkEnd w:id="2816"/>
      <w:bookmarkEnd w:id="2817"/>
    </w:p>
    <w:p w14:paraId="5556C819" w14:textId="7C0469A9" w:rsidR="004A1657" w:rsidRDefault="00145D75" w:rsidP="00403A3C">
      <w:pPr>
        <w:rPr>
          <w:rtl/>
        </w:rPr>
      </w:pPr>
      <w:bookmarkStart w:id="2818" w:name="_ETM_Q1_15463901"/>
      <w:bookmarkStart w:id="2819" w:name="_ETM_Q1_15463942"/>
      <w:bookmarkEnd w:id="2818"/>
      <w:bookmarkEnd w:id="2819"/>
      <w:r>
        <w:rPr>
          <w:rtl/>
        </w:rPr>
        <w:t>למה לא נכון לראות ב</w:t>
      </w:r>
      <w:r w:rsidR="00403A3C">
        <w:rPr>
          <w:rFonts w:hint="cs"/>
          <w:rtl/>
        </w:rPr>
        <w:t>תוו</w:t>
      </w:r>
      <w:r>
        <w:rPr>
          <w:rtl/>
        </w:rPr>
        <w:t xml:space="preserve">י קנייה אמצעי תשלום לכל דבר ועניין </w:t>
      </w:r>
      <w:r w:rsidR="00403A3C">
        <w:rPr>
          <w:rFonts w:hint="cs"/>
          <w:rtl/>
        </w:rPr>
        <w:t xml:space="preserve">– </w:t>
      </w:r>
      <w:r>
        <w:rPr>
          <w:rtl/>
        </w:rPr>
        <w:t>ברור</w:t>
      </w:r>
      <w:r w:rsidR="00403A3C">
        <w:rPr>
          <w:rFonts w:hint="cs"/>
          <w:rtl/>
        </w:rPr>
        <w:t>.</w:t>
      </w:r>
      <w:r>
        <w:rPr>
          <w:rtl/>
        </w:rPr>
        <w:t xml:space="preserve"> לכן גם נקבעו תקנות שיצ</w:t>
      </w:r>
      <w:r w:rsidR="00403A3C">
        <w:rPr>
          <w:rFonts w:hint="cs"/>
          <w:rtl/>
        </w:rPr>
        <w:t>ר</w:t>
      </w:r>
      <w:r>
        <w:rPr>
          <w:rtl/>
        </w:rPr>
        <w:t xml:space="preserve">ו הקלות </w:t>
      </w:r>
      <w:proofErr w:type="spellStart"/>
      <w:r w:rsidR="00403A3C">
        <w:rPr>
          <w:rFonts w:hint="cs"/>
          <w:rtl/>
        </w:rPr>
        <w:t>בהגנות</w:t>
      </w:r>
      <w:proofErr w:type="spellEnd"/>
      <w:r w:rsidR="00403A3C">
        <w:rPr>
          <w:rFonts w:hint="cs"/>
          <w:rtl/>
        </w:rPr>
        <w:t>.</w:t>
      </w:r>
      <w:r>
        <w:rPr>
          <w:rtl/>
        </w:rPr>
        <w:t xml:space="preserve"> אגב</w:t>
      </w:r>
      <w:r w:rsidR="00403A3C">
        <w:rPr>
          <w:rFonts w:hint="cs"/>
          <w:rtl/>
        </w:rPr>
        <w:t>,</w:t>
      </w:r>
      <w:r>
        <w:rPr>
          <w:rtl/>
        </w:rPr>
        <w:t xml:space="preserve"> ההקלות האלה</w:t>
      </w:r>
      <w:r w:rsidR="00403A3C">
        <w:rPr>
          <w:rFonts w:hint="cs"/>
          <w:rtl/>
        </w:rPr>
        <w:t>,</w:t>
      </w:r>
      <w:r>
        <w:rPr>
          <w:rtl/>
        </w:rPr>
        <w:t xml:space="preserve"> פה</w:t>
      </w:r>
      <w:r w:rsidR="00403A3C">
        <w:rPr>
          <w:rFonts w:hint="cs"/>
          <w:rtl/>
        </w:rPr>
        <w:t xml:space="preserve">, </w:t>
      </w:r>
      <w:r w:rsidR="00403A3C">
        <w:rPr>
          <w:rtl/>
        </w:rPr>
        <w:t xml:space="preserve">בדיון </w:t>
      </w:r>
      <w:r>
        <w:rPr>
          <w:rtl/>
        </w:rPr>
        <w:t>בוועדה</w:t>
      </w:r>
      <w:r w:rsidR="00403A3C">
        <w:rPr>
          <w:rFonts w:hint="cs"/>
          <w:rtl/>
        </w:rPr>
        <w:t>,</w:t>
      </w:r>
      <w:r>
        <w:rPr>
          <w:rtl/>
        </w:rPr>
        <w:t xml:space="preserve"> </w:t>
      </w:r>
      <w:r w:rsidR="00403A3C">
        <w:rPr>
          <w:rFonts w:hint="cs"/>
          <w:rtl/>
        </w:rPr>
        <w:t>נקצבו</w:t>
      </w:r>
      <w:r>
        <w:rPr>
          <w:rtl/>
        </w:rPr>
        <w:t xml:space="preserve"> לשנה וחצי </w:t>
      </w:r>
      <w:r w:rsidR="00403A3C">
        <w:rPr>
          <w:rFonts w:hint="cs"/>
          <w:rtl/>
        </w:rPr>
        <w:t xml:space="preserve">– </w:t>
      </w:r>
      <w:r>
        <w:rPr>
          <w:rtl/>
        </w:rPr>
        <w:t>בגלל שהוועדה הרגישה באותו זמן שהיא לא נותנת מספיק הגנות</w:t>
      </w:r>
      <w:r w:rsidR="00403A3C">
        <w:rPr>
          <w:rFonts w:hint="cs"/>
          <w:rtl/>
        </w:rPr>
        <w:t>, ושהיא</w:t>
      </w:r>
      <w:r>
        <w:rPr>
          <w:rtl/>
        </w:rPr>
        <w:t xml:space="preserve"> נותנת כרגע</w:t>
      </w:r>
      <w:r w:rsidR="00403A3C">
        <w:rPr>
          <w:rFonts w:hint="cs"/>
          <w:rtl/>
        </w:rPr>
        <w:t xml:space="preserve"> </w:t>
      </w:r>
      <w:r>
        <w:rPr>
          <w:rtl/>
        </w:rPr>
        <w:t xml:space="preserve">כי אין ברירה </w:t>
      </w:r>
      <w:r w:rsidR="004A1657">
        <w:rPr>
          <w:rFonts w:hint="cs"/>
          <w:rtl/>
        </w:rPr>
        <w:t xml:space="preserve">– </w:t>
      </w:r>
      <w:r>
        <w:rPr>
          <w:rtl/>
        </w:rPr>
        <w:t xml:space="preserve">כי הולך להתבטל ההסדר הקודם </w:t>
      </w:r>
      <w:r w:rsidR="00483738">
        <w:rPr>
          <w:rFonts w:hint="cs"/>
          <w:rtl/>
        </w:rPr>
        <w:t>ולכן</w:t>
      </w:r>
      <w:r>
        <w:rPr>
          <w:rtl/>
        </w:rPr>
        <w:t xml:space="preserve"> היא צריכה מיד לייצר הסדר</w:t>
      </w:r>
      <w:r w:rsidR="00403A3C">
        <w:rPr>
          <w:rFonts w:hint="cs"/>
          <w:rtl/>
        </w:rPr>
        <w:t>.</w:t>
      </w:r>
      <w:r>
        <w:rPr>
          <w:rtl/>
        </w:rPr>
        <w:t xml:space="preserve"> </w:t>
      </w:r>
      <w:r w:rsidR="00403A3C">
        <w:rPr>
          <w:rFonts w:hint="cs"/>
          <w:rtl/>
        </w:rPr>
        <w:t xml:space="preserve">נאמר פה </w:t>
      </w:r>
      <w:r w:rsidR="00483738">
        <w:rPr>
          <w:rFonts w:hint="cs"/>
          <w:rtl/>
        </w:rPr>
        <w:t xml:space="preserve">אז </w:t>
      </w:r>
      <w:r w:rsidR="00403A3C">
        <w:rPr>
          <w:rFonts w:hint="cs"/>
          <w:rtl/>
        </w:rPr>
        <w:t>שקוצבים</w:t>
      </w:r>
      <w:r>
        <w:rPr>
          <w:rtl/>
        </w:rPr>
        <w:t xml:space="preserve"> את הזמן</w:t>
      </w:r>
      <w:r w:rsidR="004A1657">
        <w:rPr>
          <w:rFonts w:hint="cs"/>
          <w:rtl/>
        </w:rPr>
        <w:t xml:space="preserve"> </w:t>
      </w:r>
      <w:r>
        <w:rPr>
          <w:rtl/>
        </w:rPr>
        <w:t xml:space="preserve">כי </w:t>
      </w:r>
      <w:proofErr w:type="spellStart"/>
      <w:r>
        <w:rPr>
          <w:rtl/>
        </w:rPr>
        <w:t>ההגנות</w:t>
      </w:r>
      <w:proofErr w:type="spellEnd"/>
      <w:r>
        <w:rPr>
          <w:rtl/>
        </w:rPr>
        <w:t xml:space="preserve"> לא מספקות</w:t>
      </w:r>
      <w:r w:rsidR="004A1657">
        <w:rPr>
          <w:rFonts w:hint="cs"/>
          <w:rtl/>
        </w:rPr>
        <w:t>,</w:t>
      </w:r>
      <w:r>
        <w:rPr>
          <w:rtl/>
        </w:rPr>
        <w:t xml:space="preserve"> </w:t>
      </w:r>
      <w:r w:rsidR="004A1657">
        <w:rPr>
          <w:rFonts w:hint="cs"/>
          <w:rtl/>
        </w:rPr>
        <w:t xml:space="preserve">וכי </w:t>
      </w:r>
      <w:r>
        <w:rPr>
          <w:rtl/>
        </w:rPr>
        <w:t xml:space="preserve">לא הגענו </w:t>
      </w:r>
      <w:r w:rsidR="004A1657">
        <w:rPr>
          <w:rFonts w:hint="cs"/>
          <w:rtl/>
        </w:rPr>
        <w:t xml:space="preserve">עם תשובות </w:t>
      </w:r>
      <w:r w:rsidR="004A1657">
        <w:rPr>
          <w:rtl/>
        </w:rPr>
        <w:t>מספק</w:t>
      </w:r>
      <w:r w:rsidR="004A1657">
        <w:rPr>
          <w:rFonts w:hint="cs"/>
          <w:rtl/>
        </w:rPr>
        <w:t>ות.</w:t>
      </w:r>
      <w:r>
        <w:rPr>
          <w:rtl/>
        </w:rPr>
        <w:t xml:space="preserve"> למשל</w:t>
      </w:r>
      <w:r w:rsidR="004A1657">
        <w:rPr>
          <w:rFonts w:hint="cs"/>
          <w:rtl/>
        </w:rPr>
        <w:t>,</w:t>
      </w:r>
      <w:r>
        <w:rPr>
          <w:rtl/>
        </w:rPr>
        <w:t xml:space="preserve"> כמה כסף</w:t>
      </w:r>
      <w:r w:rsidR="004A1657">
        <w:rPr>
          <w:rFonts w:hint="cs"/>
          <w:rtl/>
        </w:rPr>
        <w:t xml:space="preserve"> </w:t>
      </w:r>
      <w:r>
        <w:rPr>
          <w:rtl/>
        </w:rPr>
        <w:t xml:space="preserve">לא נוצל </w:t>
      </w:r>
      <w:r w:rsidR="004A1657">
        <w:rPr>
          <w:rFonts w:hint="cs"/>
          <w:rtl/>
        </w:rPr>
        <w:t>ואחר-כך</w:t>
      </w:r>
      <w:r>
        <w:rPr>
          <w:rtl/>
        </w:rPr>
        <w:t xml:space="preserve"> נבלע אצל המנפיק</w:t>
      </w:r>
      <w:r w:rsidR="004A1657">
        <w:rPr>
          <w:rFonts w:hint="cs"/>
          <w:rtl/>
        </w:rPr>
        <w:t xml:space="preserve">, ובעצם </w:t>
      </w:r>
      <w:r>
        <w:rPr>
          <w:rtl/>
        </w:rPr>
        <w:t xml:space="preserve">לא </w:t>
      </w:r>
      <w:r w:rsidR="004A1657">
        <w:rPr>
          <w:rFonts w:hint="cs"/>
          <w:rtl/>
        </w:rPr>
        <w:t>ה</w:t>
      </w:r>
      <w:r>
        <w:rPr>
          <w:rtl/>
        </w:rPr>
        <w:t xml:space="preserve">גיע </w:t>
      </w:r>
      <w:r w:rsidR="004A1657">
        <w:rPr>
          <w:rFonts w:hint="cs"/>
          <w:rtl/>
        </w:rPr>
        <w:t xml:space="preserve">לאנשים </w:t>
      </w:r>
      <w:r>
        <w:rPr>
          <w:rtl/>
        </w:rPr>
        <w:t xml:space="preserve">שמחזיקים </w:t>
      </w:r>
      <w:r w:rsidR="004A1657">
        <w:rPr>
          <w:rFonts w:hint="cs"/>
          <w:rtl/>
        </w:rPr>
        <w:t>ב</w:t>
      </w:r>
      <w:r>
        <w:rPr>
          <w:rtl/>
        </w:rPr>
        <w:t xml:space="preserve">תווים </w:t>
      </w:r>
      <w:r w:rsidR="004A1657">
        <w:rPr>
          <w:rFonts w:hint="cs"/>
          <w:rtl/>
        </w:rPr>
        <w:t>האלה.</w:t>
      </w:r>
      <w:r>
        <w:rPr>
          <w:rtl/>
        </w:rPr>
        <w:t xml:space="preserve"> </w:t>
      </w:r>
    </w:p>
    <w:p w14:paraId="34137291" w14:textId="77777777" w:rsidR="004A1657" w:rsidRDefault="004A1657" w:rsidP="00403A3C">
      <w:pPr>
        <w:rPr>
          <w:rtl/>
        </w:rPr>
      </w:pPr>
    </w:p>
    <w:p w14:paraId="4D733E4B" w14:textId="77777777" w:rsidR="00483738" w:rsidRDefault="004A1657" w:rsidP="00483738">
      <w:pPr>
        <w:rPr>
          <w:rtl/>
        </w:rPr>
      </w:pPr>
      <w:r>
        <w:rPr>
          <w:rFonts w:hint="cs"/>
          <w:rtl/>
        </w:rPr>
        <w:t xml:space="preserve">ועכשיו </w:t>
      </w:r>
      <w:r w:rsidR="00145D75">
        <w:rPr>
          <w:rtl/>
        </w:rPr>
        <w:t>אנחנו באים לפ</w:t>
      </w:r>
      <w:r>
        <w:rPr>
          <w:rFonts w:hint="cs"/>
          <w:rtl/>
        </w:rPr>
        <w:t>ט</w:t>
      </w:r>
      <w:r w:rsidR="00145D75">
        <w:rPr>
          <w:rtl/>
        </w:rPr>
        <w:t xml:space="preserve">ור מאחת </w:t>
      </w:r>
      <w:proofErr w:type="spellStart"/>
      <w:r w:rsidR="00145D75">
        <w:rPr>
          <w:rtl/>
        </w:rPr>
        <w:t>ההגנות</w:t>
      </w:r>
      <w:proofErr w:type="spellEnd"/>
      <w:r w:rsidR="00145D75">
        <w:rPr>
          <w:rtl/>
        </w:rPr>
        <w:t xml:space="preserve"> הכי מהותיות</w:t>
      </w:r>
      <w:r>
        <w:rPr>
          <w:rFonts w:hint="cs"/>
          <w:rtl/>
        </w:rPr>
        <w:t>?</w:t>
      </w:r>
      <w:r w:rsidR="00145D75">
        <w:rPr>
          <w:rtl/>
        </w:rPr>
        <w:t xml:space="preserve"> בעיקר כשמדובר </w:t>
      </w:r>
      <w:r>
        <w:rPr>
          <w:rFonts w:hint="cs"/>
          <w:rtl/>
        </w:rPr>
        <w:t>במנפיקים</w:t>
      </w:r>
      <w:r w:rsidR="00145D75">
        <w:rPr>
          <w:rtl/>
        </w:rPr>
        <w:t xml:space="preserve"> גדולים</w:t>
      </w:r>
      <w:r>
        <w:rPr>
          <w:rFonts w:hint="cs"/>
          <w:rtl/>
        </w:rPr>
        <w:t>,</w:t>
      </w:r>
      <w:r w:rsidR="00145D75">
        <w:rPr>
          <w:rtl/>
        </w:rPr>
        <w:t xml:space="preserve"> אבל </w:t>
      </w:r>
      <w:r>
        <w:rPr>
          <w:rFonts w:hint="cs"/>
          <w:rtl/>
        </w:rPr>
        <w:t xml:space="preserve">כמובן </w:t>
      </w:r>
      <w:r w:rsidR="00145D75">
        <w:rPr>
          <w:rtl/>
        </w:rPr>
        <w:t xml:space="preserve">גם </w:t>
      </w:r>
      <w:r>
        <w:rPr>
          <w:rFonts w:hint="cs"/>
          <w:rtl/>
        </w:rPr>
        <w:t>ב</w:t>
      </w:r>
      <w:r w:rsidR="00145D75">
        <w:rPr>
          <w:rtl/>
        </w:rPr>
        <w:t>מנפיקים קטנים</w:t>
      </w:r>
      <w:r w:rsidR="00483738">
        <w:rPr>
          <w:rFonts w:hint="cs"/>
          <w:rtl/>
        </w:rPr>
        <w:t xml:space="preserve"> –</w:t>
      </w:r>
      <w:r w:rsidR="00145D75">
        <w:rPr>
          <w:rtl/>
        </w:rPr>
        <w:t xml:space="preserve"> זאת התחייבות</w:t>
      </w:r>
      <w:r>
        <w:rPr>
          <w:rFonts w:hint="cs"/>
          <w:rtl/>
        </w:rPr>
        <w:t>.</w:t>
      </w:r>
      <w:r w:rsidR="00145D75">
        <w:rPr>
          <w:rtl/>
        </w:rPr>
        <w:t xml:space="preserve"> זה כסף</w:t>
      </w:r>
      <w:r>
        <w:rPr>
          <w:rFonts w:hint="cs"/>
          <w:rtl/>
        </w:rPr>
        <w:t>.</w:t>
      </w:r>
      <w:r w:rsidR="00145D75">
        <w:rPr>
          <w:rtl/>
        </w:rPr>
        <w:t xml:space="preserve"> הרגע דיברנו ע</w:t>
      </w:r>
      <w:r>
        <w:rPr>
          <w:rFonts w:hint="cs"/>
          <w:rtl/>
        </w:rPr>
        <w:t>ד</w:t>
      </w:r>
      <w:r w:rsidR="00145D75">
        <w:rPr>
          <w:rtl/>
        </w:rPr>
        <w:t xml:space="preserve"> כמה חשובה ההגנה על הכסף שמוחזק כנגד אמצעי </w:t>
      </w:r>
      <w:r>
        <w:rPr>
          <w:rFonts w:hint="cs"/>
          <w:rtl/>
        </w:rPr>
        <w:t>ה</w:t>
      </w:r>
      <w:r w:rsidR="00145D75">
        <w:rPr>
          <w:rtl/>
        </w:rPr>
        <w:t>תשלום</w:t>
      </w:r>
      <w:r w:rsidR="00483738">
        <w:rPr>
          <w:rFonts w:hint="cs"/>
          <w:rtl/>
        </w:rPr>
        <w:t>.</w:t>
      </w:r>
      <w:r w:rsidR="00145D75">
        <w:rPr>
          <w:rtl/>
        </w:rPr>
        <w:t xml:space="preserve"> אז </w:t>
      </w:r>
      <w:r w:rsidR="00483738">
        <w:rPr>
          <w:rFonts w:hint="cs"/>
          <w:rtl/>
        </w:rPr>
        <w:t xml:space="preserve">זה </w:t>
      </w:r>
      <w:r w:rsidR="00145D75">
        <w:rPr>
          <w:rtl/>
        </w:rPr>
        <w:t xml:space="preserve">באמת לא </w:t>
      </w:r>
      <w:r>
        <w:rPr>
          <w:rFonts w:hint="cs"/>
          <w:rtl/>
        </w:rPr>
        <w:t>ברור.</w:t>
      </w:r>
      <w:r w:rsidR="00483738">
        <w:rPr>
          <w:rFonts w:hint="cs"/>
          <w:rtl/>
        </w:rPr>
        <w:t xml:space="preserve"> </w:t>
      </w:r>
      <w:r w:rsidR="00145D75">
        <w:rPr>
          <w:rtl/>
        </w:rPr>
        <w:t xml:space="preserve">אני יכול להבין </w:t>
      </w:r>
      <w:r w:rsidR="00483738">
        <w:rPr>
          <w:rFonts w:hint="cs"/>
          <w:rtl/>
        </w:rPr>
        <w:t>כ</w:t>
      </w:r>
      <w:r w:rsidR="00145D75">
        <w:rPr>
          <w:rtl/>
        </w:rPr>
        <w:t xml:space="preserve">שמדובר </w:t>
      </w:r>
      <w:r w:rsidR="00483738">
        <w:rPr>
          <w:rFonts w:hint="cs"/>
          <w:rtl/>
        </w:rPr>
        <w:t>ב</w:t>
      </w:r>
      <w:r w:rsidR="00483738">
        <w:rPr>
          <w:rtl/>
        </w:rPr>
        <w:t>מנפיקים קטנים</w:t>
      </w:r>
      <w:r w:rsidR="00483738">
        <w:rPr>
          <w:rFonts w:hint="cs"/>
          <w:rtl/>
        </w:rPr>
        <w:t xml:space="preserve">, </w:t>
      </w:r>
      <w:r w:rsidR="00145D75">
        <w:rPr>
          <w:rtl/>
        </w:rPr>
        <w:t>ויש</w:t>
      </w:r>
      <w:r w:rsidR="00483738">
        <w:rPr>
          <w:rFonts w:hint="cs"/>
          <w:rtl/>
        </w:rPr>
        <w:t>.</w:t>
      </w:r>
      <w:r w:rsidR="00145D75">
        <w:rPr>
          <w:rtl/>
        </w:rPr>
        <w:t xml:space="preserve"> </w:t>
      </w:r>
      <w:r w:rsidR="00483738">
        <w:rPr>
          <w:rtl/>
        </w:rPr>
        <w:t>למשל</w:t>
      </w:r>
      <w:r w:rsidR="00483738">
        <w:rPr>
          <w:rFonts w:hint="cs"/>
          <w:rtl/>
        </w:rPr>
        <w:t xml:space="preserve">, </w:t>
      </w:r>
      <w:r w:rsidR="00145D75">
        <w:rPr>
          <w:rtl/>
        </w:rPr>
        <w:t xml:space="preserve">ישנם </w:t>
      </w:r>
      <w:r w:rsidR="00483738">
        <w:rPr>
          <w:rtl/>
        </w:rPr>
        <w:t xml:space="preserve">מנפיקים </w:t>
      </w:r>
      <w:r w:rsidR="00145D75">
        <w:rPr>
          <w:rtl/>
        </w:rPr>
        <w:t>קטנים של תווים בעולם התיירות</w:t>
      </w:r>
      <w:r w:rsidR="00483738">
        <w:rPr>
          <w:rFonts w:hint="cs"/>
          <w:rtl/>
        </w:rPr>
        <w:t xml:space="preserve">. </w:t>
      </w:r>
      <w:r w:rsidR="00145D75">
        <w:rPr>
          <w:rtl/>
        </w:rPr>
        <w:t>בעולמות כאלה יש כל מיני גופים</w:t>
      </w:r>
      <w:r w:rsidR="00483738">
        <w:rPr>
          <w:rFonts w:hint="cs"/>
          <w:rtl/>
        </w:rPr>
        <w:t>,</w:t>
      </w:r>
      <w:r w:rsidR="00145D75">
        <w:rPr>
          <w:rtl/>
        </w:rPr>
        <w:t xml:space="preserve"> קטנים יחסית</w:t>
      </w:r>
      <w:r w:rsidR="00483738">
        <w:rPr>
          <w:rFonts w:hint="cs"/>
          <w:rtl/>
        </w:rPr>
        <w:t>,</w:t>
      </w:r>
      <w:r w:rsidR="00145D75">
        <w:rPr>
          <w:rtl/>
        </w:rPr>
        <w:t xml:space="preserve"> שעושים התמחות ספציפית </w:t>
      </w:r>
      <w:r w:rsidR="00483738">
        <w:rPr>
          <w:rFonts w:hint="cs"/>
          <w:rtl/>
        </w:rPr>
        <w:t>ב</w:t>
      </w:r>
      <w:r w:rsidR="00483738">
        <w:rPr>
          <w:rtl/>
        </w:rPr>
        <w:t>תווים</w:t>
      </w:r>
      <w:r w:rsidR="00145D75">
        <w:rPr>
          <w:rtl/>
        </w:rPr>
        <w:t xml:space="preserve"> לסוג מסוים של מוצרים</w:t>
      </w:r>
      <w:r w:rsidR="00483738">
        <w:rPr>
          <w:rFonts w:hint="cs"/>
          <w:rtl/>
        </w:rPr>
        <w:t>.</w:t>
      </w:r>
      <w:r w:rsidR="00145D75">
        <w:rPr>
          <w:rtl/>
        </w:rPr>
        <w:t xml:space="preserve"> </w:t>
      </w:r>
    </w:p>
    <w:p w14:paraId="2B489481" w14:textId="77777777" w:rsidR="00483738" w:rsidRDefault="00483738" w:rsidP="00483738">
      <w:pPr>
        <w:rPr>
          <w:rtl/>
        </w:rPr>
      </w:pPr>
    </w:p>
    <w:p w14:paraId="3C320DB9" w14:textId="4F2E1FC8" w:rsidR="00483738" w:rsidRDefault="00145D75" w:rsidP="00483738">
      <w:pPr>
        <w:rPr>
          <w:rtl/>
        </w:rPr>
      </w:pPr>
      <w:r>
        <w:rPr>
          <w:rtl/>
        </w:rPr>
        <w:t xml:space="preserve">אפשר למצוא את ההסדרים </w:t>
      </w:r>
      <w:r w:rsidR="00483738">
        <w:rPr>
          <w:rFonts w:hint="cs"/>
          <w:rtl/>
        </w:rPr>
        <w:t>המאוזנים.</w:t>
      </w:r>
      <w:r>
        <w:rPr>
          <w:rtl/>
        </w:rPr>
        <w:t xml:space="preserve"> יש כבר סמכות בחוק לתת הקלות</w:t>
      </w:r>
      <w:r w:rsidR="00483738">
        <w:rPr>
          <w:rFonts w:hint="cs"/>
          <w:rtl/>
        </w:rPr>
        <w:t>.</w:t>
      </w:r>
      <w:r>
        <w:rPr>
          <w:rtl/>
        </w:rPr>
        <w:t xml:space="preserve"> אפשר להיות עוד יותר ספציפיים אולי</w:t>
      </w:r>
      <w:r w:rsidR="00483738">
        <w:rPr>
          <w:rFonts w:hint="cs"/>
          <w:rtl/>
        </w:rPr>
        <w:t>,</w:t>
      </w:r>
      <w:r>
        <w:rPr>
          <w:rtl/>
        </w:rPr>
        <w:t xml:space="preserve"> אבל הרעיון להסיר מהמ</w:t>
      </w:r>
      <w:r w:rsidR="00483738">
        <w:rPr>
          <w:rFonts w:hint="cs"/>
          <w:rtl/>
        </w:rPr>
        <w:t>נפ</w:t>
      </w:r>
      <w:r>
        <w:rPr>
          <w:rtl/>
        </w:rPr>
        <w:t xml:space="preserve">יקים הגדולים במשק </w:t>
      </w:r>
      <w:r w:rsidR="00483738">
        <w:rPr>
          <w:rFonts w:hint="cs"/>
          <w:rtl/>
        </w:rPr>
        <w:t xml:space="preserve">– </w:t>
      </w:r>
      <w:r>
        <w:rPr>
          <w:rtl/>
        </w:rPr>
        <w:t>שכל הזמן מתמודדים עם אתגרים תפעוליים</w:t>
      </w:r>
      <w:r w:rsidR="00483738">
        <w:rPr>
          <w:rFonts w:hint="cs"/>
          <w:rtl/>
        </w:rPr>
        <w:t>,</w:t>
      </w:r>
      <w:r>
        <w:rPr>
          <w:rtl/>
        </w:rPr>
        <w:t xml:space="preserve"> וכל כמה שנים אחד מהם מגיע לקשיים עד כדי קריסה</w:t>
      </w:r>
      <w:r w:rsidR="00DD7FA9">
        <w:rPr>
          <w:rFonts w:hint="cs"/>
          <w:rtl/>
        </w:rPr>
        <w:t>?</w:t>
      </w:r>
      <w:r w:rsidR="00483738">
        <w:rPr>
          <w:rFonts w:hint="cs"/>
          <w:rtl/>
        </w:rPr>
        <w:t xml:space="preserve"> </w:t>
      </w:r>
      <w:r>
        <w:rPr>
          <w:rtl/>
        </w:rPr>
        <w:t>באמת</w:t>
      </w:r>
      <w:r w:rsidR="00483738">
        <w:rPr>
          <w:rFonts w:hint="cs"/>
          <w:rtl/>
        </w:rPr>
        <w:t>,</w:t>
      </w:r>
      <w:r>
        <w:rPr>
          <w:rtl/>
        </w:rPr>
        <w:t xml:space="preserve"> על מה אנחנו מדברים</w:t>
      </w:r>
      <w:r w:rsidR="00483738">
        <w:rPr>
          <w:rFonts w:hint="cs"/>
          <w:rtl/>
        </w:rPr>
        <w:t>?</w:t>
      </w:r>
      <w:r>
        <w:rPr>
          <w:rtl/>
        </w:rPr>
        <w:t xml:space="preserve"> רק תראו את הרשימה של השנים האחרונות</w:t>
      </w:r>
      <w:r w:rsidR="00483738">
        <w:rPr>
          <w:rFonts w:hint="cs"/>
          <w:rtl/>
        </w:rPr>
        <w:t>.</w:t>
      </w:r>
      <w:r>
        <w:rPr>
          <w:rtl/>
        </w:rPr>
        <w:t xml:space="preserve"> </w:t>
      </w:r>
    </w:p>
    <w:p w14:paraId="70DCD375" w14:textId="77777777" w:rsidR="00483738" w:rsidRDefault="00483738" w:rsidP="00483738">
      <w:pPr>
        <w:ind w:firstLine="0"/>
        <w:rPr>
          <w:rtl/>
        </w:rPr>
      </w:pPr>
    </w:p>
    <w:p w14:paraId="62A926DD" w14:textId="77777777" w:rsidR="00483738" w:rsidRDefault="00483738" w:rsidP="00483738">
      <w:pPr>
        <w:pStyle w:val="af6"/>
        <w:keepNext/>
        <w:rPr>
          <w:rtl/>
        </w:rPr>
      </w:pPr>
      <w:bookmarkStart w:id="2820" w:name="ET_yor_6351_162"/>
      <w:r w:rsidRPr="001964F4">
        <w:rPr>
          <w:rStyle w:val="TagStyle"/>
          <w:rtl/>
        </w:rPr>
        <w:t xml:space="preserve"> &lt;&lt; יור &gt;&gt; </w:t>
      </w:r>
      <w:r>
        <w:rPr>
          <w:rtl/>
        </w:rPr>
        <w:t>היו"ר אוהד טל:</w:t>
      </w:r>
      <w:r w:rsidRPr="001964F4">
        <w:rPr>
          <w:rStyle w:val="TagStyle"/>
          <w:rtl/>
        </w:rPr>
        <w:t xml:space="preserve"> &lt;&lt; יור &gt;&gt;</w:t>
      </w:r>
      <w:r>
        <w:rPr>
          <w:rtl/>
        </w:rPr>
        <w:t xml:space="preserve">   </w:t>
      </w:r>
      <w:bookmarkEnd w:id="2820"/>
    </w:p>
    <w:p w14:paraId="0E44D3C4" w14:textId="77777777" w:rsidR="00483738" w:rsidRDefault="00483738" w:rsidP="00483738">
      <w:pPr>
        <w:pStyle w:val="KeepWithNext"/>
        <w:rPr>
          <w:rtl/>
        </w:rPr>
      </w:pPr>
    </w:p>
    <w:p w14:paraId="017CB3C4" w14:textId="77777777" w:rsidR="00483738" w:rsidRDefault="00483738" w:rsidP="00483738">
      <w:pPr>
        <w:rPr>
          <w:rtl/>
        </w:rPr>
      </w:pPr>
      <w:bookmarkStart w:id="2821" w:name="_ETM_Q1_15612629"/>
      <w:bookmarkEnd w:id="2821"/>
      <w:r>
        <w:rPr>
          <w:rFonts w:hint="cs"/>
          <w:rtl/>
        </w:rPr>
        <w:t>התייחסויות?</w:t>
      </w:r>
    </w:p>
    <w:p w14:paraId="2809041A" w14:textId="77777777" w:rsidR="00483738" w:rsidRDefault="00483738" w:rsidP="00483738">
      <w:pPr>
        <w:rPr>
          <w:rtl/>
        </w:rPr>
      </w:pPr>
      <w:bookmarkStart w:id="2822" w:name="_ETM_Q1_15623215"/>
      <w:bookmarkStart w:id="2823" w:name="_ETM_Q1_15623285"/>
      <w:bookmarkEnd w:id="2822"/>
      <w:bookmarkEnd w:id="2823"/>
    </w:p>
    <w:p w14:paraId="7CEF1F20" w14:textId="77777777" w:rsidR="00483738" w:rsidRDefault="00483738" w:rsidP="00483738">
      <w:pPr>
        <w:pStyle w:val="af9"/>
        <w:keepNext/>
        <w:rPr>
          <w:rtl/>
        </w:rPr>
      </w:pPr>
      <w:bookmarkStart w:id="2824" w:name="_ETM_Q1_15623757"/>
      <w:bookmarkStart w:id="2825" w:name="_ETM_Q1_15623833"/>
      <w:bookmarkEnd w:id="2824"/>
      <w:bookmarkEnd w:id="2825"/>
      <w:r w:rsidRPr="00D73F72">
        <w:rPr>
          <w:rStyle w:val="TagStyle"/>
          <w:rtl/>
        </w:rPr>
        <w:t xml:space="preserve">&lt;&lt; אורח &gt;&gt; </w:t>
      </w:r>
      <w:r>
        <w:rPr>
          <w:rtl/>
        </w:rPr>
        <w:t>אהרון קאופמן:</w:t>
      </w:r>
      <w:r w:rsidRPr="00D73F72">
        <w:rPr>
          <w:rStyle w:val="TagStyle"/>
          <w:rtl/>
        </w:rPr>
        <w:t xml:space="preserve"> &lt;&lt; אורח &gt;&gt;</w:t>
      </w:r>
      <w:r>
        <w:rPr>
          <w:rtl/>
        </w:rPr>
        <w:t xml:space="preserve">   </w:t>
      </w:r>
    </w:p>
    <w:p w14:paraId="6A0FE82F" w14:textId="77777777" w:rsidR="00483738" w:rsidRDefault="00483738" w:rsidP="00483738">
      <w:pPr>
        <w:ind w:firstLine="0"/>
        <w:rPr>
          <w:rtl/>
        </w:rPr>
      </w:pPr>
      <w:bookmarkStart w:id="2826" w:name="_ETM_Q1_15584768"/>
      <w:bookmarkStart w:id="2827" w:name="_ETM_Q1_15584831"/>
      <w:bookmarkStart w:id="2828" w:name="_ETM_Q1_15585032"/>
      <w:bookmarkEnd w:id="2826"/>
      <w:bookmarkEnd w:id="2827"/>
      <w:bookmarkEnd w:id="2828"/>
    </w:p>
    <w:p w14:paraId="4F5DEEA2" w14:textId="77777777" w:rsidR="00DD7FA9" w:rsidRDefault="00145D75" w:rsidP="00DD7FA9">
      <w:pPr>
        <w:rPr>
          <w:rtl/>
        </w:rPr>
      </w:pPr>
      <w:bookmarkStart w:id="2829" w:name="_ETM_Q1_15585073"/>
      <w:bookmarkEnd w:id="2829"/>
      <w:r>
        <w:rPr>
          <w:rtl/>
        </w:rPr>
        <w:t xml:space="preserve">אני </w:t>
      </w:r>
      <w:r w:rsidR="00483738">
        <w:rPr>
          <w:rFonts w:hint="cs"/>
          <w:rtl/>
        </w:rPr>
        <w:t xml:space="preserve">אתייחס. אני </w:t>
      </w:r>
      <w:r>
        <w:rPr>
          <w:rtl/>
        </w:rPr>
        <w:t xml:space="preserve">לא מכיר את הארגון </w:t>
      </w:r>
      <w:r w:rsidR="00483738">
        <w:rPr>
          <w:rFonts w:hint="cs"/>
          <w:rtl/>
        </w:rPr>
        <w:t>אמון</w:t>
      </w:r>
      <w:r>
        <w:rPr>
          <w:rtl/>
        </w:rPr>
        <w:t xml:space="preserve"> הציבור</w:t>
      </w:r>
      <w:r w:rsidR="00483738">
        <w:rPr>
          <w:rFonts w:hint="cs"/>
          <w:rtl/>
        </w:rPr>
        <w:t>,</w:t>
      </w:r>
      <w:r>
        <w:rPr>
          <w:rtl/>
        </w:rPr>
        <w:t xml:space="preserve"> אבל אני </w:t>
      </w:r>
      <w:r w:rsidR="00DD7FA9">
        <w:rPr>
          <w:rFonts w:hint="cs"/>
          <w:rtl/>
        </w:rPr>
        <w:t>ב</w:t>
      </w:r>
      <w:r>
        <w:rPr>
          <w:rtl/>
        </w:rPr>
        <w:t xml:space="preserve">ספק אם </w:t>
      </w:r>
      <w:r w:rsidR="00DD7FA9">
        <w:rPr>
          <w:rFonts w:hint="cs"/>
          <w:rtl/>
        </w:rPr>
        <w:t>התנהלות</w:t>
      </w:r>
      <w:r>
        <w:rPr>
          <w:rtl/>
        </w:rPr>
        <w:t xml:space="preserve"> מהסוג הזה מעלה אמון אצל מישהו</w:t>
      </w:r>
      <w:r w:rsidR="00DD7FA9">
        <w:rPr>
          <w:rFonts w:hint="cs"/>
          <w:rtl/>
        </w:rPr>
        <w:t>.</w:t>
      </w:r>
      <w:r>
        <w:rPr>
          <w:rtl/>
        </w:rPr>
        <w:t xml:space="preserve"> </w:t>
      </w:r>
      <w:r w:rsidR="00DD7FA9">
        <w:rPr>
          <w:rFonts w:hint="cs"/>
          <w:rtl/>
        </w:rPr>
        <w:t>כ</w:t>
      </w:r>
      <w:r>
        <w:rPr>
          <w:rtl/>
        </w:rPr>
        <w:t>שמגיעים ברגע האחרון</w:t>
      </w:r>
      <w:r w:rsidR="00DD7FA9">
        <w:rPr>
          <w:rFonts w:hint="cs"/>
          <w:rtl/>
        </w:rPr>
        <w:t>,</w:t>
      </w:r>
      <w:r>
        <w:rPr>
          <w:rtl/>
        </w:rPr>
        <w:t xml:space="preserve"> אחרי הרבה מאוד שעות של דיונים בנושא הזה</w:t>
      </w:r>
      <w:r w:rsidR="00DD7FA9">
        <w:rPr>
          <w:rFonts w:hint="cs"/>
          <w:rtl/>
        </w:rPr>
        <w:t>,</w:t>
      </w:r>
      <w:r>
        <w:rPr>
          <w:rtl/>
        </w:rPr>
        <w:t xml:space="preserve"> </w:t>
      </w:r>
      <w:r w:rsidR="00DD7FA9">
        <w:rPr>
          <w:rFonts w:hint="cs"/>
          <w:rtl/>
        </w:rPr>
        <w:t>ומעלים</w:t>
      </w:r>
      <w:r>
        <w:rPr>
          <w:rtl/>
        </w:rPr>
        <w:t xml:space="preserve"> טענות מהסוג הזה</w:t>
      </w:r>
      <w:r w:rsidR="00DD7FA9">
        <w:rPr>
          <w:rFonts w:hint="cs"/>
          <w:rtl/>
        </w:rPr>
        <w:t>, שהן לא מבוססות על עובדות ואין להן שום קשר ל</w:t>
      </w:r>
      <w:r>
        <w:rPr>
          <w:rtl/>
        </w:rPr>
        <w:t>מציאות</w:t>
      </w:r>
      <w:r w:rsidR="00DD7FA9">
        <w:rPr>
          <w:rFonts w:hint="cs"/>
          <w:rtl/>
        </w:rPr>
        <w:t xml:space="preserve"> –</w:t>
      </w:r>
      <w:r>
        <w:rPr>
          <w:rtl/>
        </w:rPr>
        <w:t xml:space="preserve"> זה לא </w:t>
      </w:r>
      <w:r w:rsidR="00DD7FA9">
        <w:rPr>
          <w:rFonts w:hint="cs"/>
          <w:rtl/>
        </w:rPr>
        <w:t xml:space="preserve">מעלה אמון </w:t>
      </w:r>
      <w:r>
        <w:rPr>
          <w:rtl/>
        </w:rPr>
        <w:t>אצל אף אחד</w:t>
      </w:r>
      <w:r w:rsidR="00DD7FA9">
        <w:rPr>
          <w:rFonts w:hint="cs"/>
          <w:rtl/>
        </w:rPr>
        <w:t>.</w:t>
      </w:r>
      <w:r>
        <w:rPr>
          <w:rtl/>
        </w:rPr>
        <w:t xml:space="preserve"> </w:t>
      </w:r>
    </w:p>
    <w:p w14:paraId="35331D79" w14:textId="77777777" w:rsidR="00DD7FA9" w:rsidRDefault="00DD7FA9" w:rsidP="00DD7FA9">
      <w:pPr>
        <w:rPr>
          <w:rtl/>
        </w:rPr>
      </w:pPr>
      <w:bookmarkStart w:id="2830" w:name="_ETM_Q1_15614437"/>
      <w:bookmarkStart w:id="2831" w:name="_ETM_Q1_15614480"/>
      <w:bookmarkEnd w:id="2830"/>
      <w:bookmarkEnd w:id="2831"/>
    </w:p>
    <w:p w14:paraId="2B2A52E5" w14:textId="2EBFF8C4" w:rsidR="000B2897" w:rsidRDefault="00145D75" w:rsidP="00670896">
      <w:pPr>
        <w:rPr>
          <w:rtl/>
        </w:rPr>
      </w:pPr>
      <w:bookmarkStart w:id="2832" w:name="_ETM_Q1_15614718"/>
      <w:bookmarkStart w:id="2833" w:name="_ETM_Q1_15614755"/>
      <w:bookmarkEnd w:id="2832"/>
      <w:bookmarkEnd w:id="2833"/>
      <w:r>
        <w:rPr>
          <w:rtl/>
        </w:rPr>
        <w:t xml:space="preserve">לפחות </w:t>
      </w:r>
      <w:r w:rsidR="00DD7FA9">
        <w:rPr>
          <w:rFonts w:hint="cs"/>
          <w:rtl/>
        </w:rPr>
        <w:t>ב</w:t>
      </w:r>
      <w:r>
        <w:rPr>
          <w:rtl/>
        </w:rPr>
        <w:t xml:space="preserve">פעילות שלנו </w:t>
      </w:r>
      <w:r w:rsidR="00DD7FA9">
        <w:rPr>
          <w:rFonts w:hint="cs"/>
          <w:rtl/>
        </w:rPr>
        <w:t xml:space="preserve">– </w:t>
      </w:r>
      <w:r>
        <w:rPr>
          <w:rtl/>
        </w:rPr>
        <w:t xml:space="preserve">ואנחנו מובילי שוק בתחום הזה </w:t>
      </w:r>
      <w:r w:rsidR="00DD7FA9">
        <w:rPr>
          <w:rFonts w:hint="cs"/>
          <w:rtl/>
        </w:rPr>
        <w:t xml:space="preserve">– </w:t>
      </w:r>
      <w:r>
        <w:rPr>
          <w:rtl/>
        </w:rPr>
        <w:t xml:space="preserve">אנחנו </w:t>
      </w:r>
      <w:r w:rsidR="00670896">
        <w:rPr>
          <w:rFonts w:hint="cs"/>
          <w:rtl/>
        </w:rPr>
        <w:t>הבענו</w:t>
      </w:r>
      <w:r w:rsidR="00670896">
        <w:rPr>
          <w:rtl/>
        </w:rPr>
        <w:t xml:space="preserve"> </w:t>
      </w:r>
      <w:r>
        <w:rPr>
          <w:rtl/>
        </w:rPr>
        <w:t>נכונות לשבת עם כל הרגולטורים ולמצוא את הפתרונות הנדרשים לעניין הזה</w:t>
      </w:r>
      <w:r w:rsidR="00DD7FA9">
        <w:rPr>
          <w:rFonts w:hint="cs"/>
          <w:rtl/>
        </w:rPr>
        <w:t>.</w:t>
      </w:r>
      <w:r>
        <w:rPr>
          <w:rtl/>
        </w:rPr>
        <w:t xml:space="preserve"> אנחנו מודעים גם לנושא של </w:t>
      </w:r>
      <w:r w:rsidR="00DD7FA9" w:rsidRPr="00DD7FA9">
        <w:rPr>
          <w:rtl/>
        </w:rPr>
        <w:t xml:space="preserve">הבטחת </w:t>
      </w:r>
      <w:r>
        <w:rPr>
          <w:rtl/>
        </w:rPr>
        <w:t>היציבות של הגופים האלה</w:t>
      </w:r>
      <w:r w:rsidR="00DD7FA9" w:rsidRPr="00DD7FA9">
        <w:rPr>
          <w:rtl/>
        </w:rPr>
        <w:t xml:space="preserve"> </w:t>
      </w:r>
      <w:r w:rsidR="00DD7FA9">
        <w:rPr>
          <w:rtl/>
        </w:rPr>
        <w:t>שמדובר עליו פה</w:t>
      </w:r>
      <w:r w:rsidR="00DD7FA9">
        <w:rPr>
          <w:rFonts w:hint="cs"/>
          <w:rtl/>
        </w:rPr>
        <w:t>.</w:t>
      </w:r>
      <w:r>
        <w:rPr>
          <w:rtl/>
        </w:rPr>
        <w:t xml:space="preserve"> ברור לנו שצריך </w:t>
      </w:r>
      <w:r w:rsidR="00DD7FA9">
        <w:rPr>
          <w:rFonts w:hint="cs"/>
          <w:rtl/>
        </w:rPr>
        <w:t>להתייחס</w:t>
      </w:r>
      <w:r>
        <w:rPr>
          <w:rtl/>
        </w:rPr>
        <w:t xml:space="preserve"> </w:t>
      </w:r>
      <w:r w:rsidR="00DD7FA9">
        <w:rPr>
          <w:rFonts w:hint="cs"/>
          <w:rtl/>
        </w:rPr>
        <w:t>ל</w:t>
      </w:r>
      <w:r>
        <w:rPr>
          <w:rtl/>
        </w:rPr>
        <w:t>נושא הזה</w:t>
      </w:r>
      <w:r w:rsidR="00DD7FA9">
        <w:rPr>
          <w:rFonts w:hint="cs"/>
          <w:rtl/>
        </w:rPr>
        <w:t>, ו</w:t>
      </w:r>
      <w:r>
        <w:rPr>
          <w:rtl/>
        </w:rPr>
        <w:t>אנחנו נתייחס לזה</w:t>
      </w:r>
      <w:r w:rsidR="00DD7FA9">
        <w:rPr>
          <w:rFonts w:hint="cs"/>
          <w:rtl/>
        </w:rPr>
        <w:t>.</w:t>
      </w:r>
      <w:r>
        <w:rPr>
          <w:rtl/>
        </w:rPr>
        <w:t xml:space="preserve"> </w:t>
      </w:r>
    </w:p>
    <w:p w14:paraId="4A741B4E" w14:textId="77777777" w:rsidR="000B2897" w:rsidRDefault="000B2897" w:rsidP="000B2897">
      <w:pPr>
        <w:rPr>
          <w:rtl/>
        </w:rPr>
      </w:pPr>
    </w:p>
    <w:p w14:paraId="2AFCF040" w14:textId="15B7370C" w:rsidR="000B2897" w:rsidRDefault="00DD7FA9" w:rsidP="00670896">
      <w:pPr>
        <w:rPr>
          <w:rtl/>
        </w:rPr>
      </w:pPr>
      <w:r>
        <w:rPr>
          <w:rFonts w:hint="cs"/>
          <w:rtl/>
        </w:rPr>
        <w:t>אנחנו ביקשנו, ו</w:t>
      </w:r>
      <w:r w:rsidR="00145D75">
        <w:rPr>
          <w:rtl/>
        </w:rPr>
        <w:t xml:space="preserve">אני חושב שהפתרון שהוצע </w:t>
      </w:r>
      <w:r>
        <w:rPr>
          <w:rFonts w:hint="cs"/>
          <w:rtl/>
        </w:rPr>
        <w:t>כאן הוא</w:t>
      </w:r>
      <w:r w:rsidR="00145D75">
        <w:rPr>
          <w:rtl/>
        </w:rPr>
        <w:t xml:space="preserve"> סביר והגיוני</w:t>
      </w:r>
      <w:r>
        <w:rPr>
          <w:rFonts w:hint="cs"/>
          <w:rtl/>
        </w:rPr>
        <w:t>,</w:t>
      </w:r>
      <w:r w:rsidR="00145D75">
        <w:rPr>
          <w:rtl/>
        </w:rPr>
        <w:t xml:space="preserve"> שהנושא יבוא לידי ביטוי במסגרת התקנות</w:t>
      </w:r>
      <w:r>
        <w:rPr>
          <w:rFonts w:hint="cs"/>
          <w:rtl/>
        </w:rPr>
        <w:t>,</w:t>
      </w:r>
      <w:r w:rsidR="00145D75">
        <w:rPr>
          <w:rtl/>
        </w:rPr>
        <w:t xml:space="preserve"> עם זמן סביר</w:t>
      </w:r>
      <w:r w:rsidR="000B2897">
        <w:rPr>
          <w:rFonts w:hint="cs"/>
          <w:rtl/>
        </w:rPr>
        <w:t>,</w:t>
      </w:r>
      <w:r w:rsidR="00145D75">
        <w:rPr>
          <w:rtl/>
        </w:rPr>
        <w:t xml:space="preserve"> שנוכל להתאים את הפעילות שלנו להוראות שייקבעו</w:t>
      </w:r>
      <w:r w:rsidR="00670896">
        <w:rPr>
          <w:rFonts w:hint="cs"/>
          <w:rtl/>
        </w:rPr>
        <w:t>,</w:t>
      </w:r>
      <w:r w:rsidR="00145D75">
        <w:rPr>
          <w:rtl/>
        </w:rPr>
        <w:t xml:space="preserve"> כי ברור </w:t>
      </w:r>
      <w:r w:rsidR="000B2897">
        <w:rPr>
          <w:rtl/>
        </w:rPr>
        <w:t xml:space="preserve">שלהוראות </w:t>
      </w:r>
      <w:r w:rsidR="00145D75">
        <w:rPr>
          <w:rtl/>
        </w:rPr>
        <w:t xml:space="preserve">האלה </w:t>
      </w:r>
      <w:r w:rsidR="000B2897">
        <w:rPr>
          <w:rFonts w:hint="cs"/>
          <w:rtl/>
        </w:rPr>
        <w:t>תהיה</w:t>
      </w:r>
      <w:r w:rsidR="00145D75">
        <w:rPr>
          <w:rtl/>
        </w:rPr>
        <w:t xml:space="preserve"> </w:t>
      </w:r>
      <w:r w:rsidR="000B2897">
        <w:rPr>
          <w:rFonts w:hint="cs"/>
          <w:rtl/>
        </w:rPr>
        <w:t>השפעה</w:t>
      </w:r>
      <w:r w:rsidR="00145D75">
        <w:rPr>
          <w:rtl/>
        </w:rPr>
        <w:t xml:space="preserve"> משמעותית על הפעילות הזאת</w:t>
      </w:r>
      <w:r w:rsidR="000B2897">
        <w:rPr>
          <w:rFonts w:hint="cs"/>
          <w:rtl/>
        </w:rPr>
        <w:t>,</w:t>
      </w:r>
      <w:r w:rsidR="00145D75">
        <w:rPr>
          <w:rtl/>
        </w:rPr>
        <w:t xml:space="preserve"> במובן שזה יטיל נטל </w:t>
      </w:r>
      <w:r w:rsidR="000B2897">
        <w:rPr>
          <w:rFonts w:hint="cs"/>
          <w:rtl/>
        </w:rPr>
        <w:t>מבחינת העלויות</w:t>
      </w:r>
      <w:r w:rsidR="00145D75">
        <w:rPr>
          <w:rtl/>
        </w:rPr>
        <w:t xml:space="preserve"> </w:t>
      </w:r>
      <w:r w:rsidR="000B2897">
        <w:rPr>
          <w:rFonts w:hint="cs"/>
          <w:rtl/>
        </w:rPr>
        <w:t xml:space="preserve">שיוטלו </w:t>
      </w:r>
      <w:r w:rsidR="00145D75">
        <w:rPr>
          <w:rtl/>
        </w:rPr>
        <w:t>על הפעילות הזאת</w:t>
      </w:r>
      <w:r w:rsidR="000B2897">
        <w:rPr>
          <w:rFonts w:hint="cs"/>
          <w:rtl/>
        </w:rPr>
        <w:t>.</w:t>
      </w:r>
      <w:r w:rsidR="00145D75">
        <w:rPr>
          <w:rtl/>
        </w:rPr>
        <w:t xml:space="preserve"> </w:t>
      </w:r>
      <w:bookmarkStart w:id="2834" w:name="_ETM_Q1_15675559"/>
      <w:bookmarkStart w:id="2835" w:name="_ETM_Q1_15675606"/>
      <w:bookmarkStart w:id="2836" w:name="_ETM_Q1_15675776"/>
      <w:bookmarkStart w:id="2837" w:name="_ETM_Q1_15675807"/>
      <w:bookmarkEnd w:id="2834"/>
      <w:bookmarkEnd w:id="2835"/>
      <w:bookmarkEnd w:id="2836"/>
      <w:bookmarkEnd w:id="2837"/>
      <w:r w:rsidR="00145D75">
        <w:rPr>
          <w:rtl/>
        </w:rPr>
        <w:t>לכן אני חושב שזה בהחלט סביר</w:t>
      </w:r>
      <w:r w:rsidR="000B2897">
        <w:rPr>
          <w:rFonts w:hint="cs"/>
          <w:rtl/>
        </w:rPr>
        <w:t>,</w:t>
      </w:r>
      <w:r w:rsidR="00145D75">
        <w:rPr>
          <w:rtl/>
        </w:rPr>
        <w:t xml:space="preserve"> </w:t>
      </w:r>
      <w:r w:rsidR="00D41022">
        <w:rPr>
          <w:rFonts w:hint="cs"/>
          <w:rtl/>
        </w:rPr>
        <w:t>והפתרון</w:t>
      </w:r>
      <w:r w:rsidR="00145D75">
        <w:rPr>
          <w:rtl/>
        </w:rPr>
        <w:t xml:space="preserve"> </w:t>
      </w:r>
      <w:r w:rsidR="000B2897">
        <w:rPr>
          <w:rFonts w:hint="cs"/>
          <w:rtl/>
        </w:rPr>
        <w:t>שניתן כאן הוא</w:t>
      </w:r>
      <w:r w:rsidR="00145D75">
        <w:rPr>
          <w:rtl/>
        </w:rPr>
        <w:t xml:space="preserve"> סביר</w:t>
      </w:r>
      <w:r w:rsidR="000B2897">
        <w:rPr>
          <w:rFonts w:hint="cs"/>
          <w:rtl/>
        </w:rPr>
        <w:t>.</w:t>
      </w:r>
      <w:r w:rsidR="00145D75">
        <w:rPr>
          <w:rtl/>
        </w:rPr>
        <w:t xml:space="preserve"> </w:t>
      </w:r>
      <w:bookmarkStart w:id="2838" w:name="_ETM_Q1_15683523"/>
      <w:bookmarkEnd w:id="2838"/>
    </w:p>
    <w:p w14:paraId="50E60DA5" w14:textId="77777777" w:rsidR="000B2897" w:rsidRDefault="000B2897" w:rsidP="000B2897">
      <w:pPr>
        <w:rPr>
          <w:rtl/>
        </w:rPr>
      </w:pPr>
      <w:bookmarkStart w:id="2839" w:name="_ETM_Q1_15683557"/>
      <w:bookmarkStart w:id="2840" w:name="_ETM_Q1_15683707"/>
      <w:bookmarkEnd w:id="2839"/>
      <w:bookmarkEnd w:id="2840"/>
    </w:p>
    <w:p w14:paraId="2E7D3870" w14:textId="32994BBB" w:rsidR="000B2897" w:rsidRDefault="00145D75" w:rsidP="000B2897">
      <w:pPr>
        <w:rPr>
          <w:rtl/>
        </w:rPr>
      </w:pPr>
      <w:bookmarkStart w:id="2841" w:name="_ETM_Q1_15683740"/>
      <w:bookmarkEnd w:id="2841"/>
      <w:r>
        <w:rPr>
          <w:rtl/>
        </w:rPr>
        <w:t xml:space="preserve">אני לא הולך להתייחס ספציפית לכל אחד מהאירועים </w:t>
      </w:r>
      <w:r w:rsidR="000B2897">
        <w:rPr>
          <w:rFonts w:hint="cs"/>
          <w:rtl/>
        </w:rPr>
        <w:t>שנציג אמון ה</w:t>
      </w:r>
      <w:r>
        <w:rPr>
          <w:rtl/>
        </w:rPr>
        <w:t xml:space="preserve">ציבור </w:t>
      </w:r>
      <w:r w:rsidR="000B2897">
        <w:rPr>
          <w:rFonts w:hint="cs"/>
          <w:rtl/>
        </w:rPr>
        <w:t>כאן</w:t>
      </w:r>
      <w:r>
        <w:rPr>
          <w:rtl/>
        </w:rPr>
        <w:t xml:space="preserve"> התייחס אליהם</w:t>
      </w:r>
      <w:r w:rsidR="000B2897">
        <w:rPr>
          <w:rFonts w:hint="cs"/>
          <w:rtl/>
        </w:rPr>
        <w:t>.</w:t>
      </w:r>
      <w:r>
        <w:rPr>
          <w:rtl/>
        </w:rPr>
        <w:t xml:space="preserve"> אני חושב שכל הנו</w:t>
      </w:r>
      <w:r w:rsidR="000B2897">
        <w:rPr>
          <w:rFonts w:hint="cs"/>
          <w:rtl/>
        </w:rPr>
        <w:t>שא</w:t>
      </w:r>
      <w:r>
        <w:rPr>
          <w:rtl/>
        </w:rPr>
        <w:t>ים</w:t>
      </w:r>
      <w:r w:rsidR="000B2897">
        <w:rPr>
          <w:rFonts w:hint="cs"/>
          <w:rtl/>
        </w:rPr>
        <w:t xml:space="preserve"> האלה</w:t>
      </w:r>
      <w:r>
        <w:rPr>
          <w:rtl/>
        </w:rPr>
        <w:t xml:space="preserve"> יכולים לקבל פתרון במסגרת התקנות</w:t>
      </w:r>
      <w:r w:rsidR="000B2897">
        <w:rPr>
          <w:rFonts w:hint="cs"/>
          <w:rtl/>
        </w:rPr>
        <w:t>.</w:t>
      </w:r>
      <w:r>
        <w:rPr>
          <w:rtl/>
        </w:rPr>
        <w:t xml:space="preserve"> </w:t>
      </w:r>
      <w:bookmarkStart w:id="2842" w:name="_ETM_Q1_15692678"/>
      <w:bookmarkStart w:id="2843" w:name="_ETM_Q1_15692717"/>
      <w:bookmarkStart w:id="2844" w:name="_ETM_Q1_15692903"/>
      <w:bookmarkEnd w:id="2842"/>
      <w:bookmarkEnd w:id="2843"/>
      <w:bookmarkEnd w:id="2844"/>
    </w:p>
    <w:p w14:paraId="136F17AE" w14:textId="77777777" w:rsidR="000B2897" w:rsidRDefault="000B2897" w:rsidP="000B2897">
      <w:pPr>
        <w:rPr>
          <w:rtl/>
        </w:rPr>
      </w:pPr>
      <w:bookmarkStart w:id="2845" w:name="_ETM_Q1_15692939"/>
      <w:bookmarkEnd w:id="2845"/>
    </w:p>
    <w:p w14:paraId="6037E531" w14:textId="10E37026" w:rsidR="000B2897" w:rsidRDefault="000B2897" w:rsidP="000B2897">
      <w:pPr>
        <w:pStyle w:val="af6"/>
        <w:keepNext/>
        <w:rPr>
          <w:rtl/>
        </w:rPr>
      </w:pPr>
      <w:bookmarkStart w:id="2846" w:name="ET_yor_6351_216"/>
      <w:r w:rsidRPr="000B2897">
        <w:rPr>
          <w:rStyle w:val="TagStyle"/>
          <w:rtl/>
        </w:rPr>
        <w:t xml:space="preserve"> &lt;&lt; יור &gt;&gt; </w:t>
      </w:r>
      <w:r>
        <w:rPr>
          <w:rtl/>
        </w:rPr>
        <w:t>היו"ר אוהד טל:</w:t>
      </w:r>
      <w:r w:rsidRPr="000B2897">
        <w:rPr>
          <w:rStyle w:val="TagStyle"/>
          <w:rtl/>
        </w:rPr>
        <w:t xml:space="preserve"> &lt;&lt; יור &gt;&gt;</w:t>
      </w:r>
      <w:r>
        <w:rPr>
          <w:rtl/>
        </w:rPr>
        <w:t xml:space="preserve">   </w:t>
      </w:r>
      <w:bookmarkEnd w:id="2846"/>
    </w:p>
    <w:p w14:paraId="77F24DA6" w14:textId="77777777" w:rsidR="000B2897" w:rsidRPr="000B2897" w:rsidRDefault="000B2897" w:rsidP="000B2897">
      <w:pPr>
        <w:ind w:firstLine="0"/>
        <w:rPr>
          <w:rtl/>
        </w:rPr>
      </w:pPr>
    </w:p>
    <w:p w14:paraId="18D33009" w14:textId="77777777" w:rsidR="000B2897" w:rsidRDefault="00145D75" w:rsidP="000B2897">
      <w:pPr>
        <w:rPr>
          <w:rtl/>
        </w:rPr>
      </w:pPr>
      <w:bookmarkStart w:id="2847" w:name="_ETM_Q1_15693078"/>
      <w:bookmarkStart w:id="2848" w:name="_ETM_Q1_15693118"/>
      <w:bookmarkStart w:id="2849" w:name="_ETM_Q1_15693727"/>
      <w:bookmarkStart w:id="2850" w:name="_ETM_Q1_15693774"/>
      <w:bookmarkEnd w:id="2847"/>
      <w:bookmarkEnd w:id="2848"/>
      <w:bookmarkEnd w:id="2849"/>
      <w:bookmarkEnd w:id="2850"/>
      <w:r>
        <w:rPr>
          <w:rtl/>
        </w:rPr>
        <w:t xml:space="preserve">מה קורה </w:t>
      </w:r>
      <w:r w:rsidR="000B2897">
        <w:rPr>
          <w:rFonts w:hint="cs"/>
          <w:rtl/>
        </w:rPr>
        <w:t>כרגע</w:t>
      </w:r>
      <w:bookmarkStart w:id="2851" w:name="_ETM_Q1_15690592"/>
      <w:bookmarkEnd w:id="2851"/>
      <w:r w:rsidR="000B2897">
        <w:rPr>
          <w:rFonts w:hint="cs"/>
          <w:rtl/>
        </w:rPr>
        <w:t xml:space="preserve"> אם</w:t>
      </w:r>
      <w:r>
        <w:rPr>
          <w:rtl/>
        </w:rPr>
        <w:t xml:space="preserve"> </w:t>
      </w:r>
      <w:r w:rsidR="000B2897">
        <w:rPr>
          <w:rFonts w:hint="cs"/>
          <w:rtl/>
        </w:rPr>
        <w:t>ה</w:t>
      </w:r>
      <w:r>
        <w:rPr>
          <w:rtl/>
        </w:rPr>
        <w:t xml:space="preserve">תקנות </w:t>
      </w:r>
      <w:r w:rsidR="000B2897">
        <w:rPr>
          <w:rFonts w:hint="cs"/>
          <w:rtl/>
        </w:rPr>
        <w:t>לא מאושרות בוועדת</w:t>
      </w:r>
      <w:r>
        <w:rPr>
          <w:rtl/>
        </w:rPr>
        <w:t xml:space="preserve"> הכלכלה</w:t>
      </w:r>
      <w:r w:rsidR="000B2897">
        <w:rPr>
          <w:rFonts w:hint="cs"/>
          <w:rtl/>
        </w:rPr>
        <w:t>?</w:t>
      </w:r>
      <w:r>
        <w:rPr>
          <w:rtl/>
        </w:rPr>
        <w:t xml:space="preserve"> </w:t>
      </w:r>
    </w:p>
    <w:p w14:paraId="2A8B055C" w14:textId="77777777" w:rsidR="000B2897" w:rsidRDefault="000B2897" w:rsidP="001B21F9">
      <w:pPr>
        <w:ind w:firstLine="0"/>
        <w:rPr>
          <w:rtl/>
        </w:rPr>
      </w:pPr>
    </w:p>
    <w:p w14:paraId="0EF182C3" w14:textId="03216AB4" w:rsidR="001B21F9" w:rsidRDefault="001B21F9" w:rsidP="001B21F9">
      <w:pPr>
        <w:pStyle w:val="af9"/>
        <w:keepNext/>
        <w:rPr>
          <w:rtl/>
        </w:rPr>
      </w:pPr>
      <w:bookmarkStart w:id="2852" w:name="ET_guest_905934_217"/>
      <w:r w:rsidRPr="001B21F9">
        <w:rPr>
          <w:rStyle w:val="TagStyle"/>
          <w:rtl/>
        </w:rPr>
        <w:t xml:space="preserve"> &lt;&lt; אורח &gt;&gt; </w:t>
      </w:r>
      <w:r>
        <w:rPr>
          <w:rtl/>
        </w:rPr>
        <w:t>מיכאל בן דהן:</w:t>
      </w:r>
      <w:r w:rsidRPr="001B21F9">
        <w:rPr>
          <w:rStyle w:val="TagStyle"/>
          <w:rtl/>
        </w:rPr>
        <w:t xml:space="preserve"> &lt;&lt; אורח &gt;&gt;</w:t>
      </w:r>
      <w:r>
        <w:rPr>
          <w:rtl/>
        </w:rPr>
        <w:t xml:space="preserve">   </w:t>
      </w:r>
      <w:bookmarkEnd w:id="2852"/>
    </w:p>
    <w:p w14:paraId="3E7EFFC0" w14:textId="77777777" w:rsidR="001B21F9" w:rsidRPr="001B21F9" w:rsidRDefault="001B21F9" w:rsidP="001B21F9">
      <w:pPr>
        <w:ind w:firstLine="0"/>
        <w:rPr>
          <w:rtl/>
        </w:rPr>
      </w:pPr>
      <w:bookmarkStart w:id="2853" w:name="_ETM_Q1_15700558"/>
      <w:bookmarkStart w:id="2854" w:name="_ETM_Q1_15700834"/>
      <w:bookmarkStart w:id="2855" w:name="_ETM_Q1_15700890"/>
      <w:bookmarkEnd w:id="2853"/>
      <w:bookmarkEnd w:id="2854"/>
      <w:bookmarkEnd w:id="2855"/>
    </w:p>
    <w:p w14:paraId="181A60AC" w14:textId="77777777" w:rsidR="001B21F9" w:rsidRDefault="001B21F9" w:rsidP="000B2897">
      <w:pPr>
        <w:rPr>
          <w:rtl/>
        </w:rPr>
      </w:pPr>
      <w:r>
        <w:rPr>
          <w:rFonts w:hint="cs"/>
          <w:rtl/>
        </w:rPr>
        <w:t>הן</w:t>
      </w:r>
      <w:r w:rsidR="00145D75">
        <w:rPr>
          <w:rtl/>
        </w:rPr>
        <w:t xml:space="preserve"> ייכנסו לתחילת החוק </w:t>
      </w:r>
      <w:r>
        <w:rPr>
          <w:rFonts w:hint="cs"/>
          <w:rtl/>
        </w:rPr>
        <w:t>ב</w:t>
      </w:r>
      <w:r w:rsidR="00145D75">
        <w:rPr>
          <w:rtl/>
        </w:rPr>
        <w:t>עוד שנה</w:t>
      </w:r>
      <w:r>
        <w:rPr>
          <w:rFonts w:hint="cs"/>
          <w:rtl/>
        </w:rPr>
        <w:t>.</w:t>
      </w:r>
      <w:r w:rsidR="00145D75">
        <w:rPr>
          <w:rtl/>
        </w:rPr>
        <w:t xml:space="preserve"> וספציפית</w:t>
      </w:r>
      <w:r>
        <w:rPr>
          <w:rFonts w:hint="cs"/>
          <w:rtl/>
        </w:rPr>
        <w:t>,</w:t>
      </w:r>
      <w:r w:rsidR="00145D75">
        <w:rPr>
          <w:rtl/>
        </w:rPr>
        <w:t xml:space="preserve"> הגופים </w:t>
      </w:r>
      <w:r>
        <w:rPr>
          <w:rFonts w:hint="cs"/>
          <w:rtl/>
        </w:rPr>
        <w:t>ש</w:t>
      </w:r>
      <w:r w:rsidR="00145D75">
        <w:rPr>
          <w:rtl/>
        </w:rPr>
        <w:t>צ</w:t>
      </w:r>
      <w:r>
        <w:rPr>
          <w:rFonts w:hint="cs"/>
          <w:rtl/>
        </w:rPr>
        <w:t>ו</w:t>
      </w:r>
      <w:r w:rsidR="00145D75">
        <w:rPr>
          <w:rtl/>
        </w:rPr>
        <w:t xml:space="preserve">ינו כאן </w:t>
      </w:r>
      <w:r>
        <w:rPr>
          <w:rFonts w:hint="cs"/>
          <w:rtl/>
        </w:rPr>
        <w:t xml:space="preserve">– </w:t>
      </w:r>
      <w:r w:rsidR="00145D75">
        <w:rPr>
          <w:rtl/>
        </w:rPr>
        <w:t>זה שנתיים מ</w:t>
      </w:r>
      <w:r>
        <w:rPr>
          <w:rFonts w:hint="cs"/>
          <w:rtl/>
        </w:rPr>
        <w:t>יום ה</w:t>
      </w:r>
      <w:r w:rsidR="00145D75">
        <w:rPr>
          <w:rtl/>
        </w:rPr>
        <w:t>תחילה</w:t>
      </w:r>
      <w:r>
        <w:rPr>
          <w:rFonts w:hint="cs"/>
          <w:rtl/>
        </w:rPr>
        <w:t>,</w:t>
      </w:r>
      <w:r w:rsidR="00145D75">
        <w:rPr>
          <w:rtl/>
        </w:rPr>
        <w:t xml:space="preserve"> כלומר </w:t>
      </w:r>
      <w:r>
        <w:rPr>
          <w:rFonts w:hint="cs"/>
          <w:rtl/>
        </w:rPr>
        <w:t>שלוש</w:t>
      </w:r>
      <w:r w:rsidR="00145D75">
        <w:rPr>
          <w:rtl/>
        </w:rPr>
        <w:t xml:space="preserve"> שנים מהיום</w:t>
      </w:r>
      <w:r>
        <w:rPr>
          <w:rFonts w:hint="cs"/>
          <w:rtl/>
        </w:rPr>
        <w:t>,</w:t>
      </w:r>
      <w:r w:rsidR="00145D75">
        <w:rPr>
          <w:rtl/>
        </w:rPr>
        <w:t xml:space="preserve"> אם ה</w:t>
      </w:r>
      <w:r>
        <w:rPr>
          <w:rFonts w:hint="cs"/>
          <w:rtl/>
        </w:rPr>
        <w:t>ן</w:t>
      </w:r>
      <w:r w:rsidR="00145D75">
        <w:rPr>
          <w:rtl/>
        </w:rPr>
        <w:t xml:space="preserve"> לא יאושרו</w:t>
      </w:r>
      <w:r>
        <w:rPr>
          <w:rFonts w:hint="cs"/>
          <w:rtl/>
        </w:rPr>
        <w:t>.</w:t>
      </w:r>
      <w:r w:rsidR="00145D75">
        <w:rPr>
          <w:rtl/>
        </w:rPr>
        <w:t xml:space="preserve"> </w:t>
      </w:r>
    </w:p>
    <w:p w14:paraId="446F215C" w14:textId="77777777" w:rsidR="00B43BF5" w:rsidRDefault="00B43BF5" w:rsidP="003D6948">
      <w:pPr>
        <w:ind w:firstLine="0"/>
        <w:rPr>
          <w:rtl/>
        </w:rPr>
      </w:pPr>
      <w:bookmarkStart w:id="2856" w:name="_ETM_Q1_15705388"/>
      <w:bookmarkStart w:id="2857" w:name="_ETM_Q1_15705415"/>
      <w:bookmarkEnd w:id="2856"/>
      <w:bookmarkEnd w:id="2857"/>
    </w:p>
    <w:p w14:paraId="07167177" w14:textId="032D91DD" w:rsidR="001B21F9" w:rsidRDefault="001B21F9" w:rsidP="001B21F9">
      <w:pPr>
        <w:pStyle w:val="af6"/>
        <w:keepNext/>
        <w:rPr>
          <w:rtl/>
        </w:rPr>
      </w:pPr>
      <w:bookmarkStart w:id="2858" w:name="ET_yor_6351_218"/>
      <w:r w:rsidRPr="001B21F9">
        <w:rPr>
          <w:rStyle w:val="TagStyle"/>
          <w:rtl/>
        </w:rPr>
        <w:t xml:space="preserve"> &lt;&lt; יור &gt;&gt; </w:t>
      </w:r>
      <w:r>
        <w:rPr>
          <w:rtl/>
        </w:rPr>
        <w:t>היו"ר אוהד טל:</w:t>
      </w:r>
      <w:r w:rsidRPr="001B21F9">
        <w:rPr>
          <w:rStyle w:val="TagStyle"/>
          <w:rtl/>
        </w:rPr>
        <w:t xml:space="preserve"> &lt;&lt; יור &gt;&gt;</w:t>
      </w:r>
      <w:r>
        <w:rPr>
          <w:rtl/>
        </w:rPr>
        <w:t xml:space="preserve">   </w:t>
      </w:r>
      <w:bookmarkEnd w:id="2858"/>
    </w:p>
    <w:p w14:paraId="6D501FE0" w14:textId="77777777" w:rsidR="001B21F9" w:rsidRDefault="001B21F9" w:rsidP="001B21F9">
      <w:pPr>
        <w:pStyle w:val="KeepWithNext"/>
        <w:rPr>
          <w:rtl/>
        </w:rPr>
      </w:pPr>
    </w:p>
    <w:p w14:paraId="6ABF5279" w14:textId="7DCAD99B" w:rsidR="001B21F9" w:rsidRDefault="001B21F9" w:rsidP="001B21F9">
      <w:pPr>
        <w:rPr>
          <w:rtl/>
        </w:rPr>
      </w:pPr>
      <w:bookmarkStart w:id="2859" w:name="_ETM_Q1_15710020"/>
      <w:bookmarkEnd w:id="2859"/>
      <w:r>
        <w:rPr>
          <w:rFonts w:hint="cs"/>
          <w:rtl/>
        </w:rPr>
        <w:t>החוק כן יוחל עליהם</w:t>
      </w:r>
      <w:r w:rsidR="003F36D1">
        <w:rPr>
          <w:rFonts w:hint="cs"/>
          <w:rtl/>
        </w:rPr>
        <w:t>?</w:t>
      </w:r>
    </w:p>
    <w:p w14:paraId="3CE485BB" w14:textId="77777777" w:rsidR="001B21F9" w:rsidRDefault="001B21F9" w:rsidP="001B21F9">
      <w:pPr>
        <w:rPr>
          <w:rtl/>
        </w:rPr>
      </w:pPr>
    </w:p>
    <w:p w14:paraId="611BB2E9" w14:textId="5A617416" w:rsidR="003F36D1" w:rsidRDefault="001B21F9" w:rsidP="003F36D1">
      <w:pPr>
        <w:pStyle w:val="af9"/>
        <w:keepNext/>
        <w:rPr>
          <w:rtl/>
        </w:rPr>
      </w:pPr>
      <w:r w:rsidRPr="001B21F9">
        <w:rPr>
          <w:rStyle w:val="TagStyle"/>
          <w:rtl/>
        </w:rPr>
        <w:t xml:space="preserve">&lt;&lt; אורח &gt;&gt; </w:t>
      </w:r>
      <w:r>
        <w:rPr>
          <w:rtl/>
        </w:rPr>
        <w:t>מיכאל בן דהן:</w:t>
      </w:r>
      <w:r w:rsidRPr="001B21F9">
        <w:rPr>
          <w:rStyle w:val="TagStyle"/>
          <w:rtl/>
        </w:rPr>
        <w:t xml:space="preserve"> &lt;&lt; אורח &gt;&gt;</w:t>
      </w:r>
      <w:r>
        <w:rPr>
          <w:rtl/>
        </w:rPr>
        <w:t xml:space="preserve">   </w:t>
      </w:r>
      <w:bookmarkStart w:id="2860" w:name="_ETM_Q1_15710091"/>
      <w:bookmarkStart w:id="2861" w:name="_ETM_Q1_15710147"/>
      <w:bookmarkStart w:id="2862" w:name="_ETM_Q1_15710492"/>
      <w:bookmarkEnd w:id="2860"/>
      <w:bookmarkEnd w:id="2861"/>
      <w:bookmarkEnd w:id="2862"/>
    </w:p>
    <w:p w14:paraId="783C469D" w14:textId="77777777" w:rsidR="000972C3" w:rsidRDefault="000972C3" w:rsidP="001B21F9">
      <w:pPr>
        <w:rPr>
          <w:rtl/>
        </w:rPr>
      </w:pPr>
      <w:bookmarkStart w:id="2863" w:name="_ETM_Q1_15710547"/>
      <w:bookmarkStart w:id="2864" w:name="_ETM_Q1_15711898"/>
      <w:bookmarkStart w:id="2865" w:name="_ETM_Q1_15711937"/>
      <w:bookmarkStart w:id="2866" w:name="_ETM_Q1_15725643"/>
      <w:bookmarkStart w:id="2867" w:name="_ETM_Q1_15725757"/>
      <w:bookmarkStart w:id="2868" w:name="_ETM_Q1_15725946"/>
      <w:bookmarkStart w:id="2869" w:name="_ETM_Q1_15726081"/>
      <w:bookmarkEnd w:id="2863"/>
      <w:bookmarkEnd w:id="2864"/>
      <w:bookmarkEnd w:id="2865"/>
      <w:bookmarkEnd w:id="2866"/>
      <w:bookmarkEnd w:id="2867"/>
      <w:bookmarkEnd w:id="2868"/>
      <w:bookmarkEnd w:id="2869"/>
    </w:p>
    <w:p w14:paraId="1779539E" w14:textId="1C19DA98" w:rsidR="001B21F9" w:rsidRDefault="001B21F9" w:rsidP="001B21F9">
      <w:pPr>
        <w:rPr>
          <w:rtl/>
        </w:rPr>
      </w:pPr>
      <w:r>
        <w:rPr>
          <w:rFonts w:hint="cs"/>
          <w:rtl/>
        </w:rPr>
        <w:t>כן.</w:t>
      </w:r>
    </w:p>
    <w:p w14:paraId="4788F0D6" w14:textId="77777777" w:rsidR="00E96601" w:rsidRDefault="00E96601" w:rsidP="001B21F9">
      <w:pPr>
        <w:rPr>
          <w:rtl/>
        </w:rPr>
      </w:pPr>
    </w:p>
    <w:p w14:paraId="7852FD13" w14:textId="6E08E9B7" w:rsidR="00E96601" w:rsidRDefault="00E96601" w:rsidP="00E96601">
      <w:pPr>
        <w:pStyle w:val="af9"/>
        <w:keepNext/>
        <w:rPr>
          <w:rtl/>
        </w:rPr>
      </w:pPr>
      <w:bookmarkStart w:id="2870" w:name="ET_guest_907203_221"/>
      <w:r w:rsidRPr="00E96601">
        <w:rPr>
          <w:rStyle w:val="TagStyle"/>
          <w:rtl/>
        </w:rPr>
        <w:t xml:space="preserve"> &lt;&lt; אורח &gt;&gt; </w:t>
      </w:r>
      <w:r>
        <w:rPr>
          <w:rtl/>
        </w:rPr>
        <w:t>רונן רגב כביר:</w:t>
      </w:r>
      <w:r w:rsidRPr="00E96601">
        <w:rPr>
          <w:rStyle w:val="TagStyle"/>
          <w:rtl/>
        </w:rPr>
        <w:t xml:space="preserve"> &lt;&lt; אורח &gt;&gt;</w:t>
      </w:r>
      <w:r>
        <w:rPr>
          <w:rtl/>
        </w:rPr>
        <w:t xml:space="preserve">   </w:t>
      </w:r>
      <w:bookmarkEnd w:id="2870"/>
    </w:p>
    <w:p w14:paraId="4A36E059" w14:textId="77777777" w:rsidR="00E96601" w:rsidRDefault="00E96601" w:rsidP="00E96601">
      <w:pPr>
        <w:pStyle w:val="KeepWithNext"/>
        <w:rPr>
          <w:rtl/>
        </w:rPr>
      </w:pPr>
    </w:p>
    <w:p w14:paraId="3905093B" w14:textId="164E3B0F" w:rsidR="00E96601" w:rsidRDefault="00E96601" w:rsidP="00E96601">
      <w:pPr>
        <w:rPr>
          <w:rtl/>
        </w:rPr>
      </w:pPr>
      <w:r>
        <w:rPr>
          <w:rFonts w:hint="cs"/>
          <w:rtl/>
        </w:rPr>
        <w:t>כן, אבל שלוש שנים לא תהיה הגנה.</w:t>
      </w:r>
    </w:p>
    <w:p w14:paraId="4CE86933" w14:textId="77777777" w:rsidR="003D6948" w:rsidRDefault="003D6948" w:rsidP="00E96601">
      <w:pPr>
        <w:rPr>
          <w:rtl/>
        </w:rPr>
      </w:pPr>
    </w:p>
    <w:p w14:paraId="760A54C8" w14:textId="77777777" w:rsidR="003D6948" w:rsidRDefault="003D6948" w:rsidP="00E96601">
      <w:pPr>
        <w:rPr>
          <w:rtl/>
        </w:rPr>
      </w:pPr>
    </w:p>
    <w:p w14:paraId="41141DFB" w14:textId="77777777" w:rsidR="003D6948" w:rsidRDefault="003D6948" w:rsidP="00E96601">
      <w:pPr>
        <w:rPr>
          <w:rtl/>
        </w:rPr>
      </w:pPr>
    </w:p>
    <w:p w14:paraId="3AA26826" w14:textId="002C3111" w:rsidR="003F36D1" w:rsidRDefault="003F36D1" w:rsidP="003F36D1">
      <w:pPr>
        <w:pStyle w:val="af9"/>
        <w:keepNext/>
        <w:rPr>
          <w:rtl/>
        </w:rPr>
      </w:pPr>
      <w:bookmarkStart w:id="2871" w:name="ET_guest_905591_220"/>
      <w:r w:rsidRPr="003F36D1">
        <w:rPr>
          <w:rStyle w:val="TagStyle"/>
          <w:rtl/>
        </w:rPr>
        <w:t xml:space="preserve">&lt;&lt; אורח &gt;&gt; </w:t>
      </w:r>
      <w:r>
        <w:rPr>
          <w:rtl/>
        </w:rPr>
        <w:t>נמרוד הגלילי:</w:t>
      </w:r>
      <w:r w:rsidRPr="003F36D1">
        <w:rPr>
          <w:rStyle w:val="TagStyle"/>
          <w:rtl/>
        </w:rPr>
        <w:t xml:space="preserve"> &lt;&lt; אורח &gt;&gt;</w:t>
      </w:r>
      <w:r>
        <w:rPr>
          <w:rtl/>
        </w:rPr>
        <w:t xml:space="preserve">   </w:t>
      </w:r>
      <w:bookmarkEnd w:id="2871"/>
    </w:p>
    <w:p w14:paraId="292B0050" w14:textId="77777777" w:rsidR="003F36D1" w:rsidRPr="003F36D1" w:rsidRDefault="003F36D1" w:rsidP="003F36D1">
      <w:pPr>
        <w:ind w:firstLine="0"/>
        <w:rPr>
          <w:rtl/>
        </w:rPr>
      </w:pPr>
      <w:bookmarkStart w:id="2872" w:name="_ETM_Q1_15707256"/>
      <w:bookmarkStart w:id="2873" w:name="_ETM_Q1_15707537"/>
      <w:bookmarkStart w:id="2874" w:name="_ETM_Q1_15707610"/>
      <w:bookmarkEnd w:id="2872"/>
      <w:bookmarkEnd w:id="2873"/>
      <w:bookmarkEnd w:id="2874"/>
    </w:p>
    <w:p w14:paraId="7E178D90" w14:textId="7B571AA2" w:rsidR="003F36D1" w:rsidRDefault="003F36D1" w:rsidP="003F36D1">
      <w:pPr>
        <w:rPr>
          <w:rtl/>
        </w:rPr>
      </w:pPr>
      <w:r>
        <w:rPr>
          <w:rFonts w:hint="cs"/>
          <w:rtl/>
        </w:rPr>
        <w:t xml:space="preserve">ולכן אין פה שום סכנה. כי בסופו של דבר, אם לא ייקבעו תקנות </w:t>
      </w:r>
      <w:proofErr w:type="spellStart"/>
      <w:r>
        <w:rPr>
          <w:rFonts w:hint="cs"/>
          <w:rtl/>
        </w:rPr>
        <w:t>שיחריגו</w:t>
      </w:r>
      <w:proofErr w:type="spellEnd"/>
      <w:r>
        <w:rPr>
          <w:rFonts w:hint="cs"/>
          <w:rtl/>
        </w:rPr>
        <w:t xml:space="preserve"> </w:t>
      </w:r>
      <w:r>
        <w:rPr>
          <w:rtl/>
        </w:rPr>
        <w:t>–</w:t>
      </w:r>
      <w:r>
        <w:rPr>
          <w:rFonts w:hint="cs"/>
          <w:rtl/>
        </w:rPr>
        <w:t xml:space="preserve"> אז החוק יחול על כל אותם אמצעי התשלום.</w:t>
      </w:r>
    </w:p>
    <w:p w14:paraId="2C0337F3" w14:textId="77777777" w:rsidR="003F36D1" w:rsidRDefault="003F36D1" w:rsidP="001B21F9">
      <w:pPr>
        <w:rPr>
          <w:rtl/>
        </w:rPr>
      </w:pPr>
    </w:p>
    <w:p w14:paraId="3E0E8EAC" w14:textId="54C2C469" w:rsidR="003F36D1" w:rsidRDefault="003F36D1" w:rsidP="003F36D1">
      <w:pPr>
        <w:pStyle w:val="af6"/>
        <w:keepNext/>
        <w:rPr>
          <w:rtl/>
        </w:rPr>
      </w:pPr>
      <w:r w:rsidRPr="003F36D1">
        <w:rPr>
          <w:rStyle w:val="TagStyle"/>
          <w:rtl/>
        </w:rPr>
        <w:t xml:space="preserve"> &lt;&lt; יור &gt;&gt; </w:t>
      </w:r>
      <w:r>
        <w:rPr>
          <w:rtl/>
        </w:rPr>
        <w:t>היו"ר אוהד טל:</w:t>
      </w:r>
      <w:r w:rsidRPr="003F36D1">
        <w:rPr>
          <w:rStyle w:val="TagStyle"/>
          <w:rtl/>
        </w:rPr>
        <w:t xml:space="preserve"> &lt;&lt; יור &gt;&gt;</w:t>
      </w:r>
      <w:r>
        <w:rPr>
          <w:rtl/>
        </w:rPr>
        <w:t xml:space="preserve">   </w:t>
      </w:r>
    </w:p>
    <w:p w14:paraId="1E9ABA86" w14:textId="77777777" w:rsidR="003F36D1" w:rsidRDefault="003F36D1" w:rsidP="003F36D1">
      <w:pPr>
        <w:pStyle w:val="KeepWithNext"/>
        <w:rPr>
          <w:rtl/>
        </w:rPr>
      </w:pPr>
    </w:p>
    <w:p w14:paraId="23FF8F87" w14:textId="7D3DF608" w:rsidR="003F36D1" w:rsidRPr="003F36D1" w:rsidRDefault="003F36D1" w:rsidP="003F36D1">
      <w:pPr>
        <w:rPr>
          <w:rtl/>
        </w:rPr>
      </w:pPr>
      <w:r>
        <w:rPr>
          <w:rFonts w:hint="cs"/>
          <w:rtl/>
        </w:rPr>
        <w:t>טוב.</w:t>
      </w:r>
    </w:p>
    <w:p w14:paraId="09F17CFC" w14:textId="77777777" w:rsidR="001B21F9" w:rsidRDefault="001B21F9" w:rsidP="001B21F9">
      <w:pPr>
        <w:rPr>
          <w:rtl/>
        </w:rPr>
      </w:pPr>
    </w:p>
    <w:p w14:paraId="20DF0FC3" w14:textId="77777777" w:rsidR="00E96601" w:rsidRDefault="00E96601" w:rsidP="00E96601">
      <w:pPr>
        <w:pStyle w:val="af9"/>
        <w:keepNext/>
        <w:rPr>
          <w:rtl/>
        </w:rPr>
      </w:pPr>
      <w:r w:rsidRPr="00D73F72">
        <w:rPr>
          <w:rStyle w:val="TagStyle"/>
          <w:rtl/>
        </w:rPr>
        <w:t xml:space="preserve">&lt;&lt; אורח &gt;&gt; </w:t>
      </w:r>
      <w:r>
        <w:rPr>
          <w:rtl/>
        </w:rPr>
        <w:t>אהרון קאופמן:</w:t>
      </w:r>
      <w:r w:rsidRPr="00D73F72">
        <w:rPr>
          <w:rStyle w:val="TagStyle"/>
          <w:rtl/>
        </w:rPr>
        <w:t xml:space="preserve"> &lt;&lt; אורח &gt;&gt;</w:t>
      </w:r>
      <w:r>
        <w:rPr>
          <w:rtl/>
        </w:rPr>
        <w:t xml:space="preserve">   </w:t>
      </w:r>
    </w:p>
    <w:p w14:paraId="65DE3B0E" w14:textId="77777777" w:rsidR="00E96601" w:rsidRDefault="00E96601" w:rsidP="000972C3">
      <w:pPr>
        <w:ind w:firstLine="0"/>
        <w:rPr>
          <w:rtl/>
        </w:rPr>
      </w:pPr>
    </w:p>
    <w:p w14:paraId="3B393FE3" w14:textId="14F3DEB6" w:rsidR="00E96601" w:rsidRDefault="00E96601" w:rsidP="001B21F9">
      <w:pPr>
        <w:rPr>
          <w:rtl/>
        </w:rPr>
      </w:pPr>
      <w:r>
        <w:rPr>
          <w:rFonts w:hint="cs"/>
          <w:rtl/>
        </w:rPr>
        <w:t xml:space="preserve">מעבר לזה </w:t>
      </w:r>
      <w:r>
        <w:rPr>
          <w:rFonts w:hint="eastAsia"/>
          <w:rtl/>
        </w:rPr>
        <w:t>–</w:t>
      </w:r>
      <w:r>
        <w:rPr>
          <w:rFonts w:hint="cs"/>
          <w:rtl/>
        </w:rPr>
        <w:t xml:space="preserve"> </w:t>
      </w:r>
      <w:bookmarkStart w:id="2875" w:name="_ETM_Q1_15727464"/>
      <w:bookmarkEnd w:id="2875"/>
      <w:r>
        <w:rPr>
          <w:rFonts w:hint="cs"/>
          <w:rtl/>
        </w:rPr>
        <w:t xml:space="preserve">נציג אמון הציבור מתייחס לזה כאיזושהי </w:t>
      </w:r>
      <w:bookmarkStart w:id="2876" w:name="_ETM_Q1_15729851"/>
      <w:bookmarkEnd w:id="2876"/>
      <w:r>
        <w:rPr>
          <w:rFonts w:hint="cs"/>
          <w:rtl/>
        </w:rPr>
        <w:t xml:space="preserve">מתנה שניתנת. זו לא מתנה. אנחנו מדברים כאן על מניעת נזק, נזק שעשוי לפגוע בפעילות הזאת. </w:t>
      </w:r>
      <w:r w:rsidR="000972C3">
        <w:rPr>
          <w:rFonts w:hint="cs"/>
          <w:rtl/>
        </w:rPr>
        <w:t xml:space="preserve">אם הוא רוצה להגדיר את זה כמתנה </w:t>
      </w:r>
      <w:r w:rsidR="000972C3">
        <w:rPr>
          <w:rtl/>
        </w:rPr>
        <w:t>–</w:t>
      </w:r>
      <w:r w:rsidR="000972C3">
        <w:rPr>
          <w:rFonts w:hint="cs"/>
          <w:rtl/>
        </w:rPr>
        <w:t xml:space="preserve"> זאת הגדרה מעניינת, אבל זה לא המצב.</w:t>
      </w:r>
    </w:p>
    <w:p w14:paraId="06B0EAE5" w14:textId="77777777" w:rsidR="000972C3" w:rsidRDefault="000972C3" w:rsidP="001B21F9">
      <w:pPr>
        <w:rPr>
          <w:rtl/>
        </w:rPr>
      </w:pPr>
    </w:p>
    <w:p w14:paraId="6C11C20C" w14:textId="75E6FD94" w:rsidR="000972C3" w:rsidRDefault="000972C3" w:rsidP="001B21F9">
      <w:pPr>
        <w:rPr>
          <w:rtl/>
        </w:rPr>
      </w:pPr>
      <w:r>
        <w:rPr>
          <w:rFonts w:hint="cs"/>
          <w:rtl/>
        </w:rPr>
        <w:t xml:space="preserve">אנחנו חוזרים ואומרים לכל הרגולטורים שנמצאים פה בחדר: אנחנו נשתף פעולה ונשמח לשבת על כל </w:t>
      </w:r>
      <w:bookmarkStart w:id="2877" w:name="_ETM_Q1_15755083"/>
      <w:bookmarkEnd w:id="2877"/>
      <w:r>
        <w:rPr>
          <w:rFonts w:hint="cs"/>
          <w:rtl/>
        </w:rPr>
        <w:t>הנושאים האלה, ולהסדיר אותם בצורה סבירה והגיונית.</w:t>
      </w:r>
    </w:p>
    <w:p w14:paraId="0DAA7B65" w14:textId="77777777" w:rsidR="000972C3" w:rsidRDefault="000972C3" w:rsidP="001B21F9">
      <w:pPr>
        <w:rPr>
          <w:rtl/>
        </w:rPr>
      </w:pPr>
    </w:p>
    <w:p w14:paraId="1A183CD4" w14:textId="77777777" w:rsidR="000972C3" w:rsidRDefault="000972C3" w:rsidP="000972C3">
      <w:pPr>
        <w:pStyle w:val="af9"/>
        <w:keepNext/>
        <w:rPr>
          <w:rtl/>
        </w:rPr>
      </w:pPr>
      <w:r w:rsidRPr="00E96601">
        <w:rPr>
          <w:rStyle w:val="TagStyle"/>
          <w:rtl/>
        </w:rPr>
        <w:t xml:space="preserve">&lt;&lt; אורח &gt;&gt; </w:t>
      </w:r>
      <w:r>
        <w:rPr>
          <w:rtl/>
        </w:rPr>
        <w:t>רונן רגב כביר:</w:t>
      </w:r>
      <w:r w:rsidRPr="00E96601">
        <w:rPr>
          <w:rStyle w:val="TagStyle"/>
          <w:rtl/>
        </w:rPr>
        <w:t xml:space="preserve"> &lt;&lt; אורח &gt;&gt;</w:t>
      </w:r>
      <w:r>
        <w:rPr>
          <w:rtl/>
        </w:rPr>
        <w:t xml:space="preserve">   </w:t>
      </w:r>
    </w:p>
    <w:p w14:paraId="754115E6" w14:textId="77777777" w:rsidR="000972C3" w:rsidRDefault="000972C3" w:rsidP="001B21F9">
      <w:pPr>
        <w:rPr>
          <w:rtl/>
        </w:rPr>
      </w:pPr>
    </w:p>
    <w:p w14:paraId="3D331BDD" w14:textId="31802476" w:rsidR="000972C3" w:rsidRDefault="000972C3" w:rsidP="001B21F9">
      <w:pPr>
        <w:rPr>
          <w:rtl/>
        </w:rPr>
      </w:pPr>
      <w:bookmarkStart w:id="2878" w:name="_ETM_Q1_15756451"/>
      <w:bookmarkStart w:id="2879" w:name="_ETM_Q1_15756603"/>
      <w:bookmarkEnd w:id="2878"/>
      <w:bookmarkEnd w:id="2879"/>
      <w:r>
        <w:rPr>
          <w:rFonts w:hint="cs"/>
          <w:rtl/>
        </w:rPr>
        <w:t xml:space="preserve">צריך להיות ברור: כרגע אין אסדרה כזאת. היא לא קיימת. </w:t>
      </w:r>
    </w:p>
    <w:p w14:paraId="4E8920FD" w14:textId="77777777" w:rsidR="000972C3" w:rsidRDefault="000972C3" w:rsidP="001B21F9">
      <w:pPr>
        <w:rPr>
          <w:rtl/>
        </w:rPr>
      </w:pPr>
    </w:p>
    <w:p w14:paraId="4EE18B60" w14:textId="0F879243" w:rsidR="000972C3" w:rsidRDefault="000972C3" w:rsidP="000972C3">
      <w:pPr>
        <w:pStyle w:val="af9"/>
        <w:keepNext/>
        <w:rPr>
          <w:rtl/>
        </w:rPr>
      </w:pPr>
      <w:bookmarkStart w:id="2880" w:name="ET_guest_905590_216"/>
      <w:r w:rsidRPr="000972C3">
        <w:rPr>
          <w:rStyle w:val="TagStyle"/>
          <w:rtl/>
        </w:rPr>
        <w:t xml:space="preserve">&lt;&lt; אורח &gt;&gt; </w:t>
      </w:r>
      <w:r>
        <w:rPr>
          <w:rtl/>
        </w:rPr>
        <w:t xml:space="preserve">לילך </w:t>
      </w:r>
      <w:proofErr w:type="spellStart"/>
      <w:r>
        <w:rPr>
          <w:rtl/>
        </w:rPr>
        <w:t>דחוח</w:t>
      </w:r>
      <w:proofErr w:type="spellEnd"/>
      <w:r>
        <w:rPr>
          <w:rtl/>
        </w:rPr>
        <w:t>:</w:t>
      </w:r>
      <w:r w:rsidRPr="000972C3">
        <w:rPr>
          <w:rStyle w:val="TagStyle"/>
          <w:rtl/>
        </w:rPr>
        <w:t xml:space="preserve"> &lt;&lt; אורח &gt;&gt;</w:t>
      </w:r>
      <w:r>
        <w:rPr>
          <w:rtl/>
        </w:rPr>
        <w:t xml:space="preserve">   </w:t>
      </w:r>
      <w:bookmarkEnd w:id="2880"/>
    </w:p>
    <w:p w14:paraId="2AC7FCC3" w14:textId="77777777" w:rsidR="000972C3" w:rsidRPr="001B21F9" w:rsidRDefault="000972C3" w:rsidP="001B21F9">
      <w:pPr>
        <w:rPr>
          <w:rtl/>
        </w:rPr>
      </w:pPr>
      <w:bookmarkStart w:id="2881" w:name="_ETM_Q1_15752014"/>
      <w:bookmarkStart w:id="2882" w:name="_ETM_Q1_15752163"/>
      <w:bookmarkEnd w:id="2881"/>
      <w:bookmarkEnd w:id="2882"/>
    </w:p>
    <w:p w14:paraId="61C6D570" w14:textId="65C5A06A" w:rsidR="00513AFD" w:rsidRDefault="00513AFD" w:rsidP="00F949F9">
      <w:pPr>
        <w:rPr>
          <w:rtl/>
        </w:rPr>
      </w:pPr>
      <w:r>
        <w:rPr>
          <w:rFonts w:hint="cs"/>
          <w:rtl/>
        </w:rPr>
        <w:t xml:space="preserve">רק להגיד </w:t>
      </w:r>
      <w:r w:rsidR="00145D75">
        <w:rPr>
          <w:rtl/>
        </w:rPr>
        <w:t xml:space="preserve">משהו </w:t>
      </w:r>
      <w:r w:rsidR="003F36D1">
        <w:rPr>
          <w:rFonts w:hint="cs"/>
          <w:rtl/>
        </w:rPr>
        <w:t>ברמה</w:t>
      </w:r>
      <w:r w:rsidR="00145D75">
        <w:rPr>
          <w:rtl/>
        </w:rPr>
        <w:t xml:space="preserve"> עובדתית</w:t>
      </w:r>
      <w:r w:rsidR="00B43BF5">
        <w:rPr>
          <w:rFonts w:hint="cs"/>
          <w:rtl/>
        </w:rPr>
        <w:t>,</w:t>
      </w:r>
      <w:r w:rsidR="00145D75">
        <w:rPr>
          <w:rtl/>
        </w:rPr>
        <w:t xml:space="preserve"> כמי </w:t>
      </w:r>
      <w:r w:rsidR="00D41022">
        <w:rPr>
          <w:rFonts w:hint="cs"/>
          <w:rtl/>
        </w:rPr>
        <w:t>שהיית</w:t>
      </w:r>
      <w:r w:rsidR="00D41022">
        <w:rPr>
          <w:rFonts w:hint="eastAsia"/>
          <w:rtl/>
        </w:rPr>
        <w:t>ה</w:t>
      </w:r>
      <w:r w:rsidR="00145D75">
        <w:rPr>
          <w:rtl/>
        </w:rPr>
        <w:t xml:space="preserve"> יועצת משפטית במגה וביינות ביתן </w:t>
      </w:r>
      <w:r w:rsidR="00B43BF5">
        <w:rPr>
          <w:rFonts w:hint="cs"/>
          <w:rtl/>
        </w:rPr>
        <w:t>עד לפני כשנה וחצי</w:t>
      </w:r>
      <w:r>
        <w:rPr>
          <w:rFonts w:hint="cs"/>
          <w:rtl/>
        </w:rPr>
        <w:t xml:space="preserve">: </w:t>
      </w:r>
      <w:r w:rsidR="00B43BF5">
        <w:rPr>
          <w:rtl/>
        </w:rPr>
        <w:t xml:space="preserve">גם בתקופת מכירת מגה ליינות ביתן </w:t>
      </w:r>
      <w:r>
        <w:rPr>
          <w:rFonts w:hint="cs"/>
          <w:rtl/>
        </w:rPr>
        <w:t xml:space="preserve">– </w:t>
      </w:r>
      <w:r w:rsidR="00B43BF5">
        <w:rPr>
          <w:rtl/>
        </w:rPr>
        <w:t xml:space="preserve">לא היה אירוע שבו לא </w:t>
      </w:r>
      <w:r>
        <w:rPr>
          <w:rFonts w:hint="cs"/>
          <w:rtl/>
        </w:rPr>
        <w:t>כובדו</w:t>
      </w:r>
      <w:r w:rsidR="00B43BF5">
        <w:rPr>
          <w:rtl/>
        </w:rPr>
        <w:t xml:space="preserve"> תווים </w:t>
      </w:r>
      <w:r w:rsidR="00B43BF5">
        <w:rPr>
          <w:rFonts w:hint="cs"/>
          <w:rtl/>
        </w:rPr>
        <w:t>ב-100%</w:t>
      </w:r>
      <w:r w:rsidR="00B43BF5">
        <w:rPr>
          <w:rtl/>
        </w:rPr>
        <w:t xml:space="preserve"> מ</w:t>
      </w:r>
      <w:r w:rsidR="00B43BF5">
        <w:rPr>
          <w:rFonts w:hint="cs"/>
          <w:rtl/>
        </w:rPr>
        <w:t>ערכ</w:t>
      </w:r>
      <w:r w:rsidR="00B43BF5">
        <w:rPr>
          <w:rtl/>
        </w:rPr>
        <w:t>ם</w:t>
      </w:r>
      <w:r>
        <w:rPr>
          <w:rFonts w:hint="cs"/>
          <w:rtl/>
        </w:rPr>
        <w:t>.</w:t>
      </w:r>
      <w:r w:rsidR="00B43BF5">
        <w:rPr>
          <w:rtl/>
        </w:rPr>
        <w:t xml:space="preserve"> לא</w:t>
      </w:r>
      <w:r w:rsidR="00B43BF5">
        <w:rPr>
          <w:rFonts w:hint="cs"/>
          <w:rtl/>
        </w:rPr>
        <w:t xml:space="preserve"> </w:t>
      </w:r>
      <w:r w:rsidR="00B43BF5">
        <w:rPr>
          <w:rtl/>
        </w:rPr>
        <w:t>היה מקרה כזה</w:t>
      </w:r>
      <w:r>
        <w:rPr>
          <w:rFonts w:hint="cs"/>
          <w:rtl/>
        </w:rPr>
        <w:t>.</w:t>
      </w:r>
      <w:r w:rsidR="00B43BF5">
        <w:rPr>
          <w:rtl/>
        </w:rPr>
        <w:t xml:space="preserve"> אני אישית הייתי שם באירועים האלו</w:t>
      </w:r>
      <w:r w:rsidR="004446F3">
        <w:rPr>
          <w:rFonts w:hint="cs"/>
          <w:rtl/>
        </w:rPr>
        <w:t>,</w:t>
      </w:r>
      <w:r w:rsidR="00B43BF5">
        <w:rPr>
          <w:rtl/>
        </w:rPr>
        <w:t xml:space="preserve"> כך שזה לא נכון עובדתית</w:t>
      </w:r>
      <w:r w:rsidR="004446F3">
        <w:rPr>
          <w:rFonts w:hint="cs"/>
          <w:rtl/>
        </w:rPr>
        <w:t xml:space="preserve">. </w:t>
      </w:r>
      <w:r w:rsidR="00B43BF5">
        <w:rPr>
          <w:rtl/>
        </w:rPr>
        <w:t>מאוד חשוב לי להגיד את זה</w:t>
      </w:r>
      <w:r>
        <w:rPr>
          <w:rFonts w:hint="cs"/>
          <w:rtl/>
        </w:rPr>
        <w:t>,</w:t>
      </w:r>
      <w:r w:rsidR="00B43BF5">
        <w:rPr>
          <w:rtl/>
        </w:rPr>
        <w:t xml:space="preserve"> ולא רק בגלל </w:t>
      </w:r>
      <w:r>
        <w:rPr>
          <w:rFonts w:hint="cs"/>
          <w:rtl/>
        </w:rPr>
        <w:t>ש</w:t>
      </w:r>
      <w:r>
        <w:rPr>
          <w:rtl/>
        </w:rPr>
        <w:t>מגה</w:t>
      </w:r>
      <w:r w:rsidR="00B43BF5">
        <w:rPr>
          <w:rtl/>
        </w:rPr>
        <w:t xml:space="preserve"> לא הייתה </w:t>
      </w:r>
      <w:r>
        <w:rPr>
          <w:rFonts w:hint="cs"/>
          <w:rtl/>
        </w:rPr>
        <w:t>המנפיקה של התווים, אלא</w:t>
      </w:r>
      <w:r w:rsidR="00B43BF5">
        <w:rPr>
          <w:rtl/>
        </w:rPr>
        <w:t xml:space="preserve"> חברת האם</w:t>
      </w:r>
      <w:r>
        <w:rPr>
          <w:rFonts w:hint="cs"/>
          <w:rtl/>
        </w:rPr>
        <w:t>.</w:t>
      </w:r>
      <w:r w:rsidR="00B43BF5">
        <w:rPr>
          <w:rtl/>
        </w:rPr>
        <w:t xml:space="preserve"> </w:t>
      </w:r>
    </w:p>
    <w:p w14:paraId="5937A238" w14:textId="77777777" w:rsidR="00513AFD" w:rsidRDefault="00513AFD" w:rsidP="00F949F9">
      <w:pPr>
        <w:rPr>
          <w:rtl/>
        </w:rPr>
      </w:pPr>
    </w:p>
    <w:p w14:paraId="4BE29B0B" w14:textId="23F6DEE5" w:rsidR="00B43BF5" w:rsidRDefault="00B43BF5" w:rsidP="00513AFD">
      <w:pPr>
        <w:rPr>
          <w:rtl/>
        </w:rPr>
      </w:pPr>
      <w:r>
        <w:rPr>
          <w:rtl/>
        </w:rPr>
        <w:t xml:space="preserve">כל החברות על </w:t>
      </w:r>
      <w:r w:rsidR="00513AFD">
        <w:rPr>
          <w:rFonts w:hint="cs"/>
          <w:rtl/>
        </w:rPr>
        <w:t>התו</w:t>
      </w:r>
      <w:r>
        <w:rPr>
          <w:rtl/>
        </w:rPr>
        <w:t xml:space="preserve"> כיבדו את </w:t>
      </w:r>
      <w:r w:rsidR="00513AFD">
        <w:rPr>
          <w:rFonts w:hint="cs"/>
          <w:rtl/>
        </w:rPr>
        <w:t>התו, ו</w:t>
      </w:r>
      <w:r>
        <w:rPr>
          <w:rtl/>
        </w:rPr>
        <w:t>גם מגה כיבד</w:t>
      </w:r>
      <w:r>
        <w:rPr>
          <w:rFonts w:hint="cs"/>
          <w:rtl/>
        </w:rPr>
        <w:t>ה</w:t>
      </w:r>
      <w:r w:rsidR="00513AFD">
        <w:rPr>
          <w:rFonts w:hint="cs"/>
          <w:rtl/>
        </w:rPr>
        <w:t>.</w:t>
      </w:r>
      <w:r>
        <w:rPr>
          <w:rFonts w:hint="cs"/>
          <w:rtl/>
        </w:rPr>
        <w:t xml:space="preserve"> </w:t>
      </w:r>
      <w:r>
        <w:rPr>
          <w:rtl/>
        </w:rPr>
        <w:t>הצרכנים קיבלו את מלוא הערך</w:t>
      </w:r>
      <w:r w:rsidR="00513AFD">
        <w:rPr>
          <w:rFonts w:hint="cs"/>
          <w:rtl/>
        </w:rPr>
        <w:t xml:space="preserve"> ואת</w:t>
      </w:r>
      <w:r>
        <w:rPr>
          <w:rtl/>
        </w:rPr>
        <w:t xml:space="preserve"> מלוא התמורה על </w:t>
      </w:r>
      <w:r w:rsidR="00513AFD">
        <w:rPr>
          <w:rFonts w:hint="cs"/>
          <w:rtl/>
        </w:rPr>
        <w:t xml:space="preserve">התו. </w:t>
      </w:r>
      <w:r>
        <w:rPr>
          <w:rtl/>
        </w:rPr>
        <w:t xml:space="preserve">זה נושא שהוא ממש חשוב למי שמנפיק את </w:t>
      </w:r>
      <w:r w:rsidR="00513AFD">
        <w:rPr>
          <w:rFonts w:hint="cs"/>
          <w:rtl/>
        </w:rPr>
        <w:t xml:space="preserve">התו, </w:t>
      </w:r>
      <w:bookmarkStart w:id="2883" w:name="_ETM_Q1_15797705"/>
      <w:bookmarkEnd w:id="2883"/>
      <w:r>
        <w:rPr>
          <w:rtl/>
        </w:rPr>
        <w:t>שהצרכנים לא ייפגעו</w:t>
      </w:r>
      <w:r w:rsidR="00513AFD">
        <w:rPr>
          <w:rFonts w:hint="cs"/>
          <w:rtl/>
        </w:rPr>
        <w:t>,</w:t>
      </w:r>
      <w:r>
        <w:rPr>
          <w:rtl/>
        </w:rPr>
        <w:t xml:space="preserve"> והם עושים המון</w:t>
      </w:r>
      <w:r w:rsidR="00513AFD">
        <w:rPr>
          <w:rFonts w:hint="cs"/>
          <w:rtl/>
        </w:rPr>
        <w:t>.</w:t>
      </w:r>
      <w:r>
        <w:rPr>
          <w:rtl/>
        </w:rPr>
        <w:t xml:space="preserve"> גם הרשות להגנת הצרכן נמצאת בתמונה הזאת</w:t>
      </w:r>
      <w:r w:rsidR="003E690F">
        <w:rPr>
          <w:rFonts w:hint="cs"/>
          <w:rtl/>
        </w:rPr>
        <w:t xml:space="preserve">, כך שאי-אפשר להגיד שהנושא הזה נמצא באיזשהו </w:t>
      </w:r>
      <w:bookmarkStart w:id="2884" w:name="_ETM_Q1_15807927"/>
      <w:bookmarkEnd w:id="2884"/>
      <w:r w:rsidR="003E690F">
        <w:rPr>
          <w:rFonts w:hint="cs"/>
          <w:rtl/>
        </w:rPr>
        <w:t>וואקום.</w:t>
      </w:r>
    </w:p>
    <w:p w14:paraId="1B7434A3" w14:textId="77777777" w:rsidR="000972C3" w:rsidRDefault="000972C3" w:rsidP="000972C3">
      <w:pPr>
        <w:pStyle w:val="KeepWithNext"/>
        <w:rPr>
          <w:rtl/>
        </w:rPr>
      </w:pPr>
    </w:p>
    <w:p w14:paraId="78FDBC24" w14:textId="240F96D5" w:rsidR="00513AFD" w:rsidRDefault="00513AFD" w:rsidP="00513AFD">
      <w:pPr>
        <w:pStyle w:val="af9"/>
        <w:keepNext/>
        <w:rPr>
          <w:rtl/>
        </w:rPr>
      </w:pPr>
      <w:bookmarkStart w:id="2885" w:name="ET_guest_905569_217"/>
      <w:r w:rsidRPr="00513AFD">
        <w:rPr>
          <w:rStyle w:val="TagStyle"/>
          <w:rtl/>
        </w:rPr>
        <w:t xml:space="preserve"> &lt;&lt; אורח &gt;&gt; </w:t>
      </w:r>
      <w:r>
        <w:rPr>
          <w:rtl/>
        </w:rPr>
        <w:t>גיא הס:</w:t>
      </w:r>
      <w:r w:rsidRPr="00513AFD">
        <w:rPr>
          <w:rStyle w:val="TagStyle"/>
          <w:rtl/>
        </w:rPr>
        <w:t xml:space="preserve"> &lt;&lt; אורח &gt;&gt;</w:t>
      </w:r>
      <w:r>
        <w:rPr>
          <w:rtl/>
        </w:rPr>
        <w:t xml:space="preserve">   </w:t>
      </w:r>
      <w:bookmarkEnd w:id="2885"/>
    </w:p>
    <w:p w14:paraId="6435F1E4" w14:textId="77777777" w:rsidR="00513AFD" w:rsidRPr="00513AFD" w:rsidRDefault="00513AFD" w:rsidP="00513AFD">
      <w:pPr>
        <w:ind w:firstLine="0"/>
        <w:rPr>
          <w:rtl/>
        </w:rPr>
      </w:pPr>
    </w:p>
    <w:p w14:paraId="29390404" w14:textId="090DABD4" w:rsidR="00D35C67" w:rsidRDefault="00B43BF5" w:rsidP="00D35C67">
      <w:pPr>
        <w:rPr>
          <w:rtl/>
        </w:rPr>
      </w:pPr>
      <w:r>
        <w:rPr>
          <w:rtl/>
        </w:rPr>
        <w:t>אני רוצה להצטרף לדברים ש</w:t>
      </w:r>
      <w:r w:rsidR="003E690F">
        <w:rPr>
          <w:rFonts w:hint="cs"/>
          <w:rtl/>
        </w:rPr>
        <w:t>ש</w:t>
      </w:r>
      <w:r>
        <w:rPr>
          <w:rtl/>
        </w:rPr>
        <w:t>ופרסל</w:t>
      </w:r>
      <w:r w:rsidR="003E690F">
        <w:rPr>
          <w:rFonts w:hint="cs"/>
          <w:rtl/>
        </w:rPr>
        <w:t xml:space="preserve"> אמרו. </w:t>
      </w:r>
      <w:r>
        <w:rPr>
          <w:rtl/>
        </w:rPr>
        <w:t xml:space="preserve">אנחנו בשמחה </w:t>
      </w:r>
      <w:r w:rsidR="003E690F">
        <w:rPr>
          <w:rFonts w:hint="cs"/>
          <w:rtl/>
        </w:rPr>
        <w:t>נשתף</w:t>
      </w:r>
      <w:r>
        <w:rPr>
          <w:rtl/>
        </w:rPr>
        <w:t xml:space="preserve"> פעולה</w:t>
      </w:r>
      <w:r w:rsidR="003E690F">
        <w:rPr>
          <w:rFonts w:hint="cs"/>
          <w:rtl/>
        </w:rPr>
        <w:t xml:space="preserve"> לגבי התקנות,</w:t>
      </w:r>
      <w:r>
        <w:rPr>
          <w:rtl/>
        </w:rPr>
        <w:t xml:space="preserve"> ואמרתי </w:t>
      </w:r>
      <w:r w:rsidR="003E690F">
        <w:rPr>
          <w:rFonts w:hint="cs"/>
          <w:rtl/>
        </w:rPr>
        <w:t xml:space="preserve">את זה כבר </w:t>
      </w:r>
      <w:r>
        <w:rPr>
          <w:rtl/>
        </w:rPr>
        <w:t xml:space="preserve">ביום השני </w:t>
      </w:r>
      <w:r w:rsidR="003E690F">
        <w:rPr>
          <w:rFonts w:hint="cs"/>
          <w:rtl/>
        </w:rPr>
        <w:t xml:space="preserve">או </w:t>
      </w:r>
      <w:r>
        <w:rPr>
          <w:rtl/>
        </w:rPr>
        <w:t>השלישי של הוועדה</w:t>
      </w:r>
      <w:r w:rsidR="003E690F">
        <w:rPr>
          <w:rFonts w:hint="cs"/>
          <w:rtl/>
        </w:rPr>
        <w:t xml:space="preserve">. </w:t>
      </w:r>
      <w:r>
        <w:rPr>
          <w:rtl/>
        </w:rPr>
        <w:t xml:space="preserve">אני כן רוצה להוסיף </w:t>
      </w:r>
      <w:r w:rsidR="003E690F">
        <w:rPr>
          <w:rFonts w:hint="cs"/>
          <w:rtl/>
        </w:rPr>
        <w:t>איזושהי</w:t>
      </w:r>
      <w:r>
        <w:rPr>
          <w:rtl/>
        </w:rPr>
        <w:t xml:space="preserve"> התייחסו</w:t>
      </w:r>
      <w:r w:rsidR="003E690F">
        <w:rPr>
          <w:rFonts w:hint="cs"/>
          <w:rtl/>
        </w:rPr>
        <w:t>ת</w:t>
      </w:r>
      <w:r>
        <w:rPr>
          <w:rtl/>
        </w:rPr>
        <w:t xml:space="preserve"> קטנה לסעיף עצמו</w:t>
      </w:r>
      <w:r w:rsidR="003E690F">
        <w:rPr>
          <w:rFonts w:hint="cs"/>
          <w:rtl/>
        </w:rPr>
        <w:t>.</w:t>
      </w:r>
      <w:r>
        <w:rPr>
          <w:rtl/>
        </w:rPr>
        <w:t xml:space="preserve"> יש פה </w:t>
      </w:r>
      <w:r w:rsidR="003E690F">
        <w:rPr>
          <w:rFonts w:hint="cs"/>
          <w:rtl/>
        </w:rPr>
        <w:t>הפנייה</w:t>
      </w:r>
      <w:r>
        <w:rPr>
          <w:rtl/>
        </w:rPr>
        <w:t xml:space="preserve"> לסעיף</w:t>
      </w:r>
      <w:r w:rsidR="003E690F">
        <w:rPr>
          <w:rFonts w:hint="cs"/>
          <w:rtl/>
        </w:rPr>
        <w:t xml:space="preserve"> </w:t>
      </w:r>
      <w:r w:rsidR="003E690F">
        <w:rPr>
          <w:rtl/>
        </w:rPr>
        <w:t>3</w:t>
      </w:r>
      <w:r w:rsidR="003E690F">
        <w:rPr>
          <w:rFonts w:hint="cs"/>
          <w:rtl/>
        </w:rPr>
        <w:t xml:space="preserve">(א)(6), ואני לא </w:t>
      </w:r>
      <w:r>
        <w:rPr>
          <w:rtl/>
        </w:rPr>
        <w:t xml:space="preserve">בטוח שזה הסעיף הרלוונטי </w:t>
      </w:r>
      <w:r w:rsidR="003E690F">
        <w:rPr>
          <w:rFonts w:hint="cs"/>
          <w:rtl/>
        </w:rPr>
        <w:t>כ</w:t>
      </w:r>
      <w:r>
        <w:rPr>
          <w:rtl/>
        </w:rPr>
        <w:t>שאנחנו מדברים פה על בחינה של כל העולם הזה</w:t>
      </w:r>
      <w:r w:rsidR="003E690F">
        <w:rPr>
          <w:rFonts w:hint="cs"/>
          <w:rtl/>
        </w:rPr>
        <w:t>.</w:t>
      </w:r>
      <w:r>
        <w:rPr>
          <w:rtl/>
        </w:rPr>
        <w:t xml:space="preserve"> אני חושב שאולי סעיף </w:t>
      </w:r>
      <w:r w:rsidR="003E690F" w:rsidRPr="003E690F">
        <w:rPr>
          <w:rtl/>
        </w:rPr>
        <w:t>3</w:t>
      </w:r>
      <w:bookmarkStart w:id="2886" w:name="_ETM_Q1_15849524"/>
      <w:bookmarkEnd w:id="2886"/>
      <w:r w:rsidR="009633E4">
        <w:rPr>
          <w:rFonts w:hint="cs"/>
          <w:rtl/>
        </w:rPr>
        <w:t xml:space="preserve">(ג) </w:t>
      </w:r>
      <w:r>
        <w:rPr>
          <w:rtl/>
        </w:rPr>
        <w:t xml:space="preserve">יכול לענות לצורך </w:t>
      </w:r>
      <w:r w:rsidR="00D35C67">
        <w:rPr>
          <w:rFonts w:hint="cs"/>
          <w:rtl/>
        </w:rPr>
        <w:t>הזה. גם</w:t>
      </w:r>
      <w:r>
        <w:rPr>
          <w:rtl/>
        </w:rPr>
        <w:t xml:space="preserve"> הוא לא </w:t>
      </w:r>
      <w:r w:rsidR="00D35C67">
        <w:rPr>
          <w:rFonts w:hint="cs"/>
          <w:rtl/>
        </w:rPr>
        <w:t xml:space="preserve">מיטבי, </w:t>
      </w:r>
      <w:r>
        <w:rPr>
          <w:rtl/>
        </w:rPr>
        <w:t>אבל אני חושב שזה יכול יותר להתאים ל</w:t>
      </w:r>
      <w:r w:rsidR="00D35C67">
        <w:rPr>
          <w:rFonts w:hint="cs"/>
          <w:rtl/>
        </w:rPr>
        <w:t>נו.</w:t>
      </w:r>
      <w:bookmarkStart w:id="2887" w:name="_ETM_Q1_15872574"/>
      <w:bookmarkStart w:id="2888" w:name="_ETM_Q1_15872794"/>
      <w:bookmarkStart w:id="2889" w:name="_ETM_Q1_15873070"/>
      <w:bookmarkEnd w:id="2887"/>
      <w:bookmarkEnd w:id="2888"/>
      <w:bookmarkEnd w:id="2889"/>
    </w:p>
    <w:p w14:paraId="600FB68E" w14:textId="77777777" w:rsidR="00D35C67" w:rsidRDefault="00D35C67" w:rsidP="00D35C67">
      <w:pPr>
        <w:rPr>
          <w:rtl/>
        </w:rPr>
      </w:pPr>
      <w:bookmarkStart w:id="2890" w:name="_ETM_Q1_15873306"/>
      <w:bookmarkEnd w:id="2890"/>
    </w:p>
    <w:p w14:paraId="583C7D56" w14:textId="63902D36" w:rsidR="00D35C67" w:rsidRDefault="00D35C67" w:rsidP="00D35C67">
      <w:pPr>
        <w:pStyle w:val="a4"/>
        <w:keepNext/>
        <w:rPr>
          <w:rtl/>
        </w:rPr>
      </w:pPr>
      <w:bookmarkStart w:id="2891" w:name="ET_speaker_איתי_עצמון_218"/>
      <w:r w:rsidRPr="00D35C67">
        <w:rPr>
          <w:rStyle w:val="TagStyle"/>
          <w:rtl/>
        </w:rPr>
        <w:t xml:space="preserve"> &lt;&lt; דובר &gt;&gt; </w:t>
      </w:r>
      <w:r>
        <w:rPr>
          <w:rtl/>
        </w:rPr>
        <w:t>איתי עצמון:</w:t>
      </w:r>
      <w:r w:rsidRPr="00D35C67">
        <w:rPr>
          <w:rStyle w:val="TagStyle"/>
          <w:rtl/>
        </w:rPr>
        <w:t xml:space="preserve"> &lt;&lt; דובר &gt;&gt;</w:t>
      </w:r>
      <w:r>
        <w:rPr>
          <w:rtl/>
        </w:rPr>
        <w:t xml:space="preserve">   </w:t>
      </w:r>
      <w:bookmarkEnd w:id="2891"/>
    </w:p>
    <w:p w14:paraId="79A8F501" w14:textId="77777777" w:rsidR="00D35C67" w:rsidRDefault="00D35C67" w:rsidP="00D35C67">
      <w:pPr>
        <w:pStyle w:val="KeepWithNext"/>
        <w:rPr>
          <w:rtl/>
        </w:rPr>
      </w:pPr>
    </w:p>
    <w:p w14:paraId="4ADCB7E3" w14:textId="59CA08B2" w:rsidR="00D35C67" w:rsidRDefault="00D35C67" w:rsidP="00D35C67">
      <w:pPr>
        <w:rPr>
          <w:rtl/>
        </w:rPr>
      </w:pPr>
      <w:r w:rsidRPr="003E690F">
        <w:rPr>
          <w:rtl/>
        </w:rPr>
        <w:t>3</w:t>
      </w:r>
      <w:r w:rsidR="009633E4">
        <w:rPr>
          <w:rFonts w:hint="cs"/>
          <w:rtl/>
        </w:rPr>
        <w:t>(</w:t>
      </w:r>
      <w:r w:rsidRPr="003E690F">
        <w:rPr>
          <w:rtl/>
        </w:rPr>
        <w:t>ג</w:t>
      </w:r>
      <w:r w:rsidR="009633E4">
        <w:rPr>
          <w:rFonts w:hint="cs"/>
          <w:rtl/>
        </w:rPr>
        <w:t>)</w:t>
      </w:r>
      <w:r>
        <w:rPr>
          <w:rFonts w:hint="cs"/>
          <w:rtl/>
        </w:rPr>
        <w:t xml:space="preserve"> הוא הסעיף שמסמיך את </w:t>
      </w:r>
      <w:r w:rsidR="00B43BF5">
        <w:rPr>
          <w:rtl/>
        </w:rPr>
        <w:t xml:space="preserve">שר האוצר לתת פטור </w:t>
      </w:r>
      <w:r>
        <w:rPr>
          <w:rFonts w:hint="cs"/>
          <w:rtl/>
        </w:rPr>
        <w:t>מ</w:t>
      </w:r>
      <w:r w:rsidR="00B43BF5">
        <w:rPr>
          <w:rtl/>
        </w:rPr>
        <w:t>חובת רישיון או אישור לגופים נוספים</w:t>
      </w:r>
      <w:r>
        <w:rPr>
          <w:rFonts w:hint="cs"/>
          <w:rtl/>
        </w:rPr>
        <w:t>. זה לא הסעיף הספציפי שנוגע</w:t>
      </w:r>
      <w:r w:rsidR="00B43BF5">
        <w:rPr>
          <w:rtl/>
        </w:rPr>
        <w:t xml:space="preserve"> לעוסקים בהיקף מצומצם</w:t>
      </w:r>
      <w:r>
        <w:rPr>
          <w:rFonts w:hint="cs"/>
          <w:rtl/>
        </w:rPr>
        <w:t>.</w:t>
      </w:r>
      <w:r w:rsidR="00B43BF5">
        <w:rPr>
          <w:rtl/>
        </w:rPr>
        <w:t xml:space="preserve"> </w:t>
      </w:r>
    </w:p>
    <w:p w14:paraId="330CB2ED" w14:textId="77777777" w:rsidR="00D35C67" w:rsidRDefault="00D35C67" w:rsidP="00D35C67">
      <w:pPr>
        <w:rPr>
          <w:rtl/>
        </w:rPr>
      </w:pPr>
      <w:bookmarkStart w:id="2892" w:name="_ETM_Q1_15881745"/>
      <w:bookmarkStart w:id="2893" w:name="_ETM_Q1_15881911"/>
      <w:bookmarkStart w:id="2894" w:name="_ETM_Q1_15886569"/>
      <w:bookmarkEnd w:id="2892"/>
      <w:bookmarkEnd w:id="2893"/>
      <w:bookmarkEnd w:id="2894"/>
    </w:p>
    <w:p w14:paraId="5CADD745" w14:textId="77777777" w:rsidR="00D35C67" w:rsidRDefault="00D35C67" w:rsidP="00D35C67">
      <w:pPr>
        <w:pStyle w:val="af9"/>
        <w:keepNext/>
        <w:rPr>
          <w:rtl/>
        </w:rPr>
      </w:pPr>
      <w:bookmarkStart w:id="2895" w:name="_ETM_Q1_15886712"/>
      <w:bookmarkEnd w:id="2895"/>
      <w:r w:rsidRPr="00513AFD">
        <w:rPr>
          <w:rStyle w:val="TagStyle"/>
          <w:rtl/>
        </w:rPr>
        <w:t xml:space="preserve">&lt;&lt; אורח &gt;&gt; </w:t>
      </w:r>
      <w:r>
        <w:rPr>
          <w:rtl/>
        </w:rPr>
        <w:t>גיא הס:</w:t>
      </w:r>
      <w:r w:rsidRPr="00513AFD">
        <w:rPr>
          <w:rStyle w:val="TagStyle"/>
          <w:rtl/>
        </w:rPr>
        <w:t xml:space="preserve"> &lt;&lt; אורח &gt;&gt;</w:t>
      </w:r>
      <w:r>
        <w:rPr>
          <w:rtl/>
        </w:rPr>
        <w:t xml:space="preserve">   </w:t>
      </w:r>
    </w:p>
    <w:p w14:paraId="44F7420D" w14:textId="77777777" w:rsidR="00D35C67" w:rsidRDefault="00D35C67" w:rsidP="00D35C67">
      <w:pPr>
        <w:rPr>
          <w:rtl/>
        </w:rPr>
      </w:pPr>
    </w:p>
    <w:p w14:paraId="57F238BB" w14:textId="77777777" w:rsidR="00D35C67" w:rsidRDefault="00B43BF5" w:rsidP="00D35C67">
      <w:pPr>
        <w:rPr>
          <w:rtl/>
        </w:rPr>
      </w:pPr>
      <w:bookmarkStart w:id="2896" w:name="_ETM_Q1_15882030"/>
      <w:bookmarkStart w:id="2897" w:name="_ETM_Q1_15882111"/>
      <w:bookmarkEnd w:id="2896"/>
      <w:bookmarkEnd w:id="2897"/>
      <w:r>
        <w:rPr>
          <w:rtl/>
        </w:rPr>
        <w:t xml:space="preserve">אני חושב </w:t>
      </w:r>
      <w:r w:rsidR="00D35C67">
        <w:rPr>
          <w:rFonts w:hint="cs"/>
          <w:rtl/>
        </w:rPr>
        <w:t>ש</w:t>
      </w:r>
      <w:r>
        <w:rPr>
          <w:rtl/>
        </w:rPr>
        <w:t xml:space="preserve">אנחנו לא יודעים מה זה </w:t>
      </w:r>
      <w:r w:rsidR="00D35C67">
        <w:rPr>
          <w:rFonts w:hint="cs"/>
          <w:rtl/>
        </w:rPr>
        <w:t>"</w:t>
      </w:r>
      <w:r w:rsidR="00D35C67">
        <w:rPr>
          <w:rtl/>
        </w:rPr>
        <w:t xml:space="preserve">היקף </w:t>
      </w:r>
      <w:r>
        <w:rPr>
          <w:rtl/>
        </w:rPr>
        <w:t>מצומצם</w:t>
      </w:r>
      <w:r w:rsidR="00D35C67">
        <w:rPr>
          <w:rFonts w:hint="cs"/>
          <w:rtl/>
        </w:rPr>
        <w:t>".</w:t>
      </w:r>
      <w:r>
        <w:rPr>
          <w:rtl/>
        </w:rPr>
        <w:t xml:space="preserve"> אם תראה את ההגדרות בסעיף</w:t>
      </w:r>
      <w:r w:rsidR="00D35C67">
        <w:rPr>
          <w:rFonts w:hint="cs"/>
          <w:rtl/>
        </w:rPr>
        <w:t xml:space="preserve"> </w:t>
      </w:r>
      <w:r w:rsidR="00D35C67">
        <w:rPr>
          <w:rtl/>
        </w:rPr>
        <w:t>3</w:t>
      </w:r>
      <w:r w:rsidR="00D35C67">
        <w:rPr>
          <w:rFonts w:hint="cs"/>
          <w:rtl/>
        </w:rPr>
        <w:t xml:space="preserve">(א)(6), </w:t>
      </w:r>
      <w:r>
        <w:rPr>
          <w:rtl/>
        </w:rPr>
        <w:t xml:space="preserve">אז הוא </w:t>
      </w:r>
      <w:r w:rsidR="00D35C67">
        <w:rPr>
          <w:rFonts w:hint="cs"/>
          <w:rtl/>
        </w:rPr>
        <w:t>מ</w:t>
      </w:r>
      <w:r>
        <w:rPr>
          <w:rtl/>
        </w:rPr>
        <w:t xml:space="preserve">שתמש בהמון מונחים כלליים </w:t>
      </w:r>
      <w:r w:rsidR="00D35C67">
        <w:rPr>
          <w:rFonts w:hint="cs"/>
          <w:rtl/>
        </w:rPr>
        <w:t>ש</w:t>
      </w:r>
      <w:r>
        <w:rPr>
          <w:rtl/>
        </w:rPr>
        <w:t xml:space="preserve">לא יודעים לתחום אותם </w:t>
      </w:r>
      <w:r w:rsidR="00D35C67">
        <w:rPr>
          <w:rFonts w:hint="cs"/>
          <w:rtl/>
        </w:rPr>
        <w:t xml:space="preserve">פה </w:t>
      </w:r>
      <w:r>
        <w:rPr>
          <w:rtl/>
        </w:rPr>
        <w:t>כרגע</w:t>
      </w:r>
      <w:r w:rsidR="00D35C67">
        <w:rPr>
          <w:rFonts w:hint="cs"/>
          <w:rtl/>
        </w:rPr>
        <w:t>.</w:t>
      </w:r>
      <w:r>
        <w:rPr>
          <w:rtl/>
        </w:rPr>
        <w:t xml:space="preserve"> </w:t>
      </w:r>
    </w:p>
    <w:p w14:paraId="4013FA8C" w14:textId="77777777" w:rsidR="00D35C67" w:rsidRDefault="00D35C67" w:rsidP="00D35C67">
      <w:pPr>
        <w:rPr>
          <w:rtl/>
        </w:rPr>
      </w:pPr>
      <w:bookmarkStart w:id="2898" w:name="_ETM_Q1_15897415"/>
      <w:bookmarkStart w:id="2899" w:name="_ETM_Q1_15897605"/>
      <w:bookmarkEnd w:id="2898"/>
      <w:bookmarkEnd w:id="2899"/>
    </w:p>
    <w:p w14:paraId="0D2315D6" w14:textId="77777777" w:rsidR="00D35C67" w:rsidRDefault="00D35C67" w:rsidP="00D35C67">
      <w:pPr>
        <w:pStyle w:val="a4"/>
        <w:keepNext/>
        <w:rPr>
          <w:rtl/>
        </w:rPr>
      </w:pPr>
      <w:r w:rsidRPr="00D35C67">
        <w:rPr>
          <w:rStyle w:val="TagStyle"/>
          <w:rtl/>
        </w:rPr>
        <w:t xml:space="preserve">&lt;&lt; דובר &gt;&gt; </w:t>
      </w:r>
      <w:r>
        <w:rPr>
          <w:rtl/>
        </w:rPr>
        <w:t>איתי עצמון:</w:t>
      </w:r>
      <w:r w:rsidRPr="00D35C67">
        <w:rPr>
          <w:rStyle w:val="TagStyle"/>
          <w:rtl/>
        </w:rPr>
        <w:t xml:space="preserve"> &lt;&lt; דובר &gt;&gt;</w:t>
      </w:r>
      <w:r>
        <w:rPr>
          <w:rtl/>
        </w:rPr>
        <w:t xml:space="preserve">   </w:t>
      </w:r>
    </w:p>
    <w:p w14:paraId="24F2AEA7" w14:textId="77777777" w:rsidR="00D35C67" w:rsidRDefault="00D35C67" w:rsidP="00D35C67">
      <w:pPr>
        <w:rPr>
          <w:rtl/>
        </w:rPr>
      </w:pPr>
    </w:p>
    <w:p w14:paraId="63D8FE9A" w14:textId="5C14E046" w:rsidR="00D35C67" w:rsidRDefault="00D35C67" w:rsidP="00D35C67">
      <w:pPr>
        <w:rPr>
          <w:rtl/>
        </w:rPr>
      </w:pPr>
      <w:r>
        <w:rPr>
          <w:rFonts w:hint="cs"/>
          <w:rtl/>
        </w:rPr>
        <w:t>זה עלה בדיון כ</w:t>
      </w:r>
      <w:bookmarkStart w:id="2900" w:name="_ETM_Q1_15897715"/>
      <w:bookmarkStart w:id="2901" w:name="_ETM_Q1_15897780"/>
      <w:bookmarkEnd w:id="2900"/>
      <w:bookmarkEnd w:id="2901"/>
      <w:r w:rsidR="00B43BF5">
        <w:rPr>
          <w:rtl/>
        </w:rPr>
        <w:t xml:space="preserve">שדיברנו על </w:t>
      </w:r>
      <w:r>
        <w:rPr>
          <w:rFonts w:hint="cs"/>
          <w:rtl/>
        </w:rPr>
        <w:t xml:space="preserve">הסעיף </w:t>
      </w:r>
      <w:r w:rsidR="00B43BF5">
        <w:rPr>
          <w:rtl/>
        </w:rPr>
        <w:t>הזה</w:t>
      </w:r>
      <w:r>
        <w:rPr>
          <w:rFonts w:hint="cs"/>
          <w:rtl/>
        </w:rPr>
        <w:t>. זה נדון.</w:t>
      </w:r>
    </w:p>
    <w:p w14:paraId="18A4C358" w14:textId="77777777" w:rsidR="00D35C67" w:rsidRDefault="00D35C67" w:rsidP="00D35C67">
      <w:pPr>
        <w:ind w:firstLine="0"/>
        <w:rPr>
          <w:rtl/>
        </w:rPr>
      </w:pPr>
    </w:p>
    <w:p w14:paraId="457A39DD" w14:textId="47B5A295" w:rsidR="00D35C67" w:rsidRDefault="00D35C67" w:rsidP="00D35C67">
      <w:pPr>
        <w:pStyle w:val="af6"/>
        <w:keepNext/>
        <w:rPr>
          <w:rtl/>
        </w:rPr>
      </w:pPr>
      <w:bookmarkStart w:id="2902" w:name="ET_yor_6351_219"/>
      <w:r w:rsidRPr="00D35C67">
        <w:rPr>
          <w:rStyle w:val="TagStyle"/>
          <w:rtl/>
        </w:rPr>
        <w:t xml:space="preserve"> &lt;&lt; יור &gt;&gt; </w:t>
      </w:r>
      <w:r>
        <w:rPr>
          <w:rtl/>
        </w:rPr>
        <w:t>היו"ר אוהד טל:</w:t>
      </w:r>
      <w:r w:rsidRPr="00D35C67">
        <w:rPr>
          <w:rStyle w:val="TagStyle"/>
          <w:rtl/>
        </w:rPr>
        <w:t xml:space="preserve"> &lt;&lt; יור &gt;&gt;</w:t>
      </w:r>
      <w:r>
        <w:rPr>
          <w:rtl/>
        </w:rPr>
        <w:t xml:space="preserve">   </w:t>
      </w:r>
      <w:bookmarkEnd w:id="2902"/>
    </w:p>
    <w:p w14:paraId="6BF18226" w14:textId="77777777" w:rsidR="00D35C67" w:rsidRDefault="00D35C67" w:rsidP="00D35C67">
      <w:pPr>
        <w:ind w:firstLine="0"/>
        <w:rPr>
          <w:rtl/>
        </w:rPr>
      </w:pPr>
    </w:p>
    <w:p w14:paraId="39FA585C" w14:textId="77777777" w:rsidR="00D35C67" w:rsidRDefault="00B43BF5" w:rsidP="00D35C67">
      <w:pPr>
        <w:rPr>
          <w:rtl/>
        </w:rPr>
      </w:pPr>
      <w:r>
        <w:rPr>
          <w:rtl/>
        </w:rPr>
        <w:t xml:space="preserve"> עוד מישהו רוצה להתייחס</w:t>
      </w:r>
      <w:r w:rsidR="00D35C67">
        <w:rPr>
          <w:rFonts w:hint="cs"/>
          <w:rtl/>
        </w:rPr>
        <w:t>?</w:t>
      </w:r>
      <w:r>
        <w:rPr>
          <w:rtl/>
        </w:rPr>
        <w:t xml:space="preserve"> </w:t>
      </w:r>
    </w:p>
    <w:p w14:paraId="15547EB7" w14:textId="77777777" w:rsidR="00D35C67" w:rsidRDefault="00D35C67" w:rsidP="00D35C67">
      <w:pPr>
        <w:rPr>
          <w:rtl/>
        </w:rPr>
      </w:pPr>
      <w:bookmarkStart w:id="2903" w:name="_ETM_Q1_15901663"/>
      <w:bookmarkStart w:id="2904" w:name="_ETM_Q1_15901847"/>
      <w:bookmarkEnd w:id="2903"/>
      <w:bookmarkEnd w:id="2904"/>
    </w:p>
    <w:p w14:paraId="0EE14382" w14:textId="52321973" w:rsidR="00D35C67" w:rsidRDefault="00D35C67" w:rsidP="00D35C67">
      <w:pPr>
        <w:pStyle w:val="af9"/>
        <w:keepNext/>
        <w:rPr>
          <w:rtl/>
        </w:rPr>
      </w:pPr>
      <w:bookmarkStart w:id="2905" w:name="ET_guest_905928_220"/>
      <w:r w:rsidRPr="00D35C67">
        <w:rPr>
          <w:rStyle w:val="TagStyle"/>
          <w:rtl/>
        </w:rPr>
        <w:t xml:space="preserve"> &lt;&lt; אורח &gt;&gt; </w:t>
      </w:r>
      <w:r>
        <w:rPr>
          <w:rtl/>
        </w:rPr>
        <w:t>עמיהוד שמלצר:</w:t>
      </w:r>
      <w:r w:rsidRPr="00D35C67">
        <w:rPr>
          <w:rStyle w:val="TagStyle"/>
          <w:rtl/>
        </w:rPr>
        <w:t xml:space="preserve"> &lt;&lt; אורח &gt;&gt;</w:t>
      </w:r>
      <w:r>
        <w:rPr>
          <w:rtl/>
        </w:rPr>
        <w:t xml:space="preserve">   </w:t>
      </w:r>
      <w:bookmarkEnd w:id="2905"/>
    </w:p>
    <w:p w14:paraId="1ABEB1FB" w14:textId="77777777" w:rsidR="00D35C67" w:rsidRPr="00D35C67" w:rsidRDefault="00D35C67" w:rsidP="00D35C67">
      <w:pPr>
        <w:rPr>
          <w:rtl/>
        </w:rPr>
      </w:pPr>
    </w:p>
    <w:p w14:paraId="4EFB45C4" w14:textId="3DA98A97" w:rsidR="009633E4" w:rsidRDefault="00B43BF5" w:rsidP="00D35C67">
      <w:pPr>
        <w:rPr>
          <w:rtl/>
        </w:rPr>
      </w:pPr>
      <w:bookmarkStart w:id="2906" w:name="_ETM_Q1_15900596"/>
      <w:bookmarkStart w:id="2907" w:name="_ETM_Q1_15900678"/>
      <w:bookmarkEnd w:id="2906"/>
      <w:bookmarkEnd w:id="2907"/>
      <w:r>
        <w:rPr>
          <w:rtl/>
        </w:rPr>
        <w:t xml:space="preserve">אני לא חושב שיש בעיה </w:t>
      </w:r>
      <w:bookmarkStart w:id="2908" w:name="_ETM_Q1_15908579"/>
      <w:bookmarkEnd w:id="2908"/>
      <w:r w:rsidR="00D35C67">
        <w:rPr>
          <w:rFonts w:hint="cs"/>
          <w:rtl/>
        </w:rPr>
        <w:t>להוסיף גם את 3</w:t>
      </w:r>
      <w:r w:rsidR="009633E4">
        <w:rPr>
          <w:rFonts w:hint="cs"/>
          <w:rtl/>
        </w:rPr>
        <w:t>(</w:t>
      </w:r>
      <w:r w:rsidR="00D35C67">
        <w:rPr>
          <w:rFonts w:hint="cs"/>
          <w:rtl/>
        </w:rPr>
        <w:t>ג</w:t>
      </w:r>
      <w:r w:rsidR="009633E4">
        <w:rPr>
          <w:rFonts w:hint="cs"/>
          <w:rtl/>
        </w:rPr>
        <w:t>)</w:t>
      </w:r>
      <w:r w:rsidR="00D35C67">
        <w:rPr>
          <w:rFonts w:hint="cs"/>
          <w:rtl/>
        </w:rPr>
        <w:t>.</w:t>
      </w:r>
      <w:bookmarkStart w:id="2909" w:name="_ETM_Q1_15908741"/>
      <w:bookmarkStart w:id="2910" w:name="_ETM_Q1_15908788"/>
      <w:bookmarkStart w:id="2911" w:name="_ETM_Q1_15908903"/>
      <w:bookmarkEnd w:id="2909"/>
      <w:bookmarkEnd w:id="2910"/>
      <w:bookmarkEnd w:id="2911"/>
      <w:r w:rsidR="00D35C67">
        <w:rPr>
          <w:rFonts w:hint="cs"/>
          <w:rtl/>
        </w:rPr>
        <w:t xml:space="preserve"> אם </w:t>
      </w:r>
      <w:r>
        <w:rPr>
          <w:rtl/>
        </w:rPr>
        <w:t xml:space="preserve">הוא פטור </w:t>
      </w:r>
      <w:r w:rsidR="00D35C67">
        <w:rPr>
          <w:rFonts w:hint="cs"/>
          <w:rtl/>
        </w:rPr>
        <w:t>מ-3</w:t>
      </w:r>
      <w:r w:rsidR="009633E4">
        <w:rPr>
          <w:rFonts w:hint="cs"/>
          <w:rtl/>
        </w:rPr>
        <w:t>(</w:t>
      </w:r>
      <w:r w:rsidR="00D35C67">
        <w:rPr>
          <w:rFonts w:hint="cs"/>
          <w:rtl/>
        </w:rPr>
        <w:t>ג</w:t>
      </w:r>
      <w:r w:rsidR="009633E4">
        <w:rPr>
          <w:rFonts w:hint="cs"/>
          <w:rtl/>
        </w:rPr>
        <w:t>)</w:t>
      </w:r>
      <w:r w:rsidR="00D35C67">
        <w:rPr>
          <w:rFonts w:hint="cs"/>
          <w:rtl/>
        </w:rPr>
        <w:t xml:space="preserve">, </w:t>
      </w:r>
      <w:r w:rsidR="009633E4">
        <w:rPr>
          <w:rFonts w:hint="cs"/>
          <w:rtl/>
        </w:rPr>
        <w:t>הוא גם כן</w:t>
      </w:r>
      <w:r w:rsidR="00D35C67">
        <w:rPr>
          <w:rFonts w:hint="cs"/>
          <w:rtl/>
        </w:rPr>
        <w:t xml:space="preserve"> </w:t>
      </w:r>
      <w:r>
        <w:rPr>
          <w:rtl/>
        </w:rPr>
        <w:t xml:space="preserve">בוודאי </w:t>
      </w:r>
      <w:r w:rsidR="009633E4">
        <w:rPr>
          <w:rFonts w:hint="cs"/>
          <w:rtl/>
        </w:rPr>
        <w:t xml:space="preserve">- - - </w:t>
      </w:r>
    </w:p>
    <w:p w14:paraId="13DF80BF" w14:textId="77777777" w:rsidR="009633E4" w:rsidRDefault="009633E4" w:rsidP="009633E4">
      <w:pPr>
        <w:ind w:firstLine="0"/>
        <w:rPr>
          <w:rtl/>
        </w:rPr>
      </w:pPr>
      <w:bookmarkStart w:id="2912" w:name="_ETM_Q1_15915377"/>
      <w:bookmarkStart w:id="2913" w:name="_ETM_Q1_15915526"/>
      <w:bookmarkStart w:id="2914" w:name="_ETM_Q1_15915576"/>
      <w:bookmarkStart w:id="2915" w:name="_ETM_Q1_15915718"/>
      <w:bookmarkEnd w:id="2912"/>
      <w:bookmarkEnd w:id="2913"/>
      <w:bookmarkEnd w:id="2914"/>
      <w:bookmarkEnd w:id="2915"/>
    </w:p>
    <w:p w14:paraId="39802121" w14:textId="57C35BB2" w:rsidR="009633E4" w:rsidRDefault="009633E4" w:rsidP="009633E4">
      <w:pPr>
        <w:pStyle w:val="af5"/>
        <w:keepNext/>
        <w:rPr>
          <w:rtl/>
        </w:rPr>
      </w:pPr>
      <w:bookmarkStart w:id="2916" w:name="ET_interruption_קריאה_221"/>
      <w:r w:rsidRPr="009633E4">
        <w:rPr>
          <w:rStyle w:val="TagStyle"/>
          <w:rtl/>
        </w:rPr>
        <w:t xml:space="preserve"> &lt;&lt; קריאה &gt;&gt; </w:t>
      </w:r>
      <w:r>
        <w:rPr>
          <w:rtl/>
        </w:rPr>
        <w:t>קריאה:</w:t>
      </w:r>
      <w:r w:rsidRPr="009633E4">
        <w:rPr>
          <w:rStyle w:val="TagStyle"/>
          <w:rtl/>
        </w:rPr>
        <w:t xml:space="preserve"> &lt;&lt; קריאה &gt;&gt;</w:t>
      </w:r>
      <w:r>
        <w:rPr>
          <w:rtl/>
        </w:rPr>
        <w:t xml:space="preserve">   </w:t>
      </w:r>
      <w:bookmarkEnd w:id="2916"/>
    </w:p>
    <w:p w14:paraId="3F62CAAB" w14:textId="77777777" w:rsidR="009633E4" w:rsidRDefault="009633E4" w:rsidP="009633E4">
      <w:pPr>
        <w:ind w:firstLine="0"/>
        <w:rPr>
          <w:rtl/>
        </w:rPr>
      </w:pPr>
    </w:p>
    <w:p w14:paraId="2ACA390A" w14:textId="10D08C93" w:rsidR="009633E4" w:rsidRDefault="00B43BF5" w:rsidP="009633E4">
      <w:pPr>
        <w:rPr>
          <w:rtl/>
        </w:rPr>
      </w:pPr>
      <w:r>
        <w:rPr>
          <w:rtl/>
        </w:rPr>
        <w:t>אפשר את שניהם</w:t>
      </w:r>
      <w:r w:rsidR="009633E4">
        <w:rPr>
          <w:rFonts w:hint="cs"/>
          <w:rtl/>
        </w:rPr>
        <w:t>.</w:t>
      </w:r>
      <w:r>
        <w:rPr>
          <w:rtl/>
        </w:rPr>
        <w:t xml:space="preserve"> </w:t>
      </w:r>
    </w:p>
    <w:p w14:paraId="78C0D3A8" w14:textId="77777777" w:rsidR="009633E4" w:rsidRDefault="009633E4" w:rsidP="00D35C67">
      <w:pPr>
        <w:rPr>
          <w:rtl/>
        </w:rPr>
      </w:pPr>
    </w:p>
    <w:p w14:paraId="3A3C3A11" w14:textId="787FA5E0" w:rsidR="009633E4" w:rsidRDefault="009633E4" w:rsidP="009633E4">
      <w:pPr>
        <w:pStyle w:val="a4"/>
        <w:keepNext/>
        <w:rPr>
          <w:rtl/>
        </w:rPr>
      </w:pPr>
      <w:bookmarkStart w:id="2917" w:name="ET_speaker_איתי_עצמון_222"/>
      <w:r w:rsidRPr="009633E4">
        <w:rPr>
          <w:rStyle w:val="TagStyle"/>
          <w:rtl/>
        </w:rPr>
        <w:t xml:space="preserve"> &lt;&lt; דובר &gt;&gt; </w:t>
      </w:r>
      <w:r>
        <w:rPr>
          <w:rtl/>
        </w:rPr>
        <w:t>איתי עצמון:</w:t>
      </w:r>
      <w:r w:rsidRPr="009633E4">
        <w:rPr>
          <w:rStyle w:val="TagStyle"/>
          <w:rtl/>
        </w:rPr>
        <w:t xml:space="preserve"> &lt;&lt; דובר &gt;&gt;</w:t>
      </w:r>
      <w:r>
        <w:rPr>
          <w:rtl/>
        </w:rPr>
        <w:t xml:space="preserve">   </w:t>
      </w:r>
      <w:bookmarkEnd w:id="2917"/>
    </w:p>
    <w:p w14:paraId="0DE91EF5" w14:textId="77777777" w:rsidR="009633E4" w:rsidRPr="009633E4" w:rsidRDefault="009633E4" w:rsidP="009633E4">
      <w:pPr>
        <w:rPr>
          <w:rtl/>
        </w:rPr>
      </w:pPr>
    </w:p>
    <w:p w14:paraId="63524BD2" w14:textId="75ACA58B" w:rsidR="009633E4" w:rsidRDefault="009633E4" w:rsidP="00D35C67">
      <w:pPr>
        <w:rPr>
          <w:rtl/>
        </w:rPr>
      </w:pPr>
      <w:r>
        <w:rPr>
          <w:rFonts w:hint="cs"/>
          <w:rtl/>
        </w:rPr>
        <w:t>כלומר,</w:t>
      </w:r>
      <w:r w:rsidR="00B43BF5">
        <w:rPr>
          <w:rtl/>
        </w:rPr>
        <w:t xml:space="preserve"> תאגיד </w:t>
      </w:r>
      <w:r>
        <w:rPr>
          <w:rFonts w:hint="cs"/>
          <w:rtl/>
        </w:rPr>
        <w:t>ש</w:t>
      </w:r>
      <w:r w:rsidR="00B43BF5">
        <w:rPr>
          <w:rtl/>
        </w:rPr>
        <w:t>אינו פטור מחובת רישוי לפי סעיפים</w:t>
      </w:r>
      <w:r>
        <w:rPr>
          <w:rFonts w:hint="cs"/>
          <w:rtl/>
        </w:rPr>
        <w:t xml:space="preserve"> </w:t>
      </w:r>
      <w:r>
        <w:rPr>
          <w:rFonts w:hint="eastAsia"/>
          <w:rtl/>
        </w:rPr>
        <w:t>–</w:t>
      </w:r>
      <w:r>
        <w:rPr>
          <w:rFonts w:hint="cs"/>
          <w:rtl/>
        </w:rPr>
        <w:t xml:space="preserve"> או 3(א)(6) או 3(ג).</w:t>
      </w:r>
    </w:p>
    <w:p w14:paraId="37B6437F" w14:textId="77777777" w:rsidR="009633E4" w:rsidRDefault="009633E4" w:rsidP="00D35C67">
      <w:pPr>
        <w:rPr>
          <w:rtl/>
        </w:rPr>
      </w:pPr>
      <w:bookmarkStart w:id="2918" w:name="_ETM_Q1_15915300"/>
      <w:bookmarkStart w:id="2919" w:name="_ETM_Q1_15915437"/>
      <w:bookmarkEnd w:id="2918"/>
      <w:bookmarkEnd w:id="2919"/>
    </w:p>
    <w:p w14:paraId="1F027088" w14:textId="77777777" w:rsidR="009633E4" w:rsidRDefault="009633E4" w:rsidP="009633E4">
      <w:pPr>
        <w:pStyle w:val="af9"/>
        <w:keepNext/>
        <w:rPr>
          <w:rtl/>
        </w:rPr>
      </w:pPr>
      <w:bookmarkStart w:id="2920" w:name="_ETM_Q1_15915500"/>
      <w:bookmarkStart w:id="2921" w:name="_ETM_Q1_15915630"/>
      <w:bookmarkEnd w:id="2920"/>
      <w:bookmarkEnd w:id="2921"/>
      <w:r w:rsidRPr="00D35C67">
        <w:rPr>
          <w:rStyle w:val="TagStyle"/>
          <w:rtl/>
        </w:rPr>
        <w:t xml:space="preserve">&lt;&lt; אורח &gt;&gt; </w:t>
      </w:r>
      <w:r>
        <w:rPr>
          <w:rtl/>
        </w:rPr>
        <w:t>עמיהוד שמלצר:</w:t>
      </w:r>
      <w:r w:rsidRPr="00D35C67">
        <w:rPr>
          <w:rStyle w:val="TagStyle"/>
          <w:rtl/>
        </w:rPr>
        <w:t xml:space="preserve"> &lt;&lt; אורח &gt;&gt;</w:t>
      </w:r>
      <w:r>
        <w:rPr>
          <w:rtl/>
        </w:rPr>
        <w:t xml:space="preserve">   </w:t>
      </w:r>
    </w:p>
    <w:p w14:paraId="7A9C4D8D" w14:textId="77777777" w:rsidR="009633E4" w:rsidRDefault="009633E4" w:rsidP="00D35C67">
      <w:pPr>
        <w:rPr>
          <w:rtl/>
        </w:rPr>
      </w:pPr>
    </w:p>
    <w:p w14:paraId="19DDE910" w14:textId="33BCEAE1" w:rsidR="009633E4" w:rsidRDefault="009633E4" w:rsidP="00D35C67">
      <w:pPr>
        <w:rPr>
          <w:rtl/>
        </w:rPr>
      </w:pPr>
      <w:bookmarkStart w:id="2922" w:name="_ETM_Q1_15921109"/>
      <w:bookmarkStart w:id="2923" w:name="_ETM_Q1_15921242"/>
      <w:bookmarkEnd w:id="2922"/>
      <w:bookmarkEnd w:id="2923"/>
      <w:r>
        <w:rPr>
          <w:rFonts w:hint="cs"/>
          <w:rtl/>
        </w:rPr>
        <w:t>כן.</w:t>
      </w:r>
    </w:p>
    <w:p w14:paraId="43C30916" w14:textId="77777777" w:rsidR="009633E4" w:rsidRDefault="009633E4" w:rsidP="009633E4">
      <w:pPr>
        <w:ind w:firstLine="0"/>
        <w:rPr>
          <w:rtl/>
        </w:rPr>
      </w:pPr>
      <w:bookmarkStart w:id="2924" w:name="_ETM_Q1_15922356"/>
      <w:bookmarkStart w:id="2925" w:name="_ETM_Q1_15922473"/>
      <w:bookmarkStart w:id="2926" w:name="_ETM_Q1_15915095"/>
      <w:bookmarkEnd w:id="2924"/>
      <w:bookmarkEnd w:id="2925"/>
      <w:bookmarkEnd w:id="2926"/>
    </w:p>
    <w:p w14:paraId="35E4EC25" w14:textId="3750C38F" w:rsidR="009633E4" w:rsidRDefault="009633E4" w:rsidP="009633E4">
      <w:pPr>
        <w:pStyle w:val="a4"/>
        <w:keepNext/>
        <w:rPr>
          <w:rtl/>
        </w:rPr>
      </w:pPr>
      <w:bookmarkStart w:id="2927" w:name="ET_speaker_צח_בורוביץ_223"/>
      <w:r w:rsidRPr="009633E4">
        <w:rPr>
          <w:rStyle w:val="TagStyle"/>
          <w:rtl/>
        </w:rPr>
        <w:t xml:space="preserve"> &lt;&lt; דובר &gt;&gt; </w:t>
      </w:r>
      <w:r>
        <w:rPr>
          <w:rtl/>
        </w:rPr>
        <w:t xml:space="preserve">צח </w:t>
      </w:r>
      <w:proofErr w:type="spellStart"/>
      <w:r>
        <w:rPr>
          <w:rtl/>
        </w:rPr>
        <w:t>בורוביץ</w:t>
      </w:r>
      <w:proofErr w:type="spellEnd"/>
      <w:r>
        <w:rPr>
          <w:rtl/>
        </w:rPr>
        <w:t>':</w:t>
      </w:r>
      <w:r w:rsidRPr="009633E4">
        <w:rPr>
          <w:rStyle w:val="TagStyle"/>
          <w:rtl/>
        </w:rPr>
        <w:t xml:space="preserve"> &lt;&lt; דובר &gt;&gt;</w:t>
      </w:r>
      <w:r>
        <w:rPr>
          <w:rtl/>
        </w:rPr>
        <w:t xml:space="preserve">   </w:t>
      </w:r>
      <w:bookmarkEnd w:id="2927"/>
    </w:p>
    <w:p w14:paraId="0214CEB7" w14:textId="77777777" w:rsidR="009633E4" w:rsidRPr="009633E4" w:rsidRDefault="009633E4" w:rsidP="009633E4">
      <w:pPr>
        <w:ind w:firstLine="0"/>
        <w:rPr>
          <w:rtl/>
        </w:rPr>
      </w:pPr>
    </w:p>
    <w:p w14:paraId="6D235C01" w14:textId="77777777" w:rsidR="009633E4" w:rsidRDefault="00B43BF5" w:rsidP="00D35C67">
      <w:pPr>
        <w:rPr>
          <w:rtl/>
        </w:rPr>
      </w:pPr>
      <w:bookmarkStart w:id="2928" w:name="_ETM_Q1_15915371"/>
      <w:bookmarkStart w:id="2929" w:name="_ETM_Q1_15915428"/>
      <w:bookmarkStart w:id="2930" w:name="_ETM_Q1_15915544"/>
      <w:bookmarkEnd w:id="2928"/>
      <w:bookmarkEnd w:id="2929"/>
      <w:bookmarkEnd w:id="2930"/>
      <w:r>
        <w:rPr>
          <w:rtl/>
        </w:rPr>
        <w:t>אני רק רוצה לוודא מבחינת ההתנהלות</w:t>
      </w:r>
      <w:r w:rsidR="009633E4">
        <w:rPr>
          <w:rFonts w:hint="cs"/>
          <w:rtl/>
        </w:rPr>
        <w:t>.</w:t>
      </w:r>
      <w:r>
        <w:rPr>
          <w:rtl/>
        </w:rPr>
        <w:t xml:space="preserve"> למעשה</w:t>
      </w:r>
      <w:r w:rsidR="009633E4">
        <w:rPr>
          <w:rFonts w:hint="cs"/>
          <w:rtl/>
        </w:rPr>
        <w:t>,</w:t>
      </w:r>
      <w:r>
        <w:rPr>
          <w:rtl/>
        </w:rPr>
        <w:t xml:space="preserve"> אם הפטור</w:t>
      </w:r>
      <w:r w:rsidR="009633E4">
        <w:t>/</w:t>
      </w:r>
      <w:r w:rsidR="009633E4">
        <w:rPr>
          <w:rtl/>
        </w:rPr>
        <w:t>הח</w:t>
      </w:r>
      <w:r w:rsidR="009633E4">
        <w:rPr>
          <w:rFonts w:hint="cs"/>
          <w:rtl/>
        </w:rPr>
        <w:t>רגה</w:t>
      </w:r>
      <w:r>
        <w:rPr>
          <w:rtl/>
        </w:rPr>
        <w:t xml:space="preserve"> נכנס</w:t>
      </w:r>
      <w:r w:rsidR="009633E4">
        <w:rPr>
          <w:rFonts w:hint="cs"/>
          <w:rtl/>
        </w:rPr>
        <w:t>ים</w:t>
      </w:r>
      <w:r>
        <w:rPr>
          <w:rtl/>
        </w:rPr>
        <w:t xml:space="preserve"> לתוקף </w:t>
      </w:r>
      <w:r w:rsidR="009633E4">
        <w:rPr>
          <w:rFonts w:hint="cs"/>
          <w:rtl/>
        </w:rPr>
        <w:t xml:space="preserve">– </w:t>
      </w:r>
      <w:r>
        <w:rPr>
          <w:rtl/>
        </w:rPr>
        <w:t xml:space="preserve">בעוד </w:t>
      </w:r>
      <w:r w:rsidR="009633E4">
        <w:rPr>
          <w:rFonts w:hint="cs"/>
          <w:rtl/>
        </w:rPr>
        <w:t>שלוש</w:t>
      </w:r>
      <w:r>
        <w:rPr>
          <w:rtl/>
        </w:rPr>
        <w:t xml:space="preserve"> שנים הגופים הללו </w:t>
      </w:r>
      <w:r w:rsidR="009633E4">
        <w:rPr>
          <w:rFonts w:hint="cs"/>
          <w:rtl/>
        </w:rPr>
        <w:t>י</w:t>
      </w:r>
      <w:r>
        <w:rPr>
          <w:rtl/>
        </w:rPr>
        <w:t>יכנסו באופן אוטומטי תחת החקיקה</w:t>
      </w:r>
      <w:r w:rsidR="009633E4">
        <w:rPr>
          <w:rFonts w:hint="cs"/>
          <w:rtl/>
        </w:rPr>
        <w:t>?</w:t>
      </w:r>
      <w:r>
        <w:rPr>
          <w:rtl/>
        </w:rPr>
        <w:t xml:space="preserve"> או </w:t>
      </w:r>
      <w:r w:rsidR="009633E4">
        <w:rPr>
          <w:rFonts w:hint="cs"/>
          <w:rtl/>
        </w:rPr>
        <w:t>ש</w:t>
      </w:r>
      <w:r>
        <w:rPr>
          <w:rtl/>
        </w:rPr>
        <w:t>חייב לקרות איזשהו מנגנון של דיון בוועדת הפטור</w:t>
      </w:r>
      <w:r w:rsidR="009633E4">
        <w:rPr>
          <w:rFonts w:hint="cs"/>
          <w:rtl/>
        </w:rPr>
        <w:t xml:space="preserve">ים </w:t>
      </w:r>
      <w:r>
        <w:rPr>
          <w:rtl/>
        </w:rPr>
        <w:t>אצל השר</w:t>
      </w:r>
      <w:r w:rsidR="009633E4">
        <w:rPr>
          <w:rFonts w:hint="cs"/>
          <w:rtl/>
        </w:rPr>
        <w:t>?</w:t>
      </w:r>
      <w:r>
        <w:rPr>
          <w:rtl/>
        </w:rPr>
        <w:t xml:space="preserve"> </w:t>
      </w:r>
    </w:p>
    <w:p w14:paraId="49528E39" w14:textId="77777777" w:rsidR="009633E4" w:rsidRDefault="009633E4" w:rsidP="009633E4">
      <w:pPr>
        <w:ind w:firstLine="0"/>
        <w:rPr>
          <w:rtl/>
        </w:rPr>
      </w:pPr>
      <w:bookmarkStart w:id="2931" w:name="_ETM_Q1_15944064"/>
      <w:bookmarkStart w:id="2932" w:name="_ETM_Q1_15944231"/>
      <w:bookmarkStart w:id="2933" w:name="_ETM_Q1_15944303"/>
      <w:bookmarkStart w:id="2934" w:name="_ETM_Q1_15944416"/>
      <w:bookmarkStart w:id="2935" w:name="_ETM_Q1_15944495"/>
      <w:bookmarkEnd w:id="2931"/>
      <w:bookmarkEnd w:id="2932"/>
      <w:bookmarkEnd w:id="2933"/>
      <w:bookmarkEnd w:id="2934"/>
      <w:bookmarkEnd w:id="2935"/>
    </w:p>
    <w:p w14:paraId="06164470" w14:textId="2CFEDC9F" w:rsidR="009633E4" w:rsidRPr="009633E4" w:rsidRDefault="009633E4" w:rsidP="009633E4">
      <w:pPr>
        <w:pStyle w:val="af9"/>
        <w:keepNext/>
        <w:rPr>
          <w:rtl/>
        </w:rPr>
      </w:pPr>
      <w:bookmarkStart w:id="2936" w:name="ET_guest_905934_224"/>
      <w:r w:rsidRPr="009633E4">
        <w:rPr>
          <w:rStyle w:val="TagStyle"/>
          <w:rtl/>
        </w:rPr>
        <w:t xml:space="preserve"> &lt;&lt; אורח &gt;&gt; </w:t>
      </w:r>
      <w:r>
        <w:rPr>
          <w:rtl/>
        </w:rPr>
        <w:t>מיכאל בן דהן:</w:t>
      </w:r>
      <w:r w:rsidRPr="009633E4">
        <w:rPr>
          <w:rStyle w:val="TagStyle"/>
          <w:rtl/>
        </w:rPr>
        <w:t xml:space="preserve"> &lt;&lt; אורח &gt;&gt;</w:t>
      </w:r>
      <w:r>
        <w:rPr>
          <w:rtl/>
        </w:rPr>
        <w:t xml:space="preserve">   </w:t>
      </w:r>
      <w:bookmarkEnd w:id="2936"/>
    </w:p>
    <w:p w14:paraId="130AF9B1" w14:textId="77777777" w:rsidR="009633E4" w:rsidRDefault="009633E4" w:rsidP="00D35C67">
      <w:pPr>
        <w:rPr>
          <w:rtl/>
        </w:rPr>
      </w:pPr>
      <w:bookmarkStart w:id="2937" w:name="_ETM_Q1_15944597"/>
      <w:bookmarkStart w:id="2938" w:name="_ETM_Q1_15944702"/>
      <w:bookmarkEnd w:id="2937"/>
      <w:bookmarkEnd w:id="2938"/>
    </w:p>
    <w:p w14:paraId="0B6C8AC5" w14:textId="20136DCE" w:rsidR="009633E4" w:rsidRDefault="00B43BF5" w:rsidP="00D35C67">
      <w:pPr>
        <w:rPr>
          <w:rtl/>
        </w:rPr>
      </w:pPr>
      <w:bookmarkStart w:id="2939" w:name="_ETM_Q1_15944805"/>
      <w:bookmarkEnd w:id="2939"/>
      <w:r>
        <w:rPr>
          <w:rtl/>
        </w:rPr>
        <w:t xml:space="preserve">אין </w:t>
      </w:r>
      <w:r w:rsidR="009633E4">
        <w:rPr>
          <w:rFonts w:hint="cs"/>
          <w:rtl/>
        </w:rPr>
        <w:t>"</w:t>
      </w:r>
      <w:r w:rsidR="009633E4">
        <w:rPr>
          <w:rtl/>
        </w:rPr>
        <w:t>ועדת הפטור</w:t>
      </w:r>
      <w:r w:rsidR="009633E4">
        <w:rPr>
          <w:rFonts w:hint="cs"/>
          <w:rtl/>
        </w:rPr>
        <w:t>ים"</w:t>
      </w:r>
      <w:r w:rsidR="00817CD2">
        <w:rPr>
          <w:rFonts w:hint="cs"/>
          <w:rtl/>
        </w:rPr>
        <w:t xml:space="preserve">. </w:t>
      </w:r>
      <w:r>
        <w:rPr>
          <w:rtl/>
        </w:rPr>
        <w:t>אני אסביר</w:t>
      </w:r>
      <w:r w:rsidR="00817CD2">
        <w:rPr>
          <w:rFonts w:hint="cs"/>
          <w:rtl/>
        </w:rPr>
        <w:t>.</w:t>
      </w:r>
      <w:r w:rsidR="009633E4">
        <w:rPr>
          <w:rFonts w:hint="cs"/>
          <w:rtl/>
        </w:rPr>
        <w:t xml:space="preserve"> </w:t>
      </w:r>
    </w:p>
    <w:p w14:paraId="4EDB7C52" w14:textId="77777777" w:rsidR="009633E4" w:rsidRDefault="009633E4" w:rsidP="00D35C67">
      <w:pPr>
        <w:rPr>
          <w:rtl/>
        </w:rPr>
      </w:pPr>
    </w:p>
    <w:p w14:paraId="171A1429" w14:textId="77777777" w:rsidR="009633E4" w:rsidRDefault="009633E4" w:rsidP="009633E4">
      <w:pPr>
        <w:pStyle w:val="a4"/>
        <w:keepNext/>
        <w:rPr>
          <w:rtl/>
        </w:rPr>
      </w:pPr>
      <w:r w:rsidRPr="009633E4">
        <w:rPr>
          <w:rStyle w:val="TagStyle"/>
          <w:rtl/>
        </w:rPr>
        <w:t xml:space="preserve">&lt;&lt; דובר &gt;&gt; </w:t>
      </w:r>
      <w:r>
        <w:rPr>
          <w:rtl/>
        </w:rPr>
        <w:t xml:space="preserve">צח </w:t>
      </w:r>
      <w:proofErr w:type="spellStart"/>
      <w:r>
        <w:rPr>
          <w:rtl/>
        </w:rPr>
        <w:t>בורוביץ</w:t>
      </w:r>
      <w:proofErr w:type="spellEnd"/>
      <w:r>
        <w:rPr>
          <w:rtl/>
        </w:rPr>
        <w:t>':</w:t>
      </w:r>
      <w:r w:rsidRPr="009633E4">
        <w:rPr>
          <w:rStyle w:val="TagStyle"/>
          <w:rtl/>
        </w:rPr>
        <w:t xml:space="preserve"> &lt;&lt; דובר &gt;&gt;</w:t>
      </w:r>
      <w:r>
        <w:rPr>
          <w:rtl/>
        </w:rPr>
        <w:t xml:space="preserve">   </w:t>
      </w:r>
    </w:p>
    <w:p w14:paraId="299DAB0A" w14:textId="77777777" w:rsidR="009633E4" w:rsidRDefault="009633E4" w:rsidP="00D35C67">
      <w:pPr>
        <w:rPr>
          <w:rtl/>
        </w:rPr>
      </w:pPr>
    </w:p>
    <w:p w14:paraId="70FBE3D6" w14:textId="77777777" w:rsidR="009633E4" w:rsidRDefault="00B43BF5" w:rsidP="00D35C67">
      <w:pPr>
        <w:rPr>
          <w:rtl/>
        </w:rPr>
      </w:pPr>
      <w:r>
        <w:rPr>
          <w:rtl/>
        </w:rPr>
        <w:t>מנגנון הפטור</w:t>
      </w:r>
      <w:r w:rsidR="009633E4">
        <w:rPr>
          <w:rFonts w:hint="cs"/>
          <w:rtl/>
        </w:rPr>
        <w:t>.</w:t>
      </w:r>
      <w:r>
        <w:rPr>
          <w:rtl/>
        </w:rPr>
        <w:t xml:space="preserve"> </w:t>
      </w:r>
    </w:p>
    <w:p w14:paraId="340DE21D" w14:textId="77777777" w:rsidR="009633E4" w:rsidRDefault="009633E4" w:rsidP="00D35C67">
      <w:pPr>
        <w:rPr>
          <w:rtl/>
        </w:rPr>
      </w:pPr>
    </w:p>
    <w:p w14:paraId="7DCD4F51" w14:textId="77777777" w:rsidR="009633E4" w:rsidRPr="009633E4" w:rsidRDefault="009633E4" w:rsidP="009633E4">
      <w:pPr>
        <w:pStyle w:val="af9"/>
        <w:keepNext/>
        <w:rPr>
          <w:rtl/>
        </w:rPr>
      </w:pPr>
      <w:r w:rsidRPr="009633E4">
        <w:rPr>
          <w:rStyle w:val="TagStyle"/>
          <w:rtl/>
        </w:rPr>
        <w:t xml:space="preserve">&lt;&lt; אורח &gt;&gt; </w:t>
      </w:r>
      <w:r>
        <w:rPr>
          <w:rtl/>
        </w:rPr>
        <w:t>מיכאל בן דהן:</w:t>
      </w:r>
      <w:r w:rsidRPr="009633E4">
        <w:rPr>
          <w:rStyle w:val="TagStyle"/>
          <w:rtl/>
        </w:rPr>
        <w:t xml:space="preserve"> &lt;&lt; אורח &gt;&gt;</w:t>
      </w:r>
      <w:r>
        <w:rPr>
          <w:rtl/>
        </w:rPr>
        <w:t xml:space="preserve">   </w:t>
      </w:r>
    </w:p>
    <w:p w14:paraId="29CBD2E6" w14:textId="77777777" w:rsidR="00E23EC8" w:rsidRDefault="00E23EC8" w:rsidP="00D35C67">
      <w:pPr>
        <w:rPr>
          <w:rtl/>
        </w:rPr>
      </w:pPr>
    </w:p>
    <w:p w14:paraId="415FC75E" w14:textId="6AEFE558" w:rsidR="00817CD2" w:rsidRDefault="00817CD2" w:rsidP="00B40F4C">
      <w:pPr>
        <w:rPr>
          <w:rtl/>
        </w:rPr>
      </w:pPr>
      <w:r>
        <w:rPr>
          <w:rtl/>
        </w:rPr>
        <w:t>מנגנון הפטור</w:t>
      </w:r>
      <w:r>
        <w:rPr>
          <w:rFonts w:hint="cs"/>
          <w:rtl/>
        </w:rPr>
        <w:t xml:space="preserve"> הוא </w:t>
      </w:r>
      <w:r w:rsidR="00B43BF5">
        <w:rPr>
          <w:rtl/>
        </w:rPr>
        <w:t>לפי חוק</w:t>
      </w:r>
      <w:r>
        <w:rPr>
          <w:rFonts w:hint="cs"/>
          <w:rtl/>
        </w:rPr>
        <w:t>.</w:t>
      </w:r>
      <w:r w:rsidR="00B43BF5">
        <w:rPr>
          <w:rtl/>
        </w:rPr>
        <w:t xml:space="preserve"> השר חייב להביא לאישור ועדת הכלכלה</w:t>
      </w:r>
      <w:r>
        <w:rPr>
          <w:rFonts w:hint="cs"/>
          <w:rtl/>
        </w:rPr>
        <w:t xml:space="preserve"> </w:t>
      </w:r>
      <w:r w:rsidR="00B40F4C">
        <w:rPr>
          <w:rFonts w:hint="cs"/>
          <w:rtl/>
        </w:rPr>
        <w:t>עוד עשרה חודשים</w:t>
      </w:r>
      <w:bookmarkStart w:id="2940" w:name="_ETM_Q1_15950000"/>
      <w:bookmarkEnd w:id="2940"/>
      <w:r w:rsidR="00B40F4C">
        <w:rPr>
          <w:rFonts w:hint="cs"/>
          <w:rtl/>
        </w:rPr>
        <w:t xml:space="preserve">, </w:t>
      </w:r>
      <w:r>
        <w:rPr>
          <w:rFonts w:hint="cs"/>
          <w:rtl/>
        </w:rPr>
        <w:t>שזה</w:t>
      </w:r>
      <w:r w:rsidR="00B43BF5">
        <w:rPr>
          <w:rtl/>
        </w:rPr>
        <w:t xml:space="preserve"> 60 יום לפני יום</w:t>
      </w:r>
      <w:r>
        <w:rPr>
          <w:rFonts w:hint="cs"/>
          <w:rtl/>
        </w:rPr>
        <w:t xml:space="preserve"> </w:t>
      </w:r>
      <w:r w:rsidR="00B43BF5">
        <w:rPr>
          <w:rtl/>
        </w:rPr>
        <w:t>התחילה</w:t>
      </w:r>
      <w:r>
        <w:rPr>
          <w:rFonts w:hint="cs"/>
          <w:rtl/>
        </w:rPr>
        <w:t>.</w:t>
      </w:r>
      <w:r w:rsidR="00B43BF5">
        <w:rPr>
          <w:rtl/>
        </w:rPr>
        <w:t xml:space="preserve"> ז</w:t>
      </w:r>
      <w:r w:rsidR="00670896">
        <w:rPr>
          <w:rFonts w:hint="cs"/>
          <w:rtl/>
        </w:rPr>
        <w:t>ו</w:t>
      </w:r>
      <w:r w:rsidR="00B43BF5">
        <w:rPr>
          <w:rtl/>
        </w:rPr>
        <w:t xml:space="preserve"> מחויבות של השר </w:t>
      </w:r>
      <w:r>
        <w:rPr>
          <w:rtl/>
        </w:rPr>
        <w:t>על פי חוק</w:t>
      </w:r>
      <w:r>
        <w:rPr>
          <w:rFonts w:hint="cs"/>
          <w:rtl/>
        </w:rPr>
        <w:t xml:space="preserve">. </w:t>
      </w:r>
      <w:r w:rsidR="00B43BF5">
        <w:rPr>
          <w:rtl/>
        </w:rPr>
        <w:t>בכל מקרה</w:t>
      </w:r>
      <w:r>
        <w:rPr>
          <w:rFonts w:hint="cs"/>
          <w:rtl/>
        </w:rPr>
        <w:t>,</w:t>
      </w:r>
      <w:r w:rsidR="00B43BF5">
        <w:rPr>
          <w:rtl/>
        </w:rPr>
        <w:t xml:space="preserve"> אם קרה ואין תקנות</w:t>
      </w:r>
      <w:r>
        <w:rPr>
          <w:rFonts w:hint="cs"/>
          <w:rtl/>
        </w:rPr>
        <w:t>,</w:t>
      </w:r>
      <w:r w:rsidR="00B43BF5">
        <w:rPr>
          <w:rtl/>
        </w:rPr>
        <w:t xml:space="preserve"> לא הושג אישור </w:t>
      </w:r>
      <w:r>
        <w:rPr>
          <w:rFonts w:hint="cs"/>
          <w:rtl/>
        </w:rPr>
        <w:t>הו</w:t>
      </w:r>
      <w:r w:rsidR="00B43BF5">
        <w:rPr>
          <w:rtl/>
        </w:rPr>
        <w:t>ועדה</w:t>
      </w:r>
      <w:r>
        <w:rPr>
          <w:rFonts w:hint="cs"/>
          <w:rtl/>
        </w:rPr>
        <w:t xml:space="preserve">, או קרה איזשהו </w:t>
      </w:r>
      <w:r w:rsidR="00B43BF5">
        <w:rPr>
          <w:rtl/>
        </w:rPr>
        <w:t xml:space="preserve">מצב </w:t>
      </w:r>
      <w:r>
        <w:rPr>
          <w:rFonts w:hint="cs"/>
          <w:rtl/>
        </w:rPr>
        <w:t xml:space="preserve">אחר – </w:t>
      </w:r>
      <w:r w:rsidR="00B43BF5">
        <w:rPr>
          <w:rtl/>
        </w:rPr>
        <w:t xml:space="preserve">שקשה לי לתאר אותו כי גם </w:t>
      </w:r>
      <w:r>
        <w:rPr>
          <w:rFonts w:hint="cs"/>
          <w:rtl/>
        </w:rPr>
        <w:t>ה</w:t>
      </w:r>
      <w:r w:rsidR="00B43BF5">
        <w:rPr>
          <w:rtl/>
        </w:rPr>
        <w:t xml:space="preserve">אינטרס של משרד האוצר ורשות ניירות ערך </w:t>
      </w:r>
      <w:r>
        <w:rPr>
          <w:rFonts w:hint="cs"/>
          <w:rtl/>
        </w:rPr>
        <w:t xml:space="preserve">הוא </w:t>
      </w:r>
      <w:r w:rsidR="00B43BF5">
        <w:rPr>
          <w:rtl/>
        </w:rPr>
        <w:t xml:space="preserve">להביא את התקנות האלה כדי </w:t>
      </w:r>
      <w:proofErr w:type="spellStart"/>
      <w:r w:rsidR="00B43BF5">
        <w:rPr>
          <w:rtl/>
        </w:rPr>
        <w:t>להחריג</w:t>
      </w:r>
      <w:proofErr w:type="spellEnd"/>
      <w:r w:rsidR="00B43BF5">
        <w:rPr>
          <w:rtl/>
        </w:rPr>
        <w:t xml:space="preserve"> גופים </w:t>
      </w:r>
      <w:r>
        <w:rPr>
          <w:rFonts w:hint="cs"/>
          <w:rtl/>
        </w:rPr>
        <w:t xml:space="preserve">שהם לאו דווקא תווי </w:t>
      </w:r>
      <w:bookmarkStart w:id="2941" w:name="_ETM_Q1_15976592"/>
      <w:bookmarkEnd w:id="2941"/>
      <w:r>
        <w:rPr>
          <w:rFonts w:hint="cs"/>
          <w:rtl/>
        </w:rPr>
        <w:t>שי</w:t>
      </w:r>
      <w:bookmarkStart w:id="2942" w:name="_ETM_Q1_15977928"/>
      <w:bookmarkStart w:id="2943" w:name="_ETM_Q1_15978119"/>
      <w:bookmarkStart w:id="2944" w:name="_ETM_Q1_15978208"/>
      <w:bookmarkStart w:id="2945" w:name="_ETM_Q1_15978290"/>
      <w:bookmarkEnd w:id="2942"/>
      <w:bookmarkEnd w:id="2943"/>
      <w:bookmarkEnd w:id="2944"/>
      <w:bookmarkEnd w:id="2945"/>
      <w:r w:rsidR="0068405B">
        <w:rPr>
          <w:rFonts w:hint="cs"/>
          <w:rtl/>
        </w:rPr>
        <w:t>,</w:t>
      </w:r>
      <w:r>
        <w:rPr>
          <w:rFonts w:hint="cs"/>
          <w:rtl/>
        </w:rPr>
        <w:t xml:space="preserve"> ו</w:t>
      </w:r>
      <w:r w:rsidR="00B43BF5">
        <w:rPr>
          <w:rtl/>
        </w:rPr>
        <w:t xml:space="preserve">נראה לי נכון שהם לא צריכים להיות תחת הרישוי </w:t>
      </w:r>
      <w:r>
        <w:rPr>
          <w:rFonts w:hint="cs"/>
          <w:rtl/>
        </w:rPr>
        <w:t>– ב</w:t>
      </w:r>
      <w:r w:rsidR="00B43BF5">
        <w:rPr>
          <w:rtl/>
        </w:rPr>
        <w:t>מקרה קיצון כזה</w:t>
      </w:r>
      <w:r>
        <w:rPr>
          <w:rFonts w:hint="cs"/>
          <w:rtl/>
        </w:rPr>
        <w:t>,</w:t>
      </w:r>
      <w:r w:rsidR="00B43BF5">
        <w:rPr>
          <w:rtl/>
        </w:rPr>
        <w:t xml:space="preserve"> </w:t>
      </w:r>
      <w:r>
        <w:rPr>
          <w:rFonts w:hint="cs"/>
          <w:rtl/>
        </w:rPr>
        <w:t>ב</w:t>
      </w:r>
      <w:r w:rsidR="00B43BF5">
        <w:rPr>
          <w:rtl/>
        </w:rPr>
        <w:t xml:space="preserve">עוד </w:t>
      </w:r>
      <w:r>
        <w:rPr>
          <w:rFonts w:hint="cs"/>
          <w:rtl/>
        </w:rPr>
        <w:t>שלוש</w:t>
      </w:r>
      <w:r w:rsidR="00B43BF5">
        <w:rPr>
          <w:rtl/>
        </w:rPr>
        <w:t xml:space="preserve"> שנים החוק ייכנס לתחילה</w:t>
      </w:r>
      <w:r>
        <w:rPr>
          <w:rFonts w:hint="cs"/>
          <w:rtl/>
        </w:rPr>
        <w:t>,</w:t>
      </w:r>
      <w:r w:rsidR="00B43BF5">
        <w:rPr>
          <w:rtl/>
        </w:rPr>
        <w:t xml:space="preserve"> גם על תווי השי</w:t>
      </w:r>
      <w:r>
        <w:rPr>
          <w:rFonts w:hint="cs"/>
          <w:rtl/>
        </w:rPr>
        <w:t>.</w:t>
      </w:r>
      <w:r w:rsidR="00B43BF5">
        <w:rPr>
          <w:rtl/>
        </w:rPr>
        <w:t xml:space="preserve"> </w:t>
      </w:r>
    </w:p>
    <w:p w14:paraId="43E2ECE3" w14:textId="77777777" w:rsidR="00E23EC8" w:rsidRDefault="00E23EC8" w:rsidP="00817CD2">
      <w:pPr>
        <w:rPr>
          <w:rtl/>
        </w:rPr>
      </w:pPr>
    </w:p>
    <w:p w14:paraId="2AB47195" w14:textId="77777777" w:rsidR="005F1EA4" w:rsidRDefault="005F1EA4" w:rsidP="005F1EA4">
      <w:pPr>
        <w:pStyle w:val="a4"/>
        <w:keepNext/>
        <w:rPr>
          <w:rStyle w:val="TagStyle"/>
          <w:rtl/>
        </w:rPr>
      </w:pPr>
      <w:bookmarkStart w:id="2946" w:name="_ETM_Q1_15985628"/>
      <w:bookmarkEnd w:id="2946"/>
    </w:p>
    <w:p w14:paraId="67762C48" w14:textId="77777777" w:rsidR="005F1EA4" w:rsidRDefault="005F1EA4" w:rsidP="005F1EA4">
      <w:pPr>
        <w:pStyle w:val="a4"/>
        <w:keepNext/>
        <w:rPr>
          <w:rtl/>
        </w:rPr>
      </w:pPr>
      <w:r w:rsidRPr="00D35BC8">
        <w:rPr>
          <w:rStyle w:val="TagStyle"/>
          <w:rtl/>
        </w:rPr>
        <w:t xml:space="preserve">&lt;&lt; דובר &gt;&gt; </w:t>
      </w:r>
      <w:r>
        <w:rPr>
          <w:rtl/>
        </w:rPr>
        <w:t xml:space="preserve">צח </w:t>
      </w:r>
      <w:proofErr w:type="spellStart"/>
      <w:r>
        <w:rPr>
          <w:rtl/>
        </w:rPr>
        <w:t>בורוביץ</w:t>
      </w:r>
      <w:proofErr w:type="spellEnd"/>
      <w:r>
        <w:rPr>
          <w:rtl/>
        </w:rPr>
        <w:t>':</w:t>
      </w:r>
      <w:r w:rsidRPr="00D35BC8">
        <w:rPr>
          <w:rStyle w:val="TagStyle"/>
          <w:rtl/>
        </w:rPr>
        <w:t xml:space="preserve"> &lt;&lt; דובר &gt;&gt;</w:t>
      </w:r>
      <w:r>
        <w:rPr>
          <w:rtl/>
        </w:rPr>
        <w:t xml:space="preserve">   </w:t>
      </w:r>
    </w:p>
    <w:p w14:paraId="3B8DA71D" w14:textId="77777777" w:rsidR="005F1EA4" w:rsidRDefault="005F1EA4" w:rsidP="005F1EA4">
      <w:pPr>
        <w:rPr>
          <w:rtl/>
        </w:rPr>
      </w:pPr>
    </w:p>
    <w:p w14:paraId="4450DF06" w14:textId="71F5E7EF" w:rsidR="005F1EA4" w:rsidRDefault="005F1EA4" w:rsidP="005F1EA4">
      <w:pPr>
        <w:rPr>
          <w:rtl/>
        </w:rPr>
      </w:pPr>
      <w:bookmarkStart w:id="2947" w:name="_ETM_Q1_15991216"/>
      <w:bookmarkStart w:id="2948" w:name="_ETM_Q1_15991276"/>
      <w:bookmarkEnd w:id="2947"/>
      <w:bookmarkEnd w:id="2948"/>
      <w:r>
        <w:rPr>
          <w:rFonts w:hint="cs"/>
          <w:rtl/>
        </w:rPr>
        <w:t xml:space="preserve">הקושי שלי עם </w:t>
      </w:r>
      <w:bookmarkStart w:id="2949" w:name="_ETM_Q1_15995312"/>
      <w:bookmarkEnd w:id="2949"/>
      <w:r>
        <w:rPr>
          <w:rFonts w:hint="cs"/>
          <w:rtl/>
        </w:rPr>
        <w:t xml:space="preserve">הדבר הזה, זה שאם </w:t>
      </w:r>
      <w:r>
        <w:rPr>
          <w:rtl/>
        </w:rPr>
        <w:t>למישהו לא יהיה רצון לבוא ולנהל שיח עם חברות תווי השי</w:t>
      </w:r>
      <w:r w:rsidR="00E23EC8">
        <w:rPr>
          <w:rFonts w:hint="cs"/>
          <w:rtl/>
        </w:rPr>
        <w:t xml:space="preserve">, </w:t>
      </w:r>
      <w:r>
        <w:rPr>
          <w:rtl/>
        </w:rPr>
        <w:t>זאת תהיה הדרך להחיל את החקיקה באופן אוטומטי</w:t>
      </w:r>
      <w:r>
        <w:rPr>
          <w:rFonts w:hint="cs"/>
          <w:rtl/>
        </w:rPr>
        <w:t>.</w:t>
      </w:r>
      <w:r>
        <w:rPr>
          <w:rtl/>
        </w:rPr>
        <w:t xml:space="preserve"> </w:t>
      </w:r>
    </w:p>
    <w:p w14:paraId="6D88BAB3" w14:textId="77777777" w:rsidR="005F1EA4" w:rsidRDefault="005F1EA4" w:rsidP="005F1EA4">
      <w:pPr>
        <w:rPr>
          <w:rtl/>
        </w:rPr>
      </w:pPr>
      <w:bookmarkStart w:id="2950" w:name="_ETM_Q1_15997714"/>
      <w:bookmarkStart w:id="2951" w:name="_ETM_Q1_15997795"/>
      <w:bookmarkEnd w:id="2950"/>
      <w:bookmarkEnd w:id="2951"/>
    </w:p>
    <w:p w14:paraId="316F56D8" w14:textId="77777777" w:rsidR="005F1EA4" w:rsidRDefault="005F1EA4" w:rsidP="005F1EA4">
      <w:pPr>
        <w:pStyle w:val="af9"/>
        <w:keepNext/>
        <w:rPr>
          <w:rtl/>
          <w:lang w:eastAsia="he-IL"/>
        </w:rPr>
      </w:pPr>
      <w:bookmarkStart w:id="2952" w:name="_ETM_Q1_15997870"/>
      <w:bookmarkStart w:id="2953" w:name="_ETM_Q1_15997940"/>
      <w:bookmarkEnd w:id="2952"/>
      <w:bookmarkEnd w:id="2953"/>
      <w:r w:rsidRPr="00D35BC8">
        <w:rPr>
          <w:rStyle w:val="TagStyle"/>
          <w:rtl/>
        </w:rPr>
        <w:t xml:space="preserve">&lt;&lt; אורח &gt;&gt; </w:t>
      </w:r>
      <w:r>
        <w:rPr>
          <w:rtl/>
          <w:lang w:eastAsia="he-IL"/>
        </w:rPr>
        <w:t>מיכאל בן דהן:</w:t>
      </w:r>
      <w:r w:rsidRPr="00D35BC8">
        <w:rPr>
          <w:rStyle w:val="TagStyle"/>
          <w:rtl/>
        </w:rPr>
        <w:t xml:space="preserve"> &lt;&lt; אורח &gt;&gt;</w:t>
      </w:r>
      <w:r>
        <w:rPr>
          <w:rtl/>
          <w:lang w:eastAsia="he-IL"/>
        </w:rPr>
        <w:t xml:space="preserve">   </w:t>
      </w:r>
    </w:p>
    <w:p w14:paraId="17637304" w14:textId="77777777" w:rsidR="005F1EA4" w:rsidRDefault="005F1EA4" w:rsidP="005F1EA4">
      <w:pPr>
        <w:rPr>
          <w:rtl/>
        </w:rPr>
      </w:pPr>
    </w:p>
    <w:p w14:paraId="580C7771" w14:textId="77777777" w:rsidR="0068405B" w:rsidRDefault="005F1EA4" w:rsidP="0068405B">
      <w:pPr>
        <w:rPr>
          <w:rtl/>
        </w:rPr>
      </w:pPr>
      <w:bookmarkStart w:id="2954" w:name="_ETM_Q1_16002176"/>
      <w:bookmarkStart w:id="2955" w:name="_ETM_Q1_16002241"/>
      <w:bookmarkEnd w:id="2954"/>
      <w:bookmarkEnd w:id="2955"/>
      <w:r>
        <w:rPr>
          <w:rFonts w:hint="cs"/>
          <w:rtl/>
        </w:rPr>
        <w:t>זה לא עניין של רצון. כש</w:t>
      </w:r>
      <w:r w:rsidR="0068405B">
        <w:rPr>
          <w:rFonts w:hint="cs"/>
          <w:rtl/>
        </w:rPr>
        <w:t>ה</w:t>
      </w:r>
      <w:r>
        <w:rPr>
          <w:rFonts w:hint="cs"/>
          <w:rtl/>
        </w:rPr>
        <w:t xml:space="preserve">שר מפרסם </w:t>
      </w:r>
      <w:r w:rsidR="0068405B">
        <w:rPr>
          <w:rFonts w:hint="cs"/>
          <w:rtl/>
        </w:rPr>
        <w:t>את ה</w:t>
      </w:r>
      <w:r>
        <w:rPr>
          <w:rFonts w:hint="cs"/>
          <w:rtl/>
        </w:rPr>
        <w:t>תקנות</w:t>
      </w:r>
      <w:r w:rsidR="0068405B">
        <w:rPr>
          <w:rFonts w:hint="cs"/>
          <w:rtl/>
        </w:rPr>
        <w:t xml:space="preserve">, </w:t>
      </w:r>
      <w:bookmarkStart w:id="2956" w:name="_ETM_Q1_15997599"/>
      <w:bookmarkEnd w:id="2956"/>
      <w:r w:rsidR="0068405B">
        <w:rPr>
          <w:rFonts w:hint="cs"/>
          <w:rtl/>
        </w:rPr>
        <w:t>הוא מפרסם אותן</w:t>
      </w:r>
      <w:r>
        <w:rPr>
          <w:rFonts w:hint="cs"/>
          <w:rtl/>
        </w:rPr>
        <w:t xml:space="preserve"> </w:t>
      </w:r>
      <w:r w:rsidR="0068405B">
        <w:rPr>
          <w:rFonts w:hint="cs"/>
          <w:rtl/>
        </w:rPr>
        <w:t>להערות</w:t>
      </w:r>
      <w:r>
        <w:rPr>
          <w:rFonts w:hint="cs"/>
          <w:rtl/>
        </w:rPr>
        <w:t xml:space="preserve"> </w:t>
      </w:r>
      <w:bookmarkStart w:id="2957" w:name="_ETM_Q1_16011491"/>
      <w:bookmarkEnd w:id="2957"/>
      <w:r>
        <w:rPr>
          <w:rFonts w:hint="cs"/>
          <w:rtl/>
        </w:rPr>
        <w:t>הציבור</w:t>
      </w:r>
      <w:bookmarkStart w:id="2958" w:name="_ETM_Q1_15985816"/>
      <w:bookmarkStart w:id="2959" w:name="_ETM_Q1_15985911"/>
      <w:bookmarkStart w:id="2960" w:name="_ETM_Q1_15985979"/>
      <w:bookmarkStart w:id="2961" w:name="_ETM_Q1_15992910"/>
      <w:bookmarkStart w:id="2962" w:name="_ETM_Q1_15993086"/>
      <w:bookmarkEnd w:id="2958"/>
      <w:bookmarkEnd w:id="2959"/>
      <w:bookmarkEnd w:id="2960"/>
      <w:bookmarkEnd w:id="2961"/>
      <w:bookmarkEnd w:id="2962"/>
      <w:r w:rsidR="0068405B">
        <w:rPr>
          <w:rFonts w:hint="cs"/>
          <w:rtl/>
        </w:rPr>
        <w:t xml:space="preserve">. </w:t>
      </w:r>
      <w:r w:rsidR="00B43BF5">
        <w:rPr>
          <w:rtl/>
        </w:rPr>
        <w:t xml:space="preserve">אנחנו חייבים להתייחס להערות הציבור במסגרת ההליך </w:t>
      </w:r>
      <w:proofErr w:type="spellStart"/>
      <w:r w:rsidR="00B43BF5">
        <w:rPr>
          <w:rtl/>
        </w:rPr>
        <w:t>המינהלי</w:t>
      </w:r>
      <w:proofErr w:type="spellEnd"/>
      <w:r w:rsidR="00B43BF5">
        <w:rPr>
          <w:rtl/>
        </w:rPr>
        <w:t xml:space="preserve"> שאנחנו עושים</w:t>
      </w:r>
      <w:r w:rsidR="0068405B">
        <w:rPr>
          <w:rFonts w:hint="cs"/>
          <w:rtl/>
        </w:rPr>
        <w:t xml:space="preserve">. אין </w:t>
      </w:r>
      <w:r w:rsidR="00B43BF5">
        <w:rPr>
          <w:rtl/>
        </w:rPr>
        <w:t>כאן עניין של רצון</w:t>
      </w:r>
      <w:r w:rsidR="0068405B">
        <w:rPr>
          <w:rFonts w:hint="cs"/>
          <w:rtl/>
        </w:rPr>
        <w:t>.</w:t>
      </w:r>
      <w:r w:rsidR="00B43BF5">
        <w:rPr>
          <w:rtl/>
        </w:rPr>
        <w:t xml:space="preserve"> זה חלק </w:t>
      </w:r>
      <w:r w:rsidR="0068405B">
        <w:rPr>
          <w:rFonts w:hint="cs"/>
          <w:rtl/>
        </w:rPr>
        <w:t>מ</w:t>
      </w:r>
      <w:r w:rsidR="00B43BF5">
        <w:rPr>
          <w:rtl/>
        </w:rPr>
        <w:t xml:space="preserve">המחויבות שלנו כממשלה כשאנחנו פועלים </w:t>
      </w:r>
      <w:r w:rsidR="0068405B">
        <w:rPr>
          <w:rFonts w:hint="cs"/>
          <w:rtl/>
        </w:rPr>
        <w:t>וקובעים</w:t>
      </w:r>
      <w:r w:rsidR="00B43BF5">
        <w:rPr>
          <w:rtl/>
        </w:rPr>
        <w:t xml:space="preserve"> תקנות</w:t>
      </w:r>
      <w:r w:rsidR="0068405B">
        <w:rPr>
          <w:rFonts w:hint="cs"/>
          <w:rtl/>
        </w:rPr>
        <w:t>.</w:t>
      </w:r>
      <w:r w:rsidR="00B43BF5">
        <w:rPr>
          <w:rtl/>
        </w:rPr>
        <w:t xml:space="preserve"> </w:t>
      </w:r>
      <w:r w:rsidR="0068405B">
        <w:rPr>
          <w:rFonts w:hint="cs"/>
          <w:rtl/>
        </w:rPr>
        <w:t>אז במ</w:t>
      </w:r>
      <w:r w:rsidR="00B43BF5">
        <w:rPr>
          <w:rtl/>
        </w:rPr>
        <w:t>ישור הזה אני לא חושב שיש איזשהו חשש</w:t>
      </w:r>
      <w:r w:rsidR="0068405B">
        <w:rPr>
          <w:rFonts w:hint="cs"/>
          <w:rtl/>
        </w:rPr>
        <w:t>.</w:t>
      </w:r>
      <w:r w:rsidR="00B43BF5">
        <w:rPr>
          <w:rtl/>
        </w:rPr>
        <w:t xml:space="preserve"> </w:t>
      </w:r>
    </w:p>
    <w:p w14:paraId="412561E0" w14:textId="77777777" w:rsidR="0068405B" w:rsidRDefault="0068405B" w:rsidP="0068405B">
      <w:pPr>
        <w:rPr>
          <w:rtl/>
        </w:rPr>
      </w:pPr>
    </w:p>
    <w:p w14:paraId="7B639370" w14:textId="77777777" w:rsidR="0068405B" w:rsidRDefault="0068405B" w:rsidP="0068405B">
      <w:pPr>
        <w:pStyle w:val="af9"/>
        <w:keepNext/>
        <w:rPr>
          <w:rtl/>
        </w:rPr>
      </w:pPr>
      <w:r w:rsidRPr="00D35BC8">
        <w:rPr>
          <w:rStyle w:val="TagStyle"/>
          <w:rtl/>
        </w:rPr>
        <w:t xml:space="preserve">&lt;&lt; אורח &gt;&gt; </w:t>
      </w:r>
      <w:r>
        <w:rPr>
          <w:rtl/>
        </w:rPr>
        <w:t>רונן רגב כביר:</w:t>
      </w:r>
      <w:r w:rsidRPr="00D35BC8">
        <w:rPr>
          <w:rStyle w:val="TagStyle"/>
          <w:rtl/>
        </w:rPr>
        <w:t xml:space="preserve"> &lt;&lt; אורח &gt;&gt;</w:t>
      </w:r>
      <w:r>
        <w:rPr>
          <w:rtl/>
        </w:rPr>
        <w:t xml:space="preserve">   </w:t>
      </w:r>
    </w:p>
    <w:p w14:paraId="37D6AF5A" w14:textId="77777777" w:rsidR="0068405B" w:rsidRDefault="0068405B" w:rsidP="00E23EC8">
      <w:pPr>
        <w:ind w:firstLine="0"/>
        <w:rPr>
          <w:rtl/>
        </w:rPr>
      </w:pPr>
    </w:p>
    <w:p w14:paraId="398B6D2B" w14:textId="103E4FB7" w:rsidR="007245AC" w:rsidRDefault="0068405B" w:rsidP="00670896">
      <w:pPr>
        <w:rPr>
          <w:rtl/>
        </w:rPr>
      </w:pPr>
      <w:bookmarkStart w:id="2963" w:name="_ETM_Q1_16009962"/>
      <w:bookmarkStart w:id="2964" w:name="_ETM_Q1_16010055"/>
      <w:bookmarkStart w:id="2965" w:name="_ETM_Q1_16010096"/>
      <w:bookmarkStart w:id="2966" w:name="_ETM_Q1_16010175"/>
      <w:bookmarkEnd w:id="2963"/>
      <w:bookmarkEnd w:id="2964"/>
      <w:bookmarkEnd w:id="2965"/>
      <w:bookmarkEnd w:id="2966"/>
      <w:r>
        <w:rPr>
          <w:rFonts w:hint="cs"/>
          <w:rtl/>
        </w:rPr>
        <w:t>בואו</w:t>
      </w:r>
      <w:r w:rsidR="00B43BF5">
        <w:rPr>
          <w:rtl/>
        </w:rPr>
        <w:t xml:space="preserve"> נזכור</w:t>
      </w:r>
      <w:r>
        <w:rPr>
          <w:rFonts w:hint="cs"/>
          <w:rtl/>
        </w:rPr>
        <w:t>:</w:t>
      </w:r>
      <w:r w:rsidR="00B43BF5">
        <w:rPr>
          <w:rtl/>
        </w:rPr>
        <w:t xml:space="preserve"> אנחנו מדברים פה על גיוס </w:t>
      </w:r>
      <w:r>
        <w:rPr>
          <w:rFonts w:hint="cs"/>
          <w:rtl/>
        </w:rPr>
        <w:t xml:space="preserve">של </w:t>
      </w:r>
      <w:r w:rsidR="00B43BF5">
        <w:rPr>
          <w:rtl/>
        </w:rPr>
        <w:t>כסף מהציבור</w:t>
      </w:r>
      <w:r>
        <w:rPr>
          <w:rFonts w:hint="cs"/>
          <w:rtl/>
        </w:rPr>
        <w:t>,</w:t>
      </w:r>
      <w:r w:rsidR="00B43BF5">
        <w:rPr>
          <w:rtl/>
        </w:rPr>
        <w:t xml:space="preserve"> ללא פיקוח</w:t>
      </w:r>
      <w:r>
        <w:rPr>
          <w:rFonts w:hint="cs"/>
          <w:rtl/>
        </w:rPr>
        <w:t>.</w:t>
      </w:r>
      <w:r w:rsidR="00B43BF5">
        <w:rPr>
          <w:rtl/>
        </w:rPr>
        <w:t xml:space="preserve"> דרך אגב</w:t>
      </w:r>
      <w:r>
        <w:rPr>
          <w:rFonts w:hint="cs"/>
          <w:rtl/>
        </w:rPr>
        <w:t xml:space="preserve">, </w:t>
      </w:r>
      <w:r>
        <w:rPr>
          <w:rtl/>
        </w:rPr>
        <w:t>אני אשמח</w:t>
      </w:r>
      <w:r w:rsidR="00B43BF5">
        <w:rPr>
          <w:rtl/>
        </w:rPr>
        <w:t xml:space="preserve"> לשמוע גם </w:t>
      </w:r>
      <w:r>
        <w:rPr>
          <w:rFonts w:hint="cs"/>
          <w:rtl/>
        </w:rPr>
        <w:t>מ</w:t>
      </w:r>
      <w:r w:rsidR="00B43BF5">
        <w:rPr>
          <w:rtl/>
        </w:rPr>
        <w:t>ה</w:t>
      </w:r>
      <w:r>
        <w:rPr>
          <w:rFonts w:hint="cs"/>
          <w:rtl/>
        </w:rPr>
        <w:t xml:space="preserve"> </w:t>
      </w:r>
      <w:r w:rsidR="00B43BF5">
        <w:rPr>
          <w:rtl/>
        </w:rPr>
        <w:t>רשות ניירות ערך חושבת על העניין הזה כשלעצמו</w:t>
      </w:r>
      <w:r>
        <w:rPr>
          <w:rFonts w:hint="cs"/>
          <w:rtl/>
        </w:rPr>
        <w:t>.</w:t>
      </w:r>
      <w:r w:rsidR="00B43BF5">
        <w:rPr>
          <w:rtl/>
        </w:rPr>
        <w:t xml:space="preserve"> אבל תזכרו</w:t>
      </w:r>
      <w:r>
        <w:rPr>
          <w:rFonts w:hint="cs"/>
          <w:rtl/>
        </w:rPr>
        <w:t>:</w:t>
      </w:r>
      <w:r w:rsidR="00B43BF5">
        <w:rPr>
          <w:rtl/>
        </w:rPr>
        <w:t xml:space="preserve"> יושבת פה </w:t>
      </w:r>
      <w:r>
        <w:rPr>
          <w:rFonts w:hint="cs"/>
          <w:rtl/>
        </w:rPr>
        <w:t>גוורדיה</w:t>
      </w:r>
      <w:r w:rsidR="00B43BF5">
        <w:rPr>
          <w:rtl/>
        </w:rPr>
        <w:t xml:space="preserve"> שלמה של אנשי הממשלה</w:t>
      </w:r>
      <w:r>
        <w:rPr>
          <w:rFonts w:hint="cs"/>
          <w:rtl/>
        </w:rPr>
        <w:t>;</w:t>
      </w:r>
      <w:r w:rsidR="00B43BF5">
        <w:rPr>
          <w:rtl/>
        </w:rPr>
        <w:t xml:space="preserve"> יושבת פה </w:t>
      </w:r>
      <w:r>
        <w:rPr>
          <w:rFonts w:hint="cs"/>
          <w:rtl/>
        </w:rPr>
        <w:t>גוורדיה</w:t>
      </w:r>
      <w:r>
        <w:rPr>
          <w:rtl/>
        </w:rPr>
        <w:t xml:space="preserve"> שלמה של אנשי </w:t>
      </w:r>
      <w:r w:rsidR="00B43BF5">
        <w:rPr>
          <w:rtl/>
        </w:rPr>
        <w:t>התעשייה הפיננסית</w:t>
      </w:r>
      <w:r>
        <w:rPr>
          <w:rFonts w:hint="cs"/>
          <w:rtl/>
        </w:rPr>
        <w:t>;</w:t>
      </w:r>
      <w:r w:rsidR="00B43BF5">
        <w:rPr>
          <w:rtl/>
        </w:rPr>
        <w:t xml:space="preserve"> לא יושבים פה הצרכנים</w:t>
      </w:r>
      <w:r>
        <w:rPr>
          <w:rFonts w:hint="cs"/>
          <w:rtl/>
        </w:rPr>
        <w:t>.</w:t>
      </w:r>
      <w:r w:rsidR="00B43BF5">
        <w:rPr>
          <w:rtl/>
        </w:rPr>
        <w:t xml:space="preserve"> </w:t>
      </w:r>
    </w:p>
    <w:p w14:paraId="3E375FEC" w14:textId="77777777" w:rsidR="007245AC" w:rsidRDefault="007245AC" w:rsidP="0068405B">
      <w:pPr>
        <w:rPr>
          <w:rtl/>
        </w:rPr>
      </w:pPr>
    </w:p>
    <w:p w14:paraId="6FEA235C" w14:textId="07A3E75F" w:rsidR="008D420D" w:rsidRDefault="00B43BF5" w:rsidP="00694C70">
      <w:pPr>
        <w:rPr>
          <w:rtl/>
        </w:rPr>
      </w:pPr>
      <w:r w:rsidRPr="00694C70">
        <w:rPr>
          <w:rtl/>
        </w:rPr>
        <w:t>בסוף</w:t>
      </w:r>
      <w:r w:rsidR="0068405B" w:rsidRPr="00694C70">
        <w:rPr>
          <w:rFonts w:hint="cs"/>
          <w:rtl/>
        </w:rPr>
        <w:t>,</w:t>
      </w:r>
      <w:r w:rsidRPr="00694C70">
        <w:rPr>
          <w:rtl/>
        </w:rPr>
        <w:t xml:space="preserve"> אנחנו כאן</w:t>
      </w:r>
      <w:r w:rsidR="007245AC" w:rsidRPr="00694C70">
        <w:rPr>
          <w:rFonts w:hint="cs"/>
          <w:rtl/>
        </w:rPr>
        <w:t>, בין היתר,</w:t>
      </w:r>
      <w:r w:rsidRPr="00694C70">
        <w:rPr>
          <w:rtl/>
        </w:rPr>
        <w:t xml:space="preserve"> כדי לשמור על הצרכ</w:t>
      </w:r>
      <w:r w:rsidR="00670896" w:rsidRPr="00694C70">
        <w:rPr>
          <w:rFonts w:hint="cs"/>
          <w:rtl/>
        </w:rPr>
        <w:t>נ</w:t>
      </w:r>
      <w:r w:rsidRPr="00694C70">
        <w:rPr>
          <w:rtl/>
        </w:rPr>
        <w:t>ים</w:t>
      </w:r>
      <w:r w:rsidR="007245AC" w:rsidRPr="00694C70">
        <w:rPr>
          <w:rFonts w:hint="cs"/>
          <w:rtl/>
        </w:rPr>
        <w:t>.</w:t>
      </w:r>
      <w:r w:rsidRPr="00694C70">
        <w:rPr>
          <w:rtl/>
        </w:rPr>
        <w:t xml:space="preserve"> ולא שמעתי כאן שום דבר</w:t>
      </w:r>
      <w:r w:rsidR="007245AC" w:rsidRPr="00694C70">
        <w:rPr>
          <w:rFonts w:hint="cs"/>
          <w:rtl/>
        </w:rPr>
        <w:t>,</w:t>
      </w:r>
      <w:r w:rsidRPr="00694C70">
        <w:rPr>
          <w:rtl/>
        </w:rPr>
        <w:t xml:space="preserve"> מעבר לזה שפוטרים כרגע </w:t>
      </w:r>
      <w:r w:rsidR="007245AC" w:rsidRPr="00694C70">
        <w:rPr>
          <w:rFonts w:hint="cs"/>
          <w:rtl/>
        </w:rPr>
        <w:t>לשלוש</w:t>
      </w:r>
      <w:r w:rsidRPr="00694C70">
        <w:rPr>
          <w:rtl/>
        </w:rPr>
        <w:t xml:space="preserve"> שנים קדימה ויוצרים </w:t>
      </w:r>
      <w:r w:rsidR="007245AC" w:rsidRPr="00694C70">
        <w:rPr>
          <w:rFonts w:hint="cs"/>
          <w:rtl/>
        </w:rPr>
        <w:t xml:space="preserve">מעין </w:t>
      </w:r>
      <w:r w:rsidRPr="00694C70">
        <w:rPr>
          <w:rtl/>
        </w:rPr>
        <w:t>מצג שאין בעיה</w:t>
      </w:r>
      <w:r w:rsidR="007245AC" w:rsidRPr="00694C70">
        <w:rPr>
          <w:rFonts w:hint="cs"/>
          <w:rtl/>
        </w:rPr>
        <w:t>,</w:t>
      </w:r>
      <w:r w:rsidRPr="00694C70">
        <w:rPr>
          <w:rtl/>
        </w:rPr>
        <w:t xml:space="preserve"> </w:t>
      </w:r>
      <w:r w:rsidR="007245AC" w:rsidRPr="00694C70">
        <w:rPr>
          <w:rFonts w:hint="cs"/>
          <w:rtl/>
        </w:rPr>
        <w:t>ו</w:t>
      </w:r>
      <w:r w:rsidRPr="00694C70">
        <w:rPr>
          <w:rtl/>
        </w:rPr>
        <w:t>אין מה לפ</w:t>
      </w:r>
      <w:r w:rsidR="00694C70" w:rsidRPr="00694C70">
        <w:rPr>
          <w:rFonts w:hint="cs"/>
          <w:rtl/>
        </w:rPr>
        <w:t>ט</w:t>
      </w:r>
      <w:r w:rsidRPr="00694C70">
        <w:rPr>
          <w:rtl/>
        </w:rPr>
        <w:t>ור</w:t>
      </w:r>
      <w:r w:rsidR="007245AC" w:rsidRPr="00694C70">
        <w:rPr>
          <w:rFonts w:hint="cs"/>
          <w:rtl/>
        </w:rPr>
        <w:t>.</w:t>
      </w:r>
      <w:r w:rsidRPr="00694C70">
        <w:rPr>
          <w:rtl/>
        </w:rPr>
        <w:t xml:space="preserve"> </w:t>
      </w:r>
      <w:r w:rsidR="007245AC" w:rsidRPr="00694C70">
        <w:rPr>
          <w:rFonts w:hint="cs"/>
          <w:rtl/>
        </w:rPr>
        <w:t xml:space="preserve">אבל </w:t>
      </w:r>
      <w:r w:rsidRPr="00694C70">
        <w:rPr>
          <w:rtl/>
        </w:rPr>
        <w:t>הבעיה קיימת</w:t>
      </w:r>
      <w:r w:rsidR="007245AC" w:rsidRPr="00694C70">
        <w:rPr>
          <w:rFonts w:hint="cs"/>
          <w:rtl/>
        </w:rPr>
        <w:t>.</w:t>
      </w:r>
      <w:r w:rsidRPr="00694C70">
        <w:rPr>
          <w:rtl/>
        </w:rPr>
        <w:t xml:space="preserve"> כשאני דיברתי </w:t>
      </w:r>
      <w:r w:rsidR="007245AC" w:rsidRPr="00694C70">
        <w:rPr>
          <w:rFonts w:hint="cs"/>
          <w:rtl/>
        </w:rPr>
        <w:t>–</w:t>
      </w:r>
      <w:r w:rsidR="008D420D" w:rsidRPr="00694C70">
        <w:rPr>
          <w:rFonts w:hint="cs"/>
          <w:rtl/>
        </w:rPr>
        <w:t xml:space="preserve"> </w:t>
      </w:r>
      <w:r w:rsidRPr="00694C70">
        <w:rPr>
          <w:rtl/>
        </w:rPr>
        <w:t>לא אמרתי ש</w:t>
      </w:r>
      <w:r w:rsidR="008D420D" w:rsidRPr="00694C70">
        <w:rPr>
          <w:rFonts w:hint="cs"/>
          <w:rtl/>
        </w:rPr>
        <w:t>ב</w:t>
      </w:r>
      <w:r w:rsidRPr="00694C70">
        <w:rPr>
          <w:rtl/>
        </w:rPr>
        <w:t xml:space="preserve">מגה </w:t>
      </w:r>
      <w:r w:rsidR="008D420D" w:rsidRPr="00694C70">
        <w:rPr>
          <w:rFonts w:hint="cs"/>
          <w:rtl/>
        </w:rPr>
        <w:t>ב-</w:t>
      </w:r>
      <w:r w:rsidRPr="00694C70">
        <w:rPr>
          <w:rtl/>
        </w:rPr>
        <w:t xml:space="preserve">2019 </w:t>
      </w:r>
      <w:r w:rsidR="008D420D" w:rsidRPr="00694C70">
        <w:rPr>
          <w:rFonts w:hint="cs"/>
          <w:rtl/>
        </w:rPr>
        <w:t>לא כיבדו תווים.</w:t>
      </w:r>
      <w:r w:rsidRPr="00694C70">
        <w:rPr>
          <w:rtl/>
        </w:rPr>
        <w:t xml:space="preserve"> אמרתי ש</w:t>
      </w:r>
      <w:r w:rsidR="008D420D" w:rsidRPr="00694C70">
        <w:rPr>
          <w:rFonts w:hint="cs"/>
          <w:rtl/>
        </w:rPr>
        <w:t xml:space="preserve">היא </w:t>
      </w:r>
      <w:r w:rsidRPr="00694C70">
        <w:rPr>
          <w:rtl/>
        </w:rPr>
        <w:t>הגיע</w:t>
      </w:r>
      <w:r w:rsidR="008D420D" w:rsidRPr="00694C70">
        <w:rPr>
          <w:rFonts w:hint="cs"/>
          <w:rtl/>
        </w:rPr>
        <w:t>ה</w:t>
      </w:r>
      <w:r w:rsidRPr="00694C70">
        <w:rPr>
          <w:rtl/>
        </w:rPr>
        <w:t xml:space="preserve"> לקריסה</w:t>
      </w:r>
      <w:r w:rsidR="008D420D" w:rsidRPr="00694C70">
        <w:rPr>
          <w:rFonts w:hint="cs"/>
          <w:rtl/>
        </w:rPr>
        <w:t>.</w:t>
      </w:r>
      <w:r w:rsidRPr="00694C70">
        <w:rPr>
          <w:rtl/>
        </w:rPr>
        <w:t xml:space="preserve"> זאת אומרת</w:t>
      </w:r>
      <w:r w:rsidR="008D420D" w:rsidRPr="00694C70">
        <w:rPr>
          <w:rFonts w:hint="cs"/>
          <w:rtl/>
        </w:rPr>
        <w:t>,</w:t>
      </w:r>
      <w:r w:rsidRPr="00694C70">
        <w:rPr>
          <w:rtl/>
        </w:rPr>
        <w:t xml:space="preserve"> האירועים האלה</w:t>
      </w:r>
      <w:r w:rsidR="008D420D" w:rsidRPr="00694C70">
        <w:rPr>
          <w:rFonts w:hint="cs"/>
          <w:rtl/>
        </w:rPr>
        <w:t>,</w:t>
      </w:r>
      <w:r w:rsidRPr="00694C70">
        <w:rPr>
          <w:rtl/>
        </w:rPr>
        <w:t xml:space="preserve"> שמנפיקים גדולים של תווים מגיעים לסיכונים פיננסיים מאוד גדולים</w:t>
      </w:r>
      <w:r w:rsidR="008D420D" w:rsidRPr="00694C70">
        <w:rPr>
          <w:rFonts w:hint="cs"/>
          <w:rtl/>
        </w:rPr>
        <w:t>,</w:t>
      </w:r>
      <w:r w:rsidRPr="00694C70">
        <w:rPr>
          <w:rtl/>
        </w:rPr>
        <w:t xml:space="preserve"> שיכולים להשפיע ישירות על מאות מיליונים שהם מנפיקים </w:t>
      </w:r>
      <w:r w:rsidR="008D420D" w:rsidRPr="00694C70">
        <w:rPr>
          <w:rFonts w:hint="cs"/>
          <w:rtl/>
        </w:rPr>
        <w:t>בתווים</w:t>
      </w:r>
      <w:r w:rsidRPr="00694C70">
        <w:rPr>
          <w:rtl/>
        </w:rPr>
        <w:t xml:space="preserve"> </w:t>
      </w:r>
      <w:r w:rsidR="008D420D" w:rsidRPr="00694C70">
        <w:rPr>
          <w:rFonts w:hint="cs"/>
          <w:rtl/>
        </w:rPr>
        <w:t xml:space="preserve">– </w:t>
      </w:r>
      <w:r w:rsidRPr="00694C70">
        <w:rPr>
          <w:rtl/>
        </w:rPr>
        <w:t>זה משהו שקרה</w:t>
      </w:r>
      <w:r w:rsidR="008D420D" w:rsidRPr="00694C70">
        <w:rPr>
          <w:rFonts w:hint="cs"/>
          <w:rtl/>
        </w:rPr>
        <w:t>,</w:t>
      </w:r>
      <w:r w:rsidRPr="00694C70">
        <w:rPr>
          <w:rtl/>
        </w:rPr>
        <w:t xml:space="preserve"> קורה ויקרה</w:t>
      </w:r>
      <w:r w:rsidR="008D420D" w:rsidRPr="00694C70">
        <w:rPr>
          <w:rFonts w:hint="cs"/>
          <w:rtl/>
        </w:rPr>
        <w:t>,</w:t>
      </w:r>
      <w:r w:rsidRPr="00694C70">
        <w:rPr>
          <w:rtl/>
        </w:rPr>
        <w:t xml:space="preserve"> </w:t>
      </w:r>
      <w:r w:rsidR="008D420D" w:rsidRPr="00694C70">
        <w:rPr>
          <w:rFonts w:hint="cs"/>
          <w:rtl/>
        </w:rPr>
        <w:t>ו</w:t>
      </w:r>
      <w:r w:rsidRPr="00694C70">
        <w:rPr>
          <w:rtl/>
        </w:rPr>
        <w:t>הוועדה צריכה להיות כדי להגן על הציבור</w:t>
      </w:r>
      <w:r w:rsidR="008D420D" w:rsidRPr="00694C70">
        <w:rPr>
          <w:rFonts w:hint="cs"/>
          <w:rtl/>
        </w:rPr>
        <w:t>.</w:t>
      </w:r>
      <w:r>
        <w:rPr>
          <w:rtl/>
        </w:rPr>
        <w:t xml:space="preserve"> </w:t>
      </w:r>
    </w:p>
    <w:p w14:paraId="4726B8BA" w14:textId="77777777" w:rsidR="008D420D" w:rsidRDefault="008D420D" w:rsidP="008D420D">
      <w:pPr>
        <w:ind w:firstLine="0"/>
        <w:rPr>
          <w:rtl/>
        </w:rPr>
      </w:pPr>
    </w:p>
    <w:p w14:paraId="3E85675D" w14:textId="4732FF4D" w:rsidR="008D420D" w:rsidRDefault="008D420D" w:rsidP="008D420D">
      <w:pPr>
        <w:pStyle w:val="af6"/>
        <w:keepNext/>
        <w:rPr>
          <w:rtl/>
        </w:rPr>
      </w:pPr>
      <w:bookmarkStart w:id="2967" w:name="ET_yor_6351_225"/>
      <w:r w:rsidRPr="008D420D">
        <w:rPr>
          <w:rStyle w:val="TagStyle"/>
          <w:rtl/>
        </w:rPr>
        <w:t xml:space="preserve"> &lt;&lt; יור &gt;&gt; </w:t>
      </w:r>
      <w:r>
        <w:rPr>
          <w:rtl/>
        </w:rPr>
        <w:t>היו"ר אוהד טל:</w:t>
      </w:r>
      <w:r w:rsidRPr="008D420D">
        <w:rPr>
          <w:rStyle w:val="TagStyle"/>
          <w:rtl/>
        </w:rPr>
        <w:t xml:space="preserve"> &lt;&lt; יור &gt;&gt;</w:t>
      </w:r>
      <w:r>
        <w:rPr>
          <w:rtl/>
        </w:rPr>
        <w:t xml:space="preserve">   </w:t>
      </w:r>
      <w:bookmarkEnd w:id="2967"/>
    </w:p>
    <w:p w14:paraId="480DA26F" w14:textId="77777777" w:rsidR="008D420D" w:rsidRPr="008D420D" w:rsidRDefault="008D420D" w:rsidP="008D420D">
      <w:pPr>
        <w:ind w:firstLine="0"/>
        <w:rPr>
          <w:rtl/>
        </w:rPr>
      </w:pPr>
    </w:p>
    <w:p w14:paraId="59B40E43" w14:textId="0F49AE83" w:rsidR="008D420D" w:rsidRDefault="008D420D" w:rsidP="008D420D">
      <w:pPr>
        <w:rPr>
          <w:rtl/>
        </w:rPr>
      </w:pPr>
      <w:r>
        <w:rPr>
          <w:rFonts w:hint="cs"/>
          <w:rtl/>
        </w:rPr>
        <w:t xml:space="preserve">בסדר. מסכים. </w:t>
      </w:r>
      <w:bookmarkStart w:id="2968" w:name="_ETM_Q1_16095542"/>
      <w:bookmarkStart w:id="2969" w:name="_ETM_Q1_16095671"/>
      <w:bookmarkStart w:id="2970" w:name="_ETM_Q1_16095750"/>
      <w:bookmarkStart w:id="2971" w:name="_ETM_Q1_16095871"/>
      <w:bookmarkStart w:id="2972" w:name="_ETM_Q1_16095951"/>
      <w:bookmarkStart w:id="2973" w:name="_ETM_Q1_16096056"/>
      <w:bookmarkEnd w:id="2968"/>
      <w:bookmarkEnd w:id="2969"/>
      <w:bookmarkEnd w:id="2970"/>
      <w:bookmarkEnd w:id="2971"/>
      <w:bookmarkEnd w:id="2972"/>
      <w:bookmarkEnd w:id="2973"/>
      <w:r w:rsidR="00B43BF5">
        <w:rPr>
          <w:rtl/>
        </w:rPr>
        <w:t>אני חייב לומר</w:t>
      </w:r>
      <w:r>
        <w:rPr>
          <w:rFonts w:hint="cs"/>
          <w:rtl/>
        </w:rPr>
        <w:t>:</w:t>
      </w:r>
      <w:r w:rsidR="00B43BF5">
        <w:rPr>
          <w:rtl/>
        </w:rPr>
        <w:t xml:space="preserve"> גם </w:t>
      </w:r>
      <w:r>
        <w:rPr>
          <w:rFonts w:hint="cs"/>
          <w:rtl/>
        </w:rPr>
        <w:t>לנו,</w:t>
      </w:r>
      <w:r w:rsidR="00B43BF5">
        <w:rPr>
          <w:rtl/>
        </w:rPr>
        <w:t xml:space="preserve"> חברי </w:t>
      </w:r>
      <w:r>
        <w:rPr>
          <w:rFonts w:hint="cs"/>
          <w:rtl/>
        </w:rPr>
        <w:t>ה</w:t>
      </w:r>
      <w:r w:rsidR="00B43BF5">
        <w:rPr>
          <w:rtl/>
        </w:rPr>
        <w:t>כנסת</w:t>
      </w:r>
      <w:r>
        <w:rPr>
          <w:rFonts w:hint="cs"/>
          <w:rtl/>
        </w:rPr>
        <w:t>, היו</w:t>
      </w:r>
      <w:r w:rsidR="00B43BF5">
        <w:rPr>
          <w:rtl/>
        </w:rPr>
        <w:t xml:space="preserve"> הרבה מאוד דיונים על הנושא הזה</w:t>
      </w:r>
      <w:r>
        <w:rPr>
          <w:rFonts w:hint="cs"/>
          <w:rtl/>
        </w:rPr>
        <w:t xml:space="preserve">, </w:t>
      </w:r>
      <w:r w:rsidR="00B43BF5">
        <w:rPr>
          <w:rtl/>
        </w:rPr>
        <w:t xml:space="preserve">גם אחרי שעות הדיונים </w:t>
      </w:r>
      <w:r w:rsidR="003B0649">
        <w:rPr>
          <w:rFonts w:hint="cs"/>
          <w:rtl/>
        </w:rPr>
        <w:t>ב</w:t>
      </w:r>
      <w:r w:rsidR="00B43BF5">
        <w:rPr>
          <w:rtl/>
        </w:rPr>
        <w:t>וועדה</w:t>
      </w:r>
      <w:r>
        <w:rPr>
          <w:rFonts w:hint="cs"/>
          <w:rtl/>
        </w:rPr>
        <w:t>.</w:t>
      </w:r>
      <w:r w:rsidR="00B43BF5">
        <w:rPr>
          <w:rtl/>
        </w:rPr>
        <w:t xml:space="preserve"> בדיוק על </w:t>
      </w:r>
      <w:r w:rsidR="00B52347">
        <w:rPr>
          <w:rFonts w:hint="cs"/>
          <w:rtl/>
        </w:rPr>
        <w:t>הסוגיה</w:t>
      </w:r>
      <w:r w:rsidR="00B43BF5">
        <w:rPr>
          <w:rtl/>
        </w:rPr>
        <w:t xml:space="preserve"> הזו</w:t>
      </w:r>
      <w:r>
        <w:rPr>
          <w:rFonts w:hint="cs"/>
          <w:rtl/>
        </w:rPr>
        <w:t>.</w:t>
      </w:r>
      <w:r w:rsidR="00B43BF5">
        <w:rPr>
          <w:rtl/>
        </w:rPr>
        <w:t xml:space="preserve"> </w:t>
      </w:r>
      <w:r>
        <w:rPr>
          <w:rFonts w:hint="cs"/>
          <w:rtl/>
        </w:rPr>
        <w:t>ו</w:t>
      </w:r>
      <w:r w:rsidR="00B43BF5">
        <w:rPr>
          <w:rtl/>
        </w:rPr>
        <w:t>אני חייב לומר את האמת</w:t>
      </w:r>
      <w:r>
        <w:rPr>
          <w:rFonts w:hint="cs"/>
          <w:rtl/>
        </w:rPr>
        <w:t>:</w:t>
      </w:r>
      <w:r w:rsidR="00B43BF5">
        <w:rPr>
          <w:rtl/>
        </w:rPr>
        <w:t xml:space="preserve"> </w:t>
      </w:r>
      <w:r>
        <w:rPr>
          <w:rFonts w:hint="cs"/>
          <w:rtl/>
        </w:rPr>
        <w:t>אנחנו לא רגועים</w:t>
      </w:r>
      <w:r w:rsidR="003B0649">
        <w:rPr>
          <w:rFonts w:hint="cs"/>
          <w:rtl/>
        </w:rPr>
        <w:t>.</w:t>
      </w:r>
      <w:r>
        <w:rPr>
          <w:rFonts w:hint="cs"/>
          <w:rtl/>
        </w:rPr>
        <w:t xml:space="preserve"> בדיוק בהיבט </w:t>
      </w:r>
      <w:bookmarkStart w:id="2974" w:name="_ETM_Q1_16110848"/>
      <w:bookmarkEnd w:id="2974"/>
      <w:r>
        <w:rPr>
          <w:rFonts w:hint="cs"/>
          <w:rtl/>
        </w:rPr>
        <w:t>שאתה הצגת –</w:t>
      </w:r>
      <w:r w:rsidR="00B43BF5">
        <w:rPr>
          <w:rtl/>
        </w:rPr>
        <w:t xml:space="preserve"> שבסוף יש כאן צורך להגן על כספי הציבור</w:t>
      </w:r>
      <w:r>
        <w:rPr>
          <w:rFonts w:hint="cs"/>
          <w:rtl/>
        </w:rPr>
        <w:t>,</w:t>
      </w:r>
      <w:r w:rsidR="00B43BF5">
        <w:rPr>
          <w:rtl/>
        </w:rPr>
        <w:t xml:space="preserve"> שכרגע אין הגנה על הכסף הזה</w:t>
      </w:r>
      <w:r>
        <w:rPr>
          <w:rFonts w:hint="cs"/>
          <w:rtl/>
        </w:rPr>
        <w:t>.</w:t>
      </w:r>
      <w:r w:rsidR="00B43BF5">
        <w:rPr>
          <w:rtl/>
        </w:rPr>
        <w:t xml:space="preserve"> זאת האמת</w:t>
      </w:r>
      <w:r>
        <w:rPr>
          <w:rFonts w:hint="cs"/>
          <w:rtl/>
        </w:rPr>
        <w:t>.</w:t>
      </w:r>
      <w:r w:rsidR="00B43BF5">
        <w:rPr>
          <w:rtl/>
        </w:rPr>
        <w:t xml:space="preserve"> </w:t>
      </w:r>
      <w:r>
        <w:rPr>
          <w:rFonts w:hint="cs"/>
          <w:rtl/>
        </w:rPr>
        <w:t>אני אומר</w:t>
      </w:r>
      <w:r w:rsidR="00B43BF5">
        <w:rPr>
          <w:rtl/>
        </w:rPr>
        <w:t xml:space="preserve"> את זה </w:t>
      </w:r>
      <w:r>
        <w:rPr>
          <w:rFonts w:hint="cs"/>
          <w:rtl/>
        </w:rPr>
        <w:t xml:space="preserve">גם </w:t>
      </w:r>
      <w:r w:rsidR="00B43BF5">
        <w:rPr>
          <w:rtl/>
        </w:rPr>
        <w:t>לכ</w:t>
      </w:r>
      <w:r>
        <w:rPr>
          <w:rFonts w:hint="cs"/>
          <w:rtl/>
        </w:rPr>
        <w:t xml:space="preserve">ם, </w:t>
      </w:r>
      <w:r w:rsidR="003B0649">
        <w:rPr>
          <w:rFonts w:hint="cs"/>
          <w:rtl/>
        </w:rPr>
        <w:t xml:space="preserve">אנשי </w:t>
      </w:r>
      <w:r>
        <w:rPr>
          <w:rFonts w:hint="cs"/>
          <w:rtl/>
        </w:rPr>
        <w:t>תווי השי.</w:t>
      </w:r>
    </w:p>
    <w:p w14:paraId="0F0C5D3A" w14:textId="77777777" w:rsidR="008D420D" w:rsidRDefault="008D420D" w:rsidP="008D420D">
      <w:pPr>
        <w:rPr>
          <w:rtl/>
        </w:rPr>
      </w:pPr>
      <w:bookmarkStart w:id="2975" w:name="_ETM_Q1_16122865"/>
      <w:bookmarkStart w:id="2976" w:name="_ETM_Q1_16123042"/>
      <w:bookmarkEnd w:id="2975"/>
      <w:bookmarkEnd w:id="2976"/>
    </w:p>
    <w:p w14:paraId="0A3D3BE7" w14:textId="610CA62B" w:rsidR="00422E20" w:rsidRDefault="00B43BF5" w:rsidP="00422E20">
      <w:pPr>
        <w:rPr>
          <w:rtl/>
        </w:rPr>
      </w:pPr>
      <w:r>
        <w:rPr>
          <w:rtl/>
        </w:rPr>
        <w:t xml:space="preserve"> </w:t>
      </w:r>
      <w:r w:rsidR="00422E20">
        <w:rPr>
          <w:rFonts w:hint="cs"/>
          <w:rtl/>
        </w:rPr>
        <w:t>זו</w:t>
      </w:r>
      <w:r w:rsidR="00422E20">
        <w:rPr>
          <w:rtl/>
        </w:rPr>
        <w:t xml:space="preserve"> </w:t>
      </w:r>
      <w:r w:rsidR="00B52347">
        <w:rPr>
          <w:rFonts w:hint="cs"/>
          <w:rtl/>
        </w:rPr>
        <w:t>סוגיה</w:t>
      </w:r>
      <w:r w:rsidR="00422E20">
        <w:rPr>
          <w:rtl/>
        </w:rPr>
        <w:t xml:space="preserve"> </w:t>
      </w:r>
      <w:proofErr w:type="spellStart"/>
      <w:r w:rsidR="00422E20">
        <w:rPr>
          <w:rtl/>
        </w:rPr>
        <w:t>אמיתית</w:t>
      </w:r>
      <w:proofErr w:type="spellEnd"/>
      <w:r w:rsidR="00422E20">
        <w:rPr>
          <w:rFonts w:hint="cs"/>
          <w:rtl/>
        </w:rPr>
        <w:t>,</w:t>
      </w:r>
      <w:r w:rsidR="00422E20">
        <w:rPr>
          <w:rtl/>
        </w:rPr>
        <w:t xml:space="preserve"> רק </w:t>
      </w:r>
      <w:r>
        <w:rPr>
          <w:rtl/>
        </w:rPr>
        <w:t xml:space="preserve">השאלה </w:t>
      </w:r>
      <w:r w:rsidR="008D420D">
        <w:rPr>
          <w:rFonts w:hint="cs"/>
          <w:rtl/>
        </w:rPr>
        <w:t xml:space="preserve">היא </w:t>
      </w:r>
      <w:bookmarkStart w:id="2977" w:name="_ETM_Q1_16120361"/>
      <w:bookmarkEnd w:id="2977"/>
      <w:r w:rsidR="008D420D">
        <w:rPr>
          <w:rFonts w:hint="cs"/>
          <w:rtl/>
        </w:rPr>
        <w:t>ה</w:t>
      </w:r>
      <w:r>
        <w:rPr>
          <w:rtl/>
        </w:rPr>
        <w:t xml:space="preserve">אם אנחנו עכשיו את הבעיה הזו פותרים דרך </w:t>
      </w:r>
      <w:r w:rsidR="008D420D">
        <w:rPr>
          <w:rFonts w:hint="cs"/>
          <w:rtl/>
        </w:rPr>
        <w:t>ה</w:t>
      </w:r>
      <w:r>
        <w:rPr>
          <w:rtl/>
        </w:rPr>
        <w:t>חקיקה ש</w:t>
      </w:r>
      <w:r w:rsidR="008D420D">
        <w:rPr>
          <w:rFonts w:hint="cs"/>
          <w:rtl/>
        </w:rPr>
        <w:t xml:space="preserve">ל שירותי </w:t>
      </w:r>
      <w:r>
        <w:rPr>
          <w:rtl/>
        </w:rPr>
        <w:t>התשלום</w:t>
      </w:r>
      <w:r w:rsidR="008D420D">
        <w:rPr>
          <w:rFonts w:hint="cs"/>
          <w:rtl/>
        </w:rPr>
        <w:t>,</w:t>
      </w:r>
      <w:r>
        <w:rPr>
          <w:rtl/>
        </w:rPr>
        <w:t xml:space="preserve"> שמראש לא התכוונה להכניס את הרגולציה לנושא תווי השי</w:t>
      </w:r>
      <w:r w:rsidR="008D420D">
        <w:rPr>
          <w:rFonts w:hint="cs"/>
          <w:rtl/>
        </w:rPr>
        <w:t xml:space="preserve">. </w:t>
      </w:r>
      <w:r>
        <w:rPr>
          <w:rtl/>
        </w:rPr>
        <w:t xml:space="preserve">אני חושב </w:t>
      </w:r>
      <w:r w:rsidR="00422E20">
        <w:rPr>
          <w:rFonts w:hint="cs"/>
          <w:rtl/>
        </w:rPr>
        <w:t>ש</w:t>
      </w:r>
      <w:r>
        <w:rPr>
          <w:rtl/>
        </w:rPr>
        <w:t>ההבנה</w:t>
      </w:r>
      <w:r w:rsidR="00422E20">
        <w:rPr>
          <w:rFonts w:hint="cs"/>
          <w:rtl/>
        </w:rPr>
        <w:t xml:space="preserve"> </w:t>
      </w:r>
      <w:r>
        <w:rPr>
          <w:rtl/>
        </w:rPr>
        <w:t>בשיח שלנו</w:t>
      </w:r>
      <w:r w:rsidR="00422E20">
        <w:rPr>
          <w:rFonts w:hint="cs"/>
          <w:rtl/>
        </w:rPr>
        <w:t>,</w:t>
      </w:r>
      <w:r>
        <w:rPr>
          <w:rtl/>
        </w:rPr>
        <w:t xml:space="preserve"> חבר הכנסת</w:t>
      </w:r>
      <w:r w:rsidR="00422E20">
        <w:rPr>
          <w:rFonts w:hint="cs"/>
          <w:rtl/>
        </w:rPr>
        <w:t>,</w:t>
      </w:r>
      <w:r>
        <w:rPr>
          <w:rtl/>
        </w:rPr>
        <w:t xml:space="preserve"> אל מול גופי הממשלה </w:t>
      </w:r>
      <w:r w:rsidR="00422E20">
        <w:rPr>
          <w:rtl/>
        </w:rPr>
        <w:t xml:space="preserve">הייתה </w:t>
      </w:r>
      <w:r w:rsidR="00422E20">
        <w:rPr>
          <w:rFonts w:hint="cs"/>
          <w:rtl/>
        </w:rPr>
        <w:t xml:space="preserve">– </w:t>
      </w:r>
      <w:r>
        <w:rPr>
          <w:rtl/>
        </w:rPr>
        <w:t xml:space="preserve">שזה לא נכון לייצר </w:t>
      </w:r>
      <w:r w:rsidR="00422E20">
        <w:rPr>
          <w:rtl/>
        </w:rPr>
        <w:t xml:space="preserve">כרגע </w:t>
      </w:r>
      <w:r>
        <w:rPr>
          <w:rtl/>
        </w:rPr>
        <w:t>הכרעה בעניין זה במסגרת החקיקה הזו</w:t>
      </w:r>
      <w:r w:rsidR="00422E20">
        <w:rPr>
          <w:rFonts w:hint="cs"/>
          <w:rtl/>
        </w:rPr>
        <w:t>.</w:t>
      </w:r>
      <w:r>
        <w:rPr>
          <w:rtl/>
        </w:rPr>
        <w:t xml:space="preserve"> לתת להם את הפטור</w:t>
      </w:r>
      <w:r w:rsidR="00422E20">
        <w:rPr>
          <w:rFonts w:hint="cs"/>
          <w:rtl/>
        </w:rPr>
        <w:t>,</w:t>
      </w:r>
      <w:r>
        <w:rPr>
          <w:rtl/>
        </w:rPr>
        <w:t xml:space="preserve"> להמשיך את הדיון הזה</w:t>
      </w:r>
      <w:r w:rsidR="00422E20">
        <w:rPr>
          <w:rFonts w:hint="cs"/>
          <w:rtl/>
        </w:rPr>
        <w:t>,</w:t>
      </w:r>
      <w:r>
        <w:rPr>
          <w:rtl/>
        </w:rPr>
        <w:t xml:space="preserve"> לתקן את התקנות</w:t>
      </w:r>
      <w:r w:rsidR="00422E20">
        <w:rPr>
          <w:rFonts w:hint="cs"/>
          <w:rtl/>
        </w:rPr>
        <w:t>,</w:t>
      </w:r>
      <w:r>
        <w:rPr>
          <w:rtl/>
        </w:rPr>
        <w:t xml:space="preserve"> </w:t>
      </w:r>
      <w:r w:rsidR="00422E20">
        <w:rPr>
          <w:rFonts w:hint="cs"/>
          <w:rtl/>
        </w:rPr>
        <w:t xml:space="preserve">במסגרת התקנות </w:t>
      </w:r>
      <w:r>
        <w:rPr>
          <w:rtl/>
        </w:rPr>
        <w:t xml:space="preserve">לקיים </w:t>
      </w:r>
      <w:r w:rsidR="00422E20">
        <w:rPr>
          <w:rFonts w:hint="cs"/>
          <w:rtl/>
        </w:rPr>
        <w:t>שיח</w:t>
      </w:r>
      <w:r>
        <w:rPr>
          <w:rtl/>
        </w:rPr>
        <w:t xml:space="preserve"> מעמיק בעניין הזה</w:t>
      </w:r>
      <w:r w:rsidR="00422E20">
        <w:rPr>
          <w:rFonts w:hint="cs"/>
          <w:rtl/>
        </w:rPr>
        <w:t>,</w:t>
      </w:r>
      <w:r>
        <w:rPr>
          <w:rtl/>
        </w:rPr>
        <w:t xml:space="preserve"> ולראות לאן העסק הזה הולך בהמשך</w:t>
      </w:r>
      <w:r w:rsidR="00422E20">
        <w:rPr>
          <w:rFonts w:hint="cs"/>
          <w:rtl/>
        </w:rPr>
        <w:t>.</w:t>
      </w:r>
      <w:r>
        <w:rPr>
          <w:rtl/>
        </w:rPr>
        <w:t xml:space="preserve"> </w:t>
      </w:r>
      <w:r w:rsidR="00422E20">
        <w:rPr>
          <w:rFonts w:hint="cs"/>
          <w:rtl/>
        </w:rPr>
        <w:t>זאת</w:t>
      </w:r>
      <w:r>
        <w:rPr>
          <w:rtl/>
        </w:rPr>
        <w:t xml:space="preserve"> האמירה</w:t>
      </w:r>
      <w:r w:rsidR="00422E20">
        <w:rPr>
          <w:rFonts w:hint="cs"/>
          <w:rtl/>
        </w:rPr>
        <w:t>.</w:t>
      </w:r>
      <w:r>
        <w:rPr>
          <w:rtl/>
        </w:rPr>
        <w:t xml:space="preserve"> </w:t>
      </w:r>
    </w:p>
    <w:p w14:paraId="46CC1F27" w14:textId="77777777" w:rsidR="00422E20" w:rsidRDefault="00422E20" w:rsidP="00422E20">
      <w:pPr>
        <w:rPr>
          <w:rtl/>
        </w:rPr>
      </w:pPr>
    </w:p>
    <w:p w14:paraId="6D55AA6F" w14:textId="77777777" w:rsidR="00422E20" w:rsidRDefault="00422E20" w:rsidP="00422E20">
      <w:pPr>
        <w:rPr>
          <w:rtl/>
        </w:rPr>
      </w:pPr>
      <w:bookmarkStart w:id="2978" w:name="_ETM_Q1_16164326"/>
      <w:bookmarkStart w:id="2979" w:name="_ETM_Q1_16164469"/>
      <w:bookmarkEnd w:id="2978"/>
      <w:bookmarkEnd w:id="2979"/>
      <w:r>
        <w:rPr>
          <w:rFonts w:hint="cs"/>
          <w:rtl/>
        </w:rPr>
        <w:t>בסופו של דבר,</w:t>
      </w:r>
      <w:bookmarkStart w:id="2980" w:name="_ETM_Q1_16168440"/>
      <w:bookmarkEnd w:id="2980"/>
      <w:r>
        <w:rPr>
          <w:rFonts w:hint="cs"/>
          <w:rtl/>
        </w:rPr>
        <w:t xml:space="preserve"> אם לא נגיע להסכמות, אז החוק </w:t>
      </w:r>
      <w:r w:rsidR="00B43BF5">
        <w:rPr>
          <w:rtl/>
        </w:rPr>
        <w:t>כן יחול עליהם בהקשר</w:t>
      </w:r>
      <w:r>
        <w:rPr>
          <w:rFonts w:hint="cs"/>
          <w:rtl/>
        </w:rPr>
        <w:t xml:space="preserve">ים </w:t>
      </w:r>
      <w:r w:rsidR="00B43BF5">
        <w:rPr>
          <w:rtl/>
        </w:rPr>
        <w:t>הללו</w:t>
      </w:r>
      <w:r>
        <w:rPr>
          <w:rFonts w:hint="cs"/>
          <w:rtl/>
        </w:rPr>
        <w:t>.</w:t>
      </w:r>
      <w:r w:rsidR="00B43BF5">
        <w:rPr>
          <w:rtl/>
        </w:rPr>
        <w:t xml:space="preserve"> </w:t>
      </w:r>
    </w:p>
    <w:p w14:paraId="39736516" w14:textId="77777777" w:rsidR="00422E20" w:rsidRDefault="00422E20" w:rsidP="002E4F8F">
      <w:pPr>
        <w:ind w:firstLine="0"/>
        <w:rPr>
          <w:rtl/>
        </w:rPr>
      </w:pPr>
      <w:bookmarkStart w:id="2981" w:name="_ETM_Q1_16169645"/>
      <w:bookmarkStart w:id="2982" w:name="_ETM_Q1_16169777"/>
      <w:bookmarkStart w:id="2983" w:name="_ETM_Q1_16169821"/>
      <w:bookmarkStart w:id="2984" w:name="_ETM_Q1_16179348"/>
      <w:bookmarkStart w:id="2985" w:name="_ETM_Q1_16179486"/>
      <w:bookmarkEnd w:id="2981"/>
      <w:bookmarkEnd w:id="2982"/>
      <w:bookmarkEnd w:id="2983"/>
      <w:bookmarkEnd w:id="2984"/>
      <w:bookmarkEnd w:id="2985"/>
    </w:p>
    <w:p w14:paraId="6BF0D289" w14:textId="59912BC9" w:rsidR="00954B07" w:rsidRDefault="00954B07" w:rsidP="00954B07">
      <w:pPr>
        <w:pStyle w:val="a4"/>
        <w:keepNext/>
        <w:rPr>
          <w:rtl/>
        </w:rPr>
      </w:pPr>
      <w:bookmarkStart w:id="2986" w:name="ET_speaker_שי_אבו_210"/>
      <w:r w:rsidRPr="00954B07">
        <w:rPr>
          <w:rStyle w:val="TagStyle"/>
          <w:rtl/>
        </w:rPr>
        <w:t xml:space="preserve"> &lt;&lt; דובר &gt;&gt; </w:t>
      </w:r>
      <w:r>
        <w:rPr>
          <w:rtl/>
        </w:rPr>
        <w:t>שי אבו:</w:t>
      </w:r>
      <w:r w:rsidRPr="00954B07">
        <w:rPr>
          <w:rStyle w:val="TagStyle"/>
          <w:rtl/>
        </w:rPr>
        <w:t xml:space="preserve"> &lt;&lt; דובר &gt;&gt;</w:t>
      </w:r>
      <w:r>
        <w:rPr>
          <w:rtl/>
        </w:rPr>
        <w:t xml:space="preserve">   </w:t>
      </w:r>
      <w:bookmarkEnd w:id="2986"/>
    </w:p>
    <w:p w14:paraId="2DCD8A40" w14:textId="77777777" w:rsidR="00954B07" w:rsidRPr="00954B07" w:rsidRDefault="00954B07" w:rsidP="002E4F8F">
      <w:pPr>
        <w:ind w:firstLine="0"/>
        <w:rPr>
          <w:rtl/>
        </w:rPr>
      </w:pPr>
    </w:p>
    <w:p w14:paraId="3D9093F9" w14:textId="0CBBE191" w:rsidR="002E4F8F" w:rsidRDefault="002E4F8F" w:rsidP="00422E20">
      <w:pPr>
        <w:rPr>
          <w:rtl/>
        </w:rPr>
      </w:pPr>
      <w:bookmarkStart w:id="2987" w:name="_ETM_Q1_16169928"/>
      <w:bookmarkEnd w:id="2987"/>
      <w:r>
        <w:rPr>
          <w:rFonts w:hint="cs"/>
          <w:rtl/>
        </w:rPr>
        <w:t>אני</w:t>
      </w:r>
      <w:r w:rsidR="00B43BF5">
        <w:rPr>
          <w:rtl/>
        </w:rPr>
        <w:t xml:space="preserve"> מייצג</w:t>
      </w:r>
      <w:r>
        <w:rPr>
          <w:rFonts w:hint="cs"/>
          <w:rtl/>
        </w:rPr>
        <w:t xml:space="preserve"> </w:t>
      </w:r>
      <w:r w:rsidR="00B43BF5">
        <w:rPr>
          <w:rtl/>
        </w:rPr>
        <w:t>צרכנים שנתקלים ביום</w:t>
      </w:r>
      <w:r>
        <w:rPr>
          <w:rFonts w:hint="cs"/>
          <w:rtl/>
        </w:rPr>
        <w:t>-</w:t>
      </w:r>
      <w:r w:rsidR="00B43BF5">
        <w:rPr>
          <w:rtl/>
        </w:rPr>
        <w:t>יום בהיבטים רבים</w:t>
      </w:r>
      <w:r>
        <w:rPr>
          <w:rFonts w:hint="cs"/>
          <w:rtl/>
        </w:rPr>
        <w:t>.</w:t>
      </w:r>
      <w:r w:rsidR="00B43BF5">
        <w:rPr>
          <w:rtl/>
        </w:rPr>
        <w:t xml:space="preserve"> אני שואל</w:t>
      </w:r>
      <w:r>
        <w:rPr>
          <w:rFonts w:hint="cs"/>
          <w:rtl/>
        </w:rPr>
        <w:t>:</w:t>
      </w:r>
      <w:r w:rsidR="00B43BF5">
        <w:rPr>
          <w:rtl/>
        </w:rPr>
        <w:t xml:space="preserve"> אם בוחנים את זה ככה </w:t>
      </w:r>
      <w:r>
        <w:rPr>
          <w:rFonts w:hint="cs"/>
          <w:rtl/>
        </w:rPr>
        <w:t>– אז למה לא</w:t>
      </w:r>
      <w:r w:rsidR="00B43BF5">
        <w:rPr>
          <w:rtl/>
        </w:rPr>
        <w:t xml:space="preserve"> לעשות את זה </w:t>
      </w:r>
      <w:r>
        <w:rPr>
          <w:rFonts w:hint="cs"/>
          <w:rtl/>
        </w:rPr>
        <w:t>ל</w:t>
      </w:r>
      <w:r w:rsidR="00B43BF5">
        <w:rPr>
          <w:rtl/>
        </w:rPr>
        <w:t>שנה</w:t>
      </w:r>
      <w:r>
        <w:rPr>
          <w:rFonts w:hint="cs"/>
          <w:rtl/>
        </w:rPr>
        <w:t>,</w:t>
      </w:r>
      <w:r w:rsidR="00B43BF5">
        <w:rPr>
          <w:rtl/>
        </w:rPr>
        <w:t xml:space="preserve"> ואז </w:t>
      </w:r>
      <w:r>
        <w:rPr>
          <w:rFonts w:hint="cs"/>
          <w:rtl/>
        </w:rPr>
        <w:t>לבחון</w:t>
      </w:r>
      <w:r w:rsidR="00B43BF5">
        <w:rPr>
          <w:rtl/>
        </w:rPr>
        <w:t xml:space="preserve"> את המציאות</w:t>
      </w:r>
      <w:r>
        <w:rPr>
          <w:rFonts w:hint="cs"/>
          <w:rtl/>
        </w:rPr>
        <w:t>?</w:t>
      </w:r>
      <w:r w:rsidR="00B43BF5">
        <w:rPr>
          <w:rtl/>
        </w:rPr>
        <w:t xml:space="preserve"> יש פה חשש גדול שמ</w:t>
      </w:r>
      <w:r>
        <w:rPr>
          <w:rFonts w:hint="cs"/>
          <w:rtl/>
        </w:rPr>
        <w:t xml:space="preserve">עלה </w:t>
      </w:r>
      <w:r w:rsidR="00B43BF5">
        <w:rPr>
          <w:rtl/>
        </w:rPr>
        <w:t>ידידי</w:t>
      </w:r>
      <w:r>
        <w:rPr>
          <w:rFonts w:hint="cs"/>
          <w:rtl/>
        </w:rPr>
        <w:t xml:space="preserve"> רונן,</w:t>
      </w:r>
      <w:r w:rsidR="00B43BF5">
        <w:rPr>
          <w:rtl/>
        </w:rPr>
        <w:t xml:space="preserve"> והוא קורה בשטח</w:t>
      </w:r>
      <w:r>
        <w:rPr>
          <w:rFonts w:hint="cs"/>
          <w:rtl/>
        </w:rPr>
        <w:t>.</w:t>
      </w:r>
      <w:r w:rsidR="00B43BF5">
        <w:rPr>
          <w:rtl/>
        </w:rPr>
        <w:t xml:space="preserve"> אי</w:t>
      </w:r>
      <w:r>
        <w:rPr>
          <w:rFonts w:hint="cs"/>
          <w:rtl/>
        </w:rPr>
        <w:t>-</w:t>
      </w:r>
      <w:r w:rsidR="00B43BF5">
        <w:rPr>
          <w:rtl/>
        </w:rPr>
        <w:t>אפשר להתעלם ממנו</w:t>
      </w:r>
      <w:r>
        <w:rPr>
          <w:rFonts w:hint="cs"/>
          <w:rtl/>
        </w:rPr>
        <w:t>.</w:t>
      </w:r>
      <w:r w:rsidR="00B43BF5">
        <w:rPr>
          <w:rtl/>
        </w:rPr>
        <w:t xml:space="preserve"> </w:t>
      </w:r>
    </w:p>
    <w:p w14:paraId="1C052548" w14:textId="77777777" w:rsidR="002E4F8F" w:rsidRDefault="002E4F8F" w:rsidP="002E4F8F">
      <w:pPr>
        <w:ind w:firstLine="0"/>
        <w:rPr>
          <w:rtl/>
        </w:rPr>
      </w:pPr>
      <w:bookmarkStart w:id="2988" w:name="_ETM_Q1_16201183"/>
      <w:bookmarkStart w:id="2989" w:name="_ETM_Q1_16201318"/>
      <w:bookmarkStart w:id="2990" w:name="_ETM_Q1_16201363"/>
      <w:bookmarkStart w:id="2991" w:name="_ETM_Q1_16201513"/>
      <w:bookmarkEnd w:id="2988"/>
      <w:bookmarkEnd w:id="2989"/>
      <w:bookmarkEnd w:id="2990"/>
      <w:bookmarkEnd w:id="2991"/>
    </w:p>
    <w:p w14:paraId="056E063A" w14:textId="1055ADC4" w:rsidR="002E4F8F" w:rsidRPr="002E4F8F" w:rsidRDefault="002E4F8F" w:rsidP="002E4F8F">
      <w:pPr>
        <w:pStyle w:val="af9"/>
        <w:keepNext/>
        <w:rPr>
          <w:rtl/>
        </w:rPr>
      </w:pPr>
      <w:bookmarkStart w:id="2992" w:name="ET_guest_905934_211"/>
      <w:r w:rsidRPr="002E4F8F">
        <w:rPr>
          <w:rStyle w:val="TagStyle"/>
          <w:rtl/>
        </w:rPr>
        <w:t xml:space="preserve"> &lt;&lt; אורח &gt;&gt; </w:t>
      </w:r>
      <w:r>
        <w:rPr>
          <w:rtl/>
        </w:rPr>
        <w:t>מיכאל בן דהן:</w:t>
      </w:r>
      <w:r w:rsidRPr="002E4F8F">
        <w:rPr>
          <w:rStyle w:val="TagStyle"/>
          <w:rtl/>
        </w:rPr>
        <w:t xml:space="preserve"> &lt;&lt; אורח &gt;&gt;</w:t>
      </w:r>
      <w:r>
        <w:rPr>
          <w:rtl/>
        </w:rPr>
        <w:t xml:space="preserve">   </w:t>
      </w:r>
      <w:bookmarkEnd w:id="2992"/>
    </w:p>
    <w:p w14:paraId="2E2AA732" w14:textId="77777777" w:rsidR="002E4F8F" w:rsidRDefault="002E4F8F" w:rsidP="00422E20">
      <w:pPr>
        <w:rPr>
          <w:rtl/>
        </w:rPr>
      </w:pPr>
      <w:bookmarkStart w:id="2993" w:name="_ETM_Q1_16191792"/>
      <w:bookmarkStart w:id="2994" w:name="_ETM_Q1_16191951"/>
      <w:bookmarkStart w:id="2995" w:name="_ETM_Q1_16191999"/>
      <w:bookmarkEnd w:id="2993"/>
      <w:bookmarkEnd w:id="2994"/>
      <w:bookmarkEnd w:id="2995"/>
    </w:p>
    <w:p w14:paraId="7344470E" w14:textId="6E167EF3" w:rsidR="002E4F8F" w:rsidRDefault="00B43BF5" w:rsidP="002E4F8F">
      <w:pPr>
        <w:rPr>
          <w:rtl/>
        </w:rPr>
      </w:pPr>
      <w:bookmarkStart w:id="2996" w:name="_ETM_Q1_16192104"/>
      <w:bookmarkEnd w:id="2996"/>
      <w:r>
        <w:rPr>
          <w:rtl/>
        </w:rPr>
        <w:t>אני אסביר</w:t>
      </w:r>
      <w:r w:rsidR="002E4F8F">
        <w:rPr>
          <w:rFonts w:hint="cs"/>
          <w:rtl/>
        </w:rPr>
        <w:t>.</w:t>
      </w:r>
      <w:r>
        <w:rPr>
          <w:rtl/>
        </w:rPr>
        <w:t xml:space="preserve"> אנחנו </w:t>
      </w:r>
      <w:r w:rsidR="002E4F8F">
        <w:rPr>
          <w:rFonts w:hint="cs"/>
          <w:rtl/>
        </w:rPr>
        <w:t>מבינים</w:t>
      </w:r>
      <w:r>
        <w:rPr>
          <w:rtl/>
        </w:rPr>
        <w:t xml:space="preserve"> </w:t>
      </w:r>
      <w:r w:rsidR="002E4F8F">
        <w:rPr>
          <w:rFonts w:hint="cs"/>
          <w:rtl/>
        </w:rPr>
        <w:t>ש</w:t>
      </w:r>
      <w:r>
        <w:rPr>
          <w:rtl/>
        </w:rPr>
        <w:t>יש</w:t>
      </w:r>
      <w:r w:rsidR="002E4F8F">
        <w:rPr>
          <w:rFonts w:hint="cs"/>
          <w:rtl/>
        </w:rPr>
        <w:t xml:space="preserve"> היום</w:t>
      </w:r>
      <w:r>
        <w:rPr>
          <w:rtl/>
        </w:rPr>
        <w:t xml:space="preserve"> פעילות קיימת</w:t>
      </w:r>
      <w:r w:rsidR="002E4F8F">
        <w:rPr>
          <w:rFonts w:hint="cs"/>
          <w:rtl/>
        </w:rPr>
        <w:t>, ש</w:t>
      </w:r>
      <w:r>
        <w:rPr>
          <w:rtl/>
        </w:rPr>
        <w:t>יכול להיות שיחול עליה רישוי</w:t>
      </w:r>
      <w:r w:rsidR="002E4F8F">
        <w:rPr>
          <w:rFonts w:hint="cs"/>
          <w:rtl/>
        </w:rPr>
        <w:t>.</w:t>
      </w:r>
      <w:r>
        <w:rPr>
          <w:rtl/>
        </w:rPr>
        <w:t xml:space="preserve"> </w:t>
      </w:r>
      <w:r w:rsidR="002E4F8F">
        <w:rPr>
          <w:rFonts w:hint="cs"/>
          <w:rtl/>
        </w:rPr>
        <w:t xml:space="preserve">זה </w:t>
      </w:r>
      <w:r>
        <w:rPr>
          <w:rtl/>
        </w:rPr>
        <w:t xml:space="preserve">משהו שהם לא רגילים </w:t>
      </w:r>
      <w:r w:rsidR="002E4F8F">
        <w:rPr>
          <w:rFonts w:hint="cs"/>
          <w:rtl/>
        </w:rPr>
        <w:t xml:space="preserve">אליו, </w:t>
      </w:r>
      <w:r>
        <w:rPr>
          <w:rtl/>
        </w:rPr>
        <w:t xml:space="preserve">ולא מכירים </w:t>
      </w:r>
      <w:r w:rsidR="002E4F8F">
        <w:rPr>
          <w:rFonts w:hint="cs"/>
          <w:rtl/>
        </w:rPr>
        <w:t>אותו היום.</w:t>
      </w:r>
      <w:r>
        <w:rPr>
          <w:rtl/>
        </w:rPr>
        <w:t xml:space="preserve"> </w:t>
      </w:r>
    </w:p>
    <w:p w14:paraId="1002F49D" w14:textId="77777777" w:rsidR="002E4F8F" w:rsidRDefault="002E4F8F" w:rsidP="00422E20">
      <w:pPr>
        <w:rPr>
          <w:rtl/>
        </w:rPr>
      </w:pPr>
    </w:p>
    <w:p w14:paraId="27495782" w14:textId="3D74A62C" w:rsidR="002E4F8F" w:rsidRDefault="002E4F8F" w:rsidP="002E4F8F">
      <w:pPr>
        <w:pStyle w:val="af9"/>
        <w:keepNext/>
        <w:rPr>
          <w:rtl/>
        </w:rPr>
      </w:pPr>
      <w:bookmarkStart w:id="2997" w:name="ET_guest_907203_212"/>
      <w:r w:rsidRPr="002E4F8F">
        <w:rPr>
          <w:rStyle w:val="TagStyle"/>
          <w:rtl/>
        </w:rPr>
        <w:t xml:space="preserve"> &lt;&lt; אורח &gt;&gt; </w:t>
      </w:r>
      <w:r>
        <w:rPr>
          <w:rtl/>
        </w:rPr>
        <w:t>רונן רגב כביר:</w:t>
      </w:r>
      <w:r w:rsidRPr="002E4F8F">
        <w:rPr>
          <w:rStyle w:val="TagStyle"/>
          <w:rtl/>
        </w:rPr>
        <w:t xml:space="preserve"> &lt;&lt; אורח &gt;&gt;</w:t>
      </w:r>
      <w:r>
        <w:rPr>
          <w:rtl/>
        </w:rPr>
        <w:t xml:space="preserve">   </w:t>
      </w:r>
      <w:bookmarkEnd w:id="2997"/>
    </w:p>
    <w:p w14:paraId="33D15AD7" w14:textId="77777777" w:rsidR="002E4F8F" w:rsidRPr="002E4F8F" w:rsidRDefault="002E4F8F" w:rsidP="002E4F8F">
      <w:pPr>
        <w:ind w:firstLine="0"/>
        <w:rPr>
          <w:rtl/>
        </w:rPr>
      </w:pPr>
    </w:p>
    <w:p w14:paraId="4849FF1C" w14:textId="771154E8" w:rsidR="002E4F8F" w:rsidRDefault="002E4F8F" w:rsidP="00422E20">
      <w:pPr>
        <w:rPr>
          <w:rtl/>
        </w:rPr>
      </w:pPr>
      <w:r>
        <w:rPr>
          <w:rFonts w:hint="cs"/>
          <w:rtl/>
        </w:rPr>
        <w:t xml:space="preserve">זה לא דבר חדש. </w:t>
      </w:r>
      <w:r w:rsidR="00B43BF5">
        <w:rPr>
          <w:rtl/>
        </w:rPr>
        <w:t xml:space="preserve">מדברים על </w:t>
      </w:r>
      <w:r>
        <w:rPr>
          <w:rFonts w:hint="cs"/>
          <w:rtl/>
        </w:rPr>
        <w:t>ה</w:t>
      </w:r>
      <w:r w:rsidR="00707CEF">
        <w:rPr>
          <w:rFonts w:hint="cs"/>
          <w:rtl/>
        </w:rPr>
        <w:t>א</w:t>
      </w:r>
      <w:r w:rsidR="00B43BF5">
        <w:rPr>
          <w:rtl/>
        </w:rPr>
        <w:t xml:space="preserve">סדרה הזאת </w:t>
      </w:r>
      <w:r>
        <w:rPr>
          <w:rFonts w:hint="cs"/>
          <w:rtl/>
        </w:rPr>
        <w:t>כבר שנים,</w:t>
      </w:r>
      <w:r w:rsidR="00B43BF5">
        <w:rPr>
          <w:rtl/>
        </w:rPr>
        <w:t xml:space="preserve"> חבר'ה</w:t>
      </w:r>
      <w:r>
        <w:rPr>
          <w:rFonts w:hint="cs"/>
          <w:rtl/>
        </w:rPr>
        <w:t>.</w:t>
      </w:r>
      <w:r w:rsidR="00B43BF5">
        <w:rPr>
          <w:rtl/>
        </w:rPr>
        <w:t xml:space="preserve"> לא קמה </w:t>
      </w:r>
      <w:r>
        <w:rPr>
          <w:rFonts w:hint="cs"/>
          <w:rtl/>
        </w:rPr>
        <w:t xml:space="preserve">שופרסל </w:t>
      </w:r>
      <w:r w:rsidR="00B43BF5">
        <w:rPr>
          <w:rtl/>
        </w:rPr>
        <w:t xml:space="preserve">לפני שנה וחצי </w:t>
      </w:r>
      <w:r>
        <w:rPr>
          <w:rFonts w:hint="cs"/>
          <w:rtl/>
        </w:rPr>
        <w:t>והתעוררה</w:t>
      </w:r>
      <w:r>
        <w:rPr>
          <w:rtl/>
        </w:rPr>
        <w:t xml:space="preserve"> </w:t>
      </w:r>
      <w:r w:rsidR="00B43BF5">
        <w:rPr>
          <w:rtl/>
        </w:rPr>
        <w:t>פתאום</w:t>
      </w:r>
      <w:r>
        <w:rPr>
          <w:rFonts w:hint="cs"/>
          <w:rtl/>
        </w:rPr>
        <w:t xml:space="preserve">. </w:t>
      </w:r>
      <w:r w:rsidR="00B43BF5">
        <w:rPr>
          <w:rtl/>
        </w:rPr>
        <w:t>על מה אתם מדברים</w:t>
      </w:r>
      <w:r>
        <w:rPr>
          <w:rFonts w:hint="cs"/>
          <w:rtl/>
        </w:rPr>
        <w:t>?</w:t>
      </w:r>
      <w:r w:rsidR="00B43BF5">
        <w:rPr>
          <w:rtl/>
        </w:rPr>
        <w:t xml:space="preserve"> </w:t>
      </w:r>
    </w:p>
    <w:p w14:paraId="444C2AD6" w14:textId="77777777" w:rsidR="00E23EC8" w:rsidRDefault="00E23EC8" w:rsidP="00422E20">
      <w:pPr>
        <w:rPr>
          <w:rtl/>
        </w:rPr>
      </w:pPr>
      <w:bookmarkStart w:id="2998" w:name="_ETM_Q1_16217254"/>
      <w:bookmarkStart w:id="2999" w:name="_ETM_Q1_16217366"/>
      <w:bookmarkStart w:id="3000" w:name="_ETM_Q1_16217501"/>
      <w:bookmarkEnd w:id="2998"/>
      <w:bookmarkEnd w:id="2999"/>
      <w:bookmarkEnd w:id="3000"/>
    </w:p>
    <w:p w14:paraId="39C5693B" w14:textId="77777777" w:rsidR="002E4F8F" w:rsidRPr="002E4F8F" w:rsidRDefault="002E4F8F" w:rsidP="002E4F8F">
      <w:pPr>
        <w:pStyle w:val="af9"/>
        <w:keepNext/>
        <w:rPr>
          <w:rtl/>
        </w:rPr>
      </w:pPr>
      <w:r w:rsidRPr="002E4F8F">
        <w:rPr>
          <w:rStyle w:val="TagStyle"/>
          <w:rtl/>
        </w:rPr>
        <w:t xml:space="preserve">&lt;&lt; אורח &gt;&gt; </w:t>
      </w:r>
      <w:r>
        <w:rPr>
          <w:rtl/>
        </w:rPr>
        <w:t>מיכאל בן דהן:</w:t>
      </w:r>
      <w:r w:rsidRPr="002E4F8F">
        <w:rPr>
          <w:rStyle w:val="TagStyle"/>
          <w:rtl/>
        </w:rPr>
        <w:t xml:space="preserve"> &lt;&lt; אורח &gt;&gt;</w:t>
      </w:r>
      <w:r>
        <w:rPr>
          <w:rtl/>
        </w:rPr>
        <w:t xml:space="preserve">   </w:t>
      </w:r>
    </w:p>
    <w:p w14:paraId="03003387" w14:textId="77777777" w:rsidR="002E4F8F" w:rsidRDefault="002E4F8F" w:rsidP="00422E20">
      <w:pPr>
        <w:rPr>
          <w:rtl/>
        </w:rPr>
      </w:pPr>
    </w:p>
    <w:p w14:paraId="2DA2E8C4" w14:textId="71E00873" w:rsidR="00887E14" w:rsidRDefault="002E4F8F" w:rsidP="00887E14">
      <w:pPr>
        <w:rPr>
          <w:rtl/>
        </w:rPr>
      </w:pPr>
      <w:bookmarkStart w:id="3001" w:name="_ETM_Q1_16217613"/>
      <w:bookmarkEnd w:id="3001"/>
      <w:r>
        <w:rPr>
          <w:rFonts w:hint="cs"/>
          <w:rtl/>
        </w:rPr>
        <w:t>אני א</w:t>
      </w:r>
      <w:r w:rsidR="00B43BF5">
        <w:rPr>
          <w:rtl/>
        </w:rPr>
        <w:t xml:space="preserve">נסה להשלים </w:t>
      </w:r>
      <w:r>
        <w:rPr>
          <w:rFonts w:hint="cs"/>
          <w:rtl/>
        </w:rPr>
        <w:t>את מה ש</w:t>
      </w:r>
      <w:r w:rsidR="00B43BF5">
        <w:rPr>
          <w:rtl/>
        </w:rPr>
        <w:t>אני אומר</w:t>
      </w:r>
      <w:r>
        <w:rPr>
          <w:rFonts w:hint="cs"/>
          <w:rtl/>
        </w:rPr>
        <w:t>.</w:t>
      </w:r>
      <w:r w:rsidR="00B43BF5">
        <w:rPr>
          <w:rtl/>
        </w:rPr>
        <w:t xml:space="preserve"> אין לנו כוונה לעשות שום דבר באופן פזיז</w:t>
      </w:r>
      <w:r w:rsidR="00887E14">
        <w:rPr>
          <w:rFonts w:hint="cs"/>
          <w:rtl/>
        </w:rPr>
        <w:t>.</w:t>
      </w:r>
      <w:r w:rsidR="00B43BF5">
        <w:rPr>
          <w:rtl/>
        </w:rPr>
        <w:t xml:space="preserve"> </w:t>
      </w:r>
      <w:r w:rsidR="00887E14">
        <w:rPr>
          <w:rFonts w:hint="cs"/>
          <w:rtl/>
        </w:rPr>
        <w:t xml:space="preserve">בין </w:t>
      </w:r>
      <w:r w:rsidR="00B43BF5">
        <w:rPr>
          <w:rtl/>
        </w:rPr>
        <w:t xml:space="preserve">אם יחליטו שהחובה חלה עליהם </w:t>
      </w:r>
      <w:r w:rsidR="00887E14">
        <w:rPr>
          <w:rFonts w:hint="cs"/>
          <w:rtl/>
        </w:rPr>
        <w:t xml:space="preserve">או </w:t>
      </w:r>
      <w:r w:rsidR="00B43BF5">
        <w:rPr>
          <w:rtl/>
        </w:rPr>
        <w:t>לא חל</w:t>
      </w:r>
      <w:r w:rsidR="00887E14">
        <w:rPr>
          <w:rFonts w:hint="cs"/>
          <w:rtl/>
        </w:rPr>
        <w:t>ה</w:t>
      </w:r>
      <w:r w:rsidR="00B43BF5">
        <w:rPr>
          <w:rtl/>
        </w:rPr>
        <w:t xml:space="preserve"> עליהם </w:t>
      </w:r>
      <w:r w:rsidR="00887E14">
        <w:rPr>
          <w:rFonts w:hint="cs"/>
          <w:rtl/>
        </w:rPr>
        <w:t xml:space="preserve">– </w:t>
      </w:r>
      <w:r w:rsidR="00887E14">
        <w:rPr>
          <w:rtl/>
        </w:rPr>
        <w:t>אנחנו רוצים ש</w:t>
      </w:r>
      <w:r w:rsidR="00887E14">
        <w:rPr>
          <w:rFonts w:hint="cs"/>
          <w:rtl/>
        </w:rPr>
        <w:t xml:space="preserve">יהיה </w:t>
      </w:r>
      <w:r w:rsidR="00B43BF5">
        <w:rPr>
          <w:rtl/>
        </w:rPr>
        <w:t>ל</w:t>
      </w:r>
      <w:r w:rsidR="00887E14">
        <w:rPr>
          <w:rFonts w:hint="cs"/>
          <w:rtl/>
        </w:rPr>
        <w:t xml:space="preserve">הם </w:t>
      </w:r>
      <w:r w:rsidR="00B43BF5">
        <w:rPr>
          <w:rtl/>
        </w:rPr>
        <w:t xml:space="preserve">זמן </w:t>
      </w:r>
      <w:r w:rsidR="00887E14">
        <w:rPr>
          <w:rFonts w:hint="cs"/>
          <w:rtl/>
        </w:rPr>
        <w:t>ל</w:t>
      </w:r>
      <w:r w:rsidR="00B43BF5">
        <w:rPr>
          <w:rtl/>
        </w:rPr>
        <w:t>התארגנות</w:t>
      </w:r>
      <w:r w:rsidR="00887E14">
        <w:rPr>
          <w:rFonts w:hint="cs"/>
          <w:rtl/>
        </w:rPr>
        <w:t>.</w:t>
      </w:r>
      <w:r w:rsidR="00B43BF5">
        <w:rPr>
          <w:rtl/>
        </w:rPr>
        <w:t xml:space="preserve"> עד ש</w:t>
      </w:r>
      <w:r w:rsidR="00887E14">
        <w:rPr>
          <w:rFonts w:hint="cs"/>
          <w:rtl/>
        </w:rPr>
        <w:t>ת</w:t>
      </w:r>
      <w:r w:rsidR="00B43BF5">
        <w:rPr>
          <w:rtl/>
        </w:rPr>
        <w:t xml:space="preserve">תקבל החלטה עם סמכות </w:t>
      </w:r>
      <w:r w:rsidR="00887E14">
        <w:rPr>
          <w:rFonts w:hint="cs"/>
          <w:rtl/>
        </w:rPr>
        <w:t>של שר</w:t>
      </w:r>
      <w:r w:rsidR="00B43BF5">
        <w:rPr>
          <w:rtl/>
        </w:rPr>
        <w:t xml:space="preserve"> ואישור </w:t>
      </w:r>
      <w:r w:rsidR="00887E14">
        <w:rPr>
          <w:rFonts w:hint="cs"/>
          <w:rtl/>
        </w:rPr>
        <w:t>הו</w:t>
      </w:r>
      <w:r w:rsidR="00B43BF5">
        <w:rPr>
          <w:rtl/>
        </w:rPr>
        <w:t xml:space="preserve">ועדה </w:t>
      </w:r>
      <w:r w:rsidR="00887E14">
        <w:rPr>
          <w:rFonts w:hint="cs"/>
          <w:rtl/>
        </w:rPr>
        <w:t xml:space="preserve">– </w:t>
      </w:r>
      <w:r w:rsidR="00887E14">
        <w:rPr>
          <w:rtl/>
        </w:rPr>
        <w:t xml:space="preserve">אנחנו לא רוצים </w:t>
      </w:r>
      <w:r w:rsidR="00887E14">
        <w:rPr>
          <w:rFonts w:hint="cs"/>
          <w:rtl/>
        </w:rPr>
        <w:t>ש</w:t>
      </w:r>
      <w:r w:rsidR="00B43BF5">
        <w:rPr>
          <w:rtl/>
        </w:rPr>
        <w:t>יהיה שינוי בסטטוס קוו הקיים</w:t>
      </w:r>
      <w:r w:rsidR="00887E14">
        <w:rPr>
          <w:rFonts w:hint="cs"/>
          <w:rtl/>
        </w:rPr>
        <w:t>.</w:t>
      </w:r>
      <w:r w:rsidR="00B43BF5">
        <w:rPr>
          <w:rtl/>
        </w:rPr>
        <w:t xml:space="preserve"> </w:t>
      </w:r>
    </w:p>
    <w:p w14:paraId="01B03301" w14:textId="77777777" w:rsidR="00887E14" w:rsidRDefault="00887E14" w:rsidP="00887E14">
      <w:pPr>
        <w:rPr>
          <w:rtl/>
        </w:rPr>
      </w:pPr>
    </w:p>
    <w:p w14:paraId="65F121DF" w14:textId="77777777" w:rsidR="00887E14" w:rsidRDefault="00887E14" w:rsidP="00887E14">
      <w:pPr>
        <w:pStyle w:val="af9"/>
        <w:keepNext/>
        <w:rPr>
          <w:rtl/>
        </w:rPr>
      </w:pPr>
      <w:r w:rsidRPr="002E4F8F">
        <w:rPr>
          <w:rStyle w:val="TagStyle"/>
          <w:rtl/>
        </w:rPr>
        <w:t xml:space="preserve">&lt;&lt; אורח &gt;&gt; </w:t>
      </w:r>
      <w:r>
        <w:rPr>
          <w:rtl/>
        </w:rPr>
        <w:t>רונן רגב כביר:</w:t>
      </w:r>
      <w:r w:rsidRPr="002E4F8F">
        <w:rPr>
          <w:rStyle w:val="TagStyle"/>
          <w:rtl/>
        </w:rPr>
        <w:t xml:space="preserve"> &lt;&lt; אורח &gt;&gt;</w:t>
      </w:r>
      <w:r>
        <w:rPr>
          <w:rtl/>
        </w:rPr>
        <w:t xml:space="preserve">   </w:t>
      </w:r>
    </w:p>
    <w:p w14:paraId="4CD36C5E" w14:textId="77777777" w:rsidR="00887E14" w:rsidRDefault="00887E14" w:rsidP="00887E14">
      <w:pPr>
        <w:rPr>
          <w:rtl/>
        </w:rPr>
      </w:pPr>
    </w:p>
    <w:p w14:paraId="094B0848" w14:textId="494BB208" w:rsidR="00887E14" w:rsidRDefault="00887E14" w:rsidP="00887E14">
      <w:pPr>
        <w:rPr>
          <w:rtl/>
        </w:rPr>
      </w:pPr>
      <w:r>
        <w:rPr>
          <w:rFonts w:hint="cs"/>
          <w:rtl/>
        </w:rPr>
        <w:t>שלוש שנים?</w:t>
      </w:r>
    </w:p>
    <w:p w14:paraId="6B1A8D92" w14:textId="77777777" w:rsidR="00887E14" w:rsidRDefault="00887E14" w:rsidP="00887E14">
      <w:pPr>
        <w:rPr>
          <w:rtl/>
        </w:rPr>
      </w:pPr>
    </w:p>
    <w:p w14:paraId="5C59BAB0" w14:textId="77777777" w:rsidR="00887E14" w:rsidRDefault="00887E14" w:rsidP="00887E14">
      <w:pPr>
        <w:pStyle w:val="a4"/>
        <w:keepNext/>
        <w:rPr>
          <w:rtl/>
        </w:rPr>
      </w:pPr>
      <w:r w:rsidRPr="00954B07">
        <w:rPr>
          <w:rStyle w:val="TagStyle"/>
          <w:rtl/>
        </w:rPr>
        <w:t xml:space="preserve">&lt;&lt; דובר &gt;&gt; </w:t>
      </w:r>
      <w:r>
        <w:rPr>
          <w:rtl/>
        </w:rPr>
        <w:t>שי אבו:</w:t>
      </w:r>
      <w:r w:rsidRPr="00954B07">
        <w:rPr>
          <w:rStyle w:val="TagStyle"/>
          <w:rtl/>
        </w:rPr>
        <w:t xml:space="preserve"> &lt;&lt; דובר &gt;&gt;</w:t>
      </w:r>
      <w:r>
        <w:rPr>
          <w:rtl/>
        </w:rPr>
        <w:t xml:space="preserve">   </w:t>
      </w:r>
    </w:p>
    <w:p w14:paraId="3D01B499" w14:textId="77777777" w:rsidR="00887E14" w:rsidRDefault="00887E14" w:rsidP="00887E14">
      <w:pPr>
        <w:rPr>
          <w:rtl/>
        </w:rPr>
      </w:pPr>
    </w:p>
    <w:p w14:paraId="532691A2" w14:textId="46BBC36A" w:rsidR="00887E14" w:rsidRDefault="00887E14" w:rsidP="00887E14">
      <w:pPr>
        <w:rPr>
          <w:rtl/>
        </w:rPr>
      </w:pPr>
      <w:r>
        <w:rPr>
          <w:rFonts w:hint="cs"/>
          <w:rtl/>
        </w:rPr>
        <w:t xml:space="preserve">אבל שלוש שנים? זה מה שאני שואל </w:t>
      </w:r>
      <w:r>
        <w:rPr>
          <w:rtl/>
        </w:rPr>
        <w:t>–</w:t>
      </w:r>
      <w:r>
        <w:rPr>
          <w:rFonts w:hint="cs"/>
          <w:rtl/>
        </w:rPr>
        <w:t xml:space="preserve"> למה אי-אפשר פחות?</w:t>
      </w:r>
    </w:p>
    <w:p w14:paraId="5FBE3904" w14:textId="77777777" w:rsidR="00887E14" w:rsidRDefault="00887E14" w:rsidP="00887E14">
      <w:pPr>
        <w:rPr>
          <w:rtl/>
        </w:rPr>
      </w:pPr>
    </w:p>
    <w:p w14:paraId="0874287F" w14:textId="77777777" w:rsidR="00887E14" w:rsidRPr="002E4F8F" w:rsidRDefault="00887E14" w:rsidP="00887E14">
      <w:pPr>
        <w:pStyle w:val="af9"/>
        <w:keepNext/>
        <w:rPr>
          <w:rtl/>
        </w:rPr>
      </w:pPr>
      <w:r w:rsidRPr="002E4F8F">
        <w:rPr>
          <w:rStyle w:val="TagStyle"/>
          <w:rtl/>
        </w:rPr>
        <w:t xml:space="preserve">&lt;&lt; אורח &gt;&gt; </w:t>
      </w:r>
      <w:r>
        <w:rPr>
          <w:rtl/>
        </w:rPr>
        <w:t>מיכאל בן דהן:</w:t>
      </w:r>
      <w:r w:rsidRPr="002E4F8F">
        <w:rPr>
          <w:rStyle w:val="TagStyle"/>
          <w:rtl/>
        </w:rPr>
        <w:t xml:space="preserve"> &lt;&lt; אורח &gt;&gt;</w:t>
      </w:r>
      <w:r>
        <w:rPr>
          <w:rtl/>
        </w:rPr>
        <w:t xml:space="preserve">   </w:t>
      </w:r>
    </w:p>
    <w:p w14:paraId="32086E17" w14:textId="77777777" w:rsidR="00887E14" w:rsidRDefault="00887E14" w:rsidP="00887E14">
      <w:pPr>
        <w:rPr>
          <w:rtl/>
        </w:rPr>
      </w:pPr>
    </w:p>
    <w:p w14:paraId="08123B0F" w14:textId="2859E6D3" w:rsidR="00887E14" w:rsidRDefault="00887E14" w:rsidP="003B2D4A">
      <w:pPr>
        <w:rPr>
          <w:rtl/>
        </w:rPr>
      </w:pPr>
      <w:r>
        <w:rPr>
          <w:rFonts w:hint="cs"/>
          <w:rtl/>
        </w:rPr>
        <w:t xml:space="preserve">אז אני אחדד. </w:t>
      </w:r>
      <w:r w:rsidR="00B43BF5">
        <w:rPr>
          <w:rtl/>
        </w:rPr>
        <w:t xml:space="preserve">זה יהיה פלוס מינוס שנתיים </w:t>
      </w:r>
      <w:r>
        <w:rPr>
          <w:rFonts w:hint="cs"/>
          <w:rtl/>
        </w:rPr>
        <w:t>מקביעות</w:t>
      </w:r>
      <w:r w:rsidR="00B43BF5">
        <w:rPr>
          <w:rtl/>
        </w:rPr>
        <w:t xml:space="preserve"> התקנות</w:t>
      </w:r>
      <w:r>
        <w:rPr>
          <w:rFonts w:hint="cs"/>
          <w:rtl/>
        </w:rPr>
        <w:t>,</w:t>
      </w:r>
      <w:r w:rsidR="00B43BF5">
        <w:rPr>
          <w:rtl/>
        </w:rPr>
        <w:t xml:space="preserve"> וזה </w:t>
      </w:r>
      <w:r>
        <w:rPr>
          <w:rFonts w:hint="cs"/>
          <w:rtl/>
        </w:rPr>
        <w:t xml:space="preserve">גם </w:t>
      </w:r>
      <w:r w:rsidR="00B43BF5">
        <w:rPr>
          <w:rtl/>
        </w:rPr>
        <w:t xml:space="preserve">הזמן </w:t>
      </w:r>
      <w:r>
        <w:rPr>
          <w:rFonts w:hint="cs"/>
          <w:rtl/>
        </w:rPr>
        <w:t>ש</w:t>
      </w:r>
      <w:r w:rsidR="00B43BF5">
        <w:rPr>
          <w:rtl/>
        </w:rPr>
        <w:t>קבע</w:t>
      </w:r>
      <w:r>
        <w:rPr>
          <w:rFonts w:hint="cs"/>
          <w:rtl/>
        </w:rPr>
        <w:t>נו</w:t>
      </w:r>
      <w:r w:rsidR="00B43BF5">
        <w:rPr>
          <w:rtl/>
        </w:rPr>
        <w:t xml:space="preserve"> </w:t>
      </w:r>
      <w:r>
        <w:rPr>
          <w:rFonts w:hint="cs"/>
          <w:rtl/>
        </w:rPr>
        <w:t>ב</w:t>
      </w:r>
      <w:r w:rsidR="00B43BF5">
        <w:rPr>
          <w:rtl/>
        </w:rPr>
        <w:t xml:space="preserve">הוראות </w:t>
      </w:r>
      <w:r>
        <w:rPr>
          <w:rFonts w:hint="cs"/>
          <w:rtl/>
        </w:rPr>
        <w:t>ה</w:t>
      </w:r>
      <w:r w:rsidR="00B43BF5">
        <w:rPr>
          <w:rtl/>
        </w:rPr>
        <w:t xml:space="preserve">מעבר לגופים אחרים </w:t>
      </w:r>
      <w:r w:rsidR="003B2D4A">
        <w:rPr>
          <w:rtl/>
        </w:rPr>
        <w:t xml:space="preserve">שכבר </w:t>
      </w:r>
      <w:r w:rsidR="003B2D4A">
        <w:rPr>
          <w:rFonts w:hint="cs"/>
          <w:rtl/>
        </w:rPr>
        <w:t>היום יש להם רישיון</w:t>
      </w:r>
      <w:r w:rsidR="003B2D4A">
        <w:rPr>
          <w:rtl/>
        </w:rPr>
        <w:t xml:space="preserve"> פיננסי</w:t>
      </w:r>
      <w:r w:rsidR="003B2D4A">
        <w:rPr>
          <w:rFonts w:hint="cs"/>
          <w:rtl/>
        </w:rPr>
        <w:t xml:space="preserve">, והם </w:t>
      </w:r>
      <w:r w:rsidR="00B43BF5">
        <w:rPr>
          <w:rtl/>
        </w:rPr>
        <w:t>צריכים לבוא ולהוציא רישיון</w:t>
      </w:r>
      <w:r w:rsidR="003B2D4A">
        <w:rPr>
          <w:rFonts w:hint="cs"/>
          <w:rtl/>
        </w:rPr>
        <w:t xml:space="preserve"> </w:t>
      </w:r>
      <w:r>
        <w:rPr>
          <w:rFonts w:hint="cs"/>
          <w:rtl/>
        </w:rPr>
        <w:t>מ</w:t>
      </w:r>
      <w:r w:rsidR="00B43BF5">
        <w:rPr>
          <w:rtl/>
        </w:rPr>
        <w:t xml:space="preserve">רשות שוק ההון </w:t>
      </w:r>
      <w:r>
        <w:rPr>
          <w:rFonts w:hint="cs"/>
          <w:rtl/>
        </w:rPr>
        <w:t>ומ</w:t>
      </w:r>
      <w:r w:rsidR="00B43BF5">
        <w:rPr>
          <w:rtl/>
        </w:rPr>
        <w:t xml:space="preserve">רשות </w:t>
      </w:r>
      <w:r>
        <w:rPr>
          <w:rFonts w:hint="cs"/>
          <w:rtl/>
        </w:rPr>
        <w:t>ניירות ערך</w:t>
      </w:r>
      <w:r w:rsidR="003B2D4A">
        <w:rPr>
          <w:rFonts w:hint="cs"/>
          <w:rtl/>
        </w:rPr>
        <w:t xml:space="preserve">. </w:t>
      </w:r>
      <w:r>
        <w:rPr>
          <w:rFonts w:hint="cs"/>
          <w:rtl/>
        </w:rPr>
        <w:t xml:space="preserve">אז דווקא אמרו לנו </w:t>
      </w:r>
      <w:r w:rsidR="00B43BF5">
        <w:rPr>
          <w:rtl/>
        </w:rPr>
        <w:t>שזה מעט מדי</w:t>
      </w:r>
      <w:r>
        <w:rPr>
          <w:rFonts w:hint="cs"/>
          <w:rtl/>
        </w:rPr>
        <w:t>.</w:t>
      </w:r>
      <w:r w:rsidR="00B43BF5">
        <w:rPr>
          <w:rtl/>
        </w:rPr>
        <w:t xml:space="preserve"> אז אני חושב ש</w:t>
      </w:r>
      <w:r>
        <w:rPr>
          <w:rFonts w:hint="cs"/>
          <w:rtl/>
        </w:rPr>
        <w:t>כן יש פה</w:t>
      </w:r>
      <w:r w:rsidR="00B43BF5">
        <w:rPr>
          <w:rtl/>
        </w:rPr>
        <w:t xml:space="preserve"> איזון</w:t>
      </w:r>
      <w:r>
        <w:rPr>
          <w:rFonts w:hint="cs"/>
          <w:rtl/>
        </w:rPr>
        <w:t>.</w:t>
      </w:r>
      <w:r w:rsidR="00B43BF5">
        <w:rPr>
          <w:rtl/>
        </w:rPr>
        <w:t xml:space="preserve"> </w:t>
      </w:r>
    </w:p>
    <w:p w14:paraId="785293CD" w14:textId="77777777" w:rsidR="00887E14" w:rsidRDefault="00887E14" w:rsidP="00887E14">
      <w:pPr>
        <w:rPr>
          <w:rtl/>
        </w:rPr>
      </w:pPr>
    </w:p>
    <w:p w14:paraId="6523B95C" w14:textId="77777777" w:rsidR="0071241F" w:rsidRDefault="0071241F" w:rsidP="0071241F">
      <w:pPr>
        <w:pStyle w:val="af6"/>
        <w:keepNext/>
        <w:rPr>
          <w:rtl/>
        </w:rPr>
      </w:pPr>
      <w:bookmarkStart w:id="3002" w:name="ET_yor_6351_180"/>
      <w:r w:rsidRPr="00DC31C3">
        <w:rPr>
          <w:rStyle w:val="TagStyle"/>
          <w:rtl/>
        </w:rPr>
        <w:t xml:space="preserve">&lt;&lt; יור &gt;&gt; </w:t>
      </w:r>
      <w:r>
        <w:rPr>
          <w:rtl/>
        </w:rPr>
        <w:t>היו"ר אוהד טל:</w:t>
      </w:r>
      <w:r w:rsidRPr="00DC31C3">
        <w:rPr>
          <w:rStyle w:val="TagStyle"/>
          <w:rtl/>
        </w:rPr>
        <w:t xml:space="preserve"> &lt;&lt; יור &gt;&gt;</w:t>
      </w:r>
      <w:r>
        <w:rPr>
          <w:rtl/>
        </w:rPr>
        <w:t xml:space="preserve">   </w:t>
      </w:r>
      <w:bookmarkEnd w:id="3002"/>
    </w:p>
    <w:p w14:paraId="268AF1BD" w14:textId="77777777" w:rsidR="0071241F" w:rsidRDefault="0071241F" w:rsidP="0071241F">
      <w:pPr>
        <w:pStyle w:val="KeepWithNext"/>
        <w:rPr>
          <w:rtl/>
        </w:rPr>
      </w:pPr>
    </w:p>
    <w:p w14:paraId="28F25E0C" w14:textId="09418A33" w:rsidR="00DE64A1" w:rsidRDefault="00DE64A1" w:rsidP="00DE64A1">
      <w:pPr>
        <w:rPr>
          <w:rtl/>
        </w:rPr>
      </w:pPr>
      <w:bookmarkStart w:id="3003" w:name="_ETM_Q1_16316333"/>
      <w:bookmarkEnd w:id="3003"/>
      <w:r>
        <w:rPr>
          <w:rtl/>
        </w:rPr>
        <w:t>בסדר גמור</w:t>
      </w:r>
      <w:r>
        <w:rPr>
          <w:rFonts w:hint="cs"/>
          <w:rtl/>
        </w:rPr>
        <w:t>.</w:t>
      </w:r>
      <w:r>
        <w:rPr>
          <w:rtl/>
        </w:rPr>
        <w:t xml:space="preserve"> ביקש</w:t>
      </w:r>
      <w:r>
        <w:rPr>
          <w:rFonts w:hint="cs"/>
          <w:rtl/>
        </w:rPr>
        <w:t xml:space="preserve"> </w:t>
      </w:r>
      <w:r>
        <w:rPr>
          <w:rtl/>
        </w:rPr>
        <w:t xml:space="preserve">רשות </w:t>
      </w:r>
      <w:r>
        <w:rPr>
          <w:rFonts w:hint="cs"/>
          <w:rtl/>
        </w:rPr>
        <w:t>ה</w:t>
      </w:r>
      <w:r>
        <w:rPr>
          <w:rtl/>
        </w:rPr>
        <w:t>דיבור שחר תורג'מן</w:t>
      </w:r>
      <w:r>
        <w:rPr>
          <w:rFonts w:hint="cs"/>
          <w:rtl/>
        </w:rPr>
        <w:t>,</w:t>
      </w:r>
      <w:r>
        <w:rPr>
          <w:rtl/>
        </w:rPr>
        <w:t xml:space="preserve"> בזום</w:t>
      </w:r>
      <w:r>
        <w:rPr>
          <w:rFonts w:hint="cs"/>
          <w:rtl/>
        </w:rPr>
        <w:t>.</w:t>
      </w:r>
      <w:r>
        <w:rPr>
          <w:rtl/>
        </w:rPr>
        <w:t xml:space="preserve"> לא</w:t>
      </w:r>
      <w:r>
        <w:rPr>
          <w:rFonts w:hint="cs"/>
          <w:rtl/>
        </w:rPr>
        <w:t>,</w:t>
      </w:r>
      <w:r>
        <w:rPr>
          <w:rtl/>
        </w:rPr>
        <w:t xml:space="preserve"> אנחנו לא שומעים</w:t>
      </w:r>
      <w:r>
        <w:rPr>
          <w:rFonts w:hint="cs"/>
          <w:rtl/>
        </w:rPr>
        <w:t xml:space="preserve"> אותך.</w:t>
      </w:r>
      <w:r>
        <w:rPr>
          <w:rtl/>
        </w:rPr>
        <w:t xml:space="preserve"> עוד 10 שניות</w:t>
      </w:r>
      <w:r>
        <w:rPr>
          <w:rFonts w:hint="cs"/>
          <w:rtl/>
        </w:rPr>
        <w:t>,</w:t>
      </w:r>
      <w:r>
        <w:rPr>
          <w:rtl/>
        </w:rPr>
        <w:t xml:space="preserve"> ניתן לזה ניסיון</w:t>
      </w:r>
      <w:r>
        <w:rPr>
          <w:rFonts w:hint="cs"/>
          <w:rtl/>
        </w:rPr>
        <w:t>.</w:t>
      </w:r>
      <w:r>
        <w:rPr>
          <w:rtl/>
        </w:rPr>
        <w:t xml:space="preserve"> לא</w:t>
      </w:r>
      <w:r>
        <w:rPr>
          <w:rFonts w:hint="cs"/>
          <w:rtl/>
        </w:rPr>
        <w:t>.</w:t>
      </w:r>
      <w:r>
        <w:rPr>
          <w:rtl/>
        </w:rPr>
        <w:t xml:space="preserve"> </w:t>
      </w:r>
      <w:r>
        <w:rPr>
          <w:rFonts w:hint="cs"/>
          <w:rtl/>
        </w:rPr>
        <w:t xml:space="preserve">אתה לא מצליח לדבר. </w:t>
      </w:r>
      <w:r>
        <w:rPr>
          <w:rtl/>
        </w:rPr>
        <w:t>אני מתנצל</w:t>
      </w:r>
      <w:r>
        <w:rPr>
          <w:rFonts w:hint="cs"/>
          <w:rtl/>
        </w:rPr>
        <w:t>.</w:t>
      </w:r>
    </w:p>
    <w:p w14:paraId="2B123B39" w14:textId="77777777" w:rsidR="0071241F" w:rsidRDefault="0071241F" w:rsidP="00DE64A1">
      <w:pPr>
        <w:ind w:firstLine="0"/>
        <w:rPr>
          <w:rtl/>
        </w:rPr>
      </w:pPr>
    </w:p>
    <w:p w14:paraId="13007426" w14:textId="02AF7462" w:rsidR="00394608" w:rsidRDefault="0071241F" w:rsidP="00DE64A1">
      <w:pPr>
        <w:rPr>
          <w:rtl/>
        </w:rPr>
      </w:pPr>
      <w:r>
        <w:rPr>
          <w:rFonts w:hint="cs"/>
          <w:rtl/>
        </w:rPr>
        <w:t xml:space="preserve">עוד משהו מהותי, שלא נאמר עד </w:t>
      </w:r>
      <w:bookmarkStart w:id="3004" w:name="_ETM_Q1_16325346"/>
      <w:bookmarkEnd w:id="3004"/>
      <w:r>
        <w:rPr>
          <w:rFonts w:hint="cs"/>
          <w:rtl/>
        </w:rPr>
        <w:t>עכשיו?</w:t>
      </w:r>
      <w:bookmarkStart w:id="3005" w:name="_ETM_Q1_16301256"/>
      <w:bookmarkStart w:id="3006" w:name="_ETM_Q1_16301436"/>
      <w:bookmarkEnd w:id="3005"/>
      <w:bookmarkEnd w:id="3006"/>
      <w:r w:rsidR="00DE64A1">
        <w:rPr>
          <w:rFonts w:hint="cs"/>
          <w:rtl/>
        </w:rPr>
        <w:t xml:space="preserve"> </w:t>
      </w:r>
      <w:bookmarkStart w:id="3007" w:name="_ETM_Q1_16314786"/>
      <w:bookmarkEnd w:id="3007"/>
      <w:r w:rsidR="009C6057">
        <w:rPr>
          <w:rtl/>
        </w:rPr>
        <w:t xml:space="preserve">רק לא לחזור על </w:t>
      </w:r>
      <w:r w:rsidR="00394608">
        <w:rPr>
          <w:rFonts w:hint="cs"/>
          <w:rtl/>
        </w:rPr>
        <w:t>ה</w:t>
      </w:r>
      <w:r w:rsidR="009C6057">
        <w:rPr>
          <w:rtl/>
        </w:rPr>
        <w:t>טענות</w:t>
      </w:r>
      <w:r w:rsidR="00394608">
        <w:rPr>
          <w:rFonts w:hint="cs"/>
          <w:rtl/>
        </w:rPr>
        <w:t>,</w:t>
      </w:r>
      <w:r w:rsidR="009C6057">
        <w:rPr>
          <w:rtl/>
        </w:rPr>
        <w:t xml:space="preserve"> אל</w:t>
      </w:r>
      <w:r w:rsidR="00394608">
        <w:rPr>
          <w:rFonts w:hint="cs"/>
          <w:rtl/>
        </w:rPr>
        <w:t>א משהו</w:t>
      </w:r>
      <w:r w:rsidR="00394608" w:rsidRPr="00394608">
        <w:rPr>
          <w:rFonts w:hint="cs"/>
          <w:rtl/>
        </w:rPr>
        <w:t xml:space="preserve"> </w:t>
      </w:r>
      <w:r w:rsidR="00394608">
        <w:rPr>
          <w:rFonts w:hint="cs"/>
          <w:rtl/>
        </w:rPr>
        <w:t>מהותי.</w:t>
      </w:r>
    </w:p>
    <w:p w14:paraId="13632FAE" w14:textId="77777777" w:rsidR="00394608" w:rsidRDefault="00394608" w:rsidP="00DE64A1">
      <w:pPr>
        <w:rPr>
          <w:rtl/>
        </w:rPr>
      </w:pPr>
      <w:bookmarkStart w:id="3008" w:name="_ETM_Q1_16347144"/>
      <w:bookmarkStart w:id="3009" w:name="_ETM_Q1_16347282"/>
      <w:bookmarkEnd w:id="3008"/>
      <w:bookmarkEnd w:id="3009"/>
    </w:p>
    <w:p w14:paraId="0FB02DDA" w14:textId="77777777" w:rsidR="00394608" w:rsidRPr="00394608" w:rsidRDefault="00394608" w:rsidP="00394608">
      <w:pPr>
        <w:pStyle w:val="af9"/>
        <w:keepNext/>
        <w:rPr>
          <w:rtl/>
        </w:rPr>
      </w:pPr>
      <w:bookmarkStart w:id="3010" w:name="_ETM_Q1_16347560"/>
      <w:bookmarkStart w:id="3011" w:name="_ETM_Q1_16347689"/>
      <w:bookmarkEnd w:id="3010"/>
      <w:bookmarkEnd w:id="3011"/>
      <w:r w:rsidRPr="00394608">
        <w:rPr>
          <w:rStyle w:val="TagStyle"/>
          <w:color w:val="auto"/>
          <w:rtl/>
        </w:rPr>
        <w:t xml:space="preserve">&lt;&lt; אורח &gt;&gt; </w:t>
      </w:r>
      <w:r w:rsidRPr="00394608">
        <w:rPr>
          <w:rtl/>
        </w:rPr>
        <w:t>נטע דורפמן-רביב:</w:t>
      </w:r>
      <w:r w:rsidRPr="00394608">
        <w:rPr>
          <w:rStyle w:val="TagStyle"/>
          <w:color w:val="auto"/>
          <w:rtl/>
        </w:rPr>
        <w:t xml:space="preserve"> &lt;&lt; אורח &gt;&gt;</w:t>
      </w:r>
      <w:r w:rsidRPr="00394608">
        <w:rPr>
          <w:rtl/>
        </w:rPr>
        <w:t xml:space="preserve">   </w:t>
      </w:r>
    </w:p>
    <w:p w14:paraId="7C89355F" w14:textId="77777777" w:rsidR="00394608" w:rsidRPr="00333AEF" w:rsidRDefault="00394608" w:rsidP="00394608">
      <w:pPr>
        <w:ind w:firstLine="0"/>
        <w:rPr>
          <w:color w:val="C00000"/>
          <w:rtl/>
        </w:rPr>
      </w:pPr>
    </w:p>
    <w:p w14:paraId="38275D5D" w14:textId="600E2392" w:rsidR="00394608" w:rsidRDefault="009C6057" w:rsidP="00333AEF">
      <w:pPr>
        <w:rPr>
          <w:rtl/>
        </w:rPr>
      </w:pPr>
      <w:r>
        <w:rPr>
          <w:rtl/>
        </w:rPr>
        <w:t xml:space="preserve">אנחנו הערנו לגבי סעיף </w:t>
      </w:r>
      <w:r w:rsidR="00394608" w:rsidRPr="00394608">
        <w:rPr>
          <w:rtl/>
        </w:rPr>
        <w:t>80(ב)</w:t>
      </w:r>
      <w:r w:rsidR="00333AEF">
        <w:rPr>
          <w:rFonts w:hint="cs"/>
          <w:rtl/>
        </w:rPr>
        <w:t xml:space="preserve">. </w:t>
      </w:r>
      <w:r>
        <w:rPr>
          <w:rtl/>
        </w:rPr>
        <w:t xml:space="preserve">צריך לאפשר </w:t>
      </w:r>
      <w:r w:rsidR="00394608">
        <w:rPr>
          <w:rFonts w:hint="cs"/>
          <w:rtl/>
        </w:rPr>
        <w:t>לחברה</w:t>
      </w:r>
      <w:r>
        <w:rPr>
          <w:rtl/>
        </w:rPr>
        <w:t xml:space="preserve"> בעלת רישיון </w:t>
      </w:r>
      <w:r w:rsidR="00394608">
        <w:rPr>
          <w:rFonts w:hint="cs"/>
          <w:rtl/>
        </w:rPr>
        <w:t>ישראלי בחוק שירותים</w:t>
      </w:r>
      <w:bookmarkStart w:id="3012" w:name="_ETM_Q1_16353152"/>
      <w:bookmarkStart w:id="3013" w:name="_ETM_Q1_16353324"/>
      <w:bookmarkEnd w:id="3012"/>
      <w:bookmarkEnd w:id="3013"/>
      <w:r w:rsidR="00394608">
        <w:rPr>
          <w:rFonts w:hint="cs"/>
          <w:rtl/>
        </w:rPr>
        <w:t xml:space="preserve"> </w:t>
      </w:r>
      <w:r>
        <w:rPr>
          <w:rtl/>
        </w:rPr>
        <w:t>פיננסים מוסדרים מעבר חלק</w:t>
      </w:r>
      <w:r w:rsidR="00394608">
        <w:rPr>
          <w:rFonts w:hint="cs"/>
          <w:rtl/>
        </w:rPr>
        <w:t>,</w:t>
      </w:r>
      <w:r>
        <w:rPr>
          <w:rtl/>
        </w:rPr>
        <w:t xml:space="preserve"> אם היא מחליטה </w:t>
      </w:r>
      <w:r w:rsidR="00394608">
        <w:rPr>
          <w:rFonts w:hint="cs"/>
          <w:rtl/>
        </w:rPr>
        <w:t>בסוף</w:t>
      </w:r>
      <w:r>
        <w:rPr>
          <w:rtl/>
        </w:rPr>
        <w:t xml:space="preserve"> התקופה </w:t>
      </w:r>
      <w:r w:rsidR="00394608">
        <w:rPr>
          <w:rFonts w:hint="cs"/>
          <w:rtl/>
        </w:rPr>
        <w:t>שקבועה ב-</w:t>
      </w:r>
      <w:r w:rsidR="00394608" w:rsidRPr="00394608">
        <w:rPr>
          <w:rtl/>
        </w:rPr>
        <w:t>80(ב)</w:t>
      </w:r>
      <w:r>
        <w:rPr>
          <w:rtl/>
        </w:rPr>
        <w:t xml:space="preserve"> להגיש את בקשת הרישיון</w:t>
      </w:r>
      <w:r w:rsidR="00333AEF">
        <w:rPr>
          <w:rFonts w:hint="cs"/>
          <w:rtl/>
        </w:rPr>
        <w:t xml:space="preserve">, </w:t>
      </w:r>
      <w:r>
        <w:rPr>
          <w:rtl/>
        </w:rPr>
        <w:t>ל</w:t>
      </w:r>
      <w:r w:rsidR="00394608">
        <w:rPr>
          <w:rFonts w:hint="cs"/>
          <w:rtl/>
        </w:rPr>
        <w:t>א</w:t>
      </w:r>
      <w:r>
        <w:rPr>
          <w:rtl/>
        </w:rPr>
        <w:t xml:space="preserve"> על ידי החברה הישראלית אלא על ידי </w:t>
      </w:r>
      <w:r w:rsidR="00394608">
        <w:rPr>
          <w:rtl/>
        </w:rPr>
        <w:t>חברה</w:t>
      </w:r>
      <w:r w:rsidR="00394608">
        <w:rPr>
          <w:rFonts w:hint="cs"/>
          <w:rtl/>
        </w:rPr>
        <w:t xml:space="preserve"> אחרת</w:t>
      </w:r>
      <w:r w:rsidR="00394608">
        <w:rPr>
          <w:rtl/>
        </w:rPr>
        <w:t xml:space="preserve"> </w:t>
      </w:r>
      <w:r w:rsidR="00394608">
        <w:rPr>
          <w:rFonts w:hint="cs"/>
          <w:rtl/>
        </w:rPr>
        <w:t>ב</w:t>
      </w:r>
      <w:r>
        <w:rPr>
          <w:rtl/>
        </w:rPr>
        <w:t>קבוצה</w:t>
      </w:r>
      <w:r w:rsidR="00394608">
        <w:rPr>
          <w:rFonts w:hint="cs"/>
          <w:rtl/>
        </w:rPr>
        <w:t>.</w:t>
      </w:r>
      <w:r>
        <w:rPr>
          <w:rtl/>
        </w:rPr>
        <w:t xml:space="preserve"> </w:t>
      </w:r>
      <w:bookmarkStart w:id="3014" w:name="_ETM_Q1_16370120"/>
      <w:bookmarkStart w:id="3015" w:name="_ETM_Q1_16370268"/>
      <w:bookmarkStart w:id="3016" w:name="_ETM_Q1_16370344"/>
      <w:bookmarkStart w:id="3017" w:name="_ETM_Q1_16370465"/>
      <w:bookmarkEnd w:id="3014"/>
      <w:bookmarkEnd w:id="3015"/>
      <w:bookmarkEnd w:id="3016"/>
      <w:bookmarkEnd w:id="3017"/>
      <w:r w:rsidR="00D41022">
        <w:rPr>
          <w:rFonts w:hint="cs"/>
          <w:rtl/>
        </w:rPr>
        <w:t>מכיוו</w:t>
      </w:r>
      <w:r w:rsidR="00D41022">
        <w:rPr>
          <w:rFonts w:hint="eastAsia"/>
          <w:rtl/>
        </w:rPr>
        <w:t>ן</w:t>
      </w:r>
      <w:r>
        <w:rPr>
          <w:rtl/>
        </w:rPr>
        <w:t xml:space="preserve"> שהיום חוק שירותים פיננסיים מוסדרים מאפשר הגשת בקשת </w:t>
      </w:r>
      <w:r w:rsidR="00394608">
        <w:rPr>
          <w:rFonts w:hint="cs"/>
          <w:rtl/>
        </w:rPr>
        <w:t>רישיון</w:t>
      </w:r>
      <w:r>
        <w:rPr>
          <w:rtl/>
        </w:rPr>
        <w:t xml:space="preserve"> רק </w:t>
      </w:r>
      <w:r w:rsidR="00394608">
        <w:rPr>
          <w:rtl/>
        </w:rPr>
        <w:t xml:space="preserve">על ידי </w:t>
      </w:r>
      <w:r>
        <w:rPr>
          <w:rtl/>
        </w:rPr>
        <w:t>החברה הישראלית</w:t>
      </w:r>
      <w:r w:rsidR="00394608">
        <w:rPr>
          <w:rFonts w:hint="cs"/>
          <w:rtl/>
        </w:rPr>
        <w:t xml:space="preserve">, בעוד </w:t>
      </w:r>
      <w:bookmarkStart w:id="3018" w:name="_ETM_Q1_16377271"/>
      <w:bookmarkEnd w:id="3018"/>
      <w:r w:rsidR="00394608">
        <w:rPr>
          <w:rFonts w:hint="cs"/>
          <w:rtl/>
        </w:rPr>
        <w:t>שחוק</w:t>
      </w:r>
      <w:r>
        <w:rPr>
          <w:rtl/>
        </w:rPr>
        <w:t xml:space="preserve"> </w:t>
      </w:r>
      <w:r w:rsidR="00394608" w:rsidRPr="00394608">
        <w:rPr>
          <w:rtl/>
        </w:rPr>
        <w:t xml:space="preserve">הסדרת העיסוק בשירותי תשלום </w:t>
      </w:r>
      <w:r>
        <w:rPr>
          <w:rtl/>
        </w:rPr>
        <w:t xml:space="preserve">מאפשר הגשת </w:t>
      </w:r>
      <w:r w:rsidR="00394608">
        <w:rPr>
          <w:rFonts w:hint="cs"/>
          <w:rtl/>
        </w:rPr>
        <w:t>רישיון גם על ידי</w:t>
      </w:r>
      <w:bookmarkStart w:id="3019" w:name="_ETM_Q1_16380664"/>
      <w:bookmarkStart w:id="3020" w:name="_ETM_Q1_16380812"/>
      <w:bookmarkEnd w:id="3019"/>
      <w:bookmarkEnd w:id="3020"/>
      <w:r w:rsidR="00394608">
        <w:rPr>
          <w:rFonts w:hint="cs"/>
          <w:rtl/>
        </w:rPr>
        <w:t xml:space="preserve"> </w:t>
      </w:r>
      <w:r>
        <w:rPr>
          <w:rtl/>
        </w:rPr>
        <w:t>חברה זרה</w:t>
      </w:r>
      <w:r w:rsidR="00394608">
        <w:rPr>
          <w:rFonts w:hint="cs"/>
          <w:rtl/>
        </w:rPr>
        <w:t>.</w:t>
      </w:r>
      <w:r>
        <w:rPr>
          <w:rtl/>
        </w:rPr>
        <w:t xml:space="preserve"> </w:t>
      </w:r>
    </w:p>
    <w:p w14:paraId="77639480" w14:textId="77777777" w:rsidR="00394608" w:rsidRDefault="00394608" w:rsidP="00394608">
      <w:pPr>
        <w:rPr>
          <w:rtl/>
        </w:rPr>
      </w:pPr>
      <w:bookmarkStart w:id="3021" w:name="_ETM_Q1_16383743"/>
      <w:bookmarkStart w:id="3022" w:name="_ETM_Q1_16383886"/>
      <w:bookmarkEnd w:id="3021"/>
      <w:bookmarkEnd w:id="3022"/>
    </w:p>
    <w:p w14:paraId="0A556DF7" w14:textId="62B31F3A" w:rsidR="00394608" w:rsidRDefault="009C6057" w:rsidP="00394608">
      <w:pPr>
        <w:rPr>
          <w:rtl/>
        </w:rPr>
      </w:pPr>
      <w:bookmarkStart w:id="3023" w:name="_ETM_Q1_16384121"/>
      <w:bookmarkStart w:id="3024" w:name="_ETM_Q1_16384244"/>
      <w:bookmarkEnd w:id="3023"/>
      <w:bookmarkEnd w:id="3024"/>
      <w:r>
        <w:rPr>
          <w:rtl/>
        </w:rPr>
        <w:t xml:space="preserve">לכן אנחנו מבקשים שהתנאי שרשום בסעיף </w:t>
      </w:r>
      <w:r w:rsidR="00394608" w:rsidRPr="00394608">
        <w:rPr>
          <w:rtl/>
        </w:rPr>
        <w:t>80(ב)</w:t>
      </w:r>
      <w:r w:rsidR="00394608">
        <w:rPr>
          <w:rFonts w:hint="cs"/>
          <w:rtl/>
        </w:rPr>
        <w:t>, ש</w:t>
      </w:r>
      <w:r>
        <w:rPr>
          <w:rtl/>
        </w:rPr>
        <w:t xml:space="preserve">כדי לקבל אישור המשך </w:t>
      </w:r>
      <w:r w:rsidR="00394608">
        <w:rPr>
          <w:rFonts w:hint="cs"/>
          <w:rtl/>
        </w:rPr>
        <w:t>עיסוק</w:t>
      </w:r>
      <w:r>
        <w:rPr>
          <w:rtl/>
        </w:rPr>
        <w:t xml:space="preserve"> חייבים להגיש את בקשת הרישיון לפי החוק הזה אחרי 18 חודשים על ידי אותו גוף שיש לו רישיון </w:t>
      </w:r>
      <w:r w:rsidR="00394608">
        <w:rPr>
          <w:rFonts w:hint="cs"/>
          <w:rtl/>
        </w:rPr>
        <w:t xml:space="preserve">– להרחיב </w:t>
      </w:r>
      <w:r>
        <w:rPr>
          <w:rtl/>
        </w:rPr>
        <w:t xml:space="preserve">את זה ולאפשר הגשת הבקשה </w:t>
      </w:r>
      <w:r w:rsidR="00394608">
        <w:rPr>
          <w:rFonts w:hint="cs"/>
          <w:rtl/>
        </w:rPr>
        <w:t>גם על ידי גוף אחר ב</w:t>
      </w:r>
      <w:r w:rsidR="00394608">
        <w:rPr>
          <w:rtl/>
        </w:rPr>
        <w:t>קבוצה</w:t>
      </w:r>
      <w:r w:rsidR="00333AEF">
        <w:rPr>
          <w:rFonts w:hint="cs"/>
          <w:rtl/>
        </w:rPr>
        <w:t>. זה יכול להיות</w:t>
      </w:r>
      <w:r w:rsidR="00394608">
        <w:rPr>
          <w:rFonts w:hint="cs"/>
          <w:rtl/>
        </w:rPr>
        <w:t xml:space="preserve"> גוף שולט בו</w:t>
      </w:r>
      <w:bookmarkStart w:id="3025" w:name="_ETM_Q1_16402096"/>
      <w:bookmarkStart w:id="3026" w:name="_ETM_Q1_16402271"/>
      <w:bookmarkEnd w:id="3025"/>
      <w:bookmarkEnd w:id="3026"/>
      <w:r w:rsidR="00394608">
        <w:rPr>
          <w:rFonts w:hint="cs"/>
          <w:rtl/>
        </w:rPr>
        <w:t xml:space="preserve">, גוף בשליטתו, או גוף בשליטה של מי מהם. </w:t>
      </w:r>
      <w:bookmarkStart w:id="3027" w:name="_ETM_Q1_16400051"/>
      <w:bookmarkStart w:id="3028" w:name="_ETM_Q1_16400185"/>
      <w:bookmarkStart w:id="3029" w:name="_ETM_Q1_16400259"/>
      <w:bookmarkStart w:id="3030" w:name="_ETM_Q1_16400378"/>
      <w:bookmarkEnd w:id="3027"/>
      <w:bookmarkEnd w:id="3028"/>
      <w:bookmarkEnd w:id="3029"/>
      <w:bookmarkEnd w:id="3030"/>
      <w:r w:rsidR="00394608">
        <w:rPr>
          <w:rFonts w:hint="cs"/>
          <w:rtl/>
        </w:rPr>
        <w:t xml:space="preserve">זאת </w:t>
      </w:r>
      <w:r>
        <w:rPr>
          <w:rtl/>
        </w:rPr>
        <w:t xml:space="preserve">כדי לאפשר </w:t>
      </w:r>
      <w:r w:rsidR="00394608">
        <w:rPr>
          <w:rFonts w:hint="cs"/>
          <w:rtl/>
        </w:rPr>
        <w:t xml:space="preserve">מעבר </w:t>
      </w:r>
      <w:bookmarkStart w:id="3031" w:name="_ETM_Q1_16403608"/>
      <w:bookmarkEnd w:id="3031"/>
      <w:r w:rsidR="00394608">
        <w:rPr>
          <w:rFonts w:hint="cs"/>
          <w:rtl/>
        </w:rPr>
        <w:t>חלק</w:t>
      </w:r>
      <w:r w:rsidR="00333AEF">
        <w:rPr>
          <w:rFonts w:hint="cs"/>
          <w:rtl/>
        </w:rPr>
        <w:t>,</w:t>
      </w:r>
      <w:r w:rsidR="00394608">
        <w:rPr>
          <w:rFonts w:hint="cs"/>
          <w:rtl/>
        </w:rPr>
        <w:t xml:space="preserve"> זה </w:t>
      </w:r>
      <w:r>
        <w:rPr>
          <w:rtl/>
        </w:rPr>
        <w:t>לא פוגע במהות של החוק</w:t>
      </w:r>
      <w:r w:rsidR="00394608">
        <w:rPr>
          <w:rFonts w:hint="cs"/>
          <w:rtl/>
        </w:rPr>
        <w:t>.</w:t>
      </w:r>
      <w:r>
        <w:rPr>
          <w:rtl/>
        </w:rPr>
        <w:t xml:space="preserve"> זה פשוט לא ימנע מהגוף אחרי תקופת המעבר </w:t>
      </w:r>
      <w:bookmarkStart w:id="3032" w:name="_ETM_Q1_16416400"/>
      <w:bookmarkEnd w:id="3032"/>
      <w:r w:rsidR="00394608">
        <w:rPr>
          <w:rFonts w:hint="cs"/>
          <w:rtl/>
        </w:rPr>
        <w:t>להחליט מאיזה גוף להגיש את הרישיון.</w:t>
      </w:r>
    </w:p>
    <w:p w14:paraId="60B41D96" w14:textId="77777777" w:rsidR="00394608" w:rsidRDefault="00394608" w:rsidP="00394608">
      <w:pPr>
        <w:ind w:firstLine="0"/>
        <w:rPr>
          <w:rtl/>
        </w:rPr>
      </w:pPr>
      <w:bookmarkStart w:id="3033" w:name="_ETM_Q1_16416544"/>
      <w:bookmarkStart w:id="3034" w:name="_ETM_Q1_16416602"/>
      <w:bookmarkEnd w:id="3033"/>
      <w:bookmarkEnd w:id="3034"/>
    </w:p>
    <w:p w14:paraId="7F42689F" w14:textId="60D3EE9B" w:rsidR="00394608" w:rsidRDefault="00394608" w:rsidP="00394608">
      <w:pPr>
        <w:pStyle w:val="af9"/>
        <w:keepNext/>
        <w:rPr>
          <w:rtl/>
        </w:rPr>
      </w:pPr>
      <w:bookmarkStart w:id="3035" w:name="ET_guest_906046_213"/>
      <w:r w:rsidRPr="00394608">
        <w:rPr>
          <w:rStyle w:val="TagStyle"/>
          <w:rtl/>
        </w:rPr>
        <w:t xml:space="preserve"> &lt;&lt; אורח &gt;&gt; </w:t>
      </w:r>
      <w:r>
        <w:rPr>
          <w:rtl/>
        </w:rPr>
        <w:t xml:space="preserve">רוני </w:t>
      </w:r>
      <w:proofErr w:type="spellStart"/>
      <w:r>
        <w:rPr>
          <w:rtl/>
        </w:rPr>
        <w:t>בקמן</w:t>
      </w:r>
      <w:proofErr w:type="spellEnd"/>
      <w:r>
        <w:rPr>
          <w:rtl/>
        </w:rPr>
        <w:t>:</w:t>
      </w:r>
      <w:r w:rsidRPr="00394608">
        <w:rPr>
          <w:rStyle w:val="TagStyle"/>
          <w:rtl/>
        </w:rPr>
        <w:t xml:space="preserve"> &lt;&lt; אורח &gt;&gt;</w:t>
      </w:r>
      <w:r>
        <w:rPr>
          <w:rtl/>
        </w:rPr>
        <w:t xml:space="preserve">   </w:t>
      </w:r>
      <w:bookmarkEnd w:id="3035"/>
    </w:p>
    <w:p w14:paraId="7207AB25" w14:textId="77777777" w:rsidR="00394608" w:rsidRPr="00394608" w:rsidRDefault="00394608" w:rsidP="00394608">
      <w:pPr>
        <w:ind w:firstLine="0"/>
        <w:rPr>
          <w:rtl/>
        </w:rPr>
      </w:pPr>
      <w:bookmarkStart w:id="3036" w:name="_ETM_Q1_16417813"/>
      <w:bookmarkStart w:id="3037" w:name="_ETM_Q1_16418184"/>
      <w:bookmarkStart w:id="3038" w:name="_ETM_Q1_16418457"/>
      <w:bookmarkEnd w:id="3036"/>
      <w:bookmarkEnd w:id="3037"/>
      <w:bookmarkEnd w:id="3038"/>
    </w:p>
    <w:p w14:paraId="29CC4F01" w14:textId="170372E7" w:rsidR="00333AEF" w:rsidRDefault="00394608" w:rsidP="00394608">
      <w:pPr>
        <w:rPr>
          <w:rtl/>
        </w:rPr>
      </w:pPr>
      <w:bookmarkStart w:id="3039" w:name="_ETM_Q1_16416740"/>
      <w:bookmarkStart w:id="3040" w:name="_ETM_Q1_16422742"/>
      <w:bookmarkEnd w:id="3039"/>
      <w:bookmarkEnd w:id="3040"/>
      <w:r>
        <w:rPr>
          <w:rFonts w:hint="cs"/>
          <w:rtl/>
        </w:rPr>
        <w:t xml:space="preserve">סעיף (ב) מניח את המשך הפיקוח </w:t>
      </w:r>
      <w:bookmarkStart w:id="3041" w:name="_ETM_Q1_16422861"/>
      <w:bookmarkStart w:id="3042" w:name="_ETM_Q1_16422910"/>
      <w:bookmarkStart w:id="3043" w:name="_ETM_Q1_16423022"/>
      <w:bookmarkEnd w:id="3041"/>
      <w:bookmarkEnd w:id="3042"/>
      <w:bookmarkEnd w:id="3043"/>
      <w:r w:rsidR="009C6057">
        <w:rPr>
          <w:rtl/>
        </w:rPr>
        <w:t>של רשות שוק ההון על הפעילות במשך אותם 24 חודשים</w:t>
      </w:r>
      <w:r w:rsidR="00333AEF">
        <w:rPr>
          <w:rFonts w:hint="cs"/>
          <w:rtl/>
        </w:rPr>
        <w:t>.</w:t>
      </w:r>
      <w:r w:rsidR="009C6057">
        <w:rPr>
          <w:rtl/>
        </w:rPr>
        <w:t xml:space="preserve"> אולי לא הצלחנו להבין</w:t>
      </w:r>
      <w:r w:rsidR="00333AEF">
        <w:rPr>
          <w:rFonts w:hint="cs"/>
          <w:rtl/>
        </w:rPr>
        <w:t>,</w:t>
      </w:r>
      <w:r w:rsidR="009C6057">
        <w:rPr>
          <w:rtl/>
        </w:rPr>
        <w:t xml:space="preserve"> אבל </w:t>
      </w:r>
      <w:r w:rsidR="00123E27">
        <w:rPr>
          <w:rFonts w:hint="eastAsia"/>
          <w:rtl/>
        </w:rPr>
        <w:t>–</w:t>
      </w:r>
      <w:r w:rsidR="00123E27">
        <w:rPr>
          <w:rFonts w:hint="cs"/>
          <w:rtl/>
        </w:rPr>
        <w:t xml:space="preserve"> איך</w:t>
      </w:r>
      <w:r w:rsidR="009C6057">
        <w:rPr>
          <w:rtl/>
        </w:rPr>
        <w:t xml:space="preserve"> חבר</w:t>
      </w:r>
      <w:r w:rsidR="00333AEF">
        <w:rPr>
          <w:rFonts w:hint="cs"/>
          <w:rtl/>
        </w:rPr>
        <w:t>ת האם,</w:t>
      </w:r>
      <w:r w:rsidR="009C6057">
        <w:rPr>
          <w:rtl/>
        </w:rPr>
        <w:t xml:space="preserve"> שהיא לא מחזיקה ברישיון ישראלי</w:t>
      </w:r>
      <w:r w:rsidR="00123E27">
        <w:rPr>
          <w:rFonts w:hint="cs"/>
          <w:rtl/>
        </w:rPr>
        <w:t>,</w:t>
      </w:r>
      <w:r w:rsidR="00333AEF">
        <w:rPr>
          <w:rFonts w:hint="cs"/>
          <w:rtl/>
        </w:rPr>
        <w:t xml:space="preserve"> </w:t>
      </w:r>
      <w:r w:rsidR="009C6057">
        <w:rPr>
          <w:rtl/>
        </w:rPr>
        <w:t>תהיה מפוקחת בתקופה הזו</w:t>
      </w:r>
      <w:r w:rsidR="00123E27">
        <w:rPr>
          <w:rFonts w:hint="cs"/>
          <w:rtl/>
        </w:rPr>
        <w:t>?</w:t>
      </w:r>
      <w:r w:rsidR="009C6057">
        <w:rPr>
          <w:rtl/>
        </w:rPr>
        <w:t xml:space="preserve"> </w:t>
      </w:r>
    </w:p>
    <w:p w14:paraId="70D07A02" w14:textId="77777777" w:rsidR="00333AEF" w:rsidRDefault="00333AEF" w:rsidP="00394608">
      <w:pPr>
        <w:rPr>
          <w:rtl/>
        </w:rPr>
      </w:pPr>
    </w:p>
    <w:p w14:paraId="5BDB0488" w14:textId="77777777" w:rsidR="00333AEF" w:rsidRPr="00394608" w:rsidRDefault="00333AEF" w:rsidP="00333AEF">
      <w:pPr>
        <w:pStyle w:val="af9"/>
        <w:keepNext/>
        <w:rPr>
          <w:rtl/>
        </w:rPr>
      </w:pPr>
      <w:r w:rsidRPr="00394608">
        <w:rPr>
          <w:rStyle w:val="TagStyle"/>
          <w:color w:val="auto"/>
          <w:rtl/>
        </w:rPr>
        <w:t xml:space="preserve">&lt;&lt; אורח &gt;&gt; </w:t>
      </w:r>
      <w:r w:rsidRPr="00394608">
        <w:rPr>
          <w:rtl/>
        </w:rPr>
        <w:t>נטע דורפמן-רביב:</w:t>
      </w:r>
      <w:r w:rsidRPr="00394608">
        <w:rPr>
          <w:rStyle w:val="TagStyle"/>
          <w:color w:val="auto"/>
          <w:rtl/>
        </w:rPr>
        <w:t xml:space="preserve"> &lt;&lt; אורח &gt;&gt;</w:t>
      </w:r>
      <w:r w:rsidRPr="00394608">
        <w:rPr>
          <w:rtl/>
        </w:rPr>
        <w:t xml:space="preserve">   </w:t>
      </w:r>
    </w:p>
    <w:p w14:paraId="67887640" w14:textId="77777777" w:rsidR="00333AEF" w:rsidRDefault="00333AEF" w:rsidP="00394608">
      <w:pPr>
        <w:rPr>
          <w:rtl/>
        </w:rPr>
      </w:pPr>
    </w:p>
    <w:p w14:paraId="42DB77AE" w14:textId="77777777" w:rsidR="00123E27" w:rsidRDefault="009C6057" w:rsidP="00123E27">
      <w:pPr>
        <w:rPr>
          <w:rtl/>
        </w:rPr>
      </w:pPr>
      <w:r>
        <w:rPr>
          <w:rtl/>
        </w:rPr>
        <w:t xml:space="preserve">הכוונה היא שהגוף הישראלי </w:t>
      </w:r>
      <w:r w:rsidR="00123E27">
        <w:rPr>
          <w:rFonts w:hint="cs"/>
          <w:rtl/>
        </w:rPr>
        <w:t>ימשיך</w:t>
      </w:r>
      <w:r>
        <w:rPr>
          <w:rtl/>
        </w:rPr>
        <w:t xml:space="preserve"> לפעול </w:t>
      </w:r>
      <w:r w:rsidR="00123E27">
        <w:rPr>
          <w:rFonts w:hint="cs"/>
          <w:rtl/>
        </w:rPr>
        <w:t xml:space="preserve">במשך </w:t>
      </w:r>
      <w:r>
        <w:rPr>
          <w:rtl/>
        </w:rPr>
        <w:t>כל התקופה</w:t>
      </w:r>
      <w:r w:rsidR="00123E27">
        <w:rPr>
          <w:rFonts w:hint="cs"/>
          <w:rtl/>
        </w:rPr>
        <w:t xml:space="preserve"> עד</w:t>
      </w:r>
      <w:r>
        <w:rPr>
          <w:rtl/>
        </w:rPr>
        <w:t xml:space="preserve"> קבלת הרישיון</w:t>
      </w:r>
      <w:r w:rsidR="00123E27">
        <w:rPr>
          <w:rFonts w:hint="cs"/>
          <w:rtl/>
        </w:rPr>
        <w:t xml:space="preserve">, לפי </w:t>
      </w:r>
      <w:r w:rsidR="00123E27" w:rsidRPr="00123E27">
        <w:rPr>
          <w:rtl/>
        </w:rPr>
        <w:t>חוק שירותים פיננסיים מוסדרים</w:t>
      </w:r>
      <w:r w:rsidR="00123E27">
        <w:rPr>
          <w:rFonts w:hint="cs"/>
          <w:rtl/>
        </w:rPr>
        <w:t>.</w:t>
      </w:r>
      <w:r>
        <w:rPr>
          <w:rtl/>
        </w:rPr>
        <w:t xml:space="preserve"> עם קבלת הרישיון</w:t>
      </w:r>
      <w:r w:rsidR="00123E27">
        <w:rPr>
          <w:rFonts w:hint="cs"/>
          <w:rtl/>
        </w:rPr>
        <w:t>,</w:t>
      </w:r>
      <w:r>
        <w:rPr>
          <w:rtl/>
        </w:rPr>
        <w:t xml:space="preserve"> גוף שיקבל את </w:t>
      </w:r>
      <w:r w:rsidR="00D41022">
        <w:rPr>
          <w:rFonts w:hint="cs"/>
          <w:rtl/>
        </w:rPr>
        <w:t>הרישיו</w:t>
      </w:r>
      <w:r w:rsidR="00D41022">
        <w:rPr>
          <w:rFonts w:hint="eastAsia"/>
          <w:rtl/>
        </w:rPr>
        <w:t>ן</w:t>
      </w:r>
      <w:r w:rsidR="00123E27">
        <w:rPr>
          <w:rFonts w:hint="cs"/>
          <w:rtl/>
        </w:rPr>
        <w:t>,</w:t>
      </w:r>
      <w:r>
        <w:rPr>
          <w:rtl/>
        </w:rPr>
        <w:t xml:space="preserve"> הוא זה שיפעל</w:t>
      </w:r>
      <w:r w:rsidR="00123E27">
        <w:rPr>
          <w:rFonts w:hint="cs"/>
          <w:rtl/>
        </w:rPr>
        <w:t>.</w:t>
      </w:r>
      <w:r>
        <w:rPr>
          <w:rtl/>
        </w:rPr>
        <w:t xml:space="preserve"> </w:t>
      </w:r>
      <w:bookmarkStart w:id="3044" w:name="_ETM_Q1_16448715"/>
      <w:bookmarkStart w:id="3045" w:name="_ETM_Q1_16448814"/>
      <w:bookmarkStart w:id="3046" w:name="_ETM_Q1_16448869"/>
      <w:bookmarkStart w:id="3047" w:name="_ETM_Q1_16448985"/>
      <w:bookmarkStart w:id="3048" w:name="_ETM_Q1_16449036"/>
      <w:bookmarkStart w:id="3049" w:name="_ETM_Q1_16449160"/>
      <w:bookmarkEnd w:id="3044"/>
      <w:bookmarkEnd w:id="3045"/>
      <w:bookmarkEnd w:id="3046"/>
      <w:bookmarkEnd w:id="3047"/>
      <w:bookmarkEnd w:id="3048"/>
      <w:bookmarkEnd w:id="3049"/>
      <w:r>
        <w:rPr>
          <w:rtl/>
        </w:rPr>
        <w:t xml:space="preserve">מרגע קבלת </w:t>
      </w:r>
      <w:r w:rsidR="00123E27">
        <w:rPr>
          <w:rFonts w:hint="cs"/>
          <w:rtl/>
        </w:rPr>
        <w:t>ה</w:t>
      </w:r>
      <w:r>
        <w:rPr>
          <w:rtl/>
        </w:rPr>
        <w:t>רישיון</w:t>
      </w:r>
      <w:r w:rsidR="00123E27">
        <w:rPr>
          <w:rFonts w:hint="cs"/>
          <w:rtl/>
        </w:rPr>
        <w:t>,</w:t>
      </w:r>
      <w:r>
        <w:rPr>
          <w:rtl/>
        </w:rPr>
        <w:t xml:space="preserve"> </w:t>
      </w:r>
      <w:r w:rsidR="00123E27">
        <w:rPr>
          <w:rFonts w:hint="cs"/>
          <w:rtl/>
        </w:rPr>
        <w:t>ה</w:t>
      </w:r>
      <w:r>
        <w:rPr>
          <w:rtl/>
        </w:rPr>
        <w:t xml:space="preserve">חברה שתקבל רישיון </w:t>
      </w:r>
      <w:r w:rsidR="00123E27">
        <w:rPr>
          <w:rFonts w:hint="cs"/>
          <w:rtl/>
        </w:rPr>
        <w:t xml:space="preserve">– </w:t>
      </w:r>
      <w:r>
        <w:rPr>
          <w:rtl/>
        </w:rPr>
        <w:t xml:space="preserve">שזאת תהיה החברה הזרה </w:t>
      </w:r>
      <w:r w:rsidR="00123E27">
        <w:rPr>
          <w:rFonts w:hint="cs"/>
          <w:rtl/>
        </w:rPr>
        <w:t xml:space="preserve">– </w:t>
      </w:r>
      <w:r>
        <w:rPr>
          <w:rtl/>
        </w:rPr>
        <w:t>היא תפעל לפי החוק הזה</w:t>
      </w:r>
      <w:r w:rsidR="00123E27">
        <w:rPr>
          <w:rFonts w:hint="cs"/>
          <w:rtl/>
        </w:rPr>
        <w:t>.</w:t>
      </w:r>
      <w:r>
        <w:rPr>
          <w:rtl/>
        </w:rPr>
        <w:t xml:space="preserve"> </w:t>
      </w:r>
    </w:p>
    <w:p w14:paraId="0E8C20E3" w14:textId="77777777" w:rsidR="00123E27" w:rsidRDefault="00123E27" w:rsidP="00123E27">
      <w:pPr>
        <w:rPr>
          <w:rtl/>
        </w:rPr>
      </w:pPr>
    </w:p>
    <w:p w14:paraId="5FECDB53" w14:textId="68DA654F" w:rsidR="00441518" w:rsidRDefault="009C6057" w:rsidP="00441518">
      <w:pPr>
        <w:rPr>
          <w:rtl/>
        </w:rPr>
      </w:pPr>
      <w:r>
        <w:rPr>
          <w:rtl/>
        </w:rPr>
        <w:t xml:space="preserve">ולכן </w:t>
      </w:r>
      <w:r w:rsidR="00123E27">
        <w:rPr>
          <w:rFonts w:hint="cs"/>
          <w:rtl/>
        </w:rPr>
        <w:t xml:space="preserve">– </w:t>
      </w:r>
      <w:r>
        <w:rPr>
          <w:rtl/>
        </w:rPr>
        <w:t>אין בעיה</w:t>
      </w:r>
      <w:r w:rsidR="00123E27">
        <w:rPr>
          <w:rFonts w:hint="cs"/>
          <w:rtl/>
        </w:rPr>
        <w:t>.</w:t>
      </w:r>
      <w:r>
        <w:rPr>
          <w:rtl/>
        </w:rPr>
        <w:t xml:space="preserve"> </w:t>
      </w:r>
      <w:r w:rsidR="00123E27">
        <w:rPr>
          <w:rFonts w:hint="cs"/>
          <w:rtl/>
        </w:rPr>
        <w:t>ה</w:t>
      </w:r>
      <w:r>
        <w:rPr>
          <w:rtl/>
        </w:rPr>
        <w:t>מעבר הוא מעבר חלק</w:t>
      </w:r>
      <w:r w:rsidR="00123E27">
        <w:rPr>
          <w:rFonts w:hint="cs"/>
          <w:rtl/>
        </w:rPr>
        <w:t>.</w:t>
      </w:r>
      <w:r>
        <w:rPr>
          <w:rtl/>
        </w:rPr>
        <w:t xml:space="preserve"> הפיקוח </w:t>
      </w:r>
      <w:r w:rsidR="00123E27">
        <w:rPr>
          <w:rtl/>
        </w:rPr>
        <w:t xml:space="preserve">הוא </w:t>
      </w:r>
      <w:r>
        <w:rPr>
          <w:rtl/>
        </w:rPr>
        <w:t>פיקוח</w:t>
      </w:r>
      <w:r w:rsidR="00441518">
        <w:rPr>
          <w:rFonts w:hint="cs"/>
          <w:rtl/>
        </w:rPr>
        <w:t>.</w:t>
      </w:r>
      <w:r>
        <w:rPr>
          <w:rtl/>
        </w:rPr>
        <w:t xml:space="preserve"> </w:t>
      </w:r>
      <w:bookmarkStart w:id="3050" w:name="_ETM_Q1_16469036"/>
      <w:bookmarkStart w:id="3051" w:name="_ETM_Q1_16469191"/>
      <w:bookmarkStart w:id="3052" w:name="_ETM_Q1_16469262"/>
      <w:bookmarkStart w:id="3053" w:name="_ETM_Q1_16469375"/>
      <w:bookmarkEnd w:id="3050"/>
      <w:bookmarkEnd w:id="3051"/>
      <w:bookmarkEnd w:id="3052"/>
      <w:bookmarkEnd w:id="3053"/>
      <w:r>
        <w:rPr>
          <w:rtl/>
        </w:rPr>
        <w:t xml:space="preserve">עד אותו </w:t>
      </w:r>
      <w:r w:rsidR="00441518">
        <w:rPr>
          <w:rtl/>
        </w:rPr>
        <w:t>רגע</w:t>
      </w:r>
      <w:r w:rsidR="00441518">
        <w:rPr>
          <w:rFonts w:hint="cs"/>
          <w:rtl/>
        </w:rPr>
        <w:t xml:space="preserve"> </w:t>
      </w:r>
      <w:r>
        <w:rPr>
          <w:rtl/>
        </w:rPr>
        <w:t>זה רשות שוק ההון</w:t>
      </w:r>
      <w:r w:rsidR="00441518">
        <w:rPr>
          <w:rFonts w:hint="cs"/>
          <w:rtl/>
        </w:rPr>
        <w:t>,</w:t>
      </w:r>
      <w:r>
        <w:rPr>
          <w:rtl/>
        </w:rPr>
        <w:t xml:space="preserve"> </w:t>
      </w:r>
      <w:r w:rsidR="00441518">
        <w:rPr>
          <w:rFonts w:hint="cs"/>
          <w:rtl/>
        </w:rPr>
        <w:t>ומ</w:t>
      </w:r>
      <w:r>
        <w:rPr>
          <w:rtl/>
        </w:rPr>
        <w:t xml:space="preserve">אותו רגע </w:t>
      </w:r>
      <w:r w:rsidR="00441518">
        <w:rPr>
          <w:rFonts w:hint="cs"/>
          <w:rtl/>
        </w:rPr>
        <w:t xml:space="preserve">זה </w:t>
      </w:r>
      <w:r>
        <w:rPr>
          <w:rtl/>
        </w:rPr>
        <w:t>רשות ניירות ערך</w:t>
      </w:r>
      <w:r w:rsidR="00441518">
        <w:rPr>
          <w:rFonts w:hint="cs"/>
          <w:rtl/>
        </w:rPr>
        <w:t>.</w:t>
      </w:r>
      <w:r>
        <w:rPr>
          <w:rtl/>
        </w:rPr>
        <w:t xml:space="preserve"> אנחנו לא מנסים להתחמק מפיקוח</w:t>
      </w:r>
      <w:r w:rsidR="00441518">
        <w:rPr>
          <w:rFonts w:hint="cs"/>
          <w:rtl/>
        </w:rPr>
        <w:t>.</w:t>
      </w:r>
      <w:r>
        <w:rPr>
          <w:rtl/>
        </w:rPr>
        <w:t xml:space="preserve"> המטרה היא לא למנוע אפשרות להגיש לפי החוק הזה את החברה </w:t>
      </w:r>
      <w:r w:rsidR="00441518">
        <w:rPr>
          <w:rFonts w:hint="cs"/>
          <w:rtl/>
        </w:rPr>
        <w:t>הזרה,</w:t>
      </w:r>
      <w:r>
        <w:rPr>
          <w:rtl/>
        </w:rPr>
        <w:t xml:space="preserve"> שיכולה להיות מפוקחת על ידי רשות ניירות ערך</w:t>
      </w:r>
      <w:r w:rsidR="00441518">
        <w:rPr>
          <w:rFonts w:hint="cs"/>
          <w:rtl/>
        </w:rPr>
        <w:t>.</w:t>
      </w:r>
      <w:r>
        <w:rPr>
          <w:rtl/>
        </w:rPr>
        <w:t xml:space="preserve"> </w:t>
      </w:r>
      <w:r w:rsidR="00441518">
        <w:rPr>
          <w:rFonts w:hint="cs"/>
          <w:rtl/>
        </w:rPr>
        <w:t>זה</w:t>
      </w:r>
      <w:r>
        <w:rPr>
          <w:rtl/>
        </w:rPr>
        <w:t xml:space="preserve"> יכול לקחת זמן</w:t>
      </w:r>
      <w:r w:rsidR="00441518">
        <w:rPr>
          <w:rFonts w:hint="cs"/>
          <w:rtl/>
        </w:rPr>
        <w:t xml:space="preserve">, כי זה </w:t>
      </w:r>
      <w:r>
        <w:rPr>
          <w:rtl/>
        </w:rPr>
        <w:t>דיונים</w:t>
      </w:r>
      <w:r w:rsidR="00441518">
        <w:rPr>
          <w:rFonts w:hint="cs"/>
          <w:rtl/>
        </w:rPr>
        <w:t xml:space="preserve">, וזה פטורים - - - </w:t>
      </w:r>
    </w:p>
    <w:p w14:paraId="4B858FEA" w14:textId="77777777" w:rsidR="00441518" w:rsidRDefault="00441518" w:rsidP="00441518">
      <w:pPr>
        <w:rPr>
          <w:rtl/>
        </w:rPr>
      </w:pPr>
    </w:p>
    <w:p w14:paraId="3C798893" w14:textId="77777777" w:rsidR="00441518" w:rsidRDefault="00441518" w:rsidP="00441518">
      <w:pPr>
        <w:pStyle w:val="af9"/>
        <w:keepNext/>
        <w:rPr>
          <w:rtl/>
        </w:rPr>
      </w:pPr>
      <w:r w:rsidRPr="00394608">
        <w:rPr>
          <w:rStyle w:val="TagStyle"/>
          <w:rtl/>
        </w:rPr>
        <w:t xml:space="preserve">&lt;&lt; אורח &gt;&gt; </w:t>
      </w:r>
      <w:r>
        <w:rPr>
          <w:rtl/>
        </w:rPr>
        <w:t xml:space="preserve">רוני </w:t>
      </w:r>
      <w:proofErr w:type="spellStart"/>
      <w:r>
        <w:rPr>
          <w:rtl/>
        </w:rPr>
        <w:t>בקמן</w:t>
      </w:r>
      <w:proofErr w:type="spellEnd"/>
      <w:r>
        <w:rPr>
          <w:rtl/>
        </w:rPr>
        <w:t>:</w:t>
      </w:r>
      <w:r w:rsidRPr="00394608">
        <w:rPr>
          <w:rStyle w:val="TagStyle"/>
          <w:rtl/>
        </w:rPr>
        <w:t xml:space="preserve"> &lt;&lt; אורח &gt;&gt;</w:t>
      </w:r>
      <w:r>
        <w:rPr>
          <w:rtl/>
        </w:rPr>
        <w:t xml:space="preserve">   </w:t>
      </w:r>
    </w:p>
    <w:p w14:paraId="2A132B86" w14:textId="77777777" w:rsidR="00441518" w:rsidRDefault="00441518" w:rsidP="00441518">
      <w:pPr>
        <w:rPr>
          <w:rtl/>
        </w:rPr>
      </w:pPr>
    </w:p>
    <w:p w14:paraId="01DF3361" w14:textId="77777777" w:rsidR="00441518" w:rsidRDefault="00441518" w:rsidP="00441518">
      <w:pPr>
        <w:rPr>
          <w:rtl/>
        </w:rPr>
      </w:pPr>
      <w:r>
        <w:rPr>
          <w:rFonts w:hint="cs"/>
          <w:rtl/>
        </w:rPr>
        <w:t xml:space="preserve">אני לא מבינה </w:t>
      </w:r>
      <w:r w:rsidR="009C6057">
        <w:rPr>
          <w:rtl/>
        </w:rPr>
        <w:t xml:space="preserve">מה מונע מחברת האם להגיש </w:t>
      </w:r>
      <w:r>
        <w:rPr>
          <w:rFonts w:hint="cs"/>
          <w:rtl/>
        </w:rPr>
        <w:t xml:space="preserve">את </w:t>
      </w:r>
      <w:r w:rsidR="009C6057">
        <w:rPr>
          <w:rtl/>
        </w:rPr>
        <w:t>בקשת הרישיון כל עוד היא לא פועלת</w:t>
      </w:r>
      <w:r>
        <w:rPr>
          <w:rFonts w:hint="cs"/>
          <w:rtl/>
        </w:rPr>
        <w:t>,</w:t>
      </w:r>
      <w:r w:rsidR="009C6057">
        <w:rPr>
          <w:rtl/>
        </w:rPr>
        <w:t xml:space="preserve"> מתי שהיא רוצה</w:t>
      </w:r>
      <w:r>
        <w:rPr>
          <w:rFonts w:hint="cs"/>
          <w:rtl/>
        </w:rPr>
        <w:t>?</w:t>
      </w:r>
      <w:r w:rsidR="009C6057">
        <w:rPr>
          <w:rtl/>
        </w:rPr>
        <w:t xml:space="preserve"> </w:t>
      </w:r>
    </w:p>
    <w:p w14:paraId="4DC3EAAE" w14:textId="77777777" w:rsidR="00441518" w:rsidRDefault="00441518" w:rsidP="00441518">
      <w:pPr>
        <w:rPr>
          <w:rtl/>
        </w:rPr>
      </w:pPr>
    </w:p>
    <w:p w14:paraId="3E62E80F" w14:textId="77777777" w:rsidR="00441518" w:rsidRPr="00394608" w:rsidRDefault="00441518" w:rsidP="00441518">
      <w:pPr>
        <w:pStyle w:val="af9"/>
        <w:keepNext/>
        <w:rPr>
          <w:rtl/>
        </w:rPr>
      </w:pPr>
      <w:r w:rsidRPr="00394608">
        <w:rPr>
          <w:rStyle w:val="TagStyle"/>
          <w:color w:val="auto"/>
          <w:rtl/>
        </w:rPr>
        <w:t xml:space="preserve">&lt;&lt; אורח &gt;&gt; </w:t>
      </w:r>
      <w:r w:rsidRPr="00394608">
        <w:rPr>
          <w:rtl/>
        </w:rPr>
        <w:t>נטע דורפמן-רביב:</w:t>
      </w:r>
      <w:r w:rsidRPr="00394608">
        <w:rPr>
          <w:rStyle w:val="TagStyle"/>
          <w:color w:val="auto"/>
          <w:rtl/>
        </w:rPr>
        <w:t xml:space="preserve"> &lt;&lt; אורח &gt;&gt;</w:t>
      </w:r>
      <w:r w:rsidRPr="00394608">
        <w:rPr>
          <w:rtl/>
        </w:rPr>
        <w:t xml:space="preserve">   </w:t>
      </w:r>
    </w:p>
    <w:p w14:paraId="15A6E319" w14:textId="77777777" w:rsidR="00441518" w:rsidRDefault="00441518" w:rsidP="00441518">
      <w:pPr>
        <w:rPr>
          <w:rtl/>
        </w:rPr>
      </w:pPr>
    </w:p>
    <w:p w14:paraId="7A17227E" w14:textId="77777777" w:rsidR="009F4239" w:rsidRDefault="009C6057" w:rsidP="00441518">
      <w:pPr>
        <w:rPr>
          <w:rtl/>
        </w:rPr>
      </w:pPr>
      <w:bookmarkStart w:id="3054" w:name="_ETM_Q1_16490013"/>
      <w:bookmarkStart w:id="3055" w:name="_ETM_Q1_16490096"/>
      <w:bookmarkStart w:id="3056" w:name="_ETM_Q1_16490129"/>
      <w:bookmarkStart w:id="3057" w:name="_ETM_Q1_16490190"/>
      <w:bookmarkEnd w:id="3054"/>
      <w:bookmarkEnd w:id="3055"/>
      <w:bookmarkEnd w:id="3056"/>
      <w:bookmarkEnd w:id="3057"/>
      <w:r>
        <w:rPr>
          <w:rtl/>
        </w:rPr>
        <w:t>יכול להיות ש</w:t>
      </w:r>
      <w:r w:rsidR="00441518">
        <w:rPr>
          <w:rtl/>
        </w:rPr>
        <w:t xml:space="preserve">פשוט </w:t>
      </w:r>
      <w:r>
        <w:rPr>
          <w:rtl/>
        </w:rPr>
        <w:t>לא נרצה להגיש את החברה הישראלית</w:t>
      </w:r>
      <w:r w:rsidR="00441518">
        <w:rPr>
          <w:rFonts w:hint="cs"/>
          <w:rtl/>
        </w:rPr>
        <w:t>,</w:t>
      </w:r>
      <w:r>
        <w:rPr>
          <w:rtl/>
        </w:rPr>
        <w:t xml:space="preserve"> אלא ישר את החברה הזרה</w:t>
      </w:r>
      <w:r w:rsidR="00441518">
        <w:rPr>
          <w:rFonts w:hint="cs"/>
          <w:rtl/>
        </w:rPr>
        <w:t xml:space="preserve">. </w:t>
      </w:r>
      <w:r>
        <w:rPr>
          <w:rtl/>
        </w:rPr>
        <w:t>כן לאפשר המשך פעילות של החברה הישראלית</w:t>
      </w:r>
      <w:r w:rsidR="00441518">
        <w:rPr>
          <w:rFonts w:hint="cs"/>
          <w:rtl/>
        </w:rPr>
        <w:t>,</w:t>
      </w:r>
      <w:r>
        <w:rPr>
          <w:rtl/>
        </w:rPr>
        <w:t xml:space="preserve"> עד שיהיה רישיון </w:t>
      </w:r>
      <w:r w:rsidR="00441518">
        <w:rPr>
          <w:rFonts w:hint="cs"/>
          <w:rtl/>
        </w:rPr>
        <w:t>ב</w:t>
      </w:r>
      <w:r>
        <w:rPr>
          <w:rtl/>
        </w:rPr>
        <w:t xml:space="preserve">עוד שנתיים או </w:t>
      </w:r>
      <w:r w:rsidR="00441518">
        <w:rPr>
          <w:rFonts w:hint="cs"/>
          <w:rtl/>
        </w:rPr>
        <w:t>שלוש.</w:t>
      </w:r>
      <w:r>
        <w:rPr>
          <w:rtl/>
        </w:rPr>
        <w:t xml:space="preserve"> אחרת</w:t>
      </w:r>
      <w:r w:rsidR="009F4239">
        <w:rPr>
          <w:rFonts w:hint="cs"/>
          <w:rtl/>
        </w:rPr>
        <w:t>,</w:t>
      </w:r>
      <w:r>
        <w:rPr>
          <w:rtl/>
        </w:rPr>
        <w:t xml:space="preserve"> אנחנו מחויבים לפי סעיף 80</w:t>
      </w:r>
      <w:r w:rsidR="009F4239">
        <w:rPr>
          <w:rFonts w:hint="cs"/>
          <w:rtl/>
        </w:rPr>
        <w:t>(</w:t>
      </w:r>
      <w:r>
        <w:rPr>
          <w:rtl/>
        </w:rPr>
        <w:t>א</w:t>
      </w:r>
      <w:r w:rsidR="009F4239">
        <w:rPr>
          <w:rFonts w:hint="cs"/>
          <w:rtl/>
        </w:rPr>
        <w:t>)</w:t>
      </w:r>
      <w:r>
        <w:rPr>
          <w:rtl/>
        </w:rPr>
        <w:t xml:space="preserve"> להגיש את זה מיד</w:t>
      </w:r>
      <w:r w:rsidR="009F4239">
        <w:rPr>
          <w:rFonts w:hint="cs"/>
          <w:rtl/>
        </w:rPr>
        <w:t>, שלושה</w:t>
      </w:r>
      <w:r>
        <w:rPr>
          <w:rtl/>
        </w:rPr>
        <w:t xml:space="preserve"> חודשים אחרי </w:t>
      </w:r>
      <w:r w:rsidR="009F4239">
        <w:rPr>
          <w:rFonts w:hint="cs"/>
          <w:rtl/>
        </w:rPr>
        <w:t>שהחוק</w:t>
      </w:r>
      <w:r>
        <w:rPr>
          <w:rtl/>
        </w:rPr>
        <w:t xml:space="preserve"> נכנס לתוקף</w:t>
      </w:r>
      <w:r w:rsidR="009F4239">
        <w:rPr>
          <w:rFonts w:hint="cs"/>
          <w:rtl/>
        </w:rPr>
        <w:t>,</w:t>
      </w:r>
      <w:r>
        <w:rPr>
          <w:rtl/>
        </w:rPr>
        <w:t xml:space="preserve"> בעוד </w:t>
      </w:r>
      <w:r w:rsidR="009F4239">
        <w:rPr>
          <w:rFonts w:hint="cs"/>
          <w:rtl/>
        </w:rPr>
        <w:t>שפה - - -</w:t>
      </w:r>
    </w:p>
    <w:p w14:paraId="7E54244B" w14:textId="77777777" w:rsidR="009F4239" w:rsidRDefault="009F4239" w:rsidP="00441518">
      <w:pPr>
        <w:rPr>
          <w:rtl/>
        </w:rPr>
      </w:pPr>
    </w:p>
    <w:p w14:paraId="1A045E78" w14:textId="77777777" w:rsidR="009F4239" w:rsidRDefault="009F4239" w:rsidP="009F4239">
      <w:pPr>
        <w:pStyle w:val="af9"/>
        <w:keepNext/>
        <w:rPr>
          <w:rtl/>
        </w:rPr>
      </w:pPr>
      <w:r w:rsidRPr="00394608">
        <w:rPr>
          <w:rStyle w:val="TagStyle"/>
          <w:rtl/>
        </w:rPr>
        <w:t xml:space="preserve">&lt;&lt; אורח &gt;&gt; </w:t>
      </w:r>
      <w:r>
        <w:rPr>
          <w:rtl/>
        </w:rPr>
        <w:t xml:space="preserve">רוני </w:t>
      </w:r>
      <w:proofErr w:type="spellStart"/>
      <w:r>
        <w:rPr>
          <w:rtl/>
        </w:rPr>
        <w:t>בקמן</w:t>
      </w:r>
      <w:proofErr w:type="spellEnd"/>
      <w:r>
        <w:rPr>
          <w:rtl/>
        </w:rPr>
        <w:t>:</w:t>
      </w:r>
      <w:r w:rsidRPr="00394608">
        <w:rPr>
          <w:rStyle w:val="TagStyle"/>
          <w:rtl/>
        </w:rPr>
        <w:t xml:space="preserve"> &lt;&lt; אורח &gt;&gt;</w:t>
      </w:r>
      <w:r>
        <w:rPr>
          <w:rtl/>
        </w:rPr>
        <w:t xml:space="preserve">   </w:t>
      </w:r>
    </w:p>
    <w:p w14:paraId="755D8009" w14:textId="77777777" w:rsidR="00FA56B5" w:rsidRDefault="00FA56B5" w:rsidP="00FA56B5">
      <w:pPr>
        <w:ind w:firstLine="0"/>
        <w:rPr>
          <w:rtl/>
        </w:rPr>
      </w:pPr>
    </w:p>
    <w:p w14:paraId="09023812" w14:textId="77777777" w:rsidR="009F4239" w:rsidRDefault="009F4239" w:rsidP="00441518">
      <w:pPr>
        <w:rPr>
          <w:rtl/>
        </w:rPr>
      </w:pPr>
      <w:r>
        <w:rPr>
          <w:rFonts w:hint="cs"/>
          <w:rtl/>
        </w:rPr>
        <w:t>רק אם יש</w:t>
      </w:r>
      <w:r w:rsidR="009C6057">
        <w:rPr>
          <w:rtl/>
        </w:rPr>
        <w:t xml:space="preserve"> פעילות</w:t>
      </w:r>
      <w:r>
        <w:rPr>
          <w:rFonts w:hint="cs"/>
          <w:rtl/>
        </w:rPr>
        <w:t>.</w:t>
      </w:r>
      <w:r w:rsidR="009C6057">
        <w:rPr>
          <w:rtl/>
        </w:rPr>
        <w:t xml:space="preserve"> </w:t>
      </w:r>
    </w:p>
    <w:p w14:paraId="31839047" w14:textId="77777777" w:rsidR="009F4239" w:rsidRDefault="009F4239" w:rsidP="00441518">
      <w:pPr>
        <w:rPr>
          <w:rtl/>
        </w:rPr>
      </w:pPr>
    </w:p>
    <w:p w14:paraId="6102AF95" w14:textId="500A9AF6" w:rsidR="009F4239" w:rsidRDefault="009F4239" w:rsidP="009F4239">
      <w:pPr>
        <w:pStyle w:val="af9"/>
        <w:keepNext/>
        <w:rPr>
          <w:rtl/>
        </w:rPr>
      </w:pPr>
      <w:r w:rsidRPr="009F4239">
        <w:rPr>
          <w:rStyle w:val="TagStyle"/>
          <w:rtl/>
        </w:rPr>
        <w:t xml:space="preserve"> &lt;&lt; אורח &gt;&gt; </w:t>
      </w:r>
      <w:r>
        <w:rPr>
          <w:rtl/>
        </w:rPr>
        <w:t>עמיהוד שמלצר:</w:t>
      </w:r>
      <w:r w:rsidRPr="009F4239">
        <w:rPr>
          <w:rStyle w:val="TagStyle"/>
          <w:rtl/>
        </w:rPr>
        <w:t xml:space="preserve"> &lt;&lt; אורח &gt;&gt;</w:t>
      </w:r>
      <w:r>
        <w:rPr>
          <w:rtl/>
        </w:rPr>
        <w:t xml:space="preserve">   </w:t>
      </w:r>
    </w:p>
    <w:p w14:paraId="1BBEC3F8" w14:textId="77777777" w:rsidR="009F4239" w:rsidRDefault="009F4239" w:rsidP="00FA56B5">
      <w:pPr>
        <w:ind w:firstLine="0"/>
        <w:rPr>
          <w:rtl/>
        </w:rPr>
      </w:pPr>
    </w:p>
    <w:p w14:paraId="5CF0ECE8" w14:textId="77777777" w:rsidR="00FA56B5" w:rsidRDefault="009C6057" w:rsidP="00441518">
      <w:pPr>
        <w:rPr>
          <w:rtl/>
        </w:rPr>
      </w:pPr>
      <w:r>
        <w:rPr>
          <w:rtl/>
        </w:rPr>
        <w:t xml:space="preserve">לא </w:t>
      </w:r>
      <w:r w:rsidR="00FA56B5">
        <w:rPr>
          <w:rFonts w:hint="cs"/>
          <w:rtl/>
        </w:rPr>
        <w:t>שלושה</w:t>
      </w:r>
      <w:r>
        <w:rPr>
          <w:rtl/>
        </w:rPr>
        <w:t xml:space="preserve"> חודש</w:t>
      </w:r>
      <w:r w:rsidR="00FA56B5">
        <w:rPr>
          <w:rFonts w:hint="cs"/>
          <w:rtl/>
        </w:rPr>
        <w:t>ים.</w:t>
      </w:r>
      <w:r>
        <w:rPr>
          <w:rtl/>
        </w:rPr>
        <w:t xml:space="preserve"> </w:t>
      </w:r>
      <w:r w:rsidR="00FA56B5">
        <w:rPr>
          <w:rFonts w:hint="cs"/>
          <w:rtl/>
        </w:rPr>
        <w:t>18</w:t>
      </w:r>
      <w:r>
        <w:rPr>
          <w:rtl/>
        </w:rPr>
        <w:t xml:space="preserve"> חודשים</w:t>
      </w:r>
      <w:r w:rsidR="00FA56B5">
        <w:rPr>
          <w:rFonts w:hint="cs"/>
          <w:rtl/>
        </w:rPr>
        <w:t>.</w:t>
      </w:r>
      <w:r>
        <w:rPr>
          <w:rtl/>
        </w:rPr>
        <w:t xml:space="preserve"> </w:t>
      </w:r>
    </w:p>
    <w:p w14:paraId="60FB58EC" w14:textId="77777777" w:rsidR="00FA56B5" w:rsidRDefault="00FA56B5" w:rsidP="00441518">
      <w:pPr>
        <w:rPr>
          <w:rtl/>
        </w:rPr>
      </w:pPr>
    </w:p>
    <w:p w14:paraId="3119FB93" w14:textId="77777777" w:rsidR="00694C70" w:rsidRDefault="00694C70" w:rsidP="00441518">
      <w:pPr>
        <w:rPr>
          <w:rtl/>
        </w:rPr>
      </w:pPr>
    </w:p>
    <w:p w14:paraId="0E10286E" w14:textId="77777777" w:rsidR="00FA56B5" w:rsidRDefault="00FA56B5" w:rsidP="00FA56B5">
      <w:pPr>
        <w:pStyle w:val="af9"/>
        <w:keepNext/>
        <w:rPr>
          <w:rtl/>
        </w:rPr>
      </w:pPr>
      <w:r w:rsidRPr="00394608">
        <w:rPr>
          <w:rStyle w:val="TagStyle"/>
          <w:rtl/>
        </w:rPr>
        <w:t xml:space="preserve">&lt;&lt; אורח &gt;&gt; </w:t>
      </w:r>
      <w:r>
        <w:rPr>
          <w:rtl/>
        </w:rPr>
        <w:t xml:space="preserve">רוני </w:t>
      </w:r>
      <w:proofErr w:type="spellStart"/>
      <w:r>
        <w:rPr>
          <w:rtl/>
        </w:rPr>
        <w:t>בקמן</w:t>
      </w:r>
      <w:proofErr w:type="spellEnd"/>
      <w:r>
        <w:rPr>
          <w:rtl/>
        </w:rPr>
        <w:t>:</w:t>
      </w:r>
      <w:r w:rsidRPr="00394608">
        <w:rPr>
          <w:rStyle w:val="TagStyle"/>
          <w:rtl/>
        </w:rPr>
        <w:t xml:space="preserve"> &lt;&lt; אורח &gt;&gt;</w:t>
      </w:r>
      <w:r>
        <w:rPr>
          <w:rtl/>
        </w:rPr>
        <w:t xml:space="preserve">   </w:t>
      </w:r>
    </w:p>
    <w:p w14:paraId="035FD237" w14:textId="77777777" w:rsidR="00FA56B5" w:rsidRDefault="00FA56B5" w:rsidP="00441518">
      <w:pPr>
        <w:rPr>
          <w:rtl/>
        </w:rPr>
      </w:pPr>
    </w:p>
    <w:p w14:paraId="17E68C83" w14:textId="0823B38D" w:rsidR="00FA56B5" w:rsidRDefault="00FA56B5" w:rsidP="00441518">
      <w:pPr>
        <w:rPr>
          <w:rtl/>
        </w:rPr>
      </w:pPr>
      <w:r>
        <w:rPr>
          <w:rFonts w:hint="cs"/>
          <w:rtl/>
        </w:rPr>
        <w:t>לא - - -</w:t>
      </w:r>
    </w:p>
    <w:p w14:paraId="47887A2A" w14:textId="77777777" w:rsidR="00FA56B5" w:rsidRDefault="00FA56B5" w:rsidP="00441518">
      <w:pPr>
        <w:rPr>
          <w:rtl/>
        </w:rPr>
      </w:pPr>
    </w:p>
    <w:p w14:paraId="007EBC67" w14:textId="77777777" w:rsidR="00FA56B5" w:rsidRPr="00394608" w:rsidRDefault="00FA56B5" w:rsidP="00FA56B5">
      <w:pPr>
        <w:pStyle w:val="af9"/>
        <w:keepNext/>
        <w:rPr>
          <w:rtl/>
        </w:rPr>
      </w:pPr>
      <w:r w:rsidRPr="00394608">
        <w:rPr>
          <w:rStyle w:val="TagStyle"/>
          <w:color w:val="auto"/>
          <w:rtl/>
        </w:rPr>
        <w:t xml:space="preserve">&lt;&lt; אורח &gt;&gt; </w:t>
      </w:r>
      <w:r w:rsidRPr="00394608">
        <w:rPr>
          <w:rtl/>
        </w:rPr>
        <w:t>נטע דורפמן-רביב:</w:t>
      </w:r>
      <w:r w:rsidRPr="00394608">
        <w:rPr>
          <w:rStyle w:val="TagStyle"/>
          <w:color w:val="auto"/>
          <w:rtl/>
        </w:rPr>
        <w:t xml:space="preserve"> &lt;&lt; אורח &gt;&gt;</w:t>
      </w:r>
      <w:r w:rsidRPr="00394608">
        <w:rPr>
          <w:rtl/>
        </w:rPr>
        <w:t xml:space="preserve">   </w:t>
      </w:r>
    </w:p>
    <w:p w14:paraId="3CCDB3F5" w14:textId="77777777" w:rsidR="00FA56B5" w:rsidRDefault="00FA56B5" w:rsidP="00441518">
      <w:pPr>
        <w:rPr>
          <w:rtl/>
        </w:rPr>
      </w:pPr>
    </w:p>
    <w:p w14:paraId="5845A9EF" w14:textId="05FCAD42" w:rsidR="00FA56B5" w:rsidRDefault="00FA56B5" w:rsidP="00441518">
      <w:pPr>
        <w:rPr>
          <w:rtl/>
        </w:rPr>
      </w:pPr>
      <w:r>
        <w:rPr>
          <w:rFonts w:hint="cs"/>
          <w:rtl/>
        </w:rPr>
        <w:t>לא. לחברה הזרה.</w:t>
      </w:r>
    </w:p>
    <w:p w14:paraId="20E3235E" w14:textId="77777777" w:rsidR="00FA56B5" w:rsidRDefault="00FA56B5" w:rsidP="00441518">
      <w:pPr>
        <w:rPr>
          <w:rtl/>
        </w:rPr>
      </w:pPr>
    </w:p>
    <w:p w14:paraId="130210D4" w14:textId="768B9B2F" w:rsidR="00FA56B5" w:rsidRDefault="00FA56B5" w:rsidP="00FA56B5">
      <w:pPr>
        <w:pStyle w:val="af9"/>
        <w:keepNext/>
        <w:rPr>
          <w:rtl/>
        </w:rPr>
      </w:pPr>
      <w:r w:rsidRPr="00394608">
        <w:rPr>
          <w:rStyle w:val="TagStyle"/>
          <w:rtl/>
        </w:rPr>
        <w:t xml:space="preserve">&lt;&lt; אורח &gt;&gt; </w:t>
      </w:r>
      <w:r>
        <w:rPr>
          <w:rtl/>
        </w:rPr>
        <w:t xml:space="preserve">רוני </w:t>
      </w:r>
      <w:proofErr w:type="spellStart"/>
      <w:r>
        <w:rPr>
          <w:rtl/>
        </w:rPr>
        <w:t>בקמן</w:t>
      </w:r>
      <w:proofErr w:type="spellEnd"/>
      <w:r>
        <w:rPr>
          <w:rtl/>
        </w:rPr>
        <w:t>:</w:t>
      </w:r>
      <w:r w:rsidRPr="00394608">
        <w:rPr>
          <w:rStyle w:val="TagStyle"/>
          <w:rtl/>
        </w:rPr>
        <w:t xml:space="preserve"> &lt;&lt; אורח &gt;&gt;</w:t>
      </w:r>
      <w:r>
        <w:rPr>
          <w:rtl/>
        </w:rPr>
        <w:t xml:space="preserve">   </w:t>
      </w:r>
    </w:p>
    <w:p w14:paraId="78A46404" w14:textId="77777777" w:rsidR="00FA56B5" w:rsidRDefault="00FA56B5" w:rsidP="00441518">
      <w:pPr>
        <w:rPr>
          <w:rtl/>
        </w:rPr>
      </w:pPr>
    </w:p>
    <w:p w14:paraId="45F919CB" w14:textId="57E75065" w:rsidR="00FA56B5" w:rsidRDefault="00FA56B5" w:rsidP="00441518">
      <w:pPr>
        <w:rPr>
          <w:rtl/>
        </w:rPr>
      </w:pPr>
      <w:r>
        <w:rPr>
          <w:rFonts w:hint="cs"/>
          <w:rtl/>
        </w:rPr>
        <w:t>אבל רק אם</w:t>
      </w:r>
      <w:r w:rsidR="009C6057">
        <w:rPr>
          <w:rtl/>
        </w:rPr>
        <w:t xml:space="preserve"> יש פעילות</w:t>
      </w:r>
      <w:r>
        <w:rPr>
          <w:rFonts w:hint="cs"/>
          <w:rtl/>
        </w:rPr>
        <w:t>.</w:t>
      </w:r>
      <w:r w:rsidR="009C6057">
        <w:rPr>
          <w:rtl/>
        </w:rPr>
        <w:t xml:space="preserve"> אני לא מצליחה </w:t>
      </w:r>
      <w:r>
        <w:rPr>
          <w:rFonts w:hint="cs"/>
          <w:rtl/>
        </w:rPr>
        <w:t>להבין:</w:t>
      </w:r>
      <w:r>
        <w:rPr>
          <w:rFonts w:hint="cs"/>
        </w:rPr>
        <w:t xml:space="preserve"> </w:t>
      </w:r>
      <w:r w:rsidR="009C6057">
        <w:rPr>
          <w:rtl/>
        </w:rPr>
        <w:t>אם אין פעילות בחברה</w:t>
      </w:r>
      <w:r w:rsidRPr="00FA56B5">
        <w:rPr>
          <w:rFonts w:hint="cs"/>
          <w:rtl/>
        </w:rPr>
        <w:t xml:space="preserve"> </w:t>
      </w:r>
      <w:r>
        <w:rPr>
          <w:rFonts w:hint="cs"/>
          <w:rtl/>
        </w:rPr>
        <w:t>הזרה</w:t>
      </w:r>
      <w:r w:rsidR="009C6057">
        <w:rPr>
          <w:rtl/>
        </w:rPr>
        <w:t xml:space="preserve"> </w:t>
      </w:r>
      <w:r>
        <w:rPr>
          <w:rFonts w:hint="cs"/>
          <w:rtl/>
        </w:rPr>
        <w:t xml:space="preserve">- - - </w:t>
      </w:r>
    </w:p>
    <w:p w14:paraId="631D9571" w14:textId="77777777" w:rsidR="00FA56B5" w:rsidRDefault="00FA56B5" w:rsidP="00441518">
      <w:pPr>
        <w:rPr>
          <w:rtl/>
        </w:rPr>
      </w:pPr>
    </w:p>
    <w:p w14:paraId="74E7B0BC" w14:textId="77777777" w:rsidR="00FA56B5" w:rsidRPr="00394608" w:rsidRDefault="00FA56B5" w:rsidP="00FA56B5">
      <w:pPr>
        <w:pStyle w:val="af9"/>
        <w:keepNext/>
        <w:rPr>
          <w:rtl/>
        </w:rPr>
      </w:pPr>
      <w:r w:rsidRPr="00394608">
        <w:rPr>
          <w:rStyle w:val="TagStyle"/>
          <w:color w:val="auto"/>
          <w:rtl/>
        </w:rPr>
        <w:t xml:space="preserve">&lt;&lt; אורח &gt;&gt; </w:t>
      </w:r>
      <w:r w:rsidRPr="00394608">
        <w:rPr>
          <w:rtl/>
        </w:rPr>
        <w:t>נטע דורפמן-רביב:</w:t>
      </w:r>
      <w:r w:rsidRPr="00394608">
        <w:rPr>
          <w:rStyle w:val="TagStyle"/>
          <w:color w:val="auto"/>
          <w:rtl/>
        </w:rPr>
        <w:t xml:space="preserve"> &lt;&lt; אורח &gt;&gt;</w:t>
      </w:r>
      <w:r w:rsidRPr="00394608">
        <w:rPr>
          <w:rtl/>
        </w:rPr>
        <w:t xml:space="preserve">   </w:t>
      </w:r>
    </w:p>
    <w:p w14:paraId="36C8DA6B" w14:textId="77777777" w:rsidR="00FA56B5" w:rsidRDefault="00FA56B5" w:rsidP="00441518">
      <w:pPr>
        <w:rPr>
          <w:rtl/>
        </w:rPr>
      </w:pPr>
    </w:p>
    <w:p w14:paraId="76A5A415" w14:textId="2B36B0DF" w:rsidR="00246E43" w:rsidRDefault="009C7F69" w:rsidP="00441518">
      <w:pPr>
        <w:rPr>
          <w:rtl/>
        </w:rPr>
      </w:pPr>
      <w:bookmarkStart w:id="3058" w:name="_ETM_Q1_16525805"/>
      <w:bookmarkStart w:id="3059" w:name="_ETM_Q1_16525994"/>
      <w:bookmarkEnd w:id="3058"/>
      <w:bookmarkEnd w:id="3059"/>
      <w:r>
        <w:rPr>
          <w:rFonts w:hint="cs"/>
          <w:rtl/>
        </w:rPr>
        <w:t>ה</w:t>
      </w:r>
      <w:r>
        <w:rPr>
          <w:rtl/>
        </w:rPr>
        <w:t xml:space="preserve">פעילות </w:t>
      </w:r>
      <w:r w:rsidR="009C6057">
        <w:rPr>
          <w:rtl/>
        </w:rPr>
        <w:t xml:space="preserve">הרבה פעמים </w:t>
      </w:r>
      <w:r w:rsidR="00FA56B5">
        <w:rPr>
          <w:rtl/>
        </w:rPr>
        <w:t xml:space="preserve">נעשית </w:t>
      </w:r>
      <w:r>
        <w:rPr>
          <w:rtl/>
        </w:rPr>
        <w:t xml:space="preserve">בפועל </w:t>
      </w:r>
      <w:r w:rsidR="009C6057">
        <w:rPr>
          <w:rtl/>
        </w:rPr>
        <w:t>על ידי החברה הזרה</w:t>
      </w:r>
      <w:r w:rsidR="00FA56B5">
        <w:rPr>
          <w:rFonts w:hint="cs"/>
          <w:rtl/>
        </w:rPr>
        <w:t>,</w:t>
      </w:r>
      <w:r w:rsidR="009C6057">
        <w:rPr>
          <w:rtl/>
        </w:rPr>
        <w:t xml:space="preserve"> למרות שמי שמגיש את בקשת הרישיון </w:t>
      </w:r>
      <w:r w:rsidR="00FA56B5">
        <w:rPr>
          <w:rFonts w:hint="cs"/>
          <w:rtl/>
        </w:rPr>
        <w:t xml:space="preserve">זו </w:t>
      </w:r>
      <w:r w:rsidR="009C6057">
        <w:rPr>
          <w:rtl/>
        </w:rPr>
        <w:t>החברה הישראלית</w:t>
      </w:r>
      <w:r w:rsidR="00FA56B5">
        <w:rPr>
          <w:rFonts w:hint="cs"/>
          <w:rtl/>
        </w:rPr>
        <w:t xml:space="preserve"> כי</w:t>
      </w:r>
      <w:r w:rsidR="009C6057">
        <w:rPr>
          <w:rtl/>
        </w:rPr>
        <w:t xml:space="preserve"> אין ברירה</w:t>
      </w:r>
      <w:r w:rsidR="00FA56B5">
        <w:rPr>
          <w:rFonts w:hint="cs"/>
          <w:rtl/>
        </w:rPr>
        <w:t xml:space="preserve">. </w:t>
      </w:r>
      <w:r w:rsidR="00FA56B5">
        <w:rPr>
          <w:rtl/>
        </w:rPr>
        <w:t>לדוגמה</w:t>
      </w:r>
      <w:r w:rsidR="00FA56B5">
        <w:rPr>
          <w:rFonts w:hint="cs"/>
          <w:rtl/>
        </w:rPr>
        <w:t>,</w:t>
      </w:r>
      <w:r w:rsidR="009C6057">
        <w:rPr>
          <w:rtl/>
        </w:rPr>
        <w:t xml:space="preserve"> במיקור חוץ</w:t>
      </w:r>
      <w:r w:rsidR="00FA56B5">
        <w:rPr>
          <w:rFonts w:hint="cs"/>
          <w:rtl/>
        </w:rPr>
        <w:t>.</w:t>
      </w:r>
      <w:r w:rsidR="009C6057">
        <w:rPr>
          <w:rtl/>
        </w:rPr>
        <w:t xml:space="preserve"> לפי חוק שירותים פיננסיים </w:t>
      </w:r>
      <w:r w:rsidR="00FA56B5">
        <w:rPr>
          <w:rFonts w:hint="cs"/>
          <w:rtl/>
        </w:rPr>
        <w:t>מוסדרים</w:t>
      </w:r>
      <w:r w:rsidR="009C6057">
        <w:rPr>
          <w:rtl/>
        </w:rPr>
        <w:t xml:space="preserve"> </w:t>
      </w:r>
      <w:r>
        <w:rPr>
          <w:rtl/>
        </w:rPr>
        <w:t xml:space="preserve">אין אפשרות </w:t>
      </w:r>
      <w:r w:rsidR="00FA56B5">
        <w:rPr>
          <w:rFonts w:hint="cs"/>
          <w:rtl/>
        </w:rPr>
        <w:t>ל</w:t>
      </w:r>
      <w:r w:rsidR="00FA56B5">
        <w:rPr>
          <w:rtl/>
        </w:rPr>
        <w:t xml:space="preserve">חברה הזרה </w:t>
      </w:r>
      <w:r w:rsidR="009C6057">
        <w:rPr>
          <w:rtl/>
        </w:rPr>
        <w:t xml:space="preserve">להגיש את </w:t>
      </w:r>
      <w:r w:rsidR="00FA56B5">
        <w:rPr>
          <w:rtl/>
        </w:rPr>
        <w:t>בקשת הרישיון</w:t>
      </w:r>
      <w:r w:rsidR="00246E43">
        <w:rPr>
          <w:rFonts w:hint="cs"/>
          <w:rtl/>
        </w:rPr>
        <w:t>.</w:t>
      </w:r>
      <w:r>
        <w:rPr>
          <w:rFonts w:hint="cs"/>
          <w:rtl/>
        </w:rPr>
        <w:t xml:space="preserve"> </w:t>
      </w:r>
    </w:p>
    <w:p w14:paraId="234276C9" w14:textId="77777777" w:rsidR="00246E43" w:rsidRDefault="00246E43" w:rsidP="00441518">
      <w:pPr>
        <w:rPr>
          <w:rtl/>
        </w:rPr>
      </w:pPr>
    </w:p>
    <w:p w14:paraId="59D2308A" w14:textId="07D5502B" w:rsidR="00246E43" w:rsidRDefault="009C6057" w:rsidP="00246E43">
      <w:pPr>
        <w:rPr>
          <w:rtl/>
        </w:rPr>
      </w:pPr>
      <w:r>
        <w:rPr>
          <w:rtl/>
        </w:rPr>
        <w:t xml:space="preserve">אם לא מאפשרים לחברה </w:t>
      </w:r>
      <w:r w:rsidR="00246E43">
        <w:rPr>
          <w:rFonts w:hint="cs"/>
          <w:rtl/>
        </w:rPr>
        <w:t>ה</w:t>
      </w:r>
      <w:r>
        <w:rPr>
          <w:rtl/>
        </w:rPr>
        <w:t xml:space="preserve">זרה </w:t>
      </w:r>
      <w:r w:rsidR="00246E43">
        <w:rPr>
          <w:rFonts w:hint="cs"/>
          <w:rtl/>
        </w:rPr>
        <w:t xml:space="preserve">להגיש </w:t>
      </w:r>
      <w:r w:rsidR="00246E43">
        <w:rPr>
          <w:rtl/>
        </w:rPr>
        <w:t>את בקשת הרישיון</w:t>
      </w:r>
      <w:r w:rsidR="00246E43">
        <w:rPr>
          <w:rFonts w:hint="cs"/>
          <w:rtl/>
        </w:rPr>
        <w:t xml:space="preserve"> </w:t>
      </w:r>
      <w:r w:rsidR="009C7F69">
        <w:rPr>
          <w:rFonts w:hint="cs"/>
          <w:rtl/>
        </w:rPr>
        <w:t>לפי</w:t>
      </w:r>
      <w:r w:rsidR="00246E43">
        <w:rPr>
          <w:rtl/>
        </w:rPr>
        <w:t xml:space="preserve"> 80</w:t>
      </w:r>
      <w:r w:rsidR="00246E43">
        <w:rPr>
          <w:rFonts w:hint="cs"/>
          <w:rtl/>
        </w:rPr>
        <w:t>(</w:t>
      </w:r>
      <w:r w:rsidR="009C7F69">
        <w:rPr>
          <w:rFonts w:hint="cs"/>
          <w:rtl/>
        </w:rPr>
        <w:t>ב</w:t>
      </w:r>
      <w:r w:rsidR="00246E43">
        <w:rPr>
          <w:rFonts w:hint="cs"/>
          <w:rtl/>
        </w:rPr>
        <w:t xml:space="preserve">), </w:t>
      </w:r>
      <w:r w:rsidR="009C7F69">
        <w:rPr>
          <w:rtl/>
        </w:rPr>
        <w:t>המשמעות היא</w:t>
      </w:r>
      <w:r w:rsidR="009C7F69">
        <w:rPr>
          <w:rFonts w:hint="cs"/>
          <w:rtl/>
        </w:rPr>
        <w:t xml:space="preserve"> ש</w:t>
      </w:r>
      <w:r w:rsidR="00246E43">
        <w:rPr>
          <w:rFonts w:hint="cs"/>
          <w:rtl/>
        </w:rPr>
        <w:t>ה</w:t>
      </w:r>
      <w:r w:rsidR="00246E43">
        <w:rPr>
          <w:rtl/>
        </w:rPr>
        <w:t xml:space="preserve">חברה </w:t>
      </w:r>
      <w:r w:rsidR="00246E43">
        <w:rPr>
          <w:rFonts w:hint="cs"/>
          <w:rtl/>
        </w:rPr>
        <w:t>ה</w:t>
      </w:r>
      <w:r w:rsidR="00246E43">
        <w:rPr>
          <w:rtl/>
        </w:rPr>
        <w:t>זרה</w:t>
      </w:r>
      <w:r w:rsidR="00246E43">
        <w:rPr>
          <w:rFonts w:hint="cs"/>
          <w:rtl/>
        </w:rPr>
        <w:t xml:space="preserve"> </w:t>
      </w:r>
      <w:r>
        <w:rPr>
          <w:rtl/>
        </w:rPr>
        <w:t>צריכה להחלי</w:t>
      </w:r>
      <w:r w:rsidR="00246E43">
        <w:rPr>
          <w:rFonts w:hint="cs"/>
          <w:rtl/>
        </w:rPr>
        <w:t>ט</w:t>
      </w:r>
      <w:r>
        <w:rPr>
          <w:rtl/>
        </w:rPr>
        <w:t xml:space="preserve"> כבר </w:t>
      </w:r>
      <w:r w:rsidR="009C7F69">
        <w:rPr>
          <w:rFonts w:hint="cs"/>
          <w:rtl/>
        </w:rPr>
        <w:t xml:space="preserve">בעוד </w:t>
      </w:r>
      <w:r>
        <w:rPr>
          <w:rtl/>
        </w:rPr>
        <w:t>שנה מי הגוף שיפעל בישראל</w:t>
      </w:r>
      <w:r w:rsidR="00246E43">
        <w:rPr>
          <w:rFonts w:hint="cs"/>
          <w:rtl/>
        </w:rPr>
        <w:t>.</w:t>
      </w:r>
      <w:r>
        <w:rPr>
          <w:rtl/>
        </w:rPr>
        <w:t xml:space="preserve"> בעוד </w:t>
      </w:r>
      <w:r w:rsidR="00246E43">
        <w:rPr>
          <w:rFonts w:hint="cs"/>
          <w:rtl/>
        </w:rPr>
        <w:t>ש-</w:t>
      </w:r>
      <w:r w:rsidR="00246E43">
        <w:rPr>
          <w:rtl/>
        </w:rPr>
        <w:t>80</w:t>
      </w:r>
      <w:r w:rsidR="00246E43">
        <w:rPr>
          <w:rFonts w:hint="cs"/>
          <w:rtl/>
        </w:rPr>
        <w:t>(</w:t>
      </w:r>
      <w:r w:rsidR="009C7F69">
        <w:rPr>
          <w:rFonts w:hint="cs"/>
          <w:rtl/>
        </w:rPr>
        <w:t>ב</w:t>
      </w:r>
      <w:r w:rsidR="00246E43">
        <w:rPr>
          <w:rFonts w:hint="cs"/>
          <w:rtl/>
        </w:rPr>
        <w:t>)</w:t>
      </w:r>
      <w:r>
        <w:rPr>
          <w:rtl/>
        </w:rPr>
        <w:t xml:space="preserve"> מאפשר שנה וחצי </w:t>
      </w:r>
      <w:r w:rsidR="00246E43">
        <w:rPr>
          <w:rFonts w:hint="cs"/>
          <w:rtl/>
        </w:rPr>
        <w:t>מיום שהחוק</w:t>
      </w:r>
      <w:r>
        <w:rPr>
          <w:rtl/>
        </w:rPr>
        <w:t xml:space="preserve"> נכנס </w:t>
      </w:r>
      <w:r w:rsidR="009C7F69">
        <w:rPr>
          <w:rFonts w:hint="cs"/>
          <w:rtl/>
        </w:rPr>
        <w:t xml:space="preserve">לתוקף </w:t>
      </w:r>
      <w:r w:rsidR="00180FE1">
        <w:rPr>
          <w:rFonts w:hint="cs"/>
          <w:rtl/>
        </w:rPr>
        <w:t xml:space="preserve">כדי </w:t>
      </w:r>
      <w:r w:rsidR="00246E43">
        <w:rPr>
          <w:rFonts w:hint="cs"/>
          <w:rtl/>
        </w:rPr>
        <w:t xml:space="preserve">לבצע </w:t>
      </w:r>
      <w:r>
        <w:rPr>
          <w:rtl/>
        </w:rPr>
        <w:t>את ההחלטה</w:t>
      </w:r>
      <w:r w:rsidR="00180FE1">
        <w:rPr>
          <w:rFonts w:hint="cs"/>
          <w:rtl/>
        </w:rPr>
        <w:t>, ונותן</w:t>
      </w:r>
      <w:r>
        <w:rPr>
          <w:rtl/>
        </w:rPr>
        <w:t xml:space="preserve"> </w:t>
      </w:r>
      <w:bookmarkStart w:id="3060" w:name="_ETM_Q1_16569368"/>
      <w:bookmarkEnd w:id="3060"/>
      <w:r>
        <w:rPr>
          <w:rtl/>
        </w:rPr>
        <w:t xml:space="preserve">זמן </w:t>
      </w:r>
      <w:r w:rsidR="00180FE1">
        <w:rPr>
          <w:rFonts w:hint="cs"/>
          <w:rtl/>
        </w:rPr>
        <w:t xml:space="preserve">גם כדי </w:t>
      </w:r>
      <w:r>
        <w:rPr>
          <w:rtl/>
        </w:rPr>
        <w:t>לבדוק מה ההס</w:t>
      </w:r>
      <w:r w:rsidR="00246E43">
        <w:rPr>
          <w:rFonts w:hint="cs"/>
          <w:rtl/>
        </w:rPr>
        <w:t>ד</w:t>
      </w:r>
      <w:r>
        <w:rPr>
          <w:rtl/>
        </w:rPr>
        <w:t>רים שנמצאים פה בחקיקה</w:t>
      </w:r>
      <w:r w:rsidR="00246E43">
        <w:rPr>
          <w:rFonts w:hint="cs"/>
          <w:rtl/>
        </w:rPr>
        <w:t>,</w:t>
      </w:r>
      <w:r>
        <w:rPr>
          <w:rtl/>
        </w:rPr>
        <w:t xml:space="preserve"> שחלקם יהיו בתקנות</w:t>
      </w:r>
      <w:r w:rsidR="00246E43">
        <w:rPr>
          <w:rFonts w:hint="cs"/>
          <w:rtl/>
        </w:rPr>
        <w:t>.</w:t>
      </w:r>
      <w:r>
        <w:rPr>
          <w:rtl/>
        </w:rPr>
        <w:t xml:space="preserve"> זה מאפשר גם לעשות דיונים עם רשות ניירות ערך </w:t>
      </w:r>
      <w:r w:rsidR="00246E43">
        <w:rPr>
          <w:rFonts w:hint="cs"/>
          <w:rtl/>
        </w:rPr>
        <w:t>לגבי</w:t>
      </w:r>
      <w:r>
        <w:rPr>
          <w:rtl/>
        </w:rPr>
        <w:t xml:space="preserve"> </w:t>
      </w:r>
      <w:r w:rsidR="00246E43">
        <w:rPr>
          <w:rFonts w:hint="cs"/>
          <w:rtl/>
        </w:rPr>
        <w:t>ה</w:t>
      </w:r>
      <w:r>
        <w:rPr>
          <w:rtl/>
        </w:rPr>
        <w:t>הקלות</w:t>
      </w:r>
      <w:r w:rsidR="00246E43">
        <w:rPr>
          <w:rFonts w:hint="cs"/>
          <w:rtl/>
        </w:rPr>
        <w:t>.</w:t>
      </w:r>
      <w:r>
        <w:rPr>
          <w:rtl/>
        </w:rPr>
        <w:t xml:space="preserve"> </w:t>
      </w:r>
    </w:p>
    <w:p w14:paraId="75E1861B" w14:textId="77777777" w:rsidR="00246E43" w:rsidRDefault="00246E43" w:rsidP="00246E43">
      <w:pPr>
        <w:rPr>
          <w:rtl/>
        </w:rPr>
      </w:pPr>
    </w:p>
    <w:p w14:paraId="51235633" w14:textId="40546C65" w:rsidR="00246E43" w:rsidRDefault="00246E43" w:rsidP="00246E43">
      <w:pPr>
        <w:rPr>
          <w:rtl/>
        </w:rPr>
      </w:pPr>
      <w:bookmarkStart w:id="3061" w:name="_ETM_Q1_16574785"/>
      <w:bookmarkStart w:id="3062" w:name="_ETM_Q1_16574878"/>
      <w:bookmarkEnd w:id="3061"/>
      <w:bookmarkEnd w:id="3062"/>
      <w:r>
        <w:rPr>
          <w:rFonts w:hint="cs"/>
          <w:rtl/>
        </w:rPr>
        <w:t>ייתכן</w:t>
      </w:r>
      <w:r w:rsidR="009C6057">
        <w:rPr>
          <w:rtl/>
        </w:rPr>
        <w:t xml:space="preserve"> שבסופו של דבר </w:t>
      </w:r>
      <w:r>
        <w:rPr>
          <w:rFonts w:hint="cs"/>
          <w:rtl/>
        </w:rPr>
        <w:t>י</w:t>
      </w:r>
      <w:r w:rsidR="009C6057">
        <w:rPr>
          <w:rtl/>
        </w:rPr>
        <w:t xml:space="preserve">גיעו למסקנה </w:t>
      </w:r>
      <w:r>
        <w:rPr>
          <w:rFonts w:hint="cs"/>
          <w:rtl/>
        </w:rPr>
        <w:t xml:space="preserve">שהגוף הישראלי הוא הגוף המתאים, ולא הגוף - - - </w:t>
      </w:r>
    </w:p>
    <w:p w14:paraId="716354FB" w14:textId="77777777" w:rsidR="00246E43" w:rsidRDefault="00246E43" w:rsidP="00246E43">
      <w:pPr>
        <w:rPr>
          <w:rtl/>
        </w:rPr>
      </w:pPr>
    </w:p>
    <w:p w14:paraId="77BE2122" w14:textId="77777777" w:rsidR="00246E43" w:rsidRDefault="00246E43" w:rsidP="00246E43">
      <w:pPr>
        <w:pStyle w:val="af9"/>
        <w:keepNext/>
        <w:rPr>
          <w:rtl/>
        </w:rPr>
      </w:pPr>
      <w:r w:rsidRPr="00394608">
        <w:rPr>
          <w:rStyle w:val="TagStyle"/>
          <w:rtl/>
        </w:rPr>
        <w:t xml:space="preserve">&lt;&lt; אורח &gt;&gt; </w:t>
      </w:r>
      <w:r>
        <w:rPr>
          <w:rtl/>
        </w:rPr>
        <w:t xml:space="preserve">רוני </w:t>
      </w:r>
      <w:proofErr w:type="spellStart"/>
      <w:r>
        <w:rPr>
          <w:rtl/>
        </w:rPr>
        <w:t>בקמן</w:t>
      </w:r>
      <w:proofErr w:type="spellEnd"/>
      <w:r>
        <w:rPr>
          <w:rtl/>
        </w:rPr>
        <w:t>:</w:t>
      </w:r>
      <w:r w:rsidRPr="00394608">
        <w:rPr>
          <w:rStyle w:val="TagStyle"/>
          <w:rtl/>
        </w:rPr>
        <w:t xml:space="preserve"> &lt;&lt; אורח &gt;&gt;</w:t>
      </w:r>
      <w:r>
        <w:rPr>
          <w:rtl/>
        </w:rPr>
        <w:t xml:space="preserve">   </w:t>
      </w:r>
    </w:p>
    <w:p w14:paraId="6F0040AD" w14:textId="77777777" w:rsidR="00246E43" w:rsidRDefault="00246E43" w:rsidP="00246E43">
      <w:pPr>
        <w:rPr>
          <w:rtl/>
        </w:rPr>
      </w:pPr>
    </w:p>
    <w:p w14:paraId="3F203E2F" w14:textId="4CD51230" w:rsidR="00246E43" w:rsidRDefault="009C6057" w:rsidP="00501657">
      <w:pPr>
        <w:rPr>
          <w:rtl/>
        </w:rPr>
      </w:pPr>
      <w:r>
        <w:rPr>
          <w:rtl/>
        </w:rPr>
        <w:t>מצטער</w:t>
      </w:r>
      <w:r w:rsidR="00246E43">
        <w:rPr>
          <w:rFonts w:hint="cs"/>
          <w:rtl/>
        </w:rPr>
        <w:t xml:space="preserve">ת, </w:t>
      </w:r>
      <w:r>
        <w:rPr>
          <w:rtl/>
        </w:rPr>
        <w:t xml:space="preserve">אני </w:t>
      </w:r>
      <w:r w:rsidR="00246E43">
        <w:rPr>
          <w:rFonts w:hint="cs"/>
          <w:rtl/>
        </w:rPr>
        <w:t xml:space="preserve">עדיין לא </w:t>
      </w:r>
      <w:r>
        <w:rPr>
          <w:rtl/>
        </w:rPr>
        <w:t>מצליחה להבין</w:t>
      </w:r>
      <w:r w:rsidR="00246E43">
        <w:rPr>
          <w:rFonts w:hint="cs"/>
          <w:rtl/>
        </w:rPr>
        <w:t>.</w:t>
      </w:r>
      <w:r>
        <w:rPr>
          <w:rtl/>
        </w:rPr>
        <w:t xml:space="preserve"> אולי תסבירי אחר</w:t>
      </w:r>
      <w:r w:rsidR="00246E43">
        <w:rPr>
          <w:rFonts w:hint="cs"/>
          <w:rtl/>
        </w:rPr>
        <w:t>-</w:t>
      </w:r>
      <w:r>
        <w:rPr>
          <w:rtl/>
        </w:rPr>
        <w:t>כך</w:t>
      </w:r>
      <w:r w:rsidR="00246E43">
        <w:rPr>
          <w:rFonts w:hint="cs"/>
          <w:rtl/>
        </w:rPr>
        <w:t>.</w:t>
      </w:r>
      <w:r>
        <w:rPr>
          <w:rtl/>
        </w:rPr>
        <w:t xml:space="preserve"> למה יש פעילות בחברה הזרה בישראל</w:t>
      </w:r>
      <w:r w:rsidR="00246E43">
        <w:rPr>
          <w:rFonts w:hint="cs"/>
          <w:rtl/>
        </w:rPr>
        <w:t>,</w:t>
      </w:r>
      <w:r>
        <w:rPr>
          <w:rtl/>
        </w:rPr>
        <w:t xml:space="preserve"> אם יש חברה ישראלית </w:t>
      </w:r>
      <w:r w:rsidR="00246E43">
        <w:rPr>
          <w:rFonts w:hint="cs"/>
          <w:rtl/>
        </w:rPr>
        <w:t>והיא</w:t>
      </w:r>
      <w:r>
        <w:rPr>
          <w:rtl/>
        </w:rPr>
        <w:t xml:space="preserve"> זאת שפועלת</w:t>
      </w:r>
      <w:r w:rsidR="00246E43">
        <w:rPr>
          <w:rFonts w:hint="cs"/>
          <w:rtl/>
        </w:rPr>
        <w:t>?</w:t>
      </w:r>
      <w:r>
        <w:rPr>
          <w:rtl/>
        </w:rPr>
        <w:t xml:space="preserve"> </w:t>
      </w:r>
    </w:p>
    <w:p w14:paraId="043BD17D" w14:textId="77777777" w:rsidR="00246E43" w:rsidRDefault="00246E43" w:rsidP="00246E43">
      <w:pPr>
        <w:rPr>
          <w:rtl/>
        </w:rPr>
      </w:pPr>
    </w:p>
    <w:p w14:paraId="7DFB5706" w14:textId="08C1C10A" w:rsidR="00246E43" w:rsidRPr="00246E43" w:rsidRDefault="00246E43" w:rsidP="00246E43">
      <w:pPr>
        <w:pStyle w:val="af6"/>
        <w:keepNext/>
        <w:rPr>
          <w:rtl/>
        </w:rPr>
      </w:pPr>
      <w:bookmarkStart w:id="3063" w:name="ET_yor_6351_212"/>
      <w:r w:rsidRPr="00246E43">
        <w:rPr>
          <w:rStyle w:val="TagStyle"/>
          <w:rtl/>
        </w:rPr>
        <w:t xml:space="preserve"> &lt;&lt; יור &gt;&gt; </w:t>
      </w:r>
      <w:r>
        <w:rPr>
          <w:rtl/>
        </w:rPr>
        <w:t>היו"ר אוהד טל:</w:t>
      </w:r>
      <w:r w:rsidRPr="00246E43">
        <w:rPr>
          <w:rStyle w:val="TagStyle"/>
          <w:rtl/>
        </w:rPr>
        <w:t xml:space="preserve"> &lt;&lt; יור &gt;&gt;</w:t>
      </w:r>
      <w:r>
        <w:rPr>
          <w:rtl/>
        </w:rPr>
        <w:t xml:space="preserve">   </w:t>
      </w:r>
      <w:bookmarkEnd w:id="3063"/>
    </w:p>
    <w:p w14:paraId="09071E1A" w14:textId="77777777" w:rsidR="00246E43" w:rsidRDefault="00246E43" w:rsidP="00246E43">
      <w:pPr>
        <w:rPr>
          <w:rtl/>
        </w:rPr>
      </w:pPr>
    </w:p>
    <w:p w14:paraId="2C6F32B7" w14:textId="69B64527" w:rsidR="00246E43" w:rsidRDefault="00246E43" w:rsidP="00246E43">
      <w:pPr>
        <w:rPr>
          <w:rtl/>
        </w:rPr>
      </w:pPr>
      <w:r>
        <w:rPr>
          <w:rFonts w:hint="cs"/>
          <w:rtl/>
        </w:rPr>
        <w:t>אני רוצה שנתקדם. אם זה עדיין לא ברור</w:t>
      </w:r>
      <w:r w:rsidR="00180FE1">
        <w:rPr>
          <w:rFonts w:hint="cs"/>
          <w:rtl/>
        </w:rPr>
        <w:t xml:space="preserve"> –</w:t>
      </w:r>
      <w:r>
        <w:rPr>
          <w:rFonts w:hint="cs"/>
          <w:rtl/>
        </w:rPr>
        <w:t xml:space="preserve"> </w:t>
      </w:r>
      <w:r w:rsidR="009C6057">
        <w:rPr>
          <w:rtl/>
        </w:rPr>
        <w:t xml:space="preserve">מקסימום </w:t>
      </w:r>
      <w:r>
        <w:rPr>
          <w:rFonts w:hint="cs"/>
          <w:rtl/>
        </w:rPr>
        <w:t>נחזור</w:t>
      </w:r>
      <w:r w:rsidR="009C6057">
        <w:rPr>
          <w:rtl/>
        </w:rPr>
        <w:t xml:space="preserve"> </w:t>
      </w:r>
      <w:r>
        <w:rPr>
          <w:rFonts w:hint="cs"/>
          <w:rtl/>
        </w:rPr>
        <w:t>ל</w:t>
      </w:r>
      <w:r w:rsidR="009C6057">
        <w:rPr>
          <w:rtl/>
        </w:rPr>
        <w:t>זה אחר</w:t>
      </w:r>
      <w:r>
        <w:rPr>
          <w:rFonts w:hint="cs"/>
          <w:rtl/>
        </w:rPr>
        <w:t>-</w:t>
      </w:r>
      <w:r w:rsidR="009C6057">
        <w:rPr>
          <w:rtl/>
        </w:rPr>
        <w:t>כך</w:t>
      </w:r>
      <w:r>
        <w:rPr>
          <w:rFonts w:hint="cs"/>
          <w:rtl/>
        </w:rPr>
        <w:t>,</w:t>
      </w:r>
      <w:r w:rsidR="009C6057">
        <w:rPr>
          <w:rtl/>
        </w:rPr>
        <w:t xml:space="preserve"> ככל שיהיה לנו זמן</w:t>
      </w:r>
      <w:r>
        <w:rPr>
          <w:rFonts w:hint="cs"/>
          <w:rtl/>
        </w:rPr>
        <w:t>.</w:t>
      </w:r>
      <w:r w:rsidR="009C6057">
        <w:rPr>
          <w:rtl/>
        </w:rPr>
        <w:t xml:space="preserve"> </w:t>
      </w:r>
    </w:p>
    <w:p w14:paraId="382C5B71" w14:textId="77777777" w:rsidR="00246E43" w:rsidRDefault="00246E43" w:rsidP="00246E43">
      <w:pPr>
        <w:rPr>
          <w:rtl/>
        </w:rPr>
      </w:pPr>
      <w:bookmarkStart w:id="3064" w:name="_ETM_Q1_16596239"/>
      <w:bookmarkStart w:id="3065" w:name="_ETM_Q1_16596362"/>
      <w:bookmarkEnd w:id="3064"/>
      <w:bookmarkEnd w:id="3065"/>
    </w:p>
    <w:p w14:paraId="704E32A0" w14:textId="77777777" w:rsidR="00246E43" w:rsidRPr="00394608" w:rsidRDefault="00246E43" w:rsidP="00246E43">
      <w:pPr>
        <w:pStyle w:val="af9"/>
        <w:keepNext/>
        <w:rPr>
          <w:rtl/>
        </w:rPr>
      </w:pPr>
      <w:bookmarkStart w:id="3066" w:name="_ETM_Q1_16596431"/>
      <w:bookmarkStart w:id="3067" w:name="_ETM_Q1_16596532"/>
      <w:bookmarkStart w:id="3068" w:name="_ETM_Q1_16596607"/>
      <w:bookmarkEnd w:id="3066"/>
      <w:bookmarkEnd w:id="3067"/>
      <w:bookmarkEnd w:id="3068"/>
      <w:r w:rsidRPr="00394608">
        <w:rPr>
          <w:rStyle w:val="TagStyle"/>
          <w:color w:val="auto"/>
          <w:rtl/>
        </w:rPr>
        <w:t xml:space="preserve">&lt;&lt; אורח &gt;&gt; </w:t>
      </w:r>
      <w:r w:rsidRPr="00394608">
        <w:rPr>
          <w:rtl/>
        </w:rPr>
        <w:t>נטע דורפמן-רביב:</w:t>
      </w:r>
      <w:r w:rsidRPr="00394608">
        <w:rPr>
          <w:rStyle w:val="TagStyle"/>
          <w:color w:val="auto"/>
          <w:rtl/>
        </w:rPr>
        <w:t xml:space="preserve"> &lt;&lt; אורח &gt;&gt;</w:t>
      </w:r>
      <w:r w:rsidRPr="00394608">
        <w:rPr>
          <w:rtl/>
        </w:rPr>
        <w:t xml:space="preserve">   </w:t>
      </w:r>
    </w:p>
    <w:p w14:paraId="1ECA41FA" w14:textId="77777777" w:rsidR="00246E43" w:rsidRDefault="00246E43" w:rsidP="00246E43">
      <w:pPr>
        <w:rPr>
          <w:rtl/>
        </w:rPr>
      </w:pPr>
    </w:p>
    <w:p w14:paraId="63E15837" w14:textId="3841DD2E" w:rsidR="00D811E5" w:rsidRDefault="00246E43" w:rsidP="00246E43">
      <w:pPr>
        <w:rPr>
          <w:rtl/>
        </w:rPr>
      </w:pPr>
      <w:bookmarkStart w:id="3069" w:name="_ETM_Q1_16596699"/>
      <w:bookmarkEnd w:id="3069"/>
      <w:r>
        <w:rPr>
          <w:rFonts w:hint="cs"/>
          <w:rtl/>
        </w:rPr>
        <w:t>למה זה מפריע לתת</w:t>
      </w:r>
      <w:r w:rsidR="009C6057">
        <w:rPr>
          <w:rtl/>
        </w:rPr>
        <w:t xml:space="preserve"> </w:t>
      </w:r>
      <w:r>
        <w:rPr>
          <w:rFonts w:hint="cs"/>
          <w:rtl/>
        </w:rPr>
        <w:t>לנו את</w:t>
      </w:r>
      <w:r w:rsidR="009C6057">
        <w:rPr>
          <w:rtl/>
        </w:rPr>
        <w:t xml:space="preserve"> האפשרות הזאת</w:t>
      </w:r>
      <w:r w:rsidR="00D811E5">
        <w:rPr>
          <w:rFonts w:hint="cs"/>
          <w:rtl/>
        </w:rPr>
        <w:t>, אם זה לא פוגע - - -</w:t>
      </w:r>
      <w:r>
        <w:rPr>
          <w:rFonts w:hint="cs"/>
          <w:rtl/>
        </w:rPr>
        <w:t>?</w:t>
      </w:r>
      <w:r w:rsidR="009C6057">
        <w:rPr>
          <w:rtl/>
        </w:rPr>
        <w:t xml:space="preserve"> </w:t>
      </w:r>
    </w:p>
    <w:p w14:paraId="33943301" w14:textId="77777777" w:rsidR="00D811E5" w:rsidRDefault="00D811E5" w:rsidP="00246E43">
      <w:pPr>
        <w:rPr>
          <w:rtl/>
        </w:rPr>
      </w:pPr>
      <w:bookmarkStart w:id="3070" w:name="_ETM_Q1_16616867"/>
      <w:bookmarkStart w:id="3071" w:name="_ETM_Q1_16617010"/>
      <w:bookmarkStart w:id="3072" w:name="_ETM_Q1_16617077"/>
      <w:bookmarkEnd w:id="3070"/>
      <w:bookmarkEnd w:id="3071"/>
      <w:bookmarkEnd w:id="3072"/>
    </w:p>
    <w:p w14:paraId="50584403" w14:textId="04BD83C9" w:rsidR="00D811E5" w:rsidRDefault="00D811E5" w:rsidP="00D811E5">
      <w:pPr>
        <w:pStyle w:val="a4"/>
        <w:keepNext/>
        <w:rPr>
          <w:rtl/>
        </w:rPr>
      </w:pPr>
      <w:bookmarkStart w:id="3073" w:name="ET_speaker_יונתן_בן_הרוש_213"/>
      <w:r w:rsidRPr="00D811E5">
        <w:rPr>
          <w:rStyle w:val="TagStyle"/>
          <w:rtl/>
        </w:rPr>
        <w:t xml:space="preserve"> &lt;&lt; דובר &gt;&gt; </w:t>
      </w:r>
      <w:r>
        <w:rPr>
          <w:rtl/>
        </w:rPr>
        <w:t>יונתן בן הרוש:</w:t>
      </w:r>
      <w:r w:rsidRPr="00D811E5">
        <w:rPr>
          <w:rStyle w:val="TagStyle"/>
          <w:rtl/>
        </w:rPr>
        <w:t xml:space="preserve"> &lt;&lt; דובר &gt;&gt;</w:t>
      </w:r>
      <w:r>
        <w:rPr>
          <w:rtl/>
        </w:rPr>
        <w:t xml:space="preserve">   </w:t>
      </w:r>
      <w:bookmarkEnd w:id="3073"/>
    </w:p>
    <w:p w14:paraId="67609301" w14:textId="77777777" w:rsidR="00D811E5" w:rsidRDefault="00D811E5" w:rsidP="00D811E5">
      <w:pPr>
        <w:pStyle w:val="KeepWithNext"/>
        <w:rPr>
          <w:rtl/>
        </w:rPr>
      </w:pPr>
    </w:p>
    <w:p w14:paraId="7ABF3A2D" w14:textId="5E173240" w:rsidR="00D811E5" w:rsidRDefault="00D811E5" w:rsidP="00D811E5">
      <w:pPr>
        <w:rPr>
          <w:rtl/>
        </w:rPr>
      </w:pPr>
      <w:r w:rsidRPr="004E3991">
        <w:rPr>
          <w:rtl/>
        </w:rPr>
        <w:t>שחר תורג'מן</w:t>
      </w:r>
      <w:r>
        <w:rPr>
          <w:rFonts w:hint="cs"/>
          <w:rtl/>
        </w:rPr>
        <w:t xml:space="preserve"> </w:t>
      </w:r>
      <w:r w:rsidR="00180FE1">
        <w:rPr>
          <w:rFonts w:hint="eastAsia"/>
          <w:rtl/>
        </w:rPr>
        <w:t>–</w:t>
      </w:r>
      <w:r w:rsidR="00180FE1">
        <w:rPr>
          <w:rFonts w:hint="cs"/>
          <w:rtl/>
        </w:rPr>
        <w:t xml:space="preserve"> </w:t>
      </w:r>
      <w:bookmarkStart w:id="3074" w:name="_ETM_Q1_16624427"/>
      <w:bookmarkEnd w:id="3074"/>
      <w:r w:rsidR="00180FE1">
        <w:rPr>
          <w:rFonts w:hint="cs"/>
          <w:rtl/>
        </w:rPr>
        <w:t xml:space="preserve">רוצה לשמוע אותו? </w:t>
      </w:r>
    </w:p>
    <w:p w14:paraId="1AA1BBD8" w14:textId="77777777" w:rsidR="00D811E5" w:rsidRDefault="00D811E5" w:rsidP="00D811E5">
      <w:pPr>
        <w:rPr>
          <w:rtl/>
        </w:rPr>
      </w:pPr>
    </w:p>
    <w:p w14:paraId="296C6FA0" w14:textId="77777777" w:rsidR="00D811E5" w:rsidRPr="00246E43" w:rsidRDefault="00D811E5" w:rsidP="00D811E5">
      <w:pPr>
        <w:pStyle w:val="af6"/>
        <w:keepNext/>
        <w:rPr>
          <w:rtl/>
        </w:rPr>
      </w:pPr>
      <w:r w:rsidRPr="00246E43">
        <w:rPr>
          <w:rStyle w:val="TagStyle"/>
          <w:rtl/>
        </w:rPr>
        <w:t xml:space="preserve">&lt;&lt; יור &gt;&gt; </w:t>
      </w:r>
      <w:r>
        <w:rPr>
          <w:rtl/>
        </w:rPr>
        <w:t>היו"ר אוהד טל:</w:t>
      </w:r>
      <w:r w:rsidRPr="00246E43">
        <w:rPr>
          <w:rStyle w:val="TagStyle"/>
          <w:rtl/>
        </w:rPr>
        <w:t xml:space="preserve"> &lt;&lt; יור &gt;&gt;</w:t>
      </w:r>
      <w:r>
        <w:rPr>
          <w:rtl/>
        </w:rPr>
        <w:t xml:space="preserve">   </w:t>
      </w:r>
    </w:p>
    <w:p w14:paraId="02D4667D" w14:textId="77777777" w:rsidR="00D811E5" w:rsidRDefault="00D811E5" w:rsidP="00D811E5">
      <w:pPr>
        <w:rPr>
          <w:rtl/>
        </w:rPr>
      </w:pPr>
    </w:p>
    <w:p w14:paraId="51E41276" w14:textId="14DF2589" w:rsidR="00D811E5" w:rsidRDefault="00D811E5" w:rsidP="00D811E5">
      <w:pPr>
        <w:rPr>
          <w:rtl/>
        </w:rPr>
      </w:pPr>
      <w:r>
        <w:rPr>
          <w:rFonts w:hint="cs"/>
          <w:rtl/>
        </w:rPr>
        <w:t>עכשיו לא. אנחנו ממשיכים. אני לא יכול כל רגע לחזור.</w:t>
      </w:r>
    </w:p>
    <w:p w14:paraId="1B7FA113" w14:textId="77777777" w:rsidR="00D811E5" w:rsidRDefault="00D811E5" w:rsidP="00D811E5">
      <w:pPr>
        <w:rPr>
          <w:rtl/>
        </w:rPr>
      </w:pPr>
    </w:p>
    <w:p w14:paraId="2ED23D74" w14:textId="0AF2E36C" w:rsidR="00D811E5" w:rsidRDefault="00D811E5" w:rsidP="00D811E5">
      <w:pPr>
        <w:pStyle w:val="af9"/>
        <w:keepNext/>
        <w:rPr>
          <w:rtl/>
        </w:rPr>
      </w:pPr>
      <w:bookmarkStart w:id="3075" w:name="ET_guest_905928_214"/>
      <w:r w:rsidRPr="00D811E5">
        <w:rPr>
          <w:rStyle w:val="TagStyle"/>
          <w:rtl/>
        </w:rPr>
        <w:t xml:space="preserve"> &lt;&lt; אורח &gt;&gt; </w:t>
      </w:r>
      <w:r>
        <w:rPr>
          <w:rtl/>
        </w:rPr>
        <w:t>עמיהוד שמלצר:</w:t>
      </w:r>
      <w:r w:rsidRPr="00D811E5">
        <w:rPr>
          <w:rStyle w:val="TagStyle"/>
          <w:rtl/>
        </w:rPr>
        <w:t xml:space="preserve"> &lt;&lt; אורח &gt;&gt;</w:t>
      </w:r>
      <w:r>
        <w:rPr>
          <w:rtl/>
        </w:rPr>
        <w:t xml:space="preserve">   </w:t>
      </w:r>
      <w:bookmarkEnd w:id="3075"/>
    </w:p>
    <w:p w14:paraId="0B376696" w14:textId="77777777" w:rsidR="00D811E5" w:rsidRDefault="00D811E5" w:rsidP="00D811E5">
      <w:pPr>
        <w:rPr>
          <w:rtl/>
        </w:rPr>
      </w:pPr>
    </w:p>
    <w:p w14:paraId="497F03BA" w14:textId="6713C90C" w:rsidR="00454CA6" w:rsidRDefault="00D811E5" w:rsidP="00454CA6">
      <w:pPr>
        <w:rPr>
          <w:rtl/>
        </w:rPr>
      </w:pPr>
      <w:bookmarkStart w:id="3076" w:name="_ETM_Q1_16640787"/>
      <w:bookmarkStart w:id="3077" w:name="_ETM_Q1_16640955"/>
      <w:bookmarkEnd w:id="3076"/>
      <w:bookmarkEnd w:id="3077"/>
      <w:r>
        <w:rPr>
          <w:rFonts w:hint="cs"/>
          <w:rtl/>
        </w:rPr>
        <w:t>אנחנו רוצים להגיד לפרוטוקול שיש</w:t>
      </w:r>
      <w:bookmarkStart w:id="3078" w:name="_ETM_Q1_16617202"/>
      <w:bookmarkEnd w:id="3078"/>
      <w:r>
        <w:rPr>
          <w:rFonts w:hint="cs"/>
          <w:rtl/>
        </w:rPr>
        <w:t xml:space="preserve"> </w:t>
      </w:r>
      <w:r w:rsidR="009C6057">
        <w:rPr>
          <w:rtl/>
        </w:rPr>
        <w:t>חברות זרות ש</w:t>
      </w:r>
      <w:r>
        <w:rPr>
          <w:rFonts w:hint="cs"/>
          <w:rtl/>
        </w:rPr>
        <w:t xml:space="preserve">היום </w:t>
      </w:r>
      <w:r w:rsidR="009C6057">
        <w:rPr>
          <w:rtl/>
        </w:rPr>
        <w:t>פטורות משירות בנכס פיננסי</w:t>
      </w:r>
      <w:r>
        <w:rPr>
          <w:rFonts w:hint="cs"/>
          <w:rtl/>
        </w:rPr>
        <w:t>.</w:t>
      </w:r>
      <w:r w:rsidR="009C6057">
        <w:rPr>
          <w:rtl/>
        </w:rPr>
        <w:t xml:space="preserve"> לפי תקנות הפטור הן נותנות שירותי </w:t>
      </w:r>
      <w:r>
        <w:rPr>
          <w:rFonts w:hint="cs"/>
          <w:rtl/>
        </w:rPr>
        <w:t>תשלום</w:t>
      </w:r>
      <w:r w:rsidR="00454CA6">
        <w:rPr>
          <w:rFonts w:hint="cs"/>
          <w:rtl/>
        </w:rPr>
        <w:t>,</w:t>
      </w:r>
      <w:r w:rsidR="00180FE1">
        <w:rPr>
          <w:rFonts w:hint="cs"/>
          <w:rtl/>
        </w:rPr>
        <w:t xml:space="preserve"> </w:t>
      </w:r>
      <w:r w:rsidR="00180FE1">
        <w:rPr>
          <w:rtl/>
        </w:rPr>
        <w:t>הן</w:t>
      </w:r>
      <w:r w:rsidR="00180FE1">
        <w:rPr>
          <w:rFonts w:hint="cs"/>
          <w:rtl/>
        </w:rPr>
        <w:t xml:space="preserve"> חברות </w:t>
      </w:r>
      <w:r w:rsidR="009C6057">
        <w:rPr>
          <w:rtl/>
        </w:rPr>
        <w:t>בעלות רישוי</w:t>
      </w:r>
      <w:r w:rsidR="00454CA6">
        <w:rPr>
          <w:rFonts w:hint="cs"/>
          <w:rtl/>
        </w:rPr>
        <w:t xml:space="preserve">, ממדינות מסוימות, והן </w:t>
      </w:r>
      <w:r w:rsidR="00454CA6">
        <w:rPr>
          <w:rtl/>
        </w:rPr>
        <w:t>פטורות</w:t>
      </w:r>
      <w:r w:rsidR="00454CA6">
        <w:rPr>
          <w:rFonts w:hint="cs"/>
          <w:rtl/>
        </w:rPr>
        <w:t xml:space="preserve"> מכוח </w:t>
      </w:r>
      <w:r w:rsidR="00454CA6">
        <w:rPr>
          <w:rtl/>
        </w:rPr>
        <w:t>תקנות הפטור</w:t>
      </w:r>
      <w:bookmarkStart w:id="3079" w:name="_ETM_Q1_16655333"/>
      <w:bookmarkStart w:id="3080" w:name="_ETM_Q1_16655391"/>
      <w:bookmarkStart w:id="3081" w:name="_ETM_Q1_16655749"/>
      <w:bookmarkStart w:id="3082" w:name="_ETM_Q1_16655792"/>
      <w:bookmarkEnd w:id="3079"/>
      <w:bookmarkEnd w:id="3080"/>
      <w:bookmarkEnd w:id="3081"/>
      <w:bookmarkEnd w:id="3082"/>
      <w:r w:rsidR="00454CA6">
        <w:rPr>
          <w:rFonts w:hint="cs"/>
          <w:rtl/>
        </w:rPr>
        <w:t xml:space="preserve"> </w:t>
      </w:r>
      <w:r w:rsidR="009C6057">
        <w:rPr>
          <w:rtl/>
        </w:rPr>
        <w:t xml:space="preserve">שהותקנו מכוח </w:t>
      </w:r>
      <w:r w:rsidR="00454CA6">
        <w:rPr>
          <w:rFonts w:hint="cs"/>
          <w:rtl/>
        </w:rPr>
        <w:t>ה</w:t>
      </w:r>
      <w:r w:rsidR="00454CA6">
        <w:rPr>
          <w:rtl/>
        </w:rPr>
        <w:t xml:space="preserve">חוק שירותים פיננסיים </w:t>
      </w:r>
      <w:r w:rsidR="00454CA6">
        <w:rPr>
          <w:rFonts w:hint="cs"/>
          <w:rtl/>
        </w:rPr>
        <w:t>מוסדרים.</w:t>
      </w:r>
    </w:p>
    <w:p w14:paraId="4285B1FC" w14:textId="77777777" w:rsidR="00454CA6" w:rsidRDefault="00454CA6" w:rsidP="00454CA6">
      <w:pPr>
        <w:rPr>
          <w:rtl/>
        </w:rPr>
      </w:pPr>
    </w:p>
    <w:p w14:paraId="0BC5C2A4" w14:textId="77777777" w:rsidR="00454CA6" w:rsidRDefault="009C6057" w:rsidP="00454CA6">
      <w:pPr>
        <w:rPr>
          <w:rtl/>
        </w:rPr>
      </w:pPr>
      <w:r>
        <w:rPr>
          <w:rtl/>
        </w:rPr>
        <w:t xml:space="preserve">התקנות האלה </w:t>
      </w:r>
      <w:r w:rsidR="00454CA6">
        <w:rPr>
          <w:rFonts w:hint="cs"/>
          <w:rtl/>
        </w:rPr>
        <w:t>פוקעות</w:t>
      </w:r>
      <w:r>
        <w:rPr>
          <w:rtl/>
        </w:rPr>
        <w:t xml:space="preserve"> </w:t>
      </w:r>
      <w:r w:rsidR="00454CA6">
        <w:rPr>
          <w:rFonts w:hint="cs"/>
          <w:rtl/>
        </w:rPr>
        <w:t>ב-1</w:t>
      </w:r>
      <w:r>
        <w:rPr>
          <w:rtl/>
        </w:rPr>
        <w:t xml:space="preserve"> </w:t>
      </w:r>
      <w:r w:rsidR="00454CA6">
        <w:rPr>
          <w:rFonts w:hint="cs"/>
          <w:rtl/>
        </w:rPr>
        <w:t>ב</w:t>
      </w:r>
      <w:r>
        <w:rPr>
          <w:rtl/>
        </w:rPr>
        <w:t xml:space="preserve">ינואר </w:t>
      </w:r>
      <w:r w:rsidR="00454CA6">
        <w:rPr>
          <w:rFonts w:hint="cs"/>
          <w:rtl/>
        </w:rPr>
        <w:t>2024.</w:t>
      </w:r>
      <w:r>
        <w:rPr>
          <w:rtl/>
        </w:rPr>
        <w:t xml:space="preserve"> במסגרת החוק הזה אנחנו נציע איז</w:t>
      </w:r>
      <w:r w:rsidR="00454CA6">
        <w:rPr>
          <w:rFonts w:hint="cs"/>
          <w:rtl/>
        </w:rPr>
        <w:t>שהו</w:t>
      </w:r>
      <w:r>
        <w:rPr>
          <w:rtl/>
        </w:rPr>
        <w:t xml:space="preserve"> סעיף שיאפשר לה</w:t>
      </w:r>
      <w:r w:rsidR="00454CA6">
        <w:rPr>
          <w:rFonts w:hint="cs"/>
          <w:rtl/>
        </w:rPr>
        <w:t>ן</w:t>
      </w:r>
      <w:r>
        <w:rPr>
          <w:rtl/>
        </w:rPr>
        <w:t xml:space="preserve"> לעבוד</w:t>
      </w:r>
      <w:r w:rsidR="00454CA6">
        <w:rPr>
          <w:rFonts w:hint="cs"/>
          <w:rtl/>
        </w:rPr>
        <w:t>.</w:t>
      </w:r>
      <w:r>
        <w:rPr>
          <w:rtl/>
        </w:rPr>
        <w:t xml:space="preserve"> </w:t>
      </w:r>
      <w:r w:rsidR="00454CA6">
        <w:rPr>
          <w:rFonts w:hint="cs"/>
          <w:rtl/>
        </w:rPr>
        <w:t>נ</w:t>
      </w:r>
      <w:r>
        <w:rPr>
          <w:rtl/>
        </w:rPr>
        <w:t>אריך את הפטור עד לתחילת החוק</w:t>
      </w:r>
      <w:r w:rsidR="00454CA6">
        <w:rPr>
          <w:rFonts w:hint="cs"/>
          <w:rtl/>
        </w:rPr>
        <w:t xml:space="preserve">, עד ל-1 ביוני 2024, ואז הן </w:t>
      </w:r>
      <w:bookmarkStart w:id="3083" w:name="_ETM_Q1_16675356"/>
      <w:bookmarkStart w:id="3084" w:name="_ETM_Q1_16675427"/>
      <w:bookmarkEnd w:id="3083"/>
      <w:bookmarkEnd w:id="3084"/>
      <w:r>
        <w:rPr>
          <w:rtl/>
        </w:rPr>
        <w:t xml:space="preserve">יצטרכו להגיש בקשה </w:t>
      </w:r>
      <w:r w:rsidR="00D41022">
        <w:rPr>
          <w:rFonts w:hint="cs"/>
          <w:rtl/>
        </w:rPr>
        <w:t>לרישיו</w:t>
      </w:r>
      <w:r w:rsidR="00D41022">
        <w:rPr>
          <w:rFonts w:hint="eastAsia"/>
          <w:rtl/>
        </w:rPr>
        <w:t>ן</w:t>
      </w:r>
      <w:r w:rsidR="00454CA6">
        <w:rPr>
          <w:rFonts w:hint="cs"/>
          <w:rtl/>
        </w:rPr>
        <w:t>.</w:t>
      </w:r>
      <w:r>
        <w:rPr>
          <w:rtl/>
        </w:rPr>
        <w:t xml:space="preserve"> </w:t>
      </w:r>
    </w:p>
    <w:p w14:paraId="43A5A27B" w14:textId="77777777" w:rsidR="00454CA6" w:rsidRDefault="00454CA6" w:rsidP="00454CA6">
      <w:pPr>
        <w:rPr>
          <w:rtl/>
        </w:rPr>
      </w:pPr>
      <w:bookmarkStart w:id="3085" w:name="_ETM_Q1_16682892"/>
      <w:bookmarkStart w:id="3086" w:name="_ETM_Q1_16682948"/>
      <w:bookmarkStart w:id="3087" w:name="_ETM_Q1_16683076"/>
      <w:bookmarkStart w:id="3088" w:name="_ETM_Q1_16683123"/>
      <w:bookmarkStart w:id="3089" w:name="_ETM_Q1_16683325"/>
      <w:bookmarkEnd w:id="3085"/>
      <w:bookmarkEnd w:id="3086"/>
      <w:bookmarkEnd w:id="3087"/>
      <w:bookmarkEnd w:id="3088"/>
      <w:bookmarkEnd w:id="3089"/>
    </w:p>
    <w:p w14:paraId="5CF6EA4F" w14:textId="4A3B9F56" w:rsidR="00454CA6" w:rsidRDefault="00454CA6" w:rsidP="00454CA6">
      <w:pPr>
        <w:pStyle w:val="a4"/>
        <w:keepNext/>
        <w:rPr>
          <w:rtl/>
        </w:rPr>
      </w:pPr>
      <w:r w:rsidRPr="00454CA6">
        <w:rPr>
          <w:rStyle w:val="TagStyle"/>
          <w:rtl/>
        </w:rPr>
        <w:t xml:space="preserve"> &lt;&lt; דובר &gt;&gt; </w:t>
      </w:r>
      <w:r>
        <w:rPr>
          <w:rtl/>
        </w:rPr>
        <w:t>איתי עצמון:</w:t>
      </w:r>
      <w:r w:rsidRPr="00454CA6">
        <w:rPr>
          <w:rStyle w:val="TagStyle"/>
          <w:rtl/>
        </w:rPr>
        <w:t xml:space="preserve"> &lt;&lt; דובר &gt;&gt;</w:t>
      </w:r>
      <w:r>
        <w:rPr>
          <w:rtl/>
        </w:rPr>
        <w:t xml:space="preserve">   </w:t>
      </w:r>
    </w:p>
    <w:p w14:paraId="11458A46" w14:textId="77777777" w:rsidR="00454CA6" w:rsidRPr="00454CA6" w:rsidRDefault="00454CA6" w:rsidP="00454CA6">
      <w:pPr>
        <w:rPr>
          <w:rtl/>
        </w:rPr>
      </w:pPr>
    </w:p>
    <w:p w14:paraId="317E974A" w14:textId="0D0F1C33" w:rsidR="00454CA6" w:rsidRDefault="00454CA6" w:rsidP="00454CA6">
      <w:pPr>
        <w:rPr>
          <w:rtl/>
        </w:rPr>
      </w:pPr>
      <w:bookmarkStart w:id="3090" w:name="_ETM_Q1_16683378"/>
      <w:bookmarkEnd w:id="3090"/>
      <w:r>
        <w:rPr>
          <w:rFonts w:hint="cs"/>
          <w:rtl/>
        </w:rPr>
        <w:t>אבל הן יורשו</w:t>
      </w:r>
      <w:r w:rsidR="009C6057">
        <w:rPr>
          <w:rtl/>
        </w:rPr>
        <w:t xml:space="preserve"> להמשיך לפעול</w:t>
      </w:r>
      <w:r>
        <w:rPr>
          <w:rFonts w:hint="cs"/>
          <w:rtl/>
        </w:rPr>
        <w:t>?</w:t>
      </w:r>
      <w:r w:rsidR="009C6057">
        <w:rPr>
          <w:rtl/>
        </w:rPr>
        <w:t xml:space="preserve"> </w:t>
      </w:r>
      <w:r>
        <w:rPr>
          <w:rFonts w:hint="cs"/>
          <w:rtl/>
        </w:rPr>
        <w:t>מה העקרונות?</w:t>
      </w:r>
    </w:p>
    <w:p w14:paraId="7BBEE559" w14:textId="77777777" w:rsidR="00454CA6" w:rsidRDefault="00454CA6" w:rsidP="00454CA6">
      <w:pPr>
        <w:rPr>
          <w:rtl/>
        </w:rPr>
      </w:pPr>
      <w:bookmarkStart w:id="3091" w:name="_ETM_Q1_16683891"/>
      <w:bookmarkStart w:id="3092" w:name="_ETM_Q1_16683946"/>
      <w:bookmarkStart w:id="3093" w:name="_ETM_Q1_16684059"/>
      <w:bookmarkEnd w:id="3091"/>
      <w:bookmarkEnd w:id="3092"/>
      <w:bookmarkEnd w:id="3093"/>
    </w:p>
    <w:p w14:paraId="7AFF151B" w14:textId="77777777" w:rsidR="00454CA6" w:rsidRDefault="00454CA6" w:rsidP="00454CA6">
      <w:pPr>
        <w:pStyle w:val="af9"/>
        <w:keepNext/>
        <w:rPr>
          <w:rtl/>
        </w:rPr>
      </w:pPr>
      <w:r w:rsidRPr="00D811E5">
        <w:rPr>
          <w:rStyle w:val="TagStyle"/>
          <w:rtl/>
        </w:rPr>
        <w:t xml:space="preserve">&lt;&lt; אורח &gt;&gt; </w:t>
      </w:r>
      <w:r>
        <w:rPr>
          <w:rtl/>
        </w:rPr>
        <w:t>עמיהוד שמלצר:</w:t>
      </w:r>
      <w:r w:rsidRPr="00D811E5">
        <w:rPr>
          <w:rStyle w:val="TagStyle"/>
          <w:rtl/>
        </w:rPr>
        <w:t xml:space="preserve"> &lt;&lt; אורח &gt;&gt;</w:t>
      </w:r>
      <w:r>
        <w:rPr>
          <w:rtl/>
        </w:rPr>
        <w:t xml:space="preserve">   </w:t>
      </w:r>
    </w:p>
    <w:p w14:paraId="0859E050" w14:textId="77777777" w:rsidR="00454CA6" w:rsidRDefault="00454CA6" w:rsidP="00454CA6">
      <w:pPr>
        <w:rPr>
          <w:rtl/>
        </w:rPr>
      </w:pPr>
    </w:p>
    <w:p w14:paraId="1EDD0320" w14:textId="77777777" w:rsidR="00660FAA" w:rsidRDefault="00454CA6" w:rsidP="00660FAA">
      <w:pPr>
        <w:rPr>
          <w:rtl/>
        </w:rPr>
      </w:pPr>
      <w:bookmarkStart w:id="3094" w:name="_ETM_Q1_16684106"/>
      <w:bookmarkEnd w:id="3094"/>
      <w:r>
        <w:rPr>
          <w:rFonts w:hint="cs"/>
          <w:rtl/>
        </w:rPr>
        <w:t>כמו</w:t>
      </w:r>
      <w:r w:rsidR="009C6057">
        <w:rPr>
          <w:rtl/>
        </w:rPr>
        <w:t xml:space="preserve"> עכשיו</w:t>
      </w:r>
      <w:r>
        <w:rPr>
          <w:rFonts w:hint="cs"/>
          <w:rtl/>
        </w:rPr>
        <w:t>.</w:t>
      </w:r>
      <w:r w:rsidR="009C6057">
        <w:rPr>
          <w:rtl/>
        </w:rPr>
        <w:t xml:space="preserve"> עכשיו יש לה</w:t>
      </w:r>
      <w:r>
        <w:rPr>
          <w:rFonts w:hint="cs"/>
          <w:rtl/>
        </w:rPr>
        <w:t>ן</w:t>
      </w:r>
      <w:r w:rsidR="009C6057">
        <w:rPr>
          <w:rtl/>
        </w:rPr>
        <w:t xml:space="preserve"> פטור</w:t>
      </w:r>
      <w:r w:rsidR="00660FAA">
        <w:rPr>
          <w:rFonts w:hint="cs"/>
          <w:rtl/>
        </w:rPr>
        <w:t xml:space="preserve">, שמסתיים ב-1 </w:t>
      </w:r>
      <w:r w:rsidR="009C6057">
        <w:rPr>
          <w:rtl/>
        </w:rPr>
        <w:t>בינואר</w:t>
      </w:r>
      <w:r w:rsidR="00660FAA">
        <w:rPr>
          <w:rFonts w:hint="cs"/>
          <w:rtl/>
        </w:rPr>
        <w:t>.</w:t>
      </w:r>
      <w:r w:rsidR="009C6057">
        <w:rPr>
          <w:rtl/>
        </w:rPr>
        <w:t xml:space="preserve"> אם הוא יסתיים </w:t>
      </w:r>
      <w:r w:rsidR="00660FAA">
        <w:rPr>
          <w:rFonts w:hint="cs"/>
          <w:rtl/>
        </w:rPr>
        <w:t xml:space="preserve">ב-1 </w:t>
      </w:r>
      <w:r w:rsidR="00660FAA">
        <w:rPr>
          <w:rtl/>
        </w:rPr>
        <w:t>בינואר</w:t>
      </w:r>
      <w:r w:rsidR="00660FAA">
        <w:rPr>
          <w:rFonts w:hint="cs"/>
          <w:rtl/>
        </w:rPr>
        <w:t>,</w:t>
      </w:r>
      <w:bookmarkStart w:id="3095" w:name="_ETM_Q1_16690475"/>
      <w:bookmarkEnd w:id="3095"/>
      <w:r w:rsidR="00660FAA">
        <w:rPr>
          <w:rFonts w:hint="cs"/>
          <w:rtl/>
        </w:rPr>
        <w:t xml:space="preserve"> </w:t>
      </w:r>
      <w:bookmarkStart w:id="3096" w:name="_ETM_Q1_16684002"/>
      <w:bookmarkStart w:id="3097" w:name="_ETM_Q1_16684024"/>
      <w:bookmarkStart w:id="3098" w:name="_ETM_Q1_16684038"/>
      <w:bookmarkStart w:id="3099" w:name="_ETM_Q1_16684065"/>
      <w:bookmarkEnd w:id="3096"/>
      <w:bookmarkEnd w:id="3097"/>
      <w:bookmarkEnd w:id="3098"/>
      <w:bookmarkEnd w:id="3099"/>
      <w:r w:rsidR="009C6057">
        <w:rPr>
          <w:rtl/>
        </w:rPr>
        <w:t>המשמעות</w:t>
      </w:r>
      <w:r w:rsidR="00660FAA">
        <w:rPr>
          <w:rFonts w:hint="cs"/>
          <w:rtl/>
        </w:rPr>
        <w:t xml:space="preserve"> היא </w:t>
      </w:r>
      <w:r w:rsidR="009C6057">
        <w:rPr>
          <w:rtl/>
        </w:rPr>
        <w:t xml:space="preserve">שיצטרכו לפנות </w:t>
      </w:r>
      <w:r w:rsidR="00660FAA">
        <w:rPr>
          <w:rFonts w:hint="cs"/>
          <w:rtl/>
        </w:rPr>
        <w:t>ו</w:t>
      </w:r>
      <w:r w:rsidR="009C6057">
        <w:rPr>
          <w:rtl/>
        </w:rPr>
        <w:t>לקבל רישיון מרשות שוק ההון</w:t>
      </w:r>
      <w:r w:rsidR="00660FAA">
        <w:rPr>
          <w:rFonts w:hint="cs"/>
          <w:rtl/>
        </w:rPr>
        <w:t>.</w:t>
      </w:r>
      <w:r w:rsidR="009C6057">
        <w:rPr>
          <w:rtl/>
        </w:rPr>
        <w:t xml:space="preserve"> זה </w:t>
      </w:r>
      <w:r w:rsidR="00660FAA">
        <w:rPr>
          <w:rFonts w:hint="cs"/>
          <w:rtl/>
        </w:rPr>
        <w:t>מצב שהוא</w:t>
      </w:r>
      <w:r w:rsidR="009C6057">
        <w:rPr>
          <w:rtl/>
        </w:rPr>
        <w:t xml:space="preserve"> לא כל</w:t>
      </w:r>
      <w:r w:rsidR="00660FAA">
        <w:rPr>
          <w:rFonts w:hint="cs"/>
          <w:rtl/>
        </w:rPr>
        <w:t>-</w:t>
      </w:r>
      <w:r w:rsidR="009C6057">
        <w:rPr>
          <w:rtl/>
        </w:rPr>
        <w:t>כך הגיוני</w:t>
      </w:r>
      <w:r w:rsidR="00660FAA">
        <w:rPr>
          <w:rFonts w:hint="cs"/>
          <w:rtl/>
        </w:rPr>
        <w:t>,</w:t>
      </w:r>
      <w:r w:rsidR="009C6057">
        <w:rPr>
          <w:rtl/>
        </w:rPr>
        <w:t xml:space="preserve"> ולכן אנחנו רוצים </w:t>
      </w:r>
      <w:r w:rsidR="00660FAA" w:rsidRPr="00660FAA">
        <w:rPr>
          <w:rtl/>
        </w:rPr>
        <w:t>להאריך</w:t>
      </w:r>
      <w:r w:rsidR="00660FAA" w:rsidRPr="00660FAA">
        <w:rPr>
          <w:rFonts w:hint="cs"/>
          <w:rtl/>
        </w:rPr>
        <w:t xml:space="preserve"> </w:t>
      </w:r>
      <w:r w:rsidR="00660FAA">
        <w:rPr>
          <w:rFonts w:hint="cs"/>
          <w:rtl/>
        </w:rPr>
        <w:t>את זה, לפחות</w:t>
      </w:r>
      <w:bookmarkStart w:id="3100" w:name="_ETM_Q1_16692162"/>
      <w:bookmarkStart w:id="3101" w:name="_ETM_Q1_16692200"/>
      <w:bookmarkStart w:id="3102" w:name="_ETM_Q1_16692219"/>
      <w:bookmarkStart w:id="3103" w:name="_ETM_Q1_16692260"/>
      <w:bookmarkEnd w:id="3100"/>
      <w:bookmarkEnd w:id="3101"/>
      <w:bookmarkEnd w:id="3102"/>
      <w:bookmarkEnd w:id="3103"/>
      <w:r w:rsidR="00660FAA">
        <w:rPr>
          <w:rFonts w:hint="cs"/>
          <w:rtl/>
        </w:rPr>
        <w:t xml:space="preserve"> </w:t>
      </w:r>
      <w:r w:rsidR="009C6057">
        <w:rPr>
          <w:rtl/>
        </w:rPr>
        <w:t>עד התחילה של החוק</w:t>
      </w:r>
      <w:r w:rsidR="00660FAA">
        <w:rPr>
          <w:rFonts w:hint="cs"/>
          <w:rtl/>
        </w:rPr>
        <w:t>.</w:t>
      </w:r>
      <w:r w:rsidR="009C6057">
        <w:rPr>
          <w:rtl/>
        </w:rPr>
        <w:t xml:space="preserve"> </w:t>
      </w:r>
    </w:p>
    <w:p w14:paraId="2E51A61E" w14:textId="77777777" w:rsidR="00660FAA" w:rsidRDefault="00660FAA" w:rsidP="00660FAA">
      <w:pPr>
        <w:rPr>
          <w:rtl/>
        </w:rPr>
      </w:pPr>
      <w:bookmarkStart w:id="3104" w:name="_ETM_Q1_16698004"/>
      <w:bookmarkStart w:id="3105" w:name="_ETM_Q1_16698068"/>
      <w:bookmarkEnd w:id="3104"/>
      <w:bookmarkEnd w:id="3105"/>
    </w:p>
    <w:p w14:paraId="49C4EE34" w14:textId="77777777" w:rsidR="00660FAA" w:rsidRDefault="00660FAA" w:rsidP="00660FAA">
      <w:pPr>
        <w:pStyle w:val="a4"/>
        <w:keepNext/>
        <w:rPr>
          <w:rtl/>
        </w:rPr>
      </w:pPr>
      <w:bookmarkStart w:id="3106" w:name="_ETM_Q1_16698212"/>
      <w:bookmarkStart w:id="3107" w:name="_ETM_Q1_16698259"/>
      <w:bookmarkStart w:id="3108" w:name="_ETM_Q1_16698389"/>
      <w:bookmarkEnd w:id="3106"/>
      <w:bookmarkEnd w:id="3107"/>
      <w:bookmarkEnd w:id="3108"/>
      <w:r w:rsidRPr="00454CA6">
        <w:rPr>
          <w:rStyle w:val="TagStyle"/>
          <w:rtl/>
        </w:rPr>
        <w:t xml:space="preserve">&lt;&lt; דובר &gt;&gt; </w:t>
      </w:r>
      <w:r>
        <w:rPr>
          <w:rtl/>
        </w:rPr>
        <w:t>איתי עצמון:</w:t>
      </w:r>
      <w:r w:rsidRPr="00454CA6">
        <w:rPr>
          <w:rStyle w:val="TagStyle"/>
          <w:rtl/>
        </w:rPr>
        <w:t xml:space="preserve"> &lt;&lt; דובר &gt;&gt;</w:t>
      </w:r>
      <w:r>
        <w:rPr>
          <w:rtl/>
        </w:rPr>
        <w:t xml:space="preserve">   </w:t>
      </w:r>
    </w:p>
    <w:p w14:paraId="0077D1A2" w14:textId="77777777" w:rsidR="00660FAA" w:rsidRDefault="00660FAA" w:rsidP="00660FAA">
      <w:pPr>
        <w:rPr>
          <w:rtl/>
        </w:rPr>
      </w:pPr>
    </w:p>
    <w:p w14:paraId="63582979" w14:textId="36CAC7A6" w:rsidR="00660FAA" w:rsidRDefault="00660FAA" w:rsidP="00660FAA">
      <w:pPr>
        <w:rPr>
          <w:rtl/>
        </w:rPr>
      </w:pPr>
      <w:bookmarkStart w:id="3109" w:name="_ETM_Q1_16698446"/>
      <w:bookmarkEnd w:id="3109"/>
      <w:r>
        <w:rPr>
          <w:rFonts w:hint="cs"/>
          <w:rtl/>
        </w:rPr>
        <w:t>מה יקרה אז?</w:t>
      </w:r>
    </w:p>
    <w:p w14:paraId="42D221A4" w14:textId="77777777" w:rsidR="00660FAA" w:rsidRDefault="00660FAA" w:rsidP="00660FAA">
      <w:pPr>
        <w:rPr>
          <w:rtl/>
        </w:rPr>
      </w:pPr>
    </w:p>
    <w:p w14:paraId="684E6D62" w14:textId="77777777" w:rsidR="00660FAA" w:rsidRDefault="00660FAA" w:rsidP="00660FAA">
      <w:pPr>
        <w:pStyle w:val="af9"/>
        <w:keepNext/>
        <w:rPr>
          <w:rtl/>
        </w:rPr>
      </w:pPr>
      <w:bookmarkStart w:id="3110" w:name="_ETM_Q1_16700267"/>
      <w:bookmarkStart w:id="3111" w:name="_ETM_Q1_16700315"/>
      <w:bookmarkEnd w:id="3110"/>
      <w:bookmarkEnd w:id="3111"/>
      <w:r w:rsidRPr="00D811E5">
        <w:rPr>
          <w:rStyle w:val="TagStyle"/>
          <w:rtl/>
        </w:rPr>
        <w:t xml:space="preserve">&lt;&lt; אורח &gt;&gt; </w:t>
      </w:r>
      <w:r>
        <w:rPr>
          <w:rtl/>
        </w:rPr>
        <w:t>עמיהוד שמלצר:</w:t>
      </w:r>
      <w:r w:rsidRPr="00D811E5">
        <w:rPr>
          <w:rStyle w:val="TagStyle"/>
          <w:rtl/>
        </w:rPr>
        <w:t xml:space="preserve"> &lt;&lt; אורח &gt;&gt;</w:t>
      </w:r>
      <w:r>
        <w:rPr>
          <w:rtl/>
        </w:rPr>
        <w:t xml:space="preserve">   </w:t>
      </w:r>
    </w:p>
    <w:p w14:paraId="44255C30" w14:textId="77777777" w:rsidR="00660FAA" w:rsidRDefault="00660FAA" w:rsidP="00660FAA">
      <w:pPr>
        <w:rPr>
          <w:rtl/>
        </w:rPr>
      </w:pPr>
    </w:p>
    <w:p w14:paraId="1CBD31E2" w14:textId="08E43ECB" w:rsidR="001E2E2F" w:rsidRDefault="00660FAA" w:rsidP="00AB1830">
      <w:pPr>
        <w:rPr>
          <w:rtl/>
        </w:rPr>
      </w:pPr>
      <w:bookmarkStart w:id="3112" w:name="_ETM_Q1_16703973"/>
      <w:bookmarkEnd w:id="3112"/>
      <w:r>
        <w:rPr>
          <w:rFonts w:hint="cs"/>
          <w:rtl/>
        </w:rPr>
        <w:t>יחול</w:t>
      </w:r>
      <w:r w:rsidR="009C6057">
        <w:rPr>
          <w:rtl/>
        </w:rPr>
        <w:t xml:space="preserve"> לגבי</w:t>
      </w:r>
      <w:r w:rsidR="001E2E2F">
        <w:rPr>
          <w:rFonts w:hint="cs"/>
          <w:rtl/>
        </w:rPr>
        <w:t>הן</w:t>
      </w:r>
      <w:r w:rsidR="009C6057">
        <w:rPr>
          <w:rtl/>
        </w:rPr>
        <w:t xml:space="preserve"> מה שחל </w:t>
      </w:r>
      <w:r w:rsidR="001E2E2F">
        <w:rPr>
          <w:rFonts w:hint="cs"/>
          <w:rtl/>
        </w:rPr>
        <w:t>ב</w:t>
      </w:r>
      <w:r w:rsidR="009C6057">
        <w:rPr>
          <w:rtl/>
        </w:rPr>
        <w:t xml:space="preserve">סעיף קטן </w:t>
      </w:r>
      <w:r w:rsidR="001E2E2F">
        <w:rPr>
          <w:rFonts w:hint="cs"/>
          <w:rtl/>
        </w:rPr>
        <w:t>(א).</w:t>
      </w:r>
      <w:r w:rsidR="009C6057">
        <w:rPr>
          <w:rtl/>
        </w:rPr>
        <w:t xml:space="preserve"> </w:t>
      </w:r>
      <w:r w:rsidR="001E2E2F">
        <w:rPr>
          <w:rFonts w:hint="cs"/>
          <w:rtl/>
        </w:rPr>
        <w:t>הן</w:t>
      </w:r>
      <w:r w:rsidR="009C6057">
        <w:rPr>
          <w:rtl/>
        </w:rPr>
        <w:t xml:space="preserve"> צריכ</w:t>
      </w:r>
      <w:r w:rsidR="001E2E2F">
        <w:rPr>
          <w:rFonts w:hint="cs"/>
          <w:rtl/>
        </w:rPr>
        <w:t>ות</w:t>
      </w:r>
      <w:r w:rsidR="009C6057">
        <w:rPr>
          <w:rtl/>
        </w:rPr>
        <w:t xml:space="preserve"> בתוך </w:t>
      </w:r>
      <w:r w:rsidR="001E2E2F">
        <w:rPr>
          <w:rFonts w:hint="cs"/>
          <w:rtl/>
        </w:rPr>
        <w:t>שלושה</w:t>
      </w:r>
      <w:r w:rsidR="009C6057">
        <w:rPr>
          <w:rtl/>
        </w:rPr>
        <w:t xml:space="preserve"> חודשים להגיש בקשה לרשות</w:t>
      </w:r>
      <w:r w:rsidR="001E2E2F">
        <w:rPr>
          <w:rFonts w:hint="cs"/>
          <w:rtl/>
        </w:rPr>
        <w:t>,</w:t>
      </w:r>
      <w:r w:rsidR="009C6057">
        <w:rPr>
          <w:rtl/>
        </w:rPr>
        <w:t xml:space="preserve"> בקשה</w:t>
      </w:r>
      <w:r w:rsidR="001E2E2F">
        <w:rPr>
          <w:rFonts w:hint="cs"/>
          <w:rtl/>
        </w:rPr>
        <w:t xml:space="preserve"> לרישיון.</w:t>
      </w:r>
    </w:p>
    <w:p w14:paraId="356B15FA" w14:textId="77777777" w:rsidR="001E2E2F" w:rsidRDefault="001E2E2F" w:rsidP="00660FAA">
      <w:pPr>
        <w:rPr>
          <w:rtl/>
        </w:rPr>
      </w:pPr>
    </w:p>
    <w:p w14:paraId="11331245" w14:textId="77777777" w:rsidR="001E2E2F" w:rsidRDefault="001E2E2F" w:rsidP="001E2E2F">
      <w:pPr>
        <w:pStyle w:val="a4"/>
        <w:keepNext/>
        <w:rPr>
          <w:rtl/>
        </w:rPr>
      </w:pPr>
      <w:r w:rsidRPr="00454CA6">
        <w:rPr>
          <w:rStyle w:val="TagStyle"/>
          <w:rtl/>
        </w:rPr>
        <w:t xml:space="preserve">&lt;&lt; דובר &gt;&gt; </w:t>
      </w:r>
      <w:r>
        <w:rPr>
          <w:rtl/>
        </w:rPr>
        <w:t>איתי עצמון:</w:t>
      </w:r>
      <w:r w:rsidRPr="00454CA6">
        <w:rPr>
          <w:rStyle w:val="TagStyle"/>
          <w:rtl/>
        </w:rPr>
        <w:t xml:space="preserve"> &lt;&lt; דובר &gt;&gt;</w:t>
      </w:r>
      <w:r>
        <w:rPr>
          <w:rtl/>
        </w:rPr>
        <w:t xml:space="preserve">   </w:t>
      </w:r>
    </w:p>
    <w:p w14:paraId="7BC00956" w14:textId="77777777" w:rsidR="001E2E2F" w:rsidRDefault="001E2E2F" w:rsidP="00660FAA">
      <w:pPr>
        <w:rPr>
          <w:rtl/>
        </w:rPr>
      </w:pPr>
    </w:p>
    <w:p w14:paraId="6DA626F4" w14:textId="3749A12D" w:rsidR="001E2E2F" w:rsidRDefault="009C6057" w:rsidP="00AB1830">
      <w:pPr>
        <w:rPr>
          <w:rtl/>
        </w:rPr>
      </w:pPr>
      <w:r>
        <w:rPr>
          <w:rtl/>
        </w:rPr>
        <w:t xml:space="preserve"> </w:t>
      </w:r>
      <w:r w:rsidR="001E2E2F">
        <w:rPr>
          <w:rFonts w:hint="cs"/>
          <w:rtl/>
        </w:rPr>
        <w:t>זו מעין הוראת גישור כזו</w:t>
      </w:r>
      <w:r>
        <w:rPr>
          <w:rtl/>
        </w:rPr>
        <w:t xml:space="preserve"> </w:t>
      </w:r>
      <w:r w:rsidR="001E2E2F">
        <w:rPr>
          <w:rFonts w:hint="cs"/>
          <w:rtl/>
        </w:rPr>
        <w:t>ש</w:t>
      </w:r>
      <w:r>
        <w:rPr>
          <w:rtl/>
        </w:rPr>
        <w:t>מגשר</w:t>
      </w:r>
      <w:r w:rsidR="001E2E2F">
        <w:rPr>
          <w:rFonts w:hint="cs"/>
          <w:rtl/>
        </w:rPr>
        <w:t xml:space="preserve">ת </w:t>
      </w:r>
      <w:r>
        <w:rPr>
          <w:rtl/>
        </w:rPr>
        <w:t>לעניין חובת הרישוי שלהם</w:t>
      </w:r>
      <w:r w:rsidR="001E2E2F">
        <w:rPr>
          <w:rFonts w:hint="cs"/>
          <w:rtl/>
        </w:rPr>
        <w:t>,</w:t>
      </w:r>
      <w:r>
        <w:rPr>
          <w:rtl/>
        </w:rPr>
        <w:t xml:space="preserve"> </w:t>
      </w:r>
      <w:r w:rsidR="001E2E2F">
        <w:rPr>
          <w:rFonts w:hint="cs"/>
          <w:rtl/>
        </w:rPr>
        <w:t>כדי</w:t>
      </w:r>
      <w:r>
        <w:rPr>
          <w:rtl/>
        </w:rPr>
        <w:t xml:space="preserve"> שה</w:t>
      </w:r>
      <w:r w:rsidR="001E2E2F">
        <w:rPr>
          <w:rFonts w:hint="cs"/>
          <w:rtl/>
        </w:rPr>
        <w:t>ן</w:t>
      </w:r>
      <w:r>
        <w:rPr>
          <w:rtl/>
        </w:rPr>
        <w:t xml:space="preserve"> לא יפעלו ללא רישיון</w:t>
      </w:r>
      <w:r w:rsidR="001E2E2F">
        <w:rPr>
          <w:rFonts w:hint="cs"/>
          <w:rtl/>
        </w:rPr>
        <w:t>?</w:t>
      </w:r>
    </w:p>
    <w:p w14:paraId="6F3F022F" w14:textId="77777777" w:rsidR="001E2E2F" w:rsidRDefault="001E2E2F" w:rsidP="001E2E2F">
      <w:pPr>
        <w:rPr>
          <w:rtl/>
        </w:rPr>
      </w:pPr>
    </w:p>
    <w:p w14:paraId="1C7FAB88" w14:textId="77777777" w:rsidR="001E2E2F" w:rsidRDefault="001E2E2F" w:rsidP="001E2E2F">
      <w:pPr>
        <w:pStyle w:val="af9"/>
        <w:keepNext/>
        <w:rPr>
          <w:rtl/>
        </w:rPr>
      </w:pPr>
      <w:r w:rsidRPr="00D811E5">
        <w:rPr>
          <w:rStyle w:val="TagStyle"/>
          <w:rtl/>
        </w:rPr>
        <w:t xml:space="preserve">&lt;&lt; אורח &gt;&gt; </w:t>
      </w:r>
      <w:r>
        <w:rPr>
          <w:rtl/>
        </w:rPr>
        <w:t>עמיהוד שמלצר:</w:t>
      </w:r>
      <w:r w:rsidRPr="00D811E5">
        <w:rPr>
          <w:rStyle w:val="TagStyle"/>
          <w:rtl/>
        </w:rPr>
        <w:t xml:space="preserve"> &lt;&lt; אורח &gt;&gt;</w:t>
      </w:r>
      <w:r>
        <w:rPr>
          <w:rtl/>
        </w:rPr>
        <w:t xml:space="preserve">   </w:t>
      </w:r>
    </w:p>
    <w:p w14:paraId="4430BAEB" w14:textId="77777777" w:rsidR="001E2E2F" w:rsidRDefault="001E2E2F" w:rsidP="001E2E2F">
      <w:pPr>
        <w:rPr>
          <w:rtl/>
        </w:rPr>
      </w:pPr>
    </w:p>
    <w:p w14:paraId="64F273DA" w14:textId="302AFF9D" w:rsidR="001E2E2F" w:rsidRDefault="001E2E2F" w:rsidP="001E2E2F">
      <w:pPr>
        <w:rPr>
          <w:rtl/>
        </w:rPr>
      </w:pPr>
      <w:r>
        <w:rPr>
          <w:rFonts w:hint="cs"/>
          <w:rtl/>
        </w:rPr>
        <w:t xml:space="preserve">בדיוק. </w:t>
      </w:r>
      <w:r w:rsidR="009C6057">
        <w:rPr>
          <w:rtl/>
        </w:rPr>
        <w:t>נכון</w:t>
      </w:r>
      <w:r>
        <w:rPr>
          <w:rFonts w:hint="cs"/>
          <w:rtl/>
        </w:rPr>
        <w:t>.</w:t>
      </w:r>
      <w:r w:rsidR="009C6057">
        <w:rPr>
          <w:rtl/>
        </w:rPr>
        <w:t xml:space="preserve"> </w:t>
      </w:r>
    </w:p>
    <w:p w14:paraId="6ACAA4C3" w14:textId="77777777" w:rsidR="001E2E2F" w:rsidRDefault="001E2E2F" w:rsidP="001E2E2F">
      <w:pPr>
        <w:ind w:firstLine="0"/>
        <w:rPr>
          <w:rtl/>
        </w:rPr>
      </w:pPr>
      <w:bookmarkStart w:id="3113" w:name="_ETM_Q1_16729596"/>
      <w:bookmarkStart w:id="3114" w:name="_ETM_Q1_16729648"/>
      <w:bookmarkStart w:id="3115" w:name="_ETM_Q1_16729756"/>
      <w:bookmarkStart w:id="3116" w:name="_ETM_Q1_16729800"/>
      <w:bookmarkEnd w:id="3113"/>
      <w:bookmarkEnd w:id="3114"/>
      <w:bookmarkEnd w:id="3115"/>
      <w:bookmarkEnd w:id="3116"/>
    </w:p>
    <w:p w14:paraId="099D63B3" w14:textId="3DFBB802" w:rsidR="001E2E2F" w:rsidRDefault="001E2E2F" w:rsidP="001E2E2F">
      <w:pPr>
        <w:pStyle w:val="af6"/>
        <w:keepNext/>
        <w:rPr>
          <w:rtl/>
        </w:rPr>
      </w:pPr>
      <w:bookmarkStart w:id="3117" w:name="ET_yor_6351_209"/>
      <w:r w:rsidRPr="001E2E2F">
        <w:rPr>
          <w:rStyle w:val="TagStyle"/>
          <w:rtl/>
        </w:rPr>
        <w:t xml:space="preserve"> &lt;&lt; יור &gt;&gt; </w:t>
      </w:r>
      <w:r>
        <w:rPr>
          <w:rtl/>
        </w:rPr>
        <w:t>היו"ר אוהד טל:</w:t>
      </w:r>
      <w:r w:rsidRPr="001E2E2F">
        <w:rPr>
          <w:rStyle w:val="TagStyle"/>
          <w:rtl/>
        </w:rPr>
        <w:t xml:space="preserve"> &lt;&lt; יור &gt;&gt;</w:t>
      </w:r>
      <w:r>
        <w:rPr>
          <w:rtl/>
        </w:rPr>
        <w:t xml:space="preserve">   </w:t>
      </w:r>
      <w:bookmarkEnd w:id="3117"/>
    </w:p>
    <w:p w14:paraId="74E3AEAF" w14:textId="77777777" w:rsidR="001E2E2F" w:rsidRDefault="001E2E2F" w:rsidP="001E2E2F">
      <w:pPr>
        <w:pStyle w:val="KeepWithNext"/>
        <w:rPr>
          <w:rtl/>
        </w:rPr>
      </w:pPr>
    </w:p>
    <w:p w14:paraId="03AE5197" w14:textId="1861C821" w:rsidR="001E2E2F" w:rsidRDefault="001E2E2F" w:rsidP="001E2E2F">
      <w:pPr>
        <w:rPr>
          <w:rtl/>
        </w:rPr>
      </w:pPr>
      <w:bookmarkStart w:id="3118" w:name="_ETM_Q1_16746161"/>
      <w:bookmarkEnd w:id="3118"/>
      <w:r>
        <w:rPr>
          <w:rFonts w:hint="cs"/>
          <w:rtl/>
        </w:rPr>
        <w:t>מקבל את זה.</w:t>
      </w:r>
      <w:bookmarkStart w:id="3119" w:name="_ETM_Q1_16735151"/>
      <w:bookmarkStart w:id="3120" w:name="_ETM_Q1_16735188"/>
      <w:bookmarkStart w:id="3121" w:name="_ETM_Q1_16735304"/>
      <w:bookmarkStart w:id="3122" w:name="_ETM_Q1_16735348"/>
      <w:bookmarkEnd w:id="3119"/>
      <w:bookmarkEnd w:id="3120"/>
      <w:bookmarkEnd w:id="3121"/>
      <w:bookmarkEnd w:id="3122"/>
      <w:r>
        <w:rPr>
          <w:rFonts w:hint="cs"/>
          <w:rtl/>
        </w:rPr>
        <w:t xml:space="preserve"> מצוין, עם סעיף 80 סיימנו. סעיף 81.</w:t>
      </w:r>
    </w:p>
    <w:p w14:paraId="4E10FEFB" w14:textId="77777777" w:rsidR="001E2E2F" w:rsidRDefault="001E2E2F" w:rsidP="001E2E2F">
      <w:pPr>
        <w:ind w:firstLine="0"/>
        <w:rPr>
          <w:rtl/>
        </w:rPr>
      </w:pPr>
    </w:p>
    <w:p w14:paraId="1D007991" w14:textId="666FF41A" w:rsidR="001E2E2F" w:rsidRDefault="001E2E2F" w:rsidP="001E2E2F">
      <w:pPr>
        <w:pStyle w:val="a4"/>
        <w:keepNext/>
        <w:rPr>
          <w:rtl/>
        </w:rPr>
      </w:pPr>
      <w:bookmarkStart w:id="3123" w:name="ET_speaker_איתי_עצמון_210"/>
      <w:r w:rsidRPr="001E2E2F">
        <w:rPr>
          <w:rStyle w:val="TagStyle"/>
          <w:rtl/>
        </w:rPr>
        <w:t xml:space="preserve"> &lt;&lt; דובר &gt;&gt; </w:t>
      </w:r>
      <w:r>
        <w:rPr>
          <w:rtl/>
        </w:rPr>
        <w:t>איתי עצמון:</w:t>
      </w:r>
      <w:r w:rsidRPr="001E2E2F">
        <w:rPr>
          <w:rStyle w:val="TagStyle"/>
          <w:rtl/>
        </w:rPr>
        <w:t xml:space="preserve"> &lt;&lt; דובר &gt;&gt;</w:t>
      </w:r>
      <w:r>
        <w:rPr>
          <w:rtl/>
        </w:rPr>
        <w:t xml:space="preserve">   </w:t>
      </w:r>
      <w:bookmarkEnd w:id="3123"/>
    </w:p>
    <w:p w14:paraId="2789EB6A" w14:textId="77777777" w:rsidR="001E2E2F" w:rsidRPr="001E2E2F" w:rsidRDefault="001E2E2F" w:rsidP="001E2E2F">
      <w:pPr>
        <w:ind w:firstLine="0"/>
        <w:rPr>
          <w:rtl/>
        </w:rPr>
      </w:pPr>
    </w:p>
    <w:p w14:paraId="5E9F25F8" w14:textId="77777777" w:rsidR="001E2E2F" w:rsidRDefault="001E2E2F" w:rsidP="001E2E2F">
      <w:pPr>
        <w:rPr>
          <w:rtl/>
        </w:rPr>
      </w:pPr>
      <w:r>
        <w:rPr>
          <w:rFonts w:hint="cs"/>
          <w:rtl/>
        </w:rPr>
        <w:t xml:space="preserve">צריך להקריא את </w:t>
      </w:r>
      <w:r w:rsidR="009C6057">
        <w:rPr>
          <w:rtl/>
        </w:rPr>
        <w:t>כולו</w:t>
      </w:r>
      <w:r>
        <w:rPr>
          <w:rFonts w:hint="cs"/>
          <w:rtl/>
        </w:rPr>
        <w:t>, כי</w:t>
      </w:r>
      <w:r w:rsidR="009C6057">
        <w:rPr>
          <w:rtl/>
        </w:rPr>
        <w:t xml:space="preserve"> אנחנו דילגנו על</w:t>
      </w:r>
      <w:r>
        <w:rPr>
          <w:rFonts w:hint="cs"/>
          <w:rtl/>
        </w:rPr>
        <w:t>יו.</w:t>
      </w:r>
      <w:r w:rsidR="009C6057">
        <w:rPr>
          <w:rtl/>
        </w:rPr>
        <w:t xml:space="preserve"> </w:t>
      </w:r>
    </w:p>
    <w:p w14:paraId="3E1FC20A" w14:textId="77777777" w:rsidR="001E2E2F" w:rsidRDefault="001E2E2F" w:rsidP="001E2E2F">
      <w:pPr>
        <w:rPr>
          <w:rtl/>
        </w:rPr>
      </w:pPr>
    </w:p>
    <w:p w14:paraId="069247B2" w14:textId="3D20D1CE" w:rsidR="001E2E2F" w:rsidRDefault="001E2E2F" w:rsidP="001E2E2F">
      <w:pPr>
        <w:pStyle w:val="af9"/>
        <w:keepNext/>
        <w:rPr>
          <w:rtl/>
        </w:rPr>
      </w:pPr>
      <w:bookmarkStart w:id="3124" w:name="ET_guest_905928_211"/>
      <w:r w:rsidRPr="001E2E2F">
        <w:rPr>
          <w:rStyle w:val="TagStyle"/>
          <w:rtl/>
        </w:rPr>
        <w:t xml:space="preserve"> &lt;&lt; אורח &gt;&gt; </w:t>
      </w:r>
      <w:r>
        <w:rPr>
          <w:rtl/>
        </w:rPr>
        <w:t>עמיהוד שמלצר:</w:t>
      </w:r>
      <w:r w:rsidRPr="001E2E2F">
        <w:rPr>
          <w:rStyle w:val="TagStyle"/>
          <w:rtl/>
        </w:rPr>
        <w:t xml:space="preserve"> &lt;&lt; אורח &gt;&gt;</w:t>
      </w:r>
      <w:r>
        <w:rPr>
          <w:rtl/>
        </w:rPr>
        <w:t xml:space="preserve">   </w:t>
      </w:r>
      <w:bookmarkEnd w:id="3124"/>
    </w:p>
    <w:p w14:paraId="44E464D6" w14:textId="77777777" w:rsidR="001E2E2F" w:rsidRDefault="001E2E2F" w:rsidP="001E2E2F">
      <w:pPr>
        <w:rPr>
          <w:rtl/>
        </w:rPr>
      </w:pPr>
    </w:p>
    <w:p w14:paraId="6FCD7326" w14:textId="48E7C4FF" w:rsidR="001E2E2F" w:rsidRDefault="001E2E2F" w:rsidP="001E2E2F">
      <w:pPr>
        <w:rPr>
          <w:rtl/>
        </w:rPr>
      </w:pPr>
      <w:r>
        <w:rPr>
          <w:rFonts w:hint="cs"/>
          <w:rtl/>
        </w:rPr>
        <w:t>"</w:t>
      </w:r>
      <w:r w:rsidRPr="001E2E2F">
        <w:rPr>
          <w:rtl/>
        </w:rPr>
        <w:t>תקנות והוראות ראשונות</w:t>
      </w:r>
      <w:r>
        <w:rPr>
          <w:rFonts w:hint="cs"/>
          <w:rtl/>
        </w:rPr>
        <w:t xml:space="preserve"> – </w:t>
      </w:r>
      <w:r w:rsidRPr="001E2E2F">
        <w:rPr>
          <w:rtl/>
        </w:rPr>
        <w:t xml:space="preserve">81 (א) </w:t>
      </w:r>
      <w:r>
        <w:rPr>
          <w:rFonts w:hint="cs"/>
          <w:rtl/>
        </w:rPr>
        <w:t xml:space="preserve">– </w:t>
      </w:r>
      <w:r w:rsidRPr="001E2E2F">
        <w:rPr>
          <w:rtl/>
        </w:rPr>
        <w:t>תקנות ראשונות לפי סעיף 3(א)(6) יובאו לאישור ועדת הכלכלה בתוך עשרה חודשים מיום פרסום חוק זה</w:t>
      </w:r>
      <w:r>
        <w:rPr>
          <w:rFonts w:hint="cs"/>
          <w:rtl/>
        </w:rPr>
        <w:t>".</w:t>
      </w:r>
    </w:p>
    <w:p w14:paraId="291192F7" w14:textId="77777777" w:rsidR="001E2E2F" w:rsidRDefault="001E2E2F" w:rsidP="001E2E2F">
      <w:pPr>
        <w:rPr>
          <w:rtl/>
        </w:rPr>
      </w:pPr>
      <w:bookmarkStart w:id="3125" w:name="_ETM_Q1_16756900"/>
      <w:bookmarkStart w:id="3126" w:name="_ETM_Q1_16756967"/>
      <w:bookmarkEnd w:id="3125"/>
      <w:bookmarkEnd w:id="3126"/>
    </w:p>
    <w:p w14:paraId="5C0FB6BB" w14:textId="1EB9145D" w:rsidR="001E2E2F" w:rsidRDefault="001E2E2F" w:rsidP="00501657">
      <w:pPr>
        <w:rPr>
          <w:rtl/>
        </w:rPr>
      </w:pPr>
      <w:bookmarkStart w:id="3127" w:name="_ETM_Q1_16757876"/>
      <w:bookmarkStart w:id="3128" w:name="_ETM_Q1_16757944"/>
      <w:bookmarkEnd w:id="3127"/>
      <w:bookmarkEnd w:id="3128"/>
      <w:r w:rsidRPr="001E2E2F">
        <w:rPr>
          <w:rtl/>
        </w:rPr>
        <w:t>תקנות לפי 3(א)(6)</w:t>
      </w:r>
      <w:r>
        <w:rPr>
          <w:rFonts w:hint="cs"/>
          <w:rtl/>
        </w:rPr>
        <w:t xml:space="preserve"> – </w:t>
      </w:r>
      <w:r w:rsidR="00501657">
        <w:rPr>
          <w:rFonts w:hint="cs"/>
          <w:rtl/>
        </w:rPr>
        <w:t>אל</w:t>
      </w:r>
      <w:r>
        <w:rPr>
          <w:rFonts w:hint="cs"/>
          <w:rtl/>
        </w:rPr>
        <w:t xml:space="preserve">ה תקנות לעניין מתן שירות </w:t>
      </w:r>
      <w:r>
        <w:rPr>
          <w:rtl/>
        </w:rPr>
        <w:t>בהיקף מצומצם</w:t>
      </w:r>
      <w:r>
        <w:rPr>
          <w:rFonts w:hint="cs"/>
          <w:rtl/>
        </w:rPr>
        <w:t>. יועברו לאישור ועדת הכלכלה עד חודשיים לפני יום התחילה.</w:t>
      </w:r>
    </w:p>
    <w:p w14:paraId="635BA270" w14:textId="61001AC4" w:rsidR="001E2E2F" w:rsidRDefault="001E2E2F" w:rsidP="001E2E2F">
      <w:pPr>
        <w:rPr>
          <w:rtl/>
        </w:rPr>
      </w:pPr>
      <w:r>
        <w:rPr>
          <w:rFonts w:hint="cs"/>
          <w:rtl/>
        </w:rPr>
        <w:t xml:space="preserve"> </w:t>
      </w:r>
    </w:p>
    <w:p w14:paraId="4D3E204E" w14:textId="004ABBDD" w:rsidR="001E2E2F" w:rsidRDefault="001E2E2F" w:rsidP="001E2E2F">
      <w:pPr>
        <w:rPr>
          <w:rtl/>
        </w:rPr>
      </w:pPr>
      <w:bookmarkStart w:id="3129" w:name="_ETM_Q1_16767097"/>
      <w:bookmarkStart w:id="3130" w:name="_ETM_Q1_16767156"/>
      <w:bookmarkEnd w:id="3129"/>
      <w:bookmarkEnd w:id="3130"/>
      <w:r>
        <w:rPr>
          <w:rFonts w:hint="cs"/>
          <w:rtl/>
        </w:rPr>
        <w:t>"</w:t>
      </w:r>
      <w:r w:rsidRPr="001E2E2F">
        <w:rPr>
          <w:rtl/>
        </w:rPr>
        <w:t>(ב)</w:t>
      </w:r>
      <w:r>
        <w:rPr>
          <w:rFonts w:hint="cs"/>
          <w:rtl/>
        </w:rPr>
        <w:t xml:space="preserve"> </w:t>
      </w:r>
      <w:r w:rsidRPr="001E2E2F">
        <w:rPr>
          <w:rtl/>
        </w:rPr>
        <w:t>הוראות מאסדר ראשונות של מאסדר מנהל חשבון תשלום למשלם לפי סעיף 41(א), לעניין שירות ייזום בסיסי, ייקבעו לכל המאוחר ש</w:t>
      </w:r>
      <w:r w:rsidR="00FD2E23">
        <w:rPr>
          <w:rFonts w:hint="cs"/>
          <w:rtl/>
        </w:rPr>
        <w:t>י</w:t>
      </w:r>
      <w:r w:rsidRPr="001E2E2F">
        <w:rPr>
          <w:rtl/>
        </w:rPr>
        <w:t>שה חודשים לפני המועדים המפורטים בסעיפים 79(ג)(1) ו-(2), לפי העניין.</w:t>
      </w:r>
    </w:p>
    <w:p w14:paraId="3473C0FC" w14:textId="77777777" w:rsidR="00FD2E23" w:rsidRDefault="00FD2E23" w:rsidP="001E2E2F">
      <w:pPr>
        <w:rPr>
          <w:rtl/>
        </w:rPr>
      </w:pPr>
      <w:bookmarkStart w:id="3131" w:name="_ETM_Q1_16776126"/>
      <w:bookmarkStart w:id="3132" w:name="_ETM_Q1_16776193"/>
      <w:bookmarkStart w:id="3133" w:name="_ETM_Q1_16779254"/>
      <w:bookmarkEnd w:id="3131"/>
      <w:bookmarkEnd w:id="3132"/>
      <w:bookmarkEnd w:id="3133"/>
    </w:p>
    <w:p w14:paraId="63F2AAB0" w14:textId="60E5259B" w:rsidR="00FD2E23" w:rsidRDefault="00FD2E23" w:rsidP="001E2E2F">
      <w:pPr>
        <w:rPr>
          <w:rtl/>
        </w:rPr>
      </w:pPr>
      <w:bookmarkStart w:id="3134" w:name="_ETM_Q1_16779362"/>
      <w:bookmarkEnd w:id="3134"/>
      <w:r w:rsidRPr="00FD2E23">
        <w:rPr>
          <w:rtl/>
        </w:rPr>
        <w:t>(ג)</w:t>
      </w:r>
      <w:r>
        <w:rPr>
          <w:rFonts w:hint="cs"/>
          <w:rtl/>
        </w:rPr>
        <w:t xml:space="preserve"> </w:t>
      </w:r>
      <w:r w:rsidRPr="00FD2E23">
        <w:rPr>
          <w:rtl/>
        </w:rPr>
        <w:t>הוראות מאסדר ראשונות של מאסדר מנהל חשבון תשלום למשלם לפי סעיף 41(א), לעניין שירות ייזום מתקדם, ייקבעו לכל המאוחר שנה לפני המועדים המפורטים בסעי</w:t>
      </w:r>
      <w:r>
        <w:rPr>
          <w:rFonts w:hint="cs"/>
          <w:rtl/>
        </w:rPr>
        <w:t>ף</w:t>
      </w:r>
      <w:r w:rsidRPr="00FD2E23">
        <w:rPr>
          <w:rtl/>
        </w:rPr>
        <w:t xml:space="preserve"> 79(ג)(3), לפי העניין</w:t>
      </w:r>
      <w:r>
        <w:rPr>
          <w:rFonts w:hint="cs"/>
          <w:rtl/>
        </w:rPr>
        <w:t>"</w:t>
      </w:r>
      <w:r w:rsidRPr="00FD2E23">
        <w:rPr>
          <w:rtl/>
        </w:rPr>
        <w:t>.</w:t>
      </w:r>
    </w:p>
    <w:p w14:paraId="483AD90B" w14:textId="77777777" w:rsidR="00FD2E23" w:rsidRDefault="00FD2E23" w:rsidP="001E2E2F">
      <w:pPr>
        <w:rPr>
          <w:rtl/>
        </w:rPr>
      </w:pPr>
      <w:bookmarkStart w:id="3135" w:name="_ETM_Q1_16825484"/>
      <w:bookmarkStart w:id="3136" w:name="_ETM_Q1_16825580"/>
      <w:bookmarkStart w:id="3137" w:name="_ETM_Q1_16825956"/>
      <w:bookmarkStart w:id="3138" w:name="_ETM_Q1_16826041"/>
      <w:bookmarkEnd w:id="3135"/>
      <w:bookmarkEnd w:id="3136"/>
      <w:bookmarkEnd w:id="3137"/>
      <w:bookmarkEnd w:id="3138"/>
    </w:p>
    <w:p w14:paraId="79C158B2" w14:textId="597FB4B8" w:rsidR="00FD2E23" w:rsidRDefault="00FD2E23" w:rsidP="00FD2E23">
      <w:pPr>
        <w:rPr>
          <w:rtl/>
        </w:rPr>
      </w:pPr>
      <w:r>
        <w:rPr>
          <w:rFonts w:hint="cs"/>
          <w:rtl/>
        </w:rPr>
        <w:t>ב</w:t>
      </w:r>
      <w:r w:rsidRPr="00FD2E23">
        <w:rPr>
          <w:rtl/>
        </w:rPr>
        <w:t>סעיף 41(א)</w:t>
      </w:r>
      <w:r>
        <w:rPr>
          <w:rFonts w:hint="cs"/>
          <w:rtl/>
        </w:rPr>
        <w:t xml:space="preserve"> נקבעו </w:t>
      </w:r>
      <w:bookmarkStart w:id="3139" w:name="_ETM_Q1_16792482"/>
      <w:bookmarkEnd w:id="3139"/>
      <w:r>
        <w:rPr>
          <w:rFonts w:hint="cs"/>
          <w:rtl/>
        </w:rPr>
        <w:t xml:space="preserve">נושאים שהמאסדר צריך לקבוע לעניין ייזום תשלום </w:t>
      </w:r>
      <w:r>
        <w:rPr>
          <w:rtl/>
        </w:rPr>
        <w:t>–</w:t>
      </w:r>
      <w:r>
        <w:rPr>
          <w:rFonts w:hint="cs"/>
          <w:rtl/>
        </w:rPr>
        <w:t xml:space="preserve"> כמו הסטנדרט והאופן שבו אותו יוזם מזדהה בפני </w:t>
      </w:r>
      <w:r w:rsidRPr="001E2E2F">
        <w:rPr>
          <w:rtl/>
        </w:rPr>
        <w:t xml:space="preserve">מנהל חשבון </w:t>
      </w:r>
      <w:r>
        <w:rPr>
          <w:rFonts w:hint="cs"/>
          <w:rtl/>
        </w:rPr>
        <w:t>ה</w:t>
      </w:r>
      <w:r w:rsidRPr="001E2E2F">
        <w:rPr>
          <w:rtl/>
        </w:rPr>
        <w:t>תשלום</w:t>
      </w:r>
      <w:r>
        <w:rPr>
          <w:rFonts w:hint="cs"/>
          <w:rtl/>
        </w:rPr>
        <w:t>. על מנת ליישם את חובת מתן הגישה נדרש שייקבעו ההוראות, ולכן הוצע</w:t>
      </w:r>
      <w:r>
        <w:rPr>
          <w:rtl/>
        </w:rPr>
        <w:t xml:space="preserve"> לקבוע </w:t>
      </w:r>
      <w:r>
        <w:rPr>
          <w:rFonts w:hint="cs"/>
          <w:rtl/>
        </w:rPr>
        <w:t>שהמאסדר</w:t>
      </w:r>
      <w:r>
        <w:rPr>
          <w:rtl/>
        </w:rPr>
        <w:t xml:space="preserve"> יקבע את ההוראות האלה שמאפשרות את השירות</w:t>
      </w:r>
      <w:r>
        <w:rPr>
          <w:rFonts w:hint="cs"/>
          <w:rtl/>
        </w:rPr>
        <w:t xml:space="preserve">, שישה </w:t>
      </w:r>
      <w:r>
        <w:rPr>
          <w:rtl/>
        </w:rPr>
        <w:t>חודשים לפני יום התחילה</w:t>
      </w:r>
      <w:r>
        <w:rPr>
          <w:rFonts w:hint="cs"/>
          <w:rtl/>
        </w:rPr>
        <w:t>,</w:t>
      </w:r>
      <w:r>
        <w:rPr>
          <w:rtl/>
        </w:rPr>
        <w:t xml:space="preserve"> בהתאם למועדי התחילה</w:t>
      </w:r>
      <w:r>
        <w:rPr>
          <w:rFonts w:hint="cs"/>
          <w:rtl/>
        </w:rPr>
        <w:t xml:space="preserve"> של חובת הגישה,</w:t>
      </w:r>
      <w:r>
        <w:rPr>
          <w:rtl/>
        </w:rPr>
        <w:t xml:space="preserve"> כפי שנקבעו </w:t>
      </w:r>
      <w:r w:rsidRPr="001E2E2F">
        <w:rPr>
          <w:rtl/>
        </w:rPr>
        <w:t>בסעיפים 79(ג)(1) ו-(2)</w:t>
      </w:r>
      <w:r>
        <w:rPr>
          <w:rFonts w:hint="cs"/>
          <w:rtl/>
        </w:rPr>
        <w:t xml:space="preserve">, וזה </w:t>
      </w:r>
      <w:r w:rsidR="0031553A">
        <w:rPr>
          <w:rFonts w:hint="eastAsia"/>
          <w:rtl/>
        </w:rPr>
        <w:t>–</w:t>
      </w:r>
      <w:r w:rsidR="0031553A">
        <w:rPr>
          <w:rFonts w:hint="cs"/>
          <w:rtl/>
        </w:rPr>
        <w:t xml:space="preserve"> </w:t>
      </w:r>
      <w:r>
        <w:rPr>
          <w:rFonts w:hint="cs"/>
          <w:rtl/>
        </w:rPr>
        <w:t xml:space="preserve">הן לעניין ייזום מתקדם והן לעניין ייזום </w:t>
      </w:r>
      <w:r>
        <w:rPr>
          <w:rtl/>
        </w:rPr>
        <w:t>בסיסי</w:t>
      </w:r>
      <w:r>
        <w:rPr>
          <w:rFonts w:hint="cs"/>
          <w:rtl/>
        </w:rPr>
        <w:t>.</w:t>
      </w:r>
    </w:p>
    <w:p w14:paraId="63E1AFF1" w14:textId="77777777" w:rsidR="00FD2E23" w:rsidRDefault="00FD2E23" w:rsidP="001E2E2F">
      <w:pPr>
        <w:rPr>
          <w:rtl/>
        </w:rPr>
      </w:pPr>
    </w:p>
    <w:p w14:paraId="768E011F" w14:textId="7750C3F9" w:rsidR="00FD2E23" w:rsidRDefault="00FD2E23" w:rsidP="001E2E2F">
      <w:pPr>
        <w:rPr>
          <w:rtl/>
        </w:rPr>
      </w:pPr>
      <w:r>
        <w:rPr>
          <w:rFonts w:hint="cs"/>
          <w:rtl/>
        </w:rPr>
        <w:t>"</w:t>
      </w:r>
      <w:r w:rsidRPr="00FD2E23">
        <w:rPr>
          <w:rtl/>
        </w:rPr>
        <w:t>(ד)</w:t>
      </w:r>
      <w:r>
        <w:rPr>
          <w:rFonts w:hint="cs"/>
          <w:rtl/>
        </w:rPr>
        <w:t xml:space="preserve"> </w:t>
      </w:r>
      <w:r w:rsidRPr="00FD2E23">
        <w:rPr>
          <w:rtl/>
        </w:rPr>
        <w:t>הוראות מאסדר ראשונות של מאסדר יוזם תשלום לפי סעיף 39ד(ב) לחוק שירותי תשלום, כנוסחו בסעיף 72(12) לחוק זה, ייקבעו לכל המאוחר שלושה חודשים לפני יום התחילה</w:t>
      </w:r>
      <w:r>
        <w:rPr>
          <w:rFonts w:hint="cs"/>
          <w:rtl/>
        </w:rPr>
        <w:t>".</w:t>
      </w:r>
    </w:p>
    <w:p w14:paraId="5B9592AA" w14:textId="77777777" w:rsidR="001E2E2F" w:rsidRDefault="001E2E2F" w:rsidP="001E2E2F">
      <w:pPr>
        <w:rPr>
          <w:rtl/>
        </w:rPr>
      </w:pPr>
      <w:bookmarkStart w:id="3140" w:name="_ETM_Q1_16769809"/>
      <w:bookmarkStart w:id="3141" w:name="_ETM_Q1_16769872"/>
      <w:bookmarkEnd w:id="3140"/>
      <w:bookmarkEnd w:id="3141"/>
    </w:p>
    <w:p w14:paraId="5673FEDC" w14:textId="3D4F0588" w:rsidR="00FD2E23" w:rsidRDefault="0031553A" w:rsidP="00501657">
      <w:pPr>
        <w:rPr>
          <w:rtl/>
        </w:rPr>
      </w:pPr>
      <w:r w:rsidRPr="00FD2E23">
        <w:rPr>
          <w:rtl/>
        </w:rPr>
        <w:t>לפי סעיף 39ד לחוק שירותי תשלום</w:t>
      </w:r>
      <w:r>
        <w:rPr>
          <w:rFonts w:hint="cs"/>
          <w:rtl/>
        </w:rPr>
        <w:t xml:space="preserve"> צרכני מוטלת חוב</w:t>
      </w:r>
      <w:r w:rsidR="00501657">
        <w:rPr>
          <w:rFonts w:hint="cs"/>
          <w:rtl/>
        </w:rPr>
        <w:t>ה</w:t>
      </w:r>
      <w:r>
        <w:rPr>
          <w:rFonts w:hint="cs"/>
          <w:rtl/>
        </w:rPr>
        <w:t xml:space="preserve"> על יוזם מתקדם לזהות את הלקוח שנותן הוראת תשלום. ניתנה סמכות למאסדר לקבוע הוראות לעניין זה. שוב, על מנת שהיוזמים יוכלו ליישם את ההוראה, אנחנו מטילים כאן חובה על המאסדר </w:t>
      </w:r>
      <w:bookmarkStart w:id="3142" w:name="_ETM_Q1_16851078"/>
      <w:bookmarkEnd w:id="3142"/>
      <w:r>
        <w:rPr>
          <w:rFonts w:hint="cs"/>
          <w:rtl/>
        </w:rPr>
        <w:t>להביא את ההוראות שלושה ימים לפני יום התחילה.</w:t>
      </w:r>
    </w:p>
    <w:p w14:paraId="445B0802" w14:textId="77777777" w:rsidR="0031553A" w:rsidRDefault="0031553A" w:rsidP="0031553A">
      <w:pPr>
        <w:ind w:firstLine="0"/>
        <w:rPr>
          <w:rtl/>
        </w:rPr>
      </w:pPr>
      <w:bookmarkStart w:id="3143" w:name="_ETM_Q1_16860212"/>
      <w:bookmarkStart w:id="3144" w:name="_ETM_Q1_16860268"/>
      <w:bookmarkEnd w:id="3143"/>
      <w:bookmarkEnd w:id="3144"/>
    </w:p>
    <w:p w14:paraId="734F16F4" w14:textId="77777777" w:rsidR="0031553A" w:rsidRDefault="0031553A" w:rsidP="0031553A">
      <w:pPr>
        <w:pStyle w:val="af6"/>
        <w:keepNext/>
        <w:rPr>
          <w:rtl/>
        </w:rPr>
      </w:pPr>
      <w:r w:rsidRPr="00420339">
        <w:rPr>
          <w:rStyle w:val="TagStyle"/>
          <w:rtl/>
        </w:rPr>
        <w:t xml:space="preserve"> &lt;&lt; יור &gt;&gt; </w:t>
      </w:r>
      <w:r>
        <w:rPr>
          <w:rtl/>
        </w:rPr>
        <w:t>היו"ר אוהד טל:</w:t>
      </w:r>
      <w:r w:rsidRPr="00420339">
        <w:rPr>
          <w:rStyle w:val="TagStyle"/>
          <w:rtl/>
        </w:rPr>
        <w:t xml:space="preserve"> &lt;&lt; יור &gt;&gt;</w:t>
      </w:r>
      <w:r>
        <w:rPr>
          <w:rtl/>
        </w:rPr>
        <w:t xml:space="preserve">   </w:t>
      </w:r>
    </w:p>
    <w:p w14:paraId="3C3093DD" w14:textId="77777777" w:rsidR="0031553A" w:rsidRDefault="0031553A" w:rsidP="0031553A">
      <w:pPr>
        <w:pStyle w:val="KeepWithNext"/>
        <w:rPr>
          <w:rtl/>
        </w:rPr>
      </w:pPr>
    </w:p>
    <w:p w14:paraId="2EA55DA1" w14:textId="77777777" w:rsidR="0031553A" w:rsidRDefault="0031553A" w:rsidP="0031553A">
      <w:pPr>
        <w:rPr>
          <w:rtl/>
        </w:rPr>
      </w:pPr>
      <w:r>
        <w:rPr>
          <w:rFonts w:hint="cs"/>
          <w:rtl/>
        </w:rPr>
        <w:t>שלושה חודשים.</w:t>
      </w:r>
    </w:p>
    <w:p w14:paraId="1905A2E3" w14:textId="77777777" w:rsidR="0031553A" w:rsidRDefault="0031553A" w:rsidP="0031553A">
      <w:pPr>
        <w:rPr>
          <w:rtl/>
        </w:rPr>
      </w:pPr>
    </w:p>
    <w:p w14:paraId="08469730" w14:textId="77777777" w:rsidR="0031553A" w:rsidRDefault="0031553A" w:rsidP="0031553A">
      <w:pPr>
        <w:pStyle w:val="af9"/>
        <w:keepNext/>
        <w:rPr>
          <w:rtl/>
        </w:rPr>
      </w:pPr>
      <w:r w:rsidRPr="0086373B">
        <w:rPr>
          <w:rStyle w:val="TagStyle"/>
          <w:rtl/>
        </w:rPr>
        <w:t xml:space="preserve">&lt;&lt; אורח &gt;&gt; </w:t>
      </w:r>
      <w:r>
        <w:rPr>
          <w:rtl/>
        </w:rPr>
        <w:t>עמיהוד שמלצר:</w:t>
      </w:r>
      <w:r w:rsidRPr="0086373B">
        <w:rPr>
          <w:rStyle w:val="TagStyle"/>
          <w:rtl/>
        </w:rPr>
        <w:t xml:space="preserve"> &lt;&lt; אורח &gt;&gt;</w:t>
      </w:r>
      <w:r>
        <w:rPr>
          <w:rtl/>
        </w:rPr>
        <w:t xml:space="preserve">   </w:t>
      </w:r>
    </w:p>
    <w:p w14:paraId="1722D32C" w14:textId="77777777" w:rsidR="0031553A" w:rsidRPr="00420339" w:rsidRDefault="0031553A" w:rsidP="0031553A">
      <w:pPr>
        <w:rPr>
          <w:rtl/>
        </w:rPr>
      </w:pPr>
    </w:p>
    <w:p w14:paraId="2E0C0472" w14:textId="74D07C8C" w:rsidR="0031553A" w:rsidRDefault="0031553A" w:rsidP="0031553A">
      <w:pPr>
        <w:rPr>
          <w:rtl/>
        </w:rPr>
      </w:pPr>
      <w:r>
        <w:rPr>
          <w:rFonts w:hint="cs"/>
          <w:rtl/>
        </w:rPr>
        <w:t>שלושה חודשים, סליחה.</w:t>
      </w:r>
    </w:p>
    <w:p w14:paraId="5B742ED0" w14:textId="77777777" w:rsidR="0031553A" w:rsidRDefault="0031553A" w:rsidP="0031553A">
      <w:pPr>
        <w:rPr>
          <w:rtl/>
        </w:rPr>
      </w:pPr>
    </w:p>
    <w:p w14:paraId="135FE6BE" w14:textId="77777777" w:rsidR="0031553A" w:rsidRDefault="0031553A" w:rsidP="0031553A">
      <w:pPr>
        <w:pStyle w:val="af6"/>
        <w:keepNext/>
        <w:rPr>
          <w:rtl/>
        </w:rPr>
      </w:pPr>
      <w:r w:rsidRPr="00420339">
        <w:rPr>
          <w:rStyle w:val="TagStyle"/>
          <w:rtl/>
        </w:rPr>
        <w:t xml:space="preserve">&lt;&lt; יור &gt;&gt; </w:t>
      </w:r>
      <w:r>
        <w:rPr>
          <w:rtl/>
        </w:rPr>
        <w:t>היו"ר אוהד טל:</w:t>
      </w:r>
      <w:r w:rsidRPr="00420339">
        <w:rPr>
          <w:rStyle w:val="TagStyle"/>
          <w:rtl/>
        </w:rPr>
        <w:t xml:space="preserve"> &lt;&lt; יור &gt;&gt;</w:t>
      </w:r>
      <w:r>
        <w:rPr>
          <w:rtl/>
        </w:rPr>
        <w:t xml:space="preserve">   </w:t>
      </w:r>
    </w:p>
    <w:p w14:paraId="6BCC3025" w14:textId="77777777" w:rsidR="0031553A" w:rsidRDefault="0031553A" w:rsidP="0031553A">
      <w:pPr>
        <w:rPr>
          <w:rtl/>
        </w:rPr>
      </w:pPr>
    </w:p>
    <w:p w14:paraId="33578AEE" w14:textId="70A0E3E1" w:rsidR="0031553A" w:rsidRDefault="0031553A" w:rsidP="0031553A">
      <w:pPr>
        <w:rPr>
          <w:rtl/>
        </w:rPr>
      </w:pPr>
      <w:r>
        <w:rPr>
          <w:rFonts w:hint="cs"/>
          <w:rtl/>
        </w:rPr>
        <w:t>טוב. התייחסויות? הערות?</w:t>
      </w:r>
    </w:p>
    <w:p w14:paraId="1E134B81" w14:textId="77777777" w:rsidR="0031553A" w:rsidRDefault="0031553A" w:rsidP="0031553A">
      <w:pPr>
        <w:rPr>
          <w:rtl/>
        </w:rPr>
      </w:pPr>
    </w:p>
    <w:p w14:paraId="65444F48" w14:textId="77777777" w:rsidR="0031553A" w:rsidRDefault="0031553A" w:rsidP="0031553A">
      <w:pPr>
        <w:pStyle w:val="a4"/>
        <w:keepNext/>
        <w:rPr>
          <w:rtl/>
        </w:rPr>
      </w:pPr>
      <w:r w:rsidRPr="0086373B">
        <w:rPr>
          <w:rStyle w:val="TagStyle"/>
          <w:rtl/>
        </w:rPr>
        <w:t xml:space="preserve">&lt;&lt; דובר &gt;&gt; </w:t>
      </w:r>
      <w:r>
        <w:rPr>
          <w:rtl/>
        </w:rPr>
        <w:t>איתי עצמון:</w:t>
      </w:r>
      <w:r w:rsidRPr="0086373B">
        <w:rPr>
          <w:rStyle w:val="TagStyle"/>
          <w:rtl/>
        </w:rPr>
        <w:t xml:space="preserve"> &lt;&lt; דובר &gt;&gt;</w:t>
      </w:r>
      <w:r>
        <w:rPr>
          <w:rtl/>
        </w:rPr>
        <w:t xml:space="preserve">   </w:t>
      </w:r>
    </w:p>
    <w:p w14:paraId="7BA477A9" w14:textId="77777777" w:rsidR="0031553A" w:rsidRDefault="0031553A" w:rsidP="001E2E2F">
      <w:pPr>
        <w:rPr>
          <w:rtl/>
        </w:rPr>
      </w:pPr>
    </w:p>
    <w:p w14:paraId="771C761A" w14:textId="30987CC1" w:rsidR="0031553A" w:rsidRDefault="00013876" w:rsidP="0031553A">
      <w:pPr>
        <w:rPr>
          <w:rtl/>
        </w:rPr>
      </w:pPr>
      <w:r>
        <w:rPr>
          <w:rtl/>
        </w:rPr>
        <w:t>אני רק רוצה לשם ההבהרה</w:t>
      </w:r>
      <w:r w:rsidR="0031553A">
        <w:rPr>
          <w:rFonts w:hint="cs"/>
          <w:rtl/>
        </w:rPr>
        <w:t>:</w:t>
      </w:r>
      <w:r>
        <w:rPr>
          <w:rtl/>
        </w:rPr>
        <w:t xml:space="preserve"> </w:t>
      </w:r>
      <w:r w:rsidR="0031553A" w:rsidRPr="001E2E2F">
        <w:rPr>
          <w:rtl/>
        </w:rPr>
        <w:t>סעיף 3(א)(6)</w:t>
      </w:r>
      <w:r w:rsidR="0031553A">
        <w:rPr>
          <w:rFonts w:hint="cs"/>
          <w:rtl/>
        </w:rPr>
        <w:t xml:space="preserve"> </w:t>
      </w:r>
      <w:r>
        <w:rPr>
          <w:rtl/>
        </w:rPr>
        <w:t xml:space="preserve">יישאר </w:t>
      </w:r>
      <w:r w:rsidR="0031553A">
        <w:rPr>
          <w:rFonts w:hint="cs"/>
          <w:rtl/>
        </w:rPr>
        <w:t>בנוסחו</w:t>
      </w:r>
      <w:r>
        <w:rPr>
          <w:rtl/>
        </w:rPr>
        <w:t xml:space="preserve"> כפי שהוקרא</w:t>
      </w:r>
      <w:r w:rsidR="0031553A">
        <w:rPr>
          <w:rFonts w:hint="cs"/>
          <w:rtl/>
        </w:rPr>
        <w:t>?</w:t>
      </w:r>
      <w:r>
        <w:rPr>
          <w:rtl/>
        </w:rPr>
        <w:t xml:space="preserve"> אין </w:t>
      </w:r>
      <w:r w:rsidR="0031553A">
        <w:rPr>
          <w:rFonts w:hint="cs"/>
          <w:rtl/>
        </w:rPr>
        <w:t>שינוי בנוסח? המענה שנתתם הוא בהוראות המעבר</w:t>
      </w:r>
      <w:r w:rsidR="00AC2F24">
        <w:rPr>
          <w:rFonts w:hint="cs"/>
          <w:rtl/>
        </w:rPr>
        <w:t>,</w:t>
      </w:r>
      <w:r w:rsidR="0031553A">
        <w:rPr>
          <w:rFonts w:hint="cs"/>
          <w:rtl/>
        </w:rPr>
        <w:t xml:space="preserve"> </w:t>
      </w:r>
      <w:bookmarkStart w:id="3145" w:name="_ETM_Q1_16889601"/>
      <w:bookmarkEnd w:id="3145"/>
      <w:r w:rsidR="0031553A">
        <w:rPr>
          <w:rFonts w:hint="cs"/>
          <w:rtl/>
        </w:rPr>
        <w:t>שכרגע דיברנו עליהן לעניין תווי הקנייה?</w:t>
      </w:r>
    </w:p>
    <w:p w14:paraId="48A80313" w14:textId="77777777" w:rsidR="00AC2F24" w:rsidRDefault="00AC2F24" w:rsidP="0031553A">
      <w:pPr>
        <w:rPr>
          <w:rtl/>
        </w:rPr>
      </w:pPr>
    </w:p>
    <w:p w14:paraId="49C38A65" w14:textId="77777777" w:rsidR="00AC2F24" w:rsidRDefault="00AC2F24" w:rsidP="00AC2F24">
      <w:pPr>
        <w:pStyle w:val="af9"/>
        <w:keepNext/>
        <w:rPr>
          <w:rtl/>
        </w:rPr>
      </w:pPr>
      <w:r w:rsidRPr="0086373B">
        <w:rPr>
          <w:rStyle w:val="TagStyle"/>
          <w:rtl/>
        </w:rPr>
        <w:t xml:space="preserve">&lt;&lt; אורח &gt;&gt; </w:t>
      </w:r>
      <w:r>
        <w:rPr>
          <w:rtl/>
        </w:rPr>
        <w:t>עמיהוד שמלצר:</w:t>
      </w:r>
      <w:r w:rsidRPr="0086373B">
        <w:rPr>
          <w:rStyle w:val="TagStyle"/>
          <w:rtl/>
        </w:rPr>
        <w:t xml:space="preserve"> &lt;&lt; אורח &gt;&gt;</w:t>
      </w:r>
      <w:r>
        <w:rPr>
          <w:rtl/>
        </w:rPr>
        <w:t xml:space="preserve">   </w:t>
      </w:r>
    </w:p>
    <w:p w14:paraId="19A935D5" w14:textId="77777777" w:rsidR="00AC2F24" w:rsidRDefault="00AC2F24" w:rsidP="0031553A">
      <w:pPr>
        <w:rPr>
          <w:rtl/>
        </w:rPr>
      </w:pPr>
    </w:p>
    <w:p w14:paraId="5A78E96E" w14:textId="66BA0EEC" w:rsidR="00AC2F24" w:rsidRDefault="00AC2F24" w:rsidP="0031553A">
      <w:pPr>
        <w:rPr>
          <w:rtl/>
        </w:rPr>
      </w:pPr>
      <w:r>
        <w:rPr>
          <w:rFonts w:hint="cs"/>
          <w:rtl/>
        </w:rPr>
        <w:t>נכון, כדי שהם יוכלו להמשיך ולפעול.</w:t>
      </w:r>
    </w:p>
    <w:p w14:paraId="0AC40283" w14:textId="77777777" w:rsidR="00AC2F24" w:rsidRDefault="00AC2F24" w:rsidP="0031553A">
      <w:pPr>
        <w:rPr>
          <w:rtl/>
        </w:rPr>
      </w:pPr>
    </w:p>
    <w:p w14:paraId="2192BE7E" w14:textId="77777777" w:rsidR="00AC2F24" w:rsidRDefault="00AC2F24" w:rsidP="00AC2F24">
      <w:pPr>
        <w:pStyle w:val="af6"/>
        <w:keepNext/>
        <w:rPr>
          <w:rtl/>
        </w:rPr>
      </w:pPr>
      <w:r w:rsidRPr="00420339">
        <w:rPr>
          <w:rStyle w:val="TagStyle"/>
          <w:rtl/>
        </w:rPr>
        <w:t xml:space="preserve">&lt;&lt; יור &gt;&gt; </w:t>
      </w:r>
      <w:r>
        <w:rPr>
          <w:rtl/>
        </w:rPr>
        <w:t>היו"ר אוהד טל:</w:t>
      </w:r>
      <w:r w:rsidRPr="00420339">
        <w:rPr>
          <w:rStyle w:val="TagStyle"/>
          <w:rtl/>
        </w:rPr>
        <w:t xml:space="preserve"> &lt;&lt; יור &gt;&gt;</w:t>
      </w:r>
      <w:r>
        <w:rPr>
          <w:rtl/>
        </w:rPr>
        <w:t xml:space="preserve">   </w:t>
      </w:r>
    </w:p>
    <w:p w14:paraId="6ACBA556" w14:textId="77777777" w:rsidR="00AC2F24" w:rsidRDefault="00AC2F24" w:rsidP="0031553A">
      <w:pPr>
        <w:rPr>
          <w:rtl/>
        </w:rPr>
      </w:pPr>
    </w:p>
    <w:p w14:paraId="1D721229" w14:textId="6F8087B1" w:rsidR="00AC2F24" w:rsidRDefault="00AC2F24" w:rsidP="0031553A">
      <w:pPr>
        <w:rPr>
          <w:rtl/>
        </w:rPr>
      </w:pPr>
      <w:proofErr w:type="spellStart"/>
      <w:r>
        <w:rPr>
          <w:rFonts w:hint="cs"/>
          <w:rtl/>
        </w:rPr>
        <w:t>אוקיי</w:t>
      </w:r>
      <w:proofErr w:type="spellEnd"/>
      <w:r>
        <w:rPr>
          <w:rFonts w:hint="cs"/>
          <w:rtl/>
        </w:rPr>
        <w:t xml:space="preserve">. </w:t>
      </w:r>
    </w:p>
    <w:p w14:paraId="76F6C76B" w14:textId="77777777" w:rsidR="00AC2F24" w:rsidRDefault="00AC2F24" w:rsidP="0031553A">
      <w:pPr>
        <w:rPr>
          <w:rtl/>
        </w:rPr>
      </w:pPr>
    </w:p>
    <w:p w14:paraId="5C028D16" w14:textId="77777777" w:rsidR="00AC2F24" w:rsidRDefault="00AC2F24" w:rsidP="00AC2F24">
      <w:pPr>
        <w:pStyle w:val="a4"/>
        <w:keepNext/>
        <w:rPr>
          <w:rtl/>
        </w:rPr>
      </w:pPr>
      <w:r w:rsidRPr="0086373B">
        <w:rPr>
          <w:rStyle w:val="TagStyle"/>
          <w:rtl/>
        </w:rPr>
        <w:t xml:space="preserve">&lt;&lt; דובר &gt;&gt; </w:t>
      </w:r>
      <w:r>
        <w:rPr>
          <w:rtl/>
        </w:rPr>
        <w:t>איתי עצמון:</w:t>
      </w:r>
      <w:r w:rsidRPr="0086373B">
        <w:rPr>
          <w:rStyle w:val="TagStyle"/>
          <w:rtl/>
        </w:rPr>
        <w:t xml:space="preserve"> &lt;&lt; דובר &gt;&gt;</w:t>
      </w:r>
      <w:r>
        <w:rPr>
          <w:rtl/>
        </w:rPr>
        <w:t xml:space="preserve">   </w:t>
      </w:r>
    </w:p>
    <w:p w14:paraId="56402768" w14:textId="77777777" w:rsidR="00AC2F24" w:rsidRDefault="00AC2F24" w:rsidP="0031553A">
      <w:pPr>
        <w:rPr>
          <w:rtl/>
        </w:rPr>
      </w:pPr>
    </w:p>
    <w:p w14:paraId="014B10AF" w14:textId="45ACA4CF" w:rsidR="0031553A" w:rsidRDefault="00AC2F24" w:rsidP="0031553A">
      <w:pPr>
        <w:rPr>
          <w:rtl/>
        </w:rPr>
      </w:pPr>
      <w:proofErr w:type="spellStart"/>
      <w:r>
        <w:rPr>
          <w:rFonts w:hint="cs"/>
          <w:rtl/>
        </w:rPr>
        <w:t>אוקיי</w:t>
      </w:r>
      <w:proofErr w:type="spellEnd"/>
      <w:r>
        <w:rPr>
          <w:rFonts w:hint="cs"/>
          <w:rtl/>
        </w:rPr>
        <w:t>.</w:t>
      </w:r>
    </w:p>
    <w:p w14:paraId="7B9F1A17" w14:textId="77777777" w:rsidR="00AC2F24" w:rsidRDefault="00AC2F24" w:rsidP="0031553A">
      <w:pPr>
        <w:rPr>
          <w:rtl/>
        </w:rPr>
      </w:pPr>
      <w:bookmarkStart w:id="3146" w:name="_ETM_Q1_16896774"/>
      <w:bookmarkStart w:id="3147" w:name="_ETM_Q1_16896823"/>
      <w:bookmarkEnd w:id="3146"/>
      <w:bookmarkEnd w:id="3147"/>
    </w:p>
    <w:p w14:paraId="107C8393" w14:textId="77777777" w:rsidR="00AC2F24" w:rsidRDefault="00AC2F24" w:rsidP="00AC2F24">
      <w:pPr>
        <w:pStyle w:val="af6"/>
        <w:keepNext/>
        <w:rPr>
          <w:rtl/>
        </w:rPr>
      </w:pPr>
      <w:bookmarkStart w:id="3148" w:name="_ETM_Q1_16896950"/>
      <w:bookmarkStart w:id="3149" w:name="_ETM_Q1_16896997"/>
      <w:bookmarkEnd w:id="3148"/>
      <w:bookmarkEnd w:id="3149"/>
      <w:r w:rsidRPr="00420339">
        <w:rPr>
          <w:rStyle w:val="TagStyle"/>
          <w:rtl/>
        </w:rPr>
        <w:t xml:space="preserve">&lt;&lt; יור &gt;&gt; </w:t>
      </w:r>
      <w:r>
        <w:rPr>
          <w:rtl/>
        </w:rPr>
        <w:t>היו"ר אוהד טל:</w:t>
      </w:r>
      <w:r w:rsidRPr="00420339">
        <w:rPr>
          <w:rStyle w:val="TagStyle"/>
          <w:rtl/>
        </w:rPr>
        <w:t xml:space="preserve"> &lt;&lt; יור &gt;&gt;</w:t>
      </w:r>
      <w:r>
        <w:rPr>
          <w:rtl/>
        </w:rPr>
        <w:t xml:space="preserve">   </w:t>
      </w:r>
    </w:p>
    <w:p w14:paraId="13D048BD" w14:textId="77777777" w:rsidR="00AC2F24" w:rsidRDefault="00AC2F24" w:rsidP="00AC2F24">
      <w:pPr>
        <w:rPr>
          <w:rtl/>
        </w:rPr>
      </w:pPr>
    </w:p>
    <w:p w14:paraId="3C80202E" w14:textId="06442CEC" w:rsidR="00AC2F24" w:rsidRDefault="00AC2F24" w:rsidP="00AC2F24">
      <w:pPr>
        <w:rPr>
          <w:rtl/>
        </w:rPr>
      </w:pPr>
      <w:r>
        <w:rPr>
          <w:rFonts w:hint="cs"/>
          <w:rtl/>
        </w:rPr>
        <w:t xml:space="preserve">בסדר. </w:t>
      </w:r>
      <w:r w:rsidRPr="000869CC">
        <w:t>PayPal</w:t>
      </w:r>
      <w:r>
        <w:rPr>
          <w:rtl/>
        </w:rPr>
        <w:t xml:space="preserve"> </w:t>
      </w:r>
      <w:r w:rsidR="00013876">
        <w:rPr>
          <w:rtl/>
        </w:rPr>
        <w:t xml:space="preserve">את רוצה </w:t>
      </w:r>
      <w:r>
        <w:rPr>
          <w:rFonts w:hint="cs"/>
          <w:rtl/>
        </w:rPr>
        <w:t xml:space="preserve">להעלות </w:t>
      </w:r>
      <w:r w:rsidR="00013876">
        <w:rPr>
          <w:rtl/>
        </w:rPr>
        <w:t>את הנקודה שלך</w:t>
      </w:r>
      <w:r>
        <w:rPr>
          <w:rFonts w:hint="cs"/>
          <w:rtl/>
        </w:rPr>
        <w:t>,</w:t>
      </w:r>
      <w:r w:rsidR="00013876">
        <w:rPr>
          <w:rtl/>
        </w:rPr>
        <w:t xml:space="preserve"> מה שלא </w:t>
      </w:r>
      <w:r>
        <w:rPr>
          <w:rFonts w:hint="cs"/>
          <w:rtl/>
        </w:rPr>
        <w:t>הובהר</w:t>
      </w:r>
      <w:r w:rsidR="00013876">
        <w:rPr>
          <w:rtl/>
        </w:rPr>
        <w:t xml:space="preserve"> קודם</w:t>
      </w:r>
      <w:r>
        <w:rPr>
          <w:rFonts w:hint="cs"/>
          <w:rtl/>
        </w:rPr>
        <w:t>?</w:t>
      </w:r>
      <w:r w:rsidR="00013876">
        <w:rPr>
          <w:rtl/>
        </w:rPr>
        <w:t xml:space="preserve"> </w:t>
      </w:r>
    </w:p>
    <w:p w14:paraId="0B321F29" w14:textId="77777777" w:rsidR="00AC2F24" w:rsidRDefault="00AC2F24" w:rsidP="00AC2F24">
      <w:pPr>
        <w:ind w:firstLine="0"/>
        <w:rPr>
          <w:rtl/>
        </w:rPr>
      </w:pPr>
    </w:p>
    <w:p w14:paraId="149F2D0C" w14:textId="338DE352" w:rsidR="00AC2F24" w:rsidRDefault="00AC2F24" w:rsidP="00AC2F24">
      <w:pPr>
        <w:pStyle w:val="af9"/>
        <w:keepNext/>
        <w:rPr>
          <w:rtl/>
        </w:rPr>
      </w:pPr>
      <w:bookmarkStart w:id="3150" w:name="ET_guest_906046_212"/>
      <w:r w:rsidRPr="00AC2F24">
        <w:rPr>
          <w:rStyle w:val="TagStyle"/>
          <w:rtl/>
        </w:rPr>
        <w:t xml:space="preserve"> &lt;&lt; אורח &gt;&gt; </w:t>
      </w:r>
      <w:r>
        <w:rPr>
          <w:rtl/>
        </w:rPr>
        <w:t xml:space="preserve">רוני </w:t>
      </w:r>
      <w:proofErr w:type="spellStart"/>
      <w:r>
        <w:rPr>
          <w:rtl/>
        </w:rPr>
        <w:t>בקמן</w:t>
      </w:r>
      <w:proofErr w:type="spellEnd"/>
      <w:r>
        <w:rPr>
          <w:rtl/>
        </w:rPr>
        <w:t>:</w:t>
      </w:r>
      <w:r w:rsidRPr="00AC2F24">
        <w:rPr>
          <w:rStyle w:val="TagStyle"/>
          <w:rtl/>
        </w:rPr>
        <w:t xml:space="preserve"> &lt;&lt; אורח &gt;&gt;</w:t>
      </w:r>
      <w:r>
        <w:rPr>
          <w:rtl/>
        </w:rPr>
        <w:t xml:space="preserve">   </w:t>
      </w:r>
      <w:bookmarkEnd w:id="3150"/>
    </w:p>
    <w:p w14:paraId="61FF3310" w14:textId="77777777" w:rsidR="00AC2F24" w:rsidRDefault="00AC2F24" w:rsidP="00AC2F24">
      <w:pPr>
        <w:pStyle w:val="KeepWithNext"/>
        <w:rPr>
          <w:rtl/>
        </w:rPr>
      </w:pPr>
    </w:p>
    <w:p w14:paraId="38E449DD" w14:textId="1BA976A8" w:rsidR="00AC2F24" w:rsidRDefault="00AC2F24" w:rsidP="00AC2F24">
      <w:pPr>
        <w:rPr>
          <w:rtl/>
        </w:rPr>
      </w:pPr>
      <w:r>
        <w:rPr>
          <w:rFonts w:hint="cs"/>
          <w:rtl/>
        </w:rPr>
        <w:t>אולי נדבר אחר-כך?</w:t>
      </w:r>
    </w:p>
    <w:p w14:paraId="7207ED17" w14:textId="77777777" w:rsidR="00AC2F24" w:rsidRDefault="00AC2F24" w:rsidP="00AC2F24">
      <w:pPr>
        <w:rPr>
          <w:rtl/>
        </w:rPr>
      </w:pPr>
    </w:p>
    <w:p w14:paraId="165C3D26" w14:textId="5589D9B7" w:rsidR="00AC2F24" w:rsidRPr="00AC2F24" w:rsidRDefault="00AC2F24" w:rsidP="00AC2F24">
      <w:pPr>
        <w:pStyle w:val="af6"/>
        <w:keepNext/>
        <w:rPr>
          <w:rtl/>
        </w:rPr>
      </w:pPr>
      <w:r w:rsidRPr="00420339">
        <w:rPr>
          <w:rStyle w:val="TagStyle"/>
          <w:rtl/>
        </w:rPr>
        <w:t xml:space="preserve">&lt;&lt; יור &gt;&gt; </w:t>
      </w:r>
      <w:r>
        <w:rPr>
          <w:rtl/>
        </w:rPr>
        <w:t>היו"ר אוהד טל:</w:t>
      </w:r>
      <w:r w:rsidRPr="00420339">
        <w:rPr>
          <w:rStyle w:val="TagStyle"/>
          <w:rtl/>
        </w:rPr>
        <w:t xml:space="preserve"> &lt;&lt; יור &gt;&gt;</w:t>
      </w:r>
      <w:r>
        <w:rPr>
          <w:rtl/>
        </w:rPr>
        <w:t xml:space="preserve">   </w:t>
      </w:r>
    </w:p>
    <w:p w14:paraId="28666704" w14:textId="77777777" w:rsidR="00AC2F24" w:rsidRDefault="00AC2F24" w:rsidP="00AC2F24">
      <w:pPr>
        <w:rPr>
          <w:rtl/>
        </w:rPr>
      </w:pPr>
      <w:bookmarkStart w:id="3151" w:name="_ETM_Q1_16917352"/>
      <w:bookmarkStart w:id="3152" w:name="_ETM_Q1_16917401"/>
      <w:bookmarkEnd w:id="3151"/>
      <w:bookmarkEnd w:id="3152"/>
    </w:p>
    <w:p w14:paraId="3DF0D145" w14:textId="77777777" w:rsidR="00AC2F24" w:rsidRDefault="00AC2F24" w:rsidP="00AC2F24">
      <w:pPr>
        <w:rPr>
          <w:rtl/>
        </w:rPr>
      </w:pPr>
      <w:r>
        <w:rPr>
          <w:rFonts w:hint="cs"/>
          <w:rtl/>
        </w:rPr>
        <w:t>אתן תדברו על זה</w:t>
      </w:r>
      <w:r w:rsidR="00013876">
        <w:rPr>
          <w:rtl/>
        </w:rPr>
        <w:t xml:space="preserve"> אחר</w:t>
      </w:r>
      <w:r>
        <w:rPr>
          <w:rFonts w:hint="cs"/>
          <w:rtl/>
        </w:rPr>
        <w:t>-</w:t>
      </w:r>
      <w:r w:rsidR="00013876">
        <w:rPr>
          <w:rtl/>
        </w:rPr>
        <w:t>כך</w:t>
      </w:r>
      <w:r>
        <w:rPr>
          <w:rFonts w:hint="cs"/>
          <w:rtl/>
        </w:rPr>
        <w:t>?</w:t>
      </w:r>
      <w:r w:rsidR="00013876">
        <w:rPr>
          <w:rtl/>
        </w:rPr>
        <w:t xml:space="preserve"> </w:t>
      </w:r>
    </w:p>
    <w:p w14:paraId="73CFA550" w14:textId="77777777" w:rsidR="00AC2F24" w:rsidRDefault="00AC2F24" w:rsidP="00AC2F24">
      <w:pPr>
        <w:ind w:firstLine="0"/>
        <w:rPr>
          <w:rtl/>
        </w:rPr>
      </w:pPr>
    </w:p>
    <w:p w14:paraId="334CF432" w14:textId="09259090" w:rsidR="00AC2F24" w:rsidRDefault="00AC2F24" w:rsidP="00AC2F24">
      <w:pPr>
        <w:pStyle w:val="af9"/>
        <w:keepNext/>
        <w:rPr>
          <w:rtl/>
        </w:rPr>
      </w:pPr>
      <w:bookmarkStart w:id="3153" w:name="ET_guest_905995_213"/>
      <w:r w:rsidRPr="00AC2F24">
        <w:rPr>
          <w:rStyle w:val="TagStyle"/>
          <w:rtl/>
        </w:rPr>
        <w:t xml:space="preserve"> &lt;&lt; אורח &gt;&gt; </w:t>
      </w:r>
      <w:r>
        <w:rPr>
          <w:rtl/>
        </w:rPr>
        <w:t>נטע דורפמן-רביב:</w:t>
      </w:r>
      <w:r w:rsidRPr="00AC2F24">
        <w:rPr>
          <w:rStyle w:val="TagStyle"/>
          <w:rtl/>
        </w:rPr>
        <w:t xml:space="preserve"> &lt;&lt; אורח &gt;&gt;</w:t>
      </w:r>
      <w:r>
        <w:rPr>
          <w:rtl/>
        </w:rPr>
        <w:t xml:space="preserve">   </w:t>
      </w:r>
      <w:bookmarkEnd w:id="3153"/>
    </w:p>
    <w:p w14:paraId="15EBDF43" w14:textId="77777777" w:rsidR="00AC2F24" w:rsidRDefault="00AC2F24" w:rsidP="00AC2F24">
      <w:pPr>
        <w:pStyle w:val="KeepWithNext"/>
        <w:rPr>
          <w:rtl/>
        </w:rPr>
      </w:pPr>
    </w:p>
    <w:p w14:paraId="363A7B50" w14:textId="0112AEF0" w:rsidR="00AC2F24" w:rsidRDefault="00AC2F24" w:rsidP="00AC2F24">
      <w:pPr>
        <w:rPr>
          <w:rtl/>
        </w:rPr>
      </w:pPr>
      <w:r>
        <w:rPr>
          <w:rFonts w:hint="cs"/>
          <w:rtl/>
        </w:rPr>
        <w:t xml:space="preserve">לא, אני לא אסביר עכשיו, אני רק </w:t>
      </w:r>
      <w:r w:rsidR="00013876">
        <w:rPr>
          <w:rtl/>
        </w:rPr>
        <w:t xml:space="preserve">מזכירה </w:t>
      </w:r>
      <w:r>
        <w:rPr>
          <w:rFonts w:hint="cs"/>
          <w:rtl/>
        </w:rPr>
        <w:t xml:space="preserve">שגם בנושא של סעיף 33 - - - </w:t>
      </w:r>
    </w:p>
    <w:p w14:paraId="7A148817" w14:textId="77777777" w:rsidR="00AC2F24" w:rsidRDefault="00AC2F24" w:rsidP="00AC2F24">
      <w:pPr>
        <w:rPr>
          <w:rtl/>
        </w:rPr>
      </w:pPr>
    </w:p>
    <w:p w14:paraId="591BCDE3" w14:textId="63A1618B" w:rsidR="00AC2F24" w:rsidRDefault="00AC2F24" w:rsidP="00AC2F24">
      <w:pPr>
        <w:pStyle w:val="af6"/>
        <w:keepNext/>
        <w:rPr>
          <w:rtl/>
        </w:rPr>
      </w:pPr>
      <w:r w:rsidRPr="00420339">
        <w:rPr>
          <w:rStyle w:val="TagStyle"/>
          <w:rtl/>
        </w:rPr>
        <w:t xml:space="preserve">&lt;&lt; יור &gt;&gt; </w:t>
      </w:r>
      <w:r>
        <w:rPr>
          <w:rtl/>
        </w:rPr>
        <w:t>היו"ר אוהד טל:</w:t>
      </w:r>
      <w:r w:rsidRPr="00420339">
        <w:rPr>
          <w:rStyle w:val="TagStyle"/>
          <w:rtl/>
        </w:rPr>
        <w:t xml:space="preserve"> &lt;&lt; יור &gt;&gt;</w:t>
      </w:r>
      <w:r>
        <w:rPr>
          <w:rtl/>
        </w:rPr>
        <w:t xml:space="preserve">   </w:t>
      </w:r>
    </w:p>
    <w:p w14:paraId="2803687B" w14:textId="77777777" w:rsidR="00AC2F24" w:rsidRDefault="00AC2F24" w:rsidP="00AC2F24">
      <w:pPr>
        <w:rPr>
          <w:rtl/>
        </w:rPr>
      </w:pPr>
      <w:bookmarkStart w:id="3154" w:name="_ETM_Q1_16921960"/>
      <w:bookmarkStart w:id="3155" w:name="_ETM_Q1_16922001"/>
      <w:bookmarkEnd w:id="3154"/>
      <w:bookmarkEnd w:id="3155"/>
    </w:p>
    <w:p w14:paraId="32FE9B88" w14:textId="71F14612" w:rsidR="00D15161" w:rsidRDefault="00AC2F24" w:rsidP="00AC2F24">
      <w:pPr>
        <w:rPr>
          <w:rtl/>
        </w:rPr>
      </w:pPr>
      <w:bookmarkStart w:id="3156" w:name="_ETM_Q1_16922127"/>
      <w:bookmarkStart w:id="3157" w:name="_ETM_Q1_16922171"/>
      <w:bookmarkEnd w:id="3156"/>
      <w:bookmarkEnd w:id="3157"/>
      <w:r>
        <w:rPr>
          <w:rFonts w:hint="cs"/>
          <w:rtl/>
        </w:rPr>
        <w:t>לגבי מה ש</w:t>
      </w:r>
      <w:r w:rsidR="00D15161">
        <w:rPr>
          <w:rFonts w:hint="cs"/>
          <w:rtl/>
        </w:rPr>
        <w:t xml:space="preserve">הם </w:t>
      </w:r>
      <w:r>
        <w:rPr>
          <w:rFonts w:hint="cs"/>
          <w:rtl/>
        </w:rPr>
        <w:t>אמרו שיחזירו</w:t>
      </w:r>
      <w:r w:rsidR="00013876">
        <w:rPr>
          <w:rtl/>
        </w:rPr>
        <w:t xml:space="preserve"> לנו תשובות </w:t>
      </w:r>
      <w:r w:rsidR="00D15161">
        <w:rPr>
          <w:rFonts w:hint="cs"/>
          <w:rtl/>
        </w:rPr>
        <w:t xml:space="preserve">– </w:t>
      </w:r>
      <w:r w:rsidR="00013876">
        <w:rPr>
          <w:rtl/>
        </w:rPr>
        <w:t>נכון</w:t>
      </w:r>
      <w:r w:rsidR="00D15161">
        <w:rPr>
          <w:rFonts w:hint="cs"/>
          <w:rtl/>
        </w:rPr>
        <w:t>.</w:t>
      </w:r>
      <w:r w:rsidR="00013876">
        <w:rPr>
          <w:rtl/>
        </w:rPr>
        <w:t xml:space="preserve"> </w:t>
      </w:r>
      <w:r w:rsidR="00D15161">
        <w:rPr>
          <w:rFonts w:hint="cs"/>
          <w:rtl/>
        </w:rPr>
        <w:t>הם צריכים עוד לחזור עם תשובות.</w:t>
      </w:r>
    </w:p>
    <w:p w14:paraId="70343160" w14:textId="77777777" w:rsidR="00D15161" w:rsidRDefault="00D15161" w:rsidP="00AC2F24">
      <w:pPr>
        <w:rPr>
          <w:rtl/>
        </w:rPr>
      </w:pPr>
    </w:p>
    <w:p w14:paraId="08ED703F" w14:textId="77777777" w:rsidR="00D15161" w:rsidRDefault="00D15161" w:rsidP="00D15161">
      <w:pPr>
        <w:pStyle w:val="a4"/>
        <w:keepNext/>
        <w:rPr>
          <w:rtl/>
        </w:rPr>
      </w:pPr>
      <w:r w:rsidRPr="0086373B">
        <w:rPr>
          <w:rStyle w:val="TagStyle"/>
          <w:rtl/>
        </w:rPr>
        <w:t xml:space="preserve">&lt;&lt; דובר &gt;&gt; </w:t>
      </w:r>
      <w:r>
        <w:rPr>
          <w:rtl/>
        </w:rPr>
        <w:t>איתי עצמון:</w:t>
      </w:r>
      <w:r w:rsidRPr="0086373B">
        <w:rPr>
          <w:rStyle w:val="TagStyle"/>
          <w:rtl/>
        </w:rPr>
        <w:t xml:space="preserve"> &lt;&lt; דובר &gt;&gt;</w:t>
      </w:r>
      <w:r>
        <w:rPr>
          <w:rtl/>
        </w:rPr>
        <w:t xml:space="preserve">   </w:t>
      </w:r>
    </w:p>
    <w:p w14:paraId="24B9DA03" w14:textId="77777777" w:rsidR="00D15161" w:rsidRDefault="00D15161" w:rsidP="00AC2F24">
      <w:pPr>
        <w:rPr>
          <w:rtl/>
        </w:rPr>
      </w:pPr>
    </w:p>
    <w:p w14:paraId="1AABD92C" w14:textId="2C23708B" w:rsidR="00D15161" w:rsidRDefault="00D15161" w:rsidP="00AC2F24">
      <w:pPr>
        <w:rPr>
          <w:rtl/>
        </w:rPr>
      </w:pPr>
      <w:r>
        <w:rPr>
          <w:rFonts w:hint="cs"/>
          <w:rtl/>
        </w:rPr>
        <w:t>כן, יש שורה של סעיפים ונושאים.</w:t>
      </w:r>
    </w:p>
    <w:p w14:paraId="5CF48E94" w14:textId="77777777" w:rsidR="00D15161" w:rsidRDefault="00D15161" w:rsidP="00AC2F24">
      <w:pPr>
        <w:rPr>
          <w:rtl/>
        </w:rPr>
      </w:pPr>
      <w:bookmarkStart w:id="3158" w:name="_ETM_Q1_16943451"/>
      <w:bookmarkStart w:id="3159" w:name="_ETM_Q1_16943512"/>
      <w:bookmarkEnd w:id="3158"/>
      <w:bookmarkEnd w:id="3159"/>
    </w:p>
    <w:p w14:paraId="1755C62E" w14:textId="1E1748A7" w:rsidR="00D15161" w:rsidRPr="00D15161" w:rsidRDefault="00D15161" w:rsidP="00D15161">
      <w:pPr>
        <w:pStyle w:val="af9"/>
        <w:keepNext/>
        <w:rPr>
          <w:rtl/>
        </w:rPr>
      </w:pPr>
      <w:bookmarkStart w:id="3160" w:name="ET_guest_905934_214"/>
      <w:r w:rsidRPr="00D15161">
        <w:rPr>
          <w:rStyle w:val="TagStyle"/>
          <w:rtl/>
        </w:rPr>
        <w:t xml:space="preserve"> &lt;&lt; אורח &gt;&gt; </w:t>
      </w:r>
      <w:r>
        <w:rPr>
          <w:rtl/>
        </w:rPr>
        <w:t>מיכאל בן דהן:</w:t>
      </w:r>
      <w:r w:rsidRPr="00D15161">
        <w:rPr>
          <w:rStyle w:val="TagStyle"/>
          <w:rtl/>
        </w:rPr>
        <w:t xml:space="preserve"> &lt;&lt; אורח &gt;&gt;</w:t>
      </w:r>
      <w:r>
        <w:rPr>
          <w:rtl/>
        </w:rPr>
        <w:t xml:space="preserve">   </w:t>
      </w:r>
      <w:bookmarkEnd w:id="3160"/>
    </w:p>
    <w:p w14:paraId="262E248F" w14:textId="77777777" w:rsidR="00D15161" w:rsidRDefault="00D15161" w:rsidP="00AC2F24">
      <w:pPr>
        <w:rPr>
          <w:rtl/>
        </w:rPr>
      </w:pPr>
    </w:p>
    <w:p w14:paraId="617C02D1" w14:textId="098996B3" w:rsidR="00D15161" w:rsidRDefault="00D15161" w:rsidP="00AC2F24">
      <w:pPr>
        <w:rPr>
          <w:rtl/>
        </w:rPr>
      </w:pPr>
      <w:r>
        <w:rPr>
          <w:rFonts w:hint="cs"/>
          <w:rtl/>
        </w:rPr>
        <w:t xml:space="preserve">רשמנו </w:t>
      </w:r>
      <w:r w:rsidR="00013876">
        <w:rPr>
          <w:rtl/>
        </w:rPr>
        <w:t xml:space="preserve">לעצמנו </w:t>
      </w:r>
      <w:r>
        <w:rPr>
          <w:rFonts w:hint="cs"/>
          <w:rtl/>
        </w:rPr>
        <w:t>הכול.</w:t>
      </w:r>
    </w:p>
    <w:p w14:paraId="53917E9A" w14:textId="77777777" w:rsidR="00D15161" w:rsidRDefault="00D15161" w:rsidP="00AC2F24">
      <w:pPr>
        <w:rPr>
          <w:rtl/>
        </w:rPr>
      </w:pPr>
    </w:p>
    <w:p w14:paraId="21C3AF15" w14:textId="77777777" w:rsidR="00D15161" w:rsidRDefault="00D15161" w:rsidP="00D15161">
      <w:pPr>
        <w:pStyle w:val="a4"/>
        <w:keepNext/>
        <w:rPr>
          <w:rtl/>
        </w:rPr>
      </w:pPr>
      <w:r w:rsidRPr="0086373B">
        <w:rPr>
          <w:rStyle w:val="TagStyle"/>
          <w:rtl/>
        </w:rPr>
        <w:t xml:space="preserve">&lt;&lt; דובר &gt;&gt; </w:t>
      </w:r>
      <w:r>
        <w:rPr>
          <w:rtl/>
        </w:rPr>
        <w:t>איתי עצמון:</w:t>
      </w:r>
      <w:r w:rsidRPr="0086373B">
        <w:rPr>
          <w:rStyle w:val="TagStyle"/>
          <w:rtl/>
        </w:rPr>
        <w:t xml:space="preserve"> &lt;&lt; דובר &gt;&gt;</w:t>
      </w:r>
      <w:r>
        <w:rPr>
          <w:rtl/>
        </w:rPr>
        <w:t xml:space="preserve">   </w:t>
      </w:r>
    </w:p>
    <w:p w14:paraId="21E4BA0B" w14:textId="77777777" w:rsidR="00D15161" w:rsidRDefault="00D15161" w:rsidP="00AC2F24">
      <w:pPr>
        <w:rPr>
          <w:rtl/>
        </w:rPr>
      </w:pPr>
    </w:p>
    <w:p w14:paraId="6BB4C422" w14:textId="77777777" w:rsidR="00D15161" w:rsidRDefault="00013876" w:rsidP="00AC2F24">
      <w:pPr>
        <w:rPr>
          <w:rtl/>
        </w:rPr>
      </w:pPr>
      <w:r>
        <w:rPr>
          <w:rtl/>
        </w:rPr>
        <w:t>כן</w:t>
      </w:r>
      <w:r w:rsidR="00D15161">
        <w:rPr>
          <w:rFonts w:hint="cs"/>
          <w:rtl/>
        </w:rPr>
        <w:t>,</w:t>
      </w:r>
      <w:r>
        <w:rPr>
          <w:rtl/>
        </w:rPr>
        <w:t xml:space="preserve"> כן</w:t>
      </w:r>
      <w:r w:rsidR="00D15161">
        <w:rPr>
          <w:rFonts w:hint="cs"/>
          <w:rtl/>
        </w:rPr>
        <w:t>,</w:t>
      </w:r>
      <w:r>
        <w:rPr>
          <w:rtl/>
        </w:rPr>
        <w:t xml:space="preserve"> גם אנחנו</w:t>
      </w:r>
      <w:r w:rsidR="00D15161">
        <w:rPr>
          <w:rFonts w:hint="cs"/>
          <w:rtl/>
        </w:rPr>
        <w:t>.</w:t>
      </w:r>
      <w:r>
        <w:rPr>
          <w:rtl/>
        </w:rPr>
        <w:t xml:space="preserve"> </w:t>
      </w:r>
    </w:p>
    <w:p w14:paraId="0EE6E3CC" w14:textId="77777777" w:rsidR="00D15161" w:rsidRDefault="00D15161" w:rsidP="00AC2F24">
      <w:pPr>
        <w:rPr>
          <w:rtl/>
        </w:rPr>
      </w:pPr>
    </w:p>
    <w:p w14:paraId="6B016349" w14:textId="7157CCC1" w:rsidR="00D15161" w:rsidRDefault="00D15161" w:rsidP="00D15161">
      <w:pPr>
        <w:pStyle w:val="af6"/>
        <w:keepNext/>
        <w:rPr>
          <w:rtl/>
        </w:rPr>
      </w:pPr>
      <w:bookmarkStart w:id="3161" w:name="ET_yor_6351_215"/>
      <w:r w:rsidRPr="00D15161">
        <w:rPr>
          <w:rStyle w:val="TagStyle"/>
          <w:rtl/>
        </w:rPr>
        <w:t xml:space="preserve"> &lt;&lt; יור &gt;&gt; </w:t>
      </w:r>
      <w:r>
        <w:rPr>
          <w:rtl/>
        </w:rPr>
        <w:t>היו"ר אוהד טל:</w:t>
      </w:r>
      <w:r w:rsidRPr="00D15161">
        <w:rPr>
          <w:rStyle w:val="TagStyle"/>
          <w:rtl/>
        </w:rPr>
        <w:t xml:space="preserve"> &lt;&lt; יור &gt;&gt;</w:t>
      </w:r>
      <w:r>
        <w:rPr>
          <w:rtl/>
        </w:rPr>
        <w:t xml:space="preserve">   </w:t>
      </w:r>
      <w:bookmarkEnd w:id="3161"/>
    </w:p>
    <w:p w14:paraId="7B20F5B7" w14:textId="77777777" w:rsidR="00D15161" w:rsidRPr="00D15161" w:rsidRDefault="00D15161" w:rsidP="00D15161">
      <w:pPr>
        <w:rPr>
          <w:rtl/>
        </w:rPr>
      </w:pPr>
    </w:p>
    <w:p w14:paraId="7D38DDA6" w14:textId="77777777" w:rsidR="00D15161" w:rsidRDefault="00013876" w:rsidP="00AC2F24">
      <w:pPr>
        <w:rPr>
          <w:rtl/>
        </w:rPr>
      </w:pPr>
      <w:r>
        <w:rPr>
          <w:rtl/>
        </w:rPr>
        <w:t xml:space="preserve">אם אנחנו יוצאים עכשיו להפסקה עד השעה </w:t>
      </w:r>
      <w:r w:rsidR="00D15161">
        <w:rPr>
          <w:rFonts w:hint="cs"/>
          <w:rtl/>
        </w:rPr>
        <w:t>15:15,</w:t>
      </w:r>
      <w:r>
        <w:rPr>
          <w:rtl/>
        </w:rPr>
        <w:t xml:space="preserve"> נוכל לחזור עם תשובות לפחות על חלק מהסעיפים שדיברנו עליהם</w:t>
      </w:r>
      <w:r w:rsidR="00D15161">
        <w:rPr>
          <w:rFonts w:hint="cs"/>
          <w:rtl/>
        </w:rPr>
        <w:t>?</w:t>
      </w:r>
      <w:r>
        <w:rPr>
          <w:rtl/>
        </w:rPr>
        <w:t xml:space="preserve"> </w:t>
      </w:r>
    </w:p>
    <w:p w14:paraId="45C07FAF" w14:textId="77777777" w:rsidR="00D15161" w:rsidRDefault="00D15161" w:rsidP="00AC2F24">
      <w:pPr>
        <w:rPr>
          <w:rtl/>
        </w:rPr>
      </w:pPr>
      <w:bookmarkStart w:id="3162" w:name="_ETM_Q1_16965031"/>
      <w:bookmarkStart w:id="3163" w:name="_ETM_Q1_16965081"/>
      <w:bookmarkStart w:id="3164" w:name="_ETM_Q1_16965279"/>
      <w:bookmarkEnd w:id="3162"/>
      <w:bookmarkEnd w:id="3163"/>
      <w:bookmarkEnd w:id="3164"/>
    </w:p>
    <w:p w14:paraId="360EFDA5" w14:textId="77777777" w:rsidR="00D15161" w:rsidRDefault="00D15161" w:rsidP="00D15161">
      <w:pPr>
        <w:pStyle w:val="a4"/>
        <w:keepNext/>
        <w:rPr>
          <w:rtl/>
        </w:rPr>
      </w:pPr>
      <w:bookmarkStart w:id="3165" w:name="_ETM_Q1_16965330"/>
      <w:bookmarkEnd w:id="3165"/>
      <w:r w:rsidRPr="0086373B">
        <w:rPr>
          <w:rStyle w:val="TagStyle"/>
          <w:rtl/>
        </w:rPr>
        <w:t xml:space="preserve">&lt;&lt; דובר &gt;&gt; </w:t>
      </w:r>
      <w:r>
        <w:rPr>
          <w:rtl/>
        </w:rPr>
        <w:t>איתי עצמון:</w:t>
      </w:r>
      <w:r w:rsidRPr="0086373B">
        <w:rPr>
          <w:rStyle w:val="TagStyle"/>
          <w:rtl/>
        </w:rPr>
        <w:t xml:space="preserve"> &lt;&lt; דובר &gt;&gt;</w:t>
      </w:r>
      <w:r>
        <w:rPr>
          <w:rtl/>
        </w:rPr>
        <w:t xml:space="preserve">   </w:t>
      </w:r>
    </w:p>
    <w:p w14:paraId="657ACF89" w14:textId="77777777" w:rsidR="00D15161" w:rsidRDefault="00D15161" w:rsidP="00AC2F24">
      <w:pPr>
        <w:rPr>
          <w:rtl/>
        </w:rPr>
      </w:pPr>
    </w:p>
    <w:p w14:paraId="1D11159D" w14:textId="77777777" w:rsidR="00D15161" w:rsidRDefault="00013876" w:rsidP="00AC2F24">
      <w:pPr>
        <w:rPr>
          <w:rtl/>
        </w:rPr>
      </w:pPr>
      <w:bookmarkStart w:id="3166" w:name="_ETM_Q1_16965454"/>
      <w:bookmarkStart w:id="3167" w:name="_ETM_Q1_16965507"/>
      <w:bookmarkEnd w:id="3166"/>
      <w:bookmarkEnd w:id="3167"/>
      <w:r>
        <w:rPr>
          <w:rtl/>
        </w:rPr>
        <w:t>ברמה העקרונית</w:t>
      </w:r>
      <w:r w:rsidR="00D15161">
        <w:rPr>
          <w:rFonts w:hint="cs"/>
          <w:rtl/>
        </w:rPr>
        <w:t>?</w:t>
      </w:r>
      <w:r>
        <w:rPr>
          <w:rtl/>
        </w:rPr>
        <w:t xml:space="preserve"> </w:t>
      </w:r>
    </w:p>
    <w:p w14:paraId="732612DE" w14:textId="77777777" w:rsidR="00D15161" w:rsidRDefault="00D15161" w:rsidP="00AC2F24">
      <w:pPr>
        <w:rPr>
          <w:rtl/>
        </w:rPr>
      </w:pPr>
    </w:p>
    <w:p w14:paraId="692C7B25" w14:textId="77777777" w:rsidR="00D15161" w:rsidRPr="00D15161" w:rsidRDefault="00D15161" w:rsidP="00D15161">
      <w:pPr>
        <w:pStyle w:val="af9"/>
        <w:keepNext/>
        <w:rPr>
          <w:rtl/>
        </w:rPr>
      </w:pPr>
      <w:r w:rsidRPr="00D15161">
        <w:rPr>
          <w:rStyle w:val="TagStyle"/>
          <w:rtl/>
        </w:rPr>
        <w:t xml:space="preserve">&lt;&lt; אורח &gt;&gt; </w:t>
      </w:r>
      <w:r>
        <w:rPr>
          <w:rtl/>
        </w:rPr>
        <w:t>מיכאל בן דהן:</w:t>
      </w:r>
      <w:r w:rsidRPr="00D15161">
        <w:rPr>
          <w:rStyle w:val="TagStyle"/>
          <w:rtl/>
        </w:rPr>
        <w:t xml:space="preserve"> &lt;&lt; אורח &gt;&gt;</w:t>
      </w:r>
      <w:r>
        <w:rPr>
          <w:rtl/>
        </w:rPr>
        <w:t xml:space="preserve">   </w:t>
      </w:r>
    </w:p>
    <w:p w14:paraId="4C70254A" w14:textId="77777777" w:rsidR="00D15161" w:rsidRDefault="00D15161" w:rsidP="00AC2F24">
      <w:pPr>
        <w:rPr>
          <w:rtl/>
        </w:rPr>
      </w:pPr>
    </w:p>
    <w:p w14:paraId="7A5272A9" w14:textId="458304FB" w:rsidR="00D15161" w:rsidRDefault="00013876" w:rsidP="00AC2F24">
      <w:pPr>
        <w:rPr>
          <w:rtl/>
        </w:rPr>
      </w:pPr>
      <w:r>
        <w:rPr>
          <w:rtl/>
        </w:rPr>
        <w:t>אני מקווה שכן</w:t>
      </w:r>
      <w:r w:rsidR="00D15161">
        <w:rPr>
          <w:rFonts w:hint="cs"/>
          <w:rtl/>
        </w:rPr>
        <w:t>.</w:t>
      </w:r>
      <w:r>
        <w:rPr>
          <w:rtl/>
        </w:rPr>
        <w:t xml:space="preserve"> </w:t>
      </w:r>
      <w:r w:rsidR="00D15161">
        <w:rPr>
          <w:rFonts w:hint="cs"/>
          <w:rtl/>
        </w:rPr>
        <w:t xml:space="preserve">פשוט יש </w:t>
      </w:r>
      <w:r w:rsidR="000774DF">
        <w:rPr>
          <w:rFonts w:hint="cs"/>
          <w:rtl/>
        </w:rPr>
        <w:t>גם</w:t>
      </w:r>
      <w:r>
        <w:rPr>
          <w:rtl/>
        </w:rPr>
        <w:t xml:space="preserve"> דיון בוועדת הכספים </w:t>
      </w:r>
      <w:r w:rsidR="000774DF">
        <w:rPr>
          <w:rFonts w:hint="cs"/>
          <w:rtl/>
        </w:rPr>
        <w:t>ב-</w:t>
      </w:r>
      <w:r w:rsidR="00D15161">
        <w:rPr>
          <w:rFonts w:hint="cs"/>
          <w:rtl/>
        </w:rPr>
        <w:t>14:30</w:t>
      </w:r>
      <w:r w:rsidR="000774DF">
        <w:rPr>
          <w:rFonts w:hint="cs"/>
          <w:rtl/>
        </w:rPr>
        <w:t xml:space="preserve">, </w:t>
      </w:r>
      <w:r w:rsidR="00D15161">
        <w:rPr>
          <w:rFonts w:hint="cs"/>
          <w:rtl/>
        </w:rPr>
        <w:t xml:space="preserve">הצבעות. </w:t>
      </w:r>
      <w:r>
        <w:rPr>
          <w:rtl/>
        </w:rPr>
        <w:t xml:space="preserve">אז אנחנו נבדוק את </w:t>
      </w:r>
      <w:r w:rsidR="00D15161">
        <w:rPr>
          <w:rFonts w:hint="cs"/>
          <w:rtl/>
        </w:rPr>
        <w:t xml:space="preserve">זה ונחזור עם </w:t>
      </w:r>
      <w:r>
        <w:rPr>
          <w:rtl/>
        </w:rPr>
        <w:t xml:space="preserve">תשובה ממש </w:t>
      </w:r>
      <w:proofErr w:type="spellStart"/>
      <w:r w:rsidR="00D15161">
        <w:rPr>
          <w:rFonts w:hint="cs"/>
          <w:rtl/>
        </w:rPr>
        <w:t>ממש</w:t>
      </w:r>
      <w:proofErr w:type="spellEnd"/>
      <w:r w:rsidR="00D15161">
        <w:rPr>
          <w:rFonts w:hint="cs"/>
          <w:rtl/>
        </w:rPr>
        <w:t xml:space="preserve"> מהר. נראה מי יכול ומי פנוי. בסדר?</w:t>
      </w:r>
    </w:p>
    <w:p w14:paraId="590013E4" w14:textId="77777777" w:rsidR="00D15161" w:rsidRDefault="00D15161" w:rsidP="00AC2F24">
      <w:pPr>
        <w:rPr>
          <w:rtl/>
        </w:rPr>
      </w:pPr>
    </w:p>
    <w:p w14:paraId="41CD483A" w14:textId="77777777" w:rsidR="00D15161" w:rsidRDefault="00D15161" w:rsidP="00D15161">
      <w:pPr>
        <w:pStyle w:val="af9"/>
        <w:keepNext/>
        <w:rPr>
          <w:rtl/>
        </w:rPr>
      </w:pPr>
      <w:bookmarkStart w:id="3168" w:name="ET_guest_905928_191"/>
      <w:r w:rsidRPr="004328DE">
        <w:rPr>
          <w:rStyle w:val="TagStyle"/>
          <w:rtl/>
        </w:rPr>
        <w:t xml:space="preserve">&lt;&lt; אורח &gt;&gt; </w:t>
      </w:r>
      <w:r>
        <w:rPr>
          <w:rtl/>
        </w:rPr>
        <w:t>עמיהוד שמלצר:</w:t>
      </w:r>
      <w:r w:rsidRPr="004328DE">
        <w:rPr>
          <w:rStyle w:val="TagStyle"/>
          <w:rtl/>
        </w:rPr>
        <w:t xml:space="preserve"> &lt;&lt; אורח &gt;&gt;</w:t>
      </w:r>
      <w:r>
        <w:rPr>
          <w:rtl/>
        </w:rPr>
        <w:t xml:space="preserve">   </w:t>
      </w:r>
      <w:bookmarkEnd w:id="3168"/>
    </w:p>
    <w:p w14:paraId="1607C155" w14:textId="77777777" w:rsidR="00D15161" w:rsidRDefault="00D15161" w:rsidP="00AC2F24">
      <w:pPr>
        <w:rPr>
          <w:rtl/>
        </w:rPr>
      </w:pPr>
    </w:p>
    <w:p w14:paraId="57B530DC" w14:textId="5AF4B875" w:rsidR="00D15161" w:rsidRDefault="00013876" w:rsidP="00D1577F">
      <w:pPr>
        <w:rPr>
          <w:rtl/>
        </w:rPr>
      </w:pPr>
      <w:r>
        <w:rPr>
          <w:rtl/>
        </w:rPr>
        <w:t xml:space="preserve">יש </w:t>
      </w:r>
      <w:r w:rsidR="000774DF">
        <w:rPr>
          <w:rFonts w:hint="cs"/>
          <w:rtl/>
        </w:rPr>
        <w:t>לנו</w:t>
      </w:r>
      <w:r>
        <w:rPr>
          <w:rtl/>
        </w:rPr>
        <w:t xml:space="preserve"> </w:t>
      </w:r>
      <w:proofErr w:type="spellStart"/>
      <w:r w:rsidR="00D15161" w:rsidRPr="00D1577F">
        <w:rPr>
          <w:rFonts w:hint="eastAsia"/>
          <w:rtl/>
        </w:rPr>
        <w:t>דו</w:t>
      </w:r>
      <w:r w:rsidR="00D15161" w:rsidRPr="00D1577F">
        <w:rPr>
          <w:rtl/>
        </w:rPr>
        <w:t>"צ</w:t>
      </w:r>
      <w:proofErr w:type="spellEnd"/>
      <w:r w:rsidR="00D15161">
        <w:rPr>
          <w:rFonts w:hint="cs"/>
          <w:rtl/>
        </w:rPr>
        <w:t xml:space="preserve"> משולש</w:t>
      </w:r>
      <w:r w:rsidR="00D1577F">
        <w:rPr>
          <w:rFonts w:hint="cs"/>
          <w:rtl/>
        </w:rPr>
        <w:t>,</w:t>
      </w:r>
      <w:r w:rsidR="00D15161">
        <w:rPr>
          <w:rFonts w:hint="cs"/>
          <w:rtl/>
        </w:rPr>
        <w:t xml:space="preserve"> גם ועדת הכלכלה...</w:t>
      </w:r>
    </w:p>
    <w:p w14:paraId="795FA23B" w14:textId="77777777" w:rsidR="00D15161" w:rsidRDefault="00D15161" w:rsidP="00AC2F24">
      <w:pPr>
        <w:rPr>
          <w:rtl/>
        </w:rPr>
      </w:pPr>
    </w:p>
    <w:p w14:paraId="0D3227BD" w14:textId="77777777" w:rsidR="00D15161" w:rsidRDefault="00D15161" w:rsidP="00D15161">
      <w:pPr>
        <w:pStyle w:val="af6"/>
        <w:keepNext/>
        <w:rPr>
          <w:rtl/>
        </w:rPr>
      </w:pPr>
      <w:bookmarkStart w:id="3169" w:name="ET_yor_6351_192"/>
      <w:r w:rsidRPr="00DF2EA8">
        <w:rPr>
          <w:rStyle w:val="TagStyle"/>
          <w:rtl/>
        </w:rPr>
        <w:t xml:space="preserve">&lt;&lt; יור &gt;&gt; </w:t>
      </w:r>
      <w:r>
        <w:rPr>
          <w:rtl/>
        </w:rPr>
        <w:t>היו"ר אוהד טל:</w:t>
      </w:r>
      <w:r w:rsidRPr="00DF2EA8">
        <w:rPr>
          <w:rStyle w:val="TagStyle"/>
          <w:rtl/>
        </w:rPr>
        <w:t xml:space="preserve"> &lt;&lt; יור &gt;&gt;</w:t>
      </w:r>
      <w:r>
        <w:rPr>
          <w:rtl/>
        </w:rPr>
        <w:t xml:space="preserve">   </w:t>
      </w:r>
      <w:bookmarkEnd w:id="3169"/>
    </w:p>
    <w:p w14:paraId="75A2E0E4" w14:textId="77777777" w:rsidR="00D15161" w:rsidRDefault="00D15161" w:rsidP="00AC2F24">
      <w:pPr>
        <w:rPr>
          <w:rtl/>
        </w:rPr>
      </w:pPr>
    </w:p>
    <w:p w14:paraId="7349F25B" w14:textId="77777777" w:rsidR="00D15161" w:rsidRDefault="00013876" w:rsidP="00AC2F24">
      <w:pPr>
        <w:rPr>
          <w:rtl/>
        </w:rPr>
      </w:pPr>
      <w:proofErr w:type="spellStart"/>
      <w:r>
        <w:rPr>
          <w:rtl/>
        </w:rPr>
        <w:t>אוקיי</w:t>
      </w:r>
      <w:proofErr w:type="spellEnd"/>
      <w:r w:rsidR="00D15161">
        <w:rPr>
          <w:rFonts w:hint="cs"/>
          <w:rtl/>
        </w:rPr>
        <w:t>,</w:t>
      </w:r>
      <w:r>
        <w:rPr>
          <w:rtl/>
        </w:rPr>
        <w:t xml:space="preserve"> בסדר גמור</w:t>
      </w:r>
      <w:r w:rsidR="00D15161">
        <w:rPr>
          <w:rFonts w:hint="cs"/>
          <w:rtl/>
        </w:rPr>
        <w:t>.</w:t>
      </w:r>
      <w:r>
        <w:rPr>
          <w:rtl/>
        </w:rPr>
        <w:t xml:space="preserve"> התייחסויות נוספות למי מן השותפים כאן </w:t>
      </w:r>
      <w:r w:rsidR="00D15161">
        <w:rPr>
          <w:rFonts w:hint="cs"/>
          <w:rtl/>
        </w:rPr>
        <w:t>ל</w:t>
      </w:r>
      <w:r>
        <w:rPr>
          <w:rtl/>
        </w:rPr>
        <w:t>דיון</w:t>
      </w:r>
      <w:r w:rsidR="00D15161">
        <w:rPr>
          <w:rFonts w:hint="cs"/>
          <w:rtl/>
        </w:rPr>
        <w:t>?</w:t>
      </w:r>
      <w:r>
        <w:rPr>
          <w:rtl/>
        </w:rPr>
        <w:t xml:space="preserve"> </w:t>
      </w:r>
    </w:p>
    <w:p w14:paraId="0EACE356" w14:textId="77777777" w:rsidR="00D15161" w:rsidRDefault="00D15161" w:rsidP="00AC2F24">
      <w:pPr>
        <w:rPr>
          <w:rtl/>
        </w:rPr>
      </w:pPr>
    </w:p>
    <w:p w14:paraId="0E13A9BE" w14:textId="77777777" w:rsidR="00D15161" w:rsidRDefault="00013876" w:rsidP="00D15161">
      <w:pPr>
        <w:rPr>
          <w:rtl/>
        </w:rPr>
      </w:pPr>
      <w:r>
        <w:rPr>
          <w:rtl/>
        </w:rPr>
        <w:t>טוב</w:t>
      </w:r>
      <w:r w:rsidR="00D15161">
        <w:rPr>
          <w:rFonts w:hint="cs"/>
          <w:rtl/>
        </w:rPr>
        <w:t>,</w:t>
      </w:r>
      <w:r>
        <w:rPr>
          <w:rtl/>
        </w:rPr>
        <w:t xml:space="preserve"> אם כן</w:t>
      </w:r>
      <w:r w:rsidR="00D15161">
        <w:rPr>
          <w:rFonts w:hint="cs"/>
          <w:rtl/>
        </w:rPr>
        <w:t>,</w:t>
      </w:r>
      <w:r>
        <w:rPr>
          <w:rtl/>
        </w:rPr>
        <w:t xml:space="preserve"> בשעה טובה ומוצלחת סיימנו את הדיונים על סעיפי החוק</w:t>
      </w:r>
      <w:r w:rsidR="00D15161">
        <w:rPr>
          <w:rFonts w:hint="cs"/>
          <w:rtl/>
        </w:rPr>
        <w:t>. את הדיון</w:t>
      </w:r>
      <w:r>
        <w:rPr>
          <w:rtl/>
        </w:rPr>
        <w:t xml:space="preserve"> סיימנו</w:t>
      </w:r>
      <w:r w:rsidR="00D15161">
        <w:rPr>
          <w:rFonts w:hint="cs"/>
          <w:rtl/>
        </w:rPr>
        <w:t>.</w:t>
      </w:r>
      <w:r>
        <w:rPr>
          <w:rtl/>
        </w:rPr>
        <w:t xml:space="preserve"> </w:t>
      </w:r>
      <w:r w:rsidR="00D15161">
        <w:rPr>
          <w:rFonts w:hint="cs"/>
          <w:rtl/>
        </w:rPr>
        <w:t xml:space="preserve">ממתינים </w:t>
      </w:r>
      <w:r>
        <w:rPr>
          <w:rtl/>
        </w:rPr>
        <w:t xml:space="preserve">לתשובות של החברים </w:t>
      </w:r>
      <w:r w:rsidR="00D15161">
        <w:rPr>
          <w:rFonts w:hint="cs"/>
          <w:rtl/>
        </w:rPr>
        <w:t>מן ה</w:t>
      </w:r>
      <w:r>
        <w:rPr>
          <w:rtl/>
        </w:rPr>
        <w:t>ממשלה</w:t>
      </w:r>
      <w:r w:rsidR="00D15161">
        <w:rPr>
          <w:rFonts w:hint="cs"/>
          <w:rtl/>
        </w:rPr>
        <w:t>.</w:t>
      </w:r>
      <w:r>
        <w:rPr>
          <w:rtl/>
        </w:rPr>
        <w:t xml:space="preserve"> </w:t>
      </w:r>
    </w:p>
    <w:p w14:paraId="3CA3DAC0" w14:textId="77777777" w:rsidR="00D15161" w:rsidRDefault="00D15161" w:rsidP="00D15161">
      <w:pPr>
        <w:rPr>
          <w:rtl/>
        </w:rPr>
      </w:pPr>
      <w:bookmarkStart w:id="3170" w:name="_ETM_Q1_17000525"/>
      <w:bookmarkStart w:id="3171" w:name="_ETM_Q1_17000567"/>
      <w:bookmarkStart w:id="3172" w:name="_ETM_Q1_17000717"/>
      <w:bookmarkEnd w:id="3170"/>
      <w:bookmarkEnd w:id="3171"/>
      <w:bookmarkEnd w:id="3172"/>
    </w:p>
    <w:p w14:paraId="51FD717E" w14:textId="77777777" w:rsidR="000774DF" w:rsidRDefault="00013876" w:rsidP="000774DF">
      <w:pPr>
        <w:rPr>
          <w:rtl/>
        </w:rPr>
      </w:pPr>
      <w:bookmarkStart w:id="3173" w:name="_ETM_Q1_17000749"/>
      <w:bookmarkEnd w:id="3173"/>
      <w:r>
        <w:rPr>
          <w:rtl/>
        </w:rPr>
        <w:t xml:space="preserve">כרגע השאיפה היא לחזור בשעה </w:t>
      </w:r>
      <w:r w:rsidR="000774DF">
        <w:rPr>
          <w:rFonts w:hint="cs"/>
          <w:rtl/>
        </w:rPr>
        <w:t>15:15,</w:t>
      </w:r>
      <w:r>
        <w:rPr>
          <w:rtl/>
        </w:rPr>
        <w:t xml:space="preserve"> לפחות </w:t>
      </w:r>
      <w:r w:rsidR="000774DF">
        <w:rPr>
          <w:rFonts w:hint="cs"/>
          <w:rtl/>
        </w:rPr>
        <w:t xml:space="preserve">עם </w:t>
      </w:r>
      <w:r>
        <w:rPr>
          <w:rtl/>
        </w:rPr>
        <w:t>חלק מן התשובות</w:t>
      </w:r>
      <w:r w:rsidR="000774DF">
        <w:rPr>
          <w:rFonts w:hint="cs"/>
          <w:rtl/>
        </w:rPr>
        <w:t>.</w:t>
      </w:r>
      <w:r>
        <w:rPr>
          <w:rtl/>
        </w:rPr>
        <w:t xml:space="preserve"> </w:t>
      </w:r>
    </w:p>
    <w:p w14:paraId="790B675B" w14:textId="77777777" w:rsidR="000774DF" w:rsidRDefault="000774DF" w:rsidP="000774DF">
      <w:pPr>
        <w:rPr>
          <w:rtl/>
        </w:rPr>
      </w:pPr>
      <w:bookmarkStart w:id="3174" w:name="_ETM_Q1_17009458"/>
      <w:bookmarkStart w:id="3175" w:name="_ETM_Q1_17009499"/>
      <w:bookmarkEnd w:id="3174"/>
      <w:bookmarkEnd w:id="3175"/>
    </w:p>
    <w:p w14:paraId="4EFD7C2D" w14:textId="11F7B470" w:rsidR="000774DF" w:rsidRDefault="00013876" w:rsidP="000774DF">
      <w:pPr>
        <w:rPr>
          <w:rtl/>
        </w:rPr>
      </w:pPr>
      <w:bookmarkStart w:id="3176" w:name="_ETM_Q1_17009786"/>
      <w:bookmarkStart w:id="3177" w:name="_ETM_Q1_17009823"/>
      <w:bookmarkEnd w:id="3176"/>
      <w:bookmarkEnd w:id="3177"/>
      <w:r>
        <w:rPr>
          <w:rtl/>
        </w:rPr>
        <w:t xml:space="preserve">בכל מקרה </w:t>
      </w:r>
      <w:r w:rsidR="000774DF">
        <w:rPr>
          <w:rFonts w:hint="cs"/>
          <w:rtl/>
        </w:rPr>
        <w:t>– י</w:t>
      </w:r>
      <w:r>
        <w:rPr>
          <w:rtl/>
        </w:rPr>
        <w:t>יצא עדכון לגבי העניין הזה</w:t>
      </w:r>
      <w:r w:rsidR="000774DF">
        <w:rPr>
          <w:rFonts w:hint="cs"/>
          <w:rtl/>
        </w:rPr>
        <w:t>.</w:t>
      </w:r>
      <w:r>
        <w:rPr>
          <w:rtl/>
        </w:rPr>
        <w:t xml:space="preserve"> </w:t>
      </w:r>
    </w:p>
    <w:p w14:paraId="533A206D" w14:textId="77777777" w:rsidR="00E23EC8" w:rsidRDefault="00E23EC8" w:rsidP="000774DF">
      <w:pPr>
        <w:rPr>
          <w:rtl/>
        </w:rPr>
      </w:pPr>
    </w:p>
    <w:p w14:paraId="758BD172" w14:textId="62A23749" w:rsidR="00DF2EA8" w:rsidRDefault="00013876" w:rsidP="000774DF">
      <w:pPr>
        <w:rPr>
          <w:rtl/>
        </w:rPr>
      </w:pPr>
      <w:r>
        <w:rPr>
          <w:rtl/>
        </w:rPr>
        <w:t>כרגע הישיבה נעולה</w:t>
      </w:r>
      <w:bookmarkStart w:id="3178" w:name="_ETM_Q1_13272200"/>
      <w:bookmarkStart w:id="3179" w:name="_ETM_Q1_13272255"/>
      <w:bookmarkStart w:id="3180" w:name="_ETM_Q1_13413900"/>
      <w:bookmarkStart w:id="3181" w:name="_ETM_Q1_13413946"/>
      <w:bookmarkStart w:id="3182" w:name="_ETM_Q1_13521692"/>
      <w:bookmarkStart w:id="3183" w:name="_ETM_Q1_13521762"/>
      <w:bookmarkStart w:id="3184" w:name="_ETM_Q1_15340109"/>
      <w:bookmarkStart w:id="3185" w:name="_ETM_Q1_15340182"/>
      <w:bookmarkStart w:id="3186" w:name="_ETM_Q1_15612043"/>
      <w:bookmarkStart w:id="3187" w:name="_ETM_Q1_15612101"/>
      <w:bookmarkStart w:id="3188" w:name="_ETM_Q1_15990801"/>
      <w:bookmarkStart w:id="3189" w:name="_ETM_Q1_15990862"/>
      <w:bookmarkStart w:id="3190" w:name="_ETM_Q1_16012481"/>
      <w:bookmarkStart w:id="3191" w:name="_ETM_Q1_16012551"/>
      <w:bookmarkStart w:id="3192" w:name="_ETM_Q1_16082273"/>
      <w:bookmarkStart w:id="3193" w:name="_ETM_Q1_16082338"/>
      <w:bookmarkStart w:id="3194" w:name="_ETM_Q1_16175090"/>
      <w:bookmarkStart w:id="3195" w:name="_ETM_Q1_16175145"/>
      <w:bookmarkStart w:id="3196" w:name="_ETM_Q1_16175237"/>
      <w:bookmarkStart w:id="3197" w:name="_ETM_Q1_16175294"/>
      <w:bookmarkStart w:id="3198" w:name="_ETM_Q1_16285905"/>
      <w:bookmarkStart w:id="3199" w:name="_ETM_Q1_16285975"/>
      <w:bookmarkStart w:id="3200" w:name="_ETM_Q1_16998398"/>
      <w:bookmarkStart w:id="3201" w:name="_ETM_Q1_16998670"/>
      <w:bookmarkStart w:id="3202" w:name="_ETM_Q1_16998734"/>
      <w:bookmarkStart w:id="3203" w:name="_ETM_Q1_16999909"/>
      <w:bookmarkStart w:id="3204" w:name="_ETM_Q1_16999985"/>
      <w:bookmarkStart w:id="3205" w:name="_ETM_Q1_17000216"/>
      <w:bookmarkStart w:id="3206" w:name="_ETM_Q1_17000287"/>
      <w:bookmarkStart w:id="3207" w:name="_ETM_Q1_17003265"/>
      <w:bookmarkStart w:id="3208" w:name="_ETM_Q1_17003561"/>
      <w:bookmarkStart w:id="3209" w:name="_ETM_Q1_17003617"/>
      <w:bookmarkStart w:id="3210" w:name="ET_meetingend_4"/>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r w:rsidR="000774DF">
        <w:rPr>
          <w:rFonts w:hint="cs"/>
          <w:rtl/>
        </w:rPr>
        <w:t>.</w:t>
      </w:r>
    </w:p>
    <w:p w14:paraId="5B826C84" w14:textId="77777777" w:rsidR="000774DF" w:rsidRDefault="000774DF" w:rsidP="000774DF">
      <w:pPr>
        <w:rPr>
          <w:rtl/>
        </w:rPr>
      </w:pPr>
    </w:p>
    <w:p w14:paraId="11106E79" w14:textId="77777777" w:rsidR="000774DF" w:rsidRDefault="000774DF" w:rsidP="000774DF">
      <w:pPr>
        <w:pStyle w:val="a4"/>
        <w:keepNext/>
        <w:rPr>
          <w:rtl/>
        </w:rPr>
      </w:pPr>
      <w:r w:rsidRPr="000774DF">
        <w:rPr>
          <w:rStyle w:val="TagStyle"/>
          <w:rtl/>
        </w:rPr>
        <w:t xml:space="preserve">&lt;&lt; דובר &gt;&gt; </w:t>
      </w:r>
      <w:r>
        <w:rPr>
          <w:rtl/>
        </w:rPr>
        <w:t>יונתן בן הרוש:</w:t>
      </w:r>
      <w:r w:rsidRPr="000774DF">
        <w:rPr>
          <w:rStyle w:val="TagStyle"/>
          <w:rtl/>
        </w:rPr>
        <w:t xml:space="preserve"> &lt;&lt; דובר &gt;&gt;</w:t>
      </w:r>
      <w:r>
        <w:rPr>
          <w:rtl/>
        </w:rPr>
        <w:t xml:space="preserve">   </w:t>
      </w:r>
    </w:p>
    <w:p w14:paraId="0716CF04" w14:textId="77777777" w:rsidR="000774DF" w:rsidRDefault="000774DF" w:rsidP="000774DF">
      <w:pPr>
        <w:rPr>
          <w:rtl/>
        </w:rPr>
      </w:pPr>
    </w:p>
    <w:p w14:paraId="24B75438" w14:textId="74EE0885" w:rsidR="000774DF" w:rsidRDefault="000774DF" w:rsidP="000774DF">
      <w:pPr>
        <w:rPr>
          <w:rtl/>
        </w:rPr>
      </w:pPr>
      <w:r>
        <w:rPr>
          <w:rFonts w:hint="cs"/>
          <w:rtl/>
        </w:rPr>
        <w:t>- - -</w:t>
      </w:r>
    </w:p>
    <w:p w14:paraId="3F9231D1" w14:textId="77777777" w:rsidR="000774DF" w:rsidRDefault="000774DF" w:rsidP="000774DF">
      <w:pPr>
        <w:rPr>
          <w:rtl/>
        </w:rPr>
      </w:pPr>
    </w:p>
    <w:p w14:paraId="37FF3528" w14:textId="77777777" w:rsidR="000774DF" w:rsidRDefault="000774DF" w:rsidP="000774DF">
      <w:pPr>
        <w:pStyle w:val="af6"/>
        <w:keepNext/>
        <w:rPr>
          <w:rtl/>
        </w:rPr>
      </w:pPr>
      <w:r w:rsidRPr="00DF2EA8">
        <w:rPr>
          <w:rStyle w:val="TagStyle"/>
          <w:rtl/>
        </w:rPr>
        <w:t xml:space="preserve">&lt;&lt; יור &gt;&gt; </w:t>
      </w:r>
      <w:r>
        <w:rPr>
          <w:rtl/>
        </w:rPr>
        <w:t>היו"ר אוהד טל:</w:t>
      </w:r>
      <w:r w:rsidRPr="00DF2EA8">
        <w:rPr>
          <w:rStyle w:val="TagStyle"/>
          <w:rtl/>
        </w:rPr>
        <w:t xml:space="preserve"> &lt;&lt; יור &gt;&gt;</w:t>
      </w:r>
      <w:r>
        <w:rPr>
          <w:rtl/>
        </w:rPr>
        <w:t xml:space="preserve">   </w:t>
      </w:r>
    </w:p>
    <w:p w14:paraId="6C73F808" w14:textId="77777777" w:rsidR="000774DF" w:rsidRDefault="000774DF" w:rsidP="000774DF">
      <w:pPr>
        <w:rPr>
          <w:rtl/>
        </w:rPr>
      </w:pPr>
    </w:p>
    <w:p w14:paraId="270CBFA3" w14:textId="3653C2F6" w:rsidR="000774DF" w:rsidRDefault="000774DF" w:rsidP="000774DF">
      <w:pPr>
        <w:rPr>
          <w:rtl/>
        </w:rPr>
      </w:pPr>
      <w:r>
        <w:rPr>
          <w:rFonts w:hint="cs"/>
          <w:rtl/>
        </w:rPr>
        <w:t>כן, כרגע ב-15:15. תודה רבה.</w:t>
      </w:r>
    </w:p>
    <w:p w14:paraId="2F7C0FB5" w14:textId="77777777" w:rsidR="00420339" w:rsidRDefault="00420339" w:rsidP="004E3991">
      <w:pPr>
        <w:ind w:firstLine="0"/>
        <w:rPr>
          <w:rtl/>
        </w:rPr>
      </w:pPr>
      <w:bookmarkStart w:id="3211" w:name="_ETM_Q1_17012056"/>
      <w:bookmarkStart w:id="3212" w:name="_ETM_Q1_17012150"/>
      <w:bookmarkStart w:id="3213" w:name="_ETM_Q1_17012215"/>
      <w:bookmarkStart w:id="3214" w:name="_ETM_Q1_17012320"/>
      <w:bookmarkStart w:id="3215" w:name="_ETM_Q1_17012375"/>
      <w:bookmarkStart w:id="3216" w:name="_ETM_Q1_17012453"/>
      <w:bookmarkStart w:id="3217" w:name="_ETM_Q1_17017191"/>
      <w:bookmarkStart w:id="3218" w:name="_ETM_Q1_17017261"/>
      <w:bookmarkStart w:id="3219" w:name="_ETM_Q1_16902327"/>
      <w:bookmarkStart w:id="3220" w:name="_ETM_Q1_16902393"/>
      <w:bookmarkStart w:id="3221" w:name="_ETM_Q1_16902423"/>
      <w:bookmarkStart w:id="3222" w:name="_ETM_Q1_16902470"/>
      <w:bookmarkEnd w:id="3211"/>
      <w:bookmarkEnd w:id="3212"/>
      <w:bookmarkEnd w:id="3213"/>
      <w:bookmarkEnd w:id="3214"/>
      <w:bookmarkEnd w:id="3215"/>
      <w:bookmarkEnd w:id="3216"/>
      <w:bookmarkEnd w:id="3217"/>
      <w:bookmarkEnd w:id="3218"/>
      <w:bookmarkEnd w:id="3219"/>
      <w:bookmarkEnd w:id="3220"/>
      <w:bookmarkEnd w:id="3221"/>
      <w:bookmarkEnd w:id="3222"/>
    </w:p>
    <w:p w14:paraId="7FE0996F" w14:textId="5FEB7DDD" w:rsidR="000774DF" w:rsidRDefault="000774DF" w:rsidP="000774DF">
      <w:pPr>
        <w:pStyle w:val="a4"/>
        <w:keepNext/>
        <w:rPr>
          <w:rtl/>
        </w:rPr>
      </w:pPr>
      <w:bookmarkStart w:id="3223" w:name="ET_speaker_יונתן_בן_הרוש_216"/>
      <w:r w:rsidRPr="000774DF">
        <w:rPr>
          <w:rStyle w:val="TagStyle"/>
          <w:rtl/>
        </w:rPr>
        <w:t xml:space="preserve"> &lt;&lt; דובר &gt;&gt; </w:t>
      </w:r>
      <w:r>
        <w:rPr>
          <w:rtl/>
        </w:rPr>
        <w:t>יונתן בן הרוש:</w:t>
      </w:r>
      <w:r w:rsidRPr="000774DF">
        <w:rPr>
          <w:rStyle w:val="TagStyle"/>
          <w:rtl/>
        </w:rPr>
        <w:t xml:space="preserve"> &lt;&lt; דובר &gt;&gt;</w:t>
      </w:r>
      <w:r>
        <w:rPr>
          <w:rtl/>
        </w:rPr>
        <w:t xml:space="preserve">   </w:t>
      </w:r>
      <w:bookmarkEnd w:id="3223"/>
    </w:p>
    <w:p w14:paraId="37558936" w14:textId="77777777" w:rsidR="000774DF" w:rsidRDefault="000774DF" w:rsidP="000774DF">
      <w:pPr>
        <w:pStyle w:val="KeepWithNext"/>
        <w:rPr>
          <w:rtl/>
        </w:rPr>
      </w:pPr>
    </w:p>
    <w:p w14:paraId="40586BEE" w14:textId="7FF80643" w:rsidR="000774DF" w:rsidRDefault="000774DF" w:rsidP="000774DF">
      <w:pPr>
        <w:rPr>
          <w:rtl/>
        </w:rPr>
      </w:pPr>
      <w:r>
        <w:rPr>
          <w:rFonts w:hint="cs"/>
          <w:rtl/>
        </w:rPr>
        <w:t>ב-15:15 מתחדשת הישיבה.</w:t>
      </w:r>
    </w:p>
    <w:p w14:paraId="6F1B532C" w14:textId="77777777" w:rsidR="000774DF" w:rsidRPr="000774DF" w:rsidRDefault="000774DF" w:rsidP="000774DF">
      <w:pPr>
        <w:rPr>
          <w:rtl/>
        </w:rPr>
      </w:pPr>
    </w:p>
    <w:p w14:paraId="4573573D" w14:textId="77777777" w:rsidR="00420339" w:rsidRPr="00E33660" w:rsidRDefault="00420339" w:rsidP="00420339">
      <w:pPr>
        <w:rPr>
          <w:rtl/>
        </w:rPr>
      </w:pPr>
      <w:bookmarkStart w:id="3224" w:name="_ETM_Q1_16878629"/>
      <w:bookmarkStart w:id="3225" w:name="_ETM_Q1_16878695"/>
      <w:bookmarkEnd w:id="3224"/>
      <w:bookmarkEnd w:id="3225"/>
    </w:p>
    <w:p w14:paraId="74E699BF" w14:textId="77777777" w:rsidR="004337E4" w:rsidRPr="00DF2EA8" w:rsidRDefault="004337E4" w:rsidP="00DF2EA8">
      <w:pPr>
        <w:pStyle w:val="afc"/>
        <w:keepNext/>
        <w:rPr>
          <w:rtl/>
        </w:rPr>
      </w:pPr>
      <w:r w:rsidRPr="00DF2EA8">
        <w:rPr>
          <w:rStyle w:val="TagStyle"/>
          <w:color w:val="auto"/>
          <w:rtl/>
        </w:rPr>
        <w:t xml:space="preserve"> &lt;&lt; סיום &gt;&gt; </w:t>
      </w:r>
      <w:r w:rsidRPr="00DF2EA8">
        <w:rPr>
          <w:rtl/>
        </w:rPr>
        <w:t xml:space="preserve">הישיבה ננעלה בשעה </w:t>
      </w:r>
      <w:r w:rsidRPr="00DF2EA8">
        <w:rPr>
          <w:rFonts w:hint="cs"/>
          <w:rtl/>
        </w:rPr>
        <w:t>14</w:t>
      </w:r>
      <w:r w:rsidRPr="00DF2EA8">
        <w:rPr>
          <w:rtl/>
        </w:rPr>
        <w:t>:</w:t>
      </w:r>
      <w:r w:rsidR="00DF2EA8" w:rsidRPr="00DF2EA8">
        <w:rPr>
          <w:rFonts w:hint="cs"/>
          <w:rtl/>
        </w:rPr>
        <w:t>07</w:t>
      </w:r>
      <w:r w:rsidRPr="00DF2EA8">
        <w:rPr>
          <w:rtl/>
        </w:rPr>
        <w:t>.</w:t>
      </w:r>
      <w:r w:rsidRPr="00DF2EA8">
        <w:rPr>
          <w:rStyle w:val="TagStyle"/>
          <w:color w:val="auto"/>
          <w:rtl/>
        </w:rPr>
        <w:t xml:space="preserve"> &lt;&lt; סיום &gt;&gt;</w:t>
      </w:r>
      <w:r w:rsidRPr="00DF2EA8">
        <w:rPr>
          <w:rtl/>
        </w:rPr>
        <w:t xml:space="preserve">   </w:t>
      </w:r>
      <w:bookmarkEnd w:id="3210"/>
    </w:p>
    <w:p w14:paraId="4DA52561" w14:textId="77777777" w:rsidR="004337E4" w:rsidRDefault="004337E4" w:rsidP="004337E4">
      <w:pPr>
        <w:pStyle w:val="KeepWithNext"/>
        <w:rPr>
          <w:rtl/>
        </w:rPr>
      </w:pPr>
    </w:p>
    <w:p w14:paraId="5397D0C8" w14:textId="77777777" w:rsidR="004337E4" w:rsidRPr="004337E4" w:rsidRDefault="004337E4" w:rsidP="004337E4">
      <w:pPr>
        <w:rPr>
          <w:rtl/>
        </w:rPr>
      </w:pPr>
      <w:bookmarkStart w:id="3226" w:name="_ETM_Q1_884415"/>
      <w:bookmarkEnd w:id="3226"/>
    </w:p>
    <w:p w14:paraId="02315AA2" w14:textId="77777777" w:rsidR="004337E4" w:rsidRPr="00190450" w:rsidRDefault="004337E4" w:rsidP="00190450">
      <w:bookmarkStart w:id="3227" w:name="_ETM_Q1_862376"/>
      <w:bookmarkStart w:id="3228" w:name="_ETM_Q1_862411"/>
      <w:bookmarkStart w:id="3229" w:name="_GoBack"/>
      <w:bookmarkEnd w:id="3227"/>
      <w:bookmarkEnd w:id="3228"/>
      <w:bookmarkEnd w:id="3229"/>
    </w:p>
    <w:sectPr w:rsidR="004337E4" w:rsidRPr="00190450" w:rsidSect="008C50CC">
      <w:type w:val="continuous"/>
      <w:pgSz w:w="11906" w:h="16838" w:code="9"/>
      <w:pgMar w:top="1440" w:right="1412" w:bottom="1440" w:left="1412" w:header="709" w:footer="709" w:gutter="0"/>
      <w:pgNumType w:start="1"/>
      <w:cols w:space="708"/>
      <w:titlePg/>
      <w:bidi/>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2B590E" w16cid:durableId="283D66EC"/>
  <w16cid:commentId w16cid:paraId="7FC26FDF" w16cid:durableId="283D66ED"/>
  <w16cid:commentId w16cid:paraId="569DD856" w16cid:durableId="283D66EE"/>
  <w16cid:commentId w16cid:paraId="0905977C" w16cid:durableId="283D66EF"/>
  <w16cid:commentId w16cid:paraId="166B2FDE" w16cid:durableId="283D66F0"/>
  <w16cid:commentId w16cid:paraId="3B0A080A" w16cid:durableId="283D66F1"/>
  <w16cid:commentId w16cid:paraId="218C1B93" w16cid:durableId="283D66F2"/>
  <w16cid:commentId w16cid:paraId="549FDD8D" w16cid:durableId="283D66F3"/>
  <w16cid:commentId w16cid:paraId="2372862F" w16cid:durableId="283D66F4"/>
  <w16cid:commentId w16cid:paraId="688DD867" w16cid:durableId="283D66F5"/>
  <w16cid:commentId w16cid:paraId="116AECA8" w16cid:durableId="283D66F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AF3D6" w14:textId="77777777" w:rsidR="00D149DF" w:rsidRDefault="00D149DF">
      <w:r>
        <w:separator/>
      </w:r>
    </w:p>
  </w:endnote>
  <w:endnote w:type="continuationSeparator" w:id="0">
    <w:p w14:paraId="0556CC2F" w14:textId="77777777" w:rsidR="00D149DF" w:rsidRDefault="00D1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6EA163" w14:textId="77777777" w:rsidR="00D149DF" w:rsidRDefault="00D149DF">
      <w:r>
        <w:separator/>
      </w:r>
    </w:p>
  </w:footnote>
  <w:footnote w:type="continuationSeparator" w:id="0">
    <w:p w14:paraId="3E7791CB" w14:textId="77777777" w:rsidR="00D149DF" w:rsidRDefault="00D14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76630" w14:textId="77777777" w:rsidR="00D149DF" w:rsidRDefault="00D149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881BAC" w14:textId="77777777" w:rsidR="00D149DF" w:rsidRDefault="00D149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00D20" w14:textId="77777777" w:rsidR="00D149DF" w:rsidRDefault="00D149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50CC">
      <w:rPr>
        <w:rStyle w:val="af7"/>
        <w:noProof/>
        <w:rtl/>
      </w:rPr>
      <w:t>83</w:t>
    </w:r>
    <w:r>
      <w:rPr>
        <w:rStyle w:val="af7"/>
      </w:rPr>
      <w:fldChar w:fldCharType="end"/>
    </w:r>
  </w:p>
  <w:p w14:paraId="72A43879" w14:textId="77777777" w:rsidR="00D149DF" w:rsidRPr="00CC5815" w:rsidRDefault="00D149DF" w:rsidP="008E5E3F">
    <w:pPr>
      <w:pStyle w:val="a3"/>
      <w:ind w:firstLine="0"/>
    </w:pPr>
    <w:r>
      <w:rPr>
        <w:rtl/>
      </w:rPr>
      <w:t>הוועדה למיזמים ציבוריים</w:t>
    </w:r>
  </w:p>
  <w:p w14:paraId="21176E79" w14:textId="77777777" w:rsidR="00D149DF" w:rsidRPr="00CC5815" w:rsidRDefault="00D149DF" w:rsidP="008E5E3F">
    <w:pPr>
      <w:pStyle w:val="a3"/>
      <w:ind w:firstLine="0"/>
      <w:rPr>
        <w:rtl/>
      </w:rPr>
    </w:pPr>
    <w:r>
      <w:rPr>
        <w:rtl/>
      </w:rPr>
      <w:t>08/05/2023</w:t>
    </w:r>
  </w:p>
  <w:p w14:paraId="1AF5DCD2" w14:textId="77777777" w:rsidR="00D149DF" w:rsidRPr="00CC5815" w:rsidRDefault="00D149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330A9" w14:textId="77777777" w:rsidR="00D149DF" w:rsidRDefault="00D149DF" w:rsidP="000A17C6">
    <w:pPr>
      <w:keepNext/>
      <w:spacing w:line="240" w:lineRule="atLeast"/>
      <w:ind w:firstLine="0"/>
      <w:jc w:val="center"/>
      <w:outlineLvl w:val="0"/>
      <w:rPr>
        <w:rtl/>
      </w:rPr>
    </w:pPr>
    <w:r>
      <w:rPr>
        <w:noProof/>
      </w:rPr>
      <w:drawing>
        <wp:inline distT="0" distB="0" distL="0" distR="0" wp14:anchorId="6E95D4AB" wp14:editId="050C9E55">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8E9BCF" w14:textId="77777777" w:rsidR="00D149DF" w:rsidRDefault="00D149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FC3AEE" w14:textId="77777777" w:rsidR="00D149DF" w:rsidRDefault="00D149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316BA"/>
    <w:multiLevelType w:val="hybridMultilevel"/>
    <w:tmpl w:val="68FE6832"/>
    <w:lvl w:ilvl="0" w:tplc="CC1E3B54">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7BB50E0"/>
    <w:multiLevelType w:val="hybridMultilevel"/>
    <w:tmpl w:val="41F82040"/>
    <w:lvl w:ilvl="0" w:tplc="28B27A7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24B7117"/>
    <w:multiLevelType w:val="hybridMultilevel"/>
    <w:tmpl w:val="7D7A1D92"/>
    <w:lvl w:ilvl="0" w:tplc="2CD2B96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36F321F"/>
    <w:multiLevelType w:val="hybridMultilevel"/>
    <w:tmpl w:val="AEEE84D6"/>
    <w:lvl w:ilvl="0" w:tplc="EA7AEA1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7435E15"/>
    <w:multiLevelType w:val="hybridMultilevel"/>
    <w:tmpl w:val="A6C67100"/>
    <w:lvl w:ilvl="0" w:tplc="01AEE70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40511252"/>
    <w:multiLevelType w:val="hybridMultilevel"/>
    <w:tmpl w:val="3BFEFFB6"/>
    <w:lvl w:ilvl="0" w:tplc="86364CE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BB77D70"/>
    <w:multiLevelType w:val="hybridMultilevel"/>
    <w:tmpl w:val="8962F15A"/>
    <w:lvl w:ilvl="0" w:tplc="0D80530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4C5D4FF1"/>
    <w:multiLevelType w:val="hybridMultilevel"/>
    <w:tmpl w:val="0B70418A"/>
    <w:lvl w:ilvl="0" w:tplc="0D32778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25531EA"/>
    <w:multiLevelType w:val="hybridMultilevel"/>
    <w:tmpl w:val="2CBA2ED2"/>
    <w:lvl w:ilvl="0" w:tplc="CA2EC50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77235032"/>
    <w:multiLevelType w:val="hybridMultilevel"/>
    <w:tmpl w:val="FDC8784C"/>
    <w:lvl w:ilvl="0" w:tplc="80F83454">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7C2D2681"/>
    <w:multiLevelType w:val="hybridMultilevel"/>
    <w:tmpl w:val="D074A130"/>
    <w:lvl w:ilvl="0" w:tplc="7C20757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7F94180F"/>
    <w:multiLevelType w:val="hybridMultilevel"/>
    <w:tmpl w:val="D6C6E42E"/>
    <w:lvl w:ilvl="0" w:tplc="1D9A11B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4"/>
  </w:num>
  <w:num w:numId="4">
    <w:abstractNumId w:val="8"/>
  </w:num>
  <w:num w:numId="5">
    <w:abstractNumId w:val="10"/>
  </w:num>
  <w:num w:numId="6">
    <w:abstractNumId w:val="12"/>
  </w:num>
  <w:num w:numId="7">
    <w:abstractNumId w:val="2"/>
  </w:num>
  <w:num w:numId="8">
    <w:abstractNumId w:val="5"/>
  </w:num>
  <w:num w:numId="9">
    <w:abstractNumId w:val="6"/>
  </w:num>
  <w:num w:numId="10">
    <w:abstractNumId w:val="3"/>
  </w:num>
  <w:num w:numId="11">
    <w:abstractNumId w:val="9"/>
  </w:num>
  <w:num w:numId="12">
    <w:abstractNumId w:val="13"/>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57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B8"/>
    <w:rsid w:val="00003E86"/>
    <w:rsid w:val="00004036"/>
    <w:rsid w:val="00013876"/>
    <w:rsid w:val="0002047E"/>
    <w:rsid w:val="00030801"/>
    <w:rsid w:val="000333B5"/>
    <w:rsid w:val="00033D15"/>
    <w:rsid w:val="00037279"/>
    <w:rsid w:val="000434ED"/>
    <w:rsid w:val="000523D0"/>
    <w:rsid w:val="00062C37"/>
    <w:rsid w:val="00063FF6"/>
    <w:rsid w:val="000661B8"/>
    <w:rsid w:val="00067F42"/>
    <w:rsid w:val="00074739"/>
    <w:rsid w:val="00076C89"/>
    <w:rsid w:val="00077412"/>
    <w:rsid w:val="000774DF"/>
    <w:rsid w:val="000869CC"/>
    <w:rsid w:val="00092B80"/>
    <w:rsid w:val="000972C3"/>
    <w:rsid w:val="000A17C6"/>
    <w:rsid w:val="000A4F74"/>
    <w:rsid w:val="000A6736"/>
    <w:rsid w:val="000A717B"/>
    <w:rsid w:val="000B060C"/>
    <w:rsid w:val="000B2897"/>
    <w:rsid w:val="000B2EE6"/>
    <w:rsid w:val="000B647B"/>
    <w:rsid w:val="000C01A3"/>
    <w:rsid w:val="000C14E0"/>
    <w:rsid w:val="000C47F5"/>
    <w:rsid w:val="000D0671"/>
    <w:rsid w:val="000D121C"/>
    <w:rsid w:val="000D3CA2"/>
    <w:rsid w:val="000D3D42"/>
    <w:rsid w:val="000D4349"/>
    <w:rsid w:val="000D4FE2"/>
    <w:rsid w:val="000E261C"/>
    <w:rsid w:val="000E3314"/>
    <w:rsid w:val="000E3907"/>
    <w:rsid w:val="000E4861"/>
    <w:rsid w:val="000F2459"/>
    <w:rsid w:val="000F5A0A"/>
    <w:rsid w:val="000F5E5A"/>
    <w:rsid w:val="00102C99"/>
    <w:rsid w:val="00106426"/>
    <w:rsid w:val="001141C7"/>
    <w:rsid w:val="001142F0"/>
    <w:rsid w:val="00115592"/>
    <w:rsid w:val="0011770A"/>
    <w:rsid w:val="00121D00"/>
    <w:rsid w:val="00123E27"/>
    <w:rsid w:val="00125EE3"/>
    <w:rsid w:val="0012771A"/>
    <w:rsid w:val="00131244"/>
    <w:rsid w:val="001413F9"/>
    <w:rsid w:val="00145081"/>
    <w:rsid w:val="00145D75"/>
    <w:rsid w:val="00150028"/>
    <w:rsid w:val="00150436"/>
    <w:rsid w:val="00150899"/>
    <w:rsid w:val="00152ED1"/>
    <w:rsid w:val="00162349"/>
    <w:rsid w:val="00165AEF"/>
    <w:rsid w:val="00166B6C"/>
    <w:rsid w:val="00167294"/>
    <w:rsid w:val="001673D4"/>
    <w:rsid w:val="00171E7F"/>
    <w:rsid w:val="00173EED"/>
    <w:rsid w:val="001758C1"/>
    <w:rsid w:val="0017779F"/>
    <w:rsid w:val="00180FE1"/>
    <w:rsid w:val="00181CBD"/>
    <w:rsid w:val="00185027"/>
    <w:rsid w:val="00190450"/>
    <w:rsid w:val="00191E26"/>
    <w:rsid w:val="00192BF1"/>
    <w:rsid w:val="00195277"/>
    <w:rsid w:val="001964F4"/>
    <w:rsid w:val="001A74E9"/>
    <w:rsid w:val="001A7A1B"/>
    <w:rsid w:val="001B21F9"/>
    <w:rsid w:val="001B4CCE"/>
    <w:rsid w:val="001C35A8"/>
    <w:rsid w:val="001C44DA"/>
    <w:rsid w:val="001C4FDA"/>
    <w:rsid w:val="001C5969"/>
    <w:rsid w:val="001D19E7"/>
    <w:rsid w:val="001D440C"/>
    <w:rsid w:val="001D4D39"/>
    <w:rsid w:val="001D5BCF"/>
    <w:rsid w:val="001D64C2"/>
    <w:rsid w:val="001D6853"/>
    <w:rsid w:val="001E2E2F"/>
    <w:rsid w:val="001E6A58"/>
    <w:rsid w:val="001E6C01"/>
    <w:rsid w:val="001F0D21"/>
    <w:rsid w:val="001F4CFF"/>
    <w:rsid w:val="001F53EC"/>
    <w:rsid w:val="001F6150"/>
    <w:rsid w:val="001F6487"/>
    <w:rsid w:val="00201249"/>
    <w:rsid w:val="002016FF"/>
    <w:rsid w:val="00211402"/>
    <w:rsid w:val="00215C50"/>
    <w:rsid w:val="00225A2B"/>
    <w:rsid w:val="00226550"/>
    <w:rsid w:val="00227FEF"/>
    <w:rsid w:val="002312F0"/>
    <w:rsid w:val="002316A8"/>
    <w:rsid w:val="0023248F"/>
    <w:rsid w:val="00241E89"/>
    <w:rsid w:val="002444EC"/>
    <w:rsid w:val="00246E43"/>
    <w:rsid w:val="00253F45"/>
    <w:rsid w:val="00255D4D"/>
    <w:rsid w:val="00260D0B"/>
    <w:rsid w:val="00261554"/>
    <w:rsid w:val="00265DE5"/>
    <w:rsid w:val="0027432F"/>
    <w:rsid w:val="00275C03"/>
    <w:rsid w:val="00277D87"/>
    <w:rsid w:val="00280D58"/>
    <w:rsid w:val="00291278"/>
    <w:rsid w:val="00292FE3"/>
    <w:rsid w:val="002943C1"/>
    <w:rsid w:val="002B0350"/>
    <w:rsid w:val="002B31D1"/>
    <w:rsid w:val="002B5A68"/>
    <w:rsid w:val="002C2B48"/>
    <w:rsid w:val="002C48D7"/>
    <w:rsid w:val="002C5826"/>
    <w:rsid w:val="002D11D0"/>
    <w:rsid w:val="002D13CF"/>
    <w:rsid w:val="002D3CB4"/>
    <w:rsid w:val="002D4BDB"/>
    <w:rsid w:val="002E46CF"/>
    <w:rsid w:val="002E4F8F"/>
    <w:rsid w:val="002E5E31"/>
    <w:rsid w:val="002E6333"/>
    <w:rsid w:val="002E6B19"/>
    <w:rsid w:val="002F3727"/>
    <w:rsid w:val="002F40C5"/>
    <w:rsid w:val="002F6812"/>
    <w:rsid w:val="00302FC3"/>
    <w:rsid w:val="00303B4C"/>
    <w:rsid w:val="00306996"/>
    <w:rsid w:val="0031553A"/>
    <w:rsid w:val="00321E62"/>
    <w:rsid w:val="0032466D"/>
    <w:rsid w:val="00324EB9"/>
    <w:rsid w:val="0032642E"/>
    <w:rsid w:val="00327BF8"/>
    <w:rsid w:val="003316E5"/>
    <w:rsid w:val="00333AEF"/>
    <w:rsid w:val="00333F77"/>
    <w:rsid w:val="00334883"/>
    <w:rsid w:val="00340AFA"/>
    <w:rsid w:val="00342DF1"/>
    <w:rsid w:val="00350F0C"/>
    <w:rsid w:val="00353316"/>
    <w:rsid w:val="00356518"/>
    <w:rsid w:val="003577C4"/>
    <w:rsid w:val="00357E03"/>
    <w:rsid w:val="0036150A"/>
    <w:rsid w:val="00362BEA"/>
    <w:rsid w:val="00362F68"/>
    <w:rsid w:val="00363F39"/>
    <w:rsid w:val="003658CB"/>
    <w:rsid w:val="00366869"/>
    <w:rsid w:val="00366CFB"/>
    <w:rsid w:val="0036794C"/>
    <w:rsid w:val="0037246A"/>
    <w:rsid w:val="00373508"/>
    <w:rsid w:val="00383593"/>
    <w:rsid w:val="00393D93"/>
    <w:rsid w:val="00393FBA"/>
    <w:rsid w:val="00394608"/>
    <w:rsid w:val="00396023"/>
    <w:rsid w:val="003964E4"/>
    <w:rsid w:val="003A16C3"/>
    <w:rsid w:val="003A1D4E"/>
    <w:rsid w:val="003A4138"/>
    <w:rsid w:val="003A44F0"/>
    <w:rsid w:val="003B0649"/>
    <w:rsid w:val="003B2D4A"/>
    <w:rsid w:val="003B6115"/>
    <w:rsid w:val="003B631B"/>
    <w:rsid w:val="003B7022"/>
    <w:rsid w:val="003C06B8"/>
    <w:rsid w:val="003C279D"/>
    <w:rsid w:val="003C4650"/>
    <w:rsid w:val="003D6948"/>
    <w:rsid w:val="003E30F0"/>
    <w:rsid w:val="003E4134"/>
    <w:rsid w:val="003E690F"/>
    <w:rsid w:val="003F0875"/>
    <w:rsid w:val="003F0A5F"/>
    <w:rsid w:val="003F36D1"/>
    <w:rsid w:val="003F42FA"/>
    <w:rsid w:val="003F6D44"/>
    <w:rsid w:val="00401C3E"/>
    <w:rsid w:val="00403A3C"/>
    <w:rsid w:val="004051DA"/>
    <w:rsid w:val="00407B88"/>
    <w:rsid w:val="00420339"/>
    <w:rsid w:val="00420393"/>
    <w:rsid w:val="00420E41"/>
    <w:rsid w:val="004213A8"/>
    <w:rsid w:val="00422E20"/>
    <w:rsid w:val="004233EF"/>
    <w:rsid w:val="00424C94"/>
    <w:rsid w:val="00426725"/>
    <w:rsid w:val="004316CD"/>
    <w:rsid w:val="004328DE"/>
    <w:rsid w:val="004337E4"/>
    <w:rsid w:val="00441518"/>
    <w:rsid w:val="004446F3"/>
    <w:rsid w:val="00447608"/>
    <w:rsid w:val="00451746"/>
    <w:rsid w:val="00451D16"/>
    <w:rsid w:val="00452303"/>
    <w:rsid w:val="004532D1"/>
    <w:rsid w:val="0045477C"/>
    <w:rsid w:val="00454CA6"/>
    <w:rsid w:val="00455B78"/>
    <w:rsid w:val="0045674C"/>
    <w:rsid w:val="004626E1"/>
    <w:rsid w:val="00470EAC"/>
    <w:rsid w:val="00480CB1"/>
    <w:rsid w:val="00483738"/>
    <w:rsid w:val="0048411B"/>
    <w:rsid w:val="00490172"/>
    <w:rsid w:val="004940C2"/>
    <w:rsid w:val="0049458B"/>
    <w:rsid w:val="00495FD8"/>
    <w:rsid w:val="004A0CDC"/>
    <w:rsid w:val="004A1657"/>
    <w:rsid w:val="004A380A"/>
    <w:rsid w:val="004B0A65"/>
    <w:rsid w:val="004B1A88"/>
    <w:rsid w:val="004B1BE9"/>
    <w:rsid w:val="004B586C"/>
    <w:rsid w:val="004B76CA"/>
    <w:rsid w:val="004C7110"/>
    <w:rsid w:val="004D591D"/>
    <w:rsid w:val="004D6682"/>
    <w:rsid w:val="004E3991"/>
    <w:rsid w:val="004E3C14"/>
    <w:rsid w:val="00500C0C"/>
    <w:rsid w:val="00501657"/>
    <w:rsid w:val="00505642"/>
    <w:rsid w:val="00513AFD"/>
    <w:rsid w:val="005242EF"/>
    <w:rsid w:val="00527F32"/>
    <w:rsid w:val="00537020"/>
    <w:rsid w:val="00541245"/>
    <w:rsid w:val="0054580A"/>
    <w:rsid w:val="00546678"/>
    <w:rsid w:val="005506B9"/>
    <w:rsid w:val="005550C6"/>
    <w:rsid w:val="005577E2"/>
    <w:rsid w:val="00557B8C"/>
    <w:rsid w:val="00570955"/>
    <w:rsid w:val="00570D52"/>
    <w:rsid w:val="005720C9"/>
    <w:rsid w:val="0057564D"/>
    <w:rsid w:val="00577283"/>
    <w:rsid w:val="00581753"/>
    <w:rsid w:val="005817EC"/>
    <w:rsid w:val="0059005B"/>
    <w:rsid w:val="00590B77"/>
    <w:rsid w:val="00592ADB"/>
    <w:rsid w:val="005955C9"/>
    <w:rsid w:val="005A0528"/>
    <w:rsid w:val="005A167E"/>
    <w:rsid w:val="005A1B31"/>
    <w:rsid w:val="005A342D"/>
    <w:rsid w:val="005A6A16"/>
    <w:rsid w:val="005B3597"/>
    <w:rsid w:val="005C141C"/>
    <w:rsid w:val="005C363E"/>
    <w:rsid w:val="005D0107"/>
    <w:rsid w:val="005D51A0"/>
    <w:rsid w:val="005D61F3"/>
    <w:rsid w:val="005E0DD9"/>
    <w:rsid w:val="005E1C6B"/>
    <w:rsid w:val="005E5035"/>
    <w:rsid w:val="005F1EA4"/>
    <w:rsid w:val="005F2837"/>
    <w:rsid w:val="005F3F8B"/>
    <w:rsid w:val="005F76B0"/>
    <w:rsid w:val="006026DF"/>
    <w:rsid w:val="00602786"/>
    <w:rsid w:val="00603C69"/>
    <w:rsid w:val="006046B6"/>
    <w:rsid w:val="00605238"/>
    <w:rsid w:val="00614F57"/>
    <w:rsid w:val="00621807"/>
    <w:rsid w:val="006219BB"/>
    <w:rsid w:val="006332AA"/>
    <w:rsid w:val="00634F61"/>
    <w:rsid w:val="00637BA7"/>
    <w:rsid w:val="0064125A"/>
    <w:rsid w:val="00646131"/>
    <w:rsid w:val="00646CA4"/>
    <w:rsid w:val="006508D1"/>
    <w:rsid w:val="00650DA6"/>
    <w:rsid w:val="00655629"/>
    <w:rsid w:val="00660FAA"/>
    <w:rsid w:val="00662144"/>
    <w:rsid w:val="006654F1"/>
    <w:rsid w:val="006655C6"/>
    <w:rsid w:val="00670896"/>
    <w:rsid w:val="00676964"/>
    <w:rsid w:val="006804EB"/>
    <w:rsid w:val="006822EA"/>
    <w:rsid w:val="0068405B"/>
    <w:rsid w:val="00692016"/>
    <w:rsid w:val="006944A8"/>
    <w:rsid w:val="00694BB2"/>
    <w:rsid w:val="00694C70"/>
    <w:rsid w:val="00695A47"/>
    <w:rsid w:val="006A0CB7"/>
    <w:rsid w:val="006A1156"/>
    <w:rsid w:val="006A3EAE"/>
    <w:rsid w:val="006A45FF"/>
    <w:rsid w:val="006A68C5"/>
    <w:rsid w:val="006B0A20"/>
    <w:rsid w:val="006B16DB"/>
    <w:rsid w:val="006B19F6"/>
    <w:rsid w:val="006B614C"/>
    <w:rsid w:val="006C1954"/>
    <w:rsid w:val="006E554C"/>
    <w:rsid w:val="006E75D8"/>
    <w:rsid w:val="006E78AF"/>
    <w:rsid w:val="006F0120"/>
    <w:rsid w:val="006F0259"/>
    <w:rsid w:val="006F13F1"/>
    <w:rsid w:val="006F6131"/>
    <w:rsid w:val="00700433"/>
    <w:rsid w:val="00702755"/>
    <w:rsid w:val="00702985"/>
    <w:rsid w:val="0070472C"/>
    <w:rsid w:val="00706D00"/>
    <w:rsid w:val="00706FB3"/>
    <w:rsid w:val="00707CEF"/>
    <w:rsid w:val="0071241F"/>
    <w:rsid w:val="007155F4"/>
    <w:rsid w:val="007202B3"/>
    <w:rsid w:val="007245AC"/>
    <w:rsid w:val="007261E1"/>
    <w:rsid w:val="00745296"/>
    <w:rsid w:val="007509A6"/>
    <w:rsid w:val="00750CB4"/>
    <w:rsid w:val="00752885"/>
    <w:rsid w:val="00754BC9"/>
    <w:rsid w:val="00757580"/>
    <w:rsid w:val="00760822"/>
    <w:rsid w:val="00762CCA"/>
    <w:rsid w:val="00774A55"/>
    <w:rsid w:val="007805AD"/>
    <w:rsid w:val="00780B76"/>
    <w:rsid w:val="00786653"/>
    <w:rsid w:val="007872B4"/>
    <w:rsid w:val="00791CBE"/>
    <w:rsid w:val="007A148D"/>
    <w:rsid w:val="007B16AF"/>
    <w:rsid w:val="007B2E33"/>
    <w:rsid w:val="007B3508"/>
    <w:rsid w:val="007B3965"/>
    <w:rsid w:val="007C22FA"/>
    <w:rsid w:val="007C651D"/>
    <w:rsid w:val="007C693F"/>
    <w:rsid w:val="007C6ADD"/>
    <w:rsid w:val="007D5779"/>
    <w:rsid w:val="007D6DEE"/>
    <w:rsid w:val="007E67F0"/>
    <w:rsid w:val="007F1179"/>
    <w:rsid w:val="007F5261"/>
    <w:rsid w:val="008008C6"/>
    <w:rsid w:val="00810388"/>
    <w:rsid w:val="008108F9"/>
    <w:rsid w:val="008136FF"/>
    <w:rsid w:val="00813AE5"/>
    <w:rsid w:val="00817CD2"/>
    <w:rsid w:val="0082136D"/>
    <w:rsid w:val="0082342C"/>
    <w:rsid w:val="00825FC1"/>
    <w:rsid w:val="00826EE9"/>
    <w:rsid w:val="00830788"/>
    <w:rsid w:val="008320F6"/>
    <w:rsid w:val="008358F8"/>
    <w:rsid w:val="00837F8A"/>
    <w:rsid w:val="00841223"/>
    <w:rsid w:val="0084210A"/>
    <w:rsid w:val="00843782"/>
    <w:rsid w:val="00844C7F"/>
    <w:rsid w:val="008469DD"/>
    <w:rsid w:val="00846BE9"/>
    <w:rsid w:val="008503D0"/>
    <w:rsid w:val="00851D5A"/>
    <w:rsid w:val="00853207"/>
    <w:rsid w:val="0086373B"/>
    <w:rsid w:val="00867C38"/>
    <w:rsid w:val="008713A4"/>
    <w:rsid w:val="00875F10"/>
    <w:rsid w:val="00881A0A"/>
    <w:rsid w:val="00886062"/>
    <w:rsid w:val="00887E14"/>
    <w:rsid w:val="008902AC"/>
    <w:rsid w:val="008911E4"/>
    <w:rsid w:val="0089492F"/>
    <w:rsid w:val="00897593"/>
    <w:rsid w:val="008A25C8"/>
    <w:rsid w:val="008A2708"/>
    <w:rsid w:val="008A72CA"/>
    <w:rsid w:val="008B0A15"/>
    <w:rsid w:val="008B1B2A"/>
    <w:rsid w:val="008B3525"/>
    <w:rsid w:val="008C0F5F"/>
    <w:rsid w:val="008C33D8"/>
    <w:rsid w:val="008C3ED0"/>
    <w:rsid w:val="008C50CC"/>
    <w:rsid w:val="008C5C28"/>
    <w:rsid w:val="008C6035"/>
    <w:rsid w:val="008C7015"/>
    <w:rsid w:val="008C7C00"/>
    <w:rsid w:val="008D1DFB"/>
    <w:rsid w:val="008D420D"/>
    <w:rsid w:val="008E03B4"/>
    <w:rsid w:val="008E14A4"/>
    <w:rsid w:val="008E5E3F"/>
    <w:rsid w:val="008E6E09"/>
    <w:rsid w:val="0090279B"/>
    <w:rsid w:val="00914904"/>
    <w:rsid w:val="00914DCE"/>
    <w:rsid w:val="0091625F"/>
    <w:rsid w:val="00923B43"/>
    <w:rsid w:val="00923D3C"/>
    <w:rsid w:val="009244F8"/>
    <w:rsid w:val="009258CE"/>
    <w:rsid w:val="00931FD9"/>
    <w:rsid w:val="009403E2"/>
    <w:rsid w:val="009515F0"/>
    <w:rsid w:val="00954B07"/>
    <w:rsid w:val="009633E4"/>
    <w:rsid w:val="0096361E"/>
    <w:rsid w:val="0096484B"/>
    <w:rsid w:val="00965A41"/>
    <w:rsid w:val="00972886"/>
    <w:rsid w:val="00972A96"/>
    <w:rsid w:val="00973676"/>
    <w:rsid w:val="00973AB4"/>
    <w:rsid w:val="00976AB0"/>
    <w:rsid w:val="0097702A"/>
    <w:rsid w:val="00981880"/>
    <w:rsid w:val="009830CB"/>
    <w:rsid w:val="00984010"/>
    <w:rsid w:val="009948AE"/>
    <w:rsid w:val="0099622A"/>
    <w:rsid w:val="009A2DF4"/>
    <w:rsid w:val="009B0CFA"/>
    <w:rsid w:val="009B5902"/>
    <w:rsid w:val="009C29F5"/>
    <w:rsid w:val="009C385D"/>
    <w:rsid w:val="009C6057"/>
    <w:rsid w:val="009C762B"/>
    <w:rsid w:val="009C7F69"/>
    <w:rsid w:val="009D4207"/>
    <w:rsid w:val="009D478A"/>
    <w:rsid w:val="009D55D1"/>
    <w:rsid w:val="009E0785"/>
    <w:rsid w:val="009E11AB"/>
    <w:rsid w:val="009E6E93"/>
    <w:rsid w:val="009E7908"/>
    <w:rsid w:val="009F1518"/>
    <w:rsid w:val="009F4239"/>
    <w:rsid w:val="009F5773"/>
    <w:rsid w:val="009F79FF"/>
    <w:rsid w:val="00A032D8"/>
    <w:rsid w:val="00A059D8"/>
    <w:rsid w:val="00A12CCD"/>
    <w:rsid w:val="00A15971"/>
    <w:rsid w:val="00A16CB3"/>
    <w:rsid w:val="00A20437"/>
    <w:rsid w:val="00A22C90"/>
    <w:rsid w:val="00A24CAF"/>
    <w:rsid w:val="00A259E6"/>
    <w:rsid w:val="00A2642A"/>
    <w:rsid w:val="00A3524F"/>
    <w:rsid w:val="00A3701F"/>
    <w:rsid w:val="00A416F8"/>
    <w:rsid w:val="00A42723"/>
    <w:rsid w:val="00A46E44"/>
    <w:rsid w:val="00A523E4"/>
    <w:rsid w:val="00A5252D"/>
    <w:rsid w:val="00A55A42"/>
    <w:rsid w:val="00A5685E"/>
    <w:rsid w:val="00A64A6D"/>
    <w:rsid w:val="00A66020"/>
    <w:rsid w:val="00A717B9"/>
    <w:rsid w:val="00A746B3"/>
    <w:rsid w:val="00A83BB7"/>
    <w:rsid w:val="00A83D90"/>
    <w:rsid w:val="00AB02EE"/>
    <w:rsid w:val="00AB1830"/>
    <w:rsid w:val="00AB3F3A"/>
    <w:rsid w:val="00AC23BC"/>
    <w:rsid w:val="00AC2F24"/>
    <w:rsid w:val="00AC677E"/>
    <w:rsid w:val="00AC7FCA"/>
    <w:rsid w:val="00AD242C"/>
    <w:rsid w:val="00AD4876"/>
    <w:rsid w:val="00AD4EC9"/>
    <w:rsid w:val="00AD6FFC"/>
    <w:rsid w:val="00AF145F"/>
    <w:rsid w:val="00AF1A9D"/>
    <w:rsid w:val="00AF1CF3"/>
    <w:rsid w:val="00AF31E6"/>
    <w:rsid w:val="00AF3968"/>
    <w:rsid w:val="00AF4150"/>
    <w:rsid w:val="00B04E2A"/>
    <w:rsid w:val="00B0509A"/>
    <w:rsid w:val="00B120B2"/>
    <w:rsid w:val="00B1424A"/>
    <w:rsid w:val="00B14E06"/>
    <w:rsid w:val="00B15386"/>
    <w:rsid w:val="00B26E85"/>
    <w:rsid w:val="00B34C73"/>
    <w:rsid w:val="00B40F4C"/>
    <w:rsid w:val="00B43BF5"/>
    <w:rsid w:val="00B50340"/>
    <w:rsid w:val="00B52347"/>
    <w:rsid w:val="00B5712D"/>
    <w:rsid w:val="00B571B5"/>
    <w:rsid w:val="00B616A9"/>
    <w:rsid w:val="00B65508"/>
    <w:rsid w:val="00B66D13"/>
    <w:rsid w:val="00B72271"/>
    <w:rsid w:val="00B730DD"/>
    <w:rsid w:val="00B7791F"/>
    <w:rsid w:val="00B8517A"/>
    <w:rsid w:val="00B85EBF"/>
    <w:rsid w:val="00B97773"/>
    <w:rsid w:val="00BA6446"/>
    <w:rsid w:val="00BB362A"/>
    <w:rsid w:val="00BB7F41"/>
    <w:rsid w:val="00BC0365"/>
    <w:rsid w:val="00BC5487"/>
    <w:rsid w:val="00BD195F"/>
    <w:rsid w:val="00BD47B7"/>
    <w:rsid w:val="00BE6028"/>
    <w:rsid w:val="00BE607A"/>
    <w:rsid w:val="00BE6F2A"/>
    <w:rsid w:val="00BE79B5"/>
    <w:rsid w:val="00BF7D76"/>
    <w:rsid w:val="00C01081"/>
    <w:rsid w:val="00C0351A"/>
    <w:rsid w:val="00C04592"/>
    <w:rsid w:val="00C06309"/>
    <w:rsid w:val="00C135D5"/>
    <w:rsid w:val="00C15C42"/>
    <w:rsid w:val="00C22DCB"/>
    <w:rsid w:val="00C26E11"/>
    <w:rsid w:val="00C31E09"/>
    <w:rsid w:val="00C3598A"/>
    <w:rsid w:val="00C360BC"/>
    <w:rsid w:val="00C37023"/>
    <w:rsid w:val="00C4151E"/>
    <w:rsid w:val="00C41673"/>
    <w:rsid w:val="00C44716"/>
    <w:rsid w:val="00C44800"/>
    <w:rsid w:val="00C509DC"/>
    <w:rsid w:val="00C52EC2"/>
    <w:rsid w:val="00C56109"/>
    <w:rsid w:val="00C562E9"/>
    <w:rsid w:val="00C60BE8"/>
    <w:rsid w:val="00C61DC1"/>
    <w:rsid w:val="00C64AFF"/>
    <w:rsid w:val="00C661EE"/>
    <w:rsid w:val="00C72438"/>
    <w:rsid w:val="00C73BC1"/>
    <w:rsid w:val="00C763E4"/>
    <w:rsid w:val="00C8624A"/>
    <w:rsid w:val="00C873F5"/>
    <w:rsid w:val="00C9712C"/>
    <w:rsid w:val="00CA5363"/>
    <w:rsid w:val="00CA6650"/>
    <w:rsid w:val="00CB0C0B"/>
    <w:rsid w:val="00CB0E12"/>
    <w:rsid w:val="00CB3416"/>
    <w:rsid w:val="00CB47A6"/>
    <w:rsid w:val="00CB69E5"/>
    <w:rsid w:val="00CB6D60"/>
    <w:rsid w:val="00CC129E"/>
    <w:rsid w:val="00CC1C9F"/>
    <w:rsid w:val="00CC2D0E"/>
    <w:rsid w:val="00CC3847"/>
    <w:rsid w:val="00CC4A5D"/>
    <w:rsid w:val="00CC5815"/>
    <w:rsid w:val="00CC66E1"/>
    <w:rsid w:val="00CD3061"/>
    <w:rsid w:val="00CD5E54"/>
    <w:rsid w:val="00CE24B8"/>
    <w:rsid w:val="00CE2C6E"/>
    <w:rsid w:val="00CE5849"/>
    <w:rsid w:val="00CE5F6D"/>
    <w:rsid w:val="00CF1AAC"/>
    <w:rsid w:val="00CF413C"/>
    <w:rsid w:val="00CF5223"/>
    <w:rsid w:val="00CF5CC5"/>
    <w:rsid w:val="00CF6BAF"/>
    <w:rsid w:val="00D00F5A"/>
    <w:rsid w:val="00D0132C"/>
    <w:rsid w:val="00D052A5"/>
    <w:rsid w:val="00D071C4"/>
    <w:rsid w:val="00D12062"/>
    <w:rsid w:val="00D149DF"/>
    <w:rsid w:val="00D15161"/>
    <w:rsid w:val="00D1577F"/>
    <w:rsid w:val="00D17B2B"/>
    <w:rsid w:val="00D203A3"/>
    <w:rsid w:val="00D24134"/>
    <w:rsid w:val="00D278F7"/>
    <w:rsid w:val="00D34452"/>
    <w:rsid w:val="00D34BC0"/>
    <w:rsid w:val="00D35BC8"/>
    <w:rsid w:val="00D35C67"/>
    <w:rsid w:val="00D37550"/>
    <w:rsid w:val="00D40A29"/>
    <w:rsid w:val="00D41022"/>
    <w:rsid w:val="00D41CB9"/>
    <w:rsid w:val="00D4505D"/>
    <w:rsid w:val="00D45C25"/>
    <w:rsid w:val="00D45D27"/>
    <w:rsid w:val="00D534FC"/>
    <w:rsid w:val="00D54559"/>
    <w:rsid w:val="00D54B68"/>
    <w:rsid w:val="00D56858"/>
    <w:rsid w:val="00D6228B"/>
    <w:rsid w:val="00D62EAA"/>
    <w:rsid w:val="00D73F72"/>
    <w:rsid w:val="00D811E5"/>
    <w:rsid w:val="00D826C7"/>
    <w:rsid w:val="00D829E2"/>
    <w:rsid w:val="00D86E57"/>
    <w:rsid w:val="00D928A8"/>
    <w:rsid w:val="00D963BA"/>
    <w:rsid w:val="00D9653B"/>
    <w:rsid w:val="00D96B24"/>
    <w:rsid w:val="00DB3FEA"/>
    <w:rsid w:val="00DB4BD2"/>
    <w:rsid w:val="00DC31C3"/>
    <w:rsid w:val="00DD0191"/>
    <w:rsid w:val="00DD623C"/>
    <w:rsid w:val="00DD7FA9"/>
    <w:rsid w:val="00DE063C"/>
    <w:rsid w:val="00DE10EE"/>
    <w:rsid w:val="00DE5B80"/>
    <w:rsid w:val="00DE64A1"/>
    <w:rsid w:val="00DF2A0A"/>
    <w:rsid w:val="00DF2EA8"/>
    <w:rsid w:val="00DF5AA0"/>
    <w:rsid w:val="00E01CB7"/>
    <w:rsid w:val="00E031EF"/>
    <w:rsid w:val="00E057EF"/>
    <w:rsid w:val="00E1148B"/>
    <w:rsid w:val="00E11C99"/>
    <w:rsid w:val="00E148A1"/>
    <w:rsid w:val="00E165F0"/>
    <w:rsid w:val="00E23EC8"/>
    <w:rsid w:val="00E30452"/>
    <w:rsid w:val="00E32FF9"/>
    <w:rsid w:val="00E33660"/>
    <w:rsid w:val="00E339AE"/>
    <w:rsid w:val="00E33AE3"/>
    <w:rsid w:val="00E3748B"/>
    <w:rsid w:val="00E43C46"/>
    <w:rsid w:val="00E50A57"/>
    <w:rsid w:val="00E577A7"/>
    <w:rsid w:val="00E579CE"/>
    <w:rsid w:val="00E60D68"/>
    <w:rsid w:val="00E61903"/>
    <w:rsid w:val="00E63BDD"/>
    <w:rsid w:val="00E64116"/>
    <w:rsid w:val="00E66585"/>
    <w:rsid w:val="00E71599"/>
    <w:rsid w:val="00E7412A"/>
    <w:rsid w:val="00E7725D"/>
    <w:rsid w:val="00E81240"/>
    <w:rsid w:val="00E872E4"/>
    <w:rsid w:val="00E96601"/>
    <w:rsid w:val="00E97A28"/>
    <w:rsid w:val="00EA3DCE"/>
    <w:rsid w:val="00EA4045"/>
    <w:rsid w:val="00EA624B"/>
    <w:rsid w:val="00EB057D"/>
    <w:rsid w:val="00EB18E4"/>
    <w:rsid w:val="00EB31E0"/>
    <w:rsid w:val="00EB35C2"/>
    <w:rsid w:val="00EB493D"/>
    <w:rsid w:val="00EB4D46"/>
    <w:rsid w:val="00EB5C85"/>
    <w:rsid w:val="00EB5F91"/>
    <w:rsid w:val="00EC0AC2"/>
    <w:rsid w:val="00EC1178"/>
    <w:rsid w:val="00EC1FB3"/>
    <w:rsid w:val="00EC2CD4"/>
    <w:rsid w:val="00ED0588"/>
    <w:rsid w:val="00ED14F4"/>
    <w:rsid w:val="00ED3715"/>
    <w:rsid w:val="00ED5864"/>
    <w:rsid w:val="00EE0526"/>
    <w:rsid w:val="00EE09AD"/>
    <w:rsid w:val="00EE4E7A"/>
    <w:rsid w:val="00EF037C"/>
    <w:rsid w:val="00EF2890"/>
    <w:rsid w:val="00F013D2"/>
    <w:rsid w:val="00F053E5"/>
    <w:rsid w:val="00F10D2D"/>
    <w:rsid w:val="00F141D3"/>
    <w:rsid w:val="00F165F6"/>
    <w:rsid w:val="00F16831"/>
    <w:rsid w:val="00F212F9"/>
    <w:rsid w:val="00F22070"/>
    <w:rsid w:val="00F23B5A"/>
    <w:rsid w:val="00F25BA6"/>
    <w:rsid w:val="00F272C0"/>
    <w:rsid w:val="00F34810"/>
    <w:rsid w:val="00F35989"/>
    <w:rsid w:val="00F3623F"/>
    <w:rsid w:val="00F41C33"/>
    <w:rsid w:val="00F423F1"/>
    <w:rsid w:val="00F4792E"/>
    <w:rsid w:val="00F503DC"/>
    <w:rsid w:val="00F53584"/>
    <w:rsid w:val="00F541AF"/>
    <w:rsid w:val="00F549E5"/>
    <w:rsid w:val="00F621C9"/>
    <w:rsid w:val="00F631C0"/>
    <w:rsid w:val="00F63F05"/>
    <w:rsid w:val="00F64DE9"/>
    <w:rsid w:val="00F71E7A"/>
    <w:rsid w:val="00F72368"/>
    <w:rsid w:val="00F74652"/>
    <w:rsid w:val="00F75D02"/>
    <w:rsid w:val="00F80CC9"/>
    <w:rsid w:val="00F821F6"/>
    <w:rsid w:val="00F83B03"/>
    <w:rsid w:val="00F84D49"/>
    <w:rsid w:val="00F94112"/>
    <w:rsid w:val="00F949F9"/>
    <w:rsid w:val="00FA33D7"/>
    <w:rsid w:val="00FA3F01"/>
    <w:rsid w:val="00FA56B5"/>
    <w:rsid w:val="00FA6FB1"/>
    <w:rsid w:val="00FB0768"/>
    <w:rsid w:val="00FB0FF3"/>
    <w:rsid w:val="00FB14F5"/>
    <w:rsid w:val="00FB34FA"/>
    <w:rsid w:val="00FC1C73"/>
    <w:rsid w:val="00FC6AB7"/>
    <w:rsid w:val="00FD18D7"/>
    <w:rsid w:val="00FD2E23"/>
    <w:rsid w:val="00FD76E2"/>
    <w:rsid w:val="00FD7BE0"/>
    <w:rsid w:val="00FE074D"/>
    <w:rsid w:val="00FE3474"/>
    <w:rsid w:val="00FF02EC"/>
    <w:rsid w:val="00FF0B68"/>
    <w:rsid w:val="00FF28CA"/>
    <w:rsid w:val="00FF36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3"/>
    <o:shapelayout v:ext="edit">
      <o:idmap v:ext="edit" data="1"/>
    </o:shapelayout>
  </w:shapeDefaults>
  <w:decimalSymbol w:val="."/>
  <w:listSeparator w:val=","/>
  <w14:docId w14:val="6501A1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0450"/>
    <w:rPr>
      <w:rFonts w:cs="Arial"/>
      <w:b/>
      <w:bCs w:val="0"/>
      <w:vanish/>
      <w:color w:val="010000"/>
      <w:bdr w:val="single" w:sz="4" w:space="0" w:color="FF66FF"/>
    </w:rPr>
  </w:style>
  <w:style w:type="table" w:styleId="afd">
    <w:name w:val="Table Grid"/>
    <w:basedOn w:val="a1"/>
    <w:rsid w:val="00E63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B2E33"/>
    <w:pPr>
      <w:ind w:left="720"/>
      <w:contextualSpacing/>
    </w:pPr>
  </w:style>
  <w:style w:type="character" w:styleId="aff">
    <w:name w:val="annotation reference"/>
    <w:basedOn w:val="a0"/>
    <w:semiHidden/>
    <w:unhideWhenUsed/>
    <w:rsid w:val="009403E2"/>
    <w:rPr>
      <w:sz w:val="16"/>
      <w:szCs w:val="16"/>
    </w:rPr>
  </w:style>
  <w:style w:type="paragraph" w:styleId="aff0">
    <w:name w:val="annotation text"/>
    <w:basedOn w:val="a"/>
    <w:link w:val="aff1"/>
    <w:semiHidden/>
    <w:unhideWhenUsed/>
    <w:rsid w:val="009403E2"/>
    <w:pPr>
      <w:spacing w:line="240" w:lineRule="auto"/>
    </w:pPr>
    <w:rPr>
      <w:sz w:val="20"/>
      <w:szCs w:val="20"/>
    </w:rPr>
  </w:style>
  <w:style w:type="character" w:customStyle="1" w:styleId="aff1">
    <w:name w:val="טקסט הערה תו"/>
    <w:basedOn w:val="a0"/>
    <w:link w:val="aff0"/>
    <w:semiHidden/>
    <w:rsid w:val="009403E2"/>
    <w:rPr>
      <w:rFonts w:cs="David"/>
    </w:rPr>
  </w:style>
  <w:style w:type="paragraph" w:styleId="aff2">
    <w:name w:val="annotation subject"/>
    <w:basedOn w:val="aff0"/>
    <w:next w:val="aff0"/>
    <w:link w:val="aff3"/>
    <w:semiHidden/>
    <w:unhideWhenUsed/>
    <w:rsid w:val="009403E2"/>
    <w:rPr>
      <w:b/>
      <w:bCs/>
    </w:rPr>
  </w:style>
  <w:style w:type="character" w:customStyle="1" w:styleId="aff3">
    <w:name w:val="נושא הערה תו"/>
    <w:basedOn w:val="aff1"/>
    <w:link w:val="aff2"/>
    <w:semiHidden/>
    <w:rsid w:val="009403E2"/>
    <w:rPr>
      <w:rFonts w:cs="David"/>
      <w:b/>
      <w:bCs/>
    </w:rPr>
  </w:style>
  <w:style w:type="paragraph" w:styleId="aff4">
    <w:name w:val="Balloon Text"/>
    <w:basedOn w:val="a"/>
    <w:link w:val="aff5"/>
    <w:semiHidden/>
    <w:unhideWhenUsed/>
    <w:rsid w:val="009403E2"/>
    <w:pPr>
      <w:spacing w:line="240" w:lineRule="auto"/>
    </w:pPr>
    <w:rPr>
      <w:rFonts w:ascii="Tahoma" w:hAnsi="Tahoma" w:cs="Tahoma"/>
      <w:sz w:val="18"/>
      <w:szCs w:val="18"/>
    </w:rPr>
  </w:style>
  <w:style w:type="character" w:customStyle="1" w:styleId="aff5">
    <w:name w:val="טקסט בלונים תו"/>
    <w:basedOn w:val="a0"/>
    <w:link w:val="aff4"/>
    <w:semiHidden/>
    <w:rsid w:val="009403E2"/>
    <w:rPr>
      <w:rFonts w:ascii="Tahoma" w:hAnsi="Tahoma" w:cs="Tahoma"/>
      <w:sz w:val="18"/>
      <w:szCs w:val="18"/>
    </w:rPr>
  </w:style>
  <w:style w:type="paragraph" w:styleId="aff6">
    <w:name w:val="Revision"/>
    <w:hidden/>
    <w:uiPriority w:val="99"/>
    <w:semiHidden/>
    <w:rsid w:val="000A717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680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A3FDF-800E-4F14-9F07-A90933551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83</Pages>
  <Words>26206</Words>
  <Characters>149380</Characters>
  <Application>Microsoft Office Word</Application>
  <DocSecurity>0</DocSecurity>
  <Lines>1244</Lines>
  <Paragraphs>350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2023-06-14T19:38:00Z</dcterms:created>
  <dcterms:modified xsi:type="dcterms:W3CDTF">2023-06-29T05:19:00Z</dcterms:modified>
</cp:coreProperties>
</file>