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119B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36BC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119BE" w:rsidP="008320F6">
      <w:pPr>
        <w:ind w:firstLine="0"/>
        <w:rPr>
          <w:b/>
          <w:bCs/>
          <w:rtl/>
        </w:rPr>
      </w:pPr>
      <w:r>
        <w:rPr>
          <w:b/>
          <w:bCs/>
          <w:rtl/>
        </w:rPr>
        <w:t>מושב ראשון</w:t>
      </w:r>
    </w:p>
    <w:p w:rsidR="00E64116" w:rsidRPr="008713A4" w:rsidRDefault="00E64116" w:rsidP="007509A6">
      <w:pPr>
        <w:ind w:firstLine="0"/>
        <w:jc w:val="center"/>
        <w:rPr>
          <w:b/>
          <w:bCs/>
          <w:rtl/>
        </w:rPr>
      </w:pPr>
    </w:p>
    <w:p w:rsidR="00E64116" w:rsidRPr="008713A4" w:rsidRDefault="004119BE" w:rsidP="00162873">
      <w:pPr>
        <w:ind w:firstLine="0"/>
        <w:jc w:val="center"/>
        <w:outlineLvl w:val="0"/>
        <w:rPr>
          <w:b/>
          <w:bCs/>
          <w:rtl/>
        </w:rPr>
      </w:pPr>
      <w:r>
        <w:rPr>
          <w:b/>
          <w:bCs/>
          <w:rtl/>
        </w:rPr>
        <w:t xml:space="preserve">פרוטוקול מס' </w:t>
      </w:r>
      <w:r w:rsidR="00162873">
        <w:rPr>
          <w:rFonts w:hint="cs"/>
          <w:b/>
          <w:bCs/>
          <w:rtl/>
        </w:rPr>
        <w:t>94</w:t>
      </w:r>
    </w:p>
    <w:p w:rsidR="00E64116" w:rsidRPr="008713A4" w:rsidRDefault="004119BE" w:rsidP="008320F6">
      <w:pPr>
        <w:ind w:firstLine="0"/>
        <w:jc w:val="center"/>
        <w:outlineLvl w:val="0"/>
        <w:rPr>
          <w:b/>
          <w:bCs/>
          <w:rtl/>
        </w:rPr>
      </w:pPr>
      <w:r>
        <w:rPr>
          <w:b/>
          <w:bCs/>
          <w:rtl/>
        </w:rPr>
        <w:t>מישיבת ועדת החוקה, חוק ומשפט</w:t>
      </w:r>
    </w:p>
    <w:p w:rsidR="00E64116" w:rsidRPr="008713A4" w:rsidRDefault="004119BE" w:rsidP="008320F6">
      <w:pPr>
        <w:ind w:firstLine="0"/>
        <w:jc w:val="center"/>
        <w:outlineLvl w:val="0"/>
        <w:rPr>
          <w:b/>
          <w:bCs/>
          <w:u w:val="single"/>
          <w:rtl/>
        </w:rPr>
      </w:pPr>
      <w:r>
        <w:rPr>
          <w:b/>
          <w:bCs/>
          <w:u w:val="single"/>
          <w:rtl/>
        </w:rPr>
        <w:t xml:space="preserve">יום רביעי, י"א בסיון </w:t>
      </w:r>
      <w:proofErr w:type="spellStart"/>
      <w:r>
        <w:rPr>
          <w:b/>
          <w:bCs/>
          <w:u w:val="single"/>
          <w:rtl/>
        </w:rPr>
        <w:t>התשפ"ג</w:t>
      </w:r>
      <w:proofErr w:type="spellEnd"/>
      <w:r>
        <w:rPr>
          <w:b/>
          <w:bCs/>
          <w:u w:val="single"/>
          <w:rtl/>
        </w:rPr>
        <w:t xml:space="preserve"> (31 במאי 2023),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119BE" w:rsidP="004119BE">
      <w:pPr>
        <w:spacing w:before="60"/>
        <w:ind w:firstLine="0"/>
        <w:rPr>
          <w:rtl/>
        </w:rPr>
      </w:pPr>
      <w:bookmarkStart w:id="0" w:name="ET_hatsach_637754_1"/>
      <w:r w:rsidRPr="004119BE">
        <w:rPr>
          <w:rStyle w:val="TagStyle"/>
          <w:rtl/>
        </w:rPr>
        <w:t xml:space="preserve"> &lt;&lt; הצח &gt;&gt; </w:t>
      </w:r>
      <w:r w:rsidRPr="004119BE">
        <w:rPr>
          <w:rtl/>
        </w:rPr>
        <w:t>1. הצעת חוק ההוצאה לפועל (תיקון מס' 71) (ריבית ודמי פיגורים), התשפ"ב-2022</w:t>
      </w:r>
      <w:r w:rsidRPr="004119BE">
        <w:rPr>
          <w:rStyle w:val="TagStyle"/>
          <w:rtl/>
        </w:rPr>
        <w:t xml:space="preserve"> &lt;&lt; הצח &gt;&gt;</w:t>
      </w:r>
      <w:r w:rsidRPr="004119BE">
        <w:rPr>
          <w:rtl/>
        </w:rPr>
        <w:t xml:space="preserve">   </w:t>
      </w:r>
      <w:bookmarkEnd w:id="0"/>
    </w:p>
    <w:p w:rsidR="00E64116" w:rsidRDefault="004119BE" w:rsidP="004119BE">
      <w:pPr>
        <w:spacing w:before="60"/>
        <w:ind w:firstLine="0"/>
        <w:rPr>
          <w:rtl/>
        </w:rPr>
      </w:pPr>
      <w:bookmarkStart w:id="1" w:name="ET_hatsach_637778_2"/>
      <w:r w:rsidRPr="004119BE">
        <w:rPr>
          <w:rStyle w:val="TagStyle"/>
          <w:rtl/>
        </w:rPr>
        <w:t xml:space="preserve"> &lt;&lt; הצח &gt;&gt; </w:t>
      </w:r>
      <w:r w:rsidRPr="004119BE">
        <w:rPr>
          <w:rtl/>
        </w:rPr>
        <w:t>2. הצעת חוק פסיקת ריבית והצמדה (תיקון מס' 9), התשפ"ב-2022</w:t>
      </w:r>
      <w:r w:rsidRPr="004119BE">
        <w:rPr>
          <w:rStyle w:val="TagStyle"/>
          <w:rtl/>
        </w:rPr>
        <w:t xml:space="preserve"> &lt;&lt; הצח &gt;&gt;</w:t>
      </w:r>
      <w:r w:rsidRPr="004119BE">
        <w:rPr>
          <w:rtl/>
        </w:rPr>
        <w:t xml:space="preserve">   </w:t>
      </w:r>
      <w:bookmarkEnd w:id="1"/>
    </w:p>
    <w:p w:rsidR="004119BE" w:rsidRDefault="004119B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119BE" w:rsidRDefault="004119BE" w:rsidP="00EC1FB3">
      <w:pPr>
        <w:ind w:firstLine="0"/>
        <w:rPr>
          <w:rtl/>
        </w:rPr>
      </w:pPr>
      <w:r w:rsidRPr="004119BE">
        <w:rPr>
          <w:rtl/>
        </w:rPr>
        <w:t xml:space="preserve">שמחה </w:t>
      </w:r>
      <w:proofErr w:type="spellStart"/>
      <w:r w:rsidRPr="004119BE">
        <w:rPr>
          <w:rtl/>
        </w:rPr>
        <w:t>רוטמן</w:t>
      </w:r>
      <w:proofErr w:type="spellEnd"/>
      <w:r w:rsidRPr="004119BE">
        <w:rPr>
          <w:rtl/>
        </w:rPr>
        <w:t xml:space="preserve"> – היו"ר</w:t>
      </w:r>
    </w:p>
    <w:p w:rsidR="004119BE" w:rsidRPr="004119BE" w:rsidRDefault="004119BE" w:rsidP="00EC1FB3">
      <w:pPr>
        <w:ind w:firstLine="0"/>
        <w:rPr>
          <w:rtl/>
        </w:rPr>
      </w:pPr>
      <w:r w:rsidRPr="004119BE">
        <w:rPr>
          <w:rtl/>
        </w:rPr>
        <w:t>טלי גוטליב</w:t>
      </w:r>
    </w:p>
    <w:p w:rsidR="004119BE" w:rsidRPr="004119BE" w:rsidRDefault="004119BE" w:rsidP="00EC1FB3">
      <w:pPr>
        <w:ind w:firstLine="0"/>
        <w:rPr>
          <w:rtl/>
        </w:rPr>
      </w:pPr>
      <w:r w:rsidRPr="004119BE">
        <w:rPr>
          <w:rtl/>
        </w:rPr>
        <w:t>עופר כסיף</w:t>
      </w:r>
    </w:p>
    <w:p w:rsidR="00E64116" w:rsidRDefault="00E64116" w:rsidP="00DE5B80">
      <w:pPr>
        <w:ind w:firstLine="0"/>
        <w:rPr>
          <w:rtl/>
        </w:rPr>
      </w:pPr>
    </w:p>
    <w:p w:rsidR="000C47F5" w:rsidRDefault="000C47F5" w:rsidP="00EC1FB3">
      <w:pPr>
        <w:ind w:firstLine="0"/>
        <w:outlineLvl w:val="1"/>
        <w:rPr>
          <w:b/>
          <w:bCs/>
          <w:u w:val="single"/>
          <w:rtl/>
        </w:rPr>
      </w:pPr>
      <w:bookmarkStart w:id="2" w:name="_ETM_Q1_7211629"/>
      <w:bookmarkStart w:id="3" w:name="_ETM_Q1_7211781"/>
      <w:bookmarkEnd w:id="2"/>
      <w:bookmarkEnd w:id="3"/>
      <w:r w:rsidRPr="000C47F5">
        <w:rPr>
          <w:rFonts w:hint="cs"/>
          <w:b/>
          <w:bCs/>
          <w:u w:val="single"/>
          <w:rtl/>
        </w:rPr>
        <w:t>חברי הכנסת:</w:t>
      </w:r>
    </w:p>
    <w:p w:rsidR="000C47F5" w:rsidRPr="0082136D" w:rsidRDefault="00E25532" w:rsidP="00DE5B80">
      <w:pPr>
        <w:ind w:firstLine="0"/>
        <w:rPr>
          <w:rtl/>
        </w:rPr>
      </w:pPr>
      <w:r>
        <w:rPr>
          <w:rFonts w:hint="cs"/>
          <w:rtl/>
        </w:rPr>
        <w:t xml:space="preserve">אביחי </w:t>
      </w:r>
      <w:bookmarkStart w:id="4" w:name="_ETM_Q1_7215153"/>
      <w:bookmarkEnd w:id="4"/>
      <w:proofErr w:type="spellStart"/>
      <w:r>
        <w:rPr>
          <w:rFonts w:hint="cs"/>
          <w:rtl/>
        </w:rPr>
        <w:t>בוארון</w:t>
      </w:r>
      <w:proofErr w:type="spellEnd"/>
    </w:p>
    <w:p w:rsidR="002E5E31"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5070"/>
      </w:tblGrid>
      <w:tr w:rsidR="00FF130C" w:rsidTr="00FF130C">
        <w:tc>
          <w:tcPr>
            <w:tcW w:w="0" w:type="auto"/>
            <w:shd w:val="clear" w:color="auto" w:fill="auto"/>
          </w:tcPr>
          <w:p w:rsidR="00FF130C" w:rsidRDefault="00FF130C" w:rsidP="00DE5B80">
            <w:pPr>
              <w:ind w:firstLine="0"/>
              <w:rPr>
                <w:rtl/>
              </w:rPr>
            </w:pPr>
            <w:r>
              <w:rPr>
                <w:rtl/>
              </w:rPr>
              <w:t xml:space="preserve">ינון </w:t>
            </w:r>
            <w:proofErr w:type="spellStart"/>
            <w:r>
              <w:rPr>
                <w:rtl/>
              </w:rPr>
              <w:t>גוטגליק</w:t>
            </w:r>
            <w:proofErr w:type="spellEnd"/>
          </w:p>
        </w:tc>
        <w:tc>
          <w:tcPr>
            <w:tcW w:w="0" w:type="auto"/>
            <w:shd w:val="clear" w:color="auto" w:fill="auto"/>
          </w:tcPr>
          <w:p w:rsidR="00FF130C" w:rsidRDefault="00FF130C" w:rsidP="00DE5B80">
            <w:pPr>
              <w:ind w:firstLine="0"/>
              <w:rPr>
                <w:rtl/>
              </w:rPr>
            </w:pPr>
            <w:r>
              <w:rPr>
                <w:rtl/>
              </w:rPr>
              <w:t>–</w:t>
            </w:r>
          </w:p>
        </w:tc>
        <w:tc>
          <w:tcPr>
            <w:tcW w:w="0" w:type="auto"/>
            <w:shd w:val="clear" w:color="auto" w:fill="auto"/>
          </w:tcPr>
          <w:p w:rsidR="00FF130C" w:rsidRDefault="00FF130C" w:rsidP="00DE5B80">
            <w:pPr>
              <w:ind w:firstLine="0"/>
              <w:rPr>
                <w:rtl/>
              </w:rPr>
            </w:pPr>
            <w:r>
              <w:rPr>
                <w:rtl/>
              </w:rPr>
              <w:t>סגן ליועץ המשפטי, משרד האוצר</w:t>
            </w:r>
          </w:p>
        </w:tc>
      </w:tr>
      <w:tr w:rsidR="00FF130C" w:rsidTr="00FF130C">
        <w:tc>
          <w:tcPr>
            <w:tcW w:w="0" w:type="auto"/>
            <w:shd w:val="clear" w:color="auto" w:fill="auto"/>
          </w:tcPr>
          <w:p w:rsidR="00FF130C" w:rsidRDefault="00FF130C" w:rsidP="00DE5B80">
            <w:pPr>
              <w:ind w:firstLine="0"/>
              <w:rPr>
                <w:rtl/>
              </w:rPr>
            </w:pPr>
            <w:r>
              <w:rPr>
                <w:rtl/>
              </w:rPr>
              <w:t>אסף בן עטר</w:t>
            </w:r>
          </w:p>
        </w:tc>
        <w:tc>
          <w:tcPr>
            <w:tcW w:w="0" w:type="auto"/>
            <w:shd w:val="clear" w:color="auto" w:fill="auto"/>
          </w:tcPr>
          <w:p w:rsidR="00FF130C" w:rsidRDefault="00FF130C" w:rsidP="00DE5B80">
            <w:pPr>
              <w:ind w:firstLine="0"/>
              <w:rPr>
                <w:rtl/>
              </w:rPr>
            </w:pPr>
            <w:r>
              <w:rPr>
                <w:rtl/>
              </w:rPr>
              <w:t>–</w:t>
            </w:r>
          </w:p>
        </w:tc>
        <w:tc>
          <w:tcPr>
            <w:tcW w:w="0" w:type="auto"/>
            <w:shd w:val="clear" w:color="auto" w:fill="auto"/>
          </w:tcPr>
          <w:p w:rsidR="00FF130C" w:rsidRDefault="00FF130C" w:rsidP="00DE5B80">
            <w:pPr>
              <w:ind w:firstLine="0"/>
              <w:rPr>
                <w:rtl/>
              </w:rPr>
            </w:pPr>
            <w:r>
              <w:rPr>
                <w:rtl/>
              </w:rPr>
              <w:t>מתמחה בלשכה המשפטית, משרד האוצר</w:t>
            </w:r>
          </w:p>
        </w:tc>
      </w:tr>
      <w:tr w:rsidR="00FF130C" w:rsidTr="00FF130C">
        <w:tc>
          <w:tcPr>
            <w:tcW w:w="0" w:type="auto"/>
            <w:shd w:val="clear" w:color="auto" w:fill="auto"/>
          </w:tcPr>
          <w:p w:rsidR="00FF130C" w:rsidRDefault="00FF130C" w:rsidP="00DE5B80">
            <w:pPr>
              <w:ind w:firstLine="0"/>
              <w:rPr>
                <w:rtl/>
              </w:rPr>
            </w:pPr>
            <w:r>
              <w:rPr>
                <w:rtl/>
              </w:rPr>
              <w:t>תרצה ברמה</w:t>
            </w:r>
          </w:p>
        </w:tc>
        <w:tc>
          <w:tcPr>
            <w:tcW w:w="0" w:type="auto"/>
            <w:shd w:val="clear" w:color="auto" w:fill="auto"/>
          </w:tcPr>
          <w:p w:rsidR="00FF130C" w:rsidRDefault="00FF130C" w:rsidP="00DE5B80">
            <w:pPr>
              <w:ind w:firstLine="0"/>
              <w:rPr>
                <w:rtl/>
              </w:rPr>
            </w:pPr>
            <w:r>
              <w:rPr>
                <w:rtl/>
              </w:rPr>
              <w:t>–</w:t>
            </w:r>
          </w:p>
        </w:tc>
        <w:tc>
          <w:tcPr>
            <w:tcW w:w="0" w:type="auto"/>
            <w:shd w:val="clear" w:color="auto" w:fill="auto"/>
          </w:tcPr>
          <w:p w:rsidR="00FF130C" w:rsidRDefault="00FF130C" w:rsidP="00DE5B80">
            <w:pPr>
              <w:ind w:firstLine="0"/>
              <w:rPr>
                <w:rtl/>
              </w:rPr>
            </w:pPr>
            <w:r>
              <w:rPr>
                <w:rtl/>
              </w:rPr>
              <w:t>מתמחה בלשכה המשפטית, משרד האוצר</w:t>
            </w:r>
          </w:p>
        </w:tc>
      </w:tr>
      <w:tr w:rsidR="00FF130C" w:rsidTr="00FF130C">
        <w:tc>
          <w:tcPr>
            <w:tcW w:w="0" w:type="auto"/>
            <w:shd w:val="clear" w:color="auto" w:fill="auto"/>
          </w:tcPr>
          <w:p w:rsidR="00FF130C" w:rsidRDefault="00FF130C" w:rsidP="00DE5B80">
            <w:pPr>
              <w:ind w:firstLine="0"/>
              <w:rPr>
                <w:rtl/>
              </w:rPr>
            </w:pPr>
            <w:r>
              <w:rPr>
                <w:rtl/>
              </w:rPr>
              <w:t>מרב זוהרי</w:t>
            </w:r>
          </w:p>
        </w:tc>
        <w:tc>
          <w:tcPr>
            <w:tcW w:w="0" w:type="auto"/>
            <w:shd w:val="clear" w:color="auto" w:fill="auto"/>
          </w:tcPr>
          <w:p w:rsidR="00FF130C" w:rsidRDefault="00FF130C" w:rsidP="00DE5B80">
            <w:pPr>
              <w:ind w:firstLine="0"/>
              <w:rPr>
                <w:rtl/>
              </w:rPr>
            </w:pPr>
            <w:r>
              <w:rPr>
                <w:rtl/>
              </w:rPr>
              <w:t>–</w:t>
            </w:r>
          </w:p>
        </w:tc>
        <w:tc>
          <w:tcPr>
            <w:tcW w:w="0" w:type="auto"/>
            <w:shd w:val="clear" w:color="auto" w:fill="auto"/>
          </w:tcPr>
          <w:p w:rsidR="00FF130C" w:rsidRDefault="00FF130C" w:rsidP="00DE5B80">
            <w:pPr>
              <w:ind w:firstLine="0"/>
              <w:rPr>
                <w:rtl/>
              </w:rPr>
            </w:pPr>
            <w:r>
              <w:rPr>
                <w:rtl/>
              </w:rPr>
              <w:t>עורכת דין, משרד המשפטים</w:t>
            </w:r>
          </w:p>
        </w:tc>
      </w:tr>
      <w:tr w:rsidR="00236BCA" w:rsidTr="00FF130C">
        <w:tc>
          <w:tcPr>
            <w:tcW w:w="0" w:type="auto"/>
            <w:shd w:val="clear" w:color="auto" w:fill="auto"/>
          </w:tcPr>
          <w:p w:rsidR="00236BCA" w:rsidRDefault="00236BCA" w:rsidP="00DE5B80">
            <w:pPr>
              <w:ind w:firstLine="0"/>
              <w:rPr>
                <w:rtl/>
              </w:rPr>
            </w:pPr>
            <w:r>
              <w:rPr>
                <w:rtl/>
              </w:rPr>
              <w:t>דן בן סימון</w:t>
            </w:r>
          </w:p>
        </w:tc>
        <w:tc>
          <w:tcPr>
            <w:tcW w:w="0" w:type="auto"/>
            <w:shd w:val="clear" w:color="auto" w:fill="auto"/>
          </w:tcPr>
          <w:p w:rsidR="00236BCA" w:rsidRDefault="00236BCA" w:rsidP="00DE5B80">
            <w:pPr>
              <w:ind w:firstLine="0"/>
              <w:rPr>
                <w:rtl/>
              </w:rPr>
            </w:pPr>
            <w:r>
              <w:rPr>
                <w:rtl/>
              </w:rPr>
              <w:t>–</w:t>
            </w:r>
          </w:p>
        </w:tc>
        <w:tc>
          <w:tcPr>
            <w:tcW w:w="0" w:type="auto"/>
            <w:shd w:val="clear" w:color="auto" w:fill="auto"/>
          </w:tcPr>
          <w:p w:rsidR="00236BCA" w:rsidRDefault="00236BCA" w:rsidP="00DE5B80">
            <w:pPr>
              <w:ind w:firstLine="0"/>
              <w:rPr>
                <w:rtl/>
              </w:rPr>
            </w:pPr>
            <w:proofErr w:type="spellStart"/>
            <w:r>
              <w:rPr>
                <w:rtl/>
              </w:rPr>
              <w:t>סמנכל</w:t>
            </w:r>
            <w:proofErr w:type="spellEnd"/>
            <w:r>
              <w:rPr>
                <w:rtl/>
              </w:rPr>
              <w:t xml:space="preserve"> מערכות טכנולוגיות ומידע, רשות האכיפה והגביה</w:t>
            </w:r>
          </w:p>
        </w:tc>
      </w:tr>
      <w:tr w:rsidR="00236BCA" w:rsidTr="00FF130C">
        <w:tc>
          <w:tcPr>
            <w:tcW w:w="0" w:type="auto"/>
            <w:shd w:val="clear" w:color="auto" w:fill="auto"/>
          </w:tcPr>
          <w:p w:rsidR="00236BCA" w:rsidRDefault="00236BCA" w:rsidP="00DE5B80">
            <w:pPr>
              <w:ind w:firstLine="0"/>
              <w:rPr>
                <w:rtl/>
              </w:rPr>
            </w:pPr>
            <w:r>
              <w:rPr>
                <w:rtl/>
              </w:rPr>
              <w:t>ענת ליברמן</w:t>
            </w:r>
          </w:p>
        </w:tc>
        <w:tc>
          <w:tcPr>
            <w:tcW w:w="0" w:type="auto"/>
            <w:shd w:val="clear" w:color="auto" w:fill="auto"/>
          </w:tcPr>
          <w:p w:rsidR="00236BCA" w:rsidRDefault="00236BCA" w:rsidP="00DE5B80">
            <w:pPr>
              <w:ind w:firstLine="0"/>
              <w:rPr>
                <w:rtl/>
              </w:rPr>
            </w:pPr>
            <w:r>
              <w:rPr>
                <w:rtl/>
              </w:rPr>
              <w:t>–</w:t>
            </w:r>
          </w:p>
        </w:tc>
        <w:tc>
          <w:tcPr>
            <w:tcW w:w="0" w:type="auto"/>
            <w:shd w:val="clear" w:color="auto" w:fill="auto"/>
          </w:tcPr>
          <w:p w:rsidR="00236BCA" w:rsidRDefault="00236BCA" w:rsidP="00DE5B80">
            <w:pPr>
              <w:ind w:firstLine="0"/>
              <w:rPr>
                <w:rtl/>
              </w:rPr>
            </w:pPr>
            <w:r>
              <w:rPr>
                <w:rtl/>
              </w:rPr>
              <w:t>רשות האכיפה והגבייה</w:t>
            </w:r>
          </w:p>
        </w:tc>
      </w:tr>
      <w:tr w:rsidR="00236BCA" w:rsidTr="00FF130C">
        <w:tc>
          <w:tcPr>
            <w:tcW w:w="0" w:type="auto"/>
            <w:shd w:val="clear" w:color="auto" w:fill="auto"/>
          </w:tcPr>
          <w:p w:rsidR="00236BCA" w:rsidRDefault="00236BCA" w:rsidP="00DE5B80">
            <w:pPr>
              <w:ind w:firstLine="0"/>
              <w:rPr>
                <w:rtl/>
              </w:rPr>
            </w:pPr>
            <w:r>
              <w:rPr>
                <w:rtl/>
              </w:rPr>
              <w:t>רועי שטיין</w:t>
            </w:r>
          </w:p>
        </w:tc>
        <w:tc>
          <w:tcPr>
            <w:tcW w:w="0" w:type="auto"/>
            <w:shd w:val="clear" w:color="auto" w:fill="auto"/>
          </w:tcPr>
          <w:p w:rsidR="00236BCA" w:rsidRDefault="00236BCA" w:rsidP="00DE5B80">
            <w:pPr>
              <w:ind w:firstLine="0"/>
              <w:rPr>
                <w:rtl/>
              </w:rPr>
            </w:pPr>
            <w:r>
              <w:rPr>
                <w:rtl/>
              </w:rPr>
              <w:t>–</w:t>
            </w:r>
          </w:p>
        </w:tc>
        <w:tc>
          <w:tcPr>
            <w:tcW w:w="0" w:type="auto"/>
            <w:shd w:val="clear" w:color="auto" w:fill="auto"/>
          </w:tcPr>
          <w:p w:rsidR="00236BCA" w:rsidRDefault="00236BCA" w:rsidP="00DE5B80">
            <w:pPr>
              <w:ind w:firstLine="0"/>
              <w:rPr>
                <w:rtl/>
              </w:rPr>
            </w:pPr>
            <w:r>
              <w:rPr>
                <w:rtl/>
              </w:rPr>
              <w:t>בנק ישראל</w:t>
            </w:r>
          </w:p>
        </w:tc>
      </w:tr>
      <w:tr w:rsidR="00236BCA" w:rsidTr="00FF130C">
        <w:tc>
          <w:tcPr>
            <w:tcW w:w="0" w:type="auto"/>
            <w:shd w:val="clear" w:color="auto" w:fill="auto"/>
          </w:tcPr>
          <w:p w:rsidR="00236BCA" w:rsidRDefault="00236BCA" w:rsidP="00DE5B80">
            <w:pPr>
              <w:ind w:firstLine="0"/>
              <w:rPr>
                <w:rtl/>
              </w:rPr>
            </w:pPr>
            <w:r>
              <w:rPr>
                <w:rtl/>
              </w:rPr>
              <w:t>הילה בוסקילה</w:t>
            </w:r>
          </w:p>
        </w:tc>
        <w:tc>
          <w:tcPr>
            <w:tcW w:w="0" w:type="auto"/>
            <w:shd w:val="clear" w:color="auto" w:fill="auto"/>
          </w:tcPr>
          <w:p w:rsidR="00236BCA" w:rsidRDefault="00236BCA" w:rsidP="00DE5B80">
            <w:pPr>
              <w:ind w:firstLine="0"/>
              <w:rPr>
                <w:rtl/>
              </w:rPr>
            </w:pPr>
            <w:r>
              <w:rPr>
                <w:rtl/>
              </w:rPr>
              <w:t>–</w:t>
            </w:r>
          </w:p>
        </w:tc>
        <w:tc>
          <w:tcPr>
            <w:tcW w:w="0" w:type="auto"/>
            <w:shd w:val="clear" w:color="auto" w:fill="auto"/>
          </w:tcPr>
          <w:p w:rsidR="00236BCA" w:rsidRDefault="00236BCA" w:rsidP="00DE5B80">
            <w:pPr>
              <w:ind w:firstLine="0"/>
              <w:rPr>
                <w:rtl/>
              </w:rPr>
            </w:pPr>
            <w:r>
              <w:rPr>
                <w:rtl/>
              </w:rPr>
              <w:t>הנהלת בתי המשפט</w:t>
            </w:r>
          </w:p>
        </w:tc>
      </w:tr>
      <w:tr w:rsidR="00236BCA" w:rsidTr="00FF130C">
        <w:tc>
          <w:tcPr>
            <w:tcW w:w="0" w:type="auto"/>
            <w:shd w:val="clear" w:color="auto" w:fill="auto"/>
          </w:tcPr>
          <w:p w:rsidR="00236BCA" w:rsidRDefault="00236BCA" w:rsidP="00DE5B80">
            <w:pPr>
              <w:ind w:firstLine="0"/>
              <w:rPr>
                <w:rtl/>
              </w:rPr>
            </w:pPr>
            <w:r>
              <w:rPr>
                <w:rtl/>
              </w:rPr>
              <w:t xml:space="preserve">מרב </w:t>
            </w:r>
            <w:proofErr w:type="spellStart"/>
            <w:r>
              <w:rPr>
                <w:rtl/>
              </w:rPr>
              <w:t>שיבק</w:t>
            </w:r>
            <w:proofErr w:type="spellEnd"/>
          </w:p>
        </w:tc>
        <w:tc>
          <w:tcPr>
            <w:tcW w:w="0" w:type="auto"/>
            <w:shd w:val="clear" w:color="auto" w:fill="auto"/>
          </w:tcPr>
          <w:p w:rsidR="00236BCA" w:rsidRDefault="00236BCA" w:rsidP="00DE5B80">
            <w:pPr>
              <w:ind w:firstLine="0"/>
              <w:rPr>
                <w:rtl/>
              </w:rPr>
            </w:pPr>
            <w:r>
              <w:rPr>
                <w:rtl/>
              </w:rPr>
              <w:t>–</w:t>
            </w:r>
          </w:p>
        </w:tc>
        <w:tc>
          <w:tcPr>
            <w:tcW w:w="0" w:type="auto"/>
            <w:shd w:val="clear" w:color="auto" w:fill="auto"/>
          </w:tcPr>
          <w:p w:rsidR="00236BCA" w:rsidRDefault="00236BCA" w:rsidP="00DE5B80">
            <w:pPr>
              <w:ind w:firstLine="0"/>
              <w:rPr>
                <w:rtl/>
              </w:rPr>
            </w:pPr>
            <w:r>
              <w:rPr>
                <w:rtl/>
              </w:rPr>
              <w:t>ממונה ארצית אזרחי, הסיוע המשפטי</w:t>
            </w:r>
          </w:p>
        </w:tc>
      </w:tr>
      <w:tr w:rsidR="00FF130C" w:rsidTr="00FF130C">
        <w:tc>
          <w:tcPr>
            <w:tcW w:w="0" w:type="auto"/>
            <w:shd w:val="clear" w:color="auto" w:fill="auto"/>
          </w:tcPr>
          <w:p w:rsidR="00FF130C" w:rsidRDefault="00FF130C" w:rsidP="00DE5B80">
            <w:pPr>
              <w:ind w:firstLine="0"/>
              <w:rPr>
                <w:rtl/>
              </w:rPr>
            </w:pPr>
            <w:r>
              <w:rPr>
                <w:rtl/>
              </w:rPr>
              <w:t xml:space="preserve">בועז </w:t>
            </w:r>
            <w:proofErr w:type="spellStart"/>
            <w:r>
              <w:rPr>
                <w:rtl/>
              </w:rPr>
              <w:t>סטמבלר</w:t>
            </w:r>
            <w:proofErr w:type="spellEnd"/>
          </w:p>
        </w:tc>
        <w:tc>
          <w:tcPr>
            <w:tcW w:w="0" w:type="auto"/>
            <w:shd w:val="clear" w:color="auto" w:fill="auto"/>
          </w:tcPr>
          <w:p w:rsidR="00FF130C" w:rsidRDefault="00FF130C" w:rsidP="00DE5B80">
            <w:pPr>
              <w:ind w:firstLine="0"/>
              <w:rPr>
                <w:rtl/>
              </w:rPr>
            </w:pPr>
            <w:r>
              <w:rPr>
                <w:rtl/>
              </w:rPr>
              <w:t>–</w:t>
            </w:r>
          </w:p>
        </w:tc>
        <w:tc>
          <w:tcPr>
            <w:tcW w:w="0" w:type="auto"/>
            <w:shd w:val="clear" w:color="auto" w:fill="auto"/>
          </w:tcPr>
          <w:p w:rsidR="00FF130C" w:rsidRDefault="00FF130C" w:rsidP="00DE5B80">
            <w:pPr>
              <w:ind w:firstLine="0"/>
              <w:rPr>
                <w:rtl/>
              </w:rPr>
            </w:pPr>
            <w:r>
              <w:rPr>
                <w:rtl/>
              </w:rPr>
              <w:t>סמנכ"ל רגולציה, איגוד חברות הביטוח</w:t>
            </w:r>
          </w:p>
        </w:tc>
      </w:tr>
      <w:tr w:rsidR="00FF130C" w:rsidTr="00FF130C">
        <w:tc>
          <w:tcPr>
            <w:tcW w:w="0" w:type="auto"/>
            <w:shd w:val="clear" w:color="auto" w:fill="auto"/>
          </w:tcPr>
          <w:p w:rsidR="00FF130C" w:rsidRDefault="00FF130C" w:rsidP="00DE5B80">
            <w:pPr>
              <w:ind w:firstLine="0"/>
              <w:rPr>
                <w:rtl/>
              </w:rPr>
            </w:pPr>
            <w:r>
              <w:rPr>
                <w:rtl/>
              </w:rPr>
              <w:t>ירון אליאס</w:t>
            </w:r>
          </w:p>
        </w:tc>
        <w:tc>
          <w:tcPr>
            <w:tcW w:w="0" w:type="auto"/>
            <w:shd w:val="clear" w:color="auto" w:fill="auto"/>
          </w:tcPr>
          <w:p w:rsidR="00FF130C" w:rsidRDefault="00FF130C" w:rsidP="00DE5B80">
            <w:pPr>
              <w:ind w:firstLine="0"/>
              <w:rPr>
                <w:rtl/>
              </w:rPr>
            </w:pPr>
            <w:r>
              <w:rPr>
                <w:rtl/>
              </w:rPr>
              <w:t>–</w:t>
            </w:r>
          </w:p>
        </w:tc>
        <w:tc>
          <w:tcPr>
            <w:tcW w:w="0" w:type="auto"/>
            <w:shd w:val="clear" w:color="auto" w:fill="auto"/>
          </w:tcPr>
          <w:p w:rsidR="00FF130C" w:rsidRDefault="00FF130C" w:rsidP="00DE5B80">
            <w:pPr>
              <w:ind w:firstLine="0"/>
              <w:rPr>
                <w:rtl/>
              </w:rPr>
            </w:pPr>
            <w:r>
              <w:rPr>
                <w:rtl/>
              </w:rPr>
              <w:t>יועץ משפטי, איגוד חברות הביטוח</w:t>
            </w:r>
          </w:p>
        </w:tc>
      </w:tr>
      <w:tr w:rsidR="00FF130C" w:rsidTr="00FF130C">
        <w:tc>
          <w:tcPr>
            <w:tcW w:w="0" w:type="auto"/>
            <w:shd w:val="clear" w:color="auto" w:fill="auto"/>
          </w:tcPr>
          <w:p w:rsidR="00FF130C" w:rsidRDefault="00FF130C" w:rsidP="00DE5B80">
            <w:pPr>
              <w:ind w:firstLine="0"/>
              <w:rPr>
                <w:rtl/>
              </w:rPr>
            </w:pPr>
            <w:r>
              <w:rPr>
                <w:rtl/>
              </w:rPr>
              <w:t xml:space="preserve">פנינה מור </w:t>
            </w:r>
            <w:proofErr w:type="spellStart"/>
            <w:r>
              <w:rPr>
                <w:rtl/>
              </w:rPr>
              <w:t>גלוזמן</w:t>
            </w:r>
            <w:proofErr w:type="spellEnd"/>
          </w:p>
        </w:tc>
        <w:tc>
          <w:tcPr>
            <w:tcW w:w="0" w:type="auto"/>
            <w:shd w:val="clear" w:color="auto" w:fill="auto"/>
          </w:tcPr>
          <w:p w:rsidR="00FF130C" w:rsidRDefault="00FF130C" w:rsidP="00DE5B80">
            <w:pPr>
              <w:ind w:firstLine="0"/>
              <w:rPr>
                <w:rtl/>
              </w:rPr>
            </w:pPr>
            <w:r>
              <w:rPr>
                <w:rtl/>
              </w:rPr>
              <w:t>–</w:t>
            </w:r>
          </w:p>
        </w:tc>
        <w:tc>
          <w:tcPr>
            <w:tcW w:w="0" w:type="auto"/>
            <w:shd w:val="clear" w:color="auto" w:fill="auto"/>
          </w:tcPr>
          <w:p w:rsidR="00FF130C" w:rsidRDefault="00FF130C" w:rsidP="00DE5B80">
            <w:pPr>
              <w:ind w:firstLine="0"/>
              <w:rPr>
                <w:rtl/>
              </w:rPr>
            </w:pPr>
            <w:r>
              <w:rPr>
                <w:rtl/>
              </w:rPr>
              <w:t>עו"ד, איגוד הבנקים בישראל</w:t>
            </w:r>
          </w:p>
        </w:tc>
      </w:tr>
      <w:tr w:rsidR="00FF130C" w:rsidTr="00FF130C">
        <w:tc>
          <w:tcPr>
            <w:tcW w:w="0" w:type="auto"/>
            <w:shd w:val="clear" w:color="auto" w:fill="auto"/>
          </w:tcPr>
          <w:p w:rsidR="00FF130C" w:rsidRDefault="00FF130C" w:rsidP="00DE5B80">
            <w:pPr>
              <w:ind w:firstLine="0"/>
              <w:rPr>
                <w:rtl/>
              </w:rPr>
            </w:pPr>
            <w:r>
              <w:rPr>
                <w:rtl/>
              </w:rPr>
              <w:t xml:space="preserve">עינת </w:t>
            </w:r>
            <w:proofErr w:type="spellStart"/>
            <w:r>
              <w:rPr>
                <w:rtl/>
              </w:rPr>
              <w:t>יוסוב</w:t>
            </w:r>
            <w:proofErr w:type="spellEnd"/>
          </w:p>
        </w:tc>
        <w:tc>
          <w:tcPr>
            <w:tcW w:w="0" w:type="auto"/>
            <w:shd w:val="clear" w:color="auto" w:fill="auto"/>
          </w:tcPr>
          <w:p w:rsidR="00FF130C" w:rsidRDefault="00FF130C" w:rsidP="00DE5B80">
            <w:pPr>
              <w:ind w:firstLine="0"/>
              <w:rPr>
                <w:rtl/>
              </w:rPr>
            </w:pPr>
            <w:r>
              <w:rPr>
                <w:rtl/>
              </w:rPr>
              <w:t>–</w:t>
            </w:r>
          </w:p>
        </w:tc>
        <w:tc>
          <w:tcPr>
            <w:tcW w:w="0" w:type="auto"/>
            <w:shd w:val="clear" w:color="auto" w:fill="auto"/>
          </w:tcPr>
          <w:p w:rsidR="00FF130C" w:rsidRDefault="00FF130C" w:rsidP="00DE5B80">
            <w:pPr>
              <w:ind w:firstLine="0"/>
              <w:rPr>
                <w:rtl/>
              </w:rPr>
            </w:pPr>
            <w:r>
              <w:rPr>
                <w:rtl/>
              </w:rPr>
              <w:t>עו"ד, איגוד הבנקים בישראל</w:t>
            </w:r>
          </w:p>
        </w:tc>
      </w:tr>
      <w:tr w:rsidR="00236BCA" w:rsidTr="00FF130C">
        <w:tc>
          <w:tcPr>
            <w:tcW w:w="0" w:type="auto"/>
            <w:shd w:val="clear" w:color="auto" w:fill="auto"/>
          </w:tcPr>
          <w:p w:rsidR="00236BCA" w:rsidRDefault="00236BCA" w:rsidP="00DE5B80">
            <w:pPr>
              <w:ind w:firstLine="0"/>
              <w:rPr>
                <w:rtl/>
              </w:rPr>
            </w:pPr>
            <w:r>
              <w:rPr>
                <w:rFonts w:hint="cs"/>
                <w:rtl/>
              </w:rPr>
              <w:t>גלי שלום</w:t>
            </w:r>
          </w:p>
        </w:tc>
        <w:tc>
          <w:tcPr>
            <w:tcW w:w="0" w:type="auto"/>
            <w:shd w:val="clear" w:color="auto" w:fill="auto"/>
          </w:tcPr>
          <w:p w:rsidR="00236BCA" w:rsidRDefault="00236BCA" w:rsidP="00DE5B80">
            <w:pPr>
              <w:ind w:firstLine="0"/>
              <w:rPr>
                <w:rtl/>
              </w:rPr>
            </w:pPr>
            <w:r>
              <w:rPr>
                <w:rtl/>
              </w:rPr>
              <w:t>–</w:t>
            </w:r>
          </w:p>
        </w:tc>
        <w:tc>
          <w:tcPr>
            <w:tcW w:w="0" w:type="auto"/>
            <w:shd w:val="clear" w:color="auto" w:fill="auto"/>
          </w:tcPr>
          <w:p w:rsidR="00236BCA" w:rsidRPr="00236BCA" w:rsidRDefault="00236BCA" w:rsidP="00DE5B80">
            <w:pPr>
              <w:ind w:firstLine="0"/>
              <w:rPr>
                <w:rtl/>
              </w:rPr>
            </w:pPr>
            <w:r w:rsidRPr="00236BCA">
              <w:rPr>
                <w:rFonts w:hint="cs"/>
                <w:rtl/>
              </w:rPr>
              <w:t>יועצת מקצועית ליו"ר הוועדה</w:t>
            </w:r>
          </w:p>
        </w:tc>
      </w:tr>
    </w:tbl>
    <w:p w:rsidR="00E64116" w:rsidRPr="008713A4" w:rsidRDefault="00E64116" w:rsidP="00DE5B80">
      <w:pPr>
        <w:ind w:firstLine="0"/>
        <w:rPr>
          <w:rtl/>
        </w:rPr>
      </w:pPr>
    </w:p>
    <w:p w:rsidR="00467821" w:rsidRDefault="00467821" w:rsidP="00467821">
      <w:pPr>
        <w:ind w:firstLine="0"/>
        <w:rPr>
          <w:b/>
          <w:bCs/>
          <w:u w:val="single"/>
          <w:rtl/>
        </w:rPr>
      </w:pPr>
      <w:r>
        <w:rPr>
          <w:rFonts w:hint="cs"/>
          <w:b/>
          <w:bCs/>
          <w:u w:val="single"/>
          <w:rtl/>
        </w:rPr>
        <w:t>משתתפים (באמצעים מקוונים)</w:t>
      </w:r>
      <w:r w:rsidRPr="008713A4">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6"/>
        <w:gridCol w:w="814"/>
        <w:gridCol w:w="3948"/>
      </w:tblGrid>
      <w:tr w:rsidR="00FF130C" w:rsidTr="002A4253">
        <w:tc>
          <w:tcPr>
            <w:tcW w:w="0" w:type="auto"/>
            <w:shd w:val="clear" w:color="auto" w:fill="auto"/>
          </w:tcPr>
          <w:p w:rsidR="00FF130C" w:rsidRDefault="00FF130C" w:rsidP="002A4253">
            <w:pPr>
              <w:ind w:firstLine="0"/>
              <w:rPr>
                <w:rtl/>
              </w:rPr>
            </w:pPr>
            <w:r>
              <w:rPr>
                <w:rFonts w:hint="cs"/>
                <w:rtl/>
              </w:rPr>
              <w:t>שלומי כהן</w:t>
            </w:r>
          </w:p>
        </w:tc>
        <w:tc>
          <w:tcPr>
            <w:tcW w:w="0" w:type="auto"/>
            <w:shd w:val="clear" w:color="auto" w:fill="auto"/>
          </w:tcPr>
          <w:p w:rsidR="00FF130C" w:rsidRDefault="00FF130C" w:rsidP="002A4253">
            <w:pPr>
              <w:ind w:firstLine="0"/>
              <w:rPr>
                <w:rtl/>
              </w:rPr>
            </w:pPr>
            <w:r>
              <w:rPr>
                <w:rFonts w:hint="cs"/>
                <w:rtl/>
              </w:rPr>
              <w:t xml:space="preserve">         </w:t>
            </w:r>
            <w:r>
              <w:rPr>
                <w:rtl/>
              </w:rPr>
              <w:t>–</w:t>
            </w:r>
          </w:p>
        </w:tc>
        <w:tc>
          <w:tcPr>
            <w:tcW w:w="0" w:type="auto"/>
            <w:shd w:val="clear" w:color="auto" w:fill="auto"/>
          </w:tcPr>
          <w:p w:rsidR="00FF130C" w:rsidRDefault="00FF130C" w:rsidP="002A4253">
            <w:pPr>
              <w:ind w:firstLine="0"/>
              <w:rPr>
                <w:rtl/>
              </w:rPr>
            </w:pPr>
            <w:r>
              <w:rPr>
                <w:rFonts w:hint="cs"/>
                <w:rtl/>
              </w:rPr>
              <w:t>ראש ענף ביטוח ממשלתי, אגף החשב הכללי</w:t>
            </w:r>
          </w:p>
        </w:tc>
      </w:tr>
    </w:tbl>
    <w:p w:rsidR="00467821" w:rsidRPr="00467821" w:rsidRDefault="00467821" w:rsidP="00467821">
      <w:pPr>
        <w:ind w:firstLine="0"/>
        <w:rPr>
          <w:b/>
          <w:bCs/>
          <w:u w:val="single"/>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119BE" w:rsidP="00D40A29">
      <w:pPr>
        <w:ind w:firstLine="0"/>
      </w:pPr>
      <w:r>
        <w:rPr>
          <w:rFonts w:hint="cs"/>
          <w:rtl/>
        </w:rPr>
        <w:t>אלעזר שטרן, טליה ג'מאל</w:t>
      </w:r>
    </w:p>
    <w:p w:rsidR="00E64116" w:rsidRPr="008713A4" w:rsidRDefault="00E64116" w:rsidP="00DE5B80">
      <w:pPr>
        <w:ind w:firstLine="0"/>
        <w:rPr>
          <w:rtl/>
        </w:rPr>
      </w:pPr>
    </w:p>
    <w:p w:rsidR="00E64116" w:rsidRPr="008713A4" w:rsidRDefault="00E64116" w:rsidP="004119BE">
      <w:pPr>
        <w:ind w:firstLine="0"/>
        <w:outlineLvl w:val="1"/>
        <w:rPr>
          <w:rtl/>
        </w:rPr>
      </w:pPr>
      <w:r w:rsidRPr="008713A4">
        <w:rPr>
          <w:b/>
          <w:bCs/>
          <w:u w:val="single"/>
          <w:rtl/>
        </w:rPr>
        <w:t>מנהל הוועדה</w:t>
      </w:r>
      <w:r w:rsidRPr="008713A4">
        <w:rPr>
          <w:rFonts w:hint="cs"/>
          <w:b/>
          <w:bCs/>
          <w:u w:val="single"/>
          <w:rtl/>
        </w:rPr>
        <w:t>:</w:t>
      </w:r>
    </w:p>
    <w:p w:rsidR="00E64116" w:rsidRDefault="004119BE" w:rsidP="00D40A29">
      <w:pPr>
        <w:ind w:firstLine="0"/>
        <w:rPr>
          <w:u w:val="single"/>
          <w:rtl/>
        </w:rPr>
      </w:pPr>
      <w:bookmarkStart w:id="5" w:name="_ETM_Q1_738081"/>
      <w:bookmarkStart w:id="6" w:name="_ETM_Q1_738125"/>
      <w:bookmarkEnd w:id="5"/>
      <w:bookmarkEnd w:id="6"/>
      <w:r>
        <w:rPr>
          <w:rtl/>
        </w:rPr>
        <w:t xml:space="preserve">איל </w:t>
      </w:r>
      <w:proofErr w:type="spellStart"/>
      <w:r>
        <w:rPr>
          <w:rtl/>
        </w:rPr>
        <w:t>קופמן</w:t>
      </w:r>
      <w:proofErr w:type="spellEnd"/>
    </w:p>
    <w:p w:rsidR="00263778" w:rsidRDefault="00263778" w:rsidP="00574919">
      <w:pPr>
        <w:ind w:firstLine="0"/>
        <w:outlineLvl w:val="1"/>
        <w:rPr>
          <w:b/>
          <w:bCs/>
          <w:u w:val="single"/>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4119BE" w:rsidRPr="008713A4" w:rsidRDefault="004119BE" w:rsidP="00236BCA">
      <w:pPr>
        <w:ind w:firstLine="0"/>
        <w:rPr>
          <w:rtl/>
        </w:rPr>
      </w:pPr>
      <w:r>
        <w:rPr>
          <w:rtl/>
        </w:rPr>
        <w:t xml:space="preserve">שלומית </w:t>
      </w:r>
      <w:r>
        <w:rPr>
          <w:rFonts w:hint="cs"/>
          <w:rtl/>
        </w:rPr>
        <w:t>יוסף</w:t>
      </w:r>
    </w:p>
    <w:p w:rsidR="00236BCA" w:rsidRDefault="00236BCA" w:rsidP="004119BE">
      <w:pPr>
        <w:ind w:firstLine="0"/>
        <w:rPr>
          <w:color w:val="606060"/>
          <w:rtl/>
        </w:rPr>
      </w:pPr>
    </w:p>
    <w:p w:rsidR="004119BE" w:rsidRDefault="004119BE" w:rsidP="00236BCA">
      <w:pPr>
        <w:ind w:firstLine="0"/>
        <w:rPr>
          <w:color w:val="606060"/>
          <w:rtl/>
        </w:rPr>
      </w:pPr>
      <w:r w:rsidRPr="004119BE">
        <w:rPr>
          <w:color w:val="606060"/>
          <w:rtl/>
        </w:rPr>
        <w:t>רשימת הנוכחים על תואריהם מבוססת על המידע שהוזן במערכת המוזמנים הממוחשבת. ייתכנו אי-דיוקים והשמטות.</w:t>
      </w:r>
      <w:bookmarkStart w:id="7" w:name="_ETM_Q1_457638"/>
      <w:bookmarkStart w:id="8" w:name="_ETM_Q1_457738"/>
      <w:bookmarkEnd w:id="7"/>
      <w:bookmarkEnd w:id="8"/>
    </w:p>
    <w:p w:rsidR="004119BE" w:rsidRDefault="004119BE">
      <w:pPr>
        <w:bidi w:val="0"/>
        <w:spacing w:line="240" w:lineRule="auto"/>
        <w:ind w:firstLine="0"/>
        <w:jc w:val="left"/>
      </w:pPr>
      <w:r>
        <w:rPr>
          <w:rtl/>
        </w:rPr>
        <w:br w:type="page"/>
      </w:r>
    </w:p>
    <w:p w:rsidR="004119BE" w:rsidRDefault="004119BE" w:rsidP="004119BE">
      <w:pPr>
        <w:pStyle w:val="a6"/>
        <w:keepNext/>
        <w:rPr>
          <w:rtl/>
        </w:rPr>
      </w:pPr>
      <w:bookmarkStart w:id="9" w:name="ET_subject_637754_3"/>
      <w:r w:rsidRPr="004119BE">
        <w:rPr>
          <w:rStyle w:val="TagStyle"/>
          <w:rtl/>
        </w:rPr>
        <w:lastRenderedPageBreak/>
        <w:t xml:space="preserve"> &lt;&lt; נושא &gt;&gt; </w:t>
      </w:r>
      <w:r>
        <w:rPr>
          <w:rtl/>
        </w:rPr>
        <w:t>הצעת חוק ההוצאה לפועל (תיקון מס' 71) (ריבית ודמי פיגורים), התשפ"ב-2022,  מ/1542</w:t>
      </w:r>
      <w:r w:rsidRPr="004119BE">
        <w:rPr>
          <w:rStyle w:val="TagStyle"/>
          <w:rtl/>
        </w:rPr>
        <w:t xml:space="preserve"> &lt;&lt; נושא &gt;&gt;</w:t>
      </w:r>
      <w:r>
        <w:rPr>
          <w:rtl/>
        </w:rPr>
        <w:t xml:space="preserve">   </w:t>
      </w:r>
      <w:bookmarkEnd w:id="9"/>
    </w:p>
    <w:p w:rsidR="004119BE" w:rsidRDefault="004119BE" w:rsidP="004119BE">
      <w:pPr>
        <w:pStyle w:val="a6"/>
        <w:keepNext/>
        <w:rPr>
          <w:rtl/>
        </w:rPr>
      </w:pPr>
      <w:bookmarkStart w:id="10" w:name="_ETM_Q1_471486"/>
      <w:bookmarkStart w:id="11" w:name="_ETM_Q1_471742"/>
      <w:bookmarkStart w:id="12" w:name="_ETM_Q1_471774"/>
      <w:bookmarkStart w:id="13" w:name="ET_subject_637778_4"/>
      <w:bookmarkEnd w:id="10"/>
      <w:bookmarkEnd w:id="11"/>
      <w:bookmarkEnd w:id="12"/>
      <w:r w:rsidRPr="004119BE">
        <w:rPr>
          <w:rStyle w:val="TagStyle"/>
          <w:rtl/>
        </w:rPr>
        <w:t xml:space="preserve"> &lt;&lt; נושא &gt;&gt; </w:t>
      </w:r>
      <w:r>
        <w:rPr>
          <w:rtl/>
        </w:rPr>
        <w:t>הצעת חוק פסיקת ריבית והצמדה (תיקון מס' 9), התשפ"ב-2022,  מ/1542</w:t>
      </w:r>
      <w:r w:rsidRPr="004119BE">
        <w:rPr>
          <w:rStyle w:val="TagStyle"/>
          <w:rtl/>
        </w:rPr>
        <w:t xml:space="preserve"> &lt;&lt; נושא &gt;&gt;</w:t>
      </w:r>
      <w:r>
        <w:rPr>
          <w:rtl/>
        </w:rPr>
        <w:t xml:space="preserve"> </w:t>
      </w:r>
    </w:p>
    <w:p w:rsidR="004119BE" w:rsidRDefault="004119BE" w:rsidP="004119BE">
      <w:pPr>
        <w:pStyle w:val="a6"/>
        <w:keepNext/>
        <w:rPr>
          <w:rtl/>
        </w:rPr>
      </w:pPr>
      <w:bookmarkStart w:id="14" w:name="_ETM_Q1_489521"/>
      <w:bookmarkStart w:id="15" w:name="_ETM_Q1_489588"/>
      <w:bookmarkEnd w:id="14"/>
      <w:bookmarkEnd w:id="15"/>
    </w:p>
    <w:p w:rsidR="00236BCA" w:rsidRPr="00236BCA" w:rsidRDefault="00236BCA" w:rsidP="00236BCA">
      <w:pPr>
        <w:rPr>
          <w:rtl/>
        </w:rPr>
      </w:pPr>
    </w:p>
    <w:p w:rsidR="004119BE" w:rsidRDefault="004119BE" w:rsidP="004119BE">
      <w:pPr>
        <w:pStyle w:val="af6"/>
        <w:keepNext/>
        <w:rPr>
          <w:rtl/>
        </w:rPr>
      </w:pPr>
      <w:bookmarkStart w:id="16" w:name="ET_yor_6157_5"/>
      <w:r w:rsidRPr="004119BE">
        <w:rPr>
          <w:rStyle w:val="TagStyle"/>
          <w:rtl/>
        </w:rPr>
        <w:t xml:space="preserve"> &lt;&lt; יור &gt;&gt; </w:t>
      </w:r>
      <w:r>
        <w:rPr>
          <w:rtl/>
        </w:rPr>
        <w:t xml:space="preserve">היו"ר שמחה </w:t>
      </w:r>
      <w:proofErr w:type="spellStart"/>
      <w:r>
        <w:rPr>
          <w:rtl/>
        </w:rPr>
        <w:t>רוטמן</w:t>
      </w:r>
      <w:proofErr w:type="spellEnd"/>
      <w:r>
        <w:rPr>
          <w:rtl/>
        </w:rPr>
        <w:t>:</w:t>
      </w:r>
      <w:r w:rsidRPr="004119BE">
        <w:rPr>
          <w:rStyle w:val="TagStyle"/>
          <w:rtl/>
        </w:rPr>
        <w:t xml:space="preserve"> &lt;&lt; יור &gt;&gt;</w:t>
      </w:r>
      <w:r>
        <w:rPr>
          <w:rtl/>
        </w:rPr>
        <w:t xml:space="preserve">   </w:t>
      </w:r>
      <w:bookmarkEnd w:id="16"/>
    </w:p>
    <w:p w:rsidR="004119BE" w:rsidRDefault="004119BE" w:rsidP="004119BE">
      <w:pPr>
        <w:pStyle w:val="KeepWithNext"/>
        <w:rPr>
          <w:rtl/>
        </w:rPr>
      </w:pPr>
    </w:p>
    <w:p w:rsidR="004119BE" w:rsidRDefault="004119BE" w:rsidP="004119BE">
      <w:pPr>
        <w:rPr>
          <w:rtl/>
        </w:rPr>
      </w:pPr>
      <w:bookmarkStart w:id="17" w:name="_ETM_Q1_490616"/>
      <w:bookmarkEnd w:id="17"/>
      <w:r>
        <w:rPr>
          <w:rFonts w:hint="cs"/>
          <w:rtl/>
        </w:rPr>
        <w:t xml:space="preserve">בוקר טוב לכל חברי הכנסת, בוקר </w:t>
      </w:r>
      <w:bookmarkStart w:id="18" w:name="_ETM_Q1_502875"/>
      <w:bookmarkEnd w:id="18"/>
      <w:r>
        <w:rPr>
          <w:rFonts w:hint="cs"/>
          <w:rtl/>
        </w:rPr>
        <w:t xml:space="preserve">טוב לכל האורחים, </w:t>
      </w:r>
      <w:r w:rsidR="00350CA8">
        <w:rPr>
          <w:rFonts w:hint="cs"/>
          <w:rtl/>
        </w:rPr>
        <w:t xml:space="preserve">לממשלה, ליועץ המשפטי. </w:t>
      </w:r>
    </w:p>
    <w:p w:rsidR="004119BE" w:rsidRDefault="004119BE" w:rsidP="004119BE">
      <w:pPr>
        <w:rPr>
          <w:rtl/>
        </w:rPr>
      </w:pPr>
      <w:bookmarkStart w:id="19" w:name="_ETM_Q1_519257"/>
      <w:bookmarkStart w:id="20" w:name="_ETM_Q1_519328"/>
      <w:bookmarkStart w:id="21" w:name="_ETM_Q1_521483"/>
      <w:bookmarkEnd w:id="19"/>
      <w:bookmarkEnd w:id="20"/>
      <w:bookmarkEnd w:id="21"/>
    </w:p>
    <w:p w:rsidR="004119BE" w:rsidRDefault="004119BE" w:rsidP="004119BE">
      <w:pPr>
        <w:pStyle w:val="af9"/>
        <w:keepNext/>
        <w:rPr>
          <w:rtl/>
        </w:rPr>
      </w:pPr>
      <w:bookmarkStart w:id="22" w:name="ET_guest_636772_6"/>
      <w:r w:rsidRPr="004119BE">
        <w:rPr>
          <w:rStyle w:val="TagStyle"/>
          <w:rtl/>
        </w:rPr>
        <w:t xml:space="preserve"> &lt;&lt; אורח &gt;&gt; </w:t>
      </w:r>
      <w:r>
        <w:rPr>
          <w:rtl/>
        </w:rPr>
        <w:t>דן בן סימון:</w:t>
      </w:r>
      <w:r w:rsidRPr="004119BE">
        <w:rPr>
          <w:rStyle w:val="TagStyle"/>
          <w:rtl/>
        </w:rPr>
        <w:t xml:space="preserve"> &lt;&lt; אורח &gt;&gt;</w:t>
      </w:r>
      <w:r>
        <w:rPr>
          <w:rtl/>
        </w:rPr>
        <w:t xml:space="preserve">   </w:t>
      </w:r>
      <w:bookmarkEnd w:id="22"/>
    </w:p>
    <w:p w:rsidR="004119BE" w:rsidRDefault="004119BE" w:rsidP="004119BE">
      <w:pPr>
        <w:pStyle w:val="KeepWithNext"/>
        <w:rPr>
          <w:rtl/>
        </w:rPr>
      </w:pPr>
    </w:p>
    <w:p w:rsidR="004119BE" w:rsidRDefault="00350CA8" w:rsidP="004119BE">
      <w:pPr>
        <w:rPr>
          <w:rtl/>
        </w:rPr>
      </w:pPr>
      <w:bookmarkStart w:id="23" w:name="_ETM_Q1_521920"/>
      <w:bookmarkStart w:id="24" w:name="_ETM_Q1_521957"/>
      <w:bookmarkEnd w:id="23"/>
      <w:bookmarkEnd w:id="24"/>
      <w:r>
        <w:rPr>
          <w:rFonts w:hint="cs"/>
          <w:rtl/>
        </w:rPr>
        <w:t xml:space="preserve">אדוני, </w:t>
      </w:r>
      <w:r w:rsidR="004119BE">
        <w:rPr>
          <w:rFonts w:hint="cs"/>
          <w:rtl/>
        </w:rPr>
        <w:t xml:space="preserve">למה קוראים לנו הממשלה? </w:t>
      </w:r>
      <w:bookmarkStart w:id="25" w:name="_ETM_Q1_528396"/>
      <w:bookmarkEnd w:id="25"/>
    </w:p>
    <w:p w:rsidR="004119BE" w:rsidRDefault="004119BE" w:rsidP="004119BE">
      <w:pPr>
        <w:rPr>
          <w:rtl/>
        </w:rPr>
      </w:pPr>
      <w:bookmarkStart w:id="26" w:name="_ETM_Q1_529010"/>
      <w:bookmarkStart w:id="27" w:name="_ETM_Q1_529075"/>
      <w:bookmarkEnd w:id="26"/>
      <w:bookmarkEnd w:id="27"/>
    </w:p>
    <w:p w:rsidR="004119BE" w:rsidRDefault="004119BE" w:rsidP="004119BE">
      <w:pPr>
        <w:pStyle w:val="af6"/>
        <w:keepNext/>
        <w:rPr>
          <w:rtl/>
        </w:rPr>
      </w:pPr>
      <w:bookmarkStart w:id="28" w:name="ET_yor_6157_7"/>
      <w:r w:rsidRPr="004119BE">
        <w:rPr>
          <w:rStyle w:val="TagStyle"/>
          <w:rtl/>
        </w:rPr>
        <w:t xml:space="preserve"> &lt;&lt; יור &gt;&gt; </w:t>
      </w:r>
      <w:r>
        <w:rPr>
          <w:rtl/>
        </w:rPr>
        <w:t xml:space="preserve">היו"ר שמחה </w:t>
      </w:r>
      <w:proofErr w:type="spellStart"/>
      <w:r>
        <w:rPr>
          <w:rtl/>
        </w:rPr>
        <w:t>רוטמן</w:t>
      </w:r>
      <w:proofErr w:type="spellEnd"/>
      <w:r>
        <w:rPr>
          <w:rtl/>
        </w:rPr>
        <w:t>:</w:t>
      </w:r>
      <w:r w:rsidRPr="004119BE">
        <w:rPr>
          <w:rStyle w:val="TagStyle"/>
          <w:rtl/>
        </w:rPr>
        <w:t xml:space="preserve"> &lt;&lt; יור &gt;&gt;</w:t>
      </w:r>
      <w:r>
        <w:rPr>
          <w:rtl/>
        </w:rPr>
        <w:t xml:space="preserve">   </w:t>
      </w:r>
      <w:bookmarkEnd w:id="28"/>
    </w:p>
    <w:p w:rsidR="004119BE" w:rsidRDefault="004119BE" w:rsidP="004119BE">
      <w:pPr>
        <w:pStyle w:val="KeepWithNext"/>
        <w:rPr>
          <w:rtl/>
        </w:rPr>
      </w:pPr>
    </w:p>
    <w:p w:rsidR="00350CA8" w:rsidRDefault="00350CA8" w:rsidP="004119BE">
      <w:pPr>
        <w:rPr>
          <w:rtl/>
        </w:rPr>
      </w:pPr>
      <w:bookmarkStart w:id="29" w:name="_ETM_Q1_530044"/>
      <w:bookmarkEnd w:id="29"/>
      <w:r>
        <w:rPr>
          <w:rFonts w:hint="cs"/>
          <w:rtl/>
        </w:rPr>
        <w:t xml:space="preserve">מתוך טעות שהם חושבים שאתם מושלים. </w:t>
      </w:r>
      <w:bookmarkStart w:id="30" w:name="_ETM_Q1_514368"/>
      <w:bookmarkEnd w:id="30"/>
      <w:r>
        <w:rPr>
          <w:rFonts w:hint="cs"/>
          <w:rtl/>
        </w:rPr>
        <w:t xml:space="preserve">רק מי שיש לו יועץ משפטי הוא מושל באמת. </w:t>
      </w:r>
      <w:bookmarkStart w:id="31" w:name="_ETM_Q1_518994"/>
      <w:bookmarkEnd w:id="31"/>
    </w:p>
    <w:p w:rsidR="00350CA8" w:rsidRDefault="00350CA8" w:rsidP="004119BE">
      <w:pPr>
        <w:rPr>
          <w:rtl/>
        </w:rPr>
      </w:pPr>
      <w:bookmarkStart w:id="32" w:name="_ETM_Q1_519085"/>
      <w:bookmarkEnd w:id="32"/>
    </w:p>
    <w:p w:rsidR="00350CA8" w:rsidRDefault="00350CA8" w:rsidP="00350CA8">
      <w:pPr>
        <w:pStyle w:val="af9"/>
        <w:keepNext/>
        <w:rPr>
          <w:rtl/>
        </w:rPr>
      </w:pPr>
      <w:bookmarkStart w:id="33" w:name="ET_guest_636772_295"/>
      <w:r w:rsidRPr="00350CA8">
        <w:rPr>
          <w:rStyle w:val="TagStyle"/>
          <w:rtl/>
        </w:rPr>
        <w:t xml:space="preserve"> &lt;&lt; אורח &gt;&gt; </w:t>
      </w:r>
      <w:r>
        <w:rPr>
          <w:rtl/>
        </w:rPr>
        <w:t>דן בן סימון:</w:t>
      </w:r>
      <w:r w:rsidRPr="00350CA8">
        <w:rPr>
          <w:rStyle w:val="TagStyle"/>
          <w:rtl/>
        </w:rPr>
        <w:t xml:space="preserve"> &lt;&lt; אורח &gt;&gt;</w:t>
      </w:r>
      <w:r>
        <w:rPr>
          <w:rtl/>
        </w:rPr>
        <w:t xml:space="preserve">   </w:t>
      </w:r>
      <w:bookmarkEnd w:id="33"/>
    </w:p>
    <w:p w:rsidR="00350CA8" w:rsidRDefault="00350CA8" w:rsidP="00350CA8">
      <w:pPr>
        <w:pStyle w:val="KeepWithNext"/>
        <w:rPr>
          <w:rtl/>
        </w:rPr>
      </w:pPr>
    </w:p>
    <w:p w:rsidR="00350CA8" w:rsidRPr="00350CA8" w:rsidRDefault="00350CA8" w:rsidP="00350CA8">
      <w:pPr>
        <w:rPr>
          <w:rtl/>
        </w:rPr>
      </w:pPr>
      <w:r>
        <w:rPr>
          <w:rFonts w:hint="cs"/>
          <w:rtl/>
        </w:rPr>
        <w:t xml:space="preserve">הבעיה </w:t>
      </w:r>
      <w:bookmarkStart w:id="34" w:name="_ETM_Q1_517599"/>
      <w:bookmarkEnd w:id="34"/>
      <w:r>
        <w:rPr>
          <w:rFonts w:hint="cs"/>
          <w:rtl/>
        </w:rPr>
        <w:t xml:space="preserve">היא שגם אלה שבממשלה הם אזרחים. אני קודם כל </w:t>
      </w:r>
      <w:bookmarkStart w:id="35" w:name="_ETM_Q1_521930"/>
      <w:bookmarkEnd w:id="35"/>
      <w:r>
        <w:rPr>
          <w:rFonts w:hint="cs"/>
          <w:rtl/>
        </w:rPr>
        <w:t xml:space="preserve">אזרח, אחר כך אני עובד מדינה. </w:t>
      </w:r>
    </w:p>
    <w:p w:rsidR="00350CA8" w:rsidRDefault="00350CA8" w:rsidP="004119BE">
      <w:pPr>
        <w:rPr>
          <w:rtl/>
        </w:rPr>
      </w:pPr>
    </w:p>
    <w:p w:rsidR="00350CA8" w:rsidRDefault="00350CA8" w:rsidP="00350CA8">
      <w:pPr>
        <w:pStyle w:val="af6"/>
        <w:keepNext/>
        <w:rPr>
          <w:rtl/>
        </w:rPr>
      </w:pPr>
      <w:bookmarkStart w:id="36" w:name="ET_yor_6157_296"/>
      <w:r w:rsidRPr="00350CA8">
        <w:rPr>
          <w:rStyle w:val="TagStyle"/>
          <w:rtl/>
        </w:rPr>
        <w:t xml:space="preserve"> &lt;&lt; יור &gt;&gt; </w:t>
      </w:r>
      <w:r>
        <w:rPr>
          <w:rtl/>
        </w:rPr>
        <w:t xml:space="preserve">היו"ר שמחה </w:t>
      </w:r>
      <w:proofErr w:type="spellStart"/>
      <w:r>
        <w:rPr>
          <w:rtl/>
        </w:rPr>
        <w:t>רוטמן</w:t>
      </w:r>
      <w:proofErr w:type="spellEnd"/>
      <w:r>
        <w:rPr>
          <w:rtl/>
        </w:rPr>
        <w:t>:</w:t>
      </w:r>
      <w:r w:rsidRPr="00350CA8">
        <w:rPr>
          <w:rStyle w:val="TagStyle"/>
          <w:rtl/>
        </w:rPr>
        <w:t xml:space="preserve"> &lt;&lt; יור &gt;&gt;</w:t>
      </w:r>
      <w:r>
        <w:rPr>
          <w:rtl/>
        </w:rPr>
        <w:t xml:space="preserve">   </w:t>
      </w:r>
      <w:bookmarkEnd w:id="36"/>
    </w:p>
    <w:p w:rsidR="00350CA8" w:rsidRDefault="00350CA8" w:rsidP="00350CA8">
      <w:pPr>
        <w:pStyle w:val="KeepWithNext"/>
        <w:rPr>
          <w:rtl/>
        </w:rPr>
      </w:pPr>
    </w:p>
    <w:p w:rsidR="004119BE" w:rsidRDefault="00350CA8" w:rsidP="00350CA8">
      <w:pPr>
        <w:rPr>
          <w:rtl/>
        </w:rPr>
      </w:pPr>
      <w:r>
        <w:rPr>
          <w:rFonts w:hint="cs"/>
          <w:rtl/>
        </w:rPr>
        <w:t>נכון. אבל אתה פה</w:t>
      </w:r>
      <w:bookmarkStart w:id="37" w:name="_ETM_Q1_522718"/>
      <w:bookmarkEnd w:id="37"/>
      <w:r>
        <w:rPr>
          <w:rFonts w:hint="cs"/>
          <w:rtl/>
        </w:rPr>
        <w:t xml:space="preserve"> לא בגלל שאתה אזרח. </w:t>
      </w:r>
      <w:r w:rsidR="004119BE">
        <w:rPr>
          <w:rFonts w:hint="cs"/>
          <w:rtl/>
        </w:rPr>
        <w:t>גם אם לא היית אזרח היית פה.</w:t>
      </w:r>
      <w:bookmarkStart w:id="38" w:name="_ETM_Q1_539314"/>
      <w:bookmarkEnd w:id="38"/>
    </w:p>
    <w:p w:rsidR="00350CA8" w:rsidRDefault="00350CA8" w:rsidP="00350CA8">
      <w:pPr>
        <w:rPr>
          <w:rtl/>
        </w:rPr>
      </w:pPr>
    </w:p>
    <w:p w:rsidR="00350CA8" w:rsidRDefault="00350CA8" w:rsidP="00350CA8">
      <w:pPr>
        <w:rPr>
          <w:rtl/>
        </w:rPr>
      </w:pPr>
      <w:r>
        <w:rPr>
          <w:rFonts w:hint="cs"/>
          <w:rtl/>
        </w:rPr>
        <w:t xml:space="preserve">היום י"א בסיוון, השעה 09:00. הנושא שלנו היום הוא </w:t>
      </w:r>
      <w:bookmarkStart w:id="39" w:name="_ETM_Q1_548296"/>
      <w:bookmarkEnd w:id="39"/>
      <w:r>
        <w:rPr>
          <w:rtl/>
        </w:rPr>
        <w:t>הצעת חוק ההוצאה לפועל (תיקון מס' 71) (ריבית ודמי פיגורים), התשפ"ב-2022</w:t>
      </w:r>
      <w:r>
        <w:rPr>
          <w:rFonts w:hint="cs"/>
          <w:rtl/>
        </w:rPr>
        <w:t xml:space="preserve"> וה</w:t>
      </w:r>
      <w:r>
        <w:rPr>
          <w:rtl/>
        </w:rPr>
        <w:t>צעת חוק פסיקת ריבית והצמדה (תיקון מס' 9), התשפ"ב-2022</w:t>
      </w:r>
      <w:r>
        <w:rPr>
          <w:rFonts w:hint="cs"/>
          <w:rtl/>
        </w:rPr>
        <w:t xml:space="preserve">. זו ישיבת המשך של אתמול, </w:t>
      </w:r>
      <w:r w:rsidR="007D346B">
        <w:rPr>
          <w:rFonts w:hint="cs"/>
          <w:rtl/>
        </w:rPr>
        <w:t xml:space="preserve">אז לא נעשה הרבה דברי הקדמה. כל חברי הכנסת שמעוניינים </w:t>
      </w:r>
      <w:bookmarkStart w:id="40" w:name="_ETM_Q1_561851"/>
      <w:bookmarkEnd w:id="40"/>
      <w:r w:rsidR="007D346B">
        <w:rPr>
          <w:rFonts w:hint="cs"/>
          <w:rtl/>
        </w:rPr>
        <w:t xml:space="preserve">בהצהרות פתיחה, תודה. </w:t>
      </w:r>
    </w:p>
    <w:p w:rsidR="007D346B" w:rsidRDefault="007D346B" w:rsidP="007D346B">
      <w:pPr>
        <w:rPr>
          <w:rtl/>
        </w:rPr>
      </w:pPr>
    </w:p>
    <w:p w:rsidR="007D346B" w:rsidRDefault="007D346B" w:rsidP="007D346B">
      <w:pPr>
        <w:pStyle w:val="af5"/>
        <w:keepNext/>
        <w:rPr>
          <w:rtl/>
        </w:rPr>
      </w:pPr>
      <w:bookmarkStart w:id="41" w:name="ET_interruption_קריאה_297"/>
      <w:r w:rsidRPr="007D346B">
        <w:rPr>
          <w:rStyle w:val="TagStyle"/>
          <w:rtl/>
        </w:rPr>
        <w:t xml:space="preserve"> &lt;&lt; קריאה &gt;&gt; </w:t>
      </w:r>
      <w:r>
        <w:rPr>
          <w:rtl/>
        </w:rPr>
        <w:t>קריאה:</w:t>
      </w:r>
      <w:r w:rsidRPr="007D346B">
        <w:rPr>
          <w:rStyle w:val="TagStyle"/>
          <w:rtl/>
        </w:rPr>
        <w:t xml:space="preserve"> &lt;&lt; קריאה &gt;&gt;</w:t>
      </w:r>
      <w:r>
        <w:rPr>
          <w:rtl/>
        </w:rPr>
        <w:t xml:space="preserve">   </w:t>
      </w:r>
      <w:bookmarkEnd w:id="41"/>
    </w:p>
    <w:p w:rsidR="007D346B" w:rsidRDefault="007D346B" w:rsidP="007D346B">
      <w:pPr>
        <w:pStyle w:val="KeepWithNext"/>
        <w:rPr>
          <w:rtl/>
        </w:rPr>
      </w:pPr>
    </w:p>
    <w:p w:rsidR="007D346B" w:rsidRDefault="007D346B" w:rsidP="007D346B">
      <w:pPr>
        <w:rPr>
          <w:rtl/>
        </w:rPr>
      </w:pPr>
      <w:r>
        <w:rPr>
          <w:rFonts w:hint="cs"/>
          <w:rtl/>
        </w:rPr>
        <w:t xml:space="preserve">טליה רוצה. </w:t>
      </w:r>
    </w:p>
    <w:p w:rsidR="007D346B" w:rsidRDefault="007D346B" w:rsidP="007D346B">
      <w:pPr>
        <w:rPr>
          <w:rtl/>
        </w:rPr>
      </w:pPr>
      <w:bookmarkStart w:id="42" w:name="_ETM_Q1_566633"/>
      <w:bookmarkStart w:id="43" w:name="_ETM_Q1_566731"/>
      <w:bookmarkEnd w:id="42"/>
      <w:bookmarkEnd w:id="43"/>
    </w:p>
    <w:p w:rsidR="007D346B" w:rsidRDefault="007D346B" w:rsidP="007D346B">
      <w:pPr>
        <w:pStyle w:val="af6"/>
        <w:keepNext/>
        <w:rPr>
          <w:rtl/>
        </w:rPr>
      </w:pPr>
      <w:bookmarkStart w:id="44" w:name="ET_yor_6157_298"/>
      <w:r w:rsidRPr="007D346B">
        <w:rPr>
          <w:rStyle w:val="TagStyle"/>
          <w:rtl/>
        </w:rPr>
        <w:t xml:space="preserve"> &lt;&lt; יור &gt;&gt; </w:t>
      </w:r>
      <w:r>
        <w:rPr>
          <w:rtl/>
        </w:rPr>
        <w:t xml:space="preserve">היו"ר שמחה </w:t>
      </w:r>
      <w:proofErr w:type="spellStart"/>
      <w:r>
        <w:rPr>
          <w:rtl/>
        </w:rPr>
        <w:t>רוטמן</w:t>
      </w:r>
      <w:proofErr w:type="spellEnd"/>
      <w:r>
        <w:rPr>
          <w:rtl/>
        </w:rPr>
        <w:t>:</w:t>
      </w:r>
      <w:r w:rsidRPr="007D346B">
        <w:rPr>
          <w:rStyle w:val="TagStyle"/>
          <w:rtl/>
        </w:rPr>
        <w:t xml:space="preserve"> &lt;&lt; יור &gt;&gt;</w:t>
      </w:r>
      <w:r>
        <w:rPr>
          <w:rtl/>
        </w:rPr>
        <w:t xml:space="preserve">   </w:t>
      </w:r>
      <w:bookmarkEnd w:id="44"/>
    </w:p>
    <w:p w:rsidR="007D346B" w:rsidRDefault="007D346B" w:rsidP="007D346B">
      <w:pPr>
        <w:pStyle w:val="KeepWithNext"/>
        <w:rPr>
          <w:rtl/>
        </w:rPr>
      </w:pPr>
    </w:p>
    <w:p w:rsidR="007D346B" w:rsidRDefault="007D346B" w:rsidP="007D346B">
      <w:pPr>
        <w:rPr>
          <w:rtl/>
        </w:rPr>
      </w:pPr>
      <w:r>
        <w:rPr>
          <w:rFonts w:hint="cs"/>
          <w:rtl/>
        </w:rPr>
        <w:t>טליה, את רוצה הצהרת פתיחה?</w:t>
      </w:r>
    </w:p>
    <w:p w:rsidR="007D346B" w:rsidRDefault="007D346B" w:rsidP="007D346B">
      <w:pPr>
        <w:rPr>
          <w:rtl/>
        </w:rPr>
      </w:pPr>
    </w:p>
    <w:p w:rsidR="007D346B" w:rsidRDefault="007D346B" w:rsidP="007D346B">
      <w:pPr>
        <w:pStyle w:val="a4"/>
        <w:keepNext/>
        <w:rPr>
          <w:rtl/>
        </w:rPr>
      </w:pPr>
      <w:bookmarkStart w:id="45" w:name="ET_speaker_טליה_גמאל_299"/>
      <w:r w:rsidRPr="007D346B">
        <w:rPr>
          <w:rStyle w:val="TagStyle"/>
          <w:rtl/>
        </w:rPr>
        <w:t xml:space="preserve"> &lt;&lt; דובר &gt;&gt; </w:t>
      </w:r>
      <w:r>
        <w:rPr>
          <w:rtl/>
        </w:rPr>
        <w:t>טליה ג'מאל:</w:t>
      </w:r>
      <w:r w:rsidRPr="007D346B">
        <w:rPr>
          <w:rStyle w:val="TagStyle"/>
          <w:rtl/>
        </w:rPr>
        <w:t xml:space="preserve"> &lt;&lt; דובר &gt;&gt;</w:t>
      </w:r>
      <w:r>
        <w:rPr>
          <w:rtl/>
        </w:rPr>
        <w:t xml:space="preserve">   </w:t>
      </w:r>
      <w:bookmarkEnd w:id="45"/>
    </w:p>
    <w:p w:rsidR="007D346B" w:rsidRDefault="007D346B" w:rsidP="007D346B">
      <w:pPr>
        <w:pStyle w:val="KeepWithNext"/>
        <w:rPr>
          <w:rtl/>
        </w:rPr>
      </w:pPr>
    </w:p>
    <w:p w:rsidR="004119BE" w:rsidRDefault="007D346B" w:rsidP="00350CA8">
      <w:pPr>
        <w:rPr>
          <w:rtl/>
        </w:rPr>
      </w:pPr>
      <w:bookmarkStart w:id="46" w:name="_ETM_Q1_545448"/>
      <w:bookmarkStart w:id="47" w:name="_ETM_Q1_545504"/>
      <w:bookmarkStart w:id="48" w:name="_ETM_Q1_545993"/>
      <w:bookmarkStart w:id="49" w:name="_ETM_Q1_546066"/>
      <w:bookmarkStart w:id="50" w:name="_ETM_Q1_550449"/>
      <w:bookmarkStart w:id="51" w:name="_ETM_Q1_566187"/>
      <w:bookmarkStart w:id="52" w:name="_ETM_Q1_566242"/>
      <w:bookmarkStart w:id="53" w:name="_ETM_Q1_568687"/>
      <w:bookmarkStart w:id="54" w:name="_ETM_Q1_568754"/>
      <w:bookmarkEnd w:id="46"/>
      <w:bookmarkEnd w:id="47"/>
      <w:bookmarkEnd w:id="48"/>
      <w:bookmarkEnd w:id="49"/>
      <w:bookmarkEnd w:id="50"/>
      <w:bookmarkEnd w:id="51"/>
      <w:bookmarkEnd w:id="52"/>
      <w:bookmarkEnd w:id="53"/>
      <w:bookmarkEnd w:id="54"/>
      <w:r>
        <w:rPr>
          <w:rFonts w:hint="cs"/>
          <w:rtl/>
        </w:rPr>
        <w:t>א</w:t>
      </w:r>
      <w:r w:rsidR="004119BE">
        <w:rPr>
          <w:rFonts w:hint="cs"/>
          <w:rtl/>
        </w:rPr>
        <w:t>ני לא רוצה להיחשב כחברת כנסת</w:t>
      </w:r>
      <w:r>
        <w:rPr>
          <w:rFonts w:hint="cs"/>
          <w:rtl/>
        </w:rPr>
        <w:t xml:space="preserve">. </w:t>
      </w:r>
      <w:bookmarkStart w:id="55" w:name="_ETM_Q1_570028"/>
      <w:bookmarkEnd w:id="55"/>
    </w:p>
    <w:p w:rsidR="004119BE" w:rsidRDefault="004119BE" w:rsidP="004119BE">
      <w:pPr>
        <w:rPr>
          <w:rtl/>
        </w:rPr>
      </w:pPr>
      <w:bookmarkStart w:id="56" w:name="_ETM_Q1_576849"/>
      <w:bookmarkStart w:id="57" w:name="_ETM_Q1_576904"/>
      <w:bookmarkEnd w:id="56"/>
      <w:bookmarkEnd w:id="57"/>
    </w:p>
    <w:p w:rsidR="004119BE" w:rsidRDefault="004119BE" w:rsidP="004119BE">
      <w:pPr>
        <w:pStyle w:val="af6"/>
        <w:keepNext/>
        <w:rPr>
          <w:rtl/>
        </w:rPr>
      </w:pPr>
      <w:bookmarkStart w:id="58" w:name="ET_yor_6157_8"/>
      <w:r w:rsidRPr="004119BE">
        <w:rPr>
          <w:rStyle w:val="TagStyle"/>
          <w:rtl/>
        </w:rPr>
        <w:t xml:space="preserve"> &lt;&lt; יור &gt;&gt; </w:t>
      </w:r>
      <w:r>
        <w:rPr>
          <w:rtl/>
        </w:rPr>
        <w:t xml:space="preserve">היו"ר שמחה </w:t>
      </w:r>
      <w:proofErr w:type="spellStart"/>
      <w:r>
        <w:rPr>
          <w:rtl/>
        </w:rPr>
        <w:t>רוטמן</w:t>
      </w:r>
      <w:proofErr w:type="spellEnd"/>
      <w:r>
        <w:rPr>
          <w:rtl/>
        </w:rPr>
        <w:t>:</w:t>
      </w:r>
      <w:r w:rsidRPr="004119BE">
        <w:rPr>
          <w:rStyle w:val="TagStyle"/>
          <w:rtl/>
        </w:rPr>
        <w:t xml:space="preserve"> &lt;&lt; יור &gt;&gt;</w:t>
      </w:r>
      <w:r>
        <w:rPr>
          <w:rtl/>
        </w:rPr>
        <w:t xml:space="preserve">   </w:t>
      </w:r>
      <w:bookmarkEnd w:id="58"/>
    </w:p>
    <w:p w:rsidR="004119BE" w:rsidRDefault="004119BE" w:rsidP="004119BE">
      <w:pPr>
        <w:pStyle w:val="KeepWithNext"/>
        <w:rPr>
          <w:rtl/>
        </w:rPr>
      </w:pPr>
    </w:p>
    <w:p w:rsidR="004119BE" w:rsidRDefault="007D346B" w:rsidP="004119BE">
      <w:pPr>
        <w:rPr>
          <w:rtl/>
        </w:rPr>
      </w:pPr>
      <w:bookmarkStart w:id="59" w:name="_ETM_Q1_578049"/>
      <w:bookmarkEnd w:id="59"/>
      <w:r>
        <w:rPr>
          <w:rFonts w:hint="cs"/>
          <w:rtl/>
        </w:rPr>
        <w:t xml:space="preserve">זה בסדר, </w:t>
      </w:r>
      <w:r w:rsidR="004119BE">
        <w:rPr>
          <w:rFonts w:hint="cs"/>
          <w:rtl/>
        </w:rPr>
        <w:t xml:space="preserve">גם אני לא רוצה </w:t>
      </w:r>
      <w:bookmarkStart w:id="60" w:name="_ETM_Q1_580081"/>
      <w:bookmarkEnd w:id="60"/>
      <w:r w:rsidR="004119BE">
        <w:rPr>
          <w:rFonts w:hint="cs"/>
          <w:rtl/>
        </w:rPr>
        <w:t>להיחשב כיועץ משפטי</w:t>
      </w:r>
      <w:r>
        <w:rPr>
          <w:rFonts w:hint="cs"/>
          <w:rtl/>
        </w:rPr>
        <w:t xml:space="preserve">. </w:t>
      </w:r>
    </w:p>
    <w:p w:rsidR="00FE40A4" w:rsidRDefault="00FE40A4" w:rsidP="004119BE">
      <w:pPr>
        <w:rPr>
          <w:rtl/>
        </w:rPr>
      </w:pPr>
      <w:bookmarkStart w:id="61" w:name="_ETM_Q1_580250"/>
      <w:bookmarkEnd w:id="61"/>
    </w:p>
    <w:p w:rsidR="00FE40A4" w:rsidRDefault="00FE40A4" w:rsidP="004119BE">
      <w:pPr>
        <w:rPr>
          <w:rtl/>
        </w:rPr>
      </w:pPr>
      <w:bookmarkStart w:id="62" w:name="_ETM_Q1_580404"/>
      <w:bookmarkStart w:id="63" w:name="_ETM_Q1_580416"/>
      <w:bookmarkStart w:id="64" w:name="_ETM_Q1_580462"/>
      <w:bookmarkEnd w:id="62"/>
      <w:bookmarkEnd w:id="63"/>
      <w:bookmarkEnd w:id="64"/>
      <w:r>
        <w:rPr>
          <w:rFonts w:hint="cs"/>
          <w:rtl/>
        </w:rPr>
        <w:t>באיזה סעיף היינו?</w:t>
      </w:r>
    </w:p>
    <w:p w:rsidR="001F150B" w:rsidRDefault="001F150B" w:rsidP="004119BE">
      <w:pPr>
        <w:rPr>
          <w:rtl/>
        </w:rPr>
      </w:pPr>
      <w:bookmarkStart w:id="65" w:name="_ETM_Q1_585121"/>
      <w:bookmarkStart w:id="66" w:name="_ETM_Q1_585176"/>
      <w:bookmarkStart w:id="67" w:name="_ETM_Q1_612909"/>
      <w:bookmarkStart w:id="68" w:name="_ETM_Q1_615963"/>
      <w:bookmarkEnd w:id="65"/>
      <w:bookmarkEnd w:id="66"/>
      <w:bookmarkEnd w:id="67"/>
      <w:bookmarkEnd w:id="68"/>
    </w:p>
    <w:p w:rsidR="001F150B" w:rsidRDefault="001F150B" w:rsidP="001F150B">
      <w:pPr>
        <w:pStyle w:val="a4"/>
        <w:keepNext/>
        <w:rPr>
          <w:rtl/>
        </w:rPr>
      </w:pPr>
      <w:bookmarkStart w:id="69" w:name="ET_speaker_5109_9"/>
      <w:r w:rsidRPr="001F150B">
        <w:rPr>
          <w:rStyle w:val="TagStyle"/>
          <w:rtl/>
        </w:rPr>
        <w:t xml:space="preserve"> &lt;&lt; דובר &gt;&gt; </w:t>
      </w:r>
      <w:r>
        <w:rPr>
          <w:rtl/>
        </w:rPr>
        <w:t>אלעזר שטרן:</w:t>
      </w:r>
      <w:r w:rsidRPr="001F150B">
        <w:rPr>
          <w:rStyle w:val="TagStyle"/>
          <w:rtl/>
        </w:rPr>
        <w:t xml:space="preserve"> &lt;&lt; דובר &gt;&gt;</w:t>
      </w:r>
      <w:r>
        <w:rPr>
          <w:rtl/>
        </w:rPr>
        <w:t xml:space="preserve">   </w:t>
      </w:r>
      <w:bookmarkEnd w:id="69"/>
    </w:p>
    <w:p w:rsidR="001F150B" w:rsidRDefault="001F150B" w:rsidP="001F150B">
      <w:pPr>
        <w:pStyle w:val="KeepWithNext"/>
        <w:rPr>
          <w:rtl/>
        </w:rPr>
      </w:pPr>
    </w:p>
    <w:p w:rsidR="00FE40A4" w:rsidRDefault="00FE40A4" w:rsidP="00FE40A4">
      <w:pPr>
        <w:rPr>
          <w:rtl/>
        </w:rPr>
      </w:pPr>
      <w:bookmarkStart w:id="70" w:name="_ETM_Q1_581873"/>
      <w:bookmarkStart w:id="71" w:name="_ETM_Q1_581965"/>
      <w:bookmarkEnd w:id="70"/>
      <w:bookmarkEnd w:id="71"/>
      <w:r>
        <w:rPr>
          <w:rFonts w:hint="cs"/>
          <w:rtl/>
        </w:rPr>
        <w:t xml:space="preserve">היינו בסוגיה של נציג בנק ישראל, שלא נמצא פה, לשאלה למה הממשלה בחרה בריבית </w:t>
      </w:r>
      <w:proofErr w:type="spellStart"/>
      <w:r>
        <w:rPr>
          <w:rFonts w:hint="cs"/>
          <w:rtl/>
        </w:rPr>
        <w:t>השקלית</w:t>
      </w:r>
      <w:proofErr w:type="spellEnd"/>
      <w:r>
        <w:rPr>
          <w:rFonts w:hint="cs"/>
          <w:rtl/>
        </w:rPr>
        <w:t xml:space="preserve"> על פי ברירת המחדל. </w:t>
      </w:r>
    </w:p>
    <w:p w:rsidR="00FE40A4" w:rsidRDefault="00FE40A4" w:rsidP="00FE40A4">
      <w:pPr>
        <w:rPr>
          <w:rtl/>
        </w:rPr>
      </w:pPr>
      <w:bookmarkStart w:id="72" w:name="_ETM_Q1_591265"/>
      <w:bookmarkStart w:id="73" w:name="_ETM_Q1_591362"/>
      <w:bookmarkEnd w:id="72"/>
      <w:bookmarkEnd w:id="73"/>
    </w:p>
    <w:p w:rsidR="00FE40A4" w:rsidRDefault="00FE40A4" w:rsidP="00FE40A4">
      <w:pPr>
        <w:pStyle w:val="af6"/>
        <w:keepNext/>
        <w:rPr>
          <w:rtl/>
        </w:rPr>
      </w:pPr>
      <w:bookmarkStart w:id="74" w:name="ET_yor_6157_300"/>
      <w:r w:rsidRPr="00FE40A4">
        <w:rPr>
          <w:rStyle w:val="TagStyle"/>
          <w:rtl/>
        </w:rPr>
        <w:t xml:space="preserve"> &lt;&lt; יור &gt;&gt; </w:t>
      </w:r>
      <w:r>
        <w:rPr>
          <w:rtl/>
        </w:rPr>
        <w:t xml:space="preserve">היו"ר שמחה </w:t>
      </w:r>
      <w:proofErr w:type="spellStart"/>
      <w:r>
        <w:rPr>
          <w:rtl/>
        </w:rPr>
        <w:t>רוטמן</w:t>
      </w:r>
      <w:proofErr w:type="spellEnd"/>
      <w:r>
        <w:rPr>
          <w:rtl/>
        </w:rPr>
        <w:t>:</w:t>
      </w:r>
      <w:r w:rsidRPr="00FE40A4">
        <w:rPr>
          <w:rStyle w:val="TagStyle"/>
          <w:rtl/>
        </w:rPr>
        <w:t xml:space="preserve"> &lt;&lt; יור &gt;&gt;</w:t>
      </w:r>
      <w:r>
        <w:rPr>
          <w:rtl/>
        </w:rPr>
        <w:t xml:space="preserve">   </w:t>
      </w:r>
      <w:bookmarkEnd w:id="74"/>
    </w:p>
    <w:p w:rsidR="00FE40A4" w:rsidRDefault="00FE40A4" w:rsidP="00FE40A4">
      <w:pPr>
        <w:pStyle w:val="KeepWithNext"/>
        <w:rPr>
          <w:rtl/>
        </w:rPr>
      </w:pPr>
    </w:p>
    <w:p w:rsidR="00FE40A4" w:rsidRDefault="00FE40A4" w:rsidP="00FE40A4">
      <w:pPr>
        <w:rPr>
          <w:rtl/>
        </w:rPr>
      </w:pPr>
      <w:r>
        <w:rPr>
          <w:rFonts w:hint="cs"/>
          <w:rtl/>
        </w:rPr>
        <w:t xml:space="preserve">כשהוא יגיע נחזור </w:t>
      </w:r>
      <w:bookmarkStart w:id="75" w:name="_ETM_Q1_591528"/>
      <w:bookmarkEnd w:id="75"/>
      <w:r>
        <w:rPr>
          <w:rFonts w:hint="cs"/>
          <w:rtl/>
        </w:rPr>
        <w:t xml:space="preserve">לנושא הזה. בינתיים נמשיך בהקראה. </w:t>
      </w:r>
    </w:p>
    <w:p w:rsidR="00FE40A4" w:rsidRDefault="00FE40A4" w:rsidP="00FE40A4">
      <w:pPr>
        <w:rPr>
          <w:rtl/>
        </w:rPr>
      </w:pPr>
      <w:bookmarkStart w:id="76" w:name="_ETM_Q1_595230"/>
      <w:bookmarkEnd w:id="76"/>
    </w:p>
    <w:p w:rsidR="00FE40A4" w:rsidRDefault="00FE40A4" w:rsidP="00FE40A4">
      <w:pPr>
        <w:pStyle w:val="a4"/>
        <w:keepNext/>
        <w:rPr>
          <w:rtl/>
        </w:rPr>
      </w:pPr>
      <w:bookmarkStart w:id="77" w:name="ET_speaker_5109_301"/>
      <w:r w:rsidRPr="00FE40A4">
        <w:rPr>
          <w:rStyle w:val="TagStyle"/>
          <w:rtl/>
        </w:rPr>
        <w:lastRenderedPageBreak/>
        <w:t xml:space="preserve"> &lt;&lt; דובר &gt;&gt; </w:t>
      </w:r>
      <w:r>
        <w:rPr>
          <w:rtl/>
        </w:rPr>
        <w:t>אלעזר שטרן:</w:t>
      </w:r>
      <w:r w:rsidRPr="00FE40A4">
        <w:rPr>
          <w:rStyle w:val="TagStyle"/>
          <w:rtl/>
        </w:rPr>
        <w:t xml:space="preserve"> &lt;&lt; דובר &gt;&gt;</w:t>
      </w:r>
      <w:r>
        <w:rPr>
          <w:rtl/>
        </w:rPr>
        <w:t xml:space="preserve">   </w:t>
      </w:r>
      <w:bookmarkEnd w:id="77"/>
    </w:p>
    <w:p w:rsidR="00FE40A4" w:rsidRDefault="00FE40A4" w:rsidP="00FE40A4">
      <w:pPr>
        <w:pStyle w:val="KeepWithNext"/>
        <w:rPr>
          <w:rtl/>
        </w:rPr>
      </w:pPr>
    </w:p>
    <w:p w:rsidR="00FE40A4" w:rsidRDefault="00FE40A4" w:rsidP="00FE40A4">
      <w:pPr>
        <w:rPr>
          <w:rtl/>
        </w:rPr>
      </w:pPr>
      <w:bookmarkStart w:id="78" w:name="_ETM_Q1_595944"/>
      <w:bookmarkStart w:id="79" w:name="_ETM_Q1_596076"/>
      <w:bookmarkEnd w:id="78"/>
      <w:bookmarkEnd w:id="79"/>
      <w:r>
        <w:rPr>
          <w:rFonts w:hint="cs"/>
          <w:rtl/>
        </w:rPr>
        <w:t xml:space="preserve">אנחנו עכשיו צריכים לעבור לסעיף </w:t>
      </w:r>
      <w:bookmarkStart w:id="80" w:name="_ETM_Q1_597908"/>
      <w:bookmarkEnd w:id="80"/>
      <w:r>
        <w:rPr>
          <w:rFonts w:hint="cs"/>
          <w:rtl/>
        </w:rPr>
        <w:t xml:space="preserve">4, שזה בעיקר ביטול סעיפים, ואחרי זה סעיף 4א. אם אדוני רוצה, נחזור לחלק מהסעיפים שחלק הממשלה צריכה </w:t>
      </w:r>
      <w:bookmarkStart w:id="81" w:name="_ETM_Q1_621397"/>
      <w:bookmarkEnd w:id="81"/>
      <w:r>
        <w:rPr>
          <w:rFonts w:hint="cs"/>
          <w:rtl/>
        </w:rPr>
        <w:t xml:space="preserve">לבדוק וחלק יש להם תשובות. </w:t>
      </w:r>
    </w:p>
    <w:p w:rsidR="00FE40A4" w:rsidRDefault="00FE40A4" w:rsidP="00FE40A4">
      <w:pPr>
        <w:rPr>
          <w:rtl/>
        </w:rPr>
      </w:pPr>
      <w:bookmarkStart w:id="82" w:name="_ETM_Q1_610476"/>
      <w:bookmarkStart w:id="83" w:name="_ETM_Q1_610590"/>
      <w:bookmarkEnd w:id="82"/>
      <w:bookmarkEnd w:id="83"/>
    </w:p>
    <w:p w:rsidR="00A07E6A" w:rsidRDefault="00A07E6A" w:rsidP="00A07E6A">
      <w:pPr>
        <w:pStyle w:val="af6"/>
        <w:keepNext/>
        <w:rPr>
          <w:rtl/>
        </w:rPr>
      </w:pPr>
      <w:bookmarkStart w:id="84" w:name="_ETM_Q1_625033"/>
      <w:bookmarkStart w:id="85" w:name="_ETM_Q1_625089"/>
      <w:bookmarkStart w:id="86" w:name="ET_yor_6157_10"/>
      <w:bookmarkEnd w:id="84"/>
      <w:bookmarkEnd w:id="85"/>
      <w:r w:rsidRPr="00A07E6A">
        <w:rPr>
          <w:rStyle w:val="TagStyle"/>
          <w:rtl/>
        </w:rPr>
        <w:t xml:space="preserve"> &lt;&lt; יור &gt;&gt; </w:t>
      </w:r>
      <w:r>
        <w:rPr>
          <w:rtl/>
        </w:rPr>
        <w:t xml:space="preserve">היו"ר שמחה </w:t>
      </w:r>
      <w:proofErr w:type="spellStart"/>
      <w:r>
        <w:rPr>
          <w:rtl/>
        </w:rPr>
        <w:t>רוטמן</w:t>
      </w:r>
      <w:proofErr w:type="spellEnd"/>
      <w:r>
        <w:rPr>
          <w:rtl/>
        </w:rPr>
        <w:t>:</w:t>
      </w:r>
      <w:r w:rsidRPr="00A07E6A">
        <w:rPr>
          <w:rStyle w:val="TagStyle"/>
          <w:rtl/>
        </w:rPr>
        <w:t xml:space="preserve"> &lt;&lt; יור &gt;&gt;</w:t>
      </w:r>
      <w:r>
        <w:rPr>
          <w:rtl/>
        </w:rPr>
        <w:t xml:space="preserve">   </w:t>
      </w:r>
      <w:bookmarkEnd w:id="86"/>
    </w:p>
    <w:p w:rsidR="00A07E6A" w:rsidRDefault="00A07E6A" w:rsidP="00A07E6A">
      <w:pPr>
        <w:pStyle w:val="KeepWithNext"/>
        <w:rPr>
          <w:rtl/>
        </w:rPr>
      </w:pPr>
    </w:p>
    <w:p w:rsidR="00A07E6A" w:rsidRDefault="00A07E6A" w:rsidP="00A07E6A">
      <w:pPr>
        <w:rPr>
          <w:rtl/>
        </w:rPr>
      </w:pPr>
      <w:bookmarkStart w:id="87" w:name="_ETM_Q1_625975"/>
      <w:bookmarkEnd w:id="87"/>
      <w:r>
        <w:rPr>
          <w:rFonts w:hint="cs"/>
          <w:rtl/>
        </w:rPr>
        <w:t xml:space="preserve">בוא נחזור בקצרה. </w:t>
      </w:r>
      <w:bookmarkStart w:id="88" w:name="_ETM_Q1_629152"/>
      <w:bookmarkEnd w:id="88"/>
    </w:p>
    <w:p w:rsidR="00A07E6A" w:rsidRDefault="00A07E6A" w:rsidP="00A07E6A">
      <w:pPr>
        <w:rPr>
          <w:rtl/>
        </w:rPr>
      </w:pPr>
      <w:bookmarkStart w:id="89" w:name="_ETM_Q1_629443"/>
      <w:bookmarkStart w:id="90" w:name="_ETM_Q1_629501"/>
      <w:bookmarkStart w:id="91" w:name="_ETM_Q1_630623"/>
      <w:bookmarkEnd w:id="89"/>
      <w:bookmarkEnd w:id="90"/>
      <w:bookmarkEnd w:id="91"/>
    </w:p>
    <w:p w:rsidR="00A07E6A" w:rsidRDefault="00A07E6A" w:rsidP="00A07E6A">
      <w:pPr>
        <w:pStyle w:val="a4"/>
        <w:keepNext/>
        <w:rPr>
          <w:rtl/>
        </w:rPr>
      </w:pPr>
      <w:bookmarkStart w:id="92" w:name="ET_speaker_5109_11"/>
      <w:r w:rsidRPr="00A07E6A">
        <w:rPr>
          <w:rStyle w:val="TagStyle"/>
          <w:rtl/>
        </w:rPr>
        <w:t xml:space="preserve"> &lt;&lt; דובר &gt;&gt; </w:t>
      </w:r>
      <w:r>
        <w:rPr>
          <w:rtl/>
        </w:rPr>
        <w:t>אלעזר שטרן:</w:t>
      </w:r>
      <w:r w:rsidRPr="00A07E6A">
        <w:rPr>
          <w:rStyle w:val="TagStyle"/>
          <w:rtl/>
        </w:rPr>
        <w:t xml:space="preserve"> &lt;&lt; דובר &gt;&gt;</w:t>
      </w:r>
      <w:r>
        <w:rPr>
          <w:rtl/>
        </w:rPr>
        <w:t xml:space="preserve">   </w:t>
      </w:r>
      <w:bookmarkEnd w:id="92"/>
    </w:p>
    <w:p w:rsidR="00A07E6A" w:rsidRDefault="00A07E6A" w:rsidP="00A07E6A">
      <w:pPr>
        <w:pStyle w:val="KeepWithNext"/>
        <w:rPr>
          <w:rtl/>
        </w:rPr>
      </w:pPr>
    </w:p>
    <w:p w:rsidR="00A07E6A" w:rsidRDefault="00A07E6A" w:rsidP="002A4253">
      <w:pPr>
        <w:rPr>
          <w:rtl/>
        </w:rPr>
      </w:pPr>
      <w:bookmarkStart w:id="93" w:name="_ETM_Q1_631018"/>
      <w:bookmarkStart w:id="94" w:name="_ETM_Q1_631058"/>
      <w:bookmarkEnd w:id="93"/>
      <w:bookmarkEnd w:id="94"/>
      <w:r>
        <w:rPr>
          <w:rFonts w:hint="cs"/>
          <w:rtl/>
        </w:rPr>
        <w:t>אגיד איפה הדברים</w:t>
      </w:r>
      <w:r w:rsidR="00FE40A4">
        <w:rPr>
          <w:rFonts w:hint="cs"/>
          <w:rtl/>
        </w:rPr>
        <w:t xml:space="preserve"> כבר</w:t>
      </w:r>
      <w:r>
        <w:rPr>
          <w:rFonts w:hint="cs"/>
          <w:rtl/>
        </w:rPr>
        <w:t xml:space="preserve"> נבדקו ויש תשובות</w:t>
      </w:r>
      <w:r w:rsidR="002A4253">
        <w:rPr>
          <w:rFonts w:hint="cs"/>
          <w:rtl/>
        </w:rPr>
        <w:t xml:space="preserve"> ואיפה לא</w:t>
      </w:r>
      <w:r>
        <w:rPr>
          <w:rFonts w:hint="cs"/>
          <w:rtl/>
        </w:rPr>
        <w:t xml:space="preserve">. בהגדרה של ריבית צמודה </w:t>
      </w:r>
      <w:bookmarkStart w:id="95" w:name="_ETM_Q1_639066"/>
      <w:bookmarkEnd w:id="95"/>
      <w:r>
        <w:rPr>
          <w:rFonts w:hint="cs"/>
          <w:rtl/>
        </w:rPr>
        <w:t xml:space="preserve">וריבית שקלית היו שם שתי נקודות. נקודה אחת זה הנושא </w:t>
      </w:r>
      <w:bookmarkStart w:id="96" w:name="_ETM_Q1_647131"/>
      <w:bookmarkEnd w:id="96"/>
      <w:r>
        <w:rPr>
          <w:rFonts w:hint="cs"/>
          <w:rtl/>
        </w:rPr>
        <w:t>של</w:t>
      </w:r>
      <w:r w:rsidR="002A4253">
        <w:rPr>
          <w:rFonts w:hint="cs"/>
          <w:rtl/>
        </w:rPr>
        <w:t xml:space="preserve"> הפניה </w:t>
      </w:r>
      <w:bookmarkStart w:id="97" w:name="_ETM_Q1_645561"/>
      <w:bookmarkEnd w:id="97"/>
      <w:r w:rsidR="002A4253">
        <w:rPr>
          <w:rFonts w:hint="cs"/>
          <w:rtl/>
        </w:rPr>
        <w:t>שהייתה לנו בסעיף 2</w:t>
      </w:r>
      <w:r w:rsidR="00B7745F">
        <w:rPr>
          <w:rFonts w:hint="cs"/>
          <w:rtl/>
        </w:rPr>
        <w:t>(</w:t>
      </w:r>
      <w:r w:rsidR="002A4253">
        <w:rPr>
          <w:rFonts w:hint="cs"/>
          <w:rtl/>
        </w:rPr>
        <w:t>א</w:t>
      </w:r>
      <w:r w:rsidR="00B7745F">
        <w:rPr>
          <w:rFonts w:hint="cs"/>
          <w:rtl/>
        </w:rPr>
        <w:t>)</w:t>
      </w:r>
      <w:r w:rsidR="002A4253">
        <w:rPr>
          <w:rFonts w:hint="cs"/>
          <w:rtl/>
        </w:rPr>
        <w:t xml:space="preserve">(2), שמיד אתייחס, של </w:t>
      </w:r>
      <w:r>
        <w:rPr>
          <w:rFonts w:hint="cs"/>
          <w:rtl/>
        </w:rPr>
        <w:t>הריבית בשיעור אחר</w:t>
      </w:r>
      <w:r w:rsidR="002A4253">
        <w:rPr>
          <w:rFonts w:hint="cs"/>
          <w:rtl/>
        </w:rPr>
        <w:t xml:space="preserve">. זה נושא שהממשלה עוד צריכה לבדוק. </w:t>
      </w:r>
      <w:bookmarkStart w:id="98" w:name="_ETM_Q1_669767"/>
      <w:bookmarkEnd w:id="98"/>
    </w:p>
    <w:p w:rsidR="002A4253" w:rsidRDefault="002A4253" w:rsidP="002A4253">
      <w:pPr>
        <w:rPr>
          <w:rtl/>
        </w:rPr>
      </w:pPr>
      <w:bookmarkStart w:id="99" w:name="_ETM_Q1_669855"/>
      <w:bookmarkEnd w:id="99"/>
    </w:p>
    <w:p w:rsidR="002A4253" w:rsidRDefault="002A4253" w:rsidP="002A4253">
      <w:pPr>
        <w:pStyle w:val="af6"/>
        <w:keepNext/>
        <w:rPr>
          <w:rtl/>
        </w:rPr>
      </w:pPr>
      <w:bookmarkStart w:id="100" w:name="ET_yor_6157_303"/>
      <w:r w:rsidRPr="002A4253">
        <w:rPr>
          <w:rStyle w:val="TagStyle"/>
          <w:rtl/>
        </w:rPr>
        <w:t xml:space="preserve"> &lt;&lt; יור &gt;&gt; </w:t>
      </w:r>
      <w:r>
        <w:rPr>
          <w:rtl/>
        </w:rPr>
        <w:t xml:space="preserve">היו"ר שמחה </w:t>
      </w:r>
      <w:proofErr w:type="spellStart"/>
      <w:r>
        <w:rPr>
          <w:rtl/>
        </w:rPr>
        <w:t>רוטמן</w:t>
      </w:r>
      <w:proofErr w:type="spellEnd"/>
      <w:r>
        <w:rPr>
          <w:rtl/>
        </w:rPr>
        <w:t>:</w:t>
      </w:r>
      <w:r w:rsidRPr="002A4253">
        <w:rPr>
          <w:rStyle w:val="TagStyle"/>
          <w:rtl/>
        </w:rPr>
        <w:t xml:space="preserve"> &lt;&lt; יור &gt;&gt;</w:t>
      </w:r>
      <w:r>
        <w:rPr>
          <w:rtl/>
        </w:rPr>
        <w:t xml:space="preserve">   </w:t>
      </w:r>
      <w:bookmarkEnd w:id="100"/>
    </w:p>
    <w:p w:rsidR="002A4253" w:rsidRDefault="002A4253" w:rsidP="002A4253">
      <w:pPr>
        <w:pStyle w:val="KeepWithNext"/>
        <w:rPr>
          <w:rtl/>
        </w:rPr>
      </w:pPr>
    </w:p>
    <w:p w:rsidR="002A4253" w:rsidRDefault="002A4253" w:rsidP="002A4253">
      <w:pPr>
        <w:rPr>
          <w:rtl/>
        </w:rPr>
      </w:pPr>
      <w:bookmarkStart w:id="101" w:name="_ETM_Q1_671122"/>
      <w:bookmarkEnd w:id="101"/>
      <w:r>
        <w:rPr>
          <w:rFonts w:hint="cs"/>
          <w:rtl/>
        </w:rPr>
        <w:t xml:space="preserve">קודם כל היינו בהגדרות. </w:t>
      </w:r>
    </w:p>
    <w:p w:rsidR="002A4253" w:rsidRDefault="002A4253" w:rsidP="002A4253">
      <w:pPr>
        <w:rPr>
          <w:rtl/>
        </w:rPr>
      </w:pPr>
      <w:bookmarkStart w:id="102" w:name="_ETM_Q1_676168"/>
      <w:bookmarkEnd w:id="102"/>
    </w:p>
    <w:p w:rsidR="002A4253" w:rsidRDefault="002A4253" w:rsidP="002A4253">
      <w:pPr>
        <w:pStyle w:val="a4"/>
        <w:keepNext/>
        <w:rPr>
          <w:rtl/>
        </w:rPr>
      </w:pPr>
      <w:bookmarkStart w:id="103" w:name="ET_speaker_5109_304"/>
      <w:r w:rsidRPr="002A4253">
        <w:rPr>
          <w:rStyle w:val="TagStyle"/>
          <w:rtl/>
        </w:rPr>
        <w:t xml:space="preserve"> &lt;&lt; דובר &gt;&gt; </w:t>
      </w:r>
      <w:r>
        <w:rPr>
          <w:rtl/>
        </w:rPr>
        <w:t>אלעזר שטרן:</w:t>
      </w:r>
      <w:r w:rsidRPr="002A4253">
        <w:rPr>
          <w:rStyle w:val="TagStyle"/>
          <w:rtl/>
        </w:rPr>
        <w:t xml:space="preserve"> &lt;&lt; דובר &gt;&gt;</w:t>
      </w:r>
      <w:r>
        <w:rPr>
          <w:rtl/>
        </w:rPr>
        <w:t xml:space="preserve">   </w:t>
      </w:r>
      <w:bookmarkEnd w:id="103"/>
    </w:p>
    <w:p w:rsidR="002A4253" w:rsidRDefault="002A4253" w:rsidP="002A4253">
      <w:pPr>
        <w:pStyle w:val="KeepWithNext"/>
        <w:rPr>
          <w:rtl/>
        </w:rPr>
      </w:pPr>
    </w:p>
    <w:p w:rsidR="002A4253" w:rsidRDefault="002A4253" w:rsidP="002A4253">
      <w:pPr>
        <w:rPr>
          <w:rtl/>
        </w:rPr>
      </w:pPr>
      <w:bookmarkStart w:id="104" w:name="_ETM_Q1_676820"/>
      <w:bookmarkStart w:id="105" w:name="_ETM_Q1_676899"/>
      <w:bookmarkStart w:id="106" w:name="_ETM_Q1_677783"/>
      <w:bookmarkEnd w:id="104"/>
      <w:bookmarkEnd w:id="105"/>
      <w:bookmarkEnd w:id="106"/>
      <w:r>
        <w:rPr>
          <w:rFonts w:hint="cs"/>
          <w:rtl/>
        </w:rPr>
        <w:t xml:space="preserve">אתה מדבר על העניין </w:t>
      </w:r>
      <w:bookmarkStart w:id="107" w:name="_ETM_Q1_677240"/>
      <w:bookmarkEnd w:id="107"/>
      <w:r>
        <w:rPr>
          <w:rFonts w:hint="cs"/>
          <w:rtl/>
        </w:rPr>
        <w:t>המעגלי?</w:t>
      </w:r>
    </w:p>
    <w:p w:rsidR="002A4253" w:rsidRDefault="002A4253" w:rsidP="002A4253">
      <w:pPr>
        <w:rPr>
          <w:rtl/>
        </w:rPr>
      </w:pPr>
    </w:p>
    <w:p w:rsidR="002A4253" w:rsidRDefault="002A4253" w:rsidP="002A4253">
      <w:pPr>
        <w:pStyle w:val="af6"/>
        <w:keepNext/>
        <w:rPr>
          <w:rtl/>
        </w:rPr>
      </w:pPr>
      <w:bookmarkStart w:id="108" w:name="ET_yor_6157_305"/>
      <w:r w:rsidRPr="002A4253">
        <w:rPr>
          <w:rStyle w:val="TagStyle"/>
          <w:rtl/>
        </w:rPr>
        <w:t xml:space="preserve"> &lt;&lt; יור &gt;&gt; </w:t>
      </w:r>
      <w:r>
        <w:rPr>
          <w:rtl/>
        </w:rPr>
        <w:t xml:space="preserve">היו"ר שמחה </w:t>
      </w:r>
      <w:proofErr w:type="spellStart"/>
      <w:r>
        <w:rPr>
          <w:rtl/>
        </w:rPr>
        <w:t>רוטמן</w:t>
      </w:r>
      <w:proofErr w:type="spellEnd"/>
      <w:r>
        <w:rPr>
          <w:rtl/>
        </w:rPr>
        <w:t>:</w:t>
      </w:r>
      <w:r w:rsidRPr="002A4253">
        <w:rPr>
          <w:rStyle w:val="TagStyle"/>
          <w:rtl/>
        </w:rPr>
        <w:t xml:space="preserve"> &lt;&lt; יור &gt;&gt;</w:t>
      </w:r>
      <w:r>
        <w:rPr>
          <w:rtl/>
        </w:rPr>
        <w:t xml:space="preserve">   </w:t>
      </w:r>
      <w:bookmarkEnd w:id="108"/>
    </w:p>
    <w:p w:rsidR="002A4253" w:rsidRDefault="002A4253" w:rsidP="002A4253">
      <w:pPr>
        <w:pStyle w:val="KeepWithNext"/>
        <w:rPr>
          <w:rtl/>
        </w:rPr>
      </w:pPr>
    </w:p>
    <w:p w:rsidR="002A4253" w:rsidRDefault="002A4253" w:rsidP="002A4253">
      <w:pPr>
        <w:rPr>
          <w:rtl/>
        </w:rPr>
      </w:pPr>
      <w:r>
        <w:rPr>
          <w:rFonts w:hint="cs"/>
          <w:rtl/>
        </w:rPr>
        <w:t xml:space="preserve">כן. </w:t>
      </w:r>
      <w:bookmarkStart w:id="109" w:name="_ETM_Q1_677720"/>
      <w:bookmarkEnd w:id="109"/>
    </w:p>
    <w:p w:rsidR="002A4253" w:rsidRDefault="002A4253" w:rsidP="002A4253">
      <w:pPr>
        <w:rPr>
          <w:rtl/>
        </w:rPr>
      </w:pPr>
      <w:bookmarkStart w:id="110" w:name="_ETM_Q1_677821"/>
      <w:bookmarkEnd w:id="110"/>
    </w:p>
    <w:p w:rsidR="002A4253" w:rsidRDefault="002A4253" w:rsidP="002A4253">
      <w:pPr>
        <w:pStyle w:val="a4"/>
        <w:keepNext/>
        <w:rPr>
          <w:rtl/>
        </w:rPr>
      </w:pPr>
      <w:bookmarkStart w:id="111" w:name="ET_speaker_5109_306"/>
      <w:r w:rsidRPr="002A4253">
        <w:rPr>
          <w:rStyle w:val="TagStyle"/>
          <w:rtl/>
        </w:rPr>
        <w:t xml:space="preserve"> &lt;&lt; דובר &gt;&gt; </w:t>
      </w:r>
      <w:r>
        <w:rPr>
          <w:rtl/>
        </w:rPr>
        <w:t>אלעזר שטרן:</w:t>
      </w:r>
      <w:r w:rsidRPr="002A4253">
        <w:rPr>
          <w:rStyle w:val="TagStyle"/>
          <w:rtl/>
        </w:rPr>
        <w:t xml:space="preserve"> &lt;&lt; דובר &gt;&gt;</w:t>
      </w:r>
      <w:r>
        <w:rPr>
          <w:rtl/>
        </w:rPr>
        <w:t xml:space="preserve">   </w:t>
      </w:r>
      <w:bookmarkEnd w:id="111"/>
    </w:p>
    <w:p w:rsidR="002A4253" w:rsidRDefault="002A4253" w:rsidP="002A4253">
      <w:pPr>
        <w:pStyle w:val="KeepWithNext"/>
        <w:rPr>
          <w:rtl/>
        </w:rPr>
      </w:pPr>
    </w:p>
    <w:p w:rsidR="00B7745F" w:rsidRDefault="002A4253" w:rsidP="00B7745F">
      <w:pPr>
        <w:rPr>
          <w:rtl/>
        </w:rPr>
      </w:pPr>
      <w:bookmarkStart w:id="112" w:name="_ETM_Q1_679302"/>
      <w:bookmarkStart w:id="113" w:name="_ETM_Q1_679376"/>
      <w:bookmarkEnd w:id="112"/>
      <w:bookmarkEnd w:id="113"/>
      <w:r>
        <w:rPr>
          <w:rFonts w:hint="cs"/>
          <w:rtl/>
        </w:rPr>
        <w:t xml:space="preserve">זה אחרי זה. </w:t>
      </w:r>
      <w:bookmarkStart w:id="114" w:name="_ETM_Q1_679554"/>
      <w:bookmarkStart w:id="115" w:name="_ETM_Q1_679606"/>
      <w:bookmarkStart w:id="116" w:name="_ETM_Q1_679745"/>
      <w:bookmarkStart w:id="117" w:name="_ETM_Q1_679790"/>
      <w:bookmarkEnd w:id="114"/>
      <w:bookmarkEnd w:id="115"/>
      <w:bookmarkEnd w:id="116"/>
      <w:bookmarkEnd w:id="117"/>
      <w:r w:rsidR="00A07E6A">
        <w:rPr>
          <w:rFonts w:hint="cs"/>
          <w:rtl/>
        </w:rPr>
        <w:t>הסיפור</w:t>
      </w:r>
      <w:r>
        <w:rPr>
          <w:rFonts w:hint="cs"/>
          <w:rtl/>
        </w:rPr>
        <w:t xml:space="preserve"> של הריבית בשיעור אחר</w:t>
      </w:r>
      <w:r w:rsidR="00A07E6A">
        <w:rPr>
          <w:rFonts w:hint="cs"/>
          <w:rtl/>
        </w:rPr>
        <w:t xml:space="preserve"> עם ההפניה</w:t>
      </w:r>
      <w:r w:rsidR="00B7745F">
        <w:rPr>
          <w:rFonts w:hint="cs"/>
          <w:rtl/>
        </w:rPr>
        <w:t xml:space="preserve"> לסעיף 2(א)(2), מוציאים אותה כרגע הצידה. עדיין אין תשובה והממשלה צריכה </w:t>
      </w:r>
      <w:bookmarkStart w:id="118" w:name="_ETM_Q1_687331"/>
      <w:bookmarkEnd w:id="118"/>
      <w:r w:rsidR="00B7745F">
        <w:rPr>
          <w:rFonts w:hint="cs"/>
          <w:rtl/>
        </w:rPr>
        <w:t>לתת תשובה.</w:t>
      </w:r>
      <w:r w:rsidR="00A07E6A">
        <w:rPr>
          <w:rFonts w:hint="cs"/>
          <w:rtl/>
        </w:rPr>
        <w:t xml:space="preserve"> יכול להיות ש</w:t>
      </w:r>
      <w:r w:rsidR="00B7745F">
        <w:rPr>
          <w:rFonts w:hint="cs"/>
          <w:rtl/>
        </w:rPr>
        <w:t xml:space="preserve">המחשבה היא </w:t>
      </w:r>
      <w:r w:rsidR="00A07E6A">
        <w:rPr>
          <w:rFonts w:hint="cs"/>
          <w:rtl/>
        </w:rPr>
        <w:t xml:space="preserve">בכלל </w:t>
      </w:r>
      <w:bookmarkStart w:id="119" w:name="_ETM_Q1_688547"/>
      <w:bookmarkEnd w:id="119"/>
      <w:r w:rsidR="00A07E6A">
        <w:rPr>
          <w:rFonts w:hint="cs"/>
          <w:rtl/>
        </w:rPr>
        <w:t>להוריד את כל המו</w:t>
      </w:r>
      <w:r w:rsidR="00B7745F">
        <w:rPr>
          <w:rFonts w:hint="cs"/>
          <w:rtl/>
        </w:rPr>
        <w:t>סד</w:t>
      </w:r>
      <w:r w:rsidR="00A07E6A">
        <w:rPr>
          <w:rFonts w:hint="cs"/>
          <w:rtl/>
        </w:rPr>
        <w:t xml:space="preserve"> הזה של ריבית מיוחדת</w:t>
      </w:r>
      <w:r w:rsidR="00B7745F">
        <w:rPr>
          <w:rFonts w:hint="cs"/>
          <w:rtl/>
        </w:rPr>
        <w:t xml:space="preserve"> בשיעור אחר</w:t>
      </w:r>
      <w:r w:rsidR="00A07E6A">
        <w:rPr>
          <w:rFonts w:hint="cs"/>
          <w:rtl/>
        </w:rPr>
        <w:t xml:space="preserve">. זה עדיין </w:t>
      </w:r>
      <w:bookmarkStart w:id="120" w:name="_ETM_Q1_696729"/>
      <w:bookmarkEnd w:id="120"/>
      <w:r w:rsidR="00A07E6A">
        <w:rPr>
          <w:rFonts w:hint="cs"/>
          <w:rtl/>
        </w:rPr>
        <w:t>בבדיקה במשרדי הממשלה. הסיפא</w:t>
      </w:r>
      <w:r w:rsidR="00B7745F">
        <w:rPr>
          <w:rFonts w:hint="cs"/>
          <w:rtl/>
        </w:rPr>
        <w:t>, המחושב והמצורף לקרן העדכנית</w:t>
      </w:r>
      <w:bookmarkStart w:id="121" w:name="_ETM_Q1_700840"/>
      <w:bookmarkEnd w:id="121"/>
      <w:r w:rsidR="00B7745F">
        <w:rPr>
          <w:rFonts w:hint="cs"/>
          <w:rtl/>
        </w:rPr>
        <w:t xml:space="preserve"> לפי הוראות סעיף 4א. </w:t>
      </w:r>
      <w:r w:rsidR="00A07E6A">
        <w:rPr>
          <w:rFonts w:hint="cs"/>
          <w:rtl/>
        </w:rPr>
        <w:t>אני באותה הגדרה</w:t>
      </w:r>
      <w:r w:rsidR="00B7745F">
        <w:rPr>
          <w:rFonts w:hint="cs"/>
          <w:rtl/>
        </w:rPr>
        <w:t xml:space="preserve"> של ריבית צמודה </w:t>
      </w:r>
      <w:bookmarkStart w:id="122" w:name="_ETM_Q1_704818"/>
      <w:bookmarkEnd w:id="122"/>
      <w:r w:rsidR="00B7745F">
        <w:rPr>
          <w:rFonts w:hint="cs"/>
          <w:rtl/>
        </w:rPr>
        <w:t>וריבית שקלית.</w:t>
      </w:r>
      <w:r w:rsidR="00A07E6A">
        <w:rPr>
          <w:rFonts w:hint="cs"/>
          <w:rtl/>
        </w:rPr>
        <w:t xml:space="preserve"> הממשלה הסבירה שהיא </w:t>
      </w:r>
      <w:bookmarkStart w:id="123" w:name="_ETM_Q1_707452"/>
      <w:bookmarkEnd w:id="123"/>
      <w:r w:rsidR="00B7745F">
        <w:rPr>
          <w:rFonts w:hint="cs"/>
          <w:rtl/>
        </w:rPr>
        <w:t xml:space="preserve">רצתה את התוספת הזאת, למרות שהיא מיותרת מבחינה ניסוחית, בגלל שיש חקיקות </w:t>
      </w:r>
      <w:bookmarkStart w:id="124" w:name="_ETM_Q1_715063"/>
      <w:bookmarkEnd w:id="124"/>
      <w:r w:rsidR="00B7745F">
        <w:rPr>
          <w:rFonts w:hint="cs"/>
          <w:rtl/>
        </w:rPr>
        <w:t>שבהן מפנים רק להגדרה. יש מחשבה מחודשת על</w:t>
      </w:r>
      <w:bookmarkStart w:id="125" w:name="_ETM_Q1_719342"/>
      <w:bookmarkEnd w:id="125"/>
      <w:r w:rsidR="00B7745F">
        <w:rPr>
          <w:rFonts w:hint="cs"/>
          <w:rtl/>
        </w:rPr>
        <w:t xml:space="preserve"> זה. כרגע ההצעה היא להוריד את הסיפא הזאת. אדוני הציע </w:t>
      </w:r>
      <w:bookmarkStart w:id="126" w:name="_ETM_Q1_727337"/>
      <w:bookmarkEnd w:id="126"/>
      <w:r w:rsidR="00B7745F">
        <w:rPr>
          <w:rFonts w:hint="cs"/>
          <w:rtl/>
        </w:rPr>
        <w:t xml:space="preserve">אתמול לעשות סעיף אופרטיבי שיאמר שבכל מקום שמפנים זה כולל </w:t>
      </w:r>
      <w:bookmarkStart w:id="127" w:name="_ETM_Q1_729217"/>
      <w:bookmarkEnd w:id="127"/>
      <w:r w:rsidR="00B7745F">
        <w:rPr>
          <w:rFonts w:hint="cs"/>
          <w:rtl/>
        </w:rPr>
        <w:t xml:space="preserve">את הכול. המחשבה הייתה שכרגע לא לעשות גם את זה, </w:t>
      </w:r>
      <w:bookmarkStart w:id="128" w:name="_ETM_Q1_733540"/>
      <w:bookmarkEnd w:id="128"/>
      <w:r w:rsidR="00B7745F">
        <w:rPr>
          <w:rFonts w:hint="cs"/>
          <w:rtl/>
        </w:rPr>
        <w:t xml:space="preserve">אלא לבדוק בכל אחד ואחד מ-150 התיקונים המקיפים לראות מה </w:t>
      </w:r>
      <w:bookmarkStart w:id="129" w:name="_ETM_Q1_735227"/>
      <w:bookmarkEnd w:id="129"/>
      <w:r w:rsidR="00B7745F">
        <w:rPr>
          <w:rFonts w:hint="cs"/>
          <w:rtl/>
        </w:rPr>
        <w:t xml:space="preserve">ההגדרה, ובמקביל מחלקת הבניית החקיקה שבייעוץ וחקיקה תנחה פנימית </w:t>
      </w:r>
      <w:bookmarkStart w:id="130" w:name="_ETM_Q1_743755"/>
      <w:bookmarkEnd w:id="130"/>
      <w:r w:rsidR="00B7745F">
        <w:rPr>
          <w:rFonts w:hint="cs"/>
          <w:rtl/>
        </w:rPr>
        <w:t>את משרדי הממשלה שבכל תיקון עתידי יגדיר האם הכוונה היא</w:t>
      </w:r>
      <w:bookmarkStart w:id="131" w:name="_ETM_Q1_749460"/>
      <w:bookmarkEnd w:id="131"/>
      <w:r w:rsidR="00B7745F">
        <w:rPr>
          <w:rFonts w:hint="cs"/>
          <w:rtl/>
        </w:rPr>
        <w:t xml:space="preserve"> רק ללקיחת ההגדרה, כי לפעמים גם את זה יש. אם </w:t>
      </w:r>
      <w:bookmarkStart w:id="132" w:name="_ETM_Q1_752883"/>
      <w:bookmarkEnd w:id="132"/>
      <w:r w:rsidR="00B7745F">
        <w:rPr>
          <w:rFonts w:hint="cs"/>
          <w:rtl/>
        </w:rPr>
        <w:t>רוצים לקחת רק את ההגדרה ולא רוצים את כל המנגנון,</w:t>
      </w:r>
      <w:bookmarkStart w:id="133" w:name="_ETM_Q1_755581"/>
      <w:bookmarkEnd w:id="133"/>
      <w:r w:rsidR="00B7745F">
        <w:rPr>
          <w:rFonts w:hint="cs"/>
          <w:rtl/>
        </w:rPr>
        <w:t xml:space="preserve"> אלא קובעים מנגנון מקומי. </w:t>
      </w:r>
    </w:p>
    <w:p w:rsidR="00B7745F" w:rsidRDefault="00B7745F" w:rsidP="00B7745F">
      <w:pPr>
        <w:rPr>
          <w:rtl/>
        </w:rPr>
      </w:pPr>
    </w:p>
    <w:p w:rsidR="00B7745F" w:rsidRDefault="00B7745F" w:rsidP="00B7745F">
      <w:pPr>
        <w:pStyle w:val="af6"/>
        <w:keepNext/>
        <w:rPr>
          <w:rtl/>
        </w:rPr>
      </w:pPr>
      <w:bookmarkStart w:id="134" w:name="ET_yor_6157_307"/>
      <w:r w:rsidRPr="00B7745F">
        <w:rPr>
          <w:rStyle w:val="TagStyle"/>
          <w:rtl/>
        </w:rPr>
        <w:t xml:space="preserve"> &lt;&lt; יור &gt;&gt; </w:t>
      </w:r>
      <w:r>
        <w:rPr>
          <w:rtl/>
        </w:rPr>
        <w:t xml:space="preserve">היו"ר שמחה </w:t>
      </w:r>
      <w:proofErr w:type="spellStart"/>
      <w:r>
        <w:rPr>
          <w:rtl/>
        </w:rPr>
        <w:t>רוטמן</w:t>
      </w:r>
      <w:proofErr w:type="spellEnd"/>
      <w:r>
        <w:rPr>
          <w:rtl/>
        </w:rPr>
        <w:t>:</w:t>
      </w:r>
      <w:r w:rsidRPr="00B7745F">
        <w:rPr>
          <w:rStyle w:val="TagStyle"/>
          <w:rtl/>
        </w:rPr>
        <w:t xml:space="preserve"> &lt;&lt; יור &gt;&gt;</w:t>
      </w:r>
      <w:r>
        <w:rPr>
          <w:rtl/>
        </w:rPr>
        <w:t xml:space="preserve">   </w:t>
      </w:r>
      <w:bookmarkEnd w:id="134"/>
    </w:p>
    <w:p w:rsidR="00B7745F" w:rsidRDefault="00B7745F" w:rsidP="00B7745F">
      <w:pPr>
        <w:pStyle w:val="KeepWithNext"/>
        <w:rPr>
          <w:rtl/>
        </w:rPr>
      </w:pPr>
    </w:p>
    <w:p w:rsidR="00B7745F" w:rsidRDefault="00B7745F" w:rsidP="00B7745F">
      <w:pPr>
        <w:rPr>
          <w:rtl/>
        </w:rPr>
      </w:pPr>
      <w:r>
        <w:rPr>
          <w:rFonts w:hint="cs"/>
          <w:rtl/>
        </w:rPr>
        <w:t xml:space="preserve">ואז התוספת הזאת הייתה בעיה. </w:t>
      </w:r>
    </w:p>
    <w:p w:rsidR="00B7745F" w:rsidRDefault="00B7745F" w:rsidP="00B7745F">
      <w:pPr>
        <w:rPr>
          <w:rtl/>
        </w:rPr>
      </w:pPr>
    </w:p>
    <w:p w:rsidR="00B7745F" w:rsidRDefault="00B7745F" w:rsidP="00B7745F">
      <w:pPr>
        <w:pStyle w:val="a4"/>
        <w:keepNext/>
        <w:rPr>
          <w:rtl/>
        </w:rPr>
      </w:pPr>
      <w:bookmarkStart w:id="135" w:name="ET_speaker_5109_308"/>
      <w:r w:rsidRPr="00B7745F">
        <w:rPr>
          <w:rStyle w:val="TagStyle"/>
          <w:rtl/>
        </w:rPr>
        <w:t xml:space="preserve"> &lt;&lt; דובר &gt;&gt; </w:t>
      </w:r>
      <w:r>
        <w:rPr>
          <w:rtl/>
        </w:rPr>
        <w:t>אלעזר שטרן:</w:t>
      </w:r>
      <w:r w:rsidRPr="00B7745F">
        <w:rPr>
          <w:rStyle w:val="TagStyle"/>
          <w:rtl/>
        </w:rPr>
        <w:t xml:space="preserve"> &lt;&lt; דובר &gt;&gt;</w:t>
      </w:r>
      <w:r>
        <w:rPr>
          <w:rtl/>
        </w:rPr>
        <w:t xml:space="preserve">   </w:t>
      </w:r>
      <w:bookmarkEnd w:id="135"/>
    </w:p>
    <w:p w:rsidR="00B7745F" w:rsidRDefault="00B7745F" w:rsidP="00B7745F">
      <w:pPr>
        <w:pStyle w:val="KeepWithNext"/>
        <w:rPr>
          <w:rtl/>
        </w:rPr>
      </w:pPr>
    </w:p>
    <w:p w:rsidR="00B7745F" w:rsidRDefault="00B7745F" w:rsidP="00B7745F">
      <w:pPr>
        <w:rPr>
          <w:rtl/>
        </w:rPr>
      </w:pPr>
      <w:r>
        <w:rPr>
          <w:rFonts w:hint="cs"/>
          <w:rtl/>
        </w:rPr>
        <w:t xml:space="preserve">נכון. </w:t>
      </w:r>
      <w:bookmarkStart w:id="136" w:name="_ETM_Q1_757656"/>
      <w:bookmarkEnd w:id="136"/>
      <w:r>
        <w:rPr>
          <w:rFonts w:hint="cs"/>
          <w:rtl/>
        </w:rPr>
        <w:t xml:space="preserve">ולכן המחשבה עכשיו היא בעצם להוריד את זה, לעשות בכל </w:t>
      </w:r>
      <w:bookmarkStart w:id="137" w:name="_ETM_Q1_762647"/>
      <w:bookmarkEnd w:id="137"/>
      <w:r>
        <w:rPr>
          <w:rFonts w:hint="cs"/>
          <w:rtl/>
        </w:rPr>
        <w:t xml:space="preserve">אחד ואחד מהתיקונים העקיפים ובמקביל הם יעשו את העבודה שלהם. </w:t>
      </w:r>
      <w:bookmarkStart w:id="138" w:name="_ETM_Q1_766555"/>
      <w:bookmarkEnd w:id="138"/>
    </w:p>
    <w:p w:rsidR="00B7745F" w:rsidRDefault="00B7745F" w:rsidP="00B7745F">
      <w:pPr>
        <w:rPr>
          <w:rtl/>
        </w:rPr>
      </w:pPr>
    </w:p>
    <w:p w:rsidR="00B7745F" w:rsidRDefault="00B7745F" w:rsidP="00B7745F">
      <w:pPr>
        <w:pStyle w:val="af6"/>
        <w:keepNext/>
        <w:rPr>
          <w:rtl/>
        </w:rPr>
      </w:pPr>
      <w:bookmarkStart w:id="139" w:name="ET_yor_6157_309"/>
      <w:r w:rsidRPr="00B7745F">
        <w:rPr>
          <w:rStyle w:val="TagStyle"/>
          <w:rtl/>
        </w:rPr>
        <w:t xml:space="preserve"> &lt;&lt; יור &gt;&gt; </w:t>
      </w:r>
      <w:r>
        <w:rPr>
          <w:rtl/>
        </w:rPr>
        <w:t xml:space="preserve">היו"ר שמחה </w:t>
      </w:r>
      <w:proofErr w:type="spellStart"/>
      <w:r>
        <w:rPr>
          <w:rtl/>
        </w:rPr>
        <w:t>רוטמן</w:t>
      </w:r>
      <w:proofErr w:type="spellEnd"/>
      <w:r>
        <w:rPr>
          <w:rtl/>
        </w:rPr>
        <w:t>:</w:t>
      </w:r>
      <w:r w:rsidRPr="00B7745F">
        <w:rPr>
          <w:rStyle w:val="TagStyle"/>
          <w:rtl/>
        </w:rPr>
        <w:t xml:space="preserve"> &lt;&lt; יור &gt;&gt;</w:t>
      </w:r>
      <w:r>
        <w:rPr>
          <w:rtl/>
        </w:rPr>
        <w:t xml:space="preserve">   </w:t>
      </w:r>
      <w:bookmarkEnd w:id="139"/>
    </w:p>
    <w:p w:rsidR="00B7745F" w:rsidRDefault="00B7745F" w:rsidP="00B7745F">
      <w:pPr>
        <w:pStyle w:val="KeepWithNext"/>
        <w:rPr>
          <w:rtl/>
        </w:rPr>
      </w:pPr>
    </w:p>
    <w:p w:rsidR="00B7745F" w:rsidRDefault="00B7745F" w:rsidP="00B7745F">
      <w:pPr>
        <w:rPr>
          <w:rtl/>
        </w:rPr>
      </w:pPr>
      <w:bookmarkStart w:id="140" w:name="_ETM_Q1_766235"/>
      <w:bookmarkEnd w:id="140"/>
      <w:r>
        <w:rPr>
          <w:rFonts w:hint="cs"/>
          <w:rtl/>
        </w:rPr>
        <w:t xml:space="preserve">נפלא. </w:t>
      </w:r>
    </w:p>
    <w:p w:rsidR="00B7745F" w:rsidRDefault="00B7745F" w:rsidP="00B7745F">
      <w:pPr>
        <w:rPr>
          <w:rtl/>
        </w:rPr>
      </w:pPr>
      <w:bookmarkStart w:id="141" w:name="_ETM_Q1_767583"/>
      <w:bookmarkStart w:id="142" w:name="_ETM_Q1_767661"/>
      <w:bookmarkStart w:id="143" w:name="_ETM_Q1_769150"/>
      <w:bookmarkEnd w:id="141"/>
      <w:bookmarkEnd w:id="142"/>
      <w:bookmarkEnd w:id="143"/>
    </w:p>
    <w:p w:rsidR="00B7745F" w:rsidRDefault="00B7745F" w:rsidP="00B7745F">
      <w:pPr>
        <w:pStyle w:val="a4"/>
        <w:keepNext/>
        <w:rPr>
          <w:rtl/>
        </w:rPr>
      </w:pPr>
      <w:bookmarkStart w:id="144" w:name="ET_speaker_5109_310"/>
      <w:r w:rsidRPr="00B7745F">
        <w:rPr>
          <w:rStyle w:val="TagStyle"/>
          <w:rtl/>
        </w:rPr>
        <w:t xml:space="preserve"> &lt;&lt; דובר &gt;&gt; </w:t>
      </w:r>
      <w:r>
        <w:rPr>
          <w:rtl/>
        </w:rPr>
        <w:t>אלעזר שטרן:</w:t>
      </w:r>
      <w:r w:rsidRPr="00B7745F">
        <w:rPr>
          <w:rStyle w:val="TagStyle"/>
          <w:rtl/>
        </w:rPr>
        <w:t xml:space="preserve"> &lt;&lt; דובר &gt;&gt;</w:t>
      </w:r>
      <w:r>
        <w:rPr>
          <w:rtl/>
        </w:rPr>
        <w:t xml:space="preserve">   </w:t>
      </w:r>
      <w:bookmarkEnd w:id="144"/>
    </w:p>
    <w:p w:rsidR="00B7745F" w:rsidRDefault="00B7745F" w:rsidP="00B7745F">
      <w:pPr>
        <w:pStyle w:val="KeepWithNext"/>
        <w:rPr>
          <w:rtl/>
        </w:rPr>
      </w:pPr>
    </w:p>
    <w:p w:rsidR="00B7745F" w:rsidRDefault="00B7745F" w:rsidP="00B7745F">
      <w:pPr>
        <w:rPr>
          <w:rtl/>
        </w:rPr>
      </w:pPr>
      <w:bookmarkStart w:id="145" w:name="_ETM_Q1_769594"/>
      <w:bookmarkStart w:id="146" w:name="_ETM_Q1_769645"/>
      <w:bookmarkEnd w:id="145"/>
      <w:bookmarkEnd w:id="146"/>
      <w:r>
        <w:rPr>
          <w:rFonts w:hint="cs"/>
          <w:rtl/>
        </w:rPr>
        <w:t xml:space="preserve">כמו שאמרתי, הנקודה בסעיף 2, בשיעור אחר, כנראה תרד. </w:t>
      </w:r>
      <w:bookmarkStart w:id="147" w:name="_ETM_Q1_773681"/>
      <w:bookmarkStart w:id="148" w:name="_ETM_Q1_776850"/>
      <w:bookmarkEnd w:id="147"/>
      <w:bookmarkEnd w:id="148"/>
    </w:p>
    <w:p w:rsidR="00B7745F" w:rsidRDefault="00B7745F" w:rsidP="00B7745F">
      <w:pPr>
        <w:rPr>
          <w:rtl/>
        </w:rPr>
      </w:pPr>
      <w:bookmarkStart w:id="149" w:name="_ETM_Q1_776939"/>
      <w:bookmarkEnd w:id="149"/>
    </w:p>
    <w:p w:rsidR="004119BE" w:rsidRDefault="00B7745F" w:rsidP="00B7745F">
      <w:pPr>
        <w:rPr>
          <w:rtl/>
        </w:rPr>
      </w:pPr>
      <w:bookmarkStart w:id="150" w:name="_ETM_Q1_776978"/>
      <w:bookmarkStart w:id="151" w:name="_ETM_Q1_777093"/>
      <w:bookmarkEnd w:id="150"/>
      <w:bookmarkEnd w:id="151"/>
      <w:r>
        <w:rPr>
          <w:rFonts w:hint="cs"/>
          <w:rtl/>
        </w:rPr>
        <w:lastRenderedPageBreak/>
        <w:t xml:space="preserve">בסעיף קטן (ג), המועד - - - </w:t>
      </w:r>
      <w:r w:rsidR="00A07E6A">
        <w:rPr>
          <w:rFonts w:hint="cs"/>
          <w:rtl/>
        </w:rPr>
        <w:t xml:space="preserve"> </w:t>
      </w:r>
      <w:r w:rsidR="004119BE">
        <w:rPr>
          <w:rtl/>
        </w:rPr>
        <w:t xml:space="preserve">  </w:t>
      </w:r>
      <w:bookmarkEnd w:id="13"/>
    </w:p>
    <w:p w:rsidR="005C4DE5" w:rsidRDefault="005C4DE5" w:rsidP="00A07E6A">
      <w:pPr>
        <w:rPr>
          <w:rtl/>
        </w:rPr>
      </w:pPr>
      <w:bookmarkStart w:id="152" w:name="_ETM_Q1_759691"/>
      <w:bookmarkStart w:id="153" w:name="_ETM_Q1_759752"/>
      <w:bookmarkStart w:id="154" w:name="_ETM_Q1_784970"/>
      <w:bookmarkEnd w:id="152"/>
      <w:bookmarkEnd w:id="153"/>
      <w:bookmarkEnd w:id="154"/>
    </w:p>
    <w:p w:rsidR="005C4DE5" w:rsidRDefault="005C4DE5" w:rsidP="005C4DE5">
      <w:pPr>
        <w:pStyle w:val="af9"/>
        <w:keepNext/>
        <w:rPr>
          <w:rtl/>
        </w:rPr>
      </w:pPr>
      <w:bookmarkStart w:id="155" w:name="ET_guest_905471_12"/>
      <w:r w:rsidRPr="005C4DE5">
        <w:rPr>
          <w:rStyle w:val="TagStyle"/>
          <w:rtl/>
        </w:rPr>
        <w:t xml:space="preserve"> &lt;&lt; אורח &gt;&gt; </w:t>
      </w:r>
      <w:r>
        <w:rPr>
          <w:rtl/>
        </w:rPr>
        <w:t>תרצה ברמה:</w:t>
      </w:r>
      <w:r w:rsidRPr="005C4DE5">
        <w:rPr>
          <w:rStyle w:val="TagStyle"/>
          <w:rtl/>
        </w:rPr>
        <w:t xml:space="preserve"> &lt;&lt; אורח &gt;&gt;</w:t>
      </w:r>
      <w:r>
        <w:rPr>
          <w:rtl/>
        </w:rPr>
        <w:t xml:space="preserve">   </w:t>
      </w:r>
      <w:bookmarkEnd w:id="155"/>
    </w:p>
    <w:p w:rsidR="005C4DE5" w:rsidRDefault="005C4DE5" w:rsidP="005C4DE5">
      <w:pPr>
        <w:pStyle w:val="KeepWithNext"/>
        <w:rPr>
          <w:rtl/>
        </w:rPr>
      </w:pPr>
    </w:p>
    <w:p w:rsidR="005C4DE5" w:rsidRDefault="005C4DE5" w:rsidP="00B7745F">
      <w:pPr>
        <w:rPr>
          <w:rtl/>
        </w:rPr>
      </w:pPr>
      <w:bookmarkStart w:id="156" w:name="_ETM_Q1_785398"/>
      <w:bookmarkStart w:id="157" w:name="_ETM_Q1_785416"/>
      <w:bookmarkEnd w:id="156"/>
      <w:bookmarkEnd w:id="157"/>
      <w:r>
        <w:rPr>
          <w:rFonts w:hint="cs"/>
          <w:rtl/>
        </w:rPr>
        <w:t xml:space="preserve">בעניין הזה יש </w:t>
      </w:r>
      <w:bookmarkStart w:id="158" w:name="_ETM_Q1_786975"/>
      <w:bookmarkEnd w:id="158"/>
      <w:r>
        <w:rPr>
          <w:rFonts w:hint="cs"/>
          <w:rtl/>
        </w:rPr>
        <w:t>השגות</w:t>
      </w:r>
      <w:r w:rsidR="00B7745F">
        <w:rPr>
          <w:rFonts w:hint="cs"/>
          <w:rtl/>
        </w:rPr>
        <w:t>,</w:t>
      </w:r>
      <w:r>
        <w:rPr>
          <w:rFonts w:hint="cs"/>
          <w:rtl/>
        </w:rPr>
        <w:t xml:space="preserve"> וגם דיברנו על זה בדיון וזה עלה</w:t>
      </w:r>
      <w:r w:rsidR="00B7745F">
        <w:rPr>
          <w:rFonts w:hint="cs"/>
          <w:rtl/>
        </w:rPr>
        <w:t xml:space="preserve">. </w:t>
      </w:r>
      <w:r>
        <w:rPr>
          <w:rFonts w:hint="cs"/>
          <w:rtl/>
        </w:rPr>
        <w:t xml:space="preserve">אחר </w:t>
      </w:r>
      <w:bookmarkStart w:id="159" w:name="_ETM_Q1_794858"/>
      <w:bookmarkEnd w:id="159"/>
      <w:r>
        <w:rPr>
          <w:rFonts w:hint="cs"/>
          <w:rtl/>
        </w:rPr>
        <w:t>כך היו לנו עוד שיחות בתוך הממשלה.</w:t>
      </w:r>
      <w:r w:rsidR="00B7745F">
        <w:rPr>
          <w:rFonts w:hint="cs"/>
          <w:rtl/>
        </w:rPr>
        <w:t xml:space="preserve"> </w:t>
      </w:r>
      <w:r>
        <w:rPr>
          <w:rFonts w:hint="cs"/>
          <w:rtl/>
        </w:rPr>
        <w:t xml:space="preserve"> </w:t>
      </w:r>
    </w:p>
    <w:p w:rsidR="005C4DE5" w:rsidRDefault="005C4DE5" w:rsidP="005C4DE5">
      <w:pPr>
        <w:rPr>
          <w:rtl/>
        </w:rPr>
      </w:pPr>
      <w:bookmarkStart w:id="160" w:name="_ETM_Q1_800834"/>
      <w:bookmarkStart w:id="161" w:name="_ETM_Q1_800889"/>
      <w:bookmarkStart w:id="162" w:name="_ETM_Q1_802219"/>
      <w:bookmarkEnd w:id="160"/>
      <w:bookmarkEnd w:id="161"/>
      <w:bookmarkEnd w:id="162"/>
    </w:p>
    <w:p w:rsidR="005C4DE5" w:rsidRDefault="005C4DE5" w:rsidP="005C4DE5">
      <w:pPr>
        <w:pStyle w:val="af9"/>
        <w:keepNext/>
        <w:rPr>
          <w:rtl/>
        </w:rPr>
      </w:pPr>
      <w:bookmarkStart w:id="163" w:name="ET_guest_694383_13"/>
      <w:r w:rsidRPr="005C4DE5">
        <w:rPr>
          <w:rStyle w:val="TagStyle"/>
          <w:rtl/>
        </w:rPr>
        <w:t xml:space="preserve"> &lt;&lt; אורח &gt;&gt; </w:t>
      </w:r>
      <w:r>
        <w:rPr>
          <w:rtl/>
        </w:rPr>
        <w:t>מרב זוהרי:</w:t>
      </w:r>
      <w:r w:rsidRPr="005C4DE5">
        <w:rPr>
          <w:rStyle w:val="TagStyle"/>
          <w:rtl/>
        </w:rPr>
        <w:t xml:space="preserve"> &lt;&lt; אורח &gt;&gt;</w:t>
      </w:r>
      <w:r>
        <w:rPr>
          <w:rtl/>
        </w:rPr>
        <w:t xml:space="preserve">   </w:t>
      </w:r>
      <w:bookmarkEnd w:id="163"/>
    </w:p>
    <w:p w:rsidR="005C4DE5" w:rsidRDefault="005C4DE5" w:rsidP="005C4DE5">
      <w:pPr>
        <w:pStyle w:val="KeepWithNext"/>
        <w:rPr>
          <w:rtl/>
        </w:rPr>
      </w:pPr>
    </w:p>
    <w:p w:rsidR="005C4DE5" w:rsidRDefault="005C4DE5" w:rsidP="00F91F80">
      <w:pPr>
        <w:rPr>
          <w:rtl/>
        </w:rPr>
      </w:pPr>
      <w:bookmarkStart w:id="164" w:name="_ETM_Q1_802609"/>
      <w:bookmarkStart w:id="165" w:name="_ETM_Q1_802641"/>
      <w:bookmarkEnd w:id="164"/>
      <w:bookmarkEnd w:id="165"/>
      <w:r>
        <w:rPr>
          <w:rFonts w:hint="cs"/>
          <w:rtl/>
        </w:rPr>
        <w:t>לגבי העניין</w:t>
      </w:r>
      <w:r w:rsidR="00F91F80">
        <w:rPr>
          <w:rFonts w:hint="cs"/>
          <w:rtl/>
        </w:rPr>
        <w:t xml:space="preserve"> </w:t>
      </w:r>
      <w:bookmarkStart w:id="166" w:name="_ETM_Q1_807294"/>
      <w:bookmarkEnd w:id="166"/>
      <w:r w:rsidR="00F91F80">
        <w:rPr>
          <w:rFonts w:hint="cs"/>
          <w:rtl/>
        </w:rPr>
        <w:t>כ</w:t>
      </w:r>
      <w:r>
        <w:rPr>
          <w:rFonts w:hint="cs"/>
          <w:rtl/>
        </w:rPr>
        <w:t xml:space="preserve">שבית </w:t>
      </w:r>
      <w:bookmarkStart w:id="167" w:name="_ETM_Q1_806890"/>
      <w:bookmarkEnd w:id="167"/>
      <w:r>
        <w:rPr>
          <w:rFonts w:hint="cs"/>
          <w:rtl/>
        </w:rPr>
        <w:t>המשפט פוסק רק ריבית</w:t>
      </w:r>
      <w:r w:rsidR="00F91F80">
        <w:rPr>
          <w:rFonts w:hint="cs"/>
          <w:rtl/>
        </w:rPr>
        <w:t xml:space="preserve">, האם זה מיום פסק הדין או מיום הגשת התביעה, </w:t>
      </w:r>
      <w:bookmarkStart w:id="168" w:name="_ETM_Q1_813714"/>
      <w:bookmarkEnd w:id="168"/>
      <w:r w:rsidR="00F91F80">
        <w:rPr>
          <w:rFonts w:hint="cs"/>
          <w:rtl/>
        </w:rPr>
        <w:t xml:space="preserve">כמו שאתמול </w:t>
      </w:r>
      <w:r>
        <w:rPr>
          <w:rFonts w:hint="cs"/>
          <w:rtl/>
        </w:rPr>
        <w:t xml:space="preserve">בוועדה צוין שרצו </w:t>
      </w:r>
      <w:bookmarkStart w:id="169" w:name="_ETM_Q1_815050"/>
      <w:bookmarkEnd w:id="169"/>
      <w:r>
        <w:rPr>
          <w:rFonts w:hint="cs"/>
          <w:rtl/>
        </w:rPr>
        <w:t xml:space="preserve">שזה יהיה, אז היו שתי התייחסויות, אחת של הנהלת בתי </w:t>
      </w:r>
      <w:bookmarkStart w:id="170" w:name="_ETM_Q1_821490"/>
      <w:bookmarkEnd w:id="170"/>
      <w:r>
        <w:rPr>
          <w:rFonts w:hint="cs"/>
          <w:rtl/>
        </w:rPr>
        <w:t>המשפט</w:t>
      </w:r>
      <w:r w:rsidR="00F91F80">
        <w:rPr>
          <w:rFonts w:hint="cs"/>
          <w:rtl/>
        </w:rPr>
        <w:t xml:space="preserve"> שמיד הילה תוכל להציג אותה,</w:t>
      </w:r>
      <w:r>
        <w:rPr>
          <w:rFonts w:hint="cs"/>
          <w:rtl/>
        </w:rPr>
        <w:t xml:space="preserve"> וגם של הסיוע המשפטי </w:t>
      </w:r>
      <w:r w:rsidR="00F91F80">
        <w:rPr>
          <w:rFonts w:hint="cs"/>
          <w:rtl/>
        </w:rPr>
        <w:t xml:space="preserve">שכרגע עוד </w:t>
      </w:r>
      <w:bookmarkStart w:id="171" w:name="_ETM_Q1_827879"/>
      <w:bookmarkEnd w:id="171"/>
      <w:r w:rsidR="00F91F80">
        <w:rPr>
          <w:rFonts w:hint="cs"/>
          <w:rtl/>
        </w:rPr>
        <w:t xml:space="preserve">לא הגיע. </w:t>
      </w:r>
    </w:p>
    <w:p w:rsidR="005C4DE5" w:rsidRDefault="005C4DE5" w:rsidP="005C4DE5">
      <w:pPr>
        <w:rPr>
          <w:rtl/>
        </w:rPr>
      </w:pPr>
      <w:bookmarkStart w:id="172" w:name="_ETM_Q1_828260"/>
      <w:bookmarkStart w:id="173" w:name="_ETM_Q1_828321"/>
      <w:bookmarkEnd w:id="172"/>
      <w:bookmarkEnd w:id="173"/>
    </w:p>
    <w:p w:rsidR="005C4DE5" w:rsidRDefault="005C4DE5" w:rsidP="005C4DE5">
      <w:pPr>
        <w:pStyle w:val="af6"/>
        <w:keepNext/>
        <w:rPr>
          <w:rtl/>
        </w:rPr>
      </w:pPr>
      <w:bookmarkStart w:id="174" w:name="ET_yor_6157_14"/>
      <w:r w:rsidRPr="005C4DE5">
        <w:rPr>
          <w:rStyle w:val="TagStyle"/>
          <w:rtl/>
        </w:rPr>
        <w:t xml:space="preserve"> &lt;&lt; יור &gt;&gt; </w:t>
      </w:r>
      <w:r>
        <w:rPr>
          <w:rtl/>
        </w:rPr>
        <w:t xml:space="preserve">היו"ר שמחה </w:t>
      </w:r>
      <w:proofErr w:type="spellStart"/>
      <w:r>
        <w:rPr>
          <w:rtl/>
        </w:rPr>
        <w:t>רוטמן</w:t>
      </w:r>
      <w:proofErr w:type="spellEnd"/>
      <w:r>
        <w:rPr>
          <w:rtl/>
        </w:rPr>
        <w:t>:</w:t>
      </w:r>
      <w:r w:rsidRPr="005C4DE5">
        <w:rPr>
          <w:rStyle w:val="TagStyle"/>
          <w:rtl/>
        </w:rPr>
        <w:t xml:space="preserve"> &lt;&lt; יור &gt;&gt;</w:t>
      </w:r>
      <w:r>
        <w:rPr>
          <w:rtl/>
        </w:rPr>
        <w:t xml:space="preserve">   </w:t>
      </w:r>
      <w:bookmarkEnd w:id="174"/>
    </w:p>
    <w:p w:rsidR="005C4DE5" w:rsidRDefault="005C4DE5" w:rsidP="005C4DE5">
      <w:pPr>
        <w:pStyle w:val="KeepWithNext"/>
        <w:rPr>
          <w:rtl/>
        </w:rPr>
      </w:pPr>
    </w:p>
    <w:p w:rsidR="005C4DE5" w:rsidRDefault="005C4DE5" w:rsidP="005C4DE5">
      <w:pPr>
        <w:rPr>
          <w:rtl/>
        </w:rPr>
      </w:pPr>
      <w:bookmarkStart w:id="175" w:name="_ETM_Q1_829270"/>
      <w:bookmarkEnd w:id="175"/>
      <w:r>
        <w:rPr>
          <w:rFonts w:hint="cs"/>
          <w:rtl/>
        </w:rPr>
        <w:t xml:space="preserve">אם זה עוד </w:t>
      </w:r>
      <w:r w:rsidR="00F91F80">
        <w:rPr>
          <w:rFonts w:hint="cs"/>
          <w:rtl/>
        </w:rPr>
        <w:t xml:space="preserve">לא, אז עוד לא. </w:t>
      </w:r>
    </w:p>
    <w:p w:rsidR="005C4DE5" w:rsidRDefault="005C4DE5" w:rsidP="005C4DE5">
      <w:pPr>
        <w:rPr>
          <w:rtl/>
        </w:rPr>
      </w:pPr>
      <w:bookmarkStart w:id="176" w:name="_ETM_Q1_832050"/>
      <w:bookmarkStart w:id="177" w:name="_ETM_Q1_832105"/>
      <w:bookmarkStart w:id="178" w:name="_ETM_Q1_833554"/>
      <w:bookmarkEnd w:id="176"/>
      <w:bookmarkEnd w:id="177"/>
      <w:bookmarkEnd w:id="178"/>
    </w:p>
    <w:p w:rsidR="005C4DE5" w:rsidRDefault="005C4DE5" w:rsidP="005C4DE5">
      <w:pPr>
        <w:pStyle w:val="af9"/>
        <w:keepNext/>
        <w:rPr>
          <w:rtl/>
        </w:rPr>
      </w:pPr>
      <w:bookmarkStart w:id="179" w:name="ET_guest_694383_15"/>
      <w:r w:rsidRPr="005C4DE5">
        <w:rPr>
          <w:rStyle w:val="TagStyle"/>
          <w:rtl/>
        </w:rPr>
        <w:t xml:space="preserve"> &lt;&lt; אורח &gt;&gt; </w:t>
      </w:r>
      <w:r>
        <w:rPr>
          <w:rtl/>
        </w:rPr>
        <w:t>מרב זוהרי:</w:t>
      </w:r>
      <w:r w:rsidRPr="005C4DE5">
        <w:rPr>
          <w:rStyle w:val="TagStyle"/>
          <w:rtl/>
        </w:rPr>
        <w:t xml:space="preserve"> &lt;&lt; אורח &gt;&gt;</w:t>
      </w:r>
      <w:r>
        <w:rPr>
          <w:rtl/>
        </w:rPr>
        <w:t xml:space="preserve">   </w:t>
      </w:r>
      <w:bookmarkEnd w:id="179"/>
    </w:p>
    <w:p w:rsidR="005C4DE5" w:rsidRDefault="005C4DE5" w:rsidP="005C4DE5">
      <w:pPr>
        <w:pStyle w:val="KeepWithNext"/>
        <w:rPr>
          <w:rtl/>
        </w:rPr>
      </w:pPr>
    </w:p>
    <w:p w:rsidR="0061490F" w:rsidRDefault="005C4DE5" w:rsidP="005C4DE5">
      <w:pPr>
        <w:rPr>
          <w:rtl/>
        </w:rPr>
      </w:pPr>
      <w:bookmarkStart w:id="180" w:name="_ETM_Q1_833937"/>
      <w:bookmarkStart w:id="181" w:name="_ETM_Q1_833979"/>
      <w:bookmarkEnd w:id="180"/>
      <w:bookmarkEnd w:id="181"/>
      <w:r>
        <w:rPr>
          <w:rFonts w:hint="cs"/>
          <w:rtl/>
        </w:rPr>
        <w:t xml:space="preserve">אני חושבת </w:t>
      </w:r>
      <w:bookmarkStart w:id="182" w:name="_ETM_Q1_835195"/>
      <w:bookmarkEnd w:id="182"/>
      <w:r>
        <w:rPr>
          <w:rFonts w:hint="cs"/>
          <w:rtl/>
        </w:rPr>
        <w:t>שזה משהו שצריך לעלות לוועדה.</w:t>
      </w:r>
    </w:p>
    <w:p w:rsidR="0061490F" w:rsidRDefault="0061490F" w:rsidP="005C4DE5">
      <w:pPr>
        <w:rPr>
          <w:rtl/>
        </w:rPr>
      </w:pPr>
    </w:p>
    <w:p w:rsidR="0061490F" w:rsidRDefault="0061490F" w:rsidP="0061490F">
      <w:pPr>
        <w:pStyle w:val="af6"/>
        <w:keepNext/>
        <w:rPr>
          <w:rtl/>
        </w:rPr>
      </w:pPr>
      <w:bookmarkStart w:id="183" w:name="ET_yor_6157_311"/>
      <w:r w:rsidRPr="0061490F">
        <w:rPr>
          <w:rStyle w:val="TagStyle"/>
          <w:rtl/>
        </w:rPr>
        <w:t xml:space="preserve"> &lt;&lt; יור &gt;&gt; </w:t>
      </w:r>
      <w:r>
        <w:rPr>
          <w:rtl/>
        </w:rPr>
        <w:t xml:space="preserve">היו"ר שמחה </w:t>
      </w:r>
      <w:proofErr w:type="spellStart"/>
      <w:r>
        <w:rPr>
          <w:rtl/>
        </w:rPr>
        <w:t>רוטמן</w:t>
      </w:r>
      <w:proofErr w:type="spellEnd"/>
      <w:r>
        <w:rPr>
          <w:rtl/>
        </w:rPr>
        <w:t>:</w:t>
      </w:r>
      <w:r w:rsidRPr="0061490F">
        <w:rPr>
          <w:rStyle w:val="TagStyle"/>
          <w:rtl/>
        </w:rPr>
        <w:t xml:space="preserve"> &lt;&lt; יור &gt;&gt;</w:t>
      </w:r>
      <w:r>
        <w:rPr>
          <w:rtl/>
        </w:rPr>
        <w:t xml:space="preserve">   </w:t>
      </w:r>
      <w:bookmarkEnd w:id="183"/>
    </w:p>
    <w:p w:rsidR="0061490F" w:rsidRDefault="0061490F" w:rsidP="0061490F">
      <w:pPr>
        <w:pStyle w:val="KeepWithNext"/>
        <w:rPr>
          <w:rtl/>
        </w:rPr>
      </w:pPr>
    </w:p>
    <w:p w:rsidR="0061490F" w:rsidRDefault="0061490F" w:rsidP="0061490F">
      <w:pPr>
        <w:rPr>
          <w:rtl/>
        </w:rPr>
      </w:pPr>
      <w:r>
        <w:rPr>
          <w:rFonts w:hint="cs"/>
          <w:rtl/>
        </w:rPr>
        <w:t xml:space="preserve">עכשיו או כאשר תהיה </w:t>
      </w:r>
      <w:bookmarkStart w:id="184" w:name="_ETM_Q1_840595"/>
      <w:bookmarkEnd w:id="184"/>
      <w:r>
        <w:rPr>
          <w:rFonts w:hint="cs"/>
          <w:rtl/>
        </w:rPr>
        <w:t>תשובה?</w:t>
      </w:r>
    </w:p>
    <w:p w:rsidR="0061490F" w:rsidRDefault="0061490F" w:rsidP="0061490F">
      <w:pPr>
        <w:rPr>
          <w:rtl/>
        </w:rPr>
      </w:pPr>
      <w:bookmarkStart w:id="185" w:name="_ETM_Q1_842110"/>
      <w:bookmarkEnd w:id="185"/>
    </w:p>
    <w:p w:rsidR="0061490F" w:rsidRDefault="0061490F" w:rsidP="0061490F">
      <w:pPr>
        <w:pStyle w:val="af9"/>
        <w:keepNext/>
        <w:rPr>
          <w:rtl/>
        </w:rPr>
      </w:pPr>
      <w:bookmarkStart w:id="186" w:name="ET_guest_694383_312"/>
      <w:r w:rsidRPr="0061490F">
        <w:rPr>
          <w:rStyle w:val="TagStyle"/>
          <w:rtl/>
        </w:rPr>
        <w:t xml:space="preserve"> &lt;&lt; אורח &gt;&gt; </w:t>
      </w:r>
      <w:r>
        <w:rPr>
          <w:rtl/>
        </w:rPr>
        <w:t>מרב זוהרי:</w:t>
      </w:r>
      <w:r w:rsidRPr="0061490F">
        <w:rPr>
          <w:rStyle w:val="TagStyle"/>
          <w:rtl/>
        </w:rPr>
        <w:t xml:space="preserve"> &lt;&lt; אורח &gt;&gt;</w:t>
      </w:r>
      <w:r>
        <w:rPr>
          <w:rtl/>
        </w:rPr>
        <w:t xml:space="preserve">   </w:t>
      </w:r>
      <w:bookmarkEnd w:id="186"/>
    </w:p>
    <w:p w:rsidR="0061490F" w:rsidRDefault="0061490F" w:rsidP="0061490F">
      <w:pPr>
        <w:pStyle w:val="KeepWithNext"/>
        <w:rPr>
          <w:rtl/>
        </w:rPr>
      </w:pPr>
    </w:p>
    <w:p w:rsidR="0061490F" w:rsidRDefault="0061490F" w:rsidP="0061490F">
      <w:pPr>
        <w:rPr>
          <w:rtl/>
        </w:rPr>
      </w:pPr>
      <w:bookmarkStart w:id="187" w:name="_ETM_Q1_842601"/>
      <w:bookmarkStart w:id="188" w:name="_ETM_Q1_842683"/>
      <w:bookmarkEnd w:id="187"/>
      <w:bookmarkEnd w:id="188"/>
      <w:r>
        <w:rPr>
          <w:rFonts w:hint="cs"/>
          <w:rtl/>
        </w:rPr>
        <w:t xml:space="preserve">אפשר כאן, אבל כשהסיוע המשפטי יגיע. </w:t>
      </w:r>
    </w:p>
    <w:p w:rsidR="0061490F" w:rsidRDefault="0061490F" w:rsidP="0061490F">
      <w:pPr>
        <w:rPr>
          <w:rtl/>
        </w:rPr>
      </w:pPr>
      <w:bookmarkStart w:id="189" w:name="_ETM_Q1_844780"/>
      <w:bookmarkStart w:id="190" w:name="_ETM_Q1_844869"/>
      <w:bookmarkEnd w:id="189"/>
      <w:bookmarkEnd w:id="190"/>
    </w:p>
    <w:p w:rsidR="0061490F" w:rsidRDefault="0061490F" w:rsidP="0061490F">
      <w:pPr>
        <w:pStyle w:val="af6"/>
        <w:keepNext/>
        <w:rPr>
          <w:rtl/>
        </w:rPr>
      </w:pPr>
      <w:bookmarkStart w:id="191" w:name="ET_yor_6157_313"/>
      <w:r w:rsidRPr="0061490F">
        <w:rPr>
          <w:rStyle w:val="TagStyle"/>
          <w:rtl/>
        </w:rPr>
        <w:t xml:space="preserve"> &lt;&lt; יור &gt;&gt; </w:t>
      </w:r>
      <w:r>
        <w:rPr>
          <w:rtl/>
        </w:rPr>
        <w:t xml:space="preserve">היו"ר שמחה </w:t>
      </w:r>
      <w:proofErr w:type="spellStart"/>
      <w:r>
        <w:rPr>
          <w:rtl/>
        </w:rPr>
        <w:t>רוטמן</w:t>
      </w:r>
      <w:proofErr w:type="spellEnd"/>
      <w:r>
        <w:rPr>
          <w:rtl/>
        </w:rPr>
        <w:t>:</w:t>
      </w:r>
      <w:r w:rsidRPr="0061490F">
        <w:rPr>
          <w:rStyle w:val="TagStyle"/>
          <w:rtl/>
        </w:rPr>
        <w:t xml:space="preserve"> &lt;&lt; יור &gt;&gt;</w:t>
      </w:r>
      <w:r>
        <w:rPr>
          <w:rtl/>
        </w:rPr>
        <w:t xml:space="preserve">   </w:t>
      </w:r>
      <w:bookmarkEnd w:id="191"/>
    </w:p>
    <w:p w:rsidR="0061490F" w:rsidRDefault="0061490F" w:rsidP="0061490F">
      <w:pPr>
        <w:pStyle w:val="KeepWithNext"/>
        <w:rPr>
          <w:rtl/>
        </w:rPr>
      </w:pPr>
    </w:p>
    <w:p w:rsidR="0061490F" w:rsidRDefault="0061490F" w:rsidP="0061490F">
      <w:pPr>
        <w:rPr>
          <w:rtl/>
        </w:rPr>
      </w:pPr>
      <w:bookmarkStart w:id="192" w:name="_ETM_Q1_846149"/>
      <w:bookmarkEnd w:id="192"/>
      <w:r>
        <w:rPr>
          <w:rFonts w:hint="cs"/>
          <w:rtl/>
        </w:rPr>
        <w:t xml:space="preserve">אז נחכה. </w:t>
      </w:r>
    </w:p>
    <w:p w:rsidR="0061490F" w:rsidRDefault="0061490F" w:rsidP="0061490F">
      <w:pPr>
        <w:rPr>
          <w:rtl/>
        </w:rPr>
      </w:pPr>
    </w:p>
    <w:p w:rsidR="0061490F" w:rsidRDefault="0061490F" w:rsidP="0061490F">
      <w:pPr>
        <w:pStyle w:val="a4"/>
        <w:keepNext/>
        <w:rPr>
          <w:rtl/>
        </w:rPr>
      </w:pPr>
      <w:bookmarkStart w:id="193" w:name="ET_speaker_5109_314"/>
      <w:r w:rsidRPr="0061490F">
        <w:rPr>
          <w:rStyle w:val="TagStyle"/>
          <w:rtl/>
        </w:rPr>
        <w:t xml:space="preserve"> &lt;&lt; דובר &gt;&gt; </w:t>
      </w:r>
      <w:r>
        <w:rPr>
          <w:rtl/>
        </w:rPr>
        <w:t>אלעזר שטרן:</w:t>
      </w:r>
      <w:r w:rsidRPr="0061490F">
        <w:rPr>
          <w:rStyle w:val="TagStyle"/>
          <w:rtl/>
        </w:rPr>
        <w:t xml:space="preserve"> &lt;&lt; דובר &gt;&gt;</w:t>
      </w:r>
      <w:r>
        <w:rPr>
          <w:rtl/>
        </w:rPr>
        <w:t xml:space="preserve">   </w:t>
      </w:r>
      <w:bookmarkEnd w:id="193"/>
    </w:p>
    <w:p w:rsidR="0061490F" w:rsidRDefault="0061490F" w:rsidP="0061490F">
      <w:pPr>
        <w:pStyle w:val="KeepWithNext"/>
        <w:rPr>
          <w:rtl/>
        </w:rPr>
      </w:pPr>
    </w:p>
    <w:p w:rsidR="0061490F" w:rsidRDefault="0061490F" w:rsidP="0061490F">
      <w:pPr>
        <w:rPr>
          <w:rtl/>
        </w:rPr>
      </w:pPr>
      <w:r>
        <w:rPr>
          <w:rFonts w:hint="cs"/>
          <w:rtl/>
        </w:rPr>
        <w:t xml:space="preserve">חשבתי שכבר </w:t>
      </w:r>
      <w:bookmarkStart w:id="194" w:name="_ETM_Q1_850666"/>
      <w:bookmarkEnd w:id="194"/>
      <w:r>
        <w:rPr>
          <w:rFonts w:hint="cs"/>
          <w:rtl/>
        </w:rPr>
        <w:t xml:space="preserve">יש הסכמות. </w:t>
      </w:r>
    </w:p>
    <w:p w:rsidR="0061490F" w:rsidRDefault="0061490F" w:rsidP="0061490F">
      <w:pPr>
        <w:rPr>
          <w:rtl/>
        </w:rPr>
      </w:pPr>
      <w:bookmarkStart w:id="195" w:name="_ETM_Q1_852363"/>
      <w:bookmarkStart w:id="196" w:name="_ETM_Q1_852481"/>
      <w:bookmarkEnd w:id="195"/>
      <w:bookmarkEnd w:id="196"/>
    </w:p>
    <w:p w:rsidR="0061490F" w:rsidRDefault="0061490F" w:rsidP="0061490F">
      <w:pPr>
        <w:pStyle w:val="af9"/>
        <w:keepNext/>
        <w:rPr>
          <w:rtl/>
        </w:rPr>
      </w:pPr>
      <w:bookmarkStart w:id="197" w:name="ET_guest_694383_315"/>
      <w:r w:rsidRPr="0061490F">
        <w:rPr>
          <w:rStyle w:val="TagStyle"/>
          <w:rtl/>
        </w:rPr>
        <w:t xml:space="preserve"> &lt;&lt; אורח &gt;&gt; </w:t>
      </w:r>
      <w:r>
        <w:rPr>
          <w:rtl/>
        </w:rPr>
        <w:t>מרב זוהרי:</w:t>
      </w:r>
      <w:r w:rsidRPr="0061490F">
        <w:rPr>
          <w:rStyle w:val="TagStyle"/>
          <w:rtl/>
        </w:rPr>
        <w:t xml:space="preserve"> &lt;&lt; אורח &gt;&gt;</w:t>
      </w:r>
      <w:r>
        <w:rPr>
          <w:rtl/>
        </w:rPr>
        <w:t xml:space="preserve">   </w:t>
      </w:r>
      <w:bookmarkEnd w:id="197"/>
    </w:p>
    <w:p w:rsidR="0061490F" w:rsidRDefault="0061490F" w:rsidP="0061490F">
      <w:pPr>
        <w:pStyle w:val="KeepWithNext"/>
        <w:rPr>
          <w:rtl/>
        </w:rPr>
      </w:pPr>
    </w:p>
    <w:p w:rsidR="005C4DE5" w:rsidRPr="005C4DE5" w:rsidRDefault="0061490F" w:rsidP="0061490F">
      <w:pPr>
        <w:rPr>
          <w:rtl/>
        </w:rPr>
      </w:pPr>
      <w:r>
        <w:rPr>
          <w:rFonts w:hint="cs"/>
          <w:rtl/>
        </w:rPr>
        <w:t xml:space="preserve">אתה צודק. היו הסכמות. </w:t>
      </w:r>
      <w:r w:rsidR="005C4DE5">
        <w:rPr>
          <w:rFonts w:hint="cs"/>
          <w:rtl/>
        </w:rPr>
        <w:t xml:space="preserve"> </w:t>
      </w:r>
    </w:p>
    <w:p w:rsidR="005C4DE5" w:rsidRDefault="005C4DE5" w:rsidP="005C4DE5">
      <w:pPr>
        <w:rPr>
          <w:rtl/>
        </w:rPr>
      </w:pPr>
      <w:bookmarkStart w:id="198" w:name="_ETM_Q1_869363"/>
      <w:bookmarkEnd w:id="198"/>
    </w:p>
    <w:p w:rsidR="005C4DE5" w:rsidRDefault="005C4DE5" w:rsidP="005C4DE5">
      <w:pPr>
        <w:pStyle w:val="af9"/>
        <w:keepNext/>
        <w:rPr>
          <w:rtl/>
        </w:rPr>
      </w:pPr>
      <w:bookmarkStart w:id="199" w:name="ET_guest_905470_16"/>
      <w:r w:rsidRPr="005C4DE5">
        <w:rPr>
          <w:rStyle w:val="TagStyle"/>
          <w:rtl/>
        </w:rPr>
        <w:t xml:space="preserve"> &lt;&lt; אורח &gt;&gt; </w:t>
      </w:r>
      <w:r>
        <w:rPr>
          <w:rtl/>
        </w:rPr>
        <w:t xml:space="preserve">ינון </w:t>
      </w:r>
      <w:proofErr w:type="spellStart"/>
      <w:r>
        <w:rPr>
          <w:rtl/>
        </w:rPr>
        <w:t>גוטגליק</w:t>
      </w:r>
      <w:proofErr w:type="spellEnd"/>
      <w:r>
        <w:rPr>
          <w:rtl/>
        </w:rPr>
        <w:t>:</w:t>
      </w:r>
      <w:r w:rsidRPr="005C4DE5">
        <w:rPr>
          <w:rStyle w:val="TagStyle"/>
          <w:rtl/>
        </w:rPr>
        <w:t xml:space="preserve"> &lt;&lt; אורח &gt;&gt;</w:t>
      </w:r>
      <w:r>
        <w:rPr>
          <w:rtl/>
        </w:rPr>
        <w:t xml:space="preserve">   </w:t>
      </w:r>
      <w:bookmarkEnd w:id="199"/>
    </w:p>
    <w:p w:rsidR="005C4DE5" w:rsidRDefault="005C4DE5" w:rsidP="005C4DE5">
      <w:pPr>
        <w:pStyle w:val="KeepWithNext"/>
        <w:rPr>
          <w:rtl/>
        </w:rPr>
      </w:pPr>
    </w:p>
    <w:p w:rsidR="005C4DE5" w:rsidRDefault="005C4DE5" w:rsidP="005C4DE5">
      <w:pPr>
        <w:rPr>
          <w:rtl/>
        </w:rPr>
      </w:pPr>
      <w:bookmarkStart w:id="200" w:name="_ETM_Q1_869928"/>
      <w:bookmarkStart w:id="201" w:name="_ETM_Q1_869988"/>
      <w:bookmarkEnd w:id="200"/>
      <w:bookmarkEnd w:id="201"/>
      <w:r>
        <w:rPr>
          <w:rFonts w:hint="cs"/>
          <w:rtl/>
        </w:rPr>
        <w:t>היו הסכמות</w:t>
      </w:r>
      <w:r w:rsidR="0061490F">
        <w:rPr>
          <w:rFonts w:hint="cs"/>
          <w:rtl/>
        </w:rPr>
        <w:t xml:space="preserve">. </w:t>
      </w:r>
    </w:p>
    <w:p w:rsidR="005C4DE5" w:rsidRDefault="005C4DE5" w:rsidP="005C4DE5">
      <w:pPr>
        <w:rPr>
          <w:rtl/>
        </w:rPr>
      </w:pPr>
      <w:bookmarkStart w:id="202" w:name="_ETM_Q1_873555"/>
      <w:bookmarkStart w:id="203" w:name="_ETM_Q1_873616"/>
      <w:bookmarkStart w:id="204" w:name="_ETM_Q1_878924"/>
      <w:bookmarkStart w:id="205" w:name="_ETM_Q1_879002"/>
      <w:bookmarkStart w:id="206" w:name="_ETM_Q1_887961"/>
      <w:bookmarkEnd w:id="202"/>
      <w:bookmarkEnd w:id="203"/>
      <w:bookmarkEnd w:id="204"/>
      <w:bookmarkEnd w:id="205"/>
      <w:bookmarkEnd w:id="206"/>
    </w:p>
    <w:p w:rsidR="005C4DE5" w:rsidRDefault="005C4DE5" w:rsidP="005C4DE5">
      <w:pPr>
        <w:pStyle w:val="a4"/>
        <w:keepNext/>
        <w:rPr>
          <w:rtl/>
        </w:rPr>
      </w:pPr>
      <w:bookmarkStart w:id="207" w:name="ET_speaker_5109_17"/>
      <w:r w:rsidRPr="005C4DE5">
        <w:rPr>
          <w:rStyle w:val="TagStyle"/>
          <w:rtl/>
        </w:rPr>
        <w:t xml:space="preserve"> &lt;&lt; דובר &gt;&gt; </w:t>
      </w:r>
      <w:r>
        <w:rPr>
          <w:rtl/>
        </w:rPr>
        <w:t>אלעזר שטרן:</w:t>
      </w:r>
      <w:r w:rsidRPr="005C4DE5">
        <w:rPr>
          <w:rStyle w:val="TagStyle"/>
          <w:rtl/>
        </w:rPr>
        <w:t xml:space="preserve"> &lt;&lt; דובר &gt;&gt;</w:t>
      </w:r>
      <w:r>
        <w:rPr>
          <w:rtl/>
        </w:rPr>
        <w:t xml:space="preserve">   </w:t>
      </w:r>
      <w:bookmarkEnd w:id="207"/>
    </w:p>
    <w:p w:rsidR="005C4DE5" w:rsidRDefault="005C4DE5" w:rsidP="005C4DE5">
      <w:pPr>
        <w:pStyle w:val="KeepWithNext"/>
        <w:rPr>
          <w:rtl/>
        </w:rPr>
      </w:pPr>
    </w:p>
    <w:p w:rsidR="0061490F" w:rsidRDefault="0061490F" w:rsidP="0061490F">
      <w:pPr>
        <w:rPr>
          <w:rtl/>
        </w:rPr>
      </w:pPr>
      <w:r>
        <w:rPr>
          <w:rFonts w:hint="cs"/>
          <w:rtl/>
        </w:rPr>
        <w:t xml:space="preserve">על סעיף 4א, </w:t>
      </w:r>
      <w:bookmarkStart w:id="208" w:name="_ETM_Q1_859787"/>
      <w:bookmarkEnd w:id="208"/>
      <w:r>
        <w:rPr>
          <w:rFonts w:hint="cs"/>
          <w:rtl/>
        </w:rPr>
        <w:t xml:space="preserve">על המעגליות, עדיין לא באמת הגענו לקרוא את זה. </w:t>
      </w:r>
      <w:bookmarkStart w:id="209" w:name="_ETM_Q1_866026"/>
      <w:bookmarkEnd w:id="209"/>
      <w:r>
        <w:rPr>
          <w:rFonts w:hint="cs"/>
          <w:rtl/>
        </w:rPr>
        <w:t xml:space="preserve">וגם זה דבר שדורש התייעצות עם </w:t>
      </w:r>
      <w:proofErr w:type="spellStart"/>
      <w:r>
        <w:rPr>
          <w:rFonts w:hint="cs"/>
          <w:rtl/>
        </w:rPr>
        <w:t>הנסחת</w:t>
      </w:r>
      <w:proofErr w:type="spellEnd"/>
      <w:r>
        <w:rPr>
          <w:rFonts w:hint="cs"/>
          <w:rtl/>
        </w:rPr>
        <w:t xml:space="preserve"> של החוק איך</w:t>
      </w:r>
      <w:bookmarkStart w:id="210" w:name="_ETM_Q1_869331"/>
      <w:bookmarkEnd w:id="210"/>
      <w:r>
        <w:rPr>
          <w:rFonts w:hint="cs"/>
          <w:rtl/>
        </w:rPr>
        <w:t xml:space="preserve"> להימנע מהמעגליות, אם אפשר להימנע מהמעגליות. </w:t>
      </w:r>
    </w:p>
    <w:p w:rsidR="0061490F" w:rsidRPr="0061490F" w:rsidRDefault="0061490F" w:rsidP="0061490F">
      <w:pPr>
        <w:rPr>
          <w:rtl/>
        </w:rPr>
      </w:pPr>
      <w:bookmarkStart w:id="211" w:name="_ETM_Q1_877069"/>
      <w:bookmarkStart w:id="212" w:name="_ETM_Q1_877149"/>
      <w:bookmarkEnd w:id="211"/>
      <w:bookmarkEnd w:id="212"/>
    </w:p>
    <w:p w:rsidR="005C4DE5" w:rsidRDefault="0061490F" w:rsidP="005C4DE5">
      <w:pPr>
        <w:rPr>
          <w:rtl/>
        </w:rPr>
      </w:pPr>
      <w:bookmarkStart w:id="213" w:name="_ETM_Q1_888420"/>
      <w:bookmarkStart w:id="214" w:name="_ETM_Q1_888472"/>
      <w:bookmarkEnd w:id="213"/>
      <w:bookmarkEnd w:id="214"/>
      <w:r>
        <w:rPr>
          <w:rFonts w:hint="cs"/>
          <w:rtl/>
        </w:rPr>
        <w:t xml:space="preserve">אנחנו בסעיף 4, שהוא ביטול סעיפים </w:t>
      </w:r>
      <w:bookmarkStart w:id="215" w:name="_ETM_Q1_877180"/>
      <w:bookmarkEnd w:id="215"/>
      <w:r>
        <w:rPr>
          <w:rFonts w:hint="cs"/>
          <w:rtl/>
        </w:rPr>
        <w:t xml:space="preserve">3, 3א ו-4 לחוק העיקרי, שאלה סעיפים שאקריא: "סעיפים 3, </w:t>
      </w:r>
      <w:bookmarkStart w:id="216" w:name="_ETM_Q1_882910"/>
      <w:bookmarkEnd w:id="216"/>
      <w:r>
        <w:rPr>
          <w:rFonts w:hint="cs"/>
          <w:rtl/>
        </w:rPr>
        <w:t xml:space="preserve">3א ו-4 לחוק העיקרי בטלים". ההוראות שבסעיפים האלה שולבו בהוראות </w:t>
      </w:r>
      <w:bookmarkStart w:id="217" w:name="_ETM_Q1_889446"/>
      <w:bookmarkEnd w:id="217"/>
      <w:r>
        <w:rPr>
          <w:rFonts w:hint="cs"/>
          <w:rtl/>
        </w:rPr>
        <w:t>אחרות. סעיף 3, שזה הסעיף שקובע את ההוראות לגבי הוצאות</w:t>
      </w:r>
      <w:bookmarkStart w:id="218" w:name="_ETM_Q1_895261"/>
      <w:bookmarkEnd w:id="218"/>
      <w:r>
        <w:rPr>
          <w:rFonts w:hint="cs"/>
          <w:rtl/>
        </w:rPr>
        <w:t xml:space="preserve"> ושכר טרחת עורך דין, אין סיבה שיהיה בסעיף נפרד. ההוראות </w:t>
      </w:r>
      <w:bookmarkStart w:id="219" w:name="_ETM_Q1_898655"/>
      <w:bookmarkEnd w:id="219"/>
      <w:r>
        <w:rPr>
          <w:rFonts w:hint="cs"/>
          <w:rtl/>
        </w:rPr>
        <w:t>הן אותן הוראות. זה שולב בתוך סעיף 2 שנוגע לסכום</w:t>
      </w:r>
      <w:bookmarkStart w:id="220" w:name="_ETM_Q1_903570"/>
      <w:bookmarkEnd w:id="220"/>
      <w:r>
        <w:rPr>
          <w:rFonts w:hint="cs"/>
          <w:rtl/>
        </w:rPr>
        <w:t xml:space="preserve"> הפסוק. </w:t>
      </w:r>
      <w:bookmarkStart w:id="221" w:name="_ETM_Q1_908465"/>
      <w:bookmarkEnd w:id="221"/>
    </w:p>
    <w:p w:rsidR="0061490F" w:rsidRDefault="0061490F" w:rsidP="005C4DE5">
      <w:pPr>
        <w:rPr>
          <w:rtl/>
        </w:rPr>
      </w:pPr>
      <w:bookmarkStart w:id="222" w:name="_ETM_Q1_908545"/>
      <w:bookmarkEnd w:id="222"/>
    </w:p>
    <w:p w:rsidR="0061490F" w:rsidRDefault="0061490F" w:rsidP="0061490F">
      <w:pPr>
        <w:pStyle w:val="af6"/>
        <w:keepNext/>
        <w:rPr>
          <w:rtl/>
        </w:rPr>
      </w:pPr>
      <w:bookmarkStart w:id="223" w:name="ET_yor_6157_316"/>
      <w:r w:rsidRPr="0061490F">
        <w:rPr>
          <w:rStyle w:val="TagStyle"/>
          <w:rtl/>
        </w:rPr>
        <w:lastRenderedPageBreak/>
        <w:t xml:space="preserve"> &lt;&lt; </w:t>
      </w:r>
      <w:proofErr w:type="spellStart"/>
      <w:r w:rsidRPr="0061490F">
        <w:rPr>
          <w:rStyle w:val="TagStyle"/>
          <w:rtl/>
        </w:rPr>
        <w:t>יור</w:t>
      </w:r>
      <w:proofErr w:type="spellEnd"/>
      <w:r w:rsidRPr="0061490F">
        <w:rPr>
          <w:rStyle w:val="TagStyle"/>
          <w:rtl/>
        </w:rPr>
        <w:t xml:space="preserve"> &gt;&gt; </w:t>
      </w:r>
      <w:r>
        <w:rPr>
          <w:rtl/>
        </w:rPr>
        <w:t xml:space="preserve">היו"ר שמחה </w:t>
      </w:r>
      <w:proofErr w:type="spellStart"/>
      <w:r>
        <w:rPr>
          <w:rtl/>
        </w:rPr>
        <w:t>רוטמן</w:t>
      </w:r>
      <w:proofErr w:type="spellEnd"/>
      <w:r>
        <w:rPr>
          <w:rtl/>
        </w:rPr>
        <w:t>:</w:t>
      </w:r>
      <w:r w:rsidRPr="0061490F">
        <w:rPr>
          <w:rStyle w:val="TagStyle"/>
          <w:rtl/>
        </w:rPr>
        <w:t xml:space="preserve"> &lt;&lt; </w:t>
      </w:r>
      <w:proofErr w:type="spellStart"/>
      <w:r w:rsidRPr="0061490F">
        <w:rPr>
          <w:rStyle w:val="TagStyle"/>
          <w:rtl/>
        </w:rPr>
        <w:t>יור</w:t>
      </w:r>
      <w:proofErr w:type="spellEnd"/>
      <w:r w:rsidRPr="0061490F">
        <w:rPr>
          <w:rStyle w:val="TagStyle"/>
          <w:rtl/>
        </w:rPr>
        <w:t xml:space="preserve"> &gt;&gt;</w:t>
      </w:r>
      <w:r>
        <w:rPr>
          <w:rtl/>
        </w:rPr>
        <w:t xml:space="preserve">   </w:t>
      </w:r>
      <w:bookmarkEnd w:id="223"/>
    </w:p>
    <w:p w:rsidR="0061490F" w:rsidRDefault="0061490F" w:rsidP="0061490F">
      <w:pPr>
        <w:pStyle w:val="KeepWithNext"/>
        <w:rPr>
          <w:rtl/>
        </w:rPr>
      </w:pPr>
    </w:p>
    <w:p w:rsidR="0061490F" w:rsidRDefault="0061490F" w:rsidP="0061490F">
      <w:pPr>
        <w:rPr>
          <w:rtl/>
        </w:rPr>
      </w:pPr>
      <w:r>
        <w:rPr>
          <w:rFonts w:hint="cs"/>
          <w:rtl/>
        </w:rPr>
        <w:t xml:space="preserve">אני לא מבין למה </w:t>
      </w:r>
      <w:bookmarkStart w:id="224" w:name="_ETM_Q1_915877"/>
      <w:bookmarkEnd w:id="224"/>
      <w:r>
        <w:rPr>
          <w:rFonts w:hint="cs"/>
          <w:rtl/>
        </w:rPr>
        <w:t xml:space="preserve">לא תיקנתם את סעיף 4. זו הערת ניסוח. הרי מנגנון </w:t>
      </w:r>
      <w:bookmarkStart w:id="225" w:name="_ETM_Q1_920799"/>
      <w:bookmarkEnd w:id="225"/>
      <w:r>
        <w:rPr>
          <w:rFonts w:hint="cs"/>
          <w:rtl/>
        </w:rPr>
        <w:t xml:space="preserve">החישוב קבעתם בסעיף 5. </w:t>
      </w:r>
      <w:r w:rsidR="005029C3">
        <w:rPr>
          <w:rFonts w:hint="cs"/>
          <w:rtl/>
        </w:rPr>
        <w:t xml:space="preserve">אבל </w:t>
      </w:r>
      <w:bookmarkStart w:id="226" w:name="_ETM_Q1_923606"/>
      <w:bookmarkEnd w:id="226"/>
      <w:r w:rsidR="005029C3">
        <w:rPr>
          <w:rFonts w:hint="cs"/>
          <w:rtl/>
        </w:rPr>
        <w:t xml:space="preserve">לא תיקנתם את סעיף 4, שהוא יהיה הסעיף </w:t>
      </w:r>
      <w:bookmarkStart w:id="227" w:name="_ETM_Q1_926205"/>
      <w:bookmarkEnd w:id="227"/>
      <w:r w:rsidR="005029C3">
        <w:rPr>
          <w:rFonts w:hint="cs"/>
          <w:rtl/>
        </w:rPr>
        <w:t xml:space="preserve">שמפנה. </w:t>
      </w:r>
    </w:p>
    <w:p w:rsidR="0061490F" w:rsidRDefault="0061490F" w:rsidP="0061490F">
      <w:pPr>
        <w:rPr>
          <w:rtl/>
        </w:rPr>
      </w:pPr>
      <w:bookmarkStart w:id="228" w:name="_ETM_Q1_924192"/>
      <w:bookmarkStart w:id="229" w:name="_ETM_Q1_924304"/>
      <w:bookmarkEnd w:id="228"/>
      <w:bookmarkEnd w:id="229"/>
    </w:p>
    <w:p w:rsidR="0061490F" w:rsidRDefault="0061490F" w:rsidP="0061490F">
      <w:pPr>
        <w:pStyle w:val="a4"/>
        <w:keepNext/>
        <w:rPr>
          <w:rtl/>
        </w:rPr>
      </w:pPr>
      <w:bookmarkStart w:id="230" w:name="ET_speaker_5109_317"/>
      <w:r w:rsidRPr="0061490F">
        <w:rPr>
          <w:rStyle w:val="TagStyle"/>
          <w:rtl/>
        </w:rPr>
        <w:t xml:space="preserve"> &lt;&lt; דובר &gt;&gt; </w:t>
      </w:r>
      <w:r>
        <w:rPr>
          <w:rtl/>
        </w:rPr>
        <w:t>אלעזר שטרן:</w:t>
      </w:r>
      <w:r w:rsidRPr="0061490F">
        <w:rPr>
          <w:rStyle w:val="TagStyle"/>
          <w:rtl/>
        </w:rPr>
        <w:t xml:space="preserve"> &lt;&lt; דובר &gt;&gt;</w:t>
      </w:r>
      <w:r>
        <w:rPr>
          <w:rtl/>
        </w:rPr>
        <w:t xml:space="preserve">   </w:t>
      </w:r>
      <w:bookmarkEnd w:id="230"/>
    </w:p>
    <w:p w:rsidR="0061490F" w:rsidRDefault="0061490F" w:rsidP="0061490F">
      <w:pPr>
        <w:pStyle w:val="KeepWithNext"/>
        <w:rPr>
          <w:rtl/>
        </w:rPr>
      </w:pPr>
    </w:p>
    <w:p w:rsidR="0061490F" w:rsidRDefault="005029C3" w:rsidP="0061490F">
      <w:pPr>
        <w:rPr>
          <w:rtl/>
        </w:rPr>
      </w:pPr>
      <w:r>
        <w:rPr>
          <w:rFonts w:hint="cs"/>
          <w:rtl/>
        </w:rPr>
        <w:t>זו הייתה ההצעה הראשונה של הממשלה, ואנחנו הצענו דווקא</w:t>
      </w:r>
      <w:bookmarkStart w:id="231" w:name="_ETM_Q1_930179"/>
      <w:bookmarkEnd w:id="231"/>
      <w:r>
        <w:rPr>
          <w:rFonts w:hint="cs"/>
          <w:rtl/>
        </w:rPr>
        <w:t xml:space="preserve"> להוציא את זה לסעיף נפרד. בגלל שיש הוראה מקבילה גם </w:t>
      </w:r>
      <w:bookmarkStart w:id="232" w:name="_ETM_Q1_934053"/>
      <w:bookmarkEnd w:id="232"/>
      <w:r>
        <w:rPr>
          <w:rFonts w:hint="cs"/>
          <w:rtl/>
        </w:rPr>
        <w:t xml:space="preserve">לגבי דמי הפיגורים, אז במקום לכתוב פעמיים את אותה הוראה </w:t>
      </w:r>
      <w:bookmarkStart w:id="233" w:name="_ETM_Q1_937174"/>
      <w:bookmarkEnd w:id="233"/>
      <w:r>
        <w:rPr>
          <w:rFonts w:hint="cs"/>
          <w:rtl/>
        </w:rPr>
        <w:t xml:space="preserve">שמסמיכה, עשינו סעיף הסמכה אחד שנוגע גם לשיעור הריבית </w:t>
      </w:r>
      <w:bookmarkStart w:id="234" w:name="_ETM_Q1_939661"/>
      <w:bookmarkEnd w:id="234"/>
      <w:r>
        <w:rPr>
          <w:rFonts w:hint="cs"/>
          <w:rtl/>
        </w:rPr>
        <w:t xml:space="preserve">וגם לדמי הפיגורים. במקום לכתוב את זה פעמיים. וזה גם </w:t>
      </w:r>
      <w:bookmarkStart w:id="235" w:name="_ETM_Q1_945625"/>
      <w:bookmarkEnd w:id="235"/>
      <w:r>
        <w:rPr>
          <w:rFonts w:hint="cs"/>
          <w:rtl/>
        </w:rPr>
        <w:t xml:space="preserve">דבר שמקובל בדרך כלל, קובעים סעיף הסמכה לשר בהתייעצות </w:t>
      </w:r>
      <w:proofErr w:type="spellStart"/>
      <w:r>
        <w:rPr>
          <w:rFonts w:hint="cs"/>
          <w:rtl/>
        </w:rPr>
        <w:t>וכו</w:t>
      </w:r>
      <w:proofErr w:type="spellEnd"/>
      <w:r>
        <w:rPr>
          <w:rFonts w:hint="cs"/>
          <w:rtl/>
        </w:rPr>
        <w:t xml:space="preserve">'. </w:t>
      </w:r>
      <w:bookmarkStart w:id="236" w:name="_ETM_Q1_952158"/>
      <w:bookmarkEnd w:id="236"/>
    </w:p>
    <w:p w:rsidR="005029C3" w:rsidRDefault="005029C3" w:rsidP="0061490F">
      <w:pPr>
        <w:rPr>
          <w:rtl/>
        </w:rPr>
      </w:pPr>
      <w:bookmarkStart w:id="237" w:name="_ETM_Q1_953103"/>
      <w:bookmarkStart w:id="238" w:name="_ETM_Q1_953189"/>
      <w:bookmarkEnd w:id="237"/>
      <w:bookmarkEnd w:id="238"/>
    </w:p>
    <w:p w:rsidR="005029C3" w:rsidRDefault="005029C3" w:rsidP="005029C3">
      <w:pPr>
        <w:pStyle w:val="af6"/>
        <w:keepNext/>
        <w:rPr>
          <w:rtl/>
        </w:rPr>
      </w:pPr>
      <w:bookmarkStart w:id="239" w:name="ET_yor_6157_318"/>
      <w:r w:rsidRPr="005029C3">
        <w:rPr>
          <w:rStyle w:val="TagStyle"/>
          <w:rtl/>
        </w:rPr>
        <w:t xml:space="preserve"> &lt;&lt; </w:t>
      </w:r>
      <w:proofErr w:type="spellStart"/>
      <w:r w:rsidRPr="005029C3">
        <w:rPr>
          <w:rStyle w:val="TagStyle"/>
          <w:rtl/>
        </w:rPr>
        <w:t>יור</w:t>
      </w:r>
      <w:proofErr w:type="spellEnd"/>
      <w:r w:rsidRPr="005029C3">
        <w:rPr>
          <w:rStyle w:val="TagStyle"/>
          <w:rtl/>
        </w:rPr>
        <w:t xml:space="preserve"> &gt;&gt; </w:t>
      </w:r>
      <w:r>
        <w:rPr>
          <w:rtl/>
        </w:rPr>
        <w:t xml:space="preserve">היו"ר שמחה </w:t>
      </w:r>
      <w:proofErr w:type="spellStart"/>
      <w:r>
        <w:rPr>
          <w:rtl/>
        </w:rPr>
        <w:t>רוטמן</w:t>
      </w:r>
      <w:proofErr w:type="spellEnd"/>
      <w:r>
        <w:rPr>
          <w:rtl/>
        </w:rPr>
        <w:t>:</w:t>
      </w:r>
      <w:r w:rsidRPr="005029C3">
        <w:rPr>
          <w:rStyle w:val="TagStyle"/>
          <w:rtl/>
        </w:rPr>
        <w:t xml:space="preserve"> &lt;&lt; </w:t>
      </w:r>
      <w:proofErr w:type="spellStart"/>
      <w:r w:rsidRPr="005029C3">
        <w:rPr>
          <w:rStyle w:val="TagStyle"/>
          <w:rtl/>
        </w:rPr>
        <w:t>יור</w:t>
      </w:r>
      <w:proofErr w:type="spellEnd"/>
      <w:r w:rsidRPr="005029C3">
        <w:rPr>
          <w:rStyle w:val="TagStyle"/>
          <w:rtl/>
        </w:rPr>
        <w:t xml:space="preserve"> &gt;&gt;</w:t>
      </w:r>
      <w:r>
        <w:rPr>
          <w:rtl/>
        </w:rPr>
        <w:t xml:space="preserve">   </w:t>
      </w:r>
      <w:bookmarkEnd w:id="239"/>
    </w:p>
    <w:p w:rsidR="005029C3" w:rsidRDefault="005029C3" w:rsidP="005029C3">
      <w:pPr>
        <w:pStyle w:val="KeepWithNext"/>
        <w:rPr>
          <w:rtl/>
        </w:rPr>
      </w:pPr>
    </w:p>
    <w:p w:rsidR="005029C3" w:rsidRDefault="005029C3" w:rsidP="005029C3">
      <w:pPr>
        <w:rPr>
          <w:rtl/>
        </w:rPr>
      </w:pPr>
      <w:r>
        <w:rPr>
          <w:rFonts w:hint="cs"/>
          <w:rtl/>
        </w:rPr>
        <w:t xml:space="preserve">אבל סעיף 5א הוא דמי פיגורים. </w:t>
      </w:r>
    </w:p>
    <w:p w:rsidR="005029C3" w:rsidRDefault="005029C3" w:rsidP="005029C3">
      <w:pPr>
        <w:rPr>
          <w:rtl/>
        </w:rPr>
      </w:pPr>
      <w:bookmarkStart w:id="240" w:name="_ETM_Q1_957968"/>
      <w:bookmarkStart w:id="241" w:name="_ETM_Q1_958101"/>
      <w:bookmarkEnd w:id="240"/>
      <w:bookmarkEnd w:id="241"/>
    </w:p>
    <w:p w:rsidR="005029C3" w:rsidRDefault="005029C3" w:rsidP="005029C3">
      <w:pPr>
        <w:pStyle w:val="a4"/>
        <w:keepNext/>
        <w:rPr>
          <w:rtl/>
        </w:rPr>
      </w:pPr>
      <w:bookmarkStart w:id="242" w:name="ET_speaker_5109_319"/>
      <w:r w:rsidRPr="005029C3">
        <w:rPr>
          <w:rStyle w:val="TagStyle"/>
          <w:rtl/>
        </w:rPr>
        <w:t xml:space="preserve"> &lt;&lt; דובר &gt;&gt; </w:t>
      </w:r>
      <w:r>
        <w:rPr>
          <w:rtl/>
        </w:rPr>
        <w:t>אלעזר שטרן:</w:t>
      </w:r>
      <w:r w:rsidRPr="005029C3">
        <w:rPr>
          <w:rStyle w:val="TagStyle"/>
          <w:rtl/>
        </w:rPr>
        <w:t xml:space="preserve"> &lt;&lt; דובר &gt;&gt;</w:t>
      </w:r>
      <w:r>
        <w:rPr>
          <w:rtl/>
        </w:rPr>
        <w:t xml:space="preserve">   </w:t>
      </w:r>
      <w:bookmarkEnd w:id="242"/>
    </w:p>
    <w:p w:rsidR="005029C3" w:rsidRDefault="005029C3" w:rsidP="005029C3">
      <w:pPr>
        <w:pStyle w:val="KeepWithNext"/>
        <w:rPr>
          <w:rtl/>
        </w:rPr>
      </w:pPr>
    </w:p>
    <w:p w:rsidR="005029C3" w:rsidRDefault="005029C3" w:rsidP="005029C3">
      <w:pPr>
        <w:rPr>
          <w:rtl/>
        </w:rPr>
      </w:pPr>
      <w:bookmarkStart w:id="243" w:name="_ETM_Q1_960274"/>
      <w:bookmarkStart w:id="244" w:name="_ETM_Q1_960329"/>
      <w:bookmarkEnd w:id="243"/>
      <w:bookmarkEnd w:id="244"/>
      <w:r>
        <w:rPr>
          <w:rFonts w:hint="cs"/>
          <w:rtl/>
        </w:rPr>
        <w:t xml:space="preserve">אז בסעיף 5ג, במקום בנוסח של הקריאה הראשונה בסעיף 5א(ד) שכרגע לא מופיע, הוא </w:t>
      </w:r>
      <w:bookmarkStart w:id="245" w:name="_ETM_Q1_967393"/>
      <w:bookmarkEnd w:id="245"/>
      <w:r>
        <w:rPr>
          <w:rFonts w:hint="cs"/>
          <w:rtl/>
        </w:rPr>
        <w:t xml:space="preserve">נמחק, אז גם שם יש אותה הסמכה. </w:t>
      </w:r>
    </w:p>
    <w:p w:rsidR="005029C3" w:rsidRDefault="005029C3" w:rsidP="005029C3">
      <w:pPr>
        <w:rPr>
          <w:rtl/>
        </w:rPr>
      </w:pPr>
      <w:bookmarkStart w:id="246" w:name="_ETM_Q1_973482"/>
      <w:bookmarkStart w:id="247" w:name="_ETM_Q1_973580"/>
      <w:bookmarkEnd w:id="246"/>
      <w:bookmarkEnd w:id="247"/>
    </w:p>
    <w:p w:rsidR="005029C3" w:rsidRDefault="005029C3" w:rsidP="005029C3">
      <w:pPr>
        <w:pStyle w:val="af6"/>
        <w:keepNext/>
        <w:rPr>
          <w:rtl/>
        </w:rPr>
      </w:pPr>
      <w:bookmarkStart w:id="248" w:name="ET_yor_6157_320"/>
      <w:r w:rsidRPr="005029C3">
        <w:rPr>
          <w:rStyle w:val="TagStyle"/>
          <w:rtl/>
        </w:rPr>
        <w:t xml:space="preserve"> &lt;&lt; </w:t>
      </w:r>
      <w:proofErr w:type="spellStart"/>
      <w:r w:rsidRPr="005029C3">
        <w:rPr>
          <w:rStyle w:val="TagStyle"/>
          <w:rtl/>
        </w:rPr>
        <w:t>יור</w:t>
      </w:r>
      <w:proofErr w:type="spellEnd"/>
      <w:r w:rsidRPr="005029C3">
        <w:rPr>
          <w:rStyle w:val="TagStyle"/>
          <w:rtl/>
        </w:rPr>
        <w:t xml:space="preserve"> &gt;&gt; </w:t>
      </w:r>
      <w:r>
        <w:rPr>
          <w:rtl/>
        </w:rPr>
        <w:t xml:space="preserve">היו"ר שמחה </w:t>
      </w:r>
      <w:proofErr w:type="spellStart"/>
      <w:r>
        <w:rPr>
          <w:rtl/>
        </w:rPr>
        <w:t>רוטמן</w:t>
      </w:r>
      <w:proofErr w:type="spellEnd"/>
      <w:r>
        <w:rPr>
          <w:rtl/>
        </w:rPr>
        <w:t>:</w:t>
      </w:r>
      <w:r w:rsidRPr="005029C3">
        <w:rPr>
          <w:rStyle w:val="TagStyle"/>
          <w:rtl/>
        </w:rPr>
        <w:t xml:space="preserve"> &lt;&lt; </w:t>
      </w:r>
      <w:proofErr w:type="spellStart"/>
      <w:r w:rsidRPr="005029C3">
        <w:rPr>
          <w:rStyle w:val="TagStyle"/>
          <w:rtl/>
        </w:rPr>
        <w:t>יור</w:t>
      </w:r>
      <w:proofErr w:type="spellEnd"/>
      <w:r w:rsidRPr="005029C3">
        <w:rPr>
          <w:rStyle w:val="TagStyle"/>
          <w:rtl/>
        </w:rPr>
        <w:t xml:space="preserve"> &gt;&gt;</w:t>
      </w:r>
      <w:r>
        <w:rPr>
          <w:rtl/>
        </w:rPr>
        <w:t xml:space="preserve">   </w:t>
      </w:r>
      <w:bookmarkEnd w:id="248"/>
    </w:p>
    <w:p w:rsidR="005029C3" w:rsidRDefault="005029C3" w:rsidP="005029C3">
      <w:pPr>
        <w:pStyle w:val="KeepWithNext"/>
        <w:rPr>
          <w:rtl/>
        </w:rPr>
      </w:pPr>
    </w:p>
    <w:p w:rsidR="005029C3" w:rsidRDefault="005029C3" w:rsidP="005029C3">
      <w:pPr>
        <w:rPr>
          <w:rtl/>
        </w:rPr>
      </w:pPr>
      <w:r>
        <w:rPr>
          <w:rFonts w:hint="cs"/>
          <w:rtl/>
        </w:rPr>
        <w:t>בסדר.</w:t>
      </w:r>
      <w:bookmarkStart w:id="249" w:name="_ETM_Q1_972328"/>
      <w:bookmarkEnd w:id="249"/>
      <w:r>
        <w:rPr>
          <w:rFonts w:hint="cs"/>
          <w:rtl/>
        </w:rPr>
        <w:t xml:space="preserve"> אני לא רוצה להתווכח ניסוחית. אני, אגב, חושב שכאשר נגיע לחלק של דמי פיגורים ושיעור הקביעה </w:t>
      </w:r>
      <w:bookmarkStart w:id="250" w:name="_ETM_Q1_979679"/>
      <w:bookmarkEnd w:id="250"/>
      <w:r>
        <w:rPr>
          <w:rFonts w:hint="cs"/>
          <w:rtl/>
        </w:rPr>
        <w:t xml:space="preserve">שלהם וכדומה, הרציונל הכלכלי - - - </w:t>
      </w:r>
    </w:p>
    <w:p w:rsidR="005029C3" w:rsidRDefault="005029C3" w:rsidP="005029C3">
      <w:pPr>
        <w:rPr>
          <w:rtl/>
        </w:rPr>
      </w:pPr>
    </w:p>
    <w:p w:rsidR="005029C3" w:rsidRDefault="005029C3" w:rsidP="005029C3">
      <w:pPr>
        <w:pStyle w:val="a4"/>
        <w:keepNext/>
        <w:rPr>
          <w:rtl/>
        </w:rPr>
      </w:pPr>
      <w:bookmarkStart w:id="251" w:name="ET_speaker_5109_321"/>
      <w:r w:rsidRPr="005029C3">
        <w:rPr>
          <w:rStyle w:val="TagStyle"/>
          <w:rtl/>
        </w:rPr>
        <w:t xml:space="preserve"> &lt;&lt; דובר &gt;&gt; </w:t>
      </w:r>
      <w:r>
        <w:rPr>
          <w:rtl/>
        </w:rPr>
        <w:t>אלעזר שטרן:</w:t>
      </w:r>
      <w:r w:rsidRPr="005029C3">
        <w:rPr>
          <w:rStyle w:val="TagStyle"/>
          <w:rtl/>
        </w:rPr>
        <w:t xml:space="preserve"> &lt;&lt; דובר &gt;&gt;</w:t>
      </w:r>
      <w:r>
        <w:rPr>
          <w:rtl/>
        </w:rPr>
        <w:t xml:space="preserve">   </w:t>
      </w:r>
      <w:bookmarkEnd w:id="251"/>
    </w:p>
    <w:p w:rsidR="005029C3" w:rsidRDefault="005029C3" w:rsidP="005029C3">
      <w:pPr>
        <w:pStyle w:val="KeepWithNext"/>
        <w:rPr>
          <w:rtl/>
        </w:rPr>
      </w:pPr>
    </w:p>
    <w:p w:rsidR="005029C3" w:rsidRDefault="005029C3" w:rsidP="005029C3">
      <w:pPr>
        <w:rPr>
          <w:rtl/>
        </w:rPr>
      </w:pPr>
      <w:bookmarkStart w:id="252" w:name="_ETM_Q1_985319"/>
      <w:bookmarkStart w:id="253" w:name="_ETM_Q1_985379"/>
      <w:bookmarkEnd w:id="252"/>
      <w:bookmarkEnd w:id="253"/>
      <w:r>
        <w:rPr>
          <w:rFonts w:hint="cs"/>
          <w:rtl/>
        </w:rPr>
        <w:t xml:space="preserve">זה רציונל אחר, </w:t>
      </w:r>
      <w:bookmarkStart w:id="254" w:name="_ETM_Q1_984665"/>
      <w:bookmarkEnd w:id="254"/>
      <w:r>
        <w:rPr>
          <w:rFonts w:hint="cs"/>
          <w:rtl/>
        </w:rPr>
        <w:t xml:space="preserve">נכון. אבל מבחינת הניסוח הסעיף - - - </w:t>
      </w:r>
    </w:p>
    <w:p w:rsidR="005029C3" w:rsidRDefault="005029C3" w:rsidP="005029C3">
      <w:pPr>
        <w:rPr>
          <w:rtl/>
        </w:rPr>
      </w:pPr>
      <w:bookmarkStart w:id="255" w:name="_ETM_Q1_988636"/>
      <w:bookmarkStart w:id="256" w:name="_ETM_Q1_988731"/>
      <w:bookmarkEnd w:id="255"/>
      <w:bookmarkEnd w:id="256"/>
    </w:p>
    <w:p w:rsidR="005029C3" w:rsidRDefault="005029C3" w:rsidP="005029C3">
      <w:pPr>
        <w:pStyle w:val="af6"/>
        <w:keepNext/>
        <w:rPr>
          <w:rtl/>
        </w:rPr>
      </w:pPr>
      <w:bookmarkStart w:id="257" w:name="ET_yor_6157_322"/>
      <w:r w:rsidRPr="005029C3">
        <w:rPr>
          <w:rStyle w:val="TagStyle"/>
          <w:rtl/>
        </w:rPr>
        <w:t xml:space="preserve"> &lt;&lt; </w:t>
      </w:r>
      <w:proofErr w:type="spellStart"/>
      <w:r w:rsidRPr="005029C3">
        <w:rPr>
          <w:rStyle w:val="TagStyle"/>
          <w:rtl/>
        </w:rPr>
        <w:t>יור</w:t>
      </w:r>
      <w:proofErr w:type="spellEnd"/>
      <w:r w:rsidRPr="005029C3">
        <w:rPr>
          <w:rStyle w:val="TagStyle"/>
          <w:rtl/>
        </w:rPr>
        <w:t xml:space="preserve"> &gt;&gt; </w:t>
      </w:r>
      <w:r>
        <w:rPr>
          <w:rtl/>
        </w:rPr>
        <w:t xml:space="preserve">היו"ר שמחה </w:t>
      </w:r>
      <w:proofErr w:type="spellStart"/>
      <w:r>
        <w:rPr>
          <w:rtl/>
        </w:rPr>
        <w:t>רוטמן</w:t>
      </w:r>
      <w:proofErr w:type="spellEnd"/>
      <w:r>
        <w:rPr>
          <w:rtl/>
        </w:rPr>
        <w:t>:</w:t>
      </w:r>
      <w:r w:rsidRPr="005029C3">
        <w:rPr>
          <w:rStyle w:val="TagStyle"/>
          <w:rtl/>
        </w:rPr>
        <w:t xml:space="preserve"> &lt;&lt; </w:t>
      </w:r>
      <w:proofErr w:type="spellStart"/>
      <w:r w:rsidRPr="005029C3">
        <w:rPr>
          <w:rStyle w:val="TagStyle"/>
          <w:rtl/>
        </w:rPr>
        <w:t>יור</w:t>
      </w:r>
      <w:proofErr w:type="spellEnd"/>
      <w:r w:rsidRPr="005029C3">
        <w:rPr>
          <w:rStyle w:val="TagStyle"/>
          <w:rtl/>
        </w:rPr>
        <w:t xml:space="preserve"> &gt;&gt;</w:t>
      </w:r>
      <w:r>
        <w:rPr>
          <w:rtl/>
        </w:rPr>
        <w:t xml:space="preserve">   </w:t>
      </w:r>
      <w:bookmarkEnd w:id="257"/>
    </w:p>
    <w:p w:rsidR="005029C3" w:rsidRDefault="005029C3" w:rsidP="005029C3">
      <w:pPr>
        <w:pStyle w:val="KeepWithNext"/>
        <w:rPr>
          <w:rtl/>
        </w:rPr>
      </w:pPr>
    </w:p>
    <w:p w:rsidR="005029C3" w:rsidRDefault="005029C3" w:rsidP="00346A86">
      <w:pPr>
        <w:rPr>
          <w:rtl/>
        </w:rPr>
      </w:pPr>
      <w:bookmarkStart w:id="258" w:name="_ETM_Q1_990793"/>
      <w:bookmarkEnd w:id="258"/>
      <w:r>
        <w:rPr>
          <w:rFonts w:hint="cs"/>
          <w:rtl/>
        </w:rPr>
        <w:t>אבל אמרנו</w:t>
      </w:r>
      <w:bookmarkStart w:id="259" w:name="_ETM_Q1_992249"/>
      <w:bookmarkEnd w:id="259"/>
      <w:r>
        <w:rPr>
          <w:rFonts w:hint="cs"/>
          <w:rtl/>
        </w:rPr>
        <w:t xml:space="preserve"> שנדבר על כך שנבנה את שיקול הדעת בנוגע לאופן הקביעה</w:t>
      </w:r>
      <w:bookmarkStart w:id="260" w:name="_ETM_Q1_998440"/>
      <w:bookmarkEnd w:id="260"/>
      <w:r>
        <w:rPr>
          <w:rFonts w:hint="cs"/>
          <w:rtl/>
        </w:rPr>
        <w:t xml:space="preserve"> של הריבית עצמה. מאוד הגיוני שנרצה להבנות את שיקול הדעת </w:t>
      </w:r>
      <w:bookmarkStart w:id="261" w:name="_ETM_Q1_1008315"/>
      <w:bookmarkEnd w:id="261"/>
      <w:r>
        <w:rPr>
          <w:rFonts w:hint="cs"/>
          <w:rtl/>
        </w:rPr>
        <w:t xml:space="preserve">באופן שונה בגלל דמי הפיגורים, ומאוד הגיוני שדווקא שיעור דמי </w:t>
      </w:r>
      <w:bookmarkStart w:id="262" w:name="_ETM_Q1_1017135"/>
      <w:bookmarkEnd w:id="262"/>
      <w:r>
        <w:rPr>
          <w:rFonts w:hint="cs"/>
          <w:rtl/>
        </w:rPr>
        <w:t xml:space="preserve">פיגורים </w:t>
      </w:r>
      <w:r>
        <w:rPr>
          <w:rtl/>
        </w:rPr>
        <w:t>–</w:t>
      </w:r>
      <w:r>
        <w:rPr>
          <w:rFonts w:hint="cs"/>
          <w:rtl/>
        </w:rPr>
        <w:t xml:space="preserve"> אני חושב לעצמי, כמחשבה פרלימינרית, כשנגיע </w:t>
      </w:r>
      <w:bookmarkStart w:id="263" w:name="_ETM_Q1_1020765"/>
      <w:bookmarkEnd w:id="263"/>
      <w:r>
        <w:rPr>
          <w:rFonts w:hint="cs"/>
          <w:rtl/>
        </w:rPr>
        <w:t xml:space="preserve">לסעיף נדבר על זה </w:t>
      </w:r>
      <w:r>
        <w:rPr>
          <w:rtl/>
        </w:rPr>
        <w:t>–</w:t>
      </w:r>
      <w:r>
        <w:rPr>
          <w:rFonts w:hint="cs"/>
          <w:rtl/>
        </w:rPr>
        <w:t xml:space="preserve"> על פניו אני לא מצליח </w:t>
      </w:r>
      <w:bookmarkStart w:id="264" w:name="_ETM_Q1_1022407"/>
      <w:bookmarkEnd w:id="264"/>
      <w:r>
        <w:rPr>
          <w:rFonts w:hint="cs"/>
          <w:rtl/>
        </w:rPr>
        <w:t xml:space="preserve">להבין למה לייצר מנגנון שדמי פיגורים הם שר האוצר בהתייעצות </w:t>
      </w:r>
      <w:bookmarkStart w:id="265" w:name="_ETM_Q1_1029345"/>
      <w:bookmarkEnd w:id="265"/>
      <w:r>
        <w:rPr>
          <w:rFonts w:hint="cs"/>
          <w:rtl/>
        </w:rPr>
        <w:t>עם שר המשפטים, נגיד בנק ישראל, באישור ועדת הכספים, תקנו</w:t>
      </w:r>
      <w:bookmarkStart w:id="266" w:name="_ETM_Q1_1034448"/>
      <w:bookmarkEnd w:id="266"/>
      <w:r>
        <w:rPr>
          <w:rFonts w:hint="cs"/>
          <w:rtl/>
        </w:rPr>
        <w:t>ת, שיעורים ומונחים שנתיים. מיד נדבר על זה כשנסתכל על</w:t>
      </w:r>
      <w:bookmarkStart w:id="267" w:name="_ETM_Q1_1038838"/>
      <w:bookmarkEnd w:id="267"/>
      <w:r>
        <w:rPr>
          <w:rFonts w:hint="cs"/>
          <w:rtl/>
        </w:rPr>
        <w:t xml:space="preserve"> איך מחשבים דמי פיגורים. אני למשל הייתי אומר דמי </w:t>
      </w:r>
      <w:bookmarkStart w:id="268" w:name="_ETM_Q1_1041778"/>
      <w:bookmarkEnd w:id="268"/>
      <w:r>
        <w:rPr>
          <w:rFonts w:hint="cs"/>
          <w:rtl/>
        </w:rPr>
        <w:t xml:space="preserve">פיגורים הם פונקציה של גובה החובה העדכנית בעת הטלתם, נקודה </w:t>
      </w:r>
      <w:bookmarkStart w:id="269" w:name="_ETM_Q1_1045603"/>
      <w:bookmarkEnd w:id="269"/>
      <w:r>
        <w:rPr>
          <w:rFonts w:hint="cs"/>
          <w:rtl/>
        </w:rPr>
        <w:t xml:space="preserve">סוף פסוק, וקובע את זה בחוק, בלי דרך חישוב נוספת. </w:t>
      </w:r>
      <w:bookmarkStart w:id="270" w:name="_ETM_Q1_1048378"/>
      <w:bookmarkEnd w:id="270"/>
      <w:r>
        <w:rPr>
          <w:rFonts w:hint="cs"/>
          <w:rtl/>
        </w:rPr>
        <w:t xml:space="preserve">לצורך העניין, אם נגיע למסקנה שדמי פיגורים של אחת </w:t>
      </w:r>
      <w:bookmarkStart w:id="271" w:name="_ETM_Q1_1050018"/>
      <w:bookmarkEnd w:id="271"/>
      <w:r>
        <w:rPr>
          <w:rFonts w:hint="cs"/>
          <w:rtl/>
        </w:rPr>
        <w:t xml:space="preserve">לשלושה חודשים הם 3% או 5% מגובה החוב, כי </w:t>
      </w:r>
      <w:bookmarkStart w:id="272" w:name="_ETM_Q1_1056310"/>
      <w:bookmarkEnd w:id="272"/>
      <w:r>
        <w:rPr>
          <w:rFonts w:hint="cs"/>
          <w:rtl/>
        </w:rPr>
        <w:t xml:space="preserve">הרציונל שלהם הוא לא רק כלכלי, הוא רציונל הרתעתי. או </w:t>
      </w:r>
      <w:bookmarkStart w:id="273" w:name="_ETM_Q1_1059876"/>
      <w:bookmarkEnd w:id="273"/>
      <w:r>
        <w:rPr>
          <w:rFonts w:hint="cs"/>
          <w:rtl/>
        </w:rPr>
        <w:t xml:space="preserve">שהם בשיעור קבוע שלא יפחת מ... הרציונל הוא לאו </w:t>
      </w:r>
      <w:r w:rsidR="00346A86">
        <w:rPr>
          <w:rFonts w:hint="cs"/>
          <w:rtl/>
        </w:rPr>
        <w:t>דווק</w:t>
      </w:r>
      <w:bookmarkStart w:id="274" w:name="_ETM_Q1_1063261"/>
      <w:bookmarkEnd w:id="274"/>
      <w:r w:rsidR="00346A86">
        <w:rPr>
          <w:rFonts w:hint="cs"/>
          <w:rtl/>
        </w:rPr>
        <w:t xml:space="preserve">א כלכלי. נגיד בנק ישראל והריבית העדכנית במשק וכל </w:t>
      </w:r>
      <w:bookmarkStart w:id="275" w:name="_ETM_Q1_1064664"/>
      <w:bookmarkEnd w:id="275"/>
      <w:r w:rsidR="00346A86">
        <w:rPr>
          <w:rFonts w:hint="cs"/>
          <w:rtl/>
        </w:rPr>
        <w:t xml:space="preserve">הדברים האלו הם פחות רלוונטיים לדמי פיגורים. </w:t>
      </w:r>
    </w:p>
    <w:p w:rsidR="00346A86" w:rsidRDefault="00346A86" w:rsidP="00346A86">
      <w:pPr>
        <w:rPr>
          <w:rtl/>
        </w:rPr>
      </w:pPr>
      <w:bookmarkStart w:id="276" w:name="_ETM_Q1_1068416"/>
      <w:bookmarkStart w:id="277" w:name="_ETM_Q1_1068502"/>
      <w:bookmarkEnd w:id="276"/>
      <w:bookmarkEnd w:id="277"/>
    </w:p>
    <w:p w:rsidR="00346A86" w:rsidRDefault="00346A86" w:rsidP="00346A86">
      <w:pPr>
        <w:pStyle w:val="a4"/>
        <w:keepNext/>
        <w:rPr>
          <w:rtl/>
        </w:rPr>
      </w:pPr>
      <w:bookmarkStart w:id="278" w:name="ET_speaker_5109_323"/>
      <w:r w:rsidRPr="00346A86">
        <w:rPr>
          <w:rStyle w:val="TagStyle"/>
          <w:rtl/>
        </w:rPr>
        <w:t xml:space="preserve"> &lt;&lt; דובר &gt;&gt; </w:t>
      </w:r>
      <w:r>
        <w:rPr>
          <w:rtl/>
        </w:rPr>
        <w:t>אלעזר שטרן:</w:t>
      </w:r>
      <w:r w:rsidRPr="00346A86">
        <w:rPr>
          <w:rStyle w:val="TagStyle"/>
          <w:rtl/>
        </w:rPr>
        <w:t xml:space="preserve"> &lt;&lt; דובר &gt;&gt;</w:t>
      </w:r>
      <w:r>
        <w:rPr>
          <w:rtl/>
        </w:rPr>
        <w:t xml:space="preserve">   </w:t>
      </w:r>
      <w:bookmarkEnd w:id="278"/>
    </w:p>
    <w:p w:rsidR="00346A86" w:rsidRDefault="00346A86" w:rsidP="00346A86">
      <w:pPr>
        <w:pStyle w:val="KeepWithNext"/>
        <w:rPr>
          <w:rtl/>
        </w:rPr>
      </w:pPr>
    </w:p>
    <w:p w:rsidR="00346A86" w:rsidRDefault="00346A86" w:rsidP="00346A86">
      <w:pPr>
        <w:rPr>
          <w:rtl/>
        </w:rPr>
      </w:pPr>
      <w:bookmarkStart w:id="279" w:name="_ETM_Q1_1070335"/>
      <w:bookmarkStart w:id="280" w:name="_ETM_Q1_1070414"/>
      <w:bookmarkEnd w:id="279"/>
      <w:bookmarkEnd w:id="280"/>
      <w:r>
        <w:rPr>
          <w:rFonts w:hint="cs"/>
          <w:rtl/>
        </w:rPr>
        <w:t>הממשלה תציג את</w:t>
      </w:r>
      <w:bookmarkStart w:id="281" w:name="_ETM_Q1_1069869"/>
      <w:bookmarkEnd w:id="281"/>
      <w:r>
        <w:rPr>
          <w:rFonts w:hint="cs"/>
          <w:rtl/>
        </w:rPr>
        <w:t xml:space="preserve"> זה טוב ממני. במסגרת הדוח הבין-משרדי, חלק ממה </w:t>
      </w:r>
      <w:bookmarkStart w:id="282" w:name="_ETM_Q1_1076294"/>
      <w:bookmarkEnd w:id="282"/>
      <w:r>
        <w:rPr>
          <w:rFonts w:hint="cs"/>
          <w:rtl/>
        </w:rPr>
        <w:t xml:space="preserve">שהוועדה הבין-משרדית עשתה זה לדון בשאלה איך נכון לחשב את </w:t>
      </w:r>
      <w:bookmarkStart w:id="283" w:name="_ETM_Q1_1080834"/>
      <w:bookmarkEnd w:id="283"/>
      <w:r>
        <w:rPr>
          <w:rFonts w:hint="cs"/>
          <w:rtl/>
        </w:rPr>
        <w:t>דמי הפיגורים, אם סכום פיקס כמו שזה היום, איזשהו</w:t>
      </w:r>
      <w:bookmarkStart w:id="284" w:name="_ETM_Q1_1085028"/>
      <w:bookmarkEnd w:id="284"/>
      <w:r>
        <w:rPr>
          <w:rFonts w:hint="cs"/>
          <w:rtl/>
        </w:rPr>
        <w:t xml:space="preserve"> שיעור אחיד כמו שזה היום, שהיום זה 6.5% מהריבית הצמודה, </w:t>
      </w:r>
      <w:bookmarkStart w:id="285" w:name="_ETM_Q1_1093024"/>
      <w:bookmarkEnd w:id="285"/>
      <w:r>
        <w:rPr>
          <w:rFonts w:hint="cs"/>
          <w:rtl/>
        </w:rPr>
        <w:t xml:space="preserve">או שיש צורך והיגיון כלכלי שזה יחושב במנגנון שהוא </w:t>
      </w:r>
      <w:bookmarkStart w:id="286" w:name="_ETM_Q1_1099648"/>
      <w:bookmarkEnd w:id="286"/>
      <w:r>
        <w:rPr>
          <w:rFonts w:hint="cs"/>
          <w:rtl/>
        </w:rPr>
        <w:t xml:space="preserve">לא פיקס, הוא כן מתחשב בסביבת הריבית. </w:t>
      </w:r>
      <w:bookmarkStart w:id="287" w:name="_ETM_Q1_1106125"/>
      <w:bookmarkEnd w:id="287"/>
    </w:p>
    <w:p w:rsidR="002A2EE7" w:rsidRDefault="002A2EE7" w:rsidP="00346A86">
      <w:pPr>
        <w:rPr>
          <w:rtl/>
        </w:rPr>
      </w:pPr>
      <w:bookmarkStart w:id="288" w:name="_ETM_Q1_1106205"/>
      <w:bookmarkEnd w:id="288"/>
    </w:p>
    <w:p w:rsidR="002A2EE7" w:rsidRDefault="002A2EE7" w:rsidP="002A2EE7">
      <w:pPr>
        <w:pStyle w:val="af6"/>
        <w:keepNext/>
        <w:rPr>
          <w:rtl/>
        </w:rPr>
      </w:pPr>
      <w:bookmarkStart w:id="289" w:name="ET_yor_6157_324"/>
      <w:r w:rsidRPr="002A2EE7">
        <w:rPr>
          <w:rStyle w:val="TagStyle"/>
          <w:rtl/>
        </w:rPr>
        <w:t xml:space="preserve"> &lt;&lt; </w:t>
      </w:r>
      <w:proofErr w:type="spellStart"/>
      <w:r w:rsidRPr="002A2EE7">
        <w:rPr>
          <w:rStyle w:val="TagStyle"/>
          <w:rtl/>
        </w:rPr>
        <w:t>יור</w:t>
      </w:r>
      <w:proofErr w:type="spellEnd"/>
      <w:r w:rsidRPr="002A2EE7">
        <w:rPr>
          <w:rStyle w:val="TagStyle"/>
          <w:rtl/>
        </w:rPr>
        <w:t xml:space="preserve"> &gt;&gt; </w:t>
      </w:r>
      <w:r>
        <w:rPr>
          <w:rtl/>
        </w:rPr>
        <w:t xml:space="preserve">היו"ר שמחה </w:t>
      </w:r>
      <w:proofErr w:type="spellStart"/>
      <w:r>
        <w:rPr>
          <w:rtl/>
        </w:rPr>
        <w:t>רוטמן</w:t>
      </w:r>
      <w:proofErr w:type="spellEnd"/>
      <w:r>
        <w:rPr>
          <w:rtl/>
        </w:rPr>
        <w:t>:</w:t>
      </w:r>
      <w:r w:rsidRPr="002A2EE7">
        <w:rPr>
          <w:rStyle w:val="TagStyle"/>
          <w:rtl/>
        </w:rPr>
        <w:t xml:space="preserve"> &lt;&lt; </w:t>
      </w:r>
      <w:proofErr w:type="spellStart"/>
      <w:r w:rsidRPr="002A2EE7">
        <w:rPr>
          <w:rStyle w:val="TagStyle"/>
          <w:rtl/>
        </w:rPr>
        <w:t>יור</w:t>
      </w:r>
      <w:proofErr w:type="spellEnd"/>
      <w:r w:rsidRPr="002A2EE7">
        <w:rPr>
          <w:rStyle w:val="TagStyle"/>
          <w:rtl/>
        </w:rPr>
        <w:t xml:space="preserve"> &gt;&gt;</w:t>
      </w:r>
      <w:r>
        <w:rPr>
          <w:rtl/>
        </w:rPr>
        <w:t xml:space="preserve">   </w:t>
      </w:r>
      <w:bookmarkEnd w:id="289"/>
    </w:p>
    <w:p w:rsidR="002A2EE7" w:rsidRDefault="002A2EE7" w:rsidP="002A2EE7">
      <w:pPr>
        <w:pStyle w:val="KeepWithNext"/>
        <w:rPr>
          <w:rtl/>
        </w:rPr>
      </w:pPr>
    </w:p>
    <w:p w:rsidR="002A2EE7" w:rsidRDefault="002A2EE7" w:rsidP="002A2EE7">
      <w:pPr>
        <w:rPr>
          <w:rtl/>
        </w:rPr>
      </w:pPr>
      <w:r>
        <w:rPr>
          <w:rFonts w:hint="cs"/>
          <w:rtl/>
        </w:rPr>
        <w:t xml:space="preserve">תכף יסבירו. על </w:t>
      </w:r>
      <w:bookmarkStart w:id="290" w:name="_ETM_Q1_1106254"/>
      <w:bookmarkEnd w:id="290"/>
      <w:r>
        <w:rPr>
          <w:rFonts w:hint="cs"/>
          <w:rtl/>
        </w:rPr>
        <w:t xml:space="preserve">זה אנחנו נדון. </w:t>
      </w:r>
      <w:bookmarkStart w:id="291" w:name="_ETM_Q1_1111716"/>
      <w:bookmarkEnd w:id="291"/>
      <w:r>
        <w:rPr>
          <w:rFonts w:hint="cs"/>
          <w:rtl/>
        </w:rPr>
        <w:t xml:space="preserve">אני הערתי את זה אגב הנוסח, אבל אני חושב שזאת </w:t>
      </w:r>
      <w:bookmarkStart w:id="292" w:name="_ETM_Q1_1113111"/>
      <w:bookmarkEnd w:id="292"/>
      <w:r>
        <w:rPr>
          <w:rFonts w:hint="cs"/>
          <w:rtl/>
        </w:rPr>
        <w:t xml:space="preserve">הערה מהותית, יש היגיון שיהיה סעיף אחד ומנגנון קביעה אחד </w:t>
      </w:r>
      <w:bookmarkStart w:id="293" w:name="_ETM_Q1_1117839"/>
      <w:bookmarkEnd w:id="293"/>
      <w:r>
        <w:rPr>
          <w:rFonts w:hint="cs"/>
          <w:rtl/>
        </w:rPr>
        <w:t xml:space="preserve">בעניין ריבית, שהיא פונקציה כלכלית, הצמדה ואופן חישוב, ומנגנון אחר, </w:t>
      </w:r>
      <w:bookmarkStart w:id="294" w:name="_ETM_Q1_1127736"/>
      <w:bookmarkEnd w:id="294"/>
      <w:r>
        <w:rPr>
          <w:rFonts w:hint="cs"/>
          <w:rtl/>
        </w:rPr>
        <w:t xml:space="preserve">כולל מנגנון אחר מבחינת כל הגופים הנדרשים להתייעצויות אז לעניין דמי פיגורים, כי הרציונל שלהם הוא אחר. </w:t>
      </w:r>
      <w:bookmarkStart w:id="295" w:name="_ETM_Q1_1134426"/>
      <w:bookmarkStart w:id="296" w:name="_ETM_Q1_1135018"/>
      <w:bookmarkEnd w:id="295"/>
      <w:bookmarkEnd w:id="296"/>
    </w:p>
    <w:p w:rsidR="002A2EE7" w:rsidRDefault="002A2EE7" w:rsidP="002A2EE7">
      <w:pPr>
        <w:rPr>
          <w:rtl/>
        </w:rPr>
      </w:pPr>
      <w:bookmarkStart w:id="297" w:name="_ETM_Q1_1135106"/>
      <w:bookmarkEnd w:id="297"/>
    </w:p>
    <w:p w:rsidR="002A2EE7" w:rsidRDefault="002A2EE7" w:rsidP="002A2EE7">
      <w:pPr>
        <w:pStyle w:val="a4"/>
        <w:keepNext/>
        <w:rPr>
          <w:rtl/>
        </w:rPr>
      </w:pPr>
      <w:bookmarkStart w:id="298" w:name="ET_speaker_5109_325"/>
      <w:r w:rsidRPr="002A2EE7">
        <w:rPr>
          <w:rStyle w:val="TagStyle"/>
          <w:rtl/>
        </w:rPr>
        <w:lastRenderedPageBreak/>
        <w:t xml:space="preserve"> &lt;&lt; דובר &gt;&gt; </w:t>
      </w:r>
      <w:r>
        <w:rPr>
          <w:rtl/>
        </w:rPr>
        <w:t>אלעזר שטרן:</w:t>
      </w:r>
      <w:r w:rsidRPr="002A2EE7">
        <w:rPr>
          <w:rStyle w:val="TagStyle"/>
          <w:rtl/>
        </w:rPr>
        <w:t xml:space="preserve"> &lt;&lt; דובר &gt;&gt;</w:t>
      </w:r>
      <w:r>
        <w:rPr>
          <w:rtl/>
        </w:rPr>
        <w:t xml:space="preserve">   </w:t>
      </w:r>
      <w:bookmarkEnd w:id="298"/>
    </w:p>
    <w:p w:rsidR="002A2EE7" w:rsidRDefault="002A2EE7" w:rsidP="002A2EE7">
      <w:pPr>
        <w:pStyle w:val="KeepWithNext"/>
        <w:rPr>
          <w:rtl/>
        </w:rPr>
      </w:pPr>
    </w:p>
    <w:p w:rsidR="002A2EE7" w:rsidRDefault="002A2EE7" w:rsidP="002A2EE7">
      <w:pPr>
        <w:rPr>
          <w:rtl/>
        </w:rPr>
      </w:pPr>
      <w:r>
        <w:rPr>
          <w:rFonts w:hint="cs"/>
          <w:rtl/>
        </w:rPr>
        <w:t xml:space="preserve">זה ברור שאם המנגנונים הם שונים לחלוטין אז גם </w:t>
      </w:r>
      <w:proofErr w:type="spellStart"/>
      <w:r>
        <w:rPr>
          <w:rFonts w:hint="cs"/>
          <w:rtl/>
        </w:rPr>
        <w:t>נוסחית</w:t>
      </w:r>
      <w:proofErr w:type="spellEnd"/>
      <w:r>
        <w:rPr>
          <w:rFonts w:hint="cs"/>
          <w:rtl/>
        </w:rPr>
        <w:t xml:space="preserve"> </w:t>
      </w:r>
      <w:bookmarkStart w:id="299" w:name="_ETM_Q1_1138455"/>
      <w:bookmarkEnd w:id="299"/>
      <w:r>
        <w:rPr>
          <w:rFonts w:hint="cs"/>
          <w:rtl/>
        </w:rPr>
        <w:t xml:space="preserve">זה אחרת. </w:t>
      </w:r>
    </w:p>
    <w:p w:rsidR="002A2EE7" w:rsidRDefault="002A2EE7" w:rsidP="002A2EE7">
      <w:pPr>
        <w:rPr>
          <w:rtl/>
        </w:rPr>
      </w:pPr>
    </w:p>
    <w:p w:rsidR="002A2EE7" w:rsidRDefault="002A2EE7" w:rsidP="002A2EE7">
      <w:pPr>
        <w:pStyle w:val="af6"/>
        <w:keepNext/>
        <w:rPr>
          <w:rtl/>
        </w:rPr>
      </w:pPr>
      <w:bookmarkStart w:id="300" w:name="ET_yor_6157_326"/>
      <w:r w:rsidRPr="002A2EE7">
        <w:rPr>
          <w:rStyle w:val="TagStyle"/>
          <w:rtl/>
        </w:rPr>
        <w:t xml:space="preserve"> &lt;&lt; </w:t>
      </w:r>
      <w:proofErr w:type="spellStart"/>
      <w:r w:rsidRPr="002A2EE7">
        <w:rPr>
          <w:rStyle w:val="TagStyle"/>
          <w:rtl/>
        </w:rPr>
        <w:t>יור</w:t>
      </w:r>
      <w:proofErr w:type="spellEnd"/>
      <w:r w:rsidRPr="002A2EE7">
        <w:rPr>
          <w:rStyle w:val="TagStyle"/>
          <w:rtl/>
        </w:rPr>
        <w:t xml:space="preserve"> &gt;&gt; </w:t>
      </w:r>
      <w:r>
        <w:rPr>
          <w:rtl/>
        </w:rPr>
        <w:t xml:space="preserve">היו"ר שמחה </w:t>
      </w:r>
      <w:proofErr w:type="spellStart"/>
      <w:r>
        <w:rPr>
          <w:rtl/>
        </w:rPr>
        <w:t>רוטמן</w:t>
      </w:r>
      <w:proofErr w:type="spellEnd"/>
      <w:r>
        <w:rPr>
          <w:rtl/>
        </w:rPr>
        <w:t>:</w:t>
      </w:r>
      <w:r w:rsidRPr="002A2EE7">
        <w:rPr>
          <w:rStyle w:val="TagStyle"/>
          <w:rtl/>
        </w:rPr>
        <w:t xml:space="preserve"> &lt;&lt; </w:t>
      </w:r>
      <w:proofErr w:type="spellStart"/>
      <w:r w:rsidRPr="002A2EE7">
        <w:rPr>
          <w:rStyle w:val="TagStyle"/>
          <w:rtl/>
        </w:rPr>
        <w:t>יור</w:t>
      </w:r>
      <w:proofErr w:type="spellEnd"/>
      <w:r w:rsidRPr="002A2EE7">
        <w:rPr>
          <w:rStyle w:val="TagStyle"/>
          <w:rtl/>
        </w:rPr>
        <w:t xml:space="preserve"> &gt;&gt;</w:t>
      </w:r>
      <w:r>
        <w:rPr>
          <w:rtl/>
        </w:rPr>
        <w:t xml:space="preserve">   </w:t>
      </w:r>
      <w:bookmarkEnd w:id="300"/>
    </w:p>
    <w:p w:rsidR="002A2EE7" w:rsidRDefault="002A2EE7" w:rsidP="002A2EE7">
      <w:pPr>
        <w:pStyle w:val="KeepWithNext"/>
        <w:rPr>
          <w:rtl/>
        </w:rPr>
      </w:pPr>
    </w:p>
    <w:p w:rsidR="002A2EE7" w:rsidRDefault="002A2EE7" w:rsidP="002A2EE7">
      <w:pPr>
        <w:rPr>
          <w:rtl/>
        </w:rPr>
      </w:pPr>
      <w:r>
        <w:rPr>
          <w:rFonts w:hint="cs"/>
          <w:rtl/>
        </w:rPr>
        <w:t xml:space="preserve">גם הסעיף וגם הקווים המנחים. </w:t>
      </w:r>
      <w:bookmarkStart w:id="301" w:name="_ETM_Q1_1142296"/>
      <w:bookmarkEnd w:id="301"/>
    </w:p>
    <w:p w:rsidR="002A2EE7" w:rsidRDefault="002A2EE7" w:rsidP="002A2EE7">
      <w:pPr>
        <w:rPr>
          <w:rtl/>
        </w:rPr>
      </w:pPr>
      <w:bookmarkStart w:id="302" w:name="_ETM_Q1_1142396"/>
      <w:bookmarkEnd w:id="302"/>
    </w:p>
    <w:p w:rsidR="002A2EE7" w:rsidRDefault="002A2EE7" w:rsidP="002A2EE7">
      <w:pPr>
        <w:pStyle w:val="a4"/>
        <w:keepNext/>
        <w:rPr>
          <w:rtl/>
        </w:rPr>
      </w:pPr>
      <w:bookmarkStart w:id="303" w:name="ET_speaker_5109_327"/>
      <w:r w:rsidRPr="002A2EE7">
        <w:rPr>
          <w:rStyle w:val="TagStyle"/>
          <w:rtl/>
        </w:rPr>
        <w:t xml:space="preserve"> &lt;&lt; דובר &gt;&gt; </w:t>
      </w:r>
      <w:r>
        <w:rPr>
          <w:rtl/>
        </w:rPr>
        <w:t>אלעזר שטרן:</w:t>
      </w:r>
      <w:r w:rsidRPr="002A2EE7">
        <w:rPr>
          <w:rStyle w:val="TagStyle"/>
          <w:rtl/>
        </w:rPr>
        <w:t xml:space="preserve"> &lt;&lt; דובר &gt;&gt;</w:t>
      </w:r>
      <w:r>
        <w:rPr>
          <w:rtl/>
        </w:rPr>
        <w:t xml:space="preserve">   </w:t>
      </w:r>
      <w:bookmarkEnd w:id="303"/>
    </w:p>
    <w:p w:rsidR="002A2EE7" w:rsidRDefault="002A2EE7" w:rsidP="002A2EE7">
      <w:pPr>
        <w:pStyle w:val="KeepWithNext"/>
        <w:rPr>
          <w:rtl/>
        </w:rPr>
      </w:pPr>
    </w:p>
    <w:p w:rsidR="002A2EE7" w:rsidRDefault="002A2EE7" w:rsidP="002A2EE7">
      <w:pPr>
        <w:rPr>
          <w:rtl/>
        </w:rPr>
      </w:pPr>
      <w:r>
        <w:rPr>
          <w:rFonts w:hint="cs"/>
          <w:rtl/>
        </w:rPr>
        <w:t xml:space="preserve">אבל המחשבה הייתה שכן יש - - - </w:t>
      </w:r>
    </w:p>
    <w:p w:rsidR="002A2EE7" w:rsidRDefault="002A2EE7" w:rsidP="002A2EE7">
      <w:pPr>
        <w:rPr>
          <w:rtl/>
        </w:rPr>
      </w:pPr>
    </w:p>
    <w:p w:rsidR="002A2EE7" w:rsidRDefault="002A2EE7" w:rsidP="002A2EE7">
      <w:pPr>
        <w:pStyle w:val="af6"/>
        <w:keepNext/>
        <w:rPr>
          <w:rtl/>
        </w:rPr>
      </w:pPr>
      <w:bookmarkStart w:id="304" w:name="ET_yor_6157_328"/>
      <w:r w:rsidRPr="002A2EE7">
        <w:rPr>
          <w:rStyle w:val="TagStyle"/>
          <w:rtl/>
        </w:rPr>
        <w:t xml:space="preserve"> &lt;&lt; </w:t>
      </w:r>
      <w:proofErr w:type="spellStart"/>
      <w:r w:rsidRPr="002A2EE7">
        <w:rPr>
          <w:rStyle w:val="TagStyle"/>
          <w:rtl/>
        </w:rPr>
        <w:t>יור</w:t>
      </w:r>
      <w:proofErr w:type="spellEnd"/>
      <w:r w:rsidRPr="002A2EE7">
        <w:rPr>
          <w:rStyle w:val="TagStyle"/>
          <w:rtl/>
        </w:rPr>
        <w:t xml:space="preserve"> &gt;&gt; </w:t>
      </w:r>
      <w:r>
        <w:rPr>
          <w:rtl/>
        </w:rPr>
        <w:t xml:space="preserve">היו"ר שמחה </w:t>
      </w:r>
      <w:proofErr w:type="spellStart"/>
      <w:r>
        <w:rPr>
          <w:rtl/>
        </w:rPr>
        <w:t>רוטמן</w:t>
      </w:r>
      <w:proofErr w:type="spellEnd"/>
      <w:r>
        <w:rPr>
          <w:rtl/>
        </w:rPr>
        <w:t>:</w:t>
      </w:r>
      <w:r w:rsidRPr="002A2EE7">
        <w:rPr>
          <w:rStyle w:val="TagStyle"/>
          <w:rtl/>
        </w:rPr>
        <w:t xml:space="preserve"> &lt;&lt; </w:t>
      </w:r>
      <w:proofErr w:type="spellStart"/>
      <w:r w:rsidRPr="002A2EE7">
        <w:rPr>
          <w:rStyle w:val="TagStyle"/>
          <w:rtl/>
        </w:rPr>
        <w:t>יור</w:t>
      </w:r>
      <w:proofErr w:type="spellEnd"/>
      <w:r w:rsidRPr="002A2EE7">
        <w:rPr>
          <w:rStyle w:val="TagStyle"/>
          <w:rtl/>
        </w:rPr>
        <w:t xml:space="preserve"> &gt;&gt;</w:t>
      </w:r>
      <w:r>
        <w:rPr>
          <w:rtl/>
        </w:rPr>
        <w:t xml:space="preserve">   </w:t>
      </w:r>
      <w:bookmarkEnd w:id="304"/>
    </w:p>
    <w:p w:rsidR="002A2EE7" w:rsidRDefault="002A2EE7" w:rsidP="002A2EE7">
      <w:pPr>
        <w:pStyle w:val="KeepWithNext"/>
        <w:rPr>
          <w:rtl/>
        </w:rPr>
      </w:pPr>
    </w:p>
    <w:p w:rsidR="002A2EE7" w:rsidRDefault="002A2EE7" w:rsidP="002A2EE7">
      <w:pPr>
        <w:rPr>
          <w:rtl/>
        </w:rPr>
      </w:pPr>
      <w:r>
        <w:rPr>
          <w:rFonts w:hint="cs"/>
          <w:rtl/>
        </w:rPr>
        <w:t>אני מבין</w:t>
      </w:r>
      <w:bookmarkStart w:id="305" w:name="_ETM_Q1_1142054"/>
      <w:bookmarkEnd w:id="305"/>
      <w:r>
        <w:rPr>
          <w:rFonts w:hint="cs"/>
          <w:rtl/>
        </w:rPr>
        <w:t xml:space="preserve"> את המחשבה. אנחנו נגיע לשם ונדון בזה. הרציונל שלי, </w:t>
      </w:r>
      <w:bookmarkStart w:id="306" w:name="_ETM_Q1_1147429"/>
      <w:bookmarkEnd w:id="306"/>
      <w:r>
        <w:rPr>
          <w:rFonts w:hint="cs"/>
          <w:rtl/>
        </w:rPr>
        <w:t xml:space="preserve">גם אחרי קריאת הדוחות והמחשבה, הוא שהמנגנון של </w:t>
      </w:r>
      <w:bookmarkStart w:id="307" w:name="_ETM_Q1_1154469"/>
      <w:bookmarkEnd w:id="307"/>
      <w:r>
        <w:rPr>
          <w:rFonts w:hint="cs"/>
          <w:rtl/>
        </w:rPr>
        <w:t>קביעת דמי פיגורים בעיניי הרבה יותר נכון שלא ייקבע בא</w:t>
      </w:r>
      <w:bookmarkStart w:id="308" w:name="_ETM_Q1_1161449"/>
      <w:bookmarkEnd w:id="308"/>
      <w:r>
        <w:rPr>
          <w:rFonts w:hint="cs"/>
          <w:rtl/>
        </w:rPr>
        <w:t xml:space="preserve">ותה שיטה ודרך ולא עם כל </w:t>
      </w:r>
      <w:proofErr w:type="spellStart"/>
      <w:r>
        <w:rPr>
          <w:rFonts w:hint="cs"/>
          <w:rtl/>
        </w:rPr>
        <w:t>הרציונלים</w:t>
      </w:r>
      <w:proofErr w:type="spellEnd"/>
      <w:r>
        <w:rPr>
          <w:rFonts w:hint="cs"/>
          <w:rtl/>
        </w:rPr>
        <w:t xml:space="preserve"> הללו. יותר </w:t>
      </w:r>
      <w:bookmarkStart w:id="309" w:name="_ETM_Q1_1168566"/>
      <w:bookmarkEnd w:id="309"/>
      <w:r>
        <w:rPr>
          <w:rFonts w:hint="cs"/>
          <w:rtl/>
        </w:rPr>
        <w:t>שזה יהיה פונקציה כמו שאנחנו עושים במידה מסוימת ברשות</w:t>
      </w:r>
      <w:bookmarkStart w:id="310" w:name="_ETM_Q1_1173119"/>
      <w:bookmarkEnd w:id="310"/>
      <w:r>
        <w:rPr>
          <w:rFonts w:hint="cs"/>
          <w:rtl/>
        </w:rPr>
        <w:t xml:space="preserve"> האכיפה והגבייה כפל קנס, שזה אחוזים מגובה החוב וגובה החוב העדכני בעת מועד הטלת דמי הפיגורים. נשמע על כך כשנגיע לסעיף. </w:t>
      </w:r>
      <w:bookmarkStart w:id="311" w:name="_ETM_Q1_1186218"/>
      <w:bookmarkStart w:id="312" w:name="_ETM_Q1_1186321"/>
      <w:bookmarkStart w:id="313" w:name="_ETM_Q1_1186362"/>
      <w:bookmarkStart w:id="314" w:name="_ETM_Q1_1186465"/>
      <w:bookmarkEnd w:id="311"/>
      <w:bookmarkEnd w:id="312"/>
      <w:bookmarkEnd w:id="313"/>
      <w:bookmarkEnd w:id="314"/>
    </w:p>
    <w:p w:rsidR="002A2EE7" w:rsidRDefault="002A2EE7" w:rsidP="002A2EE7">
      <w:pPr>
        <w:rPr>
          <w:rtl/>
        </w:rPr>
      </w:pPr>
    </w:p>
    <w:p w:rsidR="002A2EE7" w:rsidRDefault="002A2EE7" w:rsidP="002A2EE7">
      <w:pPr>
        <w:rPr>
          <w:rtl/>
        </w:rPr>
      </w:pPr>
      <w:r>
        <w:rPr>
          <w:rFonts w:hint="cs"/>
          <w:rtl/>
        </w:rPr>
        <w:t xml:space="preserve">נציג בנק ישראל הגיע. </w:t>
      </w:r>
      <w:bookmarkStart w:id="315" w:name="_ETM_Q1_1198101"/>
      <w:bookmarkStart w:id="316" w:name="_ETM_Q1_1198190"/>
      <w:bookmarkStart w:id="317" w:name="_ETM_Q1_1199061"/>
      <w:bookmarkStart w:id="318" w:name="_ETM_Q1_1199143"/>
      <w:bookmarkEnd w:id="315"/>
      <w:bookmarkEnd w:id="316"/>
      <w:bookmarkEnd w:id="317"/>
      <w:bookmarkEnd w:id="318"/>
      <w:r>
        <w:rPr>
          <w:rFonts w:hint="cs"/>
          <w:rtl/>
        </w:rPr>
        <w:t xml:space="preserve">נחזור </w:t>
      </w:r>
      <w:bookmarkStart w:id="319" w:name="_ETM_Q1_1197767"/>
      <w:bookmarkEnd w:id="319"/>
      <w:r>
        <w:rPr>
          <w:rFonts w:hint="cs"/>
          <w:rtl/>
        </w:rPr>
        <w:t>לנושא למה ברירת המחדל שלנו בחוק היא ריבית שקלית ולא</w:t>
      </w:r>
      <w:bookmarkStart w:id="320" w:name="_ETM_Q1_1202129"/>
      <w:bookmarkEnd w:id="320"/>
      <w:r>
        <w:rPr>
          <w:rFonts w:hint="cs"/>
          <w:rtl/>
        </w:rPr>
        <w:t xml:space="preserve"> ריבית צמודה והצמדה. </w:t>
      </w:r>
      <w:bookmarkStart w:id="321" w:name="_ETM_Q1_1208994"/>
      <w:bookmarkEnd w:id="321"/>
    </w:p>
    <w:p w:rsidR="002A2EE7" w:rsidRDefault="002A2EE7" w:rsidP="002A2EE7">
      <w:pPr>
        <w:rPr>
          <w:rtl/>
        </w:rPr>
      </w:pPr>
      <w:bookmarkStart w:id="322" w:name="_ETM_Q1_1209167"/>
      <w:bookmarkEnd w:id="322"/>
    </w:p>
    <w:p w:rsidR="002A2EE7" w:rsidRDefault="002A2EE7" w:rsidP="002A2EE7">
      <w:pPr>
        <w:pStyle w:val="a4"/>
        <w:keepNext/>
        <w:rPr>
          <w:rtl/>
        </w:rPr>
      </w:pPr>
      <w:bookmarkStart w:id="323" w:name="ET_speaker_רועי_שטיין_329"/>
      <w:r w:rsidRPr="002A2EE7">
        <w:rPr>
          <w:rStyle w:val="TagStyle"/>
          <w:rtl/>
        </w:rPr>
        <w:t xml:space="preserve"> &lt;&lt; דובר &gt;&gt; </w:t>
      </w:r>
      <w:r>
        <w:rPr>
          <w:rtl/>
        </w:rPr>
        <w:t>רועי שטיין:</w:t>
      </w:r>
      <w:r w:rsidRPr="002A2EE7">
        <w:rPr>
          <w:rStyle w:val="TagStyle"/>
          <w:rtl/>
        </w:rPr>
        <w:t xml:space="preserve"> &lt;&lt; דובר &gt;&gt;</w:t>
      </w:r>
      <w:r>
        <w:rPr>
          <w:rtl/>
        </w:rPr>
        <w:t xml:space="preserve">   </w:t>
      </w:r>
      <w:bookmarkEnd w:id="323"/>
    </w:p>
    <w:p w:rsidR="002A2EE7" w:rsidRDefault="002A2EE7" w:rsidP="002A2EE7">
      <w:pPr>
        <w:pStyle w:val="KeepWithNext"/>
        <w:rPr>
          <w:rtl/>
        </w:rPr>
      </w:pPr>
    </w:p>
    <w:p w:rsidR="002A2EE7" w:rsidRDefault="002A2EE7" w:rsidP="002A2EE7">
      <w:pPr>
        <w:rPr>
          <w:rtl/>
        </w:rPr>
      </w:pPr>
      <w:r>
        <w:rPr>
          <w:rFonts w:hint="cs"/>
          <w:rtl/>
        </w:rPr>
        <w:t xml:space="preserve">בוקר טוב. </w:t>
      </w:r>
      <w:r w:rsidR="004B11EB">
        <w:rPr>
          <w:rFonts w:hint="cs"/>
          <w:rtl/>
        </w:rPr>
        <w:t xml:space="preserve">התחלתי לומר אתמול שכל הנושא </w:t>
      </w:r>
      <w:bookmarkStart w:id="324" w:name="_ETM_Q1_1217307"/>
      <w:bookmarkEnd w:id="324"/>
      <w:r w:rsidR="004B11EB">
        <w:rPr>
          <w:rFonts w:hint="cs"/>
          <w:rtl/>
        </w:rPr>
        <w:t>של הצמדות לאינפלציה זה בעיקר מקובל במשקים עם אינפלציה</w:t>
      </w:r>
      <w:bookmarkStart w:id="325" w:name="_ETM_Q1_1223123"/>
      <w:bookmarkEnd w:id="325"/>
      <w:r w:rsidR="004B11EB">
        <w:rPr>
          <w:rFonts w:hint="cs"/>
          <w:rtl/>
        </w:rPr>
        <w:t xml:space="preserve"> גבוהה, כמו שהיה בישראל בשנות ה-80 ובתחילת שנות ה-90, ולאט-לאט </w:t>
      </w:r>
      <w:bookmarkStart w:id="326" w:name="_ETM_Q1_1231457"/>
      <w:bookmarkEnd w:id="326"/>
      <w:r w:rsidR="004B11EB">
        <w:rPr>
          <w:rFonts w:hint="cs"/>
          <w:rtl/>
        </w:rPr>
        <w:t xml:space="preserve">גם מדינת ישראל, כמו הרבה מדינות אחרות, ירדה מההצמדה </w:t>
      </w:r>
      <w:bookmarkStart w:id="327" w:name="_ETM_Q1_1236132"/>
      <w:bookmarkEnd w:id="327"/>
      <w:r w:rsidR="004B11EB">
        <w:rPr>
          <w:rFonts w:hint="cs"/>
          <w:rtl/>
        </w:rPr>
        <w:t>ועברה יותר ויותר להסתכלות נומינלית, גם בריביות, גם בדוחות כספיים,</w:t>
      </w:r>
      <w:bookmarkStart w:id="328" w:name="_ETM_Q1_1244347"/>
      <w:bookmarkEnd w:id="328"/>
      <w:r w:rsidR="004B11EB">
        <w:rPr>
          <w:rFonts w:hint="cs"/>
          <w:rtl/>
        </w:rPr>
        <w:t xml:space="preserve"> גם באגרות החוב של הממשלה שהגדילו מאוד את </w:t>
      </w:r>
      <w:proofErr w:type="spellStart"/>
      <w:r w:rsidR="004B11EB">
        <w:rPr>
          <w:rFonts w:hint="cs"/>
          <w:rtl/>
        </w:rPr>
        <w:t>האג"ח</w:t>
      </w:r>
      <w:proofErr w:type="spellEnd"/>
      <w:r w:rsidR="004B11EB">
        <w:rPr>
          <w:rFonts w:hint="cs"/>
          <w:rtl/>
        </w:rPr>
        <w:t xml:space="preserve"> הנומינלי</w:t>
      </w:r>
      <w:bookmarkStart w:id="329" w:name="_ETM_Q1_1251746"/>
      <w:bookmarkEnd w:id="329"/>
      <w:r w:rsidR="004B11EB">
        <w:rPr>
          <w:rFonts w:hint="cs"/>
          <w:rtl/>
        </w:rPr>
        <w:t xml:space="preserve"> וגם את המשכורות. הכול כבר הופך להיות</w:t>
      </w:r>
      <w:bookmarkStart w:id="330" w:name="_ETM_Q1_1255708"/>
      <w:bookmarkEnd w:id="330"/>
      <w:r w:rsidR="004B11EB">
        <w:rPr>
          <w:rFonts w:hint="cs"/>
          <w:rtl/>
        </w:rPr>
        <w:t xml:space="preserve"> לא צמוד, אז אין סיבה מהזווית הזאת להשאיר את הריבית </w:t>
      </w:r>
      <w:bookmarkStart w:id="331" w:name="_ETM_Q1_1262206"/>
      <w:bookmarkEnd w:id="331"/>
      <w:r w:rsidR="004B11EB">
        <w:rPr>
          <w:rFonts w:hint="cs"/>
          <w:rtl/>
        </w:rPr>
        <w:t xml:space="preserve">הצמודה בחוק עסקת ריבית והצמדה. </w:t>
      </w:r>
    </w:p>
    <w:p w:rsidR="004B11EB" w:rsidRDefault="004B11EB" w:rsidP="002A2EE7">
      <w:pPr>
        <w:rPr>
          <w:rtl/>
        </w:rPr>
      </w:pPr>
      <w:bookmarkStart w:id="332" w:name="_ETM_Q1_1266086"/>
      <w:bookmarkStart w:id="333" w:name="_ETM_Q1_1266165"/>
      <w:bookmarkEnd w:id="332"/>
      <w:bookmarkEnd w:id="333"/>
    </w:p>
    <w:p w:rsidR="004B11EB" w:rsidRDefault="004B11EB" w:rsidP="002A2EE7">
      <w:pPr>
        <w:rPr>
          <w:rtl/>
        </w:rPr>
      </w:pPr>
      <w:bookmarkStart w:id="334" w:name="_ETM_Q1_1266214"/>
      <w:bookmarkStart w:id="335" w:name="_ETM_Q1_1266341"/>
      <w:bookmarkEnd w:id="334"/>
      <w:bookmarkEnd w:id="335"/>
      <w:r>
        <w:rPr>
          <w:rFonts w:hint="cs"/>
          <w:rtl/>
        </w:rPr>
        <w:t xml:space="preserve">עוד שיקול מרכזי </w:t>
      </w:r>
      <w:bookmarkStart w:id="336" w:name="_ETM_Q1_1267621"/>
      <w:bookmarkEnd w:id="336"/>
      <w:r>
        <w:rPr>
          <w:rFonts w:hint="cs"/>
          <w:rtl/>
        </w:rPr>
        <w:t>הוא הוודאות של ריבית שקלית, כי כמו שדובר אתמול האינפלציה</w:t>
      </w:r>
      <w:bookmarkStart w:id="337" w:name="_ETM_Q1_1273200"/>
      <w:bookmarkEnd w:id="337"/>
      <w:r>
        <w:rPr>
          <w:rFonts w:hint="cs"/>
          <w:rtl/>
        </w:rPr>
        <w:t xml:space="preserve"> יכולה לעלות ויכולה לרדת, יש להם גם עונתיות, לא </w:t>
      </w:r>
      <w:bookmarkStart w:id="338" w:name="_ETM_Q1_1278232"/>
      <w:bookmarkEnd w:id="338"/>
      <w:r>
        <w:rPr>
          <w:rFonts w:hint="cs"/>
          <w:rtl/>
        </w:rPr>
        <w:t xml:space="preserve">רק חודשית גם רבעונית, בחודשי הקיץ, בחודשי החורף. יש לה </w:t>
      </w:r>
      <w:bookmarkStart w:id="339" w:name="_ETM_Q1_1282602"/>
      <w:bookmarkEnd w:id="339"/>
      <w:r>
        <w:rPr>
          <w:rFonts w:hint="cs"/>
          <w:rtl/>
        </w:rPr>
        <w:t>יתרונות או חסרונות, תלוי מנקודת המבט של החייב והנושה, ולכן</w:t>
      </w:r>
      <w:bookmarkStart w:id="340" w:name="_ETM_Q1_1287175"/>
      <w:bookmarkEnd w:id="340"/>
      <w:r>
        <w:rPr>
          <w:rFonts w:hint="cs"/>
          <w:rtl/>
        </w:rPr>
        <w:t xml:space="preserve"> ריבית נומינלית גם מהזווית הזאת היא יותר נכונה. </w:t>
      </w:r>
    </w:p>
    <w:p w:rsidR="003A37F1" w:rsidRDefault="003A37F1" w:rsidP="002A2EE7">
      <w:pPr>
        <w:rPr>
          <w:rtl/>
        </w:rPr>
      </w:pPr>
      <w:bookmarkStart w:id="341" w:name="_ETM_Q1_1298238"/>
      <w:bookmarkStart w:id="342" w:name="_ETM_Q1_1298323"/>
      <w:bookmarkEnd w:id="341"/>
      <w:bookmarkEnd w:id="342"/>
    </w:p>
    <w:p w:rsidR="003A37F1" w:rsidRDefault="003A37F1" w:rsidP="003A37F1">
      <w:pPr>
        <w:pStyle w:val="af6"/>
        <w:keepNext/>
        <w:rPr>
          <w:rtl/>
        </w:rPr>
      </w:pPr>
      <w:bookmarkStart w:id="343" w:name="ET_yor_6157_330"/>
      <w:r w:rsidRPr="003A37F1">
        <w:rPr>
          <w:rStyle w:val="TagStyle"/>
          <w:rtl/>
        </w:rPr>
        <w:t xml:space="preserve"> &lt;&lt; </w:t>
      </w:r>
      <w:proofErr w:type="spellStart"/>
      <w:r w:rsidRPr="003A37F1">
        <w:rPr>
          <w:rStyle w:val="TagStyle"/>
          <w:rtl/>
        </w:rPr>
        <w:t>יור</w:t>
      </w:r>
      <w:proofErr w:type="spellEnd"/>
      <w:r w:rsidRPr="003A37F1">
        <w:rPr>
          <w:rStyle w:val="TagStyle"/>
          <w:rtl/>
        </w:rPr>
        <w:t xml:space="preserve"> &gt;&gt; </w:t>
      </w:r>
      <w:r>
        <w:rPr>
          <w:rtl/>
        </w:rPr>
        <w:t xml:space="preserve">היו"ר שמחה </w:t>
      </w:r>
      <w:proofErr w:type="spellStart"/>
      <w:r>
        <w:rPr>
          <w:rtl/>
        </w:rPr>
        <w:t>רוטמן</w:t>
      </w:r>
      <w:proofErr w:type="spellEnd"/>
      <w:r>
        <w:rPr>
          <w:rtl/>
        </w:rPr>
        <w:t>:</w:t>
      </w:r>
      <w:r w:rsidRPr="003A37F1">
        <w:rPr>
          <w:rStyle w:val="TagStyle"/>
          <w:rtl/>
        </w:rPr>
        <w:t xml:space="preserve"> &lt;&lt; </w:t>
      </w:r>
      <w:proofErr w:type="spellStart"/>
      <w:r w:rsidRPr="003A37F1">
        <w:rPr>
          <w:rStyle w:val="TagStyle"/>
          <w:rtl/>
        </w:rPr>
        <w:t>יור</w:t>
      </w:r>
      <w:proofErr w:type="spellEnd"/>
      <w:r w:rsidRPr="003A37F1">
        <w:rPr>
          <w:rStyle w:val="TagStyle"/>
          <w:rtl/>
        </w:rPr>
        <w:t xml:space="preserve"> &gt;&gt;</w:t>
      </w:r>
      <w:r>
        <w:rPr>
          <w:rtl/>
        </w:rPr>
        <w:t xml:space="preserve">   </w:t>
      </w:r>
      <w:bookmarkEnd w:id="343"/>
    </w:p>
    <w:p w:rsidR="003A37F1" w:rsidRDefault="003A37F1" w:rsidP="003A37F1">
      <w:pPr>
        <w:pStyle w:val="KeepWithNext"/>
        <w:rPr>
          <w:rtl/>
        </w:rPr>
      </w:pPr>
    </w:p>
    <w:p w:rsidR="003A37F1" w:rsidRDefault="003A37F1" w:rsidP="003A37F1">
      <w:pPr>
        <w:rPr>
          <w:rtl/>
        </w:rPr>
      </w:pPr>
      <w:bookmarkStart w:id="344" w:name="_ETM_Q1_1299403"/>
      <w:bookmarkEnd w:id="344"/>
      <w:r>
        <w:rPr>
          <w:rFonts w:hint="cs"/>
          <w:rtl/>
        </w:rPr>
        <w:t xml:space="preserve">אני מנסה לראות אם אני מבין. בעולם של ידע מושלם, שלא </w:t>
      </w:r>
      <w:bookmarkStart w:id="345" w:name="_ETM_Q1_1302600"/>
      <w:bookmarkEnd w:id="345"/>
      <w:r>
        <w:rPr>
          <w:rFonts w:hint="cs"/>
          <w:rtl/>
        </w:rPr>
        <w:t xml:space="preserve">קיים כמובן בכלכלה, זה היה סכום זהה, נכון? כלומר, אם </w:t>
      </w:r>
      <w:bookmarkStart w:id="346" w:name="_ETM_Q1_1309954"/>
      <w:bookmarkEnd w:id="346"/>
      <w:r>
        <w:rPr>
          <w:rFonts w:hint="cs"/>
          <w:rtl/>
        </w:rPr>
        <w:t xml:space="preserve">אתם בתחזיות האינפלציה שלכם ובחישובים הייתם יודעים בדיוק מה </w:t>
      </w:r>
      <w:bookmarkStart w:id="347" w:name="_ETM_Q1_1320665"/>
      <w:bookmarkEnd w:id="347"/>
      <w:r>
        <w:rPr>
          <w:rFonts w:hint="cs"/>
          <w:rtl/>
        </w:rPr>
        <w:t>תהיה האינפלציה בשנה מסוימת ברמת ודאות מדויקת וציפיות האינפלציה</w:t>
      </w:r>
      <w:bookmarkStart w:id="348" w:name="_ETM_Q1_1327662"/>
      <w:bookmarkEnd w:id="348"/>
      <w:r>
        <w:rPr>
          <w:rFonts w:hint="cs"/>
          <w:rtl/>
        </w:rPr>
        <w:t xml:space="preserve"> שלכם היו קולעות למטרה על הנקודה, והייתם קובעים את הריבית </w:t>
      </w:r>
      <w:bookmarkStart w:id="349" w:name="_ETM_Q1_1334157"/>
      <w:bookmarkEnd w:id="349"/>
      <w:r>
        <w:rPr>
          <w:rFonts w:hint="cs"/>
          <w:rtl/>
        </w:rPr>
        <w:t>הצמודה בהתאם וכל התחשיב הכלכלי והייתם עושים התייעצויות ויושבים בוועדת</w:t>
      </w:r>
      <w:bookmarkStart w:id="350" w:name="_ETM_Q1_1338888"/>
      <w:bookmarkEnd w:id="350"/>
      <w:r>
        <w:rPr>
          <w:rFonts w:hint="cs"/>
          <w:rtl/>
        </w:rPr>
        <w:t xml:space="preserve"> כספים עם כל התחשיבים והייתם קובעים ריבית צמודה פלוס הצמדה </w:t>
      </w:r>
      <w:bookmarkStart w:id="351" w:name="_ETM_Q1_1343511"/>
      <w:bookmarkEnd w:id="351"/>
      <w:r>
        <w:rPr>
          <w:rFonts w:hint="cs"/>
          <w:rtl/>
        </w:rPr>
        <w:t xml:space="preserve">היא 3%, ואנחנו מעריכים שההצמדה תביא אותנו עם עוד </w:t>
      </w:r>
      <w:bookmarkStart w:id="352" w:name="_ETM_Q1_1348906"/>
      <w:bookmarkEnd w:id="352"/>
      <w:r>
        <w:rPr>
          <w:rFonts w:hint="cs"/>
          <w:rtl/>
        </w:rPr>
        <w:t xml:space="preserve">3%, כי זה צפי האינפלציה שלנו, 6%, והריבית </w:t>
      </w:r>
      <w:proofErr w:type="spellStart"/>
      <w:r>
        <w:rPr>
          <w:rFonts w:hint="cs"/>
          <w:rtl/>
        </w:rPr>
        <w:t>השקלית</w:t>
      </w:r>
      <w:bookmarkStart w:id="353" w:name="_ETM_Q1_1351208"/>
      <w:bookmarkEnd w:id="353"/>
      <w:proofErr w:type="spellEnd"/>
      <w:r>
        <w:rPr>
          <w:rFonts w:hint="cs"/>
          <w:rtl/>
        </w:rPr>
        <w:t xml:space="preserve"> הייתה יוצאת 6% פלוס מינוס. כי יש עוד הבדל שנובע </w:t>
      </w:r>
      <w:bookmarkStart w:id="354" w:name="_ETM_Q1_1356922"/>
      <w:bookmarkEnd w:id="354"/>
      <w:r>
        <w:rPr>
          <w:rFonts w:hint="cs"/>
          <w:rtl/>
        </w:rPr>
        <w:t>מהעברות והמחאות גבוה, העברות והמחאות נמוך. כשאתה קונה ומוכר כסף,</w:t>
      </w:r>
      <w:bookmarkStart w:id="355" w:name="_ETM_Q1_1363185"/>
      <w:bookmarkEnd w:id="355"/>
      <w:r>
        <w:rPr>
          <w:rFonts w:hint="cs"/>
          <w:rtl/>
        </w:rPr>
        <w:t xml:space="preserve"> האם זה על בסיס לווה של כסף או מישהו </w:t>
      </w:r>
      <w:bookmarkStart w:id="356" w:name="_ETM_Q1_1364522"/>
      <w:bookmarkEnd w:id="356"/>
      <w:r>
        <w:rPr>
          <w:rFonts w:hint="cs"/>
          <w:rtl/>
        </w:rPr>
        <w:t>שהכסף אצלו וכמה מניעת נזק נגרמת לו שהוא לא מפקיד</w:t>
      </w:r>
      <w:bookmarkStart w:id="357" w:name="_ETM_Q1_1369512"/>
      <w:bookmarkEnd w:id="357"/>
      <w:r>
        <w:rPr>
          <w:rFonts w:hint="cs"/>
          <w:rtl/>
        </w:rPr>
        <w:t xml:space="preserve"> את הכסף בבנק. אתם מנסים למצוא שער אמצע</w:t>
      </w:r>
      <w:bookmarkStart w:id="358" w:name="_ETM_Q1_1373081"/>
      <w:bookmarkEnd w:id="358"/>
      <w:r>
        <w:rPr>
          <w:rFonts w:hint="cs"/>
          <w:rtl/>
        </w:rPr>
        <w:t xml:space="preserve">. אבל בגדול בעולם מושלם זה זהה. בסוף </w:t>
      </w:r>
      <w:bookmarkStart w:id="359" w:name="_ETM_Q1_1382696"/>
      <w:bookmarkEnd w:id="359"/>
      <w:r>
        <w:rPr>
          <w:rFonts w:hint="cs"/>
          <w:rtl/>
        </w:rPr>
        <w:t>השנה הוא יקבל 106 שקלים והוא יקבל 106 שקלים. הוא</w:t>
      </w:r>
      <w:bookmarkStart w:id="360" w:name="_ETM_Q1_1387492"/>
      <w:bookmarkEnd w:id="360"/>
      <w:r>
        <w:rPr>
          <w:rFonts w:hint="cs"/>
          <w:rtl/>
        </w:rPr>
        <w:t xml:space="preserve"> יקבל 106 שקלים כי קבעתם את הריבית </w:t>
      </w:r>
      <w:proofErr w:type="spellStart"/>
      <w:r>
        <w:rPr>
          <w:rFonts w:hint="cs"/>
          <w:rtl/>
        </w:rPr>
        <w:t>השקלית</w:t>
      </w:r>
      <w:proofErr w:type="spellEnd"/>
      <w:r>
        <w:rPr>
          <w:rFonts w:hint="cs"/>
          <w:rtl/>
        </w:rPr>
        <w:t xml:space="preserve"> ל-6%, והוא יקבל 106 שקלים כי קבעתם את זה לשלוש פלוס</w:t>
      </w:r>
      <w:bookmarkStart w:id="361" w:name="_ETM_Q1_1396629"/>
      <w:bookmarkEnd w:id="361"/>
      <w:r>
        <w:rPr>
          <w:rFonts w:hint="cs"/>
          <w:rtl/>
        </w:rPr>
        <w:t xml:space="preserve"> שלוש בהתאמות. זה בעולם מושלם. </w:t>
      </w:r>
      <w:r w:rsidR="00A449B4">
        <w:rPr>
          <w:rFonts w:hint="cs"/>
          <w:rtl/>
        </w:rPr>
        <w:t xml:space="preserve">עכשיו נשאלת השאלה בידי מי </w:t>
      </w:r>
      <w:bookmarkStart w:id="362" w:name="_ETM_Q1_1405048"/>
      <w:bookmarkEnd w:id="362"/>
      <w:r w:rsidR="00A449B4">
        <w:rPr>
          <w:rFonts w:hint="cs"/>
          <w:rtl/>
        </w:rPr>
        <w:t xml:space="preserve">אני כחייב או כנושה רוצה לתת את מבטחי בתחזיות </w:t>
      </w:r>
      <w:bookmarkStart w:id="363" w:name="_ETM_Q1_1410629"/>
      <w:bookmarkEnd w:id="363"/>
      <w:r w:rsidR="00A449B4">
        <w:rPr>
          <w:rFonts w:hint="cs"/>
          <w:rtl/>
        </w:rPr>
        <w:t xml:space="preserve">שלכם על האינפלציה שמגולמות לתוך הריבית </w:t>
      </w:r>
      <w:proofErr w:type="spellStart"/>
      <w:r w:rsidR="00A449B4">
        <w:rPr>
          <w:rFonts w:hint="cs"/>
          <w:rtl/>
        </w:rPr>
        <w:t>השקלית</w:t>
      </w:r>
      <w:proofErr w:type="spellEnd"/>
      <w:r w:rsidR="00A449B4">
        <w:rPr>
          <w:rFonts w:hint="cs"/>
          <w:rtl/>
        </w:rPr>
        <w:t xml:space="preserve"> ומעודכנות אחת לרבעון, </w:t>
      </w:r>
      <w:bookmarkStart w:id="364" w:name="_ETM_Q1_1418702"/>
      <w:bookmarkEnd w:id="364"/>
      <w:r w:rsidR="00A449B4">
        <w:rPr>
          <w:rFonts w:hint="cs"/>
          <w:rtl/>
        </w:rPr>
        <w:t>שנה, שנתיים, שלוש?</w:t>
      </w:r>
    </w:p>
    <w:p w:rsidR="00A449B4" w:rsidRDefault="00A449B4" w:rsidP="003A37F1">
      <w:pPr>
        <w:rPr>
          <w:rtl/>
        </w:rPr>
      </w:pPr>
      <w:bookmarkStart w:id="365" w:name="_ETM_Q1_1417652"/>
      <w:bookmarkEnd w:id="365"/>
    </w:p>
    <w:p w:rsidR="00A449B4" w:rsidRDefault="00A449B4" w:rsidP="00A449B4">
      <w:pPr>
        <w:pStyle w:val="a4"/>
        <w:keepNext/>
        <w:rPr>
          <w:rtl/>
        </w:rPr>
      </w:pPr>
      <w:bookmarkStart w:id="366" w:name="ET_speaker_5109_331"/>
      <w:r w:rsidRPr="00A449B4">
        <w:rPr>
          <w:rStyle w:val="TagStyle"/>
          <w:rtl/>
        </w:rPr>
        <w:t xml:space="preserve"> &lt;&lt; דובר &gt;&gt; </w:t>
      </w:r>
      <w:r>
        <w:rPr>
          <w:rtl/>
        </w:rPr>
        <w:t>אלעזר שטרן:</w:t>
      </w:r>
      <w:r w:rsidRPr="00A449B4">
        <w:rPr>
          <w:rStyle w:val="TagStyle"/>
          <w:rtl/>
        </w:rPr>
        <w:t xml:space="preserve"> &lt;&lt; דובר &gt;&gt;</w:t>
      </w:r>
      <w:r>
        <w:rPr>
          <w:rtl/>
        </w:rPr>
        <w:t xml:space="preserve">   </w:t>
      </w:r>
      <w:bookmarkEnd w:id="366"/>
    </w:p>
    <w:p w:rsidR="00A449B4" w:rsidRDefault="00A449B4" w:rsidP="00A449B4">
      <w:pPr>
        <w:pStyle w:val="KeepWithNext"/>
        <w:rPr>
          <w:rtl/>
        </w:rPr>
      </w:pPr>
    </w:p>
    <w:p w:rsidR="00A449B4" w:rsidRDefault="00A449B4" w:rsidP="00A449B4">
      <w:pPr>
        <w:rPr>
          <w:rtl/>
        </w:rPr>
      </w:pPr>
      <w:bookmarkStart w:id="367" w:name="_ETM_Q1_1418083"/>
      <w:bookmarkStart w:id="368" w:name="_ETM_Q1_1418119"/>
      <w:bookmarkEnd w:id="367"/>
      <w:bookmarkEnd w:id="368"/>
      <w:r>
        <w:rPr>
          <w:rFonts w:hint="cs"/>
          <w:rtl/>
        </w:rPr>
        <w:t xml:space="preserve">אחת לרבעון. </w:t>
      </w:r>
      <w:bookmarkStart w:id="369" w:name="_ETM_Q1_1420440"/>
      <w:bookmarkEnd w:id="369"/>
    </w:p>
    <w:p w:rsidR="00A449B4" w:rsidRDefault="00A449B4" w:rsidP="00A449B4">
      <w:pPr>
        <w:rPr>
          <w:rtl/>
        </w:rPr>
      </w:pPr>
      <w:bookmarkStart w:id="370" w:name="_ETM_Q1_1420508"/>
      <w:bookmarkEnd w:id="370"/>
    </w:p>
    <w:p w:rsidR="00A449B4" w:rsidRDefault="00A449B4" w:rsidP="00A449B4">
      <w:pPr>
        <w:pStyle w:val="af6"/>
        <w:keepNext/>
        <w:rPr>
          <w:rtl/>
        </w:rPr>
      </w:pPr>
      <w:bookmarkStart w:id="371" w:name="ET_yor_6157_332"/>
      <w:r w:rsidRPr="00A449B4">
        <w:rPr>
          <w:rStyle w:val="TagStyle"/>
          <w:rtl/>
        </w:rPr>
        <w:lastRenderedPageBreak/>
        <w:t xml:space="preserve"> &lt;&lt; </w:t>
      </w:r>
      <w:proofErr w:type="spellStart"/>
      <w:r w:rsidRPr="00A449B4">
        <w:rPr>
          <w:rStyle w:val="TagStyle"/>
          <w:rtl/>
        </w:rPr>
        <w:t>יור</w:t>
      </w:r>
      <w:proofErr w:type="spellEnd"/>
      <w:r w:rsidRPr="00A449B4">
        <w:rPr>
          <w:rStyle w:val="TagStyle"/>
          <w:rtl/>
        </w:rPr>
        <w:t xml:space="preserve"> &gt;&gt; </w:t>
      </w:r>
      <w:r>
        <w:rPr>
          <w:rtl/>
        </w:rPr>
        <w:t xml:space="preserve">היו"ר שמחה </w:t>
      </w:r>
      <w:proofErr w:type="spellStart"/>
      <w:r>
        <w:rPr>
          <w:rtl/>
        </w:rPr>
        <w:t>רוטמן</w:t>
      </w:r>
      <w:proofErr w:type="spellEnd"/>
      <w:r>
        <w:rPr>
          <w:rtl/>
        </w:rPr>
        <w:t>:</w:t>
      </w:r>
      <w:r w:rsidRPr="00A449B4">
        <w:rPr>
          <w:rStyle w:val="TagStyle"/>
          <w:rtl/>
        </w:rPr>
        <w:t xml:space="preserve"> &lt;&lt; </w:t>
      </w:r>
      <w:proofErr w:type="spellStart"/>
      <w:r w:rsidRPr="00A449B4">
        <w:rPr>
          <w:rStyle w:val="TagStyle"/>
          <w:rtl/>
        </w:rPr>
        <w:t>יור</w:t>
      </w:r>
      <w:proofErr w:type="spellEnd"/>
      <w:r w:rsidRPr="00A449B4">
        <w:rPr>
          <w:rStyle w:val="TagStyle"/>
          <w:rtl/>
        </w:rPr>
        <w:t xml:space="preserve"> &gt;&gt;</w:t>
      </w:r>
      <w:r>
        <w:rPr>
          <w:rtl/>
        </w:rPr>
        <w:t xml:space="preserve">   </w:t>
      </w:r>
      <w:bookmarkEnd w:id="371"/>
    </w:p>
    <w:p w:rsidR="00A449B4" w:rsidRDefault="00A449B4" w:rsidP="00A449B4">
      <w:pPr>
        <w:pStyle w:val="KeepWithNext"/>
        <w:rPr>
          <w:rtl/>
        </w:rPr>
      </w:pPr>
    </w:p>
    <w:p w:rsidR="00A449B4" w:rsidRPr="00A449B4" w:rsidRDefault="00A449B4" w:rsidP="00A449B4">
      <w:pPr>
        <w:rPr>
          <w:rtl/>
        </w:rPr>
      </w:pPr>
      <w:r>
        <w:rPr>
          <w:rFonts w:hint="cs"/>
          <w:rtl/>
        </w:rPr>
        <w:t>כל רבעון אתם באים ומעדכנים</w:t>
      </w:r>
      <w:bookmarkStart w:id="372" w:name="_ETM_Q1_1424173"/>
      <w:bookmarkEnd w:id="372"/>
      <w:r>
        <w:rPr>
          <w:rFonts w:hint="cs"/>
          <w:rtl/>
        </w:rPr>
        <w:t xml:space="preserve"> בוועדת כספים את הריבית וההצמדה? לא, זה מוסמך ומפרסמים </w:t>
      </w:r>
      <w:bookmarkStart w:id="373" w:name="_ETM_Q1_1431846"/>
      <w:bookmarkEnd w:id="373"/>
      <w:r>
        <w:rPr>
          <w:rFonts w:hint="cs"/>
          <w:rtl/>
        </w:rPr>
        <w:t>כל רבעון. אז אם אני נותן את עצמי בשיקול דעתכם</w:t>
      </w:r>
      <w:bookmarkStart w:id="374" w:name="_ETM_Q1_1435018"/>
      <w:bookmarkEnd w:id="374"/>
      <w:r>
        <w:rPr>
          <w:rFonts w:hint="cs"/>
          <w:rtl/>
        </w:rPr>
        <w:t xml:space="preserve"> ומתעדכן כל רבעון, כנושה או כחייב, או שאני אומר: אני</w:t>
      </w:r>
      <w:bookmarkStart w:id="375" w:name="_ETM_Q1_1441761"/>
      <w:bookmarkEnd w:id="375"/>
      <w:r>
        <w:rPr>
          <w:rFonts w:hint="cs"/>
          <w:rtl/>
        </w:rPr>
        <w:t xml:space="preserve"> רוצה לגדר את הסיכון של הנושה או החייב, שאם</w:t>
      </w:r>
      <w:bookmarkStart w:id="376" w:name="_ETM_Q1_1445049"/>
      <w:bookmarkEnd w:id="376"/>
      <w:r>
        <w:rPr>
          <w:rFonts w:hint="cs"/>
          <w:rtl/>
        </w:rPr>
        <w:t xml:space="preserve"> בנק ישראל יטעה בתחזיותיו, או כל הנוגעים בדבר, הנזק שלי </w:t>
      </w:r>
      <w:bookmarkStart w:id="377" w:name="_ETM_Q1_1451475"/>
      <w:bookmarkEnd w:id="377"/>
      <w:r>
        <w:rPr>
          <w:rFonts w:hint="cs"/>
          <w:rtl/>
        </w:rPr>
        <w:t xml:space="preserve">יהיה פחות. כאשר ההנחה היא שהצמדה היא אף פעם לא </w:t>
      </w:r>
      <w:bookmarkStart w:id="378" w:name="_ETM_Q1_1454893"/>
      <w:bookmarkEnd w:id="378"/>
      <w:r>
        <w:rPr>
          <w:rFonts w:hint="cs"/>
          <w:rtl/>
        </w:rPr>
        <w:t xml:space="preserve">נזק. זאת אומרת, יכול להיות שאני אקבל פחות כסף. </w:t>
      </w:r>
      <w:bookmarkStart w:id="379" w:name="_ETM_Q1_1461574"/>
      <w:bookmarkEnd w:id="379"/>
      <w:r>
        <w:rPr>
          <w:rFonts w:hint="cs"/>
          <w:rtl/>
        </w:rPr>
        <w:t xml:space="preserve">כלומר, אם אני כחייב אשלם 6% על הכסף בגלל שקבעתם </w:t>
      </w:r>
      <w:bookmarkStart w:id="380" w:name="_ETM_Q1_1470255"/>
      <w:bookmarkEnd w:id="380"/>
      <w:r>
        <w:rPr>
          <w:rFonts w:hint="cs"/>
          <w:rtl/>
        </w:rPr>
        <w:t>ריבית שקלית של 6% מתוך ציפיות האינפלציה, ובסופו של דבר ראש הממשלה בנימין נתניהו ושר האוצר</w:t>
      </w:r>
      <w:bookmarkStart w:id="381" w:name="_ETM_Q1_1483389"/>
      <w:bookmarkEnd w:id="381"/>
      <w:r>
        <w:rPr>
          <w:rFonts w:hint="cs"/>
          <w:rtl/>
        </w:rPr>
        <w:t xml:space="preserve"> והעלאות הריבית של </w:t>
      </w:r>
      <w:bookmarkStart w:id="382" w:name="_ETM_Q1_1485674"/>
      <w:bookmarkEnd w:id="382"/>
      <w:r>
        <w:rPr>
          <w:rFonts w:hint="cs"/>
          <w:rtl/>
        </w:rPr>
        <w:t xml:space="preserve">נגיד בנק ישראל יעשו עבודה נפלאה ויורידו את האינפלציה, והאינפלציה </w:t>
      </w:r>
      <w:bookmarkStart w:id="383" w:name="_ETM_Q1_1489171"/>
      <w:bookmarkEnd w:id="383"/>
      <w:r>
        <w:rPr>
          <w:rFonts w:hint="cs"/>
          <w:rtl/>
        </w:rPr>
        <w:t xml:space="preserve">תהיה אפס, נדפקתי בריבית שקלית, נדפקתי חד וחלק ב-3%. </w:t>
      </w:r>
    </w:p>
    <w:p w:rsidR="00A449B4" w:rsidRDefault="00A449B4" w:rsidP="0061490F">
      <w:pPr>
        <w:ind w:firstLine="0"/>
        <w:rPr>
          <w:rtl/>
        </w:rPr>
      </w:pPr>
      <w:bookmarkStart w:id="384" w:name="_ETM_Q1_908593"/>
      <w:bookmarkStart w:id="385" w:name="_ETM_Q1_908669"/>
      <w:bookmarkEnd w:id="384"/>
      <w:bookmarkEnd w:id="385"/>
    </w:p>
    <w:p w:rsidR="00A449B4" w:rsidRDefault="00A449B4" w:rsidP="00A449B4">
      <w:pPr>
        <w:pStyle w:val="af5"/>
        <w:keepNext/>
        <w:rPr>
          <w:rtl/>
        </w:rPr>
      </w:pPr>
      <w:bookmarkStart w:id="386" w:name="ET_interruption_קריאה_335"/>
      <w:r w:rsidRPr="00A449B4">
        <w:rPr>
          <w:rStyle w:val="TagStyle"/>
          <w:rtl/>
        </w:rPr>
        <w:t xml:space="preserve"> &lt;&lt; קריאה &gt;&gt; </w:t>
      </w:r>
      <w:r>
        <w:rPr>
          <w:rtl/>
        </w:rPr>
        <w:t>קריאה:</w:t>
      </w:r>
      <w:r w:rsidRPr="00A449B4">
        <w:rPr>
          <w:rStyle w:val="TagStyle"/>
          <w:rtl/>
        </w:rPr>
        <w:t xml:space="preserve"> &lt;&lt; קריאה &gt;&gt;</w:t>
      </w:r>
      <w:r>
        <w:rPr>
          <w:rtl/>
        </w:rPr>
        <w:t xml:space="preserve">   </w:t>
      </w:r>
      <w:bookmarkEnd w:id="386"/>
    </w:p>
    <w:p w:rsidR="00A449B4" w:rsidRDefault="00A449B4" w:rsidP="00A449B4">
      <w:pPr>
        <w:pStyle w:val="KeepWithNext"/>
        <w:rPr>
          <w:rtl/>
        </w:rPr>
      </w:pPr>
    </w:p>
    <w:p w:rsidR="00A449B4" w:rsidRDefault="00A449B4" w:rsidP="00A449B4">
      <w:pPr>
        <w:rPr>
          <w:rtl/>
        </w:rPr>
      </w:pPr>
      <w:r>
        <w:rPr>
          <w:rFonts w:hint="cs"/>
          <w:rtl/>
        </w:rPr>
        <w:t xml:space="preserve">רק אחד הרוויח. </w:t>
      </w:r>
      <w:bookmarkStart w:id="387" w:name="_ETM_Q1_1501190"/>
      <w:bookmarkEnd w:id="387"/>
    </w:p>
    <w:p w:rsidR="00A449B4" w:rsidRDefault="00A449B4" w:rsidP="00A449B4">
      <w:pPr>
        <w:rPr>
          <w:rtl/>
        </w:rPr>
      </w:pPr>
      <w:bookmarkStart w:id="388" w:name="_ETM_Q1_1501293"/>
      <w:bookmarkEnd w:id="388"/>
    </w:p>
    <w:p w:rsidR="00A449B4" w:rsidRDefault="00A449B4" w:rsidP="00A449B4">
      <w:pPr>
        <w:pStyle w:val="af6"/>
        <w:keepNext/>
        <w:rPr>
          <w:rtl/>
        </w:rPr>
      </w:pPr>
      <w:r w:rsidRPr="00A449B4">
        <w:rPr>
          <w:rStyle w:val="TagStyle"/>
          <w:rtl/>
        </w:rPr>
        <w:t xml:space="preserve"> &lt;&lt; </w:t>
      </w:r>
      <w:proofErr w:type="spellStart"/>
      <w:r w:rsidRPr="00A449B4">
        <w:rPr>
          <w:rStyle w:val="TagStyle"/>
          <w:rtl/>
        </w:rPr>
        <w:t>יור</w:t>
      </w:r>
      <w:proofErr w:type="spellEnd"/>
      <w:r w:rsidRPr="00A449B4">
        <w:rPr>
          <w:rStyle w:val="TagStyle"/>
          <w:rtl/>
        </w:rPr>
        <w:t xml:space="preserve"> &gt;&gt; </w:t>
      </w:r>
      <w:r>
        <w:rPr>
          <w:rtl/>
        </w:rPr>
        <w:t xml:space="preserve">היו"ר שמחה </w:t>
      </w:r>
      <w:proofErr w:type="spellStart"/>
      <w:r>
        <w:rPr>
          <w:rtl/>
        </w:rPr>
        <w:t>רוטמן</w:t>
      </w:r>
      <w:proofErr w:type="spellEnd"/>
      <w:r>
        <w:rPr>
          <w:rtl/>
        </w:rPr>
        <w:t>:</w:t>
      </w:r>
      <w:r w:rsidRPr="00A449B4">
        <w:rPr>
          <w:rStyle w:val="TagStyle"/>
          <w:rtl/>
        </w:rPr>
        <w:t xml:space="preserve"> &lt;&lt; </w:t>
      </w:r>
      <w:proofErr w:type="spellStart"/>
      <w:r w:rsidRPr="00A449B4">
        <w:rPr>
          <w:rStyle w:val="TagStyle"/>
          <w:rtl/>
        </w:rPr>
        <w:t>יור</w:t>
      </w:r>
      <w:proofErr w:type="spellEnd"/>
      <w:r w:rsidRPr="00A449B4">
        <w:rPr>
          <w:rStyle w:val="TagStyle"/>
          <w:rtl/>
        </w:rPr>
        <w:t xml:space="preserve"> &gt;&gt;</w:t>
      </w:r>
      <w:r>
        <w:rPr>
          <w:rtl/>
        </w:rPr>
        <w:t xml:space="preserve">   </w:t>
      </w:r>
    </w:p>
    <w:p w:rsidR="00A449B4" w:rsidRDefault="00A449B4" w:rsidP="00A449B4">
      <w:pPr>
        <w:pStyle w:val="KeepWithNext"/>
        <w:rPr>
          <w:rtl/>
        </w:rPr>
      </w:pPr>
    </w:p>
    <w:p w:rsidR="00A449B4" w:rsidRDefault="00A449B4" w:rsidP="00580EAD">
      <w:pPr>
        <w:rPr>
          <w:rtl/>
        </w:rPr>
      </w:pPr>
      <w:bookmarkStart w:id="389" w:name="_ETM_Q1_1503012"/>
      <w:bookmarkEnd w:id="389"/>
      <w:r>
        <w:rPr>
          <w:rFonts w:hint="cs"/>
          <w:rtl/>
        </w:rPr>
        <w:t>הוא לא הרוויח, זה בדיוק העניין. כי</w:t>
      </w:r>
      <w:bookmarkStart w:id="390" w:name="_ETM_Q1_1505752"/>
      <w:bookmarkEnd w:id="390"/>
      <w:r>
        <w:rPr>
          <w:rFonts w:hint="cs"/>
          <w:rtl/>
        </w:rPr>
        <w:t xml:space="preserve"> בסופו של דבר יש מחיר לכסף, והוא המחיר </w:t>
      </w:r>
      <w:proofErr w:type="spellStart"/>
      <w:r>
        <w:rPr>
          <w:rFonts w:hint="cs"/>
          <w:rtl/>
        </w:rPr>
        <w:t>האמיתי</w:t>
      </w:r>
      <w:proofErr w:type="spellEnd"/>
      <w:r>
        <w:rPr>
          <w:rFonts w:hint="cs"/>
          <w:rtl/>
        </w:rPr>
        <w:t xml:space="preserve">, והמחיר </w:t>
      </w:r>
      <w:proofErr w:type="spellStart"/>
      <w:r>
        <w:rPr>
          <w:rFonts w:hint="cs"/>
          <w:rtl/>
        </w:rPr>
        <w:t>האמיתי</w:t>
      </w:r>
      <w:proofErr w:type="spellEnd"/>
      <w:r>
        <w:rPr>
          <w:rFonts w:hint="cs"/>
          <w:rtl/>
        </w:rPr>
        <w:t xml:space="preserve"> לכסף הוא הריבית. הנזק שנגרם לי </w:t>
      </w:r>
      <w:bookmarkStart w:id="391" w:name="_ETM_Q1_1516805"/>
      <w:bookmarkEnd w:id="391"/>
      <w:r>
        <w:rPr>
          <w:rFonts w:hint="cs"/>
          <w:rtl/>
        </w:rPr>
        <w:t xml:space="preserve">מאי ההצמדה לצורך העניין </w:t>
      </w:r>
      <w:r>
        <w:rPr>
          <w:rtl/>
        </w:rPr>
        <w:t>–</w:t>
      </w:r>
      <w:r>
        <w:rPr>
          <w:rFonts w:hint="cs"/>
          <w:rtl/>
        </w:rPr>
        <w:t xml:space="preserve"> אם אדם קיבל 100 שקלים</w:t>
      </w:r>
      <w:bookmarkStart w:id="392" w:name="_ETM_Q1_1522544"/>
      <w:bookmarkEnd w:id="392"/>
      <w:r>
        <w:rPr>
          <w:rFonts w:hint="cs"/>
          <w:rtl/>
        </w:rPr>
        <w:t xml:space="preserve"> והם שווים בסוף השנה 100 שקלים, אז זה 100 שקלים.</w:t>
      </w:r>
      <w:bookmarkStart w:id="393" w:name="_ETM_Q1_1525012"/>
      <w:bookmarkEnd w:id="393"/>
      <w:r w:rsidR="00580EAD">
        <w:rPr>
          <w:rFonts w:hint="cs"/>
          <w:rtl/>
        </w:rPr>
        <w:t xml:space="preserve"> הייתי יכול להרוויח פוטנציאלית, לקבל שלושה שקלים נוספים בגלל שקבעתם ריבית של 6%, אבל השלושה האלה לא </w:t>
      </w:r>
      <w:bookmarkStart w:id="394" w:name="_ETM_Q1_1531544"/>
      <w:bookmarkEnd w:id="394"/>
      <w:r w:rsidR="00580EAD">
        <w:rPr>
          <w:rFonts w:hint="cs"/>
          <w:rtl/>
        </w:rPr>
        <w:t>באמת מגיעים לי. זה רק בגלל שאתם מוגבלים ביכולת שלכם לחזות את האינפלציה, כי כולנו בני אדם מוגבלים</w:t>
      </w:r>
      <w:bookmarkStart w:id="395" w:name="_ETM_Q1_1540964"/>
      <w:bookmarkEnd w:id="395"/>
      <w:r w:rsidR="00580EAD">
        <w:rPr>
          <w:rFonts w:hint="cs"/>
          <w:rtl/>
        </w:rPr>
        <w:t xml:space="preserve">, אין לנו ידע מושלם. אז נשאלת השאלה למה </w:t>
      </w:r>
      <w:bookmarkStart w:id="396" w:name="_ETM_Q1_1544688"/>
      <w:bookmarkEnd w:id="396"/>
      <w:r w:rsidR="00580EAD">
        <w:rPr>
          <w:rFonts w:hint="cs"/>
          <w:rtl/>
        </w:rPr>
        <w:t>שברירת המחדל תהיה לשים את נפשי בכפו של נגיד בנק</w:t>
      </w:r>
      <w:bookmarkStart w:id="397" w:name="_ETM_Q1_1548011"/>
      <w:bookmarkEnd w:id="397"/>
      <w:r w:rsidR="00580EAD">
        <w:rPr>
          <w:rFonts w:hint="cs"/>
          <w:rtl/>
        </w:rPr>
        <w:t xml:space="preserve"> ישראל וציפיות האינפלציה שלו לצורך העניין, או של ממשלת ישראל.</w:t>
      </w:r>
      <w:bookmarkStart w:id="398" w:name="_ETM_Q1_1552709"/>
      <w:bookmarkEnd w:id="398"/>
      <w:r w:rsidR="00580EAD">
        <w:rPr>
          <w:rFonts w:hint="cs"/>
          <w:rtl/>
        </w:rPr>
        <w:t xml:space="preserve"> בייחוד שעוד לא נכנסתי לסוגיית ניגוד העניינים המובנה. אינפלציה זו אינפלציה זו אינפלציה. ניגוד העניינים המובנה פירוש, מאחר </w:t>
      </w:r>
      <w:bookmarkStart w:id="399" w:name="_ETM_Q1_1574070"/>
      <w:bookmarkEnd w:id="399"/>
      <w:r w:rsidR="00580EAD">
        <w:rPr>
          <w:rFonts w:hint="cs"/>
          <w:rtl/>
        </w:rPr>
        <w:t xml:space="preserve">שמדינת ישראל הרבה מאוד מהסכומים האלה היא בגדר </w:t>
      </w:r>
      <w:bookmarkStart w:id="400" w:name="_ETM_Q1_1579667"/>
      <w:bookmarkEnd w:id="400"/>
      <w:r w:rsidR="00580EAD">
        <w:rPr>
          <w:rFonts w:hint="cs"/>
          <w:rtl/>
        </w:rPr>
        <w:t>חייב, הרבה מאוד מהם היא בגדר נושה, בגדר נושה חלק</w:t>
      </w:r>
      <w:bookmarkStart w:id="401" w:name="_ETM_Q1_1586295"/>
      <w:bookmarkEnd w:id="401"/>
      <w:r w:rsidR="00580EAD">
        <w:rPr>
          <w:rFonts w:hint="cs"/>
          <w:rtl/>
        </w:rPr>
        <w:t xml:space="preserve"> גדול מהסכומים יש להם מנגנון אחר, כפל קנס וכדומה, היא </w:t>
      </w:r>
      <w:bookmarkStart w:id="402" w:name="_ETM_Q1_1589851"/>
      <w:bookmarkEnd w:id="402"/>
      <w:r w:rsidR="00580EAD">
        <w:rPr>
          <w:rFonts w:hint="cs"/>
          <w:rtl/>
        </w:rPr>
        <w:t xml:space="preserve">מאבטחת את עצמה בצורה אחרת וגם מראש קובעת את הסכומים </w:t>
      </w:r>
      <w:bookmarkStart w:id="403" w:name="_ETM_Q1_1591572"/>
      <w:bookmarkEnd w:id="403"/>
      <w:r w:rsidR="00580EAD">
        <w:rPr>
          <w:rFonts w:hint="cs"/>
          <w:rtl/>
        </w:rPr>
        <w:t xml:space="preserve">קצת על הצד היותר גבוה, היא בגדר </w:t>
      </w:r>
      <w:bookmarkStart w:id="404" w:name="_ETM_Q1_1597672"/>
      <w:bookmarkEnd w:id="404"/>
      <w:r w:rsidR="00580EAD">
        <w:rPr>
          <w:rFonts w:hint="cs"/>
          <w:rtl/>
        </w:rPr>
        <w:t>חייב די גדול על מקדמות מס למשל</w:t>
      </w:r>
      <w:bookmarkStart w:id="405" w:name="_ETM_Q1_1605988"/>
      <w:bookmarkEnd w:id="405"/>
      <w:r w:rsidR="00580EAD">
        <w:rPr>
          <w:rFonts w:hint="cs"/>
          <w:rtl/>
        </w:rPr>
        <w:t xml:space="preserve"> ומיסוי מקרקעין ועוד, ויש לה אינטרס להגיד: ציפיות </w:t>
      </w:r>
      <w:bookmarkStart w:id="406" w:name="_ETM_Q1_1612095"/>
      <w:bookmarkEnd w:id="406"/>
      <w:r w:rsidR="00580EAD">
        <w:rPr>
          <w:rFonts w:hint="cs"/>
          <w:rtl/>
        </w:rPr>
        <w:t>האינפלציה שלי הן יותר נמוכות. אז נכון שזה יושב אצלך</w:t>
      </w:r>
      <w:bookmarkStart w:id="407" w:name="_ETM_Q1_1615486"/>
      <w:bookmarkEnd w:id="407"/>
      <w:r w:rsidR="00580EAD">
        <w:rPr>
          <w:rFonts w:hint="cs"/>
          <w:rtl/>
        </w:rPr>
        <w:t xml:space="preserve"> בבנק ישראל, שלכאורה אתה מנותק. </w:t>
      </w:r>
    </w:p>
    <w:p w:rsidR="00580EAD" w:rsidRDefault="00580EAD" w:rsidP="00580EAD">
      <w:pPr>
        <w:rPr>
          <w:rtl/>
        </w:rPr>
      </w:pPr>
    </w:p>
    <w:p w:rsidR="00580EAD" w:rsidRDefault="00580EAD" w:rsidP="00580EAD">
      <w:pPr>
        <w:pStyle w:val="a4"/>
        <w:keepNext/>
        <w:rPr>
          <w:rtl/>
        </w:rPr>
      </w:pPr>
      <w:bookmarkStart w:id="408" w:name="ET_speaker_רועי_שטיין_336"/>
      <w:r w:rsidRPr="00580EAD">
        <w:rPr>
          <w:rStyle w:val="TagStyle"/>
          <w:rtl/>
        </w:rPr>
        <w:t xml:space="preserve"> &lt;&lt; דובר &gt;&gt; </w:t>
      </w:r>
      <w:r>
        <w:rPr>
          <w:rtl/>
        </w:rPr>
        <w:t>רועי שטיין:</w:t>
      </w:r>
      <w:r w:rsidRPr="00580EAD">
        <w:rPr>
          <w:rStyle w:val="TagStyle"/>
          <w:rtl/>
        </w:rPr>
        <w:t xml:space="preserve"> &lt;&lt; דובר &gt;&gt;</w:t>
      </w:r>
      <w:r>
        <w:rPr>
          <w:rtl/>
        </w:rPr>
        <w:t xml:space="preserve">   </w:t>
      </w:r>
      <w:bookmarkEnd w:id="408"/>
    </w:p>
    <w:p w:rsidR="00580EAD" w:rsidRDefault="00580EAD" w:rsidP="00580EAD">
      <w:pPr>
        <w:pStyle w:val="KeepWithNext"/>
        <w:rPr>
          <w:rtl/>
        </w:rPr>
      </w:pPr>
    </w:p>
    <w:p w:rsidR="00580EAD" w:rsidRDefault="00580EAD" w:rsidP="00580EAD">
      <w:pPr>
        <w:rPr>
          <w:rtl/>
        </w:rPr>
      </w:pPr>
      <w:r>
        <w:rPr>
          <w:rFonts w:hint="cs"/>
          <w:rtl/>
        </w:rPr>
        <w:t xml:space="preserve">אני מבקש לתקן. אלה לא </w:t>
      </w:r>
      <w:bookmarkStart w:id="409" w:name="_ETM_Q1_1619688"/>
      <w:bookmarkEnd w:id="409"/>
      <w:r>
        <w:rPr>
          <w:rFonts w:hint="cs"/>
          <w:rtl/>
        </w:rPr>
        <w:t>הציפיות של בנק ישראל ולא הציפיות של הממשלה, אלה הציפיות</w:t>
      </w:r>
      <w:bookmarkStart w:id="410" w:name="_ETM_Q1_1623086"/>
      <w:bookmarkEnd w:id="410"/>
      <w:r>
        <w:rPr>
          <w:rFonts w:hint="cs"/>
          <w:rtl/>
        </w:rPr>
        <w:t xml:space="preserve"> משוק ההון. </w:t>
      </w:r>
    </w:p>
    <w:p w:rsidR="00580EAD" w:rsidRDefault="00580EAD" w:rsidP="00580EAD">
      <w:pPr>
        <w:rPr>
          <w:rtl/>
        </w:rPr>
      </w:pPr>
      <w:bookmarkStart w:id="411" w:name="_ETM_Q1_1624863"/>
      <w:bookmarkStart w:id="412" w:name="_ETM_Q1_1624959"/>
      <w:bookmarkEnd w:id="411"/>
      <w:bookmarkEnd w:id="412"/>
    </w:p>
    <w:p w:rsidR="00580EAD" w:rsidRDefault="00580EAD" w:rsidP="00580EAD">
      <w:pPr>
        <w:pStyle w:val="af6"/>
        <w:keepNext/>
        <w:rPr>
          <w:rtl/>
        </w:rPr>
      </w:pPr>
      <w:r w:rsidRPr="00580EAD">
        <w:rPr>
          <w:rStyle w:val="TagStyle"/>
          <w:rtl/>
        </w:rPr>
        <w:t xml:space="preserve"> &lt;&lt; </w:t>
      </w:r>
      <w:proofErr w:type="spellStart"/>
      <w:r w:rsidRPr="00580EAD">
        <w:rPr>
          <w:rStyle w:val="TagStyle"/>
          <w:rtl/>
        </w:rPr>
        <w:t>יור</w:t>
      </w:r>
      <w:proofErr w:type="spellEnd"/>
      <w:r w:rsidRPr="00580EAD">
        <w:rPr>
          <w:rStyle w:val="TagStyle"/>
          <w:rtl/>
        </w:rPr>
        <w:t xml:space="preserve"> &gt;&gt; </w:t>
      </w:r>
      <w:r>
        <w:rPr>
          <w:rtl/>
        </w:rPr>
        <w:t xml:space="preserve">היו"ר שמחה </w:t>
      </w:r>
      <w:proofErr w:type="spellStart"/>
      <w:r>
        <w:rPr>
          <w:rtl/>
        </w:rPr>
        <w:t>רוטמן</w:t>
      </w:r>
      <w:proofErr w:type="spellEnd"/>
      <w:r>
        <w:rPr>
          <w:rtl/>
        </w:rPr>
        <w:t>:</w:t>
      </w:r>
      <w:r w:rsidRPr="00580EAD">
        <w:rPr>
          <w:rStyle w:val="TagStyle"/>
          <w:rtl/>
        </w:rPr>
        <w:t xml:space="preserve"> &lt;&lt; </w:t>
      </w:r>
      <w:proofErr w:type="spellStart"/>
      <w:r w:rsidRPr="00580EAD">
        <w:rPr>
          <w:rStyle w:val="TagStyle"/>
          <w:rtl/>
        </w:rPr>
        <w:t>יור</w:t>
      </w:r>
      <w:proofErr w:type="spellEnd"/>
      <w:r w:rsidRPr="00580EAD">
        <w:rPr>
          <w:rStyle w:val="TagStyle"/>
          <w:rtl/>
        </w:rPr>
        <w:t xml:space="preserve"> &gt;&gt;</w:t>
      </w:r>
      <w:r>
        <w:rPr>
          <w:rtl/>
        </w:rPr>
        <w:t xml:space="preserve">   </w:t>
      </w:r>
    </w:p>
    <w:p w:rsidR="00580EAD" w:rsidRDefault="00580EAD" w:rsidP="00580EAD">
      <w:pPr>
        <w:pStyle w:val="KeepWithNext"/>
        <w:rPr>
          <w:rtl/>
        </w:rPr>
      </w:pPr>
    </w:p>
    <w:p w:rsidR="00580EAD" w:rsidRDefault="00580EAD" w:rsidP="00580EAD">
      <w:pPr>
        <w:rPr>
          <w:rtl/>
        </w:rPr>
      </w:pPr>
      <w:bookmarkStart w:id="413" w:name="_ETM_Q1_1626139"/>
      <w:bookmarkEnd w:id="413"/>
      <w:r>
        <w:rPr>
          <w:rFonts w:hint="cs"/>
          <w:rtl/>
        </w:rPr>
        <w:t>אלה ציפיות כלליות. אבל בסופו של דבר מ</w:t>
      </w:r>
      <w:bookmarkStart w:id="414" w:name="_ETM_Q1_1631309"/>
      <w:bookmarkEnd w:id="414"/>
      <w:r>
        <w:rPr>
          <w:rFonts w:hint="cs"/>
          <w:rtl/>
        </w:rPr>
        <w:t xml:space="preserve">י שקובע את השיעור לפי התקנות זה השוק על </w:t>
      </w:r>
      <w:bookmarkStart w:id="415" w:name="_ETM_Q1_1639209"/>
      <w:bookmarkEnd w:id="415"/>
      <w:r>
        <w:rPr>
          <w:rFonts w:hint="cs"/>
          <w:rtl/>
        </w:rPr>
        <w:t xml:space="preserve">בסיס כללים ושיקול דעת. </w:t>
      </w:r>
    </w:p>
    <w:p w:rsidR="003917B8" w:rsidRDefault="003917B8" w:rsidP="00B55F08">
      <w:pPr>
        <w:rPr>
          <w:rtl/>
        </w:rPr>
      </w:pPr>
      <w:bookmarkStart w:id="416" w:name="_ETM_Q1_1627073"/>
      <w:bookmarkStart w:id="417" w:name="_ETM_Q1_1627164"/>
      <w:bookmarkStart w:id="418" w:name="_ETM_Q1_891988"/>
      <w:bookmarkStart w:id="419" w:name="_ETM_Q1_892052"/>
      <w:bookmarkStart w:id="420" w:name="_ETM_Q1_1093595"/>
      <w:bookmarkStart w:id="421" w:name="_ETM_Q1_1631292"/>
      <w:bookmarkStart w:id="422" w:name="_ETM_Q1_1631352"/>
      <w:bookmarkStart w:id="423" w:name="_ETM_Q1_1638776"/>
      <w:bookmarkEnd w:id="416"/>
      <w:bookmarkEnd w:id="417"/>
      <w:bookmarkEnd w:id="418"/>
      <w:bookmarkEnd w:id="419"/>
      <w:bookmarkEnd w:id="420"/>
      <w:bookmarkEnd w:id="421"/>
      <w:bookmarkEnd w:id="422"/>
      <w:bookmarkEnd w:id="423"/>
    </w:p>
    <w:p w:rsidR="003917B8" w:rsidRDefault="003917B8" w:rsidP="003917B8">
      <w:pPr>
        <w:pStyle w:val="af9"/>
        <w:keepNext/>
        <w:rPr>
          <w:rtl/>
        </w:rPr>
      </w:pPr>
      <w:bookmarkStart w:id="424" w:name="ET_guest_905470_32"/>
      <w:r w:rsidRPr="003917B8">
        <w:rPr>
          <w:rStyle w:val="TagStyle"/>
          <w:rtl/>
        </w:rPr>
        <w:t xml:space="preserve"> &lt;&lt; אורח &gt;&gt; </w:t>
      </w:r>
      <w:r>
        <w:rPr>
          <w:rtl/>
        </w:rPr>
        <w:t xml:space="preserve">ינון </w:t>
      </w:r>
      <w:proofErr w:type="spellStart"/>
      <w:r>
        <w:rPr>
          <w:rtl/>
        </w:rPr>
        <w:t>גוטגליק</w:t>
      </w:r>
      <w:proofErr w:type="spellEnd"/>
      <w:r>
        <w:rPr>
          <w:rtl/>
        </w:rPr>
        <w:t>:</w:t>
      </w:r>
      <w:r w:rsidRPr="003917B8">
        <w:rPr>
          <w:rStyle w:val="TagStyle"/>
          <w:rtl/>
        </w:rPr>
        <w:t xml:space="preserve"> &lt;&lt; אורח &gt;&gt;</w:t>
      </w:r>
      <w:r>
        <w:rPr>
          <w:rtl/>
        </w:rPr>
        <w:t xml:space="preserve">   </w:t>
      </w:r>
      <w:bookmarkEnd w:id="424"/>
    </w:p>
    <w:p w:rsidR="003917B8" w:rsidRDefault="003917B8" w:rsidP="003917B8">
      <w:pPr>
        <w:pStyle w:val="KeepWithNext"/>
        <w:rPr>
          <w:rtl/>
        </w:rPr>
      </w:pPr>
    </w:p>
    <w:p w:rsidR="003917B8" w:rsidRDefault="003917B8" w:rsidP="00580EAD">
      <w:pPr>
        <w:rPr>
          <w:rtl/>
        </w:rPr>
      </w:pPr>
      <w:bookmarkStart w:id="425" w:name="_ETM_Q1_1639320"/>
      <w:bookmarkStart w:id="426" w:name="_ETM_Q1_1639383"/>
      <w:bookmarkEnd w:id="425"/>
      <w:bookmarkEnd w:id="426"/>
      <w:r>
        <w:rPr>
          <w:rFonts w:hint="cs"/>
          <w:rtl/>
        </w:rPr>
        <w:t xml:space="preserve">זה </w:t>
      </w:r>
      <w:bookmarkStart w:id="427" w:name="_ETM_Q1_1640879"/>
      <w:bookmarkEnd w:id="427"/>
      <w:r>
        <w:rPr>
          <w:rFonts w:hint="cs"/>
          <w:rtl/>
        </w:rPr>
        <w:t xml:space="preserve">קנייה ומכירה של קונה </w:t>
      </w:r>
      <w:r w:rsidR="00580EAD">
        <w:rPr>
          <w:rFonts w:hint="cs"/>
          <w:rtl/>
        </w:rPr>
        <w:t xml:space="preserve">מרצון. </w:t>
      </w:r>
    </w:p>
    <w:p w:rsidR="00580EAD" w:rsidRDefault="00580EAD" w:rsidP="00580EAD">
      <w:pPr>
        <w:rPr>
          <w:rtl/>
        </w:rPr>
      </w:pPr>
      <w:bookmarkStart w:id="428" w:name="_ETM_Q1_1643850"/>
      <w:bookmarkStart w:id="429" w:name="_ETM_Q1_1643949"/>
      <w:bookmarkEnd w:id="428"/>
      <w:bookmarkEnd w:id="429"/>
    </w:p>
    <w:p w:rsidR="00580EAD" w:rsidRDefault="00580EAD" w:rsidP="00580EAD">
      <w:pPr>
        <w:pStyle w:val="af9"/>
        <w:keepNext/>
        <w:rPr>
          <w:rtl/>
        </w:rPr>
      </w:pPr>
      <w:bookmarkStart w:id="430" w:name="ET_guest_694383_338"/>
      <w:r w:rsidRPr="00580EAD">
        <w:rPr>
          <w:rStyle w:val="TagStyle"/>
          <w:rtl/>
        </w:rPr>
        <w:t xml:space="preserve"> &lt;&lt; אורח &gt;&gt; </w:t>
      </w:r>
      <w:r>
        <w:rPr>
          <w:rtl/>
        </w:rPr>
        <w:t>מרב זוהרי:</w:t>
      </w:r>
      <w:r w:rsidRPr="00580EAD">
        <w:rPr>
          <w:rStyle w:val="TagStyle"/>
          <w:rtl/>
        </w:rPr>
        <w:t xml:space="preserve"> &lt;&lt; אורח &gt;&gt;</w:t>
      </w:r>
      <w:r>
        <w:rPr>
          <w:rtl/>
        </w:rPr>
        <w:t xml:space="preserve">   </w:t>
      </w:r>
      <w:bookmarkEnd w:id="430"/>
    </w:p>
    <w:p w:rsidR="00580EAD" w:rsidRDefault="00580EAD" w:rsidP="00580EAD">
      <w:pPr>
        <w:pStyle w:val="KeepWithNext"/>
        <w:rPr>
          <w:rtl/>
        </w:rPr>
      </w:pPr>
    </w:p>
    <w:p w:rsidR="00580EAD" w:rsidRPr="00580EAD" w:rsidRDefault="00580EAD" w:rsidP="00580EAD">
      <w:pPr>
        <w:rPr>
          <w:rtl/>
        </w:rPr>
      </w:pPr>
      <w:r>
        <w:rPr>
          <w:rFonts w:hint="cs"/>
          <w:rtl/>
        </w:rPr>
        <w:t>שיקול הדעת הוא לקבוע מה</w:t>
      </w:r>
      <w:bookmarkStart w:id="431" w:name="_ETM_Q1_1645134"/>
      <w:bookmarkEnd w:id="431"/>
      <w:r>
        <w:rPr>
          <w:rFonts w:hint="cs"/>
          <w:rtl/>
        </w:rPr>
        <w:t xml:space="preserve"> הכללים. </w:t>
      </w:r>
    </w:p>
    <w:p w:rsidR="003917B8" w:rsidRDefault="003917B8" w:rsidP="003917B8">
      <w:pPr>
        <w:rPr>
          <w:rtl/>
        </w:rPr>
      </w:pPr>
      <w:bookmarkStart w:id="432" w:name="_ETM_Q1_1646806"/>
      <w:bookmarkStart w:id="433" w:name="_ETM_Q1_1646859"/>
      <w:bookmarkEnd w:id="432"/>
      <w:bookmarkEnd w:id="433"/>
    </w:p>
    <w:p w:rsidR="003917B8" w:rsidRDefault="003917B8" w:rsidP="003917B8">
      <w:pPr>
        <w:pStyle w:val="af6"/>
        <w:keepNext/>
        <w:rPr>
          <w:rtl/>
        </w:rPr>
      </w:pPr>
      <w:bookmarkStart w:id="434" w:name="ET_yor_6157_33"/>
      <w:r w:rsidRPr="003917B8">
        <w:rPr>
          <w:rStyle w:val="TagStyle"/>
          <w:rtl/>
        </w:rPr>
        <w:t xml:space="preserve"> &lt;&lt; </w:t>
      </w:r>
      <w:proofErr w:type="spellStart"/>
      <w:r w:rsidRPr="003917B8">
        <w:rPr>
          <w:rStyle w:val="TagStyle"/>
          <w:rtl/>
        </w:rPr>
        <w:t>יור</w:t>
      </w:r>
      <w:proofErr w:type="spellEnd"/>
      <w:r w:rsidRPr="003917B8">
        <w:rPr>
          <w:rStyle w:val="TagStyle"/>
          <w:rtl/>
        </w:rPr>
        <w:t xml:space="preserve"> &gt;&gt; </w:t>
      </w:r>
      <w:r>
        <w:rPr>
          <w:rtl/>
        </w:rPr>
        <w:t xml:space="preserve">היו"ר שמחה </w:t>
      </w:r>
      <w:proofErr w:type="spellStart"/>
      <w:r>
        <w:rPr>
          <w:rtl/>
        </w:rPr>
        <w:t>רוטמן</w:t>
      </w:r>
      <w:proofErr w:type="spellEnd"/>
      <w:r>
        <w:rPr>
          <w:rtl/>
        </w:rPr>
        <w:t>:</w:t>
      </w:r>
      <w:r w:rsidRPr="003917B8">
        <w:rPr>
          <w:rStyle w:val="TagStyle"/>
          <w:rtl/>
        </w:rPr>
        <w:t xml:space="preserve"> &lt;&lt; </w:t>
      </w:r>
      <w:proofErr w:type="spellStart"/>
      <w:r w:rsidRPr="003917B8">
        <w:rPr>
          <w:rStyle w:val="TagStyle"/>
          <w:rtl/>
        </w:rPr>
        <w:t>יור</w:t>
      </w:r>
      <w:proofErr w:type="spellEnd"/>
      <w:r w:rsidRPr="003917B8">
        <w:rPr>
          <w:rStyle w:val="TagStyle"/>
          <w:rtl/>
        </w:rPr>
        <w:t xml:space="preserve"> &gt;&gt;</w:t>
      </w:r>
      <w:r>
        <w:rPr>
          <w:rtl/>
        </w:rPr>
        <w:t xml:space="preserve">   </w:t>
      </w:r>
      <w:bookmarkEnd w:id="434"/>
    </w:p>
    <w:p w:rsidR="003917B8" w:rsidRDefault="003917B8" w:rsidP="003917B8">
      <w:pPr>
        <w:pStyle w:val="KeepWithNext"/>
        <w:rPr>
          <w:rtl/>
        </w:rPr>
      </w:pPr>
    </w:p>
    <w:p w:rsidR="003917B8" w:rsidRDefault="003917B8" w:rsidP="00580EAD">
      <w:pPr>
        <w:rPr>
          <w:rtl/>
        </w:rPr>
      </w:pPr>
      <w:bookmarkStart w:id="435" w:name="_ETM_Q1_1647893"/>
      <w:bookmarkEnd w:id="435"/>
      <w:r>
        <w:rPr>
          <w:rFonts w:hint="cs"/>
          <w:rtl/>
        </w:rPr>
        <w:t>א</w:t>
      </w:r>
      <w:r w:rsidR="00580EAD">
        <w:rPr>
          <w:rFonts w:hint="cs"/>
          <w:rtl/>
        </w:rPr>
        <w:t>בל אתם</w:t>
      </w:r>
      <w:r>
        <w:rPr>
          <w:rFonts w:hint="cs"/>
          <w:rtl/>
        </w:rPr>
        <w:t xml:space="preserve"> קובעים את הכללים</w:t>
      </w:r>
      <w:r w:rsidR="00580EAD">
        <w:rPr>
          <w:rFonts w:hint="cs"/>
          <w:rtl/>
        </w:rPr>
        <w:t xml:space="preserve">. </w:t>
      </w:r>
    </w:p>
    <w:p w:rsidR="003917B8" w:rsidRDefault="003917B8" w:rsidP="003917B8">
      <w:pPr>
        <w:rPr>
          <w:rtl/>
        </w:rPr>
      </w:pPr>
      <w:bookmarkStart w:id="436" w:name="_ETM_Q1_1651734"/>
      <w:bookmarkStart w:id="437" w:name="_ETM_Q1_1651817"/>
      <w:bookmarkStart w:id="438" w:name="_ETM_Q1_1653409"/>
      <w:bookmarkEnd w:id="436"/>
      <w:bookmarkEnd w:id="437"/>
      <w:bookmarkEnd w:id="438"/>
    </w:p>
    <w:p w:rsidR="003917B8" w:rsidRDefault="003917B8" w:rsidP="003917B8">
      <w:pPr>
        <w:pStyle w:val="af9"/>
        <w:keepNext/>
        <w:rPr>
          <w:rtl/>
        </w:rPr>
      </w:pPr>
      <w:bookmarkStart w:id="439" w:name="ET_guest_905470_34"/>
      <w:r w:rsidRPr="003917B8">
        <w:rPr>
          <w:rStyle w:val="TagStyle"/>
          <w:rtl/>
        </w:rPr>
        <w:t xml:space="preserve"> &lt;&lt; אורח &gt;&gt; </w:t>
      </w:r>
      <w:r>
        <w:rPr>
          <w:rtl/>
        </w:rPr>
        <w:t xml:space="preserve">ינון </w:t>
      </w:r>
      <w:proofErr w:type="spellStart"/>
      <w:r>
        <w:rPr>
          <w:rtl/>
        </w:rPr>
        <w:t>גוטגליק</w:t>
      </w:r>
      <w:proofErr w:type="spellEnd"/>
      <w:r>
        <w:rPr>
          <w:rtl/>
        </w:rPr>
        <w:t>:</w:t>
      </w:r>
      <w:r w:rsidRPr="003917B8">
        <w:rPr>
          <w:rStyle w:val="TagStyle"/>
          <w:rtl/>
        </w:rPr>
        <w:t xml:space="preserve"> &lt;&lt; אורח &gt;&gt;</w:t>
      </w:r>
      <w:r>
        <w:rPr>
          <w:rtl/>
        </w:rPr>
        <w:t xml:space="preserve">   </w:t>
      </w:r>
      <w:bookmarkEnd w:id="439"/>
    </w:p>
    <w:p w:rsidR="003917B8" w:rsidRDefault="003917B8" w:rsidP="003917B8">
      <w:pPr>
        <w:pStyle w:val="KeepWithNext"/>
        <w:rPr>
          <w:rtl/>
        </w:rPr>
      </w:pPr>
    </w:p>
    <w:p w:rsidR="003917B8" w:rsidRDefault="003917B8" w:rsidP="003917B8">
      <w:pPr>
        <w:rPr>
          <w:rtl/>
        </w:rPr>
      </w:pPr>
      <w:bookmarkStart w:id="440" w:name="_ETM_Q1_1653884"/>
      <w:bookmarkStart w:id="441" w:name="_ETM_Q1_1653929"/>
      <w:bookmarkEnd w:id="440"/>
      <w:bookmarkEnd w:id="441"/>
      <w:r>
        <w:rPr>
          <w:rFonts w:hint="cs"/>
          <w:rtl/>
        </w:rPr>
        <w:t xml:space="preserve">אבל לא </w:t>
      </w:r>
      <w:bookmarkStart w:id="442" w:name="_ETM_Q1_1654848"/>
      <w:bookmarkEnd w:id="442"/>
      <w:r>
        <w:rPr>
          <w:rFonts w:hint="cs"/>
          <w:rtl/>
        </w:rPr>
        <w:t>את המחיר</w:t>
      </w:r>
      <w:r w:rsidR="00580EAD">
        <w:rPr>
          <w:rFonts w:hint="cs"/>
          <w:rtl/>
        </w:rPr>
        <w:t xml:space="preserve">. </w:t>
      </w:r>
    </w:p>
    <w:p w:rsidR="003917B8" w:rsidRDefault="003917B8" w:rsidP="003917B8">
      <w:pPr>
        <w:rPr>
          <w:rtl/>
        </w:rPr>
      </w:pPr>
      <w:bookmarkStart w:id="443" w:name="_ETM_Q1_1656519"/>
      <w:bookmarkStart w:id="444" w:name="_ETM_Q1_1656578"/>
      <w:bookmarkStart w:id="445" w:name="_ETM_Q1_1658231"/>
      <w:bookmarkEnd w:id="443"/>
      <w:bookmarkEnd w:id="444"/>
      <w:bookmarkEnd w:id="445"/>
    </w:p>
    <w:p w:rsidR="003917B8" w:rsidRDefault="003917B8" w:rsidP="003917B8">
      <w:pPr>
        <w:pStyle w:val="a4"/>
        <w:keepNext/>
        <w:rPr>
          <w:rtl/>
        </w:rPr>
      </w:pPr>
      <w:bookmarkStart w:id="446" w:name="ET_speaker_5109_35"/>
      <w:r w:rsidRPr="003917B8">
        <w:rPr>
          <w:rStyle w:val="TagStyle"/>
          <w:rtl/>
        </w:rPr>
        <w:lastRenderedPageBreak/>
        <w:t xml:space="preserve"> &lt;&lt; דובר &gt;&gt; </w:t>
      </w:r>
      <w:r>
        <w:rPr>
          <w:rtl/>
        </w:rPr>
        <w:t>אלעזר שטרן:</w:t>
      </w:r>
      <w:r w:rsidRPr="003917B8">
        <w:rPr>
          <w:rStyle w:val="TagStyle"/>
          <w:rtl/>
        </w:rPr>
        <w:t xml:space="preserve"> &lt;&lt; דובר &gt;&gt;</w:t>
      </w:r>
      <w:r>
        <w:rPr>
          <w:rtl/>
        </w:rPr>
        <w:t xml:space="preserve">   </w:t>
      </w:r>
      <w:bookmarkEnd w:id="446"/>
    </w:p>
    <w:p w:rsidR="003917B8" w:rsidRDefault="003917B8" w:rsidP="003917B8">
      <w:pPr>
        <w:pStyle w:val="KeepWithNext"/>
        <w:rPr>
          <w:rtl/>
        </w:rPr>
      </w:pPr>
    </w:p>
    <w:p w:rsidR="003917B8" w:rsidRDefault="00580EAD" w:rsidP="00580EAD">
      <w:pPr>
        <w:rPr>
          <w:rtl/>
        </w:rPr>
      </w:pPr>
      <w:r>
        <w:rPr>
          <w:rFonts w:hint="cs"/>
          <w:rtl/>
        </w:rPr>
        <w:t>הכללים בסופו של דבר הם</w:t>
      </w:r>
      <w:bookmarkStart w:id="447" w:name="_ETM_Q1_1652225"/>
      <w:bookmarkStart w:id="448" w:name="_ETM_Q1_1658640"/>
      <w:bookmarkStart w:id="449" w:name="_ETM_Q1_1658697"/>
      <w:bookmarkEnd w:id="447"/>
      <w:bookmarkEnd w:id="448"/>
      <w:bookmarkEnd w:id="449"/>
      <w:r>
        <w:rPr>
          <w:rFonts w:hint="cs"/>
          <w:rtl/>
        </w:rPr>
        <w:t xml:space="preserve"> איזושהי נוסחה שנותנת תוצאה ממה שקורה בפועל. </w:t>
      </w:r>
      <w:bookmarkStart w:id="450" w:name="_ETM_Q1_1659728"/>
      <w:bookmarkEnd w:id="450"/>
    </w:p>
    <w:p w:rsidR="003917B8" w:rsidRDefault="003917B8" w:rsidP="003917B8">
      <w:pPr>
        <w:rPr>
          <w:rtl/>
        </w:rPr>
      </w:pPr>
      <w:bookmarkStart w:id="451" w:name="_ETM_Q1_1663773"/>
      <w:bookmarkStart w:id="452" w:name="_ETM_Q1_1663822"/>
      <w:bookmarkEnd w:id="451"/>
      <w:bookmarkEnd w:id="452"/>
    </w:p>
    <w:p w:rsidR="003917B8" w:rsidRDefault="003917B8" w:rsidP="003917B8">
      <w:pPr>
        <w:pStyle w:val="af6"/>
        <w:keepNext/>
        <w:rPr>
          <w:rtl/>
        </w:rPr>
      </w:pPr>
      <w:bookmarkStart w:id="453" w:name="ET_yor_6157_36"/>
      <w:r w:rsidRPr="003917B8">
        <w:rPr>
          <w:rStyle w:val="TagStyle"/>
          <w:rtl/>
        </w:rPr>
        <w:t xml:space="preserve"> &lt;&lt; </w:t>
      </w:r>
      <w:proofErr w:type="spellStart"/>
      <w:r w:rsidRPr="003917B8">
        <w:rPr>
          <w:rStyle w:val="TagStyle"/>
          <w:rtl/>
        </w:rPr>
        <w:t>יור</w:t>
      </w:r>
      <w:proofErr w:type="spellEnd"/>
      <w:r w:rsidRPr="003917B8">
        <w:rPr>
          <w:rStyle w:val="TagStyle"/>
          <w:rtl/>
        </w:rPr>
        <w:t xml:space="preserve"> &gt;&gt; </w:t>
      </w:r>
      <w:r>
        <w:rPr>
          <w:rtl/>
        </w:rPr>
        <w:t xml:space="preserve">היו"ר שמחה </w:t>
      </w:r>
      <w:proofErr w:type="spellStart"/>
      <w:r>
        <w:rPr>
          <w:rtl/>
        </w:rPr>
        <w:t>רוטמן</w:t>
      </w:r>
      <w:proofErr w:type="spellEnd"/>
      <w:r>
        <w:rPr>
          <w:rtl/>
        </w:rPr>
        <w:t>:</w:t>
      </w:r>
      <w:r w:rsidRPr="003917B8">
        <w:rPr>
          <w:rStyle w:val="TagStyle"/>
          <w:rtl/>
        </w:rPr>
        <w:t xml:space="preserve"> &lt;&lt; </w:t>
      </w:r>
      <w:proofErr w:type="spellStart"/>
      <w:r w:rsidRPr="003917B8">
        <w:rPr>
          <w:rStyle w:val="TagStyle"/>
          <w:rtl/>
        </w:rPr>
        <w:t>יור</w:t>
      </w:r>
      <w:proofErr w:type="spellEnd"/>
      <w:r w:rsidRPr="003917B8">
        <w:rPr>
          <w:rStyle w:val="TagStyle"/>
          <w:rtl/>
        </w:rPr>
        <w:t xml:space="preserve"> &gt;&gt;</w:t>
      </w:r>
      <w:r>
        <w:rPr>
          <w:rtl/>
        </w:rPr>
        <w:t xml:space="preserve">   </w:t>
      </w:r>
      <w:bookmarkEnd w:id="453"/>
    </w:p>
    <w:p w:rsidR="003917B8" w:rsidRDefault="003917B8" w:rsidP="003917B8">
      <w:pPr>
        <w:pStyle w:val="KeepWithNext"/>
        <w:rPr>
          <w:rtl/>
        </w:rPr>
      </w:pPr>
    </w:p>
    <w:p w:rsidR="003917B8" w:rsidRDefault="003917B8" w:rsidP="00580EAD">
      <w:pPr>
        <w:rPr>
          <w:rtl/>
        </w:rPr>
      </w:pPr>
      <w:bookmarkStart w:id="454" w:name="_ETM_Q1_1665022"/>
      <w:bookmarkEnd w:id="454"/>
      <w:r>
        <w:rPr>
          <w:rFonts w:hint="cs"/>
          <w:rtl/>
        </w:rPr>
        <w:t>השאלה שלי היא, יש</w:t>
      </w:r>
      <w:r w:rsidR="00580EAD">
        <w:rPr>
          <w:rFonts w:hint="cs"/>
          <w:rtl/>
        </w:rPr>
        <w:t xml:space="preserve"> גם ציפיות אינפלציה, גם ריבית שמשקפת ציפיות</w:t>
      </w:r>
      <w:r>
        <w:rPr>
          <w:rFonts w:hint="cs"/>
          <w:rtl/>
        </w:rPr>
        <w:t xml:space="preserve"> אינפלציה</w:t>
      </w:r>
      <w:r w:rsidR="00580EAD">
        <w:rPr>
          <w:rFonts w:hint="cs"/>
          <w:rtl/>
        </w:rPr>
        <w:t>,</w:t>
      </w:r>
      <w:bookmarkStart w:id="455" w:name="_ETM_Q1_1669889"/>
      <w:bookmarkEnd w:id="455"/>
      <w:r w:rsidR="00580EAD">
        <w:rPr>
          <w:rFonts w:hint="cs"/>
          <w:rtl/>
        </w:rPr>
        <w:t xml:space="preserve"> ריבית בנק ישראל. הרי בנק ישראל עכשיו העלה את הריבית. למה? זה משנה את הריבית </w:t>
      </w:r>
      <w:proofErr w:type="spellStart"/>
      <w:r w:rsidR="00580EAD">
        <w:rPr>
          <w:rFonts w:hint="cs"/>
          <w:rtl/>
        </w:rPr>
        <w:t>השקלית</w:t>
      </w:r>
      <w:proofErr w:type="spellEnd"/>
      <w:r w:rsidR="00580EAD">
        <w:rPr>
          <w:rFonts w:hint="cs"/>
          <w:rtl/>
        </w:rPr>
        <w:t xml:space="preserve">? כי יש </w:t>
      </w:r>
      <w:bookmarkStart w:id="456" w:name="_ETM_Q1_1681973"/>
      <w:bookmarkEnd w:id="456"/>
      <w:r w:rsidR="00580EAD">
        <w:rPr>
          <w:rFonts w:hint="cs"/>
          <w:rtl/>
        </w:rPr>
        <w:t xml:space="preserve">לו ציפיות אינפלציה. אם הוא היה חושב שמחר בבוקר האינפלציה </w:t>
      </w:r>
      <w:bookmarkStart w:id="457" w:name="_ETM_Q1_1684989"/>
      <w:bookmarkEnd w:id="457"/>
      <w:r w:rsidR="00580EAD">
        <w:rPr>
          <w:rFonts w:hint="cs"/>
          <w:rtl/>
        </w:rPr>
        <w:t xml:space="preserve">תרד, הוא לא היה מעלה את הריבית. אבל על ציפיות האינפלציה מופעל שיקול דעת. </w:t>
      </w:r>
    </w:p>
    <w:p w:rsidR="003917B8" w:rsidRDefault="003917B8" w:rsidP="003917B8">
      <w:pPr>
        <w:rPr>
          <w:rtl/>
        </w:rPr>
      </w:pPr>
      <w:bookmarkStart w:id="458" w:name="_ETM_Q1_1673694"/>
      <w:bookmarkStart w:id="459" w:name="_ETM_Q1_1673749"/>
      <w:bookmarkStart w:id="460" w:name="_ETM_Q1_1686967"/>
      <w:bookmarkEnd w:id="458"/>
      <w:bookmarkEnd w:id="459"/>
      <w:bookmarkEnd w:id="460"/>
    </w:p>
    <w:p w:rsidR="00580EAD" w:rsidRDefault="00580EAD" w:rsidP="00580EAD">
      <w:pPr>
        <w:pStyle w:val="af5"/>
        <w:keepNext/>
        <w:rPr>
          <w:rtl/>
        </w:rPr>
      </w:pPr>
      <w:bookmarkStart w:id="461" w:name="ET_interruption_קריאה_340"/>
      <w:r w:rsidRPr="00580EAD">
        <w:rPr>
          <w:rStyle w:val="TagStyle"/>
          <w:rtl/>
        </w:rPr>
        <w:t xml:space="preserve"> &lt;&lt; קריאה &gt;&gt; </w:t>
      </w:r>
      <w:r>
        <w:rPr>
          <w:rtl/>
        </w:rPr>
        <w:t>קריאה:</w:t>
      </w:r>
      <w:r w:rsidRPr="00580EAD">
        <w:rPr>
          <w:rStyle w:val="TagStyle"/>
          <w:rtl/>
        </w:rPr>
        <w:t xml:space="preserve"> &lt;&lt; קריאה &gt;&gt;</w:t>
      </w:r>
      <w:r>
        <w:rPr>
          <w:rtl/>
        </w:rPr>
        <w:t xml:space="preserve">   </w:t>
      </w:r>
      <w:bookmarkEnd w:id="461"/>
    </w:p>
    <w:p w:rsidR="00580EAD" w:rsidRDefault="00580EAD" w:rsidP="00580EAD">
      <w:pPr>
        <w:pStyle w:val="KeepWithNext"/>
        <w:rPr>
          <w:rtl/>
        </w:rPr>
      </w:pPr>
    </w:p>
    <w:p w:rsidR="003917B8" w:rsidRDefault="00580EAD" w:rsidP="003917B8">
      <w:pPr>
        <w:rPr>
          <w:rtl/>
        </w:rPr>
      </w:pPr>
      <w:bookmarkStart w:id="462" w:name="_ETM_Q1_1687382"/>
      <w:bookmarkStart w:id="463" w:name="_ETM_Q1_1687446"/>
      <w:bookmarkEnd w:id="462"/>
      <w:bookmarkEnd w:id="463"/>
      <w:r>
        <w:rPr>
          <w:rFonts w:hint="cs"/>
          <w:rtl/>
        </w:rPr>
        <w:t xml:space="preserve">אבל ציפיות האינפלציה זה איזשהו </w:t>
      </w:r>
      <w:bookmarkStart w:id="464" w:name="_ETM_Q1_1700326"/>
      <w:bookmarkEnd w:id="464"/>
      <w:r>
        <w:rPr>
          <w:rFonts w:hint="cs"/>
          <w:rtl/>
        </w:rPr>
        <w:t xml:space="preserve">מדד אובייקטיבי שנגזר ממכשירים שנסחרים בשוק. </w:t>
      </w:r>
      <w:bookmarkStart w:id="465" w:name="_ETM_Q1_1704291"/>
      <w:bookmarkEnd w:id="465"/>
    </w:p>
    <w:p w:rsidR="00580EAD" w:rsidRDefault="00580EAD" w:rsidP="003917B8">
      <w:pPr>
        <w:rPr>
          <w:rtl/>
        </w:rPr>
      </w:pPr>
      <w:bookmarkStart w:id="466" w:name="_ETM_Q1_1704376"/>
      <w:bookmarkEnd w:id="466"/>
    </w:p>
    <w:p w:rsidR="00580EAD" w:rsidRDefault="00580EAD" w:rsidP="00580EAD">
      <w:pPr>
        <w:pStyle w:val="af6"/>
        <w:keepNext/>
        <w:rPr>
          <w:rtl/>
        </w:rPr>
      </w:pPr>
      <w:r w:rsidRPr="00580EAD">
        <w:rPr>
          <w:rStyle w:val="TagStyle"/>
          <w:rtl/>
        </w:rPr>
        <w:t xml:space="preserve"> &lt;&lt; </w:t>
      </w:r>
      <w:proofErr w:type="spellStart"/>
      <w:r w:rsidRPr="00580EAD">
        <w:rPr>
          <w:rStyle w:val="TagStyle"/>
          <w:rtl/>
        </w:rPr>
        <w:t>יור</w:t>
      </w:r>
      <w:proofErr w:type="spellEnd"/>
      <w:r w:rsidRPr="00580EAD">
        <w:rPr>
          <w:rStyle w:val="TagStyle"/>
          <w:rtl/>
        </w:rPr>
        <w:t xml:space="preserve"> &gt;&gt; </w:t>
      </w:r>
      <w:r>
        <w:rPr>
          <w:rtl/>
        </w:rPr>
        <w:t xml:space="preserve">היו"ר שמחה </w:t>
      </w:r>
      <w:proofErr w:type="spellStart"/>
      <w:r>
        <w:rPr>
          <w:rtl/>
        </w:rPr>
        <w:t>רוטמן</w:t>
      </w:r>
      <w:proofErr w:type="spellEnd"/>
      <w:r>
        <w:rPr>
          <w:rtl/>
        </w:rPr>
        <w:t>:</w:t>
      </w:r>
      <w:r w:rsidRPr="00580EAD">
        <w:rPr>
          <w:rStyle w:val="TagStyle"/>
          <w:rtl/>
        </w:rPr>
        <w:t xml:space="preserve"> &lt;&lt; </w:t>
      </w:r>
      <w:proofErr w:type="spellStart"/>
      <w:r w:rsidRPr="00580EAD">
        <w:rPr>
          <w:rStyle w:val="TagStyle"/>
          <w:rtl/>
        </w:rPr>
        <w:t>יור</w:t>
      </w:r>
      <w:proofErr w:type="spellEnd"/>
      <w:r w:rsidRPr="00580EAD">
        <w:rPr>
          <w:rStyle w:val="TagStyle"/>
          <w:rtl/>
        </w:rPr>
        <w:t xml:space="preserve"> &gt;&gt;</w:t>
      </w:r>
      <w:r>
        <w:rPr>
          <w:rtl/>
        </w:rPr>
        <w:t xml:space="preserve">   </w:t>
      </w:r>
    </w:p>
    <w:p w:rsidR="00580EAD" w:rsidRDefault="00580EAD" w:rsidP="00580EAD">
      <w:pPr>
        <w:pStyle w:val="KeepWithNext"/>
        <w:rPr>
          <w:rtl/>
        </w:rPr>
      </w:pPr>
    </w:p>
    <w:p w:rsidR="00580EAD" w:rsidRDefault="00580EAD" w:rsidP="00580EAD">
      <w:pPr>
        <w:rPr>
          <w:rtl/>
        </w:rPr>
      </w:pPr>
      <w:r>
        <w:rPr>
          <w:rFonts w:hint="cs"/>
          <w:rtl/>
        </w:rPr>
        <w:t xml:space="preserve">הוא נגזר, ובסופו של </w:t>
      </w:r>
      <w:bookmarkStart w:id="467" w:name="_ETM_Q1_1704514"/>
      <w:bookmarkEnd w:id="467"/>
      <w:r>
        <w:rPr>
          <w:rFonts w:hint="cs"/>
          <w:rtl/>
        </w:rPr>
        <w:t xml:space="preserve">דבר יושבת מועצת בנק ישראל ומפעילה שיקול דעת על כל המדדים השונים שמהווים אינדיקטורים ומחליטה. היא מחליטה אם להעלות </w:t>
      </w:r>
      <w:bookmarkStart w:id="468" w:name="_ETM_Q1_1720994"/>
      <w:bookmarkEnd w:id="468"/>
      <w:r>
        <w:rPr>
          <w:rFonts w:hint="cs"/>
          <w:rtl/>
        </w:rPr>
        <w:t xml:space="preserve">את הריבית או לא. יש לזה שיקול דעת. להפך, כל </w:t>
      </w:r>
      <w:bookmarkStart w:id="469" w:name="_ETM_Q1_1725221"/>
      <w:bookmarkEnd w:id="469"/>
      <w:r>
        <w:rPr>
          <w:rFonts w:hint="cs"/>
          <w:rtl/>
        </w:rPr>
        <w:t xml:space="preserve">הרציונל של </w:t>
      </w:r>
      <w:proofErr w:type="spellStart"/>
      <w:r>
        <w:rPr>
          <w:rFonts w:hint="cs"/>
          <w:rtl/>
        </w:rPr>
        <w:t>המועצת</w:t>
      </w:r>
      <w:proofErr w:type="spellEnd"/>
      <w:r>
        <w:rPr>
          <w:rFonts w:hint="cs"/>
          <w:rtl/>
        </w:rPr>
        <w:t xml:space="preserve"> הזאת והנגיד והרחקה שלו משיקולי הדעת שלנו</w:t>
      </w:r>
      <w:bookmarkStart w:id="470" w:name="_ETM_Q1_1732903"/>
      <w:bookmarkEnd w:id="470"/>
      <w:r>
        <w:rPr>
          <w:rFonts w:hint="cs"/>
          <w:rtl/>
        </w:rPr>
        <w:t xml:space="preserve"> פה בכנסת או בממשלה ומנגנוני הניתוק נועדו כדי שלא </w:t>
      </w:r>
      <w:bookmarkStart w:id="471" w:name="_ETM_Q1_1740751"/>
      <w:bookmarkEnd w:id="471"/>
      <w:r>
        <w:rPr>
          <w:rFonts w:hint="cs"/>
          <w:rtl/>
        </w:rPr>
        <w:t xml:space="preserve">תהיה השפעה שלנו על הדברים האלה. </w:t>
      </w:r>
      <w:r w:rsidR="009A33E7">
        <w:rPr>
          <w:rFonts w:hint="cs"/>
          <w:rtl/>
        </w:rPr>
        <w:t xml:space="preserve">אי אפשר להתעלם מזה </w:t>
      </w:r>
      <w:bookmarkStart w:id="472" w:name="_ETM_Q1_1746830"/>
      <w:bookmarkEnd w:id="472"/>
      <w:r w:rsidR="009A33E7">
        <w:rPr>
          <w:rFonts w:hint="cs"/>
          <w:rtl/>
        </w:rPr>
        <w:t xml:space="preserve">שבסופו של דבר כאשר אתה תעלה את הריבית בעוד </w:t>
      </w:r>
      <w:bookmarkStart w:id="473" w:name="_ETM_Q1_1749176"/>
      <w:bookmarkEnd w:id="473"/>
      <w:r w:rsidR="009A33E7">
        <w:rPr>
          <w:rFonts w:hint="cs"/>
          <w:rtl/>
        </w:rPr>
        <w:t>חודש, או שלא תעלה את הריבית בעוד חודש, אתה תש</w:t>
      </w:r>
      <w:bookmarkStart w:id="474" w:name="_ETM_Q1_1753571"/>
      <w:bookmarkEnd w:id="474"/>
      <w:r w:rsidR="009A33E7">
        <w:rPr>
          <w:rFonts w:hint="cs"/>
          <w:rtl/>
        </w:rPr>
        <w:t xml:space="preserve">פיע על משהו שהוא גם משפיע על כסף שאצלך </w:t>
      </w:r>
      <w:bookmarkStart w:id="475" w:name="_ETM_Q1_1756963"/>
      <w:bookmarkEnd w:id="475"/>
      <w:r w:rsidR="009A33E7">
        <w:rPr>
          <w:rFonts w:hint="cs"/>
          <w:rtl/>
        </w:rPr>
        <w:t xml:space="preserve">בתור בנק ישראל, הוא ישפיע על כולנו, ובסופו של דבר </w:t>
      </w:r>
      <w:bookmarkStart w:id="476" w:name="_ETM_Q1_1761152"/>
      <w:bookmarkEnd w:id="476"/>
      <w:r w:rsidR="009A33E7">
        <w:rPr>
          <w:rFonts w:hint="cs"/>
          <w:rtl/>
        </w:rPr>
        <w:t>איזה משקל אני כמדינה נותן להעלאת הריבית שלך על הריבית</w:t>
      </w:r>
      <w:bookmarkStart w:id="477" w:name="_ETM_Q1_1766325"/>
      <w:bookmarkEnd w:id="477"/>
      <w:r w:rsidR="009A33E7">
        <w:rPr>
          <w:rFonts w:hint="cs"/>
          <w:rtl/>
        </w:rPr>
        <w:t xml:space="preserve"> </w:t>
      </w:r>
      <w:proofErr w:type="spellStart"/>
      <w:r w:rsidR="009A33E7">
        <w:rPr>
          <w:rFonts w:hint="cs"/>
          <w:rtl/>
        </w:rPr>
        <w:t>השקלית</w:t>
      </w:r>
      <w:proofErr w:type="spellEnd"/>
      <w:r w:rsidR="009A33E7">
        <w:rPr>
          <w:rFonts w:hint="cs"/>
          <w:rtl/>
        </w:rPr>
        <w:t xml:space="preserve"> בהליכי החישוב; איזה משקל אני נותן לאינדיקטורים א' או </w:t>
      </w:r>
      <w:bookmarkStart w:id="478" w:name="_ETM_Q1_1771462"/>
      <w:bookmarkEnd w:id="478"/>
      <w:r w:rsidR="009A33E7">
        <w:rPr>
          <w:rFonts w:hint="cs"/>
          <w:rtl/>
        </w:rPr>
        <w:t xml:space="preserve">ב' או ג' בשוק על הדברים האלו. אני הגורם. לעומת זאת המדד לא עסוק בכלל בציפיות, בשום </w:t>
      </w:r>
      <w:bookmarkStart w:id="479" w:name="_ETM_Q1_1782184"/>
      <w:bookmarkEnd w:id="479"/>
      <w:r w:rsidR="009A33E7">
        <w:rPr>
          <w:rFonts w:hint="cs"/>
          <w:rtl/>
        </w:rPr>
        <w:t xml:space="preserve">צורה שהיא, הוא תמיד משקף מציאות שהייתה והוא לכאורה הרבה </w:t>
      </w:r>
      <w:bookmarkStart w:id="480" w:name="_ETM_Q1_1788269"/>
      <w:bookmarkEnd w:id="480"/>
      <w:r w:rsidR="009A33E7">
        <w:rPr>
          <w:rFonts w:hint="cs"/>
          <w:rtl/>
        </w:rPr>
        <w:t>יותר אובייקטיבי. נכון, גם בקביעת המדד ובמדדים אנחנו יודעים</w:t>
      </w:r>
      <w:bookmarkStart w:id="481" w:name="_ETM_Q1_1792839"/>
      <w:bookmarkEnd w:id="481"/>
      <w:r w:rsidR="009A33E7">
        <w:rPr>
          <w:rFonts w:hint="cs"/>
          <w:rtl/>
        </w:rPr>
        <w:t xml:space="preserve"> שזה משתנה מעת לעת. עושים את זה הרבה </w:t>
      </w:r>
      <w:bookmarkStart w:id="482" w:name="_ETM_Q1_1797469"/>
      <w:bookmarkEnd w:id="482"/>
      <w:r w:rsidR="009A33E7">
        <w:rPr>
          <w:rFonts w:hint="cs"/>
          <w:rtl/>
        </w:rPr>
        <w:t>פחות בהרבה מאוד תחומים ובסופו של דבר אני כן אומר</w:t>
      </w:r>
      <w:bookmarkStart w:id="483" w:name="_ETM_Q1_1804762"/>
      <w:bookmarkEnd w:id="483"/>
      <w:r w:rsidR="009A33E7">
        <w:rPr>
          <w:rFonts w:hint="cs"/>
          <w:rtl/>
        </w:rPr>
        <w:t xml:space="preserve"> שאם האינפלציה עלתה יותר מהריבית </w:t>
      </w:r>
      <w:proofErr w:type="spellStart"/>
      <w:r w:rsidR="009A33E7">
        <w:rPr>
          <w:rFonts w:hint="cs"/>
          <w:rtl/>
        </w:rPr>
        <w:t>השקלית</w:t>
      </w:r>
      <w:proofErr w:type="spellEnd"/>
      <w:r w:rsidR="009A33E7">
        <w:rPr>
          <w:rFonts w:hint="cs"/>
          <w:rtl/>
        </w:rPr>
        <w:t>, כי לא השגתם את</w:t>
      </w:r>
      <w:bookmarkStart w:id="484" w:name="_ETM_Q1_1810324"/>
      <w:bookmarkEnd w:id="484"/>
      <w:r w:rsidR="009A33E7">
        <w:rPr>
          <w:rFonts w:hint="cs"/>
          <w:rtl/>
        </w:rPr>
        <w:t xml:space="preserve"> השוק - - - </w:t>
      </w:r>
    </w:p>
    <w:p w:rsidR="009A33E7" w:rsidRDefault="009A33E7" w:rsidP="00580EAD">
      <w:pPr>
        <w:rPr>
          <w:rtl/>
        </w:rPr>
      </w:pPr>
      <w:bookmarkStart w:id="485" w:name="_ETM_Q1_1812697"/>
      <w:bookmarkStart w:id="486" w:name="_ETM_Q1_1812801"/>
      <w:bookmarkEnd w:id="485"/>
      <w:bookmarkEnd w:id="486"/>
    </w:p>
    <w:p w:rsidR="009A33E7" w:rsidRDefault="009A33E7" w:rsidP="009A33E7">
      <w:pPr>
        <w:pStyle w:val="af9"/>
        <w:keepNext/>
        <w:rPr>
          <w:rtl/>
        </w:rPr>
      </w:pPr>
      <w:bookmarkStart w:id="487" w:name="ET_guest_905470_341"/>
      <w:r w:rsidRPr="009A33E7">
        <w:rPr>
          <w:rStyle w:val="TagStyle"/>
          <w:rtl/>
        </w:rPr>
        <w:t xml:space="preserve"> &lt;&lt; אורח &gt;&gt; </w:t>
      </w:r>
      <w:r>
        <w:rPr>
          <w:rtl/>
        </w:rPr>
        <w:t xml:space="preserve">ינון </w:t>
      </w:r>
      <w:proofErr w:type="spellStart"/>
      <w:r>
        <w:rPr>
          <w:rtl/>
        </w:rPr>
        <w:t>גוטגליק</w:t>
      </w:r>
      <w:proofErr w:type="spellEnd"/>
      <w:r>
        <w:rPr>
          <w:rtl/>
        </w:rPr>
        <w:t>:</w:t>
      </w:r>
      <w:r w:rsidRPr="009A33E7">
        <w:rPr>
          <w:rStyle w:val="TagStyle"/>
          <w:rtl/>
        </w:rPr>
        <w:t xml:space="preserve"> &lt;&lt; אורח &gt;&gt;</w:t>
      </w:r>
      <w:r>
        <w:rPr>
          <w:rtl/>
        </w:rPr>
        <w:t xml:space="preserve">   </w:t>
      </w:r>
      <w:bookmarkEnd w:id="487"/>
    </w:p>
    <w:p w:rsidR="009A33E7" w:rsidRDefault="009A33E7" w:rsidP="009A33E7">
      <w:pPr>
        <w:pStyle w:val="KeepWithNext"/>
        <w:rPr>
          <w:rtl/>
        </w:rPr>
      </w:pPr>
    </w:p>
    <w:p w:rsidR="009A33E7" w:rsidRDefault="009A33E7" w:rsidP="009A33E7">
      <w:pPr>
        <w:rPr>
          <w:rtl/>
        </w:rPr>
      </w:pPr>
      <w:r>
        <w:rPr>
          <w:rFonts w:hint="cs"/>
          <w:rtl/>
        </w:rPr>
        <w:t xml:space="preserve">אבל זה לא הם. </w:t>
      </w:r>
      <w:bookmarkStart w:id="488" w:name="_ETM_Q1_1817929"/>
      <w:bookmarkStart w:id="489" w:name="_ETM_Q1_1818248"/>
      <w:bookmarkEnd w:id="488"/>
      <w:bookmarkEnd w:id="489"/>
    </w:p>
    <w:p w:rsidR="009A33E7" w:rsidRDefault="009A33E7" w:rsidP="009A33E7">
      <w:pPr>
        <w:rPr>
          <w:rtl/>
        </w:rPr>
      </w:pPr>
      <w:bookmarkStart w:id="490" w:name="_ETM_Q1_1818334"/>
      <w:bookmarkEnd w:id="490"/>
    </w:p>
    <w:p w:rsidR="009A33E7" w:rsidRDefault="009A33E7" w:rsidP="009A33E7">
      <w:pPr>
        <w:pStyle w:val="af6"/>
        <w:keepNext/>
        <w:rPr>
          <w:rtl/>
        </w:rPr>
      </w:pPr>
      <w:bookmarkStart w:id="491" w:name="ET_yor_6157_342"/>
      <w:r w:rsidRPr="009A33E7">
        <w:rPr>
          <w:rStyle w:val="TagStyle"/>
          <w:rtl/>
        </w:rPr>
        <w:t xml:space="preserve"> &lt;&lt; </w:t>
      </w:r>
      <w:proofErr w:type="spellStart"/>
      <w:r w:rsidRPr="009A33E7">
        <w:rPr>
          <w:rStyle w:val="TagStyle"/>
          <w:rtl/>
        </w:rPr>
        <w:t>יור</w:t>
      </w:r>
      <w:proofErr w:type="spellEnd"/>
      <w:r w:rsidRPr="009A33E7">
        <w:rPr>
          <w:rStyle w:val="TagStyle"/>
          <w:rtl/>
        </w:rPr>
        <w:t xml:space="preserve"> &gt;&gt; </w:t>
      </w:r>
      <w:r>
        <w:rPr>
          <w:rtl/>
        </w:rPr>
        <w:t xml:space="preserve">היו"ר שמחה </w:t>
      </w:r>
      <w:proofErr w:type="spellStart"/>
      <w:r>
        <w:rPr>
          <w:rtl/>
        </w:rPr>
        <w:t>רוטמן</w:t>
      </w:r>
      <w:proofErr w:type="spellEnd"/>
      <w:r>
        <w:rPr>
          <w:rtl/>
        </w:rPr>
        <w:t>:</w:t>
      </w:r>
      <w:r w:rsidRPr="009A33E7">
        <w:rPr>
          <w:rStyle w:val="TagStyle"/>
          <w:rtl/>
        </w:rPr>
        <w:t xml:space="preserve"> &lt;&lt; </w:t>
      </w:r>
      <w:proofErr w:type="spellStart"/>
      <w:r w:rsidRPr="009A33E7">
        <w:rPr>
          <w:rStyle w:val="TagStyle"/>
          <w:rtl/>
        </w:rPr>
        <w:t>יור</w:t>
      </w:r>
      <w:proofErr w:type="spellEnd"/>
      <w:r w:rsidRPr="009A33E7">
        <w:rPr>
          <w:rStyle w:val="TagStyle"/>
          <w:rtl/>
        </w:rPr>
        <w:t xml:space="preserve"> &gt;&gt;</w:t>
      </w:r>
      <w:r>
        <w:rPr>
          <w:rtl/>
        </w:rPr>
        <w:t xml:space="preserve">   </w:t>
      </w:r>
      <w:bookmarkEnd w:id="491"/>
    </w:p>
    <w:p w:rsidR="009A33E7" w:rsidRDefault="009A33E7" w:rsidP="009A33E7">
      <w:pPr>
        <w:pStyle w:val="KeepWithNext"/>
        <w:rPr>
          <w:rtl/>
        </w:rPr>
      </w:pPr>
    </w:p>
    <w:p w:rsidR="009A33E7" w:rsidRPr="009A33E7" w:rsidRDefault="009A33E7" w:rsidP="009A33E7">
      <w:pPr>
        <w:rPr>
          <w:rtl/>
        </w:rPr>
      </w:pPr>
      <w:r>
        <w:rPr>
          <w:rFonts w:hint="cs"/>
          <w:rtl/>
        </w:rPr>
        <w:t>מה זה לא הם?</w:t>
      </w:r>
    </w:p>
    <w:p w:rsidR="003917B8" w:rsidRDefault="003917B8" w:rsidP="003917B8">
      <w:pPr>
        <w:rPr>
          <w:rtl/>
        </w:rPr>
      </w:pPr>
      <w:bookmarkStart w:id="492" w:name="_ETM_Q1_1688313"/>
      <w:bookmarkStart w:id="493" w:name="_ETM_Q1_1688364"/>
      <w:bookmarkStart w:id="494" w:name="_ETM_Q1_1689868"/>
      <w:bookmarkEnd w:id="492"/>
      <w:bookmarkEnd w:id="493"/>
      <w:bookmarkEnd w:id="494"/>
    </w:p>
    <w:p w:rsidR="003917B8" w:rsidRDefault="003917B8" w:rsidP="003917B8">
      <w:pPr>
        <w:pStyle w:val="af9"/>
        <w:keepNext/>
        <w:rPr>
          <w:rtl/>
        </w:rPr>
      </w:pPr>
      <w:bookmarkStart w:id="495" w:name="_ETM_Q1_1697767"/>
      <w:bookmarkStart w:id="496" w:name="_ETM_Q1_1697827"/>
      <w:bookmarkStart w:id="497" w:name="_ETM_Q1_1813635"/>
      <w:bookmarkStart w:id="498" w:name="ET_guest_905470_39"/>
      <w:bookmarkEnd w:id="495"/>
      <w:bookmarkEnd w:id="496"/>
      <w:bookmarkEnd w:id="497"/>
      <w:r w:rsidRPr="003917B8">
        <w:rPr>
          <w:rStyle w:val="TagStyle"/>
          <w:rtl/>
        </w:rPr>
        <w:t xml:space="preserve"> &lt;&lt; אורח &gt;&gt; </w:t>
      </w:r>
      <w:r>
        <w:rPr>
          <w:rtl/>
        </w:rPr>
        <w:t xml:space="preserve">ינון </w:t>
      </w:r>
      <w:proofErr w:type="spellStart"/>
      <w:r>
        <w:rPr>
          <w:rtl/>
        </w:rPr>
        <w:t>גוטגליק</w:t>
      </w:r>
      <w:proofErr w:type="spellEnd"/>
      <w:r>
        <w:rPr>
          <w:rtl/>
        </w:rPr>
        <w:t>:</w:t>
      </w:r>
      <w:r w:rsidRPr="003917B8">
        <w:rPr>
          <w:rStyle w:val="TagStyle"/>
          <w:rtl/>
        </w:rPr>
        <w:t xml:space="preserve"> &lt;&lt; אורח &gt;&gt;</w:t>
      </w:r>
      <w:r>
        <w:rPr>
          <w:rtl/>
        </w:rPr>
        <w:t xml:space="preserve">   </w:t>
      </w:r>
      <w:bookmarkEnd w:id="498"/>
    </w:p>
    <w:p w:rsidR="003917B8" w:rsidRDefault="003917B8" w:rsidP="003917B8">
      <w:pPr>
        <w:pStyle w:val="KeepWithNext"/>
        <w:rPr>
          <w:rtl/>
        </w:rPr>
      </w:pPr>
    </w:p>
    <w:p w:rsidR="003917B8" w:rsidRDefault="003917B8" w:rsidP="003917B8">
      <w:pPr>
        <w:rPr>
          <w:rtl/>
        </w:rPr>
      </w:pPr>
      <w:bookmarkStart w:id="499" w:name="_ETM_Q1_1814172"/>
      <w:bookmarkStart w:id="500" w:name="_ETM_Q1_1814208"/>
      <w:bookmarkEnd w:id="499"/>
      <w:bookmarkEnd w:id="500"/>
      <w:r>
        <w:rPr>
          <w:rFonts w:hint="cs"/>
          <w:rtl/>
        </w:rPr>
        <w:t xml:space="preserve">זה לא קשור בכלל לריבית. </w:t>
      </w:r>
      <w:bookmarkStart w:id="501" w:name="_ETM_Q1_1819400"/>
      <w:bookmarkEnd w:id="501"/>
      <w:r>
        <w:rPr>
          <w:rFonts w:hint="cs"/>
          <w:rtl/>
        </w:rPr>
        <w:t>אני יכול להסביר?</w:t>
      </w:r>
    </w:p>
    <w:p w:rsidR="003917B8" w:rsidRDefault="003917B8" w:rsidP="003917B8">
      <w:pPr>
        <w:rPr>
          <w:rtl/>
        </w:rPr>
      </w:pPr>
      <w:bookmarkStart w:id="502" w:name="_ETM_Q1_1822358"/>
      <w:bookmarkStart w:id="503" w:name="_ETM_Q1_1822420"/>
      <w:bookmarkEnd w:id="502"/>
      <w:bookmarkEnd w:id="503"/>
    </w:p>
    <w:p w:rsidR="003917B8" w:rsidRDefault="003917B8" w:rsidP="003917B8">
      <w:pPr>
        <w:pStyle w:val="af6"/>
        <w:keepNext/>
        <w:rPr>
          <w:rtl/>
        </w:rPr>
      </w:pPr>
      <w:bookmarkStart w:id="504" w:name="ET_yor_6157_40"/>
      <w:r w:rsidRPr="003917B8">
        <w:rPr>
          <w:rStyle w:val="TagStyle"/>
          <w:rtl/>
        </w:rPr>
        <w:t xml:space="preserve"> &lt;&lt; </w:t>
      </w:r>
      <w:proofErr w:type="spellStart"/>
      <w:r w:rsidRPr="003917B8">
        <w:rPr>
          <w:rStyle w:val="TagStyle"/>
          <w:rtl/>
        </w:rPr>
        <w:t>יור</w:t>
      </w:r>
      <w:proofErr w:type="spellEnd"/>
      <w:r w:rsidRPr="003917B8">
        <w:rPr>
          <w:rStyle w:val="TagStyle"/>
          <w:rtl/>
        </w:rPr>
        <w:t xml:space="preserve"> &gt;&gt; </w:t>
      </w:r>
      <w:r>
        <w:rPr>
          <w:rtl/>
        </w:rPr>
        <w:t xml:space="preserve">היו"ר שמחה </w:t>
      </w:r>
      <w:proofErr w:type="spellStart"/>
      <w:r>
        <w:rPr>
          <w:rtl/>
        </w:rPr>
        <w:t>רוטמן</w:t>
      </w:r>
      <w:proofErr w:type="spellEnd"/>
      <w:r>
        <w:rPr>
          <w:rtl/>
        </w:rPr>
        <w:t>:</w:t>
      </w:r>
      <w:r w:rsidRPr="003917B8">
        <w:rPr>
          <w:rStyle w:val="TagStyle"/>
          <w:rtl/>
        </w:rPr>
        <w:t xml:space="preserve"> &lt;&lt; </w:t>
      </w:r>
      <w:proofErr w:type="spellStart"/>
      <w:r w:rsidRPr="003917B8">
        <w:rPr>
          <w:rStyle w:val="TagStyle"/>
          <w:rtl/>
        </w:rPr>
        <w:t>יור</w:t>
      </w:r>
      <w:proofErr w:type="spellEnd"/>
      <w:r w:rsidRPr="003917B8">
        <w:rPr>
          <w:rStyle w:val="TagStyle"/>
          <w:rtl/>
        </w:rPr>
        <w:t xml:space="preserve"> &gt;&gt;</w:t>
      </w:r>
      <w:r>
        <w:rPr>
          <w:rtl/>
        </w:rPr>
        <w:t xml:space="preserve">   </w:t>
      </w:r>
      <w:bookmarkEnd w:id="504"/>
    </w:p>
    <w:p w:rsidR="003917B8" w:rsidRDefault="003917B8" w:rsidP="003917B8">
      <w:pPr>
        <w:pStyle w:val="KeepWithNext"/>
        <w:rPr>
          <w:rtl/>
        </w:rPr>
      </w:pPr>
    </w:p>
    <w:p w:rsidR="003917B8" w:rsidRDefault="003917B8" w:rsidP="003917B8">
      <w:pPr>
        <w:rPr>
          <w:rtl/>
        </w:rPr>
      </w:pPr>
      <w:bookmarkStart w:id="505" w:name="_ETM_Q1_1823322"/>
      <w:bookmarkEnd w:id="505"/>
      <w:r>
        <w:rPr>
          <w:rFonts w:hint="cs"/>
          <w:rtl/>
        </w:rPr>
        <w:t xml:space="preserve">אתה יכול </w:t>
      </w:r>
      <w:r w:rsidR="009A33E7">
        <w:rPr>
          <w:rFonts w:hint="cs"/>
          <w:rtl/>
        </w:rPr>
        <w:t xml:space="preserve">לנסות להסביר. אין ספק שהמדדים של השוק שאתם מדברים עליהם מושפעים מריבית בנק ישראל. </w:t>
      </w:r>
      <w:bookmarkStart w:id="506" w:name="_ETM_Q1_1825981"/>
      <w:bookmarkEnd w:id="506"/>
    </w:p>
    <w:p w:rsidR="003917B8" w:rsidRDefault="003917B8" w:rsidP="003917B8">
      <w:pPr>
        <w:rPr>
          <w:rtl/>
        </w:rPr>
      </w:pPr>
      <w:bookmarkStart w:id="507" w:name="_ETM_Q1_1824861"/>
      <w:bookmarkStart w:id="508" w:name="_ETM_Q1_1824906"/>
      <w:bookmarkStart w:id="509" w:name="_ETM_Q1_1826288"/>
      <w:bookmarkEnd w:id="507"/>
      <w:bookmarkEnd w:id="508"/>
      <w:bookmarkEnd w:id="509"/>
    </w:p>
    <w:p w:rsidR="003917B8" w:rsidRDefault="003917B8" w:rsidP="003917B8">
      <w:pPr>
        <w:pStyle w:val="af9"/>
        <w:keepNext/>
        <w:rPr>
          <w:rtl/>
        </w:rPr>
      </w:pPr>
      <w:bookmarkStart w:id="510" w:name="ET_guest_905470_41"/>
      <w:r w:rsidRPr="003917B8">
        <w:rPr>
          <w:rStyle w:val="TagStyle"/>
          <w:rtl/>
        </w:rPr>
        <w:t xml:space="preserve"> &lt;&lt; אורח &gt;&gt; </w:t>
      </w:r>
      <w:r>
        <w:rPr>
          <w:rtl/>
        </w:rPr>
        <w:t xml:space="preserve">ינון </w:t>
      </w:r>
      <w:proofErr w:type="spellStart"/>
      <w:r>
        <w:rPr>
          <w:rtl/>
        </w:rPr>
        <w:t>גוטגליק</w:t>
      </w:r>
      <w:proofErr w:type="spellEnd"/>
      <w:r>
        <w:rPr>
          <w:rtl/>
        </w:rPr>
        <w:t>:</w:t>
      </w:r>
      <w:r w:rsidRPr="003917B8">
        <w:rPr>
          <w:rStyle w:val="TagStyle"/>
          <w:rtl/>
        </w:rPr>
        <w:t xml:space="preserve"> &lt;&lt; אורח &gt;&gt;</w:t>
      </w:r>
      <w:r>
        <w:rPr>
          <w:rtl/>
        </w:rPr>
        <w:t xml:space="preserve">   </w:t>
      </w:r>
      <w:bookmarkEnd w:id="510"/>
    </w:p>
    <w:p w:rsidR="003917B8" w:rsidRDefault="003917B8" w:rsidP="003917B8">
      <w:pPr>
        <w:pStyle w:val="KeepWithNext"/>
        <w:rPr>
          <w:rtl/>
        </w:rPr>
      </w:pPr>
    </w:p>
    <w:p w:rsidR="003917B8" w:rsidRDefault="003917B8" w:rsidP="003917B8">
      <w:pPr>
        <w:rPr>
          <w:rtl/>
        </w:rPr>
      </w:pPr>
      <w:bookmarkStart w:id="511" w:name="_ETM_Q1_1826786"/>
      <w:bookmarkStart w:id="512" w:name="_ETM_Q1_1826836"/>
      <w:bookmarkEnd w:id="511"/>
      <w:bookmarkEnd w:id="512"/>
      <w:r>
        <w:rPr>
          <w:rFonts w:hint="cs"/>
          <w:rtl/>
        </w:rPr>
        <w:t xml:space="preserve">בסוף יש אג"ח שקלי ואג"ח </w:t>
      </w:r>
      <w:bookmarkStart w:id="513" w:name="_ETM_Q1_1833687"/>
      <w:bookmarkEnd w:id="513"/>
      <w:r>
        <w:rPr>
          <w:rFonts w:hint="cs"/>
          <w:rtl/>
        </w:rPr>
        <w:t>צמוד</w:t>
      </w:r>
      <w:r w:rsidR="009A33E7">
        <w:rPr>
          <w:rFonts w:hint="cs"/>
          <w:rtl/>
        </w:rPr>
        <w:t xml:space="preserve">. הבסיס של </w:t>
      </w:r>
      <w:proofErr w:type="spellStart"/>
      <w:r w:rsidR="009A33E7">
        <w:rPr>
          <w:rFonts w:hint="cs"/>
          <w:rtl/>
        </w:rPr>
        <w:t>האג"ח</w:t>
      </w:r>
      <w:proofErr w:type="spellEnd"/>
      <w:r w:rsidR="009A33E7">
        <w:rPr>
          <w:rFonts w:hint="cs"/>
          <w:rtl/>
        </w:rPr>
        <w:t xml:space="preserve"> </w:t>
      </w:r>
      <w:proofErr w:type="spellStart"/>
      <w:r w:rsidR="009A33E7">
        <w:rPr>
          <w:rFonts w:hint="cs"/>
          <w:rtl/>
        </w:rPr>
        <w:t>השקלי</w:t>
      </w:r>
      <w:proofErr w:type="spellEnd"/>
      <w:r w:rsidR="009A33E7">
        <w:rPr>
          <w:rFonts w:hint="cs"/>
          <w:rtl/>
        </w:rPr>
        <w:t xml:space="preserve"> </w:t>
      </w:r>
      <w:proofErr w:type="spellStart"/>
      <w:r w:rsidR="009A33E7">
        <w:rPr>
          <w:rFonts w:hint="cs"/>
          <w:rtl/>
        </w:rPr>
        <w:t>והאג"ח</w:t>
      </w:r>
      <w:proofErr w:type="spellEnd"/>
      <w:r w:rsidR="009A33E7">
        <w:rPr>
          <w:rFonts w:hint="cs"/>
          <w:rtl/>
        </w:rPr>
        <w:t xml:space="preserve"> הצמוד מושפע מריבית בנק</w:t>
      </w:r>
      <w:bookmarkStart w:id="514" w:name="_ETM_Q1_1834874"/>
      <w:bookmarkEnd w:id="514"/>
      <w:r w:rsidR="009A33E7">
        <w:rPr>
          <w:rFonts w:hint="cs"/>
          <w:rtl/>
        </w:rPr>
        <w:t xml:space="preserve"> ישראל. </w:t>
      </w:r>
    </w:p>
    <w:p w:rsidR="009A33E7" w:rsidRDefault="009A33E7" w:rsidP="003917B8">
      <w:pPr>
        <w:rPr>
          <w:rtl/>
        </w:rPr>
      </w:pPr>
    </w:p>
    <w:p w:rsidR="009A33E7" w:rsidRDefault="009A33E7" w:rsidP="009A33E7">
      <w:pPr>
        <w:pStyle w:val="af6"/>
        <w:keepNext/>
        <w:rPr>
          <w:rtl/>
        </w:rPr>
      </w:pPr>
      <w:r w:rsidRPr="009A33E7">
        <w:rPr>
          <w:rStyle w:val="TagStyle"/>
          <w:rtl/>
        </w:rPr>
        <w:t xml:space="preserve"> &lt;&lt; </w:t>
      </w:r>
      <w:proofErr w:type="spellStart"/>
      <w:r w:rsidRPr="009A33E7">
        <w:rPr>
          <w:rStyle w:val="TagStyle"/>
          <w:rtl/>
        </w:rPr>
        <w:t>יור</w:t>
      </w:r>
      <w:proofErr w:type="spellEnd"/>
      <w:r w:rsidRPr="009A33E7">
        <w:rPr>
          <w:rStyle w:val="TagStyle"/>
          <w:rtl/>
        </w:rPr>
        <w:t xml:space="preserve"> &gt;&gt; </w:t>
      </w:r>
      <w:r>
        <w:rPr>
          <w:rtl/>
        </w:rPr>
        <w:t xml:space="preserve">היו"ר שמחה </w:t>
      </w:r>
      <w:proofErr w:type="spellStart"/>
      <w:r>
        <w:rPr>
          <w:rtl/>
        </w:rPr>
        <w:t>רוטמן</w:t>
      </w:r>
      <w:proofErr w:type="spellEnd"/>
      <w:r>
        <w:rPr>
          <w:rtl/>
        </w:rPr>
        <w:t>:</w:t>
      </w:r>
      <w:r w:rsidRPr="009A33E7">
        <w:rPr>
          <w:rStyle w:val="TagStyle"/>
          <w:rtl/>
        </w:rPr>
        <w:t xml:space="preserve"> &lt;&lt; </w:t>
      </w:r>
      <w:proofErr w:type="spellStart"/>
      <w:r w:rsidRPr="009A33E7">
        <w:rPr>
          <w:rStyle w:val="TagStyle"/>
          <w:rtl/>
        </w:rPr>
        <w:t>יור</w:t>
      </w:r>
      <w:proofErr w:type="spellEnd"/>
      <w:r w:rsidRPr="009A33E7">
        <w:rPr>
          <w:rStyle w:val="TagStyle"/>
          <w:rtl/>
        </w:rPr>
        <w:t xml:space="preserve"> &gt;&gt;</w:t>
      </w:r>
      <w:r>
        <w:rPr>
          <w:rtl/>
        </w:rPr>
        <w:t xml:space="preserve">   </w:t>
      </w:r>
    </w:p>
    <w:p w:rsidR="009A33E7" w:rsidRDefault="009A33E7" w:rsidP="009A33E7">
      <w:pPr>
        <w:pStyle w:val="KeepWithNext"/>
        <w:rPr>
          <w:rtl/>
        </w:rPr>
      </w:pPr>
    </w:p>
    <w:p w:rsidR="009A33E7" w:rsidRDefault="009A33E7" w:rsidP="009A33E7">
      <w:pPr>
        <w:rPr>
          <w:rtl/>
        </w:rPr>
      </w:pPr>
      <w:r>
        <w:rPr>
          <w:rFonts w:hint="cs"/>
          <w:rtl/>
        </w:rPr>
        <w:t xml:space="preserve">מה זה מושפע? נקבע על ידי בנק ישראל. </w:t>
      </w:r>
    </w:p>
    <w:p w:rsidR="009A33E7" w:rsidRDefault="009A33E7" w:rsidP="009A33E7">
      <w:pPr>
        <w:rPr>
          <w:rtl/>
        </w:rPr>
      </w:pPr>
      <w:bookmarkStart w:id="515" w:name="_ETM_Q1_1839035"/>
      <w:bookmarkStart w:id="516" w:name="_ETM_Q1_1839106"/>
      <w:bookmarkEnd w:id="515"/>
      <w:bookmarkEnd w:id="516"/>
    </w:p>
    <w:p w:rsidR="009A33E7" w:rsidRDefault="009A33E7" w:rsidP="009A33E7">
      <w:pPr>
        <w:pStyle w:val="af9"/>
        <w:keepNext/>
        <w:rPr>
          <w:rtl/>
        </w:rPr>
      </w:pPr>
      <w:r w:rsidRPr="009A33E7">
        <w:rPr>
          <w:rStyle w:val="TagStyle"/>
          <w:rtl/>
        </w:rPr>
        <w:lastRenderedPageBreak/>
        <w:t xml:space="preserve"> &lt;&lt; אורח &gt;&gt; </w:t>
      </w:r>
      <w:r>
        <w:rPr>
          <w:rtl/>
        </w:rPr>
        <w:t xml:space="preserve">ינון </w:t>
      </w:r>
      <w:proofErr w:type="spellStart"/>
      <w:r>
        <w:rPr>
          <w:rtl/>
        </w:rPr>
        <w:t>גוטגליק</w:t>
      </w:r>
      <w:proofErr w:type="spellEnd"/>
      <w:r>
        <w:rPr>
          <w:rtl/>
        </w:rPr>
        <w:t>:</w:t>
      </w:r>
      <w:r w:rsidRPr="009A33E7">
        <w:rPr>
          <w:rStyle w:val="TagStyle"/>
          <w:rtl/>
        </w:rPr>
        <w:t xml:space="preserve"> &lt;&lt; אורח &gt;&gt;</w:t>
      </w:r>
      <w:r>
        <w:rPr>
          <w:rtl/>
        </w:rPr>
        <w:t xml:space="preserve">   </w:t>
      </w:r>
    </w:p>
    <w:p w:rsidR="009A33E7" w:rsidRDefault="009A33E7" w:rsidP="009A33E7">
      <w:pPr>
        <w:pStyle w:val="KeepWithNext"/>
        <w:rPr>
          <w:rtl/>
        </w:rPr>
      </w:pPr>
    </w:p>
    <w:p w:rsidR="009A33E7" w:rsidRPr="009A33E7" w:rsidRDefault="009A33E7" w:rsidP="009A33E7">
      <w:pPr>
        <w:rPr>
          <w:rtl/>
        </w:rPr>
      </w:pPr>
      <w:bookmarkStart w:id="517" w:name="_ETM_Q1_1843971"/>
      <w:bookmarkStart w:id="518" w:name="_ETM_Q1_1844029"/>
      <w:bookmarkEnd w:id="517"/>
      <w:bookmarkEnd w:id="518"/>
      <w:r>
        <w:rPr>
          <w:rFonts w:hint="cs"/>
          <w:rtl/>
        </w:rPr>
        <w:t xml:space="preserve">אבל הפער בין </w:t>
      </w:r>
      <w:proofErr w:type="spellStart"/>
      <w:r>
        <w:rPr>
          <w:rFonts w:hint="cs"/>
          <w:rtl/>
        </w:rPr>
        <w:t>האג"ח</w:t>
      </w:r>
      <w:proofErr w:type="spellEnd"/>
      <w:r>
        <w:rPr>
          <w:rFonts w:hint="cs"/>
          <w:rtl/>
        </w:rPr>
        <w:t xml:space="preserve"> </w:t>
      </w:r>
      <w:proofErr w:type="spellStart"/>
      <w:r>
        <w:rPr>
          <w:rFonts w:hint="cs"/>
          <w:rtl/>
        </w:rPr>
        <w:t>השקלי</w:t>
      </w:r>
      <w:proofErr w:type="spellEnd"/>
      <w:r>
        <w:rPr>
          <w:rFonts w:hint="cs"/>
          <w:rtl/>
        </w:rPr>
        <w:t xml:space="preserve"> לאג"ח הצמוד, שהוא משקף את ציפיות </w:t>
      </w:r>
      <w:bookmarkStart w:id="519" w:name="_ETM_Q1_1848151"/>
      <w:bookmarkEnd w:id="519"/>
      <w:r>
        <w:rPr>
          <w:rFonts w:hint="cs"/>
          <w:rtl/>
        </w:rPr>
        <w:t xml:space="preserve">האינפלציה, הוא נקבע בשוק. גם בריבית צמודה יש לך </w:t>
      </w:r>
      <w:bookmarkStart w:id="520" w:name="_ETM_Q1_1854786"/>
      <w:bookmarkEnd w:id="520"/>
      <w:r>
        <w:rPr>
          <w:rFonts w:hint="cs"/>
          <w:rtl/>
        </w:rPr>
        <w:t xml:space="preserve">ריבית והצמדה. הריבית נקבעת על ידי בנק ישראל ומושפעת על ידי בנק ישראל, ההצמדה אתה אומר היא דבר אובייקטיבי. </w:t>
      </w:r>
      <w:bookmarkStart w:id="521" w:name="_ETM_Q1_1860796"/>
      <w:bookmarkEnd w:id="521"/>
      <w:r>
        <w:rPr>
          <w:rFonts w:hint="cs"/>
          <w:rtl/>
        </w:rPr>
        <w:t xml:space="preserve">גם הפער בין אג"ח שקלי לאג"ח צמוד, הריבית של </w:t>
      </w:r>
      <w:proofErr w:type="spellStart"/>
      <w:r>
        <w:rPr>
          <w:rFonts w:hint="cs"/>
          <w:rtl/>
        </w:rPr>
        <w:t>האג"ח</w:t>
      </w:r>
      <w:bookmarkStart w:id="522" w:name="_ETM_Q1_1866955"/>
      <w:bookmarkEnd w:id="522"/>
      <w:proofErr w:type="spellEnd"/>
      <w:r>
        <w:rPr>
          <w:rFonts w:hint="cs"/>
          <w:rtl/>
        </w:rPr>
        <w:t xml:space="preserve"> הצמוד מושפעת מריבית בנק ישראל, אבל הפער לא מושפע </w:t>
      </w:r>
      <w:bookmarkStart w:id="523" w:name="_ETM_Q1_1872922"/>
      <w:bookmarkEnd w:id="523"/>
      <w:r>
        <w:rPr>
          <w:rFonts w:hint="cs"/>
          <w:rtl/>
        </w:rPr>
        <w:t>מבנק ישראל בכלל, רק מציפיות האינפלציה של השוק כולו.</w:t>
      </w:r>
      <w:bookmarkStart w:id="524" w:name="_ETM_Q1_1876569"/>
      <w:bookmarkEnd w:id="524"/>
      <w:r>
        <w:rPr>
          <w:rFonts w:hint="cs"/>
          <w:rtl/>
        </w:rPr>
        <w:t xml:space="preserve"> </w:t>
      </w:r>
    </w:p>
    <w:p w:rsidR="004C7E80" w:rsidRDefault="004C7E80" w:rsidP="003917B8">
      <w:pPr>
        <w:rPr>
          <w:rtl/>
        </w:rPr>
      </w:pPr>
      <w:bookmarkStart w:id="525" w:name="_ETM_Q1_1837446"/>
      <w:bookmarkStart w:id="526" w:name="_ETM_Q1_1837503"/>
      <w:bookmarkStart w:id="527" w:name="_ETM_Q1_1881256"/>
      <w:bookmarkEnd w:id="525"/>
      <w:bookmarkEnd w:id="526"/>
      <w:bookmarkEnd w:id="527"/>
    </w:p>
    <w:p w:rsidR="004C7E80" w:rsidRDefault="004C7E80" w:rsidP="004C7E80">
      <w:pPr>
        <w:pStyle w:val="a4"/>
        <w:keepNext/>
        <w:rPr>
          <w:rtl/>
        </w:rPr>
      </w:pPr>
      <w:bookmarkStart w:id="528" w:name="ET_speaker_רועי_שטיין_42"/>
      <w:r w:rsidRPr="004C7E80">
        <w:rPr>
          <w:rStyle w:val="TagStyle"/>
          <w:rtl/>
        </w:rPr>
        <w:t xml:space="preserve"> &lt;&lt; דובר &gt;&gt; </w:t>
      </w:r>
      <w:r>
        <w:rPr>
          <w:rtl/>
        </w:rPr>
        <w:t>רועי שטיין:</w:t>
      </w:r>
      <w:r w:rsidRPr="004C7E80">
        <w:rPr>
          <w:rStyle w:val="TagStyle"/>
          <w:rtl/>
        </w:rPr>
        <w:t xml:space="preserve"> &lt;&lt; דובר &gt;&gt;</w:t>
      </w:r>
      <w:r>
        <w:rPr>
          <w:rtl/>
        </w:rPr>
        <w:t xml:space="preserve">   </w:t>
      </w:r>
      <w:bookmarkEnd w:id="528"/>
    </w:p>
    <w:p w:rsidR="004C7E80" w:rsidRDefault="004C7E80" w:rsidP="004C7E80">
      <w:pPr>
        <w:pStyle w:val="KeepWithNext"/>
        <w:rPr>
          <w:rtl/>
        </w:rPr>
      </w:pPr>
    </w:p>
    <w:p w:rsidR="004C7E80" w:rsidRDefault="004C7E80" w:rsidP="004C7E80">
      <w:pPr>
        <w:rPr>
          <w:rtl/>
        </w:rPr>
      </w:pPr>
      <w:bookmarkStart w:id="529" w:name="_ETM_Q1_1881715"/>
      <w:bookmarkStart w:id="530" w:name="_ETM_Q1_1881766"/>
      <w:bookmarkEnd w:id="529"/>
      <w:bookmarkEnd w:id="530"/>
      <w:r>
        <w:rPr>
          <w:rFonts w:hint="cs"/>
          <w:rtl/>
        </w:rPr>
        <w:t>אני רוצה לחדד פה עוד נקודה</w:t>
      </w:r>
      <w:r w:rsidR="009A33E7">
        <w:rPr>
          <w:rFonts w:hint="cs"/>
          <w:rtl/>
        </w:rPr>
        <w:t xml:space="preserve">. בנק ישראל קובע ריבית יומית, הוא משנה את זה </w:t>
      </w:r>
      <w:bookmarkStart w:id="531" w:name="_ETM_Q1_1881606"/>
      <w:bookmarkEnd w:id="531"/>
      <w:r w:rsidR="009A33E7">
        <w:rPr>
          <w:rFonts w:hint="cs"/>
          <w:rtl/>
        </w:rPr>
        <w:t>אחת לשישה שבועות פחות או יותר והוא יכול לשנות את</w:t>
      </w:r>
      <w:bookmarkStart w:id="532" w:name="_ETM_Q1_1887750"/>
      <w:bookmarkEnd w:id="532"/>
      <w:r w:rsidR="009A33E7">
        <w:rPr>
          <w:rFonts w:hint="cs"/>
          <w:rtl/>
        </w:rPr>
        <w:t xml:space="preserve"> זה יומית כעיקרון. אבל הוא לא קובע את הריבית לשנה.</w:t>
      </w:r>
      <w:bookmarkStart w:id="533" w:name="_ETM_Q1_1890617"/>
      <w:bookmarkEnd w:id="533"/>
      <w:r w:rsidR="009A33E7">
        <w:rPr>
          <w:rFonts w:hint="cs"/>
          <w:rtl/>
        </w:rPr>
        <w:t xml:space="preserve"> </w:t>
      </w:r>
      <w:r w:rsidR="00421FAC">
        <w:rPr>
          <w:rFonts w:hint="cs"/>
          <w:rtl/>
        </w:rPr>
        <w:t xml:space="preserve">הציפיות לאינפלציה מתבססות על הריבית לשנה, שזה נלקח </w:t>
      </w:r>
      <w:proofErr w:type="spellStart"/>
      <w:r w:rsidR="00421FAC">
        <w:rPr>
          <w:rFonts w:hint="cs"/>
          <w:rtl/>
        </w:rPr>
        <w:t>מהאג"ח</w:t>
      </w:r>
      <w:proofErr w:type="spellEnd"/>
      <w:r w:rsidR="00421FAC">
        <w:rPr>
          <w:rFonts w:hint="cs"/>
          <w:rtl/>
        </w:rPr>
        <w:t xml:space="preserve"> הממשלתי, </w:t>
      </w:r>
      <w:bookmarkStart w:id="534" w:name="_ETM_Q1_1899583"/>
      <w:bookmarkEnd w:id="534"/>
      <w:r w:rsidR="00421FAC">
        <w:rPr>
          <w:rFonts w:hint="cs"/>
          <w:rtl/>
        </w:rPr>
        <w:t xml:space="preserve">ולכן יש השפעה של ריבית הקצרה היומית שבנק ישראל קובע </w:t>
      </w:r>
      <w:bookmarkStart w:id="535" w:name="_ETM_Q1_1904051"/>
      <w:bookmarkEnd w:id="535"/>
      <w:r w:rsidR="00421FAC">
        <w:rPr>
          <w:rFonts w:hint="cs"/>
          <w:rtl/>
        </w:rPr>
        <w:t xml:space="preserve">על הריביות הארוכות. ככל שהן ארוכות יותר ההשפעה קטנה </w:t>
      </w:r>
      <w:bookmarkStart w:id="536" w:name="_ETM_Q1_1910245"/>
      <w:bookmarkEnd w:id="536"/>
      <w:r w:rsidR="00421FAC">
        <w:rPr>
          <w:rFonts w:hint="cs"/>
          <w:rtl/>
        </w:rPr>
        <w:t xml:space="preserve">יותר, ולכן בנק ישראל לא קובע את הציפיות לאינפלציה, </w:t>
      </w:r>
      <w:bookmarkStart w:id="537" w:name="_ETM_Q1_1913016"/>
      <w:bookmarkEnd w:id="537"/>
      <w:r w:rsidR="00421FAC">
        <w:rPr>
          <w:rFonts w:hint="cs"/>
          <w:rtl/>
        </w:rPr>
        <w:t>הוא לא קובע את הריבית שתשמש את הציפיות לאינפלציה, הוא</w:t>
      </w:r>
      <w:bookmarkStart w:id="538" w:name="_ETM_Q1_1915824"/>
      <w:bookmarkEnd w:id="538"/>
      <w:r w:rsidR="00421FAC">
        <w:rPr>
          <w:rFonts w:hint="cs"/>
          <w:rtl/>
        </w:rPr>
        <w:t xml:space="preserve"> קובע רק את הריבית הקצרה ביותר. הריבית ל-12 חודשים זה ציפיות של המשקיעים מה תעשה הריבית, מה תהיה האינפלציה</w:t>
      </w:r>
      <w:bookmarkStart w:id="539" w:name="_ETM_Q1_1923688"/>
      <w:bookmarkEnd w:id="539"/>
      <w:r w:rsidR="00421FAC">
        <w:rPr>
          <w:rFonts w:hint="cs"/>
          <w:rtl/>
        </w:rPr>
        <w:t xml:space="preserve">. </w:t>
      </w:r>
    </w:p>
    <w:p w:rsidR="00614B00" w:rsidRDefault="00614B00" w:rsidP="004C7E80">
      <w:pPr>
        <w:rPr>
          <w:rtl/>
        </w:rPr>
      </w:pPr>
      <w:bookmarkStart w:id="540" w:name="_ETM_Q1_1886206"/>
      <w:bookmarkStart w:id="541" w:name="_ETM_Q1_1886281"/>
      <w:bookmarkStart w:id="542" w:name="_ETM_Q1_1931209"/>
      <w:bookmarkEnd w:id="540"/>
      <w:bookmarkEnd w:id="541"/>
      <w:bookmarkEnd w:id="542"/>
    </w:p>
    <w:p w:rsidR="00614B00" w:rsidRDefault="00614B00" w:rsidP="00614B00">
      <w:pPr>
        <w:pStyle w:val="af9"/>
        <w:keepNext/>
        <w:rPr>
          <w:rtl/>
        </w:rPr>
      </w:pPr>
      <w:bookmarkStart w:id="543" w:name="ET_guest_905470_43"/>
      <w:r w:rsidRPr="00614B00">
        <w:rPr>
          <w:rStyle w:val="TagStyle"/>
          <w:rtl/>
        </w:rPr>
        <w:t xml:space="preserve"> &lt;&lt; אורח &gt;&gt; </w:t>
      </w:r>
      <w:r>
        <w:rPr>
          <w:rtl/>
        </w:rPr>
        <w:t xml:space="preserve">ינון </w:t>
      </w:r>
      <w:proofErr w:type="spellStart"/>
      <w:r>
        <w:rPr>
          <w:rtl/>
        </w:rPr>
        <w:t>גוטגליק</w:t>
      </w:r>
      <w:proofErr w:type="spellEnd"/>
      <w:r>
        <w:rPr>
          <w:rtl/>
        </w:rPr>
        <w:t>:</w:t>
      </w:r>
      <w:r w:rsidRPr="00614B00">
        <w:rPr>
          <w:rStyle w:val="TagStyle"/>
          <w:rtl/>
        </w:rPr>
        <w:t xml:space="preserve"> &lt;&lt; אורח &gt;&gt;</w:t>
      </w:r>
      <w:r>
        <w:rPr>
          <w:rtl/>
        </w:rPr>
        <w:t xml:space="preserve">   </w:t>
      </w:r>
      <w:bookmarkEnd w:id="543"/>
    </w:p>
    <w:p w:rsidR="00614B00" w:rsidRDefault="00614B00" w:rsidP="00614B00">
      <w:pPr>
        <w:pStyle w:val="KeepWithNext"/>
        <w:rPr>
          <w:rtl/>
        </w:rPr>
      </w:pPr>
    </w:p>
    <w:p w:rsidR="00614B00" w:rsidRDefault="00614B00" w:rsidP="00614B00">
      <w:pPr>
        <w:rPr>
          <w:rtl/>
        </w:rPr>
      </w:pPr>
      <w:bookmarkStart w:id="544" w:name="_ETM_Q1_1931638"/>
      <w:bookmarkStart w:id="545" w:name="_ETM_Q1_1931718"/>
      <w:bookmarkEnd w:id="544"/>
      <w:bookmarkEnd w:id="545"/>
      <w:r>
        <w:rPr>
          <w:rFonts w:hint="cs"/>
          <w:rtl/>
        </w:rPr>
        <w:t xml:space="preserve">אבל הפער הוא </w:t>
      </w:r>
      <w:bookmarkStart w:id="546" w:name="_ETM_Q1_1933618"/>
      <w:bookmarkEnd w:id="546"/>
      <w:r>
        <w:rPr>
          <w:rFonts w:hint="cs"/>
          <w:rtl/>
        </w:rPr>
        <w:t>אובייקטיבי לחלוטין</w:t>
      </w:r>
      <w:r w:rsidR="00421FAC">
        <w:rPr>
          <w:rFonts w:hint="cs"/>
          <w:rtl/>
        </w:rPr>
        <w:t xml:space="preserve">. </w:t>
      </w:r>
    </w:p>
    <w:p w:rsidR="00421FAC" w:rsidRDefault="00421FAC" w:rsidP="00614B00">
      <w:pPr>
        <w:rPr>
          <w:rtl/>
        </w:rPr>
      </w:pPr>
    </w:p>
    <w:p w:rsidR="00421FAC" w:rsidRDefault="00421FAC" w:rsidP="00421FAC">
      <w:pPr>
        <w:pStyle w:val="af6"/>
        <w:keepNext/>
        <w:rPr>
          <w:rtl/>
        </w:rPr>
      </w:pPr>
      <w:r w:rsidRPr="00421FAC">
        <w:rPr>
          <w:rStyle w:val="TagStyle"/>
          <w:rtl/>
        </w:rPr>
        <w:t xml:space="preserve"> &lt;&lt; </w:t>
      </w:r>
      <w:proofErr w:type="spellStart"/>
      <w:r w:rsidRPr="00421FAC">
        <w:rPr>
          <w:rStyle w:val="TagStyle"/>
          <w:rtl/>
        </w:rPr>
        <w:t>יור</w:t>
      </w:r>
      <w:proofErr w:type="spellEnd"/>
      <w:r w:rsidRPr="00421FAC">
        <w:rPr>
          <w:rStyle w:val="TagStyle"/>
          <w:rtl/>
        </w:rPr>
        <w:t xml:space="preserve"> &gt;&gt; </w:t>
      </w:r>
      <w:r>
        <w:rPr>
          <w:rtl/>
        </w:rPr>
        <w:t xml:space="preserve">היו"ר שמחה </w:t>
      </w:r>
      <w:proofErr w:type="spellStart"/>
      <w:r>
        <w:rPr>
          <w:rtl/>
        </w:rPr>
        <w:t>רוטמן</w:t>
      </w:r>
      <w:proofErr w:type="spellEnd"/>
      <w:r>
        <w:rPr>
          <w:rtl/>
        </w:rPr>
        <w:t>:</w:t>
      </w:r>
      <w:r w:rsidRPr="00421FAC">
        <w:rPr>
          <w:rStyle w:val="TagStyle"/>
          <w:rtl/>
        </w:rPr>
        <w:t xml:space="preserve"> &lt;&lt; </w:t>
      </w:r>
      <w:proofErr w:type="spellStart"/>
      <w:r w:rsidRPr="00421FAC">
        <w:rPr>
          <w:rStyle w:val="TagStyle"/>
          <w:rtl/>
        </w:rPr>
        <w:t>יור</w:t>
      </w:r>
      <w:proofErr w:type="spellEnd"/>
      <w:r w:rsidRPr="00421FAC">
        <w:rPr>
          <w:rStyle w:val="TagStyle"/>
          <w:rtl/>
        </w:rPr>
        <w:t xml:space="preserve"> &gt;&gt;</w:t>
      </w:r>
      <w:r>
        <w:rPr>
          <w:rtl/>
        </w:rPr>
        <w:t xml:space="preserve">   </w:t>
      </w:r>
    </w:p>
    <w:p w:rsidR="00421FAC" w:rsidRDefault="00421FAC" w:rsidP="00421FAC">
      <w:pPr>
        <w:pStyle w:val="KeepWithNext"/>
        <w:rPr>
          <w:rtl/>
        </w:rPr>
      </w:pPr>
    </w:p>
    <w:p w:rsidR="00421FAC" w:rsidRPr="00421FAC" w:rsidRDefault="00AB5A90" w:rsidP="00421FAC">
      <w:pPr>
        <w:rPr>
          <w:rtl/>
        </w:rPr>
      </w:pPr>
      <w:r>
        <w:rPr>
          <w:rFonts w:hint="cs"/>
          <w:rtl/>
        </w:rPr>
        <w:t xml:space="preserve">הכול אובייקטיבי לחלוטין. אתה לא יכול להגיד שפער בין </w:t>
      </w:r>
      <w:r>
        <w:rPr>
          <w:rFonts w:hint="cs"/>
        </w:rPr>
        <w:t>A</w:t>
      </w:r>
      <w:r>
        <w:rPr>
          <w:rFonts w:hint="cs"/>
          <w:rtl/>
        </w:rPr>
        <w:t xml:space="preserve"> ל-</w:t>
      </w:r>
      <w:r>
        <w:rPr>
          <w:rFonts w:hint="cs"/>
        </w:rPr>
        <w:t>B</w:t>
      </w:r>
      <w:r>
        <w:rPr>
          <w:rFonts w:hint="cs"/>
          <w:rtl/>
        </w:rPr>
        <w:t xml:space="preserve">, כאשר אני קובע </w:t>
      </w:r>
      <w:bookmarkStart w:id="547" w:name="_ETM_Q1_1938854"/>
      <w:bookmarkEnd w:id="547"/>
      <w:r>
        <w:rPr>
          <w:rFonts w:hint="cs"/>
          <w:rtl/>
        </w:rPr>
        <w:t xml:space="preserve">את </w:t>
      </w:r>
      <w:r>
        <w:rPr>
          <w:rFonts w:hint="cs"/>
        </w:rPr>
        <w:t>B</w:t>
      </w:r>
      <w:r>
        <w:rPr>
          <w:rFonts w:hint="cs"/>
          <w:rtl/>
        </w:rPr>
        <w:t xml:space="preserve">, הוא אובייקטיבי. הכול טוב ויפה. </w:t>
      </w:r>
    </w:p>
    <w:p w:rsidR="00614B00" w:rsidRDefault="00614B00" w:rsidP="00614B00">
      <w:pPr>
        <w:rPr>
          <w:rtl/>
        </w:rPr>
      </w:pPr>
      <w:bookmarkStart w:id="548" w:name="_ETM_Q1_1938483"/>
      <w:bookmarkStart w:id="549" w:name="_ETM_Q1_1938543"/>
      <w:bookmarkStart w:id="550" w:name="_ETM_Q1_1940913"/>
      <w:bookmarkEnd w:id="548"/>
      <w:bookmarkEnd w:id="549"/>
      <w:bookmarkEnd w:id="550"/>
    </w:p>
    <w:p w:rsidR="00614B00" w:rsidRDefault="00614B00" w:rsidP="00614B00">
      <w:pPr>
        <w:pStyle w:val="af9"/>
        <w:keepNext/>
        <w:rPr>
          <w:rtl/>
        </w:rPr>
      </w:pPr>
      <w:bookmarkStart w:id="551" w:name="ET_guest_905470_44"/>
      <w:r w:rsidRPr="00614B00">
        <w:rPr>
          <w:rStyle w:val="TagStyle"/>
          <w:rtl/>
        </w:rPr>
        <w:t xml:space="preserve"> &lt;&lt; אורח &gt;&gt; </w:t>
      </w:r>
      <w:r>
        <w:rPr>
          <w:rtl/>
        </w:rPr>
        <w:t xml:space="preserve">ינון </w:t>
      </w:r>
      <w:proofErr w:type="spellStart"/>
      <w:r>
        <w:rPr>
          <w:rtl/>
        </w:rPr>
        <w:t>גוטגליק</w:t>
      </w:r>
      <w:proofErr w:type="spellEnd"/>
      <w:r>
        <w:rPr>
          <w:rtl/>
        </w:rPr>
        <w:t>:</w:t>
      </w:r>
      <w:r w:rsidRPr="00614B00">
        <w:rPr>
          <w:rStyle w:val="TagStyle"/>
          <w:rtl/>
        </w:rPr>
        <w:t xml:space="preserve"> &lt;&lt; אורח &gt;&gt;</w:t>
      </w:r>
      <w:r>
        <w:rPr>
          <w:rtl/>
        </w:rPr>
        <w:t xml:space="preserve">   </w:t>
      </w:r>
      <w:bookmarkEnd w:id="551"/>
    </w:p>
    <w:p w:rsidR="00614B00" w:rsidRDefault="00614B00" w:rsidP="00614B00">
      <w:pPr>
        <w:pStyle w:val="KeepWithNext"/>
        <w:rPr>
          <w:rtl/>
        </w:rPr>
      </w:pPr>
    </w:p>
    <w:p w:rsidR="00AB5A90" w:rsidRDefault="00614B00" w:rsidP="00AB5A90">
      <w:pPr>
        <w:rPr>
          <w:rtl/>
        </w:rPr>
      </w:pPr>
      <w:bookmarkStart w:id="552" w:name="_ETM_Q1_1941440"/>
      <w:bookmarkStart w:id="553" w:name="_ETM_Q1_1941492"/>
      <w:bookmarkEnd w:id="552"/>
      <w:bookmarkEnd w:id="553"/>
      <w:r>
        <w:rPr>
          <w:rFonts w:hint="cs"/>
          <w:rtl/>
        </w:rPr>
        <w:t>בוודאי שכן</w:t>
      </w:r>
      <w:r w:rsidR="00AB5A90">
        <w:rPr>
          <w:rFonts w:hint="cs"/>
          <w:rtl/>
        </w:rPr>
        <w:t>.</w:t>
      </w:r>
    </w:p>
    <w:p w:rsidR="00AB5A90" w:rsidRDefault="00AB5A90" w:rsidP="00AB5A90">
      <w:pPr>
        <w:rPr>
          <w:rtl/>
        </w:rPr>
      </w:pPr>
    </w:p>
    <w:p w:rsidR="00AB5A90" w:rsidRDefault="00AB5A90" w:rsidP="00AB5A90">
      <w:pPr>
        <w:pStyle w:val="af6"/>
        <w:keepNext/>
        <w:rPr>
          <w:rtl/>
        </w:rPr>
      </w:pPr>
      <w:r w:rsidRPr="00AB5A90">
        <w:rPr>
          <w:rStyle w:val="TagStyle"/>
          <w:rtl/>
        </w:rPr>
        <w:t xml:space="preserve"> &lt;&lt; </w:t>
      </w:r>
      <w:proofErr w:type="spellStart"/>
      <w:r w:rsidRPr="00AB5A90">
        <w:rPr>
          <w:rStyle w:val="TagStyle"/>
          <w:rtl/>
        </w:rPr>
        <w:t>יור</w:t>
      </w:r>
      <w:proofErr w:type="spellEnd"/>
      <w:r w:rsidRPr="00AB5A90">
        <w:rPr>
          <w:rStyle w:val="TagStyle"/>
          <w:rtl/>
        </w:rPr>
        <w:t xml:space="preserve"> &gt;&gt; </w:t>
      </w:r>
      <w:r>
        <w:rPr>
          <w:rtl/>
        </w:rPr>
        <w:t xml:space="preserve">היו"ר שמחה </w:t>
      </w:r>
      <w:proofErr w:type="spellStart"/>
      <w:r>
        <w:rPr>
          <w:rtl/>
        </w:rPr>
        <w:t>רוטמן</w:t>
      </w:r>
      <w:proofErr w:type="spellEnd"/>
      <w:r>
        <w:rPr>
          <w:rtl/>
        </w:rPr>
        <w:t>:</w:t>
      </w:r>
      <w:r w:rsidRPr="00AB5A90">
        <w:rPr>
          <w:rStyle w:val="TagStyle"/>
          <w:rtl/>
        </w:rPr>
        <w:t xml:space="preserve"> &lt;&lt; </w:t>
      </w:r>
      <w:proofErr w:type="spellStart"/>
      <w:r w:rsidRPr="00AB5A90">
        <w:rPr>
          <w:rStyle w:val="TagStyle"/>
          <w:rtl/>
        </w:rPr>
        <w:t>יור</w:t>
      </w:r>
      <w:proofErr w:type="spellEnd"/>
      <w:r w:rsidRPr="00AB5A90">
        <w:rPr>
          <w:rStyle w:val="TagStyle"/>
          <w:rtl/>
        </w:rPr>
        <w:t xml:space="preserve"> &gt;&gt;</w:t>
      </w:r>
      <w:r>
        <w:rPr>
          <w:rtl/>
        </w:rPr>
        <w:t xml:space="preserve">   </w:t>
      </w:r>
    </w:p>
    <w:p w:rsidR="00AB5A90" w:rsidRDefault="00AB5A90" w:rsidP="00AB5A90">
      <w:pPr>
        <w:pStyle w:val="KeepWithNext"/>
        <w:rPr>
          <w:rtl/>
        </w:rPr>
      </w:pPr>
    </w:p>
    <w:p w:rsidR="00812C22" w:rsidRDefault="00AB5A90" w:rsidP="00AB5A90">
      <w:pPr>
        <w:rPr>
          <w:rtl/>
        </w:rPr>
      </w:pPr>
      <w:r>
        <w:rPr>
          <w:rFonts w:hint="cs"/>
          <w:rtl/>
        </w:rPr>
        <w:t xml:space="preserve">תבחר מבחר בין 1 ל-10 באופן אקראי ואל תגיד לי אותו. </w:t>
      </w:r>
      <w:r w:rsidR="00812C22">
        <w:rPr>
          <w:rFonts w:hint="cs"/>
          <w:rtl/>
        </w:rPr>
        <w:t xml:space="preserve">זה </w:t>
      </w:r>
      <w:r w:rsidR="00812C22">
        <w:rPr>
          <w:rFonts w:hint="cs"/>
        </w:rPr>
        <w:t>A</w:t>
      </w:r>
      <w:r w:rsidR="00812C22">
        <w:rPr>
          <w:rFonts w:hint="cs"/>
          <w:rtl/>
        </w:rPr>
        <w:t xml:space="preserve"> לצורך העניין. אני בחרתי מספר מ-1 עד 10 ואגיד לך אותו עוד מעט, הוא יהיה </w:t>
      </w:r>
      <w:r w:rsidR="00812C22">
        <w:rPr>
          <w:rFonts w:hint="cs"/>
        </w:rPr>
        <w:t>B</w:t>
      </w:r>
      <w:r w:rsidR="00812C22">
        <w:rPr>
          <w:rFonts w:hint="cs"/>
          <w:rtl/>
        </w:rPr>
        <w:t xml:space="preserve"> לצורך העניין. עכשיו תגיד את המספר שלך. </w:t>
      </w:r>
    </w:p>
    <w:p w:rsidR="00812C22" w:rsidRDefault="00812C22" w:rsidP="00AB5A90">
      <w:pPr>
        <w:rPr>
          <w:rtl/>
        </w:rPr>
      </w:pPr>
      <w:bookmarkStart w:id="554" w:name="_ETM_Q1_1969351"/>
      <w:bookmarkStart w:id="555" w:name="_ETM_Q1_1969473"/>
      <w:bookmarkEnd w:id="554"/>
      <w:bookmarkEnd w:id="555"/>
    </w:p>
    <w:p w:rsidR="00812C22" w:rsidRDefault="00812C22" w:rsidP="00812C22">
      <w:pPr>
        <w:pStyle w:val="af9"/>
        <w:keepNext/>
        <w:rPr>
          <w:rtl/>
        </w:rPr>
      </w:pPr>
      <w:bookmarkStart w:id="556" w:name="ET_guest_905470_347"/>
      <w:r w:rsidRPr="00812C22">
        <w:rPr>
          <w:rStyle w:val="TagStyle"/>
          <w:rtl/>
        </w:rPr>
        <w:t xml:space="preserve"> &lt;&lt; אורח &gt;&gt; </w:t>
      </w:r>
      <w:r>
        <w:rPr>
          <w:rtl/>
        </w:rPr>
        <w:t xml:space="preserve">ינון </w:t>
      </w:r>
      <w:proofErr w:type="spellStart"/>
      <w:r>
        <w:rPr>
          <w:rtl/>
        </w:rPr>
        <w:t>גוטגליק</w:t>
      </w:r>
      <w:proofErr w:type="spellEnd"/>
      <w:r>
        <w:rPr>
          <w:rtl/>
        </w:rPr>
        <w:t>:</w:t>
      </w:r>
      <w:r w:rsidRPr="00812C22">
        <w:rPr>
          <w:rStyle w:val="TagStyle"/>
          <w:rtl/>
        </w:rPr>
        <w:t xml:space="preserve"> &lt;&lt; אורח &gt;&gt;</w:t>
      </w:r>
      <w:r>
        <w:rPr>
          <w:rtl/>
        </w:rPr>
        <w:t xml:space="preserve">   </w:t>
      </w:r>
      <w:bookmarkEnd w:id="556"/>
    </w:p>
    <w:p w:rsidR="00812C22" w:rsidRDefault="00812C22" w:rsidP="00812C22">
      <w:pPr>
        <w:pStyle w:val="KeepWithNext"/>
        <w:rPr>
          <w:rtl/>
        </w:rPr>
      </w:pPr>
    </w:p>
    <w:p w:rsidR="00812C22" w:rsidRDefault="00812C22" w:rsidP="00812C22">
      <w:pPr>
        <w:rPr>
          <w:rtl/>
        </w:rPr>
      </w:pPr>
      <w:r>
        <w:rPr>
          <w:rFonts w:hint="cs"/>
          <w:rtl/>
        </w:rPr>
        <w:t xml:space="preserve">שש. </w:t>
      </w:r>
    </w:p>
    <w:p w:rsidR="00812C22" w:rsidRDefault="00812C22" w:rsidP="00812C22">
      <w:pPr>
        <w:rPr>
          <w:rtl/>
        </w:rPr>
      </w:pPr>
    </w:p>
    <w:p w:rsidR="00812C22" w:rsidRDefault="00812C22" w:rsidP="00812C22">
      <w:pPr>
        <w:pStyle w:val="af6"/>
        <w:keepNext/>
        <w:rPr>
          <w:rtl/>
        </w:rPr>
      </w:pPr>
      <w:r w:rsidRPr="00812C22">
        <w:rPr>
          <w:rStyle w:val="TagStyle"/>
          <w:rtl/>
        </w:rPr>
        <w:t xml:space="preserve"> &lt;&lt; </w:t>
      </w:r>
      <w:proofErr w:type="spellStart"/>
      <w:r w:rsidRPr="00812C22">
        <w:rPr>
          <w:rStyle w:val="TagStyle"/>
          <w:rtl/>
        </w:rPr>
        <w:t>יור</w:t>
      </w:r>
      <w:proofErr w:type="spellEnd"/>
      <w:r w:rsidRPr="00812C22">
        <w:rPr>
          <w:rStyle w:val="TagStyle"/>
          <w:rtl/>
        </w:rPr>
        <w:t xml:space="preserve"> &gt;&gt; </w:t>
      </w:r>
      <w:r>
        <w:rPr>
          <w:rtl/>
        </w:rPr>
        <w:t xml:space="preserve">היו"ר שמחה </w:t>
      </w:r>
      <w:proofErr w:type="spellStart"/>
      <w:r>
        <w:rPr>
          <w:rtl/>
        </w:rPr>
        <w:t>רוטמן</w:t>
      </w:r>
      <w:proofErr w:type="spellEnd"/>
      <w:r>
        <w:rPr>
          <w:rtl/>
        </w:rPr>
        <w:t>:</w:t>
      </w:r>
      <w:r w:rsidRPr="00812C22">
        <w:rPr>
          <w:rStyle w:val="TagStyle"/>
          <w:rtl/>
        </w:rPr>
        <w:t xml:space="preserve"> &lt;&lt; </w:t>
      </w:r>
      <w:proofErr w:type="spellStart"/>
      <w:r w:rsidRPr="00812C22">
        <w:rPr>
          <w:rStyle w:val="TagStyle"/>
          <w:rtl/>
        </w:rPr>
        <w:t>יור</w:t>
      </w:r>
      <w:proofErr w:type="spellEnd"/>
      <w:r w:rsidRPr="00812C22">
        <w:rPr>
          <w:rStyle w:val="TagStyle"/>
          <w:rtl/>
        </w:rPr>
        <w:t xml:space="preserve"> &gt;&gt;</w:t>
      </w:r>
      <w:r>
        <w:rPr>
          <w:rtl/>
        </w:rPr>
        <w:t xml:space="preserve">   </w:t>
      </w:r>
    </w:p>
    <w:p w:rsidR="00812C22" w:rsidRDefault="00812C22" w:rsidP="00812C22">
      <w:pPr>
        <w:pStyle w:val="KeepWithNext"/>
        <w:rPr>
          <w:rtl/>
        </w:rPr>
      </w:pPr>
    </w:p>
    <w:p w:rsidR="00812C22" w:rsidRDefault="00812C22" w:rsidP="00812C22">
      <w:pPr>
        <w:rPr>
          <w:rtl/>
        </w:rPr>
      </w:pPr>
      <w:r>
        <w:rPr>
          <w:rFonts w:hint="cs"/>
          <w:rtl/>
        </w:rPr>
        <w:t>חמש. הפער הוא אחד. אני</w:t>
      </w:r>
      <w:bookmarkStart w:id="557" w:name="_ETM_Q1_1974136"/>
      <w:bookmarkEnd w:id="557"/>
      <w:r>
        <w:rPr>
          <w:rFonts w:hint="cs"/>
          <w:rtl/>
        </w:rPr>
        <w:t xml:space="preserve"> קבעתי את הפער, אפילו שאתה קבעת אותו אובייקטיבית ואני קבעתי</w:t>
      </w:r>
      <w:bookmarkStart w:id="558" w:name="_ETM_Q1_1975574"/>
      <w:bookmarkEnd w:id="558"/>
      <w:r>
        <w:rPr>
          <w:rFonts w:hint="cs"/>
          <w:rtl/>
        </w:rPr>
        <w:t xml:space="preserve"> אותו אובייקטיבית. הפער נקבע על ידי, מי שאמר את</w:t>
      </w:r>
      <w:bookmarkStart w:id="559" w:name="_ETM_Q1_1977738"/>
      <w:bookmarkEnd w:id="559"/>
      <w:r>
        <w:rPr>
          <w:rFonts w:hint="cs"/>
          <w:rtl/>
        </w:rPr>
        <w:t xml:space="preserve"> המספר אחרון. </w:t>
      </w:r>
    </w:p>
    <w:p w:rsidR="00812C22" w:rsidRDefault="00812C22" w:rsidP="00812C22">
      <w:pPr>
        <w:rPr>
          <w:rtl/>
        </w:rPr>
      </w:pPr>
      <w:bookmarkStart w:id="560" w:name="_ETM_Q1_1986140"/>
      <w:bookmarkStart w:id="561" w:name="_ETM_Q1_1986228"/>
      <w:bookmarkEnd w:id="560"/>
      <w:bookmarkEnd w:id="561"/>
    </w:p>
    <w:p w:rsidR="00812C22" w:rsidRDefault="00812C22" w:rsidP="00812C22">
      <w:pPr>
        <w:pStyle w:val="af9"/>
        <w:keepNext/>
        <w:rPr>
          <w:rtl/>
        </w:rPr>
      </w:pPr>
      <w:bookmarkStart w:id="562" w:name="ET_guest_905470_349"/>
      <w:r w:rsidRPr="00812C22">
        <w:rPr>
          <w:rStyle w:val="TagStyle"/>
          <w:rtl/>
        </w:rPr>
        <w:t xml:space="preserve"> &lt;&lt; אורח &gt;&gt; </w:t>
      </w:r>
      <w:r>
        <w:rPr>
          <w:rtl/>
        </w:rPr>
        <w:t xml:space="preserve">ינון </w:t>
      </w:r>
      <w:proofErr w:type="spellStart"/>
      <w:r>
        <w:rPr>
          <w:rtl/>
        </w:rPr>
        <w:t>גוטגליק</w:t>
      </w:r>
      <w:proofErr w:type="spellEnd"/>
      <w:r>
        <w:rPr>
          <w:rtl/>
        </w:rPr>
        <w:t>:</w:t>
      </w:r>
      <w:r w:rsidRPr="00812C22">
        <w:rPr>
          <w:rStyle w:val="TagStyle"/>
          <w:rtl/>
        </w:rPr>
        <w:t xml:space="preserve"> &lt;&lt; אורח &gt;&gt;</w:t>
      </w:r>
      <w:r>
        <w:rPr>
          <w:rtl/>
        </w:rPr>
        <w:t xml:space="preserve">   </w:t>
      </w:r>
      <w:bookmarkEnd w:id="562"/>
    </w:p>
    <w:p w:rsidR="00812C22" w:rsidRDefault="00812C22" w:rsidP="00812C22">
      <w:pPr>
        <w:pStyle w:val="KeepWithNext"/>
        <w:rPr>
          <w:rtl/>
        </w:rPr>
      </w:pPr>
    </w:p>
    <w:p w:rsidR="00812C22" w:rsidRDefault="00812C22" w:rsidP="00812C22">
      <w:pPr>
        <w:rPr>
          <w:rtl/>
        </w:rPr>
      </w:pPr>
      <w:r>
        <w:rPr>
          <w:rFonts w:hint="cs"/>
          <w:rtl/>
        </w:rPr>
        <w:t xml:space="preserve">זו לא דוגמה טובה. </w:t>
      </w:r>
    </w:p>
    <w:p w:rsidR="00812C22" w:rsidRDefault="00812C22" w:rsidP="00812C22">
      <w:pPr>
        <w:rPr>
          <w:rtl/>
        </w:rPr>
      </w:pPr>
      <w:bookmarkStart w:id="563" w:name="_ETM_Q1_1986048"/>
      <w:bookmarkStart w:id="564" w:name="_ETM_Q1_1986139"/>
      <w:bookmarkEnd w:id="563"/>
      <w:bookmarkEnd w:id="564"/>
    </w:p>
    <w:p w:rsidR="00812C22" w:rsidRDefault="00812C22" w:rsidP="00812C22">
      <w:pPr>
        <w:pStyle w:val="af6"/>
        <w:keepNext/>
        <w:rPr>
          <w:rtl/>
        </w:rPr>
      </w:pPr>
      <w:bookmarkStart w:id="565" w:name="ET_yor_6157_350"/>
      <w:r w:rsidRPr="00812C22">
        <w:rPr>
          <w:rStyle w:val="TagStyle"/>
          <w:rtl/>
        </w:rPr>
        <w:t xml:space="preserve"> &lt;&lt; </w:t>
      </w:r>
      <w:proofErr w:type="spellStart"/>
      <w:r w:rsidRPr="00812C22">
        <w:rPr>
          <w:rStyle w:val="TagStyle"/>
          <w:rtl/>
        </w:rPr>
        <w:t>יור</w:t>
      </w:r>
      <w:proofErr w:type="spellEnd"/>
      <w:r w:rsidRPr="00812C22">
        <w:rPr>
          <w:rStyle w:val="TagStyle"/>
          <w:rtl/>
        </w:rPr>
        <w:t xml:space="preserve"> &gt;&gt; </w:t>
      </w:r>
      <w:r>
        <w:rPr>
          <w:rtl/>
        </w:rPr>
        <w:t xml:space="preserve">היו"ר שמחה </w:t>
      </w:r>
      <w:proofErr w:type="spellStart"/>
      <w:r>
        <w:rPr>
          <w:rtl/>
        </w:rPr>
        <w:t>רוטמן</w:t>
      </w:r>
      <w:proofErr w:type="spellEnd"/>
      <w:r>
        <w:rPr>
          <w:rtl/>
        </w:rPr>
        <w:t>:</w:t>
      </w:r>
      <w:r w:rsidRPr="00812C22">
        <w:rPr>
          <w:rStyle w:val="TagStyle"/>
          <w:rtl/>
        </w:rPr>
        <w:t xml:space="preserve"> &lt;&lt; </w:t>
      </w:r>
      <w:proofErr w:type="spellStart"/>
      <w:r w:rsidRPr="00812C22">
        <w:rPr>
          <w:rStyle w:val="TagStyle"/>
          <w:rtl/>
        </w:rPr>
        <w:t>יור</w:t>
      </w:r>
      <w:proofErr w:type="spellEnd"/>
      <w:r w:rsidRPr="00812C22">
        <w:rPr>
          <w:rStyle w:val="TagStyle"/>
          <w:rtl/>
        </w:rPr>
        <w:t xml:space="preserve"> &gt;&gt;</w:t>
      </w:r>
      <w:r>
        <w:rPr>
          <w:rtl/>
        </w:rPr>
        <w:t xml:space="preserve">   </w:t>
      </w:r>
      <w:bookmarkEnd w:id="565"/>
    </w:p>
    <w:p w:rsidR="00812C22" w:rsidRDefault="00812C22" w:rsidP="00812C22">
      <w:pPr>
        <w:pStyle w:val="KeepWithNext"/>
        <w:rPr>
          <w:rtl/>
        </w:rPr>
      </w:pPr>
    </w:p>
    <w:p w:rsidR="00812C22" w:rsidRDefault="00812C22" w:rsidP="00812C22">
      <w:pPr>
        <w:rPr>
          <w:rtl/>
        </w:rPr>
      </w:pPr>
      <w:bookmarkStart w:id="566" w:name="_ETM_Q1_1987768"/>
      <w:bookmarkEnd w:id="566"/>
      <w:r>
        <w:rPr>
          <w:rFonts w:hint="cs"/>
          <w:rtl/>
        </w:rPr>
        <w:t xml:space="preserve">זו דוגמה מצוינת. כי </w:t>
      </w:r>
      <w:bookmarkStart w:id="567" w:name="_ETM_Q1_1987662"/>
      <w:bookmarkEnd w:id="567"/>
      <w:r>
        <w:rPr>
          <w:rFonts w:hint="cs"/>
          <w:rtl/>
        </w:rPr>
        <w:t xml:space="preserve">פער בין </w:t>
      </w:r>
      <w:r>
        <w:rPr>
          <w:rFonts w:hint="cs"/>
        </w:rPr>
        <w:t>A</w:t>
      </w:r>
      <w:r>
        <w:rPr>
          <w:rFonts w:hint="cs"/>
          <w:rtl/>
        </w:rPr>
        <w:t xml:space="preserve"> ל-</w:t>
      </w:r>
      <w:r>
        <w:rPr>
          <w:rFonts w:hint="cs"/>
        </w:rPr>
        <w:t>B</w:t>
      </w:r>
      <w:r>
        <w:rPr>
          <w:rFonts w:hint="cs"/>
          <w:rtl/>
        </w:rPr>
        <w:t xml:space="preserve"> נקבע על ידי מי שקובע את </w:t>
      </w:r>
      <w:r>
        <w:rPr>
          <w:rFonts w:hint="cs"/>
        </w:rPr>
        <w:t>A</w:t>
      </w:r>
      <w:r>
        <w:rPr>
          <w:rFonts w:hint="cs"/>
          <w:rtl/>
        </w:rPr>
        <w:t xml:space="preserve"> או את </w:t>
      </w:r>
      <w:r>
        <w:rPr>
          <w:rFonts w:hint="cs"/>
        </w:rPr>
        <w:t>B</w:t>
      </w:r>
      <w:r>
        <w:rPr>
          <w:rFonts w:hint="cs"/>
          <w:rtl/>
        </w:rPr>
        <w:t xml:space="preserve">. </w:t>
      </w:r>
    </w:p>
    <w:p w:rsidR="00812C22" w:rsidRDefault="00812C22" w:rsidP="00812C22">
      <w:pPr>
        <w:rPr>
          <w:rtl/>
        </w:rPr>
      </w:pPr>
      <w:bookmarkStart w:id="568" w:name="_ETM_Q1_1992515"/>
      <w:bookmarkStart w:id="569" w:name="_ETM_Q1_1992607"/>
      <w:bookmarkEnd w:id="568"/>
      <w:bookmarkEnd w:id="569"/>
    </w:p>
    <w:p w:rsidR="00812C22" w:rsidRDefault="00812C22" w:rsidP="00812C22">
      <w:pPr>
        <w:pStyle w:val="af9"/>
        <w:keepNext/>
        <w:rPr>
          <w:rtl/>
        </w:rPr>
      </w:pPr>
      <w:bookmarkStart w:id="570" w:name="ET_guest_905470_351"/>
      <w:r w:rsidRPr="00812C22">
        <w:rPr>
          <w:rStyle w:val="TagStyle"/>
          <w:rtl/>
        </w:rPr>
        <w:t xml:space="preserve"> &lt;&lt; אורח &gt;&gt; </w:t>
      </w:r>
      <w:r>
        <w:rPr>
          <w:rtl/>
        </w:rPr>
        <w:t xml:space="preserve">ינון </w:t>
      </w:r>
      <w:proofErr w:type="spellStart"/>
      <w:r>
        <w:rPr>
          <w:rtl/>
        </w:rPr>
        <w:t>גוטגליק</w:t>
      </w:r>
      <w:proofErr w:type="spellEnd"/>
      <w:r>
        <w:rPr>
          <w:rtl/>
        </w:rPr>
        <w:t>:</w:t>
      </w:r>
      <w:r w:rsidRPr="00812C22">
        <w:rPr>
          <w:rStyle w:val="TagStyle"/>
          <w:rtl/>
        </w:rPr>
        <w:t xml:space="preserve"> &lt;&lt; אורח &gt;&gt;</w:t>
      </w:r>
      <w:r>
        <w:rPr>
          <w:rtl/>
        </w:rPr>
        <w:t xml:space="preserve">   </w:t>
      </w:r>
      <w:bookmarkEnd w:id="570"/>
    </w:p>
    <w:p w:rsidR="00812C22" w:rsidRDefault="00812C22" w:rsidP="00812C22">
      <w:pPr>
        <w:pStyle w:val="KeepWithNext"/>
        <w:rPr>
          <w:rtl/>
        </w:rPr>
      </w:pPr>
    </w:p>
    <w:p w:rsidR="00614B00" w:rsidRDefault="00812C22" w:rsidP="00812C22">
      <w:pPr>
        <w:rPr>
          <w:rtl/>
        </w:rPr>
      </w:pPr>
      <w:bookmarkStart w:id="571" w:name="_ETM_Q1_1994659"/>
      <w:bookmarkStart w:id="572" w:name="_ETM_Q1_1994705"/>
      <w:bookmarkEnd w:id="571"/>
      <w:bookmarkEnd w:id="572"/>
      <w:r w:rsidRPr="008F381D">
        <w:rPr>
          <w:rFonts w:hint="cs"/>
          <w:rtl/>
        </w:rPr>
        <w:t xml:space="preserve">אבל אתה זה כל המשקיעים בשוק </w:t>
      </w:r>
      <w:bookmarkStart w:id="573" w:name="_ETM_Q1_1995693"/>
      <w:bookmarkEnd w:id="573"/>
      <w:r w:rsidRPr="008F381D">
        <w:rPr>
          <w:rFonts w:hint="cs"/>
          <w:rtl/>
        </w:rPr>
        <w:t xml:space="preserve">שקונים היום אג"ח ממשלתי. ומה המחיר שלו זה לא משהו </w:t>
      </w:r>
      <w:bookmarkStart w:id="574" w:name="_ETM_Q1_1999141"/>
      <w:bookmarkEnd w:id="574"/>
      <w:r w:rsidRPr="008F381D">
        <w:rPr>
          <w:rFonts w:hint="cs"/>
          <w:rtl/>
        </w:rPr>
        <w:t>שקשור אליו. זה לא קשור לא לבנק ישראל ולא לממשלת</w:t>
      </w:r>
      <w:r>
        <w:rPr>
          <w:rFonts w:hint="cs"/>
          <w:rtl/>
        </w:rPr>
        <w:t xml:space="preserve"> </w:t>
      </w:r>
      <w:bookmarkStart w:id="575" w:name="_ETM_Q1_2004230"/>
      <w:bookmarkEnd w:id="575"/>
      <w:r>
        <w:rPr>
          <w:rFonts w:hint="cs"/>
          <w:rtl/>
        </w:rPr>
        <w:t xml:space="preserve">ישראל. זה כמה מתמחרים כלל המשקיעים </w:t>
      </w:r>
      <w:r>
        <w:rPr>
          <w:rFonts w:hint="cs"/>
          <w:rtl/>
        </w:rPr>
        <w:lastRenderedPageBreak/>
        <w:t xml:space="preserve">בשוק של קונה מרצון </w:t>
      </w:r>
      <w:bookmarkStart w:id="576" w:name="_ETM_Q1_2009052"/>
      <w:bookmarkEnd w:id="576"/>
      <w:r>
        <w:rPr>
          <w:rFonts w:hint="cs"/>
          <w:rtl/>
        </w:rPr>
        <w:t xml:space="preserve">ומוכר מרצון מה תהיה ההצמדה בהמשך. זה הפער בין </w:t>
      </w:r>
      <w:bookmarkStart w:id="577" w:name="_ETM_Q1_2013286"/>
      <w:bookmarkEnd w:id="577"/>
      <w:proofErr w:type="spellStart"/>
      <w:r>
        <w:rPr>
          <w:rFonts w:hint="cs"/>
          <w:rtl/>
        </w:rPr>
        <w:t>האג"ח</w:t>
      </w:r>
      <w:proofErr w:type="spellEnd"/>
      <w:r>
        <w:rPr>
          <w:rFonts w:hint="cs"/>
          <w:rtl/>
        </w:rPr>
        <w:t xml:space="preserve"> </w:t>
      </w:r>
      <w:proofErr w:type="spellStart"/>
      <w:r>
        <w:rPr>
          <w:rFonts w:hint="cs"/>
          <w:rtl/>
        </w:rPr>
        <w:t>השקלי</w:t>
      </w:r>
      <w:proofErr w:type="spellEnd"/>
      <w:r>
        <w:rPr>
          <w:rFonts w:hint="cs"/>
          <w:rtl/>
        </w:rPr>
        <w:t xml:space="preserve"> לאג"ח הצמוד. זה שוק משוכלל שלאף אחד אין</w:t>
      </w:r>
      <w:bookmarkStart w:id="578" w:name="_ETM_Q1_2016368"/>
      <w:bookmarkEnd w:id="578"/>
      <w:r>
        <w:rPr>
          <w:rFonts w:hint="cs"/>
          <w:rtl/>
        </w:rPr>
        <w:t xml:space="preserve"> השפעה עליו. </w:t>
      </w:r>
      <w:bookmarkStart w:id="579" w:name="_ETM_Q1_1948787"/>
      <w:bookmarkEnd w:id="579"/>
    </w:p>
    <w:p w:rsidR="008F381D" w:rsidRDefault="008F381D" w:rsidP="00812C22">
      <w:pPr>
        <w:rPr>
          <w:rtl/>
        </w:rPr>
      </w:pPr>
      <w:bookmarkStart w:id="580" w:name="_ETM_Q1_2023590"/>
      <w:bookmarkStart w:id="581" w:name="_ETM_Q1_2023698"/>
      <w:bookmarkEnd w:id="580"/>
      <w:bookmarkEnd w:id="581"/>
    </w:p>
    <w:p w:rsidR="008F381D" w:rsidRDefault="008F381D" w:rsidP="008F381D">
      <w:pPr>
        <w:pStyle w:val="af6"/>
        <w:keepNext/>
        <w:rPr>
          <w:rtl/>
        </w:rPr>
      </w:pPr>
      <w:bookmarkStart w:id="582" w:name="ET_yor_6157_334"/>
      <w:r w:rsidRPr="008F381D">
        <w:rPr>
          <w:rStyle w:val="TagStyle"/>
          <w:rtl/>
        </w:rPr>
        <w:t xml:space="preserve"> &lt;&lt; </w:t>
      </w:r>
      <w:proofErr w:type="spellStart"/>
      <w:r w:rsidRPr="008F381D">
        <w:rPr>
          <w:rStyle w:val="TagStyle"/>
          <w:rtl/>
        </w:rPr>
        <w:t>יור</w:t>
      </w:r>
      <w:proofErr w:type="spellEnd"/>
      <w:r w:rsidRPr="008F381D">
        <w:rPr>
          <w:rStyle w:val="TagStyle"/>
          <w:rtl/>
        </w:rPr>
        <w:t xml:space="preserve"> &gt;&gt; </w:t>
      </w:r>
      <w:r>
        <w:rPr>
          <w:rtl/>
        </w:rPr>
        <w:t xml:space="preserve">היו"ר שמחה </w:t>
      </w:r>
      <w:proofErr w:type="spellStart"/>
      <w:r>
        <w:rPr>
          <w:rtl/>
        </w:rPr>
        <w:t>רוטמן</w:t>
      </w:r>
      <w:proofErr w:type="spellEnd"/>
      <w:r>
        <w:rPr>
          <w:rtl/>
        </w:rPr>
        <w:t>:</w:t>
      </w:r>
      <w:r w:rsidRPr="008F381D">
        <w:rPr>
          <w:rStyle w:val="TagStyle"/>
          <w:rtl/>
        </w:rPr>
        <w:t xml:space="preserve"> &lt;&lt; </w:t>
      </w:r>
      <w:proofErr w:type="spellStart"/>
      <w:r w:rsidRPr="008F381D">
        <w:rPr>
          <w:rStyle w:val="TagStyle"/>
          <w:rtl/>
        </w:rPr>
        <w:t>יור</w:t>
      </w:r>
      <w:proofErr w:type="spellEnd"/>
      <w:r w:rsidRPr="008F381D">
        <w:rPr>
          <w:rStyle w:val="TagStyle"/>
          <w:rtl/>
        </w:rPr>
        <w:t xml:space="preserve"> &gt;&gt;</w:t>
      </w:r>
      <w:r>
        <w:rPr>
          <w:rtl/>
        </w:rPr>
        <w:t xml:space="preserve">   </w:t>
      </w:r>
      <w:bookmarkEnd w:id="582"/>
    </w:p>
    <w:p w:rsidR="008F381D" w:rsidRDefault="008F381D" w:rsidP="008F381D">
      <w:pPr>
        <w:pStyle w:val="KeepWithNext"/>
        <w:rPr>
          <w:rtl/>
        </w:rPr>
      </w:pPr>
    </w:p>
    <w:p w:rsidR="008F381D" w:rsidRDefault="008F381D" w:rsidP="008F381D">
      <w:pPr>
        <w:rPr>
          <w:rtl/>
        </w:rPr>
      </w:pPr>
      <w:bookmarkStart w:id="583" w:name="_ETM_Q1_2029027"/>
      <w:bookmarkEnd w:id="583"/>
      <w:r>
        <w:rPr>
          <w:rFonts w:hint="cs"/>
          <w:rtl/>
        </w:rPr>
        <w:t xml:space="preserve">אין השפעה על המחיר של </w:t>
      </w:r>
      <w:proofErr w:type="spellStart"/>
      <w:r>
        <w:rPr>
          <w:rFonts w:hint="cs"/>
          <w:rtl/>
        </w:rPr>
        <w:t>האג"ח</w:t>
      </w:r>
      <w:proofErr w:type="spellEnd"/>
      <w:r>
        <w:rPr>
          <w:rFonts w:hint="cs"/>
          <w:rtl/>
        </w:rPr>
        <w:t xml:space="preserve"> למי שמתמחר את </w:t>
      </w:r>
      <w:bookmarkStart w:id="584" w:name="_ETM_Q1_2026386"/>
      <w:bookmarkEnd w:id="584"/>
      <w:proofErr w:type="spellStart"/>
      <w:r>
        <w:rPr>
          <w:rFonts w:hint="cs"/>
          <w:rtl/>
        </w:rPr>
        <w:t>האג"ח</w:t>
      </w:r>
      <w:proofErr w:type="spellEnd"/>
      <w:r>
        <w:rPr>
          <w:rFonts w:hint="cs"/>
          <w:rtl/>
        </w:rPr>
        <w:t xml:space="preserve">. אפשר לפטר את החשב הכללי, אין לו השפעה. איש </w:t>
      </w:r>
      <w:bookmarkStart w:id="585" w:name="_ETM_Q1_2032045"/>
      <w:bookmarkEnd w:id="585"/>
      <w:r>
        <w:rPr>
          <w:rFonts w:hint="cs"/>
          <w:rtl/>
        </w:rPr>
        <w:t xml:space="preserve">מיותר. סליחה, לא איש מיותר, הוא איש מאוד חשוב. אתה טוען שאין לו השפעה. אני חושב שיש לו. </w:t>
      </w:r>
    </w:p>
    <w:p w:rsidR="008F381D" w:rsidRDefault="008F381D" w:rsidP="008F381D">
      <w:pPr>
        <w:rPr>
          <w:rtl/>
        </w:rPr>
      </w:pPr>
      <w:bookmarkStart w:id="586" w:name="_ETM_Q1_2037043"/>
      <w:bookmarkStart w:id="587" w:name="_ETM_Q1_2037200"/>
      <w:bookmarkEnd w:id="586"/>
      <w:bookmarkEnd w:id="587"/>
    </w:p>
    <w:p w:rsidR="008F381D" w:rsidRDefault="008F381D" w:rsidP="008F381D">
      <w:pPr>
        <w:pStyle w:val="af9"/>
        <w:keepNext/>
        <w:rPr>
          <w:rtl/>
        </w:rPr>
      </w:pPr>
      <w:bookmarkStart w:id="588" w:name="ET_guest_905470_335"/>
      <w:r w:rsidRPr="008F381D">
        <w:rPr>
          <w:rStyle w:val="TagStyle"/>
          <w:rtl/>
        </w:rPr>
        <w:t xml:space="preserve"> &lt;&lt; אורח &gt;&gt; </w:t>
      </w:r>
      <w:r>
        <w:rPr>
          <w:rtl/>
        </w:rPr>
        <w:t xml:space="preserve">ינון </w:t>
      </w:r>
      <w:proofErr w:type="spellStart"/>
      <w:r>
        <w:rPr>
          <w:rtl/>
        </w:rPr>
        <w:t>גוטגליק</w:t>
      </w:r>
      <w:proofErr w:type="spellEnd"/>
      <w:r>
        <w:rPr>
          <w:rtl/>
        </w:rPr>
        <w:t>:</w:t>
      </w:r>
      <w:r w:rsidRPr="008F381D">
        <w:rPr>
          <w:rStyle w:val="TagStyle"/>
          <w:rtl/>
        </w:rPr>
        <w:t xml:space="preserve"> &lt;&lt; אורח &gt;&gt;</w:t>
      </w:r>
      <w:r>
        <w:rPr>
          <w:rtl/>
        </w:rPr>
        <w:t xml:space="preserve">   </w:t>
      </w:r>
      <w:bookmarkEnd w:id="588"/>
    </w:p>
    <w:p w:rsidR="008F381D" w:rsidRDefault="008F381D" w:rsidP="008F381D">
      <w:pPr>
        <w:pStyle w:val="KeepWithNext"/>
        <w:rPr>
          <w:rtl/>
        </w:rPr>
      </w:pPr>
    </w:p>
    <w:p w:rsidR="00B1662C" w:rsidRDefault="00363880" w:rsidP="00363880">
      <w:pPr>
        <w:rPr>
          <w:rtl/>
        </w:rPr>
      </w:pPr>
      <w:r>
        <w:rPr>
          <w:rFonts w:hint="cs"/>
          <w:rtl/>
        </w:rPr>
        <w:t xml:space="preserve">הוא מנפיק </w:t>
      </w:r>
      <w:bookmarkStart w:id="589" w:name="_ETM_Q1_2038553"/>
      <w:bookmarkEnd w:id="589"/>
      <w:r>
        <w:rPr>
          <w:rFonts w:hint="cs"/>
          <w:rtl/>
        </w:rPr>
        <w:t>במחיר מסוים ואחרי זה אין לו השפעה על ה</w:t>
      </w:r>
      <w:bookmarkStart w:id="590" w:name="_ETM_Q1_2040901"/>
      <w:bookmarkEnd w:id="590"/>
      <w:r>
        <w:rPr>
          <w:rFonts w:hint="cs"/>
          <w:rtl/>
        </w:rPr>
        <w:t xml:space="preserve">מחיר. המחיר עולה ויורד, עולה ויורד, ואין לו </w:t>
      </w:r>
      <w:bookmarkStart w:id="591" w:name="_ETM_Q1_2044893"/>
      <w:bookmarkEnd w:id="591"/>
      <w:r>
        <w:rPr>
          <w:rFonts w:hint="cs"/>
          <w:rtl/>
        </w:rPr>
        <w:t xml:space="preserve">השפעה בכלל. </w:t>
      </w:r>
      <w:bookmarkStart w:id="592" w:name="_ETM_Q1_2044070"/>
      <w:bookmarkEnd w:id="592"/>
      <w:r>
        <w:rPr>
          <w:rFonts w:hint="cs"/>
          <w:rtl/>
        </w:rPr>
        <w:t xml:space="preserve">ביום הראשון יש לו השפעה בכמה הוא מנפיק. </w:t>
      </w:r>
      <w:bookmarkStart w:id="593" w:name="_ETM_Q1_2048621"/>
      <w:bookmarkEnd w:id="593"/>
    </w:p>
    <w:p w:rsidR="00B1662C" w:rsidRDefault="00B1662C" w:rsidP="00B1662C">
      <w:pPr>
        <w:rPr>
          <w:rtl/>
        </w:rPr>
      </w:pPr>
      <w:bookmarkStart w:id="594" w:name="_ETM_Q1_2045901"/>
      <w:bookmarkStart w:id="595" w:name="_ETM_Q1_2045951"/>
      <w:bookmarkEnd w:id="594"/>
      <w:bookmarkEnd w:id="595"/>
    </w:p>
    <w:p w:rsidR="00B1662C" w:rsidRDefault="00B1662C" w:rsidP="00B1662C">
      <w:pPr>
        <w:pStyle w:val="af6"/>
        <w:keepNext/>
        <w:rPr>
          <w:rtl/>
        </w:rPr>
      </w:pPr>
      <w:bookmarkStart w:id="596" w:name="ET_yor_6157_50"/>
      <w:r w:rsidRPr="00B1662C">
        <w:rPr>
          <w:rStyle w:val="TagStyle"/>
          <w:rtl/>
        </w:rPr>
        <w:t xml:space="preserve"> &lt;&lt; </w:t>
      </w:r>
      <w:proofErr w:type="spellStart"/>
      <w:r w:rsidRPr="00B1662C">
        <w:rPr>
          <w:rStyle w:val="TagStyle"/>
          <w:rtl/>
        </w:rPr>
        <w:t>יור</w:t>
      </w:r>
      <w:proofErr w:type="spellEnd"/>
      <w:r w:rsidRPr="00B1662C">
        <w:rPr>
          <w:rStyle w:val="TagStyle"/>
          <w:rtl/>
        </w:rPr>
        <w:t xml:space="preserve"> &gt;&gt; </w:t>
      </w:r>
      <w:r>
        <w:rPr>
          <w:rtl/>
        </w:rPr>
        <w:t xml:space="preserve">היו"ר שמחה </w:t>
      </w:r>
      <w:proofErr w:type="spellStart"/>
      <w:r>
        <w:rPr>
          <w:rtl/>
        </w:rPr>
        <w:t>רוטמן</w:t>
      </w:r>
      <w:proofErr w:type="spellEnd"/>
      <w:r>
        <w:rPr>
          <w:rtl/>
        </w:rPr>
        <w:t>:</w:t>
      </w:r>
      <w:r w:rsidRPr="00B1662C">
        <w:rPr>
          <w:rStyle w:val="TagStyle"/>
          <w:rtl/>
        </w:rPr>
        <w:t xml:space="preserve"> &lt;&lt; </w:t>
      </w:r>
      <w:proofErr w:type="spellStart"/>
      <w:r w:rsidRPr="00B1662C">
        <w:rPr>
          <w:rStyle w:val="TagStyle"/>
          <w:rtl/>
        </w:rPr>
        <w:t>יור</w:t>
      </w:r>
      <w:proofErr w:type="spellEnd"/>
      <w:r w:rsidRPr="00B1662C">
        <w:rPr>
          <w:rStyle w:val="TagStyle"/>
          <w:rtl/>
        </w:rPr>
        <w:t xml:space="preserve"> &gt;&gt;</w:t>
      </w:r>
      <w:r>
        <w:rPr>
          <w:rtl/>
        </w:rPr>
        <w:t xml:space="preserve">   </w:t>
      </w:r>
      <w:bookmarkEnd w:id="596"/>
    </w:p>
    <w:p w:rsidR="00B1662C" w:rsidRDefault="00B1662C" w:rsidP="00B1662C">
      <w:pPr>
        <w:pStyle w:val="KeepWithNext"/>
        <w:rPr>
          <w:rtl/>
        </w:rPr>
      </w:pPr>
    </w:p>
    <w:p w:rsidR="00B1662C" w:rsidRDefault="00B1662C" w:rsidP="00B1662C">
      <w:pPr>
        <w:rPr>
          <w:rtl/>
        </w:rPr>
      </w:pPr>
      <w:bookmarkStart w:id="597" w:name="_ETM_Q1_2047555"/>
      <w:bookmarkEnd w:id="597"/>
      <w:r>
        <w:rPr>
          <w:rFonts w:hint="cs"/>
          <w:rtl/>
        </w:rPr>
        <w:t xml:space="preserve">אז למחיר בסיס של </w:t>
      </w:r>
      <w:r w:rsidR="00363880">
        <w:rPr>
          <w:rFonts w:hint="cs"/>
          <w:rtl/>
        </w:rPr>
        <w:t xml:space="preserve">נכס אין השפעה על התנודות שלו בהמשך. </w:t>
      </w:r>
    </w:p>
    <w:p w:rsidR="00B1662C" w:rsidRDefault="00B1662C" w:rsidP="00B1662C">
      <w:pPr>
        <w:rPr>
          <w:rtl/>
        </w:rPr>
      </w:pPr>
      <w:bookmarkStart w:id="598" w:name="_ETM_Q1_2051686"/>
      <w:bookmarkStart w:id="599" w:name="_ETM_Q1_2051751"/>
      <w:bookmarkStart w:id="600" w:name="_ETM_Q1_2053678"/>
      <w:bookmarkEnd w:id="598"/>
      <w:bookmarkEnd w:id="599"/>
      <w:bookmarkEnd w:id="600"/>
    </w:p>
    <w:p w:rsidR="00B1662C" w:rsidRDefault="00B1662C" w:rsidP="00B1662C">
      <w:pPr>
        <w:pStyle w:val="af9"/>
        <w:keepNext/>
        <w:rPr>
          <w:rtl/>
        </w:rPr>
      </w:pPr>
      <w:bookmarkStart w:id="601" w:name="ET_guest_905470_51"/>
      <w:r w:rsidRPr="00B1662C">
        <w:rPr>
          <w:rStyle w:val="TagStyle"/>
          <w:rtl/>
        </w:rPr>
        <w:t xml:space="preserve"> &lt;&lt; אורח &gt;&gt; </w:t>
      </w:r>
      <w:r>
        <w:rPr>
          <w:rtl/>
        </w:rPr>
        <w:t xml:space="preserve">ינון </w:t>
      </w:r>
      <w:proofErr w:type="spellStart"/>
      <w:r>
        <w:rPr>
          <w:rtl/>
        </w:rPr>
        <w:t>גוטגליק</w:t>
      </w:r>
      <w:proofErr w:type="spellEnd"/>
      <w:r>
        <w:rPr>
          <w:rtl/>
        </w:rPr>
        <w:t>:</w:t>
      </w:r>
      <w:r w:rsidRPr="00B1662C">
        <w:rPr>
          <w:rStyle w:val="TagStyle"/>
          <w:rtl/>
        </w:rPr>
        <w:t xml:space="preserve"> &lt;&lt; אורח &gt;&gt;</w:t>
      </w:r>
      <w:r>
        <w:rPr>
          <w:rtl/>
        </w:rPr>
        <w:t xml:space="preserve">   </w:t>
      </w:r>
      <w:bookmarkEnd w:id="601"/>
    </w:p>
    <w:p w:rsidR="00B1662C" w:rsidRDefault="00B1662C" w:rsidP="00B1662C">
      <w:pPr>
        <w:pStyle w:val="KeepWithNext"/>
        <w:rPr>
          <w:rtl/>
        </w:rPr>
      </w:pPr>
    </w:p>
    <w:p w:rsidR="00B1662C" w:rsidRDefault="001C2ED5" w:rsidP="001C2ED5">
      <w:pPr>
        <w:rPr>
          <w:rtl/>
        </w:rPr>
      </w:pPr>
      <w:r>
        <w:rPr>
          <w:rFonts w:hint="cs"/>
          <w:rtl/>
        </w:rPr>
        <w:t>אבל המחיר משקף</w:t>
      </w:r>
      <w:bookmarkStart w:id="602" w:name="_ETM_Q1_2052816"/>
      <w:bookmarkEnd w:id="602"/>
      <w:r>
        <w:rPr>
          <w:rFonts w:hint="cs"/>
          <w:rtl/>
        </w:rPr>
        <w:t xml:space="preserve"> בסופו של דבר, </w:t>
      </w:r>
      <w:bookmarkStart w:id="603" w:name="_ETM_Q1_2054169"/>
      <w:bookmarkStart w:id="604" w:name="_ETM_Q1_2054226"/>
      <w:bookmarkEnd w:id="603"/>
      <w:bookmarkEnd w:id="604"/>
      <w:r w:rsidR="00B1662C">
        <w:rPr>
          <w:rFonts w:hint="cs"/>
          <w:rtl/>
        </w:rPr>
        <w:t>גם כשהוא מנפיק מישהו צריך לקנות</w:t>
      </w:r>
      <w:bookmarkStart w:id="605" w:name="_ETM_Q1_2059719"/>
      <w:bookmarkEnd w:id="605"/>
      <w:r>
        <w:rPr>
          <w:rFonts w:hint="cs"/>
          <w:rtl/>
        </w:rPr>
        <w:t xml:space="preserve">. </w:t>
      </w:r>
      <w:bookmarkStart w:id="606" w:name="_ETM_Q1_2058263"/>
      <w:bookmarkEnd w:id="606"/>
    </w:p>
    <w:p w:rsidR="001C2ED5" w:rsidRDefault="001C2ED5" w:rsidP="001C2ED5">
      <w:pPr>
        <w:rPr>
          <w:rtl/>
        </w:rPr>
      </w:pPr>
      <w:bookmarkStart w:id="607" w:name="_ETM_Q1_2058365"/>
      <w:bookmarkEnd w:id="607"/>
    </w:p>
    <w:p w:rsidR="001C2ED5" w:rsidRDefault="001C2ED5" w:rsidP="001C2ED5">
      <w:pPr>
        <w:pStyle w:val="af6"/>
        <w:keepNext/>
        <w:rPr>
          <w:rtl/>
        </w:rPr>
      </w:pPr>
      <w:bookmarkStart w:id="608" w:name="ET_yor_6157_336"/>
      <w:r w:rsidRPr="001C2ED5">
        <w:rPr>
          <w:rStyle w:val="TagStyle"/>
          <w:rtl/>
        </w:rPr>
        <w:t xml:space="preserve"> &lt;&lt; </w:t>
      </w:r>
      <w:proofErr w:type="spellStart"/>
      <w:r w:rsidRPr="001C2ED5">
        <w:rPr>
          <w:rStyle w:val="TagStyle"/>
          <w:rtl/>
        </w:rPr>
        <w:t>יור</w:t>
      </w:r>
      <w:proofErr w:type="spellEnd"/>
      <w:r w:rsidRPr="001C2ED5">
        <w:rPr>
          <w:rStyle w:val="TagStyle"/>
          <w:rtl/>
        </w:rPr>
        <w:t xml:space="preserve"> &gt;&gt; </w:t>
      </w:r>
      <w:r>
        <w:rPr>
          <w:rtl/>
        </w:rPr>
        <w:t xml:space="preserve">היו"ר שמחה </w:t>
      </w:r>
      <w:proofErr w:type="spellStart"/>
      <w:r>
        <w:rPr>
          <w:rtl/>
        </w:rPr>
        <w:t>רוטמן</w:t>
      </w:r>
      <w:proofErr w:type="spellEnd"/>
      <w:r>
        <w:rPr>
          <w:rtl/>
        </w:rPr>
        <w:t>:</w:t>
      </w:r>
      <w:r w:rsidRPr="001C2ED5">
        <w:rPr>
          <w:rStyle w:val="TagStyle"/>
          <w:rtl/>
        </w:rPr>
        <w:t xml:space="preserve"> &lt;&lt; </w:t>
      </w:r>
      <w:proofErr w:type="spellStart"/>
      <w:r w:rsidRPr="001C2ED5">
        <w:rPr>
          <w:rStyle w:val="TagStyle"/>
          <w:rtl/>
        </w:rPr>
        <w:t>יור</w:t>
      </w:r>
      <w:proofErr w:type="spellEnd"/>
      <w:r w:rsidRPr="001C2ED5">
        <w:rPr>
          <w:rStyle w:val="TagStyle"/>
          <w:rtl/>
        </w:rPr>
        <w:t xml:space="preserve"> &gt;&gt;</w:t>
      </w:r>
      <w:r>
        <w:rPr>
          <w:rtl/>
        </w:rPr>
        <w:t xml:space="preserve">   </w:t>
      </w:r>
      <w:bookmarkEnd w:id="608"/>
    </w:p>
    <w:p w:rsidR="001C2ED5" w:rsidRDefault="001C2ED5" w:rsidP="001C2ED5">
      <w:pPr>
        <w:pStyle w:val="KeepWithNext"/>
        <w:rPr>
          <w:rtl/>
        </w:rPr>
      </w:pPr>
    </w:p>
    <w:p w:rsidR="001C2ED5" w:rsidRPr="001C2ED5" w:rsidRDefault="001C2ED5" w:rsidP="001C2ED5">
      <w:pPr>
        <w:rPr>
          <w:rtl/>
        </w:rPr>
      </w:pPr>
      <w:bookmarkStart w:id="609" w:name="_ETM_Q1_2059593"/>
      <w:bookmarkEnd w:id="609"/>
      <w:r>
        <w:rPr>
          <w:rFonts w:hint="cs"/>
          <w:rtl/>
        </w:rPr>
        <w:t>יש השפעה לבנק ישראל בקביעת ריבית</w:t>
      </w:r>
      <w:bookmarkStart w:id="610" w:name="_ETM_Q1_2061727"/>
      <w:bookmarkEnd w:id="610"/>
      <w:r>
        <w:rPr>
          <w:rFonts w:hint="cs"/>
          <w:rtl/>
        </w:rPr>
        <w:t xml:space="preserve"> יומית. </w:t>
      </w:r>
    </w:p>
    <w:p w:rsidR="00B1662C" w:rsidRDefault="00B1662C" w:rsidP="00B1662C">
      <w:pPr>
        <w:rPr>
          <w:rtl/>
        </w:rPr>
      </w:pPr>
      <w:bookmarkStart w:id="611" w:name="_ETM_Q1_2060593"/>
      <w:bookmarkStart w:id="612" w:name="_ETM_Q1_2060669"/>
      <w:bookmarkStart w:id="613" w:name="_ETM_Q1_2063526"/>
      <w:bookmarkEnd w:id="611"/>
      <w:bookmarkEnd w:id="612"/>
      <w:bookmarkEnd w:id="613"/>
    </w:p>
    <w:p w:rsidR="00B1662C" w:rsidRDefault="00B1662C" w:rsidP="00B1662C">
      <w:pPr>
        <w:pStyle w:val="af9"/>
        <w:keepNext/>
        <w:rPr>
          <w:rtl/>
        </w:rPr>
      </w:pPr>
      <w:bookmarkStart w:id="614" w:name="ET_guest_905470_52"/>
      <w:r w:rsidRPr="00B1662C">
        <w:rPr>
          <w:rStyle w:val="TagStyle"/>
          <w:rtl/>
        </w:rPr>
        <w:t xml:space="preserve"> &lt;&lt; אורח &gt;&gt; </w:t>
      </w:r>
      <w:r>
        <w:rPr>
          <w:rtl/>
        </w:rPr>
        <w:t xml:space="preserve">ינון </w:t>
      </w:r>
      <w:proofErr w:type="spellStart"/>
      <w:r>
        <w:rPr>
          <w:rtl/>
        </w:rPr>
        <w:t>גוטגליק</w:t>
      </w:r>
      <w:proofErr w:type="spellEnd"/>
      <w:r>
        <w:rPr>
          <w:rtl/>
        </w:rPr>
        <w:t>:</w:t>
      </w:r>
      <w:r w:rsidRPr="00B1662C">
        <w:rPr>
          <w:rStyle w:val="TagStyle"/>
          <w:rtl/>
        </w:rPr>
        <w:t xml:space="preserve"> &lt;&lt; אורח &gt;&gt;</w:t>
      </w:r>
      <w:r>
        <w:rPr>
          <w:rtl/>
        </w:rPr>
        <w:t xml:space="preserve">   </w:t>
      </w:r>
      <w:bookmarkEnd w:id="614"/>
    </w:p>
    <w:p w:rsidR="00B1662C" w:rsidRDefault="00B1662C" w:rsidP="00B1662C">
      <w:pPr>
        <w:pStyle w:val="KeepWithNext"/>
        <w:rPr>
          <w:rtl/>
        </w:rPr>
      </w:pPr>
    </w:p>
    <w:p w:rsidR="00B1662C" w:rsidRDefault="00B1662C" w:rsidP="00B1662C">
      <w:pPr>
        <w:rPr>
          <w:rtl/>
        </w:rPr>
      </w:pPr>
      <w:bookmarkStart w:id="615" w:name="_ETM_Q1_2063958"/>
      <w:bookmarkStart w:id="616" w:name="_ETM_Q1_2064033"/>
      <w:bookmarkEnd w:id="615"/>
      <w:bookmarkEnd w:id="616"/>
      <w:r>
        <w:rPr>
          <w:rFonts w:hint="cs"/>
          <w:rtl/>
        </w:rPr>
        <w:t>אבל קביעת הריבית תהיה בכל מקרה</w:t>
      </w:r>
      <w:r w:rsidR="001C2ED5">
        <w:rPr>
          <w:rFonts w:hint="cs"/>
          <w:rtl/>
        </w:rPr>
        <w:t>,</w:t>
      </w:r>
      <w:r>
        <w:rPr>
          <w:rFonts w:hint="cs"/>
          <w:rtl/>
        </w:rPr>
        <w:t xml:space="preserve"> גם בריבית צמודה </w:t>
      </w:r>
      <w:bookmarkStart w:id="617" w:name="_ETM_Q1_2071071"/>
      <w:bookmarkEnd w:id="617"/>
      <w:r>
        <w:rPr>
          <w:rFonts w:hint="cs"/>
          <w:rtl/>
        </w:rPr>
        <w:t xml:space="preserve">וגם בריבית שקלית. </w:t>
      </w:r>
    </w:p>
    <w:p w:rsidR="001C2ED5" w:rsidRDefault="001C2ED5" w:rsidP="00B1662C">
      <w:pPr>
        <w:rPr>
          <w:rtl/>
        </w:rPr>
      </w:pPr>
    </w:p>
    <w:p w:rsidR="001C2ED5" w:rsidRDefault="001C2ED5" w:rsidP="001C2ED5">
      <w:pPr>
        <w:pStyle w:val="af6"/>
        <w:keepNext/>
        <w:rPr>
          <w:rtl/>
        </w:rPr>
      </w:pPr>
      <w:bookmarkStart w:id="618" w:name="ET_yor_6157_337"/>
      <w:r w:rsidRPr="001C2ED5">
        <w:rPr>
          <w:rStyle w:val="TagStyle"/>
          <w:rtl/>
        </w:rPr>
        <w:t xml:space="preserve"> &lt;&lt; </w:t>
      </w:r>
      <w:proofErr w:type="spellStart"/>
      <w:r w:rsidRPr="001C2ED5">
        <w:rPr>
          <w:rStyle w:val="TagStyle"/>
          <w:rtl/>
        </w:rPr>
        <w:t>יור</w:t>
      </w:r>
      <w:proofErr w:type="spellEnd"/>
      <w:r w:rsidRPr="001C2ED5">
        <w:rPr>
          <w:rStyle w:val="TagStyle"/>
          <w:rtl/>
        </w:rPr>
        <w:t xml:space="preserve"> &gt;&gt; </w:t>
      </w:r>
      <w:r>
        <w:rPr>
          <w:rtl/>
        </w:rPr>
        <w:t xml:space="preserve">היו"ר שמחה </w:t>
      </w:r>
      <w:proofErr w:type="spellStart"/>
      <w:r>
        <w:rPr>
          <w:rtl/>
        </w:rPr>
        <w:t>רוטמן</w:t>
      </w:r>
      <w:proofErr w:type="spellEnd"/>
      <w:r>
        <w:rPr>
          <w:rtl/>
        </w:rPr>
        <w:t>:</w:t>
      </w:r>
      <w:r w:rsidRPr="001C2ED5">
        <w:rPr>
          <w:rStyle w:val="TagStyle"/>
          <w:rtl/>
        </w:rPr>
        <w:t xml:space="preserve"> &lt;&lt; </w:t>
      </w:r>
      <w:proofErr w:type="spellStart"/>
      <w:r w:rsidRPr="001C2ED5">
        <w:rPr>
          <w:rStyle w:val="TagStyle"/>
          <w:rtl/>
        </w:rPr>
        <w:t>יור</w:t>
      </w:r>
      <w:proofErr w:type="spellEnd"/>
      <w:r w:rsidRPr="001C2ED5">
        <w:rPr>
          <w:rStyle w:val="TagStyle"/>
          <w:rtl/>
        </w:rPr>
        <w:t xml:space="preserve"> &gt;&gt;</w:t>
      </w:r>
      <w:r>
        <w:rPr>
          <w:rtl/>
        </w:rPr>
        <w:t xml:space="preserve">   </w:t>
      </w:r>
      <w:bookmarkEnd w:id="618"/>
    </w:p>
    <w:p w:rsidR="001C2ED5" w:rsidRDefault="001C2ED5" w:rsidP="001C2ED5">
      <w:pPr>
        <w:pStyle w:val="KeepWithNext"/>
        <w:rPr>
          <w:rtl/>
        </w:rPr>
      </w:pPr>
    </w:p>
    <w:p w:rsidR="00B1662C" w:rsidRDefault="001C2ED5" w:rsidP="001C2ED5">
      <w:pPr>
        <w:rPr>
          <w:rtl/>
        </w:rPr>
      </w:pPr>
      <w:r>
        <w:rPr>
          <w:rFonts w:hint="cs"/>
          <w:rtl/>
        </w:rPr>
        <w:t>הכול בסדר, אבל שיעורה ייקבע על</w:t>
      </w:r>
      <w:bookmarkStart w:id="619" w:name="_ETM_Q1_2067290"/>
      <w:bookmarkEnd w:id="619"/>
      <w:r>
        <w:rPr>
          <w:rFonts w:hint="cs"/>
          <w:rtl/>
        </w:rPr>
        <w:t xml:space="preserve"> ידי בנק ישראל. למה אתה מתווכח על מה שאנחנו מסכימים? </w:t>
      </w:r>
      <w:bookmarkStart w:id="620" w:name="_ETM_Q1_2074672"/>
      <w:bookmarkStart w:id="621" w:name="_ETM_Q1_2074725"/>
      <w:bookmarkStart w:id="622" w:name="_ETM_Q1_2076015"/>
      <w:bookmarkStart w:id="623" w:name="_ETM_Q1_2076474"/>
      <w:bookmarkStart w:id="624" w:name="_ETM_Q1_2076524"/>
      <w:bookmarkStart w:id="625" w:name="_ETM_Q1_2080141"/>
      <w:bookmarkStart w:id="626" w:name="_ETM_Q1_2080202"/>
      <w:bookmarkStart w:id="627" w:name="_ETM_Q1_2081280"/>
      <w:bookmarkStart w:id="628" w:name="_ETM_Q1_2082360"/>
      <w:bookmarkEnd w:id="620"/>
      <w:bookmarkEnd w:id="621"/>
      <w:bookmarkEnd w:id="622"/>
      <w:bookmarkEnd w:id="623"/>
      <w:bookmarkEnd w:id="624"/>
      <w:bookmarkEnd w:id="625"/>
      <w:bookmarkEnd w:id="626"/>
      <w:bookmarkEnd w:id="627"/>
      <w:bookmarkEnd w:id="628"/>
      <w:r>
        <w:rPr>
          <w:rFonts w:hint="cs"/>
          <w:rtl/>
        </w:rPr>
        <w:t xml:space="preserve">אני אומר שהשחקנים המדינתיים הגדולים יש להם </w:t>
      </w:r>
      <w:bookmarkStart w:id="629" w:name="_ETM_Q1_2085818"/>
      <w:bookmarkEnd w:id="629"/>
      <w:r>
        <w:rPr>
          <w:rFonts w:hint="cs"/>
          <w:rtl/>
        </w:rPr>
        <w:t xml:space="preserve">המון השפעה, אני מקווה, על האינפלציה. אחרת בשביל מה </w:t>
      </w:r>
      <w:bookmarkStart w:id="630" w:name="_ETM_Q1_2094140"/>
      <w:bookmarkEnd w:id="630"/>
      <w:r>
        <w:rPr>
          <w:rFonts w:hint="cs"/>
          <w:rtl/>
        </w:rPr>
        <w:t xml:space="preserve">רצתי לכנסת? על ציפיות האינפלציה, כי הרבה פעמים ציפיות </w:t>
      </w:r>
      <w:bookmarkStart w:id="631" w:name="_ETM_Q1_2100417"/>
      <w:bookmarkEnd w:id="631"/>
      <w:r>
        <w:rPr>
          <w:rFonts w:hint="cs"/>
          <w:rtl/>
        </w:rPr>
        <w:t xml:space="preserve">האינפלציה מושפעות גם מאמירות, גם מדברים. </w:t>
      </w:r>
    </w:p>
    <w:p w:rsidR="001C2ED5" w:rsidRDefault="001C2ED5" w:rsidP="001C2ED5">
      <w:pPr>
        <w:rPr>
          <w:rtl/>
        </w:rPr>
      </w:pPr>
    </w:p>
    <w:p w:rsidR="001C2ED5" w:rsidRDefault="001C2ED5" w:rsidP="001C2ED5">
      <w:pPr>
        <w:pStyle w:val="a4"/>
        <w:keepNext/>
        <w:rPr>
          <w:rtl/>
        </w:rPr>
      </w:pPr>
      <w:bookmarkStart w:id="632" w:name="ET_speaker_איל_קופמן_338"/>
      <w:r w:rsidRPr="001C2ED5">
        <w:rPr>
          <w:rStyle w:val="TagStyle"/>
          <w:rtl/>
        </w:rPr>
        <w:t xml:space="preserve"> &lt;&lt; דובר &gt;&gt; </w:t>
      </w:r>
      <w:r>
        <w:rPr>
          <w:rtl/>
        </w:rPr>
        <w:t xml:space="preserve">איל </w:t>
      </w:r>
      <w:proofErr w:type="spellStart"/>
      <w:r>
        <w:rPr>
          <w:rtl/>
        </w:rPr>
        <w:t>קופמן</w:t>
      </w:r>
      <w:proofErr w:type="spellEnd"/>
      <w:r>
        <w:rPr>
          <w:rtl/>
        </w:rPr>
        <w:t>:</w:t>
      </w:r>
      <w:r w:rsidRPr="001C2ED5">
        <w:rPr>
          <w:rStyle w:val="TagStyle"/>
          <w:rtl/>
        </w:rPr>
        <w:t xml:space="preserve"> &lt;&lt; דובר &gt;&gt;</w:t>
      </w:r>
      <w:r>
        <w:rPr>
          <w:rtl/>
        </w:rPr>
        <w:t xml:space="preserve">   </w:t>
      </w:r>
      <w:bookmarkEnd w:id="632"/>
    </w:p>
    <w:p w:rsidR="001C2ED5" w:rsidRDefault="001C2ED5" w:rsidP="001C2ED5">
      <w:pPr>
        <w:pStyle w:val="KeepWithNext"/>
        <w:rPr>
          <w:rtl/>
        </w:rPr>
      </w:pPr>
    </w:p>
    <w:p w:rsidR="001C2ED5" w:rsidRDefault="001C2ED5" w:rsidP="001C2ED5">
      <w:pPr>
        <w:rPr>
          <w:rtl/>
        </w:rPr>
      </w:pPr>
      <w:r>
        <w:rPr>
          <w:rFonts w:hint="cs"/>
          <w:rtl/>
        </w:rPr>
        <w:t xml:space="preserve">ראה ערך. </w:t>
      </w:r>
    </w:p>
    <w:p w:rsidR="001C2ED5" w:rsidRDefault="001C2ED5" w:rsidP="001C2ED5">
      <w:pPr>
        <w:rPr>
          <w:rtl/>
        </w:rPr>
      </w:pPr>
      <w:bookmarkStart w:id="633" w:name="_ETM_Q1_2104588"/>
      <w:bookmarkStart w:id="634" w:name="_ETM_Q1_2104670"/>
      <w:bookmarkEnd w:id="633"/>
      <w:bookmarkEnd w:id="634"/>
    </w:p>
    <w:p w:rsidR="001C2ED5" w:rsidRDefault="001C2ED5" w:rsidP="001C2ED5">
      <w:pPr>
        <w:pStyle w:val="af6"/>
        <w:keepNext/>
        <w:rPr>
          <w:rtl/>
        </w:rPr>
      </w:pPr>
      <w:bookmarkStart w:id="635" w:name="ET_yor_6157_339"/>
      <w:r w:rsidRPr="001C2ED5">
        <w:rPr>
          <w:rStyle w:val="TagStyle"/>
          <w:rtl/>
        </w:rPr>
        <w:t xml:space="preserve"> &lt;&lt; </w:t>
      </w:r>
      <w:proofErr w:type="spellStart"/>
      <w:r w:rsidRPr="001C2ED5">
        <w:rPr>
          <w:rStyle w:val="TagStyle"/>
          <w:rtl/>
        </w:rPr>
        <w:t>יור</w:t>
      </w:r>
      <w:proofErr w:type="spellEnd"/>
      <w:r w:rsidRPr="001C2ED5">
        <w:rPr>
          <w:rStyle w:val="TagStyle"/>
          <w:rtl/>
        </w:rPr>
        <w:t xml:space="preserve"> &gt;&gt; </w:t>
      </w:r>
      <w:r>
        <w:rPr>
          <w:rtl/>
        </w:rPr>
        <w:t xml:space="preserve">היו"ר שמחה </w:t>
      </w:r>
      <w:proofErr w:type="spellStart"/>
      <w:r>
        <w:rPr>
          <w:rtl/>
        </w:rPr>
        <w:t>רוטמן</w:t>
      </w:r>
      <w:proofErr w:type="spellEnd"/>
      <w:r>
        <w:rPr>
          <w:rtl/>
        </w:rPr>
        <w:t>:</w:t>
      </w:r>
      <w:r w:rsidRPr="001C2ED5">
        <w:rPr>
          <w:rStyle w:val="TagStyle"/>
          <w:rtl/>
        </w:rPr>
        <w:t xml:space="preserve"> &lt;&lt; </w:t>
      </w:r>
      <w:proofErr w:type="spellStart"/>
      <w:r w:rsidRPr="001C2ED5">
        <w:rPr>
          <w:rStyle w:val="TagStyle"/>
          <w:rtl/>
        </w:rPr>
        <w:t>יור</w:t>
      </w:r>
      <w:proofErr w:type="spellEnd"/>
      <w:r w:rsidRPr="001C2ED5">
        <w:rPr>
          <w:rStyle w:val="TagStyle"/>
          <w:rtl/>
        </w:rPr>
        <w:t xml:space="preserve"> &gt;&gt;</w:t>
      </w:r>
      <w:r>
        <w:rPr>
          <w:rtl/>
        </w:rPr>
        <w:t xml:space="preserve">   </w:t>
      </w:r>
      <w:bookmarkEnd w:id="635"/>
    </w:p>
    <w:p w:rsidR="001C2ED5" w:rsidRDefault="001C2ED5" w:rsidP="001C2ED5">
      <w:pPr>
        <w:pStyle w:val="KeepWithNext"/>
        <w:rPr>
          <w:rtl/>
        </w:rPr>
      </w:pPr>
    </w:p>
    <w:p w:rsidR="001C2ED5" w:rsidRPr="001C2ED5" w:rsidRDefault="001C2ED5" w:rsidP="001C2ED5">
      <w:pPr>
        <w:rPr>
          <w:rtl/>
        </w:rPr>
      </w:pPr>
      <w:r>
        <w:rPr>
          <w:rFonts w:hint="cs"/>
          <w:rtl/>
        </w:rPr>
        <w:t>ראה</w:t>
      </w:r>
      <w:bookmarkStart w:id="636" w:name="_ETM_Q1_2103825"/>
      <w:bookmarkEnd w:id="636"/>
      <w:r>
        <w:rPr>
          <w:rFonts w:hint="cs"/>
          <w:rtl/>
        </w:rPr>
        <w:t xml:space="preserve"> ערך. יש כאלו שטוענים שאני כאן בחדר הקטן הזה השפעתי </w:t>
      </w:r>
      <w:bookmarkStart w:id="637" w:name="_ETM_Q1_2109147"/>
      <w:bookmarkEnd w:id="637"/>
      <w:r>
        <w:rPr>
          <w:rFonts w:hint="cs"/>
          <w:rtl/>
        </w:rPr>
        <w:t xml:space="preserve">על ציפיות האינפלציה של קרן המטבע העולמית. כי הם טוענים </w:t>
      </w:r>
      <w:bookmarkStart w:id="638" w:name="_ETM_Q1_2112631"/>
      <w:bookmarkEnd w:id="638"/>
      <w:r>
        <w:rPr>
          <w:rFonts w:hint="cs"/>
          <w:rtl/>
        </w:rPr>
        <w:t>שהריבית בכל העולם עלתה, רק במדינת ישראל זה</w:t>
      </w:r>
      <w:bookmarkStart w:id="639" w:name="_ETM_Q1_2116113"/>
      <w:bookmarkEnd w:id="639"/>
      <w:r>
        <w:rPr>
          <w:rFonts w:hint="cs"/>
          <w:rtl/>
        </w:rPr>
        <w:t xml:space="preserve"> קשור לרפורמה המשפטית אבל במקומות אחרים זה כנראה קשור להיעדר רפורמה משפטית. אז הכול מושפע מאלף דברים, ויש השפעה</w:t>
      </w:r>
      <w:bookmarkStart w:id="640" w:name="_ETM_Q1_2128080"/>
      <w:bookmarkEnd w:id="640"/>
      <w:r>
        <w:rPr>
          <w:rFonts w:hint="cs"/>
          <w:rtl/>
        </w:rPr>
        <w:t xml:space="preserve"> על השחקנים. יש השפעה בקביעת ריבית, יש השפעה בכמה </w:t>
      </w:r>
      <w:bookmarkStart w:id="641" w:name="_ETM_Q1_2133720"/>
      <w:bookmarkEnd w:id="641"/>
      <w:r>
        <w:rPr>
          <w:rFonts w:hint="cs"/>
          <w:rtl/>
        </w:rPr>
        <w:t xml:space="preserve">אתה קונה את </w:t>
      </w:r>
      <w:proofErr w:type="spellStart"/>
      <w:r>
        <w:rPr>
          <w:rFonts w:hint="cs"/>
          <w:rtl/>
        </w:rPr>
        <w:t>האג"חים</w:t>
      </w:r>
      <w:proofErr w:type="spellEnd"/>
      <w:r>
        <w:rPr>
          <w:rFonts w:hint="cs"/>
          <w:rtl/>
        </w:rPr>
        <w:t>. אם עכשיו בנק ישראל יודיע שהוא</w:t>
      </w:r>
      <w:bookmarkStart w:id="642" w:name="_ETM_Q1_2134277"/>
      <w:bookmarkEnd w:id="642"/>
      <w:r>
        <w:rPr>
          <w:rFonts w:hint="cs"/>
          <w:rtl/>
        </w:rPr>
        <w:t xml:space="preserve"> קונה יותר </w:t>
      </w:r>
      <w:proofErr w:type="spellStart"/>
      <w:r>
        <w:rPr>
          <w:rFonts w:hint="cs"/>
          <w:rtl/>
        </w:rPr>
        <w:t>אג"חים</w:t>
      </w:r>
      <w:proofErr w:type="spellEnd"/>
      <w:r>
        <w:rPr>
          <w:rFonts w:hint="cs"/>
          <w:rtl/>
        </w:rPr>
        <w:t xml:space="preserve"> של ממשלת ישראל, כן או לא, </w:t>
      </w:r>
      <w:bookmarkStart w:id="643" w:name="_ETM_Q1_2137170"/>
      <w:bookmarkEnd w:id="643"/>
      <w:r>
        <w:rPr>
          <w:rFonts w:hint="cs"/>
          <w:rtl/>
        </w:rPr>
        <w:t xml:space="preserve">זה ישפיע על השוק? ישפיע על השוק. אם בנק ישראל ימכור מטבע זר או אם יקנה מטבע זר </w:t>
      </w:r>
      <w:bookmarkStart w:id="644" w:name="_ETM_Q1_2142942"/>
      <w:bookmarkEnd w:id="644"/>
      <w:r>
        <w:rPr>
          <w:rFonts w:hint="cs"/>
          <w:rtl/>
        </w:rPr>
        <w:t xml:space="preserve">זה ישפיע על השוק ועל </w:t>
      </w:r>
      <w:r w:rsidR="004C0243">
        <w:rPr>
          <w:rFonts w:hint="cs"/>
          <w:rtl/>
        </w:rPr>
        <w:t xml:space="preserve">ציפיות האינפלציה ועל הריבית ועל </w:t>
      </w:r>
      <w:bookmarkStart w:id="645" w:name="_ETM_Q1_2144355"/>
      <w:bookmarkEnd w:id="645"/>
      <w:r w:rsidR="004C0243">
        <w:rPr>
          <w:rFonts w:hint="cs"/>
          <w:rtl/>
        </w:rPr>
        <w:t xml:space="preserve">כל הדברים? ישפיע. כולם מושפעים באירוע. </w:t>
      </w:r>
      <w:r w:rsidR="00F535C8">
        <w:rPr>
          <w:rFonts w:hint="cs"/>
          <w:rtl/>
        </w:rPr>
        <w:t>אתה טוען, ואנחנו</w:t>
      </w:r>
      <w:bookmarkStart w:id="646" w:name="_ETM_Q1_2151567"/>
      <w:bookmarkEnd w:id="646"/>
      <w:r w:rsidR="00F535C8">
        <w:rPr>
          <w:rFonts w:hint="cs"/>
          <w:rtl/>
        </w:rPr>
        <w:t xml:space="preserve"> כמחוקקים בנינו את כל המנגנונים בעולם כדי שהשיקולים יהיו כמה </w:t>
      </w:r>
      <w:bookmarkStart w:id="647" w:name="_ETM_Q1_2154986"/>
      <w:bookmarkEnd w:id="647"/>
      <w:r w:rsidR="00F535C8">
        <w:rPr>
          <w:rFonts w:hint="cs"/>
          <w:rtl/>
        </w:rPr>
        <w:t xml:space="preserve">שיותר כלכליים וכמה שפחות פוליטיים בתחומים מסוימים, בתחומים אחרים שהם יהיו כמה שיותר פוליטיים וכמה שפחות כלכליים. הכול בסדר. כל </w:t>
      </w:r>
      <w:bookmarkStart w:id="648" w:name="_ETM_Q1_2164963"/>
      <w:bookmarkEnd w:id="648"/>
      <w:r w:rsidR="00F535C8">
        <w:rPr>
          <w:rFonts w:hint="cs"/>
          <w:rtl/>
        </w:rPr>
        <w:t>השחקנים נמצאים במקום, כל אחד עושה את תפקידו בדרך</w:t>
      </w:r>
      <w:bookmarkStart w:id="649" w:name="_ETM_Q1_2166712"/>
      <w:bookmarkEnd w:id="649"/>
      <w:r w:rsidR="00F535C8">
        <w:rPr>
          <w:rFonts w:hint="cs"/>
          <w:rtl/>
        </w:rPr>
        <w:t xml:space="preserve"> הטובה ביותר האפשרית. אחרי כל זה באה המדינה,</w:t>
      </w:r>
      <w:bookmarkStart w:id="650" w:name="_ETM_Q1_2175076"/>
      <w:bookmarkEnd w:id="650"/>
      <w:r w:rsidR="00F535C8">
        <w:rPr>
          <w:rFonts w:hint="cs"/>
          <w:rtl/>
        </w:rPr>
        <w:t xml:space="preserve"> שלפי הרבה מאוד מהחוקים האלו כמה היא תשלם בסופו של </w:t>
      </w:r>
      <w:bookmarkStart w:id="651" w:name="_ETM_Q1_2179095"/>
      <w:bookmarkEnd w:id="651"/>
      <w:r w:rsidR="00F535C8">
        <w:rPr>
          <w:rFonts w:hint="cs"/>
          <w:rtl/>
        </w:rPr>
        <w:t xml:space="preserve">דבר גם על </w:t>
      </w:r>
      <w:proofErr w:type="spellStart"/>
      <w:r w:rsidR="00F535C8">
        <w:rPr>
          <w:rFonts w:hint="cs"/>
          <w:rtl/>
        </w:rPr>
        <w:t>האג"חים</w:t>
      </w:r>
      <w:proofErr w:type="spellEnd"/>
      <w:r w:rsidR="00F535C8">
        <w:rPr>
          <w:rFonts w:hint="cs"/>
          <w:rtl/>
        </w:rPr>
        <w:t xml:space="preserve">, אבל גם על כמה היא תחזיר </w:t>
      </w:r>
      <w:bookmarkStart w:id="652" w:name="_ETM_Q1_2184613"/>
      <w:bookmarkEnd w:id="652"/>
      <w:r w:rsidR="00F535C8">
        <w:rPr>
          <w:rFonts w:hint="cs"/>
          <w:rtl/>
        </w:rPr>
        <w:t xml:space="preserve">מיתרות המס שהיא גבתה בעודף, כמה היא תגבה על החובות </w:t>
      </w:r>
      <w:bookmarkStart w:id="653" w:name="_ETM_Q1_2192149"/>
      <w:bookmarkEnd w:id="653"/>
      <w:r w:rsidR="00F535C8">
        <w:rPr>
          <w:rFonts w:hint="cs"/>
          <w:rtl/>
        </w:rPr>
        <w:t xml:space="preserve">ועל החוזים הגדולים שהיא חתומה עליהם ועל כל </w:t>
      </w:r>
      <w:bookmarkStart w:id="654" w:name="_ETM_Q1_2194619"/>
      <w:bookmarkEnd w:id="654"/>
      <w:r w:rsidR="00F535C8">
        <w:rPr>
          <w:rFonts w:hint="cs"/>
          <w:rtl/>
        </w:rPr>
        <w:t xml:space="preserve">הדברים האלו, וכל 150 החוקים שבחלק גדול מהם המדינה </w:t>
      </w:r>
      <w:bookmarkStart w:id="655" w:name="_ETM_Q1_2199172"/>
      <w:bookmarkEnd w:id="655"/>
      <w:r w:rsidR="00F535C8">
        <w:rPr>
          <w:rFonts w:hint="cs"/>
          <w:rtl/>
        </w:rPr>
        <w:t xml:space="preserve">משחקת תפקיד או כנושה או כחייב, אז המנגנון של ריבית </w:t>
      </w:r>
      <w:bookmarkStart w:id="656" w:name="_ETM_Q1_2208057"/>
      <w:bookmarkEnd w:id="656"/>
      <w:r w:rsidR="00F535C8">
        <w:rPr>
          <w:rFonts w:hint="cs"/>
          <w:rtl/>
        </w:rPr>
        <w:t xml:space="preserve">צמודה </w:t>
      </w:r>
      <w:r w:rsidR="00F535C8">
        <w:rPr>
          <w:rtl/>
        </w:rPr>
        <w:t>–</w:t>
      </w:r>
      <w:r w:rsidR="00F535C8">
        <w:rPr>
          <w:rFonts w:hint="cs"/>
          <w:rtl/>
        </w:rPr>
        <w:t xml:space="preserve"> אני פחות נתון בידיה של</w:t>
      </w:r>
      <w:bookmarkStart w:id="657" w:name="_ETM_Q1_2213906"/>
      <w:bookmarkEnd w:id="657"/>
      <w:r w:rsidR="00F535C8">
        <w:rPr>
          <w:rFonts w:hint="cs"/>
          <w:rtl/>
        </w:rPr>
        <w:t xml:space="preserve"> הממשלה מאשר במנגנון של </w:t>
      </w:r>
      <w:r w:rsidR="00F535C8">
        <w:rPr>
          <w:rFonts w:hint="cs"/>
          <w:rtl/>
        </w:rPr>
        <w:lastRenderedPageBreak/>
        <w:t xml:space="preserve">הריבית </w:t>
      </w:r>
      <w:proofErr w:type="spellStart"/>
      <w:r w:rsidR="00F535C8">
        <w:rPr>
          <w:rFonts w:hint="cs"/>
          <w:rtl/>
        </w:rPr>
        <w:t>השקלית</w:t>
      </w:r>
      <w:proofErr w:type="spellEnd"/>
      <w:r w:rsidR="00F535C8">
        <w:rPr>
          <w:rFonts w:hint="cs"/>
          <w:rtl/>
        </w:rPr>
        <w:t>. כי שיעור הריבית</w:t>
      </w:r>
      <w:bookmarkStart w:id="658" w:name="_ETM_Q1_2218075"/>
      <w:bookmarkEnd w:id="658"/>
      <w:r w:rsidR="00F535C8">
        <w:rPr>
          <w:rFonts w:hint="cs"/>
          <w:rtl/>
        </w:rPr>
        <w:t xml:space="preserve"> הצמודה בהגדרה כמעט הוא יותר נמוך, תיאורטית יכול </w:t>
      </w:r>
      <w:bookmarkStart w:id="659" w:name="_ETM_Q1_2225969"/>
      <w:bookmarkEnd w:id="659"/>
      <w:r w:rsidR="00F535C8">
        <w:rPr>
          <w:rFonts w:hint="cs"/>
          <w:rtl/>
        </w:rPr>
        <w:t>להיות שלא. אבל מנגנון הריבית הצמודה אומר לך</w:t>
      </w:r>
      <w:bookmarkStart w:id="660" w:name="_ETM_Q1_2235160"/>
      <w:bookmarkEnd w:id="660"/>
      <w:r w:rsidR="00F535C8">
        <w:rPr>
          <w:rFonts w:hint="cs"/>
          <w:rtl/>
        </w:rPr>
        <w:t xml:space="preserve">: אני מפזר את הסיכונים שלי כחייב או כנושה. </w:t>
      </w:r>
    </w:p>
    <w:p w:rsidR="00730A7D" w:rsidRDefault="00730A7D" w:rsidP="00B1662C">
      <w:pPr>
        <w:rPr>
          <w:rtl/>
        </w:rPr>
      </w:pPr>
      <w:bookmarkStart w:id="661" w:name="_ETM_Q1_2085929"/>
      <w:bookmarkStart w:id="662" w:name="_ETM_Q1_2086009"/>
      <w:bookmarkStart w:id="663" w:name="_ETM_Q1_2213890"/>
      <w:bookmarkEnd w:id="661"/>
      <w:bookmarkEnd w:id="662"/>
      <w:bookmarkEnd w:id="663"/>
    </w:p>
    <w:p w:rsidR="00730A7D" w:rsidRDefault="00730A7D" w:rsidP="00730A7D">
      <w:pPr>
        <w:pStyle w:val="af9"/>
        <w:keepNext/>
        <w:rPr>
          <w:rtl/>
        </w:rPr>
      </w:pPr>
      <w:bookmarkStart w:id="664" w:name="ET_guest_905470_55"/>
      <w:r w:rsidRPr="00730A7D">
        <w:rPr>
          <w:rStyle w:val="TagStyle"/>
          <w:rtl/>
        </w:rPr>
        <w:t xml:space="preserve"> &lt;&lt; אורח &gt;&gt; </w:t>
      </w:r>
      <w:r>
        <w:rPr>
          <w:rtl/>
        </w:rPr>
        <w:t xml:space="preserve">ינון </w:t>
      </w:r>
      <w:proofErr w:type="spellStart"/>
      <w:r>
        <w:rPr>
          <w:rtl/>
        </w:rPr>
        <w:t>גוטגליק</w:t>
      </w:r>
      <w:proofErr w:type="spellEnd"/>
      <w:r>
        <w:rPr>
          <w:rtl/>
        </w:rPr>
        <w:t>:</w:t>
      </w:r>
      <w:r w:rsidRPr="00730A7D">
        <w:rPr>
          <w:rStyle w:val="TagStyle"/>
          <w:rtl/>
        </w:rPr>
        <w:t xml:space="preserve"> &lt;&lt; אורח &gt;&gt;</w:t>
      </w:r>
      <w:r>
        <w:rPr>
          <w:rtl/>
        </w:rPr>
        <w:t xml:space="preserve">   </w:t>
      </w:r>
      <w:bookmarkEnd w:id="664"/>
    </w:p>
    <w:p w:rsidR="00730A7D" w:rsidRDefault="00730A7D" w:rsidP="00730A7D">
      <w:pPr>
        <w:pStyle w:val="KeepWithNext"/>
        <w:rPr>
          <w:rtl/>
        </w:rPr>
      </w:pPr>
    </w:p>
    <w:p w:rsidR="00AC3D97" w:rsidRDefault="00F535C8" w:rsidP="00F535C8">
      <w:pPr>
        <w:rPr>
          <w:rtl/>
        </w:rPr>
      </w:pPr>
      <w:bookmarkStart w:id="665" w:name="_ETM_Q1_2214408"/>
      <w:bookmarkStart w:id="666" w:name="_ETM_Q1_2214459"/>
      <w:bookmarkEnd w:id="665"/>
      <w:bookmarkEnd w:id="666"/>
      <w:r>
        <w:rPr>
          <w:rFonts w:hint="cs"/>
          <w:rtl/>
        </w:rPr>
        <w:t xml:space="preserve">זה </w:t>
      </w:r>
      <w:bookmarkStart w:id="667" w:name="_ETM_Q1_2242550"/>
      <w:bookmarkEnd w:id="667"/>
      <w:r>
        <w:rPr>
          <w:rFonts w:hint="cs"/>
          <w:rtl/>
        </w:rPr>
        <w:t xml:space="preserve">לא נכון. </w:t>
      </w:r>
      <w:bookmarkStart w:id="668" w:name="_ETM_Q1_2216289"/>
      <w:bookmarkStart w:id="669" w:name="_ETM_Q1_2216345"/>
      <w:bookmarkEnd w:id="668"/>
      <w:bookmarkEnd w:id="669"/>
      <w:r w:rsidR="00AC3D97">
        <w:rPr>
          <w:rFonts w:hint="cs"/>
          <w:rtl/>
        </w:rPr>
        <w:t xml:space="preserve">אתה צודק שיש השפעה </w:t>
      </w:r>
      <w:r>
        <w:rPr>
          <w:rFonts w:hint="cs"/>
          <w:rtl/>
        </w:rPr>
        <w:t xml:space="preserve">גדולה לכל מיני אנשים ולכל מיני גופים. אבל ההשפעה היא זהה על הציפיות ועל האינפלציה בפועל. </w:t>
      </w:r>
      <w:r w:rsidR="00BF1E97">
        <w:rPr>
          <w:rFonts w:hint="cs"/>
          <w:rtl/>
        </w:rPr>
        <w:t>אין הבדל</w:t>
      </w:r>
      <w:bookmarkStart w:id="670" w:name="_ETM_Q1_2253747"/>
      <w:bookmarkEnd w:id="670"/>
      <w:r w:rsidR="00BF1E97">
        <w:rPr>
          <w:rFonts w:hint="cs"/>
          <w:rtl/>
        </w:rPr>
        <w:t xml:space="preserve">. </w:t>
      </w:r>
    </w:p>
    <w:p w:rsidR="00BF1E97" w:rsidRDefault="00BF1E97" w:rsidP="00F535C8">
      <w:pPr>
        <w:rPr>
          <w:rtl/>
        </w:rPr>
      </w:pPr>
    </w:p>
    <w:p w:rsidR="00BF1E97" w:rsidRDefault="00BF1E97" w:rsidP="00BF1E97">
      <w:pPr>
        <w:pStyle w:val="af6"/>
        <w:keepNext/>
        <w:rPr>
          <w:rtl/>
        </w:rPr>
      </w:pPr>
      <w:bookmarkStart w:id="671" w:name="ET_yor_6157_340"/>
      <w:r w:rsidRPr="00BF1E97">
        <w:rPr>
          <w:rStyle w:val="TagStyle"/>
          <w:rtl/>
        </w:rPr>
        <w:t xml:space="preserve"> &lt;&lt; </w:t>
      </w:r>
      <w:proofErr w:type="spellStart"/>
      <w:r w:rsidRPr="00BF1E97">
        <w:rPr>
          <w:rStyle w:val="TagStyle"/>
          <w:rtl/>
        </w:rPr>
        <w:t>יור</w:t>
      </w:r>
      <w:proofErr w:type="spellEnd"/>
      <w:r w:rsidRPr="00BF1E97">
        <w:rPr>
          <w:rStyle w:val="TagStyle"/>
          <w:rtl/>
        </w:rPr>
        <w:t xml:space="preserve"> &gt;&gt; </w:t>
      </w:r>
      <w:r>
        <w:rPr>
          <w:rtl/>
        </w:rPr>
        <w:t xml:space="preserve">היו"ר שמחה </w:t>
      </w:r>
      <w:proofErr w:type="spellStart"/>
      <w:r>
        <w:rPr>
          <w:rtl/>
        </w:rPr>
        <w:t>רוטמן</w:t>
      </w:r>
      <w:proofErr w:type="spellEnd"/>
      <w:r>
        <w:rPr>
          <w:rtl/>
        </w:rPr>
        <w:t>:</w:t>
      </w:r>
      <w:r w:rsidRPr="00BF1E97">
        <w:rPr>
          <w:rStyle w:val="TagStyle"/>
          <w:rtl/>
        </w:rPr>
        <w:t xml:space="preserve"> &lt;&lt; </w:t>
      </w:r>
      <w:proofErr w:type="spellStart"/>
      <w:r w:rsidRPr="00BF1E97">
        <w:rPr>
          <w:rStyle w:val="TagStyle"/>
          <w:rtl/>
        </w:rPr>
        <w:t>יור</w:t>
      </w:r>
      <w:proofErr w:type="spellEnd"/>
      <w:r w:rsidRPr="00BF1E97">
        <w:rPr>
          <w:rStyle w:val="TagStyle"/>
          <w:rtl/>
        </w:rPr>
        <w:t xml:space="preserve"> &gt;&gt;</w:t>
      </w:r>
      <w:r>
        <w:rPr>
          <w:rtl/>
        </w:rPr>
        <w:t xml:space="preserve">   </w:t>
      </w:r>
      <w:bookmarkEnd w:id="671"/>
    </w:p>
    <w:p w:rsidR="00BF1E97" w:rsidRDefault="00BF1E97" w:rsidP="00BF1E97">
      <w:pPr>
        <w:pStyle w:val="KeepWithNext"/>
        <w:rPr>
          <w:rtl/>
        </w:rPr>
      </w:pPr>
    </w:p>
    <w:p w:rsidR="00BF1E97" w:rsidRPr="00BF1E97" w:rsidRDefault="00BF1E97" w:rsidP="00BF1E97">
      <w:pPr>
        <w:rPr>
          <w:rtl/>
        </w:rPr>
      </w:pPr>
      <w:r>
        <w:rPr>
          <w:rFonts w:hint="cs"/>
          <w:rtl/>
        </w:rPr>
        <w:t xml:space="preserve">לא הבנת מה שאני אומר, </w:t>
      </w:r>
      <w:bookmarkStart w:id="672" w:name="_ETM_Q1_2261765"/>
      <w:bookmarkEnd w:id="672"/>
      <w:r>
        <w:rPr>
          <w:rFonts w:hint="cs"/>
          <w:rtl/>
        </w:rPr>
        <w:t xml:space="preserve">במחילה. ברור שההשפעה היא על האינפלציה בפועל זהה. </w:t>
      </w:r>
    </w:p>
    <w:p w:rsidR="00AB0B5E" w:rsidRDefault="00AB0B5E" w:rsidP="00AC3D97">
      <w:pPr>
        <w:rPr>
          <w:rtl/>
        </w:rPr>
      </w:pPr>
      <w:bookmarkStart w:id="673" w:name="_ETM_Q1_2252102"/>
      <w:bookmarkStart w:id="674" w:name="_ETM_Q1_2252143"/>
      <w:bookmarkStart w:id="675" w:name="_ETM_Q1_2293869"/>
      <w:bookmarkEnd w:id="673"/>
      <w:bookmarkEnd w:id="674"/>
      <w:bookmarkEnd w:id="675"/>
    </w:p>
    <w:p w:rsidR="00AB0B5E" w:rsidRDefault="00AB0B5E" w:rsidP="00AB0B5E">
      <w:pPr>
        <w:pStyle w:val="af9"/>
        <w:keepNext/>
        <w:rPr>
          <w:rtl/>
        </w:rPr>
      </w:pPr>
      <w:bookmarkStart w:id="676" w:name="ET_guest_905470_58"/>
      <w:r w:rsidRPr="00AB0B5E">
        <w:rPr>
          <w:rStyle w:val="TagStyle"/>
          <w:rtl/>
        </w:rPr>
        <w:t xml:space="preserve"> &lt;&lt; אורח &gt;&gt; </w:t>
      </w:r>
      <w:r>
        <w:rPr>
          <w:rtl/>
        </w:rPr>
        <w:t xml:space="preserve">ינון </w:t>
      </w:r>
      <w:proofErr w:type="spellStart"/>
      <w:r>
        <w:rPr>
          <w:rtl/>
        </w:rPr>
        <w:t>גוטגליק</w:t>
      </w:r>
      <w:proofErr w:type="spellEnd"/>
      <w:r>
        <w:rPr>
          <w:rtl/>
        </w:rPr>
        <w:t>:</w:t>
      </w:r>
      <w:r w:rsidRPr="00AB0B5E">
        <w:rPr>
          <w:rStyle w:val="TagStyle"/>
          <w:rtl/>
        </w:rPr>
        <w:t xml:space="preserve"> &lt;&lt; אורח &gt;&gt;</w:t>
      </w:r>
      <w:r>
        <w:rPr>
          <w:rtl/>
        </w:rPr>
        <w:t xml:space="preserve">   </w:t>
      </w:r>
      <w:bookmarkEnd w:id="676"/>
    </w:p>
    <w:p w:rsidR="00AB0B5E" w:rsidRDefault="00AB0B5E" w:rsidP="00AB0B5E">
      <w:pPr>
        <w:pStyle w:val="KeepWithNext"/>
        <w:rPr>
          <w:rtl/>
        </w:rPr>
      </w:pPr>
    </w:p>
    <w:p w:rsidR="00BF1E97" w:rsidRDefault="00BF1E97" w:rsidP="00BF1E97">
      <w:pPr>
        <w:rPr>
          <w:rtl/>
        </w:rPr>
      </w:pPr>
      <w:r>
        <w:rPr>
          <w:rFonts w:hint="cs"/>
          <w:rtl/>
        </w:rPr>
        <w:t xml:space="preserve">לא. ההשפעה </w:t>
      </w:r>
      <w:bookmarkStart w:id="677" w:name="_ETM_Q1_2265694"/>
      <w:bookmarkEnd w:id="677"/>
      <w:r>
        <w:rPr>
          <w:rFonts w:hint="cs"/>
          <w:rtl/>
        </w:rPr>
        <w:t xml:space="preserve">על הציפיות וההשפעה על האינפלציה היא זהה, ולכן אם </w:t>
      </w:r>
      <w:bookmarkStart w:id="678" w:name="_ETM_Q1_2270460"/>
      <w:bookmarkEnd w:id="678"/>
      <w:r>
        <w:rPr>
          <w:rFonts w:hint="cs"/>
          <w:rtl/>
        </w:rPr>
        <w:t xml:space="preserve">תבחר ריבית צמודה שאתה אומר שבה אתה שם פחות את </w:t>
      </w:r>
      <w:bookmarkStart w:id="679" w:name="_ETM_Q1_2272602"/>
      <w:bookmarkEnd w:id="679"/>
      <w:r>
        <w:rPr>
          <w:rFonts w:hint="cs"/>
          <w:rtl/>
        </w:rPr>
        <w:t>מ</w:t>
      </w:r>
      <w:r w:rsidR="00C9512E">
        <w:rPr>
          <w:rFonts w:hint="cs"/>
          <w:rtl/>
        </w:rPr>
        <w:t xml:space="preserve">בטחך על מה יעשו גורמים חיצוניים. </w:t>
      </w:r>
    </w:p>
    <w:p w:rsidR="00C9512E" w:rsidRDefault="00C9512E" w:rsidP="00BF1E97">
      <w:pPr>
        <w:rPr>
          <w:rtl/>
        </w:rPr>
      </w:pPr>
    </w:p>
    <w:p w:rsidR="00C9512E" w:rsidRDefault="00C9512E" w:rsidP="00C9512E">
      <w:pPr>
        <w:pStyle w:val="af6"/>
        <w:keepNext/>
        <w:rPr>
          <w:rtl/>
        </w:rPr>
      </w:pPr>
      <w:bookmarkStart w:id="680" w:name="ET_yor_6157_341"/>
      <w:r w:rsidRPr="00C9512E">
        <w:rPr>
          <w:rStyle w:val="TagStyle"/>
          <w:rtl/>
        </w:rPr>
        <w:t xml:space="preserve"> &lt;&lt; </w:t>
      </w:r>
      <w:proofErr w:type="spellStart"/>
      <w:r w:rsidRPr="00C9512E">
        <w:rPr>
          <w:rStyle w:val="TagStyle"/>
          <w:rtl/>
        </w:rPr>
        <w:t>יור</w:t>
      </w:r>
      <w:proofErr w:type="spellEnd"/>
      <w:r w:rsidRPr="00C9512E">
        <w:rPr>
          <w:rStyle w:val="TagStyle"/>
          <w:rtl/>
        </w:rPr>
        <w:t xml:space="preserve"> &gt;&gt; </w:t>
      </w:r>
      <w:r>
        <w:rPr>
          <w:rtl/>
        </w:rPr>
        <w:t xml:space="preserve">היו"ר שמחה </w:t>
      </w:r>
      <w:proofErr w:type="spellStart"/>
      <w:r>
        <w:rPr>
          <w:rtl/>
        </w:rPr>
        <w:t>רוטמן</w:t>
      </w:r>
      <w:proofErr w:type="spellEnd"/>
      <w:r>
        <w:rPr>
          <w:rtl/>
        </w:rPr>
        <w:t>:</w:t>
      </w:r>
      <w:r w:rsidRPr="00C9512E">
        <w:rPr>
          <w:rStyle w:val="TagStyle"/>
          <w:rtl/>
        </w:rPr>
        <w:t xml:space="preserve"> &lt;&lt; </w:t>
      </w:r>
      <w:proofErr w:type="spellStart"/>
      <w:r w:rsidRPr="00C9512E">
        <w:rPr>
          <w:rStyle w:val="TagStyle"/>
          <w:rtl/>
        </w:rPr>
        <w:t>יור</w:t>
      </w:r>
      <w:proofErr w:type="spellEnd"/>
      <w:r w:rsidRPr="00C9512E">
        <w:rPr>
          <w:rStyle w:val="TagStyle"/>
          <w:rtl/>
        </w:rPr>
        <w:t xml:space="preserve"> &gt;&gt;</w:t>
      </w:r>
      <w:r>
        <w:rPr>
          <w:rtl/>
        </w:rPr>
        <w:t xml:space="preserve">   </w:t>
      </w:r>
      <w:bookmarkEnd w:id="680"/>
    </w:p>
    <w:p w:rsidR="00C9512E" w:rsidRDefault="00C9512E" w:rsidP="00C9512E">
      <w:pPr>
        <w:pStyle w:val="KeepWithNext"/>
        <w:rPr>
          <w:rtl/>
        </w:rPr>
      </w:pPr>
    </w:p>
    <w:p w:rsidR="00C9512E" w:rsidRDefault="00C9512E" w:rsidP="00C9512E">
      <w:pPr>
        <w:rPr>
          <w:rtl/>
        </w:rPr>
      </w:pPr>
      <w:r>
        <w:rPr>
          <w:rFonts w:hint="cs"/>
          <w:rtl/>
        </w:rPr>
        <w:t>כן? אני</w:t>
      </w:r>
      <w:bookmarkStart w:id="681" w:name="_ETM_Q1_2277382"/>
      <w:bookmarkEnd w:id="681"/>
      <w:r>
        <w:rPr>
          <w:rFonts w:hint="cs"/>
          <w:rtl/>
        </w:rPr>
        <w:t xml:space="preserve"> יכול להשפיע על האינפלציה באותה מידה?</w:t>
      </w:r>
    </w:p>
    <w:p w:rsidR="00C9512E" w:rsidRDefault="00C9512E" w:rsidP="00C9512E">
      <w:pPr>
        <w:rPr>
          <w:rtl/>
        </w:rPr>
      </w:pPr>
    </w:p>
    <w:p w:rsidR="00C9512E" w:rsidRDefault="00C9512E" w:rsidP="00C9512E">
      <w:pPr>
        <w:pStyle w:val="af9"/>
        <w:keepNext/>
        <w:rPr>
          <w:rtl/>
        </w:rPr>
      </w:pPr>
      <w:bookmarkStart w:id="682" w:name="ET_guest_905470_342"/>
      <w:r w:rsidRPr="00C9512E">
        <w:rPr>
          <w:rStyle w:val="TagStyle"/>
          <w:rtl/>
        </w:rPr>
        <w:t xml:space="preserve"> &lt;&lt; אורח &gt;&gt; </w:t>
      </w:r>
      <w:r>
        <w:rPr>
          <w:rtl/>
        </w:rPr>
        <w:t xml:space="preserve">ינון </w:t>
      </w:r>
      <w:proofErr w:type="spellStart"/>
      <w:r>
        <w:rPr>
          <w:rtl/>
        </w:rPr>
        <w:t>גוטגליק</w:t>
      </w:r>
      <w:proofErr w:type="spellEnd"/>
      <w:r>
        <w:rPr>
          <w:rtl/>
        </w:rPr>
        <w:t>:</w:t>
      </w:r>
      <w:r w:rsidRPr="00C9512E">
        <w:rPr>
          <w:rStyle w:val="TagStyle"/>
          <w:rtl/>
        </w:rPr>
        <w:t xml:space="preserve"> &lt;&lt; אורח &gt;&gt;</w:t>
      </w:r>
      <w:r>
        <w:rPr>
          <w:rtl/>
        </w:rPr>
        <w:t xml:space="preserve">   </w:t>
      </w:r>
      <w:bookmarkEnd w:id="682"/>
    </w:p>
    <w:p w:rsidR="00C9512E" w:rsidRDefault="00C9512E" w:rsidP="00C9512E">
      <w:pPr>
        <w:pStyle w:val="KeepWithNext"/>
        <w:rPr>
          <w:rtl/>
        </w:rPr>
      </w:pPr>
    </w:p>
    <w:p w:rsidR="00C9512E" w:rsidRDefault="00C9512E" w:rsidP="00C9512E">
      <w:pPr>
        <w:rPr>
          <w:rtl/>
        </w:rPr>
      </w:pPr>
      <w:r>
        <w:rPr>
          <w:rFonts w:hint="cs"/>
          <w:rtl/>
        </w:rPr>
        <w:t xml:space="preserve">כמו שאתה יכול להשפיע </w:t>
      </w:r>
      <w:bookmarkStart w:id="683" w:name="_ETM_Q1_2280691"/>
      <w:bookmarkEnd w:id="683"/>
      <w:r>
        <w:rPr>
          <w:rFonts w:hint="cs"/>
          <w:rtl/>
        </w:rPr>
        <w:t xml:space="preserve">על הציפיות? בוודאי. בדיוק. </w:t>
      </w:r>
    </w:p>
    <w:p w:rsidR="00C9512E" w:rsidRDefault="00C9512E" w:rsidP="00C9512E">
      <w:pPr>
        <w:rPr>
          <w:rtl/>
        </w:rPr>
      </w:pPr>
    </w:p>
    <w:p w:rsidR="00C9512E" w:rsidRDefault="00C9512E" w:rsidP="00C9512E">
      <w:pPr>
        <w:pStyle w:val="af6"/>
        <w:keepNext/>
        <w:rPr>
          <w:rtl/>
        </w:rPr>
      </w:pPr>
      <w:bookmarkStart w:id="684" w:name="ET_yor_6157_343"/>
      <w:r w:rsidRPr="00C9512E">
        <w:rPr>
          <w:rStyle w:val="TagStyle"/>
          <w:rtl/>
        </w:rPr>
        <w:t xml:space="preserve"> &lt;&lt; </w:t>
      </w:r>
      <w:proofErr w:type="spellStart"/>
      <w:r w:rsidRPr="00C9512E">
        <w:rPr>
          <w:rStyle w:val="TagStyle"/>
          <w:rtl/>
        </w:rPr>
        <w:t>יור</w:t>
      </w:r>
      <w:proofErr w:type="spellEnd"/>
      <w:r w:rsidRPr="00C9512E">
        <w:rPr>
          <w:rStyle w:val="TagStyle"/>
          <w:rtl/>
        </w:rPr>
        <w:t xml:space="preserve"> &gt;&gt; </w:t>
      </w:r>
      <w:r>
        <w:rPr>
          <w:rtl/>
        </w:rPr>
        <w:t xml:space="preserve">היו"ר שמחה </w:t>
      </w:r>
      <w:proofErr w:type="spellStart"/>
      <w:r>
        <w:rPr>
          <w:rtl/>
        </w:rPr>
        <w:t>רוטמן</w:t>
      </w:r>
      <w:proofErr w:type="spellEnd"/>
      <w:r>
        <w:rPr>
          <w:rtl/>
        </w:rPr>
        <w:t>:</w:t>
      </w:r>
      <w:r w:rsidRPr="00C9512E">
        <w:rPr>
          <w:rStyle w:val="TagStyle"/>
          <w:rtl/>
        </w:rPr>
        <w:t xml:space="preserve"> &lt;&lt; </w:t>
      </w:r>
      <w:proofErr w:type="spellStart"/>
      <w:r w:rsidRPr="00C9512E">
        <w:rPr>
          <w:rStyle w:val="TagStyle"/>
          <w:rtl/>
        </w:rPr>
        <w:t>יור</w:t>
      </w:r>
      <w:proofErr w:type="spellEnd"/>
      <w:r w:rsidRPr="00C9512E">
        <w:rPr>
          <w:rStyle w:val="TagStyle"/>
          <w:rtl/>
        </w:rPr>
        <w:t xml:space="preserve"> &gt;&gt;</w:t>
      </w:r>
      <w:r>
        <w:rPr>
          <w:rtl/>
        </w:rPr>
        <w:t xml:space="preserve">   </w:t>
      </w:r>
      <w:bookmarkEnd w:id="684"/>
    </w:p>
    <w:p w:rsidR="00C9512E" w:rsidRDefault="00C9512E" w:rsidP="00C9512E">
      <w:pPr>
        <w:pStyle w:val="KeepWithNext"/>
        <w:rPr>
          <w:rtl/>
        </w:rPr>
      </w:pPr>
    </w:p>
    <w:p w:rsidR="00C9512E" w:rsidRDefault="00C9512E" w:rsidP="00C9512E">
      <w:pPr>
        <w:rPr>
          <w:rtl/>
        </w:rPr>
      </w:pPr>
      <w:r>
        <w:rPr>
          <w:rFonts w:hint="cs"/>
          <w:rtl/>
        </w:rPr>
        <w:t xml:space="preserve">אם בנק ישראל יודע להשפיע על </w:t>
      </w:r>
      <w:bookmarkStart w:id="685" w:name="_ETM_Q1_2285790"/>
      <w:bookmarkEnd w:id="685"/>
      <w:r>
        <w:rPr>
          <w:rFonts w:hint="cs"/>
          <w:rtl/>
        </w:rPr>
        <w:t xml:space="preserve">האינפלציה כמו שהוא יודע להשפיע על הציפיות, או לוודא שהציפיות </w:t>
      </w:r>
      <w:bookmarkStart w:id="686" w:name="_ETM_Q1_2289921"/>
      <w:bookmarkEnd w:id="686"/>
      <w:r>
        <w:rPr>
          <w:rFonts w:hint="cs"/>
          <w:rtl/>
        </w:rPr>
        <w:t xml:space="preserve">והאינפלציה יהיו בסופו של דבר אותו דבר, שזה הכי חשוב </w:t>
      </w:r>
      <w:bookmarkStart w:id="687" w:name="_ETM_Q1_2293372"/>
      <w:bookmarkEnd w:id="687"/>
      <w:r>
        <w:rPr>
          <w:rFonts w:hint="cs"/>
          <w:rtl/>
        </w:rPr>
        <w:t xml:space="preserve">- - - </w:t>
      </w:r>
      <w:bookmarkStart w:id="688" w:name="_ETM_Q1_2295405"/>
      <w:bookmarkEnd w:id="688"/>
    </w:p>
    <w:p w:rsidR="00C9512E" w:rsidRDefault="00C9512E" w:rsidP="00C9512E">
      <w:pPr>
        <w:rPr>
          <w:rtl/>
        </w:rPr>
      </w:pPr>
      <w:bookmarkStart w:id="689" w:name="_ETM_Q1_2295490"/>
      <w:bookmarkEnd w:id="689"/>
    </w:p>
    <w:p w:rsidR="00C9512E" w:rsidRDefault="00C9512E" w:rsidP="00C9512E">
      <w:pPr>
        <w:pStyle w:val="af9"/>
        <w:keepNext/>
        <w:rPr>
          <w:rtl/>
        </w:rPr>
      </w:pPr>
      <w:bookmarkStart w:id="690" w:name="ET_guest_905470_344"/>
      <w:r w:rsidRPr="00C9512E">
        <w:rPr>
          <w:rStyle w:val="TagStyle"/>
          <w:rtl/>
        </w:rPr>
        <w:t xml:space="preserve"> &lt;&lt; אורח &gt;&gt; </w:t>
      </w:r>
      <w:r>
        <w:rPr>
          <w:rtl/>
        </w:rPr>
        <w:t xml:space="preserve">ינון </w:t>
      </w:r>
      <w:proofErr w:type="spellStart"/>
      <w:r>
        <w:rPr>
          <w:rtl/>
        </w:rPr>
        <w:t>גוטגליק</w:t>
      </w:r>
      <w:proofErr w:type="spellEnd"/>
      <w:r>
        <w:rPr>
          <w:rtl/>
        </w:rPr>
        <w:t>:</w:t>
      </w:r>
      <w:r w:rsidRPr="00C9512E">
        <w:rPr>
          <w:rStyle w:val="TagStyle"/>
          <w:rtl/>
        </w:rPr>
        <w:t xml:space="preserve"> &lt;&lt; אורח &gt;&gt;</w:t>
      </w:r>
      <w:r>
        <w:rPr>
          <w:rtl/>
        </w:rPr>
        <w:t xml:space="preserve">   </w:t>
      </w:r>
      <w:bookmarkEnd w:id="690"/>
    </w:p>
    <w:p w:rsidR="00C9512E" w:rsidRDefault="00C9512E" w:rsidP="00C9512E">
      <w:pPr>
        <w:pStyle w:val="KeepWithNext"/>
        <w:rPr>
          <w:rtl/>
        </w:rPr>
      </w:pPr>
    </w:p>
    <w:p w:rsidR="00AB0B5E" w:rsidRDefault="00AB0B5E" w:rsidP="00AB0B5E">
      <w:pPr>
        <w:rPr>
          <w:rtl/>
        </w:rPr>
      </w:pPr>
      <w:bookmarkStart w:id="691" w:name="_ETM_Q1_2297344"/>
      <w:bookmarkStart w:id="692" w:name="_ETM_Q1_2297397"/>
      <w:bookmarkStart w:id="693" w:name="_ETM_Q1_2294364"/>
      <w:bookmarkStart w:id="694" w:name="_ETM_Q1_2294415"/>
      <w:bookmarkEnd w:id="691"/>
      <w:bookmarkEnd w:id="692"/>
      <w:bookmarkEnd w:id="693"/>
      <w:bookmarkEnd w:id="694"/>
      <w:r>
        <w:rPr>
          <w:rFonts w:hint="cs"/>
          <w:rtl/>
        </w:rPr>
        <w:t xml:space="preserve">בסוף אם השוק </w:t>
      </w:r>
      <w:bookmarkStart w:id="695" w:name="_ETM_Q1_2296921"/>
      <w:bookmarkEnd w:id="695"/>
      <w:r w:rsidR="00C9512E">
        <w:rPr>
          <w:rFonts w:hint="cs"/>
          <w:rtl/>
        </w:rPr>
        <w:t xml:space="preserve">- - - </w:t>
      </w:r>
    </w:p>
    <w:p w:rsidR="00AB0B5E" w:rsidRDefault="00AB0B5E" w:rsidP="00AB0B5E">
      <w:pPr>
        <w:rPr>
          <w:rtl/>
        </w:rPr>
      </w:pPr>
      <w:bookmarkStart w:id="696" w:name="_ETM_Q1_2297453"/>
      <w:bookmarkStart w:id="697" w:name="_ETM_Q1_2297511"/>
      <w:bookmarkEnd w:id="696"/>
      <w:bookmarkEnd w:id="697"/>
    </w:p>
    <w:p w:rsidR="00AB0B5E" w:rsidRDefault="00AB0B5E" w:rsidP="00AB0B5E">
      <w:pPr>
        <w:pStyle w:val="af6"/>
        <w:keepNext/>
        <w:rPr>
          <w:rtl/>
        </w:rPr>
      </w:pPr>
      <w:bookmarkStart w:id="698" w:name="ET_yor_6157_59"/>
      <w:r w:rsidRPr="00AB0B5E">
        <w:rPr>
          <w:rStyle w:val="TagStyle"/>
          <w:rtl/>
        </w:rPr>
        <w:t xml:space="preserve"> &lt;&lt; </w:t>
      </w:r>
      <w:proofErr w:type="spellStart"/>
      <w:r w:rsidRPr="00AB0B5E">
        <w:rPr>
          <w:rStyle w:val="TagStyle"/>
          <w:rtl/>
        </w:rPr>
        <w:t>יור</w:t>
      </w:r>
      <w:proofErr w:type="spellEnd"/>
      <w:r w:rsidRPr="00AB0B5E">
        <w:rPr>
          <w:rStyle w:val="TagStyle"/>
          <w:rtl/>
        </w:rPr>
        <w:t xml:space="preserve"> &gt;&gt; </w:t>
      </w:r>
      <w:r>
        <w:rPr>
          <w:rtl/>
        </w:rPr>
        <w:t xml:space="preserve">היו"ר שמחה </w:t>
      </w:r>
      <w:proofErr w:type="spellStart"/>
      <w:r>
        <w:rPr>
          <w:rtl/>
        </w:rPr>
        <w:t>רוטמן</w:t>
      </w:r>
      <w:proofErr w:type="spellEnd"/>
      <w:r>
        <w:rPr>
          <w:rtl/>
        </w:rPr>
        <w:t>:</w:t>
      </w:r>
      <w:r w:rsidRPr="00AB0B5E">
        <w:rPr>
          <w:rStyle w:val="TagStyle"/>
          <w:rtl/>
        </w:rPr>
        <w:t xml:space="preserve"> &lt;&lt; </w:t>
      </w:r>
      <w:proofErr w:type="spellStart"/>
      <w:r w:rsidRPr="00AB0B5E">
        <w:rPr>
          <w:rStyle w:val="TagStyle"/>
          <w:rtl/>
        </w:rPr>
        <w:t>יור</w:t>
      </w:r>
      <w:proofErr w:type="spellEnd"/>
      <w:r w:rsidRPr="00AB0B5E">
        <w:rPr>
          <w:rStyle w:val="TagStyle"/>
          <w:rtl/>
        </w:rPr>
        <w:t xml:space="preserve"> &gt;&gt;</w:t>
      </w:r>
      <w:r>
        <w:rPr>
          <w:rtl/>
        </w:rPr>
        <w:t xml:space="preserve">   </w:t>
      </w:r>
      <w:bookmarkEnd w:id="698"/>
    </w:p>
    <w:p w:rsidR="00AB0B5E" w:rsidRDefault="00AB0B5E" w:rsidP="00AB0B5E">
      <w:pPr>
        <w:pStyle w:val="KeepWithNext"/>
        <w:rPr>
          <w:rtl/>
        </w:rPr>
      </w:pPr>
    </w:p>
    <w:p w:rsidR="00AB0B5E" w:rsidRDefault="00AB0B5E" w:rsidP="00AB0B5E">
      <w:pPr>
        <w:rPr>
          <w:rtl/>
        </w:rPr>
      </w:pPr>
      <w:bookmarkStart w:id="699" w:name="_ETM_Q1_2298418"/>
      <w:bookmarkEnd w:id="699"/>
      <w:r>
        <w:rPr>
          <w:rFonts w:hint="cs"/>
          <w:rtl/>
        </w:rPr>
        <w:t>בוא נדבר פשוט</w:t>
      </w:r>
      <w:r w:rsidR="00C9512E">
        <w:rPr>
          <w:rFonts w:hint="cs"/>
          <w:rtl/>
        </w:rPr>
        <w:t xml:space="preserve">. אם הריבית </w:t>
      </w:r>
      <w:proofErr w:type="spellStart"/>
      <w:r w:rsidR="00C9512E">
        <w:rPr>
          <w:rFonts w:hint="cs"/>
          <w:rtl/>
        </w:rPr>
        <w:t>השקלית</w:t>
      </w:r>
      <w:proofErr w:type="spellEnd"/>
      <w:r w:rsidR="00C9512E">
        <w:rPr>
          <w:rFonts w:hint="cs"/>
          <w:rtl/>
        </w:rPr>
        <w:t xml:space="preserve"> </w:t>
      </w:r>
      <w:bookmarkStart w:id="700" w:name="_ETM_Q1_2301723"/>
      <w:bookmarkEnd w:id="700"/>
      <w:r w:rsidR="00C9512E">
        <w:rPr>
          <w:rFonts w:hint="cs"/>
          <w:rtl/>
        </w:rPr>
        <w:t>שנקבעה על בסיס ציפיות אינפלציה מסוימות היא 6% והריבית הצמודה</w:t>
      </w:r>
      <w:bookmarkStart w:id="701" w:name="_ETM_Q1_2306813"/>
      <w:bookmarkEnd w:id="701"/>
      <w:r w:rsidR="00C9512E">
        <w:rPr>
          <w:rFonts w:hint="cs"/>
          <w:rtl/>
        </w:rPr>
        <w:t xml:space="preserve"> שנקבעה על בסיס אותן ציפיות אינפלציה היא 3% - - - </w:t>
      </w:r>
      <w:r>
        <w:rPr>
          <w:rFonts w:hint="cs"/>
          <w:rtl/>
        </w:rPr>
        <w:t xml:space="preserve"> </w:t>
      </w:r>
    </w:p>
    <w:p w:rsidR="00AB0B5E" w:rsidRDefault="00AB0B5E" w:rsidP="00AB0B5E">
      <w:pPr>
        <w:rPr>
          <w:rtl/>
        </w:rPr>
      </w:pPr>
      <w:bookmarkStart w:id="702" w:name="_ETM_Q1_2302465"/>
      <w:bookmarkStart w:id="703" w:name="_ETM_Q1_2302532"/>
      <w:bookmarkStart w:id="704" w:name="_ETM_Q1_2312602"/>
      <w:bookmarkEnd w:id="702"/>
      <w:bookmarkEnd w:id="703"/>
      <w:bookmarkEnd w:id="704"/>
    </w:p>
    <w:p w:rsidR="00AB0B5E" w:rsidRDefault="00AB0B5E" w:rsidP="00AB0B5E">
      <w:pPr>
        <w:pStyle w:val="af9"/>
        <w:keepNext/>
        <w:rPr>
          <w:rtl/>
        </w:rPr>
      </w:pPr>
      <w:bookmarkStart w:id="705" w:name="ET_guest_905470_60"/>
      <w:r w:rsidRPr="00AB0B5E">
        <w:rPr>
          <w:rStyle w:val="TagStyle"/>
          <w:rtl/>
        </w:rPr>
        <w:t xml:space="preserve"> &lt;&lt; אורח &gt;&gt; </w:t>
      </w:r>
      <w:r>
        <w:rPr>
          <w:rtl/>
        </w:rPr>
        <w:t xml:space="preserve">ינון </w:t>
      </w:r>
      <w:proofErr w:type="spellStart"/>
      <w:r>
        <w:rPr>
          <w:rtl/>
        </w:rPr>
        <w:t>גוטגליק</w:t>
      </w:r>
      <w:proofErr w:type="spellEnd"/>
      <w:r>
        <w:rPr>
          <w:rtl/>
        </w:rPr>
        <w:t>:</w:t>
      </w:r>
      <w:r w:rsidRPr="00AB0B5E">
        <w:rPr>
          <w:rStyle w:val="TagStyle"/>
          <w:rtl/>
        </w:rPr>
        <w:t xml:space="preserve"> &lt;&lt; אורח &gt;&gt;</w:t>
      </w:r>
      <w:r>
        <w:rPr>
          <w:rtl/>
        </w:rPr>
        <w:t xml:space="preserve">   </w:t>
      </w:r>
      <w:bookmarkEnd w:id="705"/>
    </w:p>
    <w:p w:rsidR="00AB0B5E" w:rsidRDefault="00AB0B5E" w:rsidP="00AB0B5E">
      <w:pPr>
        <w:pStyle w:val="KeepWithNext"/>
        <w:rPr>
          <w:rtl/>
        </w:rPr>
      </w:pPr>
    </w:p>
    <w:p w:rsidR="00AB0B5E" w:rsidRDefault="00AB0B5E" w:rsidP="00AB0B5E">
      <w:pPr>
        <w:rPr>
          <w:rtl/>
        </w:rPr>
      </w:pPr>
      <w:bookmarkStart w:id="706" w:name="_ETM_Q1_2313081"/>
      <w:bookmarkStart w:id="707" w:name="_ETM_Q1_2313128"/>
      <w:bookmarkEnd w:id="706"/>
      <w:bookmarkEnd w:id="707"/>
      <w:r>
        <w:rPr>
          <w:rFonts w:hint="cs"/>
          <w:rtl/>
        </w:rPr>
        <w:t>על בסיס האינפלציה בפועל</w:t>
      </w:r>
      <w:r w:rsidR="00C9512E">
        <w:rPr>
          <w:rFonts w:hint="cs"/>
          <w:rtl/>
        </w:rPr>
        <w:t xml:space="preserve">. </w:t>
      </w:r>
    </w:p>
    <w:p w:rsidR="00AB0B5E" w:rsidRDefault="00AB0B5E" w:rsidP="00AB0B5E">
      <w:pPr>
        <w:rPr>
          <w:rtl/>
        </w:rPr>
      </w:pPr>
      <w:bookmarkStart w:id="708" w:name="_ETM_Q1_2319507"/>
      <w:bookmarkStart w:id="709" w:name="_ETM_Q1_2319573"/>
      <w:bookmarkEnd w:id="708"/>
      <w:bookmarkEnd w:id="709"/>
    </w:p>
    <w:p w:rsidR="00AB0B5E" w:rsidRDefault="00AB0B5E" w:rsidP="00AB0B5E">
      <w:pPr>
        <w:pStyle w:val="af6"/>
        <w:keepNext/>
        <w:rPr>
          <w:rtl/>
        </w:rPr>
      </w:pPr>
      <w:bookmarkStart w:id="710" w:name="ET_yor_6157_61"/>
      <w:r w:rsidRPr="00AB0B5E">
        <w:rPr>
          <w:rStyle w:val="TagStyle"/>
          <w:rtl/>
        </w:rPr>
        <w:t xml:space="preserve"> &lt;&lt; </w:t>
      </w:r>
      <w:proofErr w:type="spellStart"/>
      <w:r w:rsidRPr="00AB0B5E">
        <w:rPr>
          <w:rStyle w:val="TagStyle"/>
          <w:rtl/>
        </w:rPr>
        <w:t>יור</w:t>
      </w:r>
      <w:proofErr w:type="spellEnd"/>
      <w:r w:rsidRPr="00AB0B5E">
        <w:rPr>
          <w:rStyle w:val="TagStyle"/>
          <w:rtl/>
        </w:rPr>
        <w:t xml:space="preserve"> &gt;&gt; </w:t>
      </w:r>
      <w:r>
        <w:rPr>
          <w:rtl/>
        </w:rPr>
        <w:t xml:space="preserve">היו"ר שמחה </w:t>
      </w:r>
      <w:proofErr w:type="spellStart"/>
      <w:r>
        <w:rPr>
          <w:rtl/>
        </w:rPr>
        <w:t>רוטמן</w:t>
      </w:r>
      <w:proofErr w:type="spellEnd"/>
      <w:r>
        <w:rPr>
          <w:rtl/>
        </w:rPr>
        <w:t>:</w:t>
      </w:r>
      <w:r w:rsidRPr="00AB0B5E">
        <w:rPr>
          <w:rStyle w:val="TagStyle"/>
          <w:rtl/>
        </w:rPr>
        <w:t xml:space="preserve"> &lt;&lt; </w:t>
      </w:r>
      <w:proofErr w:type="spellStart"/>
      <w:r w:rsidRPr="00AB0B5E">
        <w:rPr>
          <w:rStyle w:val="TagStyle"/>
          <w:rtl/>
        </w:rPr>
        <w:t>יור</w:t>
      </w:r>
      <w:proofErr w:type="spellEnd"/>
      <w:r w:rsidRPr="00AB0B5E">
        <w:rPr>
          <w:rStyle w:val="TagStyle"/>
          <w:rtl/>
        </w:rPr>
        <w:t xml:space="preserve"> &gt;&gt;</w:t>
      </w:r>
      <w:r>
        <w:rPr>
          <w:rtl/>
        </w:rPr>
        <w:t xml:space="preserve">   </w:t>
      </w:r>
      <w:bookmarkEnd w:id="710"/>
    </w:p>
    <w:p w:rsidR="00AB0B5E" w:rsidRDefault="00AB0B5E" w:rsidP="00AB0B5E">
      <w:pPr>
        <w:pStyle w:val="KeepWithNext"/>
        <w:rPr>
          <w:rtl/>
        </w:rPr>
      </w:pPr>
    </w:p>
    <w:p w:rsidR="00AB0B5E" w:rsidRDefault="00C9512E" w:rsidP="00C9512E">
      <w:pPr>
        <w:rPr>
          <w:rtl/>
        </w:rPr>
      </w:pPr>
      <w:bookmarkStart w:id="711" w:name="_ETM_Q1_2312533"/>
      <w:bookmarkStart w:id="712" w:name="_ETM_Q1_2312610"/>
      <w:bookmarkEnd w:id="711"/>
      <w:bookmarkEnd w:id="712"/>
      <w:r>
        <w:rPr>
          <w:rFonts w:hint="cs"/>
          <w:rtl/>
        </w:rPr>
        <w:t xml:space="preserve">אותה ציפיות אינפלציה ואותה אינפלציה בפועל, לא משנה, מתוך הנחה שמה שהיה הוא שיהיה או לא </w:t>
      </w:r>
      <w:bookmarkStart w:id="713" w:name="_ETM_Q1_2318025"/>
      <w:bookmarkEnd w:id="713"/>
      <w:r>
        <w:rPr>
          <w:rFonts w:hint="cs"/>
          <w:rtl/>
        </w:rPr>
        <w:t xml:space="preserve">משנה מה, </w:t>
      </w:r>
      <w:bookmarkStart w:id="714" w:name="_ETM_Q1_2320704"/>
      <w:bookmarkEnd w:id="714"/>
      <w:r w:rsidR="00AB0B5E">
        <w:rPr>
          <w:rFonts w:hint="cs"/>
          <w:rtl/>
        </w:rPr>
        <w:t>ו</w:t>
      </w:r>
      <w:r>
        <w:rPr>
          <w:rFonts w:hint="cs"/>
          <w:rtl/>
        </w:rPr>
        <w:t>ב</w:t>
      </w:r>
      <w:r w:rsidR="00AB0B5E">
        <w:rPr>
          <w:rFonts w:hint="cs"/>
          <w:rtl/>
        </w:rPr>
        <w:t xml:space="preserve">סוף האינפלציה חרגה </w:t>
      </w:r>
      <w:bookmarkStart w:id="715" w:name="_ETM_Q1_2325741"/>
      <w:bookmarkEnd w:id="715"/>
      <w:r>
        <w:rPr>
          <w:rFonts w:hint="cs"/>
          <w:rtl/>
        </w:rPr>
        <w:t>מהציפיות</w:t>
      </w:r>
      <w:r w:rsidR="00396488">
        <w:rPr>
          <w:rFonts w:hint="cs"/>
          <w:rtl/>
        </w:rPr>
        <w:t xml:space="preserve"> למעלה או למטה, אין נזק </w:t>
      </w:r>
      <w:proofErr w:type="spellStart"/>
      <w:r w:rsidR="00396488">
        <w:rPr>
          <w:rFonts w:hint="cs"/>
          <w:rtl/>
        </w:rPr>
        <w:t>אמיתי</w:t>
      </w:r>
      <w:proofErr w:type="spellEnd"/>
      <w:r w:rsidR="00396488">
        <w:rPr>
          <w:rFonts w:hint="cs"/>
          <w:rtl/>
        </w:rPr>
        <w:t xml:space="preserve">. </w:t>
      </w:r>
      <w:bookmarkStart w:id="716" w:name="_ETM_Q1_2330473"/>
      <w:bookmarkEnd w:id="716"/>
      <w:r w:rsidR="00396488">
        <w:rPr>
          <w:rFonts w:hint="cs"/>
          <w:rtl/>
        </w:rPr>
        <w:t xml:space="preserve">בחצי הזה, בהנחה שזה היה חצי-חצי, אין נזק </w:t>
      </w:r>
      <w:proofErr w:type="spellStart"/>
      <w:r w:rsidR="00396488">
        <w:rPr>
          <w:rFonts w:hint="cs"/>
          <w:rtl/>
        </w:rPr>
        <w:t>אמיתי</w:t>
      </w:r>
      <w:proofErr w:type="spellEnd"/>
      <w:r w:rsidR="00396488">
        <w:rPr>
          <w:rFonts w:hint="cs"/>
          <w:rtl/>
        </w:rPr>
        <w:t>. לעומת זאת ריבית שקלית, עלול להיות מצב שאני אשלם פחות</w:t>
      </w:r>
      <w:bookmarkStart w:id="717" w:name="_ETM_Q1_2339458"/>
      <w:bookmarkEnd w:id="717"/>
      <w:r w:rsidR="00396488">
        <w:rPr>
          <w:rFonts w:hint="cs"/>
          <w:rtl/>
        </w:rPr>
        <w:t xml:space="preserve">, שאני אפגע. אם עשיתי ריבית שקלית 6% והאינפלציה </w:t>
      </w:r>
      <w:bookmarkStart w:id="718" w:name="_ETM_Q1_2343670"/>
      <w:bookmarkEnd w:id="718"/>
      <w:r w:rsidR="00396488">
        <w:rPr>
          <w:rFonts w:hint="cs"/>
          <w:rtl/>
        </w:rPr>
        <w:t>הייתה 12% אני אקבל כנושה פחות כסף ממה שהייתי צריך</w:t>
      </w:r>
      <w:bookmarkStart w:id="719" w:name="_ETM_Q1_2347438"/>
      <w:bookmarkEnd w:id="719"/>
      <w:r w:rsidR="00396488">
        <w:rPr>
          <w:rFonts w:hint="cs"/>
          <w:rtl/>
        </w:rPr>
        <w:t xml:space="preserve"> לקבל, כאילו אכלו לי את הקרן. </w:t>
      </w:r>
    </w:p>
    <w:p w:rsidR="00B61793" w:rsidRDefault="00B61793" w:rsidP="00AB0B5E">
      <w:pPr>
        <w:rPr>
          <w:rtl/>
        </w:rPr>
      </w:pPr>
      <w:bookmarkStart w:id="720" w:name="_ETM_Q1_2326750"/>
      <w:bookmarkStart w:id="721" w:name="_ETM_Q1_2326823"/>
      <w:bookmarkStart w:id="722" w:name="_ETM_Q1_2359251"/>
      <w:bookmarkEnd w:id="720"/>
      <w:bookmarkEnd w:id="721"/>
      <w:bookmarkEnd w:id="722"/>
    </w:p>
    <w:p w:rsidR="00B61793" w:rsidRDefault="00B61793" w:rsidP="00B61793">
      <w:pPr>
        <w:pStyle w:val="af9"/>
        <w:keepNext/>
        <w:rPr>
          <w:rtl/>
        </w:rPr>
      </w:pPr>
      <w:bookmarkStart w:id="723" w:name="ET_guest_694383_62"/>
      <w:r w:rsidRPr="00B61793">
        <w:rPr>
          <w:rStyle w:val="TagStyle"/>
          <w:rtl/>
        </w:rPr>
        <w:t xml:space="preserve"> &lt;&lt; אורח &gt;&gt; </w:t>
      </w:r>
      <w:r>
        <w:rPr>
          <w:rtl/>
        </w:rPr>
        <w:t>מרב זוהרי:</w:t>
      </w:r>
      <w:r w:rsidRPr="00B61793">
        <w:rPr>
          <w:rStyle w:val="TagStyle"/>
          <w:rtl/>
        </w:rPr>
        <w:t xml:space="preserve"> &lt;&lt; אורח &gt;&gt;</w:t>
      </w:r>
      <w:r>
        <w:rPr>
          <w:rtl/>
        </w:rPr>
        <w:t xml:space="preserve">   </w:t>
      </w:r>
      <w:bookmarkEnd w:id="723"/>
    </w:p>
    <w:p w:rsidR="00B61793" w:rsidRDefault="00B61793" w:rsidP="00B61793">
      <w:pPr>
        <w:pStyle w:val="KeepWithNext"/>
        <w:rPr>
          <w:rtl/>
        </w:rPr>
      </w:pPr>
    </w:p>
    <w:p w:rsidR="00B61793" w:rsidRDefault="00B61793" w:rsidP="00B61793">
      <w:pPr>
        <w:rPr>
          <w:rtl/>
        </w:rPr>
      </w:pPr>
      <w:bookmarkStart w:id="724" w:name="_ETM_Q1_2359713"/>
      <w:bookmarkStart w:id="725" w:name="_ETM_Q1_2359781"/>
      <w:bookmarkEnd w:id="724"/>
      <w:bookmarkEnd w:id="725"/>
      <w:r>
        <w:rPr>
          <w:rFonts w:hint="cs"/>
          <w:rtl/>
        </w:rPr>
        <w:t>או הפוך</w:t>
      </w:r>
      <w:r w:rsidR="00396488">
        <w:rPr>
          <w:rFonts w:hint="cs"/>
          <w:rtl/>
        </w:rPr>
        <w:t xml:space="preserve">. </w:t>
      </w:r>
    </w:p>
    <w:p w:rsidR="00396488" w:rsidRDefault="00396488" w:rsidP="00B61793">
      <w:pPr>
        <w:rPr>
          <w:rtl/>
        </w:rPr>
      </w:pPr>
    </w:p>
    <w:p w:rsidR="00396488" w:rsidRDefault="00396488" w:rsidP="00396488">
      <w:pPr>
        <w:pStyle w:val="af6"/>
        <w:keepNext/>
        <w:rPr>
          <w:rtl/>
        </w:rPr>
      </w:pPr>
      <w:bookmarkStart w:id="726" w:name="ET_yor_6157_345"/>
      <w:r w:rsidRPr="00396488">
        <w:rPr>
          <w:rStyle w:val="TagStyle"/>
          <w:rtl/>
        </w:rPr>
        <w:t xml:space="preserve"> &lt;&lt; </w:t>
      </w:r>
      <w:proofErr w:type="spellStart"/>
      <w:r w:rsidRPr="00396488">
        <w:rPr>
          <w:rStyle w:val="TagStyle"/>
          <w:rtl/>
        </w:rPr>
        <w:t>יור</w:t>
      </w:r>
      <w:proofErr w:type="spellEnd"/>
      <w:r w:rsidRPr="00396488">
        <w:rPr>
          <w:rStyle w:val="TagStyle"/>
          <w:rtl/>
        </w:rPr>
        <w:t xml:space="preserve"> &gt;&gt; </w:t>
      </w:r>
      <w:r>
        <w:rPr>
          <w:rtl/>
        </w:rPr>
        <w:t xml:space="preserve">היו"ר שמחה </w:t>
      </w:r>
      <w:proofErr w:type="spellStart"/>
      <w:r>
        <w:rPr>
          <w:rtl/>
        </w:rPr>
        <w:t>רוטמן</w:t>
      </w:r>
      <w:proofErr w:type="spellEnd"/>
      <w:r>
        <w:rPr>
          <w:rtl/>
        </w:rPr>
        <w:t>:</w:t>
      </w:r>
      <w:r w:rsidRPr="00396488">
        <w:rPr>
          <w:rStyle w:val="TagStyle"/>
          <w:rtl/>
        </w:rPr>
        <w:t xml:space="preserve"> &lt;&lt; </w:t>
      </w:r>
      <w:proofErr w:type="spellStart"/>
      <w:r w:rsidRPr="00396488">
        <w:rPr>
          <w:rStyle w:val="TagStyle"/>
          <w:rtl/>
        </w:rPr>
        <w:t>יור</w:t>
      </w:r>
      <w:proofErr w:type="spellEnd"/>
      <w:r w:rsidRPr="00396488">
        <w:rPr>
          <w:rStyle w:val="TagStyle"/>
          <w:rtl/>
        </w:rPr>
        <w:t xml:space="preserve"> &gt;&gt;</w:t>
      </w:r>
      <w:r>
        <w:rPr>
          <w:rtl/>
        </w:rPr>
        <w:t xml:space="preserve">   </w:t>
      </w:r>
      <w:bookmarkEnd w:id="726"/>
    </w:p>
    <w:p w:rsidR="00396488" w:rsidRDefault="00396488" w:rsidP="00396488">
      <w:pPr>
        <w:pStyle w:val="KeepWithNext"/>
        <w:rPr>
          <w:rtl/>
        </w:rPr>
      </w:pPr>
    </w:p>
    <w:p w:rsidR="00396488" w:rsidRPr="00396488" w:rsidRDefault="00396488" w:rsidP="00396488">
      <w:pPr>
        <w:rPr>
          <w:rtl/>
        </w:rPr>
      </w:pPr>
      <w:r>
        <w:rPr>
          <w:rFonts w:hint="cs"/>
          <w:rtl/>
        </w:rPr>
        <w:t xml:space="preserve">או הפוך, בהצמדה. נזק לא יקרה לי לאף כיוון. גם </w:t>
      </w:r>
      <w:bookmarkStart w:id="727" w:name="_ETM_Q1_2358048"/>
      <w:bookmarkEnd w:id="727"/>
      <w:r>
        <w:rPr>
          <w:rFonts w:hint="cs"/>
          <w:rtl/>
        </w:rPr>
        <w:t xml:space="preserve">לחייב לא באמת קורה נזק. </w:t>
      </w:r>
    </w:p>
    <w:p w:rsidR="00B61793" w:rsidRDefault="00B61793" w:rsidP="00B61793">
      <w:pPr>
        <w:rPr>
          <w:rtl/>
        </w:rPr>
      </w:pPr>
      <w:bookmarkStart w:id="728" w:name="_ETM_Q1_2361827"/>
      <w:bookmarkStart w:id="729" w:name="_ETM_Q1_2361878"/>
      <w:bookmarkStart w:id="730" w:name="_ETM_Q1_2363513"/>
      <w:bookmarkEnd w:id="728"/>
      <w:bookmarkEnd w:id="729"/>
      <w:bookmarkEnd w:id="730"/>
    </w:p>
    <w:p w:rsidR="00B61793" w:rsidRDefault="00B61793" w:rsidP="00B61793">
      <w:pPr>
        <w:pStyle w:val="af9"/>
        <w:keepNext/>
        <w:rPr>
          <w:rtl/>
        </w:rPr>
      </w:pPr>
      <w:bookmarkStart w:id="731" w:name="ET_guest_905470_63"/>
      <w:r w:rsidRPr="00B61793">
        <w:rPr>
          <w:rStyle w:val="TagStyle"/>
          <w:rtl/>
        </w:rPr>
        <w:t xml:space="preserve"> &lt;&lt; אורח &gt;&gt; </w:t>
      </w:r>
      <w:r>
        <w:rPr>
          <w:rtl/>
        </w:rPr>
        <w:t xml:space="preserve">ינון </w:t>
      </w:r>
      <w:proofErr w:type="spellStart"/>
      <w:r>
        <w:rPr>
          <w:rtl/>
        </w:rPr>
        <w:t>גוטגליק</w:t>
      </w:r>
      <w:proofErr w:type="spellEnd"/>
      <w:r>
        <w:rPr>
          <w:rtl/>
        </w:rPr>
        <w:t>:</w:t>
      </w:r>
      <w:r w:rsidRPr="00B61793">
        <w:rPr>
          <w:rStyle w:val="TagStyle"/>
          <w:rtl/>
        </w:rPr>
        <w:t xml:space="preserve"> &lt;&lt; אורח &gt;&gt;</w:t>
      </w:r>
      <w:r>
        <w:rPr>
          <w:rtl/>
        </w:rPr>
        <w:t xml:space="preserve">   </w:t>
      </w:r>
      <w:bookmarkEnd w:id="731"/>
    </w:p>
    <w:p w:rsidR="00B61793" w:rsidRDefault="00B61793" w:rsidP="00B61793">
      <w:pPr>
        <w:pStyle w:val="KeepWithNext"/>
        <w:rPr>
          <w:rtl/>
        </w:rPr>
      </w:pPr>
    </w:p>
    <w:p w:rsidR="00B61793" w:rsidRDefault="00B61793" w:rsidP="00B61793">
      <w:pPr>
        <w:rPr>
          <w:rtl/>
        </w:rPr>
      </w:pPr>
      <w:bookmarkStart w:id="732" w:name="_ETM_Q1_2363983"/>
      <w:bookmarkStart w:id="733" w:name="_ETM_Q1_2364043"/>
      <w:bookmarkEnd w:id="732"/>
      <w:bookmarkEnd w:id="733"/>
      <w:r>
        <w:rPr>
          <w:rFonts w:hint="cs"/>
          <w:rtl/>
        </w:rPr>
        <w:t>כשלוקחים משכנתא</w:t>
      </w:r>
      <w:r w:rsidR="00396488">
        <w:rPr>
          <w:rFonts w:hint="cs"/>
          <w:rtl/>
        </w:rPr>
        <w:t>,</w:t>
      </w:r>
      <w:r>
        <w:rPr>
          <w:rFonts w:hint="cs"/>
          <w:rtl/>
        </w:rPr>
        <w:t xml:space="preserve"> עדיף לקחת </w:t>
      </w:r>
      <w:r w:rsidR="00396488">
        <w:rPr>
          <w:rFonts w:hint="cs"/>
          <w:rtl/>
        </w:rPr>
        <w:t xml:space="preserve">ריבית קבועה צמודה או </w:t>
      </w:r>
      <w:bookmarkStart w:id="734" w:name="_ETM_Q1_2367529"/>
      <w:bookmarkEnd w:id="734"/>
      <w:r w:rsidR="00396488">
        <w:rPr>
          <w:rFonts w:hint="cs"/>
          <w:rtl/>
        </w:rPr>
        <w:t xml:space="preserve">קבועה לא צמודה? </w:t>
      </w:r>
    </w:p>
    <w:p w:rsidR="00B61793" w:rsidRDefault="00B61793" w:rsidP="00B61793">
      <w:pPr>
        <w:rPr>
          <w:rtl/>
        </w:rPr>
      </w:pPr>
      <w:bookmarkStart w:id="735" w:name="_ETM_Q1_2369059"/>
      <w:bookmarkStart w:id="736" w:name="_ETM_Q1_2369126"/>
      <w:bookmarkEnd w:id="735"/>
      <w:bookmarkEnd w:id="736"/>
    </w:p>
    <w:p w:rsidR="00B61793" w:rsidRDefault="00B61793" w:rsidP="00B61793">
      <w:pPr>
        <w:pStyle w:val="af6"/>
        <w:keepNext/>
        <w:rPr>
          <w:rtl/>
        </w:rPr>
      </w:pPr>
      <w:bookmarkStart w:id="737" w:name="ET_yor_6157_64"/>
      <w:r w:rsidRPr="00B61793">
        <w:rPr>
          <w:rStyle w:val="TagStyle"/>
          <w:rtl/>
        </w:rPr>
        <w:t xml:space="preserve"> &lt;&lt; </w:t>
      </w:r>
      <w:proofErr w:type="spellStart"/>
      <w:r w:rsidRPr="00B61793">
        <w:rPr>
          <w:rStyle w:val="TagStyle"/>
          <w:rtl/>
        </w:rPr>
        <w:t>יור</w:t>
      </w:r>
      <w:proofErr w:type="spellEnd"/>
      <w:r w:rsidRPr="00B61793">
        <w:rPr>
          <w:rStyle w:val="TagStyle"/>
          <w:rtl/>
        </w:rPr>
        <w:t xml:space="preserve"> &gt;&gt; </w:t>
      </w:r>
      <w:r>
        <w:rPr>
          <w:rtl/>
        </w:rPr>
        <w:t xml:space="preserve">היו"ר שמחה </w:t>
      </w:r>
      <w:proofErr w:type="spellStart"/>
      <w:r>
        <w:rPr>
          <w:rtl/>
        </w:rPr>
        <w:t>רוטמן</w:t>
      </w:r>
      <w:proofErr w:type="spellEnd"/>
      <w:r>
        <w:rPr>
          <w:rtl/>
        </w:rPr>
        <w:t>:</w:t>
      </w:r>
      <w:r w:rsidRPr="00B61793">
        <w:rPr>
          <w:rStyle w:val="TagStyle"/>
          <w:rtl/>
        </w:rPr>
        <w:t xml:space="preserve"> &lt;&lt; </w:t>
      </w:r>
      <w:proofErr w:type="spellStart"/>
      <w:r w:rsidRPr="00B61793">
        <w:rPr>
          <w:rStyle w:val="TagStyle"/>
          <w:rtl/>
        </w:rPr>
        <w:t>יור</w:t>
      </w:r>
      <w:proofErr w:type="spellEnd"/>
      <w:r w:rsidRPr="00B61793">
        <w:rPr>
          <w:rStyle w:val="TagStyle"/>
          <w:rtl/>
        </w:rPr>
        <w:t xml:space="preserve"> &gt;&gt;</w:t>
      </w:r>
      <w:r>
        <w:rPr>
          <w:rtl/>
        </w:rPr>
        <w:t xml:space="preserve">   </w:t>
      </w:r>
      <w:bookmarkEnd w:id="737"/>
    </w:p>
    <w:p w:rsidR="00B61793" w:rsidRDefault="00B61793" w:rsidP="00B61793">
      <w:pPr>
        <w:pStyle w:val="KeepWithNext"/>
        <w:rPr>
          <w:rtl/>
        </w:rPr>
      </w:pPr>
    </w:p>
    <w:p w:rsidR="00B61793" w:rsidRDefault="00B61793" w:rsidP="00B61793">
      <w:pPr>
        <w:rPr>
          <w:rtl/>
        </w:rPr>
      </w:pPr>
      <w:bookmarkStart w:id="738" w:name="_ETM_Q1_2369967"/>
      <w:bookmarkEnd w:id="738"/>
      <w:r>
        <w:rPr>
          <w:rFonts w:hint="cs"/>
          <w:rtl/>
        </w:rPr>
        <w:t>אני מפזר את הנזק</w:t>
      </w:r>
      <w:r w:rsidR="00396488">
        <w:rPr>
          <w:rFonts w:hint="cs"/>
          <w:rtl/>
        </w:rPr>
        <w:t xml:space="preserve">. </w:t>
      </w:r>
      <w:r w:rsidR="008A27F7">
        <w:rPr>
          <w:rFonts w:hint="cs"/>
          <w:rtl/>
        </w:rPr>
        <w:t xml:space="preserve">בנק ישראל והפיקוח על הבנקים מכריח </w:t>
      </w:r>
      <w:bookmarkStart w:id="739" w:name="_ETM_Q1_2374739"/>
      <w:bookmarkEnd w:id="739"/>
      <w:r w:rsidR="008A27F7">
        <w:rPr>
          <w:rFonts w:hint="cs"/>
          <w:rtl/>
        </w:rPr>
        <w:t xml:space="preserve">את הבנקים ואותי להגיד: אל תשים את כל הביצים </w:t>
      </w:r>
      <w:bookmarkStart w:id="740" w:name="_ETM_Q1_2377404"/>
      <w:bookmarkEnd w:id="740"/>
      <w:r w:rsidR="008A27F7">
        <w:rPr>
          <w:rFonts w:hint="cs"/>
          <w:rtl/>
        </w:rPr>
        <w:t xml:space="preserve">בסל אחד, אל תעשה הכול בריבית פריים. </w:t>
      </w:r>
      <w:r>
        <w:rPr>
          <w:rFonts w:hint="cs"/>
          <w:rtl/>
        </w:rPr>
        <w:t xml:space="preserve"> </w:t>
      </w:r>
    </w:p>
    <w:p w:rsidR="000C4331" w:rsidRDefault="000C4331" w:rsidP="00B61793">
      <w:pPr>
        <w:rPr>
          <w:rtl/>
        </w:rPr>
      </w:pPr>
      <w:bookmarkStart w:id="741" w:name="_ETM_Q1_2375485"/>
      <w:bookmarkStart w:id="742" w:name="_ETM_Q1_2375553"/>
      <w:bookmarkStart w:id="743" w:name="_ETM_Q1_2378961"/>
      <w:bookmarkEnd w:id="741"/>
      <w:bookmarkEnd w:id="742"/>
      <w:bookmarkEnd w:id="743"/>
    </w:p>
    <w:p w:rsidR="000C4331" w:rsidRDefault="000C4331" w:rsidP="000C4331">
      <w:pPr>
        <w:pStyle w:val="af9"/>
        <w:keepNext/>
        <w:rPr>
          <w:rtl/>
        </w:rPr>
      </w:pPr>
      <w:bookmarkStart w:id="744" w:name="ET_guest_905470_65"/>
      <w:r w:rsidRPr="000C4331">
        <w:rPr>
          <w:rStyle w:val="TagStyle"/>
          <w:rtl/>
        </w:rPr>
        <w:t xml:space="preserve"> &lt;&lt; אורח &gt;&gt; </w:t>
      </w:r>
      <w:r>
        <w:rPr>
          <w:rtl/>
        </w:rPr>
        <w:t xml:space="preserve">ינון </w:t>
      </w:r>
      <w:proofErr w:type="spellStart"/>
      <w:r>
        <w:rPr>
          <w:rtl/>
        </w:rPr>
        <w:t>גוטגליק</w:t>
      </w:r>
      <w:proofErr w:type="spellEnd"/>
      <w:r>
        <w:rPr>
          <w:rtl/>
        </w:rPr>
        <w:t>:</w:t>
      </w:r>
      <w:r w:rsidRPr="000C4331">
        <w:rPr>
          <w:rStyle w:val="TagStyle"/>
          <w:rtl/>
        </w:rPr>
        <w:t xml:space="preserve"> &lt;&lt; אורח &gt;&gt;</w:t>
      </w:r>
      <w:r>
        <w:rPr>
          <w:rtl/>
        </w:rPr>
        <w:t xml:space="preserve">   </w:t>
      </w:r>
      <w:bookmarkEnd w:id="744"/>
    </w:p>
    <w:p w:rsidR="000C4331" w:rsidRDefault="000C4331" w:rsidP="000C4331">
      <w:pPr>
        <w:pStyle w:val="KeepWithNext"/>
        <w:rPr>
          <w:rtl/>
        </w:rPr>
      </w:pPr>
    </w:p>
    <w:p w:rsidR="000C4331" w:rsidRDefault="000C4331" w:rsidP="000C4331">
      <w:pPr>
        <w:rPr>
          <w:rtl/>
        </w:rPr>
      </w:pPr>
      <w:bookmarkStart w:id="745" w:name="_ETM_Q1_2379434"/>
      <w:bookmarkStart w:id="746" w:name="_ETM_Q1_2379492"/>
      <w:bookmarkStart w:id="747" w:name="_ETM_Q1_2380112"/>
      <w:bookmarkEnd w:id="745"/>
      <w:bookmarkEnd w:id="746"/>
      <w:bookmarkEnd w:id="747"/>
      <w:r>
        <w:rPr>
          <w:rFonts w:hint="cs"/>
          <w:rtl/>
        </w:rPr>
        <w:t>אני לא מדבר על פריים</w:t>
      </w:r>
      <w:r w:rsidR="008A27F7">
        <w:rPr>
          <w:rFonts w:hint="cs"/>
          <w:rtl/>
        </w:rPr>
        <w:t xml:space="preserve">. </w:t>
      </w:r>
    </w:p>
    <w:p w:rsidR="008A27F7" w:rsidRDefault="008A27F7" w:rsidP="000C4331">
      <w:pPr>
        <w:rPr>
          <w:rtl/>
        </w:rPr>
      </w:pPr>
    </w:p>
    <w:p w:rsidR="008A27F7" w:rsidRDefault="008A27F7" w:rsidP="008A27F7">
      <w:pPr>
        <w:pStyle w:val="af6"/>
        <w:keepNext/>
        <w:rPr>
          <w:rtl/>
        </w:rPr>
      </w:pPr>
      <w:bookmarkStart w:id="748" w:name="ET_yor_6157_346"/>
      <w:r w:rsidRPr="008A27F7">
        <w:rPr>
          <w:rStyle w:val="TagStyle"/>
          <w:rtl/>
        </w:rPr>
        <w:t xml:space="preserve"> &lt;&lt; </w:t>
      </w:r>
      <w:proofErr w:type="spellStart"/>
      <w:r w:rsidRPr="008A27F7">
        <w:rPr>
          <w:rStyle w:val="TagStyle"/>
          <w:rtl/>
        </w:rPr>
        <w:t>יור</w:t>
      </w:r>
      <w:proofErr w:type="spellEnd"/>
      <w:r w:rsidRPr="008A27F7">
        <w:rPr>
          <w:rStyle w:val="TagStyle"/>
          <w:rtl/>
        </w:rPr>
        <w:t xml:space="preserve"> &gt;&gt; </w:t>
      </w:r>
      <w:r>
        <w:rPr>
          <w:rtl/>
        </w:rPr>
        <w:t xml:space="preserve">היו"ר שמחה </w:t>
      </w:r>
      <w:proofErr w:type="spellStart"/>
      <w:r>
        <w:rPr>
          <w:rtl/>
        </w:rPr>
        <w:t>רוטמן</w:t>
      </w:r>
      <w:proofErr w:type="spellEnd"/>
      <w:r>
        <w:rPr>
          <w:rtl/>
        </w:rPr>
        <w:t>:</w:t>
      </w:r>
      <w:r w:rsidRPr="008A27F7">
        <w:rPr>
          <w:rStyle w:val="TagStyle"/>
          <w:rtl/>
        </w:rPr>
        <w:t xml:space="preserve"> &lt;&lt; </w:t>
      </w:r>
      <w:proofErr w:type="spellStart"/>
      <w:r w:rsidRPr="008A27F7">
        <w:rPr>
          <w:rStyle w:val="TagStyle"/>
          <w:rtl/>
        </w:rPr>
        <w:t>יור</w:t>
      </w:r>
      <w:proofErr w:type="spellEnd"/>
      <w:r w:rsidRPr="008A27F7">
        <w:rPr>
          <w:rStyle w:val="TagStyle"/>
          <w:rtl/>
        </w:rPr>
        <w:t xml:space="preserve"> &gt;&gt;</w:t>
      </w:r>
      <w:r>
        <w:rPr>
          <w:rtl/>
        </w:rPr>
        <w:t xml:space="preserve">   </w:t>
      </w:r>
      <w:bookmarkEnd w:id="748"/>
    </w:p>
    <w:p w:rsidR="008A27F7" w:rsidRDefault="008A27F7" w:rsidP="008A27F7">
      <w:pPr>
        <w:pStyle w:val="KeepWithNext"/>
        <w:rPr>
          <w:rtl/>
        </w:rPr>
      </w:pPr>
    </w:p>
    <w:p w:rsidR="008A27F7" w:rsidRPr="008A27F7" w:rsidRDefault="008A27F7" w:rsidP="008A27F7">
      <w:pPr>
        <w:rPr>
          <w:rtl/>
        </w:rPr>
      </w:pPr>
      <w:r>
        <w:rPr>
          <w:rFonts w:hint="cs"/>
          <w:rtl/>
        </w:rPr>
        <w:t>אל תעשה</w:t>
      </w:r>
      <w:bookmarkStart w:id="749" w:name="_ETM_Q1_2381852"/>
      <w:bookmarkEnd w:id="749"/>
      <w:r>
        <w:rPr>
          <w:rFonts w:hint="cs"/>
          <w:rtl/>
        </w:rPr>
        <w:t xml:space="preserve"> הכול בריבית קבועה. בדרך כלל הבנקים עושים שליש-שליש-שליש. שליש</w:t>
      </w:r>
      <w:bookmarkStart w:id="750" w:name="_ETM_Q1_2388035"/>
      <w:bookmarkEnd w:id="750"/>
      <w:r>
        <w:rPr>
          <w:rFonts w:hint="cs"/>
          <w:rtl/>
        </w:rPr>
        <w:t xml:space="preserve"> צמוד מדד עם ריבית מסוימת, שליש ריבית קבועה שקלית שמשקפת ציפיות אינפלציה ושליש פריים, ריבית משתנה. לקחתי משכנתא לא </w:t>
      </w:r>
      <w:bookmarkStart w:id="751" w:name="_ETM_Q1_2398182"/>
      <w:bookmarkEnd w:id="751"/>
      <w:r>
        <w:rPr>
          <w:rFonts w:hint="cs"/>
          <w:rtl/>
        </w:rPr>
        <w:t xml:space="preserve">מזמן, אני יודע. </w:t>
      </w:r>
    </w:p>
    <w:p w:rsidR="001531B9" w:rsidRDefault="001531B9" w:rsidP="000C4331">
      <w:pPr>
        <w:rPr>
          <w:rtl/>
        </w:rPr>
      </w:pPr>
      <w:bookmarkStart w:id="752" w:name="_ETM_Q1_2387244"/>
      <w:bookmarkStart w:id="753" w:name="_ETM_Q1_2387309"/>
      <w:bookmarkStart w:id="754" w:name="_ETM_Q1_2401819"/>
      <w:bookmarkEnd w:id="752"/>
      <w:bookmarkEnd w:id="753"/>
      <w:bookmarkEnd w:id="754"/>
    </w:p>
    <w:p w:rsidR="001531B9" w:rsidRDefault="001531B9" w:rsidP="001531B9">
      <w:pPr>
        <w:pStyle w:val="af9"/>
        <w:keepNext/>
        <w:rPr>
          <w:rtl/>
        </w:rPr>
      </w:pPr>
      <w:bookmarkStart w:id="755" w:name="ET_guest_905470_66"/>
      <w:r w:rsidRPr="001531B9">
        <w:rPr>
          <w:rStyle w:val="TagStyle"/>
          <w:rtl/>
        </w:rPr>
        <w:t xml:space="preserve"> &lt;&lt; אורח &gt;&gt; </w:t>
      </w:r>
      <w:r>
        <w:rPr>
          <w:rtl/>
        </w:rPr>
        <w:t xml:space="preserve">ינון </w:t>
      </w:r>
      <w:proofErr w:type="spellStart"/>
      <w:r>
        <w:rPr>
          <w:rtl/>
        </w:rPr>
        <w:t>גוטגליק</w:t>
      </w:r>
      <w:proofErr w:type="spellEnd"/>
      <w:r>
        <w:rPr>
          <w:rtl/>
        </w:rPr>
        <w:t>:</w:t>
      </w:r>
      <w:r w:rsidRPr="001531B9">
        <w:rPr>
          <w:rStyle w:val="TagStyle"/>
          <w:rtl/>
        </w:rPr>
        <w:t xml:space="preserve"> &lt;&lt; אורח &gt;&gt;</w:t>
      </w:r>
      <w:r>
        <w:rPr>
          <w:rtl/>
        </w:rPr>
        <w:t xml:space="preserve">   </w:t>
      </w:r>
      <w:bookmarkEnd w:id="755"/>
    </w:p>
    <w:p w:rsidR="001531B9" w:rsidRDefault="001531B9" w:rsidP="001531B9">
      <w:pPr>
        <w:pStyle w:val="KeepWithNext"/>
        <w:rPr>
          <w:rtl/>
        </w:rPr>
      </w:pPr>
    </w:p>
    <w:p w:rsidR="008A27F7" w:rsidRDefault="001531B9" w:rsidP="001531B9">
      <w:pPr>
        <w:rPr>
          <w:rtl/>
        </w:rPr>
      </w:pPr>
      <w:bookmarkStart w:id="756" w:name="_ETM_Q1_2402334"/>
      <w:bookmarkStart w:id="757" w:name="_ETM_Q1_2402379"/>
      <w:bookmarkEnd w:id="756"/>
      <w:bookmarkEnd w:id="757"/>
      <w:r>
        <w:rPr>
          <w:rFonts w:hint="cs"/>
          <w:rtl/>
        </w:rPr>
        <w:t xml:space="preserve">אבל שליש ששכחת זה הקבועה הלא </w:t>
      </w:r>
      <w:bookmarkStart w:id="758" w:name="_ETM_Q1_2406924"/>
      <w:bookmarkEnd w:id="758"/>
      <w:r w:rsidR="008A27F7">
        <w:rPr>
          <w:rFonts w:hint="cs"/>
          <w:rtl/>
        </w:rPr>
        <w:t xml:space="preserve">צמודה, שזה בדיוק מה שזה אומר. </w:t>
      </w:r>
    </w:p>
    <w:p w:rsidR="008A27F7" w:rsidRDefault="008A27F7" w:rsidP="001531B9">
      <w:pPr>
        <w:rPr>
          <w:rtl/>
        </w:rPr>
      </w:pPr>
    </w:p>
    <w:p w:rsidR="008A27F7" w:rsidRDefault="008A27F7" w:rsidP="008A27F7">
      <w:pPr>
        <w:pStyle w:val="af6"/>
        <w:keepNext/>
        <w:rPr>
          <w:rtl/>
        </w:rPr>
      </w:pPr>
      <w:bookmarkStart w:id="759" w:name="ET_yor_6157_347"/>
      <w:r w:rsidRPr="008A27F7">
        <w:rPr>
          <w:rStyle w:val="TagStyle"/>
          <w:rtl/>
        </w:rPr>
        <w:t xml:space="preserve"> &lt;&lt; </w:t>
      </w:r>
      <w:proofErr w:type="spellStart"/>
      <w:r w:rsidRPr="008A27F7">
        <w:rPr>
          <w:rStyle w:val="TagStyle"/>
          <w:rtl/>
        </w:rPr>
        <w:t>יור</w:t>
      </w:r>
      <w:proofErr w:type="spellEnd"/>
      <w:r w:rsidRPr="008A27F7">
        <w:rPr>
          <w:rStyle w:val="TagStyle"/>
          <w:rtl/>
        </w:rPr>
        <w:t xml:space="preserve"> &gt;&gt; </w:t>
      </w:r>
      <w:r>
        <w:rPr>
          <w:rtl/>
        </w:rPr>
        <w:t xml:space="preserve">היו"ר שמחה </w:t>
      </w:r>
      <w:proofErr w:type="spellStart"/>
      <w:r>
        <w:rPr>
          <w:rtl/>
        </w:rPr>
        <w:t>רוטמן</w:t>
      </w:r>
      <w:proofErr w:type="spellEnd"/>
      <w:r>
        <w:rPr>
          <w:rtl/>
        </w:rPr>
        <w:t>:</w:t>
      </w:r>
      <w:r w:rsidRPr="008A27F7">
        <w:rPr>
          <w:rStyle w:val="TagStyle"/>
          <w:rtl/>
        </w:rPr>
        <w:t xml:space="preserve"> &lt;&lt; </w:t>
      </w:r>
      <w:proofErr w:type="spellStart"/>
      <w:r w:rsidRPr="008A27F7">
        <w:rPr>
          <w:rStyle w:val="TagStyle"/>
          <w:rtl/>
        </w:rPr>
        <w:t>יור</w:t>
      </w:r>
      <w:proofErr w:type="spellEnd"/>
      <w:r w:rsidRPr="008A27F7">
        <w:rPr>
          <w:rStyle w:val="TagStyle"/>
          <w:rtl/>
        </w:rPr>
        <w:t xml:space="preserve"> &gt;&gt;</w:t>
      </w:r>
      <w:r>
        <w:rPr>
          <w:rtl/>
        </w:rPr>
        <w:t xml:space="preserve">   </w:t>
      </w:r>
      <w:bookmarkEnd w:id="759"/>
    </w:p>
    <w:p w:rsidR="008A27F7" w:rsidRDefault="008A27F7" w:rsidP="008A27F7">
      <w:pPr>
        <w:pStyle w:val="KeepWithNext"/>
        <w:rPr>
          <w:rtl/>
        </w:rPr>
      </w:pPr>
    </w:p>
    <w:p w:rsidR="001531B9" w:rsidRDefault="008A27F7" w:rsidP="008A27F7">
      <w:pPr>
        <w:rPr>
          <w:rtl/>
        </w:rPr>
      </w:pPr>
      <w:r>
        <w:rPr>
          <w:rFonts w:hint="cs"/>
          <w:rtl/>
        </w:rPr>
        <w:t xml:space="preserve">אמרתי, </w:t>
      </w:r>
      <w:bookmarkStart w:id="760" w:name="_ETM_Q1_2408743"/>
      <w:bookmarkEnd w:id="760"/>
      <w:r>
        <w:rPr>
          <w:rFonts w:hint="cs"/>
          <w:rtl/>
        </w:rPr>
        <w:t xml:space="preserve">ריבית שקלית. דומה </w:t>
      </w:r>
      <w:proofErr w:type="spellStart"/>
      <w:r>
        <w:rPr>
          <w:rFonts w:hint="cs"/>
          <w:rtl/>
        </w:rPr>
        <w:t>לשקלית</w:t>
      </w:r>
      <w:proofErr w:type="spellEnd"/>
      <w:r>
        <w:rPr>
          <w:rFonts w:hint="cs"/>
          <w:rtl/>
        </w:rPr>
        <w:t xml:space="preserve">. </w:t>
      </w:r>
      <w:r w:rsidR="001531B9">
        <w:rPr>
          <w:rFonts w:hint="cs"/>
          <w:rtl/>
        </w:rPr>
        <w:t xml:space="preserve"> </w:t>
      </w:r>
    </w:p>
    <w:p w:rsidR="001531B9" w:rsidRDefault="001531B9" w:rsidP="001531B9">
      <w:pPr>
        <w:rPr>
          <w:rtl/>
        </w:rPr>
      </w:pPr>
      <w:bookmarkStart w:id="761" w:name="_ETM_Q1_2413196"/>
      <w:bookmarkStart w:id="762" w:name="_ETM_Q1_2413246"/>
      <w:bookmarkStart w:id="763" w:name="_ETM_Q1_2414986"/>
      <w:bookmarkEnd w:id="761"/>
      <w:bookmarkEnd w:id="762"/>
      <w:bookmarkEnd w:id="763"/>
    </w:p>
    <w:p w:rsidR="001531B9" w:rsidRDefault="001531B9" w:rsidP="001531B9">
      <w:pPr>
        <w:pStyle w:val="a4"/>
        <w:keepNext/>
        <w:rPr>
          <w:rtl/>
        </w:rPr>
      </w:pPr>
      <w:bookmarkStart w:id="764" w:name="ET_speaker_רועי_שטיין_67"/>
      <w:r w:rsidRPr="001531B9">
        <w:rPr>
          <w:rStyle w:val="TagStyle"/>
          <w:rtl/>
        </w:rPr>
        <w:t xml:space="preserve"> &lt;&lt; דובר &gt;&gt; </w:t>
      </w:r>
      <w:r>
        <w:rPr>
          <w:rtl/>
        </w:rPr>
        <w:t>רועי שטיין:</w:t>
      </w:r>
      <w:r w:rsidRPr="001531B9">
        <w:rPr>
          <w:rStyle w:val="TagStyle"/>
          <w:rtl/>
        </w:rPr>
        <w:t xml:space="preserve"> &lt;&lt; דובר &gt;&gt;</w:t>
      </w:r>
      <w:r>
        <w:rPr>
          <w:rtl/>
        </w:rPr>
        <w:t xml:space="preserve">   </w:t>
      </w:r>
      <w:bookmarkEnd w:id="764"/>
    </w:p>
    <w:p w:rsidR="001531B9" w:rsidRDefault="001531B9" w:rsidP="001531B9">
      <w:pPr>
        <w:pStyle w:val="KeepWithNext"/>
        <w:rPr>
          <w:rtl/>
        </w:rPr>
      </w:pPr>
    </w:p>
    <w:p w:rsidR="001531B9" w:rsidRDefault="001531B9" w:rsidP="001531B9">
      <w:pPr>
        <w:rPr>
          <w:rtl/>
        </w:rPr>
      </w:pPr>
      <w:bookmarkStart w:id="765" w:name="_ETM_Q1_2415434"/>
      <w:bookmarkStart w:id="766" w:name="_ETM_Q1_2415478"/>
      <w:bookmarkEnd w:id="765"/>
      <w:bookmarkEnd w:id="766"/>
      <w:r>
        <w:rPr>
          <w:rFonts w:hint="cs"/>
          <w:rtl/>
        </w:rPr>
        <w:t xml:space="preserve">אם אנחנו מסתכלים על המשכנתאות לאורך זמן </w:t>
      </w:r>
      <w:r w:rsidR="008A27F7">
        <w:rPr>
          <w:rFonts w:hint="cs"/>
          <w:rtl/>
        </w:rPr>
        <w:t xml:space="preserve">אנחנו רואים גם פה את </w:t>
      </w:r>
      <w:bookmarkStart w:id="767" w:name="_ETM_Q1_2418972"/>
      <w:bookmarkEnd w:id="767"/>
      <w:r w:rsidR="008A27F7">
        <w:rPr>
          <w:rFonts w:hint="cs"/>
          <w:rtl/>
        </w:rPr>
        <w:t xml:space="preserve">הירידה בהיקף המשכנתאות הצמודות. </w:t>
      </w:r>
    </w:p>
    <w:p w:rsidR="001531B9" w:rsidRDefault="001531B9" w:rsidP="001531B9">
      <w:pPr>
        <w:rPr>
          <w:rtl/>
        </w:rPr>
      </w:pPr>
      <w:bookmarkStart w:id="768" w:name="_ETM_Q1_2422054"/>
      <w:bookmarkStart w:id="769" w:name="_ETM_Q1_2422128"/>
      <w:bookmarkEnd w:id="768"/>
      <w:bookmarkEnd w:id="769"/>
    </w:p>
    <w:p w:rsidR="001531B9" w:rsidRDefault="001531B9" w:rsidP="001531B9">
      <w:pPr>
        <w:pStyle w:val="af6"/>
        <w:keepNext/>
        <w:rPr>
          <w:rtl/>
        </w:rPr>
      </w:pPr>
      <w:bookmarkStart w:id="770" w:name="ET_yor_6157_68"/>
      <w:r w:rsidRPr="001531B9">
        <w:rPr>
          <w:rStyle w:val="TagStyle"/>
          <w:rtl/>
        </w:rPr>
        <w:t xml:space="preserve"> &lt;&lt; </w:t>
      </w:r>
      <w:proofErr w:type="spellStart"/>
      <w:r w:rsidRPr="001531B9">
        <w:rPr>
          <w:rStyle w:val="TagStyle"/>
          <w:rtl/>
        </w:rPr>
        <w:t>יור</w:t>
      </w:r>
      <w:proofErr w:type="spellEnd"/>
      <w:r w:rsidRPr="001531B9">
        <w:rPr>
          <w:rStyle w:val="TagStyle"/>
          <w:rtl/>
        </w:rPr>
        <w:t xml:space="preserve"> &gt;&gt; </w:t>
      </w:r>
      <w:r>
        <w:rPr>
          <w:rtl/>
        </w:rPr>
        <w:t xml:space="preserve">היו"ר שמחה </w:t>
      </w:r>
      <w:proofErr w:type="spellStart"/>
      <w:r>
        <w:rPr>
          <w:rtl/>
        </w:rPr>
        <w:t>רוטמן</w:t>
      </w:r>
      <w:proofErr w:type="spellEnd"/>
      <w:r>
        <w:rPr>
          <w:rtl/>
        </w:rPr>
        <w:t>:</w:t>
      </w:r>
      <w:r w:rsidRPr="001531B9">
        <w:rPr>
          <w:rStyle w:val="TagStyle"/>
          <w:rtl/>
        </w:rPr>
        <w:t xml:space="preserve"> &lt;&lt; </w:t>
      </w:r>
      <w:proofErr w:type="spellStart"/>
      <w:r w:rsidRPr="001531B9">
        <w:rPr>
          <w:rStyle w:val="TagStyle"/>
          <w:rtl/>
        </w:rPr>
        <w:t>יור</w:t>
      </w:r>
      <w:proofErr w:type="spellEnd"/>
      <w:r w:rsidRPr="001531B9">
        <w:rPr>
          <w:rStyle w:val="TagStyle"/>
          <w:rtl/>
        </w:rPr>
        <w:t xml:space="preserve"> &gt;&gt;</w:t>
      </w:r>
      <w:r>
        <w:rPr>
          <w:rtl/>
        </w:rPr>
        <w:t xml:space="preserve">   </w:t>
      </w:r>
      <w:bookmarkEnd w:id="770"/>
    </w:p>
    <w:p w:rsidR="001531B9" w:rsidRDefault="001531B9" w:rsidP="001531B9">
      <w:pPr>
        <w:pStyle w:val="KeepWithNext"/>
        <w:rPr>
          <w:rtl/>
        </w:rPr>
      </w:pPr>
    </w:p>
    <w:p w:rsidR="001531B9" w:rsidRDefault="001531B9" w:rsidP="001531B9">
      <w:pPr>
        <w:rPr>
          <w:rtl/>
        </w:rPr>
      </w:pPr>
      <w:bookmarkStart w:id="771" w:name="_ETM_Q1_2423160"/>
      <w:bookmarkEnd w:id="771"/>
      <w:r>
        <w:rPr>
          <w:rFonts w:hint="cs"/>
          <w:rtl/>
        </w:rPr>
        <w:t xml:space="preserve">אבל </w:t>
      </w:r>
      <w:r w:rsidR="008A27F7">
        <w:rPr>
          <w:rFonts w:hint="cs"/>
          <w:rtl/>
        </w:rPr>
        <w:t>עדיין אתם מכריחים את הב</w:t>
      </w:r>
      <w:bookmarkStart w:id="772" w:name="_ETM_Q1_2424001"/>
      <w:bookmarkEnd w:id="772"/>
      <w:r w:rsidR="008A27F7">
        <w:rPr>
          <w:rFonts w:hint="cs"/>
          <w:rtl/>
        </w:rPr>
        <w:t xml:space="preserve">נקים לא לשים את כל הביצים בסל אחד. </w:t>
      </w:r>
    </w:p>
    <w:p w:rsidR="001531B9" w:rsidRDefault="001531B9" w:rsidP="001531B9">
      <w:pPr>
        <w:rPr>
          <w:rtl/>
        </w:rPr>
      </w:pPr>
      <w:bookmarkStart w:id="773" w:name="_ETM_Q1_2424891"/>
      <w:bookmarkStart w:id="774" w:name="_ETM_Q1_2424942"/>
      <w:bookmarkStart w:id="775" w:name="_ETM_Q1_2426668"/>
      <w:bookmarkEnd w:id="773"/>
      <w:bookmarkEnd w:id="774"/>
      <w:bookmarkEnd w:id="775"/>
    </w:p>
    <w:p w:rsidR="001531B9" w:rsidRDefault="001531B9" w:rsidP="001531B9">
      <w:pPr>
        <w:pStyle w:val="a4"/>
        <w:keepNext/>
        <w:rPr>
          <w:rtl/>
        </w:rPr>
      </w:pPr>
      <w:bookmarkStart w:id="776" w:name="ET_speaker_רועי_שטיין_69"/>
      <w:r w:rsidRPr="001531B9">
        <w:rPr>
          <w:rStyle w:val="TagStyle"/>
          <w:rtl/>
        </w:rPr>
        <w:t xml:space="preserve"> &lt;&lt; דובר &gt;&gt; </w:t>
      </w:r>
      <w:r>
        <w:rPr>
          <w:rtl/>
        </w:rPr>
        <w:t>רועי שטיין:</w:t>
      </w:r>
      <w:r w:rsidRPr="001531B9">
        <w:rPr>
          <w:rStyle w:val="TagStyle"/>
          <w:rtl/>
        </w:rPr>
        <w:t xml:space="preserve"> &lt;&lt; דובר &gt;&gt;</w:t>
      </w:r>
      <w:r>
        <w:rPr>
          <w:rtl/>
        </w:rPr>
        <w:t xml:space="preserve">   </w:t>
      </w:r>
      <w:bookmarkEnd w:id="776"/>
    </w:p>
    <w:p w:rsidR="001531B9" w:rsidRDefault="001531B9" w:rsidP="001531B9">
      <w:pPr>
        <w:pStyle w:val="KeepWithNext"/>
        <w:rPr>
          <w:rtl/>
        </w:rPr>
      </w:pPr>
    </w:p>
    <w:p w:rsidR="001531B9" w:rsidRDefault="001531B9" w:rsidP="001531B9">
      <w:pPr>
        <w:rPr>
          <w:rtl/>
        </w:rPr>
      </w:pPr>
      <w:bookmarkStart w:id="777" w:name="_ETM_Q1_2427130"/>
      <w:bookmarkStart w:id="778" w:name="_ETM_Q1_2427180"/>
      <w:bookmarkEnd w:id="777"/>
      <w:bookmarkEnd w:id="778"/>
      <w:r>
        <w:rPr>
          <w:rFonts w:hint="cs"/>
          <w:rtl/>
        </w:rPr>
        <w:t xml:space="preserve">אנחנו </w:t>
      </w:r>
      <w:bookmarkStart w:id="779" w:name="_ETM_Q1_2428121"/>
      <w:bookmarkEnd w:id="779"/>
      <w:r>
        <w:rPr>
          <w:rFonts w:hint="cs"/>
          <w:rtl/>
        </w:rPr>
        <w:t>לא מכריחים את הבנקים.</w:t>
      </w:r>
      <w:r w:rsidR="008A27F7">
        <w:rPr>
          <w:rFonts w:hint="cs"/>
          <w:rtl/>
        </w:rPr>
        <w:t xml:space="preserve"> מי </w:t>
      </w:r>
      <w:bookmarkStart w:id="780" w:name="_ETM_Q1_2435170"/>
      <w:bookmarkEnd w:id="780"/>
      <w:r w:rsidR="008A27F7">
        <w:rPr>
          <w:rFonts w:hint="cs"/>
          <w:rtl/>
        </w:rPr>
        <w:t>שרוצה לקחת</w:t>
      </w:r>
      <w:r>
        <w:rPr>
          <w:rFonts w:hint="cs"/>
          <w:rtl/>
        </w:rPr>
        <w:t xml:space="preserve"> הכול צמוד הוא יכול, אין בעיה. </w:t>
      </w:r>
      <w:bookmarkStart w:id="781" w:name="_ETM_Q1_2438653"/>
      <w:bookmarkEnd w:id="781"/>
    </w:p>
    <w:p w:rsidR="008A27F7" w:rsidRDefault="008A27F7" w:rsidP="001531B9">
      <w:pPr>
        <w:rPr>
          <w:rtl/>
        </w:rPr>
      </w:pPr>
    </w:p>
    <w:p w:rsidR="008A27F7" w:rsidRDefault="008A27F7" w:rsidP="008A27F7">
      <w:pPr>
        <w:pStyle w:val="af6"/>
        <w:keepNext/>
        <w:rPr>
          <w:rtl/>
        </w:rPr>
      </w:pPr>
      <w:bookmarkStart w:id="782" w:name="ET_yor_6157_348"/>
      <w:r w:rsidRPr="008A27F7">
        <w:rPr>
          <w:rStyle w:val="TagStyle"/>
          <w:rtl/>
        </w:rPr>
        <w:t xml:space="preserve"> &lt;&lt; </w:t>
      </w:r>
      <w:proofErr w:type="spellStart"/>
      <w:r w:rsidRPr="008A27F7">
        <w:rPr>
          <w:rStyle w:val="TagStyle"/>
          <w:rtl/>
        </w:rPr>
        <w:t>יור</w:t>
      </w:r>
      <w:proofErr w:type="spellEnd"/>
      <w:r w:rsidRPr="008A27F7">
        <w:rPr>
          <w:rStyle w:val="TagStyle"/>
          <w:rtl/>
        </w:rPr>
        <w:t xml:space="preserve"> &gt;&gt; </w:t>
      </w:r>
      <w:r>
        <w:rPr>
          <w:rtl/>
        </w:rPr>
        <w:t xml:space="preserve">היו"ר שמחה </w:t>
      </w:r>
      <w:proofErr w:type="spellStart"/>
      <w:r>
        <w:rPr>
          <w:rtl/>
        </w:rPr>
        <w:t>רוטמן</w:t>
      </w:r>
      <w:proofErr w:type="spellEnd"/>
      <w:r>
        <w:rPr>
          <w:rtl/>
        </w:rPr>
        <w:t>:</w:t>
      </w:r>
      <w:r w:rsidRPr="008A27F7">
        <w:rPr>
          <w:rStyle w:val="TagStyle"/>
          <w:rtl/>
        </w:rPr>
        <w:t xml:space="preserve"> &lt;&lt; </w:t>
      </w:r>
      <w:proofErr w:type="spellStart"/>
      <w:r w:rsidRPr="008A27F7">
        <w:rPr>
          <w:rStyle w:val="TagStyle"/>
          <w:rtl/>
        </w:rPr>
        <w:t>יור</w:t>
      </w:r>
      <w:proofErr w:type="spellEnd"/>
      <w:r w:rsidRPr="008A27F7">
        <w:rPr>
          <w:rStyle w:val="TagStyle"/>
          <w:rtl/>
        </w:rPr>
        <w:t xml:space="preserve"> &gt;&gt;</w:t>
      </w:r>
      <w:r>
        <w:rPr>
          <w:rtl/>
        </w:rPr>
        <w:t xml:space="preserve">   </w:t>
      </w:r>
      <w:bookmarkEnd w:id="782"/>
    </w:p>
    <w:p w:rsidR="008A27F7" w:rsidRDefault="008A27F7" w:rsidP="008A27F7">
      <w:pPr>
        <w:pStyle w:val="KeepWithNext"/>
        <w:rPr>
          <w:rtl/>
        </w:rPr>
      </w:pPr>
    </w:p>
    <w:p w:rsidR="008A27F7" w:rsidRDefault="008A27F7" w:rsidP="008A27F7">
      <w:pPr>
        <w:rPr>
          <w:rtl/>
        </w:rPr>
      </w:pPr>
      <w:r>
        <w:rPr>
          <w:rFonts w:hint="cs"/>
          <w:rtl/>
        </w:rPr>
        <w:t xml:space="preserve">הכול צמוד אפשר, הכול פריים לא, הכול ריבית לא צמודה לא. </w:t>
      </w:r>
    </w:p>
    <w:p w:rsidR="008A27F7" w:rsidRDefault="008A27F7" w:rsidP="008A27F7">
      <w:pPr>
        <w:rPr>
          <w:rtl/>
        </w:rPr>
      </w:pPr>
      <w:bookmarkStart w:id="783" w:name="_ETM_Q1_2448760"/>
      <w:bookmarkStart w:id="784" w:name="_ETM_Q1_2448840"/>
      <w:bookmarkEnd w:id="783"/>
      <w:bookmarkEnd w:id="784"/>
    </w:p>
    <w:p w:rsidR="008A27F7" w:rsidRDefault="008A27F7" w:rsidP="008A27F7">
      <w:pPr>
        <w:pStyle w:val="a4"/>
        <w:keepNext/>
        <w:rPr>
          <w:rtl/>
        </w:rPr>
      </w:pPr>
      <w:bookmarkStart w:id="785" w:name="ET_speaker_רועי_שטיין_349"/>
      <w:r w:rsidRPr="008A27F7">
        <w:rPr>
          <w:rStyle w:val="TagStyle"/>
          <w:rtl/>
        </w:rPr>
        <w:t xml:space="preserve"> &lt;&lt; דובר &gt;&gt; </w:t>
      </w:r>
      <w:r>
        <w:rPr>
          <w:rtl/>
        </w:rPr>
        <w:t>רועי שטיין:</w:t>
      </w:r>
      <w:r w:rsidRPr="008A27F7">
        <w:rPr>
          <w:rStyle w:val="TagStyle"/>
          <w:rtl/>
        </w:rPr>
        <w:t xml:space="preserve"> &lt;&lt; דובר &gt;&gt;</w:t>
      </w:r>
      <w:r>
        <w:rPr>
          <w:rtl/>
        </w:rPr>
        <w:t xml:space="preserve">   </w:t>
      </w:r>
      <w:bookmarkEnd w:id="785"/>
    </w:p>
    <w:p w:rsidR="008A27F7" w:rsidRDefault="008A27F7" w:rsidP="008A27F7">
      <w:pPr>
        <w:pStyle w:val="KeepWithNext"/>
        <w:rPr>
          <w:rtl/>
        </w:rPr>
      </w:pPr>
    </w:p>
    <w:p w:rsidR="008A27F7" w:rsidRPr="008A27F7" w:rsidRDefault="008A27F7" w:rsidP="008A27F7">
      <w:pPr>
        <w:rPr>
          <w:rtl/>
        </w:rPr>
      </w:pPr>
      <w:r>
        <w:rPr>
          <w:rFonts w:hint="cs"/>
          <w:rtl/>
        </w:rPr>
        <w:t xml:space="preserve">אתה צודק. </w:t>
      </w:r>
    </w:p>
    <w:p w:rsidR="001531B9" w:rsidRDefault="001531B9" w:rsidP="001531B9">
      <w:pPr>
        <w:rPr>
          <w:rtl/>
        </w:rPr>
      </w:pPr>
      <w:bookmarkStart w:id="786" w:name="_ETM_Q1_2439353"/>
      <w:bookmarkStart w:id="787" w:name="_ETM_Q1_2439409"/>
      <w:bookmarkStart w:id="788" w:name="_ETM_Q1_2444419"/>
      <w:bookmarkEnd w:id="786"/>
      <w:bookmarkEnd w:id="787"/>
      <w:bookmarkEnd w:id="788"/>
    </w:p>
    <w:p w:rsidR="001531B9" w:rsidRDefault="001531B9" w:rsidP="001531B9">
      <w:pPr>
        <w:pStyle w:val="af9"/>
        <w:keepNext/>
        <w:rPr>
          <w:rtl/>
        </w:rPr>
      </w:pPr>
      <w:bookmarkStart w:id="789" w:name="ET_guest_905470_70"/>
      <w:r w:rsidRPr="001531B9">
        <w:rPr>
          <w:rStyle w:val="TagStyle"/>
          <w:rtl/>
        </w:rPr>
        <w:t xml:space="preserve"> &lt;&lt; אורח &gt;&gt; </w:t>
      </w:r>
      <w:r>
        <w:rPr>
          <w:rtl/>
        </w:rPr>
        <w:t xml:space="preserve">ינון </w:t>
      </w:r>
      <w:proofErr w:type="spellStart"/>
      <w:r>
        <w:rPr>
          <w:rtl/>
        </w:rPr>
        <w:t>גוטגליק</w:t>
      </w:r>
      <w:proofErr w:type="spellEnd"/>
      <w:r>
        <w:rPr>
          <w:rtl/>
        </w:rPr>
        <w:t>:</w:t>
      </w:r>
      <w:r w:rsidRPr="001531B9">
        <w:rPr>
          <w:rStyle w:val="TagStyle"/>
          <w:rtl/>
        </w:rPr>
        <w:t xml:space="preserve"> &lt;&lt; אורח &gt;&gt;</w:t>
      </w:r>
      <w:r>
        <w:rPr>
          <w:rtl/>
        </w:rPr>
        <w:t xml:space="preserve">   </w:t>
      </w:r>
      <w:bookmarkEnd w:id="789"/>
    </w:p>
    <w:p w:rsidR="001531B9" w:rsidRDefault="001531B9" w:rsidP="001531B9">
      <w:pPr>
        <w:pStyle w:val="KeepWithNext"/>
        <w:rPr>
          <w:rtl/>
        </w:rPr>
      </w:pPr>
    </w:p>
    <w:p w:rsidR="001531B9" w:rsidRDefault="008A27F7" w:rsidP="001531B9">
      <w:pPr>
        <w:rPr>
          <w:rtl/>
        </w:rPr>
      </w:pPr>
      <w:bookmarkStart w:id="790" w:name="_ETM_Q1_2444874"/>
      <w:bookmarkStart w:id="791" w:name="_ETM_Q1_2444943"/>
      <w:bookmarkEnd w:id="790"/>
      <w:bookmarkEnd w:id="791"/>
      <w:r>
        <w:rPr>
          <w:rFonts w:hint="cs"/>
          <w:rtl/>
        </w:rPr>
        <w:t>קבועה</w:t>
      </w:r>
      <w:r w:rsidR="001531B9">
        <w:rPr>
          <w:rFonts w:hint="cs"/>
          <w:rtl/>
        </w:rPr>
        <w:t xml:space="preserve"> לא צמודה בוודאי שאפשר</w:t>
      </w:r>
      <w:r>
        <w:rPr>
          <w:rFonts w:hint="cs"/>
          <w:rtl/>
        </w:rPr>
        <w:t xml:space="preserve">. </w:t>
      </w:r>
    </w:p>
    <w:p w:rsidR="001531B9" w:rsidRDefault="001531B9" w:rsidP="001531B9">
      <w:pPr>
        <w:rPr>
          <w:rtl/>
        </w:rPr>
      </w:pPr>
      <w:bookmarkStart w:id="792" w:name="_ETM_Q1_2453580"/>
      <w:bookmarkStart w:id="793" w:name="_ETM_Q1_2453644"/>
      <w:bookmarkStart w:id="794" w:name="_ETM_Q1_2455419"/>
      <w:bookmarkEnd w:id="792"/>
      <w:bookmarkEnd w:id="793"/>
      <w:bookmarkEnd w:id="794"/>
    </w:p>
    <w:p w:rsidR="001531B9" w:rsidRDefault="001531B9" w:rsidP="001531B9">
      <w:pPr>
        <w:pStyle w:val="a4"/>
        <w:keepNext/>
        <w:rPr>
          <w:rtl/>
        </w:rPr>
      </w:pPr>
      <w:bookmarkStart w:id="795" w:name="ET_speaker_רועי_שטיין_71"/>
      <w:r w:rsidRPr="001531B9">
        <w:rPr>
          <w:rStyle w:val="TagStyle"/>
          <w:rtl/>
        </w:rPr>
        <w:t xml:space="preserve"> &lt;&lt; דובר &gt;&gt; </w:t>
      </w:r>
      <w:r>
        <w:rPr>
          <w:rtl/>
        </w:rPr>
        <w:t>רועי שטיין:</w:t>
      </w:r>
      <w:r w:rsidRPr="001531B9">
        <w:rPr>
          <w:rStyle w:val="TagStyle"/>
          <w:rtl/>
        </w:rPr>
        <w:t xml:space="preserve"> &lt;&lt; דובר &gt;&gt;</w:t>
      </w:r>
      <w:r>
        <w:rPr>
          <w:rtl/>
        </w:rPr>
        <w:t xml:space="preserve">   </w:t>
      </w:r>
      <w:bookmarkEnd w:id="795"/>
    </w:p>
    <w:p w:rsidR="001531B9" w:rsidRDefault="001531B9" w:rsidP="001531B9">
      <w:pPr>
        <w:pStyle w:val="KeepWithNext"/>
        <w:rPr>
          <w:rtl/>
        </w:rPr>
      </w:pPr>
    </w:p>
    <w:p w:rsidR="008A27F7" w:rsidRDefault="008A27F7" w:rsidP="008A27F7">
      <w:pPr>
        <w:rPr>
          <w:rtl/>
        </w:rPr>
      </w:pPr>
      <w:r>
        <w:rPr>
          <w:rFonts w:hint="cs"/>
          <w:rtl/>
        </w:rPr>
        <w:t xml:space="preserve">הוא מדבר </w:t>
      </w:r>
      <w:bookmarkStart w:id="796" w:name="_ETM_Q1_2451760"/>
      <w:bookmarkEnd w:id="796"/>
      <w:r>
        <w:rPr>
          <w:rFonts w:hint="cs"/>
          <w:rtl/>
        </w:rPr>
        <w:t xml:space="preserve">על ריבית משתנה. </w:t>
      </w:r>
    </w:p>
    <w:p w:rsidR="008A27F7" w:rsidRDefault="008A27F7" w:rsidP="008A27F7">
      <w:pPr>
        <w:rPr>
          <w:rtl/>
        </w:rPr>
      </w:pPr>
    </w:p>
    <w:p w:rsidR="008A27F7" w:rsidRDefault="008A27F7" w:rsidP="008A27F7">
      <w:pPr>
        <w:pStyle w:val="af9"/>
        <w:keepNext/>
        <w:rPr>
          <w:rtl/>
        </w:rPr>
      </w:pPr>
      <w:r w:rsidRPr="008A27F7">
        <w:rPr>
          <w:rStyle w:val="TagStyle"/>
          <w:rtl/>
        </w:rPr>
        <w:t xml:space="preserve"> &lt;&lt; אורח &gt;&gt; </w:t>
      </w:r>
      <w:r>
        <w:rPr>
          <w:rtl/>
        </w:rPr>
        <w:t xml:space="preserve">ינון </w:t>
      </w:r>
      <w:proofErr w:type="spellStart"/>
      <w:r>
        <w:rPr>
          <w:rtl/>
        </w:rPr>
        <w:t>גוטגליק</w:t>
      </w:r>
      <w:proofErr w:type="spellEnd"/>
      <w:r>
        <w:rPr>
          <w:rtl/>
        </w:rPr>
        <w:t>:</w:t>
      </w:r>
      <w:r w:rsidRPr="008A27F7">
        <w:rPr>
          <w:rStyle w:val="TagStyle"/>
          <w:rtl/>
        </w:rPr>
        <w:t xml:space="preserve"> &lt;&lt; אורח &gt;&gt;</w:t>
      </w:r>
      <w:r>
        <w:rPr>
          <w:rtl/>
        </w:rPr>
        <w:t xml:space="preserve">   </w:t>
      </w:r>
    </w:p>
    <w:p w:rsidR="008A27F7" w:rsidRDefault="008A27F7" w:rsidP="008A27F7">
      <w:pPr>
        <w:pStyle w:val="KeepWithNext"/>
        <w:rPr>
          <w:rtl/>
        </w:rPr>
      </w:pPr>
    </w:p>
    <w:p w:rsidR="008A27F7" w:rsidRDefault="008A27F7" w:rsidP="008A27F7">
      <w:pPr>
        <w:rPr>
          <w:rtl/>
        </w:rPr>
      </w:pPr>
      <w:r>
        <w:rPr>
          <w:rFonts w:hint="cs"/>
          <w:rtl/>
        </w:rPr>
        <w:t xml:space="preserve">לא, הוא מדבר על קבועה לא צמודה. </w:t>
      </w:r>
    </w:p>
    <w:p w:rsidR="008A27F7" w:rsidRDefault="008A27F7" w:rsidP="008A27F7">
      <w:pPr>
        <w:rPr>
          <w:rtl/>
        </w:rPr>
      </w:pPr>
    </w:p>
    <w:p w:rsidR="008A27F7" w:rsidRDefault="008A27F7" w:rsidP="008A27F7">
      <w:pPr>
        <w:pStyle w:val="a4"/>
        <w:keepNext/>
        <w:rPr>
          <w:rtl/>
        </w:rPr>
      </w:pPr>
      <w:bookmarkStart w:id="797" w:name="ET_speaker_רועי_שטיין_351"/>
      <w:r w:rsidRPr="008A27F7">
        <w:rPr>
          <w:rStyle w:val="TagStyle"/>
          <w:rtl/>
        </w:rPr>
        <w:t xml:space="preserve"> &lt;&lt; דובר &gt;&gt; </w:t>
      </w:r>
      <w:r>
        <w:rPr>
          <w:rtl/>
        </w:rPr>
        <w:t>רועי שטיין:</w:t>
      </w:r>
      <w:r w:rsidRPr="008A27F7">
        <w:rPr>
          <w:rStyle w:val="TagStyle"/>
          <w:rtl/>
        </w:rPr>
        <w:t xml:space="preserve"> &lt;&lt; דובר &gt;&gt;</w:t>
      </w:r>
      <w:r>
        <w:rPr>
          <w:rtl/>
        </w:rPr>
        <w:t xml:space="preserve">   </w:t>
      </w:r>
      <w:bookmarkEnd w:id="797"/>
    </w:p>
    <w:p w:rsidR="008A27F7" w:rsidRDefault="008A27F7" w:rsidP="008A27F7">
      <w:pPr>
        <w:pStyle w:val="KeepWithNext"/>
        <w:rPr>
          <w:rtl/>
        </w:rPr>
      </w:pPr>
    </w:p>
    <w:p w:rsidR="008A27F7" w:rsidRDefault="001531B9" w:rsidP="008A27F7">
      <w:pPr>
        <w:rPr>
          <w:rtl/>
        </w:rPr>
      </w:pPr>
      <w:bookmarkStart w:id="798" w:name="_ETM_Q1_2455891"/>
      <w:bookmarkStart w:id="799" w:name="_ETM_Q1_2455940"/>
      <w:bookmarkEnd w:id="798"/>
      <w:bookmarkEnd w:id="799"/>
      <w:r>
        <w:rPr>
          <w:rFonts w:hint="cs"/>
          <w:rtl/>
        </w:rPr>
        <w:t xml:space="preserve">קבועה לא צמודה אפשר. מה </w:t>
      </w:r>
      <w:bookmarkStart w:id="800" w:name="_ETM_Q1_2460380"/>
      <w:bookmarkEnd w:id="800"/>
      <w:r>
        <w:rPr>
          <w:rFonts w:hint="cs"/>
          <w:rtl/>
        </w:rPr>
        <w:t>שחשוב עוד להדגיש פה זה הנקודה של העונתיות במדד.</w:t>
      </w:r>
      <w:r w:rsidR="008A27F7">
        <w:rPr>
          <w:rFonts w:hint="cs"/>
          <w:rtl/>
        </w:rPr>
        <w:t xml:space="preserve"> אתה לוקח בחשבון שהמדד מפורסם עבור החודש שבגינו הוא מפורסם ואין לו רעשים.</w:t>
      </w:r>
    </w:p>
    <w:p w:rsidR="008A27F7" w:rsidRDefault="008A27F7" w:rsidP="008A27F7">
      <w:pPr>
        <w:rPr>
          <w:rtl/>
        </w:rPr>
      </w:pPr>
    </w:p>
    <w:p w:rsidR="008A27F7" w:rsidRDefault="008A27F7" w:rsidP="008A27F7">
      <w:pPr>
        <w:pStyle w:val="af6"/>
        <w:keepNext/>
        <w:rPr>
          <w:rtl/>
        </w:rPr>
      </w:pPr>
      <w:r w:rsidRPr="008A27F7">
        <w:rPr>
          <w:rStyle w:val="TagStyle"/>
          <w:rtl/>
        </w:rPr>
        <w:t xml:space="preserve"> &lt;&lt; </w:t>
      </w:r>
      <w:proofErr w:type="spellStart"/>
      <w:r w:rsidRPr="008A27F7">
        <w:rPr>
          <w:rStyle w:val="TagStyle"/>
          <w:rtl/>
        </w:rPr>
        <w:t>יור</w:t>
      </w:r>
      <w:proofErr w:type="spellEnd"/>
      <w:r w:rsidRPr="008A27F7">
        <w:rPr>
          <w:rStyle w:val="TagStyle"/>
          <w:rtl/>
        </w:rPr>
        <w:t xml:space="preserve"> &gt;&gt; </w:t>
      </w:r>
      <w:r>
        <w:rPr>
          <w:rtl/>
        </w:rPr>
        <w:t xml:space="preserve">היו"ר שמחה </w:t>
      </w:r>
      <w:proofErr w:type="spellStart"/>
      <w:r>
        <w:rPr>
          <w:rtl/>
        </w:rPr>
        <w:t>רוטמן</w:t>
      </w:r>
      <w:proofErr w:type="spellEnd"/>
      <w:r>
        <w:rPr>
          <w:rtl/>
        </w:rPr>
        <w:t>:</w:t>
      </w:r>
      <w:r w:rsidRPr="008A27F7">
        <w:rPr>
          <w:rStyle w:val="TagStyle"/>
          <w:rtl/>
        </w:rPr>
        <w:t xml:space="preserve"> &lt;&lt; </w:t>
      </w:r>
      <w:proofErr w:type="spellStart"/>
      <w:r w:rsidRPr="008A27F7">
        <w:rPr>
          <w:rStyle w:val="TagStyle"/>
          <w:rtl/>
        </w:rPr>
        <w:t>יור</w:t>
      </w:r>
      <w:proofErr w:type="spellEnd"/>
      <w:r w:rsidRPr="008A27F7">
        <w:rPr>
          <w:rStyle w:val="TagStyle"/>
          <w:rtl/>
        </w:rPr>
        <w:t xml:space="preserve"> &gt;&gt;</w:t>
      </w:r>
      <w:r>
        <w:rPr>
          <w:rtl/>
        </w:rPr>
        <w:t xml:space="preserve">   </w:t>
      </w:r>
    </w:p>
    <w:p w:rsidR="008A27F7" w:rsidRDefault="008A27F7" w:rsidP="008A27F7">
      <w:pPr>
        <w:pStyle w:val="KeepWithNext"/>
        <w:rPr>
          <w:rtl/>
        </w:rPr>
      </w:pPr>
    </w:p>
    <w:p w:rsidR="008A27F7" w:rsidRDefault="008A27F7" w:rsidP="008A27F7">
      <w:pPr>
        <w:rPr>
          <w:rtl/>
        </w:rPr>
      </w:pPr>
      <w:r>
        <w:rPr>
          <w:rFonts w:hint="cs"/>
          <w:rtl/>
        </w:rPr>
        <w:t xml:space="preserve">יש, יש. </w:t>
      </w:r>
    </w:p>
    <w:p w:rsidR="008A27F7" w:rsidRDefault="008A27F7" w:rsidP="008A27F7">
      <w:pPr>
        <w:rPr>
          <w:rtl/>
        </w:rPr>
      </w:pPr>
      <w:bookmarkStart w:id="801" w:name="_ETM_Q1_2474716"/>
      <w:bookmarkStart w:id="802" w:name="_ETM_Q1_2474828"/>
      <w:bookmarkEnd w:id="801"/>
      <w:bookmarkEnd w:id="802"/>
    </w:p>
    <w:p w:rsidR="008A27F7" w:rsidRDefault="008A27F7" w:rsidP="008A27F7">
      <w:pPr>
        <w:pStyle w:val="a4"/>
        <w:keepNext/>
        <w:rPr>
          <w:rtl/>
        </w:rPr>
      </w:pPr>
      <w:bookmarkStart w:id="803" w:name="ET_speaker_רועי_שטיין_353"/>
      <w:r w:rsidRPr="008A27F7">
        <w:rPr>
          <w:rStyle w:val="TagStyle"/>
          <w:rtl/>
        </w:rPr>
        <w:t xml:space="preserve"> &lt;&lt; דובר &gt;&gt; </w:t>
      </w:r>
      <w:r>
        <w:rPr>
          <w:rtl/>
        </w:rPr>
        <w:t>רועי שטיין:</w:t>
      </w:r>
      <w:r w:rsidRPr="008A27F7">
        <w:rPr>
          <w:rStyle w:val="TagStyle"/>
          <w:rtl/>
        </w:rPr>
        <w:t xml:space="preserve"> &lt;&lt; דובר &gt;&gt;</w:t>
      </w:r>
      <w:r>
        <w:rPr>
          <w:rtl/>
        </w:rPr>
        <w:t xml:space="preserve">   </w:t>
      </w:r>
      <w:bookmarkEnd w:id="803"/>
    </w:p>
    <w:p w:rsidR="008A27F7" w:rsidRDefault="008A27F7" w:rsidP="008A27F7">
      <w:pPr>
        <w:pStyle w:val="KeepWithNext"/>
        <w:rPr>
          <w:rtl/>
        </w:rPr>
      </w:pPr>
    </w:p>
    <w:p w:rsidR="001531B9" w:rsidRDefault="001531B9" w:rsidP="008A27F7">
      <w:pPr>
        <w:rPr>
          <w:rtl/>
        </w:rPr>
      </w:pPr>
      <w:bookmarkStart w:id="804" w:name="_ETM_Q1_2476613"/>
      <w:bookmarkStart w:id="805" w:name="_ETM_Q1_2476722"/>
      <w:bookmarkEnd w:id="804"/>
      <w:bookmarkEnd w:id="805"/>
      <w:r>
        <w:rPr>
          <w:rFonts w:hint="cs"/>
          <w:rtl/>
        </w:rPr>
        <w:t xml:space="preserve"> יש </w:t>
      </w:r>
      <w:bookmarkStart w:id="806" w:name="_ETM_Q1_2474666"/>
      <w:bookmarkEnd w:id="806"/>
      <w:r>
        <w:rPr>
          <w:rFonts w:hint="cs"/>
          <w:rtl/>
        </w:rPr>
        <w:t xml:space="preserve">לו המון רעשים, וגם הפרסום של המדד הוא פרסום בדיעבד </w:t>
      </w:r>
      <w:bookmarkStart w:id="807" w:name="_ETM_Q1_2482757"/>
      <w:bookmarkEnd w:id="807"/>
      <w:r>
        <w:rPr>
          <w:rFonts w:hint="cs"/>
          <w:rtl/>
        </w:rPr>
        <w:t>על חודש שהיה</w:t>
      </w:r>
      <w:r w:rsidR="008A27F7">
        <w:rPr>
          <w:rFonts w:hint="cs"/>
          <w:rtl/>
        </w:rPr>
        <w:t>. זאת אומרת,</w:t>
      </w:r>
      <w:bookmarkStart w:id="808" w:name="_ETM_Q1_2483133"/>
      <w:bookmarkEnd w:id="808"/>
      <w:r w:rsidR="008A27F7">
        <w:rPr>
          <w:rFonts w:hint="cs"/>
          <w:rtl/>
        </w:rPr>
        <w:t xml:space="preserve"> אם אנחנו עומדים היום ב-16 לחודש והתפרסם מדד,</w:t>
      </w:r>
      <w:r>
        <w:rPr>
          <w:rFonts w:hint="cs"/>
          <w:rtl/>
        </w:rPr>
        <w:t xml:space="preserve"> אז פתאום </w:t>
      </w:r>
      <w:r w:rsidR="008A27F7">
        <w:rPr>
          <w:rFonts w:hint="cs"/>
          <w:rtl/>
        </w:rPr>
        <w:t xml:space="preserve">הסכום ישתנה בהתאם למדד שפורסם, אבל זאת אינפלציה שהייתה לפני חודש וחצי. </w:t>
      </w:r>
      <w:bookmarkStart w:id="809" w:name="_ETM_Q1_2496591"/>
      <w:bookmarkEnd w:id="809"/>
    </w:p>
    <w:p w:rsidR="001531B9" w:rsidRDefault="001531B9" w:rsidP="001531B9">
      <w:pPr>
        <w:rPr>
          <w:rtl/>
        </w:rPr>
      </w:pPr>
      <w:bookmarkStart w:id="810" w:name="_ETM_Q1_2490252"/>
      <w:bookmarkStart w:id="811" w:name="_ETM_Q1_2490315"/>
      <w:bookmarkEnd w:id="810"/>
      <w:bookmarkEnd w:id="811"/>
    </w:p>
    <w:p w:rsidR="000807AE" w:rsidRDefault="000807AE" w:rsidP="000807AE">
      <w:pPr>
        <w:pStyle w:val="af6"/>
        <w:keepNext/>
        <w:rPr>
          <w:rtl/>
        </w:rPr>
      </w:pPr>
      <w:bookmarkStart w:id="812" w:name="ET_yor_6157_72"/>
      <w:r w:rsidRPr="000807AE">
        <w:rPr>
          <w:rStyle w:val="TagStyle"/>
          <w:rtl/>
        </w:rPr>
        <w:t xml:space="preserve"> &lt;&lt; </w:t>
      </w:r>
      <w:proofErr w:type="spellStart"/>
      <w:r w:rsidRPr="000807AE">
        <w:rPr>
          <w:rStyle w:val="TagStyle"/>
          <w:rtl/>
        </w:rPr>
        <w:t>יור</w:t>
      </w:r>
      <w:proofErr w:type="spellEnd"/>
      <w:r w:rsidRPr="000807AE">
        <w:rPr>
          <w:rStyle w:val="TagStyle"/>
          <w:rtl/>
        </w:rPr>
        <w:t xml:space="preserve"> &gt;&gt; </w:t>
      </w:r>
      <w:r>
        <w:rPr>
          <w:rtl/>
        </w:rPr>
        <w:t xml:space="preserve">היו"ר שמחה </w:t>
      </w:r>
      <w:proofErr w:type="spellStart"/>
      <w:r>
        <w:rPr>
          <w:rtl/>
        </w:rPr>
        <w:t>רוטמן</w:t>
      </w:r>
      <w:proofErr w:type="spellEnd"/>
      <w:r>
        <w:rPr>
          <w:rtl/>
        </w:rPr>
        <w:t>:</w:t>
      </w:r>
      <w:r w:rsidRPr="000807AE">
        <w:rPr>
          <w:rStyle w:val="TagStyle"/>
          <w:rtl/>
        </w:rPr>
        <w:t xml:space="preserve"> &lt;&lt; </w:t>
      </w:r>
      <w:proofErr w:type="spellStart"/>
      <w:r w:rsidRPr="000807AE">
        <w:rPr>
          <w:rStyle w:val="TagStyle"/>
          <w:rtl/>
        </w:rPr>
        <w:t>יור</w:t>
      </w:r>
      <w:proofErr w:type="spellEnd"/>
      <w:r w:rsidRPr="000807AE">
        <w:rPr>
          <w:rStyle w:val="TagStyle"/>
          <w:rtl/>
        </w:rPr>
        <w:t xml:space="preserve"> &gt;&gt;</w:t>
      </w:r>
      <w:r>
        <w:rPr>
          <w:rtl/>
        </w:rPr>
        <w:t xml:space="preserve">   </w:t>
      </w:r>
      <w:bookmarkEnd w:id="812"/>
    </w:p>
    <w:p w:rsidR="000807AE" w:rsidRDefault="000807AE" w:rsidP="000807AE">
      <w:pPr>
        <w:pStyle w:val="KeepWithNext"/>
        <w:rPr>
          <w:rtl/>
        </w:rPr>
      </w:pPr>
    </w:p>
    <w:p w:rsidR="000807AE" w:rsidRDefault="000807AE" w:rsidP="000807AE">
      <w:pPr>
        <w:rPr>
          <w:rtl/>
        </w:rPr>
      </w:pPr>
      <w:bookmarkStart w:id="813" w:name="_ETM_Q1_2494627"/>
      <w:bookmarkEnd w:id="813"/>
      <w:r>
        <w:rPr>
          <w:rFonts w:hint="cs"/>
          <w:rtl/>
        </w:rPr>
        <w:t xml:space="preserve">הכול נכון. רק שכמו שאנחנו </w:t>
      </w:r>
      <w:bookmarkStart w:id="814" w:name="_ETM_Q1_2498236"/>
      <w:bookmarkEnd w:id="814"/>
      <w:r w:rsidR="008A27F7">
        <w:rPr>
          <w:rFonts w:hint="cs"/>
          <w:rtl/>
        </w:rPr>
        <w:t xml:space="preserve">עושים את זה על הבנקים, שזו מסה אדירה, אנחנו מבינים שלשים את כל הביצים </w:t>
      </w:r>
      <w:bookmarkStart w:id="815" w:name="_ETM_Q1_2503878"/>
      <w:bookmarkEnd w:id="815"/>
      <w:r w:rsidR="008A27F7">
        <w:rPr>
          <w:rFonts w:hint="cs"/>
          <w:rtl/>
        </w:rPr>
        <w:t>בסל אחד זה לא דבר נכון, יושב פ</w:t>
      </w:r>
      <w:bookmarkStart w:id="816" w:name="_ETM_Q1_2511543"/>
      <w:bookmarkEnd w:id="816"/>
      <w:r w:rsidR="008A27F7">
        <w:rPr>
          <w:rFonts w:hint="cs"/>
          <w:rtl/>
        </w:rPr>
        <w:t>ה נציג חברות הביטוח שסיפר לנו על 20 מיליארד בשנה,</w:t>
      </w:r>
      <w:bookmarkStart w:id="817" w:name="_ETM_Q1_2517869"/>
      <w:bookmarkEnd w:id="817"/>
      <w:r w:rsidR="008A27F7">
        <w:rPr>
          <w:rFonts w:hint="cs"/>
          <w:rtl/>
        </w:rPr>
        <w:t xml:space="preserve"> ויושבים פה אחרים, ויושב פה החוב למקדמות מס וסכומים </w:t>
      </w:r>
      <w:bookmarkStart w:id="818" w:name="_ETM_Q1_2524011"/>
      <w:bookmarkEnd w:id="818"/>
      <w:r w:rsidR="008A27F7">
        <w:rPr>
          <w:rFonts w:hint="cs"/>
          <w:rtl/>
        </w:rPr>
        <w:t xml:space="preserve">במיליארדים על גבי מיליארדים שמשפיעים על יציבות משק לא פחות </w:t>
      </w:r>
      <w:bookmarkStart w:id="819" w:name="_ETM_Q1_2528138"/>
      <w:bookmarkEnd w:id="819"/>
      <w:r w:rsidR="008A27F7">
        <w:rPr>
          <w:rFonts w:hint="cs"/>
          <w:rtl/>
        </w:rPr>
        <w:t>ממשכנתאות, חלק מהסכומים כן וחלק לא. ופה אנחנו קיבלנו</w:t>
      </w:r>
      <w:bookmarkStart w:id="820" w:name="_ETM_Q1_2538329"/>
      <w:bookmarkEnd w:id="820"/>
      <w:r w:rsidR="008A27F7">
        <w:rPr>
          <w:rFonts w:hint="cs"/>
          <w:rtl/>
        </w:rPr>
        <w:t xml:space="preserve"> החלטה לשים את כל הביצים בסל אחד, וזה הסל הלא</w:t>
      </w:r>
      <w:bookmarkStart w:id="821" w:name="_ETM_Q1_2542461"/>
      <w:bookmarkEnd w:id="821"/>
      <w:r w:rsidR="008A27F7">
        <w:rPr>
          <w:rFonts w:hint="cs"/>
          <w:rtl/>
        </w:rPr>
        <w:t xml:space="preserve"> צמוד. </w:t>
      </w:r>
    </w:p>
    <w:p w:rsidR="000807AE" w:rsidRDefault="000807AE" w:rsidP="000807AE">
      <w:pPr>
        <w:rPr>
          <w:rtl/>
        </w:rPr>
      </w:pPr>
      <w:bookmarkStart w:id="822" w:name="_ETM_Q1_2502203"/>
      <w:bookmarkStart w:id="823" w:name="_ETM_Q1_2502268"/>
      <w:bookmarkStart w:id="824" w:name="_ETM_Q1_2543882"/>
      <w:bookmarkEnd w:id="822"/>
      <w:bookmarkEnd w:id="823"/>
      <w:bookmarkEnd w:id="824"/>
    </w:p>
    <w:p w:rsidR="000807AE" w:rsidRDefault="000807AE" w:rsidP="000807AE">
      <w:pPr>
        <w:pStyle w:val="af9"/>
        <w:keepNext/>
        <w:rPr>
          <w:rtl/>
        </w:rPr>
      </w:pPr>
      <w:bookmarkStart w:id="825" w:name="ET_guest_905470_73"/>
      <w:r w:rsidRPr="000807AE">
        <w:rPr>
          <w:rStyle w:val="TagStyle"/>
          <w:rtl/>
        </w:rPr>
        <w:t xml:space="preserve"> &lt;&lt; אורח &gt;&gt; </w:t>
      </w:r>
      <w:r>
        <w:rPr>
          <w:rtl/>
        </w:rPr>
        <w:t xml:space="preserve">ינון </w:t>
      </w:r>
      <w:proofErr w:type="spellStart"/>
      <w:r>
        <w:rPr>
          <w:rtl/>
        </w:rPr>
        <w:t>גוטגליק</w:t>
      </w:r>
      <w:proofErr w:type="spellEnd"/>
      <w:r>
        <w:rPr>
          <w:rtl/>
        </w:rPr>
        <w:t>:</w:t>
      </w:r>
      <w:r w:rsidRPr="000807AE">
        <w:rPr>
          <w:rStyle w:val="TagStyle"/>
          <w:rtl/>
        </w:rPr>
        <w:t xml:space="preserve"> &lt;&lt; אורח &gt;&gt;</w:t>
      </w:r>
      <w:r>
        <w:rPr>
          <w:rtl/>
        </w:rPr>
        <w:t xml:space="preserve">   </w:t>
      </w:r>
      <w:bookmarkEnd w:id="825"/>
    </w:p>
    <w:p w:rsidR="000807AE" w:rsidRDefault="000807AE" w:rsidP="000807AE">
      <w:pPr>
        <w:pStyle w:val="KeepWithNext"/>
        <w:rPr>
          <w:rtl/>
        </w:rPr>
      </w:pPr>
    </w:p>
    <w:p w:rsidR="000807AE" w:rsidRDefault="008A27F7" w:rsidP="000807AE">
      <w:pPr>
        <w:rPr>
          <w:rtl/>
        </w:rPr>
      </w:pPr>
      <w:bookmarkStart w:id="826" w:name="_ETM_Q1_2544399"/>
      <w:bookmarkStart w:id="827" w:name="_ETM_Q1_2544464"/>
      <w:bookmarkEnd w:id="826"/>
      <w:bookmarkEnd w:id="827"/>
      <w:r>
        <w:rPr>
          <w:rFonts w:hint="cs"/>
          <w:rtl/>
        </w:rPr>
        <w:t xml:space="preserve">נכון. בדיוק כמו ש - - - </w:t>
      </w:r>
    </w:p>
    <w:p w:rsidR="008A27F7" w:rsidRDefault="008A27F7" w:rsidP="000807AE">
      <w:pPr>
        <w:rPr>
          <w:rtl/>
        </w:rPr>
      </w:pPr>
    </w:p>
    <w:p w:rsidR="008A27F7" w:rsidRDefault="008A27F7" w:rsidP="008A27F7">
      <w:pPr>
        <w:pStyle w:val="af6"/>
        <w:keepNext/>
        <w:rPr>
          <w:rtl/>
        </w:rPr>
      </w:pPr>
      <w:r w:rsidRPr="008A27F7">
        <w:rPr>
          <w:rStyle w:val="TagStyle"/>
          <w:rtl/>
        </w:rPr>
        <w:t xml:space="preserve"> &lt;&lt; </w:t>
      </w:r>
      <w:proofErr w:type="spellStart"/>
      <w:r w:rsidRPr="008A27F7">
        <w:rPr>
          <w:rStyle w:val="TagStyle"/>
          <w:rtl/>
        </w:rPr>
        <w:t>יור</w:t>
      </w:r>
      <w:proofErr w:type="spellEnd"/>
      <w:r w:rsidRPr="008A27F7">
        <w:rPr>
          <w:rStyle w:val="TagStyle"/>
          <w:rtl/>
        </w:rPr>
        <w:t xml:space="preserve"> &gt;&gt; </w:t>
      </w:r>
      <w:r>
        <w:rPr>
          <w:rtl/>
        </w:rPr>
        <w:t xml:space="preserve">היו"ר שמחה </w:t>
      </w:r>
      <w:proofErr w:type="spellStart"/>
      <w:r>
        <w:rPr>
          <w:rtl/>
        </w:rPr>
        <w:t>רוטמן</w:t>
      </w:r>
      <w:proofErr w:type="spellEnd"/>
      <w:r>
        <w:rPr>
          <w:rtl/>
        </w:rPr>
        <w:t>:</w:t>
      </w:r>
      <w:r w:rsidRPr="008A27F7">
        <w:rPr>
          <w:rStyle w:val="TagStyle"/>
          <w:rtl/>
        </w:rPr>
        <w:t xml:space="preserve"> &lt;&lt; </w:t>
      </w:r>
      <w:proofErr w:type="spellStart"/>
      <w:r w:rsidRPr="008A27F7">
        <w:rPr>
          <w:rStyle w:val="TagStyle"/>
          <w:rtl/>
        </w:rPr>
        <w:t>יור</w:t>
      </w:r>
      <w:proofErr w:type="spellEnd"/>
      <w:r w:rsidRPr="008A27F7">
        <w:rPr>
          <w:rStyle w:val="TagStyle"/>
          <w:rtl/>
        </w:rPr>
        <w:t xml:space="preserve"> &gt;&gt;</w:t>
      </w:r>
      <w:r>
        <w:rPr>
          <w:rtl/>
        </w:rPr>
        <w:t xml:space="preserve">   </w:t>
      </w:r>
    </w:p>
    <w:p w:rsidR="008A27F7" w:rsidRDefault="008A27F7" w:rsidP="008A27F7">
      <w:pPr>
        <w:pStyle w:val="KeepWithNext"/>
        <w:rPr>
          <w:rtl/>
        </w:rPr>
      </w:pPr>
    </w:p>
    <w:p w:rsidR="008A27F7" w:rsidRDefault="008A27F7" w:rsidP="008A27F7">
      <w:pPr>
        <w:rPr>
          <w:rtl/>
        </w:rPr>
      </w:pPr>
      <w:r>
        <w:rPr>
          <w:rFonts w:hint="cs"/>
          <w:rtl/>
        </w:rPr>
        <w:t xml:space="preserve">בדיוק כמו שאני </w:t>
      </w:r>
      <w:bookmarkStart w:id="828" w:name="_ETM_Q1_2544547"/>
      <w:bookmarkEnd w:id="828"/>
      <w:r>
        <w:rPr>
          <w:rFonts w:hint="cs"/>
          <w:rtl/>
        </w:rPr>
        <w:t xml:space="preserve">לא מרשה לעשות למשכנתאות. </w:t>
      </w:r>
    </w:p>
    <w:p w:rsidR="008A27F7" w:rsidRDefault="008A27F7" w:rsidP="008A27F7">
      <w:pPr>
        <w:rPr>
          <w:rtl/>
        </w:rPr>
      </w:pPr>
      <w:bookmarkStart w:id="829" w:name="_ETM_Q1_2544477"/>
      <w:bookmarkStart w:id="830" w:name="_ETM_Q1_2544574"/>
      <w:bookmarkEnd w:id="829"/>
      <w:bookmarkEnd w:id="830"/>
    </w:p>
    <w:p w:rsidR="008A27F7" w:rsidRDefault="008A27F7" w:rsidP="008A27F7">
      <w:pPr>
        <w:pStyle w:val="af9"/>
        <w:keepNext/>
        <w:rPr>
          <w:rtl/>
        </w:rPr>
      </w:pPr>
      <w:bookmarkStart w:id="831" w:name="ET_guest_905470_355"/>
      <w:r w:rsidRPr="008A27F7">
        <w:rPr>
          <w:rStyle w:val="TagStyle"/>
          <w:rtl/>
        </w:rPr>
        <w:t xml:space="preserve"> &lt;&lt; אורח &gt;&gt; </w:t>
      </w:r>
      <w:r>
        <w:rPr>
          <w:rtl/>
        </w:rPr>
        <w:t xml:space="preserve">ינון </w:t>
      </w:r>
      <w:proofErr w:type="spellStart"/>
      <w:r>
        <w:rPr>
          <w:rtl/>
        </w:rPr>
        <w:t>גוטגליק</w:t>
      </w:r>
      <w:proofErr w:type="spellEnd"/>
      <w:r>
        <w:rPr>
          <w:rtl/>
        </w:rPr>
        <w:t>:</w:t>
      </w:r>
      <w:r w:rsidRPr="008A27F7">
        <w:rPr>
          <w:rStyle w:val="TagStyle"/>
          <w:rtl/>
        </w:rPr>
        <w:t xml:space="preserve"> &lt;&lt; אורח &gt;&gt;</w:t>
      </w:r>
      <w:r>
        <w:rPr>
          <w:rtl/>
        </w:rPr>
        <w:t xml:space="preserve">   </w:t>
      </w:r>
      <w:bookmarkEnd w:id="831"/>
    </w:p>
    <w:p w:rsidR="008A27F7" w:rsidRDefault="008A27F7" w:rsidP="008A27F7">
      <w:pPr>
        <w:pStyle w:val="KeepWithNext"/>
        <w:rPr>
          <w:rtl/>
        </w:rPr>
      </w:pPr>
    </w:p>
    <w:p w:rsidR="008A27F7" w:rsidRDefault="008A27F7" w:rsidP="008A27F7">
      <w:pPr>
        <w:rPr>
          <w:rtl/>
        </w:rPr>
      </w:pPr>
      <w:bookmarkStart w:id="832" w:name="_ETM_Q1_2547514"/>
      <w:bookmarkStart w:id="833" w:name="_ETM_Q1_2547582"/>
      <w:bookmarkEnd w:id="832"/>
      <w:bookmarkEnd w:id="833"/>
      <w:r>
        <w:rPr>
          <w:rFonts w:hint="cs"/>
          <w:rtl/>
        </w:rPr>
        <w:t xml:space="preserve">אתה כן מרשה. </w:t>
      </w:r>
    </w:p>
    <w:p w:rsidR="008A27F7" w:rsidRDefault="008A27F7" w:rsidP="008A27F7">
      <w:pPr>
        <w:rPr>
          <w:rtl/>
        </w:rPr>
      </w:pPr>
    </w:p>
    <w:p w:rsidR="008A27F7" w:rsidRDefault="008A27F7" w:rsidP="008A27F7">
      <w:pPr>
        <w:pStyle w:val="af6"/>
        <w:keepNext/>
        <w:rPr>
          <w:rtl/>
        </w:rPr>
      </w:pPr>
      <w:r w:rsidRPr="008A27F7">
        <w:rPr>
          <w:rStyle w:val="TagStyle"/>
          <w:rtl/>
        </w:rPr>
        <w:t xml:space="preserve"> &lt;&lt; </w:t>
      </w:r>
      <w:proofErr w:type="spellStart"/>
      <w:r w:rsidRPr="008A27F7">
        <w:rPr>
          <w:rStyle w:val="TagStyle"/>
          <w:rtl/>
        </w:rPr>
        <w:t>יור</w:t>
      </w:r>
      <w:proofErr w:type="spellEnd"/>
      <w:r w:rsidRPr="008A27F7">
        <w:rPr>
          <w:rStyle w:val="TagStyle"/>
          <w:rtl/>
        </w:rPr>
        <w:t xml:space="preserve"> &gt;&gt; </w:t>
      </w:r>
      <w:r>
        <w:rPr>
          <w:rtl/>
        </w:rPr>
        <w:t xml:space="preserve">היו"ר שמחה </w:t>
      </w:r>
      <w:proofErr w:type="spellStart"/>
      <w:r>
        <w:rPr>
          <w:rtl/>
        </w:rPr>
        <w:t>רוטמן</w:t>
      </w:r>
      <w:proofErr w:type="spellEnd"/>
      <w:r>
        <w:rPr>
          <w:rtl/>
        </w:rPr>
        <w:t>:</w:t>
      </w:r>
      <w:r w:rsidRPr="008A27F7">
        <w:rPr>
          <w:rStyle w:val="TagStyle"/>
          <w:rtl/>
        </w:rPr>
        <w:t xml:space="preserve"> &lt;&lt; </w:t>
      </w:r>
      <w:proofErr w:type="spellStart"/>
      <w:r w:rsidRPr="008A27F7">
        <w:rPr>
          <w:rStyle w:val="TagStyle"/>
          <w:rtl/>
        </w:rPr>
        <w:t>יור</w:t>
      </w:r>
      <w:proofErr w:type="spellEnd"/>
      <w:r w:rsidRPr="008A27F7">
        <w:rPr>
          <w:rStyle w:val="TagStyle"/>
          <w:rtl/>
        </w:rPr>
        <w:t xml:space="preserve"> &gt;&gt;</w:t>
      </w:r>
      <w:r>
        <w:rPr>
          <w:rtl/>
        </w:rPr>
        <w:t xml:space="preserve">   </w:t>
      </w:r>
    </w:p>
    <w:p w:rsidR="008A27F7" w:rsidRDefault="008A27F7" w:rsidP="008A27F7">
      <w:pPr>
        <w:pStyle w:val="KeepWithNext"/>
        <w:rPr>
          <w:rtl/>
        </w:rPr>
      </w:pPr>
    </w:p>
    <w:p w:rsidR="008A27F7" w:rsidRPr="008A27F7" w:rsidRDefault="008A27F7" w:rsidP="008A27F7">
      <w:pPr>
        <w:rPr>
          <w:rtl/>
        </w:rPr>
      </w:pPr>
      <w:r>
        <w:rPr>
          <w:rFonts w:hint="cs"/>
          <w:rtl/>
        </w:rPr>
        <w:t xml:space="preserve">אני לא. במשכנתאות </w:t>
      </w:r>
      <w:bookmarkStart w:id="834" w:name="_ETM_Q1_2549495"/>
      <w:bookmarkEnd w:id="834"/>
      <w:r>
        <w:rPr>
          <w:rFonts w:hint="cs"/>
          <w:rtl/>
        </w:rPr>
        <w:t xml:space="preserve">אני לא יכול לשים את הכול בלא צמוד. </w:t>
      </w:r>
    </w:p>
    <w:p w:rsidR="000807AE" w:rsidRDefault="000807AE" w:rsidP="000807AE">
      <w:pPr>
        <w:rPr>
          <w:rtl/>
        </w:rPr>
      </w:pPr>
      <w:bookmarkStart w:id="835" w:name="_ETM_Q1_2548556"/>
      <w:bookmarkStart w:id="836" w:name="_ETM_Q1_2548616"/>
      <w:bookmarkStart w:id="837" w:name="_ETM_Q1_2552038"/>
      <w:bookmarkEnd w:id="835"/>
      <w:bookmarkEnd w:id="836"/>
      <w:bookmarkEnd w:id="837"/>
    </w:p>
    <w:p w:rsidR="000807AE" w:rsidRDefault="000807AE" w:rsidP="000807AE">
      <w:pPr>
        <w:pStyle w:val="a4"/>
        <w:keepNext/>
        <w:rPr>
          <w:rtl/>
        </w:rPr>
      </w:pPr>
      <w:bookmarkStart w:id="838" w:name="ET_speaker_רועי_שטיין_74"/>
      <w:r w:rsidRPr="000807AE">
        <w:rPr>
          <w:rStyle w:val="TagStyle"/>
          <w:rtl/>
        </w:rPr>
        <w:t xml:space="preserve"> &lt;&lt; דובר &gt;&gt; </w:t>
      </w:r>
      <w:r>
        <w:rPr>
          <w:rtl/>
        </w:rPr>
        <w:t>רועי שטיין:</w:t>
      </w:r>
      <w:r w:rsidRPr="000807AE">
        <w:rPr>
          <w:rStyle w:val="TagStyle"/>
          <w:rtl/>
        </w:rPr>
        <w:t xml:space="preserve"> &lt;&lt; דובר &gt;&gt;</w:t>
      </w:r>
      <w:r>
        <w:rPr>
          <w:rtl/>
        </w:rPr>
        <w:t xml:space="preserve">   </w:t>
      </w:r>
      <w:bookmarkEnd w:id="838"/>
    </w:p>
    <w:p w:rsidR="000807AE" w:rsidRDefault="000807AE" w:rsidP="000807AE">
      <w:pPr>
        <w:pStyle w:val="KeepWithNext"/>
        <w:rPr>
          <w:rtl/>
        </w:rPr>
      </w:pPr>
    </w:p>
    <w:p w:rsidR="000807AE" w:rsidRDefault="000807AE" w:rsidP="000807AE">
      <w:pPr>
        <w:rPr>
          <w:rtl/>
        </w:rPr>
      </w:pPr>
      <w:bookmarkStart w:id="839" w:name="_ETM_Q1_2552531"/>
      <w:bookmarkStart w:id="840" w:name="_ETM_Q1_2552577"/>
      <w:bookmarkEnd w:id="839"/>
      <w:bookmarkEnd w:id="840"/>
      <w:r>
        <w:rPr>
          <w:rFonts w:hint="cs"/>
          <w:rtl/>
        </w:rPr>
        <w:t xml:space="preserve">משכנתאות </w:t>
      </w:r>
      <w:bookmarkStart w:id="841" w:name="_ETM_Q1_2554180"/>
      <w:bookmarkEnd w:id="841"/>
      <w:r>
        <w:rPr>
          <w:rFonts w:hint="cs"/>
          <w:rtl/>
        </w:rPr>
        <w:t xml:space="preserve">זו באמת הלוואה מאוד גדולה. </w:t>
      </w:r>
      <w:r w:rsidR="008A27F7">
        <w:rPr>
          <w:rFonts w:hint="cs"/>
          <w:rtl/>
        </w:rPr>
        <w:t xml:space="preserve">הלוואה שאנשים </w:t>
      </w:r>
      <w:bookmarkStart w:id="842" w:name="_ETM_Q1_2556201"/>
      <w:bookmarkEnd w:id="842"/>
      <w:r w:rsidR="008A27F7">
        <w:rPr>
          <w:rFonts w:hint="cs"/>
          <w:rtl/>
        </w:rPr>
        <w:t xml:space="preserve">עושים פעם או פעמיים בחיים. </w:t>
      </w:r>
    </w:p>
    <w:p w:rsidR="000807AE" w:rsidRDefault="000807AE" w:rsidP="000807AE">
      <w:pPr>
        <w:rPr>
          <w:rtl/>
        </w:rPr>
      </w:pPr>
      <w:bookmarkStart w:id="843" w:name="_ETM_Q1_2559860"/>
      <w:bookmarkStart w:id="844" w:name="_ETM_Q1_2559910"/>
      <w:bookmarkEnd w:id="843"/>
      <w:bookmarkEnd w:id="844"/>
    </w:p>
    <w:p w:rsidR="000807AE" w:rsidRDefault="000807AE" w:rsidP="000807AE">
      <w:pPr>
        <w:pStyle w:val="af6"/>
        <w:keepNext/>
        <w:rPr>
          <w:rtl/>
        </w:rPr>
      </w:pPr>
      <w:bookmarkStart w:id="845" w:name="ET_yor_6157_75"/>
      <w:r w:rsidRPr="000807AE">
        <w:rPr>
          <w:rStyle w:val="TagStyle"/>
          <w:rtl/>
        </w:rPr>
        <w:t xml:space="preserve"> &lt;&lt; </w:t>
      </w:r>
      <w:proofErr w:type="spellStart"/>
      <w:r w:rsidRPr="000807AE">
        <w:rPr>
          <w:rStyle w:val="TagStyle"/>
          <w:rtl/>
        </w:rPr>
        <w:t>יור</w:t>
      </w:r>
      <w:proofErr w:type="spellEnd"/>
      <w:r w:rsidRPr="000807AE">
        <w:rPr>
          <w:rStyle w:val="TagStyle"/>
          <w:rtl/>
        </w:rPr>
        <w:t xml:space="preserve"> &gt;&gt; </w:t>
      </w:r>
      <w:r>
        <w:rPr>
          <w:rtl/>
        </w:rPr>
        <w:t xml:space="preserve">היו"ר שמחה </w:t>
      </w:r>
      <w:proofErr w:type="spellStart"/>
      <w:r>
        <w:rPr>
          <w:rtl/>
        </w:rPr>
        <w:t>רוטמן</w:t>
      </w:r>
      <w:proofErr w:type="spellEnd"/>
      <w:r>
        <w:rPr>
          <w:rtl/>
        </w:rPr>
        <w:t>:</w:t>
      </w:r>
      <w:r w:rsidRPr="000807AE">
        <w:rPr>
          <w:rStyle w:val="TagStyle"/>
          <w:rtl/>
        </w:rPr>
        <w:t xml:space="preserve"> &lt;&lt; </w:t>
      </w:r>
      <w:proofErr w:type="spellStart"/>
      <w:r w:rsidRPr="000807AE">
        <w:rPr>
          <w:rStyle w:val="TagStyle"/>
          <w:rtl/>
        </w:rPr>
        <w:t>יור</w:t>
      </w:r>
      <w:proofErr w:type="spellEnd"/>
      <w:r w:rsidRPr="000807AE">
        <w:rPr>
          <w:rStyle w:val="TagStyle"/>
          <w:rtl/>
        </w:rPr>
        <w:t xml:space="preserve"> &gt;&gt;</w:t>
      </w:r>
      <w:r>
        <w:rPr>
          <w:rtl/>
        </w:rPr>
        <w:t xml:space="preserve">   </w:t>
      </w:r>
      <w:bookmarkEnd w:id="845"/>
    </w:p>
    <w:p w:rsidR="000807AE" w:rsidRDefault="000807AE" w:rsidP="000807AE">
      <w:pPr>
        <w:pStyle w:val="KeepWithNext"/>
        <w:rPr>
          <w:rtl/>
        </w:rPr>
      </w:pPr>
    </w:p>
    <w:p w:rsidR="000807AE" w:rsidRDefault="000807AE" w:rsidP="000807AE">
      <w:pPr>
        <w:rPr>
          <w:rtl/>
        </w:rPr>
      </w:pPr>
      <w:bookmarkStart w:id="846" w:name="_ETM_Q1_2561261"/>
      <w:bookmarkEnd w:id="846"/>
      <w:r>
        <w:rPr>
          <w:rFonts w:hint="cs"/>
          <w:rtl/>
        </w:rPr>
        <w:t xml:space="preserve">אני לא יודע </w:t>
      </w:r>
      <w:bookmarkStart w:id="847" w:name="_ETM_Q1_2565370"/>
      <w:bookmarkEnd w:id="847"/>
      <w:r>
        <w:rPr>
          <w:rFonts w:hint="cs"/>
          <w:rtl/>
        </w:rPr>
        <w:t xml:space="preserve">מה אתך. עסק קטן משקיע אצל מדינת ישראל באמצעות מקדמות </w:t>
      </w:r>
      <w:bookmarkStart w:id="848" w:name="_ETM_Q1_2572863"/>
      <w:bookmarkEnd w:id="848"/>
      <w:r>
        <w:rPr>
          <w:rFonts w:hint="cs"/>
          <w:rtl/>
        </w:rPr>
        <w:t>מס בשנה סכום שהוא יותר גדול</w:t>
      </w:r>
      <w:r w:rsidR="00C07DC3">
        <w:rPr>
          <w:rFonts w:hint="cs"/>
          <w:rtl/>
        </w:rPr>
        <w:t xml:space="preserve"> מתשלומי המשכנתא שלו, או </w:t>
      </w:r>
      <w:bookmarkStart w:id="849" w:name="_ETM_Q1_2579377"/>
      <w:bookmarkEnd w:id="849"/>
      <w:r w:rsidR="00C07DC3">
        <w:rPr>
          <w:rFonts w:hint="cs"/>
          <w:rtl/>
        </w:rPr>
        <w:t xml:space="preserve">דומה. תלוי בגודל העסק. עסק מחזור של מיליון שקל או </w:t>
      </w:r>
      <w:bookmarkStart w:id="850" w:name="_ETM_Q1_2583522"/>
      <w:bookmarkEnd w:id="850"/>
      <w:r w:rsidR="00C07DC3">
        <w:rPr>
          <w:rFonts w:hint="cs"/>
          <w:rtl/>
        </w:rPr>
        <w:t xml:space="preserve">שני מיליון שקלים, עסק קטן, שקבעו לו מקדמות בשיעור אפילו </w:t>
      </w:r>
      <w:bookmarkStart w:id="851" w:name="_ETM_Q1_2588749"/>
      <w:bookmarkEnd w:id="851"/>
      <w:r w:rsidR="00C07DC3">
        <w:rPr>
          <w:rFonts w:hint="cs"/>
          <w:rtl/>
        </w:rPr>
        <w:t>צנוע של 9%-8%, תחשוב כמה הוא שם במקדמות ברשות המיסים</w:t>
      </w:r>
      <w:bookmarkStart w:id="852" w:name="_ETM_Q1_2594732"/>
      <w:bookmarkEnd w:id="852"/>
      <w:r w:rsidR="00C07DC3">
        <w:rPr>
          <w:rFonts w:hint="cs"/>
          <w:rtl/>
        </w:rPr>
        <w:t xml:space="preserve"> שאתה אומר שהוא יקבל אותן חזרה לפי כלל מסוים, הצמדה</w:t>
      </w:r>
      <w:bookmarkStart w:id="853" w:name="_ETM_Q1_2602391"/>
      <w:bookmarkEnd w:id="853"/>
      <w:r w:rsidR="00C07DC3">
        <w:rPr>
          <w:rFonts w:hint="cs"/>
          <w:rtl/>
        </w:rPr>
        <w:t xml:space="preserve"> או בלי הצמדה. זה סכום שמושפע. אם המדינה אומרת, אני </w:t>
      </w:r>
      <w:bookmarkStart w:id="854" w:name="_ETM_Q1_2613079"/>
      <w:bookmarkEnd w:id="854"/>
      <w:r w:rsidR="00C07DC3">
        <w:rPr>
          <w:rFonts w:hint="cs"/>
          <w:rtl/>
        </w:rPr>
        <w:t xml:space="preserve">על הכסף שלי או על הכסף שהוא במסה גדולה </w:t>
      </w:r>
      <w:bookmarkStart w:id="855" w:name="_ETM_Q1_2616165"/>
      <w:bookmarkEnd w:id="855"/>
      <w:r w:rsidR="00C07DC3">
        <w:rPr>
          <w:rFonts w:hint="cs"/>
          <w:rtl/>
        </w:rPr>
        <w:t xml:space="preserve">שומרת לא לשים את כל הביצים בסל אחד, המנגנון שהכי דומה ללא לשים את כל הביצים בסל אחד הוא ריבית צמודה, לא שקלית. </w:t>
      </w:r>
      <w:r>
        <w:rPr>
          <w:rFonts w:hint="cs"/>
          <w:rtl/>
        </w:rPr>
        <w:t xml:space="preserve"> </w:t>
      </w:r>
    </w:p>
    <w:p w:rsidR="000B3DFA" w:rsidRDefault="000B3DFA" w:rsidP="000807AE">
      <w:pPr>
        <w:rPr>
          <w:rtl/>
        </w:rPr>
      </w:pPr>
      <w:bookmarkStart w:id="856" w:name="_ETM_Q1_2580580"/>
      <w:bookmarkStart w:id="857" w:name="_ETM_Q1_2580626"/>
      <w:bookmarkStart w:id="858" w:name="_ETM_Q1_2627140"/>
      <w:bookmarkEnd w:id="856"/>
      <w:bookmarkEnd w:id="857"/>
      <w:bookmarkEnd w:id="858"/>
    </w:p>
    <w:p w:rsidR="000B3DFA" w:rsidRDefault="000B3DFA" w:rsidP="000B3DFA">
      <w:pPr>
        <w:pStyle w:val="af9"/>
        <w:keepNext/>
        <w:rPr>
          <w:rtl/>
        </w:rPr>
      </w:pPr>
      <w:bookmarkStart w:id="859" w:name="ET_guest_905470_76"/>
      <w:r w:rsidRPr="000B3DFA">
        <w:rPr>
          <w:rStyle w:val="TagStyle"/>
          <w:rtl/>
        </w:rPr>
        <w:t xml:space="preserve"> &lt;&lt; אורח &gt;&gt; </w:t>
      </w:r>
      <w:r>
        <w:rPr>
          <w:rtl/>
        </w:rPr>
        <w:t xml:space="preserve">ינון </w:t>
      </w:r>
      <w:proofErr w:type="spellStart"/>
      <w:r>
        <w:rPr>
          <w:rtl/>
        </w:rPr>
        <w:t>גוטגליק</w:t>
      </w:r>
      <w:proofErr w:type="spellEnd"/>
      <w:r>
        <w:rPr>
          <w:rtl/>
        </w:rPr>
        <w:t>:</w:t>
      </w:r>
      <w:r w:rsidRPr="000B3DFA">
        <w:rPr>
          <w:rStyle w:val="TagStyle"/>
          <w:rtl/>
        </w:rPr>
        <w:t xml:space="preserve"> &lt;&lt; אורח &gt;&gt;</w:t>
      </w:r>
      <w:r>
        <w:rPr>
          <w:rtl/>
        </w:rPr>
        <w:t xml:space="preserve">   </w:t>
      </w:r>
      <w:bookmarkEnd w:id="859"/>
    </w:p>
    <w:p w:rsidR="000B3DFA" w:rsidRDefault="000B3DFA" w:rsidP="000B3DFA">
      <w:pPr>
        <w:pStyle w:val="KeepWithNext"/>
        <w:rPr>
          <w:rtl/>
        </w:rPr>
      </w:pPr>
    </w:p>
    <w:p w:rsidR="000B3DFA" w:rsidRDefault="000B3DFA" w:rsidP="000B3DFA">
      <w:pPr>
        <w:rPr>
          <w:rtl/>
        </w:rPr>
      </w:pPr>
      <w:bookmarkStart w:id="860" w:name="_ETM_Q1_2627612"/>
      <w:bookmarkStart w:id="861" w:name="_ETM_Q1_2627658"/>
      <w:bookmarkEnd w:id="860"/>
      <w:bookmarkEnd w:id="861"/>
      <w:r>
        <w:rPr>
          <w:rFonts w:hint="cs"/>
          <w:rtl/>
        </w:rPr>
        <w:t xml:space="preserve">זה לשים </w:t>
      </w:r>
      <w:bookmarkStart w:id="862" w:name="_ETM_Q1_2628412"/>
      <w:bookmarkEnd w:id="862"/>
      <w:r>
        <w:rPr>
          <w:rFonts w:hint="cs"/>
          <w:rtl/>
        </w:rPr>
        <w:t>אותם בסל אחד שהוא אחר</w:t>
      </w:r>
    </w:p>
    <w:p w:rsidR="000B3DFA" w:rsidRDefault="000B3DFA" w:rsidP="000B3DFA">
      <w:pPr>
        <w:rPr>
          <w:rtl/>
        </w:rPr>
      </w:pPr>
      <w:bookmarkStart w:id="863" w:name="_ETM_Q1_2633453"/>
      <w:bookmarkStart w:id="864" w:name="_ETM_Q1_2633521"/>
      <w:bookmarkEnd w:id="863"/>
      <w:bookmarkEnd w:id="864"/>
    </w:p>
    <w:p w:rsidR="000B3DFA" w:rsidRDefault="000B3DFA" w:rsidP="000B3DFA">
      <w:pPr>
        <w:pStyle w:val="af6"/>
        <w:keepNext/>
        <w:rPr>
          <w:rtl/>
        </w:rPr>
      </w:pPr>
      <w:bookmarkStart w:id="865" w:name="ET_yor_6157_77"/>
      <w:r w:rsidRPr="000B3DFA">
        <w:rPr>
          <w:rStyle w:val="TagStyle"/>
          <w:rtl/>
        </w:rPr>
        <w:t xml:space="preserve"> &lt;&lt; </w:t>
      </w:r>
      <w:proofErr w:type="spellStart"/>
      <w:r w:rsidRPr="000B3DFA">
        <w:rPr>
          <w:rStyle w:val="TagStyle"/>
          <w:rtl/>
        </w:rPr>
        <w:t>יור</w:t>
      </w:r>
      <w:proofErr w:type="spellEnd"/>
      <w:r w:rsidRPr="000B3DFA">
        <w:rPr>
          <w:rStyle w:val="TagStyle"/>
          <w:rtl/>
        </w:rPr>
        <w:t xml:space="preserve"> &gt;&gt; </w:t>
      </w:r>
      <w:r>
        <w:rPr>
          <w:rtl/>
        </w:rPr>
        <w:t xml:space="preserve">היו"ר שמחה </w:t>
      </w:r>
      <w:proofErr w:type="spellStart"/>
      <w:r>
        <w:rPr>
          <w:rtl/>
        </w:rPr>
        <w:t>רוטמן</w:t>
      </w:r>
      <w:proofErr w:type="spellEnd"/>
      <w:r>
        <w:rPr>
          <w:rtl/>
        </w:rPr>
        <w:t>:</w:t>
      </w:r>
      <w:r w:rsidRPr="000B3DFA">
        <w:rPr>
          <w:rStyle w:val="TagStyle"/>
          <w:rtl/>
        </w:rPr>
        <w:t xml:space="preserve"> &lt;&lt; </w:t>
      </w:r>
      <w:proofErr w:type="spellStart"/>
      <w:r w:rsidRPr="000B3DFA">
        <w:rPr>
          <w:rStyle w:val="TagStyle"/>
          <w:rtl/>
        </w:rPr>
        <w:t>יור</w:t>
      </w:r>
      <w:proofErr w:type="spellEnd"/>
      <w:r w:rsidRPr="000B3DFA">
        <w:rPr>
          <w:rStyle w:val="TagStyle"/>
          <w:rtl/>
        </w:rPr>
        <w:t xml:space="preserve"> &gt;&gt;</w:t>
      </w:r>
      <w:r>
        <w:rPr>
          <w:rtl/>
        </w:rPr>
        <w:t xml:space="preserve">   </w:t>
      </w:r>
      <w:bookmarkEnd w:id="865"/>
    </w:p>
    <w:p w:rsidR="000B3DFA" w:rsidRDefault="000B3DFA" w:rsidP="000B3DFA">
      <w:pPr>
        <w:pStyle w:val="KeepWithNext"/>
        <w:rPr>
          <w:rtl/>
        </w:rPr>
      </w:pPr>
    </w:p>
    <w:p w:rsidR="000B3DFA" w:rsidRDefault="000B3DFA" w:rsidP="000B3DFA">
      <w:pPr>
        <w:rPr>
          <w:rtl/>
        </w:rPr>
      </w:pPr>
      <w:bookmarkStart w:id="866" w:name="_ETM_Q1_2635255"/>
      <w:bookmarkEnd w:id="866"/>
      <w:r>
        <w:rPr>
          <w:rFonts w:hint="cs"/>
          <w:rtl/>
        </w:rPr>
        <w:t>לא</w:t>
      </w:r>
      <w:r w:rsidR="00C07DC3">
        <w:rPr>
          <w:rFonts w:hint="cs"/>
          <w:rtl/>
        </w:rPr>
        <w:t xml:space="preserve">, זה לא סל אחד שהוא </w:t>
      </w:r>
      <w:bookmarkStart w:id="867" w:name="_ETM_Q1_2628577"/>
      <w:bookmarkEnd w:id="867"/>
      <w:r w:rsidR="00C07DC3">
        <w:rPr>
          <w:rFonts w:hint="cs"/>
          <w:rtl/>
        </w:rPr>
        <w:t xml:space="preserve">אחר. כי המדד הוא החלק האובייקטיבי שלו. הוא לא </w:t>
      </w:r>
      <w:bookmarkStart w:id="868" w:name="_ETM_Q1_2636920"/>
      <w:bookmarkEnd w:id="868"/>
      <w:r w:rsidR="00C07DC3">
        <w:rPr>
          <w:rFonts w:hint="cs"/>
          <w:rtl/>
        </w:rPr>
        <w:t xml:space="preserve">אובייקטיבי בקביעתו. </w:t>
      </w:r>
    </w:p>
    <w:p w:rsidR="000B3DFA" w:rsidRDefault="000B3DFA" w:rsidP="000B3DFA">
      <w:pPr>
        <w:rPr>
          <w:rtl/>
        </w:rPr>
      </w:pPr>
      <w:bookmarkStart w:id="869" w:name="_ETM_Q1_2637068"/>
      <w:bookmarkStart w:id="870" w:name="_ETM_Q1_2637130"/>
      <w:bookmarkStart w:id="871" w:name="_ETM_Q1_2638388"/>
      <w:bookmarkEnd w:id="869"/>
      <w:bookmarkEnd w:id="870"/>
      <w:bookmarkEnd w:id="871"/>
    </w:p>
    <w:p w:rsidR="000B3DFA" w:rsidRDefault="000B3DFA" w:rsidP="000B3DFA">
      <w:pPr>
        <w:pStyle w:val="af9"/>
        <w:keepNext/>
        <w:rPr>
          <w:rtl/>
        </w:rPr>
      </w:pPr>
      <w:bookmarkStart w:id="872" w:name="ET_guest_905470_78"/>
      <w:r w:rsidRPr="000B3DFA">
        <w:rPr>
          <w:rStyle w:val="TagStyle"/>
          <w:rtl/>
        </w:rPr>
        <w:t xml:space="preserve"> &lt;&lt; אורח &gt;&gt; </w:t>
      </w:r>
      <w:r>
        <w:rPr>
          <w:rtl/>
        </w:rPr>
        <w:t xml:space="preserve">ינון </w:t>
      </w:r>
      <w:proofErr w:type="spellStart"/>
      <w:r>
        <w:rPr>
          <w:rtl/>
        </w:rPr>
        <w:t>גוטגליק</w:t>
      </w:r>
      <w:proofErr w:type="spellEnd"/>
      <w:r>
        <w:rPr>
          <w:rtl/>
        </w:rPr>
        <w:t>:</w:t>
      </w:r>
      <w:r w:rsidRPr="000B3DFA">
        <w:rPr>
          <w:rStyle w:val="TagStyle"/>
          <w:rtl/>
        </w:rPr>
        <w:t xml:space="preserve"> &lt;&lt; אורח &gt;&gt;</w:t>
      </w:r>
      <w:r>
        <w:rPr>
          <w:rtl/>
        </w:rPr>
        <w:t xml:space="preserve">   </w:t>
      </w:r>
      <w:bookmarkEnd w:id="872"/>
    </w:p>
    <w:p w:rsidR="000B3DFA" w:rsidRDefault="000B3DFA" w:rsidP="000B3DFA">
      <w:pPr>
        <w:pStyle w:val="KeepWithNext"/>
        <w:rPr>
          <w:rtl/>
        </w:rPr>
      </w:pPr>
    </w:p>
    <w:p w:rsidR="000B3DFA" w:rsidRDefault="000B3DFA" w:rsidP="000B3DFA">
      <w:pPr>
        <w:rPr>
          <w:rtl/>
        </w:rPr>
      </w:pPr>
      <w:bookmarkStart w:id="873" w:name="_ETM_Q1_2638851"/>
      <w:bookmarkStart w:id="874" w:name="_ETM_Q1_2638895"/>
      <w:bookmarkEnd w:id="873"/>
      <w:bookmarkEnd w:id="874"/>
      <w:r>
        <w:rPr>
          <w:rFonts w:hint="cs"/>
          <w:rtl/>
        </w:rPr>
        <w:t xml:space="preserve">גם ציפיות המדד </w:t>
      </w:r>
      <w:r w:rsidR="00C07DC3">
        <w:rPr>
          <w:rFonts w:hint="cs"/>
          <w:rtl/>
        </w:rPr>
        <w:t xml:space="preserve">הן אובייקטיביות. </w:t>
      </w:r>
    </w:p>
    <w:p w:rsidR="00C07DC3" w:rsidRDefault="00C07DC3" w:rsidP="000B3DFA">
      <w:pPr>
        <w:rPr>
          <w:rtl/>
        </w:rPr>
      </w:pPr>
    </w:p>
    <w:p w:rsidR="00C07DC3" w:rsidRDefault="00C07DC3" w:rsidP="00C07DC3">
      <w:pPr>
        <w:pStyle w:val="af6"/>
        <w:keepNext/>
        <w:rPr>
          <w:rtl/>
        </w:rPr>
      </w:pPr>
      <w:bookmarkStart w:id="875" w:name="ET_yor_6157_357"/>
      <w:r w:rsidRPr="00C07DC3">
        <w:rPr>
          <w:rStyle w:val="TagStyle"/>
          <w:rtl/>
        </w:rPr>
        <w:t xml:space="preserve"> &lt;&lt; </w:t>
      </w:r>
      <w:proofErr w:type="spellStart"/>
      <w:r w:rsidRPr="00C07DC3">
        <w:rPr>
          <w:rStyle w:val="TagStyle"/>
          <w:rtl/>
        </w:rPr>
        <w:t>יור</w:t>
      </w:r>
      <w:proofErr w:type="spellEnd"/>
      <w:r w:rsidRPr="00C07DC3">
        <w:rPr>
          <w:rStyle w:val="TagStyle"/>
          <w:rtl/>
        </w:rPr>
        <w:t xml:space="preserve"> &gt;&gt; </w:t>
      </w:r>
      <w:r>
        <w:rPr>
          <w:rtl/>
        </w:rPr>
        <w:t xml:space="preserve">היו"ר שמחה </w:t>
      </w:r>
      <w:proofErr w:type="spellStart"/>
      <w:r>
        <w:rPr>
          <w:rtl/>
        </w:rPr>
        <w:t>רוטמן</w:t>
      </w:r>
      <w:proofErr w:type="spellEnd"/>
      <w:r>
        <w:rPr>
          <w:rtl/>
        </w:rPr>
        <w:t>:</w:t>
      </w:r>
      <w:r w:rsidRPr="00C07DC3">
        <w:rPr>
          <w:rStyle w:val="TagStyle"/>
          <w:rtl/>
        </w:rPr>
        <w:t xml:space="preserve"> &lt;&lt; </w:t>
      </w:r>
      <w:proofErr w:type="spellStart"/>
      <w:r w:rsidRPr="00C07DC3">
        <w:rPr>
          <w:rStyle w:val="TagStyle"/>
          <w:rtl/>
        </w:rPr>
        <w:t>יור</w:t>
      </w:r>
      <w:proofErr w:type="spellEnd"/>
      <w:r w:rsidRPr="00C07DC3">
        <w:rPr>
          <w:rStyle w:val="TagStyle"/>
          <w:rtl/>
        </w:rPr>
        <w:t xml:space="preserve"> &gt;&gt;</w:t>
      </w:r>
      <w:r>
        <w:rPr>
          <w:rtl/>
        </w:rPr>
        <w:t xml:space="preserve">   </w:t>
      </w:r>
      <w:bookmarkEnd w:id="875"/>
    </w:p>
    <w:p w:rsidR="00C07DC3" w:rsidRDefault="00C07DC3" w:rsidP="00C07DC3">
      <w:pPr>
        <w:pStyle w:val="KeepWithNext"/>
        <w:rPr>
          <w:rtl/>
        </w:rPr>
      </w:pPr>
    </w:p>
    <w:p w:rsidR="00C07DC3" w:rsidRPr="00C07DC3" w:rsidRDefault="00C07DC3" w:rsidP="00C07DC3">
      <w:pPr>
        <w:rPr>
          <w:rtl/>
        </w:rPr>
      </w:pPr>
      <w:r>
        <w:rPr>
          <w:rFonts w:hint="cs"/>
          <w:rtl/>
        </w:rPr>
        <w:t xml:space="preserve">לא, זה עבר וזה עתיד. </w:t>
      </w:r>
    </w:p>
    <w:p w:rsidR="000B3DFA" w:rsidRDefault="000B3DFA" w:rsidP="000B3DFA">
      <w:pPr>
        <w:rPr>
          <w:rtl/>
        </w:rPr>
      </w:pPr>
      <w:bookmarkStart w:id="876" w:name="_ETM_Q1_2641744"/>
      <w:bookmarkStart w:id="877" w:name="_ETM_Q1_2641826"/>
      <w:bookmarkStart w:id="878" w:name="_ETM_Q1_2643716"/>
      <w:bookmarkEnd w:id="876"/>
      <w:bookmarkEnd w:id="877"/>
      <w:bookmarkEnd w:id="878"/>
    </w:p>
    <w:p w:rsidR="000B3DFA" w:rsidRDefault="000B3DFA" w:rsidP="000B3DFA">
      <w:pPr>
        <w:pStyle w:val="a4"/>
        <w:keepNext/>
        <w:rPr>
          <w:rtl/>
        </w:rPr>
      </w:pPr>
      <w:bookmarkStart w:id="879" w:name="ET_speaker_רועי_שטיין_79"/>
      <w:r w:rsidRPr="000B3DFA">
        <w:rPr>
          <w:rStyle w:val="TagStyle"/>
          <w:rtl/>
        </w:rPr>
        <w:t xml:space="preserve"> &lt;&lt; דובר &gt;&gt; </w:t>
      </w:r>
      <w:r>
        <w:rPr>
          <w:rtl/>
        </w:rPr>
        <w:t>רועי שטיין:</w:t>
      </w:r>
      <w:r w:rsidRPr="000B3DFA">
        <w:rPr>
          <w:rStyle w:val="TagStyle"/>
          <w:rtl/>
        </w:rPr>
        <w:t xml:space="preserve"> &lt;&lt; דובר &gt;&gt;</w:t>
      </w:r>
      <w:r>
        <w:rPr>
          <w:rtl/>
        </w:rPr>
        <w:t xml:space="preserve">   </w:t>
      </w:r>
      <w:bookmarkEnd w:id="879"/>
    </w:p>
    <w:p w:rsidR="000B3DFA" w:rsidRDefault="000B3DFA" w:rsidP="000B3DFA">
      <w:pPr>
        <w:pStyle w:val="KeepWithNext"/>
        <w:rPr>
          <w:rtl/>
        </w:rPr>
      </w:pPr>
    </w:p>
    <w:p w:rsidR="000B3DFA" w:rsidRDefault="000B3DFA" w:rsidP="00C07DC3">
      <w:pPr>
        <w:rPr>
          <w:rtl/>
        </w:rPr>
      </w:pPr>
      <w:bookmarkStart w:id="880" w:name="_ETM_Q1_2644167"/>
      <w:bookmarkStart w:id="881" w:name="_ETM_Q1_2644230"/>
      <w:bookmarkEnd w:id="880"/>
      <w:bookmarkEnd w:id="881"/>
      <w:r>
        <w:rPr>
          <w:rFonts w:hint="cs"/>
          <w:rtl/>
        </w:rPr>
        <w:t>אבל המדד מושפע</w:t>
      </w:r>
      <w:bookmarkStart w:id="882" w:name="_ETM_Q1_2643048"/>
      <w:bookmarkEnd w:id="882"/>
      <w:r w:rsidR="00C07DC3">
        <w:rPr>
          <w:rFonts w:hint="cs"/>
          <w:rtl/>
        </w:rPr>
        <w:t xml:space="preserve"> מהרבה גורמים שלא היינו </w:t>
      </w:r>
      <w:bookmarkStart w:id="883" w:name="_ETM_Q1_2646436"/>
      <w:bookmarkEnd w:id="883"/>
      <w:r>
        <w:rPr>
          <w:rFonts w:hint="cs"/>
          <w:rtl/>
        </w:rPr>
        <w:t>רוצים להתייחס אליהם</w:t>
      </w:r>
      <w:r w:rsidR="00C07DC3">
        <w:rPr>
          <w:rFonts w:hint="cs"/>
          <w:rtl/>
        </w:rPr>
        <w:t xml:space="preserve"> בקביעת תשלום רבעוני.</w:t>
      </w:r>
      <w:bookmarkStart w:id="884" w:name="_ETM_Q1_2648511"/>
      <w:bookmarkEnd w:id="884"/>
    </w:p>
    <w:p w:rsidR="000B3DFA" w:rsidRDefault="000B3DFA" w:rsidP="000B3DFA">
      <w:pPr>
        <w:rPr>
          <w:rtl/>
        </w:rPr>
      </w:pPr>
      <w:bookmarkStart w:id="885" w:name="_ETM_Q1_2650881"/>
      <w:bookmarkStart w:id="886" w:name="_ETM_Q1_2650947"/>
      <w:bookmarkStart w:id="887" w:name="_ETM_Q1_2652244"/>
      <w:bookmarkEnd w:id="885"/>
      <w:bookmarkEnd w:id="886"/>
      <w:bookmarkEnd w:id="887"/>
    </w:p>
    <w:p w:rsidR="000B3DFA" w:rsidRDefault="000B3DFA" w:rsidP="000B3DFA">
      <w:pPr>
        <w:pStyle w:val="af9"/>
        <w:keepNext/>
        <w:rPr>
          <w:rtl/>
        </w:rPr>
      </w:pPr>
      <w:bookmarkStart w:id="888" w:name="ET_guest_905470_80"/>
      <w:r w:rsidRPr="000B3DFA">
        <w:rPr>
          <w:rStyle w:val="TagStyle"/>
          <w:rtl/>
        </w:rPr>
        <w:t xml:space="preserve"> &lt;&lt; אורח &gt;&gt; </w:t>
      </w:r>
      <w:r>
        <w:rPr>
          <w:rtl/>
        </w:rPr>
        <w:t xml:space="preserve">ינון </w:t>
      </w:r>
      <w:proofErr w:type="spellStart"/>
      <w:r>
        <w:rPr>
          <w:rtl/>
        </w:rPr>
        <w:t>גוטגליק</w:t>
      </w:r>
      <w:proofErr w:type="spellEnd"/>
      <w:r>
        <w:rPr>
          <w:rtl/>
        </w:rPr>
        <w:t>:</w:t>
      </w:r>
      <w:r w:rsidRPr="000B3DFA">
        <w:rPr>
          <w:rStyle w:val="TagStyle"/>
          <w:rtl/>
        </w:rPr>
        <w:t xml:space="preserve"> &lt;&lt; אורח &gt;&gt;</w:t>
      </w:r>
      <w:r>
        <w:rPr>
          <w:rtl/>
        </w:rPr>
        <w:t xml:space="preserve">   </w:t>
      </w:r>
      <w:bookmarkEnd w:id="888"/>
    </w:p>
    <w:p w:rsidR="000B3DFA" w:rsidRDefault="000B3DFA" w:rsidP="000B3DFA">
      <w:pPr>
        <w:pStyle w:val="KeepWithNext"/>
        <w:rPr>
          <w:rtl/>
        </w:rPr>
      </w:pPr>
    </w:p>
    <w:p w:rsidR="000B3DFA" w:rsidRDefault="000B3DFA" w:rsidP="00C07DC3">
      <w:pPr>
        <w:rPr>
          <w:rtl/>
        </w:rPr>
      </w:pPr>
      <w:bookmarkStart w:id="889" w:name="_ETM_Q1_2652732"/>
      <w:bookmarkStart w:id="890" w:name="_ETM_Q1_2652777"/>
      <w:bookmarkEnd w:id="889"/>
      <w:bookmarkEnd w:id="890"/>
      <w:r>
        <w:rPr>
          <w:rFonts w:hint="cs"/>
          <w:rtl/>
        </w:rPr>
        <w:t xml:space="preserve">בסוף זה לא באמת משנה. הממשלה </w:t>
      </w:r>
      <w:bookmarkStart w:id="891" w:name="_ETM_Q1_2656386"/>
      <w:bookmarkEnd w:id="891"/>
      <w:r>
        <w:rPr>
          <w:rFonts w:hint="cs"/>
          <w:rtl/>
        </w:rPr>
        <w:t>חושבת שיש יתרונות</w:t>
      </w:r>
      <w:r w:rsidR="00C07DC3">
        <w:rPr>
          <w:rFonts w:hint="cs"/>
          <w:rtl/>
        </w:rPr>
        <w:t xml:space="preserve"> רבים לריבית שקלית. היא יותר פשוטה, היא יותר ודאית,</w:t>
      </w:r>
      <w:bookmarkStart w:id="892" w:name="_ETM_Q1_2661538"/>
      <w:bookmarkEnd w:id="892"/>
      <w:r w:rsidR="00C07DC3">
        <w:rPr>
          <w:rFonts w:hint="cs"/>
          <w:rtl/>
        </w:rPr>
        <w:t xml:space="preserve"> היא לא </w:t>
      </w:r>
      <w:r>
        <w:rPr>
          <w:rFonts w:hint="cs"/>
          <w:rtl/>
        </w:rPr>
        <w:t>מושפעת מעונתיות ולכן אנחנו ח</w:t>
      </w:r>
      <w:bookmarkStart w:id="893" w:name="_ETM_Q1_2666915"/>
      <w:bookmarkEnd w:id="893"/>
      <w:r>
        <w:rPr>
          <w:rFonts w:hint="cs"/>
          <w:rtl/>
        </w:rPr>
        <w:t>ושבים שהיא עדיפה</w:t>
      </w:r>
      <w:r w:rsidR="00C07DC3">
        <w:rPr>
          <w:rFonts w:hint="cs"/>
          <w:rtl/>
        </w:rPr>
        <w:t xml:space="preserve">. אם הוועדה תחליט על ריבית צמודה, זה </w:t>
      </w:r>
      <w:bookmarkStart w:id="894" w:name="_ETM_Q1_2669876"/>
      <w:bookmarkEnd w:id="894"/>
      <w:r w:rsidR="00C07DC3">
        <w:rPr>
          <w:rFonts w:hint="cs"/>
          <w:rtl/>
        </w:rPr>
        <w:t xml:space="preserve">יוצא אותה תוצאה קצת יותר מסובכת לחישוב, קצת יותר חוסר </w:t>
      </w:r>
      <w:bookmarkStart w:id="895" w:name="_ETM_Q1_2673487"/>
      <w:bookmarkEnd w:id="895"/>
      <w:r w:rsidR="00C07DC3">
        <w:rPr>
          <w:rFonts w:hint="cs"/>
          <w:rtl/>
        </w:rPr>
        <w:t xml:space="preserve">ודאות. לא באמת משנה, מה שאתם תחליטו. </w:t>
      </w:r>
      <w:r>
        <w:rPr>
          <w:rFonts w:hint="cs"/>
          <w:rtl/>
        </w:rPr>
        <w:t xml:space="preserve"> </w:t>
      </w:r>
    </w:p>
    <w:p w:rsidR="00022AA2" w:rsidRDefault="00022AA2" w:rsidP="000B3DFA">
      <w:pPr>
        <w:rPr>
          <w:rtl/>
        </w:rPr>
      </w:pPr>
      <w:bookmarkStart w:id="896" w:name="_ETM_Q1_2672700"/>
      <w:bookmarkStart w:id="897" w:name="_ETM_Q1_2672777"/>
      <w:bookmarkStart w:id="898" w:name="_ETM_Q1_2681650"/>
      <w:bookmarkEnd w:id="896"/>
      <w:bookmarkEnd w:id="897"/>
      <w:bookmarkEnd w:id="898"/>
    </w:p>
    <w:p w:rsidR="00022AA2" w:rsidRDefault="00022AA2" w:rsidP="00022AA2">
      <w:pPr>
        <w:pStyle w:val="af9"/>
        <w:keepNext/>
        <w:rPr>
          <w:rtl/>
        </w:rPr>
      </w:pPr>
      <w:bookmarkStart w:id="899" w:name="ET_guest_636772_81"/>
      <w:r w:rsidRPr="00022AA2">
        <w:rPr>
          <w:rStyle w:val="TagStyle"/>
          <w:rtl/>
        </w:rPr>
        <w:t xml:space="preserve"> &lt;&lt; אורח &gt;&gt; </w:t>
      </w:r>
      <w:r>
        <w:rPr>
          <w:rtl/>
        </w:rPr>
        <w:t>דן בן סימון:</w:t>
      </w:r>
      <w:r w:rsidRPr="00022AA2">
        <w:rPr>
          <w:rStyle w:val="TagStyle"/>
          <w:rtl/>
        </w:rPr>
        <w:t xml:space="preserve"> &lt;&lt; אורח &gt;&gt;</w:t>
      </w:r>
      <w:r>
        <w:rPr>
          <w:rtl/>
        </w:rPr>
        <w:t xml:space="preserve">   </w:t>
      </w:r>
      <w:bookmarkEnd w:id="899"/>
    </w:p>
    <w:p w:rsidR="00022AA2" w:rsidRDefault="00022AA2" w:rsidP="00022AA2">
      <w:pPr>
        <w:pStyle w:val="KeepWithNext"/>
        <w:rPr>
          <w:rtl/>
        </w:rPr>
      </w:pPr>
    </w:p>
    <w:p w:rsidR="00022AA2" w:rsidRDefault="00C07DC3" w:rsidP="00C07DC3">
      <w:pPr>
        <w:rPr>
          <w:rtl/>
        </w:rPr>
      </w:pPr>
      <w:bookmarkStart w:id="900" w:name="_ETM_Q1_2682151"/>
      <w:bookmarkStart w:id="901" w:name="_ETM_Q1_2682198"/>
      <w:bookmarkEnd w:id="900"/>
      <w:bookmarkEnd w:id="901"/>
      <w:r>
        <w:rPr>
          <w:rFonts w:hint="cs"/>
          <w:rtl/>
        </w:rPr>
        <w:t xml:space="preserve">אני </w:t>
      </w:r>
      <w:r w:rsidR="00022AA2">
        <w:rPr>
          <w:rFonts w:hint="cs"/>
          <w:rtl/>
        </w:rPr>
        <w:t xml:space="preserve">אזרח, רשות האכיפה והגבייה. אני </w:t>
      </w:r>
      <w:bookmarkStart w:id="902" w:name="_ETM_Q1_2688749"/>
      <w:bookmarkEnd w:id="902"/>
      <w:r w:rsidR="00022AA2">
        <w:rPr>
          <w:rFonts w:hint="cs"/>
          <w:rtl/>
        </w:rPr>
        <w:t xml:space="preserve">קודם כל אזרח. קודם כל, אני מסכים </w:t>
      </w:r>
      <w:proofErr w:type="spellStart"/>
      <w:r w:rsidR="00022AA2">
        <w:rPr>
          <w:rFonts w:hint="cs"/>
          <w:rtl/>
        </w:rPr>
        <w:t>איתך</w:t>
      </w:r>
      <w:proofErr w:type="spellEnd"/>
      <w:r w:rsidR="00022AA2">
        <w:rPr>
          <w:rFonts w:hint="cs"/>
          <w:rtl/>
        </w:rPr>
        <w:t xml:space="preserve"> שכמות </w:t>
      </w:r>
      <w:bookmarkStart w:id="903" w:name="_ETM_Q1_2696237"/>
      <w:bookmarkEnd w:id="903"/>
      <w:r w:rsidR="00022AA2">
        <w:rPr>
          <w:rFonts w:hint="cs"/>
          <w:rtl/>
        </w:rPr>
        <w:t>הפרמטרים שמשפיעה היא אדירה.</w:t>
      </w:r>
      <w:r>
        <w:rPr>
          <w:rFonts w:hint="cs"/>
          <w:rtl/>
        </w:rPr>
        <w:t xml:space="preserve"> </w:t>
      </w:r>
      <w:bookmarkStart w:id="904" w:name="_ETM_Q1_2698571"/>
      <w:bookmarkEnd w:id="904"/>
      <w:r>
        <w:rPr>
          <w:rFonts w:hint="cs"/>
          <w:rtl/>
        </w:rPr>
        <w:t>אחרת זו הייתה מכונה, לא היו אנשים שמחליטים בסוף.</w:t>
      </w:r>
      <w:bookmarkStart w:id="905" w:name="_ETM_Q1_2705233"/>
      <w:bookmarkEnd w:id="905"/>
      <w:r w:rsidR="00022AA2">
        <w:rPr>
          <w:rFonts w:hint="cs"/>
          <w:rtl/>
        </w:rPr>
        <w:t xml:space="preserve"> </w:t>
      </w:r>
    </w:p>
    <w:p w:rsidR="00685DBC" w:rsidRDefault="00685DBC" w:rsidP="00022AA2">
      <w:pPr>
        <w:rPr>
          <w:rtl/>
        </w:rPr>
      </w:pPr>
      <w:bookmarkStart w:id="906" w:name="_ETM_Q1_2706090"/>
      <w:bookmarkStart w:id="907" w:name="_ETM_Q1_2706148"/>
      <w:bookmarkStart w:id="908" w:name="_ETM_Q1_2709152"/>
      <w:bookmarkEnd w:id="906"/>
      <w:bookmarkEnd w:id="907"/>
      <w:bookmarkEnd w:id="908"/>
    </w:p>
    <w:p w:rsidR="00685DBC" w:rsidRDefault="00685DBC" w:rsidP="00685DBC">
      <w:pPr>
        <w:pStyle w:val="a4"/>
        <w:keepNext/>
        <w:rPr>
          <w:rtl/>
        </w:rPr>
      </w:pPr>
      <w:bookmarkStart w:id="909" w:name="ET_speaker_6549_82"/>
      <w:r w:rsidRPr="00685DBC">
        <w:rPr>
          <w:rStyle w:val="TagStyle"/>
          <w:rtl/>
        </w:rPr>
        <w:t xml:space="preserve"> &lt;&lt; דובר &gt;&gt; </w:t>
      </w:r>
      <w:r>
        <w:rPr>
          <w:rtl/>
        </w:rPr>
        <w:t xml:space="preserve">אביחי </w:t>
      </w:r>
      <w:proofErr w:type="spellStart"/>
      <w:r>
        <w:rPr>
          <w:rtl/>
        </w:rPr>
        <w:t>בוארון</w:t>
      </w:r>
      <w:proofErr w:type="spellEnd"/>
      <w:r>
        <w:rPr>
          <w:rtl/>
        </w:rPr>
        <w:t xml:space="preserve"> (הליכוד):</w:t>
      </w:r>
      <w:r w:rsidRPr="00685DBC">
        <w:rPr>
          <w:rStyle w:val="TagStyle"/>
          <w:rtl/>
        </w:rPr>
        <w:t xml:space="preserve"> &lt;&lt; דובר &gt;&gt;</w:t>
      </w:r>
      <w:r>
        <w:rPr>
          <w:rtl/>
        </w:rPr>
        <w:t xml:space="preserve">   </w:t>
      </w:r>
      <w:bookmarkEnd w:id="909"/>
    </w:p>
    <w:p w:rsidR="00685DBC" w:rsidRDefault="00685DBC" w:rsidP="00685DBC">
      <w:pPr>
        <w:pStyle w:val="KeepWithNext"/>
        <w:rPr>
          <w:rtl/>
        </w:rPr>
      </w:pPr>
    </w:p>
    <w:p w:rsidR="00685DBC" w:rsidRDefault="00685DBC" w:rsidP="00685DBC">
      <w:pPr>
        <w:rPr>
          <w:rtl/>
        </w:rPr>
      </w:pPr>
      <w:bookmarkStart w:id="910" w:name="_ETM_Q1_2709649"/>
      <w:bookmarkStart w:id="911" w:name="_ETM_Q1_2709709"/>
      <w:bookmarkEnd w:id="910"/>
      <w:bookmarkEnd w:id="911"/>
      <w:r>
        <w:rPr>
          <w:rFonts w:hint="cs"/>
          <w:rtl/>
        </w:rPr>
        <w:t xml:space="preserve">עוד כמה שנים זה מה שיקרה. </w:t>
      </w:r>
      <w:bookmarkStart w:id="912" w:name="_ETM_Q1_2713260"/>
      <w:bookmarkEnd w:id="912"/>
      <w:r w:rsidR="00C07DC3">
        <w:rPr>
          <w:rFonts w:hint="cs"/>
          <w:rtl/>
        </w:rPr>
        <w:t xml:space="preserve">בינה מלאכותית וכאלה. </w:t>
      </w:r>
    </w:p>
    <w:p w:rsidR="00685DBC" w:rsidRDefault="00685DBC" w:rsidP="00685DBC">
      <w:pPr>
        <w:rPr>
          <w:rtl/>
        </w:rPr>
      </w:pPr>
      <w:bookmarkStart w:id="913" w:name="_ETM_Q1_2715098"/>
      <w:bookmarkStart w:id="914" w:name="_ETM_Q1_2715150"/>
      <w:bookmarkStart w:id="915" w:name="_ETM_Q1_2716487"/>
      <w:bookmarkEnd w:id="913"/>
      <w:bookmarkEnd w:id="914"/>
      <w:bookmarkEnd w:id="915"/>
    </w:p>
    <w:p w:rsidR="00685DBC" w:rsidRDefault="00685DBC" w:rsidP="00685DBC">
      <w:pPr>
        <w:pStyle w:val="af9"/>
        <w:keepNext/>
        <w:rPr>
          <w:rtl/>
        </w:rPr>
      </w:pPr>
      <w:bookmarkStart w:id="916" w:name="ET_guest_636772_83"/>
      <w:r w:rsidRPr="00685DBC">
        <w:rPr>
          <w:rStyle w:val="TagStyle"/>
          <w:rtl/>
        </w:rPr>
        <w:t xml:space="preserve"> &lt;&lt; אורח &gt;&gt; </w:t>
      </w:r>
      <w:r>
        <w:rPr>
          <w:rtl/>
        </w:rPr>
        <w:t>דן בן סימון:</w:t>
      </w:r>
      <w:r w:rsidRPr="00685DBC">
        <w:rPr>
          <w:rStyle w:val="TagStyle"/>
          <w:rtl/>
        </w:rPr>
        <w:t xml:space="preserve"> &lt;&lt; אורח &gt;&gt;</w:t>
      </w:r>
      <w:r>
        <w:rPr>
          <w:rtl/>
        </w:rPr>
        <w:t xml:space="preserve">   </w:t>
      </w:r>
      <w:bookmarkEnd w:id="916"/>
    </w:p>
    <w:p w:rsidR="00685DBC" w:rsidRDefault="00685DBC" w:rsidP="00685DBC">
      <w:pPr>
        <w:pStyle w:val="KeepWithNext"/>
        <w:rPr>
          <w:rtl/>
        </w:rPr>
      </w:pPr>
    </w:p>
    <w:p w:rsidR="00C07DC3" w:rsidRDefault="00C07DC3" w:rsidP="00C07DC3">
      <w:pPr>
        <w:rPr>
          <w:rtl/>
        </w:rPr>
      </w:pPr>
      <w:r>
        <w:rPr>
          <w:rFonts w:hint="cs"/>
          <w:rtl/>
        </w:rPr>
        <w:t>עוד כמה שנים יהיו שתי מכונות שידברו</w:t>
      </w:r>
      <w:bookmarkStart w:id="917" w:name="_ETM_Q1_2711862"/>
      <w:bookmarkEnd w:id="917"/>
      <w:r>
        <w:rPr>
          <w:rFonts w:hint="cs"/>
          <w:rtl/>
        </w:rPr>
        <w:t xml:space="preserve"> זו עם זו ויתווכחו. אם הם יהיו יהודים. אם לא, </w:t>
      </w:r>
      <w:bookmarkStart w:id="918" w:name="_ETM_Q1_2714489"/>
      <w:bookmarkEnd w:id="918"/>
      <w:r>
        <w:rPr>
          <w:rFonts w:hint="cs"/>
          <w:rtl/>
        </w:rPr>
        <w:t xml:space="preserve">הם לא יתווכחו. </w:t>
      </w:r>
      <w:bookmarkStart w:id="919" w:name="_ETM_Q1_2720146"/>
      <w:bookmarkEnd w:id="919"/>
    </w:p>
    <w:p w:rsidR="00C07DC3" w:rsidRPr="00C07DC3" w:rsidRDefault="00C07DC3" w:rsidP="00C07DC3">
      <w:pPr>
        <w:rPr>
          <w:rtl/>
        </w:rPr>
      </w:pPr>
      <w:bookmarkStart w:id="920" w:name="_ETM_Q1_2720230"/>
      <w:bookmarkEnd w:id="920"/>
    </w:p>
    <w:p w:rsidR="00685DBC" w:rsidRDefault="00685DBC" w:rsidP="00685DBC">
      <w:pPr>
        <w:rPr>
          <w:rtl/>
        </w:rPr>
      </w:pPr>
      <w:bookmarkStart w:id="921" w:name="_ETM_Q1_2716936"/>
      <w:bookmarkStart w:id="922" w:name="_ETM_Q1_2716994"/>
      <w:bookmarkEnd w:id="921"/>
      <w:bookmarkEnd w:id="922"/>
      <w:r>
        <w:rPr>
          <w:rFonts w:hint="cs"/>
          <w:rtl/>
        </w:rPr>
        <w:t>ההבדל בין ריבית שקלית לריבית צמודה, צריך להבין ש</w:t>
      </w:r>
      <w:r w:rsidR="00C07DC3">
        <w:rPr>
          <w:rFonts w:hint="cs"/>
          <w:rtl/>
        </w:rPr>
        <w:t>ב</w:t>
      </w:r>
      <w:r>
        <w:rPr>
          <w:rFonts w:hint="cs"/>
          <w:rtl/>
        </w:rPr>
        <w:t xml:space="preserve">שתי הריביות </w:t>
      </w:r>
      <w:bookmarkStart w:id="923" w:name="_ETM_Q1_2726924"/>
      <w:bookmarkEnd w:id="923"/>
      <w:r>
        <w:rPr>
          <w:rFonts w:hint="cs"/>
          <w:rtl/>
        </w:rPr>
        <w:t xml:space="preserve">האלה </w:t>
      </w:r>
      <w:r w:rsidR="00C07DC3">
        <w:rPr>
          <w:rFonts w:hint="cs"/>
          <w:rtl/>
        </w:rPr>
        <w:t xml:space="preserve">השיעור של הריבית נקבע בכל רבעון. זה </w:t>
      </w:r>
      <w:bookmarkStart w:id="924" w:name="_ETM_Q1_2730964"/>
      <w:bookmarkEnd w:id="924"/>
      <w:r w:rsidR="00C07DC3">
        <w:rPr>
          <w:rFonts w:hint="cs"/>
          <w:rtl/>
        </w:rPr>
        <w:t xml:space="preserve">לא שעכשיו ל-50 שנה יהיה כתוב. מה ההבדל? בריבית </w:t>
      </w:r>
      <w:bookmarkStart w:id="925" w:name="_ETM_Q1_2739076"/>
      <w:bookmarkEnd w:id="925"/>
      <w:r w:rsidR="00C07DC3">
        <w:rPr>
          <w:rFonts w:hint="cs"/>
          <w:rtl/>
        </w:rPr>
        <w:t>שקלית אתה מסתכל על העבר, שזה כוחות השוק, ומה ציפיו</w:t>
      </w:r>
      <w:bookmarkStart w:id="926" w:name="_ETM_Q1_2746690"/>
      <w:bookmarkEnd w:id="926"/>
      <w:r w:rsidR="00C07DC3">
        <w:rPr>
          <w:rFonts w:hint="cs"/>
          <w:rtl/>
        </w:rPr>
        <w:t xml:space="preserve">ת האינפלציה לשלושה החודשים הקרובים. כי בעוד שלושה חודשים </w:t>
      </w:r>
      <w:bookmarkStart w:id="927" w:name="_ETM_Q1_2754368"/>
      <w:bookmarkEnd w:id="927"/>
      <w:r w:rsidR="00C07DC3">
        <w:rPr>
          <w:rFonts w:hint="cs"/>
          <w:rtl/>
        </w:rPr>
        <w:t xml:space="preserve">אני יודע את האינפלציה ובעצם תיקנתי את הציפיות </w:t>
      </w:r>
      <w:bookmarkStart w:id="928" w:name="_ETM_Q1_2762083"/>
      <w:bookmarkEnd w:id="928"/>
      <w:r w:rsidR="00C07DC3">
        <w:rPr>
          <w:rFonts w:hint="cs"/>
          <w:rtl/>
        </w:rPr>
        <w:t xml:space="preserve">ואני עושה עכשיו ציפיות לשלושה החודשים הבאים. </w:t>
      </w:r>
      <w:r w:rsidR="00142A34">
        <w:rPr>
          <w:rFonts w:hint="cs"/>
          <w:rtl/>
        </w:rPr>
        <w:t xml:space="preserve">אותו דבר </w:t>
      </w:r>
      <w:bookmarkStart w:id="929" w:name="_ETM_Q1_2766886"/>
      <w:bookmarkEnd w:id="929"/>
      <w:r w:rsidR="00142A34">
        <w:rPr>
          <w:rFonts w:hint="cs"/>
          <w:rtl/>
        </w:rPr>
        <w:t>קורה בריבית הצמודה, ברכיב הריבית שלה, רק שהוא בנוי ממנגנונים</w:t>
      </w:r>
      <w:bookmarkStart w:id="930" w:name="_ETM_Q1_2776589"/>
      <w:bookmarkEnd w:id="930"/>
      <w:r w:rsidR="00142A34">
        <w:rPr>
          <w:rFonts w:hint="cs"/>
          <w:rtl/>
        </w:rPr>
        <w:t xml:space="preserve"> קצת שונים ובכך, כמו בדוגמה שאמרת, הוא יהיה 6 לעומת </w:t>
      </w:r>
      <w:bookmarkStart w:id="931" w:name="_ETM_Q1_2780321"/>
      <w:bookmarkEnd w:id="931"/>
      <w:r w:rsidR="00142A34">
        <w:rPr>
          <w:rFonts w:hint="cs"/>
          <w:rtl/>
        </w:rPr>
        <w:t xml:space="preserve">3, הבסיס. ועל זה מלבישים את האינפלציה. תיאורטית אם הציפיות </w:t>
      </w:r>
      <w:bookmarkStart w:id="932" w:name="_ETM_Q1_2785422"/>
      <w:bookmarkEnd w:id="932"/>
      <w:r w:rsidR="00142A34">
        <w:rPr>
          <w:rFonts w:hint="cs"/>
          <w:rtl/>
        </w:rPr>
        <w:t xml:space="preserve">היו שבשלושה החודשים הקרובים האינפלציה תהיה 9% ובפועל היא תהיה </w:t>
      </w:r>
      <w:bookmarkStart w:id="933" w:name="_ETM_Q1_2793983"/>
      <w:bookmarkEnd w:id="933"/>
      <w:r w:rsidR="00142A34">
        <w:rPr>
          <w:rFonts w:hint="cs"/>
          <w:rtl/>
        </w:rPr>
        <w:t xml:space="preserve">1%, כי הממשלה החליטה שהיא מחלקת כסף - - - </w:t>
      </w:r>
    </w:p>
    <w:p w:rsidR="00142A34" w:rsidRDefault="00142A34" w:rsidP="00685DBC">
      <w:pPr>
        <w:rPr>
          <w:rtl/>
        </w:rPr>
      </w:pPr>
    </w:p>
    <w:p w:rsidR="00142A34" w:rsidRDefault="00142A34" w:rsidP="00142A34">
      <w:pPr>
        <w:pStyle w:val="af6"/>
        <w:keepNext/>
        <w:rPr>
          <w:rtl/>
        </w:rPr>
      </w:pPr>
      <w:bookmarkStart w:id="934" w:name="ET_yor_6157_358"/>
      <w:r w:rsidRPr="00142A34">
        <w:rPr>
          <w:rStyle w:val="TagStyle"/>
          <w:rtl/>
        </w:rPr>
        <w:t xml:space="preserve"> &lt;&lt; </w:t>
      </w:r>
      <w:proofErr w:type="spellStart"/>
      <w:r w:rsidRPr="00142A34">
        <w:rPr>
          <w:rStyle w:val="TagStyle"/>
          <w:rtl/>
        </w:rPr>
        <w:t>יור</w:t>
      </w:r>
      <w:proofErr w:type="spellEnd"/>
      <w:r w:rsidRPr="00142A34">
        <w:rPr>
          <w:rStyle w:val="TagStyle"/>
          <w:rtl/>
        </w:rPr>
        <w:t xml:space="preserve"> &gt;&gt; </w:t>
      </w:r>
      <w:r>
        <w:rPr>
          <w:rtl/>
        </w:rPr>
        <w:t xml:space="preserve">היו"ר שמחה </w:t>
      </w:r>
      <w:proofErr w:type="spellStart"/>
      <w:r>
        <w:rPr>
          <w:rtl/>
        </w:rPr>
        <w:t>רוטמן</w:t>
      </w:r>
      <w:proofErr w:type="spellEnd"/>
      <w:r>
        <w:rPr>
          <w:rtl/>
        </w:rPr>
        <w:t>:</w:t>
      </w:r>
      <w:r w:rsidRPr="00142A34">
        <w:rPr>
          <w:rStyle w:val="TagStyle"/>
          <w:rtl/>
        </w:rPr>
        <w:t xml:space="preserve"> &lt;&lt; </w:t>
      </w:r>
      <w:proofErr w:type="spellStart"/>
      <w:r w:rsidRPr="00142A34">
        <w:rPr>
          <w:rStyle w:val="TagStyle"/>
          <w:rtl/>
        </w:rPr>
        <w:t>יור</w:t>
      </w:r>
      <w:proofErr w:type="spellEnd"/>
      <w:r w:rsidRPr="00142A34">
        <w:rPr>
          <w:rStyle w:val="TagStyle"/>
          <w:rtl/>
        </w:rPr>
        <w:t xml:space="preserve"> &gt;&gt;</w:t>
      </w:r>
      <w:r>
        <w:rPr>
          <w:rtl/>
        </w:rPr>
        <w:t xml:space="preserve">   </w:t>
      </w:r>
      <w:bookmarkEnd w:id="934"/>
    </w:p>
    <w:p w:rsidR="00142A34" w:rsidRDefault="00142A34" w:rsidP="00142A34">
      <w:pPr>
        <w:pStyle w:val="KeepWithNext"/>
        <w:rPr>
          <w:rtl/>
        </w:rPr>
      </w:pPr>
    </w:p>
    <w:p w:rsidR="00142A34" w:rsidRDefault="00142A34" w:rsidP="00142A34">
      <w:pPr>
        <w:rPr>
          <w:rtl/>
        </w:rPr>
      </w:pPr>
      <w:r>
        <w:rPr>
          <w:rFonts w:hint="cs"/>
          <w:rtl/>
        </w:rPr>
        <w:t xml:space="preserve">אז הפוך, זה יעלה ל-18%. היא ביטלה את ההחלטה לחלק </w:t>
      </w:r>
      <w:bookmarkStart w:id="935" w:name="_ETM_Q1_2804652"/>
      <w:bookmarkEnd w:id="935"/>
      <w:r>
        <w:rPr>
          <w:rFonts w:hint="cs"/>
          <w:rtl/>
        </w:rPr>
        <w:t xml:space="preserve">כסף. קיצצה את השכר של כל עובדי המדינה ב-50%. </w:t>
      </w:r>
      <w:bookmarkStart w:id="936" w:name="_ETM_Q1_2813096"/>
      <w:bookmarkEnd w:id="936"/>
    </w:p>
    <w:p w:rsidR="00142A34" w:rsidRDefault="00142A34" w:rsidP="00142A34">
      <w:pPr>
        <w:rPr>
          <w:rtl/>
        </w:rPr>
      </w:pPr>
      <w:bookmarkStart w:id="937" w:name="_ETM_Q1_2805917"/>
      <w:bookmarkStart w:id="938" w:name="_ETM_Q1_2805991"/>
      <w:bookmarkStart w:id="939" w:name="_ETM_Q1_2807900"/>
      <w:bookmarkEnd w:id="937"/>
      <w:bookmarkEnd w:id="938"/>
      <w:bookmarkEnd w:id="939"/>
    </w:p>
    <w:p w:rsidR="00142A34" w:rsidRDefault="00142A34" w:rsidP="00142A34">
      <w:pPr>
        <w:pStyle w:val="af9"/>
        <w:keepNext/>
        <w:rPr>
          <w:rtl/>
        </w:rPr>
      </w:pPr>
      <w:bookmarkStart w:id="940" w:name="ET_guest_636772_359"/>
      <w:r w:rsidRPr="00142A34">
        <w:rPr>
          <w:rStyle w:val="TagStyle"/>
          <w:rtl/>
        </w:rPr>
        <w:t xml:space="preserve"> &lt;&lt; אורח &gt;&gt; </w:t>
      </w:r>
      <w:r>
        <w:rPr>
          <w:rtl/>
        </w:rPr>
        <w:t>דן בן סימון:</w:t>
      </w:r>
      <w:r w:rsidRPr="00142A34">
        <w:rPr>
          <w:rStyle w:val="TagStyle"/>
          <w:rtl/>
        </w:rPr>
        <w:t xml:space="preserve"> &lt;&lt; אורח &gt;&gt;</w:t>
      </w:r>
      <w:r>
        <w:rPr>
          <w:rtl/>
        </w:rPr>
        <w:t xml:space="preserve">   </w:t>
      </w:r>
      <w:bookmarkEnd w:id="940"/>
    </w:p>
    <w:p w:rsidR="00142A34" w:rsidRDefault="00142A34" w:rsidP="00142A34">
      <w:pPr>
        <w:pStyle w:val="KeepWithNext"/>
        <w:rPr>
          <w:rtl/>
        </w:rPr>
      </w:pPr>
    </w:p>
    <w:p w:rsidR="00142A34" w:rsidRDefault="00142A34" w:rsidP="00142A34">
      <w:pPr>
        <w:rPr>
          <w:rtl/>
        </w:rPr>
      </w:pPr>
      <w:bookmarkStart w:id="941" w:name="_ETM_Q1_2808401"/>
      <w:bookmarkStart w:id="942" w:name="_ETM_Q1_2808448"/>
      <w:bookmarkEnd w:id="941"/>
      <w:bookmarkEnd w:id="942"/>
      <w:r>
        <w:rPr>
          <w:rFonts w:hint="cs"/>
          <w:rtl/>
        </w:rPr>
        <w:t xml:space="preserve">אי אפשר לקצץ. </w:t>
      </w:r>
    </w:p>
    <w:p w:rsidR="00142A34" w:rsidRDefault="00142A34" w:rsidP="00142A34">
      <w:pPr>
        <w:rPr>
          <w:rtl/>
        </w:rPr>
      </w:pPr>
    </w:p>
    <w:p w:rsidR="00142A34" w:rsidRDefault="00142A34" w:rsidP="00142A34">
      <w:pPr>
        <w:pStyle w:val="af6"/>
        <w:keepNext/>
        <w:rPr>
          <w:rtl/>
        </w:rPr>
      </w:pPr>
      <w:bookmarkStart w:id="943" w:name="ET_yor_6157_360"/>
      <w:r w:rsidRPr="00142A34">
        <w:rPr>
          <w:rStyle w:val="TagStyle"/>
          <w:rtl/>
        </w:rPr>
        <w:t xml:space="preserve"> &lt;&lt; </w:t>
      </w:r>
      <w:proofErr w:type="spellStart"/>
      <w:r w:rsidRPr="00142A34">
        <w:rPr>
          <w:rStyle w:val="TagStyle"/>
          <w:rtl/>
        </w:rPr>
        <w:t>יור</w:t>
      </w:r>
      <w:proofErr w:type="spellEnd"/>
      <w:r w:rsidRPr="00142A34">
        <w:rPr>
          <w:rStyle w:val="TagStyle"/>
          <w:rtl/>
        </w:rPr>
        <w:t xml:space="preserve"> &gt;&gt; </w:t>
      </w:r>
      <w:r>
        <w:rPr>
          <w:rtl/>
        </w:rPr>
        <w:t xml:space="preserve">היו"ר שמחה </w:t>
      </w:r>
      <w:proofErr w:type="spellStart"/>
      <w:r>
        <w:rPr>
          <w:rtl/>
        </w:rPr>
        <w:t>רוטמן</w:t>
      </w:r>
      <w:proofErr w:type="spellEnd"/>
      <w:r>
        <w:rPr>
          <w:rtl/>
        </w:rPr>
        <w:t>:</w:t>
      </w:r>
      <w:r w:rsidRPr="00142A34">
        <w:rPr>
          <w:rStyle w:val="TagStyle"/>
          <w:rtl/>
        </w:rPr>
        <w:t xml:space="preserve"> &lt;&lt; </w:t>
      </w:r>
      <w:proofErr w:type="spellStart"/>
      <w:r w:rsidRPr="00142A34">
        <w:rPr>
          <w:rStyle w:val="TagStyle"/>
          <w:rtl/>
        </w:rPr>
        <w:t>יור</w:t>
      </w:r>
      <w:proofErr w:type="spellEnd"/>
      <w:r w:rsidRPr="00142A34">
        <w:rPr>
          <w:rStyle w:val="TagStyle"/>
          <w:rtl/>
        </w:rPr>
        <w:t xml:space="preserve"> &gt;&gt;</w:t>
      </w:r>
      <w:r>
        <w:rPr>
          <w:rtl/>
        </w:rPr>
        <w:t xml:space="preserve">   </w:t>
      </w:r>
      <w:bookmarkEnd w:id="943"/>
    </w:p>
    <w:p w:rsidR="00142A34" w:rsidRDefault="00142A34" w:rsidP="00142A34">
      <w:pPr>
        <w:pStyle w:val="KeepWithNext"/>
        <w:rPr>
          <w:rtl/>
        </w:rPr>
      </w:pPr>
    </w:p>
    <w:p w:rsidR="00142A34" w:rsidRDefault="00142A34" w:rsidP="00142A34">
      <w:pPr>
        <w:rPr>
          <w:rtl/>
        </w:rPr>
      </w:pPr>
      <w:r>
        <w:rPr>
          <w:rFonts w:hint="cs"/>
          <w:rtl/>
        </w:rPr>
        <w:t xml:space="preserve">לכן יש אינפלציה. סתם, צחקתי. </w:t>
      </w:r>
    </w:p>
    <w:p w:rsidR="00142A34" w:rsidRDefault="00142A34" w:rsidP="00142A34">
      <w:pPr>
        <w:rPr>
          <w:rtl/>
        </w:rPr>
      </w:pPr>
    </w:p>
    <w:p w:rsidR="00142A34" w:rsidRDefault="00142A34" w:rsidP="00142A34">
      <w:pPr>
        <w:pStyle w:val="af9"/>
        <w:keepNext/>
        <w:rPr>
          <w:rtl/>
        </w:rPr>
      </w:pPr>
      <w:bookmarkStart w:id="944" w:name="ET_guest_636772_361"/>
      <w:r w:rsidRPr="00142A34">
        <w:rPr>
          <w:rStyle w:val="TagStyle"/>
          <w:rtl/>
        </w:rPr>
        <w:t xml:space="preserve"> &lt;&lt; אורח &gt;&gt; </w:t>
      </w:r>
      <w:r>
        <w:rPr>
          <w:rtl/>
        </w:rPr>
        <w:t>דן בן סימון:</w:t>
      </w:r>
      <w:r w:rsidRPr="00142A34">
        <w:rPr>
          <w:rStyle w:val="TagStyle"/>
          <w:rtl/>
        </w:rPr>
        <w:t xml:space="preserve"> &lt;&lt; אורח &gt;&gt;</w:t>
      </w:r>
      <w:r>
        <w:rPr>
          <w:rtl/>
        </w:rPr>
        <w:t xml:space="preserve">   </w:t>
      </w:r>
      <w:bookmarkEnd w:id="944"/>
    </w:p>
    <w:p w:rsidR="00142A34" w:rsidRDefault="00142A34" w:rsidP="00142A34">
      <w:pPr>
        <w:pStyle w:val="KeepWithNext"/>
        <w:rPr>
          <w:rtl/>
        </w:rPr>
      </w:pPr>
    </w:p>
    <w:p w:rsidR="00142A34" w:rsidRPr="00142A34" w:rsidRDefault="00142A34" w:rsidP="00142A34">
      <w:pPr>
        <w:rPr>
          <w:rtl/>
        </w:rPr>
      </w:pPr>
      <w:r>
        <w:rPr>
          <w:rFonts w:hint="cs"/>
          <w:rtl/>
        </w:rPr>
        <w:t xml:space="preserve">לא, </w:t>
      </w:r>
      <w:bookmarkStart w:id="945" w:name="_ETM_Q1_2815523"/>
      <w:bookmarkEnd w:id="945"/>
      <w:r>
        <w:rPr>
          <w:rFonts w:hint="cs"/>
          <w:rtl/>
        </w:rPr>
        <w:t xml:space="preserve">אני בא מהשוק הפרטי. </w:t>
      </w:r>
    </w:p>
    <w:p w:rsidR="00C373F7" w:rsidRDefault="00C373F7" w:rsidP="00685DBC">
      <w:pPr>
        <w:rPr>
          <w:rtl/>
        </w:rPr>
      </w:pPr>
      <w:bookmarkStart w:id="946" w:name="_ETM_Q1_2729812"/>
      <w:bookmarkStart w:id="947" w:name="_ETM_Q1_2729897"/>
      <w:bookmarkStart w:id="948" w:name="_ETM_Q1_2820886"/>
      <w:bookmarkEnd w:id="946"/>
      <w:bookmarkEnd w:id="947"/>
      <w:bookmarkEnd w:id="948"/>
    </w:p>
    <w:p w:rsidR="00C373F7" w:rsidRDefault="00C373F7" w:rsidP="00C373F7">
      <w:pPr>
        <w:pStyle w:val="af9"/>
        <w:keepNext/>
        <w:rPr>
          <w:rtl/>
        </w:rPr>
      </w:pPr>
      <w:bookmarkStart w:id="949" w:name="ET_guest_905470_84"/>
      <w:r w:rsidRPr="00C373F7">
        <w:rPr>
          <w:rStyle w:val="TagStyle"/>
          <w:rtl/>
        </w:rPr>
        <w:t xml:space="preserve"> &lt;&lt; אורח &gt;&gt; </w:t>
      </w:r>
      <w:r>
        <w:rPr>
          <w:rtl/>
        </w:rPr>
        <w:t xml:space="preserve">ינון </w:t>
      </w:r>
      <w:proofErr w:type="spellStart"/>
      <w:r>
        <w:rPr>
          <w:rtl/>
        </w:rPr>
        <w:t>גוטגליק</w:t>
      </w:r>
      <w:proofErr w:type="spellEnd"/>
      <w:r>
        <w:rPr>
          <w:rtl/>
        </w:rPr>
        <w:t>:</w:t>
      </w:r>
      <w:r w:rsidRPr="00C373F7">
        <w:rPr>
          <w:rStyle w:val="TagStyle"/>
          <w:rtl/>
        </w:rPr>
        <w:t xml:space="preserve"> &lt;&lt; אורח &gt;&gt;</w:t>
      </w:r>
      <w:r>
        <w:rPr>
          <w:rtl/>
        </w:rPr>
        <w:t xml:space="preserve">   </w:t>
      </w:r>
      <w:bookmarkEnd w:id="949"/>
    </w:p>
    <w:p w:rsidR="00C373F7" w:rsidRDefault="00C373F7" w:rsidP="00C373F7">
      <w:pPr>
        <w:pStyle w:val="KeepWithNext"/>
        <w:rPr>
          <w:rtl/>
        </w:rPr>
      </w:pPr>
    </w:p>
    <w:p w:rsidR="00C373F7" w:rsidRDefault="00142A34" w:rsidP="00142A34">
      <w:pPr>
        <w:rPr>
          <w:rtl/>
        </w:rPr>
      </w:pPr>
      <w:bookmarkStart w:id="950" w:name="_ETM_Q1_2821429"/>
      <w:bookmarkStart w:id="951" w:name="_ETM_Q1_2821479"/>
      <w:bookmarkEnd w:id="950"/>
      <w:bookmarkEnd w:id="951"/>
      <w:r>
        <w:rPr>
          <w:rFonts w:hint="cs"/>
          <w:rtl/>
        </w:rPr>
        <w:t xml:space="preserve">היא </w:t>
      </w:r>
      <w:r w:rsidR="00C373F7">
        <w:rPr>
          <w:rFonts w:hint="cs"/>
          <w:rtl/>
        </w:rPr>
        <w:t>תקר</w:t>
      </w:r>
      <w:r>
        <w:rPr>
          <w:rFonts w:hint="cs"/>
          <w:rtl/>
        </w:rPr>
        <w:t>ע</w:t>
      </w:r>
      <w:r w:rsidR="00C373F7">
        <w:rPr>
          <w:rFonts w:hint="cs"/>
          <w:rtl/>
        </w:rPr>
        <w:t xml:space="preserve"> את השוברים שהם מחלקים. </w:t>
      </w:r>
    </w:p>
    <w:p w:rsidR="00C373F7" w:rsidRDefault="00C373F7" w:rsidP="00C373F7">
      <w:pPr>
        <w:rPr>
          <w:rtl/>
        </w:rPr>
      </w:pPr>
      <w:bookmarkStart w:id="952" w:name="_ETM_Q1_2828429"/>
      <w:bookmarkStart w:id="953" w:name="_ETM_Q1_2828503"/>
      <w:bookmarkStart w:id="954" w:name="_ETM_Q1_2830972"/>
      <w:bookmarkEnd w:id="952"/>
      <w:bookmarkEnd w:id="953"/>
      <w:bookmarkEnd w:id="954"/>
    </w:p>
    <w:p w:rsidR="00C373F7" w:rsidRDefault="00C373F7" w:rsidP="00C373F7">
      <w:pPr>
        <w:pStyle w:val="af9"/>
        <w:keepNext/>
        <w:rPr>
          <w:rtl/>
        </w:rPr>
      </w:pPr>
      <w:bookmarkStart w:id="955" w:name="ET_guest_636772_85"/>
      <w:r w:rsidRPr="00C373F7">
        <w:rPr>
          <w:rStyle w:val="TagStyle"/>
          <w:rtl/>
        </w:rPr>
        <w:t xml:space="preserve"> &lt;&lt; אורח &gt;&gt; </w:t>
      </w:r>
      <w:r>
        <w:rPr>
          <w:rtl/>
        </w:rPr>
        <w:t>דן בן סימון:</w:t>
      </w:r>
      <w:r w:rsidRPr="00C373F7">
        <w:rPr>
          <w:rStyle w:val="TagStyle"/>
          <w:rtl/>
        </w:rPr>
        <w:t xml:space="preserve"> &lt;&lt; אורח &gt;&gt;</w:t>
      </w:r>
      <w:r>
        <w:rPr>
          <w:rtl/>
        </w:rPr>
        <w:t xml:space="preserve">   </w:t>
      </w:r>
      <w:bookmarkEnd w:id="955"/>
    </w:p>
    <w:p w:rsidR="00C373F7" w:rsidRDefault="00C373F7" w:rsidP="00C373F7">
      <w:pPr>
        <w:pStyle w:val="KeepWithNext"/>
        <w:rPr>
          <w:rtl/>
        </w:rPr>
      </w:pPr>
    </w:p>
    <w:p w:rsidR="00142A34" w:rsidRDefault="00142A34" w:rsidP="00142A34">
      <w:pPr>
        <w:rPr>
          <w:rtl/>
        </w:rPr>
      </w:pPr>
      <w:r>
        <w:rPr>
          <w:rFonts w:hint="cs"/>
          <w:rtl/>
        </w:rPr>
        <w:t xml:space="preserve">אני בא מהשוק </w:t>
      </w:r>
      <w:bookmarkStart w:id="956" w:name="_ETM_Q1_2822382"/>
      <w:bookmarkEnd w:id="956"/>
      <w:r>
        <w:rPr>
          <w:rFonts w:hint="cs"/>
          <w:rtl/>
        </w:rPr>
        <w:t>הפרטי, אז אני יכול להגיד לך שהם לא מקבלים כסף.</w:t>
      </w:r>
      <w:bookmarkStart w:id="957" w:name="_ETM_Q1_2825776"/>
      <w:bookmarkEnd w:id="957"/>
      <w:r>
        <w:rPr>
          <w:rFonts w:hint="cs"/>
          <w:rtl/>
        </w:rPr>
        <w:t xml:space="preserve"> </w:t>
      </w:r>
    </w:p>
    <w:p w:rsidR="00142A34" w:rsidRDefault="00142A34" w:rsidP="00142A34">
      <w:pPr>
        <w:rPr>
          <w:rtl/>
        </w:rPr>
      </w:pPr>
    </w:p>
    <w:p w:rsidR="00142A34" w:rsidRDefault="00142A34" w:rsidP="00142A34">
      <w:pPr>
        <w:pStyle w:val="af6"/>
        <w:keepNext/>
        <w:rPr>
          <w:rtl/>
        </w:rPr>
      </w:pPr>
      <w:bookmarkStart w:id="958" w:name="ET_yor_6157_362"/>
      <w:r w:rsidRPr="00142A34">
        <w:rPr>
          <w:rStyle w:val="TagStyle"/>
          <w:rtl/>
        </w:rPr>
        <w:t xml:space="preserve"> &lt;&lt; </w:t>
      </w:r>
      <w:proofErr w:type="spellStart"/>
      <w:r w:rsidRPr="00142A34">
        <w:rPr>
          <w:rStyle w:val="TagStyle"/>
          <w:rtl/>
        </w:rPr>
        <w:t>יור</w:t>
      </w:r>
      <w:proofErr w:type="spellEnd"/>
      <w:r w:rsidRPr="00142A34">
        <w:rPr>
          <w:rStyle w:val="TagStyle"/>
          <w:rtl/>
        </w:rPr>
        <w:t xml:space="preserve"> &gt;&gt; </w:t>
      </w:r>
      <w:r>
        <w:rPr>
          <w:rtl/>
        </w:rPr>
        <w:t xml:space="preserve">היו"ר שמחה </w:t>
      </w:r>
      <w:proofErr w:type="spellStart"/>
      <w:r>
        <w:rPr>
          <w:rtl/>
        </w:rPr>
        <w:t>רוטמן</w:t>
      </w:r>
      <w:proofErr w:type="spellEnd"/>
      <w:r>
        <w:rPr>
          <w:rtl/>
        </w:rPr>
        <w:t>:</w:t>
      </w:r>
      <w:r w:rsidRPr="00142A34">
        <w:rPr>
          <w:rStyle w:val="TagStyle"/>
          <w:rtl/>
        </w:rPr>
        <w:t xml:space="preserve"> &lt;&lt; </w:t>
      </w:r>
      <w:proofErr w:type="spellStart"/>
      <w:r w:rsidRPr="00142A34">
        <w:rPr>
          <w:rStyle w:val="TagStyle"/>
          <w:rtl/>
        </w:rPr>
        <w:t>יור</w:t>
      </w:r>
      <w:proofErr w:type="spellEnd"/>
      <w:r w:rsidRPr="00142A34">
        <w:rPr>
          <w:rStyle w:val="TagStyle"/>
          <w:rtl/>
        </w:rPr>
        <w:t xml:space="preserve"> &gt;&gt;</w:t>
      </w:r>
      <w:r>
        <w:rPr>
          <w:rtl/>
        </w:rPr>
        <w:t xml:space="preserve">   </w:t>
      </w:r>
      <w:bookmarkEnd w:id="958"/>
    </w:p>
    <w:p w:rsidR="00142A34" w:rsidRDefault="00142A34" w:rsidP="00142A34">
      <w:pPr>
        <w:pStyle w:val="KeepWithNext"/>
        <w:rPr>
          <w:rtl/>
        </w:rPr>
      </w:pPr>
    </w:p>
    <w:p w:rsidR="00142A34" w:rsidRDefault="00142A34" w:rsidP="00142A34">
      <w:pPr>
        <w:rPr>
          <w:rtl/>
        </w:rPr>
      </w:pPr>
      <w:r>
        <w:rPr>
          <w:rFonts w:hint="cs"/>
          <w:rtl/>
        </w:rPr>
        <w:t xml:space="preserve">אני יודע. </w:t>
      </w:r>
      <w:bookmarkStart w:id="959" w:name="_ETM_Q1_2825428"/>
      <w:bookmarkEnd w:id="959"/>
    </w:p>
    <w:p w:rsidR="00142A34" w:rsidRDefault="00142A34" w:rsidP="00142A34">
      <w:pPr>
        <w:rPr>
          <w:rtl/>
        </w:rPr>
      </w:pPr>
      <w:bookmarkStart w:id="960" w:name="_ETM_Q1_2825526"/>
      <w:bookmarkEnd w:id="960"/>
    </w:p>
    <w:p w:rsidR="00142A34" w:rsidRDefault="00142A34" w:rsidP="00142A34">
      <w:pPr>
        <w:pStyle w:val="af9"/>
        <w:keepNext/>
        <w:rPr>
          <w:rtl/>
        </w:rPr>
      </w:pPr>
      <w:bookmarkStart w:id="961" w:name="ET_guest_636772_363"/>
      <w:r w:rsidRPr="00142A34">
        <w:rPr>
          <w:rStyle w:val="TagStyle"/>
          <w:rtl/>
        </w:rPr>
        <w:t xml:space="preserve"> &lt;&lt; אורח &gt;&gt; </w:t>
      </w:r>
      <w:r>
        <w:rPr>
          <w:rtl/>
        </w:rPr>
        <w:t>דן בן סימון:</w:t>
      </w:r>
      <w:r w:rsidRPr="00142A34">
        <w:rPr>
          <w:rStyle w:val="TagStyle"/>
          <w:rtl/>
        </w:rPr>
        <w:t xml:space="preserve"> &lt;&lt; אורח &gt;&gt;</w:t>
      </w:r>
      <w:r>
        <w:rPr>
          <w:rtl/>
        </w:rPr>
        <w:t xml:space="preserve">   </w:t>
      </w:r>
      <w:bookmarkEnd w:id="961"/>
    </w:p>
    <w:p w:rsidR="00142A34" w:rsidRDefault="00142A34" w:rsidP="00142A34">
      <w:pPr>
        <w:pStyle w:val="KeepWithNext"/>
        <w:rPr>
          <w:rtl/>
        </w:rPr>
      </w:pPr>
    </w:p>
    <w:p w:rsidR="00142A34" w:rsidRDefault="00C373F7" w:rsidP="00C373F7">
      <w:pPr>
        <w:rPr>
          <w:rtl/>
        </w:rPr>
      </w:pPr>
      <w:bookmarkStart w:id="962" w:name="_ETM_Q1_2827752"/>
      <w:bookmarkStart w:id="963" w:name="_ETM_Q1_2827827"/>
      <w:bookmarkStart w:id="964" w:name="_ETM_Q1_2831469"/>
      <w:bookmarkStart w:id="965" w:name="_ETM_Q1_2831532"/>
      <w:bookmarkEnd w:id="962"/>
      <w:bookmarkEnd w:id="963"/>
      <w:bookmarkEnd w:id="964"/>
      <w:bookmarkEnd w:id="965"/>
      <w:r>
        <w:rPr>
          <w:rFonts w:hint="cs"/>
          <w:rtl/>
        </w:rPr>
        <w:t xml:space="preserve">כמו שכבודו אמר, ההבדל </w:t>
      </w:r>
      <w:bookmarkStart w:id="966" w:name="_ETM_Q1_2834732"/>
      <w:bookmarkEnd w:id="966"/>
      <w:r w:rsidR="00142A34">
        <w:rPr>
          <w:rFonts w:hint="cs"/>
          <w:rtl/>
        </w:rPr>
        <w:t xml:space="preserve">בין שניהם בסוף </w:t>
      </w:r>
      <w:proofErr w:type="spellStart"/>
      <w:r w:rsidR="00142A34">
        <w:rPr>
          <w:rFonts w:hint="cs"/>
          <w:rtl/>
        </w:rPr>
        <w:t>בסוף</w:t>
      </w:r>
      <w:proofErr w:type="spellEnd"/>
      <w:r w:rsidR="00142A34">
        <w:rPr>
          <w:rFonts w:hint="cs"/>
          <w:rtl/>
        </w:rPr>
        <w:t xml:space="preserve"> הוא שישית. </w:t>
      </w:r>
    </w:p>
    <w:p w:rsidR="00142A34" w:rsidRDefault="00142A34" w:rsidP="00C373F7">
      <w:pPr>
        <w:rPr>
          <w:rtl/>
        </w:rPr>
      </w:pPr>
    </w:p>
    <w:p w:rsidR="00142A34" w:rsidRDefault="00142A34" w:rsidP="00142A34">
      <w:pPr>
        <w:pStyle w:val="af6"/>
        <w:keepNext/>
        <w:rPr>
          <w:rtl/>
        </w:rPr>
      </w:pPr>
      <w:r w:rsidRPr="00142A34">
        <w:rPr>
          <w:rStyle w:val="TagStyle"/>
          <w:rtl/>
        </w:rPr>
        <w:t xml:space="preserve"> &lt;&lt; </w:t>
      </w:r>
      <w:proofErr w:type="spellStart"/>
      <w:r w:rsidRPr="00142A34">
        <w:rPr>
          <w:rStyle w:val="TagStyle"/>
          <w:rtl/>
        </w:rPr>
        <w:t>יור</w:t>
      </w:r>
      <w:proofErr w:type="spellEnd"/>
      <w:r w:rsidRPr="00142A34">
        <w:rPr>
          <w:rStyle w:val="TagStyle"/>
          <w:rtl/>
        </w:rPr>
        <w:t xml:space="preserve"> &gt;&gt; </w:t>
      </w:r>
      <w:r>
        <w:rPr>
          <w:rtl/>
        </w:rPr>
        <w:t xml:space="preserve">היו"ר שמחה </w:t>
      </w:r>
      <w:proofErr w:type="spellStart"/>
      <w:r>
        <w:rPr>
          <w:rtl/>
        </w:rPr>
        <w:t>רוטמן</w:t>
      </w:r>
      <w:proofErr w:type="spellEnd"/>
      <w:r>
        <w:rPr>
          <w:rtl/>
        </w:rPr>
        <w:t>:</w:t>
      </w:r>
      <w:r w:rsidRPr="00142A34">
        <w:rPr>
          <w:rStyle w:val="TagStyle"/>
          <w:rtl/>
        </w:rPr>
        <w:t xml:space="preserve"> &lt;&lt; </w:t>
      </w:r>
      <w:proofErr w:type="spellStart"/>
      <w:r w:rsidRPr="00142A34">
        <w:rPr>
          <w:rStyle w:val="TagStyle"/>
          <w:rtl/>
        </w:rPr>
        <w:t>יור</w:t>
      </w:r>
      <w:proofErr w:type="spellEnd"/>
      <w:r w:rsidRPr="00142A34">
        <w:rPr>
          <w:rStyle w:val="TagStyle"/>
          <w:rtl/>
        </w:rPr>
        <w:t xml:space="preserve"> &gt;&gt;</w:t>
      </w:r>
      <w:r>
        <w:rPr>
          <w:rtl/>
        </w:rPr>
        <w:t xml:space="preserve">   </w:t>
      </w:r>
    </w:p>
    <w:p w:rsidR="00142A34" w:rsidRDefault="00142A34" w:rsidP="00142A34">
      <w:pPr>
        <w:pStyle w:val="KeepWithNext"/>
        <w:rPr>
          <w:rtl/>
        </w:rPr>
      </w:pPr>
    </w:p>
    <w:p w:rsidR="00142A34" w:rsidRDefault="00142A34" w:rsidP="00142A34">
      <w:pPr>
        <w:rPr>
          <w:rtl/>
        </w:rPr>
      </w:pPr>
      <w:r>
        <w:rPr>
          <w:rFonts w:hint="cs"/>
          <w:rtl/>
        </w:rPr>
        <w:t xml:space="preserve">בתוך השלושה חודשים. </w:t>
      </w:r>
      <w:bookmarkStart w:id="967" w:name="_ETM_Q1_2844679"/>
      <w:bookmarkEnd w:id="967"/>
    </w:p>
    <w:p w:rsidR="00142A34" w:rsidRDefault="00142A34" w:rsidP="00142A34">
      <w:pPr>
        <w:rPr>
          <w:rtl/>
        </w:rPr>
      </w:pPr>
      <w:bookmarkStart w:id="968" w:name="_ETM_Q1_2844792"/>
      <w:bookmarkEnd w:id="968"/>
    </w:p>
    <w:p w:rsidR="00142A34" w:rsidRDefault="00142A34" w:rsidP="00142A34">
      <w:pPr>
        <w:pStyle w:val="af9"/>
        <w:keepNext/>
        <w:rPr>
          <w:rtl/>
        </w:rPr>
      </w:pPr>
      <w:bookmarkStart w:id="969" w:name="ET_guest_636772_365"/>
      <w:r w:rsidRPr="00142A34">
        <w:rPr>
          <w:rStyle w:val="TagStyle"/>
          <w:rtl/>
        </w:rPr>
        <w:t xml:space="preserve"> &lt;&lt; אורח &gt;&gt; </w:t>
      </w:r>
      <w:r>
        <w:rPr>
          <w:rtl/>
        </w:rPr>
        <w:t>דן בן סימון:</w:t>
      </w:r>
      <w:r w:rsidRPr="00142A34">
        <w:rPr>
          <w:rStyle w:val="TagStyle"/>
          <w:rtl/>
        </w:rPr>
        <w:t xml:space="preserve"> &lt;&lt; אורח &gt;&gt;</w:t>
      </w:r>
      <w:r>
        <w:rPr>
          <w:rtl/>
        </w:rPr>
        <w:t xml:space="preserve">   </w:t>
      </w:r>
      <w:bookmarkEnd w:id="969"/>
    </w:p>
    <w:p w:rsidR="00142A34" w:rsidRDefault="00142A34" w:rsidP="00142A34">
      <w:pPr>
        <w:pStyle w:val="KeepWithNext"/>
        <w:rPr>
          <w:rtl/>
        </w:rPr>
      </w:pPr>
    </w:p>
    <w:p w:rsidR="00142A34" w:rsidRDefault="00142A34" w:rsidP="00142A34">
      <w:pPr>
        <w:rPr>
          <w:rtl/>
        </w:rPr>
      </w:pPr>
      <w:bookmarkStart w:id="970" w:name="_ETM_Q1_2847148"/>
      <w:bookmarkStart w:id="971" w:name="_ETM_Q1_2847209"/>
      <w:bookmarkEnd w:id="970"/>
      <w:bookmarkEnd w:id="971"/>
      <w:r>
        <w:rPr>
          <w:rFonts w:hint="cs"/>
          <w:rtl/>
        </w:rPr>
        <w:t xml:space="preserve">רק בשלושה חודשים תיאורטית יכול להיות אם יכולה להיות קפיצה. </w:t>
      </w:r>
    </w:p>
    <w:p w:rsidR="00142A34" w:rsidRDefault="00142A34" w:rsidP="00142A34">
      <w:pPr>
        <w:rPr>
          <w:rtl/>
        </w:rPr>
      </w:pPr>
      <w:bookmarkStart w:id="972" w:name="_ETM_Q1_2853227"/>
      <w:bookmarkStart w:id="973" w:name="_ETM_Q1_2853381"/>
      <w:bookmarkEnd w:id="972"/>
      <w:bookmarkEnd w:id="973"/>
    </w:p>
    <w:p w:rsidR="00142A34" w:rsidRDefault="00142A34" w:rsidP="00142A34">
      <w:pPr>
        <w:pStyle w:val="af6"/>
        <w:keepNext/>
        <w:rPr>
          <w:rtl/>
        </w:rPr>
      </w:pPr>
      <w:r w:rsidRPr="00142A34">
        <w:rPr>
          <w:rStyle w:val="TagStyle"/>
          <w:rtl/>
        </w:rPr>
        <w:t xml:space="preserve"> &lt;&lt; </w:t>
      </w:r>
      <w:proofErr w:type="spellStart"/>
      <w:r w:rsidRPr="00142A34">
        <w:rPr>
          <w:rStyle w:val="TagStyle"/>
          <w:rtl/>
        </w:rPr>
        <w:t>יור</w:t>
      </w:r>
      <w:proofErr w:type="spellEnd"/>
      <w:r w:rsidRPr="00142A34">
        <w:rPr>
          <w:rStyle w:val="TagStyle"/>
          <w:rtl/>
        </w:rPr>
        <w:t xml:space="preserve"> &gt;&gt; </w:t>
      </w:r>
      <w:r>
        <w:rPr>
          <w:rtl/>
        </w:rPr>
        <w:t xml:space="preserve">היו"ר שמחה </w:t>
      </w:r>
      <w:proofErr w:type="spellStart"/>
      <w:r>
        <w:rPr>
          <w:rtl/>
        </w:rPr>
        <w:t>רוטמן</w:t>
      </w:r>
      <w:proofErr w:type="spellEnd"/>
      <w:r>
        <w:rPr>
          <w:rtl/>
        </w:rPr>
        <w:t>:</w:t>
      </w:r>
      <w:r w:rsidRPr="00142A34">
        <w:rPr>
          <w:rStyle w:val="TagStyle"/>
          <w:rtl/>
        </w:rPr>
        <w:t xml:space="preserve"> &lt;&lt; </w:t>
      </w:r>
      <w:proofErr w:type="spellStart"/>
      <w:r w:rsidRPr="00142A34">
        <w:rPr>
          <w:rStyle w:val="TagStyle"/>
          <w:rtl/>
        </w:rPr>
        <w:t>יור</w:t>
      </w:r>
      <w:proofErr w:type="spellEnd"/>
      <w:r w:rsidRPr="00142A34">
        <w:rPr>
          <w:rStyle w:val="TagStyle"/>
          <w:rtl/>
        </w:rPr>
        <w:t xml:space="preserve"> &gt;&gt;</w:t>
      </w:r>
      <w:r>
        <w:rPr>
          <w:rtl/>
        </w:rPr>
        <w:t xml:space="preserve">   </w:t>
      </w:r>
    </w:p>
    <w:p w:rsidR="00142A34" w:rsidRDefault="00142A34" w:rsidP="00142A34">
      <w:pPr>
        <w:pStyle w:val="KeepWithNext"/>
        <w:rPr>
          <w:rtl/>
        </w:rPr>
      </w:pPr>
    </w:p>
    <w:p w:rsidR="00C373F7" w:rsidRDefault="00142A34" w:rsidP="00142A34">
      <w:pPr>
        <w:rPr>
          <w:rtl/>
        </w:rPr>
      </w:pPr>
      <w:bookmarkStart w:id="974" w:name="_ETM_Q1_2855306"/>
      <w:bookmarkEnd w:id="974"/>
      <w:r>
        <w:rPr>
          <w:rFonts w:hint="cs"/>
          <w:rtl/>
        </w:rPr>
        <w:t xml:space="preserve">אבל גם </w:t>
      </w:r>
      <w:bookmarkStart w:id="975" w:name="_ETM_Q1_2855055"/>
      <w:bookmarkEnd w:id="975"/>
      <w:r>
        <w:rPr>
          <w:rFonts w:hint="cs"/>
          <w:rtl/>
        </w:rPr>
        <w:t xml:space="preserve">אם פישלת בחודש האחרון בגלל אירוע חריג כמו </w:t>
      </w:r>
      <w:bookmarkStart w:id="976" w:name="_ETM_Q1_2858527"/>
      <w:bookmarkEnd w:id="976"/>
      <w:r>
        <w:rPr>
          <w:rFonts w:hint="cs"/>
          <w:rtl/>
        </w:rPr>
        <w:t xml:space="preserve">שאתה מתאר, אתה לא תתקן כי אתה לא תקבע עכשיו </w:t>
      </w:r>
      <w:bookmarkStart w:id="977" w:name="_ETM_Q1_2861229"/>
      <w:bookmarkEnd w:id="977"/>
      <w:r>
        <w:rPr>
          <w:rFonts w:hint="cs"/>
          <w:rtl/>
        </w:rPr>
        <w:t xml:space="preserve">לשלושה החודשים הקרובים ריבית יותר גבוהה. השוק יתקן. </w:t>
      </w:r>
      <w:r w:rsidR="00C373F7">
        <w:rPr>
          <w:rFonts w:hint="cs"/>
          <w:rtl/>
        </w:rPr>
        <w:t xml:space="preserve"> </w:t>
      </w:r>
      <w:r>
        <w:rPr>
          <w:rFonts w:hint="cs"/>
          <w:rtl/>
        </w:rPr>
        <w:t xml:space="preserve">אבל זה </w:t>
      </w:r>
      <w:bookmarkStart w:id="978" w:name="_ETM_Q1_2865672"/>
      <w:bookmarkEnd w:id="978"/>
      <w:r>
        <w:rPr>
          <w:rFonts w:hint="cs"/>
          <w:rtl/>
        </w:rPr>
        <w:t xml:space="preserve">לא יגן עליך מאירוע חד פעמי. </w:t>
      </w:r>
    </w:p>
    <w:p w:rsidR="00C373F7" w:rsidRDefault="00C373F7" w:rsidP="00C373F7">
      <w:pPr>
        <w:rPr>
          <w:rtl/>
        </w:rPr>
      </w:pPr>
      <w:bookmarkStart w:id="979" w:name="_ETM_Q1_2840179"/>
      <w:bookmarkStart w:id="980" w:name="_ETM_Q1_2840248"/>
      <w:bookmarkStart w:id="981" w:name="_ETM_Q1_2844837"/>
      <w:bookmarkEnd w:id="979"/>
      <w:bookmarkEnd w:id="980"/>
      <w:bookmarkEnd w:id="981"/>
    </w:p>
    <w:p w:rsidR="00C373F7" w:rsidRDefault="00C373F7" w:rsidP="00C373F7">
      <w:pPr>
        <w:pStyle w:val="af9"/>
        <w:keepNext/>
        <w:rPr>
          <w:rtl/>
        </w:rPr>
      </w:pPr>
      <w:bookmarkStart w:id="982" w:name="ET_guest_905470_89"/>
      <w:r w:rsidRPr="00C373F7">
        <w:rPr>
          <w:rStyle w:val="TagStyle"/>
          <w:rtl/>
        </w:rPr>
        <w:t xml:space="preserve">&lt;&lt; אורח &gt;&gt; </w:t>
      </w:r>
      <w:r>
        <w:rPr>
          <w:rtl/>
        </w:rPr>
        <w:t xml:space="preserve">ינון </w:t>
      </w:r>
      <w:proofErr w:type="spellStart"/>
      <w:r>
        <w:rPr>
          <w:rtl/>
        </w:rPr>
        <w:t>גוטגליק</w:t>
      </w:r>
      <w:proofErr w:type="spellEnd"/>
      <w:r>
        <w:rPr>
          <w:rtl/>
        </w:rPr>
        <w:t>:</w:t>
      </w:r>
      <w:r w:rsidRPr="00C373F7">
        <w:rPr>
          <w:rStyle w:val="TagStyle"/>
          <w:rtl/>
        </w:rPr>
        <w:t xml:space="preserve"> &lt;&lt; אורח &gt;&gt;</w:t>
      </w:r>
      <w:r>
        <w:rPr>
          <w:rtl/>
        </w:rPr>
        <w:t xml:space="preserve">   </w:t>
      </w:r>
      <w:bookmarkEnd w:id="982"/>
    </w:p>
    <w:p w:rsidR="00C373F7" w:rsidRDefault="00C373F7" w:rsidP="00C373F7">
      <w:pPr>
        <w:pStyle w:val="KeepWithNext"/>
        <w:rPr>
          <w:rtl/>
        </w:rPr>
      </w:pPr>
      <w:bookmarkStart w:id="983" w:name="_ETM_Q1_2871926"/>
      <w:bookmarkEnd w:id="983"/>
    </w:p>
    <w:p w:rsidR="00142A34" w:rsidRDefault="00142A34" w:rsidP="00142A34">
      <w:pPr>
        <w:rPr>
          <w:rtl/>
        </w:rPr>
      </w:pPr>
      <w:bookmarkStart w:id="984" w:name="_ETM_Q1_2872006"/>
      <w:bookmarkEnd w:id="984"/>
      <w:r>
        <w:rPr>
          <w:rFonts w:hint="cs"/>
          <w:rtl/>
        </w:rPr>
        <w:t xml:space="preserve">אבל גם אם המדד עולה 10% ויורד אחר כך זה אירוע חד פעמי. </w:t>
      </w:r>
    </w:p>
    <w:p w:rsidR="00142A34" w:rsidRDefault="00142A34" w:rsidP="00142A34">
      <w:pPr>
        <w:rPr>
          <w:rtl/>
        </w:rPr>
      </w:pPr>
    </w:p>
    <w:p w:rsidR="00142A34" w:rsidRDefault="00142A34" w:rsidP="00142A34">
      <w:pPr>
        <w:pStyle w:val="af6"/>
        <w:keepNext/>
        <w:rPr>
          <w:rtl/>
        </w:rPr>
      </w:pPr>
      <w:bookmarkStart w:id="985" w:name="ET_yor_6157_367"/>
      <w:r w:rsidRPr="00142A34">
        <w:rPr>
          <w:rStyle w:val="TagStyle"/>
          <w:rtl/>
        </w:rPr>
        <w:t xml:space="preserve"> &lt;&lt; </w:t>
      </w:r>
      <w:proofErr w:type="spellStart"/>
      <w:r w:rsidRPr="00142A34">
        <w:rPr>
          <w:rStyle w:val="TagStyle"/>
          <w:rtl/>
        </w:rPr>
        <w:t>יור</w:t>
      </w:r>
      <w:proofErr w:type="spellEnd"/>
      <w:r w:rsidRPr="00142A34">
        <w:rPr>
          <w:rStyle w:val="TagStyle"/>
          <w:rtl/>
        </w:rPr>
        <w:t xml:space="preserve"> &gt;&gt; </w:t>
      </w:r>
      <w:r>
        <w:rPr>
          <w:rtl/>
        </w:rPr>
        <w:t xml:space="preserve">היו"ר שמחה </w:t>
      </w:r>
      <w:proofErr w:type="spellStart"/>
      <w:r>
        <w:rPr>
          <w:rtl/>
        </w:rPr>
        <w:t>רוטמן</w:t>
      </w:r>
      <w:proofErr w:type="spellEnd"/>
      <w:r>
        <w:rPr>
          <w:rtl/>
        </w:rPr>
        <w:t>:</w:t>
      </w:r>
      <w:r w:rsidRPr="00142A34">
        <w:rPr>
          <w:rStyle w:val="TagStyle"/>
          <w:rtl/>
        </w:rPr>
        <w:t xml:space="preserve"> &lt;&lt; </w:t>
      </w:r>
      <w:proofErr w:type="spellStart"/>
      <w:r w:rsidRPr="00142A34">
        <w:rPr>
          <w:rStyle w:val="TagStyle"/>
          <w:rtl/>
        </w:rPr>
        <w:t>יור</w:t>
      </w:r>
      <w:proofErr w:type="spellEnd"/>
      <w:r w:rsidRPr="00142A34">
        <w:rPr>
          <w:rStyle w:val="TagStyle"/>
          <w:rtl/>
        </w:rPr>
        <w:t xml:space="preserve"> &gt;&gt;</w:t>
      </w:r>
      <w:r>
        <w:rPr>
          <w:rtl/>
        </w:rPr>
        <w:t xml:space="preserve">   </w:t>
      </w:r>
      <w:bookmarkEnd w:id="985"/>
    </w:p>
    <w:p w:rsidR="00142A34" w:rsidRDefault="00142A34" w:rsidP="00142A34">
      <w:pPr>
        <w:pStyle w:val="KeepWithNext"/>
        <w:rPr>
          <w:rtl/>
        </w:rPr>
      </w:pPr>
    </w:p>
    <w:p w:rsidR="00142A34" w:rsidRDefault="00142A34" w:rsidP="00142A34">
      <w:pPr>
        <w:rPr>
          <w:rtl/>
        </w:rPr>
      </w:pPr>
      <w:r>
        <w:rPr>
          <w:rFonts w:hint="cs"/>
          <w:rtl/>
        </w:rPr>
        <w:t xml:space="preserve">הוא לא חייב לרדת, הוא פשוט נשאר על הגבוה. </w:t>
      </w:r>
    </w:p>
    <w:p w:rsidR="00142A34" w:rsidRDefault="00142A34" w:rsidP="00142A34">
      <w:pPr>
        <w:rPr>
          <w:rtl/>
        </w:rPr>
      </w:pPr>
    </w:p>
    <w:p w:rsidR="00142A34" w:rsidRDefault="00142A34" w:rsidP="00142A34">
      <w:pPr>
        <w:pStyle w:val="af9"/>
        <w:keepNext/>
        <w:rPr>
          <w:rtl/>
        </w:rPr>
      </w:pPr>
      <w:bookmarkStart w:id="986" w:name="ET_guest_636772_368"/>
      <w:r w:rsidRPr="00142A34">
        <w:rPr>
          <w:rStyle w:val="TagStyle"/>
          <w:rtl/>
        </w:rPr>
        <w:t xml:space="preserve"> &lt;&lt; אורח &gt;&gt; </w:t>
      </w:r>
      <w:r>
        <w:rPr>
          <w:rtl/>
        </w:rPr>
        <w:t>דן בן סימון:</w:t>
      </w:r>
      <w:r w:rsidRPr="00142A34">
        <w:rPr>
          <w:rStyle w:val="TagStyle"/>
          <w:rtl/>
        </w:rPr>
        <w:t xml:space="preserve"> &lt;&lt; אורח &gt;&gt;</w:t>
      </w:r>
      <w:r>
        <w:rPr>
          <w:rtl/>
        </w:rPr>
        <w:t xml:space="preserve">   </w:t>
      </w:r>
      <w:bookmarkEnd w:id="986"/>
    </w:p>
    <w:p w:rsidR="00142A34" w:rsidRDefault="00142A34" w:rsidP="00142A34">
      <w:pPr>
        <w:pStyle w:val="KeepWithNext"/>
        <w:rPr>
          <w:rtl/>
        </w:rPr>
      </w:pPr>
    </w:p>
    <w:p w:rsidR="00142A34" w:rsidRDefault="00142A34" w:rsidP="00142A34">
      <w:pPr>
        <w:rPr>
          <w:rtl/>
        </w:rPr>
      </w:pPr>
      <w:r>
        <w:rPr>
          <w:rFonts w:hint="cs"/>
          <w:rtl/>
        </w:rPr>
        <w:t xml:space="preserve">נניח </w:t>
      </w:r>
      <w:bookmarkStart w:id="987" w:name="_ETM_Q1_2877584"/>
      <w:bookmarkEnd w:id="987"/>
      <w:r>
        <w:rPr>
          <w:rFonts w:hint="cs"/>
          <w:rtl/>
        </w:rPr>
        <w:t xml:space="preserve">קבעתי את הריבית ב-1 בינואר, קרה אירוע חד פעמי, במרס - - - </w:t>
      </w:r>
    </w:p>
    <w:p w:rsidR="00142A34" w:rsidRDefault="00142A34" w:rsidP="00142A34">
      <w:pPr>
        <w:rPr>
          <w:rtl/>
        </w:rPr>
      </w:pPr>
      <w:bookmarkStart w:id="988" w:name="_ETM_Q1_2883648"/>
      <w:bookmarkStart w:id="989" w:name="_ETM_Q1_2883725"/>
      <w:bookmarkEnd w:id="988"/>
      <w:bookmarkEnd w:id="989"/>
    </w:p>
    <w:p w:rsidR="00142A34" w:rsidRDefault="00142A34" w:rsidP="00142A34">
      <w:pPr>
        <w:pStyle w:val="af6"/>
        <w:keepNext/>
        <w:rPr>
          <w:rtl/>
        </w:rPr>
      </w:pPr>
      <w:bookmarkStart w:id="990" w:name="ET_yor_6157_369"/>
      <w:r w:rsidRPr="00142A34">
        <w:rPr>
          <w:rStyle w:val="TagStyle"/>
          <w:rtl/>
        </w:rPr>
        <w:t xml:space="preserve"> &lt;&lt; </w:t>
      </w:r>
      <w:proofErr w:type="spellStart"/>
      <w:r w:rsidRPr="00142A34">
        <w:rPr>
          <w:rStyle w:val="TagStyle"/>
          <w:rtl/>
        </w:rPr>
        <w:t>יור</w:t>
      </w:r>
      <w:proofErr w:type="spellEnd"/>
      <w:r w:rsidRPr="00142A34">
        <w:rPr>
          <w:rStyle w:val="TagStyle"/>
          <w:rtl/>
        </w:rPr>
        <w:t xml:space="preserve"> &gt;&gt; </w:t>
      </w:r>
      <w:r>
        <w:rPr>
          <w:rtl/>
        </w:rPr>
        <w:t xml:space="preserve">היו"ר שמחה </w:t>
      </w:r>
      <w:proofErr w:type="spellStart"/>
      <w:r>
        <w:rPr>
          <w:rtl/>
        </w:rPr>
        <w:t>רוטמן</w:t>
      </w:r>
      <w:proofErr w:type="spellEnd"/>
      <w:r>
        <w:rPr>
          <w:rtl/>
        </w:rPr>
        <w:t>:</w:t>
      </w:r>
      <w:r w:rsidRPr="00142A34">
        <w:rPr>
          <w:rStyle w:val="TagStyle"/>
          <w:rtl/>
        </w:rPr>
        <w:t xml:space="preserve"> &lt;&lt; </w:t>
      </w:r>
      <w:proofErr w:type="spellStart"/>
      <w:r w:rsidRPr="00142A34">
        <w:rPr>
          <w:rStyle w:val="TagStyle"/>
          <w:rtl/>
        </w:rPr>
        <w:t>יור</w:t>
      </w:r>
      <w:proofErr w:type="spellEnd"/>
      <w:r w:rsidRPr="00142A34">
        <w:rPr>
          <w:rStyle w:val="TagStyle"/>
          <w:rtl/>
        </w:rPr>
        <w:t xml:space="preserve"> &gt;&gt;</w:t>
      </w:r>
      <w:r>
        <w:rPr>
          <w:rtl/>
        </w:rPr>
        <w:t xml:space="preserve">   </w:t>
      </w:r>
      <w:bookmarkEnd w:id="990"/>
    </w:p>
    <w:p w:rsidR="00142A34" w:rsidRDefault="00142A34" w:rsidP="00142A34">
      <w:pPr>
        <w:pStyle w:val="KeepWithNext"/>
        <w:rPr>
          <w:rtl/>
        </w:rPr>
      </w:pPr>
    </w:p>
    <w:p w:rsidR="00142A34" w:rsidRPr="00142A34" w:rsidRDefault="00142A34" w:rsidP="00142A34">
      <w:pPr>
        <w:rPr>
          <w:rtl/>
        </w:rPr>
      </w:pPr>
      <w:bookmarkStart w:id="991" w:name="_ETM_Q1_2884827"/>
      <w:bookmarkEnd w:id="991"/>
      <w:r>
        <w:rPr>
          <w:rFonts w:hint="cs"/>
          <w:rtl/>
        </w:rPr>
        <w:t xml:space="preserve">הנקודה ברורה. </w:t>
      </w:r>
    </w:p>
    <w:p w:rsidR="00C373F7" w:rsidRDefault="00C373F7" w:rsidP="00C373F7">
      <w:pPr>
        <w:pStyle w:val="a4"/>
        <w:keepNext/>
        <w:rPr>
          <w:rtl/>
        </w:rPr>
      </w:pPr>
      <w:bookmarkStart w:id="992" w:name="ET_speaker_רועי_שטיין_91"/>
      <w:r w:rsidRPr="00C373F7">
        <w:rPr>
          <w:rStyle w:val="TagStyle"/>
          <w:rtl/>
        </w:rPr>
        <w:t xml:space="preserve">&lt;&lt; דובר &gt;&gt; </w:t>
      </w:r>
      <w:r>
        <w:rPr>
          <w:rtl/>
        </w:rPr>
        <w:t>רועי שטיין:</w:t>
      </w:r>
      <w:r w:rsidRPr="00C373F7">
        <w:rPr>
          <w:rStyle w:val="TagStyle"/>
          <w:rtl/>
        </w:rPr>
        <w:t xml:space="preserve"> &lt;&lt; דובר &gt;&gt;</w:t>
      </w:r>
      <w:r>
        <w:rPr>
          <w:rtl/>
        </w:rPr>
        <w:t xml:space="preserve">   </w:t>
      </w:r>
      <w:bookmarkEnd w:id="992"/>
    </w:p>
    <w:p w:rsidR="00C373F7" w:rsidRDefault="00C373F7" w:rsidP="00C373F7">
      <w:pPr>
        <w:pStyle w:val="KeepWithNext"/>
        <w:rPr>
          <w:rtl/>
        </w:rPr>
      </w:pPr>
    </w:p>
    <w:p w:rsidR="00C373F7" w:rsidRDefault="00C373F7" w:rsidP="00C373F7">
      <w:pPr>
        <w:rPr>
          <w:rtl/>
        </w:rPr>
      </w:pPr>
      <w:bookmarkStart w:id="993" w:name="_ETM_Q1_2889268"/>
      <w:bookmarkStart w:id="994" w:name="_ETM_Q1_2889328"/>
      <w:bookmarkEnd w:id="993"/>
      <w:bookmarkEnd w:id="994"/>
      <w:r>
        <w:rPr>
          <w:rFonts w:hint="cs"/>
          <w:rtl/>
        </w:rPr>
        <w:t xml:space="preserve">רק אוסיף </w:t>
      </w:r>
      <w:bookmarkStart w:id="995" w:name="_ETM_Q1_2890766"/>
      <w:bookmarkEnd w:id="995"/>
      <w:r w:rsidR="00142A34">
        <w:rPr>
          <w:rFonts w:hint="cs"/>
          <w:rtl/>
        </w:rPr>
        <w:t xml:space="preserve">פרט אחד קטן. מרבית החברות הקטנות שלוקחות </w:t>
      </w:r>
      <w:bookmarkStart w:id="996" w:name="_ETM_Q1_2891253"/>
      <w:bookmarkEnd w:id="996"/>
      <w:r w:rsidR="00142A34">
        <w:rPr>
          <w:rFonts w:hint="cs"/>
          <w:rtl/>
        </w:rPr>
        <w:t xml:space="preserve">הלוואות, 95% מהן זה בריבית נומינלית, בריבית שקלית ולא בריבית </w:t>
      </w:r>
      <w:bookmarkStart w:id="997" w:name="_ETM_Q1_2896882"/>
      <w:bookmarkEnd w:id="997"/>
      <w:r w:rsidR="00142A34">
        <w:rPr>
          <w:rFonts w:hint="cs"/>
          <w:rtl/>
        </w:rPr>
        <w:t xml:space="preserve">צמודה. </w:t>
      </w:r>
    </w:p>
    <w:p w:rsidR="00C373F7" w:rsidRDefault="00C373F7" w:rsidP="00C373F7">
      <w:pPr>
        <w:rPr>
          <w:rtl/>
        </w:rPr>
      </w:pPr>
      <w:bookmarkStart w:id="998" w:name="_ETM_Q1_2894908"/>
      <w:bookmarkStart w:id="999" w:name="_ETM_Q1_2894968"/>
      <w:bookmarkEnd w:id="998"/>
      <w:bookmarkEnd w:id="999"/>
    </w:p>
    <w:p w:rsidR="00C02DF9" w:rsidRDefault="00C02DF9" w:rsidP="00C02DF9">
      <w:pPr>
        <w:pStyle w:val="af6"/>
        <w:keepNext/>
        <w:rPr>
          <w:rtl/>
        </w:rPr>
      </w:pPr>
      <w:bookmarkStart w:id="1000" w:name="ET_yor_6157_92"/>
      <w:r w:rsidRPr="00C02DF9">
        <w:rPr>
          <w:rStyle w:val="TagStyle"/>
          <w:rtl/>
        </w:rPr>
        <w:t xml:space="preserve"> &lt;&lt; </w:t>
      </w:r>
      <w:proofErr w:type="spellStart"/>
      <w:r w:rsidRPr="00C02DF9">
        <w:rPr>
          <w:rStyle w:val="TagStyle"/>
          <w:rtl/>
        </w:rPr>
        <w:t>יור</w:t>
      </w:r>
      <w:proofErr w:type="spellEnd"/>
      <w:r w:rsidRPr="00C02DF9">
        <w:rPr>
          <w:rStyle w:val="TagStyle"/>
          <w:rtl/>
        </w:rPr>
        <w:t xml:space="preserve"> &gt;&gt; </w:t>
      </w:r>
      <w:r>
        <w:rPr>
          <w:rtl/>
        </w:rPr>
        <w:t xml:space="preserve">היו"ר שמחה </w:t>
      </w:r>
      <w:proofErr w:type="spellStart"/>
      <w:r>
        <w:rPr>
          <w:rtl/>
        </w:rPr>
        <w:t>רוטמן</w:t>
      </w:r>
      <w:proofErr w:type="spellEnd"/>
      <w:r>
        <w:rPr>
          <w:rtl/>
        </w:rPr>
        <w:t>:</w:t>
      </w:r>
      <w:r w:rsidRPr="00C02DF9">
        <w:rPr>
          <w:rStyle w:val="TagStyle"/>
          <w:rtl/>
        </w:rPr>
        <w:t xml:space="preserve"> &lt;&lt; </w:t>
      </w:r>
      <w:proofErr w:type="spellStart"/>
      <w:r w:rsidRPr="00C02DF9">
        <w:rPr>
          <w:rStyle w:val="TagStyle"/>
          <w:rtl/>
        </w:rPr>
        <w:t>יור</w:t>
      </w:r>
      <w:proofErr w:type="spellEnd"/>
      <w:r w:rsidRPr="00C02DF9">
        <w:rPr>
          <w:rStyle w:val="TagStyle"/>
          <w:rtl/>
        </w:rPr>
        <w:t xml:space="preserve"> &gt;&gt;</w:t>
      </w:r>
      <w:r>
        <w:rPr>
          <w:rtl/>
        </w:rPr>
        <w:t xml:space="preserve">   </w:t>
      </w:r>
      <w:bookmarkEnd w:id="1000"/>
    </w:p>
    <w:p w:rsidR="00C02DF9" w:rsidRDefault="00C02DF9" w:rsidP="00C02DF9">
      <w:pPr>
        <w:pStyle w:val="KeepWithNext"/>
        <w:rPr>
          <w:rtl/>
        </w:rPr>
      </w:pPr>
    </w:p>
    <w:p w:rsidR="00C02DF9" w:rsidRDefault="00C02DF9" w:rsidP="00C02DF9">
      <w:pPr>
        <w:rPr>
          <w:rtl/>
        </w:rPr>
      </w:pPr>
      <w:bookmarkStart w:id="1001" w:name="_ETM_Q1_2897918"/>
      <w:bookmarkEnd w:id="1001"/>
      <w:r>
        <w:rPr>
          <w:rFonts w:hint="cs"/>
          <w:rtl/>
        </w:rPr>
        <w:t xml:space="preserve">כן, אבל זה בריבית פריים שלא קבועה. </w:t>
      </w:r>
      <w:bookmarkStart w:id="1002" w:name="_ETM_Q1_2902882"/>
      <w:bookmarkEnd w:id="1002"/>
      <w:r>
        <w:rPr>
          <w:rFonts w:hint="cs"/>
          <w:rtl/>
        </w:rPr>
        <w:t xml:space="preserve">כלומר, היא יותר דומה </w:t>
      </w:r>
      <w:proofErr w:type="spellStart"/>
      <w:r>
        <w:rPr>
          <w:rFonts w:hint="cs"/>
          <w:rtl/>
        </w:rPr>
        <w:t>לשקלית</w:t>
      </w:r>
      <w:proofErr w:type="spellEnd"/>
      <w:r>
        <w:rPr>
          <w:rFonts w:hint="cs"/>
          <w:rtl/>
        </w:rPr>
        <w:t xml:space="preserve"> בהקשר הזה</w:t>
      </w:r>
      <w:r w:rsidR="00142A34">
        <w:rPr>
          <w:rFonts w:hint="cs"/>
          <w:rtl/>
        </w:rPr>
        <w:t>,</w:t>
      </w:r>
      <w:r>
        <w:rPr>
          <w:rFonts w:hint="cs"/>
          <w:rtl/>
        </w:rPr>
        <w:t xml:space="preserve"> אבל הם לוקחים </w:t>
      </w:r>
      <w:bookmarkStart w:id="1003" w:name="_ETM_Q1_2910397"/>
      <w:bookmarkEnd w:id="1003"/>
      <w:r>
        <w:rPr>
          <w:rFonts w:hint="cs"/>
          <w:rtl/>
        </w:rPr>
        <w:t xml:space="preserve">ריבית </w:t>
      </w:r>
      <w:r w:rsidR="00142A34">
        <w:rPr>
          <w:rFonts w:hint="cs"/>
          <w:rtl/>
        </w:rPr>
        <w:t xml:space="preserve">שבאמת משתנה. </w:t>
      </w:r>
    </w:p>
    <w:p w:rsidR="00C02DF9" w:rsidRDefault="00C02DF9" w:rsidP="00C02DF9">
      <w:pPr>
        <w:rPr>
          <w:rtl/>
        </w:rPr>
      </w:pPr>
      <w:bookmarkStart w:id="1004" w:name="_ETM_Q1_2912277"/>
      <w:bookmarkStart w:id="1005" w:name="_ETM_Q1_2912350"/>
      <w:bookmarkStart w:id="1006" w:name="_ETM_Q1_2914944"/>
      <w:bookmarkEnd w:id="1004"/>
      <w:bookmarkEnd w:id="1005"/>
      <w:bookmarkEnd w:id="1006"/>
    </w:p>
    <w:p w:rsidR="00C02DF9" w:rsidRDefault="00C02DF9" w:rsidP="00C02DF9">
      <w:pPr>
        <w:pStyle w:val="a4"/>
        <w:keepNext/>
        <w:rPr>
          <w:rtl/>
        </w:rPr>
      </w:pPr>
      <w:bookmarkStart w:id="1007" w:name="ET_speaker_רועי_שטיין_93"/>
      <w:r w:rsidRPr="00C02DF9">
        <w:rPr>
          <w:rStyle w:val="TagStyle"/>
          <w:rtl/>
        </w:rPr>
        <w:t xml:space="preserve"> &lt;&lt; דובר &gt;&gt; </w:t>
      </w:r>
      <w:r>
        <w:rPr>
          <w:rtl/>
        </w:rPr>
        <w:t>רועי שטיין:</w:t>
      </w:r>
      <w:r w:rsidRPr="00C02DF9">
        <w:rPr>
          <w:rStyle w:val="TagStyle"/>
          <w:rtl/>
        </w:rPr>
        <w:t xml:space="preserve"> &lt;&lt; דובר &gt;&gt;</w:t>
      </w:r>
      <w:r>
        <w:rPr>
          <w:rtl/>
        </w:rPr>
        <w:t xml:space="preserve">   </w:t>
      </w:r>
      <w:bookmarkEnd w:id="1007"/>
    </w:p>
    <w:p w:rsidR="00C02DF9" w:rsidRDefault="00C02DF9" w:rsidP="00C02DF9">
      <w:pPr>
        <w:pStyle w:val="KeepWithNext"/>
        <w:rPr>
          <w:rtl/>
        </w:rPr>
      </w:pPr>
    </w:p>
    <w:p w:rsidR="00C02DF9" w:rsidRDefault="00C02DF9" w:rsidP="00C02DF9">
      <w:pPr>
        <w:rPr>
          <w:rtl/>
        </w:rPr>
      </w:pPr>
      <w:bookmarkStart w:id="1008" w:name="_ETM_Q1_2915412"/>
      <w:bookmarkStart w:id="1009" w:name="_ETM_Q1_2915459"/>
      <w:bookmarkEnd w:id="1008"/>
      <w:bookmarkEnd w:id="1009"/>
      <w:r>
        <w:rPr>
          <w:rFonts w:hint="cs"/>
          <w:rtl/>
        </w:rPr>
        <w:t>היא דומה לריבית שלנו</w:t>
      </w:r>
      <w:r w:rsidR="00142A34">
        <w:rPr>
          <w:rFonts w:hint="cs"/>
          <w:rtl/>
        </w:rPr>
        <w:t>, לריבית שהוועדה קבעה ל</w:t>
      </w:r>
      <w:bookmarkStart w:id="1010" w:name="_ETM_Q1_2919041"/>
      <w:bookmarkEnd w:id="1010"/>
      <w:r w:rsidR="00142A34">
        <w:rPr>
          <w:rFonts w:hint="cs"/>
          <w:rtl/>
        </w:rPr>
        <w:t xml:space="preserve">מנגנון של </w:t>
      </w:r>
      <w:proofErr w:type="spellStart"/>
      <w:r w:rsidR="00142A34">
        <w:rPr>
          <w:rFonts w:hint="cs"/>
          <w:rtl/>
        </w:rPr>
        <w:t>השקלית</w:t>
      </w:r>
      <w:proofErr w:type="spellEnd"/>
      <w:r w:rsidR="00142A34">
        <w:rPr>
          <w:rFonts w:hint="cs"/>
          <w:rtl/>
        </w:rPr>
        <w:t xml:space="preserve">. </w:t>
      </w:r>
    </w:p>
    <w:p w:rsidR="00C02DF9" w:rsidRDefault="00C02DF9" w:rsidP="00C02DF9">
      <w:pPr>
        <w:rPr>
          <w:rtl/>
        </w:rPr>
      </w:pPr>
      <w:bookmarkStart w:id="1011" w:name="_ETM_Q1_2921006"/>
      <w:bookmarkStart w:id="1012" w:name="_ETM_Q1_2921067"/>
      <w:bookmarkEnd w:id="1011"/>
      <w:bookmarkEnd w:id="1012"/>
    </w:p>
    <w:p w:rsidR="00C02DF9" w:rsidRDefault="00C02DF9" w:rsidP="00C02DF9">
      <w:pPr>
        <w:pStyle w:val="af6"/>
        <w:keepNext/>
        <w:rPr>
          <w:rtl/>
        </w:rPr>
      </w:pPr>
      <w:bookmarkStart w:id="1013" w:name="ET_yor_6157_94"/>
      <w:r w:rsidRPr="00C02DF9">
        <w:rPr>
          <w:rStyle w:val="TagStyle"/>
          <w:rtl/>
        </w:rPr>
        <w:t xml:space="preserve"> &lt;&lt; </w:t>
      </w:r>
      <w:proofErr w:type="spellStart"/>
      <w:r w:rsidRPr="00C02DF9">
        <w:rPr>
          <w:rStyle w:val="TagStyle"/>
          <w:rtl/>
        </w:rPr>
        <w:t>יור</w:t>
      </w:r>
      <w:proofErr w:type="spellEnd"/>
      <w:r w:rsidRPr="00C02DF9">
        <w:rPr>
          <w:rStyle w:val="TagStyle"/>
          <w:rtl/>
        </w:rPr>
        <w:t xml:space="preserve"> &gt;&gt; </w:t>
      </w:r>
      <w:r>
        <w:rPr>
          <w:rtl/>
        </w:rPr>
        <w:t xml:space="preserve">היו"ר שמחה </w:t>
      </w:r>
      <w:proofErr w:type="spellStart"/>
      <w:r>
        <w:rPr>
          <w:rtl/>
        </w:rPr>
        <w:t>רוטמן</w:t>
      </w:r>
      <w:proofErr w:type="spellEnd"/>
      <w:r>
        <w:rPr>
          <w:rtl/>
        </w:rPr>
        <w:t>:</w:t>
      </w:r>
      <w:r w:rsidRPr="00C02DF9">
        <w:rPr>
          <w:rStyle w:val="TagStyle"/>
          <w:rtl/>
        </w:rPr>
        <w:t xml:space="preserve"> &lt;&lt; </w:t>
      </w:r>
      <w:proofErr w:type="spellStart"/>
      <w:r w:rsidRPr="00C02DF9">
        <w:rPr>
          <w:rStyle w:val="TagStyle"/>
          <w:rtl/>
        </w:rPr>
        <w:t>יור</w:t>
      </w:r>
      <w:proofErr w:type="spellEnd"/>
      <w:r w:rsidRPr="00C02DF9">
        <w:rPr>
          <w:rStyle w:val="TagStyle"/>
          <w:rtl/>
        </w:rPr>
        <w:t xml:space="preserve"> &gt;&gt;</w:t>
      </w:r>
      <w:r>
        <w:rPr>
          <w:rtl/>
        </w:rPr>
        <w:t xml:space="preserve">   </w:t>
      </w:r>
      <w:bookmarkEnd w:id="1013"/>
    </w:p>
    <w:p w:rsidR="00C02DF9" w:rsidRDefault="00C02DF9" w:rsidP="00C02DF9">
      <w:pPr>
        <w:pStyle w:val="KeepWithNext"/>
        <w:rPr>
          <w:rtl/>
        </w:rPr>
      </w:pPr>
    </w:p>
    <w:p w:rsidR="00C02DF9" w:rsidRDefault="00142A34" w:rsidP="00142A34">
      <w:pPr>
        <w:rPr>
          <w:rtl/>
        </w:rPr>
      </w:pPr>
      <w:bookmarkStart w:id="1014" w:name="_ETM_Q1_2922953"/>
      <w:bookmarkEnd w:id="1014"/>
      <w:r>
        <w:rPr>
          <w:rFonts w:hint="cs"/>
          <w:rtl/>
        </w:rPr>
        <w:t xml:space="preserve">נכון. </w:t>
      </w:r>
      <w:r w:rsidR="00C02DF9">
        <w:rPr>
          <w:rFonts w:hint="cs"/>
          <w:rtl/>
        </w:rPr>
        <w:t>העניין הוא</w:t>
      </w:r>
      <w:r>
        <w:rPr>
          <w:rFonts w:hint="cs"/>
          <w:rtl/>
        </w:rPr>
        <w:t xml:space="preserve"> ששוב אנחנו </w:t>
      </w:r>
      <w:r w:rsidR="00C02DF9">
        <w:rPr>
          <w:rFonts w:hint="cs"/>
          <w:rtl/>
        </w:rPr>
        <w:t xml:space="preserve">פה </w:t>
      </w:r>
      <w:bookmarkStart w:id="1015" w:name="_ETM_Q1_2925933"/>
      <w:bookmarkEnd w:id="1015"/>
      <w:r>
        <w:rPr>
          <w:rFonts w:hint="cs"/>
          <w:rtl/>
        </w:rPr>
        <w:t xml:space="preserve">על תקן מלווה, לא רק על תקן לווה. </w:t>
      </w:r>
    </w:p>
    <w:p w:rsidR="00C02DF9" w:rsidRDefault="00C02DF9" w:rsidP="00C02DF9">
      <w:pPr>
        <w:rPr>
          <w:rtl/>
        </w:rPr>
      </w:pPr>
      <w:bookmarkStart w:id="1016" w:name="_ETM_Q1_2929328"/>
      <w:bookmarkStart w:id="1017" w:name="_ETM_Q1_2929400"/>
      <w:bookmarkEnd w:id="1016"/>
      <w:bookmarkEnd w:id="1017"/>
    </w:p>
    <w:p w:rsidR="00C02DF9" w:rsidRDefault="00C02DF9" w:rsidP="00C02DF9">
      <w:pPr>
        <w:rPr>
          <w:rtl/>
        </w:rPr>
      </w:pPr>
      <w:bookmarkStart w:id="1018" w:name="_ETM_Q1_2929710"/>
      <w:bookmarkStart w:id="1019" w:name="_ETM_Q1_2929768"/>
      <w:bookmarkEnd w:id="1018"/>
      <w:bookmarkEnd w:id="1019"/>
      <w:r>
        <w:rPr>
          <w:rFonts w:hint="cs"/>
          <w:rtl/>
        </w:rPr>
        <w:t xml:space="preserve">אני חושב שכמו שבמידה מסוימת הדוח הזה </w:t>
      </w:r>
      <w:bookmarkStart w:id="1020" w:name="_ETM_Q1_2937207"/>
      <w:bookmarkEnd w:id="1020"/>
      <w:r>
        <w:rPr>
          <w:rFonts w:hint="cs"/>
          <w:rtl/>
        </w:rPr>
        <w:t xml:space="preserve">ועבודת הצוות התבססו על מה שאמרת, אנחנו כבר לא </w:t>
      </w:r>
      <w:bookmarkStart w:id="1021" w:name="_ETM_Q1_2947488"/>
      <w:bookmarkEnd w:id="1021"/>
      <w:r>
        <w:rPr>
          <w:rFonts w:hint="cs"/>
          <w:rtl/>
        </w:rPr>
        <w:t>בשנות ה-80</w:t>
      </w:r>
      <w:r w:rsidR="00142A34">
        <w:rPr>
          <w:rFonts w:hint="cs"/>
          <w:rtl/>
        </w:rPr>
        <w:t xml:space="preserve">, זאת אומרת אנחנו לא בעולם שההצמדה </w:t>
      </w:r>
      <w:bookmarkStart w:id="1022" w:name="_ETM_Q1_2949933"/>
      <w:bookmarkEnd w:id="1022"/>
      <w:r w:rsidR="00142A34">
        <w:rPr>
          <w:rFonts w:hint="cs"/>
          <w:rtl/>
        </w:rPr>
        <w:t>כל כך משמעותית לחיינו,</w:t>
      </w:r>
      <w:r>
        <w:rPr>
          <w:rFonts w:hint="cs"/>
          <w:rtl/>
        </w:rPr>
        <w:t xml:space="preserve"> אבל זה היה נכון </w:t>
      </w:r>
      <w:r w:rsidR="00142A34">
        <w:rPr>
          <w:rFonts w:hint="cs"/>
          <w:rtl/>
        </w:rPr>
        <w:t>כשהצוות ישב. מאז חלף</w:t>
      </w:r>
      <w:bookmarkStart w:id="1023" w:name="_ETM_Q1_2958264"/>
      <w:bookmarkEnd w:id="1023"/>
      <w:r w:rsidR="00142A34">
        <w:rPr>
          <w:rFonts w:hint="cs"/>
          <w:rtl/>
        </w:rPr>
        <w:t xml:space="preserve"> זמן לא ארוך והיום האינפלציה שוב רלוונטית לחיינו במידה אחרת. </w:t>
      </w:r>
      <w:bookmarkStart w:id="1024" w:name="_ETM_Q1_2964358"/>
      <w:bookmarkEnd w:id="1024"/>
    </w:p>
    <w:p w:rsidR="003F6F00" w:rsidRDefault="003F6F00" w:rsidP="00C02DF9">
      <w:pPr>
        <w:rPr>
          <w:rtl/>
        </w:rPr>
      </w:pPr>
      <w:bookmarkStart w:id="1025" w:name="_ETM_Q1_2958889"/>
      <w:bookmarkStart w:id="1026" w:name="_ETM_Q1_2958957"/>
      <w:bookmarkStart w:id="1027" w:name="_ETM_Q1_2965351"/>
      <w:bookmarkEnd w:id="1025"/>
      <w:bookmarkEnd w:id="1026"/>
      <w:bookmarkEnd w:id="1027"/>
    </w:p>
    <w:p w:rsidR="003F6F00" w:rsidRDefault="003F6F00" w:rsidP="003F6F00">
      <w:pPr>
        <w:pStyle w:val="a4"/>
        <w:keepNext/>
        <w:rPr>
          <w:rtl/>
        </w:rPr>
      </w:pPr>
      <w:bookmarkStart w:id="1028" w:name="ET_speaker_רועי_שטיין_95"/>
      <w:r w:rsidRPr="003F6F00">
        <w:rPr>
          <w:rStyle w:val="TagStyle"/>
          <w:rtl/>
        </w:rPr>
        <w:t xml:space="preserve"> &lt;&lt; דובר &gt;&gt; </w:t>
      </w:r>
      <w:r>
        <w:rPr>
          <w:rtl/>
        </w:rPr>
        <w:t>רועי שטיין:</w:t>
      </w:r>
      <w:r w:rsidRPr="003F6F00">
        <w:rPr>
          <w:rStyle w:val="TagStyle"/>
          <w:rtl/>
        </w:rPr>
        <w:t xml:space="preserve"> &lt;&lt; דובר &gt;&gt;</w:t>
      </w:r>
      <w:r>
        <w:rPr>
          <w:rtl/>
        </w:rPr>
        <w:t xml:space="preserve">   </w:t>
      </w:r>
      <w:bookmarkEnd w:id="1028"/>
    </w:p>
    <w:p w:rsidR="003F6F00" w:rsidRDefault="003F6F00" w:rsidP="003F6F00">
      <w:pPr>
        <w:pStyle w:val="KeepWithNext"/>
        <w:rPr>
          <w:rtl/>
        </w:rPr>
      </w:pPr>
    </w:p>
    <w:p w:rsidR="003F6F00" w:rsidRDefault="003F6F00" w:rsidP="003F6F00">
      <w:pPr>
        <w:rPr>
          <w:rtl/>
        </w:rPr>
      </w:pPr>
      <w:bookmarkStart w:id="1029" w:name="_ETM_Q1_2965853"/>
      <w:bookmarkStart w:id="1030" w:name="_ETM_Q1_2965893"/>
      <w:bookmarkEnd w:id="1029"/>
      <w:bookmarkEnd w:id="1030"/>
      <w:r>
        <w:rPr>
          <w:rFonts w:hint="cs"/>
          <w:rtl/>
        </w:rPr>
        <w:t xml:space="preserve">עשינו דיון גם על </w:t>
      </w:r>
      <w:bookmarkStart w:id="1031" w:name="_ETM_Q1_2968479"/>
      <w:bookmarkEnd w:id="1031"/>
      <w:r>
        <w:rPr>
          <w:rFonts w:hint="cs"/>
          <w:rtl/>
        </w:rPr>
        <w:t xml:space="preserve">הנושא הזה בשבועות האחרונים. </w:t>
      </w:r>
    </w:p>
    <w:p w:rsidR="003F6F00" w:rsidRDefault="003F6F00" w:rsidP="003F6F00">
      <w:pPr>
        <w:rPr>
          <w:rtl/>
        </w:rPr>
      </w:pPr>
      <w:bookmarkStart w:id="1032" w:name="_ETM_Q1_2972237"/>
      <w:bookmarkStart w:id="1033" w:name="_ETM_Q1_2972313"/>
      <w:bookmarkEnd w:id="1032"/>
      <w:bookmarkEnd w:id="1033"/>
    </w:p>
    <w:p w:rsidR="003F6F00" w:rsidRDefault="003F6F00" w:rsidP="003F6F00">
      <w:pPr>
        <w:pStyle w:val="af6"/>
        <w:keepNext/>
        <w:rPr>
          <w:rtl/>
        </w:rPr>
      </w:pPr>
      <w:bookmarkStart w:id="1034" w:name="ET_yor_6157_96"/>
      <w:r w:rsidRPr="003F6F00">
        <w:rPr>
          <w:rStyle w:val="TagStyle"/>
          <w:rtl/>
        </w:rPr>
        <w:t xml:space="preserve"> &lt;&lt; </w:t>
      </w:r>
      <w:proofErr w:type="spellStart"/>
      <w:r w:rsidRPr="003F6F00">
        <w:rPr>
          <w:rStyle w:val="TagStyle"/>
          <w:rtl/>
        </w:rPr>
        <w:t>יור</w:t>
      </w:r>
      <w:proofErr w:type="spellEnd"/>
      <w:r w:rsidRPr="003F6F00">
        <w:rPr>
          <w:rStyle w:val="TagStyle"/>
          <w:rtl/>
        </w:rPr>
        <w:t xml:space="preserve"> &gt;&gt; </w:t>
      </w:r>
      <w:r>
        <w:rPr>
          <w:rtl/>
        </w:rPr>
        <w:t xml:space="preserve">היו"ר שמחה </w:t>
      </w:r>
      <w:proofErr w:type="spellStart"/>
      <w:r>
        <w:rPr>
          <w:rtl/>
        </w:rPr>
        <w:t>רוטמן</w:t>
      </w:r>
      <w:proofErr w:type="spellEnd"/>
      <w:r>
        <w:rPr>
          <w:rtl/>
        </w:rPr>
        <w:t>:</w:t>
      </w:r>
      <w:r w:rsidRPr="003F6F00">
        <w:rPr>
          <w:rStyle w:val="TagStyle"/>
          <w:rtl/>
        </w:rPr>
        <w:t xml:space="preserve"> &lt;&lt; </w:t>
      </w:r>
      <w:proofErr w:type="spellStart"/>
      <w:r w:rsidRPr="003F6F00">
        <w:rPr>
          <w:rStyle w:val="TagStyle"/>
          <w:rtl/>
        </w:rPr>
        <w:t>יור</w:t>
      </w:r>
      <w:proofErr w:type="spellEnd"/>
      <w:r w:rsidRPr="003F6F00">
        <w:rPr>
          <w:rStyle w:val="TagStyle"/>
          <w:rtl/>
        </w:rPr>
        <w:t xml:space="preserve"> &gt;&gt;</w:t>
      </w:r>
      <w:r>
        <w:rPr>
          <w:rtl/>
        </w:rPr>
        <w:t xml:space="preserve">   </w:t>
      </w:r>
      <w:bookmarkEnd w:id="1034"/>
    </w:p>
    <w:p w:rsidR="003F6F00" w:rsidRDefault="003F6F00" w:rsidP="003F6F00">
      <w:pPr>
        <w:pStyle w:val="KeepWithNext"/>
        <w:rPr>
          <w:rtl/>
        </w:rPr>
      </w:pPr>
    </w:p>
    <w:p w:rsidR="003F6F00" w:rsidRDefault="003F6F00" w:rsidP="003F6F00">
      <w:pPr>
        <w:rPr>
          <w:rtl/>
        </w:rPr>
      </w:pPr>
      <w:bookmarkStart w:id="1035" w:name="_ETM_Q1_2974499"/>
      <w:bookmarkEnd w:id="1035"/>
      <w:r>
        <w:rPr>
          <w:rFonts w:hint="cs"/>
          <w:rtl/>
        </w:rPr>
        <w:t xml:space="preserve">אנחנו מחוקקים חוק לא בשביל כל </w:t>
      </w:r>
      <w:bookmarkStart w:id="1036" w:name="_ETM_Q1_2979578"/>
      <w:bookmarkEnd w:id="1036"/>
      <w:r w:rsidR="00142A34">
        <w:rPr>
          <w:rFonts w:hint="cs"/>
          <w:rtl/>
        </w:rPr>
        <w:t>שינוי כלכלי, גלובלי או לא גלובלי. למרות שבמקרי חירום תמיד</w:t>
      </w:r>
      <w:bookmarkStart w:id="1037" w:name="_ETM_Q1_2983085"/>
      <w:bookmarkEnd w:id="1037"/>
      <w:r w:rsidR="00142A34">
        <w:rPr>
          <w:rFonts w:hint="cs"/>
          <w:rtl/>
        </w:rPr>
        <w:t xml:space="preserve"> אפשר לחוקק עוד חוק, זה בסדר. </w:t>
      </w:r>
      <w:r w:rsidR="00142A34" w:rsidRPr="000A6380">
        <w:rPr>
          <w:rFonts w:hint="cs"/>
          <w:rtl/>
        </w:rPr>
        <w:t xml:space="preserve">אבל בעוד שנתיים-שלוש אנחנו </w:t>
      </w:r>
      <w:bookmarkStart w:id="1038" w:name="_ETM_Q1_2987721"/>
      <w:bookmarkEnd w:id="1038"/>
      <w:r w:rsidR="00142A34" w:rsidRPr="000A6380">
        <w:rPr>
          <w:rFonts w:hint="cs"/>
          <w:rtl/>
        </w:rPr>
        <w:t>עלולים למצוא את עצמנו במצב של דפלציה, במצב של מדדים</w:t>
      </w:r>
      <w:bookmarkStart w:id="1039" w:name="_ETM_Q1_2994319"/>
      <w:bookmarkEnd w:id="1039"/>
      <w:r w:rsidR="00142A34" w:rsidRPr="000A6380">
        <w:rPr>
          <w:rFonts w:hint="cs"/>
          <w:rtl/>
        </w:rPr>
        <w:t xml:space="preserve"> שליליים, בסיטואציה של ריביות שליליות, שזה </w:t>
      </w:r>
      <w:proofErr w:type="spellStart"/>
      <w:r w:rsidR="00142A34" w:rsidRPr="000A6380">
        <w:rPr>
          <w:rFonts w:hint="cs"/>
          <w:rtl/>
        </w:rPr>
        <w:t>החרגנו</w:t>
      </w:r>
      <w:proofErr w:type="spellEnd"/>
      <w:r w:rsidR="00142A34" w:rsidRPr="000A6380">
        <w:rPr>
          <w:rFonts w:hint="cs"/>
          <w:rtl/>
        </w:rPr>
        <w:t>. אז אנחנו מייצרים דווקא בעולם של ריביות שליליות</w:t>
      </w:r>
      <w:r w:rsidR="000A6380">
        <w:rPr>
          <w:rFonts w:hint="cs"/>
          <w:rtl/>
        </w:rPr>
        <w:t>,</w:t>
      </w:r>
      <w:r w:rsidR="00142A34" w:rsidRPr="000A6380">
        <w:rPr>
          <w:rFonts w:hint="cs"/>
          <w:rtl/>
        </w:rPr>
        <w:t xml:space="preserve"> שהיינו בו כמעט</w:t>
      </w:r>
      <w:r w:rsidR="000A6380">
        <w:rPr>
          <w:rFonts w:hint="cs"/>
          <w:rtl/>
        </w:rPr>
        <w:t xml:space="preserve"> ממש</w:t>
      </w:r>
      <w:r w:rsidR="00142A34" w:rsidRPr="000A6380">
        <w:rPr>
          <w:rFonts w:hint="cs"/>
          <w:rtl/>
        </w:rPr>
        <w:t xml:space="preserve"> לא מזמן</w:t>
      </w:r>
      <w:bookmarkStart w:id="1040" w:name="_ETM_Q1_3011999"/>
      <w:bookmarkEnd w:id="1040"/>
      <w:r w:rsidR="000A6380">
        <w:rPr>
          <w:rFonts w:hint="cs"/>
          <w:rtl/>
        </w:rPr>
        <w:t>, דווקא שם אנחנו מייצרים</w:t>
      </w:r>
      <w:r w:rsidR="00142A34" w:rsidRPr="000A6380">
        <w:rPr>
          <w:rFonts w:hint="cs"/>
          <w:rtl/>
        </w:rPr>
        <w:t xml:space="preserve"> סיטואציה של חד-צדדיות.</w:t>
      </w:r>
      <w:r w:rsidR="00142A34">
        <w:rPr>
          <w:rFonts w:hint="cs"/>
          <w:rtl/>
        </w:rPr>
        <w:t xml:space="preserve"> </w:t>
      </w:r>
      <w:r w:rsidR="000A6380">
        <w:rPr>
          <w:rFonts w:hint="cs"/>
          <w:rtl/>
        </w:rPr>
        <w:t xml:space="preserve">כי אמרתם שיצרתם את </w:t>
      </w:r>
      <w:bookmarkStart w:id="1041" w:name="_ETM_Q1_3019483"/>
      <w:bookmarkEnd w:id="1041"/>
      <w:r w:rsidR="000A6380">
        <w:rPr>
          <w:rFonts w:hint="cs"/>
          <w:rtl/>
        </w:rPr>
        <w:t xml:space="preserve">המנגנון, אין דבר כזה ריבית שלילית. </w:t>
      </w:r>
    </w:p>
    <w:p w:rsidR="00566857" w:rsidRDefault="00566857" w:rsidP="003F6F00">
      <w:pPr>
        <w:rPr>
          <w:rtl/>
        </w:rPr>
      </w:pPr>
      <w:bookmarkStart w:id="1042" w:name="_ETM_Q1_2982365"/>
      <w:bookmarkStart w:id="1043" w:name="_ETM_Q1_2982432"/>
      <w:bookmarkStart w:id="1044" w:name="_ETM_Q1_3024555"/>
      <w:bookmarkEnd w:id="1042"/>
      <w:bookmarkEnd w:id="1043"/>
      <w:bookmarkEnd w:id="1044"/>
    </w:p>
    <w:p w:rsidR="00566857" w:rsidRDefault="00566857" w:rsidP="00566857">
      <w:pPr>
        <w:pStyle w:val="af9"/>
        <w:keepNext/>
        <w:rPr>
          <w:rtl/>
        </w:rPr>
      </w:pPr>
      <w:bookmarkStart w:id="1045" w:name="ET_guest_905470_97"/>
      <w:r w:rsidRPr="00566857">
        <w:rPr>
          <w:rStyle w:val="TagStyle"/>
          <w:rtl/>
        </w:rPr>
        <w:t xml:space="preserve"> &lt;&lt; אורח &gt;&gt; </w:t>
      </w:r>
      <w:r>
        <w:rPr>
          <w:rtl/>
        </w:rPr>
        <w:t xml:space="preserve">ינון </w:t>
      </w:r>
      <w:proofErr w:type="spellStart"/>
      <w:r>
        <w:rPr>
          <w:rtl/>
        </w:rPr>
        <w:t>גוטגליק</w:t>
      </w:r>
      <w:proofErr w:type="spellEnd"/>
      <w:r>
        <w:rPr>
          <w:rtl/>
        </w:rPr>
        <w:t>:</w:t>
      </w:r>
      <w:r w:rsidRPr="00566857">
        <w:rPr>
          <w:rStyle w:val="TagStyle"/>
          <w:rtl/>
        </w:rPr>
        <w:t xml:space="preserve"> &lt;&lt; אורח &gt;&gt;</w:t>
      </w:r>
      <w:r>
        <w:rPr>
          <w:rtl/>
        </w:rPr>
        <w:t xml:space="preserve">   </w:t>
      </w:r>
      <w:bookmarkEnd w:id="1045"/>
    </w:p>
    <w:p w:rsidR="00566857" w:rsidRDefault="00566857" w:rsidP="00566857">
      <w:pPr>
        <w:pStyle w:val="KeepWithNext"/>
        <w:rPr>
          <w:rtl/>
        </w:rPr>
      </w:pPr>
    </w:p>
    <w:p w:rsidR="000A6380" w:rsidRDefault="00566857" w:rsidP="00566857">
      <w:pPr>
        <w:rPr>
          <w:rtl/>
        </w:rPr>
      </w:pPr>
      <w:bookmarkStart w:id="1046" w:name="_ETM_Q1_3025018"/>
      <w:bookmarkStart w:id="1047" w:name="_ETM_Q1_3025073"/>
      <w:bookmarkEnd w:id="1046"/>
      <w:bookmarkEnd w:id="1047"/>
      <w:r>
        <w:rPr>
          <w:rFonts w:hint="cs"/>
          <w:rtl/>
        </w:rPr>
        <w:t>אבל יכולה להיות ריבית צמודה</w:t>
      </w:r>
      <w:r w:rsidR="000A6380">
        <w:rPr>
          <w:rFonts w:hint="cs"/>
          <w:rtl/>
        </w:rPr>
        <w:t xml:space="preserve"> שתהיה </w:t>
      </w:r>
      <w:bookmarkStart w:id="1048" w:name="_ETM_Q1_3024738"/>
      <w:bookmarkEnd w:id="1048"/>
      <w:r w:rsidR="000A6380">
        <w:rPr>
          <w:rFonts w:hint="cs"/>
          <w:rtl/>
        </w:rPr>
        <w:t>נמוכה יותר.</w:t>
      </w:r>
      <w:bookmarkStart w:id="1049" w:name="_ETM_Q1_3025811"/>
      <w:bookmarkEnd w:id="1049"/>
    </w:p>
    <w:p w:rsidR="000A6380" w:rsidRDefault="000A6380" w:rsidP="00566857">
      <w:pPr>
        <w:rPr>
          <w:rtl/>
        </w:rPr>
      </w:pPr>
      <w:bookmarkStart w:id="1050" w:name="_ETM_Q1_3025891"/>
      <w:bookmarkEnd w:id="1050"/>
    </w:p>
    <w:p w:rsidR="000A6380" w:rsidRDefault="000A6380" w:rsidP="000A6380">
      <w:pPr>
        <w:pStyle w:val="af6"/>
        <w:keepNext/>
        <w:rPr>
          <w:rtl/>
        </w:rPr>
      </w:pPr>
      <w:bookmarkStart w:id="1051" w:name="ET_yor_6157_349"/>
      <w:r w:rsidRPr="000A6380">
        <w:rPr>
          <w:rStyle w:val="TagStyle"/>
          <w:rtl/>
        </w:rPr>
        <w:t xml:space="preserve"> &lt;&lt; </w:t>
      </w:r>
      <w:proofErr w:type="spellStart"/>
      <w:r w:rsidRPr="000A6380">
        <w:rPr>
          <w:rStyle w:val="TagStyle"/>
          <w:rtl/>
        </w:rPr>
        <w:t>יור</w:t>
      </w:r>
      <w:proofErr w:type="spellEnd"/>
      <w:r w:rsidRPr="000A6380">
        <w:rPr>
          <w:rStyle w:val="TagStyle"/>
          <w:rtl/>
        </w:rPr>
        <w:t xml:space="preserve"> &gt;&gt; </w:t>
      </w:r>
      <w:r>
        <w:rPr>
          <w:rtl/>
        </w:rPr>
        <w:t xml:space="preserve">היו"ר שמחה </w:t>
      </w:r>
      <w:proofErr w:type="spellStart"/>
      <w:r>
        <w:rPr>
          <w:rtl/>
        </w:rPr>
        <w:t>רוטמן</w:t>
      </w:r>
      <w:proofErr w:type="spellEnd"/>
      <w:r>
        <w:rPr>
          <w:rtl/>
        </w:rPr>
        <w:t>:</w:t>
      </w:r>
      <w:r w:rsidRPr="000A6380">
        <w:rPr>
          <w:rStyle w:val="TagStyle"/>
          <w:rtl/>
        </w:rPr>
        <w:t xml:space="preserve"> &lt;&lt; </w:t>
      </w:r>
      <w:proofErr w:type="spellStart"/>
      <w:r w:rsidRPr="000A6380">
        <w:rPr>
          <w:rStyle w:val="TagStyle"/>
          <w:rtl/>
        </w:rPr>
        <w:t>יור</w:t>
      </w:r>
      <w:proofErr w:type="spellEnd"/>
      <w:r w:rsidRPr="000A6380">
        <w:rPr>
          <w:rStyle w:val="TagStyle"/>
          <w:rtl/>
        </w:rPr>
        <w:t xml:space="preserve"> &gt;&gt;</w:t>
      </w:r>
      <w:r>
        <w:rPr>
          <w:rtl/>
        </w:rPr>
        <w:t xml:space="preserve">   </w:t>
      </w:r>
      <w:bookmarkEnd w:id="1051"/>
    </w:p>
    <w:p w:rsidR="000A6380" w:rsidRDefault="000A6380" w:rsidP="000A6380">
      <w:pPr>
        <w:pStyle w:val="KeepWithNext"/>
        <w:rPr>
          <w:rtl/>
        </w:rPr>
      </w:pPr>
    </w:p>
    <w:p w:rsidR="000A6380" w:rsidRDefault="000A6380" w:rsidP="000A6380">
      <w:pPr>
        <w:rPr>
          <w:rtl/>
        </w:rPr>
      </w:pPr>
      <w:r>
        <w:rPr>
          <w:rFonts w:hint="cs"/>
          <w:rtl/>
        </w:rPr>
        <w:t xml:space="preserve">אז היא תהיה אפס. </w:t>
      </w:r>
      <w:bookmarkStart w:id="1052" w:name="_ETM_Q1_3026795"/>
      <w:bookmarkEnd w:id="1052"/>
    </w:p>
    <w:p w:rsidR="000A6380" w:rsidRDefault="000A6380" w:rsidP="000A6380">
      <w:pPr>
        <w:rPr>
          <w:rtl/>
        </w:rPr>
      </w:pPr>
      <w:bookmarkStart w:id="1053" w:name="_ETM_Q1_3026890"/>
      <w:bookmarkEnd w:id="1053"/>
    </w:p>
    <w:p w:rsidR="000A6380" w:rsidRDefault="000A6380" w:rsidP="000A6380">
      <w:pPr>
        <w:pStyle w:val="af9"/>
        <w:keepNext/>
        <w:rPr>
          <w:rtl/>
        </w:rPr>
      </w:pPr>
      <w:bookmarkStart w:id="1054" w:name="ET_guest_905470_350"/>
      <w:r w:rsidRPr="000A6380">
        <w:rPr>
          <w:rStyle w:val="TagStyle"/>
          <w:rtl/>
        </w:rPr>
        <w:t xml:space="preserve"> &lt;&lt; אורח &gt;&gt; </w:t>
      </w:r>
      <w:r>
        <w:rPr>
          <w:rtl/>
        </w:rPr>
        <w:t xml:space="preserve">ינון </w:t>
      </w:r>
      <w:proofErr w:type="spellStart"/>
      <w:r>
        <w:rPr>
          <w:rtl/>
        </w:rPr>
        <w:t>גוטגליק</w:t>
      </w:r>
      <w:proofErr w:type="spellEnd"/>
      <w:r>
        <w:rPr>
          <w:rtl/>
        </w:rPr>
        <w:t>:</w:t>
      </w:r>
      <w:r w:rsidRPr="000A6380">
        <w:rPr>
          <w:rStyle w:val="TagStyle"/>
          <w:rtl/>
        </w:rPr>
        <w:t xml:space="preserve"> &lt;&lt; אורח &gt;&gt;</w:t>
      </w:r>
      <w:r>
        <w:rPr>
          <w:rtl/>
        </w:rPr>
        <w:t xml:space="preserve">   </w:t>
      </w:r>
      <w:bookmarkEnd w:id="1054"/>
    </w:p>
    <w:p w:rsidR="000A6380" w:rsidRDefault="000A6380" w:rsidP="000A6380">
      <w:pPr>
        <w:pStyle w:val="KeepWithNext"/>
        <w:rPr>
          <w:rtl/>
        </w:rPr>
      </w:pPr>
    </w:p>
    <w:p w:rsidR="00566857" w:rsidRDefault="000A6380" w:rsidP="000A6380">
      <w:pPr>
        <w:rPr>
          <w:rtl/>
        </w:rPr>
      </w:pPr>
      <w:bookmarkStart w:id="1055" w:name="_ETM_Q1_3028906"/>
      <w:bookmarkStart w:id="1056" w:name="_ETM_Q1_3028978"/>
      <w:bookmarkEnd w:id="1055"/>
      <w:bookmarkEnd w:id="1056"/>
      <w:r>
        <w:rPr>
          <w:rFonts w:hint="cs"/>
          <w:rtl/>
        </w:rPr>
        <w:t xml:space="preserve">לא, אבל </w:t>
      </w:r>
      <w:bookmarkStart w:id="1057" w:name="_ETM_Q1_3025972"/>
      <w:bookmarkStart w:id="1058" w:name="_ETM_Q1_3026060"/>
      <w:bookmarkStart w:id="1059" w:name="_ETM_Q1_3026115"/>
      <w:bookmarkStart w:id="1060" w:name="_ETM_Q1_3026198"/>
      <w:bookmarkEnd w:id="1057"/>
      <w:bookmarkEnd w:id="1058"/>
      <w:bookmarkEnd w:id="1059"/>
      <w:bookmarkEnd w:id="1060"/>
      <w:r w:rsidR="00566857">
        <w:rPr>
          <w:rFonts w:hint="cs"/>
          <w:rtl/>
        </w:rPr>
        <w:t>עדיין יש לה ריבית</w:t>
      </w:r>
      <w:r>
        <w:rPr>
          <w:rFonts w:hint="cs"/>
          <w:rtl/>
        </w:rPr>
        <w:t xml:space="preserve"> בסיס. </w:t>
      </w:r>
      <w:bookmarkStart w:id="1061" w:name="_ETM_Q1_3030410"/>
      <w:bookmarkStart w:id="1062" w:name="_ETM_Q1_3032687"/>
      <w:bookmarkEnd w:id="1061"/>
      <w:bookmarkEnd w:id="1062"/>
      <w:r w:rsidR="00566857">
        <w:rPr>
          <w:rFonts w:hint="cs"/>
          <w:rtl/>
        </w:rPr>
        <w:t>יכול להיות פער שלילי</w:t>
      </w:r>
      <w:r>
        <w:rPr>
          <w:rFonts w:hint="cs"/>
          <w:rtl/>
        </w:rPr>
        <w:t>, יכול להיות שאם ציפיות האינפלציה הן שליליות אז</w:t>
      </w:r>
      <w:r w:rsidR="00566857">
        <w:rPr>
          <w:rFonts w:hint="cs"/>
          <w:rtl/>
        </w:rPr>
        <w:t xml:space="preserve"> </w:t>
      </w:r>
      <w:proofErr w:type="spellStart"/>
      <w:r w:rsidR="00566857">
        <w:rPr>
          <w:rFonts w:hint="cs"/>
          <w:rtl/>
        </w:rPr>
        <w:t>האג"ח</w:t>
      </w:r>
      <w:proofErr w:type="spellEnd"/>
      <w:r w:rsidR="00566857">
        <w:rPr>
          <w:rFonts w:hint="cs"/>
          <w:rtl/>
        </w:rPr>
        <w:t xml:space="preserve"> הצמוד </w:t>
      </w:r>
      <w:r>
        <w:rPr>
          <w:rFonts w:hint="cs"/>
          <w:rtl/>
        </w:rPr>
        <w:t>יהיה זול</w:t>
      </w:r>
      <w:bookmarkStart w:id="1063" w:name="_ETM_Q1_3043316"/>
      <w:bookmarkEnd w:id="1063"/>
      <w:r>
        <w:rPr>
          <w:rFonts w:hint="cs"/>
          <w:rtl/>
        </w:rPr>
        <w:t xml:space="preserve"> יותר. </w:t>
      </w:r>
    </w:p>
    <w:p w:rsidR="000A6380" w:rsidRDefault="000A6380" w:rsidP="000A6380">
      <w:pPr>
        <w:rPr>
          <w:rtl/>
        </w:rPr>
      </w:pPr>
    </w:p>
    <w:p w:rsidR="000A6380" w:rsidRDefault="000A6380" w:rsidP="000A6380">
      <w:pPr>
        <w:pStyle w:val="af6"/>
        <w:keepNext/>
        <w:rPr>
          <w:rtl/>
        </w:rPr>
      </w:pPr>
      <w:bookmarkStart w:id="1064" w:name="ET_yor_6157_351"/>
      <w:r w:rsidRPr="000A6380">
        <w:rPr>
          <w:rStyle w:val="TagStyle"/>
          <w:rtl/>
        </w:rPr>
        <w:t xml:space="preserve"> &lt;&lt; </w:t>
      </w:r>
      <w:proofErr w:type="spellStart"/>
      <w:r w:rsidRPr="000A6380">
        <w:rPr>
          <w:rStyle w:val="TagStyle"/>
          <w:rtl/>
        </w:rPr>
        <w:t>יור</w:t>
      </w:r>
      <w:proofErr w:type="spellEnd"/>
      <w:r w:rsidRPr="000A6380">
        <w:rPr>
          <w:rStyle w:val="TagStyle"/>
          <w:rtl/>
        </w:rPr>
        <w:t xml:space="preserve"> &gt;&gt; </w:t>
      </w:r>
      <w:r>
        <w:rPr>
          <w:rtl/>
        </w:rPr>
        <w:t xml:space="preserve">היו"ר שמחה </w:t>
      </w:r>
      <w:proofErr w:type="spellStart"/>
      <w:r>
        <w:rPr>
          <w:rtl/>
        </w:rPr>
        <w:t>רוטמן</w:t>
      </w:r>
      <w:proofErr w:type="spellEnd"/>
      <w:r>
        <w:rPr>
          <w:rtl/>
        </w:rPr>
        <w:t>:</w:t>
      </w:r>
      <w:r w:rsidRPr="000A6380">
        <w:rPr>
          <w:rStyle w:val="TagStyle"/>
          <w:rtl/>
        </w:rPr>
        <w:t xml:space="preserve"> &lt;&lt; </w:t>
      </w:r>
      <w:proofErr w:type="spellStart"/>
      <w:r w:rsidRPr="000A6380">
        <w:rPr>
          <w:rStyle w:val="TagStyle"/>
          <w:rtl/>
        </w:rPr>
        <w:t>יור</w:t>
      </w:r>
      <w:proofErr w:type="spellEnd"/>
      <w:r w:rsidRPr="000A6380">
        <w:rPr>
          <w:rStyle w:val="TagStyle"/>
          <w:rtl/>
        </w:rPr>
        <w:t xml:space="preserve"> &gt;&gt;</w:t>
      </w:r>
      <w:r>
        <w:rPr>
          <w:rtl/>
        </w:rPr>
        <w:t xml:space="preserve">   </w:t>
      </w:r>
      <w:bookmarkEnd w:id="1064"/>
    </w:p>
    <w:p w:rsidR="000A6380" w:rsidRDefault="000A6380" w:rsidP="000A6380">
      <w:pPr>
        <w:pStyle w:val="KeepWithNext"/>
        <w:rPr>
          <w:rtl/>
        </w:rPr>
      </w:pPr>
    </w:p>
    <w:p w:rsidR="000A6380" w:rsidRPr="000A6380" w:rsidRDefault="000A6380" w:rsidP="000A6380">
      <w:pPr>
        <w:rPr>
          <w:rtl/>
        </w:rPr>
      </w:pPr>
      <w:r>
        <w:rPr>
          <w:rFonts w:hint="cs"/>
          <w:rtl/>
        </w:rPr>
        <w:t xml:space="preserve">הריבית </w:t>
      </w:r>
      <w:proofErr w:type="spellStart"/>
      <w:r>
        <w:rPr>
          <w:rFonts w:hint="cs"/>
          <w:rtl/>
        </w:rPr>
        <w:t>השקלית</w:t>
      </w:r>
      <w:proofErr w:type="spellEnd"/>
      <w:r>
        <w:rPr>
          <w:rFonts w:hint="cs"/>
          <w:rtl/>
        </w:rPr>
        <w:t xml:space="preserve"> תהיה שלילית פה ספציפית? לא. </w:t>
      </w:r>
      <w:bookmarkStart w:id="1065" w:name="_ETM_Q1_3047714"/>
      <w:bookmarkEnd w:id="1065"/>
    </w:p>
    <w:p w:rsidR="00566857" w:rsidRDefault="00566857" w:rsidP="00566857">
      <w:pPr>
        <w:rPr>
          <w:rtl/>
        </w:rPr>
      </w:pPr>
      <w:bookmarkStart w:id="1066" w:name="_ETM_Q1_3046530"/>
      <w:bookmarkStart w:id="1067" w:name="_ETM_Q1_3046637"/>
      <w:bookmarkStart w:id="1068" w:name="_ETM_Q1_3048500"/>
      <w:bookmarkEnd w:id="1066"/>
      <w:bookmarkEnd w:id="1067"/>
      <w:bookmarkEnd w:id="1068"/>
    </w:p>
    <w:p w:rsidR="00566857" w:rsidRDefault="00566857" w:rsidP="00566857">
      <w:pPr>
        <w:pStyle w:val="af9"/>
        <w:keepNext/>
        <w:rPr>
          <w:rtl/>
        </w:rPr>
      </w:pPr>
      <w:bookmarkStart w:id="1069" w:name="ET_guest_905470_98"/>
      <w:r w:rsidRPr="00566857">
        <w:rPr>
          <w:rStyle w:val="TagStyle"/>
          <w:rtl/>
        </w:rPr>
        <w:t xml:space="preserve"> &lt;&lt; אורח &gt;&gt; </w:t>
      </w:r>
      <w:r>
        <w:rPr>
          <w:rtl/>
        </w:rPr>
        <w:t xml:space="preserve">ינון </w:t>
      </w:r>
      <w:proofErr w:type="spellStart"/>
      <w:r>
        <w:rPr>
          <w:rtl/>
        </w:rPr>
        <w:t>גוטגליק</w:t>
      </w:r>
      <w:proofErr w:type="spellEnd"/>
      <w:r>
        <w:rPr>
          <w:rtl/>
        </w:rPr>
        <w:t>:</w:t>
      </w:r>
      <w:r w:rsidRPr="00566857">
        <w:rPr>
          <w:rStyle w:val="TagStyle"/>
          <w:rtl/>
        </w:rPr>
        <w:t xml:space="preserve"> &lt;&lt; אורח &gt;&gt;</w:t>
      </w:r>
      <w:r>
        <w:rPr>
          <w:rtl/>
        </w:rPr>
        <w:t xml:space="preserve">   </w:t>
      </w:r>
      <w:bookmarkEnd w:id="1069"/>
    </w:p>
    <w:p w:rsidR="00566857" w:rsidRDefault="00566857" w:rsidP="00566857">
      <w:pPr>
        <w:pStyle w:val="KeepWithNext"/>
        <w:rPr>
          <w:rtl/>
        </w:rPr>
      </w:pPr>
    </w:p>
    <w:p w:rsidR="000A6380" w:rsidRDefault="00566857" w:rsidP="00566857">
      <w:pPr>
        <w:rPr>
          <w:rtl/>
        </w:rPr>
      </w:pPr>
      <w:bookmarkStart w:id="1070" w:name="_ETM_Q1_3049058"/>
      <w:bookmarkStart w:id="1071" w:name="_ETM_Q1_3049117"/>
      <w:bookmarkEnd w:id="1070"/>
      <w:bookmarkEnd w:id="1071"/>
      <w:r>
        <w:rPr>
          <w:rFonts w:hint="cs"/>
          <w:rtl/>
        </w:rPr>
        <w:t xml:space="preserve">בכל מקרה אנחנו </w:t>
      </w:r>
      <w:bookmarkStart w:id="1072" w:name="_ETM_Q1_3051235"/>
      <w:bookmarkEnd w:id="1072"/>
      <w:r>
        <w:rPr>
          <w:rFonts w:hint="cs"/>
          <w:rtl/>
        </w:rPr>
        <w:t>לא מגיעים לריבית שלילית</w:t>
      </w:r>
      <w:r w:rsidR="000A6380">
        <w:rPr>
          <w:rFonts w:hint="cs"/>
          <w:rtl/>
        </w:rPr>
        <w:t xml:space="preserve">. </w:t>
      </w:r>
    </w:p>
    <w:p w:rsidR="000A6380" w:rsidRDefault="000A6380" w:rsidP="00566857">
      <w:pPr>
        <w:rPr>
          <w:rtl/>
        </w:rPr>
      </w:pPr>
    </w:p>
    <w:p w:rsidR="000A6380" w:rsidRDefault="000A6380" w:rsidP="000A6380">
      <w:pPr>
        <w:pStyle w:val="af6"/>
        <w:keepNext/>
        <w:rPr>
          <w:rtl/>
        </w:rPr>
      </w:pPr>
      <w:bookmarkStart w:id="1073" w:name="ET_yor_6157_352"/>
      <w:r w:rsidRPr="000A6380">
        <w:rPr>
          <w:rStyle w:val="TagStyle"/>
          <w:rtl/>
        </w:rPr>
        <w:t xml:space="preserve"> &lt;&lt; </w:t>
      </w:r>
      <w:proofErr w:type="spellStart"/>
      <w:r w:rsidRPr="000A6380">
        <w:rPr>
          <w:rStyle w:val="TagStyle"/>
          <w:rtl/>
        </w:rPr>
        <w:t>יור</w:t>
      </w:r>
      <w:proofErr w:type="spellEnd"/>
      <w:r w:rsidRPr="000A6380">
        <w:rPr>
          <w:rStyle w:val="TagStyle"/>
          <w:rtl/>
        </w:rPr>
        <w:t xml:space="preserve"> &gt;&gt; </w:t>
      </w:r>
      <w:r>
        <w:rPr>
          <w:rtl/>
        </w:rPr>
        <w:t xml:space="preserve">היו"ר שמחה </w:t>
      </w:r>
      <w:proofErr w:type="spellStart"/>
      <w:r>
        <w:rPr>
          <w:rtl/>
        </w:rPr>
        <w:t>רוטמן</w:t>
      </w:r>
      <w:proofErr w:type="spellEnd"/>
      <w:r>
        <w:rPr>
          <w:rtl/>
        </w:rPr>
        <w:t>:</w:t>
      </w:r>
      <w:r w:rsidRPr="000A6380">
        <w:rPr>
          <w:rStyle w:val="TagStyle"/>
          <w:rtl/>
        </w:rPr>
        <w:t xml:space="preserve"> &lt;&lt; </w:t>
      </w:r>
      <w:proofErr w:type="spellStart"/>
      <w:r w:rsidRPr="000A6380">
        <w:rPr>
          <w:rStyle w:val="TagStyle"/>
          <w:rtl/>
        </w:rPr>
        <w:t>יור</w:t>
      </w:r>
      <w:proofErr w:type="spellEnd"/>
      <w:r w:rsidRPr="000A6380">
        <w:rPr>
          <w:rStyle w:val="TagStyle"/>
          <w:rtl/>
        </w:rPr>
        <w:t xml:space="preserve"> &gt;&gt;</w:t>
      </w:r>
      <w:r>
        <w:rPr>
          <w:rtl/>
        </w:rPr>
        <w:t xml:space="preserve">   </w:t>
      </w:r>
      <w:bookmarkEnd w:id="1073"/>
    </w:p>
    <w:p w:rsidR="000A6380" w:rsidRDefault="000A6380" w:rsidP="000A6380">
      <w:pPr>
        <w:pStyle w:val="KeepWithNext"/>
        <w:rPr>
          <w:rtl/>
        </w:rPr>
      </w:pPr>
    </w:p>
    <w:p w:rsidR="000A6380" w:rsidRDefault="000A6380" w:rsidP="000A6380">
      <w:pPr>
        <w:rPr>
          <w:rtl/>
        </w:rPr>
      </w:pPr>
      <w:r>
        <w:rPr>
          <w:rFonts w:hint="cs"/>
          <w:rtl/>
        </w:rPr>
        <w:t>נכון, אבל מה קורה בדפלציה?</w:t>
      </w:r>
    </w:p>
    <w:p w:rsidR="000A6380" w:rsidRDefault="000A6380" w:rsidP="000A6380">
      <w:pPr>
        <w:rPr>
          <w:rtl/>
        </w:rPr>
      </w:pPr>
    </w:p>
    <w:p w:rsidR="000A6380" w:rsidRDefault="000A6380" w:rsidP="000A6380">
      <w:pPr>
        <w:pStyle w:val="af9"/>
        <w:keepNext/>
        <w:rPr>
          <w:rtl/>
        </w:rPr>
      </w:pPr>
      <w:bookmarkStart w:id="1074" w:name="ET_guest_905471_353"/>
      <w:r w:rsidRPr="000A6380">
        <w:rPr>
          <w:rStyle w:val="TagStyle"/>
          <w:rtl/>
        </w:rPr>
        <w:t xml:space="preserve"> &lt;&lt; אורח &gt;&gt; </w:t>
      </w:r>
      <w:r>
        <w:rPr>
          <w:rtl/>
        </w:rPr>
        <w:t>תרצה ברמה:</w:t>
      </w:r>
      <w:r w:rsidRPr="000A6380">
        <w:rPr>
          <w:rStyle w:val="TagStyle"/>
          <w:rtl/>
        </w:rPr>
        <w:t xml:space="preserve"> &lt;&lt; אורח &gt;&gt;</w:t>
      </w:r>
      <w:r>
        <w:rPr>
          <w:rtl/>
        </w:rPr>
        <w:t xml:space="preserve">   </w:t>
      </w:r>
      <w:bookmarkEnd w:id="1074"/>
    </w:p>
    <w:p w:rsidR="000A6380" w:rsidRDefault="000A6380" w:rsidP="000A6380">
      <w:pPr>
        <w:pStyle w:val="KeepWithNext"/>
        <w:rPr>
          <w:rtl/>
        </w:rPr>
      </w:pPr>
    </w:p>
    <w:p w:rsidR="000A6380" w:rsidRDefault="000A6380" w:rsidP="000A6380">
      <w:pPr>
        <w:rPr>
          <w:rtl/>
        </w:rPr>
      </w:pPr>
      <w:r>
        <w:rPr>
          <w:rFonts w:hint="cs"/>
          <w:rtl/>
        </w:rPr>
        <w:t xml:space="preserve">הריבית הצמודה. </w:t>
      </w:r>
    </w:p>
    <w:p w:rsidR="000A6380" w:rsidRDefault="000A6380" w:rsidP="000A6380">
      <w:pPr>
        <w:rPr>
          <w:rtl/>
        </w:rPr>
      </w:pPr>
      <w:bookmarkStart w:id="1075" w:name="_ETM_Q1_3056848"/>
      <w:bookmarkStart w:id="1076" w:name="_ETM_Q1_3056943"/>
      <w:bookmarkEnd w:id="1075"/>
      <w:bookmarkEnd w:id="1076"/>
    </w:p>
    <w:p w:rsidR="000A6380" w:rsidRDefault="000A6380" w:rsidP="000A6380">
      <w:pPr>
        <w:pStyle w:val="af6"/>
        <w:keepNext/>
        <w:rPr>
          <w:rtl/>
        </w:rPr>
      </w:pPr>
      <w:bookmarkStart w:id="1077" w:name="ET_yor_6157_354"/>
      <w:r w:rsidRPr="000A6380">
        <w:rPr>
          <w:rStyle w:val="TagStyle"/>
          <w:rtl/>
        </w:rPr>
        <w:t xml:space="preserve"> &lt;&lt; </w:t>
      </w:r>
      <w:proofErr w:type="spellStart"/>
      <w:r w:rsidRPr="000A6380">
        <w:rPr>
          <w:rStyle w:val="TagStyle"/>
          <w:rtl/>
        </w:rPr>
        <w:t>יור</w:t>
      </w:r>
      <w:proofErr w:type="spellEnd"/>
      <w:r w:rsidRPr="000A6380">
        <w:rPr>
          <w:rStyle w:val="TagStyle"/>
          <w:rtl/>
        </w:rPr>
        <w:t xml:space="preserve"> &gt;&gt; </w:t>
      </w:r>
      <w:r>
        <w:rPr>
          <w:rtl/>
        </w:rPr>
        <w:t xml:space="preserve">היו"ר שמחה </w:t>
      </w:r>
      <w:proofErr w:type="spellStart"/>
      <w:r>
        <w:rPr>
          <w:rtl/>
        </w:rPr>
        <w:t>רוטמן</w:t>
      </w:r>
      <w:proofErr w:type="spellEnd"/>
      <w:r>
        <w:rPr>
          <w:rtl/>
        </w:rPr>
        <w:t>:</w:t>
      </w:r>
      <w:r w:rsidRPr="000A6380">
        <w:rPr>
          <w:rStyle w:val="TagStyle"/>
          <w:rtl/>
        </w:rPr>
        <w:t xml:space="preserve"> &lt;&lt; </w:t>
      </w:r>
      <w:proofErr w:type="spellStart"/>
      <w:r w:rsidRPr="000A6380">
        <w:rPr>
          <w:rStyle w:val="TagStyle"/>
          <w:rtl/>
        </w:rPr>
        <w:t>יור</w:t>
      </w:r>
      <w:proofErr w:type="spellEnd"/>
      <w:r w:rsidRPr="000A6380">
        <w:rPr>
          <w:rStyle w:val="TagStyle"/>
          <w:rtl/>
        </w:rPr>
        <w:t xml:space="preserve"> &gt;&gt;</w:t>
      </w:r>
      <w:r>
        <w:rPr>
          <w:rtl/>
        </w:rPr>
        <w:t xml:space="preserve">   </w:t>
      </w:r>
      <w:bookmarkEnd w:id="1077"/>
    </w:p>
    <w:p w:rsidR="000A6380" w:rsidRDefault="000A6380" w:rsidP="000A6380">
      <w:pPr>
        <w:pStyle w:val="KeepWithNext"/>
        <w:rPr>
          <w:rtl/>
        </w:rPr>
      </w:pPr>
    </w:p>
    <w:p w:rsidR="00566857" w:rsidRDefault="000A6380" w:rsidP="000A6380">
      <w:pPr>
        <w:rPr>
          <w:rtl/>
        </w:rPr>
      </w:pPr>
      <w:r>
        <w:rPr>
          <w:rFonts w:hint="cs"/>
          <w:rtl/>
        </w:rPr>
        <w:t>הריבית הצמודה</w:t>
      </w:r>
      <w:bookmarkStart w:id="1078" w:name="_ETM_Q1_3056800"/>
      <w:bookmarkEnd w:id="1078"/>
      <w:r>
        <w:rPr>
          <w:rFonts w:hint="cs"/>
          <w:rtl/>
        </w:rPr>
        <w:t xml:space="preserve"> תהיה קרובה לאפס, נניח, ומנגנון ההצמדה יגרום לזה שאני לא אשלם יותר ממה שאני צריך לשלם. ההצמדה תגן עליי. </w:t>
      </w:r>
    </w:p>
    <w:p w:rsidR="001E2783" w:rsidRDefault="001E2783" w:rsidP="00566857">
      <w:pPr>
        <w:rPr>
          <w:rtl/>
        </w:rPr>
      </w:pPr>
      <w:bookmarkStart w:id="1079" w:name="_ETM_Q1_3060515"/>
      <w:bookmarkStart w:id="1080" w:name="_ETM_Q1_3060580"/>
      <w:bookmarkStart w:id="1081" w:name="_ETM_Q1_3070484"/>
      <w:bookmarkEnd w:id="1079"/>
      <w:bookmarkEnd w:id="1080"/>
      <w:bookmarkEnd w:id="1081"/>
    </w:p>
    <w:p w:rsidR="001E2783" w:rsidRDefault="001E2783" w:rsidP="001E2783">
      <w:pPr>
        <w:pStyle w:val="af9"/>
        <w:keepNext/>
        <w:rPr>
          <w:rtl/>
        </w:rPr>
      </w:pPr>
      <w:bookmarkStart w:id="1082" w:name="ET_guest_905470_99"/>
      <w:r w:rsidRPr="001E2783">
        <w:rPr>
          <w:rStyle w:val="TagStyle"/>
          <w:rtl/>
        </w:rPr>
        <w:t xml:space="preserve"> &lt;&lt; אורח &gt;&gt; </w:t>
      </w:r>
      <w:r>
        <w:rPr>
          <w:rtl/>
        </w:rPr>
        <w:t xml:space="preserve">ינון </w:t>
      </w:r>
      <w:proofErr w:type="spellStart"/>
      <w:r>
        <w:rPr>
          <w:rtl/>
        </w:rPr>
        <w:t>גוטגליק</w:t>
      </w:r>
      <w:proofErr w:type="spellEnd"/>
      <w:r>
        <w:rPr>
          <w:rtl/>
        </w:rPr>
        <w:t>:</w:t>
      </w:r>
      <w:r w:rsidRPr="001E2783">
        <w:rPr>
          <w:rStyle w:val="TagStyle"/>
          <w:rtl/>
        </w:rPr>
        <w:t xml:space="preserve"> &lt;&lt; אורח &gt;&gt;</w:t>
      </w:r>
      <w:r>
        <w:rPr>
          <w:rtl/>
        </w:rPr>
        <w:t xml:space="preserve">   </w:t>
      </w:r>
      <w:bookmarkEnd w:id="1082"/>
    </w:p>
    <w:p w:rsidR="001E2783" w:rsidRDefault="001E2783" w:rsidP="001E2783">
      <w:pPr>
        <w:pStyle w:val="KeepWithNext"/>
        <w:rPr>
          <w:rtl/>
        </w:rPr>
      </w:pPr>
    </w:p>
    <w:p w:rsidR="001E2783" w:rsidRDefault="001E2783" w:rsidP="001E2783">
      <w:pPr>
        <w:rPr>
          <w:rtl/>
        </w:rPr>
      </w:pPr>
      <w:bookmarkStart w:id="1083" w:name="_ETM_Q1_3070990"/>
      <w:bookmarkStart w:id="1084" w:name="_ETM_Q1_3071053"/>
      <w:bookmarkEnd w:id="1083"/>
      <w:bookmarkEnd w:id="1084"/>
      <w:r>
        <w:rPr>
          <w:rFonts w:hint="cs"/>
          <w:rtl/>
        </w:rPr>
        <w:t xml:space="preserve">אבל גם בריבית שלילית אתה תהיה </w:t>
      </w:r>
      <w:bookmarkStart w:id="1085" w:name="_ETM_Q1_3075452"/>
      <w:bookmarkEnd w:id="1085"/>
      <w:r>
        <w:rPr>
          <w:rFonts w:hint="cs"/>
          <w:rtl/>
        </w:rPr>
        <w:t>מוגן</w:t>
      </w:r>
      <w:r w:rsidR="000A6380">
        <w:rPr>
          <w:rFonts w:hint="cs"/>
          <w:rtl/>
        </w:rPr>
        <w:t xml:space="preserve">. </w:t>
      </w:r>
    </w:p>
    <w:p w:rsidR="001E2783" w:rsidRDefault="001E2783" w:rsidP="001E2783">
      <w:pPr>
        <w:rPr>
          <w:rtl/>
        </w:rPr>
      </w:pPr>
      <w:bookmarkStart w:id="1086" w:name="_ETM_Q1_3077955"/>
      <w:bookmarkStart w:id="1087" w:name="_ETM_Q1_3078012"/>
      <w:bookmarkEnd w:id="1086"/>
      <w:bookmarkEnd w:id="1087"/>
    </w:p>
    <w:p w:rsidR="001E2783" w:rsidRDefault="001E2783" w:rsidP="001E2783">
      <w:pPr>
        <w:pStyle w:val="af6"/>
        <w:keepNext/>
        <w:rPr>
          <w:rtl/>
        </w:rPr>
      </w:pPr>
      <w:bookmarkStart w:id="1088" w:name="ET_yor_6157_100"/>
      <w:r w:rsidRPr="001E2783">
        <w:rPr>
          <w:rStyle w:val="TagStyle"/>
          <w:rtl/>
        </w:rPr>
        <w:t xml:space="preserve"> &lt;&lt; </w:t>
      </w:r>
      <w:proofErr w:type="spellStart"/>
      <w:r w:rsidRPr="001E2783">
        <w:rPr>
          <w:rStyle w:val="TagStyle"/>
          <w:rtl/>
        </w:rPr>
        <w:t>יור</w:t>
      </w:r>
      <w:proofErr w:type="spellEnd"/>
      <w:r w:rsidRPr="001E2783">
        <w:rPr>
          <w:rStyle w:val="TagStyle"/>
          <w:rtl/>
        </w:rPr>
        <w:t xml:space="preserve"> &gt;&gt; </w:t>
      </w:r>
      <w:r>
        <w:rPr>
          <w:rtl/>
        </w:rPr>
        <w:t xml:space="preserve">היו"ר שמחה </w:t>
      </w:r>
      <w:proofErr w:type="spellStart"/>
      <w:r>
        <w:rPr>
          <w:rtl/>
        </w:rPr>
        <w:t>רוטמן</w:t>
      </w:r>
      <w:proofErr w:type="spellEnd"/>
      <w:r>
        <w:rPr>
          <w:rtl/>
        </w:rPr>
        <w:t>:</w:t>
      </w:r>
      <w:r w:rsidRPr="001E2783">
        <w:rPr>
          <w:rStyle w:val="TagStyle"/>
          <w:rtl/>
        </w:rPr>
        <w:t xml:space="preserve"> &lt;&lt; </w:t>
      </w:r>
      <w:proofErr w:type="spellStart"/>
      <w:r w:rsidRPr="001E2783">
        <w:rPr>
          <w:rStyle w:val="TagStyle"/>
          <w:rtl/>
        </w:rPr>
        <w:t>יור</w:t>
      </w:r>
      <w:proofErr w:type="spellEnd"/>
      <w:r w:rsidRPr="001E2783">
        <w:rPr>
          <w:rStyle w:val="TagStyle"/>
          <w:rtl/>
        </w:rPr>
        <w:t xml:space="preserve"> &gt;&gt;</w:t>
      </w:r>
      <w:r>
        <w:rPr>
          <w:rtl/>
        </w:rPr>
        <w:t xml:space="preserve">   </w:t>
      </w:r>
      <w:bookmarkEnd w:id="1088"/>
    </w:p>
    <w:p w:rsidR="001E2783" w:rsidRDefault="001E2783" w:rsidP="001E2783">
      <w:pPr>
        <w:pStyle w:val="KeepWithNext"/>
        <w:rPr>
          <w:rtl/>
        </w:rPr>
      </w:pPr>
    </w:p>
    <w:p w:rsidR="001E2783" w:rsidRDefault="001E2783" w:rsidP="000A6380">
      <w:pPr>
        <w:rPr>
          <w:rtl/>
        </w:rPr>
      </w:pPr>
      <w:bookmarkStart w:id="1089" w:name="_ETM_Q1_3072002"/>
      <w:bookmarkStart w:id="1090" w:name="_ETM_Q1_3072090"/>
      <w:bookmarkStart w:id="1091" w:name="_ETM_Q1_3079960"/>
      <w:bookmarkEnd w:id="1089"/>
      <w:bookmarkEnd w:id="1090"/>
      <w:bookmarkEnd w:id="1091"/>
      <w:r>
        <w:rPr>
          <w:rFonts w:hint="cs"/>
          <w:rtl/>
        </w:rPr>
        <w:t xml:space="preserve">אם עכשיו </w:t>
      </w:r>
      <w:r w:rsidR="000A6380">
        <w:rPr>
          <w:rFonts w:hint="cs"/>
          <w:rtl/>
        </w:rPr>
        <w:t>אנחנו נעבור ל</w:t>
      </w:r>
      <w:r>
        <w:rPr>
          <w:rFonts w:hint="cs"/>
          <w:rtl/>
        </w:rPr>
        <w:t xml:space="preserve">סיטואציה </w:t>
      </w:r>
      <w:r w:rsidR="000A6380">
        <w:rPr>
          <w:rFonts w:hint="cs"/>
          <w:rtl/>
        </w:rPr>
        <w:t xml:space="preserve">שכל חודש עכשיו </w:t>
      </w:r>
      <w:r w:rsidR="00767A8F">
        <w:rPr>
          <w:rFonts w:hint="cs"/>
          <w:rtl/>
        </w:rPr>
        <w:t>המדד יורד באחוז, אחרי</w:t>
      </w:r>
      <w:bookmarkStart w:id="1092" w:name="_ETM_Q1_3083232"/>
      <w:bookmarkEnd w:id="1092"/>
      <w:r w:rsidR="00767A8F">
        <w:rPr>
          <w:rFonts w:hint="cs"/>
          <w:rtl/>
        </w:rPr>
        <w:t xml:space="preserve"> שנה אני מוצא את עצמי במינוס 12% מדד. בעו</w:t>
      </w:r>
      <w:bookmarkStart w:id="1093" w:name="_ETM_Q1_3088393"/>
      <w:bookmarkEnd w:id="1093"/>
      <w:r w:rsidR="00767A8F">
        <w:rPr>
          <w:rFonts w:hint="cs"/>
          <w:rtl/>
        </w:rPr>
        <w:t xml:space="preserve">לם של ריבית שקלית, נניח שתקטין את הריבית </w:t>
      </w:r>
      <w:proofErr w:type="spellStart"/>
      <w:r w:rsidR="00767A8F">
        <w:rPr>
          <w:rFonts w:hint="cs"/>
          <w:rtl/>
        </w:rPr>
        <w:t>השקלית</w:t>
      </w:r>
      <w:proofErr w:type="spellEnd"/>
      <w:r w:rsidR="00767A8F">
        <w:rPr>
          <w:rFonts w:hint="cs"/>
          <w:rtl/>
        </w:rPr>
        <w:t xml:space="preserve"> לאפס </w:t>
      </w:r>
      <w:bookmarkStart w:id="1094" w:name="_ETM_Q1_3094073"/>
      <w:bookmarkEnd w:id="1094"/>
      <w:r w:rsidR="00767A8F">
        <w:rPr>
          <w:rFonts w:hint="cs"/>
          <w:rtl/>
        </w:rPr>
        <w:t>כי בנק ישראל מיד יוריד את הריביות לאפס, יוריד למינוס, עדיין אתה לא תחייב אותי מינוס ריבית שקלית תה</w:t>
      </w:r>
      <w:bookmarkStart w:id="1095" w:name="_ETM_Q1_3100787"/>
      <w:bookmarkEnd w:id="1095"/>
      <w:r w:rsidR="00767A8F">
        <w:rPr>
          <w:rFonts w:hint="cs"/>
          <w:rtl/>
        </w:rPr>
        <w:t>יה אפס, ואני עדיין אשלם כחייב יותר כסף ממה שאני</w:t>
      </w:r>
      <w:bookmarkStart w:id="1096" w:name="_ETM_Q1_3107064"/>
      <w:bookmarkEnd w:id="1096"/>
      <w:r w:rsidR="00767A8F">
        <w:rPr>
          <w:rFonts w:hint="cs"/>
          <w:rtl/>
        </w:rPr>
        <w:t xml:space="preserve"> צריך. לעומת זאת, המנגנון שקובע </w:t>
      </w:r>
      <w:proofErr w:type="spellStart"/>
      <w:r w:rsidR="00767A8F">
        <w:rPr>
          <w:rFonts w:hint="cs"/>
          <w:rtl/>
        </w:rPr>
        <w:t>דיפולט</w:t>
      </w:r>
      <w:proofErr w:type="spellEnd"/>
      <w:r w:rsidR="00767A8F">
        <w:rPr>
          <w:rFonts w:hint="cs"/>
          <w:rtl/>
        </w:rPr>
        <w:t xml:space="preserve"> של ריבית צמודה הוא כמעט בהגדרה טוב ונכון גם בעולם של שנות </w:t>
      </w:r>
      <w:bookmarkStart w:id="1097" w:name="_ETM_Q1_3115290"/>
      <w:bookmarkEnd w:id="1097"/>
      <w:r w:rsidR="00767A8F">
        <w:rPr>
          <w:rFonts w:hint="cs"/>
          <w:rtl/>
        </w:rPr>
        <w:t xml:space="preserve">ה-80, גם בעולם של שנת 2019 ו-2020 וגם בעולם של </w:t>
      </w:r>
      <w:bookmarkStart w:id="1098" w:name="_ETM_Q1_3123063"/>
      <w:bookmarkEnd w:id="1098"/>
      <w:r w:rsidR="00767A8F">
        <w:rPr>
          <w:rFonts w:hint="cs"/>
          <w:rtl/>
        </w:rPr>
        <w:t>שנת 2023 ואולי גם בעולם של 2027 שנגיע אולי לדפלציה.</w:t>
      </w:r>
      <w:bookmarkStart w:id="1099" w:name="_ETM_Q1_3126948"/>
      <w:bookmarkEnd w:id="1099"/>
      <w:r w:rsidR="00767A8F">
        <w:rPr>
          <w:rFonts w:hint="cs"/>
          <w:rtl/>
        </w:rPr>
        <w:t xml:space="preserve"> לא צריך לשנות אותו, הוא תמיד טוב. לעומת זאת ריבית שקלית תביא למצב שבעולם של דפלציה אנחנו מייצרים פה</w:t>
      </w:r>
      <w:bookmarkStart w:id="1100" w:name="_ETM_Q1_3137099"/>
      <w:bookmarkEnd w:id="1100"/>
      <w:r w:rsidR="00767A8F">
        <w:rPr>
          <w:rFonts w:hint="cs"/>
          <w:rtl/>
        </w:rPr>
        <w:t xml:space="preserve"> את התמריצים הלא נכונים. </w:t>
      </w:r>
    </w:p>
    <w:p w:rsidR="00C51D2C" w:rsidRDefault="00C51D2C" w:rsidP="001E2783">
      <w:pPr>
        <w:rPr>
          <w:rtl/>
        </w:rPr>
      </w:pPr>
      <w:bookmarkStart w:id="1101" w:name="_ETM_Q1_3087043"/>
      <w:bookmarkStart w:id="1102" w:name="_ETM_Q1_3087118"/>
      <w:bookmarkStart w:id="1103" w:name="_ETM_Q1_3142304"/>
      <w:bookmarkEnd w:id="1101"/>
      <w:bookmarkEnd w:id="1102"/>
      <w:bookmarkEnd w:id="1103"/>
    </w:p>
    <w:p w:rsidR="00C51D2C" w:rsidRDefault="00C51D2C" w:rsidP="00C51D2C">
      <w:pPr>
        <w:pStyle w:val="a4"/>
        <w:keepNext/>
        <w:rPr>
          <w:rtl/>
        </w:rPr>
      </w:pPr>
      <w:bookmarkStart w:id="1104" w:name="ET_speaker_רועי_שטיין_101"/>
      <w:r w:rsidRPr="00C51D2C">
        <w:rPr>
          <w:rStyle w:val="TagStyle"/>
          <w:rtl/>
        </w:rPr>
        <w:t xml:space="preserve"> &lt;&lt; דובר &gt;&gt; </w:t>
      </w:r>
      <w:r>
        <w:rPr>
          <w:rtl/>
        </w:rPr>
        <w:t>רועי שטיין:</w:t>
      </w:r>
      <w:r w:rsidRPr="00C51D2C">
        <w:rPr>
          <w:rStyle w:val="TagStyle"/>
          <w:rtl/>
        </w:rPr>
        <w:t xml:space="preserve"> &lt;&lt; דובר &gt;&gt;</w:t>
      </w:r>
      <w:r>
        <w:rPr>
          <w:rtl/>
        </w:rPr>
        <w:t xml:space="preserve">   </w:t>
      </w:r>
      <w:bookmarkEnd w:id="1104"/>
    </w:p>
    <w:p w:rsidR="00C51D2C" w:rsidRDefault="00C51D2C" w:rsidP="00C51D2C">
      <w:pPr>
        <w:pStyle w:val="KeepWithNext"/>
        <w:rPr>
          <w:rtl/>
        </w:rPr>
      </w:pPr>
    </w:p>
    <w:p w:rsidR="00C51D2C" w:rsidRDefault="00767A8F" w:rsidP="00767A8F">
      <w:pPr>
        <w:rPr>
          <w:rtl/>
        </w:rPr>
      </w:pPr>
      <w:r>
        <w:rPr>
          <w:rFonts w:hint="cs"/>
          <w:rtl/>
        </w:rPr>
        <w:t xml:space="preserve">הריבית הריאלית והריבית הנומינלית </w:t>
      </w:r>
      <w:bookmarkStart w:id="1105" w:name="_ETM_Q1_3142773"/>
      <w:bookmarkStart w:id="1106" w:name="_ETM_Q1_3142838"/>
      <w:bookmarkEnd w:id="1105"/>
      <w:bookmarkEnd w:id="1106"/>
      <w:r w:rsidR="00C51D2C">
        <w:rPr>
          <w:rFonts w:hint="cs"/>
          <w:rtl/>
        </w:rPr>
        <w:t xml:space="preserve">משתוות עם </w:t>
      </w:r>
      <w:r>
        <w:rPr>
          <w:rFonts w:hint="cs"/>
          <w:rtl/>
        </w:rPr>
        <w:t xml:space="preserve">הציפיות </w:t>
      </w:r>
      <w:bookmarkStart w:id="1107" w:name="_ETM_Q1_3144224"/>
      <w:bookmarkEnd w:id="1107"/>
      <w:r>
        <w:rPr>
          <w:rFonts w:hint="cs"/>
          <w:rtl/>
        </w:rPr>
        <w:t>של אינפלציה</w:t>
      </w:r>
      <w:r w:rsidR="00C51D2C">
        <w:rPr>
          <w:rFonts w:hint="cs"/>
          <w:rtl/>
        </w:rPr>
        <w:t xml:space="preserve">. אם </w:t>
      </w:r>
      <w:bookmarkStart w:id="1108" w:name="_ETM_Q1_3148933"/>
      <w:bookmarkEnd w:id="1108"/>
      <w:r w:rsidR="00C51D2C">
        <w:rPr>
          <w:rFonts w:hint="cs"/>
          <w:rtl/>
        </w:rPr>
        <w:t xml:space="preserve">אתה מדבר בעולם </w:t>
      </w:r>
      <w:r>
        <w:rPr>
          <w:rFonts w:hint="cs"/>
          <w:rtl/>
        </w:rPr>
        <w:t>של מינוס 10%, אנחנו נמצאים באינפלציה שלילית חזקה ולכן</w:t>
      </w:r>
      <w:bookmarkStart w:id="1109" w:name="_ETM_Q1_3154395"/>
      <w:bookmarkEnd w:id="1109"/>
      <w:r>
        <w:rPr>
          <w:rFonts w:hint="cs"/>
          <w:rtl/>
        </w:rPr>
        <w:t xml:space="preserve"> אם ריבית בנק ישראל תהיה אפס, הריבית הריאלית, כיוון שיש</w:t>
      </w:r>
      <w:bookmarkStart w:id="1110" w:name="_ETM_Q1_3159311"/>
      <w:bookmarkEnd w:id="1110"/>
      <w:r>
        <w:rPr>
          <w:rFonts w:hint="cs"/>
          <w:rtl/>
        </w:rPr>
        <w:t xml:space="preserve"> לנו ציפיות שליליות, תהיה חיובית, היא תהיה גבוהה יותר. לכן</w:t>
      </w:r>
      <w:bookmarkStart w:id="1111" w:name="_ETM_Q1_3165341"/>
      <w:bookmarkEnd w:id="1111"/>
      <w:r>
        <w:rPr>
          <w:rFonts w:hint="cs"/>
          <w:rtl/>
        </w:rPr>
        <w:t xml:space="preserve"> בשיווי המשקל על פני זמן זה יהיה אותו דבר גם </w:t>
      </w:r>
      <w:bookmarkStart w:id="1112" w:name="_ETM_Q1_3169099"/>
      <w:bookmarkEnd w:id="1112"/>
      <w:r>
        <w:rPr>
          <w:rFonts w:hint="cs"/>
          <w:rtl/>
        </w:rPr>
        <w:t xml:space="preserve">בעולם של מינוס 10%. </w:t>
      </w:r>
    </w:p>
    <w:p w:rsidR="00767A8F" w:rsidRDefault="00767A8F" w:rsidP="00767A8F">
      <w:pPr>
        <w:rPr>
          <w:rtl/>
        </w:rPr>
      </w:pPr>
      <w:bookmarkStart w:id="1113" w:name="_ETM_Q1_3170971"/>
      <w:bookmarkStart w:id="1114" w:name="_ETM_Q1_3171056"/>
      <w:bookmarkEnd w:id="1113"/>
      <w:bookmarkEnd w:id="1114"/>
    </w:p>
    <w:p w:rsidR="00767A8F" w:rsidRDefault="00767A8F" w:rsidP="00767A8F">
      <w:pPr>
        <w:pStyle w:val="af6"/>
        <w:keepNext/>
        <w:rPr>
          <w:rtl/>
        </w:rPr>
      </w:pPr>
      <w:bookmarkStart w:id="1115" w:name="ET_yor_6157_355"/>
      <w:r w:rsidRPr="00767A8F">
        <w:rPr>
          <w:rStyle w:val="TagStyle"/>
          <w:rtl/>
        </w:rPr>
        <w:t xml:space="preserve"> &lt;&lt; </w:t>
      </w:r>
      <w:proofErr w:type="spellStart"/>
      <w:r w:rsidRPr="00767A8F">
        <w:rPr>
          <w:rStyle w:val="TagStyle"/>
          <w:rtl/>
        </w:rPr>
        <w:t>יור</w:t>
      </w:r>
      <w:proofErr w:type="spellEnd"/>
      <w:r w:rsidRPr="00767A8F">
        <w:rPr>
          <w:rStyle w:val="TagStyle"/>
          <w:rtl/>
        </w:rPr>
        <w:t xml:space="preserve"> &gt;&gt; </w:t>
      </w:r>
      <w:r>
        <w:rPr>
          <w:rtl/>
        </w:rPr>
        <w:t xml:space="preserve">היו"ר שמחה </w:t>
      </w:r>
      <w:proofErr w:type="spellStart"/>
      <w:r>
        <w:rPr>
          <w:rtl/>
        </w:rPr>
        <w:t>רוטמן</w:t>
      </w:r>
      <w:proofErr w:type="spellEnd"/>
      <w:r>
        <w:rPr>
          <w:rtl/>
        </w:rPr>
        <w:t>:</w:t>
      </w:r>
      <w:r w:rsidRPr="00767A8F">
        <w:rPr>
          <w:rStyle w:val="TagStyle"/>
          <w:rtl/>
        </w:rPr>
        <w:t xml:space="preserve"> &lt;&lt; </w:t>
      </w:r>
      <w:proofErr w:type="spellStart"/>
      <w:r w:rsidRPr="00767A8F">
        <w:rPr>
          <w:rStyle w:val="TagStyle"/>
          <w:rtl/>
        </w:rPr>
        <w:t>יור</w:t>
      </w:r>
      <w:proofErr w:type="spellEnd"/>
      <w:r w:rsidRPr="00767A8F">
        <w:rPr>
          <w:rStyle w:val="TagStyle"/>
          <w:rtl/>
        </w:rPr>
        <w:t xml:space="preserve"> &gt;&gt;</w:t>
      </w:r>
      <w:r>
        <w:rPr>
          <w:rtl/>
        </w:rPr>
        <w:t xml:space="preserve">   </w:t>
      </w:r>
      <w:bookmarkEnd w:id="1115"/>
    </w:p>
    <w:p w:rsidR="00767A8F" w:rsidRDefault="00767A8F" w:rsidP="00767A8F">
      <w:pPr>
        <w:pStyle w:val="KeepWithNext"/>
        <w:rPr>
          <w:rtl/>
        </w:rPr>
      </w:pPr>
    </w:p>
    <w:p w:rsidR="00767A8F" w:rsidRPr="00767A8F" w:rsidRDefault="00767A8F" w:rsidP="00767A8F">
      <w:pPr>
        <w:rPr>
          <w:rtl/>
        </w:rPr>
      </w:pPr>
      <w:bookmarkStart w:id="1116" w:name="_ETM_Q1_3172648"/>
      <w:bookmarkEnd w:id="1116"/>
      <w:r>
        <w:rPr>
          <w:rFonts w:hint="cs"/>
          <w:rtl/>
        </w:rPr>
        <w:t xml:space="preserve">אבל פתחו נגדי תיק הוצאה לפועל </w:t>
      </w:r>
      <w:bookmarkStart w:id="1117" w:name="_ETM_Q1_3175317"/>
      <w:bookmarkEnd w:id="1117"/>
      <w:r>
        <w:rPr>
          <w:rFonts w:hint="cs"/>
          <w:rtl/>
        </w:rPr>
        <w:t xml:space="preserve">על 1,000 שקל, כמה אני אשלם בעולם של ריבית שקלית? </w:t>
      </w:r>
      <w:bookmarkStart w:id="1118" w:name="_ETM_Q1_3181129"/>
      <w:bookmarkEnd w:id="1118"/>
      <w:r>
        <w:rPr>
          <w:rFonts w:hint="cs"/>
          <w:rtl/>
        </w:rPr>
        <w:t xml:space="preserve">יש לי דפלציה של 10% בשנה. </w:t>
      </w:r>
    </w:p>
    <w:p w:rsidR="0073034A" w:rsidRDefault="0073034A" w:rsidP="00C51D2C">
      <w:pPr>
        <w:rPr>
          <w:rtl/>
        </w:rPr>
      </w:pPr>
      <w:bookmarkStart w:id="1119" w:name="_ETM_Q1_3165035"/>
      <w:bookmarkStart w:id="1120" w:name="_ETM_Q1_3165141"/>
      <w:bookmarkStart w:id="1121" w:name="_ETM_Q1_3165178"/>
      <w:bookmarkStart w:id="1122" w:name="_ETM_Q1_3165252"/>
      <w:bookmarkStart w:id="1123" w:name="_ETM_Q1_3165340"/>
      <w:bookmarkStart w:id="1124" w:name="_ETM_Q1_3165423"/>
      <w:bookmarkStart w:id="1125" w:name="_ETM_Q1_3165467"/>
      <w:bookmarkStart w:id="1126" w:name="_ETM_Q1_3165580"/>
      <w:bookmarkStart w:id="1127" w:name="_ETM_Q1_3153549"/>
      <w:bookmarkStart w:id="1128" w:name="_ETM_Q1_3153608"/>
      <w:bookmarkStart w:id="1129" w:name="_ETM_Q1_3183614"/>
      <w:bookmarkEnd w:id="1119"/>
      <w:bookmarkEnd w:id="1120"/>
      <w:bookmarkEnd w:id="1121"/>
      <w:bookmarkEnd w:id="1122"/>
      <w:bookmarkEnd w:id="1123"/>
      <w:bookmarkEnd w:id="1124"/>
      <w:bookmarkEnd w:id="1125"/>
      <w:bookmarkEnd w:id="1126"/>
      <w:bookmarkEnd w:id="1127"/>
      <w:bookmarkEnd w:id="1128"/>
      <w:bookmarkEnd w:id="1129"/>
    </w:p>
    <w:p w:rsidR="0073034A" w:rsidRDefault="0073034A" w:rsidP="0073034A">
      <w:pPr>
        <w:pStyle w:val="a4"/>
        <w:keepNext/>
        <w:rPr>
          <w:rtl/>
        </w:rPr>
      </w:pPr>
      <w:bookmarkStart w:id="1130" w:name="ET_speaker_רועי_שטיין_102"/>
      <w:r w:rsidRPr="0073034A">
        <w:rPr>
          <w:rStyle w:val="TagStyle"/>
          <w:rtl/>
        </w:rPr>
        <w:t xml:space="preserve"> &lt;&lt; דובר &gt;&gt; </w:t>
      </w:r>
      <w:r>
        <w:rPr>
          <w:rtl/>
        </w:rPr>
        <w:t>רועי שטיין:</w:t>
      </w:r>
      <w:r w:rsidRPr="0073034A">
        <w:rPr>
          <w:rStyle w:val="TagStyle"/>
          <w:rtl/>
        </w:rPr>
        <w:t xml:space="preserve"> &lt;&lt; דובר &gt;&gt;</w:t>
      </w:r>
      <w:r>
        <w:rPr>
          <w:rtl/>
        </w:rPr>
        <w:t xml:space="preserve">   </w:t>
      </w:r>
      <w:bookmarkEnd w:id="1130"/>
    </w:p>
    <w:p w:rsidR="0073034A" w:rsidRDefault="0073034A" w:rsidP="0073034A">
      <w:pPr>
        <w:pStyle w:val="KeepWithNext"/>
        <w:rPr>
          <w:rtl/>
        </w:rPr>
      </w:pPr>
    </w:p>
    <w:p w:rsidR="0073034A" w:rsidRDefault="00767A8F" w:rsidP="00767A8F">
      <w:pPr>
        <w:rPr>
          <w:rtl/>
        </w:rPr>
      </w:pPr>
      <w:bookmarkStart w:id="1131" w:name="_ETM_Q1_3184109"/>
      <w:bookmarkStart w:id="1132" w:name="_ETM_Q1_3184173"/>
      <w:bookmarkEnd w:id="1131"/>
      <w:bookmarkEnd w:id="1132"/>
      <w:r>
        <w:rPr>
          <w:rFonts w:hint="cs"/>
          <w:rtl/>
        </w:rPr>
        <w:t xml:space="preserve">כשאנחנו מדברים על </w:t>
      </w:r>
      <w:r w:rsidR="0073034A">
        <w:rPr>
          <w:rFonts w:hint="cs"/>
          <w:rtl/>
        </w:rPr>
        <w:t>דפלציה</w:t>
      </w:r>
      <w:r>
        <w:rPr>
          <w:rFonts w:hint="cs"/>
          <w:rtl/>
        </w:rPr>
        <w:t xml:space="preserve"> </w:t>
      </w:r>
      <w:bookmarkStart w:id="1133" w:name="_ETM_Q1_3187637"/>
      <w:bookmarkEnd w:id="1133"/>
      <w:r w:rsidR="0073034A">
        <w:rPr>
          <w:rFonts w:hint="cs"/>
          <w:rtl/>
        </w:rPr>
        <w:t xml:space="preserve">של </w:t>
      </w:r>
      <w:r>
        <w:rPr>
          <w:rFonts w:hint="cs"/>
          <w:rtl/>
        </w:rPr>
        <w:t xml:space="preserve">10% </w:t>
      </w:r>
      <w:r w:rsidR="0073034A">
        <w:rPr>
          <w:rFonts w:hint="cs"/>
          <w:rtl/>
        </w:rPr>
        <w:t>בשנה</w:t>
      </w:r>
      <w:r>
        <w:rPr>
          <w:rFonts w:hint="cs"/>
          <w:rtl/>
        </w:rPr>
        <w:t xml:space="preserve"> והריבית היא אפס, </w:t>
      </w:r>
      <w:r w:rsidR="0073034A">
        <w:rPr>
          <w:rFonts w:hint="cs"/>
          <w:rtl/>
        </w:rPr>
        <w:t xml:space="preserve">אז </w:t>
      </w:r>
      <w:bookmarkStart w:id="1134" w:name="_ETM_Q1_3190985"/>
      <w:bookmarkEnd w:id="1134"/>
      <w:r w:rsidR="0073034A">
        <w:rPr>
          <w:rFonts w:hint="cs"/>
          <w:rtl/>
        </w:rPr>
        <w:t xml:space="preserve">הריבית הריאלית היא 10%. </w:t>
      </w:r>
    </w:p>
    <w:p w:rsidR="007B068E" w:rsidRDefault="007B068E" w:rsidP="00767A8F">
      <w:pPr>
        <w:rPr>
          <w:rtl/>
        </w:rPr>
      </w:pPr>
    </w:p>
    <w:p w:rsidR="007B068E" w:rsidRDefault="007B068E" w:rsidP="007B068E">
      <w:pPr>
        <w:pStyle w:val="af6"/>
        <w:keepNext/>
        <w:rPr>
          <w:rtl/>
        </w:rPr>
      </w:pPr>
      <w:bookmarkStart w:id="1135" w:name="ET_yor_6157_356"/>
      <w:r w:rsidRPr="007B068E">
        <w:rPr>
          <w:rStyle w:val="TagStyle"/>
          <w:rtl/>
        </w:rPr>
        <w:t xml:space="preserve"> &lt;&lt; </w:t>
      </w:r>
      <w:proofErr w:type="spellStart"/>
      <w:r w:rsidRPr="007B068E">
        <w:rPr>
          <w:rStyle w:val="TagStyle"/>
          <w:rtl/>
        </w:rPr>
        <w:t>יור</w:t>
      </w:r>
      <w:proofErr w:type="spellEnd"/>
      <w:r w:rsidRPr="007B068E">
        <w:rPr>
          <w:rStyle w:val="TagStyle"/>
          <w:rtl/>
        </w:rPr>
        <w:t xml:space="preserve"> &gt;&gt; </w:t>
      </w:r>
      <w:r>
        <w:rPr>
          <w:rtl/>
        </w:rPr>
        <w:t xml:space="preserve">היו"ר שמחה </w:t>
      </w:r>
      <w:proofErr w:type="spellStart"/>
      <w:r>
        <w:rPr>
          <w:rtl/>
        </w:rPr>
        <w:t>רוטמן</w:t>
      </w:r>
      <w:proofErr w:type="spellEnd"/>
      <w:r>
        <w:rPr>
          <w:rtl/>
        </w:rPr>
        <w:t>:</w:t>
      </w:r>
      <w:r w:rsidRPr="007B068E">
        <w:rPr>
          <w:rStyle w:val="TagStyle"/>
          <w:rtl/>
        </w:rPr>
        <w:t xml:space="preserve"> &lt;&lt; </w:t>
      </w:r>
      <w:proofErr w:type="spellStart"/>
      <w:r w:rsidRPr="007B068E">
        <w:rPr>
          <w:rStyle w:val="TagStyle"/>
          <w:rtl/>
        </w:rPr>
        <w:t>יור</w:t>
      </w:r>
      <w:proofErr w:type="spellEnd"/>
      <w:r w:rsidRPr="007B068E">
        <w:rPr>
          <w:rStyle w:val="TagStyle"/>
          <w:rtl/>
        </w:rPr>
        <w:t xml:space="preserve"> &gt;&gt;</w:t>
      </w:r>
      <w:r>
        <w:rPr>
          <w:rtl/>
        </w:rPr>
        <w:t xml:space="preserve">   </w:t>
      </w:r>
      <w:bookmarkEnd w:id="1135"/>
    </w:p>
    <w:p w:rsidR="007B068E" w:rsidRDefault="007B068E" w:rsidP="007B068E">
      <w:pPr>
        <w:pStyle w:val="KeepWithNext"/>
        <w:rPr>
          <w:rtl/>
        </w:rPr>
      </w:pPr>
    </w:p>
    <w:p w:rsidR="007B068E" w:rsidRDefault="007B068E" w:rsidP="007B068E">
      <w:pPr>
        <w:rPr>
          <w:rtl/>
        </w:rPr>
      </w:pPr>
      <w:r>
        <w:rPr>
          <w:rFonts w:hint="cs"/>
          <w:rtl/>
        </w:rPr>
        <w:t xml:space="preserve">לא הבנתי. </w:t>
      </w:r>
    </w:p>
    <w:p w:rsidR="007B068E" w:rsidRDefault="007B068E" w:rsidP="007B068E">
      <w:pPr>
        <w:rPr>
          <w:rtl/>
        </w:rPr>
      </w:pPr>
    </w:p>
    <w:p w:rsidR="007B068E" w:rsidRDefault="007B068E" w:rsidP="007B068E">
      <w:pPr>
        <w:pStyle w:val="a4"/>
        <w:keepNext/>
        <w:rPr>
          <w:rtl/>
        </w:rPr>
      </w:pPr>
      <w:bookmarkStart w:id="1136" w:name="ET_speaker_רועי_שטיין_357"/>
      <w:r w:rsidRPr="007B068E">
        <w:rPr>
          <w:rStyle w:val="TagStyle"/>
          <w:rtl/>
        </w:rPr>
        <w:t xml:space="preserve"> &lt;&lt; דובר &gt;&gt; </w:t>
      </w:r>
      <w:r>
        <w:rPr>
          <w:rtl/>
        </w:rPr>
        <w:t>רועי שטיין:</w:t>
      </w:r>
      <w:r w:rsidRPr="007B068E">
        <w:rPr>
          <w:rStyle w:val="TagStyle"/>
          <w:rtl/>
        </w:rPr>
        <w:t xml:space="preserve"> &lt;&lt; דובר &gt;&gt;</w:t>
      </w:r>
      <w:r>
        <w:rPr>
          <w:rtl/>
        </w:rPr>
        <w:t xml:space="preserve">   </w:t>
      </w:r>
      <w:bookmarkEnd w:id="1136"/>
    </w:p>
    <w:p w:rsidR="007B068E" w:rsidRDefault="007B068E" w:rsidP="007B068E">
      <w:pPr>
        <w:pStyle w:val="KeepWithNext"/>
        <w:rPr>
          <w:rtl/>
        </w:rPr>
      </w:pPr>
    </w:p>
    <w:p w:rsidR="007B068E" w:rsidRPr="007B068E" w:rsidRDefault="007B068E" w:rsidP="007B068E">
      <w:pPr>
        <w:rPr>
          <w:rtl/>
        </w:rPr>
      </w:pPr>
      <w:r>
        <w:rPr>
          <w:rFonts w:hint="cs"/>
          <w:rtl/>
        </w:rPr>
        <w:t xml:space="preserve">אם הריבית הנומינלית </w:t>
      </w:r>
      <w:bookmarkStart w:id="1137" w:name="_ETM_Q1_3197042"/>
      <w:bookmarkEnd w:id="1137"/>
      <w:r>
        <w:rPr>
          <w:rFonts w:hint="cs"/>
          <w:rtl/>
        </w:rPr>
        <w:t>תהיה אפס והאינפלציה היא שלילית במינוס 10%, הריבית הריאלית תשתו</w:t>
      </w:r>
      <w:bookmarkStart w:id="1138" w:name="_ETM_Q1_3202759"/>
      <w:bookmarkEnd w:id="1138"/>
      <w:r>
        <w:rPr>
          <w:rFonts w:hint="cs"/>
          <w:rtl/>
        </w:rPr>
        <w:t xml:space="preserve">וה ל-10%. </w:t>
      </w:r>
    </w:p>
    <w:p w:rsidR="00BF4B0D" w:rsidRDefault="00BF4B0D" w:rsidP="0073034A">
      <w:pPr>
        <w:rPr>
          <w:rtl/>
        </w:rPr>
      </w:pPr>
      <w:bookmarkStart w:id="1139" w:name="_ETM_Q1_3204057"/>
      <w:bookmarkStart w:id="1140" w:name="_ETM_Q1_3204113"/>
      <w:bookmarkEnd w:id="1139"/>
      <w:bookmarkEnd w:id="1140"/>
    </w:p>
    <w:p w:rsidR="00BF4B0D" w:rsidRDefault="00BF4B0D" w:rsidP="00BF4B0D">
      <w:pPr>
        <w:pStyle w:val="af6"/>
        <w:keepNext/>
        <w:rPr>
          <w:rtl/>
        </w:rPr>
      </w:pPr>
      <w:bookmarkStart w:id="1141" w:name="ET_yor_6157_103"/>
      <w:r w:rsidRPr="00BF4B0D">
        <w:rPr>
          <w:rStyle w:val="TagStyle"/>
          <w:rtl/>
        </w:rPr>
        <w:t xml:space="preserve"> &lt;&lt; </w:t>
      </w:r>
      <w:proofErr w:type="spellStart"/>
      <w:r w:rsidRPr="00BF4B0D">
        <w:rPr>
          <w:rStyle w:val="TagStyle"/>
          <w:rtl/>
        </w:rPr>
        <w:t>יור</w:t>
      </w:r>
      <w:proofErr w:type="spellEnd"/>
      <w:r w:rsidRPr="00BF4B0D">
        <w:rPr>
          <w:rStyle w:val="TagStyle"/>
          <w:rtl/>
        </w:rPr>
        <w:t xml:space="preserve"> &gt;&gt; </w:t>
      </w:r>
      <w:r>
        <w:rPr>
          <w:rtl/>
        </w:rPr>
        <w:t xml:space="preserve">היו"ר שמחה </w:t>
      </w:r>
      <w:proofErr w:type="spellStart"/>
      <w:r>
        <w:rPr>
          <w:rtl/>
        </w:rPr>
        <w:t>רוטמן</w:t>
      </w:r>
      <w:proofErr w:type="spellEnd"/>
      <w:r>
        <w:rPr>
          <w:rtl/>
        </w:rPr>
        <w:t>:</w:t>
      </w:r>
      <w:r w:rsidRPr="00BF4B0D">
        <w:rPr>
          <w:rStyle w:val="TagStyle"/>
          <w:rtl/>
        </w:rPr>
        <w:t xml:space="preserve"> &lt;&lt; </w:t>
      </w:r>
      <w:proofErr w:type="spellStart"/>
      <w:r w:rsidRPr="00BF4B0D">
        <w:rPr>
          <w:rStyle w:val="TagStyle"/>
          <w:rtl/>
        </w:rPr>
        <w:t>יור</w:t>
      </w:r>
      <w:proofErr w:type="spellEnd"/>
      <w:r w:rsidRPr="00BF4B0D">
        <w:rPr>
          <w:rStyle w:val="TagStyle"/>
          <w:rtl/>
        </w:rPr>
        <w:t xml:space="preserve"> &gt;&gt;</w:t>
      </w:r>
      <w:r>
        <w:rPr>
          <w:rtl/>
        </w:rPr>
        <w:t xml:space="preserve">   </w:t>
      </w:r>
      <w:bookmarkEnd w:id="1141"/>
    </w:p>
    <w:p w:rsidR="00BF4B0D" w:rsidRDefault="00BF4B0D" w:rsidP="00BF4B0D">
      <w:pPr>
        <w:pStyle w:val="KeepWithNext"/>
        <w:rPr>
          <w:rtl/>
        </w:rPr>
      </w:pPr>
    </w:p>
    <w:p w:rsidR="00BF4B0D" w:rsidRDefault="00BF4B0D" w:rsidP="00BF4B0D">
      <w:pPr>
        <w:rPr>
          <w:rtl/>
        </w:rPr>
      </w:pPr>
      <w:bookmarkStart w:id="1142" w:name="_ETM_Q1_3205146"/>
      <w:bookmarkEnd w:id="1142"/>
      <w:r>
        <w:rPr>
          <w:rFonts w:hint="cs"/>
          <w:rtl/>
        </w:rPr>
        <w:t xml:space="preserve">כמה אני אשלם לתיק ההוצאה לפועל </w:t>
      </w:r>
      <w:bookmarkStart w:id="1143" w:name="_ETM_Q1_3211407"/>
      <w:bookmarkEnd w:id="1143"/>
      <w:r>
        <w:rPr>
          <w:rFonts w:hint="cs"/>
          <w:rtl/>
        </w:rPr>
        <w:t xml:space="preserve">אחרי שנה? </w:t>
      </w:r>
      <w:r w:rsidR="007B068E">
        <w:rPr>
          <w:rFonts w:hint="cs"/>
          <w:rtl/>
        </w:rPr>
        <w:t xml:space="preserve">לא אכפת לי ריבית ריאלית, לא ריאלית, אחרת. </w:t>
      </w:r>
      <w:bookmarkStart w:id="1144" w:name="_ETM_Q1_3212134"/>
      <w:bookmarkEnd w:id="1144"/>
      <w:r w:rsidR="007B068E">
        <w:rPr>
          <w:rFonts w:hint="cs"/>
          <w:rtl/>
        </w:rPr>
        <w:t xml:space="preserve">כמה אני אשלם בתיק ההוצאה לפועל בעולם של </w:t>
      </w:r>
      <w:bookmarkStart w:id="1145" w:name="_ETM_Q1_3214682"/>
      <w:bookmarkEnd w:id="1145"/>
      <w:r w:rsidR="007B068E">
        <w:rPr>
          <w:rFonts w:hint="cs"/>
          <w:rtl/>
        </w:rPr>
        <w:t xml:space="preserve">דפלציה של 10%, אם התיק שלי נכנס למסלול של ריבית </w:t>
      </w:r>
      <w:bookmarkStart w:id="1146" w:name="_ETM_Q1_3220764"/>
      <w:bookmarkEnd w:id="1146"/>
      <w:r w:rsidR="007B068E">
        <w:rPr>
          <w:rFonts w:hint="cs"/>
          <w:rtl/>
        </w:rPr>
        <w:t>שקלית?</w:t>
      </w:r>
    </w:p>
    <w:p w:rsidR="00BF4B0D" w:rsidRDefault="00BF4B0D" w:rsidP="00BF4B0D">
      <w:pPr>
        <w:rPr>
          <w:rtl/>
        </w:rPr>
      </w:pPr>
      <w:bookmarkStart w:id="1147" w:name="_ETM_Q1_3217130"/>
      <w:bookmarkStart w:id="1148" w:name="_ETM_Q1_3217186"/>
      <w:bookmarkStart w:id="1149" w:name="_ETM_Q1_3219809"/>
      <w:bookmarkEnd w:id="1147"/>
      <w:bookmarkEnd w:id="1148"/>
      <w:bookmarkEnd w:id="1149"/>
    </w:p>
    <w:p w:rsidR="00BF4B0D" w:rsidRDefault="00BF4B0D" w:rsidP="00BF4B0D">
      <w:pPr>
        <w:pStyle w:val="a4"/>
        <w:keepNext/>
        <w:rPr>
          <w:rtl/>
        </w:rPr>
      </w:pPr>
      <w:bookmarkStart w:id="1150" w:name="ET_speaker_רועי_שטיין_104"/>
      <w:r w:rsidRPr="00BF4B0D">
        <w:rPr>
          <w:rStyle w:val="TagStyle"/>
          <w:rtl/>
        </w:rPr>
        <w:t xml:space="preserve"> &lt;&lt; דובר &gt;&gt; </w:t>
      </w:r>
      <w:r>
        <w:rPr>
          <w:rtl/>
        </w:rPr>
        <w:t>רועי שטיין:</w:t>
      </w:r>
      <w:r w:rsidRPr="00BF4B0D">
        <w:rPr>
          <w:rStyle w:val="TagStyle"/>
          <w:rtl/>
        </w:rPr>
        <w:t xml:space="preserve"> &lt;&lt; דובר &gt;&gt;</w:t>
      </w:r>
      <w:r>
        <w:rPr>
          <w:rtl/>
        </w:rPr>
        <w:t xml:space="preserve">   </w:t>
      </w:r>
      <w:bookmarkEnd w:id="1150"/>
    </w:p>
    <w:p w:rsidR="00BF4B0D" w:rsidRDefault="00BF4B0D" w:rsidP="00BF4B0D">
      <w:pPr>
        <w:pStyle w:val="KeepWithNext"/>
        <w:rPr>
          <w:rtl/>
        </w:rPr>
      </w:pPr>
    </w:p>
    <w:p w:rsidR="007B068E" w:rsidRDefault="00BF4B0D" w:rsidP="007B068E">
      <w:pPr>
        <w:rPr>
          <w:rtl/>
        </w:rPr>
      </w:pPr>
      <w:bookmarkStart w:id="1151" w:name="_ETM_Q1_3220223"/>
      <w:bookmarkStart w:id="1152" w:name="_ETM_Q1_3220275"/>
      <w:bookmarkEnd w:id="1151"/>
      <w:bookmarkEnd w:id="1152"/>
      <w:r>
        <w:rPr>
          <w:rFonts w:hint="cs"/>
          <w:rtl/>
        </w:rPr>
        <w:t>אם השוק ממשיך לתפקד כמו שצריך</w:t>
      </w:r>
      <w:r w:rsidR="007B068E">
        <w:rPr>
          <w:rFonts w:hint="cs"/>
          <w:rtl/>
        </w:rPr>
        <w:t>,</w:t>
      </w:r>
      <w:r>
        <w:rPr>
          <w:rFonts w:hint="cs"/>
          <w:rtl/>
        </w:rPr>
        <w:t xml:space="preserve"> הוא ישלם </w:t>
      </w:r>
      <w:bookmarkStart w:id="1153" w:name="_ETM_Q1_3225960"/>
      <w:bookmarkEnd w:id="1153"/>
      <w:r>
        <w:rPr>
          <w:rFonts w:hint="cs"/>
          <w:rtl/>
        </w:rPr>
        <w:t xml:space="preserve">בדיוק אותו דבר. </w:t>
      </w:r>
      <w:bookmarkStart w:id="1154" w:name="_ETM_Q1_3228930"/>
      <w:bookmarkStart w:id="1155" w:name="_ETM_Q1_3229025"/>
      <w:bookmarkEnd w:id="1154"/>
      <w:bookmarkEnd w:id="1155"/>
      <w:r>
        <w:rPr>
          <w:rFonts w:hint="cs"/>
          <w:rtl/>
        </w:rPr>
        <w:t>גם בריאלי וגם בנומינלי</w:t>
      </w:r>
      <w:r w:rsidR="007B068E">
        <w:rPr>
          <w:rFonts w:hint="cs"/>
          <w:rtl/>
        </w:rPr>
        <w:t xml:space="preserve"> הוא ישלם את ה-1,000.</w:t>
      </w:r>
    </w:p>
    <w:p w:rsidR="007B068E" w:rsidRDefault="007B068E" w:rsidP="007B068E">
      <w:pPr>
        <w:rPr>
          <w:rtl/>
        </w:rPr>
      </w:pPr>
    </w:p>
    <w:p w:rsidR="007B068E" w:rsidRDefault="007B068E" w:rsidP="007B068E">
      <w:pPr>
        <w:pStyle w:val="af9"/>
        <w:keepNext/>
        <w:rPr>
          <w:rtl/>
        </w:rPr>
      </w:pPr>
      <w:bookmarkStart w:id="1156" w:name="ET_guest_905471_358"/>
      <w:r w:rsidRPr="007B068E">
        <w:rPr>
          <w:rStyle w:val="TagStyle"/>
          <w:rtl/>
        </w:rPr>
        <w:t xml:space="preserve"> &lt;&lt; אורח &gt;&gt; </w:t>
      </w:r>
      <w:r>
        <w:rPr>
          <w:rtl/>
        </w:rPr>
        <w:t>תרצה ברמה:</w:t>
      </w:r>
      <w:r w:rsidRPr="007B068E">
        <w:rPr>
          <w:rStyle w:val="TagStyle"/>
          <w:rtl/>
        </w:rPr>
        <w:t xml:space="preserve"> &lt;&lt; אורח &gt;&gt;</w:t>
      </w:r>
      <w:r>
        <w:rPr>
          <w:rtl/>
        </w:rPr>
        <w:t xml:space="preserve">   </w:t>
      </w:r>
      <w:bookmarkEnd w:id="1156"/>
    </w:p>
    <w:p w:rsidR="007B068E" w:rsidRDefault="007B068E" w:rsidP="007B068E">
      <w:pPr>
        <w:pStyle w:val="KeepWithNext"/>
        <w:rPr>
          <w:rtl/>
        </w:rPr>
      </w:pPr>
    </w:p>
    <w:p w:rsidR="007B068E" w:rsidRDefault="007B068E" w:rsidP="007B068E">
      <w:pPr>
        <w:rPr>
          <w:rtl/>
        </w:rPr>
      </w:pPr>
      <w:r>
        <w:rPr>
          <w:rFonts w:hint="cs"/>
          <w:rtl/>
        </w:rPr>
        <w:t xml:space="preserve">גם בשקלי וגם בצמוד. </w:t>
      </w:r>
    </w:p>
    <w:p w:rsidR="007B068E" w:rsidRDefault="007B068E" w:rsidP="007B068E">
      <w:pPr>
        <w:rPr>
          <w:rtl/>
        </w:rPr>
      </w:pPr>
      <w:bookmarkStart w:id="1157" w:name="_ETM_Q1_3236338"/>
      <w:bookmarkStart w:id="1158" w:name="_ETM_Q1_3236454"/>
      <w:bookmarkEnd w:id="1157"/>
      <w:bookmarkEnd w:id="1158"/>
    </w:p>
    <w:p w:rsidR="007B068E" w:rsidRDefault="007B068E" w:rsidP="007B068E">
      <w:pPr>
        <w:pStyle w:val="af6"/>
        <w:keepNext/>
        <w:rPr>
          <w:rtl/>
        </w:rPr>
      </w:pPr>
      <w:bookmarkStart w:id="1159" w:name="ET_yor_6157_359"/>
      <w:r w:rsidRPr="007B068E">
        <w:rPr>
          <w:rStyle w:val="TagStyle"/>
          <w:rtl/>
        </w:rPr>
        <w:t xml:space="preserve"> &lt;&lt; </w:t>
      </w:r>
      <w:proofErr w:type="spellStart"/>
      <w:r w:rsidRPr="007B068E">
        <w:rPr>
          <w:rStyle w:val="TagStyle"/>
          <w:rtl/>
        </w:rPr>
        <w:t>יור</w:t>
      </w:r>
      <w:proofErr w:type="spellEnd"/>
      <w:r w:rsidRPr="007B068E">
        <w:rPr>
          <w:rStyle w:val="TagStyle"/>
          <w:rtl/>
        </w:rPr>
        <w:t xml:space="preserve"> &gt;&gt; </w:t>
      </w:r>
      <w:r>
        <w:rPr>
          <w:rtl/>
        </w:rPr>
        <w:t xml:space="preserve">היו"ר שמחה </w:t>
      </w:r>
      <w:proofErr w:type="spellStart"/>
      <w:r>
        <w:rPr>
          <w:rtl/>
        </w:rPr>
        <w:t>רוטמן</w:t>
      </w:r>
      <w:proofErr w:type="spellEnd"/>
      <w:r>
        <w:rPr>
          <w:rtl/>
        </w:rPr>
        <w:t>:</w:t>
      </w:r>
      <w:r w:rsidRPr="007B068E">
        <w:rPr>
          <w:rStyle w:val="TagStyle"/>
          <w:rtl/>
        </w:rPr>
        <w:t xml:space="preserve"> &lt;&lt; </w:t>
      </w:r>
      <w:proofErr w:type="spellStart"/>
      <w:r w:rsidRPr="007B068E">
        <w:rPr>
          <w:rStyle w:val="TagStyle"/>
          <w:rtl/>
        </w:rPr>
        <w:t>יור</w:t>
      </w:r>
      <w:proofErr w:type="spellEnd"/>
      <w:r w:rsidRPr="007B068E">
        <w:rPr>
          <w:rStyle w:val="TagStyle"/>
          <w:rtl/>
        </w:rPr>
        <w:t xml:space="preserve"> &gt;&gt;</w:t>
      </w:r>
      <w:r>
        <w:rPr>
          <w:rtl/>
        </w:rPr>
        <w:t xml:space="preserve">   </w:t>
      </w:r>
      <w:bookmarkEnd w:id="1159"/>
    </w:p>
    <w:p w:rsidR="007B068E" w:rsidRDefault="007B068E" w:rsidP="007B068E">
      <w:pPr>
        <w:pStyle w:val="KeepWithNext"/>
        <w:rPr>
          <w:rtl/>
        </w:rPr>
      </w:pPr>
    </w:p>
    <w:p w:rsidR="007B068E" w:rsidRDefault="007B068E" w:rsidP="007B068E">
      <w:pPr>
        <w:rPr>
          <w:rtl/>
        </w:rPr>
      </w:pPr>
      <w:r>
        <w:rPr>
          <w:rFonts w:hint="cs"/>
          <w:rtl/>
        </w:rPr>
        <w:t>בצמוד?</w:t>
      </w:r>
      <w:bookmarkStart w:id="1160" w:name="_ETM_Q1_3236245"/>
      <w:bookmarkEnd w:id="1160"/>
    </w:p>
    <w:p w:rsidR="007B068E" w:rsidRDefault="007B068E" w:rsidP="007B068E">
      <w:pPr>
        <w:rPr>
          <w:rtl/>
        </w:rPr>
      </w:pPr>
      <w:bookmarkStart w:id="1161" w:name="_ETM_Q1_3236352"/>
      <w:bookmarkEnd w:id="1161"/>
    </w:p>
    <w:p w:rsidR="007B068E" w:rsidRDefault="007B068E" w:rsidP="007B068E">
      <w:pPr>
        <w:pStyle w:val="a4"/>
        <w:keepNext/>
        <w:rPr>
          <w:rtl/>
        </w:rPr>
      </w:pPr>
      <w:bookmarkStart w:id="1162" w:name="ET_speaker_רועי_שטיין_360"/>
      <w:r w:rsidRPr="007B068E">
        <w:rPr>
          <w:rStyle w:val="TagStyle"/>
          <w:rtl/>
        </w:rPr>
        <w:t xml:space="preserve"> &lt;&lt; דובר &gt;&gt; </w:t>
      </w:r>
      <w:r>
        <w:rPr>
          <w:rtl/>
        </w:rPr>
        <w:t>רועי שטיין:</w:t>
      </w:r>
      <w:r w:rsidRPr="007B068E">
        <w:rPr>
          <w:rStyle w:val="TagStyle"/>
          <w:rtl/>
        </w:rPr>
        <w:t xml:space="preserve"> &lt;&lt; דובר &gt;&gt;</w:t>
      </w:r>
      <w:r>
        <w:rPr>
          <w:rtl/>
        </w:rPr>
        <w:t xml:space="preserve">   </w:t>
      </w:r>
      <w:bookmarkEnd w:id="1162"/>
    </w:p>
    <w:p w:rsidR="007B068E" w:rsidRDefault="007B068E" w:rsidP="007B068E">
      <w:pPr>
        <w:pStyle w:val="KeepWithNext"/>
        <w:rPr>
          <w:rtl/>
        </w:rPr>
      </w:pPr>
    </w:p>
    <w:p w:rsidR="00BF4B0D" w:rsidRDefault="007B068E" w:rsidP="007B068E">
      <w:pPr>
        <w:rPr>
          <w:rtl/>
        </w:rPr>
      </w:pPr>
      <w:r>
        <w:rPr>
          <w:rFonts w:hint="cs"/>
          <w:rtl/>
        </w:rPr>
        <w:t xml:space="preserve">כן, גם </w:t>
      </w:r>
      <w:bookmarkStart w:id="1163" w:name="_ETM_Q1_3235097"/>
      <w:bookmarkEnd w:id="1163"/>
      <w:r>
        <w:rPr>
          <w:rFonts w:hint="cs"/>
          <w:rtl/>
        </w:rPr>
        <w:t xml:space="preserve">בצמוד הוא ישלם את ה-1,000, </w:t>
      </w:r>
      <w:r w:rsidR="00BF4B0D">
        <w:rPr>
          <w:rFonts w:hint="cs"/>
          <w:rtl/>
        </w:rPr>
        <w:t xml:space="preserve">כי </w:t>
      </w:r>
      <w:bookmarkStart w:id="1164" w:name="_ETM_Q1_3238424"/>
      <w:bookmarkEnd w:id="1164"/>
      <w:r w:rsidR="00BF4B0D">
        <w:rPr>
          <w:rFonts w:hint="cs"/>
          <w:rtl/>
        </w:rPr>
        <w:t xml:space="preserve">יש לו 10% פחות אבל 10% יותר בגלל הריבית. </w:t>
      </w:r>
    </w:p>
    <w:p w:rsidR="00BF4B0D" w:rsidRDefault="00BF4B0D" w:rsidP="00BF4B0D">
      <w:pPr>
        <w:rPr>
          <w:rtl/>
        </w:rPr>
      </w:pPr>
      <w:bookmarkStart w:id="1165" w:name="_ETM_Q1_3251673"/>
      <w:bookmarkStart w:id="1166" w:name="_ETM_Q1_3251728"/>
      <w:bookmarkEnd w:id="1165"/>
      <w:bookmarkEnd w:id="1166"/>
    </w:p>
    <w:p w:rsidR="00BF4B0D" w:rsidRDefault="00BF4B0D" w:rsidP="00BF4B0D">
      <w:pPr>
        <w:pStyle w:val="af6"/>
        <w:keepNext/>
        <w:rPr>
          <w:rtl/>
        </w:rPr>
      </w:pPr>
      <w:bookmarkStart w:id="1167" w:name="ET_yor_6157_105"/>
      <w:r w:rsidRPr="00BF4B0D">
        <w:rPr>
          <w:rStyle w:val="TagStyle"/>
          <w:rtl/>
        </w:rPr>
        <w:t xml:space="preserve"> &lt;&lt; </w:t>
      </w:r>
      <w:proofErr w:type="spellStart"/>
      <w:r w:rsidRPr="00BF4B0D">
        <w:rPr>
          <w:rStyle w:val="TagStyle"/>
          <w:rtl/>
        </w:rPr>
        <w:t>יור</w:t>
      </w:r>
      <w:proofErr w:type="spellEnd"/>
      <w:r w:rsidRPr="00BF4B0D">
        <w:rPr>
          <w:rStyle w:val="TagStyle"/>
          <w:rtl/>
        </w:rPr>
        <w:t xml:space="preserve"> &gt;&gt; </w:t>
      </w:r>
      <w:r>
        <w:rPr>
          <w:rtl/>
        </w:rPr>
        <w:t xml:space="preserve">היו"ר שמחה </w:t>
      </w:r>
      <w:proofErr w:type="spellStart"/>
      <w:r>
        <w:rPr>
          <w:rtl/>
        </w:rPr>
        <w:t>רוטמן</w:t>
      </w:r>
      <w:proofErr w:type="spellEnd"/>
      <w:r>
        <w:rPr>
          <w:rtl/>
        </w:rPr>
        <w:t>:</w:t>
      </w:r>
      <w:r w:rsidRPr="00BF4B0D">
        <w:rPr>
          <w:rStyle w:val="TagStyle"/>
          <w:rtl/>
        </w:rPr>
        <w:t xml:space="preserve"> &lt;&lt; </w:t>
      </w:r>
      <w:proofErr w:type="spellStart"/>
      <w:r w:rsidRPr="00BF4B0D">
        <w:rPr>
          <w:rStyle w:val="TagStyle"/>
          <w:rtl/>
        </w:rPr>
        <w:t>יור</w:t>
      </w:r>
      <w:proofErr w:type="spellEnd"/>
      <w:r w:rsidRPr="00BF4B0D">
        <w:rPr>
          <w:rStyle w:val="TagStyle"/>
          <w:rtl/>
        </w:rPr>
        <w:t xml:space="preserve"> &gt;&gt;</w:t>
      </w:r>
      <w:r>
        <w:rPr>
          <w:rtl/>
        </w:rPr>
        <w:t xml:space="preserve">   </w:t>
      </w:r>
      <w:bookmarkEnd w:id="1167"/>
    </w:p>
    <w:p w:rsidR="00BF4B0D" w:rsidRDefault="00BF4B0D" w:rsidP="00BF4B0D">
      <w:pPr>
        <w:pStyle w:val="KeepWithNext"/>
        <w:rPr>
          <w:rtl/>
        </w:rPr>
      </w:pPr>
    </w:p>
    <w:p w:rsidR="00BF4B0D" w:rsidRDefault="007B068E" w:rsidP="00BF4B0D">
      <w:pPr>
        <w:rPr>
          <w:rtl/>
        </w:rPr>
      </w:pPr>
      <w:bookmarkStart w:id="1168" w:name="_ETM_Q1_3253281"/>
      <w:bookmarkStart w:id="1169" w:name="_ETM_Q1_3254262"/>
      <w:bookmarkEnd w:id="1168"/>
      <w:bookmarkEnd w:id="1169"/>
      <w:r>
        <w:rPr>
          <w:rFonts w:hint="cs"/>
          <w:rtl/>
        </w:rPr>
        <w:t xml:space="preserve">הוא ישלם 900. הקרן צמודה. </w:t>
      </w:r>
      <w:bookmarkStart w:id="1170" w:name="_ETM_Q1_3246935"/>
      <w:bookmarkEnd w:id="1170"/>
    </w:p>
    <w:p w:rsidR="00BF4B0D" w:rsidRDefault="00BF4B0D" w:rsidP="00BF4B0D">
      <w:pPr>
        <w:rPr>
          <w:rtl/>
        </w:rPr>
      </w:pPr>
      <w:bookmarkStart w:id="1171" w:name="_ETM_Q1_3255518"/>
      <w:bookmarkStart w:id="1172" w:name="_ETM_Q1_3255576"/>
      <w:bookmarkStart w:id="1173" w:name="_ETM_Q1_3264352"/>
      <w:bookmarkEnd w:id="1171"/>
      <w:bookmarkEnd w:id="1172"/>
      <w:bookmarkEnd w:id="1173"/>
    </w:p>
    <w:p w:rsidR="00BF4B0D" w:rsidRDefault="00BF4B0D" w:rsidP="00BF4B0D">
      <w:pPr>
        <w:pStyle w:val="a4"/>
        <w:keepNext/>
        <w:rPr>
          <w:rtl/>
        </w:rPr>
      </w:pPr>
      <w:bookmarkStart w:id="1174" w:name="ET_speaker_רועי_שטיין_106"/>
      <w:r w:rsidRPr="00BF4B0D">
        <w:rPr>
          <w:rStyle w:val="TagStyle"/>
          <w:rtl/>
        </w:rPr>
        <w:t xml:space="preserve"> &lt;&lt; דובר &gt;&gt; </w:t>
      </w:r>
      <w:r>
        <w:rPr>
          <w:rtl/>
        </w:rPr>
        <w:t>רועי שטיין:</w:t>
      </w:r>
      <w:r w:rsidRPr="00BF4B0D">
        <w:rPr>
          <w:rStyle w:val="TagStyle"/>
          <w:rtl/>
        </w:rPr>
        <w:t xml:space="preserve"> &lt;&lt; דובר &gt;&gt;</w:t>
      </w:r>
      <w:r>
        <w:rPr>
          <w:rtl/>
        </w:rPr>
        <w:t xml:space="preserve">   </w:t>
      </w:r>
      <w:bookmarkEnd w:id="1174"/>
    </w:p>
    <w:p w:rsidR="00BF4B0D" w:rsidRDefault="00BF4B0D" w:rsidP="00BF4B0D">
      <w:pPr>
        <w:pStyle w:val="KeepWithNext"/>
        <w:rPr>
          <w:rtl/>
        </w:rPr>
      </w:pPr>
    </w:p>
    <w:p w:rsidR="00BF4B0D" w:rsidRDefault="007B068E" w:rsidP="00BF4B0D">
      <w:pPr>
        <w:rPr>
          <w:rtl/>
        </w:rPr>
      </w:pPr>
      <w:bookmarkStart w:id="1175" w:name="_ETM_Q1_3264835"/>
      <w:bookmarkStart w:id="1176" w:name="_ETM_Q1_3264888"/>
      <w:bookmarkEnd w:id="1175"/>
      <w:bookmarkEnd w:id="1176"/>
      <w:r>
        <w:rPr>
          <w:rFonts w:hint="cs"/>
          <w:rtl/>
        </w:rPr>
        <w:t xml:space="preserve">אתה לוקח רק הצמדה, מה עם הריבית הריאלית? </w:t>
      </w:r>
    </w:p>
    <w:p w:rsidR="007B068E" w:rsidRDefault="007B068E" w:rsidP="00BF4B0D">
      <w:pPr>
        <w:rPr>
          <w:rtl/>
        </w:rPr>
      </w:pPr>
    </w:p>
    <w:p w:rsidR="007B068E" w:rsidRDefault="007B068E" w:rsidP="007B068E">
      <w:pPr>
        <w:pStyle w:val="af6"/>
        <w:keepNext/>
        <w:rPr>
          <w:rtl/>
        </w:rPr>
      </w:pPr>
      <w:bookmarkStart w:id="1177" w:name="ET_yor_6157_361"/>
      <w:r w:rsidRPr="007B068E">
        <w:rPr>
          <w:rStyle w:val="TagStyle"/>
          <w:rtl/>
        </w:rPr>
        <w:t xml:space="preserve"> &lt;&lt; </w:t>
      </w:r>
      <w:proofErr w:type="spellStart"/>
      <w:r w:rsidRPr="007B068E">
        <w:rPr>
          <w:rStyle w:val="TagStyle"/>
          <w:rtl/>
        </w:rPr>
        <w:t>יור</w:t>
      </w:r>
      <w:proofErr w:type="spellEnd"/>
      <w:r w:rsidRPr="007B068E">
        <w:rPr>
          <w:rStyle w:val="TagStyle"/>
          <w:rtl/>
        </w:rPr>
        <w:t xml:space="preserve"> &gt;&gt; </w:t>
      </w:r>
      <w:r>
        <w:rPr>
          <w:rtl/>
        </w:rPr>
        <w:t xml:space="preserve">היו"ר שמחה </w:t>
      </w:r>
      <w:proofErr w:type="spellStart"/>
      <w:r>
        <w:rPr>
          <w:rtl/>
        </w:rPr>
        <w:t>רוטמן</w:t>
      </w:r>
      <w:proofErr w:type="spellEnd"/>
      <w:r>
        <w:rPr>
          <w:rtl/>
        </w:rPr>
        <w:t>:</w:t>
      </w:r>
      <w:r w:rsidRPr="007B068E">
        <w:rPr>
          <w:rStyle w:val="TagStyle"/>
          <w:rtl/>
        </w:rPr>
        <w:t xml:space="preserve"> &lt;&lt; </w:t>
      </w:r>
      <w:proofErr w:type="spellStart"/>
      <w:r w:rsidRPr="007B068E">
        <w:rPr>
          <w:rStyle w:val="TagStyle"/>
          <w:rtl/>
        </w:rPr>
        <w:t>יור</w:t>
      </w:r>
      <w:proofErr w:type="spellEnd"/>
      <w:r w:rsidRPr="007B068E">
        <w:rPr>
          <w:rStyle w:val="TagStyle"/>
          <w:rtl/>
        </w:rPr>
        <w:t xml:space="preserve"> &gt;&gt;</w:t>
      </w:r>
      <w:r>
        <w:rPr>
          <w:rtl/>
        </w:rPr>
        <w:t xml:space="preserve">   </w:t>
      </w:r>
      <w:bookmarkEnd w:id="1177"/>
    </w:p>
    <w:p w:rsidR="007B068E" w:rsidRDefault="007B068E" w:rsidP="007B068E">
      <w:pPr>
        <w:pStyle w:val="KeepWithNext"/>
        <w:rPr>
          <w:rtl/>
        </w:rPr>
      </w:pPr>
    </w:p>
    <w:p w:rsidR="007B068E" w:rsidRDefault="007B068E" w:rsidP="007B068E">
      <w:pPr>
        <w:rPr>
          <w:rtl/>
        </w:rPr>
      </w:pPr>
      <w:r>
        <w:rPr>
          <w:rFonts w:hint="cs"/>
          <w:rtl/>
        </w:rPr>
        <w:t xml:space="preserve">הריבית הצמודה </w:t>
      </w:r>
      <w:bookmarkStart w:id="1178" w:name="_ETM_Q1_3253872"/>
      <w:bookmarkEnd w:id="1178"/>
      <w:r>
        <w:rPr>
          <w:rFonts w:hint="cs"/>
          <w:rtl/>
        </w:rPr>
        <w:t>תעלה אותו ל-1,000?</w:t>
      </w:r>
    </w:p>
    <w:p w:rsidR="007B068E" w:rsidRDefault="007B068E" w:rsidP="007B068E">
      <w:pPr>
        <w:rPr>
          <w:rtl/>
        </w:rPr>
      </w:pPr>
    </w:p>
    <w:p w:rsidR="007B068E" w:rsidRDefault="007B068E" w:rsidP="007B068E">
      <w:pPr>
        <w:pStyle w:val="a4"/>
        <w:keepNext/>
        <w:rPr>
          <w:rtl/>
        </w:rPr>
      </w:pPr>
      <w:bookmarkStart w:id="1179" w:name="ET_speaker_רועי_שטיין_362"/>
      <w:r w:rsidRPr="007B068E">
        <w:rPr>
          <w:rStyle w:val="TagStyle"/>
          <w:rtl/>
        </w:rPr>
        <w:t xml:space="preserve"> &lt;&lt; דובר &gt;&gt; </w:t>
      </w:r>
      <w:r>
        <w:rPr>
          <w:rtl/>
        </w:rPr>
        <w:t>רועי שטיין:</w:t>
      </w:r>
      <w:r w:rsidRPr="007B068E">
        <w:rPr>
          <w:rStyle w:val="TagStyle"/>
          <w:rtl/>
        </w:rPr>
        <w:t xml:space="preserve"> &lt;&lt; דובר &gt;&gt;</w:t>
      </w:r>
      <w:r>
        <w:rPr>
          <w:rtl/>
        </w:rPr>
        <w:t xml:space="preserve">   </w:t>
      </w:r>
      <w:bookmarkEnd w:id="1179"/>
    </w:p>
    <w:p w:rsidR="007B068E" w:rsidRDefault="007B068E" w:rsidP="007B068E">
      <w:pPr>
        <w:pStyle w:val="KeepWithNext"/>
        <w:rPr>
          <w:rtl/>
        </w:rPr>
      </w:pPr>
    </w:p>
    <w:p w:rsidR="007B068E" w:rsidRDefault="007B068E" w:rsidP="007B068E">
      <w:pPr>
        <w:rPr>
          <w:rtl/>
        </w:rPr>
      </w:pPr>
      <w:r>
        <w:rPr>
          <w:rFonts w:hint="cs"/>
          <w:rtl/>
        </w:rPr>
        <w:t xml:space="preserve">כן. </w:t>
      </w:r>
    </w:p>
    <w:p w:rsidR="007B068E" w:rsidRDefault="007B068E" w:rsidP="007B068E">
      <w:pPr>
        <w:rPr>
          <w:rtl/>
        </w:rPr>
      </w:pPr>
      <w:bookmarkStart w:id="1180" w:name="_ETM_Q1_3255637"/>
      <w:bookmarkStart w:id="1181" w:name="_ETM_Q1_3255665"/>
      <w:bookmarkEnd w:id="1180"/>
      <w:bookmarkEnd w:id="1181"/>
    </w:p>
    <w:p w:rsidR="007B068E" w:rsidRDefault="007B068E" w:rsidP="007B068E">
      <w:pPr>
        <w:pStyle w:val="af6"/>
        <w:keepNext/>
        <w:rPr>
          <w:rtl/>
        </w:rPr>
      </w:pPr>
      <w:bookmarkStart w:id="1182" w:name="ET_yor_6157_364"/>
      <w:r w:rsidRPr="007B068E">
        <w:rPr>
          <w:rStyle w:val="TagStyle"/>
          <w:rtl/>
        </w:rPr>
        <w:t xml:space="preserve"> &lt;&lt; </w:t>
      </w:r>
      <w:proofErr w:type="spellStart"/>
      <w:r w:rsidRPr="007B068E">
        <w:rPr>
          <w:rStyle w:val="TagStyle"/>
          <w:rtl/>
        </w:rPr>
        <w:t>יור</w:t>
      </w:r>
      <w:proofErr w:type="spellEnd"/>
      <w:r w:rsidRPr="007B068E">
        <w:rPr>
          <w:rStyle w:val="TagStyle"/>
          <w:rtl/>
        </w:rPr>
        <w:t xml:space="preserve"> &gt;&gt; </w:t>
      </w:r>
      <w:r>
        <w:rPr>
          <w:rtl/>
        </w:rPr>
        <w:t xml:space="preserve">היו"ר שמחה </w:t>
      </w:r>
      <w:proofErr w:type="spellStart"/>
      <w:r>
        <w:rPr>
          <w:rtl/>
        </w:rPr>
        <w:t>רוטמן</w:t>
      </w:r>
      <w:proofErr w:type="spellEnd"/>
      <w:r>
        <w:rPr>
          <w:rtl/>
        </w:rPr>
        <w:t>:</w:t>
      </w:r>
      <w:r w:rsidRPr="007B068E">
        <w:rPr>
          <w:rStyle w:val="TagStyle"/>
          <w:rtl/>
        </w:rPr>
        <w:t xml:space="preserve"> &lt;&lt; </w:t>
      </w:r>
      <w:proofErr w:type="spellStart"/>
      <w:r w:rsidRPr="007B068E">
        <w:rPr>
          <w:rStyle w:val="TagStyle"/>
          <w:rtl/>
        </w:rPr>
        <w:t>יור</w:t>
      </w:r>
      <w:proofErr w:type="spellEnd"/>
      <w:r w:rsidRPr="007B068E">
        <w:rPr>
          <w:rStyle w:val="TagStyle"/>
          <w:rtl/>
        </w:rPr>
        <w:t xml:space="preserve"> &gt;&gt;</w:t>
      </w:r>
      <w:r>
        <w:rPr>
          <w:rtl/>
        </w:rPr>
        <w:t xml:space="preserve">   </w:t>
      </w:r>
      <w:bookmarkEnd w:id="1182"/>
    </w:p>
    <w:p w:rsidR="007B068E" w:rsidRDefault="007B068E" w:rsidP="007B068E">
      <w:pPr>
        <w:pStyle w:val="KeepWithNext"/>
        <w:rPr>
          <w:rtl/>
        </w:rPr>
      </w:pPr>
    </w:p>
    <w:p w:rsidR="007B068E" w:rsidRDefault="007B068E" w:rsidP="007B068E">
      <w:pPr>
        <w:rPr>
          <w:rtl/>
        </w:rPr>
      </w:pPr>
      <w:r>
        <w:rPr>
          <w:rFonts w:hint="cs"/>
          <w:rtl/>
        </w:rPr>
        <w:t xml:space="preserve">הריבית הצמודה תהיה 10% והריבית </w:t>
      </w:r>
      <w:proofErr w:type="spellStart"/>
      <w:r>
        <w:rPr>
          <w:rFonts w:hint="cs"/>
          <w:rtl/>
        </w:rPr>
        <w:t>השקלית</w:t>
      </w:r>
      <w:proofErr w:type="spellEnd"/>
      <w:r>
        <w:rPr>
          <w:rFonts w:hint="cs"/>
          <w:rtl/>
        </w:rPr>
        <w:t xml:space="preserve"> תהיה </w:t>
      </w:r>
      <w:bookmarkStart w:id="1183" w:name="_ETM_Q1_3260809"/>
      <w:bookmarkEnd w:id="1183"/>
      <w:r>
        <w:rPr>
          <w:rFonts w:hint="cs"/>
          <w:rtl/>
        </w:rPr>
        <w:t>אפס?</w:t>
      </w:r>
    </w:p>
    <w:p w:rsidR="007B068E" w:rsidRDefault="007B068E" w:rsidP="007B068E">
      <w:pPr>
        <w:rPr>
          <w:rtl/>
        </w:rPr>
      </w:pPr>
    </w:p>
    <w:p w:rsidR="007B068E" w:rsidRDefault="007B068E" w:rsidP="007B068E">
      <w:pPr>
        <w:pStyle w:val="a4"/>
        <w:keepNext/>
        <w:rPr>
          <w:rtl/>
        </w:rPr>
      </w:pPr>
      <w:bookmarkStart w:id="1184" w:name="ET_speaker_רועי_שטיין_365"/>
      <w:r w:rsidRPr="007B068E">
        <w:rPr>
          <w:rStyle w:val="TagStyle"/>
          <w:rtl/>
        </w:rPr>
        <w:t xml:space="preserve"> &lt;&lt; דובר &gt;&gt; </w:t>
      </w:r>
      <w:r>
        <w:rPr>
          <w:rtl/>
        </w:rPr>
        <w:t>רועי שטיין:</w:t>
      </w:r>
      <w:r w:rsidRPr="007B068E">
        <w:rPr>
          <w:rStyle w:val="TagStyle"/>
          <w:rtl/>
        </w:rPr>
        <w:t xml:space="preserve"> &lt;&lt; דובר &gt;&gt;</w:t>
      </w:r>
      <w:r>
        <w:rPr>
          <w:rtl/>
        </w:rPr>
        <w:t xml:space="preserve">   </w:t>
      </w:r>
      <w:bookmarkEnd w:id="1184"/>
    </w:p>
    <w:p w:rsidR="007B068E" w:rsidRDefault="007B068E" w:rsidP="007B068E">
      <w:pPr>
        <w:pStyle w:val="KeepWithNext"/>
        <w:rPr>
          <w:rtl/>
        </w:rPr>
      </w:pPr>
    </w:p>
    <w:p w:rsidR="007B068E" w:rsidRDefault="007B068E" w:rsidP="007B068E">
      <w:pPr>
        <w:rPr>
          <w:rtl/>
        </w:rPr>
      </w:pPr>
      <w:bookmarkStart w:id="1185" w:name="_ETM_Q1_3265842"/>
      <w:bookmarkStart w:id="1186" w:name="_ETM_Q1_3265923"/>
      <w:bookmarkEnd w:id="1185"/>
      <w:bookmarkEnd w:id="1186"/>
      <w:r>
        <w:rPr>
          <w:rFonts w:hint="cs"/>
          <w:rtl/>
        </w:rPr>
        <w:t xml:space="preserve">באינפלציה שלילית של 10%, כן. </w:t>
      </w:r>
    </w:p>
    <w:p w:rsidR="007B068E" w:rsidRDefault="007B068E" w:rsidP="007B068E">
      <w:pPr>
        <w:rPr>
          <w:rtl/>
        </w:rPr>
      </w:pPr>
      <w:bookmarkStart w:id="1187" w:name="_ETM_Q1_3266156"/>
      <w:bookmarkStart w:id="1188" w:name="_ETM_Q1_3266255"/>
      <w:bookmarkEnd w:id="1187"/>
      <w:bookmarkEnd w:id="1188"/>
    </w:p>
    <w:p w:rsidR="007B068E" w:rsidRDefault="007B068E" w:rsidP="007B068E">
      <w:pPr>
        <w:pStyle w:val="af6"/>
        <w:keepNext/>
        <w:rPr>
          <w:rtl/>
        </w:rPr>
      </w:pPr>
      <w:bookmarkStart w:id="1189" w:name="ET_yor_6157_366"/>
      <w:r w:rsidRPr="007B068E">
        <w:rPr>
          <w:rStyle w:val="TagStyle"/>
          <w:rtl/>
        </w:rPr>
        <w:t xml:space="preserve"> &lt;&lt; </w:t>
      </w:r>
      <w:proofErr w:type="spellStart"/>
      <w:r w:rsidRPr="007B068E">
        <w:rPr>
          <w:rStyle w:val="TagStyle"/>
          <w:rtl/>
        </w:rPr>
        <w:t>יור</w:t>
      </w:r>
      <w:proofErr w:type="spellEnd"/>
      <w:r w:rsidRPr="007B068E">
        <w:rPr>
          <w:rStyle w:val="TagStyle"/>
          <w:rtl/>
        </w:rPr>
        <w:t xml:space="preserve"> &gt;&gt; </w:t>
      </w:r>
      <w:r>
        <w:rPr>
          <w:rtl/>
        </w:rPr>
        <w:t xml:space="preserve">היו"ר שמחה </w:t>
      </w:r>
      <w:proofErr w:type="spellStart"/>
      <w:r>
        <w:rPr>
          <w:rtl/>
        </w:rPr>
        <w:t>רוטמן</w:t>
      </w:r>
      <w:proofErr w:type="spellEnd"/>
      <w:r>
        <w:rPr>
          <w:rtl/>
        </w:rPr>
        <w:t>:</w:t>
      </w:r>
      <w:r w:rsidRPr="007B068E">
        <w:rPr>
          <w:rStyle w:val="TagStyle"/>
          <w:rtl/>
        </w:rPr>
        <w:t xml:space="preserve"> &lt;&lt; </w:t>
      </w:r>
      <w:proofErr w:type="spellStart"/>
      <w:r w:rsidRPr="007B068E">
        <w:rPr>
          <w:rStyle w:val="TagStyle"/>
          <w:rtl/>
        </w:rPr>
        <w:t>יור</w:t>
      </w:r>
      <w:proofErr w:type="spellEnd"/>
      <w:r w:rsidRPr="007B068E">
        <w:rPr>
          <w:rStyle w:val="TagStyle"/>
          <w:rtl/>
        </w:rPr>
        <w:t xml:space="preserve"> &gt;&gt;</w:t>
      </w:r>
      <w:r>
        <w:rPr>
          <w:rtl/>
        </w:rPr>
        <w:t xml:space="preserve">   </w:t>
      </w:r>
      <w:bookmarkEnd w:id="1189"/>
    </w:p>
    <w:p w:rsidR="007B068E" w:rsidRDefault="007B068E" w:rsidP="007B068E">
      <w:pPr>
        <w:pStyle w:val="KeepWithNext"/>
        <w:rPr>
          <w:rtl/>
        </w:rPr>
      </w:pPr>
    </w:p>
    <w:p w:rsidR="007B068E" w:rsidRDefault="007B068E" w:rsidP="007B068E">
      <w:pPr>
        <w:rPr>
          <w:rtl/>
        </w:rPr>
      </w:pPr>
      <w:bookmarkStart w:id="1190" w:name="_ETM_Q1_3267603"/>
      <w:bookmarkEnd w:id="1190"/>
      <w:r>
        <w:rPr>
          <w:rFonts w:hint="cs"/>
          <w:rtl/>
        </w:rPr>
        <w:t xml:space="preserve">אבל אתה לא </w:t>
      </w:r>
      <w:bookmarkStart w:id="1191" w:name="_ETM_Q1_3267209"/>
      <w:bookmarkEnd w:id="1191"/>
      <w:r>
        <w:rPr>
          <w:rFonts w:hint="cs"/>
          <w:rtl/>
        </w:rPr>
        <w:t>יכול לחייב אותו ריבית צמודה מינוס. אין לך מנגנון כזה.</w:t>
      </w:r>
      <w:bookmarkStart w:id="1192" w:name="_ETM_Q1_3273107"/>
      <w:bookmarkEnd w:id="1192"/>
      <w:r>
        <w:rPr>
          <w:rFonts w:hint="cs"/>
          <w:rtl/>
        </w:rPr>
        <w:t xml:space="preserve"> </w:t>
      </w:r>
    </w:p>
    <w:p w:rsidR="007B068E" w:rsidRDefault="007B068E" w:rsidP="007B068E">
      <w:pPr>
        <w:rPr>
          <w:rtl/>
        </w:rPr>
      </w:pPr>
    </w:p>
    <w:p w:rsidR="007B068E" w:rsidRDefault="007B068E" w:rsidP="007B068E">
      <w:pPr>
        <w:pStyle w:val="a4"/>
        <w:keepNext/>
        <w:rPr>
          <w:rtl/>
        </w:rPr>
      </w:pPr>
      <w:bookmarkStart w:id="1193" w:name="ET_speaker_רועי_שטיין_367"/>
      <w:r w:rsidRPr="007B068E">
        <w:rPr>
          <w:rStyle w:val="TagStyle"/>
          <w:rtl/>
        </w:rPr>
        <w:t xml:space="preserve"> &lt;&lt; דובר &gt;&gt; </w:t>
      </w:r>
      <w:r>
        <w:rPr>
          <w:rtl/>
        </w:rPr>
        <w:t>רועי שטיין:</w:t>
      </w:r>
      <w:r w:rsidRPr="007B068E">
        <w:rPr>
          <w:rStyle w:val="TagStyle"/>
          <w:rtl/>
        </w:rPr>
        <w:t xml:space="preserve"> &lt;&lt; דובר &gt;&gt;</w:t>
      </w:r>
      <w:r>
        <w:rPr>
          <w:rtl/>
        </w:rPr>
        <w:t xml:space="preserve">   </w:t>
      </w:r>
      <w:bookmarkEnd w:id="1193"/>
    </w:p>
    <w:p w:rsidR="007B068E" w:rsidRDefault="007B068E" w:rsidP="007B068E">
      <w:pPr>
        <w:pStyle w:val="KeepWithNext"/>
        <w:rPr>
          <w:rtl/>
        </w:rPr>
      </w:pPr>
    </w:p>
    <w:p w:rsidR="007B068E" w:rsidRDefault="007B068E" w:rsidP="007B068E">
      <w:pPr>
        <w:rPr>
          <w:rtl/>
        </w:rPr>
      </w:pPr>
      <w:r>
        <w:rPr>
          <w:rFonts w:hint="cs"/>
          <w:rtl/>
        </w:rPr>
        <w:t>למה?</w:t>
      </w:r>
    </w:p>
    <w:p w:rsidR="007B068E" w:rsidRDefault="007B068E" w:rsidP="007B068E">
      <w:pPr>
        <w:rPr>
          <w:rtl/>
        </w:rPr>
      </w:pPr>
    </w:p>
    <w:p w:rsidR="007B068E" w:rsidRDefault="007B068E" w:rsidP="007B068E">
      <w:pPr>
        <w:pStyle w:val="af6"/>
        <w:keepNext/>
        <w:rPr>
          <w:rtl/>
        </w:rPr>
      </w:pPr>
      <w:bookmarkStart w:id="1194" w:name="ET_yor_6157_368"/>
      <w:r w:rsidRPr="007B068E">
        <w:rPr>
          <w:rStyle w:val="TagStyle"/>
          <w:rtl/>
        </w:rPr>
        <w:t xml:space="preserve"> &lt;&lt; </w:t>
      </w:r>
      <w:proofErr w:type="spellStart"/>
      <w:r w:rsidRPr="007B068E">
        <w:rPr>
          <w:rStyle w:val="TagStyle"/>
          <w:rtl/>
        </w:rPr>
        <w:t>יור</w:t>
      </w:r>
      <w:proofErr w:type="spellEnd"/>
      <w:r w:rsidRPr="007B068E">
        <w:rPr>
          <w:rStyle w:val="TagStyle"/>
          <w:rtl/>
        </w:rPr>
        <w:t xml:space="preserve"> &gt;&gt; </w:t>
      </w:r>
      <w:r>
        <w:rPr>
          <w:rtl/>
        </w:rPr>
        <w:t xml:space="preserve">היו"ר שמחה </w:t>
      </w:r>
      <w:proofErr w:type="spellStart"/>
      <w:r>
        <w:rPr>
          <w:rtl/>
        </w:rPr>
        <w:t>רוטמן</w:t>
      </w:r>
      <w:proofErr w:type="spellEnd"/>
      <w:r>
        <w:rPr>
          <w:rtl/>
        </w:rPr>
        <w:t>:</w:t>
      </w:r>
      <w:r w:rsidRPr="007B068E">
        <w:rPr>
          <w:rStyle w:val="TagStyle"/>
          <w:rtl/>
        </w:rPr>
        <w:t xml:space="preserve"> &lt;&lt; </w:t>
      </w:r>
      <w:proofErr w:type="spellStart"/>
      <w:r w:rsidRPr="007B068E">
        <w:rPr>
          <w:rStyle w:val="TagStyle"/>
          <w:rtl/>
        </w:rPr>
        <w:t>יור</w:t>
      </w:r>
      <w:proofErr w:type="spellEnd"/>
      <w:r w:rsidRPr="007B068E">
        <w:rPr>
          <w:rStyle w:val="TagStyle"/>
          <w:rtl/>
        </w:rPr>
        <w:t xml:space="preserve"> &gt;&gt;</w:t>
      </w:r>
      <w:r>
        <w:rPr>
          <w:rtl/>
        </w:rPr>
        <w:t xml:space="preserve">   </w:t>
      </w:r>
      <w:bookmarkEnd w:id="1194"/>
    </w:p>
    <w:p w:rsidR="007B068E" w:rsidRDefault="007B068E" w:rsidP="007B068E">
      <w:pPr>
        <w:pStyle w:val="KeepWithNext"/>
        <w:rPr>
          <w:rtl/>
        </w:rPr>
      </w:pPr>
    </w:p>
    <w:p w:rsidR="007B068E" w:rsidRDefault="007B068E" w:rsidP="007B068E">
      <w:pPr>
        <w:rPr>
          <w:rtl/>
        </w:rPr>
      </w:pPr>
      <w:bookmarkStart w:id="1195" w:name="_ETM_Q1_3273920"/>
      <w:bookmarkEnd w:id="1195"/>
      <w:r>
        <w:rPr>
          <w:rFonts w:hint="cs"/>
          <w:rtl/>
        </w:rPr>
        <w:t xml:space="preserve">כי ריבית זו תוספת לקרן. </w:t>
      </w:r>
    </w:p>
    <w:p w:rsidR="007B068E" w:rsidRDefault="007B068E" w:rsidP="007B068E">
      <w:pPr>
        <w:rPr>
          <w:rtl/>
        </w:rPr>
      </w:pPr>
      <w:bookmarkStart w:id="1196" w:name="_ETM_Q1_3274366"/>
      <w:bookmarkStart w:id="1197" w:name="_ETM_Q1_3274483"/>
      <w:bookmarkEnd w:id="1196"/>
      <w:bookmarkEnd w:id="1197"/>
    </w:p>
    <w:p w:rsidR="007B068E" w:rsidRDefault="007B068E" w:rsidP="007B068E">
      <w:pPr>
        <w:pStyle w:val="a4"/>
        <w:keepNext/>
        <w:rPr>
          <w:rtl/>
        </w:rPr>
      </w:pPr>
      <w:bookmarkStart w:id="1198" w:name="ET_speaker_רועי_שטיין_369"/>
      <w:r w:rsidRPr="007B068E">
        <w:rPr>
          <w:rStyle w:val="TagStyle"/>
          <w:rtl/>
        </w:rPr>
        <w:t xml:space="preserve"> &lt;&lt; דובר &gt;&gt; </w:t>
      </w:r>
      <w:r>
        <w:rPr>
          <w:rtl/>
        </w:rPr>
        <w:t>רועי שטיין:</w:t>
      </w:r>
      <w:r w:rsidRPr="007B068E">
        <w:rPr>
          <w:rStyle w:val="TagStyle"/>
          <w:rtl/>
        </w:rPr>
        <w:t xml:space="preserve"> &lt;&lt; דובר &gt;&gt;</w:t>
      </w:r>
      <w:r>
        <w:rPr>
          <w:rtl/>
        </w:rPr>
        <w:t xml:space="preserve">   </w:t>
      </w:r>
      <w:bookmarkEnd w:id="1198"/>
    </w:p>
    <w:p w:rsidR="007B068E" w:rsidRDefault="007B068E" w:rsidP="007B068E">
      <w:pPr>
        <w:pStyle w:val="KeepWithNext"/>
        <w:rPr>
          <w:rtl/>
        </w:rPr>
      </w:pPr>
    </w:p>
    <w:p w:rsidR="007B068E" w:rsidRPr="007B068E" w:rsidRDefault="007B068E" w:rsidP="007B068E">
      <w:pPr>
        <w:rPr>
          <w:rtl/>
        </w:rPr>
      </w:pPr>
      <w:bookmarkStart w:id="1199" w:name="_ETM_Q1_3275829"/>
      <w:bookmarkStart w:id="1200" w:name="_ETM_Q1_3275877"/>
      <w:bookmarkEnd w:id="1199"/>
      <w:bookmarkEnd w:id="1200"/>
      <w:r>
        <w:rPr>
          <w:rFonts w:hint="cs"/>
          <w:rtl/>
        </w:rPr>
        <w:t>לא. הריבית הריאלית ה</w:t>
      </w:r>
      <w:bookmarkStart w:id="1201" w:name="_ETM_Q1_3276088"/>
      <w:bookmarkEnd w:id="1201"/>
      <w:r>
        <w:rPr>
          <w:rFonts w:hint="cs"/>
          <w:rtl/>
        </w:rPr>
        <w:t xml:space="preserve">יא לא מינוס, היא חיובית. </w:t>
      </w:r>
    </w:p>
    <w:p w:rsidR="007B068E" w:rsidRPr="007B068E" w:rsidRDefault="007B068E" w:rsidP="007B068E">
      <w:pPr>
        <w:rPr>
          <w:rtl/>
        </w:rPr>
      </w:pPr>
      <w:bookmarkStart w:id="1202" w:name="_ETM_Q1_3258060"/>
      <w:bookmarkStart w:id="1203" w:name="_ETM_Q1_3258154"/>
      <w:bookmarkEnd w:id="1202"/>
      <w:bookmarkEnd w:id="1203"/>
    </w:p>
    <w:p w:rsidR="00BF4B0D" w:rsidRDefault="00BF4B0D" w:rsidP="00BF4B0D">
      <w:pPr>
        <w:rPr>
          <w:rtl/>
        </w:rPr>
      </w:pPr>
      <w:bookmarkStart w:id="1204" w:name="_ETM_Q1_3269383"/>
      <w:bookmarkStart w:id="1205" w:name="_ETM_Q1_3269457"/>
      <w:bookmarkStart w:id="1206" w:name="_ETM_Q1_3270617"/>
      <w:bookmarkEnd w:id="1204"/>
      <w:bookmarkEnd w:id="1205"/>
      <w:bookmarkEnd w:id="1206"/>
    </w:p>
    <w:p w:rsidR="00BF4B0D" w:rsidRDefault="00BF4B0D" w:rsidP="00BF4B0D">
      <w:pPr>
        <w:pStyle w:val="af9"/>
        <w:keepNext/>
        <w:rPr>
          <w:rtl/>
        </w:rPr>
      </w:pPr>
      <w:bookmarkStart w:id="1207" w:name="ET_guest_905470_107"/>
      <w:r w:rsidRPr="00BF4B0D">
        <w:rPr>
          <w:rStyle w:val="TagStyle"/>
          <w:rtl/>
        </w:rPr>
        <w:t xml:space="preserve"> &lt;&lt; אורח &gt;&gt; </w:t>
      </w:r>
      <w:r>
        <w:rPr>
          <w:rtl/>
        </w:rPr>
        <w:t xml:space="preserve">ינון </w:t>
      </w:r>
      <w:proofErr w:type="spellStart"/>
      <w:r>
        <w:rPr>
          <w:rtl/>
        </w:rPr>
        <w:t>גוטגליק</w:t>
      </w:r>
      <w:proofErr w:type="spellEnd"/>
      <w:r>
        <w:rPr>
          <w:rtl/>
        </w:rPr>
        <w:t>:</w:t>
      </w:r>
      <w:r w:rsidRPr="00BF4B0D">
        <w:rPr>
          <w:rStyle w:val="TagStyle"/>
          <w:rtl/>
        </w:rPr>
        <w:t xml:space="preserve"> &lt;&lt; אורח &gt;&gt;</w:t>
      </w:r>
      <w:r>
        <w:rPr>
          <w:rtl/>
        </w:rPr>
        <w:t xml:space="preserve">   </w:t>
      </w:r>
      <w:bookmarkEnd w:id="1207"/>
    </w:p>
    <w:p w:rsidR="00BF4B0D" w:rsidRDefault="00BF4B0D" w:rsidP="00BF4B0D">
      <w:pPr>
        <w:pStyle w:val="KeepWithNext"/>
        <w:rPr>
          <w:rtl/>
        </w:rPr>
      </w:pPr>
    </w:p>
    <w:p w:rsidR="007B068E" w:rsidRDefault="007B068E" w:rsidP="007B068E">
      <w:pPr>
        <w:rPr>
          <w:rtl/>
        </w:rPr>
      </w:pPr>
      <w:r>
        <w:rPr>
          <w:rFonts w:hint="cs"/>
          <w:rtl/>
        </w:rPr>
        <w:t>הכסף מאבד את הערך שלו,</w:t>
      </w:r>
      <w:bookmarkStart w:id="1208" w:name="_ETM_Q1_3283308"/>
      <w:bookmarkEnd w:id="1208"/>
      <w:r>
        <w:rPr>
          <w:rFonts w:hint="cs"/>
          <w:rtl/>
        </w:rPr>
        <w:t xml:space="preserve"> ולכן הריבית הריאלית מפצה על זה. </w:t>
      </w:r>
    </w:p>
    <w:p w:rsidR="007B068E" w:rsidRDefault="007B068E" w:rsidP="007B068E">
      <w:pPr>
        <w:rPr>
          <w:rtl/>
        </w:rPr>
      </w:pPr>
    </w:p>
    <w:p w:rsidR="007B068E" w:rsidRDefault="007B068E" w:rsidP="007B068E">
      <w:pPr>
        <w:pStyle w:val="af6"/>
        <w:keepNext/>
        <w:rPr>
          <w:rtl/>
        </w:rPr>
      </w:pPr>
      <w:bookmarkStart w:id="1209" w:name="ET_yor_6157_370"/>
      <w:r w:rsidRPr="007B068E">
        <w:rPr>
          <w:rStyle w:val="TagStyle"/>
          <w:rtl/>
        </w:rPr>
        <w:t xml:space="preserve"> &lt;&lt; </w:t>
      </w:r>
      <w:proofErr w:type="spellStart"/>
      <w:r w:rsidRPr="007B068E">
        <w:rPr>
          <w:rStyle w:val="TagStyle"/>
          <w:rtl/>
        </w:rPr>
        <w:t>יור</w:t>
      </w:r>
      <w:proofErr w:type="spellEnd"/>
      <w:r w:rsidRPr="007B068E">
        <w:rPr>
          <w:rStyle w:val="TagStyle"/>
          <w:rtl/>
        </w:rPr>
        <w:t xml:space="preserve"> &gt;&gt; </w:t>
      </w:r>
      <w:r>
        <w:rPr>
          <w:rtl/>
        </w:rPr>
        <w:t xml:space="preserve">היו"ר שמחה </w:t>
      </w:r>
      <w:proofErr w:type="spellStart"/>
      <w:r>
        <w:rPr>
          <w:rtl/>
        </w:rPr>
        <w:t>רוטמן</w:t>
      </w:r>
      <w:proofErr w:type="spellEnd"/>
      <w:r>
        <w:rPr>
          <w:rtl/>
        </w:rPr>
        <w:t>:</w:t>
      </w:r>
      <w:r w:rsidRPr="007B068E">
        <w:rPr>
          <w:rStyle w:val="TagStyle"/>
          <w:rtl/>
        </w:rPr>
        <w:t xml:space="preserve"> &lt;&lt; </w:t>
      </w:r>
      <w:proofErr w:type="spellStart"/>
      <w:r w:rsidRPr="007B068E">
        <w:rPr>
          <w:rStyle w:val="TagStyle"/>
          <w:rtl/>
        </w:rPr>
        <w:t>יור</w:t>
      </w:r>
      <w:proofErr w:type="spellEnd"/>
      <w:r w:rsidRPr="007B068E">
        <w:rPr>
          <w:rStyle w:val="TagStyle"/>
          <w:rtl/>
        </w:rPr>
        <w:t xml:space="preserve"> &gt;&gt;</w:t>
      </w:r>
      <w:r>
        <w:rPr>
          <w:rtl/>
        </w:rPr>
        <w:t xml:space="preserve">   </w:t>
      </w:r>
      <w:bookmarkEnd w:id="1209"/>
    </w:p>
    <w:p w:rsidR="007B068E" w:rsidRDefault="007B068E" w:rsidP="007B068E">
      <w:pPr>
        <w:pStyle w:val="KeepWithNext"/>
        <w:rPr>
          <w:rtl/>
        </w:rPr>
      </w:pPr>
    </w:p>
    <w:p w:rsidR="007B068E" w:rsidRDefault="007B068E" w:rsidP="007B068E">
      <w:pPr>
        <w:rPr>
          <w:rtl/>
        </w:rPr>
      </w:pPr>
      <w:r>
        <w:rPr>
          <w:rFonts w:hint="cs"/>
          <w:rtl/>
        </w:rPr>
        <w:t>הריבית הצמודה תהיה 10%, זאת הטענה שלכם?</w:t>
      </w:r>
    </w:p>
    <w:p w:rsidR="007B068E" w:rsidRDefault="007B068E" w:rsidP="007B068E">
      <w:pPr>
        <w:rPr>
          <w:rtl/>
        </w:rPr>
      </w:pPr>
    </w:p>
    <w:p w:rsidR="007B068E" w:rsidRDefault="007B068E" w:rsidP="007B068E">
      <w:pPr>
        <w:pStyle w:val="a4"/>
        <w:keepNext/>
        <w:rPr>
          <w:rtl/>
        </w:rPr>
      </w:pPr>
      <w:bookmarkStart w:id="1210" w:name="ET_speaker_רועי_שטיין_371"/>
      <w:r w:rsidRPr="007B068E">
        <w:rPr>
          <w:rStyle w:val="TagStyle"/>
          <w:rtl/>
        </w:rPr>
        <w:t xml:space="preserve"> &lt;&lt; דובר &gt;&gt; </w:t>
      </w:r>
      <w:r>
        <w:rPr>
          <w:rtl/>
        </w:rPr>
        <w:t>רועי שטיין:</w:t>
      </w:r>
      <w:r w:rsidRPr="007B068E">
        <w:rPr>
          <w:rStyle w:val="TagStyle"/>
          <w:rtl/>
        </w:rPr>
        <w:t xml:space="preserve"> &lt;&lt; דובר &gt;&gt;</w:t>
      </w:r>
      <w:r>
        <w:rPr>
          <w:rtl/>
        </w:rPr>
        <w:t xml:space="preserve">   </w:t>
      </w:r>
      <w:bookmarkEnd w:id="1210"/>
    </w:p>
    <w:p w:rsidR="007B068E" w:rsidRDefault="007B068E" w:rsidP="007B068E">
      <w:pPr>
        <w:pStyle w:val="KeepWithNext"/>
        <w:rPr>
          <w:rtl/>
        </w:rPr>
      </w:pPr>
    </w:p>
    <w:p w:rsidR="007B068E" w:rsidRPr="007B068E" w:rsidRDefault="007B068E" w:rsidP="007B068E">
      <w:pPr>
        <w:rPr>
          <w:rtl/>
        </w:rPr>
      </w:pPr>
      <w:r>
        <w:rPr>
          <w:rFonts w:hint="cs"/>
          <w:rtl/>
        </w:rPr>
        <w:t xml:space="preserve">בעולם שאתה ציירת, כן. זה לא קורה, כי </w:t>
      </w:r>
      <w:bookmarkStart w:id="1211" w:name="_ETM_Q1_3292411"/>
      <w:bookmarkEnd w:id="1211"/>
      <w:r>
        <w:rPr>
          <w:rFonts w:hint="cs"/>
          <w:rtl/>
        </w:rPr>
        <w:t xml:space="preserve">זה כבר משק בקריסה. אבל אם אתה מתאר עולם כזה </w:t>
      </w:r>
      <w:bookmarkStart w:id="1212" w:name="_ETM_Q1_3296427"/>
      <w:bookmarkEnd w:id="1212"/>
      <w:r>
        <w:rPr>
          <w:rFonts w:hint="cs"/>
          <w:rtl/>
        </w:rPr>
        <w:t xml:space="preserve">אז כן, הריבית הריאלית תהיה 10% והמשק יהיה בקריסה, </w:t>
      </w:r>
      <w:bookmarkStart w:id="1213" w:name="_ETM_Q1_3300757"/>
      <w:bookmarkEnd w:id="1213"/>
      <w:r>
        <w:rPr>
          <w:rFonts w:hint="cs"/>
          <w:rtl/>
        </w:rPr>
        <w:t xml:space="preserve">זה נכון. </w:t>
      </w:r>
    </w:p>
    <w:p w:rsidR="00BF4B0D" w:rsidRDefault="00BF4B0D" w:rsidP="00BF4B0D">
      <w:pPr>
        <w:rPr>
          <w:rtl/>
        </w:rPr>
      </w:pPr>
      <w:bookmarkStart w:id="1214" w:name="_ETM_Q1_3271126"/>
      <w:bookmarkStart w:id="1215" w:name="_ETM_Q1_3271192"/>
      <w:bookmarkStart w:id="1216" w:name="_ETM_Q1_3300112"/>
      <w:bookmarkStart w:id="1217" w:name="_ETM_Q1_3300192"/>
      <w:bookmarkStart w:id="1218" w:name="_ETM_Q1_3302208"/>
      <w:bookmarkStart w:id="1219" w:name="_ETM_Q1_3302277"/>
      <w:bookmarkStart w:id="1220" w:name="_ETM_Q1_3306458"/>
      <w:bookmarkEnd w:id="1214"/>
      <w:bookmarkEnd w:id="1215"/>
      <w:bookmarkEnd w:id="1216"/>
      <w:bookmarkEnd w:id="1217"/>
      <w:bookmarkEnd w:id="1218"/>
      <w:bookmarkEnd w:id="1219"/>
      <w:bookmarkEnd w:id="1220"/>
    </w:p>
    <w:p w:rsidR="00BF4B0D" w:rsidRDefault="00BF4B0D" w:rsidP="00BF4B0D">
      <w:pPr>
        <w:pStyle w:val="af9"/>
        <w:keepNext/>
        <w:rPr>
          <w:rtl/>
        </w:rPr>
      </w:pPr>
      <w:bookmarkStart w:id="1221" w:name="ET_guest_694383_111"/>
      <w:r w:rsidRPr="00BF4B0D">
        <w:rPr>
          <w:rStyle w:val="TagStyle"/>
          <w:rtl/>
        </w:rPr>
        <w:t xml:space="preserve"> &lt;&lt; אורח &gt;&gt; </w:t>
      </w:r>
      <w:r>
        <w:rPr>
          <w:rtl/>
        </w:rPr>
        <w:t>מרב זוהרי:</w:t>
      </w:r>
      <w:r w:rsidRPr="00BF4B0D">
        <w:rPr>
          <w:rStyle w:val="TagStyle"/>
          <w:rtl/>
        </w:rPr>
        <w:t xml:space="preserve"> &lt;&lt; אורח &gt;&gt;</w:t>
      </w:r>
      <w:r>
        <w:rPr>
          <w:rtl/>
        </w:rPr>
        <w:t xml:space="preserve">   </w:t>
      </w:r>
      <w:bookmarkEnd w:id="1221"/>
    </w:p>
    <w:p w:rsidR="00BF4B0D" w:rsidRDefault="00BF4B0D" w:rsidP="00BF4B0D">
      <w:pPr>
        <w:pStyle w:val="KeepWithNext"/>
        <w:rPr>
          <w:rtl/>
        </w:rPr>
      </w:pPr>
    </w:p>
    <w:p w:rsidR="00BF4B0D" w:rsidRDefault="00BF4B0D" w:rsidP="007B068E">
      <w:pPr>
        <w:rPr>
          <w:rtl/>
        </w:rPr>
      </w:pPr>
      <w:bookmarkStart w:id="1222" w:name="_ETM_Q1_3306874"/>
      <w:bookmarkStart w:id="1223" w:name="_ETM_Q1_3306923"/>
      <w:bookmarkEnd w:id="1222"/>
      <w:bookmarkEnd w:id="1223"/>
      <w:r>
        <w:rPr>
          <w:rFonts w:hint="cs"/>
          <w:rtl/>
        </w:rPr>
        <w:t xml:space="preserve">כרגע </w:t>
      </w:r>
      <w:r w:rsidR="007B068E">
        <w:rPr>
          <w:rFonts w:hint="cs"/>
          <w:rtl/>
        </w:rPr>
        <w:t xml:space="preserve">הנוסח שפורסם קובע שהריבית הצמודה, הרכיב הזה נגזר </w:t>
      </w:r>
      <w:bookmarkStart w:id="1224" w:name="_ETM_Q1_3309389"/>
      <w:bookmarkStart w:id="1225" w:name="_ETM_Q1_3315992"/>
      <w:bookmarkEnd w:id="1224"/>
      <w:bookmarkEnd w:id="1225"/>
      <w:r w:rsidR="007B068E">
        <w:rPr>
          <w:rFonts w:hint="cs"/>
          <w:rtl/>
        </w:rPr>
        <w:t xml:space="preserve">מהריבית </w:t>
      </w:r>
      <w:proofErr w:type="spellStart"/>
      <w:r w:rsidR="007B068E">
        <w:rPr>
          <w:rFonts w:hint="cs"/>
          <w:rtl/>
        </w:rPr>
        <w:t>השקלית</w:t>
      </w:r>
      <w:proofErr w:type="spellEnd"/>
      <w:r w:rsidR="007B068E">
        <w:rPr>
          <w:rFonts w:hint="cs"/>
          <w:rtl/>
        </w:rPr>
        <w:t xml:space="preserve">. בעצם מפחיתים את ציפיות האינפלציה, ולכן בעיקרון הן אמורות </w:t>
      </w:r>
      <w:bookmarkStart w:id="1226" w:name="_ETM_Q1_3315265"/>
      <w:bookmarkEnd w:id="1226"/>
      <w:r w:rsidR="007B068E">
        <w:rPr>
          <w:rFonts w:hint="cs"/>
          <w:rtl/>
        </w:rPr>
        <w:t xml:space="preserve">תמיד </w:t>
      </w:r>
      <w:r w:rsidR="002137B3">
        <w:rPr>
          <w:rFonts w:hint="cs"/>
          <w:rtl/>
        </w:rPr>
        <w:t xml:space="preserve">- - - </w:t>
      </w:r>
    </w:p>
    <w:p w:rsidR="00BF4B0D" w:rsidRDefault="00BF4B0D" w:rsidP="00BF4B0D">
      <w:pPr>
        <w:rPr>
          <w:rtl/>
        </w:rPr>
      </w:pPr>
      <w:bookmarkStart w:id="1227" w:name="_ETM_Q1_3317288"/>
      <w:bookmarkStart w:id="1228" w:name="_ETM_Q1_3317372"/>
      <w:bookmarkEnd w:id="1227"/>
      <w:bookmarkEnd w:id="1228"/>
    </w:p>
    <w:p w:rsidR="00BF4B0D" w:rsidRDefault="00BF4B0D" w:rsidP="00BF4B0D">
      <w:pPr>
        <w:pStyle w:val="af6"/>
        <w:keepNext/>
        <w:rPr>
          <w:rtl/>
        </w:rPr>
      </w:pPr>
      <w:bookmarkStart w:id="1229" w:name="ET_yor_6157_112"/>
      <w:r w:rsidRPr="00BF4B0D">
        <w:rPr>
          <w:rStyle w:val="TagStyle"/>
          <w:rtl/>
        </w:rPr>
        <w:t xml:space="preserve"> &lt;&lt; </w:t>
      </w:r>
      <w:proofErr w:type="spellStart"/>
      <w:r w:rsidRPr="00BF4B0D">
        <w:rPr>
          <w:rStyle w:val="TagStyle"/>
          <w:rtl/>
        </w:rPr>
        <w:t>יור</w:t>
      </w:r>
      <w:proofErr w:type="spellEnd"/>
      <w:r w:rsidRPr="00BF4B0D">
        <w:rPr>
          <w:rStyle w:val="TagStyle"/>
          <w:rtl/>
        </w:rPr>
        <w:t xml:space="preserve"> &gt;&gt; </w:t>
      </w:r>
      <w:r>
        <w:rPr>
          <w:rtl/>
        </w:rPr>
        <w:t xml:space="preserve">היו"ר שמחה </w:t>
      </w:r>
      <w:proofErr w:type="spellStart"/>
      <w:r>
        <w:rPr>
          <w:rtl/>
        </w:rPr>
        <w:t>רוטמן</w:t>
      </w:r>
      <w:proofErr w:type="spellEnd"/>
      <w:r>
        <w:rPr>
          <w:rtl/>
        </w:rPr>
        <w:t>:</w:t>
      </w:r>
      <w:r w:rsidRPr="00BF4B0D">
        <w:rPr>
          <w:rStyle w:val="TagStyle"/>
          <w:rtl/>
        </w:rPr>
        <w:t xml:space="preserve"> &lt;&lt; </w:t>
      </w:r>
      <w:proofErr w:type="spellStart"/>
      <w:r w:rsidRPr="00BF4B0D">
        <w:rPr>
          <w:rStyle w:val="TagStyle"/>
          <w:rtl/>
        </w:rPr>
        <w:t>יור</w:t>
      </w:r>
      <w:proofErr w:type="spellEnd"/>
      <w:r w:rsidRPr="00BF4B0D">
        <w:rPr>
          <w:rStyle w:val="TagStyle"/>
          <w:rtl/>
        </w:rPr>
        <w:t xml:space="preserve"> &gt;&gt;</w:t>
      </w:r>
      <w:r>
        <w:rPr>
          <w:rtl/>
        </w:rPr>
        <w:t xml:space="preserve">   </w:t>
      </w:r>
      <w:bookmarkEnd w:id="1229"/>
    </w:p>
    <w:p w:rsidR="00BF4B0D" w:rsidRDefault="00BF4B0D" w:rsidP="00BF4B0D">
      <w:pPr>
        <w:pStyle w:val="KeepWithNext"/>
        <w:rPr>
          <w:rtl/>
        </w:rPr>
      </w:pPr>
    </w:p>
    <w:p w:rsidR="00BF4B0D" w:rsidRDefault="00BF4B0D" w:rsidP="00BF4B0D">
      <w:pPr>
        <w:rPr>
          <w:rtl/>
        </w:rPr>
      </w:pPr>
      <w:bookmarkStart w:id="1230" w:name="_ETM_Q1_3319262"/>
      <w:bookmarkEnd w:id="1230"/>
      <w:r>
        <w:rPr>
          <w:rFonts w:hint="cs"/>
          <w:rtl/>
        </w:rPr>
        <w:t xml:space="preserve">השאלה אם </w:t>
      </w:r>
      <w:r w:rsidR="002137B3">
        <w:rPr>
          <w:rFonts w:hint="cs"/>
          <w:rtl/>
        </w:rPr>
        <w:t xml:space="preserve">יש מקום לתוספת. האם התקנות </w:t>
      </w:r>
      <w:bookmarkStart w:id="1231" w:name="_ETM_Q1_3319830"/>
      <w:bookmarkEnd w:id="1231"/>
      <w:r w:rsidR="002137B3">
        <w:rPr>
          <w:rFonts w:hint="cs"/>
          <w:rtl/>
        </w:rPr>
        <w:t>מאפשרות סיטואציה שריבית צמודה תהיה יותר גבוהה מריבית שקלית,</w:t>
      </w:r>
      <w:bookmarkStart w:id="1232" w:name="_ETM_Q1_3325223"/>
      <w:bookmarkEnd w:id="1232"/>
      <w:r w:rsidR="002137B3">
        <w:rPr>
          <w:rFonts w:hint="cs"/>
          <w:rtl/>
        </w:rPr>
        <w:t xml:space="preserve"> שריבית שקלית תהיה אפס וזה 10%, שזה בעצם מה שהוא </w:t>
      </w:r>
      <w:bookmarkStart w:id="1233" w:name="_ETM_Q1_3326755"/>
      <w:bookmarkEnd w:id="1233"/>
      <w:r w:rsidR="002137B3">
        <w:rPr>
          <w:rFonts w:hint="cs"/>
          <w:rtl/>
        </w:rPr>
        <w:t xml:space="preserve">אומר. </w:t>
      </w:r>
    </w:p>
    <w:p w:rsidR="00BF4B0D" w:rsidRDefault="00BF4B0D" w:rsidP="00BF4B0D">
      <w:pPr>
        <w:rPr>
          <w:rtl/>
        </w:rPr>
      </w:pPr>
      <w:bookmarkStart w:id="1234" w:name="_ETM_Q1_3323456"/>
      <w:bookmarkStart w:id="1235" w:name="_ETM_Q1_3323511"/>
      <w:bookmarkStart w:id="1236" w:name="_ETM_Q1_3327315"/>
      <w:bookmarkEnd w:id="1234"/>
      <w:bookmarkEnd w:id="1235"/>
      <w:bookmarkEnd w:id="1236"/>
    </w:p>
    <w:p w:rsidR="00BF4B0D" w:rsidRDefault="00BF4B0D" w:rsidP="00BF4B0D">
      <w:pPr>
        <w:pStyle w:val="a4"/>
        <w:keepNext/>
        <w:rPr>
          <w:rtl/>
        </w:rPr>
      </w:pPr>
      <w:bookmarkStart w:id="1237" w:name="ET_speaker_רועי_שטיין_113"/>
      <w:r w:rsidRPr="00BF4B0D">
        <w:rPr>
          <w:rStyle w:val="TagStyle"/>
          <w:rtl/>
        </w:rPr>
        <w:t xml:space="preserve"> &lt;&lt; דובר &gt;&gt; </w:t>
      </w:r>
      <w:r>
        <w:rPr>
          <w:rtl/>
        </w:rPr>
        <w:t>רועי שטיין:</w:t>
      </w:r>
      <w:r w:rsidRPr="00BF4B0D">
        <w:rPr>
          <w:rStyle w:val="TagStyle"/>
          <w:rtl/>
        </w:rPr>
        <w:t xml:space="preserve"> &lt;&lt; דובר &gt;&gt;</w:t>
      </w:r>
      <w:r>
        <w:rPr>
          <w:rtl/>
        </w:rPr>
        <w:t xml:space="preserve">   </w:t>
      </w:r>
      <w:bookmarkEnd w:id="1237"/>
    </w:p>
    <w:p w:rsidR="00BF4B0D" w:rsidRDefault="00BF4B0D" w:rsidP="00BF4B0D">
      <w:pPr>
        <w:pStyle w:val="KeepWithNext"/>
        <w:rPr>
          <w:rtl/>
        </w:rPr>
      </w:pPr>
    </w:p>
    <w:p w:rsidR="00BF4B0D" w:rsidRDefault="002137B3" w:rsidP="002137B3">
      <w:pPr>
        <w:rPr>
          <w:rtl/>
        </w:rPr>
      </w:pPr>
      <w:bookmarkStart w:id="1238" w:name="_ETM_Q1_3327729"/>
      <w:bookmarkStart w:id="1239" w:name="_ETM_Q1_3327792"/>
      <w:bookmarkEnd w:id="1238"/>
      <w:bookmarkEnd w:id="1239"/>
      <w:r>
        <w:rPr>
          <w:rFonts w:hint="cs"/>
          <w:rtl/>
        </w:rPr>
        <w:t>בא</w:t>
      </w:r>
      <w:r w:rsidR="00BF4B0D">
        <w:rPr>
          <w:rFonts w:hint="cs"/>
          <w:rtl/>
        </w:rPr>
        <w:t>ינפלציה שלי</w:t>
      </w:r>
      <w:r>
        <w:rPr>
          <w:rFonts w:hint="cs"/>
          <w:rtl/>
        </w:rPr>
        <w:t>ל</w:t>
      </w:r>
      <w:r w:rsidR="00BF4B0D">
        <w:rPr>
          <w:rFonts w:hint="cs"/>
          <w:rtl/>
        </w:rPr>
        <w:t>ית</w:t>
      </w:r>
      <w:r>
        <w:rPr>
          <w:rFonts w:hint="cs"/>
          <w:rtl/>
        </w:rPr>
        <w:t xml:space="preserve"> של 10% עם ציפיות כאלו, זה מה שיקרה. </w:t>
      </w:r>
    </w:p>
    <w:p w:rsidR="002137B3" w:rsidRDefault="002137B3" w:rsidP="002137B3">
      <w:pPr>
        <w:rPr>
          <w:rtl/>
        </w:rPr>
      </w:pPr>
      <w:bookmarkStart w:id="1240" w:name="_ETM_Q1_3329743"/>
      <w:bookmarkEnd w:id="1240"/>
    </w:p>
    <w:p w:rsidR="002137B3" w:rsidRDefault="002137B3" w:rsidP="002137B3">
      <w:pPr>
        <w:pStyle w:val="af9"/>
        <w:keepNext/>
        <w:rPr>
          <w:rtl/>
        </w:rPr>
      </w:pPr>
      <w:bookmarkStart w:id="1241" w:name="ET_guest_694383_372"/>
      <w:r w:rsidRPr="002137B3">
        <w:rPr>
          <w:rStyle w:val="TagStyle"/>
          <w:rtl/>
        </w:rPr>
        <w:t xml:space="preserve"> &lt;&lt; אורח &gt;&gt; </w:t>
      </w:r>
      <w:r>
        <w:rPr>
          <w:rtl/>
        </w:rPr>
        <w:t>מרב זוהרי:</w:t>
      </w:r>
      <w:r w:rsidRPr="002137B3">
        <w:rPr>
          <w:rStyle w:val="TagStyle"/>
          <w:rtl/>
        </w:rPr>
        <w:t xml:space="preserve"> &lt;&lt; אורח &gt;&gt;</w:t>
      </w:r>
      <w:r>
        <w:rPr>
          <w:rtl/>
        </w:rPr>
        <w:t xml:space="preserve">   </w:t>
      </w:r>
      <w:bookmarkEnd w:id="1241"/>
    </w:p>
    <w:p w:rsidR="002137B3" w:rsidRDefault="002137B3" w:rsidP="002137B3">
      <w:pPr>
        <w:pStyle w:val="KeepWithNext"/>
        <w:rPr>
          <w:rtl/>
        </w:rPr>
      </w:pPr>
    </w:p>
    <w:p w:rsidR="002137B3" w:rsidRDefault="002137B3" w:rsidP="002137B3">
      <w:pPr>
        <w:rPr>
          <w:rtl/>
        </w:rPr>
      </w:pPr>
      <w:bookmarkStart w:id="1242" w:name="_ETM_Q1_3330362"/>
      <w:bookmarkStart w:id="1243" w:name="_ETM_Q1_3330443"/>
      <w:bookmarkEnd w:id="1242"/>
      <w:bookmarkEnd w:id="1243"/>
      <w:r>
        <w:rPr>
          <w:rFonts w:hint="cs"/>
          <w:rtl/>
        </w:rPr>
        <w:t xml:space="preserve">בריאלי זה אמור </w:t>
      </w:r>
      <w:bookmarkStart w:id="1244" w:name="_ETM_Q1_3329733"/>
      <w:bookmarkEnd w:id="1244"/>
      <w:r>
        <w:rPr>
          <w:rFonts w:hint="cs"/>
          <w:rtl/>
        </w:rPr>
        <w:t xml:space="preserve">לצאת אותו דבר בסוף. </w:t>
      </w:r>
    </w:p>
    <w:p w:rsidR="002137B3" w:rsidRDefault="002137B3" w:rsidP="002137B3">
      <w:pPr>
        <w:rPr>
          <w:rtl/>
        </w:rPr>
      </w:pPr>
      <w:bookmarkStart w:id="1245" w:name="_ETM_Q1_3336277"/>
      <w:bookmarkStart w:id="1246" w:name="_ETM_Q1_3336358"/>
      <w:bookmarkEnd w:id="1245"/>
      <w:bookmarkEnd w:id="1246"/>
    </w:p>
    <w:p w:rsidR="002137B3" w:rsidRDefault="002137B3" w:rsidP="002137B3">
      <w:pPr>
        <w:pStyle w:val="a4"/>
        <w:keepNext/>
        <w:rPr>
          <w:rtl/>
        </w:rPr>
      </w:pPr>
      <w:bookmarkStart w:id="1247" w:name="ET_speaker_6549_373"/>
      <w:r w:rsidRPr="002137B3">
        <w:rPr>
          <w:rStyle w:val="TagStyle"/>
          <w:rtl/>
        </w:rPr>
        <w:t xml:space="preserve"> &lt;&lt; דובר &gt;&gt; </w:t>
      </w:r>
      <w:r>
        <w:rPr>
          <w:rtl/>
        </w:rPr>
        <w:t xml:space="preserve">אביחי </w:t>
      </w:r>
      <w:proofErr w:type="spellStart"/>
      <w:r>
        <w:rPr>
          <w:rtl/>
        </w:rPr>
        <w:t>בוארון</w:t>
      </w:r>
      <w:proofErr w:type="spellEnd"/>
      <w:r>
        <w:rPr>
          <w:rtl/>
        </w:rPr>
        <w:t xml:space="preserve"> (הליכוד):</w:t>
      </w:r>
      <w:r w:rsidRPr="002137B3">
        <w:rPr>
          <w:rStyle w:val="TagStyle"/>
          <w:rtl/>
        </w:rPr>
        <w:t xml:space="preserve"> &lt;&lt; דובר &gt;&gt;</w:t>
      </w:r>
      <w:r>
        <w:rPr>
          <w:rtl/>
        </w:rPr>
        <w:t xml:space="preserve">   </w:t>
      </w:r>
      <w:bookmarkEnd w:id="1247"/>
    </w:p>
    <w:p w:rsidR="002137B3" w:rsidRDefault="002137B3" w:rsidP="002137B3">
      <w:pPr>
        <w:pStyle w:val="KeepWithNext"/>
        <w:rPr>
          <w:rtl/>
        </w:rPr>
      </w:pPr>
    </w:p>
    <w:p w:rsidR="002137B3" w:rsidRDefault="002137B3" w:rsidP="002137B3">
      <w:pPr>
        <w:rPr>
          <w:rtl/>
        </w:rPr>
      </w:pPr>
      <w:r>
        <w:rPr>
          <w:rFonts w:hint="cs"/>
          <w:rtl/>
        </w:rPr>
        <w:t>אדוני היושב-ראש, אפשר שני משפטים?</w:t>
      </w:r>
    </w:p>
    <w:p w:rsidR="002137B3" w:rsidRDefault="002137B3" w:rsidP="002137B3">
      <w:pPr>
        <w:rPr>
          <w:rtl/>
        </w:rPr>
      </w:pPr>
      <w:bookmarkStart w:id="1248" w:name="_ETM_Q1_3336231"/>
      <w:bookmarkStart w:id="1249" w:name="_ETM_Q1_3336312"/>
      <w:bookmarkEnd w:id="1248"/>
      <w:bookmarkEnd w:id="1249"/>
    </w:p>
    <w:p w:rsidR="002137B3" w:rsidRDefault="002137B3" w:rsidP="002137B3">
      <w:pPr>
        <w:pStyle w:val="af6"/>
        <w:keepNext/>
        <w:rPr>
          <w:rtl/>
        </w:rPr>
      </w:pPr>
      <w:bookmarkStart w:id="1250" w:name="ET_yor_6157_374"/>
      <w:r w:rsidRPr="002137B3">
        <w:rPr>
          <w:rStyle w:val="TagStyle"/>
          <w:rtl/>
        </w:rPr>
        <w:t xml:space="preserve"> &lt;&lt; </w:t>
      </w:r>
      <w:proofErr w:type="spellStart"/>
      <w:r w:rsidRPr="002137B3">
        <w:rPr>
          <w:rStyle w:val="TagStyle"/>
          <w:rtl/>
        </w:rPr>
        <w:t>יור</w:t>
      </w:r>
      <w:proofErr w:type="spellEnd"/>
      <w:r w:rsidRPr="002137B3">
        <w:rPr>
          <w:rStyle w:val="TagStyle"/>
          <w:rtl/>
        </w:rPr>
        <w:t xml:space="preserve"> &gt;&gt; </w:t>
      </w:r>
      <w:r>
        <w:rPr>
          <w:rtl/>
        </w:rPr>
        <w:t xml:space="preserve">היו"ר שמחה </w:t>
      </w:r>
      <w:proofErr w:type="spellStart"/>
      <w:r>
        <w:rPr>
          <w:rtl/>
        </w:rPr>
        <w:t>רוטמן</w:t>
      </w:r>
      <w:proofErr w:type="spellEnd"/>
      <w:r>
        <w:rPr>
          <w:rtl/>
        </w:rPr>
        <w:t>:</w:t>
      </w:r>
      <w:r w:rsidRPr="002137B3">
        <w:rPr>
          <w:rStyle w:val="TagStyle"/>
          <w:rtl/>
        </w:rPr>
        <w:t xml:space="preserve"> &lt;&lt; </w:t>
      </w:r>
      <w:proofErr w:type="spellStart"/>
      <w:r w:rsidRPr="002137B3">
        <w:rPr>
          <w:rStyle w:val="TagStyle"/>
          <w:rtl/>
        </w:rPr>
        <w:t>יור</w:t>
      </w:r>
      <w:proofErr w:type="spellEnd"/>
      <w:r w:rsidRPr="002137B3">
        <w:rPr>
          <w:rStyle w:val="TagStyle"/>
          <w:rtl/>
        </w:rPr>
        <w:t xml:space="preserve"> &gt;&gt;</w:t>
      </w:r>
      <w:r>
        <w:rPr>
          <w:rtl/>
        </w:rPr>
        <w:t xml:space="preserve">   </w:t>
      </w:r>
      <w:bookmarkEnd w:id="1250"/>
    </w:p>
    <w:p w:rsidR="002137B3" w:rsidRDefault="002137B3" w:rsidP="002137B3">
      <w:pPr>
        <w:pStyle w:val="KeepWithNext"/>
        <w:rPr>
          <w:rtl/>
        </w:rPr>
      </w:pPr>
    </w:p>
    <w:p w:rsidR="002137B3" w:rsidRPr="002137B3" w:rsidRDefault="002137B3" w:rsidP="002137B3">
      <w:pPr>
        <w:rPr>
          <w:rtl/>
        </w:rPr>
      </w:pPr>
      <w:bookmarkStart w:id="1251" w:name="_ETM_Q1_3337779"/>
      <w:bookmarkEnd w:id="1251"/>
      <w:r>
        <w:rPr>
          <w:rFonts w:hint="cs"/>
          <w:rtl/>
        </w:rPr>
        <w:t>חבר</w:t>
      </w:r>
      <w:bookmarkStart w:id="1252" w:name="_ETM_Q1_3338359"/>
      <w:bookmarkEnd w:id="1252"/>
      <w:r>
        <w:rPr>
          <w:rFonts w:hint="cs"/>
          <w:rtl/>
        </w:rPr>
        <w:t xml:space="preserve"> הכנסת אביחי </w:t>
      </w:r>
      <w:proofErr w:type="spellStart"/>
      <w:r>
        <w:rPr>
          <w:rFonts w:hint="cs"/>
          <w:rtl/>
        </w:rPr>
        <w:t>בוארון</w:t>
      </w:r>
      <w:proofErr w:type="spellEnd"/>
      <w:r>
        <w:rPr>
          <w:rFonts w:hint="cs"/>
          <w:rtl/>
        </w:rPr>
        <w:t xml:space="preserve">, בבקשה. </w:t>
      </w:r>
    </w:p>
    <w:p w:rsidR="00BF4B0D" w:rsidRDefault="00BF4B0D" w:rsidP="00BF4B0D">
      <w:pPr>
        <w:rPr>
          <w:rtl/>
        </w:rPr>
      </w:pPr>
      <w:bookmarkStart w:id="1253" w:name="_ETM_Q1_3335272"/>
      <w:bookmarkStart w:id="1254" w:name="_ETM_Q1_3335343"/>
      <w:bookmarkStart w:id="1255" w:name="_ETM_Q1_3336621"/>
      <w:bookmarkEnd w:id="1253"/>
      <w:bookmarkEnd w:id="1254"/>
      <w:bookmarkEnd w:id="1255"/>
    </w:p>
    <w:p w:rsidR="00BF4B0D" w:rsidRDefault="00BF4B0D" w:rsidP="00BF4B0D">
      <w:pPr>
        <w:pStyle w:val="a4"/>
        <w:keepNext/>
        <w:rPr>
          <w:rtl/>
        </w:rPr>
      </w:pPr>
      <w:bookmarkStart w:id="1256" w:name="ET_speaker_6549_114"/>
      <w:r w:rsidRPr="00BF4B0D">
        <w:rPr>
          <w:rStyle w:val="TagStyle"/>
          <w:rtl/>
        </w:rPr>
        <w:t xml:space="preserve"> &lt;&lt; דובר &gt;&gt; </w:t>
      </w:r>
      <w:r>
        <w:rPr>
          <w:rtl/>
        </w:rPr>
        <w:t xml:space="preserve">אביחי </w:t>
      </w:r>
      <w:proofErr w:type="spellStart"/>
      <w:r>
        <w:rPr>
          <w:rtl/>
        </w:rPr>
        <w:t>בוארון</w:t>
      </w:r>
      <w:proofErr w:type="spellEnd"/>
      <w:r>
        <w:rPr>
          <w:rtl/>
        </w:rPr>
        <w:t xml:space="preserve"> (הליכוד):</w:t>
      </w:r>
      <w:r w:rsidRPr="00BF4B0D">
        <w:rPr>
          <w:rStyle w:val="TagStyle"/>
          <w:rtl/>
        </w:rPr>
        <w:t xml:space="preserve"> &lt;&lt; דובר &gt;&gt;</w:t>
      </w:r>
      <w:r>
        <w:rPr>
          <w:rtl/>
        </w:rPr>
        <w:t xml:space="preserve">   </w:t>
      </w:r>
      <w:bookmarkEnd w:id="1256"/>
    </w:p>
    <w:p w:rsidR="00BF4B0D" w:rsidRDefault="00BF4B0D" w:rsidP="00BF4B0D">
      <w:pPr>
        <w:pStyle w:val="KeepWithNext"/>
        <w:rPr>
          <w:rtl/>
        </w:rPr>
      </w:pPr>
    </w:p>
    <w:p w:rsidR="00F82E3D" w:rsidRDefault="002137B3" w:rsidP="00BF4B0D">
      <w:pPr>
        <w:rPr>
          <w:rtl/>
        </w:rPr>
      </w:pPr>
      <w:bookmarkStart w:id="1257" w:name="_ETM_Q1_3337080"/>
      <w:bookmarkStart w:id="1258" w:name="_ETM_Q1_3337157"/>
      <w:bookmarkEnd w:id="1257"/>
      <w:bookmarkEnd w:id="1258"/>
      <w:r>
        <w:rPr>
          <w:rFonts w:hint="cs"/>
          <w:rtl/>
        </w:rPr>
        <w:t xml:space="preserve">ממש בקצרה. </w:t>
      </w:r>
      <w:r w:rsidR="00BF4B0D">
        <w:rPr>
          <w:rFonts w:hint="cs"/>
          <w:rtl/>
        </w:rPr>
        <w:t>אני</w:t>
      </w:r>
      <w:r>
        <w:rPr>
          <w:rFonts w:hint="cs"/>
          <w:rtl/>
        </w:rPr>
        <w:t xml:space="preserve"> גם</w:t>
      </w:r>
      <w:r w:rsidR="00BF4B0D">
        <w:rPr>
          <w:rFonts w:hint="cs"/>
          <w:rtl/>
        </w:rPr>
        <w:t xml:space="preserve"> מתנצל </w:t>
      </w:r>
      <w:bookmarkStart w:id="1259" w:name="_ETM_Q1_3339490"/>
      <w:bookmarkEnd w:id="1259"/>
      <w:r w:rsidR="00BF4B0D">
        <w:rPr>
          <w:rFonts w:hint="cs"/>
          <w:rtl/>
        </w:rPr>
        <w:t>שאצטרך לצאת. שלוש נקודות.</w:t>
      </w:r>
      <w:r>
        <w:rPr>
          <w:rFonts w:hint="cs"/>
          <w:rtl/>
        </w:rPr>
        <w:t xml:space="preserve"> האחת, הוועדה ישבה ב-2018 והמסמך שנכתב כאן בייעוץ המשפטי אומר: </w:t>
      </w:r>
      <w:bookmarkStart w:id="1260" w:name="_ETM_Q1_3357561"/>
      <w:bookmarkEnd w:id="1260"/>
      <w:r w:rsidR="00F82E3D">
        <w:rPr>
          <w:rFonts w:hint="cs"/>
          <w:rtl/>
        </w:rPr>
        <w:t xml:space="preserve">קביעת ריבית ברירת מחדל </w:t>
      </w:r>
      <w:r w:rsidR="00F82E3D">
        <w:rPr>
          <w:rtl/>
        </w:rPr>
        <w:t>–</w:t>
      </w:r>
      <w:r w:rsidR="00F82E3D">
        <w:rPr>
          <w:rFonts w:hint="cs"/>
          <w:rtl/>
        </w:rPr>
        <w:t xml:space="preserve"> הוועדה המליצה לשמר הן </w:t>
      </w:r>
      <w:bookmarkStart w:id="1261" w:name="_ETM_Q1_3361975"/>
      <w:bookmarkEnd w:id="1261"/>
      <w:r w:rsidR="00F82E3D">
        <w:rPr>
          <w:rFonts w:hint="cs"/>
          <w:rtl/>
        </w:rPr>
        <w:t xml:space="preserve">את הריבית הצמודה והן את הריבית </w:t>
      </w:r>
      <w:proofErr w:type="spellStart"/>
      <w:r w:rsidR="00F82E3D">
        <w:rPr>
          <w:rFonts w:hint="cs"/>
          <w:rtl/>
        </w:rPr>
        <w:t>השקלית</w:t>
      </w:r>
      <w:proofErr w:type="spellEnd"/>
      <w:r w:rsidR="00F82E3D">
        <w:rPr>
          <w:rFonts w:hint="cs"/>
          <w:rtl/>
        </w:rPr>
        <w:t xml:space="preserve"> שבחוק כחלופות לחישוב </w:t>
      </w:r>
      <w:bookmarkStart w:id="1262" w:name="_ETM_Q1_3365637"/>
      <w:bookmarkEnd w:id="1262"/>
      <w:r w:rsidR="00F82E3D">
        <w:rPr>
          <w:rFonts w:hint="cs"/>
          <w:rtl/>
        </w:rPr>
        <w:t xml:space="preserve">ריבית הבסיס. אני מדלג. זאת נוכח העובדה שהריבית </w:t>
      </w:r>
      <w:proofErr w:type="spellStart"/>
      <w:r w:rsidR="00F82E3D">
        <w:rPr>
          <w:rFonts w:hint="cs"/>
          <w:rtl/>
        </w:rPr>
        <w:t>השקלית</w:t>
      </w:r>
      <w:proofErr w:type="spellEnd"/>
      <w:r w:rsidR="00F82E3D">
        <w:rPr>
          <w:rFonts w:hint="cs"/>
          <w:rtl/>
        </w:rPr>
        <w:t xml:space="preserve"> היא </w:t>
      </w:r>
      <w:bookmarkStart w:id="1263" w:name="_ETM_Q1_3369830"/>
      <w:bookmarkEnd w:id="1263"/>
      <w:r w:rsidR="00F82E3D">
        <w:rPr>
          <w:rFonts w:hint="cs"/>
          <w:rtl/>
        </w:rPr>
        <w:t>הריבית המקובלת שעל בסיסה ניתן מרבית האשראי לציבור ושעקב מצב</w:t>
      </w:r>
      <w:bookmarkStart w:id="1264" w:name="_ETM_Q1_3373288"/>
      <w:bookmarkEnd w:id="1264"/>
      <w:r w:rsidR="00F82E3D">
        <w:rPr>
          <w:rFonts w:hint="cs"/>
          <w:rtl/>
        </w:rPr>
        <w:t xml:space="preserve"> האינפלציה בתקופה שבה נכתב הדוח פחת השימוש בשיטת ההצמדה למדד. </w:t>
      </w:r>
    </w:p>
    <w:p w:rsidR="00F82E3D" w:rsidRDefault="00F82E3D" w:rsidP="00BF4B0D">
      <w:pPr>
        <w:rPr>
          <w:rtl/>
        </w:rPr>
      </w:pPr>
      <w:bookmarkStart w:id="1265" w:name="_ETM_Q1_3379108"/>
      <w:bookmarkStart w:id="1266" w:name="_ETM_Q1_3379192"/>
      <w:bookmarkEnd w:id="1265"/>
      <w:bookmarkEnd w:id="1266"/>
    </w:p>
    <w:p w:rsidR="00F82E3D" w:rsidRDefault="00F82E3D" w:rsidP="00F82E3D">
      <w:pPr>
        <w:pStyle w:val="af6"/>
        <w:keepNext/>
        <w:rPr>
          <w:rtl/>
        </w:rPr>
      </w:pPr>
      <w:bookmarkStart w:id="1267" w:name="ET_yor_6157_375"/>
      <w:r w:rsidRPr="00F82E3D">
        <w:rPr>
          <w:rStyle w:val="TagStyle"/>
          <w:rtl/>
        </w:rPr>
        <w:t xml:space="preserve"> &lt;&lt; </w:t>
      </w:r>
      <w:proofErr w:type="spellStart"/>
      <w:r w:rsidRPr="00F82E3D">
        <w:rPr>
          <w:rStyle w:val="TagStyle"/>
          <w:rtl/>
        </w:rPr>
        <w:t>יור</w:t>
      </w:r>
      <w:proofErr w:type="spellEnd"/>
      <w:r w:rsidRPr="00F82E3D">
        <w:rPr>
          <w:rStyle w:val="TagStyle"/>
          <w:rtl/>
        </w:rPr>
        <w:t xml:space="preserve"> &gt;&gt; </w:t>
      </w:r>
      <w:r>
        <w:rPr>
          <w:rtl/>
        </w:rPr>
        <w:t xml:space="preserve">היו"ר שמחה </w:t>
      </w:r>
      <w:proofErr w:type="spellStart"/>
      <w:r>
        <w:rPr>
          <w:rtl/>
        </w:rPr>
        <w:t>רוטמן</w:t>
      </w:r>
      <w:proofErr w:type="spellEnd"/>
      <w:r>
        <w:rPr>
          <w:rtl/>
        </w:rPr>
        <w:t>:</w:t>
      </w:r>
      <w:r w:rsidRPr="00F82E3D">
        <w:rPr>
          <w:rStyle w:val="TagStyle"/>
          <w:rtl/>
        </w:rPr>
        <w:t xml:space="preserve"> &lt;&lt; </w:t>
      </w:r>
      <w:proofErr w:type="spellStart"/>
      <w:r w:rsidRPr="00F82E3D">
        <w:rPr>
          <w:rStyle w:val="TagStyle"/>
          <w:rtl/>
        </w:rPr>
        <w:t>יור</w:t>
      </w:r>
      <w:proofErr w:type="spellEnd"/>
      <w:r w:rsidRPr="00F82E3D">
        <w:rPr>
          <w:rStyle w:val="TagStyle"/>
          <w:rtl/>
        </w:rPr>
        <w:t xml:space="preserve"> &gt;&gt;</w:t>
      </w:r>
      <w:r>
        <w:rPr>
          <w:rtl/>
        </w:rPr>
        <w:t xml:space="preserve">   </w:t>
      </w:r>
      <w:bookmarkEnd w:id="1267"/>
    </w:p>
    <w:p w:rsidR="00F82E3D" w:rsidRDefault="00F82E3D" w:rsidP="00F82E3D">
      <w:pPr>
        <w:pStyle w:val="KeepWithNext"/>
        <w:rPr>
          <w:rtl/>
        </w:rPr>
      </w:pPr>
    </w:p>
    <w:p w:rsidR="00F82E3D" w:rsidRDefault="00F82E3D" w:rsidP="00F82E3D">
      <w:pPr>
        <w:rPr>
          <w:rtl/>
        </w:rPr>
      </w:pPr>
      <w:r>
        <w:rPr>
          <w:rFonts w:hint="cs"/>
          <w:rtl/>
        </w:rPr>
        <w:t>על זה דיברנו בדיוק עכשיו.</w:t>
      </w:r>
      <w:bookmarkStart w:id="1268" w:name="_ETM_Q1_3383150"/>
      <w:bookmarkEnd w:id="1268"/>
      <w:r>
        <w:rPr>
          <w:rFonts w:hint="cs"/>
          <w:rtl/>
        </w:rPr>
        <w:t xml:space="preserve"> </w:t>
      </w:r>
    </w:p>
    <w:p w:rsidR="00F82E3D" w:rsidRDefault="00F82E3D" w:rsidP="00F82E3D">
      <w:pPr>
        <w:rPr>
          <w:rtl/>
        </w:rPr>
      </w:pPr>
      <w:bookmarkStart w:id="1269" w:name="_ETM_Q1_3383438"/>
      <w:bookmarkStart w:id="1270" w:name="_ETM_Q1_3383528"/>
      <w:bookmarkEnd w:id="1269"/>
      <w:bookmarkEnd w:id="1270"/>
    </w:p>
    <w:p w:rsidR="00F82E3D" w:rsidRDefault="00F82E3D" w:rsidP="00F82E3D">
      <w:pPr>
        <w:pStyle w:val="a4"/>
        <w:keepNext/>
        <w:rPr>
          <w:rtl/>
        </w:rPr>
      </w:pPr>
      <w:bookmarkStart w:id="1271" w:name="ET_speaker_6549_376"/>
      <w:r w:rsidRPr="00F82E3D">
        <w:rPr>
          <w:rStyle w:val="TagStyle"/>
          <w:rtl/>
        </w:rPr>
        <w:t xml:space="preserve"> &lt;&lt; דובר &gt;&gt; </w:t>
      </w:r>
      <w:r>
        <w:rPr>
          <w:rtl/>
        </w:rPr>
        <w:t xml:space="preserve">אביחי </w:t>
      </w:r>
      <w:proofErr w:type="spellStart"/>
      <w:r>
        <w:rPr>
          <w:rtl/>
        </w:rPr>
        <w:t>בוארון</w:t>
      </w:r>
      <w:proofErr w:type="spellEnd"/>
      <w:r>
        <w:rPr>
          <w:rtl/>
        </w:rPr>
        <w:t xml:space="preserve"> (הליכוד):</w:t>
      </w:r>
      <w:r w:rsidRPr="00F82E3D">
        <w:rPr>
          <w:rStyle w:val="TagStyle"/>
          <w:rtl/>
        </w:rPr>
        <w:t xml:space="preserve"> &lt;&lt; דובר &gt;&gt;</w:t>
      </w:r>
      <w:r>
        <w:rPr>
          <w:rtl/>
        </w:rPr>
        <w:t xml:space="preserve">   </w:t>
      </w:r>
      <w:bookmarkEnd w:id="1271"/>
    </w:p>
    <w:p w:rsidR="00F82E3D" w:rsidRDefault="00F82E3D" w:rsidP="00F82E3D">
      <w:pPr>
        <w:pStyle w:val="KeepWithNext"/>
        <w:rPr>
          <w:rtl/>
        </w:rPr>
      </w:pPr>
    </w:p>
    <w:p w:rsidR="00F82E3D" w:rsidRDefault="00F82E3D" w:rsidP="00F82E3D">
      <w:pPr>
        <w:rPr>
          <w:rtl/>
        </w:rPr>
      </w:pPr>
      <w:r>
        <w:rPr>
          <w:rFonts w:hint="cs"/>
          <w:rtl/>
        </w:rPr>
        <w:t xml:space="preserve">נכון. זה אחד. ונכון לחזור לשולחן הבישול של הקונספט </w:t>
      </w:r>
      <w:bookmarkStart w:id="1272" w:name="_ETM_Q1_3389599"/>
      <w:bookmarkEnd w:id="1272"/>
      <w:r>
        <w:rPr>
          <w:rFonts w:hint="cs"/>
          <w:rtl/>
        </w:rPr>
        <w:t xml:space="preserve">החדש הזה. </w:t>
      </w:r>
    </w:p>
    <w:p w:rsidR="00F82E3D" w:rsidRDefault="00F82E3D" w:rsidP="00F82E3D">
      <w:pPr>
        <w:rPr>
          <w:rtl/>
        </w:rPr>
      </w:pPr>
      <w:bookmarkStart w:id="1273" w:name="_ETM_Q1_3395187"/>
      <w:bookmarkStart w:id="1274" w:name="_ETM_Q1_3395260"/>
      <w:bookmarkStart w:id="1275" w:name="_ETM_Q1_3395314"/>
      <w:bookmarkEnd w:id="1273"/>
      <w:bookmarkEnd w:id="1274"/>
      <w:bookmarkEnd w:id="1275"/>
    </w:p>
    <w:p w:rsidR="00F82E3D" w:rsidRDefault="00F82E3D" w:rsidP="00F82E3D">
      <w:pPr>
        <w:rPr>
          <w:rtl/>
        </w:rPr>
      </w:pPr>
      <w:bookmarkStart w:id="1276" w:name="_ETM_Q1_3395392"/>
      <w:bookmarkEnd w:id="1276"/>
      <w:r>
        <w:rPr>
          <w:rFonts w:hint="cs"/>
          <w:rtl/>
        </w:rPr>
        <w:t xml:space="preserve">דבר שני, אנחנו מדברים הרבה מאוד על </w:t>
      </w:r>
      <w:bookmarkStart w:id="1277" w:name="_ETM_Q1_3397997"/>
      <w:bookmarkEnd w:id="1277"/>
      <w:r>
        <w:rPr>
          <w:rFonts w:hint="cs"/>
          <w:rtl/>
        </w:rPr>
        <w:t xml:space="preserve">חסרון הכיס של הנושה בכל מה שקשור לדמי הפיגורים. </w:t>
      </w:r>
      <w:bookmarkStart w:id="1278" w:name="_ETM_Q1_3403086"/>
      <w:bookmarkEnd w:id="1278"/>
      <w:r>
        <w:rPr>
          <w:rFonts w:hint="cs"/>
          <w:rtl/>
        </w:rPr>
        <w:t xml:space="preserve">אנחנו צריכים לזכור שהנושה הוא מדינת ישראל. </w:t>
      </w:r>
    </w:p>
    <w:p w:rsidR="00F82E3D" w:rsidRDefault="00F82E3D" w:rsidP="00F82E3D">
      <w:pPr>
        <w:rPr>
          <w:rtl/>
        </w:rPr>
      </w:pPr>
      <w:bookmarkStart w:id="1279" w:name="_ETM_Q1_3409165"/>
      <w:bookmarkStart w:id="1280" w:name="_ETM_Q1_3409253"/>
      <w:bookmarkEnd w:id="1279"/>
      <w:bookmarkEnd w:id="1280"/>
    </w:p>
    <w:p w:rsidR="00F82E3D" w:rsidRDefault="00F82E3D" w:rsidP="00F82E3D">
      <w:pPr>
        <w:pStyle w:val="af6"/>
        <w:keepNext/>
        <w:rPr>
          <w:rtl/>
        </w:rPr>
      </w:pPr>
      <w:bookmarkStart w:id="1281" w:name="ET_yor_6157_377"/>
      <w:r w:rsidRPr="00F82E3D">
        <w:rPr>
          <w:rStyle w:val="TagStyle"/>
          <w:rtl/>
        </w:rPr>
        <w:t xml:space="preserve"> &lt;&lt; </w:t>
      </w:r>
      <w:proofErr w:type="spellStart"/>
      <w:r w:rsidRPr="00F82E3D">
        <w:rPr>
          <w:rStyle w:val="TagStyle"/>
          <w:rtl/>
        </w:rPr>
        <w:t>יור</w:t>
      </w:r>
      <w:proofErr w:type="spellEnd"/>
      <w:r w:rsidRPr="00F82E3D">
        <w:rPr>
          <w:rStyle w:val="TagStyle"/>
          <w:rtl/>
        </w:rPr>
        <w:t xml:space="preserve"> &gt;&gt; </w:t>
      </w:r>
      <w:r>
        <w:rPr>
          <w:rtl/>
        </w:rPr>
        <w:t xml:space="preserve">היו"ר שמחה </w:t>
      </w:r>
      <w:proofErr w:type="spellStart"/>
      <w:r>
        <w:rPr>
          <w:rtl/>
        </w:rPr>
        <w:t>רוטמן</w:t>
      </w:r>
      <w:proofErr w:type="spellEnd"/>
      <w:r>
        <w:rPr>
          <w:rtl/>
        </w:rPr>
        <w:t>:</w:t>
      </w:r>
      <w:r w:rsidRPr="00F82E3D">
        <w:rPr>
          <w:rStyle w:val="TagStyle"/>
          <w:rtl/>
        </w:rPr>
        <w:t xml:space="preserve"> &lt;&lt; </w:t>
      </w:r>
      <w:proofErr w:type="spellStart"/>
      <w:r w:rsidRPr="00F82E3D">
        <w:rPr>
          <w:rStyle w:val="TagStyle"/>
          <w:rtl/>
        </w:rPr>
        <w:t>יור</w:t>
      </w:r>
      <w:proofErr w:type="spellEnd"/>
      <w:r w:rsidRPr="00F82E3D">
        <w:rPr>
          <w:rStyle w:val="TagStyle"/>
          <w:rtl/>
        </w:rPr>
        <w:t xml:space="preserve"> &gt;&gt;</w:t>
      </w:r>
      <w:r>
        <w:rPr>
          <w:rtl/>
        </w:rPr>
        <w:t xml:space="preserve">   </w:t>
      </w:r>
      <w:bookmarkEnd w:id="1281"/>
    </w:p>
    <w:p w:rsidR="00F82E3D" w:rsidRDefault="00F82E3D" w:rsidP="00F82E3D">
      <w:pPr>
        <w:pStyle w:val="KeepWithNext"/>
        <w:rPr>
          <w:rtl/>
        </w:rPr>
      </w:pPr>
    </w:p>
    <w:p w:rsidR="00F82E3D" w:rsidRDefault="00F82E3D" w:rsidP="00F82E3D">
      <w:pPr>
        <w:rPr>
          <w:rtl/>
        </w:rPr>
      </w:pPr>
      <w:r>
        <w:rPr>
          <w:rFonts w:hint="cs"/>
          <w:rtl/>
        </w:rPr>
        <w:t xml:space="preserve">לא תמיד. </w:t>
      </w:r>
    </w:p>
    <w:p w:rsidR="00F82E3D" w:rsidRDefault="00F82E3D" w:rsidP="00F82E3D">
      <w:pPr>
        <w:rPr>
          <w:rtl/>
        </w:rPr>
      </w:pPr>
    </w:p>
    <w:p w:rsidR="00F82E3D" w:rsidRDefault="00F82E3D" w:rsidP="00F82E3D">
      <w:pPr>
        <w:pStyle w:val="a4"/>
        <w:keepNext/>
        <w:rPr>
          <w:rtl/>
        </w:rPr>
      </w:pPr>
      <w:bookmarkStart w:id="1282" w:name="ET_speaker_6549_378"/>
      <w:r w:rsidRPr="00F82E3D">
        <w:rPr>
          <w:rStyle w:val="TagStyle"/>
          <w:rtl/>
        </w:rPr>
        <w:t xml:space="preserve"> &lt;&lt; דובר &gt;&gt; </w:t>
      </w:r>
      <w:r>
        <w:rPr>
          <w:rtl/>
        </w:rPr>
        <w:t xml:space="preserve">אביחי </w:t>
      </w:r>
      <w:proofErr w:type="spellStart"/>
      <w:r>
        <w:rPr>
          <w:rtl/>
        </w:rPr>
        <w:t>בוארון</w:t>
      </w:r>
      <w:proofErr w:type="spellEnd"/>
      <w:r>
        <w:rPr>
          <w:rtl/>
        </w:rPr>
        <w:t xml:space="preserve"> (הליכוד):</w:t>
      </w:r>
      <w:r w:rsidRPr="00F82E3D">
        <w:rPr>
          <w:rStyle w:val="TagStyle"/>
          <w:rtl/>
        </w:rPr>
        <w:t xml:space="preserve"> &lt;&lt; דובר &gt;&gt;</w:t>
      </w:r>
      <w:r>
        <w:rPr>
          <w:rtl/>
        </w:rPr>
        <w:t xml:space="preserve">   </w:t>
      </w:r>
      <w:bookmarkEnd w:id="1282"/>
    </w:p>
    <w:p w:rsidR="00F82E3D" w:rsidRDefault="00F82E3D" w:rsidP="00F82E3D">
      <w:pPr>
        <w:pStyle w:val="KeepWithNext"/>
        <w:rPr>
          <w:rtl/>
        </w:rPr>
      </w:pPr>
    </w:p>
    <w:p w:rsidR="00F82E3D" w:rsidRDefault="00F82E3D" w:rsidP="00F82E3D">
      <w:pPr>
        <w:rPr>
          <w:rtl/>
        </w:rPr>
      </w:pPr>
      <w:r>
        <w:rPr>
          <w:rFonts w:hint="cs"/>
          <w:rtl/>
        </w:rPr>
        <w:t>נכון</w:t>
      </w:r>
      <w:bookmarkStart w:id="1283" w:name="_ETM_Q1_3410350"/>
      <w:bookmarkEnd w:id="1283"/>
      <w:r>
        <w:rPr>
          <w:rFonts w:hint="cs"/>
          <w:rtl/>
        </w:rPr>
        <w:t xml:space="preserve"> שלא תמיד. </w:t>
      </w:r>
    </w:p>
    <w:p w:rsidR="00F82E3D" w:rsidRDefault="00F82E3D" w:rsidP="00F82E3D">
      <w:pPr>
        <w:rPr>
          <w:rtl/>
        </w:rPr>
      </w:pPr>
    </w:p>
    <w:p w:rsidR="00F82E3D" w:rsidRDefault="00F82E3D" w:rsidP="00F82E3D">
      <w:pPr>
        <w:pStyle w:val="af9"/>
        <w:keepNext/>
        <w:rPr>
          <w:rtl/>
        </w:rPr>
      </w:pPr>
      <w:bookmarkStart w:id="1284" w:name="ET_guest_694383_379"/>
      <w:r w:rsidRPr="00F82E3D">
        <w:rPr>
          <w:rStyle w:val="TagStyle"/>
          <w:rtl/>
        </w:rPr>
        <w:t xml:space="preserve"> &lt;&lt; אורח &gt;&gt; </w:t>
      </w:r>
      <w:r>
        <w:rPr>
          <w:rtl/>
        </w:rPr>
        <w:t>מרב זוהרי:</w:t>
      </w:r>
      <w:r w:rsidRPr="00F82E3D">
        <w:rPr>
          <w:rStyle w:val="TagStyle"/>
          <w:rtl/>
        </w:rPr>
        <w:t xml:space="preserve"> &lt;&lt; אורח &gt;&gt;</w:t>
      </w:r>
      <w:r>
        <w:rPr>
          <w:rtl/>
        </w:rPr>
        <w:t xml:space="preserve">   </w:t>
      </w:r>
      <w:bookmarkEnd w:id="1284"/>
    </w:p>
    <w:p w:rsidR="00F82E3D" w:rsidRDefault="00F82E3D" w:rsidP="00F82E3D">
      <w:pPr>
        <w:pStyle w:val="KeepWithNext"/>
        <w:rPr>
          <w:rtl/>
        </w:rPr>
      </w:pPr>
    </w:p>
    <w:p w:rsidR="00F82E3D" w:rsidRDefault="00F82E3D" w:rsidP="00F82E3D">
      <w:pPr>
        <w:rPr>
          <w:rtl/>
        </w:rPr>
      </w:pPr>
      <w:r>
        <w:rPr>
          <w:rFonts w:hint="cs"/>
          <w:rtl/>
        </w:rPr>
        <w:t xml:space="preserve">ברוב המקרים לא. </w:t>
      </w:r>
    </w:p>
    <w:p w:rsidR="00F82E3D" w:rsidRDefault="00F82E3D" w:rsidP="00F82E3D">
      <w:pPr>
        <w:rPr>
          <w:rtl/>
        </w:rPr>
      </w:pPr>
    </w:p>
    <w:p w:rsidR="00F82E3D" w:rsidRDefault="00F82E3D" w:rsidP="00F82E3D">
      <w:pPr>
        <w:pStyle w:val="a4"/>
        <w:keepNext/>
        <w:rPr>
          <w:rtl/>
        </w:rPr>
      </w:pPr>
      <w:bookmarkStart w:id="1285" w:name="ET_speaker_6549_380"/>
      <w:r w:rsidRPr="00F82E3D">
        <w:rPr>
          <w:rStyle w:val="TagStyle"/>
          <w:rtl/>
        </w:rPr>
        <w:t xml:space="preserve"> &lt;&lt; דובר &gt;&gt; </w:t>
      </w:r>
      <w:r>
        <w:rPr>
          <w:rtl/>
        </w:rPr>
        <w:t xml:space="preserve">אביחי </w:t>
      </w:r>
      <w:proofErr w:type="spellStart"/>
      <w:r>
        <w:rPr>
          <w:rtl/>
        </w:rPr>
        <w:t>בוארון</w:t>
      </w:r>
      <w:proofErr w:type="spellEnd"/>
      <w:r>
        <w:rPr>
          <w:rtl/>
        </w:rPr>
        <w:t xml:space="preserve"> (הליכוד):</w:t>
      </w:r>
      <w:r w:rsidRPr="00F82E3D">
        <w:rPr>
          <w:rStyle w:val="TagStyle"/>
          <w:rtl/>
        </w:rPr>
        <w:t xml:space="preserve"> &lt;&lt; דובר &gt;&gt;</w:t>
      </w:r>
      <w:r>
        <w:rPr>
          <w:rtl/>
        </w:rPr>
        <w:t xml:space="preserve">   </w:t>
      </w:r>
      <w:bookmarkEnd w:id="1285"/>
    </w:p>
    <w:p w:rsidR="00F82E3D" w:rsidRDefault="00F82E3D" w:rsidP="00F82E3D">
      <w:pPr>
        <w:pStyle w:val="KeepWithNext"/>
        <w:rPr>
          <w:rtl/>
        </w:rPr>
      </w:pPr>
    </w:p>
    <w:p w:rsidR="00F82E3D" w:rsidRDefault="00F82E3D" w:rsidP="00F82E3D">
      <w:pPr>
        <w:rPr>
          <w:rtl/>
        </w:rPr>
      </w:pPr>
      <w:r>
        <w:rPr>
          <w:rFonts w:hint="cs"/>
          <w:rtl/>
        </w:rPr>
        <w:t>למה? כשאנחנו מדברים על קנסות</w:t>
      </w:r>
      <w:bookmarkStart w:id="1286" w:name="_ETM_Q1_3415235"/>
      <w:bookmarkEnd w:id="1286"/>
      <w:r>
        <w:rPr>
          <w:rFonts w:hint="cs"/>
          <w:rtl/>
        </w:rPr>
        <w:t xml:space="preserve">. </w:t>
      </w:r>
    </w:p>
    <w:p w:rsidR="00F82E3D" w:rsidRDefault="00F82E3D" w:rsidP="00F82E3D">
      <w:pPr>
        <w:rPr>
          <w:rtl/>
        </w:rPr>
      </w:pPr>
    </w:p>
    <w:p w:rsidR="00F82E3D" w:rsidRDefault="00F82E3D" w:rsidP="00F82E3D">
      <w:pPr>
        <w:pStyle w:val="af6"/>
        <w:keepNext/>
        <w:rPr>
          <w:rtl/>
        </w:rPr>
      </w:pPr>
      <w:bookmarkStart w:id="1287" w:name="ET_yor_6157_381"/>
      <w:r w:rsidRPr="00F82E3D">
        <w:rPr>
          <w:rStyle w:val="TagStyle"/>
          <w:rtl/>
        </w:rPr>
        <w:t xml:space="preserve"> &lt;&lt; </w:t>
      </w:r>
      <w:proofErr w:type="spellStart"/>
      <w:r w:rsidRPr="00F82E3D">
        <w:rPr>
          <w:rStyle w:val="TagStyle"/>
          <w:rtl/>
        </w:rPr>
        <w:t>יור</w:t>
      </w:r>
      <w:proofErr w:type="spellEnd"/>
      <w:r w:rsidRPr="00F82E3D">
        <w:rPr>
          <w:rStyle w:val="TagStyle"/>
          <w:rtl/>
        </w:rPr>
        <w:t xml:space="preserve"> &gt;&gt; </w:t>
      </w:r>
      <w:r>
        <w:rPr>
          <w:rtl/>
        </w:rPr>
        <w:t xml:space="preserve">היו"ר שמחה </w:t>
      </w:r>
      <w:proofErr w:type="spellStart"/>
      <w:r>
        <w:rPr>
          <w:rtl/>
        </w:rPr>
        <w:t>רוטמן</w:t>
      </w:r>
      <w:proofErr w:type="spellEnd"/>
      <w:r>
        <w:rPr>
          <w:rtl/>
        </w:rPr>
        <w:t>:</w:t>
      </w:r>
      <w:r w:rsidRPr="00F82E3D">
        <w:rPr>
          <w:rStyle w:val="TagStyle"/>
          <w:rtl/>
        </w:rPr>
        <w:t xml:space="preserve"> &lt;&lt; </w:t>
      </w:r>
      <w:proofErr w:type="spellStart"/>
      <w:r w:rsidRPr="00F82E3D">
        <w:rPr>
          <w:rStyle w:val="TagStyle"/>
          <w:rtl/>
        </w:rPr>
        <w:t>יור</w:t>
      </w:r>
      <w:proofErr w:type="spellEnd"/>
      <w:r w:rsidRPr="00F82E3D">
        <w:rPr>
          <w:rStyle w:val="TagStyle"/>
          <w:rtl/>
        </w:rPr>
        <w:t xml:space="preserve"> &gt;&gt;</w:t>
      </w:r>
      <w:r>
        <w:rPr>
          <w:rtl/>
        </w:rPr>
        <w:t xml:space="preserve">   </w:t>
      </w:r>
      <w:bookmarkEnd w:id="1287"/>
    </w:p>
    <w:p w:rsidR="00F82E3D" w:rsidRDefault="00F82E3D" w:rsidP="00F82E3D">
      <w:pPr>
        <w:pStyle w:val="KeepWithNext"/>
        <w:rPr>
          <w:rtl/>
        </w:rPr>
      </w:pPr>
    </w:p>
    <w:p w:rsidR="00F82E3D" w:rsidRDefault="00F82E3D" w:rsidP="00F82E3D">
      <w:pPr>
        <w:rPr>
          <w:rtl/>
        </w:rPr>
      </w:pPr>
      <w:r>
        <w:rPr>
          <w:rFonts w:hint="cs"/>
          <w:rtl/>
        </w:rPr>
        <w:t xml:space="preserve">שם זה משהו אחר. זה חוק אחר. יכול להיות </w:t>
      </w:r>
      <w:bookmarkStart w:id="1288" w:name="_ETM_Q1_3424333"/>
      <w:bookmarkEnd w:id="1288"/>
      <w:r>
        <w:rPr>
          <w:rFonts w:hint="cs"/>
          <w:rtl/>
        </w:rPr>
        <w:t xml:space="preserve">שנאחד. יש הצעת חוק פרטית בעניין הזה, יכול </w:t>
      </w:r>
      <w:bookmarkStart w:id="1289" w:name="_ETM_Q1_3428440"/>
      <w:bookmarkEnd w:id="1289"/>
      <w:r>
        <w:rPr>
          <w:rFonts w:hint="cs"/>
          <w:rtl/>
        </w:rPr>
        <w:t xml:space="preserve">להיות שנאחד את זה כי זה נוגע לחלק מהדברים פה. </w:t>
      </w:r>
      <w:bookmarkStart w:id="1290" w:name="_ETM_Q1_3431390"/>
      <w:bookmarkEnd w:id="1290"/>
    </w:p>
    <w:p w:rsidR="00F82E3D" w:rsidRDefault="00F82E3D" w:rsidP="00F82E3D">
      <w:pPr>
        <w:rPr>
          <w:rtl/>
        </w:rPr>
      </w:pPr>
      <w:bookmarkStart w:id="1291" w:name="_ETM_Q1_3431999"/>
      <w:bookmarkStart w:id="1292" w:name="_ETM_Q1_3432123"/>
      <w:bookmarkEnd w:id="1291"/>
      <w:bookmarkEnd w:id="1292"/>
    </w:p>
    <w:p w:rsidR="00F82E3D" w:rsidRDefault="00F82E3D" w:rsidP="00F82E3D">
      <w:pPr>
        <w:pStyle w:val="a4"/>
        <w:keepNext/>
        <w:rPr>
          <w:rtl/>
        </w:rPr>
      </w:pPr>
      <w:bookmarkStart w:id="1293" w:name="ET_speaker_6549_382"/>
      <w:r w:rsidRPr="00F82E3D">
        <w:rPr>
          <w:rStyle w:val="TagStyle"/>
          <w:rtl/>
        </w:rPr>
        <w:t xml:space="preserve"> &lt;&lt; דובר &gt;&gt; </w:t>
      </w:r>
      <w:r>
        <w:rPr>
          <w:rtl/>
        </w:rPr>
        <w:t xml:space="preserve">אביחי </w:t>
      </w:r>
      <w:proofErr w:type="spellStart"/>
      <w:r>
        <w:rPr>
          <w:rtl/>
        </w:rPr>
        <w:t>בוארון</w:t>
      </w:r>
      <w:proofErr w:type="spellEnd"/>
      <w:r>
        <w:rPr>
          <w:rtl/>
        </w:rPr>
        <w:t xml:space="preserve"> (הליכוד):</w:t>
      </w:r>
      <w:r w:rsidRPr="00F82E3D">
        <w:rPr>
          <w:rStyle w:val="TagStyle"/>
          <w:rtl/>
        </w:rPr>
        <w:t xml:space="preserve"> &lt;&lt; דובר &gt;&gt;</w:t>
      </w:r>
      <w:r>
        <w:rPr>
          <w:rtl/>
        </w:rPr>
        <w:t xml:space="preserve">   </w:t>
      </w:r>
      <w:bookmarkEnd w:id="1293"/>
    </w:p>
    <w:p w:rsidR="00F82E3D" w:rsidRDefault="00F82E3D" w:rsidP="00F82E3D">
      <w:pPr>
        <w:pStyle w:val="KeepWithNext"/>
        <w:rPr>
          <w:rtl/>
        </w:rPr>
      </w:pPr>
    </w:p>
    <w:p w:rsidR="00F82E3D" w:rsidRDefault="00F82E3D" w:rsidP="00F82E3D">
      <w:pPr>
        <w:rPr>
          <w:rtl/>
        </w:rPr>
      </w:pPr>
      <w:bookmarkStart w:id="1294" w:name="_ETM_Q1_3433626"/>
      <w:bookmarkStart w:id="1295" w:name="_ETM_Q1_3433721"/>
      <w:bookmarkEnd w:id="1294"/>
      <w:bookmarkEnd w:id="1295"/>
      <w:r>
        <w:rPr>
          <w:rFonts w:hint="cs"/>
          <w:rtl/>
        </w:rPr>
        <w:t xml:space="preserve">אדוני היושב-ראש, המשפט הראשון של המסמך של הייעוץ המשפטי </w:t>
      </w:r>
      <w:bookmarkStart w:id="1296" w:name="_ETM_Q1_3436285"/>
      <w:bookmarkEnd w:id="1296"/>
      <w:r>
        <w:rPr>
          <w:rFonts w:hint="cs"/>
          <w:rtl/>
        </w:rPr>
        <w:t xml:space="preserve">של הוועדה מדבר על חוק פסיקת ריבית והצמדה, מסדיר את </w:t>
      </w:r>
      <w:bookmarkStart w:id="1297" w:name="_ETM_Q1_3438656"/>
      <w:bookmarkEnd w:id="1297"/>
      <w:r>
        <w:rPr>
          <w:rFonts w:hint="cs"/>
          <w:rtl/>
        </w:rPr>
        <w:t>מנגנוני הריבית וההצמדה שחלים על סכומים שנפסקו בהחלטות של רשויות</w:t>
      </w:r>
      <w:bookmarkStart w:id="1298" w:name="_ETM_Q1_3441421"/>
      <w:bookmarkEnd w:id="1298"/>
      <w:r>
        <w:rPr>
          <w:rFonts w:hint="cs"/>
          <w:rtl/>
        </w:rPr>
        <w:t xml:space="preserve"> שיפוטיות. </w:t>
      </w:r>
    </w:p>
    <w:p w:rsidR="00F82E3D" w:rsidRDefault="00F82E3D" w:rsidP="00F82E3D">
      <w:pPr>
        <w:rPr>
          <w:rtl/>
        </w:rPr>
      </w:pPr>
    </w:p>
    <w:p w:rsidR="00F82E3D" w:rsidRDefault="00F82E3D" w:rsidP="00F82E3D">
      <w:pPr>
        <w:pStyle w:val="af6"/>
        <w:keepNext/>
        <w:rPr>
          <w:rtl/>
        </w:rPr>
      </w:pPr>
      <w:bookmarkStart w:id="1299" w:name="ET_yor_6157_383"/>
      <w:r w:rsidRPr="00F82E3D">
        <w:rPr>
          <w:rStyle w:val="TagStyle"/>
          <w:rtl/>
        </w:rPr>
        <w:t xml:space="preserve"> &lt;&lt; </w:t>
      </w:r>
      <w:proofErr w:type="spellStart"/>
      <w:r w:rsidRPr="00F82E3D">
        <w:rPr>
          <w:rStyle w:val="TagStyle"/>
          <w:rtl/>
        </w:rPr>
        <w:t>יור</w:t>
      </w:r>
      <w:proofErr w:type="spellEnd"/>
      <w:r w:rsidRPr="00F82E3D">
        <w:rPr>
          <w:rStyle w:val="TagStyle"/>
          <w:rtl/>
        </w:rPr>
        <w:t xml:space="preserve"> &gt;&gt; </w:t>
      </w:r>
      <w:r>
        <w:rPr>
          <w:rtl/>
        </w:rPr>
        <w:t xml:space="preserve">היו"ר שמחה </w:t>
      </w:r>
      <w:proofErr w:type="spellStart"/>
      <w:r>
        <w:rPr>
          <w:rtl/>
        </w:rPr>
        <w:t>רוטמן</w:t>
      </w:r>
      <w:proofErr w:type="spellEnd"/>
      <w:r>
        <w:rPr>
          <w:rtl/>
        </w:rPr>
        <w:t>:</w:t>
      </w:r>
      <w:r w:rsidRPr="00F82E3D">
        <w:rPr>
          <w:rStyle w:val="TagStyle"/>
          <w:rtl/>
        </w:rPr>
        <w:t xml:space="preserve"> &lt;&lt; </w:t>
      </w:r>
      <w:proofErr w:type="spellStart"/>
      <w:r w:rsidRPr="00F82E3D">
        <w:rPr>
          <w:rStyle w:val="TagStyle"/>
          <w:rtl/>
        </w:rPr>
        <w:t>יור</w:t>
      </w:r>
      <w:proofErr w:type="spellEnd"/>
      <w:r w:rsidRPr="00F82E3D">
        <w:rPr>
          <w:rStyle w:val="TagStyle"/>
          <w:rtl/>
        </w:rPr>
        <w:t xml:space="preserve"> &gt;&gt;</w:t>
      </w:r>
      <w:r>
        <w:rPr>
          <w:rtl/>
        </w:rPr>
        <w:t xml:space="preserve">   </w:t>
      </w:r>
      <w:bookmarkEnd w:id="1299"/>
    </w:p>
    <w:p w:rsidR="00F82E3D" w:rsidRDefault="00F82E3D" w:rsidP="00F82E3D">
      <w:pPr>
        <w:pStyle w:val="KeepWithNext"/>
        <w:rPr>
          <w:rtl/>
        </w:rPr>
      </w:pPr>
    </w:p>
    <w:p w:rsidR="00F82E3D" w:rsidRDefault="00F82E3D" w:rsidP="00F82E3D">
      <w:pPr>
        <w:rPr>
          <w:rtl/>
        </w:rPr>
      </w:pPr>
      <w:r>
        <w:rPr>
          <w:rFonts w:hint="cs"/>
          <w:rtl/>
        </w:rPr>
        <w:t>כן, זה כאשר אני תובע אותך ואתה חייב</w:t>
      </w:r>
      <w:bookmarkStart w:id="1300" w:name="_ETM_Q1_3445111"/>
      <w:bookmarkEnd w:id="1300"/>
      <w:r>
        <w:rPr>
          <w:rFonts w:hint="cs"/>
          <w:rtl/>
        </w:rPr>
        <w:t xml:space="preserve"> לי. </w:t>
      </w:r>
    </w:p>
    <w:p w:rsidR="00F82E3D" w:rsidRDefault="00F82E3D" w:rsidP="00F82E3D">
      <w:pPr>
        <w:rPr>
          <w:rtl/>
        </w:rPr>
      </w:pPr>
    </w:p>
    <w:p w:rsidR="00F82E3D" w:rsidRDefault="00F82E3D" w:rsidP="00F82E3D">
      <w:pPr>
        <w:pStyle w:val="a4"/>
        <w:keepNext/>
        <w:rPr>
          <w:rtl/>
        </w:rPr>
      </w:pPr>
      <w:bookmarkStart w:id="1301" w:name="ET_speaker_6549_384"/>
      <w:r w:rsidRPr="00F82E3D">
        <w:rPr>
          <w:rStyle w:val="TagStyle"/>
          <w:rtl/>
        </w:rPr>
        <w:t xml:space="preserve"> &lt;&lt; דובר &gt;&gt; </w:t>
      </w:r>
      <w:r>
        <w:rPr>
          <w:rtl/>
        </w:rPr>
        <w:t xml:space="preserve">אביחי </w:t>
      </w:r>
      <w:proofErr w:type="spellStart"/>
      <w:r>
        <w:rPr>
          <w:rtl/>
        </w:rPr>
        <w:t>בוארון</w:t>
      </w:r>
      <w:proofErr w:type="spellEnd"/>
      <w:r>
        <w:rPr>
          <w:rtl/>
        </w:rPr>
        <w:t xml:space="preserve"> (הליכוד):</w:t>
      </w:r>
      <w:r w:rsidRPr="00F82E3D">
        <w:rPr>
          <w:rStyle w:val="TagStyle"/>
          <w:rtl/>
        </w:rPr>
        <w:t xml:space="preserve"> &lt;&lt; דובר &gt;&gt;</w:t>
      </w:r>
      <w:r>
        <w:rPr>
          <w:rtl/>
        </w:rPr>
        <w:t xml:space="preserve">   </w:t>
      </w:r>
      <w:bookmarkEnd w:id="1301"/>
    </w:p>
    <w:p w:rsidR="00F82E3D" w:rsidRDefault="00F82E3D" w:rsidP="00F82E3D">
      <w:pPr>
        <w:pStyle w:val="KeepWithNext"/>
        <w:rPr>
          <w:rtl/>
        </w:rPr>
      </w:pPr>
    </w:p>
    <w:p w:rsidR="00F82E3D" w:rsidRDefault="004C5942" w:rsidP="00F82E3D">
      <w:pPr>
        <w:rPr>
          <w:rtl/>
        </w:rPr>
      </w:pPr>
      <w:r>
        <w:rPr>
          <w:rFonts w:hint="cs"/>
          <w:rtl/>
        </w:rPr>
        <w:t xml:space="preserve">אני לא מדבר על פסקי דין. </w:t>
      </w:r>
    </w:p>
    <w:p w:rsidR="00CC0545" w:rsidRDefault="00CC0545" w:rsidP="00F82E3D">
      <w:pPr>
        <w:rPr>
          <w:rtl/>
        </w:rPr>
      </w:pPr>
      <w:bookmarkStart w:id="1302" w:name="_ETM_Q1_3451593"/>
      <w:bookmarkEnd w:id="1302"/>
    </w:p>
    <w:p w:rsidR="00CC0545" w:rsidRPr="00F82E3D" w:rsidRDefault="00CC0545" w:rsidP="00F82E3D">
      <w:pPr>
        <w:rPr>
          <w:rtl/>
        </w:rPr>
      </w:pPr>
      <w:bookmarkStart w:id="1303" w:name="_ETM_Q1_3451723"/>
      <w:bookmarkStart w:id="1304" w:name="_ETM_Q1_3451751"/>
      <w:bookmarkStart w:id="1305" w:name="_ETM_Q1_3451792"/>
      <w:bookmarkEnd w:id="1303"/>
      <w:bookmarkEnd w:id="1304"/>
      <w:bookmarkEnd w:id="1305"/>
      <w:r>
        <w:rPr>
          <w:rFonts w:hint="cs"/>
          <w:rtl/>
        </w:rPr>
        <w:t xml:space="preserve">הדבר השלישי, וזה </w:t>
      </w:r>
      <w:bookmarkStart w:id="1306" w:name="_ETM_Q1_3451076"/>
      <w:bookmarkEnd w:id="1306"/>
      <w:r>
        <w:rPr>
          <w:rFonts w:hint="cs"/>
          <w:rtl/>
        </w:rPr>
        <w:t>הדבר הכי בנאלי כמעט, אנחנו חברי כנסת, לא אנשי מקצוע.</w:t>
      </w:r>
      <w:bookmarkStart w:id="1307" w:name="_ETM_Q1_3457801"/>
      <w:bookmarkEnd w:id="1307"/>
      <w:r>
        <w:rPr>
          <w:rFonts w:hint="cs"/>
          <w:rtl/>
        </w:rPr>
        <w:t xml:space="preserve"> אני חושב שחסר פה, ואולי יש במסמכים אחרים, סימולציות. נגעת בזה עכשיו, שמחה. </w:t>
      </w:r>
    </w:p>
    <w:p w:rsidR="00BD2D7C" w:rsidRDefault="00BD2D7C" w:rsidP="00BD2D7C">
      <w:pPr>
        <w:rPr>
          <w:rtl/>
        </w:rPr>
      </w:pPr>
      <w:bookmarkStart w:id="1308" w:name="_ETM_Q1_3379219"/>
      <w:bookmarkStart w:id="1309" w:name="_ETM_Q1_3379301"/>
      <w:bookmarkStart w:id="1310" w:name="_ETM_Q1_3345120"/>
      <w:bookmarkStart w:id="1311" w:name="_ETM_Q1_3345186"/>
      <w:bookmarkStart w:id="1312" w:name="_ETM_Q1_3412787"/>
      <w:bookmarkStart w:id="1313" w:name="_ETM_Q1_3445243"/>
      <w:bookmarkStart w:id="1314" w:name="_ETM_Q1_3445310"/>
      <w:bookmarkStart w:id="1315" w:name="_ETM_Q1_3447034"/>
      <w:bookmarkEnd w:id="1308"/>
      <w:bookmarkEnd w:id="1309"/>
      <w:bookmarkEnd w:id="1310"/>
      <w:bookmarkEnd w:id="1311"/>
      <w:bookmarkEnd w:id="1312"/>
      <w:bookmarkEnd w:id="1313"/>
      <w:bookmarkEnd w:id="1314"/>
      <w:bookmarkEnd w:id="1315"/>
    </w:p>
    <w:p w:rsidR="00BD2D7C" w:rsidRDefault="00BD2D7C" w:rsidP="00BD2D7C">
      <w:pPr>
        <w:pStyle w:val="af9"/>
        <w:keepNext/>
        <w:rPr>
          <w:rtl/>
        </w:rPr>
      </w:pPr>
      <w:bookmarkStart w:id="1316" w:name="ET_guest_905470_119"/>
      <w:r w:rsidRPr="00BD2D7C">
        <w:rPr>
          <w:rStyle w:val="TagStyle"/>
          <w:rtl/>
        </w:rPr>
        <w:t xml:space="preserve"> &lt;&lt; אורח &gt;&gt; </w:t>
      </w:r>
      <w:r>
        <w:rPr>
          <w:rtl/>
        </w:rPr>
        <w:t xml:space="preserve">ינון </w:t>
      </w:r>
      <w:proofErr w:type="spellStart"/>
      <w:r>
        <w:rPr>
          <w:rtl/>
        </w:rPr>
        <w:t>גוטגליק</w:t>
      </w:r>
      <w:proofErr w:type="spellEnd"/>
      <w:r>
        <w:rPr>
          <w:rtl/>
        </w:rPr>
        <w:t>:</w:t>
      </w:r>
      <w:r w:rsidRPr="00BD2D7C">
        <w:rPr>
          <w:rStyle w:val="TagStyle"/>
          <w:rtl/>
        </w:rPr>
        <w:t xml:space="preserve"> &lt;&lt; אורח &gt;&gt;</w:t>
      </w:r>
      <w:r>
        <w:rPr>
          <w:rtl/>
        </w:rPr>
        <w:t xml:space="preserve">   </w:t>
      </w:r>
      <w:bookmarkEnd w:id="1316"/>
    </w:p>
    <w:p w:rsidR="00BD2D7C" w:rsidRDefault="00BD2D7C" w:rsidP="00BD2D7C">
      <w:pPr>
        <w:pStyle w:val="KeepWithNext"/>
        <w:rPr>
          <w:rtl/>
        </w:rPr>
      </w:pPr>
    </w:p>
    <w:p w:rsidR="00CC0545" w:rsidRDefault="00CC0545" w:rsidP="00BD2D7C">
      <w:pPr>
        <w:rPr>
          <w:rtl/>
        </w:rPr>
      </w:pPr>
      <w:bookmarkStart w:id="1317" w:name="_ETM_Q1_3447510"/>
      <w:bookmarkStart w:id="1318" w:name="_ETM_Q1_3447570"/>
      <w:bookmarkEnd w:id="1317"/>
      <w:bookmarkEnd w:id="1318"/>
      <w:r>
        <w:rPr>
          <w:rFonts w:hint="cs"/>
          <w:rtl/>
        </w:rPr>
        <w:t xml:space="preserve">התייחסנו לזה בישיבה הקודמת. </w:t>
      </w:r>
    </w:p>
    <w:p w:rsidR="00CC0545" w:rsidRDefault="00CC0545" w:rsidP="00BD2D7C">
      <w:pPr>
        <w:rPr>
          <w:rtl/>
        </w:rPr>
      </w:pPr>
    </w:p>
    <w:p w:rsidR="00CC0545" w:rsidRDefault="00CC0545" w:rsidP="00CC0545">
      <w:pPr>
        <w:pStyle w:val="a4"/>
        <w:keepNext/>
        <w:rPr>
          <w:rtl/>
        </w:rPr>
      </w:pPr>
      <w:bookmarkStart w:id="1319" w:name="ET_speaker_6549_385"/>
      <w:r w:rsidRPr="00CC0545">
        <w:rPr>
          <w:rStyle w:val="TagStyle"/>
          <w:rtl/>
        </w:rPr>
        <w:t xml:space="preserve"> &lt;&lt; דובר &gt;&gt; </w:t>
      </w:r>
      <w:r>
        <w:rPr>
          <w:rtl/>
        </w:rPr>
        <w:t xml:space="preserve">אביחי </w:t>
      </w:r>
      <w:proofErr w:type="spellStart"/>
      <w:r>
        <w:rPr>
          <w:rtl/>
        </w:rPr>
        <w:t>בוארון</w:t>
      </w:r>
      <w:proofErr w:type="spellEnd"/>
      <w:r>
        <w:rPr>
          <w:rtl/>
        </w:rPr>
        <w:t xml:space="preserve"> (הליכוד):</w:t>
      </w:r>
      <w:r w:rsidRPr="00CC0545">
        <w:rPr>
          <w:rStyle w:val="TagStyle"/>
          <w:rtl/>
        </w:rPr>
        <w:t xml:space="preserve"> &lt;&lt; דובר &gt;&gt;</w:t>
      </w:r>
      <w:r>
        <w:rPr>
          <w:rtl/>
        </w:rPr>
        <w:t xml:space="preserve">   </w:t>
      </w:r>
      <w:bookmarkEnd w:id="1319"/>
    </w:p>
    <w:p w:rsidR="00CC0545" w:rsidRDefault="00CC0545" w:rsidP="00CC0545">
      <w:pPr>
        <w:pStyle w:val="KeepWithNext"/>
        <w:rPr>
          <w:rtl/>
        </w:rPr>
      </w:pPr>
    </w:p>
    <w:p w:rsidR="00CC0545" w:rsidRPr="00CC0545" w:rsidRDefault="00CC0545" w:rsidP="00CC0545">
      <w:pPr>
        <w:rPr>
          <w:rtl/>
        </w:rPr>
      </w:pPr>
      <w:r>
        <w:rPr>
          <w:rFonts w:hint="cs"/>
          <w:rtl/>
        </w:rPr>
        <w:t xml:space="preserve">אז אם </w:t>
      </w:r>
      <w:bookmarkStart w:id="1320" w:name="_ETM_Q1_3466980"/>
      <w:bookmarkEnd w:id="1320"/>
      <w:r>
        <w:rPr>
          <w:rFonts w:hint="cs"/>
          <w:rtl/>
        </w:rPr>
        <w:t>אפשר לשלוח את זה. כי בסופו של דבר אנחנו מדברים</w:t>
      </w:r>
      <w:bookmarkStart w:id="1321" w:name="_ETM_Q1_3470668"/>
      <w:bookmarkEnd w:id="1321"/>
      <w:r>
        <w:rPr>
          <w:rFonts w:hint="cs"/>
          <w:rtl/>
        </w:rPr>
        <w:t xml:space="preserve"> במספרים מוחלטים, ויקשה עלינו לעשות את החישובים של הריביות ביחס </w:t>
      </w:r>
      <w:bookmarkStart w:id="1322" w:name="_ETM_Q1_3477915"/>
      <w:bookmarkEnd w:id="1322"/>
      <w:r>
        <w:rPr>
          <w:rFonts w:hint="cs"/>
          <w:rtl/>
        </w:rPr>
        <w:t xml:space="preserve">לסכומים שנפסקים. </w:t>
      </w:r>
    </w:p>
    <w:p w:rsidR="00CC0545" w:rsidRDefault="00CC0545" w:rsidP="00BD2D7C">
      <w:pPr>
        <w:rPr>
          <w:rtl/>
        </w:rPr>
      </w:pPr>
    </w:p>
    <w:p w:rsidR="00BD2D7C" w:rsidRDefault="00BD2D7C" w:rsidP="00BD2D7C">
      <w:pPr>
        <w:pStyle w:val="af9"/>
        <w:keepNext/>
        <w:rPr>
          <w:rtl/>
        </w:rPr>
      </w:pPr>
      <w:bookmarkStart w:id="1323" w:name="ET_guest_905470_122"/>
      <w:r w:rsidRPr="00BD2D7C">
        <w:rPr>
          <w:rStyle w:val="TagStyle"/>
          <w:rtl/>
        </w:rPr>
        <w:t xml:space="preserve">&lt;&lt; אורח &gt;&gt; </w:t>
      </w:r>
      <w:r>
        <w:rPr>
          <w:rtl/>
        </w:rPr>
        <w:t xml:space="preserve">ינון </w:t>
      </w:r>
      <w:proofErr w:type="spellStart"/>
      <w:r>
        <w:rPr>
          <w:rtl/>
        </w:rPr>
        <w:t>גוטגליק</w:t>
      </w:r>
      <w:proofErr w:type="spellEnd"/>
      <w:r>
        <w:rPr>
          <w:rtl/>
        </w:rPr>
        <w:t>:</w:t>
      </w:r>
      <w:r w:rsidRPr="00BD2D7C">
        <w:rPr>
          <w:rStyle w:val="TagStyle"/>
          <w:rtl/>
        </w:rPr>
        <w:t xml:space="preserve"> &lt;&lt; אורח &gt;&gt;</w:t>
      </w:r>
      <w:r>
        <w:rPr>
          <w:rtl/>
        </w:rPr>
        <w:t xml:space="preserve">   </w:t>
      </w:r>
      <w:bookmarkEnd w:id="1323"/>
    </w:p>
    <w:p w:rsidR="00BD2D7C" w:rsidRDefault="00BD2D7C" w:rsidP="00BD2D7C">
      <w:pPr>
        <w:pStyle w:val="KeepWithNext"/>
        <w:rPr>
          <w:rtl/>
        </w:rPr>
      </w:pPr>
    </w:p>
    <w:p w:rsidR="00BD2D7C" w:rsidRDefault="00BD2D7C" w:rsidP="00BD2D7C">
      <w:pPr>
        <w:rPr>
          <w:rtl/>
        </w:rPr>
      </w:pPr>
      <w:bookmarkStart w:id="1324" w:name="_ETM_Q1_3481026"/>
      <w:bookmarkStart w:id="1325" w:name="_ETM_Q1_3481090"/>
      <w:bookmarkEnd w:id="1324"/>
      <w:bookmarkEnd w:id="1325"/>
      <w:r>
        <w:rPr>
          <w:rFonts w:hint="cs"/>
          <w:rtl/>
        </w:rPr>
        <w:t xml:space="preserve">בישיבה הראשונה שהייתה הציגו </w:t>
      </w:r>
      <w:r w:rsidR="00CC0545">
        <w:rPr>
          <w:rFonts w:hint="cs"/>
          <w:rtl/>
        </w:rPr>
        <w:t xml:space="preserve">בדיוק איך ייראה </w:t>
      </w:r>
      <w:r>
        <w:rPr>
          <w:rFonts w:hint="cs"/>
          <w:rtl/>
        </w:rPr>
        <w:t xml:space="preserve">גרף </w:t>
      </w:r>
      <w:r w:rsidR="00CC0545">
        <w:rPr>
          <w:rFonts w:hint="cs"/>
          <w:rtl/>
        </w:rPr>
        <w:t xml:space="preserve">של חוב מסוים. יש שני מסלולים. </w:t>
      </w:r>
    </w:p>
    <w:p w:rsidR="00CC0545" w:rsidRDefault="00CC0545" w:rsidP="00BD2D7C">
      <w:pPr>
        <w:rPr>
          <w:rtl/>
        </w:rPr>
      </w:pPr>
    </w:p>
    <w:p w:rsidR="00CC0545" w:rsidRDefault="00CC0545" w:rsidP="00CC0545">
      <w:pPr>
        <w:pStyle w:val="af6"/>
        <w:keepNext/>
        <w:rPr>
          <w:rtl/>
        </w:rPr>
      </w:pPr>
      <w:bookmarkStart w:id="1326" w:name="ET_yor_6157_386"/>
      <w:r w:rsidRPr="00CC0545">
        <w:rPr>
          <w:rStyle w:val="TagStyle"/>
          <w:rtl/>
        </w:rPr>
        <w:t xml:space="preserve"> &lt;&lt; </w:t>
      </w:r>
      <w:proofErr w:type="spellStart"/>
      <w:r w:rsidRPr="00CC0545">
        <w:rPr>
          <w:rStyle w:val="TagStyle"/>
          <w:rtl/>
        </w:rPr>
        <w:t>יור</w:t>
      </w:r>
      <w:proofErr w:type="spellEnd"/>
      <w:r w:rsidRPr="00CC0545">
        <w:rPr>
          <w:rStyle w:val="TagStyle"/>
          <w:rtl/>
        </w:rPr>
        <w:t xml:space="preserve"> &gt;&gt; </w:t>
      </w:r>
      <w:r>
        <w:rPr>
          <w:rtl/>
        </w:rPr>
        <w:t xml:space="preserve">היו"ר שמחה </w:t>
      </w:r>
      <w:proofErr w:type="spellStart"/>
      <w:r>
        <w:rPr>
          <w:rtl/>
        </w:rPr>
        <w:t>רוטמן</w:t>
      </w:r>
      <w:proofErr w:type="spellEnd"/>
      <w:r>
        <w:rPr>
          <w:rtl/>
        </w:rPr>
        <w:t>:</w:t>
      </w:r>
      <w:r w:rsidRPr="00CC0545">
        <w:rPr>
          <w:rStyle w:val="TagStyle"/>
          <w:rtl/>
        </w:rPr>
        <w:t xml:space="preserve"> &lt;&lt; </w:t>
      </w:r>
      <w:proofErr w:type="spellStart"/>
      <w:r w:rsidRPr="00CC0545">
        <w:rPr>
          <w:rStyle w:val="TagStyle"/>
          <w:rtl/>
        </w:rPr>
        <w:t>יור</w:t>
      </w:r>
      <w:proofErr w:type="spellEnd"/>
      <w:r w:rsidRPr="00CC0545">
        <w:rPr>
          <w:rStyle w:val="TagStyle"/>
          <w:rtl/>
        </w:rPr>
        <w:t xml:space="preserve"> &gt;&gt;</w:t>
      </w:r>
      <w:r>
        <w:rPr>
          <w:rtl/>
        </w:rPr>
        <w:t xml:space="preserve">   </w:t>
      </w:r>
      <w:bookmarkEnd w:id="1326"/>
    </w:p>
    <w:p w:rsidR="00CC0545" w:rsidRDefault="00CC0545" w:rsidP="00CC0545">
      <w:pPr>
        <w:pStyle w:val="KeepWithNext"/>
        <w:rPr>
          <w:rtl/>
        </w:rPr>
      </w:pPr>
    </w:p>
    <w:p w:rsidR="00CC0545" w:rsidRDefault="00CC0545" w:rsidP="00CC0545">
      <w:pPr>
        <w:rPr>
          <w:rtl/>
        </w:rPr>
      </w:pPr>
      <w:r>
        <w:rPr>
          <w:rFonts w:hint="cs"/>
          <w:rtl/>
        </w:rPr>
        <w:t xml:space="preserve">כן, זה במצגת, בחומרי רקע. אבל אפשר גם לשלוח את זה. </w:t>
      </w:r>
    </w:p>
    <w:p w:rsidR="00CC0545" w:rsidRDefault="00CC0545" w:rsidP="00CC0545">
      <w:pPr>
        <w:rPr>
          <w:rtl/>
        </w:rPr>
      </w:pPr>
    </w:p>
    <w:p w:rsidR="00CC0545" w:rsidRDefault="00CC0545" w:rsidP="00CC0545">
      <w:pPr>
        <w:pStyle w:val="a4"/>
        <w:keepNext/>
        <w:rPr>
          <w:rtl/>
        </w:rPr>
      </w:pPr>
      <w:bookmarkStart w:id="1327" w:name="ET_speaker_6549_388"/>
      <w:r w:rsidRPr="00CC0545">
        <w:rPr>
          <w:rStyle w:val="TagStyle"/>
          <w:rtl/>
        </w:rPr>
        <w:t xml:space="preserve"> &lt;&lt; דובר &gt;&gt; </w:t>
      </w:r>
      <w:r>
        <w:rPr>
          <w:rtl/>
        </w:rPr>
        <w:t xml:space="preserve">אביחי </w:t>
      </w:r>
      <w:proofErr w:type="spellStart"/>
      <w:r>
        <w:rPr>
          <w:rtl/>
        </w:rPr>
        <w:t>בוארון</w:t>
      </w:r>
      <w:proofErr w:type="spellEnd"/>
      <w:r>
        <w:rPr>
          <w:rtl/>
        </w:rPr>
        <w:t xml:space="preserve"> (הליכוד):</w:t>
      </w:r>
      <w:r w:rsidRPr="00CC0545">
        <w:rPr>
          <w:rStyle w:val="TagStyle"/>
          <w:rtl/>
        </w:rPr>
        <w:t xml:space="preserve"> &lt;&lt; דובר &gt;&gt;</w:t>
      </w:r>
      <w:r>
        <w:rPr>
          <w:rtl/>
        </w:rPr>
        <w:t xml:space="preserve">   </w:t>
      </w:r>
      <w:bookmarkEnd w:id="1327"/>
    </w:p>
    <w:p w:rsidR="00CC0545" w:rsidRDefault="00CC0545" w:rsidP="00CC0545">
      <w:pPr>
        <w:pStyle w:val="KeepWithNext"/>
        <w:rPr>
          <w:rtl/>
        </w:rPr>
      </w:pPr>
    </w:p>
    <w:p w:rsidR="00CC0545" w:rsidRPr="00CC0545" w:rsidRDefault="00CC0545" w:rsidP="00CC0545">
      <w:pPr>
        <w:rPr>
          <w:rtl/>
        </w:rPr>
      </w:pPr>
      <w:r>
        <w:rPr>
          <w:rFonts w:hint="cs"/>
          <w:rtl/>
        </w:rPr>
        <w:t xml:space="preserve">בסדר גמור. </w:t>
      </w:r>
    </w:p>
    <w:p w:rsidR="00CC0545" w:rsidRDefault="00CC0545" w:rsidP="00CC0545">
      <w:pPr>
        <w:rPr>
          <w:rtl/>
        </w:rPr>
      </w:pPr>
      <w:bookmarkStart w:id="1328" w:name="_ETM_Q1_3493467"/>
      <w:bookmarkStart w:id="1329" w:name="_ETM_Q1_3493563"/>
      <w:bookmarkEnd w:id="1328"/>
      <w:bookmarkEnd w:id="1329"/>
    </w:p>
    <w:p w:rsidR="00CC0545" w:rsidRDefault="00CC0545" w:rsidP="00CC0545">
      <w:pPr>
        <w:pStyle w:val="af6"/>
        <w:keepNext/>
        <w:rPr>
          <w:rtl/>
        </w:rPr>
      </w:pPr>
      <w:bookmarkStart w:id="1330" w:name="ET_yor_6157_387"/>
      <w:r w:rsidRPr="00CC0545">
        <w:rPr>
          <w:rStyle w:val="TagStyle"/>
          <w:rtl/>
        </w:rPr>
        <w:t xml:space="preserve"> &lt;&lt; </w:t>
      </w:r>
      <w:proofErr w:type="spellStart"/>
      <w:r w:rsidRPr="00CC0545">
        <w:rPr>
          <w:rStyle w:val="TagStyle"/>
          <w:rtl/>
        </w:rPr>
        <w:t>יור</w:t>
      </w:r>
      <w:proofErr w:type="spellEnd"/>
      <w:r w:rsidRPr="00CC0545">
        <w:rPr>
          <w:rStyle w:val="TagStyle"/>
          <w:rtl/>
        </w:rPr>
        <w:t xml:space="preserve"> &gt;&gt; </w:t>
      </w:r>
      <w:r>
        <w:rPr>
          <w:rtl/>
        </w:rPr>
        <w:t xml:space="preserve">היו"ר שמחה </w:t>
      </w:r>
      <w:proofErr w:type="spellStart"/>
      <w:r>
        <w:rPr>
          <w:rtl/>
        </w:rPr>
        <w:t>רוטמן</w:t>
      </w:r>
      <w:proofErr w:type="spellEnd"/>
      <w:r>
        <w:rPr>
          <w:rtl/>
        </w:rPr>
        <w:t>:</w:t>
      </w:r>
      <w:r w:rsidRPr="00CC0545">
        <w:rPr>
          <w:rStyle w:val="TagStyle"/>
          <w:rtl/>
        </w:rPr>
        <w:t xml:space="preserve"> &lt;&lt; </w:t>
      </w:r>
      <w:proofErr w:type="spellStart"/>
      <w:r w:rsidRPr="00CC0545">
        <w:rPr>
          <w:rStyle w:val="TagStyle"/>
          <w:rtl/>
        </w:rPr>
        <w:t>יור</w:t>
      </w:r>
      <w:proofErr w:type="spellEnd"/>
      <w:r w:rsidRPr="00CC0545">
        <w:rPr>
          <w:rStyle w:val="TagStyle"/>
          <w:rtl/>
        </w:rPr>
        <w:t xml:space="preserve"> &gt;&gt;</w:t>
      </w:r>
      <w:r>
        <w:rPr>
          <w:rtl/>
        </w:rPr>
        <w:t xml:space="preserve">   </w:t>
      </w:r>
      <w:bookmarkEnd w:id="1330"/>
    </w:p>
    <w:p w:rsidR="00CC0545" w:rsidRDefault="00CC0545" w:rsidP="00CC0545">
      <w:pPr>
        <w:pStyle w:val="KeepWithNext"/>
        <w:rPr>
          <w:rtl/>
        </w:rPr>
      </w:pPr>
    </w:p>
    <w:p w:rsidR="00CC0545" w:rsidRPr="00CC0545" w:rsidRDefault="00CC0545" w:rsidP="00CC0545">
      <w:pPr>
        <w:rPr>
          <w:rtl/>
        </w:rPr>
      </w:pPr>
      <w:bookmarkStart w:id="1331" w:name="_ETM_Q1_3495031"/>
      <w:bookmarkEnd w:id="1331"/>
      <w:r>
        <w:rPr>
          <w:rFonts w:hint="cs"/>
          <w:rtl/>
        </w:rPr>
        <w:t xml:space="preserve">תודה רבה. חבר הכנסת עופר </w:t>
      </w:r>
      <w:bookmarkStart w:id="1332" w:name="_ETM_Q1_3498228"/>
      <w:bookmarkEnd w:id="1332"/>
      <w:r>
        <w:rPr>
          <w:rFonts w:hint="cs"/>
          <w:rtl/>
        </w:rPr>
        <w:t xml:space="preserve">כסיף, בבקשה. </w:t>
      </w:r>
    </w:p>
    <w:p w:rsidR="00BD2D7C" w:rsidRDefault="00BD2D7C" w:rsidP="00BD2D7C">
      <w:pPr>
        <w:rPr>
          <w:rtl/>
        </w:rPr>
      </w:pPr>
      <w:bookmarkStart w:id="1333" w:name="_ETM_Q1_3488017"/>
      <w:bookmarkStart w:id="1334" w:name="_ETM_Q1_3488086"/>
      <w:bookmarkStart w:id="1335" w:name="_ETM_Q1_3496793"/>
      <w:bookmarkEnd w:id="1333"/>
      <w:bookmarkEnd w:id="1334"/>
      <w:bookmarkEnd w:id="1335"/>
    </w:p>
    <w:p w:rsidR="00BD2D7C" w:rsidRDefault="00BD2D7C" w:rsidP="00BD2D7C">
      <w:pPr>
        <w:pStyle w:val="a4"/>
        <w:keepNext/>
        <w:rPr>
          <w:rtl/>
        </w:rPr>
      </w:pPr>
      <w:bookmarkStart w:id="1336" w:name="ET_speaker_5785_123"/>
      <w:r w:rsidRPr="00BD2D7C">
        <w:rPr>
          <w:rStyle w:val="TagStyle"/>
          <w:rtl/>
        </w:rPr>
        <w:t xml:space="preserve"> &lt;&lt; דובר &gt;&gt; </w:t>
      </w:r>
      <w:r>
        <w:rPr>
          <w:rtl/>
        </w:rPr>
        <w:t>עופר כסיף (חד"ש-תע"ל):</w:t>
      </w:r>
      <w:r w:rsidRPr="00BD2D7C">
        <w:rPr>
          <w:rStyle w:val="TagStyle"/>
          <w:rtl/>
        </w:rPr>
        <w:t xml:space="preserve"> &lt;&lt; דובר &gt;&gt;</w:t>
      </w:r>
      <w:r>
        <w:rPr>
          <w:rtl/>
        </w:rPr>
        <w:t xml:space="preserve">   </w:t>
      </w:r>
      <w:bookmarkEnd w:id="1336"/>
    </w:p>
    <w:p w:rsidR="00BD2D7C" w:rsidRDefault="00BD2D7C" w:rsidP="00BD2D7C">
      <w:pPr>
        <w:pStyle w:val="KeepWithNext"/>
        <w:rPr>
          <w:rtl/>
        </w:rPr>
      </w:pPr>
    </w:p>
    <w:p w:rsidR="00BD2D7C" w:rsidRDefault="00BD2D7C" w:rsidP="00BD2D7C">
      <w:pPr>
        <w:rPr>
          <w:rtl/>
        </w:rPr>
      </w:pPr>
      <w:bookmarkStart w:id="1337" w:name="_ETM_Q1_3497329"/>
      <w:bookmarkStart w:id="1338" w:name="_ETM_Q1_3497373"/>
      <w:bookmarkEnd w:id="1337"/>
      <w:bookmarkEnd w:id="1338"/>
      <w:r>
        <w:rPr>
          <w:rFonts w:hint="cs"/>
          <w:rtl/>
        </w:rPr>
        <w:t xml:space="preserve">כרגיל, רצים בין ועדות. </w:t>
      </w:r>
      <w:bookmarkStart w:id="1339" w:name="_ETM_Q1_3501326"/>
      <w:bookmarkEnd w:id="1339"/>
      <w:r>
        <w:rPr>
          <w:rFonts w:hint="cs"/>
          <w:rtl/>
        </w:rPr>
        <w:t>רציתי לשאול, כי</w:t>
      </w:r>
      <w:r w:rsidR="00CC0545">
        <w:rPr>
          <w:rFonts w:hint="cs"/>
          <w:rtl/>
        </w:rPr>
        <w:t xml:space="preserve"> גם</w:t>
      </w:r>
      <w:r>
        <w:rPr>
          <w:rFonts w:hint="cs"/>
          <w:rtl/>
        </w:rPr>
        <w:t xml:space="preserve"> במסמך שמולנו נאמר שהמטרה של השינויים היא </w:t>
      </w:r>
      <w:bookmarkStart w:id="1340" w:name="_ETM_Q1_3509090"/>
      <w:bookmarkEnd w:id="1340"/>
      <w:r>
        <w:rPr>
          <w:rFonts w:hint="cs"/>
          <w:rtl/>
        </w:rPr>
        <w:t xml:space="preserve">לעצב </w:t>
      </w:r>
      <w:r w:rsidR="00CC0545">
        <w:rPr>
          <w:rFonts w:hint="cs"/>
          <w:rtl/>
        </w:rPr>
        <w:t xml:space="preserve">מנגנוני ריבית והצמדה שיתאימו בצורה הטובה ביותר </w:t>
      </w:r>
      <w:bookmarkStart w:id="1341" w:name="_ETM_Q1_3513839"/>
      <w:bookmarkEnd w:id="1341"/>
      <w:r w:rsidR="00CC0545">
        <w:rPr>
          <w:rFonts w:hint="cs"/>
          <w:rtl/>
        </w:rPr>
        <w:t xml:space="preserve">וכו' למשק הישראלי. אני רוצה לשאול האם השינויים האלה </w:t>
      </w:r>
      <w:bookmarkStart w:id="1342" w:name="_ETM_Q1_3521893"/>
      <w:bookmarkEnd w:id="1342"/>
      <w:r w:rsidR="00CC0545">
        <w:rPr>
          <w:rFonts w:hint="cs"/>
          <w:rtl/>
        </w:rPr>
        <w:t xml:space="preserve">גם ישרתו את האזרח הפשוט. </w:t>
      </w:r>
      <w:r w:rsidR="00D05C33">
        <w:rPr>
          <w:rFonts w:hint="cs"/>
          <w:rtl/>
        </w:rPr>
        <w:t xml:space="preserve">כי אנחנו יודעים שכאשר מדובר </w:t>
      </w:r>
      <w:bookmarkStart w:id="1343" w:name="_ETM_Q1_3526105"/>
      <w:bookmarkEnd w:id="1343"/>
      <w:r w:rsidR="00D05C33">
        <w:rPr>
          <w:rFonts w:hint="cs"/>
          <w:rtl/>
        </w:rPr>
        <w:t xml:space="preserve">על המשק הישראלי זה לא בהכרח נותן מענה לאזרח הפשוט. </w:t>
      </w:r>
      <w:bookmarkStart w:id="1344" w:name="_ETM_Q1_3531304"/>
      <w:bookmarkEnd w:id="1344"/>
      <w:r w:rsidR="00D05C33">
        <w:rPr>
          <w:rFonts w:hint="cs"/>
          <w:rtl/>
        </w:rPr>
        <w:t xml:space="preserve">אני שואל את השאלה הזאת כשאלת תם, האם השינויים האלה </w:t>
      </w:r>
      <w:bookmarkStart w:id="1345" w:name="_ETM_Q1_3535247"/>
      <w:bookmarkEnd w:id="1345"/>
      <w:r w:rsidR="00D05C33">
        <w:rPr>
          <w:rFonts w:hint="cs"/>
          <w:rtl/>
        </w:rPr>
        <w:t>ישרתו את האנשים, בעיקר המוחלשים ביותר, בנסיבות הקיימות על אחת</w:t>
      </w:r>
      <w:bookmarkStart w:id="1346" w:name="_ETM_Q1_3541324"/>
      <w:bookmarkEnd w:id="1346"/>
      <w:r w:rsidR="00D05C33">
        <w:rPr>
          <w:rFonts w:hint="cs"/>
          <w:rtl/>
        </w:rPr>
        <w:t xml:space="preserve"> כמה וכמה, או שזה יעזור, סליחה על הביטוי, לנושים </w:t>
      </w:r>
      <w:bookmarkStart w:id="1347" w:name="_ETM_Q1_3545703"/>
      <w:bookmarkEnd w:id="1347"/>
      <w:r w:rsidR="00D05C33">
        <w:rPr>
          <w:rFonts w:hint="cs"/>
          <w:rtl/>
        </w:rPr>
        <w:t xml:space="preserve">לדפוק קופה יותר גדולה. זאת השאלה הפשוטה. </w:t>
      </w:r>
    </w:p>
    <w:p w:rsidR="00BD2D7C" w:rsidRDefault="00BD2D7C" w:rsidP="00BD2D7C">
      <w:pPr>
        <w:rPr>
          <w:rtl/>
        </w:rPr>
      </w:pPr>
      <w:bookmarkStart w:id="1348" w:name="_ETM_Q1_3512264"/>
      <w:bookmarkStart w:id="1349" w:name="_ETM_Q1_3512330"/>
      <w:bookmarkEnd w:id="1348"/>
      <w:bookmarkEnd w:id="1349"/>
    </w:p>
    <w:p w:rsidR="00813C82" w:rsidRDefault="00813C82" w:rsidP="00813C82">
      <w:pPr>
        <w:pStyle w:val="af9"/>
        <w:keepNext/>
        <w:rPr>
          <w:rtl/>
        </w:rPr>
      </w:pPr>
      <w:bookmarkStart w:id="1350" w:name="_ETM_Q1_3550296"/>
      <w:bookmarkStart w:id="1351" w:name="_ETM_Q1_3550362"/>
      <w:bookmarkStart w:id="1352" w:name="_ETM_Q1_3552337"/>
      <w:bookmarkStart w:id="1353" w:name="ET_guest_694383_124"/>
      <w:bookmarkEnd w:id="1350"/>
      <w:bookmarkEnd w:id="1351"/>
      <w:bookmarkEnd w:id="1352"/>
      <w:r w:rsidRPr="00813C82">
        <w:rPr>
          <w:rStyle w:val="TagStyle"/>
          <w:rtl/>
        </w:rPr>
        <w:t xml:space="preserve"> &lt;&lt; אורח &gt;&gt; </w:t>
      </w:r>
      <w:r>
        <w:rPr>
          <w:rtl/>
        </w:rPr>
        <w:t>מרב זוהרי:</w:t>
      </w:r>
      <w:r w:rsidRPr="00813C82">
        <w:rPr>
          <w:rStyle w:val="TagStyle"/>
          <w:rtl/>
        </w:rPr>
        <w:t xml:space="preserve"> &lt;&lt; אורח &gt;&gt;</w:t>
      </w:r>
      <w:r>
        <w:rPr>
          <w:rtl/>
        </w:rPr>
        <w:t xml:space="preserve">   </w:t>
      </w:r>
      <w:bookmarkEnd w:id="1353"/>
    </w:p>
    <w:p w:rsidR="00813C82" w:rsidRDefault="00813C82" w:rsidP="00813C82">
      <w:pPr>
        <w:pStyle w:val="KeepWithNext"/>
        <w:rPr>
          <w:rtl/>
        </w:rPr>
      </w:pPr>
    </w:p>
    <w:p w:rsidR="002051E1" w:rsidRDefault="00813C82" w:rsidP="00813C82">
      <w:pPr>
        <w:rPr>
          <w:rtl/>
        </w:rPr>
      </w:pPr>
      <w:bookmarkStart w:id="1354" w:name="_ETM_Q1_3552808"/>
      <w:bookmarkStart w:id="1355" w:name="_ETM_Q1_3552859"/>
      <w:bookmarkEnd w:id="1354"/>
      <w:bookmarkEnd w:id="1355"/>
      <w:r>
        <w:rPr>
          <w:rFonts w:hint="cs"/>
          <w:rtl/>
        </w:rPr>
        <w:t>אני אתייחס ברשותך. המהלך הזה כולל שני תיקונים</w:t>
      </w:r>
      <w:r w:rsidR="00F13785">
        <w:rPr>
          <w:rFonts w:hint="cs"/>
          <w:rtl/>
        </w:rPr>
        <w:t xml:space="preserve"> חשובים. האחד, </w:t>
      </w:r>
      <w:bookmarkStart w:id="1356" w:name="_ETM_Q1_3562195"/>
      <w:bookmarkEnd w:id="1356"/>
      <w:r w:rsidR="00F13785">
        <w:rPr>
          <w:rFonts w:hint="cs"/>
          <w:rtl/>
        </w:rPr>
        <w:t>באמת מסדירים את מנגנון הריבית במטרה שהריבית תשקף את</w:t>
      </w:r>
      <w:bookmarkStart w:id="1357" w:name="_ETM_Q1_3567741"/>
      <w:bookmarkEnd w:id="1357"/>
      <w:r w:rsidR="00F13785">
        <w:rPr>
          <w:rFonts w:hint="cs"/>
          <w:rtl/>
        </w:rPr>
        <w:t xml:space="preserve"> העלויות שנגרמו לנושה בתקופה שהוא לא קיבל את הכסף,</w:t>
      </w:r>
      <w:bookmarkStart w:id="1358" w:name="_ETM_Q1_3572954"/>
      <w:bookmarkEnd w:id="1358"/>
      <w:r w:rsidR="00F13785">
        <w:rPr>
          <w:rFonts w:hint="cs"/>
          <w:rtl/>
        </w:rPr>
        <w:t xml:space="preserve"> את הנזק, ובין שתשקף את זה בצורה טובה. זה חל </w:t>
      </w:r>
      <w:bookmarkStart w:id="1359" w:name="_ETM_Q1_3579880"/>
      <w:bookmarkEnd w:id="1359"/>
      <w:r w:rsidR="00F13785">
        <w:rPr>
          <w:rFonts w:hint="cs"/>
          <w:rtl/>
        </w:rPr>
        <w:t xml:space="preserve">על כל סוגי הנושים. אלה יכולים להיות נושים שהם גדולים </w:t>
      </w:r>
      <w:bookmarkStart w:id="1360" w:name="_ETM_Q1_3580907"/>
      <w:bookmarkEnd w:id="1360"/>
      <w:r w:rsidR="00F13785">
        <w:rPr>
          <w:rFonts w:hint="cs"/>
          <w:rtl/>
        </w:rPr>
        <w:t xml:space="preserve">או נושים שהם קטנים. זאת אומרת, כל מי שיש </w:t>
      </w:r>
      <w:bookmarkStart w:id="1361" w:name="_ETM_Q1_3584558"/>
      <w:bookmarkEnd w:id="1361"/>
      <w:r w:rsidR="00F13785">
        <w:rPr>
          <w:rFonts w:hint="cs"/>
          <w:rtl/>
        </w:rPr>
        <w:t xml:space="preserve">לו עכשיו איזשהו הליך בבית משפט או צ'ק שחזר </w:t>
      </w:r>
      <w:bookmarkStart w:id="1362" w:name="_ETM_Q1_3586877"/>
      <w:bookmarkEnd w:id="1362"/>
      <w:r w:rsidR="00F13785">
        <w:rPr>
          <w:rFonts w:hint="cs"/>
          <w:rtl/>
        </w:rPr>
        <w:t xml:space="preserve">או כל דבר כזה, זה יחול עליו. </w:t>
      </w:r>
      <w:r w:rsidR="002051E1">
        <w:rPr>
          <w:rFonts w:hint="cs"/>
          <w:rtl/>
        </w:rPr>
        <w:t xml:space="preserve">ושם אנחנו </w:t>
      </w:r>
      <w:bookmarkStart w:id="1363" w:name="_ETM_Q1_3592329"/>
      <w:bookmarkEnd w:id="1363"/>
      <w:r w:rsidR="002051E1">
        <w:rPr>
          <w:rFonts w:hint="cs"/>
          <w:rtl/>
        </w:rPr>
        <w:t xml:space="preserve">חושבים שזה מדייק את המנגנון, ובמובן הזה זה נותן מענה לאותם מצבים שאנשים באמת נדרשו לקחת בהם את ההלוואות </w:t>
      </w:r>
      <w:bookmarkStart w:id="1364" w:name="_ETM_Q1_3599976"/>
      <w:bookmarkEnd w:id="1364"/>
      <w:r w:rsidR="002051E1">
        <w:rPr>
          <w:rFonts w:hint="cs"/>
          <w:rtl/>
        </w:rPr>
        <w:t>בתקופה הזאת ולא שילמו. מצד שני, כן משקף ריבית הוג</w:t>
      </w:r>
      <w:bookmarkStart w:id="1365" w:name="_ETM_Q1_3604039"/>
      <w:bookmarkEnd w:id="1365"/>
      <w:r w:rsidR="002051E1">
        <w:rPr>
          <w:rFonts w:hint="cs"/>
          <w:rtl/>
        </w:rPr>
        <w:t xml:space="preserve">נת גם לצד השני שישלם את הריבית שבסוף מפצה את </w:t>
      </w:r>
      <w:bookmarkStart w:id="1366" w:name="_ETM_Q1_3606684"/>
      <w:bookmarkEnd w:id="1366"/>
      <w:r w:rsidR="002051E1">
        <w:rPr>
          <w:rFonts w:hint="cs"/>
          <w:rtl/>
        </w:rPr>
        <w:t xml:space="preserve">אותו נושה ולא מעבר לכך. זו נקודה אחת. </w:t>
      </w:r>
    </w:p>
    <w:p w:rsidR="002051E1" w:rsidRDefault="002051E1" w:rsidP="00813C82">
      <w:pPr>
        <w:rPr>
          <w:rtl/>
        </w:rPr>
      </w:pPr>
      <w:bookmarkStart w:id="1367" w:name="_ETM_Q1_3610619"/>
      <w:bookmarkStart w:id="1368" w:name="_ETM_Q1_3610719"/>
      <w:bookmarkStart w:id="1369" w:name="_ETM_Q1_3610746"/>
      <w:bookmarkEnd w:id="1367"/>
      <w:bookmarkEnd w:id="1368"/>
      <w:bookmarkEnd w:id="1369"/>
    </w:p>
    <w:p w:rsidR="00944366" w:rsidRDefault="002051E1" w:rsidP="00813C82">
      <w:pPr>
        <w:rPr>
          <w:rtl/>
        </w:rPr>
      </w:pPr>
      <w:bookmarkStart w:id="1370" w:name="_ETM_Q1_3610870"/>
      <w:bookmarkEnd w:id="1370"/>
      <w:r>
        <w:rPr>
          <w:rFonts w:hint="cs"/>
          <w:rtl/>
        </w:rPr>
        <w:t>המקו</w:t>
      </w:r>
      <w:bookmarkStart w:id="1371" w:name="_ETM_Q1_3611337"/>
      <w:bookmarkEnd w:id="1371"/>
      <w:r>
        <w:rPr>
          <w:rFonts w:hint="cs"/>
          <w:rtl/>
        </w:rPr>
        <w:t xml:space="preserve">ם שבו אנחנו חושבים שהחוק הזה מאוד מסייע לאוכלוסיות שעליהן </w:t>
      </w:r>
      <w:bookmarkStart w:id="1372" w:name="_ETM_Q1_3614872"/>
      <w:bookmarkEnd w:id="1372"/>
      <w:r>
        <w:rPr>
          <w:rFonts w:hint="cs"/>
          <w:rtl/>
        </w:rPr>
        <w:t xml:space="preserve">אתה מדבר זה בתיקון השני של דמי הפיגורים. החוק הזה </w:t>
      </w:r>
      <w:bookmarkStart w:id="1373" w:name="_ETM_Q1_3621363"/>
      <w:bookmarkEnd w:id="1373"/>
      <w:r>
        <w:rPr>
          <w:rFonts w:hint="cs"/>
          <w:rtl/>
        </w:rPr>
        <w:t xml:space="preserve">מציע לעשות הפרדה בין הריבית לדמי הפיגורים. קודם כל קונספטואלית להגיד שיש פה שני דברים שונים עם </w:t>
      </w:r>
      <w:proofErr w:type="spellStart"/>
      <w:r>
        <w:rPr>
          <w:rFonts w:hint="cs"/>
          <w:rtl/>
        </w:rPr>
        <w:t>רציונלים</w:t>
      </w:r>
      <w:proofErr w:type="spellEnd"/>
      <w:r>
        <w:rPr>
          <w:rFonts w:hint="cs"/>
          <w:rtl/>
        </w:rPr>
        <w:t xml:space="preserve"> שונים, </w:t>
      </w:r>
      <w:bookmarkStart w:id="1374" w:name="_ETM_Q1_3627776"/>
      <w:bookmarkEnd w:id="1374"/>
      <w:r>
        <w:rPr>
          <w:rFonts w:hint="cs"/>
          <w:rtl/>
        </w:rPr>
        <w:t xml:space="preserve">ואז לעצב כל מנגנון בהתאם. ואכן בשונה מהמצב היום </w:t>
      </w:r>
      <w:bookmarkStart w:id="1375" w:name="_ETM_Q1_3630708"/>
      <w:bookmarkEnd w:id="1375"/>
      <w:r>
        <w:rPr>
          <w:rFonts w:hint="cs"/>
          <w:rtl/>
        </w:rPr>
        <w:t>שבו דמי הפיגורים מתנהלים כמו ריבית, זאת אומרת נצברים</w:t>
      </w:r>
      <w:bookmarkStart w:id="1376" w:name="_ETM_Q1_3635408"/>
      <w:bookmarkEnd w:id="1376"/>
      <w:r>
        <w:rPr>
          <w:rFonts w:hint="cs"/>
          <w:rtl/>
        </w:rPr>
        <w:t xml:space="preserve"> בריבית דריבית, קשה להפחית אותם כי זה בעצם סוג של ריבית </w:t>
      </w:r>
      <w:proofErr w:type="spellStart"/>
      <w:r>
        <w:rPr>
          <w:rFonts w:hint="cs"/>
          <w:rtl/>
        </w:rPr>
        <w:t>וכו</w:t>
      </w:r>
      <w:proofErr w:type="spellEnd"/>
      <w:r>
        <w:rPr>
          <w:rFonts w:hint="cs"/>
          <w:rtl/>
        </w:rPr>
        <w:t xml:space="preserve">', </w:t>
      </w:r>
      <w:r w:rsidR="00DA6723">
        <w:rPr>
          <w:rFonts w:hint="cs"/>
          <w:rtl/>
        </w:rPr>
        <w:t xml:space="preserve">המנגנון החדש גם מעוצב בהתאם כך שזה </w:t>
      </w:r>
      <w:bookmarkStart w:id="1377" w:name="_ETM_Q1_3642562"/>
      <w:bookmarkEnd w:id="1377"/>
      <w:r w:rsidR="00DA6723">
        <w:rPr>
          <w:rFonts w:hint="cs"/>
          <w:rtl/>
        </w:rPr>
        <w:t>יחול רק אחת לכמה חודשים, שהפיגורים לא ייצברו</w:t>
      </w:r>
      <w:bookmarkStart w:id="1378" w:name="_ETM_Q1_3646491"/>
      <w:bookmarkEnd w:id="1378"/>
      <w:r w:rsidR="00DA6723">
        <w:rPr>
          <w:rFonts w:hint="cs"/>
          <w:rtl/>
        </w:rPr>
        <w:t xml:space="preserve"> כריבית דריבית </w:t>
      </w:r>
      <w:proofErr w:type="spellStart"/>
      <w:r w:rsidR="00DA6723">
        <w:rPr>
          <w:rFonts w:hint="cs"/>
          <w:rtl/>
        </w:rPr>
        <w:t>וכו</w:t>
      </w:r>
      <w:proofErr w:type="spellEnd"/>
      <w:r w:rsidR="00DA6723">
        <w:rPr>
          <w:rFonts w:hint="cs"/>
          <w:rtl/>
        </w:rPr>
        <w:t xml:space="preserve">'. וגם מאפשרים בתיקונים שיהיו לחוק ההוצאה לפועל </w:t>
      </w:r>
      <w:bookmarkStart w:id="1379" w:name="_ETM_Q1_3652455"/>
      <w:bookmarkEnd w:id="1379"/>
      <w:r w:rsidR="00DA6723">
        <w:rPr>
          <w:rFonts w:hint="cs"/>
          <w:rtl/>
        </w:rPr>
        <w:t xml:space="preserve">שכאשר אדם משלם את החוב שלו, מפחיתים לו את דמי </w:t>
      </w:r>
      <w:bookmarkStart w:id="1380" w:name="_ETM_Q1_3654814"/>
      <w:bookmarkEnd w:id="1380"/>
      <w:r w:rsidR="00DA6723">
        <w:rPr>
          <w:rFonts w:hint="cs"/>
          <w:rtl/>
        </w:rPr>
        <w:t xml:space="preserve">הפיגורים בצורה משמעותית. זאת אומרת, נניח אם לאדם יש </w:t>
      </w:r>
      <w:bookmarkStart w:id="1381" w:name="_ETM_Q1_3658332"/>
      <w:bookmarkEnd w:id="1381"/>
      <w:r w:rsidR="00DA6723">
        <w:rPr>
          <w:rFonts w:hint="cs"/>
          <w:rtl/>
        </w:rPr>
        <w:t xml:space="preserve">חוב והוא משלם בתשלומים, היום המקסימום שניתן להפחית לו </w:t>
      </w:r>
      <w:bookmarkStart w:id="1382" w:name="_ETM_Q1_3662142"/>
      <w:bookmarkEnd w:id="1382"/>
      <w:r w:rsidR="00DA6723">
        <w:rPr>
          <w:rFonts w:hint="cs"/>
          <w:rtl/>
        </w:rPr>
        <w:t xml:space="preserve">זה 25% מהריבית לפי חוק ההוצאה לפועל. ברגע שמפרידים את השניים ודמי הפיגורים הם כבר רכיב נפרד, אנחנו נוכל להפחית לו את כל דמי הפיגורים כשהוא משלם. זאת אומרת, כשאדם ישלם, הוא לא ישלם בכלל דמי פיגורים אלא רק </w:t>
      </w:r>
      <w:bookmarkStart w:id="1383" w:name="_ETM_Q1_3673521"/>
      <w:bookmarkEnd w:id="1383"/>
      <w:r w:rsidR="00DA6723">
        <w:rPr>
          <w:rFonts w:hint="cs"/>
          <w:rtl/>
        </w:rPr>
        <w:t xml:space="preserve">את הריבית, ומהסימולציות שלנו מדובר על הפחתה של עד 80% </w:t>
      </w:r>
      <w:bookmarkStart w:id="1384" w:name="_ETM_Q1_3678787"/>
      <w:bookmarkEnd w:id="1384"/>
      <w:r w:rsidR="00DA6723">
        <w:rPr>
          <w:rFonts w:hint="cs"/>
          <w:rtl/>
        </w:rPr>
        <w:t xml:space="preserve">בתוספות לחוב. </w:t>
      </w:r>
      <w:r w:rsidR="00944366">
        <w:rPr>
          <w:rFonts w:hint="cs"/>
          <w:rtl/>
        </w:rPr>
        <w:t xml:space="preserve">זאת אומרת, אדם ישלם 80% פחות בתוספות ממה שהוא נדרש לשלם היום, שזו הפחתה מאוד </w:t>
      </w:r>
      <w:bookmarkStart w:id="1385" w:name="_ETM_Q1_3686424"/>
      <w:bookmarkEnd w:id="1385"/>
      <w:r w:rsidR="00944366">
        <w:rPr>
          <w:rFonts w:hint="cs"/>
          <w:rtl/>
        </w:rPr>
        <w:t xml:space="preserve">משמעותית. </w:t>
      </w:r>
      <w:bookmarkStart w:id="1386" w:name="_ETM_Q1_3690775"/>
      <w:bookmarkEnd w:id="1386"/>
    </w:p>
    <w:p w:rsidR="00944366" w:rsidRDefault="00944366" w:rsidP="00813C82">
      <w:pPr>
        <w:rPr>
          <w:rtl/>
        </w:rPr>
      </w:pPr>
      <w:bookmarkStart w:id="1387" w:name="_ETM_Q1_3690861"/>
      <w:bookmarkEnd w:id="1387"/>
    </w:p>
    <w:p w:rsidR="00944366" w:rsidRDefault="00944366" w:rsidP="00944366">
      <w:pPr>
        <w:pStyle w:val="a4"/>
        <w:keepNext/>
        <w:rPr>
          <w:rtl/>
        </w:rPr>
      </w:pPr>
      <w:bookmarkStart w:id="1388" w:name="ET_speaker_5785_389"/>
      <w:r w:rsidRPr="00944366">
        <w:rPr>
          <w:rStyle w:val="TagStyle"/>
          <w:rtl/>
        </w:rPr>
        <w:t xml:space="preserve"> &lt;&lt; דובר &gt;&gt; </w:t>
      </w:r>
      <w:r>
        <w:rPr>
          <w:rtl/>
        </w:rPr>
        <w:t>עופר כסיף (חד"ש-תע"ל):</w:t>
      </w:r>
      <w:r w:rsidRPr="00944366">
        <w:rPr>
          <w:rStyle w:val="TagStyle"/>
          <w:rtl/>
        </w:rPr>
        <w:t xml:space="preserve"> &lt;&lt; דובר &gt;&gt;</w:t>
      </w:r>
      <w:r>
        <w:rPr>
          <w:rtl/>
        </w:rPr>
        <w:t xml:space="preserve">   </w:t>
      </w:r>
      <w:bookmarkEnd w:id="1388"/>
    </w:p>
    <w:p w:rsidR="00944366" w:rsidRDefault="00944366" w:rsidP="00944366">
      <w:pPr>
        <w:pStyle w:val="KeepWithNext"/>
        <w:rPr>
          <w:rtl/>
        </w:rPr>
      </w:pPr>
    </w:p>
    <w:p w:rsidR="00813C82" w:rsidRDefault="00944366" w:rsidP="00944366">
      <w:pPr>
        <w:rPr>
          <w:rtl/>
        </w:rPr>
      </w:pPr>
      <w:r>
        <w:rPr>
          <w:rFonts w:hint="cs"/>
          <w:rtl/>
        </w:rPr>
        <w:t xml:space="preserve">אני רוצה שאלה יותר ספציפית. אנחנו רואים שהריבית </w:t>
      </w:r>
      <w:bookmarkStart w:id="1389" w:name="_ETM_Q1_3693843"/>
      <w:bookmarkEnd w:id="1389"/>
      <w:r>
        <w:rPr>
          <w:rFonts w:hint="cs"/>
          <w:rtl/>
        </w:rPr>
        <w:t>כל הזמן עולה במשק. ניכר כרגע שהיא תמשיך לעלות, וגם הנגיד אמר את זה בצורה כמעט מפורשת. איך השינויים האלה</w:t>
      </w:r>
      <w:bookmarkStart w:id="1390" w:name="_ETM_Q1_3704497"/>
      <w:bookmarkEnd w:id="1390"/>
      <w:r>
        <w:rPr>
          <w:rFonts w:hint="cs"/>
          <w:rtl/>
        </w:rPr>
        <w:t xml:space="preserve"> ישפיעו על אדם שלקח משכנתא, הריבית שלו עולה ויכול להיות </w:t>
      </w:r>
      <w:bookmarkStart w:id="1391" w:name="_ETM_Q1_3711754"/>
      <w:bookmarkEnd w:id="1391"/>
      <w:r>
        <w:rPr>
          <w:rFonts w:hint="cs"/>
          <w:rtl/>
        </w:rPr>
        <w:t xml:space="preserve">שהוא נקלע למצב שאם אתמול הוא היה יכול לשלם </w:t>
      </w:r>
      <w:bookmarkStart w:id="1392" w:name="_ETM_Q1_3714799"/>
      <w:bookmarkEnd w:id="1392"/>
      <w:r>
        <w:rPr>
          <w:rFonts w:hint="cs"/>
          <w:rtl/>
        </w:rPr>
        <w:t xml:space="preserve">את זה, ועל פי כך הוא גם קיבל את המשכנתא וכן הלאה, אולי ממחר לא. האם החוק הזה רלוונטי? </w:t>
      </w:r>
      <w:bookmarkStart w:id="1393" w:name="_ETM_Q1_3720664"/>
      <w:bookmarkEnd w:id="1393"/>
      <w:r>
        <w:rPr>
          <w:rFonts w:hint="cs"/>
          <w:rtl/>
        </w:rPr>
        <w:t xml:space="preserve">אם כן, אז איך? האם זה עוזר לו או </w:t>
      </w:r>
      <w:bookmarkStart w:id="1394" w:name="_ETM_Q1_3725043"/>
      <w:bookmarkEnd w:id="1394"/>
      <w:r>
        <w:rPr>
          <w:rFonts w:hint="cs"/>
          <w:rtl/>
        </w:rPr>
        <w:t>לא עוזר לו?</w:t>
      </w:r>
      <w:r w:rsidR="00813C82">
        <w:rPr>
          <w:rFonts w:hint="cs"/>
          <w:rtl/>
        </w:rPr>
        <w:t xml:space="preserve"> </w:t>
      </w:r>
    </w:p>
    <w:p w:rsidR="005C116D" w:rsidRDefault="005C116D" w:rsidP="00813C82">
      <w:pPr>
        <w:rPr>
          <w:rtl/>
        </w:rPr>
      </w:pPr>
      <w:bookmarkStart w:id="1395" w:name="_ETM_Q1_3559993"/>
      <w:bookmarkStart w:id="1396" w:name="_ETM_Q1_3560048"/>
      <w:bookmarkStart w:id="1397" w:name="_ETM_Q1_3729404"/>
      <w:bookmarkEnd w:id="1395"/>
      <w:bookmarkEnd w:id="1396"/>
      <w:bookmarkEnd w:id="1397"/>
    </w:p>
    <w:p w:rsidR="005C116D" w:rsidRDefault="005C116D" w:rsidP="005C116D">
      <w:pPr>
        <w:pStyle w:val="af9"/>
        <w:keepNext/>
        <w:rPr>
          <w:rtl/>
        </w:rPr>
      </w:pPr>
      <w:bookmarkStart w:id="1398" w:name="ET_guest_905471_125"/>
      <w:r w:rsidRPr="005C116D">
        <w:rPr>
          <w:rStyle w:val="TagStyle"/>
          <w:rtl/>
        </w:rPr>
        <w:t xml:space="preserve"> &lt;&lt; אורח &gt;&gt; </w:t>
      </w:r>
      <w:r>
        <w:rPr>
          <w:rtl/>
        </w:rPr>
        <w:t>תרצה ברמה:</w:t>
      </w:r>
      <w:r w:rsidRPr="005C116D">
        <w:rPr>
          <w:rStyle w:val="TagStyle"/>
          <w:rtl/>
        </w:rPr>
        <w:t xml:space="preserve"> &lt;&lt; אורח &gt;&gt;</w:t>
      </w:r>
      <w:r>
        <w:rPr>
          <w:rtl/>
        </w:rPr>
        <w:t xml:space="preserve">   </w:t>
      </w:r>
      <w:bookmarkEnd w:id="1398"/>
    </w:p>
    <w:p w:rsidR="005C116D" w:rsidRDefault="005C116D" w:rsidP="005C116D">
      <w:pPr>
        <w:pStyle w:val="KeepWithNext"/>
        <w:rPr>
          <w:rtl/>
        </w:rPr>
      </w:pPr>
    </w:p>
    <w:p w:rsidR="005C116D" w:rsidRDefault="005C116D" w:rsidP="005C116D">
      <w:pPr>
        <w:rPr>
          <w:rtl/>
        </w:rPr>
      </w:pPr>
      <w:bookmarkStart w:id="1399" w:name="_ETM_Q1_3729978"/>
      <w:bookmarkStart w:id="1400" w:name="_ETM_Q1_3730026"/>
      <w:bookmarkEnd w:id="1399"/>
      <w:bookmarkEnd w:id="1400"/>
      <w:r>
        <w:rPr>
          <w:rFonts w:hint="cs"/>
          <w:rtl/>
        </w:rPr>
        <w:t xml:space="preserve">החוק </w:t>
      </w:r>
      <w:bookmarkStart w:id="1401" w:name="_ETM_Q1_3730489"/>
      <w:bookmarkEnd w:id="1401"/>
      <w:r>
        <w:rPr>
          <w:rFonts w:hint="cs"/>
          <w:rtl/>
        </w:rPr>
        <w:t>הזה לא רלוונטי</w:t>
      </w:r>
      <w:r w:rsidR="00944366">
        <w:rPr>
          <w:rFonts w:hint="cs"/>
          <w:rtl/>
        </w:rPr>
        <w:t>,</w:t>
      </w:r>
      <w:r>
        <w:rPr>
          <w:rFonts w:hint="cs"/>
          <w:rtl/>
        </w:rPr>
        <w:t xml:space="preserve"> כי משכנתא זה ריבית הסכמית </w:t>
      </w:r>
      <w:r w:rsidR="00944366">
        <w:rPr>
          <w:rFonts w:hint="cs"/>
          <w:rtl/>
        </w:rPr>
        <w:t>והחוק הזה חל רק כשאין לנו ריבית הסכמית.</w:t>
      </w:r>
      <w:bookmarkStart w:id="1402" w:name="_ETM_Q1_3730702"/>
      <w:bookmarkEnd w:id="1402"/>
      <w:r w:rsidR="00944366">
        <w:rPr>
          <w:rFonts w:hint="cs"/>
          <w:rtl/>
        </w:rPr>
        <w:t xml:space="preserve"> </w:t>
      </w:r>
      <w:bookmarkStart w:id="1403" w:name="_ETM_Q1_3733678"/>
      <w:bookmarkEnd w:id="1403"/>
    </w:p>
    <w:p w:rsidR="00944366" w:rsidRDefault="00944366" w:rsidP="005C116D">
      <w:pPr>
        <w:rPr>
          <w:rtl/>
        </w:rPr>
      </w:pPr>
      <w:bookmarkStart w:id="1404" w:name="_ETM_Q1_3733779"/>
      <w:bookmarkEnd w:id="1404"/>
    </w:p>
    <w:p w:rsidR="00944366" w:rsidRDefault="00944366" w:rsidP="00944366">
      <w:pPr>
        <w:pStyle w:val="af6"/>
        <w:keepNext/>
        <w:rPr>
          <w:rtl/>
        </w:rPr>
      </w:pPr>
      <w:bookmarkStart w:id="1405" w:name="ET_yor_6157_390"/>
      <w:r w:rsidRPr="00944366">
        <w:rPr>
          <w:rStyle w:val="TagStyle"/>
          <w:rtl/>
        </w:rPr>
        <w:t xml:space="preserve"> &lt;&lt; </w:t>
      </w:r>
      <w:proofErr w:type="spellStart"/>
      <w:r w:rsidRPr="00944366">
        <w:rPr>
          <w:rStyle w:val="TagStyle"/>
          <w:rtl/>
        </w:rPr>
        <w:t>יור</w:t>
      </w:r>
      <w:proofErr w:type="spellEnd"/>
      <w:r w:rsidRPr="00944366">
        <w:rPr>
          <w:rStyle w:val="TagStyle"/>
          <w:rtl/>
        </w:rPr>
        <w:t xml:space="preserve"> &gt;&gt; </w:t>
      </w:r>
      <w:r>
        <w:rPr>
          <w:rtl/>
        </w:rPr>
        <w:t xml:space="preserve">היו"ר שמחה </w:t>
      </w:r>
      <w:proofErr w:type="spellStart"/>
      <w:r>
        <w:rPr>
          <w:rtl/>
        </w:rPr>
        <w:t>רוטמן</w:t>
      </w:r>
      <w:proofErr w:type="spellEnd"/>
      <w:r>
        <w:rPr>
          <w:rtl/>
        </w:rPr>
        <w:t>:</w:t>
      </w:r>
      <w:r w:rsidRPr="00944366">
        <w:rPr>
          <w:rStyle w:val="TagStyle"/>
          <w:rtl/>
        </w:rPr>
        <w:t xml:space="preserve"> &lt;&lt; </w:t>
      </w:r>
      <w:proofErr w:type="spellStart"/>
      <w:r w:rsidRPr="00944366">
        <w:rPr>
          <w:rStyle w:val="TagStyle"/>
          <w:rtl/>
        </w:rPr>
        <w:t>יור</w:t>
      </w:r>
      <w:proofErr w:type="spellEnd"/>
      <w:r w:rsidRPr="00944366">
        <w:rPr>
          <w:rStyle w:val="TagStyle"/>
          <w:rtl/>
        </w:rPr>
        <w:t xml:space="preserve"> &gt;&gt;</w:t>
      </w:r>
      <w:r>
        <w:rPr>
          <w:rtl/>
        </w:rPr>
        <w:t xml:space="preserve">   </w:t>
      </w:r>
      <w:bookmarkEnd w:id="1405"/>
    </w:p>
    <w:p w:rsidR="00944366" w:rsidRDefault="00944366" w:rsidP="00944366">
      <w:pPr>
        <w:pStyle w:val="KeepWithNext"/>
        <w:rPr>
          <w:rtl/>
        </w:rPr>
      </w:pPr>
    </w:p>
    <w:p w:rsidR="00944366" w:rsidRPr="00944366" w:rsidRDefault="00944366" w:rsidP="00944366">
      <w:pPr>
        <w:rPr>
          <w:rtl/>
        </w:rPr>
      </w:pPr>
      <w:r>
        <w:rPr>
          <w:rFonts w:hint="cs"/>
          <w:rtl/>
        </w:rPr>
        <w:t>זה נושא שאמרנו שנדבר עליו בהמשך. דיברנו על כך</w:t>
      </w:r>
      <w:bookmarkStart w:id="1406" w:name="_ETM_Q1_3737512"/>
      <w:bookmarkEnd w:id="1406"/>
      <w:r>
        <w:rPr>
          <w:rFonts w:hint="cs"/>
          <w:rtl/>
        </w:rPr>
        <w:t xml:space="preserve"> בישיבה הראשונה, חבר הכנסת כסיף, שהחובות לבנקים, שם הריביות נקבעות</w:t>
      </w:r>
      <w:bookmarkStart w:id="1407" w:name="_ETM_Q1_3749435"/>
      <w:bookmarkEnd w:id="1407"/>
      <w:r>
        <w:rPr>
          <w:rFonts w:hint="cs"/>
          <w:rtl/>
        </w:rPr>
        <w:t xml:space="preserve"> על ידם הרבה יותר גבוהות וצריך להתמודד עם זה</w:t>
      </w:r>
      <w:bookmarkStart w:id="1408" w:name="_ETM_Q1_3754518"/>
      <w:bookmarkEnd w:id="1408"/>
      <w:r>
        <w:rPr>
          <w:rFonts w:hint="cs"/>
          <w:rtl/>
        </w:rPr>
        <w:t xml:space="preserve">. אבל זה לא פה. </w:t>
      </w:r>
    </w:p>
    <w:p w:rsidR="00047B2F" w:rsidRDefault="00047B2F" w:rsidP="005C116D">
      <w:pPr>
        <w:rPr>
          <w:rtl/>
        </w:rPr>
      </w:pPr>
      <w:bookmarkStart w:id="1409" w:name="_ETM_Q1_3736951"/>
      <w:bookmarkStart w:id="1410" w:name="_ETM_Q1_3737027"/>
      <w:bookmarkStart w:id="1411" w:name="_ETM_Q1_3761609"/>
      <w:bookmarkEnd w:id="1409"/>
      <w:bookmarkEnd w:id="1410"/>
      <w:bookmarkEnd w:id="1411"/>
    </w:p>
    <w:p w:rsidR="00047B2F" w:rsidRDefault="00047B2F" w:rsidP="00047B2F">
      <w:pPr>
        <w:pStyle w:val="af9"/>
        <w:keepNext/>
        <w:rPr>
          <w:rtl/>
        </w:rPr>
      </w:pPr>
      <w:bookmarkStart w:id="1412" w:name="ET_guest_636772_126"/>
      <w:r w:rsidRPr="00047B2F">
        <w:rPr>
          <w:rStyle w:val="TagStyle"/>
          <w:rtl/>
        </w:rPr>
        <w:t xml:space="preserve"> &lt;&lt; אורח &gt;&gt; </w:t>
      </w:r>
      <w:r>
        <w:rPr>
          <w:rtl/>
        </w:rPr>
        <w:t>דן בן סימון:</w:t>
      </w:r>
      <w:r w:rsidRPr="00047B2F">
        <w:rPr>
          <w:rStyle w:val="TagStyle"/>
          <w:rtl/>
        </w:rPr>
        <w:t xml:space="preserve"> &lt;&lt; אורח &gt;&gt;</w:t>
      </w:r>
      <w:r>
        <w:rPr>
          <w:rtl/>
        </w:rPr>
        <w:t xml:space="preserve">   </w:t>
      </w:r>
      <w:bookmarkEnd w:id="1412"/>
    </w:p>
    <w:p w:rsidR="00047B2F" w:rsidRDefault="00047B2F" w:rsidP="00047B2F">
      <w:pPr>
        <w:pStyle w:val="KeepWithNext"/>
        <w:rPr>
          <w:rtl/>
        </w:rPr>
      </w:pPr>
    </w:p>
    <w:p w:rsidR="00047B2F" w:rsidRDefault="00047B2F" w:rsidP="00047B2F">
      <w:pPr>
        <w:rPr>
          <w:rtl/>
        </w:rPr>
      </w:pPr>
      <w:bookmarkStart w:id="1413" w:name="_ETM_Q1_3762122"/>
      <w:bookmarkStart w:id="1414" w:name="_ETM_Q1_3762172"/>
      <w:bookmarkEnd w:id="1413"/>
      <w:bookmarkEnd w:id="1414"/>
      <w:r>
        <w:rPr>
          <w:rFonts w:hint="cs"/>
          <w:rtl/>
        </w:rPr>
        <w:t xml:space="preserve">זה בחוק </w:t>
      </w:r>
      <w:bookmarkStart w:id="1415" w:name="_ETM_Q1_3763289"/>
      <w:bookmarkEnd w:id="1415"/>
      <w:r>
        <w:rPr>
          <w:rFonts w:hint="cs"/>
          <w:rtl/>
        </w:rPr>
        <w:t xml:space="preserve">אחר. </w:t>
      </w:r>
    </w:p>
    <w:p w:rsidR="00944366" w:rsidRDefault="00944366" w:rsidP="00047B2F">
      <w:pPr>
        <w:rPr>
          <w:rtl/>
        </w:rPr>
      </w:pPr>
    </w:p>
    <w:p w:rsidR="00944366" w:rsidRDefault="00944366" w:rsidP="00944366">
      <w:pPr>
        <w:pStyle w:val="af6"/>
        <w:keepNext/>
        <w:rPr>
          <w:rtl/>
        </w:rPr>
      </w:pPr>
      <w:bookmarkStart w:id="1416" w:name="ET_yor_6157_391"/>
      <w:r w:rsidRPr="00944366">
        <w:rPr>
          <w:rStyle w:val="TagStyle"/>
          <w:rtl/>
        </w:rPr>
        <w:t xml:space="preserve"> &lt;&lt; </w:t>
      </w:r>
      <w:proofErr w:type="spellStart"/>
      <w:r w:rsidRPr="00944366">
        <w:rPr>
          <w:rStyle w:val="TagStyle"/>
          <w:rtl/>
        </w:rPr>
        <w:t>יור</w:t>
      </w:r>
      <w:proofErr w:type="spellEnd"/>
      <w:r w:rsidRPr="00944366">
        <w:rPr>
          <w:rStyle w:val="TagStyle"/>
          <w:rtl/>
        </w:rPr>
        <w:t xml:space="preserve"> &gt;&gt; </w:t>
      </w:r>
      <w:r>
        <w:rPr>
          <w:rtl/>
        </w:rPr>
        <w:t xml:space="preserve">היו"ר שמחה </w:t>
      </w:r>
      <w:proofErr w:type="spellStart"/>
      <w:r>
        <w:rPr>
          <w:rtl/>
        </w:rPr>
        <w:t>רוטמן</w:t>
      </w:r>
      <w:proofErr w:type="spellEnd"/>
      <w:r>
        <w:rPr>
          <w:rtl/>
        </w:rPr>
        <w:t>:</w:t>
      </w:r>
      <w:r w:rsidRPr="00944366">
        <w:rPr>
          <w:rStyle w:val="TagStyle"/>
          <w:rtl/>
        </w:rPr>
        <w:t xml:space="preserve"> &lt;&lt; </w:t>
      </w:r>
      <w:proofErr w:type="spellStart"/>
      <w:r w:rsidRPr="00944366">
        <w:rPr>
          <w:rStyle w:val="TagStyle"/>
          <w:rtl/>
        </w:rPr>
        <w:t>יור</w:t>
      </w:r>
      <w:proofErr w:type="spellEnd"/>
      <w:r w:rsidRPr="00944366">
        <w:rPr>
          <w:rStyle w:val="TagStyle"/>
          <w:rtl/>
        </w:rPr>
        <w:t xml:space="preserve"> &gt;&gt;</w:t>
      </w:r>
      <w:r>
        <w:rPr>
          <w:rtl/>
        </w:rPr>
        <w:t xml:space="preserve">   </w:t>
      </w:r>
      <w:bookmarkEnd w:id="1416"/>
    </w:p>
    <w:p w:rsidR="00944366" w:rsidRDefault="00944366" w:rsidP="00944366">
      <w:pPr>
        <w:pStyle w:val="KeepWithNext"/>
        <w:rPr>
          <w:rtl/>
        </w:rPr>
      </w:pPr>
    </w:p>
    <w:p w:rsidR="00944366" w:rsidRPr="00944366" w:rsidRDefault="00944366" w:rsidP="00944366">
      <w:pPr>
        <w:rPr>
          <w:rtl/>
        </w:rPr>
      </w:pPr>
      <w:r>
        <w:rPr>
          <w:rFonts w:hint="cs"/>
          <w:rtl/>
        </w:rPr>
        <w:t xml:space="preserve">יש חוקים אחרים בנושא, וצריך </w:t>
      </w:r>
      <w:bookmarkStart w:id="1417" w:name="_ETM_Q1_3759979"/>
      <w:bookmarkEnd w:id="1417"/>
      <w:r>
        <w:rPr>
          <w:rFonts w:hint="cs"/>
          <w:rtl/>
        </w:rPr>
        <w:t xml:space="preserve">להתמודד, וזו נקודה שהעליתי כבר בישיבה הראשונה, עם הסיטואציה </w:t>
      </w:r>
      <w:bookmarkStart w:id="1418" w:name="_ETM_Q1_3770852"/>
      <w:bookmarkEnd w:id="1418"/>
      <w:r>
        <w:rPr>
          <w:rFonts w:hint="cs"/>
          <w:rtl/>
        </w:rPr>
        <w:t xml:space="preserve">שכאשר אנחנו מגדילים את הפערים בריביות בין חוב שאתה חייב </w:t>
      </w:r>
      <w:bookmarkStart w:id="1419" w:name="_ETM_Q1_3778986"/>
      <w:bookmarkEnd w:id="1419"/>
      <w:r>
        <w:rPr>
          <w:rFonts w:hint="cs"/>
          <w:rtl/>
        </w:rPr>
        <w:t>לי לבין חוב שאתה ואני חייבים לבנקים, מאחר שהרבה</w:t>
      </w:r>
      <w:bookmarkStart w:id="1420" w:name="_ETM_Q1_3786738"/>
      <w:bookmarkEnd w:id="1420"/>
      <w:r>
        <w:rPr>
          <w:rFonts w:hint="cs"/>
          <w:rtl/>
        </w:rPr>
        <w:t xml:space="preserve"> מאוד חייבים, בוודאי החייבים העניים לא משלמים את מלוא חובם </w:t>
      </w:r>
      <w:bookmarkStart w:id="1421" w:name="_ETM_Q1_3790222"/>
      <w:bookmarkEnd w:id="1421"/>
      <w:r>
        <w:rPr>
          <w:rFonts w:hint="cs"/>
          <w:rtl/>
        </w:rPr>
        <w:t xml:space="preserve">אלא משלמים אחוזים בסוף מהכול בהסדרי חוב וכדומה, בוודאי האנשים </w:t>
      </w:r>
      <w:bookmarkStart w:id="1422" w:name="_ETM_Q1_3796843"/>
      <w:bookmarkEnd w:id="1422"/>
      <w:r>
        <w:rPr>
          <w:rFonts w:hint="cs"/>
          <w:rtl/>
        </w:rPr>
        <w:t xml:space="preserve">המסכנים - - - </w:t>
      </w:r>
    </w:p>
    <w:p w:rsidR="00F752BB" w:rsidRDefault="00F752BB" w:rsidP="00047B2F">
      <w:pPr>
        <w:rPr>
          <w:rtl/>
        </w:rPr>
      </w:pPr>
      <w:bookmarkStart w:id="1423" w:name="_ETM_Q1_3765564"/>
      <w:bookmarkStart w:id="1424" w:name="_ETM_Q1_3765642"/>
      <w:bookmarkStart w:id="1425" w:name="_ETM_Q1_3800566"/>
      <w:bookmarkEnd w:id="1423"/>
      <w:bookmarkEnd w:id="1424"/>
      <w:bookmarkEnd w:id="1425"/>
    </w:p>
    <w:p w:rsidR="00F752BB" w:rsidRDefault="00F752BB" w:rsidP="00F752BB">
      <w:pPr>
        <w:pStyle w:val="a4"/>
        <w:keepNext/>
        <w:rPr>
          <w:rtl/>
        </w:rPr>
      </w:pPr>
      <w:bookmarkStart w:id="1426" w:name="ET_speaker_5785_127"/>
      <w:r w:rsidRPr="00F752BB">
        <w:rPr>
          <w:rStyle w:val="TagStyle"/>
          <w:rtl/>
        </w:rPr>
        <w:t xml:space="preserve"> &lt;&lt; דובר &gt;&gt; </w:t>
      </w:r>
      <w:r>
        <w:rPr>
          <w:rtl/>
        </w:rPr>
        <w:t>עופר כסיף (חד"ש-תע"ל):</w:t>
      </w:r>
      <w:r w:rsidRPr="00F752BB">
        <w:rPr>
          <w:rStyle w:val="TagStyle"/>
          <w:rtl/>
        </w:rPr>
        <w:t xml:space="preserve"> &lt;&lt; דובר &gt;&gt;</w:t>
      </w:r>
      <w:r>
        <w:rPr>
          <w:rtl/>
        </w:rPr>
        <w:t xml:space="preserve">   </w:t>
      </w:r>
      <w:bookmarkEnd w:id="1426"/>
    </w:p>
    <w:p w:rsidR="00F752BB" w:rsidRDefault="00F752BB" w:rsidP="00F752BB">
      <w:pPr>
        <w:pStyle w:val="KeepWithNext"/>
        <w:rPr>
          <w:rtl/>
        </w:rPr>
      </w:pPr>
    </w:p>
    <w:p w:rsidR="00F752BB" w:rsidRDefault="00F752BB" w:rsidP="00F752BB">
      <w:pPr>
        <w:rPr>
          <w:rtl/>
        </w:rPr>
      </w:pPr>
      <w:bookmarkStart w:id="1427" w:name="_ETM_Q1_3801099"/>
      <w:bookmarkStart w:id="1428" w:name="_ETM_Q1_3801139"/>
      <w:bookmarkEnd w:id="1427"/>
      <w:bookmarkEnd w:id="1428"/>
      <w:r>
        <w:rPr>
          <w:rFonts w:hint="cs"/>
          <w:rtl/>
        </w:rPr>
        <w:t xml:space="preserve">תספורת אין להם. </w:t>
      </w:r>
    </w:p>
    <w:p w:rsidR="00F752BB" w:rsidRDefault="00F752BB" w:rsidP="00F752BB">
      <w:pPr>
        <w:rPr>
          <w:rtl/>
        </w:rPr>
      </w:pPr>
      <w:bookmarkStart w:id="1429" w:name="_ETM_Q1_3817474"/>
      <w:bookmarkStart w:id="1430" w:name="_ETM_Q1_3817549"/>
      <w:bookmarkEnd w:id="1429"/>
      <w:bookmarkEnd w:id="1430"/>
    </w:p>
    <w:p w:rsidR="00F752BB" w:rsidRDefault="00F752BB" w:rsidP="00F752BB">
      <w:pPr>
        <w:pStyle w:val="af6"/>
        <w:keepNext/>
        <w:rPr>
          <w:rtl/>
        </w:rPr>
      </w:pPr>
      <w:bookmarkStart w:id="1431" w:name="ET_yor_6157_128"/>
      <w:r w:rsidRPr="00F752BB">
        <w:rPr>
          <w:rStyle w:val="TagStyle"/>
          <w:rtl/>
        </w:rPr>
        <w:t xml:space="preserve"> &lt;&lt; </w:t>
      </w:r>
      <w:proofErr w:type="spellStart"/>
      <w:r w:rsidRPr="00F752BB">
        <w:rPr>
          <w:rStyle w:val="TagStyle"/>
          <w:rtl/>
        </w:rPr>
        <w:t>יור</w:t>
      </w:r>
      <w:proofErr w:type="spellEnd"/>
      <w:r w:rsidRPr="00F752BB">
        <w:rPr>
          <w:rStyle w:val="TagStyle"/>
          <w:rtl/>
        </w:rPr>
        <w:t xml:space="preserve"> &gt;&gt; </w:t>
      </w:r>
      <w:r>
        <w:rPr>
          <w:rtl/>
        </w:rPr>
        <w:t xml:space="preserve">היו"ר שמחה </w:t>
      </w:r>
      <w:proofErr w:type="spellStart"/>
      <w:r>
        <w:rPr>
          <w:rtl/>
        </w:rPr>
        <w:t>רוטמן</w:t>
      </w:r>
      <w:proofErr w:type="spellEnd"/>
      <w:r>
        <w:rPr>
          <w:rtl/>
        </w:rPr>
        <w:t>:</w:t>
      </w:r>
      <w:r w:rsidRPr="00F752BB">
        <w:rPr>
          <w:rStyle w:val="TagStyle"/>
          <w:rtl/>
        </w:rPr>
        <w:t xml:space="preserve"> &lt;&lt; </w:t>
      </w:r>
      <w:proofErr w:type="spellStart"/>
      <w:r w:rsidRPr="00F752BB">
        <w:rPr>
          <w:rStyle w:val="TagStyle"/>
          <w:rtl/>
        </w:rPr>
        <w:t>יור</w:t>
      </w:r>
      <w:proofErr w:type="spellEnd"/>
      <w:r w:rsidRPr="00F752BB">
        <w:rPr>
          <w:rStyle w:val="TagStyle"/>
          <w:rtl/>
        </w:rPr>
        <w:t xml:space="preserve"> &gt;&gt;</w:t>
      </w:r>
      <w:r>
        <w:rPr>
          <w:rtl/>
        </w:rPr>
        <w:t xml:space="preserve">   </w:t>
      </w:r>
      <w:bookmarkEnd w:id="1431"/>
    </w:p>
    <w:p w:rsidR="00F752BB" w:rsidRDefault="00F752BB" w:rsidP="00F752BB">
      <w:pPr>
        <w:pStyle w:val="KeepWithNext"/>
        <w:rPr>
          <w:rtl/>
        </w:rPr>
      </w:pPr>
      <w:bookmarkStart w:id="1432" w:name="_ETM_Q1_3801640"/>
      <w:bookmarkEnd w:id="1432"/>
    </w:p>
    <w:p w:rsidR="00944366" w:rsidRDefault="00944366" w:rsidP="00944366">
      <w:pPr>
        <w:rPr>
          <w:rtl/>
        </w:rPr>
      </w:pPr>
      <w:bookmarkStart w:id="1433" w:name="_ETM_Q1_3801746"/>
      <w:bookmarkEnd w:id="1433"/>
      <w:r>
        <w:rPr>
          <w:rFonts w:hint="cs"/>
          <w:rtl/>
        </w:rPr>
        <w:t>כן, תספורת. לא מזכירים את החבל</w:t>
      </w:r>
      <w:bookmarkStart w:id="1434" w:name="_ETM_Q1_3801977"/>
      <w:bookmarkEnd w:id="1434"/>
      <w:r>
        <w:rPr>
          <w:rFonts w:hint="cs"/>
          <w:rtl/>
        </w:rPr>
        <w:t xml:space="preserve"> בבית התלוי, אבל בהחלט עושים תספורת. </w:t>
      </w:r>
      <w:bookmarkStart w:id="1435" w:name="_ETM_Q1_3819114"/>
      <w:bookmarkEnd w:id="1435"/>
    </w:p>
    <w:p w:rsidR="00944366" w:rsidRDefault="00944366" w:rsidP="00944366">
      <w:pPr>
        <w:rPr>
          <w:rtl/>
        </w:rPr>
      </w:pPr>
    </w:p>
    <w:p w:rsidR="00944366" w:rsidRDefault="00944366" w:rsidP="00944366">
      <w:pPr>
        <w:pStyle w:val="a4"/>
        <w:keepNext/>
        <w:rPr>
          <w:rtl/>
        </w:rPr>
      </w:pPr>
      <w:bookmarkStart w:id="1436" w:name="ET_speaker_5785_392"/>
      <w:r w:rsidRPr="00944366">
        <w:rPr>
          <w:rStyle w:val="TagStyle"/>
          <w:rtl/>
        </w:rPr>
        <w:t xml:space="preserve"> &lt;&lt; דובר &gt;&gt; </w:t>
      </w:r>
      <w:r>
        <w:rPr>
          <w:rtl/>
        </w:rPr>
        <w:t>עופר כסיף (חד"ש-תע"ל):</w:t>
      </w:r>
      <w:r w:rsidRPr="00944366">
        <w:rPr>
          <w:rStyle w:val="TagStyle"/>
          <w:rtl/>
        </w:rPr>
        <w:t xml:space="preserve"> &lt;&lt; דובר &gt;&gt;</w:t>
      </w:r>
      <w:r>
        <w:rPr>
          <w:rtl/>
        </w:rPr>
        <w:t xml:space="preserve">   </w:t>
      </w:r>
      <w:bookmarkEnd w:id="1436"/>
    </w:p>
    <w:p w:rsidR="00944366" w:rsidRDefault="00944366" w:rsidP="00944366">
      <w:pPr>
        <w:pStyle w:val="KeepWithNext"/>
        <w:rPr>
          <w:rtl/>
        </w:rPr>
      </w:pPr>
    </w:p>
    <w:p w:rsidR="00944366" w:rsidRDefault="00944366" w:rsidP="00944366">
      <w:pPr>
        <w:rPr>
          <w:rtl/>
        </w:rPr>
      </w:pPr>
      <w:r>
        <w:rPr>
          <w:rFonts w:hint="cs"/>
          <w:rtl/>
        </w:rPr>
        <w:t xml:space="preserve">שם אנחנו כמעט באותו </w:t>
      </w:r>
      <w:bookmarkStart w:id="1437" w:name="_ETM_Q1_3808916"/>
      <w:bookmarkEnd w:id="1437"/>
      <w:r>
        <w:rPr>
          <w:rFonts w:hint="cs"/>
          <w:rtl/>
        </w:rPr>
        <w:t xml:space="preserve">מקום. </w:t>
      </w:r>
    </w:p>
    <w:p w:rsidR="00944366" w:rsidRDefault="00944366" w:rsidP="00944366">
      <w:pPr>
        <w:rPr>
          <w:rtl/>
        </w:rPr>
      </w:pPr>
    </w:p>
    <w:p w:rsidR="00944366" w:rsidRDefault="00944366" w:rsidP="00944366">
      <w:pPr>
        <w:pStyle w:val="af6"/>
        <w:keepNext/>
        <w:rPr>
          <w:rtl/>
        </w:rPr>
      </w:pPr>
      <w:bookmarkStart w:id="1438" w:name="ET_yor_6157_393"/>
      <w:r w:rsidRPr="00944366">
        <w:rPr>
          <w:rStyle w:val="TagStyle"/>
          <w:rtl/>
        </w:rPr>
        <w:t xml:space="preserve"> &lt;&lt; </w:t>
      </w:r>
      <w:proofErr w:type="spellStart"/>
      <w:r w:rsidRPr="00944366">
        <w:rPr>
          <w:rStyle w:val="TagStyle"/>
          <w:rtl/>
        </w:rPr>
        <w:t>יור</w:t>
      </w:r>
      <w:proofErr w:type="spellEnd"/>
      <w:r w:rsidRPr="00944366">
        <w:rPr>
          <w:rStyle w:val="TagStyle"/>
          <w:rtl/>
        </w:rPr>
        <w:t xml:space="preserve"> &gt;&gt; </w:t>
      </w:r>
      <w:r>
        <w:rPr>
          <w:rtl/>
        </w:rPr>
        <w:t xml:space="preserve">היו"ר שמחה </w:t>
      </w:r>
      <w:proofErr w:type="spellStart"/>
      <w:r>
        <w:rPr>
          <w:rtl/>
        </w:rPr>
        <w:t>רוטמן</w:t>
      </w:r>
      <w:proofErr w:type="spellEnd"/>
      <w:r>
        <w:rPr>
          <w:rtl/>
        </w:rPr>
        <w:t>:</w:t>
      </w:r>
      <w:r w:rsidRPr="00944366">
        <w:rPr>
          <w:rStyle w:val="TagStyle"/>
          <w:rtl/>
        </w:rPr>
        <w:t xml:space="preserve"> &lt;&lt; </w:t>
      </w:r>
      <w:proofErr w:type="spellStart"/>
      <w:r w:rsidRPr="00944366">
        <w:rPr>
          <w:rStyle w:val="TagStyle"/>
          <w:rtl/>
        </w:rPr>
        <w:t>יור</w:t>
      </w:r>
      <w:proofErr w:type="spellEnd"/>
      <w:r w:rsidRPr="00944366">
        <w:rPr>
          <w:rStyle w:val="TagStyle"/>
          <w:rtl/>
        </w:rPr>
        <w:t xml:space="preserve"> &gt;&gt;</w:t>
      </w:r>
      <w:r>
        <w:rPr>
          <w:rtl/>
        </w:rPr>
        <w:t xml:space="preserve">   </w:t>
      </w:r>
      <w:bookmarkEnd w:id="1438"/>
    </w:p>
    <w:p w:rsidR="00944366" w:rsidRDefault="00944366" w:rsidP="00944366">
      <w:pPr>
        <w:pStyle w:val="KeepWithNext"/>
        <w:rPr>
          <w:rtl/>
        </w:rPr>
      </w:pPr>
    </w:p>
    <w:p w:rsidR="00944366" w:rsidRDefault="00944366" w:rsidP="00944366">
      <w:pPr>
        <w:rPr>
          <w:rtl/>
        </w:rPr>
      </w:pPr>
      <w:r>
        <w:rPr>
          <w:rFonts w:hint="cs"/>
          <w:rtl/>
        </w:rPr>
        <w:t xml:space="preserve">מזל שרק שם. </w:t>
      </w:r>
      <w:bookmarkStart w:id="1439" w:name="_ETM_Q1_3814034"/>
      <w:bookmarkEnd w:id="1439"/>
    </w:p>
    <w:p w:rsidR="00944366" w:rsidRDefault="00944366" w:rsidP="00944366">
      <w:pPr>
        <w:rPr>
          <w:rtl/>
        </w:rPr>
      </w:pPr>
      <w:bookmarkStart w:id="1440" w:name="_ETM_Q1_3814127"/>
      <w:bookmarkEnd w:id="1440"/>
    </w:p>
    <w:p w:rsidR="00944366" w:rsidRDefault="00944366" w:rsidP="00944366">
      <w:pPr>
        <w:pStyle w:val="a4"/>
        <w:keepNext/>
        <w:rPr>
          <w:rtl/>
        </w:rPr>
      </w:pPr>
      <w:bookmarkStart w:id="1441" w:name="ET_speaker_5785_394"/>
      <w:r w:rsidRPr="00944366">
        <w:rPr>
          <w:rStyle w:val="TagStyle"/>
          <w:rtl/>
        </w:rPr>
        <w:t xml:space="preserve"> &lt;&lt; דובר &gt;&gt; </w:t>
      </w:r>
      <w:r>
        <w:rPr>
          <w:rtl/>
        </w:rPr>
        <w:t>עופר כסיף (חד"ש-תע"ל):</w:t>
      </w:r>
      <w:r w:rsidRPr="00944366">
        <w:rPr>
          <w:rStyle w:val="TagStyle"/>
          <w:rtl/>
        </w:rPr>
        <w:t xml:space="preserve"> &lt;&lt; דובר &gt;&gt;</w:t>
      </w:r>
      <w:r>
        <w:rPr>
          <w:rtl/>
        </w:rPr>
        <w:t xml:space="preserve">   </w:t>
      </w:r>
      <w:bookmarkEnd w:id="1441"/>
    </w:p>
    <w:p w:rsidR="00944366" w:rsidRDefault="00944366" w:rsidP="00944366">
      <w:pPr>
        <w:pStyle w:val="KeepWithNext"/>
        <w:rPr>
          <w:rtl/>
        </w:rPr>
      </w:pPr>
    </w:p>
    <w:p w:rsidR="00944366" w:rsidRDefault="00944366" w:rsidP="00944366">
      <w:pPr>
        <w:rPr>
          <w:rtl/>
        </w:rPr>
      </w:pPr>
      <w:r>
        <w:rPr>
          <w:rFonts w:hint="cs"/>
          <w:rtl/>
        </w:rPr>
        <w:t xml:space="preserve">גם על זה אנחנו מסכימים. </w:t>
      </w:r>
      <w:bookmarkStart w:id="1442" w:name="_ETM_Q1_3818907"/>
      <w:bookmarkEnd w:id="1442"/>
    </w:p>
    <w:p w:rsidR="00944366" w:rsidRDefault="00944366" w:rsidP="00944366">
      <w:pPr>
        <w:rPr>
          <w:rtl/>
        </w:rPr>
      </w:pPr>
      <w:bookmarkStart w:id="1443" w:name="_ETM_Q1_3818991"/>
      <w:bookmarkEnd w:id="1443"/>
    </w:p>
    <w:p w:rsidR="00944366" w:rsidRDefault="00944366" w:rsidP="00944366">
      <w:pPr>
        <w:pStyle w:val="af6"/>
        <w:keepNext/>
        <w:rPr>
          <w:rtl/>
        </w:rPr>
      </w:pPr>
      <w:bookmarkStart w:id="1444" w:name="ET_yor_6157_395"/>
      <w:r w:rsidRPr="00944366">
        <w:rPr>
          <w:rStyle w:val="TagStyle"/>
          <w:rtl/>
        </w:rPr>
        <w:t xml:space="preserve"> &lt;&lt; </w:t>
      </w:r>
      <w:proofErr w:type="spellStart"/>
      <w:r w:rsidRPr="00944366">
        <w:rPr>
          <w:rStyle w:val="TagStyle"/>
          <w:rtl/>
        </w:rPr>
        <w:t>יור</w:t>
      </w:r>
      <w:proofErr w:type="spellEnd"/>
      <w:r w:rsidRPr="00944366">
        <w:rPr>
          <w:rStyle w:val="TagStyle"/>
          <w:rtl/>
        </w:rPr>
        <w:t xml:space="preserve"> &gt;&gt; </w:t>
      </w:r>
      <w:r>
        <w:rPr>
          <w:rtl/>
        </w:rPr>
        <w:t xml:space="preserve">היו"ר שמחה </w:t>
      </w:r>
      <w:proofErr w:type="spellStart"/>
      <w:r>
        <w:rPr>
          <w:rtl/>
        </w:rPr>
        <w:t>רוטמן</w:t>
      </w:r>
      <w:proofErr w:type="spellEnd"/>
      <w:r>
        <w:rPr>
          <w:rtl/>
        </w:rPr>
        <w:t>:</w:t>
      </w:r>
      <w:r w:rsidRPr="00944366">
        <w:rPr>
          <w:rStyle w:val="TagStyle"/>
          <w:rtl/>
        </w:rPr>
        <w:t xml:space="preserve"> &lt;&lt; </w:t>
      </w:r>
      <w:proofErr w:type="spellStart"/>
      <w:r w:rsidRPr="00944366">
        <w:rPr>
          <w:rStyle w:val="TagStyle"/>
          <w:rtl/>
        </w:rPr>
        <w:t>יור</w:t>
      </w:r>
      <w:proofErr w:type="spellEnd"/>
      <w:r w:rsidRPr="00944366">
        <w:rPr>
          <w:rStyle w:val="TagStyle"/>
          <w:rtl/>
        </w:rPr>
        <w:t xml:space="preserve"> &gt;&gt;</w:t>
      </w:r>
      <w:r>
        <w:rPr>
          <w:rtl/>
        </w:rPr>
        <w:t xml:space="preserve">   </w:t>
      </w:r>
      <w:bookmarkEnd w:id="1444"/>
    </w:p>
    <w:p w:rsidR="00944366" w:rsidRDefault="00944366" w:rsidP="00944366">
      <w:pPr>
        <w:pStyle w:val="KeepWithNext"/>
        <w:rPr>
          <w:rtl/>
        </w:rPr>
      </w:pPr>
    </w:p>
    <w:p w:rsidR="00F752BB" w:rsidRDefault="00944366" w:rsidP="00944366">
      <w:pPr>
        <w:rPr>
          <w:rtl/>
        </w:rPr>
      </w:pPr>
      <w:bookmarkStart w:id="1445" w:name="_ETM_Q1_3820451"/>
      <w:bookmarkEnd w:id="1445"/>
      <w:r>
        <w:rPr>
          <w:rFonts w:hint="cs"/>
          <w:rtl/>
        </w:rPr>
        <w:t>עושים הרבה תספורות דווקא, ובסופו של דבר בהסדרי חוב הוצאה לפועל</w:t>
      </w:r>
      <w:bookmarkStart w:id="1446" w:name="_ETM_Q1_3821831"/>
      <w:bookmarkEnd w:id="1446"/>
      <w:r>
        <w:rPr>
          <w:rFonts w:hint="cs"/>
          <w:rtl/>
        </w:rPr>
        <w:t xml:space="preserve"> משלמים 30% מהחוב, 40% מהחוב. אבל בגלל שהריביות של צד </w:t>
      </w:r>
      <w:bookmarkStart w:id="1447" w:name="_ETM_Q1_3824391"/>
      <w:bookmarkEnd w:id="1447"/>
      <w:r>
        <w:rPr>
          <w:rFonts w:hint="cs"/>
          <w:rtl/>
        </w:rPr>
        <w:t>אחד הן גבוהות יותר מהריביות של צד שני, החלק היחסי</w:t>
      </w:r>
      <w:bookmarkStart w:id="1448" w:name="_ETM_Q1_3826797"/>
      <w:bookmarkEnd w:id="1448"/>
      <w:r>
        <w:rPr>
          <w:rFonts w:hint="cs"/>
          <w:rtl/>
        </w:rPr>
        <w:t xml:space="preserve"> שלהן במסת החוב גדל, וזה מייצר בעיה. אז יש מנגנונים</w:t>
      </w:r>
      <w:bookmarkStart w:id="1449" w:name="_ETM_Q1_3832021"/>
      <w:bookmarkEnd w:id="1449"/>
      <w:r>
        <w:rPr>
          <w:rFonts w:hint="cs"/>
          <w:rtl/>
        </w:rPr>
        <w:t xml:space="preserve"> בפשיטות רגל של הפחתת ריביות והצמדות, אבל זה מהרגע</w:t>
      </w:r>
      <w:bookmarkStart w:id="1450" w:name="_ETM_Q1_3835384"/>
      <w:bookmarkEnd w:id="1450"/>
      <w:r>
        <w:rPr>
          <w:rFonts w:hint="cs"/>
          <w:rtl/>
        </w:rPr>
        <w:t xml:space="preserve"> של הכניסה. יש לזה </w:t>
      </w:r>
      <w:proofErr w:type="spellStart"/>
      <w:r>
        <w:rPr>
          <w:rFonts w:hint="cs"/>
          <w:rtl/>
        </w:rPr>
        <w:t>רטרו</w:t>
      </w:r>
      <w:proofErr w:type="spellEnd"/>
      <w:r>
        <w:rPr>
          <w:rFonts w:hint="cs"/>
          <w:rtl/>
        </w:rPr>
        <w:t xml:space="preserve">. ככל שאתה מייצר פערים יותר </w:t>
      </w:r>
      <w:bookmarkStart w:id="1451" w:name="_ETM_Q1_3838399"/>
      <w:bookmarkEnd w:id="1451"/>
      <w:r>
        <w:rPr>
          <w:rFonts w:hint="cs"/>
          <w:rtl/>
        </w:rPr>
        <w:t xml:space="preserve">גדולים אתה בעצם מפלה אותי לרעה. במועד מסוים התחייבתי </w:t>
      </w:r>
      <w:bookmarkStart w:id="1452" w:name="_ETM_Q1_3843315"/>
      <w:bookmarkEnd w:id="1452"/>
      <w:r>
        <w:rPr>
          <w:rFonts w:hint="cs"/>
          <w:rtl/>
        </w:rPr>
        <w:t>לך על 1,000 שקלים והתחייבתי לבנק 1,000 שקלים, אז כן</w:t>
      </w:r>
      <w:bookmarkStart w:id="1453" w:name="_ETM_Q1_3848665"/>
      <w:bookmarkEnd w:id="1453"/>
      <w:r>
        <w:rPr>
          <w:rFonts w:hint="cs"/>
          <w:rtl/>
        </w:rPr>
        <w:t xml:space="preserve"> צריך לתת לזה מענה. אמרנו שנתייחס לזה בהמשך. </w:t>
      </w:r>
      <w:r w:rsidR="00F752BB">
        <w:rPr>
          <w:rFonts w:hint="cs"/>
          <w:rtl/>
        </w:rPr>
        <w:t xml:space="preserve"> </w:t>
      </w:r>
    </w:p>
    <w:p w:rsidR="00FE633C" w:rsidRDefault="00FE633C" w:rsidP="00F752BB">
      <w:pPr>
        <w:rPr>
          <w:rtl/>
        </w:rPr>
      </w:pPr>
      <w:bookmarkStart w:id="1454" w:name="_ETM_Q1_3827225"/>
      <w:bookmarkStart w:id="1455" w:name="_ETM_Q1_3827314"/>
      <w:bookmarkStart w:id="1456" w:name="_ETM_Q1_3853708"/>
      <w:bookmarkEnd w:id="1454"/>
      <w:bookmarkEnd w:id="1455"/>
      <w:bookmarkEnd w:id="1456"/>
    </w:p>
    <w:p w:rsidR="00FE633C" w:rsidRDefault="00FE633C" w:rsidP="00FE633C">
      <w:pPr>
        <w:pStyle w:val="a4"/>
        <w:keepNext/>
        <w:rPr>
          <w:rtl/>
        </w:rPr>
      </w:pPr>
      <w:bookmarkStart w:id="1457" w:name="ET_speaker_5785_129"/>
      <w:r w:rsidRPr="00FE633C">
        <w:rPr>
          <w:rStyle w:val="TagStyle"/>
          <w:rtl/>
        </w:rPr>
        <w:t xml:space="preserve"> &lt;&lt; דובר &gt;&gt; </w:t>
      </w:r>
      <w:r>
        <w:rPr>
          <w:rtl/>
        </w:rPr>
        <w:t>עופר כסיף (חד"ש-תע"ל):</w:t>
      </w:r>
      <w:r w:rsidRPr="00FE633C">
        <w:rPr>
          <w:rStyle w:val="TagStyle"/>
          <w:rtl/>
        </w:rPr>
        <w:t xml:space="preserve"> &lt;&lt; דובר &gt;&gt;</w:t>
      </w:r>
      <w:r>
        <w:rPr>
          <w:rtl/>
        </w:rPr>
        <w:t xml:space="preserve">   </w:t>
      </w:r>
      <w:bookmarkEnd w:id="1457"/>
    </w:p>
    <w:p w:rsidR="00FE633C" w:rsidRDefault="00FE633C" w:rsidP="00FE633C">
      <w:pPr>
        <w:pStyle w:val="KeepWithNext"/>
        <w:rPr>
          <w:rtl/>
        </w:rPr>
      </w:pPr>
    </w:p>
    <w:p w:rsidR="00FE633C" w:rsidRDefault="00FE633C" w:rsidP="00FE633C">
      <w:pPr>
        <w:rPr>
          <w:rtl/>
        </w:rPr>
      </w:pPr>
      <w:bookmarkStart w:id="1458" w:name="_ETM_Q1_3854218"/>
      <w:bookmarkStart w:id="1459" w:name="_ETM_Q1_3854253"/>
      <w:bookmarkEnd w:id="1458"/>
      <w:bookmarkEnd w:id="1459"/>
      <w:r>
        <w:rPr>
          <w:rFonts w:hint="cs"/>
          <w:rtl/>
        </w:rPr>
        <w:t xml:space="preserve">צריכה להיות </w:t>
      </w:r>
      <w:bookmarkStart w:id="1460" w:name="_ETM_Q1_3856137"/>
      <w:bookmarkEnd w:id="1460"/>
      <w:r>
        <w:rPr>
          <w:rFonts w:hint="cs"/>
          <w:rtl/>
        </w:rPr>
        <w:t xml:space="preserve">לדעתי </w:t>
      </w:r>
      <w:r w:rsidR="00944366">
        <w:rPr>
          <w:rFonts w:hint="cs"/>
          <w:rtl/>
        </w:rPr>
        <w:t>דיפרנציאציה</w:t>
      </w:r>
      <w:bookmarkStart w:id="1461" w:name="_ETM_Q1_3854088"/>
      <w:bookmarkEnd w:id="1461"/>
      <w:r w:rsidR="00944366">
        <w:rPr>
          <w:rFonts w:hint="cs"/>
          <w:rtl/>
        </w:rPr>
        <w:t xml:space="preserve"> משמעותית בין נושה קטן לנושה גדול, אבל זה לא </w:t>
      </w:r>
      <w:bookmarkStart w:id="1462" w:name="_ETM_Q1_3859974"/>
      <w:bookmarkEnd w:id="1462"/>
      <w:r w:rsidR="00944366">
        <w:rPr>
          <w:rFonts w:hint="cs"/>
          <w:rtl/>
        </w:rPr>
        <w:t xml:space="preserve">פה. </w:t>
      </w:r>
      <w:r>
        <w:rPr>
          <w:rFonts w:hint="cs"/>
          <w:rtl/>
        </w:rPr>
        <w:t xml:space="preserve"> </w:t>
      </w:r>
    </w:p>
    <w:p w:rsidR="00FE633C" w:rsidRDefault="00FE633C" w:rsidP="00FE633C">
      <w:pPr>
        <w:rPr>
          <w:rtl/>
        </w:rPr>
      </w:pPr>
      <w:bookmarkStart w:id="1463" w:name="_ETM_Q1_3862688"/>
      <w:bookmarkStart w:id="1464" w:name="_ETM_Q1_3862744"/>
      <w:bookmarkEnd w:id="1463"/>
      <w:bookmarkEnd w:id="1464"/>
    </w:p>
    <w:p w:rsidR="00FE633C" w:rsidRDefault="00FE633C" w:rsidP="00FE633C">
      <w:pPr>
        <w:pStyle w:val="af6"/>
        <w:keepNext/>
        <w:rPr>
          <w:rtl/>
        </w:rPr>
      </w:pPr>
      <w:bookmarkStart w:id="1465" w:name="ET_yor_6157_130"/>
      <w:r w:rsidRPr="00FE633C">
        <w:rPr>
          <w:rStyle w:val="TagStyle"/>
          <w:rtl/>
        </w:rPr>
        <w:t xml:space="preserve"> &lt;&lt; </w:t>
      </w:r>
      <w:proofErr w:type="spellStart"/>
      <w:r w:rsidRPr="00FE633C">
        <w:rPr>
          <w:rStyle w:val="TagStyle"/>
          <w:rtl/>
        </w:rPr>
        <w:t>יור</w:t>
      </w:r>
      <w:proofErr w:type="spellEnd"/>
      <w:r w:rsidRPr="00FE633C">
        <w:rPr>
          <w:rStyle w:val="TagStyle"/>
          <w:rtl/>
        </w:rPr>
        <w:t xml:space="preserve"> &gt;&gt; </w:t>
      </w:r>
      <w:r>
        <w:rPr>
          <w:rtl/>
        </w:rPr>
        <w:t xml:space="preserve">היו"ר שמחה </w:t>
      </w:r>
      <w:proofErr w:type="spellStart"/>
      <w:r>
        <w:rPr>
          <w:rtl/>
        </w:rPr>
        <w:t>רוטמן</w:t>
      </w:r>
      <w:proofErr w:type="spellEnd"/>
      <w:r>
        <w:rPr>
          <w:rtl/>
        </w:rPr>
        <w:t>:</w:t>
      </w:r>
      <w:r w:rsidRPr="00FE633C">
        <w:rPr>
          <w:rStyle w:val="TagStyle"/>
          <w:rtl/>
        </w:rPr>
        <w:t xml:space="preserve"> &lt;&lt; </w:t>
      </w:r>
      <w:proofErr w:type="spellStart"/>
      <w:r w:rsidRPr="00FE633C">
        <w:rPr>
          <w:rStyle w:val="TagStyle"/>
          <w:rtl/>
        </w:rPr>
        <w:t>יור</w:t>
      </w:r>
      <w:proofErr w:type="spellEnd"/>
      <w:r w:rsidRPr="00FE633C">
        <w:rPr>
          <w:rStyle w:val="TagStyle"/>
          <w:rtl/>
        </w:rPr>
        <w:t xml:space="preserve"> &gt;&gt;</w:t>
      </w:r>
      <w:r>
        <w:rPr>
          <w:rtl/>
        </w:rPr>
        <w:t xml:space="preserve">   </w:t>
      </w:r>
      <w:bookmarkEnd w:id="1465"/>
    </w:p>
    <w:p w:rsidR="00FE633C" w:rsidRDefault="00FE633C" w:rsidP="00FE633C">
      <w:pPr>
        <w:pStyle w:val="KeepWithNext"/>
        <w:rPr>
          <w:rtl/>
        </w:rPr>
      </w:pPr>
    </w:p>
    <w:p w:rsidR="00FE633C" w:rsidRDefault="00944366" w:rsidP="00FE633C">
      <w:pPr>
        <w:rPr>
          <w:rtl/>
        </w:rPr>
      </w:pPr>
      <w:bookmarkStart w:id="1466" w:name="_ETM_Q1_3865618"/>
      <w:bookmarkEnd w:id="1466"/>
      <w:r>
        <w:rPr>
          <w:rFonts w:hint="cs"/>
          <w:rtl/>
        </w:rPr>
        <w:t>כרגע החלוקה היא הסכמית ולא הסכמית בנושא הזה.</w:t>
      </w:r>
      <w:bookmarkStart w:id="1467" w:name="_ETM_Q1_3863721"/>
      <w:bookmarkEnd w:id="1467"/>
      <w:r>
        <w:rPr>
          <w:rFonts w:hint="cs"/>
          <w:rtl/>
        </w:rPr>
        <w:t xml:space="preserve"> </w:t>
      </w:r>
      <w:r w:rsidR="00FE633C">
        <w:rPr>
          <w:rFonts w:hint="cs"/>
          <w:rtl/>
        </w:rPr>
        <w:t xml:space="preserve">בואו נמשיך. </w:t>
      </w:r>
    </w:p>
    <w:p w:rsidR="00FE633C" w:rsidRDefault="00FE633C" w:rsidP="00FE633C">
      <w:pPr>
        <w:rPr>
          <w:rtl/>
        </w:rPr>
      </w:pPr>
      <w:bookmarkStart w:id="1468" w:name="_ETM_Q1_3868633"/>
      <w:bookmarkStart w:id="1469" w:name="_ETM_Q1_3868703"/>
      <w:bookmarkStart w:id="1470" w:name="_ETM_Q1_3869922"/>
      <w:bookmarkEnd w:id="1468"/>
      <w:bookmarkEnd w:id="1469"/>
      <w:bookmarkEnd w:id="1470"/>
    </w:p>
    <w:p w:rsidR="00FE633C" w:rsidRDefault="00FE633C" w:rsidP="00FE633C">
      <w:pPr>
        <w:pStyle w:val="a4"/>
        <w:keepNext/>
        <w:rPr>
          <w:rtl/>
        </w:rPr>
      </w:pPr>
      <w:bookmarkStart w:id="1471" w:name="ET_speaker_5109_131"/>
      <w:r w:rsidRPr="00FE633C">
        <w:rPr>
          <w:rStyle w:val="TagStyle"/>
          <w:rtl/>
        </w:rPr>
        <w:t xml:space="preserve"> &lt;&lt; דובר &gt;&gt; </w:t>
      </w:r>
      <w:r>
        <w:rPr>
          <w:rtl/>
        </w:rPr>
        <w:t>אלעזר שטרן:</w:t>
      </w:r>
      <w:r w:rsidRPr="00FE633C">
        <w:rPr>
          <w:rStyle w:val="TagStyle"/>
          <w:rtl/>
        </w:rPr>
        <w:t xml:space="preserve"> &lt;&lt; דובר &gt;&gt;</w:t>
      </w:r>
      <w:r>
        <w:rPr>
          <w:rtl/>
        </w:rPr>
        <w:t xml:space="preserve">   </w:t>
      </w:r>
      <w:bookmarkEnd w:id="1471"/>
    </w:p>
    <w:p w:rsidR="00FE633C" w:rsidRDefault="00FE633C" w:rsidP="00FE633C">
      <w:pPr>
        <w:pStyle w:val="KeepWithNext"/>
        <w:rPr>
          <w:rtl/>
        </w:rPr>
      </w:pPr>
    </w:p>
    <w:p w:rsidR="00FE633C" w:rsidRDefault="00FE633C" w:rsidP="00FE633C">
      <w:pPr>
        <w:rPr>
          <w:rtl/>
        </w:rPr>
      </w:pPr>
      <w:bookmarkStart w:id="1472" w:name="_ETM_Q1_3870394"/>
      <w:bookmarkStart w:id="1473" w:name="_ETM_Q1_3870464"/>
      <w:bookmarkEnd w:id="1472"/>
      <w:bookmarkEnd w:id="1473"/>
      <w:r>
        <w:rPr>
          <w:rFonts w:hint="cs"/>
          <w:rtl/>
        </w:rPr>
        <w:t xml:space="preserve">אני רואה שהגיעה נציגה של הסיוע </w:t>
      </w:r>
      <w:bookmarkStart w:id="1474" w:name="_ETM_Q1_3874103"/>
      <w:bookmarkEnd w:id="1474"/>
      <w:r>
        <w:rPr>
          <w:rFonts w:hint="cs"/>
          <w:rtl/>
        </w:rPr>
        <w:t xml:space="preserve">המשפטי. </w:t>
      </w:r>
      <w:r w:rsidR="00944366">
        <w:rPr>
          <w:rFonts w:hint="cs"/>
          <w:rtl/>
        </w:rPr>
        <w:t xml:space="preserve">אז אם רוצים לחזור לנושא של המועדים האחידים למועד תחילת </w:t>
      </w:r>
      <w:bookmarkStart w:id="1475" w:name="_ETM_Q1_3876924"/>
      <w:bookmarkEnd w:id="1475"/>
      <w:r w:rsidR="00944366">
        <w:rPr>
          <w:rFonts w:hint="cs"/>
          <w:rtl/>
        </w:rPr>
        <w:t xml:space="preserve">הריבית. </w:t>
      </w:r>
    </w:p>
    <w:p w:rsidR="00FE633C" w:rsidRDefault="00FE633C" w:rsidP="00FE633C">
      <w:pPr>
        <w:rPr>
          <w:rtl/>
        </w:rPr>
      </w:pPr>
      <w:bookmarkStart w:id="1476" w:name="_ETM_Q1_3882232"/>
      <w:bookmarkStart w:id="1477" w:name="_ETM_Q1_3882282"/>
      <w:bookmarkStart w:id="1478" w:name="_ETM_Q1_3884042"/>
      <w:bookmarkEnd w:id="1476"/>
      <w:bookmarkEnd w:id="1477"/>
      <w:bookmarkEnd w:id="1478"/>
    </w:p>
    <w:p w:rsidR="00FE633C" w:rsidRDefault="00FE633C" w:rsidP="00FE633C">
      <w:pPr>
        <w:pStyle w:val="af9"/>
        <w:keepNext/>
        <w:rPr>
          <w:rtl/>
        </w:rPr>
      </w:pPr>
      <w:bookmarkStart w:id="1479" w:name="ET_guest_694383_132"/>
      <w:r w:rsidRPr="00FE633C">
        <w:rPr>
          <w:rStyle w:val="TagStyle"/>
          <w:rtl/>
        </w:rPr>
        <w:t xml:space="preserve"> &lt;&lt; אורח &gt;&gt; </w:t>
      </w:r>
      <w:r>
        <w:rPr>
          <w:rtl/>
        </w:rPr>
        <w:t>מרב זוהרי:</w:t>
      </w:r>
      <w:r w:rsidRPr="00FE633C">
        <w:rPr>
          <w:rStyle w:val="TagStyle"/>
          <w:rtl/>
        </w:rPr>
        <w:t xml:space="preserve"> &lt;&lt; אורח &gt;&gt;</w:t>
      </w:r>
      <w:r>
        <w:rPr>
          <w:rtl/>
        </w:rPr>
        <w:t xml:space="preserve">   </w:t>
      </w:r>
      <w:bookmarkEnd w:id="1479"/>
    </w:p>
    <w:p w:rsidR="00FE633C" w:rsidRDefault="00FE633C" w:rsidP="00FE633C">
      <w:pPr>
        <w:pStyle w:val="KeepWithNext"/>
        <w:rPr>
          <w:rtl/>
        </w:rPr>
      </w:pPr>
    </w:p>
    <w:p w:rsidR="00FE633C" w:rsidRDefault="00944366" w:rsidP="00944366">
      <w:pPr>
        <w:rPr>
          <w:rtl/>
        </w:rPr>
      </w:pPr>
      <w:bookmarkStart w:id="1480" w:name="_ETM_Q1_3884512"/>
      <w:bookmarkStart w:id="1481" w:name="_ETM_Q1_3884557"/>
      <w:bookmarkEnd w:id="1480"/>
      <w:bookmarkEnd w:id="1481"/>
      <w:r>
        <w:rPr>
          <w:rFonts w:hint="cs"/>
          <w:rtl/>
        </w:rPr>
        <w:t xml:space="preserve">אני רק אקדים משפט לגבי ההקשר, למה אנחנו </w:t>
      </w:r>
      <w:r w:rsidR="00E26433">
        <w:rPr>
          <w:rFonts w:hint="cs"/>
          <w:rtl/>
        </w:rPr>
        <w:t xml:space="preserve">חוזרים לזה. דיברנו על </w:t>
      </w:r>
      <w:bookmarkStart w:id="1482" w:name="_ETM_Q1_3892826"/>
      <w:bookmarkEnd w:id="1482"/>
      <w:r w:rsidR="00E26433">
        <w:rPr>
          <w:rFonts w:hint="cs"/>
          <w:rtl/>
        </w:rPr>
        <w:t>זה</w:t>
      </w:r>
      <w:r>
        <w:rPr>
          <w:rFonts w:hint="cs"/>
          <w:rtl/>
        </w:rPr>
        <w:t xml:space="preserve"> שבהצעה הממשלתית </w:t>
      </w:r>
      <w:bookmarkStart w:id="1483" w:name="_ETM_Q1_3897439"/>
      <w:bookmarkEnd w:id="1483"/>
      <w:r>
        <w:rPr>
          <w:rFonts w:hint="cs"/>
          <w:rtl/>
        </w:rPr>
        <w:t xml:space="preserve">דובר על כך שכאשר בית משפט פוסק רק </w:t>
      </w:r>
      <w:r w:rsidR="00E26433">
        <w:rPr>
          <w:rFonts w:hint="cs"/>
          <w:rtl/>
        </w:rPr>
        <w:t>ריבית</w:t>
      </w:r>
      <w:r>
        <w:rPr>
          <w:rFonts w:hint="cs"/>
          <w:rtl/>
        </w:rPr>
        <w:t xml:space="preserve">, נניח </w:t>
      </w:r>
      <w:bookmarkStart w:id="1484" w:name="_ETM_Q1_3899020"/>
      <w:bookmarkEnd w:id="1484"/>
      <w:r>
        <w:rPr>
          <w:rFonts w:hint="cs"/>
          <w:rtl/>
        </w:rPr>
        <w:t>אומר משפט ש</w:t>
      </w:r>
      <w:r w:rsidR="00E26433">
        <w:rPr>
          <w:rFonts w:hint="cs"/>
          <w:rtl/>
        </w:rPr>
        <w:t>תחול ריבית</w:t>
      </w:r>
      <w:r>
        <w:rPr>
          <w:rFonts w:hint="cs"/>
          <w:rtl/>
        </w:rPr>
        <w:t xml:space="preserve"> לפי חוק פסיקת ריבית והצמדה, תחול</w:t>
      </w:r>
      <w:r w:rsidR="00E26433">
        <w:rPr>
          <w:rFonts w:hint="cs"/>
          <w:rtl/>
        </w:rPr>
        <w:t xml:space="preserve"> שקלית</w:t>
      </w:r>
      <w:r>
        <w:rPr>
          <w:rFonts w:hint="cs"/>
          <w:rtl/>
        </w:rPr>
        <w:t>, ו</w:t>
      </w:r>
      <w:r w:rsidR="00E26433">
        <w:rPr>
          <w:rFonts w:hint="cs"/>
          <w:rtl/>
        </w:rPr>
        <w:t>ההצעה הממשלתית הייתה</w:t>
      </w:r>
      <w:bookmarkStart w:id="1485" w:name="_ETM_Q1_3908252"/>
      <w:bookmarkEnd w:id="1485"/>
      <w:r>
        <w:rPr>
          <w:rFonts w:hint="cs"/>
          <w:rtl/>
        </w:rPr>
        <w:t xml:space="preserve"> שזה יהיה מיום פסק הדין.</w:t>
      </w:r>
      <w:r w:rsidR="00E26433">
        <w:rPr>
          <w:rFonts w:hint="cs"/>
          <w:rtl/>
        </w:rPr>
        <w:t xml:space="preserve"> בדיון </w:t>
      </w:r>
      <w:bookmarkStart w:id="1486" w:name="_ETM_Q1_3908695"/>
      <w:bookmarkEnd w:id="1486"/>
      <w:r w:rsidR="00E26433">
        <w:rPr>
          <w:rFonts w:hint="cs"/>
          <w:rtl/>
        </w:rPr>
        <w:t xml:space="preserve">בוועדה הוועדה רצתה להקדים את זה למועד הגשת התביעה </w:t>
      </w:r>
      <w:r>
        <w:rPr>
          <w:rFonts w:hint="cs"/>
          <w:rtl/>
        </w:rPr>
        <w:t xml:space="preserve">כדי לייצר אחידות </w:t>
      </w:r>
      <w:bookmarkStart w:id="1487" w:name="_ETM_Q1_3915931"/>
      <w:bookmarkEnd w:id="1487"/>
      <w:r w:rsidR="00E26433">
        <w:rPr>
          <w:rFonts w:hint="cs"/>
          <w:rtl/>
        </w:rPr>
        <w:t>וגם מתוך תפיסה שזה יכול להשפיע על שני הצדד</w:t>
      </w:r>
      <w:bookmarkStart w:id="1488" w:name="_ETM_Q1_3925399"/>
      <w:bookmarkEnd w:id="1488"/>
      <w:r w:rsidR="00E26433">
        <w:rPr>
          <w:rFonts w:hint="cs"/>
          <w:rtl/>
        </w:rPr>
        <w:t>ים</w:t>
      </w:r>
      <w:r>
        <w:rPr>
          <w:rFonts w:hint="cs"/>
          <w:rtl/>
        </w:rPr>
        <w:t xml:space="preserve">, תלוי מה בית המשפט עשה בפסק הדין שלו. ואחר כך כשדיברנו </w:t>
      </w:r>
      <w:bookmarkStart w:id="1489" w:name="_ETM_Q1_3924958"/>
      <w:bookmarkEnd w:id="1489"/>
      <w:r>
        <w:rPr>
          <w:rFonts w:hint="cs"/>
          <w:rtl/>
        </w:rPr>
        <w:t>על זה בממשלה עלו התייחסויות גם מהסיוע המשפטי</w:t>
      </w:r>
      <w:r w:rsidR="00E26433">
        <w:rPr>
          <w:rFonts w:hint="cs"/>
          <w:rtl/>
        </w:rPr>
        <w:t xml:space="preserve"> וגם מהנהלת בתי המשפט</w:t>
      </w:r>
      <w:r>
        <w:rPr>
          <w:rFonts w:hint="cs"/>
          <w:rtl/>
        </w:rPr>
        <w:t xml:space="preserve"> שכן היה חשוב להביא אותם בפני הוועדה</w:t>
      </w:r>
      <w:r w:rsidR="00E26433">
        <w:rPr>
          <w:rFonts w:hint="cs"/>
          <w:rtl/>
        </w:rPr>
        <w:t xml:space="preserve"> כשיקולים שחשוב לשקול אותם. </w:t>
      </w:r>
    </w:p>
    <w:p w:rsidR="00E26433" w:rsidRDefault="00E26433" w:rsidP="00FE633C">
      <w:pPr>
        <w:rPr>
          <w:rtl/>
        </w:rPr>
      </w:pPr>
      <w:bookmarkStart w:id="1490" w:name="_ETM_Q1_3935736"/>
      <w:bookmarkStart w:id="1491" w:name="_ETM_Q1_3935796"/>
      <w:bookmarkStart w:id="1492" w:name="_ETM_Q1_3940507"/>
      <w:bookmarkEnd w:id="1490"/>
      <w:bookmarkEnd w:id="1491"/>
      <w:bookmarkEnd w:id="1492"/>
    </w:p>
    <w:p w:rsidR="00E26433" w:rsidRDefault="00E26433" w:rsidP="00E26433">
      <w:pPr>
        <w:pStyle w:val="af9"/>
        <w:keepNext/>
        <w:rPr>
          <w:rtl/>
        </w:rPr>
      </w:pPr>
      <w:bookmarkStart w:id="1493" w:name="ET_guest_7830_133"/>
      <w:r w:rsidRPr="00E26433">
        <w:rPr>
          <w:rStyle w:val="TagStyle"/>
          <w:rtl/>
        </w:rPr>
        <w:t xml:space="preserve"> &lt;&lt; אורח &gt;&gt; </w:t>
      </w:r>
      <w:r>
        <w:rPr>
          <w:rtl/>
        </w:rPr>
        <w:t xml:space="preserve">מרב </w:t>
      </w:r>
      <w:proofErr w:type="spellStart"/>
      <w:r>
        <w:rPr>
          <w:rtl/>
        </w:rPr>
        <w:t>שיבק</w:t>
      </w:r>
      <w:proofErr w:type="spellEnd"/>
      <w:r>
        <w:rPr>
          <w:rtl/>
        </w:rPr>
        <w:t>:</w:t>
      </w:r>
      <w:r w:rsidRPr="00E26433">
        <w:rPr>
          <w:rStyle w:val="TagStyle"/>
          <w:rtl/>
        </w:rPr>
        <w:t xml:space="preserve"> &lt;&lt; אורח &gt;&gt;</w:t>
      </w:r>
      <w:r>
        <w:rPr>
          <w:rtl/>
        </w:rPr>
        <w:t xml:space="preserve">   </w:t>
      </w:r>
      <w:bookmarkEnd w:id="1493"/>
    </w:p>
    <w:p w:rsidR="00E26433" w:rsidRDefault="00E26433" w:rsidP="00E26433">
      <w:pPr>
        <w:pStyle w:val="KeepWithNext"/>
        <w:rPr>
          <w:rtl/>
        </w:rPr>
      </w:pPr>
    </w:p>
    <w:p w:rsidR="00E26433" w:rsidRDefault="00E26433" w:rsidP="00E26433">
      <w:pPr>
        <w:rPr>
          <w:rtl/>
        </w:rPr>
      </w:pPr>
      <w:bookmarkStart w:id="1494" w:name="_ETM_Q1_3940928"/>
      <w:bookmarkStart w:id="1495" w:name="_ETM_Q1_3940993"/>
      <w:bookmarkEnd w:id="1494"/>
      <w:bookmarkEnd w:id="1495"/>
      <w:r>
        <w:rPr>
          <w:rFonts w:hint="cs"/>
          <w:rtl/>
        </w:rPr>
        <w:t>אני</w:t>
      </w:r>
      <w:r w:rsidR="00E9789B">
        <w:rPr>
          <w:rFonts w:hint="cs"/>
          <w:rtl/>
        </w:rPr>
        <w:t xml:space="preserve"> מהסיוע המשפטי. אני</w:t>
      </w:r>
      <w:r>
        <w:rPr>
          <w:rFonts w:hint="cs"/>
          <w:rtl/>
        </w:rPr>
        <w:t xml:space="preserve"> </w:t>
      </w:r>
      <w:bookmarkStart w:id="1496" w:name="_ETM_Q1_3942139"/>
      <w:bookmarkEnd w:id="1496"/>
      <w:r>
        <w:rPr>
          <w:rFonts w:hint="cs"/>
          <w:rtl/>
        </w:rPr>
        <w:t>מצטערת שלא נכחתי אתמול בקטע הזה של הדיון.</w:t>
      </w:r>
      <w:r w:rsidR="00E9789B">
        <w:rPr>
          <w:rFonts w:hint="cs"/>
          <w:rtl/>
        </w:rPr>
        <w:t xml:space="preserve"> </w:t>
      </w:r>
      <w:bookmarkStart w:id="1497" w:name="_ETM_Q1_3945753"/>
      <w:bookmarkEnd w:id="1497"/>
      <w:r w:rsidR="00E9789B">
        <w:rPr>
          <w:rFonts w:hint="cs"/>
          <w:rtl/>
        </w:rPr>
        <w:t xml:space="preserve">אני רוצה להגיד משהו באופן כללי לגבי החוק. אנחנו כסיוע משפטי שמטפלים בהרבה חובות, אנחנו מייצגים את מרבית החייבים, רואים </w:t>
      </w:r>
      <w:bookmarkStart w:id="1498" w:name="_ETM_Q1_3954168"/>
      <w:bookmarkEnd w:id="1498"/>
      <w:r w:rsidR="00E9789B">
        <w:rPr>
          <w:rFonts w:hint="cs"/>
          <w:rtl/>
        </w:rPr>
        <w:t xml:space="preserve">את הקשיים המאוד מאוד גדולים של חייבים לעמוד בתשלום </w:t>
      </w:r>
      <w:bookmarkStart w:id="1499" w:name="_ETM_Q1_3959591"/>
      <w:bookmarkEnd w:id="1499"/>
      <w:r w:rsidR="00E9789B">
        <w:rPr>
          <w:rFonts w:hint="cs"/>
          <w:rtl/>
        </w:rPr>
        <w:t>החוב, ואנחנו רואים חובות שהולכים ומתנפחים בצורה</w:t>
      </w:r>
      <w:bookmarkStart w:id="1500" w:name="_ETM_Q1_3964285"/>
      <w:bookmarkEnd w:id="1500"/>
      <w:r w:rsidR="00E9789B">
        <w:rPr>
          <w:rFonts w:hint="cs"/>
          <w:rtl/>
        </w:rPr>
        <w:t xml:space="preserve"> כמעט </w:t>
      </w:r>
      <w:proofErr w:type="spellStart"/>
      <w:r w:rsidR="00E9789B">
        <w:rPr>
          <w:rFonts w:hint="cs"/>
          <w:rtl/>
        </w:rPr>
        <w:t>אקספוננציאלית</w:t>
      </w:r>
      <w:proofErr w:type="spellEnd"/>
      <w:r w:rsidR="00E9789B">
        <w:rPr>
          <w:rFonts w:hint="cs"/>
          <w:rtl/>
        </w:rPr>
        <w:t xml:space="preserve"> על פני הרבה שנים. לכן הבקשה שלנו היא לעשות תיקונים כאלה שלא תורמים לגידול בחובות, ואם אנחנו מדברים על מוטיבציות ועל רצון להניע חייבים לשלם, לא יוצרים </w:t>
      </w:r>
      <w:bookmarkStart w:id="1501" w:name="_ETM_Q1_3982188"/>
      <w:bookmarkEnd w:id="1501"/>
      <w:r w:rsidR="00E9789B">
        <w:rPr>
          <w:rFonts w:hint="cs"/>
          <w:rtl/>
        </w:rPr>
        <w:t xml:space="preserve">מוטיבציה שלילית בזה שאנשים עומדים מול חובות שהם לא יודעים </w:t>
      </w:r>
      <w:bookmarkStart w:id="1502" w:name="_ETM_Q1_3986442"/>
      <w:bookmarkEnd w:id="1502"/>
      <w:r w:rsidR="00E9789B">
        <w:rPr>
          <w:rFonts w:hint="cs"/>
          <w:rtl/>
        </w:rPr>
        <w:t>להבין איך הם הגיעו לאן שהם הגיעו. לכן אנחנו תומכים בהצעה המקורית של ההצעה הממשלתית, וזה לא להצמיד את זה מיום התביעה שלפעמים יכול להיות שנים רבות אחורה, אלא</w:t>
      </w:r>
      <w:bookmarkStart w:id="1503" w:name="_ETM_Q1_4001028"/>
      <w:bookmarkEnd w:id="1503"/>
      <w:r w:rsidR="00E9789B">
        <w:rPr>
          <w:rFonts w:hint="cs"/>
          <w:rtl/>
        </w:rPr>
        <w:t xml:space="preserve"> מיום מתן פסק הדין, כשכמובן לבית משפט תמיד </w:t>
      </w:r>
      <w:bookmarkStart w:id="1504" w:name="_ETM_Q1_4003459"/>
      <w:bookmarkEnd w:id="1504"/>
      <w:r w:rsidR="00E9789B">
        <w:rPr>
          <w:rFonts w:hint="cs"/>
          <w:rtl/>
        </w:rPr>
        <w:t xml:space="preserve">יש שיקול דעת להחליט אחרת. זאת אומרת, אם יש נסיבות </w:t>
      </w:r>
      <w:bookmarkStart w:id="1505" w:name="_ETM_Q1_4006377"/>
      <w:bookmarkEnd w:id="1505"/>
      <w:r w:rsidR="00E9789B">
        <w:rPr>
          <w:rFonts w:hint="cs"/>
          <w:rtl/>
        </w:rPr>
        <w:t xml:space="preserve">שמצדיקות באותו עניין להצמיד אחורה, אז יכול בית משפט להצמיד אחורה, ויכול הנושה שהוא בדרך כלל הצד היותר חזק, לא תמיד, לדרוש מבית המשפט לדון </w:t>
      </w:r>
      <w:bookmarkStart w:id="1506" w:name="_ETM_Q1_4021479"/>
      <w:bookmarkEnd w:id="1506"/>
      <w:r w:rsidR="00E9789B">
        <w:rPr>
          <w:rFonts w:hint="cs"/>
          <w:rtl/>
        </w:rPr>
        <w:t>בעניין ולשקול את הנושא. אבל כברירת מחדל היינו מבקשים</w:t>
      </w:r>
      <w:bookmarkStart w:id="1507" w:name="_ETM_Q1_4028677"/>
      <w:bookmarkEnd w:id="1507"/>
      <w:r w:rsidR="00E9789B">
        <w:rPr>
          <w:rFonts w:hint="cs"/>
          <w:rtl/>
        </w:rPr>
        <w:t xml:space="preserve"> שההצמדה תיעשה מיום מתן פסק הדין, כי הרבה פעמים </w:t>
      </w:r>
      <w:bookmarkStart w:id="1508" w:name="_ETM_Q1_4035998"/>
      <w:bookmarkEnd w:id="1508"/>
      <w:r w:rsidR="00E9789B">
        <w:rPr>
          <w:rFonts w:hint="cs"/>
          <w:rtl/>
        </w:rPr>
        <w:t xml:space="preserve">נתבעים וחייבים הם צד יותר חלש וצריך לאפשר להם </w:t>
      </w:r>
      <w:bookmarkStart w:id="1509" w:name="_ETM_Q1_4040043"/>
      <w:bookmarkEnd w:id="1509"/>
      <w:r w:rsidR="00E9789B">
        <w:rPr>
          <w:rFonts w:hint="cs"/>
          <w:rtl/>
        </w:rPr>
        <w:t xml:space="preserve">לעמוד מול חובות שהם יכולים לראות אותם. </w:t>
      </w:r>
      <w:bookmarkStart w:id="1510" w:name="_ETM_Q1_4045579"/>
      <w:bookmarkEnd w:id="1510"/>
    </w:p>
    <w:p w:rsidR="00E9789B" w:rsidRDefault="00E9789B" w:rsidP="00E26433">
      <w:pPr>
        <w:rPr>
          <w:rtl/>
        </w:rPr>
      </w:pPr>
      <w:bookmarkStart w:id="1511" w:name="_ETM_Q1_4045711"/>
      <w:bookmarkEnd w:id="1511"/>
    </w:p>
    <w:p w:rsidR="00E9789B" w:rsidRDefault="00E9789B" w:rsidP="00E9789B">
      <w:pPr>
        <w:pStyle w:val="af6"/>
        <w:keepNext/>
        <w:rPr>
          <w:rtl/>
        </w:rPr>
      </w:pPr>
      <w:bookmarkStart w:id="1512" w:name="ET_yor_6157_396"/>
      <w:r w:rsidRPr="00E9789B">
        <w:rPr>
          <w:rStyle w:val="TagStyle"/>
          <w:rtl/>
        </w:rPr>
        <w:t xml:space="preserve"> &lt;&lt; </w:t>
      </w:r>
      <w:proofErr w:type="spellStart"/>
      <w:r w:rsidRPr="00E9789B">
        <w:rPr>
          <w:rStyle w:val="TagStyle"/>
          <w:rtl/>
        </w:rPr>
        <w:t>יור</w:t>
      </w:r>
      <w:proofErr w:type="spellEnd"/>
      <w:r w:rsidRPr="00E9789B">
        <w:rPr>
          <w:rStyle w:val="TagStyle"/>
          <w:rtl/>
        </w:rPr>
        <w:t xml:space="preserve"> &gt;&gt; </w:t>
      </w:r>
      <w:r>
        <w:rPr>
          <w:rtl/>
        </w:rPr>
        <w:t xml:space="preserve">היו"ר שמחה </w:t>
      </w:r>
      <w:proofErr w:type="spellStart"/>
      <w:r>
        <w:rPr>
          <w:rtl/>
        </w:rPr>
        <w:t>רוטמן</w:t>
      </w:r>
      <w:proofErr w:type="spellEnd"/>
      <w:r>
        <w:rPr>
          <w:rtl/>
        </w:rPr>
        <w:t>:</w:t>
      </w:r>
      <w:r w:rsidRPr="00E9789B">
        <w:rPr>
          <w:rStyle w:val="TagStyle"/>
          <w:rtl/>
        </w:rPr>
        <w:t xml:space="preserve"> &lt;&lt; </w:t>
      </w:r>
      <w:proofErr w:type="spellStart"/>
      <w:r w:rsidRPr="00E9789B">
        <w:rPr>
          <w:rStyle w:val="TagStyle"/>
          <w:rtl/>
        </w:rPr>
        <w:t>יור</w:t>
      </w:r>
      <w:proofErr w:type="spellEnd"/>
      <w:r w:rsidRPr="00E9789B">
        <w:rPr>
          <w:rStyle w:val="TagStyle"/>
          <w:rtl/>
        </w:rPr>
        <w:t xml:space="preserve"> &gt;&gt;</w:t>
      </w:r>
      <w:r>
        <w:rPr>
          <w:rtl/>
        </w:rPr>
        <w:t xml:space="preserve">   </w:t>
      </w:r>
      <w:bookmarkEnd w:id="1512"/>
    </w:p>
    <w:p w:rsidR="00E9789B" w:rsidRDefault="00E9789B" w:rsidP="00E9789B">
      <w:pPr>
        <w:pStyle w:val="KeepWithNext"/>
        <w:rPr>
          <w:rtl/>
        </w:rPr>
      </w:pPr>
    </w:p>
    <w:p w:rsidR="00E9789B" w:rsidRPr="00E9789B" w:rsidRDefault="00E9789B" w:rsidP="00E9789B">
      <w:pPr>
        <w:rPr>
          <w:rtl/>
        </w:rPr>
      </w:pPr>
      <w:bookmarkStart w:id="1513" w:name="_ETM_Q1_4047104"/>
      <w:bookmarkEnd w:id="1513"/>
      <w:r>
        <w:rPr>
          <w:rFonts w:hint="cs"/>
          <w:rtl/>
        </w:rPr>
        <w:t xml:space="preserve">תודה. </w:t>
      </w:r>
    </w:p>
    <w:p w:rsidR="00934236" w:rsidRDefault="00934236" w:rsidP="00934236">
      <w:pPr>
        <w:rPr>
          <w:rtl/>
        </w:rPr>
      </w:pPr>
      <w:bookmarkStart w:id="1514" w:name="_ETM_Q1_3959821"/>
      <w:bookmarkStart w:id="1515" w:name="_ETM_Q1_3959887"/>
      <w:bookmarkStart w:id="1516" w:name="_ETM_Q1_4049087"/>
      <w:bookmarkStart w:id="1517" w:name="_ETM_Q1_4049252"/>
      <w:bookmarkEnd w:id="1514"/>
      <w:bookmarkEnd w:id="1515"/>
      <w:bookmarkEnd w:id="1516"/>
      <w:bookmarkEnd w:id="1517"/>
    </w:p>
    <w:p w:rsidR="00934236" w:rsidRDefault="00934236" w:rsidP="00934236">
      <w:pPr>
        <w:pStyle w:val="a4"/>
        <w:keepNext/>
        <w:rPr>
          <w:rtl/>
        </w:rPr>
      </w:pPr>
      <w:bookmarkStart w:id="1518" w:name="ET_speaker_הילה_בוסקילה_134"/>
      <w:r w:rsidRPr="00934236">
        <w:rPr>
          <w:rStyle w:val="TagStyle"/>
          <w:rtl/>
        </w:rPr>
        <w:t xml:space="preserve"> &lt;&lt; דובר &gt;&gt; </w:t>
      </w:r>
      <w:r>
        <w:rPr>
          <w:rtl/>
        </w:rPr>
        <w:t>הילה בוסקילה:</w:t>
      </w:r>
      <w:r w:rsidRPr="00934236">
        <w:rPr>
          <w:rStyle w:val="TagStyle"/>
          <w:rtl/>
        </w:rPr>
        <w:t xml:space="preserve"> &lt;&lt; דובר &gt;&gt;</w:t>
      </w:r>
      <w:r>
        <w:rPr>
          <w:rtl/>
        </w:rPr>
        <w:t xml:space="preserve">   </w:t>
      </w:r>
      <w:bookmarkEnd w:id="1518"/>
    </w:p>
    <w:p w:rsidR="00934236" w:rsidRDefault="00934236" w:rsidP="00934236">
      <w:pPr>
        <w:pStyle w:val="KeepWithNext"/>
        <w:rPr>
          <w:rtl/>
        </w:rPr>
      </w:pPr>
    </w:p>
    <w:p w:rsidR="00934236" w:rsidRDefault="00934236" w:rsidP="00934236">
      <w:pPr>
        <w:rPr>
          <w:rtl/>
        </w:rPr>
      </w:pPr>
      <w:bookmarkStart w:id="1519" w:name="_ETM_Q1_4066482"/>
      <w:bookmarkEnd w:id="1519"/>
      <w:r>
        <w:rPr>
          <w:rFonts w:hint="cs"/>
          <w:rtl/>
        </w:rPr>
        <w:t>אני</w:t>
      </w:r>
      <w:r w:rsidR="00E9789B">
        <w:rPr>
          <w:rFonts w:hint="cs"/>
          <w:rtl/>
        </w:rPr>
        <w:t xml:space="preserve"> מהנהלת</w:t>
      </w:r>
      <w:bookmarkStart w:id="1520" w:name="_ETM_Q1_4049373"/>
      <w:bookmarkEnd w:id="1520"/>
      <w:r w:rsidR="00E9789B">
        <w:rPr>
          <w:rFonts w:hint="cs"/>
          <w:rtl/>
        </w:rPr>
        <w:t xml:space="preserve"> בתי המשפט. אני</w:t>
      </w:r>
      <w:r>
        <w:rPr>
          <w:rFonts w:hint="cs"/>
          <w:rtl/>
        </w:rPr>
        <w:t xml:space="preserve"> צריכה </w:t>
      </w:r>
      <w:bookmarkStart w:id="1521" w:name="_ETM_Q1_4068047"/>
      <w:bookmarkEnd w:id="1521"/>
      <w:r>
        <w:rPr>
          <w:rFonts w:hint="cs"/>
          <w:rtl/>
        </w:rPr>
        <w:t>עוד</w:t>
      </w:r>
      <w:r w:rsidR="00E9789B">
        <w:rPr>
          <w:rFonts w:hint="cs"/>
          <w:rtl/>
        </w:rPr>
        <w:t xml:space="preserve"> קצת זמן כדי להתייעץ, אבל כרגע ההצעה לקבוע ברירת </w:t>
      </w:r>
      <w:bookmarkStart w:id="1522" w:name="_ETM_Q1_4061581"/>
      <w:bookmarkEnd w:id="1522"/>
      <w:r w:rsidR="00E9789B">
        <w:rPr>
          <w:rFonts w:hint="cs"/>
          <w:rtl/>
        </w:rPr>
        <w:t xml:space="preserve">מחדל ממועד הגשת התביעה עשויה לעורר קושי בהיבט הזה שבהרבה מקרים בתי המשפט פוסקים את הסכום שבפסק הדין </w:t>
      </w:r>
      <w:bookmarkStart w:id="1523" w:name="_ETM_Q1_4068811"/>
      <w:bookmarkEnd w:id="1523"/>
      <w:r w:rsidR="00E9789B">
        <w:rPr>
          <w:rFonts w:hint="cs"/>
          <w:rtl/>
        </w:rPr>
        <w:t xml:space="preserve">כשהם כבר משקללים את הריבית וההצמדה למועד </w:t>
      </w:r>
      <w:bookmarkStart w:id="1524" w:name="_ETM_Q1_4072819"/>
      <w:bookmarkEnd w:id="1524"/>
      <w:r w:rsidR="00E9789B">
        <w:rPr>
          <w:rFonts w:hint="cs"/>
          <w:rtl/>
        </w:rPr>
        <w:t xml:space="preserve">- - - </w:t>
      </w:r>
    </w:p>
    <w:p w:rsidR="00934236" w:rsidRDefault="00934236" w:rsidP="00934236">
      <w:pPr>
        <w:rPr>
          <w:rtl/>
        </w:rPr>
      </w:pPr>
      <w:bookmarkStart w:id="1525" w:name="_ETM_Q1_4072552"/>
      <w:bookmarkStart w:id="1526" w:name="_ETM_Q1_4072631"/>
      <w:bookmarkEnd w:id="1525"/>
      <w:bookmarkEnd w:id="1526"/>
    </w:p>
    <w:p w:rsidR="00934236" w:rsidRDefault="00934236" w:rsidP="00934236">
      <w:pPr>
        <w:pStyle w:val="af6"/>
        <w:keepNext/>
        <w:rPr>
          <w:rtl/>
        </w:rPr>
      </w:pPr>
      <w:bookmarkStart w:id="1527" w:name="ET_yor_6157_135"/>
      <w:r w:rsidRPr="00934236">
        <w:rPr>
          <w:rStyle w:val="TagStyle"/>
          <w:rtl/>
        </w:rPr>
        <w:t xml:space="preserve"> &lt;&lt; </w:t>
      </w:r>
      <w:proofErr w:type="spellStart"/>
      <w:r w:rsidRPr="00934236">
        <w:rPr>
          <w:rStyle w:val="TagStyle"/>
          <w:rtl/>
        </w:rPr>
        <w:t>יור</w:t>
      </w:r>
      <w:proofErr w:type="spellEnd"/>
      <w:r w:rsidRPr="00934236">
        <w:rPr>
          <w:rStyle w:val="TagStyle"/>
          <w:rtl/>
        </w:rPr>
        <w:t xml:space="preserve"> &gt;&gt; </w:t>
      </w:r>
      <w:r>
        <w:rPr>
          <w:rtl/>
        </w:rPr>
        <w:t xml:space="preserve">היו"ר שמחה </w:t>
      </w:r>
      <w:proofErr w:type="spellStart"/>
      <w:r>
        <w:rPr>
          <w:rtl/>
        </w:rPr>
        <w:t>רוטמן</w:t>
      </w:r>
      <w:proofErr w:type="spellEnd"/>
      <w:r>
        <w:rPr>
          <w:rtl/>
        </w:rPr>
        <w:t>:</w:t>
      </w:r>
      <w:r w:rsidRPr="00934236">
        <w:rPr>
          <w:rStyle w:val="TagStyle"/>
          <w:rtl/>
        </w:rPr>
        <w:t xml:space="preserve"> &lt;&lt; </w:t>
      </w:r>
      <w:proofErr w:type="spellStart"/>
      <w:r w:rsidRPr="00934236">
        <w:rPr>
          <w:rStyle w:val="TagStyle"/>
          <w:rtl/>
        </w:rPr>
        <w:t>יור</w:t>
      </w:r>
      <w:proofErr w:type="spellEnd"/>
      <w:r w:rsidRPr="00934236">
        <w:rPr>
          <w:rStyle w:val="TagStyle"/>
          <w:rtl/>
        </w:rPr>
        <w:t xml:space="preserve"> &gt;&gt;</w:t>
      </w:r>
      <w:r>
        <w:rPr>
          <w:rtl/>
        </w:rPr>
        <w:t xml:space="preserve">   </w:t>
      </w:r>
      <w:bookmarkEnd w:id="1527"/>
    </w:p>
    <w:p w:rsidR="00934236" w:rsidRDefault="00934236" w:rsidP="00934236">
      <w:pPr>
        <w:pStyle w:val="KeepWithNext"/>
        <w:rPr>
          <w:rtl/>
        </w:rPr>
      </w:pPr>
    </w:p>
    <w:p w:rsidR="00934236" w:rsidRDefault="00934236" w:rsidP="00934236">
      <w:pPr>
        <w:rPr>
          <w:rtl/>
        </w:rPr>
      </w:pPr>
      <w:bookmarkStart w:id="1528" w:name="_ETM_Q1_4074408"/>
      <w:bookmarkEnd w:id="1528"/>
      <w:r>
        <w:rPr>
          <w:rFonts w:hint="cs"/>
          <w:rtl/>
        </w:rPr>
        <w:t xml:space="preserve">זה דיברנו אתמול. </w:t>
      </w:r>
    </w:p>
    <w:p w:rsidR="00934236" w:rsidRDefault="00934236" w:rsidP="00934236">
      <w:pPr>
        <w:rPr>
          <w:rtl/>
        </w:rPr>
      </w:pPr>
      <w:bookmarkStart w:id="1529" w:name="_ETM_Q1_4077503"/>
      <w:bookmarkStart w:id="1530" w:name="_ETM_Q1_4077566"/>
      <w:bookmarkStart w:id="1531" w:name="_ETM_Q1_4079639"/>
      <w:bookmarkEnd w:id="1529"/>
      <w:bookmarkEnd w:id="1530"/>
      <w:bookmarkEnd w:id="1531"/>
    </w:p>
    <w:p w:rsidR="00934236" w:rsidRDefault="00934236" w:rsidP="00934236">
      <w:pPr>
        <w:pStyle w:val="a4"/>
        <w:keepNext/>
        <w:rPr>
          <w:rtl/>
        </w:rPr>
      </w:pPr>
      <w:bookmarkStart w:id="1532" w:name="ET_speaker_הילה_בוסקילה_136"/>
      <w:r w:rsidRPr="00934236">
        <w:rPr>
          <w:rStyle w:val="TagStyle"/>
          <w:rtl/>
        </w:rPr>
        <w:t xml:space="preserve"> &lt;&lt; דובר &gt;&gt; </w:t>
      </w:r>
      <w:r>
        <w:rPr>
          <w:rtl/>
        </w:rPr>
        <w:t>הילה בוסקילה:</w:t>
      </w:r>
      <w:r w:rsidRPr="00934236">
        <w:rPr>
          <w:rStyle w:val="TagStyle"/>
          <w:rtl/>
        </w:rPr>
        <w:t xml:space="preserve"> &lt;&lt; דובר &gt;&gt;</w:t>
      </w:r>
      <w:r>
        <w:rPr>
          <w:rtl/>
        </w:rPr>
        <w:t xml:space="preserve">   </w:t>
      </w:r>
      <w:bookmarkEnd w:id="1532"/>
    </w:p>
    <w:p w:rsidR="00934236" w:rsidRDefault="00934236" w:rsidP="00934236">
      <w:pPr>
        <w:pStyle w:val="KeepWithNext"/>
        <w:rPr>
          <w:rtl/>
        </w:rPr>
      </w:pPr>
      <w:bookmarkStart w:id="1533" w:name="_ETM_Q1_4076892"/>
      <w:bookmarkEnd w:id="1533"/>
    </w:p>
    <w:p w:rsidR="00934236" w:rsidRDefault="00E9789B" w:rsidP="00E9789B">
      <w:pPr>
        <w:rPr>
          <w:rtl/>
        </w:rPr>
      </w:pPr>
      <w:bookmarkStart w:id="1534" w:name="_ETM_Q1_4076990"/>
      <w:bookmarkEnd w:id="1534"/>
      <w:r>
        <w:rPr>
          <w:rFonts w:hint="cs"/>
          <w:rtl/>
        </w:rPr>
        <w:t xml:space="preserve">נכון. </w:t>
      </w:r>
      <w:bookmarkStart w:id="1535" w:name="_ETM_Q1_4080172"/>
      <w:bookmarkStart w:id="1536" w:name="_ETM_Q1_4080205"/>
      <w:bookmarkEnd w:id="1535"/>
      <w:bookmarkEnd w:id="1536"/>
      <w:r w:rsidR="00934236">
        <w:rPr>
          <w:rFonts w:hint="cs"/>
          <w:rtl/>
        </w:rPr>
        <w:t xml:space="preserve">אז גם יש </w:t>
      </w:r>
      <w:bookmarkStart w:id="1537" w:name="_ETM_Q1_4081889"/>
      <w:bookmarkEnd w:id="1537"/>
      <w:r w:rsidR="00934236">
        <w:rPr>
          <w:rFonts w:hint="cs"/>
          <w:rtl/>
        </w:rPr>
        <w:t xml:space="preserve">חשש </w:t>
      </w:r>
      <w:r>
        <w:rPr>
          <w:rFonts w:hint="cs"/>
          <w:rtl/>
        </w:rPr>
        <w:t xml:space="preserve">שתהיה פה פעמיים ריבית. </w:t>
      </w:r>
      <w:bookmarkStart w:id="1538" w:name="_ETM_Q1_4080457"/>
      <w:bookmarkEnd w:id="1538"/>
    </w:p>
    <w:p w:rsidR="00934236" w:rsidRDefault="00934236" w:rsidP="00934236">
      <w:pPr>
        <w:rPr>
          <w:rtl/>
        </w:rPr>
      </w:pPr>
      <w:bookmarkStart w:id="1539" w:name="_ETM_Q1_4082905"/>
      <w:bookmarkStart w:id="1540" w:name="_ETM_Q1_4082966"/>
      <w:bookmarkStart w:id="1541" w:name="_ETM_Q1_4083994"/>
      <w:bookmarkEnd w:id="1539"/>
      <w:bookmarkEnd w:id="1540"/>
      <w:bookmarkEnd w:id="1541"/>
    </w:p>
    <w:p w:rsidR="00934236" w:rsidRDefault="00934236" w:rsidP="00934236">
      <w:pPr>
        <w:pStyle w:val="a4"/>
        <w:keepNext/>
        <w:rPr>
          <w:rtl/>
        </w:rPr>
      </w:pPr>
      <w:bookmarkStart w:id="1542" w:name="ET_speaker_5109_137"/>
      <w:r w:rsidRPr="00934236">
        <w:rPr>
          <w:rStyle w:val="TagStyle"/>
          <w:rtl/>
        </w:rPr>
        <w:t xml:space="preserve"> &lt;&lt; דובר &gt;&gt; </w:t>
      </w:r>
      <w:r>
        <w:rPr>
          <w:rtl/>
        </w:rPr>
        <w:t>אלעזר שטרן:</w:t>
      </w:r>
      <w:r w:rsidRPr="00934236">
        <w:rPr>
          <w:rStyle w:val="TagStyle"/>
          <w:rtl/>
        </w:rPr>
        <w:t xml:space="preserve"> &lt;&lt; דובר &gt;&gt;</w:t>
      </w:r>
      <w:r>
        <w:rPr>
          <w:rtl/>
        </w:rPr>
        <w:t xml:space="preserve">   </w:t>
      </w:r>
      <w:bookmarkEnd w:id="1542"/>
    </w:p>
    <w:p w:rsidR="00934236" w:rsidRDefault="00934236" w:rsidP="00934236">
      <w:pPr>
        <w:pStyle w:val="KeepWithNext"/>
        <w:rPr>
          <w:rtl/>
        </w:rPr>
      </w:pPr>
    </w:p>
    <w:p w:rsidR="00934236" w:rsidRDefault="00934236" w:rsidP="00934236">
      <w:pPr>
        <w:rPr>
          <w:rtl/>
        </w:rPr>
      </w:pPr>
      <w:bookmarkStart w:id="1543" w:name="_ETM_Q1_4084513"/>
      <w:bookmarkStart w:id="1544" w:name="_ETM_Q1_4084538"/>
      <w:bookmarkEnd w:id="1543"/>
      <w:bookmarkEnd w:id="1544"/>
      <w:r>
        <w:rPr>
          <w:rFonts w:hint="cs"/>
          <w:rtl/>
        </w:rPr>
        <w:t xml:space="preserve">זה נכון גם כשבית משפט כותב ריבית שקלית. </w:t>
      </w:r>
    </w:p>
    <w:p w:rsidR="00934236" w:rsidRDefault="00934236" w:rsidP="00934236">
      <w:pPr>
        <w:rPr>
          <w:rtl/>
        </w:rPr>
      </w:pPr>
      <w:bookmarkStart w:id="1545" w:name="_ETM_Q1_4092451"/>
      <w:bookmarkStart w:id="1546" w:name="_ETM_Q1_4092522"/>
      <w:bookmarkEnd w:id="1545"/>
      <w:bookmarkEnd w:id="1546"/>
    </w:p>
    <w:p w:rsidR="00934236" w:rsidRDefault="00934236" w:rsidP="00934236">
      <w:pPr>
        <w:pStyle w:val="af6"/>
        <w:keepNext/>
        <w:rPr>
          <w:rtl/>
        </w:rPr>
      </w:pPr>
      <w:bookmarkStart w:id="1547" w:name="ET_yor_6157_138"/>
      <w:r w:rsidRPr="00934236">
        <w:rPr>
          <w:rStyle w:val="TagStyle"/>
          <w:rtl/>
        </w:rPr>
        <w:t xml:space="preserve"> &lt;&lt; </w:t>
      </w:r>
      <w:proofErr w:type="spellStart"/>
      <w:r w:rsidRPr="00934236">
        <w:rPr>
          <w:rStyle w:val="TagStyle"/>
          <w:rtl/>
        </w:rPr>
        <w:t>יור</w:t>
      </w:r>
      <w:proofErr w:type="spellEnd"/>
      <w:r w:rsidRPr="00934236">
        <w:rPr>
          <w:rStyle w:val="TagStyle"/>
          <w:rtl/>
        </w:rPr>
        <w:t xml:space="preserve"> &gt;&gt; </w:t>
      </w:r>
      <w:r>
        <w:rPr>
          <w:rtl/>
        </w:rPr>
        <w:t xml:space="preserve">היו"ר שמחה </w:t>
      </w:r>
      <w:proofErr w:type="spellStart"/>
      <w:r>
        <w:rPr>
          <w:rtl/>
        </w:rPr>
        <w:t>רוטמן</w:t>
      </w:r>
      <w:proofErr w:type="spellEnd"/>
      <w:r>
        <w:rPr>
          <w:rtl/>
        </w:rPr>
        <w:t>:</w:t>
      </w:r>
      <w:r w:rsidRPr="00934236">
        <w:rPr>
          <w:rStyle w:val="TagStyle"/>
          <w:rtl/>
        </w:rPr>
        <w:t xml:space="preserve"> &lt;&lt; </w:t>
      </w:r>
      <w:proofErr w:type="spellStart"/>
      <w:r w:rsidRPr="00934236">
        <w:rPr>
          <w:rStyle w:val="TagStyle"/>
          <w:rtl/>
        </w:rPr>
        <w:t>יור</w:t>
      </w:r>
      <w:proofErr w:type="spellEnd"/>
      <w:r w:rsidRPr="00934236">
        <w:rPr>
          <w:rStyle w:val="TagStyle"/>
          <w:rtl/>
        </w:rPr>
        <w:t xml:space="preserve"> &gt;&gt;</w:t>
      </w:r>
      <w:r>
        <w:rPr>
          <w:rtl/>
        </w:rPr>
        <w:t xml:space="preserve">   </w:t>
      </w:r>
      <w:bookmarkEnd w:id="1547"/>
    </w:p>
    <w:p w:rsidR="00934236" w:rsidRDefault="00934236" w:rsidP="00934236">
      <w:pPr>
        <w:pStyle w:val="KeepWithNext"/>
        <w:rPr>
          <w:rtl/>
        </w:rPr>
      </w:pPr>
    </w:p>
    <w:p w:rsidR="00934236" w:rsidRDefault="00E9789B" w:rsidP="00E9789B">
      <w:pPr>
        <w:rPr>
          <w:rtl/>
        </w:rPr>
      </w:pPr>
      <w:bookmarkStart w:id="1548" w:name="_ETM_Q1_4090952"/>
      <w:bookmarkStart w:id="1549" w:name="_ETM_Q1_4091036"/>
      <w:bookmarkEnd w:id="1548"/>
      <w:bookmarkEnd w:id="1549"/>
      <w:r>
        <w:rPr>
          <w:rFonts w:hint="cs"/>
          <w:rtl/>
        </w:rPr>
        <w:t xml:space="preserve">וזה גם נכון כשבית משפט כותב מיום </w:t>
      </w:r>
      <w:bookmarkStart w:id="1550" w:name="_ETM_Q1_4092710"/>
      <w:bookmarkEnd w:id="1550"/>
      <w:r>
        <w:rPr>
          <w:rFonts w:hint="cs"/>
          <w:rtl/>
        </w:rPr>
        <w:t xml:space="preserve">מתן התביעה. </w:t>
      </w:r>
      <w:bookmarkStart w:id="1551" w:name="_ETM_Q1_4093438"/>
      <w:bookmarkEnd w:id="1551"/>
      <w:r w:rsidR="00934236">
        <w:rPr>
          <w:rFonts w:hint="cs"/>
          <w:rtl/>
        </w:rPr>
        <w:t xml:space="preserve">אם </w:t>
      </w:r>
      <w:bookmarkStart w:id="1552" w:name="_ETM_Q1_4094161"/>
      <w:bookmarkEnd w:id="1552"/>
      <w:r w:rsidR="00934236">
        <w:rPr>
          <w:rFonts w:hint="cs"/>
          <w:rtl/>
        </w:rPr>
        <w:t>כבר שופט התרשל,</w:t>
      </w:r>
      <w:r>
        <w:rPr>
          <w:rFonts w:hint="cs"/>
          <w:rtl/>
        </w:rPr>
        <w:t xml:space="preserve"> סליחה שאני אומר, כי שופט שעושה </w:t>
      </w:r>
      <w:bookmarkStart w:id="1553" w:name="_ETM_Q1_4098603"/>
      <w:bookmarkEnd w:id="1553"/>
      <w:r>
        <w:rPr>
          <w:rFonts w:hint="cs"/>
          <w:rtl/>
        </w:rPr>
        <w:t>את זה התרשל,</w:t>
      </w:r>
      <w:r w:rsidR="00934236">
        <w:rPr>
          <w:rFonts w:hint="cs"/>
          <w:rtl/>
        </w:rPr>
        <w:t xml:space="preserve"> בוודאי</w:t>
      </w:r>
      <w:bookmarkStart w:id="1554" w:name="_ETM_Q1_4105720"/>
      <w:bookmarkEnd w:id="1554"/>
      <w:r>
        <w:rPr>
          <w:rFonts w:hint="cs"/>
          <w:rtl/>
        </w:rPr>
        <w:t xml:space="preserve"> אחרי שנקבע את הכלל </w:t>
      </w:r>
      <w:r>
        <w:rPr>
          <w:rtl/>
        </w:rPr>
        <w:t>–</w:t>
      </w:r>
      <w:r>
        <w:rPr>
          <w:rFonts w:hint="cs"/>
          <w:rtl/>
        </w:rPr>
        <w:t xml:space="preserve"> נניח שהיום</w:t>
      </w:r>
      <w:bookmarkStart w:id="1555" w:name="_ETM_Q1_4104755"/>
      <w:bookmarkEnd w:id="1555"/>
      <w:r>
        <w:rPr>
          <w:rFonts w:hint="cs"/>
          <w:rtl/>
        </w:rPr>
        <w:t xml:space="preserve"> יש אי ודאות וזה לא ברור, ולכן זו לא רשלנות. </w:t>
      </w:r>
      <w:bookmarkStart w:id="1556" w:name="_ETM_Q1_4108219"/>
      <w:bookmarkEnd w:id="1556"/>
      <w:r>
        <w:rPr>
          <w:rFonts w:hint="cs"/>
          <w:rtl/>
        </w:rPr>
        <w:t>אבל ברור שאחרי שנקבע את הכלל פה בחוק, ככל שנקבע</w:t>
      </w:r>
      <w:bookmarkStart w:id="1557" w:name="_ETM_Q1_4110407"/>
      <w:bookmarkEnd w:id="1557"/>
      <w:r>
        <w:rPr>
          <w:rFonts w:hint="cs"/>
          <w:rtl/>
        </w:rPr>
        <w:t xml:space="preserve"> את הכלל פה בחוק, שהמועד לחישוב הוא מיום הגשת התביעה,</w:t>
      </w:r>
      <w:bookmarkStart w:id="1558" w:name="_ETM_Q1_4114420"/>
      <w:bookmarkEnd w:id="1558"/>
      <w:r>
        <w:rPr>
          <w:rFonts w:hint="cs"/>
          <w:rtl/>
        </w:rPr>
        <w:t xml:space="preserve"> ושופט יעשה שקלול פעמיים, יש מנגנון של תיקון טעות </w:t>
      </w:r>
      <w:bookmarkStart w:id="1559" w:name="_ETM_Q1_4119052"/>
      <w:bookmarkEnd w:id="1559"/>
      <w:r>
        <w:rPr>
          <w:rFonts w:hint="cs"/>
          <w:rtl/>
        </w:rPr>
        <w:t xml:space="preserve">בפסק דין, כי לכאורה זו טעות חשבונאית פשוטה. </w:t>
      </w:r>
      <w:bookmarkStart w:id="1560" w:name="_ETM_Q1_4120717"/>
      <w:bookmarkEnd w:id="1560"/>
      <w:r>
        <w:rPr>
          <w:rFonts w:hint="cs"/>
          <w:rtl/>
        </w:rPr>
        <w:t xml:space="preserve">אבל ככל ששופט יעשה טעות כזאת, הוא התרשל, זו </w:t>
      </w:r>
      <w:bookmarkStart w:id="1561" w:name="_ETM_Q1_4127516"/>
      <w:bookmarkEnd w:id="1561"/>
      <w:r>
        <w:rPr>
          <w:rFonts w:hint="cs"/>
          <w:rtl/>
        </w:rPr>
        <w:t>תקלה. וככל ששופט יעשה את התקלה הזאת, הוא יכול לעשות</w:t>
      </w:r>
      <w:bookmarkStart w:id="1562" w:name="_ETM_Q1_4129844"/>
      <w:bookmarkEnd w:id="1562"/>
      <w:r>
        <w:rPr>
          <w:rFonts w:hint="cs"/>
          <w:rtl/>
        </w:rPr>
        <w:t xml:space="preserve"> את התקלה הזאת, כמו שאמר היועץ המשפטי, גם כשהוא אומר</w:t>
      </w:r>
      <w:bookmarkStart w:id="1563" w:name="_ETM_Q1_4133334"/>
      <w:bookmarkEnd w:id="1563"/>
      <w:r>
        <w:rPr>
          <w:rFonts w:hint="cs"/>
          <w:rtl/>
        </w:rPr>
        <w:t xml:space="preserve"> את מילות הקסם ריבית שקלית, הוא עדיין עושה את אותה </w:t>
      </w:r>
      <w:bookmarkStart w:id="1564" w:name="_ETM_Q1_4136399"/>
      <w:bookmarkEnd w:id="1564"/>
      <w:r>
        <w:rPr>
          <w:rFonts w:hint="cs"/>
          <w:rtl/>
        </w:rPr>
        <w:t>טעות. וגם אם הוא כותב מיום מתן התביעה, הוא עושה</w:t>
      </w:r>
      <w:bookmarkStart w:id="1565" w:name="_ETM_Q1_4139713"/>
      <w:bookmarkEnd w:id="1565"/>
      <w:r>
        <w:rPr>
          <w:rFonts w:hint="cs"/>
          <w:rtl/>
        </w:rPr>
        <w:t xml:space="preserve"> את אותה טעות. </w:t>
      </w:r>
      <w:r w:rsidR="008C1A51">
        <w:rPr>
          <w:rFonts w:hint="cs"/>
          <w:rtl/>
        </w:rPr>
        <w:t xml:space="preserve">לכן העובדה שיש שופטים שבמצב הנוכחי היום, </w:t>
      </w:r>
      <w:bookmarkStart w:id="1566" w:name="_ETM_Q1_4146235"/>
      <w:bookmarkEnd w:id="1566"/>
      <w:r w:rsidR="008C1A51">
        <w:rPr>
          <w:rFonts w:hint="cs"/>
          <w:rtl/>
        </w:rPr>
        <w:t xml:space="preserve">כשהחוק לא מאוד ברור ממתי מחשבים מה, או שלא מובהר, עושים את הטעות הזאת או בחוסר תשומת לב, אז ככל </w:t>
      </w:r>
      <w:bookmarkStart w:id="1567" w:name="_ETM_Q1_4155608"/>
      <w:bookmarkEnd w:id="1567"/>
      <w:r w:rsidR="008C1A51">
        <w:rPr>
          <w:rFonts w:hint="cs"/>
          <w:rtl/>
        </w:rPr>
        <w:t xml:space="preserve">שהחוק יהיה מאוד מאוד ברור שפסיקת ריבית היא ככלל </w:t>
      </w:r>
      <w:bookmarkStart w:id="1568" w:name="_ETM_Q1_4158676"/>
      <w:bookmarkEnd w:id="1568"/>
      <w:r w:rsidR="008C1A51">
        <w:rPr>
          <w:rFonts w:hint="cs"/>
          <w:rtl/>
        </w:rPr>
        <w:t>מיום מתן התביעה, אלא אם כן אמר השופט אחרת, אז</w:t>
      </w:r>
      <w:bookmarkStart w:id="1569" w:name="_ETM_Q1_4162407"/>
      <w:bookmarkEnd w:id="1569"/>
      <w:r w:rsidR="008C1A51">
        <w:rPr>
          <w:rFonts w:hint="cs"/>
          <w:rtl/>
        </w:rPr>
        <w:t xml:space="preserve"> </w:t>
      </w:r>
      <w:r w:rsidR="005E7628">
        <w:rPr>
          <w:rFonts w:hint="cs"/>
          <w:rtl/>
        </w:rPr>
        <w:t xml:space="preserve">קבע את ברירת המחדל, ושופט שיעשה חישוב כפול פעמיים, </w:t>
      </w:r>
      <w:bookmarkStart w:id="1570" w:name="_ETM_Q1_4167709"/>
      <w:bookmarkEnd w:id="1570"/>
      <w:r w:rsidR="005E7628">
        <w:rPr>
          <w:rFonts w:hint="cs"/>
          <w:rtl/>
        </w:rPr>
        <w:t xml:space="preserve">זה יהיה קל מאוד להגיש בקשה לתיקון טעות כשמישהו </w:t>
      </w:r>
      <w:bookmarkStart w:id="1571" w:name="_ETM_Q1_4170526"/>
      <w:bookmarkEnd w:id="1571"/>
      <w:r w:rsidR="005E7628">
        <w:rPr>
          <w:rFonts w:hint="cs"/>
          <w:rtl/>
        </w:rPr>
        <w:t xml:space="preserve">יעלה על זה. </w:t>
      </w:r>
    </w:p>
    <w:p w:rsidR="005E7628" w:rsidRDefault="005E7628" w:rsidP="00E9789B">
      <w:pPr>
        <w:rPr>
          <w:rtl/>
        </w:rPr>
      </w:pPr>
    </w:p>
    <w:p w:rsidR="00C818D5" w:rsidRDefault="00C818D5" w:rsidP="00C818D5">
      <w:pPr>
        <w:pStyle w:val="af9"/>
        <w:keepNext/>
        <w:rPr>
          <w:rtl/>
        </w:rPr>
      </w:pPr>
      <w:bookmarkStart w:id="1572" w:name="_ETM_Q1_4112226"/>
      <w:bookmarkStart w:id="1573" w:name="_ETM_Q1_4112296"/>
      <w:bookmarkStart w:id="1574" w:name="_ETM_Q1_4172689"/>
      <w:bookmarkStart w:id="1575" w:name="ET_guest_7830_139"/>
      <w:bookmarkEnd w:id="1572"/>
      <w:bookmarkEnd w:id="1573"/>
      <w:bookmarkEnd w:id="1574"/>
      <w:r w:rsidRPr="00C818D5">
        <w:rPr>
          <w:rStyle w:val="TagStyle"/>
          <w:rtl/>
        </w:rPr>
        <w:t xml:space="preserve"> &lt;&lt; אורח &gt;&gt; </w:t>
      </w:r>
      <w:r>
        <w:rPr>
          <w:rtl/>
        </w:rPr>
        <w:t xml:space="preserve">מרב </w:t>
      </w:r>
      <w:proofErr w:type="spellStart"/>
      <w:r>
        <w:rPr>
          <w:rtl/>
        </w:rPr>
        <w:t>שיבק</w:t>
      </w:r>
      <w:proofErr w:type="spellEnd"/>
      <w:r>
        <w:rPr>
          <w:rtl/>
        </w:rPr>
        <w:t>:</w:t>
      </w:r>
      <w:r w:rsidRPr="00C818D5">
        <w:rPr>
          <w:rStyle w:val="TagStyle"/>
          <w:rtl/>
        </w:rPr>
        <w:t xml:space="preserve"> &lt;&lt; אורח &gt;&gt;</w:t>
      </w:r>
      <w:r>
        <w:rPr>
          <w:rtl/>
        </w:rPr>
        <w:t xml:space="preserve">   </w:t>
      </w:r>
      <w:bookmarkEnd w:id="1575"/>
    </w:p>
    <w:p w:rsidR="00C818D5" w:rsidRDefault="00C818D5" w:rsidP="00C818D5">
      <w:pPr>
        <w:pStyle w:val="KeepWithNext"/>
        <w:rPr>
          <w:rtl/>
        </w:rPr>
      </w:pPr>
    </w:p>
    <w:p w:rsidR="00C818D5" w:rsidRDefault="00C818D5" w:rsidP="00C818D5">
      <w:pPr>
        <w:rPr>
          <w:rtl/>
        </w:rPr>
      </w:pPr>
      <w:bookmarkStart w:id="1576" w:name="_ETM_Q1_4173227"/>
      <w:bookmarkStart w:id="1577" w:name="_ETM_Q1_4173285"/>
      <w:bookmarkEnd w:id="1576"/>
      <w:bookmarkEnd w:id="1577"/>
      <w:r>
        <w:rPr>
          <w:rFonts w:hint="cs"/>
          <w:rtl/>
        </w:rPr>
        <w:t>זה לא יהיה קל. זה קשה מאוד</w:t>
      </w:r>
      <w:r w:rsidR="005E7628">
        <w:rPr>
          <w:rFonts w:hint="cs"/>
          <w:rtl/>
        </w:rPr>
        <w:t xml:space="preserve"> לתקן. </w:t>
      </w:r>
    </w:p>
    <w:p w:rsidR="00C818D5" w:rsidRDefault="00C818D5" w:rsidP="00C818D5">
      <w:pPr>
        <w:rPr>
          <w:rtl/>
        </w:rPr>
      </w:pPr>
      <w:bookmarkStart w:id="1578" w:name="_ETM_Q1_4179803"/>
      <w:bookmarkStart w:id="1579" w:name="_ETM_Q1_4179867"/>
      <w:bookmarkEnd w:id="1578"/>
      <w:bookmarkEnd w:id="1579"/>
    </w:p>
    <w:p w:rsidR="00C818D5" w:rsidRDefault="00C818D5" w:rsidP="00C818D5">
      <w:pPr>
        <w:pStyle w:val="af6"/>
        <w:keepNext/>
        <w:rPr>
          <w:rtl/>
        </w:rPr>
      </w:pPr>
      <w:bookmarkStart w:id="1580" w:name="ET_yor_6157_140"/>
      <w:r w:rsidRPr="00C818D5">
        <w:rPr>
          <w:rStyle w:val="TagStyle"/>
          <w:rtl/>
        </w:rPr>
        <w:t xml:space="preserve"> &lt;&lt; </w:t>
      </w:r>
      <w:proofErr w:type="spellStart"/>
      <w:r w:rsidRPr="00C818D5">
        <w:rPr>
          <w:rStyle w:val="TagStyle"/>
          <w:rtl/>
        </w:rPr>
        <w:t>יור</w:t>
      </w:r>
      <w:proofErr w:type="spellEnd"/>
      <w:r w:rsidRPr="00C818D5">
        <w:rPr>
          <w:rStyle w:val="TagStyle"/>
          <w:rtl/>
        </w:rPr>
        <w:t xml:space="preserve"> &gt;&gt; </w:t>
      </w:r>
      <w:r>
        <w:rPr>
          <w:rtl/>
        </w:rPr>
        <w:t xml:space="preserve">היו"ר שמחה </w:t>
      </w:r>
      <w:proofErr w:type="spellStart"/>
      <w:r>
        <w:rPr>
          <w:rtl/>
        </w:rPr>
        <w:t>רוטמן</w:t>
      </w:r>
      <w:proofErr w:type="spellEnd"/>
      <w:r>
        <w:rPr>
          <w:rtl/>
        </w:rPr>
        <w:t>:</w:t>
      </w:r>
      <w:r w:rsidRPr="00C818D5">
        <w:rPr>
          <w:rStyle w:val="TagStyle"/>
          <w:rtl/>
        </w:rPr>
        <w:t xml:space="preserve"> &lt;&lt; </w:t>
      </w:r>
      <w:proofErr w:type="spellStart"/>
      <w:r w:rsidRPr="00C818D5">
        <w:rPr>
          <w:rStyle w:val="TagStyle"/>
          <w:rtl/>
        </w:rPr>
        <w:t>יור</w:t>
      </w:r>
      <w:proofErr w:type="spellEnd"/>
      <w:r w:rsidRPr="00C818D5">
        <w:rPr>
          <w:rStyle w:val="TagStyle"/>
          <w:rtl/>
        </w:rPr>
        <w:t xml:space="preserve"> &gt;&gt;</w:t>
      </w:r>
      <w:r>
        <w:rPr>
          <w:rtl/>
        </w:rPr>
        <w:t xml:space="preserve">   </w:t>
      </w:r>
      <w:bookmarkEnd w:id="1580"/>
    </w:p>
    <w:p w:rsidR="00C818D5" w:rsidRDefault="00C818D5" w:rsidP="00C818D5">
      <w:pPr>
        <w:pStyle w:val="KeepWithNext"/>
        <w:rPr>
          <w:rtl/>
        </w:rPr>
      </w:pPr>
    </w:p>
    <w:p w:rsidR="00C818D5" w:rsidRDefault="00C818D5" w:rsidP="005E7628">
      <w:pPr>
        <w:rPr>
          <w:rtl/>
        </w:rPr>
      </w:pPr>
      <w:bookmarkStart w:id="1581" w:name="_ETM_Q1_4180842"/>
      <w:bookmarkEnd w:id="1581"/>
      <w:r>
        <w:rPr>
          <w:rFonts w:hint="cs"/>
          <w:rtl/>
        </w:rPr>
        <w:t>זה</w:t>
      </w:r>
      <w:r w:rsidR="005E7628">
        <w:rPr>
          <w:rFonts w:hint="cs"/>
          <w:rtl/>
        </w:rPr>
        <w:t xml:space="preserve"> נכון שזה קשה </w:t>
      </w:r>
      <w:bookmarkStart w:id="1582" w:name="_ETM_Q1_4175300"/>
      <w:bookmarkEnd w:id="1582"/>
      <w:r w:rsidR="005E7628">
        <w:rPr>
          <w:rFonts w:hint="cs"/>
          <w:rtl/>
        </w:rPr>
        <w:t xml:space="preserve">מאוד, אבל היום זה פי אלף יותר </w:t>
      </w:r>
      <w:bookmarkStart w:id="1583" w:name="_ETM_Q1_4176978"/>
      <w:bookmarkEnd w:id="1583"/>
      <w:r w:rsidR="005E7628">
        <w:rPr>
          <w:rFonts w:hint="cs"/>
          <w:rtl/>
        </w:rPr>
        <w:t xml:space="preserve">קשה, וזה </w:t>
      </w:r>
      <w:bookmarkStart w:id="1584" w:name="_ETM_Q1_4181435"/>
      <w:bookmarkEnd w:id="1584"/>
      <w:r w:rsidR="005E7628">
        <w:rPr>
          <w:rFonts w:hint="cs"/>
          <w:rtl/>
        </w:rPr>
        <w:t xml:space="preserve">תמיד קשה להגיש בקשה. אני מבין מה שאת </w:t>
      </w:r>
      <w:bookmarkStart w:id="1585" w:name="_ETM_Q1_4184563"/>
      <w:bookmarkEnd w:id="1585"/>
      <w:r w:rsidR="005E7628">
        <w:rPr>
          <w:rFonts w:hint="cs"/>
          <w:rtl/>
        </w:rPr>
        <w:t>אומרת בשם הסיוע המשפטי, ואת משמיעה את קולם של הא</w:t>
      </w:r>
      <w:bookmarkStart w:id="1586" w:name="_ETM_Q1_4187050"/>
      <w:bookmarkEnd w:id="1586"/>
      <w:r w:rsidR="005E7628">
        <w:rPr>
          <w:rFonts w:hint="cs"/>
          <w:rtl/>
        </w:rPr>
        <w:t xml:space="preserve">נשים שקשה להם להגיש בקשות. כשיגיע </w:t>
      </w:r>
      <w:bookmarkStart w:id="1587" w:name="_ETM_Q1_4192723"/>
      <w:bookmarkEnd w:id="1587"/>
      <w:r w:rsidR="005E7628">
        <w:rPr>
          <w:rFonts w:hint="cs"/>
          <w:rtl/>
        </w:rPr>
        <w:t xml:space="preserve">לסיוע המשפטי התיק בהוצל"פ ואדם לא טיפל בחוב והזניח תיקון </w:t>
      </w:r>
      <w:bookmarkStart w:id="1588" w:name="_ETM_Q1_4197252"/>
      <w:bookmarkEnd w:id="1588"/>
      <w:r w:rsidR="005E7628">
        <w:rPr>
          <w:rFonts w:hint="cs"/>
          <w:rtl/>
        </w:rPr>
        <w:t xml:space="preserve">טעות חשבונאית </w:t>
      </w:r>
      <w:r w:rsidR="005E7628">
        <w:rPr>
          <w:rtl/>
        </w:rPr>
        <w:t>–</w:t>
      </w:r>
      <w:r w:rsidR="005E7628">
        <w:rPr>
          <w:rFonts w:hint="cs"/>
          <w:rtl/>
        </w:rPr>
        <w:t xml:space="preserve"> כידוע, טעות לעולם חוזר </w:t>
      </w:r>
      <w:r w:rsidR="005E7628">
        <w:rPr>
          <w:rtl/>
        </w:rPr>
        <w:t>–</w:t>
      </w:r>
      <w:r w:rsidR="005E7628">
        <w:rPr>
          <w:rFonts w:hint="cs"/>
          <w:rtl/>
        </w:rPr>
        <w:t xml:space="preserve"> יהיה יחסית קל מאוד להגיש בקשה לתיקון הטעות הזאת. לעומת זאת,</w:t>
      </w:r>
      <w:bookmarkStart w:id="1589" w:name="_ETM_Q1_4207394"/>
      <w:bookmarkEnd w:id="1589"/>
      <w:r w:rsidR="005E7628">
        <w:rPr>
          <w:rFonts w:hint="cs"/>
          <w:rtl/>
        </w:rPr>
        <w:t xml:space="preserve"> סיטואציה שבה שופט יגיד מיום מתן התביעה ואז ייחשב כפול, </w:t>
      </w:r>
      <w:bookmarkStart w:id="1590" w:name="_ETM_Q1_4215364"/>
      <w:bookmarkEnd w:id="1590"/>
      <w:r w:rsidR="005E7628">
        <w:rPr>
          <w:rFonts w:hint="cs"/>
          <w:rtl/>
        </w:rPr>
        <w:t xml:space="preserve">לא ניתן יהיה לתקן, יהיה הרבה יותר קשה לתקן. לכן </w:t>
      </w:r>
      <w:bookmarkStart w:id="1591" w:name="_ETM_Q1_4220274"/>
      <w:bookmarkEnd w:id="1591"/>
      <w:r w:rsidR="005E7628">
        <w:rPr>
          <w:rFonts w:hint="cs"/>
          <w:rtl/>
        </w:rPr>
        <w:t xml:space="preserve">אני לא רואה את הטיעון הזה שעליו דיברנו בהרחבה </w:t>
      </w:r>
      <w:bookmarkStart w:id="1592" w:name="_ETM_Q1_4222465"/>
      <w:bookmarkEnd w:id="1592"/>
      <w:r w:rsidR="005E7628">
        <w:rPr>
          <w:rFonts w:hint="cs"/>
          <w:rtl/>
        </w:rPr>
        <w:t xml:space="preserve">אתמול. בואו נקבע כלל ברור ששופט לא יעשה טעות, תעשו </w:t>
      </w:r>
      <w:bookmarkStart w:id="1593" w:name="_ETM_Q1_4224316"/>
      <w:bookmarkEnd w:id="1593"/>
      <w:r w:rsidR="005E7628">
        <w:rPr>
          <w:rFonts w:hint="cs"/>
          <w:rtl/>
        </w:rPr>
        <w:t xml:space="preserve">השתלמות לשופטים שידעו לקרוא חוק. עם כל הכבוד, זה יהיה חוק ברור. </w:t>
      </w:r>
    </w:p>
    <w:p w:rsidR="00C818D5" w:rsidRDefault="00C818D5" w:rsidP="00C818D5">
      <w:pPr>
        <w:rPr>
          <w:rtl/>
        </w:rPr>
      </w:pPr>
      <w:bookmarkStart w:id="1594" w:name="_ETM_Q1_4185952"/>
      <w:bookmarkStart w:id="1595" w:name="_ETM_Q1_4186021"/>
      <w:bookmarkStart w:id="1596" w:name="_ETM_Q1_4231869"/>
      <w:bookmarkEnd w:id="1594"/>
      <w:bookmarkEnd w:id="1595"/>
      <w:bookmarkEnd w:id="1596"/>
    </w:p>
    <w:p w:rsidR="00C818D5" w:rsidRDefault="00C818D5" w:rsidP="00C818D5">
      <w:pPr>
        <w:pStyle w:val="af9"/>
        <w:keepNext/>
        <w:rPr>
          <w:rtl/>
        </w:rPr>
      </w:pPr>
      <w:bookmarkStart w:id="1597" w:name="ET_guest_7830_141"/>
      <w:r w:rsidRPr="00C818D5">
        <w:rPr>
          <w:rStyle w:val="TagStyle"/>
          <w:rtl/>
        </w:rPr>
        <w:t xml:space="preserve"> &lt;&lt; אורח &gt;&gt; </w:t>
      </w:r>
      <w:r>
        <w:rPr>
          <w:rtl/>
        </w:rPr>
        <w:t xml:space="preserve">מרב </w:t>
      </w:r>
      <w:proofErr w:type="spellStart"/>
      <w:r>
        <w:rPr>
          <w:rtl/>
        </w:rPr>
        <w:t>שיבק</w:t>
      </w:r>
      <w:proofErr w:type="spellEnd"/>
      <w:r>
        <w:rPr>
          <w:rtl/>
        </w:rPr>
        <w:t>:</w:t>
      </w:r>
      <w:r w:rsidRPr="00C818D5">
        <w:rPr>
          <w:rStyle w:val="TagStyle"/>
          <w:rtl/>
        </w:rPr>
        <w:t xml:space="preserve"> &lt;&lt; אורח &gt;&gt;</w:t>
      </w:r>
      <w:r>
        <w:rPr>
          <w:rtl/>
        </w:rPr>
        <w:t xml:space="preserve">   </w:t>
      </w:r>
      <w:bookmarkEnd w:id="1597"/>
    </w:p>
    <w:p w:rsidR="00C818D5" w:rsidRDefault="00C818D5" w:rsidP="00C818D5">
      <w:pPr>
        <w:pStyle w:val="KeepWithNext"/>
        <w:rPr>
          <w:rtl/>
        </w:rPr>
      </w:pPr>
    </w:p>
    <w:p w:rsidR="005C486C" w:rsidRDefault="00C818D5" w:rsidP="00C818D5">
      <w:pPr>
        <w:rPr>
          <w:rtl/>
        </w:rPr>
      </w:pPr>
      <w:bookmarkStart w:id="1598" w:name="_ETM_Q1_4232372"/>
      <w:bookmarkStart w:id="1599" w:name="_ETM_Q1_4232435"/>
      <w:bookmarkEnd w:id="1598"/>
      <w:bookmarkEnd w:id="1599"/>
      <w:r>
        <w:rPr>
          <w:rFonts w:hint="cs"/>
          <w:rtl/>
        </w:rPr>
        <w:t>אדוני</w:t>
      </w:r>
      <w:r w:rsidR="005E7628">
        <w:rPr>
          <w:rFonts w:hint="cs"/>
          <w:rtl/>
        </w:rPr>
        <w:t>,</w:t>
      </w:r>
      <w:r>
        <w:rPr>
          <w:rFonts w:hint="cs"/>
          <w:rtl/>
        </w:rPr>
        <w:t xml:space="preserve"> אם יורשה לי עוד </w:t>
      </w:r>
      <w:bookmarkStart w:id="1600" w:name="_ETM_Q1_4235559"/>
      <w:bookmarkEnd w:id="1600"/>
      <w:r>
        <w:rPr>
          <w:rFonts w:hint="cs"/>
          <w:rtl/>
        </w:rPr>
        <w:t>מילה לעניין הזה של מוחלשות</w:t>
      </w:r>
      <w:r w:rsidR="005E7628">
        <w:rPr>
          <w:rFonts w:hint="cs"/>
          <w:rtl/>
        </w:rPr>
        <w:t xml:space="preserve">. קשה מאוד לאנשים, בטח שלא </w:t>
      </w:r>
      <w:bookmarkStart w:id="1601" w:name="_ETM_Q1_4236535"/>
      <w:bookmarkEnd w:id="1601"/>
      <w:r w:rsidR="005E7628">
        <w:rPr>
          <w:rFonts w:hint="cs"/>
          <w:rtl/>
        </w:rPr>
        <w:t>מיוצגים, וגם כשהם מיוצגים כשהם מגיעים אלינו הרבה פעמים בסיטואציות</w:t>
      </w:r>
      <w:bookmarkStart w:id="1602" w:name="_ETM_Q1_4240965"/>
      <w:bookmarkEnd w:id="1602"/>
      <w:r w:rsidR="005E7628">
        <w:rPr>
          <w:rFonts w:hint="cs"/>
          <w:rtl/>
        </w:rPr>
        <w:t xml:space="preserve"> שכבר עבר זמן, לקח להם זמן להתארגן ולנסות לטפל, מאוד </w:t>
      </w:r>
      <w:bookmarkStart w:id="1603" w:name="_ETM_Q1_4245028"/>
      <w:bookmarkEnd w:id="1603"/>
      <w:r w:rsidR="005E7628">
        <w:rPr>
          <w:rFonts w:hint="cs"/>
          <w:rtl/>
        </w:rPr>
        <w:t xml:space="preserve">קשה לתקן פסקי דין. </w:t>
      </w:r>
    </w:p>
    <w:p w:rsidR="005C486C" w:rsidRDefault="005C486C" w:rsidP="00C818D5">
      <w:pPr>
        <w:rPr>
          <w:rtl/>
        </w:rPr>
      </w:pPr>
      <w:bookmarkStart w:id="1604" w:name="_ETM_Q1_4249466"/>
      <w:bookmarkStart w:id="1605" w:name="_ETM_Q1_4249554"/>
      <w:bookmarkEnd w:id="1604"/>
      <w:bookmarkEnd w:id="1605"/>
    </w:p>
    <w:p w:rsidR="005C486C" w:rsidRDefault="005C486C" w:rsidP="005C486C">
      <w:pPr>
        <w:pStyle w:val="af6"/>
        <w:keepNext/>
        <w:rPr>
          <w:rtl/>
        </w:rPr>
      </w:pPr>
      <w:bookmarkStart w:id="1606" w:name="ET_yor_6157_397"/>
      <w:r w:rsidRPr="005C486C">
        <w:rPr>
          <w:rStyle w:val="TagStyle"/>
          <w:rtl/>
        </w:rPr>
        <w:t xml:space="preserve"> &lt;&lt; </w:t>
      </w:r>
      <w:proofErr w:type="spellStart"/>
      <w:r w:rsidRPr="005C486C">
        <w:rPr>
          <w:rStyle w:val="TagStyle"/>
          <w:rtl/>
        </w:rPr>
        <w:t>יור</w:t>
      </w:r>
      <w:proofErr w:type="spellEnd"/>
      <w:r w:rsidRPr="005C486C">
        <w:rPr>
          <w:rStyle w:val="TagStyle"/>
          <w:rtl/>
        </w:rPr>
        <w:t xml:space="preserve"> &gt;&gt; </w:t>
      </w:r>
      <w:r>
        <w:rPr>
          <w:rtl/>
        </w:rPr>
        <w:t xml:space="preserve">היו"ר שמחה </w:t>
      </w:r>
      <w:proofErr w:type="spellStart"/>
      <w:r>
        <w:rPr>
          <w:rtl/>
        </w:rPr>
        <w:t>רוטמן</w:t>
      </w:r>
      <w:proofErr w:type="spellEnd"/>
      <w:r>
        <w:rPr>
          <w:rtl/>
        </w:rPr>
        <w:t>:</w:t>
      </w:r>
      <w:r w:rsidRPr="005C486C">
        <w:rPr>
          <w:rStyle w:val="TagStyle"/>
          <w:rtl/>
        </w:rPr>
        <w:t xml:space="preserve"> &lt;&lt; </w:t>
      </w:r>
      <w:proofErr w:type="spellStart"/>
      <w:r w:rsidRPr="005C486C">
        <w:rPr>
          <w:rStyle w:val="TagStyle"/>
          <w:rtl/>
        </w:rPr>
        <w:t>יור</w:t>
      </w:r>
      <w:proofErr w:type="spellEnd"/>
      <w:r w:rsidRPr="005C486C">
        <w:rPr>
          <w:rStyle w:val="TagStyle"/>
          <w:rtl/>
        </w:rPr>
        <w:t xml:space="preserve"> &gt;&gt;</w:t>
      </w:r>
      <w:r>
        <w:rPr>
          <w:rtl/>
        </w:rPr>
        <w:t xml:space="preserve">   </w:t>
      </w:r>
      <w:bookmarkEnd w:id="1606"/>
    </w:p>
    <w:p w:rsidR="005C486C" w:rsidRDefault="005C486C" w:rsidP="005C486C">
      <w:pPr>
        <w:pStyle w:val="KeepWithNext"/>
        <w:rPr>
          <w:rtl/>
        </w:rPr>
      </w:pPr>
    </w:p>
    <w:p w:rsidR="00C818D5" w:rsidRDefault="005C486C" w:rsidP="005C486C">
      <w:pPr>
        <w:rPr>
          <w:rtl/>
        </w:rPr>
      </w:pPr>
      <w:bookmarkStart w:id="1607" w:name="_ETM_Q1_4250713"/>
      <w:bookmarkEnd w:id="1607"/>
      <w:r>
        <w:rPr>
          <w:rFonts w:hint="cs"/>
          <w:rtl/>
        </w:rPr>
        <w:t>הכול טוב ויפה, אבל</w:t>
      </w:r>
      <w:bookmarkStart w:id="1608" w:name="_ETM_Q1_4250574"/>
      <w:bookmarkEnd w:id="1608"/>
      <w:r>
        <w:rPr>
          <w:rFonts w:hint="cs"/>
          <w:rtl/>
        </w:rPr>
        <w:t xml:space="preserve"> הנחת העבודה היא לא אותו שופט שטעה. אני מקווה שזו </w:t>
      </w:r>
      <w:bookmarkStart w:id="1609" w:name="_ETM_Q1_4254939"/>
      <w:bookmarkEnd w:id="1609"/>
      <w:r>
        <w:rPr>
          <w:rFonts w:hint="cs"/>
          <w:rtl/>
        </w:rPr>
        <w:t>לא הנחת העבודה של הנהלת בתי המשפט. הנחת העבודה היא</w:t>
      </w:r>
      <w:bookmarkStart w:id="1610" w:name="_ETM_Q1_4258543"/>
      <w:bookmarkEnd w:id="1610"/>
      <w:r>
        <w:rPr>
          <w:rFonts w:hint="cs"/>
          <w:rtl/>
        </w:rPr>
        <w:t xml:space="preserve"> שאדם שהגיע לו סכום כסף, שיש חוב </w:t>
      </w:r>
      <w:proofErr w:type="spellStart"/>
      <w:r>
        <w:rPr>
          <w:rFonts w:hint="cs"/>
          <w:rtl/>
        </w:rPr>
        <w:t>אמיתי</w:t>
      </w:r>
      <w:proofErr w:type="spellEnd"/>
      <w:r>
        <w:rPr>
          <w:rFonts w:hint="cs"/>
          <w:rtl/>
        </w:rPr>
        <w:t xml:space="preserve"> והיו חייבים </w:t>
      </w:r>
      <w:bookmarkStart w:id="1611" w:name="_ETM_Q1_4266262"/>
      <w:bookmarkEnd w:id="1611"/>
      <w:r>
        <w:rPr>
          <w:rFonts w:hint="cs"/>
          <w:rtl/>
        </w:rPr>
        <w:t xml:space="preserve">לו 1,000 שקל והתביעה נמשכה שלוש שנים, ו-1,000 השקלים </w:t>
      </w:r>
      <w:bookmarkStart w:id="1612" w:name="_ETM_Q1_4271499"/>
      <w:bookmarkEnd w:id="1612"/>
      <w:r>
        <w:rPr>
          <w:rFonts w:hint="cs"/>
          <w:rtl/>
        </w:rPr>
        <w:t>היום מגיע לו בדין שייחשבו לו עליהם ריבית והצמדה מיו</w:t>
      </w:r>
      <w:bookmarkStart w:id="1613" w:name="_ETM_Q1_4277643"/>
      <w:bookmarkEnd w:id="1613"/>
      <w:r>
        <w:rPr>
          <w:rFonts w:hint="cs"/>
          <w:rtl/>
        </w:rPr>
        <w:t xml:space="preserve">ם מתן הגשת התביעה. גם אם הוא תבע אדם חזק </w:t>
      </w:r>
      <w:bookmarkStart w:id="1614" w:name="_ETM_Q1_4280256"/>
      <w:bookmarkEnd w:id="1614"/>
      <w:r>
        <w:rPr>
          <w:rFonts w:hint="cs"/>
          <w:rtl/>
        </w:rPr>
        <w:t xml:space="preserve">וגם אם הוא תבע אדם חלש. לאדם החלש יש לנו המון מנגנונים לדאוג להפחתות, לפשיטות רגל, לחייב </w:t>
      </w:r>
      <w:bookmarkStart w:id="1615" w:name="_ETM_Q1_4292680"/>
      <w:bookmarkEnd w:id="1615"/>
      <w:r>
        <w:rPr>
          <w:rFonts w:hint="cs"/>
          <w:rtl/>
        </w:rPr>
        <w:t xml:space="preserve">משלם, כל מיני הסדרים שנועדו להתמודד עם החלש. אבל אנחנו </w:t>
      </w:r>
      <w:bookmarkStart w:id="1616" w:name="_ETM_Q1_4295513"/>
      <w:bookmarkEnd w:id="1616"/>
      <w:r>
        <w:rPr>
          <w:rFonts w:hint="cs"/>
          <w:rtl/>
        </w:rPr>
        <w:t xml:space="preserve">לא יכולים לחוקק חוק שאומר שהסטנדרט שלנו יהיה לעקוץ </w:t>
      </w:r>
      <w:bookmarkStart w:id="1617" w:name="_ETM_Q1_4302263"/>
      <w:bookmarkEnd w:id="1617"/>
      <w:r>
        <w:rPr>
          <w:rFonts w:hint="cs"/>
          <w:rtl/>
        </w:rPr>
        <w:t xml:space="preserve">כל תובע בריבית והצמדה של שלוש שנים בגלל שיום </w:t>
      </w:r>
      <w:bookmarkStart w:id="1618" w:name="_ETM_Q1_4305737"/>
      <w:bookmarkEnd w:id="1618"/>
      <w:r>
        <w:rPr>
          <w:rFonts w:hint="cs"/>
          <w:rtl/>
        </w:rPr>
        <w:t xml:space="preserve">אחד יהיה שופט שיטעה ויחשב פעמיים ויהיה קשה להגיש בקשה </w:t>
      </w:r>
      <w:bookmarkStart w:id="1619" w:name="_ETM_Q1_4309128"/>
      <w:bookmarkEnd w:id="1619"/>
      <w:r>
        <w:rPr>
          <w:rFonts w:hint="cs"/>
          <w:rtl/>
        </w:rPr>
        <w:t xml:space="preserve">לתיקון אם אתה חלש. כי אם </w:t>
      </w:r>
      <w:bookmarkStart w:id="1620" w:name="_ETM_Q1_4309803"/>
      <w:bookmarkEnd w:id="1620"/>
      <w:r>
        <w:rPr>
          <w:rFonts w:hint="cs"/>
          <w:rtl/>
        </w:rPr>
        <w:t>אתה חזק אתה תשים לב לזה מיד במעמד הקראת גזר</w:t>
      </w:r>
      <w:bookmarkStart w:id="1621" w:name="_ETM_Q1_4314602"/>
      <w:bookmarkEnd w:id="1621"/>
      <w:r>
        <w:rPr>
          <w:rFonts w:hint="cs"/>
          <w:rtl/>
        </w:rPr>
        <w:t xml:space="preserve"> הדין. זה לעוות את כל המערכת בגלל שאולי שופט יטעה </w:t>
      </w:r>
      <w:bookmarkStart w:id="1622" w:name="_ETM_Q1_4317351"/>
      <w:bookmarkEnd w:id="1622"/>
      <w:r>
        <w:rPr>
          <w:rFonts w:hint="cs"/>
          <w:rtl/>
        </w:rPr>
        <w:t xml:space="preserve">ויעשה חישוב כפול פעם בכמה זמן. </w:t>
      </w:r>
      <w:r w:rsidR="00C818D5">
        <w:rPr>
          <w:rFonts w:hint="cs"/>
          <w:rtl/>
        </w:rPr>
        <w:t xml:space="preserve"> </w:t>
      </w:r>
    </w:p>
    <w:p w:rsidR="00C818D5" w:rsidRDefault="00C818D5" w:rsidP="00C818D5">
      <w:pPr>
        <w:rPr>
          <w:rtl/>
        </w:rPr>
      </w:pPr>
      <w:bookmarkStart w:id="1623" w:name="_ETM_Q1_4242204"/>
      <w:bookmarkStart w:id="1624" w:name="_ETM_Q1_4242279"/>
      <w:bookmarkStart w:id="1625" w:name="_ETM_Q1_4323773"/>
      <w:bookmarkEnd w:id="1623"/>
      <w:bookmarkEnd w:id="1624"/>
      <w:bookmarkEnd w:id="1625"/>
    </w:p>
    <w:p w:rsidR="00C818D5" w:rsidRDefault="00C818D5" w:rsidP="00C818D5">
      <w:pPr>
        <w:pStyle w:val="a4"/>
        <w:keepNext/>
        <w:rPr>
          <w:rtl/>
        </w:rPr>
      </w:pPr>
      <w:bookmarkStart w:id="1626" w:name="ET_speaker_הילה_בוסקילה_142"/>
      <w:r w:rsidRPr="00C818D5">
        <w:rPr>
          <w:rStyle w:val="TagStyle"/>
          <w:rtl/>
        </w:rPr>
        <w:t xml:space="preserve"> &lt;&lt; דובר &gt;&gt; </w:t>
      </w:r>
      <w:r>
        <w:rPr>
          <w:rtl/>
        </w:rPr>
        <w:t>הילה בוסקילה:</w:t>
      </w:r>
      <w:r w:rsidRPr="00C818D5">
        <w:rPr>
          <w:rStyle w:val="TagStyle"/>
          <w:rtl/>
        </w:rPr>
        <w:t xml:space="preserve"> &lt;&lt; דובר &gt;&gt;</w:t>
      </w:r>
      <w:r>
        <w:rPr>
          <w:rtl/>
        </w:rPr>
        <w:t xml:space="preserve">   </w:t>
      </w:r>
      <w:bookmarkEnd w:id="1626"/>
    </w:p>
    <w:p w:rsidR="00C818D5" w:rsidRDefault="00C818D5" w:rsidP="00C818D5">
      <w:pPr>
        <w:pStyle w:val="KeepWithNext"/>
        <w:rPr>
          <w:rtl/>
        </w:rPr>
      </w:pPr>
    </w:p>
    <w:p w:rsidR="001F45C3" w:rsidRDefault="00C818D5" w:rsidP="005C486C">
      <w:pPr>
        <w:rPr>
          <w:rtl/>
        </w:rPr>
      </w:pPr>
      <w:bookmarkStart w:id="1627" w:name="_ETM_Q1_4324358"/>
      <w:bookmarkStart w:id="1628" w:name="_ETM_Q1_4324423"/>
      <w:bookmarkEnd w:id="1627"/>
      <w:bookmarkEnd w:id="1628"/>
      <w:r>
        <w:rPr>
          <w:rFonts w:hint="cs"/>
          <w:rtl/>
        </w:rPr>
        <w:t>רק כדי להב</w:t>
      </w:r>
      <w:r w:rsidR="005C486C">
        <w:rPr>
          <w:rFonts w:hint="cs"/>
          <w:rtl/>
        </w:rPr>
        <w:t xml:space="preserve">היר. אני מתכוונת למצב </w:t>
      </w:r>
      <w:bookmarkStart w:id="1629" w:name="_ETM_Q1_4321889"/>
      <w:bookmarkEnd w:id="1629"/>
      <w:r w:rsidR="001F45C3">
        <w:rPr>
          <w:rFonts w:hint="cs"/>
          <w:rtl/>
        </w:rPr>
        <w:t xml:space="preserve">שבו בית המשפט פוסק סכום ולדוגמה אומר יישא ריבית והצמדה. </w:t>
      </w:r>
    </w:p>
    <w:p w:rsidR="001F45C3" w:rsidRDefault="001F45C3" w:rsidP="005C486C">
      <w:pPr>
        <w:rPr>
          <w:rtl/>
        </w:rPr>
      </w:pPr>
      <w:bookmarkStart w:id="1630" w:name="_ETM_Q1_4327985"/>
      <w:bookmarkStart w:id="1631" w:name="_ETM_Q1_4328138"/>
      <w:bookmarkEnd w:id="1630"/>
      <w:bookmarkEnd w:id="1631"/>
    </w:p>
    <w:p w:rsidR="001F45C3" w:rsidRDefault="001F45C3" w:rsidP="001F45C3">
      <w:pPr>
        <w:pStyle w:val="af6"/>
        <w:keepNext/>
        <w:rPr>
          <w:rtl/>
        </w:rPr>
      </w:pPr>
      <w:bookmarkStart w:id="1632" w:name="ET_yor_6157_398"/>
      <w:r w:rsidRPr="001F45C3">
        <w:rPr>
          <w:rStyle w:val="TagStyle"/>
          <w:rtl/>
        </w:rPr>
        <w:t xml:space="preserve"> &lt;&lt; </w:t>
      </w:r>
      <w:proofErr w:type="spellStart"/>
      <w:r w:rsidRPr="001F45C3">
        <w:rPr>
          <w:rStyle w:val="TagStyle"/>
          <w:rtl/>
        </w:rPr>
        <w:t>יור</w:t>
      </w:r>
      <w:proofErr w:type="spellEnd"/>
      <w:r w:rsidRPr="001F45C3">
        <w:rPr>
          <w:rStyle w:val="TagStyle"/>
          <w:rtl/>
        </w:rPr>
        <w:t xml:space="preserve"> &gt;&gt; </w:t>
      </w:r>
      <w:r>
        <w:rPr>
          <w:rtl/>
        </w:rPr>
        <w:t xml:space="preserve">היו"ר שמחה </w:t>
      </w:r>
      <w:proofErr w:type="spellStart"/>
      <w:r>
        <w:rPr>
          <w:rtl/>
        </w:rPr>
        <w:t>רוטמן</w:t>
      </w:r>
      <w:proofErr w:type="spellEnd"/>
      <w:r>
        <w:rPr>
          <w:rtl/>
        </w:rPr>
        <w:t>:</w:t>
      </w:r>
      <w:r w:rsidRPr="001F45C3">
        <w:rPr>
          <w:rStyle w:val="TagStyle"/>
          <w:rtl/>
        </w:rPr>
        <w:t xml:space="preserve"> &lt;&lt; </w:t>
      </w:r>
      <w:proofErr w:type="spellStart"/>
      <w:r w:rsidRPr="001F45C3">
        <w:rPr>
          <w:rStyle w:val="TagStyle"/>
          <w:rtl/>
        </w:rPr>
        <w:t>יור</w:t>
      </w:r>
      <w:proofErr w:type="spellEnd"/>
      <w:r w:rsidRPr="001F45C3">
        <w:rPr>
          <w:rStyle w:val="TagStyle"/>
          <w:rtl/>
        </w:rPr>
        <w:t xml:space="preserve"> &gt;&gt;</w:t>
      </w:r>
      <w:r>
        <w:rPr>
          <w:rtl/>
        </w:rPr>
        <w:t xml:space="preserve">   </w:t>
      </w:r>
      <w:bookmarkEnd w:id="1632"/>
    </w:p>
    <w:p w:rsidR="001F45C3" w:rsidRDefault="001F45C3" w:rsidP="001F45C3">
      <w:pPr>
        <w:pStyle w:val="KeepWithNext"/>
        <w:rPr>
          <w:rtl/>
        </w:rPr>
      </w:pPr>
    </w:p>
    <w:p w:rsidR="001F45C3" w:rsidRDefault="001F45C3" w:rsidP="001F45C3">
      <w:pPr>
        <w:rPr>
          <w:rtl/>
        </w:rPr>
      </w:pPr>
      <w:bookmarkStart w:id="1633" w:name="_ETM_Q1_4329532"/>
      <w:bookmarkEnd w:id="1633"/>
      <w:r>
        <w:rPr>
          <w:rFonts w:hint="cs"/>
          <w:rtl/>
        </w:rPr>
        <w:t xml:space="preserve">לא, אם הוא נושא ריבית והצמדה זו ריבית צמודה. </w:t>
      </w:r>
      <w:bookmarkStart w:id="1634" w:name="_ETM_Q1_4330583"/>
      <w:bookmarkStart w:id="1635" w:name="_ETM_Q1_4332408"/>
      <w:bookmarkEnd w:id="1634"/>
      <w:bookmarkEnd w:id="1635"/>
    </w:p>
    <w:p w:rsidR="001F45C3" w:rsidRDefault="001F45C3" w:rsidP="001F45C3">
      <w:pPr>
        <w:rPr>
          <w:rtl/>
        </w:rPr>
      </w:pPr>
      <w:bookmarkStart w:id="1636" w:name="_ETM_Q1_4332480"/>
      <w:bookmarkEnd w:id="1636"/>
    </w:p>
    <w:p w:rsidR="001F45C3" w:rsidRDefault="001F45C3" w:rsidP="001F45C3">
      <w:pPr>
        <w:pStyle w:val="a4"/>
        <w:keepNext/>
        <w:rPr>
          <w:rtl/>
        </w:rPr>
      </w:pPr>
      <w:bookmarkStart w:id="1637" w:name="ET_speaker_הילה_בוסקילה_399"/>
      <w:r w:rsidRPr="001F45C3">
        <w:rPr>
          <w:rStyle w:val="TagStyle"/>
          <w:rtl/>
        </w:rPr>
        <w:t xml:space="preserve"> &lt;&lt; דובר &gt;&gt; </w:t>
      </w:r>
      <w:r>
        <w:rPr>
          <w:rtl/>
        </w:rPr>
        <w:t>הילה בוסקילה:</w:t>
      </w:r>
      <w:r w:rsidRPr="001F45C3">
        <w:rPr>
          <w:rStyle w:val="TagStyle"/>
          <w:rtl/>
        </w:rPr>
        <w:t xml:space="preserve"> &lt;&lt; דובר &gt;&gt;</w:t>
      </w:r>
      <w:r>
        <w:rPr>
          <w:rtl/>
        </w:rPr>
        <w:t xml:space="preserve">   </w:t>
      </w:r>
      <w:bookmarkEnd w:id="1637"/>
    </w:p>
    <w:p w:rsidR="001F45C3" w:rsidRDefault="001F45C3" w:rsidP="001F45C3">
      <w:pPr>
        <w:pStyle w:val="KeepWithNext"/>
        <w:rPr>
          <w:rtl/>
        </w:rPr>
      </w:pPr>
    </w:p>
    <w:p w:rsidR="001F45C3" w:rsidRDefault="001F45C3" w:rsidP="001F45C3">
      <w:pPr>
        <w:rPr>
          <w:rtl/>
        </w:rPr>
      </w:pPr>
      <w:r>
        <w:rPr>
          <w:rFonts w:hint="cs"/>
          <w:rtl/>
        </w:rPr>
        <w:t xml:space="preserve">אני מדברת רק על המועד ממנו אנחנו מתחילים. </w:t>
      </w:r>
    </w:p>
    <w:p w:rsidR="001F45C3" w:rsidRDefault="001F45C3" w:rsidP="001F45C3">
      <w:pPr>
        <w:rPr>
          <w:rtl/>
        </w:rPr>
      </w:pPr>
    </w:p>
    <w:p w:rsidR="001F45C3" w:rsidRDefault="001F45C3" w:rsidP="001F45C3">
      <w:pPr>
        <w:pStyle w:val="af6"/>
        <w:keepNext/>
        <w:rPr>
          <w:rtl/>
        </w:rPr>
      </w:pPr>
      <w:bookmarkStart w:id="1638" w:name="ET_yor_6157_400"/>
      <w:r w:rsidRPr="001F45C3">
        <w:rPr>
          <w:rStyle w:val="TagStyle"/>
          <w:rtl/>
        </w:rPr>
        <w:t xml:space="preserve"> &lt;&lt; </w:t>
      </w:r>
      <w:proofErr w:type="spellStart"/>
      <w:r w:rsidRPr="001F45C3">
        <w:rPr>
          <w:rStyle w:val="TagStyle"/>
          <w:rtl/>
        </w:rPr>
        <w:t>יור</w:t>
      </w:r>
      <w:proofErr w:type="spellEnd"/>
      <w:r w:rsidRPr="001F45C3">
        <w:rPr>
          <w:rStyle w:val="TagStyle"/>
          <w:rtl/>
        </w:rPr>
        <w:t xml:space="preserve"> &gt;&gt; </w:t>
      </w:r>
      <w:r>
        <w:rPr>
          <w:rtl/>
        </w:rPr>
        <w:t xml:space="preserve">היו"ר שמחה </w:t>
      </w:r>
      <w:proofErr w:type="spellStart"/>
      <w:r>
        <w:rPr>
          <w:rtl/>
        </w:rPr>
        <w:t>רוטמן</w:t>
      </w:r>
      <w:proofErr w:type="spellEnd"/>
      <w:r>
        <w:rPr>
          <w:rtl/>
        </w:rPr>
        <w:t>:</w:t>
      </w:r>
      <w:r w:rsidRPr="001F45C3">
        <w:rPr>
          <w:rStyle w:val="TagStyle"/>
          <w:rtl/>
        </w:rPr>
        <w:t xml:space="preserve"> &lt;&lt; </w:t>
      </w:r>
      <w:proofErr w:type="spellStart"/>
      <w:r w:rsidRPr="001F45C3">
        <w:rPr>
          <w:rStyle w:val="TagStyle"/>
          <w:rtl/>
        </w:rPr>
        <w:t>יור</w:t>
      </w:r>
      <w:proofErr w:type="spellEnd"/>
      <w:r w:rsidRPr="001F45C3">
        <w:rPr>
          <w:rStyle w:val="TagStyle"/>
          <w:rtl/>
        </w:rPr>
        <w:t xml:space="preserve"> &gt;&gt;</w:t>
      </w:r>
      <w:r>
        <w:rPr>
          <w:rtl/>
        </w:rPr>
        <w:t xml:space="preserve">   </w:t>
      </w:r>
      <w:bookmarkEnd w:id="1638"/>
    </w:p>
    <w:p w:rsidR="001F45C3" w:rsidRDefault="001F45C3" w:rsidP="001F45C3">
      <w:pPr>
        <w:pStyle w:val="KeepWithNext"/>
        <w:rPr>
          <w:rtl/>
        </w:rPr>
      </w:pPr>
    </w:p>
    <w:p w:rsidR="001F45C3" w:rsidRDefault="001F45C3" w:rsidP="001F45C3">
      <w:pPr>
        <w:rPr>
          <w:rtl/>
        </w:rPr>
      </w:pPr>
      <w:r>
        <w:rPr>
          <w:rFonts w:hint="cs"/>
          <w:rtl/>
        </w:rPr>
        <w:t xml:space="preserve">אני </w:t>
      </w:r>
      <w:bookmarkStart w:id="1639" w:name="_ETM_Q1_4334602"/>
      <w:bookmarkEnd w:id="1639"/>
      <w:r>
        <w:rPr>
          <w:rFonts w:hint="cs"/>
          <w:rtl/>
        </w:rPr>
        <w:t>יודע. אבל היום בהצעה הממשלתית, אם השופט אומר י</w:t>
      </w:r>
      <w:bookmarkStart w:id="1640" w:name="_ETM_Q1_4339590"/>
      <w:bookmarkEnd w:id="1640"/>
      <w:r>
        <w:rPr>
          <w:rFonts w:hint="cs"/>
          <w:rtl/>
        </w:rPr>
        <w:t xml:space="preserve">ישא ריבית שקלית, אני מחשב את זה מיום הגשת התביעה. </w:t>
      </w:r>
      <w:bookmarkStart w:id="1641" w:name="_ETM_Q1_4341594"/>
      <w:bookmarkEnd w:id="1641"/>
    </w:p>
    <w:p w:rsidR="001F45C3" w:rsidRDefault="001F45C3" w:rsidP="001F45C3">
      <w:pPr>
        <w:rPr>
          <w:rtl/>
        </w:rPr>
      </w:pPr>
    </w:p>
    <w:p w:rsidR="001F45C3" w:rsidRDefault="001F45C3" w:rsidP="001F45C3">
      <w:pPr>
        <w:pStyle w:val="a4"/>
        <w:keepNext/>
        <w:rPr>
          <w:rtl/>
        </w:rPr>
      </w:pPr>
      <w:bookmarkStart w:id="1642" w:name="ET_speaker_הילה_בוסקילה_401"/>
      <w:r w:rsidRPr="001F45C3">
        <w:rPr>
          <w:rStyle w:val="TagStyle"/>
          <w:rtl/>
        </w:rPr>
        <w:t xml:space="preserve"> &lt;&lt; דובר &gt;&gt; </w:t>
      </w:r>
      <w:r>
        <w:rPr>
          <w:rtl/>
        </w:rPr>
        <w:t>הילה בוסקילה:</w:t>
      </w:r>
      <w:r w:rsidRPr="001F45C3">
        <w:rPr>
          <w:rStyle w:val="TagStyle"/>
          <w:rtl/>
        </w:rPr>
        <w:t xml:space="preserve"> &lt;&lt; דובר &gt;&gt;</w:t>
      </w:r>
      <w:r>
        <w:rPr>
          <w:rtl/>
        </w:rPr>
        <w:t xml:space="preserve">   </w:t>
      </w:r>
      <w:bookmarkEnd w:id="1642"/>
    </w:p>
    <w:p w:rsidR="001F45C3" w:rsidRDefault="001F45C3" w:rsidP="001F45C3">
      <w:pPr>
        <w:pStyle w:val="KeepWithNext"/>
        <w:rPr>
          <w:rtl/>
        </w:rPr>
      </w:pPr>
    </w:p>
    <w:p w:rsidR="001F45C3" w:rsidRDefault="001F45C3" w:rsidP="001F45C3">
      <w:pPr>
        <w:rPr>
          <w:rtl/>
        </w:rPr>
      </w:pPr>
      <w:r>
        <w:rPr>
          <w:rFonts w:hint="cs"/>
          <w:rtl/>
        </w:rPr>
        <w:t xml:space="preserve">או ריבית. </w:t>
      </w:r>
    </w:p>
    <w:p w:rsidR="001F45C3" w:rsidRDefault="001F45C3" w:rsidP="001F45C3">
      <w:pPr>
        <w:rPr>
          <w:rtl/>
        </w:rPr>
      </w:pPr>
      <w:bookmarkStart w:id="1643" w:name="_ETM_Q1_4342871"/>
      <w:bookmarkStart w:id="1644" w:name="_ETM_Q1_4342968"/>
      <w:bookmarkEnd w:id="1643"/>
      <w:bookmarkEnd w:id="1644"/>
    </w:p>
    <w:p w:rsidR="001F45C3" w:rsidRDefault="001F45C3" w:rsidP="001F45C3">
      <w:pPr>
        <w:pStyle w:val="af6"/>
        <w:keepNext/>
        <w:rPr>
          <w:rtl/>
        </w:rPr>
      </w:pPr>
      <w:bookmarkStart w:id="1645" w:name="ET_yor_6157_402"/>
      <w:r w:rsidRPr="001F45C3">
        <w:rPr>
          <w:rStyle w:val="TagStyle"/>
          <w:rtl/>
        </w:rPr>
        <w:t xml:space="preserve"> &lt;&lt; </w:t>
      </w:r>
      <w:proofErr w:type="spellStart"/>
      <w:r w:rsidRPr="001F45C3">
        <w:rPr>
          <w:rStyle w:val="TagStyle"/>
          <w:rtl/>
        </w:rPr>
        <w:t>יור</w:t>
      </w:r>
      <w:proofErr w:type="spellEnd"/>
      <w:r w:rsidRPr="001F45C3">
        <w:rPr>
          <w:rStyle w:val="TagStyle"/>
          <w:rtl/>
        </w:rPr>
        <w:t xml:space="preserve"> &gt;&gt; </w:t>
      </w:r>
      <w:r>
        <w:rPr>
          <w:rtl/>
        </w:rPr>
        <w:t xml:space="preserve">היו"ר שמחה </w:t>
      </w:r>
      <w:proofErr w:type="spellStart"/>
      <w:r>
        <w:rPr>
          <w:rtl/>
        </w:rPr>
        <w:t>רוטמן</w:t>
      </w:r>
      <w:proofErr w:type="spellEnd"/>
      <w:r>
        <w:rPr>
          <w:rtl/>
        </w:rPr>
        <w:t>:</w:t>
      </w:r>
      <w:r w:rsidRPr="001F45C3">
        <w:rPr>
          <w:rStyle w:val="TagStyle"/>
          <w:rtl/>
        </w:rPr>
        <w:t xml:space="preserve"> &lt;&lt; </w:t>
      </w:r>
      <w:proofErr w:type="spellStart"/>
      <w:r w:rsidRPr="001F45C3">
        <w:rPr>
          <w:rStyle w:val="TagStyle"/>
          <w:rtl/>
        </w:rPr>
        <w:t>יור</w:t>
      </w:r>
      <w:proofErr w:type="spellEnd"/>
      <w:r w:rsidRPr="001F45C3">
        <w:rPr>
          <w:rStyle w:val="TagStyle"/>
          <w:rtl/>
        </w:rPr>
        <w:t xml:space="preserve"> &gt;&gt;</w:t>
      </w:r>
      <w:r>
        <w:rPr>
          <w:rtl/>
        </w:rPr>
        <w:t xml:space="preserve">   </w:t>
      </w:r>
      <w:bookmarkEnd w:id="1645"/>
    </w:p>
    <w:p w:rsidR="001F45C3" w:rsidRDefault="001F45C3" w:rsidP="001F45C3">
      <w:pPr>
        <w:pStyle w:val="KeepWithNext"/>
        <w:rPr>
          <w:rtl/>
        </w:rPr>
      </w:pPr>
    </w:p>
    <w:p w:rsidR="00C818D5" w:rsidRDefault="001F45C3" w:rsidP="001F45C3">
      <w:pPr>
        <w:rPr>
          <w:rtl/>
        </w:rPr>
      </w:pPr>
      <w:bookmarkStart w:id="1646" w:name="_ETM_Q1_4344366"/>
      <w:bookmarkEnd w:id="1646"/>
      <w:r>
        <w:rPr>
          <w:rFonts w:hint="cs"/>
          <w:rtl/>
        </w:rPr>
        <w:t xml:space="preserve">לא. כי אם הוא אומר ריבית, בלי ריבית </w:t>
      </w:r>
      <w:bookmarkStart w:id="1647" w:name="_ETM_Q1_4346585"/>
      <w:bookmarkEnd w:id="1647"/>
      <w:r>
        <w:rPr>
          <w:rFonts w:hint="cs"/>
          <w:rtl/>
        </w:rPr>
        <w:t xml:space="preserve">שקלית, </w:t>
      </w:r>
      <w:r w:rsidR="00101631">
        <w:rPr>
          <w:rFonts w:hint="cs"/>
          <w:rtl/>
        </w:rPr>
        <w:t xml:space="preserve">אני מחשב את זה מיום מתן פסק הדין. זה הנוסח הממשלתי. אני לא מצליח להבין </w:t>
      </w:r>
      <w:r w:rsidR="005570BB">
        <w:rPr>
          <w:rFonts w:hint="cs"/>
          <w:rtl/>
        </w:rPr>
        <w:t xml:space="preserve">את ההבדל </w:t>
      </w:r>
      <w:bookmarkStart w:id="1648" w:name="_ETM_Q1_4356303"/>
      <w:bookmarkEnd w:id="1648"/>
      <w:r w:rsidR="005570BB">
        <w:rPr>
          <w:rFonts w:hint="cs"/>
          <w:rtl/>
        </w:rPr>
        <w:t xml:space="preserve">באותו שופט רשלן אחרי חקיקת החוק </w:t>
      </w:r>
      <w:r w:rsidR="005570BB">
        <w:rPr>
          <w:rtl/>
        </w:rPr>
        <w:t>–</w:t>
      </w:r>
      <w:r w:rsidR="005570BB">
        <w:rPr>
          <w:rFonts w:hint="cs"/>
          <w:rtl/>
        </w:rPr>
        <w:t xml:space="preserve"> תיאורטי, כי אין שופטים רשלנים היום </w:t>
      </w:r>
      <w:r w:rsidR="005570BB">
        <w:rPr>
          <w:rtl/>
        </w:rPr>
        <w:t>–</w:t>
      </w:r>
      <w:r w:rsidR="005570BB">
        <w:rPr>
          <w:rFonts w:hint="cs"/>
          <w:rtl/>
        </w:rPr>
        <w:t xml:space="preserve"> שיהיה אחרי מתן פסק הדין</w:t>
      </w:r>
      <w:bookmarkStart w:id="1649" w:name="_ETM_Q1_4365638"/>
      <w:bookmarkEnd w:id="1649"/>
      <w:r w:rsidR="005570BB">
        <w:rPr>
          <w:rFonts w:hint="cs"/>
          <w:rtl/>
        </w:rPr>
        <w:t xml:space="preserve"> שיכתוב את המילה ריבית שקלית או המילה ריבית, מה </w:t>
      </w:r>
      <w:bookmarkStart w:id="1650" w:name="_ETM_Q1_4370110"/>
      <w:bookmarkEnd w:id="1650"/>
      <w:r w:rsidR="005570BB">
        <w:rPr>
          <w:rFonts w:hint="cs"/>
          <w:rtl/>
        </w:rPr>
        <w:t xml:space="preserve">הסיכוי שהוא יותר יטעה בלעשות חישוב כפול של הריבית </w:t>
      </w:r>
      <w:bookmarkStart w:id="1651" w:name="_ETM_Q1_4375043"/>
      <w:bookmarkEnd w:id="1651"/>
      <w:r w:rsidR="005570BB">
        <w:rPr>
          <w:rFonts w:hint="cs"/>
          <w:rtl/>
        </w:rPr>
        <w:t>או להכניס אותה לתוך הסכום, כן או לא, אם הוא</w:t>
      </w:r>
      <w:bookmarkStart w:id="1652" w:name="_ETM_Q1_4378602"/>
      <w:bookmarkEnd w:id="1652"/>
      <w:r w:rsidR="005570BB">
        <w:rPr>
          <w:rFonts w:hint="cs"/>
          <w:rtl/>
        </w:rPr>
        <w:t xml:space="preserve"> ישתמש במילת הקסם שקלית. בעיניי דלתא לא קיימת. זה שהיה הייתה קיימת בעבר אנחנו יודעים, כי החוק לא היה </w:t>
      </w:r>
      <w:bookmarkStart w:id="1653" w:name="_ETM_Q1_4388996"/>
      <w:bookmarkEnd w:id="1653"/>
      <w:r w:rsidR="005570BB">
        <w:rPr>
          <w:rFonts w:hint="cs"/>
          <w:rtl/>
        </w:rPr>
        <w:t xml:space="preserve">ברור, אבל עכשיו אנחנו מבהירים את החוק. </w:t>
      </w:r>
      <w:r w:rsidR="00C818D5">
        <w:rPr>
          <w:rFonts w:hint="cs"/>
          <w:rtl/>
        </w:rPr>
        <w:t xml:space="preserve"> </w:t>
      </w:r>
      <w:bookmarkStart w:id="1654" w:name="_ETM_Q1_4328434"/>
      <w:bookmarkEnd w:id="1654"/>
    </w:p>
    <w:p w:rsidR="00C818D5" w:rsidRDefault="00C818D5" w:rsidP="00C818D5">
      <w:pPr>
        <w:rPr>
          <w:rtl/>
        </w:rPr>
      </w:pPr>
      <w:bookmarkStart w:id="1655" w:name="_ETM_Q1_4370953"/>
      <w:bookmarkStart w:id="1656" w:name="_ETM_Q1_4371010"/>
      <w:bookmarkStart w:id="1657" w:name="_ETM_Q1_4393654"/>
      <w:bookmarkEnd w:id="1655"/>
      <w:bookmarkEnd w:id="1656"/>
      <w:bookmarkEnd w:id="1657"/>
    </w:p>
    <w:p w:rsidR="00C818D5" w:rsidRDefault="00C818D5" w:rsidP="00C818D5">
      <w:pPr>
        <w:pStyle w:val="af9"/>
        <w:keepNext/>
        <w:rPr>
          <w:rtl/>
        </w:rPr>
      </w:pPr>
      <w:bookmarkStart w:id="1658" w:name="ET_guest_694383_143"/>
      <w:r w:rsidRPr="00C818D5">
        <w:rPr>
          <w:rStyle w:val="TagStyle"/>
          <w:rtl/>
        </w:rPr>
        <w:t xml:space="preserve"> &lt;&lt; אורח &gt;&gt; </w:t>
      </w:r>
      <w:r>
        <w:rPr>
          <w:rtl/>
        </w:rPr>
        <w:t>מרב זוהרי:</w:t>
      </w:r>
      <w:r w:rsidRPr="00C818D5">
        <w:rPr>
          <w:rStyle w:val="TagStyle"/>
          <w:rtl/>
        </w:rPr>
        <w:t xml:space="preserve"> &lt;&lt; אורח &gt;&gt;</w:t>
      </w:r>
      <w:r>
        <w:rPr>
          <w:rtl/>
        </w:rPr>
        <w:t xml:space="preserve">   </w:t>
      </w:r>
      <w:bookmarkEnd w:id="1658"/>
    </w:p>
    <w:p w:rsidR="00C818D5" w:rsidRDefault="00C818D5" w:rsidP="00C818D5">
      <w:pPr>
        <w:pStyle w:val="KeepWithNext"/>
        <w:rPr>
          <w:rtl/>
        </w:rPr>
      </w:pPr>
    </w:p>
    <w:p w:rsidR="005570BB" w:rsidRDefault="00C818D5" w:rsidP="005570BB">
      <w:pPr>
        <w:rPr>
          <w:rtl/>
        </w:rPr>
      </w:pPr>
      <w:bookmarkStart w:id="1659" w:name="_ETM_Q1_4394128"/>
      <w:bookmarkStart w:id="1660" w:name="_ETM_Q1_4394169"/>
      <w:bookmarkEnd w:id="1659"/>
      <w:bookmarkEnd w:id="1660"/>
      <w:r>
        <w:rPr>
          <w:rFonts w:hint="cs"/>
          <w:rtl/>
        </w:rPr>
        <w:t>נכון</w:t>
      </w:r>
      <w:r w:rsidR="005570BB">
        <w:rPr>
          <w:rFonts w:hint="cs"/>
          <w:rtl/>
        </w:rPr>
        <w:t xml:space="preserve">. </w:t>
      </w:r>
      <w:r>
        <w:rPr>
          <w:rFonts w:hint="cs"/>
          <w:rtl/>
        </w:rPr>
        <w:t>רק להגיד שהפער בין המילה ריבית לריבית שקלית, ברור</w:t>
      </w:r>
      <w:r w:rsidR="005570BB">
        <w:rPr>
          <w:rFonts w:hint="cs"/>
          <w:rtl/>
        </w:rPr>
        <w:t xml:space="preserve"> שבית המשפט צריך לפסוק את הריבית </w:t>
      </w:r>
      <w:proofErr w:type="spellStart"/>
      <w:r w:rsidR="005570BB">
        <w:rPr>
          <w:rFonts w:hint="cs"/>
          <w:rtl/>
        </w:rPr>
        <w:t>השקלית</w:t>
      </w:r>
      <w:proofErr w:type="spellEnd"/>
      <w:r w:rsidR="005570BB">
        <w:rPr>
          <w:rFonts w:hint="cs"/>
          <w:rtl/>
        </w:rPr>
        <w:t xml:space="preserve">. </w:t>
      </w:r>
      <w:bookmarkStart w:id="1661" w:name="_ETM_Q1_4401528"/>
      <w:bookmarkEnd w:id="1661"/>
    </w:p>
    <w:p w:rsidR="005570BB" w:rsidRDefault="005570BB" w:rsidP="005570BB">
      <w:pPr>
        <w:rPr>
          <w:rtl/>
        </w:rPr>
      </w:pPr>
    </w:p>
    <w:p w:rsidR="005570BB" w:rsidRDefault="005570BB" w:rsidP="005570BB">
      <w:pPr>
        <w:pStyle w:val="af6"/>
        <w:keepNext/>
        <w:rPr>
          <w:rtl/>
        </w:rPr>
      </w:pPr>
      <w:bookmarkStart w:id="1662" w:name="ET_yor_6157_403"/>
      <w:r w:rsidRPr="005570BB">
        <w:rPr>
          <w:rStyle w:val="TagStyle"/>
          <w:rtl/>
        </w:rPr>
        <w:t xml:space="preserve"> &lt;&lt; </w:t>
      </w:r>
      <w:proofErr w:type="spellStart"/>
      <w:r w:rsidRPr="005570BB">
        <w:rPr>
          <w:rStyle w:val="TagStyle"/>
          <w:rtl/>
        </w:rPr>
        <w:t>יור</w:t>
      </w:r>
      <w:proofErr w:type="spellEnd"/>
      <w:r w:rsidRPr="005570BB">
        <w:rPr>
          <w:rStyle w:val="TagStyle"/>
          <w:rtl/>
        </w:rPr>
        <w:t xml:space="preserve"> &gt;&gt; </w:t>
      </w:r>
      <w:r>
        <w:rPr>
          <w:rtl/>
        </w:rPr>
        <w:t xml:space="preserve">היו"ר שמחה </w:t>
      </w:r>
      <w:proofErr w:type="spellStart"/>
      <w:r>
        <w:rPr>
          <w:rtl/>
        </w:rPr>
        <w:t>רוטמן</w:t>
      </w:r>
      <w:proofErr w:type="spellEnd"/>
      <w:r>
        <w:rPr>
          <w:rtl/>
        </w:rPr>
        <w:t>:</w:t>
      </w:r>
      <w:r w:rsidRPr="005570BB">
        <w:rPr>
          <w:rStyle w:val="TagStyle"/>
          <w:rtl/>
        </w:rPr>
        <w:t xml:space="preserve"> &lt;&lt; </w:t>
      </w:r>
      <w:proofErr w:type="spellStart"/>
      <w:r w:rsidRPr="005570BB">
        <w:rPr>
          <w:rStyle w:val="TagStyle"/>
          <w:rtl/>
        </w:rPr>
        <w:t>יור</w:t>
      </w:r>
      <w:proofErr w:type="spellEnd"/>
      <w:r w:rsidRPr="005570BB">
        <w:rPr>
          <w:rStyle w:val="TagStyle"/>
          <w:rtl/>
        </w:rPr>
        <w:t xml:space="preserve"> &gt;&gt;</w:t>
      </w:r>
      <w:r>
        <w:rPr>
          <w:rtl/>
        </w:rPr>
        <w:t xml:space="preserve">   </w:t>
      </w:r>
      <w:bookmarkEnd w:id="1662"/>
    </w:p>
    <w:p w:rsidR="005570BB" w:rsidRDefault="005570BB" w:rsidP="005570BB">
      <w:pPr>
        <w:pStyle w:val="KeepWithNext"/>
        <w:rPr>
          <w:rtl/>
        </w:rPr>
      </w:pPr>
    </w:p>
    <w:p w:rsidR="005570BB" w:rsidRDefault="005570BB" w:rsidP="005570BB">
      <w:pPr>
        <w:rPr>
          <w:rtl/>
        </w:rPr>
      </w:pPr>
      <w:r>
        <w:rPr>
          <w:rFonts w:hint="cs"/>
          <w:rtl/>
        </w:rPr>
        <w:t>ואם הוא יכתוב</w:t>
      </w:r>
      <w:bookmarkStart w:id="1663" w:name="_ETM_Q1_4402930"/>
      <w:bookmarkEnd w:id="1663"/>
      <w:r>
        <w:rPr>
          <w:rFonts w:hint="cs"/>
          <w:rtl/>
        </w:rPr>
        <w:t xml:space="preserve"> ריבית והצמדה?</w:t>
      </w:r>
      <w:bookmarkStart w:id="1664" w:name="_ETM_Q1_4403000"/>
      <w:bookmarkEnd w:id="1664"/>
    </w:p>
    <w:p w:rsidR="005570BB" w:rsidRDefault="005570BB" w:rsidP="005570BB">
      <w:pPr>
        <w:rPr>
          <w:rtl/>
        </w:rPr>
      </w:pPr>
      <w:bookmarkStart w:id="1665" w:name="_ETM_Q1_4403089"/>
      <w:bookmarkEnd w:id="1665"/>
    </w:p>
    <w:p w:rsidR="005570BB" w:rsidRDefault="005570BB" w:rsidP="005570BB">
      <w:pPr>
        <w:pStyle w:val="af9"/>
        <w:keepNext/>
        <w:rPr>
          <w:rtl/>
        </w:rPr>
      </w:pPr>
      <w:bookmarkStart w:id="1666" w:name="ET_guest_694383_404"/>
      <w:r w:rsidRPr="005570BB">
        <w:rPr>
          <w:rStyle w:val="TagStyle"/>
          <w:rtl/>
        </w:rPr>
        <w:t xml:space="preserve"> &lt;&lt; אורח &gt;&gt; </w:t>
      </w:r>
      <w:r>
        <w:rPr>
          <w:rtl/>
        </w:rPr>
        <w:t>מרב זוהרי:</w:t>
      </w:r>
      <w:r w:rsidRPr="005570BB">
        <w:rPr>
          <w:rStyle w:val="TagStyle"/>
          <w:rtl/>
        </w:rPr>
        <w:t xml:space="preserve"> &lt;&lt; אורח &gt;&gt;</w:t>
      </w:r>
      <w:r>
        <w:rPr>
          <w:rtl/>
        </w:rPr>
        <w:t xml:space="preserve">   </w:t>
      </w:r>
      <w:bookmarkEnd w:id="1666"/>
    </w:p>
    <w:p w:rsidR="005570BB" w:rsidRDefault="005570BB" w:rsidP="005570BB">
      <w:pPr>
        <w:pStyle w:val="KeepWithNext"/>
        <w:rPr>
          <w:rtl/>
        </w:rPr>
      </w:pPr>
    </w:p>
    <w:p w:rsidR="00C818D5" w:rsidRDefault="005570BB" w:rsidP="005570BB">
      <w:pPr>
        <w:rPr>
          <w:rtl/>
        </w:rPr>
      </w:pPr>
      <w:r>
        <w:rPr>
          <w:rFonts w:hint="cs"/>
          <w:rtl/>
        </w:rPr>
        <w:t xml:space="preserve">אני רק אומרת שהפער בין להגיד תחול ריבית לריבית </w:t>
      </w:r>
      <w:bookmarkStart w:id="1667" w:name="_ETM_Q1_4405882"/>
      <w:bookmarkEnd w:id="1667"/>
      <w:r>
        <w:rPr>
          <w:rFonts w:hint="cs"/>
          <w:rtl/>
        </w:rPr>
        <w:t xml:space="preserve">שקלית, כפי שאנחנו רואים כבר היום, זה </w:t>
      </w:r>
      <w:bookmarkStart w:id="1668" w:name="_ETM_Q1_4411481"/>
      <w:bookmarkEnd w:id="1668"/>
      <w:r w:rsidR="00B34A03">
        <w:rPr>
          <w:rFonts w:hint="cs"/>
          <w:rtl/>
        </w:rPr>
        <w:t xml:space="preserve">לא שופט אחד או השניים. לכן החשש. </w:t>
      </w:r>
    </w:p>
    <w:p w:rsidR="00C818D5" w:rsidRDefault="00C818D5" w:rsidP="00C818D5">
      <w:pPr>
        <w:rPr>
          <w:rtl/>
        </w:rPr>
      </w:pPr>
      <w:bookmarkStart w:id="1669" w:name="_ETM_Q1_4416819"/>
      <w:bookmarkStart w:id="1670" w:name="_ETM_Q1_4416907"/>
      <w:bookmarkEnd w:id="1669"/>
      <w:bookmarkEnd w:id="1670"/>
    </w:p>
    <w:p w:rsidR="00C818D5" w:rsidRDefault="00C818D5" w:rsidP="00C818D5">
      <w:pPr>
        <w:pStyle w:val="af6"/>
        <w:keepNext/>
        <w:rPr>
          <w:rtl/>
        </w:rPr>
      </w:pPr>
      <w:bookmarkStart w:id="1671" w:name="ET_yor_6157_144"/>
      <w:r w:rsidRPr="00C818D5">
        <w:rPr>
          <w:rStyle w:val="TagStyle"/>
          <w:rtl/>
        </w:rPr>
        <w:t xml:space="preserve"> &lt;&lt; </w:t>
      </w:r>
      <w:proofErr w:type="spellStart"/>
      <w:r w:rsidRPr="00C818D5">
        <w:rPr>
          <w:rStyle w:val="TagStyle"/>
          <w:rtl/>
        </w:rPr>
        <w:t>יור</w:t>
      </w:r>
      <w:proofErr w:type="spellEnd"/>
      <w:r w:rsidRPr="00C818D5">
        <w:rPr>
          <w:rStyle w:val="TagStyle"/>
          <w:rtl/>
        </w:rPr>
        <w:t xml:space="preserve"> &gt;&gt; </w:t>
      </w:r>
      <w:r>
        <w:rPr>
          <w:rtl/>
        </w:rPr>
        <w:t xml:space="preserve">היו"ר שמחה </w:t>
      </w:r>
      <w:proofErr w:type="spellStart"/>
      <w:r>
        <w:rPr>
          <w:rtl/>
        </w:rPr>
        <w:t>רוטמן</w:t>
      </w:r>
      <w:proofErr w:type="spellEnd"/>
      <w:r>
        <w:rPr>
          <w:rtl/>
        </w:rPr>
        <w:t>:</w:t>
      </w:r>
      <w:r w:rsidRPr="00C818D5">
        <w:rPr>
          <w:rStyle w:val="TagStyle"/>
          <w:rtl/>
        </w:rPr>
        <w:t xml:space="preserve"> &lt;&lt; </w:t>
      </w:r>
      <w:proofErr w:type="spellStart"/>
      <w:r w:rsidRPr="00C818D5">
        <w:rPr>
          <w:rStyle w:val="TagStyle"/>
          <w:rtl/>
        </w:rPr>
        <w:t>יור</w:t>
      </w:r>
      <w:proofErr w:type="spellEnd"/>
      <w:r w:rsidRPr="00C818D5">
        <w:rPr>
          <w:rStyle w:val="TagStyle"/>
          <w:rtl/>
        </w:rPr>
        <w:t xml:space="preserve"> &gt;&gt;</w:t>
      </w:r>
      <w:r>
        <w:rPr>
          <w:rtl/>
        </w:rPr>
        <w:t xml:space="preserve">   </w:t>
      </w:r>
      <w:bookmarkEnd w:id="1671"/>
    </w:p>
    <w:p w:rsidR="00C818D5" w:rsidRDefault="00C818D5" w:rsidP="00C818D5">
      <w:pPr>
        <w:pStyle w:val="KeepWithNext"/>
        <w:rPr>
          <w:rtl/>
        </w:rPr>
      </w:pPr>
    </w:p>
    <w:p w:rsidR="00C818D5" w:rsidRDefault="00B34A03" w:rsidP="00C818D5">
      <w:pPr>
        <w:rPr>
          <w:rtl/>
        </w:rPr>
      </w:pPr>
      <w:bookmarkStart w:id="1672" w:name="_ETM_Q1_4418095"/>
      <w:bookmarkEnd w:id="1672"/>
      <w:r>
        <w:rPr>
          <w:rFonts w:hint="cs"/>
          <w:rtl/>
        </w:rPr>
        <w:t xml:space="preserve">אחרי שהחוק הזה בעזרת השם יעבור, תזמינו אותי להשתלמויות שופטים להסביר להם את </w:t>
      </w:r>
      <w:bookmarkStart w:id="1673" w:name="_ETM_Q1_4422437"/>
      <w:bookmarkEnd w:id="1673"/>
      <w:r>
        <w:rPr>
          <w:rFonts w:hint="cs"/>
          <w:rtl/>
        </w:rPr>
        <w:t xml:space="preserve">ההבדל בין ריבית לריבית שקלית. </w:t>
      </w:r>
    </w:p>
    <w:p w:rsidR="00C818D5" w:rsidRDefault="00C818D5" w:rsidP="00C818D5">
      <w:pPr>
        <w:rPr>
          <w:rtl/>
        </w:rPr>
      </w:pPr>
      <w:bookmarkStart w:id="1674" w:name="_ETM_Q1_4424909"/>
      <w:bookmarkStart w:id="1675" w:name="_ETM_Q1_4424970"/>
      <w:bookmarkStart w:id="1676" w:name="_ETM_Q1_4426851"/>
      <w:bookmarkEnd w:id="1674"/>
      <w:bookmarkEnd w:id="1675"/>
      <w:bookmarkEnd w:id="1676"/>
    </w:p>
    <w:p w:rsidR="00C818D5" w:rsidRDefault="00C818D5" w:rsidP="00C818D5">
      <w:pPr>
        <w:pStyle w:val="af9"/>
        <w:keepNext/>
        <w:rPr>
          <w:rtl/>
        </w:rPr>
      </w:pPr>
      <w:bookmarkStart w:id="1677" w:name="ET_guest_694383_145"/>
      <w:r w:rsidRPr="00C818D5">
        <w:rPr>
          <w:rStyle w:val="TagStyle"/>
          <w:rtl/>
        </w:rPr>
        <w:t xml:space="preserve"> &lt;&lt; אורח &gt;&gt; </w:t>
      </w:r>
      <w:r>
        <w:rPr>
          <w:rtl/>
        </w:rPr>
        <w:t>מרב זוהרי:</w:t>
      </w:r>
      <w:r w:rsidRPr="00C818D5">
        <w:rPr>
          <w:rStyle w:val="TagStyle"/>
          <w:rtl/>
        </w:rPr>
        <w:t xml:space="preserve"> &lt;&lt; אורח &gt;&gt;</w:t>
      </w:r>
      <w:r>
        <w:rPr>
          <w:rtl/>
        </w:rPr>
        <w:t xml:space="preserve">   </w:t>
      </w:r>
      <w:bookmarkEnd w:id="1677"/>
    </w:p>
    <w:p w:rsidR="00C818D5" w:rsidRDefault="00C818D5" w:rsidP="00C818D5">
      <w:pPr>
        <w:pStyle w:val="KeepWithNext"/>
        <w:rPr>
          <w:rtl/>
        </w:rPr>
      </w:pPr>
    </w:p>
    <w:p w:rsidR="00C818D5" w:rsidRDefault="00C818D5" w:rsidP="00C818D5">
      <w:pPr>
        <w:rPr>
          <w:rtl/>
        </w:rPr>
      </w:pPr>
      <w:bookmarkStart w:id="1678" w:name="_ETM_Q1_4427309"/>
      <w:bookmarkStart w:id="1679" w:name="_ETM_Q1_4427349"/>
      <w:bookmarkEnd w:id="1678"/>
      <w:bookmarkEnd w:id="1679"/>
      <w:r>
        <w:rPr>
          <w:rFonts w:hint="cs"/>
          <w:rtl/>
        </w:rPr>
        <w:t xml:space="preserve">זה </w:t>
      </w:r>
      <w:bookmarkStart w:id="1680" w:name="_ETM_Q1_4427726"/>
      <w:bookmarkEnd w:id="1680"/>
      <w:r w:rsidR="00B34A03">
        <w:rPr>
          <w:rFonts w:hint="cs"/>
          <w:rtl/>
        </w:rPr>
        <w:t xml:space="preserve">משהו נפוץ יחסית. זה לא במובן של מישהו שלא יודע, אנחנו רואים שטעויות שגורות, בגלל זה החשש. </w:t>
      </w:r>
      <w:bookmarkStart w:id="1681" w:name="_ETM_Q1_4430086"/>
      <w:bookmarkEnd w:id="1681"/>
      <w:r w:rsidR="00B34A03">
        <w:rPr>
          <w:rFonts w:hint="cs"/>
          <w:rtl/>
        </w:rPr>
        <w:t xml:space="preserve">זה לא מרשלנות. </w:t>
      </w:r>
    </w:p>
    <w:p w:rsidR="00C818D5" w:rsidRDefault="00C818D5" w:rsidP="00C818D5">
      <w:pPr>
        <w:rPr>
          <w:rtl/>
        </w:rPr>
      </w:pPr>
      <w:bookmarkStart w:id="1682" w:name="_ETM_Q1_4431514"/>
      <w:bookmarkStart w:id="1683" w:name="_ETM_Q1_4431577"/>
      <w:bookmarkStart w:id="1684" w:name="_ETM_Q1_4432889"/>
      <w:bookmarkEnd w:id="1682"/>
      <w:bookmarkEnd w:id="1683"/>
      <w:bookmarkEnd w:id="1684"/>
    </w:p>
    <w:p w:rsidR="00B34A03" w:rsidRDefault="00B34A03" w:rsidP="00B34A03">
      <w:pPr>
        <w:pStyle w:val="af6"/>
        <w:keepNext/>
        <w:rPr>
          <w:rtl/>
        </w:rPr>
      </w:pPr>
      <w:bookmarkStart w:id="1685" w:name="ET_yor_6157_405"/>
      <w:r w:rsidRPr="00B34A03">
        <w:rPr>
          <w:rStyle w:val="TagStyle"/>
          <w:rtl/>
        </w:rPr>
        <w:t xml:space="preserve"> &lt;&lt; </w:t>
      </w:r>
      <w:proofErr w:type="spellStart"/>
      <w:r w:rsidRPr="00B34A03">
        <w:rPr>
          <w:rStyle w:val="TagStyle"/>
          <w:rtl/>
        </w:rPr>
        <w:t>יור</w:t>
      </w:r>
      <w:proofErr w:type="spellEnd"/>
      <w:r w:rsidRPr="00B34A03">
        <w:rPr>
          <w:rStyle w:val="TagStyle"/>
          <w:rtl/>
        </w:rPr>
        <w:t xml:space="preserve"> &gt;&gt; </w:t>
      </w:r>
      <w:r>
        <w:rPr>
          <w:rtl/>
        </w:rPr>
        <w:t xml:space="preserve">היו"ר שמחה </w:t>
      </w:r>
      <w:proofErr w:type="spellStart"/>
      <w:r>
        <w:rPr>
          <w:rtl/>
        </w:rPr>
        <w:t>רוטמן</w:t>
      </w:r>
      <w:proofErr w:type="spellEnd"/>
      <w:r>
        <w:rPr>
          <w:rtl/>
        </w:rPr>
        <w:t>:</w:t>
      </w:r>
      <w:r w:rsidRPr="00B34A03">
        <w:rPr>
          <w:rStyle w:val="TagStyle"/>
          <w:rtl/>
        </w:rPr>
        <w:t xml:space="preserve"> &lt;&lt; </w:t>
      </w:r>
      <w:proofErr w:type="spellStart"/>
      <w:r w:rsidRPr="00B34A03">
        <w:rPr>
          <w:rStyle w:val="TagStyle"/>
          <w:rtl/>
        </w:rPr>
        <w:t>יור</w:t>
      </w:r>
      <w:proofErr w:type="spellEnd"/>
      <w:r w:rsidRPr="00B34A03">
        <w:rPr>
          <w:rStyle w:val="TagStyle"/>
          <w:rtl/>
        </w:rPr>
        <w:t xml:space="preserve"> &gt;&gt;</w:t>
      </w:r>
      <w:r>
        <w:rPr>
          <w:rtl/>
        </w:rPr>
        <w:t xml:space="preserve">   </w:t>
      </w:r>
      <w:bookmarkEnd w:id="1685"/>
    </w:p>
    <w:p w:rsidR="00B34A03" w:rsidRDefault="00B34A03" w:rsidP="00B34A03">
      <w:pPr>
        <w:pStyle w:val="KeepWithNext"/>
        <w:rPr>
          <w:rtl/>
        </w:rPr>
      </w:pPr>
    </w:p>
    <w:p w:rsidR="00B34A03" w:rsidRDefault="00B34A03" w:rsidP="00B34A03">
      <w:pPr>
        <w:rPr>
          <w:rtl/>
        </w:rPr>
      </w:pPr>
      <w:bookmarkStart w:id="1686" w:name="_ETM_Q1_4436309"/>
      <w:bookmarkEnd w:id="1686"/>
      <w:r>
        <w:rPr>
          <w:rFonts w:hint="cs"/>
          <w:rtl/>
        </w:rPr>
        <w:t>אבל ריבית</w:t>
      </w:r>
      <w:bookmarkStart w:id="1687" w:name="_ETM_Q1_4437670"/>
      <w:bookmarkEnd w:id="1687"/>
      <w:r>
        <w:rPr>
          <w:rFonts w:hint="cs"/>
          <w:rtl/>
        </w:rPr>
        <w:t xml:space="preserve"> והצמדה?</w:t>
      </w:r>
    </w:p>
    <w:p w:rsidR="00B34A03" w:rsidRDefault="00B34A03" w:rsidP="00B34A03">
      <w:pPr>
        <w:rPr>
          <w:rtl/>
        </w:rPr>
      </w:pPr>
    </w:p>
    <w:p w:rsidR="00B34A03" w:rsidRDefault="00B34A03" w:rsidP="00B34A03">
      <w:pPr>
        <w:pStyle w:val="a4"/>
        <w:keepNext/>
        <w:rPr>
          <w:rtl/>
        </w:rPr>
      </w:pPr>
      <w:bookmarkStart w:id="1688" w:name="ET_speaker_טליה_גמאל_406"/>
      <w:r w:rsidRPr="00B34A03">
        <w:rPr>
          <w:rStyle w:val="TagStyle"/>
          <w:rtl/>
        </w:rPr>
        <w:t xml:space="preserve"> &lt;&lt; דובר &gt;&gt; </w:t>
      </w:r>
      <w:r>
        <w:rPr>
          <w:rtl/>
        </w:rPr>
        <w:t>טליה ג'מאל:</w:t>
      </w:r>
      <w:r w:rsidRPr="00B34A03">
        <w:rPr>
          <w:rStyle w:val="TagStyle"/>
          <w:rtl/>
        </w:rPr>
        <w:t xml:space="preserve"> &lt;&lt; דובר &gt;&gt;</w:t>
      </w:r>
      <w:r>
        <w:rPr>
          <w:rtl/>
        </w:rPr>
        <w:t xml:space="preserve">   </w:t>
      </w:r>
      <w:bookmarkEnd w:id="1688"/>
    </w:p>
    <w:p w:rsidR="00B34A03" w:rsidRDefault="00B34A03" w:rsidP="00B34A03">
      <w:pPr>
        <w:pStyle w:val="KeepWithNext"/>
        <w:rPr>
          <w:rtl/>
        </w:rPr>
      </w:pPr>
    </w:p>
    <w:p w:rsidR="00C818D5" w:rsidRDefault="00C818D5" w:rsidP="00C818D5">
      <w:pPr>
        <w:rPr>
          <w:rtl/>
        </w:rPr>
      </w:pPr>
      <w:bookmarkStart w:id="1689" w:name="_ETM_Q1_4436678"/>
      <w:bookmarkStart w:id="1690" w:name="_ETM_Q1_4436752"/>
      <w:bookmarkEnd w:id="1689"/>
      <w:bookmarkEnd w:id="1690"/>
      <w:r>
        <w:rPr>
          <w:rFonts w:hint="cs"/>
          <w:rtl/>
        </w:rPr>
        <w:t xml:space="preserve">גם אם זה </w:t>
      </w:r>
      <w:bookmarkStart w:id="1691" w:name="_ETM_Q1_4439919"/>
      <w:bookmarkEnd w:id="1691"/>
      <w:r>
        <w:rPr>
          <w:rFonts w:hint="cs"/>
          <w:rtl/>
        </w:rPr>
        <w:t>ריבית והצמדה אתם אומרים</w:t>
      </w:r>
      <w:r w:rsidR="00B34A03">
        <w:rPr>
          <w:rFonts w:hint="cs"/>
          <w:rtl/>
        </w:rPr>
        <w:t xml:space="preserve"> מיום הגשת התביעה. </w:t>
      </w:r>
      <w:r>
        <w:rPr>
          <w:rFonts w:hint="cs"/>
          <w:rtl/>
        </w:rPr>
        <w:t xml:space="preserve"> </w:t>
      </w:r>
    </w:p>
    <w:p w:rsidR="00C818D5" w:rsidRDefault="00C818D5" w:rsidP="00C818D5">
      <w:pPr>
        <w:rPr>
          <w:rtl/>
        </w:rPr>
      </w:pPr>
      <w:bookmarkStart w:id="1692" w:name="_ETM_Q1_4445046"/>
      <w:bookmarkStart w:id="1693" w:name="_ETM_Q1_4445137"/>
      <w:bookmarkStart w:id="1694" w:name="_ETM_Q1_4446525"/>
      <w:bookmarkEnd w:id="1692"/>
      <w:bookmarkEnd w:id="1693"/>
      <w:bookmarkEnd w:id="1694"/>
    </w:p>
    <w:p w:rsidR="00C818D5" w:rsidRDefault="00C818D5" w:rsidP="00C818D5">
      <w:pPr>
        <w:pStyle w:val="af9"/>
        <w:keepNext/>
        <w:rPr>
          <w:rtl/>
        </w:rPr>
      </w:pPr>
      <w:bookmarkStart w:id="1695" w:name="ET_guest_694383_147"/>
      <w:r w:rsidRPr="00C818D5">
        <w:rPr>
          <w:rStyle w:val="TagStyle"/>
          <w:rtl/>
        </w:rPr>
        <w:t xml:space="preserve"> &lt;&lt; אורח &gt;&gt; </w:t>
      </w:r>
      <w:r>
        <w:rPr>
          <w:rtl/>
        </w:rPr>
        <w:t>מרב זוהרי:</w:t>
      </w:r>
      <w:r w:rsidRPr="00C818D5">
        <w:rPr>
          <w:rStyle w:val="TagStyle"/>
          <w:rtl/>
        </w:rPr>
        <w:t xml:space="preserve"> &lt;&lt; אורח &gt;&gt;</w:t>
      </w:r>
      <w:r>
        <w:rPr>
          <w:rtl/>
        </w:rPr>
        <w:t xml:space="preserve">   </w:t>
      </w:r>
      <w:bookmarkEnd w:id="1695"/>
    </w:p>
    <w:p w:rsidR="00C818D5" w:rsidRDefault="00C818D5" w:rsidP="00C818D5">
      <w:pPr>
        <w:pStyle w:val="KeepWithNext"/>
        <w:rPr>
          <w:rtl/>
        </w:rPr>
      </w:pPr>
    </w:p>
    <w:p w:rsidR="00C818D5" w:rsidRDefault="00B34A03" w:rsidP="00C818D5">
      <w:pPr>
        <w:rPr>
          <w:rtl/>
        </w:rPr>
      </w:pPr>
      <w:bookmarkStart w:id="1696" w:name="_ETM_Q1_4446985"/>
      <w:bookmarkStart w:id="1697" w:name="_ETM_Q1_4447036"/>
      <w:bookmarkEnd w:id="1696"/>
      <w:bookmarkEnd w:id="1697"/>
      <w:r>
        <w:rPr>
          <w:rFonts w:hint="cs"/>
          <w:rtl/>
        </w:rPr>
        <w:t xml:space="preserve">כי שם בהצמדה אנחנו יודעים - - - </w:t>
      </w:r>
    </w:p>
    <w:p w:rsidR="00C818D5" w:rsidRDefault="00C818D5" w:rsidP="00C818D5">
      <w:pPr>
        <w:rPr>
          <w:rtl/>
        </w:rPr>
      </w:pPr>
      <w:bookmarkStart w:id="1698" w:name="_ETM_Q1_4448733"/>
      <w:bookmarkStart w:id="1699" w:name="_ETM_Q1_4448798"/>
      <w:bookmarkEnd w:id="1698"/>
      <w:bookmarkEnd w:id="1699"/>
    </w:p>
    <w:p w:rsidR="00C818D5" w:rsidRDefault="00C818D5" w:rsidP="00C818D5">
      <w:pPr>
        <w:pStyle w:val="af6"/>
        <w:keepNext/>
        <w:rPr>
          <w:rtl/>
        </w:rPr>
      </w:pPr>
      <w:bookmarkStart w:id="1700" w:name="ET_yor_6157_148"/>
      <w:r w:rsidRPr="00C818D5">
        <w:rPr>
          <w:rStyle w:val="TagStyle"/>
          <w:rtl/>
        </w:rPr>
        <w:t xml:space="preserve"> &lt;&lt; </w:t>
      </w:r>
      <w:proofErr w:type="spellStart"/>
      <w:r w:rsidRPr="00C818D5">
        <w:rPr>
          <w:rStyle w:val="TagStyle"/>
          <w:rtl/>
        </w:rPr>
        <w:t>יור</w:t>
      </w:r>
      <w:proofErr w:type="spellEnd"/>
      <w:r w:rsidRPr="00C818D5">
        <w:rPr>
          <w:rStyle w:val="TagStyle"/>
          <w:rtl/>
        </w:rPr>
        <w:t xml:space="preserve"> &gt;&gt; </w:t>
      </w:r>
      <w:r>
        <w:rPr>
          <w:rtl/>
        </w:rPr>
        <w:t xml:space="preserve">היו"ר שמחה </w:t>
      </w:r>
      <w:proofErr w:type="spellStart"/>
      <w:r>
        <w:rPr>
          <w:rtl/>
        </w:rPr>
        <w:t>רוטמן</w:t>
      </w:r>
      <w:proofErr w:type="spellEnd"/>
      <w:r>
        <w:rPr>
          <w:rtl/>
        </w:rPr>
        <w:t>:</w:t>
      </w:r>
      <w:r w:rsidRPr="00C818D5">
        <w:rPr>
          <w:rStyle w:val="TagStyle"/>
          <w:rtl/>
        </w:rPr>
        <w:t xml:space="preserve"> &lt;&lt; </w:t>
      </w:r>
      <w:proofErr w:type="spellStart"/>
      <w:r w:rsidRPr="00C818D5">
        <w:rPr>
          <w:rStyle w:val="TagStyle"/>
          <w:rtl/>
        </w:rPr>
        <w:t>יור</w:t>
      </w:r>
      <w:proofErr w:type="spellEnd"/>
      <w:r w:rsidRPr="00C818D5">
        <w:rPr>
          <w:rStyle w:val="TagStyle"/>
          <w:rtl/>
        </w:rPr>
        <w:t xml:space="preserve"> &gt;&gt;</w:t>
      </w:r>
      <w:r>
        <w:rPr>
          <w:rtl/>
        </w:rPr>
        <w:t xml:space="preserve">   </w:t>
      </w:r>
      <w:bookmarkEnd w:id="1700"/>
    </w:p>
    <w:p w:rsidR="00C818D5" w:rsidRDefault="00C818D5" w:rsidP="00C818D5">
      <w:pPr>
        <w:pStyle w:val="KeepWithNext"/>
        <w:rPr>
          <w:rtl/>
        </w:rPr>
      </w:pPr>
    </w:p>
    <w:p w:rsidR="00C818D5" w:rsidRDefault="00E94B57" w:rsidP="00E94B57">
      <w:pPr>
        <w:rPr>
          <w:rtl/>
        </w:rPr>
      </w:pPr>
      <w:bookmarkStart w:id="1701" w:name="_ETM_Q1_4446894"/>
      <w:bookmarkStart w:id="1702" w:name="_ETM_Q1_4447024"/>
      <w:bookmarkEnd w:id="1701"/>
      <w:bookmarkEnd w:id="1702"/>
      <w:r>
        <w:rPr>
          <w:rFonts w:hint="cs"/>
          <w:rtl/>
        </w:rPr>
        <w:t xml:space="preserve">אנחנו מייצרים משהו שבעיניי </w:t>
      </w:r>
      <w:bookmarkStart w:id="1703" w:name="_ETM_Q1_4449794"/>
      <w:bookmarkEnd w:id="1703"/>
      <w:r w:rsidR="00C818D5">
        <w:rPr>
          <w:rFonts w:hint="cs"/>
          <w:rtl/>
        </w:rPr>
        <w:t xml:space="preserve">הוא גם לא </w:t>
      </w:r>
      <w:bookmarkStart w:id="1704" w:name="_ETM_Q1_4451382"/>
      <w:bookmarkEnd w:id="1704"/>
      <w:r w:rsidR="00C818D5">
        <w:rPr>
          <w:rFonts w:hint="cs"/>
          <w:rtl/>
        </w:rPr>
        <w:t>נכון, הוא גם מתמרץ</w:t>
      </w:r>
      <w:r>
        <w:rPr>
          <w:rFonts w:hint="cs"/>
          <w:rtl/>
        </w:rPr>
        <w:t xml:space="preserve"> שופטים לא</w:t>
      </w:r>
      <w:bookmarkStart w:id="1705" w:name="_ETM_Q1_4451702"/>
      <w:bookmarkEnd w:id="1705"/>
      <w:r>
        <w:rPr>
          <w:rFonts w:hint="cs"/>
          <w:rtl/>
        </w:rPr>
        <w:t xml:space="preserve"> להבין מה הם כותבים, מתמרץ את בעלי הדין לא לדרוש</w:t>
      </w:r>
      <w:bookmarkStart w:id="1706" w:name="_ETM_Q1_4455352"/>
      <w:bookmarkEnd w:id="1706"/>
      <w:r>
        <w:rPr>
          <w:rFonts w:hint="cs"/>
          <w:rtl/>
        </w:rPr>
        <w:t xml:space="preserve"> משופטים לדעת מה הם כותבים. זה לא נכון. אם ההסדר הוא מיום הגשת</w:t>
      </w:r>
      <w:bookmarkStart w:id="1707" w:name="_ETM_Q1_4461182"/>
      <w:bookmarkEnd w:id="1707"/>
      <w:r>
        <w:rPr>
          <w:rFonts w:hint="cs"/>
          <w:rtl/>
        </w:rPr>
        <w:t xml:space="preserve"> התביעה, כשבית משפט מזכיר ריבית והצמדה או ריבית או ריבית </w:t>
      </w:r>
      <w:bookmarkStart w:id="1708" w:name="_ETM_Q1_4464843"/>
      <w:bookmarkEnd w:id="1708"/>
      <w:r>
        <w:rPr>
          <w:rFonts w:hint="cs"/>
          <w:rtl/>
        </w:rPr>
        <w:t>שקלית זה צריך להיות אותו תאריך בכולם. גם לטובת הפשטות</w:t>
      </w:r>
      <w:bookmarkStart w:id="1709" w:name="_ETM_Q1_4468185"/>
      <w:bookmarkEnd w:id="1709"/>
      <w:r>
        <w:rPr>
          <w:rFonts w:hint="cs"/>
          <w:rtl/>
        </w:rPr>
        <w:t xml:space="preserve"> של החוק, גם לטובת ההבנה שבסופו של דבר אדם תובע</w:t>
      </w:r>
      <w:bookmarkStart w:id="1710" w:name="_ETM_Q1_4474079"/>
      <w:bookmarkEnd w:id="1710"/>
      <w:r>
        <w:rPr>
          <w:rFonts w:hint="cs"/>
          <w:rtl/>
        </w:rPr>
        <w:t xml:space="preserve"> יודע לשקלל את נזקיו. עד מועד הגשת התביעה זו אחריותך </w:t>
      </w:r>
      <w:bookmarkStart w:id="1711" w:name="_ETM_Q1_4477327"/>
      <w:bookmarkEnd w:id="1711"/>
      <w:r>
        <w:rPr>
          <w:rFonts w:hint="cs"/>
          <w:rtl/>
        </w:rPr>
        <w:t>לשקלל את נזקיך, ממועד הגשת התביעה השליטה איננה בידיך</w:t>
      </w:r>
      <w:bookmarkStart w:id="1712" w:name="_ETM_Q1_4481862"/>
      <w:bookmarkEnd w:id="1712"/>
      <w:r>
        <w:rPr>
          <w:rFonts w:hint="cs"/>
          <w:rtl/>
        </w:rPr>
        <w:t xml:space="preserve"> ולכן אתה נתון לרחמיו של בית המשפט ולתשומת לבו של </w:t>
      </w:r>
      <w:bookmarkStart w:id="1713" w:name="_ETM_Q1_4484778"/>
      <w:bookmarkEnd w:id="1713"/>
      <w:r>
        <w:rPr>
          <w:rFonts w:hint="cs"/>
          <w:rtl/>
        </w:rPr>
        <w:t xml:space="preserve">עורך הדין שלך. </w:t>
      </w:r>
    </w:p>
    <w:p w:rsidR="003F3800" w:rsidRDefault="003F3800" w:rsidP="00C818D5">
      <w:pPr>
        <w:rPr>
          <w:rtl/>
        </w:rPr>
      </w:pPr>
      <w:bookmarkStart w:id="1714" w:name="_ETM_Q1_4458632"/>
      <w:bookmarkStart w:id="1715" w:name="_ETM_Q1_4458703"/>
      <w:bookmarkStart w:id="1716" w:name="_ETM_Q1_4493452"/>
      <w:bookmarkEnd w:id="1714"/>
      <w:bookmarkEnd w:id="1715"/>
      <w:bookmarkEnd w:id="1716"/>
    </w:p>
    <w:p w:rsidR="003F3800" w:rsidRDefault="003F3800" w:rsidP="003F3800">
      <w:pPr>
        <w:pStyle w:val="a4"/>
        <w:keepNext/>
        <w:rPr>
          <w:rtl/>
        </w:rPr>
      </w:pPr>
      <w:bookmarkStart w:id="1717" w:name="ET_speaker_הילה_בוסקילה_149"/>
      <w:r w:rsidRPr="003F3800">
        <w:rPr>
          <w:rStyle w:val="TagStyle"/>
          <w:rtl/>
        </w:rPr>
        <w:t xml:space="preserve"> &lt;&lt; דובר &gt;&gt; </w:t>
      </w:r>
      <w:r>
        <w:rPr>
          <w:rtl/>
        </w:rPr>
        <w:t>הילה בוסקילה:</w:t>
      </w:r>
      <w:r w:rsidRPr="003F3800">
        <w:rPr>
          <w:rStyle w:val="TagStyle"/>
          <w:rtl/>
        </w:rPr>
        <w:t xml:space="preserve"> &lt;&lt; דובר &gt;&gt;</w:t>
      </w:r>
      <w:r>
        <w:rPr>
          <w:rtl/>
        </w:rPr>
        <w:t xml:space="preserve">   </w:t>
      </w:r>
      <w:bookmarkEnd w:id="1717"/>
    </w:p>
    <w:p w:rsidR="003F3800" w:rsidRDefault="003F3800" w:rsidP="003F3800">
      <w:pPr>
        <w:pStyle w:val="KeepWithNext"/>
        <w:rPr>
          <w:rtl/>
        </w:rPr>
      </w:pPr>
    </w:p>
    <w:p w:rsidR="003F3800" w:rsidRDefault="003F3800" w:rsidP="003F3800">
      <w:pPr>
        <w:rPr>
          <w:rtl/>
        </w:rPr>
      </w:pPr>
      <w:bookmarkStart w:id="1718" w:name="_ETM_Q1_4493988"/>
      <w:bookmarkStart w:id="1719" w:name="_ETM_Q1_4494056"/>
      <w:bookmarkEnd w:id="1718"/>
      <w:bookmarkEnd w:id="1719"/>
      <w:proofErr w:type="spellStart"/>
      <w:r>
        <w:rPr>
          <w:rFonts w:hint="cs"/>
          <w:rtl/>
        </w:rPr>
        <w:t>אוקיי</w:t>
      </w:r>
      <w:proofErr w:type="spellEnd"/>
      <w:r w:rsidR="00E94B57">
        <w:rPr>
          <w:rFonts w:hint="cs"/>
          <w:rtl/>
        </w:rPr>
        <w:t xml:space="preserve">. אני אנסה לקבל - - - </w:t>
      </w:r>
      <w:bookmarkStart w:id="1720" w:name="_ETM_Q1_4495486"/>
      <w:bookmarkEnd w:id="1720"/>
    </w:p>
    <w:p w:rsidR="003F3800" w:rsidRDefault="003F3800" w:rsidP="003F3800">
      <w:pPr>
        <w:rPr>
          <w:rtl/>
        </w:rPr>
      </w:pPr>
      <w:bookmarkStart w:id="1721" w:name="_ETM_Q1_4495360"/>
      <w:bookmarkStart w:id="1722" w:name="_ETM_Q1_4495447"/>
      <w:bookmarkEnd w:id="1721"/>
      <w:bookmarkEnd w:id="1722"/>
    </w:p>
    <w:p w:rsidR="003F3800" w:rsidRDefault="003F3800" w:rsidP="003F3800">
      <w:pPr>
        <w:pStyle w:val="af6"/>
        <w:keepNext/>
        <w:rPr>
          <w:rtl/>
        </w:rPr>
      </w:pPr>
      <w:bookmarkStart w:id="1723" w:name="ET_yor_6157_150"/>
      <w:r w:rsidRPr="003F3800">
        <w:rPr>
          <w:rStyle w:val="TagStyle"/>
          <w:rtl/>
        </w:rPr>
        <w:t xml:space="preserve"> &lt;&lt; </w:t>
      </w:r>
      <w:proofErr w:type="spellStart"/>
      <w:r w:rsidRPr="003F3800">
        <w:rPr>
          <w:rStyle w:val="TagStyle"/>
          <w:rtl/>
        </w:rPr>
        <w:t>יור</w:t>
      </w:r>
      <w:proofErr w:type="spellEnd"/>
      <w:r w:rsidRPr="003F3800">
        <w:rPr>
          <w:rStyle w:val="TagStyle"/>
          <w:rtl/>
        </w:rPr>
        <w:t xml:space="preserve"> &gt;&gt; </w:t>
      </w:r>
      <w:r>
        <w:rPr>
          <w:rtl/>
        </w:rPr>
        <w:t xml:space="preserve">היו"ר שמחה </w:t>
      </w:r>
      <w:proofErr w:type="spellStart"/>
      <w:r>
        <w:rPr>
          <w:rtl/>
        </w:rPr>
        <w:t>רוטמן</w:t>
      </w:r>
      <w:proofErr w:type="spellEnd"/>
      <w:r>
        <w:rPr>
          <w:rtl/>
        </w:rPr>
        <w:t>:</w:t>
      </w:r>
      <w:r w:rsidRPr="003F3800">
        <w:rPr>
          <w:rStyle w:val="TagStyle"/>
          <w:rtl/>
        </w:rPr>
        <w:t xml:space="preserve"> &lt;&lt; </w:t>
      </w:r>
      <w:proofErr w:type="spellStart"/>
      <w:r w:rsidRPr="003F3800">
        <w:rPr>
          <w:rStyle w:val="TagStyle"/>
          <w:rtl/>
        </w:rPr>
        <w:t>יור</w:t>
      </w:r>
      <w:proofErr w:type="spellEnd"/>
      <w:r w:rsidRPr="003F3800">
        <w:rPr>
          <w:rStyle w:val="TagStyle"/>
          <w:rtl/>
        </w:rPr>
        <w:t xml:space="preserve"> &gt;&gt;</w:t>
      </w:r>
      <w:r>
        <w:rPr>
          <w:rtl/>
        </w:rPr>
        <w:t xml:space="preserve">   </w:t>
      </w:r>
      <w:bookmarkEnd w:id="1723"/>
    </w:p>
    <w:p w:rsidR="003F3800" w:rsidRDefault="003F3800" w:rsidP="003F3800">
      <w:pPr>
        <w:pStyle w:val="KeepWithNext"/>
        <w:rPr>
          <w:rtl/>
        </w:rPr>
      </w:pPr>
    </w:p>
    <w:p w:rsidR="003F3800" w:rsidRDefault="00E94B57" w:rsidP="003F3800">
      <w:pPr>
        <w:rPr>
          <w:rtl/>
        </w:rPr>
      </w:pPr>
      <w:bookmarkStart w:id="1724" w:name="_ETM_Q1_4496458"/>
      <w:bookmarkEnd w:id="1724"/>
      <w:r>
        <w:rPr>
          <w:rFonts w:hint="cs"/>
          <w:rtl/>
        </w:rPr>
        <w:t xml:space="preserve">בכל מקרה </w:t>
      </w:r>
      <w:r w:rsidR="003F3800">
        <w:rPr>
          <w:rFonts w:hint="cs"/>
          <w:rtl/>
        </w:rPr>
        <w:t xml:space="preserve">מבחינתי זה יהיה </w:t>
      </w:r>
      <w:bookmarkStart w:id="1725" w:name="_ETM_Q1_4498438"/>
      <w:bookmarkEnd w:id="1725"/>
      <w:r w:rsidR="003F3800">
        <w:rPr>
          <w:rFonts w:hint="cs"/>
          <w:rtl/>
        </w:rPr>
        <w:t xml:space="preserve">אותו מועד. </w:t>
      </w:r>
      <w:r>
        <w:rPr>
          <w:rFonts w:hint="cs"/>
          <w:rtl/>
        </w:rPr>
        <w:t xml:space="preserve">הפער הזה בין ריבית לריבית </w:t>
      </w:r>
      <w:bookmarkStart w:id="1726" w:name="_ETM_Q1_4503019"/>
      <w:bookmarkEnd w:id="1726"/>
      <w:r>
        <w:rPr>
          <w:rFonts w:hint="cs"/>
          <w:rtl/>
        </w:rPr>
        <w:t xml:space="preserve">שקלית אין לו שום הצדקה, ובעיניי בכל המקרים זה </w:t>
      </w:r>
      <w:bookmarkStart w:id="1727" w:name="_ETM_Q1_4506760"/>
      <w:bookmarkEnd w:id="1727"/>
      <w:r>
        <w:rPr>
          <w:rFonts w:hint="cs"/>
          <w:rtl/>
        </w:rPr>
        <w:t xml:space="preserve">צריך להיות ממועד הגשת התביעה. </w:t>
      </w:r>
    </w:p>
    <w:p w:rsidR="00DD6AC4" w:rsidRDefault="00DD6AC4" w:rsidP="003F3800">
      <w:pPr>
        <w:rPr>
          <w:rtl/>
        </w:rPr>
      </w:pPr>
      <w:bookmarkStart w:id="1728" w:name="_ETM_Q1_4501149"/>
      <w:bookmarkStart w:id="1729" w:name="_ETM_Q1_4501240"/>
      <w:bookmarkStart w:id="1730" w:name="_ETM_Q1_4510566"/>
      <w:bookmarkEnd w:id="1728"/>
      <w:bookmarkEnd w:id="1729"/>
      <w:bookmarkEnd w:id="1730"/>
    </w:p>
    <w:p w:rsidR="00DD6AC4" w:rsidRDefault="00DD6AC4" w:rsidP="00DD6AC4">
      <w:pPr>
        <w:pStyle w:val="af9"/>
        <w:keepNext/>
        <w:rPr>
          <w:rtl/>
        </w:rPr>
      </w:pPr>
      <w:bookmarkStart w:id="1731" w:name="ET_guest_694383_151"/>
      <w:r w:rsidRPr="00DD6AC4">
        <w:rPr>
          <w:rStyle w:val="TagStyle"/>
          <w:rtl/>
        </w:rPr>
        <w:t xml:space="preserve"> &lt;&lt; אורח &gt;&gt; </w:t>
      </w:r>
      <w:r>
        <w:rPr>
          <w:rtl/>
        </w:rPr>
        <w:t>מרב זוהרי:</w:t>
      </w:r>
      <w:r w:rsidRPr="00DD6AC4">
        <w:rPr>
          <w:rStyle w:val="TagStyle"/>
          <w:rtl/>
        </w:rPr>
        <w:t xml:space="preserve"> &lt;&lt; אורח &gt;&gt;</w:t>
      </w:r>
      <w:r>
        <w:rPr>
          <w:rtl/>
        </w:rPr>
        <w:t xml:space="preserve">   </w:t>
      </w:r>
      <w:bookmarkEnd w:id="1731"/>
    </w:p>
    <w:p w:rsidR="00DD6AC4" w:rsidRDefault="00DD6AC4" w:rsidP="00DD6AC4">
      <w:pPr>
        <w:pStyle w:val="KeepWithNext"/>
        <w:rPr>
          <w:rtl/>
        </w:rPr>
      </w:pPr>
    </w:p>
    <w:p w:rsidR="00DD6AC4" w:rsidRDefault="00DD6AC4" w:rsidP="00DD6AC4">
      <w:pPr>
        <w:rPr>
          <w:rtl/>
        </w:rPr>
      </w:pPr>
      <w:bookmarkStart w:id="1732" w:name="_ETM_Q1_4511091"/>
      <w:bookmarkStart w:id="1733" w:name="_ETM_Q1_4511153"/>
      <w:bookmarkEnd w:id="1732"/>
      <w:bookmarkEnd w:id="1733"/>
      <w:r>
        <w:rPr>
          <w:rFonts w:hint="cs"/>
          <w:rtl/>
        </w:rPr>
        <w:t xml:space="preserve">אפשר להתקדם. </w:t>
      </w:r>
    </w:p>
    <w:p w:rsidR="00E94B57" w:rsidRDefault="00E94B57" w:rsidP="00DD6AC4">
      <w:pPr>
        <w:rPr>
          <w:rtl/>
        </w:rPr>
      </w:pPr>
    </w:p>
    <w:p w:rsidR="00E94B57" w:rsidRDefault="00E94B57" w:rsidP="00E94B57">
      <w:pPr>
        <w:pStyle w:val="af6"/>
        <w:keepNext/>
        <w:rPr>
          <w:rtl/>
        </w:rPr>
      </w:pPr>
      <w:bookmarkStart w:id="1734" w:name="ET_yor_6157_407"/>
      <w:r w:rsidRPr="00E94B57">
        <w:rPr>
          <w:rStyle w:val="TagStyle"/>
          <w:rtl/>
        </w:rPr>
        <w:t xml:space="preserve"> &lt;&lt; </w:t>
      </w:r>
      <w:proofErr w:type="spellStart"/>
      <w:r w:rsidRPr="00E94B57">
        <w:rPr>
          <w:rStyle w:val="TagStyle"/>
          <w:rtl/>
        </w:rPr>
        <w:t>יור</w:t>
      </w:r>
      <w:proofErr w:type="spellEnd"/>
      <w:r w:rsidRPr="00E94B57">
        <w:rPr>
          <w:rStyle w:val="TagStyle"/>
          <w:rtl/>
        </w:rPr>
        <w:t xml:space="preserve"> &gt;&gt; </w:t>
      </w:r>
      <w:r>
        <w:rPr>
          <w:rtl/>
        </w:rPr>
        <w:t xml:space="preserve">היו"ר שמחה </w:t>
      </w:r>
      <w:proofErr w:type="spellStart"/>
      <w:r>
        <w:rPr>
          <w:rtl/>
        </w:rPr>
        <w:t>רוטמן</w:t>
      </w:r>
      <w:proofErr w:type="spellEnd"/>
      <w:r>
        <w:rPr>
          <w:rtl/>
        </w:rPr>
        <w:t>:</w:t>
      </w:r>
      <w:r w:rsidRPr="00E94B57">
        <w:rPr>
          <w:rStyle w:val="TagStyle"/>
          <w:rtl/>
        </w:rPr>
        <w:t xml:space="preserve"> &lt;&lt; </w:t>
      </w:r>
      <w:proofErr w:type="spellStart"/>
      <w:r w:rsidRPr="00E94B57">
        <w:rPr>
          <w:rStyle w:val="TagStyle"/>
          <w:rtl/>
        </w:rPr>
        <w:t>יור</w:t>
      </w:r>
      <w:proofErr w:type="spellEnd"/>
      <w:r w:rsidRPr="00E94B57">
        <w:rPr>
          <w:rStyle w:val="TagStyle"/>
          <w:rtl/>
        </w:rPr>
        <w:t xml:space="preserve"> &gt;&gt;</w:t>
      </w:r>
      <w:r>
        <w:rPr>
          <w:rtl/>
        </w:rPr>
        <w:t xml:space="preserve">   </w:t>
      </w:r>
      <w:bookmarkEnd w:id="1734"/>
    </w:p>
    <w:p w:rsidR="00E94B57" w:rsidRDefault="00E94B57" w:rsidP="00E94B57">
      <w:pPr>
        <w:pStyle w:val="KeepWithNext"/>
        <w:rPr>
          <w:rtl/>
        </w:rPr>
      </w:pPr>
    </w:p>
    <w:p w:rsidR="00E94B57" w:rsidRPr="00E94B57" w:rsidRDefault="00E94B57" w:rsidP="00E94B57">
      <w:pPr>
        <w:rPr>
          <w:rtl/>
        </w:rPr>
      </w:pPr>
      <w:r>
        <w:rPr>
          <w:rFonts w:hint="cs"/>
          <w:rtl/>
        </w:rPr>
        <w:t>3 ו-4 ביטלנו, נכון?</w:t>
      </w:r>
    </w:p>
    <w:p w:rsidR="00DD6AC4" w:rsidRDefault="00DD6AC4" w:rsidP="00DD6AC4">
      <w:pPr>
        <w:rPr>
          <w:rtl/>
        </w:rPr>
      </w:pPr>
      <w:bookmarkStart w:id="1735" w:name="_ETM_Q1_4513350"/>
      <w:bookmarkStart w:id="1736" w:name="_ETM_Q1_4513417"/>
      <w:bookmarkStart w:id="1737" w:name="_ETM_Q1_4518148"/>
      <w:bookmarkEnd w:id="1735"/>
      <w:bookmarkEnd w:id="1736"/>
      <w:bookmarkEnd w:id="1737"/>
    </w:p>
    <w:p w:rsidR="00DD6AC4" w:rsidRDefault="00DD6AC4" w:rsidP="00DD6AC4">
      <w:pPr>
        <w:pStyle w:val="a4"/>
        <w:keepNext/>
        <w:rPr>
          <w:rtl/>
        </w:rPr>
      </w:pPr>
      <w:bookmarkStart w:id="1738" w:name="ET_speaker_5109_152"/>
      <w:r w:rsidRPr="00DD6AC4">
        <w:rPr>
          <w:rStyle w:val="TagStyle"/>
          <w:rtl/>
        </w:rPr>
        <w:t xml:space="preserve"> &lt;&lt; דובר &gt;&gt; </w:t>
      </w:r>
      <w:r>
        <w:rPr>
          <w:rtl/>
        </w:rPr>
        <w:t>אלעזר שטרן:</w:t>
      </w:r>
      <w:r w:rsidRPr="00DD6AC4">
        <w:rPr>
          <w:rStyle w:val="TagStyle"/>
          <w:rtl/>
        </w:rPr>
        <w:t xml:space="preserve"> &lt;&lt; דובר &gt;&gt;</w:t>
      </w:r>
      <w:r>
        <w:rPr>
          <w:rtl/>
        </w:rPr>
        <w:t xml:space="preserve">   </w:t>
      </w:r>
      <w:bookmarkEnd w:id="1738"/>
    </w:p>
    <w:p w:rsidR="00DD6AC4" w:rsidRDefault="00DD6AC4" w:rsidP="00DD6AC4">
      <w:pPr>
        <w:pStyle w:val="KeepWithNext"/>
        <w:rPr>
          <w:rtl/>
        </w:rPr>
      </w:pPr>
    </w:p>
    <w:p w:rsidR="00E94B57" w:rsidRDefault="00E94B57" w:rsidP="00E94B57">
      <w:pPr>
        <w:rPr>
          <w:rtl/>
        </w:rPr>
      </w:pPr>
      <w:r>
        <w:rPr>
          <w:rFonts w:hint="cs"/>
          <w:rtl/>
        </w:rPr>
        <w:t xml:space="preserve">3, 3א </w:t>
      </w:r>
      <w:bookmarkStart w:id="1739" w:name="_ETM_Q1_4514672"/>
      <w:bookmarkEnd w:id="1739"/>
      <w:r>
        <w:rPr>
          <w:rFonts w:hint="cs"/>
          <w:rtl/>
        </w:rPr>
        <w:t xml:space="preserve">ו-4 בטלים. </w:t>
      </w:r>
    </w:p>
    <w:p w:rsidR="005D167A" w:rsidRDefault="005D167A" w:rsidP="00E94B57">
      <w:pPr>
        <w:rPr>
          <w:rtl/>
        </w:rPr>
      </w:pPr>
      <w:bookmarkStart w:id="1740" w:name="_ETM_Q1_4517168"/>
      <w:bookmarkStart w:id="1741" w:name="_ETM_Q1_4517258"/>
      <w:bookmarkEnd w:id="1740"/>
      <w:bookmarkEnd w:id="1741"/>
    </w:p>
    <w:p w:rsidR="005D167A" w:rsidRDefault="005D167A" w:rsidP="005D167A">
      <w:pPr>
        <w:pStyle w:val="af6"/>
        <w:keepNext/>
        <w:rPr>
          <w:rtl/>
        </w:rPr>
      </w:pPr>
      <w:bookmarkStart w:id="1742" w:name="ET_yor_6157_408"/>
      <w:r w:rsidRPr="005D167A">
        <w:rPr>
          <w:rStyle w:val="TagStyle"/>
          <w:rtl/>
        </w:rPr>
        <w:t xml:space="preserve"> &lt;&lt; </w:t>
      </w:r>
      <w:proofErr w:type="spellStart"/>
      <w:r w:rsidRPr="005D167A">
        <w:rPr>
          <w:rStyle w:val="TagStyle"/>
          <w:rtl/>
        </w:rPr>
        <w:t>יור</w:t>
      </w:r>
      <w:proofErr w:type="spellEnd"/>
      <w:r w:rsidRPr="005D167A">
        <w:rPr>
          <w:rStyle w:val="TagStyle"/>
          <w:rtl/>
        </w:rPr>
        <w:t xml:space="preserve"> &gt;&gt; </w:t>
      </w:r>
      <w:r>
        <w:rPr>
          <w:rtl/>
        </w:rPr>
        <w:t xml:space="preserve">היו"ר שמחה </w:t>
      </w:r>
      <w:proofErr w:type="spellStart"/>
      <w:r>
        <w:rPr>
          <w:rtl/>
        </w:rPr>
        <w:t>רוטמן</w:t>
      </w:r>
      <w:proofErr w:type="spellEnd"/>
      <w:r>
        <w:rPr>
          <w:rtl/>
        </w:rPr>
        <w:t>:</w:t>
      </w:r>
      <w:r w:rsidRPr="005D167A">
        <w:rPr>
          <w:rStyle w:val="TagStyle"/>
          <w:rtl/>
        </w:rPr>
        <w:t xml:space="preserve"> &lt;&lt; </w:t>
      </w:r>
      <w:proofErr w:type="spellStart"/>
      <w:r w:rsidRPr="005D167A">
        <w:rPr>
          <w:rStyle w:val="TagStyle"/>
          <w:rtl/>
        </w:rPr>
        <w:t>יור</w:t>
      </w:r>
      <w:proofErr w:type="spellEnd"/>
      <w:r w:rsidRPr="005D167A">
        <w:rPr>
          <w:rStyle w:val="TagStyle"/>
          <w:rtl/>
        </w:rPr>
        <w:t xml:space="preserve"> &gt;&gt;</w:t>
      </w:r>
      <w:r>
        <w:rPr>
          <w:rtl/>
        </w:rPr>
        <w:t xml:space="preserve">   </w:t>
      </w:r>
      <w:bookmarkEnd w:id="1742"/>
    </w:p>
    <w:p w:rsidR="005D167A" w:rsidRDefault="005D167A" w:rsidP="005D167A">
      <w:pPr>
        <w:pStyle w:val="KeepWithNext"/>
        <w:rPr>
          <w:rtl/>
        </w:rPr>
      </w:pPr>
    </w:p>
    <w:p w:rsidR="005D167A" w:rsidRDefault="005D167A" w:rsidP="005D167A">
      <w:pPr>
        <w:rPr>
          <w:rtl/>
        </w:rPr>
      </w:pPr>
      <w:r>
        <w:rPr>
          <w:rFonts w:hint="cs"/>
          <w:rtl/>
        </w:rPr>
        <w:t>הוספת סעיף 4א. אתה התנדבת להמשיך לקרוא במקום הממשלה?</w:t>
      </w:r>
    </w:p>
    <w:p w:rsidR="005D167A" w:rsidRDefault="005D167A" w:rsidP="005D167A">
      <w:pPr>
        <w:rPr>
          <w:rtl/>
        </w:rPr>
      </w:pPr>
      <w:bookmarkStart w:id="1743" w:name="_ETM_Q1_4520043"/>
      <w:bookmarkStart w:id="1744" w:name="_ETM_Q1_4520124"/>
      <w:bookmarkStart w:id="1745" w:name="_ETM_Q1_4521532"/>
      <w:bookmarkEnd w:id="1743"/>
      <w:bookmarkEnd w:id="1744"/>
      <w:bookmarkEnd w:id="1745"/>
    </w:p>
    <w:p w:rsidR="005D167A" w:rsidRDefault="005D167A" w:rsidP="005D167A">
      <w:pPr>
        <w:pStyle w:val="a4"/>
        <w:keepNext/>
        <w:rPr>
          <w:rtl/>
        </w:rPr>
      </w:pPr>
      <w:bookmarkStart w:id="1746" w:name="ET_speaker_5109_409"/>
      <w:r w:rsidRPr="005D167A">
        <w:rPr>
          <w:rStyle w:val="TagStyle"/>
          <w:rtl/>
        </w:rPr>
        <w:t xml:space="preserve"> &lt;&lt; דובר &gt;&gt; </w:t>
      </w:r>
      <w:r>
        <w:rPr>
          <w:rtl/>
        </w:rPr>
        <w:t>אלעזר שטרן:</w:t>
      </w:r>
      <w:r w:rsidRPr="005D167A">
        <w:rPr>
          <w:rStyle w:val="TagStyle"/>
          <w:rtl/>
        </w:rPr>
        <w:t xml:space="preserve"> &lt;&lt; דובר &gt;&gt;</w:t>
      </w:r>
      <w:r>
        <w:rPr>
          <w:rtl/>
        </w:rPr>
        <w:t xml:space="preserve">   </w:t>
      </w:r>
      <w:bookmarkEnd w:id="1746"/>
    </w:p>
    <w:p w:rsidR="005D167A" w:rsidRDefault="005D167A" w:rsidP="005D167A">
      <w:pPr>
        <w:pStyle w:val="KeepWithNext"/>
        <w:rPr>
          <w:rtl/>
        </w:rPr>
      </w:pPr>
    </w:p>
    <w:p w:rsidR="005D167A" w:rsidRPr="005D167A" w:rsidRDefault="005D167A" w:rsidP="005D167A">
      <w:pPr>
        <w:rPr>
          <w:rtl/>
        </w:rPr>
      </w:pPr>
      <w:bookmarkStart w:id="1747" w:name="_ETM_Q1_4522093"/>
      <w:bookmarkStart w:id="1748" w:name="_ETM_Q1_4522132"/>
      <w:bookmarkEnd w:id="1747"/>
      <w:bookmarkEnd w:id="1748"/>
      <w:r>
        <w:rPr>
          <w:rFonts w:hint="cs"/>
          <w:rtl/>
        </w:rPr>
        <w:t xml:space="preserve">כן. נקל על תרצה. </w:t>
      </w:r>
    </w:p>
    <w:p w:rsidR="00E94B57" w:rsidRPr="00E94B57" w:rsidRDefault="00E94B57" w:rsidP="00E94B57">
      <w:pPr>
        <w:rPr>
          <w:rtl/>
        </w:rPr>
      </w:pPr>
      <w:bookmarkStart w:id="1749" w:name="_ETM_Q1_4520654"/>
      <w:bookmarkStart w:id="1750" w:name="_ETM_Q1_4520736"/>
      <w:bookmarkEnd w:id="1749"/>
      <w:bookmarkEnd w:id="1750"/>
    </w:p>
    <w:p w:rsidR="005D167A" w:rsidRDefault="00DD6AC4" w:rsidP="00AA2328">
      <w:pPr>
        <w:rPr>
          <w:rtl/>
        </w:rPr>
      </w:pPr>
      <w:bookmarkStart w:id="1751" w:name="_ETM_Q1_4518640"/>
      <w:bookmarkStart w:id="1752" w:name="_ETM_Q1_4518700"/>
      <w:bookmarkEnd w:id="1751"/>
      <w:bookmarkEnd w:id="1752"/>
      <w:r>
        <w:rPr>
          <w:rFonts w:hint="cs"/>
          <w:rtl/>
        </w:rPr>
        <w:t>הוספת סעיף 4א</w:t>
      </w:r>
      <w:r w:rsidR="005D167A">
        <w:rPr>
          <w:rFonts w:hint="cs"/>
          <w:rtl/>
        </w:rPr>
        <w:t xml:space="preserve">. אחרי סעיף </w:t>
      </w:r>
      <w:bookmarkStart w:id="1753" w:name="_ETM_Q1_4524240"/>
      <w:bookmarkEnd w:id="1753"/>
      <w:r w:rsidR="005D167A">
        <w:rPr>
          <w:rFonts w:hint="cs"/>
          <w:rtl/>
        </w:rPr>
        <w:t xml:space="preserve">4 לחוק העיקרי יבוא: 4א. חישוב ריבית שקלית או ריבית צמודה לכל יום ומועד צירופן לקרן העדכנית. (א) ריבית שקלית </w:t>
      </w:r>
      <w:bookmarkStart w:id="1754" w:name="_ETM_Q1_4530849"/>
      <w:bookmarkEnd w:id="1754"/>
      <w:r w:rsidR="005D167A">
        <w:rPr>
          <w:rFonts w:hint="cs"/>
          <w:rtl/>
        </w:rPr>
        <w:t xml:space="preserve">או ריבית צמודה לפי סעיפים 2 או 5(1), לפי </w:t>
      </w:r>
      <w:bookmarkStart w:id="1755" w:name="_ETM_Q1_4534125"/>
      <w:bookmarkEnd w:id="1755"/>
      <w:r w:rsidR="005D167A">
        <w:rPr>
          <w:rFonts w:hint="cs"/>
          <w:rtl/>
        </w:rPr>
        <w:t xml:space="preserve">העניין, תתווסף על הקרן העדכנית </w:t>
      </w:r>
      <w:r w:rsidR="005D167A">
        <w:rPr>
          <w:rtl/>
        </w:rPr>
        <w:t>–</w:t>
      </w:r>
      <w:r w:rsidR="005D167A">
        <w:rPr>
          <w:rFonts w:hint="cs"/>
          <w:rtl/>
        </w:rPr>
        <w:t xml:space="preserve"> הסיפור הזה של ה</w:t>
      </w:r>
      <w:bookmarkStart w:id="1756" w:name="_ETM_Q1_4538504"/>
      <w:bookmarkEnd w:id="1756"/>
      <w:r w:rsidR="005D167A">
        <w:rPr>
          <w:rFonts w:hint="cs"/>
          <w:rtl/>
        </w:rPr>
        <w:t xml:space="preserve">מעגליות, אנחנו נטפל בו </w:t>
      </w:r>
      <w:r w:rsidR="005D167A">
        <w:rPr>
          <w:rtl/>
        </w:rPr>
        <w:t>–</w:t>
      </w:r>
      <w:r w:rsidR="005D167A">
        <w:rPr>
          <w:rFonts w:hint="cs"/>
          <w:rtl/>
        </w:rPr>
        <w:t xml:space="preserve"> מידי יום ותהיה, לכל יום, בגובה הסכום המתקבל מהכפלה של שיעור הריבית היומית </w:t>
      </w:r>
      <w:bookmarkStart w:id="1757" w:name="_ETM_Q1_4546186"/>
      <w:bookmarkEnd w:id="1757"/>
      <w:r w:rsidR="005D167A">
        <w:rPr>
          <w:rFonts w:hint="cs"/>
          <w:rtl/>
        </w:rPr>
        <w:t xml:space="preserve">בערך הקרן העדכנית באותו מועד (בסעיף זה </w:t>
      </w:r>
      <w:r w:rsidR="005D167A">
        <w:rPr>
          <w:rtl/>
        </w:rPr>
        <w:t>–</w:t>
      </w:r>
      <w:r w:rsidR="005D167A">
        <w:rPr>
          <w:rFonts w:hint="cs"/>
          <w:rtl/>
        </w:rPr>
        <w:t xml:space="preserve"> ריבית יומית); לעניין זה, "שיעור הריבית היומי" </w:t>
      </w:r>
      <w:r w:rsidR="005D167A">
        <w:rPr>
          <w:rtl/>
        </w:rPr>
        <w:t>–</w:t>
      </w:r>
      <w:r w:rsidR="005D167A">
        <w:rPr>
          <w:rFonts w:hint="cs"/>
          <w:rtl/>
        </w:rPr>
        <w:t xml:space="preserve"> השיעור במונחים שנתיים של הריבית </w:t>
      </w:r>
      <w:proofErr w:type="spellStart"/>
      <w:r w:rsidR="005D167A">
        <w:rPr>
          <w:rFonts w:hint="cs"/>
          <w:rtl/>
        </w:rPr>
        <w:t>הש</w:t>
      </w:r>
      <w:r w:rsidR="00102A86">
        <w:rPr>
          <w:rFonts w:hint="cs"/>
          <w:rtl/>
        </w:rPr>
        <w:t>קלית</w:t>
      </w:r>
      <w:proofErr w:type="spellEnd"/>
      <w:r w:rsidR="00102A86">
        <w:rPr>
          <w:rFonts w:hint="cs"/>
          <w:rtl/>
        </w:rPr>
        <w:t xml:space="preserve"> או הריבית הצמודה, לפי העניין, </w:t>
      </w:r>
      <w:bookmarkStart w:id="1758" w:name="_ETM_Q1_4554933"/>
      <w:bookmarkEnd w:id="1758"/>
      <w:r w:rsidR="00102A86">
        <w:rPr>
          <w:rFonts w:hint="cs"/>
          <w:rtl/>
        </w:rPr>
        <w:t>כפי שנקבע לפי סעיף 2(א)(2)</w:t>
      </w:r>
      <w:r w:rsidR="00AA2328">
        <w:rPr>
          <w:rFonts w:hint="cs"/>
          <w:rtl/>
        </w:rPr>
        <w:t xml:space="preserve"> </w:t>
      </w:r>
      <w:r w:rsidR="00AA2328">
        <w:rPr>
          <w:rtl/>
        </w:rPr>
        <w:t>–</w:t>
      </w:r>
      <w:r w:rsidR="00AA2328">
        <w:rPr>
          <w:rFonts w:hint="cs"/>
          <w:rtl/>
        </w:rPr>
        <w:t xml:space="preserve"> זה תלוי בשאלה </w:t>
      </w:r>
      <w:bookmarkStart w:id="1759" w:name="_ETM_Q1_4578137"/>
      <w:bookmarkEnd w:id="1759"/>
      <w:r w:rsidR="00AA2328">
        <w:rPr>
          <w:rFonts w:hint="cs"/>
          <w:rtl/>
        </w:rPr>
        <w:t xml:space="preserve">אם תהיה ריבית בשיעור אחר או לא </w:t>
      </w:r>
      <w:r w:rsidR="00AA2328">
        <w:rPr>
          <w:rtl/>
        </w:rPr>
        <w:t>–</w:t>
      </w:r>
      <w:r w:rsidR="00AA2328">
        <w:rPr>
          <w:rFonts w:hint="cs"/>
          <w:rtl/>
        </w:rPr>
        <w:t xml:space="preserve"> </w:t>
      </w:r>
      <w:r w:rsidR="00102A86">
        <w:rPr>
          <w:rFonts w:hint="cs"/>
          <w:rtl/>
        </w:rPr>
        <w:t xml:space="preserve"> או 5ג נכון למועד שביחס אליו מחושבת הריבית, כשהוא מחולק ב-365. </w:t>
      </w:r>
    </w:p>
    <w:p w:rsidR="00102A86" w:rsidRDefault="00102A86" w:rsidP="00DD6AC4">
      <w:pPr>
        <w:rPr>
          <w:rtl/>
        </w:rPr>
      </w:pPr>
      <w:bookmarkStart w:id="1760" w:name="_ETM_Q1_4559704"/>
      <w:bookmarkStart w:id="1761" w:name="_ETM_Q1_4559793"/>
      <w:bookmarkEnd w:id="1760"/>
      <w:bookmarkEnd w:id="1761"/>
    </w:p>
    <w:p w:rsidR="00102A86" w:rsidRDefault="00102A86" w:rsidP="00102A86">
      <w:pPr>
        <w:pStyle w:val="af6"/>
        <w:keepNext/>
        <w:rPr>
          <w:rtl/>
        </w:rPr>
      </w:pPr>
      <w:bookmarkStart w:id="1762" w:name="ET_yor_6157_410"/>
      <w:r w:rsidRPr="00102A86">
        <w:rPr>
          <w:rStyle w:val="TagStyle"/>
          <w:rtl/>
        </w:rPr>
        <w:t xml:space="preserve"> &lt;&lt; </w:t>
      </w:r>
      <w:proofErr w:type="spellStart"/>
      <w:r w:rsidRPr="00102A86">
        <w:rPr>
          <w:rStyle w:val="TagStyle"/>
          <w:rtl/>
        </w:rPr>
        <w:t>יור</w:t>
      </w:r>
      <w:proofErr w:type="spellEnd"/>
      <w:r w:rsidRPr="00102A86">
        <w:rPr>
          <w:rStyle w:val="TagStyle"/>
          <w:rtl/>
        </w:rPr>
        <w:t xml:space="preserve"> &gt;&gt; </w:t>
      </w:r>
      <w:r>
        <w:rPr>
          <w:rtl/>
        </w:rPr>
        <w:t xml:space="preserve">היו"ר שמחה </w:t>
      </w:r>
      <w:proofErr w:type="spellStart"/>
      <w:r>
        <w:rPr>
          <w:rtl/>
        </w:rPr>
        <w:t>רוטמן</w:t>
      </w:r>
      <w:proofErr w:type="spellEnd"/>
      <w:r>
        <w:rPr>
          <w:rtl/>
        </w:rPr>
        <w:t>:</w:t>
      </w:r>
      <w:r w:rsidRPr="00102A86">
        <w:rPr>
          <w:rStyle w:val="TagStyle"/>
          <w:rtl/>
        </w:rPr>
        <w:t xml:space="preserve"> &lt;&lt; </w:t>
      </w:r>
      <w:proofErr w:type="spellStart"/>
      <w:r w:rsidRPr="00102A86">
        <w:rPr>
          <w:rStyle w:val="TagStyle"/>
          <w:rtl/>
        </w:rPr>
        <w:t>יור</w:t>
      </w:r>
      <w:proofErr w:type="spellEnd"/>
      <w:r w:rsidRPr="00102A86">
        <w:rPr>
          <w:rStyle w:val="TagStyle"/>
          <w:rtl/>
        </w:rPr>
        <w:t xml:space="preserve"> &gt;&gt;</w:t>
      </w:r>
      <w:r>
        <w:rPr>
          <w:rtl/>
        </w:rPr>
        <w:t xml:space="preserve">   </w:t>
      </w:r>
      <w:bookmarkEnd w:id="1762"/>
    </w:p>
    <w:p w:rsidR="00102A86" w:rsidRDefault="00102A86" w:rsidP="00102A86">
      <w:pPr>
        <w:pStyle w:val="KeepWithNext"/>
        <w:rPr>
          <w:rtl/>
        </w:rPr>
      </w:pPr>
    </w:p>
    <w:p w:rsidR="00102A86" w:rsidRDefault="00102A86" w:rsidP="00102A86">
      <w:pPr>
        <w:rPr>
          <w:rtl/>
        </w:rPr>
      </w:pPr>
      <w:r>
        <w:rPr>
          <w:rFonts w:hint="cs"/>
          <w:rtl/>
        </w:rPr>
        <w:t>מה זה 5(1)?</w:t>
      </w:r>
    </w:p>
    <w:p w:rsidR="00102A86" w:rsidRDefault="00102A86" w:rsidP="00102A86">
      <w:pPr>
        <w:rPr>
          <w:rtl/>
        </w:rPr>
      </w:pPr>
    </w:p>
    <w:p w:rsidR="00102A86" w:rsidRDefault="00102A86" w:rsidP="00102A86">
      <w:pPr>
        <w:pStyle w:val="a4"/>
        <w:keepNext/>
        <w:rPr>
          <w:rtl/>
        </w:rPr>
      </w:pPr>
      <w:bookmarkStart w:id="1763" w:name="ET_speaker_5109_411"/>
      <w:r w:rsidRPr="00102A86">
        <w:rPr>
          <w:rStyle w:val="TagStyle"/>
          <w:rtl/>
        </w:rPr>
        <w:t xml:space="preserve"> &lt;&lt; דובר &gt;&gt; </w:t>
      </w:r>
      <w:r>
        <w:rPr>
          <w:rtl/>
        </w:rPr>
        <w:t>אלעזר שטרן:</w:t>
      </w:r>
      <w:r w:rsidRPr="00102A86">
        <w:rPr>
          <w:rStyle w:val="TagStyle"/>
          <w:rtl/>
        </w:rPr>
        <w:t xml:space="preserve"> &lt;&lt; דובר &gt;&gt;</w:t>
      </w:r>
      <w:r>
        <w:rPr>
          <w:rtl/>
        </w:rPr>
        <w:t xml:space="preserve">   </w:t>
      </w:r>
      <w:bookmarkEnd w:id="1763"/>
    </w:p>
    <w:p w:rsidR="00102A86" w:rsidRDefault="00102A86" w:rsidP="00102A86">
      <w:pPr>
        <w:pStyle w:val="KeepWithNext"/>
        <w:rPr>
          <w:rtl/>
        </w:rPr>
      </w:pPr>
    </w:p>
    <w:p w:rsidR="00102A86" w:rsidRDefault="00102A86" w:rsidP="00102A86">
      <w:pPr>
        <w:rPr>
          <w:rtl/>
        </w:rPr>
      </w:pPr>
      <w:r>
        <w:rPr>
          <w:rFonts w:hint="cs"/>
          <w:rtl/>
        </w:rPr>
        <w:t>5(1) זה הסעיף שעוד לא הגענו אליו, שממועד הפירעון בעצם מתווספת על החוב ריבית שקלית</w:t>
      </w:r>
      <w:r w:rsidR="00585A12">
        <w:rPr>
          <w:rFonts w:hint="cs"/>
          <w:rtl/>
        </w:rPr>
        <w:t xml:space="preserve"> ודמי פיגורים. </w:t>
      </w:r>
    </w:p>
    <w:p w:rsidR="00585A12" w:rsidRDefault="00585A12" w:rsidP="00102A86">
      <w:pPr>
        <w:rPr>
          <w:rtl/>
        </w:rPr>
      </w:pPr>
    </w:p>
    <w:p w:rsidR="00585A12" w:rsidRDefault="00585A12" w:rsidP="00585A12">
      <w:pPr>
        <w:pStyle w:val="a4"/>
        <w:keepNext/>
        <w:rPr>
          <w:rtl/>
        </w:rPr>
      </w:pPr>
      <w:bookmarkStart w:id="1764" w:name="ET_speaker_טליה_גמאל_412"/>
      <w:r w:rsidRPr="00585A12">
        <w:rPr>
          <w:rStyle w:val="TagStyle"/>
          <w:rtl/>
        </w:rPr>
        <w:t xml:space="preserve"> &lt;&lt; דובר &gt;&gt; </w:t>
      </w:r>
      <w:r>
        <w:rPr>
          <w:rtl/>
        </w:rPr>
        <w:t>טליה ג'מאל:</w:t>
      </w:r>
      <w:r w:rsidRPr="00585A12">
        <w:rPr>
          <w:rStyle w:val="TagStyle"/>
          <w:rtl/>
        </w:rPr>
        <w:t xml:space="preserve"> &lt;&lt; דובר &gt;&gt;</w:t>
      </w:r>
      <w:r>
        <w:rPr>
          <w:rtl/>
        </w:rPr>
        <w:t xml:space="preserve">   </w:t>
      </w:r>
      <w:bookmarkEnd w:id="1764"/>
    </w:p>
    <w:p w:rsidR="00585A12" w:rsidRDefault="00585A12" w:rsidP="00585A12">
      <w:pPr>
        <w:pStyle w:val="KeepWithNext"/>
        <w:rPr>
          <w:rtl/>
        </w:rPr>
      </w:pPr>
    </w:p>
    <w:p w:rsidR="009E0690" w:rsidRDefault="009E0690" w:rsidP="00585A12">
      <w:pPr>
        <w:rPr>
          <w:rtl/>
        </w:rPr>
      </w:pPr>
      <w:bookmarkStart w:id="1765" w:name="_ETM_Q1_4525650"/>
      <w:bookmarkStart w:id="1766" w:name="_ETM_Q1_4525707"/>
      <w:bookmarkStart w:id="1767" w:name="_ETM_Q1_4574550"/>
      <w:bookmarkStart w:id="1768" w:name="_ETM_Q1_4574606"/>
      <w:bookmarkEnd w:id="1765"/>
      <w:bookmarkEnd w:id="1766"/>
      <w:bookmarkEnd w:id="1767"/>
      <w:bookmarkEnd w:id="1768"/>
      <w:r>
        <w:rPr>
          <w:rFonts w:hint="cs"/>
          <w:rtl/>
        </w:rPr>
        <w:t xml:space="preserve">ככל שנעשה </w:t>
      </w:r>
      <w:bookmarkStart w:id="1769" w:name="_ETM_Q1_4576794"/>
      <w:bookmarkEnd w:id="1769"/>
      <w:r>
        <w:rPr>
          <w:rFonts w:hint="cs"/>
          <w:rtl/>
        </w:rPr>
        <w:t>את השינוי שביקשת אתמול</w:t>
      </w:r>
      <w:r w:rsidR="00585A12">
        <w:rPr>
          <w:rFonts w:hint="cs"/>
          <w:rtl/>
        </w:rPr>
        <w:t xml:space="preserve">. </w:t>
      </w:r>
    </w:p>
    <w:p w:rsidR="00023901" w:rsidRDefault="00023901" w:rsidP="00585A12">
      <w:pPr>
        <w:rPr>
          <w:rtl/>
        </w:rPr>
      </w:pPr>
    </w:p>
    <w:p w:rsidR="00023901" w:rsidRDefault="00023901" w:rsidP="00023901">
      <w:pPr>
        <w:pStyle w:val="a4"/>
        <w:keepNext/>
        <w:rPr>
          <w:rtl/>
        </w:rPr>
      </w:pPr>
      <w:bookmarkStart w:id="1770" w:name="ET_speaker_5109_413"/>
      <w:r w:rsidRPr="00023901">
        <w:rPr>
          <w:rStyle w:val="TagStyle"/>
          <w:rtl/>
        </w:rPr>
        <w:t xml:space="preserve"> &lt;&lt; דובר &gt;&gt; </w:t>
      </w:r>
      <w:r>
        <w:rPr>
          <w:rtl/>
        </w:rPr>
        <w:t>אלעזר שטרן:</w:t>
      </w:r>
      <w:r w:rsidRPr="00023901">
        <w:rPr>
          <w:rStyle w:val="TagStyle"/>
          <w:rtl/>
        </w:rPr>
        <w:t xml:space="preserve"> &lt;&lt; דובר &gt;&gt;</w:t>
      </w:r>
      <w:r>
        <w:rPr>
          <w:rtl/>
        </w:rPr>
        <w:t xml:space="preserve">   </w:t>
      </w:r>
      <w:bookmarkEnd w:id="1770"/>
    </w:p>
    <w:p w:rsidR="00023901" w:rsidRDefault="00023901" w:rsidP="00023901">
      <w:pPr>
        <w:pStyle w:val="KeepWithNext"/>
        <w:rPr>
          <w:rtl/>
        </w:rPr>
      </w:pPr>
    </w:p>
    <w:p w:rsidR="00023901" w:rsidRDefault="00023901" w:rsidP="00023901">
      <w:pPr>
        <w:rPr>
          <w:rtl/>
        </w:rPr>
      </w:pPr>
      <w:r>
        <w:rPr>
          <w:rFonts w:hint="cs"/>
          <w:rtl/>
        </w:rPr>
        <w:t xml:space="preserve">חשוב להדגיש שהמילים "שביחס אליו", כי לפעמים החישוב לא נעשה באותו </w:t>
      </w:r>
      <w:bookmarkStart w:id="1771" w:name="_ETM_Q1_4589755"/>
      <w:bookmarkEnd w:id="1771"/>
      <w:r>
        <w:rPr>
          <w:rFonts w:hint="cs"/>
          <w:rtl/>
        </w:rPr>
        <w:t xml:space="preserve">יום, אז לפעמים אני מסתכל אחורה ואומר: ביחס לאותו מועד </w:t>
      </w:r>
      <w:bookmarkStart w:id="1772" w:name="_ETM_Q1_4595515"/>
      <w:bookmarkEnd w:id="1772"/>
      <w:r>
        <w:rPr>
          <w:rFonts w:hint="cs"/>
          <w:rtl/>
        </w:rPr>
        <w:t xml:space="preserve">הריבית הייתה כך וכך. זה דיוק לשוני. </w:t>
      </w:r>
      <w:bookmarkStart w:id="1773" w:name="_ETM_Q1_4605019"/>
      <w:bookmarkEnd w:id="1773"/>
    </w:p>
    <w:p w:rsidR="00023901" w:rsidRDefault="00023901" w:rsidP="00023901">
      <w:pPr>
        <w:rPr>
          <w:rtl/>
        </w:rPr>
      </w:pPr>
      <w:bookmarkStart w:id="1774" w:name="_ETM_Q1_4605082"/>
      <w:bookmarkEnd w:id="1774"/>
    </w:p>
    <w:p w:rsidR="00023901" w:rsidRDefault="00023901" w:rsidP="00023901">
      <w:pPr>
        <w:pStyle w:val="af6"/>
        <w:keepNext/>
        <w:rPr>
          <w:rtl/>
        </w:rPr>
      </w:pPr>
      <w:bookmarkStart w:id="1775" w:name="ET_yor_6157_414"/>
      <w:r w:rsidRPr="00023901">
        <w:rPr>
          <w:rStyle w:val="TagStyle"/>
          <w:rtl/>
        </w:rPr>
        <w:t xml:space="preserve"> &lt;&lt; </w:t>
      </w:r>
      <w:proofErr w:type="spellStart"/>
      <w:r w:rsidRPr="00023901">
        <w:rPr>
          <w:rStyle w:val="TagStyle"/>
          <w:rtl/>
        </w:rPr>
        <w:t>יור</w:t>
      </w:r>
      <w:proofErr w:type="spellEnd"/>
      <w:r w:rsidRPr="00023901">
        <w:rPr>
          <w:rStyle w:val="TagStyle"/>
          <w:rtl/>
        </w:rPr>
        <w:t xml:space="preserve"> &gt;&gt; </w:t>
      </w:r>
      <w:r>
        <w:rPr>
          <w:rtl/>
        </w:rPr>
        <w:t xml:space="preserve">היו"ר שמחה </w:t>
      </w:r>
      <w:proofErr w:type="spellStart"/>
      <w:r>
        <w:rPr>
          <w:rtl/>
        </w:rPr>
        <w:t>רוטמן</w:t>
      </w:r>
      <w:proofErr w:type="spellEnd"/>
      <w:r>
        <w:rPr>
          <w:rtl/>
        </w:rPr>
        <w:t>:</w:t>
      </w:r>
      <w:r w:rsidRPr="00023901">
        <w:rPr>
          <w:rStyle w:val="TagStyle"/>
          <w:rtl/>
        </w:rPr>
        <w:t xml:space="preserve"> &lt;&lt; </w:t>
      </w:r>
      <w:proofErr w:type="spellStart"/>
      <w:r w:rsidRPr="00023901">
        <w:rPr>
          <w:rStyle w:val="TagStyle"/>
          <w:rtl/>
        </w:rPr>
        <w:t>יור</w:t>
      </w:r>
      <w:proofErr w:type="spellEnd"/>
      <w:r w:rsidRPr="00023901">
        <w:rPr>
          <w:rStyle w:val="TagStyle"/>
          <w:rtl/>
        </w:rPr>
        <w:t xml:space="preserve"> &gt;&gt;</w:t>
      </w:r>
      <w:r>
        <w:rPr>
          <w:rtl/>
        </w:rPr>
        <w:t xml:space="preserve">   </w:t>
      </w:r>
      <w:bookmarkEnd w:id="1775"/>
    </w:p>
    <w:p w:rsidR="00023901" w:rsidRDefault="00023901" w:rsidP="00023901">
      <w:pPr>
        <w:pStyle w:val="KeepWithNext"/>
        <w:rPr>
          <w:rtl/>
        </w:rPr>
      </w:pPr>
    </w:p>
    <w:p w:rsidR="00023901" w:rsidRDefault="00023901" w:rsidP="00023901">
      <w:pPr>
        <w:rPr>
          <w:rtl/>
        </w:rPr>
      </w:pPr>
      <w:bookmarkStart w:id="1776" w:name="_ETM_Q1_4606307"/>
      <w:bookmarkEnd w:id="1776"/>
      <w:r>
        <w:rPr>
          <w:rFonts w:hint="cs"/>
          <w:rtl/>
        </w:rPr>
        <w:t xml:space="preserve">זאת אומרת שאם הריבית </w:t>
      </w:r>
      <w:proofErr w:type="spellStart"/>
      <w:r>
        <w:rPr>
          <w:rFonts w:hint="cs"/>
          <w:rtl/>
        </w:rPr>
        <w:t>השקלית</w:t>
      </w:r>
      <w:proofErr w:type="spellEnd"/>
      <w:r>
        <w:rPr>
          <w:rFonts w:hint="cs"/>
          <w:rtl/>
        </w:rPr>
        <w:t xml:space="preserve"> השתנתה ארבע פעמים בשנה, ומועד החישוב אצלך </w:t>
      </w:r>
      <w:bookmarkStart w:id="1777" w:name="_ETM_Q1_4610968"/>
      <w:bookmarkEnd w:id="1777"/>
      <w:r>
        <w:rPr>
          <w:rFonts w:hint="cs"/>
          <w:rtl/>
        </w:rPr>
        <w:t xml:space="preserve">כשהוא בא לבצע את התשלום ומפעיל אצלך את מערכת החישוב </w:t>
      </w:r>
      <w:bookmarkStart w:id="1778" w:name="_ETM_Q1_4614534"/>
      <w:bookmarkEnd w:id="1778"/>
      <w:r>
        <w:rPr>
          <w:rFonts w:hint="cs"/>
          <w:rtl/>
        </w:rPr>
        <w:t xml:space="preserve">אז הוא ייחשב על שלושה חודשים ריבית מסוימת, אחרי שלושה </w:t>
      </w:r>
      <w:bookmarkStart w:id="1779" w:name="_ETM_Q1_4616605"/>
      <w:bookmarkEnd w:id="1779"/>
      <w:r>
        <w:rPr>
          <w:rFonts w:hint="cs"/>
          <w:rtl/>
        </w:rPr>
        <w:t xml:space="preserve">חודשים שוב. </w:t>
      </w:r>
    </w:p>
    <w:p w:rsidR="00023901" w:rsidRDefault="00023901" w:rsidP="00023901">
      <w:pPr>
        <w:rPr>
          <w:rtl/>
        </w:rPr>
      </w:pPr>
    </w:p>
    <w:p w:rsidR="00023901" w:rsidRDefault="00023901" w:rsidP="00023901">
      <w:pPr>
        <w:pStyle w:val="a4"/>
        <w:keepNext/>
        <w:rPr>
          <w:rtl/>
        </w:rPr>
      </w:pPr>
      <w:bookmarkStart w:id="1780" w:name="ET_speaker_5109_415"/>
      <w:r w:rsidRPr="00023901">
        <w:rPr>
          <w:rStyle w:val="TagStyle"/>
          <w:rtl/>
        </w:rPr>
        <w:t xml:space="preserve"> &lt;&lt; דובר &gt;&gt; </w:t>
      </w:r>
      <w:r>
        <w:rPr>
          <w:rtl/>
        </w:rPr>
        <w:t>אלעזר שטרן:</w:t>
      </w:r>
      <w:r w:rsidRPr="00023901">
        <w:rPr>
          <w:rStyle w:val="TagStyle"/>
          <w:rtl/>
        </w:rPr>
        <w:t xml:space="preserve"> &lt;&lt; דובר &gt;&gt;</w:t>
      </w:r>
      <w:r>
        <w:rPr>
          <w:rtl/>
        </w:rPr>
        <w:t xml:space="preserve">   </w:t>
      </w:r>
      <w:bookmarkEnd w:id="1780"/>
    </w:p>
    <w:p w:rsidR="00023901" w:rsidRDefault="00023901" w:rsidP="00023901">
      <w:pPr>
        <w:pStyle w:val="KeepWithNext"/>
        <w:rPr>
          <w:rtl/>
        </w:rPr>
      </w:pPr>
    </w:p>
    <w:p w:rsidR="00023901" w:rsidRDefault="00023901" w:rsidP="00023901">
      <w:pPr>
        <w:rPr>
          <w:rtl/>
        </w:rPr>
      </w:pPr>
      <w:bookmarkStart w:id="1781" w:name="_ETM_Q1_4619454"/>
      <w:bookmarkStart w:id="1782" w:name="_ETM_Q1_4619494"/>
      <w:bookmarkEnd w:id="1781"/>
      <w:bookmarkEnd w:id="1782"/>
      <w:r>
        <w:rPr>
          <w:rFonts w:hint="cs"/>
          <w:rtl/>
        </w:rPr>
        <w:t xml:space="preserve">נכון. של כל אחד ביחס לאותה - - </w:t>
      </w:r>
      <w:bookmarkStart w:id="1783" w:name="_ETM_Q1_4623808"/>
      <w:bookmarkEnd w:id="1783"/>
      <w:r>
        <w:rPr>
          <w:rFonts w:hint="cs"/>
          <w:rtl/>
        </w:rPr>
        <w:t xml:space="preserve">- </w:t>
      </w:r>
    </w:p>
    <w:p w:rsidR="00023901" w:rsidRDefault="00023901" w:rsidP="00023901">
      <w:pPr>
        <w:rPr>
          <w:rtl/>
        </w:rPr>
      </w:pPr>
    </w:p>
    <w:p w:rsidR="00023901" w:rsidRDefault="00023901" w:rsidP="00023901">
      <w:pPr>
        <w:pStyle w:val="af6"/>
        <w:keepNext/>
        <w:rPr>
          <w:rtl/>
        </w:rPr>
      </w:pPr>
      <w:bookmarkStart w:id="1784" w:name="ET_yor_6157_416"/>
      <w:r w:rsidRPr="00023901">
        <w:rPr>
          <w:rStyle w:val="TagStyle"/>
          <w:rtl/>
        </w:rPr>
        <w:t xml:space="preserve"> &lt;&lt; </w:t>
      </w:r>
      <w:proofErr w:type="spellStart"/>
      <w:r w:rsidRPr="00023901">
        <w:rPr>
          <w:rStyle w:val="TagStyle"/>
          <w:rtl/>
        </w:rPr>
        <w:t>יור</w:t>
      </w:r>
      <w:proofErr w:type="spellEnd"/>
      <w:r w:rsidRPr="00023901">
        <w:rPr>
          <w:rStyle w:val="TagStyle"/>
          <w:rtl/>
        </w:rPr>
        <w:t xml:space="preserve"> &gt;&gt; </w:t>
      </w:r>
      <w:r>
        <w:rPr>
          <w:rtl/>
        </w:rPr>
        <w:t xml:space="preserve">היו"ר שמחה </w:t>
      </w:r>
      <w:proofErr w:type="spellStart"/>
      <w:r>
        <w:rPr>
          <w:rtl/>
        </w:rPr>
        <w:t>רוטמן</w:t>
      </w:r>
      <w:proofErr w:type="spellEnd"/>
      <w:r>
        <w:rPr>
          <w:rtl/>
        </w:rPr>
        <w:t>:</w:t>
      </w:r>
      <w:r w:rsidRPr="00023901">
        <w:rPr>
          <w:rStyle w:val="TagStyle"/>
          <w:rtl/>
        </w:rPr>
        <w:t xml:space="preserve"> &lt;&lt; </w:t>
      </w:r>
      <w:proofErr w:type="spellStart"/>
      <w:r w:rsidRPr="00023901">
        <w:rPr>
          <w:rStyle w:val="TagStyle"/>
          <w:rtl/>
        </w:rPr>
        <w:t>יור</w:t>
      </w:r>
      <w:proofErr w:type="spellEnd"/>
      <w:r w:rsidRPr="00023901">
        <w:rPr>
          <w:rStyle w:val="TagStyle"/>
          <w:rtl/>
        </w:rPr>
        <w:t xml:space="preserve"> &gt;&gt;</w:t>
      </w:r>
      <w:r>
        <w:rPr>
          <w:rtl/>
        </w:rPr>
        <w:t xml:space="preserve">   </w:t>
      </w:r>
      <w:bookmarkEnd w:id="1784"/>
    </w:p>
    <w:p w:rsidR="00023901" w:rsidRDefault="00023901" w:rsidP="00023901">
      <w:pPr>
        <w:pStyle w:val="KeepWithNext"/>
        <w:rPr>
          <w:rtl/>
        </w:rPr>
      </w:pPr>
    </w:p>
    <w:p w:rsidR="00023901" w:rsidRPr="00023901" w:rsidRDefault="00023901" w:rsidP="00023901">
      <w:pPr>
        <w:rPr>
          <w:rtl/>
        </w:rPr>
      </w:pPr>
      <w:r>
        <w:rPr>
          <w:rFonts w:hint="cs"/>
          <w:rtl/>
        </w:rPr>
        <w:t xml:space="preserve">כל יום החלק היחסי בהתאם לריבית. </w:t>
      </w:r>
    </w:p>
    <w:p w:rsidR="009E0690" w:rsidRDefault="009E0690" w:rsidP="00DD6AC4">
      <w:pPr>
        <w:rPr>
          <w:rtl/>
        </w:rPr>
      </w:pPr>
      <w:bookmarkStart w:id="1785" w:name="_ETM_Q1_4583811"/>
      <w:bookmarkStart w:id="1786" w:name="_ETM_Q1_4583909"/>
      <w:bookmarkStart w:id="1787" w:name="_ETM_Q1_4627759"/>
      <w:bookmarkEnd w:id="1785"/>
      <w:bookmarkEnd w:id="1786"/>
      <w:bookmarkEnd w:id="1787"/>
    </w:p>
    <w:p w:rsidR="009E0690" w:rsidRDefault="009E0690" w:rsidP="009E0690">
      <w:pPr>
        <w:pStyle w:val="af9"/>
        <w:keepNext/>
        <w:rPr>
          <w:rtl/>
        </w:rPr>
      </w:pPr>
      <w:bookmarkStart w:id="1788" w:name="ET_guest_636772_153"/>
      <w:r w:rsidRPr="009E0690">
        <w:rPr>
          <w:rStyle w:val="TagStyle"/>
          <w:rtl/>
        </w:rPr>
        <w:t xml:space="preserve"> &lt;&lt; אורח &gt;&gt; </w:t>
      </w:r>
      <w:r>
        <w:rPr>
          <w:rtl/>
        </w:rPr>
        <w:t>דן בן סימון:</w:t>
      </w:r>
      <w:r w:rsidRPr="009E0690">
        <w:rPr>
          <w:rStyle w:val="TagStyle"/>
          <w:rtl/>
        </w:rPr>
        <w:t xml:space="preserve"> &lt;&lt; אורח &gt;&gt;</w:t>
      </w:r>
      <w:r>
        <w:rPr>
          <w:rtl/>
        </w:rPr>
        <w:t xml:space="preserve">   </w:t>
      </w:r>
      <w:bookmarkEnd w:id="1788"/>
    </w:p>
    <w:p w:rsidR="009E0690" w:rsidRDefault="009E0690" w:rsidP="009E0690">
      <w:pPr>
        <w:pStyle w:val="KeepWithNext"/>
        <w:rPr>
          <w:rtl/>
        </w:rPr>
      </w:pPr>
    </w:p>
    <w:p w:rsidR="00023901" w:rsidRDefault="009E0690" w:rsidP="009E0690">
      <w:pPr>
        <w:rPr>
          <w:rtl/>
        </w:rPr>
      </w:pPr>
      <w:bookmarkStart w:id="1789" w:name="_ETM_Q1_4628310"/>
      <w:bookmarkStart w:id="1790" w:name="_ETM_Q1_4628372"/>
      <w:bookmarkEnd w:id="1789"/>
      <w:bookmarkEnd w:id="1790"/>
      <w:r>
        <w:rPr>
          <w:rFonts w:hint="cs"/>
          <w:rtl/>
        </w:rPr>
        <w:t>מה שחשוב פה זה לחלק ל-365</w:t>
      </w:r>
      <w:bookmarkStart w:id="1791" w:name="_ETM_Q1_4637734"/>
      <w:bookmarkEnd w:id="1791"/>
      <w:r w:rsidR="00023901">
        <w:rPr>
          <w:rFonts w:hint="cs"/>
          <w:rtl/>
        </w:rPr>
        <w:t xml:space="preserve">, כי יש </w:t>
      </w:r>
      <w:bookmarkStart w:id="1792" w:name="_ETM_Q1_4629825"/>
      <w:bookmarkEnd w:id="1792"/>
      <w:r w:rsidR="00023901">
        <w:rPr>
          <w:rFonts w:hint="cs"/>
          <w:rtl/>
        </w:rPr>
        <w:t xml:space="preserve">כל מיני מקומות, בגלל הנושא של 29 בפברואר, מחלקים את </w:t>
      </w:r>
      <w:bookmarkStart w:id="1793" w:name="_ETM_Q1_4639713"/>
      <w:bookmarkEnd w:id="1793"/>
      <w:r w:rsidR="00023901">
        <w:rPr>
          <w:rFonts w:hint="cs"/>
          <w:rtl/>
        </w:rPr>
        <w:t xml:space="preserve">זה ל-365 כל שנה. </w:t>
      </w:r>
      <w:bookmarkStart w:id="1794" w:name="_ETM_Q1_4642455"/>
      <w:bookmarkEnd w:id="1794"/>
    </w:p>
    <w:p w:rsidR="00023901" w:rsidRDefault="00023901" w:rsidP="009E0690">
      <w:pPr>
        <w:rPr>
          <w:rtl/>
        </w:rPr>
      </w:pPr>
      <w:bookmarkStart w:id="1795" w:name="_ETM_Q1_4642572"/>
      <w:bookmarkEnd w:id="1795"/>
    </w:p>
    <w:p w:rsidR="00023901" w:rsidRDefault="00023901" w:rsidP="00023901">
      <w:pPr>
        <w:pStyle w:val="af6"/>
        <w:keepNext/>
        <w:rPr>
          <w:rtl/>
        </w:rPr>
      </w:pPr>
      <w:bookmarkStart w:id="1796" w:name="ET_yor_6157_417"/>
      <w:r w:rsidRPr="00023901">
        <w:rPr>
          <w:rStyle w:val="TagStyle"/>
          <w:rtl/>
        </w:rPr>
        <w:t xml:space="preserve"> &lt;&lt; </w:t>
      </w:r>
      <w:proofErr w:type="spellStart"/>
      <w:r w:rsidRPr="00023901">
        <w:rPr>
          <w:rStyle w:val="TagStyle"/>
          <w:rtl/>
        </w:rPr>
        <w:t>יור</w:t>
      </w:r>
      <w:proofErr w:type="spellEnd"/>
      <w:r w:rsidRPr="00023901">
        <w:rPr>
          <w:rStyle w:val="TagStyle"/>
          <w:rtl/>
        </w:rPr>
        <w:t xml:space="preserve"> &gt;&gt; </w:t>
      </w:r>
      <w:r>
        <w:rPr>
          <w:rtl/>
        </w:rPr>
        <w:t xml:space="preserve">היו"ר שמחה </w:t>
      </w:r>
      <w:proofErr w:type="spellStart"/>
      <w:r>
        <w:rPr>
          <w:rtl/>
        </w:rPr>
        <w:t>רוטמן</w:t>
      </w:r>
      <w:proofErr w:type="spellEnd"/>
      <w:r>
        <w:rPr>
          <w:rtl/>
        </w:rPr>
        <w:t>:</w:t>
      </w:r>
      <w:r w:rsidRPr="00023901">
        <w:rPr>
          <w:rStyle w:val="TagStyle"/>
          <w:rtl/>
        </w:rPr>
        <w:t xml:space="preserve"> &lt;&lt; </w:t>
      </w:r>
      <w:proofErr w:type="spellStart"/>
      <w:r w:rsidRPr="00023901">
        <w:rPr>
          <w:rStyle w:val="TagStyle"/>
          <w:rtl/>
        </w:rPr>
        <w:t>יור</w:t>
      </w:r>
      <w:proofErr w:type="spellEnd"/>
      <w:r w:rsidRPr="00023901">
        <w:rPr>
          <w:rStyle w:val="TagStyle"/>
          <w:rtl/>
        </w:rPr>
        <w:t xml:space="preserve"> &gt;&gt;</w:t>
      </w:r>
      <w:r>
        <w:rPr>
          <w:rtl/>
        </w:rPr>
        <w:t xml:space="preserve">   </w:t>
      </w:r>
      <w:bookmarkEnd w:id="1796"/>
    </w:p>
    <w:p w:rsidR="00023901" w:rsidRDefault="00023901" w:rsidP="00023901">
      <w:pPr>
        <w:pStyle w:val="KeepWithNext"/>
        <w:rPr>
          <w:rtl/>
        </w:rPr>
      </w:pPr>
    </w:p>
    <w:p w:rsidR="009E0690" w:rsidRDefault="00023901" w:rsidP="00023901">
      <w:pPr>
        <w:rPr>
          <w:rtl/>
        </w:rPr>
      </w:pPr>
      <w:bookmarkStart w:id="1797" w:name="_ETM_Q1_4644021"/>
      <w:bookmarkEnd w:id="1797"/>
      <w:r>
        <w:rPr>
          <w:rFonts w:hint="cs"/>
          <w:rtl/>
        </w:rPr>
        <w:t xml:space="preserve">אנחנו עוד ארבעה ימים ב-35 במאי. </w:t>
      </w:r>
      <w:bookmarkStart w:id="1798" w:name="_ETM_Q1_4644641"/>
      <w:bookmarkEnd w:id="1798"/>
      <w:r w:rsidR="00115136">
        <w:rPr>
          <w:rFonts w:hint="cs"/>
          <w:rtl/>
        </w:rPr>
        <w:t xml:space="preserve">זה תאריך קסום. אני בדיוק ב-35 במאי אספר את כזביי </w:t>
      </w:r>
      <w:bookmarkStart w:id="1799" w:name="_ETM_Q1_4677576"/>
      <w:bookmarkEnd w:id="1799"/>
      <w:r w:rsidR="00115136">
        <w:rPr>
          <w:rFonts w:hint="cs"/>
          <w:rtl/>
        </w:rPr>
        <w:t xml:space="preserve">מעל הבמה בניו-יורק. כמובן בציניות. </w:t>
      </w:r>
      <w:r w:rsidR="007F0A01">
        <w:rPr>
          <w:rFonts w:hint="cs"/>
          <w:rtl/>
        </w:rPr>
        <w:t xml:space="preserve">זה המועד שבו דברים </w:t>
      </w:r>
      <w:bookmarkStart w:id="1800" w:name="_ETM_Q1_4685099"/>
      <w:bookmarkEnd w:id="1800"/>
      <w:r w:rsidR="007F0A01">
        <w:rPr>
          <w:rFonts w:hint="cs"/>
          <w:rtl/>
        </w:rPr>
        <w:t xml:space="preserve">קורים באופן מאוד משונה. </w:t>
      </w:r>
      <w:r w:rsidR="009E0690">
        <w:rPr>
          <w:rFonts w:hint="cs"/>
          <w:rtl/>
        </w:rPr>
        <w:t xml:space="preserve"> </w:t>
      </w:r>
    </w:p>
    <w:p w:rsidR="00853EF1" w:rsidRDefault="00853EF1" w:rsidP="009E0690">
      <w:pPr>
        <w:rPr>
          <w:rtl/>
        </w:rPr>
      </w:pPr>
      <w:bookmarkStart w:id="1801" w:name="_ETM_Q1_4643780"/>
      <w:bookmarkStart w:id="1802" w:name="_ETM_Q1_4643853"/>
      <w:bookmarkStart w:id="1803" w:name="_ETM_Q1_4728565"/>
      <w:bookmarkEnd w:id="1801"/>
      <w:bookmarkEnd w:id="1802"/>
      <w:bookmarkEnd w:id="1803"/>
    </w:p>
    <w:p w:rsidR="00853EF1" w:rsidRDefault="00853EF1" w:rsidP="00853EF1">
      <w:pPr>
        <w:pStyle w:val="af9"/>
        <w:keepNext/>
        <w:rPr>
          <w:rtl/>
        </w:rPr>
      </w:pPr>
      <w:bookmarkStart w:id="1804" w:name="ET_guest_636772_154"/>
      <w:r w:rsidRPr="00853EF1">
        <w:rPr>
          <w:rStyle w:val="TagStyle"/>
          <w:rtl/>
        </w:rPr>
        <w:t xml:space="preserve"> &lt;&lt; אורח &gt;&gt; </w:t>
      </w:r>
      <w:r>
        <w:rPr>
          <w:rtl/>
        </w:rPr>
        <w:t>דן בן סימון:</w:t>
      </w:r>
      <w:r w:rsidRPr="00853EF1">
        <w:rPr>
          <w:rStyle w:val="TagStyle"/>
          <w:rtl/>
        </w:rPr>
        <w:t xml:space="preserve"> &lt;&lt; אורח &gt;&gt;</w:t>
      </w:r>
      <w:r>
        <w:rPr>
          <w:rtl/>
        </w:rPr>
        <w:t xml:space="preserve">   </w:t>
      </w:r>
      <w:bookmarkEnd w:id="1804"/>
    </w:p>
    <w:p w:rsidR="00853EF1" w:rsidRDefault="00853EF1" w:rsidP="00853EF1">
      <w:pPr>
        <w:pStyle w:val="KeepWithNext"/>
        <w:rPr>
          <w:rtl/>
        </w:rPr>
      </w:pPr>
    </w:p>
    <w:p w:rsidR="00853EF1" w:rsidRDefault="007F0A01" w:rsidP="00853EF1">
      <w:pPr>
        <w:rPr>
          <w:rtl/>
        </w:rPr>
      </w:pPr>
      <w:bookmarkStart w:id="1805" w:name="_ETM_Q1_4729076"/>
      <w:bookmarkStart w:id="1806" w:name="_ETM_Q1_4729142"/>
      <w:bookmarkEnd w:id="1805"/>
      <w:bookmarkEnd w:id="1806"/>
      <w:r>
        <w:rPr>
          <w:rFonts w:hint="cs"/>
          <w:rtl/>
        </w:rPr>
        <w:t>יש גופים שקובעים שהשנה היא 360</w:t>
      </w:r>
      <w:bookmarkStart w:id="1807" w:name="_ETM_Q1_4689985"/>
      <w:bookmarkEnd w:id="1807"/>
      <w:r>
        <w:rPr>
          <w:rFonts w:hint="cs"/>
          <w:rtl/>
        </w:rPr>
        <w:t xml:space="preserve">, בחברות הביטוח לדוגמה. </w:t>
      </w:r>
    </w:p>
    <w:p w:rsidR="00853EF1" w:rsidRDefault="00853EF1" w:rsidP="00853EF1">
      <w:pPr>
        <w:rPr>
          <w:rtl/>
        </w:rPr>
      </w:pPr>
      <w:bookmarkStart w:id="1808" w:name="_ETM_Q1_4736712"/>
      <w:bookmarkStart w:id="1809" w:name="_ETM_Q1_4736789"/>
      <w:bookmarkEnd w:id="1808"/>
      <w:bookmarkEnd w:id="1809"/>
    </w:p>
    <w:p w:rsidR="00853EF1" w:rsidRDefault="00853EF1" w:rsidP="00853EF1">
      <w:pPr>
        <w:pStyle w:val="af6"/>
        <w:keepNext/>
        <w:rPr>
          <w:rtl/>
        </w:rPr>
      </w:pPr>
      <w:bookmarkStart w:id="1810" w:name="ET_yor_6157_155"/>
      <w:r w:rsidRPr="00853EF1">
        <w:rPr>
          <w:rStyle w:val="TagStyle"/>
          <w:rtl/>
        </w:rPr>
        <w:t xml:space="preserve"> &lt;&lt; </w:t>
      </w:r>
      <w:proofErr w:type="spellStart"/>
      <w:r w:rsidRPr="00853EF1">
        <w:rPr>
          <w:rStyle w:val="TagStyle"/>
          <w:rtl/>
        </w:rPr>
        <w:t>יור</w:t>
      </w:r>
      <w:proofErr w:type="spellEnd"/>
      <w:r w:rsidRPr="00853EF1">
        <w:rPr>
          <w:rStyle w:val="TagStyle"/>
          <w:rtl/>
        </w:rPr>
        <w:t xml:space="preserve"> &gt;&gt; </w:t>
      </w:r>
      <w:r>
        <w:rPr>
          <w:rtl/>
        </w:rPr>
        <w:t xml:space="preserve">היו"ר שמחה </w:t>
      </w:r>
      <w:proofErr w:type="spellStart"/>
      <w:r>
        <w:rPr>
          <w:rtl/>
        </w:rPr>
        <w:t>רוטמן</w:t>
      </w:r>
      <w:proofErr w:type="spellEnd"/>
      <w:r>
        <w:rPr>
          <w:rtl/>
        </w:rPr>
        <w:t>:</w:t>
      </w:r>
      <w:r w:rsidRPr="00853EF1">
        <w:rPr>
          <w:rStyle w:val="TagStyle"/>
          <w:rtl/>
        </w:rPr>
        <w:t xml:space="preserve"> &lt;&lt; </w:t>
      </w:r>
      <w:proofErr w:type="spellStart"/>
      <w:r w:rsidRPr="00853EF1">
        <w:rPr>
          <w:rStyle w:val="TagStyle"/>
          <w:rtl/>
        </w:rPr>
        <w:t>יור</w:t>
      </w:r>
      <w:proofErr w:type="spellEnd"/>
      <w:r w:rsidRPr="00853EF1">
        <w:rPr>
          <w:rStyle w:val="TagStyle"/>
          <w:rtl/>
        </w:rPr>
        <w:t xml:space="preserve"> &gt;&gt;</w:t>
      </w:r>
      <w:r>
        <w:rPr>
          <w:rtl/>
        </w:rPr>
        <w:t xml:space="preserve">   </w:t>
      </w:r>
      <w:bookmarkEnd w:id="1810"/>
    </w:p>
    <w:p w:rsidR="00853EF1" w:rsidRDefault="00853EF1" w:rsidP="00853EF1">
      <w:pPr>
        <w:pStyle w:val="KeepWithNext"/>
        <w:rPr>
          <w:rtl/>
        </w:rPr>
      </w:pPr>
    </w:p>
    <w:p w:rsidR="00853EF1" w:rsidRDefault="007F0A01" w:rsidP="00853EF1">
      <w:pPr>
        <w:rPr>
          <w:rtl/>
        </w:rPr>
      </w:pPr>
      <w:bookmarkStart w:id="1811" w:name="_ETM_Q1_4737864"/>
      <w:bookmarkEnd w:id="1811"/>
      <w:r>
        <w:rPr>
          <w:rFonts w:hint="cs"/>
          <w:rtl/>
        </w:rPr>
        <w:t xml:space="preserve">לא הזמנו את </w:t>
      </w:r>
      <w:bookmarkStart w:id="1812" w:name="_ETM_Q1_4700862"/>
      <w:bookmarkEnd w:id="1812"/>
      <w:r>
        <w:rPr>
          <w:rFonts w:hint="cs"/>
          <w:rtl/>
        </w:rPr>
        <w:t xml:space="preserve">מיכאל שיסביר לנו למה צריך לחשב את הריבית </w:t>
      </w:r>
      <w:bookmarkStart w:id="1813" w:name="_ETM_Q1_4701511"/>
      <w:bookmarkEnd w:id="1813"/>
      <w:r>
        <w:rPr>
          <w:rFonts w:hint="cs"/>
          <w:rtl/>
        </w:rPr>
        <w:t xml:space="preserve">השנתית לפי 355 ימים, ובשנה מעוברת 384. </w:t>
      </w:r>
    </w:p>
    <w:p w:rsidR="007F0A01" w:rsidRDefault="007F0A01" w:rsidP="00853EF1">
      <w:pPr>
        <w:rPr>
          <w:rtl/>
        </w:rPr>
      </w:pPr>
    </w:p>
    <w:p w:rsidR="007F0A01" w:rsidRDefault="007F0A01" w:rsidP="007F0A01">
      <w:pPr>
        <w:pStyle w:val="af9"/>
        <w:keepNext/>
        <w:rPr>
          <w:rtl/>
        </w:rPr>
      </w:pPr>
      <w:bookmarkStart w:id="1814" w:name="ET_guest_636772_418"/>
      <w:r w:rsidRPr="007F0A01">
        <w:rPr>
          <w:rStyle w:val="TagStyle"/>
          <w:rtl/>
        </w:rPr>
        <w:t xml:space="preserve"> &lt;&lt; אורח &gt;&gt; </w:t>
      </w:r>
      <w:r>
        <w:rPr>
          <w:rtl/>
        </w:rPr>
        <w:t>דן בן סימון:</w:t>
      </w:r>
      <w:r w:rsidRPr="007F0A01">
        <w:rPr>
          <w:rStyle w:val="TagStyle"/>
          <w:rtl/>
        </w:rPr>
        <w:t xml:space="preserve"> &lt;&lt; אורח &gt;&gt;</w:t>
      </w:r>
      <w:r>
        <w:rPr>
          <w:rtl/>
        </w:rPr>
        <w:t xml:space="preserve">   </w:t>
      </w:r>
      <w:bookmarkEnd w:id="1814"/>
    </w:p>
    <w:p w:rsidR="007F0A01" w:rsidRDefault="007F0A01" w:rsidP="007F0A01">
      <w:pPr>
        <w:pStyle w:val="KeepWithNext"/>
        <w:rPr>
          <w:rtl/>
        </w:rPr>
      </w:pPr>
    </w:p>
    <w:p w:rsidR="007F0A01" w:rsidRDefault="007F0A01" w:rsidP="007F0A01">
      <w:pPr>
        <w:rPr>
          <w:rtl/>
        </w:rPr>
      </w:pPr>
      <w:r>
        <w:rPr>
          <w:rFonts w:hint="cs"/>
          <w:rtl/>
        </w:rPr>
        <w:t xml:space="preserve">לא הבנתי. </w:t>
      </w:r>
      <w:bookmarkStart w:id="1815" w:name="_ETM_Q1_4712485"/>
      <w:bookmarkStart w:id="1816" w:name="_ETM_Q1_4712789"/>
      <w:bookmarkEnd w:id="1815"/>
      <w:bookmarkEnd w:id="1816"/>
    </w:p>
    <w:p w:rsidR="007F0A01" w:rsidRDefault="007F0A01" w:rsidP="007F0A01">
      <w:pPr>
        <w:rPr>
          <w:rtl/>
        </w:rPr>
      </w:pPr>
      <w:bookmarkStart w:id="1817" w:name="_ETM_Q1_4712878"/>
      <w:bookmarkEnd w:id="1817"/>
    </w:p>
    <w:p w:rsidR="007F0A01" w:rsidRDefault="007F0A01" w:rsidP="007F0A01">
      <w:pPr>
        <w:pStyle w:val="af9"/>
        <w:keepNext/>
        <w:rPr>
          <w:rtl/>
        </w:rPr>
      </w:pPr>
      <w:bookmarkStart w:id="1818" w:name="ET_guest_905470_419"/>
      <w:r w:rsidRPr="007F0A01">
        <w:rPr>
          <w:rStyle w:val="TagStyle"/>
          <w:rtl/>
        </w:rPr>
        <w:t xml:space="preserve"> &lt;&lt; אורח &gt;&gt; </w:t>
      </w:r>
      <w:r>
        <w:rPr>
          <w:rtl/>
        </w:rPr>
        <w:t xml:space="preserve">ינון </w:t>
      </w:r>
      <w:proofErr w:type="spellStart"/>
      <w:r>
        <w:rPr>
          <w:rtl/>
        </w:rPr>
        <w:t>גוטגליק</w:t>
      </w:r>
      <w:proofErr w:type="spellEnd"/>
      <w:r>
        <w:rPr>
          <w:rtl/>
        </w:rPr>
        <w:t>:</w:t>
      </w:r>
      <w:r w:rsidRPr="007F0A01">
        <w:rPr>
          <w:rStyle w:val="TagStyle"/>
          <w:rtl/>
        </w:rPr>
        <w:t xml:space="preserve"> &lt;&lt; אורח &gt;&gt;</w:t>
      </w:r>
      <w:r>
        <w:rPr>
          <w:rtl/>
        </w:rPr>
        <w:t xml:space="preserve">   </w:t>
      </w:r>
      <w:bookmarkEnd w:id="1818"/>
    </w:p>
    <w:p w:rsidR="007F0A01" w:rsidRDefault="007F0A01" w:rsidP="007F0A01">
      <w:pPr>
        <w:pStyle w:val="KeepWithNext"/>
        <w:rPr>
          <w:rtl/>
        </w:rPr>
      </w:pPr>
    </w:p>
    <w:p w:rsidR="007F0A01" w:rsidRDefault="007F0A01" w:rsidP="007F0A01">
      <w:pPr>
        <w:rPr>
          <w:rtl/>
        </w:rPr>
      </w:pPr>
      <w:bookmarkStart w:id="1819" w:name="_ETM_Q1_4712898"/>
      <w:bookmarkStart w:id="1820" w:name="_ETM_Q1_4712991"/>
      <w:bookmarkEnd w:id="1819"/>
      <w:bookmarkEnd w:id="1820"/>
      <w:r>
        <w:rPr>
          <w:rFonts w:hint="cs"/>
          <w:rtl/>
        </w:rPr>
        <w:t xml:space="preserve">יש אדר ב' בשנה מעוברת. </w:t>
      </w:r>
    </w:p>
    <w:p w:rsidR="007F0A01" w:rsidRDefault="007F0A01" w:rsidP="007F0A01">
      <w:pPr>
        <w:rPr>
          <w:rtl/>
        </w:rPr>
      </w:pPr>
    </w:p>
    <w:p w:rsidR="007F0A01" w:rsidRDefault="007F0A01" w:rsidP="007F0A01">
      <w:pPr>
        <w:pStyle w:val="af6"/>
        <w:keepNext/>
        <w:rPr>
          <w:rtl/>
        </w:rPr>
      </w:pPr>
      <w:bookmarkStart w:id="1821" w:name="ET_yor_6157_420"/>
      <w:r w:rsidRPr="007F0A01">
        <w:rPr>
          <w:rStyle w:val="TagStyle"/>
          <w:rtl/>
        </w:rPr>
        <w:t xml:space="preserve"> &lt;&lt; </w:t>
      </w:r>
      <w:proofErr w:type="spellStart"/>
      <w:r w:rsidRPr="007F0A01">
        <w:rPr>
          <w:rStyle w:val="TagStyle"/>
          <w:rtl/>
        </w:rPr>
        <w:t>יור</w:t>
      </w:r>
      <w:proofErr w:type="spellEnd"/>
      <w:r w:rsidRPr="007F0A01">
        <w:rPr>
          <w:rStyle w:val="TagStyle"/>
          <w:rtl/>
        </w:rPr>
        <w:t xml:space="preserve"> &gt;&gt; </w:t>
      </w:r>
      <w:r>
        <w:rPr>
          <w:rtl/>
        </w:rPr>
        <w:t xml:space="preserve">היו"ר שמחה </w:t>
      </w:r>
      <w:proofErr w:type="spellStart"/>
      <w:r>
        <w:rPr>
          <w:rtl/>
        </w:rPr>
        <w:t>רוטמן</w:t>
      </w:r>
      <w:proofErr w:type="spellEnd"/>
      <w:r>
        <w:rPr>
          <w:rtl/>
        </w:rPr>
        <w:t>:</w:t>
      </w:r>
      <w:r w:rsidRPr="007F0A01">
        <w:rPr>
          <w:rStyle w:val="TagStyle"/>
          <w:rtl/>
        </w:rPr>
        <w:t xml:space="preserve"> &lt;&lt; </w:t>
      </w:r>
      <w:proofErr w:type="spellStart"/>
      <w:r w:rsidRPr="007F0A01">
        <w:rPr>
          <w:rStyle w:val="TagStyle"/>
          <w:rtl/>
        </w:rPr>
        <w:t>יור</w:t>
      </w:r>
      <w:proofErr w:type="spellEnd"/>
      <w:r w:rsidRPr="007F0A01">
        <w:rPr>
          <w:rStyle w:val="TagStyle"/>
          <w:rtl/>
        </w:rPr>
        <w:t xml:space="preserve"> &gt;&gt;</w:t>
      </w:r>
      <w:r>
        <w:rPr>
          <w:rtl/>
        </w:rPr>
        <w:t xml:space="preserve">   </w:t>
      </w:r>
      <w:bookmarkEnd w:id="1821"/>
    </w:p>
    <w:p w:rsidR="007F0A01" w:rsidRDefault="007F0A01" w:rsidP="007F0A01">
      <w:pPr>
        <w:pStyle w:val="KeepWithNext"/>
        <w:rPr>
          <w:rtl/>
        </w:rPr>
      </w:pPr>
    </w:p>
    <w:p w:rsidR="007F0A01" w:rsidRDefault="007F0A01" w:rsidP="007F0A01">
      <w:pPr>
        <w:rPr>
          <w:rtl/>
        </w:rPr>
      </w:pPr>
      <w:r>
        <w:rPr>
          <w:rFonts w:hint="cs"/>
          <w:rtl/>
        </w:rPr>
        <w:t xml:space="preserve">מתי תקבעו ריבית לפי שנה </w:t>
      </w:r>
      <w:bookmarkStart w:id="1822" w:name="_ETM_Q1_4719853"/>
      <w:bookmarkEnd w:id="1822"/>
      <w:r>
        <w:rPr>
          <w:rFonts w:hint="cs"/>
          <w:rtl/>
        </w:rPr>
        <w:t xml:space="preserve">עברית, בקיצור? </w:t>
      </w:r>
    </w:p>
    <w:p w:rsidR="007F0A01" w:rsidRDefault="007F0A01" w:rsidP="007F0A01">
      <w:pPr>
        <w:rPr>
          <w:rtl/>
        </w:rPr>
      </w:pPr>
    </w:p>
    <w:p w:rsidR="007F0A01" w:rsidRDefault="007F0A01" w:rsidP="007F0A01">
      <w:pPr>
        <w:pStyle w:val="af9"/>
        <w:keepNext/>
        <w:rPr>
          <w:rtl/>
        </w:rPr>
      </w:pPr>
      <w:bookmarkStart w:id="1823" w:name="ET_guest_636772_421"/>
      <w:r w:rsidRPr="007F0A01">
        <w:rPr>
          <w:rStyle w:val="TagStyle"/>
          <w:rtl/>
        </w:rPr>
        <w:t xml:space="preserve"> &lt;&lt; אורח &gt;&gt; </w:t>
      </w:r>
      <w:r>
        <w:rPr>
          <w:rtl/>
        </w:rPr>
        <w:t>דן בן סימון:</w:t>
      </w:r>
      <w:r w:rsidRPr="007F0A01">
        <w:rPr>
          <w:rStyle w:val="TagStyle"/>
          <w:rtl/>
        </w:rPr>
        <w:t xml:space="preserve"> &lt;&lt; אורח &gt;&gt;</w:t>
      </w:r>
      <w:r>
        <w:rPr>
          <w:rtl/>
        </w:rPr>
        <w:t xml:space="preserve">   </w:t>
      </w:r>
      <w:bookmarkEnd w:id="1823"/>
    </w:p>
    <w:p w:rsidR="007F0A01" w:rsidRDefault="007F0A01" w:rsidP="007F0A01">
      <w:pPr>
        <w:pStyle w:val="KeepWithNext"/>
        <w:rPr>
          <w:rtl/>
        </w:rPr>
      </w:pPr>
    </w:p>
    <w:p w:rsidR="007F0A01" w:rsidRDefault="007F0A01" w:rsidP="007F0A01">
      <w:pPr>
        <w:rPr>
          <w:rtl/>
        </w:rPr>
      </w:pPr>
      <w:r>
        <w:rPr>
          <w:rFonts w:hint="cs"/>
          <w:rtl/>
        </w:rPr>
        <w:t xml:space="preserve">זה יצא אותו דבר. </w:t>
      </w:r>
    </w:p>
    <w:p w:rsidR="007F0A01" w:rsidRDefault="007F0A01" w:rsidP="007F0A01">
      <w:pPr>
        <w:rPr>
          <w:rtl/>
        </w:rPr>
      </w:pPr>
      <w:bookmarkStart w:id="1824" w:name="_ETM_Q1_4733363"/>
      <w:bookmarkStart w:id="1825" w:name="_ETM_Q1_4733451"/>
      <w:bookmarkEnd w:id="1824"/>
      <w:bookmarkEnd w:id="1825"/>
    </w:p>
    <w:p w:rsidR="007F0A01" w:rsidRDefault="007F0A01" w:rsidP="007F0A01">
      <w:pPr>
        <w:pStyle w:val="af6"/>
        <w:keepNext/>
        <w:rPr>
          <w:rtl/>
        </w:rPr>
      </w:pPr>
      <w:bookmarkStart w:id="1826" w:name="ET_yor_6157_422"/>
      <w:r w:rsidRPr="007F0A01">
        <w:rPr>
          <w:rStyle w:val="TagStyle"/>
          <w:rtl/>
        </w:rPr>
        <w:t xml:space="preserve"> &lt;&lt; </w:t>
      </w:r>
      <w:proofErr w:type="spellStart"/>
      <w:r w:rsidRPr="007F0A01">
        <w:rPr>
          <w:rStyle w:val="TagStyle"/>
          <w:rtl/>
        </w:rPr>
        <w:t>יור</w:t>
      </w:r>
      <w:proofErr w:type="spellEnd"/>
      <w:r w:rsidRPr="007F0A01">
        <w:rPr>
          <w:rStyle w:val="TagStyle"/>
          <w:rtl/>
        </w:rPr>
        <w:t xml:space="preserve"> &gt;&gt; </w:t>
      </w:r>
      <w:r>
        <w:rPr>
          <w:rtl/>
        </w:rPr>
        <w:t xml:space="preserve">היו"ר שמחה </w:t>
      </w:r>
      <w:proofErr w:type="spellStart"/>
      <w:r>
        <w:rPr>
          <w:rtl/>
        </w:rPr>
        <w:t>רוטמן</w:t>
      </w:r>
      <w:proofErr w:type="spellEnd"/>
      <w:r>
        <w:rPr>
          <w:rtl/>
        </w:rPr>
        <w:t>:</w:t>
      </w:r>
      <w:r w:rsidRPr="007F0A01">
        <w:rPr>
          <w:rStyle w:val="TagStyle"/>
          <w:rtl/>
        </w:rPr>
        <w:t xml:space="preserve"> &lt;&lt; </w:t>
      </w:r>
      <w:proofErr w:type="spellStart"/>
      <w:r w:rsidRPr="007F0A01">
        <w:rPr>
          <w:rStyle w:val="TagStyle"/>
          <w:rtl/>
        </w:rPr>
        <w:t>יור</w:t>
      </w:r>
      <w:proofErr w:type="spellEnd"/>
      <w:r w:rsidRPr="007F0A01">
        <w:rPr>
          <w:rStyle w:val="TagStyle"/>
          <w:rtl/>
        </w:rPr>
        <w:t xml:space="preserve"> &gt;&gt;</w:t>
      </w:r>
      <w:r>
        <w:rPr>
          <w:rtl/>
        </w:rPr>
        <w:t xml:space="preserve">   </w:t>
      </w:r>
      <w:bookmarkEnd w:id="1826"/>
    </w:p>
    <w:p w:rsidR="007F0A01" w:rsidRDefault="007F0A01" w:rsidP="007F0A01">
      <w:pPr>
        <w:pStyle w:val="KeepWithNext"/>
        <w:rPr>
          <w:rtl/>
        </w:rPr>
      </w:pPr>
    </w:p>
    <w:p w:rsidR="007F0A01" w:rsidRPr="007F0A01" w:rsidRDefault="007F0A01" w:rsidP="007F0A01">
      <w:pPr>
        <w:rPr>
          <w:rtl/>
        </w:rPr>
      </w:pPr>
      <w:bookmarkStart w:id="1827" w:name="_ETM_Q1_4735274"/>
      <w:bookmarkEnd w:id="1827"/>
      <w:r>
        <w:rPr>
          <w:rFonts w:hint="cs"/>
          <w:rtl/>
        </w:rPr>
        <w:t xml:space="preserve">מצוין. זו התשובה הכי </w:t>
      </w:r>
      <w:bookmarkStart w:id="1828" w:name="_ETM_Q1_4735436"/>
      <w:bookmarkEnd w:id="1828"/>
      <w:r>
        <w:rPr>
          <w:rFonts w:hint="cs"/>
          <w:rtl/>
        </w:rPr>
        <w:t xml:space="preserve">טובה שניתנה פה עד היום. כל 19 שנה זה יתאזן, </w:t>
      </w:r>
      <w:bookmarkStart w:id="1829" w:name="_ETM_Q1_4738179"/>
      <w:bookmarkEnd w:id="1829"/>
      <w:r>
        <w:rPr>
          <w:rFonts w:hint="cs"/>
          <w:rtl/>
        </w:rPr>
        <w:t xml:space="preserve">אתה אומר. </w:t>
      </w:r>
    </w:p>
    <w:p w:rsidR="00853EF1" w:rsidRDefault="00853EF1" w:rsidP="00853EF1">
      <w:pPr>
        <w:rPr>
          <w:rtl/>
        </w:rPr>
      </w:pPr>
      <w:bookmarkStart w:id="1830" w:name="_ETM_Q1_4741645"/>
      <w:bookmarkStart w:id="1831" w:name="_ETM_Q1_4741705"/>
      <w:bookmarkStart w:id="1832" w:name="_ETM_Q1_4744863"/>
      <w:bookmarkStart w:id="1833" w:name="_ETM_Q1_4748871"/>
      <w:bookmarkStart w:id="1834" w:name="_ETM_Q1_4748942"/>
      <w:bookmarkEnd w:id="1830"/>
      <w:bookmarkEnd w:id="1831"/>
      <w:bookmarkEnd w:id="1832"/>
      <w:bookmarkEnd w:id="1833"/>
      <w:bookmarkEnd w:id="1834"/>
    </w:p>
    <w:p w:rsidR="00853EF1" w:rsidRDefault="00853EF1" w:rsidP="00853EF1">
      <w:pPr>
        <w:pStyle w:val="a4"/>
        <w:keepNext/>
        <w:rPr>
          <w:rtl/>
        </w:rPr>
      </w:pPr>
      <w:bookmarkStart w:id="1835" w:name="ET_speaker_טליה_גמאל_156"/>
      <w:r w:rsidRPr="00853EF1">
        <w:rPr>
          <w:rStyle w:val="TagStyle"/>
          <w:rtl/>
        </w:rPr>
        <w:t xml:space="preserve"> &lt;&lt; דובר &gt;&gt; </w:t>
      </w:r>
      <w:r>
        <w:rPr>
          <w:rtl/>
        </w:rPr>
        <w:t>טליה ג'מאל:</w:t>
      </w:r>
      <w:r w:rsidRPr="00853EF1">
        <w:rPr>
          <w:rStyle w:val="TagStyle"/>
          <w:rtl/>
        </w:rPr>
        <w:t xml:space="preserve"> &lt;&lt; דובר &gt;&gt;</w:t>
      </w:r>
      <w:r>
        <w:rPr>
          <w:rtl/>
        </w:rPr>
        <w:t xml:space="preserve">   </w:t>
      </w:r>
      <w:bookmarkEnd w:id="1835"/>
    </w:p>
    <w:p w:rsidR="00853EF1" w:rsidRDefault="00853EF1" w:rsidP="00853EF1">
      <w:pPr>
        <w:pStyle w:val="KeepWithNext"/>
        <w:rPr>
          <w:rtl/>
        </w:rPr>
      </w:pPr>
    </w:p>
    <w:p w:rsidR="00853EF1" w:rsidRPr="00853EF1" w:rsidRDefault="00853EF1" w:rsidP="00853EF1">
      <w:pPr>
        <w:rPr>
          <w:rtl/>
        </w:rPr>
      </w:pPr>
      <w:bookmarkStart w:id="1836" w:name="_ETM_Q1_4764441"/>
      <w:bookmarkEnd w:id="1836"/>
      <w:r>
        <w:rPr>
          <w:rFonts w:hint="cs"/>
          <w:rtl/>
        </w:rPr>
        <w:t>רק שאלה אחת</w:t>
      </w:r>
      <w:r w:rsidR="00163619">
        <w:rPr>
          <w:rFonts w:hint="cs"/>
          <w:rtl/>
        </w:rPr>
        <w:t xml:space="preserve">. בנוסחים המקוריים, כשדיברנו על המדד בהקשר של </w:t>
      </w:r>
      <w:bookmarkStart w:id="1837" w:name="_ETM_Q1_4747270"/>
      <w:bookmarkEnd w:id="1837"/>
      <w:r w:rsidR="00163619">
        <w:rPr>
          <w:rFonts w:hint="cs"/>
          <w:rtl/>
        </w:rPr>
        <w:t>ריבית צמודה והצמדה, כשדיברנו על המדד תמיד היינו מסתכלים על</w:t>
      </w:r>
      <w:bookmarkStart w:id="1838" w:name="_ETM_Q1_4749954"/>
      <w:bookmarkEnd w:id="1838"/>
      <w:r w:rsidR="00163619">
        <w:rPr>
          <w:rFonts w:hint="cs"/>
          <w:rtl/>
        </w:rPr>
        <w:t xml:space="preserve"> השינוי של המדד באיחור של יום, מה-16 היינו משנים </w:t>
      </w:r>
      <w:bookmarkStart w:id="1839" w:name="_ETM_Q1_4753700"/>
      <w:bookmarkEnd w:id="1839"/>
      <w:r w:rsidR="00163619">
        <w:rPr>
          <w:rFonts w:hint="cs"/>
          <w:rtl/>
        </w:rPr>
        <w:t>את הערך של הריבית. היום בסעיף הזה, ב-4א, יש 12</w:t>
      </w:r>
      <w:bookmarkStart w:id="1840" w:name="_ETM_Q1_4759403"/>
      <w:bookmarkEnd w:id="1840"/>
      <w:r w:rsidR="00163619">
        <w:rPr>
          <w:rFonts w:hint="cs"/>
          <w:rtl/>
        </w:rPr>
        <w:t xml:space="preserve"> ימים בשנה שלא ברור לנו לפחות מה גובה הריבית המדויקת. </w:t>
      </w:r>
      <w:bookmarkStart w:id="1841" w:name="_ETM_Q1_4765201"/>
      <w:bookmarkEnd w:id="1841"/>
      <w:r w:rsidR="00163619">
        <w:rPr>
          <w:rFonts w:hint="cs"/>
          <w:rtl/>
        </w:rPr>
        <w:t xml:space="preserve">כי השאלה האם אנחנו מחשבים את המדד לפי מה שהיה </w:t>
      </w:r>
      <w:bookmarkStart w:id="1842" w:name="_ETM_Q1_4768541"/>
      <w:bookmarkEnd w:id="1842"/>
      <w:r w:rsidR="00163619">
        <w:rPr>
          <w:rFonts w:hint="cs"/>
          <w:rtl/>
        </w:rPr>
        <w:t>עד השעה 17:00 או מהשעה 17:00 בכל 15 לחודש. לגבי</w:t>
      </w:r>
      <w:bookmarkStart w:id="1843" w:name="_ETM_Q1_4773435"/>
      <w:bookmarkEnd w:id="1843"/>
      <w:r w:rsidR="00163619">
        <w:rPr>
          <w:rFonts w:hint="cs"/>
          <w:rtl/>
        </w:rPr>
        <w:t xml:space="preserve"> הריבית היומית של אותו יום. </w:t>
      </w:r>
      <w:r>
        <w:rPr>
          <w:rFonts w:hint="cs"/>
          <w:rtl/>
        </w:rPr>
        <w:t xml:space="preserve"> </w:t>
      </w:r>
    </w:p>
    <w:p w:rsidR="00853EF1" w:rsidRDefault="00853EF1" w:rsidP="00853EF1">
      <w:pPr>
        <w:rPr>
          <w:rtl/>
        </w:rPr>
      </w:pPr>
      <w:bookmarkStart w:id="1844" w:name="_ETM_Q1_2885916"/>
      <w:bookmarkStart w:id="1845" w:name="_ETM_Q1_2885979"/>
      <w:bookmarkStart w:id="1846" w:name="_ETM_Q1_4791155"/>
      <w:bookmarkStart w:id="1847" w:name="_ETM_Q1_4791242"/>
      <w:bookmarkEnd w:id="1844"/>
      <w:bookmarkEnd w:id="1845"/>
      <w:bookmarkEnd w:id="1846"/>
      <w:bookmarkEnd w:id="1847"/>
    </w:p>
    <w:p w:rsidR="00853EF1" w:rsidRDefault="00853EF1" w:rsidP="00B91805">
      <w:pPr>
        <w:pStyle w:val="a4"/>
        <w:keepNext/>
        <w:rPr>
          <w:rtl/>
        </w:rPr>
      </w:pPr>
      <w:bookmarkStart w:id="1848" w:name="ET_speaker_ענת_ל_יברמן_157"/>
      <w:r w:rsidRPr="00853EF1">
        <w:rPr>
          <w:rStyle w:val="TagStyle"/>
          <w:rtl/>
        </w:rPr>
        <w:t xml:space="preserve"> &lt;&lt; דובר &gt;&gt; </w:t>
      </w:r>
      <w:r>
        <w:rPr>
          <w:rtl/>
        </w:rPr>
        <w:t>ענת ליברמן:</w:t>
      </w:r>
      <w:r w:rsidRPr="00853EF1">
        <w:rPr>
          <w:rStyle w:val="TagStyle"/>
          <w:rtl/>
        </w:rPr>
        <w:t xml:space="preserve"> &lt;&lt; דובר &gt;&gt;</w:t>
      </w:r>
      <w:r>
        <w:rPr>
          <w:rtl/>
        </w:rPr>
        <w:t xml:space="preserve">   </w:t>
      </w:r>
      <w:bookmarkEnd w:id="1848"/>
    </w:p>
    <w:p w:rsidR="00853EF1" w:rsidRDefault="00853EF1" w:rsidP="00853EF1">
      <w:pPr>
        <w:pStyle w:val="KeepWithNext"/>
        <w:rPr>
          <w:rtl/>
        </w:rPr>
      </w:pPr>
    </w:p>
    <w:p w:rsidR="00163619" w:rsidRDefault="00853EF1" w:rsidP="00853EF1">
      <w:pPr>
        <w:rPr>
          <w:rtl/>
        </w:rPr>
      </w:pPr>
      <w:bookmarkStart w:id="1849" w:name="_ETM_Q1_4806820"/>
      <w:bookmarkEnd w:id="1849"/>
      <w:r>
        <w:rPr>
          <w:rFonts w:hint="cs"/>
          <w:rtl/>
        </w:rPr>
        <w:t>זה תלוי בשעה</w:t>
      </w:r>
      <w:r w:rsidR="00163619">
        <w:rPr>
          <w:rFonts w:hint="cs"/>
          <w:rtl/>
        </w:rPr>
        <w:t xml:space="preserve">. אם אתה תיחשב את </w:t>
      </w:r>
      <w:bookmarkStart w:id="1850" w:name="_ETM_Q1_4778367"/>
      <w:bookmarkEnd w:id="1850"/>
      <w:r w:rsidR="00163619">
        <w:rPr>
          <w:rFonts w:hint="cs"/>
          <w:rtl/>
        </w:rPr>
        <w:t>זה לפני השעה שבה פורסם המדד זה יהיה המדד הזה</w:t>
      </w:r>
      <w:bookmarkStart w:id="1851" w:name="_ETM_Q1_4783977"/>
      <w:bookmarkEnd w:id="1851"/>
      <w:r w:rsidR="00163619">
        <w:rPr>
          <w:rFonts w:hint="cs"/>
          <w:rtl/>
        </w:rPr>
        <w:t xml:space="preserve">. </w:t>
      </w:r>
      <w:bookmarkStart w:id="1852" w:name="_ETM_Q1_4785959"/>
      <w:bookmarkEnd w:id="1852"/>
    </w:p>
    <w:p w:rsidR="00163619" w:rsidRDefault="00163619" w:rsidP="00853EF1">
      <w:pPr>
        <w:rPr>
          <w:rtl/>
        </w:rPr>
      </w:pPr>
      <w:bookmarkStart w:id="1853" w:name="_ETM_Q1_4786054"/>
      <w:bookmarkEnd w:id="1853"/>
    </w:p>
    <w:p w:rsidR="00163619" w:rsidRDefault="00163619" w:rsidP="00163619">
      <w:pPr>
        <w:pStyle w:val="a4"/>
        <w:keepNext/>
        <w:rPr>
          <w:rtl/>
        </w:rPr>
      </w:pPr>
      <w:bookmarkStart w:id="1854" w:name="ET_speaker_טליה_גמאל_423"/>
      <w:r w:rsidRPr="00163619">
        <w:rPr>
          <w:rStyle w:val="TagStyle"/>
          <w:rtl/>
        </w:rPr>
        <w:t xml:space="preserve"> &lt;&lt; דובר &gt;&gt; </w:t>
      </w:r>
      <w:r>
        <w:rPr>
          <w:rtl/>
        </w:rPr>
        <w:t>טליה ג'מאל:</w:t>
      </w:r>
      <w:r w:rsidRPr="00163619">
        <w:rPr>
          <w:rStyle w:val="TagStyle"/>
          <w:rtl/>
        </w:rPr>
        <w:t xml:space="preserve"> &lt;&lt; דובר &gt;&gt;</w:t>
      </w:r>
      <w:r>
        <w:rPr>
          <w:rtl/>
        </w:rPr>
        <w:t xml:space="preserve">   </w:t>
      </w:r>
      <w:bookmarkEnd w:id="1854"/>
    </w:p>
    <w:p w:rsidR="00163619" w:rsidRDefault="00163619" w:rsidP="00163619">
      <w:pPr>
        <w:pStyle w:val="KeepWithNext"/>
        <w:rPr>
          <w:rtl/>
        </w:rPr>
      </w:pPr>
    </w:p>
    <w:p w:rsidR="00163619" w:rsidRDefault="00163619" w:rsidP="00163619">
      <w:pPr>
        <w:rPr>
          <w:rtl/>
        </w:rPr>
      </w:pPr>
      <w:r>
        <w:rPr>
          <w:rFonts w:hint="cs"/>
          <w:rtl/>
        </w:rPr>
        <w:t xml:space="preserve">בהנחה שאני בסוף השנה מנסה לחשב כמה היו </w:t>
      </w:r>
      <w:bookmarkStart w:id="1855" w:name="_ETM_Q1_4787996"/>
      <w:bookmarkEnd w:id="1855"/>
      <w:r>
        <w:rPr>
          <w:rFonts w:hint="cs"/>
          <w:rtl/>
        </w:rPr>
        <w:t>סך הריביות היומית שלי, איך אני מתייחסת לאותם 12 ימים?</w:t>
      </w:r>
    </w:p>
    <w:p w:rsidR="00163619" w:rsidRDefault="00163619" w:rsidP="00163619">
      <w:pPr>
        <w:rPr>
          <w:rtl/>
        </w:rPr>
      </w:pPr>
    </w:p>
    <w:p w:rsidR="00163619" w:rsidRDefault="00163619" w:rsidP="00163619">
      <w:pPr>
        <w:pStyle w:val="af9"/>
        <w:keepNext/>
        <w:rPr>
          <w:rtl/>
        </w:rPr>
      </w:pPr>
      <w:bookmarkStart w:id="1856" w:name="ET_guest_905470_424"/>
      <w:r w:rsidRPr="00163619">
        <w:rPr>
          <w:rStyle w:val="TagStyle"/>
          <w:rtl/>
        </w:rPr>
        <w:t xml:space="preserve"> &lt;&lt; אורח &gt;&gt; </w:t>
      </w:r>
      <w:r>
        <w:rPr>
          <w:rtl/>
        </w:rPr>
        <w:t xml:space="preserve">ינון </w:t>
      </w:r>
      <w:proofErr w:type="spellStart"/>
      <w:r>
        <w:rPr>
          <w:rtl/>
        </w:rPr>
        <w:t>גוטגליק</w:t>
      </w:r>
      <w:proofErr w:type="spellEnd"/>
      <w:r>
        <w:rPr>
          <w:rtl/>
        </w:rPr>
        <w:t>:</w:t>
      </w:r>
      <w:r w:rsidRPr="00163619">
        <w:rPr>
          <w:rStyle w:val="TagStyle"/>
          <w:rtl/>
        </w:rPr>
        <w:t xml:space="preserve"> &lt;&lt; אורח &gt;&gt;</w:t>
      </w:r>
      <w:r>
        <w:rPr>
          <w:rtl/>
        </w:rPr>
        <w:t xml:space="preserve">   </w:t>
      </w:r>
      <w:bookmarkEnd w:id="1856"/>
    </w:p>
    <w:p w:rsidR="00163619" w:rsidRDefault="00163619" w:rsidP="00163619">
      <w:pPr>
        <w:pStyle w:val="KeepWithNext"/>
        <w:rPr>
          <w:rtl/>
        </w:rPr>
      </w:pPr>
    </w:p>
    <w:p w:rsidR="00163619" w:rsidRDefault="00163619" w:rsidP="00163619">
      <w:pPr>
        <w:rPr>
          <w:rtl/>
        </w:rPr>
      </w:pPr>
      <w:r>
        <w:rPr>
          <w:rFonts w:hint="cs"/>
          <w:rtl/>
        </w:rPr>
        <w:t xml:space="preserve">פה זה באמת יוצא אותו דבר. </w:t>
      </w:r>
    </w:p>
    <w:p w:rsidR="00163619" w:rsidRDefault="00163619" w:rsidP="00163619">
      <w:pPr>
        <w:rPr>
          <w:rtl/>
        </w:rPr>
      </w:pPr>
      <w:bookmarkStart w:id="1857" w:name="_ETM_Q1_4801992"/>
      <w:bookmarkStart w:id="1858" w:name="_ETM_Q1_4802074"/>
      <w:bookmarkEnd w:id="1857"/>
      <w:bookmarkEnd w:id="1858"/>
    </w:p>
    <w:p w:rsidR="00163619" w:rsidRDefault="00163619" w:rsidP="00163619">
      <w:pPr>
        <w:pStyle w:val="a4"/>
        <w:keepNext/>
        <w:rPr>
          <w:rtl/>
        </w:rPr>
      </w:pPr>
      <w:bookmarkStart w:id="1859" w:name="ET_speaker_טליה_גמאל_425"/>
      <w:r w:rsidRPr="00163619">
        <w:rPr>
          <w:rStyle w:val="TagStyle"/>
          <w:rtl/>
        </w:rPr>
        <w:t xml:space="preserve"> &lt;&lt; דובר &gt;&gt; </w:t>
      </w:r>
      <w:r>
        <w:rPr>
          <w:rtl/>
        </w:rPr>
        <w:t>טליה ג'מאל:</w:t>
      </w:r>
      <w:r w:rsidRPr="00163619">
        <w:rPr>
          <w:rStyle w:val="TagStyle"/>
          <w:rtl/>
        </w:rPr>
        <w:t xml:space="preserve"> &lt;&lt; דובר &gt;&gt;</w:t>
      </w:r>
      <w:r>
        <w:rPr>
          <w:rtl/>
        </w:rPr>
        <w:t xml:space="preserve">   </w:t>
      </w:r>
      <w:bookmarkEnd w:id="1859"/>
    </w:p>
    <w:p w:rsidR="00163619" w:rsidRDefault="00163619" w:rsidP="00163619">
      <w:pPr>
        <w:pStyle w:val="KeepWithNext"/>
        <w:rPr>
          <w:rtl/>
        </w:rPr>
      </w:pPr>
    </w:p>
    <w:p w:rsidR="00163619" w:rsidRDefault="00163619" w:rsidP="00163619">
      <w:pPr>
        <w:rPr>
          <w:rtl/>
        </w:rPr>
      </w:pPr>
      <w:r>
        <w:rPr>
          <w:rFonts w:hint="cs"/>
          <w:rtl/>
        </w:rPr>
        <w:t xml:space="preserve">למה? הערך של הריבית </w:t>
      </w:r>
      <w:bookmarkStart w:id="1860" w:name="_ETM_Q1_4801102"/>
      <w:bookmarkEnd w:id="1860"/>
      <w:r>
        <w:rPr>
          <w:rFonts w:hint="cs"/>
          <w:rtl/>
        </w:rPr>
        <w:t xml:space="preserve">היומית משתנה. </w:t>
      </w:r>
    </w:p>
    <w:p w:rsidR="00163619" w:rsidRDefault="00163619" w:rsidP="00163619">
      <w:pPr>
        <w:rPr>
          <w:rtl/>
        </w:rPr>
      </w:pPr>
      <w:bookmarkStart w:id="1861" w:name="_ETM_Q1_4804574"/>
      <w:bookmarkStart w:id="1862" w:name="_ETM_Q1_4804671"/>
      <w:bookmarkEnd w:id="1861"/>
      <w:bookmarkEnd w:id="1862"/>
    </w:p>
    <w:p w:rsidR="00163619" w:rsidRDefault="00163619" w:rsidP="00163619">
      <w:pPr>
        <w:pStyle w:val="af6"/>
        <w:keepNext/>
        <w:rPr>
          <w:rtl/>
        </w:rPr>
      </w:pPr>
      <w:bookmarkStart w:id="1863" w:name="ET_yor_6157_426"/>
      <w:r w:rsidRPr="00163619">
        <w:rPr>
          <w:rStyle w:val="TagStyle"/>
          <w:rtl/>
        </w:rPr>
        <w:t xml:space="preserve"> &lt;&lt; </w:t>
      </w:r>
      <w:proofErr w:type="spellStart"/>
      <w:r w:rsidRPr="00163619">
        <w:rPr>
          <w:rStyle w:val="TagStyle"/>
          <w:rtl/>
        </w:rPr>
        <w:t>יור</w:t>
      </w:r>
      <w:proofErr w:type="spellEnd"/>
      <w:r w:rsidRPr="00163619">
        <w:rPr>
          <w:rStyle w:val="TagStyle"/>
          <w:rtl/>
        </w:rPr>
        <w:t xml:space="preserve"> &gt;&gt; </w:t>
      </w:r>
      <w:r>
        <w:rPr>
          <w:rtl/>
        </w:rPr>
        <w:t xml:space="preserve">היו"ר שמחה </w:t>
      </w:r>
      <w:proofErr w:type="spellStart"/>
      <w:r>
        <w:rPr>
          <w:rtl/>
        </w:rPr>
        <w:t>רוטמן</w:t>
      </w:r>
      <w:proofErr w:type="spellEnd"/>
      <w:r>
        <w:rPr>
          <w:rtl/>
        </w:rPr>
        <w:t>:</w:t>
      </w:r>
      <w:r w:rsidRPr="00163619">
        <w:rPr>
          <w:rStyle w:val="TagStyle"/>
          <w:rtl/>
        </w:rPr>
        <w:t xml:space="preserve"> &lt;&lt; </w:t>
      </w:r>
      <w:proofErr w:type="spellStart"/>
      <w:r w:rsidRPr="00163619">
        <w:rPr>
          <w:rStyle w:val="TagStyle"/>
          <w:rtl/>
        </w:rPr>
        <w:t>יור</w:t>
      </w:r>
      <w:proofErr w:type="spellEnd"/>
      <w:r w:rsidRPr="00163619">
        <w:rPr>
          <w:rStyle w:val="TagStyle"/>
          <w:rtl/>
        </w:rPr>
        <w:t xml:space="preserve"> &gt;&gt;</w:t>
      </w:r>
      <w:r>
        <w:rPr>
          <w:rtl/>
        </w:rPr>
        <w:t xml:space="preserve">   </w:t>
      </w:r>
      <w:bookmarkEnd w:id="1863"/>
    </w:p>
    <w:p w:rsidR="00163619" w:rsidRDefault="00163619" w:rsidP="00163619">
      <w:pPr>
        <w:pStyle w:val="KeepWithNext"/>
        <w:rPr>
          <w:rtl/>
        </w:rPr>
      </w:pPr>
    </w:p>
    <w:p w:rsidR="00853EF1" w:rsidRDefault="00163619" w:rsidP="00163619">
      <w:pPr>
        <w:rPr>
          <w:rtl/>
        </w:rPr>
      </w:pPr>
      <w:r>
        <w:rPr>
          <w:rFonts w:hint="cs"/>
          <w:rtl/>
        </w:rPr>
        <w:t xml:space="preserve">בחצות הלילה. אבל כשאת מחשבת שנתית. </w:t>
      </w:r>
      <w:r w:rsidR="00853EF1">
        <w:rPr>
          <w:rFonts w:hint="cs"/>
          <w:rtl/>
        </w:rPr>
        <w:t xml:space="preserve"> </w:t>
      </w:r>
    </w:p>
    <w:p w:rsidR="00853EF1" w:rsidRDefault="00853EF1" w:rsidP="00853EF1">
      <w:pPr>
        <w:rPr>
          <w:rtl/>
        </w:rPr>
      </w:pPr>
      <w:bookmarkStart w:id="1864" w:name="_ETM_Q1_4809954"/>
      <w:bookmarkStart w:id="1865" w:name="_ETM_Q1_4810005"/>
      <w:bookmarkStart w:id="1866" w:name="_ETM_Q1_4811015"/>
      <w:bookmarkEnd w:id="1864"/>
      <w:bookmarkEnd w:id="1865"/>
      <w:bookmarkEnd w:id="1866"/>
    </w:p>
    <w:p w:rsidR="00853EF1" w:rsidRDefault="00853EF1" w:rsidP="00853EF1">
      <w:pPr>
        <w:pStyle w:val="af9"/>
        <w:keepNext/>
        <w:rPr>
          <w:rtl/>
        </w:rPr>
      </w:pPr>
      <w:bookmarkStart w:id="1867" w:name="ET_guest_636772_158"/>
      <w:r w:rsidRPr="00853EF1">
        <w:rPr>
          <w:rStyle w:val="TagStyle"/>
          <w:rtl/>
        </w:rPr>
        <w:t xml:space="preserve"> &lt;&lt; אורח &gt;&gt; </w:t>
      </w:r>
      <w:r>
        <w:rPr>
          <w:rtl/>
        </w:rPr>
        <w:t>דן בן סימון:</w:t>
      </w:r>
      <w:r w:rsidRPr="00853EF1">
        <w:rPr>
          <w:rStyle w:val="TagStyle"/>
          <w:rtl/>
        </w:rPr>
        <w:t xml:space="preserve"> &lt;&lt; אורח &gt;&gt;</w:t>
      </w:r>
      <w:r>
        <w:rPr>
          <w:rtl/>
        </w:rPr>
        <w:t xml:space="preserve">   </w:t>
      </w:r>
      <w:bookmarkEnd w:id="1867"/>
    </w:p>
    <w:p w:rsidR="00853EF1" w:rsidRDefault="00853EF1" w:rsidP="00853EF1">
      <w:pPr>
        <w:pStyle w:val="KeepWithNext"/>
        <w:rPr>
          <w:rtl/>
        </w:rPr>
      </w:pPr>
    </w:p>
    <w:p w:rsidR="00853EF1" w:rsidRDefault="00853EF1" w:rsidP="00853EF1">
      <w:pPr>
        <w:rPr>
          <w:rtl/>
        </w:rPr>
      </w:pPr>
      <w:bookmarkStart w:id="1868" w:name="_ETM_Q1_4811505"/>
      <w:bookmarkStart w:id="1869" w:name="_ETM_Q1_4811556"/>
      <w:bookmarkEnd w:id="1868"/>
      <w:bookmarkEnd w:id="1869"/>
      <w:r>
        <w:rPr>
          <w:rFonts w:hint="cs"/>
          <w:rtl/>
        </w:rPr>
        <w:t xml:space="preserve">הערך </w:t>
      </w:r>
      <w:bookmarkStart w:id="1870" w:name="_ETM_Q1_4812345"/>
      <w:bookmarkEnd w:id="1870"/>
      <w:r>
        <w:rPr>
          <w:rFonts w:hint="cs"/>
          <w:rtl/>
        </w:rPr>
        <w:t>של הריבית</w:t>
      </w:r>
      <w:r w:rsidR="00163619">
        <w:rPr>
          <w:rFonts w:hint="cs"/>
          <w:rtl/>
        </w:rPr>
        <w:t xml:space="preserve"> היומית</w:t>
      </w:r>
      <w:r>
        <w:rPr>
          <w:rFonts w:hint="cs"/>
          <w:rtl/>
        </w:rPr>
        <w:t xml:space="preserve"> לא משתנה</w:t>
      </w:r>
      <w:r w:rsidR="00163619">
        <w:rPr>
          <w:rFonts w:hint="cs"/>
          <w:rtl/>
        </w:rPr>
        <w:t xml:space="preserve">. ההצמדה אולי משתנה. </w:t>
      </w:r>
      <w:bookmarkStart w:id="1871" w:name="_ETM_Q1_4815449"/>
      <w:bookmarkEnd w:id="1871"/>
    </w:p>
    <w:p w:rsidR="00163619" w:rsidRDefault="00163619" w:rsidP="00853EF1">
      <w:pPr>
        <w:rPr>
          <w:rtl/>
        </w:rPr>
      </w:pPr>
      <w:bookmarkStart w:id="1872" w:name="_ETM_Q1_4815534"/>
      <w:bookmarkEnd w:id="1872"/>
    </w:p>
    <w:p w:rsidR="00163619" w:rsidRDefault="00163619" w:rsidP="00163619">
      <w:pPr>
        <w:pStyle w:val="a4"/>
        <w:keepNext/>
        <w:rPr>
          <w:rtl/>
        </w:rPr>
      </w:pPr>
      <w:bookmarkStart w:id="1873" w:name="ET_speaker_5109_427"/>
      <w:r w:rsidRPr="00163619">
        <w:rPr>
          <w:rStyle w:val="TagStyle"/>
          <w:rtl/>
        </w:rPr>
        <w:t xml:space="preserve"> &lt;&lt; דובר &gt;&gt; </w:t>
      </w:r>
      <w:r>
        <w:rPr>
          <w:rtl/>
        </w:rPr>
        <w:t>אלעזר שטרן:</w:t>
      </w:r>
      <w:r w:rsidRPr="00163619">
        <w:rPr>
          <w:rStyle w:val="TagStyle"/>
          <w:rtl/>
        </w:rPr>
        <w:t xml:space="preserve"> &lt;&lt; דובר &gt;&gt;</w:t>
      </w:r>
      <w:r>
        <w:rPr>
          <w:rtl/>
        </w:rPr>
        <w:t xml:space="preserve">   </w:t>
      </w:r>
      <w:bookmarkEnd w:id="1873"/>
    </w:p>
    <w:p w:rsidR="00163619" w:rsidRDefault="00163619" w:rsidP="00163619">
      <w:pPr>
        <w:pStyle w:val="KeepWithNext"/>
        <w:rPr>
          <w:rtl/>
        </w:rPr>
      </w:pPr>
    </w:p>
    <w:p w:rsidR="00163619" w:rsidRPr="00163619" w:rsidRDefault="00163619" w:rsidP="00163619">
      <w:pPr>
        <w:rPr>
          <w:rtl/>
        </w:rPr>
      </w:pPr>
      <w:r>
        <w:rPr>
          <w:rFonts w:hint="cs"/>
          <w:rtl/>
        </w:rPr>
        <w:t xml:space="preserve">לא שיעור הריבית </w:t>
      </w:r>
      <w:bookmarkStart w:id="1874" w:name="_ETM_Q1_4813112"/>
      <w:bookmarkEnd w:id="1874"/>
      <w:r>
        <w:rPr>
          <w:rFonts w:hint="cs"/>
          <w:rtl/>
        </w:rPr>
        <w:t xml:space="preserve">היומית, סכום הריבית היומית. </w:t>
      </w:r>
    </w:p>
    <w:p w:rsidR="00853EF1" w:rsidRDefault="00853EF1" w:rsidP="00853EF1">
      <w:pPr>
        <w:rPr>
          <w:rtl/>
        </w:rPr>
      </w:pPr>
      <w:bookmarkStart w:id="1875" w:name="_ETM_Q1_4816032"/>
      <w:bookmarkStart w:id="1876" w:name="_ETM_Q1_4816097"/>
      <w:bookmarkStart w:id="1877" w:name="_ETM_Q1_4817828"/>
      <w:bookmarkEnd w:id="1875"/>
      <w:bookmarkEnd w:id="1876"/>
      <w:bookmarkEnd w:id="1877"/>
    </w:p>
    <w:p w:rsidR="00853EF1" w:rsidRDefault="00853EF1" w:rsidP="00853EF1">
      <w:pPr>
        <w:pStyle w:val="a4"/>
        <w:keepNext/>
        <w:rPr>
          <w:rtl/>
        </w:rPr>
      </w:pPr>
      <w:bookmarkStart w:id="1878" w:name="ET_speaker_טליה_גמאל_159"/>
      <w:r w:rsidRPr="00853EF1">
        <w:rPr>
          <w:rStyle w:val="TagStyle"/>
          <w:rtl/>
        </w:rPr>
        <w:t xml:space="preserve"> &lt;&lt; דובר &gt;&gt; </w:t>
      </w:r>
      <w:r>
        <w:rPr>
          <w:rtl/>
        </w:rPr>
        <w:t>טליה ג'מאל:</w:t>
      </w:r>
      <w:r w:rsidRPr="00853EF1">
        <w:rPr>
          <w:rStyle w:val="TagStyle"/>
          <w:rtl/>
        </w:rPr>
        <w:t xml:space="preserve"> &lt;&lt; דובר &gt;&gt;</w:t>
      </w:r>
      <w:r>
        <w:rPr>
          <w:rtl/>
        </w:rPr>
        <w:t xml:space="preserve">   </w:t>
      </w:r>
      <w:bookmarkEnd w:id="1878"/>
    </w:p>
    <w:p w:rsidR="00853EF1" w:rsidRDefault="00853EF1" w:rsidP="00853EF1">
      <w:pPr>
        <w:pStyle w:val="KeepWithNext"/>
        <w:rPr>
          <w:rtl/>
        </w:rPr>
      </w:pPr>
    </w:p>
    <w:p w:rsidR="00853EF1" w:rsidRDefault="00853EF1" w:rsidP="00853EF1">
      <w:pPr>
        <w:rPr>
          <w:rtl/>
        </w:rPr>
      </w:pPr>
      <w:bookmarkStart w:id="1879" w:name="_ETM_Q1_4818287"/>
      <w:bookmarkStart w:id="1880" w:name="_ETM_Q1_4818341"/>
      <w:bookmarkEnd w:id="1879"/>
      <w:bookmarkEnd w:id="1880"/>
      <w:r>
        <w:rPr>
          <w:rFonts w:hint="cs"/>
          <w:rtl/>
        </w:rPr>
        <w:t>בגלל שהשיעור השתנה</w:t>
      </w:r>
      <w:r w:rsidR="00163619">
        <w:rPr>
          <w:rFonts w:hint="cs"/>
          <w:rtl/>
        </w:rPr>
        <w:t>,</w:t>
      </w:r>
      <w:r>
        <w:rPr>
          <w:rFonts w:hint="cs"/>
          <w:rtl/>
        </w:rPr>
        <w:t xml:space="preserve"> סכום הריבית</w:t>
      </w:r>
      <w:r w:rsidR="00163619">
        <w:rPr>
          <w:rFonts w:hint="cs"/>
          <w:rtl/>
        </w:rPr>
        <w:t xml:space="preserve"> היומית משתנה. בהנחה ששיעור הריבית משתנה,</w:t>
      </w:r>
      <w:bookmarkStart w:id="1881" w:name="_ETM_Q1_4829529"/>
      <w:bookmarkEnd w:id="1881"/>
      <w:r w:rsidR="00163619">
        <w:rPr>
          <w:rFonts w:hint="cs"/>
          <w:rtl/>
        </w:rPr>
        <w:t xml:space="preserve"> סכום הריבית היומית שלי שונה בין ה-14 לחודש לבין ה-16</w:t>
      </w:r>
      <w:bookmarkStart w:id="1882" w:name="_ETM_Q1_4831728"/>
      <w:bookmarkEnd w:id="1882"/>
      <w:r w:rsidR="00163619">
        <w:rPr>
          <w:rFonts w:hint="cs"/>
          <w:rtl/>
        </w:rPr>
        <w:t xml:space="preserve"> לחודש, נכון?</w:t>
      </w:r>
    </w:p>
    <w:p w:rsidR="00FA1AC5" w:rsidRDefault="00FA1AC5" w:rsidP="00853EF1">
      <w:pPr>
        <w:rPr>
          <w:rtl/>
        </w:rPr>
      </w:pPr>
      <w:bookmarkStart w:id="1883" w:name="_ETM_Q1_4828246"/>
      <w:bookmarkStart w:id="1884" w:name="_ETM_Q1_4828319"/>
      <w:bookmarkStart w:id="1885" w:name="_ETM_Q1_4833167"/>
      <w:bookmarkEnd w:id="1883"/>
      <w:bookmarkEnd w:id="1884"/>
      <w:bookmarkEnd w:id="1885"/>
    </w:p>
    <w:p w:rsidR="00FA1AC5" w:rsidRDefault="00FA1AC5" w:rsidP="00FA1AC5">
      <w:pPr>
        <w:pStyle w:val="af9"/>
        <w:keepNext/>
        <w:rPr>
          <w:rtl/>
        </w:rPr>
      </w:pPr>
      <w:bookmarkStart w:id="1886" w:name="ET_guest_636772_160"/>
      <w:r w:rsidRPr="00FA1AC5">
        <w:rPr>
          <w:rStyle w:val="TagStyle"/>
          <w:rtl/>
        </w:rPr>
        <w:t xml:space="preserve"> &lt;&lt; אורח &gt;&gt; </w:t>
      </w:r>
      <w:r>
        <w:rPr>
          <w:rtl/>
        </w:rPr>
        <w:t>דן בן סימון:</w:t>
      </w:r>
      <w:r w:rsidRPr="00FA1AC5">
        <w:rPr>
          <w:rStyle w:val="TagStyle"/>
          <w:rtl/>
        </w:rPr>
        <w:t xml:space="preserve"> &lt;&lt; אורח &gt;&gt;</w:t>
      </w:r>
      <w:r>
        <w:rPr>
          <w:rtl/>
        </w:rPr>
        <w:t xml:space="preserve">   </w:t>
      </w:r>
      <w:bookmarkEnd w:id="1886"/>
    </w:p>
    <w:p w:rsidR="00FA1AC5" w:rsidRDefault="00FA1AC5" w:rsidP="00FA1AC5">
      <w:pPr>
        <w:pStyle w:val="KeepWithNext"/>
        <w:rPr>
          <w:rtl/>
        </w:rPr>
      </w:pPr>
    </w:p>
    <w:p w:rsidR="00FA1AC5" w:rsidRDefault="00FA1AC5" w:rsidP="00CA7494">
      <w:pPr>
        <w:rPr>
          <w:rtl/>
        </w:rPr>
      </w:pPr>
      <w:bookmarkStart w:id="1887" w:name="_ETM_Q1_4833665"/>
      <w:bookmarkStart w:id="1888" w:name="_ETM_Q1_4833708"/>
      <w:bookmarkEnd w:id="1887"/>
      <w:bookmarkEnd w:id="1888"/>
      <w:r>
        <w:rPr>
          <w:rFonts w:hint="cs"/>
          <w:rtl/>
        </w:rPr>
        <w:t xml:space="preserve">אם </w:t>
      </w:r>
      <w:bookmarkStart w:id="1889" w:name="_ETM_Q1_4834252"/>
      <w:bookmarkEnd w:id="1889"/>
      <w:r>
        <w:rPr>
          <w:rFonts w:hint="cs"/>
          <w:rtl/>
        </w:rPr>
        <w:t>אני אבוא בבוקר ואני אשלם את החוב</w:t>
      </w:r>
      <w:r w:rsidR="00CA7494">
        <w:rPr>
          <w:rFonts w:hint="cs"/>
          <w:rtl/>
        </w:rPr>
        <w:t xml:space="preserve"> ב-15 לחודש, </w:t>
      </w:r>
      <w:r>
        <w:rPr>
          <w:rFonts w:hint="cs"/>
          <w:rtl/>
        </w:rPr>
        <w:t>והמדד</w:t>
      </w:r>
      <w:r w:rsidR="00CA7494">
        <w:rPr>
          <w:rFonts w:hint="cs"/>
          <w:rtl/>
        </w:rPr>
        <w:t xml:space="preserve"> באותו יום</w:t>
      </w:r>
      <w:r>
        <w:rPr>
          <w:rFonts w:hint="cs"/>
          <w:rtl/>
        </w:rPr>
        <w:t xml:space="preserve"> יגדל </w:t>
      </w:r>
      <w:bookmarkStart w:id="1890" w:name="_ETM_Q1_4841992"/>
      <w:bookmarkEnd w:id="1890"/>
      <w:r>
        <w:rPr>
          <w:rFonts w:hint="cs"/>
          <w:rtl/>
        </w:rPr>
        <w:t xml:space="preserve">ב-10% </w:t>
      </w:r>
      <w:r w:rsidR="00CA7494">
        <w:rPr>
          <w:rFonts w:hint="cs"/>
          <w:rtl/>
        </w:rPr>
        <w:t>- - -</w:t>
      </w:r>
    </w:p>
    <w:p w:rsidR="00CA7494" w:rsidRDefault="00CA7494" w:rsidP="00CA7494">
      <w:pPr>
        <w:rPr>
          <w:rtl/>
        </w:rPr>
      </w:pPr>
    </w:p>
    <w:p w:rsidR="00CA7494" w:rsidRDefault="00CA7494" w:rsidP="00CA7494">
      <w:pPr>
        <w:pStyle w:val="af6"/>
        <w:keepNext/>
        <w:rPr>
          <w:rtl/>
        </w:rPr>
      </w:pPr>
      <w:bookmarkStart w:id="1891" w:name="ET_yor_6157_428"/>
      <w:r w:rsidRPr="00CA7494">
        <w:rPr>
          <w:rStyle w:val="TagStyle"/>
          <w:rtl/>
        </w:rPr>
        <w:t xml:space="preserve"> &lt;&lt; </w:t>
      </w:r>
      <w:proofErr w:type="spellStart"/>
      <w:r w:rsidRPr="00CA7494">
        <w:rPr>
          <w:rStyle w:val="TagStyle"/>
          <w:rtl/>
        </w:rPr>
        <w:t>יור</w:t>
      </w:r>
      <w:proofErr w:type="spellEnd"/>
      <w:r w:rsidRPr="00CA7494">
        <w:rPr>
          <w:rStyle w:val="TagStyle"/>
          <w:rtl/>
        </w:rPr>
        <w:t xml:space="preserve"> &gt;&gt; </w:t>
      </w:r>
      <w:r>
        <w:rPr>
          <w:rtl/>
        </w:rPr>
        <w:t xml:space="preserve">היו"ר שמחה </w:t>
      </w:r>
      <w:proofErr w:type="spellStart"/>
      <w:r>
        <w:rPr>
          <w:rtl/>
        </w:rPr>
        <w:t>רוטמן</w:t>
      </w:r>
      <w:proofErr w:type="spellEnd"/>
      <w:r>
        <w:rPr>
          <w:rtl/>
        </w:rPr>
        <w:t>:</w:t>
      </w:r>
      <w:r w:rsidRPr="00CA7494">
        <w:rPr>
          <w:rStyle w:val="TagStyle"/>
          <w:rtl/>
        </w:rPr>
        <w:t xml:space="preserve"> &lt;&lt; </w:t>
      </w:r>
      <w:proofErr w:type="spellStart"/>
      <w:r w:rsidRPr="00CA7494">
        <w:rPr>
          <w:rStyle w:val="TagStyle"/>
          <w:rtl/>
        </w:rPr>
        <w:t>יור</w:t>
      </w:r>
      <w:proofErr w:type="spellEnd"/>
      <w:r w:rsidRPr="00CA7494">
        <w:rPr>
          <w:rStyle w:val="TagStyle"/>
          <w:rtl/>
        </w:rPr>
        <w:t xml:space="preserve"> &gt;&gt;</w:t>
      </w:r>
      <w:r>
        <w:rPr>
          <w:rtl/>
        </w:rPr>
        <w:t xml:space="preserve">   </w:t>
      </w:r>
      <w:bookmarkEnd w:id="1891"/>
    </w:p>
    <w:p w:rsidR="00CA7494" w:rsidRDefault="00CA7494" w:rsidP="00CA7494">
      <w:pPr>
        <w:pStyle w:val="KeepWithNext"/>
        <w:rPr>
          <w:rtl/>
        </w:rPr>
      </w:pPr>
    </w:p>
    <w:p w:rsidR="00CA7494" w:rsidRDefault="00CA7494" w:rsidP="00CA7494">
      <w:pPr>
        <w:rPr>
          <w:rtl/>
        </w:rPr>
      </w:pPr>
      <w:bookmarkStart w:id="1892" w:name="_ETM_Q1_4847170"/>
      <w:bookmarkEnd w:id="1892"/>
      <w:r>
        <w:rPr>
          <w:rFonts w:hint="cs"/>
          <w:rtl/>
        </w:rPr>
        <w:t xml:space="preserve">לא המדד, </w:t>
      </w:r>
      <w:bookmarkStart w:id="1893" w:name="_ETM_Q1_4843880"/>
      <w:bookmarkEnd w:id="1893"/>
      <w:r>
        <w:rPr>
          <w:rFonts w:hint="cs"/>
          <w:rtl/>
        </w:rPr>
        <w:t xml:space="preserve">היא מדברת על קביעת הריבית. </w:t>
      </w:r>
      <w:bookmarkStart w:id="1894" w:name="_ETM_Q1_4848200"/>
      <w:bookmarkEnd w:id="1894"/>
    </w:p>
    <w:p w:rsidR="00CA7494" w:rsidRDefault="00CA7494" w:rsidP="00CA7494">
      <w:pPr>
        <w:rPr>
          <w:rtl/>
        </w:rPr>
      </w:pPr>
      <w:bookmarkStart w:id="1895" w:name="_ETM_Q1_4848280"/>
      <w:bookmarkEnd w:id="1895"/>
    </w:p>
    <w:p w:rsidR="00CA7494" w:rsidRDefault="00CA7494" w:rsidP="00CA7494">
      <w:pPr>
        <w:pStyle w:val="a4"/>
        <w:keepNext/>
        <w:rPr>
          <w:rtl/>
        </w:rPr>
      </w:pPr>
      <w:bookmarkStart w:id="1896" w:name="ET_speaker_טליה_גמאל_429"/>
      <w:r w:rsidRPr="00CA7494">
        <w:rPr>
          <w:rStyle w:val="TagStyle"/>
          <w:rtl/>
        </w:rPr>
        <w:t xml:space="preserve"> &lt;&lt; דובר &gt;&gt; </w:t>
      </w:r>
      <w:r>
        <w:rPr>
          <w:rtl/>
        </w:rPr>
        <w:t>טליה ג'מאל:</w:t>
      </w:r>
      <w:r w:rsidRPr="00CA7494">
        <w:rPr>
          <w:rStyle w:val="TagStyle"/>
          <w:rtl/>
        </w:rPr>
        <w:t xml:space="preserve"> &lt;&lt; דובר &gt;&gt;</w:t>
      </w:r>
      <w:r>
        <w:rPr>
          <w:rtl/>
        </w:rPr>
        <w:t xml:space="preserve">   </w:t>
      </w:r>
      <w:bookmarkEnd w:id="1896"/>
    </w:p>
    <w:p w:rsidR="00CA7494" w:rsidRDefault="00CA7494" w:rsidP="00CA7494">
      <w:pPr>
        <w:pStyle w:val="KeepWithNext"/>
        <w:rPr>
          <w:rtl/>
        </w:rPr>
      </w:pPr>
    </w:p>
    <w:p w:rsidR="00CA7494" w:rsidRDefault="00CA7494" w:rsidP="00CA7494">
      <w:pPr>
        <w:rPr>
          <w:rtl/>
        </w:rPr>
      </w:pPr>
      <w:r>
        <w:rPr>
          <w:rFonts w:hint="cs"/>
          <w:rtl/>
        </w:rPr>
        <w:t xml:space="preserve">זה לא משנה. המדד משתנה </w:t>
      </w:r>
      <w:bookmarkStart w:id="1897" w:name="_ETM_Q1_4847436"/>
      <w:bookmarkEnd w:id="1897"/>
      <w:r>
        <w:rPr>
          <w:rFonts w:hint="cs"/>
          <w:rtl/>
        </w:rPr>
        <w:t>זה לעניין הריבית הצמודה שביחס לקרן העדכנית שמושפעת מהמדד.</w:t>
      </w:r>
      <w:bookmarkStart w:id="1898" w:name="_ETM_Q1_4852065"/>
      <w:bookmarkEnd w:id="1898"/>
      <w:r>
        <w:rPr>
          <w:rFonts w:hint="cs"/>
          <w:rtl/>
        </w:rPr>
        <w:t xml:space="preserve"> </w:t>
      </w:r>
      <w:bookmarkStart w:id="1899" w:name="_ETM_Q1_4854434"/>
      <w:bookmarkEnd w:id="1899"/>
    </w:p>
    <w:p w:rsidR="00CA7494" w:rsidRDefault="00CA7494" w:rsidP="00CA7494">
      <w:pPr>
        <w:rPr>
          <w:rtl/>
        </w:rPr>
      </w:pPr>
      <w:bookmarkStart w:id="1900" w:name="_ETM_Q1_4854509"/>
      <w:bookmarkStart w:id="1901" w:name="_ETM_Q1_4855490"/>
      <w:bookmarkEnd w:id="1900"/>
      <w:bookmarkEnd w:id="1901"/>
    </w:p>
    <w:p w:rsidR="00FA1AC5" w:rsidRDefault="00FA1AC5" w:rsidP="00FA1AC5">
      <w:pPr>
        <w:pStyle w:val="af9"/>
        <w:keepNext/>
        <w:rPr>
          <w:rtl/>
        </w:rPr>
      </w:pPr>
      <w:bookmarkStart w:id="1902" w:name="_ETM_Q1_4849197"/>
      <w:bookmarkStart w:id="1903" w:name="_ETM_Q1_4849250"/>
      <w:bookmarkStart w:id="1904" w:name="_ETM_Q1_4854678"/>
      <w:bookmarkStart w:id="1905" w:name="ET_guest_905470_161"/>
      <w:bookmarkEnd w:id="1902"/>
      <w:bookmarkEnd w:id="1903"/>
      <w:bookmarkEnd w:id="1904"/>
      <w:r w:rsidRPr="00FA1AC5">
        <w:rPr>
          <w:rStyle w:val="TagStyle"/>
          <w:rtl/>
        </w:rPr>
        <w:t xml:space="preserve"> &lt;&lt; אורח &gt;&gt; </w:t>
      </w:r>
      <w:r>
        <w:rPr>
          <w:rtl/>
        </w:rPr>
        <w:t xml:space="preserve">ינון </w:t>
      </w:r>
      <w:proofErr w:type="spellStart"/>
      <w:r>
        <w:rPr>
          <w:rtl/>
        </w:rPr>
        <w:t>גוטגליק</w:t>
      </w:r>
      <w:proofErr w:type="spellEnd"/>
      <w:r>
        <w:rPr>
          <w:rtl/>
        </w:rPr>
        <w:t>:</w:t>
      </w:r>
      <w:r w:rsidRPr="00FA1AC5">
        <w:rPr>
          <w:rStyle w:val="TagStyle"/>
          <w:rtl/>
        </w:rPr>
        <w:t xml:space="preserve"> &lt;&lt; אורח &gt;&gt;</w:t>
      </w:r>
      <w:r>
        <w:rPr>
          <w:rtl/>
        </w:rPr>
        <w:t xml:space="preserve">   </w:t>
      </w:r>
      <w:bookmarkEnd w:id="1905"/>
    </w:p>
    <w:p w:rsidR="00FA1AC5" w:rsidRDefault="00FA1AC5" w:rsidP="00FA1AC5">
      <w:pPr>
        <w:pStyle w:val="KeepWithNext"/>
        <w:rPr>
          <w:rtl/>
        </w:rPr>
      </w:pPr>
    </w:p>
    <w:p w:rsidR="00FA1AC5" w:rsidRDefault="00CA7494" w:rsidP="00FA1AC5">
      <w:pPr>
        <w:rPr>
          <w:rtl/>
        </w:rPr>
      </w:pPr>
      <w:bookmarkStart w:id="1906" w:name="_ETM_Q1_4855205"/>
      <w:bookmarkStart w:id="1907" w:name="_ETM_Q1_4855261"/>
      <w:bookmarkEnd w:id="1906"/>
      <w:bookmarkEnd w:id="1907"/>
      <w:r>
        <w:rPr>
          <w:rFonts w:hint="cs"/>
          <w:rtl/>
        </w:rPr>
        <w:t xml:space="preserve">בערב אתה לא יכול לשלם כי סגור בהוצאה לפועל. </w:t>
      </w:r>
    </w:p>
    <w:p w:rsidR="00FA1AC5" w:rsidRDefault="00FA1AC5" w:rsidP="00FA1AC5">
      <w:pPr>
        <w:rPr>
          <w:rtl/>
        </w:rPr>
      </w:pPr>
      <w:bookmarkStart w:id="1908" w:name="_ETM_Q1_4860388"/>
      <w:bookmarkStart w:id="1909" w:name="_ETM_Q1_4860460"/>
      <w:bookmarkEnd w:id="1908"/>
      <w:bookmarkEnd w:id="1909"/>
    </w:p>
    <w:p w:rsidR="00FA1AC5" w:rsidRDefault="00FA1AC5" w:rsidP="00FA1AC5">
      <w:pPr>
        <w:pStyle w:val="af6"/>
        <w:keepNext/>
        <w:rPr>
          <w:rtl/>
        </w:rPr>
      </w:pPr>
      <w:bookmarkStart w:id="1910" w:name="ET_yor_6157_162"/>
      <w:r w:rsidRPr="00FA1AC5">
        <w:rPr>
          <w:rStyle w:val="TagStyle"/>
          <w:rtl/>
        </w:rPr>
        <w:t xml:space="preserve"> &lt;&lt; </w:t>
      </w:r>
      <w:proofErr w:type="spellStart"/>
      <w:r w:rsidRPr="00FA1AC5">
        <w:rPr>
          <w:rStyle w:val="TagStyle"/>
          <w:rtl/>
        </w:rPr>
        <w:t>יור</w:t>
      </w:r>
      <w:proofErr w:type="spellEnd"/>
      <w:r w:rsidRPr="00FA1AC5">
        <w:rPr>
          <w:rStyle w:val="TagStyle"/>
          <w:rtl/>
        </w:rPr>
        <w:t xml:space="preserve"> &gt;&gt; </w:t>
      </w:r>
      <w:r>
        <w:rPr>
          <w:rtl/>
        </w:rPr>
        <w:t xml:space="preserve">היו"ר שמחה </w:t>
      </w:r>
      <w:proofErr w:type="spellStart"/>
      <w:r>
        <w:rPr>
          <w:rtl/>
        </w:rPr>
        <w:t>רוטמן</w:t>
      </w:r>
      <w:proofErr w:type="spellEnd"/>
      <w:r>
        <w:rPr>
          <w:rtl/>
        </w:rPr>
        <w:t>:</w:t>
      </w:r>
      <w:r w:rsidRPr="00FA1AC5">
        <w:rPr>
          <w:rStyle w:val="TagStyle"/>
          <w:rtl/>
        </w:rPr>
        <w:t xml:space="preserve"> &lt;&lt; </w:t>
      </w:r>
      <w:proofErr w:type="spellStart"/>
      <w:r w:rsidRPr="00FA1AC5">
        <w:rPr>
          <w:rStyle w:val="TagStyle"/>
          <w:rtl/>
        </w:rPr>
        <w:t>יור</w:t>
      </w:r>
      <w:proofErr w:type="spellEnd"/>
      <w:r w:rsidRPr="00FA1AC5">
        <w:rPr>
          <w:rStyle w:val="TagStyle"/>
          <w:rtl/>
        </w:rPr>
        <w:t xml:space="preserve"> &gt;&gt;</w:t>
      </w:r>
      <w:r>
        <w:rPr>
          <w:rtl/>
        </w:rPr>
        <w:t xml:space="preserve">   </w:t>
      </w:r>
      <w:bookmarkEnd w:id="1910"/>
    </w:p>
    <w:p w:rsidR="00FA1AC5" w:rsidRDefault="00FA1AC5" w:rsidP="00FA1AC5">
      <w:pPr>
        <w:pStyle w:val="KeepWithNext"/>
        <w:rPr>
          <w:rtl/>
        </w:rPr>
      </w:pPr>
    </w:p>
    <w:p w:rsidR="00FA1AC5" w:rsidRDefault="00FA1AC5" w:rsidP="00FA1AC5">
      <w:pPr>
        <w:rPr>
          <w:rtl/>
        </w:rPr>
      </w:pPr>
      <w:bookmarkStart w:id="1911" w:name="_ETM_Q1_4861744"/>
      <w:bookmarkEnd w:id="1911"/>
      <w:r>
        <w:rPr>
          <w:rFonts w:hint="cs"/>
          <w:rtl/>
        </w:rPr>
        <w:t xml:space="preserve">פתרנו את </w:t>
      </w:r>
      <w:bookmarkStart w:id="1912" w:name="_ETM_Q1_4863222"/>
      <w:bookmarkEnd w:id="1912"/>
      <w:r>
        <w:rPr>
          <w:rFonts w:hint="cs"/>
          <w:rtl/>
        </w:rPr>
        <w:t xml:space="preserve">הבעיה. </w:t>
      </w:r>
      <w:r w:rsidR="00CA7494">
        <w:rPr>
          <w:rFonts w:hint="cs"/>
          <w:rtl/>
        </w:rPr>
        <w:t xml:space="preserve">בואו נקבע יום חופש ב-15 </w:t>
      </w:r>
      <w:bookmarkStart w:id="1913" w:name="_ETM_Q1_4862039"/>
      <w:bookmarkEnd w:id="1913"/>
      <w:r w:rsidR="00CA7494">
        <w:rPr>
          <w:rFonts w:hint="cs"/>
          <w:rtl/>
        </w:rPr>
        <w:t xml:space="preserve">לחודש. </w:t>
      </w:r>
    </w:p>
    <w:p w:rsidR="00FA1AC5" w:rsidRDefault="00FA1AC5" w:rsidP="00FA1AC5">
      <w:pPr>
        <w:rPr>
          <w:rtl/>
        </w:rPr>
      </w:pPr>
      <w:bookmarkStart w:id="1914" w:name="_ETM_Q1_4865231"/>
      <w:bookmarkStart w:id="1915" w:name="_ETM_Q1_4865287"/>
      <w:bookmarkStart w:id="1916" w:name="_ETM_Q1_4866512"/>
      <w:bookmarkEnd w:id="1914"/>
      <w:bookmarkEnd w:id="1915"/>
      <w:bookmarkEnd w:id="1916"/>
    </w:p>
    <w:p w:rsidR="00FA1AC5" w:rsidRDefault="00FA1AC5" w:rsidP="00FA1AC5">
      <w:pPr>
        <w:pStyle w:val="a4"/>
        <w:keepNext/>
        <w:rPr>
          <w:rtl/>
        </w:rPr>
      </w:pPr>
      <w:bookmarkStart w:id="1917" w:name="ET_speaker_טליה_גמאל_163"/>
      <w:r w:rsidRPr="00FA1AC5">
        <w:rPr>
          <w:rStyle w:val="TagStyle"/>
          <w:rtl/>
        </w:rPr>
        <w:t xml:space="preserve"> &lt;&lt; דובר &gt;&gt; </w:t>
      </w:r>
      <w:r>
        <w:rPr>
          <w:rtl/>
        </w:rPr>
        <w:t>טליה ג'מאל:</w:t>
      </w:r>
      <w:r w:rsidRPr="00FA1AC5">
        <w:rPr>
          <w:rStyle w:val="TagStyle"/>
          <w:rtl/>
        </w:rPr>
        <w:t xml:space="preserve"> &lt;&lt; דובר &gt;&gt;</w:t>
      </w:r>
      <w:r>
        <w:rPr>
          <w:rtl/>
        </w:rPr>
        <w:t xml:space="preserve">   </w:t>
      </w:r>
      <w:bookmarkEnd w:id="1917"/>
    </w:p>
    <w:p w:rsidR="00FA1AC5" w:rsidRDefault="00FA1AC5" w:rsidP="00FA1AC5">
      <w:pPr>
        <w:pStyle w:val="KeepWithNext"/>
        <w:rPr>
          <w:rtl/>
        </w:rPr>
      </w:pPr>
    </w:p>
    <w:p w:rsidR="00FA1AC5" w:rsidRDefault="00FA1AC5" w:rsidP="00FA1AC5">
      <w:pPr>
        <w:rPr>
          <w:rtl/>
        </w:rPr>
      </w:pPr>
      <w:bookmarkStart w:id="1918" w:name="_ETM_Q1_4866978"/>
      <w:bookmarkStart w:id="1919" w:name="_ETM_Q1_4867028"/>
      <w:bookmarkEnd w:id="1918"/>
      <w:bookmarkEnd w:id="1919"/>
      <w:r>
        <w:rPr>
          <w:rFonts w:hint="cs"/>
          <w:rtl/>
        </w:rPr>
        <w:t>אני רוצה לשלם את החוב אחרי 10 חודשים</w:t>
      </w:r>
      <w:r w:rsidR="00CA7494">
        <w:rPr>
          <w:rFonts w:hint="cs"/>
          <w:rtl/>
        </w:rPr>
        <w:t xml:space="preserve">, אז אנחנו מדברים על ריביות שלא צורפו עדיין. </w:t>
      </w:r>
      <w:r>
        <w:rPr>
          <w:rFonts w:hint="cs"/>
          <w:rtl/>
        </w:rPr>
        <w:t xml:space="preserve"> </w:t>
      </w:r>
    </w:p>
    <w:p w:rsidR="00FA1AC5" w:rsidRDefault="00FA1AC5" w:rsidP="00FA1AC5">
      <w:pPr>
        <w:rPr>
          <w:rtl/>
        </w:rPr>
      </w:pPr>
      <w:bookmarkStart w:id="1920" w:name="_ETM_Q1_4872945"/>
      <w:bookmarkStart w:id="1921" w:name="_ETM_Q1_4873020"/>
      <w:bookmarkStart w:id="1922" w:name="_ETM_Q1_4874628"/>
      <w:bookmarkEnd w:id="1920"/>
      <w:bookmarkEnd w:id="1921"/>
      <w:bookmarkEnd w:id="1922"/>
    </w:p>
    <w:p w:rsidR="00FA1AC5" w:rsidRDefault="00FA1AC5" w:rsidP="00FA1AC5">
      <w:pPr>
        <w:pStyle w:val="af9"/>
        <w:keepNext/>
        <w:rPr>
          <w:rtl/>
        </w:rPr>
      </w:pPr>
      <w:bookmarkStart w:id="1923" w:name="ET_guest_905471_164"/>
      <w:r w:rsidRPr="00FA1AC5">
        <w:rPr>
          <w:rStyle w:val="TagStyle"/>
          <w:rtl/>
        </w:rPr>
        <w:t xml:space="preserve"> &lt;&lt; אורח &gt;&gt; </w:t>
      </w:r>
      <w:r>
        <w:rPr>
          <w:rtl/>
        </w:rPr>
        <w:t>תרצה ברמה:</w:t>
      </w:r>
      <w:r w:rsidRPr="00FA1AC5">
        <w:rPr>
          <w:rStyle w:val="TagStyle"/>
          <w:rtl/>
        </w:rPr>
        <w:t xml:space="preserve"> &lt;&lt; אורח &gt;&gt;</w:t>
      </w:r>
      <w:r>
        <w:rPr>
          <w:rtl/>
        </w:rPr>
        <w:t xml:space="preserve">   </w:t>
      </w:r>
      <w:bookmarkEnd w:id="1923"/>
    </w:p>
    <w:p w:rsidR="00FA1AC5" w:rsidRDefault="00FA1AC5" w:rsidP="00FA1AC5">
      <w:pPr>
        <w:pStyle w:val="KeepWithNext"/>
        <w:rPr>
          <w:rtl/>
        </w:rPr>
      </w:pPr>
    </w:p>
    <w:p w:rsidR="00FA1AC5" w:rsidRDefault="00FA1AC5" w:rsidP="00FA1AC5">
      <w:pPr>
        <w:rPr>
          <w:rtl/>
        </w:rPr>
      </w:pPr>
      <w:bookmarkStart w:id="1924" w:name="_ETM_Q1_4875111"/>
      <w:bookmarkStart w:id="1925" w:name="_ETM_Q1_4875157"/>
      <w:bookmarkStart w:id="1926" w:name="_ETM_Q1_4875670"/>
      <w:bookmarkEnd w:id="1924"/>
      <w:bookmarkEnd w:id="1925"/>
      <w:bookmarkEnd w:id="1926"/>
      <w:r>
        <w:rPr>
          <w:rFonts w:hint="cs"/>
          <w:rtl/>
        </w:rPr>
        <w:t xml:space="preserve">זה הסיבוך </w:t>
      </w:r>
      <w:r w:rsidR="00CA7494">
        <w:rPr>
          <w:rFonts w:hint="cs"/>
          <w:rtl/>
        </w:rPr>
        <w:t xml:space="preserve">של ההצמדה לעומת </w:t>
      </w:r>
      <w:proofErr w:type="spellStart"/>
      <w:r w:rsidR="00CA7494">
        <w:rPr>
          <w:rFonts w:hint="cs"/>
          <w:rtl/>
        </w:rPr>
        <w:t>השקלי</w:t>
      </w:r>
      <w:proofErr w:type="spellEnd"/>
      <w:r w:rsidR="00CA7494">
        <w:rPr>
          <w:rFonts w:hint="cs"/>
          <w:rtl/>
        </w:rPr>
        <w:t xml:space="preserve">. </w:t>
      </w:r>
    </w:p>
    <w:p w:rsidR="00CA7494" w:rsidRDefault="00CA7494" w:rsidP="00FA1AC5">
      <w:pPr>
        <w:rPr>
          <w:rtl/>
        </w:rPr>
      </w:pPr>
    </w:p>
    <w:p w:rsidR="00CA7494" w:rsidRDefault="00CA7494" w:rsidP="00CA7494">
      <w:pPr>
        <w:pStyle w:val="a4"/>
        <w:keepNext/>
        <w:rPr>
          <w:rtl/>
        </w:rPr>
      </w:pPr>
      <w:bookmarkStart w:id="1927" w:name="ET_speaker_טליה_גמאל_431"/>
      <w:r w:rsidRPr="00CA7494">
        <w:rPr>
          <w:rStyle w:val="TagStyle"/>
          <w:rtl/>
        </w:rPr>
        <w:t xml:space="preserve"> &lt;&lt; דובר &gt;&gt; </w:t>
      </w:r>
      <w:r>
        <w:rPr>
          <w:rtl/>
        </w:rPr>
        <w:t>טליה ג'מאל:</w:t>
      </w:r>
      <w:r w:rsidRPr="00CA7494">
        <w:rPr>
          <w:rStyle w:val="TagStyle"/>
          <w:rtl/>
        </w:rPr>
        <w:t xml:space="preserve"> &lt;&lt; דובר &gt;&gt;</w:t>
      </w:r>
      <w:r>
        <w:rPr>
          <w:rtl/>
        </w:rPr>
        <w:t xml:space="preserve">   </w:t>
      </w:r>
      <w:bookmarkEnd w:id="1927"/>
    </w:p>
    <w:p w:rsidR="00CA7494" w:rsidRDefault="00CA7494" w:rsidP="00CA7494">
      <w:pPr>
        <w:pStyle w:val="KeepWithNext"/>
        <w:rPr>
          <w:rtl/>
        </w:rPr>
      </w:pPr>
    </w:p>
    <w:p w:rsidR="00CA7494" w:rsidRPr="00CA7494" w:rsidRDefault="00CA7494" w:rsidP="00CA7494">
      <w:pPr>
        <w:rPr>
          <w:rtl/>
        </w:rPr>
      </w:pPr>
      <w:r>
        <w:rPr>
          <w:rFonts w:hint="cs"/>
          <w:rtl/>
        </w:rPr>
        <w:t xml:space="preserve">אני רוצה לחשב כמה אני צריכה </w:t>
      </w:r>
      <w:bookmarkStart w:id="1928" w:name="_ETM_Q1_4880353"/>
      <w:bookmarkEnd w:id="1928"/>
      <w:r>
        <w:rPr>
          <w:rFonts w:hint="cs"/>
          <w:rtl/>
        </w:rPr>
        <w:t xml:space="preserve">לשלם, כמה הריביות שהתווספו לחוב. אז אני צריכה לעשות את </w:t>
      </w:r>
      <w:bookmarkStart w:id="1929" w:name="_ETM_Q1_4883973"/>
      <w:bookmarkEnd w:id="1929"/>
      <w:r>
        <w:rPr>
          <w:rFonts w:hint="cs"/>
          <w:rtl/>
        </w:rPr>
        <w:t xml:space="preserve">שיעור הריבית מכל הקרן העדכנית. </w:t>
      </w:r>
    </w:p>
    <w:p w:rsidR="00FA1AC5" w:rsidRDefault="00FA1AC5" w:rsidP="00FA1AC5">
      <w:pPr>
        <w:rPr>
          <w:rtl/>
        </w:rPr>
      </w:pPr>
      <w:bookmarkStart w:id="1930" w:name="_ETM_Q1_4879789"/>
      <w:bookmarkStart w:id="1931" w:name="_ETM_Q1_4879838"/>
      <w:bookmarkStart w:id="1932" w:name="_ETM_Q1_4881270"/>
      <w:bookmarkEnd w:id="1930"/>
      <w:bookmarkEnd w:id="1931"/>
      <w:bookmarkEnd w:id="1932"/>
    </w:p>
    <w:p w:rsidR="00FA1AC5" w:rsidRDefault="00FA1AC5" w:rsidP="00FA1AC5">
      <w:pPr>
        <w:pStyle w:val="af9"/>
        <w:keepNext/>
        <w:rPr>
          <w:rtl/>
        </w:rPr>
      </w:pPr>
      <w:bookmarkStart w:id="1933" w:name="ET_guest_905470_165"/>
      <w:r w:rsidRPr="00FA1AC5">
        <w:rPr>
          <w:rStyle w:val="TagStyle"/>
          <w:rtl/>
        </w:rPr>
        <w:t xml:space="preserve"> &lt;&lt; אורח &gt;&gt; </w:t>
      </w:r>
      <w:r>
        <w:rPr>
          <w:rtl/>
        </w:rPr>
        <w:t xml:space="preserve">ינון </w:t>
      </w:r>
      <w:proofErr w:type="spellStart"/>
      <w:r>
        <w:rPr>
          <w:rtl/>
        </w:rPr>
        <w:t>גוטגליק</w:t>
      </w:r>
      <w:proofErr w:type="spellEnd"/>
      <w:r>
        <w:rPr>
          <w:rtl/>
        </w:rPr>
        <w:t>:</w:t>
      </w:r>
      <w:r w:rsidRPr="00FA1AC5">
        <w:rPr>
          <w:rStyle w:val="TagStyle"/>
          <w:rtl/>
        </w:rPr>
        <w:t xml:space="preserve"> &lt;&lt; אורח &gt;&gt;</w:t>
      </w:r>
      <w:r>
        <w:rPr>
          <w:rtl/>
        </w:rPr>
        <w:t xml:space="preserve">   </w:t>
      </w:r>
      <w:bookmarkEnd w:id="1933"/>
    </w:p>
    <w:p w:rsidR="00FA1AC5" w:rsidRDefault="00FA1AC5" w:rsidP="00FA1AC5">
      <w:pPr>
        <w:pStyle w:val="KeepWithNext"/>
        <w:rPr>
          <w:rtl/>
        </w:rPr>
      </w:pPr>
    </w:p>
    <w:p w:rsidR="00FA1AC5" w:rsidRDefault="00FA1AC5" w:rsidP="00FA1AC5">
      <w:pPr>
        <w:rPr>
          <w:rtl/>
        </w:rPr>
      </w:pPr>
      <w:bookmarkStart w:id="1934" w:name="_ETM_Q1_4881733"/>
      <w:bookmarkStart w:id="1935" w:name="_ETM_Q1_4881794"/>
      <w:bookmarkEnd w:id="1934"/>
      <w:bookmarkEnd w:id="1935"/>
      <w:r>
        <w:rPr>
          <w:rFonts w:hint="cs"/>
          <w:rtl/>
        </w:rPr>
        <w:t>את סופרת את המדד מהמדד הבסיסי לריבית העדכני</w:t>
      </w:r>
      <w:bookmarkStart w:id="1936" w:name="_ETM_Q1_4890199"/>
      <w:bookmarkEnd w:id="1936"/>
      <w:r w:rsidR="00CA7494">
        <w:rPr>
          <w:rFonts w:hint="cs"/>
          <w:rtl/>
        </w:rPr>
        <w:t xml:space="preserve">ת. </w:t>
      </w:r>
    </w:p>
    <w:p w:rsidR="00FA1AC5" w:rsidRDefault="00FA1AC5" w:rsidP="00FA1AC5">
      <w:pPr>
        <w:rPr>
          <w:rtl/>
        </w:rPr>
      </w:pPr>
      <w:bookmarkStart w:id="1937" w:name="_ETM_Q1_4891021"/>
      <w:bookmarkStart w:id="1938" w:name="_ETM_Q1_4891105"/>
      <w:bookmarkStart w:id="1939" w:name="_ETM_Q1_4892558"/>
      <w:bookmarkEnd w:id="1937"/>
      <w:bookmarkEnd w:id="1938"/>
      <w:bookmarkEnd w:id="1939"/>
    </w:p>
    <w:p w:rsidR="00FA1AC5" w:rsidRDefault="00FA1AC5" w:rsidP="00FA1AC5">
      <w:pPr>
        <w:pStyle w:val="a4"/>
        <w:keepNext/>
        <w:rPr>
          <w:rtl/>
        </w:rPr>
      </w:pPr>
      <w:bookmarkStart w:id="1940" w:name="ET_speaker_5109_166"/>
      <w:r w:rsidRPr="00FA1AC5">
        <w:rPr>
          <w:rStyle w:val="TagStyle"/>
          <w:rtl/>
        </w:rPr>
        <w:t xml:space="preserve"> &lt;&lt; דובר &gt;&gt; </w:t>
      </w:r>
      <w:r>
        <w:rPr>
          <w:rtl/>
        </w:rPr>
        <w:t>אלעזר שטרן:</w:t>
      </w:r>
      <w:r w:rsidRPr="00FA1AC5">
        <w:rPr>
          <w:rStyle w:val="TagStyle"/>
          <w:rtl/>
        </w:rPr>
        <w:t xml:space="preserve"> &lt;&lt; דובר &gt;&gt;</w:t>
      </w:r>
      <w:r>
        <w:rPr>
          <w:rtl/>
        </w:rPr>
        <w:t xml:space="preserve">   </w:t>
      </w:r>
      <w:bookmarkEnd w:id="1940"/>
    </w:p>
    <w:p w:rsidR="00FA1AC5" w:rsidRDefault="00FA1AC5" w:rsidP="00FA1AC5">
      <w:pPr>
        <w:pStyle w:val="KeepWithNext"/>
        <w:rPr>
          <w:rtl/>
        </w:rPr>
      </w:pPr>
    </w:p>
    <w:p w:rsidR="00FA1AC5" w:rsidRDefault="00CA7494" w:rsidP="00CA7494">
      <w:pPr>
        <w:rPr>
          <w:rtl/>
        </w:rPr>
      </w:pPr>
      <w:bookmarkStart w:id="1941" w:name="_ETM_Q1_4885111"/>
      <w:bookmarkStart w:id="1942" w:name="_ETM_Q1_4885195"/>
      <w:bookmarkEnd w:id="1941"/>
      <w:bookmarkEnd w:id="1942"/>
      <w:r>
        <w:rPr>
          <w:rFonts w:hint="cs"/>
          <w:rtl/>
        </w:rPr>
        <w:t xml:space="preserve">במדד כן. אבל </w:t>
      </w:r>
      <w:bookmarkStart w:id="1943" w:name="_ETM_Q1_4887911"/>
      <w:bookmarkEnd w:id="1943"/>
      <w:r>
        <w:rPr>
          <w:rFonts w:hint="cs"/>
          <w:rtl/>
        </w:rPr>
        <w:t xml:space="preserve">מה שטליה שואלת, שבריבית אני מחלק את זה ל-365, ובכל </w:t>
      </w:r>
      <w:bookmarkStart w:id="1944" w:name="_ETM_Q1_4890197"/>
      <w:bookmarkEnd w:id="1944"/>
      <w:r>
        <w:rPr>
          <w:rFonts w:hint="cs"/>
          <w:rtl/>
        </w:rPr>
        <w:t xml:space="preserve">יום ויום אני מכפיל את החלק של ה1 חלקי 365 </w:t>
      </w:r>
      <w:bookmarkStart w:id="1945" w:name="_ETM_Q1_4895154"/>
      <w:bookmarkEnd w:id="1945"/>
      <w:r>
        <w:rPr>
          <w:rFonts w:hint="cs"/>
          <w:rtl/>
        </w:rPr>
        <w:t xml:space="preserve">בקרן העדכנית, </w:t>
      </w:r>
      <w:bookmarkStart w:id="1946" w:name="_ETM_Q1_4893039"/>
      <w:bookmarkStart w:id="1947" w:name="_ETM_Q1_4893090"/>
      <w:bookmarkEnd w:id="1946"/>
      <w:bookmarkEnd w:id="1947"/>
      <w:r>
        <w:rPr>
          <w:rFonts w:hint="cs"/>
          <w:rtl/>
        </w:rPr>
        <w:t xml:space="preserve">בקרן המוצמדת. </w:t>
      </w:r>
    </w:p>
    <w:p w:rsidR="00FA1AC5" w:rsidRDefault="00FA1AC5" w:rsidP="00FA1AC5">
      <w:pPr>
        <w:rPr>
          <w:rtl/>
        </w:rPr>
      </w:pPr>
      <w:bookmarkStart w:id="1948" w:name="_ETM_Q1_4898807"/>
      <w:bookmarkStart w:id="1949" w:name="_ETM_Q1_4898890"/>
      <w:bookmarkStart w:id="1950" w:name="_ETM_Q1_4901854"/>
      <w:bookmarkEnd w:id="1948"/>
      <w:bookmarkEnd w:id="1949"/>
      <w:bookmarkEnd w:id="1950"/>
    </w:p>
    <w:p w:rsidR="00FA1AC5" w:rsidRDefault="00FA1AC5" w:rsidP="00FA1AC5">
      <w:pPr>
        <w:pStyle w:val="af9"/>
        <w:keepNext/>
        <w:rPr>
          <w:rtl/>
        </w:rPr>
      </w:pPr>
      <w:bookmarkStart w:id="1951" w:name="ET_guest_905471_167"/>
      <w:r w:rsidRPr="00FA1AC5">
        <w:rPr>
          <w:rStyle w:val="TagStyle"/>
          <w:rtl/>
        </w:rPr>
        <w:t xml:space="preserve"> &lt;&lt; אורח &gt;&gt; </w:t>
      </w:r>
      <w:r>
        <w:rPr>
          <w:rtl/>
        </w:rPr>
        <w:t>תרצה ברמה:</w:t>
      </w:r>
      <w:r w:rsidRPr="00FA1AC5">
        <w:rPr>
          <w:rStyle w:val="TagStyle"/>
          <w:rtl/>
        </w:rPr>
        <w:t xml:space="preserve"> &lt;&lt; אורח &gt;&gt;</w:t>
      </w:r>
      <w:r>
        <w:rPr>
          <w:rtl/>
        </w:rPr>
        <w:t xml:space="preserve">   </w:t>
      </w:r>
      <w:bookmarkEnd w:id="1951"/>
    </w:p>
    <w:p w:rsidR="00FA1AC5" w:rsidRDefault="00FA1AC5" w:rsidP="00FA1AC5">
      <w:pPr>
        <w:pStyle w:val="KeepWithNext"/>
        <w:rPr>
          <w:rtl/>
        </w:rPr>
      </w:pPr>
    </w:p>
    <w:p w:rsidR="00CA7494" w:rsidRDefault="00FA1AC5" w:rsidP="00CA7494">
      <w:pPr>
        <w:rPr>
          <w:rtl/>
        </w:rPr>
      </w:pPr>
      <w:bookmarkStart w:id="1952" w:name="_ETM_Q1_4902315"/>
      <w:bookmarkStart w:id="1953" w:name="_ETM_Q1_4902375"/>
      <w:bookmarkEnd w:id="1952"/>
      <w:bookmarkEnd w:id="1953"/>
      <w:r>
        <w:rPr>
          <w:rFonts w:hint="cs"/>
          <w:rtl/>
        </w:rPr>
        <w:t>באיזו שעה</w:t>
      </w:r>
      <w:r w:rsidR="00CA7494">
        <w:rPr>
          <w:rFonts w:hint="cs"/>
          <w:rtl/>
        </w:rPr>
        <w:t xml:space="preserve"> ב-15 </w:t>
      </w:r>
      <w:r>
        <w:rPr>
          <w:rFonts w:hint="cs"/>
          <w:rtl/>
        </w:rPr>
        <w:t>בודקים</w:t>
      </w:r>
      <w:r w:rsidR="00CA7494">
        <w:rPr>
          <w:rFonts w:hint="cs"/>
          <w:rtl/>
        </w:rPr>
        <w:t xml:space="preserve"> מהי הקרן. </w:t>
      </w:r>
    </w:p>
    <w:p w:rsidR="00CA7494" w:rsidRDefault="00CA7494" w:rsidP="00CA7494">
      <w:pPr>
        <w:rPr>
          <w:rtl/>
        </w:rPr>
      </w:pPr>
    </w:p>
    <w:p w:rsidR="00CA7494" w:rsidRDefault="00CA7494" w:rsidP="00CA7494">
      <w:pPr>
        <w:pStyle w:val="af6"/>
        <w:keepNext/>
        <w:rPr>
          <w:rtl/>
        </w:rPr>
      </w:pPr>
      <w:bookmarkStart w:id="1954" w:name="ET_yor_6157_432"/>
      <w:r w:rsidRPr="00CA7494">
        <w:rPr>
          <w:rStyle w:val="TagStyle"/>
          <w:rtl/>
        </w:rPr>
        <w:t xml:space="preserve"> &lt;&lt; </w:t>
      </w:r>
      <w:proofErr w:type="spellStart"/>
      <w:r w:rsidRPr="00CA7494">
        <w:rPr>
          <w:rStyle w:val="TagStyle"/>
          <w:rtl/>
        </w:rPr>
        <w:t>יור</w:t>
      </w:r>
      <w:proofErr w:type="spellEnd"/>
      <w:r w:rsidRPr="00CA7494">
        <w:rPr>
          <w:rStyle w:val="TagStyle"/>
          <w:rtl/>
        </w:rPr>
        <w:t xml:space="preserve"> &gt;&gt; </w:t>
      </w:r>
      <w:r>
        <w:rPr>
          <w:rtl/>
        </w:rPr>
        <w:t xml:space="preserve">היו"ר שמחה </w:t>
      </w:r>
      <w:proofErr w:type="spellStart"/>
      <w:r>
        <w:rPr>
          <w:rtl/>
        </w:rPr>
        <w:t>רוטמן</w:t>
      </w:r>
      <w:proofErr w:type="spellEnd"/>
      <w:r>
        <w:rPr>
          <w:rtl/>
        </w:rPr>
        <w:t>:</w:t>
      </w:r>
      <w:r w:rsidRPr="00CA7494">
        <w:rPr>
          <w:rStyle w:val="TagStyle"/>
          <w:rtl/>
        </w:rPr>
        <w:t xml:space="preserve"> &lt;&lt; </w:t>
      </w:r>
      <w:proofErr w:type="spellStart"/>
      <w:r w:rsidRPr="00CA7494">
        <w:rPr>
          <w:rStyle w:val="TagStyle"/>
          <w:rtl/>
        </w:rPr>
        <w:t>יור</w:t>
      </w:r>
      <w:proofErr w:type="spellEnd"/>
      <w:r w:rsidRPr="00CA7494">
        <w:rPr>
          <w:rStyle w:val="TagStyle"/>
          <w:rtl/>
        </w:rPr>
        <w:t xml:space="preserve"> &gt;&gt;</w:t>
      </w:r>
      <w:r>
        <w:rPr>
          <w:rtl/>
        </w:rPr>
        <w:t xml:space="preserve">   </w:t>
      </w:r>
      <w:bookmarkEnd w:id="1954"/>
    </w:p>
    <w:p w:rsidR="00CA7494" w:rsidRDefault="00CA7494" w:rsidP="00CA7494">
      <w:pPr>
        <w:pStyle w:val="KeepWithNext"/>
        <w:rPr>
          <w:rtl/>
        </w:rPr>
      </w:pPr>
    </w:p>
    <w:p w:rsidR="00CA7494" w:rsidRDefault="00CA7494" w:rsidP="00CA7494">
      <w:pPr>
        <w:rPr>
          <w:rtl/>
        </w:rPr>
      </w:pPr>
      <w:r>
        <w:rPr>
          <w:rFonts w:hint="cs"/>
          <w:rtl/>
        </w:rPr>
        <w:t xml:space="preserve">לא על השעה. </w:t>
      </w:r>
      <w:bookmarkStart w:id="1955" w:name="_ETM_Q1_4900570"/>
      <w:bookmarkEnd w:id="1955"/>
    </w:p>
    <w:p w:rsidR="00CA7494" w:rsidRDefault="00CA7494" w:rsidP="00CA7494">
      <w:pPr>
        <w:rPr>
          <w:rtl/>
        </w:rPr>
      </w:pPr>
      <w:bookmarkStart w:id="1956" w:name="_ETM_Q1_4900663"/>
      <w:bookmarkEnd w:id="1956"/>
    </w:p>
    <w:p w:rsidR="00CA7494" w:rsidRDefault="00CA7494" w:rsidP="00CA7494">
      <w:pPr>
        <w:pStyle w:val="af9"/>
        <w:keepNext/>
        <w:rPr>
          <w:rtl/>
        </w:rPr>
      </w:pPr>
      <w:bookmarkStart w:id="1957" w:name="ET_guest_905471_433"/>
      <w:r w:rsidRPr="00CA7494">
        <w:rPr>
          <w:rStyle w:val="TagStyle"/>
          <w:rtl/>
        </w:rPr>
        <w:t xml:space="preserve"> &lt;&lt; אורח &gt;&gt; </w:t>
      </w:r>
      <w:r>
        <w:rPr>
          <w:rtl/>
        </w:rPr>
        <w:t>תרצה ברמה:</w:t>
      </w:r>
      <w:r w:rsidRPr="00CA7494">
        <w:rPr>
          <w:rStyle w:val="TagStyle"/>
          <w:rtl/>
        </w:rPr>
        <w:t xml:space="preserve"> &lt;&lt; אורח &gt;&gt;</w:t>
      </w:r>
      <w:r>
        <w:rPr>
          <w:rtl/>
        </w:rPr>
        <w:t xml:space="preserve">   </w:t>
      </w:r>
      <w:bookmarkEnd w:id="1957"/>
    </w:p>
    <w:p w:rsidR="00CA7494" w:rsidRDefault="00CA7494" w:rsidP="00CA7494">
      <w:pPr>
        <w:pStyle w:val="KeepWithNext"/>
        <w:rPr>
          <w:rtl/>
        </w:rPr>
      </w:pPr>
    </w:p>
    <w:p w:rsidR="00CA7494" w:rsidRDefault="00CA7494" w:rsidP="00CA7494">
      <w:pPr>
        <w:rPr>
          <w:rtl/>
        </w:rPr>
      </w:pPr>
      <w:bookmarkStart w:id="1958" w:name="_ETM_Q1_4904181"/>
      <w:bookmarkStart w:id="1959" w:name="_ETM_Q1_4904232"/>
      <w:bookmarkEnd w:id="1958"/>
      <w:bookmarkEnd w:id="1959"/>
      <w:r>
        <w:rPr>
          <w:rFonts w:hint="cs"/>
          <w:rtl/>
        </w:rPr>
        <w:t xml:space="preserve">זה משנה. </w:t>
      </w:r>
    </w:p>
    <w:p w:rsidR="00CA7494" w:rsidRDefault="00CA7494" w:rsidP="00CA7494">
      <w:pPr>
        <w:rPr>
          <w:rtl/>
        </w:rPr>
      </w:pPr>
      <w:bookmarkStart w:id="1960" w:name="_ETM_Q1_4905603"/>
      <w:bookmarkStart w:id="1961" w:name="_ETM_Q1_4905715"/>
      <w:bookmarkEnd w:id="1960"/>
      <w:bookmarkEnd w:id="1961"/>
    </w:p>
    <w:p w:rsidR="00CA7494" w:rsidRDefault="00CA7494" w:rsidP="00CA7494">
      <w:pPr>
        <w:pStyle w:val="a4"/>
        <w:keepNext/>
        <w:rPr>
          <w:rtl/>
        </w:rPr>
      </w:pPr>
      <w:bookmarkStart w:id="1962" w:name="ET_speaker_5109_434"/>
      <w:r w:rsidRPr="00CA7494">
        <w:rPr>
          <w:rStyle w:val="TagStyle"/>
          <w:rtl/>
        </w:rPr>
        <w:t xml:space="preserve"> &lt;&lt; דובר &gt;&gt; </w:t>
      </w:r>
      <w:r>
        <w:rPr>
          <w:rtl/>
        </w:rPr>
        <w:t>אלעזר שטרן:</w:t>
      </w:r>
      <w:r w:rsidRPr="00CA7494">
        <w:rPr>
          <w:rStyle w:val="TagStyle"/>
          <w:rtl/>
        </w:rPr>
        <w:t xml:space="preserve"> &lt;&lt; דובר &gt;&gt;</w:t>
      </w:r>
      <w:r>
        <w:rPr>
          <w:rtl/>
        </w:rPr>
        <w:t xml:space="preserve">   </w:t>
      </w:r>
      <w:bookmarkEnd w:id="1962"/>
    </w:p>
    <w:p w:rsidR="00CA7494" w:rsidRDefault="00CA7494" w:rsidP="00CA7494">
      <w:pPr>
        <w:pStyle w:val="KeepWithNext"/>
        <w:rPr>
          <w:rtl/>
        </w:rPr>
      </w:pPr>
    </w:p>
    <w:p w:rsidR="00CA7494" w:rsidRDefault="00CA7494" w:rsidP="00CA7494">
      <w:pPr>
        <w:rPr>
          <w:rtl/>
        </w:rPr>
      </w:pPr>
      <w:r>
        <w:rPr>
          <w:rFonts w:hint="cs"/>
          <w:rtl/>
        </w:rPr>
        <w:t xml:space="preserve">ב-15 לחודש, במה את מכפילה את </w:t>
      </w:r>
      <w:bookmarkStart w:id="1963" w:name="_ETM_Q1_4905972"/>
      <w:bookmarkEnd w:id="1963"/>
      <w:r>
        <w:rPr>
          <w:rFonts w:hint="cs"/>
          <w:rtl/>
        </w:rPr>
        <w:t>ה-1 חלקי 365 של הריבית? מהי הקרן באותו יום?</w:t>
      </w:r>
    </w:p>
    <w:p w:rsidR="00CA7494" w:rsidRDefault="00CA7494" w:rsidP="00CA7494">
      <w:pPr>
        <w:rPr>
          <w:rtl/>
        </w:rPr>
      </w:pPr>
    </w:p>
    <w:p w:rsidR="00CA7494" w:rsidRDefault="00CA7494" w:rsidP="00CA7494">
      <w:pPr>
        <w:pStyle w:val="af9"/>
        <w:keepNext/>
        <w:rPr>
          <w:rtl/>
        </w:rPr>
      </w:pPr>
      <w:bookmarkStart w:id="1964" w:name="ET_guest_905471_435"/>
      <w:r w:rsidRPr="00CA7494">
        <w:rPr>
          <w:rStyle w:val="TagStyle"/>
          <w:rtl/>
        </w:rPr>
        <w:t xml:space="preserve"> &lt;&lt; אורח &gt;&gt; </w:t>
      </w:r>
      <w:r>
        <w:rPr>
          <w:rtl/>
        </w:rPr>
        <w:t>תרצה ברמה:</w:t>
      </w:r>
      <w:r w:rsidRPr="00CA7494">
        <w:rPr>
          <w:rStyle w:val="TagStyle"/>
          <w:rtl/>
        </w:rPr>
        <w:t xml:space="preserve"> &lt;&lt; אורח &gt;&gt;</w:t>
      </w:r>
      <w:r>
        <w:rPr>
          <w:rtl/>
        </w:rPr>
        <w:t xml:space="preserve">   </w:t>
      </w:r>
      <w:bookmarkEnd w:id="1964"/>
    </w:p>
    <w:p w:rsidR="00CA7494" w:rsidRDefault="00CA7494" w:rsidP="00CA7494">
      <w:pPr>
        <w:pStyle w:val="KeepWithNext"/>
        <w:rPr>
          <w:rtl/>
        </w:rPr>
      </w:pPr>
    </w:p>
    <w:p w:rsidR="00FA1AC5" w:rsidRDefault="00CA7494" w:rsidP="00CA7494">
      <w:pPr>
        <w:rPr>
          <w:rtl/>
        </w:rPr>
      </w:pPr>
      <w:r>
        <w:rPr>
          <w:rFonts w:hint="cs"/>
          <w:rtl/>
        </w:rPr>
        <w:t xml:space="preserve">זה מאוד מצטמצם כי אני מסתכלת על שנה בסוף. </w:t>
      </w:r>
      <w:r w:rsidR="00FA1AC5">
        <w:rPr>
          <w:rFonts w:hint="cs"/>
          <w:rtl/>
        </w:rPr>
        <w:t xml:space="preserve"> </w:t>
      </w:r>
    </w:p>
    <w:p w:rsidR="00FA1AC5" w:rsidRDefault="00FA1AC5" w:rsidP="00FA1AC5">
      <w:pPr>
        <w:rPr>
          <w:rtl/>
        </w:rPr>
      </w:pPr>
      <w:bookmarkStart w:id="1965" w:name="_ETM_Q1_4910951"/>
      <w:bookmarkStart w:id="1966" w:name="_ETM_Q1_4911009"/>
      <w:bookmarkStart w:id="1967" w:name="_ETM_Q1_4912741"/>
      <w:bookmarkEnd w:id="1965"/>
      <w:bookmarkEnd w:id="1966"/>
      <w:bookmarkEnd w:id="1967"/>
    </w:p>
    <w:p w:rsidR="00FA1AC5" w:rsidRDefault="00FA1AC5" w:rsidP="00FA1AC5">
      <w:pPr>
        <w:pStyle w:val="af9"/>
        <w:keepNext/>
        <w:rPr>
          <w:rtl/>
        </w:rPr>
      </w:pPr>
      <w:bookmarkStart w:id="1968" w:name="ET_guest_905470_168"/>
      <w:r w:rsidRPr="00FA1AC5">
        <w:rPr>
          <w:rStyle w:val="TagStyle"/>
          <w:rtl/>
        </w:rPr>
        <w:t xml:space="preserve"> &lt;&lt; אורח &gt;&gt; </w:t>
      </w:r>
      <w:r>
        <w:rPr>
          <w:rtl/>
        </w:rPr>
        <w:t xml:space="preserve">ינון </w:t>
      </w:r>
      <w:proofErr w:type="spellStart"/>
      <w:r>
        <w:rPr>
          <w:rtl/>
        </w:rPr>
        <w:t>גוטגליק</w:t>
      </w:r>
      <w:proofErr w:type="spellEnd"/>
      <w:r>
        <w:rPr>
          <w:rtl/>
        </w:rPr>
        <w:t>:</w:t>
      </w:r>
      <w:r w:rsidRPr="00FA1AC5">
        <w:rPr>
          <w:rStyle w:val="TagStyle"/>
          <w:rtl/>
        </w:rPr>
        <w:t xml:space="preserve"> &lt;&lt; אורח &gt;&gt;</w:t>
      </w:r>
      <w:r>
        <w:rPr>
          <w:rtl/>
        </w:rPr>
        <w:t xml:space="preserve">   </w:t>
      </w:r>
      <w:bookmarkEnd w:id="1968"/>
    </w:p>
    <w:p w:rsidR="00FA1AC5" w:rsidRDefault="00FA1AC5" w:rsidP="00FA1AC5">
      <w:pPr>
        <w:pStyle w:val="KeepWithNext"/>
        <w:rPr>
          <w:rtl/>
        </w:rPr>
      </w:pPr>
    </w:p>
    <w:p w:rsidR="00FA1AC5" w:rsidRDefault="00FA1AC5" w:rsidP="00FA1AC5">
      <w:pPr>
        <w:rPr>
          <w:rtl/>
        </w:rPr>
      </w:pPr>
      <w:bookmarkStart w:id="1969" w:name="_ETM_Q1_4913242"/>
      <w:bookmarkStart w:id="1970" w:name="_ETM_Q1_4913297"/>
      <w:bookmarkEnd w:id="1969"/>
      <w:bookmarkEnd w:id="1970"/>
      <w:r>
        <w:rPr>
          <w:rFonts w:hint="cs"/>
          <w:rtl/>
        </w:rPr>
        <w:t xml:space="preserve">לפי </w:t>
      </w:r>
      <w:bookmarkStart w:id="1971" w:name="_ETM_Q1_4914095"/>
      <w:bookmarkEnd w:id="1971"/>
      <w:r>
        <w:rPr>
          <w:rFonts w:hint="cs"/>
          <w:rtl/>
        </w:rPr>
        <w:t>המדד באותה שעה</w:t>
      </w:r>
      <w:r w:rsidR="00CA7494">
        <w:rPr>
          <w:rFonts w:hint="cs"/>
          <w:rtl/>
        </w:rPr>
        <w:t xml:space="preserve">. </w:t>
      </w:r>
      <w:bookmarkStart w:id="1972" w:name="_ETM_Q1_4916375"/>
      <w:bookmarkEnd w:id="1972"/>
    </w:p>
    <w:p w:rsidR="00FA1AC5" w:rsidRDefault="00FA1AC5" w:rsidP="00FA1AC5">
      <w:pPr>
        <w:rPr>
          <w:rtl/>
        </w:rPr>
      </w:pPr>
      <w:bookmarkStart w:id="1973" w:name="_ETM_Q1_4917406"/>
      <w:bookmarkStart w:id="1974" w:name="_ETM_Q1_4917481"/>
      <w:bookmarkStart w:id="1975" w:name="_ETM_Q1_4918524"/>
      <w:bookmarkEnd w:id="1973"/>
      <w:bookmarkEnd w:id="1974"/>
      <w:bookmarkEnd w:id="1975"/>
    </w:p>
    <w:p w:rsidR="00FA1AC5" w:rsidRDefault="00FA1AC5" w:rsidP="00FA1AC5">
      <w:pPr>
        <w:pStyle w:val="a4"/>
        <w:keepNext/>
        <w:rPr>
          <w:rtl/>
        </w:rPr>
      </w:pPr>
      <w:bookmarkStart w:id="1976" w:name="ET_speaker_5109_169"/>
      <w:r w:rsidRPr="00FA1AC5">
        <w:rPr>
          <w:rStyle w:val="TagStyle"/>
          <w:rtl/>
        </w:rPr>
        <w:t xml:space="preserve"> &lt;&lt; דובר &gt;&gt; </w:t>
      </w:r>
      <w:r>
        <w:rPr>
          <w:rtl/>
        </w:rPr>
        <w:t>אלעזר שטרן:</w:t>
      </w:r>
      <w:r w:rsidRPr="00FA1AC5">
        <w:rPr>
          <w:rStyle w:val="TagStyle"/>
          <w:rtl/>
        </w:rPr>
        <w:t xml:space="preserve"> &lt;&lt; דובר &gt;&gt;</w:t>
      </w:r>
      <w:r>
        <w:rPr>
          <w:rtl/>
        </w:rPr>
        <w:t xml:space="preserve">   </w:t>
      </w:r>
      <w:bookmarkEnd w:id="1976"/>
    </w:p>
    <w:p w:rsidR="00FA1AC5" w:rsidRDefault="00FA1AC5" w:rsidP="00FA1AC5">
      <w:pPr>
        <w:pStyle w:val="KeepWithNext"/>
        <w:rPr>
          <w:rtl/>
        </w:rPr>
      </w:pPr>
    </w:p>
    <w:p w:rsidR="00FA1AC5" w:rsidRDefault="00CA7494" w:rsidP="00CA7494">
      <w:pPr>
        <w:rPr>
          <w:rtl/>
        </w:rPr>
      </w:pPr>
      <w:r>
        <w:rPr>
          <w:rFonts w:hint="cs"/>
          <w:rtl/>
        </w:rPr>
        <w:t xml:space="preserve">אני מסתכל אחורה, </w:t>
      </w:r>
      <w:bookmarkStart w:id="1977" w:name="_ETM_Q1_4919047"/>
      <w:bookmarkStart w:id="1978" w:name="_ETM_Q1_4919112"/>
      <w:bookmarkEnd w:id="1977"/>
      <w:bookmarkEnd w:id="1978"/>
      <w:r w:rsidR="0036167A">
        <w:rPr>
          <w:rFonts w:hint="cs"/>
          <w:rtl/>
        </w:rPr>
        <w:t xml:space="preserve">אני נמצא אחרי ה-15 לחודש, אני נמצא ב-28 לחודש ואני עכשיו רוצה לשלם את החוב אחורה. עכשיו שרוצים לצרף לי </w:t>
      </w:r>
      <w:bookmarkStart w:id="1979" w:name="_ETM_Q1_4925305"/>
      <w:bookmarkEnd w:id="1979"/>
      <w:r w:rsidR="0036167A">
        <w:rPr>
          <w:rFonts w:hint="cs"/>
          <w:rtl/>
        </w:rPr>
        <w:t xml:space="preserve">את סך הריביות היומית, הרי כל יום מתווספת עוד ריבית, שזה 1 חלקי 365 כפול הקרן העדכנית. אז עכשיו אני </w:t>
      </w:r>
      <w:bookmarkStart w:id="1980" w:name="_ETM_Q1_4935495"/>
      <w:bookmarkEnd w:id="1980"/>
      <w:r w:rsidR="0036167A">
        <w:rPr>
          <w:rFonts w:hint="cs"/>
          <w:rtl/>
        </w:rPr>
        <w:t xml:space="preserve">מסתכל אחורה ועושים לי את החישוב, אני רוצה לראות את </w:t>
      </w:r>
      <w:bookmarkStart w:id="1981" w:name="_ETM_Q1_4938871"/>
      <w:bookmarkEnd w:id="1981"/>
      <w:r w:rsidR="0036167A">
        <w:rPr>
          <w:rFonts w:hint="cs"/>
          <w:rtl/>
        </w:rPr>
        <w:t xml:space="preserve">החישוב לכל יום. ב-13 התווסף לי איקס, ב-14 התווסף לי גם כן איקס. </w:t>
      </w:r>
      <w:r w:rsidR="00D677BC">
        <w:rPr>
          <w:rFonts w:hint="cs"/>
          <w:rtl/>
        </w:rPr>
        <w:t>ב-16 התווסף לי כבר וואי, כי</w:t>
      </w:r>
      <w:bookmarkStart w:id="1982" w:name="_ETM_Q1_4944873"/>
      <w:bookmarkEnd w:id="1982"/>
      <w:r w:rsidR="00D677BC">
        <w:rPr>
          <w:rFonts w:hint="cs"/>
          <w:rtl/>
        </w:rPr>
        <w:t xml:space="preserve"> המדד עלה. מה הריבית היומית שהתווספה לי ב-15, האיקס או הוואי? </w:t>
      </w:r>
    </w:p>
    <w:p w:rsidR="00FF45B5" w:rsidRDefault="00FF45B5" w:rsidP="00FA1AC5">
      <w:pPr>
        <w:rPr>
          <w:rtl/>
        </w:rPr>
      </w:pPr>
      <w:bookmarkStart w:id="1983" w:name="_ETM_Q1_4926800"/>
      <w:bookmarkStart w:id="1984" w:name="_ETM_Q1_4926863"/>
      <w:bookmarkStart w:id="1985" w:name="_ETM_Q1_4980599"/>
      <w:bookmarkEnd w:id="1983"/>
      <w:bookmarkEnd w:id="1984"/>
      <w:bookmarkEnd w:id="1985"/>
    </w:p>
    <w:p w:rsidR="00FF45B5" w:rsidRDefault="00FF45B5" w:rsidP="00FF45B5">
      <w:pPr>
        <w:pStyle w:val="af9"/>
        <w:keepNext/>
        <w:rPr>
          <w:rtl/>
        </w:rPr>
      </w:pPr>
      <w:bookmarkStart w:id="1986" w:name="ET_guest_905470_170"/>
      <w:r w:rsidRPr="00FF45B5">
        <w:rPr>
          <w:rStyle w:val="TagStyle"/>
          <w:rtl/>
        </w:rPr>
        <w:t xml:space="preserve"> &lt;&lt; אורח &gt;&gt; </w:t>
      </w:r>
      <w:r>
        <w:rPr>
          <w:rtl/>
        </w:rPr>
        <w:t xml:space="preserve">ינון </w:t>
      </w:r>
      <w:proofErr w:type="spellStart"/>
      <w:r>
        <w:rPr>
          <w:rtl/>
        </w:rPr>
        <w:t>גוטגליק</w:t>
      </w:r>
      <w:proofErr w:type="spellEnd"/>
      <w:r>
        <w:rPr>
          <w:rtl/>
        </w:rPr>
        <w:t>:</w:t>
      </w:r>
      <w:r w:rsidRPr="00FF45B5">
        <w:rPr>
          <w:rStyle w:val="TagStyle"/>
          <w:rtl/>
        </w:rPr>
        <w:t xml:space="preserve"> &lt;&lt; אורח &gt;&gt;</w:t>
      </w:r>
      <w:r>
        <w:rPr>
          <w:rtl/>
        </w:rPr>
        <w:t xml:space="preserve">   </w:t>
      </w:r>
      <w:bookmarkEnd w:id="1986"/>
    </w:p>
    <w:p w:rsidR="00FF45B5" w:rsidRDefault="00FF45B5" w:rsidP="00FF45B5">
      <w:pPr>
        <w:pStyle w:val="KeepWithNext"/>
        <w:rPr>
          <w:rtl/>
        </w:rPr>
      </w:pPr>
    </w:p>
    <w:p w:rsidR="00FF45B5" w:rsidRDefault="00D677BC" w:rsidP="00FF45B5">
      <w:pPr>
        <w:rPr>
          <w:rtl/>
        </w:rPr>
      </w:pPr>
      <w:bookmarkStart w:id="1987" w:name="_ETM_Q1_4981180"/>
      <w:bookmarkStart w:id="1988" w:name="_ETM_Q1_4981225"/>
      <w:bookmarkEnd w:id="1987"/>
      <w:bookmarkEnd w:id="1988"/>
      <w:r>
        <w:rPr>
          <w:rFonts w:hint="cs"/>
          <w:rtl/>
        </w:rPr>
        <w:t xml:space="preserve">האיקס, כמו של ה-14. מחוץ ליום העסקים. </w:t>
      </w:r>
      <w:bookmarkStart w:id="1989" w:name="_ETM_Q1_4956752"/>
      <w:bookmarkEnd w:id="1989"/>
    </w:p>
    <w:p w:rsidR="00D677BC" w:rsidRDefault="00D677BC" w:rsidP="00FF45B5">
      <w:pPr>
        <w:rPr>
          <w:rtl/>
        </w:rPr>
      </w:pPr>
      <w:bookmarkStart w:id="1990" w:name="_ETM_Q1_4957057"/>
      <w:bookmarkStart w:id="1991" w:name="_ETM_Q1_4957145"/>
      <w:bookmarkEnd w:id="1990"/>
      <w:bookmarkEnd w:id="1991"/>
    </w:p>
    <w:p w:rsidR="00D677BC" w:rsidRDefault="00D677BC" w:rsidP="00D677BC">
      <w:pPr>
        <w:pStyle w:val="a4"/>
        <w:keepNext/>
        <w:rPr>
          <w:rtl/>
        </w:rPr>
      </w:pPr>
      <w:bookmarkStart w:id="1992" w:name="ET_speaker_טליה_גמאל_436"/>
      <w:r w:rsidRPr="00D677BC">
        <w:rPr>
          <w:rStyle w:val="TagStyle"/>
          <w:rtl/>
        </w:rPr>
        <w:t xml:space="preserve"> &lt;&lt; דובר &gt;&gt; </w:t>
      </w:r>
      <w:r>
        <w:rPr>
          <w:rtl/>
        </w:rPr>
        <w:t>טליה ג'מאל:</w:t>
      </w:r>
      <w:r w:rsidRPr="00D677BC">
        <w:rPr>
          <w:rStyle w:val="TagStyle"/>
          <w:rtl/>
        </w:rPr>
        <w:t xml:space="preserve"> &lt;&lt; דובר &gt;&gt;</w:t>
      </w:r>
      <w:r>
        <w:rPr>
          <w:rtl/>
        </w:rPr>
        <w:t xml:space="preserve">   </w:t>
      </w:r>
      <w:bookmarkEnd w:id="1992"/>
    </w:p>
    <w:p w:rsidR="00D677BC" w:rsidRDefault="00D677BC" w:rsidP="00D677BC">
      <w:pPr>
        <w:pStyle w:val="KeepWithNext"/>
        <w:rPr>
          <w:rtl/>
        </w:rPr>
      </w:pPr>
    </w:p>
    <w:p w:rsidR="00D677BC" w:rsidRDefault="00D677BC" w:rsidP="00D677BC">
      <w:pPr>
        <w:rPr>
          <w:rtl/>
        </w:rPr>
      </w:pPr>
      <w:r>
        <w:rPr>
          <w:rFonts w:hint="cs"/>
          <w:rtl/>
        </w:rPr>
        <w:t xml:space="preserve">זאת השאלה. </w:t>
      </w:r>
    </w:p>
    <w:p w:rsidR="00D677BC" w:rsidRDefault="00D677BC" w:rsidP="00D677BC">
      <w:pPr>
        <w:rPr>
          <w:rtl/>
        </w:rPr>
      </w:pPr>
      <w:bookmarkStart w:id="1993" w:name="_ETM_Q1_4957053"/>
      <w:bookmarkStart w:id="1994" w:name="_ETM_Q1_4957160"/>
      <w:bookmarkStart w:id="1995" w:name="_ETM_Q1_4958444"/>
      <w:bookmarkEnd w:id="1993"/>
      <w:bookmarkEnd w:id="1994"/>
      <w:bookmarkEnd w:id="1995"/>
    </w:p>
    <w:p w:rsidR="00D677BC" w:rsidRDefault="00D677BC" w:rsidP="00D677BC">
      <w:pPr>
        <w:pStyle w:val="af9"/>
        <w:keepNext/>
        <w:rPr>
          <w:rtl/>
        </w:rPr>
      </w:pPr>
      <w:bookmarkStart w:id="1996" w:name="ET_guest_905470_437"/>
      <w:r w:rsidRPr="00D677BC">
        <w:rPr>
          <w:rStyle w:val="TagStyle"/>
          <w:rtl/>
        </w:rPr>
        <w:t xml:space="preserve"> &lt;&lt; אורח &gt;&gt; </w:t>
      </w:r>
      <w:r>
        <w:rPr>
          <w:rtl/>
        </w:rPr>
        <w:t xml:space="preserve">ינון </w:t>
      </w:r>
      <w:proofErr w:type="spellStart"/>
      <w:r>
        <w:rPr>
          <w:rtl/>
        </w:rPr>
        <w:t>גוטגליק</w:t>
      </w:r>
      <w:proofErr w:type="spellEnd"/>
      <w:r>
        <w:rPr>
          <w:rtl/>
        </w:rPr>
        <w:t>:</w:t>
      </w:r>
      <w:r w:rsidRPr="00D677BC">
        <w:rPr>
          <w:rStyle w:val="TagStyle"/>
          <w:rtl/>
        </w:rPr>
        <w:t xml:space="preserve"> &lt;&lt; אורח &gt;&gt;</w:t>
      </w:r>
      <w:r>
        <w:rPr>
          <w:rtl/>
        </w:rPr>
        <w:t xml:space="preserve">   </w:t>
      </w:r>
      <w:bookmarkEnd w:id="1996"/>
    </w:p>
    <w:p w:rsidR="00D677BC" w:rsidRDefault="00D677BC" w:rsidP="00D677BC">
      <w:pPr>
        <w:pStyle w:val="KeepWithNext"/>
        <w:rPr>
          <w:rtl/>
        </w:rPr>
      </w:pPr>
    </w:p>
    <w:p w:rsidR="00D677BC" w:rsidRDefault="00D677BC" w:rsidP="00D677BC">
      <w:pPr>
        <w:rPr>
          <w:rtl/>
        </w:rPr>
      </w:pPr>
      <w:bookmarkStart w:id="1997" w:name="_ETM_Q1_4959012"/>
      <w:bookmarkStart w:id="1998" w:name="_ETM_Q1_4959052"/>
      <w:bookmarkEnd w:id="1997"/>
      <w:bookmarkEnd w:id="1998"/>
      <w:r>
        <w:rPr>
          <w:rFonts w:hint="cs"/>
          <w:rtl/>
        </w:rPr>
        <w:t xml:space="preserve">המדד מתפרסם ב-17:00. </w:t>
      </w:r>
    </w:p>
    <w:p w:rsidR="00D677BC" w:rsidRDefault="00D677BC" w:rsidP="00D677BC">
      <w:pPr>
        <w:rPr>
          <w:rtl/>
        </w:rPr>
      </w:pPr>
    </w:p>
    <w:p w:rsidR="00D677BC" w:rsidRDefault="00D677BC" w:rsidP="00D677BC">
      <w:pPr>
        <w:pStyle w:val="af6"/>
        <w:keepNext/>
        <w:rPr>
          <w:rtl/>
        </w:rPr>
      </w:pPr>
      <w:bookmarkStart w:id="1999" w:name="ET_yor_6157_438"/>
      <w:r w:rsidRPr="00D677BC">
        <w:rPr>
          <w:rStyle w:val="TagStyle"/>
          <w:rtl/>
        </w:rPr>
        <w:t xml:space="preserve"> &lt;&lt; </w:t>
      </w:r>
      <w:proofErr w:type="spellStart"/>
      <w:r w:rsidRPr="00D677BC">
        <w:rPr>
          <w:rStyle w:val="TagStyle"/>
          <w:rtl/>
        </w:rPr>
        <w:t>יור</w:t>
      </w:r>
      <w:proofErr w:type="spellEnd"/>
      <w:r w:rsidRPr="00D677BC">
        <w:rPr>
          <w:rStyle w:val="TagStyle"/>
          <w:rtl/>
        </w:rPr>
        <w:t xml:space="preserve"> &gt;&gt; </w:t>
      </w:r>
      <w:r>
        <w:rPr>
          <w:rtl/>
        </w:rPr>
        <w:t xml:space="preserve">היו"ר שמחה </w:t>
      </w:r>
      <w:proofErr w:type="spellStart"/>
      <w:r>
        <w:rPr>
          <w:rtl/>
        </w:rPr>
        <w:t>רוטמן</w:t>
      </w:r>
      <w:proofErr w:type="spellEnd"/>
      <w:r>
        <w:rPr>
          <w:rtl/>
        </w:rPr>
        <w:t>:</w:t>
      </w:r>
      <w:r w:rsidRPr="00D677BC">
        <w:rPr>
          <w:rStyle w:val="TagStyle"/>
          <w:rtl/>
        </w:rPr>
        <w:t xml:space="preserve"> &lt;&lt; </w:t>
      </w:r>
      <w:proofErr w:type="spellStart"/>
      <w:r w:rsidRPr="00D677BC">
        <w:rPr>
          <w:rStyle w:val="TagStyle"/>
          <w:rtl/>
        </w:rPr>
        <w:t>יור</w:t>
      </w:r>
      <w:proofErr w:type="spellEnd"/>
      <w:r w:rsidRPr="00D677BC">
        <w:rPr>
          <w:rStyle w:val="TagStyle"/>
          <w:rtl/>
        </w:rPr>
        <w:t xml:space="preserve"> &gt;&gt;</w:t>
      </w:r>
      <w:r>
        <w:rPr>
          <w:rtl/>
        </w:rPr>
        <w:t xml:space="preserve">   </w:t>
      </w:r>
      <w:bookmarkEnd w:id="1999"/>
    </w:p>
    <w:p w:rsidR="00D677BC" w:rsidRDefault="00D677BC" w:rsidP="00D677BC">
      <w:pPr>
        <w:pStyle w:val="KeepWithNext"/>
        <w:rPr>
          <w:rtl/>
        </w:rPr>
      </w:pPr>
    </w:p>
    <w:p w:rsidR="00D677BC" w:rsidRDefault="00D677BC" w:rsidP="00D677BC">
      <w:pPr>
        <w:rPr>
          <w:rtl/>
        </w:rPr>
      </w:pPr>
      <w:r>
        <w:rPr>
          <w:rFonts w:hint="cs"/>
          <w:rtl/>
        </w:rPr>
        <w:t xml:space="preserve">אז ב-15 המדד עוד </w:t>
      </w:r>
      <w:bookmarkStart w:id="2000" w:name="_ETM_Q1_4962913"/>
      <w:bookmarkEnd w:id="2000"/>
      <w:r>
        <w:rPr>
          <w:rFonts w:hint="cs"/>
          <w:rtl/>
        </w:rPr>
        <w:t xml:space="preserve">לא היה ידוע. </w:t>
      </w:r>
    </w:p>
    <w:p w:rsidR="00D677BC" w:rsidRDefault="00D677BC" w:rsidP="00D677BC">
      <w:pPr>
        <w:rPr>
          <w:rtl/>
        </w:rPr>
      </w:pPr>
      <w:bookmarkStart w:id="2001" w:name="_ETM_Q1_4968555"/>
      <w:bookmarkEnd w:id="2001"/>
    </w:p>
    <w:p w:rsidR="00D677BC" w:rsidRDefault="00D677BC" w:rsidP="00D677BC">
      <w:pPr>
        <w:pStyle w:val="a4"/>
        <w:keepNext/>
        <w:rPr>
          <w:rtl/>
        </w:rPr>
      </w:pPr>
      <w:bookmarkStart w:id="2002" w:name="ET_speaker_5109_439"/>
      <w:r w:rsidRPr="00D677BC">
        <w:rPr>
          <w:rStyle w:val="TagStyle"/>
          <w:rtl/>
        </w:rPr>
        <w:t xml:space="preserve"> &lt;&lt; דובר &gt;&gt; </w:t>
      </w:r>
      <w:r>
        <w:rPr>
          <w:rtl/>
        </w:rPr>
        <w:t>אלעזר שטרן:</w:t>
      </w:r>
      <w:r w:rsidRPr="00D677BC">
        <w:rPr>
          <w:rStyle w:val="TagStyle"/>
          <w:rtl/>
        </w:rPr>
        <w:t xml:space="preserve"> &lt;&lt; דובר &gt;&gt;</w:t>
      </w:r>
      <w:r>
        <w:rPr>
          <w:rtl/>
        </w:rPr>
        <w:t xml:space="preserve">   </w:t>
      </w:r>
      <w:bookmarkEnd w:id="2002"/>
    </w:p>
    <w:p w:rsidR="00D677BC" w:rsidRDefault="00D677BC" w:rsidP="00D677BC">
      <w:pPr>
        <w:pStyle w:val="KeepWithNext"/>
        <w:rPr>
          <w:rtl/>
        </w:rPr>
      </w:pPr>
    </w:p>
    <w:p w:rsidR="00D677BC" w:rsidRDefault="00D677BC" w:rsidP="00D677BC">
      <w:pPr>
        <w:rPr>
          <w:rtl/>
        </w:rPr>
      </w:pPr>
      <w:bookmarkStart w:id="2003" w:name="_ETM_Q1_4969118"/>
      <w:bookmarkStart w:id="2004" w:name="_ETM_Q1_4969210"/>
      <w:bookmarkEnd w:id="2003"/>
      <w:bookmarkEnd w:id="2004"/>
      <w:r>
        <w:rPr>
          <w:rFonts w:hint="cs"/>
          <w:rtl/>
        </w:rPr>
        <w:t xml:space="preserve">הוא היה ידוע בשעה 17:00. </w:t>
      </w:r>
    </w:p>
    <w:p w:rsidR="00D677BC" w:rsidRDefault="00D677BC" w:rsidP="00D677BC">
      <w:pPr>
        <w:rPr>
          <w:rtl/>
        </w:rPr>
      </w:pPr>
    </w:p>
    <w:p w:rsidR="00D677BC" w:rsidRDefault="00D677BC" w:rsidP="00D677BC">
      <w:pPr>
        <w:pStyle w:val="a4"/>
        <w:keepNext/>
        <w:rPr>
          <w:rtl/>
        </w:rPr>
      </w:pPr>
      <w:bookmarkStart w:id="2005" w:name="ET_speaker_טליה_גמאל_440"/>
      <w:r w:rsidRPr="00D677BC">
        <w:rPr>
          <w:rStyle w:val="TagStyle"/>
          <w:rtl/>
        </w:rPr>
        <w:t xml:space="preserve"> &lt;&lt; דובר &gt;&gt; </w:t>
      </w:r>
      <w:r>
        <w:rPr>
          <w:rtl/>
        </w:rPr>
        <w:t>טליה ג'מאל:</w:t>
      </w:r>
      <w:r w:rsidRPr="00D677BC">
        <w:rPr>
          <w:rStyle w:val="TagStyle"/>
          <w:rtl/>
        </w:rPr>
        <w:t xml:space="preserve"> &lt;&lt; דובר &gt;&gt;</w:t>
      </w:r>
      <w:r>
        <w:rPr>
          <w:rtl/>
        </w:rPr>
        <w:t xml:space="preserve">   </w:t>
      </w:r>
      <w:bookmarkEnd w:id="2005"/>
    </w:p>
    <w:p w:rsidR="00D677BC" w:rsidRDefault="00D677BC" w:rsidP="00D677BC">
      <w:pPr>
        <w:pStyle w:val="KeepWithNext"/>
        <w:rPr>
          <w:rtl/>
        </w:rPr>
      </w:pPr>
    </w:p>
    <w:p w:rsidR="00D677BC" w:rsidRDefault="00D677BC" w:rsidP="00D677BC">
      <w:pPr>
        <w:rPr>
          <w:rtl/>
        </w:rPr>
      </w:pPr>
      <w:r>
        <w:rPr>
          <w:rFonts w:hint="cs"/>
          <w:rtl/>
        </w:rPr>
        <w:t xml:space="preserve">כי לעניין הקרן העדכנית הם אומרים: אם אני בודק </w:t>
      </w:r>
      <w:bookmarkStart w:id="2006" w:name="_ETM_Q1_4972492"/>
      <w:bookmarkEnd w:id="2006"/>
      <w:r>
        <w:rPr>
          <w:rFonts w:hint="cs"/>
          <w:rtl/>
        </w:rPr>
        <w:t xml:space="preserve">את הקרן העדכנית בשעה 18:00 זה שונה מאשר בשעה </w:t>
      </w:r>
      <w:bookmarkStart w:id="2007" w:name="_ETM_Q1_4976033"/>
      <w:bookmarkEnd w:id="2007"/>
      <w:r>
        <w:rPr>
          <w:rFonts w:hint="cs"/>
          <w:rtl/>
        </w:rPr>
        <w:t xml:space="preserve">16:00. לעניין הריבית פשוט צריך להכריע לפה או לשם. </w:t>
      </w:r>
      <w:bookmarkStart w:id="2008" w:name="_ETM_Q1_4979872"/>
      <w:bookmarkEnd w:id="2008"/>
    </w:p>
    <w:p w:rsidR="00D677BC" w:rsidRDefault="00D677BC" w:rsidP="00D677BC">
      <w:pPr>
        <w:rPr>
          <w:rtl/>
        </w:rPr>
      </w:pPr>
      <w:bookmarkStart w:id="2009" w:name="_ETM_Q1_4979959"/>
      <w:bookmarkEnd w:id="2009"/>
    </w:p>
    <w:p w:rsidR="00D677BC" w:rsidRDefault="00D677BC" w:rsidP="00D677BC">
      <w:pPr>
        <w:pStyle w:val="af9"/>
        <w:keepNext/>
        <w:rPr>
          <w:rtl/>
        </w:rPr>
      </w:pPr>
      <w:bookmarkStart w:id="2010" w:name="ET_guest_905470_441"/>
      <w:r w:rsidRPr="00D677BC">
        <w:rPr>
          <w:rStyle w:val="TagStyle"/>
          <w:rtl/>
        </w:rPr>
        <w:t xml:space="preserve"> &lt;&lt; אורח &gt;&gt; </w:t>
      </w:r>
      <w:r>
        <w:rPr>
          <w:rtl/>
        </w:rPr>
        <w:t xml:space="preserve">ינון </w:t>
      </w:r>
      <w:proofErr w:type="spellStart"/>
      <w:r>
        <w:rPr>
          <w:rtl/>
        </w:rPr>
        <w:t>גוטגליק</w:t>
      </w:r>
      <w:proofErr w:type="spellEnd"/>
      <w:r>
        <w:rPr>
          <w:rtl/>
        </w:rPr>
        <w:t>:</w:t>
      </w:r>
      <w:r w:rsidRPr="00D677BC">
        <w:rPr>
          <w:rStyle w:val="TagStyle"/>
          <w:rtl/>
        </w:rPr>
        <w:t xml:space="preserve"> &lt;&lt; אורח &gt;&gt;</w:t>
      </w:r>
      <w:r>
        <w:rPr>
          <w:rtl/>
        </w:rPr>
        <w:t xml:space="preserve">   </w:t>
      </w:r>
      <w:bookmarkEnd w:id="2010"/>
    </w:p>
    <w:p w:rsidR="00D677BC" w:rsidRDefault="00D677BC" w:rsidP="00D677BC">
      <w:pPr>
        <w:pStyle w:val="KeepWithNext"/>
        <w:rPr>
          <w:rtl/>
        </w:rPr>
      </w:pPr>
    </w:p>
    <w:p w:rsidR="00D677BC" w:rsidRPr="00D677BC" w:rsidRDefault="00D677BC" w:rsidP="00D677BC">
      <w:pPr>
        <w:rPr>
          <w:rtl/>
        </w:rPr>
      </w:pPr>
      <w:r>
        <w:rPr>
          <w:rFonts w:hint="cs"/>
          <w:rtl/>
        </w:rPr>
        <w:t xml:space="preserve">בחוק הפרשנות יש לזה התייחסות. </w:t>
      </w:r>
    </w:p>
    <w:p w:rsidR="00FF45B5" w:rsidRDefault="00FF45B5" w:rsidP="00FF45B5">
      <w:pPr>
        <w:rPr>
          <w:rtl/>
        </w:rPr>
      </w:pPr>
      <w:bookmarkStart w:id="2011" w:name="_ETM_Q1_4985064"/>
      <w:bookmarkStart w:id="2012" w:name="_ETM_Q1_4985142"/>
      <w:bookmarkStart w:id="2013" w:name="_ETM_Q1_4986522"/>
      <w:bookmarkEnd w:id="2011"/>
      <w:bookmarkEnd w:id="2012"/>
      <w:bookmarkEnd w:id="2013"/>
    </w:p>
    <w:p w:rsidR="00FF45B5" w:rsidRDefault="00FF45B5" w:rsidP="00FF45B5">
      <w:pPr>
        <w:pStyle w:val="af9"/>
        <w:keepNext/>
        <w:rPr>
          <w:rtl/>
        </w:rPr>
      </w:pPr>
      <w:bookmarkStart w:id="2014" w:name="ET_guest_636772_171"/>
      <w:r w:rsidRPr="00FF45B5">
        <w:rPr>
          <w:rStyle w:val="TagStyle"/>
          <w:rtl/>
        </w:rPr>
        <w:t xml:space="preserve"> &lt;&lt; אורח &gt;&gt; </w:t>
      </w:r>
      <w:r>
        <w:rPr>
          <w:rtl/>
        </w:rPr>
        <w:t>דן בן סימון:</w:t>
      </w:r>
      <w:r w:rsidRPr="00FF45B5">
        <w:rPr>
          <w:rStyle w:val="TagStyle"/>
          <w:rtl/>
        </w:rPr>
        <w:t xml:space="preserve"> &lt;&lt; אורח &gt;&gt;</w:t>
      </w:r>
      <w:r>
        <w:rPr>
          <w:rtl/>
        </w:rPr>
        <w:t xml:space="preserve">   </w:t>
      </w:r>
      <w:bookmarkEnd w:id="2014"/>
    </w:p>
    <w:p w:rsidR="00FF45B5" w:rsidRDefault="00FF45B5" w:rsidP="00FF45B5">
      <w:pPr>
        <w:pStyle w:val="KeepWithNext"/>
        <w:rPr>
          <w:rtl/>
        </w:rPr>
      </w:pPr>
    </w:p>
    <w:p w:rsidR="00D677BC" w:rsidRDefault="00FF45B5" w:rsidP="00FF45B5">
      <w:pPr>
        <w:rPr>
          <w:rtl/>
        </w:rPr>
      </w:pPr>
      <w:bookmarkStart w:id="2015" w:name="_ETM_Q1_4987026"/>
      <w:bookmarkStart w:id="2016" w:name="_ETM_Q1_4987076"/>
      <w:bookmarkEnd w:id="2015"/>
      <w:bookmarkEnd w:id="2016"/>
      <w:r>
        <w:rPr>
          <w:rFonts w:hint="cs"/>
          <w:rtl/>
        </w:rPr>
        <w:t xml:space="preserve">לא מחשבים </w:t>
      </w:r>
      <w:r w:rsidR="00D677BC">
        <w:rPr>
          <w:rFonts w:hint="cs"/>
          <w:rtl/>
        </w:rPr>
        <w:t xml:space="preserve">ריבית </w:t>
      </w:r>
      <w:r>
        <w:rPr>
          <w:rFonts w:hint="cs"/>
          <w:rtl/>
        </w:rPr>
        <w:t>לפי שעות</w:t>
      </w:r>
      <w:r w:rsidR="00D677BC">
        <w:rPr>
          <w:rFonts w:hint="cs"/>
          <w:rtl/>
        </w:rPr>
        <w:t xml:space="preserve">. </w:t>
      </w:r>
    </w:p>
    <w:p w:rsidR="00D677BC" w:rsidRDefault="00D677BC" w:rsidP="00FF45B5">
      <w:pPr>
        <w:rPr>
          <w:rtl/>
        </w:rPr>
      </w:pPr>
    </w:p>
    <w:p w:rsidR="00D677BC" w:rsidRDefault="00D677BC" w:rsidP="00D677BC">
      <w:pPr>
        <w:pStyle w:val="af6"/>
        <w:keepNext/>
        <w:rPr>
          <w:rtl/>
        </w:rPr>
      </w:pPr>
      <w:bookmarkStart w:id="2017" w:name="ET_yor_6157_442"/>
      <w:r w:rsidRPr="00D677BC">
        <w:rPr>
          <w:rStyle w:val="TagStyle"/>
          <w:rtl/>
        </w:rPr>
        <w:t xml:space="preserve"> &lt;&lt; </w:t>
      </w:r>
      <w:proofErr w:type="spellStart"/>
      <w:r w:rsidRPr="00D677BC">
        <w:rPr>
          <w:rStyle w:val="TagStyle"/>
          <w:rtl/>
        </w:rPr>
        <w:t>יור</w:t>
      </w:r>
      <w:proofErr w:type="spellEnd"/>
      <w:r w:rsidRPr="00D677BC">
        <w:rPr>
          <w:rStyle w:val="TagStyle"/>
          <w:rtl/>
        </w:rPr>
        <w:t xml:space="preserve"> &gt;&gt; </w:t>
      </w:r>
      <w:r>
        <w:rPr>
          <w:rtl/>
        </w:rPr>
        <w:t xml:space="preserve">היו"ר שמחה </w:t>
      </w:r>
      <w:proofErr w:type="spellStart"/>
      <w:r>
        <w:rPr>
          <w:rtl/>
        </w:rPr>
        <w:t>רוטמן</w:t>
      </w:r>
      <w:proofErr w:type="spellEnd"/>
      <w:r>
        <w:rPr>
          <w:rtl/>
        </w:rPr>
        <w:t>:</w:t>
      </w:r>
      <w:r w:rsidRPr="00D677BC">
        <w:rPr>
          <w:rStyle w:val="TagStyle"/>
          <w:rtl/>
        </w:rPr>
        <w:t xml:space="preserve"> &lt;&lt; </w:t>
      </w:r>
      <w:proofErr w:type="spellStart"/>
      <w:r w:rsidRPr="00D677BC">
        <w:rPr>
          <w:rStyle w:val="TagStyle"/>
          <w:rtl/>
        </w:rPr>
        <w:t>יור</w:t>
      </w:r>
      <w:proofErr w:type="spellEnd"/>
      <w:r w:rsidRPr="00D677BC">
        <w:rPr>
          <w:rStyle w:val="TagStyle"/>
          <w:rtl/>
        </w:rPr>
        <w:t xml:space="preserve"> &gt;&gt;</w:t>
      </w:r>
      <w:r>
        <w:rPr>
          <w:rtl/>
        </w:rPr>
        <w:t xml:space="preserve">   </w:t>
      </w:r>
      <w:bookmarkEnd w:id="2017"/>
    </w:p>
    <w:p w:rsidR="00D677BC" w:rsidRDefault="00D677BC" w:rsidP="00D677BC">
      <w:pPr>
        <w:pStyle w:val="KeepWithNext"/>
        <w:rPr>
          <w:rtl/>
        </w:rPr>
      </w:pPr>
    </w:p>
    <w:p w:rsidR="00D677BC" w:rsidRDefault="00D677BC" w:rsidP="00D677BC">
      <w:pPr>
        <w:rPr>
          <w:rtl/>
        </w:rPr>
      </w:pPr>
      <w:r>
        <w:rPr>
          <w:rFonts w:hint="cs"/>
          <w:rtl/>
        </w:rPr>
        <w:t xml:space="preserve">היא לא שואלת על </w:t>
      </w:r>
      <w:bookmarkStart w:id="2018" w:name="_ETM_Q1_4988066"/>
      <w:bookmarkEnd w:id="2018"/>
      <w:r>
        <w:rPr>
          <w:rFonts w:hint="cs"/>
          <w:rtl/>
        </w:rPr>
        <w:t xml:space="preserve">לפי שעות, היא שואלת על היומית. </w:t>
      </w:r>
    </w:p>
    <w:p w:rsidR="00D677BC" w:rsidRDefault="00D677BC" w:rsidP="00D677BC">
      <w:pPr>
        <w:rPr>
          <w:rtl/>
        </w:rPr>
      </w:pPr>
      <w:bookmarkStart w:id="2019" w:name="_ETM_Q1_4991214"/>
      <w:bookmarkStart w:id="2020" w:name="_ETM_Q1_4991305"/>
      <w:bookmarkEnd w:id="2019"/>
      <w:bookmarkEnd w:id="2020"/>
    </w:p>
    <w:p w:rsidR="00D677BC" w:rsidRDefault="00D677BC" w:rsidP="00D677BC">
      <w:pPr>
        <w:pStyle w:val="af9"/>
        <w:keepNext/>
        <w:rPr>
          <w:rtl/>
        </w:rPr>
      </w:pPr>
      <w:bookmarkStart w:id="2021" w:name="ET_guest_636772_443"/>
      <w:r w:rsidRPr="00D677BC">
        <w:rPr>
          <w:rStyle w:val="TagStyle"/>
          <w:rtl/>
        </w:rPr>
        <w:t xml:space="preserve"> &lt;&lt; אורח &gt;&gt; </w:t>
      </w:r>
      <w:r>
        <w:rPr>
          <w:rtl/>
        </w:rPr>
        <w:t>דן בן סימון:</w:t>
      </w:r>
      <w:r w:rsidRPr="00D677BC">
        <w:rPr>
          <w:rStyle w:val="TagStyle"/>
          <w:rtl/>
        </w:rPr>
        <w:t xml:space="preserve"> &lt;&lt; אורח &gt;&gt;</w:t>
      </w:r>
      <w:r>
        <w:rPr>
          <w:rtl/>
        </w:rPr>
        <w:t xml:space="preserve">   </w:t>
      </w:r>
      <w:bookmarkEnd w:id="2021"/>
    </w:p>
    <w:p w:rsidR="00D677BC" w:rsidRDefault="00D677BC" w:rsidP="00D677BC">
      <w:pPr>
        <w:pStyle w:val="KeepWithNext"/>
        <w:rPr>
          <w:rtl/>
        </w:rPr>
      </w:pPr>
    </w:p>
    <w:p w:rsidR="00FF45B5" w:rsidRDefault="00D677BC" w:rsidP="00D677BC">
      <w:pPr>
        <w:rPr>
          <w:rtl/>
        </w:rPr>
      </w:pPr>
      <w:r>
        <w:rPr>
          <w:rFonts w:hint="cs"/>
          <w:rtl/>
        </w:rPr>
        <w:t>ב-15 אני מעדכן שהמדד</w:t>
      </w:r>
      <w:bookmarkStart w:id="2022" w:name="_ETM_Q1_4992720"/>
      <w:bookmarkEnd w:id="2022"/>
      <w:r>
        <w:rPr>
          <w:rFonts w:hint="cs"/>
          <w:rtl/>
        </w:rPr>
        <w:t xml:space="preserve"> התעדכן. </w:t>
      </w:r>
      <w:r w:rsidR="00FF45B5">
        <w:rPr>
          <w:rFonts w:hint="cs"/>
          <w:rtl/>
        </w:rPr>
        <w:t xml:space="preserve">זה מתחיל </w:t>
      </w:r>
      <w:bookmarkStart w:id="2023" w:name="_ETM_Q1_4995224"/>
      <w:bookmarkEnd w:id="2023"/>
      <w:r w:rsidR="00FF45B5">
        <w:rPr>
          <w:rFonts w:hint="cs"/>
          <w:rtl/>
        </w:rPr>
        <w:t>מה-16</w:t>
      </w:r>
      <w:r>
        <w:rPr>
          <w:rFonts w:hint="cs"/>
          <w:rtl/>
        </w:rPr>
        <w:t xml:space="preserve">. </w:t>
      </w:r>
    </w:p>
    <w:p w:rsidR="00FF45B5" w:rsidRDefault="00FF45B5" w:rsidP="00FF45B5">
      <w:pPr>
        <w:rPr>
          <w:rtl/>
        </w:rPr>
      </w:pPr>
      <w:bookmarkStart w:id="2024" w:name="_ETM_Q1_4997920"/>
      <w:bookmarkStart w:id="2025" w:name="_ETM_Q1_4998017"/>
      <w:bookmarkEnd w:id="2024"/>
      <w:bookmarkEnd w:id="2025"/>
    </w:p>
    <w:p w:rsidR="00FF45B5" w:rsidRDefault="00FF45B5" w:rsidP="00FF45B5">
      <w:pPr>
        <w:pStyle w:val="af6"/>
        <w:keepNext/>
        <w:rPr>
          <w:rtl/>
        </w:rPr>
      </w:pPr>
      <w:bookmarkStart w:id="2026" w:name="ET_yor_6157_172"/>
      <w:r w:rsidRPr="00FF45B5">
        <w:rPr>
          <w:rStyle w:val="TagStyle"/>
          <w:rtl/>
        </w:rPr>
        <w:t xml:space="preserve"> &lt;&lt; </w:t>
      </w:r>
      <w:proofErr w:type="spellStart"/>
      <w:r w:rsidRPr="00FF45B5">
        <w:rPr>
          <w:rStyle w:val="TagStyle"/>
          <w:rtl/>
        </w:rPr>
        <w:t>יור</w:t>
      </w:r>
      <w:proofErr w:type="spellEnd"/>
      <w:r w:rsidRPr="00FF45B5">
        <w:rPr>
          <w:rStyle w:val="TagStyle"/>
          <w:rtl/>
        </w:rPr>
        <w:t xml:space="preserve"> &gt;&gt; </w:t>
      </w:r>
      <w:r>
        <w:rPr>
          <w:rtl/>
        </w:rPr>
        <w:t xml:space="preserve">היו"ר שמחה </w:t>
      </w:r>
      <w:proofErr w:type="spellStart"/>
      <w:r>
        <w:rPr>
          <w:rtl/>
        </w:rPr>
        <w:t>רוטמן</w:t>
      </w:r>
      <w:proofErr w:type="spellEnd"/>
      <w:r>
        <w:rPr>
          <w:rtl/>
        </w:rPr>
        <w:t>:</w:t>
      </w:r>
      <w:r w:rsidRPr="00FF45B5">
        <w:rPr>
          <w:rStyle w:val="TagStyle"/>
          <w:rtl/>
        </w:rPr>
        <w:t xml:space="preserve"> &lt;&lt; </w:t>
      </w:r>
      <w:proofErr w:type="spellStart"/>
      <w:r w:rsidRPr="00FF45B5">
        <w:rPr>
          <w:rStyle w:val="TagStyle"/>
          <w:rtl/>
        </w:rPr>
        <w:t>יור</w:t>
      </w:r>
      <w:proofErr w:type="spellEnd"/>
      <w:r w:rsidRPr="00FF45B5">
        <w:rPr>
          <w:rStyle w:val="TagStyle"/>
          <w:rtl/>
        </w:rPr>
        <w:t xml:space="preserve"> &gt;&gt;</w:t>
      </w:r>
      <w:r>
        <w:rPr>
          <w:rtl/>
        </w:rPr>
        <w:t xml:space="preserve">   </w:t>
      </w:r>
      <w:bookmarkEnd w:id="2026"/>
    </w:p>
    <w:p w:rsidR="00FF45B5" w:rsidRDefault="00FF45B5" w:rsidP="00FF45B5">
      <w:pPr>
        <w:pStyle w:val="KeepWithNext"/>
        <w:rPr>
          <w:rtl/>
        </w:rPr>
      </w:pPr>
    </w:p>
    <w:p w:rsidR="00FF45B5" w:rsidRDefault="00D677BC" w:rsidP="00FF45B5">
      <w:pPr>
        <w:rPr>
          <w:rtl/>
        </w:rPr>
      </w:pPr>
      <w:bookmarkStart w:id="2027" w:name="_ETM_Q1_4999050"/>
      <w:bookmarkEnd w:id="2027"/>
      <w:r>
        <w:rPr>
          <w:rFonts w:hint="cs"/>
          <w:rtl/>
        </w:rPr>
        <w:t xml:space="preserve">אז כדאי לכתוב בהגדרה, הסכום האדיר הזה צריך לקבל מענה. </w:t>
      </w:r>
      <w:bookmarkStart w:id="2028" w:name="_ETM_Q1_5004490"/>
      <w:bookmarkEnd w:id="2028"/>
    </w:p>
    <w:p w:rsidR="00FF45B5" w:rsidRDefault="00FF45B5" w:rsidP="00FF45B5">
      <w:pPr>
        <w:rPr>
          <w:rtl/>
        </w:rPr>
      </w:pPr>
      <w:bookmarkStart w:id="2029" w:name="_ETM_Q1_5006041"/>
      <w:bookmarkStart w:id="2030" w:name="_ETM_Q1_5006113"/>
      <w:bookmarkStart w:id="2031" w:name="_ETM_Q1_5007257"/>
      <w:bookmarkEnd w:id="2029"/>
      <w:bookmarkEnd w:id="2030"/>
      <w:bookmarkEnd w:id="2031"/>
    </w:p>
    <w:p w:rsidR="00FF45B5" w:rsidRDefault="00FF45B5" w:rsidP="00FF45B5">
      <w:pPr>
        <w:pStyle w:val="af9"/>
        <w:keepNext/>
        <w:rPr>
          <w:rtl/>
        </w:rPr>
      </w:pPr>
      <w:bookmarkStart w:id="2032" w:name="ET_guest_905470_173"/>
      <w:r w:rsidRPr="00FF45B5">
        <w:rPr>
          <w:rStyle w:val="TagStyle"/>
          <w:rtl/>
        </w:rPr>
        <w:t xml:space="preserve"> &lt;&lt; אורח &gt;&gt; </w:t>
      </w:r>
      <w:r>
        <w:rPr>
          <w:rtl/>
        </w:rPr>
        <w:t xml:space="preserve">ינון </w:t>
      </w:r>
      <w:proofErr w:type="spellStart"/>
      <w:r>
        <w:rPr>
          <w:rtl/>
        </w:rPr>
        <w:t>גוטגליק</w:t>
      </w:r>
      <w:proofErr w:type="spellEnd"/>
      <w:r>
        <w:rPr>
          <w:rtl/>
        </w:rPr>
        <w:t>:</w:t>
      </w:r>
      <w:r w:rsidRPr="00FF45B5">
        <w:rPr>
          <w:rStyle w:val="TagStyle"/>
          <w:rtl/>
        </w:rPr>
        <w:t xml:space="preserve"> &lt;&lt; אורח &gt;&gt;</w:t>
      </w:r>
      <w:r>
        <w:rPr>
          <w:rtl/>
        </w:rPr>
        <w:t xml:space="preserve">   </w:t>
      </w:r>
      <w:bookmarkEnd w:id="2032"/>
    </w:p>
    <w:p w:rsidR="00FF45B5" w:rsidRDefault="00FF45B5" w:rsidP="00FF45B5">
      <w:pPr>
        <w:pStyle w:val="KeepWithNext"/>
        <w:rPr>
          <w:rtl/>
        </w:rPr>
      </w:pPr>
    </w:p>
    <w:p w:rsidR="00D677BC" w:rsidRDefault="00FF45B5" w:rsidP="00FF45B5">
      <w:pPr>
        <w:rPr>
          <w:rtl/>
        </w:rPr>
      </w:pPr>
      <w:bookmarkStart w:id="2033" w:name="_ETM_Q1_5007684"/>
      <w:bookmarkStart w:id="2034" w:name="_ETM_Q1_5007760"/>
      <w:bookmarkEnd w:id="2033"/>
      <w:bookmarkEnd w:id="2034"/>
      <w:r>
        <w:rPr>
          <w:rFonts w:hint="cs"/>
          <w:rtl/>
        </w:rPr>
        <w:t>חוק הפרשנות לא מתייחס? צריך לבדוק</w:t>
      </w:r>
      <w:r w:rsidR="00D677BC">
        <w:rPr>
          <w:rFonts w:hint="cs"/>
          <w:rtl/>
        </w:rPr>
        <w:t xml:space="preserve">. </w:t>
      </w:r>
      <w:bookmarkStart w:id="2035" w:name="_ETM_Q1_5014154"/>
      <w:bookmarkEnd w:id="2035"/>
    </w:p>
    <w:p w:rsidR="00D677BC" w:rsidRDefault="00D677BC" w:rsidP="00FF45B5">
      <w:pPr>
        <w:rPr>
          <w:rtl/>
        </w:rPr>
      </w:pPr>
      <w:bookmarkStart w:id="2036" w:name="_ETM_Q1_5014277"/>
      <w:bookmarkEnd w:id="2036"/>
    </w:p>
    <w:p w:rsidR="00D677BC" w:rsidRDefault="00D677BC" w:rsidP="00D677BC">
      <w:pPr>
        <w:pStyle w:val="a4"/>
        <w:keepNext/>
        <w:rPr>
          <w:rtl/>
        </w:rPr>
      </w:pPr>
      <w:bookmarkStart w:id="2037" w:name="ET_speaker_5109_444"/>
      <w:r w:rsidRPr="00D677BC">
        <w:rPr>
          <w:rStyle w:val="TagStyle"/>
          <w:rtl/>
        </w:rPr>
        <w:t xml:space="preserve"> &lt;&lt; דובר &gt;&gt; </w:t>
      </w:r>
      <w:r>
        <w:rPr>
          <w:rtl/>
        </w:rPr>
        <w:t>אלעזר שטרן:</w:t>
      </w:r>
      <w:r w:rsidRPr="00D677BC">
        <w:rPr>
          <w:rStyle w:val="TagStyle"/>
          <w:rtl/>
        </w:rPr>
        <w:t xml:space="preserve"> &lt;&lt; דובר &gt;&gt;</w:t>
      </w:r>
      <w:r>
        <w:rPr>
          <w:rtl/>
        </w:rPr>
        <w:t xml:space="preserve">   </w:t>
      </w:r>
      <w:bookmarkEnd w:id="2037"/>
    </w:p>
    <w:p w:rsidR="00D677BC" w:rsidRDefault="00D677BC" w:rsidP="00D677BC">
      <w:pPr>
        <w:pStyle w:val="KeepWithNext"/>
        <w:rPr>
          <w:rtl/>
        </w:rPr>
      </w:pPr>
    </w:p>
    <w:p w:rsidR="00FF45B5" w:rsidRDefault="00D677BC" w:rsidP="00D677BC">
      <w:pPr>
        <w:rPr>
          <w:rtl/>
        </w:rPr>
      </w:pPr>
      <w:r>
        <w:rPr>
          <w:rFonts w:hint="cs"/>
          <w:rtl/>
        </w:rPr>
        <w:t xml:space="preserve">כי יום לפי חוק הפרשנות זה מחצות ודקה עד </w:t>
      </w:r>
      <w:bookmarkStart w:id="2038" w:name="_ETM_Q1_5016773"/>
      <w:bookmarkEnd w:id="2038"/>
      <w:r>
        <w:rPr>
          <w:rFonts w:hint="cs"/>
          <w:rtl/>
        </w:rPr>
        <w:t xml:space="preserve">למחרת. </w:t>
      </w:r>
      <w:r w:rsidR="00FF45B5">
        <w:rPr>
          <w:rFonts w:hint="cs"/>
          <w:rtl/>
        </w:rPr>
        <w:t xml:space="preserve"> </w:t>
      </w:r>
      <w:bookmarkStart w:id="2039" w:name="_ETM_Q1_5013969"/>
      <w:bookmarkEnd w:id="2039"/>
    </w:p>
    <w:p w:rsidR="00FF45B5" w:rsidRDefault="00FF45B5" w:rsidP="00FF45B5">
      <w:pPr>
        <w:rPr>
          <w:rtl/>
        </w:rPr>
      </w:pPr>
      <w:bookmarkStart w:id="2040" w:name="_ETM_Q1_5025295"/>
      <w:bookmarkStart w:id="2041" w:name="_ETM_Q1_5025358"/>
      <w:bookmarkStart w:id="2042" w:name="_ETM_Q1_5027015"/>
      <w:bookmarkEnd w:id="2040"/>
      <w:bookmarkEnd w:id="2041"/>
      <w:bookmarkEnd w:id="2042"/>
    </w:p>
    <w:p w:rsidR="00FF45B5" w:rsidRDefault="00FF45B5" w:rsidP="00FF45B5">
      <w:pPr>
        <w:pStyle w:val="a4"/>
        <w:keepNext/>
        <w:rPr>
          <w:rtl/>
        </w:rPr>
      </w:pPr>
      <w:bookmarkStart w:id="2043" w:name="ET_speaker_טליה_גמאל_174"/>
      <w:r w:rsidRPr="00FF45B5">
        <w:rPr>
          <w:rStyle w:val="TagStyle"/>
          <w:rtl/>
        </w:rPr>
        <w:t xml:space="preserve"> &lt;&lt; דובר &gt;&gt; </w:t>
      </w:r>
      <w:r>
        <w:rPr>
          <w:rtl/>
        </w:rPr>
        <w:t>טליה ג'מאל:</w:t>
      </w:r>
      <w:r w:rsidRPr="00FF45B5">
        <w:rPr>
          <w:rStyle w:val="TagStyle"/>
          <w:rtl/>
        </w:rPr>
        <w:t xml:space="preserve"> &lt;&lt; דובר &gt;&gt;</w:t>
      </w:r>
      <w:r>
        <w:rPr>
          <w:rtl/>
        </w:rPr>
        <w:t xml:space="preserve">   </w:t>
      </w:r>
      <w:bookmarkEnd w:id="2043"/>
    </w:p>
    <w:p w:rsidR="00FF45B5" w:rsidRDefault="00FF45B5" w:rsidP="00FF45B5">
      <w:pPr>
        <w:pStyle w:val="KeepWithNext"/>
        <w:rPr>
          <w:rtl/>
        </w:rPr>
      </w:pPr>
    </w:p>
    <w:p w:rsidR="00FF45B5" w:rsidRDefault="00D677BC" w:rsidP="00D677BC">
      <w:pPr>
        <w:rPr>
          <w:rtl/>
        </w:rPr>
      </w:pPr>
      <w:r>
        <w:rPr>
          <w:rFonts w:hint="cs"/>
          <w:rtl/>
        </w:rPr>
        <w:t xml:space="preserve">ולעניין הקרן העדכנית בהתחלה היינו בעולם שבו אמרנו שאנחנו מחשבים את המדד מהיום אחרי, </w:t>
      </w:r>
      <w:bookmarkStart w:id="2044" w:name="_ETM_Q1_5027483"/>
      <w:bookmarkStart w:id="2045" w:name="_ETM_Q1_5027558"/>
      <w:bookmarkEnd w:id="2044"/>
      <w:bookmarkEnd w:id="2045"/>
      <w:r w:rsidR="00FF45B5">
        <w:rPr>
          <w:rFonts w:hint="cs"/>
          <w:rtl/>
        </w:rPr>
        <w:t>ואז שינינו</w:t>
      </w:r>
      <w:r>
        <w:rPr>
          <w:rFonts w:hint="cs"/>
          <w:rtl/>
        </w:rPr>
        <w:t xml:space="preserve"> את הקונספציה וההגדרות כרגע </w:t>
      </w:r>
      <w:bookmarkStart w:id="2046" w:name="_ETM_Q1_5028403"/>
      <w:bookmarkEnd w:id="2046"/>
      <w:r>
        <w:rPr>
          <w:rFonts w:hint="cs"/>
          <w:rtl/>
        </w:rPr>
        <w:t xml:space="preserve">לבקשתכם </w:t>
      </w:r>
      <w:r w:rsidR="00FF45B5">
        <w:rPr>
          <w:rFonts w:hint="cs"/>
          <w:rtl/>
        </w:rPr>
        <w:t>לגבי</w:t>
      </w:r>
      <w:r>
        <w:rPr>
          <w:rFonts w:hint="cs"/>
          <w:rtl/>
        </w:rPr>
        <w:t xml:space="preserve"> המדד הידוע ולגבי</w:t>
      </w:r>
      <w:r w:rsidR="00FF45B5">
        <w:rPr>
          <w:rFonts w:hint="cs"/>
          <w:rtl/>
        </w:rPr>
        <w:t xml:space="preserve"> השעות בתוך היום</w:t>
      </w:r>
      <w:r>
        <w:rPr>
          <w:rFonts w:hint="cs"/>
          <w:rtl/>
        </w:rPr>
        <w:t xml:space="preserve">. </w:t>
      </w:r>
    </w:p>
    <w:p w:rsidR="00FF45B5" w:rsidRDefault="00FF45B5" w:rsidP="00FF45B5">
      <w:pPr>
        <w:rPr>
          <w:rtl/>
        </w:rPr>
      </w:pPr>
      <w:bookmarkStart w:id="2047" w:name="_ETM_Q1_5032955"/>
      <w:bookmarkStart w:id="2048" w:name="_ETM_Q1_5033011"/>
      <w:bookmarkEnd w:id="2047"/>
      <w:bookmarkEnd w:id="2048"/>
    </w:p>
    <w:p w:rsidR="00FF45B5" w:rsidRDefault="00FF45B5" w:rsidP="00FF45B5">
      <w:pPr>
        <w:pStyle w:val="af6"/>
        <w:keepNext/>
        <w:rPr>
          <w:rtl/>
        </w:rPr>
      </w:pPr>
      <w:bookmarkStart w:id="2049" w:name="ET_yor_6157_175"/>
      <w:r w:rsidRPr="00FF45B5">
        <w:rPr>
          <w:rStyle w:val="TagStyle"/>
          <w:rtl/>
        </w:rPr>
        <w:t xml:space="preserve"> &lt;&lt; </w:t>
      </w:r>
      <w:proofErr w:type="spellStart"/>
      <w:r w:rsidRPr="00FF45B5">
        <w:rPr>
          <w:rStyle w:val="TagStyle"/>
          <w:rtl/>
        </w:rPr>
        <w:t>יור</w:t>
      </w:r>
      <w:proofErr w:type="spellEnd"/>
      <w:r w:rsidRPr="00FF45B5">
        <w:rPr>
          <w:rStyle w:val="TagStyle"/>
          <w:rtl/>
        </w:rPr>
        <w:t xml:space="preserve"> &gt;&gt; </w:t>
      </w:r>
      <w:r>
        <w:rPr>
          <w:rtl/>
        </w:rPr>
        <w:t xml:space="preserve">היו"ר שמחה </w:t>
      </w:r>
      <w:proofErr w:type="spellStart"/>
      <w:r>
        <w:rPr>
          <w:rtl/>
        </w:rPr>
        <w:t>רוטמן</w:t>
      </w:r>
      <w:proofErr w:type="spellEnd"/>
      <w:r>
        <w:rPr>
          <w:rtl/>
        </w:rPr>
        <w:t>:</w:t>
      </w:r>
      <w:r w:rsidRPr="00FF45B5">
        <w:rPr>
          <w:rStyle w:val="TagStyle"/>
          <w:rtl/>
        </w:rPr>
        <w:t xml:space="preserve"> &lt;&lt; </w:t>
      </w:r>
      <w:proofErr w:type="spellStart"/>
      <w:r w:rsidRPr="00FF45B5">
        <w:rPr>
          <w:rStyle w:val="TagStyle"/>
          <w:rtl/>
        </w:rPr>
        <w:t>יור</w:t>
      </w:r>
      <w:proofErr w:type="spellEnd"/>
      <w:r w:rsidRPr="00FF45B5">
        <w:rPr>
          <w:rStyle w:val="TagStyle"/>
          <w:rtl/>
        </w:rPr>
        <w:t xml:space="preserve"> &gt;&gt;</w:t>
      </w:r>
      <w:r>
        <w:rPr>
          <w:rtl/>
        </w:rPr>
        <w:t xml:space="preserve">   </w:t>
      </w:r>
      <w:bookmarkEnd w:id="2049"/>
    </w:p>
    <w:p w:rsidR="00FF45B5" w:rsidRDefault="00FF45B5" w:rsidP="00FF45B5">
      <w:pPr>
        <w:pStyle w:val="KeepWithNext"/>
        <w:rPr>
          <w:rtl/>
        </w:rPr>
      </w:pPr>
    </w:p>
    <w:p w:rsidR="00FF45B5" w:rsidRDefault="00FF45B5" w:rsidP="00FF45B5">
      <w:pPr>
        <w:rPr>
          <w:rtl/>
        </w:rPr>
      </w:pPr>
      <w:bookmarkStart w:id="2050" w:name="_ETM_Q1_5034060"/>
      <w:bookmarkEnd w:id="2050"/>
      <w:r>
        <w:rPr>
          <w:rFonts w:hint="cs"/>
          <w:rtl/>
        </w:rPr>
        <w:t>הנקודה ברורה</w:t>
      </w:r>
      <w:r w:rsidR="00D677BC">
        <w:rPr>
          <w:rFonts w:hint="cs"/>
          <w:rtl/>
        </w:rPr>
        <w:t xml:space="preserve">. צריך לבדוק את זה </w:t>
      </w:r>
      <w:bookmarkStart w:id="2051" w:name="_ETM_Q1_5035124"/>
      <w:bookmarkEnd w:id="2051"/>
      <w:r w:rsidR="00D677BC">
        <w:rPr>
          <w:rFonts w:hint="cs"/>
          <w:rtl/>
        </w:rPr>
        <w:t xml:space="preserve">בחוק הפרשנות. ואם לא, צריך להגדיר - - - </w:t>
      </w:r>
    </w:p>
    <w:p w:rsidR="00FF45B5" w:rsidRDefault="00FF45B5" w:rsidP="00FF45B5">
      <w:pPr>
        <w:rPr>
          <w:rtl/>
        </w:rPr>
      </w:pPr>
      <w:bookmarkStart w:id="2052" w:name="_ETM_Q1_5039466"/>
      <w:bookmarkStart w:id="2053" w:name="_ETM_Q1_5039545"/>
      <w:bookmarkStart w:id="2054" w:name="_ETM_Q1_5041169"/>
      <w:bookmarkEnd w:id="2052"/>
      <w:bookmarkEnd w:id="2053"/>
      <w:bookmarkEnd w:id="2054"/>
    </w:p>
    <w:p w:rsidR="00FF45B5" w:rsidRDefault="00FF45B5" w:rsidP="00FF45B5">
      <w:pPr>
        <w:pStyle w:val="a4"/>
        <w:keepNext/>
        <w:rPr>
          <w:rtl/>
        </w:rPr>
      </w:pPr>
      <w:bookmarkStart w:id="2055" w:name="ET_speaker_רועי_שטיין_176"/>
      <w:r w:rsidRPr="00FF45B5">
        <w:rPr>
          <w:rStyle w:val="TagStyle"/>
          <w:rtl/>
        </w:rPr>
        <w:t xml:space="preserve"> &lt;&lt; דובר &gt;&gt; </w:t>
      </w:r>
      <w:r>
        <w:rPr>
          <w:rtl/>
        </w:rPr>
        <w:t>רועי שטיין:</w:t>
      </w:r>
      <w:r w:rsidRPr="00FF45B5">
        <w:rPr>
          <w:rStyle w:val="TagStyle"/>
          <w:rtl/>
        </w:rPr>
        <w:t xml:space="preserve"> &lt;&lt; דובר &gt;&gt;</w:t>
      </w:r>
      <w:r>
        <w:rPr>
          <w:rtl/>
        </w:rPr>
        <w:t xml:space="preserve">   </w:t>
      </w:r>
      <w:bookmarkEnd w:id="2055"/>
    </w:p>
    <w:p w:rsidR="00FF45B5" w:rsidRDefault="00FF45B5" w:rsidP="00FF45B5">
      <w:pPr>
        <w:pStyle w:val="KeepWithNext"/>
        <w:rPr>
          <w:rtl/>
        </w:rPr>
      </w:pPr>
    </w:p>
    <w:p w:rsidR="00D677BC" w:rsidRDefault="00FF45B5" w:rsidP="00D677BC">
      <w:pPr>
        <w:rPr>
          <w:rtl/>
        </w:rPr>
      </w:pPr>
      <w:bookmarkStart w:id="2056" w:name="_ETM_Q1_5041697"/>
      <w:bookmarkStart w:id="2057" w:name="_ETM_Q1_5041741"/>
      <w:bookmarkEnd w:id="2056"/>
      <w:bookmarkEnd w:id="2057"/>
      <w:r>
        <w:rPr>
          <w:rFonts w:hint="cs"/>
          <w:rtl/>
        </w:rPr>
        <w:t xml:space="preserve">זה לא </w:t>
      </w:r>
      <w:bookmarkStart w:id="2058" w:name="_ETM_Q1_5042536"/>
      <w:bookmarkEnd w:id="2058"/>
      <w:r>
        <w:rPr>
          <w:rFonts w:hint="cs"/>
          <w:rtl/>
        </w:rPr>
        <w:t xml:space="preserve">לפי שעות היום של </w:t>
      </w:r>
      <w:r w:rsidR="00D677BC">
        <w:rPr>
          <w:rFonts w:hint="cs"/>
          <w:rtl/>
        </w:rPr>
        <w:t>ימי ה</w:t>
      </w:r>
      <w:r>
        <w:rPr>
          <w:rFonts w:hint="cs"/>
          <w:rtl/>
        </w:rPr>
        <w:t>עסקים</w:t>
      </w:r>
      <w:r w:rsidR="00D677BC">
        <w:rPr>
          <w:rFonts w:hint="cs"/>
          <w:rtl/>
        </w:rPr>
        <w:t>?</w:t>
      </w:r>
    </w:p>
    <w:p w:rsidR="00D677BC" w:rsidRDefault="00D677BC" w:rsidP="00D677BC">
      <w:pPr>
        <w:rPr>
          <w:rtl/>
        </w:rPr>
      </w:pPr>
    </w:p>
    <w:p w:rsidR="00D677BC" w:rsidRDefault="00D677BC" w:rsidP="00D677BC">
      <w:pPr>
        <w:pStyle w:val="a4"/>
        <w:keepNext/>
        <w:rPr>
          <w:rtl/>
        </w:rPr>
      </w:pPr>
      <w:bookmarkStart w:id="2059" w:name="ET_speaker_טליה_גמאל_445"/>
      <w:r w:rsidRPr="00D677BC">
        <w:rPr>
          <w:rStyle w:val="TagStyle"/>
          <w:rtl/>
        </w:rPr>
        <w:t xml:space="preserve"> &lt;&lt; דובר &gt;&gt; </w:t>
      </w:r>
      <w:r>
        <w:rPr>
          <w:rtl/>
        </w:rPr>
        <w:t>טליה ג'מאל:</w:t>
      </w:r>
      <w:r w:rsidRPr="00D677BC">
        <w:rPr>
          <w:rStyle w:val="TagStyle"/>
          <w:rtl/>
        </w:rPr>
        <w:t xml:space="preserve"> &lt;&lt; דובר &gt;&gt;</w:t>
      </w:r>
      <w:r>
        <w:rPr>
          <w:rtl/>
        </w:rPr>
        <w:t xml:space="preserve">   </w:t>
      </w:r>
      <w:bookmarkEnd w:id="2059"/>
    </w:p>
    <w:p w:rsidR="00D677BC" w:rsidRDefault="00D677BC" w:rsidP="00D677BC">
      <w:pPr>
        <w:pStyle w:val="KeepWithNext"/>
        <w:rPr>
          <w:rtl/>
        </w:rPr>
      </w:pPr>
    </w:p>
    <w:p w:rsidR="00D677BC" w:rsidRDefault="00D677BC" w:rsidP="00D677BC">
      <w:pPr>
        <w:rPr>
          <w:rtl/>
        </w:rPr>
      </w:pPr>
      <w:r>
        <w:rPr>
          <w:rFonts w:hint="cs"/>
          <w:rtl/>
        </w:rPr>
        <w:t xml:space="preserve">צריך להחליט. </w:t>
      </w:r>
    </w:p>
    <w:p w:rsidR="00D677BC" w:rsidRDefault="00D677BC" w:rsidP="00D677BC">
      <w:pPr>
        <w:rPr>
          <w:rtl/>
        </w:rPr>
      </w:pPr>
    </w:p>
    <w:p w:rsidR="00D677BC" w:rsidRDefault="00D677BC" w:rsidP="00D677BC">
      <w:pPr>
        <w:pStyle w:val="af6"/>
        <w:keepNext/>
        <w:rPr>
          <w:rtl/>
        </w:rPr>
      </w:pPr>
      <w:bookmarkStart w:id="2060" w:name="ET_yor_6157_446"/>
      <w:r w:rsidRPr="00D677BC">
        <w:rPr>
          <w:rStyle w:val="TagStyle"/>
          <w:rtl/>
        </w:rPr>
        <w:t xml:space="preserve"> &lt;&lt; </w:t>
      </w:r>
      <w:proofErr w:type="spellStart"/>
      <w:r w:rsidRPr="00D677BC">
        <w:rPr>
          <w:rStyle w:val="TagStyle"/>
          <w:rtl/>
        </w:rPr>
        <w:t>יור</w:t>
      </w:r>
      <w:proofErr w:type="spellEnd"/>
      <w:r w:rsidRPr="00D677BC">
        <w:rPr>
          <w:rStyle w:val="TagStyle"/>
          <w:rtl/>
        </w:rPr>
        <w:t xml:space="preserve"> &gt;&gt; </w:t>
      </w:r>
      <w:r>
        <w:rPr>
          <w:rtl/>
        </w:rPr>
        <w:t xml:space="preserve">היו"ר שמחה </w:t>
      </w:r>
      <w:proofErr w:type="spellStart"/>
      <w:r>
        <w:rPr>
          <w:rtl/>
        </w:rPr>
        <w:t>רוטמן</w:t>
      </w:r>
      <w:proofErr w:type="spellEnd"/>
      <w:r>
        <w:rPr>
          <w:rtl/>
        </w:rPr>
        <w:t>:</w:t>
      </w:r>
      <w:r w:rsidRPr="00D677BC">
        <w:rPr>
          <w:rStyle w:val="TagStyle"/>
          <w:rtl/>
        </w:rPr>
        <w:t xml:space="preserve"> &lt;&lt; </w:t>
      </w:r>
      <w:proofErr w:type="spellStart"/>
      <w:r w:rsidRPr="00D677BC">
        <w:rPr>
          <w:rStyle w:val="TagStyle"/>
          <w:rtl/>
        </w:rPr>
        <w:t>יור</w:t>
      </w:r>
      <w:proofErr w:type="spellEnd"/>
      <w:r w:rsidRPr="00D677BC">
        <w:rPr>
          <w:rStyle w:val="TagStyle"/>
          <w:rtl/>
        </w:rPr>
        <w:t xml:space="preserve"> &gt;&gt;</w:t>
      </w:r>
      <w:r>
        <w:rPr>
          <w:rtl/>
        </w:rPr>
        <w:t xml:space="preserve">   </w:t>
      </w:r>
      <w:bookmarkEnd w:id="2060"/>
    </w:p>
    <w:p w:rsidR="00D677BC" w:rsidRDefault="00D677BC" w:rsidP="00D677BC">
      <w:pPr>
        <w:pStyle w:val="KeepWithNext"/>
        <w:rPr>
          <w:rtl/>
        </w:rPr>
      </w:pPr>
    </w:p>
    <w:p w:rsidR="001D1337" w:rsidRDefault="00D677BC" w:rsidP="00D677BC">
      <w:pPr>
        <w:rPr>
          <w:rtl/>
        </w:rPr>
      </w:pPr>
      <w:r>
        <w:rPr>
          <w:rFonts w:hint="cs"/>
          <w:rtl/>
        </w:rPr>
        <w:t xml:space="preserve">לא, כי אין 365 ימי עסקים. על שבת </w:t>
      </w:r>
      <w:bookmarkStart w:id="2061" w:name="_ETM_Q1_5045724"/>
      <w:bookmarkEnd w:id="2061"/>
      <w:r w:rsidR="001D1337">
        <w:rPr>
          <w:rFonts w:hint="cs"/>
          <w:rtl/>
        </w:rPr>
        <w:t>אתה גם משלם ריבית, כנגד זכור וכ</w:t>
      </w:r>
      <w:bookmarkStart w:id="2062" w:name="_ETM_Q1_5059393"/>
      <w:bookmarkEnd w:id="2062"/>
      <w:r w:rsidR="001D1337">
        <w:rPr>
          <w:rFonts w:hint="cs"/>
          <w:rtl/>
        </w:rPr>
        <w:t>נגד שמור. תוציא חישוב מה היה עד היום, על יום</w:t>
      </w:r>
      <w:bookmarkStart w:id="2063" w:name="_ETM_Q1_5067885"/>
      <w:bookmarkEnd w:id="2063"/>
      <w:r w:rsidR="001D1337">
        <w:rPr>
          <w:rFonts w:hint="cs"/>
          <w:rtl/>
        </w:rPr>
        <w:t xml:space="preserve"> מסוים, ונראה. </w:t>
      </w:r>
      <w:bookmarkStart w:id="2064" w:name="_ETM_Q1_5069787"/>
      <w:bookmarkEnd w:id="2064"/>
    </w:p>
    <w:p w:rsidR="001D1337" w:rsidRDefault="001D1337" w:rsidP="001D1337">
      <w:pPr>
        <w:rPr>
          <w:rtl/>
        </w:rPr>
      </w:pPr>
      <w:bookmarkStart w:id="2065" w:name="_ETM_Q1_5069893"/>
      <w:bookmarkEnd w:id="2065"/>
    </w:p>
    <w:p w:rsidR="001D1337" w:rsidRDefault="001D1337" w:rsidP="001D1337">
      <w:pPr>
        <w:pStyle w:val="af9"/>
        <w:keepNext/>
        <w:rPr>
          <w:rtl/>
        </w:rPr>
      </w:pPr>
      <w:bookmarkStart w:id="2066" w:name="ET_guest_694383_447"/>
      <w:r w:rsidRPr="001D1337">
        <w:rPr>
          <w:rStyle w:val="TagStyle"/>
          <w:rtl/>
        </w:rPr>
        <w:t xml:space="preserve"> &lt;&lt; אורח &gt;&gt; </w:t>
      </w:r>
      <w:r>
        <w:rPr>
          <w:rtl/>
        </w:rPr>
        <w:t>מרב זוהרי:</w:t>
      </w:r>
      <w:r w:rsidRPr="001D1337">
        <w:rPr>
          <w:rStyle w:val="TagStyle"/>
          <w:rtl/>
        </w:rPr>
        <w:t xml:space="preserve"> &lt;&lt; אורח &gt;&gt;</w:t>
      </w:r>
      <w:r>
        <w:rPr>
          <w:rtl/>
        </w:rPr>
        <w:t xml:space="preserve">   </w:t>
      </w:r>
      <w:bookmarkEnd w:id="2066"/>
    </w:p>
    <w:p w:rsidR="001D1337" w:rsidRDefault="001D1337" w:rsidP="001D1337">
      <w:pPr>
        <w:pStyle w:val="KeepWithNext"/>
        <w:rPr>
          <w:rtl/>
        </w:rPr>
      </w:pPr>
    </w:p>
    <w:p w:rsidR="001D1337" w:rsidRDefault="001D1337" w:rsidP="001D1337">
      <w:pPr>
        <w:rPr>
          <w:rtl/>
        </w:rPr>
      </w:pPr>
      <w:r>
        <w:rPr>
          <w:rFonts w:hint="cs"/>
          <w:rtl/>
        </w:rPr>
        <w:t>אנחנו נחדד מה קורה בפועל ובהתאם לזה נציע</w:t>
      </w:r>
      <w:bookmarkStart w:id="2067" w:name="_ETM_Q1_5073130"/>
      <w:bookmarkEnd w:id="2067"/>
      <w:r>
        <w:rPr>
          <w:rFonts w:hint="cs"/>
          <w:rtl/>
        </w:rPr>
        <w:t xml:space="preserve"> אם יש צורך בתיקון. </w:t>
      </w:r>
    </w:p>
    <w:p w:rsidR="001D1337" w:rsidRDefault="001D1337" w:rsidP="001D1337">
      <w:pPr>
        <w:rPr>
          <w:rtl/>
        </w:rPr>
      </w:pPr>
    </w:p>
    <w:p w:rsidR="001D1337" w:rsidRDefault="001D1337" w:rsidP="001D1337">
      <w:pPr>
        <w:pStyle w:val="a4"/>
        <w:keepNext/>
        <w:rPr>
          <w:rtl/>
        </w:rPr>
      </w:pPr>
      <w:bookmarkStart w:id="2068" w:name="ET_speaker_5109_448"/>
      <w:r w:rsidRPr="001D1337">
        <w:rPr>
          <w:rStyle w:val="TagStyle"/>
          <w:rtl/>
        </w:rPr>
        <w:t xml:space="preserve"> &lt;&lt; דובר &gt;&gt; </w:t>
      </w:r>
      <w:r>
        <w:rPr>
          <w:rtl/>
        </w:rPr>
        <w:t>אלעזר שטרן:</w:t>
      </w:r>
      <w:r w:rsidRPr="001D1337">
        <w:rPr>
          <w:rStyle w:val="TagStyle"/>
          <w:rtl/>
        </w:rPr>
        <w:t xml:space="preserve"> &lt;&lt; דובר &gt;&gt;</w:t>
      </w:r>
      <w:r>
        <w:rPr>
          <w:rtl/>
        </w:rPr>
        <w:t xml:space="preserve">   </w:t>
      </w:r>
      <w:bookmarkEnd w:id="2068"/>
    </w:p>
    <w:p w:rsidR="001D1337" w:rsidRDefault="001D1337" w:rsidP="001D1337">
      <w:pPr>
        <w:pStyle w:val="KeepWithNext"/>
        <w:rPr>
          <w:rtl/>
        </w:rPr>
      </w:pPr>
    </w:p>
    <w:p w:rsidR="001D1337" w:rsidRDefault="001D1337" w:rsidP="001D1337">
      <w:pPr>
        <w:rPr>
          <w:rtl/>
        </w:rPr>
      </w:pPr>
      <w:r>
        <w:rPr>
          <w:rFonts w:hint="cs"/>
          <w:rtl/>
        </w:rPr>
        <w:t xml:space="preserve">(ב) סך הריביות היומית </w:t>
      </w:r>
      <w:bookmarkStart w:id="2069" w:name="_ETM_Q1_5074504"/>
      <w:bookmarkEnd w:id="2069"/>
      <w:r>
        <w:rPr>
          <w:rFonts w:hint="cs"/>
          <w:rtl/>
        </w:rPr>
        <w:t>שהתווספו לפי סעיף קטן (א), יצורף לקרן העדכנית אחת לשנים</w:t>
      </w:r>
      <w:bookmarkStart w:id="2070" w:name="_ETM_Q1_5079246"/>
      <w:bookmarkEnd w:id="2070"/>
      <w:r>
        <w:rPr>
          <w:rFonts w:hint="cs"/>
          <w:rtl/>
        </w:rPr>
        <w:t xml:space="preserve"> עשר חודשים, החל מהמועד שבו החלו להתווסף לפי סעיפים</w:t>
      </w:r>
      <w:bookmarkStart w:id="2071" w:name="_ETM_Q1_5081798"/>
      <w:bookmarkEnd w:id="2071"/>
      <w:r>
        <w:rPr>
          <w:rFonts w:hint="cs"/>
          <w:rtl/>
        </w:rPr>
        <w:t xml:space="preserve"> 2 או 5(1), לפי העניין. </w:t>
      </w:r>
    </w:p>
    <w:p w:rsidR="001D1337" w:rsidRDefault="001D1337" w:rsidP="001D1337">
      <w:pPr>
        <w:rPr>
          <w:rtl/>
        </w:rPr>
      </w:pPr>
    </w:p>
    <w:p w:rsidR="001D1337" w:rsidRDefault="001D1337" w:rsidP="001D1337">
      <w:pPr>
        <w:rPr>
          <w:rtl/>
        </w:rPr>
      </w:pPr>
      <w:r>
        <w:rPr>
          <w:rFonts w:hint="cs"/>
          <w:rtl/>
        </w:rPr>
        <w:t>גם פה, הביטוי "קרן עדכנית"</w:t>
      </w:r>
      <w:bookmarkStart w:id="2072" w:name="_ETM_Q1_5087687"/>
      <w:bookmarkEnd w:id="2072"/>
      <w:r>
        <w:rPr>
          <w:rFonts w:hint="cs"/>
          <w:rtl/>
        </w:rPr>
        <w:t xml:space="preserve">, נבדוק אותו עם המנסחת. </w:t>
      </w:r>
      <w:bookmarkStart w:id="2073" w:name="_ETM_Q1_5091836"/>
      <w:bookmarkEnd w:id="2073"/>
    </w:p>
    <w:p w:rsidR="001D1337" w:rsidRDefault="001D1337" w:rsidP="001D1337">
      <w:pPr>
        <w:rPr>
          <w:rtl/>
        </w:rPr>
      </w:pPr>
      <w:bookmarkStart w:id="2074" w:name="_ETM_Q1_5091931"/>
      <w:bookmarkEnd w:id="2074"/>
    </w:p>
    <w:p w:rsidR="00C14690" w:rsidRDefault="001D1337" w:rsidP="001D1337">
      <w:pPr>
        <w:rPr>
          <w:rtl/>
        </w:rPr>
      </w:pPr>
      <w:bookmarkStart w:id="2075" w:name="_ETM_Q1_5091948"/>
      <w:bookmarkStart w:id="2076" w:name="_ETM_Q1_5092065"/>
      <w:bookmarkEnd w:id="2075"/>
      <w:bookmarkEnd w:id="2076"/>
      <w:r>
        <w:rPr>
          <w:rFonts w:hint="cs"/>
          <w:rtl/>
        </w:rPr>
        <w:t xml:space="preserve">(ג) </w:t>
      </w:r>
      <w:r w:rsidR="00C14690">
        <w:rPr>
          <w:rFonts w:hint="cs"/>
          <w:rtl/>
        </w:rPr>
        <w:t xml:space="preserve">סך הריביות הצמודות היומיות </w:t>
      </w:r>
      <w:bookmarkStart w:id="2077" w:name="_ETM_Q1_5093590"/>
      <w:bookmarkEnd w:id="2077"/>
      <w:r w:rsidR="00C14690">
        <w:rPr>
          <w:rFonts w:hint="cs"/>
          <w:rtl/>
        </w:rPr>
        <w:t>לפי סעיף זה יוצמד למדד מיום התווספות הריבית לחוב עד</w:t>
      </w:r>
      <w:bookmarkStart w:id="2078" w:name="_ETM_Q1_5098053"/>
      <w:bookmarkEnd w:id="2078"/>
      <w:r w:rsidR="00C14690">
        <w:rPr>
          <w:rFonts w:hint="cs"/>
          <w:rtl/>
        </w:rPr>
        <w:t xml:space="preserve"> למועד צירופו לקרן העדכנית לפי סעיף קטן (ב). </w:t>
      </w:r>
      <w:bookmarkStart w:id="2079" w:name="_ETM_Q1_5101995"/>
      <w:bookmarkEnd w:id="2079"/>
    </w:p>
    <w:p w:rsidR="00C14690" w:rsidRDefault="00C14690" w:rsidP="001D1337">
      <w:pPr>
        <w:rPr>
          <w:rtl/>
        </w:rPr>
      </w:pPr>
    </w:p>
    <w:p w:rsidR="00C14690" w:rsidRDefault="00C14690" w:rsidP="001D1337">
      <w:pPr>
        <w:rPr>
          <w:rtl/>
        </w:rPr>
      </w:pPr>
      <w:bookmarkStart w:id="2080" w:name="_ETM_Q1_5102143"/>
      <w:bookmarkStart w:id="2081" w:name="_ETM_Q1_5102164"/>
      <w:bookmarkStart w:id="2082" w:name="_ETM_Q1_5102230"/>
      <w:bookmarkEnd w:id="2080"/>
      <w:bookmarkEnd w:id="2081"/>
      <w:bookmarkEnd w:id="2082"/>
      <w:r>
        <w:rPr>
          <w:rFonts w:hint="cs"/>
          <w:rtl/>
        </w:rPr>
        <w:t>מיד אתייחס</w:t>
      </w:r>
      <w:bookmarkStart w:id="2083" w:name="_ETM_Q1_5103931"/>
      <w:bookmarkEnd w:id="2083"/>
      <w:r>
        <w:rPr>
          <w:rFonts w:hint="cs"/>
          <w:rtl/>
        </w:rPr>
        <w:t xml:space="preserve"> לתוספת שלא כתובה פה. הסעיף הזה אומר שסכום של הריביות שנצברו הוא עצמו יוצמד למדד. אם אתה זוכר, אדוני, אתמול כשהקשית על הממשלה שיוצאות תוצאות </w:t>
      </w:r>
      <w:bookmarkStart w:id="2084" w:name="_ETM_Q1_5118982"/>
      <w:bookmarkEnd w:id="2084"/>
      <w:r>
        <w:rPr>
          <w:rFonts w:hint="cs"/>
          <w:rtl/>
        </w:rPr>
        <w:t xml:space="preserve">שונות אם אני מחשב כך וכך את ההצמדה, זה </w:t>
      </w:r>
      <w:bookmarkStart w:id="2085" w:name="_ETM_Q1_5120198"/>
      <w:bookmarkEnd w:id="2085"/>
      <w:r>
        <w:rPr>
          <w:rFonts w:hint="cs"/>
          <w:rtl/>
        </w:rPr>
        <w:t xml:space="preserve">בעצם הסעיף שנותן לזה את המענה. אמרו לך שכמו שהקרן </w:t>
      </w:r>
      <w:bookmarkStart w:id="2086" w:name="_ETM_Q1_5127074"/>
      <w:bookmarkEnd w:id="2086"/>
      <w:r>
        <w:rPr>
          <w:rFonts w:hint="cs"/>
          <w:rtl/>
        </w:rPr>
        <w:t xml:space="preserve">עולה ויורדת עם ההצמדה, גם הריבית הנצברת, לא שיעור הריבית, סך הריביות שנצברו גם הן עולות ויורדות עם המדד. גם הן מוצמדות למדד. </w:t>
      </w:r>
    </w:p>
    <w:p w:rsidR="00C14690" w:rsidRDefault="00C14690" w:rsidP="001D1337">
      <w:pPr>
        <w:rPr>
          <w:rtl/>
        </w:rPr>
      </w:pPr>
      <w:bookmarkStart w:id="2087" w:name="_ETM_Q1_5139751"/>
      <w:bookmarkStart w:id="2088" w:name="_ETM_Q1_5139882"/>
      <w:bookmarkEnd w:id="2087"/>
      <w:bookmarkEnd w:id="2088"/>
    </w:p>
    <w:p w:rsidR="00C14690" w:rsidRDefault="00C14690" w:rsidP="00C14690">
      <w:pPr>
        <w:pStyle w:val="af6"/>
        <w:keepNext/>
        <w:rPr>
          <w:rtl/>
        </w:rPr>
      </w:pPr>
      <w:bookmarkStart w:id="2089" w:name="ET_yor_6157_449"/>
      <w:r w:rsidRPr="00C14690">
        <w:rPr>
          <w:rStyle w:val="TagStyle"/>
          <w:rtl/>
        </w:rPr>
        <w:t xml:space="preserve"> &lt;&lt; </w:t>
      </w:r>
      <w:proofErr w:type="spellStart"/>
      <w:r w:rsidRPr="00C14690">
        <w:rPr>
          <w:rStyle w:val="TagStyle"/>
          <w:rtl/>
        </w:rPr>
        <w:t>יור</w:t>
      </w:r>
      <w:proofErr w:type="spellEnd"/>
      <w:r w:rsidRPr="00C14690">
        <w:rPr>
          <w:rStyle w:val="TagStyle"/>
          <w:rtl/>
        </w:rPr>
        <w:t xml:space="preserve"> &gt;&gt; </w:t>
      </w:r>
      <w:r>
        <w:rPr>
          <w:rtl/>
        </w:rPr>
        <w:t xml:space="preserve">היו"ר שמחה </w:t>
      </w:r>
      <w:proofErr w:type="spellStart"/>
      <w:r>
        <w:rPr>
          <w:rtl/>
        </w:rPr>
        <w:t>רוטמן</w:t>
      </w:r>
      <w:proofErr w:type="spellEnd"/>
      <w:r>
        <w:rPr>
          <w:rtl/>
        </w:rPr>
        <w:t>:</w:t>
      </w:r>
      <w:r w:rsidRPr="00C14690">
        <w:rPr>
          <w:rStyle w:val="TagStyle"/>
          <w:rtl/>
        </w:rPr>
        <w:t xml:space="preserve"> &lt;&lt; </w:t>
      </w:r>
      <w:proofErr w:type="spellStart"/>
      <w:r w:rsidRPr="00C14690">
        <w:rPr>
          <w:rStyle w:val="TagStyle"/>
          <w:rtl/>
        </w:rPr>
        <w:t>יור</w:t>
      </w:r>
      <w:proofErr w:type="spellEnd"/>
      <w:r w:rsidRPr="00C14690">
        <w:rPr>
          <w:rStyle w:val="TagStyle"/>
          <w:rtl/>
        </w:rPr>
        <w:t xml:space="preserve"> &gt;&gt;</w:t>
      </w:r>
      <w:r>
        <w:rPr>
          <w:rtl/>
        </w:rPr>
        <w:t xml:space="preserve">   </w:t>
      </w:r>
      <w:bookmarkEnd w:id="2089"/>
    </w:p>
    <w:p w:rsidR="00C14690" w:rsidRDefault="00C14690" w:rsidP="00C14690">
      <w:pPr>
        <w:pStyle w:val="KeepWithNext"/>
        <w:rPr>
          <w:rtl/>
        </w:rPr>
      </w:pPr>
    </w:p>
    <w:p w:rsidR="00C14690" w:rsidRDefault="00C14690" w:rsidP="00C14690">
      <w:pPr>
        <w:rPr>
          <w:rtl/>
        </w:rPr>
      </w:pPr>
      <w:r>
        <w:rPr>
          <w:rFonts w:hint="cs"/>
          <w:rtl/>
        </w:rPr>
        <w:t xml:space="preserve">הצמדה אחת ל-12 חודש מהמועד שבו החלו </w:t>
      </w:r>
      <w:bookmarkStart w:id="2090" w:name="_ETM_Q1_5142961"/>
      <w:bookmarkEnd w:id="2090"/>
      <w:r>
        <w:rPr>
          <w:rFonts w:hint="cs"/>
          <w:rtl/>
        </w:rPr>
        <w:t xml:space="preserve">להתווסף. </w:t>
      </w:r>
    </w:p>
    <w:p w:rsidR="00C14690" w:rsidRDefault="00C14690" w:rsidP="00C14690">
      <w:pPr>
        <w:rPr>
          <w:rtl/>
        </w:rPr>
      </w:pPr>
    </w:p>
    <w:p w:rsidR="00C14690" w:rsidRDefault="00C14690" w:rsidP="00C14690">
      <w:pPr>
        <w:pStyle w:val="a4"/>
        <w:keepNext/>
        <w:rPr>
          <w:rtl/>
        </w:rPr>
      </w:pPr>
      <w:bookmarkStart w:id="2091" w:name="ET_speaker_5109_450"/>
      <w:r w:rsidRPr="00C14690">
        <w:rPr>
          <w:rStyle w:val="TagStyle"/>
          <w:rtl/>
        </w:rPr>
        <w:t xml:space="preserve"> &lt;&lt; דובר &gt;&gt; </w:t>
      </w:r>
      <w:r>
        <w:rPr>
          <w:rtl/>
        </w:rPr>
        <w:t>אלעזר שטרן:</w:t>
      </w:r>
      <w:r w:rsidRPr="00C14690">
        <w:rPr>
          <w:rStyle w:val="TagStyle"/>
          <w:rtl/>
        </w:rPr>
        <w:t xml:space="preserve"> &lt;&lt; דובר &gt;&gt;</w:t>
      </w:r>
      <w:r>
        <w:rPr>
          <w:rtl/>
        </w:rPr>
        <w:t xml:space="preserve">   </w:t>
      </w:r>
      <w:bookmarkEnd w:id="2091"/>
    </w:p>
    <w:p w:rsidR="00C14690" w:rsidRDefault="00C14690" w:rsidP="00C14690">
      <w:pPr>
        <w:pStyle w:val="KeepWithNext"/>
        <w:rPr>
          <w:rtl/>
        </w:rPr>
      </w:pPr>
    </w:p>
    <w:p w:rsidR="00237E89" w:rsidRDefault="00C14690" w:rsidP="00C14690">
      <w:pPr>
        <w:rPr>
          <w:rtl/>
        </w:rPr>
      </w:pPr>
      <w:r>
        <w:rPr>
          <w:rFonts w:hint="cs"/>
          <w:rtl/>
        </w:rPr>
        <w:t xml:space="preserve">על מועד צירופו לקרן העדכנית. </w:t>
      </w:r>
      <w:r w:rsidR="00237E89">
        <w:rPr>
          <w:rFonts w:hint="cs"/>
          <w:rtl/>
        </w:rPr>
        <w:t xml:space="preserve">זה לא שב-1 בינואר </w:t>
      </w:r>
      <w:bookmarkStart w:id="2092" w:name="_ETM_Q1_5149703"/>
      <w:bookmarkEnd w:id="2092"/>
      <w:r w:rsidR="00237E89">
        <w:rPr>
          <w:rFonts w:hint="cs"/>
          <w:rtl/>
        </w:rPr>
        <w:t xml:space="preserve">הכול מתעדכן, אלא חוב שנוצר בדצמבר, יתווסף עליו </w:t>
      </w:r>
      <w:bookmarkStart w:id="2093" w:name="_ETM_Q1_5155442"/>
      <w:bookmarkEnd w:id="2093"/>
      <w:r w:rsidR="00237E89">
        <w:rPr>
          <w:rFonts w:hint="cs"/>
          <w:rtl/>
        </w:rPr>
        <w:t xml:space="preserve">בדצמבר. זה רציף. </w:t>
      </w:r>
    </w:p>
    <w:p w:rsidR="00237E89" w:rsidRDefault="00237E89" w:rsidP="00C14690">
      <w:pPr>
        <w:rPr>
          <w:rtl/>
        </w:rPr>
      </w:pPr>
    </w:p>
    <w:p w:rsidR="00237E89" w:rsidRDefault="00237E89" w:rsidP="00237E89">
      <w:pPr>
        <w:pStyle w:val="a4"/>
        <w:keepNext/>
        <w:rPr>
          <w:rtl/>
        </w:rPr>
      </w:pPr>
      <w:bookmarkStart w:id="2094" w:name="ET_speaker_5109_451"/>
      <w:r w:rsidRPr="00237E89">
        <w:rPr>
          <w:rStyle w:val="TagStyle"/>
          <w:rtl/>
        </w:rPr>
        <w:t xml:space="preserve"> &lt;&lt; דובר &gt;&gt; </w:t>
      </w:r>
      <w:r>
        <w:rPr>
          <w:rtl/>
        </w:rPr>
        <w:t>אלעזר שטרן:</w:t>
      </w:r>
      <w:r w:rsidRPr="00237E89">
        <w:rPr>
          <w:rStyle w:val="TagStyle"/>
          <w:rtl/>
        </w:rPr>
        <w:t xml:space="preserve"> &lt;&lt; דובר &gt;&gt;</w:t>
      </w:r>
      <w:r>
        <w:rPr>
          <w:rtl/>
        </w:rPr>
        <w:t xml:space="preserve">   </w:t>
      </w:r>
      <w:bookmarkEnd w:id="2094"/>
    </w:p>
    <w:p w:rsidR="00237E89" w:rsidRDefault="00237E89" w:rsidP="00237E89">
      <w:pPr>
        <w:pStyle w:val="KeepWithNext"/>
        <w:rPr>
          <w:rtl/>
        </w:rPr>
      </w:pPr>
    </w:p>
    <w:p w:rsidR="00237E89" w:rsidRDefault="00237E89" w:rsidP="00237E89">
      <w:pPr>
        <w:rPr>
          <w:rtl/>
        </w:rPr>
      </w:pPr>
      <w:r>
        <w:rPr>
          <w:rFonts w:hint="cs"/>
          <w:rtl/>
        </w:rPr>
        <w:t xml:space="preserve">נכון. זה לא </w:t>
      </w:r>
      <w:proofErr w:type="spellStart"/>
      <w:r>
        <w:rPr>
          <w:rFonts w:hint="cs"/>
          <w:rtl/>
        </w:rPr>
        <w:t>קלנדרי</w:t>
      </w:r>
      <w:proofErr w:type="spellEnd"/>
      <w:r>
        <w:rPr>
          <w:rFonts w:hint="cs"/>
          <w:rtl/>
        </w:rPr>
        <w:t xml:space="preserve">. </w:t>
      </w:r>
    </w:p>
    <w:p w:rsidR="00237E89" w:rsidRDefault="00237E89" w:rsidP="00237E89">
      <w:pPr>
        <w:rPr>
          <w:rtl/>
        </w:rPr>
      </w:pPr>
      <w:bookmarkStart w:id="2095" w:name="_ETM_Q1_5162422"/>
      <w:bookmarkStart w:id="2096" w:name="_ETM_Q1_5162509"/>
      <w:bookmarkEnd w:id="2095"/>
      <w:bookmarkEnd w:id="2096"/>
    </w:p>
    <w:p w:rsidR="00FF45B5" w:rsidRDefault="00237E89" w:rsidP="00237E89">
      <w:pPr>
        <w:rPr>
          <w:rtl/>
        </w:rPr>
      </w:pPr>
      <w:bookmarkStart w:id="2097" w:name="_ETM_Q1_5162533"/>
      <w:bookmarkStart w:id="2098" w:name="_ETM_Q1_5162637"/>
      <w:bookmarkEnd w:id="2097"/>
      <w:bookmarkEnd w:id="2098"/>
      <w:r>
        <w:rPr>
          <w:rFonts w:hint="cs"/>
          <w:rtl/>
        </w:rPr>
        <w:t>פה יש תוספת</w:t>
      </w:r>
      <w:bookmarkStart w:id="2099" w:name="_ETM_Q1_5161659"/>
      <w:bookmarkEnd w:id="2099"/>
      <w:r>
        <w:rPr>
          <w:rFonts w:hint="cs"/>
          <w:rtl/>
        </w:rPr>
        <w:t xml:space="preserve"> שרשות האכיפה  והגבייה העירה עליה, שבעצם צריך להוסיף פה</w:t>
      </w:r>
      <w:bookmarkStart w:id="2100" w:name="_ETM_Q1_5167076"/>
      <w:bookmarkEnd w:id="2100"/>
      <w:r>
        <w:rPr>
          <w:rFonts w:hint="cs"/>
          <w:rtl/>
        </w:rPr>
        <w:t xml:space="preserve"> בסיפא, שזה לא כתוב כרגע בפניכם: "או עד מועד התשלום</w:t>
      </w:r>
      <w:bookmarkStart w:id="2101" w:name="_ETM_Q1_5170570"/>
      <w:bookmarkEnd w:id="2101"/>
      <w:r>
        <w:rPr>
          <w:rFonts w:hint="cs"/>
          <w:rtl/>
        </w:rPr>
        <w:t>, לפי המוקדם". זאת אומרת, אם אדם שילם</w:t>
      </w:r>
      <w:bookmarkStart w:id="2102" w:name="_ETM_Q1_5176151"/>
      <w:bookmarkEnd w:id="2102"/>
      <w:r>
        <w:rPr>
          <w:rFonts w:hint="cs"/>
          <w:rtl/>
        </w:rPr>
        <w:t xml:space="preserve"> לפני מועד הצירוף הבא, זו פשוט הבהרה של המובן מאליו. </w:t>
      </w:r>
    </w:p>
    <w:p w:rsidR="00237E89" w:rsidRDefault="00237E89" w:rsidP="00237E89">
      <w:pPr>
        <w:rPr>
          <w:rtl/>
        </w:rPr>
      </w:pPr>
      <w:bookmarkStart w:id="2103" w:name="_ETM_Q1_5184401"/>
      <w:bookmarkStart w:id="2104" w:name="_ETM_Q1_5184506"/>
      <w:bookmarkEnd w:id="2103"/>
      <w:bookmarkEnd w:id="2104"/>
    </w:p>
    <w:p w:rsidR="00237E89" w:rsidRDefault="00237E89" w:rsidP="00237E89">
      <w:pPr>
        <w:pStyle w:val="af6"/>
        <w:keepNext/>
        <w:rPr>
          <w:rtl/>
        </w:rPr>
      </w:pPr>
      <w:bookmarkStart w:id="2105" w:name="ET_yor_6157_452"/>
      <w:r w:rsidRPr="00237E89">
        <w:rPr>
          <w:rStyle w:val="TagStyle"/>
          <w:rtl/>
        </w:rPr>
        <w:t xml:space="preserve"> &lt;&lt; </w:t>
      </w:r>
      <w:proofErr w:type="spellStart"/>
      <w:r w:rsidRPr="00237E89">
        <w:rPr>
          <w:rStyle w:val="TagStyle"/>
          <w:rtl/>
        </w:rPr>
        <w:t>יור</w:t>
      </w:r>
      <w:proofErr w:type="spellEnd"/>
      <w:r w:rsidRPr="00237E89">
        <w:rPr>
          <w:rStyle w:val="TagStyle"/>
          <w:rtl/>
        </w:rPr>
        <w:t xml:space="preserve"> &gt;&gt; </w:t>
      </w:r>
      <w:r>
        <w:rPr>
          <w:rtl/>
        </w:rPr>
        <w:t xml:space="preserve">היו"ר שמחה </w:t>
      </w:r>
      <w:proofErr w:type="spellStart"/>
      <w:r>
        <w:rPr>
          <w:rtl/>
        </w:rPr>
        <w:t>רוטמן</w:t>
      </w:r>
      <w:proofErr w:type="spellEnd"/>
      <w:r>
        <w:rPr>
          <w:rtl/>
        </w:rPr>
        <w:t>:</w:t>
      </w:r>
      <w:r w:rsidRPr="00237E89">
        <w:rPr>
          <w:rStyle w:val="TagStyle"/>
          <w:rtl/>
        </w:rPr>
        <w:t xml:space="preserve"> &lt;&lt; </w:t>
      </w:r>
      <w:proofErr w:type="spellStart"/>
      <w:r w:rsidRPr="00237E89">
        <w:rPr>
          <w:rStyle w:val="TagStyle"/>
          <w:rtl/>
        </w:rPr>
        <w:t>יור</w:t>
      </w:r>
      <w:proofErr w:type="spellEnd"/>
      <w:r w:rsidRPr="00237E89">
        <w:rPr>
          <w:rStyle w:val="TagStyle"/>
          <w:rtl/>
        </w:rPr>
        <w:t xml:space="preserve"> &gt;&gt;</w:t>
      </w:r>
      <w:r>
        <w:rPr>
          <w:rtl/>
        </w:rPr>
        <w:t xml:space="preserve">   </w:t>
      </w:r>
      <w:bookmarkEnd w:id="2105"/>
    </w:p>
    <w:p w:rsidR="00237E89" w:rsidRDefault="00237E89" w:rsidP="00237E89">
      <w:pPr>
        <w:pStyle w:val="KeepWithNext"/>
        <w:rPr>
          <w:rtl/>
        </w:rPr>
      </w:pPr>
    </w:p>
    <w:p w:rsidR="00237E89" w:rsidRDefault="00237E89" w:rsidP="00237E89">
      <w:pPr>
        <w:rPr>
          <w:rtl/>
        </w:rPr>
      </w:pPr>
      <w:bookmarkStart w:id="2106" w:name="_ETM_Q1_5188786"/>
      <w:bookmarkEnd w:id="2106"/>
      <w:r>
        <w:rPr>
          <w:rFonts w:hint="cs"/>
          <w:rtl/>
        </w:rPr>
        <w:t xml:space="preserve">אבל יש הכללים שכאשר נכנס תשלום, מה </w:t>
      </w:r>
      <w:bookmarkStart w:id="2107" w:name="_ETM_Q1_5189444"/>
      <w:bookmarkEnd w:id="2107"/>
      <w:r>
        <w:rPr>
          <w:rFonts w:hint="cs"/>
          <w:rtl/>
        </w:rPr>
        <w:t xml:space="preserve">הולך על איזה חלק, נכון? </w:t>
      </w:r>
    </w:p>
    <w:p w:rsidR="00237E89" w:rsidRDefault="00237E89" w:rsidP="00237E89">
      <w:pPr>
        <w:rPr>
          <w:rtl/>
        </w:rPr>
      </w:pPr>
    </w:p>
    <w:p w:rsidR="00237E89" w:rsidRDefault="00237E89" w:rsidP="00237E89">
      <w:pPr>
        <w:pStyle w:val="a4"/>
        <w:keepNext/>
        <w:rPr>
          <w:rtl/>
        </w:rPr>
      </w:pPr>
      <w:bookmarkStart w:id="2108" w:name="ET_speaker_5109_453"/>
      <w:r w:rsidRPr="00237E89">
        <w:rPr>
          <w:rStyle w:val="TagStyle"/>
          <w:rtl/>
        </w:rPr>
        <w:t xml:space="preserve"> &lt;&lt; דובר &gt;&gt; </w:t>
      </w:r>
      <w:r>
        <w:rPr>
          <w:rtl/>
        </w:rPr>
        <w:t>אלעזר שטרן:</w:t>
      </w:r>
      <w:r w:rsidRPr="00237E89">
        <w:rPr>
          <w:rStyle w:val="TagStyle"/>
          <w:rtl/>
        </w:rPr>
        <w:t xml:space="preserve"> &lt;&lt; דובר &gt;&gt;</w:t>
      </w:r>
      <w:r>
        <w:rPr>
          <w:rtl/>
        </w:rPr>
        <w:t xml:space="preserve">   </w:t>
      </w:r>
      <w:bookmarkEnd w:id="2108"/>
    </w:p>
    <w:p w:rsidR="00237E89" w:rsidRDefault="00237E89" w:rsidP="00237E89">
      <w:pPr>
        <w:pStyle w:val="KeepWithNext"/>
        <w:rPr>
          <w:rtl/>
        </w:rPr>
      </w:pPr>
    </w:p>
    <w:p w:rsidR="00237E89" w:rsidRDefault="00237E89" w:rsidP="00237E89">
      <w:pPr>
        <w:rPr>
          <w:rtl/>
        </w:rPr>
      </w:pPr>
      <w:r>
        <w:rPr>
          <w:rFonts w:hint="cs"/>
          <w:rtl/>
        </w:rPr>
        <w:t xml:space="preserve">זה עניין של זקיפה. זה משהו אחר. </w:t>
      </w:r>
    </w:p>
    <w:p w:rsidR="00237E89" w:rsidRDefault="00237E89" w:rsidP="00237E89">
      <w:pPr>
        <w:rPr>
          <w:rtl/>
        </w:rPr>
      </w:pPr>
      <w:bookmarkStart w:id="2109" w:name="_ETM_Q1_5195508"/>
      <w:bookmarkStart w:id="2110" w:name="_ETM_Q1_5195611"/>
      <w:bookmarkEnd w:id="2109"/>
      <w:bookmarkEnd w:id="2110"/>
    </w:p>
    <w:p w:rsidR="00237E89" w:rsidRDefault="00237E89" w:rsidP="00237E89">
      <w:pPr>
        <w:pStyle w:val="af6"/>
        <w:keepNext/>
        <w:rPr>
          <w:rtl/>
        </w:rPr>
      </w:pPr>
      <w:bookmarkStart w:id="2111" w:name="ET_yor_6157_454"/>
      <w:r w:rsidRPr="00237E89">
        <w:rPr>
          <w:rStyle w:val="TagStyle"/>
          <w:rtl/>
        </w:rPr>
        <w:t xml:space="preserve"> &lt;&lt; </w:t>
      </w:r>
      <w:proofErr w:type="spellStart"/>
      <w:r w:rsidRPr="00237E89">
        <w:rPr>
          <w:rStyle w:val="TagStyle"/>
          <w:rtl/>
        </w:rPr>
        <w:t>יור</w:t>
      </w:r>
      <w:proofErr w:type="spellEnd"/>
      <w:r w:rsidRPr="00237E89">
        <w:rPr>
          <w:rStyle w:val="TagStyle"/>
          <w:rtl/>
        </w:rPr>
        <w:t xml:space="preserve"> &gt;&gt; </w:t>
      </w:r>
      <w:r>
        <w:rPr>
          <w:rtl/>
        </w:rPr>
        <w:t xml:space="preserve">היו"ר שמחה </w:t>
      </w:r>
      <w:proofErr w:type="spellStart"/>
      <w:r>
        <w:rPr>
          <w:rtl/>
        </w:rPr>
        <w:t>רוטמן</w:t>
      </w:r>
      <w:proofErr w:type="spellEnd"/>
      <w:r>
        <w:rPr>
          <w:rtl/>
        </w:rPr>
        <w:t>:</w:t>
      </w:r>
      <w:r w:rsidRPr="00237E89">
        <w:rPr>
          <w:rStyle w:val="TagStyle"/>
          <w:rtl/>
        </w:rPr>
        <w:t xml:space="preserve"> &lt;&lt; </w:t>
      </w:r>
      <w:proofErr w:type="spellStart"/>
      <w:r w:rsidRPr="00237E89">
        <w:rPr>
          <w:rStyle w:val="TagStyle"/>
          <w:rtl/>
        </w:rPr>
        <w:t>יור</w:t>
      </w:r>
      <w:proofErr w:type="spellEnd"/>
      <w:r w:rsidRPr="00237E89">
        <w:rPr>
          <w:rStyle w:val="TagStyle"/>
          <w:rtl/>
        </w:rPr>
        <w:t xml:space="preserve"> &gt;&gt;</w:t>
      </w:r>
      <w:r>
        <w:rPr>
          <w:rtl/>
        </w:rPr>
        <w:t xml:space="preserve">   </w:t>
      </w:r>
      <w:bookmarkEnd w:id="2111"/>
    </w:p>
    <w:p w:rsidR="00237E89" w:rsidRDefault="00237E89" w:rsidP="00237E89">
      <w:pPr>
        <w:pStyle w:val="KeepWithNext"/>
        <w:rPr>
          <w:rtl/>
        </w:rPr>
      </w:pPr>
    </w:p>
    <w:p w:rsidR="00237E89" w:rsidRPr="00237E89" w:rsidRDefault="00237E89" w:rsidP="00237E89">
      <w:pPr>
        <w:rPr>
          <w:rtl/>
        </w:rPr>
      </w:pPr>
      <w:bookmarkStart w:id="2112" w:name="_ETM_Q1_5196649"/>
      <w:bookmarkEnd w:id="2112"/>
      <w:r>
        <w:rPr>
          <w:rFonts w:hint="cs"/>
          <w:rtl/>
        </w:rPr>
        <w:t>כי אם זה מועד תשלום מלא אז זה</w:t>
      </w:r>
      <w:bookmarkStart w:id="2113" w:name="_ETM_Q1_5197821"/>
      <w:bookmarkEnd w:id="2113"/>
      <w:r>
        <w:rPr>
          <w:rFonts w:hint="cs"/>
          <w:rtl/>
        </w:rPr>
        <w:t xml:space="preserve"> לא משנה. אם זה מועד תשלום חלקי זה יכול להיות</w:t>
      </w:r>
      <w:bookmarkStart w:id="2114" w:name="_ETM_Q1_5201405"/>
      <w:bookmarkEnd w:id="2114"/>
      <w:r>
        <w:rPr>
          <w:rFonts w:hint="cs"/>
          <w:rtl/>
        </w:rPr>
        <w:t xml:space="preserve"> משנה. </w:t>
      </w:r>
    </w:p>
    <w:p w:rsidR="000D39FB" w:rsidRDefault="000D39FB" w:rsidP="000D39FB">
      <w:pPr>
        <w:rPr>
          <w:rtl/>
        </w:rPr>
      </w:pPr>
      <w:bookmarkStart w:id="2115" w:name="_ETM_Q1_5049236"/>
      <w:bookmarkStart w:id="2116" w:name="_ETM_Q1_5049308"/>
      <w:bookmarkStart w:id="2117" w:name="_ETM_Q1_5063793"/>
      <w:bookmarkStart w:id="2118" w:name="_ETM_Q1_5199258"/>
      <w:bookmarkStart w:id="2119" w:name="_ETM_Q1_5199337"/>
      <w:bookmarkStart w:id="2120" w:name="_ETM_Q1_5203216"/>
      <w:bookmarkEnd w:id="2115"/>
      <w:bookmarkEnd w:id="2116"/>
      <w:bookmarkEnd w:id="2117"/>
      <w:bookmarkEnd w:id="2118"/>
      <w:bookmarkEnd w:id="2119"/>
      <w:bookmarkEnd w:id="2120"/>
    </w:p>
    <w:p w:rsidR="000D39FB" w:rsidRDefault="000D39FB" w:rsidP="000D39FB">
      <w:pPr>
        <w:pStyle w:val="af9"/>
        <w:keepNext/>
        <w:rPr>
          <w:rtl/>
        </w:rPr>
      </w:pPr>
      <w:bookmarkStart w:id="2121" w:name="ET_guest_905471_184"/>
      <w:r w:rsidRPr="000D39FB">
        <w:rPr>
          <w:rStyle w:val="TagStyle"/>
          <w:rtl/>
        </w:rPr>
        <w:t xml:space="preserve"> &lt;&lt; אורח &gt;&gt; </w:t>
      </w:r>
      <w:r>
        <w:rPr>
          <w:rtl/>
        </w:rPr>
        <w:t>תרצה ברמה:</w:t>
      </w:r>
      <w:r w:rsidRPr="000D39FB">
        <w:rPr>
          <w:rStyle w:val="TagStyle"/>
          <w:rtl/>
        </w:rPr>
        <w:t xml:space="preserve"> &lt;&lt; אורח &gt;&gt;</w:t>
      </w:r>
      <w:r>
        <w:rPr>
          <w:rtl/>
        </w:rPr>
        <w:t xml:space="preserve">   </w:t>
      </w:r>
      <w:bookmarkEnd w:id="2121"/>
    </w:p>
    <w:p w:rsidR="000D39FB" w:rsidRDefault="000D39FB" w:rsidP="000D39FB">
      <w:pPr>
        <w:pStyle w:val="KeepWithNext"/>
        <w:rPr>
          <w:rtl/>
        </w:rPr>
      </w:pPr>
    </w:p>
    <w:p w:rsidR="000D39FB" w:rsidRDefault="000D39FB" w:rsidP="00237E89">
      <w:pPr>
        <w:rPr>
          <w:rtl/>
        </w:rPr>
      </w:pPr>
      <w:bookmarkStart w:id="2122" w:name="_ETM_Q1_5203719"/>
      <w:bookmarkStart w:id="2123" w:name="_ETM_Q1_5203785"/>
      <w:bookmarkEnd w:id="2122"/>
      <w:bookmarkEnd w:id="2123"/>
      <w:r>
        <w:rPr>
          <w:rFonts w:hint="cs"/>
          <w:rtl/>
        </w:rPr>
        <w:t xml:space="preserve">זה משנה גם במועד </w:t>
      </w:r>
      <w:bookmarkStart w:id="2124" w:name="_ETM_Q1_5205576"/>
      <w:bookmarkEnd w:id="2124"/>
      <w:r>
        <w:rPr>
          <w:rFonts w:hint="cs"/>
          <w:rtl/>
        </w:rPr>
        <w:t>רגיל</w:t>
      </w:r>
      <w:r w:rsidR="00237E89">
        <w:rPr>
          <w:rFonts w:hint="cs"/>
          <w:rtl/>
        </w:rPr>
        <w:t>,</w:t>
      </w:r>
      <w:r>
        <w:rPr>
          <w:rFonts w:hint="cs"/>
          <w:rtl/>
        </w:rPr>
        <w:t xml:space="preserve"> כי לכאורה</w:t>
      </w:r>
      <w:r w:rsidR="00237E89">
        <w:rPr>
          <w:rFonts w:hint="cs"/>
          <w:rtl/>
        </w:rPr>
        <w:t xml:space="preserve"> אין לך הוראה שאומרת לעשות את זה כשאין</w:t>
      </w:r>
      <w:bookmarkStart w:id="2125" w:name="_ETM_Q1_5206053"/>
      <w:bookmarkEnd w:id="2125"/>
      <w:r w:rsidR="00237E89">
        <w:rPr>
          <w:rFonts w:hint="cs"/>
          <w:rtl/>
        </w:rPr>
        <w:t xml:space="preserve"> קצה של 12. אם לא היה לך חוב שנה שלמה.</w:t>
      </w:r>
      <w:r>
        <w:rPr>
          <w:rFonts w:hint="cs"/>
          <w:rtl/>
        </w:rPr>
        <w:t xml:space="preserve"> זו רק הבהרה</w:t>
      </w:r>
      <w:r w:rsidR="00237E89">
        <w:rPr>
          <w:rFonts w:hint="cs"/>
          <w:rtl/>
        </w:rPr>
        <w:t>,</w:t>
      </w:r>
      <w:r>
        <w:rPr>
          <w:rFonts w:hint="cs"/>
          <w:rtl/>
        </w:rPr>
        <w:t xml:space="preserve"> אבל </w:t>
      </w:r>
      <w:bookmarkStart w:id="2126" w:name="_ETM_Q1_5215544"/>
      <w:bookmarkEnd w:id="2126"/>
      <w:r>
        <w:rPr>
          <w:rFonts w:hint="cs"/>
          <w:rtl/>
        </w:rPr>
        <w:t>לכאורה</w:t>
      </w:r>
      <w:r w:rsidR="00237E89">
        <w:rPr>
          <w:rFonts w:hint="cs"/>
          <w:rtl/>
        </w:rPr>
        <w:t xml:space="preserve"> לא משתמע מהחוק שיש חובה לבצע הצמדה אם החוב שלך</w:t>
      </w:r>
      <w:bookmarkStart w:id="2127" w:name="_ETM_Q1_5217100"/>
      <w:bookmarkEnd w:id="2127"/>
      <w:r w:rsidR="00237E89">
        <w:rPr>
          <w:rFonts w:hint="cs"/>
          <w:rtl/>
        </w:rPr>
        <w:t xml:space="preserve"> פחות משנה,</w:t>
      </w:r>
      <w:r>
        <w:rPr>
          <w:rFonts w:hint="cs"/>
          <w:rtl/>
        </w:rPr>
        <w:t xml:space="preserve"> על סך הריביות היומי. </w:t>
      </w:r>
      <w:r w:rsidR="00237E89">
        <w:rPr>
          <w:rFonts w:hint="cs"/>
          <w:rtl/>
        </w:rPr>
        <w:t xml:space="preserve">זה כל מה שההבהרה הזאת אומרת. </w:t>
      </w:r>
    </w:p>
    <w:p w:rsidR="000D39FB" w:rsidRDefault="000D39FB" w:rsidP="000D39FB">
      <w:pPr>
        <w:rPr>
          <w:rtl/>
        </w:rPr>
      </w:pPr>
      <w:bookmarkStart w:id="2128" w:name="_ETM_Q1_5224939"/>
      <w:bookmarkStart w:id="2129" w:name="_ETM_Q1_5225017"/>
      <w:bookmarkEnd w:id="2128"/>
      <w:bookmarkEnd w:id="2129"/>
    </w:p>
    <w:p w:rsidR="000D39FB" w:rsidRDefault="000D39FB" w:rsidP="000D39FB">
      <w:pPr>
        <w:pStyle w:val="af6"/>
        <w:keepNext/>
        <w:rPr>
          <w:rtl/>
        </w:rPr>
      </w:pPr>
      <w:bookmarkStart w:id="2130" w:name="ET_yor_6157_185"/>
      <w:r w:rsidRPr="000D39FB">
        <w:rPr>
          <w:rStyle w:val="TagStyle"/>
          <w:rtl/>
        </w:rPr>
        <w:t xml:space="preserve"> &lt;&lt; </w:t>
      </w:r>
      <w:proofErr w:type="spellStart"/>
      <w:r w:rsidRPr="000D39FB">
        <w:rPr>
          <w:rStyle w:val="TagStyle"/>
          <w:rtl/>
        </w:rPr>
        <w:t>יור</w:t>
      </w:r>
      <w:proofErr w:type="spellEnd"/>
      <w:r w:rsidRPr="000D39FB">
        <w:rPr>
          <w:rStyle w:val="TagStyle"/>
          <w:rtl/>
        </w:rPr>
        <w:t xml:space="preserve"> &gt;&gt; </w:t>
      </w:r>
      <w:r>
        <w:rPr>
          <w:rtl/>
        </w:rPr>
        <w:t xml:space="preserve">היו"ר שמחה </w:t>
      </w:r>
      <w:proofErr w:type="spellStart"/>
      <w:r>
        <w:rPr>
          <w:rtl/>
        </w:rPr>
        <w:t>רוטמן</w:t>
      </w:r>
      <w:proofErr w:type="spellEnd"/>
      <w:r>
        <w:rPr>
          <w:rtl/>
        </w:rPr>
        <w:t>:</w:t>
      </w:r>
      <w:r w:rsidRPr="000D39FB">
        <w:rPr>
          <w:rStyle w:val="TagStyle"/>
          <w:rtl/>
        </w:rPr>
        <w:t xml:space="preserve"> &lt;&lt; </w:t>
      </w:r>
      <w:proofErr w:type="spellStart"/>
      <w:r w:rsidRPr="000D39FB">
        <w:rPr>
          <w:rStyle w:val="TagStyle"/>
          <w:rtl/>
        </w:rPr>
        <w:t>יור</w:t>
      </w:r>
      <w:proofErr w:type="spellEnd"/>
      <w:r w:rsidRPr="000D39FB">
        <w:rPr>
          <w:rStyle w:val="TagStyle"/>
          <w:rtl/>
        </w:rPr>
        <w:t xml:space="preserve"> &gt;&gt;</w:t>
      </w:r>
      <w:r>
        <w:rPr>
          <w:rtl/>
        </w:rPr>
        <w:t xml:space="preserve">   </w:t>
      </w:r>
      <w:bookmarkEnd w:id="2130"/>
    </w:p>
    <w:p w:rsidR="000D39FB" w:rsidRDefault="000D39FB" w:rsidP="000D39FB">
      <w:pPr>
        <w:pStyle w:val="KeepWithNext"/>
        <w:rPr>
          <w:rtl/>
        </w:rPr>
      </w:pPr>
    </w:p>
    <w:p w:rsidR="000D39FB" w:rsidRDefault="000D39FB" w:rsidP="000D39FB">
      <w:pPr>
        <w:rPr>
          <w:rtl/>
        </w:rPr>
      </w:pPr>
      <w:bookmarkStart w:id="2131" w:name="_ETM_Q1_5227172"/>
      <w:bookmarkEnd w:id="2131"/>
      <w:r>
        <w:rPr>
          <w:rFonts w:hint="cs"/>
          <w:rtl/>
        </w:rPr>
        <w:t xml:space="preserve">השאלה </w:t>
      </w:r>
      <w:r w:rsidR="00A772D2">
        <w:rPr>
          <w:rFonts w:hint="cs"/>
          <w:rtl/>
        </w:rPr>
        <w:t xml:space="preserve">אם זה למועד </w:t>
      </w:r>
      <w:bookmarkStart w:id="2132" w:name="_ETM_Q1_5226807"/>
      <w:bookmarkEnd w:id="2132"/>
      <w:r w:rsidR="00A772D2">
        <w:rPr>
          <w:rFonts w:hint="cs"/>
          <w:rtl/>
        </w:rPr>
        <w:t xml:space="preserve">התשלום המלא. </w:t>
      </w:r>
    </w:p>
    <w:p w:rsidR="000D39FB" w:rsidRDefault="000D39FB" w:rsidP="000D39FB">
      <w:pPr>
        <w:rPr>
          <w:rtl/>
        </w:rPr>
      </w:pPr>
      <w:bookmarkStart w:id="2133" w:name="_ETM_Q1_5228577"/>
      <w:bookmarkStart w:id="2134" w:name="_ETM_Q1_5228632"/>
      <w:bookmarkStart w:id="2135" w:name="_ETM_Q1_5229697"/>
      <w:bookmarkEnd w:id="2133"/>
      <w:bookmarkEnd w:id="2134"/>
      <w:bookmarkEnd w:id="2135"/>
    </w:p>
    <w:p w:rsidR="000D39FB" w:rsidRDefault="000D39FB" w:rsidP="000D39FB">
      <w:pPr>
        <w:pStyle w:val="af9"/>
        <w:keepNext/>
        <w:rPr>
          <w:rtl/>
        </w:rPr>
      </w:pPr>
      <w:bookmarkStart w:id="2136" w:name="ET_guest_905470_186"/>
      <w:r w:rsidRPr="000D39FB">
        <w:rPr>
          <w:rStyle w:val="TagStyle"/>
          <w:rtl/>
        </w:rPr>
        <w:t xml:space="preserve"> &lt;&lt; אורח &gt;&gt; </w:t>
      </w:r>
      <w:r>
        <w:rPr>
          <w:rtl/>
        </w:rPr>
        <w:t xml:space="preserve">ינון </w:t>
      </w:r>
      <w:proofErr w:type="spellStart"/>
      <w:r>
        <w:rPr>
          <w:rtl/>
        </w:rPr>
        <w:t>גוטגליק</w:t>
      </w:r>
      <w:proofErr w:type="spellEnd"/>
      <w:r>
        <w:rPr>
          <w:rtl/>
        </w:rPr>
        <w:t>:</w:t>
      </w:r>
      <w:r w:rsidRPr="000D39FB">
        <w:rPr>
          <w:rStyle w:val="TagStyle"/>
          <w:rtl/>
        </w:rPr>
        <w:t xml:space="preserve"> &lt;&lt; אורח &gt;&gt;</w:t>
      </w:r>
      <w:r>
        <w:rPr>
          <w:rtl/>
        </w:rPr>
        <w:t xml:space="preserve">   </w:t>
      </w:r>
      <w:bookmarkEnd w:id="2136"/>
    </w:p>
    <w:p w:rsidR="000D39FB" w:rsidRDefault="000D39FB" w:rsidP="000D39FB">
      <w:pPr>
        <w:pStyle w:val="KeepWithNext"/>
        <w:rPr>
          <w:rtl/>
        </w:rPr>
      </w:pPr>
    </w:p>
    <w:p w:rsidR="000D39FB" w:rsidRDefault="000D39FB" w:rsidP="000D39FB">
      <w:pPr>
        <w:rPr>
          <w:rtl/>
        </w:rPr>
      </w:pPr>
      <w:bookmarkStart w:id="2137" w:name="_ETM_Q1_5230189"/>
      <w:bookmarkStart w:id="2138" w:name="_ETM_Q1_5230231"/>
      <w:bookmarkEnd w:id="2137"/>
      <w:bookmarkEnd w:id="2138"/>
      <w:r>
        <w:rPr>
          <w:rFonts w:hint="cs"/>
          <w:rtl/>
        </w:rPr>
        <w:t xml:space="preserve">זה צריך להיות רק </w:t>
      </w:r>
      <w:bookmarkStart w:id="2139" w:name="_ETM_Q1_5233226"/>
      <w:bookmarkEnd w:id="2139"/>
      <w:r>
        <w:rPr>
          <w:rFonts w:hint="cs"/>
          <w:rtl/>
        </w:rPr>
        <w:t xml:space="preserve">המלא. אם אתה לא כותב </w:t>
      </w:r>
      <w:r w:rsidR="00A772D2">
        <w:rPr>
          <w:rFonts w:hint="cs"/>
          <w:rtl/>
        </w:rPr>
        <w:t xml:space="preserve">מלא, אז ההבהרה היא לא נכונה. </w:t>
      </w:r>
    </w:p>
    <w:p w:rsidR="000D39FB" w:rsidRDefault="000D39FB" w:rsidP="000D39FB">
      <w:pPr>
        <w:rPr>
          <w:rtl/>
        </w:rPr>
      </w:pPr>
      <w:bookmarkStart w:id="2140" w:name="_ETM_Q1_5237809"/>
      <w:bookmarkStart w:id="2141" w:name="_ETM_Q1_5237883"/>
      <w:bookmarkStart w:id="2142" w:name="_ETM_Q1_5239066"/>
      <w:bookmarkEnd w:id="2140"/>
      <w:bookmarkEnd w:id="2141"/>
      <w:bookmarkEnd w:id="2142"/>
    </w:p>
    <w:p w:rsidR="000D39FB" w:rsidRDefault="000D39FB" w:rsidP="000D39FB">
      <w:pPr>
        <w:pStyle w:val="a4"/>
        <w:keepNext/>
        <w:rPr>
          <w:rtl/>
        </w:rPr>
      </w:pPr>
      <w:bookmarkStart w:id="2143" w:name="ET_speaker_5109_187"/>
      <w:r w:rsidRPr="000D39FB">
        <w:rPr>
          <w:rStyle w:val="TagStyle"/>
          <w:rtl/>
        </w:rPr>
        <w:t xml:space="preserve"> &lt;&lt; דובר &gt;&gt; </w:t>
      </w:r>
      <w:r>
        <w:rPr>
          <w:rtl/>
        </w:rPr>
        <w:t>אלעזר שטרן:</w:t>
      </w:r>
      <w:r w:rsidRPr="000D39FB">
        <w:rPr>
          <w:rStyle w:val="TagStyle"/>
          <w:rtl/>
        </w:rPr>
        <w:t xml:space="preserve"> &lt;&lt; דובר &gt;&gt;</w:t>
      </w:r>
      <w:r>
        <w:rPr>
          <w:rtl/>
        </w:rPr>
        <w:t xml:space="preserve">   </w:t>
      </w:r>
      <w:bookmarkEnd w:id="2143"/>
    </w:p>
    <w:p w:rsidR="000D39FB" w:rsidRDefault="000D39FB" w:rsidP="000D39FB">
      <w:pPr>
        <w:pStyle w:val="KeepWithNext"/>
        <w:rPr>
          <w:rtl/>
        </w:rPr>
      </w:pPr>
    </w:p>
    <w:p w:rsidR="000D39FB" w:rsidRDefault="000D39FB" w:rsidP="00A772D2">
      <w:pPr>
        <w:rPr>
          <w:rtl/>
        </w:rPr>
      </w:pPr>
      <w:bookmarkStart w:id="2144" w:name="_ETM_Q1_5239515"/>
      <w:bookmarkStart w:id="2145" w:name="_ETM_Q1_5239565"/>
      <w:bookmarkEnd w:id="2144"/>
      <w:bookmarkEnd w:id="2145"/>
      <w:r>
        <w:rPr>
          <w:rFonts w:hint="cs"/>
          <w:rtl/>
        </w:rPr>
        <w:t xml:space="preserve">נכתוב </w:t>
      </w:r>
      <w:r w:rsidR="00A772D2">
        <w:rPr>
          <w:rFonts w:hint="cs"/>
          <w:rtl/>
        </w:rPr>
        <w:t>"</w:t>
      </w:r>
      <w:r>
        <w:rPr>
          <w:rFonts w:hint="cs"/>
          <w:rtl/>
        </w:rPr>
        <w:t>מועד התשלום</w:t>
      </w:r>
      <w:bookmarkStart w:id="2146" w:name="_ETM_Q1_5238579"/>
      <w:bookmarkEnd w:id="2146"/>
      <w:r w:rsidR="00A772D2">
        <w:rPr>
          <w:rFonts w:hint="cs"/>
          <w:rtl/>
        </w:rPr>
        <w:t xml:space="preserve"> המלא". </w:t>
      </w:r>
    </w:p>
    <w:p w:rsidR="0002149B" w:rsidRDefault="0002149B" w:rsidP="00A772D2">
      <w:pPr>
        <w:rPr>
          <w:rtl/>
        </w:rPr>
      </w:pPr>
      <w:bookmarkStart w:id="2147" w:name="_ETM_Q1_5240292"/>
      <w:bookmarkStart w:id="2148" w:name="_ETM_Q1_5240398"/>
      <w:bookmarkEnd w:id="2147"/>
      <w:bookmarkEnd w:id="2148"/>
    </w:p>
    <w:p w:rsidR="0002149B" w:rsidRDefault="0002149B" w:rsidP="0002149B">
      <w:pPr>
        <w:pStyle w:val="af5"/>
        <w:keepNext/>
        <w:rPr>
          <w:rtl/>
        </w:rPr>
      </w:pPr>
      <w:bookmarkStart w:id="2149" w:name="ET_interruption_קריאה_455"/>
      <w:r w:rsidRPr="0002149B">
        <w:rPr>
          <w:rStyle w:val="TagStyle"/>
          <w:rtl/>
        </w:rPr>
        <w:t xml:space="preserve"> &lt;&lt; קריאה &gt;&gt; </w:t>
      </w:r>
      <w:r>
        <w:rPr>
          <w:rtl/>
        </w:rPr>
        <w:t>קריאה:</w:t>
      </w:r>
      <w:r w:rsidRPr="0002149B">
        <w:rPr>
          <w:rStyle w:val="TagStyle"/>
          <w:rtl/>
        </w:rPr>
        <w:t xml:space="preserve"> &lt;&lt; קריאה &gt;&gt;</w:t>
      </w:r>
      <w:r>
        <w:rPr>
          <w:rtl/>
        </w:rPr>
        <w:t xml:space="preserve">   </w:t>
      </w:r>
      <w:bookmarkEnd w:id="2149"/>
    </w:p>
    <w:p w:rsidR="0002149B" w:rsidRDefault="0002149B" w:rsidP="0002149B">
      <w:pPr>
        <w:pStyle w:val="KeepWithNext"/>
        <w:rPr>
          <w:rtl/>
        </w:rPr>
      </w:pPr>
    </w:p>
    <w:p w:rsidR="0002149B" w:rsidRDefault="0002149B" w:rsidP="0002149B">
      <w:pPr>
        <w:rPr>
          <w:rtl/>
        </w:rPr>
      </w:pPr>
      <w:r>
        <w:rPr>
          <w:rFonts w:hint="cs"/>
          <w:rtl/>
        </w:rPr>
        <w:t>למה המלא?</w:t>
      </w:r>
    </w:p>
    <w:p w:rsidR="0002149B" w:rsidRDefault="0002149B" w:rsidP="0002149B">
      <w:pPr>
        <w:rPr>
          <w:rtl/>
        </w:rPr>
      </w:pPr>
    </w:p>
    <w:p w:rsidR="0002149B" w:rsidRDefault="0002149B" w:rsidP="0002149B">
      <w:pPr>
        <w:pStyle w:val="af6"/>
        <w:keepNext/>
        <w:rPr>
          <w:rtl/>
        </w:rPr>
      </w:pPr>
      <w:bookmarkStart w:id="2150" w:name="ET_yor_6157_456"/>
      <w:r w:rsidRPr="0002149B">
        <w:rPr>
          <w:rStyle w:val="TagStyle"/>
          <w:rtl/>
        </w:rPr>
        <w:t xml:space="preserve"> &lt;&lt; </w:t>
      </w:r>
      <w:proofErr w:type="spellStart"/>
      <w:r w:rsidRPr="0002149B">
        <w:rPr>
          <w:rStyle w:val="TagStyle"/>
          <w:rtl/>
        </w:rPr>
        <w:t>יור</w:t>
      </w:r>
      <w:proofErr w:type="spellEnd"/>
      <w:r w:rsidRPr="0002149B">
        <w:rPr>
          <w:rStyle w:val="TagStyle"/>
          <w:rtl/>
        </w:rPr>
        <w:t xml:space="preserve"> &gt;&gt; </w:t>
      </w:r>
      <w:r>
        <w:rPr>
          <w:rtl/>
        </w:rPr>
        <w:t xml:space="preserve">היו"ר שמחה </w:t>
      </w:r>
      <w:proofErr w:type="spellStart"/>
      <w:r>
        <w:rPr>
          <w:rtl/>
        </w:rPr>
        <w:t>רוטמן</w:t>
      </w:r>
      <w:proofErr w:type="spellEnd"/>
      <w:r>
        <w:rPr>
          <w:rtl/>
        </w:rPr>
        <w:t>:</w:t>
      </w:r>
      <w:r w:rsidRPr="0002149B">
        <w:rPr>
          <w:rStyle w:val="TagStyle"/>
          <w:rtl/>
        </w:rPr>
        <w:t xml:space="preserve"> &lt;&lt; </w:t>
      </w:r>
      <w:proofErr w:type="spellStart"/>
      <w:r w:rsidRPr="0002149B">
        <w:rPr>
          <w:rStyle w:val="TagStyle"/>
          <w:rtl/>
        </w:rPr>
        <w:t>יור</w:t>
      </w:r>
      <w:proofErr w:type="spellEnd"/>
      <w:r w:rsidRPr="0002149B">
        <w:rPr>
          <w:rStyle w:val="TagStyle"/>
          <w:rtl/>
        </w:rPr>
        <w:t xml:space="preserve"> &gt;&gt;</w:t>
      </w:r>
      <w:r>
        <w:rPr>
          <w:rtl/>
        </w:rPr>
        <w:t xml:space="preserve">   </w:t>
      </w:r>
      <w:bookmarkEnd w:id="2150"/>
    </w:p>
    <w:p w:rsidR="0002149B" w:rsidRDefault="0002149B" w:rsidP="0002149B">
      <w:pPr>
        <w:pStyle w:val="KeepWithNext"/>
        <w:rPr>
          <w:rtl/>
        </w:rPr>
      </w:pPr>
    </w:p>
    <w:p w:rsidR="0002149B" w:rsidRPr="0002149B" w:rsidRDefault="0002149B" w:rsidP="0002149B">
      <w:pPr>
        <w:rPr>
          <w:rtl/>
        </w:rPr>
      </w:pPr>
      <w:r>
        <w:rPr>
          <w:rFonts w:hint="cs"/>
          <w:rtl/>
        </w:rPr>
        <w:t xml:space="preserve">כי אם אני משלם חלק - - - </w:t>
      </w:r>
    </w:p>
    <w:p w:rsidR="000D39FB" w:rsidRDefault="000D39FB" w:rsidP="000D39FB">
      <w:pPr>
        <w:rPr>
          <w:rtl/>
        </w:rPr>
      </w:pPr>
      <w:bookmarkStart w:id="2151" w:name="_ETM_Q1_5245872"/>
      <w:bookmarkStart w:id="2152" w:name="_ETM_Q1_5245951"/>
      <w:bookmarkStart w:id="2153" w:name="_ETM_Q1_5248456"/>
      <w:bookmarkEnd w:id="2151"/>
      <w:bookmarkEnd w:id="2152"/>
      <w:bookmarkEnd w:id="2153"/>
    </w:p>
    <w:p w:rsidR="000D39FB" w:rsidRDefault="000D39FB" w:rsidP="000D39FB">
      <w:pPr>
        <w:pStyle w:val="af9"/>
        <w:keepNext/>
        <w:rPr>
          <w:rtl/>
        </w:rPr>
      </w:pPr>
      <w:bookmarkStart w:id="2154" w:name="ET_guest_905471_188"/>
      <w:r w:rsidRPr="000D39FB">
        <w:rPr>
          <w:rStyle w:val="TagStyle"/>
          <w:rtl/>
        </w:rPr>
        <w:t xml:space="preserve"> &lt;&lt; אורח &gt;&gt; </w:t>
      </w:r>
      <w:r>
        <w:rPr>
          <w:rtl/>
        </w:rPr>
        <w:t>תרצה ברמה:</w:t>
      </w:r>
      <w:r w:rsidRPr="000D39FB">
        <w:rPr>
          <w:rStyle w:val="TagStyle"/>
          <w:rtl/>
        </w:rPr>
        <w:t xml:space="preserve"> &lt;&lt; אורח &gt;&gt;</w:t>
      </w:r>
      <w:r>
        <w:rPr>
          <w:rtl/>
        </w:rPr>
        <w:t xml:space="preserve">   </w:t>
      </w:r>
      <w:bookmarkEnd w:id="2154"/>
    </w:p>
    <w:p w:rsidR="000D39FB" w:rsidRDefault="000D39FB" w:rsidP="000D39FB">
      <w:pPr>
        <w:pStyle w:val="KeepWithNext"/>
        <w:rPr>
          <w:rtl/>
        </w:rPr>
      </w:pPr>
    </w:p>
    <w:p w:rsidR="000D39FB" w:rsidRDefault="000D39FB" w:rsidP="0002149B">
      <w:pPr>
        <w:rPr>
          <w:rtl/>
        </w:rPr>
      </w:pPr>
      <w:bookmarkStart w:id="2155" w:name="_ETM_Q1_5248901"/>
      <w:bookmarkStart w:id="2156" w:name="_ETM_Q1_5248952"/>
      <w:bookmarkEnd w:id="2155"/>
      <w:bookmarkEnd w:id="2156"/>
      <w:r>
        <w:rPr>
          <w:rFonts w:hint="cs"/>
          <w:rtl/>
        </w:rPr>
        <w:t xml:space="preserve">אז </w:t>
      </w:r>
      <w:bookmarkStart w:id="2157" w:name="_ETM_Q1_5249439"/>
      <w:bookmarkEnd w:id="2157"/>
      <w:r>
        <w:rPr>
          <w:rFonts w:hint="cs"/>
          <w:rtl/>
        </w:rPr>
        <w:t>זה יהיה רלוונטי לאותו חל</w:t>
      </w:r>
      <w:r w:rsidR="0002149B">
        <w:rPr>
          <w:rFonts w:hint="cs"/>
          <w:rtl/>
        </w:rPr>
        <w:t xml:space="preserve">ק. </w:t>
      </w:r>
    </w:p>
    <w:p w:rsidR="0002149B" w:rsidRDefault="0002149B" w:rsidP="0002149B">
      <w:pPr>
        <w:rPr>
          <w:rtl/>
        </w:rPr>
      </w:pPr>
    </w:p>
    <w:p w:rsidR="0002149B" w:rsidRDefault="0002149B" w:rsidP="0002149B">
      <w:pPr>
        <w:pStyle w:val="af6"/>
        <w:keepNext/>
        <w:rPr>
          <w:rtl/>
        </w:rPr>
      </w:pPr>
      <w:bookmarkStart w:id="2158" w:name="ET_yor_6157_457"/>
      <w:r w:rsidRPr="0002149B">
        <w:rPr>
          <w:rStyle w:val="TagStyle"/>
          <w:rtl/>
        </w:rPr>
        <w:t xml:space="preserve"> &lt;&lt; </w:t>
      </w:r>
      <w:proofErr w:type="spellStart"/>
      <w:r w:rsidRPr="0002149B">
        <w:rPr>
          <w:rStyle w:val="TagStyle"/>
          <w:rtl/>
        </w:rPr>
        <w:t>יור</w:t>
      </w:r>
      <w:proofErr w:type="spellEnd"/>
      <w:r w:rsidRPr="0002149B">
        <w:rPr>
          <w:rStyle w:val="TagStyle"/>
          <w:rtl/>
        </w:rPr>
        <w:t xml:space="preserve"> &gt;&gt; </w:t>
      </w:r>
      <w:r>
        <w:rPr>
          <w:rtl/>
        </w:rPr>
        <w:t xml:space="preserve">היו"ר שמחה </w:t>
      </w:r>
      <w:proofErr w:type="spellStart"/>
      <w:r>
        <w:rPr>
          <w:rtl/>
        </w:rPr>
        <w:t>רוטמן</w:t>
      </w:r>
      <w:proofErr w:type="spellEnd"/>
      <w:r>
        <w:rPr>
          <w:rtl/>
        </w:rPr>
        <w:t>:</w:t>
      </w:r>
      <w:r w:rsidRPr="0002149B">
        <w:rPr>
          <w:rStyle w:val="TagStyle"/>
          <w:rtl/>
        </w:rPr>
        <w:t xml:space="preserve"> &lt;&lt; </w:t>
      </w:r>
      <w:proofErr w:type="spellStart"/>
      <w:r w:rsidRPr="0002149B">
        <w:rPr>
          <w:rStyle w:val="TagStyle"/>
          <w:rtl/>
        </w:rPr>
        <w:t>יור</w:t>
      </w:r>
      <w:proofErr w:type="spellEnd"/>
      <w:r w:rsidRPr="0002149B">
        <w:rPr>
          <w:rStyle w:val="TagStyle"/>
          <w:rtl/>
        </w:rPr>
        <w:t xml:space="preserve"> &gt;&gt;</w:t>
      </w:r>
      <w:r>
        <w:rPr>
          <w:rtl/>
        </w:rPr>
        <w:t xml:space="preserve">   </w:t>
      </w:r>
      <w:bookmarkEnd w:id="2158"/>
    </w:p>
    <w:p w:rsidR="0002149B" w:rsidRDefault="0002149B" w:rsidP="0002149B">
      <w:pPr>
        <w:pStyle w:val="KeepWithNext"/>
        <w:rPr>
          <w:rtl/>
        </w:rPr>
      </w:pPr>
    </w:p>
    <w:p w:rsidR="0002149B" w:rsidRDefault="0002149B" w:rsidP="0002149B">
      <w:pPr>
        <w:rPr>
          <w:rtl/>
        </w:rPr>
      </w:pPr>
      <w:r>
        <w:rPr>
          <w:rFonts w:hint="cs"/>
          <w:rtl/>
        </w:rPr>
        <w:t>לפי הזקיפה. והכלל הוא שאני קודם משלם ריביות?</w:t>
      </w:r>
    </w:p>
    <w:p w:rsidR="0002149B" w:rsidRDefault="0002149B" w:rsidP="0002149B">
      <w:pPr>
        <w:rPr>
          <w:rtl/>
        </w:rPr>
      </w:pPr>
    </w:p>
    <w:p w:rsidR="0002149B" w:rsidRDefault="0002149B" w:rsidP="0002149B">
      <w:pPr>
        <w:pStyle w:val="af9"/>
        <w:keepNext/>
        <w:rPr>
          <w:rtl/>
        </w:rPr>
      </w:pPr>
      <w:bookmarkStart w:id="2159" w:name="ET_guest_905471_458"/>
      <w:r w:rsidRPr="0002149B">
        <w:rPr>
          <w:rStyle w:val="TagStyle"/>
          <w:rtl/>
        </w:rPr>
        <w:t xml:space="preserve"> &lt;&lt; אורח &gt;&gt; </w:t>
      </w:r>
      <w:r>
        <w:rPr>
          <w:rtl/>
        </w:rPr>
        <w:t>תרצה ברמה:</w:t>
      </w:r>
      <w:r w:rsidRPr="0002149B">
        <w:rPr>
          <w:rStyle w:val="TagStyle"/>
          <w:rtl/>
        </w:rPr>
        <w:t xml:space="preserve"> &lt;&lt; אורח &gt;&gt;</w:t>
      </w:r>
      <w:r>
        <w:rPr>
          <w:rtl/>
        </w:rPr>
        <w:t xml:space="preserve">   </w:t>
      </w:r>
      <w:bookmarkEnd w:id="2159"/>
    </w:p>
    <w:p w:rsidR="0002149B" w:rsidRDefault="0002149B" w:rsidP="0002149B">
      <w:pPr>
        <w:pStyle w:val="KeepWithNext"/>
        <w:rPr>
          <w:rtl/>
        </w:rPr>
      </w:pPr>
    </w:p>
    <w:p w:rsidR="000D39FB" w:rsidRDefault="000D39FB" w:rsidP="000D39FB">
      <w:pPr>
        <w:rPr>
          <w:rtl/>
        </w:rPr>
      </w:pPr>
      <w:bookmarkStart w:id="2160" w:name="_ETM_Q1_5257155"/>
      <w:bookmarkStart w:id="2161" w:name="_ETM_Q1_5257227"/>
      <w:bookmarkEnd w:id="2160"/>
      <w:bookmarkEnd w:id="2161"/>
      <w:r>
        <w:rPr>
          <w:rFonts w:hint="cs"/>
          <w:rtl/>
        </w:rPr>
        <w:t xml:space="preserve">בכל מקרה </w:t>
      </w:r>
      <w:bookmarkStart w:id="2162" w:name="_ETM_Q1_5259667"/>
      <w:bookmarkEnd w:id="2162"/>
      <w:r>
        <w:rPr>
          <w:rFonts w:hint="cs"/>
          <w:rtl/>
        </w:rPr>
        <w:t>צריך את כל החלקים</w:t>
      </w:r>
      <w:r w:rsidR="0002149B">
        <w:rPr>
          <w:rFonts w:hint="cs"/>
          <w:rtl/>
        </w:rPr>
        <w:t xml:space="preserve"> </w:t>
      </w:r>
      <w:bookmarkStart w:id="2163" w:name="_ETM_Q1_5257880"/>
      <w:bookmarkEnd w:id="2163"/>
      <w:r w:rsidR="0002149B">
        <w:rPr>
          <w:rFonts w:hint="cs"/>
          <w:rtl/>
        </w:rPr>
        <w:t xml:space="preserve">להצמיד בכל השלבים עד שמשלמים. </w:t>
      </w:r>
    </w:p>
    <w:p w:rsidR="000D39FB" w:rsidRDefault="000D39FB" w:rsidP="000D39FB">
      <w:pPr>
        <w:rPr>
          <w:rtl/>
        </w:rPr>
      </w:pPr>
      <w:bookmarkStart w:id="2164" w:name="_ETM_Q1_5262940"/>
      <w:bookmarkStart w:id="2165" w:name="_ETM_Q1_5263005"/>
      <w:bookmarkStart w:id="2166" w:name="_ETM_Q1_5264240"/>
      <w:bookmarkEnd w:id="2164"/>
      <w:bookmarkEnd w:id="2165"/>
      <w:bookmarkEnd w:id="2166"/>
    </w:p>
    <w:p w:rsidR="000D39FB" w:rsidRDefault="000D39FB" w:rsidP="000D39FB">
      <w:pPr>
        <w:pStyle w:val="af9"/>
        <w:keepNext/>
        <w:rPr>
          <w:rtl/>
        </w:rPr>
      </w:pPr>
      <w:bookmarkStart w:id="2167" w:name="ET_guest_905470_189"/>
      <w:r w:rsidRPr="000D39FB">
        <w:rPr>
          <w:rStyle w:val="TagStyle"/>
          <w:rtl/>
        </w:rPr>
        <w:t xml:space="preserve"> &lt;&lt; אורח &gt;&gt; </w:t>
      </w:r>
      <w:r>
        <w:rPr>
          <w:rtl/>
        </w:rPr>
        <w:t xml:space="preserve">ינון </w:t>
      </w:r>
      <w:proofErr w:type="spellStart"/>
      <w:r>
        <w:rPr>
          <w:rtl/>
        </w:rPr>
        <w:t>גוטגליק</w:t>
      </w:r>
      <w:proofErr w:type="spellEnd"/>
      <w:r>
        <w:rPr>
          <w:rtl/>
        </w:rPr>
        <w:t>:</w:t>
      </w:r>
      <w:r w:rsidRPr="000D39FB">
        <w:rPr>
          <w:rStyle w:val="TagStyle"/>
          <w:rtl/>
        </w:rPr>
        <w:t xml:space="preserve"> &lt;&lt; אורח &gt;&gt;</w:t>
      </w:r>
      <w:r>
        <w:rPr>
          <w:rtl/>
        </w:rPr>
        <w:t xml:space="preserve">   </w:t>
      </w:r>
      <w:bookmarkEnd w:id="2167"/>
    </w:p>
    <w:p w:rsidR="000D39FB" w:rsidRDefault="000D39FB" w:rsidP="000D39FB">
      <w:pPr>
        <w:pStyle w:val="KeepWithNext"/>
        <w:rPr>
          <w:rtl/>
        </w:rPr>
      </w:pPr>
    </w:p>
    <w:p w:rsidR="000D39FB" w:rsidRDefault="000D39FB" w:rsidP="000D39FB">
      <w:pPr>
        <w:rPr>
          <w:rtl/>
        </w:rPr>
      </w:pPr>
      <w:bookmarkStart w:id="2168" w:name="_ETM_Q1_5264706"/>
      <w:bookmarkStart w:id="2169" w:name="_ETM_Q1_5264791"/>
      <w:bookmarkEnd w:id="2168"/>
      <w:bookmarkEnd w:id="2169"/>
      <w:r>
        <w:rPr>
          <w:rFonts w:hint="cs"/>
          <w:rtl/>
        </w:rPr>
        <w:t xml:space="preserve">אבל למה שזה לא יוצמד פעם </w:t>
      </w:r>
      <w:bookmarkStart w:id="2170" w:name="_ETM_Q1_5270659"/>
      <w:bookmarkEnd w:id="2170"/>
      <w:r>
        <w:rPr>
          <w:rFonts w:hint="cs"/>
          <w:rtl/>
        </w:rPr>
        <w:t>בשנה?</w:t>
      </w:r>
      <w:r w:rsidR="00FB26BB">
        <w:rPr>
          <w:rFonts w:hint="cs"/>
          <w:rtl/>
        </w:rPr>
        <w:t xml:space="preserve"> </w:t>
      </w:r>
    </w:p>
    <w:p w:rsidR="000D39FB" w:rsidRDefault="000D39FB" w:rsidP="000D39FB">
      <w:pPr>
        <w:rPr>
          <w:rtl/>
        </w:rPr>
      </w:pPr>
      <w:bookmarkStart w:id="2171" w:name="_ETM_Q1_5275107"/>
      <w:bookmarkStart w:id="2172" w:name="_ETM_Q1_5275174"/>
      <w:bookmarkStart w:id="2173" w:name="_ETM_Q1_5277323"/>
      <w:bookmarkEnd w:id="2171"/>
      <w:bookmarkEnd w:id="2172"/>
      <w:bookmarkEnd w:id="2173"/>
    </w:p>
    <w:p w:rsidR="000D39FB" w:rsidRDefault="000D39FB" w:rsidP="000D39FB">
      <w:pPr>
        <w:pStyle w:val="a4"/>
        <w:keepNext/>
        <w:rPr>
          <w:rtl/>
        </w:rPr>
      </w:pPr>
      <w:bookmarkStart w:id="2174" w:name="ET_speaker_5109_191"/>
      <w:r w:rsidRPr="000D39FB">
        <w:rPr>
          <w:rStyle w:val="TagStyle"/>
          <w:rtl/>
        </w:rPr>
        <w:t xml:space="preserve">&lt;&lt; דובר &gt;&gt; </w:t>
      </w:r>
      <w:r>
        <w:rPr>
          <w:rtl/>
        </w:rPr>
        <w:t>אלעזר שטרן:</w:t>
      </w:r>
      <w:r w:rsidRPr="000D39FB">
        <w:rPr>
          <w:rStyle w:val="TagStyle"/>
          <w:rtl/>
        </w:rPr>
        <w:t xml:space="preserve"> &lt;&lt; דובר &gt;&gt;</w:t>
      </w:r>
      <w:r>
        <w:rPr>
          <w:rtl/>
        </w:rPr>
        <w:t xml:space="preserve">   </w:t>
      </w:r>
      <w:bookmarkEnd w:id="2174"/>
    </w:p>
    <w:p w:rsidR="000D39FB" w:rsidRDefault="000D39FB" w:rsidP="000D39FB">
      <w:pPr>
        <w:pStyle w:val="KeepWithNext"/>
        <w:rPr>
          <w:rtl/>
        </w:rPr>
      </w:pPr>
    </w:p>
    <w:p w:rsidR="000D39FB" w:rsidRDefault="00FB26BB" w:rsidP="00FB26BB">
      <w:pPr>
        <w:rPr>
          <w:rtl/>
        </w:rPr>
      </w:pPr>
      <w:bookmarkStart w:id="2175" w:name="_ETM_Q1_5279540"/>
      <w:bookmarkStart w:id="2176" w:name="_ETM_Q1_5279625"/>
      <w:bookmarkEnd w:id="2175"/>
      <w:bookmarkEnd w:id="2176"/>
      <w:r>
        <w:rPr>
          <w:rFonts w:hint="cs"/>
          <w:rtl/>
        </w:rPr>
        <w:t>איך שלא תפעיל את</w:t>
      </w:r>
      <w:bookmarkStart w:id="2177" w:name="_ETM_Q1_5279614"/>
      <w:bookmarkEnd w:id="2177"/>
      <w:r>
        <w:rPr>
          <w:rFonts w:hint="cs"/>
          <w:rtl/>
        </w:rPr>
        <w:t xml:space="preserve"> הסעיף שיוצר את הזקיפה, </w:t>
      </w:r>
      <w:bookmarkStart w:id="2178" w:name="_ETM_Q1_5282069"/>
      <w:bookmarkStart w:id="2179" w:name="_ETM_Q1_5282118"/>
      <w:bookmarkEnd w:id="2178"/>
      <w:bookmarkEnd w:id="2179"/>
      <w:r w:rsidR="000D39FB">
        <w:rPr>
          <w:rFonts w:hint="cs"/>
          <w:rtl/>
        </w:rPr>
        <w:t>ברגע שחלק מהתשלום</w:t>
      </w:r>
      <w:r>
        <w:rPr>
          <w:rFonts w:hint="cs"/>
          <w:rtl/>
        </w:rPr>
        <w:t xml:space="preserve"> ששילמת, גם אם זה לא </w:t>
      </w:r>
      <w:bookmarkStart w:id="2180" w:name="_ETM_Q1_5285292"/>
      <w:bookmarkEnd w:id="2180"/>
      <w:r>
        <w:rPr>
          <w:rFonts w:hint="cs"/>
          <w:rtl/>
        </w:rPr>
        <w:t>תשלום מלא,</w:t>
      </w:r>
      <w:r w:rsidR="000D39FB">
        <w:rPr>
          <w:rFonts w:hint="cs"/>
          <w:rtl/>
        </w:rPr>
        <w:t xml:space="preserve"> נזקף</w:t>
      </w:r>
      <w:r>
        <w:rPr>
          <w:rFonts w:hint="cs"/>
          <w:rtl/>
        </w:rPr>
        <w:t xml:space="preserve"> לטובת אותו סך ריביות שאנחנו</w:t>
      </w:r>
      <w:bookmarkStart w:id="2181" w:name="_ETM_Q1_5290729"/>
      <w:bookmarkEnd w:id="2181"/>
      <w:r>
        <w:rPr>
          <w:rFonts w:hint="cs"/>
          <w:rtl/>
        </w:rPr>
        <w:t xml:space="preserve"> מדברים עליו,</w:t>
      </w:r>
      <w:r w:rsidR="000D39FB">
        <w:rPr>
          <w:rFonts w:hint="cs"/>
          <w:rtl/>
        </w:rPr>
        <w:t xml:space="preserve"> </w:t>
      </w:r>
      <w:bookmarkStart w:id="2182" w:name="_ETM_Q1_5289914"/>
      <w:bookmarkEnd w:id="2182"/>
      <w:r w:rsidR="000D39FB">
        <w:rPr>
          <w:rFonts w:hint="cs"/>
          <w:rtl/>
        </w:rPr>
        <w:t xml:space="preserve">אז נגיד ששילמת סכום מסוים </w:t>
      </w:r>
      <w:r>
        <w:rPr>
          <w:rFonts w:hint="cs"/>
          <w:rtl/>
        </w:rPr>
        <w:t xml:space="preserve">וחלק ממנו נזקף - - - </w:t>
      </w:r>
    </w:p>
    <w:p w:rsidR="000D39FB" w:rsidRDefault="000D39FB" w:rsidP="000D39FB">
      <w:pPr>
        <w:rPr>
          <w:rtl/>
        </w:rPr>
      </w:pPr>
      <w:bookmarkStart w:id="2183" w:name="_ETM_Q1_5295440"/>
      <w:bookmarkStart w:id="2184" w:name="_ETM_Q1_5295517"/>
      <w:bookmarkEnd w:id="2183"/>
      <w:bookmarkEnd w:id="2184"/>
    </w:p>
    <w:p w:rsidR="000D39FB" w:rsidRDefault="000D39FB" w:rsidP="000D39FB">
      <w:pPr>
        <w:pStyle w:val="af6"/>
        <w:keepNext/>
        <w:rPr>
          <w:rtl/>
        </w:rPr>
      </w:pPr>
      <w:bookmarkStart w:id="2185" w:name="ET_yor_6157_192"/>
      <w:r w:rsidRPr="000D39FB">
        <w:rPr>
          <w:rStyle w:val="TagStyle"/>
          <w:rtl/>
        </w:rPr>
        <w:t xml:space="preserve"> &lt;&lt; </w:t>
      </w:r>
      <w:proofErr w:type="spellStart"/>
      <w:r w:rsidRPr="000D39FB">
        <w:rPr>
          <w:rStyle w:val="TagStyle"/>
          <w:rtl/>
        </w:rPr>
        <w:t>יור</w:t>
      </w:r>
      <w:proofErr w:type="spellEnd"/>
      <w:r w:rsidRPr="000D39FB">
        <w:rPr>
          <w:rStyle w:val="TagStyle"/>
          <w:rtl/>
        </w:rPr>
        <w:t xml:space="preserve"> &gt;&gt; </w:t>
      </w:r>
      <w:r>
        <w:rPr>
          <w:rtl/>
        </w:rPr>
        <w:t xml:space="preserve">היו"ר שמחה </w:t>
      </w:r>
      <w:proofErr w:type="spellStart"/>
      <w:r>
        <w:rPr>
          <w:rtl/>
        </w:rPr>
        <w:t>רוטמן</w:t>
      </w:r>
      <w:proofErr w:type="spellEnd"/>
      <w:r>
        <w:rPr>
          <w:rtl/>
        </w:rPr>
        <w:t>:</w:t>
      </w:r>
      <w:r w:rsidRPr="000D39FB">
        <w:rPr>
          <w:rStyle w:val="TagStyle"/>
          <w:rtl/>
        </w:rPr>
        <w:t xml:space="preserve"> &lt;&lt; </w:t>
      </w:r>
      <w:proofErr w:type="spellStart"/>
      <w:r w:rsidRPr="000D39FB">
        <w:rPr>
          <w:rStyle w:val="TagStyle"/>
          <w:rtl/>
        </w:rPr>
        <w:t>יור</w:t>
      </w:r>
      <w:proofErr w:type="spellEnd"/>
      <w:r w:rsidRPr="000D39FB">
        <w:rPr>
          <w:rStyle w:val="TagStyle"/>
          <w:rtl/>
        </w:rPr>
        <w:t xml:space="preserve"> &gt;&gt;</w:t>
      </w:r>
      <w:r>
        <w:rPr>
          <w:rtl/>
        </w:rPr>
        <w:t xml:space="preserve">   </w:t>
      </w:r>
      <w:bookmarkEnd w:id="2185"/>
    </w:p>
    <w:p w:rsidR="000D39FB" w:rsidRDefault="000D39FB" w:rsidP="000D39FB">
      <w:pPr>
        <w:pStyle w:val="KeepWithNext"/>
        <w:rPr>
          <w:rtl/>
        </w:rPr>
      </w:pPr>
    </w:p>
    <w:p w:rsidR="000D39FB" w:rsidRDefault="000D39FB" w:rsidP="000D39FB">
      <w:pPr>
        <w:rPr>
          <w:rtl/>
        </w:rPr>
      </w:pPr>
      <w:bookmarkStart w:id="2186" w:name="_ETM_Q1_5296602"/>
      <w:bookmarkEnd w:id="2186"/>
      <w:r>
        <w:rPr>
          <w:rFonts w:hint="cs"/>
          <w:rtl/>
        </w:rPr>
        <w:t>מה הכללים של הזקיפה?</w:t>
      </w:r>
    </w:p>
    <w:p w:rsidR="00891D5A" w:rsidRDefault="00891D5A" w:rsidP="000D39FB">
      <w:pPr>
        <w:rPr>
          <w:rtl/>
        </w:rPr>
      </w:pPr>
      <w:bookmarkStart w:id="2187" w:name="_ETM_Q1_5300175"/>
      <w:bookmarkStart w:id="2188" w:name="_ETM_Q1_5300232"/>
      <w:bookmarkStart w:id="2189" w:name="_ETM_Q1_5302224"/>
      <w:bookmarkEnd w:id="2187"/>
      <w:bookmarkEnd w:id="2188"/>
      <w:bookmarkEnd w:id="2189"/>
    </w:p>
    <w:p w:rsidR="00891D5A" w:rsidRDefault="00891D5A" w:rsidP="00891D5A">
      <w:pPr>
        <w:pStyle w:val="a4"/>
        <w:keepNext/>
        <w:rPr>
          <w:rtl/>
        </w:rPr>
      </w:pPr>
      <w:bookmarkStart w:id="2190" w:name="ET_speaker_5109_459"/>
      <w:r w:rsidRPr="00891D5A">
        <w:rPr>
          <w:rStyle w:val="TagStyle"/>
          <w:rtl/>
        </w:rPr>
        <w:t xml:space="preserve"> &lt;&lt; דובר &gt;&gt; </w:t>
      </w:r>
      <w:r>
        <w:rPr>
          <w:rtl/>
        </w:rPr>
        <w:t>אלעזר שטרן:</w:t>
      </w:r>
      <w:r w:rsidRPr="00891D5A">
        <w:rPr>
          <w:rStyle w:val="TagStyle"/>
          <w:rtl/>
        </w:rPr>
        <w:t xml:space="preserve"> &lt;&lt; דובר &gt;&gt;</w:t>
      </w:r>
      <w:r>
        <w:rPr>
          <w:rtl/>
        </w:rPr>
        <w:t xml:space="preserve">   </w:t>
      </w:r>
      <w:bookmarkEnd w:id="2190"/>
    </w:p>
    <w:p w:rsidR="00891D5A" w:rsidRDefault="00891D5A" w:rsidP="00891D5A">
      <w:pPr>
        <w:pStyle w:val="KeepWithNext"/>
        <w:rPr>
          <w:rtl/>
        </w:rPr>
      </w:pPr>
    </w:p>
    <w:p w:rsidR="00891D5A" w:rsidRDefault="00891D5A" w:rsidP="00891D5A">
      <w:pPr>
        <w:rPr>
          <w:rtl/>
        </w:rPr>
      </w:pPr>
      <w:r>
        <w:rPr>
          <w:rFonts w:hint="cs"/>
          <w:rtl/>
        </w:rPr>
        <w:t xml:space="preserve">הכללים הם </w:t>
      </w:r>
      <w:bookmarkStart w:id="2191" w:name="_ETM_Q1_5297177"/>
      <w:bookmarkEnd w:id="2191"/>
      <w:r>
        <w:rPr>
          <w:rFonts w:hint="cs"/>
          <w:rtl/>
        </w:rPr>
        <w:t xml:space="preserve">שזה קודם כל הולך להוצאות. </w:t>
      </w:r>
    </w:p>
    <w:p w:rsidR="00891D5A" w:rsidRPr="00891D5A" w:rsidRDefault="00891D5A" w:rsidP="00891D5A">
      <w:pPr>
        <w:rPr>
          <w:rtl/>
        </w:rPr>
      </w:pPr>
    </w:p>
    <w:p w:rsidR="000D39FB" w:rsidRDefault="000D39FB" w:rsidP="000D39FB">
      <w:pPr>
        <w:pStyle w:val="af9"/>
        <w:keepNext/>
        <w:rPr>
          <w:rtl/>
        </w:rPr>
      </w:pPr>
      <w:bookmarkStart w:id="2192" w:name="ET_guest_636772_193"/>
      <w:r w:rsidRPr="000D39FB">
        <w:rPr>
          <w:rStyle w:val="TagStyle"/>
          <w:rtl/>
        </w:rPr>
        <w:t xml:space="preserve"> &lt;&lt; אורח &gt;&gt; </w:t>
      </w:r>
      <w:r>
        <w:rPr>
          <w:rtl/>
        </w:rPr>
        <w:t>דן בן סימון:</w:t>
      </w:r>
      <w:r w:rsidRPr="000D39FB">
        <w:rPr>
          <w:rStyle w:val="TagStyle"/>
          <w:rtl/>
        </w:rPr>
        <w:t xml:space="preserve"> &lt;&lt; אורח &gt;&gt;</w:t>
      </w:r>
      <w:r>
        <w:rPr>
          <w:rtl/>
        </w:rPr>
        <w:t xml:space="preserve">   </w:t>
      </w:r>
      <w:bookmarkEnd w:id="2192"/>
    </w:p>
    <w:p w:rsidR="000D39FB" w:rsidRDefault="000D39FB" w:rsidP="000D39FB">
      <w:pPr>
        <w:pStyle w:val="KeepWithNext"/>
        <w:rPr>
          <w:rtl/>
        </w:rPr>
      </w:pPr>
    </w:p>
    <w:p w:rsidR="000D39FB" w:rsidRDefault="000D39FB" w:rsidP="000D39FB">
      <w:pPr>
        <w:rPr>
          <w:rtl/>
        </w:rPr>
      </w:pPr>
      <w:bookmarkStart w:id="2193" w:name="_ETM_Q1_5302649"/>
      <w:bookmarkStart w:id="2194" w:name="_ETM_Q1_5302733"/>
      <w:bookmarkEnd w:id="2193"/>
      <w:bookmarkEnd w:id="2194"/>
      <w:r>
        <w:rPr>
          <w:rFonts w:hint="cs"/>
          <w:rtl/>
        </w:rPr>
        <w:t xml:space="preserve">הוא </w:t>
      </w:r>
      <w:bookmarkStart w:id="2195" w:name="_ETM_Q1_5303178"/>
      <w:bookmarkEnd w:id="2195"/>
      <w:r w:rsidR="00891D5A">
        <w:rPr>
          <w:rFonts w:hint="cs"/>
          <w:rtl/>
        </w:rPr>
        <w:t xml:space="preserve">מדבר ברמת קרן. </w:t>
      </w:r>
    </w:p>
    <w:p w:rsidR="00891D5A" w:rsidRDefault="00891D5A" w:rsidP="000D39FB">
      <w:pPr>
        <w:rPr>
          <w:rtl/>
        </w:rPr>
      </w:pPr>
    </w:p>
    <w:p w:rsidR="00891D5A" w:rsidRDefault="00891D5A" w:rsidP="00891D5A">
      <w:pPr>
        <w:pStyle w:val="a4"/>
        <w:keepNext/>
        <w:rPr>
          <w:rtl/>
        </w:rPr>
      </w:pPr>
      <w:r w:rsidRPr="00891D5A">
        <w:rPr>
          <w:rStyle w:val="TagStyle"/>
          <w:rtl/>
        </w:rPr>
        <w:t xml:space="preserve"> &lt;&lt; דובר &gt;&gt; </w:t>
      </w:r>
      <w:r>
        <w:rPr>
          <w:rtl/>
        </w:rPr>
        <w:t>אלעזר שטרן:</w:t>
      </w:r>
      <w:r w:rsidRPr="00891D5A">
        <w:rPr>
          <w:rStyle w:val="TagStyle"/>
          <w:rtl/>
        </w:rPr>
        <w:t xml:space="preserve"> &lt;&lt; דובר &gt;&gt;</w:t>
      </w:r>
      <w:r>
        <w:rPr>
          <w:rtl/>
        </w:rPr>
        <w:t xml:space="preserve">   </w:t>
      </w:r>
    </w:p>
    <w:p w:rsidR="00891D5A" w:rsidRDefault="00891D5A" w:rsidP="00891D5A">
      <w:pPr>
        <w:pStyle w:val="KeepWithNext"/>
        <w:rPr>
          <w:rtl/>
        </w:rPr>
      </w:pPr>
    </w:p>
    <w:p w:rsidR="00891D5A" w:rsidRPr="00891D5A" w:rsidRDefault="00891D5A" w:rsidP="00891D5A">
      <w:pPr>
        <w:rPr>
          <w:rtl/>
        </w:rPr>
      </w:pPr>
      <w:r>
        <w:rPr>
          <w:rFonts w:hint="cs"/>
          <w:rtl/>
        </w:rPr>
        <w:t xml:space="preserve">אני אומר בגדול, </w:t>
      </w:r>
      <w:bookmarkStart w:id="2196" w:name="_ETM_Q1_5304241"/>
      <w:bookmarkEnd w:id="2196"/>
      <w:r>
        <w:rPr>
          <w:rFonts w:hint="cs"/>
          <w:rtl/>
        </w:rPr>
        <w:t xml:space="preserve">קודם על ההוצאות, אחרי זה על הריביות ואחרי זה על </w:t>
      </w:r>
      <w:bookmarkStart w:id="2197" w:name="_ETM_Q1_5308570"/>
      <w:bookmarkEnd w:id="2197"/>
      <w:r>
        <w:rPr>
          <w:rFonts w:hint="cs"/>
          <w:rtl/>
        </w:rPr>
        <w:t xml:space="preserve">הקרן. </w:t>
      </w:r>
    </w:p>
    <w:p w:rsidR="000D39FB" w:rsidRDefault="000D39FB" w:rsidP="000D39FB">
      <w:pPr>
        <w:rPr>
          <w:rtl/>
        </w:rPr>
      </w:pPr>
      <w:bookmarkStart w:id="2198" w:name="_ETM_Q1_5305818"/>
      <w:bookmarkStart w:id="2199" w:name="_ETM_Q1_5305900"/>
      <w:bookmarkEnd w:id="2198"/>
      <w:bookmarkEnd w:id="2199"/>
    </w:p>
    <w:p w:rsidR="000D39FB" w:rsidRDefault="000D39FB" w:rsidP="000D39FB">
      <w:pPr>
        <w:pStyle w:val="af6"/>
        <w:keepNext/>
        <w:rPr>
          <w:rtl/>
        </w:rPr>
      </w:pPr>
      <w:bookmarkStart w:id="2200" w:name="ET_yor_6157_194"/>
      <w:r w:rsidRPr="000D39FB">
        <w:rPr>
          <w:rStyle w:val="TagStyle"/>
          <w:rtl/>
        </w:rPr>
        <w:t xml:space="preserve"> &lt;&lt; </w:t>
      </w:r>
      <w:proofErr w:type="spellStart"/>
      <w:r w:rsidRPr="000D39FB">
        <w:rPr>
          <w:rStyle w:val="TagStyle"/>
          <w:rtl/>
        </w:rPr>
        <w:t>יור</w:t>
      </w:r>
      <w:proofErr w:type="spellEnd"/>
      <w:r w:rsidRPr="000D39FB">
        <w:rPr>
          <w:rStyle w:val="TagStyle"/>
          <w:rtl/>
        </w:rPr>
        <w:t xml:space="preserve"> &gt;&gt; </w:t>
      </w:r>
      <w:r>
        <w:rPr>
          <w:rtl/>
        </w:rPr>
        <w:t xml:space="preserve">היו"ר שמחה </w:t>
      </w:r>
      <w:proofErr w:type="spellStart"/>
      <w:r>
        <w:rPr>
          <w:rtl/>
        </w:rPr>
        <w:t>רוטמן</w:t>
      </w:r>
      <w:proofErr w:type="spellEnd"/>
      <w:r>
        <w:rPr>
          <w:rtl/>
        </w:rPr>
        <w:t>:</w:t>
      </w:r>
      <w:r w:rsidRPr="000D39FB">
        <w:rPr>
          <w:rStyle w:val="TagStyle"/>
          <w:rtl/>
        </w:rPr>
        <w:t xml:space="preserve"> &lt;&lt; </w:t>
      </w:r>
      <w:proofErr w:type="spellStart"/>
      <w:r w:rsidRPr="000D39FB">
        <w:rPr>
          <w:rStyle w:val="TagStyle"/>
          <w:rtl/>
        </w:rPr>
        <w:t>יור</w:t>
      </w:r>
      <w:proofErr w:type="spellEnd"/>
      <w:r w:rsidRPr="000D39FB">
        <w:rPr>
          <w:rStyle w:val="TagStyle"/>
          <w:rtl/>
        </w:rPr>
        <w:t xml:space="preserve"> &gt;&gt;</w:t>
      </w:r>
      <w:r>
        <w:rPr>
          <w:rtl/>
        </w:rPr>
        <w:t xml:space="preserve">   </w:t>
      </w:r>
      <w:bookmarkEnd w:id="2200"/>
    </w:p>
    <w:p w:rsidR="000D39FB" w:rsidRDefault="000D39FB" w:rsidP="000D39FB">
      <w:pPr>
        <w:pStyle w:val="KeepWithNext"/>
        <w:rPr>
          <w:rtl/>
        </w:rPr>
      </w:pPr>
    </w:p>
    <w:p w:rsidR="000D39FB" w:rsidRDefault="000D39FB" w:rsidP="000D39FB">
      <w:pPr>
        <w:rPr>
          <w:rtl/>
        </w:rPr>
      </w:pPr>
      <w:bookmarkStart w:id="2201" w:name="_ETM_Q1_5307979"/>
      <w:bookmarkEnd w:id="2201"/>
      <w:r>
        <w:rPr>
          <w:rFonts w:hint="cs"/>
          <w:rtl/>
        </w:rPr>
        <w:t xml:space="preserve">ההוצאות הן נושאות שקלי </w:t>
      </w:r>
      <w:r w:rsidR="00891D5A">
        <w:rPr>
          <w:rFonts w:hint="cs"/>
          <w:rtl/>
        </w:rPr>
        <w:t xml:space="preserve">נכון להיום, נכון? כל זמן שלא דיברנו על </w:t>
      </w:r>
      <w:bookmarkStart w:id="2202" w:name="_ETM_Q1_5314048"/>
      <w:bookmarkEnd w:id="2202"/>
      <w:r w:rsidR="00891D5A">
        <w:rPr>
          <w:rFonts w:hint="cs"/>
          <w:rtl/>
        </w:rPr>
        <w:t xml:space="preserve">מה ברירת המחדל. </w:t>
      </w:r>
    </w:p>
    <w:p w:rsidR="00891D5A" w:rsidRDefault="00891D5A" w:rsidP="000D39FB">
      <w:pPr>
        <w:rPr>
          <w:rtl/>
        </w:rPr>
      </w:pPr>
    </w:p>
    <w:p w:rsidR="00891D5A" w:rsidRDefault="00891D5A" w:rsidP="00891D5A">
      <w:pPr>
        <w:pStyle w:val="af9"/>
        <w:keepNext/>
        <w:rPr>
          <w:rtl/>
        </w:rPr>
      </w:pPr>
      <w:bookmarkStart w:id="2203" w:name="ET_guest_905471_461"/>
      <w:r w:rsidRPr="00891D5A">
        <w:rPr>
          <w:rStyle w:val="TagStyle"/>
          <w:rtl/>
        </w:rPr>
        <w:t xml:space="preserve"> &lt;&lt; אורח &gt;&gt; </w:t>
      </w:r>
      <w:r>
        <w:rPr>
          <w:rtl/>
        </w:rPr>
        <w:t>תרצה ברמה:</w:t>
      </w:r>
      <w:r w:rsidRPr="00891D5A">
        <w:rPr>
          <w:rStyle w:val="TagStyle"/>
          <w:rtl/>
        </w:rPr>
        <w:t xml:space="preserve"> &lt;&lt; אורח &gt;&gt;</w:t>
      </w:r>
      <w:r>
        <w:rPr>
          <w:rtl/>
        </w:rPr>
        <w:t xml:space="preserve">   </w:t>
      </w:r>
      <w:bookmarkEnd w:id="2203"/>
    </w:p>
    <w:p w:rsidR="00891D5A" w:rsidRDefault="00891D5A" w:rsidP="00891D5A">
      <w:pPr>
        <w:pStyle w:val="KeepWithNext"/>
        <w:rPr>
          <w:rtl/>
        </w:rPr>
      </w:pPr>
    </w:p>
    <w:p w:rsidR="00891D5A" w:rsidRDefault="00891D5A" w:rsidP="00891D5A">
      <w:pPr>
        <w:rPr>
          <w:rtl/>
        </w:rPr>
      </w:pPr>
      <w:r>
        <w:rPr>
          <w:rFonts w:hint="cs"/>
          <w:rtl/>
        </w:rPr>
        <w:t xml:space="preserve">נכון לחוק החדש. היום לא. </w:t>
      </w:r>
    </w:p>
    <w:p w:rsidR="00891D5A" w:rsidRDefault="00891D5A" w:rsidP="00891D5A">
      <w:pPr>
        <w:rPr>
          <w:rtl/>
        </w:rPr>
      </w:pPr>
      <w:bookmarkStart w:id="2204" w:name="_ETM_Q1_5320794"/>
      <w:bookmarkStart w:id="2205" w:name="_ETM_Q1_5320879"/>
      <w:bookmarkEnd w:id="2204"/>
      <w:bookmarkEnd w:id="2205"/>
    </w:p>
    <w:p w:rsidR="00891D5A" w:rsidRDefault="00891D5A" w:rsidP="00891D5A">
      <w:pPr>
        <w:pStyle w:val="af6"/>
        <w:keepNext/>
        <w:rPr>
          <w:rtl/>
        </w:rPr>
      </w:pPr>
      <w:bookmarkStart w:id="2206" w:name="ET_yor_6157_462"/>
      <w:r w:rsidRPr="00891D5A">
        <w:rPr>
          <w:rStyle w:val="TagStyle"/>
          <w:rtl/>
        </w:rPr>
        <w:t xml:space="preserve"> &lt;&lt; </w:t>
      </w:r>
      <w:proofErr w:type="spellStart"/>
      <w:r w:rsidRPr="00891D5A">
        <w:rPr>
          <w:rStyle w:val="TagStyle"/>
          <w:rtl/>
        </w:rPr>
        <w:t>יור</w:t>
      </w:r>
      <w:proofErr w:type="spellEnd"/>
      <w:r w:rsidRPr="00891D5A">
        <w:rPr>
          <w:rStyle w:val="TagStyle"/>
          <w:rtl/>
        </w:rPr>
        <w:t xml:space="preserve"> &gt;&gt; </w:t>
      </w:r>
      <w:r>
        <w:rPr>
          <w:rtl/>
        </w:rPr>
        <w:t xml:space="preserve">היו"ר שמחה </w:t>
      </w:r>
      <w:proofErr w:type="spellStart"/>
      <w:r>
        <w:rPr>
          <w:rtl/>
        </w:rPr>
        <w:t>רוטמן</w:t>
      </w:r>
      <w:proofErr w:type="spellEnd"/>
      <w:r>
        <w:rPr>
          <w:rtl/>
        </w:rPr>
        <w:t>:</w:t>
      </w:r>
      <w:r w:rsidRPr="00891D5A">
        <w:rPr>
          <w:rStyle w:val="TagStyle"/>
          <w:rtl/>
        </w:rPr>
        <w:t xml:space="preserve"> &lt;&lt; </w:t>
      </w:r>
      <w:proofErr w:type="spellStart"/>
      <w:r w:rsidRPr="00891D5A">
        <w:rPr>
          <w:rStyle w:val="TagStyle"/>
          <w:rtl/>
        </w:rPr>
        <w:t>יור</w:t>
      </w:r>
      <w:proofErr w:type="spellEnd"/>
      <w:r w:rsidRPr="00891D5A">
        <w:rPr>
          <w:rStyle w:val="TagStyle"/>
          <w:rtl/>
        </w:rPr>
        <w:t xml:space="preserve"> &gt;&gt;</w:t>
      </w:r>
      <w:r>
        <w:rPr>
          <w:rtl/>
        </w:rPr>
        <w:t xml:space="preserve">   </w:t>
      </w:r>
      <w:bookmarkEnd w:id="2206"/>
    </w:p>
    <w:p w:rsidR="00891D5A" w:rsidRDefault="00891D5A" w:rsidP="00891D5A">
      <w:pPr>
        <w:pStyle w:val="KeepWithNext"/>
        <w:rPr>
          <w:rtl/>
        </w:rPr>
      </w:pPr>
    </w:p>
    <w:p w:rsidR="00891D5A" w:rsidRPr="00891D5A" w:rsidRDefault="00891D5A" w:rsidP="00891D5A">
      <w:pPr>
        <w:rPr>
          <w:rtl/>
        </w:rPr>
      </w:pPr>
      <w:bookmarkStart w:id="2207" w:name="_ETM_Q1_5319794"/>
      <w:bookmarkEnd w:id="2207"/>
      <w:r>
        <w:rPr>
          <w:rFonts w:hint="cs"/>
          <w:rtl/>
        </w:rPr>
        <w:t>אז היום קודם כל</w:t>
      </w:r>
      <w:bookmarkStart w:id="2208" w:name="_ETM_Q1_5322576"/>
      <w:bookmarkEnd w:id="2208"/>
      <w:r>
        <w:rPr>
          <w:rFonts w:hint="cs"/>
          <w:rtl/>
        </w:rPr>
        <w:t xml:space="preserve"> זה על הוצאות, על חלק ההצמדה שלהן או על חלק</w:t>
      </w:r>
      <w:bookmarkStart w:id="2209" w:name="_ETM_Q1_5323230"/>
      <w:bookmarkEnd w:id="2209"/>
      <w:r>
        <w:rPr>
          <w:rFonts w:hint="cs"/>
          <w:rtl/>
        </w:rPr>
        <w:t xml:space="preserve"> הקרן שלהן? </w:t>
      </w:r>
    </w:p>
    <w:p w:rsidR="000D39FB" w:rsidRDefault="000D39FB" w:rsidP="000D39FB">
      <w:pPr>
        <w:rPr>
          <w:rtl/>
        </w:rPr>
      </w:pPr>
      <w:bookmarkStart w:id="2210" w:name="_ETM_Q1_5316666"/>
      <w:bookmarkStart w:id="2211" w:name="_ETM_Q1_5316751"/>
      <w:bookmarkStart w:id="2212" w:name="_ETM_Q1_5325929"/>
      <w:bookmarkEnd w:id="2210"/>
      <w:bookmarkEnd w:id="2211"/>
      <w:bookmarkEnd w:id="2212"/>
    </w:p>
    <w:p w:rsidR="000D39FB" w:rsidRDefault="000D39FB" w:rsidP="000D39FB">
      <w:pPr>
        <w:pStyle w:val="af9"/>
        <w:keepNext/>
        <w:rPr>
          <w:rtl/>
        </w:rPr>
      </w:pPr>
      <w:bookmarkStart w:id="2213" w:name="ET_guest_636772_195"/>
      <w:r w:rsidRPr="000D39FB">
        <w:rPr>
          <w:rStyle w:val="TagStyle"/>
          <w:rtl/>
        </w:rPr>
        <w:t xml:space="preserve"> &lt;&lt; אורח &gt;&gt; </w:t>
      </w:r>
      <w:r>
        <w:rPr>
          <w:rtl/>
        </w:rPr>
        <w:t>דן בן סימון:</w:t>
      </w:r>
      <w:r w:rsidRPr="000D39FB">
        <w:rPr>
          <w:rStyle w:val="TagStyle"/>
          <w:rtl/>
        </w:rPr>
        <w:t xml:space="preserve"> &lt;&lt; אורח &gt;&gt;</w:t>
      </w:r>
      <w:r>
        <w:rPr>
          <w:rtl/>
        </w:rPr>
        <w:t xml:space="preserve">   </w:t>
      </w:r>
      <w:bookmarkEnd w:id="2213"/>
    </w:p>
    <w:p w:rsidR="000D39FB" w:rsidRDefault="000D39FB" w:rsidP="000D39FB">
      <w:pPr>
        <w:pStyle w:val="KeepWithNext"/>
        <w:rPr>
          <w:rtl/>
        </w:rPr>
      </w:pPr>
    </w:p>
    <w:p w:rsidR="000D39FB" w:rsidRDefault="000D39FB" w:rsidP="000D39FB">
      <w:pPr>
        <w:rPr>
          <w:rtl/>
        </w:rPr>
      </w:pPr>
      <w:bookmarkStart w:id="2214" w:name="_ETM_Q1_5326379"/>
      <w:bookmarkStart w:id="2215" w:name="_ETM_Q1_5326449"/>
      <w:bookmarkEnd w:id="2214"/>
      <w:bookmarkEnd w:id="2215"/>
      <w:r>
        <w:rPr>
          <w:rFonts w:hint="cs"/>
          <w:rtl/>
        </w:rPr>
        <w:t xml:space="preserve">קודם כל </w:t>
      </w:r>
      <w:bookmarkStart w:id="2216" w:name="_ETM_Q1_5327368"/>
      <w:bookmarkEnd w:id="2216"/>
      <w:r>
        <w:rPr>
          <w:rFonts w:hint="cs"/>
          <w:rtl/>
        </w:rPr>
        <w:t xml:space="preserve">הריבית, אחר כך על ההצמדה. יש קרן חוב, יש פירות </w:t>
      </w:r>
      <w:bookmarkStart w:id="2217" w:name="_ETM_Q1_5336123"/>
      <w:bookmarkEnd w:id="2217"/>
      <w:r>
        <w:rPr>
          <w:rFonts w:hint="cs"/>
          <w:rtl/>
        </w:rPr>
        <w:t xml:space="preserve">של הריבית ופירות של ההצמדה, נכון? אני מנסה לפשט את </w:t>
      </w:r>
      <w:bookmarkStart w:id="2218" w:name="_ETM_Q1_5343361"/>
      <w:bookmarkEnd w:id="2218"/>
      <w:r>
        <w:rPr>
          <w:rFonts w:hint="cs"/>
          <w:rtl/>
        </w:rPr>
        <w:t xml:space="preserve">זה. מה שאלעזר התחיל, הוא דיבר על </w:t>
      </w:r>
      <w:r w:rsidR="00891D5A">
        <w:rPr>
          <w:rFonts w:hint="cs"/>
          <w:rtl/>
        </w:rPr>
        <w:t xml:space="preserve">סדר הזקיפה בין הקרנות השונות. כי בתיק יש קרן אגרה, קרן שכר טרחה, קרן הוצאות, קרן עיקרית </w:t>
      </w:r>
      <w:bookmarkStart w:id="2219" w:name="_ETM_Q1_5356391"/>
      <w:bookmarkEnd w:id="2219"/>
      <w:r w:rsidR="00891D5A">
        <w:rPr>
          <w:rFonts w:hint="cs"/>
          <w:rtl/>
        </w:rPr>
        <w:t>וכמה קרנות עיקריות. סדר הזקיפה זה סדר זקיפה בתוך התיק</w:t>
      </w:r>
      <w:bookmarkStart w:id="2220" w:name="_ETM_Q1_5361337"/>
      <w:bookmarkEnd w:id="2220"/>
      <w:r w:rsidR="00891D5A">
        <w:rPr>
          <w:rFonts w:hint="cs"/>
          <w:rtl/>
        </w:rPr>
        <w:t xml:space="preserve">, בין הקרנות השונות. </w:t>
      </w:r>
      <w:bookmarkStart w:id="2221" w:name="_ETM_Q1_5362620"/>
      <w:bookmarkEnd w:id="2221"/>
    </w:p>
    <w:p w:rsidR="00891D5A" w:rsidRDefault="00891D5A" w:rsidP="000D39FB">
      <w:pPr>
        <w:rPr>
          <w:rtl/>
        </w:rPr>
      </w:pPr>
      <w:bookmarkStart w:id="2222" w:name="_ETM_Q1_5362703"/>
      <w:bookmarkEnd w:id="2222"/>
    </w:p>
    <w:p w:rsidR="00891D5A" w:rsidRDefault="00891D5A" w:rsidP="00891D5A">
      <w:pPr>
        <w:pStyle w:val="af6"/>
        <w:keepNext/>
        <w:rPr>
          <w:rtl/>
        </w:rPr>
      </w:pPr>
      <w:r w:rsidRPr="00891D5A">
        <w:rPr>
          <w:rStyle w:val="TagStyle"/>
          <w:rtl/>
        </w:rPr>
        <w:t xml:space="preserve"> &lt;&lt; </w:t>
      </w:r>
      <w:proofErr w:type="spellStart"/>
      <w:r w:rsidRPr="00891D5A">
        <w:rPr>
          <w:rStyle w:val="TagStyle"/>
          <w:rtl/>
        </w:rPr>
        <w:t>יור</w:t>
      </w:r>
      <w:proofErr w:type="spellEnd"/>
      <w:r w:rsidRPr="00891D5A">
        <w:rPr>
          <w:rStyle w:val="TagStyle"/>
          <w:rtl/>
        </w:rPr>
        <w:t xml:space="preserve"> &gt;&gt; </w:t>
      </w:r>
      <w:r>
        <w:rPr>
          <w:rtl/>
        </w:rPr>
        <w:t xml:space="preserve">היו"ר שמחה </w:t>
      </w:r>
      <w:proofErr w:type="spellStart"/>
      <w:r>
        <w:rPr>
          <w:rtl/>
        </w:rPr>
        <w:t>רוטמן</w:t>
      </w:r>
      <w:proofErr w:type="spellEnd"/>
      <w:r>
        <w:rPr>
          <w:rtl/>
        </w:rPr>
        <w:t>:</w:t>
      </w:r>
      <w:r w:rsidRPr="00891D5A">
        <w:rPr>
          <w:rStyle w:val="TagStyle"/>
          <w:rtl/>
        </w:rPr>
        <w:t xml:space="preserve"> &lt;&lt; </w:t>
      </w:r>
      <w:proofErr w:type="spellStart"/>
      <w:r w:rsidRPr="00891D5A">
        <w:rPr>
          <w:rStyle w:val="TagStyle"/>
          <w:rtl/>
        </w:rPr>
        <w:t>יור</w:t>
      </w:r>
      <w:proofErr w:type="spellEnd"/>
      <w:r w:rsidRPr="00891D5A">
        <w:rPr>
          <w:rStyle w:val="TagStyle"/>
          <w:rtl/>
        </w:rPr>
        <w:t xml:space="preserve"> &gt;&gt;</w:t>
      </w:r>
      <w:r>
        <w:rPr>
          <w:rtl/>
        </w:rPr>
        <w:t xml:space="preserve">   </w:t>
      </w:r>
    </w:p>
    <w:p w:rsidR="00891D5A" w:rsidRDefault="00891D5A" w:rsidP="00891D5A">
      <w:pPr>
        <w:pStyle w:val="KeepWithNext"/>
        <w:rPr>
          <w:rtl/>
        </w:rPr>
      </w:pPr>
    </w:p>
    <w:p w:rsidR="00891D5A" w:rsidRPr="00891D5A" w:rsidRDefault="00891D5A" w:rsidP="00891D5A">
      <w:pPr>
        <w:rPr>
          <w:rtl/>
        </w:rPr>
      </w:pPr>
      <w:bookmarkStart w:id="2223" w:name="_ETM_Q1_5364244"/>
      <w:bookmarkEnd w:id="2223"/>
      <w:r>
        <w:rPr>
          <w:rFonts w:hint="cs"/>
          <w:rtl/>
        </w:rPr>
        <w:t>הגעתי לקרן שיש עליה הצמדה,</w:t>
      </w:r>
      <w:bookmarkStart w:id="2224" w:name="_ETM_Q1_5367372"/>
      <w:bookmarkEnd w:id="2224"/>
      <w:r>
        <w:rPr>
          <w:rFonts w:hint="cs"/>
          <w:rtl/>
        </w:rPr>
        <w:t xml:space="preserve"> קודם אני משלם את ההצמדה?</w:t>
      </w:r>
    </w:p>
    <w:p w:rsidR="00891D5A" w:rsidRDefault="00891D5A" w:rsidP="000D39FB">
      <w:pPr>
        <w:rPr>
          <w:rtl/>
        </w:rPr>
      </w:pPr>
      <w:bookmarkStart w:id="2225" w:name="_ETM_Q1_5351483"/>
      <w:bookmarkStart w:id="2226" w:name="_ETM_Q1_5351558"/>
      <w:bookmarkStart w:id="2227" w:name="_ETM_Q1_5374682"/>
      <w:bookmarkEnd w:id="2225"/>
      <w:bookmarkEnd w:id="2226"/>
      <w:bookmarkEnd w:id="2227"/>
    </w:p>
    <w:p w:rsidR="00891D5A" w:rsidRDefault="00891D5A" w:rsidP="00891D5A">
      <w:pPr>
        <w:pStyle w:val="af9"/>
        <w:keepNext/>
        <w:rPr>
          <w:rtl/>
        </w:rPr>
      </w:pPr>
      <w:bookmarkStart w:id="2228" w:name="ET_guest_636772_464"/>
      <w:r w:rsidRPr="00891D5A">
        <w:rPr>
          <w:rStyle w:val="TagStyle"/>
          <w:rtl/>
        </w:rPr>
        <w:t xml:space="preserve"> &lt;&lt; אורח &gt;&gt; </w:t>
      </w:r>
      <w:r>
        <w:rPr>
          <w:rtl/>
        </w:rPr>
        <w:t>דן בן סימון:</w:t>
      </w:r>
      <w:r w:rsidRPr="00891D5A">
        <w:rPr>
          <w:rStyle w:val="TagStyle"/>
          <w:rtl/>
        </w:rPr>
        <w:t xml:space="preserve"> &lt;&lt; אורח &gt;&gt;</w:t>
      </w:r>
      <w:r>
        <w:rPr>
          <w:rtl/>
        </w:rPr>
        <w:t xml:space="preserve">   </w:t>
      </w:r>
      <w:bookmarkEnd w:id="2228"/>
    </w:p>
    <w:p w:rsidR="00891D5A" w:rsidRDefault="00891D5A" w:rsidP="00891D5A">
      <w:pPr>
        <w:pStyle w:val="KeepWithNext"/>
        <w:rPr>
          <w:rtl/>
        </w:rPr>
      </w:pPr>
    </w:p>
    <w:p w:rsidR="00891D5A" w:rsidRDefault="00891D5A" w:rsidP="00891D5A">
      <w:pPr>
        <w:rPr>
          <w:rtl/>
        </w:rPr>
      </w:pPr>
      <w:r>
        <w:rPr>
          <w:rFonts w:hint="cs"/>
          <w:rtl/>
        </w:rPr>
        <w:t xml:space="preserve">כן. </w:t>
      </w:r>
    </w:p>
    <w:p w:rsidR="00891D5A" w:rsidRPr="00891D5A" w:rsidRDefault="00891D5A" w:rsidP="00891D5A">
      <w:pPr>
        <w:rPr>
          <w:rtl/>
        </w:rPr>
      </w:pPr>
      <w:bookmarkStart w:id="2229" w:name="_ETM_Q1_5370174"/>
      <w:bookmarkStart w:id="2230" w:name="_ETM_Q1_5370252"/>
      <w:bookmarkEnd w:id="2229"/>
      <w:bookmarkEnd w:id="2230"/>
    </w:p>
    <w:p w:rsidR="000D7A79" w:rsidRDefault="000D7A79" w:rsidP="000D7A79">
      <w:pPr>
        <w:pStyle w:val="a4"/>
        <w:keepNext/>
        <w:rPr>
          <w:rtl/>
        </w:rPr>
      </w:pPr>
      <w:bookmarkStart w:id="2231" w:name="ET_speaker_5109_196"/>
      <w:r w:rsidRPr="000D7A79">
        <w:rPr>
          <w:rStyle w:val="TagStyle"/>
          <w:rtl/>
        </w:rPr>
        <w:t xml:space="preserve"> &lt;&lt; דובר &gt;&gt; </w:t>
      </w:r>
      <w:r>
        <w:rPr>
          <w:rtl/>
        </w:rPr>
        <w:t>אלעזר שטרן:</w:t>
      </w:r>
      <w:r w:rsidRPr="000D7A79">
        <w:rPr>
          <w:rStyle w:val="TagStyle"/>
          <w:rtl/>
        </w:rPr>
        <w:t xml:space="preserve"> &lt;&lt; דובר &gt;&gt;</w:t>
      </w:r>
      <w:r>
        <w:rPr>
          <w:rtl/>
        </w:rPr>
        <w:t xml:space="preserve">   </w:t>
      </w:r>
      <w:bookmarkEnd w:id="2231"/>
    </w:p>
    <w:p w:rsidR="000D7A79" w:rsidRDefault="000D7A79" w:rsidP="000D7A79">
      <w:pPr>
        <w:pStyle w:val="KeepWithNext"/>
        <w:rPr>
          <w:rtl/>
        </w:rPr>
      </w:pPr>
    </w:p>
    <w:p w:rsidR="000D7A79" w:rsidRDefault="000D7A79" w:rsidP="000D7A79">
      <w:pPr>
        <w:rPr>
          <w:rtl/>
        </w:rPr>
      </w:pPr>
      <w:bookmarkStart w:id="2232" w:name="_ETM_Q1_5375153"/>
      <w:bookmarkStart w:id="2233" w:name="_ETM_Q1_5375198"/>
      <w:bookmarkEnd w:id="2232"/>
      <w:bookmarkEnd w:id="2233"/>
      <w:r>
        <w:rPr>
          <w:rFonts w:hint="cs"/>
          <w:rtl/>
        </w:rPr>
        <w:t>בחוק כתוב אחרת</w:t>
      </w:r>
      <w:bookmarkStart w:id="2234" w:name="_ETM_Q1_5377159"/>
      <w:bookmarkEnd w:id="2234"/>
      <w:r w:rsidR="00891D5A">
        <w:rPr>
          <w:rFonts w:hint="cs"/>
          <w:rtl/>
        </w:rPr>
        <w:t>. בחוק כתוב שזה הולך</w:t>
      </w:r>
      <w:bookmarkStart w:id="2235" w:name="_ETM_Q1_5373154"/>
      <w:bookmarkEnd w:id="2235"/>
      <w:r w:rsidR="00891D5A">
        <w:rPr>
          <w:rFonts w:hint="cs"/>
          <w:rtl/>
        </w:rPr>
        <w:t xml:space="preserve"> קודם כל על ההוצאות, אחרי זה על הריבית ואחרי זה </w:t>
      </w:r>
      <w:bookmarkStart w:id="2236" w:name="_ETM_Q1_5376235"/>
      <w:bookmarkEnd w:id="2236"/>
      <w:r w:rsidR="00891D5A">
        <w:rPr>
          <w:rFonts w:hint="cs"/>
          <w:rtl/>
        </w:rPr>
        <w:t xml:space="preserve">על הקרן וההצמדה. </w:t>
      </w:r>
    </w:p>
    <w:p w:rsidR="00891D5A" w:rsidRDefault="00891D5A" w:rsidP="000D7A79">
      <w:pPr>
        <w:rPr>
          <w:rtl/>
        </w:rPr>
      </w:pPr>
    </w:p>
    <w:p w:rsidR="00891D5A" w:rsidRDefault="00891D5A" w:rsidP="00891D5A">
      <w:pPr>
        <w:pStyle w:val="af6"/>
        <w:keepNext/>
        <w:rPr>
          <w:rtl/>
        </w:rPr>
      </w:pPr>
      <w:bookmarkStart w:id="2237" w:name="ET_yor_6157_465"/>
      <w:r w:rsidRPr="00891D5A">
        <w:rPr>
          <w:rStyle w:val="TagStyle"/>
          <w:rtl/>
        </w:rPr>
        <w:t xml:space="preserve"> &lt;&lt; </w:t>
      </w:r>
      <w:proofErr w:type="spellStart"/>
      <w:r w:rsidRPr="00891D5A">
        <w:rPr>
          <w:rStyle w:val="TagStyle"/>
          <w:rtl/>
        </w:rPr>
        <w:t>יור</w:t>
      </w:r>
      <w:proofErr w:type="spellEnd"/>
      <w:r w:rsidRPr="00891D5A">
        <w:rPr>
          <w:rStyle w:val="TagStyle"/>
          <w:rtl/>
        </w:rPr>
        <w:t xml:space="preserve"> &gt;&gt; </w:t>
      </w:r>
      <w:r>
        <w:rPr>
          <w:rtl/>
        </w:rPr>
        <w:t xml:space="preserve">היו"ר שמחה </w:t>
      </w:r>
      <w:proofErr w:type="spellStart"/>
      <w:r>
        <w:rPr>
          <w:rtl/>
        </w:rPr>
        <w:t>רוטמן</w:t>
      </w:r>
      <w:proofErr w:type="spellEnd"/>
      <w:r>
        <w:rPr>
          <w:rtl/>
        </w:rPr>
        <w:t>:</w:t>
      </w:r>
      <w:r w:rsidRPr="00891D5A">
        <w:rPr>
          <w:rStyle w:val="TagStyle"/>
          <w:rtl/>
        </w:rPr>
        <w:t xml:space="preserve"> &lt;&lt; </w:t>
      </w:r>
      <w:proofErr w:type="spellStart"/>
      <w:r w:rsidRPr="00891D5A">
        <w:rPr>
          <w:rStyle w:val="TagStyle"/>
          <w:rtl/>
        </w:rPr>
        <w:t>יור</w:t>
      </w:r>
      <w:proofErr w:type="spellEnd"/>
      <w:r w:rsidRPr="00891D5A">
        <w:rPr>
          <w:rStyle w:val="TagStyle"/>
          <w:rtl/>
        </w:rPr>
        <w:t xml:space="preserve"> &gt;&gt;</w:t>
      </w:r>
      <w:r>
        <w:rPr>
          <w:rtl/>
        </w:rPr>
        <w:t xml:space="preserve">   </w:t>
      </w:r>
      <w:bookmarkEnd w:id="2237"/>
    </w:p>
    <w:p w:rsidR="00891D5A" w:rsidRDefault="00891D5A" w:rsidP="00891D5A">
      <w:pPr>
        <w:pStyle w:val="KeepWithNext"/>
        <w:rPr>
          <w:rtl/>
        </w:rPr>
      </w:pPr>
    </w:p>
    <w:p w:rsidR="00891D5A" w:rsidRPr="00891D5A" w:rsidRDefault="00891D5A" w:rsidP="00891D5A">
      <w:pPr>
        <w:rPr>
          <w:rtl/>
        </w:rPr>
      </w:pPr>
      <w:r>
        <w:rPr>
          <w:rFonts w:hint="cs"/>
          <w:rtl/>
        </w:rPr>
        <w:t xml:space="preserve">אבל הוצאות זה לא קשור. </w:t>
      </w:r>
    </w:p>
    <w:p w:rsidR="000D7A79" w:rsidRDefault="000D7A79" w:rsidP="000D7A79">
      <w:pPr>
        <w:rPr>
          <w:rtl/>
        </w:rPr>
      </w:pPr>
      <w:bookmarkStart w:id="2238" w:name="_ETM_Q1_5379450"/>
      <w:bookmarkStart w:id="2239" w:name="_ETM_Q1_5379500"/>
      <w:bookmarkStart w:id="2240" w:name="_ETM_Q1_5380498"/>
      <w:bookmarkEnd w:id="2238"/>
      <w:bookmarkEnd w:id="2239"/>
      <w:bookmarkEnd w:id="2240"/>
    </w:p>
    <w:p w:rsidR="000D7A79" w:rsidRDefault="000D7A79" w:rsidP="000D7A79">
      <w:pPr>
        <w:pStyle w:val="af9"/>
        <w:keepNext/>
        <w:rPr>
          <w:rtl/>
        </w:rPr>
      </w:pPr>
      <w:bookmarkStart w:id="2241" w:name="ET_guest_636772_197"/>
      <w:r w:rsidRPr="000D7A79">
        <w:rPr>
          <w:rStyle w:val="TagStyle"/>
          <w:rtl/>
        </w:rPr>
        <w:t xml:space="preserve"> &lt;&lt; אורח &gt;&gt; </w:t>
      </w:r>
      <w:r>
        <w:rPr>
          <w:rtl/>
        </w:rPr>
        <w:t>דן בן סימון:</w:t>
      </w:r>
      <w:r w:rsidRPr="000D7A79">
        <w:rPr>
          <w:rStyle w:val="TagStyle"/>
          <w:rtl/>
        </w:rPr>
        <w:t xml:space="preserve"> &lt;&lt; אורח &gt;&gt;</w:t>
      </w:r>
      <w:r>
        <w:rPr>
          <w:rtl/>
        </w:rPr>
        <w:t xml:space="preserve">   </w:t>
      </w:r>
      <w:bookmarkEnd w:id="2241"/>
    </w:p>
    <w:p w:rsidR="000D7A79" w:rsidRDefault="000D7A79" w:rsidP="000D7A79">
      <w:pPr>
        <w:pStyle w:val="KeepWithNext"/>
        <w:rPr>
          <w:rtl/>
        </w:rPr>
      </w:pPr>
    </w:p>
    <w:p w:rsidR="000D7A79" w:rsidRDefault="000D7A79" w:rsidP="000D7A79">
      <w:pPr>
        <w:rPr>
          <w:rtl/>
        </w:rPr>
      </w:pPr>
      <w:bookmarkStart w:id="2242" w:name="_ETM_Q1_5381021"/>
      <w:bookmarkStart w:id="2243" w:name="_ETM_Q1_5381065"/>
      <w:bookmarkEnd w:id="2242"/>
      <w:bookmarkEnd w:id="2243"/>
      <w:r>
        <w:rPr>
          <w:rFonts w:hint="cs"/>
          <w:rtl/>
        </w:rPr>
        <w:t xml:space="preserve">לא קשור להוצאות. </w:t>
      </w:r>
    </w:p>
    <w:p w:rsidR="000D7A79" w:rsidRDefault="000D7A79" w:rsidP="000D7A79">
      <w:pPr>
        <w:rPr>
          <w:rtl/>
        </w:rPr>
      </w:pPr>
      <w:bookmarkStart w:id="2244" w:name="_ETM_Q1_5383709"/>
      <w:bookmarkStart w:id="2245" w:name="_ETM_Q1_5383784"/>
      <w:bookmarkStart w:id="2246" w:name="_ETM_Q1_5387824"/>
      <w:bookmarkEnd w:id="2244"/>
      <w:bookmarkEnd w:id="2245"/>
      <w:bookmarkEnd w:id="2246"/>
    </w:p>
    <w:p w:rsidR="00371937" w:rsidRDefault="00371937" w:rsidP="00371937">
      <w:pPr>
        <w:pStyle w:val="af6"/>
        <w:keepNext/>
        <w:rPr>
          <w:rtl/>
        </w:rPr>
      </w:pPr>
      <w:r w:rsidRPr="00371937">
        <w:rPr>
          <w:rStyle w:val="TagStyle"/>
          <w:rtl/>
        </w:rPr>
        <w:t xml:space="preserve"> &lt;&lt; </w:t>
      </w:r>
      <w:proofErr w:type="spellStart"/>
      <w:r w:rsidRPr="00371937">
        <w:rPr>
          <w:rStyle w:val="TagStyle"/>
          <w:rtl/>
        </w:rPr>
        <w:t>יור</w:t>
      </w:r>
      <w:proofErr w:type="spellEnd"/>
      <w:r w:rsidRPr="00371937">
        <w:rPr>
          <w:rStyle w:val="TagStyle"/>
          <w:rtl/>
        </w:rPr>
        <w:t xml:space="preserve"> &gt;&gt; </w:t>
      </w:r>
      <w:r>
        <w:rPr>
          <w:rtl/>
        </w:rPr>
        <w:t xml:space="preserve">היו"ר שמחה </w:t>
      </w:r>
      <w:proofErr w:type="spellStart"/>
      <w:r>
        <w:rPr>
          <w:rtl/>
        </w:rPr>
        <w:t>רוטמן</w:t>
      </w:r>
      <w:proofErr w:type="spellEnd"/>
      <w:r>
        <w:rPr>
          <w:rtl/>
        </w:rPr>
        <w:t>:</w:t>
      </w:r>
      <w:r w:rsidRPr="00371937">
        <w:rPr>
          <w:rStyle w:val="TagStyle"/>
          <w:rtl/>
        </w:rPr>
        <w:t xml:space="preserve"> &lt;&lt; </w:t>
      </w:r>
      <w:proofErr w:type="spellStart"/>
      <w:r w:rsidRPr="00371937">
        <w:rPr>
          <w:rStyle w:val="TagStyle"/>
          <w:rtl/>
        </w:rPr>
        <w:t>יור</w:t>
      </w:r>
      <w:proofErr w:type="spellEnd"/>
      <w:r w:rsidRPr="00371937">
        <w:rPr>
          <w:rStyle w:val="TagStyle"/>
          <w:rtl/>
        </w:rPr>
        <w:t xml:space="preserve"> &gt;&gt;</w:t>
      </w:r>
      <w:r>
        <w:rPr>
          <w:rtl/>
        </w:rPr>
        <w:t xml:space="preserve">   </w:t>
      </w:r>
    </w:p>
    <w:p w:rsidR="00371937" w:rsidRDefault="00371937" w:rsidP="00371937">
      <w:pPr>
        <w:pStyle w:val="KeepWithNext"/>
        <w:rPr>
          <w:rtl/>
        </w:rPr>
      </w:pPr>
    </w:p>
    <w:p w:rsidR="00371937" w:rsidRDefault="00371937" w:rsidP="00371937">
      <w:pPr>
        <w:rPr>
          <w:rtl/>
        </w:rPr>
      </w:pPr>
      <w:r>
        <w:rPr>
          <w:rFonts w:hint="cs"/>
          <w:rtl/>
        </w:rPr>
        <w:t xml:space="preserve">לכן אני </w:t>
      </w:r>
      <w:bookmarkStart w:id="2247" w:name="_ETM_Q1_5385233"/>
      <w:bookmarkEnd w:id="2247"/>
      <w:r>
        <w:rPr>
          <w:rFonts w:hint="cs"/>
          <w:rtl/>
        </w:rPr>
        <w:t>מדבר עכשיו ספציפית. יש לי תיק שיש בו רק</w:t>
      </w:r>
      <w:bookmarkStart w:id="2248" w:name="_ETM_Q1_5388069"/>
      <w:bookmarkEnd w:id="2248"/>
      <w:r>
        <w:rPr>
          <w:rFonts w:hint="cs"/>
          <w:rtl/>
        </w:rPr>
        <w:t xml:space="preserve"> הוצאות, מה זה משנה?</w:t>
      </w:r>
    </w:p>
    <w:p w:rsidR="00371937" w:rsidRDefault="00371937" w:rsidP="00371937">
      <w:pPr>
        <w:rPr>
          <w:rtl/>
        </w:rPr>
      </w:pPr>
    </w:p>
    <w:p w:rsidR="00371937" w:rsidRDefault="00371937" w:rsidP="00371937">
      <w:pPr>
        <w:pStyle w:val="a4"/>
        <w:keepNext/>
        <w:rPr>
          <w:rtl/>
        </w:rPr>
      </w:pPr>
      <w:bookmarkStart w:id="2249" w:name="ET_speaker_5109_467"/>
      <w:r w:rsidRPr="00371937">
        <w:rPr>
          <w:rStyle w:val="TagStyle"/>
          <w:rtl/>
        </w:rPr>
        <w:t xml:space="preserve"> &lt;&lt; דובר &gt;&gt; </w:t>
      </w:r>
      <w:r>
        <w:rPr>
          <w:rtl/>
        </w:rPr>
        <w:t>אלעזר שטרן:</w:t>
      </w:r>
      <w:r w:rsidRPr="00371937">
        <w:rPr>
          <w:rStyle w:val="TagStyle"/>
          <w:rtl/>
        </w:rPr>
        <w:t xml:space="preserve"> &lt;&lt; דובר &gt;&gt;</w:t>
      </w:r>
      <w:r>
        <w:rPr>
          <w:rtl/>
        </w:rPr>
        <w:t xml:space="preserve">   </w:t>
      </w:r>
      <w:bookmarkEnd w:id="2249"/>
    </w:p>
    <w:p w:rsidR="00371937" w:rsidRDefault="00371937" w:rsidP="00371937">
      <w:pPr>
        <w:pStyle w:val="KeepWithNext"/>
        <w:rPr>
          <w:rtl/>
        </w:rPr>
      </w:pPr>
    </w:p>
    <w:p w:rsidR="00371937" w:rsidRDefault="00371937" w:rsidP="00371937">
      <w:pPr>
        <w:rPr>
          <w:rtl/>
        </w:rPr>
      </w:pPr>
      <w:r>
        <w:rPr>
          <w:rFonts w:hint="cs"/>
          <w:rtl/>
        </w:rPr>
        <w:t xml:space="preserve">סדר הזקיפה הוא אותו דבר. זאת אומרת, </w:t>
      </w:r>
      <w:bookmarkStart w:id="2250" w:name="_ETM_Q1_5390117"/>
      <w:bookmarkEnd w:id="2250"/>
      <w:r>
        <w:rPr>
          <w:rFonts w:hint="cs"/>
          <w:rtl/>
        </w:rPr>
        <w:t xml:space="preserve">גם בתוך כל אחת מהקרנות האלה הסדר הוא ריבית </w:t>
      </w:r>
      <w:bookmarkStart w:id="2251" w:name="_ETM_Q1_5394061"/>
      <w:bookmarkEnd w:id="2251"/>
      <w:r>
        <w:rPr>
          <w:rFonts w:hint="cs"/>
          <w:rtl/>
        </w:rPr>
        <w:t xml:space="preserve">- - - </w:t>
      </w:r>
    </w:p>
    <w:p w:rsidR="00371937" w:rsidRDefault="00371937" w:rsidP="00371937">
      <w:pPr>
        <w:rPr>
          <w:rtl/>
        </w:rPr>
      </w:pPr>
    </w:p>
    <w:p w:rsidR="00371937" w:rsidRDefault="00371937" w:rsidP="00371937">
      <w:pPr>
        <w:pStyle w:val="af6"/>
        <w:keepNext/>
        <w:rPr>
          <w:rtl/>
        </w:rPr>
      </w:pPr>
      <w:bookmarkStart w:id="2252" w:name="ET_yor_6157_468"/>
      <w:r w:rsidRPr="00371937">
        <w:rPr>
          <w:rStyle w:val="TagStyle"/>
          <w:rtl/>
        </w:rPr>
        <w:t xml:space="preserve"> &lt;&lt; </w:t>
      </w:r>
      <w:proofErr w:type="spellStart"/>
      <w:r w:rsidRPr="00371937">
        <w:rPr>
          <w:rStyle w:val="TagStyle"/>
          <w:rtl/>
        </w:rPr>
        <w:t>יור</w:t>
      </w:r>
      <w:proofErr w:type="spellEnd"/>
      <w:r w:rsidRPr="00371937">
        <w:rPr>
          <w:rStyle w:val="TagStyle"/>
          <w:rtl/>
        </w:rPr>
        <w:t xml:space="preserve"> &gt;&gt; </w:t>
      </w:r>
      <w:r>
        <w:rPr>
          <w:rtl/>
        </w:rPr>
        <w:t xml:space="preserve">היו"ר שמחה </w:t>
      </w:r>
      <w:proofErr w:type="spellStart"/>
      <w:r>
        <w:rPr>
          <w:rtl/>
        </w:rPr>
        <w:t>רוטמן</w:t>
      </w:r>
      <w:proofErr w:type="spellEnd"/>
      <w:r>
        <w:rPr>
          <w:rtl/>
        </w:rPr>
        <w:t>:</w:t>
      </w:r>
      <w:r w:rsidRPr="00371937">
        <w:rPr>
          <w:rStyle w:val="TagStyle"/>
          <w:rtl/>
        </w:rPr>
        <w:t xml:space="preserve"> &lt;&lt; </w:t>
      </w:r>
      <w:proofErr w:type="spellStart"/>
      <w:r w:rsidRPr="00371937">
        <w:rPr>
          <w:rStyle w:val="TagStyle"/>
          <w:rtl/>
        </w:rPr>
        <w:t>יור</w:t>
      </w:r>
      <w:proofErr w:type="spellEnd"/>
      <w:r w:rsidRPr="00371937">
        <w:rPr>
          <w:rStyle w:val="TagStyle"/>
          <w:rtl/>
        </w:rPr>
        <w:t xml:space="preserve"> &gt;&gt;</w:t>
      </w:r>
      <w:r>
        <w:rPr>
          <w:rtl/>
        </w:rPr>
        <w:t xml:space="preserve">   </w:t>
      </w:r>
      <w:bookmarkEnd w:id="2252"/>
    </w:p>
    <w:p w:rsidR="00371937" w:rsidRDefault="00371937" w:rsidP="00371937">
      <w:pPr>
        <w:pStyle w:val="KeepWithNext"/>
        <w:rPr>
          <w:rtl/>
        </w:rPr>
      </w:pPr>
    </w:p>
    <w:p w:rsidR="00371937" w:rsidRPr="00371937" w:rsidRDefault="00371937" w:rsidP="00371937">
      <w:pPr>
        <w:rPr>
          <w:rtl/>
        </w:rPr>
      </w:pPr>
      <w:r>
        <w:rPr>
          <w:rFonts w:hint="cs"/>
          <w:rtl/>
        </w:rPr>
        <w:t xml:space="preserve">יש לי רק קרן. הצמדה, ריבית וקרן, זה הסדר? </w:t>
      </w:r>
    </w:p>
    <w:p w:rsidR="000D7A79" w:rsidRDefault="000D7A79" w:rsidP="000D7A79">
      <w:pPr>
        <w:rPr>
          <w:rtl/>
        </w:rPr>
      </w:pPr>
      <w:bookmarkStart w:id="2253" w:name="_ETM_Q1_5391235"/>
      <w:bookmarkStart w:id="2254" w:name="_ETM_Q1_5391322"/>
      <w:bookmarkStart w:id="2255" w:name="_ETM_Q1_5399578"/>
      <w:bookmarkEnd w:id="2253"/>
      <w:bookmarkEnd w:id="2254"/>
      <w:bookmarkEnd w:id="2255"/>
    </w:p>
    <w:p w:rsidR="000D7A79" w:rsidRDefault="000D7A79" w:rsidP="00B91805">
      <w:pPr>
        <w:pStyle w:val="a4"/>
        <w:keepNext/>
        <w:rPr>
          <w:rtl/>
        </w:rPr>
      </w:pPr>
      <w:bookmarkStart w:id="2256" w:name="ET_speaker_ענת_ל_יברמן_199"/>
      <w:r w:rsidRPr="000D7A79">
        <w:rPr>
          <w:rStyle w:val="TagStyle"/>
          <w:rtl/>
        </w:rPr>
        <w:t xml:space="preserve"> &lt;&lt; דובר &gt;&gt; </w:t>
      </w:r>
      <w:r>
        <w:rPr>
          <w:rtl/>
        </w:rPr>
        <w:t>ענת ליברמן:</w:t>
      </w:r>
      <w:r w:rsidRPr="000D7A79">
        <w:rPr>
          <w:rStyle w:val="TagStyle"/>
          <w:rtl/>
        </w:rPr>
        <w:t xml:space="preserve"> &lt;&lt; דובר &gt;&gt;</w:t>
      </w:r>
      <w:r>
        <w:rPr>
          <w:rtl/>
        </w:rPr>
        <w:t xml:space="preserve">   </w:t>
      </w:r>
      <w:bookmarkEnd w:id="2256"/>
    </w:p>
    <w:p w:rsidR="000D7A79" w:rsidRDefault="000D7A79" w:rsidP="000D7A79">
      <w:pPr>
        <w:pStyle w:val="KeepWithNext"/>
        <w:rPr>
          <w:rtl/>
        </w:rPr>
      </w:pPr>
    </w:p>
    <w:p w:rsidR="000D7A79" w:rsidRDefault="000D7A79" w:rsidP="00371937">
      <w:pPr>
        <w:rPr>
          <w:rtl/>
        </w:rPr>
      </w:pPr>
      <w:bookmarkStart w:id="2257" w:name="_ETM_Q1_5400126"/>
      <w:bookmarkStart w:id="2258" w:name="_ETM_Q1_5400161"/>
      <w:bookmarkEnd w:id="2257"/>
      <w:bookmarkEnd w:id="2258"/>
      <w:r>
        <w:rPr>
          <w:rFonts w:hint="cs"/>
          <w:rtl/>
        </w:rPr>
        <w:t>לא</w:t>
      </w:r>
      <w:r w:rsidR="00371937">
        <w:rPr>
          <w:rFonts w:hint="cs"/>
          <w:rtl/>
        </w:rPr>
        <w:t>.</w:t>
      </w:r>
      <w:r>
        <w:rPr>
          <w:rFonts w:hint="cs"/>
          <w:rtl/>
        </w:rPr>
        <w:t xml:space="preserve"> ריבית, הצמדה וקרן. </w:t>
      </w:r>
      <w:bookmarkStart w:id="2259" w:name="_ETM_Q1_5403275"/>
      <w:bookmarkEnd w:id="2259"/>
    </w:p>
    <w:p w:rsidR="000D7A79" w:rsidRDefault="000D7A79" w:rsidP="000D7A79">
      <w:pPr>
        <w:rPr>
          <w:rtl/>
        </w:rPr>
      </w:pPr>
      <w:bookmarkStart w:id="2260" w:name="_ETM_Q1_5403588"/>
      <w:bookmarkStart w:id="2261" w:name="_ETM_Q1_5403666"/>
      <w:bookmarkStart w:id="2262" w:name="_ETM_Q1_5404650"/>
      <w:bookmarkEnd w:id="2260"/>
      <w:bookmarkEnd w:id="2261"/>
      <w:bookmarkEnd w:id="2262"/>
    </w:p>
    <w:p w:rsidR="00371937" w:rsidRDefault="00371937" w:rsidP="00371937">
      <w:pPr>
        <w:pStyle w:val="af6"/>
        <w:keepNext/>
        <w:rPr>
          <w:rtl/>
        </w:rPr>
      </w:pPr>
      <w:bookmarkStart w:id="2263" w:name="ET_yor_6157_469"/>
      <w:r w:rsidRPr="00371937">
        <w:rPr>
          <w:rStyle w:val="TagStyle"/>
          <w:rtl/>
        </w:rPr>
        <w:t xml:space="preserve"> &lt;&lt; </w:t>
      </w:r>
      <w:proofErr w:type="spellStart"/>
      <w:r w:rsidRPr="00371937">
        <w:rPr>
          <w:rStyle w:val="TagStyle"/>
          <w:rtl/>
        </w:rPr>
        <w:t>יור</w:t>
      </w:r>
      <w:proofErr w:type="spellEnd"/>
      <w:r w:rsidRPr="00371937">
        <w:rPr>
          <w:rStyle w:val="TagStyle"/>
          <w:rtl/>
        </w:rPr>
        <w:t xml:space="preserve"> &gt;&gt; </w:t>
      </w:r>
      <w:r>
        <w:rPr>
          <w:rtl/>
        </w:rPr>
        <w:t xml:space="preserve">היו"ר שמחה </w:t>
      </w:r>
      <w:proofErr w:type="spellStart"/>
      <w:r>
        <w:rPr>
          <w:rtl/>
        </w:rPr>
        <w:t>רוטמן</w:t>
      </w:r>
      <w:proofErr w:type="spellEnd"/>
      <w:r>
        <w:rPr>
          <w:rtl/>
        </w:rPr>
        <w:t>:</w:t>
      </w:r>
      <w:r w:rsidRPr="00371937">
        <w:rPr>
          <w:rStyle w:val="TagStyle"/>
          <w:rtl/>
        </w:rPr>
        <w:t xml:space="preserve"> &lt;&lt; </w:t>
      </w:r>
      <w:proofErr w:type="spellStart"/>
      <w:r w:rsidRPr="00371937">
        <w:rPr>
          <w:rStyle w:val="TagStyle"/>
          <w:rtl/>
        </w:rPr>
        <w:t>יור</w:t>
      </w:r>
      <w:proofErr w:type="spellEnd"/>
      <w:r w:rsidRPr="00371937">
        <w:rPr>
          <w:rStyle w:val="TagStyle"/>
          <w:rtl/>
        </w:rPr>
        <w:t xml:space="preserve"> &gt;&gt;</w:t>
      </w:r>
      <w:r>
        <w:rPr>
          <w:rtl/>
        </w:rPr>
        <w:t xml:space="preserve">   </w:t>
      </w:r>
      <w:bookmarkEnd w:id="2263"/>
    </w:p>
    <w:p w:rsidR="00371937" w:rsidRDefault="00371937" w:rsidP="00371937">
      <w:pPr>
        <w:pStyle w:val="KeepWithNext"/>
        <w:rPr>
          <w:rtl/>
        </w:rPr>
      </w:pPr>
    </w:p>
    <w:p w:rsidR="00371937" w:rsidRDefault="00371937" w:rsidP="00371937">
      <w:pPr>
        <w:rPr>
          <w:rtl/>
        </w:rPr>
      </w:pPr>
      <w:bookmarkStart w:id="2264" w:name="_ETM_Q1_5409333"/>
      <w:bookmarkEnd w:id="2264"/>
      <w:r>
        <w:rPr>
          <w:rFonts w:hint="cs"/>
          <w:rtl/>
        </w:rPr>
        <w:t xml:space="preserve">אבל עכשיו יש לי בעצם גם הצמדה </w:t>
      </w:r>
      <w:bookmarkStart w:id="2265" w:name="_ETM_Q1_5408769"/>
      <w:bookmarkEnd w:id="2265"/>
      <w:r>
        <w:rPr>
          <w:rFonts w:hint="cs"/>
          <w:rtl/>
        </w:rPr>
        <w:t xml:space="preserve">של הריבית. </w:t>
      </w:r>
    </w:p>
    <w:p w:rsidR="00371937" w:rsidRPr="00371937" w:rsidRDefault="00371937" w:rsidP="00371937">
      <w:pPr>
        <w:rPr>
          <w:rtl/>
        </w:rPr>
      </w:pPr>
      <w:bookmarkStart w:id="2266" w:name="_ETM_Q1_5410447"/>
      <w:bookmarkStart w:id="2267" w:name="_ETM_Q1_5410538"/>
      <w:bookmarkEnd w:id="2266"/>
      <w:bookmarkEnd w:id="2267"/>
    </w:p>
    <w:p w:rsidR="000D7A79" w:rsidRDefault="000D7A79" w:rsidP="000D7A79">
      <w:pPr>
        <w:pStyle w:val="af9"/>
        <w:keepNext/>
        <w:rPr>
          <w:rtl/>
        </w:rPr>
      </w:pPr>
      <w:bookmarkStart w:id="2268" w:name="ET_guest_636772_200"/>
      <w:r w:rsidRPr="000D7A79">
        <w:rPr>
          <w:rStyle w:val="TagStyle"/>
          <w:rtl/>
        </w:rPr>
        <w:t xml:space="preserve"> &lt;&lt; אורח &gt;&gt; </w:t>
      </w:r>
      <w:r>
        <w:rPr>
          <w:rtl/>
        </w:rPr>
        <w:t>דן בן סימון:</w:t>
      </w:r>
      <w:r w:rsidRPr="000D7A79">
        <w:rPr>
          <w:rStyle w:val="TagStyle"/>
          <w:rtl/>
        </w:rPr>
        <w:t xml:space="preserve"> &lt;&lt; אורח &gt;&gt;</w:t>
      </w:r>
      <w:r>
        <w:rPr>
          <w:rtl/>
        </w:rPr>
        <w:t xml:space="preserve">   </w:t>
      </w:r>
      <w:bookmarkEnd w:id="2268"/>
    </w:p>
    <w:p w:rsidR="000D7A79" w:rsidRDefault="000D7A79" w:rsidP="000D7A79">
      <w:pPr>
        <w:pStyle w:val="KeepWithNext"/>
        <w:rPr>
          <w:rtl/>
        </w:rPr>
      </w:pPr>
    </w:p>
    <w:p w:rsidR="000D7A79" w:rsidRDefault="000D7A79" w:rsidP="000D7A79">
      <w:pPr>
        <w:rPr>
          <w:rtl/>
        </w:rPr>
      </w:pPr>
      <w:bookmarkStart w:id="2269" w:name="_ETM_Q1_5405117"/>
      <w:bookmarkStart w:id="2270" w:name="_ETM_Q1_5405187"/>
      <w:bookmarkEnd w:id="2269"/>
      <w:bookmarkEnd w:id="2270"/>
      <w:r>
        <w:rPr>
          <w:rFonts w:hint="cs"/>
          <w:rtl/>
        </w:rPr>
        <w:t xml:space="preserve">תמיד יש לך הצמדה, גם בעבר היה. </w:t>
      </w:r>
    </w:p>
    <w:p w:rsidR="000D7A79" w:rsidRDefault="000D7A79" w:rsidP="000D7A79">
      <w:pPr>
        <w:rPr>
          <w:rtl/>
        </w:rPr>
      </w:pPr>
      <w:bookmarkStart w:id="2271" w:name="_ETM_Q1_5416627"/>
      <w:bookmarkStart w:id="2272" w:name="_ETM_Q1_5416687"/>
      <w:bookmarkEnd w:id="2271"/>
      <w:bookmarkEnd w:id="2272"/>
    </w:p>
    <w:p w:rsidR="000D7A79" w:rsidRDefault="000D7A79" w:rsidP="000D7A79">
      <w:pPr>
        <w:pStyle w:val="af6"/>
        <w:keepNext/>
        <w:rPr>
          <w:rtl/>
        </w:rPr>
      </w:pPr>
      <w:bookmarkStart w:id="2273" w:name="ET_yor_6157_201"/>
      <w:r w:rsidRPr="000D7A79">
        <w:rPr>
          <w:rStyle w:val="TagStyle"/>
          <w:rtl/>
        </w:rPr>
        <w:t xml:space="preserve"> &lt;&lt; </w:t>
      </w:r>
      <w:proofErr w:type="spellStart"/>
      <w:r w:rsidRPr="000D7A79">
        <w:rPr>
          <w:rStyle w:val="TagStyle"/>
          <w:rtl/>
        </w:rPr>
        <w:t>יור</w:t>
      </w:r>
      <w:proofErr w:type="spellEnd"/>
      <w:r w:rsidRPr="000D7A79">
        <w:rPr>
          <w:rStyle w:val="TagStyle"/>
          <w:rtl/>
        </w:rPr>
        <w:t xml:space="preserve"> &gt;&gt; </w:t>
      </w:r>
      <w:r>
        <w:rPr>
          <w:rtl/>
        </w:rPr>
        <w:t xml:space="preserve">היו"ר שמחה </w:t>
      </w:r>
      <w:proofErr w:type="spellStart"/>
      <w:r>
        <w:rPr>
          <w:rtl/>
        </w:rPr>
        <w:t>רוטמן</w:t>
      </w:r>
      <w:proofErr w:type="spellEnd"/>
      <w:r>
        <w:rPr>
          <w:rtl/>
        </w:rPr>
        <w:t>:</w:t>
      </w:r>
      <w:r w:rsidRPr="000D7A79">
        <w:rPr>
          <w:rStyle w:val="TagStyle"/>
          <w:rtl/>
        </w:rPr>
        <w:t xml:space="preserve"> &lt;&lt; </w:t>
      </w:r>
      <w:proofErr w:type="spellStart"/>
      <w:r w:rsidRPr="000D7A79">
        <w:rPr>
          <w:rStyle w:val="TagStyle"/>
          <w:rtl/>
        </w:rPr>
        <w:t>יור</w:t>
      </w:r>
      <w:proofErr w:type="spellEnd"/>
      <w:r w:rsidRPr="000D7A79">
        <w:rPr>
          <w:rStyle w:val="TagStyle"/>
          <w:rtl/>
        </w:rPr>
        <w:t xml:space="preserve"> &gt;&gt;</w:t>
      </w:r>
      <w:r>
        <w:rPr>
          <w:rtl/>
        </w:rPr>
        <w:t xml:space="preserve">   </w:t>
      </w:r>
      <w:bookmarkEnd w:id="2273"/>
    </w:p>
    <w:p w:rsidR="000D7A79" w:rsidRDefault="000D7A79" w:rsidP="000D7A79">
      <w:pPr>
        <w:pStyle w:val="KeepWithNext"/>
        <w:rPr>
          <w:rtl/>
        </w:rPr>
      </w:pPr>
    </w:p>
    <w:p w:rsidR="000D7A79" w:rsidRDefault="00371937" w:rsidP="000D7A79">
      <w:pPr>
        <w:rPr>
          <w:rtl/>
        </w:rPr>
      </w:pPr>
      <w:bookmarkStart w:id="2274" w:name="_ETM_Q1_5417618"/>
      <w:bookmarkStart w:id="2275" w:name="_ETM_Q1_5418618"/>
      <w:bookmarkEnd w:id="2274"/>
      <w:bookmarkEnd w:id="2275"/>
      <w:r>
        <w:rPr>
          <w:rFonts w:hint="cs"/>
          <w:rtl/>
        </w:rPr>
        <w:t xml:space="preserve">הכול בסדר. אני שואל, יש לי ריבית מוצמדת, זו קרן נפרדת </w:t>
      </w:r>
      <w:bookmarkStart w:id="2276" w:name="_ETM_Q1_5421154"/>
      <w:bookmarkEnd w:id="2276"/>
      <w:r>
        <w:rPr>
          <w:rFonts w:hint="cs"/>
          <w:rtl/>
        </w:rPr>
        <w:t xml:space="preserve">או שזו אותה קרן? </w:t>
      </w:r>
    </w:p>
    <w:p w:rsidR="000D7A79" w:rsidRDefault="000D7A79" w:rsidP="000D7A79">
      <w:pPr>
        <w:rPr>
          <w:rtl/>
        </w:rPr>
      </w:pPr>
      <w:bookmarkStart w:id="2277" w:name="_ETM_Q1_5423250"/>
      <w:bookmarkStart w:id="2278" w:name="_ETM_Q1_5423309"/>
      <w:bookmarkStart w:id="2279" w:name="_ETM_Q1_5425034"/>
      <w:bookmarkEnd w:id="2277"/>
      <w:bookmarkEnd w:id="2278"/>
      <w:bookmarkEnd w:id="2279"/>
    </w:p>
    <w:p w:rsidR="000D7A79" w:rsidRDefault="000D7A79" w:rsidP="000D7A79">
      <w:pPr>
        <w:pStyle w:val="af9"/>
        <w:keepNext/>
        <w:rPr>
          <w:rtl/>
        </w:rPr>
      </w:pPr>
      <w:bookmarkStart w:id="2280" w:name="ET_guest_636772_202"/>
      <w:r w:rsidRPr="000D7A79">
        <w:rPr>
          <w:rStyle w:val="TagStyle"/>
          <w:rtl/>
        </w:rPr>
        <w:t xml:space="preserve"> &lt;&lt; אורח &gt;&gt; </w:t>
      </w:r>
      <w:r>
        <w:rPr>
          <w:rtl/>
        </w:rPr>
        <w:t>דן בן סימון:</w:t>
      </w:r>
      <w:r w:rsidRPr="000D7A79">
        <w:rPr>
          <w:rStyle w:val="TagStyle"/>
          <w:rtl/>
        </w:rPr>
        <w:t xml:space="preserve"> &lt;&lt; אורח &gt;&gt;</w:t>
      </w:r>
      <w:r>
        <w:rPr>
          <w:rtl/>
        </w:rPr>
        <w:t xml:space="preserve">   </w:t>
      </w:r>
      <w:bookmarkEnd w:id="2280"/>
    </w:p>
    <w:p w:rsidR="000D7A79" w:rsidRDefault="000D7A79" w:rsidP="000D7A79">
      <w:pPr>
        <w:pStyle w:val="KeepWithNext"/>
        <w:rPr>
          <w:rtl/>
        </w:rPr>
      </w:pPr>
    </w:p>
    <w:p w:rsidR="000D7A79" w:rsidRDefault="000D7A79" w:rsidP="000D7A79">
      <w:pPr>
        <w:rPr>
          <w:rtl/>
        </w:rPr>
      </w:pPr>
      <w:bookmarkStart w:id="2281" w:name="_ETM_Q1_5425521"/>
      <w:bookmarkStart w:id="2282" w:name="_ETM_Q1_5425587"/>
      <w:bookmarkEnd w:id="2281"/>
      <w:bookmarkEnd w:id="2282"/>
      <w:r>
        <w:rPr>
          <w:rFonts w:hint="cs"/>
          <w:rtl/>
        </w:rPr>
        <w:t>ברמה הטכנית הם מופרדים</w:t>
      </w:r>
      <w:r w:rsidR="006F7811">
        <w:rPr>
          <w:rFonts w:hint="cs"/>
          <w:rtl/>
        </w:rPr>
        <w:t xml:space="preserve">. </w:t>
      </w:r>
      <w:r>
        <w:rPr>
          <w:rFonts w:hint="cs"/>
          <w:rtl/>
        </w:rPr>
        <w:t xml:space="preserve"> </w:t>
      </w:r>
    </w:p>
    <w:p w:rsidR="000D7A79" w:rsidRDefault="000D7A79" w:rsidP="000D7A79">
      <w:pPr>
        <w:rPr>
          <w:rtl/>
        </w:rPr>
      </w:pPr>
      <w:bookmarkStart w:id="2283" w:name="_ETM_Q1_5430836"/>
      <w:bookmarkStart w:id="2284" w:name="_ETM_Q1_5430917"/>
      <w:bookmarkEnd w:id="2283"/>
      <w:bookmarkEnd w:id="2284"/>
    </w:p>
    <w:p w:rsidR="000D7A79" w:rsidRDefault="000D7A79" w:rsidP="000D7A79">
      <w:pPr>
        <w:pStyle w:val="af6"/>
        <w:keepNext/>
        <w:rPr>
          <w:rtl/>
        </w:rPr>
      </w:pPr>
      <w:bookmarkStart w:id="2285" w:name="ET_yor_6157_203"/>
      <w:r w:rsidRPr="000D7A79">
        <w:rPr>
          <w:rStyle w:val="TagStyle"/>
          <w:rtl/>
        </w:rPr>
        <w:t xml:space="preserve"> &lt;&lt; </w:t>
      </w:r>
      <w:proofErr w:type="spellStart"/>
      <w:r w:rsidRPr="000D7A79">
        <w:rPr>
          <w:rStyle w:val="TagStyle"/>
          <w:rtl/>
        </w:rPr>
        <w:t>יור</w:t>
      </w:r>
      <w:proofErr w:type="spellEnd"/>
      <w:r w:rsidRPr="000D7A79">
        <w:rPr>
          <w:rStyle w:val="TagStyle"/>
          <w:rtl/>
        </w:rPr>
        <w:t xml:space="preserve"> &gt;&gt; </w:t>
      </w:r>
      <w:r>
        <w:rPr>
          <w:rtl/>
        </w:rPr>
        <w:t xml:space="preserve">היו"ר שמחה </w:t>
      </w:r>
      <w:proofErr w:type="spellStart"/>
      <w:r>
        <w:rPr>
          <w:rtl/>
        </w:rPr>
        <w:t>רוטמן</w:t>
      </w:r>
      <w:proofErr w:type="spellEnd"/>
      <w:r>
        <w:rPr>
          <w:rtl/>
        </w:rPr>
        <w:t>:</w:t>
      </w:r>
      <w:r w:rsidRPr="000D7A79">
        <w:rPr>
          <w:rStyle w:val="TagStyle"/>
          <w:rtl/>
        </w:rPr>
        <w:t xml:space="preserve"> &lt;&lt; </w:t>
      </w:r>
      <w:proofErr w:type="spellStart"/>
      <w:r w:rsidRPr="000D7A79">
        <w:rPr>
          <w:rStyle w:val="TagStyle"/>
          <w:rtl/>
        </w:rPr>
        <w:t>יור</w:t>
      </w:r>
      <w:proofErr w:type="spellEnd"/>
      <w:r w:rsidRPr="000D7A79">
        <w:rPr>
          <w:rStyle w:val="TagStyle"/>
          <w:rtl/>
        </w:rPr>
        <w:t xml:space="preserve"> &gt;&gt;</w:t>
      </w:r>
      <w:r>
        <w:rPr>
          <w:rtl/>
        </w:rPr>
        <w:t xml:space="preserve">   </w:t>
      </w:r>
      <w:bookmarkEnd w:id="2285"/>
    </w:p>
    <w:p w:rsidR="000D7A79" w:rsidRDefault="000D7A79" w:rsidP="000D7A79">
      <w:pPr>
        <w:pStyle w:val="KeepWithNext"/>
        <w:rPr>
          <w:rtl/>
        </w:rPr>
      </w:pPr>
    </w:p>
    <w:p w:rsidR="000D7A79" w:rsidRDefault="000D7A79" w:rsidP="000D7A79">
      <w:pPr>
        <w:rPr>
          <w:rtl/>
        </w:rPr>
      </w:pPr>
      <w:bookmarkStart w:id="2286" w:name="_ETM_Q1_5432701"/>
      <w:bookmarkEnd w:id="2286"/>
      <w:r>
        <w:rPr>
          <w:rFonts w:hint="cs"/>
          <w:rtl/>
        </w:rPr>
        <w:t xml:space="preserve">היה לי </w:t>
      </w:r>
      <w:bookmarkStart w:id="2287" w:name="_ETM_Q1_5433954"/>
      <w:bookmarkEnd w:id="2287"/>
      <w:r w:rsidR="006F7811">
        <w:rPr>
          <w:rFonts w:hint="cs"/>
          <w:rtl/>
        </w:rPr>
        <w:t>חוב של 1,000 שצבר ריבית של 10%</w:t>
      </w:r>
      <w:bookmarkStart w:id="2288" w:name="_ETM_Q1_5435899"/>
      <w:bookmarkEnd w:id="2288"/>
      <w:r w:rsidR="006F7811">
        <w:rPr>
          <w:rFonts w:hint="cs"/>
          <w:rtl/>
        </w:rPr>
        <w:t xml:space="preserve"> והצמדה של 20%, עד היום. </w:t>
      </w:r>
    </w:p>
    <w:p w:rsidR="000D7A79" w:rsidRDefault="000D7A79" w:rsidP="000D7A79">
      <w:pPr>
        <w:rPr>
          <w:rtl/>
        </w:rPr>
      </w:pPr>
      <w:bookmarkStart w:id="2289" w:name="_ETM_Q1_5437199"/>
      <w:bookmarkStart w:id="2290" w:name="_ETM_Q1_5437260"/>
      <w:bookmarkStart w:id="2291" w:name="_ETM_Q1_5438235"/>
      <w:bookmarkEnd w:id="2289"/>
      <w:bookmarkEnd w:id="2290"/>
      <w:bookmarkEnd w:id="2291"/>
    </w:p>
    <w:p w:rsidR="000D7A79" w:rsidRDefault="000D7A79" w:rsidP="000D7A79">
      <w:pPr>
        <w:pStyle w:val="af9"/>
        <w:keepNext/>
        <w:rPr>
          <w:rtl/>
        </w:rPr>
      </w:pPr>
      <w:bookmarkStart w:id="2292" w:name="ET_guest_636772_204"/>
      <w:r w:rsidRPr="000D7A79">
        <w:rPr>
          <w:rStyle w:val="TagStyle"/>
          <w:rtl/>
        </w:rPr>
        <w:t xml:space="preserve"> &lt;&lt; אורח &gt;&gt; </w:t>
      </w:r>
      <w:r>
        <w:rPr>
          <w:rtl/>
        </w:rPr>
        <w:t>דן בן סימון:</w:t>
      </w:r>
      <w:r w:rsidRPr="000D7A79">
        <w:rPr>
          <w:rStyle w:val="TagStyle"/>
          <w:rtl/>
        </w:rPr>
        <w:t xml:space="preserve"> &lt;&lt; אורח &gt;&gt;</w:t>
      </w:r>
      <w:r>
        <w:rPr>
          <w:rtl/>
        </w:rPr>
        <w:t xml:space="preserve">   </w:t>
      </w:r>
      <w:bookmarkEnd w:id="2292"/>
    </w:p>
    <w:p w:rsidR="000D7A79" w:rsidRDefault="000D7A79" w:rsidP="000D7A79">
      <w:pPr>
        <w:pStyle w:val="KeepWithNext"/>
        <w:rPr>
          <w:rtl/>
        </w:rPr>
      </w:pPr>
    </w:p>
    <w:p w:rsidR="000D7A79" w:rsidRDefault="000D7A79" w:rsidP="006F7811">
      <w:pPr>
        <w:rPr>
          <w:rtl/>
        </w:rPr>
      </w:pPr>
      <w:bookmarkStart w:id="2293" w:name="_ETM_Q1_5438665"/>
      <w:bookmarkStart w:id="2294" w:name="_ETM_Q1_5438734"/>
      <w:bookmarkEnd w:id="2293"/>
      <w:bookmarkEnd w:id="2294"/>
      <w:r>
        <w:rPr>
          <w:rFonts w:hint="cs"/>
          <w:rtl/>
        </w:rPr>
        <w:t xml:space="preserve">החייב רואה </w:t>
      </w:r>
      <w:bookmarkStart w:id="2295" w:name="_ETM_Q1_5448073"/>
      <w:bookmarkStart w:id="2296" w:name="_ETM_Q1_5448148"/>
      <w:bookmarkEnd w:id="2295"/>
      <w:bookmarkEnd w:id="2296"/>
      <w:r w:rsidR="006F7811">
        <w:rPr>
          <w:rFonts w:hint="cs"/>
          <w:rtl/>
        </w:rPr>
        <w:t xml:space="preserve">1,030. </w:t>
      </w:r>
    </w:p>
    <w:p w:rsidR="006F7811" w:rsidRDefault="006F7811" w:rsidP="006F7811">
      <w:pPr>
        <w:rPr>
          <w:rtl/>
        </w:rPr>
      </w:pPr>
      <w:bookmarkStart w:id="2297" w:name="_ETM_Q1_5442552"/>
      <w:bookmarkStart w:id="2298" w:name="_ETM_Q1_5442630"/>
      <w:bookmarkEnd w:id="2297"/>
      <w:bookmarkEnd w:id="2298"/>
    </w:p>
    <w:p w:rsidR="000D7A79" w:rsidRDefault="000D7A79" w:rsidP="000D7A79">
      <w:pPr>
        <w:pStyle w:val="af6"/>
        <w:keepNext/>
        <w:rPr>
          <w:rtl/>
        </w:rPr>
      </w:pPr>
      <w:bookmarkStart w:id="2299" w:name="ET_yor_6157_205"/>
      <w:r w:rsidRPr="000D7A79">
        <w:rPr>
          <w:rStyle w:val="TagStyle"/>
          <w:rtl/>
        </w:rPr>
        <w:t xml:space="preserve"> &lt;&lt; </w:t>
      </w:r>
      <w:proofErr w:type="spellStart"/>
      <w:r w:rsidRPr="000D7A79">
        <w:rPr>
          <w:rStyle w:val="TagStyle"/>
          <w:rtl/>
        </w:rPr>
        <w:t>יור</w:t>
      </w:r>
      <w:proofErr w:type="spellEnd"/>
      <w:r w:rsidRPr="000D7A79">
        <w:rPr>
          <w:rStyle w:val="TagStyle"/>
          <w:rtl/>
        </w:rPr>
        <w:t xml:space="preserve"> &gt;&gt; </w:t>
      </w:r>
      <w:r>
        <w:rPr>
          <w:rtl/>
        </w:rPr>
        <w:t xml:space="preserve">היו"ר שמחה </w:t>
      </w:r>
      <w:proofErr w:type="spellStart"/>
      <w:r>
        <w:rPr>
          <w:rtl/>
        </w:rPr>
        <w:t>רוטמן</w:t>
      </w:r>
      <w:proofErr w:type="spellEnd"/>
      <w:r>
        <w:rPr>
          <w:rtl/>
        </w:rPr>
        <w:t>:</w:t>
      </w:r>
      <w:r w:rsidRPr="000D7A79">
        <w:rPr>
          <w:rStyle w:val="TagStyle"/>
          <w:rtl/>
        </w:rPr>
        <w:t xml:space="preserve"> &lt;&lt; </w:t>
      </w:r>
      <w:proofErr w:type="spellStart"/>
      <w:r w:rsidRPr="000D7A79">
        <w:rPr>
          <w:rStyle w:val="TagStyle"/>
          <w:rtl/>
        </w:rPr>
        <w:t>יור</w:t>
      </w:r>
      <w:proofErr w:type="spellEnd"/>
      <w:r w:rsidRPr="000D7A79">
        <w:rPr>
          <w:rStyle w:val="TagStyle"/>
          <w:rtl/>
        </w:rPr>
        <w:t xml:space="preserve"> &gt;&gt;</w:t>
      </w:r>
      <w:r>
        <w:rPr>
          <w:rtl/>
        </w:rPr>
        <w:t xml:space="preserve">   </w:t>
      </w:r>
      <w:bookmarkEnd w:id="2299"/>
    </w:p>
    <w:p w:rsidR="000D7A79" w:rsidRDefault="000D7A79" w:rsidP="000D7A79">
      <w:pPr>
        <w:pStyle w:val="KeepWithNext"/>
        <w:rPr>
          <w:rtl/>
        </w:rPr>
      </w:pPr>
    </w:p>
    <w:p w:rsidR="000D7A79" w:rsidRDefault="006F7811" w:rsidP="006F7811">
      <w:pPr>
        <w:rPr>
          <w:rtl/>
        </w:rPr>
      </w:pPr>
      <w:bookmarkStart w:id="2300" w:name="_ETM_Q1_5449640"/>
      <w:bookmarkEnd w:id="2300"/>
      <w:r>
        <w:rPr>
          <w:rFonts w:hint="cs"/>
          <w:rtl/>
        </w:rPr>
        <w:t xml:space="preserve">יש לי 130 ושמתי </w:t>
      </w:r>
      <w:r w:rsidR="000D7A79">
        <w:rPr>
          <w:rFonts w:hint="cs"/>
          <w:rtl/>
        </w:rPr>
        <w:t>20 שקל</w:t>
      </w:r>
      <w:bookmarkStart w:id="2301" w:name="_ETM_Q1_5453890"/>
      <w:bookmarkEnd w:id="2301"/>
      <w:r>
        <w:rPr>
          <w:rFonts w:hint="cs"/>
          <w:rtl/>
        </w:rPr>
        <w:t xml:space="preserve">, לאן זה הולך? </w:t>
      </w:r>
    </w:p>
    <w:p w:rsidR="000D7A79" w:rsidRDefault="000D7A79" w:rsidP="000D7A79">
      <w:pPr>
        <w:rPr>
          <w:rtl/>
        </w:rPr>
      </w:pPr>
      <w:bookmarkStart w:id="2302" w:name="_ETM_Q1_5454420"/>
      <w:bookmarkStart w:id="2303" w:name="_ETM_Q1_5454485"/>
      <w:bookmarkStart w:id="2304" w:name="_ETM_Q1_5455362"/>
      <w:bookmarkEnd w:id="2302"/>
      <w:bookmarkEnd w:id="2303"/>
      <w:bookmarkEnd w:id="2304"/>
    </w:p>
    <w:p w:rsidR="000D7A79" w:rsidRDefault="000D7A79" w:rsidP="000D7A79">
      <w:pPr>
        <w:pStyle w:val="af9"/>
        <w:keepNext/>
        <w:rPr>
          <w:rtl/>
        </w:rPr>
      </w:pPr>
      <w:bookmarkStart w:id="2305" w:name="ET_guest_636772_206"/>
      <w:r w:rsidRPr="000D7A79">
        <w:rPr>
          <w:rStyle w:val="TagStyle"/>
          <w:rtl/>
        </w:rPr>
        <w:t xml:space="preserve"> &lt;&lt; אורח &gt;&gt; </w:t>
      </w:r>
      <w:r>
        <w:rPr>
          <w:rtl/>
        </w:rPr>
        <w:t>דן בן סימון:</w:t>
      </w:r>
      <w:r w:rsidRPr="000D7A79">
        <w:rPr>
          <w:rStyle w:val="TagStyle"/>
          <w:rtl/>
        </w:rPr>
        <w:t xml:space="preserve"> &lt;&lt; אורח &gt;&gt;</w:t>
      </w:r>
      <w:r>
        <w:rPr>
          <w:rtl/>
        </w:rPr>
        <w:t xml:space="preserve">   </w:t>
      </w:r>
      <w:bookmarkEnd w:id="2305"/>
    </w:p>
    <w:p w:rsidR="000D7A79" w:rsidRDefault="000D7A79" w:rsidP="000D7A79">
      <w:pPr>
        <w:pStyle w:val="KeepWithNext"/>
        <w:rPr>
          <w:rtl/>
        </w:rPr>
      </w:pPr>
    </w:p>
    <w:p w:rsidR="000D7A79" w:rsidRDefault="000D7A79" w:rsidP="000D7A79">
      <w:pPr>
        <w:rPr>
          <w:rtl/>
        </w:rPr>
      </w:pPr>
      <w:bookmarkStart w:id="2306" w:name="_ETM_Q1_5455853"/>
      <w:bookmarkStart w:id="2307" w:name="_ETM_Q1_5455903"/>
      <w:bookmarkEnd w:id="2306"/>
      <w:bookmarkEnd w:id="2307"/>
      <w:r>
        <w:rPr>
          <w:rFonts w:hint="cs"/>
          <w:rtl/>
        </w:rPr>
        <w:t xml:space="preserve">לריבית ולהצמדה. </w:t>
      </w:r>
    </w:p>
    <w:p w:rsidR="000D7A79" w:rsidRDefault="000D7A79" w:rsidP="000D7A79">
      <w:pPr>
        <w:rPr>
          <w:rtl/>
        </w:rPr>
      </w:pPr>
      <w:bookmarkStart w:id="2308" w:name="_ETM_Q1_5461739"/>
      <w:bookmarkStart w:id="2309" w:name="_ETM_Q1_5461815"/>
      <w:bookmarkEnd w:id="2308"/>
      <w:bookmarkEnd w:id="2309"/>
    </w:p>
    <w:p w:rsidR="000D7A79" w:rsidRDefault="000D7A79" w:rsidP="000D7A79">
      <w:pPr>
        <w:pStyle w:val="af6"/>
        <w:keepNext/>
        <w:rPr>
          <w:rtl/>
        </w:rPr>
      </w:pPr>
      <w:bookmarkStart w:id="2310" w:name="ET_yor_6157_207"/>
      <w:r w:rsidRPr="000D7A79">
        <w:rPr>
          <w:rStyle w:val="TagStyle"/>
          <w:rtl/>
        </w:rPr>
        <w:t xml:space="preserve"> &lt;&lt; </w:t>
      </w:r>
      <w:proofErr w:type="spellStart"/>
      <w:r w:rsidRPr="000D7A79">
        <w:rPr>
          <w:rStyle w:val="TagStyle"/>
          <w:rtl/>
        </w:rPr>
        <w:t>יור</w:t>
      </w:r>
      <w:proofErr w:type="spellEnd"/>
      <w:r w:rsidRPr="000D7A79">
        <w:rPr>
          <w:rStyle w:val="TagStyle"/>
          <w:rtl/>
        </w:rPr>
        <w:t xml:space="preserve"> &gt;&gt; </w:t>
      </w:r>
      <w:r>
        <w:rPr>
          <w:rtl/>
        </w:rPr>
        <w:t xml:space="preserve">היו"ר שמחה </w:t>
      </w:r>
      <w:proofErr w:type="spellStart"/>
      <w:r>
        <w:rPr>
          <w:rtl/>
        </w:rPr>
        <w:t>רוטמן</w:t>
      </w:r>
      <w:proofErr w:type="spellEnd"/>
      <w:r>
        <w:rPr>
          <w:rtl/>
        </w:rPr>
        <w:t>:</w:t>
      </w:r>
      <w:r w:rsidRPr="000D7A79">
        <w:rPr>
          <w:rStyle w:val="TagStyle"/>
          <w:rtl/>
        </w:rPr>
        <w:t xml:space="preserve"> &lt;&lt; </w:t>
      </w:r>
      <w:proofErr w:type="spellStart"/>
      <w:r w:rsidRPr="000D7A79">
        <w:rPr>
          <w:rStyle w:val="TagStyle"/>
          <w:rtl/>
        </w:rPr>
        <w:t>יור</w:t>
      </w:r>
      <w:proofErr w:type="spellEnd"/>
      <w:r w:rsidRPr="000D7A79">
        <w:rPr>
          <w:rStyle w:val="TagStyle"/>
          <w:rtl/>
        </w:rPr>
        <w:t xml:space="preserve"> &gt;&gt;</w:t>
      </w:r>
      <w:r>
        <w:rPr>
          <w:rtl/>
        </w:rPr>
        <w:t xml:space="preserve">   </w:t>
      </w:r>
      <w:bookmarkEnd w:id="2310"/>
    </w:p>
    <w:p w:rsidR="000D7A79" w:rsidRDefault="000D7A79" w:rsidP="000D7A79">
      <w:pPr>
        <w:pStyle w:val="KeepWithNext"/>
        <w:rPr>
          <w:rtl/>
        </w:rPr>
      </w:pPr>
    </w:p>
    <w:p w:rsidR="006F7811" w:rsidRDefault="006F7811" w:rsidP="000D7A79">
      <w:pPr>
        <w:rPr>
          <w:rtl/>
        </w:rPr>
      </w:pPr>
      <w:bookmarkStart w:id="2311" w:name="_ETM_Q1_5464337"/>
      <w:bookmarkEnd w:id="2311"/>
      <w:r>
        <w:rPr>
          <w:rFonts w:hint="cs"/>
          <w:rtl/>
        </w:rPr>
        <w:t xml:space="preserve">אבל מה הלך קודם? </w:t>
      </w:r>
      <w:r w:rsidR="000D7A79">
        <w:rPr>
          <w:rFonts w:hint="cs"/>
          <w:rtl/>
        </w:rPr>
        <w:t>יש לי 30 שקל שהם ריבית והצמדה</w:t>
      </w:r>
      <w:r>
        <w:rPr>
          <w:rFonts w:hint="cs"/>
          <w:rtl/>
        </w:rPr>
        <w:t>, 10</w:t>
      </w:r>
      <w:bookmarkStart w:id="2312" w:name="_ETM_Q1_5463723"/>
      <w:bookmarkEnd w:id="2312"/>
      <w:r>
        <w:rPr>
          <w:rFonts w:hint="cs"/>
          <w:rtl/>
        </w:rPr>
        <w:t xml:space="preserve"> מהם הם הצמדה, 20 מהם ריבית. שמתי עכשיו 20 שקל, </w:t>
      </w:r>
      <w:bookmarkStart w:id="2313" w:name="_ETM_Q1_5468513"/>
      <w:bookmarkEnd w:id="2313"/>
      <w:r>
        <w:rPr>
          <w:rFonts w:hint="cs"/>
          <w:rtl/>
        </w:rPr>
        <w:t xml:space="preserve">זה הולך רק לריבית, כי הריבית קודמת, נכון? </w:t>
      </w:r>
    </w:p>
    <w:p w:rsidR="006F7811" w:rsidRDefault="006F7811" w:rsidP="000D7A79">
      <w:pPr>
        <w:rPr>
          <w:rtl/>
        </w:rPr>
      </w:pPr>
    </w:p>
    <w:p w:rsidR="006F7811" w:rsidRDefault="006F7811" w:rsidP="006F7811">
      <w:pPr>
        <w:pStyle w:val="af9"/>
        <w:keepNext/>
        <w:rPr>
          <w:rtl/>
        </w:rPr>
      </w:pPr>
      <w:bookmarkStart w:id="2314" w:name="ET_guest_636772_470"/>
      <w:r w:rsidRPr="006F7811">
        <w:rPr>
          <w:rStyle w:val="TagStyle"/>
          <w:rtl/>
        </w:rPr>
        <w:t xml:space="preserve"> &lt;&lt; אורח &gt;&gt; </w:t>
      </w:r>
      <w:r>
        <w:rPr>
          <w:rtl/>
        </w:rPr>
        <w:t>דן בן סימון:</w:t>
      </w:r>
      <w:r w:rsidRPr="006F7811">
        <w:rPr>
          <w:rStyle w:val="TagStyle"/>
          <w:rtl/>
        </w:rPr>
        <w:t xml:space="preserve"> &lt;&lt; אורח &gt;&gt;</w:t>
      </w:r>
      <w:r>
        <w:rPr>
          <w:rtl/>
        </w:rPr>
        <w:t xml:space="preserve">   </w:t>
      </w:r>
      <w:bookmarkEnd w:id="2314"/>
    </w:p>
    <w:p w:rsidR="006F7811" w:rsidRDefault="006F7811" w:rsidP="006F7811">
      <w:pPr>
        <w:pStyle w:val="KeepWithNext"/>
        <w:rPr>
          <w:rtl/>
        </w:rPr>
      </w:pPr>
    </w:p>
    <w:p w:rsidR="006F7811" w:rsidRDefault="006F7811" w:rsidP="006F7811">
      <w:pPr>
        <w:rPr>
          <w:rtl/>
        </w:rPr>
      </w:pPr>
      <w:r>
        <w:rPr>
          <w:rFonts w:hint="cs"/>
          <w:rtl/>
        </w:rPr>
        <w:t xml:space="preserve">כן. </w:t>
      </w:r>
    </w:p>
    <w:p w:rsidR="006F7811" w:rsidRDefault="006F7811" w:rsidP="006F7811">
      <w:pPr>
        <w:rPr>
          <w:rtl/>
        </w:rPr>
      </w:pPr>
      <w:bookmarkStart w:id="2315" w:name="_ETM_Q1_5470135"/>
      <w:bookmarkStart w:id="2316" w:name="_ETM_Q1_5470211"/>
      <w:bookmarkEnd w:id="2315"/>
      <w:bookmarkEnd w:id="2316"/>
    </w:p>
    <w:p w:rsidR="006F7811" w:rsidRDefault="006F7811" w:rsidP="006F7811">
      <w:pPr>
        <w:pStyle w:val="af6"/>
        <w:keepNext/>
        <w:rPr>
          <w:rtl/>
        </w:rPr>
      </w:pPr>
      <w:bookmarkStart w:id="2317" w:name="ET_yor_6157_471"/>
      <w:r w:rsidRPr="006F7811">
        <w:rPr>
          <w:rStyle w:val="TagStyle"/>
          <w:rtl/>
        </w:rPr>
        <w:t xml:space="preserve"> &lt;&lt; </w:t>
      </w:r>
      <w:proofErr w:type="spellStart"/>
      <w:r w:rsidRPr="006F7811">
        <w:rPr>
          <w:rStyle w:val="TagStyle"/>
          <w:rtl/>
        </w:rPr>
        <w:t>יור</w:t>
      </w:r>
      <w:proofErr w:type="spellEnd"/>
      <w:r w:rsidRPr="006F7811">
        <w:rPr>
          <w:rStyle w:val="TagStyle"/>
          <w:rtl/>
        </w:rPr>
        <w:t xml:space="preserve"> &gt;&gt; </w:t>
      </w:r>
      <w:r>
        <w:rPr>
          <w:rtl/>
        </w:rPr>
        <w:t xml:space="preserve">היו"ר שמחה </w:t>
      </w:r>
      <w:proofErr w:type="spellStart"/>
      <w:r>
        <w:rPr>
          <w:rtl/>
        </w:rPr>
        <w:t>רוטמן</w:t>
      </w:r>
      <w:proofErr w:type="spellEnd"/>
      <w:r>
        <w:rPr>
          <w:rtl/>
        </w:rPr>
        <w:t>:</w:t>
      </w:r>
      <w:r w:rsidRPr="006F7811">
        <w:rPr>
          <w:rStyle w:val="TagStyle"/>
          <w:rtl/>
        </w:rPr>
        <w:t xml:space="preserve"> &lt;&lt; </w:t>
      </w:r>
      <w:proofErr w:type="spellStart"/>
      <w:r w:rsidRPr="006F7811">
        <w:rPr>
          <w:rStyle w:val="TagStyle"/>
          <w:rtl/>
        </w:rPr>
        <w:t>יור</w:t>
      </w:r>
      <w:proofErr w:type="spellEnd"/>
      <w:r w:rsidRPr="006F7811">
        <w:rPr>
          <w:rStyle w:val="TagStyle"/>
          <w:rtl/>
        </w:rPr>
        <w:t xml:space="preserve"> &gt;&gt;</w:t>
      </w:r>
      <w:r>
        <w:rPr>
          <w:rtl/>
        </w:rPr>
        <w:t xml:space="preserve">   </w:t>
      </w:r>
      <w:bookmarkEnd w:id="2317"/>
    </w:p>
    <w:p w:rsidR="006F7811" w:rsidRDefault="006F7811" w:rsidP="006F7811">
      <w:pPr>
        <w:pStyle w:val="KeepWithNext"/>
        <w:rPr>
          <w:rtl/>
        </w:rPr>
      </w:pPr>
    </w:p>
    <w:p w:rsidR="000D7A79" w:rsidRDefault="006F7811" w:rsidP="006F7811">
      <w:pPr>
        <w:rPr>
          <w:rtl/>
        </w:rPr>
      </w:pPr>
      <w:bookmarkStart w:id="2318" w:name="_ETM_Q1_5471810"/>
      <w:bookmarkEnd w:id="2318"/>
      <w:r>
        <w:rPr>
          <w:rFonts w:hint="cs"/>
          <w:rtl/>
        </w:rPr>
        <w:t>מצוין.</w:t>
      </w:r>
      <w:bookmarkStart w:id="2319" w:name="_ETM_Q1_5472967"/>
      <w:bookmarkEnd w:id="2319"/>
      <w:r>
        <w:rPr>
          <w:rFonts w:hint="cs"/>
          <w:rtl/>
        </w:rPr>
        <w:t xml:space="preserve"> הריבית הזאת גם צמודה, ומהרגע שהיא צברה 20 שקלים</w:t>
      </w:r>
      <w:bookmarkStart w:id="2320" w:name="_ETM_Q1_5479178"/>
      <w:bookmarkEnd w:id="2320"/>
      <w:r>
        <w:rPr>
          <w:rFonts w:hint="cs"/>
          <w:rtl/>
        </w:rPr>
        <w:t xml:space="preserve"> ריבית, עכשיו במועד התשלום, אתה כתבת בתוספת שלך פה שאני </w:t>
      </w:r>
      <w:bookmarkStart w:id="2321" w:name="_ETM_Q1_5482537"/>
      <w:bookmarkEnd w:id="2321"/>
      <w:r>
        <w:rPr>
          <w:rFonts w:hint="cs"/>
          <w:rtl/>
        </w:rPr>
        <w:t xml:space="preserve">צריך עכשיו להצמיד אותה, כך שה-20 הפך להיות 23. </w:t>
      </w:r>
      <w:bookmarkStart w:id="2322" w:name="_ETM_Q1_5492005"/>
      <w:bookmarkEnd w:id="2322"/>
      <w:r>
        <w:rPr>
          <w:rFonts w:hint="cs"/>
          <w:rtl/>
        </w:rPr>
        <w:t xml:space="preserve">כי בנוסף להצמדה לקרן יש הצמדה לריבית. כך כתוב. אז </w:t>
      </w:r>
      <w:bookmarkStart w:id="2323" w:name="_ETM_Q1_5498072"/>
      <w:bookmarkEnd w:id="2323"/>
      <w:r>
        <w:rPr>
          <w:rFonts w:hint="cs"/>
          <w:rtl/>
        </w:rPr>
        <w:t xml:space="preserve">ה-130 הפך להיות 133, ויש לי 23 שקלים ריבית </w:t>
      </w:r>
      <w:bookmarkStart w:id="2324" w:name="_ETM_Q1_5503538"/>
      <w:bookmarkEnd w:id="2324"/>
      <w:r>
        <w:rPr>
          <w:rFonts w:hint="cs"/>
          <w:rtl/>
        </w:rPr>
        <w:t xml:space="preserve">פלוס הצמדת ריבית, 10 הצמדת קרן ו-100 קרן. </w:t>
      </w:r>
      <w:bookmarkStart w:id="2325" w:name="_ETM_Q1_5508588"/>
      <w:bookmarkEnd w:id="2325"/>
      <w:r>
        <w:rPr>
          <w:rFonts w:hint="cs"/>
          <w:rtl/>
        </w:rPr>
        <w:t xml:space="preserve">עכשיו שמתי 20, מה נשאר לי בסוף? </w:t>
      </w:r>
      <w:r w:rsidR="000D7A79">
        <w:rPr>
          <w:rFonts w:hint="cs"/>
          <w:rtl/>
        </w:rPr>
        <w:t xml:space="preserve"> </w:t>
      </w:r>
      <w:bookmarkStart w:id="2326" w:name="_ETM_Q1_5469899"/>
      <w:bookmarkEnd w:id="2326"/>
    </w:p>
    <w:p w:rsidR="000D7A79" w:rsidRDefault="000D7A79" w:rsidP="000D7A79">
      <w:pPr>
        <w:rPr>
          <w:rtl/>
        </w:rPr>
      </w:pPr>
      <w:bookmarkStart w:id="2327" w:name="_ETM_Q1_5471434"/>
      <w:bookmarkStart w:id="2328" w:name="_ETM_Q1_5471523"/>
      <w:bookmarkStart w:id="2329" w:name="_ETM_Q1_5514275"/>
      <w:bookmarkEnd w:id="2327"/>
      <w:bookmarkEnd w:id="2328"/>
      <w:bookmarkEnd w:id="2329"/>
    </w:p>
    <w:p w:rsidR="000D7A79" w:rsidRDefault="000D7A79" w:rsidP="000D7A79">
      <w:pPr>
        <w:pStyle w:val="af9"/>
        <w:keepNext/>
        <w:rPr>
          <w:rtl/>
        </w:rPr>
      </w:pPr>
      <w:bookmarkStart w:id="2330" w:name="ET_guest_636772_208"/>
      <w:r w:rsidRPr="000D7A79">
        <w:rPr>
          <w:rStyle w:val="TagStyle"/>
          <w:rtl/>
        </w:rPr>
        <w:t xml:space="preserve"> &lt;&lt; אורח &gt;&gt; </w:t>
      </w:r>
      <w:r>
        <w:rPr>
          <w:rtl/>
        </w:rPr>
        <w:t>דן בן סימון:</w:t>
      </w:r>
      <w:r w:rsidRPr="000D7A79">
        <w:rPr>
          <w:rStyle w:val="TagStyle"/>
          <w:rtl/>
        </w:rPr>
        <w:t xml:space="preserve"> &lt;&lt; אורח &gt;&gt;</w:t>
      </w:r>
      <w:r>
        <w:rPr>
          <w:rtl/>
        </w:rPr>
        <w:t xml:space="preserve">   </w:t>
      </w:r>
      <w:bookmarkEnd w:id="2330"/>
    </w:p>
    <w:p w:rsidR="000D7A79" w:rsidRDefault="000D7A79" w:rsidP="000D7A79">
      <w:pPr>
        <w:pStyle w:val="KeepWithNext"/>
        <w:rPr>
          <w:rtl/>
        </w:rPr>
      </w:pPr>
    </w:p>
    <w:p w:rsidR="000D7A79" w:rsidRDefault="000D7A79" w:rsidP="000D7A79">
      <w:pPr>
        <w:rPr>
          <w:rtl/>
        </w:rPr>
      </w:pPr>
      <w:bookmarkStart w:id="2331" w:name="_ETM_Q1_5514852"/>
      <w:bookmarkStart w:id="2332" w:name="_ETM_Q1_5514914"/>
      <w:bookmarkEnd w:id="2331"/>
      <w:bookmarkEnd w:id="2332"/>
      <w:r>
        <w:rPr>
          <w:rFonts w:hint="cs"/>
          <w:rtl/>
        </w:rPr>
        <w:t xml:space="preserve">מהריבית. </w:t>
      </w:r>
    </w:p>
    <w:p w:rsidR="000D7A79" w:rsidRDefault="000D7A79" w:rsidP="000D7A79">
      <w:pPr>
        <w:rPr>
          <w:rtl/>
        </w:rPr>
      </w:pPr>
      <w:bookmarkStart w:id="2333" w:name="_ETM_Q1_5516827"/>
      <w:bookmarkStart w:id="2334" w:name="_ETM_Q1_5516879"/>
      <w:bookmarkStart w:id="2335" w:name="_ETM_Q1_5518058"/>
      <w:bookmarkEnd w:id="2333"/>
      <w:bookmarkEnd w:id="2334"/>
      <w:bookmarkEnd w:id="2335"/>
    </w:p>
    <w:p w:rsidR="000D7A79" w:rsidRDefault="000D7A79" w:rsidP="000D7A79">
      <w:pPr>
        <w:pStyle w:val="a4"/>
        <w:keepNext/>
        <w:rPr>
          <w:rtl/>
        </w:rPr>
      </w:pPr>
      <w:bookmarkStart w:id="2336" w:name="ET_speaker_5109_209"/>
      <w:r w:rsidRPr="000D7A79">
        <w:rPr>
          <w:rStyle w:val="TagStyle"/>
          <w:rtl/>
        </w:rPr>
        <w:t xml:space="preserve"> &lt;&lt; דובר &gt;&gt; </w:t>
      </w:r>
      <w:r>
        <w:rPr>
          <w:rtl/>
        </w:rPr>
        <w:t>אלעזר שטרן:</w:t>
      </w:r>
      <w:r w:rsidRPr="000D7A79">
        <w:rPr>
          <w:rStyle w:val="TagStyle"/>
          <w:rtl/>
        </w:rPr>
        <w:t xml:space="preserve"> &lt;&lt; דובר &gt;&gt;</w:t>
      </w:r>
      <w:r>
        <w:rPr>
          <w:rtl/>
        </w:rPr>
        <w:t xml:space="preserve">   </w:t>
      </w:r>
      <w:bookmarkEnd w:id="2336"/>
    </w:p>
    <w:p w:rsidR="000D7A79" w:rsidRDefault="000D7A79" w:rsidP="000D7A79">
      <w:pPr>
        <w:pStyle w:val="KeepWithNext"/>
        <w:rPr>
          <w:rtl/>
        </w:rPr>
      </w:pPr>
    </w:p>
    <w:p w:rsidR="000D7A79" w:rsidRDefault="000D7A79" w:rsidP="000D7A79">
      <w:pPr>
        <w:rPr>
          <w:rtl/>
        </w:rPr>
      </w:pPr>
      <w:bookmarkStart w:id="2337" w:name="_ETM_Q1_5518516"/>
      <w:bookmarkStart w:id="2338" w:name="_ETM_Q1_5518571"/>
      <w:bookmarkEnd w:id="2337"/>
      <w:bookmarkEnd w:id="2338"/>
      <w:r>
        <w:rPr>
          <w:rFonts w:hint="cs"/>
          <w:rtl/>
        </w:rPr>
        <w:t>נשאר לך 3 מהריבית</w:t>
      </w:r>
      <w:r w:rsidR="006F7811">
        <w:rPr>
          <w:rFonts w:hint="cs"/>
          <w:rtl/>
        </w:rPr>
        <w:t>, שזה הלך על הריבית</w:t>
      </w:r>
      <w:r>
        <w:rPr>
          <w:rFonts w:hint="cs"/>
          <w:rtl/>
        </w:rPr>
        <w:t xml:space="preserve"> המוצמדת. </w:t>
      </w:r>
    </w:p>
    <w:p w:rsidR="00D67702" w:rsidRDefault="00D67702" w:rsidP="000D7A79">
      <w:pPr>
        <w:rPr>
          <w:rtl/>
        </w:rPr>
      </w:pPr>
    </w:p>
    <w:p w:rsidR="00D67702" w:rsidRDefault="00D67702" w:rsidP="00D67702">
      <w:pPr>
        <w:pStyle w:val="af6"/>
        <w:keepNext/>
        <w:rPr>
          <w:rtl/>
        </w:rPr>
      </w:pPr>
      <w:r w:rsidRPr="00D67702">
        <w:rPr>
          <w:rStyle w:val="TagStyle"/>
          <w:rtl/>
        </w:rPr>
        <w:t xml:space="preserve"> &lt;&lt; </w:t>
      </w:r>
      <w:proofErr w:type="spellStart"/>
      <w:r w:rsidRPr="00D67702">
        <w:rPr>
          <w:rStyle w:val="TagStyle"/>
          <w:rtl/>
        </w:rPr>
        <w:t>יור</w:t>
      </w:r>
      <w:proofErr w:type="spellEnd"/>
      <w:r w:rsidRPr="00D67702">
        <w:rPr>
          <w:rStyle w:val="TagStyle"/>
          <w:rtl/>
        </w:rPr>
        <w:t xml:space="preserve"> &gt;&gt; </w:t>
      </w:r>
      <w:r>
        <w:rPr>
          <w:rtl/>
        </w:rPr>
        <w:t xml:space="preserve">היו"ר שמחה </w:t>
      </w:r>
      <w:proofErr w:type="spellStart"/>
      <w:r>
        <w:rPr>
          <w:rtl/>
        </w:rPr>
        <w:t>רוטמן</w:t>
      </w:r>
      <w:proofErr w:type="spellEnd"/>
      <w:r>
        <w:rPr>
          <w:rtl/>
        </w:rPr>
        <w:t>:</w:t>
      </w:r>
      <w:r w:rsidRPr="00D67702">
        <w:rPr>
          <w:rStyle w:val="TagStyle"/>
          <w:rtl/>
        </w:rPr>
        <w:t xml:space="preserve"> &lt;&lt; </w:t>
      </w:r>
      <w:proofErr w:type="spellStart"/>
      <w:r w:rsidRPr="00D67702">
        <w:rPr>
          <w:rStyle w:val="TagStyle"/>
          <w:rtl/>
        </w:rPr>
        <w:t>יור</w:t>
      </w:r>
      <w:proofErr w:type="spellEnd"/>
      <w:r w:rsidRPr="00D67702">
        <w:rPr>
          <w:rStyle w:val="TagStyle"/>
          <w:rtl/>
        </w:rPr>
        <w:t xml:space="preserve"> &gt;&gt;</w:t>
      </w:r>
      <w:r>
        <w:rPr>
          <w:rtl/>
        </w:rPr>
        <w:t xml:space="preserve">   </w:t>
      </w:r>
    </w:p>
    <w:p w:rsidR="00D67702" w:rsidRDefault="00D67702" w:rsidP="00D67702">
      <w:pPr>
        <w:pStyle w:val="KeepWithNext"/>
        <w:rPr>
          <w:rtl/>
        </w:rPr>
      </w:pPr>
    </w:p>
    <w:p w:rsidR="00D67702" w:rsidRPr="00D67702" w:rsidRDefault="00D67702" w:rsidP="00D67702">
      <w:pPr>
        <w:rPr>
          <w:rtl/>
        </w:rPr>
      </w:pPr>
      <w:r>
        <w:rPr>
          <w:rFonts w:hint="cs"/>
          <w:rtl/>
        </w:rPr>
        <w:t>אבל עכשיו תהיה</w:t>
      </w:r>
      <w:bookmarkStart w:id="2339" w:name="_ETM_Q1_5525678"/>
      <w:bookmarkEnd w:id="2339"/>
      <w:r>
        <w:rPr>
          <w:rFonts w:hint="cs"/>
          <w:rtl/>
        </w:rPr>
        <w:t xml:space="preserve"> לי הצמדה להצמדה? תהיה לי ריבית על הריבית הצמודה?</w:t>
      </w:r>
    </w:p>
    <w:p w:rsidR="000D7A79" w:rsidRDefault="000D7A79" w:rsidP="000D7A79">
      <w:pPr>
        <w:rPr>
          <w:rtl/>
        </w:rPr>
      </w:pPr>
      <w:bookmarkStart w:id="2340" w:name="_ETM_Q1_5529636"/>
      <w:bookmarkStart w:id="2341" w:name="_ETM_Q1_5529722"/>
      <w:bookmarkStart w:id="2342" w:name="_ETM_Q1_5530827"/>
      <w:bookmarkEnd w:id="2340"/>
      <w:bookmarkEnd w:id="2341"/>
      <w:bookmarkEnd w:id="2342"/>
    </w:p>
    <w:p w:rsidR="000D7A79" w:rsidRDefault="000D7A79" w:rsidP="000D7A79">
      <w:pPr>
        <w:pStyle w:val="a4"/>
        <w:keepNext/>
        <w:rPr>
          <w:rtl/>
        </w:rPr>
      </w:pPr>
      <w:bookmarkStart w:id="2343" w:name="ET_speaker_5109_210"/>
      <w:r w:rsidRPr="000D7A79">
        <w:rPr>
          <w:rStyle w:val="TagStyle"/>
          <w:rtl/>
        </w:rPr>
        <w:t xml:space="preserve"> &lt;&lt; דובר &gt;&gt; </w:t>
      </w:r>
      <w:r>
        <w:rPr>
          <w:rtl/>
        </w:rPr>
        <w:t>אלעזר שטרן:</w:t>
      </w:r>
      <w:r w:rsidRPr="000D7A79">
        <w:rPr>
          <w:rStyle w:val="TagStyle"/>
          <w:rtl/>
        </w:rPr>
        <w:t xml:space="preserve"> &lt;&lt; דובר &gt;&gt;</w:t>
      </w:r>
      <w:r>
        <w:rPr>
          <w:rtl/>
        </w:rPr>
        <w:t xml:space="preserve">   </w:t>
      </w:r>
      <w:bookmarkEnd w:id="2343"/>
    </w:p>
    <w:p w:rsidR="000D7A79" w:rsidRDefault="000D7A79" w:rsidP="000D7A79">
      <w:pPr>
        <w:pStyle w:val="KeepWithNext"/>
        <w:rPr>
          <w:rtl/>
        </w:rPr>
      </w:pPr>
    </w:p>
    <w:p w:rsidR="000D7A79" w:rsidRDefault="000D7A79" w:rsidP="000D7A79">
      <w:pPr>
        <w:rPr>
          <w:rtl/>
        </w:rPr>
      </w:pPr>
      <w:bookmarkStart w:id="2344" w:name="_ETM_Q1_5531342"/>
      <w:bookmarkStart w:id="2345" w:name="_ETM_Q1_5531398"/>
      <w:bookmarkEnd w:id="2344"/>
      <w:bookmarkEnd w:id="2345"/>
      <w:r>
        <w:rPr>
          <w:rFonts w:hint="cs"/>
          <w:rtl/>
        </w:rPr>
        <w:t xml:space="preserve">לא, הריבית המוצמדת </w:t>
      </w:r>
      <w:bookmarkStart w:id="2346" w:name="_ETM_Q1_5533996"/>
      <w:bookmarkEnd w:id="2346"/>
      <w:r>
        <w:rPr>
          <w:rFonts w:hint="cs"/>
          <w:rtl/>
        </w:rPr>
        <w:t xml:space="preserve">זאת הריבית. </w:t>
      </w:r>
    </w:p>
    <w:p w:rsidR="00D67702" w:rsidRDefault="00D67702" w:rsidP="000D7A79">
      <w:pPr>
        <w:rPr>
          <w:rtl/>
        </w:rPr>
      </w:pPr>
    </w:p>
    <w:p w:rsidR="00D67702" w:rsidRDefault="00D67702" w:rsidP="00D67702">
      <w:pPr>
        <w:pStyle w:val="af6"/>
        <w:keepNext/>
        <w:rPr>
          <w:rtl/>
        </w:rPr>
      </w:pPr>
      <w:bookmarkStart w:id="2347" w:name="ET_yor_6157_473"/>
      <w:r w:rsidRPr="00D67702">
        <w:rPr>
          <w:rStyle w:val="TagStyle"/>
          <w:rtl/>
        </w:rPr>
        <w:t xml:space="preserve"> &lt;&lt; </w:t>
      </w:r>
      <w:proofErr w:type="spellStart"/>
      <w:r w:rsidRPr="00D67702">
        <w:rPr>
          <w:rStyle w:val="TagStyle"/>
          <w:rtl/>
        </w:rPr>
        <w:t>יור</w:t>
      </w:r>
      <w:proofErr w:type="spellEnd"/>
      <w:r w:rsidRPr="00D67702">
        <w:rPr>
          <w:rStyle w:val="TagStyle"/>
          <w:rtl/>
        </w:rPr>
        <w:t xml:space="preserve"> &gt;&gt; </w:t>
      </w:r>
      <w:r>
        <w:rPr>
          <w:rtl/>
        </w:rPr>
        <w:t xml:space="preserve">היו"ר שמחה </w:t>
      </w:r>
      <w:proofErr w:type="spellStart"/>
      <w:r>
        <w:rPr>
          <w:rtl/>
        </w:rPr>
        <w:t>רוטמן</w:t>
      </w:r>
      <w:proofErr w:type="spellEnd"/>
      <w:r>
        <w:rPr>
          <w:rtl/>
        </w:rPr>
        <w:t>:</w:t>
      </w:r>
      <w:r w:rsidRPr="00D67702">
        <w:rPr>
          <w:rStyle w:val="TagStyle"/>
          <w:rtl/>
        </w:rPr>
        <w:t xml:space="preserve"> &lt;&lt; </w:t>
      </w:r>
      <w:proofErr w:type="spellStart"/>
      <w:r w:rsidRPr="00D67702">
        <w:rPr>
          <w:rStyle w:val="TagStyle"/>
          <w:rtl/>
        </w:rPr>
        <w:t>יור</w:t>
      </w:r>
      <w:proofErr w:type="spellEnd"/>
      <w:r w:rsidRPr="00D67702">
        <w:rPr>
          <w:rStyle w:val="TagStyle"/>
          <w:rtl/>
        </w:rPr>
        <w:t xml:space="preserve"> &gt;&gt;</w:t>
      </w:r>
      <w:r>
        <w:rPr>
          <w:rtl/>
        </w:rPr>
        <w:t xml:space="preserve">   </w:t>
      </w:r>
      <w:bookmarkEnd w:id="2347"/>
    </w:p>
    <w:p w:rsidR="00D67702" w:rsidRDefault="00D67702" w:rsidP="00D67702">
      <w:pPr>
        <w:pStyle w:val="KeepWithNext"/>
        <w:rPr>
          <w:rtl/>
        </w:rPr>
      </w:pPr>
    </w:p>
    <w:p w:rsidR="00D67702" w:rsidRPr="00D67702" w:rsidRDefault="00D67702" w:rsidP="00D67702">
      <w:pPr>
        <w:rPr>
          <w:rtl/>
        </w:rPr>
      </w:pPr>
      <w:r>
        <w:rPr>
          <w:rFonts w:hint="cs"/>
          <w:rtl/>
        </w:rPr>
        <w:t xml:space="preserve">זה מה שאני שואל, אם אצלו היום זה עובד בחישוב כמו שאתה </w:t>
      </w:r>
      <w:bookmarkStart w:id="2348" w:name="_ETM_Q1_5536987"/>
      <w:bookmarkEnd w:id="2348"/>
      <w:r>
        <w:rPr>
          <w:rFonts w:hint="cs"/>
          <w:rtl/>
        </w:rPr>
        <w:t xml:space="preserve">אומר. </w:t>
      </w:r>
    </w:p>
    <w:p w:rsidR="000D7A79" w:rsidRDefault="000D7A79" w:rsidP="000D7A79">
      <w:pPr>
        <w:rPr>
          <w:rtl/>
        </w:rPr>
      </w:pPr>
      <w:bookmarkStart w:id="2349" w:name="_ETM_Q1_5536804"/>
      <w:bookmarkStart w:id="2350" w:name="_ETM_Q1_5536872"/>
      <w:bookmarkStart w:id="2351" w:name="_ETM_Q1_5538062"/>
      <w:bookmarkEnd w:id="2349"/>
      <w:bookmarkEnd w:id="2350"/>
      <w:bookmarkEnd w:id="2351"/>
    </w:p>
    <w:p w:rsidR="000D7A79" w:rsidRDefault="000D7A79" w:rsidP="000D7A79">
      <w:pPr>
        <w:pStyle w:val="af9"/>
        <w:keepNext/>
        <w:rPr>
          <w:rtl/>
        </w:rPr>
      </w:pPr>
      <w:bookmarkStart w:id="2352" w:name="ET_guest_636772_211"/>
      <w:r w:rsidRPr="000D7A79">
        <w:rPr>
          <w:rStyle w:val="TagStyle"/>
          <w:rtl/>
        </w:rPr>
        <w:t xml:space="preserve"> &lt;&lt; אורח &gt;&gt; </w:t>
      </w:r>
      <w:r>
        <w:rPr>
          <w:rtl/>
        </w:rPr>
        <w:t>דן בן סימון:</w:t>
      </w:r>
      <w:r w:rsidRPr="000D7A79">
        <w:rPr>
          <w:rStyle w:val="TagStyle"/>
          <w:rtl/>
        </w:rPr>
        <w:t xml:space="preserve"> &lt;&lt; אורח &gt;&gt;</w:t>
      </w:r>
      <w:r>
        <w:rPr>
          <w:rtl/>
        </w:rPr>
        <w:t xml:space="preserve">   </w:t>
      </w:r>
      <w:bookmarkEnd w:id="2352"/>
    </w:p>
    <w:p w:rsidR="000D7A79" w:rsidRDefault="000D7A79" w:rsidP="000D7A79">
      <w:pPr>
        <w:pStyle w:val="KeepWithNext"/>
        <w:rPr>
          <w:rtl/>
        </w:rPr>
      </w:pPr>
    </w:p>
    <w:p w:rsidR="000D7A79" w:rsidRDefault="000D7A79" w:rsidP="000D7A79">
      <w:pPr>
        <w:rPr>
          <w:rtl/>
        </w:rPr>
      </w:pPr>
      <w:bookmarkStart w:id="2353" w:name="_ETM_Q1_5538587"/>
      <w:bookmarkStart w:id="2354" w:name="_ETM_Q1_5538652"/>
      <w:bookmarkEnd w:id="2353"/>
      <w:bookmarkEnd w:id="2354"/>
      <w:r>
        <w:rPr>
          <w:rFonts w:hint="cs"/>
          <w:rtl/>
        </w:rPr>
        <w:t xml:space="preserve">כן, יש הריבית. </w:t>
      </w:r>
    </w:p>
    <w:p w:rsidR="000D7A79" w:rsidRDefault="000D7A79" w:rsidP="000D7A79">
      <w:pPr>
        <w:rPr>
          <w:rtl/>
        </w:rPr>
      </w:pPr>
      <w:bookmarkStart w:id="2355" w:name="_ETM_Q1_5541329"/>
      <w:bookmarkStart w:id="2356" w:name="_ETM_Q1_5541400"/>
      <w:bookmarkEnd w:id="2355"/>
      <w:bookmarkEnd w:id="2356"/>
    </w:p>
    <w:p w:rsidR="000D7A79" w:rsidRDefault="000D7A79" w:rsidP="000D7A79">
      <w:pPr>
        <w:pStyle w:val="af6"/>
        <w:keepNext/>
        <w:rPr>
          <w:rtl/>
        </w:rPr>
      </w:pPr>
      <w:bookmarkStart w:id="2357" w:name="ET_yor_6157_212"/>
      <w:r w:rsidRPr="000D7A79">
        <w:rPr>
          <w:rStyle w:val="TagStyle"/>
          <w:rtl/>
        </w:rPr>
        <w:t xml:space="preserve"> &lt;&lt; </w:t>
      </w:r>
      <w:proofErr w:type="spellStart"/>
      <w:r w:rsidRPr="000D7A79">
        <w:rPr>
          <w:rStyle w:val="TagStyle"/>
          <w:rtl/>
        </w:rPr>
        <w:t>יור</w:t>
      </w:r>
      <w:proofErr w:type="spellEnd"/>
      <w:r w:rsidRPr="000D7A79">
        <w:rPr>
          <w:rStyle w:val="TagStyle"/>
          <w:rtl/>
        </w:rPr>
        <w:t xml:space="preserve"> &gt;&gt; </w:t>
      </w:r>
      <w:r>
        <w:rPr>
          <w:rtl/>
        </w:rPr>
        <w:t xml:space="preserve">היו"ר שמחה </w:t>
      </w:r>
      <w:proofErr w:type="spellStart"/>
      <w:r>
        <w:rPr>
          <w:rtl/>
        </w:rPr>
        <w:t>רוטמן</w:t>
      </w:r>
      <w:proofErr w:type="spellEnd"/>
      <w:r>
        <w:rPr>
          <w:rtl/>
        </w:rPr>
        <w:t>:</w:t>
      </w:r>
      <w:r w:rsidRPr="000D7A79">
        <w:rPr>
          <w:rStyle w:val="TagStyle"/>
          <w:rtl/>
        </w:rPr>
        <w:t xml:space="preserve"> &lt;&lt; </w:t>
      </w:r>
      <w:proofErr w:type="spellStart"/>
      <w:r w:rsidRPr="000D7A79">
        <w:rPr>
          <w:rStyle w:val="TagStyle"/>
          <w:rtl/>
        </w:rPr>
        <w:t>יור</w:t>
      </w:r>
      <w:proofErr w:type="spellEnd"/>
      <w:r w:rsidRPr="000D7A79">
        <w:rPr>
          <w:rStyle w:val="TagStyle"/>
          <w:rtl/>
        </w:rPr>
        <w:t xml:space="preserve"> &gt;&gt;</w:t>
      </w:r>
      <w:r>
        <w:rPr>
          <w:rtl/>
        </w:rPr>
        <w:t xml:space="preserve">   </w:t>
      </w:r>
      <w:bookmarkEnd w:id="2357"/>
    </w:p>
    <w:p w:rsidR="000D7A79" w:rsidRDefault="000D7A79" w:rsidP="000D7A79">
      <w:pPr>
        <w:pStyle w:val="KeepWithNext"/>
        <w:rPr>
          <w:rtl/>
        </w:rPr>
      </w:pPr>
    </w:p>
    <w:p w:rsidR="002C1044" w:rsidRDefault="000D7A79" w:rsidP="00854CFD">
      <w:pPr>
        <w:rPr>
          <w:rtl/>
        </w:rPr>
      </w:pPr>
      <w:bookmarkStart w:id="2358" w:name="_ETM_Q1_5542901"/>
      <w:bookmarkEnd w:id="2358"/>
      <w:r>
        <w:rPr>
          <w:rFonts w:hint="cs"/>
          <w:rtl/>
        </w:rPr>
        <w:t>עכשיו אתה מייצר פה מנג</w:t>
      </w:r>
      <w:bookmarkStart w:id="2359" w:name="_ETM_Q1_5547051"/>
      <w:bookmarkEnd w:id="2359"/>
      <w:r>
        <w:rPr>
          <w:rFonts w:hint="cs"/>
          <w:rtl/>
        </w:rPr>
        <w:t xml:space="preserve">נון </w:t>
      </w:r>
      <w:r w:rsidR="00854CFD">
        <w:rPr>
          <w:rFonts w:hint="cs"/>
          <w:rtl/>
        </w:rPr>
        <w:t xml:space="preserve">שאומר: במועד התשלום יש לי בעצם קופה. </w:t>
      </w:r>
      <w:bookmarkStart w:id="2360" w:name="_ETM_Q1_5549237"/>
      <w:bookmarkEnd w:id="2360"/>
      <w:r w:rsidR="00854CFD">
        <w:rPr>
          <w:rFonts w:hint="cs"/>
          <w:rtl/>
        </w:rPr>
        <w:t>יש לי קופה של קרן מוצמדת אחת, סל, בריכה,</w:t>
      </w:r>
      <w:bookmarkStart w:id="2361" w:name="_ETM_Q1_5559224"/>
      <w:bookmarkEnd w:id="2361"/>
      <w:r w:rsidR="00854CFD">
        <w:rPr>
          <w:rFonts w:hint="cs"/>
          <w:rtl/>
        </w:rPr>
        <w:t xml:space="preserve"> דליים. </w:t>
      </w:r>
      <w:bookmarkStart w:id="2362" w:name="_ETM_Q1_5567029"/>
      <w:bookmarkEnd w:id="2362"/>
      <w:r w:rsidR="002C1044">
        <w:rPr>
          <w:rFonts w:hint="cs"/>
          <w:rtl/>
        </w:rPr>
        <w:t xml:space="preserve">יש לי בריכה אולימפית של קרן, </w:t>
      </w:r>
      <w:bookmarkStart w:id="2363" w:name="_ETM_Q1_5573772"/>
      <w:bookmarkEnd w:id="2363"/>
      <w:r w:rsidR="002C1044">
        <w:rPr>
          <w:rFonts w:hint="cs"/>
          <w:rtl/>
        </w:rPr>
        <w:t>אין לי בריכה של הצמדה</w:t>
      </w:r>
      <w:r w:rsidR="00854CFD">
        <w:rPr>
          <w:rFonts w:hint="cs"/>
          <w:rtl/>
        </w:rPr>
        <w:t>, כי אמרנו אין הפרשי הצמדה</w:t>
      </w:r>
      <w:r w:rsidR="002C1044">
        <w:rPr>
          <w:rFonts w:hint="cs"/>
          <w:rtl/>
        </w:rPr>
        <w:t>.</w:t>
      </w:r>
      <w:r w:rsidR="00854CFD">
        <w:rPr>
          <w:rFonts w:hint="cs"/>
          <w:rtl/>
        </w:rPr>
        <w:t xml:space="preserve"> ביטלנו את הביטוי </w:t>
      </w:r>
      <w:bookmarkStart w:id="2364" w:name="_ETM_Q1_5579742"/>
      <w:bookmarkEnd w:id="2364"/>
      <w:r w:rsidR="00854CFD">
        <w:rPr>
          <w:rFonts w:hint="cs"/>
          <w:rtl/>
        </w:rPr>
        <w:t>הפרשי הצמדה, הקרן היא מוצמדת.</w:t>
      </w:r>
      <w:r w:rsidR="002C1044">
        <w:rPr>
          <w:rFonts w:hint="cs"/>
          <w:rtl/>
        </w:rPr>
        <w:t xml:space="preserve"> המפלס עולה ויורד בבריכה</w:t>
      </w:r>
      <w:r w:rsidR="00854CFD">
        <w:rPr>
          <w:rFonts w:hint="cs"/>
          <w:rtl/>
        </w:rPr>
        <w:t>,</w:t>
      </w:r>
      <w:r w:rsidR="002C1044">
        <w:rPr>
          <w:rFonts w:hint="cs"/>
          <w:rtl/>
        </w:rPr>
        <w:t xml:space="preserve"> אבל </w:t>
      </w:r>
      <w:bookmarkStart w:id="2365" w:name="_ETM_Q1_5586651"/>
      <w:bookmarkEnd w:id="2365"/>
      <w:r w:rsidR="002C1044">
        <w:rPr>
          <w:rFonts w:hint="cs"/>
          <w:rtl/>
        </w:rPr>
        <w:t>היא אותה בריכה</w:t>
      </w:r>
      <w:r w:rsidR="00854CFD">
        <w:rPr>
          <w:rFonts w:hint="cs"/>
          <w:rtl/>
        </w:rPr>
        <w:t>. בעצם עכשיו בכלל החלוקה שלך</w:t>
      </w:r>
      <w:r w:rsidR="002C1044">
        <w:rPr>
          <w:rFonts w:hint="cs"/>
          <w:rtl/>
        </w:rPr>
        <w:t xml:space="preserve"> לא אמורה להיות לך קודם הצמדה.</w:t>
      </w:r>
      <w:bookmarkStart w:id="2366" w:name="_ETM_Q1_5593522"/>
      <w:bookmarkEnd w:id="2366"/>
      <w:r w:rsidR="00854CFD">
        <w:rPr>
          <w:rFonts w:hint="cs"/>
          <w:rtl/>
        </w:rPr>
        <w:t xml:space="preserve"> יש קרן מוצמדת, נכון? כי אין הפרשי הצמדה. </w:t>
      </w:r>
      <w:r w:rsidR="002C1044">
        <w:rPr>
          <w:rFonts w:hint="cs"/>
          <w:rtl/>
        </w:rPr>
        <w:t xml:space="preserve"> </w:t>
      </w:r>
      <w:bookmarkStart w:id="2367" w:name="_ETM_Q1_5593172"/>
      <w:bookmarkEnd w:id="2367"/>
    </w:p>
    <w:p w:rsidR="002C1044" w:rsidRDefault="002C1044" w:rsidP="002C1044">
      <w:pPr>
        <w:rPr>
          <w:rtl/>
        </w:rPr>
      </w:pPr>
      <w:bookmarkStart w:id="2368" w:name="_ETM_Q1_5594859"/>
      <w:bookmarkStart w:id="2369" w:name="_ETM_Q1_5594915"/>
      <w:bookmarkStart w:id="2370" w:name="_ETM_Q1_5596292"/>
      <w:bookmarkEnd w:id="2368"/>
      <w:bookmarkEnd w:id="2369"/>
      <w:bookmarkEnd w:id="2370"/>
    </w:p>
    <w:p w:rsidR="002C1044" w:rsidRDefault="002C1044" w:rsidP="002C1044">
      <w:pPr>
        <w:pStyle w:val="a4"/>
        <w:keepNext/>
        <w:rPr>
          <w:rtl/>
        </w:rPr>
      </w:pPr>
      <w:bookmarkStart w:id="2371" w:name="ET_speaker_5109_215"/>
      <w:r w:rsidRPr="002C1044">
        <w:rPr>
          <w:rStyle w:val="TagStyle"/>
          <w:rtl/>
        </w:rPr>
        <w:t xml:space="preserve"> &lt;&lt; דובר &gt;&gt; </w:t>
      </w:r>
      <w:r>
        <w:rPr>
          <w:rtl/>
        </w:rPr>
        <w:t>אלעזר שטרן:</w:t>
      </w:r>
      <w:r w:rsidRPr="002C1044">
        <w:rPr>
          <w:rStyle w:val="TagStyle"/>
          <w:rtl/>
        </w:rPr>
        <w:t xml:space="preserve"> &lt;&lt; דובר &gt;&gt;</w:t>
      </w:r>
      <w:r>
        <w:rPr>
          <w:rtl/>
        </w:rPr>
        <w:t xml:space="preserve">   </w:t>
      </w:r>
      <w:bookmarkEnd w:id="2371"/>
    </w:p>
    <w:p w:rsidR="002C1044" w:rsidRDefault="002C1044" w:rsidP="002C1044">
      <w:pPr>
        <w:pStyle w:val="KeepWithNext"/>
        <w:rPr>
          <w:rtl/>
        </w:rPr>
      </w:pPr>
    </w:p>
    <w:p w:rsidR="002C1044" w:rsidRDefault="00854CFD" w:rsidP="002C1044">
      <w:pPr>
        <w:rPr>
          <w:rtl/>
        </w:rPr>
      </w:pPr>
      <w:bookmarkStart w:id="2372" w:name="_ETM_Q1_5596751"/>
      <w:bookmarkStart w:id="2373" w:name="_ETM_Q1_5596796"/>
      <w:bookmarkEnd w:id="2372"/>
      <w:bookmarkEnd w:id="2373"/>
      <w:r>
        <w:rPr>
          <w:rFonts w:hint="cs"/>
          <w:rtl/>
        </w:rPr>
        <w:t>אגב</w:t>
      </w:r>
      <w:r w:rsidR="002C1044">
        <w:rPr>
          <w:rFonts w:hint="cs"/>
          <w:rtl/>
        </w:rPr>
        <w:t>, גם היום זה כתוב כך בסעיף 75</w:t>
      </w:r>
      <w:bookmarkStart w:id="2374" w:name="_ETM_Q1_5600396"/>
      <w:bookmarkEnd w:id="2374"/>
      <w:r>
        <w:rPr>
          <w:rFonts w:hint="cs"/>
          <w:rtl/>
        </w:rPr>
        <w:t xml:space="preserve">. קרן כולל הפרשי הצמדה. </w:t>
      </w:r>
    </w:p>
    <w:p w:rsidR="002C1044" w:rsidRDefault="002C1044" w:rsidP="002C1044">
      <w:pPr>
        <w:rPr>
          <w:rtl/>
        </w:rPr>
      </w:pPr>
      <w:bookmarkStart w:id="2375" w:name="_ETM_Q1_5603603"/>
      <w:bookmarkStart w:id="2376" w:name="_ETM_Q1_5603682"/>
      <w:bookmarkEnd w:id="2375"/>
      <w:bookmarkEnd w:id="2376"/>
    </w:p>
    <w:p w:rsidR="002C1044" w:rsidRDefault="002C1044" w:rsidP="002C1044">
      <w:pPr>
        <w:pStyle w:val="af6"/>
        <w:keepNext/>
        <w:rPr>
          <w:rtl/>
        </w:rPr>
      </w:pPr>
      <w:bookmarkStart w:id="2377" w:name="ET_yor_6157_216"/>
      <w:r w:rsidRPr="002C1044">
        <w:rPr>
          <w:rStyle w:val="TagStyle"/>
          <w:rtl/>
        </w:rPr>
        <w:t xml:space="preserve"> &lt;&lt; </w:t>
      </w:r>
      <w:proofErr w:type="spellStart"/>
      <w:r w:rsidRPr="002C1044">
        <w:rPr>
          <w:rStyle w:val="TagStyle"/>
          <w:rtl/>
        </w:rPr>
        <w:t>יור</w:t>
      </w:r>
      <w:proofErr w:type="spellEnd"/>
      <w:r w:rsidRPr="002C1044">
        <w:rPr>
          <w:rStyle w:val="TagStyle"/>
          <w:rtl/>
        </w:rPr>
        <w:t xml:space="preserve"> &gt;&gt; </w:t>
      </w:r>
      <w:r>
        <w:rPr>
          <w:rtl/>
        </w:rPr>
        <w:t xml:space="preserve">היו"ר שמחה </w:t>
      </w:r>
      <w:proofErr w:type="spellStart"/>
      <w:r>
        <w:rPr>
          <w:rtl/>
        </w:rPr>
        <w:t>רוטמן</w:t>
      </w:r>
      <w:proofErr w:type="spellEnd"/>
      <w:r>
        <w:rPr>
          <w:rtl/>
        </w:rPr>
        <w:t>:</w:t>
      </w:r>
      <w:r w:rsidRPr="002C1044">
        <w:rPr>
          <w:rStyle w:val="TagStyle"/>
          <w:rtl/>
        </w:rPr>
        <w:t xml:space="preserve"> &lt;&lt; </w:t>
      </w:r>
      <w:proofErr w:type="spellStart"/>
      <w:r w:rsidRPr="002C1044">
        <w:rPr>
          <w:rStyle w:val="TagStyle"/>
          <w:rtl/>
        </w:rPr>
        <w:t>יור</w:t>
      </w:r>
      <w:proofErr w:type="spellEnd"/>
      <w:r w:rsidRPr="002C1044">
        <w:rPr>
          <w:rStyle w:val="TagStyle"/>
          <w:rtl/>
        </w:rPr>
        <w:t xml:space="preserve"> &gt;&gt;</w:t>
      </w:r>
      <w:r>
        <w:rPr>
          <w:rtl/>
        </w:rPr>
        <w:t xml:space="preserve">   </w:t>
      </w:r>
      <w:bookmarkEnd w:id="2377"/>
    </w:p>
    <w:p w:rsidR="002C1044" w:rsidRDefault="002C1044" w:rsidP="002C1044">
      <w:pPr>
        <w:pStyle w:val="KeepWithNext"/>
        <w:rPr>
          <w:rtl/>
        </w:rPr>
      </w:pPr>
    </w:p>
    <w:p w:rsidR="002C1044" w:rsidRDefault="002C1044" w:rsidP="002C1044">
      <w:pPr>
        <w:rPr>
          <w:rtl/>
        </w:rPr>
      </w:pPr>
      <w:bookmarkStart w:id="2378" w:name="_ETM_Q1_5605280"/>
      <w:bookmarkEnd w:id="2378"/>
      <w:r>
        <w:rPr>
          <w:rFonts w:hint="cs"/>
          <w:rtl/>
        </w:rPr>
        <w:t xml:space="preserve">אבל </w:t>
      </w:r>
      <w:r w:rsidR="00854CFD">
        <w:rPr>
          <w:rFonts w:hint="cs"/>
          <w:rtl/>
        </w:rPr>
        <w:t xml:space="preserve">אני לא יכול לעשות את זה כמאוחד, כי קודם הכסף הולך להצמדה. </w:t>
      </w:r>
    </w:p>
    <w:p w:rsidR="002C1044" w:rsidRDefault="002C1044" w:rsidP="002C1044">
      <w:pPr>
        <w:rPr>
          <w:rtl/>
        </w:rPr>
      </w:pPr>
      <w:bookmarkStart w:id="2379" w:name="_ETM_Q1_5606461"/>
      <w:bookmarkStart w:id="2380" w:name="_ETM_Q1_5606519"/>
      <w:bookmarkStart w:id="2381" w:name="_ETM_Q1_5607531"/>
      <w:bookmarkEnd w:id="2379"/>
      <w:bookmarkEnd w:id="2380"/>
      <w:bookmarkEnd w:id="2381"/>
    </w:p>
    <w:p w:rsidR="002C1044" w:rsidRDefault="002C1044" w:rsidP="002C1044">
      <w:pPr>
        <w:pStyle w:val="af9"/>
        <w:keepNext/>
        <w:rPr>
          <w:rtl/>
        </w:rPr>
      </w:pPr>
      <w:bookmarkStart w:id="2382" w:name="ET_guest_636772_217"/>
      <w:r w:rsidRPr="002C1044">
        <w:rPr>
          <w:rStyle w:val="TagStyle"/>
          <w:rtl/>
        </w:rPr>
        <w:t xml:space="preserve"> &lt;&lt; אורח &gt;&gt; </w:t>
      </w:r>
      <w:r>
        <w:rPr>
          <w:rtl/>
        </w:rPr>
        <w:t>דן בן סימון:</w:t>
      </w:r>
      <w:r w:rsidRPr="002C1044">
        <w:rPr>
          <w:rStyle w:val="TagStyle"/>
          <w:rtl/>
        </w:rPr>
        <w:t xml:space="preserve"> &lt;&lt; אורח &gt;&gt;</w:t>
      </w:r>
      <w:r>
        <w:rPr>
          <w:rtl/>
        </w:rPr>
        <w:t xml:space="preserve">   </w:t>
      </w:r>
      <w:bookmarkEnd w:id="2382"/>
    </w:p>
    <w:p w:rsidR="002C1044" w:rsidRDefault="002C1044" w:rsidP="002C1044">
      <w:pPr>
        <w:pStyle w:val="KeepWithNext"/>
        <w:rPr>
          <w:rtl/>
        </w:rPr>
      </w:pPr>
    </w:p>
    <w:p w:rsidR="002C1044" w:rsidRDefault="002C1044" w:rsidP="002C1044">
      <w:pPr>
        <w:rPr>
          <w:rtl/>
        </w:rPr>
      </w:pPr>
      <w:bookmarkStart w:id="2383" w:name="_ETM_Q1_5608063"/>
      <w:bookmarkStart w:id="2384" w:name="_ETM_Q1_5608100"/>
      <w:bookmarkEnd w:id="2383"/>
      <w:bookmarkEnd w:id="2384"/>
      <w:r>
        <w:rPr>
          <w:rFonts w:hint="cs"/>
          <w:rtl/>
        </w:rPr>
        <w:t xml:space="preserve">ברמה </w:t>
      </w:r>
      <w:bookmarkStart w:id="2385" w:name="_ETM_Q1_5608834"/>
      <w:bookmarkEnd w:id="2385"/>
      <w:r w:rsidR="00F02627">
        <w:rPr>
          <w:rFonts w:hint="cs"/>
          <w:rtl/>
        </w:rPr>
        <w:t xml:space="preserve">הטכנית זה מופרט. </w:t>
      </w:r>
    </w:p>
    <w:p w:rsidR="002C1044" w:rsidRDefault="002C1044" w:rsidP="002C1044">
      <w:pPr>
        <w:rPr>
          <w:rtl/>
        </w:rPr>
      </w:pPr>
      <w:bookmarkStart w:id="2386" w:name="_ETM_Q1_5615805"/>
      <w:bookmarkStart w:id="2387" w:name="_ETM_Q1_5615867"/>
      <w:bookmarkEnd w:id="2386"/>
      <w:bookmarkEnd w:id="2387"/>
    </w:p>
    <w:p w:rsidR="002C1044" w:rsidRDefault="002C1044" w:rsidP="002C1044">
      <w:pPr>
        <w:pStyle w:val="af6"/>
        <w:keepNext/>
        <w:rPr>
          <w:rtl/>
        </w:rPr>
      </w:pPr>
      <w:bookmarkStart w:id="2388" w:name="ET_yor_6157_218"/>
      <w:r w:rsidRPr="002C1044">
        <w:rPr>
          <w:rStyle w:val="TagStyle"/>
          <w:rtl/>
        </w:rPr>
        <w:t xml:space="preserve"> &lt;&lt; </w:t>
      </w:r>
      <w:proofErr w:type="spellStart"/>
      <w:r w:rsidRPr="002C1044">
        <w:rPr>
          <w:rStyle w:val="TagStyle"/>
          <w:rtl/>
        </w:rPr>
        <w:t>יור</w:t>
      </w:r>
      <w:proofErr w:type="spellEnd"/>
      <w:r w:rsidRPr="002C1044">
        <w:rPr>
          <w:rStyle w:val="TagStyle"/>
          <w:rtl/>
        </w:rPr>
        <w:t xml:space="preserve"> &gt;&gt; </w:t>
      </w:r>
      <w:r>
        <w:rPr>
          <w:rtl/>
        </w:rPr>
        <w:t xml:space="preserve">היו"ר שמחה </w:t>
      </w:r>
      <w:proofErr w:type="spellStart"/>
      <w:r>
        <w:rPr>
          <w:rtl/>
        </w:rPr>
        <w:t>רוטמן</w:t>
      </w:r>
      <w:proofErr w:type="spellEnd"/>
      <w:r>
        <w:rPr>
          <w:rtl/>
        </w:rPr>
        <w:t>:</w:t>
      </w:r>
      <w:r w:rsidRPr="002C1044">
        <w:rPr>
          <w:rStyle w:val="TagStyle"/>
          <w:rtl/>
        </w:rPr>
        <w:t xml:space="preserve"> &lt;&lt; </w:t>
      </w:r>
      <w:proofErr w:type="spellStart"/>
      <w:r w:rsidRPr="002C1044">
        <w:rPr>
          <w:rStyle w:val="TagStyle"/>
          <w:rtl/>
        </w:rPr>
        <w:t>יור</w:t>
      </w:r>
      <w:proofErr w:type="spellEnd"/>
      <w:r w:rsidRPr="002C1044">
        <w:rPr>
          <w:rStyle w:val="TagStyle"/>
          <w:rtl/>
        </w:rPr>
        <w:t xml:space="preserve"> &gt;&gt;</w:t>
      </w:r>
      <w:r>
        <w:rPr>
          <w:rtl/>
        </w:rPr>
        <w:t xml:space="preserve">   </w:t>
      </w:r>
      <w:bookmarkEnd w:id="2388"/>
    </w:p>
    <w:p w:rsidR="002C1044" w:rsidRDefault="002C1044" w:rsidP="002C1044">
      <w:pPr>
        <w:pStyle w:val="KeepWithNext"/>
        <w:rPr>
          <w:rtl/>
        </w:rPr>
      </w:pPr>
    </w:p>
    <w:p w:rsidR="002C1044" w:rsidRDefault="00F02627" w:rsidP="00F02627">
      <w:pPr>
        <w:rPr>
          <w:rtl/>
        </w:rPr>
      </w:pPr>
      <w:r>
        <w:rPr>
          <w:rFonts w:hint="cs"/>
          <w:rtl/>
        </w:rPr>
        <w:t>אבל</w:t>
      </w:r>
      <w:bookmarkStart w:id="2389" w:name="_ETM_Q1_5612411"/>
      <w:bookmarkEnd w:id="2389"/>
      <w:r>
        <w:rPr>
          <w:rFonts w:hint="cs"/>
          <w:rtl/>
        </w:rPr>
        <w:t xml:space="preserve"> אחרי החוק זה לא אמור להיות מופרט, כי אין הפרשי </w:t>
      </w:r>
      <w:bookmarkStart w:id="2390" w:name="_ETM_Q1_5616144"/>
      <w:bookmarkEnd w:id="2390"/>
      <w:r>
        <w:rPr>
          <w:rFonts w:hint="cs"/>
          <w:rtl/>
        </w:rPr>
        <w:t>הצמדה. ביטלנו את המושג הפרשי הצמדה. זה יהיה הקרן</w:t>
      </w:r>
      <w:bookmarkStart w:id="2391" w:name="_ETM_Q1_5618918"/>
      <w:bookmarkEnd w:id="2391"/>
      <w:r>
        <w:rPr>
          <w:rFonts w:hint="cs"/>
          <w:rtl/>
        </w:rPr>
        <w:t xml:space="preserve"> המוצמדת. </w:t>
      </w:r>
      <w:bookmarkStart w:id="2392" w:name="_ETM_Q1_5622682"/>
      <w:bookmarkEnd w:id="2392"/>
      <w:r w:rsidR="002C1044">
        <w:rPr>
          <w:rFonts w:hint="cs"/>
          <w:rtl/>
        </w:rPr>
        <w:t xml:space="preserve">יש לך בריכה אחת של קרן מוצמדת. </w:t>
      </w:r>
      <w:bookmarkStart w:id="2393" w:name="_ETM_Q1_5627660"/>
      <w:bookmarkEnd w:id="2393"/>
      <w:r>
        <w:rPr>
          <w:rFonts w:hint="cs"/>
          <w:rtl/>
        </w:rPr>
        <w:t>וכשאני משלם, אני משלם על הקרן המוצמדת. אתה לא משלם קודם להצמדה ואחר כך לקרן. כשיש לי</w:t>
      </w:r>
      <w:bookmarkStart w:id="2394" w:name="_ETM_Q1_5626460"/>
      <w:bookmarkEnd w:id="2394"/>
      <w:r>
        <w:rPr>
          <w:rFonts w:hint="cs"/>
          <w:rtl/>
        </w:rPr>
        <w:t xml:space="preserve"> קרן מוצמדת, יש לי בריכה אחת של קרן מוצמדת. כך </w:t>
      </w:r>
      <w:bookmarkStart w:id="2395" w:name="_ETM_Q1_5632278"/>
      <w:bookmarkEnd w:id="2395"/>
      <w:r>
        <w:rPr>
          <w:rFonts w:hint="cs"/>
          <w:rtl/>
        </w:rPr>
        <w:t xml:space="preserve">קובע החוק. </w:t>
      </w:r>
    </w:p>
    <w:p w:rsidR="002C1044" w:rsidRDefault="002C1044" w:rsidP="002C1044">
      <w:pPr>
        <w:rPr>
          <w:rtl/>
        </w:rPr>
      </w:pPr>
      <w:bookmarkStart w:id="2396" w:name="_ETM_Q1_5630187"/>
      <w:bookmarkStart w:id="2397" w:name="_ETM_Q1_5630238"/>
      <w:bookmarkStart w:id="2398" w:name="_ETM_Q1_5633174"/>
      <w:bookmarkEnd w:id="2396"/>
      <w:bookmarkEnd w:id="2397"/>
      <w:bookmarkEnd w:id="2398"/>
    </w:p>
    <w:p w:rsidR="002C1044" w:rsidRDefault="002C1044" w:rsidP="002C1044">
      <w:pPr>
        <w:pStyle w:val="a4"/>
        <w:keepNext/>
        <w:rPr>
          <w:rtl/>
        </w:rPr>
      </w:pPr>
      <w:bookmarkStart w:id="2399" w:name="ET_speaker_5109_219"/>
      <w:r w:rsidRPr="002C1044">
        <w:rPr>
          <w:rStyle w:val="TagStyle"/>
          <w:rtl/>
        </w:rPr>
        <w:t xml:space="preserve"> &lt;&lt; דובר &gt;&gt; </w:t>
      </w:r>
      <w:r>
        <w:rPr>
          <w:rtl/>
        </w:rPr>
        <w:t>אלעזר שטרן:</w:t>
      </w:r>
      <w:r w:rsidRPr="002C1044">
        <w:rPr>
          <w:rStyle w:val="TagStyle"/>
          <w:rtl/>
        </w:rPr>
        <w:t xml:space="preserve"> &lt;&lt; דובר &gt;&gt;</w:t>
      </w:r>
      <w:r>
        <w:rPr>
          <w:rtl/>
        </w:rPr>
        <w:t xml:space="preserve">   </w:t>
      </w:r>
      <w:bookmarkEnd w:id="2399"/>
    </w:p>
    <w:p w:rsidR="002C1044" w:rsidRDefault="002C1044" w:rsidP="002C1044">
      <w:pPr>
        <w:pStyle w:val="KeepWithNext"/>
        <w:rPr>
          <w:rtl/>
        </w:rPr>
      </w:pPr>
    </w:p>
    <w:p w:rsidR="002C1044" w:rsidRDefault="00F02627" w:rsidP="00F02627">
      <w:pPr>
        <w:rPr>
          <w:rtl/>
        </w:rPr>
      </w:pPr>
      <w:r>
        <w:rPr>
          <w:rFonts w:hint="cs"/>
          <w:rtl/>
        </w:rPr>
        <w:t xml:space="preserve">אגב, אדוני, </w:t>
      </w:r>
      <w:bookmarkStart w:id="2400" w:name="_ETM_Q1_5633672"/>
      <w:bookmarkStart w:id="2401" w:name="_ETM_Q1_5633712"/>
      <w:bookmarkEnd w:id="2400"/>
      <w:bookmarkEnd w:id="2401"/>
      <w:r w:rsidR="002C1044">
        <w:rPr>
          <w:rFonts w:hint="cs"/>
          <w:rtl/>
        </w:rPr>
        <w:t xml:space="preserve">גם היום בסעיף 75 </w:t>
      </w:r>
      <w:r>
        <w:rPr>
          <w:rFonts w:hint="cs"/>
          <w:rtl/>
        </w:rPr>
        <w:t xml:space="preserve">לחוק ההוצאה לפועל כתוב לפי הסדר </w:t>
      </w:r>
      <w:bookmarkStart w:id="2402" w:name="_ETM_Q1_5638727"/>
      <w:bookmarkEnd w:id="2402"/>
      <w:r>
        <w:rPr>
          <w:rFonts w:hint="cs"/>
          <w:rtl/>
        </w:rPr>
        <w:t xml:space="preserve">הבא: הוצאות, ריבית וקרן, </w:t>
      </w:r>
      <w:r w:rsidR="002C1044">
        <w:rPr>
          <w:rFonts w:hint="cs"/>
          <w:rtl/>
        </w:rPr>
        <w:t xml:space="preserve">כולל הפרשי הצמדה. </w:t>
      </w:r>
      <w:bookmarkStart w:id="2403" w:name="_ETM_Q1_5642955"/>
      <w:bookmarkEnd w:id="2403"/>
    </w:p>
    <w:p w:rsidR="002C1044" w:rsidRDefault="002C1044" w:rsidP="002C1044">
      <w:pPr>
        <w:rPr>
          <w:rtl/>
        </w:rPr>
      </w:pPr>
      <w:bookmarkStart w:id="2404" w:name="_ETM_Q1_5643650"/>
      <w:bookmarkStart w:id="2405" w:name="_ETM_Q1_5643735"/>
      <w:bookmarkEnd w:id="2404"/>
      <w:bookmarkEnd w:id="2405"/>
    </w:p>
    <w:p w:rsidR="002C1044" w:rsidRDefault="002C1044" w:rsidP="002C1044">
      <w:pPr>
        <w:pStyle w:val="af6"/>
        <w:keepNext/>
        <w:rPr>
          <w:rtl/>
        </w:rPr>
      </w:pPr>
      <w:bookmarkStart w:id="2406" w:name="ET_yor_6157_220"/>
      <w:r w:rsidRPr="002C1044">
        <w:rPr>
          <w:rStyle w:val="TagStyle"/>
          <w:rtl/>
        </w:rPr>
        <w:t xml:space="preserve"> &lt;&lt; </w:t>
      </w:r>
      <w:proofErr w:type="spellStart"/>
      <w:r w:rsidRPr="002C1044">
        <w:rPr>
          <w:rStyle w:val="TagStyle"/>
          <w:rtl/>
        </w:rPr>
        <w:t>יור</w:t>
      </w:r>
      <w:proofErr w:type="spellEnd"/>
      <w:r w:rsidRPr="002C1044">
        <w:rPr>
          <w:rStyle w:val="TagStyle"/>
          <w:rtl/>
        </w:rPr>
        <w:t xml:space="preserve"> &gt;&gt; </w:t>
      </w:r>
      <w:r>
        <w:rPr>
          <w:rtl/>
        </w:rPr>
        <w:t xml:space="preserve">היו"ר שמחה </w:t>
      </w:r>
      <w:proofErr w:type="spellStart"/>
      <w:r>
        <w:rPr>
          <w:rtl/>
        </w:rPr>
        <w:t>רוטמן</w:t>
      </w:r>
      <w:proofErr w:type="spellEnd"/>
      <w:r>
        <w:rPr>
          <w:rtl/>
        </w:rPr>
        <w:t>:</w:t>
      </w:r>
      <w:r w:rsidRPr="002C1044">
        <w:rPr>
          <w:rStyle w:val="TagStyle"/>
          <w:rtl/>
        </w:rPr>
        <w:t xml:space="preserve"> &lt;&lt; </w:t>
      </w:r>
      <w:proofErr w:type="spellStart"/>
      <w:r w:rsidRPr="002C1044">
        <w:rPr>
          <w:rStyle w:val="TagStyle"/>
          <w:rtl/>
        </w:rPr>
        <w:t>יור</w:t>
      </w:r>
      <w:proofErr w:type="spellEnd"/>
      <w:r w:rsidRPr="002C1044">
        <w:rPr>
          <w:rStyle w:val="TagStyle"/>
          <w:rtl/>
        </w:rPr>
        <w:t xml:space="preserve"> &gt;&gt;</w:t>
      </w:r>
      <w:r>
        <w:rPr>
          <w:rtl/>
        </w:rPr>
        <w:t xml:space="preserve">   </w:t>
      </w:r>
      <w:bookmarkEnd w:id="2406"/>
    </w:p>
    <w:p w:rsidR="002C1044" w:rsidRDefault="002C1044" w:rsidP="002C1044">
      <w:pPr>
        <w:pStyle w:val="KeepWithNext"/>
        <w:rPr>
          <w:rtl/>
        </w:rPr>
      </w:pPr>
    </w:p>
    <w:p w:rsidR="002C1044" w:rsidRDefault="00285CC7" w:rsidP="00285CC7">
      <w:pPr>
        <w:rPr>
          <w:rtl/>
        </w:rPr>
      </w:pPr>
      <w:r>
        <w:rPr>
          <w:rFonts w:hint="cs"/>
          <w:rtl/>
        </w:rPr>
        <w:t xml:space="preserve">של הריבית והקרן ושל ההוצאות. </w:t>
      </w:r>
      <w:bookmarkStart w:id="2407" w:name="_ETM_Q1_5644935"/>
      <w:bookmarkEnd w:id="2407"/>
      <w:r>
        <w:rPr>
          <w:rFonts w:hint="cs"/>
          <w:rtl/>
        </w:rPr>
        <w:t xml:space="preserve">של הכול. כל אחד מהדברים </w:t>
      </w:r>
      <w:bookmarkStart w:id="2408" w:name="_ETM_Q1_5648002"/>
      <w:bookmarkEnd w:id="2408"/>
      <w:r>
        <w:rPr>
          <w:rFonts w:hint="cs"/>
          <w:rtl/>
        </w:rPr>
        <w:t xml:space="preserve">האלה כולל הפרשי הצמדה, אבל יש לו בריכה של הפרשי </w:t>
      </w:r>
      <w:bookmarkStart w:id="2409" w:name="_ETM_Q1_5650783"/>
      <w:bookmarkEnd w:id="2409"/>
      <w:r>
        <w:rPr>
          <w:rFonts w:hint="cs"/>
          <w:rtl/>
        </w:rPr>
        <w:t xml:space="preserve">הצמדה. </w:t>
      </w:r>
    </w:p>
    <w:p w:rsidR="002C1044" w:rsidRDefault="002C1044" w:rsidP="002C1044">
      <w:pPr>
        <w:rPr>
          <w:rtl/>
        </w:rPr>
      </w:pPr>
      <w:bookmarkStart w:id="2410" w:name="_ETM_Q1_5652074"/>
      <w:bookmarkStart w:id="2411" w:name="_ETM_Q1_5652152"/>
      <w:bookmarkStart w:id="2412" w:name="_ETM_Q1_5653274"/>
      <w:bookmarkEnd w:id="2410"/>
      <w:bookmarkEnd w:id="2411"/>
      <w:bookmarkEnd w:id="2412"/>
    </w:p>
    <w:p w:rsidR="002C1044" w:rsidRDefault="002C1044" w:rsidP="002C1044">
      <w:pPr>
        <w:pStyle w:val="a4"/>
        <w:keepNext/>
        <w:rPr>
          <w:rtl/>
        </w:rPr>
      </w:pPr>
      <w:bookmarkStart w:id="2413" w:name="ET_speaker_5109_221"/>
      <w:r w:rsidRPr="002C1044">
        <w:rPr>
          <w:rStyle w:val="TagStyle"/>
          <w:rtl/>
        </w:rPr>
        <w:t xml:space="preserve"> &lt;&lt; דובר &gt;&gt; </w:t>
      </w:r>
      <w:r>
        <w:rPr>
          <w:rtl/>
        </w:rPr>
        <w:t>אלעזר שטרן:</w:t>
      </w:r>
      <w:r w:rsidRPr="002C1044">
        <w:rPr>
          <w:rStyle w:val="TagStyle"/>
          <w:rtl/>
        </w:rPr>
        <w:t xml:space="preserve"> &lt;&lt; דובר &gt;&gt;</w:t>
      </w:r>
      <w:r>
        <w:rPr>
          <w:rtl/>
        </w:rPr>
        <w:t xml:space="preserve">   </w:t>
      </w:r>
      <w:bookmarkEnd w:id="2413"/>
    </w:p>
    <w:p w:rsidR="002C1044" w:rsidRDefault="002C1044" w:rsidP="002C1044">
      <w:pPr>
        <w:pStyle w:val="KeepWithNext"/>
        <w:rPr>
          <w:rtl/>
        </w:rPr>
      </w:pPr>
    </w:p>
    <w:p w:rsidR="002C1044" w:rsidRDefault="002C1044" w:rsidP="002C1044">
      <w:pPr>
        <w:rPr>
          <w:rtl/>
        </w:rPr>
      </w:pPr>
      <w:bookmarkStart w:id="2414" w:name="_ETM_Q1_5653751"/>
      <w:bookmarkStart w:id="2415" w:name="_ETM_Q1_5653821"/>
      <w:bookmarkEnd w:id="2414"/>
      <w:bookmarkEnd w:id="2415"/>
      <w:r>
        <w:rPr>
          <w:rFonts w:hint="cs"/>
          <w:rtl/>
        </w:rPr>
        <w:t xml:space="preserve">אפשר לקרוא את </w:t>
      </w:r>
      <w:bookmarkStart w:id="2416" w:name="_ETM_Q1_5656987"/>
      <w:bookmarkEnd w:id="2416"/>
      <w:r>
        <w:rPr>
          <w:rFonts w:hint="cs"/>
          <w:rtl/>
        </w:rPr>
        <w:t>זה</w:t>
      </w:r>
      <w:r w:rsidR="00285CC7">
        <w:rPr>
          <w:rFonts w:hint="cs"/>
          <w:rtl/>
        </w:rPr>
        <w:t xml:space="preserve"> כך ואפשר לקרוא את זה גם אחרת, שכולל</w:t>
      </w:r>
      <w:bookmarkStart w:id="2417" w:name="_ETM_Q1_5653157"/>
      <w:bookmarkEnd w:id="2417"/>
      <w:r w:rsidR="00285CC7">
        <w:rPr>
          <w:rFonts w:hint="cs"/>
          <w:rtl/>
        </w:rPr>
        <w:t xml:space="preserve"> הפרשי הצמדה הכוונה שבכל אחת ואחת מהבריכות האלה ההצמדה היא</w:t>
      </w:r>
      <w:bookmarkStart w:id="2418" w:name="_ETM_Q1_5656927"/>
      <w:bookmarkEnd w:id="2418"/>
      <w:r w:rsidR="00285CC7">
        <w:rPr>
          <w:rFonts w:hint="cs"/>
          <w:rtl/>
        </w:rPr>
        <w:t xml:space="preserve"> חלק מאותה בריכה. </w:t>
      </w:r>
    </w:p>
    <w:p w:rsidR="00285CC7" w:rsidRDefault="00285CC7" w:rsidP="002C1044">
      <w:pPr>
        <w:rPr>
          <w:rtl/>
        </w:rPr>
      </w:pPr>
    </w:p>
    <w:p w:rsidR="00285CC7" w:rsidRDefault="00285CC7" w:rsidP="00285CC7">
      <w:pPr>
        <w:pStyle w:val="af6"/>
        <w:keepNext/>
        <w:rPr>
          <w:rtl/>
        </w:rPr>
      </w:pPr>
      <w:r w:rsidRPr="00285CC7">
        <w:rPr>
          <w:rStyle w:val="TagStyle"/>
          <w:rtl/>
        </w:rPr>
        <w:t xml:space="preserve"> &lt;&lt; </w:t>
      </w:r>
      <w:proofErr w:type="spellStart"/>
      <w:r w:rsidRPr="00285CC7">
        <w:rPr>
          <w:rStyle w:val="TagStyle"/>
          <w:rtl/>
        </w:rPr>
        <w:t>יור</w:t>
      </w:r>
      <w:proofErr w:type="spellEnd"/>
      <w:r w:rsidRPr="00285CC7">
        <w:rPr>
          <w:rStyle w:val="TagStyle"/>
          <w:rtl/>
        </w:rPr>
        <w:t xml:space="preserve"> &gt;&gt; </w:t>
      </w:r>
      <w:r>
        <w:rPr>
          <w:rtl/>
        </w:rPr>
        <w:t xml:space="preserve">היו"ר שמחה </w:t>
      </w:r>
      <w:proofErr w:type="spellStart"/>
      <w:r>
        <w:rPr>
          <w:rtl/>
        </w:rPr>
        <w:t>רוטמן</w:t>
      </w:r>
      <w:proofErr w:type="spellEnd"/>
      <w:r>
        <w:rPr>
          <w:rtl/>
        </w:rPr>
        <w:t>:</w:t>
      </w:r>
      <w:r w:rsidRPr="00285CC7">
        <w:rPr>
          <w:rStyle w:val="TagStyle"/>
          <w:rtl/>
        </w:rPr>
        <w:t xml:space="preserve"> &lt;&lt; </w:t>
      </w:r>
      <w:proofErr w:type="spellStart"/>
      <w:r w:rsidRPr="00285CC7">
        <w:rPr>
          <w:rStyle w:val="TagStyle"/>
          <w:rtl/>
        </w:rPr>
        <w:t>יור</w:t>
      </w:r>
      <w:proofErr w:type="spellEnd"/>
      <w:r w:rsidRPr="00285CC7">
        <w:rPr>
          <w:rStyle w:val="TagStyle"/>
          <w:rtl/>
        </w:rPr>
        <w:t xml:space="preserve"> &gt;&gt;</w:t>
      </w:r>
      <w:r>
        <w:rPr>
          <w:rtl/>
        </w:rPr>
        <w:t xml:space="preserve">   </w:t>
      </w:r>
    </w:p>
    <w:p w:rsidR="00285CC7" w:rsidRDefault="00285CC7" w:rsidP="00285CC7">
      <w:pPr>
        <w:pStyle w:val="KeepWithNext"/>
        <w:rPr>
          <w:rtl/>
        </w:rPr>
      </w:pPr>
    </w:p>
    <w:p w:rsidR="00285CC7" w:rsidRPr="00285CC7" w:rsidRDefault="00112F76" w:rsidP="00285CC7">
      <w:pPr>
        <w:rPr>
          <w:rtl/>
        </w:rPr>
      </w:pPr>
      <w:r>
        <w:rPr>
          <w:rFonts w:hint="cs"/>
          <w:rtl/>
        </w:rPr>
        <w:t>אבל הוא אמר שקודם הולך הכסף להצ</w:t>
      </w:r>
      <w:bookmarkStart w:id="2419" w:name="_ETM_Q1_5662169"/>
      <w:bookmarkEnd w:id="2419"/>
      <w:r>
        <w:rPr>
          <w:rFonts w:hint="cs"/>
          <w:rtl/>
        </w:rPr>
        <w:t xml:space="preserve">מדה. </w:t>
      </w:r>
    </w:p>
    <w:p w:rsidR="002C1044" w:rsidRDefault="002C1044" w:rsidP="002C1044">
      <w:pPr>
        <w:rPr>
          <w:rtl/>
        </w:rPr>
      </w:pPr>
      <w:bookmarkStart w:id="2420" w:name="_ETM_Q1_5658722"/>
      <w:bookmarkStart w:id="2421" w:name="_ETM_Q1_5658802"/>
      <w:bookmarkStart w:id="2422" w:name="_ETM_Q1_5662083"/>
      <w:bookmarkEnd w:id="2420"/>
      <w:bookmarkEnd w:id="2421"/>
      <w:bookmarkEnd w:id="2422"/>
    </w:p>
    <w:p w:rsidR="002C1044" w:rsidRDefault="002C1044" w:rsidP="002C1044">
      <w:pPr>
        <w:pStyle w:val="af9"/>
        <w:keepNext/>
        <w:rPr>
          <w:rtl/>
        </w:rPr>
      </w:pPr>
      <w:bookmarkStart w:id="2423" w:name="ET_guest_636772_222"/>
      <w:r w:rsidRPr="002C1044">
        <w:rPr>
          <w:rStyle w:val="TagStyle"/>
          <w:rtl/>
        </w:rPr>
        <w:t xml:space="preserve"> &lt;&lt; אורח &gt;&gt; </w:t>
      </w:r>
      <w:r>
        <w:rPr>
          <w:rtl/>
        </w:rPr>
        <w:t>דן בן סימון:</w:t>
      </w:r>
      <w:r w:rsidRPr="002C1044">
        <w:rPr>
          <w:rStyle w:val="TagStyle"/>
          <w:rtl/>
        </w:rPr>
        <w:t xml:space="preserve"> &lt;&lt; אורח &gt;&gt;</w:t>
      </w:r>
      <w:r>
        <w:rPr>
          <w:rtl/>
        </w:rPr>
        <w:t xml:space="preserve">   </w:t>
      </w:r>
      <w:bookmarkEnd w:id="2423"/>
    </w:p>
    <w:p w:rsidR="002C1044" w:rsidRDefault="002C1044" w:rsidP="002C1044">
      <w:pPr>
        <w:pStyle w:val="KeepWithNext"/>
        <w:rPr>
          <w:rtl/>
        </w:rPr>
      </w:pPr>
    </w:p>
    <w:p w:rsidR="002C1044" w:rsidRDefault="002C1044" w:rsidP="002C1044">
      <w:pPr>
        <w:rPr>
          <w:rtl/>
        </w:rPr>
      </w:pPr>
      <w:bookmarkStart w:id="2424" w:name="_ETM_Q1_5662555"/>
      <w:bookmarkStart w:id="2425" w:name="_ETM_Q1_5662605"/>
      <w:bookmarkEnd w:id="2424"/>
      <w:bookmarkEnd w:id="2425"/>
      <w:r>
        <w:rPr>
          <w:rFonts w:hint="cs"/>
          <w:rtl/>
        </w:rPr>
        <w:t xml:space="preserve">אני אבדוק את זה, אני אעשה תרגיל לפעם </w:t>
      </w:r>
      <w:bookmarkStart w:id="2426" w:name="_ETM_Q1_5668634"/>
      <w:bookmarkEnd w:id="2426"/>
      <w:r>
        <w:rPr>
          <w:rFonts w:hint="cs"/>
          <w:rtl/>
        </w:rPr>
        <w:t xml:space="preserve">הבאה. </w:t>
      </w:r>
    </w:p>
    <w:p w:rsidR="002C1044" w:rsidRDefault="002C1044" w:rsidP="002C1044">
      <w:pPr>
        <w:rPr>
          <w:rtl/>
        </w:rPr>
      </w:pPr>
      <w:bookmarkStart w:id="2427" w:name="_ETM_Q1_5671747"/>
      <w:bookmarkStart w:id="2428" w:name="_ETM_Q1_5671804"/>
      <w:bookmarkEnd w:id="2427"/>
      <w:bookmarkEnd w:id="2428"/>
    </w:p>
    <w:p w:rsidR="002C1044" w:rsidRDefault="002C1044" w:rsidP="002C1044">
      <w:pPr>
        <w:pStyle w:val="af6"/>
        <w:keepNext/>
        <w:rPr>
          <w:rtl/>
        </w:rPr>
      </w:pPr>
      <w:bookmarkStart w:id="2429" w:name="ET_yor_6157_223"/>
      <w:r w:rsidRPr="002C1044">
        <w:rPr>
          <w:rStyle w:val="TagStyle"/>
          <w:rtl/>
        </w:rPr>
        <w:t xml:space="preserve"> &lt;&lt; </w:t>
      </w:r>
      <w:proofErr w:type="spellStart"/>
      <w:r w:rsidRPr="002C1044">
        <w:rPr>
          <w:rStyle w:val="TagStyle"/>
          <w:rtl/>
        </w:rPr>
        <w:t>יור</w:t>
      </w:r>
      <w:proofErr w:type="spellEnd"/>
      <w:r w:rsidRPr="002C1044">
        <w:rPr>
          <w:rStyle w:val="TagStyle"/>
          <w:rtl/>
        </w:rPr>
        <w:t xml:space="preserve"> &gt;&gt; </w:t>
      </w:r>
      <w:r>
        <w:rPr>
          <w:rtl/>
        </w:rPr>
        <w:t xml:space="preserve">היו"ר שמחה </w:t>
      </w:r>
      <w:proofErr w:type="spellStart"/>
      <w:r>
        <w:rPr>
          <w:rtl/>
        </w:rPr>
        <w:t>רוטמן</w:t>
      </w:r>
      <w:proofErr w:type="spellEnd"/>
      <w:r>
        <w:rPr>
          <w:rtl/>
        </w:rPr>
        <w:t>:</w:t>
      </w:r>
      <w:r w:rsidRPr="002C1044">
        <w:rPr>
          <w:rStyle w:val="TagStyle"/>
          <w:rtl/>
        </w:rPr>
        <w:t xml:space="preserve"> &lt;&lt; </w:t>
      </w:r>
      <w:proofErr w:type="spellStart"/>
      <w:r w:rsidRPr="002C1044">
        <w:rPr>
          <w:rStyle w:val="TagStyle"/>
          <w:rtl/>
        </w:rPr>
        <w:t>יור</w:t>
      </w:r>
      <w:proofErr w:type="spellEnd"/>
      <w:r w:rsidRPr="002C1044">
        <w:rPr>
          <w:rStyle w:val="TagStyle"/>
          <w:rtl/>
        </w:rPr>
        <w:t xml:space="preserve"> &gt;&gt;</w:t>
      </w:r>
      <w:r>
        <w:rPr>
          <w:rtl/>
        </w:rPr>
        <w:t xml:space="preserve">   </w:t>
      </w:r>
      <w:bookmarkEnd w:id="2429"/>
    </w:p>
    <w:p w:rsidR="002C1044" w:rsidRDefault="002C1044" w:rsidP="002C1044">
      <w:pPr>
        <w:pStyle w:val="KeepWithNext"/>
        <w:rPr>
          <w:rtl/>
        </w:rPr>
      </w:pPr>
    </w:p>
    <w:p w:rsidR="002C1044" w:rsidRDefault="002C1044" w:rsidP="002C1044">
      <w:pPr>
        <w:rPr>
          <w:rtl/>
        </w:rPr>
      </w:pPr>
      <w:bookmarkStart w:id="2430" w:name="_ETM_Q1_5672796"/>
      <w:bookmarkEnd w:id="2430"/>
      <w:r>
        <w:rPr>
          <w:rFonts w:hint="cs"/>
          <w:rtl/>
        </w:rPr>
        <w:t>זה בסוף יצא אותו דבר.</w:t>
      </w:r>
      <w:r w:rsidR="00112F76">
        <w:rPr>
          <w:rFonts w:hint="cs"/>
          <w:rtl/>
        </w:rPr>
        <w:t xml:space="preserve"> צחקתי, לא יצא אותו דבר. </w:t>
      </w:r>
    </w:p>
    <w:p w:rsidR="002C1044" w:rsidRDefault="002C1044" w:rsidP="002C1044">
      <w:pPr>
        <w:rPr>
          <w:rtl/>
        </w:rPr>
      </w:pPr>
      <w:bookmarkStart w:id="2431" w:name="_ETM_Q1_5679411"/>
      <w:bookmarkStart w:id="2432" w:name="_ETM_Q1_5679489"/>
      <w:bookmarkStart w:id="2433" w:name="_ETM_Q1_5680475"/>
      <w:bookmarkEnd w:id="2431"/>
      <w:bookmarkEnd w:id="2432"/>
      <w:bookmarkEnd w:id="2433"/>
    </w:p>
    <w:p w:rsidR="002C1044" w:rsidRDefault="002C1044" w:rsidP="002C1044">
      <w:pPr>
        <w:pStyle w:val="af9"/>
        <w:keepNext/>
        <w:rPr>
          <w:rtl/>
        </w:rPr>
      </w:pPr>
      <w:bookmarkStart w:id="2434" w:name="ET_guest_636772_224"/>
      <w:r w:rsidRPr="002C1044">
        <w:rPr>
          <w:rStyle w:val="TagStyle"/>
          <w:rtl/>
        </w:rPr>
        <w:t xml:space="preserve"> &lt;&lt; אורח &gt;&gt; </w:t>
      </w:r>
      <w:r>
        <w:rPr>
          <w:rtl/>
        </w:rPr>
        <w:t>דן בן סימון:</w:t>
      </w:r>
      <w:r w:rsidRPr="002C1044">
        <w:rPr>
          <w:rStyle w:val="TagStyle"/>
          <w:rtl/>
        </w:rPr>
        <w:t xml:space="preserve"> &lt;&lt; אורח &gt;&gt;</w:t>
      </w:r>
      <w:r>
        <w:rPr>
          <w:rtl/>
        </w:rPr>
        <w:t xml:space="preserve">   </w:t>
      </w:r>
      <w:bookmarkEnd w:id="2434"/>
    </w:p>
    <w:p w:rsidR="002C1044" w:rsidRDefault="002C1044" w:rsidP="002C1044">
      <w:pPr>
        <w:pStyle w:val="KeepWithNext"/>
        <w:rPr>
          <w:rtl/>
        </w:rPr>
      </w:pPr>
    </w:p>
    <w:p w:rsidR="002C1044" w:rsidRDefault="002C1044" w:rsidP="002C1044">
      <w:pPr>
        <w:rPr>
          <w:rtl/>
        </w:rPr>
      </w:pPr>
      <w:bookmarkStart w:id="2435" w:name="_ETM_Q1_5680963"/>
      <w:bookmarkStart w:id="2436" w:name="_ETM_Q1_5681021"/>
      <w:bookmarkEnd w:id="2435"/>
      <w:bookmarkEnd w:id="2436"/>
      <w:r>
        <w:rPr>
          <w:rFonts w:hint="cs"/>
          <w:rtl/>
        </w:rPr>
        <w:t xml:space="preserve">אני אראה להם את </w:t>
      </w:r>
      <w:bookmarkStart w:id="2437" w:name="_ETM_Q1_5683283"/>
      <w:bookmarkEnd w:id="2437"/>
      <w:r>
        <w:rPr>
          <w:rFonts w:hint="cs"/>
          <w:rtl/>
        </w:rPr>
        <w:t xml:space="preserve">המתמטיקה. </w:t>
      </w:r>
    </w:p>
    <w:p w:rsidR="002C1044" w:rsidRDefault="002C1044" w:rsidP="002C1044">
      <w:pPr>
        <w:rPr>
          <w:rtl/>
        </w:rPr>
      </w:pPr>
      <w:bookmarkStart w:id="2438" w:name="_ETM_Q1_5686995"/>
      <w:bookmarkStart w:id="2439" w:name="_ETM_Q1_5687057"/>
      <w:bookmarkStart w:id="2440" w:name="_ETM_Q1_5695348"/>
      <w:bookmarkEnd w:id="2438"/>
      <w:bookmarkEnd w:id="2439"/>
      <w:bookmarkEnd w:id="2440"/>
    </w:p>
    <w:p w:rsidR="002C1044" w:rsidRDefault="002C1044" w:rsidP="002C1044">
      <w:pPr>
        <w:pStyle w:val="a4"/>
        <w:keepNext/>
        <w:rPr>
          <w:rtl/>
        </w:rPr>
      </w:pPr>
      <w:bookmarkStart w:id="2441" w:name="ET_speaker_5109_225"/>
      <w:r w:rsidRPr="002C1044">
        <w:rPr>
          <w:rStyle w:val="TagStyle"/>
          <w:rtl/>
        </w:rPr>
        <w:t xml:space="preserve"> &lt;&lt; דובר &gt;&gt; </w:t>
      </w:r>
      <w:r>
        <w:rPr>
          <w:rtl/>
        </w:rPr>
        <w:t>אלעזר שטרן:</w:t>
      </w:r>
      <w:r w:rsidRPr="002C1044">
        <w:rPr>
          <w:rStyle w:val="TagStyle"/>
          <w:rtl/>
        </w:rPr>
        <w:t xml:space="preserve"> &lt;&lt; דובר &gt;&gt;</w:t>
      </w:r>
      <w:r>
        <w:rPr>
          <w:rtl/>
        </w:rPr>
        <w:t xml:space="preserve">   </w:t>
      </w:r>
      <w:bookmarkEnd w:id="2441"/>
    </w:p>
    <w:p w:rsidR="002C1044" w:rsidRDefault="002C1044" w:rsidP="002C1044">
      <w:pPr>
        <w:pStyle w:val="KeepWithNext"/>
        <w:rPr>
          <w:rtl/>
        </w:rPr>
      </w:pPr>
    </w:p>
    <w:p w:rsidR="002C1044" w:rsidRDefault="00112F76" w:rsidP="002C1044">
      <w:pPr>
        <w:rPr>
          <w:rtl/>
        </w:rPr>
      </w:pPr>
      <w:bookmarkStart w:id="2442" w:name="_ETM_Q1_5695869"/>
      <w:bookmarkStart w:id="2443" w:name="_ETM_Q1_5695919"/>
      <w:bookmarkEnd w:id="2442"/>
      <w:bookmarkEnd w:id="2443"/>
      <w:r>
        <w:rPr>
          <w:rFonts w:hint="cs"/>
          <w:rtl/>
        </w:rPr>
        <w:t xml:space="preserve">בכל מקרה זה לא משנה את זה שאם אנחנו מוסיפים את המילים "או עד מועד התשלום, לפי </w:t>
      </w:r>
      <w:bookmarkStart w:id="2444" w:name="_ETM_Q1_5691812"/>
      <w:bookmarkEnd w:id="2444"/>
      <w:r>
        <w:rPr>
          <w:rFonts w:hint="cs"/>
          <w:rtl/>
        </w:rPr>
        <w:t xml:space="preserve">המוקדם" מתוך ההבנה הזאת זה לא ישנה את סדר הזקיפה. </w:t>
      </w:r>
      <w:bookmarkStart w:id="2445" w:name="_ETM_Q1_5700690"/>
      <w:bookmarkEnd w:id="2445"/>
    </w:p>
    <w:p w:rsidR="002C1044" w:rsidRDefault="002C1044" w:rsidP="002C1044">
      <w:pPr>
        <w:rPr>
          <w:rtl/>
        </w:rPr>
      </w:pPr>
      <w:bookmarkStart w:id="2446" w:name="_ETM_Q1_5701897"/>
      <w:bookmarkStart w:id="2447" w:name="_ETM_Q1_5701989"/>
      <w:bookmarkEnd w:id="2446"/>
      <w:bookmarkEnd w:id="2447"/>
    </w:p>
    <w:p w:rsidR="002C1044" w:rsidRDefault="002C1044" w:rsidP="002C1044">
      <w:pPr>
        <w:pStyle w:val="af6"/>
        <w:keepNext/>
        <w:rPr>
          <w:rtl/>
        </w:rPr>
      </w:pPr>
      <w:bookmarkStart w:id="2448" w:name="ET_yor_6157_226"/>
      <w:r w:rsidRPr="002C1044">
        <w:rPr>
          <w:rStyle w:val="TagStyle"/>
          <w:rtl/>
        </w:rPr>
        <w:t xml:space="preserve"> &lt;&lt; </w:t>
      </w:r>
      <w:proofErr w:type="spellStart"/>
      <w:r w:rsidRPr="002C1044">
        <w:rPr>
          <w:rStyle w:val="TagStyle"/>
          <w:rtl/>
        </w:rPr>
        <w:t>יור</w:t>
      </w:r>
      <w:proofErr w:type="spellEnd"/>
      <w:r w:rsidRPr="002C1044">
        <w:rPr>
          <w:rStyle w:val="TagStyle"/>
          <w:rtl/>
        </w:rPr>
        <w:t xml:space="preserve"> &gt;&gt; </w:t>
      </w:r>
      <w:r>
        <w:rPr>
          <w:rtl/>
        </w:rPr>
        <w:t xml:space="preserve">היו"ר שמחה </w:t>
      </w:r>
      <w:proofErr w:type="spellStart"/>
      <w:r>
        <w:rPr>
          <w:rtl/>
        </w:rPr>
        <w:t>רוטמן</w:t>
      </w:r>
      <w:proofErr w:type="spellEnd"/>
      <w:r>
        <w:rPr>
          <w:rtl/>
        </w:rPr>
        <w:t>:</w:t>
      </w:r>
      <w:r w:rsidRPr="002C1044">
        <w:rPr>
          <w:rStyle w:val="TagStyle"/>
          <w:rtl/>
        </w:rPr>
        <w:t xml:space="preserve"> &lt;&lt; </w:t>
      </w:r>
      <w:proofErr w:type="spellStart"/>
      <w:r w:rsidRPr="002C1044">
        <w:rPr>
          <w:rStyle w:val="TagStyle"/>
          <w:rtl/>
        </w:rPr>
        <w:t>יור</w:t>
      </w:r>
      <w:proofErr w:type="spellEnd"/>
      <w:r w:rsidRPr="002C1044">
        <w:rPr>
          <w:rStyle w:val="TagStyle"/>
          <w:rtl/>
        </w:rPr>
        <w:t xml:space="preserve"> &gt;&gt;</w:t>
      </w:r>
      <w:r>
        <w:rPr>
          <w:rtl/>
        </w:rPr>
        <w:t xml:space="preserve">   </w:t>
      </w:r>
      <w:bookmarkEnd w:id="2448"/>
    </w:p>
    <w:p w:rsidR="002C1044" w:rsidRDefault="002C1044" w:rsidP="002C1044">
      <w:pPr>
        <w:pStyle w:val="KeepWithNext"/>
        <w:rPr>
          <w:rtl/>
        </w:rPr>
      </w:pPr>
    </w:p>
    <w:p w:rsidR="002C1044" w:rsidRDefault="002C1044" w:rsidP="002C1044">
      <w:pPr>
        <w:rPr>
          <w:rtl/>
        </w:rPr>
      </w:pPr>
      <w:bookmarkStart w:id="2449" w:name="_ETM_Q1_5703371"/>
      <w:bookmarkEnd w:id="2449"/>
      <w:r>
        <w:rPr>
          <w:rFonts w:hint="cs"/>
          <w:rtl/>
        </w:rPr>
        <w:t xml:space="preserve">אם </w:t>
      </w:r>
      <w:bookmarkStart w:id="2450" w:name="_ETM_Q1_5703972"/>
      <w:bookmarkEnd w:id="2450"/>
      <w:r>
        <w:rPr>
          <w:rFonts w:hint="cs"/>
          <w:rtl/>
        </w:rPr>
        <w:t>אני משלם תשלום</w:t>
      </w:r>
      <w:r w:rsidR="00112F76">
        <w:rPr>
          <w:rFonts w:hint="cs"/>
          <w:rtl/>
        </w:rPr>
        <w:t xml:space="preserve"> שלא הולך לריבית אלא הולך להוצאות,</w:t>
      </w:r>
      <w:r>
        <w:rPr>
          <w:rFonts w:hint="cs"/>
          <w:rtl/>
        </w:rPr>
        <w:t xml:space="preserve"> השאלה היא האם אני כבר בשלב הזה </w:t>
      </w:r>
      <w:bookmarkStart w:id="2451" w:name="_ETM_Q1_5710371"/>
      <w:bookmarkEnd w:id="2451"/>
      <w:r>
        <w:rPr>
          <w:rFonts w:hint="cs"/>
          <w:rtl/>
        </w:rPr>
        <w:t xml:space="preserve">מגדיל </w:t>
      </w:r>
      <w:r w:rsidR="00112F76">
        <w:rPr>
          <w:rFonts w:hint="cs"/>
          <w:rtl/>
        </w:rPr>
        <w:t xml:space="preserve">לו את ההצמדה של </w:t>
      </w:r>
      <w:bookmarkStart w:id="2452" w:name="_ETM_Q1_5709901"/>
      <w:bookmarkEnd w:id="2452"/>
      <w:r w:rsidR="00112F76">
        <w:rPr>
          <w:rFonts w:hint="cs"/>
          <w:rtl/>
        </w:rPr>
        <w:t xml:space="preserve">הקרן. לא שזה ישנה הרבה. </w:t>
      </w:r>
    </w:p>
    <w:p w:rsidR="002C1044" w:rsidRDefault="002C1044" w:rsidP="002C1044">
      <w:pPr>
        <w:rPr>
          <w:rtl/>
        </w:rPr>
      </w:pPr>
      <w:bookmarkStart w:id="2453" w:name="_ETM_Q1_5711989"/>
      <w:bookmarkStart w:id="2454" w:name="_ETM_Q1_5712057"/>
      <w:bookmarkStart w:id="2455" w:name="_ETM_Q1_5716251"/>
      <w:bookmarkEnd w:id="2453"/>
      <w:bookmarkEnd w:id="2454"/>
      <w:bookmarkEnd w:id="2455"/>
    </w:p>
    <w:p w:rsidR="002C1044" w:rsidRDefault="002C1044" w:rsidP="002C1044">
      <w:pPr>
        <w:pStyle w:val="af9"/>
        <w:keepNext/>
        <w:rPr>
          <w:rtl/>
        </w:rPr>
      </w:pPr>
      <w:bookmarkStart w:id="2456" w:name="ET_guest_905471_227"/>
      <w:r w:rsidRPr="002C1044">
        <w:rPr>
          <w:rStyle w:val="TagStyle"/>
          <w:rtl/>
        </w:rPr>
        <w:t xml:space="preserve"> &lt;&lt; אורח &gt;&gt; </w:t>
      </w:r>
      <w:r>
        <w:rPr>
          <w:rtl/>
        </w:rPr>
        <w:t>תרצה ברמה:</w:t>
      </w:r>
      <w:r w:rsidRPr="002C1044">
        <w:rPr>
          <w:rStyle w:val="TagStyle"/>
          <w:rtl/>
        </w:rPr>
        <w:t xml:space="preserve"> &lt;&lt; אורח &gt;&gt;</w:t>
      </w:r>
      <w:r>
        <w:rPr>
          <w:rtl/>
        </w:rPr>
        <w:t xml:space="preserve">   </w:t>
      </w:r>
      <w:bookmarkEnd w:id="2456"/>
    </w:p>
    <w:p w:rsidR="002C1044" w:rsidRDefault="002C1044" w:rsidP="002C1044">
      <w:pPr>
        <w:pStyle w:val="KeepWithNext"/>
        <w:rPr>
          <w:rtl/>
        </w:rPr>
      </w:pPr>
    </w:p>
    <w:p w:rsidR="002C1044" w:rsidRDefault="002C1044" w:rsidP="002C1044">
      <w:pPr>
        <w:rPr>
          <w:rtl/>
        </w:rPr>
      </w:pPr>
      <w:bookmarkStart w:id="2457" w:name="_ETM_Q1_5716755"/>
      <w:bookmarkStart w:id="2458" w:name="_ETM_Q1_5716815"/>
      <w:bookmarkEnd w:id="2457"/>
      <w:bookmarkEnd w:id="2458"/>
      <w:r>
        <w:rPr>
          <w:rFonts w:hint="cs"/>
          <w:rtl/>
        </w:rPr>
        <w:t xml:space="preserve">למה השאלה </w:t>
      </w:r>
      <w:r w:rsidR="00112F76">
        <w:rPr>
          <w:rFonts w:hint="cs"/>
          <w:rtl/>
        </w:rPr>
        <w:t xml:space="preserve">הזאת </w:t>
      </w:r>
      <w:r>
        <w:rPr>
          <w:rFonts w:hint="cs"/>
          <w:rtl/>
        </w:rPr>
        <w:t>עולה</w:t>
      </w:r>
      <w:r w:rsidR="00112F76">
        <w:rPr>
          <w:rFonts w:hint="cs"/>
          <w:rtl/>
        </w:rPr>
        <w:t xml:space="preserve"> מהמשפט שאלעזר הציע?</w:t>
      </w:r>
      <w:bookmarkStart w:id="2459" w:name="_ETM_Q1_5717106"/>
      <w:bookmarkEnd w:id="2459"/>
    </w:p>
    <w:p w:rsidR="00112F76" w:rsidRDefault="00112F76" w:rsidP="002C1044">
      <w:pPr>
        <w:rPr>
          <w:rtl/>
        </w:rPr>
      </w:pPr>
      <w:bookmarkStart w:id="2460" w:name="_ETM_Q1_5717201"/>
      <w:bookmarkEnd w:id="2460"/>
    </w:p>
    <w:p w:rsidR="00112F76" w:rsidRDefault="00112F76" w:rsidP="00112F76">
      <w:pPr>
        <w:pStyle w:val="a4"/>
        <w:keepNext/>
        <w:rPr>
          <w:rtl/>
        </w:rPr>
      </w:pPr>
      <w:bookmarkStart w:id="2461" w:name="ET_speaker_5109_475"/>
      <w:r w:rsidRPr="00112F76">
        <w:rPr>
          <w:rStyle w:val="TagStyle"/>
          <w:rtl/>
        </w:rPr>
        <w:t xml:space="preserve"> &lt;&lt; דובר &gt;&gt; </w:t>
      </w:r>
      <w:r>
        <w:rPr>
          <w:rtl/>
        </w:rPr>
        <w:t>אלעזר שטרן:</w:t>
      </w:r>
      <w:r w:rsidRPr="00112F76">
        <w:rPr>
          <w:rStyle w:val="TagStyle"/>
          <w:rtl/>
        </w:rPr>
        <w:t xml:space="preserve"> &lt;&lt; דובר &gt;&gt;</w:t>
      </w:r>
      <w:r>
        <w:rPr>
          <w:rtl/>
        </w:rPr>
        <w:t xml:space="preserve">   </w:t>
      </w:r>
      <w:bookmarkEnd w:id="2461"/>
    </w:p>
    <w:p w:rsidR="00112F76" w:rsidRDefault="00112F76" w:rsidP="00112F76">
      <w:pPr>
        <w:pStyle w:val="KeepWithNext"/>
        <w:rPr>
          <w:rtl/>
        </w:rPr>
      </w:pPr>
    </w:p>
    <w:p w:rsidR="00112F76" w:rsidRPr="00112F76" w:rsidRDefault="00112F76" w:rsidP="00112F76">
      <w:pPr>
        <w:rPr>
          <w:rtl/>
        </w:rPr>
      </w:pPr>
      <w:r>
        <w:rPr>
          <w:rFonts w:hint="cs"/>
          <w:rtl/>
        </w:rPr>
        <w:t xml:space="preserve">זו לא הצעה שלי. </w:t>
      </w:r>
    </w:p>
    <w:p w:rsidR="002C1044" w:rsidRDefault="002C1044" w:rsidP="002C1044">
      <w:pPr>
        <w:rPr>
          <w:rtl/>
        </w:rPr>
      </w:pPr>
      <w:bookmarkStart w:id="2462" w:name="_ETM_Q1_5721677"/>
      <w:bookmarkStart w:id="2463" w:name="_ETM_Q1_5721735"/>
      <w:bookmarkStart w:id="2464" w:name="_ETM_Q1_5724260"/>
      <w:bookmarkEnd w:id="2462"/>
      <w:bookmarkEnd w:id="2463"/>
      <w:bookmarkEnd w:id="2464"/>
    </w:p>
    <w:p w:rsidR="002C1044" w:rsidRDefault="002C1044" w:rsidP="002C1044">
      <w:pPr>
        <w:pStyle w:val="af9"/>
        <w:keepNext/>
        <w:rPr>
          <w:rtl/>
        </w:rPr>
      </w:pPr>
      <w:bookmarkStart w:id="2465" w:name="ET_guest_694383_228"/>
      <w:r w:rsidRPr="002C1044">
        <w:rPr>
          <w:rStyle w:val="TagStyle"/>
          <w:rtl/>
        </w:rPr>
        <w:t xml:space="preserve"> &lt;&lt; אורח &gt;&gt; </w:t>
      </w:r>
      <w:r>
        <w:rPr>
          <w:rtl/>
        </w:rPr>
        <w:t>מרב זוהרי:</w:t>
      </w:r>
      <w:r w:rsidRPr="002C1044">
        <w:rPr>
          <w:rStyle w:val="TagStyle"/>
          <w:rtl/>
        </w:rPr>
        <w:t xml:space="preserve"> &lt;&lt; אורח &gt;&gt;</w:t>
      </w:r>
      <w:r>
        <w:rPr>
          <w:rtl/>
        </w:rPr>
        <w:t xml:space="preserve">   </w:t>
      </w:r>
      <w:bookmarkEnd w:id="2465"/>
    </w:p>
    <w:p w:rsidR="002C1044" w:rsidRDefault="002C1044" w:rsidP="002C1044">
      <w:pPr>
        <w:pStyle w:val="KeepWithNext"/>
        <w:rPr>
          <w:rtl/>
        </w:rPr>
      </w:pPr>
    </w:p>
    <w:p w:rsidR="002C1044" w:rsidRDefault="002C1044" w:rsidP="00112F76">
      <w:pPr>
        <w:rPr>
          <w:rtl/>
        </w:rPr>
      </w:pPr>
      <w:bookmarkStart w:id="2466" w:name="_ETM_Q1_5724718"/>
      <w:bookmarkStart w:id="2467" w:name="_ETM_Q1_5724762"/>
      <w:bookmarkEnd w:id="2466"/>
      <w:bookmarkEnd w:id="2467"/>
      <w:r>
        <w:rPr>
          <w:rFonts w:hint="cs"/>
          <w:rtl/>
        </w:rPr>
        <w:t>אני א</w:t>
      </w:r>
      <w:r w:rsidR="00112F76">
        <w:rPr>
          <w:rFonts w:hint="cs"/>
          <w:rtl/>
        </w:rPr>
        <w:t>חדד</w:t>
      </w:r>
      <w:r>
        <w:rPr>
          <w:rFonts w:hint="cs"/>
          <w:rtl/>
        </w:rPr>
        <w:t xml:space="preserve"> מה רצינו </w:t>
      </w:r>
      <w:bookmarkStart w:id="2468" w:name="_ETM_Q1_5729395"/>
      <w:bookmarkEnd w:id="2468"/>
      <w:r>
        <w:rPr>
          <w:rFonts w:hint="cs"/>
          <w:rtl/>
        </w:rPr>
        <w:t>להבהיר</w:t>
      </w:r>
      <w:r w:rsidR="00112F76">
        <w:rPr>
          <w:rFonts w:hint="cs"/>
          <w:rtl/>
        </w:rPr>
        <w:t xml:space="preserve">. אמרנו שהבריכה הזאת </w:t>
      </w:r>
      <w:bookmarkStart w:id="2469" w:name="_ETM_Q1_5722882"/>
      <w:bookmarkEnd w:id="2469"/>
      <w:r w:rsidR="00112F76">
        <w:rPr>
          <w:rFonts w:hint="cs"/>
          <w:rtl/>
        </w:rPr>
        <w:t>במהלך 12 החודשים האלה כל ריבית שנוספת מוצמדת</w:t>
      </w:r>
      <w:bookmarkStart w:id="2470" w:name="_ETM_Q1_5729915"/>
      <w:bookmarkEnd w:id="2470"/>
      <w:r w:rsidR="00112F76">
        <w:rPr>
          <w:rFonts w:hint="cs"/>
          <w:rtl/>
        </w:rPr>
        <w:t xml:space="preserve"> עד למועד הצירוף,</w:t>
      </w:r>
      <w:r>
        <w:rPr>
          <w:rFonts w:hint="cs"/>
          <w:rtl/>
        </w:rPr>
        <w:t xml:space="preserve"> כדי לשמור על הערך של הריבית</w:t>
      </w:r>
      <w:r w:rsidR="00112F76">
        <w:rPr>
          <w:rFonts w:hint="cs"/>
          <w:rtl/>
        </w:rPr>
        <w:t xml:space="preserve">. כך שגם ריבית שנוספה </w:t>
      </w:r>
      <w:r w:rsidR="005F3AED">
        <w:rPr>
          <w:rFonts w:hint="cs"/>
          <w:rtl/>
        </w:rPr>
        <w:t xml:space="preserve">לצורך העניין ביום </w:t>
      </w:r>
      <w:bookmarkStart w:id="2471" w:name="_ETM_Q1_5734991"/>
      <w:bookmarkEnd w:id="2471"/>
      <w:r w:rsidR="005F3AED">
        <w:rPr>
          <w:rFonts w:hint="cs"/>
          <w:rtl/>
        </w:rPr>
        <w:t xml:space="preserve">הראשון תשמור על הערך שלה עד תום - - - </w:t>
      </w:r>
    </w:p>
    <w:p w:rsidR="002C1044" w:rsidRDefault="002C1044" w:rsidP="002C1044">
      <w:pPr>
        <w:rPr>
          <w:rtl/>
        </w:rPr>
      </w:pPr>
      <w:bookmarkStart w:id="2472" w:name="_ETM_Q1_5736995"/>
      <w:bookmarkStart w:id="2473" w:name="_ETM_Q1_5737074"/>
      <w:bookmarkEnd w:id="2472"/>
      <w:bookmarkEnd w:id="2473"/>
    </w:p>
    <w:p w:rsidR="002C1044" w:rsidRDefault="002C1044" w:rsidP="002C1044">
      <w:pPr>
        <w:pStyle w:val="af6"/>
        <w:keepNext/>
        <w:rPr>
          <w:rtl/>
        </w:rPr>
      </w:pPr>
      <w:bookmarkStart w:id="2474" w:name="ET_yor_6157_229"/>
      <w:r w:rsidRPr="002C1044">
        <w:rPr>
          <w:rStyle w:val="TagStyle"/>
          <w:rtl/>
        </w:rPr>
        <w:t xml:space="preserve"> &lt;&lt; </w:t>
      </w:r>
      <w:proofErr w:type="spellStart"/>
      <w:r w:rsidRPr="002C1044">
        <w:rPr>
          <w:rStyle w:val="TagStyle"/>
          <w:rtl/>
        </w:rPr>
        <w:t>יור</w:t>
      </w:r>
      <w:proofErr w:type="spellEnd"/>
      <w:r w:rsidRPr="002C1044">
        <w:rPr>
          <w:rStyle w:val="TagStyle"/>
          <w:rtl/>
        </w:rPr>
        <w:t xml:space="preserve"> &gt;&gt; </w:t>
      </w:r>
      <w:r>
        <w:rPr>
          <w:rtl/>
        </w:rPr>
        <w:t xml:space="preserve">היו"ר שמחה </w:t>
      </w:r>
      <w:proofErr w:type="spellStart"/>
      <w:r>
        <w:rPr>
          <w:rtl/>
        </w:rPr>
        <w:t>רוטמן</w:t>
      </w:r>
      <w:proofErr w:type="spellEnd"/>
      <w:r>
        <w:rPr>
          <w:rtl/>
        </w:rPr>
        <w:t>:</w:t>
      </w:r>
      <w:r w:rsidRPr="002C1044">
        <w:rPr>
          <w:rStyle w:val="TagStyle"/>
          <w:rtl/>
        </w:rPr>
        <w:t xml:space="preserve"> &lt;&lt; </w:t>
      </w:r>
      <w:proofErr w:type="spellStart"/>
      <w:r w:rsidRPr="002C1044">
        <w:rPr>
          <w:rStyle w:val="TagStyle"/>
          <w:rtl/>
        </w:rPr>
        <w:t>יור</w:t>
      </w:r>
      <w:proofErr w:type="spellEnd"/>
      <w:r w:rsidRPr="002C1044">
        <w:rPr>
          <w:rStyle w:val="TagStyle"/>
          <w:rtl/>
        </w:rPr>
        <w:t xml:space="preserve"> &gt;&gt;</w:t>
      </w:r>
      <w:r>
        <w:rPr>
          <w:rtl/>
        </w:rPr>
        <w:t xml:space="preserve">   </w:t>
      </w:r>
      <w:bookmarkEnd w:id="2474"/>
    </w:p>
    <w:p w:rsidR="002C1044" w:rsidRDefault="002C1044" w:rsidP="002C1044">
      <w:pPr>
        <w:pStyle w:val="KeepWithNext"/>
        <w:rPr>
          <w:rtl/>
        </w:rPr>
      </w:pPr>
    </w:p>
    <w:p w:rsidR="002C1044" w:rsidRDefault="002C1044" w:rsidP="002C1044">
      <w:pPr>
        <w:rPr>
          <w:rtl/>
        </w:rPr>
      </w:pPr>
      <w:bookmarkStart w:id="2475" w:name="_ETM_Q1_5738473"/>
      <w:bookmarkEnd w:id="2475"/>
      <w:r>
        <w:rPr>
          <w:rFonts w:hint="cs"/>
          <w:rtl/>
        </w:rPr>
        <w:t xml:space="preserve">כל המוסיף </w:t>
      </w:r>
      <w:bookmarkStart w:id="2476" w:name="_ETM_Q1_5739579"/>
      <w:bookmarkEnd w:id="2476"/>
      <w:r>
        <w:rPr>
          <w:rFonts w:hint="cs"/>
          <w:rtl/>
        </w:rPr>
        <w:t xml:space="preserve">גורע. </w:t>
      </w:r>
      <w:r w:rsidR="004C1074">
        <w:rPr>
          <w:rFonts w:hint="cs"/>
          <w:rtl/>
        </w:rPr>
        <w:t xml:space="preserve">סך הריביות הצמודות היומיות לפי סעיף זה יוצמד למדד. </w:t>
      </w:r>
    </w:p>
    <w:p w:rsidR="002C1044" w:rsidRDefault="002C1044" w:rsidP="002C1044">
      <w:pPr>
        <w:rPr>
          <w:rtl/>
        </w:rPr>
      </w:pPr>
      <w:bookmarkStart w:id="2477" w:name="_ETM_Q1_5742004"/>
      <w:bookmarkStart w:id="2478" w:name="_ETM_Q1_5742069"/>
      <w:bookmarkStart w:id="2479" w:name="_ETM_Q1_5747341"/>
      <w:bookmarkEnd w:id="2477"/>
      <w:bookmarkEnd w:id="2478"/>
      <w:bookmarkEnd w:id="2479"/>
    </w:p>
    <w:p w:rsidR="002C1044" w:rsidRDefault="002C1044" w:rsidP="00B91805">
      <w:pPr>
        <w:pStyle w:val="a4"/>
        <w:keepNext/>
        <w:rPr>
          <w:rtl/>
        </w:rPr>
      </w:pPr>
      <w:bookmarkStart w:id="2480" w:name="ET_speaker_ענת_ל_יברמן_230"/>
      <w:r w:rsidRPr="002C1044">
        <w:rPr>
          <w:rStyle w:val="TagStyle"/>
          <w:rtl/>
        </w:rPr>
        <w:t xml:space="preserve"> &lt;&lt; דובר &gt;&gt; </w:t>
      </w:r>
      <w:r>
        <w:rPr>
          <w:rtl/>
        </w:rPr>
        <w:t>ענת ליברמן:</w:t>
      </w:r>
      <w:r w:rsidRPr="002C1044">
        <w:rPr>
          <w:rStyle w:val="TagStyle"/>
          <w:rtl/>
        </w:rPr>
        <w:t xml:space="preserve"> &lt;&lt; דובר &gt;&gt;</w:t>
      </w:r>
      <w:r>
        <w:rPr>
          <w:rtl/>
        </w:rPr>
        <w:t xml:space="preserve">   </w:t>
      </w:r>
      <w:bookmarkEnd w:id="2480"/>
    </w:p>
    <w:p w:rsidR="002C1044" w:rsidRDefault="002C1044" w:rsidP="002C1044">
      <w:pPr>
        <w:pStyle w:val="KeepWithNext"/>
        <w:rPr>
          <w:rtl/>
        </w:rPr>
      </w:pPr>
    </w:p>
    <w:p w:rsidR="002C1044" w:rsidRDefault="002C1044" w:rsidP="002C1044">
      <w:pPr>
        <w:rPr>
          <w:rtl/>
        </w:rPr>
      </w:pPr>
      <w:bookmarkStart w:id="2481" w:name="_ETM_Q1_5747790"/>
      <w:bookmarkStart w:id="2482" w:name="_ETM_Q1_5747865"/>
      <w:bookmarkEnd w:id="2481"/>
      <w:bookmarkEnd w:id="2482"/>
      <w:r>
        <w:rPr>
          <w:rFonts w:hint="cs"/>
          <w:rtl/>
        </w:rPr>
        <w:t>בגלל שכתוב עד למועד צירופו</w:t>
      </w:r>
      <w:r w:rsidR="004C1074">
        <w:rPr>
          <w:rFonts w:hint="cs"/>
          <w:rtl/>
        </w:rPr>
        <w:t>,</w:t>
      </w:r>
      <w:r>
        <w:rPr>
          <w:rFonts w:hint="cs"/>
          <w:rtl/>
        </w:rPr>
        <w:t xml:space="preserve"> זה נראה </w:t>
      </w:r>
      <w:r w:rsidR="004C1074">
        <w:rPr>
          <w:rFonts w:hint="cs"/>
          <w:rtl/>
        </w:rPr>
        <w:t xml:space="preserve">כאילו </w:t>
      </w:r>
      <w:bookmarkStart w:id="2483" w:name="_ETM_Q1_5749417"/>
      <w:bookmarkEnd w:id="2483"/>
      <w:r w:rsidR="004C1074">
        <w:rPr>
          <w:rFonts w:hint="cs"/>
          <w:rtl/>
        </w:rPr>
        <w:t xml:space="preserve">לצורך העניין רק במועד ההצטרפות, שזה סעיף קטן (ב), שהוא בעצם פעם בשנה. ואז בסעיף קטן (ג), </w:t>
      </w:r>
      <w:bookmarkStart w:id="2484" w:name="_ETM_Q1_5766311"/>
      <w:bookmarkEnd w:id="2484"/>
      <w:r w:rsidR="004C1074">
        <w:rPr>
          <w:rFonts w:hint="cs"/>
          <w:rtl/>
        </w:rPr>
        <w:t xml:space="preserve">אם אתה אומר שזה יהיה עד למועד צירופו לקרן, </w:t>
      </w:r>
      <w:bookmarkStart w:id="2485" w:name="_ETM_Q1_5767634"/>
      <w:bookmarkEnd w:id="2485"/>
      <w:r w:rsidR="004C1074">
        <w:rPr>
          <w:rFonts w:hint="cs"/>
          <w:rtl/>
        </w:rPr>
        <w:t>משתמע או עלול להשתמע שאם עשיתי את החישוב לפני מועד</w:t>
      </w:r>
      <w:bookmarkStart w:id="2486" w:name="_ETM_Q1_5773858"/>
      <w:bookmarkEnd w:id="2486"/>
      <w:r w:rsidR="004C1074">
        <w:rPr>
          <w:rFonts w:hint="cs"/>
          <w:rtl/>
        </w:rPr>
        <w:t xml:space="preserve"> ההצטרפות אז אני לא - - - </w:t>
      </w:r>
    </w:p>
    <w:p w:rsidR="00DD1E8B" w:rsidRDefault="00DD1E8B" w:rsidP="002C1044">
      <w:pPr>
        <w:rPr>
          <w:rtl/>
        </w:rPr>
      </w:pPr>
      <w:bookmarkStart w:id="2487" w:name="_ETM_Q1_5776160"/>
      <w:bookmarkStart w:id="2488" w:name="_ETM_Q1_5776225"/>
      <w:bookmarkEnd w:id="2487"/>
      <w:bookmarkEnd w:id="2488"/>
    </w:p>
    <w:p w:rsidR="00DD1E8B" w:rsidRDefault="00DD1E8B" w:rsidP="00DD1E8B">
      <w:pPr>
        <w:pStyle w:val="af6"/>
        <w:keepNext/>
        <w:rPr>
          <w:rtl/>
        </w:rPr>
      </w:pPr>
      <w:bookmarkStart w:id="2489" w:name="ET_yor_6157_231"/>
      <w:r w:rsidRPr="00DD1E8B">
        <w:rPr>
          <w:rStyle w:val="TagStyle"/>
          <w:rtl/>
        </w:rPr>
        <w:t xml:space="preserve"> &lt;&lt; </w:t>
      </w:r>
      <w:proofErr w:type="spellStart"/>
      <w:r w:rsidRPr="00DD1E8B">
        <w:rPr>
          <w:rStyle w:val="TagStyle"/>
          <w:rtl/>
        </w:rPr>
        <w:t>יור</w:t>
      </w:r>
      <w:proofErr w:type="spellEnd"/>
      <w:r w:rsidRPr="00DD1E8B">
        <w:rPr>
          <w:rStyle w:val="TagStyle"/>
          <w:rtl/>
        </w:rPr>
        <w:t xml:space="preserve"> &gt;&gt; </w:t>
      </w:r>
      <w:r>
        <w:rPr>
          <w:rtl/>
        </w:rPr>
        <w:t xml:space="preserve">היו"ר שמחה </w:t>
      </w:r>
      <w:proofErr w:type="spellStart"/>
      <w:r>
        <w:rPr>
          <w:rtl/>
        </w:rPr>
        <w:t>רוטמן</w:t>
      </w:r>
      <w:proofErr w:type="spellEnd"/>
      <w:r>
        <w:rPr>
          <w:rtl/>
        </w:rPr>
        <w:t>:</w:t>
      </w:r>
      <w:r w:rsidRPr="00DD1E8B">
        <w:rPr>
          <w:rStyle w:val="TagStyle"/>
          <w:rtl/>
        </w:rPr>
        <w:t xml:space="preserve"> &lt;&lt; </w:t>
      </w:r>
      <w:proofErr w:type="spellStart"/>
      <w:r w:rsidRPr="00DD1E8B">
        <w:rPr>
          <w:rStyle w:val="TagStyle"/>
          <w:rtl/>
        </w:rPr>
        <w:t>יור</w:t>
      </w:r>
      <w:proofErr w:type="spellEnd"/>
      <w:r w:rsidRPr="00DD1E8B">
        <w:rPr>
          <w:rStyle w:val="TagStyle"/>
          <w:rtl/>
        </w:rPr>
        <w:t xml:space="preserve"> &gt;&gt;</w:t>
      </w:r>
      <w:r>
        <w:rPr>
          <w:rtl/>
        </w:rPr>
        <w:t xml:space="preserve">   </w:t>
      </w:r>
      <w:bookmarkEnd w:id="2489"/>
    </w:p>
    <w:p w:rsidR="00DD1E8B" w:rsidRDefault="00DD1E8B" w:rsidP="00DD1E8B">
      <w:pPr>
        <w:pStyle w:val="KeepWithNext"/>
        <w:rPr>
          <w:rtl/>
        </w:rPr>
      </w:pPr>
    </w:p>
    <w:p w:rsidR="00DD1E8B" w:rsidRDefault="004C1074" w:rsidP="00DD1E8B">
      <w:pPr>
        <w:rPr>
          <w:rtl/>
        </w:rPr>
      </w:pPr>
      <w:bookmarkStart w:id="2490" w:name="_ETM_Q1_5777488"/>
      <w:bookmarkEnd w:id="2490"/>
      <w:r>
        <w:rPr>
          <w:rFonts w:hint="cs"/>
          <w:rtl/>
        </w:rPr>
        <w:t xml:space="preserve">הבנתי. </w:t>
      </w:r>
      <w:r w:rsidR="00DD1E8B">
        <w:rPr>
          <w:rFonts w:hint="cs"/>
          <w:rtl/>
        </w:rPr>
        <w:t>את מוס</w:t>
      </w:r>
      <w:bookmarkStart w:id="2491" w:name="_ETM_Q1_5779353"/>
      <w:bookmarkEnd w:id="2491"/>
      <w:r w:rsidR="00DD1E8B">
        <w:rPr>
          <w:rFonts w:hint="cs"/>
          <w:rtl/>
        </w:rPr>
        <w:t xml:space="preserve">יפה הוספה כדי לתקן את הנזק </w:t>
      </w:r>
      <w:r>
        <w:rPr>
          <w:rFonts w:hint="cs"/>
          <w:rtl/>
        </w:rPr>
        <w:t xml:space="preserve">שגרמת בהוספה </w:t>
      </w:r>
      <w:bookmarkStart w:id="2492" w:name="_ETM_Q1_5780197"/>
      <w:bookmarkEnd w:id="2492"/>
      <w:r>
        <w:rPr>
          <w:rFonts w:hint="cs"/>
          <w:rtl/>
        </w:rPr>
        <w:t xml:space="preserve">הראשונה. תכתבו את המילים "סך הריביות הצמודות היומיות לפי סעיף </w:t>
      </w:r>
      <w:bookmarkStart w:id="2493" w:name="_ETM_Q1_5786442"/>
      <w:bookmarkEnd w:id="2493"/>
      <w:r>
        <w:rPr>
          <w:rFonts w:hint="cs"/>
          <w:rtl/>
        </w:rPr>
        <w:t xml:space="preserve">זה יוצמד למדד מיום התווספות הריבית לחוב", נקודה. למה עד </w:t>
      </w:r>
      <w:bookmarkStart w:id="2494" w:name="_ETM_Q1_5792638"/>
      <w:bookmarkEnd w:id="2494"/>
      <w:r>
        <w:rPr>
          <w:rFonts w:hint="cs"/>
          <w:rtl/>
        </w:rPr>
        <w:t>למועד?</w:t>
      </w:r>
    </w:p>
    <w:p w:rsidR="00411C0B" w:rsidRDefault="00411C0B" w:rsidP="00DD1E8B">
      <w:pPr>
        <w:rPr>
          <w:rtl/>
        </w:rPr>
      </w:pPr>
      <w:bookmarkStart w:id="2495" w:name="_ETM_Q1_5785019"/>
      <w:bookmarkStart w:id="2496" w:name="_ETM_Q1_5785088"/>
      <w:bookmarkStart w:id="2497" w:name="_ETM_Q1_5795451"/>
      <w:bookmarkEnd w:id="2495"/>
      <w:bookmarkEnd w:id="2496"/>
      <w:bookmarkEnd w:id="2497"/>
    </w:p>
    <w:p w:rsidR="00411C0B" w:rsidRDefault="00411C0B" w:rsidP="00411C0B">
      <w:pPr>
        <w:pStyle w:val="af9"/>
        <w:keepNext/>
        <w:rPr>
          <w:rtl/>
        </w:rPr>
      </w:pPr>
      <w:bookmarkStart w:id="2498" w:name="ET_guest_694383_232"/>
      <w:r w:rsidRPr="00411C0B">
        <w:rPr>
          <w:rStyle w:val="TagStyle"/>
          <w:rtl/>
        </w:rPr>
        <w:t xml:space="preserve"> &lt;&lt; אורח &gt;&gt; </w:t>
      </w:r>
      <w:r>
        <w:rPr>
          <w:rtl/>
        </w:rPr>
        <w:t>מרב זוהרי:</w:t>
      </w:r>
      <w:r w:rsidRPr="00411C0B">
        <w:rPr>
          <w:rStyle w:val="TagStyle"/>
          <w:rtl/>
        </w:rPr>
        <w:t xml:space="preserve"> &lt;&lt; אורח &gt;&gt;</w:t>
      </w:r>
      <w:r>
        <w:rPr>
          <w:rtl/>
        </w:rPr>
        <w:t xml:space="preserve">   </w:t>
      </w:r>
      <w:bookmarkEnd w:id="2498"/>
    </w:p>
    <w:p w:rsidR="00411C0B" w:rsidRDefault="00411C0B" w:rsidP="00411C0B">
      <w:pPr>
        <w:pStyle w:val="KeepWithNext"/>
        <w:rPr>
          <w:rtl/>
        </w:rPr>
      </w:pPr>
    </w:p>
    <w:p w:rsidR="00411C0B" w:rsidRDefault="00411C0B" w:rsidP="00411C0B">
      <w:pPr>
        <w:rPr>
          <w:rtl/>
        </w:rPr>
      </w:pPr>
      <w:bookmarkStart w:id="2499" w:name="_ETM_Q1_5795958"/>
      <w:bookmarkStart w:id="2500" w:name="_ETM_Q1_5795998"/>
      <w:bookmarkEnd w:id="2499"/>
      <w:bookmarkEnd w:id="2500"/>
      <w:r>
        <w:rPr>
          <w:rFonts w:hint="cs"/>
          <w:rtl/>
        </w:rPr>
        <w:t xml:space="preserve">כי במועד הצירוף הוא </w:t>
      </w:r>
      <w:bookmarkStart w:id="2501" w:name="_ETM_Q1_5799389"/>
      <w:bookmarkEnd w:id="2501"/>
      <w:r>
        <w:rPr>
          <w:rFonts w:hint="cs"/>
          <w:rtl/>
        </w:rPr>
        <w:t xml:space="preserve">מצטרף לקרן </w:t>
      </w:r>
      <w:r w:rsidR="004C1074">
        <w:rPr>
          <w:rFonts w:hint="cs"/>
          <w:rtl/>
        </w:rPr>
        <w:t xml:space="preserve">והקרן בעצמה צוברת את ההצמדה. </w:t>
      </w:r>
      <w:bookmarkStart w:id="2502" w:name="_ETM_Q1_5799754"/>
      <w:bookmarkEnd w:id="2502"/>
    </w:p>
    <w:p w:rsidR="004C1074" w:rsidRDefault="004C1074" w:rsidP="00411C0B">
      <w:pPr>
        <w:rPr>
          <w:rtl/>
        </w:rPr>
      </w:pPr>
      <w:bookmarkStart w:id="2503" w:name="_ETM_Q1_5799839"/>
      <w:bookmarkEnd w:id="2503"/>
    </w:p>
    <w:p w:rsidR="004C1074" w:rsidRDefault="004C1074" w:rsidP="004C1074">
      <w:pPr>
        <w:pStyle w:val="a4"/>
        <w:keepNext/>
        <w:rPr>
          <w:rtl/>
        </w:rPr>
      </w:pPr>
      <w:bookmarkStart w:id="2504" w:name="ET_speaker_5109_476"/>
      <w:r w:rsidRPr="004C1074">
        <w:rPr>
          <w:rStyle w:val="TagStyle"/>
          <w:rtl/>
        </w:rPr>
        <w:t xml:space="preserve"> &lt;&lt; דובר &gt;&gt; </w:t>
      </w:r>
      <w:r>
        <w:rPr>
          <w:rtl/>
        </w:rPr>
        <w:t>אלעזר שטרן:</w:t>
      </w:r>
      <w:r w:rsidRPr="004C1074">
        <w:rPr>
          <w:rStyle w:val="TagStyle"/>
          <w:rtl/>
        </w:rPr>
        <w:t xml:space="preserve"> &lt;&lt; דובר &gt;&gt;</w:t>
      </w:r>
      <w:r>
        <w:rPr>
          <w:rtl/>
        </w:rPr>
        <w:t xml:space="preserve">   </w:t>
      </w:r>
      <w:bookmarkEnd w:id="2504"/>
    </w:p>
    <w:p w:rsidR="004C1074" w:rsidRDefault="004C1074" w:rsidP="004C1074">
      <w:pPr>
        <w:pStyle w:val="KeepWithNext"/>
        <w:rPr>
          <w:rtl/>
        </w:rPr>
      </w:pPr>
    </w:p>
    <w:p w:rsidR="004C1074" w:rsidRPr="004C1074" w:rsidRDefault="004C1074" w:rsidP="004C1074">
      <w:pPr>
        <w:rPr>
          <w:rtl/>
        </w:rPr>
      </w:pPr>
      <w:bookmarkStart w:id="2505" w:name="_ETM_Q1_5799203"/>
      <w:bookmarkStart w:id="2506" w:name="_ETM_Q1_5799271"/>
      <w:bookmarkEnd w:id="2505"/>
      <w:bookmarkEnd w:id="2506"/>
      <w:r>
        <w:rPr>
          <w:rFonts w:hint="cs"/>
          <w:rtl/>
        </w:rPr>
        <w:t>ואז עלול להיות</w:t>
      </w:r>
      <w:bookmarkStart w:id="2507" w:name="_ETM_Q1_5799731"/>
      <w:bookmarkEnd w:id="2507"/>
      <w:r>
        <w:rPr>
          <w:rFonts w:hint="cs"/>
          <w:rtl/>
        </w:rPr>
        <w:t xml:space="preserve"> כפל הצמדה. אתה חייב לומר שזה מתאפס ביום של </w:t>
      </w:r>
      <w:bookmarkStart w:id="2508" w:name="_ETM_Q1_5803760"/>
      <w:bookmarkEnd w:id="2508"/>
      <w:r>
        <w:rPr>
          <w:rFonts w:hint="cs"/>
          <w:rtl/>
        </w:rPr>
        <w:t xml:space="preserve">הצירוף. </w:t>
      </w:r>
    </w:p>
    <w:p w:rsidR="00411C0B" w:rsidRDefault="00411C0B" w:rsidP="00411C0B">
      <w:pPr>
        <w:rPr>
          <w:rtl/>
        </w:rPr>
      </w:pPr>
      <w:bookmarkStart w:id="2509" w:name="_ETM_Q1_5805286"/>
      <w:bookmarkStart w:id="2510" w:name="_ETM_Q1_5805371"/>
      <w:bookmarkEnd w:id="2509"/>
      <w:bookmarkEnd w:id="2510"/>
    </w:p>
    <w:p w:rsidR="00411C0B" w:rsidRDefault="00411C0B" w:rsidP="00411C0B">
      <w:pPr>
        <w:pStyle w:val="af6"/>
        <w:keepNext/>
        <w:rPr>
          <w:rtl/>
        </w:rPr>
      </w:pPr>
      <w:bookmarkStart w:id="2511" w:name="ET_yor_6157_233"/>
      <w:r w:rsidRPr="00411C0B">
        <w:rPr>
          <w:rStyle w:val="TagStyle"/>
          <w:rtl/>
        </w:rPr>
        <w:t xml:space="preserve"> &lt;&lt; </w:t>
      </w:r>
      <w:proofErr w:type="spellStart"/>
      <w:r w:rsidRPr="00411C0B">
        <w:rPr>
          <w:rStyle w:val="TagStyle"/>
          <w:rtl/>
        </w:rPr>
        <w:t>יור</w:t>
      </w:r>
      <w:proofErr w:type="spellEnd"/>
      <w:r w:rsidRPr="00411C0B">
        <w:rPr>
          <w:rStyle w:val="TagStyle"/>
          <w:rtl/>
        </w:rPr>
        <w:t xml:space="preserve"> &gt;&gt; </w:t>
      </w:r>
      <w:r>
        <w:rPr>
          <w:rtl/>
        </w:rPr>
        <w:t xml:space="preserve">היו"ר שמחה </w:t>
      </w:r>
      <w:proofErr w:type="spellStart"/>
      <w:r>
        <w:rPr>
          <w:rtl/>
        </w:rPr>
        <w:t>רוטמן</w:t>
      </w:r>
      <w:proofErr w:type="spellEnd"/>
      <w:r>
        <w:rPr>
          <w:rtl/>
        </w:rPr>
        <w:t>:</w:t>
      </w:r>
      <w:r w:rsidRPr="00411C0B">
        <w:rPr>
          <w:rStyle w:val="TagStyle"/>
          <w:rtl/>
        </w:rPr>
        <w:t xml:space="preserve"> &lt;&lt; </w:t>
      </w:r>
      <w:proofErr w:type="spellStart"/>
      <w:r w:rsidRPr="00411C0B">
        <w:rPr>
          <w:rStyle w:val="TagStyle"/>
          <w:rtl/>
        </w:rPr>
        <w:t>יור</w:t>
      </w:r>
      <w:proofErr w:type="spellEnd"/>
      <w:r w:rsidRPr="00411C0B">
        <w:rPr>
          <w:rStyle w:val="TagStyle"/>
          <w:rtl/>
        </w:rPr>
        <w:t xml:space="preserve"> &gt;&gt;</w:t>
      </w:r>
      <w:r>
        <w:rPr>
          <w:rtl/>
        </w:rPr>
        <w:t xml:space="preserve">   </w:t>
      </w:r>
      <w:bookmarkEnd w:id="2511"/>
    </w:p>
    <w:p w:rsidR="00411C0B" w:rsidRDefault="00411C0B" w:rsidP="00411C0B">
      <w:pPr>
        <w:pStyle w:val="KeepWithNext"/>
        <w:rPr>
          <w:rtl/>
        </w:rPr>
      </w:pPr>
    </w:p>
    <w:p w:rsidR="00411C0B" w:rsidRDefault="004C1074" w:rsidP="004C1074">
      <w:pPr>
        <w:rPr>
          <w:rtl/>
        </w:rPr>
      </w:pPr>
      <w:r>
        <w:rPr>
          <w:rFonts w:hint="cs"/>
          <w:rtl/>
        </w:rPr>
        <w:t>ברגע שהוא מצורף לקרן הוא מפסיק להיות קיי</w:t>
      </w:r>
      <w:bookmarkStart w:id="2512" w:name="_ETM_Q1_5805665"/>
      <w:bookmarkEnd w:id="2512"/>
      <w:r>
        <w:rPr>
          <w:rFonts w:hint="cs"/>
          <w:rtl/>
        </w:rPr>
        <w:t xml:space="preserve">ם, לא מפסיקה ההצמדה שלו. הוא פשוט נעלם. הבריכה </w:t>
      </w:r>
      <w:bookmarkStart w:id="2513" w:name="_ETM_Q1_5810662"/>
      <w:bookmarkEnd w:id="2513"/>
      <w:r>
        <w:rPr>
          <w:rFonts w:hint="cs"/>
          <w:rtl/>
        </w:rPr>
        <w:t xml:space="preserve">מתרוקנת. </w:t>
      </w:r>
      <w:bookmarkStart w:id="2514" w:name="_ETM_Q1_5806706"/>
      <w:bookmarkEnd w:id="2514"/>
      <w:r w:rsidR="00411C0B">
        <w:rPr>
          <w:rFonts w:hint="cs"/>
          <w:rtl/>
        </w:rPr>
        <w:t xml:space="preserve"> </w:t>
      </w:r>
    </w:p>
    <w:p w:rsidR="00411C0B" w:rsidRDefault="00411C0B" w:rsidP="00411C0B">
      <w:pPr>
        <w:rPr>
          <w:rtl/>
        </w:rPr>
      </w:pPr>
      <w:bookmarkStart w:id="2515" w:name="_ETM_Q1_5809684"/>
      <w:bookmarkStart w:id="2516" w:name="_ETM_Q1_5809742"/>
      <w:bookmarkStart w:id="2517" w:name="_ETM_Q1_5810861"/>
      <w:bookmarkEnd w:id="2515"/>
      <w:bookmarkEnd w:id="2516"/>
      <w:bookmarkEnd w:id="2517"/>
    </w:p>
    <w:p w:rsidR="00411C0B" w:rsidRDefault="00411C0B" w:rsidP="00411C0B">
      <w:pPr>
        <w:pStyle w:val="af9"/>
        <w:keepNext/>
        <w:rPr>
          <w:rtl/>
        </w:rPr>
      </w:pPr>
      <w:bookmarkStart w:id="2518" w:name="ET_guest_636772_234"/>
      <w:r w:rsidRPr="00411C0B">
        <w:rPr>
          <w:rStyle w:val="TagStyle"/>
          <w:rtl/>
        </w:rPr>
        <w:t xml:space="preserve"> &lt;&lt; אורח &gt;&gt; </w:t>
      </w:r>
      <w:r>
        <w:rPr>
          <w:rtl/>
        </w:rPr>
        <w:t>דן בן סימון:</w:t>
      </w:r>
      <w:r w:rsidRPr="00411C0B">
        <w:rPr>
          <w:rStyle w:val="TagStyle"/>
          <w:rtl/>
        </w:rPr>
        <w:t xml:space="preserve"> &lt;&lt; אורח &gt;&gt;</w:t>
      </w:r>
      <w:r>
        <w:rPr>
          <w:rtl/>
        </w:rPr>
        <w:t xml:space="preserve">   </w:t>
      </w:r>
      <w:bookmarkEnd w:id="2518"/>
    </w:p>
    <w:p w:rsidR="00411C0B" w:rsidRDefault="00411C0B" w:rsidP="00411C0B">
      <w:pPr>
        <w:pStyle w:val="KeepWithNext"/>
        <w:rPr>
          <w:rtl/>
        </w:rPr>
      </w:pPr>
    </w:p>
    <w:p w:rsidR="00411C0B" w:rsidRDefault="00411C0B" w:rsidP="00411C0B">
      <w:pPr>
        <w:rPr>
          <w:rtl/>
        </w:rPr>
      </w:pPr>
      <w:bookmarkStart w:id="2519" w:name="_ETM_Q1_5811382"/>
      <w:bookmarkStart w:id="2520" w:name="_ETM_Q1_5811432"/>
      <w:bookmarkEnd w:id="2519"/>
      <w:bookmarkEnd w:id="2520"/>
      <w:r>
        <w:rPr>
          <w:rFonts w:hint="cs"/>
          <w:rtl/>
        </w:rPr>
        <w:t xml:space="preserve">מרוקנים את הבריכה מבריכה </w:t>
      </w:r>
      <w:bookmarkStart w:id="2521" w:name="_ETM_Q1_5816458"/>
      <w:bookmarkEnd w:id="2521"/>
      <w:r>
        <w:rPr>
          <w:rFonts w:hint="cs"/>
          <w:rtl/>
        </w:rPr>
        <w:t xml:space="preserve">לבריכה. </w:t>
      </w:r>
    </w:p>
    <w:p w:rsidR="004C1074" w:rsidRDefault="004C1074" w:rsidP="00411C0B">
      <w:pPr>
        <w:rPr>
          <w:rtl/>
        </w:rPr>
      </w:pPr>
    </w:p>
    <w:p w:rsidR="004C1074" w:rsidRDefault="004C1074" w:rsidP="004C1074">
      <w:pPr>
        <w:pStyle w:val="af6"/>
        <w:keepNext/>
        <w:rPr>
          <w:rtl/>
        </w:rPr>
      </w:pPr>
      <w:bookmarkStart w:id="2522" w:name="ET_yor_6157_477"/>
      <w:r w:rsidRPr="004C1074">
        <w:rPr>
          <w:rStyle w:val="TagStyle"/>
          <w:rtl/>
        </w:rPr>
        <w:t xml:space="preserve"> &lt;&lt; </w:t>
      </w:r>
      <w:proofErr w:type="spellStart"/>
      <w:r w:rsidRPr="004C1074">
        <w:rPr>
          <w:rStyle w:val="TagStyle"/>
          <w:rtl/>
        </w:rPr>
        <w:t>יור</w:t>
      </w:r>
      <w:proofErr w:type="spellEnd"/>
      <w:r w:rsidRPr="004C1074">
        <w:rPr>
          <w:rStyle w:val="TagStyle"/>
          <w:rtl/>
        </w:rPr>
        <w:t xml:space="preserve"> &gt;&gt; </w:t>
      </w:r>
      <w:r>
        <w:rPr>
          <w:rtl/>
        </w:rPr>
        <w:t xml:space="preserve">היו"ר שמחה </w:t>
      </w:r>
      <w:proofErr w:type="spellStart"/>
      <w:r>
        <w:rPr>
          <w:rtl/>
        </w:rPr>
        <w:t>רוטמן</w:t>
      </w:r>
      <w:proofErr w:type="spellEnd"/>
      <w:r>
        <w:rPr>
          <w:rtl/>
        </w:rPr>
        <w:t>:</w:t>
      </w:r>
      <w:r w:rsidRPr="004C1074">
        <w:rPr>
          <w:rStyle w:val="TagStyle"/>
          <w:rtl/>
        </w:rPr>
        <w:t xml:space="preserve"> &lt;&lt; </w:t>
      </w:r>
      <w:proofErr w:type="spellStart"/>
      <w:r w:rsidRPr="004C1074">
        <w:rPr>
          <w:rStyle w:val="TagStyle"/>
          <w:rtl/>
        </w:rPr>
        <w:t>יור</w:t>
      </w:r>
      <w:proofErr w:type="spellEnd"/>
      <w:r w:rsidRPr="004C1074">
        <w:rPr>
          <w:rStyle w:val="TagStyle"/>
          <w:rtl/>
        </w:rPr>
        <w:t xml:space="preserve"> &gt;&gt;</w:t>
      </w:r>
      <w:r>
        <w:rPr>
          <w:rtl/>
        </w:rPr>
        <w:t xml:space="preserve">   </w:t>
      </w:r>
      <w:bookmarkEnd w:id="2522"/>
    </w:p>
    <w:p w:rsidR="004C1074" w:rsidRDefault="004C1074" w:rsidP="004C1074">
      <w:pPr>
        <w:pStyle w:val="KeepWithNext"/>
        <w:rPr>
          <w:rtl/>
        </w:rPr>
      </w:pPr>
    </w:p>
    <w:p w:rsidR="004C1074" w:rsidRPr="004C1074" w:rsidRDefault="004C1074" w:rsidP="004C1074">
      <w:pPr>
        <w:rPr>
          <w:rtl/>
        </w:rPr>
      </w:pPr>
      <w:r>
        <w:rPr>
          <w:rFonts w:hint="cs"/>
          <w:rtl/>
        </w:rPr>
        <w:t>ואז הוא כבר לא קיים. אני לא צריך להגיד</w:t>
      </w:r>
      <w:bookmarkStart w:id="2523" w:name="_ETM_Q1_5817918"/>
      <w:bookmarkEnd w:id="2523"/>
      <w:r>
        <w:rPr>
          <w:rFonts w:hint="cs"/>
          <w:rtl/>
        </w:rPr>
        <w:t xml:space="preserve"> שהוא קיים בתיאוריה בתוך איזה גוף וצובר ריבית כפולה. </w:t>
      </w:r>
    </w:p>
    <w:p w:rsidR="00411C0B" w:rsidRDefault="00411C0B" w:rsidP="00411C0B">
      <w:pPr>
        <w:rPr>
          <w:rtl/>
        </w:rPr>
      </w:pPr>
      <w:bookmarkStart w:id="2524" w:name="_ETM_Q1_5819331"/>
      <w:bookmarkStart w:id="2525" w:name="_ETM_Q1_5819386"/>
      <w:bookmarkStart w:id="2526" w:name="_ETM_Q1_5822369"/>
      <w:bookmarkEnd w:id="2524"/>
      <w:bookmarkEnd w:id="2525"/>
      <w:bookmarkEnd w:id="2526"/>
    </w:p>
    <w:p w:rsidR="00411C0B" w:rsidRDefault="00411C0B" w:rsidP="00411C0B">
      <w:pPr>
        <w:pStyle w:val="a4"/>
        <w:keepNext/>
        <w:rPr>
          <w:rtl/>
        </w:rPr>
      </w:pPr>
      <w:bookmarkStart w:id="2527" w:name="ET_speaker_טליה_גמאל_235"/>
      <w:r w:rsidRPr="00411C0B">
        <w:rPr>
          <w:rStyle w:val="TagStyle"/>
          <w:rtl/>
        </w:rPr>
        <w:t xml:space="preserve"> &lt;&lt; דובר &gt;&gt; </w:t>
      </w:r>
      <w:r>
        <w:rPr>
          <w:rtl/>
        </w:rPr>
        <w:t>טליה ג'מאל:</w:t>
      </w:r>
      <w:r w:rsidRPr="00411C0B">
        <w:rPr>
          <w:rStyle w:val="TagStyle"/>
          <w:rtl/>
        </w:rPr>
        <w:t xml:space="preserve"> &lt;&lt; דובר &gt;&gt;</w:t>
      </w:r>
      <w:r>
        <w:rPr>
          <w:rtl/>
        </w:rPr>
        <w:t xml:space="preserve">   </w:t>
      </w:r>
      <w:bookmarkEnd w:id="2527"/>
    </w:p>
    <w:p w:rsidR="00411C0B" w:rsidRDefault="00411C0B" w:rsidP="00411C0B">
      <w:pPr>
        <w:pStyle w:val="KeepWithNext"/>
        <w:rPr>
          <w:rtl/>
        </w:rPr>
      </w:pPr>
    </w:p>
    <w:p w:rsidR="00411C0B" w:rsidRDefault="00411C0B" w:rsidP="00411C0B">
      <w:pPr>
        <w:rPr>
          <w:rtl/>
        </w:rPr>
      </w:pPr>
      <w:bookmarkStart w:id="2528" w:name="_ETM_Q1_5822868"/>
      <w:bookmarkStart w:id="2529" w:name="_ETM_Q1_5822912"/>
      <w:bookmarkEnd w:id="2528"/>
      <w:bookmarkEnd w:id="2529"/>
      <w:r>
        <w:rPr>
          <w:rFonts w:hint="cs"/>
          <w:rtl/>
        </w:rPr>
        <w:t xml:space="preserve">סך הריביות הצמודות שטרם צורפו לקרן העדכנית. </w:t>
      </w:r>
      <w:r w:rsidR="004C1074">
        <w:rPr>
          <w:rFonts w:hint="cs"/>
          <w:rtl/>
        </w:rPr>
        <w:t xml:space="preserve">אתה צריך להבהיר שיש לך פה שתי בריכות נפרדות. </w:t>
      </w:r>
    </w:p>
    <w:p w:rsidR="00411C0B" w:rsidRDefault="00411C0B" w:rsidP="00411C0B">
      <w:pPr>
        <w:rPr>
          <w:rtl/>
        </w:rPr>
      </w:pPr>
      <w:bookmarkStart w:id="2530" w:name="_ETM_Q1_5832251"/>
      <w:bookmarkStart w:id="2531" w:name="_ETM_Q1_5832323"/>
      <w:bookmarkEnd w:id="2530"/>
      <w:bookmarkEnd w:id="2531"/>
    </w:p>
    <w:p w:rsidR="00411C0B" w:rsidRDefault="00411C0B" w:rsidP="00411C0B">
      <w:pPr>
        <w:pStyle w:val="af6"/>
        <w:keepNext/>
        <w:rPr>
          <w:rtl/>
        </w:rPr>
      </w:pPr>
      <w:bookmarkStart w:id="2532" w:name="ET_yor_6157_236"/>
      <w:r w:rsidRPr="00411C0B">
        <w:rPr>
          <w:rStyle w:val="TagStyle"/>
          <w:rtl/>
        </w:rPr>
        <w:t xml:space="preserve"> &lt;&lt; </w:t>
      </w:r>
      <w:proofErr w:type="spellStart"/>
      <w:r w:rsidRPr="00411C0B">
        <w:rPr>
          <w:rStyle w:val="TagStyle"/>
          <w:rtl/>
        </w:rPr>
        <w:t>יור</w:t>
      </w:r>
      <w:proofErr w:type="spellEnd"/>
      <w:r w:rsidRPr="00411C0B">
        <w:rPr>
          <w:rStyle w:val="TagStyle"/>
          <w:rtl/>
        </w:rPr>
        <w:t xml:space="preserve"> &gt;&gt; </w:t>
      </w:r>
      <w:r>
        <w:rPr>
          <w:rtl/>
        </w:rPr>
        <w:t xml:space="preserve">היו"ר שמחה </w:t>
      </w:r>
      <w:proofErr w:type="spellStart"/>
      <w:r>
        <w:rPr>
          <w:rtl/>
        </w:rPr>
        <w:t>רוטמן</w:t>
      </w:r>
      <w:proofErr w:type="spellEnd"/>
      <w:r>
        <w:rPr>
          <w:rtl/>
        </w:rPr>
        <w:t>:</w:t>
      </w:r>
      <w:r w:rsidRPr="00411C0B">
        <w:rPr>
          <w:rStyle w:val="TagStyle"/>
          <w:rtl/>
        </w:rPr>
        <w:t xml:space="preserve"> &lt;&lt; </w:t>
      </w:r>
      <w:proofErr w:type="spellStart"/>
      <w:r w:rsidRPr="00411C0B">
        <w:rPr>
          <w:rStyle w:val="TagStyle"/>
          <w:rtl/>
        </w:rPr>
        <w:t>יור</w:t>
      </w:r>
      <w:proofErr w:type="spellEnd"/>
      <w:r w:rsidRPr="00411C0B">
        <w:rPr>
          <w:rStyle w:val="TagStyle"/>
          <w:rtl/>
        </w:rPr>
        <w:t xml:space="preserve"> &gt;&gt;</w:t>
      </w:r>
      <w:r>
        <w:rPr>
          <w:rtl/>
        </w:rPr>
        <w:t xml:space="preserve">   </w:t>
      </w:r>
      <w:bookmarkEnd w:id="2532"/>
    </w:p>
    <w:p w:rsidR="00411C0B" w:rsidRDefault="00411C0B" w:rsidP="00411C0B">
      <w:pPr>
        <w:pStyle w:val="KeepWithNext"/>
        <w:rPr>
          <w:rtl/>
        </w:rPr>
      </w:pPr>
    </w:p>
    <w:p w:rsidR="00411C0B" w:rsidRDefault="00411C0B" w:rsidP="00411C0B">
      <w:pPr>
        <w:rPr>
          <w:rtl/>
        </w:rPr>
      </w:pPr>
      <w:bookmarkStart w:id="2533" w:name="_ETM_Q1_5833352"/>
      <w:bookmarkEnd w:id="2533"/>
      <w:r>
        <w:rPr>
          <w:rFonts w:hint="cs"/>
          <w:rtl/>
        </w:rPr>
        <w:t xml:space="preserve">זה את </w:t>
      </w:r>
      <w:bookmarkStart w:id="2534" w:name="_ETM_Q1_5834220"/>
      <w:bookmarkEnd w:id="2534"/>
      <w:r>
        <w:rPr>
          <w:rFonts w:hint="cs"/>
          <w:rtl/>
        </w:rPr>
        <w:t xml:space="preserve">יכולה </w:t>
      </w:r>
      <w:r w:rsidR="004C1074">
        <w:rPr>
          <w:rFonts w:hint="cs"/>
          <w:rtl/>
        </w:rPr>
        <w:t xml:space="preserve">לכתוב. סך </w:t>
      </w:r>
      <w:bookmarkStart w:id="2535" w:name="_ETM_Q1_5830315"/>
      <w:bookmarkEnd w:id="2535"/>
      <w:r w:rsidR="004C1074">
        <w:rPr>
          <w:rFonts w:hint="cs"/>
          <w:rtl/>
        </w:rPr>
        <w:t xml:space="preserve">הריביות הצמודות היומיות שטרם צורפו לפי סעיף (ב) יוצמדו למדד </w:t>
      </w:r>
      <w:bookmarkStart w:id="2536" w:name="_ETM_Q1_5833675"/>
      <w:bookmarkEnd w:id="2536"/>
      <w:r w:rsidR="004C1074">
        <w:rPr>
          <w:rFonts w:hint="cs"/>
          <w:rtl/>
        </w:rPr>
        <w:t xml:space="preserve">מיום התווספות הריבית לחוק. </w:t>
      </w:r>
    </w:p>
    <w:p w:rsidR="00411C0B" w:rsidRDefault="00411C0B" w:rsidP="00411C0B">
      <w:pPr>
        <w:rPr>
          <w:rtl/>
        </w:rPr>
      </w:pPr>
      <w:bookmarkStart w:id="2537" w:name="_ETM_Q1_5835275"/>
      <w:bookmarkStart w:id="2538" w:name="_ETM_Q1_5835344"/>
      <w:bookmarkStart w:id="2539" w:name="_ETM_Q1_5836789"/>
      <w:bookmarkEnd w:id="2537"/>
      <w:bookmarkEnd w:id="2538"/>
      <w:bookmarkEnd w:id="2539"/>
    </w:p>
    <w:p w:rsidR="00411C0B" w:rsidRDefault="00411C0B" w:rsidP="00411C0B">
      <w:pPr>
        <w:pStyle w:val="af9"/>
        <w:keepNext/>
        <w:rPr>
          <w:rtl/>
        </w:rPr>
      </w:pPr>
      <w:bookmarkStart w:id="2540" w:name="ET_guest_905470_237"/>
      <w:r w:rsidRPr="00411C0B">
        <w:rPr>
          <w:rStyle w:val="TagStyle"/>
          <w:rtl/>
        </w:rPr>
        <w:t xml:space="preserve"> &lt;&lt; אורח &gt;&gt; </w:t>
      </w:r>
      <w:r>
        <w:rPr>
          <w:rtl/>
        </w:rPr>
        <w:t xml:space="preserve">ינון </w:t>
      </w:r>
      <w:proofErr w:type="spellStart"/>
      <w:r>
        <w:rPr>
          <w:rtl/>
        </w:rPr>
        <w:t>גוטגליק</w:t>
      </w:r>
      <w:proofErr w:type="spellEnd"/>
      <w:r>
        <w:rPr>
          <w:rtl/>
        </w:rPr>
        <w:t>:</w:t>
      </w:r>
      <w:r w:rsidRPr="00411C0B">
        <w:rPr>
          <w:rStyle w:val="TagStyle"/>
          <w:rtl/>
        </w:rPr>
        <w:t xml:space="preserve"> &lt;&lt; אורח &gt;&gt;</w:t>
      </w:r>
      <w:r>
        <w:rPr>
          <w:rtl/>
        </w:rPr>
        <w:t xml:space="preserve">   </w:t>
      </w:r>
      <w:bookmarkEnd w:id="2540"/>
    </w:p>
    <w:p w:rsidR="00411C0B" w:rsidRDefault="00411C0B" w:rsidP="00411C0B">
      <w:pPr>
        <w:pStyle w:val="KeepWithNext"/>
        <w:rPr>
          <w:rtl/>
        </w:rPr>
      </w:pPr>
    </w:p>
    <w:p w:rsidR="00411C0B" w:rsidRDefault="00411C0B" w:rsidP="00411C0B">
      <w:pPr>
        <w:rPr>
          <w:rtl/>
        </w:rPr>
      </w:pPr>
      <w:bookmarkStart w:id="2541" w:name="_ETM_Q1_5837292"/>
      <w:bookmarkStart w:id="2542" w:name="_ETM_Q1_5837347"/>
      <w:bookmarkEnd w:id="2541"/>
      <w:bookmarkEnd w:id="2542"/>
      <w:r>
        <w:rPr>
          <w:rFonts w:hint="cs"/>
          <w:rtl/>
        </w:rPr>
        <w:t xml:space="preserve">מקובל. </w:t>
      </w:r>
    </w:p>
    <w:p w:rsidR="004C1074" w:rsidRDefault="004C1074" w:rsidP="00411C0B">
      <w:pPr>
        <w:rPr>
          <w:rtl/>
        </w:rPr>
      </w:pPr>
    </w:p>
    <w:p w:rsidR="004C1074" w:rsidRDefault="004C1074" w:rsidP="004C1074">
      <w:pPr>
        <w:pStyle w:val="af6"/>
        <w:keepNext/>
        <w:rPr>
          <w:rtl/>
        </w:rPr>
      </w:pPr>
      <w:r w:rsidRPr="004C1074">
        <w:rPr>
          <w:rStyle w:val="TagStyle"/>
          <w:rtl/>
        </w:rPr>
        <w:t xml:space="preserve"> &lt;&lt; </w:t>
      </w:r>
      <w:proofErr w:type="spellStart"/>
      <w:r w:rsidRPr="004C1074">
        <w:rPr>
          <w:rStyle w:val="TagStyle"/>
          <w:rtl/>
        </w:rPr>
        <w:t>יור</w:t>
      </w:r>
      <w:proofErr w:type="spellEnd"/>
      <w:r w:rsidRPr="004C1074">
        <w:rPr>
          <w:rStyle w:val="TagStyle"/>
          <w:rtl/>
        </w:rPr>
        <w:t xml:space="preserve"> &gt;&gt; </w:t>
      </w:r>
      <w:r>
        <w:rPr>
          <w:rtl/>
        </w:rPr>
        <w:t xml:space="preserve">היו"ר שמחה </w:t>
      </w:r>
      <w:proofErr w:type="spellStart"/>
      <w:r>
        <w:rPr>
          <w:rtl/>
        </w:rPr>
        <w:t>רוטמן</w:t>
      </w:r>
      <w:proofErr w:type="spellEnd"/>
      <w:r>
        <w:rPr>
          <w:rtl/>
        </w:rPr>
        <w:t>:</w:t>
      </w:r>
      <w:r w:rsidRPr="004C1074">
        <w:rPr>
          <w:rStyle w:val="TagStyle"/>
          <w:rtl/>
        </w:rPr>
        <w:t xml:space="preserve"> &lt;&lt; </w:t>
      </w:r>
      <w:proofErr w:type="spellStart"/>
      <w:r w:rsidRPr="004C1074">
        <w:rPr>
          <w:rStyle w:val="TagStyle"/>
          <w:rtl/>
        </w:rPr>
        <w:t>יור</w:t>
      </w:r>
      <w:proofErr w:type="spellEnd"/>
      <w:r w:rsidRPr="004C1074">
        <w:rPr>
          <w:rStyle w:val="TagStyle"/>
          <w:rtl/>
        </w:rPr>
        <w:t xml:space="preserve"> &gt;&gt;</w:t>
      </w:r>
      <w:r>
        <w:rPr>
          <w:rtl/>
        </w:rPr>
        <w:t xml:space="preserve">   </w:t>
      </w:r>
    </w:p>
    <w:p w:rsidR="004C1074" w:rsidRDefault="004C1074" w:rsidP="004C1074">
      <w:pPr>
        <w:pStyle w:val="KeepWithNext"/>
        <w:rPr>
          <w:rtl/>
        </w:rPr>
      </w:pPr>
    </w:p>
    <w:p w:rsidR="004C1074" w:rsidRPr="004C1074" w:rsidRDefault="004C1074" w:rsidP="004C1074">
      <w:pPr>
        <w:rPr>
          <w:rtl/>
        </w:rPr>
      </w:pPr>
      <w:r>
        <w:rPr>
          <w:rFonts w:hint="cs"/>
          <w:rtl/>
        </w:rPr>
        <w:t xml:space="preserve">ואז לא להוסיף ולא לגרוע. </w:t>
      </w:r>
    </w:p>
    <w:p w:rsidR="000233BB" w:rsidRDefault="000233BB" w:rsidP="00411C0B">
      <w:pPr>
        <w:rPr>
          <w:rtl/>
        </w:rPr>
      </w:pPr>
      <w:bookmarkStart w:id="2543" w:name="_ETM_Q1_5838661"/>
      <w:bookmarkStart w:id="2544" w:name="_ETM_Q1_5838720"/>
      <w:bookmarkStart w:id="2545" w:name="_ETM_Q1_5846851"/>
      <w:bookmarkEnd w:id="2543"/>
      <w:bookmarkEnd w:id="2544"/>
      <w:bookmarkEnd w:id="2545"/>
    </w:p>
    <w:p w:rsidR="000233BB" w:rsidRDefault="000233BB" w:rsidP="000233BB">
      <w:pPr>
        <w:pStyle w:val="a4"/>
        <w:keepNext/>
        <w:rPr>
          <w:rtl/>
        </w:rPr>
      </w:pPr>
      <w:bookmarkStart w:id="2546" w:name="ET_speaker_5109_238"/>
      <w:r w:rsidRPr="000233BB">
        <w:rPr>
          <w:rStyle w:val="TagStyle"/>
          <w:rtl/>
        </w:rPr>
        <w:t xml:space="preserve"> &lt;&lt; דובר &gt;&gt; </w:t>
      </w:r>
      <w:r>
        <w:rPr>
          <w:rtl/>
        </w:rPr>
        <w:t>אלעזר שטרן:</w:t>
      </w:r>
      <w:r w:rsidRPr="000233BB">
        <w:rPr>
          <w:rStyle w:val="TagStyle"/>
          <w:rtl/>
        </w:rPr>
        <w:t xml:space="preserve"> &lt;&lt; דובר &gt;&gt;</w:t>
      </w:r>
      <w:r>
        <w:rPr>
          <w:rtl/>
        </w:rPr>
        <w:t xml:space="preserve">   </w:t>
      </w:r>
      <w:bookmarkEnd w:id="2546"/>
    </w:p>
    <w:p w:rsidR="000233BB" w:rsidRDefault="000233BB" w:rsidP="000233BB">
      <w:pPr>
        <w:pStyle w:val="KeepWithNext"/>
        <w:rPr>
          <w:rtl/>
        </w:rPr>
      </w:pPr>
    </w:p>
    <w:p w:rsidR="000233BB" w:rsidRDefault="000233BB" w:rsidP="000233BB">
      <w:pPr>
        <w:rPr>
          <w:rtl/>
        </w:rPr>
      </w:pPr>
      <w:bookmarkStart w:id="2547" w:name="_ETM_Q1_5847372"/>
      <w:bookmarkStart w:id="2548" w:name="_ETM_Q1_5847416"/>
      <w:bookmarkEnd w:id="2547"/>
      <w:bookmarkEnd w:id="2548"/>
      <w:r>
        <w:rPr>
          <w:rFonts w:hint="cs"/>
          <w:rtl/>
        </w:rPr>
        <w:t>סעיף 5</w:t>
      </w:r>
      <w:r w:rsidR="004C1074">
        <w:rPr>
          <w:rFonts w:hint="cs"/>
          <w:rtl/>
        </w:rPr>
        <w:t>.</w:t>
      </w:r>
      <w:bookmarkStart w:id="2549" w:name="_ETM_Q1_5849907"/>
      <w:bookmarkEnd w:id="2549"/>
      <w:r w:rsidR="004C1074">
        <w:rPr>
          <w:rFonts w:hint="cs"/>
          <w:rtl/>
        </w:rPr>
        <w:t xml:space="preserve"> פה אנחנו נכנסים לסוגיה של דמי הפיגורים. </w:t>
      </w:r>
    </w:p>
    <w:p w:rsidR="004C1074" w:rsidRDefault="004C1074" w:rsidP="000233BB">
      <w:pPr>
        <w:rPr>
          <w:rtl/>
        </w:rPr>
      </w:pPr>
    </w:p>
    <w:p w:rsidR="004C1074" w:rsidRDefault="004C1074" w:rsidP="000233BB">
      <w:pPr>
        <w:rPr>
          <w:rtl/>
        </w:rPr>
      </w:pPr>
      <w:r>
        <w:rPr>
          <w:rFonts w:hint="cs"/>
          <w:rtl/>
        </w:rPr>
        <w:t xml:space="preserve">במקום סעיף 5 </w:t>
      </w:r>
      <w:bookmarkStart w:id="2550" w:name="_ETM_Q1_5852952"/>
      <w:bookmarkEnd w:id="2550"/>
      <w:r>
        <w:rPr>
          <w:rFonts w:hint="cs"/>
          <w:rtl/>
        </w:rPr>
        <w:t xml:space="preserve">לחוק העיקרי יבוא: 5. חובת תשלום ריבית שקלית ודמי פיגורים </w:t>
      </w:r>
      <w:bookmarkStart w:id="2551" w:name="_ETM_Q1_5856062"/>
      <w:bookmarkEnd w:id="2551"/>
      <w:r>
        <w:rPr>
          <w:rFonts w:hint="cs"/>
          <w:rtl/>
        </w:rPr>
        <w:t xml:space="preserve">בעד תקופת הפיגור בתשלום. 5. על סכום פסוק, הוצאות </w:t>
      </w:r>
      <w:bookmarkStart w:id="2552" w:name="_ETM_Q1_5861075"/>
      <w:bookmarkEnd w:id="2552"/>
      <w:r>
        <w:rPr>
          <w:rFonts w:hint="cs"/>
          <w:rtl/>
        </w:rPr>
        <w:t xml:space="preserve">או שכר טרחת עורך דין, וכן על ריבית </w:t>
      </w:r>
      <w:bookmarkStart w:id="2553" w:name="_ETM_Q1_5863119"/>
      <w:bookmarkEnd w:id="2553"/>
      <w:r>
        <w:rPr>
          <w:rFonts w:hint="cs"/>
          <w:rtl/>
        </w:rPr>
        <w:t xml:space="preserve">או הצמדה לפי סעיף 2, שלא שולמו עד מועד הפירעון, </w:t>
      </w:r>
      <w:bookmarkStart w:id="2554" w:name="_ETM_Q1_5865306"/>
      <w:bookmarkEnd w:id="2554"/>
      <w:r w:rsidR="009E4358">
        <w:rPr>
          <w:rFonts w:hint="cs"/>
          <w:rtl/>
        </w:rPr>
        <w:t xml:space="preserve">יתווספו שניים אלה, בעד התקופה שממועד הפירעון עד מועד התשלום </w:t>
      </w:r>
      <w:bookmarkStart w:id="2555" w:name="_ETM_Q1_5869542"/>
      <w:bookmarkEnd w:id="2555"/>
      <w:r w:rsidR="009E4358">
        <w:rPr>
          <w:rFonts w:hint="cs"/>
          <w:rtl/>
        </w:rPr>
        <w:t xml:space="preserve">בפועל (בחוק זה </w:t>
      </w:r>
      <w:r w:rsidR="009E4358">
        <w:rPr>
          <w:rtl/>
        </w:rPr>
        <w:t>–</w:t>
      </w:r>
      <w:r w:rsidR="009E4358">
        <w:rPr>
          <w:rFonts w:hint="cs"/>
          <w:rtl/>
        </w:rPr>
        <w:t xml:space="preserve"> תקופת הפיגור בתשלום): (1) ריבית שקלית; (2) דמי פיגורים. </w:t>
      </w:r>
    </w:p>
    <w:p w:rsidR="000233BB" w:rsidRDefault="000233BB" w:rsidP="000233BB">
      <w:pPr>
        <w:rPr>
          <w:rtl/>
        </w:rPr>
      </w:pPr>
      <w:bookmarkStart w:id="2556" w:name="_ETM_Q1_5850452"/>
      <w:bookmarkStart w:id="2557" w:name="_ETM_Q1_5850522"/>
      <w:bookmarkEnd w:id="2556"/>
      <w:bookmarkEnd w:id="2557"/>
    </w:p>
    <w:p w:rsidR="00B91805" w:rsidRDefault="00B91805" w:rsidP="00B91805">
      <w:pPr>
        <w:pStyle w:val="af6"/>
        <w:keepNext/>
        <w:rPr>
          <w:rtl/>
        </w:rPr>
      </w:pPr>
      <w:bookmarkStart w:id="2558" w:name="ET_yor_6157_239"/>
      <w:r w:rsidRPr="00B91805">
        <w:rPr>
          <w:rStyle w:val="TagStyle"/>
          <w:rtl/>
        </w:rPr>
        <w:t xml:space="preserve"> &lt;&lt; </w:t>
      </w:r>
      <w:proofErr w:type="spellStart"/>
      <w:r w:rsidRPr="00B91805">
        <w:rPr>
          <w:rStyle w:val="TagStyle"/>
          <w:rtl/>
        </w:rPr>
        <w:t>יור</w:t>
      </w:r>
      <w:proofErr w:type="spellEnd"/>
      <w:r w:rsidRPr="00B91805">
        <w:rPr>
          <w:rStyle w:val="TagStyle"/>
          <w:rtl/>
        </w:rPr>
        <w:t xml:space="preserve"> &gt;&gt; </w:t>
      </w:r>
      <w:r>
        <w:rPr>
          <w:rtl/>
        </w:rPr>
        <w:t xml:space="preserve">היו"ר שמחה </w:t>
      </w:r>
      <w:proofErr w:type="spellStart"/>
      <w:r>
        <w:rPr>
          <w:rtl/>
        </w:rPr>
        <w:t>רוטמן</w:t>
      </w:r>
      <w:proofErr w:type="spellEnd"/>
      <w:r>
        <w:rPr>
          <w:rtl/>
        </w:rPr>
        <w:t>:</w:t>
      </w:r>
      <w:r w:rsidRPr="00B91805">
        <w:rPr>
          <w:rStyle w:val="TagStyle"/>
          <w:rtl/>
        </w:rPr>
        <w:t xml:space="preserve"> &lt;&lt; </w:t>
      </w:r>
      <w:proofErr w:type="spellStart"/>
      <w:r w:rsidRPr="00B91805">
        <w:rPr>
          <w:rStyle w:val="TagStyle"/>
          <w:rtl/>
        </w:rPr>
        <w:t>יור</w:t>
      </w:r>
      <w:proofErr w:type="spellEnd"/>
      <w:r w:rsidRPr="00B91805">
        <w:rPr>
          <w:rStyle w:val="TagStyle"/>
          <w:rtl/>
        </w:rPr>
        <w:t xml:space="preserve"> &gt;&gt;</w:t>
      </w:r>
      <w:r>
        <w:rPr>
          <w:rtl/>
        </w:rPr>
        <w:t xml:space="preserve">   </w:t>
      </w:r>
      <w:bookmarkEnd w:id="2558"/>
    </w:p>
    <w:p w:rsidR="00B91805" w:rsidRDefault="00B91805" w:rsidP="00B91805">
      <w:pPr>
        <w:pStyle w:val="KeepWithNext"/>
        <w:rPr>
          <w:rtl/>
        </w:rPr>
      </w:pPr>
    </w:p>
    <w:p w:rsidR="00B91805" w:rsidRDefault="009E4358" w:rsidP="00B91805">
      <w:pPr>
        <w:rPr>
          <w:rtl/>
        </w:rPr>
      </w:pPr>
      <w:bookmarkStart w:id="2559" w:name="_ETM_Q1_5881267"/>
      <w:bookmarkEnd w:id="2559"/>
      <w:r>
        <w:rPr>
          <w:rFonts w:hint="cs"/>
          <w:rtl/>
        </w:rPr>
        <w:t xml:space="preserve">אז </w:t>
      </w:r>
      <w:r w:rsidR="00B91805">
        <w:rPr>
          <w:rFonts w:hint="cs"/>
          <w:rtl/>
        </w:rPr>
        <w:t xml:space="preserve">קודם כל </w:t>
      </w:r>
      <w:r>
        <w:rPr>
          <w:rFonts w:hint="cs"/>
          <w:rtl/>
        </w:rPr>
        <w:t>הערנו על השם היפה</w:t>
      </w:r>
      <w:bookmarkStart w:id="2560" w:name="_ETM_Q1_5876837"/>
      <w:bookmarkEnd w:id="2560"/>
      <w:r>
        <w:rPr>
          <w:rFonts w:hint="cs"/>
          <w:rtl/>
        </w:rPr>
        <w:t xml:space="preserve"> "מועד הפירעון" שצריך להשתנות ל"מועד אי הפירעון" או "מועד שנועד לפירעון". </w:t>
      </w:r>
    </w:p>
    <w:p w:rsidR="00B91805" w:rsidRDefault="00B91805" w:rsidP="00B91805">
      <w:pPr>
        <w:rPr>
          <w:rtl/>
        </w:rPr>
      </w:pPr>
      <w:bookmarkStart w:id="2561" w:name="_ETM_Q1_5883982"/>
      <w:bookmarkStart w:id="2562" w:name="_ETM_Q1_5884037"/>
      <w:bookmarkStart w:id="2563" w:name="_ETM_Q1_5885241"/>
      <w:bookmarkEnd w:id="2561"/>
      <w:bookmarkEnd w:id="2562"/>
      <w:bookmarkEnd w:id="2563"/>
    </w:p>
    <w:p w:rsidR="00B91805" w:rsidRDefault="00B91805" w:rsidP="00B91805">
      <w:pPr>
        <w:pStyle w:val="a4"/>
        <w:keepNext/>
        <w:rPr>
          <w:rtl/>
        </w:rPr>
      </w:pPr>
      <w:bookmarkStart w:id="2564" w:name="ET_speaker_ענת_ל_יברמן_240"/>
      <w:r w:rsidRPr="00B91805">
        <w:rPr>
          <w:rStyle w:val="TagStyle"/>
          <w:rtl/>
        </w:rPr>
        <w:t xml:space="preserve"> &lt;&lt; דובר &gt;&gt; </w:t>
      </w:r>
      <w:r>
        <w:rPr>
          <w:rtl/>
        </w:rPr>
        <w:t>ענת ליברמן:</w:t>
      </w:r>
      <w:r w:rsidRPr="00B91805">
        <w:rPr>
          <w:rStyle w:val="TagStyle"/>
          <w:rtl/>
        </w:rPr>
        <w:t xml:space="preserve"> &lt;&lt; דובר &gt;&gt;</w:t>
      </w:r>
      <w:r>
        <w:rPr>
          <w:rtl/>
        </w:rPr>
        <w:t xml:space="preserve">   </w:t>
      </w:r>
      <w:bookmarkEnd w:id="2564"/>
    </w:p>
    <w:p w:rsidR="00B91805" w:rsidRDefault="00B91805" w:rsidP="00B91805">
      <w:pPr>
        <w:pStyle w:val="KeepWithNext"/>
        <w:rPr>
          <w:rtl/>
        </w:rPr>
      </w:pPr>
    </w:p>
    <w:p w:rsidR="00B91805" w:rsidRDefault="00B91805" w:rsidP="00B91805">
      <w:pPr>
        <w:rPr>
          <w:rtl/>
        </w:rPr>
      </w:pPr>
      <w:bookmarkStart w:id="2565" w:name="_ETM_Q1_5885753"/>
      <w:bookmarkStart w:id="2566" w:name="_ETM_Q1_5885798"/>
      <w:bookmarkEnd w:id="2565"/>
      <w:bookmarkEnd w:id="2566"/>
      <w:r>
        <w:rPr>
          <w:rFonts w:hint="cs"/>
          <w:rtl/>
        </w:rPr>
        <w:t xml:space="preserve">אולי </w:t>
      </w:r>
      <w:r w:rsidR="009E4358">
        <w:rPr>
          <w:rFonts w:hint="cs"/>
          <w:rtl/>
        </w:rPr>
        <w:t>ה</w:t>
      </w:r>
      <w:r>
        <w:rPr>
          <w:rFonts w:hint="cs"/>
          <w:rtl/>
        </w:rPr>
        <w:t>מועד לפירעון</w:t>
      </w:r>
      <w:r w:rsidR="009E4358">
        <w:rPr>
          <w:rFonts w:hint="cs"/>
          <w:rtl/>
        </w:rPr>
        <w:t xml:space="preserve">. </w:t>
      </w:r>
    </w:p>
    <w:p w:rsidR="009E4358" w:rsidRDefault="009E4358" w:rsidP="00B91805">
      <w:pPr>
        <w:rPr>
          <w:rtl/>
        </w:rPr>
      </w:pPr>
    </w:p>
    <w:p w:rsidR="009E4358" w:rsidRDefault="009E4358" w:rsidP="009E4358">
      <w:pPr>
        <w:pStyle w:val="a4"/>
        <w:keepNext/>
        <w:rPr>
          <w:rtl/>
        </w:rPr>
      </w:pPr>
      <w:bookmarkStart w:id="2567" w:name="ET_speaker_5109_479"/>
      <w:r w:rsidRPr="009E4358">
        <w:rPr>
          <w:rStyle w:val="TagStyle"/>
          <w:rtl/>
        </w:rPr>
        <w:t xml:space="preserve"> &lt;&lt; דובר &gt;&gt; </w:t>
      </w:r>
      <w:r>
        <w:rPr>
          <w:rtl/>
        </w:rPr>
        <w:t>אלעזר שטרן:</w:t>
      </w:r>
      <w:r w:rsidRPr="009E4358">
        <w:rPr>
          <w:rStyle w:val="TagStyle"/>
          <w:rtl/>
        </w:rPr>
        <w:t xml:space="preserve"> &lt;&lt; דובר &gt;&gt;</w:t>
      </w:r>
      <w:r>
        <w:rPr>
          <w:rtl/>
        </w:rPr>
        <w:t xml:space="preserve">   </w:t>
      </w:r>
      <w:bookmarkEnd w:id="2567"/>
    </w:p>
    <w:p w:rsidR="009E4358" w:rsidRDefault="009E4358" w:rsidP="009E4358">
      <w:pPr>
        <w:pStyle w:val="KeepWithNext"/>
        <w:rPr>
          <w:rtl/>
        </w:rPr>
      </w:pPr>
    </w:p>
    <w:p w:rsidR="009E4358" w:rsidRDefault="009E4358" w:rsidP="009E4358">
      <w:pPr>
        <w:rPr>
          <w:rtl/>
        </w:rPr>
      </w:pPr>
      <w:r>
        <w:rPr>
          <w:rFonts w:hint="cs"/>
          <w:rtl/>
        </w:rPr>
        <w:t xml:space="preserve">קצת בדקנו את זה, אדוני היושב-ראש. ההערה הלשונית היא נכונה, מצד שני זה יוצר בלגאן שלם, כי </w:t>
      </w:r>
      <w:bookmarkStart w:id="2568" w:name="_ETM_Q1_5892813"/>
      <w:bookmarkEnd w:id="2568"/>
      <w:r>
        <w:rPr>
          <w:rFonts w:hint="cs"/>
          <w:rtl/>
        </w:rPr>
        <w:t xml:space="preserve">המונח הזה מופיע בהמון מקומות ולא בטוח שכדאי לגעת בשביל </w:t>
      </w:r>
      <w:bookmarkStart w:id="2569" w:name="_ETM_Q1_5896792"/>
      <w:bookmarkEnd w:id="2569"/>
      <w:r>
        <w:rPr>
          <w:rFonts w:hint="cs"/>
          <w:rtl/>
        </w:rPr>
        <w:t xml:space="preserve">הדיוק הלשוני הזה. </w:t>
      </w:r>
    </w:p>
    <w:p w:rsidR="009E4358" w:rsidRDefault="009E4358" w:rsidP="009E4358">
      <w:pPr>
        <w:rPr>
          <w:rtl/>
        </w:rPr>
      </w:pPr>
    </w:p>
    <w:p w:rsidR="009E4358" w:rsidRDefault="009E4358" w:rsidP="009E4358">
      <w:pPr>
        <w:pStyle w:val="af6"/>
        <w:keepNext/>
        <w:rPr>
          <w:rtl/>
        </w:rPr>
      </w:pPr>
      <w:bookmarkStart w:id="2570" w:name="ET_yor_6157_480"/>
      <w:r w:rsidRPr="009E4358">
        <w:rPr>
          <w:rStyle w:val="TagStyle"/>
          <w:rtl/>
        </w:rPr>
        <w:t xml:space="preserve"> &lt;&lt; </w:t>
      </w:r>
      <w:proofErr w:type="spellStart"/>
      <w:r w:rsidRPr="009E4358">
        <w:rPr>
          <w:rStyle w:val="TagStyle"/>
          <w:rtl/>
        </w:rPr>
        <w:t>יור</w:t>
      </w:r>
      <w:proofErr w:type="spellEnd"/>
      <w:r w:rsidRPr="009E4358">
        <w:rPr>
          <w:rStyle w:val="TagStyle"/>
          <w:rtl/>
        </w:rPr>
        <w:t xml:space="preserve"> &gt;&gt; </w:t>
      </w:r>
      <w:r>
        <w:rPr>
          <w:rtl/>
        </w:rPr>
        <w:t xml:space="preserve">היו"ר שמחה </w:t>
      </w:r>
      <w:proofErr w:type="spellStart"/>
      <w:r>
        <w:rPr>
          <w:rtl/>
        </w:rPr>
        <w:t>רוטמן</w:t>
      </w:r>
      <w:proofErr w:type="spellEnd"/>
      <w:r>
        <w:rPr>
          <w:rtl/>
        </w:rPr>
        <w:t>:</w:t>
      </w:r>
      <w:r w:rsidRPr="009E4358">
        <w:rPr>
          <w:rStyle w:val="TagStyle"/>
          <w:rtl/>
        </w:rPr>
        <w:t xml:space="preserve"> &lt;&lt; </w:t>
      </w:r>
      <w:proofErr w:type="spellStart"/>
      <w:r w:rsidRPr="009E4358">
        <w:rPr>
          <w:rStyle w:val="TagStyle"/>
          <w:rtl/>
        </w:rPr>
        <w:t>יור</w:t>
      </w:r>
      <w:proofErr w:type="spellEnd"/>
      <w:r w:rsidRPr="009E4358">
        <w:rPr>
          <w:rStyle w:val="TagStyle"/>
          <w:rtl/>
        </w:rPr>
        <w:t xml:space="preserve"> &gt;&gt;</w:t>
      </w:r>
      <w:r>
        <w:rPr>
          <w:rtl/>
        </w:rPr>
        <w:t xml:space="preserve">   </w:t>
      </w:r>
      <w:bookmarkEnd w:id="2570"/>
    </w:p>
    <w:p w:rsidR="009E4358" w:rsidRDefault="009E4358" w:rsidP="009E4358">
      <w:pPr>
        <w:pStyle w:val="KeepWithNext"/>
        <w:rPr>
          <w:rtl/>
        </w:rPr>
      </w:pPr>
    </w:p>
    <w:p w:rsidR="009E4358" w:rsidRDefault="009E4358" w:rsidP="009E4358">
      <w:pPr>
        <w:rPr>
          <w:rtl/>
        </w:rPr>
      </w:pPr>
      <w:proofErr w:type="spellStart"/>
      <w:r>
        <w:rPr>
          <w:rFonts w:hint="cs"/>
          <w:rtl/>
        </w:rPr>
        <w:t>אוקיי</w:t>
      </w:r>
      <w:proofErr w:type="spellEnd"/>
      <w:r>
        <w:rPr>
          <w:rFonts w:hint="cs"/>
          <w:rtl/>
        </w:rPr>
        <w:t xml:space="preserve">. </w:t>
      </w:r>
    </w:p>
    <w:p w:rsidR="009E4358" w:rsidRDefault="009E4358" w:rsidP="009E4358">
      <w:pPr>
        <w:rPr>
          <w:rtl/>
        </w:rPr>
      </w:pPr>
    </w:p>
    <w:p w:rsidR="009E4358" w:rsidRDefault="009E4358" w:rsidP="009E4358">
      <w:pPr>
        <w:pStyle w:val="a4"/>
        <w:keepNext/>
        <w:rPr>
          <w:rtl/>
        </w:rPr>
      </w:pPr>
      <w:bookmarkStart w:id="2571" w:name="ET_speaker_5109_481"/>
      <w:r w:rsidRPr="009E4358">
        <w:rPr>
          <w:rStyle w:val="TagStyle"/>
          <w:rtl/>
        </w:rPr>
        <w:t xml:space="preserve"> &lt;&lt; דובר &gt;&gt; </w:t>
      </w:r>
      <w:r>
        <w:rPr>
          <w:rtl/>
        </w:rPr>
        <w:t>אלעזר שטרן:</w:t>
      </w:r>
      <w:r w:rsidRPr="009E4358">
        <w:rPr>
          <w:rStyle w:val="TagStyle"/>
          <w:rtl/>
        </w:rPr>
        <w:t xml:space="preserve"> &lt;&lt; דובר &gt;&gt;</w:t>
      </w:r>
      <w:r>
        <w:rPr>
          <w:rtl/>
        </w:rPr>
        <w:t xml:space="preserve">   </w:t>
      </w:r>
      <w:bookmarkEnd w:id="2571"/>
    </w:p>
    <w:p w:rsidR="009E4358" w:rsidRDefault="009E4358" w:rsidP="009E4358">
      <w:pPr>
        <w:pStyle w:val="KeepWithNext"/>
        <w:rPr>
          <w:rtl/>
        </w:rPr>
      </w:pPr>
    </w:p>
    <w:p w:rsidR="009E4358" w:rsidRDefault="009E4358" w:rsidP="009E4358">
      <w:pPr>
        <w:rPr>
          <w:rtl/>
        </w:rPr>
      </w:pPr>
      <w:r>
        <w:rPr>
          <w:rFonts w:hint="cs"/>
          <w:rtl/>
        </w:rPr>
        <w:t>הסעיף הזה מעורר כמה שאלות. קודם כל, שאלה שכבר התחלנו לדון בה אתמול היא האם נכון</w:t>
      </w:r>
      <w:bookmarkStart w:id="2572" w:name="_ETM_Q1_5908365"/>
      <w:bookmarkEnd w:id="2572"/>
      <w:r>
        <w:rPr>
          <w:rFonts w:hint="cs"/>
          <w:rtl/>
        </w:rPr>
        <w:t xml:space="preserve"> לשנות את כלל האיחור לרגל המצב של שינוי הגעת הפקודה </w:t>
      </w:r>
      <w:bookmarkStart w:id="2573" w:name="_ETM_Q1_5912778"/>
      <w:bookmarkEnd w:id="2573"/>
      <w:r>
        <w:rPr>
          <w:rFonts w:hint="cs"/>
          <w:rtl/>
        </w:rPr>
        <w:t xml:space="preserve">הזאת של מועד הפירעון. זו שאלה ראשונה. </w:t>
      </w:r>
    </w:p>
    <w:p w:rsidR="009E4358" w:rsidRDefault="009E4358" w:rsidP="009E4358">
      <w:pPr>
        <w:rPr>
          <w:rtl/>
        </w:rPr>
      </w:pPr>
      <w:bookmarkStart w:id="2574" w:name="_ETM_Q1_5912385"/>
      <w:bookmarkStart w:id="2575" w:name="_ETM_Q1_5912461"/>
      <w:bookmarkEnd w:id="2574"/>
      <w:bookmarkEnd w:id="2575"/>
    </w:p>
    <w:p w:rsidR="009E4358" w:rsidRDefault="009E4358" w:rsidP="009E4358">
      <w:pPr>
        <w:pStyle w:val="af6"/>
        <w:keepNext/>
        <w:rPr>
          <w:rtl/>
        </w:rPr>
      </w:pPr>
      <w:bookmarkStart w:id="2576" w:name="ET_yor_6157_482"/>
      <w:r w:rsidRPr="009E4358">
        <w:rPr>
          <w:rStyle w:val="TagStyle"/>
          <w:rtl/>
        </w:rPr>
        <w:t xml:space="preserve"> &lt;&lt; </w:t>
      </w:r>
      <w:proofErr w:type="spellStart"/>
      <w:r w:rsidRPr="009E4358">
        <w:rPr>
          <w:rStyle w:val="TagStyle"/>
          <w:rtl/>
        </w:rPr>
        <w:t>יור</w:t>
      </w:r>
      <w:proofErr w:type="spellEnd"/>
      <w:r w:rsidRPr="009E4358">
        <w:rPr>
          <w:rStyle w:val="TagStyle"/>
          <w:rtl/>
        </w:rPr>
        <w:t xml:space="preserve"> &gt;&gt; </w:t>
      </w:r>
      <w:r>
        <w:rPr>
          <w:rtl/>
        </w:rPr>
        <w:t xml:space="preserve">היו"ר שמחה </w:t>
      </w:r>
      <w:proofErr w:type="spellStart"/>
      <w:r>
        <w:rPr>
          <w:rtl/>
        </w:rPr>
        <w:t>רוטמן</w:t>
      </w:r>
      <w:proofErr w:type="spellEnd"/>
      <w:r>
        <w:rPr>
          <w:rtl/>
        </w:rPr>
        <w:t>:</w:t>
      </w:r>
      <w:r w:rsidRPr="009E4358">
        <w:rPr>
          <w:rStyle w:val="TagStyle"/>
          <w:rtl/>
        </w:rPr>
        <w:t xml:space="preserve"> &lt;&lt; </w:t>
      </w:r>
      <w:proofErr w:type="spellStart"/>
      <w:r w:rsidRPr="009E4358">
        <w:rPr>
          <w:rStyle w:val="TagStyle"/>
          <w:rtl/>
        </w:rPr>
        <w:t>יור</w:t>
      </w:r>
      <w:proofErr w:type="spellEnd"/>
      <w:r w:rsidRPr="009E4358">
        <w:rPr>
          <w:rStyle w:val="TagStyle"/>
          <w:rtl/>
        </w:rPr>
        <w:t xml:space="preserve"> &gt;&gt;</w:t>
      </w:r>
      <w:r>
        <w:rPr>
          <w:rtl/>
        </w:rPr>
        <w:t xml:space="preserve">   </w:t>
      </w:r>
      <w:bookmarkEnd w:id="2576"/>
    </w:p>
    <w:p w:rsidR="009E4358" w:rsidRDefault="009E4358" w:rsidP="009E4358">
      <w:pPr>
        <w:pStyle w:val="KeepWithNext"/>
        <w:rPr>
          <w:rtl/>
        </w:rPr>
      </w:pPr>
    </w:p>
    <w:p w:rsidR="009E4358" w:rsidRDefault="009E4358" w:rsidP="009E4358">
      <w:pPr>
        <w:rPr>
          <w:rtl/>
        </w:rPr>
      </w:pPr>
      <w:bookmarkStart w:id="2577" w:name="_ETM_Q1_5914274"/>
      <w:bookmarkEnd w:id="2577"/>
      <w:r>
        <w:rPr>
          <w:rFonts w:hint="cs"/>
          <w:rtl/>
        </w:rPr>
        <w:t>אני לא מצליח להבין את הרציונל לזה. מה השאלה השנייה?</w:t>
      </w:r>
      <w:bookmarkStart w:id="2578" w:name="_ETM_Q1_5921303"/>
      <w:bookmarkEnd w:id="2578"/>
    </w:p>
    <w:p w:rsidR="009E4358" w:rsidRDefault="009E4358" w:rsidP="009E4358">
      <w:pPr>
        <w:rPr>
          <w:rtl/>
        </w:rPr>
      </w:pPr>
      <w:bookmarkStart w:id="2579" w:name="_ETM_Q1_5921388"/>
      <w:bookmarkEnd w:id="2579"/>
    </w:p>
    <w:p w:rsidR="009E4358" w:rsidRDefault="009E4358" w:rsidP="009E4358">
      <w:pPr>
        <w:pStyle w:val="a4"/>
        <w:keepNext/>
        <w:rPr>
          <w:rtl/>
        </w:rPr>
      </w:pPr>
      <w:bookmarkStart w:id="2580" w:name="ET_speaker_5109_483"/>
      <w:r w:rsidRPr="009E4358">
        <w:rPr>
          <w:rStyle w:val="TagStyle"/>
          <w:rtl/>
        </w:rPr>
        <w:t xml:space="preserve"> &lt;&lt; דובר &gt;&gt; </w:t>
      </w:r>
      <w:r>
        <w:rPr>
          <w:rtl/>
        </w:rPr>
        <w:t>אלעזר שטרן:</w:t>
      </w:r>
      <w:r w:rsidRPr="009E4358">
        <w:rPr>
          <w:rStyle w:val="TagStyle"/>
          <w:rtl/>
        </w:rPr>
        <w:t xml:space="preserve"> &lt;&lt; דובר &gt;&gt;</w:t>
      </w:r>
      <w:r>
        <w:rPr>
          <w:rtl/>
        </w:rPr>
        <w:t xml:space="preserve">   </w:t>
      </w:r>
      <w:bookmarkEnd w:id="2580"/>
    </w:p>
    <w:p w:rsidR="009E4358" w:rsidRDefault="009E4358" w:rsidP="009E4358">
      <w:pPr>
        <w:pStyle w:val="KeepWithNext"/>
        <w:rPr>
          <w:rtl/>
        </w:rPr>
      </w:pPr>
    </w:p>
    <w:p w:rsidR="009E4358" w:rsidRDefault="009E4358" w:rsidP="009E4358">
      <w:pPr>
        <w:rPr>
          <w:rtl/>
        </w:rPr>
      </w:pPr>
      <w:r>
        <w:rPr>
          <w:rFonts w:hint="cs"/>
          <w:rtl/>
        </w:rPr>
        <w:t xml:space="preserve">יש שאלה עקרונית </w:t>
      </w:r>
      <w:bookmarkStart w:id="2581" w:name="_ETM_Q1_5921350"/>
      <w:bookmarkEnd w:id="2581"/>
      <w:r>
        <w:rPr>
          <w:rFonts w:hint="cs"/>
          <w:rtl/>
        </w:rPr>
        <w:t>שכדאי לחשוב עליה, שהוועדה דחתה אותה. אחת העמדות</w:t>
      </w:r>
      <w:bookmarkStart w:id="2582" w:name="_ETM_Q1_5930630"/>
      <w:bookmarkEnd w:id="2582"/>
      <w:r>
        <w:rPr>
          <w:rFonts w:hint="cs"/>
          <w:rtl/>
        </w:rPr>
        <w:t xml:space="preserve"> שעלו בוועדה הבין-משרדית הייתה העמדה של הסיוע המשפטי שאומר: </w:t>
      </w:r>
      <w:bookmarkStart w:id="2583" w:name="_ETM_Q1_5936457"/>
      <w:bookmarkEnd w:id="2583"/>
      <w:r>
        <w:rPr>
          <w:rFonts w:hint="cs"/>
          <w:rtl/>
        </w:rPr>
        <w:t xml:space="preserve">בואו נלך לרציונל של דמי הפיגורים, דווקא מתוך ההבנה שדמי הפיגורים זה רכיב נפרד שנועד לתמרץ. הם אמרו: למה </w:t>
      </w:r>
      <w:bookmarkStart w:id="2584" w:name="_ETM_Q1_5947039"/>
      <w:bookmarkEnd w:id="2584"/>
      <w:r>
        <w:rPr>
          <w:rFonts w:hint="cs"/>
          <w:rtl/>
        </w:rPr>
        <w:t xml:space="preserve">להחיל בצורה אוטומטית דמי פיגורים על כל אדם ואדם? לכאורה </w:t>
      </w:r>
      <w:bookmarkStart w:id="2585" w:name="_ETM_Q1_5948786"/>
      <w:bookmarkEnd w:id="2585"/>
      <w:r>
        <w:rPr>
          <w:rFonts w:hint="cs"/>
          <w:rtl/>
        </w:rPr>
        <w:t xml:space="preserve">צריך לעשות את זה בצורה פרטנית. </w:t>
      </w:r>
      <w:bookmarkStart w:id="2586" w:name="_ETM_Q1_5958374"/>
      <w:bookmarkEnd w:id="2586"/>
    </w:p>
    <w:p w:rsidR="009E4358" w:rsidRDefault="009E4358" w:rsidP="009E4358">
      <w:pPr>
        <w:rPr>
          <w:rtl/>
        </w:rPr>
      </w:pPr>
      <w:bookmarkStart w:id="2587" w:name="_ETM_Q1_5957730"/>
      <w:bookmarkStart w:id="2588" w:name="_ETM_Q1_5957829"/>
      <w:bookmarkEnd w:id="2587"/>
      <w:bookmarkEnd w:id="2588"/>
    </w:p>
    <w:p w:rsidR="009E4358" w:rsidRDefault="009E4358" w:rsidP="009E4358">
      <w:pPr>
        <w:pStyle w:val="af6"/>
        <w:keepNext/>
        <w:rPr>
          <w:rtl/>
        </w:rPr>
      </w:pPr>
      <w:r w:rsidRPr="009E4358">
        <w:rPr>
          <w:rStyle w:val="TagStyle"/>
          <w:rtl/>
        </w:rPr>
        <w:t xml:space="preserve"> &lt;&lt; </w:t>
      </w:r>
      <w:proofErr w:type="spellStart"/>
      <w:r w:rsidRPr="009E4358">
        <w:rPr>
          <w:rStyle w:val="TagStyle"/>
          <w:rtl/>
        </w:rPr>
        <w:t>יור</w:t>
      </w:r>
      <w:proofErr w:type="spellEnd"/>
      <w:r w:rsidRPr="009E4358">
        <w:rPr>
          <w:rStyle w:val="TagStyle"/>
          <w:rtl/>
        </w:rPr>
        <w:t xml:space="preserve"> &gt;&gt; </w:t>
      </w:r>
      <w:r>
        <w:rPr>
          <w:rtl/>
        </w:rPr>
        <w:t xml:space="preserve">היו"ר שמחה </w:t>
      </w:r>
      <w:proofErr w:type="spellStart"/>
      <w:r>
        <w:rPr>
          <w:rtl/>
        </w:rPr>
        <w:t>רוטמן</w:t>
      </w:r>
      <w:proofErr w:type="spellEnd"/>
      <w:r>
        <w:rPr>
          <w:rtl/>
        </w:rPr>
        <w:t>:</w:t>
      </w:r>
      <w:r w:rsidRPr="009E4358">
        <w:rPr>
          <w:rStyle w:val="TagStyle"/>
          <w:rtl/>
        </w:rPr>
        <w:t xml:space="preserve"> &lt;&lt; </w:t>
      </w:r>
      <w:proofErr w:type="spellStart"/>
      <w:r w:rsidRPr="009E4358">
        <w:rPr>
          <w:rStyle w:val="TagStyle"/>
          <w:rtl/>
        </w:rPr>
        <w:t>יור</w:t>
      </w:r>
      <w:proofErr w:type="spellEnd"/>
      <w:r w:rsidRPr="009E4358">
        <w:rPr>
          <w:rStyle w:val="TagStyle"/>
          <w:rtl/>
        </w:rPr>
        <w:t xml:space="preserve"> &gt;&gt;</w:t>
      </w:r>
      <w:r>
        <w:rPr>
          <w:rtl/>
        </w:rPr>
        <w:t xml:space="preserve">   </w:t>
      </w:r>
    </w:p>
    <w:p w:rsidR="009E4358" w:rsidRDefault="009E4358" w:rsidP="009E4358">
      <w:pPr>
        <w:pStyle w:val="KeepWithNext"/>
        <w:rPr>
          <w:rtl/>
        </w:rPr>
      </w:pPr>
    </w:p>
    <w:p w:rsidR="009E4358" w:rsidRDefault="009E4358" w:rsidP="009E4358">
      <w:pPr>
        <w:rPr>
          <w:rtl/>
        </w:rPr>
      </w:pPr>
      <w:bookmarkStart w:id="2589" w:name="_ETM_Q1_5959012"/>
      <w:bookmarkEnd w:id="2589"/>
      <w:r>
        <w:rPr>
          <w:rFonts w:hint="cs"/>
          <w:rtl/>
        </w:rPr>
        <w:t xml:space="preserve">לקבוע את הכלל ולנצל את החריגים במנגנונים האחרים. </w:t>
      </w:r>
    </w:p>
    <w:p w:rsidR="009E4358" w:rsidRDefault="009E4358" w:rsidP="009E4358">
      <w:pPr>
        <w:rPr>
          <w:rtl/>
        </w:rPr>
      </w:pPr>
    </w:p>
    <w:p w:rsidR="009E4358" w:rsidRDefault="009E4358" w:rsidP="009E4358">
      <w:pPr>
        <w:pStyle w:val="a4"/>
        <w:keepNext/>
        <w:rPr>
          <w:rtl/>
        </w:rPr>
      </w:pPr>
      <w:r w:rsidRPr="009E4358">
        <w:rPr>
          <w:rStyle w:val="TagStyle"/>
          <w:rtl/>
        </w:rPr>
        <w:t xml:space="preserve"> &lt;&lt; דובר &gt;&gt; </w:t>
      </w:r>
      <w:r>
        <w:rPr>
          <w:rtl/>
        </w:rPr>
        <w:t>אלעזר שטרן:</w:t>
      </w:r>
      <w:r w:rsidRPr="009E4358">
        <w:rPr>
          <w:rStyle w:val="TagStyle"/>
          <w:rtl/>
        </w:rPr>
        <w:t xml:space="preserve"> &lt;&lt; דובר &gt;&gt;</w:t>
      </w:r>
      <w:r>
        <w:rPr>
          <w:rtl/>
        </w:rPr>
        <w:t xml:space="preserve">   </w:t>
      </w:r>
    </w:p>
    <w:p w:rsidR="009E4358" w:rsidRDefault="009E4358" w:rsidP="009E4358">
      <w:pPr>
        <w:pStyle w:val="KeepWithNext"/>
        <w:rPr>
          <w:rtl/>
        </w:rPr>
      </w:pPr>
    </w:p>
    <w:p w:rsidR="009E4358" w:rsidRDefault="009E4358" w:rsidP="009E4358">
      <w:pPr>
        <w:rPr>
          <w:rtl/>
        </w:rPr>
      </w:pPr>
      <w:bookmarkStart w:id="2590" w:name="_ETM_Q1_5961737"/>
      <w:bookmarkStart w:id="2591" w:name="_ETM_Q1_5961798"/>
      <w:bookmarkEnd w:id="2590"/>
      <w:bookmarkEnd w:id="2591"/>
      <w:r>
        <w:rPr>
          <w:rFonts w:hint="cs"/>
          <w:rtl/>
        </w:rPr>
        <w:t xml:space="preserve">נכון. </w:t>
      </w:r>
    </w:p>
    <w:p w:rsidR="009E4358" w:rsidRDefault="009E4358" w:rsidP="009E4358">
      <w:pPr>
        <w:rPr>
          <w:rtl/>
        </w:rPr>
      </w:pPr>
    </w:p>
    <w:p w:rsidR="009E4358" w:rsidRDefault="009E4358" w:rsidP="009E4358">
      <w:pPr>
        <w:pStyle w:val="af6"/>
        <w:keepNext/>
        <w:rPr>
          <w:rtl/>
        </w:rPr>
      </w:pPr>
      <w:r w:rsidRPr="009E4358">
        <w:rPr>
          <w:rStyle w:val="TagStyle"/>
          <w:rtl/>
        </w:rPr>
        <w:t xml:space="preserve"> &lt;&lt; </w:t>
      </w:r>
      <w:proofErr w:type="spellStart"/>
      <w:r w:rsidRPr="009E4358">
        <w:rPr>
          <w:rStyle w:val="TagStyle"/>
          <w:rtl/>
        </w:rPr>
        <w:t>יור</w:t>
      </w:r>
      <w:proofErr w:type="spellEnd"/>
      <w:r w:rsidRPr="009E4358">
        <w:rPr>
          <w:rStyle w:val="TagStyle"/>
          <w:rtl/>
        </w:rPr>
        <w:t xml:space="preserve"> &gt;&gt; </w:t>
      </w:r>
      <w:r>
        <w:rPr>
          <w:rtl/>
        </w:rPr>
        <w:t xml:space="preserve">היו"ר שמחה </w:t>
      </w:r>
      <w:proofErr w:type="spellStart"/>
      <w:r>
        <w:rPr>
          <w:rtl/>
        </w:rPr>
        <w:t>רוטמן</w:t>
      </w:r>
      <w:proofErr w:type="spellEnd"/>
      <w:r>
        <w:rPr>
          <w:rtl/>
        </w:rPr>
        <w:t>:</w:t>
      </w:r>
      <w:r w:rsidRPr="009E4358">
        <w:rPr>
          <w:rStyle w:val="TagStyle"/>
          <w:rtl/>
        </w:rPr>
        <w:t xml:space="preserve"> &lt;&lt; </w:t>
      </w:r>
      <w:proofErr w:type="spellStart"/>
      <w:r w:rsidRPr="009E4358">
        <w:rPr>
          <w:rStyle w:val="TagStyle"/>
          <w:rtl/>
        </w:rPr>
        <w:t>יור</w:t>
      </w:r>
      <w:proofErr w:type="spellEnd"/>
      <w:r w:rsidRPr="009E4358">
        <w:rPr>
          <w:rStyle w:val="TagStyle"/>
          <w:rtl/>
        </w:rPr>
        <w:t xml:space="preserve"> &gt;&gt;</w:t>
      </w:r>
      <w:r>
        <w:rPr>
          <w:rtl/>
        </w:rPr>
        <w:t xml:space="preserve">   </w:t>
      </w:r>
    </w:p>
    <w:p w:rsidR="009E4358" w:rsidRDefault="009E4358" w:rsidP="009E4358">
      <w:pPr>
        <w:pStyle w:val="KeepWithNext"/>
        <w:rPr>
          <w:rtl/>
        </w:rPr>
      </w:pPr>
    </w:p>
    <w:p w:rsidR="009E4358" w:rsidRDefault="009E4358" w:rsidP="009E4358">
      <w:pPr>
        <w:rPr>
          <w:rtl/>
        </w:rPr>
      </w:pPr>
      <w:r>
        <w:rPr>
          <w:rFonts w:hint="cs"/>
          <w:rtl/>
        </w:rPr>
        <w:t xml:space="preserve">בעיניי זה פשוט. </w:t>
      </w:r>
    </w:p>
    <w:p w:rsidR="009E4358" w:rsidRDefault="009E4358" w:rsidP="009E4358">
      <w:pPr>
        <w:rPr>
          <w:rtl/>
        </w:rPr>
      </w:pPr>
      <w:bookmarkStart w:id="2592" w:name="_ETM_Q1_5967442"/>
      <w:bookmarkStart w:id="2593" w:name="_ETM_Q1_5967524"/>
      <w:bookmarkStart w:id="2594" w:name="_ETM_Q1_5968466"/>
      <w:bookmarkEnd w:id="2592"/>
      <w:bookmarkEnd w:id="2593"/>
      <w:bookmarkEnd w:id="2594"/>
    </w:p>
    <w:p w:rsidR="009E4358" w:rsidRDefault="009E4358" w:rsidP="009E4358">
      <w:pPr>
        <w:pStyle w:val="a4"/>
        <w:keepNext/>
        <w:rPr>
          <w:rtl/>
        </w:rPr>
      </w:pPr>
      <w:bookmarkStart w:id="2595" w:name="ET_speaker_5109_487"/>
      <w:r w:rsidRPr="009E4358">
        <w:rPr>
          <w:rStyle w:val="TagStyle"/>
          <w:rtl/>
        </w:rPr>
        <w:t xml:space="preserve"> &lt;&lt; דובר &gt;&gt; </w:t>
      </w:r>
      <w:r>
        <w:rPr>
          <w:rtl/>
        </w:rPr>
        <w:t>אלעזר שטרן:</w:t>
      </w:r>
      <w:r w:rsidRPr="009E4358">
        <w:rPr>
          <w:rStyle w:val="TagStyle"/>
          <w:rtl/>
        </w:rPr>
        <w:t xml:space="preserve"> &lt;&lt; דובר &gt;&gt;</w:t>
      </w:r>
      <w:r>
        <w:rPr>
          <w:rtl/>
        </w:rPr>
        <w:t xml:space="preserve">   </w:t>
      </w:r>
      <w:bookmarkEnd w:id="2595"/>
    </w:p>
    <w:p w:rsidR="009E4358" w:rsidRDefault="009E4358" w:rsidP="009E4358">
      <w:pPr>
        <w:pStyle w:val="KeepWithNext"/>
        <w:rPr>
          <w:rtl/>
        </w:rPr>
      </w:pPr>
    </w:p>
    <w:p w:rsidR="009E4358" w:rsidRDefault="009E4358" w:rsidP="009E4358">
      <w:pPr>
        <w:rPr>
          <w:rtl/>
        </w:rPr>
      </w:pPr>
      <w:bookmarkStart w:id="2596" w:name="_ETM_Q1_5968992"/>
      <w:bookmarkStart w:id="2597" w:name="_ETM_Q1_5969043"/>
      <w:bookmarkEnd w:id="2596"/>
      <w:bookmarkEnd w:id="2597"/>
      <w:r w:rsidRPr="000D05D3">
        <w:rPr>
          <w:rFonts w:hint="cs"/>
          <w:rtl/>
        </w:rPr>
        <w:t xml:space="preserve">בסדר. נקודה נוספת שעלתה בישיבה </w:t>
      </w:r>
      <w:bookmarkStart w:id="2598" w:name="_ETM_Q1_5974569"/>
      <w:bookmarkEnd w:id="2598"/>
      <w:r w:rsidRPr="000D05D3">
        <w:rPr>
          <w:rFonts w:hint="cs"/>
          <w:rtl/>
        </w:rPr>
        <w:t xml:space="preserve">שלנו אתמול </w:t>
      </w:r>
      <w:r w:rsidRPr="000D05D3">
        <w:rPr>
          <w:rtl/>
        </w:rPr>
        <w:t>–</w:t>
      </w:r>
      <w:r w:rsidRPr="000D05D3">
        <w:rPr>
          <w:rFonts w:hint="cs"/>
          <w:rtl/>
        </w:rPr>
        <w:t xml:space="preserve"> יש פער מסוים </w:t>
      </w:r>
      <w:bookmarkStart w:id="2599" w:name="_ETM_Q1_5980796"/>
      <w:bookmarkEnd w:id="2599"/>
      <w:r w:rsidRPr="000D05D3">
        <w:rPr>
          <w:rFonts w:hint="cs"/>
          <w:rtl/>
        </w:rPr>
        <w:t>בין הסעיף הזה לסעיף הבא שעוד לא קראנו שלא לגמרי</w:t>
      </w:r>
      <w:bookmarkStart w:id="2600" w:name="_ETM_Q1_5986004"/>
      <w:bookmarkEnd w:id="2600"/>
      <w:r w:rsidRPr="000D05D3">
        <w:rPr>
          <w:rFonts w:hint="cs"/>
          <w:rtl/>
        </w:rPr>
        <w:t xml:space="preserve"> ברור, הממשלה צריכה להחליט בדיוק מה היא רוצה בעניין הזה, </w:t>
      </w:r>
      <w:bookmarkStart w:id="2601" w:name="_ETM_Q1_5990595"/>
      <w:bookmarkEnd w:id="2601"/>
      <w:r w:rsidRPr="000D05D3">
        <w:rPr>
          <w:rFonts w:hint="cs"/>
          <w:rtl/>
        </w:rPr>
        <w:t>לגבי הנושא של איך אנחנו מסתכלים על מועד הפירעון.</w:t>
      </w:r>
      <w:r>
        <w:rPr>
          <w:rFonts w:hint="cs"/>
          <w:rtl/>
        </w:rPr>
        <w:t xml:space="preserve"> </w:t>
      </w:r>
      <w:r w:rsidR="000D05D3">
        <w:rPr>
          <w:rFonts w:hint="cs"/>
          <w:rtl/>
        </w:rPr>
        <w:t xml:space="preserve">האם מועד הפירעון הוא סוג של נקודה שבה מתרחש צירוף. </w:t>
      </w:r>
      <w:bookmarkStart w:id="2602" w:name="_ETM_Q1_6002697"/>
      <w:bookmarkEnd w:id="2602"/>
      <w:r w:rsidR="000D05D3">
        <w:rPr>
          <w:rFonts w:hint="cs"/>
          <w:rtl/>
        </w:rPr>
        <w:t xml:space="preserve">בסעיף שקראנו לפני רגע, סעיף 4א, אמרנו שפעם ב-12 חודשים יש סוג של איפוס, מועד צירוף, שבו כל </w:t>
      </w:r>
      <w:bookmarkStart w:id="2603" w:name="_ETM_Q1_6008071"/>
      <w:bookmarkEnd w:id="2603"/>
      <w:r w:rsidR="000D05D3">
        <w:rPr>
          <w:rFonts w:hint="cs"/>
          <w:rtl/>
        </w:rPr>
        <w:t xml:space="preserve">הרכיבים מצטרפים לקרן והיא הופכת להיות קרן </w:t>
      </w:r>
      <w:bookmarkStart w:id="2604" w:name="_ETM_Q1_6010946"/>
      <w:bookmarkEnd w:id="2604"/>
      <w:r w:rsidR="000D05D3">
        <w:rPr>
          <w:rFonts w:hint="cs"/>
          <w:rtl/>
        </w:rPr>
        <w:t xml:space="preserve">עדכנית, וממשיכים </w:t>
      </w:r>
      <w:proofErr w:type="spellStart"/>
      <w:r w:rsidR="000D05D3">
        <w:rPr>
          <w:rFonts w:hint="cs"/>
          <w:rtl/>
        </w:rPr>
        <w:t>איתה</w:t>
      </w:r>
      <w:proofErr w:type="spellEnd"/>
      <w:r w:rsidR="000D05D3">
        <w:rPr>
          <w:rFonts w:hint="cs"/>
          <w:rtl/>
        </w:rPr>
        <w:t xml:space="preserve"> הלאה. האם כשמגיעים לאותו מועד פירעון </w:t>
      </w:r>
      <w:bookmarkStart w:id="2605" w:name="_ETM_Q1_6016599"/>
      <w:bookmarkEnd w:id="2605"/>
      <w:r w:rsidR="000D05D3">
        <w:rPr>
          <w:rFonts w:hint="cs"/>
          <w:rtl/>
        </w:rPr>
        <w:t xml:space="preserve">שממנו ואילך מתחילים דמי הפיגורים לחול זה גם סוג של </w:t>
      </w:r>
      <w:bookmarkStart w:id="2606" w:name="_ETM_Q1_6020346"/>
      <w:bookmarkEnd w:id="2606"/>
      <w:r w:rsidR="000D05D3">
        <w:rPr>
          <w:rFonts w:hint="cs"/>
          <w:rtl/>
        </w:rPr>
        <w:t>אירוע צירוף כזה?</w:t>
      </w:r>
    </w:p>
    <w:p w:rsidR="000D05D3" w:rsidRDefault="000D05D3" w:rsidP="009E4358">
      <w:pPr>
        <w:rPr>
          <w:rtl/>
        </w:rPr>
      </w:pPr>
    </w:p>
    <w:p w:rsidR="000D05D3" w:rsidRDefault="000D05D3" w:rsidP="000D05D3">
      <w:pPr>
        <w:pStyle w:val="af6"/>
        <w:keepNext/>
        <w:rPr>
          <w:rtl/>
        </w:rPr>
      </w:pPr>
      <w:bookmarkStart w:id="2607" w:name="ET_yor_6157_459"/>
      <w:r w:rsidRPr="000D05D3">
        <w:rPr>
          <w:rStyle w:val="TagStyle"/>
          <w:rtl/>
        </w:rPr>
        <w:t xml:space="preserve"> &lt;&lt; </w:t>
      </w:r>
      <w:proofErr w:type="spellStart"/>
      <w:r w:rsidRPr="000D05D3">
        <w:rPr>
          <w:rStyle w:val="TagStyle"/>
          <w:rtl/>
        </w:rPr>
        <w:t>יור</w:t>
      </w:r>
      <w:proofErr w:type="spellEnd"/>
      <w:r w:rsidRPr="000D05D3">
        <w:rPr>
          <w:rStyle w:val="TagStyle"/>
          <w:rtl/>
        </w:rPr>
        <w:t xml:space="preserve"> &gt;&gt; </w:t>
      </w:r>
      <w:r>
        <w:rPr>
          <w:rtl/>
        </w:rPr>
        <w:t xml:space="preserve">היו"ר שמחה </w:t>
      </w:r>
      <w:proofErr w:type="spellStart"/>
      <w:r>
        <w:rPr>
          <w:rtl/>
        </w:rPr>
        <w:t>רוטמן</w:t>
      </w:r>
      <w:proofErr w:type="spellEnd"/>
      <w:r>
        <w:rPr>
          <w:rtl/>
        </w:rPr>
        <w:t>:</w:t>
      </w:r>
      <w:r w:rsidRPr="000D05D3">
        <w:rPr>
          <w:rStyle w:val="TagStyle"/>
          <w:rtl/>
        </w:rPr>
        <w:t xml:space="preserve"> &lt;&lt; </w:t>
      </w:r>
      <w:proofErr w:type="spellStart"/>
      <w:r w:rsidRPr="000D05D3">
        <w:rPr>
          <w:rStyle w:val="TagStyle"/>
          <w:rtl/>
        </w:rPr>
        <w:t>יור</w:t>
      </w:r>
      <w:proofErr w:type="spellEnd"/>
      <w:r w:rsidRPr="000D05D3">
        <w:rPr>
          <w:rStyle w:val="TagStyle"/>
          <w:rtl/>
        </w:rPr>
        <w:t xml:space="preserve"> &gt;&gt;</w:t>
      </w:r>
      <w:r>
        <w:rPr>
          <w:rtl/>
        </w:rPr>
        <w:t xml:space="preserve">   </w:t>
      </w:r>
      <w:bookmarkEnd w:id="2607"/>
    </w:p>
    <w:p w:rsidR="000D05D3" w:rsidRDefault="000D05D3" w:rsidP="000D05D3">
      <w:pPr>
        <w:pStyle w:val="KeepWithNext"/>
        <w:rPr>
          <w:rtl/>
        </w:rPr>
      </w:pPr>
    </w:p>
    <w:p w:rsidR="000D05D3" w:rsidRDefault="000D05D3" w:rsidP="000D05D3">
      <w:pPr>
        <w:rPr>
          <w:rtl/>
        </w:rPr>
      </w:pPr>
      <w:r>
        <w:rPr>
          <w:rFonts w:hint="cs"/>
          <w:rtl/>
        </w:rPr>
        <w:t xml:space="preserve">זה בוודאי אירוע צירוף במצב הנוכחי, כי </w:t>
      </w:r>
      <w:r w:rsidR="0036109D">
        <w:rPr>
          <w:rFonts w:hint="cs"/>
          <w:rtl/>
        </w:rPr>
        <w:t>אתה עברת לריבית שקלית. ואם היית בריבית שקלית קודם, האם הו</w:t>
      </w:r>
      <w:bookmarkStart w:id="2608" w:name="_ETM_Q1_6033305"/>
      <w:bookmarkEnd w:id="2608"/>
      <w:r w:rsidR="0036109D">
        <w:rPr>
          <w:rFonts w:hint="cs"/>
          <w:rtl/>
        </w:rPr>
        <w:t>א מייצר ריבית דריבית על הפער הזה?</w:t>
      </w:r>
    </w:p>
    <w:p w:rsidR="0036109D" w:rsidRDefault="0036109D" w:rsidP="000D05D3">
      <w:pPr>
        <w:rPr>
          <w:rtl/>
        </w:rPr>
      </w:pPr>
      <w:bookmarkStart w:id="2609" w:name="_ETM_Q1_6039464"/>
      <w:bookmarkStart w:id="2610" w:name="_ETM_Q1_6039577"/>
      <w:bookmarkEnd w:id="2609"/>
      <w:bookmarkEnd w:id="2610"/>
    </w:p>
    <w:p w:rsidR="0036109D" w:rsidRDefault="0036109D" w:rsidP="0036109D">
      <w:pPr>
        <w:pStyle w:val="a4"/>
        <w:keepNext/>
        <w:rPr>
          <w:rtl/>
        </w:rPr>
      </w:pPr>
      <w:bookmarkStart w:id="2611" w:name="ET_speaker_5109_460"/>
      <w:r w:rsidRPr="0036109D">
        <w:rPr>
          <w:rStyle w:val="TagStyle"/>
          <w:rtl/>
        </w:rPr>
        <w:t xml:space="preserve"> &lt;&lt; דובר &gt;&gt; </w:t>
      </w:r>
      <w:r>
        <w:rPr>
          <w:rtl/>
        </w:rPr>
        <w:t>אלעזר שטרן:</w:t>
      </w:r>
      <w:r w:rsidRPr="0036109D">
        <w:rPr>
          <w:rStyle w:val="TagStyle"/>
          <w:rtl/>
        </w:rPr>
        <w:t xml:space="preserve"> &lt;&lt; דובר &gt;&gt;</w:t>
      </w:r>
      <w:r>
        <w:rPr>
          <w:rtl/>
        </w:rPr>
        <w:t xml:space="preserve">   </w:t>
      </w:r>
      <w:bookmarkEnd w:id="2611"/>
    </w:p>
    <w:p w:rsidR="0036109D" w:rsidRDefault="0036109D" w:rsidP="0036109D">
      <w:pPr>
        <w:pStyle w:val="KeepWithNext"/>
        <w:rPr>
          <w:rtl/>
        </w:rPr>
      </w:pPr>
    </w:p>
    <w:p w:rsidR="0036109D" w:rsidRDefault="0036109D" w:rsidP="0036109D">
      <w:pPr>
        <w:rPr>
          <w:rtl/>
        </w:rPr>
      </w:pPr>
      <w:r>
        <w:rPr>
          <w:rFonts w:hint="cs"/>
          <w:rtl/>
        </w:rPr>
        <w:t xml:space="preserve">זה קשור גם לשאלה </w:t>
      </w:r>
      <w:bookmarkStart w:id="2612" w:name="_ETM_Q1_6039995"/>
      <w:bookmarkEnd w:id="2612"/>
      <w:r>
        <w:rPr>
          <w:rFonts w:hint="cs"/>
          <w:rtl/>
        </w:rPr>
        <w:t xml:space="preserve">הקודמת כמובן, כי בוודאי אם זה לא עובר למנגנון של ריבית שקלית, או אם קודם כבר הייתה </w:t>
      </w:r>
      <w:bookmarkStart w:id="2613" w:name="_ETM_Q1_6044363"/>
      <w:bookmarkEnd w:id="2613"/>
      <w:r>
        <w:rPr>
          <w:rFonts w:hint="cs"/>
          <w:rtl/>
        </w:rPr>
        <w:t xml:space="preserve">ריבית שקלית, לא השתנה שום דבר. </w:t>
      </w:r>
    </w:p>
    <w:p w:rsidR="0036109D" w:rsidRDefault="0036109D" w:rsidP="0036109D">
      <w:pPr>
        <w:rPr>
          <w:rtl/>
        </w:rPr>
      </w:pPr>
    </w:p>
    <w:p w:rsidR="0036109D" w:rsidRDefault="0036109D" w:rsidP="0036109D">
      <w:pPr>
        <w:pStyle w:val="af6"/>
        <w:keepNext/>
        <w:rPr>
          <w:rtl/>
        </w:rPr>
      </w:pPr>
      <w:bookmarkStart w:id="2614" w:name="ET_yor_6157_461"/>
      <w:r w:rsidRPr="0036109D">
        <w:rPr>
          <w:rStyle w:val="TagStyle"/>
          <w:rtl/>
        </w:rPr>
        <w:t xml:space="preserve"> &lt;&lt; </w:t>
      </w:r>
      <w:proofErr w:type="spellStart"/>
      <w:r w:rsidRPr="0036109D">
        <w:rPr>
          <w:rStyle w:val="TagStyle"/>
          <w:rtl/>
        </w:rPr>
        <w:t>יור</w:t>
      </w:r>
      <w:proofErr w:type="spellEnd"/>
      <w:r w:rsidRPr="0036109D">
        <w:rPr>
          <w:rStyle w:val="TagStyle"/>
          <w:rtl/>
        </w:rPr>
        <w:t xml:space="preserve"> &gt;&gt; </w:t>
      </w:r>
      <w:r>
        <w:rPr>
          <w:rtl/>
        </w:rPr>
        <w:t xml:space="preserve">היו"ר שמחה </w:t>
      </w:r>
      <w:proofErr w:type="spellStart"/>
      <w:r>
        <w:rPr>
          <w:rtl/>
        </w:rPr>
        <w:t>רוטמן</w:t>
      </w:r>
      <w:proofErr w:type="spellEnd"/>
      <w:r>
        <w:rPr>
          <w:rtl/>
        </w:rPr>
        <w:t>:</w:t>
      </w:r>
      <w:r w:rsidRPr="0036109D">
        <w:rPr>
          <w:rStyle w:val="TagStyle"/>
          <w:rtl/>
        </w:rPr>
        <w:t xml:space="preserve"> &lt;&lt; </w:t>
      </w:r>
      <w:proofErr w:type="spellStart"/>
      <w:r w:rsidRPr="0036109D">
        <w:rPr>
          <w:rStyle w:val="TagStyle"/>
          <w:rtl/>
        </w:rPr>
        <w:t>יור</w:t>
      </w:r>
      <w:proofErr w:type="spellEnd"/>
      <w:r w:rsidRPr="0036109D">
        <w:rPr>
          <w:rStyle w:val="TagStyle"/>
          <w:rtl/>
        </w:rPr>
        <w:t xml:space="preserve"> &gt;&gt;</w:t>
      </w:r>
      <w:r>
        <w:rPr>
          <w:rtl/>
        </w:rPr>
        <w:t xml:space="preserve">   </w:t>
      </w:r>
      <w:bookmarkEnd w:id="2614"/>
    </w:p>
    <w:p w:rsidR="0036109D" w:rsidRDefault="0036109D" w:rsidP="0036109D">
      <w:pPr>
        <w:pStyle w:val="KeepWithNext"/>
        <w:rPr>
          <w:rtl/>
        </w:rPr>
      </w:pPr>
    </w:p>
    <w:p w:rsidR="0036109D" w:rsidRPr="0036109D" w:rsidRDefault="0036109D" w:rsidP="0036109D">
      <w:pPr>
        <w:rPr>
          <w:rtl/>
        </w:rPr>
      </w:pPr>
      <w:r>
        <w:rPr>
          <w:rFonts w:hint="cs"/>
          <w:rtl/>
        </w:rPr>
        <w:t xml:space="preserve">בעיניי פשוט </w:t>
      </w:r>
      <w:bookmarkStart w:id="2615" w:name="_ETM_Q1_6046704"/>
      <w:bookmarkEnd w:id="2615"/>
      <w:r>
        <w:rPr>
          <w:rFonts w:hint="cs"/>
          <w:rtl/>
        </w:rPr>
        <w:t>שמועד פירעון אמור לייצר קרן עדכנית נכון למועד פירעון</w:t>
      </w:r>
      <w:bookmarkStart w:id="2616" w:name="_ETM_Q1_6051194"/>
      <w:bookmarkEnd w:id="2616"/>
      <w:r>
        <w:rPr>
          <w:rFonts w:hint="cs"/>
          <w:rtl/>
        </w:rPr>
        <w:t xml:space="preserve"> אחר. אחרת אתה מבלבל את כולם באלף דברים. בין אם </w:t>
      </w:r>
      <w:bookmarkStart w:id="2617" w:name="_ETM_Q1_6051635"/>
      <w:bookmarkEnd w:id="2617"/>
      <w:r>
        <w:rPr>
          <w:rFonts w:hint="cs"/>
          <w:rtl/>
        </w:rPr>
        <w:t xml:space="preserve">עברת לריבית שקלית ובין אם לא. </w:t>
      </w:r>
    </w:p>
    <w:p w:rsidR="00142445" w:rsidRDefault="00142445" w:rsidP="00B91805">
      <w:pPr>
        <w:rPr>
          <w:rtl/>
        </w:rPr>
      </w:pPr>
      <w:bookmarkStart w:id="2618" w:name="_ETM_Q1_5899713"/>
      <w:bookmarkStart w:id="2619" w:name="_ETM_Q1_5899791"/>
      <w:bookmarkStart w:id="2620" w:name="_ETM_Q1_5964515"/>
      <w:bookmarkStart w:id="2621" w:name="_ETM_Q1_6053758"/>
      <w:bookmarkEnd w:id="2618"/>
      <w:bookmarkEnd w:id="2619"/>
      <w:bookmarkEnd w:id="2620"/>
      <w:bookmarkEnd w:id="2621"/>
    </w:p>
    <w:p w:rsidR="00142445" w:rsidRDefault="00142445" w:rsidP="00142445">
      <w:pPr>
        <w:pStyle w:val="af9"/>
        <w:keepNext/>
        <w:rPr>
          <w:rtl/>
        </w:rPr>
      </w:pPr>
      <w:bookmarkStart w:id="2622" w:name="ET_guest_905470_241"/>
      <w:r w:rsidRPr="00142445">
        <w:rPr>
          <w:rStyle w:val="TagStyle"/>
          <w:rtl/>
        </w:rPr>
        <w:t xml:space="preserve"> &lt;&lt; אורח &gt;&gt; </w:t>
      </w:r>
      <w:r>
        <w:rPr>
          <w:rtl/>
        </w:rPr>
        <w:t xml:space="preserve">ינון </w:t>
      </w:r>
      <w:proofErr w:type="spellStart"/>
      <w:r>
        <w:rPr>
          <w:rtl/>
        </w:rPr>
        <w:t>גוטגליק</w:t>
      </w:r>
      <w:proofErr w:type="spellEnd"/>
      <w:r>
        <w:rPr>
          <w:rtl/>
        </w:rPr>
        <w:t>:</w:t>
      </w:r>
      <w:r w:rsidRPr="00142445">
        <w:rPr>
          <w:rStyle w:val="TagStyle"/>
          <w:rtl/>
        </w:rPr>
        <w:t xml:space="preserve"> &lt;&lt; אורח &gt;&gt;</w:t>
      </w:r>
      <w:r>
        <w:rPr>
          <w:rtl/>
        </w:rPr>
        <w:t xml:space="preserve">   </w:t>
      </w:r>
      <w:bookmarkEnd w:id="2622"/>
    </w:p>
    <w:p w:rsidR="00142445" w:rsidRDefault="00142445" w:rsidP="00142445">
      <w:pPr>
        <w:pStyle w:val="KeepWithNext"/>
        <w:rPr>
          <w:rtl/>
        </w:rPr>
      </w:pPr>
    </w:p>
    <w:p w:rsidR="00142445" w:rsidRDefault="00142445" w:rsidP="00142445">
      <w:pPr>
        <w:rPr>
          <w:rtl/>
        </w:rPr>
      </w:pPr>
      <w:bookmarkStart w:id="2623" w:name="_ETM_Q1_6054289"/>
      <w:bookmarkStart w:id="2624" w:name="_ETM_Q1_6054321"/>
      <w:bookmarkEnd w:id="2623"/>
      <w:bookmarkEnd w:id="2624"/>
      <w:r>
        <w:rPr>
          <w:rFonts w:hint="cs"/>
          <w:rtl/>
        </w:rPr>
        <w:t xml:space="preserve">זאת </w:t>
      </w:r>
      <w:bookmarkStart w:id="2625" w:name="_ETM_Q1_6054808"/>
      <w:bookmarkEnd w:id="2625"/>
      <w:r>
        <w:rPr>
          <w:rFonts w:hint="cs"/>
          <w:rtl/>
        </w:rPr>
        <w:t>גם העמדה שלנו</w:t>
      </w:r>
      <w:r w:rsidR="0036109D">
        <w:rPr>
          <w:rFonts w:hint="cs"/>
          <w:rtl/>
        </w:rPr>
        <w:t>.</w:t>
      </w:r>
    </w:p>
    <w:p w:rsidR="00142445" w:rsidRDefault="00142445" w:rsidP="00142445">
      <w:pPr>
        <w:rPr>
          <w:rtl/>
        </w:rPr>
      </w:pPr>
      <w:bookmarkStart w:id="2626" w:name="_ETM_Q1_6056857"/>
      <w:bookmarkStart w:id="2627" w:name="_ETM_Q1_6056942"/>
      <w:bookmarkStart w:id="2628" w:name="_ETM_Q1_6058776"/>
      <w:bookmarkEnd w:id="2626"/>
      <w:bookmarkEnd w:id="2627"/>
      <w:bookmarkEnd w:id="2628"/>
    </w:p>
    <w:p w:rsidR="00142445" w:rsidRDefault="00142445" w:rsidP="00142445">
      <w:pPr>
        <w:pStyle w:val="a4"/>
        <w:keepNext/>
        <w:rPr>
          <w:rtl/>
        </w:rPr>
      </w:pPr>
      <w:bookmarkStart w:id="2629" w:name="ET_speaker_5109_242"/>
      <w:r w:rsidRPr="00142445">
        <w:rPr>
          <w:rStyle w:val="TagStyle"/>
          <w:rtl/>
        </w:rPr>
        <w:t xml:space="preserve"> &lt;&lt; דובר &gt;&gt; </w:t>
      </w:r>
      <w:r>
        <w:rPr>
          <w:rtl/>
        </w:rPr>
        <w:t>אלעזר שטרן:</w:t>
      </w:r>
      <w:r w:rsidRPr="00142445">
        <w:rPr>
          <w:rStyle w:val="TagStyle"/>
          <w:rtl/>
        </w:rPr>
        <w:t xml:space="preserve"> &lt;&lt; דובר &gt;&gt;</w:t>
      </w:r>
      <w:r>
        <w:rPr>
          <w:rtl/>
        </w:rPr>
        <w:t xml:space="preserve">   </w:t>
      </w:r>
      <w:bookmarkEnd w:id="2629"/>
    </w:p>
    <w:p w:rsidR="00142445" w:rsidRDefault="00142445" w:rsidP="00142445">
      <w:pPr>
        <w:pStyle w:val="KeepWithNext"/>
        <w:rPr>
          <w:rtl/>
        </w:rPr>
      </w:pPr>
    </w:p>
    <w:p w:rsidR="00142445" w:rsidRDefault="00142445" w:rsidP="00142445">
      <w:pPr>
        <w:rPr>
          <w:rtl/>
        </w:rPr>
      </w:pPr>
      <w:bookmarkStart w:id="2630" w:name="_ETM_Q1_6059261"/>
      <w:bookmarkStart w:id="2631" w:name="_ETM_Q1_6059320"/>
      <w:bookmarkEnd w:id="2630"/>
      <w:bookmarkEnd w:id="2631"/>
      <w:r>
        <w:rPr>
          <w:rFonts w:hint="cs"/>
          <w:rtl/>
        </w:rPr>
        <w:t>זו השאלה שעלתה אתמול</w:t>
      </w:r>
      <w:r w:rsidR="0036109D">
        <w:rPr>
          <w:rFonts w:hint="cs"/>
          <w:rtl/>
        </w:rPr>
        <w:t xml:space="preserve"> ואמרתם שצריך לבדוק </w:t>
      </w:r>
      <w:bookmarkStart w:id="2632" w:name="_ETM_Q1_6058831"/>
      <w:bookmarkEnd w:id="2632"/>
      <w:r w:rsidR="0036109D">
        <w:rPr>
          <w:rFonts w:hint="cs"/>
          <w:rtl/>
        </w:rPr>
        <w:t xml:space="preserve">את הדבר הזה, שזה רשות האכיפה והגבייה. </w:t>
      </w:r>
    </w:p>
    <w:p w:rsidR="00142445" w:rsidRDefault="00142445" w:rsidP="00142445">
      <w:pPr>
        <w:rPr>
          <w:rtl/>
        </w:rPr>
      </w:pPr>
      <w:bookmarkStart w:id="2633" w:name="_ETM_Q1_6062985"/>
      <w:bookmarkStart w:id="2634" w:name="_ETM_Q1_6063048"/>
      <w:bookmarkStart w:id="2635" w:name="_ETM_Q1_6064895"/>
      <w:bookmarkEnd w:id="2633"/>
      <w:bookmarkEnd w:id="2634"/>
      <w:bookmarkEnd w:id="2635"/>
    </w:p>
    <w:p w:rsidR="00142445" w:rsidRDefault="00142445" w:rsidP="00142445">
      <w:pPr>
        <w:pStyle w:val="af9"/>
        <w:keepNext/>
        <w:rPr>
          <w:rtl/>
        </w:rPr>
      </w:pPr>
      <w:bookmarkStart w:id="2636" w:name="ET_guest_905470_243"/>
      <w:r w:rsidRPr="00142445">
        <w:rPr>
          <w:rStyle w:val="TagStyle"/>
          <w:rtl/>
        </w:rPr>
        <w:t xml:space="preserve"> &lt;&lt; אורח &gt;&gt; </w:t>
      </w:r>
      <w:r>
        <w:rPr>
          <w:rtl/>
        </w:rPr>
        <w:t xml:space="preserve">ינון </w:t>
      </w:r>
      <w:proofErr w:type="spellStart"/>
      <w:r>
        <w:rPr>
          <w:rtl/>
        </w:rPr>
        <w:t>גוטגליק</w:t>
      </w:r>
      <w:proofErr w:type="spellEnd"/>
      <w:r>
        <w:rPr>
          <w:rtl/>
        </w:rPr>
        <w:t>:</w:t>
      </w:r>
      <w:r w:rsidRPr="00142445">
        <w:rPr>
          <w:rStyle w:val="TagStyle"/>
          <w:rtl/>
        </w:rPr>
        <w:t xml:space="preserve"> &lt;&lt; אורח &gt;&gt;</w:t>
      </w:r>
      <w:r>
        <w:rPr>
          <w:rtl/>
        </w:rPr>
        <w:t xml:space="preserve">   </w:t>
      </w:r>
      <w:bookmarkEnd w:id="2636"/>
    </w:p>
    <w:p w:rsidR="00142445" w:rsidRDefault="00142445" w:rsidP="00142445">
      <w:pPr>
        <w:pStyle w:val="KeepWithNext"/>
        <w:rPr>
          <w:rtl/>
        </w:rPr>
      </w:pPr>
    </w:p>
    <w:p w:rsidR="00142445" w:rsidRDefault="00142445" w:rsidP="00142445">
      <w:pPr>
        <w:rPr>
          <w:rtl/>
        </w:rPr>
      </w:pPr>
      <w:bookmarkStart w:id="2637" w:name="_ETM_Q1_6065375"/>
      <w:bookmarkStart w:id="2638" w:name="_ETM_Q1_6065440"/>
      <w:bookmarkEnd w:id="2637"/>
      <w:bookmarkEnd w:id="2638"/>
      <w:r>
        <w:rPr>
          <w:rFonts w:hint="cs"/>
          <w:rtl/>
        </w:rPr>
        <w:t xml:space="preserve">בדקנו. </w:t>
      </w:r>
    </w:p>
    <w:p w:rsidR="0036109D" w:rsidRDefault="0036109D" w:rsidP="00142445">
      <w:pPr>
        <w:rPr>
          <w:rtl/>
        </w:rPr>
      </w:pPr>
    </w:p>
    <w:p w:rsidR="0036109D" w:rsidRDefault="0036109D" w:rsidP="0036109D">
      <w:pPr>
        <w:pStyle w:val="a4"/>
        <w:keepNext/>
        <w:rPr>
          <w:rtl/>
        </w:rPr>
      </w:pPr>
      <w:bookmarkStart w:id="2639" w:name="ET_speaker_5109_462"/>
      <w:r w:rsidRPr="0036109D">
        <w:rPr>
          <w:rStyle w:val="TagStyle"/>
          <w:rtl/>
        </w:rPr>
        <w:t xml:space="preserve"> &lt;&lt; דובר &gt;&gt; </w:t>
      </w:r>
      <w:r>
        <w:rPr>
          <w:rtl/>
        </w:rPr>
        <w:t>אלעזר שטרן:</w:t>
      </w:r>
      <w:r w:rsidRPr="0036109D">
        <w:rPr>
          <w:rStyle w:val="TagStyle"/>
          <w:rtl/>
        </w:rPr>
        <w:t xml:space="preserve"> &lt;&lt; דובר &gt;&gt;</w:t>
      </w:r>
      <w:r>
        <w:rPr>
          <w:rtl/>
        </w:rPr>
        <w:t xml:space="preserve">   </w:t>
      </w:r>
      <w:bookmarkEnd w:id="2639"/>
    </w:p>
    <w:p w:rsidR="0036109D" w:rsidRDefault="0036109D" w:rsidP="0036109D">
      <w:pPr>
        <w:pStyle w:val="KeepWithNext"/>
        <w:rPr>
          <w:rtl/>
        </w:rPr>
      </w:pPr>
    </w:p>
    <w:p w:rsidR="0036109D" w:rsidRDefault="0036109D" w:rsidP="0036109D">
      <w:pPr>
        <w:rPr>
          <w:rtl/>
        </w:rPr>
      </w:pPr>
      <w:r>
        <w:rPr>
          <w:rFonts w:hint="cs"/>
          <w:rtl/>
        </w:rPr>
        <w:t xml:space="preserve">ככל שזאת </w:t>
      </w:r>
      <w:bookmarkStart w:id="2640" w:name="_ETM_Q1_6063811"/>
      <w:bookmarkEnd w:id="2640"/>
      <w:r>
        <w:rPr>
          <w:rFonts w:hint="cs"/>
          <w:rtl/>
        </w:rPr>
        <w:t xml:space="preserve">הכוונה, דיברנו על כך שצריך לשנות פה את הנוסח. </w:t>
      </w:r>
    </w:p>
    <w:p w:rsidR="0036109D" w:rsidRDefault="0036109D" w:rsidP="0036109D">
      <w:pPr>
        <w:rPr>
          <w:rtl/>
        </w:rPr>
      </w:pPr>
    </w:p>
    <w:p w:rsidR="0036109D" w:rsidRDefault="0036109D" w:rsidP="0036109D">
      <w:pPr>
        <w:pStyle w:val="af6"/>
        <w:keepNext/>
        <w:rPr>
          <w:rtl/>
        </w:rPr>
      </w:pPr>
      <w:bookmarkStart w:id="2641" w:name="ET_yor_6157_463"/>
      <w:r w:rsidRPr="0036109D">
        <w:rPr>
          <w:rStyle w:val="TagStyle"/>
          <w:rtl/>
        </w:rPr>
        <w:t xml:space="preserve"> &lt;&lt; </w:t>
      </w:r>
      <w:proofErr w:type="spellStart"/>
      <w:r w:rsidRPr="0036109D">
        <w:rPr>
          <w:rStyle w:val="TagStyle"/>
          <w:rtl/>
        </w:rPr>
        <w:t>יור</w:t>
      </w:r>
      <w:proofErr w:type="spellEnd"/>
      <w:r w:rsidRPr="0036109D">
        <w:rPr>
          <w:rStyle w:val="TagStyle"/>
          <w:rtl/>
        </w:rPr>
        <w:t xml:space="preserve"> &gt;&gt; </w:t>
      </w:r>
      <w:r>
        <w:rPr>
          <w:rtl/>
        </w:rPr>
        <w:t xml:space="preserve">היו"ר שמחה </w:t>
      </w:r>
      <w:proofErr w:type="spellStart"/>
      <w:r>
        <w:rPr>
          <w:rtl/>
        </w:rPr>
        <w:t>רוטמן</w:t>
      </w:r>
      <w:proofErr w:type="spellEnd"/>
      <w:r>
        <w:rPr>
          <w:rtl/>
        </w:rPr>
        <w:t>:</w:t>
      </w:r>
      <w:r w:rsidRPr="0036109D">
        <w:rPr>
          <w:rStyle w:val="TagStyle"/>
          <w:rtl/>
        </w:rPr>
        <w:t xml:space="preserve"> &lt;&lt; </w:t>
      </w:r>
      <w:proofErr w:type="spellStart"/>
      <w:r w:rsidRPr="0036109D">
        <w:rPr>
          <w:rStyle w:val="TagStyle"/>
          <w:rtl/>
        </w:rPr>
        <w:t>יור</w:t>
      </w:r>
      <w:proofErr w:type="spellEnd"/>
      <w:r w:rsidRPr="0036109D">
        <w:rPr>
          <w:rStyle w:val="TagStyle"/>
          <w:rtl/>
        </w:rPr>
        <w:t xml:space="preserve"> &gt;&gt;</w:t>
      </w:r>
      <w:r>
        <w:rPr>
          <w:rtl/>
        </w:rPr>
        <w:t xml:space="preserve">   </w:t>
      </w:r>
      <w:bookmarkEnd w:id="2641"/>
    </w:p>
    <w:p w:rsidR="0036109D" w:rsidRDefault="0036109D" w:rsidP="0036109D">
      <w:pPr>
        <w:pStyle w:val="KeepWithNext"/>
        <w:rPr>
          <w:rtl/>
        </w:rPr>
      </w:pPr>
    </w:p>
    <w:p w:rsidR="0036109D" w:rsidRDefault="0036109D" w:rsidP="0036109D">
      <w:pPr>
        <w:rPr>
          <w:rtl/>
        </w:rPr>
      </w:pPr>
      <w:r>
        <w:rPr>
          <w:rFonts w:hint="cs"/>
          <w:rtl/>
        </w:rPr>
        <w:t>צריך</w:t>
      </w:r>
      <w:bookmarkStart w:id="2642" w:name="_ETM_Q1_6066849"/>
      <w:bookmarkEnd w:id="2642"/>
      <w:r>
        <w:rPr>
          <w:rFonts w:hint="cs"/>
          <w:rtl/>
        </w:rPr>
        <w:t xml:space="preserve"> לכתוב שהקרן עדכנית מתרחשת גם במועד פירעון. </w:t>
      </w:r>
    </w:p>
    <w:p w:rsidR="0036109D" w:rsidRDefault="0036109D" w:rsidP="0036109D">
      <w:pPr>
        <w:rPr>
          <w:rtl/>
        </w:rPr>
      </w:pPr>
      <w:bookmarkStart w:id="2643" w:name="_ETM_Q1_6070108"/>
      <w:bookmarkEnd w:id="2643"/>
    </w:p>
    <w:p w:rsidR="0036109D" w:rsidRDefault="0036109D" w:rsidP="0036109D">
      <w:pPr>
        <w:pStyle w:val="a4"/>
        <w:keepNext/>
        <w:rPr>
          <w:rtl/>
        </w:rPr>
      </w:pPr>
      <w:bookmarkStart w:id="2644" w:name="ET_speaker_5109_464"/>
      <w:r w:rsidRPr="0036109D">
        <w:rPr>
          <w:rStyle w:val="TagStyle"/>
          <w:rtl/>
        </w:rPr>
        <w:t xml:space="preserve"> &lt;&lt; דובר &gt;&gt; </w:t>
      </w:r>
      <w:r>
        <w:rPr>
          <w:rtl/>
        </w:rPr>
        <w:t>אלעזר שטרן:</w:t>
      </w:r>
      <w:r w:rsidRPr="0036109D">
        <w:rPr>
          <w:rStyle w:val="TagStyle"/>
          <w:rtl/>
        </w:rPr>
        <w:t xml:space="preserve"> &lt;&lt; דובר &gt;&gt;</w:t>
      </w:r>
      <w:r>
        <w:rPr>
          <w:rtl/>
        </w:rPr>
        <w:t xml:space="preserve">   </w:t>
      </w:r>
      <w:bookmarkEnd w:id="2644"/>
    </w:p>
    <w:p w:rsidR="0036109D" w:rsidRDefault="0036109D" w:rsidP="0036109D">
      <w:pPr>
        <w:pStyle w:val="KeepWithNext"/>
        <w:rPr>
          <w:rtl/>
        </w:rPr>
      </w:pPr>
    </w:p>
    <w:p w:rsidR="0036109D" w:rsidRPr="0036109D" w:rsidRDefault="0036109D" w:rsidP="0036109D">
      <w:pPr>
        <w:rPr>
          <w:rtl/>
        </w:rPr>
      </w:pPr>
      <w:bookmarkStart w:id="2645" w:name="_ETM_Q1_6070621"/>
      <w:bookmarkStart w:id="2646" w:name="_ETM_Q1_6070690"/>
      <w:bookmarkEnd w:id="2645"/>
      <w:bookmarkEnd w:id="2646"/>
      <w:r>
        <w:rPr>
          <w:rFonts w:hint="cs"/>
          <w:rtl/>
        </w:rPr>
        <w:t>נכון. צריך לכתוב</w:t>
      </w:r>
      <w:bookmarkStart w:id="2647" w:name="_ETM_Q1_6072621"/>
      <w:bookmarkEnd w:id="2647"/>
      <w:r>
        <w:rPr>
          <w:rFonts w:hint="cs"/>
          <w:rtl/>
        </w:rPr>
        <w:t xml:space="preserve"> את זה בצורה ברורה, לשנות את הניסוח של הסעיף הזה. </w:t>
      </w:r>
      <w:bookmarkStart w:id="2648" w:name="_ETM_Q1_6076844"/>
      <w:bookmarkEnd w:id="2648"/>
    </w:p>
    <w:p w:rsidR="00142445" w:rsidRDefault="00142445" w:rsidP="00142445">
      <w:pPr>
        <w:rPr>
          <w:rtl/>
        </w:rPr>
      </w:pPr>
      <w:bookmarkStart w:id="2649" w:name="_ETM_Q1_6067226"/>
      <w:bookmarkStart w:id="2650" w:name="_ETM_Q1_6067288"/>
      <w:bookmarkStart w:id="2651" w:name="_ETM_Q1_6078177"/>
      <w:bookmarkEnd w:id="2649"/>
      <w:bookmarkEnd w:id="2650"/>
      <w:bookmarkEnd w:id="2651"/>
    </w:p>
    <w:p w:rsidR="00142445" w:rsidRDefault="00142445" w:rsidP="00142445">
      <w:pPr>
        <w:pStyle w:val="af9"/>
        <w:keepNext/>
        <w:rPr>
          <w:rtl/>
        </w:rPr>
      </w:pPr>
      <w:bookmarkStart w:id="2652" w:name="ET_guest_905471_244"/>
      <w:r w:rsidRPr="00142445">
        <w:rPr>
          <w:rStyle w:val="TagStyle"/>
          <w:rtl/>
        </w:rPr>
        <w:t xml:space="preserve"> &lt;&lt; אורח &gt;&gt; </w:t>
      </w:r>
      <w:r>
        <w:rPr>
          <w:rtl/>
        </w:rPr>
        <w:t>תרצה ברמה:</w:t>
      </w:r>
      <w:r w:rsidRPr="00142445">
        <w:rPr>
          <w:rStyle w:val="TagStyle"/>
          <w:rtl/>
        </w:rPr>
        <w:t xml:space="preserve"> &lt;&lt; אורח &gt;&gt;</w:t>
      </w:r>
      <w:r>
        <w:rPr>
          <w:rtl/>
        </w:rPr>
        <w:t xml:space="preserve">   </w:t>
      </w:r>
      <w:bookmarkEnd w:id="2652"/>
    </w:p>
    <w:p w:rsidR="00142445" w:rsidRDefault="00142445" w:rsidP="00142445">
      <w:pPr>
        <w:pStyle w:val="KeepWithNext"/>
        <w:rPr>
          <w:rtl/>
        </w:rPr>
      </w:pPr>
    </w:p>
    <w:p w:rsidR="00142445" w:rsidRDefault="00142445" w:rsidP="00142445">
      <w:pPr>
        <w:rPr>
          <w:rtl/>
        </w:rPr>
      </w:pPr>
      <w:bookmarkStart w:id="2653" w:name="_ETM_Q1_6078689"/>
      <w:bookmarkStart w:id="2654" w:name="_ETM_Q1_6078739"/>
      <w:bookmarkEnd w:id="2653"/>
      <w:bookmarkEnd w:id="2654"/>
      <w:r>
        <w:rPr>
          <w:rFonts w:hint="cs"/>
          <w:rtl/>
        </w:rPr>
        <w:t xml:space="preserve">לחדד שיהיה יותר מובן. </w:t>
      </w:r>
      <w:bookmarkStart w:id="2655" w:name="_ETM_Q1_6082615"/>
      <w:bookmarkEnd w:id="2655"/>
    </w:p>
    <w:p w:rsidR="0036109D" w:rsidRDefault="0036109D" w:rsidP="00142445">
      <w:pPr>
        <w:rPr>
          <w:rtl/>
        </w:rPr>
      </w:pPr>
      <w:bookmarkStart w:id="2656" w:name="_ETM_Q1_6082924"/>
      <w:bookmarkStart w:id="2657" w:name="_ETM_Q1_6083005"/>
      <w:bookmarkEnd w:id="2656"/>
      <w:bookmarkEnd w:id="2657"/>
    </w:p>
    <w:p w:rsidR="0036109D" w:rsidRDefault="0036109D" w:rsidP="0036109D">
      <w:pPr>
        <w:pStyle w:val="a4"/>
        <w:keepNext/>
        <w:rPr>
          <w:rtl/>
        </w:rPr>
      </w:pPr>
      <w:bookmarkStart w:id="2658" w:name="ET_speaker_5109_465"/>
      <w:r w:rsidRPr="0036109D">
        <w:rPr>
          <w:rStyle w:val="TagStyle"/>
          <w:rtl/>
        </w:rPr>
        <w:t xml:space="preserve"> &lt;&lt; דובר &gt;&gt; </w:t>
      </w:r>
      <w:r>
        <w:rPr>
          <w:rtl/>
        </w:rPr>
        <w:t>אלעזר שטרן:</w:t>
      </w:r>
      <w:r w:rsidRPr="0036109D">
        <w:rPr>
          <w:rStyle w:val="TagStyle"/>
          <w:rtl/>
        </w:rPr>
        <w:t xml:space="preserve"> &lt;&lt; דובר &gt;&gt;</w:t>
      </w:r>
      <w:r>
        <w:rPr>
          <w:rtl/>
        </w:rPr>
        <w:t xml:space="preserve">   </w:t>
      </w:r>
      <w:bookmarkEnd w:id="2658"/>
    </w:p>
    <w:p w:rsidR="0036109D" w:rsidRDefault="0036109D" w:rsidP="0036109D">
      <w:pPr>
        <w:pStyle w:val="KeepWithNext"/>
        <w:rPr>
          <w:rtl/>
        </w:rPr>
      </w:pPr>
    </w:p>
    <w:p w:rsidR="0036109D" w:rsidRPr="0036109D" w:rsidRDefault="0036109D" w:rsidP="0036109D">
      <w:pPr>
        <w:rPr>
          <w:rtl/>
        </w:rPr>
      </w:pPr>
      <w:r>
        <w:rPr>
          <w:rFonts w:hint="cs"/>
          <w:rtl/>
        </w:rPr>
        <w:t>זו התשובה הסופית שלכם?</w:t>
      </w:r>
    </w:p>
    <w:p w:rsidR="00142445" w:rsidRDefault="00142445" w:rsidP="00142445">
      <w:pPr>
        <w:rPr>
          <w:rtl/>
        </w:rPr>
      </w:pPr>
      <w:bookmarkStart w:id="2659" w:name="_ETM_Q1_6083000"/>
      <w:bookmarkStart w:id="2660" w:name="_ETM_Q1_6083074"/>
      <w:bookmarkStart w:id="2661" w:name="_ETM_Q1_6085862"/>
      <w:bookmarkEnd w:id="2659"/>
      <w:bookmarkEnd w:id="2660"/>
      <w:bookmarkEnd w:id="2661"/>
    </w:p>
    <w:p w:rsidR="00142445" w:rsidRDefault="00142445" w:rsidP="00142445">
      <w:pPr>
        <w:pStyle w:val="af9"/>
        <w:keepNext/>
        <w:rPr>
          <w:rtl/>
        </w:rPr>
      </w:pPr>
      <w:bookmarkStart w:id="2662" w:name="ET_guest_905470_245"/>
      <w:r w:rsidRPr="00142445">
        <w:rPr>
          <w:rStyle w:val="TagStyle"/>
          <w:rtl/>
        </w:rPr>
        <w:t xml:space="preserve"> &lt;&lt; אורח &gt;&gt; </w:t>
      </w:r>
      <w:r>
        <w:rPr>
          <w:rtl/>
        </w:rPr>
        <w:t xml:space="preserve">ינון </w:t>
      </w:r>
      <w:proofErr w:type="spellStart"/>
      <w:r>
        <w:rPr>
          <w:rtl/>
        </w:rPr>
        <w:t>גוטגליק</w:t>
      </w:r>
      <w:proofErr w:type="spellEnd"/>
      <w:r>
        <w:rPr>
          <w:rtl/>
        </w:rPr>
        <w:t>:</w:t>
      </w:r>
      <w:r w:rsidRPr="00142445">
        <w:rPr>
          <w:rStyle w:val="TagStyle"/>
          <w:rtl/>
        </w:rPr>
        <w:t xml:space="preserve"> &lt;&lt; אורח &gt;&gt;</w:t>
      </w:r>
      <w:r>
        <w:rPr>
          <w:rtl/>
        </w:rPr>
        <w:t xml:space="preserve">   </w:t>
      </w:r>
      <w:bookmarkEnd w:id="2662"/>
    </w:p>
    <w:p w:rsidR="00142445" w:rsidRDefault="00142445" w:rsidP="00142445">
      <w:pPr>
        <w:pStyle w:val="KeepWithNext"/>
        <w:rPr>
          <w:rtl/>
        </w:rPr>
      </w:pPr>
    </w:p>
    <w:p w:rsidR="0036109D" w:rsidRDefault="00142445" w:rsidP="00142445">
      <w:pPr>
        <w:rPr>
          <w:rtl/>
        </w:rPr>
      </w:pPr>
      <w:bookmarkStart w:id="2663" w:name="_ETM_Q1_6086339"/>
      <w:bookmarkStart w:id="2664" w:name="_ETM_Q1_6086386"/>
      <w:bookmarkEnd w:id="2663"/>
      <w:bookmarkEnd w:id="2664"/>
      <w:r>
        <w:rPr>
          <w:rFonts w:hint="cs"/>
          <w:rtl/>
        </w:rPr>
        <w:t>זו העמדה של משרד האוצר.</w:t>
      </w:r>
    </w:p>
    <w:p w:rsidR="0036109D" w:rsidRDefault="0036109D" w:rsidP="00142445">
      <w:pPr>
        <w:rPr>
          <w:rtl/>
        </w:rPr>
      </w:pPr>
    </w:p>
    <w:p w:rsidR="0036109D" w:rsidRDefault="0036109D" w:rsidP="0036109D">
      <w:pPr>
        <w:pStyle w:val="af6"/>
        <w:keepNext/>
        <w:rPr>
          <w:rtl/>
        </w:rPr>
      </w:pPr>
      <w:bookmarkStart w:id="2665" w:name="ET_yor_6157_466"/>
      <w:r w:rsidRPr="0036109D">
        <w:rPr>
          <w:rStyle w:val="TagStyle"/>
          <w:rtl/>
        </w:rPr>
        <w:t xml:space="preserve"> &lt;&lt; </w:t>
      </w:r>
      <w:proofErr w:type="spellStart"/>
      <w:r w:rsidRPr="0036109D">
        <w:rPr>
          <w:rStyle w:val="TagStyle"/>
          <w:rtl/>
        </w:rPr>
        <w:t>יור</w:t>
      </w:r>
      <w:proofErr w:type="spellEnd"/>
      <w:r w:rsidRPr="0036109D">
        <w:rPr>
          <w:rStyle w:val="TagStyle"/>
          <w:rtl/>
        </w:rPr>
        <w:t xml:space="preserve"> &gt;&gt; </w:t>
      </w:r>
      <w:r>
        <w:rPr>
          <w:rtl/>
        </w:rPr>
        <w:t xml:space="preserve">היו"ר שמחה </w:t>
      </w:r>
      <w:proofErr w:type="spellStart"/>
      <w:r>
        <w:rPr>
          <w:rtl/>
        </w:rPr>
        <w:t>רוטמן</w:t>
      </w:r>
      <w:proofErr w:type="spellEnd"/>
      <w:r>
        <w:rPr>
          <w:rtl/>
        </w:rPr>
        <w:t>:</w:t>
      </w:r>
      <w:r w:rsidRPr="0036109D">
        <w:rPr>
          <w:rStyle w:val="TagStyle"/>
          <w:rtl/>
        </w:rPr>
        <w:t xml:space="preserve"> &lt;&lt; </w:t>
      </w:r>
      <w:proofErr w:type="spellStart"/>
      <w:r w:rsidRPr="0036109D">
        <w:rPr>
          <w:rStyle w:val="TagStyle"/>
          <w:rtl/>
        </w:rPr>
        <w:t>יור</w:t>
      </w:r>
      <w:proofErr w:type="spellEnd"/>
      <w:r w:rsidRPr="0036109D">
        <w:rPr>
          <w:rStyle w:val="TagStyle"/>
          <w:rtl/>
        </w:rPr>
        <w:t xml:space="preserve"> &gt;&gt;</w:t>
      </w:r>
      <w:r>
        <w:rPr>
          <w:rtl/>
        </w:rPr>
        <w:t xml:space="preserve">   </w:t>
      </w:r>
      <w:bookmarkEnd w:id="2665"/>
    </w:p>
    <w:p w:rsidR="0036109D" w:rsidRDefault="0036109D" w:rsidP="0036109D">
      <w:pPr>
        <w:pStyle w:val="KeepWithNext"/>
        <w:rPr>
          <w:rtl/>
        </w:rPr>
      </w:pPr>
    </w:p>
    <w:p w:rsidR="00142445" w:rsidRDefault="0036109D" w:rsidP="0036109D">
      <w:pPr>
        <w:rPr>
          <w:rtl/>
        </w:rPr>
      </w:pPr>
      <w:r>
        <w:rPr>
          <w:rFonts w:hint="cs"/>
          <w:rtl/>
        </w:rPr>
        <w:t xml:space="preserve">שאלנו את ההון, עכשיו נשאל את השלטון. משרד המשפטים? </w:t>
      </w:r>
      <w:r w:rsidR="00142445">
        <w:rPr>
          <w:rFonts w:hint="cs"/>
          <w:rtl/>
        </w:rPr>
        <w:t xml:space="preserve"> </w:t>
      </w:r>
    </w:p>
    <w:p w:rsidR="00142445" w:rsidRDefault="00142445" w:rsidP="00142445">
      <w:pPr>
        <w:rPr>
          <w:rtl/>
        </w:rPr>
      </w:pPr>
      <w:bookmarkStart w:id="2666" w:name="_ETM_Q1_6090111"/>
      <w:bookmarkStart w:id="2667" w:name="_ETM_Q1_6090187"/>
      <w:bookmarkStart w:id="2668" w:name="_ETM_Q1_6097545"/>
      <w:bookmarkEnd w:id="2666"/>
      <w:bookmarkEnd w:id="2667"/>
      <w:bookmarkEnd w:id="2668"/>
    </w:p>
    <w:p w:rsidR="00142445" w:rsidRDefault="00142445" w:rsidP="00142445">
      <w:pPr>
        <w:pStyle w:val="af9"/>
        <w:keepNext/>
        <w:rPr>
          <w:rtl/>
        </w:rPr>
      </w:pPr>
      <w:bookmarkStart w:id="2669" w:name="ET_guest_694383_246"/>
      <w:r w:rsidRPr="00142445">
        <w:rPr>
          <w:rStyle w:val="TagStyle"/>
          <w:rtl/>
        </w:rPr>
        <w:t xml:space="preserve"> &lt;&lt; אורח &gt;&gt; </w:t>
      </w:r>
      <w:r>
        <w:rPr>
          <w:rtl/>
        </w:rPr>
        <w:t>מרב זוהרי:</w:t>
      </w:r>
      <w:r w:rsidRPr="00142445">
        <w:rPr>
          <w:rStyle w:val="TagStyle"/>
          <w:rtl/>
        </w:rPr>
        <w:t xml:space="preserve"> &lt;&lt; אורח &gt;&gt;</w:t>
      </w:r>
      <w:r>
        <w:rPr>
          <w:rtl/>
        </w:rPr>
        <w:t xml:space="preserve">   </w:t>
      </w:r>
      <w:bookmarkEnd w:id="2669"/>
    </w:p>
    <w:p w:rsidR="00142445" w:rsidRDefault="00142445" w:rsidP="00142445">
      <w:pPr>
        <w:pStyle w:val="KeepWithNext"/>
        <w:rPr>
          <w:rtl/>
        </w:rPr>
      </w:pPr>
    </w:p>
    <w:p w:rsidR="00142445" w:rsidRDefault="00142445" w:rsidP="0036109D">
      <w:pPr>
        <w:rPr>
          <w:rtl/>
        </w:rPr>
      </w:pPr>
      <w:bookmarkStart w:id="2670" w:name="_ETM_Q1_6098009"/>
      <w:bookmarkStart w:id="2671" w:name="_ETM_Q1_6098054"/>
      <w:bookmarkEnd w:id="2670"/>
      <w:bookmarkEnd w:id="2671"/>
      <w:r>
        <w:rPr>
          <w:rFonts w:hint="cs"/>
          <w:rtl/>
        </w:rPr>
        <w:t>אם זה מקובל</w:t>
      </w:r>
      <w:r w:rsidR="0036109D">
        <w:rPr>
          <w:rFonts w:hint="cs"/>
          <w:rtl/>
        </w:rPr>
        <w:t xml:space="preserve">, </w:t>
      </w:r>
      <w:r>
        <w:rPr>
          <w:rFonts w:hint="cs"/>
          <w:rtl/>
        </w:rPr>
        <w:t xml:space="preserve"> משרד המשפט</w:t>
      </w:r>
      <w:bookmarkStart w:id="2672" w:name="_ETM_Q1_6105272"/>
      <w:bookmarkEnd w:id="2672"/>
      <w:r>
        <w:rPr>
          <w:rFonts w:hint="cs"/>
          <w:rtl/>
        </w:rPr>
        <w:t xml:space="preserve">ים </w:t>
      </w:r>
      <w:r w:rsidR="0036109D">
        <w:rPr>
          <w:rFonts w:hint="cs"/>
          <w:rtl/>
        </w:rPr>
        <w:t xml:space="preserve">- - - </w:t>
      </w:r>
    </w:p>
    <w:p w:rsidR="00142445" w:rsidRDefault="00142445" w:rsidP="00142445">
      <w:pPr>
        <w:rPr>
          <w:rtl/>
        </w:rPr>
      </w:pPr>
      <w:bookmarkStart w:id="2673" w:name="_ETM_Q1_6109297"/>
      <w:bookmarkStart w:id="2674" w:name="_ETM_Q1_6109365"/>
      <w:bookmarkStart w:id="2675" w:name="_ETM_Q1_6110471"/>
      <w:bookmarkEnd w:id="2673"/>
      <w:bookmarkEnd w:id="2674"/>
      <w:bookmarkEnd w:id="2675"/>
    </w:p>
    <w:p w:rsidR="00142445" w:rsidRDefault="00142445" w:rsidP="00142445">
      <w:pPr>
        <w:pStyle w:val="a4"/>
        <w:keepNext/>
        <w:rPr>
          <w:rtl/>
        </w:rPr>
      </w:pPr>
      <w:bookmarkStart w:id="2676" w:name="ET_speaker_5109_247"/>
      <w:r w:rsidRPr="00142445">
        <w:rPr>
          <w:rStyle w:val="TagStyle"/>
          <w:rtl/>
        </w:rPr>
        <w:t xml:space="preserve"> &lt;&lt; דובר &gt;&gt; </w:t>
      </w:r>
      <w:r>
        <w:rPr>
          <w:rtl/>
        </w:rPr>
        <w:t>אלעזר שטרן:</w:t>
      </w:r>
      <w:r w:rsidRPr="00142445">
        <w:rPr>
          <w:rStyle w:val="TagStyle"/>
          <w:rtl/>
        </w:rPr>
        <w:t xml:space="preserve"> &lt;&lt; דובר &gt;&gt;</w:t>
      </w:r>
      <w:r>
        <w:rPr>
          <w:rtl/>
        </w:rPr>
        <w:t xml:space="preserve">   </w:t>
      </w:r>
      <w:bookmarkEnd w:id="2676"/>
    </w:p>
    <w:p w:rsidR="00142445" w:rsidRDefault="00142445" w:rsidP="00142445">
      <w:pPr>
        <w:pStyle w:val="KeepWithNext"/>
        <w:rPr>
          <w:rtl/>
        </w:rPr>
      </w:pPr>
    </w:p>
    <w:p w:rsidR="00142445" w:rsidRDefault="0036109D" w:rsidP="00142445">
      <w:pPr>
        <w:rPr>
          <w:rtl/>
        </w:rPr>
      </w:pPr>
      <w:bookmarkStart w:id="2677" w:name="_ETM_Q1_6110943"/>
      <w:bookmarkStart w:id="2678" w:name="_ETM_Q1_6110988"/>
      <w:bookmarkEnd w:id="2677"/>
      <w:bookmarkEnd w:id="2678"/>
      <w:r>
        <w:rPr>
          <w:rFonts w:hint="cs"/>
          <w:rtl/>
        </w:rPr>
        <w:t xml:space="preserve">מרב, זה מקובל עליכם שרואים </w:t>
      </w:r>
      <w:bookmarkStart w:id="2679" w:name="_ETM_Q1_6111707"/>
      <w:bookmarkEnd w:id="2679"/>
      <w:r>
        <w:rPr>
          <w:rFonts w:hint="cs"/>
          <w:rtl/>
        </w:rPr>
        <w:t>את מועד הפירעון כמועד צירוף?</w:t>
      </w:r>
    </w:p>
    <w:p w:rsidR="00142445" w:rsidRDefault="00142445" w:rsidP="00142445">
      <w:pPr>
        <w:rPr>
          <w:rtl/>
        </w:rPr>
      </w:pPr>
      <w:bookmarkStart w:id="2680" w:name="_ETM_Q1_6113537"/>
      <w:bookmarkStart w:id="2681" w:name="_ETM_Q1_6113609"/>
      <w:bookmarkStart w:id="2682" w:name="_ETM_Q1_6115533"/>
      <w:bookmarkEnd w:id="2680"/>
      <w:bookmarkEnd w:id="2681"/>
      <w:bookmarkEnd w:id="2682"/>
    </w:p>
    <w:p w:rsidR="00142445" w:rsidRDefault="00142445" w:rsidP="00142445">
      <w:pPr>
        <w:pStyle w:val="af9"/>
        <w:keepNext/>
        <w:rPr>
          <w:rtl/>
        </w:rPr>
      </w:pPr>
      <w:bookmarkStart w:id="2683" w:name="ET_guest_636772_248"/>
      <w:r w:rsidRPr="00142445">
        <w:rPr>
          <w:rStyle w:val="TagStyle"/>
          <w:rtl/>
        </w:rPr>
        <w:t xml:space="preserve"> &lt;&lt; אורח &gt;&gt; </w:t>
      </w:r>
      <w:r>
        <w:rPr>
          <w:rtl/>
        </w:rPr>
        <w:t>דן בן סימון:</w:t>
      </w:r>
      <w:r w:rsidRPr="00142445">
        <w:rPr>
          <w:rStyle w:val="TagStyle"/>
          <w:rtl/>
        </w:rPr>
        <w:t xml:space="preserve"> &lt;&lt; אורח &gt;&gt;</w:t>
      </w:r>
      <w:r>
        <w:rPr>
          <w:rtl/>
        </w:rPr>
        <w:t xml:space="preserve">   </w:t>
      </w:r>
      <w:bookmarkEnd w:id="2683"/>
    </w:p>
    <w:p w:rsidR="00142445" w:rsidRDefault="00142445" w:rsidP="00142445">
      <w:pPr>
        <w:pStyle w:val="KeepWithNext"/>
        <w:rPr>
          <w:rtl/>
        </w:rPr>
      </w:pPr>
    </w:p>
    <w:p w:rsidR="00142445" w:rsidRDefault="00142445" w:rsidP="00142445">
      <w:pPr>
        <w:rPr>
          <w:rtl/>
        </w:rPr>
      </w:pPr>
      <w:bookmarkStart w:id="2684" w:name="_ETM_Q1_6116048"/>
      <w:bookmarkStart w:id="2685" w:name="_ETM_Q1_6116109"/>
      <w:bookmarkEnd w:id="2684"/>
      <w:bookmarkEnd w:id="2685"/>
      <w:r>
        <w:rPr>
          <w:rFonts w:hint="cs"/>
          <w:rtl/>
        </w:rPr>
        <w:t>אם הממשלה לא תשכנע את הממשלה אחרת</w:t>
      </w:r>
      <w:r w:rsidR="0036109D">
        <w:rPr>
          <w:rFonts w:hint="cs"/>
          <w:rtl/>
        </w:rPr>
        <w:t>,</w:t>
      </w:r>
      <w:r>
        <w:rPr>
          <w:rFonts w:hint="cs"/>
          <w:rtl/>
        </w:rPr>
        <w:t xml:space="preserve"> </w:t>
      </w:r>
      <w:bookmarkStart w:id="2686" w:name="_ETM_Q1_6121052"/>
      <w:bookmarkEnd w:id="2686"/>
      <w:r>
        <w:rPr>
          <w:rFonts w:hint="cs"/>
          <w:rtl/>
        </w:rPr>
        <w:t xml:space="preserve">אז מקובל עלינו. </w:t>
      </w:r>
    </w:p>
    <w:p w:rsidR="00142445" w:rsidRDefault="00142445" w:rsidP="00142445">
      <w:pPr>
        <w:rPr>
          <w:rtl/>
        </w:rPr>
      </w:pPr>
      <w:bookmarkStart w:id="2687" w:name="_ETM_Q1_6123627"/>
      <w:bookmarkStart w:id="2688" w:name="_ETM_Q1_6123709"/>
      <w:bookmarkEnd w:id="2687"/>
      <w:bookmarkEnd w:id="2688"/>
    </w:p>
    <w:p w:rsidR="00BB0C6D" w:rsidRDefault="00BB0C6D" w:rsidP="00BB0C6D">
      <w:pPr>
        <w:pStyle w:val="af6"/>
        <w:keepNext/>
        <w:rPr>
          <w:rtl/>
        </w:rPr>
      </w:pPr>
      <w:bookmarkStart w:id="2689" w:name="ET_yor_6157_249"/>
      <w:r w:rsidRPr="00BB0C6D">
        <w:rPr>
          <w:rStyle w:val="TagStyle"/>
          <w:rtl/>
        </w:rPr>
        <w:t xml:space="preserve"> &lt;&lt; </w:t>
      </w:r>
      <w:proofErr w:type="spellStart"/>
      <w:r w:rsidRPr="00BB0C6D">
        <w:rPr>
          <w:rStyle w:val="TagStyle"/>
          <w:rtl/>
        </w:rPr>
        <w:t>יור</w:t>
      </w:r>
      <w:proofErr w:type="spellEnd"/>
      <w:r w:rsidRPr="00BB0C6D">
        <w:rPr>
          <w:rStyle w:val="TagStyle"/>
          <w:rtl/>
        </w:rPr>
        <w:t xml:space="preserve"> &gt;&gt; </w:t>
      </w:r>
      <w:r>
        <w:rPr>
          <w:rtl/>
        </w:rPr>
        <w:t xml:space="preserve">היו"ר שמחה </w:t>
      </w:r>
      <w:proofErr w:type="spellStart"/>
      <w:r>
        <w:rPr>
          <w:rtl/>
        </w:rPr>
        <w:t>רוטמן</w:t>
      </w:r>
      <w:proofErr w:type="spellEnd"/>
      <w:r>
        <w:rPr>
          <w:rtl/>
        </w:rPr>
        <w:t>:</w:t>
      </w:r>
      <w:r w:rsidRPr="00BB0C6D">
        <w:rPr>
          <w:rStyle w:val="TagStyle"/>
          <w:rtl/>
        </w:rPr>
        <w:t xml:space="preserve"> &lt;&lt; </w:t>
      </w:r>
      <w:proofErr w:type="spellStart"/>
      <w:r w:rsidRPr="00BB0C6D">
        <w:rPr>
          <w:rStyle w:val="TagStyle"/>
          <w:rtl/>
        </w:rPr>
        <w:t>יור</w:t>
      </w:r>
      <w:proofErr w:type="spellEnd"/>
      <w:r w:rsidRPr="00BB0C6D">
        <w:rPr>
          <w:rStyle w:val="TagStyle"/>
          <w:rtl/>
        </w:rPr>
        <w:t xml:space="preserve"> &gt;&gt;</w:t>
      </w:r>
      <w:r>
        <w:rPr>
          <w:rtl/>
        </w:rPr>
        <w:t xml:space="preserve">   </w:t>
      </w:r>
      <w:bookmarkEnd w:id="2689"/>
    </w:p>
    <w:p w:rsidR="00BB0C6D" w:rsidRDefault="00BB0C6D" w:rsidP="00BB0C6D">
      <w:pPr>
        <w:pStyle w:val="KeepWithNext"/>
        <w:rPr>
          <w:rtl/>
        </w:rPr>
      </w:pPr>
    </w:p>
    <w:p w:rsidR="00BB0C6D" w:rsidRDefault="00762F9A" w:rsidP="00BB0C6D">
      <w:pPr>
        <w:rPr>
          <w:rtl/>
        </w:rPr>
      </w:pPr>
      <w:bookmarkStart w:id="2690" w:name="_ETM_Q1_6270832"/>
      <w:bookmarkEnd w:id="2690"/>
      <w:r>
        <w:rPr>
          <w:rFonts w:hint="cs"/>
          <w:rtl/>
        </w:rPr>
        <w:t xml:space="preserve">למרות שכמובן </w:t>
      </w:r>
      <w:r w:rsidR="00BB0C6D">
        <w:rPr>
          <w:rFonts w:hint="cs"/>
          <w:rtl/>
        </w:rPr>
        <w:t>ככל שאנחנו לא משנים כלל חישוב</w:t>
      </w:r>
      <w:bookmarkStart w:id="2691" w:name="_ETM_Q1_6275774"/>
      <w:bookmarkEnd w:id="2691"/>
      <w:r>
        <w:rPr>
          <w:rFonts w:hint="cs"/>
          <w:rtl/>
        </w:rPr>
        <w:t xml:space="preserve">, זה לא משנה. </w:t>
      </w:r>
      <w:bookmarkStart w:id="2692" w:name="_ETM_Q1_6273961"/>
      <w:bookmarkEnd w:id="2692"/>
      <w:r>
        <w:rPr>
          <w:rFonts w:hint="cs"/>
          <w:rtl/>
        </w:rPr>
        <w:t xml:space="preserve">רק אם אנחנו משנים כלל חישוב זה כן משנה. </w:t>
      </w:r>
    </w:p>
    <w:p w:rsidR="00BB0C6D" w:rsidRDefault="00BB0C6D" w:rsidP="00BB0C6D">
      <w:pPr>
        <w:rPr>
          <w:rtl/>
        </w:rPr>
      </w:pPr>
      <w:bookmarkStart w:id="2693" w:name="_ETM_Q1_6276378"/>
      <w:bookmarkStart w:id="2694" w:name="_ETM_Q1_6276452"/>
      <w:bookmarkStart w:id="2695" w:name="_ETM_Q1_6278047"/>
      <w:bookmarkEnd w:id="2693"/>
      <w:bookmarkEnd w:id="2694"/>
      <w:bookmarkEnd w:id="2695"/>
    </w:p>
    <w:p w:rsidR="00BB0C6D" w:rsidRDefault="00BB0C6D" w:rsidP="00BB0C6D">
      <w:pPr>
        <w:pStyle w:val="af9"/>
        <w:keepNext/>
        <w:rPr>
          <w:rtl/>
        </w:rPr>
      </w:pPr>
      <w:bookmarkStart w:id="2696" w:name="ET_guest_905470_250"/>
      <w:r w:rsidRPr="00BB0C6D">
        <w:rPr>
          <w:rStyle w:val="TagStyle"/>
          <w:rtl/>
        </w:rPr>
        <w:t xml:space="preserve"> &lt;&lt; אורח &gt;&gt; </w:t>
      </w:r>
      <w:r>
        <w:rPr>
          <w:rtl/>
        </w:rPr>
        <w:t xml:space="preserve">ינון </w:t>
      </w:r>
      <w:proofErr w:type="spellStart"/>
      <w:r>
        <w:rPr>
          <w:rtl/>
        </w:rPr>
        <w:t>גוטגליק</w:t>
      </w:r>
      <w:proofErr w:type="spellEnd"/>
      <w:r>
        <w:rPr>
          <w:rtl/>
        </w:rPr>
        <w:t>:</w:t>
      </w:r>
      <w:r w:rsidRPr="00BB0C6D">
        <w:rPr>
          <w:rStyle w:val="TagStyle"/>
          <w:rtl/>
        </w:rPr>
        <w:t xml:space="preserve"> &lt;&lt; אורח &gt;&gt;</w:t>
      </w:r>
      <w:r>
        <w:rPr>
          <w:rtl/>
        </w:rPr>
        <w:t xml:space="preserve">   </w:t>
      </w:r>
      <w:bookmarkEnd w:id="2696"/>
    </w:p>
    <w:p w:rsidR="00BB0C6D" w:rsidRDefault="00BB0C6D" w:rsidP="00BB0C6D">
      <w:pPr>
        <w:pStyle w:val="KeepWithNext"/>
        <w:rPr>
          <w:rtl/>
        </w:rPr>
      </w:pPr>
    </w:p>
    <w:p w:rsidR="00BB0C6D" w:rsidRDefault="00BB0C6D" w:rsidP="00BB0C6D">
      <w:pPr>
        <w:rPr>
          <w:rtl/>
        </w:rPr>
      </w:pPr>
      <w:bookmarkStart w:id="2697" w:name="_ETM_Q1_6278598"/>
      <w:bookmarkEnd w:id="2697"/>
      <w:r>
        <w:rPr>
          <w:rFonts w:hint="cs"/>
          <w:rtl/>
        </w:rPr>
        <w:t>ב</w:t>
      </w:r>
      <w:bookmarkStart w:id="2698" w:name="_ETM_Q1_6278657"/>
      <w:bookmarkEnd w:id="2698"/>
      <w:r>
        <w:rPr>
          <w:rFonts w:hint="cs"/>
          <w:rtl/>
        </w:rPr>
        <w:t xml:space="preserve">מועד הזה אתה מתחיל לעשות ריבית דריבית. </w:t>
      </w:r>
      <w:r w:rsidR="00F30D88">
        <w:rPr>
          <w:rFonts w:hint="cs"/>
          <w:rtl/>
        </w:rPr>
        <w:t>זו</w:t>
      </w:r>
      <w:bookmarkStart w:id="2699" w:name="_ETM_Q1_6280877"/>
      <w:bookmarkEnd w:id="2699"/>
      <w:r w:rsidR="00F30D88">
        <w:rPr>
          <w:rFonts w:hint="cs"/>
          <w:rtl/>
        </w:rPr>
        <w:t xml:space="preserve"> השאלה המהותית. </w:t>
      </w:r>
    </w:p>
    <w:p w:rsidR="00BA238B" w:rsidRDefault="00BA238B" w:rsidP="00BB0C6D">
      <w:pPr>
        <w:rPr>
          <w:rtl/>
        </w:rPr>
      </w:pPr>
      <w:bookmarkStart w:id="2700" w:name="_ETM_Q1_6283943"/>
      <w:bookmarkStart w:id="2701" w:name="_ETM_Q1_6284031"/>
      <w:bookmarkStart w:id="2702" w:name="_ETM_Q1_6287991"/>
      <w:bookmarkEnd w:id="2700"/>
      <w:bookmarkEnd w:id="2701"/>
      <w:bookmarkEnd w:id="2702"/>
    </w:p>
    <w:p w:rsidR="00BA238B" w:rsidRDefault="00BA238B" w:rsidP="00BA238B">
      <w:pPr>
        <w:pStyle w:val="af9"/>
        <w:keepNext/>
        <w:rPr>
          <w:rtl/>
        </w:rPr>
      </w:pPr>
      <w:bookmarkStart w:id="2703" w:name="ET_guest_905471_467"/>
      <w:r w:rsidRPr="00BA238B">
        <w:rPr>
          <w:rStyle w:val="TagStyle"/>
          <w:rtl/>
        </w:rPr>
        <w:t xml:space="preserve"> &lt;&lt; אורח &gt;&gt; </w:t>
      </w:r>
      <w:r>
        <w:rPr>
          <w:rtl/>
        </w:rPr>
        <w:t>תרצה ברמה:</w:t>
      </w:r>
      <w:r w:rsidRPr="00BA238B">
        <w:rPr>
          <w:rStyle w:val="TagStyle"/>
          <w:rtl/>
        </w:rPr>
        <w:t xml:space="preserve"> &lt;&lt; אורח &gt;&gt;</w:t>
      </w:r>
      <w:r>
        <w:rPr>
          <w:rtl/>
        </w:rPr>
        <w:t xml:space="preserve">   </w:t>
      </w:r>
      <w:bookmarkEnd w:id="2703"/>
    </w:p>
    <w:p w:rsidR="00BA238B" w:rsidRDefault="00BA238B" w:rsidP="00BA238B">
      <w:pPr>
        <w:pStyle w:val="KeepWithNext"/>
        <w:rPr>
          <w:rtl/>
        </w:rPr>
      </w:pPr>
    </w:p>
    <w:p w:rsidR="00BB0C6D" w:rsidRDefault="00BA238B" w:rsidP="00BB0C6D">
      <w:pPr>
        <w:rPr>
          <w:rtl/>
        </w:rPr>
      </w:pPr>
      <w:bookmarkStart w:id="2704" w:name="_ETM_Q1_6288465"/>
      <w:bookmarkStart w:id="2705" w:name="_ETM_Q1_6288526"/>
      <w:bookmarkEnd w:id="2704"/>
      <w:bookmarkEnd w:id="2705"/>
      <w:r>
        <w:rPr>
          <w:rFonts w:hint="cs"/>
          <w:rtl/>
        </w:rPr>
        <w:t>זה מגדיל את הריבית דריבית בחלק שנה כל</w:t>
      </w:r>
      <w:bookmarkStart w:id="2706" w:name="_ETM_Q1_6287349"/>
      <w:bookmarkEnd w:id="2706"/>
      <w:r>
        <w:rPr>
          <w:rFonts w:hint="cs"/>
          <w:rtl/>
        </w:rPr>
        <w:t xml:space="preserve"> שנה. </w:t>
      </w:r>
    </w:p>
    <w:p w:rsidR="00BB0C6D" w:rsidRDefault="00BB0C6D" w:rsidP="00BB0C6D">
      <w:pPr>
        <w:rPr>
          <w:rtl/>
        </w:rPr>
      </w:pPr>
      <w:bookmarkStart w:id="2707" w:name="_ETM_Q1_6289679"/>
      <w:bookmarkStart w:id="2708" w:name="_ETM_Q1_6289749"/>
      <w:bookmarkStart w:id="2709" w:name="_ETM_Q1_6291669"/>
      <w:bookmarkEnd w:id="2707"/>
      <w:bookmarkEnd w:id="2708"/>
      <w:bookmarkEnd w:id="2709"/>
    </w:p>
    <w:p w:rsidR="00BB0C6D" w:rsidRDefault="00BB0C6D" w:rsidP="00BB0C6D">
      <w:pPr>
        <w:pStyle w:val="a4"/>
        <w:keepNext/>
        <w:rPr>
          <w:rtl/>
        </w:rPr>
      </w:pPr>
      <w:bookmarkStart w:id="2710" w:name="ET_speaker_5109_252"/>
      <w:r w:rsidRPr="00BB0C6D">
        <w:rPr>
          <w:rStyle w:val="TagStyle"/>
          <w:rtl/>
        </w:rPr>
        <w:t xml:space="preserve"> &lt;&lt; דובר &gt;&gt; </w:t>
      </w:r>
      <w:r>
        <w:rPr>
          <w:rtl/>
        </w:rPr>
        <w:t>אלעזר שטרן:</w:t>
      </w:r>
      <w:r w:rsidRPr="00BB0C6D">
        <w:rPr>
          <w:rStyle w:val="TagStyle"/>
          <w:rtl/>
        </w:rPr>
        <w:t xml:space="preserve"> &lt;&lt; דובר &gt;&gt;</w:t>
      </w:r>
      <w:r>
        <w:rPr>
          <w:rtl/>
        </w:rPr>
        <w:t xml:space="preserve">   </w:t>
      </w:r>
      <w:bookmarkEnd w:id="2710"/>
    </w:p>
    <w:p w:rsidR="00BB0C6D" w:rsidRDefault="00BB0C6D" w:rsidP="00BB0C6D">
      <w:pPr>
        <w:pStyle w:val="KeepWithNext"/>
        <w:rPr>
          <w:rtl/>
        </w:rPr>
      </w:pPr>
    </w:p>
    <w:p w:rsidR="00BB0C6D" w:rsidRDefault="00BA238B" w:rsidP="00BB0C6D">
      <w:pPr>
        <w:rPr>
          <w:rtl/>
        </w:rPr>
      </w:pPr>
      <w:bookmarkStart w:id="2711" w:name="_ETM_Q1_6292184"/>
      <w:bookmarkStart w:id="2712" w:name="_ETM_Q1_6292228"/>
      <w:bookmarkStart w:id="2713" w:name="_ETM_Q1_6293581"/>
      <w:bookmarkEnd w:id="2711"/>
      <w:bookmarkEnd w:id="2712"/>
      <w:bookmarkEnd w:id="2713"/>
      <w:r>
        <w:rPr>
          <w:rFonts w:hint="cs"/>
          <w:rtl/>
        </w:rPr>
        <w:t xml:space="preserve">אם הריבית נשארת אותה ריבית, </w:t>
      </w:r>
      <w:bookmarkStart w:id="2714" w:name="_ETM_Q1_6300289"/>
      <w:bookmarkEnd w:id="2714"/>
      <w:r>
        <w:rPr>
          <w:rFonts w:hint="cs"/>
          <w:rtl/>
        </w:rPr>
        <w:t>אז למה?</w:t>
      </w:r>
    </w:p>
    <w:p w:rsidR="00BB0C6D" w:rsidRDefault="00BB0C6D" w:rsidP="00BB0C6D">
      <w:pPr>
        <w:rPr>
          <w:rtl/>
        </w:rPr>
      </w:pPr>
      <w:bookmarkStart w:id="2715" w:name="_ETM_Q1_6299840"/>
      <w:bookmarkStart w:id="2716" w:name="_ETM_Q1_6299901"/>
      <w:bookmarkEnd w:id="2715"/>
      <w:bookmarkEnd w:id="2716"/>
    </w:p>
    <w:p w:rsidR="00BB0C6D" w:rsidRDefault="00BB0C6D" w:rsidP="00BB0C6D">
      <w:pPr>
        <w:pStyle w:val="af6"/>
        <w:keepNext/>
        <w:rPr>
          <w:rtl/>
        </w:rPr>
      </w:pPr>
      <w:bookmarkStart w:id="2717" w:name="ET_yor_6157_253"/>
      <w:r w:rsidRPr="00BB0C6D">
        <w:rPr>
          <w:rStyle w:val="TagStyle"/>
          <w:rtl/>
        </w:rPr>
        <w:t xml:space="preserve"> &lt;&lt; </w:t>
      </w:r>
      <w:proofErr w:type="spellStart"/>
      <w:r w:rsidRPr="00BB0C6D">
        <w:rPr>
          <w:rStyle w:val="TagStyle"/>
          <w:rtl/>
        </w:rPr>
        <w:t>יור</w:t>
      </w:r>
      <w:proofErr w:type="spellEnd"/>
      <w:r w:rsidRPr="00BB0C6D">
        <w:rPr>
          <w:rStyle w:val="TagStyle"/>
          <w:rtl/>
        </w:rPr>
        <w:t xml:space="preserve"> &gt;&gt; </w:t>
      </w:r>
      <w:r>
        <w:rPr>
          <w:rtl/>
        </w:rPr>
        <w:t xml:space="preserve">היו"ר שמחה </w:t>
      </w:r>
      <w:proofErr w:type="spellStart"/>
      <w:r>
        <w:rPr>
          <w:rtl/>
        </w:rPr>
        <w:t>רוטמן</w:t>
      </w:r>
      <w:proofErr w:type="spellEnd"/>
      <w:r>
        <w:rPr>
          <w:rtl/>
        </w:rPr>
        <w:t>:</w:t>
      </w:r>
      <w:r w:rsidRPr="00BB0C6D">
        <w:rPr>
          <w:rStyle w:val="TagStyle"/>
          <w:rtl/>
        </w:rPr>
        <w:t xml:space="preserve"> &lt;&lt; </w:t>
      </w:r>
      <w:proofErr w:type="spellStart"/>
      <w:r w:rsidRPr="00BB0C6D">
        <w:rPr>
          <w:rStyle w:val="TagStyle"/>
          <w:rtl/>
        </w:rPr>
        <w:t>יור</w:t>
      </w:r>
      <w:proofErr w:type="spellEnd"/>
      <w:r w:rsidRPr="00BB0C6D">
        <w:rPr>
          <w:rStyle w:val="TagStyle"/>
          <w:rtl/>
        </w:rPr>
        <w:t xml:space="preserve"> &gt;&gt;</w:t>
      </w:r>
      <w:r>
        <w:rPr>
          <w:rtl/>
        </w:rPr>
        <w:t xml:space="preserve">   </w:t>
      </w:r>
      <w:bookmarkEnd w:id="2717"/>
    </w:p>
    <w:p w:rsidR="00BB0C6D" w:rsidRDefault="00BB0C6D" w:rsidP="00BB0C6D">
      <w:pPr>
        <w:pStyle w:val="KeepWithNext"/>
        <w:rPr>
          <w:rtl/>
        </w:rPr>
      </w:pPr>
    </w:p>
    <w:p w:rsidR="00BB0C6D" w:rsidRDefault="00BB0C6D" w:rsidP="00FD7605">
      <w:pPr>
        <w:rPr>
          <w:rtl/>
        </w:rPr>
      </w:pPr>
      <w:bookmarkStart w:id="2718" w:name="_ETM_Q1_6302466"/>
      <w:bookmarkEnd w:id="2718"/>
      <w:r>
        <w:rPr>
          <w:rFonts w:hint="cs"/>
          <w:rtl/>
        </w:rPr>
        <w:t>כי אתה היית אמור לשלם ביום הפירעון</w:t>
      </w:r>
      <w:r w:rsidR="00BA238B">
        <w:rPr>
          <w:rFonts w:hint="cs"/>
          <w:rtl/>
        </w:rPr>
        <w:t xml:space="preserve"> סכום איקס, זה מה שהיית צריך לשלם.</w:t>
      </w:r>
      <w:r>
        <w:rPr>
          <w:rFonts w:hint="cs"/>
          <w:rtl/>
        </w:rPr>
        <w:t xml:space="preserve"> </w:t>
      </w:r>
      <w:bookmarkStart w:id="2719" w:name="_ETM_Q1_6318641"/>
      <w:bookmarkEnd w:id="2719"/>
      <w:r>
        <w:rPr>
          <w:rFonts w:hint="cs"/>
          <w:rtl/>
        </w:rPr>
        <w:t xml:space="preserve">ולכן מעכשיו הסכום הזה הוא הקרן, כי זה </w:t>
      </w:r>
      <w:bookmarkStart w:id="2720" w:name="_ETM_Q1_6332799"/>
      <w:bookmarkEnd w:id="2720"/>
      <w:r w:rsidR="00FD7605">
        <w:rPr>
          <w:rFonts w:hint="cs"/>
          <w:rtl/>
        </w:rPr>
        <w:t xml:space="preserve">הסכום </w:t>
      </w:r>
      <w:r>
        <w:rPr>
          <w:rFonts w:hint="cs"/>
          <w:rtl/>
        </w:rPr>
        <w:t xml:space="preserve">שהיית צריך לשלם באותו יום. </w:t>
      </w:r>
      <w:r w:rsidR="00FD7605">
        <w:rPr>
          <w:rFonts w:hint="cs"/>
          <w:rtl/>
        </w:rPr>
        <w:t>לא מטריד אותי שעכשיו תתחיל, כמו שלא מטריד א</w:t>
      </w:r>
      <w:bookmarkStart w:id="2721" w:name="_ETM_Q1_6340223"/>
      <w:bookmarkEnd w:id="2721"/>
      <w:r w:rsidR="00FD7605">
        <w:rPr>
          <w:rFonts w:hint="cs"/>
          <w:rtl/>
        </w:rPr>
        <w:t>ותי שעל דמי פיגורים תשלם ריבית דריבית, כי זו לא</w:t>
      </w:r>
      <w:bookmarkStart w:id="2722" w:name="_ETM_Q1_6342157"/>
      <w:bookmarkEnd w:id="2722"/>
      <w:r w:rsidR="00FD7605">
        <w:rPr>
          <w:rFonts w:hint="cs"/>
          <w:rtl/>
        </w:rPr>
        <w:t xml:space="preserve"> ריבית דריבית, זה הסכום שהיית צריך לשלם כדת וכדין, כחוק. זה כמו שתגיד לי יום מתן פסק הדין, כשמדובר ביום מתן פסק הדין. זה היום שממנו זה מתחיל </w:t>
      </w:r>
      <w:bookmarkStart w:id="2723" w:name="_ETM_Q1_6354884"/>
      <w:bookmarkEnd w:id="2723"/>
      <w:r w:rsidR="00FD7605">
        <w:rPr>
          <w:rFonts w:hint="cs"/>
          <w:rtl/>
        </w:rPr>
        <w:t xml:space="preserve">לצבור ריבית. כי זה היום שקיבלת את ההוראה לשלם. </w:t>
      </w:r>
    </w:p>
    <w:p w:rsidR="003553C6" w:rsidRDefault="003553C6" w:rsidP="00BB0C6D">
      <w:pPr>
        <w:rPr>
          <w:rtl/>
        </w:rPr>
      </w:pPr>
      <w:bookmarkStart w:id="2724" w:name="_ETM_Q1_6337816"/>
      <w:bookmarkStart w:id="2725" w:name="_ETM_Q1_6337901"/>
      <w:bookmarkStart w:id="2726" w:name="_ETM_Q1_6361128"/>
      <w:bookmarkEnd w:id="2724"/>
      <w:bookmarkEnd w:id="2725"/>
      <w:bookmarkEnd w:id="2726"/>
    </w:p>
    <w:p w:rsidR="003553C6" w:rsidRDefault="003553C6" w:rsidP="003553C6">
      <w:pPr>
        <w:pStyle w:val="a4"/>
        <w:keepNext/>
        <w:rPr>
          <w:rtl/>
        </w:rPr>
      </w:pPr>
      <w:bookmarkStart w:id="2727" w:name="ET_speaker_5109_254"/>
      <w:r w:rsidRPr="003553C6">
        <w:rPr>
          <w:rStyle w:val="TagStyle"/>
          <w:rtl/>
        </w:rPr>
        <w:t xml:space="preserve"> &lt;&lt; דובר &gt;&gt; </w:t>
      </w:r>
      <w:r>
        <w:rPr>
          <w:rtl/>
        </w:rPr>
        <w:t>אלעזר שטרן:</w:t>
      </w:r>
      <w:r w:rsidRPr="003553C6">
        <w:rPr>
          <w:rStyle w:val="TagStyle"/>
          <w:rtl/>
        </w:rPr>
        <w:t xml:space="preserve"> &lt;&lt; דובר &gt;&gt;</w:t>
      </w:r>
      <w:r>
        <w:rPr>
          <w:rtl/>
        </w:rPr>
        <w:t xml:space="preserve">   </w:t>
      </w:r>
      <w:bookmarkEnd w:id="2727"/>
    </w:p>
    <w:p w:rsidR="003553C6" w:rsidRDefault="003553C6" w:rsidP="003553C6">
      <w:pPr>
        <w:pStyle w:val="KeepWithNext"/>
        <w:rPr>
          <w:rtl/>
        </w:rPr>
      </w:pPr>
    </w:p>
    <w:p w:rsidR="003553C6" w:rsidRDefault="003553C6" w:rsidP="003553C6">
      <w:pPr>
        <w:rPr>
          <w:rtl/>
        </w:rPr>
      </w:pPr>
      <w:bookmarkStart w:id="2728" w:name="_ETM_Q1_6361636"/>
      <w:bookmarkStart w:id="2729" w:name="_ETM_Q1_6361666"/>
      <w:bookmarkEnd w:id="2728"/>
      <w:bookmarkEnd w:id="2729"/>
      <w:r>
        <w:rPr>
          <w:rFonts w:hint="cs"/>
          <w:rtl/>
        </w:rPr>
        <w:t>בכל מקרה נצטרך</w:t>
      </w:r>
      <w:r w:rsidR="00FD7605">
        <w:rPr>
          <w:rFonts w:hint="cs"/>
          <w:rtl/>
        </w:rPr>
        <w:t xml:space="preserve"> </w:t>
      </w:r>
      <w:bookmarkStart w:id="2730" w:name="_ETM_Q1_6364885"/>
      <w:bookmarkEnd w:id="2730"/>
      <w:r w:rsidR="00FD7605">
        <w:rPr>
          <w:rFonts w:hint="cs"/>
          <w:rtl/>
        </w:rPr>
        <w:t>גם</w:t>
      </w:r>
      <w:r>
        <w:rPr>
          <w:rFonts w:hint="cs"/>
          <w:rtl/>
        </w:rPr>
        <w:t xml:space="preserve"> להסביר </w:t>
      </w:r>
      <w:bookmarkStart w:id="2731" w:name="_ETM_Q1_6365519"/>
      <w:bookmarkEnd w:id="2731"/>
      <w:r>
        <w:rPr>
          <w:rFonts w:hint="cs"/>
          <w:rtl/>
        </w:rPr>
        <w:t xml:space="preserve">את זה באמצעות הנוסח, וגם בהקשר הזה אני מצביע על </w:t>
      </w:r>
      <w:bookmarkStart w:id="2732" w:name="_ETM_Q1_6371328"/>
      <w:bookmarkEnd w:id="2732"/>
      <w:r>
        <w:rPr>
          <w:rFonts w:hint="cs"/>
          <w:rtl/>
        </w:rPr>
        <w:t>המילים</w:t>
      </w:r>
      <w:r w:rsidR="00FD7605">
        <w:rPr>
          <w:rFonts w:hint="cs"/>
          <w:rtl/>
        </w:rPr>
        <w:t xml:space="preserve"> בסעיף הזה "וכן על ריבית או הצמדה לפי </w:t>
      </w:r>
      <w:bookmarkStart w:id="2733" w:name="_ETM_Q1_6375287"/>
      <w:bookmarkEnd w:id="2733"/>
      <w:r w:rsidR="00FD7605">
        <w:rPr>
          <w:rFonts w:hint="cs"/>
          <w:rtl/>
        </w:rPr>
        <w:t>סעיף 2". כי בסופו של דבר, כפי שאנחנו נראה בסעיף הבא</w:t>
      </w:r>
      <w:r>
        <w:rPr>
          <w:rFonts w:hint="cs"/>
          <w:rtl/>
        </w:rPr>
        <w:t xml:space="preserve"> </w:t>
      </w:r>
      <w:r w:rsidR="005F680D">
        <w:rPr>
          <w:rFonts w:hint="cs"/>
          <w:rtl/>
        </w:rPr>
        <w:t>דמי הפיגורים מחושבי</w:t>
      </w:r>
      <w:bookmarkStart w:id="2734" w:name="_ETM_Q1_6382065"/>
      <w:bookmarkEnd w:id="2734"/>
      <w:r w:rsidR="005F680D">
        <w:rPr>
          <w:rFonts w:hint="cs"/>
          <w:rtl/>
        </w:rPr>
        <w:t xml:space="preserve">ם ביחס לקרן העדכנית ולא ביחס לתוספות האלה שנוספו </w:t>
      </w:r>
      <w:bookmarkStart w:id="2735" w:name="_ETM_Q1_6386317"/>
      <w:bookmarkEnd w:id="2735"/>
      <w:r w:rsidR="005F680D">
        <w:rPr>
          <w:rFonts w:hint="cs"/>
          <w:rtl/>
        </w:rPr>
        <w:t>לה.</w:t>
      </w:r>
    </w:p>
    <w:p w:rsidR="005F680D" w:rsidRDefault="005F680D" w:rsidP="003553C6">
      <w:pPr>
        <w:rPr>
          <w:rtl/>
        </w:rPr>
      </w:pPr>
    </w:p>
    <w:p w:rsidR="005F680D" w:rsidRDefault="005F680D" w:rsidP="005F680D">
      <w:pPr>
        <w:pStyle w:val="af9"/>
        <w:keepNext/>
        <w:rPr>
          <w:rtl/>
        </w:rPr>
      </w:pPr>
      <w:bookmarkStart w:id="2736" w:name="ET_guest_905470_469"/>
      <w:r w:rsidRPr="005F680D">
        <w:rPr>
          <w:rStyle w:val="TagStyle"/>
          <w:rtl/>
        </w:rPr>
        <w:t xml:space="preserve"> &lt;&lt; אורח &gt;&gt; </w:t>
      </w:r>
      <w:r>
        <w:rPr>
          <w:rtl/>
        </w:rPr>
        <w:t xml:space="preserve">ינון </w:t>
      </w:r>
      <w:proofErr w:type="spellStart"/>
      <w:r>
        <w:rPr>
          <w:rtl/>
        </w:rPr>
        <w:t>גוטגליק</w:t>
      </w:r>
      <w:proofErr w:type="spellEnd"/>
      <w:r>
        <w:rPr>
          <w:rtl/>
        </w:rPr>
        <w:t>:</w:t>
      </w:r>
      <w:r w:rsidRPr="005F680D">
        <w:rPr>
          <w:rStyle w:val="TagStyle"/>
          <w:rtl/>
        </w:rPr>
        <w:t xml:space="preserve"> &lt;&lt; אורח &gt;&gt;</w:t>
      </w:r>
      <w:r>
        <w:rPr>
          <w:rtl/>
        </w:rPr>
        <w:t xml:space="preserve">   </w:t>
      </w:r>
      <w:bookmarkEnd w:id="2736"/>
    </w:p>
    <w:p w:rsidR="005F680D" w:rsidRDefault="005F680D" w:rsidP="005F680D">
      <w:pPr>
        <w:pStyle w:val="KeepWithNext"/>
        <w:rPr>
          <w:rtl/>
        </w:rPr>
      </w:pPr>
    </w:p>
    <w:p w:rsidR="005F680D" w:rsidRDefault="005F680D" w:rsidP="005F680D">
      <w:pPr>
        <w:rPr>
          <w:rtl/>
        </w:rPr>
      </w:pPr>
      <w:r>
        <w:rPr>
          <w:rFonts w:hint="cs"/>
          <w:rtl/>
        </w:rPr>
        <w:t xml:space="preserve">צריך להגיד שזו הקרן העדכנית. </w:t>
      </w:r>
    </w:p>
    <w:p w:rsidR="005F680D" w:rsidRDefault="005F680D" w:rsidP="005F680D">
      <w:pPr>
        <w:rPr>
          <w:rtl/>
        </w:rPr>
      </w:pPr>
      <w:bookmarkStart w:id="2737" w:name="_ETM_Q1_6391579"/>
      <w:bookmarkStart w:id="2738" w:name="_ETM_Q1_6391682"/>
      <w:bookmarkEnd w:id="2737"/>
      <w:bookmarkEnd w:id="2738"/>
    </w:p>
    <w:p w:rsidR="005F680D" w:rsidRDefault="005F680D" w:rsidP="005F680D">
      <w:pPr>
        <w:pStyle w:val="af6"/>
        <w:keepNext/>
        <w:rPr>
          <w:rtl/>
        </w:rPr>
      </w:pPr>
      <w:bookmarkStart w:id="2739" w:name="ET_yor_6157_470"/>
      <w:r w:rsidRPr="005F680D">
        <w:rPr>
          <w:rStyle w:val="TagStyle"/>
          <w:rtl/>
        </w:rPr>
        <w:t xml:space="preserve"> &lt;&lt; </w:t>
      </w:r>
      <w:proofErr w:type="spellStart"/>
      <w:r w:rsidRPr="005F680D">
        <w:rPr>
          <w:rStyle w:val="TagStyle"/>
          <w:rtl/>
        </w:rPr>
        <w:t>יור</w:t>
      </w:r>
      <w:proofErr w:type="spellEnd"/>
      <w:r w:rsidRPr="005F680D">
        <w:rPr>
          <w:rStyle w:val="TagStyle"/>
          <w:rtl/>
        </w:rPr>
        <w:t xml:space="preserve"> &gt;&gt; </w:t>
      </w:r>
      <w:r>
        <w:rPr>
          <w:rtl/>
        </w:rPr>
        <w:t xml:space="preserve">היו"ר שמחה </w:t>
      </w:r>
      <w:proofErr w:type="spellStart"/>
      <w:r>
        <w:rPr>
          <w:rtl/>
        </w:rPr>
        <w:t>רוטמן</w:t>
      </w:r>
      <w:proofErr w:type="spellEnd"/>
      <w:r>
        <w:rPr>
          <w:rtl/>
        </w:rPr>
        <w:t>:</w:t>
      </w:r>
      <w:r w:rsidRPr="005F680D">
        <w:rPr>
          <w:rStyle w:val="TagStyle"/>
          <w:rtl/>
        </w:rPr>
        <w:t xml:space="preserve"> &lt;&lt; </w:t>
      </w:r>
      <w:proofErr w:type="spellStart"/>
      <w:r w:rsidRPr="005F680D">
        <w:rPr>
          <w:rStyle w:val="TagStyle"/>
          <w:rtl/>
        </w:rPr>
        <w:t>יור</w:t>
      </w:r>
      <w:proofErr w:type="spellEnd"/>
      <w:r w:rsidRPr="005F680D">
        <w:rPr>
          <w:rStyle w:val="TagStyle"/>
          <w:rtl/>
        </w:rPr>
        <w:t xml:space="preserve"> &gt;&gt;</w:t>
      </w:r>
      <w:r>
        <w:rPr>
          <w:rtl/>
        </w:rPr>
        <w:t xml:space="preserve">   </w:t>
      </w:r>
      <w:bookmarkEnd w:id="2739"/>
    </w:p>
    <w:p w:rsidR="005F680D" w:rsidRDefault="005F680D" w:rsidP="005F680D">
      <w:pPr>
        <w:pStyle w:val="KeepWithNext"/>
        <w:rPr>
          <w:rtl/>
        </w:rPr>
      </w:pPr>
    </w:p>
    <w:p w:rsidR="005F680D" w:rsidRDefault="005F680D" w:rsidP="005F680D">
      <w:pPr>
        <w:rPr>
          <w:rtl/>
        </w:rPr>
      </w:pPr>
      <w:bookmarkStart w:id="2740" w:name="_ETM_Q1_6393679"/>
      <w:bookmarkEnd w:id="2740"/>
      <w:r>
        <w:rPr>
          <w:rFonts w:hint="cs"/>
          <w:rtl/>
        </w:rPr>
        <w:t xml:space="preserve">אנחנו לא צריכים להגיד את זה, כי זה מה שכתוב. </w:t>
      </w:r>
    </w:p>
    <w:p w:rsidR="005F680D" w:rsidRDefault="005F680D" w:rsidP="005F680D">
      <w:pPr>
        <w:rPr>
          <w:rtl/>
        </w:rPr>
      </w:pPr>
    </w:p>
    <w:p w:rsidR="005F680D" w:rsidRDefault="005F680D" w:rsidP="005F680D">
      <w:pPr>
        <w:pStyle w:val="af9"/>
        <w:keepNext/>
        <w:rPr>
          <w:rtl/>
        </w:rPr>
      </w:pPr>
      <w:bookmarkStart w:id="2741" w:name="ET_guest_905470_471"/>
      <w:r w:rsidRPr="005F680D">
        <w:rPr>
          <w:rStyle w:val="TagStyle"/>
          <w:rtl/>
        </w:rPr>
        <w:t xml:space="preserve"> &lt;&lt; אורח &gt;&gt; </w:t>
      </w:r>
      <w:r>
        <w:rPr>
          <w:rtl/>
        </w:rPr>
        <w:t xml:space="preserve">ינון </w:t>
      </w:r>
      <w:proofErr w:type="spellStart"/>
      <w:r>
        <w:rPr>
          <w:rtl/>
        </w:rPr>
        <w:t>גוטגליק</w:t>
      </w:r>
      <w:proofErr w:type="spellEnd"/>
      <w:r>
        <w:rPr>
          <w:rtl/>
        </w:rPr>
        <w:t>:</w:t>
      </w:r>
      <w:r w:rsidRPr="005F680D">
        <w:rPr>
          <w:rStyle w:val="TagStyle"/>
          <w:rtl/>
        </w:rPr>
        <w:t xml:space="preserve"> &lt;&lt; אורח &gt;&gt;</w:t>
      </w:r>
      <w:r>
        <w:rPr>
          <w:rtl/>
        </w:rPr>
        <w:t xml:space="preserve">   </w:t>
      </w:r>
      <w:bookmarkEnd w:id="2741"/>
    </w:p>
    <w:p w:rsidR="005F680D" w:rsidRDefault="005F680D" w:rsidP="005F680D">
      <w:pPr>
        <w:pStyle w:val="KeepWithNext"/>
        <w:rPr>
          <w:rtl/>
        </w:rPr>
      </w:pPr>
    </w:p>
    <w:p w:rsidR="005F680D" w:rsidRDefault="005F680D" w:rsidP="005F680D">
      <w:pPr>
        <w:rPr>
          <w:rtl/>
        </w:rPr>
      </w:pPr>
      <w:r>
        <w:rPr>
          <w:rFonts w:hint="cs"/>
          <w:rtl/>
        </w:rPr>
        <w:t xml:space="preserve">על זה היו הרבה מחלוקות אתמול בלילה. </w:t>
      </w:r>
    </w:p>
    <w:p w:rsidR="0098496E" w:rsidRDefault="0098496E" w:rsidP="005F680D">
      <w:pPr>
        <w:rPr>
          <w:rtl/>
        </w:rPr>
      </w:pPr>
      <w:bookmarkStart w:id="2742" w:name="_ETM_Q1_6403740"/>
      <w:bookmarkStart w:id="2743" w:name="_ETM_Q1_6403818"/>
      <w:bookmarkEnd w:id="2742"/>
      <w:bookmarkEnd w:id="2743"/>
    </w:p>
    <w:p w:rsidR="0098496E" w:rsidRDefault="0098496E" w:rsidP="0098496E">
      <w:pPr>
        <w:pStyle w:val="af6"/>
        <w:keepNext/>
        <w:rPr>
          <w:rtl/>
        </w:rPr>
      </w:pPr>
      <w:bookmarkStart w:id="2744" w:name="ET_yor_6157_472"/>
      <w:r w:rsidRPr="0098496E">
        <w:rPr>
          <w:rStyle w:val="TagStyle"/>
          <w:rtl/>
        </w:rPr>
        <w:t xml:space="preserve"> &lt;&lt; </w:t>
      </w:r>
      <w:proofErr w:type="spellStart"/>
      <w:r w:rsidRPr="0098496E">
        <w:rPr>
          <w:rStyle w:val="TagStyle"/>
          <w:rtl/>
        </w:rPr>
        <w:t>יור</w:t>
      </w:r>
      <w:proofErr w:type="spellEnd"/>
      <w:r w:rsidRPr="0098496E">
        <w:rPr>
          <w:rStyle w:val="TagStyle"/>
          <w:rtl/>
        </w:rPr>
        <w:t xml:space="preserve"> &gt;&gt; </w:t>
      </w:r>
      <w:r>
        <w:rPr>
          <w:rtl/>
        </w:rPr>
        <w:t xml:space="preserve">היו"ר שמחה </w:t>
      </w:r>
      <w:proofErr w:type="spellStart"/>
      <w:r>
        <w:rPr>
          <w:rtl/>
        </w:rPr>
        <w:t>רוטמן</w:t>
      </w:r>
      <w:proofErr w:type="spellEnd"/>
      <w:r>
        <w:rPr>
          <w:rtl/>
        </w:rPr>
        <w:t>:</w:t>
      </w:r>
      <w:r w:rsidRPr="0098496E">
        <w:rPr>
          <w:rStyle w:val="TagStyle"/>
          <w:rtl/>
        </w:rPr>
        <w:t xml:space="preserve"> &lt;&lt; </w:t>
      </w:r>
      <w:proofErr w:type="spellStart"/>
      <w:r w:rsidRPr="0098496E">
        <w:rPr>
          <w:rStyle w:val="TagStyle"/>
          <w:rtl/>
        </w:rPr>
        <w:t>יור</w:t>
      </w:r>
      <w:proofErr w:type="spellEnd"/>
      <w:r w:rsidRPr="0098496E">
        <w:rPr>
          <w:rStyle w:val="TagStyle"/>
          <w:rtl/>
        </w:rPr>
        <w:t xml:space="preserve"> &gt;&gt;</w:t>
      </w:r>
      <w:r>
        <w:rPr>
          <w:rtl/>
        </w:rPr>
        <w:t xml:space="preserve">   </w:t>
      </w:r>
      <w:bookmarkEnd w:id="2744"/>
    </w:p>
    <w:p w:rsidR="0098496E" w:rsidRDefault="0098496E" w:rsidP="0098496E">
      <w:pPr>
        <w:pStyle w:val="KeepWithNext"/>
        <w:rPr>
          <w:rtl/>
        </w:rPr>
      </w:pPr>
    </w:p>
    <w:p w:rsidR="0098496E" w:rsidRDefault="0098496E" w:rsidP="0098496E">
      <w:pPr>
        <w:rPr>
          <w:rtl/>
        </w:rPr>
      </w:pPr>
      <w:bookmarkStart w:id="2745" w:name="_ETM_Q1_6405444"/>
      <w:bookmarkEnd w:id="2745"/>
      <w:r>
        <w:rPr>
          <w:rFonts w:hint="cs"/>
          <w:rtl/>
        </w:rPr>
        <w:t xml:space="preserve">סעיף 2 אומר </w:t>
      </w:r>
      <w:bookmarkStart w:id="2746" w:name="_ETM_Q1_6404485"/>
      <w:bookmarkEnd w:id="2746"/>
      <w:r>
        <w:rPr>
          <w:rFonts w:hint="cs"/>
          <w:rtl/>
        </w:rPr>
        <w:t xml:space="preserve">שהריבית </w:t>
      </w:r>
      <w:proofErr w:type="spellStart"/>
      <w:r>
        <w:rPr>
          <w:rFonts w:hint="cs"/>
          <w:rtl/>
        </w:rPr>
        <w:t>השקלית</w:t>
      </w:r>
      <w:proofErr w:type="spellEnd"/>
      <w:r>
        <w:rPr>
          <w:rFonts w:hint="cs"/>
          <w:rtl/>
        </w:rPr>
        <w:t xml:space="preserve"> חלה על הסכום הפסוק, על ההוצאות, על שכר</w:t>
      </w:r>
      <w:bookmarkStart w:id="2747" w:name="_ETM_Q1_6410009"/>
      <w:bookmarkEnd w:id="2747"/>
      <w:r>
        <w:rPr>
          <w:rFonts w:hint="cs"/>
          <w:rtl/>
        </w:rPr>
        <w:t xml:space="preserve"> הטרחה ועל ריבית או הצמדה. פירוש, כל זה עליו חל. </w:t>
      </w:r>
      <w:bookmarkStart w:id="2748" w:name="_ETM_Q1_6414378"/>
      <w:bookmarkEnd w:id="2748"/>
      <w:r>
        <w:rPr>
          <w:rFonts w:hint="cs"/>
          <w:rtl/>
        </w:rPr>
        <w:t xml:space="preserve">לכתוב את זה במילים קצת יפות, זו הקרן העדכנית. אם </w:t>
      </w:r>
      <w:bookmarkStart w:id="2749" w:name="_ETM_Q1_6416858"/>
      <w:bookmarkEnd w:id="2749"/>
      <w:r>
        <w:rPr>
          <w:rFonts w:hint="cs"/>
          <w:rtl/>
        </w:rPr>
        <w:t>זה לא מספיק ברור, תכתוב. אבל אני אומר שזה מה</w:t>
      </w:r>
      <w:bookmarkStart w:id="2750" w:name="_ETM_Q1_6419779"/>
      <w:bookmarkEnd w:id="2750"/>
      <w:r>
        <w:rPr>
          <w:rFonts w:hint="cs"/>
          <w:rtl/>
        </w:rPr>
        <w:t xml:space="preserve"> שכתוב, בעיניי. </w:t>
      </w:r>
      <w:r w:rsidR="00DA6AAB">
        <w:rPr>
          <w:rFonts w:hint="cs"/>
          <w:rtl/>
        </w:rPr>
        <w:t xml:space="preserve">לכן אני אומר, תכתבו: להלן הקרן </w:t>
      </w:r>
      <w:bookmarkStart w:id="2751" w:name="_ETM_Q1_6423013"/>
      <w:bookmarkEnd w:id="2751"/>
      <w:r w:rsidR="00DA6AAB">
        <w:rPr>
          <w:rFonts w:hint="cs"/>
          <w:rtl/>
        </w:rPr>
        <w:t xml:space="preserve">העדכנית ליום הפירעון. </w:t>
      </w:r>
    </w:p>
    <w:p w:rsidR="00DA6AAB" w:rsidRDefault="00DA6AAB" w:rsidP="0098496E">
      <w:pPr>
        <w:rPr>
          <w:rtl/>
        </w:rPr>
      </w:pPr>
    </w:p>
    <w:p w:rsidR="00DA6AAB" w:rsidRDefault="00DA6AAB" w:rsidP="00DA6AAB">
      <w:pPr>
        <w:pStyle w:val="a4"/>
        <w:keepNext/>
        <w:rPr>
          <w:rtl/>
        </w:rPr>
      </w:pPr>
      <w:bookmarkStart w:id="2752" w:name="ET_speaker_5109_473"/>
      <w:r w:rsidRPr="00DA6AAB">
        <w:rPr>
          <w:rStyle w:val="TagStyle"/>
          <w:rtl/>
        </w:rPr>
        <w:t xml:space="preserve"> &lt;&lt; דובר &gt;&gt; </w:t>
      </w:r>
      <w:r>
        <w:rPr>
          <w:rtl/>
        </w:rPr>
        <w:t>אלעזר שטרן:</w:t>
      </w:r>
      <w:r w:rsidRPr="00DA6AAB">
        <w:rPr>
          <w:rStyle w:val="TagStyle"/>
          <w:rtl/>
        </w:rPr>
        <w:t xml:space="preserve"> &lt;&lt; דובר &gt;&gt;</w:t>
      </w:r>
      <w:r>
        <w:rPr>
          <w:rtl/>
        </w:rPr>
        <w:t xml:space="preserve">   </w:t>
      </w:r>
      <w:bookmarkEnd w:id="2752"/>
    </w:p>
    <w:p w:rsidR="00DA6AAB" w:rsidRDefault="00DA6AAB" w:rsidP="00DA6AAB">
      <w:pPr>
        <w:pStyle w:val="KeepWithNext"/>
        <w:rPr>
          <w:rtl/>
        </w:rPr>
      </w:pPr>
    </w:p>
    <w:p w:rsidR="00DA6AAB" w:rsidRDefault="00DA6AAB" w:rsidP="00DA6AAB">
      <w:pPr>
        <w:rPr>
          <w:rtl/>
        </w:rPr>
      </w:pPr>
      <w:r>
        <w:rPr>
          <w:rFonts w:hint="cs"/>
          <w:rtl/>
        </w:rPr>
        <w:t xml:space="preserve">נכתוב את זה אחרת. נכתוב בסעיף 4א(ב) </w:t>
      </w:r>
      <w:bookmarkStart w:id="2753" w:name="_ETM_Q1_6429272"/>
      <w:bookmarkEnd w:id="2753"/>
      <w:r>
        <w:rPr>
          <w:rFonts w:hint="cs"/>
          <w:rtl/>
        </w:rPr>
        <w:t xml:space="preserve">שהאירוע של הגעת מועד הפירעון הוא אירוע של צירוף, שהופך </w:t>
      </w:r>
      <w:bookmarkStart w:id="2754" w:name="_ETM_Q1_6432872"/>
      <w:bookmarkEnd w:id="2754"/>
      <w:r>
        <w:rPr>
          <w:rFonts w:hint="cs"/>
          <w:rtl/>
        </w:rPr>
        <w:t xml:space="preserve">את זה לקרן עדכנית. </w:t>
      </w:r>
      <w:bookmarkStart w:id="2755" w:name="_ETM_Q1_6435769"/>
      <w:bookmarkEnd w:id="2755"/>
    </w:p>
    <w:p w:rsidR="00DA6AAB" w:rsidRDefault="00DA6AAB" w:rsidP="00DA6AAB">
      <w:pPr>
        <w:rPr>
          <w:rtl/>
        </w:rPr>
      </w:pPr>
      <w:bookmarkStart w:id="2756" w:name="_ETM_Q1_6435856"/>
      <w:bookmarkEnd w:id="2756"/>
    </w:p>
    <w:p w:rsidR="00DA6AAB" w:rsidRDefault="00DA6AAB" w:rsidP="00DA6AAB">
      <w:pPr>
        <w:pStyle w:val="af6"/>
        <w:keepNext/>
        <w:rPr>
          <w:rtl/>
        </w:rPr>
      </w:pPr>
      <w:bookmarkStart w:id="2757" w:name="ET_yor_6157_474"/>
      <w:r w:rsidRPr="00DA6AAB">
        <w:rPr>
          <w:rStyle w:val="TagStyle"/>
          <w:rtl/>
        </w:rPr>
        <w:t xml:space="preserve"> &lt;&lt; </w:t>
      </w:r>
      <w:proofErr w:type="spellStart"/>
      <w:r w:rsidRPr="00DA6AAB">
        <w:rPr>
          <w:rStyle w:val="TagStyle"/>
          <w:rtl/>
        </w:rPr>
        <w:t>יור</w:t>
      </w:r>
      <w:proofErr w:type="spellEnd"/>
      <w:r w:rsidRPr="00DA6AAB">
        <w:rPr>
          <w:rStyle w:val="TagStyle"/>
          <w:rtl/>
        </w:rPr>
        <w:t xml:space="preserve"> &gt;&gt; </w:t>
      </w:r>
      <w:r>
        <w:rPr>
          <w:rtl/>
        </w:rPr>
        <w:t xml:space="preserve">היו"ר שמחה </w:t>
      </w:r>
      <w:proofErr w:type="spellStart"/>
      <w:r>
        <w:rPr>
          <w:rtl/>
        </w:rPr>
        <w:t>רוטמן</w:t>
      </w:r>
      <w:proofErr w:type="spellEnd"/>
      <w:r>
        <w:rPr>
          <w:rtl/>
        </w:rPr>
        <w:t>:</w:t>
      </w:r>
      <w:r w:rsidRPr="00DA6AAB">
        <w:rPr>
          <w:rStyle w:val="TagStyle"/>
          <w:rtl/>
        </w:rPr>
        <w:t xml:space="preserve"> &lt;&lt; </w:t>
      </w:r>
      <w:proofErr w:type="spellStart"/>
      <w:r w:rsidRPr="00DA6AAB">
        <w:rPr>
          <w:rStyle w:val="TagStyle"/>
          <w:rtl/>
        </w:rPr>
        <w:t>יור</w:t>
      </w:r>
      <w:proofErr w:type="spellEnd"/>
      <w:r w:rsidRPr="00DA6AAB">
        <w:rPr>
          <w:rStyle w:val="TagStyle"/>
          <w:rtl/>
        </w:rPr>
        <w:t xml:space="preserve"> &gt;&gt;</w:t>
      </w:r>
      <w:r>
        <w:rPr>
          <w:rtl/>
        </w:rPr>
        <w:t xml:space="preserve">   </w:t>
      </w:r>
      <w:bookmarkEnd w:id="2757"/>
    </w:p>
    <w:p w:rsidR="00DA6AAB" w:rsidRDefault="00DA6AAB" w:rsidP="00DA6AAB">
      <w:pPr>
        <w:pStyle w:val="KeepWithNext"/>
        <w:rPr>
          <w:rtl/>
        </w:rPr>
      </w:pPr>
    </w:p>
    <w:p w:rsidR="00DA6AAB" w:rsidRDefault="00DA6AAB" w:rsidP="00DA6AAB">
      <w:pPr>
        <w:rPr>
          <w:rtl/>
        </w:rPr>
      </w:pPr>
      <w:bookmarkStart w:id="2758" w:name="_ETM_Q1_6437168"/>
      <w:bookmarkEnd w:id="2758"/>
      <w:r>
        <w:rPr>
          <w:rFonts w:hint="cs"/>
          <w:rtl/>
        </w:rPr>
        <w:t xml:space="preserve">אמרנו שהנושא הוא ריבית דריבית, אז </w:t>
      </w:r>
      <w:bookmarkStart w:id="2759" w:name="_ETM_Q1_6440007"/>
      <w:bookmarkEnd w:id="2759"/>
      <w:r>
        <w:rPr>
          <w:rFonts w:hint="cs"/>
          <w:rtl/>
        </w:rPr>
        <w:t>תסביר לי את המילים על ריבית או הצמדה לפי סעיף</w:t>
      </w:r>
      <w:bookmarkStart w:id="2760" w:name="_ETM_Q1_6444155"/>
      <w:bookmarkEnd w:id="2760"/>
      <w:r>
        <w:rPr>
          <w:rFonts w:hint="cs"/>
          <w:rtl/>
        </w:rPr>
        <w:t xml:space="preserve"> 2 תחול ריבית שקלית, בלי להשתמש במילים ריבית דריבית. בעיניי זה כתוב, לא צריך לייצר כלל חדש. </w:t>
      </w:r>
    </w:p>
    <w:p w:rsidR="00DA6AAB" w:rsidRDefault="00DA6AAB" w:rsidP="00DA6AAB">
      <w:pPr>
        <w:rPr>
          <w:rtl/>
        </w:rPr>
      </w:pPr>
    </w:p>
    <w:p w:rsidR="00DA6AAB" w:rsidRDefault="00DA6AAB" w:rsidP="00DA6AAB">
      <w:pPr>
        <w:pStyle w:val="a4"/>
        <w:keepNext/>
        <w:rPr>
          <w:rtl/>
        </w:rPr>
      </w:pPr>
      <w:bookmarkStart w:id="2761" w:name="ET_speaker_טליה_גמאל_475"/>
      <w:r w:rsidRPr="00DA6AAB">
        <w:rPr>
          <w:rStyle w:val="TagStyle"/>
          <w:rtl/>
        </w:rPr>
        <w:t xml:space="preserve"> &lt;&lt; דובר &gt;&gt; </w:t>
      </w:r>
      <w:r>
        <w:rPr>
          <w:rtl/>
        </w:rPr>
        <w:t>טליה ג'מאל:</w:t>
      </w:r>
      <w:r w:rsidRPr="00DA6AAB">
        <w:rPr>
          <w:rStyle w:val="TagStyle"/>
          <w:rtl/>
        </w:rPr>
        <w:t xml:space="preserve"> &lt;&lt; דובר &gt;&gt;</w:t>
      </w:r>
      <w:r>
        <w:rPr>
          <w:rtl/>
        </w:rPr>
        <w:t xml:space="preserve">   </w:t>
      </w:r>
      <w:bookmarkEnd w:id="2761"/>
    </w:p>
    <w:p w:rsidR="00DA6AAB" w:rsidRDefault="00DA6AAB" w:rsidP="00DA6AAB">
      <w:pPr>
        <w:pStyle w:val="KeepWithNext"/>
        <w:rPr>
          <w:rtl/>
        </w:rPr>
      </w:pPr>
    </w:p>
    <w:p w:rsidR="00DA6AAB" w:rsidRDefault="00DA6AAB" w:rsidP="00DA6AAB">
      <w:pPr>
        <w:rPr>
          <w:rtl/>
        </w:rPr>
      </w:pPr>
      <w:r>
        <w:rPr>
          <w:rFonts w:hint="cs"/>
          <w:rtl/>
        </w:rPr>
        <w:t xml:space="preserve">השאלה היא אם </w:t>
      </w:r>
      <w:bookmarkStart w:id="2762" w:name="_ETM_Q1_6449175"/>
      <w:bookmarkEnd w:id="2762"/>
      <w:r w:rsidR="00D67A89">
        <w:rPr>
          <w:rFonts w:hint="cs"/>
          <w:rtl/>
        </w:rPr>
        <w:t xml:space="preserve">זה גם ביחס לריבית שכבר צורפה לקרן בתוך הקרן העדכנית </w:t>
      </w:r>
      <w:bookmarkStart w:id="2763" w:name="_ETM_Q1_6454864"/>
      <w:bookmarkEnd w:id="2763"/>
      <w:r w:rsidR="00D67A89">
        <w:rPr>
          <w:rFonts w:hint="cs"/>
          <w:rtl/>
        </w:rPr>
        <w:t xml:space="preserve">בהגדרות הנוכחיות, או שזה גם יתווסף בהמשך לגבי הריביות שמתווספות </w:t>
      </w:r>
      <w:bookmarkStart w:id="2764" w:name="_ETM_Q1_6460151"/>
      <w:bookmarkEnd w:id="2764"/>
      <w:r w:rsidR="00D67A89">
        <w:rPr>
          <w:rFonts w:hint="cs"/>
          <w:rtl/>
        </w:rPr>
        <w:t xml:space="preserve">יומית אבל טרם צורפו לקרן. </w:t>
      </w:r>
    </w:p>
    <w:p w:rsidR="00D67A89" w:rsidRDefault="00D67A89" w:rsidP="00DA6AAB">
      <w:pPr>
        <w:rPr>
          <w:rtl/>
        </w:rPr>
      </w:pPr>
      <w:bookmarkStart w:id="2765" w:name="_ETM_Q1_6466029"/>
      <w:bookmarkStart w:id="2766" w:name="_ETM_Q1_6466124"/>
      <w:bookmarkEnd w:id="2765"/>
      <w:bookmarkEnd w:id="2766"/>
    </w:p>
    <w:p w:rsidR="00D67A89" w:rsidRDefault="00D67A89" w:rsidP="00D67A89">
      <w:pPr>
        <w:pStyle w:val="af6"/>
        <w:keepNext/>
        <w:rPr>
          <w:rtl/>
        </w:rPr>
      </w:pPr>
      <w:bookmarkStart w:id="2767" w:name="ET_yor_6157_476"/>
      <w:r w:rsidRPr="00D67A89">
        <w:rPr>
          <w:rStyle w:val="TagStyle"/>
          <w:rtl/>
        </w:rPr>
        <w:t xml:space="preserve"> &lt;&lt; </w:t>
      </w:r>
      <w:proofErr w:type="spellStart"/>
      <w:r w:rsidRPr="00D67A89">
        <w:rPr>
          <w:rStyle w:val="TagStyle"/>
          <w:rtl/>
        </w:rPr>
        <w:t>יור</w:t>
      </w:r>
      <w:proofErr w:type="spellEnd"/>
      <w:r w:rsidRPr="00D67A89">
        <w:rPr>
          <w:rStyle w:val="TagStyle"/>
          <w:rtl/>
        </w:rPr>
        <w:t xml:space="preserve"> &gt;&gt; </w:t>
      </w:r>
      <w:r>
        <w:rPr>
          <w:rtl/>
        </w:rPr>
        <w:t xml:space="preserve">היו"ר שמחה </w:t>
      </w:r>
      <w:proofErr w:type="spellStart"/>
      <w:r>
        <w:rPr>
          <w:rtl/>
        </w:rPr>
        <w:t>רוטמן</w:t>
      </w:r>
      <w:proofErr w:type="spellEnd"/>
      <w:r>
        <w:rPr>
          <w:rtl/>
        </w:rPr>
        <w:t>:</w:t>
      </w:r>
      <w:r w:rsidRPr="00D67A89">
        <w:rPr>
          <w:rStyle w:val="TagStyle"/>
          <w:rtl/>
        </w:rPr>
        <w:t xml:space="preserve"> &lt;&lt; </w:t>
      </w:r>
      <w:proofErr w:type="spellStart"/>
      <w:r w:rsidRPr="00D67A89">
        <w:rPr>
          <w:rStyle w:val="TagStyle"/>
          <w:rtl/>
        </w:rPr>
        <w:t>יור</w:t>
      </w:r>
      <w:proofErr w:type="spellEnd"/>
      <w:r w:rsidRPr="00D67A89">
        <w:rPr>
          <w:rStyle w:val="TagStyle"/>
          <w:rtl/>
        </w:rPr>
        <w:t xml:space="preserve"> &gt;&gt;</w:t>
      </w:r>
      <w:r>
        <w:rPr>
          <w:rtl/>
        </w:rPr>
        <w:t xml:space="preserve">   </w:t>
      </w:r>
      <w:bookmarkEnd w:id="2767"/>
    </w:p>
    <w:p w:rsidR="00D67A89" w:rsidRDefault="00D67A89" w:rsidP="00D67A89">
      <w:pPr>
        <w:pStyle w:val="KeepWithNext"/>
        <w:rPr>
          <w:rtl/>
        </w:rPr>
      </w:pPr>
    </w:p>
    <w:p w:rsidR="00D67A89" w:rsidRDefault="00D67A89" w:rsidP="00D67A89">
      <w:pPr>
        <w:rPr>
          <w:rtl/>
        </w:rPr>
      </w:pPr>
      <w:bookmarkStart w:id="2768" w:name="_ETM_Q1_6467484"/>
      <w:bookmarkEnd w:id="2768"/>
      <w:r>
        <w:rPr>
          <w:rFonts w:hint="cs"/>
          <w:rtl/>
        </w:rPr>
        <w:t xml:space="preserve">במועד הפירעון יש לי ריבית לפי סעיף 2? צורפה לקרן או </w:t>
      </w:r>
      <w:bookmarkStart w:id="2769" w:name="_ETM_Q1_6467483"/>
      <w:bookmarkEnd w:id="2769"/>
      <w:r>
        <w:rPr>
          <w:rFonts w:hint="cs"/>
          <w:rtl/>
        </w:rPr>
        <w:t>לא צורפה לקרן?</w:t>
      </w:r>
    </w:p>
    <w:p w:rsidR="00D67A89" w:rsidRDefault="00D67A89" w:rsidP="00D67A89">
      <w:pPr>
        <w:rPr>
          <w:rtl/>
        </w:rPr>
      </w:pPr>
      <w:bookmarkStart w:id="2770" w:name="_ETM_Q1_6471001"/>
      <w:bookmarkStart w:id="2771" w:name="_ETM_Q1_6471107"/>
      <w:bookmarkEnd w:id="2770"/>
      <w:bookmarkEnd w:id="2771"/>
    </w:p>
    <w:p w:rsidR="00D67A89" w:rsidRDefault="00D67A89" w:rsidP="00D67A89">
      <w:pPr>
        <w:pStyle w:val="a4"/>
        <w:keepNext/>
        <w:rPr>
          <w:rtl/>
        </w:rPr>
      </w:pPr>
      <w:bookmarkStart w:id="2772" w:name="ET_speaker_טליה_גמאל_477"/>
      <w:r w:rsidRPr="00D67A89">
        <w:rPr>
          <w:rStyle w:val="TagStyle"/>
          <w:rtl/>
        </w:rPr>
        <w:t xml:space="preserve"> &lt;&lt; דובר &gt;&gt; </w:t>
      </w:r>
      <w:r>
        <w:rPr>
          <w:rtl/>
        </w:rPr>
        <w:t>טליה ג'מאל:</w:t>
      </w:r>
      <w:r w:rsidRPr="00D67A89">
        <w:rPr>
          <w:rStyle w:val="TagStyle"/>
          <w:rtl/>
        </w:rPr>
        <w:t xml:space="preserve"> &lt;&lt; דובר &gt;&gt;</w:t>
      </w:r>
      <w:r>
        <w:rPr>
          <w:rtl/>
        </w:rPr>
        <w:t xml:space="preserve">   </w:t>
      </w:r>
      <w:bookmarkEnd w:id="2772"/>
    </w:p>
    <w:p w:rsidR="00D67A89" w:rsidRDefault="00D67A89" w:rsidP="00D67A89">
      <w:pPr>
        <w:pStyle w:val="KeepWithNext"/>
        <w:rPr>
          <w:rtl/>
        </w:rPr>
      </w:pPr>
    </w:p>
    <w:p w:rsidR="00D67A89" w:rsidRPr="00D67A89" w:rsidRDefault="00D67A89" w:rsidP="00D67A89">
      <w:pPr>
        <w:rPr>
          <w:rtl/>
        </w:rPr>
      </w:pPr>
      <w:r>
        <w:rPr>
          <w:rFonts w:hint="cs"/>
          <w:rtl/>
        </w:rPr>
        <w:t>אם במועד הפירעון הוא מצטרף, אז אנחנו בסדר.</w:t>
      </w:r>
      <w:bookmarkStart w:id="2773" w:name="_ETM_Q1_6471800"/>
      <w:bookmarkEnd w:id="2773"/>
      <w:r>
        <w:rPr>
          <w:rFonts w:hint="cs"/>
          <w:rtl/>
        </w:rPr>
        <w:t xml:space="preserve"> </w:t>
      </w:r>
    </w:p>
    <w:p w:rsidR="00353009" w:rsidRDefault="00353009" w:rsidP="003553C6">
      <w:pPr>
        <w:rPr>
          <w:rtl/>
        </w:rPr>
      </w:pPr>
      <w:bookmarkStart w:id="2774" w:name="_ETM_Q1_6373240"/>
      <w:bookmarkStart w:id="2775" w:name="_ETM_Q1_6373301"/>
      <w:bookmarkStart w:id="2776" w:name="_ETM_Q1_6493511"/>
      <w:bookmarkEnd w:id="2774"/>
      <w:bookmarkEnd w:id="2775"/>
      <w:bookmarkEnd w:id="2776"/>
    </w:p>
    <w:p w:rsidR="00D67A89" w:rsidRDefault="00D67A89" w:rsidP="00D67A89">
      <w:pPr>
        <w:pStyle w:val="af6"/>
        <w:keepNext/>
        <w:rPr>
          <w:rtl/>
        </w:rPr>
      </w:pPr>
      <w:bookmarkStart w:id="2777" w:name="ET_yor_6157_478"/>
      <w:r w:rsidRPr="00D67A89">
        <w:rPr>
          <w:rStyle w:val="TagStyle"/>
          <w:rtl/>
        </w:rPr>
        <w:t xml:space="preserve"> &lt;&lt; </w:t>
      </w:r>
      <w:proofErr w:type="spellStart"/>
      <w:r w:rsidRPr="00D67A89">
        <w:rPr>
          <w:rStyle w:val="TagStyle"/>
          <w:rtl/>
        </w:rPr>
        <w:t>יור</w:t>
      </w:r>
      <w:proofErr w:type="spellEnd"/>
      <w:r w:rsidRPr="00D67A89">
        <w:rPr>
          <w:rStyle w:val="TagStyle"/>
          <w:rtl/>
        </w:rPr>
        <w:t xml:space="preserve"> &gt;&gt; </w:t>
      </w:r>
      <w:r>
        <w:rPr>
          <w:rtl/>
        </w:rPr>
        <w:t xml:space="preserve">היו"ר שמחה </w:t>
      </w:r>
      <w:proofErr w:type="spellStart"/>
      <w:r>
        <w:rPr>
          <w:rtl/>
        </w:rPr>
        <w:t>רוטמן</w:t>
      </w:r>
      <w:proofErr w:type="spellEnd"/>
      <w:r>
        <w:rPr>
          <w:rtl/>
        </w:rPr>
        <w:t>:</w:t>
      </w:r>
      <w:r w:rsidRPr="00D67A89">
        <w:rPr>
          <w:rStyle w:val="TagStyle"/>
          <w:rtl/>
        </w:rPr>
        <w:t xml:space="preserve"> &lt;&lt; </w:t>
      </w:r>
      <w:proofErr w:type="spellStart"/>
      <w:r w:rsidRPr="00D67A89">
        <w:rPr>
          <w:rStyle w:val="TagStyle"/>
          <w:rtl/>
        </w:rPr>
        <w:t>יור</w:t>
      </w:r>
      <w:proofErr w:type="spellEnd"/>
      <w:r w:rsidRPr="00D67A89">
        <w:rPr>
          <w:rStyle w:val="TagStyle"/>
          <w:rtl/>
        </w:rPr>
        <w:t xml:space="preserve"> &gt;&gt;</w:t>
      </w:r>
      <w:r>
        <w:rPr>
          <w:rtl/>
        </w:rPr>
        <w:t xml:space="preserve">   </w:t>
      </w:r>
      <w:bookmarkEnd w:id="2777"/>
    </w:p>
    <w:p w:rsidR="00D67A89" w:rsidRDefault="00D67A89" w:rsidP="00D67A89">
      <w:pPr>
        <w:pStyle w:val="KeepWithNext"/>
        <w:rPr>
          <w:rtl/>
        </w:rPr>
      </w:pPr>
    </w:p>
    <w:p w:rsidR="00D67A89" w:rsidRDefault="00D67A89" w:rsidP="00D67A89">
      <w:pPr>
        <w:rPr>
          <w:rtl/>
        </w:rPr>
      </w:pPr>
      <w:r>
        <w:rPr>
          <w:rFonts w:hint="cs"/>
          <w:rtl/>
        </w:rPr>
        <w:t xml:space="preserve">לא צורף. עברו יומיים. </w:t>
      </w:r>
    </w:p>
    <w:p w:rsidR="00D67A89" w:rsidRDefault="00D67A89" w:rsidP="00D67A89">
      <w:pPr>
        <w:rPr>
          <w:rtl/>
        </w:rPr>
      </w:pPr>
    </w:p>
    <w:p w:rsidR="00D67A89" w:rsidRDefault="00D67A89" w:rsidP="00D67A89">
      <w:pPr>
        <w:pStyle w:val="a4"/>
        <w:keepNext/>
        <w:rPr>
          <w:rtl/>
        </w:rPr>
      </w:pPr>
      <w:bookmarkStart w:id="2778" w:name="ET_speaker_טליה_גמאל_479"/>
      <w:r w:rsidRPr="00D67A89">
        <w:rPr>
          <w:rStyle w:val="TagStyle"/>
          <w:rtl/>
        </w:rPr>
        <w:t xml:space="preserve"> &lt;&lt; דובר &gt;&gt; </w:t>
      </w:r>
      <w:r>
        <w:rPr>
          <w:rtl/>
        </w:rPr>
        <w:t>טליה ג'מאל:</w:t>
      </w:r>
      <w:r w:rsidRPr="00D67A89">
        <w:rPr>
          <w:rStyle w:val="TagStyle"/>
          <w:rtl/>
        </w:rPr>
        <w:t xml:space="preserve"> &lt;&lt; דובר &gt;&gt;</w:t>
      </w:r>
      <w:r>
        <w:rPr>
          <w:rtl/>
        </w:rPr>
        <w:t xml:space="preserve">   </w:t>
      </w:r>
      <w:bookmarkEnd w:id="2778"/>
    </w:p>
    <w:p w:rsidR="00D67A89" w:rsidRDefault="00D67A89" w:rsidP="00D67A89">
      <w:pPr>
        <w:pStyle w:val="KeepWithNext"/>
        <w:rPr>
          <w:rtl/>
        </w:rPr>
      </w:pPr>
    </w:p>
    <w:p w:rsidR="00D67A89" w:rsidRDefault="00D67A89" w:rsidP="00D67A89">
      <w:pPr>
        <w:rPr>
          <w:rtl/>
        </w:rPr>
      </w:pPr>
      <w:r>
        <w:rPr>
          <w:rFonts w:hint="cs"/>
          <w:rtl/>
        </w:rPr>
        <w:t>אז זה בדיוק העניין.</w:t>
      </w:r>
      <w:bookmarkStart w:id="2779" w:name="_ETM_Q1_6478701"/>
      <w:bookmarkStart w:id="2780" w:name="_ETM_Q1_6479203"/>
      <w:bookmarkEnd w:id="2779"/>
      <w:bookmarkEnd w:id="2780"/>
    </w:p>
    <w:p w:rsidR="00D67A89" w:rsidRDefault="00D67A89" w:rsidP="00D67A89">
      <w:pPr>
        <w:rPr>
          <w:rtl/>
        </w:rPr>
      </w:pPr>
      <w:bookmarkStart w:id="2781" w:name="_ETM_Q1_6479317"/>
      <w:bookmarkEnd w:id="2781"/>
    </w:p>
    <w:p w:rsidR="00D67A89" w:rsidRDefault="00D67A89" w:rsidP="00D67A89">
      <w:pPr>
        <w:pStyle w:val="a4"/>
        <w:keepNext/>
        <w:rPr>
          <w:rtl/>
        </w:rPr>
      </w:pPr>
      <w:bookmarkStart w:id="2782" w:name="ET_speaker_5109_480"/>
      <w:r w:rsidRPr="00D67A89">
        <w:rPr>
          <w:rStyle w:val="TagStyle"/>
          <w:rtl/>
        </w:rPr>
        <w:t xml:space="preserve"> &lt;&lt; דובר &gt;&gt; </w:t>
      </w:r>
      <w:r>
        <w:rPr>
          <w:rtl/>
        </w:rPr>
        <w:t>אלעזר שטרן:</w:t>
      </w:r>
      <w:r w:rsidRPr="00D67A89">
        <w:rPr>
          <w:rStyle w:val="TagStyle"/>
          <w:rtl/>
        </w:rPr>
        <w:t xml:space="preserve"> &lt;&lt; דובר &gt;&gt;</w:t>
      </w:r>
      <w:r>
        <w:rPr>
          <w:rtl/>
        </w:rPr>
        <w:t xml:space="preserve">   </w:t>
      </w:r>
      <w:bookmarkEnd w:id="2782"/>
    </w:p>
    <w:p w:rsidR="00D67A89" w:rsidRDefault="00D67A89" w:rsidP="00D67A89">
      <w:pPr>
        <w:pStyle w:val="KeepWithNext"/>
        <w:rPr>
          <w:rtl/>
        </w:rPr>
      </w:pPr>
    </w:p>
    <w:p w:rsidR="00D67A89" w:rsidRPr="00D67A89" w:rsidRDefault="00D67A89" w:rsidP="00D67A89">
      <w:pPr>
        <w:rPr>
          <w:rtl/>
        </w:rPr>
      </w:pPr>
      <w:r>
        <w:rPr>
          <w:rFonts w:hint="cs"/>
          <w:rtl/>
        </w:rPr>
        <w:t xml:space="preserve">אדוני, לא קראנו את סעיף 5א, אבל </w:t>
      </w:r>
      <w:bookmarkStart w:id="2783" w:name="_ETM_Q1_6481366"/>
      <w:bookmarkEnd w:id="2783"/>
      <w:r>
        <w:rPr>
          <w:rFonts w:hint="cs"/>
          <w:rtl/>
        </w:rPr>
        <w:t xml:space="preserve">תראה שלפי הכלל שהממשלה ניסחה בסעיף 5א מה שטליה אומרת הוא מאוד חשוב, כי זה לא חל על אותו </w:t>
      </w:r>
      <w:bookmarkStart w:id="2784" w:name="_ETM_Q1_6485863"/>
      <w:bookmarkEnd w:id="2784"/>
      <w:r>
        <w:rPr>
          <w:rFonts w:hint="cs"/>
          <w:rtl/>
        </w:rPr>
        <w:t xml:space="preserve">סכום שהתווסף ועוד לא צורף. </w:t>
      </w:r>
    </w:p>
    <w:p w:rsidR="00D67A89" w:rsidRPr="00D67A89" w:rsidRDefault="00D67A89" w:rsidP="00D67A89">
      <w:pPr>
        <w:rPr>
          <w:rtl/>
        </w:rPr>
      </w:pPr>
      <w:bookmarkStart w:id="2785" w:name="_ETM_Q1_6473968"/>
      <w:bookmarkStart w:id="2786" w:name="_ETM_Q1_6474054"/>
      <w:bookmarkEnd w:id="2785"/>
      <w:bookmarkEnd w:id="2786"/>
    </w:p>
    <w:p w:rsidR="00353009" w:rsidRDefault="00353009" w:rsidP="00353009">
      <w:pPr>
        <w:pStyle w:val="af9"/>
        <w:keepNext/>
        <w:rPr>
          <w:rtl/>
        </w:rPr>
      </w:pPr>
      <w:bookmarkStart w:id="2787" w:name="ET_guest_905471_255"/>
      <w:r w:rsidRPr="00353009">
        <w:rPr>
          <w:rStyle w:val="TagStyle"/>
          <w:rtl/>
        </w:rPr>
        <w:t xml:space="preserve"> &lt;&lt; אורח &gt;&gt; </w:t>
      </w:r>
      <w:r>
        <w:rPr>
          <w:rtl/>
        </w:rPr>
        <w:t>תרצה ברמה:</w:t>
      </w:r>
      <w:r w:rsidRPr="00353009">
        <w:rPr>
          <w:rStyle w:val="TagStyle"/>
          <w:rtl/>
        </w:rPr>
        <w:t xml:space="preserve"> &lt;&lt; אורח &gt;&gt;</w:t>
      </w:r>
      <w:r>
        <w:rPr>
          <w:rtl/>
        </w:rPr>
        <w:t xml:space="preserve">   </w:t>
      </w:r>
      <w:bookmarkEnd w:id="2787"/>
    </w:p>
    <w:p w:rsidR="00353009" w:rsidRDefault="00353009" w:rsidP="00353009">
      <w:pPr>
        <w:pStyle w:val="KeepWithNext"/>
        <w:rPr>
          <w:rtl/>
        </w:rPr>
      </w:pPr>
    </w:p>
    <w:p w:rsidR="00353009" w:rsidRDefault="00353009" w:rsidP="00D67A89">
      <w:pPr>
        <w:rPr>
          <w:rtl/>
        </w:rPr>
      </w:pPr>
      <w:bookmarkStart w:id="2788" w:name="_ETM_Q1_6494012"/>
      <w:bookmarkStart w:id="2789" w:name="_ETM_Q1_6494063"/>
      <w:bookmarkEnd w:id="2788"/>
      <w:bookmarkEnd w:id="2789"/>
      <w:r>
        <w:rPr>
          <w:rFonts w:hint="cs"/>
          <w:rtl/>
        </w:rPr>
        <w:t>במהלך כל השנים חוץ מה</w:t>
      </w:r>
      <w:r w:rsidR="00D67A89">
        <w:rPr>
          <w:rFonts w:hint="cs"/>
          <w:rtl/>
        </w:rPr>
        <w:t xml:space="preserve">תקופה הזאת </w:t>
      </w:r>
      <w:r>
        <w:rPr>
          <w:rFonts w:hint="cs"/>
          <w:rtl/>
        </w:rPr>
        <w:t>של מועד הפירעון</w:t>
      </w:r>
      <w:r w:rsidR="00D67A89">
        <w:rPr>
          <w:rFonts w:hint="cs"/>
          <w:rtl/>
        </w:rPr>
        <w:t xml:space="preserve">. </w:t>
      </w:r>
    </w:p>
    <w:p w:rsidR="00AF138A" w:rsidRDefault="00AF138A" w:rsidP="00D67A89">
      <w:pPr>
        <w:rPr>
          <w:rtl/>
        </w:rPr>
      </w:pPr>
      <w:bookmarkStart w:id="2790" w:name="_ETM_Q1_6494210"/>
      <w:bookmarkEnd w:id="2790"/>
    </w:p>
    <w:p w:rsidR="00AF138A" w:rsidRDefault="00AF138A" w:rsidP="00AF138A">
      <w:pPr>
        <w:pStyle w:val="af9"/>
        <w:keepNext/>
        <w:rPr>
          <w:rtl/>
        </w:rPr>
      </w:pPr>
      <w:bookmarkStart w:id="2791" w:name="ET_guest_905470_481"/>
      <w:r w:rsidRPr="00AF138A">
        <w:rPr>
          <w:rStyle w:val="TagStyle"/>
          <w:rtl/>
        </w:rPr>
        <w:t xml:space="preserve"> &lt;&lt; אורח &gt;&gt; </w:t>
      </w:r>
      <w:r>
        <w:rPr>
          <w:rtl/>
        </w:rPr>
        <w:t xml:space="preserve">ינון </w:t>
      </w:r>
      <w:proofErr w:type="spellStart"/>
      <w:r>
        <w:rPr>
          <w:rtl/>
        </w:rPr>
        <w:t>גוטגליק</w:t>
      </w:r>
      <w:proofErr w:type="spellEnd"/>
      <w:r>
        <w:rPr>
          <w:rtl/>
        </w:rPr>
        <w:t>:</w:t>
      </w:r>
      <w:r w:rsidRPr="00AF138A">
        <w:rPr>
          <w:rStyle w:val="TagStyle"/>
          <w:rtl/>
        </w:rPr>
        <w:t xml:space="preserve"> &lt;&lt; אורח &gt;&gt;</w:t>
      </w:r>
      <w:r>
        <w:rPr>
          <w:rtl/>
        </w:rPr>
        <w:t xml:space="preserve">   </w:t>
      </w:r>
      <w:bookmarkEnd w:id="2791"/>
    </w:p>
    <w:p w:rsidR="00AF138A" w:rsidRDefault="00AF138A" w:rsidP="00AF138A">
      <w:pPr>
        <w:pStyle w:val="KeepWithNext"/>
        <w:rPr>
          <w:rtl/>
        </w:rPr>
      </w:pPr>
    </w:p>
    <w:p w:rsidR="00AF138A" w:rsidRDefault="00AF138A" w:rsidP="00AF138A">
      <w:pPr>
        <w:rPr>
          <w:rtl/>
        </w:rPr>
      </w:pPr>
      <w:r>
        <w:rPr>
          <w:rFonts w:hint="cs"/>
          <w:rtl/>
        </w:rPr>
        <w:t>צריך לתקן</w:t>
      </w:r>
      <w:bookmarkStart w:id="2792" w:name="_ETM_Q1_6495352"/>
      <w:bookmarkEnd w:id="2792"/>
      <w:r>
        <w:rPr>
          <w:rFonts w:hint="cs"/>
          <w:rtl/>
        </w:rPr>
        <w:t xml:space="preserve"> את סעיף 5א. </w:t>
      </w:r>
    </w:p>
    <w:p w:rsidR="00AF138A" w:rsidRDefault="00AF138A" w:rsidP="00AF138A">
      <w:pPr>
        <w:rPr>
          <w:rtl/>
        </w:rPr>
      </w:pPr>
    </w:p>
    <w:p w:rsidR="00AF138A" w:rsidRDefault="00AF138A" w:rsidP="00AF138A">
      <w:pPr>
        <w:pStyle w:val="a4"/>
        <w:keepNext/>
        <w:rPr>
          <w:rtl/>
        </w:rPr>
      </w:pPr>
      <w:bookmarkStart w:id="2793" w:name="ET_speaker_5109_482"/>
      <w:r w:rsidRPr="00AF138A">
        <w:rPr>
          <w:rStyle w:val="TagStyle"/>
          <w:rtl/>
        </w:rPr>
        <w:t xml:space="preserve"> &lt;&lt; דובר &gt;&gt; </w:t>
      </w:r>
      <w:r>
        <w:rPr>
          <w:rtl/>
        </w:rPr>
        <w:t>אלעזר שטרן:</w:t>
      </w:r>
      <w:r w:rsidRPr="00AF138A">
        <w:rPr>
          <w:rStyle w:val="TagStyle"/>
          <w:rtl/>
        </w:rPr>
        <w:t xml:space="preserve"> &lt;&lt; דובר &gt;&gt;</w:t>
      </w:r>
      <w:r>
        <w:rPr>
          <w:rtl/>
        </w:rPr>
        <w:t xml:space="preserve">   </w:t>
      </w:r>
      <w:bookmarkEnd w:id="2793"/>
    </w:p>
    <w:p w:rsidR="00AF138A" w:rsidRDefault="00AF138A" w:rsidP="00AF138A">
      <w:pPr>
        <w:pStyle w:val="KeepWithNext"/>
        <w:rPr>
          <w:rtl/>
        </w:rPr>
      </w:pPr>
    </w:p>
    <w:p w:rsidR="00AF138A" w:rsidRDefault="00AF138A" w:rsidP="00AF138A">
      <w:pPr>
        <w:rPr>
          <w:rtl/>
        </w:rPr>
      </w:pPr>
      <w:r>
        <w:rPr>
          <w:rFonts w:hint="cs"/>
          <w:rtl/>
        </w:rPr>
        <w:t xml:space="preserve">ביחס לקרן העדכנית. הקרן העדכנית בלי התוספות. </w:t>
      </w:r>
    </w:p>
    <w:p w:rsidR="00AF138A" w:rsidRDefault="00AF138A" w:rsidP="00AF138A">
      <w:pPr>
        <w:rPr>
          <w:rtl/>
        </w:rPr>
      </w:pPr>
    </w:p>
    <w:p w:rsidR="00AF138A" w:rsidRDefault="00AF138A" w:rsidP="00AF138A">
      <w:pPr>
        <w:pStyle w:val="af9"/>
        <w:keepNext/>
        <w:rPr>
          <w:rtl/>
        </w:rPr>
      </w:pPr>
      <w:bookmarkStart w:id="2794" w:name="ET_guest_905471_483"/>
      <w:r w:rsidRPr="00AF138A">
        <w:rPr>
          <w:rStyle w:val="TagStyle"/>
          <w:rtl/>
        </w:rPr>
        <w:t xml:space="preserve"> &lt;&lt; אורח &gt;&gt; </w:t>
      </w:r>
      <w:r>
        <w:rPr>
          <w:rtl/>
        </w:rPr>
        <w:t>תרצה ברמה:</w:t>
      </w:r>
      <w:r w:rsidRPr="00AF138A">
        <w:rPr>
          <w:rStyle w:val="TagStyle"/>
          <w:rtl/>
        </w:rPr>
        <w:t xml:space="preserve"> &lt;&lt; אורח &gt;&gt;</w:t>
      </w:r>
      <w:r>
        <w:rPr>
          <w:rtl/>
        </w:rPr>
        <w:t xml:space="preserve">   </w:t>
      </w:r>
      <w:bookmarkEnd w:id="2794"/>
    </w:p>
    <w:p w:rsidR="00AF138A" w:rsidRDefault="00AF138A" w:rsidP="00AF138A">
      <w:pPr>
        <w:pStyle w:val="KeepWithNext"/>
        <w:rPr>
          <w:rtl/>
        </w:rPr>
      </w:pPr>
    </w:p>
    <w:p w:rsidR="00AF138A" w:rsidRDefault="00AF138A" w:rsidP="00AF138A">
      <w:pPr>
        <w:rPr>
          <w:rtl/>
        </w:rPr>
      </w:pPr>
      <w:r>
        <w:rPr>
          <w:rFonts w:hint="cs"/>
          <w:rtl/>
        </w:rPr>
        <w:t xml:space="preserve">במהלך התקופות, חוץ ממועד הפירעון, אנחנו </w:t>
      </w:r>
      <w:bookmarkStart w:id="2795" w:name="_ETM_Q1_6505073"/>
      <w:bookmarkEnd w:id="2795"/>
      <w:r>
        <w:rPr>
          <w:rFonts w:hint="cs"/>
          <w:rtl/>
        </w:rPr>
        <w:t>רוצים שכדי שלא תהיה ריבית דריבית הסכומים לא יתווספו.</w:t>
      </w:r>
      <w:bookmarkStart w:id="2796" w:name="_ETM_Q1_6510585"/>
      <w:bookmarkEnd w:id="2796"/>
      <w:r>
        <w:rPr>
          <w:rFonts w:hint="cs"/>
          <w:rtl/>
        </w:rPr>
        <w:t xml:space="preserve"> </w:t>
      </w:r>
    </w:p>
    <w:p w:rsidR="00AF138A" w:rsidRDefault="00AF138A" w:rsidP="00AF138A">
      <w:pPr>
        <w:rPr>
          <w:rtl/>
        </w:rPr>
      </w:pPr>
    </w:p>
    <w:p w:rsidR="00AF138A" w:rsidRDefault="00AF138A" w:rsidP="00AF138A">
      <w:pPr>
        <w:pStyle w:val="af6"/>
        <w:keepNext/>
        <w:rPr>
          <w:rtl/>
        </w:rPr>
      </w:pPr>
      <w:bookmarkStart w:id="2797" w:name="ET_yor_6157_484"/>
      <w:r w:rsidRPr="00AF138A">
        <w:rPr>
          <w:rStyle w:val="TagStyle"/>
          <w:rtl/>
        </w:rPr>
        <w:t xml:space="preserve"> &lt;&lt; </w:t>
      </w:r>
      <w:proofErr w:type="spellStart"/>
      <w:r w:rsidRPr="00AF138A">
        <w:rPr>
          <w:rStyle w:val="TagStyle"/>
          <w:rtl/>
        </w:rPr>
        <w:t>יור</w:t>
      </w:r>
      <w:proofErr w:type="spellEnd"/>
      <w:r w:rsidRPr="00AF138A">
        <w:rPr>
          <w:rStyle w:val="TagStyle"/>
          <w:rtl/>
        </w:rPr>
        <w:t xml:space="preserve"> &gt;&gt; </w:t>
      </w:r>
      <w:r>
        <w:rPr>
          <w:rtl/>
        </w:rPr>
        <w:t xml:space="preserve">היו"ר שמחה </w:t>
      </w:r>
      <w:proofErr w:type="spellStart"/>
      <w:r>
        <w:rPr>
          <w:rtl/>
        </w:rPr>
        <w:t>רוטמן</w:t>
      </w:r>
      <w:proofErr w:type="spellEnd"/>
      <w:r>
        <w:rPr>
          <w:rtl/>
        </w:rPr>
        <w:t>:</w:t>
      </w:r>
      <w:r w:rsidRPr="00AF138A">
        <w:rPr>
          <w:rStyle w:val="TagStyle"/>
          <w:rtl/>
        </w:rPr>
        <w:t xml:space="preserve"> &lt;&lt; </w:t>
      </w:r>
      <w:proofErr w:type="spellStart"/>
      <w:r w:rsidRPr="00AF138A">
        <w:rPr>
          <w:rStyle w:val="TagStyle"/>
          <w:rtl/>
        </w:rPr>
        <w:t>יור</w:t>
      </w:r>
      <w:proofErr w:type="spellEnd"/>
      <w:r w:rsidRPr="00AF138A">
        <w:rPr>
          <w:rStyle w:val="TagStyle"/>
          <w:rtl/>
        </w:rPr>
        <w:t xml:space="preserve"> &gt;&gt;</w:t>
      </w:r>
      <w:r>
        <w:rPr>
          <w:rtl/>
        </w:rPr>
        <w:t xml:space="preserve">   </w:t>
      </w:r>
      <w:bookmarkEnd w:id="2797"/>
    </w:p>
    <w:p w:rsidR="00AF138A" w:rsidRDefault="00AF138A" w:rsidP="00AF138A">
      <w:pPr>
        <w:pStyle w:val="KeepWithNext"/>
        <w:rPr>
          <w:rtl/>
        </w:rPr>
      </w:pPr>
    </w:p>
    <w:p w:rsidR="00AF138A" w:rsidRDefault="00AF138A" w:rsidP="00AF138A">
      <w:pPr>
        <w:rPr>
          <w:rtl/>
        </w:rPr>
      </w:pPr>
      <w:r>
        <w:rPr>
          <w:rFonts w:hint="cs"/>
          <w:rtl/>
        </w:rPr>
        <w:t>אבל דמי פיגורים חל רק שלושה חודשים אחרי מועד הפירעון.</w:t>
      </w:r>
      <w:bookmarkStart w:id="2798" w:name="_ETM_Q1_6518034"/>
      <w:bookmarkEnd w:id="2798"/>
      <w:r>
        <w:rPr>
          <w:rFonts w:hint="cs"/>
          <w:rtl/>
        </w:rPr>
        <w:t xml:space="preserve"> </w:t>
      </w:r>
    </w:p>
    <w:p w:rsidR="00AF138A" w:rsidRDefault="00AF138A" w:rsidP="00AF138A">
      <w:pPr>
        <w:rPr>
          <w:rtl/>
        </w:rPr>
      </w:pPr>
      <w:bookmarkStart w:id="2799" w:name="_ETM_Q1_6519091"/>
      <w:bookmarkStart w:id="2800" w:name="_ETM_Q1_6519190"/>
      <w:bookmarkEnd w:id="2799"/>
      <w:bookmarkEnd w:id="2800"/>
    </w:p>
    <w:p w:rsidR="00AF138A" w:rsidRDefault="00AF138A" w:rsidP="00AF138A">
      <w:pPr>
        <w:pStyle w:val="a4"/>
        <w:keepNext/>
        <w:rPr>
          <w:rtl/>
        </w:rPr>
      </w:pPr>
      <w:bookmarkStart w:id="2801" w:name="ET_speaker_5109_485"/>
      <w:r w:rsidRPr="00AF138A">
        <w:rPr>
          <w:rStyle w:val="TagStyle"/>
          <w:rtl/>
        </w:rPr>
        <w:t xml:space="preserve"> &lt;&lt; דובר &gt;&gt; </w:t>
      </w:r>
      <w:r>
        <w:rPr>
          <w:rtl/>
        </w:rPr>
        <w:t>אלעזר שטרן:</w:t>
      </w:r>
      <w:r w:rsidRPr="00AF138A">
        <w:rPr>
          <w:rStyle w:val="TagStyle"/>
          <w:rtl/>
        </w:rPr>
        <w:t xml:space="preserve"> &lt;&lt; דובר &gt;&gt;</w:t>
      </w:r>
      <w:r>
        <w:rPr>
          <w:rtl/>
        </w:rPr>
        <w:t xml:space="preserve">   </w:t>
      </w:r>
      <w:bookmarkEnd w:id="2801"/>
    </w:p>
    <w:p w:rsidR="00AF138A" w:rsidRDefault="00AF138A" w:rsidP="00AF138A">
      <w:pPr>
        <w:pStyle w:val="KeepWithNext"/>
        <w:rPr>
          <w:rtl/>
        </w:rPr>
      </w:pPr>
    </w:p>
    <w:p w:rsidR="00AF138A" w:rsidRDefault="00AF138A" w:rsidP="00AF138A">
      <w:pPr>
        <w:rPr>
          <w:rtl/>
        </w:rPr>
      </w:pPr>
      <w:r>
        <w:rPr>
          <w:rFonts w:hint="cs"/>
          <w:rtl/>
        </w:rPr>
        <w:t xml:space="preserve">נכון, אבל השאלה ביחס למה הוא חל. </w:t>
      </w:r>
    </w:p>
    <w:p w:rsidR="00AF138A" w:rsidRDefault="00AF138A" w:rsidP="00AF138A">
      <w:pPr>
        <w:rPr>
          <w:rtl/>
        </w:rPr>
      </w:pPr>
    </w:p>
    <w:p w:rsidR="00AF138A" w:rsidRDefault="00AF138A" w:rsidP="00AF138A">
      <w:pPr>
        <w:pStyle w:val="af6"/>
        <w:keepNext/>
        <w:rPr>
          <w:rtl/>
        </w:rPr>
      </w:pPr>
      <w:bookmarkStart w:id="2802" w:name="ET_yor_6157_486"/>
      <w:r w:rsidRPr="00AF138A">
        <w:rPr>
          <w:rStyle w:val="TagStyle"/>
          <w:rtl/>
        </w:rPr>
        <w:t xml:space="preserve"> &lt;&lt; </w:t>
      </w:r>
      <w:proofErr w:type="spellStart"/>
      <w:r w:rsidRPr="00AF138A">
        <w:rPr>
          <w:rStyle w:val="TagStyle"/>
          <w:rtl/>
        </w:rPr>
        <w:t>יור</w:t>
      </w:r>
      <w:proofErr w:type="spellEnd"/>
      <w:r w:rsidRPr="00AF138A">
        <w:rPr>
          <w:rStyle w:val="TagStyle"/>
          <w:rtl/>
        </w:rPr>
        <w:t xml:space="preserve"> &gt;&gt; </w:t>
      </w:r>
      <w:r>
        <w:rPr>
          <w:rtl/>
        </w:rPr>
        <w:t xml:space="preserve">היו"ר שמחה </w:t>
      </w:r>
      <w:proofErr w:type="spellStart"/>
      <w:r>
        <w:rPr>
          <w:rtl/>
        </w:rPr>
        <w:t>רוטמן</w:t>
      </w:r>
      <w:proofErr w:type="spellEnd"/>
      <w:r>
        <w:rPr>
          <w:rtl/>
        </w:rPr>
        <w:t>:</w:t>
      </w:r>
      <w:r w:rsidRPr="00AF138A">
        <w:rPr>
          <w:rStyle w:val="TagStyle"/>
          <w:rtl/>
        </w:rPr>
        <w:t xml:space="preserve"> &lt;&lt; </w:t>
      </w:r>
      <w:proofErr w:type="spellStart"/>
      <w:r w:rsidRPr="00AF138A">
        <w:rPr>
          <w:rStyle w:val="TagStyle"/>
          <w:rtl/>
        </w:rPr>
        <w:t>יור</w:t>
      </w:r>
      <w:proofErr w:type="spellEnd"/>
      <w:r w:rsidRPr="00AF138A">
        <w:rPr>
          <w:rStyle w:val="TagStyle"/>
          <w:rtl/>
        </w:rPr>
        <w:t xml:space="preserve"> &gt;&gt;</w:t>
      </w:r>
      <w:r>
        <w:rPr>
          <w:rtl/>
        </w:rPr>
        <w:t xml:space="preserve">   </w:t>
      </w:r>
      <w:bookmarkEnd w:id="2802"/>
    </w:p>
    <w:p w:rsidR="00AF138A" w:rsidRDefault="00AF138A" w:rsidP="00AF138A">
      <w:pPr>
        <w:pStyle w:val="KeepWithNext"/>
        <w:rPr>
          <w:rtl/>
        </w:rPr>
      </w:pPr>
    </w:p>
    <w:p w:rsidR="00AF138A" w:rsidRDefault="00AF138A" w:rsidP="00AF138A">
      <w:pPr>
        <w:rPr>
          <w:rtl/>
        </w:rPr>
      </w:pPr>
      <w:r>
        <w:rPr>
          <w:rFonts w:hint="cs"/>
          <w:rtl/>
        </w:rPr>
        <w:t xml:space="preserve">אבל הוא כן </w:t>
      </w:r>
      <w:bookmarkStart w:id="2803" w:name="_ETM_Q1_6524693"/>
      <w:bookmarkEnd w:id="2803"/>
      <w:r>
        <w:rPr>
          <w:rFonts w:hint="cs"/>
          <w:rtl/>
        </w:rPr>
        <w:t>יחול על הריבית או הצמדה שלא שולמה עד מועד הפירעון.</w:t>
      </w:r>
      <w:bookmarkStart w:id="2804" w:name="_ETM_Q1_6529827"/>
      <w:bookmarkEnd w:id="2804"/>
      <w:r>
        <w:rPr>
          <w:rFonts w:hint="cs"/>
          <w:rtl/>
        </w:rPr>
        <w:t xml:space="preserve"> זו ההבנה שלי של הטקסט. אם אתה דורש </w:t>
      </w:r>
      <w:bookmarkStart w:id="2805" w:name="_ETM_Q1_6533197"/>
      <w:bookmarkEnd w:id="2805"/>
      <w:r>
        <w:rPr>
          <w:rFonts w:hint="cs"/>
          <w:rtl/>
        </w:rPr>
        <w:t xml:space="preserve">הבהרה בנוסח, אז תכתוב את זה בהבהרה בנוסח. </w:t>
      </w:r>
    </w:p>
    <w:p w:rsidR="00AD33CB" w:rsidRDefault="00AD33CB" w:rsidP="00AF138A">
      <w:pPr>
        <w:rPr>
          <w:rtl/>
        </w:rPr>
      </w:pPr>
    </w:p>
    <w:p w:rsidR="00AD33CB" w:rsidRDefault="00AD33CB" w:rsidP="00AD33CB">
      <w:pPr>
        <w:pStyle w:val="af9"/>
        <w:keepNext/>
        <w:rPr>
          <w:rtl/>
        </w:rPr>
      </w:pPr>
      <w:bookmarkStart w:id="2806" w:name="ET_guest_905471_487"/>
      <w:r w:rsidRPr="00AD33CB">
        <w:rPr>
          <w:rStyle w:val="TagStyle"/>
          <w:rtl/>
        </w:rPr>
        <w:t xml:space="preserve"> &lt;&lt; אורח &gt;&gt; </w:t>
      </w:r>
      <w:r>
        <w:rPr>
          <w:rtl/>
        </w:rPr>
        <w:t>תרצה ברמה:</w:t>
      </w:r>
      <w:r w:rsidRPr="00AD33CB">
        <w:rPr>
          <w:rStyle w:val="TagStyle"/>
          <w:rtl/>
        </w:rPr>
        <w:t xml:space="preserve"> &lt;&lt; אורח &gt;&gt;</w:t>
      </w:r>
      <w:r>
        <w:rPr>
          <w:rtl/>
        </w:rPr>
        <w:t xml:space="preserve">   </w:t>
      </w:r>
      <w:bookmarkEnd w:id="2806"/>
    </w:p>
    <w:p w:rsidR="00AD33CB" w:rsidRDefault="00AD33CB" w:rsidP="00AD33CB">
      <w:pPr>
        <w:pStyle w:val="KeepWithNext"/>
        <w:rPr>
          <w:rtl/>
        </w:rPr>
      </w:pPr>
    </w:p>
    <w:p w:rsidR="00AD33CB" w:rsidRDefault="00AD33CB" w:rsidP="00AD33CB">
      <w:pPr>
        <w:rPr>
          <w:rtl/>
        </w:rPr>
      </w:pPr>
      <w:r>
        <w:rPr>
          <w:rFonts w:hint="cs"/>
          <w:rtl/>
        </w:rPr>
        <w:t xml:space="preserve">זה מסתבך עם סעיף 5א בעיקר. </w:t>
      </w:r>
    </w:p>
    <w:p w:rsidR="00AD33CB" w:rsidRDefault="00AD33CB" w:rsidP="00AD33CB">
      <w:pPr>
        <w:rPr>
          <w:rtl/>
        </w:rPr>
      </w:pPr>
      <w:bookmarkStart w:id="2807" w:name="_ETM_Q1_6536514"/>
      <w:bookmarkStart w:id="2808" w:name="_ETM_Q1_6536595"/>
      <w:bookmarkEnd w:id="2807"/>
      <w:bookmarkEnd w:id="2808"/>
    </w:p>
    <w:p w:rsidR="00AD33CB" w:rsidRDefault="00AD33CB" w:rsidP="00AD33CB">
      <w:pPr>
        <w:pStyle w:val="af6"/>
        <w:keepNext/>
        <w:rPr>
          <w:rtl/>
        </w:rPr>
      </w:pPr>
      <w:bookmarkStart w:id="2809" w:name="ET_yor_6157_488"/>
      <w:r w:rsidRPr="00AD33CB">
        <w:rPr>
          <w:rStyle w:val="TagStyle"/>
          <w:rtl/>
        </w:rPr>
        <w:t xml:space="preserve"> &lt;&lt; </w:t>
      </w:r>
      <w:proofErr w:type="spellStart"/>
      <w:r w:rsidRPr="00AD33CB">
        <w:rPr>
          <w:rStyle w:val="TagStyle"/>
          <w:rtl/>
        </w:rPr>
        <w:t>יור</w:t>
      </w:r>
      <w:proofErr w:type="spellEnd"/>
      <w:r w:rsidRPr="00AD33CB">
        <w:rPr>
          <w:rStyle w:val="TagStyle"/>
          <w:rtl/>
        </w:rPr>
        <w:t xml:space="preserve"> &gt;&gt; </w:t>
      </w:r>
      <w:r>
        <w:rPr>
          <w:rtl/>
        </w:rPr>
        <w:t xml:space="preserve">היו"ר שמחה </w:t>
      </w:r>
      <w:proofErr w:type="spellStart"/>
      <w:r>
        <w:rPr>
          <w:rtl/>
        </w:rPr>
        <w:t>רוטמן</w:t>
      </w:r>
      <w:proofErr w:type="spellEnd"/>
      <w:r>
        <w:rPr>
          <w:rtl/>
        </w:rPr>
        <w:t>:</w:t>
      </w:r>
      <w:r w:rsidRPr="00AD33CB">
        <w:rPr>
          <w:rStyle w:val="TagStyle"/>
          <w:rtl/>
        </w:rPr>
        <w:t xml:space="preserve"> &lt;&lt; </w:t>
      </w:r>
      <w:proofErr w:type="spellStart"/>
      <w:r w:rsidRPr="00AD33CB">
        <w:rPr>
          <w:rStyle w:val="TagStyle"/>
          <w:rtl/>
        </w:rPr>
        <w:t>יור</w:t>
      </w:r>
      <w:proofErr w:type="spellEnd"/>
      <w:r w:rsidRPr="00AD33CB">
        <w:rPr>
          <w:rStyle w:val="TagStyle"/>
          <w:rtl/>
        </w:rPr>
        <w:t xml:space="preserve"> &gt;&gt;</w:t>
      </w:r>
      <w:r>
        <w:rPr>
          <w:rtl/>
        </w:rPr>
        <w:t xml:space="preserve">   </w:t>
      </w:r>
      <w:bookmarkEnd w:id="2809"/>
    </w:p>
    <w:p w:rsidR="00AD33CB" w:rsidRDefault="00AD33CB" w:rsidP="00AD33CB">
      <w:pPr>
        <w:pStyle w:val="KeepWithNext"/>
        <w:rPr>
          <w:rtl/>
        </w:rPr>
      </w:pPr>
    </w:p>
    <w:p w:rsidR="00AD33CB" w:rsidRDefault="00AD33CB" w:rsidP="00AD33CB">
      <w:pPr>
        <w:rPr>
          <w:rtl/>
        </w:rPr>
      </w:pPr>
      <w:bookmarkStart w:id="2810" w:name="_ETM_Q1_6537808"/>
      <w:bookmarkEnd w:id="2810"/>
      <w:r>
        <w:rPr>
          <w:rFonts w:hint="cs"/>
          <w:rtl/>
        </w:rPr>
        <w:t xml:space="preserve">קראתי את סעיף 5א. </w:t>
      </w:r>
    </w:p>
    <w:p w:rsidR="00AD33CB" w:rsidRDefault="00AD33CB" w:rsidP="00AD33CB">
      <w:pPr>
        <w:rPr>
          <w:rtl/>
        </w:rPr>
      </w:pPr>
      <w:bookmarkStart w:id="2811" w:name="_ETM_Q1_6542307"/>
      <w:bookmarkStart w:id="2812" w:name="_ETM_Q1_6542401"/>
      <w:bookmarkEnd w:id="2811"/>
      <w:bookmarkEnd w:id="2812"/>
    </w:p>
    <w:p w:rsidR="00AD33CB" w:rsidRDefault="00AD33CB" w:rsidP="00AD33CB">
      <w:pPr>
        <w:pStyle w:val="a4"/>
        <w:keepNext/>
        <w:rPr>
          <w:rtl/>
        </w:rPr>
      </w:pPr>
      <w:bookmarkStart w:id="2813" w:name="ET_speaker_5109_489"/>
      <w:r w:rsidRPr="00AD33CB">
        <w:rPr>
          <w:rStyle w:val="TagStyle"/>
          <w:rtl/>
        </w:rPr>
        <w:t xml:space="preserve"> &lt;&lt; דובר &gt;&gt; </w:t>
      </w:r>
      <w:r>
        <w:rPr>
          <w:rtl/>
        </w:rPr>
        <w:t>אלעזר שטרן:</w:t>
      </w:r>
      <w:r w:rsidRPr="00AD33CB">
        <w:rPr>
          <w:rStyle w:val="TagStyle"/>
          <w:rtl/>
        </w:rPr>
        <w:t xml:space="preserve"> &lt;&lt; דובר &gt;&gt;</w:t>
      </w:r>
      <w:r>
        <w:rPr>
          <w:rtl/>
        </w:rPr>
        <w:t xml:space="preserve">   </w:t>
      </w:r>
      <w:bookmarkEnd w:id="2813"/>
    </w:p>
    <w:p w:rsidR="00AD33CB" w:rsidRDefault="00AD33CB" w:rsidP="00AD33CB">
      <w:pPr>
        <w:pStyle w:val="KeepWithNext"/>
        <w:rPr>
          <w:rtl/>
        </w:rPr>
      </w:pPr>
    </w:p>
    <w:p w:rsidR="00AD33CB" w:rsidRDefault="00AD33CB" w:rsidP="00AD33CB">
      <w:pPr>
        <w:rPr>
          <w:rtl/>
        </w:rPr>
      </w:pPr>
      <w:r>
        <w:rPr>
          <w:rFonts w:hint="cs"/>
          <w:rtl/>
        </w:rPr>
        <w:t xml:space="preserve">גם בישיבות הפנימיות זה כן יצר חוסר בהירות. </w:t>
      </w:r>
    </w:p>
    <w:p w:rsidR="00AD33CB" w:rsidRDefault="00AD33CB" w:rsidP="00AD33CB">
      <w:pPr>
        <w:rPr>
          <w:rtl/>
        </w:rPr>
      </w:pPr>
    </w:p>
    <w:p w:rsidR="00AD33CB" w:rsidRDefault="00AD33CB" w:rsidP="00AD33CB">
      <w:pPr>
        <w:pStyle w:val="af6"/>
        <w:keepNext/>
        <w:rPr>
          <w:rtl/>
        </w:rPr>
      </w:pPr>
      <w:bookmarkStart w:id="2814" w:name="ET_yor_6157_490"/>
      <w:r w:rsidRPr="00AD33CB">
        <w:rPr>
          <w:rStyle w:val="TagStyle"/>
          <w:rtl/>
        </w:rPr>
        <w:t xml:space="preserve"> &lt;&lt; </w:t>
      </w:r>
      <w:proofErr w:type="spellStart"/>
      <w:r w:rsidRPr="00AD33CB">
        <w:rPr>
          <w:rStyle w:val="TagStyle"/>
          <w:rtl/>
        </w:rPr>
        <w:t>יור</w:t>
      </w:r>
      <w:proofErr w:type="spellEnd"/>
      <w:r w:rsidRPr="00AD33CB">
        <w:rPr>
          <w:rStyle w:val="TagStyle"/>
          <w:rtl/>
        </w:rPr>
        <w:t xml:space="preserve"> &gt;&gt; </w:t>
      </w:r>
      <w:r>
        <w:rPr>
          <w:rtl/>
        </w:rPr>
        <w:t xml:space="preserve">היו"ר שמחה </w:t>
      </w:r>
      <w:proofErr w:type="spellStart"/>
      <w:r>
        <w:rPr>
          <w:rtl/>
        </w:rPr>
        <w:t>רוטמן</w:t>
      </w:r>
      <w:proofErr w:type="spellEnd"/>
      <w:r>
        <w:rPr>
          <w:rtl/>
        </w:rPr>
        <w:t>:</w:t>
      </w:r>
      <w:r w:rsidRPr="00AD33CB">
        <w:rPr>
          <w:rStyle w:val="TagStyle"/>
          <w:rtl/>
        </w:rPr>
        <w:t xml:space="preserve"> &lt;&lt; </w:t>
      </w:r>
      <w:proofErr w:type="spellStart"/>
      <w:r w:rsidRPr="00AD33CB">
        <w:rPr>
          <w:rStyle w:val="TagStyle"/>
          <w:rtl/>
        </w:rPr>
        <w:t>יור</w:t>
      </w:r>
      <w:proofErr w:type="spellEnd"/>
      <w:r w:rsidRPr="00AD33CB">
        <w:rPr>
          <w:rStyle w:val="TagStyle"/>
          <w:rtl/>
        </w:rPr>
        <w:t xml:space="preserve"> &gt;&gt;</w:t>
      </w:r>
      <w:r>
        <w:rPr>
          <w:rtl/>
        </w:rPr>
        <w:t xml:space="preserve">   </w:t>
      </w:r>
      <w:bookmarkEnd w:id="2814"/>
    </w:p>
    <w:p w:rsidR="00AD33CB" w:rsidRDefault="00AD33CB" w:rsidP="00AD33CB">
      <w:pPr>
        <w:pStyle w:val="KeepWithNext"/>
        <w:rPr>
          <w:rtl/>
        </w:rPr>
      </w:pPr>
    </w:p>
    <w:p w:rsidR="00AD33CB" w:rsidRPr="00AD33CB" w:rsidRDefault="00AD33CB" w:rsidP="00AD33CB">
      <w:pPr>
        <w:rPr>
          <w:rtl/>
        </w:rPr>
      </w:pPr>
      <w:r>
        <w:rPr>
          <w:rFonts w:hint="cs"/>
          <w:rtl/>
        </w:rPr>
        <w:t xml:space="preserve">אז תכתבו את הבהרה שתבהיר את ההבהרה. </w:t>
      </w:r>
    </w:p>
    <w:p w:rsidR="00353009" w:rsidRDefault="00353009" w:rsidP="00353009">
      <w:pPr>
        <w:rPr>
          <w:rtl/>
        </w:rPr>
      </w:pPr>
      <w:bookmarkStart w:id="2815" w:name="_ETM_Q1_6502170"/>
      <w:bookmarkStart w:id="2816" w:name="_ETM_Q1_6502236"/>
      <w:bookmarkStart w:id="2817" w:name="_ETM_Q1_6551392"/>
      <w:bookmarkEnd w:id="2815"/>
      <w:bookmarkEnd w:id="2816"/>
      <w:bookmarkEnd w:id="2817"/>
    </w:p>
    <w:p w:rsidR="00353009" w:rsidRDefault="00353009" w:rsidP="00353009">
      <w:pPr>
        <w:pStyle w:val="af9"/>
        <w:keepNext/>
        <w:rPr>
          <w:rtl/>
        </w:rPr>
      </w:pPr>
      <w:bookmarkStart w:id="2818" w:name="ET_guest_694383_256"/>
      <w:r w:rsidRPr="00353009">
        <w:rPr>
          <w:rStyle w:val="TagStyle"/>
          <w:rtl/>
        </w:rPr>
        <w:t xml:space="preserve"> &lt;&lt; אורח &gt;&gt; </w:t>
      </w:r>
      <w:r>
        <w:rPr>
          <w:rtl/>
        </w:rPr>
        <w:t>מרב זוהרי:</w:t>
      </w:r>
      <w:r w:rsidRPr="00353009">
        <w:rPr>
          <w:rStyle w:val="TagStyle"/>
          <w:rtl/>
        </w:rPr>
        <w:t xml:space="preserve"> &lt;&lt; אורח &gt;&gt;</w:t>
      </w:r>
      <w:r>
        <w:rPr>
          <w:rtl/>
        </w:rPr>
        <w:t xml:space="preserve">   </w:t>
      </w:r>
      <w:bookmarkEnd w:id="2818"/>
    </w:p>
    <w:p w:rsidR="00353009" w:rsidRDefault="00353009" w:rsidP="00353009">
      <w:pPr>
        <w:pStyle w:val="KeepWithNext"/>
        <w:rPr>
          <w:rtl/>
        </w:rPr>
      </w:pPr>
    </w:p>
    <w:p w:rsidR="00353009" w:rsidRDefault="00353009" w:rsidP="00AD33CB">
      <w:pPr>
        <w:rPr>
          <w:rtl/>
        </w:rPr>
      </w:pPr>
      <w:bookmarkStart w:id="2819" w:name="_ETM_Q1_6551865"/>
      <w:bookmarkStart w:id="2820" w:name="_ETM_Q1_6551910"/>
      <w:bookmarkEnd w:id="2819"/>
      <w:bookmarkEnd w:id="2820"/>
      <w:r>
        <w:rPr>
          <w:rFonts w:hint="cs"/>
          <w:rtl/>
        </w:rPr>
        <w:t>אני רק אומר</w:t>
      </w:r>
      <w:r w:rsidR="00AD33CB">
        <w:rPr>
          <w:rFonts w:hint="cs"/>
          <w:rtl/>
        </w:rPr>
        <w:t xml:space="preserve"> שכעיקרון </w:t>
      </w:r>
      <w:r>
        <w:rPr>
          <w:rFonts w:hint="cs"/>
          <w:rtl/>
        </w:rPr>
        <w:t xml:space="preserve">השיח הזה </w:t>
      </w:r>
      <w:bookmarkStart w:id="2821" w:name="_ETM_Q1_6552801"/>
      <w:bookmarkEnd w:id="2821"/>
      <w:r>
        <w:rPr>
          <w:rFonts w:hint="cs"/>
          <w:rtl/>
        </w:rPr>
        <w:t xml:space="preserve">התחיל כבר אתמול </w:t>
      </w:r>
      <w:r w:rsidR="00AD33CB">
        <w:rPr>
          <w:rFonts w:hint="cs"/>
          <w:rtl/>
        </w:rPr>
        <w:t xml:space="preserve">וזה לא לובן </w:t>
      </w:r>
      <w:bookmarkStart w:id="2822" w:name="_ETM_Q1_6551091"/>
      <w:bookmarkEnd w:id="2822"/>
      <w:r w:rsidR="00AD33CB">
        <w:rPr>
          <w:rFonts w:hint="cs"/>
          <w:rtl/>
        </w:rPr>
        <w:t xml:space="preserve">במאה אחוז. </w:t>
      </w:r>
    </w:p>
    <w:p w:rsidR="00353009" w:rsidRDefault="00353009" w:rsidP="00353009">
      <w:pPr>
        <w:rPr>
          <w:rtl/>
        </w:rPr>
      </w:pPr>
      <w:bookmarkStart w:id="2823" w:name="_ETM_Q1_6560153"/>
      <w:bookmarkStart w:id="2824" w:name="_ETM_Q1_6560218"/>
      <w:bookmarkEnd w:id="2823"/>
      <w:bookmarkEnd w:id="2824"/>
    </w:p>
    <w:p w:rsidR="00353009" w:rsidRDefault="00353009" w:rsidP="00353009">
      <w:pPr>
        <w:pStyle w:val="af6"/>
        <w:keepNext/>
        <w:rPr>
          <w:rtl/>
        </w:rPr>
      </w:pPr>
      <w:bookmarkStart w:id="2825" w:name="ET_yor_6157_257"/>
      <w:r w:rsidRPr="00353009">
        <w:rPr>
          <w:rStyle w:val="TagStyle"/>
          <w:rtl/>
        </w:rPr>
        <w:t xml:space="preserve"> &lt;&lt; </w:t>
      </w:r>
      <w:proofErr w:type="spellStart"/>
      <w:r w:rsidRPr="00353009">
        <w:rPr>
          <w:rStyle w:val="TagStyle"/>
          <w:rtl/>
        </w:rPr>
        <w:t>יור</w:t>
      </w:r>
      <w:proofErr w:type="spellEnd"/>
      <w:r w:rsidRPr="00353009">
        <w:rPr>
          <w:rStyle w:val="TagStyle"/>
          <w:rtl/>
        </w:rPr>
        <w:t xml:space="preserve"> &gt;&gt; </w:t>
      </w:r>
      <w:r>
        <w:rPr>
          <w:rtl/>
        </w:rPr>
        <w:t xml:space="preserve">היו"ר שמחה </w:t>
      </w:r>
      <w:proofErr w:type="spellStart"/>
      <w:r>
        <w:rPr>
          <w:rtl/>
        </w:rPr>
        <w:t>רוטמן</w:t>
      </w:r>
      <w:proofErr w:type="spellEnd"/>
      <w:r>
        <w:rPr>
          <w:rtl/>
        </w:rPr>
        <w:t>:</w:t>
      </w:r>
      <w:r w:rsidRPr="00353009">
        <w:rPr>
          <w:rStyle w:val="TagStyle"/>
          <w:rtl/>
        </w:rPr>
        <w:t xml:space="preserve"> &lt;&lt; </w:t>
      </w:r>
      <w:proofErr w:type="spellStart"/>
      <w:r w:rsidRPr="00353009">
        <w:rPr>
          <w:rStyle w:val="TagStyle"/>
          <w:rtl/>
        </w:rPr>
        <w:t>יור</w:t>
      </w:r>
      <w:proofErr w:type="spellEnd"/>
      <w:r w:rsidRPr="00353009">
        <w:rPr>
          <w:rStyle w:val="TagStyle"/>
          <w:rtl/>
        </w:rPr>
        <w:t xml:space="preserve"> &gt;&gt;</w:t>
      </w:r>
      <w:r>
        <w:rPr>
          <w:rtl/>
        </w:rPr>
        <w:t xml:space="preserve">   </w:t>
      </w:r>
      <w:bookmarkEnd w:id="2825"/>
    </w:p>
    <w:p w:rsidR="00353009" w:rsidRDefault="00353009" w:rsidP="00353009">
      <w:pPr>
        <w:pStyle w:val="KeepWithNext"/>
        <w:rPr>
          <w:rtl/>
        </w:rPr>
      </w:pPr>
    </w:p>
    <w:p w:rsidR="00353009" w:rsidRDefault="000B113F" w:rsidP="000B113F">
      <w:pPr>
        <w:rPr>
          <w:rtl/>
        </w:rPr>
      </w:pPr>
      <w:bookmarkStart w:id="2826" w:name="_ETM_Q1_6561898"/>
      <w:bookmarkEnd w:id="2826"/>
      <w:r>
        <w:rPr>
          <w:rFonts w:hint="cs"/>
          <w:rtl/>
        </w:rPr>
        <w:t>גם על זה</w:t>
      </w:r>
      <w:r w:rsidR="00353009">
        <w:rPr>
          <w:rFonts w:hint="cs"/>
          <w:rtl/>
        </w:rPr>
        <w:t xml:space="preserve"> תשובה</w:t>
      </w:r>
      <w:r>
        <w:rPr>
          <w:rFonts w:hint="cs"/>
          <w:rtl/>
        </w:rPr>
        <w:t xml:space="preserve">? זה מה שכתוב בחוק. </w:t>
      </w:r>
      <w:bookmarkStart w:id="2827" w:name="_ETM_Q1_6562292"/>
      <w:bookmarkEnd w:id="2827"/>
      <w:r>
        <w:rPr>
          <w:rFonts w:hint="cs"/>
          <w:rtl/>
        </w:rPr>
        <w:t>אחרת לא נסגור</w:t>
      </w:r>
      <w:bookmarkStart w:id="2828" w:name="_ETM_Q1_6564986"/>
      <w:bookmarkEnd w:id="2828"/>
      <w:r>
        <w:rPr>
          <w:rFonts w:hint="cs"/>
          <w:rtl/>
        </w:rPr>
        <w:t xml:space="preserve">, סתם עשינו את היום הזה. </w:t>
      </w:r>
      <w:r w:rsidR="00353009">
        <w:rPr>
          <w:rFonts w:hint="cs"/>
          <w:rtl/>
        </w:rPr>
        <w:t xml:space="preserve"> </w:t>
      </w:r>
    </w:p>
    <w:p w:rsidR="00353009" w:rsidRDefault="00353009" w:rsidP="00353009">
      <w:pPr>
        <w:rPr>
          <w:rtl/>
        </w:rPr>
      </w:pPr>
      <w:bookmarkStart w:id="2829" w:name="_ETM_Q1_6566807"/>
      <w:bookmarkStart w:id="2830" w:name="_ETM_Q1_6566883"/>
      <w:bookmarkStart w:id="2831" w:name="_ETM_Q1_6568080"/>
      <w:bookmarkEnd w:id="2829"/>
      <w:bookmarkEnd w:id="2830"/>
      <w:bookmarkEnd w:id="2831"/>
    </w:p>
    <w:p w:rsidR="00353009" w:rsidRDefault="00353009" w:rsidP="00353009">
      <w:pPr>
        <w:pStyle w:val="a4"/>
        <w:keepNext/>
        <w:rPr>
          <w:rtl/>
        </w:rPr>
      </w:pPr>
      <w:bookmarkStart w:id="2832" w:name="ET_speaker_6345_258"/>
      <w:r w:rsidRPr="00353009">
        <w:rPr>
          <w:rStyle w:val="TagStyle"/>
          <w:rtl/>
        </w:rPr>
        <w:t xml:space="preserve"> &lt;&lt; דובר &gt;&gt; </w:t>
      </w:r>
      <w:r>
        <w:rPr>
          <w:rtl/>
        </w:rPr>
        <w:t>טלי גוטליב (הליכוד):</w:t>
      </w:r>
      <w:r w:rsidRPr="00353009">
        <w:rPr>
          <w:rStyle w:val="TagStyle"/>
          <w:rtl/>
        </w:rPr>
        <w:t xml:space="preserve"> &lt;&lt; דובר &gt;&gt;</w:t>
      </w:r>
      <w:r>
        <w:rPr>
          <w:rtl/>
        </w:rPr>
        <w:t xml:space="preserve">   </w:t>
      </w:r>
      <w:bookmarkEnd w:id="2832"/>
    </w:p>
    <w:p w:rsidR="00353009" w:rsidRDefault="00353009" w:rsidP="00353009">
      <w:pPr>
        <w:pStyle w:val="KeepWithNext"/>
        <w:rPr>
          <w:rtl/>
        </w:rPr>
      </w:pPr>
    </w:p>
    <w:p w:rsidR="00353009" w:rsidRDefault="000B113F" w:rsidP="000B113F">
      <w:pPr>
        <w:rPr>
          <w:rtl/>
        </w:rPr>
      </w:pPr>
      <w:r>
        <w:rPr>
          <w:rFonts w:hint="cs"/>
          <w:rtl/>
        </w:rPr>
        <w:t>סתם עשינו את היום הזה, זה בלי קשר. הדיון הלחוץ הזה</w:t>
      </w:r>
      <w:bookmarkStart w:id="2833" w:name="_ETM_Q1_6570864"/>
      <w:bookmarkEnd w:id="2833"/>
      <w:r>
        <w:rPr>
          <w:rFonts w:hint="cs"/>
          <w:rtl/>
        </w:rPr>
        <w:t xml:space="preserve"> ביום רביעי, שיש שעה לדון בו. </w:t>
      </w:r>
      <w:bookmarkStart w:id="2834" w:name="_ETM_Q1_6568600"/>
      <w:bookmarkStart w:id="2835" w:name="_ETM_Q1_6568642"/>
      <w:bookmarkEnd w:id="2834"/>
      <w:bookmarkEnd w:id="2835"/>
      <w:r w:rsidR="00353009">
        <w:rPr>
          <w:rFonts w:hint="cs"/>
          <w:rtl/>
        </w:rPr>
        <w:t xml:space="preserve">בשעה הכול ברור, כולכם גאונים, אני לא. </w:t>
      </w:r>
    </w:p>
    <w:p w:rsidR="00353009" w:rsidRDefault="00353009" w:rsidP="00353009">
      <w:pPr>
        <w:rPr>
          <w:rtl/>
        </w:rPr>
      </w:pPr>
      <w:bookmarkStart w:id="2836" w:name="_ETM_Q1_6578664"/>
      <w:bookmarkStart w:id="2837" w:name="_ETM_Q1_6578748"/>
      <w:bookmarkEnd w:id="2836"/>
      <w:bookmarkEnd w:id="2837"/>
    </w:p>
    <w:p w:rsidR="00353009" w:rsidRDefault="00353009" w:rsidP="00353009">
      <w:pPr>
        <w:pStyle w:val="af6"/>
        <w:keepNext/>
        <w:rPr>
          <w:rtl/>
        </w:rPr>
      </w:pPr>
      <w:bookmarkStart w:id="2838" w:name="ET_yor_6157_259"/>
      <w:r w:rsidRPr="00353009">
        <w:rPr>
          <w:rStyle w:val="TagStyle"/>
          <w:rtl/>
        </w:rPr>
        <w:t xml:space="preserve"> &lt;&lt; </w:t>
      </w:r>
      <w:proofErr w:type="spellStart"/>
      <w:r w:rsidRPr="00353009">
        <w:rPr>
          <w:rStyle w:val="TagStyle"/>
          <w:rtl/>
        </w:rPr>
        <w:t>יור</w:t>
      </w:r>
      <w:proofErr w:type="spellEnd"/>
      <w:r w:rsidRPr="00353009">
        <w:rPr>
          <w:rStyle w:val="TagStyle"/>
          <w:rtl/>
        </w:rPr>
        <w:t xml:space="preserve"> &gt;&gt; </w:t>
      </w:r>
      <w:r>
        <w:rPr>
          <w:rtl/>
        </w:rPr>
        <w:t xml:space="preserve">היו"ר שמחה </w:t>
      </w:r>
      <w:proofErr w:type="spellStart"/>
      <w:r>
        <w:rPr>
          <w:rtl/>
        </w:rPr>
        <w:t>רוטמן</w:t>
      </w:r>
      <w:proofErr w:type="spellEnd"/>
      <w:r>
        <w:rPr>
          <w:rtl/>
        </w:rPr>
        <w:t>:</w:t>
      </w:r>
      <w:r w:rsidRPr="00353009">
        <w:rPr>
          <w:rStyle w:val="TagStyle"/>
          <w:rtl/>
        </w:rPr>
        <w:t xml:space="preserve"> &lt;&lt; </w:t>
      </w:r>
      <w:proofErr w:type="spellStart"/>
      <w:r w:rsidRPr="00353009">
        <w:rPr>
          <w:rStyle w:val="TagStyle"/>
          <w:rtl/>
        </w:rPr>
        <w:t>יור</w:t>
      </w:r>
      <w:proofErr w:type="spellEnd"/>
      <w:r w:rsidRPr="00353009">
        <w:rPr>
          <w:rStyle w:val="TagStyle"/>
          <w:rtl/>
        </w:rPr>
        <w:t xml:space="preserve"> &gt;&gt;</w:t>
      </w:r>
      <w:r>
        <w:rPr>
          <w:rtl/>
        </w:rPr>
        <w:t xml:space="preserve">   </w:t>
      </w:r>
      <w:bookmarkEnd w:id="2838"/>
    </w:p>
    <w:p w:rsidR="00353009" w:rsidRDefault="00353009" w:rsidP="00353009">
      <w:pPr>
        <w:pStyle w:val="KeepWithNext"/>
        <w:rPr>
          <w:rtl/>
        </w:rPr>
      </w:pPr>
    </w:p>
    <w:p w:rsidR="00353009" w:rsidRDefault="00353009" w:rsidP="000B113F">
      <w:pPr>
        <w:rPr>
          <w:rtl/>
        </w:rPr>
      </w:pPr>
      <w:bookmarkStart w:id="2839" w:name="_ETM_Q1_6580116"/>
      <w:bookmarkEnd w:id="2839"/>
      <w:r>
        <w:rPr>
          <w:rFonts w:hint="cs"/>
          <w:rtl/>
        </w:rPr>
        <w:t xml:space="preserve">ברמה העקרונית </w:t>
      </w:r>
      <w:bookmarkStart w:id="2840" w:name="_ETM_Q1_6582170"/>
      <w:bookmarkEnd w:id="2840"/>
      <w:r>
        <w:rPr>
          <w:rFonts w:hint="cs"/>
          <w:rtl/>
        </w:rPr>
        <w:t xml:space="preserve">חד </w:t>
      </w:r>
      <w:r w:rsidR="000B113F">
        <w:rPr>
          <w:rFonts w:hint="cs"/>
          <w:rtl/>
        </w:rPr>
        <w:t xml:space="preserve">וחלק זו צריכה להיות ההכרעה. תנסחו את זה בצורה שיהיה ברור שלא משתמע לשתי פנים. בעיניי זה </w:t>
      </w:r>
      <w:bookmarkStart w:id="2841" w:name="_ETM_Q1_6588326"/>
      <w:bookmarkEnd w:id="2841"/>
      <w:r w:rsidR="000B113F">
        <w:rPr>
          <w:rFonts w:hint="cs"/>
          <w:rtl/>
        </w:rPr>
        <w:t xml:space="preserve">כבר ברור עכשיו. אם לא ברור, תנסחו כפי שאתם רוצים, רק שזה יהיה ברור. </w:t>
      </w:r>
    </w:p>
    <w:p w:rsidR="00353009" w:rsidRDefault="00353009" w:rsidP="00353009">
      <w:pPr>
        <w:rPr>
          <w:rtl/>
        </w:rPr>
      </w:pPr>
      <w:bookmarkStart w:id="2842" w:name="_ETM_Q1_6587387"/>
      <w:bookmarkStart w:id="2843" w:name="_ETM_Q1_6587470"/>
      <w:bookmarkStart w:id="2844" w:name="_ETM_Q1_6595631"/>
      <w:bookmarkEnd w:id="2842"/>
      <w:bookmarkEnd w:id="2843"/>
      <w:bookmarkEnd w:id="2844"/>
    </w:p>
    <w:p w:rsidR="00353009" w:rsidRDefault="00353009" w:rsidP="00353009">
      <w:pPr>
        <w:pStyle w:val="af9"/>
        <w:keepNext/>
        <w:rPr>
          <w:rtl/>
        </w:rPr>
      </w:pPr>
      <w:bookmarkStart w:id="2845" w:name="ET_guest_7830_260"/>
      <w:r w:rsidRPr="00353009">
        <w:rPr>
          <w:rStyle w:val="TagStyle"/>
          <w:rtl/>
        </w:rPr>
        <w:t xml:space="preserve"> &lt;&lt; אורח &gt;&gt; </w:t>
      </w:r>
      <w:r>
        <w:rPr>
          <w:rtl/>
        </w:rPr>
        <w:t xml:space="preserve">מרב </w:t>
      </w:r>
      <w:proofErr w:type="spellStart"/>
      <w:r>
        <w:rPr>
          <w:rtl/>
        </w:rPr>
        <w:t>שיבק</w:t>
      </w:r>
      <w:proofErr w:type="spellEnd"/>
      <w:r>
        <w:rPr>
          <w:rtl/>
        </w:rPr>
        <w:t>:</w:t>
      </w:r>
      <w:r w:rsidRPr="00353009">
        <w:rPr>
          <w:rStyle w:val="TagStyle"/>
          <w:rtl/>
        </w:rPr>
        <w:t xml:space="preserve"> &lt;&lt; אורח &gt;&gt;</w:t>
      </w:r>
      <w:r>
        <w:rPr>
          <w:rtl/>
        </w:rPr>
        <w:t xml:space="preserve">   </w:t>
      </w:r>
      <w:bookmarkEnd w:id="2845"/>
    </w:p>
    <w:p w:rsidR="00353009" w:rsidRDefault="00353009" w:rsidP="00353009">
      <w:pPr>
        <w:pStyle w:val="KeepWithNext"/>
        <w:rPr>
          <w:rtl/>
        </w:rPr>
      </w:pPr>
    </w:p>
    <w:p w:rsidR="00353009" w:rsidRDefault="00353009" w:rsidP="00353009">
      <w:pPr>
        <w:rPr>
          <w:rtl/>
        </w:rPr>
      </w:pPr>
      <w:bookmarkStart w:id="2846" w:name="_ETM_Q1_6596078"/>
      <w:bookmarkStart w:id="2847" w:name="_ETM_Q1_6596129"/>
      <w:bookmarkEnd w:id="2846"/>
      <w:bookmarkEnd w:id="2847"/>
      <w:r>
        <w:rPr>
          <w:rFonts w:hint="cs"/>
          <w:rtl/>
        </w:rPr>
        <w:t xml:space="preserve">אדוני, אם אפשר, </w:t>
      </w:r>
      <w:bookmarkStart w:id="2848" w:name="_ETM_Q1_6599734"/>
      <w:bookmarkEnd w:id="2848"/>
      <w:r>
        <w:rPr>
          <w:rFonts w:hint="cs"/>
          <w:rtl/>
        </w:rPr>
        <w:t>נקודה שעברת עליה בקלילות</w:t>
      </w:r>
      <w:r w:rsidR="00077F58">
        <w:rPr>
          <w:rFonts w:hint="cs"/>
          <w:rtl/>
        </w:rPr>
        <w:t xml:space="preserve"> בנושא של ריבית</w:t>
      </w:r>
      <w:bookmarkStart w:id="2849" w:name="_ETM_Q1_6598590"/>
      <w:bookmarkEnd w:id="2849"/>
      <w:r w:rsidR="00077F58">
        <w:rPr>
          <w:rFonts w:hint="cs"/>
          <w:rtl/>
        </w:rPr>
        <w:t xml:space="preserve"> הפיגורים וברירת המחדל. </w:t>
      </w:r>
    </w:p>
    <w:p w:rsidR="00353009" w:rsidRDefault="00353009" w:rsidP="00353009">
      <w:pPr>
        <w:rPr>
          <w:rtl/>
        </w:rPr>
      </w:pPr>
      <w:bookmarkStart w:id="2850" w:name="_ETM_Q1_6606798"/>
      <w:bookmarkStart w:id="2851" w:name="_ETM_Q1_6606868"/>
      <w:bookmarkEnd w:id="2850"/>
      <w:bookmarkEnd w:id="2851"/>
    </w:p>
    <w:p w:rsidR="00353009" w:rsidRDefault="00353009" w:rsidP="00353009">
      <w:pPr>
        <w:pStyle w:val="af6"/>
        <w:keepNext/>
        <w:rPr>
          <w:rtl/>
        </w:rPr>
      </w:pPr>
      <w:bookmarkStart w:id="2852" w:name="ET_yor_6157_261"/>
      <w:r w:rsidRPr="00353009">
        <w:rPr>
          <w:rStyle w:val="TagStyle"/>
          <w:rtl/>
        </w:rPr>
        <w:t xml:space="preserve"> &lt;&lt; </w:t>
      </w:r>
      <w:proofErr w:type="spellStart"/>
      <w:r w:rsidRPr="00353009">
        <w:rPr>
          <w:rStyle w:val="TagStyle"/>
          <w:rtl/>
        </w:rPr>
        <w:t>יור</w:t>
      </w:r>
      <w:proofErr w:type="spellEnd"/>
      <w:r w:rsidRPr="00353009">
        <w:rPr>
          <w:rStyle w:val="TagStyle"/>
          <w:rtl/>
        </w:rPr>
        <w:t xml:space="preserve"> &gt;&gt; </w:t>
      </w:r>
      <w:r>
        <w:rPr>
          <w:rtl/>
        </w:rPr>
        <w:t xml:space="preserve">היו"ר שמחה </w:t>
      </w:r>
      <w:proofErr w:type="spellStart"/>
      <w:r>
        <w:rPr>
          <w:rtl/>
        </w:rPr>
        <w:t>רוטמן</w:t>
      </w:r>
      <w:proofErr w:type="spellEnd"/>
      <w:r>
        <w:rPr>
          <w:rtl/>
        </w:rPr>
        <w:t>:</w:t>
      </w:r>
      <w:r w:rsidRPr="00353009">
        <w:rPr>
          <w:rStyle w:val="TagStyle"/>
          <w:rtl/>
        </w:rPr>
        <w:t xml:space="preserve"> &lt;&lt; </w:t>
      </w:r>
      <w:proofErr w:type="spellStart"/>
      <w:r w:rsidRPr="00353009">
        <w:rPr>
          <w:rStyle w:val="TagStyle"/>
          <w:rtl/>
        </w:rPr>
        <w:t>יור</w:t>
      </w:r>
      <w:proofErr w:type="spellEnd"/>
      <w:r w:rsidRPr="00353009">
        <w:rPr>
          <w:rStyle w:val="TagStyle"/>
          <w:rtl/>
        </w:rPr>
        <w:t xml:space="preserve"> &gt;&gt;</w:t>
      </w:r>
      <w:r>
        <w:rPr>
          <w:rtl/>
        </w:rPr>
        <w:t xml:space="preserve">   </w:t>
      </w:r>
      <w:bookmarkEnd w:id="2852"/>
    </w:p>
    <w:p w:rsidR="00353009" w:rsidRDefault="00353009" w:rsidP="00353009">
      <w:pPr>
        <w:pStyle w:val="KeepWithNext"/>
        <w:rPr>
          <w:rtl/>
        </w:rPr>
      </w:pPr>
    </w:p>
    <w:p w:rsidR="00353009" w:rsidRDefault="0094613A" w:rsidP="0094613A">
      <w:pPr>
        <w:rPr>
          <w:rtl/>
        </w:rPr>
      </w:pPr>
      <w:r>
        <w:rPr>
          <w:rFonts w:hint="cs"/>
          <w:rtl/>
        </w:rPr>
        <w:t xml:space="preserve">בכלל לא עברנו עליה בקלילות, חלילה </w:t>
      </w:r>
      <w:bookmarkStart w:id="2853" w:name="_ETM_Q1_6605117"/>
      <w:bookmarkEnd w:id="2853"/>
      <w:r>
        <w:rPr>
          <w:rFonts w:hint="cs"/>
          <w:rtl/>
        </w:rPr>
        <w:t xml:space="preserve">וחס. </w:t>
      </w:r>
      <w:bookmarkStart w:id="2854" w:name="_ETM_Q1_6607920"/>
      <w:bookmarkEnd w:id="2854"/>
      <w:r w:rsidR="00353009">
        <w:rPr>
          <w:rFonts w:hint="cs"/>
          <w:rtl/>
        </w:rPr>
        <w:t>דיברנו עליה גם</w:t>
      </w:r>
      <w:r>
        <w:rPr>
          <w:rFonts w:hint="cs"/>
          <w:rtl/>
        </w:rPr>
        <w:t xml:space="preserve"> קצת בדיון הראשון, גם</w:t>
      </w:r>
      <w:r w:rsidR="00353009">
        <w:rPr>
          <w:rFonts w:hint="cs"/>
          <w:rtl/>
        </w:rPr>
        <w:t xml:space="preserve"> בדיון אתמול</w:t>
      </w:r>
      <w:bookmarkStart w:id="2855" w:name="_ETM_Q1_6612784"/>
      <w:bookmarkEnd w:id="2855"/>
      <w:r>
        <w:rPr>
          <w:rFonts w:hint="cs"/>
          <w:rtl/>
        </w:rPr>
        <w:t xml:space="preserve"> ונשתברו עליה 700 קולמוסים</w:t>
      </w:r>
      <w:bookmarkStart w:id="2856" w:name="_ETM_Q1_6615526"/>
      <w:bookmarkEnd w:id="2856"/>
      <w:r>
        <w:rPr>
          <w:rFonts w:hint="cs"/>
          <w:rtl/>
        </w:rPr>
        <w:t xml:space="preserve"> בדוח של הוועדה. אבל אם את רוצה להגיד משהו בנושא, בוודאי. </w:t>
      </w:r>
    </w:p>
    <w:p w:rsidR="00E60594" w:rsidRDefault="00E60594" w:rsidP="00353009">
      <w:pPr>
        <w:rPr>
          <w:rtl/>
        </w:rPr>
      </w:pPr>
      <w:bookmarkStart w:id="2857" w:name="_ETM_Q1_6613532"/>
      <w:bookmarkStart w:id="2858" w:name="_ETM_Q1_6613616"/>
      <w:bookmarkStart w:id="2859" w:name="_ETM_Q1_6618016"/>
      <w:bookmarkEnd w:id="2857"/>
      <w:bookmarkEnd w:id="2858"/>
      <w:bookmarkEnd w:id="2859"/>
    </w:p>
    <w:p w:rsidR="00E60594" w:rsidRDefault="00E60594" w:rsidP="00E60594">
      <w:pPr>
        <w:pStyle w:val="af9"/>
        <w:keepNext/>
        <w:rPr>
          <w:rtl/>
        </w:rPr>
      </w:pPr>
      <w:bookmarkStart w:id="2860" w:name="ET_guest_7830_262"/>
      <w:r w:rsidRPr="00E60594">
        <w:rPr>
          <w:rStyle w:val="TagStyle"/>
          <w:rtl/>
        </w:rPr>
        <w:t xml:space="preserve"> &lt;&lt; אורח &gt;&gt; </w:t>
      </w:r>
      <w:r>
        <w:rPr>
          <w:rtl/>
        </w:rPr>
        <w:t xml:space="preserve">מרב </w:t>
      </w:r>
      <w:proofErr w:type="spellStart"/>
      <w:r>
        <w:rPr>
          <w:rtl/>
        </w:rPr>
        <w:t>שיבק</w:t>
      </w:r>
      <w:proofErr w:type="spellEnd"/>
      <w:r>
        <w:rPr>
          <w:rtl/>
        </w:rPr>
        <w:t>:</w:t>
      </w:r>
      <w:r w:rsidRPr="00E60594">
        <w:rPr>
          <w:rStyle w:val="TagStyle"/>
          <w:rtl/>
        </w:rPr>
        <w:t xml:space="preserve"> &lt;&lt; אורח &gt;&gt;</w:t>
      </w:r>
      <w:r>
        <w:rPr>
          <w:rtl/>
        </w:rPr>
        <w:t xml:space="preserve">   </w:t>
      </w:r>
      <w:bookmarkEnd w:id="2860"/>
    </w:p>
    <w:p w:rsidR="00E60594" w:rsidRDefault="00E60594" w:rsidP="00E60594">
      <w:pPr>
        <w:pStyle w:val="KeepWithNext"/>
        <w:rPr>
          <w:rtl/>
        </w:rPr>
      </w:pPr>
    </w:p>
    <w:p w:rsidR="00E60594" w:rsidRDefault="00E60594" w:rsidP="00E60594">
      <w:pPr>
        <w:rPr>
          <w:rtl/>
        </w:rPr>
      </w:pPr>
      <w:bookmarkStart w:id="2861" w:name="_ETM_Q1_6618535"/>
      <w:bookmarkStart w:id="2862" w:name="_ETM_Q1_6618591"/>
      <w:bookmarkEnd w:id="2861"/>
      <w:bookmarkEnd w:id="2862"/>
      <w:r>
        <w:rPr>
          <w:rFonts w:hint="cs"/>
          <w:rtl/>
        </w:rPr>
        <w:t xml:space="preserve">אני רוצה להמחיש לוועדה מה המשמעות של הדבר הזה. אגיד </w:t>
      </w:r>
      <w:bookmarkStart w:id="2863" w:name="_ETM_Q1_6624889"/>
      <w:bookmarkEnd w:id="2863"/>
      <w:r>
        <w:rPr>
          <w:rFonts w:hint="cs"/>
          <w:rtl/>
        </w:rPr>
        <w:t>רק מילה לפני כן</w:t>
      </w:r>
      <w:r w:rsidR="00027395">
        <w:rPr>
          <w:rFonts w:hint="cs"/>
          <w:rtl/>
        </w:rPr>
        <w:t>, וכבר אמרתי אותה קודם</w:t>
      </w:r>
      <w:r>
        <w:rPr>
          <w:rFonts w:hint="cs"/>
          <w:rtl/>
        </w:rPr>
        <w:t xml:space="preserve">. בסופו של דבר דמי </w:t>
      </w:r>
      <w:bookmarkStart w:id="2864" w:name="_ETM_Q1_6632000"/>
      <w:bookmarkEnd w:id="2864"/>
      <w:r>
        <w:rPr>
          <w:rFonts w:hint="cs"/>
          <w:rtl/>
        </w:rPr>
        <w:t>הפיגורים הם רכיב עונשי</w:t>
      </w:r>
      <w:r w:rsidR="00027395">
        <w:rPr>
          <w:rFonts w:hint="cs"/>
          <w:rtl/>
        </w:rPr>
        <w:t xml:space="preserve">. הם באים לתמרץ </w:t>
      </w:r>
      <w:bookmarkStart w:id="2865" w:name="_ETM_Q1_6636529"/>
      <w:bookmarkEnd w:id="2865"/>
      <w:r w:rsidR="00027395">
        <w:rPr>
          <w:rFonts w:hint="cs"/>
          <w:rtl/>
        </w:rPr>
        <w:t>את החייב לשלם,</w:t>
      </w:r>
      <w:r>
        <w:rPr>
          <w:rFonts w:hint="cs"/>
          <w:rtl/>
        </w:rPr>
        <w:t xml:space="preserve"> בהנחה שהחייב מתחמק מחובו. </w:t>
      </w:r>
      <w:bookmarkStart w:id="2866" w:name="_ETM_Q1_6642895"/>
      <w:bookmarkEnd w:id="2866"/>
      <w:r w:rsidR="00027395">
        <w:rPr>
          <w:rFonts w:hint="cs"/>
          <w:rtl/>
        </w:rPr>
        <w:t xml:space="preserve">נקודת המוצא שלנו היא </w:t>
      </w:r>
      <w:r>
        <w:rPr>
          <w:rFonts w:hint="cs"/>
          <w:rtl/>
        </w:rPr>
        <w:t xml:space="preserve">שמרבית החייבים הם לא מתחמקים מחובם, הם לא יכולים לשלם </w:t>
      </w:r>
      <w:bookmarkStart w:id="2867" w:name="_ETM_Q1_6650033"/>
      <w:bookmarkEnd w:id="2867"/>
      <w:r>
        <w:rPr>
          <w:rFonts w:hint="cs"/>
          <w:rtl/>
        </w:rPr>
        <w:t>את חובם וזה עניין אחר.</w:t>
      </w:r>
      <w:r w:rsidR="00027395">
        <w:rPr>
          <w:rFonts w:hint="cs"/>
          <w:rtl/>
        </w:rPr>
        <w:t xml:space="preserve"> </w:t>
      </w:r>
      <w:bookmarkStart w:id="2868" w:name="_ETM_Q1_6651362"/>
      <w:bookmarkEnd w:id="2868"/>
      <w:r>
        <w:rPr>
          <w:rFonts w:hint="cs"/>
          <w:rtl/>
        </w:rPr>
        <w:t xml:space="preserve"> </w:t>
      </w:r>
    </w:p>
    <w:p w:rsidR="00E60594" w:rsidRDefault="00E60594" w:rsidP="00E60594">
      <w:pPr>
        <w:rPr>
          <w:rtl/>
        </w:rPr>
      </w:pPr>
      <w:bookmarkStart w:id="2869" w:name="_ETM_Q1_6653560"/>
      <w:bookmarkStart w:id="2870" w:name="_ETM_Q1_6653616"/>
      <w:bookmarkStart w:id="2871" w:name="_ETM_Q1_6657082"/>
      <w:bookmarkEnd w:id="2869"/>
      <w:bookmarkEnd w:id="2870"/>
      <w:bookmarkEnd w:id="2871"/>
    </w:p>
    <w:p w:rsidR="00E60594" w:rsidRDefault="00E60594" w:rsidP="00E60594">
      <w:pPr>
        <w:pStyle w:val="a4"/>
        <w:keepNext/>
        <w:rPr>
          <w:rtl/>
        </w:rPr>
      </w:pPr>
      <w:bookmarkStart w:id="2872" w:name="ET_speaker_6345_263"/>
      <w:r w:rsidRPr="00E60594">
        <w:rPr>
          <w:rStyle w:val="TagStyle"/>
          <w:rtl/>
        </w:rPr>
        <w:t xml:space="preserve"> &lt;&lt; דובר &gt;&gt; </w:t>
      </w:r>
      <w:r>
        <w:rPr>
          <w:rtl/>
        </w:rPr>
        <w:t>טלי גוטליב (הליכוד):</w:t>
      </w:r>
      <w:r w:rsidRPr="00E60594">
        <w:rPr>
          <w:rStyle w:val="TagStyle"/>
          <w:rtl/>
        </w:rPr>
        <w:t xml:space="preserve"> &lt;&lt; דובר &gt;&gt;</w:t>
      </w:r>
      <w:r>
        <w:rPr>
          <w:rtl/>
        </w:rPr>
        <w:t xml:space="preserve">   </w:t>
      </w:r>
      <w:bookmarkEnd w:id="2872"/>
    </w:p>
    <w:p w:rsidR="00E60594" w:rsidRDefault="00E60594" w:rsidP="00E60594">
      <w:pPr>
        <w:pStyle w:val="KeepWithNext"/>
        <w:rPr>
          <w:rtl/>
        </w:rPr>
      </w:pPr>
    </w:p>
    <w:p w:rsidR="00E60594" w:rsidRDefault="00E60594" w:rsidP="00E60594">
      <w:pPr>
        <w:rPr>
          <w:rtl/>
        </w:rPr>
      </w:pPr>
      <w:bookmarkStart w:id="2873" w:name="_ETM_Q1_6657580"/>
      <w:bookmarkStart w:id="2874" w:name="_ETM_Q1_6657624"/>
      <w:bookmarkEnd w:id="2873"/>
      <w:bookmarkEnd w:id="2874"/>
      <w:r>
        <w:rPr>
          <w:rFonts w:hint="cs"/>
          <w:rtl/>
        </w:rPr>
        <w:t xml:space="preserve">מסכימה עם כל מילה. </w:t>
      </w:r>
    </w:p>
    <w:p w:rsidR="00E60594" w:rsidRDefault="00E60594" w:rsidP="00E60594">
      <w:pPr>
        <w:rPr>
          <w:rtl/>
        </w:rPr>
      </w:pPr>
      <w:bookmarkStart w:id="2875" w:name="_ETM_Q1_6661120"/>
      <w:bookmarkStart w:id="2876" w:name="_ETM_Q1_6661197"/>
      <w:bookmarkStart w:id="2877" w:name="_ETM_Q1_6662647"/>
      <w:bookmarkEnd w:id="2875"/>
      <w:bookmarkEnd w:id="2876"/>
      <w:bookmarkEnd w:id="2877"/>
    </w:p>
    <w:p w:rsidR="00E60594" w:rsidRDefault="00E60594" w:rsidP="00E60594">
      <w:pPr>
        <w:pStyle w:val="af9"/>
        <w:keepNext/>
        <w:rPr>
          <w:rtl/>
        </w:rPr>
      </w:pPr>
      <w:bookmarkStart w:id="2878" w:name="ET_guest_7830_264"/>
      <w:r w:rsidRPr="00E60594">
        <w:rPr>
          <w:rStyle w:val="TagStyle"/>
          <w:rtl/>
        </w:rPr>
        <w:t xml:space="preserve"> &lt;&lt; אורח &gt;&gt; </w:t>
      </w:r>
      <w:r>
        <w:rPr>
          <w:rtl/>
        </w:rPr>
        <w:t xml:space="preserve">מרב </w:t>
      </w:r>
      <w:proofErr w:type="spellStart"/>
      <w:r>
        <w:rPr>
          <w:rtl/>
        </w:rPr>
        <w:t>שיבק</w:t>
      </w:r>
      <w:proofErr w:type="spellEnd"/>
      <w:r>
        <w:rPr>
          <w:rtl/>
        </w:rPr>
        <w:t>:</w:t>
      </w:r>
      <w:r w:rsidRPr="00E60594">
        <w:rPr>
          <w:rStyle w:val="TagStyle"/>
          <w:rtl/>
        </w:rPr>
        <w:t xml:space="preserve"> &lt;&lt; אורח &gt;&gt;</w:t>
      </w:r>
      <w:r>
        <w:rPr>
          <w:rtl/>
        </w:rPr>
        <w:t xml:space="preserve">   </w:t>
      </w:r>
      <w:bookmarkEnd w:id="2878"/>
    </w:p>
    <w:p w:rsidR="00E60594" w:rsidRDefault="00E60594" w:rsidP="00E60594">
      <w:pPr>
        <w:pStyle w:val="KeepWithNext"/>
        <w:rPr>
          <w:rtl/>
        </w:rPr>
      </w:pPr>
    </w:p>
    <w:p w:rsidR="00E60594" w:rsidRDefault="00027395" w:rsidP="00E60594">
      <w:pPr>
        <w:rPr>
          <w:rtl/>
        </w:rPr>
      </w:pPr>
      <w:bookmarkStart w:id="2879" w:name="_ETM_Q1_6663097"/>
      <w:bookmarkStart w:id="2880" w:name="_ETM_Q1_6663145"/>
      <w:bookmarkEnd w:id="2879"/>
      <w:bookmarkEnd w:id="2880"/>
      <w:r>
        <w:rPr>
          <w:rFonts w:hint="cs"/>
          <w:rtl/>
        </w:rPr>
        <w:t xml:space="preserve">תודה. </w:t>
      </w:r>
      <w:r w:rsidR="00E60594">
        <w:rPr>
          <w:rFonts w:hint="cs"/>
          <w:rtl/>
        </w:rPr>
        <w:t xml:space="preserve">השאלה </w:t>
      </w:r>
      <w:bookmarkStart w:id="2881" w:name="_ETM_Q1_6665207"/>
      <w:bookmarkEnd w:id="2881"/>
      <w:r w:rsidR="00E60594">
        <w:rPr>
          <w:rFonts w:hint="cs"/>
          <w:rtl/>
        </w:rPr>
        <w:t xml:space="preserve">היא נקודת המוצא. </w:t>
      </w:r>
    </w:p>
    <w:p w:rsidR="00E60594" w:rsidRDefault="00E60594" w:rsidP="00E60594">
      <w:pPr>
        <w:rPr>
          <w:rtl/>
        </w:rPr>
      </w:pPr>
      <w:bookmarkStart w:id="2882" w:name="_ETM_Q1_6671620"/>
      <w:bookmarkStart w:id="2883" w:name="_ETM_Q1_6671695"/>
      <w:bookmarkStart w:id="2884" w:name="_ETM_Q1_6674720"/>
      <w:bookmarkEnd w:id="2882"/>
      <w:bookmarkEnd w:id="2883"/>
      <w:bookmarkEnd w:id="2884"/>
    </w:p>
    <w:p w:rsidR="00E60594" w:rsidRDefault="00E60594" w:rsidP="00E60594">
      <w:pPr>
        <w:pStyle w:val="a4"/>
        <w:keepNext/>
        <w:rPr>
          <w:rtl/>
        </w:rPr>
      </w:pPr>
      <w:bookmarkStart w:id="2885" w:name="ET_speaker_6345_265"/>
      <w:r w:rsidRPr="00E60594">
        <w:rPr>
          <w:rStyle w:val="TagStyle"/>
          <w:rtl/>
        </w:rPr>
        <w:t xml:space="preserve"> &lt;&lt; דובר &gt;&gt; </w:t>
      </w:r>
      <w:r>
        <w:rPr>
          <w:rtl/>
        </w:rPr>
        <w:t>טלי גוטליב (הליכוד):</w:t>
      </w:r>
      <w:r w:rsidRPr="00E60594">
        <w:rPr>
          <w:rStyle w:val="TagStyle"/>
          <w:rtl/>
        </w:rPr>
        <w:t xml:space="preserve"> &lt;&lt; דובר &gt;&gt;</w:t>
      </w:r>
      <w:r>
        <w:rPr>
          <w:rtl/>
        </w:rPr>
        <w:t xml:space="preserve">   </w:t>
      </w:r>
      <w:bookmarkEnd w:id="2885"/>
    </w:p>
    <w:p w:rsidR="00E60594" w:rsidRDefault="00E60594" w:rsidP="00E60594">
      <w:pPr>
        <w:pStyle w:val="KeepWithNext"/>
        <w:rPr>
          <w:rtl/>
        </w:rPr>
      </w:pPr>
    </w:p>
    <w:p w:rsidR="00027395" w:rsidRDefault="00027395" w:rsidP="00027395">
      <w:pPr>
        <w:rPr>
          <w:rtl/>
        </w:rPr>
      </w:pPr>
      <w:r>
        <w:rPr>
          <w:rFonts w:hint="cs"/>
          <w:rtl/>
        </w:rPr>
        <w:t xml:space="preserve">בטח, אדם רוצה שיהיה לו תיק הוצאה לפועל, </w:t>
      </w:r>
      <w:bookmarkStart w:id="2886" w:name="_ETM_Q1_6659236"/>
      <w:bookmarkEnd w:id="2886"/>
      <w:r>
        <w:rPr>
          <w:rFonts w:hint="cs"/>
          <w:rtl/>
        </w:rPr>
        <w:t>ברור. איזה ייאוש יש לאנשים שיש להם תיקי הוצאה לפועל.</w:t>
      </w:r>
      <w:bookmarkStart w:id="2887" w:name="_ETM_Q1_6664797"/>
      <w:bookmarkEnd w:id="2887"/>
      <w:r>
        <w:rPr>
          <w:rFonts w:hint="cs"/>
          <w:rtl/>
        </w:rPr>
        <w:t xml:space="preserve"> זה מייאש, זה נורא. </w:t>
      </w:r>
    </w:p>
    <w:p w:rsidR="00027395" w:rsidRDefault="00027395" w:rsidP="00027395">
      <w:pPr>
        <w:rPr>
          <w:rtl/>
        </w:rPr>
      </w:pPr>
    </w:p>
    <w:p w:rsidR="00027395" w:rsidRDefault="00027395" w:rsidP="00027395">
      <w:pPr>
        <w:pStyle w:val="af6"/>
        <w:keepNext/>
        <w:rPr>
          <w:rtl/>
        </w:rPr>
      </w:pPr>
      <w:bookmarkStart w:id="2888" w:name="ET_yor_6157_491"/>
      <w:r w:rsidRPr="00027395">
        <w:rPr>
          <w:rStyle w:val="TagStyle"/>
          <w:rtl/>
        </w:rPr>
        <w:t xml:space="preserve"> &lt;&lt; </w:t>
      </w:r>
      <w:proofErr w:type="spellStart"/>
      <w:r w:rsidRPr="00027395">
        <w:rPr>
          <w:rStyle w:val="TagStyle"/>
          <w:rtl/>
        </w:rPr>
        <w:t>יור</w:t>
      </w:r>
      <w:proofErr w:type="spellEnd"/>
      <w:r w:rsidRPr="00027395">
        <w:rPr>
          <w:rStyle w:val="TagStyle"/>
          <w:rtl/>
        </w:rPr>
        <w:t xml:space="preserve"> &gt;&gt; </w:t>
      </w:r>
      <w:r>
        <w:rPr>
          <w:rtl/>
        </w:rPr>
        <w:t xml:space="preserve">היו"ר שמחה </w:t>
      </w:r>
      <w:proofErr w:type="spellStart"/>
      <w:r>
        <w:rPr>
          <w:rtl/>
        </w:rPr>
        <w:t>רוטמן</w:t>
      </w:r>
      <w:proofErr w:type="spellEnd"/>
      <w:r>
        <w:rPr>
          <w:rtl/>
        </w:rPr>
        <w:t>:</w:t>
      </w:r>
      <w:r w:rsidRPr="00027395">
        <w:rPr>
          <w:rStyle w:val="TagStyle"/>
          <w:rtl/>
        </w:rPr>
        <w:t xml:space="preserve"> &lt;&lt; </w:t>
      </w:r>
      <w:proofErr w:type="spellStart"/>
      <w:r w:rsidRPr="00027395">
        <w:rPr>
          <w:rStyle w:val="TagStyle"/>
          <w:rtl/>
        </w:rPr>
        <w:t>יור</w:t>
      </w:r>
      <w:proofErr w:type="spellEnd"/>
      <w:r w:rsidRPr="00027395">
        <w:rPr>
          <w:rStyle w:val="TagStyle"/>
          <w:rtl/>
        </w:rPr>
        <w:t xml:space="preserve"> &gt;&gt;</w:t>
      </w:r>
      <w:r>
        <w:rPr>
          <w:rtl/>
        </w:rPr>
        <w:t xml:space="preserve">   </w:t>
      </w:r>
      <w:bookmarkEnd w:id="2888"/>
    </w:p>
    <w:p w:rsidR="00027395" w:rsidRDefault="00027395" w:rsidP="00027395">
      <w:pPr>
        <w:pStyle w:val="KeepWithNext"/>
        <w:rPr>
          <w:rtl/>
        </w:rPr>
      </w:pPr>
    </w:p>
    <w:p w:rsidR="00027395" w:rsidRDefault="00027395" w:rsidP="00027395">
      <w:pPr>
        <w:rPr>
          <w:rtl/>
        </w:rPr>
      </w:pPr>
      <w:r>
        <w:rPr>
          <w:rFonts w:hint="cs"/>
          <w:rtl/>
        </w:rPr>
        <w:t>כמו שאמרתי, דיברנו על זה כבר</w:t>
      </w:r>
      <w:bookmarkStart w:id="2889" w:name="_ETM_Q1_6673762"/>
      <w:bookmarkEnd w:id="2889"/>
      <w:r>
        <w:rPr>
          <w:rFonts w:hint="cs"/>
          <w:rtl/>
        </w:rPr>
        <w:t xml:space="preserve"> בפעם הראשונה. </w:t>
      </w:r>
    </w:p>
    <w:p w:rsidR="00027395" w:rsidRDefault="00027395" w:rsidP="00027395">
      <w:pPr>
        <w:rPr>
          <w:rtl/>
        </w:rPr>
      </w:pPr>
    </w:p>
    <w:p w:rsidR="00027395" w:rsidRDefault="00027395" w:rsidP="00027395">
      <w:pPr>
        <w:pStyle w:val="a4"/>
        <w:keepNext/>
        <w:rPr>
          <w:rtl/>
        </w:rPr>
      </w:pPr>
      <w:bookmarkStart w:id="2890" w:name="ET_speaker_6345_492"/>
      <w:r w:rsidRPr="00027395">
        <w:rPr>
          <w:rStyle w:val="TagStyle"/>
          <w:rtl/>
        </w:rPr>
        <w:t xml:space="preserve"> &lt;&lt; דובר &gt;&gt; </w:t>
      </w:r>
      <w:r>
        <w:rPr>
          <w:rtl/>
        </w:rPr>
        <w:t>טלי גוטליב (הליכוד):</w:t>
      </w:r>
      <w:r w:rsidRPr="00027395">
        <w:rPr>
          <w:rStyle w:val="TagStyle"/>
          <w:rtl/>
        </w:rPr>
        <w:t xml:space="preserve"> &lt;&lt; דובר &gt;&gt;</w:t>
      </w:r>
      <w:r>
        <w:rPr>
          <w:rtl/>
        </w:rPr>
        <w:t xml:space="preserve">   </w:t>
      </w:r>
      <w:bookmarkEnd w:id="2890"/>
    </w:p>
    <w:p w:rsidR="00027395" w:rsidRDefault="00027395" w:rsidP="00027395">
      <w:pPr>
        <w:pStyle w:val="KeepWithNext"/>
        <w:rPr>
          <w:rtl/>
        </w:rPr>
      </w:pPr>
    </w:p>
    <w:p w:rsidR="00E60594" w:rsidRDefault="00027395" w:rsidP="00027395">
      <w:pPr>
        <w:rPr>
          <w:rtl/>
        </w:rPr>
      </w:pPr>
      <w:r>
        <w:rPr>
          <w:rFonts w:hint="cs"/>
          <w:rtl/>
        </w:rPr>
        <w:t xml:space="preserve">אני אדבר על זה </w:t>
      </w:r>
      <w:bookmarkStart w:id="2891" w:name="_ETM_Q1_6675230"/>
      <w:bookmarkStart w:id="2892" w:name="_ETM_Q1_6675285"/>
      <w:bookmarkEnd w:id="2891"/>
      <w:bookmarkEnd w:id="2892"/>
      <w:r w:rsidR="00E60594">
        <w:rPr>
          <w:rFonts w:hint="cs"/>
          <w:rtl/>
        </w:rPr>
        <w:t>מאה פעמים</w:t>
      </w:r>
      <w:r>
        <w:rPr>
          <w:rFonts w:hint="cs"/>
          <w:rtl/>
        </w:rPr>
        <w:t xml:space="preserve">. מאה פעמים </w:t>
      </w:r>
      <w:r w:rsidR="00E60594">
        <w:rPr>
          <w:rFonts w:hint="cs"/>
          <w:rtl/>
        </w:rPr>
        <w:t xml:space="preserve">אני אומרת לכם שכל הרעיון </w:t>
      </w:r>
      <w:bookmarkStart w:id="2893" w:name="_ETM_Q1_6680486"/>
      <w:bookmarkEnd w:id="2893"/>
      <w:r w:rsidR="00E60594">
        <w:rPr>
          <w:rFonts w:hint="cs"/>
          <w:rtl/>
        </w:rPr>
        <w:t xml:space="preserve">של </w:t>
      </w:r>
      <w:proofErr w:type="spellStart"/>
      <w:r w:rsidR="00E60594">
        <w:rPr>
          <w:rFonts w:hint="cs"/>
          <w:rtl/>
        </w:rPr>
        <w:t>תמרוץ</w:t>
      </w:r>
      <w:proofErr w:type="spellEnd"/>
      <w:r>
        <w:rPr>
          <w:rFonts w:hint="cs"/>
          <w:rtl/>
        </w:rPr>
        <w:t xml:space="preserve"> </w:t>
      </w:r>
      <w:bookmarkStart w:id="2894" w:name="_ETM_Q1_6680712"/>
      <w:bookmarkEnd w:id="2894"/>
      <w:r>
        <w:rPr>
          <w:rFonts w:hint="cs"/>
          <w:rtl/>
        </w:rPr>
        <w:t xml:space="preserve">חייבים לשלם זה קשקוש, ואין לי מילה יותר </w:t>
      </w:r>
      <w:bookmarkStart w:id="2895" w:name="_ETM_Q1_6684289"/>
      <w:bookmarkEnd w:id="2895"/>
      <w:r>
        <w:rPr>
          <w:rFonts w:hint="cs"/>
          <w:rtl/>
        </w:rPr>
        <w:t xml:space="preserve">בוטה לומר את זה. עם כל הכבוד, מי שכבר מגיע </w:t>
      </w:r>
      <w:bookmarkStart w:id="2896" w:name="_ETM_Q1_6685992"/>
      <w:bookmarkEnd w:id="2896"/>
      <w:r>
        <w:rPr>
          <w:rFonts w:hint="cs"/>
          <w:rtl/>
        </w:rPr>
        <w:t xml:space="preserve">לדבר הזה וצריך לשלם, אם יש לו הוא ישלם, אם </w:t>
      </w:r>
      <w:bookmarkStart w:id="2897" w:name="_ETM_Q1_6689045"/>
      <w:bookmarkEnd w:id="2897"/>
      <w:r>
        <w:rPr>
          <w:rFonts w:hint="cs"/>
          <w:rtl/>
        </w:rPr>
        <w:t>אין לו גם ככה מה שהוא סופג בגלל החוב הזה</w:t>
      </w:r>
      <w:bookmarkStart w:id="2898" w:name="_ETM_Q1_6693438"/>
      <w:bookmarkEnd w:id="2898"/>
      <w:r>
        <w:rPr>
          <w:rFonts w:hint="cs"/>
          <w:rtl/>
        </w:rPr>
        <w:t xml:space="preserve"> הוא בלתי נסבל. אני רואה מה כותבים לי ארגוני העוני,</w:t>
      </w:r>
      <w:bookmarkStart w:id="2899" w:name="_ETM_Q1_6699185"/>
      <w:bookmarkEnd w:id="2899"/>
      <w:r>
        <w:rPr>
          <w:rFonts w:hint="cs"/>
          <w:rtl/>
        </w:rPr>
        <w:t xml:space="preserve"> די. </w:t>
      </w:r>
      <w:r w:rsidR="00E60594">
        <w:rPr>
          <w:rFonts w:hint="cs"/>
          <w:rtl/>
        </w:rPr>
        <w:t xml:space="preserve"> </w:t>
      </w:r>
    </w:p>
    <w:p w:rsidR="00E60594" w:rsidRDefault="00E60594" w:rsidP="00E60594">
      <w:pPr>
        <w:rPr>
          <w:rtl/>
        </w:rPr>
      </w:pPr>
      <w:bookmarkStart w:id="2900" w:name="_ETM_Q1_6686219"/>
      <w:bookmarkStart w:id="2901" w:name="_ETM_Q1_6686290"/>
      <w:bookmarkEnd w:id="2900"/>
      <w:bookmarkEnd w:id="2901"/>
    </w:p>
    <w:p w:rsidR="00175E15" w:rsidRDefault="00175E15" w:rsidP="00175E15">
      <w:pPr>
        <w:pStyle w:val="af6"/>
        <w:keepNext/>
        <w:rPr>
          <w:rtl/>
        </w:rPr>
      </w:pPr>
      <w:bookmarkStart w:id="2902" w:name="ET_yor_6157_266"/>
      <w:r w:rsidRPr="00175E15">
        <w:rPr>
          <w:rStyle w:val="TagStyle"/>
          <w:rtl/>
        </w:rPr>
        <w:t xml:space="preserve"> &lt;&lt; </w:t>
      </w:r>
      <w:proofErr w:type="spellStart"/>
      <w:r w:rsidRPr="00175E15">
        <w:rPr>
          <w:rStyle w:val="TagStyle"/>
          <w:rtl/>
        </w:rPr>
        <w:t>יור</w:t>
      </w:r>
      <w:proofErr w:type="spellEnd"/>
      <w:r w:rsidRPr="00175E15">
        <w:rPr>
          <w:rStyle w:val="TagStyle"/>
          <w:rtl/>
        </w:rPr>
        <w:t xml:space="preserve"> &gt;&gt; </w:t>
      </w:r>
      <w:r>
        <w:rPr>
          <w:rtl/>
        </w:rPr>
        <w:t xml:space="preserve">היו"ר שמחה </w:t>
      </w:r>
      <w:proofErr w:type="spellStart"/>
      <w:r>
        <w:rPr>
          <w:rtl/>
        </w:rPr>
        <w:t>רוטמן</w:t>
      </w:r>
      <w:proofErr w:type="spellEnd"/>
      <w:r>
        <w:rPr>
          <w:rtl/>
        </w:rPr>
        <w:t>:</w:t>
      </w:r>
      <w:r w:rsidRPr="00175E15">
        <w:rPr>
          <w:rStyle w:val="TagStyle"/>
          <w:rtl/>
        </w:rPr>
        <w:t xml:space="preserve"> &lt;&lt; </w:t>
      </w:r>
      <w:proofErr w:type="spellStart"/>
      <w:r w:rsidRPr="00175E15">
        <w:rPr>
          <w:rStyle w:val="TagStyle"/>
          <w:rtl/>
        </w:rPr>
        <w:t>יור</w:t>
      </w:r>
      <w:proofErr w:type="spellEnd"/>
      <w:r w:rsidRPr="00175E15">
        <w:rPr>
          <w:rStyle w:val="TagStyle"/>
          <w:rtl/>
        </w:rPr>
        <w:t xml:space="preserve"> &gt;&gt;</w:t>
      </w:r>
      <w:r>
        <w:rPr>
          <w:rtl/>
        </w:rPr>
        <w:t xml:space="preserve">   </w:t>
      </w:r>
      <w:bookmarkEnd w:id="2902"/>
    </w:p>
    <w:p w:rsidR="00175E15" w:rsidRDefault="00175E15" w:rsidP="00175E15">
      <w:pPr>
        <w:pStyle w:val="KeepWithNext"/>
        <w:rPr>
          <w:rtl/>
        </w:rPr>
      </w:pPr>
    </w:p>
    <w:p w:rsidR="00EC03D4" w:rsidRDefault="00027395" w:rsidP="00175E15">
      <w:pPr>
        <w:rPr>
          <w:rtl/>
        </w:rPr>
      </w:pPr>
      <w:bookmarkStart w:id="2903" w:name="_ETM_Q1_6694671"/>
      <w:bookmarkEnd w:id="2903"/>
      <w:r>
        <w:rPr>
          <w:rFonts w:hint="cs"/>
          <w:rtl/>
        </w:rPr>
        <w:t xml:space="preserve">טלי, </w:t>
      </w:r>
      <w:r w:rsidR="00175E15">
        <w:rPr>
          <w:rFonts w:hint="cs"/>
          <w:rtl/>
        </w:rPr>
        <w:t xml:space="preserve">את התפרצת אליה. את רוצה שאני </w:t>
      </w:r>
      <w:bookmarkStart w:id="2904" w:name="_ETM_Q1_6704481"/>
      <w:bookmarkEnd w:id="2904"/>
      <w:r w:rsidR="00175E15">
        <w:rPr>
          <w:rFonts w:hint="cs"/>
          <w:rtl/>
        </w:rPr>
        <w:t>אענה לך, אני אענה.</w:t>
      </w:r>
      <w:r w:rsidR="00EC03D4">
        <w:rPr>
          <w:rFonts w:hint="cs"/>
          <w:rtl/>
        </w:rPr>
        <w:t xml:space="preserve"> אבל את לא יכולה, כשאני מנסה גם לענות לך, להתפרץ שוב. </w:t>
      </w:r>
    </w:p>
    <w:p w:rsidR="00EC03D4" w:rsidRDefault="00EC03D4" w:rsidP="00175E15">
      <w:pPr>
        <w:rPr>
          <w:rtl/>
        </w:rPr>
      </w:pPr>
      <w:bookmarkStart w:id="2905" w:name="_ETM_Q1_6709144"/>
      <w:bookmarkEnd w:id="2905"/>
    </w:p>
    <w:p w:rsidR="00EC03D4" w:rsidRDefault="00EC03D4" w:rsidP="00EC03D4">
      <w:pPr>
        <w:pStyle w:val="a4"/>
        <w:keepNext/>
        <w:rPr>
          <w:rtl/>
        </w:rPr>
      </w:pPr>
      <w:bookmarkStart w:id="2906" w:name="ET_speaker_6345_493"/>
      <w:r w:rsidRPr="00EC03D4">
        <w:rPr>
          <w:rStyle w:val="TagStyle"/>
          <w:rtl/>
        </w:rPr>
        <w:t xml:space="preserve"> &lt;&lt; דובר &gt;&gt; </w:t>
      </w:r>
      <w:r>
        <w:rPr>
          <w:rtl/>
        </w:rPr>
        <w:t>טלי גוטליב (הליכוד):</w:t>
      </w:r>
      <w:r w:rsidRPr="00EC03D4">
        <w:rPr>
          <w:rStyle w:val="TagStyle"/>
          <w:rtl/>
        </w:rPr>
        <w:t xml:space="preserve"> &lt;&lt; דובר &gt;&gt;</w:t>
      </w:r>
      <w:r>
        <w:rPr>
          <w:rtl/>
        </w:rPr>
        <w:t xml:space="preserve">   </w:t>
      </w:r>
      <w:bookmarkEnd w:id="2906"/>
    </w:p>
    <w:p w:rsidR="00EC03D4" w:rsidRDefault="00EC03D4" w:rsidP="00EC03D4">
      <w:pPr>
        <w:pStyle w:val="KeepWithNext"/>
        <w:rPr>
          <w:rtl/>
        </w:rPr>
      </w:pPr>
    </w:p>
    <w:p w:rsidR="00EC03D4" w:rsidRDefault="00EC03D4" w:rsidP="00EC03D4">
      <w:pPr>
        <w:rPr>
          <w:rtl/>
        </w:rPr>
      </w:pPr>
      <w:bookmarkStart w:id="2907" w:name="_ETM_Q1_6709750"/>
      <w:bookmarkStart w:id="2908" w:name="_ETM_Q1_6709807"/>
      <w:bookmarkEnd w:id="2907"/>
      <w:bookmarkEnd w:id="2908"/>
      <w:r>
        <w:rPr>
          <w:rFonts w:hint="cs"/>
          <w:rtl/>
        </w:rPr>
        <w:t xml:space="preserve">אני יכולה הרבה דברים, גם 120 </w:t>
      </w:r>
      <w:bookmarkStart w:id="2909" w:name="_ETM_Q1_6711188"/>
      <w:bookmarkEnd w:id="2909"/>
      <w:r>
        <w:rPr>
          <w:rFonts w:hint="cs"/>
          <w:rtl/>
        </w:rPr>
        <w:t xml:space="preserve">פעמים. </w:t>
      </w:r>
    </w:p>
    <w:p w:rsidR="00EC03D4" w:rsidRDefault="00EC03D4" w:rsidP="00EC03D4">
      <w:pPr>
        <w:rPr>
          <w:rtl/>
        </w:rPr>
      </w:pPr>
    </w:p>
    <w:p w:rsidR="00EC03D4" w:rsidRDefault="00EC03D4" w:rsidP="00EC03D4">
      <w:pPr>
        <w:pStyle w:val="af6"/>
        <w:keepNext/>
        <w:rPr>
          <w:rtl/>
        </w:rPr>
      </w:pPr>
      <w:bookmarkStart w:id="2910" w:name="ET_yor_6157_494"/>
      <w:r w:rsidRPr="00EC03D4">
        <w:rPr>
          <w:rStyle w:val="TagStyle"/>
          <w:rtl/>
        </w:rPr>
        <w:t xml:space="preserve"> &lt;&lt; </w:t>
      </w:r>
      <w:proofErr w:type="spellStart"/>
      <w:r w:rsidRPr="00EC03D4">
        <w:rPr>
          <w:rStyle w:val="TagStyle"/>
          <w:rtl/>
        </w:rPr>
        <w:t>יור</w:t>
      </w:r>
      <w:proofErr w:type="spellEnd"/>
      <w:r w:rsidRPr="00EC03D4">
        <w:rPr>
          <w:rStyle w:val="TagStyle"/>
          <w:rtl/>
        </w:rPr>
        <w:t xml:space="preserve"> &gt;&gt; </w:t>
      </w:r>
      <w:r>
        <w:rPr>
          <w:rtl/>
        </w:rPr>
        <w:t xml:space="preserve">היו"ר שמחה </w:t>
      </w:r>
      <w:proofErr w:type="spellStart"/>
      <w:r>
        <w:rPr>
          <w:rtl/>
        </w:rPr>
        <w:t>רוטמן</w:t>
      </w:r>
      <w:proofErr w:type="spellEnd"/>
      <w:r>
        <w:rPr>
          <w:rtl/>
        </w:rPr>
        <w:t>:</w:t>
      </w:r>
      <w:r w:rsidRPr="00EC03D4">
        <w:rPr>
          <w:rStyle w:val="TagStyle"/>
          <w:rtl/>
        </w:rPr>
        <w:t xml:space="preserve"> &lt;&lt; </w:t>
      </w:r>
      <w:proofErr w:type="spellStart"/>
      <w:r w:rsidRPr="00EC03D4">
        <w:rPr>
          <w:rStyle w:val="TagStyle"/>
          <w:rtl/>
        </w:rPr>
        <w:t>יור</w:t>
      </w:r>
      <w:proofErr w:type="spellEnd"/>
      <w:r w:rsidRPr="00EC03D4">
        <w:rPr>
          <w:rStyle w:val="TagStyle"/>
          <w:rtl/>
        </w:rPr>
        <w:t xml:space="preserve"> &gt;&gt;</w:t>
      </w:r>
      <w:r>
        <w:rPr>
          <w:rtl/>
        </w:rPr>
        <w:t xml:space="preserve">   </w:t>
      </w:r>
      <w:bookmarkEnd w:id="2910"/>
    </w:p>
    <w:p w:rsidR="00EC03D4" w:rsidRDefault="00EC03D4" w:rsidP="00EC03D4">
      <w:pPr>
        <w:pStyle w:val="KeepWithNext"/>
        <w:rPr>
          <w:rtl/>
        </w:rPr>
      </w:pPr>
    </w:p>
    <w:p w:rsidR="00EC03D4" w:rsidRDefault="00EC03D4" w:rsidP="00EC03D4">
      <w:pPr>
        <w:rPr>
          <w:rtl/>
        </w:rPr>
      </w:pPr>
      <w:r>
        <w:rPr>
          <w:rFonts w:hint="cs"/>
          <w:rtl/>
        </w:rPr>
        <w:t xml:space="preserve">לא, את לא יכולה. </w:t>
      </w:r>
    </w:p>
    <w:p w:rsidR="00EC03D4" w:rsidRDefault="00EC03D4" w:rsidP="00EC03D4">
      <w:pPr>
        <w:rPr>
          <w:rtl/>
        </w:rPr>
      </w:pPr>
    </w:p>
    <w:p w:rsidR="00EC03D4" w:rsidRDefault="00EC03D4" w:rsidP="00EC03D4">
      <w:pPr>
        <w:pStyle w:val="a4"/>
        <w:keepNext/>
        <w:rPr>
          <w:rtl/>
        </w:rPr>
      </w:pPr>
      <w:bookmarkStart w:id="2911" w:name="ET_speaker_6345_495"/>
      <w:r w:rsidRPr="00EC03D4">
        <w:rPr>
          <w:rStyle w:val="TagStyle"/>
          <w:rtl/>
        </w:rPr>
        <w:t xml:space="preserve"> &lt;&lt; דובר &gt;&gt; </w:t>
      </w:r>
      <w:r>
        <w:rPr>
          <w:rtl/>
        </w:rPr>
        <w:t>טלי גוטליב (הליכוד):</w:t>
      </w:r>
      <w:r w:rsidRPr="00EC03D4">
        <w:rPr>
          <w:rStyle w:val="TagStyle"/>
          <w:rtl/>
        </w:rPr>
        <w:t xml:space="preserve"> &lt;&lt; דובר &gt;&gt;</w:t>
      </w:r>
      <w:r>
        <w:rPr>
          <w:rtl/>
        </w:rPr>
        <w:t xml:space="preserve">   </w:t>
      </w:r>
      <w:bookmarkEnd w:id="2911"/>
    </w:p>
    <w:p w:rsidR="00EC03D4" w:rsidRDefault="00EC03D4" w:rsidP="00EC03D4">
      <w:pPr>
        <w:pStyle w:val="KeepWithNext"/>
        <w:rPr>
          <w:rtl/>
        </w:rPr>
      </w:pPr>
    </w:p>
    <w:p w:rsidR="00175E15" w:rsidRDefault="00EC03D4" w:rsidP="00EC03D4">
      <w:pPr>
        <w:rPr>
          <w:rtl/>
        </w:rPr>
      </w:pPr>
      <w:r>
        <w:rPr>
          <w:rFonts w:hint="cs"/>
          <w:rtl/>
        </w:rPr>
        <w:t xml:space="preserve">סליחה, גברתי. </w:t>
      </w:r>
      <w:r w:rsidR="00175E15">
        <w:rPr>
          <w:rFonts w:hint="cs"/>
          <w:rtl/>
        </w:rPr>
        <w:t xml:space="preserve"> </w:t>
      </w:r>
    </w:p>
    <w:p w:rsidR="00175E15" w:rsidRDefault="00175E15" w:rsidP="00175E15">
      <w:pPr>
        <w:rPr>
          <w:rtl/>
        </w:rPr>
      </w:pPr>
      <w:bookmarkStart w:id="2912" w:name="_ETM_Q1_6711935"/>
      <w:bookmarkStart w:id="2913" w:name="_ETM_Q1_6711998"/>
      <w:bookmarkStart w:id="2914" w:name="_ETM_Q1_6713481"/>
      <w:bookmarkEnd w:id="2912"/>
      <w:bookmarkEnd w:id="2913"/>
      <w:bookmarkEnd w:id="2914"/>
    </w:p>
    <w:p w:rsidR="00175E15" w:rsidRDefault="00175E15" w:rsidP="00175E15">
      <w:pPr>
        <w:pStyle w:val="af9"/>
        <w:keepNext/>
        <w:rPr>
          <w:rtl/>
        </w:rPr>
      </w:pPr>
      <w:bookmarkStart w:id="2915" w:name="ET_guest_7830_267"/>
      <w:r w:rsidRPr="00175E15">
        <w:rPr>
          <w:rStyle w:val="TagStyle"/>
          <w:rtl/>
        </w:rPr>
        <w:t xml:space="preserve"> &lt;&lt; אורח &gt;&gt; </w:t>
      </w:r>
      <w:r>
        <w:rPr>
          <w:rtl/>
        </w:rPr>
        <w:t xml:space="preserve">מרב </w:t>
      </w:r>
      <w:proofErr w:type="spellStart"/>
      <w:r>
        <w:rPr>
          <w:rtl/>
        </w:rPr>
        <w:t>שיבק</w:t>
      </w:r>
      <w:proofErr w:type="spellEnd"/>
      <w:r>
        <w:rPr>
          <w:rtl/>
        </w:rPr>
        <w:t>:</w:t>
      </w:r>
      <w:r w:rsidRPr="00175E15">
        <w:rPr>
          <w:rStyle w:val="TagStyle"/>
          <w:rtl/>
        </w:rPr>
        <w:t xml:space="preserve"> &lt;&lt; אורח &gt;&gt;</w:t>
      </w:r>
      <w:r>
        <w:rPr>
          <w:rtl/>
        </w:rPr>
        <w:t xml:space="preserve">   </w:t>
      </w:r>
      <w:bookmarkEnd w:id="2915"/>
    </w:p>
    <w:p w:rsidR="00175E15" w:rsidRDefault="00175E15" w:rsidP="00175E15">
      <w:pPr>
        <w:pStyle w:val="KeepWithNext"/>
        <w:rPr>
          <w:rtl/>
        </w:rPr>
      </w:pPr>
    </w:p>
    <w:p w:rsidR="00175E15" w:rsidRDefault="00EC03D4" w:rsidP="00175E15">
      <w:pPr>
        <w:rPr>
          <w:rtl/>
        </w:rPr>
      </w:pPr>
      <w:bookmarkStart w:id="2916" w:name="_ETM_Q1_6713957"/>
      <w:bookmarkStart w:id="2917" w:name="_ETM_Q1_6713992"/>
      <w:bookmarkEnd w:id="2916"/>
      <w:bookmarkEnd w:id="2917"/>
      <w:r>
        <w:rPr>
          <w:rFonts w:hint="cs"/>
          <w:rtl/>
        </w:rPr>
        <w:t xml:space="preserve">תודה. </w:t>
      </w:r>
      <w:r w:rsidR="00175E15">
        <w:rPr>
          <w:rFonts w:hint="cs"/>
          <w:rtl/>
        </w:rPr>
        <w:t xml:space="preserve">אני רק רוצה להמחיש ולהגיד. בסוף </w:t>
      </w:r>
      <w:bookmarkStart w:id="2918" w:name="_ETM_Q1_6719320"/>
      <w:bookmarkEnd w:id="2918"/>
      <w:r w:rsidR="00175E15">
        <w:rPr>
          <w:rFonts w:hint="cs"/>
          <w:rtl/>
        </w:rPr>
        <w:t>זו שאלה של נקודת המוצא</w:t>
      </w:r>
      <w:r w:rsidR="00F96B9C">
        <w:rPr>
          <w:rFonts w:hint="cs"/>
          <w:rtl/>
        </w:rPr>
        <w:t xml:space="preserve">, כי </w:t>
      </w:r>
      <w:bookmarkStart w:id="2919" w:name="_ETM_Q1_6722420"/>
      <w:bookmarkEnd w:id="2919"/>
      <w:r w:rsidR="00F96B9C">
        <w:rPr>
          <w:rFonts w:hint="cs"/>
          <w:rtl/>
        </w:rPr>
        <w:t>אנחנו נשאיר את שיקול הדעת, תמיד אפשר יהיה לתקן לכאן או לכאן,</w:t>
      </w:r>
      <w:r w:rsidR="00175E15">
        <w:rPr>
          <w:rFonts w:hint="cs"/>
          <w:rtl/>
        </w:rPr>
        <w:t xml:space="preserve"> השאלה מאיזו נקודה </w:t>
      </w:r>
      <w:bookmarkStart w:id="2920" w:name="_ETM_Q1_6727865"/>
      <w:bookmarkEnd w:id="2920"/>
      <w:r w:rsidR="00175E15">
        <w:rPr>
          <w:rFonts w:hint="cs"/>
          <w:rtl/>
        </w:rPr>
        <w:t>אנחנו מתחילים</w:t>
      </w:r>
      <w:r w:rsidR="00F96B9C">
        <w:rPr>
          <w:rFonts w:hint="cs"/>
          <w:rtl/>
        </w:rPr>
        <w:t xml:space="preserve"> ומהי נקודת המוצא. ואני אומרת, נקודת המוצא </w:t>
      </w:r>
      <w:bookmarkStart w:id="2921" w:name="_ETM_Q1_6728577"/>
      <w:bookmarkEnd w:id="2921"/>
      <w:r w:rsidR="00F96B9C">
        <w:rPr>
          <w:rFonts w:hint="cs"/>
          <w:rtl/>
        </w:rPr>
        <w:t>היא שרוב החייבים לא סתם מתחמקים מתשלום, רובם לא יכולים</w:t>
      </w:r>
      <w:bookmarkStart w:id="2922" w:name="_ETM_Q1_6734675"/>
      <w:bookmarkEnd w:id="2922"/>
      <w:r w:rsidR="00F96B9C">
        <w:rPr>
          <w:rFonts w:hint="cs"/>
          <w:rtl/>
        </w:rPr>
        <w:t xml:space="preserve"> לשלם.</w:t>
      </w:r>
      <w:r w:rsidR="00175E15">
        <w:rPr>
          <w:rFonts w:hint="cs"/>
          <w:rtl/>
        </w:rPr>
        <w:t xml:space="preserve"> מגיע חייב, פותח תיק,</w:t>
      </w:r>
      <w:r w:rsidR="00F96B9C">
        <w:rPr>
          <w:rFonts w:hint="cs"/>
          <w:rtl/>
        </w:rPr>
        <w:t xml:space="preserve"> נפתח תיק על 36,000 שקלים,</w:t>
      </w:r>
      <w:r w:rsidR="00175E15">
        <w:rPr>
          <w:rFonts w:hint="cs"/>
          <w:rtl/>
        </w:rPr>
        <w:t xml:space="preserve"> לוקח </w:t>
      </w:r>
      <w:bookmarkStart w:id="2923" w:name="_ETM_Q1_6738591"/>
      <w:bookmarkEnd w:id="2923"/>
      <w:r w:rsidR="00175E15">
        <w:rPr>
          <w:rFonts w:hint="cs"/>
          <w:rtl/>
        </w:rPr>
        <w:t xml:space="preserve">עוד חמש שנים </w:t>
      </w:r>
      <w:r w:rsidR="00F96B9C">
        <w:rPr>
          <w:rFonts w:hint="cs"/>
          <w:rtl/>
        </w:rPr>
        <w:t xml:space="preserve">עד שהוא נפתח בהוצאה לפועל. </w:t>
      </w:r>
      <w:bookmarkStart w:id="2924" w:name="_ETM_Q1_6742261"/>
      <w:bookmarkEnd w:id="2924"/>
    </w:p>
    <w:p w:rsidR="00175E15" w:rsidRDefault="00175E15" w:rsidP="00175E15">
      <w:pPr>
        <w:rPr>
          <w:rtl/>
        </w:rPr>
      </w:pPr>
      <w:bookmarkStart w:id="2925" w:name="_ETM_Q1_6741087"/>
      <w:bookmarkStart w:id="2926" w:name="_ETM_Q1_6741155"/>
      <w:bookmarkEnd w:id="2925"/>
      <w:bookmarkEnd w:id="2926"/>
    </w:p>
    <w:p w:rsidR="00175E15" w:rsidRDefault="00175E15" w:rsidP="00175E15">
      <w:pPr>
        <w:pStyle w:val="af6"/>
        <w:keepNext/>
        <w:rPr>
          <w:rtl/>
        </w:rPr>
      </w:pPr>
      <w:bookmarkStart w:id="2927" w:name="ET_yor_6157_268"/>
      <w:r w:rsidRPr="00175E15">
        <w:rPr>
          <w:rStyle w:val="TagStyle"/>
          <w:rtl/>
        </w:rPr>
        <w:t xml:space="preserve"> &lt;&lt; </w:t>
      </w:r>
      <w:proofErr w:type="spellStart"/>
      <w:r w:rsidRPr="00175E15">
        <w:rPr>
          <w:rStyle w:val="TagStyle"/>
          <w:rtl/>
        </w:rPr>
        <w:t>יור</w:t>
      </w:r>
      <w:proofErr w:type="spellEnd"/>
      <w:r w:rsidRPr="00175E15">
        <w:rPr>
          <w:rStyle w:val="TagStyle"/>
          <w:rtl/>
        </w:rPr>
        <w:t xml:space="preserve"> &gt;&gt; </w:t>
      </w:r>
      <w:r>
        <w:rPr>
          <w:rtl/>
        </w:rPr>
        <w:t xml:space="preserve">היו"ר שמחה </w:t>
      </w:r>
      <w:proofErr w:type="spellStart"/>
      <w:r>
        <w:rPr>
          <w:rtl/>
        </w:rPr>
        <w:t>רוטמן</w:t>
      </w:r>
      <w:proofErr w:type="spellEnd"/>
      <w:r>
        <w:rPr>
          <w:rtl/>
        </w:rPr>
        <w:t>:</w:t>
      </w:r>
      <w:r w:rsidRPr="00175E15">
        <w:rPr>
          <w:rStyle w:val="TagStyle"/>
          <w:rtl/>
        </w:rPr>
        <w:t xml:space="preserve"> &lt;&lt; </w:t>
      </w:r>
      <w:proofErr w:type="spellStart"/>
      <w:r w:rsidRPr="00175E15">
        <w:rPr>
          <w:rStyle w:val="TagStyle"/>
          <w:rtl/>
        </w:rPr>
        <w:t>יור</w:t>
      </w:r>
      <w:proofErr w:type="spellEnd"/>
      <w:r w:rsidRPr="00175E15">
        <w:rPr>
          <w:rStyle w:val="TagStyle"/>
          <w:rtl/>
        </w:rPr>
        <w:t xml:space="preserve"> &gt;&gt;</w:t>
      </w:r>
      <w:r>
        <w:rPr>
          <w:rtl/>
        </w:rPr>
        <w:t xml:space="preserve">   </w:t>
      </w:r>
      <w:bookmarkEnd w:id="2927"/>
    </w:p>
    <w:p w:rsidR="00175E15" w:rsidRDefault="00175E15" w:rsidP="00175E15">
      <w:pPr>
        <w:pStyle w:val="KeepWithNext"/>
        <w:rPr>
          <w:rtl/>
        </w:rPr>
      </w:pPr>
    </w:p>
    <w:p w:rsidR="00175E15" w:rsidRDefault="001A5C6C" w:rsidP="001A5C6C">
      <w:pPr>
        <w:rPr>
          <w:rtl/>
        </w:rPr>
      </w:pPr>
      <w:bookmarkStart w:id="2928" w:name="_ETM_Q1_6742268"/>
      <w:bookmarkEnd w:id="2928"/>
      <w:r>
        <w:rPr>
          <w:rFonts w:hint="cs"/>
          <w:rtl/>
        </w:rPr>
        <w:t xml:space="preserve">אני אעצור אותך, כי </w:t>
      </w:r>
      <w:r w:rsidR="00175E15">
        <w:rPr>
          <w:rFonts w:hint="cs"/>
          <w:rtl/>
        </w:rPr>
        <w:t xml:space="preserve">אני לא חולק על מה שאת </w:t>
      </w:r>
      <w:bookmarkStart w:id="2929" w:name="_ETM_Q1_6746835"/>
      <w:bookmarkEnd w:id="2929"/>
      <w:r w:rsidR="00175E15">
        <w:rPr>
          <w:rFonts w:hint="cs"/>
          <w:rtl/>
        </w:rPr>
        <w:t>אומרת. את לא יכולה להביא לי דוגמאות מהחיים</w:t>
      </w:r>
      <w:r>
        <w:rPr>
          <w:rFonts w:hint="cs"/>
          <w:rtl/>
        </w:rPr>
        <w:t xml:space="preserve">, כי הדוגמאות מהחיים שאת </w:t>
      </w:r>
      <w:bookmarkStart w:id="2930" w:name="_ETM_Q1_6752837"/>
      <w:bookmarkEnd w:id="2930"/>
      <w:r>
        <w:rPr>
          <w:rFonts w:hint="cs"/>
          <w:rtl/>
        </w:rPr>
        <w:t xml:space="preserve">מביאה הן דוגמאות למצב שבו היום יש גם ריבית גבוהה </w:t>
      </w:r>
      <w:bookmarkStart w:id="2931" w:name="_ETM_Q1_6756959"/>
      <w:bookmarkEnd w:id="2931"/>
      <w:r>
        <w:rPr>
          <w:rFonts w:hint="cs"/>
          <w:rtl/>
        </w:rPr>
        <w:t>וגם פיגורים וגם ריבית דריבית.</w:t>
      </w:r>
      <w:r w:rsidR="00175E15">
        <w:rPr>
          <w:rFonts w:hint="cs"/>
          <w:rtl/>
        </w:rPr>
        <w:t xml:space="preserve"> זה </w:t>
      </w:r>
      <w:bookmarkStart w:id="2932" w:name="_ETM_Q1_6757170"/>
      <w:bookmarkEnd w:id="2932"/>
      <w:r w:rsidR="00175E15">
        <w:rPr>
          <w:rFonts w:hint="cs"/>
          <w:rtl/>
        </w:rPr>
        <w:t>המצב היום. אנחנו מיטיבים את המצב של החייבים</w:t>
      </w:r>
      <w:r>
        <w:rPr>
          <w:rFonts w:hint="cs"/>
          <w:rtl/>
        </w:rPr>
        <w:t xml:space="preserve"> בהקשר זה, זה ללא מחלוקת </w:t>
      </w:r>
      <w:bookmarkStart w:id="2933" w:name="_ETM_Q1_6763879"/>
      <w:bookmarkEnd w:id="2933"/>
      <w:r>
        <w:rPr>
          <w:rFonts w:hint="cs"/>
          <w:rtl/>
        </w:rPr>
        <w:t>בכלל.</w:t>
      </w:r>
      <w:r w:rsidR="00175E15">
        <w:rPr>
          <w:rFonts w:hint="cs"/>
          <w:rtl/>
        </w:rPr>
        <w:t xml:space="preserve"> לכן הדיון </w:t>
      </w:r>
      <w:bookmarkStart w:id="2934" w:name="_ETM_Q1_6765393"/>
      <w:bookmarkEnd w:id="2934"/>
      <w:r w:rsidR="00175E15">
        <w:rPr>
          <w:rFonts w:hint="cs"/>
          <w:rtl/>
        </w:rPr>
        <w:t>הזה בהקשר הזה</w:t>
      </w:r>
      <w:r>
        <w:rPr>
          <w:rFonts w:hint="cs"/>
          <w:rtl/>
        </w:rPr>
        <w:t xml:space="preserve"> הוא</w:t>
      </w:r>
      <w:r w:rsidR="00175E15">
        <w:rPr>
          <w:rFonts w:hint="cs"/>
          <w:rtl/>
        </w:rPr>
        <w:t xml:space="preserve"> קודם כל תיקון מיטיב. </w:t>
      </w:r>
      <w:r>
        <w:rPr>
          <w:rFonts w:hint="cs"/>
          <w:rtl/>
        </w:rPr>
        <w:t xml:space="preserve">חשוב שאנשים יבינו, אולי גם טלי יום אחד </w:t>
      </w:r>
      <w:bookmarkStart w:id="2935" w:name="_ETM_Q1_6771865"/>
      <w:bookmarkEnd w:id="2935"/>
      <w:r>
        <w:rPr>
          <w:rFonts w:hint="cs"/>
          <w:rtl/>
        </w:rPr>
        <w:t xml:space="preserve">תקשיב לי אבל היא לא חייבת, זה תיקון מיטיב. </w:t>
      </w:r>
    </w:p>
    <w:p w:rsidR="001A5C6C" w:rsidRDefault="001A5C6C" w:rsidP="001A5C6C">
      <w:pPr>
        <w:rPr>
          <w:rtl/>
        </w:rPr>
      </w:pPr>
    </w:p>
    <w:p w:rsidR="001A5C6C" w:rsidRDefault="001A5C6C" w:rsidP="001A5C6C">
      <w:pPr>
        <w:pStyle w:val="a4"/>
        <w:keepNext/>
        <w:rPr>
          <w:rtl/>
        </w:rPr>
      </w:pPr>
      <w:bookmarkStart w:id="2936" w:name="ET_speaker_6345_496"/>
      <w:r w:rsidRPr="001A5C6C">
        <w:rPr>
          <w:rStyle w:val="TagStyle"/>
          <w:rtl/>
        </w:rPr>
        <w:t xml:space="preserve"> &lt;&lt; דובר &gt;&gt; </w:t>
      </w:r>
      <w:r>
        <w:rPr>
          <w:rtl/>
        </w:rPr>
        <w:t>טלי גוטליב (הליכוד):</w:t>
      </w:r>
      <w:r w:rsidRPr="001A5C6C">
        <w:rPr>
          <w:rStyle w:val="TagStyle"/>
          <w:rtl/>
        </w:rPr>
        <w:t xml:space="preserve"> &lt;&lt; דובר &gt;&gt;</w:t>
      </w:r>
      <w:r>
        <w:rPr>
          <w:rtl/>
        </w:rPr>
        <w:t xml:space="preserve">   </w:t>
      </w:r>
      <w:bookmarkEnd w:id="2936"/>
    </w:p>
    <w:p w:rsidR="001A5C6C" w:rsidRDefault="001A5C6C" w:rsidP="001A5C6C">
      <w:pPr>
        <w:pStyle w:val="KeepWithNext"/>
        <w:rPr>
          <w:rtl/>
        </w:rPr>
      </w:pPr>
    </w:p>
    <w:p w:rsidR="001A5C6C" w:rsidRDefault="001A5C6C" w:rsidP="001A5C6C">
      <w:pPr>
        <w:rPr>
          <w:rtl/>
        </w:rPr>
      </w:pPr>
      <w:r>
        <w:rPr>
          <w:rFonts w:hint="cs"/>
          <w:rtl/>
        </w:rPr>
        <w:t xml:space="preserve">אני בטוחה שתגיד את זה עוד 20 פעמים, ואם לא מחר אז מחרתיים. </w:t>
      </w:r>
    </w:p>
    <w:p w:rsidR="001A5C6C" w:rsidRDefault="001A5C6C" w:rsidP="001A5C6C">
      <w:pPr>
        <w:rPr>
          <w:rtl/>
        </w:rPr>
      </w:pPr>
    </w:p>
    <w:p w:rsidR="001A5C6C" w:rsidRDefault="001A5C6C" w:rsidP="001A5C6C">
      <w:pPr>
        <w:pStyle w:val="af6"/>
        <w:keepNext/>
        <w:rPr>
          <w:rtl/>
        </w:rPr>
      </w:pPr>
      <w:bookmarkStart w:id="2937" w:name="ET_yor_6157_497"/>
      <w:r w:rsidRPr="001A5C6C">
        <w:rPr>
          <w:rStyle w:val="TagStyle"/>
          <w:rtl/>
        </w:rPr>
        <w:t xml:space="preserve"> &lt;&lt; </w:t>
      </w:r>
      <w:proofErr w:type="spellStart"/>
      <w:r w:rsidRPr="001A5C6C">
        <w:rPr>
          <w:rStyle w:val="TagStyle"/>
          <w:rtl/>
        </w:rPr>
        <w:t>יור</w:t>
      </w:r>
      <w:proofErr w:type="spellEnd"/>
      <w:r w:rsidRPr="001A5C6C">
        <w:rPr>
          <w:rStyle w:val="TagStyle"/>
          <w:rtl/>
        </w:rPr>
        <w:t xml:space="preserve"> &gt;&gt; </w:t>
      </w:r>
      <w:r>
        <w:rPr>
          <w:rtl/>
        </w:rPr>
        <w:t xml:space="preserve">היו"ר שמחה </w:t>
      </w:r>
      <w:proofErr w:type="spellStart"/>
      <w:r>
        <w:rPr>
          <w:rtl/>
        </w:rPr>
        <w:t>רוטמן</w:t>
      </w:r>
      <w:proofErr w:type="spellEnd"/>
      <w:r>
        <w:rPr>
          <w:rtl/>
        </w:rPr>
        <w:t>:</w:t>
      </w:r>
      <w:r w:rsidRPr="001A5C6C">
        <w:rPr>
          <w:rStyle w:val="TagStyle"/>
          <w:rtl/>
        </w:rPr>
        <w:t xml:space="preserve"> &lt;&lt; </w:t>
      </w:r>
      <w:proofErr w:type="spellStart"/>
      <w:r w:rsidRPr="001A5C6C">
        <w:rPr>
          <w:rStyle w:val="TagStyle"/>
          <w:rtl/>
        </w:rPr>
        <w:t>יור</w:t>
      </w:r>
      <w:proofErr w:type="spellEnd"/>
      <w:r w:rsidRPr="001A5C6C">
        <w:rPr>
          <w:rStyle w:val="TagStyle"/>
          <w:rtl/>
        </w:rPr>
        <w:t xml:space="preserve"> &gt;&gt;</w:t>
      </w:r>
      <w:r>
        <w:rPr>
          <w:rtl/>
        </w:rPr>
        <w:t xml:space="preserve">   </w:t>
      </w:r>
      <w:bookmarkEnd w:id="2937"/>
    </w:p>
    <w:p w:rsidR="001A5C6C" w:rsidRDefault="001A5C6C" w:rsidP="001A5C6C">
      <w:pPr>
        <w:pStyle w:val="KeepWithNext"/>
        <w:rPr>
          <w:rtl/>
        </w:rPr>
      </w:pPr>
    </w:p>
    <w:p w:rsidR="001A5C6C" w:rsidRDefault="001A5C6C" w:rsidP="001A5C6C">
      <w:pPr>
        <w:rPr>
          <w:rtl/>
        </w:rPr>
      </w:pPr>
      <w:r>
        <w:rPr>
          <w:rFonts w:hint="cs"/>
          <w:rtl/>
        </w:rPr>
        <w:t xml:space="preserve">אני משתדל לא לחזור. בדרך כלל אני חוזר על המילה טלי שוב ושוב </w:t>
      </w:r>
      <w:proofErr w:type="spellStart"/>
      <w:r>
        <w:rPr>
          <w:rFonts w:hint="cs"/>
          <w:rtl/>
        </w:rPr>
        <w:t>ושוב</w:t>
      </w:r>
      <w:proofErr w:type="spellEnd"/>
      <w:r>
        <w:rPr>
          <w:rFonts w:hint="cs"/>
          <w:rtl/>
        </w:rPr>
        <w:t xml:space="preserve">. </w:t>
      </w:r>
    </w:p>
    <w:p w:rsidR="001A5C6C" w:rsidRDefault="001A5C6C" w:rsidP="001A5C6C">
      <w:pPr>
        <w:rPr>
          <w:rtl/>
        </w:rPr>
      </w:pPr>
      <w:bookmarkStart w:id="2938" w:name="_ETM_Q1_6784049"/>
      <w:bookmarkEnd w:id="2938"/>
    </w:p>
    <w:p w:rsidR="001A5C6C" w:rsidRDefault="001A5C6C" w:rsidP="001A5C6C">
      <w:pPr>
        <w:pStyle w:val="a4"/>
        <w:keepNext/>
        <w:rPr>
          <w:rtl/>
        </w:rPr>
      </w:pPr>
      <w:bookmarkStart w:id="2939" w:name="ET_speaker_6345_498"/>
      <w:r w:rsidRPr="001A5C6C">
        <w:rPr>
          <w:rStyle w:val="TagStyle"/>
          <w:rtl/>
        </w:rPr>
        <w:t xml:space="preserve"> &lt;&lt; דובר &gt;&gt; </w:t>
      </w:r>
      <w:r>
        <w:rPr>
          <w:rtl/>
        </w:rPr>
        <w:t>טלי גוטליב (הליכוד):</w:t>
      </w:r>
      <w:r w:rsidRPr="001A5C6C">
        <w:rPr>
          <w:rStyle w:val="TagStyle"/>
          <w:rtl/>
        </w:rPr>
        <w:t xml:space="preserve"> &lt;&lt; דובר &gt;&gt;</w:t>
      </w:r>
      <w:r>
        <w:rPr>
          <w:rtl/>
        </w:rPr>
        <w:t xml:space="preserve">   </w:t>
      </w:r>
      <w:bookmarkEnd w:id="2939"/>
    </w:p>
    <w:p w:rsidR="001A5C6C" w:rsidRDefault="001A5C6C" w:rsidP="001A5C6C">
      <w:pPr>
        <w:pStyle w:val="KeepWithNext"/>
        <w:rPr>
          <w:rtl/>
        </w:rPr>
      </w:pPr>
    </w:p>
    <w:p w:rsidR="001A5C6C" w:rsidRDefault="001A5C6C" w:rsidP="001A5C6C">
      <w:pPr>
        <w:rPr>
          <w:rtl/>
        </w:rPr>
      </w:pPr>
      <w:bookmarkStart w:id="2940" w:name="_ETM_Q1_6784662"/>
      <w:bookmarkStart w:id="2941" w:name="_ETM_Q1_6784734"/>
      <w:bookmarkEnd w:id="2940"/>
      <w:bookmarkEnd w:id="2941"/>
      <w:r>
        <w:rPr>
          <w:rFonts w:hint="cs"/>
          <w:rtl/>
        </w:rPr>
        <w:t xml:space="preserve">עדיף </w:t>
      </w:r>
      <w:bookmarkStart w:id="2942" w:name="_ETM_Q1_6785219"/>
      <w:bookmarkEnd w:id="2942"/>
      <w:r>
        <w:rPr>
          <w:rFonts w:hint="cs"/>
          <w:rtl/>
        </w:rPr>
        <w:t xml:space="preserve">שתגיד שרזיתי שוב ושוב </w:t>
      </w:r>
      <w:proofErr w:type="spellStart"/>
      <w:r>
        <w:rPr>
          <w:rFonts w:hint="cs"/>
          <w:rtl/>
        </w:rPr>
        <w:t>ושוב</w:t>
      </w:r>
      <w:proofErr w:type="spellEnd"/>
      <w:r>
        <w:rPr>
          <w:rFonts w:hint="cs"/>
          <w:rtl/>
        </w:rPr>
        <w:t xml:space="preserve">, אני בהחלט מעדיפה. </w:t>
      </w:r>
    </w:p>
    <w:p w:rsidR="001A5C6C" w:rsidRDefault="001A5C6C" w:rsidP="001A5C6C">
      <w:pPr>
        <w:rPr>
          <w:rtl/>
        </w:rPr>
      </w:pPr>
    </w:p>
    <w:p w:rsidR="001A5C6C" w:rsidRDefault="001A5C6C" w:rsidP="001A5C6C">
      <w:pPr>
        <w:pStyle w:val="af6"/>
        <w:keepNext/>
        <w:rPr>
          <w:rtl/>
        </w:rPr>
      </w:pPr>
      <w:bookmarkStart w:id="2943" w:name="ET_yor_6157_499"/>
      <w:r w:rsidRPr="001A5C6C">
        <w:rPr>
          <w:rStyle w:val="TagStyle"/>
          <w:rtl/>
        </w:rPr>
        <w:t xml:space="preserve"> &lt;&lt; </w:t>
      </w:r>
      <w:proofErr w:type="spellStart"/>
      <w:r w:rsidRPr="001A5C6C">
        <w:rPr>
          <w:rStyle w:val="TagStyle"/>
          <w:rtl/>
        </w:rPr>
        <w:t>יור</w:t>
      </w:r>
      <w:proofErr w:type="spellEnd"/>
      <w:r w:rsidRPr="001A5C6C">
        <w:rPr>
          <w:rStyle w:val="TagStyle"/>
          <w:rtl/>
        </w:rPr>
        <w:t xml:space="preserve"> &gt;&gt; </w:t>
      </w:r>
      <w:r>
        <w:rPr>
          <w:rtl/>
        </w:rPr>
        <w:t xml:space="preserve">היו"ר שמחה </w:t>
      </w:r>
      <w:proofErr w:type="spellStart"/>
      <w:r>
        <w:rPr>
          <w:rtl/>
        </w:rPr>
        <w:t>רוטמן</w:t>
      </w:r>
      <w:proofErr w:type="spellEnd"/>
      <w:r>
        <w:rPr>
          <w:rtl/>
        </w:rPr>
        <w:t>:</w:t>
      </w:r>
      <w:r w:rsidRPr="001A5C6C">
        <w:rPr>
          <w:rStyle w:val="TagStyle"/>
          <w:rtl/>
        </w:rPr>
        <w:t xml:space="preserve"> &lt;&lt; </w:t>
      </w:r>
      <w:proofErr w:type="spellStart"/>
      <w:r w:rsidRPr="001A5C6C">
        <w:rPr>
          <w:rStyle w:val="TagStyle"/>
          <w:rtl/>
        </w:rPr>
        <w:t>יור</w:t>
      </w:r>
      <w:proofErr w:type="spellEnd"/>
      <w:r w:rsidRPr="001A5C6C">
        <w:rPr>
          <w:rStyle w:val="TagStyle"/>
          <w:rtl/>
        </w:rPr>
        <w:t xml:space="preserve"> &gt;&gt;</w:t>
      </w:r>
      <w:r>
        <w:rPr>
          <w:rtl/>
        </w:rPr>
        <w:t xml:space="preserve">   </w:t>
      </w:r>
      <w:bookmarkEnd w:id="2943"/>
    </w:p>
    <w:p w:rsidR="001A5C6C" w:rsidRDefault="001A5C6C" w:rsidP="001A5C6C">
      <w:pPr>
        <w:pStyle w:val="KeepWithNext"/>
        <w:rPr>
          <w:rtl/>
        </w:rPr>
      </w:pPr>
    </w:p>
    <w:p w:rsidR="001A5C6C" w:rsidRDefault="001A5C6C" w:rsidP="001A5C6C">
      <w:pPr>
        <w:rPr>
          <w:rtl/>
        </w:rPr>
      </w:pPr>
      <w:bookmarkStart w:id="2944" w:name="_ETM_Q1_6787455"/>
      <w:bookmarkEnd w:id="2944"/>
      <w:r>
        <w:rPr>
          <w:rFonts w:hint="cs"/>
          <w:rtl/>
        </w:rPr>
        <w:t xml:space="preserve">אין בעיה. </w:t>
      </w:r>
      <w:bookmarkStart w:id="2945" w:name="_ETM_Q1_6788590"/>
      <w:bookmarkEnd w:id="2945"/>
      <w:r>
        <w:rPr>
          <w:rFonts w:hint="cs"/>
          <w:rtl/>
        </w:rPr>
        <w:t xml:space="preserve">נעביר את זה גם בכתב. </w:t>
      </w:r>
    </w:p>
    <w:p w:rsidR="001A5C6C" w:rsidRPr="001A5C6C" w:rsidRDefault="001A5C6C" w:rsidP="001A5C6C">
      <w:pPr>
        <w:rPr>
          <w:rtl/>
        </w:rPr>
      </w:pPr>
      <w:bookmarkStart w:id="2946" w:name="_ETM_Q1_6789285"/>
      <w:bookmarkStart w:id="2947" w:name="_ETM_Q1_6789363"/>
      <w:bookmarkEnd w:id="2946"/>
      <w:bookmarkEnd w:id="2947"/>
    </w:p>
    <w:p w:rsidR="00175E15" w:rsidRDefault="001A5C6C" w:rsidP="001A5C6C">
      <w:pPr>
        <w:rPr>
          <w:rtl/>
        </w:rPr>
      </w:pPr>
      <w:bookmarkStart w:id="2948" w:name="_ETM_Q1_6787065"/>
      <w:bookmarkStart w:id="2949" w:name="_ETM_Q1_6787142"/>
      <w:bookmarkEnd w:id="2948"/>
      <w:bookmarkEnd w:id="2949"/>
      <w:r>
        <w:rPr>
          <w:rFonts w:hint="cs"/>
          <w:rtl/>
        </w:rPr>
        <w:t xml:space="preserve">זה קודם כל תיקון מיטיב, ולכן זה שאת מדברת על המצב היום ועל רוב החייבים </w:t>
      </w:r>
      <w:r>
        <w:rPr>
          <w:rtl/>
        </w:rPr>
        <w:t>–</w:t>
      </w:r>
      <w:r>
        <w:rPr>
          <w:rFonts w:hint="cs"/>
          <w:rtl/>
        </w:rPr>
        <w:t xml:space="preserve"> מה שבעיניי את מפספסת הוא שללא דמי פיגורים את </w:t>
      </w:r>
      <w:bookmarkStart w:id="2950" w:name="_ETM_Q1_6793003"/>
      <w:bookmarkEnd w:id="2950"/>
      <w:r>
        <w:rPr>
          <w:rFonts w:hint="cs"/>
          <w:rtl/>
        </w:rPr>
        <w:t xml:space="preserve">מתמרצת לא </w:t>
      </w:r>
      <w:bookmarkStart w:id="2951" w:name="_ETM_Q1_6804735"/>
      <w:bookmarkEnd w:id="2951"/>
      <w:r>
        <w:rPr>
          <w:rFonts w:hint="cs"/>
          <w:rtl/>
        </w:rPr>
        <w:t>לשלם,</w:t>
      </w:r>
      <w:r w:rsidR="00504A64">
        <w:rPr>
          <w:rFonts w:hint="cs"/>
          <w:rtl/>
        </w:rPr>
        <w:t xml:space="preserve"> שזו </w:t>
      </w:r>
      <w:bookmarkStart w:id="2952" w:name="_ETM_Q1_6807725"/>
      <w:bookmarkEnd w:id="2952"/>
      <w:r w:rsidR="00504A64">
        <w:rPr>
          <w:rFonts w:hint="cs"/>
          <w:rtl/>
        </w:rPr>
        <w:t xml:space="preserve">הבעיה. </w:t>
      </w:r>
      <w:r>
        <w:rPr>
          <w:rFonts w:hint="cs"/>
          <w:rtl/>
        </w:rPr>
        <w:t>לגבי</w:t>
      </w:r>
      <w:r w:rsidR="00504A64">
        <w:rPr>
          <w:rFonts w:hint="cs"/>
          <w:rtl/>
        </w:rPr>
        <w:t xml:space="preserve"> החייבים שהם במצב קשה</w:t>
      </w:r>
      <w:r>
        <w:rPr>
          <w:rFonts w:hint="cs"/>
          <w:rtl/>
        </w:rPr>
        <w:t xml:space="preserve"> יש לנו מנגנונים ואנחנו מקפידים עליהם הרבה מאוד </w:t>
      </w:r>
      <w:bookmarkStart w:id="2953" w:name="_ETM_Q1_6816788"/>
      <w:bookmarkEnd w:id="2953"/>
      <w:r>
        <w:rPr>
          <w:rFonts w:hint="cs"/>
          <w:rtl/>
        </w:rPr>
        <w:t>כדי לייצר את המנגנונים שיקלו עליהם, שיבטלו להם דמי פיגורים,</w:t>
      </w:r>
      <w:r w:rsidR="00504A64">
        <w:rPr>
          <w:rFonts w:hint="cs"/>
          <w:rtl/>
        </w:rPr>
        <w:t xml:space="preserve"> שיפחיתו </w:t>
      </w:r>
      <w:bookmarkStart w:id="2954" w:name="_ETM_Q1_6819106"/>
      <w:bookmarkEnd w:id="2954"/>
      <w:r w:rsidR="00504A64">
        <w:rPr>
          <w:rFonts w:hint="cs"/>
          <w:rtl/>
        </w:rPr>
        <w:t>להם ריביות, שישלמו</w:t>
      </w:r>
      <w:bookmarkStart w:id="2955" w:name="_ETM_Q1_6821824"/>
      <w:bookmarkEnd w:id="2955"/>
      <w:r>
        <w:rPr>
          <w:rFonts w:hint="cs"/>
          <w:rtl/>
        </w:rPr>
        <w:t xml:space="preserve"> 30% מחובם, בכל מיני דברים אנחנו מייצרים את המנגנונים </w:t>
      </w:r>
      <w:bookmarkStart w:id="2956" w:name="_ETM_Q1_6826369"/>
      <w:bookmarkEnd w:id="2956"/>
      <w:r>
        <w:rPr>
          <w:rFonts w:hint="cs"/>
          <w:rtl/>
        </w:rPr>
        <w:t xml:space="preserve">לאלו שלא יכולים לשלם. </w:t>
      </w:r>
    </w:p>
    <w:p w:rsidR="00504A64" w:rsidRDefault="00504A64" w:rsidP="00175E15">
      <w:pPr>
        <w:rPr>
          <w:rtl/>
        </w:rPr>
      </w:pPr>
      <w:bookmarkStart w:id="2957" w:name="_ETM_Q1_6826561"/>
      <w:bookmarkStart w:id="2958" w:name="_ETM_Q1_6826616"/>
      <w:bookmarkStart w:id="2959" w:name="_ETM_Q1_6828001"/>
      <w:bookmarkEnd w:id="2957"/>
      <w:bookmarkEnd w:id="2958"/>
      <w:bookmarkEnd w:id="2959"/>
    </w:p>
    <w:p w:rsidR="00504A64" w:rsidRDefault="00504A64" w:rsidP="00504A64">
      <w:pPr>
        <w:pStyle w:val="af9"/>
        <w:keepNext/>
        <w:rPr>
          <w:rtl/>
        </w:rPr>
      </w:pPr>
      <w:bookmarkStart w:id="2960" w:name="ET_guest_7830_269"/>
      <w:r w:rsidRPr="00504A64">
        <w:rPr>
          <w:rStyle w:val="TagStyle"/>
          <w:rtl/>
        </w:rPr>
        <w:t xml:space="preserve"> &lt;&lt; אורח &gt;&gt; </w:t>
      </w:r>
      <w:r>
        <w:rPr>
          <w:rtl/>
        </w:rPr>
        <w:t xml:space="preserve">מרב </w:t>
      </w:r>
      <w:proofErr w:type="spellStart"/>
      <w:r>
        <w:rPr>
          <w:rtl/>
        </w:rPr>
        <w:t>שיבק</w:t>
      </w:r>
      <w:proofErr w:type="spellEnd"/>
      <w:r>
        <w:rPr>
          <w:rtl/>
        </w:rPr>
        <w:t>:</w:t>
      </w:r>
      <w:r w:rsidRPr="00504A64">
        <w:rPr>
          <w:rStyle w:val="TagStyle"/>
          <w:rtl/>
        </w:rPr>
        <w:t xml:space="preserve"> &lt;&lt; אורח &gt;&gt;</w:t>
      </w:r>
      <w:r>
        <w:rPr>
          <w:rtl/>
        </w:rPr>
        <w:t xml:space="preserve">   </w:t>
      </w:r>
      <w:bookmarkEnd w:id="2960"/>
    </w:p>
    <w:p w:rsidR="00504A64" w:rsidRDefault="00504A64" w:rsidP="00504A64">
      <w:pPr>
        <w:pStyle w:val="KeepWithNext"/>
        <w:rPr>
          <w:rtl/>
        </w:rPr>
      </w:pPr>
    </w:p>
    <w:p w:rsidR="00504A64" w:rsidRDefault="00504A64" w:rsidP="00504A64">
      <w:pPr>
        <w:rPr>
          <w:rtl/>
        </w:rPr>
      </w:pPr>
      <w:bookmarkStart w:id="2961" w:name="_ETM_Q1_6828478"/>
      <w:bookmarkStart w:id="2962" w:name="_ETM_Q1_6828518"/>
      <w:bookmarkEnd w:id="2961"/>
      <w:bookmarkEnd w:id="2962"/>
      <w:r>
        <w:rPr>
          <w:rFonts w:hint="cs"/>
          <w:rtl/>
        </w:rPr>
        <w:t>למה לא הפוך?</w:t>
      </w:r>
    </w:p>
    <w:p w:rsidR="00504A64" w:rsidRDefault="00504A64" w:rsidP="00504A64">
      <w:pPr>
        <w:rPr>
          <w:rtl/>
        </w:rPr>
      </w:pPr>
      <w:bookmarkStart w:id="2963" w:name="_ETM_Q1_6831329"/>
      <w:bookmarkStart w:id="2964" w:name="_ETM_Q1_6831399"/>
      <w:bookmarkEnd w:id="2963"/>
      <w:bookmarkEnd w:id="2964"/>
    </w:p>
    <w:p w:rsidR="00504A64" w:rsidRDefault="00504A64" w:rsidP="00504A64">
      <w:pPr>
        <w:pStyle w:val="af6"/>
        <w:keepNext/>
        <w:rPr>
          <w:rtl/>
        </w:rPr>
      </w:pPr>
      <w:bookmarkStart w:id="2965" w:name="ET_yor_6157_270"/>
      <w:r w:rsidRPr="00504A64">
        <w:rPr>
          <w:rStyle w:val="TagStyle"/>
          <w:rtl/>
        </w:rPr>
        <w:t xml:space="preserve"> &lt;&lt; </w:t>
      </w:r>
      <w:proofErr w:type="spellStart"/>
      <w:r w:rsidRPr="00504A64">
        <w:rPr>
          <w:rStyle w:val="TagStyle"/>
          <w:rtl/>
        </w:rPr>
        <w:t>יור</w:t>
      </w:r>
      <w:proofErr w:type="spellEnd"/>
      <w:r w:rsidRPr="00504A64">
        <w:rPr>
          <w:rStyle w:val="TagStyle"/>
          <w:rtl/>
        </w:rPr>
        <w:t xml:space="preserve"> &gt;&gt; </w:t>
      </w:r>
      <w:r>
        <w:rPr>
          <w:rtl/>
        </w:rPr>
        <w:t xml:space="preserve">היו"ר שמחה </w:t>
      </w:r>
      <w:proofErr w:type="spellStart"/>
      <w:r>
        <w:rPr>
          <w:rtl/>
        </w:rPr>
        <w:t>רוטמן</w:t>
      </w:r>
      <w:proofErr w:type="spellEnd"/>
      <w:r>
        <w:rPr>
          <w:rtl/>
        </w:rPr>
        <w:t>:</w:t>
      </w:r>
      <w:r w:rsidRPr="00504A64">
        <w:rPr>
          <w:rStyle w:val="TagStyle"/>
          <w:rtl/>
        </w:rPr>
        <w:t xml:space="preserve"> &lt;&lt; </w:t>
      </w:r>
      <w:proofErr w:type="spellStart"/>
      <w:r w:rsidRPr="00504A64">
        <w:rPr>
          <w:rStyle w:val="TagStyle"/>
          <w:rtl/>
        </w:rPr>
        <w:t>יור</w:t>
      </w:r>
      <w:proofErr w:type="spellEnd"/>
      <w:r w:rsidRPr="00504A64">
        <w:rPr>
          <w:rStyle w:val="TagStyle"/>
          <w:rtl/>
        </w:rPr>
        <w:t xml:space="preserve"> &gt;&gt;</w:t>
      </w:r>
      <w:r>
        <w:rPr>
          <w:rtl/>
        </w:rPr>
        <w:t xml:space="preserve">   </w:t>
      </w:r>
      <w:bookmarkEnd w:id="2965"/>
    </w:p>
    <w:p w:rsidR="00504A64" w:rsidRDefault="00504A64" w:rsidP="00504A64">
      <w:pPr>
        <w:pStyle w:val="KeepWithNext"/>
        <w:rPr>
          <w:rtl/>
        </w:rPr>
      </w:pPr>
    </w:p>
    <w:p w:rsidR="00504A64" w:rsidRDefault="00504A64" w:rsidP="00003A6B">
      <w:pPr>
        <w:rPr>
          <w:rtl/>
        </w:rPr>
      </w:pPr>
      <w:bookmarkStart w:id="2966" w:name="_ETM_Q1_6832920"/>
      <w:bookmarkEnd w:id="2966"/>
      <w:r>
        <w:rPr>
          <w:rFonts w:hint="cs"/>
          <w:rtl/>
        </w:rPr>
        <w:t>היום</w:t>
      </w:r>
      <w:r w:rsidR="00003A6B">
        <w:rPr>
          <w:rFonts w:hint="cs"/>
          <w:rtl/>
        </w:rPr>
        <w:t xml:space="preserve"> המצב מייצר מצב של</w:t>
      </w:r>
      <w:r>
        <w:rPr>
          <w:rFonts w:hint="cs"/>
          <w:rtl/>
        </w:rPr>
        <w:t xml:space="preserve"> </w:t>
      </w:r>
      <w:proofErr w:type="spellStart"/>
      <w:r>
        <w:rPr>
          <w:rFonts w:hint="cs"/>
          <w:rtl/>
        </w:rPr>
        <w:t>תמרוץ</w:t>
      </w:r>
      <w:proofErr w:type="spellEnd"/>
      <w:r>
        <w:rPr>
          <w:rFonts w:hint="cs"/>
          <w:rtl/>
        </w:rPr>
        <w:t xml:space="preserve"> יתר, ואת </w:t>
      </w:r>
      <w:bookmarkStart w:id="2967" w:name="_ETM_Q1_6837548"/>
      <w:bookmarkEnd w:id="2967"/>
      <w:r>
        <w:rPr>
          <w:rFonts w:hint="cs"/>
          <w:rtl/>
        </w:rPr>
        <w:t xml:space="preserve">זה רוצים לתקן. אבל </w:t>
      </w:r>
      <w:r w:rsidR="00003A6B">
        <w:rPr>
          <w:rFonts w:hint="cs"/>
          <w:rtl/>
        </w:rPr>
        <w:t>אני אומר לך ברמה הכי פשוטה שיש,</w:t>
      </w:r>
      <w:r>
        <w:rPr>
          <w:rFonts w:hint="cs"/>
          <w:rtl/>
        </w:rPr>
        <w:t xml:space="preserve"> כל אדם שיעשה </w:t>
      </w:r>
      <w:bookmarkStart w:id="2968" w:name="_ETM_Q1_6845531"/>
      <w:bookmarkEnd w:id="2968"/>
      <w:r>
        <w:rPr>
          <w:rFonts w:hint="cs"/>
          <w:rtl/>
        </w:rPr>
        <w:t>חישוב כלכלי, הלא עני,</w:t>
      </w:r>
      <w:r w:rsidR="00003A6B">
        <w:rPr>
          <w:rFonts w:hint="cs"/>
          <w:rtl/>
        </w:rPr>
        <w:t xml:space="preserve"> האדם </w:t>
      </w:r>
      <w:bookmarkStart w:id="2969" w:name="_ETM_Q1_6848906"/>
      <w:bookmarkEnd w:id="2969"/>
      <w:r w:rsidR="00003A6B">
        <w:rPr>
          <w:rFonts w:hint="cs"/>
          <w:rtl/>
        </w:rPr>
        <w:t>שקיבל פסק דין בנסיבות עסקיות</w:t>
      </w:r>
      <w:r>
        <w:rPr>
          <w:rFonts w:hint="cs"/>
          <w:rtl/>
        </w:rPr>
        <w:t xml:space="preserve"> של 30,000 שקל לשלם על חוזה </w:t>
      </w:r>
      <w:bookmarkStart w:id="2970" w:name="_ETM_Q1_6855608"/>
      <w:bookmarkEnd w:id="2970"/>
      <w:r>
        <w:rPr>
          <w:rFonts w:hint="cs"/>
          <w:rtl/>
        </w:rPr>
        <w:t>שהוא עשה</w:t>
      </w:r>
      <w:r w:rsidR="00003A6B">
        <w:rPr>
          <w:rFonts w:hint="cs"/>
          <w:rtl/>
        </w:rPr>
        <w:t xml:space="preserve">, הוא לא עני ויש לו </w:t>
      </w:r>
      <w:bookmarkStart w:id="2971" w:name="_ETM_Q1_6855582"/>
      <w:bookmarkEnd w:id="2971"/>
      <w:r w:rsidR="00003A6B">
        <w:rPr>
          <w:rFonts w:hint="cs"/>
          <w:rtl/>
        </w:rPr>
        <w:t>כסף לשלם,</w:t>
      </w:r>
      <w:r>
        <w:rPr>
          <w:rFonts w:hint="cs"/>
          <w:rtl/>
        </w:rPr>
        <w:t xml:space="preserve"> וקובעים לו ריבית צמודה</w:t>
      </w:r>
      <w:r w:rsidR="00003A6B">
        <w:rPr>
          <w:rFonts w:hint="cs"/>
          <w:rtl/>
        </w:rPr>
        <w:t xml:space="preserve"> שמבוססת על מחיר הכסף פה ושם,</w:t>
      </w:r>
      <w:r>
        <w:rPr>
          <w:rFonts w:hint="cs"/>
          <w:rtl/>
        </w:rPr>
        <w:t xml:space="preserve"> ואני עכשיו קצת במצוקה </w:t>
      </w:r>
      <w:bookmarkStart w:id="2972" w:name="_ETM_Q1_6863233"/>
      <w:bookmarkEnd w:id="2972"/>
      <w:r>
        <w:rPr>
          <w:rFonts w:hint="cs"/>
          <w:rtl/>
        </w:rPr>
        <w:t>כלכלית בעסק שלי</w:t>
      </w:r>
      <w:bookmarkStart w:id="2973" w:name="_ETM_Q1_6865843"/>
      <w:bookmarkEnd w:id="2973"/>
      <w:r w:rsidR="00003A6B">
        <w:rPr>
          <w:rFonts w:hint="cs"/>
          <w:rtl/>
        </w:rPr>
        <w:t xml:space="preserve"> וכבר ניצלתי את ההלוואות שאני יכולה לקחת בהלוואה,</w:t>
      </w:r>
      <w:r>
        <w:rPr>
          <w:rFonts w:hint="cs"/>
          <w:rtl/>
        </w:rPr>
        <w:t xml:space="preserve"> קיבלתי את ההלוואה הכי טובה בחינם</w:t>
      </w:r>
      <w:r w:rsidR="00003A6B">
        <w:rPr>
          <w:rFonts w:hint="cs"/>
          <w:rtl/>
        </w:rPr>
        <w:t xml:space="preserve">, למה שאני אשלם? </w:t>
      </w:r>
    </w:p>
    <w:p w:rsidR="00504A64" w:rsidRDefault="00504A64" w:rsidP="00504A64">
      <w:pPr>
        <w:rPr>
          <w:rtl/>
        </w:rPr>
      </w:pPr>
      <w:bookmarkStart w:id="2974" w:name="_ETM_Q1_6873904"/>
      <w:bookmarkStart w:id="2975" w:name="_ETM_Q1_6873971"/>
      <w:bookmarkStart w:id="2976" w:name="_ETM_Q1_6875186"/>
      <w:bookmarkEnd w:id="2974"/>
      <w:bookmarkEnd w:id="2975"/>
      <w:bookmarkEnd w:id="2976"/>
    </w:p>
    <w:p w:rsidR="00504A64" w:rsidRDefault="00504A64" w:rsidP="00504A64">
      <w:pPr>
        <w:pStyle w:val="af9"/>
        <w:keepNext/>
        <w:rPr>
          <w:rtl/>
        </w:rPr>
      </w:pPr>
      <w:bookmarkStart w:id="2977" w:name="ET_guest_7830_271"/>
      <w:r w:rsidRPr="00504A64">
        <w:rPr>
          <w:rStyle w:val="TagStyle"/>
          <w:rtl/>
        </w:rPr>
        <w:t xml:space="preserve"> &lt;&lt; אורח &gt;&gt; </w:t>
      </w:r>
      <w:r>
        <w:rPr>
          <w:rtl/>
        </w:rPr>
        <w:t xml:space="preserve">מרב </w:t>
      </w:r>
      <w:proofErr w:type="spellStart"/>
      <w:r>
        <w:rPr>
          <w:rtl/>
        </w:rPr>
        <w:t>שיבק</w:t>
      </w:r>
      <w:proofErr w:type="spellEnd"/>
      <w:r>
        <w:rPr>
          <w:rtl/>
        </w:rPr>
        <w:t>:</w:t>
      </w:r>
      <w:r w:rsidRPr="00504A64">
        <w:rPr>
          <w:rStyle w:val="TagStyle"/>
          <w:rtl/>
        </w:rPr>
        <w:t xml:space="preserve"> &lt;&lt; אורח &gt;&gt;</w:t>
      </w:r>
      <w:r>
        <w:rPr>
          <w:rtl/>
        </w:rPr>
        <w:t xml:space="preserve">   </w:t>
      </w:r>
      <w:bookmarkEnd w:id="2977"/>
    </w:p>
    <w:p w:rsidR="00504A64" w:rsidRDefault="00504A64" w:rsidP="00504A64">
      <w:pPr>
        <w:pStyle w:val="KeepWithNext"/>
        <w:rPr>
          <w:rtl/>
        </w:rPr>
      </w:pPr>
    </w:p>
    <w:p w:rsidR="00504A64" w:rsidRDefault="00504A64" w:rsidP="00504A64">
      <w:pPr>
        <w:rPr>
          <w:rtl/>
        </w:rPr>
      </w:pPr>
      <w:bookmarkStart w:id="2978" w:name="_ETM_Q1_6875594"/>
      <w:bookmarkStart w:id="2979" w:name="_ETM_Q1_6875636"/>
      <w:bookmarkEnd w:id="2978"/>
      <w:bookmarkEnd w:id="2979"/>
      <w:r>
        <w:rPr>
          <w:rFonts w:hint="cs"/>
          <w:rtl/>
        </w:rPr>
        <w:t xml:space="preserve">זה </w:t>
      </w:r>
      <w:bookmarkStart w:id="2980" w:name="_ETM_Q1_6876098"/>
      <w:bookmarkEnd w:id="2980"/>
      <w:r>
        <w:rPr>
          <w:rFonts w:hint="cs"/>
          <w:rtl/>
        </w:rPr>
        <w:t>לא פיקניק.</w:t>
      </w:r>
    </w:p>
    <w:p w:rsidR="00504A64" w:rsidRDefault="00504A64" w:rsidP="00504A64">
      <w:pPr>
        <w:rPr>
          <w:rtl/>
        </w:rPr>
      </w:pPr>
      <w:bookmarkStart w:id="2981" w:name="_ETM_Q1_6878649"/>
      <w:bookmarkStart w:id="2982" w:name="_ETM_Q1_6878700"/>
      <w:bookmarkEnd w:id="2981"/>
      <w:bookmarkEnd w:id="2982"/>
    </w:p>
    <w:p w:rsidR="00504A64" w:rsidRDefault="00504A64" w:rsidP="00504A64">
      <w:pPr>
        <w:pStyle w:val="af6"/>
        <w:keepNext/>
        <w:rPr>
          <w:rtl/>
        </w:rPr>
      </w:pPr>
      <w:bookmarkStart w:id="2983" w:name="ET_yor_6157_272"/>
      <w:r w:rsidRPr="00504A64">
        <w:rPr>
          <w:rStyle w:val="TagStyle"/>
          <w:rtl/>
        </w:rPr>
        <w:t xml:space="preserve"> &lt;&lt; </w:t>
      </w:r>
      <w:proofErr w:type="spellStart"/>
      <w:r w:rsidRPr="00504A64">
        <w:rPr>
          <w:rStyle w:val="TagStyle"/>
          <w:rtl/>
        </w:rPr>
        <w:t>יור</w:t>
      </w:r>
      <w:proofErr w:type="spellEnd"/>
      <w:r w:rsidRPr="00504A64">
        <w:rPr>
          <w:rStyle w:val="TagStyle"/>
          <w:rtl/>
        </w:rPr>
        <w:t xml:space="preserve"> &gt;&gt; </w:t>
      </w:r>
      <w:r>
        <w:rPr>
          <w:rtl/>
        </w:rPr>
        <w:t xml:space="preserve">היו"ר שמחה </w:t>
      </w:r>
      <w:proofErr w:type="spellStart"/>
      <w:r>
        <w:rPr>
          <w:rtl/>
        </w:rPr>
        <w:t>רוטמן</w:t>
      </w:r>
      <w:proofErr w:type="spellEnd"/>
      <w:r>
        <w:rPr>
          <w:rtl/>
        </w:rPr>
        <w:t>:</w:t>
      </w:r>
      <w:r w:rsidRPr="00504A64">
        <w:rPr>
          <w:rStyle w:val="TagStyle"/>
          <w:rtl/>
        </w:rPr>
        <w:t xml:space="preserve"> &lt;&lt; </w:t>
      </w:r>
      <w:proofErr w:type="spellStart"/>
      <w:r w:rsidRPr="00504A64">
        <w:rPr>
          <w:rStyle w:val="TagStyle"/>
          <w:rtl/>
        </w:rPr>
        <w:t>יור</w:t>
      </w:r>
      <w:proofErr w:type="spellEnd"/>
      <w:r w:rsidRPr="00504A64">
        <w:rPr>
          <w:rStyle w:val="TagStyle"/>
          <w:rtl/>
        </w:rPr>
        <w:t xml:space="preserve"> &gt;&gt;</w:t>
      </w:r>
      <w:r>
        <w:rPr>
          <w:rtl/>
        </w:rPr>
        <w:t xml:space="preserve">   </w:t>
      </w:r>
      <w:bookmarkEnd w:id="2983"/>
    </w:p>
    <w:p w:rsidR="00504A64" w:rsidRDefault="00504A64" w:rsidP="00504A64">
      <w:pPr>
        <w:pStyle w:val="KeepWithNext"/>
        <w:rPr>
          <w:rtl/>
        </w:rPr>
      </w:pPr>
    </w:p>
    <w:p w:rsidR="00504A64" w:rsidRDefault="006E05A2" w:rsidP="00504A64">
      <w:pPr>
        <w:rPr>
          <w:rtl/>
        </w:rPr>
      </w:pPr>
      <w:bookmarkStart w:id="2984" w:name="_ETM_Q1_6879997"/>
      <w:bookmarkEnd w:id="2984"/>
      <w:r>
        <w:rPr>
          <w:rFonts w:hint="cs"/>
          <w:rtl/>
        </w:rPr>
        <w:t xml:space="preserve">עכשיו </w:t>
      </w:r>
      <w:r w:rsidR="00504A64">
        <w:rPr>
          <w:rFonts w:hint="cs"/>
          <w:rtl/>
        </w:rPr>
        <w:t>אין שום אמצעי אכיפה אפקטיבי כנגדי, בייחוד</w:t>
      </w:r>
      <w:r>
        <w:rPr>
          <w:rFonts w:hint="cs"/>
          <w:rtl/>
        </w:rPr>
        <w:t xml:space="preserve"> שבשנייה שאמצעי האכיפה קצת יגיעו להציק לי </w:t>
      </w:r>
      <w:bookmarkStart w:id="2985" w:name="_ETM_Q1_6890646"/>
      <w:bookmarkEnd w:id="2985"/>
      <w:r>
        <w:rPr>
          <w:rFonts w:hint="cs"/>
          <w:rtl/>
        </w:rPr>
        <w:t xml:space="preserve">- - - </w:t>
      </w:r>
      <w:r w:rsidR="00504A64">
        <w:rPr>
          <w:rFonts w:hint="cs"/>
          <w:rtl/>
        </w:rPr>
        <w:t xml:space="preserve"> </w:t>
      </w:r>
    </w:p>
    <w:p w:rsidR="00504A64" w:rsidRDefault="00504A64" w:rsidP="00504A64">
      <w:pPr>
        <w:rPr>
          <w:rtl/>
        </w:rPr>
      </w:pPr>
      <w:bookmarkStart w:id="2986" w:name="_ETM_Q1_6888393"/>
      <w:bookmarkStart w:id="2987" w:name="_ETM_Q1_6888444"/>
      <w:bookmarkStart w:id="2988" w:name="_ETM_Q1_6890231"/>
      <w:bookmarkEnd w:id="2986"/>
      <w:bookmarkEnd w:id="2987"/>
      <w:bookmarkEnd w:id="2988"/>
    </w:p>
    <w:p w:rsidR="00504A64" w:rsidRDefault="00504A64" w:rsidP="00504A64">
      <w:pPr>
        <w:pStyle w:val="a4"/>
        <w:keepNext/>
        <w:rPr>
          <w:rtl/>
        </w:rPr>
      </w:pPr>
      <w:bookmarkStart w:id="2989" w:name="ET_speaker_6345_273"/>
      <w:r w:rsidRPr="00504A64">
        <w:rPr>
          <w:rStyle w:val="TagStyle"/>
          <w:rtl/>
        </w:rPr>
        <w:t xml:space="preserve"> &lt;&lt; דובר &gt;&gt; </w:t>
      </w:r>
      <w:r>
        <w:rPr>
          <w:rtl/>
        </w:rPr>
        <w:t>טלי גוטליב (הליכוד):</w:t>
      </w:r>
      <w:r w:rsidRPr="00504A64">
        <w:rPr>
          <w:rStyle w:val="TagStyle"/>
          <w:rtl/>
        </w:rPr>
        <w:t xml:space="preserve"> &lt;&lt; דובר &gt;&gt;</w:t>
      </w:r>
      <w:r>
        <w:rPr>
          <w:rtl/>
        </w:rPr>
        <w:t xml:space="preserve">   </w:t>
      </w:r>
      <w:bookmarkEnd w:id="2989"/>
    </w:p>
    <w:p w:rsidR="00504A64" w:rsidRDefault="00504A64" w:rsidP="00504A64">
      <w:pPr>
        <w:pStyle w:val="KeepWithNext"/>
        <w:rPr>
          <w:rtl/>
        </w:rPr>
      </w:pPr>
    </w:p>
    <w:p w:rsidR="00504A64" w:rsidRDefault="00504A64" w:rsidP="00504A64">
      <w:pPr>
        <w:rPr>
          <w:rtl/>
        </w:rPr>
      </w:pPr>
      <w:bookmarkStart w:id="2990" w:name="_ETM_Q1_6890719"/>
      <w:bookmarkStart w:id="2991" w:name="_ETM_Q1_6890754"/>
      <w:bookmarkEnd w:id="2990"/>
      <w:bookmarkEnd w:id="2991"/>
      <w:r>
        <w:rPr>
          <w:rFonts w:hint="cs"/>
          <w:rtl/>
        </w:rPr>
        <w:t xml:space="preserve">אתה אומר </w:t>
      </w:r>
      <w:bookmarkStart w:id="2992" w:name="_ETM_Q1_6891849"/>
      <w:bookmarkEnd w:id="2992"/>
      <w:r w:rsidR="006E05A2">
        <w:rPr>
          <w:rFonts w:hint="cs"/>
          <w:rtl/>
        </w:rPr>
        <w:t xml:space="preserve">דבר והיפוכו. יש אמצעי אכיפה. </w:t>
      </w:r>
    </w:p>
    <w:p w:rsidR="006E05A2" w:rsidRDefault="006E05A2" w:rsidP="00504A64">
      <w:pPr>
        <w:rPr>
          <w:rtl/>
        </w:rPr>
      </w:pPr>
    </w:p>
    <w:p w:rsidR="006E05A2" w:rsidRDefault="006E05A2" w:rsidP="006E05A2">
      <w:pPr>
        <w:pStyle w:val="af6"/>
        <w:keepNext/>
        <w:rPr>
          <w:rtl/>
        </w:rPr>
      </w:pPr>
      <w:bookmarkStart w:id="2993" w:name="ET_yor_6157_500"/>
      <w:r w:rsidRPr="006E05A2">
        <w:rPr>
          <w:rStyle w:val="TagStyle"/>
          <w:rtl/>
        </w:rPr>
        <w:t xml:space="preserve"> &lt;&lt; </w:t>
      </w:r>
      <w:proofErr w:type="spellStart"/>
      <w:r w:rsidRPr="006E05A2">
        <w:rPr>
          <w:rStyle w:val="TagStyle"/>
          <w:rtl/>
        </w:rPr>
        <w:t>יור</w:t>
      </w:r>
      <w:proofErr w:type="spellEnd"/>
      <w:r w:rsidRPr="006E05A2">
        <w:rPr>
          <w:rStyle w:val="TagStyle"/>
          <w:rtl/>
        </w:rPr>
        <w:t xml:space="preserve"> &gt;&gt; </w:t>
      </w:r>
      <w:r>
        <w:rPr>
          <w:rtl/>
        </w:rPr>
        <w:t xml:space="preserve">היו"ר שמחה </w:t>
      </w:r>
      <w:proofErr w:type="spellStart"/>
      <w:r>
        <w:rPr>
          <w:rtl/>
        </w:rPr>
        <w:t>רוטמן</w:t>
      </w:r>
      <w:proofErr w:type="spellEnd"/>
      <w:r>
        <w:rPr>
          <w:rtl/>
        </w:rPr>
        <w:t>:</w:t>
      </w:r>
      <w:r w:rsidRPr="006E05A2">
        <w:rPr>
          <w:rStyle w:val="TagStyle"/>
          <w:rtl/>
        </w:rPr>
        <w:t xml:space="preserve"> &lt;&lt; </w:t>
      </w:r>
      <w:proofErr w:type="spellStart"/>
      <w:r w:rsidRPr="006E05A2">
        <w:rPr>
          <w:rStyle w:val="TagStyle"/>
          <w:rtl/>
        </w:rPr>
        <w:t>יור</w:t>
      </w:r>
      <w:proofErr w:type="spellEnd"/>
      <w:r w:rsidRPr="006E05A2">
        <w:rPr>
          <w:rStyle w:val="TagStyle"/>
          <w:rtl/>
        </w:rPr>
        <w:t xml:space="preserve"> &gt;&gt;</w:t>
      </w:r>
      <w:r>
        <w:rPr>
          <w:rtl/>
        </w:rPr>
        <w:t xml:space="preserve">   </w:t>
      </w:r>
      <w:bookmarkEnd w:id="2993"/>
    </w:p>
    <w:p w:rsidR="006E05A2" w:rsidRDefault="006E05A2" w:rsidP="006E05A2">
      <w:pPr>
        <w:pStyle w:val="KeepWithNext"/>
        <w:rPr>
          <w:rtl/>
        </w:rPr>
      </w:pPr>
    </w:p>
    <w:p w:rsidR="006E05A2" w:rsidRDefault="006E05A2" w:rsidP="006E05A2">
      <w:pPr>
        <w:rPr>
          <w:rtl/>
        </w:rPr>
      </w:pPr>
      <w:r>
        <w:rPr>
          <w:rFonts w:hint="cs"/>
          <w:rtl/>
        </w:rPr>
        <w:t xml:space="preserve">אני לא אומר שום דבר והיפוכו. </w:t>
      </w:r>
    </w:p>
    <w:p w:rsidR="006E05A2" w:rsidRDefault="006E05A2" w:rsidP="006E05A2">
      <w:pPr>
        <w:rPr>
          <w:rtl/>
        </w:rPr>
      </w:pPr>
    </w:p>
    <w:p w:rsidR="006E05A2" w:rsidRDefault="006E05A2" w:rsidP="006E05A2">
      <w:pPr>
        <w:pStyle w:val="a4"/>
        <w:keepNext/>
        <w:rPr>
          <w:rtl/>
        </w:rPr>
      </w:pPr>
      <w:bookmarkStart w:id="2994" w:name="ET_speaker_6345_501"/>
      <w:r w:rsidRPr="006E05A2">
        <w:rPr>
          <w:rStyle w:val="TagStyle"/>
          <w:rtl/>
        </w:rPr>
        <w:t xml:space="preserve"> &lt;&lt; דובר &gt;&gt; </w:t>
      </w:r>
      <w:r>
        <w:rPr>
          <w:rtl/>
        </w:rPr>
        <w:t>טלי גוטליב (הליכוד):</w:t>
      </w:r>
      <w:r w:rsidRPr="006E05A2">
        <w:rPr>
          <w:rStyle w:val="TagStyle"/>
          <w:rtl/>
        </w:rPr>
        <w:t xml:space="preserve"> &lt;&lt; דובר &gt;&gt;</w:t>
      </w:r>
      <w:r>
        <w:rPr>
          <w:rtl/>
        </w:rPr>
        <w:t xml:space="preserve">   </w:t>
      </w:r>
      <w:bookmarkEnd w:id="2994"/>
    </w:p>
    <w:p w:rsidR="006E05A2" w:rsidRDefault="006E05A2" w:rsidP="006E05A2">
      <w:pPr>
        <w:pStyle w:val="KeepWithNext"/>
        <w:rPr>
          <w:rtl/>
        </w:rPr>
      </w:pPr>
    </w:p>
    <w:p w:rsidR="006E05A2" w:rsidRPr="006E05A2" w:rsidRDefault="006E05A2" w:rsidP="006E05A2">
      <w:pPr>
        <w:rPr>
          <w:rtl/>
        </w:rPr>
      </w:pPr>
      <w:r>
        <w:rPr>
          <w:rFonts w:hint="cs"/>
          <w:rtl/>
        </w:rPr>
        <w:t xml:space="preserve">בטח שכן. אתה אומר אין שום אמצעי אכיפה, ואתה אומר ואם יופעל עליי אמצעי אכיפה </w:t>
      </w:r>
      <w:bookmarkStart w:id="2995" w:name="_ETM_Q1_6897760"/>
      <w:bookmarkEnd w:id="2995"/>
      <w:r>
        <w:rPr>
          <w:rFonts w:hint="cs"/>
          <w:rtl/>
        </w:rPr>
        <w:t xml:space="preserve">אז. או שיש או שאין. יש אמצעי אכיפה. </w:t>
      </w:r>
    </w:p>
    <w:p w:rsidR="00504A64" w:rsidRDefault="00504A64" w:rsidP="00504A64">
      <w:pPr>
        <w:rPr>
          <w:rtl/>
        </w:rPr>
      </w:pPr>
      <w:bookmarkStart w:id="2996" w:name="_ETM_Q1_6896371"/>
      <w:bookmarkStart w:id="2997" w:name="_ETM_Q1_6896425"/>
      <w:bookmarkEnd w:id="2996"/>
      <w:bookmarkEnd w:id="2997"/>
    </w:p>
    <w:p w:rsidR="00504A64" w:rsidRDefault="00504A64" w:rsidP="00504A64">
      <w:pPr>
        <w:pStyle w:val="af6"/>
        <w:keepNext/>
        <w:rPr>
          <w:rtl/>
        </w:rPr>
      </w:pPr>
      <w:bookmarkStart w:id="2998" w:name="ET_yor_6157_274"/>
      <w:r w:rsidRPr="00504A64">
        <w:rPr>
          <w:rStyle w:val="TagStyle"/>
          <w:rtl/>
        </w:rPr>
        <w:t xml:space="preserve"> &lt;&lt; </w:t>
      </w:r>
      <w:proofErr w:type="spellStart"/>
      <w:r w:rsidRPr="00504A64">
        <w:rPr>
          <w:rStyle w:val="TagStyle"/>
          <w:rtl/>
        </w:rPr>
        <w:t>יור</w:t>
      </w:r>
      <w:proofErr w:type="spellEnd"/>
      <w:r w:rsidRPr="00504A64">
        <w:rPr>
          <w:rStyle w:val="TagStyle"/>
          <w:rtl/>
        </w:rPr>
        <w:t xml:space="preserve"> &gt;&gt; </w:t>
      </w:r>
      <w:r>
        <w:rPr>
          <w:rtl/>
        </w:rPr>
        <w:t xml:space="preserve">היו"ר שמחה </w:t>
      </w:r>
      <w:proofErr w:type="spellStart"/>
      <w:r>
        <w:rPr>
          <w:rtl/>
        </w:rPr>
        <w:t>רוטמן</w:t>
      </w:r>
      <w:proofErr w:type="spellEnd"/>
      <w:r>
        <w:rPr>
          <w:rtl/>
        </w:rPr>
        <w:t>:</w:t>
      </w:r>
      <w:r w:rsidRPr="00504A64">
        <w:rPr>
          <w:rStyle w:val="TagStyle"/>
          <w:rtl/>
        </w:rPr>
        <w:t xml:space="preserve"> &lt;&lt; </w:t>
      </w:r>
      <w:proofErr w:type="spellStart"/>
      <w:r w:rsidRPr="00504A64">
        <w:rPr>
          <w:rStyle w:val="TagStyle"/>
          <w:rtl/>
        </w:rPr>
        <w:t>יור</w:t>
      </w:r>
      <w:proofErr w:type="spellEnd"/>
      <w:r w:rsidRPr="00504A64">
        <w:rPr>
          <w:rStyle w:val="TagStyle"/>
          <w:rtl/>
        </w:rPr>
        <w:t xml:space="preserve"> &gt;&gt;</w:t>
      </w:r>
      <w:r>
        <w:rPr>
          <w:rtl/>
        </w:rPr>
        <w:t xml:space="preserve">   </w:t>
      </w:r>
      <w:bookmarkEnd w:id="2998"/>
    </w:p>
    <w:p w:rsidR="00504A64" w:rsidRDefault="00504A64" w:rsidP="00504A64">
      <w:pPr>
        <w:pStyle w:val="KeepWithNext"/>
        <w:rPr>
          <w:rtl/>
        </w:rPr>
      </w:pPr>
    </w:p>
    <w:p w:rsidR="00504A64" w:rsidRDefault="00504A64" w:rsidP="00504A64">
      <w:pPr>
        <w:rPr>
          <w:rtl/>
        </w:rPr>
      </w:pPr>
      <w:bookmarkStart w:id="2999" w:name="_ETM_Q1_6897676"/>
      <w:bookmarkEnd w:id="2999"/>
      <w:r>
        <w:rPr>
          <w:rFonts w:hint="cs"/>
          <w:rtl/>
        </w:rPr>
        <w:t xml:space="preserve">טלי, אני חושב שפספסת מילה. </w:t>
      </w:r>
      <w:r w:rsidR="006E05A2">
        <w:rPr>
          <w:rFonts w:hint="cs"/>
          <w:rtl/>
        </w:rPr>
        <w:t>אני אמרתי</w:t>
      </w:r>
      <w:bookmarkStart w:id="3000" w:name="_ETM_Q1_6905615"/>
      <w:bookmarkEnd w:id="3000"/>
      <w:r w:rsidR="006E05A2">
        <w:rPr>
          <w:rFonts w:hint="cs"/>
          <w:rtl/>
        </w:rPr>
        <w:t xml:space="preserve">: אין שום אמצעי אכיפה אפקטיבי. </w:t>
      </w:r>
    </w:p>
    <w:p w:rsidR="00504A64" w:rsidRDefault="00504A64" w:rsidP="00504A64">
      <w:pPr>
        <w:rPr>
          <w:rtl/>
        </w:rPr>
      </w:pPr>
      <w:bookmarkStart w:id="3001" w:name="_ETM_Q1_6909041"/>
      <w:bookmarkStart w:id="3002" w:name="_ETM_Q1_6909111"/>
      <w:bookmarkStart w:id="3003" w:name="_ETM_Q1_6910831"/>
      <w:bookmarkEnd w:id="3001"/>
      <w:bookmarkEnd w:id="3002"/>
      <w:bookmarkEnd w:id="3003"/>
    </w:p>
    <w:p w:rsidR="00504A64" w:rsidRDefault="00504A64" w:rsidP="00504A64">
      <w:pPr>
        <w:pStyle w:val="a4"/>
        <w:keepNext/>
        <w:rPr>
          <w:rtl/>
        </w:rPr>
      </w:pPr>
      <w:bookmarkStart w:id="3004" w:name="ET_speaker_6345_275"/>
      <w:r w:rsidRPr="00504A64">
        <w:rPr>
          <w:rStyle w:val="TagStyle"/>
          <w:rtl/>
        </w:rPr>
        <w:t xml:space="preserve"> &lt;&lt; דובר &gt;&gt; </w:t>
      </w:r>
      <w:r>
        <w:rPr>
          <w:rtl/>
        </w:rPr>
        <w:t>טלי גוטליב (הליכוד):</w:t>
      </w:r>
      <w:r w:rsidRPr="00504A64">
        <w:rPr>
          <w:rStyle w:val="TagStyle"/>
          <w:rtl/>
        </w:rPr>
        <w:t xml:space="preserve"> &lt;&lt; דובר &gt;&gt;</w:t>
      </w:r>
      <w:r>
        <w:rPr>
          <w:rtl/>
        </w:rPr>
        <w:t xml:space="preserve">   </w:t>
      </w:r>
      <w:bookmarkEnd w:id="3004"/>
    </w:p>
    <w:p w:rsidR="00504A64" w:rsidRDefault="00504A64" w:rsidP="00504A64">
      <w:pPr>
        <w:pStyle w:val="KeepWithNext"/>
        <w:rPr>
          <w:rtl/>
        </w:rPr>
      </w:pPr>
    </w:p>
    <w:p w:rsidR="00504A64" w:rsidRDefault="00504A64" w:rsidP="00504A64">
      <w:pPr>
        <w:rPr>
          <w:rtl/>
        </w:rPr>
      </w:pPr>
      <w:bookmarkStart w:id="3005" w:name="_ETM_Q1_6911274"/>
      <w:bookmarkStart w:id="3006" w:name="_ETM_Q1_6911304"/>
      <w:bookmarkEnd w:id="3005"/>
      <w:bookmarkEnd w:id="3006"/>
      <w:r>
        <w:rPr>
          <w:rFonts w:hint="cs"/>
          <w:rtl/>
        </w:rPr>
        <w:t xml:space="preserve">אז ניקח דמי </w:t>
      </w:r>
      <w:bookmarkStart w:id="3007" w:name="_ETM_Q1_6913145"/>
      <w:bookmarkEnd w:id="3007"/>
      <w:r>
        <w:rPr>
          <w:rFonts w:hint="cs"/>
          <w:rtl/>
        </w:rPr>
        <w:t xml:space="preserve">פיגורים. </w:t>
      </w:r>
    </w:p>
    <w:p w:rsidR="00504A64" w:rsidRDefault="00504A64" w:rsidP="00504A64">
      <w:pPr>
        <w:rPr>
          <w:rtl/>
        </w:rPr>
      </w:pPr>
      <w:bookmarkStart w:id="3008" w:name="_ETM_Q1_6915204"/>
      <w:bookmarkStart w:id="3009" w:name="_ETM_Q1_6915271"/>
      <w:bookmarkEnd w:id="3008"/>
      <w:bookmarkEnd w:id="3009"/>
    </w:p>
    <w:p w:rsidR="00504A64" w:rsidRDefault="00504A64" w:rsidP="00504A64">
      <w:pPr>
        <w:pStyle w:val="af6"/>
        <w:keepNext/>
        <w:rPr>
          <w:rtl/>
        </w:rPr>
      </w:pPr>
      <w:bookmarkStart w:id="3010" w:name="ET_yor_6157_276"/>
      <w:r w:rsidRPr="00504A64">
        <w:rPr>
          <w:rStyle w:val="TagStyle"/>
          <w:rtl/>
        </w:rPr>
        <w:t xml:space="preserve"> &lt;&lt; </w:t>
      </w:r>
      <w:proofErr w:type="spellStart"/>
      <w:r w:rsidRPr="00504A64">
        <w:rPr>
          <w:rStyle w:val="TagStyle"/>
          <w:rtl/>
        </w:rPr>
        <w:t>יור</w:t>
      </w:r>
      <w:proofErr w:type="spellEnd"/>
      <w:r w:rsidRPr="00504A64">
        <w:rPr>
          <w:rStyle w:val="TagStyle"/>
          <w:rtl/>
        </w:rPr>
        <w:t xml:space="preserve"> &gt;&gt; </w:t>
      </w:r>
      <w:r>
        <w:rPr>
          <w:rtl/>
        </w:rPr>
        <w:t xml:space="preserve">היו"ר שמחה </w:t>
      </w:r>
      <w:proofErr w:type="spellStart"/>
      <w:r>
        <w:rPr>
          <w:rtl/>
        </w:rPr>
        <w:t>רוטמן</w:t>
      </w:r>
      <w:proofErr w:type="spellEnd"/>
      <w:r>
        <w:rPr>
          <w:rtl/>
        </w:rPr>
        <w:t>:</w:t>
      </w:r>
      <w:r w:rsidRPr="00504A64">
        <w:rPr>
          <w:rStyle w:val="TagStyle"/>
          <w:rtl/>
        </w:rPr>
        <w:t xml:space="preserve"> &lt;&lt; </w:t>
      </w:r>
      <w:proofErr w:type="spellStart"/>
      <w:r w:rsidRPr="00504A64">
        <w:rPr>
          <w:rStyle w:val="TagStyle"/>
          <w:rtl/>
        </w:rPr>
        <w:t>יור</w:t>
      </w:r>
      <w:proofErr w:type="spellEnd"/>
      <w:r w:rsidRPr="00504A64">
        <w:rPr>
          <w:rStyle w:val="TagStyle"/>
          <w:rtl/>
        </w:rPr>
        <w:t xml:space="preserve"> &gt;&gt;</w:t>
      </w:r>
      <w:r>
        <w:rPr>
          <w:rtl/>
        </w:rPr>
        <w:t xml:space="preserve">   </w:t>
      </w:r>
      <w:bookmarkEnd w:id="3010"/>
    </w:p>
    <w:p w:rsidR="00504A64" w:rsidRDefault="00504A64" w:rsidP="00504A64">
      <w:pPr>
        <w:pStyle w:val="KeepWithNext"/>
        <w:rPr>
          <w:rtl/>
        </w:rPr>
      </w:pPr>
    </w:p>
    <w:p w:rsidR="00504A64" w:rsidRDefault="006E05A2" w:rsidP="00E4476F">
      <w:pPr>
        <w:rPr>
          <w:rtl/>
        </w:rPr>
      </w:pPr>
      <w:r>
        <w:rPr>
          <w:rFonts w:hint="cs"/>
          <w:rtl/>
        </w:rPr>
        <w:t xml:space="preserve">אמצעי </w:t>
      </w:r>
      <w:r w:rsidR="001B4FD8">
        <w:rPr>
          <w:rFonts w:hint="cs"/>
          <w:rtl/>
        </w:rPr>
        <w:t xml:space="preserve">אכיפה אפקטיבי, פירוש גם יש </w:t>
      </w:r>
      <w:bookmarkStart w:id="3011" w:name="_ETM_Q1_6916562"/>
      <w:bookmarkEnd w:id="3011"/>
      <w:r w:rsidR="00504A64">
        <w:rPr>
          <w:rFonts w:hint="cs"/>
          <w:rtl/>
        </w:rPr>
        <w:t>פרק זמן</w:t>
      </w:r>
      <w:r w:rsidR="001B4FD8">
        <w:rPr>
          <w:rFonts w:hint="cs"/>
          <w:rtl/>
        </w:rPr>
        <w:t xml:space="preserve"> שאנחנו למדנו עליו ברשות האכיפה והגבייה, </w:t>
      </w:r>
      <w:bookmarkStart w:id="3012" w:name="_ETM_Q1_6917880"/>
      <w:bookmarkEnd w:id="3012"/>
      <w:r w:rsidR="001B4FD8">
        <w:rPr>
          <w:rFonts w:hint="cs"/>
          <w:rtl/>
        </w:rPr>
        <w:t>ובהוצאה לפועל הוא אפילו יותר ארוך למיטב ידיעתי. במרכז לגביית</w:t>
      </w:r>
      <w:bookmarkStart w:id="3013" w:name="_ETM_Q1_6921784"/>
      <w:bookmarkEnd w:id="3013"/>
      <w:r w:rsidR="001B4FD8">
        <w:rPr>
          <w:rFonts w:hint="cs"/>
          <w:rtl/>
        </w:rPr>
        <w:t xml:space="preserve"> קנסות</w:t>
      </w:r>
      <w:r w:rsidR="00504A64">
        <w:rPr>
          <w:rFonts w:hint="cs"/>
          <w:rtl/>
        </w:rPr>
        <w:t xml:space="preserve"> הגענו ל-400 ומשהו יום </w:t>
      </w:r>
      <w:r w:rsidR="001B4FD8">
        <w:rPr>
          <w:rFonts w:hint="cs"/>
          <w:rtl/>
        </w:rPr>
        <w:t xml:space="preserve">שקיצרנו עכשיו במסגרת חוק ההסדרים, </w:t>
      </w:r>
      <w:r w:rsidR="00504A64">
        <w:rPr>
          <w:rFonts w:hint="cs"/>
          <w:rtl/>
        </w:rPr>
        <w:t xml:space="preserve">בהוצל"פ </w:t>
      </w:r>
      <w:bookmarkStart w:id="3014" w:name="_ETM_Q1_6928377"/>
      <w:bookmarkEnd w:id="3014"/>
      <w:r w:rsidR="00504A64">
        <w:rPr>
          <w:rFonts w:hint="cs"/>
          <w:rtl/>
        </w:rPr>
        <w:t>זה אפילו יותר</w:t>
      </w:r>
      <w:r w:rsidR="001B4FD8">
        <w:rPr>
          <w:rFonts w:hint="cs"/>
          <w:rtl/>
        </w:rPr>
        <w:t xml:space="preserve"> ארוך ממוצע. עד שבכלל</w:t>
      </w:r>
      <w:bookmarkStart w:id="3015" w:name="_ETM_Q1_6929006"/>
      <w:bookmarkEnd w:id="3015"/>
      <w:r w:rsidR="001B4FD8">
        <w:rPr>
          <w:rFonts w:hint="cs"/>
          <w:rtl/>
        </w:rPr>
        <w:t xml:space="preserve"> מגיעים אליי, שממציאים </w:t>
      </w:r>
      <w:proofErr w:type="spellStart"/>
      <w:r w:rsidR="001B4FD8">
        <w:rPr>
          <w:rFonts w:hint="cs"/>
          <w:rtl/>
        </w:rPr>
        <w:t>וכו</w:t>
      </w:r>
      <w:proofErr w:type="spellEnd"/>
      <w:r w:rsidR="001B4FD8">
        <w:rPr>
          <w:rFonts w:hint="cs"/>
          <w:rtl/>
        </w:rPr>
        <w:t>',</w:t>
      </w:r>
      <w:r w:rsidR="00504A64">
        <w:rPr>
          <w:rFonts w:hint="cs"/>
          <w:rtl/>
        </w:rPr>
        <w:t xml:space="preserve"> הרווחתי זמן מאוד ארוך ממועד התשלום</w:t>
      </w:r>
      <w:r w:rsidR="001B4FD8">
        <w:rPr>
          <w:rFonts w:hint="cs"/>
          <w:rtl/>
        </w:rPr>
        <w:t xml:space="preserve"> שנקבע בפסק הדין,</w:t>
      </w:r>
      <w:r w:rsidR="00504A64">
        <w:rPr>
          <w:rFonts w:hint="cs"/>
          <w:rtl/>
        </w:rPr>
        <w:t xml:space="preserve"> </w:t>
      </w:r>
      <w:bookmarkStart w:id="3016" w:name="_ETM_Q1_6938154"/>
      <w:bookmarkEnd w:id="3016"/>
      <w:r w:rsidR="00504A64">
        <w:rPr>
          <w:rFonts w:hint="cs"/>
          <w:rtl/>
        </w:rPr>
        <w:t>של שנה ומשהו של הלוואה</w:t>
      </w:r>
      <w:r w:rsidR="001B4FD8">
        <w:rPr>
          <w:rFonts w:hint="cs"/>
          <w:rtl/>
        </w:rPr>
        <w:t xml:space="preserve">. שנה ומשהו של </w:t>
      </w:r>
      <w:bookmarkStart w:id="3017" w:name="_ETM_Q1_6938973"/>
      <w:bookmarkEnd w:id="3017"/>
      <w:r w:rsidR="001B4FD8">
        <w:rPr>
          <w:rFonts w:hint="cs"/>
          <w:rtl/>
        </w:rPr>
        <w:t xml:space="preserve">הלוואה של 30,000 שקלים. ביום הראשון שאני אקבל את ההתרעה </w:t>
      </w:r>
      <w:bookmarkStart w:id="3018" w:name="_ETM_Q1_6944420"/>
      <w:bookmarkEnd w:id="3018"/>
      <w:r w:rsidR="001B4FD8">
        <w:rPr>
          <w:rFonts w:hint="cs"/>
          <w:rtl/>
        </w:rPr>
        <w:t>לפני עיקול</w:t>
      </w:r>
      <w:r w:rsidR="00504A64">
        <w:rPr>
          <w:rFonts w:hint="cs"/>
          <w:rtl/>
        </w:rPr>
        <w:t xml:space="preserve"> אני אבוא ואשלם </w:t>
      </w:r>
      <w:bookmarkStart w:id="3019" w:name="_ETM_Q1_6945835"/>
      <w:bookmarkEnd w:id="3019"/>
      <w:r w:rsidR="00504A64">
        <w:rPr>
          <w:rFonts w:hint="cs"/>
          <w:rtl/>
        </w:rPr>
        <w:t>את הכסף במלואו, אפשרות אחת. אפשרות אחרת, אני</w:t>
      </w:r>
      <w:r w:rsidR="001B4FD8">
        <w:rPr>
          <w:rFonts w:hint="cs"/>
          <w:rtl/>
        </w:rPr>
        <w:t xml:space="preserve"> לא אבוא ואשלם את הכסף במלואו,</w:t>
      </w:r>
      <w:bookmarkStart w:id="3020" w:name="_ETM_Q1_6950602"/>
      <w:bookmarkEnd w:id="3020"/>
      <w:r w:rsidR="001B4FD8">
        <w:rPr>
          <w:rFonts w:hint="cs"/>
          <w:rtl/>
        </w:rPr>
        <w:t xml:space="preserve"> אלא אתקשר לחייב ואגיד לו: אני</w:t>
      </w:r>
      <w:r w:rsidR="00504A64">
        <w:rPr>
          <w:rFonts w:hint="cs"/>
          <w:rtl/>
        </w:rPr>
        <w:t xml:space="preserve"> משלם </w:t>
      </w:r>
      <w:bookmarkStart w:id="3021" w:name="_ETM_Q1_6955337"/>
      <w:bookmarkEnd w:id="3021"/>
      <w:r w:rsidR="00504A64">
        <w:rPr>
          <w:rFonts w:hint="cs"/>
          <w:rtl/>
        </w:rPr>
        <w:t>לך</w:t>
      </w:r>
      <w:r w:rsidR="001B4FD8">
        <w:rPr>
          <w:rFonts w:hint="cs"/>
          <w:rtl/>
        </w:rPr>
        <w:t xml:space="preserve"> עכשיו בצו</w:t>
      </w:r>
      <w:bookmarkStart w:id="3022" w:name="_ETM_Q1_6954139"/>
      <w:bookmarkEnd w:id="3022"/>
      <w:r w:rsidR="001B4FD8">
        <w:rPr>
          <w:rFonts w:hint="cs"/>
          <w:rtl/>
        </w:rPr>
        <w:t xml:space="preserve"> תשלומים</w:t>
      </w:r>
      <w:r w:rsidR="00504A64">
        <w:rPr>
          <w:rFonts w:hint="cs"/>
          <w:rtl/>
        </w:rPr>
        <w:t xml:space="preserve"> אלף שקל בחודש</w:t>
      </w:r>
      <w:r w:rsidR="001B4FD8">
        <w:rPr>
          <w:rFonts w:hint="cs"/>
          <w:rtl/>
        </w:rPr>
        <w:t>. שווה לו פי אלף לקבל את אלף השקלים בחודש</w:t>
      </w:r>
      <w:bookmarkStart w:id="3023" w:name="_ETM_Q1_6956894"/>
      <w:bookmarkEnd w:id="3023"/>
      <w:r w:rsidR="001B4FD8">
        <w:rPr>
          <w:rFonts w:hint="cs"/>
          <w:rtl/>
        </w:rPr>
        <w:t xml:space="preserve"> מאשר להתחיל לנקוט עוד הליכים ולהוציא עוד כסף מהכיס,</w:t>
      </w:r>
      <w:r w:rsidR="00504A64">
        <w:rPr>
          <w:rFonts w:hint="cs"/>
          <w:rtl/>
        </w:rPr>
        <w:t xml:space="preserve"> אז הוא יעשה את זה, </w:t>
      </w:r>
      <w:bookmarkStart w:id="3024" w:name="_ETM_Q1_6960336"/>
      <w:bookmarkEnd w:id="3024"/>
      <w:r w:rsidR="00504A64">
        <w:rPr>
          <w:rFonts w:hint="cs"/>
          <w:rtl/>
        </w:rPr>
        <w:t xml:space="preserve">ואני הרווחתי שנה על 30,000 שקל או על 100,000 שקל </w:t>
      </w:r>
      <w:bookmarkStart w:id="3025" w:name="_ETM_Q1_6970383"/>
      <w:bookmarkEnd w:id="3025"/>
      <w:r w:rsidR="001B4FD8">
        <w:rPr>
          <w:rFonts w:hint="cs"/>
          <w:rtl/>
        </w:rPr>
        <w:t xml:space="preserve">בריבית שהיא יותר טובה מריבית החריגה שאני אשלם על הכסף בעובר. </w:t>
      </w:r>
      <w:bookmarkStart w:id="3026" w:name="_ETM_Q1_6970428"/>
      <w:bookmarkEnd w:id="3026"/>
      <w:r w:rsidR="00504A64">
        <w:rPr>
          <w:rFonts w:hint="cs"/>
          <w:rtl/>
        </w:rPr>
        <w:t xml:space="preserve">ואני רוצה שאדם שקיבל חוב בפסק דין לא ישתמש </w:t>
      </w:r>
      <w:bookmarkStart w:id="3027" w:name="_ETM_Q1_6978511"/>
      <w:bookmarkEnd w:id="3027"/>
      <w:r w:rsidR="00504A64">
        <w:rPr>
          <w:rFonts w:hint="cs"/>
          <w:rtl/>
        </w:rPr>
        <w:t xml:space="preserve">בנושה כבנק, בין אם הנושה הוא אדם פרטי, בין אם </w:t>
      </w:r>
      <w:bookmarkStart w:id="3028" w:name="_ETM_Q1_6985843"/>
      <w:bookmarkEnd w:id="3028"/>
      <w:r w:rsidR="00504A64">
        <w:rPr>
          <w:rFonts w:hint="cs"/>
          <w:rtl/>
        </w:rPr>
        <w:t>הנושה הוא בנק</w:t>
      </w:r>
      <w:r w:rsidR="00E4476F">
        <w:rPr>
          <w:rFonts w:hint="cs"/>
          <w:rtl/>
        </w:rPr>
        <w:t>, אז דווקא הוא ידאג לעצמו בריביות אחרות,</w:t>
      </w:r>
      <w:r w:rsidR="00504A64">
        <w:rPr>
          <w:rFonts w:hint="cs"/>
          <w:rtl/>
        </w:rPr>
        <w:t xml:space="preserve"> וגם אם הנושה הוא מדינת ישראל</w:t>
      </w:r>
      <w:r w:rsidR="00E4476F">
        <w:rPr>
          <w:rFonts w:hint="cs"/>
          <w:rtl/>
        </w:rPr>
        <w:t xml:space="preserve">. את לומדת </w:t>
      </w:r>
      <w:bookmarkStart w:id="3029" w:name="_ETM_Q1_6993036"/>
      <w:bookmarkEnd w:id="3029"/>
      <w:r w:rsidR="00E4476F">
        <w:rPr>
          <w:rFonts w:hint="cs"/>
          <w:rtl/>
        </w:rPr>
        <w:t xml:space="preserve">מהמצב של היום שבאמת יש אכיפת יתר </w:t>
      </w:r>
      <w:r w:rsidR="00504A64">
        <w:rPr>
          <w:rFonts w:hint="cs"/>
          <w:rtl/>
        </w:rPr>
        <w:t xml:space="preserve">ולכן </w:t>
      </w:r>
      <w:bookmarkStart w:id="3030" w:name="_ETM_Q1_6992697"/>
      <w:bookmarkEnd w:id="3030"/>
      <w:r w:rsidR="00504A64">
        <w:rPr>
          <w:rFonts w:hint="cs"/>
          <w:rtl/>
        </w:rPr>
        <w:t>בנק ישראל בא לתקן אותו</w:t>
      </w:r>
      <w:r w:rsidR="00E4476F">
        <w:rPr>
          <w:rFonts w:hint="cs"/>
          <w:rtl/>
        </w:rPr>
        <w:t xml:space="preserve"> וכולם באים לתקן אותו, וזה הדוח, הכול בסדר</w:t>
      </w:r>
      <w:r w:rsidR="00504A64">
        <w:rPr>
          <w:rFonts w:hint="cs"/>
          <w:rtl/>
        </w:rPr>
        <w:t xml:space="preserve">. אבל במציאות בלי </w:t>
      </w:r>
      <w:bookmarkStart w:id="3031" w:name="_ETM_Q1_6998787"/>
      <w:bookmarkEnd w:id="3031"/>
      <w:r w:rsidR="00504A64">
        <w:rPr>
          <w:rFonts w:hint="cs"/>
          <w:rtl/>
        </w:rPr>
        <w:t xml:space="preserve">הדבר הזה, אני לא יכול לחיות עם מציאות </w:t>
      </w:r>
      <w:bookmarkStart w:id="3032" w:name="_ETM_Q1_7004931"/>
      <w:bookmarkEnd w:id="3032"/>
      <w:r w:rsidR="00E4476F">
        <w:rPr>
          <w:rFonts w:hint="cs"/>
          <w:rtl/>
        </w:rPr>
        <w:t xml:space="preserve">שההחלטה הכלכלית הנכונה והמשתלמת </w:t>
      </w:r>
      <w:bookmarkStart w:id="3033" w:name="_ETM_Q1_7005390"/>
      <w:bookmarkEnd w:id="3033"/>
      <w:r w:rsidR="00E4476F">
        <w:rPr>
          <w:rFonts w:hint="cs"/>
          <w:rtl/>
        </w:rPr>
        <w:t xml:space="preserve">עבור חייב תהיה לא לשלם את חובו. </w:t>
      </w:r>
    </w:p>
    <w:p w:rsidR="00504A64" w:rsidRDefault="00504A64" w:rsidP="00504A64">
      <w:pPr>
        <w:rPr>
          <w:rtl/>
        </w:rPr>
      </w:pPr>
      <w:bookmarkStart w:id="3034" w:name="_ETM_Q1_7006343"/>
      <w:bookmarkStart w:id="3035" w:name="_ETM_Q1_7006411"/>
      <w:bookmarkStart w:id="3036" w:name="_ETM_Q1_7007651"/>
      <w:bookmarkEnd w:id="3034"/>
      <w:bookmarkEnd w:id="3035"/>
      <w:bookmarkEnd w:id="3036"/>
    </w:p>
    <w:p w:rsidR="00504A64" w:rsidRDefault="00504A64" w:rsidP="00504A64">
      <w:pPr>
        <w:pStyle w:val="a4"/>
        <w:keepNext/>
        <w:rPr>
          <w:rtl/>
        </w:rPr>
      </w:pPr>
      <w:bookmarkStart w:id="3037" w:name="ET_speaker_6345_277"/>
      <w:r w:rsidRPr="00504A64">
        <w:rPr>
          <w:rStyle w:val="TagStyle"/>
          <w:rtl/>
        </w:rPr>
        <w:t xml:space="preserve"> &lt;&lt; דובר &gt;&gt; </w:t>
      </w:r>
      <w:r>
        <w:rPr>
          <w:rtl/>
        </w:rPr>
        <w:t>טלי גוטליב (הליכוד):</w:t>
      </w:r>
      <w:r w:rsidRPr="00504A64">
        <w:rPr>
          <w:rStyle w:val="TagStyle"/>
          <w:rtl/>
        </w:rPr>
        <w:t xml:space="preserve"> &lt;&lt; דובר &gt;&gt;</w:t>
      </w:r>
      <w:r>
        <w:rPr>
          <w:rtl/>
        </w:rPr>
        <w:t xml:space="preserve">   </w:t>
      </w:r>
      <w:bookmarkEnd w:id="3037"/>
    </w:p>
    <w:p w:rsidR="00504A64" w:rsidRDefault="00504A64" w:rsidP="00504A64">
      <w:pPr>
        <w:pStyle w:val="KeepWithNext"/>
        <w:rPr>
          <w:rtl/>
        </w:rPr>
      </w:pPr>
    </w:p>
    <w:p w:rsidR="00504A64" w:rsidRDefault="00504A64" w:rsidP="00504A64">
      <w:pPr>
        <w:rPr>
          <w:rtl/>
        </w:rPr>
      </w:pPr>
      <w:bookmarkStart w:id="3038" w:name="_ETM_Q1_7008118"/>
      <w:bookmarkStart w:id="3039" w:name="_ETM_Q1_7008163"/>
      <w:bookmarkEnd w:id="3038"/>
      <w:bookmarkEnd w:id="3039"/>
      <w:r>
        <w:rPr>
          <w:rFonts w:hint="cs"/>
          <w:rtl/>
        </w:rPr>
        <w:t xml:space="preserve">זה לא נכון. </w:t>
      </w:r>
    </w:p>
    <w:p w:rsidR="00E4476F" w:rsidRDefault="00E4476F" w:rsidP="00504A64">
      <w:pPr>
        <w:rPr>
          <w:rtl/>
        </w:rPr>
      </w:pPr>
    </w:p>
    <w:p w:rsidR="00E4476F" w:rsidRDefault="00E4476F" w:rsidP="00E4476F">
      <w:pPr>
        <w:pStyle w:val="af6"/>
        <w:keepNext/>
        <w:rPr>
          <w:rtl/>
        </w:rPr>
      </w:pPr>
      <w:bookmarkStart w:id="3040" w:name="ET_yor_6157_502"/>
      <w:r w:rsidRPr="00E4476F">
        <w:rPr>
          <w:rStyle w:val="TagStyle"/>
          <w:rtl/>
        </w:rPr>
        <w:t xml:space="preserve"> &lt;&lt; </w:t>
      </w:r>
      <w:proofErr w:type="spellStart"/>
      <w:r w:rsidRPr="00E4476F">
        <w:rPr>
          <w:rStyle w:val="TagStyle"/>
          <w:rtl/>
        </w:rPr>
        <w:t>יור</w:t>
      </w:r>
      <w:proofErr w:type="spellEnd"/>
      <w:r w:rsidRPr="00E4476F">
        <w:rPr>
          <w:rStyle w:val="TagStyle"/>
          <w:rtl/>
        </w:rPr>
        <w:t xml:space="preserve"> &gt;&gt; </w:t>
      </w:r>
      <w:r>
        <w:rPr>
          <w:rtl/>
        </w:rPr>
        <w:t xml:space="preserve">היו"ר שמחה </w:t>
      </w:r>
      <w:proofErr w:type="spellStart"/>
      <w:r>
        <w:rPr>
          <w:rtl/>
        </w:rPr>
        <w:t>רוטמן</w:t>
      </w:r>
      <w:proofErr w:type="spellEnd"/>
      <w:r>
        <w:rPr>
          <w:rtl/>
        </w:rPr>
        <w:t>:</w:t>
      </w:r>
      <w:r w:rsidRPr="00E4476F">
        <w:rPr>
          <w:rStyle w:val="TagStyle"/>
          <w:rtl/>
        </w:rPr>
        <w:t xml:space="preserve"> &lt;&lt; </w:t>
      </w:r>
      <w:proofErr w:type="spellStart"/>
      <w:r w:rsidRPr="00E4476F">
        <w:rPr>
          <w:rStyle w:val="TagStyle"/>
          <w:rtl/>
        </w:rPr>
        <w:t>יור</w:t>
      </w:r>
      <w:proofErr w:type="spellEnd"/>
      <w:r w:rsidRPr="00E4476F">
        <w:rPr>
          <w:rStyle w:val="TagStyle"/>
          <w:rtl/>
        </w:rPr>
        <w:t xml:space="preserve"> &gt;&gt;</w:t>
      </w:r>
      <w:r>
        <w:rPr>
          <w:rtl/>
        </w:rPr>
        <w:t xml:space="preserve">   </w:t>
      </w:r>
      <w:bookmarkEnd w:id="3040"/>
    </w:p>
    <w:p w:rsidR="00E4476F" w:rsidRDefault="00E4476F" w:rsidP="00E4476F">
      <w:pPr>
        <w:pStyle w:val="KeepWithNext"/>
        <w:rPr>
          <w:rtl/>
        </w:rPr>
      </w:pPr>
    </w:p>
    <w:p w:rsidR="00E4476F" w:rsidRPr="00E4476F" w:rsidRDefault="00E4476F" w:rsidP="00E4476F">
      <w:pPr>
        <w:rPr>
          <w:rtl/>
        </w:rPr>
      </w:pPr>
      <w:r>
        <w:rPr>
          <w:rFonts w:hint="cs"/>
          <w:rtl/>
        </w:rPr>
        <w:t xml:space="preserve">אם לא יהיו דמי פיגורים זה יהיה נכון. </w:t>
      </w:r>
    </w:p>
    <w:p w:rsidR="00504A64" w:rsidRDefault="00504A64" w:rsidP="00504A64">
      <w:pPr>
        <w:rPr>
          <w:rtl/>
        </w:rPr>
      </w:pPr>
      <w:bookmarkStart w:id="3041" w:name="_ETM_Q1_7009888"/>
      <w:bookmarkStart w:id="3042" w:name="_ETM_Q1_7009953"/>
      <w:bookmarkStart w:id="3043" w:name="_ETM_Q1_7011858"/>
      <w:bookmarkEnd w:id="3041"/>
      <w:bookmarkEnd w:id="3042"/>
      <w:bookmarkEnd w:id="3043"/>
    </w:p>
    <w:p w:rsidR="00504A64" w:rsidRDefault="00504A64" w:rsidP="00504A64">
      <w:pPr>
        <w:pStyle w:val="af9"/>
        <w:keepNext/>
        <w:rPr>
          <w:rtl/>
        </w:rPr>
      </w:pPr>
      <w:bookmarkStart w:id="3044" w:name="ET_guest_7830_278"/>
      <w:r w:rsidRPr="00504A64">
        <w:rPr>
          <w:rStyle w:val="TagStyle"/>
          <w:rtl/>
        </w:rPr>
        <w:t xml:space="preserve"> &lt;&lt; אורח &gt;&gt; </w:t>
      </w:r>
      <w:r>
        <w:rPr>
          <w:rtl/>
        </w:rPr>
        <w:t xml:space="preserve">מרב </w:t>
      </w:r>
      <w:proofErr w:type="spellStart"/>
      <w:r>
        <w:rPr>
          <w:rtl/>
        </w:rPr>
        <w:t>שיבק</w:t>
      </w:r>
      <w:proofErr w:type="spellEnd"/>
      <w:r>
        <w:rPr>
          <w:rtl/>
        </w:rPr>
        <w:t>:</w:t>
      </w:r>
      <w:r w:rsidRPr="00504A64">
        <w:rPr>
          <w:rStyle w:val="TagStyle"/>
          <w:rtl/>
        </w:rPr>
        <w:t xml:space="preserve"> &lt;&lt; אורח &gt;&gt;</w:t>
      </w:r>
      <w:r>
        <w:rPr>
          <w:rtl/>
        </w:rPr>
        <w:t xml:space="preserve">   </w:t>
      </w:r>
      <w:bookmarkEnd w:id="3044"/>
    </w:p>
    <w:p w:rsidR="00504A64" w:rsidRDefault="00504A64" w:rsidP="00504A64">
      <w:pPr>
        <w:pStyle w:val="KeepWithNext"/>
        <w:rPr>
          <w:rtl/>
        </w:rPr>
      </w:pPr>
    </w:p>
    <w:p w:rsidR="00504A64" w:rsidRDefault="00504A64" w:rsidP="00504A64">
      <w:pPr>
        <w:rPr>
          <w:rtl/>
        </w:rPr>
      </w:pPr>
      <w:bookmarkStart w:id="3045" w:name="_ETM_Q1_7012300"/>
      <w:bookmarkStart w:id="3046" w:name="_ETM_Q1_7012365"/>
      <w:bookmarkEnd w:id="3045"/>
      <w:bookmarkEnd w:id="3046"/>
      <w:r>
        <w:rPr>
          <w:rFonts w:hint="cs"/>
          <w:rtl/>
        </w:rPr>
        <w:t xml:space="preserve">לא כברירת מחדל. </w:t>
      </w:r>
    </w:p>
    <w:p w:rsidR="00E4476F" w:rsidRDefault="00E4476F" w:rsidP="00504A64">
      <w:pPr>
        <w:rPr>
          <w:rtl/>
        </w:rPr>
      </w:pPr>
    </w:p>
    <w:p w:rsidR="00E4476F" w:rsidRDefault="00E4476F" w:rsidP="00E4476F">
      <w:pPr>
        <w:pStyle w:val="af6"/>
        <w:keepNext/>
        <w:rPr>
          <w:rtl/>
        </w:rPr>
      </w:pPr>
      <w:bookmarkStart w:id="3047" w:name="ET_yor_6157_503"/>
      <w:r w:rsidRPr="00E4476F">
        <w:rPr>
          <w:rStyle w:val="TagStyle"/>
          <w:rtl/>
        </w:rPr>
        <w:t xml:space="preserve"> &lt;&lt; </w:t>
      </w:r>
      <w:proofErr w:type="spellStart"/>
      <w:r w:rsidRPr="00E4476F">
        <w:rPr>
          <w:rStyle w:val="TagStyle"/>
          <w:rtl/>
        </w:rPr>
        <w:t>יור</w:t>
      </w:r>
      <w:proofErr w:type="spellEnd"/>
      <w:r w:rsidRPr="00E4476F">
        <w:rPr>
          <w:rStyle w:val="TagStyle"/>
          <w:rtl/>
        </w:rPr>
        <w:t xml:space="preserve"> &gt;&gt; </w:t>
      </w:r>
      <w:r>
        <w:rPr>
          <w:rtl/>
        </w:rPr>
        <w:t xml:space="preserve">היו"ר שמחה </w:t>
      </w:r>
      <w:proofErr w:type="spellStart"/>
      <w:r>
        <w:rPr>
          <w:rtl/>
        </w:rPr>
        <w:t>רוטמן</w:t>
      </w:r>
      <w:proofErr w:type="spellEnd"/>
      <w:r>
        <w:rPr>
          <w:rtl/>
        </w:rPr>
        <w:t>:</w:t>
      </w:r>
      <w:r w:rsidRPr="00E4476F">
        <w:rPr>
          <w:rStyle w:val="TagStyle"/>
          <w:rtl/>
        </w:rPr>
        <w:t xml:space="preserve"> &lt;&lt; </w:t>
      </w:r>
      <w:proofErr w:type="spellStart"/>
      <w:r w:rsidRPr="00E4476F">
        <w:rPr>
          <w:rStyle w:val="TagStyle"/>
          <w:rtl/>
        </w:rPr>
        <w:t>יור</w:t>
      </w:r>
      <w:proofErr w:type="spellEnd"/>
      <w:r w:rsidRPr="00E4476F">
        <w:rPr>
          <w:rStyle w:val="TagStyle"/>
          <w:rtl/>
        </w:rPr>
        <w:t xml:space="preserve"> &gt;&gt;</w:t>
      </w:r>
      <w:r>
        <w:rPr>
          <w:rtl/>
        </w:rPr>
        <w:t xml:space="preserve">   </w:t>
      </w:r>
      <w:bookmarkEnd w:id="3047"/>
    </w:p>
    <w:p w:rsidR="00E4476F" w:rsidRDefault="00E4476F" w:rsidP="00E4476F">
      <w:pPr>
        <w:pStyle w:val="KeepWithNext"/>
        <w:rPr>
          <w:rtl/>
        </w:rPr>
      </w:pPr>
    </w:p>
    <w:p w:rsidR="00E4476F" w:rsidRPr="00E4476F" w:rsidRDefault="00E4476F" w:rsidP="00E4476F">
      <w:pPr>
        <w:rPr>
          <w:rtl/>
        </w:rPr>
      </w:pPr>
      <w:r>
        <w:rPr>
          <w:rFonts w:hint="cs"/>
          <w:rtl/>
        </w:rPr>
        <w:t xml:space="preserve">כברירת מחדל. </w:t>
      </w:r>
    </w:p>
    <w:p w:rsidR="00504A64" w:rsidRDefault="00504A64" w:rsidP="00504A64">
      <w:pPr>
        <w:rPr>
          <w:rtl/>
        </w:rPr>
      </w:pPr>
      <w:bookmarkStart w:id="3048" w:name="_ETM_Q1_7015338"/>
      <w:bookmarkStart w:id="3049" w:name="_ETM_Q1_7015402"/>
      <w:bookmarkStart w:id="3050" w:name="_ETM_Q1_7016680"/>
      <w:bookmarkEnd w:id="3048"/>
      <w:bookmarkEnd w:id="3049"/>
      <w:bookmarkEnd w:id="3050"/>
    </w:p>
    <w:p w:rsidR="00504A64" w:rsidRDefault="00504A64" w:rsidP="00504A64">
      <w:pPr>
        <w:pStyle w:val="af9"/>
        <w:keepNext/>
        <w:rPr>
          <w:rtl/>
        </w:rPr>
      </w:pPr>
      <w:bookmarkStart w:id="3051" w:name="ET_guest_905470_279"/>
      <w:r w:rsidRPr="00504A64">
        <w:rPr>
          <w:rStyle w:val="TagStyle"/>
          <w:rtl/>
        </w:rPr>
        <w:t xml:space="preserve"> &lt;&lt; אורח &gt;&gt; </w:t>
      </w:r>
      <w:r>
        <w:rPr>
          <w:rtl/>
        </w:rPr>
        <w:t xml:space="preserve">ינון </w:t>
      </w:r>
      <w:proofErr w:type="spellStart"/>
      <w:r>
        <w:rPr>
          <w:rtl/>
        </w:rPr>
        <w:t>גוטגליק</w:t>
      </w:r>
      <w:proofErr w:type="spellEnd"/>
      <w:r>
        <w:rPr>
          <w:rtl/>
        </w:rPr>
        <w:t>:</w:t>
      </w:r>
      <w:r w:rsidRPr="00504A64">
        <w:rPr>
          <w:rStyle w:val="TagStyle"/>
          <w:rtl/>
        </w:rPr>
        <w:t xml:space="preserve"> &lt;&lt; אורח &gt;&gt;</w:t>
      </w:r>
      <w:r>
        <w:rPr>
          <w:rtl/>
        </w:rPr>
        <w:t xml:space="preserve">   </w:t>
      </w:r>
      <w:bookmarkEnd w:id="3051"/>
    </w:p>
    <w:p w:rsidR="00504A64" w:rsidRDefault="00504A64" w:rsidP="00504A64">
      <w:pPr>
        <w:pStyle w:val="KeepWithNext"/>
        <w:rPr>
          <w:rtl/>
        </w:rPr>
      </w:pPr>
    </w:p>
    <w:p w:rsidR="00504A64" w:rsidRDefault="00504A64" w:rsidP="00183DFC">
      <w:pPr>
        <w:rPr>
          <w:rtl/>
        </w:rPr>
      </w:pPr>
      <w:bookmarkStart w:id="3052" w:name="_ETM_Q1_7017155"/>
      <w:bookmarkStart w:id="3053" w:name="_ETM_Q1_7017220"/>
      <w:bookmarkEnd w:id="3052"/>
      <w:bookmarkEnd w:id="3053"/>
      <w:r>
        <w:rPr>
          <w:rFonts w:hint="cs"/>
          <w:rtl/>
        </w:rPr>
        <w:t>אני רק אגיד ש</w:t>
      </w:r>
      <w:r w:rsidR="00183DFC">
        <w:rPr>
          <w:rFonts w:hint="cs"/>
          <w:rtl/>
        </w:rPr>
        <w:t xml:space="preserve">בעקבות השיחה אתמול </w:t>
      </w:r>
      <w:bookmarkStart w:id="3054" w:name="_ETM_Q1_7017554"/>
      <w:bookmarkEnd w:id="3054"/>
      <w:r w:rsidR="00183DFC">
        <w:rPr>
          <w:rFonts w:hint="cs"/>
          <w:rtl/>
        </w:rPr>
        <w:t xml:space="preserve">עם הייעוץ המשפטי </w:t>
      </w:r>
      <w:r>
        <w:rPr>
          <w:rFonts w:hint="cs"/>
          <w:rtl/>
        </w:rPr>
        <w:t xml:space="preserve">עשינו </w:t>
      </w:r>
      <w:bookmarkStart w:id="3055" w:name="_ETM_Q1_7021082"/>
      <w:bookmarkEnd w:id="3055"/>
      <w:r>
        <w:rPr>
          <w:rFonts w:hint="cs"/>
          <w:rtl/>
        </w:rPr>
        <w:t>עוד שני תיקונים</w:t>
      </w:r>
      <w:r w:rsidR="00183DFC">
        <w:rPr>
          <w:rFonts w:hint="cs"/>
          <w:rtl/>
        </w:rPr>
        <w:t>. האחד, שהסמכות של בית המשפט שלא</w:t>
      </w:r>
      <w:bookmarkStart w:id="3056" w:name="_ETM_Q1_7024067"/>
      <w:bookmarkEnd w:id="3056"/>
      <w:r w:rsidR="00183DFC">
        <w:rPr>
          <w:rFonts w:hint="cs"/>
          <w:rtl/>
        </w:rPr>
        <w:t xml:space="preserve"> לפסוק דמי פיגורים תהיה </w:t>
      </w:r>
      <w:r>
        <w:rPr>
          <w:rFonts w:hint="cs"/>
          <w:rtl/>
        </w:rPr>
        <w:t>לא רק מטעמים מיוחדים</w:t>
      </w:r>
      <w:r w:rsidR="00183DFC">
        <w:rPr>
          <w:rFonts w:hint="cs"/>
          <w:rtl/>
        </w:rPr>
        <w:t>,</w:t>
      </w:r>
      <w:r>
        <w:rPr>
          <w:rFonts w:hint="cs"/>
          <w:rtl/>
        </w:rPr>
        <w:t xml:space="preserve"> אלא רק </w:t>
      </w:r>
      <w:bookmarkStart w:id="3057" w:name="_ETM_Q1_7029032"/>
      <w:bookmarkEnd w:id="3057"/>
      <w:r>
        <w:rPr>
          <w:rFonts w:hint="cs"/>
          <w:rtl/>
        </w:rPr>
        <w:t xml:space="preserve">אם יש הצדקה. דבר שני, הייתה שאלה אם יכולים </w:t>
      </w:r>
      <w:bookmarkStart w:id="3058" w:name="_ETM_Q1_7035827"/>
      <w:bookmarkEnd w:id="3058"/>
      <w:r>
        <w:rPr>
          <w:rFonts w:hint="cs"/>
          <w:rtl/>
        </w:rPr>
        <w:t>לפסוק</w:t>
      </w:r>
      <w:r w:rsidR="00183DFC">
        <w:rPr>
          <w:rFonts w:hint="cs"/>
          <w:rtl/>
        </w:rPr>
        <w:t xml:space="preserve"> שאין בכלל דמי פיגורים,</w:t>
      </w:r>
      <w:r>
        <w:rPr>
          <w:rFonts w:hint="cs"/>
          <w:rtl/>
        </w:rPr>
        <w:t xml:space="preserve"> אז מבחינתנו אפשר להבהיר שגם אם דמי פיגורים אפס. </w:t>
      </w:r>
      <w:bookmarkStart w:id="3059" w:name="_ETM_Q1_7045506"/>
      <w:bookmarkEnd w:id="3059"/>
    </w:p>
    <w:p w:rsidR="00504A64" w:rsidRDefault="00504A64" w:rsidP="00504A64">
      <w:pPr>
        <w:rPr>
          <w:rtl/>
        </w:rPr>
      </w:pPr>
      <w:bookmarkStart w:id="3060" w:name="_ETM_Q1_7046099"/>
      <w:bookmarkStart w:id="3061" w:name="_ETM_Q1_7046176"/>
      <w:bookmarkEnd w:id="3060"/>
      <w:bookmarkEnd w:id="3061"/>
    </w:p>
    <w:p w:rsidR="00504A64" w:rsidRDefault="00504A64" w:rsidP="00504A64">
      <w:pPr>
        <w:pStyle w:val="af6"/>
        <w:keepNext/>
        <w:rPr>
          <w:rtl/>
        </w:rPr>
      </w:pPr>
      <w:bookmarkStart w:id="3062" w:name="ET_yor_6157_280"/>
      <w:r w:rsidRPr="00504A64">
        <w:rPr>
          <w:rStyle w:val="TagStyle"/>
          <w:rtl/>
        </w:rPr>
        <w:t xml:space="preserve"> &lt;&lt; </w:t>
      </w:r>
      <w:proofErr w:type="spellStart"/>
      <w:r w:rsidRPr="00504A64">
        <w:rPr>
          <w:rStyle w:val="TagStyle"/>
          <w:rtl/>
        </w:rPr>
        <w:t>יור</w:t>
      </w:r>
      <w:proofErr w:type="spellEnd"/>
      <w:r w:rsidRPr="00504A64">
        <w:rPr>
          <w:rStyle w:val="TagStyle"/>
          <w:rtl/>
        </w:rPr>
        <w:t xml:space="preserve"> &gt;&gt; </w:t>
      </w:r>
      <w:r>
        <w:rPr>
          <w:rtl/>
        </w:rPr>
        <w:t xml:space="preserve">היו"ר שמחה </w:t>
      </w:r>
      <w:proofErr w:type="spellStart"/>
      <w:r>
        <w:rPr>
          <w:rtl/>
        </w:rPr>
        <w:t>רוטמן</w:t>
      </w:r>
      <w:proofErr w:type="spellEnd"/>
      <w:r>
        <w:rPr>
          <w:rtl/>
        </w:rPr>
        <w:t>:</w:t>
      </w:r>
      <w:r w:rsidRPr="00504A64">
        <w:rPr>
          <w:rStyle w:val="TagStyle"/>
          <w:rtl/>
        </w:rPr>
        <w:t xml:space="preserve"> &lt;&lt; </w:t>
      </w:r>
      <w:proofErr w:type="spellStart"/>
      <w:r w:rsidRPr="00504A64">
        <w:rPr>
          <w:rStyle w:val="TagStyle"/>
          <w:rtl/>
        </w:rPr>
        <w:t>יור</w:t>
      </w:r>
      <w:proofErr w:type="spellEnd"/>
      <w:r w:rsidRPr="00504A64">
        <w:rPr>
          <w:rStyle w:val="TagStyle"/>
          <w:rtl/>
        </w:rPr>
        <w:t xml:space="preserve"> &gt;&gt;</w:t>
      </w:r>
      <w:r>
        <w:rPr>
          <w:rtl/>
        </w:rPr>
        <w:t xml:space="preserve">   </w:t>
      </w:r>
      <w:bookmarkEnd w:id="3062"/>
    </w:p>
    <w:p w:rsidR="00504A64" w:rsidRDefault="00504A64" w:rsidP="00504A64">
      <w:pPr>
        <w:pStyle w:val="KeepWithNext"/>
        <w:rPr>
          <w:rtl/>
        </w:rPr>
      </w:pPr>
    </w:p>
    <w:p w:rsidR="00504A64" w:rsidRDefault="00183DFC" w:rsidP="00183DFC">
      <w:pPr>
        <w:rPr>
          <w:rtl/>
        </w:rPr>
      </w:pPr>
      <w:bookmarkStart w:id="3063" w:name="_ETM_Q1_7046470"/>
      <w:bookmarkStart w:id="3064" w:name="_ETM_Q1_7046547"/>
      <w:bookmarkEnd w:id="3063"/>
      <w:bookmarkEnd w:id="3064"/>
      <w:r>
        <w:rPr>
          <w:rFonts w:hint="cs"/>
          <w:rtl/>
        </w:rPr>
        <w:t>כשנגיע לסעיף הזה נדבר על הסעיף הזה. אני אומר קודם כל,</w:t>
      </w:r>
      <w:bookmarkStart w:id="3065" w:name="_ETM_Q1_7048460"/>
      <w:bookmarkEnd w:id="3065"/>
      <w:r>
        <w:rPr>
          <w:rFonts w:hint="cs"/>
          <w:rtl/>
        </w:rPr>
        <w:t xml:space="preserve"> </w:t>
      </w:r>
      <w:bookmarkStart w:id="3066" w:name="_ETM_Q1_7047250"/>
      <w:bookmarkEnd w:id="3066"/>
      <w:r>
        <w:rPr>
          <w:rFonts w:hint="cs"/>
          <w:rtl/>
        </w:rPr>
        <w:t xml:space="preserve">ברמה העקרונית, התיקון הזה הוא תיקון מיטיב ביחס למצב היום. </w:t>
      </w:r>
    </w:p>
    <w:p w:rsidR="00504A64" w:rsidRDefault="00504A64" w:rsidP="00504A64">
      <w:pPr>
        <w:rPr>
          <w:rtl/>
        </w:rPr>
      </w:pPr>
      <w:bookmarkStart w:id="3067" w:name="_ETM_Q1_7052497"/>
      <w:bookmarkStart w:id="3068" w:name="_ETM_Q1_7052557"/>
      <w:bookmarkStart w:id="3069" w:name="_ETM_Q1_7054146"/>
      <w:bookmarkEnd w:id="3067"/>
      <w:bookmarkEnd w:id="3068"/>
      <w:bookmarkEnd w:id="3069"/>
    </w:p>
    <w:p w:rsidR="00504A64" w:rsidRDefault="00504A64" w:rsidP="00504A64">
      <w:pPr>
        <w:pStyle w:val="a4"/>
        <w:keepNext/>
        <w:rPr>
          <w:rtl/>
        </w:rPr>
      </w:pPr>
      <w:bookmarkStart w:id="3070" w:name="ET_speaker_6345_281"/>
      <w:r w:rsidRPr="00504A64">
        <w:rPr>
          <w:rStyle w:val="TagStyle"/>
          <w:rtl/>
        </w:rPr>
        <w:t xml:space="preserve"> &lt;&lt; דובר &gt;&gt; </w:t>
      </w:r>
      <w:r>
        <w:rPr>
          <w:rtl/>
        </w:rPr>
        <w:t>טלי גוטליב (הליכוד):</w:t>
      </w:r>
      <w:r w:rsidRPr="00504A64">
        <w:rPr>
          <w:rStyle w:val="TagStyle"/>
          <w:rtl/>
        </w:rPr>
        <w:t xml:space="preserve"> &lt;&lt; דובר &gt;&gt;</w:t>
      </w:r>
      <w:r>
        <w:rPr>
          <w:rtl/>
        </w:rPr>
        <w:t xml:space="preserve">   </w:t>
      </w:r>
      <w:bookmarkEnd w:id="3070"/>
    </w:p>
    <w:p w:rsidR="00504A64" w:rsidRDefault="00504A64" w:rsidP="00504A64">
      <w:pPr>
        <w:pStyle w:val="KeepWithNext"/>
        <w:rPr>
          <w:rtl/>
        </w:rPr>
      </w:pPr>
    </w:p>
    <w:p w:rsidR="00504A64" w:rsidRDefault="00595259" w:rsidP="00595259">
      <w:pPr>
        <w:rPr>
          <w:rtl/>
        </w:rPr>
      </w:pPr>
      <w:r>
        <w:rPr>
          <w:rFonts w:hint="cs"/>
          <w:rtl/>
        </w:rPr>
        <w:t xml:space="preserve">תודה באמת. אז מה? </w:t>
      </w:r>
      <w:bookmarkStart w:id="3071" w:name="_ETM_Q1_7054574"/>
      <w:bookmarkStart w:id="3072" w:name="_ETM_Q1_7054614"/>
      <w:bookmarkEnd w:id="3071"/>
      <w:bookmarkEnd w:id="3072"/>
      <w:r>
        <w:rPr>
          <w:rFonts w:hint="cs"/>
          <w:rtl/>
        </w:rPr>
        <w:t xml:space="preserve">גם אם הוא מיטיב, אבל </w:t>
      </w:r>
      <w:r w:rsidR="00504A64">
        <w:rPr>
          <w:rFonts w:hint="cs"/>
          <w:rtl/>
        </w:rPr>
        <w:t xml:space="preserve">הוא לא מיטיב מספיק. </w:t>
      </w:r>
      <w:r>
        <w:rPr>
          <w:rFonts w:hint="cs"/>
          <w:rtl/>
        </w:rPr>
        <w:t xml:space="preserve">אז הוא לא מיטיב מספיק. תפסיקו, די. אדוני היו"ר, זה נראה לי כאילו אתה קצת חי באיזה אולימפוס. אתם </w:t>
      </w:r>
      <w:bookmarkStart w:id="3073" w:name="_ETM_Q1_7062992"/>
      <w:bookmarkEnd w:id="3073"/>
      <w:r>
        <w:rPr>
          <w:rFonts w:hint="cs"/>
          <w:rtl/>
        </w:rPr>
        <w:t xml:space="preserve">חיים באיזה אולימפוס, באיזה מגדל שן, שלחייבים קל, ובטח </w:t>
      </w:r>
      <w:proofErr w:type="spellStart"/>
      <w:r>
        <w:rPr>
          <w:rFonts w:hint="cs"/>
          <w:rtl/>
        </w:rPr>
        <w:t>ובטח</w:t>
      </w:r>
      <w:proofErr w:type="spellEnd"/>
      <w:r>
        <w:rPr>
          <w:rFonts w:hint="cs"/>
          <w:rtl/>
        </w:rPr>
        <w:t xml:space="preserve"> </w:t>
      </w:r>
      <w:bookmarkStart w:id="3074" w:name="_ETM_Q1_7065909"/>
      <w:bookmarkEnd w:id="3074"/>
      <w:r>
        <w:rPr>
          <w:rFonts w:hint="cs"/>
          <w:rtl/>
        </w:rPr>
        <w:t xml:space="preserve">שזה יתמרץ אותם. אתה חושב שאדם לא יכול לקחת את ההלוואה בבנק? אם אדם מגיע להוצאה לפועל זה אומר בדרך </w:t>
      </w:r>
      <w:bookmarkStart w:id="3075" w:name="_ETM_Q1_7072769"/>
      <w:bookmarkEnd w:id="3075"/>
      <w:r>
        <w:rPr>
          <w:rFonts w:hint="cs"/>
          <w:rtl/>
        </w:rPr>
        <w:t xml:space="preserve">כלל שהבנק כבר לא נותן לו אפילו שקל. אתם חיים </w:t>
      </w:r>
      <w:bookmarkStart w:id="3076" w:name="_ETM_Q1_7077161"/>
      <w:bookmarkEnd w:id="3076"/>
      <w:r>
        <w:rPr>
          <w:rFonts w:hint="cs"/>
          <w:rtl/>
        </w:rPr>
        <w:t>באיזה סרט שאנשים חייבים מחכים עוד ועוד ולא</w:t>
      </w:r>
      <w:bookmarkStart w:id="3077" w:name="_ETM_Q1_7081821"/>
      <w:bookmarkEnd w:id="3077"/>
      <w:r>
        <w:rPr>
          <w:rFonts w:hint="cs"/>
          <w:rtl/>
        </w:rPr>
        <w:t xml:space="preserve"> משלמים. כנראה אף אחד פה לא היה חייב אף פעם </w:t>
      </w:r>
      <w:bookmarkStart w:id="3078" w:name="_ETM_Q1_7085840"/>
      <w:bookmarkEnd w:id="3078"/>
      <w:r>
        <w:rPr>
          <w:rFonts w:hint="cs"/>
          <w:rtl/>
        </w:rPr>
        <w:t xml:space="preserve">כסף. אולי זכיתם לא להיות בחובות בחיים שלכם. ריבית פיגורים </w:t>
      </w:r>
      <w:r>
        <w:rPr>
          <w:rtl/>
        </w:rPr>
        <w:t>–</w:t>
      </w:r>
      <w:r>
        <w:rPr>
          <w:rFonts w:hint="cs"/>
          <w:rtl/>
        </w:rPr>
        <w:t xml:space="preserve"> מה, אנחנו שוק אפור? ההוצאה לפועל הוא שוק אפור? נותן ריבית, שומר על ערך הכסף, אל תיכנסו לנעליים של נושים. </w:t>
      </w:r>
    </w:p>
    <w:p w:rsidR="0016014E" w:rsidRDefault="0016014E" w:rsidP="00595259">
      <w:pPr>
        <w:rPr>
          <w:rtl/>
        </w:rPr>
      </w:pPr>
    </w:p>
    <w:p w:rsidR="0016014E" w:rsidRDefault="0016014E" w:rsidP="0016014E">
      <w:pPr>
        <w:pStyle w:val="af6"/>
        <w:keepNext/>
        <w:rPr>
          <w:rtl/>
        </w:rPr>
      </w:pPr>
      <w:bookmarkStart w:id="3079" w:name="ET_yor_6157_504"/>
      <w:r w:rsidRPr="0016014E">
        <w:rPr>
          <w:rStyle w:val="TagStyle"/>
          <w:rtl/>
        </w:rPr>
        <w:t xml:space="preserve"> &lt;&lt; </w:t>
      </w:r>
      <w:proofErr w:type="spellStart"/>
      <w:r w:rsidRPr="0016014E">
        <w:rPr>
          <w:rStyle w:val="TagStyle"/>
          <w:rtl/>
        </w:rPr>
        <w:t>יור</w:t>
      </w:r>
      <w:proofErr w:type="spellEnd"/>
      <w:r w:rsidRPr="0016014E">
        <w:rPr>
          <w:rStyle w:val="TagStyle"/>
          <w:rtl/>
        </w:rPr>
        <w:t xml:space="preserve"> &gt;&gt; </w:t>
      </w:r>
      <w:r>
        <w:rPr>
          <w:rtl/>
        </w:rPr>
        <w:t xml:space="preserve">היו"ר שמחה </w:t>
      </w:r>
      <w:proofErr w:type="spellStart"/>
      <w:r>
        <w:rPr>
          <w:rtl/>
        </w:rPr>
        <w:t>רוטמן</w:t>
      </w:r>
      <w:proofErr w:type="spellEnd"/>
      <w:r>
        <w:rPr>
          <w:rtl/>
        </w:rPr>
        <w:t>:</w:t>
      </w:r>
      <w:r w:rsidRPr="0016014E">
        <w:rPr>
          <w:rStyle w:val="TagStyle"/>
          <w:rtl/>
        </w:rPr>
        <w:t xml:space="preserve"> &lt;&lt; </w:t>
      </w:r>
      <w:proofErr w:type="spellStart"/>
      <w:r w:rsidRPr="0016014E">
        <w:rPr>
          <w:rStyle w:val="TagStyle"/>
          <w:rtl/>
        </w:rPr>
        <w:t>יור</w:t>
      </w:r>
      <w:proofErr w:type="spellEnd"/>
      <w:r w:rsidRPr="0016014E">
        <w:rPr>
          <w:rStyle w:val="TagStyle"/>
          <w:rtl/>
        </w:rPr>
        <w:t xml:space="preserve"> &gt;&gt;</w:t>
      </w:r>
      <w:r>
        <w:rPr>
          <w:rtl/>
        </w:rPr>
        <w:t xml:space="preserve">   </w:t>
      </w:r>
      <w:bookmarkEnd w:id="3079"/>
    </w:p>
    <w:p w:rsidR="0016014E" w:rsidRDefault="0016014E" w:rsidP="0016014E">
      <w:pPr>
        <w:pStyle w:val="KeepWithNext"/>
        <w:rPr>
          <w:rtl/>
        </w:rPr>
      </w:pPr>
    </w:p>
    <w:p w:rsidR="0016014E" w:rsidRDefault="0016014E" w:rsidP="0016014E">
      <w:pPr>
        <w:rPr>
          <w:rtl/>
        </w:rPr>
      </w:pPr>
      <w:r>
        <w:rPr>
          <w:rFonts w:hint="cs"/>
          <w:rtl/>
        </w:rPr>
        <w:t xml:space="preserve">תודה. הדברים נאמרו, נשמעו. </w:t>
      </w:r>
      <w:bookmarkStart w:id="3080" w:name="_ETM_Q1_7105057"/>
      <w:bookmarkEnd w:id="3080"/>
      <w:r>
        <w:rPr>
          <w:rFonts w:hint="cs"/>
          <w:rtl/>
        </w:rPr>
        <w:t>אני רק אציין, מאחר שדיברת על הרוב וגם דיברה פה נציגת הסיוע המשפטי על הרוב, לפחות לפי הנתונים של רשות האכיפה והגבייה שהוצגו פה אגב חוק ההסדרים, שגם חלק מהסכומים</w:t>
      </w:r>
      <w:bookmarkStart w:id="3081" w:name="_ETM_Q1_7116259"/>
      <w:bookmarkEnd w:id="3081"/>
      <w:r>
        <w:rPr>
          <w:rFonts w:hint="cs"/>
          <w:rtl/>
        </w:rPr>
        <w:t xml:space="preserve"> נושאים או ריבית והצמדה לפי חוק זה או כפל</w:t>
      </w:r>
      <w:bookmarkStart w:id="3082" w:name="_ETM_Q1_7123666"/>
      <w:bookmarkEnd w:id="3082"/>
      <w:r>
        <w:rPr>
          <w:rFonts w:hint="cs"/>
          <w:rtl/>
        </w:rPr>
        <w:t xml:space="preserve"> קנס כזה ואחר, שגם לזה נתייחס במסגרת התיקון, וגם שם </w:t>
      </w:r>
      <w:bookmarkStart w:id="3083" w:name="_ETM_Q1_7124995"/>
      <w:bookmarkEnd w:id="3083"/>
      <w:r>
        <w:rPr>
          <w:rFonts w:hint="cs"/>
          <w:rtl/>
        </w:rPr>
        <w:t xml:space="preserve">נעשה תיקון מיטיב. כמה אחוזים משלמים את חובם במהלך השנה </w:t>
      </w:r>
      <w:bookmarkStart w:id="3084" w:name="_ETM_Q1_7132791"/>
      <w:bookmarkEnd w:id="3084"/>
      <w:r>
        <w:rPr>
          <w:rFonts w:hint="cs"/>
          <w:rtl/>
        </w:rPr>
        <w:t xml:space="preserve">הראשונה? הגענו ל-80% או 90%. זה עוד לפני שהופעל נגדם </w:t>
      </w:r>
      <w:bookmarkStart w:id="3085" w:name="_ETM_Q1_7142172"/>
      <w:bookmarkEnd w:id="3085"/>
      <w:r>
        <w:rPr>
          <w:rFonts w:hint="cs"/>
          <w:rtl/>
        </w:rPr>
        <w:t>אמצעי אכיפה. עכשיו נשאלת השאלה, את השנה הזאת שאדם שקיבל</w:t>
      </w:r>
      <w:bookmarkStart w:id="3086" w:name="_ETM_Q1_7146932"/>
      <w:bookmarkEnd w:id="3086"/>
      <w:r>
        <w:rPr>
          <w:rFonts w:hint="cs"/>
          <w:rtl/>
        </w:rPr>
        <w:t xml:space="preserve"> פסק דין לשלם ויש לו כסף לשלם, עובדה שהוא שילם</w:t>
      </w:r>
      <w:bookmarkStart w:id="3087" w:name="_ETM_Q1_7150654"/>
      <w:bookmarkEnd w:id="3087"/>
      <w:r>
        <w:rPr>
          <w:rFonts w:hint="cs"/>
          <w:rtl/>
        </w:rPr>
        <w:t xml:space="preserve"> עוד לפני העיקול ולפני גרירה, מי ישלם</w:t>
      </w:r>
      <w:bookmarkStart w:id="3088" w:name="_ETM_Q1_7152679"/>
      <w:bookmarkEnd w:id="3088"/>
      <w:r>
        <w:rPr>
          <w:rFonts w:hint="cs"/>
          <w:rtl/>
        </w:rPr>
        <w:t xml:space="preserve"> את הריבית בשנה הזאת ואיך אני לא מתמרץ אנשים</w:t>
      </w:r>
      <w:bookmarkStart w:id="3089" w:name="_ETM_Q1_7158328"/>
      <w:bookmarkEnd w:id="3089"/>
      <w:r>
        <w:rPr>
          <w:rFonts w:hint="cs"/>
          <w:rtl/>
        </w:rPr>
        <w:t xml:space="preserve">, את המסה הגדולה, הרוב המוחלט, לא החייבים המוחלשים שלהם </w:t>
      </w:r>
      <w:bookmarkStart w:id="3090" w:name="_ETM_Q1_7160557"/>
      <w:bookmarkEnd w:id="3090"/>
      <w:r>
        <w:rPr>
          <w:rFonts w:hint="cs"/>
          <w:rtl/>
        </w:rPr>
        <w:t xml:space="preserve">- - - </w:t>
      </w:r>
    </w:p>
    <w:p w:rsidR="0016014E" w:rsidRDefault="0016014E" w:rsidP="0016014E">
      <w:pPr>
        <w:rPr>
          <w:rtl/>
        </w:rPr>
      </w:pPr>
    </w:p>
    <w:p w:rsidR="0016014E" w:rsidRDefault="0016014E" w:rsidP="0016014E">
      <w:pPr>
        <w:pStyle w:val="a4"/>
        <w:keepNext/>
        <w:rPr>
          <w:rtl/>
        </w:rPr>
      </w:pPr>
      <w:bookmarkStart w:id="3091" w:name="ET_speaker_6345_505"/>
      <w:r w:rsidRPr="0016014E">
        <w:rPr>
          <w:rStyle w:val="TagStyle"/>
          <w:rtl/>
        </w:rPr>
        <w:t xml:space="preserve"> &lt;&lt; דובר &gt;&gt; </w:t>
      </w:r>
      <w:r>
        <w:rPr>
          <w:rtl/>
        </w:rPr>
        <w:t>טלי גוטליב (הליכוד):</w:t>
      </w:r>
      <w:r w:rsidRPr="0016014E">
        <w:rPr>
          <w:rStyle w:val="TagStyle"/>
          <w:rtl/>
        </w:rPr>
        <w:t xml:space="preserve"> &lt;&lt; דובר &gt;&gt;</w:t>
      </w:r>
      <w:r>
        <w:rPr>
          <w:rtl/>
        </w:rPr>
        <w:t xml:space="preserve">   </w:t>
      </w:r>
      <w:bookmarkEnd w:id="3091"/>
    </w:p>
    <w:p w:rsidR="0016014E" w:rsidRDefault="0016014E" w:rsidP="0016014E">
      <w:pPr>
        <w:pStyle w:val="KeepWithNext"/>
        <w:rPr>
          <w:rtl/>
        </w:rPr>
      </w:pPr>
    </w:p>
    <w:p w:rsidR="0016014E" w:rsidRDefault="0016014E" w:rsidP="0016014E">
      <w:pPr>
        <w:rPr>
          <w:rtl/>
        </w:rPr>
      </w:pPr>
      <w:r>
        <w:rPr>
          <w:rFonts w:hint="cs"/>
          <w:rtl/>
        </w:rPr>
        <w:t xml:space="preserve">הרוב משלם. </w:t>
      </w:r>
    </w:p>
    <w:p w:rsidR="0016014E" w:rsidRDefault="0016014E" w:rsidP="0016014E">
      <w:pPr>
        <w:rPr>
          <w:rtl/>
        </w:rPr>
      </w:pPr>
      <w:bookmarkStart w:id="3092" w:name="_ETM_Q1_7160778"/>
      <w:bookmarkStart w:id="3093" w:name="_ETM_Q1_7160862"/>
      <w:bookmarkEnd w:id="3092"/>
      <w:bookmarkEnd w:id="3093"/>
    </w:p>
    <w:p w:rsidR="0016014E" w:rsidRDefault="0016014E" w:rsidP="0016014E">
      <w:pPr>
        <w:pStyle w:val="af6"/>
        <w:keepNext/>
        <w:rPr>
          <w:rtl/>
        </w:rPr>
      </w:pPr>
      <w:bookmarkStart w:id="3094" w:name="ET_yor_6157_506"/>
      <w:r w:rsidRPr="0016014E">
        <w:rPr>
          <w:rStyle w:val="TagStyle"/>
          <w:rtl/>
        </w:rPr>
        <w:t xml:space="preserve"> &lt;&lt; </w:t>
      </w:r>
      <w:proofErr w:type="spellStart"/>
      <w:r w:rsidRPr="0016014E">
        <w:rPr>
          <w:rStyle w:val="TagStyle"/>
          <w:rtl/>
        </w:rPr>
        <w:t>יור</w:t>
      </w:r>
      <w:proofErr w:type="spellEnd"/>
      <w:r w:rsidRPr="0016014E">
        <w:rPr>
          <w:rStyle w:val="TagStyle"/>
          <w:rtl/>
        </w:rPr>
        <w:t xml:space="preserve"> &gt;&gt; </w:t>
      </w:r>
      <w:r>
        <w:rPr>
          <w:rtl/>
        </w:rPr>
        <w:t xml:space="preserve">היו"ר שמחה </w:t>
      </w:r>
      <w:proofErr w:type="spellStart"/>
      <w:r>
        <w:rPr>
          <w:rtl/>
        </w:rPr>
        <w:t>רוטמן</w:t>
      </w:r>
      <w:proofErr w:type="spellEnd"/>
      <w:r>
        <w:rPr>
          <w:rtl/>
        </w:rPr>
        <w:t>:</w:t>
      </w:r>
      <w:r w:rsidRPr="0016014E">
        <w:rPr>
          <w:rStyle w:val="TagStyle"/>
          <w:rtl/>
        </w:rPr>
        <w:t xml:space="preserve"> &lt;&lt; </w:t>
      </w:r>
      <w:proofErr w:type="spellStart"/>
      <w:r w:rsidRPr="0016014E">
        <w:rPr>
          <w:rStyle w:val="TagStyle"/>
          <w:rtl/>
        </w:rPr>
        <w:t>יור</w:t>
      </w:r>
      <w:proofErr w:type="spellEnd"/>
      <w:r w:rsidRPr="0016014E">
        <w:rPr>
          <w:rStyle w:val="TagStyle"/>
          <w:rtl/>
        </w:rPr>
        <w:t xml:space="preserve"> &gt;&gt;</w:t>
      </w:r>
      <w:r>
        <w:rPr>
          <w:rtl/>
        </w:rPr>
        <w:t xml:space="preserve">   </w:t>
      </w:r>
      <w:bookmarkEnd w:id="3094"/>
    </w:p>
    <w:p w:rsidR="0016014E" w:rsidRDefault="0016014E" w:rsidP="0016014E">
      <w:pPr>
        <w:pStyle w:val="KeepWithNext"/>
        <w:rPr>
          <w:rtl/>
        </w:rPr>
      </w:pPr>
    </w:p>
    <w:p w:rsidR="0016014E" w:rsidRDefault="0016014E" w:rsidP="0016014E">
      <w:pPr>
        <w:rPr>
          <w:rtl/>
        </w:rPr>
      </w:pPr>
      <w:bookmarkStart w:id="3095" w:name="_ETM_Q1_7162318"/>
      <w:bookmarkEnd w:id="3095"/>
      <w:r>
        <w:rPr>
          <w:rFonts w:hint="cs"/>
          <w:rtl/>
        </w:rPr>
        <w:t>אבל בשנה הזאת מי מ</w:t>
      </w:r>
      <w:bookmarkStart w:id="3096" w:name="_ETM_Q1_7162692"/>
      <w:bookmarkEnd w:id="3096"/>
      <w:r>
        <w:rPr>
          <w:rFonts w:hint="cs"/>
          <w:rtl/>
        </w:rPr>
        <w:t>שלם את הריבית הזאת? אני לא רוצה שהוא</w:t>
      </w:r>
      <w:bookmarkStart w:id="3097" w:name="_ETM_Q1_7165091"/>
      <w:bookmarkEnd w:id="3097"/>
      <w:r>
        <w:rPr>
          <w:rFonts w:hint="cs"/>
          <w:rtl/>
        </w:rPr>
        <w:t xml:space="preserve"> יחכה שנה וישלם, כי יותר זול לו שאני נותן לו </w:t>
      </w:r>
      <w:bookmarkStart w:id="3098" w:name="_ETM_Q1_7169315"/>
      <w:bookmarkEnd w:id="3098"/>
      <w:r>
        <w:rPr>
          <w:rFonts w:hint="cs"/>
          <w:rtl/>
        </w:rPr>
        <w:t xml:space="preserve">את ההלוואה ולא הבנק. אני לא רוצה את זה, גם </w:t>
      </w:r>
      <w:bookmarkStart w:id="3099" w:name="_ETM_Q1_7171318"/>
      <w:bookmarkEnd w:id="3099"/>
      <w:r>
        <w:rPr>
          <w:rFonts w:hint="cs"/>
          <w:rtl/>
        </w:rPr>
        <w:t xml:space="preserve">את לא רוצה את זה. את לא רוצה ש-90% - - - </w:t>
      </w:r>
    </w:p>
    <w:p w:rsidR="0016014E" w:rsidRDefault="0016014E" w:rsidP="0016014E">
      <w:pPr>
        <w:rPr>
          <w:rtl/>
        </w:rPr>
      </w:pPr>
    </w:p>
    <w:p w:rsidR="0016014E" w:rsidRDefault="0016014E" w:rsidP="0016014E">
      <w:pPr>
        <w:pStyle w:val="a4"/>
        <w:keepNext/>
        <w:rPr>
          <w:rtl/>
        </w:rPr>
      </w:pPr>
      <w:bookmarkStart w:id="3100" w:name="ET_speaker_6345_507"/>
      <w:r w:rsidRPr="0016014E">
        <w:rPr>
          <w:rStyle w:val="TagStyle"/>
          <w:rtl/>
        </w:rPr>
        <w:t xml:space="preserve"> &lt;&lt; דובר &gt;&gt; </w:t>
      </w:r>
      <w:r>
        <w:rPr>
          <w:rtl/>
        </w:rPr>
        <w:t>טלי גוטליב (הליכוד):</w:t>
      </w:r>
      <w:r w:rsidRPr="0016014E">
        <w:rPr>
          <w:rStyle w:val="TagStyle"/>
          <w:rtl/>
        </w:rPr>
        <w:t xml:space="preserve"> &lt;&lt; דובר &gt;&gt;</w:t>
      </w:r>
      <w:r>
        <w:rPr>
          <w:rtl/>
        </w:rPr>
        <w:t xml:space="preserve">   </w:t>
      </w:r>
      <w:bookmarkEnd w:id="3100"/>
    </w:p>
    <w:p w:rsidR="0016014E" w:rsidRDefault="0016014E" w:rsidP="0016014E">
      <w:pPr>
        <w:pStyle w:val="KeepWithNext"/>
        <w:rPr>
          <w:rtl/>
        </w:rPr>
      </w:pPr>
    </w:p>
    <w:p w:rsidR="0016014E" w:rsidRDefault="0016014E" w:rsidP="0016014E">
      <w:pPr>
        <w:rPr>
          <w:rtl/>
        </w:rPr>
      </w:pPr>
      <w:r>
        <w:rPr>
          <w:rFonts w:hint="cs"/>
          <w:rtl/>
        </w:rPr>
        <w:t xml:space="preserve">אני לא חושבת שהמדינה צריכה להיכנס </w:t>
      </w:r>
      <w:bookmarkStart w:id="3101" w:name="_ETM_Q1_7174419"/>
      <w:bookmarkEnd w:id="3101"/>
      <w:r>
        <w:rPr>
          <w:rFonts w:hint="cs"/>
          <w:rtl/>
        </w:rPr>
        <w:t xml:space="preserve">ככה בין חייב לנושה, עם כל הכבוד. היא לא צריכה להתערב בין חייב לנושה בצורה כזאת. </w:t>
      </w:r>
    </w:p>
    <w:p w:rsidR="0016014E" w:rsidRDefault="0016014E" w:rsidP="0016014E">
      <w:pPr>
        <w:rPr>
          <w:rtl/>
        </w:rPr>
      </w:pPr>
      <w:bookmarkStart w:id="3102" w:name="_ETM_Q1_7185417"/>
      <w:bookmarkStart w:id="3103" w:name="_ETM_Q1_7185517"/>
      <w:bookmarkEnd w:id="3102"/>
      <w:bookmarkEnd w:id="3103"/>
    </w:p>
    <w:p w:rsidR="0016014E" w:rsidRDefault="0016014E" w:rsidP="0016014E">
      <w:pPr>
        <w:pStyle w:val="af6"/>
        <w:keepNext/>
        <w:rPr>
          <w:rtl/>
        </w:rPr>
      </w:pPr>
      <w:bookmarkStart w:id="3104" w:name="ET_yor_6157_508"/>
      <w:r w:rsidRPr="0016014E">
        <w:rPr>
          <w:rStyle w:val="TagStyle"/>
          <w:rtl/>
        </w:rPr>
        <w:t xml:space="preserve"> &lt;&lt; </w:t>
      </w:r>
      <w:proofErr w:type="spellStart"/>
      <w:r w:rsidRPr="0016014E">
        <w:rPr>
          <w:rStyle w:val="TagStyle"/>
          <w:rtl/>
        </w:rPr>
        <w:t>יור</w:t>
      </w:r>
      <w:proofErr w:type="spellEnd"/>
      <w:r w:rsidRPr="0016014E">
        <w:rPr>
          <w:rStyle w:val="TagStyle"/>
          <w:rtl/>
        </w:rPr>
        <w:t xml:space="preserve"> &gt;&gt; </w:t>
      </w:r>
      <w:r>
        <w:rPr>
          <w:rtl/>
        </w:rPr>
        <w:t xml:space="preserve">היו"ר שמחה </w:t>
      </w:r>
      <w:proofErr w:type="spellStart"/>
      <w:r>
        <w:rPr>
          <w:rtl/>
        </w:rPr>
        <w:t>רוטמן</w:t>
      </w:r>
      <w:proofErr w:type="spellEnd"/>
      <w:r>
        <w:rPr>
          <w:rtl/>
        </w:rPr>
        <w:t>:</w:t>
      </w:r>
      <w:r w:rsidRPr="0016014E">
        <w:rPr>
          <w:rStyle w:val="TagStyle"/>
          <w:rtl/>
        </w:rPr>
        <w:t xml:space="preserve"> &lt;&lt; </w:t>
      </w:r>
      <w:proofErr w:type="spellStart"/>
      <w:r w:rsidRPr="0016014E">
        <w:rPr>
          <w:rStyle w:val="TagStyle"/>
          <w:rtl/>
        </w:rPr>
        <w:t>יור</w:t>
      </w:r>
      <w:proofErr w:type="spellEnd"/>
      <w:r w:rsidRPr="0016014E">
        <w:rPr>
          <w:rStyle w:val="TagStyle"/>
          <w:rtl/>
        </w:rPr>
        <w:t xml:space="preserve"> &gt;&gt;</w:t>
      </w:r>
      <w:r>
        <w:rPr>
          <w:rtl/>
        </w:rPr>
        <w:t xml:space="preserve">   </w:t>
      </w:r>
      <w:bookmarkEnd w:id="3104"/>
    </w:p>
    <w:p w:rsidR="0016014E" w:rsidRDefault="0016014E" w:rsidP="0016014E">
      <w:pPr>
        <w:pStyle w:val="KeepWithNext"/>
        <w:rPr>
          <w:rtl/>
        </w:rPr>
      </w:pPr>
    </w:p>
    <w:p w:rsidR="0016014E" w:rsidRDefault="0016014E" w:rsidP="0016014E">
      <w:pPr>
        <w:rPr>
          <w:rtl/>
        </w:rPr>
      </w:pPr>
      <w:r>
        <w:rPr>
          <w:rFonts w:hint="cs"/>
          <w:rtl/>
        </w:rPr>
        <w:t xml:space="preserve">אבל זה לא רק בין חייב לנושה. </w:t>
      </w:r>
    </w:p>
    <w:p w:rsidR="0016014E" w:rsidRDefault="0016014E" w:rsidP="0016014E">
      <w:pPr>
        <w:rPr>
          <w:rtl/>
        </w:rPr>
      </w:pPr>
    </w:p>
    <w:p w:rsidR="0016014E" w:rsidRDefault="0016014E" w:rsidP="0016014E">
      <w:pPr>
        <w:pStyle w:val="a4"/>
        <w:keepNext/>
        <w:rPr>
          <w:rtl/>
        </w:rPr>
      </w:pPr>
      <w:bookmarkStart w:id="3105" w:name="ET_speaker_6345_509"/>
      <w:r w:rsidRPr="0016014E">
        <w:rPr>
          <w:rStyle w:val="TagStyle"/>
          <w:rtl/>
        </w:rPr>
        <w:t xml:space="preserve"> &lt;&lt; דובר &gt;&gt; </w:t>
      </w:r>
      <w:r>
        <w:rPr>
          <w:rtl/>
        </w:rPr>
        <w:t>טלי גוטליב (הליכוד):</w:t>
      </w:r>
      <w:r w:rsidRPr="0016014E">
        <w:rPr>
          <w:rStyle w:val="TagStyle"/>
          <w:rtl/>
        </w:rPr>
        <w:t xml:space="preserve"> &lt;&lt; דובר &gt;&gt;</w:t>
      </w:r>
      <w:r>
        <w:rPr>
          <w:rtl/>
        </w:rPr>
        <w:t xml:space="preserve">   </w:t>
      </w:r>
      <w:bookmarkEnd w:id="3105"/>
    </w:p>
    <w:p w:rsidR="0016014E" w:rsidRDefault="0016014E" w:rsidP="0016014E">
      <w:pPr>
        <w:pStyle w:val="KeepWithNext"/>
        <w:rPr>
          <w:rtl/>
        </w:rPr>
      </w:pPr>
    </w:p>
    <w:p w:rsidR="0016014E" w:rsidRDefault="0016014E" w:rsidP="0016014E">
      <w:pPr>
        <w:rPr>
          <w:rtl/>
        </w:rPr>
      </w:pPr>
      <w:r>
        <w:rPr>
          <w:rFonts w:hint="cs"/>
          <w:rtl/>
        </w:rPr>
        <w:t xml:space="preserve">גם עם המדינה, בסדר. </w:t>
      </w:r>
    </w:p>
    <w:p w:rsidR="0016014E" w:rsidRDefault="0016014E" w:rsidP="0016014E">
      <w:pPr>
        <w:rPr>
          <w:rtl/>
        </w:rPr>
      </w:pPr>
    </w:p>
    <w:p w:rsidR="0016014E" w:rsidRDefault="0016014E" w:rsidP="0016014E">
      <w:pPr>
        <w:pStyle w:val="af6"/>
        <w:keepNext/>
        <w:rPr>
          <w:rtl/>
        </w:rPr>
      </w:pPr>
      <w:bookmarkStart w:id="3106" w:name="ET_yor_6157_510"/>
      <w:r w:rsidRPr="0016014E">
        <w:rPr>
          <w:rStyle w:val="TagStyle"/>
          <w:rtl/>
        </w:rPr>
        <w:t xml:space="preserve"> &lt;&lt; </w:t>
      </w:r>
      <w:proofErr w:type="spellStart"/>
      <w:r w:rsidRPr="0016014E">
        <w:rPr>
          <w:rStyle w:val="TagStyle"/>
          <w:rtl/>
        </w:rPr>
        <w:t>יור</w:t>
      </w:r>
      <w:proofErr w:type="spellEnd"/>
      <w:r w:rsidRPr="0016014E">
        <w:rPr>
          <w:rStyle w:val="TagStyle"/>
          <w:rtl/>
        </w:rPr>
        <w:t xml:space="preserve"> &gt;&gt; </w:t>
      </w:r>
      <w:r>
        <w:rPr>
          <w:rtl/>
        </w:rPr>
        <w:t xml:space="preserve">היו"ר שמחה </w:t>
      </w:r>
      <w:proofErr w:type="spellStart"/>
      <w:r>
        <w:rPr>
          <w:rtl/>
        </w:rPr>
        <w:t>רוטמן</w:t>
      </w:r>
      <w:proofErr w:type="spellEnd"/>
      <w:r>
        <w:rPr>
          <w:rtl/>
        </w:rPr>
        <w:t>:</w:t>
      </w:r>
      <w:r w:rsidRPr="0016014E">
        <w:rPr>
          <w:rStyle w:val="TagStyle"/>
          <w:rtl/>
        </w:rPr>
        <w:t xml:space="preserve"> &lt;&lt; </w:t>
      </w:r>
      <w:proofErr w:type="spellStart"/>
      <w:r w:rsidRPr="0016014E">
        <w:rPr>
          <w:rStyle w:val="TagStyle"/>
          <w:rtl/>
        </w:rPr>
        <w:t>יור</w:t>
      </w:r>
      <w:proofErr w:type="spellEnd"/>
      <w:r w:rsidRPr="0016014E">
        <w:rPr>
          <w:rStyle w:val="TagStyle"/>
          <w:rtl/>
        </w:rPr>
        <w:t xml:space="preserve"> &gt;&gt;</w:t>
      </w:r>
      <w:r>
        <w:rPr>
          <w:rtl/>
        </w:rPr>
        <w:t xml:space="preserve">   </w:t>
      </w:r>
      <w:bookmarkEnd w:id="3106"/>
    </w:p>
    <w:p w:rsidR="0016014E" w:rsidRDefault="0016014E" w:rsidP="0016014E">
      <w:pPr>
        <w:pStyle w:val="KeepWithNext"/>
        <w:rPr>
          <w:rtl/>
        </w:rPr>
      </w:pPr>
    </w:p>
    <w:p w:rsidR="0016014E" w:rsidRDefault="0016014E" w:rsidP="0016014E">
      <w:pPr>
        <w:rPr>
          <w:rtl/>
        </w:rPr>
      </w:pPr>
      <w:bookmarkStart w:id="3107" w:name="_ETM_Q1_7189273"/>
      <w:bookmarkEnd w:id="3107"/>
      <w:r>
        <w:rPr>
          <w:rFonts w:hint="cs"/>
          <w:rtl/>
        </w:rPr>
        <w:t xml:space="preserve">אז את אומרת שאני צריך לדאוג שאדם שקיבל מועד פירעון </w:t>
      </w:r>
      <w:bookmarkStart w:id="3108" w:name="_ETM_Q1_7190528"/>
      <w:bookmarkEnd w:id="3108"/>
      <w:r>
        <w:rPr>
          <w:rFonts w:hint="cs"/>
          <w:rtl/>
        </w:rPr>
        <w:t>בפסק דין לשלם, בין אם</w:t>
      </w:r>
      <w:bookmarkStart w:id="3109" w:name="_ETM_Q1_7192786"/>
      <w:bookmarkEnd w:id="3109"/>
      <w:r>
        <w:rPr>
          <w:rFonts w:hint="cs"/>
          <w:rtl/>
        </w:rPr>
        <w:t xml:space="preserve"> מדובר בפיצוי למדינה של מורשע בפלילים וזה יכול להיות חוב </w:t>
      </w:r>
      <w:bookmarkStart w:id="3110" w:name="_ETM_Q1_7199856"/>
      <w:bookmarkEnd w:id="3110"/>
      <w:r>
        <w:rPr>
          <w:rFonts w:hint="cs"/>
          <w:rtl/>
        </w:rPr>
        <w:t>בהוצאה לפועל וזה יכול להיות אלף חובות אחרים, שאדם קיבל</w:t>
      </w:r>
      <w:bookmarkStart w:id="3111" w:name="_ETM_Q1_7202775"/>
      <w:bookmarkEnd w:id="3111"/>
      <w:r>
        <w:rPr>
          <w:rFonts w:hint="cs"/>
          <w:rtl/>
        </w:rPr>
        <w:t xml:space="preserve"> פסק דין, עם מועד לתשלומו, ואני אייצר מצב בחקיקה שתהיה</w:t>
      </w:r>
      <w:bookmarkStart w:id="3112" w:name="_ETM_Q1_7211984"/>
      <w:bookmarkEnd w:id="3112"/>
      <w:r>
        <w:rPr>
          <w:rFonts w:hint="cs"/>
          <w:rtl/>
        </w:rPr>
        <w:t xml:space="preserve"> לו ההחלטה הכלכלית הנכונה והמשתלמת לא לשלם את זה במועד</w:t>
      </w:r>
      <w:bookmarkStart w:id="3113" w:name="_ETM_Q1_7213691"/>
      <w:bookmarkEnd w:id="3113"/>
      <w:r w:rsidR="00CD6420">
        <w:rPr>
          <w:rFonts w:hint="cs"/>
          <w:rtl/>
        </w:rPr>
        <w:t xml:space="preserve"> אלא רק באיחור של שנה. </w:t>
      </w:r>
    </w:p>
    <w:p w:rsidR="0016014E" w:rsidRDefault="0016014E" w:rsidP="0016014E">
      <w:pPr>
        <w:rPr>
          <w:rtl/>
        </w:rPr>
      </w:pPr>
    </w:p>
    <w:p w:rsidR="0016014E" w:rsidRDefault="0016014E" w:rsidP="0016014E">
      <w:pPr>
        <w:pStyle w:val="a4"/>
        <w:keepNext/>
        <w:rPr>
          <w:rtl/>
        </w:rPr>
      </w:pPr>
      <w:bookmarkStart w:id="3114" w:name="ET_speaker_6345_511"/>
      <w:r w:rsidRPr="0016014E">
        <w:rPr>
          <w:rStyle w:val="TagStyle"/>
          <w:rtl/>
        </w:rPr>
        <w:t xml:space="preserve"> &lt;&lt; דובר &gt;&gt; </w:t>
      </w:r>
      <w:r>
        <w:rPr>
          <w:rtl/>
        </w:rPr>
        <w:t>טלי גוטליב (הליכוד):</w:t>
      </w:r>
      <w:r w:rsidRPr="0016014E">
        <w:rPr>
          <w:rStyle w:val="TagStyle"/>
          <w:rtl/>
        </w:rPr>
        <w:t xml:space="preserve"> &lt;&lt; דובר &gt;&gt;</w:t>
      </w:r>
      <w:r>
        <w:rPr>
          <w:rtl/>
        </w:rPr>
        <w:t xml:space="preserve">   </w:t>
      </w:r>
      <w:bookmarkEnd w:id="3114"/>
    </w:p>
    <w:p w:rsidR="0016014E" w:rsidRDefault="0016014E" w:rsidP="0016014E">
      <w:pPr>
        <w:pStyle w:val="KeepWithNext"/>
        <w:rPr>
          <w:rtl/>
        </w:rPr>
      </w:pPr>
    </w:p>
    <w:p w:rsidR="0016014E" w:rsidRDefault="0016014E" w:rsidP="0016014E">
      <w:pPr>
        <w:rPr>
          <w:rtl/>
        </w:rPr>
      </w:pPr>
      <w:r>
        <w:rPr>
          <w:rFonts w:hint="cs"/>
          <w:rtl/>
        </w:rPr>
        <w:t>איך הגעת לשנה?</w:t>
      </w:r>
    </w:p>
    <w:p w:rsidR="00CD6420" w:rsidRDefault="00CD6420" w:rsidP="0016014E">
      <w:pPr>
        <w:rPr>
          <w:rtl/>
        </w:rPr>
      </w:pPr>
    </w:p>
    <w:p w:rsidR="00CD6420" w:rsidRDefault="00CD6420" w:rsidP="00CD6420">
      <w:pPr>
        <w:pStyle w:val="af6"/>
        <w:keepNext/>
        <w:rPr>
          <w:rtl/>
        </w:rPr>
      </w:pPr>
      <w:bookmarkStart w:id="3115" w:name="ET_yor_6157_512"/>
      <w:r w:rsidRPr="00CD6420">
        <w:rPr>
          <w:rStyle w:val="TagStyle"/>
          <w:rtl/>
        </w:rPr>
        <w:t xml:space="preserve"> &lt;&lt; </w:t>
      </w:r>
      <w:proofErr w:type="spellStart"/>
      <w:r w:rsidRPr="00CD6420">
        <w:rPr>
          <w:rStyle w:val="TagStyle"/>
          <w:rtl/>
        </w:rPr>
        <w:t>יור</w:t>
      </w:r>
      <w:proofErr w:type="spellEnd"/>
      <w:r w:rsidRPr="00CD6420">
        <w:rPr>
          <w:rStyle w:val="TagStyle"/>
          <w:rtl/>
        </w:rPr>
        <w:t xml:space="preserve"> &gt;&gt; </w:t>
      </w:r>
      <w:r>
        <w:rPr>
          <w:rtl/>
        </w:rPr>
        <w:t xml:space="preserve">היו"ר שמחה </w:t>
      </w:r>
      <w:proofErr w:type="spellStart"/>
      <w:r>
        <w:rPr>
          <w:rtl/>
        </w:rPr>
        <w:t>רוטמן</w:t>
      </w:r>
      <w:proofErr w:type="spellEnd"/>
      <w:r>
        <w:rPr>
          <w:rtl/>
        </w:rPr>
        <w:t>:</w:t>
      </w:r>
      <w:r w:rsidRPr="00CD6420">
        <w:rPr>
          <w:rStyle w:val="TagStyle"/>
          <w:rtl/>
        </w:rPr>
        <w:t xml:space="preserve"> &lt;&lt; </w:t>
      </w:r>
      <w:proofErr w:type="spellStart"/>
      <w:r w:rsidRPr="00CD6420">
        <w:rPr>
          <w:rStyle w:val="TagStyle"/>
          <w:rtl/>
        </w:rPr>
        <w:t>יור</w:t>
      </w:r>
      <w:proofErr w:type="spellEnd"/>
      <w:r w:rsidRPr="00CD6420">
        <w:rPr>
          <w:rStyle w:val="TagStyle"/>
          <w:rtl/>
        </w:rPr>
        <w:t xml:space="preserve"> &gt;&gt;</w:t>
      </w:r>
      <w:r>
        <w:rPr>
          <w:rtl/>
        </w:rPr>
        <w:t xml:space="preserve">   </w:t>
      </w:r>
      <w:bookmarkEnd w:id="3115"/>
    </w:p>
    <w:p w:rsidR="00CD6420" w:rsidRDefault="00CD6420" w:rsidP="00CD6420">
      <w:pPr>
        <w:pStyle w:val="KeepWithNext"/>
        <w:rPr>
          <w:rtl/>
        </w:rPr>
      </w:pPr>
    </w:p>
    <w:p w:rsidR="00CD6420" w:rsidRDefault="00CD6420" w:rsidP="00CD6420">
      <w:pPr>
        <w:rPr>
          <w:rtl/>
        </w:rPr>
      </w:pPr>
      <w:r>
        <w:rPr>
          <w:rFonts w:hint="cs"/>
          <w:rtl/>
        </w:rPr>
        <w:t>כי למעלה מ-90% מהחובות משולמים בתוך שנה. זה לא החייבים שמגיעים אליה.</w:t>
      </w:r>
      <w:bookmarkStart w:id="3116" w:name="_ETM_Q1_7222251"/>
      <w:bookmarkEnd w:id="3116"/>
      <w:r>
        <w:rPr>
          <w:rFonts w:hint="cs"/>
          <w:rtl/>
        </w:rPr>
        <w:t xml:space="preserve"> הם לא מגיעים לסיוע המשפטי. מה שקורה הוא שאת מסתכלת</w:t>
      </w:r>
      <w:bookmarkStart w:id="3117" w:name="_ETM_Q1_7226027"/>
      <w:bookmarkEnd w:id="3117"/>
      <w:r>
        <w:rPr>
          <w:rFonts w:hint="cs"/>
          <w:rtl/>
        </w:rPr>
        <w:t xml:space="preserve"> על הפינה הקטנה שדווקא לה נתנו מענה פה בחוק, ואת </w:t>
      </w:r>
      <w:bookmarkStart w:id="3118" w:name="_ETM_Q1_7229507"/>
      <w:bookmarkEnd w:id="3118"/>
      <w:r>
        <w:rPr>
          <w:rFonts w:hint="cs"/>
          <w:rtl/>
        </w:rPr>
        <w:t xml:space="preserve">מסתכלת על זה כאילו זו המסה של החובות. דיבר נציג </w:t>
      </w:r>
      <w:bookmarkStart w:id="3119" w:name="_ETM_Q1_7236398"/>
      <w:bookmarkEnd w:id="3119"/>
      <w:r>
        <w:rPr>
          <w:rFonts w:hint="cs"/>
          <w:rtl/>
        </w:rPr>
        <w:t>חברות הביטוח, שהוא משלם 20 מיליארד שקלים בשנה. הוא</w:t>
      </w:r>
      <w:bookmarkStart w:id="3120" w:name="_ETM_Q1_7240389"/>
      <w:bookmarkEnd w:id="3120"/>
      <w:r>
        <w:rPr>
          <w:rFonts w:hint="cs"/>
          <w:rtl/>
        </w:rPr>
        <w:t xml:space="preserve"> לא מסכן, נכון? הוא חברת הביטוח, הוא הנושה הגדול.</w:t>
      </w:r>
      <w:bookmarkStart w:id="3121" w:name="_ETM_Q1_7243552"/>
      <w:bookmarkEnd w:id="3121"/>
      <w:r>
        <w:rPr>
          <w:rFonts w:hint="cs"/>
          <w:rtl/>
        </w:rPr>
        <w:t xml:space="preserve"> </w:t>
      </w:r>
    </w:p>
    <w:p w:rsidR="00CD6420" w:rsidRDefault="00CD6420" w:rsidP="00CD6420">
      <w:pPr>
        <w:rPr>
          <w:rtl/>
        </w:rPr>
      </w:pPr>
    </w:p>
    <w:p w:rsidR="00CD6420" w:rsidRDefault="00CD6420" w:rsidP="00CD6420">
      <w:pPr>
        <w:pStyle w:val="a4"/>
        <w:keepNext/>
        <w:rPr>
          <w:rtl/>
        </w:rPr>
      </w:pPr>
      <w:bookmarkStart w:id="3122" w:name="ET_speaker_6345_513"/>
      <w:r w:rsidRPr="00CD6420">
        <w:rPr>
          <w:rStyle w:val="TagStyle"/>
          <w:rtl/>
        </w:rPr>
        <w:t xml:space="preserve"> &lt;&lt; דובר &gt;&gt; </w:t>
      </w:r>
      <w:r>
        <w:rPr>
          <w:rtl/>
        </w:rPr>
        <w:t>טלי גוטליב (הליכוד):</w:t>
      </w:r>
      <w:r w:rsidRPr="00CD6420">
        <w:rPr>
          <w:rStyle w:val="TagStyle"/>
          <w:rtl/>
        </w:rPr>
        <w:t xml:space="preserve"> &lt;&lt; דובר &gt;&gt;</w:t>
      </w:r>
      <w:r>
        <w:rPr>
          <w:rtl/>
        </w:rPr>
        <w:t xml:space="preserve">   </w:t>
      </w:r>
      <w:bookmarkEnd w:id="3122"/>
    </w:p>
    <w:p w:rsidR="00CD6420" w:rsidRDefault="00CD6420" w:rsidP="00CD6420">
      <w:pPr>
        <w:pStyle w:val="KeepWithNext"/>
        <w:rPr>
          <w:rtl/>
        </w:rPr>
      </w:pPr>
    </w:p>
    <w:p w:rsidR="00CD6420" w:rsidRDefault="00CD6420" w:rsidP="00CD6420">
      <w:pPr>
        <w:rPr>
          <w:rtl/>
        </w:rPr>
      </w:pPr>
      <w:r>
        <w:rPr>
          <w:rFonts w:hint="cs"/>
          <w:rtl/>
        </w:rPr>
        <w:t>מה זה קשור למסכן? הוא גוף שיש לו השיקולים שלו.</w:t>
      </w:r>
      <w:bookmarkStart w:id="3123" w:name="_ETM_Q1_7245456"/>
      <w:bookmarkEnd w:id="3123"/>
      <w:r>
        <w:rPr>
          <w:rFonts w:hint="cs"/>
          <w:rtl/>
        </w:rPr>
        <w:t xml:space="preserve"> איגוד הפיתוח הוא גוף בפני עצמו שיש לו השיקולים שלו, </w:t>
      </w:r>
      <w:bookmarkStart w:id="3124" w:name="_ETM_Q1_7248744"/>
      <w:bookmarkEnd w:id="3124"/>
      <w:r>
        <w:rPr>
          <w:rFonts w:hint="cs"/>
          <w:rtl/>
        </w:rPr>
        <w:t>מה זאת אומרת שהוא לא מסכן?</w:t>
      </w:r>
    </w:p>
    <w:p w:rsidR="00CD6420" w:rsidRDefault="00CD6420" w:rsidP="00CD6420">
      <w:pPr>
        <w:rPr>
          <w:rtl/>
        </w:rPr>
      </w:pPr>
      <w:bookmarkStart w:id="3125" w:name="_ETM_Q1_7250931"/>
      <w:bookmarkStart w:id="3126" w:name="_ETM_Q1_7251011"/>
      <w:bookmarkEnd w:id="3125"/>
      <w:bookmarkEnd w:id="3126"/>
    </w:p>
    <w:p w:rsidR="00CD6420" w:rsidRDefault="00CD6420" w:rsidP="00CD6420">
      <w:pPr>
        <w:pStyle w:val="af6"/>
        <w:keepNext/>
        <w:rPr>
          <w:rtl/>
        </w:rPr>
      </w:pPr>
      <w:bookmarkStart w:id="3127" w:name="ET_yor_6157_514"/>
      <w:r w:rsidRPr="00CD6420">
        <w:rPr>
          <w:rStyle w:val="TagStyle"/>
          <w:rtl/>
        </w:rPr>
        <w:t xml:space="preserve"> &lt;&lt; </w:t>
      </w:r>
      <w:proofErr w:type="spellStart"/>
      <w:r w:rsidRPr="00CD6420">
        <w:rPr>
          <w:rStyle w:val="TagStyle"/>
          <w:rtl/>
        </w:rPr>
        <w:t>יור</w:t>
      </w:r>
      <w:proofErr w:type="spellEnd"/>
      <w:r w:rsidRPr="00CD6420">
        <w:rPr>
          <w:rStyle w:val="TagStyle"/>
          <w:rtl/>
        </w:rPr>
        <w:t xml:space="preserve"> &gt;&gt; </w:t>
      </w:r>
      <w:r>
        <w:rPr>
          <w:rtl/>
        </w:rPr>
        <w:t xml:space="preserve">היו"ר שמחה </w:t>
      </w:r>
      <w:proofErr w:type="spellStart"/>
      <w:r>
        <w:rPr>
          <w:rtl/>
        </w:rPr>
        <w:t>רוטמן</w:t>
      </w:r>
      <w:proofErr w:type="spellEnd"/>
      <w:r>
        <w:rPr>
          <w:rtl/>
        </w:rPr>
        <w:t>:</w:t>
      </w:r>
      <w:r w:rsidRPr="00CD6420">
        <w:rPr>
          <w:rStyle w:val="TagStyle"/>
          <w:rtl/>
        </w:rPr>
        <w:t xml:space="preserve"> &lt;&lt; </w:t>
      </w:r>
      <w:proofErr w:type="spellStart"/>
      <w:r w:rsidRPr="00CD6420">
        <w:rPr>
          <w:rStyle w:val="TagStyle"/>
          <w:rtl/>
        </w:rPr>
        <w:t>יור</w:t>
      </w:r>
      <w:proofErr w:type="spellEnd"/>
      <w:r w:rsidRPr="00CD6420">
        <w:rPr>
          <w:rStyle w:val="TagStyle"/>
          <w:rtl/>
        </w:rPr>
        <w:t xml:space="preserve"> &gt;&gt;</w:t>
      </w:r>
      <w:r>
        <w:rPr>
          <w:rtl/>
        </w:rPr>
        <w:t xml:space="preserve">   </w:t>
      </w:r>
      <w:bookmarkEnd w:id="3127"/>
    </w:p>
    <w:p w:rsidR="00CD6420" w:rsidRDefault="00CD6420" w:rsidP="00CD6420">
      <w:pPr>
        <w:pStyle w:val="KeepWithNext"/>
        <w:rPr>
          <w:rtl/>
        </w:rPr>
      </w:pPr>
    </w:p>
    <w:p w:rsidR="00CD6420" w:rsidRDefault="00CD6420" w:rsidP="00CD6420">
      <w:pPr>
        <w:rPr>
          <w:rtl/>
        </w:rPr>
      </w:pPr>
      <w:r>
        <w:rPr>
          <w:rFonts w:hint="cs"/>
          <w:rtl/>
        </w:rPr>
        <w:t>זה לא קשור. את לא</w:t>
      </w:r>
      <w:bookmarkStart w:id="3128" w:name="_ETM_Q1_7250639"/>
      <w:bookmarkEnd w:id="3128"/>
      <w:r>
        <w:rPr>
          <w:rFonts w:hint="cs"/>
          <w:rtl/>
        </w:rPr>
        <w:t xml:space="preserve"> באה להגן פה על מסכן, נכון? אף אחד לא מסכן. </w:t>
      </w:r>
      <w:bookmarkStart w:id="3129" w:name="_ETM_Q1_7253855"/>
      <w:bookmarkEnd w:id="3129"/>
    </w:p>
    <w:p w:rsidR="00CD6420" w:rsidRDefault="00CD6420" w:rsidP="00CD6420">
      <w:pPr>
        <w:rPr>
          <w:rtl/>
        </w:rPr>
      </w:pPr>
      <w:bookmarkStart w:id="3130" w:name="_ETM_Q1_7254159"/>
      <w:bookmarkStart w:id="3131" w:name="_ETM_Q1_7254266"/>
      <w:bookmarkEnd w:id="3130"/>
      <w:bookmarkEnd w:id="3131"/>
    </w:p>
    <w:p w:rsidR="00CD6420" w:rsidRDefault="00CD6420" w:rsidP="00CD6420">
      <w:pPr>
        <w:pStyle w:val="a4"/>
        <w:keepNext/>
        <w:rPr>
          <w:rtl/>
        </w:rPr>
      </w:pPr>
      <w:bookmarkStart w:id="3132" w:name="ET_speaker_6345_515"/>
      <w:r w:rsidRPr="00CD6420">
        <w:rPr>
          <w:rStyle w:val="TagStyle"/>
          <w:rtl/>
        </w:rPr>
        <w:t xml:space="preserve"> &lt;&lt; דובר &gt;&gt; </w:t>
      </w:r>
      <w:r>
        <w:rPr>
          <w:rtl/>
        </w:rPr>
        <w:t>טלי גוטליב (הליכוד):</w:t>
      </w:r>
      <w:r w:rsidRPr="00CD6420">
        <w:rPr>
          <w:rStyle w:val="TagStyle"/>
          <w:rtl/>
        </w:rPr>
        <w:t xml:space="preserve"> &lt;&lt; דובר &gt;&gt;</w:t>
      </w:r>
      <w:r>
        <w:rPr>
          <w:rtl/>
        </w:rPr>
        <w:t xml:space="preserve">   </w:t>
      </w:r>
      <w:bookmarkEnd w:id="3132"/>
    </w:p>
    <w:p w:rsidR="00CD6420" w:rsidRDefault="00CD6420" w:rsidP="00CD6420">
      <w:pPr>
        <w:pStyle w:val="KeepWithNext"/>
        <w:rPr>
          <w:rtl/>
        </w:rPr>
      </w:pPr>
    </w:p>
    <w:p w:rsidR="00CD6420" w:rsidRDefault="00CD6420" w:rsidP="00CD6420">
      <w:pPr>
        <w:rPr>
          <w:rtl/>
        </w:rPr>
      </w:pPr>
      <w:bookmarkStart w:id="3133" w:name="_ETM_Q1_7255950"/>
      <w:bookmarkStart w:id="3134" w:name="_ETM_Q1_7256051"/>
      <w:bookmarkEnd w:id="3133"/>
      <w:bookmarkEnd w:id="3134"/>
      <w:r>
        <w:rPr>
          <w:rFonts w:hint="cs"/>
          <w:rtl/>
        </w:rPr>
        <w:t xml:space="preserve">זה לא קשור. </w:t>
      </w:r>
    </w:p>
    <w:p w:rsidR="00CD6420" w:rsidRDefault="00CD6420" w:rsidP="00CD6420">
      <w:pPr>
        <w:rPr>
          <w:rtl/>
        </w:rPr>
      </w:pPr>
    </w:p>
    <w:p w:rsidR="00CD6420" w:rsidRDefault="00CD6420" w:rsidP="00CD6420">
      <w:pPr>
        <w:pStyle w:val="af6"/>
        <w:keepNext/>
        <w:rPr>
          <w:rtl/>
        </w:rPr>
      </w:pPr>
      <w:bookmarkStart w:id="3135" w:name="ET_yor_6157_516"/>
      <w:r w:rsidRPr="00CD6420">
        <w:rPr>
          <w:rStyle w:val="TagStyle"/>
          <w:rtl/>
        </w:rPr>
        <w:t xml:space="preserve"> &lt;&lt; </w:t>
      </w:r>
      <w:proofErr w:type="spellStart"/>
      <w:r w:rsidRPr="00CD6420">
        <w:rPr>
          <w:rStyle w:val="TagStyle"/>
          <w:rtl/>
        </w:rPr>
        <w:t>יור</w:t>
      </w:r>
      <w:proofErr w:type="spellEnd"/>
      <w:r w:rsidRPr="00CD6420">
        <w:rPr>
          <w:rStyle w:val="TagStyle"/>
          <w:rtl/>
        </w:rPr>
        <w:t xml:space="preserve"> &gt;&gt; </w:t>
      </w:r>
      <w:r>
        <w:rPr>
          <w:rtl/>
        </w:rPr>
        <w:t xml:space="preserve">היו"ר שמחה </w:t>
      </w:r>
      <w:proofErr w:type="spellStart"/>
      <w:r>
        <w:rPr>
          <w:rtl/>
        </w:rPr>
        <w:t>רוטמן</w:t>
      </w:r>
      <w:proofErr w:type="spellEnd"/>
      <w:r>
        <w:rPr>
          <w:rtl/>
        </w:rPr>
        <w:t>:</w:t>
      </w:r>
      <w:r w:rsidRPr="00CD6420">
        <w:rPr>
          <w:rStyle w:val="TagStyle"/>
          <w:rtl/>
        </w:rPr>
        <w:t xml:space="preserve"> &lt;&lt; </w:t>
      </w:r>
      <w:proofErr w:type="spellStart"/>
      <w:r w:rsidRPr="00CD6420">
        <w:rPr>
          <w:rStyle w:val="TagStyle"/>
          <w:rtl/>
        </w:rPr>
        <w:t>יור</w:t>
      </w:r>
      <w:proofErr w:type="spellEnd"/>
      <w:r w:rsidRPr="00CD6420">
        <w:rPr>
          <w:rStyle w:val="TagStyle"/>
          <w:rtl/>
        </w:rPr>
        <w:t xml:space="preserve"> &gt;&gt;</w:t>
      </w:r>
      <w:r>
        <w:rPr>
          <w:rtl/>
        </w:rPr>
        <w:t xml:space="preserve">   </w:t>
      </w:r>
      <w:bookmarkEnd w:id="3135"/>
    </w:p>
    <w:p w:rsidR="00CD6420" w:rsidRDefault="00CD6420" w:rsidP="00CD6420">
      <w:pPr>
        <w:pStyle w:val="KeepWithNext"/>
        <w:rPr>
          <w:rtl/>
        </w:rPr>
      </w:pPr>
    </w:p>
    <w:p w:rsidR="00CD6420" w:rsidRDefault="00CD6420" w:rsidP="00CD6420">
      <w:pPr>
        <w:rPr>
          <w:rtl/>
        </w:rPr>
      </w:pPr>
      <w:r>
        <w:rPr>
          <w:rFonts w:hint="cs"/>
          <w:rtl/>
        </w:rPr>
        <w:t xml:space="preserve">טלי, תפסיקי לקטוע את דבריי כל הזמן. </w:t>
      </w:r>
      <w:bookmarkStart w:id="3136" w:name="_ETM_Q1_7262343"/>
      <w:bookmarkStart w:id="3137" w:name="_ETM_Q1_7262967"/>
      <w:bookmarkEnd w:id="3136"/>
      <w:bookmarkEnd w:id="3137"/>
    </w:p>
    <w:p w:rsidR="00CD6420" w:rsidRDefault="00CD6420" w:rsidP="00CD6420">
      <w:pPr>
        <w:rPr>
          <w:rtl/>
        </w:rPr>
      </w:pPr>
      <w:bookmarkStart w:id="3138" w:name="_ETM_Q1_7263080"/>
      <w:bookmarkEnd w:id="3138"/>
    </w:p>
    <w:p w:rsidR="00CD6420" w:rsidRDefault="00CD6420" w:rsidP="00CD6420">
      <w:pPr>
        <w:pStyle w:val="a4"/>
        <w:keepNext/>
        <w:rPr>
          <w:rtl/>
        </w:rPr>
      </w:pPr>
      <w:bookmarkStart w:id="3139" w:name="ET_speaker_6345_517"/>
      <w:r w:rsidRPr="00CD6420">
        <w:rPr>
          <w:rStyle w:val="TagStyle"/>
          <w:rtl/>
        </w:rPr>
        <w:t xml:space="preserve"> &lt;&lt; דובר &gt;&gt; </w:t>
      </w:r>
      <w:r>
        <w:rPr>
          <w:rtl/>
        </w:rPr>
        <w:t>טלי גוטליב (הליכוד):</w:t>
      </w:r>
      <w:r w:rsidRPr="00CD6420">
        <w:rPr>
          <w:rStyle w:val="TagStyle"/>
          <w:rtl/>
        </w:rPr>
        <w:t xml:space="preserve"> &lt;&lt; דובר &gt;&gt;</w:t>
      </w:r>
      <w:r>
        <w:rPr>
          <w:rtl/>
        </w:rPr>
        <w:t xml:space="preserve">   </w:t>
      </w:r>
      <w:bookmarkEnd w:id="3139"/>
    </w:p>
    <w:p w:rsidR="00CD6420" w:rsidRDefault="00CD6420" w:rsidP="00CD6420">
      <w:pPr>
        <w:pStyle w:val="KeepWithNext"/>
        <w:rPr>
          <w:rtl/>
        </w:rPr>
      </w:pPr>
    </w:p>
    <w:p w:rsidR="00CD6420" w:rsidRDefault="00CD6420" w:rsidP="00CD6420">
      <w:pPr>
        <w:rPr>
          <w:rtl/>
        </w:rPr>
      </w:pPr>
      <w:r>
        <w:rPr>
          <w:rFonts w:hint="cs"/>
          <w:rtl/>
        </w:rPr>
        <w:t xml:space="preserve">אני לומדת מהגבורה. אתה פשוט קוטע סדרתי, באמת, כל אחד. </w:t>
      </w:r>
      <w:bookmarkStart w:id="3140" w:name="_ETM_Q1_7268213"/>
      <w:bookmarkEnd w:id="3140"/>
      <w:r>
        <w:rPr>
          <w:rFonts w:hint="cs"/>
          <w:rtl/>
        </w:rPr>
        <w:t>מה קרה? זה כל כך ברור לך הנושא הזה?</w:t>
      </w:r>
      <w:bookmarkStart w:id="3141" w:name="_ETM_Q1_7270040"/>
      <w:bookmarkEnd w:id="3141"/>
      <w:r>
        <w:rPr>
          <w:rFonts w:hint="cs"/>
          <w:rtl/>
        </w:rPr>
        <w:t xml:space="preserve"> זה לא כזה ברור. </w:t>
      </w:r>
    </w:p>
    <w:p w:rsidR="00CD6420" w:rsidRDefault="00CD6420" w:rsidP="00CD6420">
      <w:pPr>
        <w:rPr>
          <w:rtl/>
        </w:rPr>
      </w:pPr>
      <w:bookmarkStart w:id="3142" w:name="_ETM_Q1_7271387"/>
      <w:bookmarkStart w:id="3143" w:name="_ETM_Q1_7271465"/>
      <w:bookmarkEnd w:id="3142"/>
      <w:bookmarkEnd w:id="3143"/>
    </w:p>
    <w:p w:rsidR="00CD6420" w:rsidRDefault="00CD6420" w:rsidP="00CD6420">
      <w:pPr>
        <w:pStyle w:val="af6"/>
        <w:keepNext/>
        <w:rPr>
          <w:rtl/>
        </w:rPr>
      </w:pPr>
      <w:bookmarkStart w:id="3144" w:name="ET_yor_6157_518"/>
      <w:r w:rsidRPr="00CD6420">
        <w:rPr>
          <w:rStyle w:val="TagStyle"/>
          <w:rtl/>
        </w:rPr>
        <w:t xml:space="preserve"> &lt;&lt; </w:t>
      </w:r>
      <w:proofErr w:type="spellStart"/>
      <w:r w:rsidRPr="00CD6420">
        <w:rPr>
          <w:rStyle w:val="TagStyle"/>
          <w:rtl/>
        </w:rPr>
        <w:t>יור</w:t>
      </w:r>
      <w:proofErr w:type="spellEnd"/>
      <w:r w:rsidRPr="00CD6420">
        <w:rPr>
          <w:rStyle w:val="TagStyle"/>
          <w:rtl/>
        </w:rPr>
        <w:t xml:space="preserve"> &gt;&gt; </w:t>
      </w:r>
      <w:r>
        <w:rPr>
          <w:rtl/>
        </w:rPr>
        <w:t xml:space="preserve">היו"ר שמחה </w:t>
      </w:r>
      <w:proofErr w:type="spellStart"/>
      <w:r>
        <w:rPr>
          <w:rtl/>
        </w:rPr>
        <w:t>רוטמן</w:t>
      </w:r>
      <w:proofErr w:type="spellEnd"/>
      <w:r>
        <w:rPr>
          <w:rtl/>
        </w:rPr>
        <w:t>:</w:t>
      </w:r>
      <w:r w:rsidRPr="00CD6420">
        <w:rPr>
          <w:rStyle w:val="TagStyle"/>
          <w:rtl/>
        </w:rPr>
        <w:t xml:space="preserve"> &lt;&lt; </w:t>
      </w:r>
      <w:proofErr w:type="spellStart"/>
      <w:r w:rsidRPr="00CD6420">
        <w:rPr>
          <w:rStyle w:val="TagStyle"/>
          <w:rtl/>
        </w:rPr>
        <w:t>יור</w:t>
      </w:r>
      <w:proofErr w:type="spellEnd"/>
      <w:r w:rsidRPr="00CD6420">
        <w:rPr>
          <w:rStyle w:val="TagStyle"/>
          <w:rtl/>
        </w:rPr>
        <w:t xml:space="preserve"> &gt;&gt;</w:t>
      </w:r>
      <w:r>
        <w:rPr>
          <w:rtl/>
        </w:rPr>
        <w:t xml:space="preserve">   </w:t>
      </w:r>
      <w:bookmarkEnd w:id="3144"/>
    </w:p>
    <w:p w:rsidR="00CD6420" w:rsidRDefault="00CD6420" w:rsidP="00CD6420">
      <w:pPr>
        <w:pStyle w:val="KeepWithNext"/>
        <w:rPr>
          <w:rtl/>
        </w:rPr>
      </w:pPr>
    </w:p>
    <w:p w:rsidR="00CD6420" w:rsidRDefault="00CD6420" w:rsidP="00CD6420">
      <w:pPr>
        <w:rPr>
          <w:rtl/>
        </w:rPr>
      </w:pPr>
      <w:bookmarkStart w:id="3145" w:name="_ETM_Q1_7272940"/>
      <w:bookmarkEnd w:id="3145"/>
      <w:r>
        <w:rPr>
          <w:rFonts w:hint="cs"/>
          <w:rtl/>
        </w:rPr>
        <w:t xml:space="preserve">אני לא חייב לענות לך, </w:t>
      </w:r>
      <w:bookmarkStart w:id="3146" w:name="_ETM_Q1_7273355"/>
      <w:bookmarkEnd w:id="3146"/>
      <w:r>
        <w:rPr>
          <w:rFonts w:hint="cs"/>
          <w:rtl/>
        </w:rPr>
        <w:t xml:space="preserve">טלי. הכול בסדר. </w:t>
      </w:r>
    </w:p>
    <w:p w:rsidR="00CD6420" w:rsidRDefault="00CD6420" w:rsidP="00CD6420">
      <w:pPr>
        <w:rPr>
          <w:rtl/>
        </w:rPr>
      </w:pPr>
    </w:p>
    <w:p w:rsidR="00CD6420" w:rsidRDefault="00CD6420" w:rsidP="00CD6420">
      <w:pPr>
        <w:pStyle w:val="a4"/>
        <w:keepNext/>
        <w:rPr>
          <w:rtl/>
        </w:rPr>
      </w:pPr>
      <w:bookmarkStart w:id="3147" w:name="ET_speaker_6345_519"/>
      <w:r w:rsidRPr="00CD6420">
        <w:rPr>
          <w:rStyle w:val="TagStyle"/>
          <w:rtl/>
        </w:rPr>
        <w:t xml:space="preserve"> &lt;&lt; דובר &gt;&gt; </w:t>
      </w:r>
      <w:r>
        <w:rPr>
          <w:rtl/>
        </w:rPr>
        <w:t>טלי גוטליב (הליכוד):</w:t>
      </w:r>
      <w:r w:rsidRPr="00CD6420">
        <w:rPr>
          <w:rStyle w:val="TagStyle"/>
          <w:rtl/>
        </w:rPr>
        <w:t xml:space="preserve"> &lt;&lt; דובר &gt;&gt;</w:t>
      </w:r>
      <w:r>
        <w:rPr>
          <w:rtl/>
        </w:rPr>
        <w:t xml:space="preserve">   </w:t>
      </w:r>
      <w:bookmarkEnd w:id="3147"/>
    </w:p>
    <w:p w:rsidR="00CD6420" w:rsidRDefault="00CD6420" w:rsidP="00CD6420">
      <w:pPr>
        <w:pStyle w:val="KeepWithNext"/>
        <w:rPr>
          <w:rtl/>
        </w:rPr>
      </w:pPr>
    </w:p>
    <w:p w:rsidR="00CD6420" w:rsidRDefault="00CD6420" w:rsidP="00CD6420">
      <w:pPr>
        <w:rPr>
          <w:rtl/>
        </w:rPr>
      </w:pPr>
      <w:r>
        <w:rPr>
          <w:rFonts w:hint="cs"/>
          <w:rtl/>
        </w:rPr>
        <w:t xml:space="preserve">לא כזה ברור ולא כזה מובהר. ממש </w:t>
      </w:r>
      <w:bookmarkStart w:id="3148" w:name="_ETM_Q1_7276376"/>
      <w:bookmarkEnd w:id="3148"/>
      <w:r>
        <w:rPr>
          <w:rFonts w:hint="cs"/>
          <w:rtl/>
        </w:rPr>
        <w:t xml:space="preserve">לא. שום דבר בהצעה הזאת. </w:t>
      </w:r>
    </w:p>
    <w:p w:rsidR="00CD6420" w:rsidRDefault="00CD6420" w:rsidP="00CD6420">
      <w:pPr>
        <w:rPr>
          <w:rtl/>
        </w:rPr>
      </w:pPr>
    </w:p>
    <w:p w:rsidR="00CD6420" w:rsidRDefault="00CD6420" w:rsidP="00CD6420">
      <w:pPr>
        <w:pStyle w:val="af6"/>
        <w:keepNext/>
        <w:rPr>
          <w:rtl/>
        </w:rPr>
      </w:pPr>
      <w:bookmarkStart w:id="3149" w:name="ET_yor_6157_520"/>
      <w:r w:rsidRPr="00CD6420">
        <w:rPr>
          <w:rStyle w:val="TagStyle"/>
          <w:rtl/>
        </w:rPr>
        <w:t xml:space="preserve"> &lt;&lt; </w:t>
      </w:r>
      <w:proofErr w:type="spellStart"/>
      <w:r w:rsidRPr="00CD6420">
        <w:rPr>
          <w:rStyle w:val="TagStyle"/>
          <w:rtl/>
        </w:rPr>
        <w:t>יור</w:t>
      </w:r>
      <w:proofErr w:type="spellEnd"/>
      <w:r w:rsidRPr="00CD6420">
        <w:rPr>
          <w:rStyle w:val="TagStyle"/>
          <w:rtl/>
        </w:rPr>
        <w:t xml:space="preserve"> &gt;&gt; </w:t>
      </w:r>
      <w:r>
        <w:rPr>
          <w:rtl/>
        </w:rPr>
        <w:t xml:space="preserve">היו"ר שמחה </w:t>
      </w:r>
      <w:proofErr w:type="spellStart"/>
      <w:r>
        <w:rPr>
          <w:rtl/>
        </w:rPr>
        <w:t>רוטמן</w:t>
      </w:r>
      <w:proofErr w:type="spellEnd"/>
      <w:r>
        <w:rPr>
          <w:rtl/>
        </w:rPr>
        <w:t>:</w:t>
      </w:r>
      <w:r w:rsidRPr="00CD6420">
        <w:rPr>
          <w:rStyle w:val="TagStyle"/>
          <w:rtl/>
        </w:rPr>
        <w:t xml:space="preserve"> &lt;&lt; </w:t>
      </w:r>
      <w:proofErr w:type="spellStart"/>
      <w:r w:rsidRPr="00CD6420">
        <w:rPr>
          <w:rStyle w:val="TagStyle"/>
          <w:rtl/>
        </w:rPr>
        <w:t>יור</w:t>
      </w:r>
      <w:proofErr w:type="spellEnd"/>
      <w:r w:rsidRPr="00CD6420">
        <w:rPr>
          <w:rStyle w:val="TagStyle"/>
          <w:rtl/>
        </w:rPr>
        <w:t xml:space="preserve"> &gt;&gt;</w:t>
      </w:r>
      <w:r>
        <w:rPr>
          <w:rtl/>
        </w:rPr>
        <w:t xml:space="preserve">   </w:t>
      </w:r>
      <w:bookmarkEnd w:id="3149"/>
    </w:p>
    <w:p w:rsidR="00CD6420" w:rsidRDefault="00CD6420" w:rsidP="00CD6420">
      <w:pPr>
        <w:pStyle w:val="KeepWithNext"/>
        <w:rPr>
          <w:rtl/>
        </w:rPr>
      </w:pPr>
    </w:p>
    <w:p w:rsidR="00CD6420" w:rsidRDefault="00CD6420" w:rsidP="00CD6420">
      <w:pPr>
        <w:rPr>
          <w:rtl/>
        </w:rPr>
      </w:pPr>
      <w:r>
        <w:rPr>
          <w:rFonts w:hint="cs"/>
          <w:rtl/>
        </w:rPr>
        <w:t>טלי, אינני חייב לענות לך.</w:t>
      </w:r>
      <w:bookmarkStart w:id="3150" w:name="_ETM_Q1_7280520"/>
      <w:bookmarkEnd w:id="3150"/>
      <w:r>
        <w:rPr>
          <w:rFonts w:hint="cs"/>
          <w:rtl/>
        </w:rPr>
        <w:t xml:space="preserve"> </w:t>
      </w:r>
    </w:p>
    <w:p w:rsidR="00CD6420" w:rsidRDefault="00CD6420" w:rsidP="00CD6420">
      <w:pPr>
        <w:rPr>
          <w:rtl/>
        </w:rPr>
      </w:pPr>
    </w:p>
    <w:p w:rsidR="00CD6420" w:rsidRDefault="00CD6420" w:rsidP="00CD6420">
      <w:pPr>
        <w:pStyle w:val="a4"/>
        <w:keepNext/>
        <w:rPr>
          <w:rtl/>
        </w:rPr>
      </w:pPr>
      <w:bookmarkStart w:id="3151" w:name="ET_speaker_6345_521"/>
      <w:r w:rsidRPr="00CD6420">
        <w:rPr>
          <w:rStyle w:val="TagStyle"/>
          <w:rtl/>
        </w:rPr>
        <w:t xml:space="preserve"> &lt;&lt; דובר &gt;&gt; </w:t>
      </w:r>
      <w:r>
        <w:rPr>
          <w:rtl/>
        </w:rPr>
        <w:t>טלי גוטליב (הליכוד):</w:t>
      </w:r>
      <w:r w:rsidRPr="00CD6420">
        <w:rPr>
          <w:rStyle w:val="TagStyle"/>
          <w:rtl/>
        </w:rPr>
        <w:t xml:space="preserve"> &lt;&lt; דובר &gt;&gt;</w:t>
      </w:r>
      <w:r>
        <w:rPr>
          <w:rtl/>
        </w:rPr>
        <w:t xml:space="preserve">   </w:t>
      </w:r>
      <w:bookmarkEnd w:id="3151"/>
    </w:p>
    <w:p w:rsidR="00CD6420" w:rsidRDefault="00CD6420" w:rsidP="00CD6420">
      <w:pPr>
        <w:pStyle w:val="KeepWithNext"/>
        <w:rPr>
          <w:rtl/>
        </w:rPr>
      </w:pPr>
    </w:p>
    <w:p w:rsidR="00CD6420" w:rsidRDefault="00CD6420" w:rsidP="00CD6420">
      <w:pPr>
        <w:rPr>
          <w:rtl/>
        </w:rPr>
      </w:pPr>
      <w:r>
        <w:rPr>
          <w:rFonts w:hint="cs"/>
          <w:rtl/>
        </w:rPr>
        <w:t xml:space="preserve">ברור שאתה לא חייב. </w:t>
      </w:r>
    </w:p>
    <w:p w:rsidR="00CD6420" w:rsidRDefault="00CD6420" w:rsidP="00CD6420">
      <w:pPr>
        <w:rPr>
          <w:rtl/>
        </w:rPr>
      </w:pPr>
      <w:bookmarkStart w:id="3152" w:name="_ETM_Q1_7284217"/>
      <w:bookmarkStart w:id="3153" w:name="_ETM_Q1_7284293"/>
      <w:bookmarkEnd w:id="3152"/>
      <w:bookmarkEnd w:id="3153"/>
    </w:p>
    <w:p w:rsidR="00CD6420" w:rsidRDefault="00CD6420" w:rsidP="00CD6420">
      <w:pPr>
        <w:pStyle w:val="af6"/>
        <w:keepNext/>
        <w:rPr>
          <w:rtl/>
        </w:rPr>
      </w:pPr>
      <w:bookmarkStart w:id="3154" w:name="ET_yor_6157_522"/>
      <w:r w:rsidRPr="00CD6420">
        <w:rPr>
          <w:rStyle w:val="TagStyle"/>
          <w:rtl/>
        </w:rPr>
        <w:t xml:space="preserve"> &lt;&lt; </w:t>
      </w:r>
      <w:proofErr w:type="spellStart"/>
      <w:r w:rsidRPr="00CD6420">
        <w:rPr>
          <w:rStyle w:val="TagStyle"/>
          <w:rtl/>
        </w:rPr>
        <w:t>יור</w:t>
      </w:r>
      <w:proofErr w:type="spellEnd"/>
      <w:r w:rsidRPr="00CD6420">
        <w:rPr>
          <w:rStyle w:val="TagStyle"/>
          <w:rtl/>
        </w:rPr>
        <w:t xml:space="preserve"> &gt;&gt; </w:t>
      </w:r>
      <w:r>
        <w:rPr>
          <w:rtl/>
        </w:rPr>
        <w:t xml:space="preserve">היו"ר שמחה </w:t>
      </w:r>
      <w:proofErr w:type="spellStart"/>
      <w:r>
        <w:rPr>
          <w:rtl/>
        </w:rPr>
        <w:t>רוטמן</w:t>
      </w:r>
      <w:proofErr w:type="spellEnd"/>
      <w:r>
        <w:rPr>
          <w:rtl/>
        </w:rPr>
        <w:t>:</w:t>
      </w:r>
      <w:r w:rsidRPr="00CD6420">
        <w:rPr>
          <w:rStyle w:val="TagStyle"/>
          <w:rtl/>
        </w:rPr>
        <w:t xml:space="preserve"> &lt;&lt; </w:t>
      </w:r>
      <w:proofErr w:type="spellStart"/>
      <w:r w:rsidRPr="00CD6420">
        <w:rPr>
          <w:rStyle w:val="TagStyle"/>
          <w:rtl/>
        </w:rPr>
        <w:t>יור</w:t>
      </w:r>
      <w:proofErr w:type="spellEnd"/>
      <w:r w:rsidRPr="00CD6420">
        <w:rPr>
          <w:rStyle w:val="TagStyle"/>
          <w:rtl/>
        </w:rPr>
        <w:t xml:space="preserve"> &gt;&gt;</w:t>
      </w:r>
      <w:r>
        <w:rPr>
          <w:rtl/>
        </w:rPr>
        <w:t xml:space="preserve">   </w:t>
      </w:r>
      <w:bookmarkEnd w:id="3154"/>
    </w:p>
    <w:p w:rsidR="00CD6420" w:rsidRDefault="00CD6420" w:rsidP="00CD6420">
      <w:pPr>
        <w:pStyle w:val="KeepWithNext"/>
        <w:rPr>
          <w:rtl/>
        </w:rPr>
      </w:pPr>
    </w:p>
    <w:p w:rsidR="00CD6420" w:rsidRPr="00CD6420" w:rsidRDefault="00CD6420" w:rsidP="00CD6420">
      <w:pPr>
        <w:rPr>
          <w:rtl/>
        </w:rPr>
      </w:pPr>
      <w:bookmarkStart w:id="3155" w:name="_ETM_Q1_7285737"/>
      <w:bookmarkEnd w:id="3155"/>
      <w:r>
        <w:rPr>
          <w:rFonts w:hint="cs"/>
          <w:rtl/>
        </w:rPr>
        <w:t xml:space="preserve">תודה. נמשיך. </w:t>
      </w:r>
    </w:p>
    <w:p w:rsidR="008A6144" w:rsidRDefault="008A6144" w:rsidP="00504A64">
      <w:pPr>
        <w:rPr>
          <w:rtl/>
        </w:rPr>
      </w:pPr>
      <w:bookmarkStart w:id="3156" w:name="_ETM_Q1_7066683"/>
      <w:bookmarkStart w:id="3157" w:name="_ETM_Q1_7066766"/>
      <w:bookmarkStart w:id="3158" w:name="_ETM_Q1_7290059"/>
      <w:bookmarkEnd w:id="3156"/>
      <w:bookmarkEnd w:id="3157"/>
      <w:bookmarkEnd w:id="3158"/>
    </w:p>
    <w:p w:rsidR="008A6144" w:rsidRDefault="008A6144" w:rsidP="008A6144">
      <w:pPr>
        <w:pStyle w:val="a4"/>
        <w:keepNext/>
        <w:rPr>
          <w:rtl/>
        </w:rPr>
      </w:pPr>
      <w:bookmarkStart w:id="3159" w:name="ET_speaker_5109_282"/>
      <w:r w:rsidRPr="008A6144">
        <w:rPr>
          <w:rStyle w:val="TagStyle"/>
          <w:rtl/>
        </w:rPr>
        <w:t xml:space="preserve"> &lt;&lt; דובר &gt;&gt; </w:t>
      </w:r>
      <w:r>
        <w:rPr>
          <w:rtl/>
        </w:rPr>
        <w:t>אלעזר שטרן:</w:t>
      </w:r>
      <w:r w:rsidRPr="008A6144">
        <w:rPr>
          <w:rStyle w:val="TagStyle"/>
          <w:rtl/>
        </w:rPr>
        <w:t xml:space="preserve"> &lt;&lt; דובר &gt;&gt;</w:t>
      </w:r>
      <w:r>
        <w:rPr>
          <w:rtl/>
        </w:rPr>
        <w:t xml:space="preserve">   </w:t>
      </w:r>
      <w:bookmarkEnd w:id="3159"/>
    </w:p>
    <w:p w:rsidR="008A6144" w:rsidRDefault="008A6144" w:rsidP="008A6144">
      <w:pPr>
        <w:pStyle w:val="KeepWithNext"/>
        <w:rPr>
          <w:rtl/>
        </w:rPr>
      </w:pPr>
    </w:p>
    <w:p w:rsidR="008A6144" w:rsidRDefault="008A6144" w:rsidP="008A6144">
      <w:pPr>
        <w:rPr>
          <w:rtl/>
        </w:rPr>
      </w:pPr>
      <w:bookmarkStart w:id="3160" w:name="_ETM_Q1_7290584"/>
      <w:bookmarkStart w:id="3161" w:name="_ETM_Q1_7290638"/>
      <w:bookmarkEnd w:id="3160"/>
      <w:bookmarkEnd w:id="3161"/>
      <w:r>
        <w:rPr>
          <w:rFonts w:hint="cs"/>
          <w:rtl/>
        </w:rPr>
        <w:t xml:space="preserve">אנחנו חוזרים לשאלה </w:t>
      </w:r>
      <w:r w:rsidR="00CE08C6">
        <w:rPr>
          <w:rFonts w:hint="cs"/>
          <w:rtl/>
        </w:rPr>
        <w:t xml:space="preserve">הראשונה שהעליתי לגבי הדבר הזה, שהתחלנו לדון בה אתמול לגבי האם מועד </w:t>
      </w:r>
      <w:bookmarkStart w:id="3162" w:name="_ETM_Q1_7292164"/>
      <w:bookmarkEnd w:id="3162"/>
      <w:r w:rsidR="00CE08C6">
        <w:rPr>
          <w:rFonts w:hint="cs"/>
          <w:rtl/>
        </w:rPr>
        <w:t>הפירעון הוא סיבה להפוך את ברירת המחדל שתמיד תחול ריכוזיות.</w:t>
      </w:r>
      <w:bookmarkStart w:id="3163" w:name="_ETM_Q1_7299865"/>
      <w:bookmarkEnd w:id="3163"/>
      <w:r w:rsidR="00CE08C6">
        <w:rPr>
          <w:rFonts w:hint="cs"/>
          <w:rtl/>
        </w:rPr>
        <w:t xml:space="preserve"> </w:t>
      </w:r>
    </w:p>
    <w:p w:rsidR="00CE08C6" w:rsidRDefault="00CE08C6" w:rsidP="008A6144">
      <w:pPr>
        <w:rPr>
          <w:rtl/>
        </w:rPr>
      </w:pPr>
    </w:p>
    <w:p w:rsidR="00CE08C6" w:rsidRDefault="00CE08C6" w:rsidP="00CE08C6">
      <w:pPr>
        <w:pStyle w:val="af6"/>
        <w:keepNext/>
        <w:rPr>
          <w:rtl/>
        </w:rPr>
      </w:pPr>
      <w:bookmarkStart w:id="3164" w:name="ET_yor_6157_523"/>
      <w:r w:rsidRPr="00CE08C6">
        <w:rPr>
          <w:rStyle w:val="TagStyle"/>
          <w:rtl/>
        </w:rPr>
        <w:t xml:space="preserve"> &lt;&lt; </w:t>
      </w:r>
      <w:proofErr w:type="spellStart"/>
      <w:r w:rsidRPr="00CE08C6">
        <w:rPr>
          <w:rStyle w:val="TagStyle"/>
          <w:rtl/>
        </w:rPr>
        <w:t>יור</w:t>
      </w:r>
      <w:proofErr w:type="spellEnd"/>
      <w:r w:rsidRPr="00CE08C6">
        <w:rPr>
          <w:rStyle w:val="TagStyle"/>
          <w:rtl/>
        </w:rPr>
        <w:t xml:space="preserve"> &gt;&gt; </w:t>
      </w:r>
      <w:r>
        <w:rPr>
          <w:rtl/>
        </w:rPr>
        <w:t xml:space="preserve">היו"ר שמחה </w:t>
      </w:r>
      <w:proofErr w:type="spellStart"/>
      <w:r>
        <w:rPr>
          <w:rtl/>
        </w:rPr>
        <w:t>רוטמן</w:t>
      </w:r>
      <w:proofErr w:type="spellEnd"/>
      <w:r>
        <w:rPr>
          <w:rtl/>
        </w:rPr>
        <w:t>:</w:t>
      </w:r>
      <w:r w:rsidRPr="00CE08C6">
        <w:rPr>
          <w:rStyle w:val="TagStyle"/>
          <w:rtl/>
        </w:rPr>
        <w:t xml:space="preserve"> &lt;&lt; </w:t>
      </w:r>
      <w:proofErr w:type="spellStart"/>
      <w:r w:rsidRPr="00CE08C6">
        <w:rPr>
          <w:rStyle w:val="TagStyle"/>
          <w:rtl/>
        </w:rPr>
        <w:t>יור</w:t>
      </w:r>
      <w:proofErr w:type="spellEnd"/>
      <w:r w:rsidRPr="00CE08C6">
        <w:rPr>
          <w:rStyle w:val="TagStyle"/>
          <w:rtl/>
        </w:rPr>
        <w:t xml:space="preserve"> &gt;&gt;</w:t>
      </w:r>
      <w:r>
        <w:rPr>
          <w:rtl/>
        </w:rPr>
        <w:t xml:space="preserve">   </w:t>
      </w:r>
      <w:bookmarkEnd w:id="3164"/>
    </w:p>
    <w:p w:rsidR="00CE08C6" w:rsidRDefault="00CE08C6" w:rsidP="00CE08C6">
      <w:pPr>
        <w:pStyle w:val="KeepWithNext"/>
        <w:rPr>
          <w:rtl/>
        </w:rPr>
      </w:pPr>
    </w:p>
    <w:p w:rsidR="00CE08C6" w:rsidRPr="00CE08C6" w:rsidRDefault="00CE08C6" w:rsidP="00CE08C6">
      <w:pPr>
        <w:rPr>
          <w:rtl/>
        </w:rPr>
      </w:pPr>
      <w:r>
        <w:rPr>
          <w:rFonts w:hint="cs"/>
          <w:rtl/>
        </w:rPr>
        <w:t xml:space="preserve">תסבירו את זה בבקשה. </w:t>
      </w:r>
    </w:p>
    <w:p w:rsidR="008A6144" w:rsidRDefault="008A6144" w:rsidP="008A6144">
      <w:pPr>
        <w:rPr>
          <w:rtl/>
        </w:rPr>
      </w:pPr>
      <w:bookmarkStart w:id="3165" w:name="_ETM_Q1_7297639"/>
      <w:bookmarkStart w:id="3166" w:name="_ETM_Q1_7297711"/>
      <w:bookmarkStart w:id="3167" w:name="_ETM_Q1_7300017"/>
      <w:bookmarkEnd w:id="3165"/>
      <w:bookmarkEnd w:id="3166"/>
      <w:bookmarkEnd w:id="3167"/>
    </w:p>
    <w:p w:rsidR="008A6144" w:rsidRDefault="008A6144" w:rsidP="008A6144">
      <w:pPr>
        <w:pStyle w:val="af9"/>
        <w:keepNext/>
        <w:rPr>
          <w:rtl/>
        </w:rPr>
      </w:pPr>
      <w:bookmarkStart w:id="3168" w:name="ET_guest_905471_283"/>
      <w:r w:rsidRPr="008A6144">
        <w:rPr>
          <w:rStyle w:val="TagStyle"/>
          <w:rtl/>
        </w:rPr>
        <w:t xml:space="preserve"> &lt;&lt; אורח &gt;&gt; </w:t>
      </w:r>
      <w:r>
        <w:rPr>
          <w:rtl/>
        </w:rPr>
        <w:t>תרצה ברמה:</w:t>
      </w:r>
      <w:r w:rsidRPr="008A6144">
        <w:rPr>
          <w:rStyle w:val="TagStyle"/>
          <w:rtl/>
        </w:rPr>
        <w:t xml:space="preserve"> &lt;&lt; אורח &gt;&gt;</w:t>
      </w:r>
      <w:r>
        <w:rPr>
          <w:rtl/>
        </w:rPr>
        <w:t xml:space="preserve">   </w:t>
      </w:r>
      <w:bookmarkEnd w:id="3168"/>
    </w:p>
    <w:p w:rsidR="008A6144" w:rsidRDefault="008A6144" w:rsidP="008A6144">
      <w:pPr>
        <w:pStyle w:val="KeepWithNext"/>
        <w:rPr>
          <w:rtl/>
        </w:rPr>
      </w:pPr>
    </w:p>
    <w:p w:rsidR="008A6144" w:rsidRDefault="008A6144" w:rsidP="00CE08C6">
      <w:pPr>
        <w:rPr>
          <w:rtl/>
        </w:rPr>
      </w:pPr>
      <w:bookmarkStart w:id="3169" w:name="_ETM_Q1_7300483"/>
      <w:bookmarkStart w:id="3170" w:name="_ETM_Q1_7300537"/>
      <w:bookmarkEnd w:id="3169"/>
      <w:bookmarkEnd w:id="3170"/>
      <w:r>
        <w:rPr>
          <w:rFonts w:hint="cs"/>
          <w:rtl/>
        </w:rPr>
        <w:t xml:space="preserve">ההצעה שלנו במובן מסוים דומה </w:t>
      </w:r>
      <w:bookmarkStart w:id="3171" w:name="_ETM_Q1_7305721"/>
      <w:bookmarkEnd w:id="3171"/>
      <w:r>
        <w:rPr>
          <w:rFonts w:hint="cs"/>
          <w:rtl/>
        </w:rPr>
        <w:t>למצב הקיים היום ש</w:t>
      </w:r>
      <w:r w:rsidR="00CE08C6">
        <w:rPr>
          <w:rFonts w:hint="cs"/>
          <w:rtl/>
        </w:rPr>
        <w:t>חל משהו</w:t>
      </w:r>
      <w:r>
        <w:rPr>
          <w:rFonts w:hint="cs"/>
          <w:rtl/>
        </w:rPr>
        <w:t xml:space="preserve"> אחיד</w:t>
      </w:r>
      <w:r w:rsidR="00CE08C6">
        <w:rPr>
          <w:rFonts w:hint="cs"/>
          <w:rtl/>
        </w:rPr>
        <w:t>,</w:t>
      </w:r>
      <w:r>
        <w:rPr>
          <w:rFonts w:hint="cs"/>
          <w:rtl/>
        </w:rPr>
        <w:t xml:space="preserve"> בשונה</w:t>
      </w:r>
      <w:r w:rsidR="00CE08C6">
        <w:rPr>
          <w:rFonts w:hint="cs"/>
          <w:rtl/>
        </w:rPr>
        <w:t xml:space="preserve"> מהשופט. זאת אומרת,</w:t>
      </w:r>
      <w:r>
        <w:rPr>
          <w:rFonts w:hint="cs"/>
          <w:rtl/>
        </w:rPr>
        <w:t xml:space="preserve"> היום יש ריבית </w:t>
      </w:r>
      <w:bookmarkStart w:id="3172" w:name="_ETM_Q1_7312317"/>
      <w:bookmarkEnd w:id="3172"/>
      <w:r>
        <w:rPr>
          <w:rFonts w:hint="cs"/>
          <w:rtl/>
        </w:rPr>
        <w:t>צמודה</w:t>
      </w:r>
      <w:r w:rsidR="00CE08C6">
        <w:rPr>
          <w:rFonts w:hint="cs"/>
          <w:rtl/>
        </w:rPr>
        <w:t xml:space="preserve"> באופן </w:t>
      </w:r>
      <w:bookmarkStart w:id="3173" w:name="_ETM_Q1_7312527"/>
      <w:bookmarkEnd w:id="3173"/>
      <w:r w:rsidR="00CE08C6">
        <w:rPr>
          <w:rFonts w:hint="cs"/>
          <w:rtl/>
        </w:rPr>
        <w:t>קבוע ואנחנו משנים את זה לריבית שקלית</w:t>
      </w:r>
      <w:r>
        <w:rPr>
          <w:rFonts w:hint="cs"/>
          <w:rtl/>
        </w:rPr>
        <w:t xml:space="preserve"> לכל החייבים. זה במוצע. נכון להיום יש ריבית </w:t>
      </w:r>
      <w:bookmarkStart w:id="3174" w:name="_ETM_Q1_7323241"/>
      <w:bookmarkEnd w:id="3174"/>
      <w:r>
        <w:rPr>
          <w:rFonts w:hint="cs"/>
          <w:rtl/>
        </w:rPr>
        <w:t xml:space="preserve">צמודה לכולם. </w:t>
      </w:r>
    </w:p>
    <w:p w:rsidR="008A6144" w:rsidRDefault="008A6144" w:rsidP="008A6144">
      <w:pPr>
        <w:rPr>
          <w:rtl/>
        </w:rPr>
      </w:pPr>
      <w:bookmarkStart w:id="3175" w:name="_ETM_Q1_7326017"/>
      <w:bookmarkStart w:id="3176" w:name="_ETM_Q1_7326084"/>
      <w:bookmarkEnd w:id="3175"/>
      <w:bookmarkEnd w:id="3176"/>
    </w:p>
    <w:p w:rsidR="008A6144" w:rsidRDefault="008A6144" w:rsidP="008A6144">
      <w:pPr>
        <w:pStyle w:val="af6"/>
        <w:keepNext/>
        <w:rPr>
          <w:rtl/>
        </w:rPr>
      </w:pPr>
      <w:bookmarkStart w:id="3177" w:name="ET_yor_6157_284"/>
      <w:r w:rsidRPr="008A6144">
        <w:rPr>
          <w:rStyle w:val="TagStyle"/>
          <w:rtl/>
        </w:rPr>
        <w:t xml:space="preserve"> &lt;&lt; </w:t>
      </w:r>
      <w:proofErr w:type="spellStart"/>
      <w:r w:rsidRPr="008A6144">
        <w:rPr>
          <w:rStyle w:val="TagStyle"/>
          <w:rtl/>
        </w:rPr>
        <w:t>יור</w:t>
      </w:r>
      <w:proofErr w:type="spellEnd"/>
      <w:r w:rsidRPr="008A6144">
        <w:rPr>
          <w:rStyle w:val="TagStyle"/>
          <w:rtl/>
        </w:rPr>
        <w:t xml:space="preserve"> &gt;&gt; </w:t>
      </w:r>
      <w:r>
        <w:rPr>
          <w:rtl/>
        </w:rPr>
        <w:t xml:space="preserve">היו"ר שמחה </w:t>
      </w:r>
      <w:proofErr w:type="spellStart"/>
      <w:r>
        <w:rPr>
          <w:rtl/>
        </w:rPr>
        <w:t>רוטמן</w:t>
      </w:r>
      <w:proofErr w:type="spellEnd"/>
      <w:r>
        <w:rPr>
          <w:rtl/>
        </w:rPr>
        <w:t>:</w:t>
      </w:r>
      <w:r w:rsidRPr="008A6144">
        <w:rPr>
          <w:rStyle w:val="TagStyle"/>
          <w:rtl/>
        </w:rPr>
        <w:t xml:space="preserve"> &lt;&lt; </w:t>
      </w:r>
      <w:proofErr w:type="spellStart"/>
      <w:r w:rsidRPr="008A6144">
        <w:rPr>
          <w:rStyle w:val="TagStyle"/>
          <w:rtl/>
        </w:rPr>
        <w:t>יור</w:t>
      </w:r>
      <w:proofErr w:type="spellEnd"/>
      <w:r w:rsidRPr="008A6144">
        <w:rPr>
          <w:rStyle w:val="TagStyle"/>
          <w:rtl/>
        </w:rPr>
        <w:t xml:space="preserve"> &gt;&gt;</w:t>
      </w:r>
      <w:r>
        <w:rPr>
          <w:rtl/>
        </w:rPr>
        <w:t xml:space="preserve">   </w:t>
      </w:r>
      <w:bookmarkEnd w:id="3177"/>
    </w:p>
    <w:p w:rsidR="008A6144" w:rsidRDefault="008A6144" w:rsidP="008A6144">
      <w:pPr>
        <w:pStyle w:val="KeepWithNext"/>
        <w:rPr>
          <w:rtl/>
        </w:rPr>
      </w:pPr>
    </w:p>
    <w:p w:rsidR="008A6144" w:rsidRDefault="008A6144" w:rsidP="008A6144">
      <w:pPr>
        <w:rPr>
          <w:rtl/>
        </w:rPr>
      </w:pPr>
      <w:bookmarkStart w:id="3178" w:name="_ETM_Q1_7327120"/>
      <w:bookmarkEnd w:id="3178"/>
      <w:r>
        <w:rPr>
          <w:rFonts w:hint="cs"/>
          <w:rtl/>
        </w:rPr>
        <w:t xml:space="preserve">היום אם שופט </w:t>
      </w:r>
      <w:r w:rsidR="00BA6A25">
        <w:rPr>
          <w:rFonts w:hint="cs"/>
          <w:rtl/>
        </w:rPr>
        <w:t xml:space="preserve">פוסק לי ריבית והצמדה - - - </w:t>
      </w:r>
    </w:p>
    <w:p w:rsidR="008A6144" w:rsidRDefault="008A6144" w:rsidP="008A6144">
      <w:pPr>
        <w:rPr>
          <w:rtl/>
        </w:rPr>
      </w:pPr>
      <w:bookmarkStart w:id="3179" w:name="_ETM_Q1_7330755"/>
      <w:bookmarkStart w:id="3180" w:name="_ETM_Q1_7330825"/>
      <w:bookmarkStart w:id="3181" w:name="_ETM_Q1_7332337"/>
      <w:bookmarkEnd w:id="3179"/>
      <w:bookmarkEnd w:id="3180"/>
      <w:bookmarkEnd w:id="3181"/>
    </w:p>
    <w:p w:rsidR="008A6144" w:rsidRDefault="008A6144" w:rsidP="008A6144">
      <w:pPr>
        <w:pStyle w:val="af9"/>
        <w:keepNext/>
        <w:rPr>
          <w:rtl/>
        </w:rPr>
      </w:pPr>
      <w:bookmarkStart w:id="3182" w:name="ET_guest_905471_285"/>
      <w:r w:rsidRPr="008A6144">
        <w:rPr>
          <w:rStyle w:val="TagStyle"/>
          <w:rtl/>
        </w:rPr>
        <w:t xml:space="preserve"> &lt;&lt; אורח &gt;&gt; </w:t>
      </w:r>
      <w:r>
        <w:rPr>
          <w:rtl/>
        </w:rPr>
        <w:t>תרצה ברמה:</w:t>
      </w:r>
      <w:r w:rsidRPr="008A6144">
        <w:rPr>
          <w:rStyle w:val="TagStyle"/>
          <w:rtl/>
        </w:rPr>
        <w:t xml:space="preserve"> &lt;&lt; אורח &gt;&gt;</w:t>
      </w:r>
      <w:r>
        <w:rPr>
          <w:rtl/>
        </w:rPr>
        <w:t xml:space="preserve">   </w:t>
      </w:r>
      <w:bookmarkEnd w:id="3182"/>
    </w:p>
    <w:p w:rsidR="008A6144" w:rsidRDefault="008A6144" w:rsidP="008A6144">
      <w:pPr>
        <w:pStyle w:val="KeepWithNext"/>
        <w:rPr>
          <w:rtl/>
        </w:rPr>
      </w:pPr>
    </w:p>
    <w:p w:rsidR="00BA6A25" w:rsidRDefault="008A6144" w:rsidP="00BA6A25">
      <w:pPr>
        <w:rPr>
          <w:rtl/>
        </w:rPr>
      </w:pPr>
      <w:bookmarkStart w:id="3183" w:name="_ETM_Q1_7332806"/>
      <w:bookmarkStart w:id="3184" w:name="_ETM_Q1_7332873"/>
      <w:bookmarkEnd w:id="3183"/>
      <w:bookmarkEnd w:id="3184"/>
      <w:r>
        <w:rPr>
          <w:rFonts w:hint="cs"/>
          <w:rtl/>
        </w:rPr>
        <w:t>עד מועד הפירעון. ממועד הפירעון</w:t>
      </w:r>
      <w:r w:rsidR="00BA6A25">
        <w:rPr>
          <w:rFonts w:hint="cs"/>
          <w:rtl/>
        </w:rPr>
        <w:t xml:space="preserve"> ריבית</w:t>
      </w:r>
      <w:r>
        <w:rPr>
          <w:rFonts w:hint="cs"/>
          <w:rtl/>
        </w:rPr>
        <w:t xml:space="preserve"> </w:t>
      </w:r>
      <w:bookmarkStart w:id="3185" w:name="_ETM_Q1_7338322"/>
      <w:bookmarkEnd w:id="3185"/>
      <w:r>
        <w:rPr>
          <w:rFonts w:hint="cs"/>
          <w:rtl/>
        </w:rPr>
        <w:t xml:space="preserve">צמודה. </w:t>
      </w:r>
    </w:p>
    <w:p w:rsidR="00BA6A25" w:rsidRDefault="00BA6A25" w:rsidP="00BA6A25">
      <w:pPr>
        <w:rPr>
          <w:rtl/>
        </w:rPr>
      </w:pPr>
    </w:p>
    <w:p w:rsidR="00BA6A25" w:rsidRDefault="00BA6A25" w:rsidP="00BA6A25">
      <w:pPr>
        <w:pStyle w:val="af6"/>
        <w:keepNext/>
        <w:rPr>
          <w:rtl/>
        </w:rPr>
      </w:pPr>
      <w:bookmarkStart w:id="3186" w:name="ET_yor_6157_524"/>
      <w:r w:rsidRPr="00BA6A25">
        <w:rPr>
          <w:rStyle w:val="TagStyle"/>
          <w:rtl/>
        </w:rPr>
        <w:t xml:space="preserve"> &lt;&lt; </w:t>
      </w:r>
      <w:proofErr w:type="spellStart"/>
      <w:r w:rsidRPr="00BA6A25">
        <w:rPr>
          <w:rStyle w:val="TagStyle"/>
          <w:rtl/>
        </w:rPr>
        <w:t>יור</w:t>
      </w:r>
      <w:proofErr w:type="spellEnd"/>
      <w:r w:rsidRPr="00BA6A25">
        <w:rPr>
          <w:rStyle w:val="TagStyle"/>
          <w:rtl/>
        </w:rPr>
        <w:t xml:space="preserve"> &gt;&gt; </w:t>
      </w:r>
      <w:r>
        <w:rPr>
          <w:rtl/>
        </w:rPr>
        <w:t xml:space="preserve">היו"ר שמחה </w:t>
      </w:r>
      <w:proofErr w:type="spellStart"/>
      <w:r>
        <w:rPr>
          <w:rtl/>
        </w:rPr>
        <w:t>רוטמן</w:t>
      </w:r>
      <w:proofErr w:type="spellEnd"/>
      <w:r>
        <w:rPr>
          <w:rtl/>
        </w:rPr>
        <w:t>:</w:t>
      </w:r>
      <w:r w:rsidRPr="00BA6A25">
        <w:rPr>
          <w:rStyle w:val="TagStyle"/>
          <w:rtl/>
        </w:rPr>
        <w:t xml:space="preserve"> &lt;&lt; </w:t>
      </w:r>
      <w:proofErr w:type="spellStart"/>
      <w:r w:rsidRPr="00BA6A25">
        <w:rPr>
          <w:rStyle w:val="TagStyle"/>
          <w:rtl/>
        </w:rPr>
        <w:t>יור</w:t>
      </w:r>
      <w:proofErr w:type="spellEnd"/>
      <w:r w:rsidRPr="00BA6A25">
        <w:rPr>
          <w:rStyle w:val="TagStyle"/>
          <w:rtl/>
        </w:rPr>
        <w:t xml:space="preserve"> &gt;&gt;</w:t>
      </w:r>
      <w:r>
        <w:rPr>
          <w:rtl/>
        </w:rPr>
        <w:t xml:space="preserve">   </w:t>
      </w:r>
      <w:bookmarkEnd w:id="3186"/>
    </w:p>
    <w:p w:rsidR="00BA6A25" w:rsidRDefault="00BA6A25" w:rsidP="00BA6A25">
      <w:pPr>
        <w:pStyle w:val="KeepWithNext"/>
        <w:rPr>
          <w:rtl/>
        </w:rPr>
      </w:pPr>
    </w:p>
    <w:p w:rsidR="00081FE7" w:rsidRDefault="00BA6A25" w:rsidP="00BA6A25">
      <w:pPr>
        <w:rPr>
          <w:rtl/>
        </w:rPr>
      </w:pPr>
      <w:r>
        <w:rPr>
          <w:rFonts w:hint="cs"/>
          <w:rtl/>
        </w:rPr>
        <w:t xml:space="preserve">לא. ריבית והצמדה </w:t>
      </w:r>
      <w:r w:rsidR="00081FE7">
        <w:rPr>
          <w:rFonts w:hint="cs"/>
          <w:rtl/>
        </w:rPr>
        <w:t xml:space="preserve">עד מועד הפירעון. </w:t>
      </w:r>
      <w:bookmarkStart w:id="3187" w:name="_ETM_Q1_7335733"/>
      <w:bookmarkEnd w:id="3187"/>
      <w:r w:rsidR="00081FE7">
        <w:rPr>
          <w:rFonts w:hint="cs"/>
          <w:rtl/>
        </w:rPr>
        <w:t>אם שופט היום פוסק לי ריבית שקלית, זה משתנה</w:t>
      </w:r>
      <w:bookmarkStart w:id="3188" w:name="_ETM_Q1_7338490"/>
      <w:bookmarkEnd w:id="3188"/>
      <w:r w:rsidR="00081FE7">
        <w:rPr>
          <w:rFonts w:hint="cs"/>
          <w:rtl/>
        </w:rPr>
        <w:t xml:space="preserve"> במועד הפירעון לריבית והצמדה?</w:t>
      </w:r>
    </w:p>
    <w:p w:rsidR="00081FE7" w:rsidRDefault="00081FE7" w:rsidP="00BA6A25">
      <w:pPr>
        <w:rPr>
          <w:rtl/>
        </w:rPr>
      </w:pPr>
    </w:p>
    <w:p w:rsidR="00081FE7" w:rsidRDefault="00081FE7" w:rsidP="00081FE7">
      <w:pPr>
        <w:pStyle w:val="af9"/>
        <w:keepNext/>
        <w:rPr>
          <w:rtl/>
        </w:rPr>
      </w:pPr>
      <w:bookmarkStart w:id="3189" w:name="ET_guest_905471_525"/>
      <w:r w:rsidRPr="00081FE7">
        <w:rPr>
          <w:rStyle w:val="TagStyle"/>
          <w:rtl/>
        </w:rPr>
        <w:t xml:space="preserve"> &lt;&lt; אורח &gt;&gt; </w:t>
      </w:r>
      <w:r>
        <w:rPr>
          <w:rtl/>
        </w:rPr>
        <w:t>תרצה ברמה:</w:t>
      </w:r>
      <w:r w:rsidRPr="00081FE7">
        <w:rPr>
          <w:rStyle w:val="TagStyle"/>
          <w:rtl/>
        </w:rPr>
        <w:t xml:space="preserve"> &lt;&lt; אורח &gt;&gt;</w:t>
      </w:r>
      <w:r>
        <w:rPr>
          <w:rtl/>
        </w:rPr>
        <w:t xml:space="preserve">   </w:t>
      </w:r>
      <w:bookmarkEnd w:id="3189"/>
    </w:p>
    <w:p w:rsidR="00081FE7" w:rsidRDefault="00081FE7" w:rsidP="00081FE7">
      <w:pPr>
        <w:pStyle w:val="KeepWithNext"/>
        <w:rPr>
          <w:rtl/>
        </w:rPr>
      </w:pPr>
    </w:p>
    <w:p w:rsidR="00081FE7" w:rsidRDefault="00081FE7" w:rsidP="00081FE7">
      <w:pPr>
        <w:rPr>
          <w:rtl/>
        </w:rPr>
      </w:pPr>
      <w:r>
        <w:rPr>
          <w:rFonts w:hint="cs"/>
          <w:rtl/>
        </w:rPr>
        <w:t xml:space="preserve">כן. </w:t>
      </w:r>
    </w:p>
    <w:p w:rsidR="00081FE7" w:rsidRDefault="00081FE7" w:rsidP="00081FE7">
      <w:pPr>
        <w:rPr>
          <w:rtl/>
        </w:rPr>
      </w:pPr>
      <w:bookmarkStart w:id="3190" w:name="_ETM_Q1_7339019"/>
      <w:bookmarkStart w:id="3191" w:name="_ETM_Q1_7339131"/>
      <w:bookmarkEnd w:id="3190"/>
      <w:bookmarkEnd w:id="3191"/>
    </w:p>
    <w:p w:rsidR="00081FE7" w:rsidRDefault="00081FE7" w:rsidP="00081FE7">
      <w:pPr>
        <w:pStyle w:val="af6"/>
        <w:keepNext/>
        <w:rPr>
          <w:rtl/>
        </w:rPr>
      </w:pPr>
      <w:bookmarkStart w:id="3192" w:name="ET_yor_6157_526"/>
      <w:r w:rsidRPr="00081FE7">
        <w:rPr>
          <w:rStyle w:val="TagStyle"/>
          <w:rtl/>
        </w:rPr>
        <w:t xml:space="preserve"> &lt;&lt; </w:t>
      </w:r>
      <w:proofErr w:type="spellStart"/>
      <w:r w:rsidRPr="00081FE7">
        <w:rPr>
          <w:rStyle w:val="TagStyle"/>
          <w:rtl/>
        </w:rPr>
        <w:t>יור</w:t>
      </w:r>
      <w:proofErr w:type="spellEnd"/>
      <w:r w:rsidRPr="00081FE7">
        <w:rPr>
          <w:rStyle w:val="TagStyle"/>
          <w:rtl/>
        </w:rPr>
        <w:t xml:space="preserve"> &gt;&gt; </w:t>
      </w:r>
      <w:r>
        <w:rPr>
          <w:rtl/>
        </w:rPr>
        <w:t xml:space="preserve">היו"ר שמחה </w:t>
      </w:r>
      <w:proofErr w:type="spellStart"/>
      <w:r>
        <w:rPr>
          <w:rtl/>
        </w:rPr>
        <w:t>רוטמן</w:t>
      </w:r>
      <w:proofErr w:type="spellEnd"/>
      <w:r>
        <w:rPr>
          <w:rtl/>
        </w:rPr>
        <w:t>:</w:t>
      </w:r>
      <w:r w:rsidRPr="00081FE7">
        <w:rPr>
          <w:rStyle w:val="TagStyle"/>
          <w:rtl/>
        </w:rPr>
        <w:t xml:space="preserve"> &lt;&lt; </w:t>
      </w:r>
      <w:proofErr w:type="spellStart"/>
      <w:r w:rsidRPr="00081FE7">
        <w:rPr>
          <w:rStyle w:val="TagStyle"/>
          <w:rtl/>
        </w:rPr>
        <w:t>יור</w:t>
      </w:r>
      <w:proofErr w:type="spellEnd"/>
      <w:r w:rsidRPr="00081FE7">
        <w:rPr>
          <w:rStyle w:val="TagStyle"/>
          <w:rtl/>
        </w:rPr>
        <w:t xml:space="preserve"> &gt;&gt;</w:t>
      </w:r>
      <w:r>
        <w:rPr>
          <w:rtl/>
        </w:rPr>
        <w:t xml:space="preserve">   </w:t>
      </w:r>
      <w:bookmarkEnd w:id="3192"/>
    </w:p>
    <w:p w:rsidR="00081FE7" w:rsidRDefault="00081FE7" w:rsidP="00081FE7">
      <w:pPr>
        <w:pStyle w:val="KeepWithNext"/>
        <w:rPr>
          <w:rtl/>
        </w:rPr>
      </w:pPr>
    </w:p>
    <w:p w:rsidR="008A6144" w:rsidRDefault="00081FE7" w:rsidP="00081FE7">
      <w:pPr>
        <w:rPr>
          <w:rtl/>
        </w:rPr>
      </w:pPr>
      <w:bookmarkStart w:id="3193" w:name="_ETM_Q1_7340573"/>
      <w:bookmarkEnd w:id="3193"/>
      <w:r>
        <w:rPr>
          <w:rFonts w:hint="cs"/>
          <w:rtl/>
        </w:rPr>
        <w:t xml:space="preserve">זה המצב היום. אתם שיניתם את </w:t>
      </w:r>
      <w:bookmarkStart w:id="3194" w:name="_ETM_Q1_7343987"/>
      <w:bookmarkEnd w:id="3194"/>
      <w:r>
        <w:rPr>
          <w:rFonts w:hint="cs"/>
          <w:rtl/>
        </w:rPr>
        <w:t xml:space="preserve">ברירת המחדל שלא. </w:t>
      </w:r>
      <w:r w:rsidR="008A6144">
        <w:rPr>
          <w:rFonts w:hint="cs"/>
          <w:rtl/>
        </w:rPr>
        <w:t xml:space="preserve"> </w:t>
      </w:r>
    </w:p>
    <w:p w:rsidR="008A6144" w:rsidRDefault="008A6144" w:rsidP="008A6144">
      <w:pPr>
        <w:rPr>
          <w:rtl/>
        </w:rPr>
      </w:pPr>
      <w:bookmarkStart w:id="3195" w:name="_ETM_Q1_7356225"/>
      <w:bookmarkStart w:id="3196" w:name="_ETM_Q1_7356305"/>
      <w:bookmarkStart w:id="3197" w:name="_ETM_Q1_7356388"/>
      <w:bookmarkStart w:id="3198" w:name="_ETM_Q1_7356435"/>
      <w:bookmarkStart w:id="3199" w:name="_ETM_Q1_7358497"/>
      <w:bookmarkEnd w:id="3195"/>
      <w:bookmarkEnd w:id="3196"/>
      <w:bookmarkEnd w:id="3197"/>
      <w:bookmarkEnd w:id="3198"/>
      <w:bookmarkEnd w:id="3199"/>
    </w:p>
    <w:p w:rsidR="008A6144" w:rsidRDefault="008A6144" w:rsidP="008A6144">
      <w:pPr>
        <w:pStyle w:val="af9"/>
        <w:keepNext/>
        <w:rPr>
          <w:rtl/>
        </w:rPr>
      </w:pPr>
      <w:bookmarkStart w:id="3200" w:name="ET_guest_905471_286"/>
      <w:r w:rsidRPr="008A6144">
        <w:rPr>
          <w:rStyle w:val="TagStyle"/>
          <w:rtl/>
        </w:rPr>
        <w:t xml:space="preserve"> &lt;&lt; אורח &gt;&gt; </w:t>
      </w:r>
      <w:r>
        <w:rPr>
          <w:rtl/>
        </w:rPr>
        <w:t>תרצה ברמה:</w:t>
      </w:r>
      <w:r w:rsidRPr="008A6144">
        <w:rPr>
          <w:rStyle w:val="TagStyle"/>
          <w:rtl/>
        </w:rPr>
        <w:t xml:space="preserve"> &lt;&lt; אורח &gt;&gt;</w:t>
      </w:r>
      <w:r>
        <w:rPr>
          <w:rtl/>
        </w:rPr>
        <w:t xml:space="preserve">   </w:t>
      </w:r>
      <w:bookmarkEnd w:id="3200"/>
    </w:p>
    <w:p w:rsidR="008A6144" w:rsidRDefault="008A6144" w:rsidP="008A6144">
      <w:pPr>
        <w:pStyle w:val="KeepWithNext"/>
        <w:rPr>
          <w:rtl/>
        </w:rPr>
      </w:pPr>
    </w:p>
    <w:p w:rsidR="00081FE7" w:rsidRDefault="00081FE7" w:rsidP="008A6144">
      <w:pPr>
        <w:rPr>
          <w:rtl/>
        </w:rPr>
      </w:pPr>
      <w:bookmarkStart w:id="3201" w:name="_ETM_Q1_7358975"/>
      <w:bookmarkStart w:id="3202" w:name="_ETM_Q1_7359032"/>
      <w:bookmarkEnd w:id="3201"/>
      <w:bookmarkEnd w:id="3202"/>
      <w:r>
        <w:rPr>
          <w:rFonts w:hint="cs"/>
          <w:rtl/>
        </w:rPr>
        <w:t>שינינו את ברירת המחדל לריבית שקלית</w:t>
      </w:r>
      <w:bookmarkStart w:id="3203" w:name="_ETM_Q1_7347370"/>
      <w:bookmarkEnd w:id="3203"/>
      <w:r>
        <w:rPr>
          <w:rFonts w:hint="cs"/>
          <w:rtl/>
        </w:rPr>
        <w:t xml:space="preserve">. </w:t>
      </w:r>
    </w:p>
    <w:p w:rsidR="00081FE7" w:rsidRDefault="00081FE7" w:rsidP="008A6144">
      <w:pPr>
        <w:rPr>
          <w:rtl/>
        </w:rPr>
      </w:pPr>
      <w:bookmarkStart w:id="3204" w:name="_ETM_Q1_7353130"/>
      <w:bookmarkStart w:id="3205" w:name="_ETM_Q1_7353207"/>
      <w:bookmarkStart w:id="3206" w:name="_ETM_Q1_7353289"/>
      <w:bookmarkEnd w:id="3204"/>
      <w:bookmarkEnd w:id="3205"/>
      <w:bookmarkEnd w:id="3206"/>
    </w:p>
    <w:p w:rsidR="00081FE7" w:rsidRDefault="00081FE7" w:rsidP="00081FE7">
      <w:pPr>
        <w:pStyle w:val="af6"/>
        <w:keepNext/>
        <w:rPr>
          <w:rtl/>
        </w:rPr>
      </w:pPr>
      <w:bookmarkStart w:id="3207" w:name="ET_yor_6157_527"/>
      <w:r w:rsidRPr="00081FE7">
        <w:rPr>
          <w:rStyle w:val="TagStyle"/>
          <w:rtl/>
        </w:rPr>
        <w:t xml:space="preserve"> &lt;&lt; </w:t>
      </w:r>
      <w:proofErr w:type="spellStart"/>
      <w:r w:rsidRPr="00081FE7">
        <w:rPr>
          <w:rStyle w:val="TagStyle"/>
          <w:rtl/>
        </w:rPr>
        <w:t>יור</w:t>
      </w:r>
      <w:proofErr w:type="spellEnd"/>
      <w:r w:rsidRPr="00081FE7">
        <w:rPr>
          <w:rStyle w:val="TagStyle"/>
          <w:rtl/>
        </w:rPr>
        <w:t xml:space="preserve"> &gt;&gt; </w:t>
      </w:r>
      <w:r>
        <w:rPr>
          <w:rtl/>
        </w:rPr>
        <w:t xml:space="preserve">היו"ר שמחה </w:t>
      </w:r>
      <w:proofErr w:type="spellStart"/>
      <w:r>
        <w:rPr>
          <w:rtl/>
        </w:rPr>
        <w:t>רוטמן</w:t>
      </w:r>
      <w:proofErr w:type="spellEnd"/>
      <w:r>
        <w:rPr>
          <w:rtl/>
        </w:rPr>
        <w:t>:</w:t>
      </w:r>
      <w:r w:rsidRPr="00081FE7">
        <w:rPr>
          <w:rStyle w:val="TagStyle"/>
          <w:rtl/>
        </w:rPr>
        <w:t xml:space="preserve"> &lt;&lt; </w:t>
      </w:r>
      <w:proofErr w:type="spellStart"/>
      <w:r w:rsidRPr="00081FE7">
        <w:rPr>
          <w:rStyle w:val="TagStyle"/>
          <w:rtl/>
        </w:rPr>
        <w:t>יור</w:t>
      </w:r>
      <w:proofErr w:type="spellEnd"/>
      <w:r w:rsidRPr="00081FE7">
        <w:rPr>
          <w:rStyle w:val="TagStyle"/>
          <w:rtl/>
        </w:rPr>
        <w:t xml:space="preserve"> &gt;&gt;</w:t>
      </w:r>
      <w:r>
        <w:rPr>
          <w:rtl/>
        </w:rPr>
        <w:t xml:space="preserve">   </w:t>
      </w:r>
      <w:bookmarkEnd w:id="3207"/>
    </w:p>
    <w:p w:rsidR="00081FE7" w:rsidRDefault="00081FE7" w:rsidP="00081FE7">
      <w:pPr>
        <w:pStyle w:val="KeepWithNext"/>
        <w:rPr>
          <w:rtl/>
        </w:rPr>
      </w:pPr>
    </w:p>
    <w:p w:rsidR="00081FE7" w:rsidRDefault="00081FE7" w:rsidP="00081FE7">
      <w:pPr>
        <w:rPr>
          <w:rtl/>
        </w:rPr>
      </w:pPr>
      <w:r>
        <w:rPr>
          <w:rFonts w:hint="cs"/>
          <w:rtl/>
        </w:rPr>
        <w:t xml:space="preserve">ואת אומרת, אני רוצה שזה ימשיך כביכול באותו תנאי. </w:t>
      </w:r>
      <w:bookmarkStart w:id="3208" w:name="_ETM_Q1_7355332"/>
      <w:bookmarkEnd w:id="3208"/>
    </w:p>
    <w:p w:rsidR="00081FE7" w:rsidRDefault="00081FE7" w:rsidP="00081FE7">
      <w:pPr>
        <w:rPr>
          <w:rtl/>
        </w:rPr>
      </w:pPr>
      <w:bookmarkStart w:id="3209" w:name="_ETM_Q1_7356308"/>
      <w:bookmarkStart w:id="3210" w:name="_ETM_Q1_7356397"/>
      <w:bookmarkEnd w:id="3209"/>
      <w:bookmarkEnd w:id="3210"/>
    </w:p>
    <w:p w:rsidR="00081FE7" w:rsidRDefault="00081FE7" w:rsidP="00081FE7">
      <w:pPr>
        <w:pStyle w:val="af9"/>
        <w:keepNext/>
        <w:rPr>
          <w:rtl/>
        </w:rPr>
      </w:pPr>
      <w:bookmarkStart w:id="3211" w:name="ET_guest_905471_528"/>
      <w:r w:rsidRPr="00081FE7">
        <w:rPr>
          <w:rStyle w:val="TagStyle"/>
          <w:rtl/>
        </w:rPr>
        <w:t xml:space="preserve"> &lt;&lt; אורח &gt;&gt; </w:t>
      </w:r>
      <w:r>
        <w:rPr>
          <w:rtl/>
        </w:rPr>
        <w:t>תרצה ברמה:</w:t>
      </w:r>
      <w:r w:rsidRPr="00081FE7">
        <w:rPr>
          <w:rStyle w:val="TagStyle"/>
          <w:rtl/>
        </w:rPr>
        <w:t xml:space="preserve"> &lt;&lt; אורח &gt;&gt;</w:t>
      </w:r>
      <w:r>
        <w:rPr>
          <w:rtl/>
        </w:rPr>
        <w:t xml:space="preserve">   </w:t>
      </w:r>
      <w:bookmarkEnd w:id="3211"/>
    </w:p>
    <w:p w:rsidR="00081FE7" w:rsidRDefault="00081FE7" w:rsidP="00081FE7">
      <w:pPr>
        <w:pStyle w:val="KeepWithNext"/>
        <w:rPr>
          <w:rtl/>
        </w:rPr>
      </w:pPr>
    </w:p>
    <w:p w:rsidR="008A6144" w:rsidRDefault="008A6144" w:rsidP="00081FE7">
      <w:pPr>
        <w:rPr>
          <w:rtl/>
        </w:rPr>
      </w:pPr>
      <w:bookmarkStart w:id="3212" w:name="_ETM_Q1_7353353"/>
      <w:bookmarkEnd w:id="3212"/>
      <w:r>
        <w:rPr>
          <w:rFonts w:hint="cs"/>
          <w:rtl/>
        </w:rPr>
        <w:t>זו ברירת המחדל</w:t>
      </w:r>
      <w:r w:rsidR="00081FE7">
        <w:rPr>
          <w:rFonts w:hint="cs"/>
          <w:rtl/>
        </w:rPr>
        <w:t>. אם משנים את זה, יש לזה משמעויות לדמי הפיגורי</w:t>
      </w:r>
      <w:bookmarkStart w:id="3213" w:name="_ETM_Q1_7360947"/>
      <w:bookmarkEnd w:id="3213"/>
      <w:r w:rsidR="00081FE7">
        <w:rPr>
          <w:rFonts w:hint="cs"/>
          <w:rtl/>
        </w:rPr>
        <w:t>ם. זאת אומרת,</w:t>
      </w:r>
      <w:r>
        <w:rPr>
          <w:rFonts w:hint="cs"/>
          <w:rtl/>
        </w:rPr>
        <w:t xml:space="preserve"> דמי הפיגו</w:t>
      </w:r>
      <w:bookmarkStart w:id="3214" w:name="_ETM_Q1_7363856"/>
      <w:bookmarkEnd w:id="3214"/>
      <w:r>
        <w:rPr>
          <w:rFonts w:hint="cs"/>
          <w:rtl/>
        </w:rPr>
        <w:t>רים</w:t>
      </w:r>
      <w:r w:rsidR="00081FE7">
        <w:rPr>
          <w:rFonts w:hint="cs"/>
          <w:rtl/>
        </w:rPr>
        <w:t xml:space="preserve"> של מי שיש לו ריבית צמודה יהיו</w:t>
      </w:r>
      <w:bookmarkStart w:id="3215" w:name="_ETM_Q1_7362954"/>
      <w:bookmarkEnd w:id="3215"/>
      <w:r w:rsidR="00081FE7">
        <w:rPr>
          <w:rFonts w:hint="cs"/>
          <w:rtl/>
        </w:rPr>
        <w:t xml:space="preserve"> גבוהים יותר מדמי הפיגורים שיש לו ריבית שקלית</w:t>
      </w:r>
      <w:r>
        <w:rPr>
          <w:rFonts w:hint="cs"/>
          <w:rtl/>
        </w:rPr>
        <w:t xml:space="preserve"> בתוך אותה השנה</w:t>
      </w:r>
      <w:r w:rsidR="00081FE7">
        <w:rPr>
          <w:rFonts w:hint="cs"/>
          <w:rtl/>
        </w:rPr>
        <w:t>. כי תהיה הצמדה על הקרן למי שיש לו הצמדה,</w:t>
      </w:r>
      <w:r>
        <w:rPr>
          <w:rFonts w:hint="cs"/>
          <w:rtl/>
        </w:rPr>
        <w:t xml:space="preserve"> אבל בשונה פה זה </w:t>
      </w:r>
      <w:bookmarkStart w:id="3216" w:name="_ETM_Q1_7374505"/>
      <w:bookmarkEnd w:id="3216"/>
      <w:r>
        <w:rPr>
          <w:rFonts w:hint="cs"/>
          <w:rtl/>
        </w:rPr>
        <w:t>כן משנה כי אין לך</w:t>
      </w:r>
      <w:r w:rsidR="00081FE7">
        <w:rPr>
          <w:rFonts w:hint="cs"/>
          <w:rtl/>
        </w:rPr>
        <w:t xml:space="preserve"> המנגנון המאזן של הנמכת הריבית הצמודה בריבית צמודה, או אי ההצמדה </w:t>
      </w:r>
      <w:bookmarkStart w:id="3217" w:name="_ETM_Q1_7380068"/>
      <w:bookmarkEnd w:id="3217"/>
      <w:r w:rsidR="00081FE7">
        <w:rPr>
          <w:rFonts w:hint="cs"/>
          <w:rtl/>
        </w:rPr>
        <w:t xml:space="preserve">של הקרן בריבית </w:t>
      </w:r>
      <w:proofErr w:type="spellStart"/>
      <w:r w:rsidR="00081FE7">
        <w:rPr>
          <w:rFonts w:hint="cs"/>
          <w:rtl/>
        </w:rPr>
        <w:t>השקלית</w:t>
      </w:r>
      <w:proofErr w:type="spellEnd"/>
      <w:r w:rsidR="00081FE7">
        <w:rPr>
          <w:rFonts w:hint="cs"/>
          <w:rtl/>
        </w:rPr>
        <w:t xml:space="preserve"> הגבוהה יותר. פה יש לך דמי</w:t>
      </w:r>
      <w:bookmarkStart w:id="3218" w:name="_ETM_Q1_7382243"/>
      <w:bookmarkEnd w:id="3218"/>
      <w:r w:rsidR="00081FE7">
        <w:rPr>
          <w:rFonts w:hint="cs"/>
          <w:rtl/>
        </w:rPr>
        <w:t xml:space="preserve"> </w:t>
      </w:r>
      <w:bookmarkStart w:id="3219" w:name="_ETM_Q1_7381449"/>
      <w:bookmarkEnd w:id="3219"/>
      <w:r w:rsidR="00081FE7">
        <w:rPr>
          <w:rFonts w:hint="cs"/>
          <w:rtl/>
        </w:rPr>
        <w:t xml:space="preserve">פיגורים, שאנחנו לא התייחסנו אליהם. כרגע בנוסח הנוכחי זה כן </w:t>
      </w:r>
      <w:bookmarkStart w:id="3220" w:name="_ETM_Q1_7387187"/>
      <w:bookmarkEnd w:id="3220"/>
      <w:r w:rsidR="00081FE7">
        <w:rPr>
          <w:rFonts w:hint="cs"/>
          <w:rtl/>
        </w:rPr>
        <w:t xml:space="preserve">משנה. </w:t>
      </w:r>
    </w:p>
    <w:p w:rsidR="00081FE7" w:rsidRDefault="00081FE7" w:rsidP="00081FE7">
      <w:pPr>
        <w:rPr>
          <w:rtl/>
        </w:rPr>
      </w:pPr>
      <w:bookmarkStart w:id="3221" w:name="_ETM_Q1_7390049"/>
      <w:bookmarkStart w:id="3222" w:name="_ETM_Q1_7390155"/>
      <w:bookmarkEnd w:id="3221"/>
      <w:bookmarkEnd w:id="3222"/>
    </w:p>
    <w:p w:rsidR="00081FE7" w:rsidRDefault="00081FE7" w:rsidP="00081FE7">
      <w:pPr>
        <w:pStyle w:val="af6"/>
        <w:keepNext/>
        <w:rPr>
          <w:rtl/>
        </w:rPr>
      </w:pPr>
      <w:bookmarkStart w:id="3223" w:name="ET_yor_6157_529"/>
      <w:r w:rsidRPr="00081FE7">
        <w:rPr>
          <w:rStyle w:val="TagStyle"/>
          <w:rtl/>
        </w:rPr>
        <w:t xml:space="preserve"> &lt;&lt; </w:t>
      </w:r>
      <w:proofErr w:type="spellStart"/>
      <w:r w:rsidRPr="00081FE7">
        <w:rPr>
          <w:rStyle w:val="TagStyle"/>
          <w:rtl/>
        </w:rPr>
        <w:t>יור</w:t>
      </w:r>
      <w:proofErr w:type="spellEnd"/>
      <w:r w:rsidRPr="00081FE7">
        <w:rPr>
          <w:rStyle w:val="TagStyle"/>
          <w:rtl/>
        </w:rPr>
        <w:t xml:space="preserve"> &gt;&gt; </w:t>
      </w:r>
      <w:r>
        <w:rPr>
          <w:rtl/>
        </w:rPr>
        <w:t xml:space="preserve">היו"ר שמחה </w:t>
      </w:r>
      <w:proofErr w:type="spellStart"/>
      <w:r>
        <w:rPr>
          <w:rtl/>
        </w:rPr>
        <w:t>רוטמן</w:t>
      </w:r>
      <w:proofErr w:type="spellEnd"/>
      <w:r>
        <w:rPr>
          <w:rtl/>
        </w:rPr>
        <w:t>:</w:t>
      </w:r>
      <w:r w:rsidRPr="00081FE7">
        <w:rPr>
          <w:rStyle w:val="TagStyle"/>
          <w:rtl/>
        </w:rPr>
        <w:t xml:space="preserve"> &lt;&lt; </w:t>
      </w:r>
      <w:proofErr w:type="spellStart"/>
      <w:r w:rsidRPr="00081FE7">
        <w:rPr>
          <w:rStyle w:val="TagStyle"/>
          <w:rtl/>
        </w:rPr>
        <w:t>יור</w:t>
      </w:r>
      <w:proofErr w:type="spellEnd"/>
      <w:r w:rsidRPr="00081FE7">
        <w:rPr>
          <w:rStyle w:val="TagStyle"/>
          <w:rtl/>
        </w:rPr>
        <w:t xml:space="preserve"> &gt;&gt;</w:t>
      </w:r>
      <w:r>
        <w:rPr>
          <w:rtl/>
        </w:rPr>
        <w:t xml:space="preserve">   </w:t>
      </w:r>
      <w:bookmarkEnd w:id="3223"/>
    </w:p>
    <w:p w:rsidR="00081FE7" w:rsidRDefault="00081FE7" w:rsidP="00081FE7">
      <w:pPr>
        <w:pStyle w:val="KeepWithNext"/>
        <w:rPr>
          <w:rtl/>
        </w:rPr>
      </w:pPr>
    </w:p>
    <w:p w:rsidR="00081FE7" w:rsidRDefault="00081FE7" w:rsidP="00081FE7">
      <w:pPr>
        <w:rPr>
          <w:rtl/>
        </w:rPr>
      </w:pPr>
      <w:r>
        <w:rPr>
          <w:rFonts w:hint="cs"/>
          <w:rtl/>
        </w:rPr>
        <w:t xml:space="preserve">וגם יקשה לכם על החישוב של דמי פיגורים כל </w:t>
      </w:r>
      <w:bookmarkStart w:id="3224" w:name="_ETM_Q1_7392059"/>
      <w:bookmarkEnd w:id="3224"/>
      <w:r>
        <w:rPr>
          <w:rFonts w:hint="cs"/>
          <w:rtl/>
        </w:rPr>
        <w:t xml:space="preserve">פעם. </w:t>
      </w:r>
      <w:bookmarkStart w:id="3225" w:name="_ETM_Q1_7395148"/>
      <w:bookmarkEnd w:id="3225"/>
    </w:p>
    <w:p w:rsidR="00681DE0" w:rsidRDefault="00681DE0" w:rsidP="008A6144">
      <w:pPr>
        <w:rPr>
          <w:rtl/>
        </w:rPr>
      </w:pPr>
    </w:p>
    <w:p w:rsidR="00681DE0" w:rsidRDefault="00681DE0" w:rsidP="00681DE0">
      <w:pPr>
        <w:pStyle w:val="af9"/>
        <w:keepNext/>
        <w:rPr>
          <w:rtl/>
        </w:rPr>
      </w:pPr>
      <w:bookmarkStart w:id="3226" w:name="ET_guest_905471_530"/>
      <w:r w:rsidRPr="00681DE0">
        <w:rPr>
          <w:rStyle w:val="TagStyle"/>
          <w:rtl/>
        </w:rPr>
        <w:t xml:space="preserve"> &lt;&lt; אורח &gt;&gt; </w:t>
      </w:r>
      <w:r>
        <w:rPr>
          <w:rtl/>
        </w:rPr>
        <w:t>תרצה ברמה:</w:t>
      </w:r>
      <w:r w:rsidRPr="00681DE0">
        <w:rPr>
          <w:rStyle w:val="TagStyle"/>
          <w:rtl/>
        </w:rPr>
        <w:t xml:space="preserve"> &lt;&lt; אורח &gt;&gt;</w:t>
      </w:r>
      <w:r>
        <w:rPr>
          <w:rtl/>
        </w:rPr>
        <w:t xml:space="preserve">   </w:t>
      </w:r>
      <w:bookmarkEnd w:id="3226"/>
    </w:p>
    <w:p w:rsidR="00681DE0" w:rsidRDefault="00681DE0" w:rsidP="00681DE0">
      <w:pPr>
        <w:pStyle w:val="KeepWithNext"/>
        <w:rPr>
          <w:rtl/>
        </w:rPr>
      </w:pPr>
    </w:p>
    <w:p w:rsidR="00681DE0" w:rsidRDefault="00681DE0" w:rsidP="00681DE0">
      <w:pPr>
        <w:rPr>
          <w:rtl/>
        </w:rPr>
      </w:pPr>
      <w:bookmarkStart w:id="3227" w:name="_ETM_Q1_7397514"/>
      <w:bookmarkStart w:id="3228" w:name="_ETM_Q1_7397569"/>
      <w:bookmarkStart w:id="3229" w:name="_ETM_Q1_7397590"/>
      <w:bookmarkStart w:id="3230" w:name="_ETM_Q1_7397653"/>
      <w:bookmarkEnd w:id="3227"/>
      <w:bookmarkEnd w:id="3228"/>
      <w:bookmarkEnd w:id="3229"/>
      <w:bookmarkEnd w:id="3230"/>
      <w:r>
        <w:rPr>
          <w:rFonts w:hint="cs"/>
          <w:rtl/>
        </w:rPr>
        <w:t xml:space="preserve">לא, זה ייצר פער בין חייבים שונים. </w:t>
      </w:r>
    </w:p>
    <w:p w:rsidR="00681DE0" w:rsidRDefault="00681DE0" w:rsidP="00681DE0">
      <w:pPr>
        <w:rPr>
          <w:rtl/>
        </w:rPr>
      </w:pPr>
      <w:bookmarkStart w:id="3231" w:name="_ETM_Q1_7395140"/>
      <w:bookmarkStart w:id="3232" w:name="_ETM_Q1_7395238"/>
      <w:bookmarkEnd w:id="3231"/>
      <w:bookmarkEnd w:id="3232"/>
    </w:p>
    <w:p w:rsidR="00681DE0" w:rsidRDefault="00681DE0" w:rsidP="00681DE0">
      <w:pPr>
        <w:pStyle w:val="a4"/>
        <w:keepNext/>
        <w:rPr>
          <w:rtl/>
        </w:rPr>
      </w:pPr>
      <w:bookmarkStart w:id="3233" w:name="ET_speaker_6345_531"/>
      <w:r w:rsidRPr="00681DE0">
        <w:rPr>
          <w:rStyle w:val="TagStyle"/>
          <w:rtl/>
        </w:rPr>
        <w:t xml:space="preserve"> &lt;&lt; דובר &gt;&gt; </w:t>
      </w:r>
      <w:r>
        <w:rPr>
          <w:rtl/>
        </w:rPr>
        <w:t>טלי גוטליב (הליכוד):</w:t>
      </w:r>
      <w:r w:rsidRPr="00681DE0">
        <w:rPr>
          <w:rStyle w:val="TagStyle"/>
          <w:rtl/>
        </w:rPr>
        <w:t xml:space="preserve"> &lt;&lt; דובר &gt;&gt;</w:t>
      </w:r>
      <w:r>
        <w:rPr>
          <w:rtl/>
        </w:rPr>
        <w:t xml:space="preserve">   </w:t>
      </w:r>
      <w:bookmarkEnd w:id="3233"/>
    </w:p>
    <w:p w:rsidR="00681DE0" w:rsidRDefault="00681DE0" w:rsidP="00681DE0">
      <w:pPr>
        <w:pStyle w:val="KeepWithNext"/>
        <w:rPr>
          <w:rtl/>
        </w:rPr>
      </w:pPr>
    </w:p>
    <w:p w:rsidR="00681DE0" w:rsidRDefault="00681DE0" w:rsidP="00681DE0">
      <w:pPr>
        <w:rPr>
          <w:rtl/>
        </w:rPr>
      </w:pPr>
      <w:r>
        <w:rPr>
          <w:rFonts w:hint="cs"/>
          <w:rtl/>
        </w:rPr>
        <w:t xml:space="preserve">מה יקשה עליכם? יש טבלאות. </w:t>
      </w:r>
    </w:p>
    <w:p w:rsidR="00681DE0" w:rsidRDefault="00681DE0" w:rsidP="00681DE0">
      <w:pPr>
        <w:rPr>
          <w:rtl/>
        </w:rPr>
      </w:pPr>
    </w:p>
    <w:p w:rsidR="00681DE0" w:rsidRDefault="00681DE0" w:rsidP="00681DE0">
      <w:pPr>
        <w:pStyle w:val="af6"/>
        <w:keepNext/>
        <w:rPr>
          <w:rtl/>
        </w:rPr>
      </w:pPr>
      <w:bookmarkStart w:id="3234" w:name="ET_yor_6157_532"/>
      <w:r w:rsidRPr="00681DE0">
        <w:rPr>
          <w:rStyle w:val="TagStyle"/>
          <w:rtl/>
        </w:rPr>
        <w:t xml:space="preserve"> &lt;&lt; </w:t>
      </w:r>
      <w:proofErr w:type="spellStart"/>
      <w:r w:rsidRPr="00681DE0">
        <w:rPr>
          <w:rStyle w:val="TagStyle"/>
          <w:rtl/>
        </w:rPr>
        <w:t>יור</w:t>
      </w:r>
      <w:proofErr w:type="spellEnd"/>
      <w:r w:rsidRPr="00681DE0">
        <w:rPr>
          <w:rStyle w:val="TagStyle"/>
          <w:rtl/>
        </w:rPr>
        <w:t xml:space="preserve"> &gt;&gt; </w:t>
      </w:r>
      <w:r>
        <w:rPr>
          <w:rtl/>
        </w:rPr>
        <w:t xml:space="preserve">היו"ר שמחה </w:t>
      </w:r>
      <w:proofErr w:type="spellStart"/>
      <w:r>
        <w:rPr>
          <w:rtl/>
        </w:rPr>
        <w:t>רוטמן</w:t>
      </w:r>
      <w:proofErr w:type="spellEnd"/>
      <w:r>
        <w:rPr>
          <w:rtl/>
        </w:rPr>
        <w:t>:</w:t>
      </w:r>
      <w:r w:rsidRPr="00681DE0">
        <w:rPr>
          <w:rStyle w:val="TagStyle"/>
          <w:rtl/>
        </w:rPr>
        <w:t xml:space="preserve"> &lt;&lt; </w:t>
      </w:r>
      <w:proofErr w:type="spellStart"/>
      <w:r w:rsidRPr="00681DE0">
        <w:rPr>
          <w:rStyle w:val="TagStyle"/>
          <w:rtl/>
        </w:rPr>
        <w:t>יור</w:t>
      </w:r>
      <w:proofErr w:type="spellEnd"/>
      <w:r w:rsidRPr="00681DE0">
        <w:rPr>
          <w:rStyle w:val="TagStyle"/>
          <w:rtl/>
        </w:rPr>
        <w:t xml:space="preserve"> &gt;&gt;</w:t>
      </w:r>
      <w:r>
        <w:rPr>
          <w:rtl/>
        </w:rPr>
        <w:t xml:space="preserve">   </w:t>
      </w:r>
      <w:bookmarkEnd w:id="3234"/>
    </w:p>
    <w:p w:rsidR="00681DE0" w:rsidRDefault="00681DE0" w:rsidP="00681DE0">
      <w:pPr>
        <w:pStyle w:val="KeepWithNext"/>
        <w:rPr>
          <w:rtl/>
        </w:rPr>
      </w:pPr>
    </w:p>
    <w:p w:rsidR="00681DE0" w:rsidRDefault="00681DE0" w:rsidP="00681DE0">
      <w:pPr>
        <w:rPr>
          <w:rtl/>
        </w:rPr>
      </w:pPr>
      <w:r>
        <w:rPr>
          <w:rFonts w:hint="cs"/>
          <w:rtl/>
        </w:rPr>
        <w:t xml:space="preserve">למה פער בין חייבים שונים. </w:t>
      </w:r>
    </w:p>
    <w:p w:rsidR="00681DE0" w:rsidRDefault="00681DE0" w:rsidP="00681DE0">
      <w:pPr>
        <w:rPr>
          <w:rtl/>
        </w:rPr>
      </w:pPr>
    </w:p>
    <w:p w:rsidR="00681DE0" w:rsidRDefault="00681DE0" w:rsidP="00681DE0">
      <w:pPr>
        <w:pStyle w:val="af9"/>
        <w:keepNext/>
        <w:rPr>
          <w:rtl/>
        </w:rPr>
      </w:pPr>
      <w:bookmarkStart w:id="3235" w:name="ET_guest_905471_533"/>
      <w:r w:rsidRPr="00681DE0">
        <w:rPr>
          <w:rStyle w:val="TagStyle"/>
          <w:rtl/>
        </w:rPr>
        <w:t xml:space="preserve"> &lt;&lt; אורח &gt;&gt; </w:t>
      </w:r>
      <w:r>
        <w:rPr>
          <w:rtl/>
        </w:rPr>
        <w:t>תרצה ברמה:</w:t>
      </w:r>
      <w:r w:rsidRPr="00681DE0">
        <w:rPr>
          <w:rStyle w:val="TagStyle"/>
          <w:rtl/>
        </w:rPr>
        <w:t xml:space="preserve"> &lt;&lt; אורח &gt;&gt;</w:t>
      </w:r>
      <w:r>
        <w:rPr>
          <w:rtl/>
        </w:rPr>
        <w:t xml:space="preserve">   </w:t>
      </w:r>
      <w:bookmarkEnd w:id="3235"/>
    </w:p>
    <w:p w:rsidR="00681DE0" w:rsidRDefault="00681DE0" w:rsidP="00681DE0">
      <w:pPr>
        <w:pStyle w:val="KeepWithNext"/>
        <w:rPr>
          <w:rtl/>
        </w:rPr>
      </w:pPr>
    </w:p>
    <w:p w:rsidR="00681DE0" w:rsidRDefault="00681DE0" w:rsidP="00681DE0">
      <w:pPr>
        <w:rPr>
          <w:rtl/>
        </w:rPr>
      </w:pPr>
      <w:r>
        <w:rPr>
          <w:rFonts w:hint="cs"/>
          <w:rtl/>
        </w:rPr>
        <w:t>כי מי שקבעו לו הצמדה יהיו לו דמי פיגורים גבוהים יותר, בהנחה שההצמדה תעלה.</w:t>
      </w:r>
    </w:p>
    <w:p w:rsidR="00681DE0" w:rsidRPr="00681DE0" w:rsidRDefault="00681DE0" w:rsidP="00681DE0">
      <w:pPr>
        <w:rPr>
          <w:rtl/>
        </w:rPr>
      </w:pPr>
      <w:bookmarkStart w:id="3236" w:name="_ETM_Q1_7405191"/>
      <w:bookmarkStart w:id="3237" w:name="_ETM_Q1_7405277"/>
      <w:bookmarkEnd w:id="3236"/>
      <w:bookmarkEnd w:id="3237"/>
    </w:p>
    <w:p w:rsidR="008A6144" w:rsidRDefault="008A6144" w:rsidP="008A6144">
      <w:pPr>
        <w:pStyle w:val="af9"/>
        <w:keepNext/>
        <w:rPr>
          <w:rtl/>
        </w:rPr>
      </w:pPr>
      <w:bookmarkStart w:id="3238" w:name="ET_guest_905470_287"/>
      <w:r w:rsidRPr="008A6144">
        <w:rPr>
          <w:rStyle w:val="TagStyle"/>
          <w:rtl/>
        </w:rPr>
        <w:t xml:space="preserve"> &lt;&lt; אורח &gt;&gt; </w:t>
      </w:r>
      <w:r>
        <w:rPr>
          <w:rtl/>
        </w:rPr>
        <w:t xml:space="preserve">ינון </w:t>
      </w:r>
      <w:proofErr w:type="spellStart"/>
      <w:r>
        <w:rPr>
          <w:rtl/>
        </w:rPr>
        <w:t>גוטגליק</w:t>
      </w:r>
      <w:proofErr w:type="spellEnd"/>
      <w:r>
        <w:rPr>
          <w:rtl/>
        </w:rPr>
        <w:t>:</w:t>
      </w:r>
      <w:r w:rsidRPr="008A6144">
        <w:rPr>
          <w:rStyle w:val="TagStyle"/>
          <w:rtl/>
        </w:rPr>
        <w:t xml:space="preserve"> &lt;&lt; אורח &gt;&gt;</w:t>
      </w:r>
      <w:r>
        <w:rPr>
          <w:rtl/>
        </w:rPr>
        <w:t xml:space="preserve">   </w:t>
      </w:r>
      <w:bookmarkEnd w:id="3238"/>
    </w:p>
    <w:p w:rsidR="008A6144" w:rsidRDefault="008A6144" w:rsidP="008A6144">
      <w:pPr>
        <w:pStyle w:val="KeepWithNext"/>
        <w:rPr>
          <w:rtl/>
        </w:rPr>
      </w:pPr>
    </w:p>
    <w:p w:rsidR="00681DE0" w:rsidRDefault="00681DE0" w:rsidP="00681DE0">
      <w:pPr>
        <w:rPr>
          <w:rtl/>
        </w:rPr>
      </w:pPr>
      <w:r>
        <w:rPr>
          <w:rFonts w:hint="cs"/>
          <w:rtl/>
        </w:rPr>
        <w:t xml:space="preserve">יש שתי אפשרויות. </w:t>
      </w:r>
    </w:p>
    <w:p w:rsidR="00681DE0" w:rsidRDefault="00681DE0" w:rsidP="00681DE0">
      <w:pPr>
        <w:rPr>
          <w:rtl/>
        </w:rPr>
      </w:pPr>
    </w:p>
    <w:p w:rsidR="00681DE0" w:rsidRDefault="00681DE0" w:rsidP="00681DE0">
      <w:pPr>
        <w:pStyle w:val="af6"/>
        <w:keepNext/>
        <w:rPr>
          <w:rtl/>
        </w:rPr>
      </w:pPr>
      <w:bookmarkStart w:id="3239" w:name="ET_yor_6157_534"/>
      <w:r w:rsidRPr="00681DE0">
        <w:rPr>
          <w:rStyle w:val="TagStyle"/>
          <w:rtl/>
        </w:rPr>
        <w:t xml:space="preserve"> &lt;&lt; </w:t>
      </w:r>
      <w:proofErr w:type="spellStart"/>
      <w:r w:rsidRPr="00681DE0">
        <w:rPr>
          <w:rStyle w:val="TagStyle"/>
          <w:rtl/>
        </w:rPr>
        <w:t>יור</w:t>
      </w:r>
      <w:proofErr w:type="spellEnd"/>
      <w:r w:rsidRPr="00681DE0">
        <w:rPr>
          <w:rStyle w:val="TagStyle"/>
          <w:rtl/>
        </w:rPr>
        <w:t xml:space="preserve"> &gt;&gt; </w:t>
      </w:r>
      <w:r>
        <w:rPr>
          <w:rtl/>
        </w:rPr>
        <w:t xml:space="preserve">היו"ר שמחה </w:t>
      </w:r>
      <w:proofErr w:type="spellStart"/>
      <w:r>
        <w:rPr>
          <w:rtl/>
        </w:rPr>
        <w:t>רוטמן</w:t>
      </w:r>
      <w:proofErr w:type="spellEnd"/>
      <w:r>
        <w:rPr>
          <w:rtl/>
        </w:rPr>
        <w:t>:</w:t>
      </w:r>
      <w:r w:rsidRPr="00681DE0">
        <w:rPr>
          <w:rStyle w:val="TagStyle"/>
          <w:rtl/>
        </w:rPr>
        <w:t xml:space="preserve"> &lt;&lt; </w:t>
      </w:r>
      <w:proofErr w:type="spellStart"/>
      <w:r w:rsidRPr="00681DE0">
        <w:rPr>
          <w:rStyle w:val="TagStyle"/>
          <w:rtl/>
        </w:rPr>
        <w:t>יור</w:t>
      </w:r>
      <w:proofErr w:type="spellEnd"/>
      <w:r w:rsidRPr="00681DE0">
        <w:rPr>
          <w:rStyle w:val="TagStyle"/>
          <w:rtl/>
        </w:rPr>
        <w:t xml:space="preserve"> &gt;&gt;</w:t>
      </w:r>
      <w:r>
        <w:rPr>
          <w:rtl/>
        </w:rPr>
        <w:t xml:space="preserve">   </w:t>
      </w:r>
      <w:bookmarkEnd w:id="3239"/>
    </w:p>
    <w:p w:rsidR="00681DE0" w:rsidRDefault="00681DE0" w:rsidP="00681DE0">
      <w:pPr>
        <w:pStyle w:val="KeepWithNext"/>
        <w:rPr>
          <w:rtl/>
        </w:rPr>
      </w:pPr>
    </w:p>
    <w:p w:rsidR="00681DE0" w:rsidRDefault="00681DE0" w:rsidP="00681DE0">
      <w:pPr>
        <w:rPr>
          <w:rtl/>
        </w:rPr>
      </w:pPr>
      <w:r>
        <w:rPr>
          <w:rFonts w:hint="cs"/>
          <w:rtl/>
        </w:rPr>
        <w:t xml:space="preserve">בהנחה שההצמדה תעלה. </w:t>
      </w:r>
    </w:p>
    <w:p w:rsidR="00681DE0" w:rsidRDefault="00681DE0" w:rsidP="00681DE0">
      <w:pPr>
        <w:rPr>
          <w:rtl/>
        </w:rPr>
      </w:pPr>
    </w:p>
    <w:p w:rsidR="00681DE0" w:rsidRDefault="00681DE0" w:rsidP="00681DE0">
      <w:pPr>
        <w:pStyle w:val="a4"/>
        <w:keepNext/>
        <w:rPr>
          <w:rtl/>
        </w:rPr>
      </w:pPr>
      <w:bookmarkStart w:id="3240" w:name="ET_speaker_6345_535"/>
      <w:r w:rsidRPr="00681DE0">
        <w:rPr>
          <w:rStyle w:val="TagStyle"/>
          <w:rtl/>
        </w:rPr>
        <w:t xml:space="preserve"> &lt;&lt; דובר &gt;&gt; </w:t>
      </w:r>
      <w:r>
        <w:rPr>
          <w:rtl/>
        </w:rPr>
        <w:t>טלי גוטליב (הליכוד):</w:t>
      </w:r>
      <w:r w:rsidRPr="00681DE0">
        <w:rPr>
          <w:rStyle w:val="TagStyle"/>
          <w:rtl/>
        </w:rPr>
        <w:t xml:space="preserve"> &lt;&lt; דובר &gt;&gt;</w:t>
      </w:r>
      <w:r>
        <w:rPr>
          <w:rtl/>
        </w:rPr>
        <w:t xml:space="preserve">   </w:t>
      </w:r>
      <w:bookmarkEnd w:id="3240"/>
    </w:p>
    <w:p w:rsidR="00681DE0" w:rsidRDefault="00681DE0" w:rsidP="00681DE0">
      <w:pPr>
        <w:pStyle w:val="KeepWithNext"/>
        <w:rPr>
          <w:rtl/>
        </w:rPr>
      </w:pPr>
    </w:p>
    <w:p w:rsidR="00681DE0" w:rsidRDefault="00681DE0" w:rsidP="00681DE0">
      <w:pPr>
        <w:rPr>
          <w:rtl/>
        </w:rPr>
      </w:pPr>
      <w:r>
        <w:rPr>
          <w:rFonts w:hint="cs"/>
          <w:rtl/>
        </w:rPr>
        <w:t>זה מנגנון</w:t>
      </w:r>
      <w:bookmarkStart w:id="3241" w:name="_ETM_Q1_7415186"/>
      <w:bookmarkEnd w:id="3241"/>
      <w:r>
        <w:rPr>
          <w:rFonts w:hint="cs"/>
          <w:rtl/>
        </w:rPr>
        <w:t xml:space="preserve"> בעייתי. </w:t>
      </w:r>
      <w:bookmarkStart w:id="3242" w:name="_ETM_Q1_7416896"/>
      <w:bookmarkEnd w:id="3242"/>
    </w:p>
    <w:p w:rsidR="00681DE0" w:rsidRDefault="00681DE0" w:rsidP="00681DE0">
      <w:pPr>
        <w:rPr>
          <w:rtl/>
        </w:rPr>
      </w:pPr>
      <w:bookmarkStart w:id="3243" w:name="_ETM_Q1_7416996"/>
      <w:bookmarkEnd w:id="3243"/>
    </w:p>
    <w:p w:rsidR="00681DE0" w:rsidRDefault="00681DE0" w:rsidP="00681DE0">
      <w:pPr>
        <w:pStyle w:val="a4"/>
        <w:keepNext/>
        <w:rPr>
          <w:rtl/>
        </w:rPr>
      </w:pPr>
      <w:bookmarkStart w:id="3244" w:name="ET_speaker_5109_536"/>
      <w:r w:rsidRPr="00681DE0">
        <w:rPr>
          <w:rStyle w:val="TagStyle"/>
          <w:rtl/>
        </w:rPr>
        <w:t xml:space="preserve"> &lt;&lt; דובר &gt;&gt; </w:t>
      </w:r>
      <w:r>
        <w:rPr>
          <w:rtl/>
        </w:rPr>
        <w:t>אלעזר שטרן:</w:t>
      </w:r>
      <w:r w:rsidRPr="00681DE0">
        <w:rPr>
          <w:rStyle w:val="TagStyle"/>
          <w:rtl/>
        </w:rPr>
        <w:t xml:space="preserve"> &lt;&lt; דובר &gt;&gt;</w:t>
      </w:r>
      <w:r>
        <w:rPr>
          <w:rtl/>
        </w:rPr>
        <w:t xml:space="preserve">   </w:t>
      </w:r>
      <w:bookmarkEnd w:id="3244"/>
    </w:p>
    <w:p w:rsidR="00681DE0" w:rsidRDefault="00681DE0" w:rsidP="00681DE0">
      <w:pPr>
        <w:pStyle w:val="KeepWithNext"/>
        <w:rPr>
          <w:rtl/>
        </w:rPr>
      </w:pPr>
    </w:p>
    <w:p w:rsidR="008A6144" w:rsidRDefault="00681DE0" w:rsidP="006809B3">
      <w:pPr>
        <w:rPr>
          <w:rtl/>
        </w:rPr>
      </w:pPr>
      <w:r>
        <w:rPr>
          <w:rFonts w:hint="cs"/>
          <w:rtl/>
        </w:rPr>
        <w:t xml:space="preserve">צריך להבחין בין שתי שאלות. </w:t>
      </w:r>
      <w:bookmarkStart w:id="3245" w:name="_ETM_Q1_7393525"/>
      <w:bookmarkStart w:id="3246" w:name="_ETM_Q1_7393570"/>
      <w:bookmarkStart w:id="3247" w:name="_ETM_Q1_7418060"/>
      <w:bookmarkStart w:id="3248" w:name="_ETM_Q1_7418099"/>
      <w:bookmarkEnd w:id="3245"/>
      <w:bookmarkEnd w:id="3246"/>
      <w:bookmarkEnd w:id="3247"/>
      <w:bookmarkEnd w:id="3248"/>
      <w:r w:rsidR="008A6144">
        <w:rPr>
          <w:rFonts w:hint="cs"/>
          <w:rtl/>
        </w:rPr>
        <w:t xml:space="preserve">יש שאלה אחת של </w:t>
      </w:r>
      <w:bookmarkStart w:id="3249" w:name="_ETM_Q1_7420945"/>
      <w:bookmarkEnd w:id="3249"/>
      <w:r w:rsidR="008A6144">
        <w:rPr>
          <w:rFonts w:hint="cs"/>
          <w:rtl/>
        </w:rPr>
        <w:t>האם מועד הפירעון</w:t>
      </w:r>
      <w:r>
        <w:rPr>
          <w:rFonts w:hint="cs"/>
          <w:rtl/>
        </w:rPr>
        <w:t xml:space="preserve"> מייצר רציונל </w:t>
      </w:r>
      <w:r w:rsidR="006809B3">
        <w:rPr>
          <w:rFonts w:hint="cs"/>
          <w:rtl/>
        </w:rPr>
        <w:t xml:space="preserve">לעבור </w:t>
      </w:r>
      <w:bookmarkStart w:id="3250" w:name="_ETM_Q1_7423966"/>
      <w:bookmarkEnd w:id="3250"/>
      <w:r w:rsidR="006809B3">
        <w:rPr>
          <w:rFonts w:hint="cs"/>
          <w:rtl/>
        </w:rPr>
        <w:t>רק לסוג אחד של ריבית, שזו שאלה אחת.</w:t>
      </w:r>
      <w:r w:rsidR="008A6144">
        <w:rPr>
          <w:rFonts w:hint="cs"/>
          <w:rtl/>
        </w:rPr>
        <w:t xml:space="preserve"> שאלה שנייה,</w:t>
      </w:r>
      <w:r w:rsidR="006809B3">
        <w:rPr>
          <w:rFonts w:hint="cs"/>
          <w:rtl/>
        </w:rPr>
        <w:t xml:space="preserve"> נניח שאנחנו </w:t>
      </w:r>
      <w:bookmarkStart w:id="3251" w:name="_ETM_Q1_7428703"/>
      <w:bookmarkEnd w:id="3251"/>
      <w:r w:rsidR="006809B3">
        <w:rPr>
          <w:rFonts w:hint="cs"/>
          <w:rtl/>
        </w:rPr>
        <w:t>לא מוצאים רציונל כזה, או שהוועדה מחליטה שאין סיבה כזאת,</w:t>
      </w:r>
      <w:bookmarkStart w:id="3252" w:name="_ETM_Q1_7433112"/>
      <w:bookmarkEnd w:id="3252"/>
      <w:r w:rsidR="006809B3">
        <w:rPr>
          <w:rFonts w:hint="cs"/>
          <w:rtl/>
        </w:rPr>
        <w:t xml:space="preserve"> ו</w:t>
      </w:r>
      <w:r w:rsidR="008A6144">
        <w:rPr>
          <w:rFonts w:hint="cs"/>
          <w:rtl/>
        </w:rPr>
        <w:t>אותה ריבית</w:t>
      </w:r>
      <w:r w:rsidR="006809B3">
        <w:rPr>
          <w:rFonts w:hint="cs"/>
          <w:rtl/>
        </w:rPr>
        <w:t xml:space="preserve"> שנפסקה לפני מועד הפירעון ממשיכה </w:t>
      </w:r>
      <w:bookmarkStart w:id="3253" w:name="_ETM_Q1_7433321"/>
      <w:bookmarkEnd w:id="3253"/>
      <w:r w:rsidR="008A6144">
        <w:rPr>
          <w:rFonts w:hint="cs"/>
          <w:rtl/>
        </w:rPr>
        <w:t xml:space="preserve">לחול אחרי מועד הפירעון, האם </w:t>
      </w:r>
      <w:r w:rsidR="006809B3">
        <w:rPr>
          <w:rFonts w:hint="cs"/>
          <w:rtl/>
        </w:rPr>
        <w:t xml:space="preserve">הדבר הזה מייצר עיוותים </w:t>
      </w:r>
      <w:bookmarkStart w:id="3254" w:name="_ETM_Q1_7437123"/>
      <w:bookmarkEnd w:id="3254"/>
      <w:r w:rsidR="006809B3">
        <w:rPr>
          <w:rFonts w:hint="cs"/>
          <w:rtl/>
        </w:rPr>
        <w:t xml:space="preserve">ביחס שבין מי שנפסקה לו ריבית שקלית. </w:t>
      </w:r>
      <w:r w:rsidR="00CA363A">
        <w:rPr>
          <w:rFonts w:hint="cs"/>
          <w:rtl/>
        </w:rPr>
        <w:t>כי אם</w:t>
      </w:r>
      <w:bookmarkStart w:id="3255" w:name="_ETM_Q1_7447420"/>
      <w:bookmarkEnd w:id="3255"/>
      <w:r w:rsidR="00CA363A">
        <w:rPr>
          <w:rFonts w:hint="cs"/>
          <w:rtl/>
        </w:rPr>
        <w:t xml:space="preserve"> הבעיה היא הפער שנוצר אחרי מועד הפירעון בגלל הנושא של </w:t>
      </w:r>
      <w:bookmarkStart w:id="3256" w:name="_ETM_Q1_7452166"/>
      <w:bookmarkEnd w:id="3256"/>
      <w:r w:rsidR="00CA363A">
        <w:rPr>
          <w:rFonts w:hint="cs"/>
          <w:rtl/>
        </w:rPr>
        <w:t xml:space="preserve">ההצמדה, אפשר פשוט לאפס, זו לא בעיה. אפשר לדאוג לתקן את העיוות הזה. לכן זו לא הבעיה. </w:t>
      </w:r>
    </w:p>
    <w:p w:rsidR="00CA363A" w:rsidRDefault="00CA363A" w:rsidP="006809B3">
      <w:pPr>
        <w:rPr>
          <w:rtl/>
        </w:rPr>
      </w:pPr>
    </w:p>
    <w:p w:rsidR="00CA363A" w:rsidRDefault="00CA363A" w:rsidP="00CA363A">
      <w:pPr>
        <w:pStyle w:val="af6"/>
        <w:keepNext/>
        <w:rPr>
          <w:rtl/>
        </w:rPr>
      </w:pPr>
      <w:bookmarkStart w:id="3257" w:name="ET_yor_6157_537"/>
      <w:r w:rsidRPr="00CA363A">
        <w:rPr>
          <w:rStyle w:val="TagStyle"/>
          <w:rtl/>
        </w:rPr>
        <w:t xml:space="preserve"> &lt;&lt; </w:t>
      </w:r>
      <w:proofErr w:type="spellStart"/>
      <w:r w:rsidRPr="00CA363A">
        <w:rPr>
          <w:rStyle w:val="TagStyle"/>
          <w:rtl/>
        </w:rPr>
        <w:t>יור</w:t>
      </w:r>
      <w:proofErr w:type="spellEnd"/>
      <w:r w:rsidRPr="00CA363A">
        <w:rPr>
          <w:rStyle w:val="TagStyle"/>
          <w:rtl/>
        </w:rPr>
        <w:t xml:space="preserve"> &gt;&gt; </w:t>
      </w:r>
      <w:r>
        <w:rPr>
          <w:rtl/>
        </w:rPr>
        <w:t xml:space="preserve">היו"ר שמחה </w:t>
      </w:r>
      <w:proofErr w:type="spellStart"/>
      <w:r>
        <w:rPr>
          <w:rtl/>
        </w:rPr>
        <w:t>רוטמן</w:t>
      </w:r>
      <w:proofErr w:type="spellEnd"/>
      <w:r>
        <w:rPr>
          <w:rtl/>
        </w:rPr>
        <w:t>:</w:t>
      </w:r>
      <w:r w:rsidRPr="00CA363A">
        <w:rPr>
          <w:rStyle w:val="TagStyle"/>
          <w:rtl/>
        </w:rPr>
        <w:t xml:space="preserve"> &lt;&lt; </w:t>
      </w:r>
      <w:proofErr w:type="spellStart"/>
      <w:r w:rsidRPr="00CA363A">
        <w:rPr>
          <w:rStyle w:val="TagStyle"/>
          <w:rtl/>
        </w:rPr>
        <w:t>יור</w:t>
      </w:r>
      <w:proofErr w:type="spellEnd"/>
      <w:r w:rsidRPr="00CA363A">
        <w:rPr>
          <w:rStyle w:val="TagStyle"/>
          <w:rtl/>
        </w:rPr>
        <w:t xml:space="preserve"> &gt;&gt;</w:t>
      </w:r>
      <w:r>
        <w:rPr>
          <w:rtl/>
        </w:rPr>
        <w:t xml:space="preserve">   </w:t>
      </w:r>
      <w:bookmarkEnd w:id="3257"/>
    </w:p>
    <w:p w:rsidR="00CA363A" w:rsidRDefault="00CA363A" w:rsidP="00CA363A">
      <w:pPr>
        <w:pStyle w:val="KeepWithNext"/>
        <w:rPr>
          <w:rtl/>
        </w:rPr>
      </w:pPr>
    </w:p>
    <w:p w:rsidR="00CA363A" w:rsidRPr="00CA363A" w:rsidRDefault="00743042" w:rsidP="00CA363A">
      <w:pPr>
        <w:rPr>
          <w:rtl/>
        </w:rPr>
      </w:pPr>
      <w:r>
        <w:rPr>
          <w:rFonts w:hint="cs"/>
          <w:rtl/>
        </w:rPr>
        <w:t xml:space="preserve">אבל הייתה גם סיבה שבית משפט פסק לו הצמדה בחריג. אם </w:t>
      </w:r>
      <w:bookmarkStart w:id="3258" w:name="_ETM_Q1_7464046"/>
      <w:bookmarkEnd w:id="3258"/>
      <w:r>
        <w:rPr>
          <w:rFonts w:hint="cs"/>
          <w:rtl/>
        </w:rPr>
        <w:t xml:space="preserve">כבר בית משפט הפעיל את שיקול הדעת ונתן לו את </w:t>
      </w:r>
      <w:bookmarkStart w:id="3259" w:name="_ETM_Q1_7465771"/>
      <w:bookmarkEnd w:id="3259"/>
      <w:r>
        <w:rPr>
          <w:rFonts w:hint="cs"/>
          <w:rtl/>
        </w:rPr>
        <w:t>המקרה החריג של ההצמדה, למה זה משנה?</w:t>
      </w:r>
    </w:p>
    <w:p w:rsidR="008A6144" w:rsidRDefault="008A6144" w:rsidP="008A6144">
      <w:pPr>
        <w:rPr>
          <w:rtl/>
        </w:rPr>
      </w:pPr>
      <w:bookmarkStart w:id="3260" w:name="_ETM_Q1_7440713"/>
      <w:bookmarkStart w:id="3261" w:name="_ETM_Q1_7440780"/>
      <w:bookmarkStart w:id="3262" w:name="_ETM_Q1_7481873"/>
      <w:bookmarkStart w:id="3263" w:name="_ETM_Q1_7481959"/>
      <w:bookmarkStart w:id="3264" w:name="_ETM_Q1_7485090"/>
      <w:bookmarkEnd w:id="3260"/>
      <w:bookmarkEnd w:id="3261"/>
      <w:bookmarkEnd w:id="3262"/>
      <w:bookmarkEnd w:id="3263"/>
      <w:bookmarkEnd w:id="3264"/>
    </w:p>
    <w:p w:rsidR="008A6144" w:rsidRDefault="008A6144" w:rsidP="008A6144">
      <w:pPr>
        <w:pStyle w:val="af9"/>
        <w:keepNext/>
        <w:rPr>
          <w:rtl/>
        </w:rPr>
      </w:pPr>
      <w:bookmarkStart w:id="3265" w:name="ET_guest_905470_292"/>
      <w:r w:rsidRPr="008A6144">
        <w:rPr>
          <w:rStyle w:val="TagStyle"/>
          <w:rtl/>
        </w:rPr>
        <w:t xml:space="preserve"> &lt;&lt; אורח &gt;&gt; </w:t>
      </w:r>
      <w:r>
        <w:rPr>
          <w:rtl/>
        </w:rPr>
        <w:t xml:space="preserve">ינון </w:t>
      </w:r>
      <w:proofErr w:type="spellStart"/>
      <w:r>
        <w:rPr>
          <w:rtl/>
        </w:rPr>
        <w:t>גוטגליק</w:t>
      </w:r>
      <w:proofErr w:type="spellEnd"/>
      <w:r>
        <w:rPr>
          <w:rtl/>
        </w:rPr>
        <w:t>:</w:t>
      </w:r>
      <w:r w:rsidRPr="008A6144">
        <w:rPr>
          <w:rStyle w:val="TagStyle"/>
          <w:rtl/>
        </w:rPr>
        <w:t xml:space="preserve"> &lt;&lt; אורח &gt;&gt;</w:t>
      </w:r>
      <w:r>
        <w:rPr>
          <w:rtl/>
        </w:rPr>
        <w:t xml:space="preserve">   </w:t>
      </w:r>
      <w:bookmarkEnd w:id="3265"/>
    </w:p>
    <w:p w:rsidR="008A6144" w:rsidRDefault="008A6144" w:rsidP="008A6144">
      <w:pPr>
        <w:pStyle w:val="KeepWithNext"/>
        <w:rPr>
          <w:rtl/>
        </w:rPr>
      </w:pPr>
    </w:p>
    <w:p w:rsidR="008A6144" w:rsidRDefault="008A6144" w:rsidP="008A6144">
      <w:pPr>
        <w:rPr>
          <w:rtl/>
        </w:rPr>
      </w:pPr>
      <w:bookmarkStart w:id="3266" w:name="_ETM_Q1_7485581"/>
      <w:bookmarkStart w:id="3267" w:name="_ETM_Q1_7485655"/>
      <w:bookmarkEnd w:id="3266"/>
      <w:bookmarkEnd w:id="3267"/>
      <w:r>
        <w:rPr>
          <w:rFonts w:hint="cs"/>
          <w:rtl/>
        </w:rPr>
        <w:t xml:space="preserve">כי </w:t>
      </w:r>
      <w:r w:rsidR="00743042">
        <w:rPr>
          <w:rFonts w:hint="cs"/>
          <w:rtl/>
        </w:rPr>
        <w:t>בית משפט לא</w:t>
      </w:r>
      <w:bookmarkStart w:id="3268" w:name="_ETM_Q1_7472525"/>
      <w:bookmarkEnd w:id="3268"/>
      <w:r w:rsidR="00743042">
        <w:rPr>
          <w:rFonts w:hint="cs"/>
          <w:rtl/>
        </w:rPr>
        <w:t xml:space="preserve"> יודע מתי שולם החוב. זה יכול לקחת שנים, יכול להיות </w:t>
      </w:r>
      <w:bookmarkStart w:id="3269" w:name="_ETM_Q1_7477967"/>
      <w:bookmarkEnd w:id="3269"/>
      <w:r w:rsidR="00743042">
        <w:rPr>
          <w:rFonts w:hint="cs"/>
          <w:rtl/>
        </w:rPr>
        <w:t xml:space="preserve">המון שנים, וזה קצת מאבד את הקשר הרציונלי בין ההחלטה </w:t>
      </w:r>
      <w:bookmarkStart w:id="3270" w:name="_ETM_Q1_7480275"/>
      <w:bookmarkEnd w:id="3270"/>
      <w:r w:rsidR="00743042">
        <w:rPr>
          <w:rFonts w:hint="cs"/>
          <w:rtl/>
        </w:rPr>
        <w:t xml:space="preserve">של השופט - - - </w:t>
      </w:r>
    </w:p>
    <w:p w:rsidR="00743042" w:rsidRDefault="00743042" w:rsidP="008A6144">
      <w:pPr>
        <w:rPr>
          <w:rtl/>
        </w:rPr>
      </w:pPr>
    </w:p>
    <w:p w:rsidR="00743042" w:rsidRDefault="00743042" w:rsidP="00743042">
      <w:pPr>
        <w:pStyle w:val="af6"/>
        <w:keepNext/>
        <w:rPr>
          <w:rtl/>
        </w:rPr>
      </w:pPr>
      <w:bookmarkStart w:id="3271" w:name="ET_yor_6157_538"/>
      <w:r w:rsidRPr="00743042">
        <w:rPr>
          <w:rStyle w:val="TagStyle"/>
          <w:rtl/>
        </w:rPr>
        <w:t xml:space="preserve"> &lt;&lt; </w:t>
      </w:r>
      <w:proofErr w:type="spellStart"/>
      <w:r w:rsidRPr="00743042">
        <w:rPr>
          <w:rStyle w:val="TagStyle"/>
          <w:rtl/>
        </w:rPr>
        <w:t>יור</w:t>
      </w:r>
      <w:proofErr w:type="spellEnd"/>
      <w:r w:rsidRPr="00743042">
        <w:rPr>
          <w:rStyle w:val="TagStyle"/>
          <w:rtl/>
        </w:rPr>
        <w:t xml:space="preserve"> &gt;&gt; </w:t>
      </w:r>
      <w:r>
        <w:rPr>
          <w:rtl/>
        </w:rPr>
        <w:t xml:space="preserve">היו"ר שמחה </w:t>
      </w:r>
      <w:proofErr w:type="spellStart"/>
      <w:r>
        <w:rPr>
          <w:rtl/>
        </w:rPr>
        <w:t>רוטמן</w:t>
      </w:r>
      <w:proofErr w:type="spellEnd"/>
      <w:r>
        <w:rPr>
          <w:rtl/>
        </w:rPr>
        <w:t>:</w:t>
      </w:r>
      <w:r w:rsidRPr="00743042">
        <w:rPr>
          <w:rStyle w:val="TagStyle"/>
          <w:rtl/>
        </w:rPr>
        <w:t xml:space="preserve"> &lt;&lt; </w:t>
      </w:r>
      <w:proofErr w:type="spellStart"/>
      <w:r w:rsidRPr="00743042">
        <w:rPr>
          <w:rStyle w:val="TagStyle"/>
          <w:rtl/>
        </w:rPr>
        <w:t>יור</w:t>
      </w:r>
      <w:proofErr w:type="spellEnd"/>
      <w:r w:rsidRPr="00743042">
        <w:rPr>
          <w:rStyle w:val="TagStyle"/>
          <w:rtl/>
        </w:rPr>
        <w:t xml:space="preserve"> &gt;&gt;</w:t>
      </w:r>
      <w:r>
        <w:rPr>
          <w:rtl/>
        </w:rPr>
        <w:t xml:space="preserve">   </w:t>
      </w:r>
      <w:bookmarkEnd w:id="3271"/>
    </w:p>
    <w:p w:rsidR="00743042" w:rsidRDefault="00743042" w:rsidP="00743042">
      <w:pPr>
        <w:pStyle w:val="KeepWithNext"/>
        <w:rPr>
          <w:rtl/>
        </w:rPr>
      </w:pPr>
    </w:p>
    <w:p w:rsidR="00743042" w:rsidRDefault="00743042" w:rsidP="00743042">
      <w:pPr>
        <w:rPr>
          <w:rtl/>
        </w:rPr>
      </w:pPr>
      <w:r>
        <w:rPr>
          <w:rFonts w:hint="cs"/>
          <w:rtl/>
        </w:rPr>
        <w:t xml:space="preserve">אבל הנושא של המון שנים </w:t>
      </w:r>
      <w:bookmarkStart w:id="3272" w:name="_ETM_Q1_7483094"/>
      <w:bookmarkEnd w:id="3272"/>
      <w:r>
        <w:rPr>
          <w:rFonts w:hint="cs"/>
          <w:rtl/>
        </w:rPr>
        <w:t xml:space="preserve">לא משנה, כי פעם בשנה אתה בכל </w:t>
      </w:r>
      <w:bookmarkStart w:id="3273" w:name="_ETM_Q1_7484048"/>
      <w:bookmarkEnd w:id="3273"/>
      <w:r>
        <w:rPr>
          <w:rFonts w:hint="cs"/>
          <w:rtl/>
        </w:rPr>
        <w:t>מקרה מוסיף קרן עדכנית, כך או כך. זה משנה לתקופת</w:t>
      </w:r>
      <w:bookmarkStart w:id="3274" w:name="_ETM_Q1_7489423"/>
      <w:bookmarkEnd w:id="3274"/>
      <w:r>
        <w:rPr>
          <w:rFonts w:hint="cs"/>
          <w:rtl/>
        </w:rPr>
        <w:t xml:space="preserve"> הביניים של תוך שנה. </w:t>
      </w:r>
    </w:p>
    <w:p w:rsidR="00743042" w:rsidRDefault="00743042" w:rsidP="00743042">
      <w:pPr>
        <w:rPr>
          <w:rtl/>
        </w:rPr>
      </w:pPr>
      <w:bookmarkStart w:id="3275" w:name="_ETM_Q1_7491847"/>
      <w:bookmarkEnd w:id="3275"/>
    </w:p>
    <w:p w:rsidR="008A6144" w:rsidRDefault="008A6144" w:rsidP="008A6144">
      <w:pPr>
        <w:pStyle w:val="a4"/>
        <w:keepNext/>
        <w:rPr>
          <w:rtl/>
        </w:rPr>
      </w:pPr>
      <w:bookmarkStart w:id="3276" w:name="_ETM_Q1_7499425"/>
      <w:bookmarkStart w:id="3277" w:name="_ETM_Q1_7499506"/>
      <w:bookmarkStart w:id="3278" w:name="_ETM_Q1_7501490"/>
      <w:bookmarkStart w:id="3279" w:name="ET_speaker_רועי_שטיין_293"/>
      <w:bookmarkEnd w:id="3276"/>
      <w:bookmarkEnd w:id="3277"/>
      <w:bookmarkEnd w:id="3278"/>
      <w:r w:rsidRPr="008A6144">
        <w:rPr>
          <w:rStyle w:val="TagStyle"/>
          <w:rtl/>
        </w:rPr>
        <w:t xml:space="preserve"> &lt;&lt; דובר &gt;&gt; </w:t>
      </w:r>
      <w:r>
        <w:rPr>
          <w:rtl/>
        </w:rPr>
        <w:t>רועי שטיין:</w:t>
      </w:r>
      <w:r w:rsidRPr="008A6144">
        <w:rPr>
          <w:rStyle w:val="TagStyle"/>
          <w:rtl/>
        </w:rPr>
        <w:t xml:space="preserve"> &lt;&lt; דובר &gt;&gt;</w:t>
      </w:r>
      <w:r>
        <w:rPr>
          <w:rtl/>
        </w:rPr>
        <w:t xml:space="preserve">   </w:t>
      </w:r>
      <w:bookmarkEnd w:id="3279"/>
    </w:p>
    <w:p w:rsidR="008A6144" w:rsidRDefault="008A6144" w:rsidP="008A6144">
      <w:pPr>
        <w:pStyle w:val="KeepWithNext"/>
        <w:rPr>
          <w:rtl/>
        </w:rPr>
      </w:pPr>
    </w:p>
    <w:p w:rsidR="008A6144" w:rsidRDefault="008A6144" w:rsidP="008A6144">
      <w:pPr>
        <w:rPr>
          <w:rtl/>
        </w:rPr>
      </w:pPr>
      <w:bookmarkStart w:id="3280" w:name="_ETM_Q1_7502015"/>
      <w:bookmarkStart w:id="3281" w:name="_ETM_Q1_7502085"/>
      <w:bookmarkEnd w:id="3280"/>
      <w:bookmarkEnd w:id="3281"/>
      <w:r>
        <w:rPr>
          <w:rFonts w:hint="cs"/>
          <w:rtl/>
        </w:rPr>
        <w:t xml:space="preserve">דמי הפיגורים נקבעים כפונקציה </w:t>
      </w:r>
      <w:bookmarkStart w:id="3282" w:name="_ETM_Q1_7508345"/>
      <w:bookmarkEnd w:id="3282"/>
      <w:r>
        <w:rPr>
          <w:rFonts w:hint="cs"/>
          <w:rtl/>
        </w:rPr>
        <w:t>מהר</w:t>
      </w:r>
      <w:r w:rsidR="006C415F">
        <w:rPr>
          <w:rFonts w:hint="cs"/>
          <w:rtl/>
        </w:rPr>
        <w:t xml:space="preserve">יבית </w:t>
      </w:r>
      <w:proofErr w:type="spellStart"/>
      <w:r w:rsidR="006C415F">
        <w:rPr>
          <w:rFonts w:hint="cs"/>
          <w:rtl/>
        </w:rPr>
        <w:t>השקלית</w:t>
      </w:r>
      <w:proofErr w:type="spellEnd"/>
      <w:r w:rsidR="006C415F">
        <w:rPr>
          <w:rFonts w:hint="cs"/>
          <w:rtl/>
        </w:rPr>
        <w:t xml:space="preserve">. </w:t>
      </w:r>
    </w:p>
    <w:p w:rsidR="006C415F" w:rsidRDefault="006C415F" w:rsidP="008A6144">
      <w:pPr>
        <w:rPr>
          <w:rtl/>
        </w:rPr>
      </w:pPr>
    </w:p>
    <w:p w:rsidR="006C415F" w:rsidRDefault="006C415F" w:rsidP="006C415F">
      <w:pPr>
        <w:pStyle w:val="af6"/>
        <w:keepNext/>
        <w:rPr>
          <w:rtl/>
        </w:rPr>
      </w:pPr>
      <w:bookmarkStart w:id="3283" w:name="ET_yor_6157_540"/>
      <w:r w:rsidRPr="006C415F">
        <w:rPr>
          <w:rStyle w:val="TagStyle"/>
          <w:rtl/>
        </w:rPr>
        <w:t xml:space="preserve"> &lt;&lt; </w:t>
      </w:r>
      <w:proofErr w:type="spellStart"/>
      <w:r w:rsidRPr="006C415F">
        <w:rPr>
          <w:rStyle w:val="TagStyle"/>
          <w:rtl/>
        </w:rPr>
        <w:t>יור</w:t>
      </w:r>
      <w:proofErr w:type="spellEnd"/>
      <w:r w:rsidRPr="006C415F">
        <w:rPr>
          <w:rStyle w:val="TagStyle"/>
          <w:rtl/>
        </w:rPr>
        <w:t xml:space="preserve"> &gt;&gt; </w:t>
      </w:r>
      <w:r>
        <w:rPr>
          <w:rtl/>
        </w:rPr>
        <w:t xml:space="preserve">היו"ר שמחה </w:t>
      </w:r>
      <w:proofErr w:type="spellStart"/>
      <w:r>
        <w:rPr>
          <w:rtl/>
        </w:rPr>
        <w:t>רוטמן</w:t>
      </w:r>
      <w:proofErr w:type="spellEnd"/>
      <w:r>
        <w:rPr>
          <w:rtl/>
        </w:rPr>
        <w:t>:</w:t>
      </w:r>
      <w:r w:rsidRPr="006C415F">
        <w:rPr>
          <w:rStyle w:val="TagStyle"/>
          <w:rtl/>
        </w:rPr>
        <w:t xml:space="preserve"> &lt;&lt; </w:t>
      </w:r>
      <w:proofErr w:type="spellStart"/>
      <w:r w:rsidRPr="006C415F">
        <w:rPr>
          <w:rStyle w:val="TagStyle"/>
          <w:rtl/>
        </w:rPr>
        <w:t>יור</w:t>
      </w:r>
      <w:proofErr w:type="spellEnd"/>
      <w:r w:rsidRPr="006C415F">
        <w:rPr>
          <w:rStyle w:val="TagStyle"/>
          <w:rtl/>
        </w:rPr>
        <w:t xml:space="preserve"> &gt;&gt;</w:t>
      </w:r>
      <w:r>
        <w:rPr>
          <w:rtl/>
        </w:rPr>
        <w:t xml:space="preserve">   </w:t>
      </w:r>
      <w:bookmarkEnd w:id="3283"/>
    </w:p>
    <w:p w:rsidR="006C415F" w:rsidRDefault="006C415F" w:rsidP="006C415F">
      <w:pPr>
        <w:pStyle w:val="KeepWithNext"/>
        <w:rPr>
          <w:rtl/>
        </w:rPr>
      </w:pPr>
    </w:p>
    <w:p w:rsidR="006C415F" w:rsidRPr="006C415F" w:rsidRDefault="006C415F" w:rsidP="006C415F">
      <w:pPr>
        <w:rPr>
          <w:rtl/>
        </w:rPr>
      </w:pPr>
      <w:r>
        <w:rPr>
          <w:rFonts w:hint="cs"/>
          <w:rtl/>
        </w:rPr>
        <w:t>אמרנו שכאשר</w:t>
      </w:r>
      <w:bookmarkStart w:id="3284" w:name="_ETM_Q1_7514880"/>
      <w:bookmarkEnd w:id="3284"/>
      <w:r>
        <w:rPr>
          <w:rFonts w:hint="cs"/>
          <w:rtl/>
        </w:rPr>
        <w:t xml:space="preserve"> נגיע לשאלה איך קובעים דמי פיגורים נדבר על </w:t>
      </w:r>
      <w:bookmarkStart w:id="3285" w:name="_ETM_Q1_7515304"/>
      <w:bookmarkEnd w:id="3285"/>
      <w:r>
        <w:rPr>
          <w:rFonts w:hint="cs"/>
          <w:rtl/>
        </w:rPr>
        <w:t xml:space="preserve">זה. שלומי, בבקשה. </w:t>
      </w:r>
    </w:p>
    <w:p w:rsidR="008A6144" w:rsidRDefault="008A6144" w:rsidP="008A6144">
      <w:pPr>
        <w:rPr>
          <w:rtl/>
        </w:rPr>
      </w:pPr>
      <w:bookmarkStart w:id="3286" w:name="_ETM_Q1_7481993"/>
      <w:bookmarkStart w:id="3287" w:name="_ETM_Q1_7482078"/>
      <w:bookmarkEnd w:id="3286"/>
      <w:bookmarkEnd w:id="3287"/>
    </w:p>
    <w:p w:rsidR="008A6144" w:rsidRDefault="008A6144" w:rsidP="008A6144">
      <w:pPr>
        <w:pStyle w:val="a4"/>
        <w:keepNext/>
        <w:rPr>
          <w:rtl/>
        </w:rPr>
      </w:pPr>
      <w:bookmarkStart w:id="3288" w:name="ET_speaker_שלומי_כהן_291"/>
      <w:r w:rsidRPr="008A6144">
        <w:rPr>
          <w:rStyle w:val="TagStyle"/>
          <w:rtl/>
        </w:rPr>
        <w:t xml:space="preserve"> &lt;&lt; דובר &gt;&gt; </w:t>
      </w:r>
      <w:r>
        <w:rPr>
          <w:rtl/>
        </w:rPr>
        <w:t>שלומי כהן:</w:t>
      </w:r>
      <w:r w:rsidRPr="008A6144">
        <w:rPr>
          <w:rStyle w:val="TagStyle"/>
          <w:rtl/>
        </w:rPr>
        <w:t xml:space="preserve"> &lt;&lt; דובר &gt;&gt;</w:t>
      </w:r>
      <w:r>
        <w:rPr>
          <w:rtl/>
        </w:rPr>
        <w:t xml:space="preserve">   </w:t>
      </w:r>
      <w:bookmarkEnd w:id="3288"/>
    </w:p>
    <w:p w:rsidR="008A6144" w:rsidRDefault="008A6144" w:rsidP="008A6144">
      <w:pPr>
        <w:pStyle w:val="KeepWithNext"/>
        <w:rPr>
          <w:rtl/>
        </w:rPr>
      </w:pPr>
      <w:bookmarkStart w:id="3289" w:name="_ETM_Q1_7525078"/>
      <w:bookmarkEnd w:id="3289"/>
    </w:p>
    <w:p w:rsidR="008A6144" w:rsidRDefault="00AA28A1" w:rsidP="00AA28A1">
      <w:pPr>
        <w:rPr>
          <w:rtl/>
        </w:rPr>
      </w:pPr>
      <w:bookmarkStart w:id="3290" w:name="_ETM_Q1_7525149"/>
      <w:bookmarkEnd w:id="3290"/>
      <w:r>
        <w:rPr>
          <w:rFonts w:hint="cs"/>
          <w:rtl/>
        </w:rPr>
        <w:t xml:space="preserve">אני מאגף החשב הכללי. </w:t>
      </w:r>
      <w:bookmarkStart w:id="3291" w:name="_ETM_Q1_7478278"/>
      <w:bookmarkEnd w:id="3291"/>
      <w:r w:rsidR="008A6144">
        <w:rPr>
          <w:rFonts w:hint="cs"/>
          <w:rtl/>
        </w:rPr>
        <w:t xml:space="preserve">קודם כל אני </w:t>
      </w:r>
      <w:bookmarkStart w:id="3292" w:name="_ETM_Q1_7522456"/>
      <w:bookmarkEnd w:id="3292"/>
      <w:r w:rsidR="008A6144">
        <w:rPr>
          <w:rFonts w:hint="cs"/>
          <w:rtl/>
        </w:rPr>
        <w:t>אגיד ש</w:t>
      </w:r>
      <w:r>
        <w:rPr>
          <w:rFonts w:hint="cs"/>
          <w:rtl/>
        </w:rPr>
        <w:t xml:space="preserve">את </w:t>
      </w:r>
      <w:r w:rsidR="008A6144">
        <w:rPr>
          <w:rFonts w:hint="cs"/>
          <w:rtl/>
        </w:rPr>
        <w:t>הוועדה הובילו שני עקרונות</w:t>
      </w:r>
      <w:r>
        <w:rPr>
          <w:rFonts w:hint="cs"/>
          <w:rtl/>
        </w:rPr>
        <w:t xml:space="preserve">. </w:t>
      </w:r>
      <w:bookmarkStart w:id="3293" w:name="_ETM_Q1_7530193"/>
      <w:bookmarkEnd w:id="3293"/>
      <w:r>
        <w:rPr>
          <w:rFonts w:hint="cs"/>
          <w:rtl/>
        </w:rPr>
        <w:t>העיקרון הראשון הוא עיקרון הפשטות,</w:t>
      </w:r>
      <w:r w:rsidR="008A6144">
        <w:rPr>
          <w:rFonts w:hint="cs"/>
          <w:rtl/>
        </w:rPr>
        <w:t xml:space="preserve"> לא רצינו ליצור עומס </w:t>
      </w:r>
      <w:bookmarkStart w:id="3294" w:name="_ETM_Q1_7533043"/>
      <w:bookmarkEnd w:id="3294"/>
      <w:r>
        <w:rPr>
          <w:rFonts w:hint="cs"/>
          <w:rtl/>
        </w:rPr>
        <w:t xml:space="preserve">בירוקרטי, עומס חישובי. והנושא השני, רצינו לשמר כמה שיותר את המצב הקיים. </w:t>
      </w:r>
      <w:bookmarkStart w:id="3295" w:name="_ETM_Q1_7539479"/>
      <w:bookmarkEnd w:id="3295"/>
    </w:p>
    <w:p w:rsidR="00AA28A1" w:rsidRDefault="00AA28A1" w:rsidP="00AA28A1">
      <w:pPr>
        <w:rPr>
          <w:rtl/>
        </w:rPr>
      </w:pPr>
    </w:p>
    <w:p w:rsidR="00AA28A1" w:rsidRDefault="00AA28A1" w:rsidP="00AA28A1">
      <w:pPr>
        <w:rPr>
          <w:rtl/>
        </w:rPr>
      </w:pPr>
      <w:r>
        <w:rPr>
          <w:rFonts w:hint="cs"/>
          <w:rtl/>
        </w:rPr>
        <w:t xml:space="preserve">נקודה שנייה, אנחנו רואים הבדל, כמו שיו"ר הוועדה כבר </w:t>
      </w:r>
      <w:bookmarkStart w:id="3296" w:name="_ETM_Q1_7544499"/>
      <w:bookmarkEnd w:id="3296"/>
      <w:r>
        <w:rPr>
          <w:rFonts w:hint="cs"/>
          <w:rtl/>
        </w:rPr>
        <w:t xml:space="preserve">ציין, בין התקופה הראשונה שההליכים מתנהלים בבית המשפט </w:t>
      </w:r>
      <w:bookmarkStart w:id="3297" w:name="_ETM_Q1_7549489"/>
      <w:bookmarkEnd w:id="3297"/>
      <w:r>
        <w:rPr>
          <w:rFonts w:hint="cs"/>
          <w:rtl/>
        </w:rPr>
        <w:t>עד תאריך הפירעון או תאריך אי הפירעון, ובין התקופה השנייה.</w:t>
      </w:r>
      <w:bookmarkStart w:id="3298" w:name="_ETM_Q1_7554254"/>
      <w:bookmarkEnd w:id="3298"/>
      <w:r>
        <w:rPr>
          <w:rFonts w:hint="cs"/>
          <w:rtl/>
        </w:rPr>
        <w:t xml:space="preserve"> התקופה הראשונה מסתיימת כשהוא נותן את</w:t>
      </w:r>
      <w:bookmarkStart w:id="3299" w:name="_ETM_Q1_7560775"/>
      <w:bookmarkEnd w:id="3299"/>
      <w:r>
        <w:rPr>
          <w:rFonts w:hint="cs"/>
          <w:rtl/>
        </w:rPr>
        <w:t xml:space="preserve"> פסק הדין, ופה יש לו באמת שיקול דעת. </w:t>
      </w:r>
      <w:bookmarkStart w:id="3300" w:name="_ETM_Q1_7564583"/>
      <w:bookmarkEnd w:id="3300"/>
      <w:r>
        <w:rPr>
          <w:rFonts w:hint="cs"/>
          <w:rtl/>
        </w:rPr>
        <w:t xml:space="preserve">זה כמו שהחוק מנוסח. התקופה השנייה היא שכבר יש חוב </w:t>
      </w:r>
      <w:bookmarkStart w:id="3301" w:name="_ETM_Q1_7566555"/>
      <w:bookmarkEnd w:id="3301"/>
      <w:r>
        <w:rPr>
          <w:rFonts w:hint="cs"/>
          <w:rtl/>
        </w:rPr>
        <w:t xml:space="preserve">מסוים, </w:t>
      </w:r>
      <w:r w:rsidR="00E002EB">
        <w:rPr>
          <w:rFonts w:hint="cs"/>
          <w:rtl/>
        </w:rPr>
        <w:t xml:space="preserve">ועכשיו אנחנו אומרים מה הכללים שהחוב יישא את הריבית. </w:t>
      </w:r>
      <w:bookmarkStart w:id="3302" w:name="_ETM_Q1_7576346"/>
      <w:bookmarkEnd w:id="3302"/>
      <w:r w:rsidR="00E002EB">
        <w:rPr>
          <w:rFonts w:hint="cs"/>
          <w:rtl/>
        </w:rPr>
        <w:t xml:space="preserve">לכן כפי שאנחנו ראינו זה גם לשמר את המצב הקיים </w:t>
      </w:r>
      <w:bookmarkStart w:id="3303" w:name="_ETM_Q1_7578104"/>
      <w:bookmarkEnd w:id="3303"/>
      <w:r w:rsidR="00E002EB">
        <w:rPr>
          <w:rFonts w:hint="cs"/>
          <w:rtl/>
        </w:rPr>
        <w:t>ולהפוך את זה אפילו ליותר פשוט, שתהיה ריבית אחת. א</w:t>
      </w:r>
      <w:bookmarkStart w:id="3304" w:name="_ETM_Q1_7582883"/>
      <w:bookmarkEnd w:id="3304"/>
      <w:r w:rsidR="00E002EB">
        <w:rPr>
          <w:rFonts w:hint="cs"/>
          <w:rtl/>
        </w:rPr>
        <w:t>נחנו צריכים להבין פה משהו מאוד בסיסי. חוסר ההבנה בחוק נובע מהאפשרויות שנתנו לשופט לבחור ריבית בסיס, צמודה,</w:t>
      </w:r>
      <w:bookmarkStart w:id="3305" w:name="_ETM_Q1_7594372"/>
      <w:bookmarkEnd w:id="3305"/>
      <w:r w:rsidR="00E002EB">
        <w:rPr>
          <w:rFonts w:hint="cs"/>
          <w:rtl/>
        </w:rPr>
        <w:t xml:space="preserve"> שקלית. זה מה שהיה במצב הקודם. הבעיה לא הייתה בדמי </w:t>
      </w:r>
      <w:bookmarkStart w:id="3306" w:name="_ETM_Q1_7596699"/>
      <w:bookmarkEnd w:id="3306"/>
      <w:r w:rsidR="00E002EB">
        <w:rPr>
          <w:rFonts w:hint="cs"/>
          <w:rtl/>
        </w:rPr>
        <w:t>הפיגורים.</w:t>
      </w:r>
    </w:p>
    <w:p w:rsidR="00E002EB" w:rsidRDefault="00E002EB" w:rsidP="00AA28A1">
      <w:pPr>
        <w:rPr>
          <w:rtl/>
        </w:rPr>
      </w:pPr>
    </w:p>
    <w:p w:rsidR="00E002EB" w:rsidRDefault="00E002EB" w:rsidP="00E002EB">
      <w:pPr>
        <w:pStyle w:val="af6"/>
        <w:keepNext/>
        <w:rPr>
          <w:rtl/>
        </w:rPr>
      </w:pPr>
      <w:bookmarkStart w:id="3307" w:name="ET_yor_6157_541"/>
      <w:r w:rsidRPr="00E002EB">
        <w:rPr>
          <w:rStyle w:val="TagStyle"/>
          <w:rtl/>
        </w:rPr>
        <w:t xml:space="preserve"> &lt;&lt; </w:t>
      </w:r>
      <w:proofErr w:type="spellStart"/>
      <w:r w:rsidRPr="00E002EB">
        <w:rPr>
          <w:rStyle w:val="TagStyle"/>
          <w:rtl/>
        </w:rPr>
        <w:t>יור</w:t>
      </w:r>
      <w:proofErr w:type="spellEnd"/>
      <w:r w:rsidRPr="00E002EB">
        <w:rPr>
          <w:rStyle w:val="TagStyle"/>
          <w:rtl/>
        </w:rPr>
        <w:t xml:space="preserve"> &gt;&gt; </w:t>
      </w:r>
      <w:r>
        <w:rPr>
          <w:rtl/>
        </w:rPr>
        <w:t xml:space="preserve">היו"ר שמחה </w:t>
      </w:r>
      <w:proofErr w:type="spellStart"/>
      <w:r>
        <w:rPr>
          <w:rtl/>
        </w:rPr>
        <w:t>רוטמן</w:t>
      </w:r>
      <w:proofErr w:type="spellEnd"/>
      <w:r>
        <w:rPr>
          <w:rtl/>
        </w:rPr>
        <w:t>:</w:t>
      </w:r>
      <w:r w:rsidRPr="00E002EB">
        <w:rPr>
          <w:rStyle w:val="TagStyle"/>
          <w:rtl/>
        </w:rPr>
        <w:t xml:space="preserve"> &lt;&lt; </w:t>
      </w:r>
      <w:proofErr w:type="spellStart"/>
      <w:r w:rsidRPr="00E002EB">
        <w:rPr>
          <w:rStyle w:val="TagStyle"/>
          <w:rtl/>
        </w:rPr>
        <w:t>יור</w:t>
      </w:r>
      <w:proofErr w:type="spellEnd"/>
      <w:r w:rsidRPr="00E002EB">
        <w:rPr>
          <w:rStyle w:val="TagStyle"/>
          <w:rtl/>
        </w:rPr>
        <w:t xml:space="preserve"> &gt;&gt;</w:t>
      </w:r>
      <w:r>
        <w:rPr>
          <w:rtl/>
        </w:rPr>
        <w:t xml:space="preserve">   </w:t>
      </w:r>
      <w:bookmarkEnd w:id="3307"/>
    </w:p>
    <w:p w:rsidR="00E002EB" w:rsidRDefault="00E002EB" w:rsidP="00E002EB">
      <w:pPr>
        <w:pStyle w:val="KeepWithNext"/>
        <w:rPr>
          <w:rtl/>
        </w:rPr>
      </w:pPr>
    </w:p>
    <w:p w:rsidR="00E002EB" w:rsidRDefault="00E002EB" w:rsidP="00E002EB">
      <w:pPr>
        <w:rPr>
          <w:rtl/>
        </w:rPr>
      </w:pPr>
      <w:r>
        <w:rPr>
          <w:rFonts w:hint="cs"/>
          <w:rtl/>
        </w:rPr>
        <w:t xml:space="preserve">הבעיה היא לא דמי הפיגורים. השאלה </w:t>
      </w:r>
      <w:bookmarkStart w:id="3308" w:name="_ETM_Q1_7604225"/>
      <w:bookmarkEnd w:id="3308"/>
      <w:r>
        <w:rPr>
          <w:rFonts w:hint="cs"/>
          <w:rtl/>
        </w:rPr>
        <w:t xml:space="preserve">היא כזאת </w:t>
      </w:r>
      <w:r>
        <w:rPr>
          <w:rtl/>
        </w:rPr>
        <w:t>–</w:t>
      </w:r>
      <w:r>
        <w:rPr>
          <w:rFonts w:hint="cs"/>
          <w:rtl/>
        </w:rPr>
        <w:t xml:space="preserve"> אני יכול לקבוע כלל ולהגיד: </w:t>
      </w:r>
      <w:proofErr w:type="spellStart"/>
      <w:r>
        <w:rPr>
          <w:rFonts w:hint="cs"/>
          <w:rtl/>
        </w:rPr>
        <w:t>חלאס</w:t>
      </w:r>
      <w:proofErr w:type="spellEnd"/>
      <w:r>
        <w:rPr>
          <w:rFonts w:hint="cs"/>
          <w:rtl/>
        </w:rPr>
        <w:t>, רבותיי,</w:t>
      </w:r>
      <w:bookmarkStart w:id="3309" w:name="_ETM_Q1_7607651"/>
      <w:bookmarkEnd w:id="3309"/>
      <w:r>
        <w:rPr>
          <w:rFonts w:hint="cs"/>
          <w:rtl/>
        </w:rPr>
        <w:t xml:space="preserve"> אנחנו בעידן חדש, אנחנו לא בשנות ה-80, מהיום אין דבר</w:t>
      </w:r>
      <w:bookmarkStart w:id="3310" w:name="_ETM_Q1_7611707"/>
      <w:bookmarkEnd w:id="3310"/>
      <w:r>
        <w:rPr>
          <w:rFonts w:hint="cs"/>
          <w:rtl/>
        </w:rPr>
        <w:t xml:space="preserve"> כזה ריבית והצמדה. יש ריבית שקלית, היא נקבעת פעם ברבעון,</w:t>
      </w:r>
      <w:bookmarkStart w:id="3311" w:name="_ETM_Q1_7616892"/>
      <w:bookmarkEnd w:id="3311"/>
      <w:r>
        <w:rPr>
          <w:rFonts w:hint="cs"/>
          <w:rtl/>
        </w:rPr>
        <w:t xml:space="preserve"> תם הטקס, לא תהיה יותר הצמדה בכלל, אין ריבית צמודה, </w:t>
      </w:r>
      <w:bookmarkStart w:id="3312" w:name="_ETM_Q1_7620967"/>
      <w:bookmarkEnd w:id="3312"/>
      <w:r>
        <w:rPr>
          <w:rFonts w:hint="cs"/>
          <w:rtl/>
        </w:rPr>
        <w:t xml:space="preserve">חיסלנו אותה, יש רק ריבית שקלית. גם בית משפט לא </w:t>
      </w:r>
      <w:bookmarkStart w:id="3313" w:name="_ETM_Q1_7622826"/>
      <w:bookmarkEnd w:id="3313"/>
      <w:r>
        <w:rPr>
          <w:rFonts w:hint="cs"/>
          <w:rtl/>
        </w:rPr>
        <w:t xml:space="preserve">רשאי לקבוע ריבית אחרת. </w:t>
      </w:r>
    </w:p>
    <w:p w:rsidR="00E002EB" w:rsidRDefault="00E002EB" w:rsidP="00E002EB">
      <w:pPr>
        <w:rPr>
          <w:rtl/>
        </w:rPr>
      </w:pPr>
    </w:p>
    <w:p w:rsidR="00E002EB" w:rsidRDefault="00E002EB" w:rsidP="00E002EB">
      <w:pPr>
        <w:pStyle w:val="a4"/>
        <w:keepNext/>
        <w:rPr>
          <w:rtl/>
        </w:rPr>
      </w:pPr>
      <w:bookmarkStart w:id="3314" w:name="ET_speaker_5109_542"/>
      <w:r w:rsidRPr="00E002EB">
        <w:rPr>
          <w:rStyle w:val="TagStyle"/>
          <w:rtl/>
        </w:rPr>
        <w:t xml:space="preserve"> &lt;&lt; דובר &gt;&gt; </w:t>
      </w:r>
      <w:r>
        <w:rPr>
          <w:rtl/>
        </w:rPr>
        <w:t>אלעזר שטרן:</w:t>
      </w:r>
      <w:r w:rsidRPr="00E002EB">
        <w:rPr>
          <w:rStyle w:val="TagStyle"/>
          <w:rtl/>
        </w:rPr>
        <w:t xml:space="preserve"> &lt;&lt; דובר &gt;&gt;</w:t>
      </w:r>
      <w:r>
        <w:rPr>
          <w:rtl/>
        </w:rPr>
        <w:t xml:space="preserve">   </w:t>
      </w:r>
      <w:bookmarkEnd w:id="3314"/>
    </w:p>
    <w:p w:rsidR="00E002EB" w:rsidRDefault="00E002EB" w:rsidP="00E002EB">
      <w:pPr>
        <w:pStyle w:val="KeepWithNext"/>
        <w:rPr>
          <w:rtl/>
        </w:rPr>
      </w:pPr>
    </w:p>
    <w:p w:rsidR="00E002EB" w:rsidRDefault="00E002EB" w:rsidP="00E002EB">
      <w:pPr>
        <w:rPr>
          <w:rtl/>
        </w:rPr>
      </w:pPr>
      <w:r>
        <w:rPr>
          <w:rFonts w:hint="cs"/>
          <w:rtl/>
        </w:rPr>
        <w:t xml:space="preserve">זה אגב היה אחד הכיוונים. </w:t>
      </w:r>
    </w:p>
    <w:p w:rsidR="00E002EB" w:rsidRDefault="00E002EB" w:rsidP="00E002EB">
      <w:pPr>
        <w:rPr>
          <w:rtl/>
        </w:rPr>
      </w:pPr>
    </w:p>
    <w:p w:rsidR="00E002EB" w:rsidRDefault="00E002EB" w:rsidP="00E002EB">
      <w:pPr>
        <w:pStyle w:val="af6"/>
        <w:keepNext/>
        <w:rPr>
          <w:rtl/>
        </w:rPr>
      </w:pPr>
      <w:bookmarkStart w:id="3315" w:name="ET_yor_6157_543"/>
      <w:r w:rsidRPr="00E002EB">
        <w:rPr>
          <w:rStyle w:val="TagStyle"/>
          <w:rtl/>
        </w:rPr>
        <w:t xml:space="preserve"> &lt;&lt; </w:t>
      </w:r>
      <w:proofErr w:type="spellStart"/>
      <w:r w:rsidRPr="00E002EB">
        <w:rPr>
          <w:rStyle w:val="TagStyle"/>
          <w:rtl/>
        </w:rPr>
        <w:t>יור</w:t>
      </w:r>
      <w:proofErr w:type="spellEnd"/>
      <w:r w:rsidRPr="00E002EB">
        <w:rPr>
          <w:rStyle w:val="TagStyle"/>
          <w:rtl/>
        </w:rPr>
        <w:t xml:space="preserve"> &gt;&gt; </w:t>
      </w:r>
      <w:r>
        <w:rPr>
          <w:rtl/>
        </w:rPr>
        <w:t xml:space="preserve">היו"ר שמחה </w:t>
      </w:r>
      <w:proofErr w:type="spellStart"/>
      <w:r>
        <w:rPr>
          <w:rtl/>
        </w:rPr>
        <w:t>רוטמן</w:t>
      </w:r>
      <w:proofErr w:type="spellEnd"/>
      <w:r>
        <w:rPr>
          <w:rtl/>
        </w:rPr>
        <w:t>:</w:t>
      </w:r>
      <w:r w:rsidRPr="00E002EB">
        <w:rPr>
          <w:rStyle w:val="TagStyle"/>
          <w:rtl/>
        </w:rPr>
        <w:t xml:space="preserve"> &lt;&lt; </w:t>
      </w:r>
      <w:proofErr w:type="spellStart"/>
      <w:r w:rsidRPr="00E002EB">
        <w:rPr>
          <w:rStyle w:val="TagStyle"/>
          <w:rtl/>
        </w:rPr>
        <w:t>יור</w:t>
      </w:r>
      <w:proofErr w:type="spellEnd"/>
      <w:r w:rsidRPr="00E002EB">
        <w:rPr>
          <w:rStyle w:val="TagStyle"/>
          <w:rtl/>
        </w:rPr>
        <w:t xml:space="preserve"> &gt;&gt;</w:t>
      </w:r>
      <w:r>
        <w:rPr>
          <w:rtl/>
        </w:rPr>
        <w:t xml:space="preserve">   </w:t>
      </w:r>
      <w:bookmarkEnd w:id="3315"/>
    </w:p>
    <w:p w:rsidR="00E002EB" w:rsidRDefault="00E002EB" w:rsidP="00E002EB">
      <w:pPr>
        <w:pStyle w:val="KeepWithNext"/>
        <w:rPr>
          <w:rtl/>
        </w:rPr>
      </w:pPr>
    </w:p>
    <w:p w:rsidR="00E002EB" w:rsidRDefault="00E002EB" w:rsidP="00E002EB">
      <w:pPr>
        <w:rPr>
          <w:rtl/>
        </w:rPr>
      </w:pPr>
      <w:r>
        <w:rPr>
          <w:rFonts w:hint="cs"/>
          <w:rtl/>
        </w:rPr>
        <w:t>נכון. אני יכול ללכת לכיוון הזה. זו נקודה למחש</w:t>
      </w:r>
      <w:bookmarkStart w:id="3316" w:name="_ETM_Q1_7635451"/>
      <w:bookmarkEnd w:id="3316"/>
      <w:r>
        <w:rPr>
          <w:rFonts w:hint="cs"/>
          <w:rtl/>
        </w:rPr>
        <w:t xml:space="preserve">בה לדיון הבא. אני יכול להגיד: לא, אני נותן </w:t>
      </w:r>
      <w:bookmarkStart w:id="3317" w:name="_ETM_Q1_7639633"/>
      <w:bookmarkEnd w:id="3317"/>
      <w:r>
        <w:rPr>
          <w:rFonts w:hint="cs"/>
          <w:rtl/>
        </w:rPr>
        <w:t xml:space="preserve">לבית המשפט את האפשרות לבחור ריבית צמודה או ריבית שקלית </w:t>
      </w:r>
      <w:bookmarkStart w:id="3318" w:name="_ETM_Q1_7642924"/>
      <w:bookmarkEnd w:id="3318"/>
      <w:r>
        <w:rPr>
          <w:rFonts w:hint="cs"/>
          <w:rtl/>
        </w:rPr>
        <w:t>או ריבית אחרת שעדיין אנחנו בדיונים אם אנחנו נותנים</w:t>
      </w:r>
      <w:bookmarkStart w:id="3319" w:name="_ETM_Q1_7646859"/>
      <w:bookmarkEnd w:id="3319"/>
      <w:r>
        <w:rPr>
          <w:rFonts w:hint="cs"/>
          <w:rtl/>
        </w:rPr>
        <w:t xml:space="preserve"> לו את הדבר הזה, משיקוליו שלו. הפער שעליו אני צריך הסבר ועליו אתה תיתן הסבר בפעם הבאה, </w:t>
      </w:r>
      <w:bookmarkStart w:id="3320" w:name="_ETM_Q1_7653570"/>
      <w:bookmarkEnd w:id="3320"/>
      <w:r>
        <w:rPr>
          <w:rFonts w:hint="cs"/>
          <w:rtl/>
        </w:rPr>
        <w:t xml:space="preserve">כי אנחנו מסיימים את הישיבה עכשיו בגלל שהשעה 11:00, מה </w:t>
      </w:r>
      <w:bookmarkStart w:id="3321" w:name="_ETM_Q1_7657767"/>
      <w:bookmarkEnd w:id="3321"/>
      <w:r>
        <w:rPr>
          <w:rFonts w:hint="cs"/>
          <w:rtl/>
        </w:rPr>
        <w:t xml:space="preserve">הרציונל שאני אתן לבית המשפט את היכולת </w:t>
      </w:r>
      <w:r w:rsidR="001A1A9E">
        <w:rPr>
          <w:rFonts w:hint="cs"/>
          <w:rtl/>
        </w:rPr>
        <w:t xml:space="preserve">לקבוע על המועד </w:t>
      </w:r>
      <w:bookmarkStart w:id="3322" w:name="_ETM_Q1_7663587"/>
      <w:bookmarkEnd w:id="3322"/>
      <w:r w:rsidR="001A1A9E">
        <w:rPr>
          <w:rFonts w:hint="cs"/>
          <w:rtl/>
        </w:rPr>
        <w:t xml:space="preserve">עד מתן פסק הדין או ממועד מתן פסק </w:t>
      </w:r>
      <w:bookmarkStart w:id="3323" w:name="_ETM_Q1_7663795"/>
      <w:bookmarkEnd w:id="3323"/>
      <w:r w:rsidR="001A1A9E">
        <w:rPr>
          <w:rFonts w:hint="cs"/>
          <w:rtl/>
        </w:rPr>
        <w:t xml:space="preserve">הדין עד הפירעון, שלפעמים גם יכול להיות 20 שנה, תלוי בנושא, אם זה חוזה מתחדש או דברים </w:t>
      </w:r>
      <w:bookmarkStart w:id="3324" w:name="_ETM_Q1_7674087"/>
      <w:bookmarkEnd w:id="3324"/>
      <w:r w:rsidR="001A1A9E">
        <w:rPr>
          <w:rFonts w:hint="cs"/>
          <w:rtl/>
        </w:rPr>
        <w:t xml:space="preserve">כאלה, למצב ששיקול הדעת הזה, הסיבות שיגרמו לו להפעיל </w:t>
      </w:r>
      <w:bookmarkStart w:id="3325" w:name="_ETM_Q1_7678643"/>
      <w:bookmarkEnd w:id="3325"/>
      <w:r w:rsidR="001A1A9E">
        <w:rPr>
          <w:rFonts w:hint="cs"/>
          <w:rtl/>
        </w:rPr>
        <w:t xml:space="preserve">שיקול דעת ולא לתת את ריבית ברירת המחדל שאני רוצה </w:t>
      </w:r>
      <w:bookmarkStart w:id="3326" w:name="_ETM_Q1_7680794"/>
      <w:bookmarkEnd w:id="3326"/>
      <w:r w:rsidR="001A1A9E">
        <w:rPr>
          <w:rFonts w:hint="cs"/>
          <w:rtl/>
        </w:rPr>
        <w:t xml:space="preserve">שהוא ייתן, דהיינו ריבית שקלית בהקשר הזה, פגות תוקף במועד </w:t>
      </w:r>
      <w:bookmarkStart w:id="3327" w:name="_ETM_Q1_7685389"/>
      <w:bookmarkEnd w:id="3327"/>
      <w:r w:rsidR="001A1A9E">
        <w:rPr>
          <w:rFonts w:hint="cs"/>
          <w:rtl/>
        </w:rPr>
        <w:t xml:space="preserve">הפירעון. סיבה אחת אמרת שזה כדי שנצטרך להשקיע פחות במערכות </w:t>
      </w:r>
      <w:bookmarkStart w:id="3328" w:name="_ETM_Q1_7689703"/>
      <w:bookmarkEnd w:id="3328"/>
      <w:r w:rsidR="001A1A9E">
        <w:rPr>
          <w:rFonts w:hint="cs"/>
          <w:rtl/>
        </w:rPr>
        <w:t xml:space="preserve">מחשוב אצלו לצורך פשטות החישוב, שזה חשוב. אבל </w:t>
      </w:r>
      <w:bookmarkStart w:id="3329" w:name="_ETM_Q1_7692995"/>
      <w:bookmarkEnd w:id="3329"/>
      <w:r w:rsidR="001A1A9E">
        <w:rPr>
          <w:rFonts w:hint="cs"/>
          <w:rtl/>
        </w:rPr>
        <w:t xml:space="preserve">חוץ מזה אני צריך עוד סיבה בעיניי, וזה לפעם הבאה. </w:t>
      </w:r>
      <w:bookmarkStart w:id="3330" w:name="_ETM_Q1_7698487"/>
      <w:bookmarkStart w:id="3331" w:name="_ETM_Q1_7701447"/>
      <w:bookmarkEnd w:id="3330"/>
      <w:bookmarkEnd w:id="3331"/>
    </w:p>
    <w:p w:rsidR="001A1A9E" w:rsidRDefault="001A1A9E" w:rsidP="00E002EB">
      <w:pPr>
        <w:rPr>
          <w:rtl/>
        </w:rPr>
      </w:pPr>
      <w:bookmarkStart w:id="3332" w:name="_ETM_Q1_7701523"/>
      <w:bookmarkStart w:id="3333" w:name="_ETM_Q1_7701591"/>
      <w:bookmarkEnd w:id="3332"/>
      <w:bookmarkEnd w:id="3333"/>
    </w:p>
    <w:p w:rsidR="001A1A9E" w:rsidRPr="00E002EB" w:rsidRDefault="001A1A9E" w:rsidP="00E002EB">
      <w:pPr>
        <w:rPr>
          <w:rtl/>
        </w:rPr>
      </w:pPr>
      <w:bookmarkStart w:id="3334" w:name="_ETM_Q1_7701667"/>
      <w:bookmarkEnd w:id="3334"/>
      <w:r>
        <w:rPr>
          <w:rFonts w:hint="cs"/>
          <w:rtl/>
        </w:rPr>
        <w:t xml:space="preserve">אנחנו צריכים לסיים את הדיון ולהמשיך אותו בפעם הבאה. </w:t>
      </w:r>
      <w:r w:rsidR="00B63DAF">
        <w:rPr>
          <w:rFonts w:hint="cs"/>
          <w:rtl/>
        </w:rPr>
        <w:t>תודה</w:t>
      </w:r>
      <w:bookmarkStart w:id="3335" w:name="_ETM_Q1_7711555"/>
      <w:bookmarkEnd w:id="3335"/>
      <w:r w:rsidR="00B63DAF">
        <w:rPr>
          <w:rFonts w:hint="cs"/>
          <w:rtl/>
        </w:rPr>
        <w:t xml:space="preserve"> רבה. ישיבה זו נעולה. על מועד הישיבה הבאה תבוא הודעה. </w:t>
      </w:r>
      <w:bookmarkStart w:id="3336" w:name="_ETM_Q1_7716809"/>
      <w:bookmarkEnd w:id="3336"/>
    </w:p>
    <w:p w:rsidR="008A6144" w:rsidRDefault="008A6144" w:rsidP="008A6144">
      <w:pPr>
        <w:rPr>
          <w:rtl/>
        </w:rPr>
      </w:pPr>
      <w:bookmarkStart w:id="3337" w:name="_ETM_Q1_7599762"/>
      <w:bookmarkStart w:id="3338" w:name="_ETM_Q1_7599832"/>
      <w:bookmarkEnd w:id="3337"/>
      <w:bookmarkEnd w:id="3338"/>
    </w:p>
    <w:p w:rsidR="00236BCA" w:rsidRDefault="00236BCA" w:rsidP="008A6144">
      <w:pPr>
        <w:rPr>
          <w:rtl/>
        </w:rPr>
      </w:pPr>
      <w:bookmarkStart w:id="3339" w:name="_GoBack"/>
      <w:bookmarkEnd w:id="3339"/>
    </w:p>
    <w:p w:rsidR="006B5D18" w:rsidRDefault="006B5D18" w:rsidP="00762F9A">
      <w:pPr>
        <w:pStyle w:val="afc"/>
        <w:keepNext/>
        <w:rPr>
          <w:rtl/>
        </w:rPr>
      </w:pPr>
      <w:bookmarkStart w:id="3340" w:name="ET_meetingend_294"/>
      <w:r w:rsidRPr="006B5D18">
        <w:rPr>
          <w:rStyle w:val="TagStyle"/>
          <w:rtl/>
        </w:rPr>
        <w:t xml:space="preserve"> &lt;&lt; סיום &gt;&gt; </w:t>
      </w:r>
      <w:r>
        <w:rPr>
          <w:rtl/>
        </w:rPr>
        <w:t>הישיבה ננעלה בשעה 11:01.</w:t>
      </w:r>
      <w:r w:rsidRPr="006B5D18">
        <w:rPr>
          <w:rStyle w:val="TagStyle"/>
          <w:rtl/>
        </w:rPr>
        <w:t xml:space="preserve"> &lt;&lt; סיום &gt;&gt;</w:t>
      </w:r>
      <w:r>
        <w:rPr>
          <w:rtl/>
        </w:rPr>
        <w:t xml:space="preserve">   </w:t>
      </w:r>
      <w:bookmarkEnd w:id="3340"/>
    </w:p>
    <w:sectPr w:rsidR="006B5D18" w:rsidSect="00236BC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08C6" w:rsidRDefault="00CE08C6">
      <w:r>
        <w:separator/>
      </w:r>
    </w:p>
  </w:endnote>
  <w:endnote w:type="continuationSeparator" w:id="0">
    <w:p w:rsidR="00CE08C6" w:rsidRDefault="00CE0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08C6" w:rsidRDefault="00CE08C6">
      <w:r>
        <w:separator/>
      </w:r>
    </w:p>
  </w:footnote>
  <w:footnote w:type="continuationSeparator" w:id="0">
    <w:p w:rsidR="00CE08C6" w:rsidRDefault="00CE08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8C6" w:rsidRDefault="00CE08C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E08C6" w:rsidRDefault="00CE08C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8C6" w:rsidRDefault="00CE08C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36BCA">
      <w:rPr>
        <w:rStyle w:val="af7"/>
        <w:noProof/>
        <w:rtl/>
      </w:rPr>
      <w:t>50</w:t>
    </w:r>
    <w:r>
      <w:rPr>
        <w:rStyle w:val="af7"/>
      </w:rPr>
      <w:fldChar w:fldCharType="end"/>
    </w:r>
  </w:p>
  <w:p w:rsidR="00CE08C6" w:rsidRPr="00CC5815" w:rsidRDefault="00CE08C6" w:rsidP="008E5E3F">
    <w:pPr>
      <w:pStyle w:val="a3"/>
      <w:ind w:firstLine="0"/>
    </w:pPr>
    <w:r>
      <w:rPr>
        <w:rtl/>
      </w:rPr>
      <w:t>ועדת החוקה, חוק ומשפט</w:t>
    </w:r>
  </w:p>
  <w:p w:rsidR="00CE08C6" w:rsidRPr="00CC5815" w:rsidRDefault="00CE08C6" w:rsidP="008E5E3F">
    <w:pPr>
      <w:pStyle w:val="a3"/>
      <w:ind w:firstLine="0"/>
      <w:rPr>
        <w:rtl/>
      </w:rPr>
    </w:pPr>
    <w:r>
      <w:rPr>
        <w:rtl/>
      </w:rPr>
      <w:t>31/05/2023</w:t>
    </w:r>
  </w:p>
  <w:p w:rsidR="00CE08C6" w:rsidRPr="00CC5815" w:rsidRDefault="00CE08C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8C6" w:rsidRDefault="00CE08C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E08C6" w:rsidRDefault="00CE08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E08C6" w:rsidRDefault="00CE08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A6B"/>
    <w:rsid w:val="0002047E"/>
    <w:rsid w:val="0002149B"/>
    <w:rsid w:val="00022AA2"/>
    <w:rsid w:val="000233BB"/>
    <w:rsid w:val="00023901"/>
    <w:rsid w:val="00027395"/>
    <w:rsid w:val="00035CD1"/>
    <w:rsid w:val="00037279"/>
    <w:rsid w:val="00047B2F"/>
    <w:rsid w:val="00067F42"/>
    <w:rsid w:val="00077F58"/>
    <w:rsid w:val="000807AE"/>
    <w:rsid w:val="00081FE7"/>
    <w:rsid w:val="00086349"/>
    <w:rsid w:val="00092B80"/>
    <w:rsid w:val="000A17C6"/>
    <w:rsid w:val="000A6380"/>
    <w:rsid w:val="000B060C"/>
    <w:rsid w:val="000B113F"/>
    <w:rsid w:val="000B2EE6"/>
    <w:rsid w:val="000B3DFA"/>
    <w:rsid w:val="000C4331"/>
    <w:rsid w:val="000C47F5"/>
    <w:rsid w:val="000D05D3"/>
    <w:rsid w:val="000D39FB"/>
    <w:rsid w:val="000D7A79"/>
    <w:rsid w:val="000E3314"/>
    <w:rsid w:val="000F2459"/>
    <w:rsid w:val="00101631"/>
    <w:rsid w:val="00102A86"/>
    <w:rsid w:val="00112F76"/>
    <w:rsid w:val="00115136"/>
    <w:rsid w:val="001173A9"/>
    <w:rsid w:val="00142445"/>
    <w:rsid w:val="00142A34"/>
    <w:rsid w:val="00150436"/>
    <w:rsid w:val="001531B9"/>
    <w:rsid w:val="0016014E"/>
    <w:rsid w:val="00162873"/>
    <w:rsid w:val="00163619"/>
    <w:rsid w:val="00167294"/>
    <w:rsid w:val="001673D4"/>
    <w:rsid w:val="00171E7F"/>
    <w:rsid w:val="001758C1"/>
    <w:rsid w:val="00175E15"/>
    <w:rsid w:val="0017779F"/>
    <w:rsid w:val="001804AF"/>
    <w:rsid w:val="00183DFC"/>
    <w:rsid w:val="001A1A9E"/>
    <w:rsid w:val="001A5C6C"/>
    <w:rsid w:val="001A6BC7"/>
    <w:rsid w:val="001A74E9"/>
    <w:rsid w:val="001A7A1B"/>
    <w:rsid w:val="001B4FD8"/>
    <w:rsid w:val="001B5AEE"/>
    <w:rsid w:val="001C2ED5"/>
    <w:rsid w:val="001C44DA"/>
    <w:rsid w:val="001C4FDA"/>
    <w:rsid w:val="001D1337"/>
    <w:rsid w:val="001D440C"/>
    <w:rsid w:val="001E2783"/>
    <w:rsid w:val="001F150B"/>
    <w:rsid w:val="001F45C3"/>
    <w:rsid w:val="002016FF"/>
    <w:rsid w:val="002051E1"/>
    <w:rsid w:val="002137B3"/>
    <w:rsid w:val="00227FEF"/>
    <w:rsid w:val="00236BCA"/>
    <w:rsid w:val="00237E89"/>
    <w:rsid w:val="00261554"/>
    <w:rsid w:val="00263778"/>
    <w:rsid w:val="00275C03"/>
    <w:rsid w:val="00280D58"/>
    <w:rsid w:val="00285CC7"/>
    <w:rsid w:val="002A2EE7"/>
    <w:rsid w:val="002A4253"/>
    <w:rsid w:val="002C1044"/>
    <w:rsid w:val="002D4BDB"/>
    <w:rsid w:val="002E5E31"/>
    <w:rsid w:val="002F7B58"/>
    <w:rsid w:val="00303B4C"/>
    <w:rsid w:val="00321E62"/>
    <w:rsid w:val="00327863"/>
    <w:rsid w:val="00327BF8"/>
    <w:rsid w:val="00340AFA"/>
    <w:rsid w:val="00346A86"/>
    <w:rsid w:val="00350CA8"/>
    <w:rsid w:val="00353009"/>
    <w:rsid w:val="003553C6"/>
    <w:rsid w:val="0036109D"/>
    <w:rsid w:val="0036167A"/>
    <w:rsid w:val="00363880"/>
    <w:rsid w:val="003658CB"/>
    <w:rsid w:val="00366CFB"/>
    <w:rsid w:val="0036794C"/>
    <w:rsid w:val="00371937"/>
    <w:rsid w:val="00373508"/>
    <w:rsid w:val="003917B8"/>
    <w:rsid w:val="00396023"/>
    <w:rsid w:val="00396488"/>
    <w:rsid w:val="003A37F1"/>
    <w:rsid w:val="003C279D"/>
    <w:rsid w:val="003E3EF0"/>
    <w:rsid w:val="003E6E9B"/>
    <w:rsid w:val="003F0A5F"/>
    <w:rsid w:val="003F3800"/>
    <w:rsid w:val="003F6F00"/>
    <w:rsid w:val="004119BE"/>
    <w:rsid w:val="00411C0B"/>
    <w:rsid w:val="00420E41"/>
    <w:rsid w:val="00421FAC"/>
    <w:rsid w:val="00424C94"/>
    <w:rsid w:val="004371E1"/>
    <w:rsid w:val="00447608"/>
    <w:rsid w:val="00451746"/>
    <w:rsid w:val="00467821"/>
    <w:rsid w:val="00470EAC"/>
    <w:rsid w:val="0049458B"/>
    <w:rsid w:val="00495FD8"/>
    <w:rsid w:val="004B0A65"/>
    <w:rsid w:val="004B11EB"/>
    <w:rsid w:val="004B1BE9"/>
    <w:rsid w:val="004C0243"/>
    <w:rsid w:val="004C1074"/>
    <w:rsid w:val="004C5942"/>
    <w:rsid w:val="004C7E80"/>
    <w:rsid w:val="00500C0C"/>
    <w:rsid w:val="005029C3"/>
    <w:rsid w:val="00504A64"/>
    <w:rsid w:val="00546678"/>
    <w:rsid w:val="005506B9"/>
    <w:rsid w:val="005570BB"/>
    <w:rsid w:val="00566857"/>
    <w:rsid w:val="00574919"/>
    <w:rsid w:val="00580EAD"/>
    <w:rsid w:val="005817EC"/>
    <w:rsid w:val="00585A12"/>
    <w:rsid w:val="00590B77"/>
    <w:rsid w:val="00595259"/>
    <w:rsid w:val="005A342D"/>
    <w:rsid w:val="005C116D"/>
    <w:rsid w:val="005C363E"/>
    <w:rsid w:val="005C486C"/>
    <w:rsid w:val="005C4DE5"/>
    <w:rsid w:val="005D167A"/>
    <w:rsid w:val="005D61F3"/>
    <w:rsid w:val="005D72DD"/>
    <w:rsid w:val="005E1C6B"/>
    <w:rsid w:val="005E2EB9"/>
    <w:rsid w:val="005E7628"/>
    <w:rsid w:val="005F3AED"/>
    <w:rsid w:val="005F680D"/>
    <w:rsid w:val="005F76B0"/>
    <w:rsid w:val="0061490F"/>
    <w:rsid w:val="00614B00"/>
    <w:rsid w:val="00634F61"/>
    <w:rsid w:val="006809B3"/>
    <w:rsid w:val="00681DE0"/>
    <w:rsid w:val="00685DBC"/>
    <w:rsid w:val="00695A47"/>
    <w:rsid w:val="006A0CB7"/>
    <w:rsid w:val="006B5D18"/>
    <w:rsid w:val="006C415F"/>
    <w:rsid w:val="006E05A2"/>
    <w:rsid w:val="006F0259"/>
    <w:rsid w:val="006F7811"/>
    <w:rsid w:val="00700433"/>
    <w:rsid w:val="00702755"/>
    <w:rsid w:val="0070472C"/>
    <w:rsid w:val="007235F6"/>
    <w:rsid w:val="0073034A"/>
    <w:rsid w:val="00730A7D"/>
    <w:rsid w:val="00743042"/>
    <w:rsid w:val="007509A6"/>
    <w:rsid w:val="00762F9A"/>
    <w:rsid w:val="00767A8F"/>
    <w:rsid w:val="007872B4"/>
    <w:rsid w:val="00791CBE"/>
    <w:rsid w:val="007B068E"/>
    <w:rsid w:val="007C693F"/>
    <w:rsid w:val="007C6ADD"/>
    <w:rsid w:val="007D346B"/>
    <w:rsid w:val="007F0A01"/>
    <w:rsid w:val="00812C22"/>
    <w:rsid w:val="00813C82"/>
    <w:rsid w:val="0082136D"/>
    <w:rsid w:val="008320F6"/>
    <w:rsid w:val="00841223"/>
    <w:rsid w:val="00846BE9"/>
    <w:rsid w:val="00851256"/>
    <w:rsid w:val="00852C67"/>
    <w:rsid w:val="00853207"/>
    <w:rsid w:val="00853EF1"/>
    <w:rsid w:val="00854CFD"/>
    <w:rsid w:val="00864F2D"/>
    <w:rsid w:val="008713A4"/>
    <w:rsid w:val="00875F10"/>
    <w:rsid w:val="00891D5A"/>
    <w:rsid w:val="008A27F7"/>
    <w:rsid w:val="008A6144"/>
    <w:rsid w:val="008C1A51"/>
    <w:rsid w:val="008C6035"/>
    <w:rsid w:val="008C7015"/>
    <w:rsid w:val="008D1DFB"/>
    <w:rsid w:val="008E03B4"/>
    <w:rsid w:val="008E5E3F"/>
    <w:rsid w:val="008F381D"/>
    <w:rsid w:val="009003BD"/>
    <w:rsid w:val="0090279B"/>
    <w:rsid w:val="009132D4"/>
    <w:rsid w:val="00914904"/>
    <w:rsid w:val="009258CE"/>
    <w:rsid w:val="00934236"/>
    <w:rsid w:val="00944366"/>
    <w:rsid w:val="0094613A"/>
    <w:rsid w:val="009515F0"/>
    <w:rsid w:val="0097443C"/>
    <w:rsid w:val="009830CB"/>
    <w:rsid w:val="0098496E"/>
    <w:rsid w:val="009A33E7"/>
    <w:rsid w:val="009D478A"/>
    <w:rsid w:val="009E0690"/>
    <w:rsid w:val="009E4358"/>
    <w:rsid w:val="009E6E93"/>
    <w:rsid w:val="009F1518"/>
    <w:rsid w:val="009F5773"/>
    <w:rsid w:val="00A07E6A"/>
    <w:rsid w:val="00A15971"/>
    <w:rsid w:val="00A22C90"/>
    <w:rsid w:val="00A42723"/>
    <w:rsid w:val="00A449B4"/>
    <w:rsid w:val="00A63FC1"/>
    <w:rsid w:val="00A64A6D"/>
    <w:rsid w:val="00A66020"/>
    <w:rsid w:val="00A772D2"/>
    <w:rsid w:val="00AA2328"/>
    <w:rsid w:val="00AA28A1"/>
    <w:rsid w:val="00AB02EE"/>
    <w:rsid w:val="00AB0B5E"/>
    <w:rsid w:val="00AB3F3A"/>
    <w:rsid w:val="00AB5A90"/>
    <w:rsid w:val="00AC3D97"/>
    <w:rsid w:val="00AD33CB"/>
    <w:rsid w:val="00AD4EC9"/>
    <w:rsid w:val="00AD6FFC"/>
    <w:rsid w:val="00AF138A"/>
    <w:rsid w:val="00AF31E6"/>
    <w:rsid w:val="00AF4150"/>
    <w:rsid w:val="00B0509A"/>
    <w:rsid w:val="00B120B2"/>
    <w:rsid w:val="00B1662C"/>
    <w:rsid w:val="00B347BB"/>
    <w:rsid w:val="00B34A03"/>
    <w:rsid w:val="00B50340"/>
    <w:rsid w:val="00B55F08"/>
    <w:rsid w:val="00B61793"/>
    <w:rsid w:val="00B62548"/>
    <w:rsid w:val="00B63DAF"/>
    <w:rsid w:val="00B65508"/>
    <w:rsid w:val="00B7745F"/>
    <w:rsid w:val="00B80A33"/>
    <w:rsid w:val="00B8517A"/>
    <w:rsid w:val="00B91805"/>
    <w:rsid w:val="00BA238B"/>
    <w:rsid w:val="00BA26F5"/>
    <w:rsid w:val="00BA279B"/>
    <w:rsid w:val="00BA6446"/>
    <w:rsid w:val="00BA6A25"/>
    <w:rsid w:val="00BB0C6D"/>
    <w:rsid w:val="00BD2D7C"/>
    <w:rsid w:val="00BD47B7"/>
    <w:rsid w:val="00BE158F"/>
    <w:rsid w:val="00BF1E97"/>
    <w:rsid w:val="00BF4B0D"/>
    <w:rsid w:val="00C02DF9"/>
    <w:rsid w:val="00C07DC3"/>
    <w:rsid w:val="00C135D5"/>
    <w:rsid w:val="00C14690"/>
    <w:rsid w:val="00C22DCB"/>
    <w:rsid w:val="00C3598A"/>
    <w:rsid w:val="00C360BC"/>
    <w:rsid w:val="00C373F7"/>
    <w:rsid w:val="00C44800"/>
    <w:rsid w:val="00C51D2C"/>
    <w:rsid w:val="00C52EC2"/>
    <w:rsid w:val="00C61DC1"/>
    <w:rsid w:val="00C647DF"/>
    <w:rsid w:val="00C64AFF"/>
    <w:rsid w:val="00C661EE"/>
    <w:rsid w:val="00C6670A"/>
    <w:rsid w:val="00C72438"/>
    <w:rsid w:val="00C763E4"/>
    <w:rsid w:val="00C818D5"/>
    <w:rsid w:val="00C8624A"/>
    <w:rsid w:val="00C9512E"/>
    <w:rsid w:val="00CA363A"/>
    <w:rsid w:val="00CA5363"/>
    <w:rsid w:val="00CA7494"/>
    <w:rsid w:val="00CB6D60"/>
    <w:rsid w:val="00CC0545"/>
    <w:rsid w:val="00CC5815"/>
    <w:rsid w:val="00CD6420"/>
    <w:rsid w:val="00CE08C6"/>
    <w:rsid w:val="00CE24B8"/>
    <w:rsid w:val="00CE5849"/>
    <w:rsid w:val="00CE6F88"/>
    <w:rsid w:val="00D05C33"/>
    <w:rsid w:val="00D278F7"/>
    <w:rsid w:val="00D32FFB"/>
    <w:rsid w:val="00D37550"/>
    <w:rsid w:val="00D40A29"/>
    <w:rsid w:val="00D45D27"/>
    <w:rsid w:val="00D67702"/>
    <w:rsid w:val="00D677BC"/>
    <w:rsid w:val="00D67A89"/>
    <w:rsid w:val="00D86E57"/>
    <w:rsid w:val="00D96B24"/>
    <w:rsid w:val="00DA6723"/>
    <w:rsid w:val="00DA6AAB"/>
    <w:rsid w:val="00DD1E8B"/>
    <w:rsid w:val="00DD6AC4"/>
    <w:rsid w:val="00DE5B80"/>
    <w:rsid w:val="00DF26DA"/>
    <w:rsid w:val="00E002EB"/>
    <w:rsid w:val="00E25532"/>
    <w:rsid w:val="00E26433"/>
    <w:rsid w:val="00E33AE3"/>
    <w:rsid w:val="00E4476F"/>
    <w:rsid w:val="00E60594"/>
    <w:rsid w:val="00E61903"/>
    <w:rsid w:val="00E64116"/>
    <w:rsid w:val="00E94B57"/>
    <w:rsid w:val="00E9789B"/>
    <w:rsid w:val="00EA624B"/>
    <w:rsid w:val="00EB057D"/>
    <w:rsid w:val="00EB18E4"/>
    <w:rsid w:val="00EB5C85"/>
    <w:rsid w:val="00EC03D4"/>
    <w:rsid w:val="00EC0AC2"/>
    <w:rsid w:val="00EC1FB3"/>
    <w:rsid w:val="00EC2CD4"/>
    <w:rsid w:val="00EE09AD"/>
    <w:rsid w:val="00F02627"/>
    <w:rsid w:val="00F05224"/>
    <w:rsid w:val="00F053E5"/>
    <w:rsid w:val="00F10D2D"/>
    <w:rsid w:val="00F13785"/>
    <w:rsid w:val="00F16831"/>
    <w:rsid w:val="00F30D88"/>
    <w:rsid w:val="00F3623F"/>
    <w:rsid w:val="00F40B34"/>
    <w:rsid w:val="00F41C33"/>
    <w:rsid w:val="00F423F1"/>
    <w:rsid w:val="00F42BEF"/>
    <w:rsid w:val="00F4792E"/>
    <w:rsid w:val="00F53584"/>
    <w:rsid w:val="00F535C8"/>
    <w:rsid w:val="00F549E5"/>
    <w:rsid w:val="00F63F05"/>
    <w:rsid w:val="00F72368"/>
    <w:rsid w:val="00F752BB"/>
    <w:rsid w:val="00F811E3"/>
    <w:rsid w:val="00F821F6"/>
    <w:rsid w:val="00F82E3D"/>
    <w:rsid w:val="00F84D49"/>
    <w:rsid w:val="00F907B7"/>
    <w:rsid w:val="00F91F80"/>
    <w:rsid w:val="00F96B9C"/>
    <w:rsid w:val="00FA1AC5"/>
    <w:rsid w:val="00FB0768"/>
    <w:rsid w:val="00FB26BB"/>
    <w:rsid w:val="00FD7605"/>
    <w:rsid w:val="00FE3474"/>
    <w:rsid w:val="00FE40A4"/>
    <w:rsid w:val="00FE633C"/>
    <w:rsid w:val="00FF130C"/>
    <w:rsid w:val="00FF45B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119BE"/>
    <w:rPr>
      <w:rFonts w:cs="Arial"/>
      <w:b/>
      <w:bCs w:val="0"/>
      <w:vanish/>
      <w:color w:val="010000"/>
      <w:bdr w:val="single" w:sz="4" w:space="0" w:color="FF66FF"/>
    </w:rPr>
  </w:style>
  <w:style w:type="table" w:styleId="afd">
    <w:name w:val="Table Grid"/>
    <w:basedOn w:val="a1"/>
    <w:rsid w:val="00FF13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0CC43-675D-49F4-BE26-640C3CFBE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50</Pages>
  <Words>13884</Words>
  <Characters>79139</Characters>
  <Application>Microsoft Office Word</Application>
  <DocSecurity>0</DocSecurity>
  <Lines>659</Lines>
  <Paragraphs>185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202</cp:revision>
  <cp:lastPrinted>2015-07-20T08:20:00Z</cp:lastPrinted>
  <dcterms:created xsi:type="dcterms:W3CDTF">2018-05-03T11:21:00Z</dcterms:created>
  <dcterms:modified xsi:type="dcterms:W3CDTF">2023-06-19T07:47:00Z</dcterms:modified>
</cp:coreProperties>
</file>