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67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53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67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37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D53FB">
        <w:rPr>
          <w:rFonts w:hint="cs"/>
          <w:b/>
          <w:bCs/>
          <w:rtl/>
        </w:rPr>
        <w:t xml:space="preserve"> 161</w:t>
      </w:r>
    </w:p>
    <w:p w:rsidR="00E64116" w:rsidRPr="008713A4" w:rsidRDefault="006267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267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67AD" w:rsidP="006267AD">
      <w:pPr>
        <w:spacing w:before="60"/>
        <w:ind w:firstLine="0"/>
        <w:rPr>
          <w:rtl/>
        </w:rPr>
      </w:pPr>
      <w:bookmarkStart w:id="0" w:name="ET_halsi_640052_1"/>
      <w:r w:rsidRPr="006267AD">
        <w:rPr>
          <w:rStyle w:val="TagStyle"/>
          <w:rtl/>
        </w:rPr>
        <w:t xml:space="preserve"> &lt;&lt; הלסי &gt;&gt; </w:t>
      </w:r>
      <w:r w:rsidRPr="006267AD">
        <w:rPr>
          <w:rtl/>
        </w:rPr>
        <w:t>הצעה לדיון מהיר בנושא: "הונאות יבוא של הרש"פ, נזק של מיליארדים לישראל"</w:t>
      </w:r>
      <w:r w:rsidRPr="006267AD">
        <w:rPr>
          <w:rStyle w:val="TagStyle"/>
          <w:rtl/>
        </w:rPr>
        <w:t xml:space="preserve"> &lt;&lt; הלסי &gt;&gt;</w:t>
      </w:r>
      <w:r w:rsidRPr="006267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67AD" w:rsidRPr="008713A4" w:rsidRDefault="006267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67AD" w:rsidRDefault="006267AD" w:rsidP="00EC1FB3">
      <w:pPr>
        <w:ind w:firstLine="0"/>
        <w:rPr>
          <w:rtl/>
        </w:rPr>
      </w:pPr>
      <w:r w:rsidRPr="006267AD">
        <w:rPr>
          <w:rtl/>
        </w:rPr>
        <w:t>משה גפני – היו"ר</w:t>
      </w:r>
    </w:p>
    <w:p w:rsidR="00701256" w:rsidRDefault="00701256" w:rsidP="006267AD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6267AD" w:rsidRPr="006267AD" w:rsidRDefault="006267AD" w:rsidP="006267AD">
      <w:pPr>
        <w:ind w:firstLine="0"/>
        <w:rPr>
          <w:rtl/>
        </w:rPr>
      </w:pPr>
      <w:bookmarkStart w:id="1" w:name="_ETM_Q1_199545"/>
      <w:bookmarkStart w:id="2" w:name="_ETM_Q1_199603"/>
      <w:bookmarkEnd w:id="1"/>
      <w:bookmarkEnd w:id="2"/>
      <w:r w:rsidRPr="006267AD">
        <w:rPr>
          <w:rtl/>
        </w:rPr>
        <w:t xml:space="preserve">אביחי אברהם </w:t>
      </w:r>
      <w:proofErr w:type="spellStart"/>
      <w:r w:rsidRPr="006267AD">
        <w:rPr>
          <w:rtl/>
        </w:rPr>
        <w:t>בוארון</w:t>
      </w:r>
      <w:proofErr w:type="spellEnd"/>
    </w:p>
    <w:p w:rsidR="006267AD" w:rsidRPr="006267AD" w:rsidRDefault="006267AD" w:rsidP="006267AD">
      <w:pPr>
        <w:ind w:firstLine="0"/>
        <w:rPr>
          <w:rtl/>
        </w:rPr>
      </w:pPr>
      <w:r w:rsidRPr="006267AD">
        <w:rPr>
          <w:rtl/>
        </w:rPr>
        <w:t>משה סולומון</w:t>
      </w:r>
    </w:p>
    <w:p w:rsidR="006267AD" w:rsidRDefault="006267AD" w:rsidP="00EC1FB3">
      <w:pPr>
        <w:ind w:firstLine="0"/>
        <w:rPr>
          <w:rtl/>
        </w:rPr>
      </w:pPr>
    </w:p>
    <w:p w:rsidR="006267AD" w:rsidRDefault="006267A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4340"/>
      </w:tblGrid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bookmarkStart w:id="3" w:name="_ETM_Q1_2937974"/>
            <w:bookmarkEnd w:id="3"/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האוצר, משרד האוצר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חזיז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גובה מכס מעברים, רשות המסים, רשות המסים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פנחס </w:t>
            </w:r>
            <w:proofErr w:type="spellStart"/>
            <w:r>
              <w:rPr>
                <w:rtl/>
              </w:rPr>
              <w:t>אנצלוביץ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ליטיגציה, פורום קהלת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גורן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רמח</w:t>
            </w:r>
            <w:proofErr w:type="spellEnd"/>
            <w:r>
              <w:rPr>
                <w:rtl/>
              </w:rPr>
              <w:t xml:space="preserve"> אזרחית, משרד הביטחון</w:t>
            </w:r>
          </w:p>
        </w:tc>
      </w:tr>
      <w:tr w:rsidR="002007A5" w:rsidTr="002007A5"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סלע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7A5" w:rsidRDefault="00200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267AD" w:rsidRPr="008713A4" w:rsidRDefault="006267AD" w:rsidP="00D40A29">
      <w:pPr>
        <w:ind w:firstLine="0"/>
      </w:pPr>
      <w:bookmarkStart w:id="4" w:name="_ETM_Q1_2956070"/>
      <w:bookmarkStart w:id="5" w:name="_ETM_Q1_2956147"/>
      <w:bookmarkEnd w:id="4"/>
      <w:bookmarkEnd w:id="5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67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67A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267AD" w:rsidRDefault="006267AD" w:rsidP="008320F6">
      <w:pPr>
        <w:ind w:firstLine="0"/>
        <w:rPr>
          <w:rtl/>
        </w:rPr>
      </w:pPr>
    </w:p>
    <w:p w:rsidR="004D53FB" w:rsidRDefault="004D53FB" w:rsidP="008320F6">
      <w:pPr>
        <w:ind w:firstLine="0"/>
        <w:rPr>
          <w:rtl/>
        </w:rPr>
      </w:pPr>
    </w:p>
    <w:p w:rsidR="004D53FB" w:rsidRPr="008713A4" w:rsidRDefault="004D53FB" w:rsidP="008320F6">
      <w:pPr>
        <w:ind w:firstLine="0"/>
        <w:rPr>
          <w:rtl/>
        </w:rPr>
      </w:pPr>
    </w:p>
    <w:p w:rsidR="006267AD" w:rsidRDefault="006267AD" w:rsidP="006267AD">
      <w:pPr>
        <w:ind w:firstLine="0"/>
        <w:rPr>
          <w:color w:val="606060"/>
          <w:rtl/>
        </w:rPr>
      </w:pPr>
      <w:r w:rsidRPr="006267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67AD" w:rsidRDefault="006267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67AD" w:rsidRDefault="006267AD" w:rsidP="006267AD">
      <w:pPr>
        <w:pStyle w:val="a6"/>
        <w:keepNext/>
        <w:rPr>
          <w:rtl/>
        </w:rPr>
      </w:pPr>
      <w:bookmarkStart w:id="6" w:name="ET_subject_640052_2"/>
      <w:r w:rsidRPr="006267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"הונאות יבוא של הרש"פ, נזק של מיליארדים לישראל", של ח"כ 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,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,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(מס' 49).</w:t>
      </w:r>
      <w:r w:rsidRPr="006267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6267AD" w:rsidRDefault="006267AD" w:rsidP="006267AD">
      <w:pPr>
        <w:pStyle w:val="KeepWithNext"/>
        <w:rPr>
          <w:rtl/>
        </w:rPr>
      </w:pPr>
    </w:p>
    <w:p w:rsidR="006267AD" w:rsidRDefault="006267AD" w:rsidP="006267AD">
      <w:pPr>
        <w:rPr>
          <w:rtl/>
        </w:rPr>
      </w:pPr>
    </w:p>
    <w:p w:rsidR="006267AD" w:rsidRDefault="006267AD" w:rsidP="006267AD">
      <w:pPr>
        <w:pStyle w:val="af6"/>
        <w:keepNext/>
        <w:rPr>
          <w:rtl/>
        </w:rPr>
      </w:pPr>
      <w:bookmarkStart w:id="7" w:name="ET_yor_4762_3"/>
      <w:r w:rsidRPr="00626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6267AD" w:rsidRDefault="006267AD" w:rsidP="006267AD">
      <w:pPr>
        <w:pStyle w:val="KeepWithNext"/>
        <w:rPr>
          <w:rtl/>
        </w:rPr>
      </w:pPr>
    </w:p>
    <w:p w:rsidR="00557F42" w:rsidRDefault="006267AD" w:rsidP="00C237D7">
      <w:pPr>
        <w:rPr>
          <w:rtl/>
        </w:rPr>
      </w:pPr>
      <w:r>
        <w:rPr>
          <w:rFonts w:hint="cs"/>
          <w:rtl/>
        </w:rPr>
        <w:t xml:space="preserve">שלום רב, אני מתכבד לפתוח את הישיבה. על סדר-היום: </w:t>
      </w:r>
      <w:r w:rsidR="00557F42" w:rsidRPr="006267AD">
        <w:rPr>
          <w:rtl/>
        </w:rPr>
        <w:t>הצעה לדיון מהיר בנושא: "הונאות יבוא של הרש"פ, נזק של מיליארדים לישראל"</w:t>
      </w:r>
      <w:r w:rsidR="004850CE">
        <w:rPr>
          <w:rFonts w:hint="cs"/>
          <w:rtl/>
        </w:rPr>
        <w:t xml:space="preserve">, של קבוצת חברי כנסת, אביחי </w:t>
      </w:r>
      <w:proofErr w:type="spellStart"/>
      <w:r w:rsidR="004850CE">
        <w:rPr>
          <w:rFonts w:hint="cs"/>
          <w:rtl/>
        </w:rPr>
        <w:t>בואר</w:t>
      </w:r>
      <w:r w:rsidR="00C237D7">
        <w:rPr>
          <w:rFonts w:hint="cs"/>
          <w:rtl/>
        </w:rPr>
        <w:t>ון</w:t>
      </w:r>
      <w:proofErr w:type="spellEnd"/>
      <w:r w:rsidR="004850CE">
        <w:rPr>
          <w:rFonts w:hint="cs"/>
          <w:rtl/>
        </w:rPr>
        <w:t xml:space="preserve">, שמחה </w:t>
      </w:r>
      <w:proofErr w:type="spellStart"/>
      <w:r w:rsidR="004850CE">
        <w:rPr>
          <w:rFonts w:hint="cs"/>
          <w:rtl/>
        </w:rPr>
        <w:t>רוטמן</w:t>
      </w:r>
      <w:proofErr w:type="spellEnd"/>
      <w:r w:rsidR="004850CE">
        <w:rPr>
          <w:rFonts w:hint="cs"/>
          <w:rtl/>
        </w:rPr>
        <w:t xml:space="preserve">, </w:t>
      </w:r>
      <w:r w:rsidR="00C237D7">
        <w:rPr>
          <w:rFonts w:hint="cs"/>
          <w:rtl/>
        </w:rPr>
        <w:t xml:space="preserve">זאב </w:t>
      </w:r>
      <w:proofErr w:type="spellStart"/>
      <w:r w:rsidR="00C237D7">
        <w:rPr>
          <w:rFonts w:hint="cs"/>
          <w:rtl/>
        </w:rPr>
        <w:t>אלקין</w:t>
      </w:r>
      <w:proofErr w:type="spellEnd"/>
      <w:r w:rsidR="00C237D7">
        <w:rPr>
          <w:rFonts w:hint="cs"/>
          <w:rtl/>
        </w:rPr>
        <w:t xml:space="preserve">. אביחי </w:t>
      </w:r>
      <w:proofErr w:type="spellStart"/>
      <w:r w:rsidR="00C237D7">
        <w:rPr>
          <w:rFonts w:hint="cs"/>
          <w:rtl/>
        </w:rPr>
        <w:t>בוארון</w:t>
      </w:r>
      <w:proofErr w:type="spellEnd"/>
      <w:r w:rsidR="00C237D7">
        <w:rPr>
          <w:rFonts w:hint="cs"/>
          <w:rtl/>
        </w:rPr>
        <w:t xml:space="preserve"> הראשון, </w:t>
      </w:r>
      <w:r w:rsidR="004850CE">
        <w:rPr>
          <w:rFonts w:hint="cs"/>
          <w:rtl/>
        </w:rPr>
        <w:t>בבקשה.</w:t>
      </w:r>
    </w:p>
    <w:p w:rsidR="004850CE" w:rsidRDefault="004850CE" w:rsidP="006267AD">
      <w:pPr>
        <w:rPr>
          <w:rtl/>
        </w:rPr>
      </w:pPr>
      <w:bookmarkStart w:id="8" w:name="_ETM_Q1_25000"/>
      <w:bookmarkStart w:id="9" w:name="_ETM_Q1_25093"/>
      <w:bookmarkStart w:id="10" w:name="_ETM_Q1_26070"/>
      <w:bookmarkEnd w:id="8"/>
      <w:bookmarkEnd w:id="9"/>
      <w:bookmarkEnd w:id="10"/>
    </w:p>
    <w:p w:rsidR="004850CE" w:rsidRDefault="004850CE" w:rsidP="004850CE">
      <w:pPr>
        <w:pStyle w:val="a4"/>
        <w:keepNext/>
        <w:rPr>
          <w:rtl/>
        </w:rPr>
      </w:pPr>
      <w:bookmarkStart w:id="11" w:name="ET_speaker_6549_4"/>
      <w:r w:rsidRPr="004850C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85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4850CE" w:rsidRDefault="004850CE" w:rsidP="004850CE">
      <w:pPr>
        <w:pStyle w:val="KeepWithNext"/>
        <w:rPr>
          <w:rtl/>
        </w:rPr>
      </w:pPr>
    </w:p>
    <w:p w:rsidR="004850CE" w:rsidRDefault="004850CE" w:rsidP="00806A7C">
      <w:pPr>
        <w:rPr>
          <w:rtl/>
        </w:rPr>
      </w:pPr>
      <w:bookmarkStart w:id="12" w:name="_ETM_Q1_26776"/>
      <w:bookmarkStart w:id="13" w:name="_ETM_Q1_26820"/>
      <w:bookmarkEnd w:id="12"/>
      <w:bookmarkEnd w:id="13"/>
      <w:r>
        <w:rPr>
          <w:rFonts w:hint="cs"/>
          <w:rtl/>
        </w:rPr>
        <w:t xml:space="preserve">שלום </w:t>
      </w:r>
      <w:bookmarkStart w:id="14" w:name="_ETM_Q1_27469"/>
      <w:bookmarkEnd w:id="14"/>
      <w:r>
        <w:rPr>
          <w:rFonts w:hint="cs"/>
          <w:rtl/>
        </w:rPr>
        <w:t xml:space="preserve">וברכה אדוני, חבר הכנסת סלומון, עובדי רשות המיסים, משרד </w:t>
      </w:r>
      <w:bookmarkStart w:id="15" w:name="_ETM_Q1_38073"/>
      <w:bookmarkEnd w:id="15"/>
      <w:r>
        <w:rPr>
          <w:rFonts w:hint="cs"/>
          <w:rtl/>
        </w:rPr>
        <w:t xml:space="preserve">האוצר, אתם מכירים את הסוגיה. סוגיה קצת הזויה. נפתח במה </w:t>
      </w:r>
      <w:bookmarkStart w:id="16" w:name="_ETM_Q1_51823"/>
      <w:bookmarkEnd w:id="16"/>
      <w:r>
        <w:rPr>
          <w:rFonts w:hint="cs"/>
          <w:rtl/>
        </w:rPr>
        <w:t xml:space="preserve">דברים אמורים. מבקר המדינה מוציא כמה דוחות על כך שסחורה </w:t>
      </w:r>
      <w:bookmarkStart w:id="17" w:name="_ETM_Q1_57757"/>
      <w:bookmarkEnd w:id="17"/>
      <w:r>
        <w:rPr>
          <w:rFonts w:hint="cs"/>
          <w:rtl/>
        </w:rPr>
        <w:t>שמגיעה, מ</w:t>
      </w:r>
      <w:r w:rsidR="00701256">
        <w:rPr>
          <w:rFonts w:hint="cs"/>
          <w:rtl/>
        </w:rPr>
        <w:t>יועדת לרשות הפלסטיני</w:t>
      </w:r>
      <w:r>
        <w:rPr>
          <w:rFonts w:hint="cs"/>
          <w:rtl/>
        </w:rPr>
        <w:t>ת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אדוני, בעצם על פי הצהרת יבואן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" w:name="_ETM_Q1_66960"/>
      <w:bookmarkEnd w:id="18"/>
      <w:r>
        <w:rPr>
          <w:rFonts w:hint="cs"/>
          <w:rtl/>
        </w:rPr>
        <w:t xml:space="preserve">אמורה </w:t>
      </w:r>
      <w:r w:rsidR="00701256">
        <w:rPr>
          <w:rFonts w:hint="cs"/>
          <w:rtl/>
        </w:rPr>
        <w:t>ל</w:t>
      </w:r>
      <w:r>
        <w:rPr>
          <w:rFonts w:hint="cs"/>
          <w:rtl/>
        </w:rPr>
        <w:t xml:space="preserve">היכנס לשטחי הרשות הפלסטינית. בפועל הסחורה הזו חלק גדול </w:t>
      </w:r>
      <w:bookmarkStart w:id="19" w:name="_ETM_Q1_76653"/>
      <w:bookmarkEnd w:id="19"/>
      <w:r>
        <w:rPr>
          <w:rFonts w:hint="cs"/>
          <w:rtl/>
        </w:rPr>
        <w:t>ממנה נש</w:t>
      </w:r>
      <w:r w:rsidR="00806A7C">
        <w:rPr>
          <w:rFonts w:hint="cs"/>
          <w:rtl/>
        </w:rPr>
        <w:t>א</w:t>
      </w:r>
      <w:r>
        <w:rPr>
          <w:rFonts w:hint="cs"/>
          <w:rtl/>
        </w:rPr>
        <w:t xml:space="preserve">ר בארץ. ישראל, רשות המיסים גובה מכס עבור אותה </w:t>
      </w:r>
      <w:bookmarkStart w:id="20" w:name="_ETM_Q1_83708"/>
      <w:bookmarkEnd w:id="20"/>
      <w:r w:rsidR="00701256">
        <w:rPr>
          <w:rFonts w:hint="cs"/>
          <w:rtl/>
        </w:rPr>
        <w:t>סחורה</w:t>
      </w:r>
      <w:r w:rsidR="00806A7C">
        <w:rPr>
          <w:rFonts w:hint="cs"/>
          <w:rtl/>
        </w:rPr>
        <w:t>,</w:t>
      </w:r>
      <w:r w:rsidR="00701256">
        <w:rPr>
          <w:rFonts w:hint="cs"/>
          <w:rtl/>
        </w:rPr>
        <w:t xml:space="preserve"> ומעבירה א</w:t>
      </w:r>
      <w:r w:rsidR="00806A7C">
        <w:rPr>
          <w:rFonts w:hint="cs"/>
          <w:rtl/>
        </w:rPr>
        <w:t>ותה</w:t>
      </w:r>
      <w:r>
        <w:rPr>
          <w:rFonts w:hint="cs"/>
          <w:rtl/>
        </w:rPr>
        <w:t xml:space="preserve"> תוך מספר ימים כמדומני גב לגב לרשות </w:t>
      </w:r>
      <w:bookmarkStart w:id="21" w:name="_ETM_Q1_92128"/>
      <w:bookmarkEnd w:id="21"/>
      <w:r w:rsidR="00806A7C">
        <w:rPr>
          <w:rFonts w:hint="cs"/>
          <w:rtl/>
        </w:rPr>
        <w:t>הפלסטינית. אך בפועל כאמור הסחור</w:t>
      </w:r>
      <w:r>
        <w:rPr>
          <w:rFonts w:hint="cs"/>
          <w:rtl/>
        </w:rPr>
        <w:t>ה</w:t>
      </w:r>
      <w:r w:rsidR="00806A7C">
        <w:rPr>
          <w:rFonts w:hint="cs"/>
          <w:rtl/>
        </w:rPr>
        <w:t xml:space="preserve"> </w:t>
      </w:r>
      <w:r>
        <w:rPr>
          <w:rFonts w:hint="cs"/>
          <w:rtl/>
        </w:rPr>
        <w:t>נשארת בארץ, ולצד הנזק של גבי</w:t>
      </w:r>
      <w:r w:rsidR="00806A7C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22" w:name="_ETM_Q1_101150"/>
      <w:bookmarkEnd w:id="22"/>
      <w:r>
        <w:rPr>
          <w:rFonts w:hint="cs"/>
          <w:rtl/>
        </w:rPr>
        <w:t>המיסים ואי השארתם בישר</w:t>
      </w:r>
      <w:r w:rsidR="00806A7C">
        <w:rPr>
          <w:rFonts w:hint="cs"/>
          <w:rtl/>
        </w:rPr>
        <w:t>א</w:t>
      </w:r>
      <w:r>
        <w:rPr>
          <w:rFonts w:hint="cs"/>
          <w:rtl/>
        </w:rPr>
        <w:t xml:space="preserve">ל נוצר נזק נוסף שגם הוא כפול, </w:t>
      </w:r>
      <w:bookmarkStart w:id="23" w:name="_ETM_Q1_108831"/>
      <w:bookmarkEnd w:id="23"/>
      <w:r w:rsidR="00806A7C">
        <w:rPr>
          <w:rFonts w:hint="cs"/>
          <w:rtl/>
        </w:rPr>
        <w:t>נזק שתחת הכותרת שוק</w:t>
      </w:r>
      <w:r>
        <w:rPr>
          <w:rFonts w:hint="cs"/>
          <w:rtl/>
        </w:rPr>
        <w:t xml:space="preserve"> שחור הסחורה הזו נמכרת בגליל, בנגב, בפזורה </w:t>
      </w:r>
      <w:bookmarkStart w:id="24" w:name="_ETM_Q1_117295"/>
      <w:bookmarkEnd w:id="24"/>
      <w:r>
        <w:rPr>
          <w:rFonts w:hint="cs"/>
          <w:rtl/>
        </w:rPr>
        <w:t xml:space="preserve">ולא מדווחת </w:t>
      </w:r>
      <w:r w:rsidR="00806A7C">
        <w:rPr>
          <w:rFonts w:hint="cs"/>
          <w:rtl/>
        </w:rPr>
        <w:t xml:space="preserve">כמובן, </w:t>
      </w:r>
      <w:bookmarkStart w:id="25" w:name="_ETM_Q1_117714"/>
      <w:bookmarkEnd w:id="25"/>
      <w:r w:rsidR="00806A7C">
        <w:rPr>
          <w:rFonts w:hint="cs"/>
          <w:rtl/>
        </w:rPr>
        <w:t>והנזק הכפול הוא קוד</w:t>
      </w:r>
      <w:r>
        <w:rPr>
          <w:rFonts w:hint="cs"/>
          <w:rtl/>
        </w:rPr>
        <w:t>ם כל במע"מ ו</w:t>
      </w:r>
      <w:r w:rsidR="00806A7C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במס הכנסה </w:t>
      </w:r>
      <w:bookmarkStart w:id="26" w:name="_ETM_Q1_125036"/>
      <w:bookmarkEnd w:id="26"/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701256">
        <w:rPr>
          <w:rFonts w:hint="cs"/>
          <w:rtl/>
        </w:rPr>
        <w:t xml:space="preserve">מס הכנסה </w:t>
      </w:r>
      <w:r>
        <w:rPr>
          <w:rFonts w:hint="cs"/>
          <w:rtl/>
        </w:rPr>
        <w:t>כ</w:t>
      </w:r>
      <w:r w:rsidR="00701256">
        <w:rPr>
          <w:rFonts w:hint="cs"/>
          <w:rtl/>
        </w:rPr>
        <w:t>פ</w:t>
      </w:r>
      <w:r>
        <w:rPr>
          <w:rFonts w:hint="cs"/>
          <w:rtl/>
        </w:rPr>
        <w:t xml:space="preserve">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6A7C">
        <w:rPr>
          <w:rFonts w:hint="cs"/>
          <w:rtl/>
        </w:rPr>
        <w:t xml:space="preserve">מס הכנסה על הרווח ומס הכנסה על העובדים </w:t>
      </w:r>
      <w:bookmarkStart w:id="27" w:name="_ETM_Q1_125185"/>
      <w:bookmarkEnd w:id="27"/>
      <w:r w:rsidR="00806A7C">
        <w:rPr>
          <w:rFonts w:hint="cs"/>
          <w:rtl/>
        </w:rPr>
        <w:t xml:space="preserve">שמתפעלים </w:t>
      </w:r>
      <w:r>
        <w:rPr>
          <w:rFonts w:hint="cs"/>
          <w:rtl/>
        </w:rPr>
        <w:t xml:space="preserve">את כל האירוע הזה. </w:t>
      </w:r>
      <w:bookmarkStart w:id="28" w:name="_ETM_Q1_129951"/>
      <w:bookmarkEnd w:id="28"/>
      <w:r w:rsidR="00806A7C">
        <w:rPr>
          <w:rFonts w:hint="cs"/>
          <w:rtl/>
        </w:rPr>
        <w:t>בדוח שהוציא מבק</w:t>
      </w:r>
      <w:r>
        <w:rPr>
          <w:rFonts w:hint="cs"/>
          <w:rtl/>
        </w:rPr>
        <w:t xml:space="preserve">ר המדינה ב-2020 </w:t>
      </w:r>
      <w:r w:rsidR="00806A7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כותב כך: נדרש לבצע פיקוח </w:t>
      </w:r>
      <w:bookmarkStart w:id="29" w:name="_ETM_Q1_140539"/>
      <w:bookmarkEnd w:id="29"/>
      <w:r w:rsidR="00806A7C">
        <w:rPr>
          <w:rFonts w:hint="cs"/>
          <w:rtl/>
        </w:rPr>
        <w:t>הדוק על כך שהטובין יעברו אל</w:t>
      </w:r>
      <w:r>
        <w:rPr>
          <w:rFonts w:hint="cs"/>
          <w:rtl/>
        </w:rPr>
        <w:t xml:space="preserve"> חומי הרשות הפלסטינית </w:t>
      </w:r>
      <w:r w:rsidR="00806A7C">
        <w:rPr>
          <w:rFonts w:hint="cs"/>
          <w:rtl/>
        </w:rPr>
        <w:t xml:space="preserve">שכן אם הם לא יועברו אליה ובמקום זאת </w:t>
      </w:r>
      <w:bookmarkStart w:id="30" w:name="_ETM_Q1_145642"/>
      <w:bookmarkEnd w:id="30"/>
      <w:r w:rsidR="00806A7C">
        <w:rPr>
          <w:rFonts w:hint="cs"/>
          <w:rtl/>
        </w:rPr>
        <w:t xml:space="preserve">יזלגו ויימכרו בישראל, </w:t>
      </w:r>
      <w:r>
        <w:rPr>
          <w:rFonts w:hint="cs"/>
          <w:rtl/>
        </w:rPr>
        <w:t xml:space="preserve">ההפסד </w:t>
      </w:r>
      <w:bookmarkStart w:id="31" w:name="_ETM_Q1_149238"/>
      <w:bookmarkEnd w:id="31"/>
      <w:r w:rsidR="00806A7C">
        <w:rPr>
          <w:rFonts w:hint="cs"/>
          <w:rtl/>
        </w:rPr>
        <w:t>למדינת ישראל יהי</w:t>
      </w:r>
      <w:r>
        <w:rPr>
          <w:rFonts w:hint="cs"/>
          <w:rtl/>
        </w:rPr>
        <w:t>ה</w:t>
      </w:r>
      <w:r w:rsidR="00806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כפול. היא תפסיד </w:t>
      </w:r>
      <w:r w:rsidR="00806A7C">
        <w:rPr>
          <w:rFonts w:hint="cs"/>
          <w:rtl/>
        </w:rPr>
        <w:t xml:space="preserve">את סכום מיסי הייבוא </w:t>
      </w:r>
      <w:r>
        <w:rPr>
          <w:rFonts w:hint="cs"/>
          <w:rtl/>
        </w:rPr>
        <w:t xml:space="preserve">שכן היא כבר העבירה </w:t>
      </w:r>
      <w:bookmarkStart w:id="32" w:name="_ETM_Q1_155867"/>
      <w:bookmarkEnd w:id="32"/>
      <w:r>
        <w:rPr>
          <w:rFonts w:hint="cs"/>
          <w:rtl/>
        </w:rPr>
        <w:t xml:space="preserve">אותם </w:t>
      </w:r>
      <w:r w:rsidR="00806A7C">
        <w:rPr>
          <w:rFonts w:hint="cs"/>
          <w:rtl/>
        </w:rPr>
        <w:t xml:space="preserve">אל הרשות הפלסטינית </w:t>
      </w:r>
      <w:r>
        <w:rPr>
          <w:rFonts w:hint="cs"/>
          <w:rtl/>
        </w:rPr>
        <w:t xml:space="preserve">על בסיס הצהרת יבואן כי הטובין מיועדים </w:t>
      </w:r>
      <w:r w:rsidR="00806A7C">
        <w:rPr>
          <w:rFonts w:hint="cs"/>
          <w:rtl/>
        </w:rPr>
        <w:t xml:space="preserve">לגורם ברשות הפלסטינית, </w:t>
      </w:r>
      <w:r>
        <w:rPr>
          <w:rFonts w:hint="cs"/>
          <w:rtl/>
        </w:rPr>
        <w:t xml:space="preserve">וכן היא </w:t>
      </w:r>
      <w:bookmarkStart w:id="33" w:name="_ETM_Q1_163202"/>
      <w:bookmarkEnd w:id="33"/>
      <w:r>
        <w:rPr>
          <w:rFonts w:hint="cs"/>
          <w:rtl/>
        </w:rPr>
        <w:t xml:space="preserve">תפסיד </w:t>
      </w:r>
      <w:r w:rsidR="00806A7C">
        <w:rPr>
          <w:rFonts w:hint="cs"/>
          <w:rtl/>
        </w:rPr>
        <w:t xml:space="preserve">כאשר הטובין יימכרו בתחומי </w:t>
      </w:r>
      <w:bookmarkStart w:id="34" w:name="_ETM_Q1_162921"/>
      <w:bookmarkEnd w:id="34"/>
      <w:r w:rsidR="00806A7C">
        <w:rPr>
          <w:rFonts w:hint="cs"/>
          <w:rtl/>
        </w:rPr>
        <w:t xml:space="preserve">מדינת ישראל </w:t>
      </w:r>
      <w:r>
        <w:rPr>
          <w:rFonts w:hint="cs"/>
          <w:rtl/>
        </w:rPr>
        <w:t>במסגרת הכלכ</w:t>
      </w:r>
      <w:r w:rsidR="00806A7C">
        <w:rPr>
          <w:rFonts w:hint="cs"/>
          <w:rtl/>
        </w:rPr>
        <w:t>לה הבלתי מדווחת ללא תשלום מע"מ או מס הכנסה בגין מכירת הטובי</w:t>
      </w:r>
      <w:r>
        <w:rPr>
          <w:rFonts w:hint="cs"/>
          <w:rtl/>
        </w:rPr>
        <w:t xml:space="preserve">ן. </w:t>
      </w:r>
    </w:p>
    <w:p w:rsidR="004850CE" w:rsidRDefault="004850CE" w:rsidP="004850CE">
      <w:pPr>
        <w:rPr>
          <w:rtl/>
        </w:rPr>
      </w:pPr>
      <w:bookmarkStart w:id="35" w:name="_ETM_Q1_170584"/>
      <w:bookmarkStart w:id="36" w:name="_ETM_Q1_170682"/>
      <w:bookmarkEnd w:id="35"/>
      <w:bookmarkEnd w:id="36"/>
    </w:p>
    <w:p w:rsidR="00557F42" w:rsidRDefault="004850CE" w:rsidP="00806A7C">
      <w:pPr>
        <w:rPr>
          <w:rtl/>
        </w:rPr>
      </w:pPr>
      <w:bookmarkStart w:id="37" w:name="_ETM_Q1_170729"/>
      <w:bookmarkStart w:id="38" w:name="_ETM_Q1_170797"/>
      <w:bookmarkEnd w:id="37"/>
      <w:bookmarkEnd w:id="38"/>
      <w:r>
        <w:rPr>
          <w:rFonts w:hint="cs"/>
          <w:rtl/>
        </w:rPr>
        <w:t xml:space="preserve">בהמשך אותו </w:t>
      </w:r>
      <w:bookmarkStart w:id="39" w:name="_ETM_Q1_171960"/>
      <w:bookmarkEnd w:id="39"/>
      <w:r w:rsidR="00806A7C">
        <w:rPr>
          <w:rFonts w:hint="cs"/>
          <w:rtl/>
        </w:rPr>
        <w:t>דו</w:t>
      </w:r>
      <w:r>
        <w:rPr>
          <w:rFonts w:hint="cs"/>
          <w:rtl/>
        </w:rPr>
        <w:t xml:space="preserve">ח מביא המבקר את דברי רשות המיסים, והוא כותב כך: </w:t>
      </w:r>
      <w:bookmarkStart w:id="40" w:name="_ETM_Q1_179126"/>
      <w:bookmarkEnd w:id="40"/>
      <w:r w:rsidR="00806A7C">
        <w:rPr>
          <w:rFonts w:hint="cs"/>
          <w:rtl/>
        </w:rPr>
        <w:t xml:space="preserve">בתחילת שנת 2017 ביצעה רשות המיסים הערכה של אובדן המס מטובין שיובאו לתחומי מדינת ישראל בשנת 2016. אנחנו מדברים על שנת 2016 </w:t>
      </w:r>
      <w:r w:rsidR="00806A7C">
        <w:rPr>
          <w:rtl/>
        </w:rPr>
        <w:t>–</w:t>
      </w:r>
      <w:r w:rsidR="00806A7C">
        <w:rPr>
          <w:rFonts w:hint="cs"/>
          <w:rtl/>
        </w:rPr>
        <w:t xml:space="preserve"> אך לא הועברו לתחומי הרשות הפלסטינית במעברים הרשמיים </w:t>
      </w:r>
      <w:bookmarkStart w:id="41" w:name="_ETM_Q1_191307"/>
      <w:bookmarkEnd w:id="41"/>
      <w:r w:rsidR="00806A7C">
        <w:rPr>
          <w:rFonts w:hint="cs"/>
          <w:rtl/>
        </w:rPr>
        <w:t xml:space="preserve">שנקבעו. על פי הערכת רשות המיסים, כמחצית מהטובין שלא בוצעה לגביהם סגירת מטענים זאת אומרת אותן מכולות שלא הועברו, רק מחצית מהן לפי הערכת רשות המיסים, לא הועברו לתחומי הרשות </w:t>
      </w:r>
      <w:bookmarkStart w:id="42" w:name="_ETM_Q1_207802"/>
      <w:bookmarkEnd w:id="42"/>
      <w:r w:rsidR="00806A7C">
        <w:rPr>
          <w:rFonts w:hint="cs"/>
          <w:rtl/>
        </w:rPr>
        <w:t xml:space="preserve">הפלסטינית אלא נמכרו בישראל. </w:t>
      </w:r>
    </w:p>
    <w:p w:rsidR="00701256" w:rsidRDefault="00701256" w:rsidP="00701256">
      <w:pPr>
        <w:rPr>
          <w:rtl/>
        </w:rPr>
      </w:pPr>
      <w:bookmarkStart w:id="43" w:name="_ETM_Q1_210320"/>
      <w:bookmarkStart w:id="44" w:name="_ETM_Q1_210394"/>
      <w:bookmarkEnd w:id="43"/>
      <w:bookmarkEnd w:id="44"/>
    </w:p>
    <w:p w:rsidR="00701256" w:rsidRDefault="00701256" w:rsidP="00806A7C">
      <w:pPr>
        <w:rPr>
          <w:rtl/>
        </w:rPr>
      </w:pPr>
      <w:bookmarkStart w:id="45" w:name="_ETM_Q1_210456"/>
      <w:bookmarkStart w:id="46" w:name="_ETM_Q1_210523"/>
      <w:bookmarkEnd w:id="45"/>
      <w:bookmarkEnd w:id="46"/>
      <w:r>
        <w:rPr>
          <w:rFonts w:hint="cs"/>
          <w:rtl/>
        </w:rPr>
        <w:t xml:space="preserve">לא נאמר על סמך מה ההערכה הזו מבוססת. </w:t>
      </w:r>
      <w:bookmarkStart w:id="47" w:name="_ETM_Q1_216590"/>
      <w:bookmarkEnd w:id="47"/>
      <w:r w:rsidR="00806A7C">
        <w:rPr>
          <w:rFonts w:hint="cs"/>
          <w:rtl/>
        </w:rPr>
        <w:t xml:space="preserve">מדובר בהערכה שמרנית </w:t>
      </w:r>
      <w:r>
        <w:rPr>
          <w:rFonts w:hint="cs"/>
          <w:rtl/>
        </w:rPr>
        <w:t>כי יכול באותה מידה להיות אלא אם כן יאיר</w:t>
      </w:r>
      <w:r w:rsidR="00806A7C">
        <w:rPr>
          <w:rFonts w:hint="cs"/>
          <w:rtl/>
        </w:rPr>
        <w:t>ו</w:t>
      </w:r>
      <w:r>
        <w:rPr>
          <w:rFonts w:hint="cs"/>
          <w:rtl/>
        </w:rPr>
        <w:t xml:space="preserve"> פה </w:t>
      </w:r>
      <w:bookmarkStart w:id="48" w:name="_ETM_Q1_221680"/>
      <w:bookmarkEnd w:id="48"/>
      <w:r>
        <w:rPr>
          <w:rFonts w:hint="cs"/>
          <w:rtl/>
        </w:rPr>
        <w:t>עינינו החברים מרשות המיסים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שיש להם ממצאים או נתונים </w:t>
      </w:r>
      <w:r w:rsidR="00806A7C">
        <w:rPr>
          <w:rFonts w:hint="cs"/>
          <w:rtl/>
        </w:rPr>
        <w:t xml:space="preserve">כלשהם, </w:t>
      </w:r>
      <w:r>
        <w:rPr>
          <w:rFonts w:hint="cs"/>
          <w:rtl/>
        </w:rPr>
        <w:t xml:space="preserve">שההערכה </w:t>
      </w:r>
      <w:bookmarkStart w:id="49" w:name="_ETM_Q1_228800"/>
      <w:bookmarkEnd w:id="49"/>
      <w:r>
        <w:rPr>
          <w:rFonts w:hint="cs"/>
          <w:rtl/>
        </w:rPr>
        <w:t>הזו נסמכת על משהו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אבל יכול להיות שכל אותן מכולות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" w:name="_ETM_Q1_234088"/>
      <w:bookmarkEnd w:id="50"/>
      <w:r>
        <w:rPr>
          <w:rFonts w:hint="cs"/>
          <w:rtl/>
        </w:rPr>
        <w:t>שלא דווחו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אכן נשארו בישראל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אבל על פי אותה הערכה </w:t>
      </w:r>
      <w:bookmarkStart w:id="51" w:name="_ETM_Q1_239860"/>
      <w:bookmarkEnd w:id="51"/>
      <w:r>
        <w:rPr>
          <w:rFonts w:hint="cs"/>
          <w:rtl/>
        </w:rPr>
        <w:t xml:space="preserve">שמרנית </w:t>
      </w:r>
      <w:r w:rsidR="00806A7C">
        <w:rPr>
          <w:rFonts w:hint="cs"/>
          <w:rtl/>
        </w:rPr>
        <w:t xml:space="preserve">של רשות </w:t>
      </w:r>
      <w:bookmarkStart w:id="52" w:name="_ETM_Q1_239662"/>
      <w:bookmarkEnd w:id="52"/>
      <w:r w:rsidR="00806A7C">
        <w:rPr>
          <w:rFonts w:hint="cs"/>
          <w:rtl/>
        </w:rPr>
        <w:t xml:space="preserve">המיסים ב-2016 </w:t>
      </w:r>
      <w:r>
        <w:rPr>
          <w:rFonts w:hint="cs"/>
          <w:rtl/>
        </w:rPr>
        <w:t xml:space="preserve">כתוצאה מכך הפסידה מדינת ישראל בשנת 2016 מס בגובה </w:t>
      </w:r>
      <w:bookmarkStart w:id="53" w:name="_ETM_Q1_247784"/>
      <w:bookmarkEnd w:id="53"/>
      <w:r>
        <w:rPr>
          <w:rFonts w:hint="cs"/>
          <w:rtl/>
        </w:rPr>
        <w:t>450 מיליון ₪.</w:t>
      </w:r>
    </w:p>
    <w:p w:rsidR="00701256" w:rsidRDefault="00701256" w:rsidP="00701256">
      <w:pPr>
        <w:rPr>
          <w:rtl/>
        </w:rPr>
      </w:pPr>
      <w:bookmarkStart w:id="54" w:name="_ETM_Q1_250508"/>
      <w:bookmarkStart w:id="55" w:name="_ETM_Q1_250597"/>
      <w:bookmarkEnd w:id="54"/>
      <w:bookmarkEnd w:id="55"/>
    </w:p>
    <w:p w:rsidR="00701256" w:rsidRDefault="00701256" w:rsidP="00701256">
      <w:pPr>
        <w:rPr>
          <w:rtl/>
        </w:rPr>
      </w:pPr>
      <w:bookmarkStart w:id="56" w:name="_ETM_Q1_250624"/>
      <w:bookmarkStart w:id="57" w:name="_ETM_Q1_250704"/>
      <w:bookmarkEnd w:id="56"/>
      <w:bookmarkEnd w:id="57"/>
      <w:r>
        <w:rPr>
          <w:rFonts w:hint="cs"/>
          <w:rtl/>
        </w:rPr>
        <w:t>אנ</w:t>
      </w:r>
      <w:r w:rsidR="00806A7C">
        <w:rPr>
          <w:rFonts w:hint="cs"/>
          <w:rtl/>
        </w:rPr>
        <w:t>חנ</w:t>
      </w:r>
      <w:r>
        <w:rPr>
          <w:rFonts w:hint="cs"/>
          <w:rtl/>
        </w:rPr>
        <w:t>ו מסתכלים על שנת 2016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ורואים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שאותו נזק </w:t>
      </w:r>
      <w:bookmarkStart w:id="58" w:name="_ETM_Q1_255288"/>
      <w:bookmarkEnd w:id="58"/>
      <w:r>
        <w:rPr>
          <w:rFonts w:hint="cs"/>
          <w:rtl/>
        </w:rPr>
        <w:t>של 450 מיליון ₪ מתייחס רק ל-74,000 מכולות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כלומר נכנסו </w:t>
      </w:r>
      <w:bookmarkStart w:id="59" w:name="_ETM_Q1_265450"/>
      <w:bookmarkEnd w:id="59"/>
      <w:r>
        <w:rPr>
          <w:rFonts w:hint="cs"/>
          <w:rtl/>
        </w:rPr>
        <w:t>לישראל 211,000 מכולות, עברו לרשות הפלסטינית 136,000 מכולות ונשארו בישראל</w:t>
      </w:r>
      <w:r w:rsidR="00806A7C">
        <w:rPr>
          <w:rFonts w:hint="cs"/>
          <w:rtl/>
        </w:rPr>
        <w:t xml:space="preserve"> 74,294 מכולות</w:t>
      </w:r>
      <w:r>
        <w:rPr>
          <w:rFonts w:hint="cs"/>
          <w:rtl/>
        </w:rPr>
        <w:t xml:space="preserve">. </w:t>
      </w:r>
      <w:bookmarkStart w:id="60" w:name="_ETM_Q1_276121"/>
      <w:bookmarkEnd w:id="60"/>
      <w:r>
        <w:rPr>
          <w:rFonts w:hint="cs"/>
          <w:rtl/>
        </w:rPr>
        <w:t xml:space="preserve">נחלקן לשתיים ונגיע לסדר גודל של 37,000 מכולות. עליהן </w:t>
      </w:r>
      <w:bookmarkStart w:id="61" w:name="_ETM_Q1_285110"/>
      <w:bookmarkEnd w:id="61"/>
      <w:r>
        <w:rPr>
          <w:rFonts w:hint="cs"/>
          <w:rtl/>
        </w:rPr>
        <w:t xml:space="preserve">רשות המיסים מדברת על </w:t>
      </w:r>
      <w:r w:rsidR="00806A7C">
        <w:rPr>
          <w:rFonts w:hint="cs"/>
          <w:rtl/>
        </w:rPr>
        <w:t xml:space="preserve">450 </w:t>
      </w:r>
      <w:r>
        <w:rPr>
          <w:rFonts w:hint="cs"/>
          <w:rtl/>
        </w:rPr>
        <w:t>מיל</w:t>
      </w:r>
      <w:r w:rsidR="00806A7C">
        <w:rPr>
          <w:rFonts w:hint="cs"/>
          <w:rtl/>
        </w:rPr>
        <w:t>י</w:t>
      </w:r>
      <w:r>
        <w:rPr>
          <w:rFonts w:hint="cs"/>
          <w:rtl/>
        </w:rPr>
        <w:t>ון שקל.</w:t>
      </w:r>
    </w:p>
    <w:p w:rsidR="00701256" w:rsidRDefault="00701256" w:rsidP="00701256">
      <w:pPr>
        <w:rPr>
          <w:rtl/>
        </w:rPr>
      </w:pPr>
      <w:bookmarkStart w:id="62" w:name="_ETM_Q1_289905"/>
      <w:bookmarkStart w:id="63" w:name="_ETM_Q1_289990"/>
      <w:bookmarkEnd w:id="62"/>
      <w:bookmarkEnd w:id="63"/>
    </w:p>
    <w:p w:rsidR="00701256" w:rsidRDefault="00701256" w:rsidP="00806A7C">
      <w:pPr>
        <w:rPr>
          <w:rtl/>
        </w:rPr>
      </w:pPr>
      <w:bookmarkStart w:id="64" w:name="_ETM_Q1_290036"/>
      <w:bookmarkStart w:id="65" w:name="_ETM_Q1_290105"/>
      <w:bookmarkEnd w:id="64"/>
      <w:bookmarkEnd w:id="65"/>
      <w:r>
        <w:rPr>
          <w:rFonts w:hint="cs"/>
          <w:rtl/>
        </w:rPr>
        <w:t xml:space="preserve">הלכנו לשנת 2021, </w:t>
      </w:r>
      <w:r w:rsidR="00806A7C">
        <w:rPr>
          <w:rFonts w:hint="cs"/>
          <w:rtl/>
        </w:rPr>
        <w:t xml:space="preserve">ואז, </w:t>
      </w:r>
      <w:r>
        <w:rPr>
          <w:rFonts w:hint="cs"/>
          <w:rtl/>
        </w:rPr>
        <w:t xml:space="preserve">לפי נתוני </w:t>
      </w:r>
      <w:bookmarkStart w:id="66" w:name="_ETM_Q1_294007"/>
      <w:bookmarkEnd w:id="66"/>
      <w:r>
        <w:rPr>
          <w:rFonts w:hint="cs"/>
          <w:rtl/>
        </w:rPr>
        <w:t xml:space="preserve">רשות המיסים </w:t>
      </w:r>
      <w:r>
        <w:rPr>
          <w:rtl/>
        </w:rPr>
        <w:t>–</w:t>
      </w:r>
      <w:r w:rsidR="00806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נתונים שהמצאנו </w:t>
      </w:r>
      <w:r>
        <w:rPr>
          <w:rtl/>
        </w:rPr>
        <w:t>–</w:t>
      </w:r>
      <w:r>
        <w:rPr>
          <w:rFonts w:hint="cs"/>
          <w:rtl/>
        </w:rPr>
        <w:t xml:space="preserve"> אנו רואים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שנכנסו לישראל </w:t>
      </w:r>
      <w:bookmarkStart w:id="67" w:name="_ETM_Q1_302256"/>
      <w:bookmarkEnd w:id="67"/>
      <w:r>
        <w:rPr>
          <w:rFonts w:hint="cs"/>
          <w:rtl/>
        </w:rPr>
        <w:t>314,000 מכולות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ועברו לרשות הפלסטינ</w:t>
      </w:r>
      <w:r w:rsidR="00806A7C">
        <w:rPr>
          <w:rFonts w:hint="cs"/>
          <w:rtl/>
        </w:rPr>
        <w:t>י</w:t>
      </w:r>
      <w:r>
        <w:rPr>
          <w:rFonts w:hint="cs"/>
          <w:rtl/>
        </w:rPr>
        <w:t xml:space="preserve">ת רק </w:t>
      </w:r>
      <w:r w:rsidR="00806A7C">
        <w:rPr>
          <w:rFonts w:hint="cs"/>
          <w:rtl/>
        </w:rPr>
        <w:t>53</w:t>
      </w:r>
      <w:r>
        <w:rPr>
          <w:rFonts w:hint="cs"/>
          <w:rtl/>
        </w:rPr>
        <w:t xml:space="preserve">,205 מכולות. אם ניקח </w:t>
      </w:r>
      <w:bookmarkStart w:id="68" w:name="_ETM_Q1_314240"/>
      <w:bookmarkEnd w:id="68"/>
      <w:r>
        <w:rPr>
          <w:rFonts w:hint="cs"/>
          <w:rtl/>
        </w:rPr>
        <w:t>אותו חישוב שערכה רשות המיסים</w:t>
      </w:r>
      <w:r w:rsidR="00806A7C">
        <w:rPr>
          <w:rFonts w:hint="cs"/>
          <w:rtl/>
        </w:rPr>
        <w:t xml:space="preserve">, 450 מיליון </w:t>
      </w:r>
      <w:bookmarkStart w:id="69" w:name="_ETM_Q1_315412"/>
      <w:bookmarkEnd w:id="69"/>
      <w:r w:rsidR="00806A7C">
        <w:rPr>
          <w:rFonts w:hint="cs"/>
          <w:rtl/>
        </w:rPr>
        <w:t>שקל</w:t>
      </w:r>
      <w:r>
        <w:rPr>
          <w:rFonts w:hint="cs"/>
          <w:rtl/>
        </w:rPr>
        <w:t xml:space="preserve"> ל-37,000 מכולות, נחלק </w:t>
      </w:r>
      <w:r w:rsidR="00806A7C">
        <w:rPr>
          <w:rFonts w:hint="cs"/>
          <w:rtl/>
        </w:rPr>
        <w:t xml:space="preserve">את ה-450 מיליון שקל </w:t>
      </w:r>
      <w:r>
        <w:rPr>
          <w:rFonts w:hint="cs"/>
          <w:rtl/>
        </w:rPr>
        <w:t xml:space="preserve">ל-37 נגיע </w:t>
      </w:r>
      <w:bookmarkStart w:id="70" w:name="_ETM_Q1_324878"/>
      <w:bookmarkEnd w:id="70"/>
      <w:r>
        <w:rPr>
          <w:rFonts w:hint="cs"/>
          <w:rtl/>
        </w:rPr>
        <w:t xml:space="preserve">לנזק של כ-12,000 שקל למכולה. נכפיל את אותן </w:t>
      </w:r>
      <w:r w:rsidR="00806A7C">
        <w:rPr>
          <w:rFonts w:hint="cs"/>
          <w:rtl/>
        </w:rPr>
        <w:t xml:space="preserve">12,114 שקל </w:t>
      </w:r>
      <w:r>
        <w:rPr>
          <w:rFonts w:hint="cs"/>
          <w:rtl/>
        </w:rPr>
        <w:t>כפול 130</w:t>
      </w:r>
      <w:bookmarkStart w:id="71" w:name="_ETM_Q1_334905"/>
      <w:bookmarkEnd w:id="71"/>
      <w:r>
        <w:rPr>
          <w:rFonts w:hint="cs"/>
          <w:rtl/>
        </w:rPr>
        <w:t>,000</w:t>
      </w:r>
      <w:r w:rsidR="00806A7C">
        <w:rPr>
          <w:rFonts w:hint="cs"/>
          <w:rtl/>
        </w:rPr>
        <w:t xml:space="preserve"> מכולות שלא עברו ב-2016 ונגיע ל</w:t>
      </w:r>
      <w:r>
        <w:rPr>
          <w:rFonts w:hint="cs"/>
          <w:rtl/>
        </w:rPr>
        <w:t>נ</w:t>
      </w:r>
      <w:r w:rsidR="00806A7C">
        <w:rPr>
          <w:rFonts w:hint="cs"/>
          <w:rtl/>
        </w:rPr>
        <w:t>ז</w:t>
      </w:r>
      <w:r>
        <w:rPr>
          <w:rFonts w:hint="cs"/>
          <w:rtl/>
        </w:rPr>
        <w:t xml:space="preserve">ק </w:t>
      </w:r>
      <w:r w:rsidR="00806A7C">
        <w:rPr>
          <w:rFonts w:hint="cs"/>
          <w:rtl/>
        </w:rPr>
        <w:t xml:space="preserve">למדינת ישראל של מיליארד </w:t>
      </w:r>
      <w:bookmarkStart w:id="72" w:name="_ETM_Q1_339531"/>
      <w:bookmarkEnd w:id="72"/>
      <w:r w:rsidR="00806A7C">
        <w:rPr>
          <w:rFonts w:hint="cs"/>
          <w:rtl/>
        </w:rPr>
        <w:t xml:space="preserve">ו-580 </w:t>
      </w:r>
      <w:r>
        <w:rPr>
          <w:rFonts w:hint="cs"/>
          <w:rtl/>
        </w:rPr>
        <w:t xml:space="preserve">מיליון שקל. זה </w:t>
      </w:r>
      <w:bookmarkStart w:id="73" w:name="_ETM_Q1_344172"/>
      <w:bookmarkEnd w:id="73"/>
      <w:r>
        <w:rPr>
          <w:rFonts w:hint="cs"/>
          <w:rtl/>
        </w:rPr>
        <w:t xml:space="preserve">לפי ההערכה השמרנית של רשות המיסים. אם נלך על הערכה </w:t>
      </w:r>
      <w:bookmarkStart w:id="74" w:name="_ETM_Q1_350169"/>
      <w:bookmarkEnd w:id="74"/>
      <w:r>
        <w:rPr>
          <w:rFonts w:hint="cs"/>
          <w:rtl/>
        </w:rPr>
        <w:t xml:space="preserve">ריאלית </w:t>
      </w:r>
      <w:r>
        <w:rPr>
          <w:rtl/>
        </w:rPr>
        <w:t>–</w:t>
      </w:r>
      <w:r>
        <w:rPr>
          <w:rFonts w:hint="cs"/>
          <w:rtl/>
        </w:rPr>
        <w:t xml:space="preserve"> הרי הכול ממוספר ומסומן </w:t>
      </w:r>
      <w:r>
        <w:rPr>
          <w:rtl/>
        </w:rPr>
        <w:t>–</w:t>
      </w:r>
      <w:r>
        <w:rPr>
          <w:rFonts w:hint="cs"/>
          <w:rtl/>
        </w:rPr>
        <w:t xml:space="preserve"> הערכה ריאלית שאני </w:t>
      </w:r>
      <w:bookmarkStart w:id="75" w:name="_ETM_Q1_359069"/>
      <w:bookmarkEnd w:id="75"/>
      <w:r>
        <w:rPr>
          <w:rFonts w:hint="cs"/>
          <w:rtl/>
        </w:rPr>
        <w:t xml:space="preserve">נוקט בה, </w:t>
      </w:r>
      <w:r w:rsidR="00806A7C">
        <w:rPr>
          <w:rFonts w:hint="cs"/>
          <w:rtl/>
        </w:rPr>
        <w:t xml:space="preserve">שלא רק שלא עברו חצי אלא כל המכולות לא </w:t>
      </w:r>
      <w:bookmarkStart w:id="76" w:name="_ETM_Q1_361385"/>
      <w:bookmarkEnd w:id="76"/>
      <w:r w:rsidR="00806A7C">
        <w:rPr>
          <w:rFonts w:hint="cs"/>
          <w:rtl/>
        </w:rPr>
        <w:t xml:space="preserve">עברו, </w:t>
      </w:r>
      <w:r>
        <w:rPr>
          <w:rFonts w:hint="cs"/>
          <w:rtl/>
        </w:rPr>
        <w:t xml:space="preserve">כלומר באמת 261,000 מכולות לא עברו נגיע לנזק </w:t>
      </w:r>
      <w:bookmarkStart w:id="77" w:name="_ETM_Q1_368807"/>
      <w:bookmarkEnd w:id="77"/>
      <w:r w:rsidR="00806A7C">
        <w:rPr>
          <w:rFonts w:hint="cs"/>
          <w:rtl/>
        </w:rPr>
        <w:t>של 3 מיליארד ו-160</w:t>
      </w:r>
      <w:r>
        <w:rPr>
          <w:rFonts w:hint="cs"/>
          <w:rtl/>
        </w:rPr>
        <w:t xml:space="preserve"> מיליון שקל, אפילו יותר מזה. </w:t>
      </w:r>
      <w:bookmarkStart w:id="78" w:name="_ETM_Q1_379186"/>
      <w:bookmarkEnd w:id="78"/>
      <w:r w:rsidR="00806A7C">
        <w:rPr>
          <w:rFonts w:hint="cs"/>
          <w:rtl/>
        </w:rPr>
        <w:t>אבקש לדעת איך אחרי ש</w:t>
      </w:r>
      <w:r>
        <w:rPr>
          <w:rFonts w:hint="cs"/>
          <w:rtl/>
        </w:rPr>
        <w:t>ארגון לביא פונה פעם ראש</w:t>
      </w:r>
      <w:r w:rsidR="00806A7C">
        <w:rPr>
          <w:rFonts w:hint="cs"/>
          <w:rtl/>
        </w:rPr>
        <w:t>ו</w:t>
      </w:r>
      <w:r>
        <w:rPr>
          <w:rFonts w:hint="cs"/>
          <w:rtl/>
        </w:rPr>
        <w:t>נה ב-2020 לרש</w:t>
      </w:r>
      <w:r w:rsidR="00806A7C">
        <w:rPr>
          <w:rFonts w:hint="cs"/>
          <w:rtl/>
        </w:rPr>
        <w:t>ו</w:t>
      </w:r>
      <w:r>
        <w:rPr>
          <w:rFonts w:hint="cs"/>
          <w:rtl/>
        </w:rPr>
        <w:t xml:space="preserve">ת המיסים ופעם שניה </w:t>
      </w:r>
      <w:bookmarkStart w:id="79" w:name="_ETM_Q1_386334"/>
      <w:bookmarkEnd w:id="79"/>
      <w:r>
        <w:rPr>
          <w:rFonts w:hint="cs"/>
          <w:rtl/>
        </w:rPr>
        <w:t>ב-2022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ומקבל את כל ההסברים המלומדים של רשות המיסים</w:t>
      </w:r>
      <w:r w:rsidR="00806A7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0" w:name="_ETM_Q1_394929"/>
      <w:bookmarkEnd w:id="80"/>
      <w:r>
        <w:rPr>
          <w:rFonts w:hint="cs"/>
          <w:rtl/>
        </w:rPr>
        <w:t>נעשה דבר עם האיר</w:t>
      </w:r>
      <w:r w:rsidR="00806A7C">
        <w:rPr>
          <w:rFonts w:hint="cs"/>
          <w:rtl/>
        </w:rPr>
        <w:t>ו</w:t>
      </w:r>
      <w:r>
        <w:rPr>
          <w:rFonts w:hint="cs"/>
          <w:rtl/>
        </w:rPr>
        <w:t>ע הזה</w:t>
      </w:r>
      <w:r w:rsidR="00806A7C">
        <w:rPr>
          <w:rFonts w:hint="cs"/>
          <w:rtl/>
        </w:rPr>
        <w:t>?</w:t>
      </w:r>
    </w:p>
    <w:p w:rsidR="00701256" w:rsidRDefault="00701256" w:rsidP="00701256">
      <w:pPr>
        <w:rPr>
          <w:rtl/>
        </w:rPr>
      </w:pPr>
      <w:bookmarkStart w:id="81" w:name="_ETM_Q1_398595"/>
      <w:bookmarkStart w:id="82" w:name="_ETM_Q1_398686"/>
      <w:bookmarkEnd w:id="81"/>
      <w:bookmarkEnd w:id="82"/>
    </w:p>
    <w:p w:rsidR="00701256" w:rsidRDefault="00701256" w:rsidP="00701256">
      <w:pPr>
        <w:pStyle w:val="af6"/>
        <w:keepNext/>
        <w:rPr>
          <w:rtl/>
        </w:rPr>
      </w:pPr>
      <w:bookmarkStart w:id="83" w:name="ET_yor_4762_5"/>
      <w:r w:rsidRPr="007012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0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701256" w:rsidRDefault="00701256" w:rsidP="00701256">
      <w:pPr>
        <w:pStyle w:val="KeepWithNext"/>
        <w:rPr>
          <w:rtl/>
        </w:rPr>
      </w:pPr>
    </w:p>
    <w:p w:rsidR="00701256" w:rsidRDefault="00806A7C" w:rsidP="00701256">
      <w:pPr>
        <w:rPr>
          <w:rtl/>
        </w:rPr>
      </w:pPr>
      <w:bookmarkStart w:id="84" w:name="_ETM_Q1_399539"/>
      <w:bookmarkEnd w:id="84"/>
      <w:r>
        <w:rPr>
          <w:rFonts w:hint="cs"/>
          <w:rtl/>
        </w:rPr>
        <w:t xml:space="preserve">אתה לא יכול לומר כי </w:t>
      </w:r>
      <w:bookmarkStart w:id="85" w:name="_ETM_Q1_396077"/>
      <w:bookmarkEnd w:id="85"/>
      <w:r w:rsidR="00701256">
        <w:rPr>
          <w:rFonts w:hint="cs"/>
          <w:rtl/>
        </w:rPr>
        <w:t>רשות המיסים כאן.</w:t>
      </w:r>
    </w:p>
    <w:p w:rsidR="00701256" w:rsidRDefault="00701256" w:rsidP="00701256">
      <w:pPr>
        <w:rPr>
          <w:rtl/>
        </w:rPr>
      </w:pPr>
      <w:bookmarkStart w:id="86" w:name="_ETM_Q1_404897"/>
      <w:bookmarkStart w:id="87" w:name="_ETM_Q1_404977"/>
      <w:bookmarkEnd w:id="86"/>
      <w:bookmarkEnd w:id="87"/>
    </w:p>
    <w:p w:rsidR="00701256" w:rsidRDefault="00701256" w:rsidP="00701256">
      <w:pPr>
        <w:pStyle w:val="-"/>
        <w:keepNext/>
        <w:rPr>
          <w:rtl/>
        </w:rPr>
      </w:pPr>
      <w:bookmarkStart w:id="88" w:name="ET_speakercontinue_6549_6"/>
      <w:r w:rsidRPr="0070125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701256" w:rsidRDefault="00701256" w:rsidP="00701256">
      <w:pPr>
        <w:pStyle w:val="KeepWithNext"/>
        <w:rPr>
          <w:rtl/>
        </w:rPr>
      </w:pPr>
    </w:p>
    <w:p w:rsidR="00701256" w:rsidRDefault="00701256" w:rsidP="00701256">
      <w:pPr>
        <w:rPr>
          <w:rtl/>
        </w:rPr>
      </w:pPr>
      <w:bookmarkStart w:id="89" w:name="_ETM_Q1_405927"/>
      <w:bookmarkEnd w:id="89"/>
      <w:r>
        <w:rPr>
          <w:rFonts w:hint="cs"/>
          <w:rtl/>
        </w:rPr>
        <w:t>אני שואל שאלות.</w:t>
      </w:r>
    </w:p>
    <w:p w:rsidR="00701256" w:rsidRDefault="00701256" w:rsidP="00701256">
      <w:pPr>
        <w:rPr>
          <w:rtl/>
        </w:rPr>
      </w:pPr>
      <w:bookmarkStart w:id="90" w:name="_ETM_Q1_408466"/>
      <w:bookmarkStart w:id="91" w:name="_ETM_Q1_408550"/>
      <w:bookmarkStart w:id="92" w:name="_ETM_Q1_409194"/>
      <w:bookmarkEnd w:id="90"/>
      <w:bookmarkEnd w:id="91"/>
      <w:bookmarkEnd w:id="92"/>
    </w:p>
    <w:p w:rsidR="00701256" w:rsidRDefault="00701256" w:rsidP="00701256">
      <w:pPr>
        <w:pStyle w:val="a4"/>
        <w:keepNext/>
        <w:rPr>
          <w:rtl/>
        </w:rPr>
      </w:pPr>
      <w:bookmarkStart w:id="93" w:name="ET_speaker_5726_7"/>
      <w:r w:rsidRPr="007012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01256" w:rsidRDefault="00701256" w:rsidP="00701256">
      <w:pPr>
        <w:pStyle w:val="KeepWithNext"/>
        <w:rPr>
          <w:rtl/>
        </w:rPr>
      </w:pPr>
    </w:p>
    <w:p w:rsidR="00701256" w:rsidRDefault="00806A7C" w:rsidP="00701256">
      <w:pPr>
        <w:rPr>
          <w:rtl/>
        </w:rPr>
      </w:pPr>
      <w:bookmarkStart w:id="94" w:name="_ETM_Q1_409855"/>
      <w:bookmarkStart w:id="95" w:name="_ETM_Q1_409890"/>
      <w:bookmarkEnd w:id="94"/>
      <w:bookmarkEnd w:id="95"/>
      <w:r>
        <w:rPr>
          <w:rFonts w:hint="cs"/>
          <w:rtl/>
        </w:rPr>
        <w:t>אתה יודע שלא נעשה דבר</w:t>
      </w:r>
      <w:r w:rsidR="00701256">
        <w:rPr>
          <w:rFonts w:hint="cs"/>
          <w:rtl/>
        </w:rPr>
        <w:t>?</w:t>
      </w:r>
    </w:p>
    <w:p w:rsidR="00701256" w:rsidRDefault="00701256" w:rsidP="00701256">
      <w:pPr>
        <w:rPr>
          <w:rtl/>
        </w:rPr>
      </w:pPr>
      <w:bookmarkStart w:id="96" w:name="_ETM_Q1_414313"/>
      <w:bookmarkStart w:id="97" w:name="_ETM_Q1_414395"/>
      <w:bookmarkStart w:id="98" w:name="_ETM_Q1_416289"/>
      <w:bookmarkEnd w:id="96"/>
      <w:bookmarkEnd w:id="97"/>
      <w:bookmarkEnd w:id="98"/>
    </w:p>
    <w:p w:rsidR="00701256" w:rsidRDefault="00701256" w:rsidP="00701256">
      <w:pPr>
        <w:pStyle w:val="a4"/>
        <w:keepNext/>
        <w:rPr>
          <w:rtl/>
        </w:rPr>
      </w:pPr>
      <w:bookmarkStart w:id="99" w:name="ET_speaker_6549_8"/>
      <w:r w:rsidRPr="0070125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701256" w:rsidRDefault="00701256" w:rsidP="00701256">
      <w:pPr>
        <w:pStyle w:val="KeepWithNext"/>
        <w:rPr>
          <w:rtl/>
        </w:rPr>
      </w:pPr>
    </w:p>
    <w:p w:rsidR="00701256" w:rsidRDefault="00806A7C" w:rsidP="00701256">
      <w:pPr>
        <w:rPr>
          <w:rtl/>
        </w:rPr>
      </w:pPr>
      <w:bookmarkStart w:id="100" w:name="_ETM_Q1_416975"/>
      <w:bookmarkStart w:id="101" w:name="_ETM_Q1_417035"/>
      <w:bookmarkEnd w:id="100"/>
      <w:bookmarkEnd w:id="101"/>
      <w:r>
        <w:rPr>
          <w:rFonts w:hint="cs"/>
          <w:rtl/>
        </w:rPr>
        <w:t xml:space="preserve">נכון לעכשיו רשות המיסים אומרת לנו </w:t>
      </w:r>
      <w:bookmarkStart w:id="102" w:name="_ETM_Q1_403508"/>
      <w:bookmarkEnd w:id="102"/>
      <w:r>
        <w:rPr>
          <w:rFonts w:hint="cs"/>
          <w:rtl/>
        </w:rPr>
        <w:t>שכך יש להמשיך לעבוד. לפחות זה מה שאמרו.</w:t>
      </w:r>
    </w:p>
    <w:p w:rsidR="00806A7C" w:rsidRDefault="00806A7C" w:rsidP="00701256">
      <w:pPr>
        <w:rPr>
          <w:rtl/>
        </w:rPr>
      </w:pPr>
      <w:bookmarkStart w:id="103" w:name="_ETM_Q1_409304"/>
      <w:bookmarkStart w:id="104" w:name="_ETM_Q1_409474"/>
      <w:bookmarkEnd w:id="103"/>
      <w:bookmarkEnd w:id="104"/>
    </w:p>
    <w:p w:rsidR="00701256" w:rsidRDefault="00701256" w:rsidP="00701256">
      <w:pPr>
        <w:pStyle w:val="a4"/>
        <w:keepNext/>
        <w:rPr>
          <w:rtl/>
        </w:rPr>
      </w:pPr>
      <w:bookmarkStart w:id="105" w:name="_ETM_Q1_417545"/>
      <w:bookmarkStart w:id="106" w:name="_ETM_Q1_417639"/>
      <w:bookmarkEnd w:id="105"/>
      <w:bookmarkEnd w:id="106"/>
      <w:r w:rsidRPr="0070125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1256" w:rsidRDefault="00701256" w:rsidP="00701256">
      <w:pPr>
        <w:rPr>
          <w:rtl/>
        </w:rPr>
      </w:pPr>
    </w:p>
    <w:p w:rsidR="00701256" w:rsidRDefault="00701256" w:rsidP="00701256">
      <w:pPr>
        <w:rPr>
          <w:rtl/>
        </w:rPr>
      </w:pPr>
      <w:bookmarkStart w:id="107" w:name="_ETM_Q1_418027"/>
      <w:bookmarkStart w:id="108" w:name="_ETM_Q1_418127"/>
      <w:bookmarkEnd w:id="107"/>
      <w:bookmarkEnd w:id="108"/>
      <w:r>
        <w:rPr>
          <w:rFonts w:hint="cs"/>
          <w:rtl/>
        </w:rPr>
        <w:t xml:space="preserve">מהמכתב אם </w:t>
      </w:r>
      <w:bookmarkStart w:id="109" w:name="_ETM_Q1_420205"/>
      <w:bookmarkEnd w:id="109"/>
      <w:r>
        <w:rPr>
          <w:rFonts w:hint="cs"/>
          <w:rtl/>
        </w:rPr>
        <w:t xml:space="preserve">תוכל לקרוא לי </w:t>
      </w:r>
      <w:r w:rsidR="00806A7C">
        <w:rPr>
          <w:rFonts w:hint="cs"/>
          <w:rtl/>
        </w:rPr>
        <w:t>את ה</w:t>
      </w:r>
      <w:r>
        <w:rPr>
          <w:rFonts w:hint="cs"/>
          <w:rtl/>
        </w:rPr>
        <w:t>שורה שאומרת את זה?</w:t>
      </w:r>
    </w:p>
    <w:p w:rsidR="00701256" w:rsidRDefault="00701256" w:rsidP="00701256">
      <w:pPr>
        <w:rPr>
          <w:rtl/>
        </w:rPr>
      </w:pPr>
      <w:bookmarkStart w:id="110" w:name="_ETM_Q1_423952"/>
      <w:bookmarkStart w:id="111" w:name="_ETM_Q1_424039"/>
      <w:bookmarkEnd w:id="110"/>
      <w:bookmarkEnd w:id="111"/>
    </w:p>
    <w:p w:rsidR="00701256" w:rsidRDefault="00701256" w:rsidP="00701256">
      <w:pPr>
        <w:pStyle w:val="-"/>
        <w:keepNext/>
        <w:rPr>
          <w:rtl/>
        </w:rPr>
      </w:pPr>
      <w:bookmarkStart w:id="112" w:name="ET_speakercontinue_6549_9"/>
      <w:r w:rsidRPr="0070125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:rsidR="00701256" w:rsidRDefault="00701256" w:rsidP="00701256">
      <w:pPr>
        <w:pStyle w:val="KeepWithNext"/>
        <w:rPr>
          <w:rtl/>
        </w:rPr>
      </w:pPr>
    </w:p>
    <w:p w:rsidR="00806A7C" w:rsidRDefault="00806A7C" w:rsidP="00806A7C">
      <w:pPr>
        <w:rPr>
          <w:rtl/>
        </w:rPr>
      </w:pPr>
      <w:bookmarkStart w:id="113" w:name="_ETM_Q1_425760"/>
      <w:bookmarkEnd w:id="113"/>
      <w:r>
        <w:rPr>
          <w:rFonts w:hint="cs"/>
          <w:rtl/>
        </w:rPr>
        <w:t xml:space="preserve">במכתב הם נתלים באיזשהו סעיף בנוהל הייבוא שמדבר על כך שיש לעשות, להעביר גב לגב. </w:t>
      </w:r>
      <w:r w:rsidR="00701256">
        <w:rPr>
          <w:rFonts w:hint="cs"/>
          <w:rtl/>
        </w:rPr>
        <w:t xml:space="preserve">אנחנו דרשנו וביקשנו לסמן </w:t>
      </w:r>
      <w:bookmarkStart w:id="114" w:name="_ETM_Q1_429129"/>
      <w:bookmarkEnd w:id="114"/>
      <w:r w:rsidR="00701256">
        <w:rPr>
          <w:rFonts w:hint="cs"/>
          <w:rtl/>
        </w:rPr>
        <w:t xml:space="preserve">את המכולות האלה. מה יותר פשוט מלסמן את המכולות האלה </w:t>
      </w:r>
      <w:bookmarkStart w:id="115" w:name="_ETM_Q1_435785"/>
      <w:bookmarkEnd w:id="115"/>
      <w:r>
        <w:rPr>
          <w:rFonts w:hint="cs"/>
          <w:rtl/>
        </w:rPr>
        <w:t xml:space="preserve">ולשלם לרשות הפלסטינית מכס </w:t>
      </w:r>
      <w:r w:rsidR="00701256">
        <w:rPr>
          <w:rFonts w:hint="cs"/>
          <w:rtl/>
        </w:rPr>
        <w:t xml:space="preserve">רק על אותן מכולות שעברו בפועל, כפי שכל אחד מאתנו </w:t>
      </w:r>
      <w:bookmarkStart w:id="116" w:name="_ETM_Q1_441882"/>
      <w:bookmarkEnd w:id="116"/>
      <w:r>
        <w:rPr>
          <w:rFonts w:hint="cs"/>
          <w:rtl/>
        </w:rPr>
        <w:t>הי</w:t>
      </w:r>
      <w:r w:rsidR="0070125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7" w:name="_ETM_Q1_439640"/>
      <w:bookmarkEnd w:id="117"/>
      <w:r w:rsidR="00701256">
        <w:rPr>
          <w:rFonts w:hint="cs"/>
          <w:rtl/>
        </w:rPr>
        <w:t xml:space="preserve">עושה? </w:t>
      </w:r>
    </w:p>
    <w:p w:rsidR="00806A7C" w:rsidRDefault="00806A7C" w:rsidP="00806A7C">
      <w:pPr>
        <w:rPr>
          <w:rtl/>
        </w:rPr>
      </w:pPr>
      <w:bookmarkStart w:id="118" w:name="_ETM_Q1_440774"/>
      <w:bookmarkEnd w:id="118"/>
    </w:p>
    <w:p w:rsidR="00701256" w:rsidRDefault="00806A7C" w:rsidP="00806A7C">
      <w:pPr>
        <w:rPr>
          <w:rtl/>
        </w:rPr>
      </w:pPr>
      <w:bookmarkStart w:id="119" w:name="_ETM_Q1_440941"/>
      <w:bookmarkStart w:id="120" w:name="_ETM_Q1_440996"/>
      <w:bookmarkStart w:id="121" w:name="_ETM_Q1_441048"/>
      <w:bookmarkEnd w:id="119"/>
      <w:bookmarkEnd w:id="120"/>
      <w:bookmarkEnd w:id="121"/>
      <w:r>
        <w:rPr>
          <w:rFonts w:hint="cs"/>
          <w:rtl/>
        </w:rPr>
        <w:t xml:space="preserve">אדוני, </w:t>
      </w:r>
      <w:r w:rsidR="00701256">
        <w:rPr>
          <w:rFonts w:hint="cs"/>
          <w:rtl/>
        </w:rPr>
        <w:t>הגשנו תלונה מ</w:t>
      </w:r>
      <w:r>
        <w:rPr>
          <w:rFonts w:hint="cs"/>
          <w:rtl/>
        </w:rPr>
        <w:t>ת</w:t>
      </w:r>
      <w:r w:rsidR="00701256">
        <w:rPr>
          <w:rFonts w:hint="cs"/>
          <w:rtl/>
        </w:rPr>
        <w:t xml:space="preserve">וך הנחה שיש פה אולי גרירת </w:t>
      </w:r>
      <w:bookmarkStart w:id="122" w:name="_ETM_Q1_448346"/>
      <w:bookmarkEnd w:id="122"/>
      <w:r w:rsidR="00701256">
        <w:rPr>
          <w:rFonts w:hint="cs"/>
          <w:rtl/>
        </w:rPr>
        <w:t>רגליים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שמכסה על משהו. לא יודע על מה זה מכסה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</w:t>
      </w:r>
      <w:bookmarkStart w:id="123" w:name="_ETM_Q1_453835"/>
      <w:bookmarkEnd w:id="123"/>
      <w:r w:rsidR="00701256">
        <w:rPr>
          <w:rFonts w:hint="cs"/>
          <w:rtl/>
        </w:rPr>
        <w:t xml:space="preserve">אבל נזק כה גדול למדינת ישראל </w:t>
      </w:r>
      <w:r>
        <w:rPr>
          <w:rFonts w:hint="cs"/>
          <w:rtl/>
        </w:rPr>
        <w:t xml:space="preserve">משך כה הרבה שנים, </w:t>
      </w:r>
      <w:r w:rsidR="00701256">
        <w:rPr>
          <w:rFonts w:hint="cs"/>
          <w:rtl/>
        </w:rPr>
        <w:t xml:space="preserve">מ-2011 עד 2021 כולל </w:t>
      </w:r>
      <w:bookmarkStart w:id="124" w:name="_ETM_Q1_462000"/>
      <w:bookmarkEnd w:id="124"/>
      <w:r w:rsidR="00701256">
        <w:rPr>
          <w:rFonts w:hint="cs"/>
          <w:rtl/>
        </w:rPr>
        <w:t xml:space="preserve">2022 שאנו לא יודעים מה קרה שם. </w:t>
      </w:r>
      <w:r>
        <w:rPr>
          <w:rFonts w:hint="cs"/>
          <w:rtl/>
        </w:rPr>
        <w:t xml:space="preserve">הנזק הולך וגדל כל שנה, </w:t>
      </w:r>
      <w:bookmarkStart w:id="125" w:name="_ETM_Q1_460754"/>
      <w:bookmarkEnd w:id="125"/>
      <w:r>
        <w:rPr>
          <w:rFonts w:hint="cs"/>
          <w:rtl/>
        </w:rPr>
        <w:t xml:space="preserve">מספר המכולות גדל כל שנה. </w:t>
      </w:r>
      <w:r w:rsidR="00701256">
        <w:rPr>
          <w:rFonts w:hint="cs"/>
          <w:rtl/>
        </w:rPr>
        <w:t xml:space="preserve">יש תחושה </w:t>
      </w:r>
      <w:bookmarkStart w:id="126" w:name="_ETM_Q1_467715"/>
      <w:bookmarkEnd w:id="126"/>
      <w:r w:rsidR="00701256">
        <w:rPr>
          <w:rFonts w:hint="cs"/>
          <w:rtl/>
        </w:rPr>
        <w:t xml:space="preserve">שמישהו </w:t>
      </w:r>
      <w:r>
        <w:rPr>
          <w:rFonts w:hint="cs"/>
          <w:rtl/>
        </w:rPr>
        <w:t>פה חוגג. אם ב-2016 דיברנו על כך ש%</w:t>
      </w:r>
      <w:r w:rsidR="00701256">
        <w:rPr>
          <w:rFonts w:hint="cs"/>
          <w:rtl/>
        </w:rPr>
        <w:t xml:space="preserve">705 מהסחורה עוברת, </w:t>
      </w:r>
      <w:bookmarkStart w:id="127" w:name="_ETM_Q1_475898"/>
      <w:bookmarkEnd w:id="127"/>
      <w:r>
        <w:rPr>
          <w:rFonts w:hint="cs"/>
          <w:rtl/>
        </w:rPr>
        <w:t xml:space="preserve">היום </w:t>
      </w:r>
      <w:r w:rsidR="00701256">
        <w:rPr>
          <w:rFonts w:hint="cs"/>
          <w:rtl/>
        </w:rPr>
        <w:t xml:space="preserve">יותר מ-80% מהסחורה לא עוברת לרשות הפלסטינית. </w:t>
      </w:r>
      <w:r>
        <w:rPr>
          <w:rFonts w:hint="cs"/>
          <w:rtl/>
        </w:rPr>
        <w:t xml:space="preserve">53,000 מכולות עברו </w:t>
      </w:r>
      <w:bookmarkStart w:id="128" w:name="_ETM_Q1_481303"/>
      <w:bookmarkEnd w:id="128"/>
      <w:r>
        <w:rPr>
          <w:rFonts w:hint="cs"/>
          <w:rtl/>
        </w:rPr>
        <w:t xml:space="preserve">מתוך 314,000. </w:t>
      </w:r>
      <w:r w:rsidR="00701256">
        <w:rPr>
          <w:rFonts w:hint="cs"/>
          <w:rtl/>
        </w:rPr>
        <w:t xml:space="preserve">זה אחוזים מזעריים. </w:t>
      </w:r>
      <w:bookmarkStart w:id="129" w:name="_ETM_Q1_485474"/>
      <w:bookmarkEnd w:id="129"/>
      <w:r w:rsidR="00701256">
        <w:rPr>
          <w:rFonts w:hint="cs"/>
          <w:rtl/>
        </w:rPr>
        <w:t xml:space="preserve">יש פה איזשהו </w:t>
      </w:r>
      <w:r>
        <w:rPr>
          <w:rFonts w:hint="cs"/>
          <w:rtl/>
        </w:rPr>
        <w:t xml:space="preserve">- </w:t>
      </w:r>
      <w:r w:rsidR="00701256">
        <w:rPr>
          <w:rFonts w:hint="cs"/>
          <w:rtl/>
        </w:rPr>
        <w:t xml:space="preserve">לי יש תחושה שיש פה כוונת </w:t>
      </w:r>
      <w:bookmarkStart w:id="130" w:name="_ETM_Q1_495453"/>
      <w:bookmarkEnd w:id="130"/>
      <w:r w:rsidR="00701256">
        <w:rPr>
          <w:rFonts w:hint="cs"/>
          <w:rtl/>
        </w:rPr>
        <w:t>מכו</w:t>
      </w:r>
      <w:r>
        <w:rPr>
          <w:rFonts w:hint="cs"/>
          <w:rtl/>
        </w:rPr>
        <w:t>ון</w:t>
      </w:r>
      <w:r w:rsidR="00701256">
        <w:rPr>
          <w:rFonts w:hint="cs"/>
          <w:rtl/>
        </w:rPr>
        <w:t xml:space="preserve"> ואולי יאירו עינינו החברים </w:t>
      </w:r>
      <w:r>
        <w:rPr>
          <w:rFonts w:hint="cs"/>
          <w:rtl/>
        </w:rPr>
        <w:t>מ</w:t>
      </w:r>
      <w:r w:rsidR="00701256">
        <w:rPr>
          <w:rFonts w:hint="cs"/>
          <w:rtl/>
        </w:rPr>
        <w:t>משרד האוצר ומרשות המיסים.</w:t>
      </w:r>
    </w:p>
    <w:p w:rsidR="00701256" w:rsidRDefault="00701256" w:rsidP="00701256">
      <w:pPr>
        <w:rPr>
          <w:rtl/>
        </w:rPr>
      </w:pPr>
      <w:bookmarkStart w:id="131" w:name="_ETM_Q1_502428"/>
      <w:bookmarkStart w:id="132" w:name="_ETM_Q1_502527"/>
      <w:bookmarkEnd w:id="131"/>
      <w:bookmarkEnd w:id="132"/>
    </w:p>
    <w:p w:rsidR="00701256" w:rsidRDefault="00701256" w:rsidP="00806A7C">
      <w:pPr>
        <w:rPr>
          <w:rtl/>
        </w:rPr>
      </w:pPr>
      <w:bookmarkStart w:id="133" w:name="_ETM_Q1_502572"/>
      <w:bookmarkStart w:id="134" w:name="_ETM_Q1_502634"/>
      <w:bookmarkEnd w:id="133"/>
      <w:bookmarkEnd w:id="134"/>
      <w:r>
        <w:rPr>
          <w:rFonts w:hint="cs"/>
          <w:rtl/>
        </w:rPr>
        <w:t xml:space="preserve">ארגון לביא </w:t>
      </w:r>
      <w:bookmarkStart w:id="135" w:name="_ETM_Q1_503643"/>
      <w:bookmarkEnd w:id="135"/>
      <w:r>
        <w:rPr>
          <w:rFonts w:hint="cs"/>
          <w:rtl/>
        </w:rPr>
        <w:t xml:space="preserve">הגיש תלונה </w:t>
      </w:r>
      <w:r w:rsidR="00806A7C">
        <w:rPr>
          <w:rFonts w:hint="cs"/>
          <w:rtl/>
        </w:rPr>
        <w:t xml:space="preserve">בגין הונאת ענק ועבירות פליליות שנעברות </w:t>
      </w:r>
      <w:r>
        <w:rPr>
          <w:rFonts w:hint="cs"/>
          <w:rtl/>
        </w:rPr>
        <w:t>על ידי יבואני סחורות</w:t>
      </w:r>
      <w:r w:rsidR="00806A7C">
        <w:rPr>
          <w:rFonts w:hint="cs"/>
          <w:rtl/>
        </w:rPr>
        <w:t xml:space="preserve"> </w:t>
      </w:r>
      <w:bookmarkStart w:id="136" w:name="_ETM_Q1_504539"/>
      <w:bookmarkEnd w:id="136"/>
      <w:r w:rsidR="00806A7C">
        <w:rPr>
          <w:rFonts w:hint="cs"/>
          <w:rtl/>
        </w:rPr>
        <w:t>לרשות הפלסטינית</w:t>
      </w:r>
      <w:r>
        <w:rPr>
          <w:rFonts w:hint="cs"/>
          <w:rtl/>
        </w:rPr>
        <w:t xml:space="preserve">. התלונה הוגשה ב-5.11.22. התלונה </w:t>
      </w:r>
      <w:bookmarkStart w:id="137" w:name="_ETM_Q1_514035"/>
      <w:bookmarkEnd w:id="137"/>
      <w:r w:rsidR="00806A7C">
        <w:rPr>
          <w:rFonts w:hint="cs"/>
          <w:rtl/>
        </w:rPr>
        <w:t>הזו לא זכת</w:t>
      </w:r>
      <w:r>
        <w:rPr>
          <w:rFonts w:hint="cs"/>
          <w:rtl/>
        </w:rPr>
        <w:t>ה</w:t>
      </w:r>
      <w:r w:rsidR="00806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לשום התייחסות, הוגשה </w:t>
      </w:r>
      <w:r w:rsidR="00806A7C">
        <w:rPr>
          <w:rFonts w:hint="cs"/>
          <w:rtl/>
        </w:rPr>
        <w:t xml:space="preserve">ליועצת המשפטית לממשלה, למנהל רשות המיסים </w:t>
      </w:r>
      <w:r>
        <w:rPr>
          <w:rFonts w:hint="cs"/>
          <w:rtl/>
        </w:rPr>
        <w:t>מר רן יעקב.</w:t>
      </w:r>
    </w:p>
    <w:p w:rsidR="00701256" w:rsidRDefault="00701256" w:rsidP="00701256">
      <w:pPr>
        <w:rPr>
          <w:rtl/>
        </w:rPr>
      </w:pPr>
      <w:bookmarkStart w:id="138" w:name="_ETM_Q1_522020"/>
      <w:bookmarkStart w:id="139" w:name="_ETM_Q1_522107"/>
      <w:bookmarkEnd w:id="138"/>
      <w:bookmarkEnd w:id="139"/>
    </w:p>
    <w:p w:rsidR="00701256" w:rsidRDefault="00701256" w:rsidP="00701256">
      <w:pPr>
        <w:pStyle w:val="a4"/>
        <w:keepNext/>
        <w:rPr>
          <w:rtl/>
        </w:rPr>
      </w:pPr>
      <w:bookmarkStart w:id="140" w:name="_ETM_Q1_523442"/>
      <w:bookmarkStart w:id="141" w:name="_ETM_Q1_523506"/>
      <w:bookmarkEnd w:id="140"/>
      <w:bookmarkEnd w:id="141"/>
      <w:r w:rsidRPr="0070125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1256" w:rsidRDefault="00701256" w:rsidP="00701256">
      <w:pPr>
        <w:rPr>
          <w:rtl/>
        </w:rPr>
      </w:pPr>
    </w:p>
    <w:p w:rsidR="00701256" w:rsidRDefault="00806A7C" w:rsidP="00701256">
      <w:pPr>
        <w:rPr>
          <w:rtl/>
        </w:rPr>
      </w:pPr>
      <w:bookmarkStart w:id="142" w:name="_ETM_Q1_523867"/>
      <w:bookmarkStart w:id="143" w:name="_ETM_Q1_523956"/>
      <w:bookmarkEnd w:id="142"/>
      <w:bookmarkEnd w:id="143"/>
      <w:r>
        <w:rPr>
          <w:rFonts w:hint="cs"/>
          <w:rtl/>
        </w:rPr>
        <w:t xml:space="preserve">כי </w:t>
      </w:r>
      <w:bookmarkStart w:id="144" w:name="_ETM_Q1_522809"/>
      <w:bookmarkEnd w:id="144"/>
      <w:r>
        <w:rPr>
          <w:rFonts w:hint="cs"/>
          <w:rtl/>
        </w:rPr>
        <w:t xml:space="preserve">הם </w:t>
      </w:r>
      <w:r w:rsidR="00701256">
        <w:rPr>
          <w:rFonts w:hint="cs"/>
          <w:rtl/>
        </w:rPr>
        <w:t xml:space="preserve">היו עסוקים </w:t>
      </w:r>
      <w:bookmarkStart w:id="145" w:name="_ETM_Q1_525283"/>
      <w:bookmarkEnd w:id="145"/>
      <w:r>
        <w:rPr>
          <w:rFonts w:hint="cs"/>
          <w:rtl/>
        </w:rPr>
        <w:t xml:space="preserve">פה </w:t>
      </w:r>
      <w:r w:rsidR="00701256">
        <w:rPr>
          <w:rFonts w:hint="cs"/>
          <w:rtl/>
        </w:rPr>
        <w:t>בכל מיני מלחמות בהון השחור.</w:t>
      </w:r>
    </w:p>
    <w:p w:rsidR="00701256" w:rsidRDefault="00701256" w:rsidP="00701256">
      <w:pPr>
        <w:rPr>
          <w:rtl/>
        </w:rPr>
      </w:pPr>
      <w:bookmarkStart w:id="146" w:name="_ETM_Q1_529455"/>
      <w:bookmarkStart w:id="147" w:name="_ETM_Q1_529545"/>
      <w:bookmarkEnd w:id="146"/>
      <w:bookmarkEnd w:id="147"/>
    </w:p>
    <w:p w:rsidR="00701256" w:rsidRDefault="00701256" w:rsidP="00701256">
      <w:pPr>
        <w:pStyle w:val="-"/>
        <w:keepNext/>
        <w:rPr>
          <w:rtl/>
        </w:rPr>
      </w:pPr>
      <w:bookmarkStart w:id="148" w:name="ET_speakercontinue_6549_10"/>
      <w:r w:rsidRPr="0070125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701256" w:rsidRDefault="00701256" w:rsidP="00701256">
      <w:pPr>
        <w:pStyle w:val="KeepWithNext"/>
        <w:rPr>
          <w:rtl/>
        </w:rPr>
      </w:pPr>
    </w:p>
    <w:p w:rsidR="00701256" w:rsidRDefault="00701256" w:rsidP="00701256">
      <w:pPr>
        <w:rPr>
          <w:rtl/>
        </w:rPr>
      </w:pPr>
      <w:bookmarkStart w:id="149" w:name="_ETM_Q1_530451"/>
      <w:bookmarkEnd w:id="149"/>
      <w:r>
        <w:rPr>
          <w:rFonts w:hint="cs"/>
          <w:rtl/>
        </w:rPr>
        <w:t xml:space="preserve">הנה ההון השחור </w:t>
      </w:r>
      <w:r w:rsidR="00806A7C">
        <w:rPr>
          <w:rFonts w:hint="cs"/>
          <w:rtl/>
        </w:rPr>
        <w:t xml:space="preserve">יושב </w:t>
      </w:r>
      <w:r>
        <w:rPr>
          <w:rFonts w:hint="cs"/>
          <w:rtl/>
        </w:rPr>
        <w:t>פה על השולחן.</w:t>
      </w:r>
    </w:p>
    <w:p w:rsidR="00701256" w:rsidRDefault="00701256" w:rsidP="00701256">
      <w:pPr>
        <w:rPr>
          <w:rtl/>
        </w:rPr>
      </w:pPr>
      <w:bookmarkStart w:id="150" w:name="_ETM_Q1_535637"/>
      <w:bookmarkStart w:id="151" w:name="_ETM_Q1_535723"/>
      <w:bookmarkEnd w:id="150"/>
      <w:bookmarkEnd w:id="151"/>
    </w:p>
    <w:p w:rsidR="00701256" w:rsidRDefault="00701256" w:rsidP="00701256">
      <w:pPr>
        <w:pStyle w:val="af6"/>
        <w:keepNext/>
        <w:rPr>
          <w:rtl/>
        </w:rPr>
      </w:pPr>
      <w:bookmarkStart w:id="152" w:name="ET_yor_4762_11"/>
      <w:r w:rsidRPr="00701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701256" w:rsidRDefault="00701256" w:rsidP="00701256">
      <w:pPr>
        <w:pStyle w:val="KeepWithNext"/>
        <w:rPr>
          <w:rtl/>
        </w:rPr>
      </w:pPr>
    </w:p>
    <w:p w:rsidR="00701256" w:rsidRDefault="00806A7C" w:rsidP="00701256">
      <w:pPr>
        <w:rPr>
          <w:rtl/>
        </w:rPr>
      </w:pPr>
      <w:bookmarkStart w:id="153" w:name="_ETM_Q1_536441"/>
      <w:bookmarkEnd w:id="1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701256">
        <w:rPr>
          <w:rFonts w:hint="cs"/>
          <w:rtl/>
        </w:rPr>
        <w:t xml:space="preserve">הדברים </w:t>
      </w:r>
      <w:bookmarkStart w:id="154" w:name="_ETM_Q1_538050"/>
      <w:bookmarkEnd w:id="154"/>
      <w:r w:rsidR="00701256">
        <w:rPr>
          <w:rFonts w:hint="cs"/>
          <w:rtl/>
        </w:rPr>
        <w:t xml:space="preserve">ברורים. תודה. </w:t>
      </w:r>
      <w:r>
        <w:rPr>
          <w:rFonts w:hint="cs"/>
          <w:rtl/>
        </w:rPr>
        <w:t xml:space="preserve">חברי הכנסת, </w:t>
      </w:r>
      <w:r w:rsidR="00701256">
        <w:rPr>
          <w:rFonts w:hint="cs"/>
          <w:rtl/>
        </w:rPr>
        <w:t>בבקשה.</w:t>
      </w:r>
    </w:p>
    <w:p w:rsidR="00701256" w:rsidRDefault="00701256" w:rsidP="00701256">
      <w:pPr>
        <w:rPr>
          <w:rtl/>
        </w:rPr>
      </w:pPr>
      <w:bookmarkStart w:id="155" w:name="_ETM_Q1_546069"/>
      <w:bookmarkStart w:id="156" w:name="_ETM_Q1_546146"/>
      <w:bookmarkEnd w:id="155"/>
      <w:bookmarkEnd w:id="156"/>
    </w:p>
    <w:p w:rsidR="00701256" w:rsidRDefault="00701256" w:rsidP="00701256">
      <w:pPr>
        <w:pStyle w:val="a4"/>
        <w:keepNext/>
        <w:rPr>
          <w:rtl/>
        </w:rPr>
      </w:pPr>
      <w:bookmarkStart w:id="157" w:name="_ETM_Q1_546220"/>
      <w:bookmarkStart w:id="158" w:name="_ETM_Q1_546285"/>
      <w:bookmarkEnd w:id="157"/>
      <w:bookmarkEnd w:id="158"/>
      <w:r w:rsidRPr="0070125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1256" w:rsidRDefault="00701256" w:rsidP="00701256">
      <w:pPr>
        <w:rPr>
          <w:rtl/>
        </w:rPr>
      </w:pPr>
    </w:p>
    <w:p w:rsidR="00701256" w:rsidRDefault="00701256" w:rsidP="00701256">
      <w:pPr>
        <w:rPr>
          <w:rtl/>
        </w:rPr>
      </w:pPr>
      <w:bookmarkStart w:id="159" w:name="_ETM_Q1_546748"/>
      <w:bookmarkStart w:id="160" w:name="_ETM_Q1_546840"/>
      <w:bookmarkEnd w:id="159"/>
      <w:bookmarkEnd w:id="160"/>
      <w:r>
        <w:rPr>
          <w:rFonts w:hint="cs"/>
          <w:rtl/>
        </w:rPr>
        <w:t>אשמח שרשות המיסים יתייחסו קודם.</w:t>
      </w:r>
    </w:p>
    <w:p w:rsidR="00701256" w:rsidRDefault="00701256" w:rsidP="00701256">
      <w:pPr>
        <w:rPr>
          <w:rtl/>
        </w:rPr>
      </w:pPr>
      <w:bookmarkStart w:id="161" w:name="_ETM_Q1_551356"/>
      <w:bookmarkStart w:id="162" w:name="_ETM_Q1_551427"/>
      <w:bookmarkEnd w:id="161"/>
      <w:bookmarkEnd w:id="162"/>
    </w:p>
    <w:p w:rsidR="00701256" w:rsidRDefault="00701256" w:rsidP="00701256">
      <w:pPr>
        <w:pStyle w:val="af6"/>
        <w:keepNext/>
        <w:rPr>
          <w:rtl/>
        </w:rPr>
      </w:pPr>
      <w:bookmarkStart w:id="163" w:name="ET_yor_4762_12"/>
      <w:r w:rsidRPr="00701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701256" w:rsidRDefault="00701256" w:rsidP="00701256">
      <w:pPr>
        <w:pStyle w:val="KeepWithNext"/>
        <w:rPr>
          <w:rtl/>
        </w:rPr>
      </w:pPr>
    </w:p>
    <w:p w:rsidR="00701256" w:rsidRDefault="00806A7C" w:rsidP="00136B43">
      <w:pPr>
        <w:rPr>
          <w:rtl/>
        </w:rPr>
      </w:pPr>
      <w:bookmarkStart w:id="164" w:name="_ETM_Q1_552260"/>
      <w:bookmarkEnd w:id="164"/>
      <w:r>
        <w:rPr>
          <w:rFonts w:hint="cs"/>
          <w:rtl/>
        </w:rPr>
        <w:t xml:space="preserve">חבר הכנסת סלומון? בסדר. </w:t>
      </w:r>
      <w:bookmarkStart w:id="165" w:name="_ETM_Q1_553052"/>
      <w:bookmarkEnd w:id="165"/>
      <w:r w:rsidR="00701256">
        <w:rPr>
          <w:rFonts w:hint="cs"/>
          <w:rtl/>
        </w:rPr>
        <w:t xml:space="preserve">בבקשה. </w:t>
      </w:r>
    </w:p>
    <w:p w:rsidR="00701256" w:rsidRDefault="00701256" w:rsidP="00701256">
      <w:pPr>
        <w:rPr>
          <w:rtl/>
        </w:rPr>
      </w:pPr>
      <w:bookmarkStart w:id="166" w:name="_ETM_Q1_567755"/>
      <w:bookmarkStart w:id="167" w:name="_ETM_Q1_567839"/>
      <w:bookmarkStart w:id="168" w:name="_ETM_Q1_569071"/>
      <w:bookmarkEnd w:id="166"/>
      <w:bookmarkEnd w:id="167"/>
      <w:bookmarkEnd w:id="168"/>
    </w:p>
    <w:p w:rsidR="00701256" w:rsidRDefault="00701256" w:rsidP="00701256">
      <w:pPr>
        <w:pStyle w:val="a4"/>
        <w:keepNext/>
        <w:rPr>
          <w:rtl/>
        </w:rPr>
      </w:pPr>
      <w:bookmarkStart w:id="169" w:name="ET_speaker_6549_13"/>
      <w:r w:rsidRPr="007012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701256" w:rsidRDefault="00701256" w:rsidP="00701256">
      <w:pPr>
        <w:pStyle w:val="KeepWithNext"/>
        <w:rPr>
          <w:rtl/>
        </w:rPr>
      </w:pPr>
    </w:p>
    <w:p w:rsidR="00701256" w:rsidRDefault="00701256" w:rsidP="00136B43">
      <w:pPr>
        <w:rPr>
          <w:rtl/>
        </w:rPr>
      </w:pPr>
      <w:bookmarkStart w:id="170" w:name="_ETM_Q1_569697"/>
      <w:bookmarkStart w:id="171" w:name="_ETM_Q1_569777"/>
      <w:bookmarkEnd w:id="170"/>
      <w:bookmarkEnd w:id="171"/>
      <w:r>
        <w:rPr>
          <w:rFonts w:hint="cs"/>
          <w:rtl/>
        </w:rPr>
        <w:t xml:space="preserve">אני </w:t>
      </w:r>
      <w:bookmarkStart w:id="172" w:name="_ETM_Q1_570628"/>
      <w:bookmarkEnd w:id="172"/>
      <w:r>
        <w:rPr>
          <w:rFonts w:hint="cs"/>
          <w:rtl/>
        </w:rPr>
        <w:t xml:space="preserve">לא רוצה להוריד </w:t>
      </w:r>
      <w:r w:rsidR="00136B43">
        <w:rPr>
          <w:rFonts w:hint="cs"/>
          <w:rtl/>
        </w:rPr>
        <w:t xml:space="preserve">מהאחריות של משרד האוצר כי מה שנדרש פה זה רק שינוי של התקנות של שר האוצר </w:t>
      </w:r>
      <w:r>
        <w:rPr>
          <w:rFonts w:hint="cs"/>
          <w:rtl/>
        </w:rPr>
        <w:t>בנושא של איך משלמים</w:t>
      </w:r>
      <w:r w:rsidR="00136B43">
        <w:rPr>
          <w:rFonts w:hint="cs"/>
          <w:rtl/>
        </w:rPr>
        <w:t>,</w:t>
      </w:r>
      <w:r>
        <w:rPr>
          <w:rFonts w:hint="cs"/>
          <w:rtl/>
        </w:rPr>
        <w:t xml:space="preserve"> איך ישראל תשלם </w:t>
      </w:r>
      <w:bookmarkStart w:id="173" w:name="_ETM_Q1_577454"/>
      <w:bookmarkEnd w:id="173"/>
      <w:r>
        <w:rPr>
          <w:rFonts w:hint="cs"/>
          <w:rtl/>
        </w:rPr>
        <w:t xml:space="preserve">עבור הסחורה. זה יתקן פעמיים </w:t>
      </w:r>
      <w:r>
        <w:rPr>
          <w:rtl/>
        </w:rPr>
        <w:t>–</w:t>
      </w:r>
      <w:r w:rsidR="00136B43">
        <w:rPr>
          <w:rFonts w:hint="cs"/>
          <w:rtl/>
        </w:rPr>
        <w:t xml:space="preserve"> פעם אחת </w:t>
      </w:r>
      <w:bookmarkStart w:id="174" w:name="_ETM_Q1_579690"/>
      <w:bookmarkEnd w:id="174"/>
      <w:r w:rsidR="00136B43">
        <w:rPr>
          <w:rFonts w:hint="cs"/>
          <w:rtl/>
        </w:rPr>
        <w:t>את המכס ופעם שנייה ימנע השארת מכולו</w:t>
      </w:r>
      <w:r>
        <w:rPr>
          <w:rFonts w:hint="cs"/>
          <w:rtl/>
        </w:rPr>
        <w:t>ת</w:t>
      </w:r>
      <w:r w:rsidR="00136B43">
        <w:rPr>
          <w:rFonts w:hint="cs"/>
          <w:rtl/>
        </w:rPr>
        <w:t xml:space="preserve"> בישראל</w:t>
      </w:r>
      <w:r>
        <w:rPr>
          <w:rFonts w:hint="cs"/>
          <w:rtl/>
        </w:rPr>
        <w:t>.</w:t>
      </w:r>
    </w:p>
    <w:p w:rsidR="00701256" w:rsidRDefault="00701256" w:rsidP="00701256">
      <w:pPr>
        <w:rPr>
          <w:rtl/>
        </w:rPr>
      </w:pPr>
      <w:bookmarkStart w:id="175" w:name="_ETM_Q1_582548"/>
      <w:bookmarkStart w:id="176" w:name="_ETM_Q1_582657"/>
      <w:bookmarkStart w:id="177" w:name="_ETM_Q1_411454"/>
      <w:bookmarkStart w:id="178" w:name="_ETM_Q1_411544"/>
      <w:bookmarkEnd w:id="175"/>
      <w:bookmarkEnd w:id="176"/>
      <w:bookmarkEnd w:id="177"/>
      <w:bookmarkEnd w:id="178"/>
    </w:p>
    <w:p w:rsidR="00701256" w:rsidRDefault="00701256" w:rsidP="00701256">
      <w:pPr>
        <w:pStyle w:val="af6"/>
        <w:keepNext/>
        <w:rPr>
          <w:rtl/>
        </w:rPr>
      </w:pPr>
      <w:bookmarkStart w:id="179" w:name="ET_yor_4762_14"/>
      <w:r w:rsidRPr="00701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701256" w:rsidRDefault="00701256" w:rsidP="00701256">
      <w:pPr>
        <w:pStyle w:val="KeepWithNext"/>
        <w:rPr>
          <w:rtl/>
        </w:rPr>
      </w:pPr>
    </w:p>
    <w:p w:rsidR="00701256" w:rsidRDefault="00701256" w:rsidP="00136B43">
      <w:pPr>
        <w:rPr>
          <w:rtl/>
        </w:rPr>
      </w:pPr>
      <w:bookmarkStart w:id="180" w:name="_ETM_Q1_587258"/>
      <w:bookmarkEnd w:id="180"/>
      <w:r>
        <w:rPr>
          <w:rFonts w:hint="cs"/>
          <w:rtl/>
        </w:rPr>
        <w:t>תודה</w:t>
      </w:r>
      <w:r w:rsidR="00136B43">
        <w:rPr>
          <w:rFonts w:hint="cs"/>
          <w:rtl/>
        </w:rPr>
        <w:t>.</w:t>
      </w:r>
      <w:r>
        <w:rPr>
          <w:rFonts w:hint="cs"/>
          <w:rtl/>
        </w:rPr>
        <w:t xml:space="preserve"> משרד האוצר, </w:t>
      </w:r>
      <w:bookmarkStart w:id="181" w:name="_ETM_Q1_589490"/>
      <w:bookmarkEnd w:id="181"/>
      <w:r>
        <w:rPr>
          <w:rFonts w:hint="cs"/>
          <w:rtl/>
        </w:rPr>
        <w:t>רשות המיסים, מי משיב על הדיון המהיר? הדי</w:t>
      </w:r>
      <w:r w:rsidR="00136B43">
        <w:rPr>
          <w:rFonts w:hint="cs"/>
          <w:rtl/>
        </w:rPr>
        <w:t>ון</w:t>
      </w:r>
      <w:r>
        <w:rPr>
          <w:rFonts w:hint="cs"/>
          <w:rtl/>
        </w:rPr>
        <w:t xml:space="preserve"> המהיר זה </w:t>
      </w:r>
      <w:bookmarkStart w:id="182" w:name="_ETM_Q1_597242"/>
      <w:bookmarkEnd w:id="182"/>
      <w:r>
        <w:rPr>
          <w:rFonts w:hint="cs"/>
          <w:rtl/>
        </w:rPr>
        <w:t>אישור נשיאות הכנסת</w:t>
      </w:r>
      <w:r w:rsidR="00136B43">
        <w:rPr>
          <w:rFonts w:hint="cs"/>
          <w:rtl/>
        </w:rPr>
        <w:t>,</w:t>
      </w:r>
      <w:r>
        <w:rPr>
          <w:rFonts w:hint="cs"/>
          <w:rtl/>
        </w:rPr>
        <w:t xml:space="preserve"> שביקשו ממני לקי</w:t>
      </w:r>
      <w:r w:rsidR="00136B43">
        <w:rPr>
          <w:rFonts w:hint="cs"/>
          <w:rtl/>
        </w:rPr>
        <w:t>י</w:t>
      </w:r>
      <w:r>
        <w:rPr>
          <w:rFonts w:hint="cs"/>
          <w:rtl/>
        </w:rPr>
        <w:t>ם את הדיון הזה</w:t>
      </w:r>
      <w:r w:rsidR="00136B43">
        <w:rPr>
          <w:rFonts w:hint="cs"/>
          <w:rtl/>
        </w:rPr>
        <w:t>,</w:t>
      </w:r>
      <w:r>
        <w:rPr>
          <w:rFonts w:hint="cs"/>
          <w:rtl/>
        </w:rPr>
        <w:t xml:space="preserve"> ואנו </w:t>
      </w:r>
      <w:bookmarkStart w:id="183" w:name="_ETM_Q1_602356"/>
      <w:bookmarkEnd w:id="183"/>
      <w:r>
        <w:rPr>
          <w:rFonts w:hint="cs"/>
          <w:rtl/>
        </w:rPr>
        <w:t>מקיימים את הדיון. נצטרך לראות במהלכו</w:t>
      </w:r>
      <w:r w:rsidR="00136B43">
        <w:rPr>
          <w:rFonts w:hint="cs"/>
          <w:rtl/>
        </w:rPr>
        <w:t>,</w:t>
      </w:r>
      <w:r>
        <w:rPr>
          <w:rFonts w:hint="cs"/>
          <w:rtl/>
        </w:rPr>
        <w:t xml:space="preserve"> האם אנו מסיימים בדיון </w:t>
      </w:r>
      <w:bookmarkStart w:id="184" w:name="_ETM_Q1_608874"/>
      <w:bookmarkEnd w:id="184"/>
      <w:r>
        <w:rPr>
          <w:rFonts w:hint="cs"/>
          <w:rtl/>
        </w:rPr>
        <w:t>אחד ואז צריכ</w:t>
      </w:r>
      <w:r w:rsidR="00136B43">
        <w:rPr>
          <w:rFonts w:hint="cs"/>
          <w:rtl/>
        </w:rPr>
        <w:t>ים</w:t>
      </w:r>
      <w:r>
        <w:rPr>
          <w:rFonts w:hint="cs"/>
          <w:rtl/>
        </w:rPr>
        <w:t xml:space="preserve"> להניח מסקנות על שולחן הכנסת. רשות המיסים </w:t>
      </w:r>
      <w:bookmarkStart w:id="185" w:name="_ETM_Q1_615636"/>
      <w:bookmarkEnd w:id="185"/>
      <w:r>
        <w:rPr>
          <w:rFonts w:hint="cs"/>
          <w:rtl/>
        </w:rPr>
        <w:t>או משרד האוצר, בבקשה.</w:t>
      </w:r>
    </w:p>
    <w:p w:rsidR="00701256" w:rsidRDefault="00701256" w:rsidP="00701256">
      <w:pPr>
        <w:rPr>
          <w:rtl/>
        </w:rPr>
      </w:pPr>
      <w:bookmarkStart w:id="186" w:name="_ETM_Q1_618683"/>
      <w:bookmarkStart w:id="187" w:name="_ETM_Q1_618773"/>
      <w:bookmarkStart w:id="188" w:name="_ETM_Q1_620190"/>
      <w:bookmarkEnd w:id="186"/>
      <w:bookmarkEnd w:id="187"/>
      <w:bookmarkEnd w:id="188"/>
    </w:p>
    <w:p w:rsidR="00701256" w:rsidRDefault="00701256" w:rsidP="00701256">
      <w:pPr>
        <w:pStyle w:val="af9"/>
        <w:keepNext/>
        <w:rPr>
          <w:rtl/>
        </w:rPr>
      </w:pPr>
      <w:bookmarkStart w:id="189" w:name="ET_guest_909543_15"/>
      <w:r w:rsidRPr="00701256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701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701256" w:rsidRDefault="00701256" w:rsidP="00701256">
      <w:pPr>
        <w:pStyle w:val="KeepWithNext"/>
        <w:rPr>
          <w:rtl/>
        </w:rPr>
      </w:pPr>
    </w:p>
    <w:p w:rsidR="00701256" w:rsidRDefault="00701256" w:rsidP="00136B43">
      <w:pPr>
        <w:rPr>
          <w:rtl/>
        </w:rPr>
      </w:pPr>
      <w:bookmarkStart w:id="190" w:name="_ETM_Q1_620841"/>
      <w:bookmarkStart w:id="191" w:name="_ETM_Q1_620891"/>
      <w:bookmarkEnd w:id="190"/>
      <w:bookmarkEnd w:id="191"/>
      <w:r>
        <w:rPr>
          <w:rFonts w:hint="cs"/>
          <w:rtl/>
        </w:rPr>
        <w:t xml:space="preserve">אני </w:t>
      </w:r>
      <w:r w:rsidR="00136B43">
        <w:rPr>
          <w:rFonts w:hint="cs"/>
          <w:rtl/>
        </w:rPr>
        <w:t xml:space="preserve">גיל </w:t>
      </w:r>
      <w:bookmarkStart w:id="192" w:name="_ETM_Q1_620265"/>
      <w:bookmarkEnd w:id="192"/>
      <w:r w:rsidR="00136B43">
        <w:rPr>
          <w:rFonts w:hint="cs"/>
          <w:rtl/>
        </w:rPr>
        <w:t xml:space="preserve">חזיז, אני </w:t>
      </w:r>
      <w:r>
        <w:rPr>
          <w:rFonts w:hint="cs"/>
          <w:rtl/>
        </w:rPr>
        <w:t xml:space="preserve">מנהל המכס במעברי הגבול במעברים היבשתיים </w:t>
      </w:r>
      <w:bookmarkStart w:id="193" w:name="_ETM_Q1_632874"/>
      <w:bookmarkEnd w:id="193"/>
      <w:r>
        <w:rPr>
          <w:rFonts w:hint="cs"/>
          <w:rtl/>
        </w:rPr>
        <w:t xml:space="preserve">בכלל </w:t>
      </w:r>
      <w:r w:rsidR="00136B43">
        <w:rPr>
          <w:rFonts w:hint="cs"/>
          <w:rtl/>
        </w:rPr>
        <w:t xml:space="preserve">אבל גם במעברי הגבול בינינו </w:t>
      </w:r>
      <w:r>
        <w:rPr>
          <w:rFonts w:hint="cs"/>
          <w:rtl/>
        </w:rPr>
        <w:t xml:space="preserve">לבין הרש"פ. אעשה סדר בנתונים כי את הנתונים רשות </w:t>
      </w:r>
      <w:bookmarkStart w:id="194" w:name="_ETM_Q1_641027"/>
      <w:bookmarkEnd w:id="194"/>
      <w:r>
        <w:rPr>
          <w:rFonts w:hint="cs"/>
          <w:rtl/>
        </w:rPr>
        <w:t>המיסים העבירה גם ל</w:t>
      </w:r>
      <w:r w:rsidR="00136B43">
        <w:rPr>
          <w:rFonts w:hint="cs"/>
          <w:rtl/>
        </w:rPr>
        <w:t>ארגון לביא</w:t>
      </w:r>
      <w:r>
        <w:rPr>
          <w:rFonts w:hint="cs"/>
          <w:rtl/>
        </w:rPr>
        <w:t xml:space="preserve"> וגם לארגון קהלת. ב-95' במסגרת </w:t>
      </w:r>
      <w:bookmarkStart w:id="195" w:name="_ETM_Q1_649274"/>
      <w:bookmarkEnd w:id="195"/>
      <w:r>
        <w:rPr>
          <w:rFonts w:hint="cs"/>
          <w:rtl/>
        </w:rPr>
        <w:t>הסכמי פריז בינינו לרשות הפלסט</w:t>
      </w:r>
      <w:r w:rsidR="00136B43">
        <w:rPr>
          <w:rFonts w:hint="cs"/>
          <w:rtl/>
        </w:rPr>
        <w:t>י</w:t>
      </w:r>
      <w:r>
        <w:rPr>
          <w:rFonts w:hint="cs"/>
          <w:rtl/>
        </w:rPr>
        <w:t>נית</w:t>
      </w:r>
      <w:r w:rsidR="00136B43">
        <w:rPr>
          <w:rFonts w:hint="cs"/>
          <w:rtl/>
        </w:rPr>
        <w:t xml:space="preserve">, נקבע </w:t>
      </w:r>
      <w:bookmarkStart w:id="196" w:name="_ETM_Q1_652120"/>
      <w:bookmarkEnd w:id="196"/>
      <w:r w:rsidR="00136B43">
        <w:rPr>
          <w:rFonts w:hint="cs"/>
          <w:rtl/>
        </w:rPr>
        <w:t>מנגנון התחשבנות במיסים</w:t>
      </w:r>
      <w:r>
        <w:rPr>
          <w:rFonts w:hint="cs"/>
          <w:rtl/>
        </w:rPr>
        <w:t xml:space="preserve"> שבו נקבע שסחורה שמיועדת </w:t>
      </w:r>
      <w:bookmarkStart w:id="197" w:name="_ETM_Q1_659903"/>
      <w:bookmarkEnd w:id="197"/>
      <w:r>
        <w:rPr>
          <w:rFonts w:hint="cs"/>
          <w:rtl/>
        </w:rPr>
        <w:t>לרשות הפלסטינית</w:t>
      </w:r>
      <w:r w:rsidR="00136B43">
        <w:rPr>
          <w:rFonts w:hint="cs"/>
          <w:rtl/>
        </w:rPr>
        <w:t>, המיסים עבורם יעברו לרשות הפלסטינית</w:t>
      </w:r>
      <w:r>
        <w:rPr>
          <w:rFonts w:hint="cs"/>
          <w:rtl/>
        </w:rPr>
        <w:t xml:space="preserve">. זה  מנגנון שמתקיים פעם בחודש במשרד האוצר </w:t>
      </w:r>
      <w:bookmarkStart w:id="198" w:name="_ETM_Q1_668003"/>
      <w:bookmarkEnd w:id="198"/>
      <w:r>
        <w:rPr>
          <w:rFonts w:hint="cs"/>
          <w:rtl/>
        </w:rPr>
        <w:t>ומעביר את הכספים. ב-95' כשנחתם ההסכם הזה</w:t>
      </w:r>
      <w:r w:rsidR="00136B43">
        <w:rPr>
          <w:rFonts w:hint="cs"/>
          <w:rtl/>
        </w:rPr>
        <w:t>,</w:t>
      </w:r>
      <w:r>
        <w:rPr>
          <w:rFonts w:hint="cs"/>
          <w:rtl/>
        </w:rPr>
        <w:t xml:space="preserve"> לא היה בינינו </w:t>
      </w:r>
      <w:bookmarkStart w:id="199" w:name="_ETM_Q1_675276"/>
      <w:bookmarkEnd w:id="199"/>
      <w:r w:rsidR="00136B43">
        <w:rPr>
          <w:rFonts w:hint="cs"/>
          <w:rtl/>
        </w:rPr>
        <w:t>לרשות הפלסטינית שום מעבר</w:t>
      </w:r>
      <w:r>
        <w:rPr>
          <w:rFonts w:hint="cs"/>
          <w:rtl/>
        </w:rPr>
        <w:t>ים ו</w:t>
      </w:r>
      <w:r w:rsidR="00136B43">
        <w:rPr>
          <w:rFonts w:hint="cs"/>
          <w:rtl/>
        </w:rPr>
        <w:t>שום גדר הפרדה. לכן נקבע</w:t>
      </w:r>
      <w:r>
        <w:rPr>
          <w:rFonts w:hint="cs"/>
          <w:rtl/>
        </w:rPr>
        <w:t xml:space="preserve">ה פרקטיקה </w:t>
      </w:r>
      <w:bookmarkStart w:id="200" w:name="_ETM_Q1_683169"/>
      <w:bookmarkEnd w:id="200"/>
      <w:r>
        <w:rPr>
          <w:rFonts w:hint="cs"/>
          <w:rtl/>
        </w:rPr>
        <w:t xml:space="preserve">שהיעד </w:t>
      </w:r>
      <w:r w:rsidR="00136B43">
        <w:rPr>
          <w:rFonts w:hint="cs"/>
          <w:rtl/>
        </w:rPr>
        <w:t xml:space="preserve">ייקבע </w:t>
      </w:r>
      <w:r>
        <w:rPr>
          <w:rFonts w:hint="cs"/>
          <w:rtl/>
        </w:rPr>
        <w:t>על פי הצהרת הייבוא של היבואן הפלסטיני</w:t>
      </w:r>
      <w:r w:rsidR="00136B43">
        <w:rPr>
          <w:rFonts w:hint="cs"/>
          <w:rtl/>
        </w:rPr>
        <w:t xml:space="preserve"> </w:t>
      </w:r>
      <w:bookmarkStart w:id="201" w:name="_ETM_Q1_687150"/>
      <w:bookmarkEnd w:id="201"/>
      <w:r w:rsidR="00136B43">
        <w:rPr>
          <w:rFonts w:hint="cs"/>
          <w:rtl/>
        </w:rPr>
        <w:t>שבה טוען שהסחורה הזו הולכת לרשות הפלסטינית</w:t>
      </w:r>
      <w:r>
        <w:rPr>
          <w:rFonts w:hint="cs"/>
          <w:rtl/>
        </w:rPr>
        <w:t xml:space="preserve">. </w:t>
      </w:r>
      <w:bookmarkStart w:id="202" w:name="_ETM_Q1_692096"/>
      <w:bookmarkEnd w:id="202"/>
      <w:r>
        <w:rPr>
          <w:rFonts w:hint="cs"/>
          <w:rtl/>
        </w:rPr>
        <w:t xml:space="preserve">כך </w:t>
      </w:r>
      <w:r w:rsidR="00136B43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המיסים </w:t>
      </w:r>
      <w:r w:rsidR="00136B43">
        <w:rPr>
          <w:rFonts w:hint="cs"/>
          <w:rtl/>
        </w:rPr>
        <w:t xml:space="preserve">ברשימוני אוטונומיה שאנו </w:t>
      </w:r>
      <w:bookmarkStart w:id="203" w:name="_ETM_Q1_692983"/>
      <w:bookmarkEnd w:id="203"/>
      <w:r w:rsidR="00136B43">
        <w:rPr>
          <w:rFonts w:hint="cs"/>
          <w:rtl/>
        </w:rPr>
        <w:t xml:space="preserve">קוראים להם במכס, </w:t>
      </w:r>
      <w:r>
        <w:rPr>
          <w:rFonts w:hint="cs"/>
          <w:rtl/>
        </w:rPr>
        <w:t>עוברים לרשות.</w:t>
      </w:r>
    </w:p>
    <w:p w:rsidR="00701256" w:rsidRDefault="00701256" w:rsidP="00701256">
      <w:pPr>
        <w:rPr>
          <w:rtl/>
        </w:rPr>
      </w:pPr>
      <w:bookmarkStart w:id="204" w:name="_ETM_Q1_696789"/>
      <w:bookmarkStart w:id="205" w:name="_ETM_Q1_696874"/>
      <w:bookmarkEnd w:id="204"/>
      <w:bookmarkEnd w:id="205"/>
    </w:p>
    <w:p w:rsidR="00701256" w:rsidRDefault="00701256" w:rsidP="00701256">
      <w:pPr>
        <w:pStyle w:val="a4"/>
        <w:keepNext/>
        <w:rPr>
          <w:rtl/>
        </w:rPr>
      </w:pPr>
      <w:bookmarkStart w:id="206" w:name="_ETM_Q1_697018"/>
      <w:bookmarkStart w:id="207" w:name="_ETM_Q1_697108"/>
      <w:bookmarkEnd w:id="206"/>
      <w:bookmarkEnd w:id="207"/>
      <w:r w:rsidRPr="0070125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1256" w:rsidRDefault="00701256" w:rsidP="00701256">
      <w:pPr>
        <w:rPr>
          <w:rtl/>
        </w:rPr>
      </w:pPr>
    </w:p>
    <w:p w:rsidR="00701256" w:rsidRDefault="00701256" w:rsidP="00701256">
      <w:pPr>
        <w:rPr>
          <w:rtl/>
        </w:rPr>
      </w:pPr>
      <w:bookmarkStart w:id="208" w:name="_ETM_Q1_697413"/>
      <w:bookmarkStart w:id="209" w:name="_ETM_Q1_697525"/>
      <w:bookmarkEnd w:id="208"/>
      <w:bookmarkEnd w:id="209"/>
      <w:r>
        <w:rPr>
          <w:rFonts w:hint="cs"/>
          <w:rtl/>
        </w:rPr>
        <w:t xml:space="preserve">אתה אומר שאתה סומך על אותו </w:t>
      </w:r>
      <w:bookmarkStart w:id="210" w:name="_ETM_Q1_700757"/>
      <w:bookmarkEnd w:id="210"/>
      <w:r>
        <w:rPr>
          <w:rFonts w:hint="cs"/>
          <w:rtl/>
        </w:rPr>
        <w:t>יבואן מהרשות הפלסטינית שדובר אמת.</w:t>
      </w:r>
    </w:p>
    <w:p w:rsidR="00701256" w:rsidRDefault="00701256" w:rsidP="00701256">
      <w:pPr>
        <w:rPr>
          <w:rtl/>
        </w:rPr>
      </w:pPr>
      <w:bookmarkStart w:id="211" w:name="_ETM_Q1_706626"/>
      <w:bookmarkStart w:id="212" w:name="_ETM_Q1_706710"/>
      <w:bookmarkEnd w:id="211"/>
      <w:bookmarkEnd w:id="212"/>
    </w:p>
    <w:p w:rsidR="00701256" w:rsidRDefault="00701256" w:rsidP="00701256">
      <w:pPr>
        <w:pStyle w:val="-"/>
        <w:keepNext/>
        <w:rPr>
          <w:rtl/>
        </w:rPr>
      </w:pPr>
      <w:bookmarkStart w:id="213" w:name="ET_speakercontinue_909543_16"/>
      <w:r w:rsidRPr="00701256">
        <w:rPr>
          <w:rStyle w:val="TagStyle"/>
          <w:rtl/>
        </w:rPr>
        <w:t xml:space="preserve"> &lt;&lt; דובר_המשך &gt;&gt; </w:t>
      </w:r>
      <w:r>
        <w:rPr>
          <w:rtl/>
        </w:rPr>
        <w:t>גיל חזיז:</w:t>
      </w:r>
      <w:r w:rsidRPr="00701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701256" w:rsidRDefault="00701256" w:rsidP="00701256">
      <w:pPr>
        <w:pStyle w:val="KeepWithNext"/>
        <w:rPr>
          <w:rtl/>
        </w:rPr>
      </w:pPr>
    </w:p>
    <w:p w:rsidR="00701256" w:rsidRDefault="00136B43" w:rsidP="00136B43">
      <w:pPr>
        <w:rPr>
          <w:rtl/>
        </w:rPr>
      </w:pPr>
      <w:bookmarkStart w:id="214" w:name="_ETM_Q1_708135"/>
      <w:bookmarkEnd w:id="214"/>
      <w:r>
        <w:rPr>
          <w:rFonts w:hint="cs"/>
          <w:rtl/>
        </w:rPr>
        <w:t xml:space="preserve">אני סומך על כל יבואן שמצהיר למכס, </w:t>
      </w:r>
      <w:r w:rsidR="00701256">
        <w:rPr>
          <w:rFonts w:hint="cs"/>
          <w:rtl/>
        </w:rPr>
        <w:t>עד שאני לא תופס אותו</w:t>
      </w:r>
      <w:r>
        <w:rPr>
          <w:rFonts w:hint="cs"/>
          <w:rtl/>
        </w:rPr>
        <w:t xml:space="preserve"> אחרת</w:t>
      </w:r>
      <w:r w:rsidR="007012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בעיקרון </w:t>
      </w:r>
      <w:r w:rsidR="00701256">
        <w:rPr>
          <w:rFonts w:hint="cs"/>
          <w:rtl/>
        </w:rPr>
        <w:t xml:space="preserve">עם </w:t>
      </w:r>
      <w:bookmarkStart w:id="215" w:name="_ETM_Q1_713953"/>
      <w:bookmarkEnd w:id="215"/>
      <w:r w:rsidR="00701256">
        <w:rPr>
          <w:rFonts w:hint="cs"/>
          <w:rtl/>
        </w:rPr>
        <w:t>השנים ב-2007 הוקמה גדר ההפרדה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התח</w:t>
      </w:r>
      <w:r>
        <w:rPr>
          <w:rFonts w:hint="cs"/>
          <w:rtl/>
        </w:rPr>
        <w:t>י</w:t>
      </w:r>
      <w:r w:rsidR="00701256">
        <w:rPr>
          <w:rFonts w:hint="cs"/>
          <w:rtl/>
        </w:rPr>
        <w:t xml:space="preserve">לו להיות מעברים יבשתיים. רשות </w:t>
      </w:r>
      <w:bookmarkStart w:id="216" w:name="_ETM_Q1_723804"/>
      <w:bookmarkEnd w:id="216"/>
      <w:r w:rsidR="00701256">
        <w:rPr>
          <w:rFonts w:hint="cs"/>
          <w:rtl/>
        </w:rPr>
        <w:t xml:space="preserve">המיסים הקימה שתי יחידות </w:t>
      </w:r>
      <w:r>
        <w:rPr>
          <w:rFonts w:hint="cs"/>
          <w:rtl/>
        </w:rPr>
        <w:t xml:space="preserve">שנפרסו לאורך המעברים האלה </w:t>
      </w:r>
      <w:r w:rsidR="00701256">
        <w:rPr>
          <w:rFonts w:hint="cs"/>
          <w:rtl/>
        </w:rPr>
        <w:t>בקו התפר ונועדו לעשו</w:t>
      </w:r>
      <w:r>
        <w:rPr>
          <w:rFonts w:hint="cs"/>
          <w:rtl/>
        </w:rPr>
        <w:t>ת</w:t>
      </w:r>
      <w:r w:rsidR="00701256">
        <w:rPr>
          <w:rFonts w:hint="cs"/>
          <w:rtl/>
        </w:rPr>
        <w:t xml:space="preserve"> פיקוח ובקרה </w:t>
      </w:r>
      <w:bookmarkStart w:id="217" w:name="_ETM_Q1_732070"/>
      <w:bookmarkEnd w:id="217"/>
      <w:r w:rsidR="00701256">
        <w:rPr>
          <w:rFonts w:hint="cs"/>
          <w:rtl/>
        </w:rPr>
        <w:t xml:space="preserve">על תנועת הסחורות. ב-2011 החליטה רשות המיסים להקים מערכת טכנולוגית </w:t>
      </w:r>
      <w:bookmarkStart w:id="218" w:name="_ETM_Q1_742195"/>
      <w:bookmarkEnd w:id="218"/>
      <w:r>
        <w:rPr>
          <w:rFonts w:hint="cs"/>
          <w:rtl/>
        </w:rPr>
        <w:t xml:space="preserve">כדי </w:t>
      </w:r>
      <w:bookmarkStart w:id="219" w:name="_ETM_Q1_738217"/>
      <w:bookmarkEnd w:id="219"/>
      <w:r>
        <w:rPr>
          <w:rFonts w:hint="cs"/>
          <w:rtl/>
        </w:rPr>
        <w:t xml:space="preserve">לאמוד ולראות שאכן סחורות שמגיעות לשערי כניסה </w:t>
      </w:r>
      <w:r w:rsidR="00701256">
        <w:rPr>
          <w:rFonts w:hint="cs"/>
          <w:rtl/>
        </w:rPr>
        <w:t>למדינת ישראל מגיעים לרשות הפלסטינית. אנו קוראים לזה מערכת</w:t>
      </w:r>
      <w:r>
        <w:rPr>
          <w:rFonts w:hint="cs"/>
          <w:rtl/>
        </w:rPr>
        <w:t xml:space="preserve"> מעקב </w:t>
      </w:r>
      <w:bookmarkStart w:id="220" w:name="_ETM_Q1_748471"/>
      <w:bookmarkEnd w:id="220"/>
      <w:r>
        <w:rPr>
          <w:rFonts w:hint="cs"/>
          <w:rtl/>
        </w:rPr>
        <w:t>מטענים</w:t>
      </w:r>
      <w:r w:rsidR="00701256">
        <w:rPr>
          <w:rFonts w:hint="cs"/>
          <w:rtl/>
        </w:rPr>
        <w:t>, והי</w:t>
      </w:r>
      <w:r>
        <w:rPr>
          <w:rFonts w:hint="cs"/>
          <w:rtl/>
        </w:rPr>
        <w:t>ום</w:t>
      </w:r>
      <w:r w:rsidR="00701256">
        <w:rPr>
          <w:rFonts w:hint="cs"/>
          <w:rtl/>
        </w:rPr>
        <w:t xml:space="preserve"> ה</w:t>
      </w:r>
      <w:bookmarkStart w:id="221" w:name="_ETM_Q1_751385"/>
      <w:bookmarkEnd w:id="221"/>
      <w:r w:rsidR="00701256">
        <w:rPr>
          <w:rFonts w:hint="cs"/>
          <w:rtl/>
        </w:rPr>
        <w:t xml:space="preserve">יא מתבססת על זה </w:t>
      </w:r>
      <w:r>
        <w:rPr>
          <w:rFonts w:hint="cs"/>
          <w:rtl/>
        </w:rPr>
        <w:t xml:space="preserve">שמשאית שיוצאת מנמל אשדוד או מכל נמל כניסה אחר </w:t>
      </w:r>
      <w:bookmarkStart w:id="222" w:name="_ETM_Q1_755273"/>
      <w:bookmarkEnd w:id="222"/>
      <w:r>
        <w:rPr>
          <w:rFonts w:hint="cs"/>
          <w:rtl/>
        </w:rPr>
        <w:t>נפת</w:t>
      </w:r>
      <w:r w:rsidR="00701256">
        <w:rPr>
          <w:rFonts w:hint="cs"/>
          <w:rtl/>
        </w:rPr>
        <w:t xml:space="preserve">ח לה מסר ואנו </w:t>
      </w:r>
      <w:bookmarkStart w:id="223" w:name="_ETM_Q1_756547"/>
      <w:bookmarkEnd w:id="223"/>
      <w:r w:rsidR="00701256">
        <w:rPr>
          <w:rFonts w:hint="cs"/>
          <w:rtl/>
        </w:rPr>
        <w:t xml:space="preserve">יודעים </w:t>
      </w:r>
      <w:r>
        <w:rPr>
          <w:rFonts w:hint="cs"/>
          <w:rtl/>
        </w:rPr>
        <w:t>מ</w:t>
      </w:r>
      <w:r w:rsidR="00701256">
        <w:rPr>
          <w:rFonts w:hint="cs"/>
          <w:rtl/>
        </w:rPr>
        <w:t>איזה מעבר פנימי אמורה להגיע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וכך התחלנו לאסוף נתונים</w:t>
      </w:r>
      <w:bookmarkStart w:id="224" w:name="_ETM_Q1_764529"/>
      <w:bookmarkEnd w:id="224"/>
      <w:r>
        <w:rPr>
          <w:rFonts w:hint="cs"/>
          <w:rtl/>
        </w:rPr>
        <w:t xml:space="preserve">, </w:t>
      </w:r>
      <w:r w:rsidR="00701256">
        <w:rPr>
          <w:rFonts w:hint="cs"/>
          <w:rtl/>
        </w:rPr>
        <w:t>כדי להיטיב עם האכיפה. בהתחלה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כשהמערכת התחילה לפעול</w:t>
      </w:r>
      <w:r>
        <w:rPr>
          <w:rFonts w:hint="cs"/>
          <w:rtl/>
        </w:rPr>
        <w:t>,</w:t>
      </w:r>
      <w:r w:rsidR="00701256">
        <w:rPr>
          <w:rFonts w:hint="cs"/>
          <w:rtl/>
        </w:rPr>
        <w:t xml:space="preserve"> האחוזים היו </w:t>
      </w:r>
      <w:bookmarkStart w:id="225" w:name="_ETM_Q1_772236"/>
      <w:bookmarkEnd w:id="225"/>
      <w:r w:rsidR="00701256">
        <w:rPr>
          <w:rFonts w:hint="cs"/>
          <w:rtl/>
        </w:rPr>
        <w:t xml:space="preserve">נמוכים </w:t>
      </w:r>
      <w:r>
        <w:rPr>
          <w:rFonts w:hint="cs"/>
          <w:rtl/>
        </w:rPr>
        <w:t xml:space="preserve">ולאט-לאט עלו </w:t>
      </w:r>
      <w:r w:rsidR="00701256">
        <w:rPr>
          <w:rFonts w:hint="cs"/>
          <w:rtl/>
        </w:rPr>
        <w:t xml:space="preserve">והתבססו בסוף על 70%. אני מסכים עם מה שחבר </w:t>
      </w:r>
      <w:bookmarkStart w:id="226" w:name="_ETM_Q1_779763"/>
      <w:bookmarkEnd w:id="226"/>
      <w:r w:rsidR="00701256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הנכבד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אמר ש-30%</w:t>
      </w:r>
      <w:r w:rsidR="00701256">
        <w:rPr>
          <w:rFonts w:hint="cs"/>
          <w:rtl/>
        </w:rPr>
        <w:t xml:space="preserve"> לא מגיעים </w:t>
      </w:r>
      <w:r>
        <w:rPr>
          <w:rFonts w:hint="cs"/>
          <w:rtl/>
        </w:rPr>
        <w:t>ל</w:t>
      </w:r>
      <w:r w:rsidR="00701256">
        <w:rPr>
          <w:rFonts w:hint="cs"/>
          <w:rtl/>
        </w:rPr>
        <w:t xml:space="preserve">מעברים אך </w:t>
      </w:r>
      <w:r>
        <w:rPr>
          <w:rFonts w:hint="cs"/>
          <w:rtl/>
        </w:rPr>
        <w:t>ע</w:t>
      </w:r>
      <w:r w:rsidR="00701256">
        <w:rPr>
          <w:rFonts w:hint="cs"/>
          <w:rtl/>
        </w:rPr>
        <w:t xml:space="preserve">לינו לזכור </w:t>
      </w:r>
      <w:bookmarkStart w:id="227" w:name="_ETM_Q1_788547"/>
      <w:bookmarkEnd w:id="227"/>
      <w:r w:rsidR="00701256">
        <w:rPr>
          <w:rFonts w:hint="cs"/>
          <w:rtl/>
        </w:rPr>
        <w:t xml:space="preserve">שעשינו מערכת </w:t>
      </w:r>
      <w:r>
        <w:rPr>
          <w:rFonts w:hint="cs"/>
          <w:rtl/>
        </w:rPr>
        <w:t xml:space="preserve">שהפיקוח שלנו </w:t>
      </w:r>
      <w:r w:rsidR="00701256">
        <w:rPr>
          <w:rFonts w:hint="cs"/>
          <w:rtl/>
        </w:rPr>
        <w:t xml:space="preserve">מתבסס על המעברים- - </w:t>
      </w:r>
      <w:r w:rsidR="005B5CEF">
        <w:rPr>
          <w:rFonts w:hint="cs"/>
          <w:rtl/>
        </w:rPr>
        <w:t>-</w:t>
      </w:r>
    </w:p>
    <w:p w:rsidR="005B5CEF" w:rsidRDefault="005B5CEF" w:rsidP="00701256">
      <w:pPr>
        <w:rPr>
          <w:rtl/>
        </w:rPr>
      </w:pPr>
      <w:bookmarkStart w:id="228" w:name="_ETM_Q1_797693"/>
      <w:bookmarkStart w:id="229" w:name="_ETM_Q1_797782"/>
      <w:bookmarkStart w:id="230" w:name="_ETM_Q1_799603"/>
      <w:bookmarkEnd w:id="228"/>
      <w:bookmarkEnd w:id="229"/>
      <w:bookmarkEnd w:id="230"/>
    </w:p>
    <w:p w:rsidR="005B5CEF" w:rsidRDefault="005B5CEF" w:rsidP="005B5CEF">
      <w:pPr>
        <w:pStyle w:val="a4"/>
        <w:keepNext/>
        <w:rPr>
          <w:rtl/>
        </w:rPr>
      </w:pPr>
      <w:bookmarkStart w:id="231" w:name="ET_speaker_6549_17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5B5CEF" w:rsidRDefault="005B5CEF" w:rsidP="005B5CEF">
      <w:pPr>
        <w:pStyle w:val="KeepWithNext"/>
        <w:rPr>
          <w:rtl/>
        </w:rPr>
      </w:pPr>
    </w:p>
    <w:p w:rsidR="00136B43" w:rsidRDefault="005B5CEF" w:rsidP="00136B43">
      <w:pPr>
        <w:rPr>
          <w:rtl/>
        </w:rPr>
      </w:pPr>
      <w:bookmarkStart w:id="232" w:name="_ETM_Q1_800378"/>
      <w:bookmarkStart w:id="233" w:name="_ETM_Q1_800444"/>
      <w:bookmarkEnd w:id="232"/>
      <w:bookmarkEnd w:id="233"/>
      <w:r>
        <w:rPr>
          <w:rFonts w:hint="cs"/>
          <w:rtl/>
        </w:rPr>
        <w:t>83%</w:t>
      </w:r>
      <w:bookmarkStart w:id="234" w:name="_ETM_Q1_802459"/>
      <w:bookmarkStart w:id="235" w:name="_ETM_Q1_802539"/>
      <w:bookmarkStart w:id="236" w:name="_ETM_Q1_803652"/>
      <w:bookmarkEnd w:id="234"/>
      <w:bookmarkEnd w:id="235"/>
      <w:bookmarkEnd w:id="236"/>
      <w:r w:rsidR="00136B43">
        <w:rPr>
          <w:rFonts w:hint="cs"/>
          <w:rtl/>
        </w:rPr>
        <w:t>. אני מתקן.</w:t>
      </w:r>
    </w:p>
    <w:p w:rsidR="005B5CEF" w:rsidRDefault="00136B43" w:rsidP="00136B43">
      <w:pPr>
        <w:rPr>
          <w:rtl/>
        </w:rPr>
      </w:pPr>
      <w:bookmarkStart w:id="237" w:name="_ETM_Q1_801387"/>
      <w:bookmarkStart w:id="238" w:name="_ETM_Q1_801529"/>
      <w:bookmarkEnd w:id="237"/>
      <w:bookmarkEnd w:id="238"/>
      <w:r>
        <w:rPr>
          <w:rtl/>
        </w:rPr>
        <w:t xml:space="preserve"> </w:t>
      </w:r>
    </w:p>
    <w:p w:rsidR="005B5CEF" w:rsidRDefault="005B5CEF" w:rsidP="005B5CEF">
      <w:pPr>
        <w:pStyle w:val="af9"/>
        <w:keepNext/>
        <w:rPr>
          <w:rtl/>
        </w:rPr>
      </w:pPr>
      <w:bookmarkStart w:id="239" w:name="ET_guest_909543_18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136B43">
      <w:pPr>
        <w:rPr>
          <w:rtl/>
        </w:rPr>
      </w:pPr>
      <w:bookmarkStart w:id="240" w:name="_ETM_Q1_804295"/>
      <w:bookmarkStart w:id="241" w:name="_ETM_Q1_804391"/>
      <w:bookmarkEnd w:id="240"/>
      <w:bookmarkEnd w:id="241"/>
      <w:r>
        <w:rPr>
          <w:rFonts w:hint="cs"/>
          <w:rtl/>
        </w:rPr>
        <w:t xml:space="preserve">את הנתונים אני יודע. </w:t>
      </w:r>
      <w:bookmarkStart w:id="242" w:name="_ETM_Q1_808155"/>
      <w:bookmarkEnd w:id="242"/>
      <w:r w:rsidR="00136B43">
        <w:rPr>
          <w:rFonts w:hint="cs"/>
          <w:rtl/>
        </w:rPr>
        <w:t xml:space="preserve">נוריד את זה מהפרק. חלק מהנתונים שאתם מתבססים עליהם </w:t>
      </w:r>
      <w:bookmarkStart w:id="243" w:name="_ETM_Q1_805845"/>
      <w:bookmarkEnd w:id="243"/>
      <w:r w:rsidR="00136B43">
        <w:rPr>
          <w:rtl/>
        </w:rPr>
        <w:t>–</w:t>
      </w:r>
      <w:r w:rsidR="00136B43">
        <w:rPr>
          <w:rFonts w:hint="cs"/>
          <w:rtl/>
        </w:rPr>
        <w:t xml:space="preserve"> הנתונים </w:t>
      </w:r>
      <w:r>
        <w:rPr>
          <w:rFonts w:hint="cs"/>
          <w:rtl/>
        </w:rPr>
        <w:t>שרשות המיסים העבירה לכם מתייחס למסרים. מסר זה לא בהכ</w:t>
      </w:r>
      <w:bookmarkStart w:id="244" w:name="_ETM_Q1_815971"/>
      <w:bookmarkEnd w:id="244"/>
      <w:r w:rsidR="00136B43">
        <w:rPr>
          <w:rFonts w:hint="cs"/>
          <w:rtl/>
        </w:rPr>
        <w:t>רח</w:t>
      </w:r>
      <w:r>
        <w:rPr>
          <w:rFonts w:hint="cs"/>
          <w:rtl/>
        </w:rPr>
        <w:t xml:space="preserve"> מ</w:t>
      </w:r>
      <w:r w:rsidR="00136B43">
        <w:rPr>
          <w:rFonts w:hint="cs"/>
          <w:rtl/>
        </w:rPr>
        <w:t>כ</w:t>
      </w:r>
      <w:r>
        <w:rPr>
          <w:rFonts w:hint="cs"/>
          <w:rtl/>
        </w:rPr>
        <w:t xml:space="preserve">ולה. </w:t>
      </w:r>
      <w:r w:rsidR="00136B43">
        <w:rPr>
          <w:rFonts w:hint="cs"/>
          <w:rtl/>
        </w:rPr>
        <w:t xml:space="preserve">למשל במעבר </w:t>
      </w:r>
      <w:proofErr w:type="spellStart"/>
      <w:r w:rsidR="00136B43">
        <w:rPr>
          <w:rFonts w:hint="cs"/>
          <w:rtl/>
        </w:rPr>
        <w:t>בטוניה</w:t>
      </w:r>
      <w:proofErr w:type="spellEnd"/>
      <w:r w:rsidR="00136B43">
        <w:rPr>
          <w:rFonts w:hint="cs"/>
          <w:rtl/>
        </w:rPr>
        <w:t xml:space="preserve"> עוברים מעל 100,000 מכתבים </w:t>
      </w:r>
      <w:r>
        <w:rPr>
          <w:rFonts w:hint="cs"/>
          <w:rtl/>
        </w:rPr>
        <w:t xml:space="preserve">ובלדרות וכל מיני חבילות קטנות </w:t>
      </w:r>
      <w:r w:rsidR="00136B43">
        <w:rPr>
          <w:rFonts w:hint="cs"/>
          <w:rtl/>
        </w:rPr>
        <w:t xml:space="preserve">אחרות </w:t>
      </w:r>
      <w:bookmarkStart w:id="245" w:name="_ETM_Q1_822253"/>
      <w:bookmarkEnd w:id="245"/>
      <w:r>
        <w:rPr>
          <w:rFonts w:hint="cs"/>
          <w:rtl/>
        </w:rPr>
        <w:t xml:space="preserve">ולא מדובר במכולה. </w:t>
      </w:r>
      <w:bookmarkStart w:id="246" w:name="_ETM_Q1_826060"/>
      <w:bookmarkEnd w:id="246"/>
    </w:p>
    <w:p w:rsidR="005B5CEF" w:rsidRDefault="005B5CEF" w:rsidP="005B5CEF">
      <w:pPr>
        <w:rPr>
          <w:rtl/>
        </w:rPr>
      </w:pPr>
      <w:bookmarkStart w:id="247" w:name="_ETM_Q1_826963"/>
      <w:bookmarkStart w:id="248" w:name="_ETM_Q1_827040"/>
      <w:bookmarkStart w:id="249" w:name="_ETM_Q1_828308"/>
      <w:bookmarkEnd w:id="247"/>
      <w:bookmarkEnd w:id="248"/>
      <w:bookmarkEnd w:id="249"/>
    </w:p>
    <w:p w:rsidR="005B5CEF" w:rsidRDefault="005B5CEF" w:rsidP="005B5CEF">
      <w:pPr>
        <w:pStyle w:val="a4"/>
        <w:keepNext/>
        <w:rPr>
          <w:rtl/>
        </w:rPr>
      </w:pPr>
      <w:bookmarkStart w:id="250" w:name="ET_speaker_6549_19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5B5CEF" w:rsidRDefault="005B5CEF" w:rsidP="005B5CEF">
      <w:pPr>
        <w:pStyle w:val="KeepWithNext"/>
        <w:rPr>
          <w:rtl/>
        </w:rPr>
      </w:pPr>
    </w:p>
    <w:p w:rsidR="005B5CEF" w:rsidRDefault="00136B43" w:rsidP="00136B43">
      <w:pPr>
        <w:rPr>
          <w:rtl/>
        </w:rPr>
      </w:pPr>
      <w:bookmarkStart w:id="251" w:name="_ETM_Q1_829011"/>
      <w:bookmarkStart w:id="252" w:name="_ETM_Q1_829056"/>
      <w:bookmarkEnd w:id="251"/>
      <w:bookmarkEnd w:id="252"/>
      <w:r>
        <w:rPr>
          <w:rFonts w:hint="cs"/>
          <w:rtl/>
        </w:rPr>
        <w:t xml:space="preserve">לא. </w:t>
      </w:r>
      <w:r w:rsidR="005B5CEF">
        <w:rPr>
          <w:rFonts w:hint="cs"/>
          <w:rtl/>
        </w:rPr>
        <w:t xml:space="preserve">ב-2021 דיברת על </w:t>
      </w:r>
      <w:bookmarkStart w:id="253" w:name="_ETM_Q1_835156"/>
      <w:bookmarkStart w:id="254" w:name="_ETM_Q1_835257"/>
      <w:bookmarkEnd w:id="253"/>
      <w:bookmarkEnd w:id="254"/>
      <w:r>
        <w:rPr>
          <w:rFonts w:hint="cs"/>
          <w:rtl/>
        </w:rPr>
        <w:t>314,000 מטענים, בתשובה של רשות המיסים מ-3.7.22</w:t>
      </w:r>
      <w:r w:rsidR="005B5CEF">
        <w:rPr>
          <w:rFonts w:hint="cs"/>
          <w:rtl/>
        </w:rPr>
        <w:t xml:space="preserve">, אתה מדבר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או מי שחתום </w:t>
      </w:r>
      <w:bookmarkStart w:id="255" w:name="_ETM_Q1_843491"/>
      <w:bookmarkEnd w:id="255"/>
      <w:r w:rsidR="005B5CEF">
        <w:rPr>
          <w:rtl/>
        </w:rPr>
        <w:t>–</w:t>
      </w:r>
      <w:r w:rsidR="005B5CEF">
        <w:rPr>
          <w:rFonts w:hint="cs"/>
          <w:rtl/>
        </w:rPr>
        <w:t xml:space="preserve"> שרית פרסי מדברת על </w:t>
      </w:r>
      <w:r>
        <w:rPr>
          <w:rFonts w:hint="cs"/>
          <w:rtl/>
        </w:rPr>
        <w:t>314,215</w:t>
      </w:r>
      <w:bookmarkStart w:id="256" w:name="_ETM_Q1_846935"/>
      <w:bookmarkEnd w:id="256"/>
      <w:r>
        <w:rPr>
          <w:rFonts w:hint="cs"/>
          <w:rtl/>
        </w:rPr>
        <w:t xml:space="preserve"> </w:t>
      </w:r>
      <w:r w:rsidR="005B5CEF">
        <w:rPr>
          <w:rFonts w:hint="cs"/>
          <w:rtl/>
        </w:rPr>
        <w:t>מטענים.</w:t>
      </w:r>
    </w:p>
    <w:p w:rsidR="005B5CEF" w:rsidRDefault="005B5CEF" w:rsidP="005B5CEF">
      <w:pPr>
        <w:rPr>
          <w:rtl/>
        </w:rPr>
      </w:pPr>
      <w:bookmarkStart w:id="257" w:name="_ETM_Q1_849377"/>
      <w:bookmarkStart w:id="258" w:name="_ETM_Q1_849470"/>
      <w:bookmarkStart w:id="259" w:name="_ETM_Q1_850599"/>
      <w:bookmarkEnd w:id="257"/>
      <w:bookmarkEnd w:id="258"/>
      <w:bookmarkEnd w:id="259"/>
    </w:p>
    <w:p w:rsidR="005B5CEF" w:rsidRDefault="005B5CEF" w:rsidP="005B5CEF">
      <w:pPr>
        <w:pStyle w:val="af9"/>
        <w:keepNext/>
        <w:rPr>
          <w:rtl/>
        </w:rPr>
      </w:pPr>
      <w:bookmarkStart w:id="260" w:name="ET_guest_909543_20"/>
      <w:r w:rsidRPr="005B5CE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136B43">
      <w:pPr>
        <w:rPr>
          <w:rtl/>
        </w:rPr>
      </w:pPr>
      <w:bookmarkStart w:id="261" w:name="_ETM_Q1_851278"/>
      <w:bookmarkStart w:id="262" w:name="_ETM_Q1_851363"/>
      <w:bookmarkEnd w:id="261"/>
      <w:bookmarkEnd w:id="262"/>
      <w:r>
        <w:rPr>
          <w:rFonts w:hint="cs"/>
          <w:rtl/>
        </w:rPr>
        <w:t xml:space="preserve">זה </w:t>
      </w:r>
      <w:r w:rsidR="00136B43">
        <w:rPr>
          <w:rFonts w:hint="cs"/>
          <w:rtl/>
        </w:rPr>
        <w:t xml:space="preserve">חבילה מעלי אקספרס שמגיעה בדואר. </w:t>
      </w:r>
      <w:r>
        <w:rPr>
          <w:rFonts w:hint="cs"/>
          <w:rtl/>
        </w:rPr>
        <w:t xml:space="preserve">לא מכולה. זה בוודאות. </w:t>
      </w:r>
      <w:bookmarkStart w:id="263" w:name="_ETM_Q1_855445"/>
      <w:bookmarkEnd w:id="263"/>
      <w:r>
        <w:rPr>
          <w:rFonts w:hint="cs"/>
          <w:rtl/>
        </w:rPr>
        <w:t xml:space="preserve">הנתונים נמצאים אצלי. </w:t>
      </w:r>
    </w:p>
    <w:p w:rsidR="005B5CEF" w:rsidRDefault="005B5CEF" w:rsidP="005B5CEF">
      <w:pPr>
        <w:rPr>
          <w:rtl/>
        </w:rPr>
      </w:pPr>
      <w:bookmarkStart w:id="264" w:name="_ETM_Q1_861363"/>
      <w:bookmarkStart w:id="265" w:name="_ETM_Q1_861450"/>
      <w:bookmarkStart w:id="266" w:name="_ETM_Q1_864033"/>
      <w:bookmarkEnd w:id="264"/>
      <w:bookmarkEnd w:id="265"/>
      <w:bookmarkEnd w:id="266"/>
    </w:p>
    <w:p w:rsidR="005B5CEF" w:rsidRDefault="005B5CEF" w:rsidP="005B5CEF">
      <w:pPr>
        <w:pStyle w:val="a4"/>
        <w:keepNext/>
        <w:rPr>
          <w:rtl/>
        </w:rPr>
      </w:pPr>
      <w:bookmarkStart w:id="267" w:name="ET_speaker_6355_21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268" w:name="_ETM_Q1_864678"/>
      <w:bookmarkStart w:id="269" w:name="_ETM_Q1_864733"/>
      <w:bookmarkEnd w:id="268"/>
      <w:bookmarkEnd w:id="269"/>
      <w:r>
        <w:rPr>
          <w:rFonts w:hint="cs"/>
          <w:rtl/>
        </w:rPr>
        <w:t>יש הבחנה ביניהם?</w:t>
      </w:r>
    </w:p>
    <w:p w:rsidR="005B5CEF" w:rsidRDefault="005B5CEF" w:rsidP="005B5CEF">
      <w:pPr>
        <w:rPr>
          <w:rtl/>
        </w:rPr>
      </w:pPr>
      <w:bookmarkStart w:id="270" w:name="_ETM_Q1_868323"/>
      <w:bookmarkStart w:id="271" w:name="_ETM_Q1_868411"/>
      <w:bookmarkStart w:id="272" w:name="_ETM_Q1_869310"/>
      <w:bookmarkEnd w:id="270"/>
      <w:bookmarkEnd w:id="271"/>
      <w:bookmarkEnd w:id="272"/>
    </w:p>
    <w:p w:rsidR="005B5CEF" w:rsidRDefault="005B5CEF" w:rsidP="005B5CEF">
      <w:pPr>
        <w:pStyle w:val="af9"/>
        <w:keepNext/>
        <w:rPr>
          <w:rtl/>
        </w:rPr>
      </w:pPr>
      <w:bookmarkStart w:id="273" w:name="ET_guest_909543_22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136B43">
      <w:pPr>
        <w:rPr>
          <w:rtl/>
        </w:rPr>
      </w:pPr>
      <w:bookmarkStart w:id="274" w:name="_ETM_Q1_869960"/>
      <w:bookmarkStart w:id="275" w:name="_ETM_Q1_870015"/>
      <w:bookmarkEnd w:id="274"/>
      <w:bookmarkEnd w:id="275"/>
      <w:r>
        <w:rPr>
          <w:rFonts w:hint="cs"/>
          <w:rtl/>
        </w:rPr>
        <w:t>כן. אם אלך על סחור</w:t>
      </w:r>
      <w:r w:rsidR="00136B43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76" w:name="_ETM_Q1_873655"/>
      <w:bookmarkEnd w:id="276"/>
      <w:r>
        <w:rPr>
          <w:rFonts w:hint="cs"/>
          <w:rtl/>
        </w:rPr>
        <w:t xml:space="preserve">משמעותיות ואניח </w:t>
      </w:r>
      <w:r w:rsidR="00136B43">
        <w:rPr>
          <w:rFonts w:hint="cs"/>
          <w:rtl/>
        </w:rPr>
        <w:t xml:space="preserve">לרגע </w:t>
      </w:r>
      <w:r>
        <w:rPr>
          <w:rFonts w:hint="cs"/>
          <w:rtl/>
        </w:rPr>
        <w:t xml:space="preserve">את הבלדרות ואת הדואר ואשים בצד, </w:t>
      </w:r>
      <w:r w:rsidR="00136B43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עומדים על </w:t>
      </w:r>
      <w:bookmarkStart w:id="277" w:name="_ETM_Q1_881694"/>
      <w:bookmarkEnd w:id="277"/>
      <w:r>
        <w:rPr>
          <w:rFonts w:hint="cs"/>
          <w:rtl/>
        </w:rPr>
        <w:t>70%</w:t>
      </w:r>
      <w:r w:rsidR="00136B43">
        <w:rPr>
          <w:rFonts w:hint="cs"/>
          <w:rtl/>
        </w:rPr>
        <w:t xml:space="preserve"> </w:t>
      </w:r>
      <w:proofErr w:type="spellStart"/>
      <w:r w:rsidR="00136B43">
        <w:rPr>
          <w:rFonts w:hint="cs"/>
          <w:rtl/>
        </w:rPr>
        <w:t>באיו"ש</w:t>
      </w:r>
      <w:proofErr w:type="spellEnd"/>
      <w:r w:rsidR="00136B43">
        <w:rPr>
          <w:rFonts w:hint="cs"/>
          <w:rtl/>
        </w:rPr>
        <w:t xml:space="preserve"> ו-87% מול </w:t>
      </w:r>
      <w:bookmarkStart w:id="278" w:name="_ETM_Q1_885753"/>
      <w:bookmarkEnd w:id="278"/>
      <w:r w:rsidR="00136B43">
        <w:rPr>
          <w:rFonts w:hint="cs"/>
          <w:rtl/>
        </w:rPr>
        <w:t xml:space="preserve">עזה. זה לא בסדר אבל גם 30% מהייבוא שמגיע ולא מגיע בסוף </w:t>
      </w:r>
      <w:bookmarkStart w:id="279" w:name="_ETM_Q1_888393"/>
      <w:bookmarkEnd w:id="279"/>
      <w:r w:rsidR="00136B43">
        <w:rPr>
          <w:rFonts w:hint="cs"/>
          <w:rtl/>
        </w:rPr>
        <w:t>לשטח</w:t>
      </w:r>
      <w:r>
        <w:rPr>
          <w:rFonts w:hint="cs"/>
          <w:rtl/>
        </w:rPr>
        <w:t>י</w:t>
      </w:r>
      <w:r w:rsidR="00136B43">
        <w:rPr>
          <w:rFonts w:hint="cs"/>
          <w:rtl/>
        </w:rPr>
        <w:t>ם</w:t>
      </w:r>
      <w:r>
        <w:rPr>
          <w:rFonts w:hint="cs"/>
          <w:rtl/>
        </w:rPr>
        <w:t xml:space="preserve"> זה משהו שלא בסדר </w:t>
      </w:r>
      <w:bookmarkStart w:id="280" w:name="_ETM_Q1_891832"/>
      <w:bookmarkEnd w:id="280"/>
      <w:r>
        <w:rPr>
          <w:rFonts w:hint="cs"/>
          <w:rtl/>
        </w:rPr>
        <w:t>ואנו מנסים לטפל בו. זה לגבי הנתונים.</w:t>
      </w:r>
    </w:p>
    <w:p w:rsidR="005B5CEF" w:rsidRDefault="005B5CEF" w:rsidP="005B5CEF">
      <w:pPr>
        <w:rPr>
          <w:rtl/>
        </w:rPr>
      </w:pPr>
      <w:bookmarkStart w:id="281" w:name="_ETM_Q1_895830"/>
      <w:bookmarkEnd w:id="281"/>
    </w:p>
    <w:p w:rsidR="005B5CEF" w:rsidRDefault="00136B43" w:rsidP="00136B43">
      <w:pPr>
        <w:rPr>
          <w:rtl/>
        </w:rPr>
      </w:pPr>
      <w:bookmarkStart w:id="282" w:name="_ETM_Q1_896011"/>
      <w:bookmarkStart w:id="283" w:name="_ETM_Q1_896043"/>
      <w:bookmarkEnd w:id="282"/>
      <w:bookmarkEnd w:id="283"/>
      <w:r>
        <w:rPr>
          <w:rFonts w:hint="cs"/>
          <w:rtl/>
        </w:rPr>
        <w:t xml:space="preserve">שנית, </w:t>
      </w:r>
      <w:r w:rsidR="005B5CEF">
        <w:rPr>
          <w:rFonts w:hint="cs"/>
          <w:rtl/>
        </w:rPr>
        <w:t>ה</w:t>
      </w:r>
      <w:bookmarkStart w:id="284" w:name="_ETM_Q1_896133"/>
      <w:bookmarkEnd w:id="284"/>
      <w:r w:rsidR="005B5CEF">
        <w:rPr>
          <w:rFonts w:hint="cs"/>
          <w:rtl/>
        </w:rPr>
        <w:t>אמירה שלא עשינו כלום</w:t>
      </w:r>
      <w:r>
        <w:rPr>
          <w:rFonts w:hint="cs"/>
          <w:rtl/>
        </w:rPr>
        <w:t xml:space="preserve"> כביכול</w:t>
      </w:r>
      <w:r w:rsidR="005B5CEF">
        <w:rPr>
          <w:rFonts w:hint="cs"/>
          <w:rtl/>
        </w:rPr>
        <w:t xml:space="preserve">, </w:t>
      </w:r>
      <w:bookmarkStart w:id="285" w:name="_ETM_Q1_898216"/>
      <w:bookmarkEnd w:id="285"/>
      <w:r w:rsidR="005B5CEF">
        <w:rPr>
          <w:rFonts w:hint="cs"/>
          <w:rtl/>
        </w:rPr>
        <w:t xml:space="preserve">עצם העובדה שיש מספרים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כן לא היו מספרים כי אף אחד </w:t>
      </w:r>
      <w:bookmarkStart w:id="286" w:name="_ETM_Q1_898748"/>
      <w:bookmarkEnd w:id="286"/>
      <w:r>
        <w:rPr>
          <w:rFonts w:hint="cs"/>
          <w:rtl/>
        </w:rPr>
        <w:t xml:space="preserve">לא עקב אחרי הדברים האלה. </w:t>
      </w:r>
      <w:r w:rsidR="005B5CEF">
        <w:rPr>
          <w:rFonts w:hint="cs"/>
          <w:rtl/>
        </w:rPr>
        <w:t>זה חלק מה</w:t>
      </w:r>
      <w:r>
        <w:rPr>
          <w:rFonts w:hint="cs"/>
          <w:rtl/>
        </w:rPr>
        <w:t>עשייה</w:t>
      </w:r>
      <w:r w:rsidR="005B5CEF">
        <w:rPr>
          <w:rFonts w:hint="cs"/>
          <w:rtl/>
        </w:rPr>
        <w:t xml:space="preserve"> אבל יותר </w:t>
      </w:r>
      <w:bookmarkStart w:id="287" w:name="_ETM_Q1_904891"/>
      <w:bookmarkEnd w:id="287"/>
      <w:r w:rsidR="005B5CEF">
        <w:rPr>
          <w:rFonts w:hint="cs"/>
          <w:rtl/>
        </w:rPr>
        <w:t xml:space="preserve">מזה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לאור הדוח שהגיע ב-2020 רשות המיסים היום מבצעת</w:t>
      </w:r>
      <w:r>
        <w:rPr>
          <w:rFonts w:hint="cs"/>
          <w:rtl/>
        </w:rPr>
        <w:t xml:space="preserve"> תהליך וזה גם במכתב שהשבתי לכם </w:t>
      </w:r>
      <w:r>
        <w:rPr>
          <w:rtl/>
        </w:rPr>
        <w:t>–</w:t>
      </w:r>
      <w:r>
        <w:rPr>
          <w:rFonts w:hint="cs"/>
          <w:rtl/>
        </w:rPr>
        <w:t xml:space="preserve"> אני חתום עליו </w:t>
      </w:r>
      <w:r>
        <w:rPr>
          <w:rtl/>
        </w:rPr>
        <w:t>–</w:t>
      </w:r>
      <w:r>
        <w:rPr>
          <w:rFonts w:hint="cs"/>
          <w:rtl/>
        </w:rPr>
        <w:t xml:space="preserve"> מבצעת </w:t>
      </w:r>
      <w:r w:rsidR="005B5CEF">
        <w:rPr>
          <w:rFonts w:hint="cs"/>
          <w:rtl/>
        </w:rPr>
        <w:t xml:space="preserve">ערבויות ופיקדונות. אומנם רק על יבואנים </w:t>
      </w:r>
      <w:r>
        <w:rPr>
          <w:rFonts w:hint="cs"/>
          <w:rtl/>
        </w:rPr>
        <w:t xml:space="preserve">בעייתיים שאנו חושדים שהסחורות שלהם נשארות </w:t>
      </w:r>
      <w:r w:rsidR="005B5CEF">
        <w:rPr>
          <w:rFonts w:hint="cs"/>
          <w:rtl/>
        </w:rPr>
        <w:t>בישרא</w:t>
      </w:r>
      <w:r>
        <w:rPr>
          <w:rFonts w:hint="cs"/>
          <w:rtl/>
        </w:rPr>
        <w:t>ל</w:t>
      </w:r>
      <w:r w:rsidR="005B5CEF">
        <w:rPr>
          <w:rFonts w:hint="cs"/>
          <w:rtl/>
        </w:rPr>
        <w:t xml:space="preserve"> ולא כלל </w:t>
      </w:r>
      <w:bookmarkStart w:id="288" w:name="_ETM_Q1_920215"/>
      <w:bookmarkEnd w:id="288"/>
      <w:r w:rsidR="005B5CEF">
        <w:rPr>
          <w:rFonts w:hint="cs"/>
          <w:rtl/>
        </w:rPr>
        <w:t xml:space="preserve">היבואנים אך מתבצע הליך של </w:t>
      </w:r>
      <w:r>
        <w:rPr>
          <w:rFonts w:hint="cs"/>
          <w:rtl/>
        </w:rPr>
        <w:t xml:space="preserve">גביית פיקדונות וערבויות </w:t>
      </w:r>
      <w:r w:rsidR="005B5CEF">
        <w:rPr>
          <w:rFonts w:hint="cs"/>
          <w:rtl/>
        </w:rPr>
        <w:t xml:space="preserve">שגם מוכיח עצמו. אנו </w:t>
      </w:r>
      <w:bookmarkStart w:id="289" w:name="_ETM_Q1_930445"/>
      <w:bookmarkEnd w:id="289"/>
      <w:r>
        <w:rPr>
          <w:rFonts w:hint="cs"/>
          <w:rtl/>
        </w:rPr>
        <w:t xml:space="preserve">יבואן פלסטיני שמביא ויש </w:t>
      </w:r>
      <w:bookmarkStart w:id="290" w:name="_ETM_Q1_929284"/>
      <w:bookmarkEnd w:id="290"/>
      <w:r>
        <w:rPr>
          <w:rFonts w:hint="cs"/>
          <w:rtl/>
        </w:rPr>
        <w:t xml:space="preserve">לנו חשד כזה, </w:t>
      </w:r>
      <w:r w:rsidR="005B5CEF">
        <w:rPr>
          <w:rFonts w:hint="cs"/>
          <w:rtl/>
        </w:rPr>
        <w:t xml:space="preserve">גובים ממנו </w:t>
      </w:r>
      <w:r>
        <w:rPr>
          <w:rFonts w:hint="cs"/>
          <w:rtl/>
        </w:rPr>
        <w:t xml:space="preserve">בנמל הכניסה דהיינו </w:t>
      </w:r>
      <w:r w:rsidR="005B5CEF">
        <w:rPr>
          <w:rFonts w:hint="cs"/>
          <w:rtl/>
        </w:rPr>
        <w:t>באשדוד את המס וכשהוא עובר</w:t>
      </w:r>
      <w:r>
        <w:rPr>
          <w:rFonts w:hint="cs"/>
          <w:rtl/>
        </w:rPr>
        <w:t>,</w:t>
      </w:r>
      <w:r w:rsidR="005B5CEF">
        <w:rPr>
          <w:rFonts w:hint="cs"/>
          <w:rtl/>
        </w:rPr>
        <w:t xml:space="preserve"> מחזירים לו את </w:t>
      </w:r>
      <w:bookmarkStart w:id="291" w:name="_ETM_Q1_937971"/>
      <w:bookmarkEnd w:id="291"/>
      <w:r w:rsidR="005B5CEF">
        <w:rPr>
          <w:rFonts w:hint="cs"/>
          <w:rtl/>
        </w:rPr>
        <w:t>הפיקדון.</w:t>
      </w:r>
    </w:p>
    <w:p w:rsidR="005B5CEF" w:rsidRDefault="005B5CEF" w:rsidP="005B5CEF">
      <w:pPr>
        <w:rPr>
          <w:rtl/>
        </w:rPr>
      </w:pPr>
      <w:bookmarkStart w:id="292" w:name="_ETM_Q1_940005"/>
      <w:bookmarkStart w:id="293" w:name="_ETM_Q1_940102"/>
      <w:bookmarkStart w:id="294" w:name="_ETM_Q1_941339"/>
      <w:bookmarkEnd w:id="292"/>
      <w:bookmarkEnd w:id="293"/>
      <w:bookmarkEnd w:id="294"/>
    </w:p>
    <w:p w:rsidR="005B5CEF" w:rsidRDefault="005B5CEF" w:rsidP="005B5CEF">
      <w:pPr>
        <w:pStyle w:val="a4"/>
        <w:keepNext/>
        <w:rPr>
          <w:rtl/>
        </w:rPr>
      </w:pPr>
      <w:bookmarkStart w:id="295" w:name="ET_speaker_6549_23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5B5CEF" w:rsidRDefault="005B5CEF" w:rsidP="005B5CEF">
      <w:pPr>
        <w:pStyle w:val="KeepWithNext"/>
        <w:rPr>
          <w:rtl/>
        </w:rPr>
      </w:pPr>
    </w:p>
    <w:p w:rsidR="00136B43" w:rsidRDefault="005B5CEF" w:rsidP="005B5CEF">
      <w:pPr>
        <w:rPr>
          <w:rtl/>
        </w:rPr>
      </w:pPr>
      <w:bookmarkStart w:id="296" w:name="_ETM_Q1_942150"/>
      <w:bookmarkStart w:id="297" w:name="_ETM_Q1_942195"/>
      <w:bookmarkEnd w:id="296"/>
      <w:bookmarkEnd w:id="297"/>
      <w:r>
        <w:rPr>
          <w:rFonts w:hint="cs"/>
          <w:rtl/>
        </w:rPr>
        <w:t xml:space="preserve">מה גובה הפיקדון? </w:t>
      </w:r>
    </w:p>
    <w:p w:rsidR="00136B43" w:rsidRDefault="00136B43" w:rsidP="005B5CEF">
      <w:pPr>
        <w:rPr>
          <w:rtl/>
        </w:rPr>
      </w:pPr>
      <w:bookmarkStart w:id="298" w:name="_ETM_Q1_944727"/>
      <w:bookmarkStart w:id="299" w:name="_ETM_Q1_944814"/>
      <w:bookmarkEnd w:id="298"/>
      <w:bookmarkEnd w:id="299"/>
    </w:p>
    <w:p w:rsidR="00136B43" w:rsidRDefault="00136B43" w:rsidP="00136B43">
      <w:pPr>
        <w:pStyle w:val="af9"/>
        <w:keepNext/>
        <w:rPr>
          <w:rtl/>
        </w:rPr>
      </w:pPr>
      <w:bookmarkStart w:id="300" w:name="ET_guest_909543_68"/>
      <w:r w:rsidRPr="00136B43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136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136B43" w:rsidRDefault="00136B43" w:rsidP="00136B43">
      <w:pPr>
        <w:pStyle w:val="KeepWithNext"/>
        <w:rPr>
          <w:rtl/>
        </w:rPr>
      </w:pPr>
    </w:p>
    <w:p w:rsidR="005B5CEF" w:rsidRDefault="005B5CEF" w:rsidP="00136B43">
      <w:pPr>
        <w:rPr>
          <w:rtl/>
        </w:rPr>
      </w:pPr>
      <w:r>
        <w:rPr>
          <w:rFonts w:hint="cs"/>
          <w:rtl/>
        </w:rPr>
        <w:t xml:space="preserve">50,000, </w:t>
      </w:r>
      <w:r w:rsidR="00136B43">
        <w:rPr>
          <w:rFonts w:hint="cs"/>
          <w:rtl/>
        </w:rPr>
        <w:t xml:space="preserve">אנו </w:t>
      </w:r>
      <w:r>
        <w:rPr>
          <w:rFonts w:hint="cs"/>
          <w:rtl/>
        </w:rPr>
        <w:t>מחל</w:t>
      </w:r>
      <w:r w:rsidR="00136B43">
        <w:rPr>
          <w:rFonts w:hint="cs"/>
          <w:rtl/>
        </w:rPr>
        <w:t>ט</w:t>
      </w:r>
      <w:r>
        <w:rPr>
          <w:rFonts w:hint="cs"/>
          <w:rtl/>
        </w:rPr>
        <w:t>ים, ואם זה חוזר</w:t>
      </w:r>
      <w:r w:rsidR="00136B43">
        <w:rPr>
          <w:rFonts w:hint="cs"/>
          <w:rtl/>
        </w:rPr>
        <w:t xml:space="preserve"> על </w:t>
      </w:r>
      <w:bookmarkStart w:id="301" w:name="_ETM_Q1_946069"/>
      <w:bookmarkEnd w:id="301"/>
      <w:r w:rsidR="00136B43">
        <w:rPr>
          <w:rFonts w:hint="cs"/>
          <w:rtl/>
        </w:rPr>
        <w:t>עצמו לוקחים</w:t>
      </w:r>
      <w:r>
        <w:rPr>
          <w:rFonts w:hint="cs"/>
          <w:rtl/>
        </w:rPr>
        <w:t xml:space="preserve"> 100,000.</w:t>
      </w:r>
    </w:p>
    <w:p w:rsidR="005B5CEF" w:rsidRDefault="005B5CEF" w:rsidP="005B5CEF">
      <w:pPr>
        <w:rPr>
          <w:rtl/>
        </w:rPr>
      </w:pPr>
      <w:bookmarkStart w:id="302" w:name="_ETM_Q1_955288"/>
      <w:bookmarkStart w:id="303" w:name="_ETM_Q1_955364"/>
      <w:bookmarkStart w:id="304" w:name="_ETM_Q1_957620"/>
      <w:bookmarkEnd w:id="302"/>
      <w:bookmarkEnd w:id="303"/>
      <w:bookmarkEnd w:id="304"/>
    </w:p>
    <w:p w:rsidR="005B5CEF" w:rsidRDefault="005B5CEF" w:rsidP="005B5CEF">
      <w:pPr>
        <w:pStyle w:val="a4"/>
        <w:keepNext/>
        <w:rPr>
          <w:rtl/>
        </w:rPr>
      </w:pPr>
      <w:bookmarkStart w:id="305" w:name="_ETM_Q1_958325"/>
      <w:bookmarkStart w:id="306" w:name="_ETM_Q1_958425"/>
      <w:bookmarkStart w:id="307" w:name="_ETM_Q1_411622"/>
      <w:bookmarkStart w:id="308" w:name="_ETM_Q1_411705"/>
      <w:bookmarkEnd w:id="305"/>
      <w:bookmarkEnd w:id="306"/>
      <w:bookmarkEnd w:id="307"/>
      <w:bookmarkEnd w:id="308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1256" w:rsidRDefault="00701256" w:rsidP="00701256">
      <w:pPr>
        <w:rPr>
          <w:rtl/>
        </w:rPr>
      </w:pPr>
    </w:p>
    <w:p w:rsidR="005B5CEF" w:rsidRDefault="00136B43" w:rsidP="00701256">
      <w:pPr>
        <w:rPr>
          <w:rtl/>
        </w:rPr>
      </w:pPr>
      <w:bookmarkStart w:id="309" w:name="_ETM_Q1_962252"/>
      <w:bookmarkStart w:id="310" w:name="_ETM_Q1_962358"/>
      <w:bookmarkStart w:id="311" w:name="_ETM_Q1_963540"/>
      <w:bookmarkEnd w:id="309"/>
      <w:bookmarkEnd w:id="310"/>
      <w:bookmarkEnd w:id="311"/>
      <w:r>
        <w:rPr>
          <w:rFonts w:hint="cs"/>
          <w:rtl/>
        </w:rPr>
        <w:t xml:space="preserve">הוא ישלם לך בשמחה את הפיקדון הזה ומבחינתנו </w:t>
      </w:r>
      <w:bookmarkStart w:id="312" w:name="_ETM_Q1_950493"/>
      <w:bookmarkEnd w:id="312"/>
      <w:r>
        <w:rPr>
          <w:rFonts w:hint="cs"/>
          <w:rtl/>
        </w:rPr>
        <w:t xml:space="preserve">שתחלט אותו אם הוא מרוויח 3 מיליארד שקלים </w:t>
      </w:r>
      <w:bookmarkStart w:id="313" w:name="_ETM_Q1_956243"/>
      <w:bookmarkEnd w:id="313"/>
      <w:r>
        <w:rPr>
          <w:rFonts w:hint="cs"/>
          <w:rtl/>
        </w:rPr>
        <w:t>מאחורה?</w:t>
      </w:r>
      <w:bookmarkStart w:id="314" w:name="_ETM_Q1_957917"/>
      <w:bookmarkEnd w:id="314"/>
    </w:p>
    <w:p w:rsidR="00136B43" w:rsidRDefault="00136B43" w:rsidP="00701256">
      <w:pPr>
        <w:rPr>
          <w:rtl/>
        </w:rPr>
      </w:pPr>
      <w:bookmarkStart w:id="315" w:name="_ETM_Q1_958048"/>
      <w:bookmarkEnd w:id="315"/>
    </w:p>
    <w:p w:rsidR="005B5CEF" w:rsidRDefault="005B5CEF" w:rsidP="005B5CEF">
      <w:pPr>
        <w:pStyle w:val="af9"/>
        <w:keepNext/>
        <w:rPr>
          <w:rtl/>
        </w:rPr>
      </w:pPr>
      <w:bookmarkStart w:id="316" w:name="ET_guest_909543_25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5B5CEF" w:rsidRDefault="005B5CEF" w:rsidP="005B5CEF">
      <w:pPr>
        <w:pStyle w:val="KeepWithNext"/>
        <w:rPr>
          <w:rtl/>
        </w:rPr>
      </w:pPr>
    </w:p>
    <w:p w:rsidR="005B5CEF" w:rsidRDefault="00136B43" w:rsidP="00AD499A">
      <w:pPr>
        <w:rPr>
          <w:rtl/>
        </w:rPr>
      </w:pPr>
      <w:bookmarkStart w:id="317" w:name="_ETM_Q1_964198"/>
      <w:bookmarkStart w:id="318" w:name="_ETM_Q1_964273"/>
      <w:bookmarkEnd w:id="317"/>
      <w:bookmarkEnd w:id="318"/>
      <w:r>
        <w:rPr>
          <w:rFonts w:hint="cs"/>
          <w:rtl/>
        </w:rPr>
        <w:t xml:space="preserve">אנחנו פועלים בהתחלה ב-50,000, אחרי זה ב-100,000 ואז עוצרים לו את הייבוא אם ממשיך. </w:t>
      </w:r>
      <w:r w:rsidR="005B5CEF">
        <w:rPr>
          <w:rFonts w:hint="cs"/>
          <w:rtl/>
        </w:rPr>
        <w:t xml:space="preserve">זה לא </w:t>
      </w:r>
      <w:bookmarkStart w:id="319" w:name="_ETM_Q1_965175"/>
      <w:bookmarkEnd w:id="319"/>
      <w:r w:rsidR="005B5CEF">
        <w:rPr>
          <w:rFonts w:hint="cs"/>
          <w:rtl/>
        </w:rPr>
        <w:t>עניי</w:t>
      </w:r>
      <w:r>
        <w:rPr>
          <w:rFonts w:hint="cs"/>
          <w:rtl/>
        </w:rPr>
        <w:t>ן</w:t>
      </w:r>
      <w:r w:rsidR="005B5CEF">
        <w:rPr>
          <w:rFonts w:hint="cs"/>
          <w:rtl/>
        </w:rPr>
        <w:t xml:space="preserve"> שיכול להמשיך לשלם ויעבור איפה שהוא רוצה. עובדתית </w:t>
      </w:r>
      <w:r w:rsidR="00AD499A">
        <w:rPr>
          <w:rFonts w:hint="cs"/>
          <w:rtl/>
        </w:rPr>
        <w:t xml:space="preserve">אלה </w:t>
      </w:r>
      <w:bookmarkStart w:id="320" w:name="_ETM_Q1_971233"/>
      <w:bookmarkEnd w:id="320"/>
      <w:r w:rsidR="00AD499A">
        <w:rPr>
          <w:rFonts w:hint="cs"/>
          <w:rtl/>
        </w:rPr>
        <w:t xml:space="preserve">שאנחנו מטפלים בהם </w:t>
      </w:r>
      <w:r w:rsidR="00AD499A">
        <w:rPr>
          <w:rtl/>
        </w:rPr>
        <w:t>–</w:t>
      </w:r>
      <w:r w:rsidR="00AD499A">
        <w:rPr>
          <w:rFonts w:hint="cs"/>
          <w:rtl/>
        </w:rPr>
        <w:t xml:space="preserve"> אמנם זו שכבה יותר קטנה </w:t>
      </w:r>
      <w:r w:rsidR="00AD499A">
        <w:rPr>
          <w:rtl/>
        </w:rPr>
        <w:t>–</w:t>
      </w:r>
      <w:r w:rsidR="00AD499A">
        <w:rPr>
          <w:rFonts w:hint="cs"/>
          <w:rtl/>
        </w:rPr>
        <w:t xml:space="preserve"> </w:t>
      </w:r>
      <w:bookmarkStart w:id="321" w:name="_ETM_Q1_973030"/>
      <w:bookmarkEnd w:id="321"/>
      <w:r w:rsidR="00AD499A">
        <w:rPr>
          <w:rFonts w:hint="cs"/>
          <w:rtl/>
        </w:rPr>
        <w:t>אנחנו</w:t>
      </w:r>
      <w:r w:rsidR="005B5CEF">
        <w:rPr>
          <w:rFonts w:hint="cs"/>
          <w:rtl/>
        </w:rPr>
        <w:t xml:space="preserve"> עושים סוג של </w:t>
      </w:r>
      <w:proofErr w:type="spellStart"/>
      <w:r w:rsidR="005B5CEF">
        <w:rPr>
          <w:rFonts w:hint="cs"/>
          <w:rtl/>
        </w:rPr>
        <w:t>פילוט</w:t>
      </w:r>
      <w:proofErr w:type="spellEnd"/>
      <w:r w:rsidR="005B5CEF">
        <w:rPr>
          <w:rFonts w:hint="cs"/>
          <w:rtl/>
        </w:rPr>
        <w:t xml:space="preserve">, </w:t>
      </w:r>
      <w:r w:rsidR="00AD499A">
        <w:rPr>
          <w:rFonts w:hint="cs"/>
          <w:rtl/>
        </w:rPr>
        <w:t xml:space="preserve">אחוזי הציות שלהם עלו מ-0% או 20% </w:t>
      </w:r>
      <w:r w:rsidR="005B5CEF">
        <w:rPr>
          <w:rFonts w:hint="cs"/>
          <w:rtl/>
        </w:rPr>
        <w:t xml:space="preserve">ל-100%. </w:t>
      </w:r>
      <w:r w:rsidR="00AD499A">
        <w:rPr>
          <w:rFonts w:hint="cs"/>
          <w:rtl/>
        </w:rPr>
        <w:t xml:space="preserve">כלומר </w:t>
      </w:r>
      <w:r w:rsidR="005B5CEF">
        <w:rPr>
          <w:rFonts w:hint="cs"/>
          <w:rtl/>
        </w:rPr>
        <w:t xml:space="preserve">יש לזה אפקט </w:t>
      </w:r>
      <w:bookmarkStart w:id="322" w:name="_ETM_Q1_982836"/>
      <w:bookmarkEnd w:id="322"/>
      <w:r w:rsidR="005B5CEF">
        <w:rPr>
          <w:rFonts w:hint="cs"/>
          <w:rtl/>
        </w:rPr>
        <w:t>והשפעה.</w:t>
      </w:r>
    </w:p>
    <w:p w:rsidR="005B5CEF" w:rsidRDefault="005B5CEF" w:rsidP="005B5CEF">
      <w:pPr>
        <w:rPr>
          <w:rtl/>
        </w:rPr>
      </w:pPr>
      <w:bookmarkStart w:id="323" w:name="_ETM_Q1_984091"/>
      <w:bookmarkStart w:id="324" w:name="_ETM_Q1_984186"/>
      <w:bookmarkEnd w:id="323"/>
      <w:bookmarkEnd w:id="324"/>
    </w:p>
    <w:p w:rsidR="005B5CEF" w:rsidRDefault="00AD499A" w:rsidP="00AD499A">
      <w:pPr>
        <w:rPr>
          <w:rtl/>
        </w:rPr>
      </w:pPr>
      <w:bookmarkStart w:id="325" w:name="_ETM_Q1_984221"/>
      <w:bookmarkStart w:id="326" w:name="_ETM_Q1_984293"/>
      <w:bookmarkEnd w:id="325"/>
      <w:bookmarkEnd w:id="326"/>
      <w:r>
        <w:rPr>
          <w:rFonts w:hint="cs"/>
          <w:rtl/>
        </w:rPr>
        <w:t>לגבי המספר הכללי של ה-30%</w:t>
      </w:r>
      <w:r w:rsidR="005B5CEF">
        <w:rPr>
          <w:rFonts w:hint="cs"/>
          <w:rtl/>
        </w:rPr>
        <w:t xml:space="preserve"> שנשמע </w:t>
      </w:r>
      <w:r>
        <w:rPr>
          <w:rFonts w:hint="cs"/>
          <w:rtl/>
        </w:rPr>
        <w:t xml:space="preserve">גדול </w:t>
      </w:r>
      <w:bookmarkStart w:id="327" w:name="_ETM_Q1_989544"/>
      <w:bookmarkEnd w:id="327"/>
      <w:r>
        <w:rPr>
          <w:rFonts w:hint="cs"/>
          <w:rtl/>
        </w:rPr>
        <w:t>ו</w:t>
      </w:r>
      <w:r w:rsidR="005B5CEF">
        <w:rPr>
          <w:rFonts w:hint="cs"/>
          <w:rtl/>
        </w:rPr>
        <w:t xml:space="preserve">עצום. המספר הזה </w:t>
      </w:r>
      <w:r>
        <w:rPr>
          <w:rFonts w:hint="cs"/>
          <w:rtl/>
        </w:rPr>
        <w:t xml:space="preserve">נכון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</w:t>
      </w:r>
      <w:bookmarkStart w:id="328" w:name="_ETM_Q1_992520"/>
      <w:bookmarkEnd w:id="328"/>
      <w:r w:rsidR="005B5CEF">
        <w:rPr>
          <w:rFonts w:hint="cs"/>
          <w:rtl/>
        </w:rPr>
        <w:t>וזה נתונים שאנחנו העברנו לכם</w:t>
      </w:r>
      <w:r>
        <w:rPr>
          <w:rFonts w:hint="cs"/>
          <w:rtl/>
        </w:rPr>
        <w:t>, אנו לא מסתירים אותם, אבל הם מתייחס</w:t>
      </w:r>
      <w:r w:rsidR="005B5CE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B5CEF">
        <w:rPr>
          <w:rFonts w:hint="cs"/>
          <w:rtl/>
        </w:rPr>
        <w:t xml:space="preserve"> לזה </w:t>
      </w:r>
      <w:r>
        <w:rPr>
          <w:rFonts w:hint="cs"/>
          <w:rtl/>
        </w:rPr>
        <w:t xml:space="preserve">שאנו יודעים לומר </w:t>
      </w:r>
      <w:r w:rsidR="005B5CEF">
        <w:rPr>
          <w:rFonts w:hint="cs"/>
          <w:rtl/>
        </w:rPr>
        <w:t>שא</w:t>
      </w:r>
      <w:r>
        <w:rPr>
          <w:rFonts w:hint="cs"/>
          <w:rtl/>
        </w:rPr>
        <w:t>ל</w:t>
      </w:r>
      <w:r w:rsidR="005B5CEF">
        <w:rPr>
          <w:rFonts w:hint="cs"/>
          <w:rtl/>
        </w:rPr>
        <w:t xml:space="preserve">ה </w:t>
      </w:r>
      <w:bookmarkStart w:id="329" w:name="_ETM_Q1_998227"/>
      <w:bookmarkEnd w:id="329"/>
      <w:r w:rsidR="005B5CEF">
        <w:rPr>
          <w:rFonts w:hint="cs"/>
          <w:rtl/>
        </w:rPr>
        <w:t xml:space="preserve">לא הגיעו למעברים המוסדרים. זה לא אומר שלא הגיעו לרשות </w:t>
      </w:r>
      <w:bookmarkStart w:id="330" w:name="_ETM_Q1_1004430"/>
      <w:bookmarkEnd w:id="330"/>
      <w:r w:rsidR="005B5CEF">
        <w:rPr>
          <w:rFonts w:hint="cs"/>
          <w:rtl/>
        </w:rPr>
        <w:t>הפלסט</w:t>
      </w:r>
      <w:r>
        <w:rPr>
          <w:rFonts w:hint="cs"/>
          <w:rtl/>
        </w:rPr>
        <w:t>י</w:t>
      </w:r>
      <w:r w:rsidR="005B5CEF">
        <w:rPr>
          <w:rFonts w:hint="cs"/>
          <w:rtl/>
        </w:rPr>
        <w:t xml:space="preserve">נית. יש מעברי סחורות שכך נקבעו </w:t>
      </w:r>
      <w:r>
        <w:rPr>
          <w:rFonts w:hint="cs"/>
          <w:rtl/>
        </w:rPr>
        <w:t xml:space="preserve">על פי </w:t>
      </w:r>
      <w:bookmarkStart w:id="331" w:name="_ETM_Q1_1010291"/>
      <w:bookmarkEnd w:id="331"/>
      <w:r>
        <w:rPr>
          <w:rFonts w:hint="cs"/>
          <w:rtl/>
        </w:rPr>
        <w:t xml:space="preserve">צו אלוף שהמקור הוא יעד פלסטיני, </w:t>
      </w:r>
      <w:r w:rsidR="005B5CEF">
        <w:rPr>
          <w:rFonts w:hint="cs"/>
          <w:rtl/>
        </w:rPr>
        <w:t xml:space="preserve">חייב לעבור בהם, יש </w:t>
      </w:r>
      <w:bookmarkStart w:id="332" w:name="_ETM_Q1_1014444"/>
      <w:bookmarkEnd w:id="332"/>
      <w:r w:rsidR="005B5CEF">
        <w:rPr>
          <w:rFonts w:hint="cs"/>
          <w:rtl/>
        </w:rPr>
        <w:t xml:space="preserve">חמישה כאלה </w:t>
      </w:r>
      <w:proofErr w:type="spellStart"/>
      <w:r w:rsidR="005B5CEF">
        <w:rPr>
          <w:rFonts w:hint="cs"/>
          <w:rtl/>
        </w:rPr>
        <w:t>באיו"ש</w:t>
      </w:r>
      <w:proofErr w:type="spellEnd"/>
      <w:r w:rsidR="005B5CEF">
        <w:rPr>
          <w:rFonts w:hint="cs"/>
          <w:rtl/>
        </w:rPr>
        <w:t xml:space="preserve">, אבל יש עוד 32 </w:t>
      </w:r>
      <w:r>
        <w:rPr>
          <w:rFonts w:hint="cs"/>
          <w:rtl/>
        </w:rPr>
        <w:t>מעברים של ההת</w:t>
      </w:r>
      <w:r w:rsidR="005B5CEF">
        <w:rPr>
          <w:rFonts w:hint="cs"/>
          <w:rtl/>
        </w:rPr>
        <w:t xml:space="preserve">יישבות </w:t>
      </w:r>
      <w:r>
        <w:rPr>
          <w:rFonts w:hint="cs"/>
          <w:rtl/>
        </w:rPr>
        <w:t xml:space="preserve">שגם בהם לצערי סחורות פלסטיניות </w:t>
      </w:r>
      <w:r w:rsidR="005B5CEF">
        <w:rPr>
          <w:rFonts w:hint="cs"/>
          <w:rtl/>
        </w:rPr>
        <w:t xml:space="preserve">עוברות לרשות </w:t>
      </w:r>
      <w:bookmarkStart w:id="333" w:name="_ETM_Q1_1022484"/>
      <w:bookmarkEnd w:id="333"/>
      <w:r w:rsidR="005B5CEF">
        <w:rPr>
          <w:rFonts w:hint="cs"/>
          <w:rtl/>
        </w:rPr>
        <w:t>הפלסטינית. כלומר אנו יודעי</w:t>
      </w:r>
      <w:r>
        <w:rPr>
          <w:rFonts w:hint="cs"/>
          <w:rtl/>
        </w:rPr>
        <w:t>ם</w:t>
      </w:r>
      <w:r w:rsidR="005B5CEF">
        <w:rPr>
          <w:rFonts w:hint="cs"/>
          <w:rtl/>
        </w:rPr>
        <w:t xml:space="preserve"> בוודאות</w:t>
      </w:r>
      <w:r>
        <w:rPr>
          <w:rFonts w:hint="cs"/>
          <w:rtl/>
        </w:rPr>
        <w:t xml:space="preserve"> שמתוך 30%</w:t>
      </w:r>
      <w:r w:rsidR="005B5CEF">
        <w:rPr>
          <w:rFonts w:hint="cs"/>
          <w:rtl/>
        </w:rPr>
        <w:t>- - -</w:t>
      </w:r>
    </w:p>
    <w:p w:rsidR="005B5CEF" w:rsidRDefault="005B5CEF" w:rsidP="005B5CEF">
      <w:pPr>
        <w:rPr>
          <w:rtl/>
        </w:rPr>
      </w:pPr>
      <w:bookmarkStart w:id="334" w:name="_ETM_Q1_1027556"/>
      <w:bookmarkStart w:id="335" w:name="_ETM_Q1_1027641"/>
      <w:bookmarkEnd w:id="334"/>
      <w:bookmarkEnd w:id="335"/>
    </w:p>
    <w:p w:rsidR="005B5CEF" w:rsidRDefault="005B5CEF" w:rsidP="005B5CEF">
      <w:pPr>
        <w:pStyle w:val="af6"/>
        <w:keepNext/>
        <w:rPr>
          <w:rtl/>
        </w:rPr>
      </w:pPr>
      <w:bookmarkStart w:id="336" w:name="ET_yor_4762_26"/>
      <w:r w:rsidRPr="005B5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337" w:name="_ETM_Q1_1028419"/>
      <w:bookmarkEnd w:id="337"/>
      <w:r>
        <w:rPr>
          <w:rFonts w:hint="cs"/>
          <w:rtl/>
        </w:rPr>
        <w:t xml:space="preserve">מה זה מעברים של </w:t>
      </w:r>
      <w:bookmarkStart w:id="338" w:name="_ETM_Q1_1030022"/>
      <w:bookmarkEnd w:id="338"/>
      <w:r>
        <w:rPr>
          <w:rFonts w:hint="cs"/>
          <w:rtl/>
        </w:rPr>
        <w:t>ההתיישבות?</w:t>
      </w:r>
    </w:p>
    <w:p w:rsidR="005B5CEF" w:rsidRDefault="005B5CEF" w:rsidP="005B5CEF">
      <w:pPr>
        <w:rPr>
          <w:rtl/>
        </w:rPr>
      </w:pPr>
      <w:bookmarkStart w:id="339" w:name="_ETM_Q1_1031637"/>
      <w:bookmarkStart w:id="340" w:name="_ETM_Q1_1031724"/>
      <w:bookmarkEnd w:id="339"/>
      <w:bookmarkEnd w:id="340"/>
    </w:p>
    <w:p w:rsidR="005B5CEF" w:rsidRDefault="005B5CEF" w:rsidP="005B5CEF">
      <w:pPr>
        <w:pStyle w:val="-"/>
        <w:keepNext/>
        <w:rPr>
          <w:rtl/>
        </w:rPr>
      </w:pPr>
      <w:bookmarkStart w:id="341" w:name="ET_speakercontinue_909543_27"/>
      <w:r w:rsidRPr="005B5CEF">
        <w:rPr>
          <w:rStyle w:val="TagStyle"/>
          <w:rtl/>
        </w:rPr>
        <w:t xml:space="preserve"> &lt;&lt; דובר_המשך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5B5CEF" w:rsidRDefault="005B5CEF" w:rsidP="005B5CEF">
      <w:pPr>
        <w:pStyle w:val="KeepWithNext"/>
        <w:rPr>
          <w:rtl/>
        </w:rPr>
      </w:pPr>
    </w:p>
    <w:p w:rsidR="005B5CEF" w:rsidRDefault="00AD499A" w:rsidP="003A5734">
      <w:pPr>
        <w:rPr>
          <w:rtl/>
        </w:rPr>
      </w:pPr>
      <w:bookmarkStart w:id="342" w:name="_ETM_Q1_1034917"/>
      <w:bookmarkEnd w:id="342"/>
      <w:r>
        <w:rPr>
          <w:rFonts w:hint="cs"/>
          <w:rtl/>
        </w:rPr>
        <w:t xml:space="preserve">מי שמכיר מעבר המנהרות לכיוון גוש עציון </w:t>
      </w:r>
      <w:r>
        <w:rPr>
          <w:rtl/>
        </w:rPr>
        <w:t>–</w:t>
      </w:r>
      <w:r>
        <w:rPr>
          <w:rFonts w:hint="cs"/>
          <w:rtl/>
        </w:rPr>
        <w:t xml:space="preserve"> מיועד לתושבים הישראליים, </w:t>
      </w:r>
      <w:r w:rsidR="005B5CEF">
        <w:rPr>
          <w:rFonts w:hint="cs"/>
          <w:rtl/>
        </w:rPr>
        <w:t>לא מי</w:t>
      </w:r>
      <w:r>
        <w:rPr>
          <w:rFonts w:hint="cs"/>
          <w:rtl/>
        </w:rPr>
        <w:t>ו</w:t>
      </w:r>
      <w:r w:rsidR="005B5CEF">
        <w:rPr>
          <w:rFonts w:hint="cs"/>
          <w:rtl/>
        </w:rPr>
        <w:t>עד להעברת סחורות אך עוברות בו סחורות פלסטיניות</w:t>
      </w:r>
      <w:r>
        <w:rPr>
          <w:rFonts w:hint="cs"/>
          <w:rtl/>
        </w:rPr>
        <w:t xml:space="preserve"> מהצד הישראלי</w:t>
      </w:r>
      <w:r w:rsidR="005B5CEF">
        <w:rPr>
          <w:rFonts w:hint="cs"/>
          <w:rtl/>
        </w:rPr>
        <w:t xml:space="preserve">. </w:t>
      </w:r>
      <w:bookmarkStart w:id="343" w:name="_ETM_Q1_1042706"/>
      <w:bookmarkEnd w:id="343"/>
      <w:r w:rsidR="005B5CEF">
        <w:rPr>
          <w:rFonts w:hint="cs"/>
          <w:rtl/>
        </w:rPr>
        <w:t xml:space="preserve">כביש המנהרות לגוש עציון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זו דוגמה אחת. יש 32 </w:t>
      </w:r>
      <w:bookmarkStart w:id="344" w:name="_ETM_Q1_1050520"/>
      <w:bookmarkEnd w:id="344"/>
      <w:r w:rsidR="005B5CEF">
        <w:rPr>
          <w:rFonts w:hint="cs"/>
          <w:rtl/>
        </w:rPr>
        <w:t xml:space="preserve">כאלה. </w:t>
      </w:r>
      <w:r>
        <w:rPr>
          <w:rFonts w:hint="cs"/>
          <w:rtl/>
        </w:rPr>
        <w:t xml:space="preserve">יש </w:t>
      </w:r>
      <w:bookmarkStart w:id="345" w:name="_ETM_Q1_1046039"/>
      <w:bookmarkEnd w:id="345"/>
      <w:r>
        <w:rPr>
          <w:rFonts w:hint="cs"/>
          <w:rtl/>
        </w:rPr>
        <w:t xml:space="preserve">מעבר על כביש 5, </w:t>
      </w:r>
      <w:proofErr w:type="spellStart"/>
      <w:r>
        <w:rPr>
          <w:rFonts w:hint="cs"/>
          <w:rtl/>
        </w:rPr>
        <w:t>חיזמה</w:t>
      </w:r>
      <w:proofErr w:type="spellEnd"/>
      <w:r>
        <w:rPr>
          <w:rFonts w:hint="cs"/>
          <w:rtl/>
        </w:rPr>
        <w:t xml:space="preserve">, </w:t>
      </w:r>
      <w:r w:rsidR="005B5CEF">
        <w:rPr>
          <w:rFonts w:hint="cs"/>
          <w:rtl/>
        </w:rPr>
        <w:t xml:space="preserve">מעבר מכבים על 443. כלומר גם הקביעה של 30% </w:t>
      </w:r>
      <w:bookmarkStart w:id="346" w:name="_ETM_Q1_1062188"/>
      <w:bookmarkEnd w:id="346"/>
      <w:r w:rsidR="003A5734">
        <w:rPr>
          <w:rFonts w:hint="cs"/>
          <w:rtl/>
        </w:rPr>
        <w:t>היא נכונה ואנו עומדים אחרי</w:t>
      </w:r>
      <w:r w:rsidR="005B5CEF">
        <w:rPr>
          <w:rFonts w:hint="cs"/>
          <w:rtl/>
        </w:rPr>
        <w:t>ה</w:t>
      </w:r>
      <w:r w:rsidR="003A5734">
        <w:rPr>
          <w:rFonts w:hint="cs"/>
          <w:rtl/>
        </w:rPr>
        <w:t xml:space="preserve"> </w:t>
      </w:r>
      <w:r w:rsidR="005B5CEF">
        <w:rPr>
          <w:rFonts w:hint="cs"/>
          <w:rtl/>
        </w:rPr>
        <w:t>אבל לא אומרת שאנחנו מגיע</w:t>
      </w:r>
      <w:r w:rsidR="003A5734">
        <w:rPr>
          <w:rFonts w:hint="cs"/>
          <w:rtl/>
        </w:rPr>
        <w:t>י</w:t>
      </w:r>
      <w:r w:rsidR="005B5CEF">
        <w:rPr>
          <w:rFonts w:hint="cs"/>
          <w:rtl/>
        </w:rPr>
        <w:t xml:space="preserve">ם </w:t>
      </w:r>
      <w:bookmarkStart w:id="347" w:name="_ETM_Q1_1068536"/>
      <w:bookmarkEnd w:id="347"/>
      <w:r w:rsidR="005B5CEF">
        <w:rPr>
          <w:rFonts w:hint="cs"/>
          <w:rtl/>
        </w:rPr>
        <w:t xml:space="preserve">למעבר המוסדר. </w:t>
      </w:r>
      <w:r w:rsidR="003A5734">
        <w:rPr>
          <w:rFonts w:hint="cs"/>
          <w:rtl/>
        </w:rPr>
        <w:t xml:space="preserve">זה עדיין לא אומר שהוא נצרך </w:t>
      </w:r>
      <w:r w:rsidR="003A5734">
        <w:rPr>
          <w:rFonts w:hint="cs"/>
          <w:rtl/>
        </w:rPr>
        <w:lastRenderedPageBreak/>
        <w:t xml:space="preserve">בישראל וכל הגלגול של ההון השחור. </w:t>
      </w:r>
      <w:bookmarkStart w:id="348" w:name="_ETM_Q1_1073099"/>
      <w:bookmarkEnd w:id="348"/>
      <w:r w:rsidR="005B5CEF">
        <w:rPr>
          <w:rFonts w:hint="cs"/>
          <w:rtl/>
        </w:rPr>
        <w:t xml:space="preserve">מצד שני, יש פעילות שאנו מבצעים גם היום. </w:t>
      </w:r>
      <w:bookmarkStart w:id="349" w:name="_ETM_Q1_1075104"/>
      <w:bookmarkEnd w:id="349"/>
      <w:r w:rsidR="003A5734">
        <w:rPr>
          <w:rFonts w:hint="cs"/>
          <w:rtl/>
        </w:rPr>
        <w:t xml:space="preserve">גם זה העליתי במכתב. </w:t>
      </w:r>
      <w:r w:rsidR="005B5CEF">
        <w:rPr>
          <w:rFonts w:hint="cs"/>
          <w:rtl/>
        </w:rPr>
        <w:t>חוץ מהפיקדונות ומה</w:t>
      </w:r>
      <w:r w:rsidR="003A5734">
        <w:rPr>
          <w:rFonts w:hint="cs"/>
          <w:rtl/>
        </w:rPr>
        <w:t>ערבויות שאנו גובים מהעבריינים</w:t>
      </w:r>
      <w:r w:rsidR="005B5CEF">
        <w:rPr>
          <w:rFonts w:hint="cs"/>
          <w:rtl/>
        </w:rPr>
        <w:t>, עבריינים סדרתיים</w:t>
      </w:r>
      <w:r w:rsidR="003A5734">
        <w:rPr>
          <w:rFonts w:hint="cs"/>
          <w:rtl/>
        </w:rPr>
        <w:t>,</w:t>
      </w:r>
      <w:r w:rsidR="005B5CEF">
        <w:rPr>
          <w:rFonts w:hint="cs"/>
          <w:rtl/>
        </w:rPr>
        <w:t xml:space="preserve"> כאלה ש</w:t>
      </w:r>
      <w:r w:rsidR="003A5734">
        <w:rPr>
          <w:rFonts w:hint="cs"/>
          <w:rtl/>
        </w:rPr>
        <w:t xml:space="preserve">מבחינת אחוז ציות </w:t>
      </w:r>
      <w:r w:rsidR="005B5CEF">
        <w:rPr>
          <w:rFonts w:hint="cs"/>
          <w:rtl/>
        </w:rPr>
        <w:t xml:space="preserve">הם נמוכים, </w:t>
      </w:r>
      <w:r w:rsidR="003A5734">
        <w:rPr>
          <w:rFonts w:hint="cs"/>
          <w:rtl/>
        </w:rPr>
        <w:t>ואנו מפעילי</w:t>
      </w:r>
      <w:r w:rsidR="005B5CEF">
        <w:rPr>
          <w:rFonts w:hint="cs"/>
          <w:rtl/>
        </w:rPr>
        <w:t xml:space="preserve">ם עליהם </w:t>
      </w:r>
      <w:bookmarkStart w:id="350" w:name="_ETM_Q1_1084970"/>
      <w:bookmarkEnd w:id="350"/>
      <w:r w:rsidR="005B5CEF">
        <w:rPr>
          <w:rFonts w:hint="cs"/>
          <w:rtl/>
        </w:rPr>
        <w:t xml:space="preserve">את סנקציית הפיקדון, אנו לפני </w:t>
      </w:r>
      <w:r w:rsidR="003A5734">
        <w:rPr>
          <w:rFonts w:hint="cs"/>
          <w:rtl/>
        </w:rPr>
        <w:t>פרסום מכרז לסגרים אלקטרוניים</w:t>
      </w:r>
      <w:r w:rsidR="005B5CEF">
        <w:rPr>
          <w:rFonts w:hint="cs"/>
          <w:rtl/>
        </w:rPr>
        <w:t xml:space="preserve">. הלכים לעשות </w:t>
      </w:r>
      <w:proofErr w:type="spellStart"/>
      <w:r w:rsidR="005B5CEF">
        <w:rPr>
          <w:rFonts w:hint="cs"/>
          <w:rtl/>
        </w:rPr>
        <w:t>פילוט</w:t>
      </w:r>
      <w:proofErr w:type="spellEnd"/>
      <w:r w:rsidR="003A5734">
        <w:rPr>
          <w:rFonts w:hint="cs"/>
          <w:rtl/>
        </w:rPr>
        <w:t xml:space="preserve">, רוכשים אלף סגרים אלקטרוניים לעשות </w:t>
      </w:r>
      <w:proofErr w:type="spellStart"/>
      <w:r w:rsidR="003A5734">
        <w:rPr>
          <w:rFonts w:hint="cs"/>
          <w:rtl/>
        </w:rPr>
        <w:t>פילוט</w:t>
      </w:r>
      <w:proofErr w:type="spellEnd"/>
      <w:r w:rsidR="005B5CEF">
        <w:rPr>
          <w:rFonts w:hint="cs"/>
          <w:rtl/>
        </w:rPr>
        <w:t xml:space="preserve"> </w:t>
      </w:r>
      <w:bookmarkStart w:id="351" w:name="_ETM_Q1_1095146"/>
      <w:bookmarkEnd w:id="351"/>
      <w:r w:rsidR="005B5CEF">
        <w:rPr>
          <w:rFonts w:hint="cs"/>
          <w:rtl/>
        </w:rPr>
        <w:t xml:space="preserve">ולהצמיד את זה </w:t>
      </w:r>
      <w:r w:rsidR="003A5734">
        <w:rPr>
          <w:rFonts w:hint="cs"/>
          <w:rtl/>
        </w:rPr>
        <w:t xml:space="preserve">גם </w:t>
      </w:r>
      <w:bookmarkStart w:id="352" w:name="_ETM_Q1_1096165"/>
      <w:bookmarkEnd w:id="352"/>
      <w:r w:rsidR="003A5734">
        <w:rPr>
          <w:rFonts w:hint="cs"/>
          <w:rtl/>
        </w:rPr>
        <w:t>על מכולות שייצאו מהנמל</w:t>
      </w:r>
      <w:r w:rsidR="005B5CEF">
        <w:rPr>
          <w:rFonts w:hint="cs"/>
          <w:rtl/>
        </w:rPr>
        <w:t xml:space="preserve">. </w:t>
      </w:r>
      <w:r w:rsidR="003A5734">
        <w:rPr>
          <w:rFonts w:hint="cs"/>
          <w:rtl/>
        </w:rPr>
        <w:t xml:space="preserve">זה סגרים שגם הולכים </w:t>
      </w:r>
      <w:r w:rsidR="003A5734">
        <w:rPr>
          <w:rFonts w:hint="cs"/>
        </w:rPr>
        <w:t>GPS</w:t>
      </w:r>
      <w:r w:rsidR="003A5734">
        <w:rPr>
          <w:rFonts w:hint="cs"/>
          <w:rtl/>
        </w:rPr>
        <w:t xml:space="preserve"> </w:t>
      </w:r>
      <w:r w:rsidR="005B5CEF">
        <w:rPr>
          <w:rFonts w:hint="cs"/>
          <w:rtl/>
        </w:rPr>
        <w:t xml:space="preserve">וגם יגידו לנו </w:t>
      </w:r>
      <w:bookmarkStart w:id="353" w:name="_ETM_Q1_1102334"/>
      <w:bookmarkEnd w:id="353"/>
      <w:r w:rsidR="005B5CEF">
        <w:rPr>
          <w:rFonts w:hint="cs"/>
          <w:rtl/>
        </w:rPr>
        <w:t xml:space="preserve">אם נפתחו בדרך כדי להבטיח שסחורה </w:t>
      </w:r>
      <w:r w:rsidR="003A5734">
        <w:rPr>
          <w:rFonts w:hint="cs"/>
          <w:rtl/>
        </w:rPr>
        <w:t xml:space="preserve">שהגיעה לישראל ויעשה הרשות והמיסים </w:t>
      </w:r>
      <w:bookmarkStart w:id="354" w:name="_ETM_Q1_1106981"/>
      <w:bookmarkEnd w:id="354"/>
      <w:r w:rsidR="003A5734">
        <w:rPr>
          <w:rFonts w:hint="cs"/>
          <w:rtl/>
        </w:rPr>
        <w:t>בעבורה עוברים</w:t>
      </w:r>
      <w:r w:rsidR="005B5CEF">
        <w:rPr>
          <w:rFonts w:hint="cs"/>
          <w:rtl/>
        </w:rPr>
        <w:t xml:space="preserve">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בסוף האינטרס </w:t>
      </w:r>
      <w:bookmarkStart w:id="355" w:name="_ETM_Q1_1111701"/>
      <w:bookmarkEnd w:id="355"/>
      <w:r w:rsidR="005B5CEF">
        <w:rPr>
          <w:rFonts w:hint="cs"/>
          <w:rtl/>
        </w:rPr>
        <w:t>שלנו במכס, ובוודאי אנו לא רוצים להעביר כספים לא לצורך</w:t>
      </w:r>
      <w:r w:rsidR="003A5734">
        <w:rPr>
          <w:rFonts w:hint="cs"/>
          <w:rtl/>
        </w:rPr>
        <w:t>,</w:t>
      </w:r>
      <w:r w:rsidR="005B5CEF">
        <w:rPr>
          <w:rFonts w:hint="cs"/>
          <w:rtl/>
        </w:rPr>
        <w:t xml:space="preserve"> </w:t>
      </w:r>
      <w:bookmarkStart w:id="356" w:name="_ETM_Q1_1118028"/>
      <w:bookmarkEnd w:id="356"/>
      <w:r w:rsidR="005B5CEF">
        <w:rPr>
          <w:rFonts w:hint="cs"/>
          <w:rtl/>
        </w:rPr>
        <w:t>א</w:t>
      </w:r>
      <w:r w:rsidR="003A5734">
        <w:rPr>
          <w:rFonts w:hint="cs"/>
          <w:rtl/>
        </w:rPr>
        <w:t>ך</w:t>
      </w:r>
      <w:r w:rsidR="005B5CEF">
        <w:rPr>
          <w:rFonts w:hint="cs"/>
          <w:rtl/>
        </w:rPr>
        <w:t xml:space="preserve"> יש לזכור שהסכם הביני</w:t>
      </w:r>
      <w:r w:rsidR="003A5734">
        <w:rPr>
          <w:rFonts w:hint="cs"/>
          <w:rtl/>
        </w:rPr>
        <w:t>י</w:t>
      </w:r>
      <w:r w:rsidR="005B5CEF">
        <w:rPr>
          <w:rFonts w:hint="cs"/>
          <w:rtl/>
        </w:rPr>
        <w:t xml:space="preserve">ם </w:t>
      </w:r>
      <w:r w:rsidR="003A5734">
        <w:rPr>
          <w:rFonts w:hint="cs"/>
          <w:rtl/>
        </w:rPr>
        <w:t xml:space="preserve">שנחתם בינינו לפלסטינים קבע </w:t>
      </w:r>
      <w:r w:rsidR="005B5CEF">
        <w:rPr>
          <w:rFonts w:hint="cs"/>
          <w:rtl/>
        </w:rPr>
        <w:t>צורה שבה אנו מתנהלים.</w:t>
      </w:r>
    </w:p>
    <w:p w:rsidR="005B5CEF" w:rsidRDefault="005B5CEF" w:rsidP="005B5CEF">
      <w:pPr>
        <w:rPr>
          <w:rtl/>
        </w:rPr>
      </w:pPr>
      <w:bookmarkStart w:id="357" w:name="_ETM_Q1_1125055"/>
      <w:bookmarkStart w:id="358" w:name="_ETM_Q1_1125140"/>
      <w:bookmarkEnd w:id="357"/>
      <w:bookmarkEnd w:id="358"/>
    </w:p>
    <w:p w:rsidR="005B5CEF" w:rsidRDefault="005B5CEF" w:rsidP="005B5CEF">
      <w:pPr>
        <w:pStyle w:val="a4"/>
        <w:keepNext/>
        <w:rPr>
          <w:rtl/>
        </w:rPr>
      </w:pPr>
      <w:bookmarkStart w:id="359" w:name="_ETM_Q1_1125190"/>
      <w:bookmarkStart w:id="360" w:name="_ETM_Q1_1125280"/>
      <w:bookmarkEnd w:id="359"/>
      <w:bookmarkEnd w:id="360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5CEF" w:rsidRDefault="005B5CEF" w:rsidP="005B5CEF">
      <w:pPr>
        <w:rPr>
          <w:rtl/>
        </w:rPr>
      </w:pPr>
    </w:p>
    <w:p w:rsidR="005B5CEF" w:rsidRDefault="005B5CEF" w:rsidP="005B5CEF">
      <w:pPr>
        <w:rPr>
          <w:rtl/>
        </w:rPr>
      </w:pPr>
      <w:bookmarkStart w:id="361" w:name="_ETM_Q1_1125630"/>
      <w:bookmarkStart w:id="362" w:name="_ETM_Q1_1125720"/>
      <w:bookmarkEnd w:id="361"/>
      <w:bookmarkEnd w:id="362"/>
      <w:r>
        <w:rPr>
          <w:rFonts w:hint="cs"/>
          <w:rtl/>
        </w:rPr>
        <w:t xml:space="preserve">זה לא </w:t>
      </w:r>
      <w:bookmarkStart w:id="363" w:name="_ETM_Q1_1126470"/>
      <w:bookmarkEnd w:id="363"/>
      <w:r w:rsidR="003A5734">
        <w:rPr>
          <w:rFonts w:hint="cs"/>
          <w:rtl/>
        </w:rPr>
        <w:t>נכון. תכף</w:t>
      </w:r>
      <w:r>
        <w:rPr>
          <w:rFonts w:hint="cs"/>
          <w:rtl/>
        </w:rPr>
        <w:t xml:space="preserve"> נדבר על סעיף 15.</w:t>
      </w:r>
    </w:p>
    <w:p w:rsidR="005B5CEF" w:rsidRDefault="005B5CEF" w:rsidP="005B5CEF">
      <w:pPr>
        <w:rPr>
          <w:rtl/>
        </w:rPr>
      </w:pPr>
      <w:bookmarkStart w:id="364" w:name="_ETM_Q1_1130813"/>
      <w:bookmarkStart w:id="365" w:name="_ETM_Q1_1130893"/>
      <w:bookmarkStart w:id="366" w:name="_ETM_Q1_1131604"/>
      <w:bookmarkEnd w:id="364"/>
      <w:bookmarkEnd w:id="365"/>
      <w:bookmarkEnd w:id="366"/>
    </w:p>
    <w:p w:rsidR="005B5CEF" w:rsidRDefault="005B5CEF" w:rsidP="005B5CEF">
      <w:pPr>
        <w:pStyle w:val="af9"/>
        <w:keepNext/>
        <w:rPr>
          <w:rtl/>
        </w:rPr>
      </w:pPr>
      <w:bookmarkStart w:id="367" w:name="ET_guest_909543_28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5B5CEF" w:rsidRDefault="005B5CEF" w:rsidP="005B5CEF">
      <w:pPr>
        <w:pStyle w:val="KeepWithNext"/>
        <w:rPr>
          <w:rtl/>
        </w:rPr>
      </w:pPr>
    </w:p>
    <w:p w:rsidR="005B5CEF" w:rsidRDefault="003A5734" w:rsidP="003A5734">
      <w:pPr>
        <w:rPr>
          <w:rtl/>
        </w:rPr>
      </w:pPr>
      <w:bookmarkStart w:id="368" w:name="_ETM_Q1_1132369"/>
      <w:bookmarkStart w:id="369" w:name="_ETM_Q1_1132440"/>
      <w:bookmarkEnd w:id="368"/>
      <w:bookmarkEnd w:id="369"/>
      <w:r>
        <w:rPr>
          <w:rFonts w:hint="cs"/>
          <w:rtl/>
        </w:rPr>
        <w:t xml:space="preserve">כפי שאתם רואים וכפי שהצגתי, </w:t>
      </w:r>
      <w:bookmarkStart w:id="370" w:name="_ETM_Q1_1134258"/>
      <w:bookmarkEnd w:id="370"/>
      <w:r w:rsidR="005B5CEF">
        <w:rPr>
          <w:rFonts w:hint="cs"/>
          <w:rtl/>
        </w:rPr>
        <w:t xml:space="preserve">אנו משתפרים. </w:t>
      </w:r>
      <w:r>
        <w:rPr>
          <w:rFonts w:hint="cs"/>
          <w:rtl/>
        </w:rPr>
        <w:t>הייתה מחשבה לעשות עוד דברים ו</w:t>
      </w:r>
      <w:r w:rsidR="005B5CEF">
        <w:rPr>
          <w:rFonts w:hint="cs"/>
          <w:rtl/>
        </w:rPr>
        <w:t xml:space="preserve">עדיין אנו במחשבות </w:t>
      </w:r>
      <w:bookmarkStart w:id="371" w:name="_ETM_Q1_1137140"/>
      <w:bookmarkEnd w:id="371"/>
      <w:r w:rsidR="005B5CEF">
        <w:rPr>
          <w:rtl/>
        </w:rPr>
        <w:t>–</w:t>
      </w:r>
      <w:r w:rsidR="005B5CEF">
        <w:rPr>
          <w:rFonts w:hint="cs"/>
          <w:rtl/>
        </w:rPr>
        <w:t xml:space="preserve"> ככל שנוריד, גם לנו כמכס יש רצון גדול </w:t>
      </w:r>
      <w:r>
        <w:rPr>
          <w:rFonts w:hint="cs"/>
          <w:rtl/>
        </w:rPr>
        <w:t xml:space="preserve">מאוד </w:t>
      </w:r>
      <w:r w:rsidR="005B5CEF">
        <w:rPr>
          <w:rFonts w:hint="cs"/>
          <w:rtl/>
        </w:rPr>
        <w:t xml:space="preserve">להוריד </w:t>
      </w:r>
      <w:bookmarkStart w:id="372" w:name="_ETM_Q1_1143421"/>
      <w:bookmarkEnd w:id="372"/>
      <w:r>
        <w:rPr>
          <w:rFonts w:hint="cs"/>
          <w:rtl/>
        </w:rPr>
        <w:t xml:space="preserve">את כמות ה-30% </w:t>
      </w:r>
      <w:r w:rsidR="005B5CEF">
        <w:rPr>
          <w:rFonts w:hint="cs"/>
          <w:rtl/>
        </w:rPr>
        <w:t xml:space="preserve">ואז להתמקד באכיפה </w:t>
      </w:r>
      <w:r>
        <w:rPr>
          <w:rFonts w:hint="cs"/>
          <w:rtl/>
        </w:rPr>
        <w:t xml:space="preserve">כי אז נדע מיהם עברייני </w:t>
      </w:r>
      <w:r w:rsidR="005B5CEF">
        <w:rPr>
          <w:rFonts w:hint="cs"/>
          <w:rtl/>
        </w:rPr>
        <w:t>נוחות</w:t>
      </w:r>
      <w:r>
        <w:rPr>
          <w:rFonts w:hint="cs"/>
          <w:rtl/>
        </w:rPr>
        <w:t>,</w:t>
      </w:r>
      <w:r w:rsidR="005B5CEF">
        <w:rPr>
          <w:rFonts w:hint="cs"/>
          <w:rtl/>
        </w:rPr>
        <w:t xml:space="preserve"> כא</w:t>
      </w:r>
      <w:r>
        <w:rPr>
          <w:rFonts w:hint="cs"/>
          <w:rtl/>
        </w:rPr>
        <w:t>ל</w:t>
      </w:r>
      <w:r w:rsidR="005B5CEF">
        <w:rPr>
          <w:rFonts w:hint="cs"/>
          <w:rtl/>
        </w:rPr>
        <w:t xml:space="preserve">ה שלא עוברים במעבר המוסדר </w:t>
      </w:r>
      <w:r>
        <w:rPr>
          <w:rFonts w:hint="cs"/>
          <w:rtl/>
        </w:rPr>
        <w:t xml:space="preserve">אבל בכל זאת עוברים ברשות, </w:t>
      </w:r>
      <w:r w:rsidR="005B5CEF">
        <w:rPr>
          <w:rFonts w:hint="cs"/>
          <w:rtl/>
        </w:rPr>
        <w:t xml:space="preserve">ומי </w:t>
      </w:r>
      <w:bookmarkStart w:id="373" w:name="_ETM_Q1_1151670"/>
      <w:bookmarkEnd w:id="373"/>
      <w:r w:rsidR="005B5CEF">
        <w:rPr>
          <w:rFonts w:hint="cs"/>
          <w:rtl/>
        </w:rPr>
        <w:t xml:space="preserve">באמת עבריין </w:t>
      </w:r>
      <w:r>
        <w:rPr>
          <w:rFonts w:hint="cs"/>
          <w:rtl/>
        </w:rPr>
        <w:t>שמוכר</w:t>
      </w:r>
      <w:bookmarkStart w:id="374" w:name="_ETM_Q1_1154432"/>
      <w:bookmarkEnd w:id="374"/>
      <w:r>
        <w:rPr>
          <w:rFonts w:hint="cs"/>
          <w:rtl/>
        </w:rPr>
        <w:t xml:space="preserve"> </w:t>
      </w:r>
      <w:r w:rsidR="005B5CEF">
        <w:rPr>
          <w:rFonts w:hint="cs"/>
          <w:rtl/>
        </w:rPr>
        <w:t>בשוק בישר</w:t>
      </w:r>
      <w:r>
        <w:rPr>
          <w:rFonts w:hint="cs"/>
          <w:rtl/>
        </w:rPr>
        <w:t>א</w:t>
      </w:r>
      <w:r w:rsidR="005B5CEF">
        <w:rPr>
          <w:rFonts w:hint="cs"/>
          <w:rtl/>
        </w:rPr>
        <w:t xml:space="preserve">ל או בחנות בישראל ששם המיסוי </w:t>
      </w:r>
      <w:bookmarkStart w:id="375" w:name="_ETM_Q1_1158336"/>
      <w:bookmarkEnd w:id="375"/>
      <w:r w:rsidR="005B5CEF">
        <w:rPr>
          <w:rFonts w:hint="cs"/>
          <w:rtl/>
        </w:rPr>
        <w:t>שאנו מפסידים. ההער</w:t>
      </w:r>
      <w:r>
        <w:rPr>
          <w:rFonts w:hint="cs"/>
          <w:rtl/>
        </w:rPr>
        <w:t>כ</w:t>
      </w:r>
      <w:r w:rsidR="005B5CEF">
        <w:rPr>
          <w:rFonts w:hint="cs"/>
          <w:rtl/>
        </w:rPr>
        <w:t>ה של ה</w:t>
      </w:r>
      <w:r>
        <w:rPr>
          <w:rFonts w:hint="cs"/>
          <w:rtl/>
        </w:rPr>
        <w:t>-30%</w:t>
      </w:r>
      <w:r w:rsidR="005B5CEF">
        <w:rPr>
          <w:rFonts w:hint="cs"/>
          <w:rtl/>
        </w:rPr>
        <w:t>, 15%, חצי, לא נעים ל</w:t>
      </w:r>
      <w:bookmarkStart w:id="376" w:name="_ETM_Q1_1166833"/>
      <w:bookmarkEnd w:id="376"/>
      <w:r w:rsidR="005B5CEF">
        <w:rPr>
          <w:rFonts w:hint="cs"/>
          <w:rtl/>
        </w:rPr>
        <w:t xml:space="preserve">י לומר אבל כל מספר זוכה. כל אדם שינתח את </w:t>
      </w:r>
      <w:bookmarkStart w:id="377" w:name="_ETM_Q1_1172351"/>
      <w:bookmarkEnd w:id="377"/>
      <w:r w:rsidR="005B5CEF">
        <w:rPr>
          <w:rFonts w:hint="cs"/>
          <w:rtl/>
        </w:rPr>
        <w:t xml:space="preserve">הנתונים יכול </w:t>
      </w:r>
      <w:r>
        <w:rPr>
          <w:rFonts w:hint="cs"/>
          <w:rtl/>
        </w:rPr>
        <w:t xml:space="preserve">להחליט מספר אחר </w:t>
      </w:r>
      <w:r w:rsidR="005B5CEF">
        <w:rPr>
          <w:rFonts w:hint="cs"/>
          <w:rtl/>
        </w:rPr>
        <w:t xml:space="preserve">ואני יכולה להסכים עם כל מספר. </w:t>
      </w:r>
      <w:r>
        <w:rPr>
          <w:rFonts w:hint="cs"/>
          <w:rtl/>
        </w:rPr>
        <w:t xml:space="preserve">אני חושב שעם העבודה שאנו עושים היום </w:t>
      </w:r>
      <w:bookmarkStart w:id="378" w:name="_ETM_Q1_1177406"/>
      <w:bookmarkEnd w:id="378"/>
      <w:r>
        <w:rPr>
          <w:rFonts w:hint="cs"/>
          <w:rtl/>
        </w:rPr>
        <w:t xml:space="preserve">עם האכיפה שאנו מבצעים </w:t>
      </w:r>
      <w:r w:rsidR="005B5CEF">
        <w:rPr>
          <w:rFonts w:hint="cs"/>
          <w:rtl/>
        </w:rPr>
        <w:t xml:space="preserve">ומה שאנו </w:t>
      </w:r>
      <w:bookmarkStart w:id="379" w:name="_ETM_Q1_1178701"/>
      <w:bookmarkEnd w:id="379"/>
      <w:r w:rsidR="005B5CEF">
        <w:rPr>
          <w:rFonts w:hint="cs"/>
          <w:rtl/>
        </w:rPr>
        <w:t>רואים בשטח</w:t>
      </w:r>
      <w:r>
        <w:rPr>
          <w:rFonts w:hint="cs"/>
          <w:rtl/>
        </w:rPr>
        <w:t>,</w:t>
      </w:r>
      <w:r w:rsidR="005B5CEF">
        <w:rPr>
          <w:rFonts w:hint="cs"/>
          <w:rtl/>
        </w:rPr>
        <w:t xml:space="preserve"> אנו עדיין רואים שחלק גדול מהסחורות האלה עובר </w:t>
      </w:r>
      <w:bookmarkStart w:id="380" w:name="_ETM_Q1_1184839"/>
      <w:bookmarkEnd w:id="380"/>
      <w:r w:rsidR="005B5CEF">
        <w:rPr>
          <w:rFonts w:hint="cs"/>
          <w:rtl/>
        </w:rPr>
        <w:t>במעברים</w:t>
      </w:r>
      <w:r>
        <w:rPr>
          <w:rFonts w:hint="cs"/>
          <w:rtl/>
        </w:rPr>
        <w:t xml:space="preserve"> לא מותרים אבל כאלה</w:t>
      </w:r>
      <w:r w:rsidR="005B5CEF">
        <w:rPr>
          <w:rFonts w:hint="cs"/>
          <w:rtl/>
        </w:rPr>
        <w:t>- - -</w:t>
      </w:r>
    </w:p>
    <w:p w:rsidR="005B5CEF" w:rsidRDefault="005B5CEF" w:rsidP="005B5CEF">
      <w:pPr>
        <w:rPr>
          <w:rtl/>
        </w:rPr>
      </w:pPr>
      <w:bookmarkStart w:id="381" w:name="_ETM_Q1_1189632"/>
      <w:bookmarkStart w:id="382" w:name="_ETM_Q1_1189719"/>
      <w:bookmarkEnd w:id="381"/>
      <w:bookmarkEnd w:id="382"/>
    </w:p>
    <w:p w:rsidR="005B5CEF" w:rsidRDefault="005B5CEF" w:rsidP="005B5CEF">
      <w:pPr>
        <w:pStyle w:val="af6"/>
        <w:keepNext/>
        <w:rPr>
          <w:rtl/>
        </w:rPr>
      </w:pPr>
      <w:bookmarkStart w:id="383" w:name="ET_yor_4762_29"/>
      <w:r w:rsidRPr="005B5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5B5CEF" w:rsidRDefault="005B5CEF" w:rsidP="005B5CEF">
      <w:pPr>
        <w:pStyle w:val="KeepWithNext"/>
        <w:rPr>
          <w:rtl/>
        </w:rPr>
      </w:pPr>
    </w:p>
    <w:p w:rsidR="005B5CEF" w:rsidRDefault="003A5734" w:rsidP="003A5734">
      <w:pPr>
        <w:rPr>
          <w:rtl/>
        </w:rPr>
      </w:pPr>
      <w:bookmarkStart w:id="384" w:name="_ETM_Q1_1190820"/>
      <w:bookmarkEnd w:id="384"/>
      <w:r>
        <w:rPr>
          <w:rFonts w:hint="cs"/>
          <w:rtl/>
        </w:rPr>
        <w:t>יש פה שתי שאלות עקרוניות ממה שה</w:t>
      </w:r>
      <w:r w:rsidR="005B5CEF">
        <w:rPr>
          <w:rFonts w:hint="cs"/>
          <w:rtl/>
        </w:rPr>
        <w:t>ע</w:t>
      </w:r>
      <w:r>
        <w:rPr>
          <w:rFonts w:hint="cs"/>
          <w:rtl/>
        </w:rPr>
        <w:t>ל</w:t>
      </w:r>
      <w:r w:rsidR="005B5CEF">
        <w:rPr>
          <w:rFonts w:hint="cs"/>
          <w:rtl/>
        </w:rPr>
        <w:t xml:space="preserve">ו </w:t>
      </w:r>
      <w:bookmarkStart w:id="385" w:name="_ETM_Q1_1198885"/>
      <w:bookmarkEnd w:id="385"/>
      <w:r w:rsidR="005B5CEF">
        <w:rPr>
          <w:rFonts w:hint="cs"/>
          <w:rtl/>
        </w:rPr>
        <w:t xml:space="preserve">החברים, ממה שאביחי העלה. עקרונית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האם יש ענ</w:t>
      </w:r>
      <w:r>
        <w:rPr>
          <w:rFonts w:hint="cs"/>
          <w:rtl/>
        </w:rPr>
        <w:t>י</w:t>
      </w:r>
      <w:r w:rsidR="005B5CEF">
        <w:rPr>
          <w:rFonts w:hint="cs"/>
          <w:rtl/>
        </w:rPr>
        <w:t xml:space="preserve">ין בעקבות </w:t>
      </w:r>
      <w:bookmarkStart w:id="386" w:name="_ETM_Q1_1206069"/>
      <w:bookmarkEnd w:id="386"/>
      <w:r w:rsidR="005B5CEF">
        <w:rPr>
          <w:rFonts w:hint="cs"/>
          <w:rtl/>
        </w:rPr>
        <w:t xml:space="preserve">הסכמים, שגלויים ולנו ושאינם גלויים לנו, שאינכם רוצים להתעסק בזה? </w:t>
      </w:r>
      <w:bookmarkStart w:id="387" w:name="_ETM_Q1_1215719"/>
      <w:bookmarkEnd w:id="387"/>
      <w:r>
        <w:rPr>
          <w:rFonts w:hint="cs"/>
          <w:rtl/>
        </w:rPr>
        <w:t xml:space="preserve">זו שאלה </w:t>
      </w:r>
      <w:bookmarkStart w:id="388" w:name="_ETM_Q1_1214606"/>
      <w:bookmarkEnd w:id="388"/>
      <w:r>
        <w:rPr>
          <w:rFonts w:hint="cs"/>
          <w:rtl/>
        </w:rPr>
        <w:t xml:space="preserve">עקרונית אחת. </w:t>
      </w:r>
      <w:r w:rsidR="005B5CEF">
        <w:rPr>
          <w:rFonts w:hint="cs"/>
          <w:rtl/>
        </w:rPr>
        <w:t xml:space="preserve">השאלה השנייה </w:t>
      </w:r>
      <w:r>
        <w:rPr>
          <w:rFonts w:hint="cs"/>
          <w:rtl/>
        </w:rPr>
        <w:t xml:space="preserve">שהיא כנראה יותר משמעותית היא הפרטים. האם </w:t>
      </w:r>
      <w:bookmarkStart w:id="389" w:name="_ETM_Q1_1222303"/>
      <w:bookmarkEnd w:id="389"/>
      <w:r>
        <w:rPr>
          <w:rFonts w:hint="cs"/>
          <w:rtl/>
        </w:rPr>
        <w:t xml:space="preserve">אתם באמת עושים את כל הנדרש כפי שאתם עושים כאן </w:t>
      </w:r>
      <w:bookmarkStart w:id="390" w:name="_ETM_Q1_1228334"/>
      <w:bookmarkEnd w:id="390"/>
      <w:r>
        <w:rPr>
          <w:rFonts w:hint="cs"/>
          <w:rtl/>
        </w:rPr>
        <w:t xml:space="preserve">בישראל כדי להגיע למי שמרוויח כספים או מי שמעביר </w:t>
      </w:r>
      <w:r w:rsidR="005B5CEF">
        <w:rPr>
          <w:rFonts w:hint="cs"/>
          <w:rtl/>
        </w:rPr>
        <w:t>סחורות ולא משלם כנדרש</w:t>
      </w:r>
      <w:r>
        <w:rPr>
          <w:rFonts w:hint="cs"/>
          <w:rtl/>
        </w:rPr>
        <w:t xml:space="preserve"> </w:t>
      </w:r>
      <w:bookmarkStart w:id="391" w:name="_ETM_Q1_1236230"/>
      <w:bookmarkEnd w:id="391"/>
      <w:r>
        <w:rPr>
          <w:rFonts w:hint="cs"/>
          <w:rtl/>
        </w:rPr>
        <w:t>על פי חוק?</w:t>
      </w:r>
      <w:r w:rsidR="005B5CEF">
        <w:rPr>
          <w:rFonts w:hint="cs"/>
          <w:rtl/>
        </w:rPr>
        <w:t xml:space="preserve"> אלה שני דברים.</w:t>
      </w:r>
    </w:p>
    <w:p w:rsidR="005B5CEF" w:rsidRDefault="005B5CEF" w:rsidP="005B5CEF">
      <w:pPr>
        <w:rPr>
          <w:rtl/>
        </w:rPr>
      </w:pPr>
      <w:bookmarkStart w:id="392" w:name="_ETM_Q1_1239965"/>
      <w:bookmarkStart w:id="393" w:name="_ETM_Q1_1240070"/>
      <w:bookmarkStart w:id="394" w:name="_ETM_Q1_1241681"/>
      <w:bookmarkEnd w:id="392"/>
      <w:bookmarkEnd w:id="393"/>
      <w:bookmarkEnd w:id="394"/>
    </w:p>
    <w:p w:rsidR="005B5CEF" w:rsidRDefault="005B5CEF" w:rsidP="005B5CEF">
      <w:pPr>
        <w:pStyle w:val="af9"/>
        <w:keepNext/>
        <w:rPr>
          <w:rtl/>
        </w:rPr>
      </w:pPr>
      <w:bookmarkStart w:id="395" w:name="ET_guest_909543_30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5B5CEF" w:rsidRDefault="005B5CEF" w:rsidP="005B5CEF">
      <w:pPr>
        <w:pStyle w:val="KeepWithNext"/>
        <w:rPr>
          <w:rtl/>
        </w:rPr>
      </w:pPr>
    </w:p>
    <w:p w:rsidR="005B5CEF" w:rsidRDefault="003A5734" w:rsidP="003A5734">
      <w:pPr>
        <w:rPr>
          <w:rtl/>
        </w:rPr>
      </w:pPr>
      <w:bookmarkStart w:id="396" w:name="_ETM_Q1_1242331"/>
      <w:bookmarkStart w:id="397" w:name="_ETM_Q1_1242416"/>
      <w:bookmarkEnd w:id="396"/>
      <w:bookmarkEnd w:id="397"/>
      <w:r>
        <w:rPr>
          <w:rFonts w:hint="cs"/>
          <w:rtl/>
        </w:rPr>
        <w:t xml:space="preserve">אענה בצורה חדה. </w:t>
      </w:r>
      <w:r w:rsidR="005B5CEF">
        <w:rPr>
          <w:rFonts w:hint="cs"/>
          <w:rtl/>
        </w:rPr>
        <w:t xml:space="preserve">אין לנו </w:t>
      </w:r>
      <w:bookmarkStart w:id="398" w:name="_ETM_Q1_1243179"/>
      <w:bookmarkEnd w:id="398"/>
      <w:r w:rsidR="005B5CEF">
        <w:rPr>
          <w:rFonts w:hint="cs"/>
          <w:rtl/>
        </w:rPr>
        <w:t xml:space="preserve">אינטרס עלום כזה או אחר </w:t>
      </w:r>
      <w:r>
        <w:rPr>
          <w:rFonts w:hint="cs"/>
          <w:rtl/>
        </w:rPr>
        <w:t xml:space="preserve">להעביר כספים לרשות הפלסטינית </w:t>
      </w:r>
      <w:bookmarkStart w:id="399" w:name="_ETM_Q1_1246193"/>
      <w:bookmarkEnd w:id="399"/>
      <w:r w:rsidR="005B5CEF">
        <w:rPr>
          <w:rFonts w:hint="cs"/>
          <w:rtl/>
        </w:rPr>
        <w:t>שלא מגיע</w:t>
      </w:r>
      <w:r>
        <w:rPr>
          <w:rFonts w:hint="cs"/>
          <w:rtl/>
        </w:rPr>
        <w:t>ים</w:t>
      </w:r>
      <w:r w:rsidR="005B5CEF">
        <w:rPr>
          <w:rFonts w:hint="cs"/>
          <w:rtl/>
        </w:rPr>
        <w:t xml:space="preserve"> לו. איני מכיר </w:t>
      </w:r>
      <w:bookmarkStart w:id="400" w:name="_ETM_Q1_1250107"/>
      <w:bookmarkEnd w:id="400"/>
      <w:r w:rsidR="005B5CEF">
        <w:rPr>
          <w:rtl/>
        </w:rPr>
        <w:t>–</w:t>
      </w:r>
      <w:r w:rsidR="005B5CEF">
        <w:rPr>
          <w:rFonts w:hint="cs"/>
          <w:rtl/>
        </w:rPr>
        <w:t xml:space="preserve"> לא אני ואני לא מכיר הנחיה לעשות זאת. ואין </w:t>
      </w:r>
      <w:bookmarkStart w:id="401" w:name="_ETM_Q1_1255477"/>
      <w:bookmarkEnd w:id="401"/>
      <w:r w:rsidR="005B5CEF">
        <w:rPr>
          <w:rFonts w:hint="cs"/>
          <w:rtl/>
        </w:rPr>
        <w:t>שום סיבה לעשות זאת. למה שנעשה זאת?</w:t>
      </w:r>
    </w:p>
    <w:p w:rsidR="005B5CEF" w:rsidRDefault="005B5CEF" w:rsidP="005B5CEF">
      <w:pPr>
        <w:rPr>
          <w:rtl/>
        </w:rPr>
      </w:pPr>
      <w:bookmarkStart w:id="402" w:name="_ETM_Q1_1259560"/>
      <w:bookmarkStart w:id="403" w:name="_ETM_Q1_1259635"/>
      <w:bookmarkEnd w:id="402"/>
      <w:bookmarkEnd w:id="403"/>
    </w:p>
    <w:p w:rsidR="005B5CEF" w:rsidRDefault="005B5CEF" w:rsidP="005B5CEF">
      <w:pPr>
        <w:pStyle w:val="af6"/>
        <w:keepNext/>
        <w:rPr>
          <w:rtl/>
        </w:rPr>
      </w:pPr>
      <w:bookmarkStart w:id="404" w:name="ET_yor_4762_31"/>
      <w:r w:rsidRPr="005B5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405" w:name="_ETM_Q1_1260265"/>
      <w:bookmarkEnd w:id="405"/>
      <w:r>
        <w:rPr>
          <w:rFonts w:hint="cs"/>
          <w:rtl/>
        </w:rPr>
        <w:t>לפעמים יש הסכמים.</w:t>
      </w:r>
    </w:p>
    <w:p w:rsidR="005B5CEF" w:rsidRDefault="005B5CEF" w:rsidP="005B5CEF">
      <w:pPr>
        <w:rPr>
          <w:rtl/>
        </w:rPr>
      </w:pPr>
      <w:bookmarkStart w:id="406" w:name="_ETM_Q1_1262941"/>
      <w:bookmarkStart w:id="407" w:name="_ETM_Q1_1263029"/>
      <w:bookmarkEnd w:id="406"/>
      <w:bookmarkEnd w:id="407"/>
    </w:p>
    <w:p w:rsidR="005B5CEF" w:rsidRDefault="005B5CEF" w:rsidP="005B5CEF">
      <w:pPr>
        <w:pStyle w:val="-"/>
        <w:keepNext/>
        <w:rPr>
          <w:rtl/>
        </w:rPr>
      </w:pPr>
      <w:bookmarkStart w:id="408" w:name="ET_speakercontinue_909543_32"/>
      <w:r w:rsidRPr="005B5CEF">
        <w:rPr>
          <w:rStyle w:val="TagStyle"/>
          <w:rtl/>
        </w:rPr>
        <w:t xml:space="preserve"> &lt;&lt; דובר_המשך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5B5CEF" w:rsidRDefault="005B5CEF" w:rsidP="005B5CEF">
      <w:pPr>
        <w:pStyle w:val="KeepWithNext"/>
        <w:rPr>
          <w:rtl/>
        </w:rPr>
      </w:pPr>
    </w:p>
    <w:p w:rsidR="005B5CEF" w:rsidRDefault="003A5734" w:rsidP="003A5734">
      <w:pPr>
        <w:rPr>
          <w:rtl/>
        </w:rPr>
      </w:pPr>
      <w:bookmarkStart w:id="409" w:name="_ETM_Q1_1264529"/>
      <w:bookmarkEnd w:id="409"/>
      <w:r>
        <w:rPr>
          <w:rFonts w:hint="cs"/>
          <w:rtl/>
        </w:rPr>
        <w:t xml:space="preserve">ההסכמים מגבילים. </w:t>
      </w:r>
      <w:r w:rsidR="005B5CEF">
        <w:rPr>
          <w:rFonts w:hint="cs"/>
          <w:rtl/>
        </w:rPr>
        <w:t xml:space="preserve">חוץ ממזה </w:t>
      </w:r>
      <w:bookmarkStart w:id="410" w:name="_ETM_Q1_1265640"/>
      <w:bookmarkEnd w:id="410"/>
      <w:r w:rsidR="005B5CEF">
        <w:rPr>
          <w:rFonts w:hint="cs"/>
          <w:rtl/>
        </w:rPr>
        <w:t xml:space="preserve">שאמרתי, בשנה האחרונה הקמנו צוות לאור </w:t>
      </w:r>
      <w:r>
        <w:rPr>
          <w:rFonts w:hint="cs"/>
          <w:rtl/>
        </w:rPr>
        <w:t xml:space="preserve">הפנייה של לביא </w:t>
      </w:r>
      <w:r w:rsidR="005B5CEF">
        <w:rPr>
          <w:rFonts w:hint="cs"/>
          <w:rtl/>
        </w:rPr>
        <w:t xml:space="preserve">ולאור </w:t>
      </w:r>
      <w:proofErr w:type="spellStart"/>
      <w:r w:rsidR="005B5CEF">
        <w:rPr>
          <w:rFonts w:hint="cs"/>
          <w:rtl/>
        </w:rPr>
        <w:t>הבג"ץ</w:t>
      </w:r>
      <w:proofErr w:type="spellEnd"/>
      <w:r w:rsidR="005B5CEF">
        <w:rPr>
          <w:rFonts w:hint="cs"/>
          <w:rtl/>
        </w:rPr>
        <w:t xml:space="preserve">, יש </w:t>
      </w:r>
      <w:bookmarkStart w:id="411" w:name="_ETM_Q1_1273807"/>
      <w:bookmarkEnd w:id="411"/>
      <w:r>
        <w:rPr>
          <w:rFonts w:hint="cs"/>
          <w:rtl/>
        </w:rPr>
        <w:t xml:space="preserve">כרגע </w:t>
      </w:r>
      <w:r w:rsidR="005B5CEF">
        <w:rPr>
          <w:rFonts w:hint="cs"/>
          <w:rtl/>
        </w:rPr>
        <w:t xml:space="preserve">עתירה בבג"ץ </w:t>
      </w:r>
      <w:r w:rsidR="005B5CEF">
        <w:rPr>
          <w:rtl/>
        </w:rPr>
        <w:t>–</w:t>
      </w:r>
      <w:r w:rsidR="005B5CEF">
        <w:rPr>
          <w:rFonts w:hint="cs"/>
          <w:rtl/>
        </w:rPr>
        <w:t xml:space="preserve"> קהלת עתרו בנושא הזה, </w:t>
      </w:r>
      <w:r>
        <w:rPr>
          <w:rFonts w:hint="cs"/>
          <w:rtl/>
        </w:rPr>
        <w:t xml:space="preserve">אנחנו גם </w:t>
      </w:r>
      <w:r w:rsidR="005B5CEF">
        <w:rPr>
          <w:rFonts w:hint="cs"/>
          <w:rtl/>
        </w:rPr>
        <w:t xml:space="preserve">הקמנו צוות חשיבה </w:t>
      </w:r>
      <w:bookmarkStart w:id="412" w:name="_ETM_Q1_1285181"/>
      <w:bookmarkEnd w:id="412"/>
      <w:r w:rsidR="005B5CEF">
        <w:rPr>
          <w:rFonts w:hint="cs"/>
          <w:rtl/>
        </w:rPr>
        <w:t>ו</w:t>
      </w:r>
      <w:r>
        <w:rPr>
          <w:rFonts w:hint="cs"/>
          <w:rtl/>
        </w:rPr>
        <w:t>חושבים</w:t>
      </w:r>
      <w:bookmarkStart w:id="413" w:name="_ETM_Q1_1285097"/>
      <w:bookmarkEnd w:id="413"/>
      <w:r>
        <w:rPr>
          <w:rFonts w:hint="cs"/>
          <w:rtl/>
        </w:rPr>
        <w:t xml:space="preserve"> ש</w:t>
      </w:r>
      <w:r w:rsidR="005B5CEF">
        <w:rPr>
          <w:rFonts w:hint="cs"/>
          <w:rtl/>
        </w:rPr>
        <w:t xml:space="preserve">יש מקום להשתפר אצלנו גם באכיפה. </w:t>
      </w:r>
      <w:r>
        <w:rPr>
          <w:rFonts w:hint="cs"/>
          <w:rtl/>
        </w:rPr>
        <w:t xml:space="preserve">כפי שהצגתי, </w:t>
      </w:r>
      <w:r w:rsidR="005B5CEF">
        <w:rPr>
          <w:rFonts w:hint="cs"/>
          <w:rtl/>
        </w:rPr>
        <w:t xml:space="preserve">אנו כן עושים, כן </w:t>
      </w:r>
      <w:bookmarkStart w:id="414" w:name="_ETM_Q1_1293390"/>
      <w:bookmarkEnd w:id="414"/>
      <w:r>
        <w:rPr>
          <w:rFonts w:hint="cs"/>
          <w:rtl/>
        </w:rPr>
        <w:t>משתדלים</w:t>
      </w:r>
      <w:r w:rsidR="005B5CEF">
        <w:rPr>
          <w:rFonts w:hint="cs"/>
          <w:rtl/>
        </w:rPr>
        <w:t>.</w:t>
      </w:r>
    </w:p>
    <w:p w:rsidR="005B5CEF" w:rsidRDefault="005B5CEF" w:rsidP="005B5CEF">
      <w:pPr>
        <w:rPr>
          <w:rtl/>
        </w:rPr>
      </w:pPr>
      <w:bookmarkStart w:id="415" w:name="_ETM_Q1_1294887"/>
      <w:bookmarkStart w:id="416" w:name="_ETM_Q1_1294962"/>
      <w:bookmarkStart w:id="417" w:name="_ETM_Q1_1296462"/>
      <w:bookmarkEnd w:id="415"/>
      <w:bookmarkEnd w:id="416"/>
      <w:bookmarkEnd w:id="417"/>
    </w:p>
    <w:p w:rsidR="005B5CEF" w:rsidRDefault="005B5CEF" w:rsidP="005B5CEF">
      <w:pPr>
        <w:pStyle w:val="a4"/>
        <w:keepNext/>
        <w:rPr>
          <w:rtl/>
        </w:rPr>
      </w:pPr>
      <w:bookmarkStart w:id="418" w:name="ET_speaker_5726_33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419" w:name="_ETM_Q1_1297144"/>
      <w:bookmarkStart w:id="420" w:name="_ETM_Q1_1297199"/>
      <w:bookmarkEnd w:id="419"/>
      <w:bookmarkEnd w:id="420"/>
      <w:r>
        <w:rPr>
          <w:rFonts w:hint="cs"/>
          <w:rtl/>
        </w:rPr>
        <w:t>הנתון הכספי של המיליארד וחצי נכון?</w:t>
      </w:r>
    </w:p>
    <w:p w:rsidR="005B5CEF" w:rsidRDefault="005B5CEF" w:rsidP="005B5CEF">
      <w:pPr>
        <w:rPr>
          <w:rtl/>
        </w:rPr>
      </w:pPr>
      <w:bookmarkStart w:id="421" w:name="_ETM_Q1_1302308"/>
      <w:bookmarkStart w:id="422" w:name="_ETM_Q1_1302387"/>
      <w:bookmarkStart w:id="423" w:name="_ETM_Q1_1303937"/>
      <w:bookmarkEnd w:id="421"/>
      <w:bookmarkEnd w:id="422"/>
      <w:bookmarkEnd w:id="423"/>
    </w:p>
    <w:p w:rsidR="005B5CEF" w:rsidRDefault="005B5CEF" w:rsidP="005B5CEF">
      <w:pPr>
        <w:pStyle w:val="af9"/>
        <w:keepNext/>
        <w:rPr>
          <w:rtl/>
        </w:rPr>
      </w:pPr>
      <w:bookmarkStart w:id="424" w:name="ET_guest_909543_34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5B5CEF" w:rsidRDefault="005B5CEF" w:rsidP="005B5CEF">
      <w:pPr>
        <w:pStyle w:val="KeepWithNext"/>
        <w:rPr>
          <w:rtl/>
        </w:rPr>
      </w:pPr>
    </w:p>
    <w:p w:rsidR="005B5CEF" w:rsidRDefault="003A5734" w:rsidP="005B5CEF">
      <w:pPr>
        <w:rPr>
          <w:rtl/>
        </w:rPr>
      </w:pPr>
      <w:bookmarkStart w:id="425" w:name="_ETM_Q1_1304550"/>
      <w:bookmarkStart w:id="426" w:name="_ETM_Q1_1304640"/>
      <w:bookmarkEnd w:id="425"/>
      <w:bookmarkEnd w:id="426"/>
      <w:r>
        <w:rPr>
          <w:rFonts w:hint="cs"/>
          <w:rtl/>
        </w:rPr>
        <w:t xml:space="preserve">לא. </w:t>
      </w:r>
      <w:r w:rsidR="005B5CEF">
        <w:rPr>
          <w:rFonts w:hint="cs"/>
          <w:rtl/>
        </w:rPr>
        <w:t xml:space="preserve">כל מספר זוכה. </w:t>
      </w:r>
      <w:r>
        <w:rPr>
          <w:rFonts w:hint="cs"/>
          <w:rtl/>
        </w:rPr>
        <w:t xml:space="preserve">אם תיקח ב-22' </w:t>
      </w:r>
      <w:r w:rsidR="005B5CEF">
        <w:rPr>
          <w:rFonts w:hint="cs"/>
          <w:rtl/>
        </w:rPr>
        <w:t xml:space="preserve">את כל </w:t>
      </w:r>
      <w:bookmarkStart w:id="427" w:name="_ETM_Q1_1306790"/>
      <w:bookmarkEnd w:id="427"/>
      <w:r w:rsidR="005B5CEF">
        <w:rPr>
          <w:rFonts w:hint="cs"/>
          <w:rtl/>
        </w:rPr>
        <w:t>הסחורות</w:t>
      </w:r>
      <w:r>
        <w:rPr>
          <w:rFonts w:hint="cs"/>
          <w:rtl/>
        </w:rPr>
        <w:t xml:space="preserve"> שלא </w:t>
      </w:r>
      <w:bookmarkStart w:id="428" w:name="_ETM_Q1_1306058"/>
      <w:bookmarkEnd w:id="428"/>
      <w:r>
        <w:rPr>
          <w:rFonts w:hint="cs"/>
          <w:rtl/>
        </w:rPr>
        <w:t>עברו</w:t>
      </w:r>
      <w:r w:rsidR="005B5CEF">
        <w:rPr>
          <w:rFonts w:hint="cs"/>
          <w:rtl/>
        </w:rPr>
        <w:t>, נגיע למיליארד שקל בערך.</w:t>
      </w:r>
    </w:p>
    <w:p w:rsidR="005B5CEF" w:rsidRDefault="005B5CEF" w:rsidP="005B5CEF">
      <w:pPr>
        <w:rPr>
          <w:rtl/>
        </w:rPr>
      </w:pPr>
      <w:bookmarkStart w:id="429" w:name="_ETM_Q1_1313072"/>
      <w:bookmarkStart w:id="430" w:name="_ETM_Q1_1313150"/>
      <w:bookmarkStart w:id="431" w:name="_ETM_Q1_1314158"/>
      <w:bookmarkEnd w:id="429"/>
      <w:bookmarkEnd w:id="430"/>
      <w:bookmarkEnd w:id="431"/>
    </w:p>
    <w:p w:rsidR="005B5CEF" w:rsidRDefault="005B5CEF" w:rsidP="005B5CEF">
      <w:pPr>
        <w:pStyle w:val="a4"/>
        <w:keepNext/>
        <w:rPr>
          <w:rtl/>
        </w:rPr>
      </w:pPr>
      <w:bookmarkStart w:id="432" w:name="ET_speaker_5726_35"/>
      <w:r w:rsidRPr="005B5C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433" w:name="_ETM_Q1_1314750"/>
      <w:bookmarkStart w:id="434" w:name="_ETM_Q1_1314836"/>
      <w:bookmarkEnd w:id="433"/>
      <w:bookmarkEnd w:id="434"/>
      <w:r>
        <w:rPr>
          <w:rFonts w:hint="cs"/>
          <w:rtl/>
        </w:rPr>
        <w:t>אנו יודעים שיש הברחות.</w:t>
      </w:r>
    </w:p>
    <w:p w:rsidR="005B5CEF" w:rsidRDefault="005B5CEF" w:rsidP="005B5CEF">
      <w:pPr>
        <w:rPr>
          <w:rtl/>
        </w:rPr>
      </w:pPr>
      <w:bookmarkStart w:id="435" w:name="_ETM_Q1_1317854"/>
      <w:bookmarkStart w:id="436" w:name="_ETM_Q1_1317932"/>
      <w:bookmarkStart w:id="437" w:name="_ETM_Q1_1320526"/>
      <w:bookmarkEnd w:id="435"/>
      <w:bookmarkEnd w:id="436"/>
      <w:bookmarkEnd w:id="437"/>
    </w:p>
    <w:p w:rsidR="005B5CEF" w:rsidRDefault="005B5CEF" w:rsidP="005B5CEF">
      <w:pPr>
        <w:pStyle w:val="af9"/>
        <w:keepNext/>
        <w:rPr>
          <w:rtl/>
        </w:rPr>
      </w:pPr>
      <w:bookmarkStart w:id="438" w:name="ET_guest_909543_36"/>
      <w:r w:rsidRPr="005B5CEF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5B5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5B5CEF" w:rsidRDefault="005B5CEF" w:rsidP="005B5CEF">
      <w:pPr>
        <w:pStyle w:val="KeepWithNext"/>
        <w:rPr>
          <w:rtl/>
        </w:rPr>
      </w:pPr>
    </w:p>
    <w:p w:rsidR="005B5CEF" w:rsidRDefault="005B5CEF" w:rsidP="005B5CEF">
      <w:pPr>
        <w:rPr>
          <w:rtl/>
        </w:rPr>
      </w:pPr>
      <w:bookmarkStart w:id="439" w:name="_ETM_Q1_1321166"/>
      <w:bookmarkStart w:id="440" w:name="_ETM_Q1_1321211"/>
      <w:bookmarkEnd w:id="439"/>
      <w:bookmarkEnd w:id="440"/>
      <w:r>
        <w:rPr>
          <w:rFonts w:hint="cs"/>
          <w:rtl/>
        </w:rPr>
        <w:t>זה לא בטוח</w:t>
      </w:r>
      <w:bookmarkStart w:id="441" w:name="_ETM_Q1_1322955"/>
      <w:bookmarkEnd w:id="441"/>
      <w:r>
        <w:rPr>
          <w:rFonts w:hint="cs"/>
          <w:rtl/>
        </w:rPr>
        <w:t>, שוב.</w:t>
      </w:r>
    </w:p>
    <w:p w:rsidR="005B5CEF" w:rsidRDefault="005B5CEF" w:rsidP="005B5CEF">
      <w:pPr>
        <w:rPr>
          <w:rtl/>
        </w:rPr>
      </w:pPr>
      <w:bookmarkStart w:id="442" w:name="_ETM_Q1_1325375"/>
      <w:bookmarkStart w:id="443" w:name="_ETM_Q1_1325438"/>
      <w:bookmarkStart w:id="444" w:name="_ETM_Q1_1326300"/>
      <w:bookmarkEnd w:id="442"/>
      <w:bookmarkEnd w:id="443"/>
      <w:bookmarkEnd w:id="444"/>
    </w:p>
    <w:p w:rsidR="005B5CEF" w:rsidRDefault="005B5CEF" w:rsidP="005B5CEF">
      <w:pPr>
        <w:pStyle w:val="a4"/>
        <w:keepNext/>
        <w:rPr>
          <w:rtl/>
        </w:rPr>
      </w:pPr>
      <w:bookmarkStart w:id="445" w:name="ET_speaker_5726_37"/>
      <w:r w:rsidRPr="005B5C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5B5CEF" w:rsidRDefault="005B5CEF" w:rsidP="005B5CEF">
      <w:pPr>
        <w:pStyle w:val="KeepWithNext"/>
        <w:rPr>
          <w:rtl/>
        </w:rPr>
      </w:pPr>
    </w:p>
    <w:p w:rsidR="003A5734" w:rsidRDefault="003A5734" w:rsidP="003A5734">
      <w:pPr>
        <w:rPr>
          <w:rtl/>
        </w:rPr>
      </w:pPr>
      <w:bookmarkStart w:id="446" w:name="_ETM_Q1_1326870"/>
      <w:bookmarkStart w:id="447" w:name="_ETM_Q1_1326950"/>
      <w:bookmarkEnd w:id="446"/>
      <w:bookmarkEnd w:id="447"/>
      <w:r>
        <w:rPr>
          <w:rFonts w:hint="cs"/>
          <w:rtl/>
        </w:rPr>
        <w:t xml:space="preserve">אין בעיה. לא בטוח. אנחנו יודעים שיש הפסד של כמיליארד </w:t>
      </w:r>
      <w:bookmarkStart w:id="448" w:name="_ETM_Q1_1324911"/>
      <w:bookmarkEnd w:id="448"/>
      <w:r>
        <w:rPr>
          <w:rFonts w:hint="cs"/>
          <w:rtl/>
        </w:rPr>
        <w:t xml:space="preserve">שקל ויודעים מי היבואנים. יודעים הכול </w:t>
      </w:r>
      <w:r w:rsidR="005B5CEF">
        <w:rPr>
          <w:rFonts w:hint="cs"/>
          <w:rtl/>
        </w:rPr>
        <w:t>רק אנו לא יודעים לתפוס אותם. ש</w:t>
      </w:r>
      <w:r>
        <w:rPr>
          <w:rFonts w:hint="cs"/>
          <w:rtl/>
        </w:rPr>
        <w:t>ת</w:t>
      </w:r>
      <w:r w:rsidR="005B5CEF">
        <w:rPr>
          <w:rFonts w:hint="cs"/>
          <w:rtl/>
        </w:rPr>
        <w:t xml:space="preserve">י ישיבות לפניך </w:t>
      </w:r>
      <w:bookmarkStart w:id="449" w:name="_ETM_Q1_1334382"/>
      <w:bookmarkEnd w:id="449"/>
      <w:r w:rsidR="005B5CEF">
        <w:rPr>
          <w:rFonts w:hint="cs"/>
          <w:rtl/>
        </w:rPr>
        <w:t xml:space="preserve">הייתה פה מלחמה על ההון השחור, רשות המיסים. </w:t>
      </w:r>
      <w:r>
        <w:rPr>
          <w:rFonts w:hint="cs"/>
          <w:rtl/>
        </w:rPr>
        <w:t xml:space="preserve">בכירי רשות המיסים ישבו </w:t>
      </w:r>
      <w:bookmarkStart w:id="450" w:name="_ETM_Q1_1340589"/>
      <w:bookmarkEnd w:id="450"/>
      <w:r>
        <w:rPr>
          <w:rFonts w:hint="cs"/>
          <w:rtl/>
        </w:rPr>
        <w:t xml:space="preserve">פה </w:t>
      </w:r>
      <w:r w:rsidR="005B5CEF">
        <w:rPr>
          <w:rFonts w:hint="cs"/>
          <w:rtl/>
        </w:rPr>
        <w:t xml:space="preserve">ונלחמו על </w:t>
      </w:r>
      <w:bookmarkStart w:id="451" w:name="_ETM_Q1_1343168"/>
      <w:bookmarkEnd w:id="451"/>
      <w:r w:rsidR="005B5CEF">
        <w:rPr>
          <w:rFonts w:hint="cs"/>
          <w:rtl/>
        </w:rPr>
        <w:t xml:space="preserve">ההון השחור שחשבנו: אולי אנחנו לא באותו צד? הסתבר שאנו </w:t>
      </w:r>
      <w:bookmarkStart w:id="452" w:name="_ETM_Q1_1351976"/>
      <w:bookmarkEnd w:id="452"/>
      <w:r w:rsidR="005B5CEF">
        <w:rPr>
          <w:rFonts w:hint="cs"/>
          <w:rtl/>
        </w:rPr>
        <w:t xml:space="preserve">באותו צד נלחמים </w:t>
      </w:r>
      <w:r>
        <w:rPr>
          <w:rFonts w:hint="cs"/>
          <w:rtl/>
        </w:rPr>
        <w:t>ב</w:t>
      </w:r>
      <w:r w:rsidR="005B5CEF">
        <w:rPr>
          <w:rFonts w:hint="cs"/>
          <w:rtl/>
        </w:rPr>
        <w:t xml:space="preserve">הון השחור. </w:t>
      </w:r>
      <w:r>
        <w:rPr>
          <w:rFonts w:hint="cs"/>
          <w:rtl/>
        </w:rPr>
        <w:t>פה ההון השחור על השולחן, יש לכם כל המידע,</w:t>
      </w:r>
      <w:bookmarkStart w:id="453" w:name="_ETM_Q1_1354467"/>
      <w:bookmarkEnd w:id="453"/>
      <w:r>
        <w:rPr>
          <w:rFonts w:hint="cs"/>
          <w:rtl/>
        </w:rPr>
        <w:t xml:space="preserve"> </w:t>
      </w:r>
      <w:r w:rsidR="005B5CEF">
        <w:rPr>
          <w:rFonts w:hint="cs"/>
          <w:rtl/>
        </w:rPr>
        <w:t xml:space="preserve">ואתם לא מגיעים אליו. </w:t>
      </w:r>
      <w:bookmarkStart w:id="454" w:name="_ETM_Q1_1359173"/>
      <w:bookmarkEnd w:id="454"/>
      <w:r w:rsidR="005B5CEF">
        <w:rPr>
          <w:rFonts w:hint="cs"/>
          <w:rtl/>
        </w:rPr>
        <w:t xml:space="preserve">נראה לכם הגיוני? </w:t>
      </w:r>
    </w:p>
    <w:p w:rsidR="003A5734" w:rsidRDefault="003A5734" w:rsidP="003A5734">
      <w:pPr>
        <w:rPr>
          <w:rtl/>
        </w:rPr>
      </w:pPr>
      <w:bookmarkStart w:id="455" w:name="_ETM_Q1_1361110"/>
      <w:bookmarkStart w:id="456" w:name="_ETM_Q1_1361220"/>
      <w:bookmarkEnd w:id="455"/>
      <w:bookmarkEnd w:id="456"/>
    </w:p>
    <w:p w:rsidR="003A5734" w:rsidRDefault="003A5734" w:rsidP="003A5734">
      <w:pPr>
        <w:pStyle w:val="af9"/>
        <w:keepNext/>
        <w:rPr>
          <w:rtl/>
        </w:rPr>
      </w:pPr>
      <w:bookmarkStart w:id="457" w:name="ET_guest_909543_69"/>
      <w:r w:rsidRPr="003A5734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3A57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3A5734" w:rsidRDefault="003A5734" w:rsidP="003A5734">
      <w:pPr>
        <w:pStyle w:val="KeepWithNext"/>
        <w:rPr>
          <w:rtl/>
        </w:rPr>
      </w:pPr>
    </w:p>
    <w:p w:rsidR="003A5734" w:rsidRDefault="003A5734" w:rsidP="003A5734">
      <w:pPr>
        <w:rPr>
          <w:rtl/>
        </w:rPr>
      </w:pPr>
      <w:r>
        <w:rPr>
          <w:rFonts w:hint="cs"/>
          <w:rtl/>
        </w:rPr>
        <w:t>אמרנו שאנו כן מגיעים.</w:t>
      </w:r>
    </w:p>
    <w:p w:rsidR="003A5734" w:rsidRDefault="003A5734" w:rsidP="003A5734">
      <w:pPr>
        <w:rPr>
          <w:rtl/>
        </w:rPr>
      </w:pPr>
    </w:p>
    <w:p w:rsidR="003A5734" w:rsidRDefault="003A5734" w:rsidP="003A5734">
      <w:pPr>
        <w:pStyle w:val="a4"/>
        <w:keepNext/>
        <w:rPr>
          <w:rtl/>
        </w:rPr>
      </w:pPr>
      <w:bookmarkStart w:id="458" w:name="ET_speaker_5726_70"/>
      <w:r w:rsidRPr="003A57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3A5734" w:rsidRDefault="003A5734" w:rsidP="003A5734">
      <w:pPr>
        <w:pStyle w:val="KeepWithNext"/>
        <w:rPr>
          <w:rtl/>
        </w:rPr>
      </w:pPr>
    </w:p>
    <w:p w:rsidR="005B5CEF" w:rsidRDefault="005B5CEF" w:rsidP="003A5734">
      <w:pPr>
        <w:rPr>
          <w:rtl/>
        </w:rPr>
      </w:pPr>
      <w:r>
        <w:rPr>
          <w:rFonts w:hint="cs"/>
          <w:rtl/>
        </w:rPr>
        <w:t xml:space="preserve">אתה </w:t>
      </w:r>
      <w:r w:rsidR="003A5734">
        <w:rPr>
          <w:rFonts w:hint="cs"/>
          <w:rtl/>
        </w:rPr>
        <w:t xml:space="preserve">לא מגיע. אם אתה נמצא כמה שנים </w:t>
      </w:r>
      <w:bookmarkStart w:id="459" w:name="_ETM_Q1_1362447"/>
      <w:bookmarkEnd w:id="459"/>
      <w:r w:rsidR="003A5734">
        <w:rPr>
          <w:rFonts w:hint="cs"/>
          <w:rtl/>
        </w:rPr>
        <w:t xml:space="preserve">באותו מצב, תפסת יותר, תפסת פחות. אתה היום </w:t>
      </w:r>
      <w:proofErr w:type="spellStart"/>
      <w:r w:rsidR="003A5734">
        <w:rPr>
          <w:rFonts w:hint="cs"/>
          <w:rtl/>
        </w:rPr>
        <w:t>במילאירד</w:t>
      </w:r>
      <w:proofErr w:type="spellEnd"/>
      <w:r w:rsidR="003A5734">
        <w:rPr>
          <w:rFonts w:hint="cs"/>
          <w:rtl/>
        </w:rPr>
        <w:t xml:space="preserve"> שקל </w:t>
      </w:r>
      <w:bookmarkStart w:id="460" w:name="_ETM_Q1_1368175"/>
      <w:bookmarkEnd w:id="460"/>
      <w:r w:rsidR="003A5734">
        <w:rPr>
          <w:rtl/>
        </w:rPr>
        <w:t>–</w:t>
      </w:r>
      <w:r w:rsidR="003A5734">
        <w:rPr>
          <w:rFonts w:hint="cs"/>
          <w:rtl/>
        </w:rPr>
        <w:t xml:space="preserve"> אתה </w:t>
      </w:r>
      <w:r>
        <w:rPr>
          <w:rFonts w:hint="cs"/>
          <w:rtl/>
        </w:rPr>
        <w:t>בבעיה.</w:t>
      </w:r>
    </w:p>
    <w:p w:rsidR="005B5CEF" w:rsidRDefault="005B5CEF" w:rsidP="005B5CEF">
      <w:pPr>
        <w:rPr>
          <w:rtl/>
        </w:rPr>
      </w:pPr>
      <w:bookmarkStart w:id="461" w:name="_ETM_Q1_1371782"/>
      <w:bookmarkStart w:id="462" w:name="_ETM_Q1_1371867"/>
      <w:bookmarkEnd w:id="461"/>
      <w:bookmarkEnd w:id="462"/>
    </w:p>
    <w:p w:rsidR="005B5CEF" w:rsidRDefault="005B5CEF" w:rsidP="005B5CEF">
      <w:pPr>
        <w:pStyle w:val="a4"/>
        <w:keepNext/>
        <w:rPr>
          <w:rtl/>
        </w:rPr>
      </w:pPr>
      <w:bookmarkStart w:id="463" w:name="_ETM_Q1_1374192"/>
      <w:bookmarkStart w:id="464" w:name="_ETM_Q1_1374284"/>
      <w:bookmarkStart w:id="465" w:name="_ETM_Q1_1371926"/>
      <w:bookmarkStart w:id="466" w:name="_ETM_Q1_1371993"/>
      <w:bookmarkEnd w:id="463"/>
      <w:bookmarkEnd w:id="464"/>
      <w:bookmarkEnd w:id="465"/>
      <w:bookmarkEnd w:id="466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5CEF" w:rsidRPr="005B5CEF" w:rsidRDefault="005B5CEF" w:rsidP="005B5CEF">
      <w:pPr>
        <w:rPr>
          <w:rtl/>
        </w:rPr>
      </w:pPr>
    </w:p>
    <w:p w:rsidR="00236392" w:rsidRDefault="005B5CEF" w:rsidP="003A5734">
      <w:pPr>
        <w:rPr>
          <w:rtl/>
        </w:rPr>
      </w:pPr>
      <w:r>
        <w:rPr>
          <w:rFonts w:hint="cs"/>
          <w:rtl/>
        </w:rPr>
        <w:t xml:space="preserve">יש פה נתונים שחור על גבי </w:t>
      </w:r>
      <w:bookmarkStart w:id="467" w:name="_ETM_Q1_1392101"/>
      <w:bookmarkEnd w:id="467"/>
      <w:r>
        <w:rPr>
          <w:rFonts w:hint="cs"/>
          <w:rtl/>
        </w:rPr>
        <w:t xml:space="preserve">לבן, </w:t>
      </w:r>
      <w:r w:rsidR="003A5734">
        <w:rPr>
          <w:rFonts w:hint="cs"/>
          <w:rtl/>
        </w:rPr>
        <w:t xml:space="preserve">במכתב שנתתם מ-3.7.22, </w:t>
      </w:r>
      <w:r>
        <w:rPr>
          <w:rFonts w:hint="cs"/>
          <w:rtl/>
        </w:rPr>
        <w:t>שרית פרסי ממונה חופש מידע, אומרת</w:t>
      </w:r>
      <w:r>
        <w:rPr>
          <w:rFonts w:hint="cs"/>
        </w:rPr>
        <w:t xml:space="preserve"> </w:t>
      </w:r>
      <w:r w:rsidR="003A5734">
        <w:rPr>
          <w:rFonts w:hint="cs"/>
          <w:rtl/>
        </w:rPr>
        <w:t xml:space="preserve">שחור על גבי לבן: סך המטענים שהגיעו בייבוא </w:t>
      </w:r>
      <w:r>
        <w:rPr>
          <w:rFonts w:hint="cs"/>
          <w:rtl/>
        </w:rPr>
        <w:t>בכל השני</w:t>
      </w:r>
      <w:r w:rsidR="003A5734">
        <w:rPr>
          <w:rFonts w:hint="cs"/>
          <w:rtl/>
        </w:rPr>
        <w:t>ם</w:t>
      </w:r>
      <w:r>
        <w:rPr>
          <w:rFonts w:hint="cs"/>
          <w:rtl/>
        </w:rPr>
        <w:t xml:space="preserve"> מ-20</w:t>
      </w:r>
      <w:r w:rsidR="003A573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468" w:name="_ETM_Q1_1400790"/>
      <w:bookmarkEnd w:id="468"/>
      <w:r>
        <w:rPr>
          <w:rFonts w:hint="cs"/>
          <w:rtl/>
        </w:rPr>
        <w:t>עד 22</w:t>
      </w:r>
      <w:r w:rsidR="003A5734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3A5734">
        <w:rPr>
          <w:rFonts w:hint="cs"/>
          <w:rtl/>
        </w:rPr>
        <w:t>והיא פורסת, ו</w:t>
      </w:r>
      <w:r>
        <w:rPr>
          <w:rFonts w:hint="cs"/>
          <w:rtl/>
        </w:rPr>
        <w:t>רק א</w:t>
      </w:r>
      <w:r w:rsidR="003A5734">
        <w:rPr>
          <w:rFonts w:hint="cs"/>
          <w:rtl/>
        </w:rPr>
        <w:t>ת</w:t>
      </w:r>
      <w:r>
        <w:rPr>
          <w:rFonts w:hint="cs"/>
          <w:rtl/>
        </w:rPr>
        <w:t xml:space="preserve"> הנתון</w:t>
      </w:r>
      <w:r w:rsidR="003A5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21' אציין </w:t>
      </w:r>
      <w:r>
        <w:rPr>
          <w:rtl/>
        </w:rPr>
        <w:t>–</w:t>
      </w:r>
      <w:r>
        <w:rPr>
          <w:rFonts w:hint="cs"/>
          <w:rtl/>
        </w:rPr>
        <w:t xml:space="preserve"> 314,000 מטענים </w:t>
      </w:r>
      <w:bookmarkStart w:id="469" w:name="_ETM_Q1_1410288"/>
      <w:bookmarkEnd w:id="469"/>
      <w:r w:rsidR="003A5734">
        <w:rPr>
          <w:rFonts w:hint="cs"/>
          <w:rtl/>
        </w:rPr>
        <w:t>נכנסו, הגיעו לרשות הפלסטינית</w:t>
      </w:r>
      <w:r>
        <w:rPr>
          <w:rFonts w:hint="cs"/>
          <w:rtl/>
        </w:rPr>
        <w:t xml:space="preserve">. </w:t>
      </w:r>
      <w:r w:rsidR="003A5734">
        <w:rPr>
          <w:rFonts w:hint="cs"/>
          <w:rtl/>
        </w:rPr>
        <w:t xml:space="preserve">53,000 מטענים. </w:t>
      </w:r>
      <w:r>
        <w:rPr>
          <w:rFonts w:hint="cs"/>
          <w:rtl/>
        </w:rPr>
        <w:t>איך אתה מדבר ע</w:t>
      </w:r>
      <w:r w:rsidR="003A5734">
        <w:rPr>
          <w:rFonts w:hint="cs"/>
          <w:rtl/>
        </w:rPr>
        <w:t>ל</w:t>
      </w:r>
      <w:r>
        <w:rPr>
          <w:rFonts w:hint="cs"/>
          <w:rtl/>
        </w:rPr>
        <w:t xml:space="preserve"> 30%? </w:t>
      </w:r>
      <w:r w:rsidR="003A5734">
        <w:rPr>
          <w:rFonts w:hint="cs"/>
          <w:rtl/>
        </w:rPr>
        <w:t xml:space="preserve">יש פה </w:t>
      </w:r>
      <w:bookmarkStart w:id="470" w:name="_ETM_Q1_1415394"/>
      <w:bookmarkEnd w:id="470"/>
      <w:r w:rsidR="003A5734">
        <w:rPr>
          <w:rFonts w:hint="cs"/>
          <w:rtl/>
        </w:rPr>
        <w:t xml:space="preserve">83%. </w:t>
      </w:r>
      <w:r>
        <w:rPr>
          <w:rFonts w:hint="cs"/>
          <w:rtl/>
        </w:rPr>
        <w:t xml:space="preserve">פעם </w:t>
      </w:r>
      <w:bookmarkStart w:id="471" w:name="_ETM_Q1_1418047"/>
      <w:bookmarkEnd w:id="471"/>
      <w:r>
        <w:rPr>
          <w:rFonts w:hint="cs"/>
          <w:rtl/>
        </w:rPr>
        <w:t>שנ</w:t>
      </w:r>
      <w:r w:rsidR="003A5734">
        <w:rPr>
          <w:rFonts w:hint="cs"/>
          <w:rtl/>
        </w:rPr>
        <w:t>י</w:t>
      </w:r>
      <w:r>
        <w:rPr>
          <w:rFonts w:hint="cs"/>
          <w:rtl/>
        </w:rPr>
        <w:t xml:space="preserve">יה, אותם מילים נאמרו לגבי 2016. </w:t>
      </w:r>
      <w:r w:rsidR="003A5734">
        <w:rPr>
          <w:rFonts w:hint="cs"/>
          <w:rtl/>
        </w:rPr>
        <w:t xml:space="preserve">או אז </w:t>
      </w:r>
      <w:r w:rsidR="00236392">
        <w:rPr>
          <w:rFonts w:hint="cs"/>
          <w:rtl/>
        </w:rPr>
        <w:t xml:space="preserve">אומר המבקר </w:t>
      </w:r>
      <w:r w:rsidR="00236392">
        <w:rPr>
          <w:rtl/>
        </w:rPr>
        <w:t>–</w:t>
      </w:r>
      <w:r w:rsidR="00236392">
        <w:rPr>
          <w:rFonts w:hint="cs"/>
          <w:rtl/>
        </w:rPr>
        <w:t xml:space="preserve"> לא </w:t>
      </w:r>
      <w:bookmarkStart w:id="472" w:name="_ETM_Q1_1428112"/>
      <w:bookmarkEnd w:id="472"/>
      <w:r w:rsidR="00236392">
        <w:rPr>
          <w:rFonts w:hint="cs"/>
          <w:rtl/>
        </w:rPr>
        <w:t xml:space="preserve">אני </w:t>
      </w:r>
      <w:r w:rsidR="00236392">
        <w:rPr>
          <w:rtl/>
        </w:rPr>
        <w:t>–</w:t>
      </w:r>
      <w:r w:rsidR="00236392">
        <w:rPr>
          <w:rFonts w:hint="cs"/>
          <w:rtl/>
        </w:rPr>
        <w:t xml:space="preserve"> על פי הערכת רשות המיסים כמחצית </w:t>
      </w:r>
      <w:r w:rsidR="003A5734">
        <w:rPr>
          <w:rFonts w:hint="cs"/>
          <w:rtl/>
        </w:rPr>
        <w:t xml:space="preserve">מהטובין שלא בוצעה לגביהם </w:t>
      </w:r>
      <w:r w:rsidR="00236392">
        <w:rPr>
          <w:rFonts w:hint="cs"/>
          <w:rtl/>
        </w:rPr>
        <w:t xml:space="preserve">סגירת מטענים </w:t>
      </w:r>
      <w:bookmarkStart w:id="473" w:name="_ETM_Q1_1436824"/>
      <w:bookmarkEnd w:id="473"/>
      <w:r w:rsidR="00236392">
        <w:rPr>
          <w:rFonts w:hint="cs"/>
          <w:rtl/>
        </w:rPr>
        <w:t>לא הועברו לתחומי הרשות הפלסטינית</w:t>
      </w:r>
      <w:r w:rsidR="003A5734">
        <w:rPr>
          <w:rFonts w:hint="cs"/>
          <w:rtl/>
        </w:rPr>
        <w:t xml:space="preserve"> אלא </w:t>
      </w:r>
      <w:bookmarkStart w:id="474" w:name="_ETM_Q1_1437811"/>
      <w:bookmarkEnd w:id="474"/>
      <w:r w:rsidR="003A5734">
        <w:rPr>
          <w:rFonts w:hint="cs"/>
          <w:rtl/>
        </w:rPr>
        <w:t>נמכרו בישראל. כתוצאה מכך הפסידה מדינת ישראל בשנת 2016 מס בגובה 450 מיליון ש</w:t>
      </w:r>
      <w:r w:rsidR="00236392">
        <w:rPr>
          <w:rFonts w:hint="cs"/>
          <w:rtl/>
        </w:rPr>
        <w:t xml:space="preserve">"ח. </w:t>
      </w:r>
      <w:bookmarkStart w:id="475" w:name="_ETM_Q1_1445687"/>
      <w:bookmarkEnd w:id="475"/>
      <w:r w:rsidR="00236392">
        <w:rPr>
          <w:rFonts w:hint="cs"/>
          <w:rtl/>
        </w:rPr>
        <w:t xml:space="preserve">הוא דיבר על פחות מטענים. אם אתה לוקח את המטען </w:t>
      </w:r>
      <w:bookmarkStart w:id="476" w:name="_ETM_Q1_1452119"/>
      <w:bookmarkEnd w:id="476"/>
      <w:r w:rsidR="00236392">
        <w:rPr>
          <w:rFonts w:hint="cs"/>
          <w:rtl/>
        </w:rPr>
        <w:t xml:space="preserve">הבודד </w:t>
      </w:r>
      <w:r w:rsidR="003A5734">
        <w:rPr>
          <w:rFonts w:hint="cs"/>
          <w:rtl/>
        </w:rPr>
        <w:t xml:space="preserve">ומגיע ל-12,000 </w:t>
      </w:r>
      <w:bookmarkStart w:id="477" w:name="_ETM_Q1_1451548"/>
      <w:bookmarkEnd w:id="477"/>
      <w:r w:rsidR="003A5734">
        <w:rPr>
          <w:rFonts w:hint="cs"/>
          <w:rtl/>
        </w:rPr>
        <w:t xml:space="preserve">שקל </w:t>
      </w:r>
      <w:r w:rsidR="00236392">
        <w:rPr>
          <w:rFonts w:hint="cs"/>
          <w:rtl/>
        </w:rPr>
        <w:t>למטען, אותן מיל</w:t>
      </w:r>
      <w:r w:rsidR="003A5734">
        <w:rPr>
          <w:rFonts w:hint="cs"/>
          <w:rtl/>
        </w:rPr>
        <w:t>י</w:t>
      </w:r>
      <w:r w:rsidR="00236392">
        <w:rPr>
          <w:rFonts w:hint="cs"/>
          <w:rtl/>
        </w:rPr>
        <w:t xml:space="preserve">ם, אתה מגיע ל-3 מיליארד שקלים. איך </w:t>
      </w:r>
      <w:bookmarkStart w:id="478" w:name="_ETM_Q1_1461335"/>
      <w:bookmarkEnd w:id="478"/>
      <w:r w:rsidR="00236392">
        <w:rPr>
          <w:rFonts w:hint="cs"/>
          <w:rtl/>
        </w:rPr>
        <w:t>30%?</w:t>
      </w:r>
      <w:r w:rsidR="003A5734">
        <w:rPr>
          <w:rFonts w:hint="cs"/>
          <w:rtl/>
        </w:rPr>
        <w:t xml:space="preserve"> על מה אתה מדבר?</w:t>
      </w:r>
    </w:p>
    <w:p w:rsidR="00236392" w:rsidRDefault="00236392" w:rsidP="006267AD">
      <w:pPr>
        <w:rPr>
          <w:rtl/>
        </w:rPr>
      </w:pPr>
      <w:bookmarkStart w:id="479" w:name="_ETM_Q1_1463206"/>
      <w:bookmarkStart w:id="480" w:name="_ETM_Q1_1463274"/>
      <w:bookmarkEnd w:id="479"/>
      <w:bookmarkEnd w:id="480"/>
    </w:p>
    <w:p w:rsidR="00236392" w:rsidRDefault="00236392" w:rsidP="00236392">
      <w:pPr>
        <w:pStyle w:val="af6"/>
        <w:keepNext/>
        <w:rPr>
          <w:rtl/>
        </w:rPr>
      </w:pPr>
      <w:bookmarkStart w:id="481" w:name="_ETM_Q1_1463327"/>
      <w:bookmarkStart w:id="482" w:name="_ETM_Q1_1463387"/>
      <w:bookmarkStart w:id="483" w:name="ET_yor_4762_38"/>
      <w:bookmarkEnd w:id="481"/>
      <w:bookmarkEnd w:id="482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3A5734">
      <w:pPr>
        <w:rPr>
          <w:rtl/>
        </w:rPr>
      </w:pPr>
      <w:bookmarkStart w:id="484" w:name="_ETM_Q1_1465293"/>
      <w:bookmarkEnd w:id="484"/>
      <w:r>
        <w:rPr>
          <w:rFonts w:hint="cs"/>
          <w:rtl/>
        </w:rPr>
        <w:t>חבר הכנסת סלומון? לא. יעקב סלע, ארג</w:t>
      </w:r>
      <w:r w:rsidR="003A5734">
        <w:rPr>
          <w:rFonts w:hint="cs"/>
          <w:rtl/>
        </w:rPr>
        <w:t>ון</w:t>
      </w:r>
      <w:r>
        <w:rPr>
          <w:rFonts w:hint="cs"/>
          <w:rtl/>
        </w:rPr>
        <w:t xml:space="preserve"> לביא.</w:t>
      </w:r>
    </w:p>
    <w:p w:rsidR="00236392" w:rsidRDefault="00236392" w:rsidP="00236392">
      <w:pPr>
        <w:rPr>
          <w:rtl/>
        </w:rPr>
      </w:pPr>
      <w:bookmarkStart w:id="485" w:name="_ETM_Q1_1475906"/>
      <w:bookmarkStart w:id="486" w:name="_ETM_Q1_1475975"/>
      <w:bookmarkStart w:id="487" w:name="_ETM_Q1_1476057"/>
      <w:bookmarkStart w:id="488" w:name="_ETM_Q1_1476126"/>
      <w:bookmarkEnd w:id="485"/>
      <w:bookmarkEnd w:id="486"/>
      <w:bookmarkEnd w:id="487"/>
      <w:bookmarkEnd w:id="488"/>
    </w:p>
    <w:p w:rsidR="00236392" w:rsidRDefault="00236392" w:rsidP="00236392">
      <w:pPr>
        <w:pStyle w:val="a4"/>
        <w:keepNext/>
        <w:rPr>
          <w:rtl/>
        </w:rPr>
      </w:pPr>
      <w:bookmarkStart w:id="489" w:name="ET_speaker_יעקב_סלע_39"/>
      <w:r w:rsidRPr="00236392">
        <w:rPr>
          <w:rStyle w:val="TagStyle"/>
          <w:rtl/>
        </w:rPr>
        <w:t xml:space="preserve"> &lt;&lt; דובר &gt;&gt; </w:t>
      </w:r>
      <w:r>
        <w:rPr>
          <w:rtl/>
        </w:rPr>
        <w:t>יעקב סלע:</w:t>
      </w:r>
      <w:r w:rsidRPr="00236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236392" w:rsidRDefault="00236392" w:rsidP="00236392">
      <w:pPr>
        <w:pStyle w:val="KeepWithNext"/>
        <w:rPr>
          <w:rtl/>
        </w:rPr>
      </w:pPr>
    </w:p>
    <w:p w:rsidR="00236392" w:rsidRDefault="003A5734" w:rsidP="003A5734">
      <w:pPr>
        <w:rPr>
          <w:rtl/>
        </w:rPr>
      </w:pPr>
      <w:bookmarkStart w:id="490" w:name="_ETM_Q1_1504566"/>
      <w:bookmarkEnd w:id="490"/>
      <w:r>
        <w:rPr>
          <w:rFonts w:hint="cs"/>
          <w:rtl/>
        </w:rPr>
        <w:t xml:space="preserve">אני שומע את רשות המיסים </w:t>
      </w:r>
      <w:bookmarkStart w:id="491" w:name="_ETM_Q1_1481150"/>
      <w:bookmarkEnd w:id="491"/>
      <w:r>
        <w:rPr>
          <w:rFonts w:hint="cs"/>
          <w:rtl/>
        </w:rPr>
        <w:t xml:space="preserve">ורוצה לספר איך קיבלנו את הנתונים. קיבלנו אותם על בסיס </w:t>
      </w:r>
      <w:bookmarkStart w:id="492" w:name="_ETM_Q1_1489101"/>
      <w:bookmarkEnd w:id="492"/>
      <w:r>
        <w:rPr>
          <w:rFonts w:hint="cs"/>
          <w:rtl/>
        </w:rPr>
        <w:t>דוח המבקר. הוצאנו את הבקשה על בסיס הנתונים שעל</w:t>
      </w:r>
      <w:bookmarkStart w:id="493" w:name="_ETM_Q1_1492177"/>
      <w:bookmarkEnd w:id="493"/>
      <w:r>
        <w:rPr>
          <w:rFonts w:hint="cs"/>
          <w:rtl/>
        </w:rPr>
        <w:t xml:space="preserve">ו מדוח המבקר. עשינו את זה כמה </w:t>
      </w:r>
      <w:bookmarkStart w:id="494" w:name="_ETM_Q1_1493759"/>
      <w:bookmarkEnd w:id="494"/>
      <w:r>
        <w:rPr>
          <w:rFonts w:hint="cs"/>
          <w:rtl/>
        </w:rPr>
        <w:t xml:space="preserve">פעמים בעבר. זה מדהים - </w:t>
      </w:r>
      <w:r w:rsidR="00236392">
        <w:rPr>
          <w:rFonts w:hint="cs"/>
          <w:rtl/>
        </w:rPr>
        <w:t xml:space="preserve">אף פעם לא </w:t>
      </w:r>
      <w:bookmarkStart w:id="495" w:name="_ETM_Q1_1506419"/>
      <w:bookmarkEnd w:id="495"/>
      <w:r>
        <w:rPr>
          <w:rFonts w:hint="cs"/>
          <w:rtl/>
        </w:rPr>
        <w:t>מצאנו שמשהו</w:t>
      </w:r>
      <w:r w:rsidR="00236392">
        <w:rPr>
          <w:rFonts w:hint="cs"/>
          <w:rtl/>
        </w:rPr>
        <w:t xml:space="preserve"> השתנה</w:t>
      </w:r>
      <w:r>
        <w:rPr>
          <w:rFonts w:hint="cs"/>
          <w:rtl/>
        </w:rPr>
        <w:t xml:space="preserve"> אחרי דוח המבקר</w:t>
      </w:r>
      <w:r w:rsidR="00236392">
        <w:rPr>
          <w:rFonts w:hint="cs"/>
          <w:rtl/>
        </w:rPr>
        <w:t xml:space="preserve">. כשאומרים שכל מספר נכון </w:t>
      </w:r>
      <w:r w:rsidR="00236392">
        <w:rPr>
          <w:rtl/>
        </w:rPr>
        <w:t>–</w:t>
      </w:r>
      <w:r w:rsidR="00236392">
        <w:rPr>
          <w:rFonts w:hint="cs"/>
          <w:rtl/>
        </w:rPr>
        <w:t xml:space="preserve"> זה לא </w:t>
      </w:r>
      <w:bookmarkStart w:id="496" w:name="_ETM_Q1_1513517"/>
      <w:bookmarkEnd w:id="496"/>
      <w:r w:rsidR="00236392">
        <w:rPr>
          <w:rFonts w:hint="cs"/>
          <w:rtl/>
        </w:rPr>
        <w:t>יכול להיות. מיליארד שקלים, לפי הערכה שמרנית, נכון?</w:t>
      </w:r>
    </w:p>
    <w:p w:rsidR="00236392" w:rsidRDefault="00236392" w:rsidP="00236392">
      <w:pPr>
        <w:rPr>
          <w:rtl/>
        </w:rPr>
      </w:pPr>
      <w:bookmarkStart w:id="497" w:name="_ETM_Q1_1523086"/>
      <w:bookmarkStart w:id="498" w:name="_ETM_Q1_1523177"/>
      <w:bookmarkStart w:id="499" w:name="_ETM_Q1_1523989"/>
      <w:bookmarkEnd w:id="497"/>
      <w:bookmarkEnd w:id="498"/>
      <w:bookmarkEnd w:id="499"/>
    </w:p>
    <w:p w:rsidR="00236392" w:rsidRDefault="00236392" w:rsidP="00236392">
      <w:pPr>
        <w:pStyle w:val="af9"/>
        <w:keepNext/>
        <w:rPr>
          <w:rtl/>
        </w:rPr>
      </w:pPr>
      <w:bookmarkStart w:id="500" w:name="ET_guest_909543_40"/>
      <w:r w:rsidRPr="00236392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236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3A5734">
      <w:pPr>
        <w:rPr>
          <w:rtl/>
        </w:rPr>
      </w:pPr>
      <w:bookmarkStart w:id="501" w:name="_ETM_Q1_1524649"/>
      <w:bookmarkStart w:id="502" w:name="_ETM_Q1_1524694"/>
      <w:bookmarkEnd w:id="501"/>
      <w:bookmarkEnd w:id="502"/>
      <w:r>
        <w:rPr>
          <w:rFonts w:hint="cs"/>
          <w:rtl/>
        </w:rPr>
        <w:t xml:space="preserve">לא. זה כל </w:t>
      </w:r>
      <w:bookmarkStart w:id="503" w:name="_ETM_Q1_1525970"/>
      <w:bookmarkEnd w:id="503"/>
      <w:r w:rsidR="003A5734">
        <w:rPr>
          <w:rFonts w:hint="cs"/>
          <w:rtl/>
        </w:rPr>
        <w:t>ה-30%</w:t>
      </w:r>
      <w:r>
        <w:rPr>
          <w:rFonts w:hint="cs"/>
          <w:rtl/>
        </w:rPr>
        <w:t xml:space="preserve"> שלא</w:t>
      </w:r>
      <w:r w:rsidR="003A5734">
        <w:rPr>
          <w:rFonts w:hint="cs"/>
          <w:rtl/>
        </w:rPr>
        <w:t xml:space="preserve"> נסגרים</w:t>
      </w:r>
      <w:r>
        <w:rPr>
          <w:rFonts w:hint="cs"/>
          <w:rtl/>
        </w:rPr>
        <w:t>.</w:t>
      </w:r>
    </w:p>
    <w:p w:rsidR="00236392" w:rsidRDefault="00236392" w:rsidP="00236392">
      <w:pPr>
        <w:rPr>
          <w:rtl/>
        </w:rPr>
      </w:pPr>
      <w:bookmarkStart w:id="504" w:name="_ETM_Q1_1528895"/>
      <w:bookmarkStart w:id="505" w:name="_ETM_Q1_1528995"/>
      <w:bookmarkStart w:id="506" w:name="_ETM_Q1_1529903"/>
      <w:bookmarkEnd w:id="504"/>
      <w:bookmarkEnd w:id="505"/>
      <w:bookmarkEnd w:id="506"/>
    </w:p>
    <w:p w:rsidR="00236392" w:rsidRDefault="00236392" w:rsidP="00236392">
      <w:pPr>
        <w:pStyle w:val="a4"/>
        <w:keepNext/>
        <w:rPr>
          <w:rtl/>
        </w:rPr>
      </w:pPr>
      <w:bookmarkStart w:id="507" w:name="ET_speaker_יעקב_סלע_41"/>
      <w:r w:rsidRPr="00236392">
        <w:rPr>
          <w:rStyle w:val="TagStyle"/>
          <w:rtl/>
        </w:rPr>
        <w:t xml:space="preserve"> &lt;&lt; דובר &gt;&gt; </w:t>
      </w:r>
      <w:r>
        <w:rPr>
          <w:rtl/>
        </w:rPr>
        <w:t>יעקב סלע:</w:t>
      </w:r>
      <w:r w:rsidRPr="00236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236392">
      <w:pPr>
        <w:rPr>
          <w:rtl/>
        </w:rPr>
      </w:pPr>
      <w:bookmarkStart w:id="508" w:name="_ETM_Q1_1530516"/>
      <w:bookmarkStart w:id="509" w:name="_ETM_Q1_1530611"/>
      <w:bookmarkEnd w:id="508"/>
      <w:bookmarkEnd w:id="509"/>
      <w:r>
        <w:rPr>
          <w:rFonts w:hint="cs"/>
          <w:rtl/>
        </w:rPr>
        <w:t>אנו חולקים על הנתונים, חושבים שזה 83%.</w:t>
      </w:r>
    </w:p>
    <w:p w:rsidR="00236392" w:rsidRDefault="00236392" w:rsidP="00236392">
      <w:pPr>
        <w:rPr>
          <w:rtl/>
        </w:rPr>
      </w:pPr>
      <w:bookmarkStart w:id="510" w:name="_ETM_Q1_1536258"/>
      <w:bookmarkStart w:id="511" w:name="_ETM_Q1_1536341"/>
      <w:bookmarkStart w:id="512" w:name="_ETM_Q1_1537434"/>
      <w:bookmarkEnd w:id="510"/>
      <w:bookmarkEnd w:id="511"/>
      <w:bookmarkEnd w:id="512"/>
    </w:p>
    <w:p w:rsidR="00236392" w:rsidRDefault="00236392" w:rsidP="00236392">
      <w:pPr>
        <w:pStyle w:val="af9"/>
        <w:keepNext/>
        <w:rPr>
          <w:rtl/>
        </w:rPr>
      </w:pPr>
      <w:bookmarkStart w:id="513" w:name="ET_guest_909543_42"/>
      <w:r w:rsidRPr="0023639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חזיז:</w:t>
      </w:r>
      <w:r w:rsidRPr="00236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236392" w:rsidRDefault="00236392" w:rsidP="00236392">
      <w:pPr>
        <w:pStyle w:val="KeepWithNext"/>
        <w:rPr>
          <w:rtl/>
        </w:rPr>
      </w:pPr>
    </w:p>
    <w:p w:rsidR="00236392" w:rsidRDefault="003A5734" w:rsidP="00236392">
      <w:pPr>
        <w:rPr>
          <w:rtl/>
        </w:rPr>
      </w:pPr>
      <w:bookmarkStart w:id="514" w:name="_ETM_Q1_1538237"/>
      <w:bookmarkStart w:id="515" w:name="_ETM_Q1_1538289"/>
      <w:bookmarkEnd w:id="514"/>
      <w:bookmarkEnd w:id="515"/>
      <w:r>
        <w:rPr>
          <w:rFonts w:hint="cs"/>
          <w:rtl/>
        </w:rPr>
        <w:t xml:space="preserve">לא, </w:t>
      </w:r>
      <w:bookmarkStart w:id="516" w:name="_ETM_Q1_1531008"/>
      <w:bookmarkEnd w:id="516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אנו מודדים את הכניסה והיציאה. זו מערכת שפיתחנו </w:t>
      </w:r>
      <w:bookmarkStart w:id="517" w:name="_ETM_Q1_1535583"/>
      <w:bookmarkEnd w:id="517"/>
      <w:r>
        <w:rPr>
          <w:rFonts w:hint="cs"/>
          <w:rtl/>
        </w:rPr>
        <w:t xml:space="preserve">אותה. היא </w:t>
      </w:r>
      <w:r w:rsidR="00236392">
        <w:rPr>
          <w:rFonts w:hint="cs"/>
          <w:rtl/>
        </w:rPr>
        <w:t xml:space="preserve">מתבססת על </w:t>
      </w:r>
      <w:bookmarkStart w:id="518" w:name="_ETM_Q1_1539631"/>
      <w:bookmarkEnd w:id="518"/>
      <w:r w:rsidR="00236392">
        <w:rPr>
          <w:rFonts w:hint="cs"/>
          <w:rtl/>
        </w:rPr>
        <w:t xml:space="preserve">מסרי יציאה. </w:t>
      </w:r>
      <w:r>
        <w:rPr>
          <w:rFonts w:hint="cs"/>
          <w:rtl/>
        </w:rPr>
        <w:t xml:space="preserve">אנו </w:t>
      </w:r>
      <w:r w:rsidR="00236392">
        <w:rPr>
          <w:rFonts w:hint="cs"/>
          <w:rtl/>
        </w:rPr>
        <w:t xml:space="preserve">עושים את זה על כל חבילה בדואר. </w:t>
      </w:r>
      <w:r>
        <w:rPr>
          <w:rFonts w:hint="cs"/>
          <w:rtl/>
        </w:rPr>
        <w:t xml:space="preserve">גם מי שמקבל מכתב, </w:t>
      </w:r>
      <w:r w:rsidR="00236392">
        <w:rPr>
          <w:rFonts w:hint="cs"/>
          <w:rtl/>
        </w:rPr>
        <w:t xml:space="preserve">זה </w:t>
      </w:r>
      <w:bookmarkStart w:id="519" w:name="_ETM_Q1_1545975"/>
      <w:bookmarkEnd w:id="519"/>
      <w:r w:rsidR="00236392">
        <w:rPr>
          <w:rFonts w:hint="cs"/>
          <w:rtl/>
        </w:rPr>
        <w:t>לא מטען.</w:t>
      </w:r>
    </w:p>
    <w:p w:rsidR="00236392" w:rsidRDefault="00236392" w:rsidP="00236392">
      <w:pPr>
        <w:rPr>
          <w:rtl/>
        </w:rPr>
      </w:pPr>
      <w:bookmarkStart w:id="520" w:name="_ETM_Q1_1548102"/>
      <w:bookmarkStart w:id="521" w:name="_ETM_Q1_1548173"/>
      <w:bookmarkStart w:id="522" w:name="_ETM_Q1_1549423"/>
      <w:bookmarkEnd w:id="520"/>
      <w:bookmarkEnd w:id="521"/>
      <w:bookmarkEnd w:id="522"/>
    </w:p>
    <w:p w:rsidR="00236392" w:rsidRDefault="00236392" w:rsidP="00236392">
      <w:pPr>
        <w:pStyle w:val="a4"/>
        <w:keepNext/>
        <w:rPr>
          <w:rtl/>
        </w:rPr>
      </w:pPr>
      <w:bookmarkStart w:id="523" w:name="ET_speaker_יעקב_סלע_43"/>
      <w:r w:rsidRPr="00236392">
        <w:rPr>
          <w:rStyle w:val="TagStyle"/>
          <w:rtl/>
        </w:rPr>
        <w:t xml:space="preserve"> &lt;&lt; דובר &gt;&gt; </w:t>
      </w:r>
      <w:r>
        <w:rPr>
          <w:rtl/>
        </w:rPr>
        <w:t>יעקב סלע:</w:t>
      </w:r>
      <w:r w:rsidRPr="00236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236392">
      <w:pPr>
        <w:rPr>
          <w:rtl/>
        </w:rPr>
      </w:pPr>
      <w:bookmarkStart w:id="524" w:name="_ETM_Q1_1550038"/>
      <w:bookmarkStart w:id="525" w:name="_ETM_Q1_1550123"/>
      <w:bookmarkEnd w:id="524"/>
      <w:bookmarkEnd w:id="525"/>
      <w:r>
        <w:rPr>
          <w:rFonts w:hint="cs"/>
          <w:rtl/>
        </w:rPr>
        <w:t xml:space="preserve">יכול להיות שזו שיטה של מדינת ישראל שמחליטה להעביר </w:t>
      </w:r>
      <w:bookmarkStart w:id="526" w:name="_ETM_Q1_1563752"/>
      <w:bookmarkEnd w:id="526"/>
      <w:r>
        <w:rPr>
          <w:rFonts w:hint="cs"/>
          <w:rtl/>
        </w:rPr>
        <w:t xml:space="preserve">את הכספים לרשות. </w:t>
      </w:r>
      <w:r w:rsidR="00493E9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איך נעביר אותם?</w:t>
      </w:r>
      <w:r w:rsidR="00493E9A">
        <w:rPr>
          <w:rFonts w:hint="cs"/>
          <w:rtl/>
        </w:rPr>
        <w:t xml:space="preserve"> יש</w:t>
      </w:r>
      <w:bookmarkStart w:id="527" w:name="_ETM_Q1_1567375"/>
      <w:bookmarkEnd w:id="527"/>
      <w:r w:rsidR="00493E9A">
        <w:rPr>
          <w:rFonts w:hint="cs"/>
          <w:rtl/>
        </w:rPr>
        <w:t xml:space="preserve"> לנו בעיה.</w:t>
      </w:r>
    </w:p>
    <w:p w:rsidR="00236392" w:rsidRDefault="00236392" w:rsidP="00236392">
      <w:pPr>
        <w:rPr>
          <w:rtl/>
        </w:rPr>
      </w:pPr>
      <w:bookmarkStart w:id="528" w:name="_ETM_Q1_1569138"/>
      <w:bookmarkStart w:id="529" w:name="_ETM_Q1_1569229"/>
      <w:bookmarkEnd w:id="528"/>
      <w:bookmarkEnd w:id="529"/>
    </w:p>
    <w:p w:rsidR="00236392" w:rsidRDefault="00236392" w:rsidP="00236392">
      <w:pPr>
        <w:pStyle w:val="af6"/>
        <w:keepNext/>
        <w:rPr>
          <w:rtl/>
        </w:rPr>
      </w:pPr>
      <w:bookmarkStart w:id="530" w:name="ET_yor_4762_44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236392">
      <w:pPr>
        <w:rPr>
          <w:rtl/>
        </w:rPr>
      </w:pPr>
      <w:bookmarkStart w:id="531" w:name="_ETM_Q1_1570376"/>
      <w:bookmarkEnd w:id="531"/>
      <w:r>
        <w:rPr>
          <w:rFonts w:hint="cs"/>
          <w:rtl/>
        </w:rPr>
        <w:t>זה נאמר</w:t>
      </w:r>
      <w:r w:rsidR="00493E9A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. </w:t>
      </w:r>
      <w:bookmarkStart w:id="532" w:name="_ETM_Q1_1574360"/>
      <w:bookmarkEnd w:id="532"/>
      <w:r>
        <w:rPr>
          <w:rFonts w:hint="cs"/>
          <w:rtl/>
        </w:rPr>
        <w:t>שאל</w:t>
      </w:r>
      <w:r w:rsidR="00493E9A">
        <w:rPr>
          <w:rFonts w:hint="cs"/>
          <w:rtl/>
        </w:rPr>
        <w:t>ת</w:t>
      </w:r>
      <w:r>
        <w:rPr>
          <w:rFonts w:hint="cs"/>
          <w:rtl/>
        </w:rPr>
        <w:t>י את זה.</w:t>
      </w:r>
    </w:p>
    <w:p w:rsidR="00236392" w:rsidRDefault="00236392" w:rsidP="00236392">
      <w:pPr>
        <w:rPr>
          <w:rtl/>
        </w:rPr>
      </w:pPr>
      <w:bookmarkStart w:id="533" w:name="_ETM_Q1_1575582"/>
      <w:bookmarkStart w:id="534" w:name="_ETM_Q1_1575658"/>
      <w:bookmarkEnd w:id="533"/>
      <w:bookmarkEnd w:id="534"/>
    </w:p>
    <w:p w:rsidR="00236392" w:rsidRDefault="00236392" w:rsidP="00236392">
      <w:pPr>
        <w:pStyle w:val="-"/>
        <w:keepNext/>
        <w:rPr>
          <w:rtl/>
        </w:rPr>
      </w:pPr>
      <w:bookmarkStart w:id="535" w:name="ET_speakercontinue_יעקב_סלע_45"/>
      <w:r w:rsidRPr="00236392">
        <w:rPr>
          <w:rStyle w:val="TagStyle"/>
          <w:rtl/>
        </w:rPr>
        <w:t xml:space="preserve"> &lt;&lt; דובר_המשך &gt;&gt; </w:t>
      </w:r>
      <w:r>
        <w:rPr>
          <w:rtl/>
        </w:rPr>
        <w:t>יעקב סלע:</w:t>
      </w:r>
      <w:r w:rsidRPr="002363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493E9A">
      <w:pPr>
        <w:rPr>
          <w:rtl/>
        </w:rPr>
      </w:pPr>
      <w:bookmarkStart w:id="536" w:name="_ETM_Q1_1576269"/>
      <w:bookmarkEnd w:id="536"/>
      <w:r>
        <w:rPr>
          <w:rFonts w:hint="cs"/>
          <w:rtl/>
        </w:rPr>
        <w:t xml:space="preserve">אני חושב שצריך להגיע עם נתונים. כמה כתבי </w:t>
      </w:r>
      <w:bookmarkStart w:id="537" w:name="_ETM_Q1_1582761"/>
      <w:bookmarkEnd w:id="537"/>
      <w:r>
        <w:rPr>
          <w:rFonts w:hint="cs"/>
          <w:rtl/>
        </w:rPr>
        <w:t>אישום למשל</w:t>
      </w:r>
      <w:r w:rsidR="00493E9A">
        <w:rPr>
          <w:rFonts w:hint="cs"/>
          <w:rtl/>
        </w:rPr>
        <w:t>,</w:t>
      </w:r>
      <w:r>
        <w:rPr>
          <w:rFonts w:hint="cs"/>
          <w:rtl/>
        </w:rPr>
        <w:t xml:space="preserve"> הוגשו מ-2011 נגד יבואנים מהרשות הפלסטינית</w:t>
      </w:r>
      <w:r w:rsidR="00493E9A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proofErr w:type="spellStart"/>
      <w:r>
        <w:rPr>
          <w:rFonts w:hint="cs"/>
          <w:rtl/>
        </w:rPr>
        <w:t>חילוטים</w:t>
      </w:r>
      <w:proofErr w:type="spellEnd"/>
      <w:r>
        <w:rPr>
          <w:rFonts w:hint="cs"/>
          <w:rtl/>
        </w:rPr>
        <w:t xml:space="preserve"> </w:t>
      </w:r>
      <w:bookmarkStart w:id="538" w:name="_ETM_Q1_1592586"/>
      <w:bookmarkEnd w:id="538"/>
      <w:r>
        <w:rPr>
          <w:rFonts w:hint="cs"/>
          <w:rtl/>
        </w:rPr>
        <w:t xml:space="preserve">היו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36392" w:rsidRDefault="00236392" w:rsidP="00236392">
      <w:pPr>
        <w:rPr>
          <w:rtl/>
        </w:rPr>
      </w:pPr>
      <w:bookmarkStart w:id="539" w:name="_ETM_Q1_1593916"/>
      <w:bookmarkStart w:id="540" w:name="_ETM_Q1_1593990"/>
      <w:bookmarkEnd w:id="539"/>
      <w:bookmarkEnd w:id="540"/>
    </w:p>
    <w:p w:rsidR="00236392" w:rsidRDefault="00236392" w:rsidP="00236392">
      <w:pPr>
        <w:pStyle w:val="af6"/>
        <w:keepNext/>
        <w:rPr>
          <w:rtl/>
        </w:rPr>
      </w:pPr>
      <w:bookmarkStart w:id="541" w:name="ET_yor_4762_46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236392">
      <w:pPr>
        <w:rPr>
          <w:rtl/>
        </w:rPr>
      </w:pPr>
      <w:bookmarkStart w:id="542" w:name="_ETM_Q1_1594622"/>
      <w:bookmarkEnd w:id="542"/>
      <w:r>
        <w:rPr>
          <w:rFonts w:hint="cs"/>
          <w:rtl/>
        </w:rPr>
        <w:t>תודה</w:t>
      </w:r>
      <w:r w:rsidR="00493E9A">
        <w:rPr>
          <w:rFonts w:hint="cs"/>
          <w:rtl/>
        </w:rPr>
        <w:t xml:space="preserve"> רבה</w:t>
      </w:r>
      <w:r>
        <w:rPr>
          <w:rFonts w:hint="cs"/>
          <w:rtl/>
        </w:rPr>
        <w:t>. עו"ד פנחס</w:t>
      </w:r>
      <w:r w:rsidR="00493E9A">
        <w:rPr>
          <w:rFonts w:hint="cs"/>
          <w:rtl/>
        </w:rPr>
        <w:t xml:space="preserve"> </w:t>
      </w:r>
      <w:proofErr w:type="spellStart"/>
      <w:r w:rsidR="00493E9A">
        <w:rPr>
          <w:rFonts w:hint="cs"/>
          <w:rtl/>
        </w:rPr>
        <w:t>אנצלוביץ</w:t>
      </w:r>
      <w:proofErr w:type="spellEnd"/>
      <w:r>
        <w:rPr>
          <w:rFonts w:hint="cs"/>
          <w:rtl/>
        </w:rPr>
        <w:t xml:space="preserve">, </w:t>
      </w:r>
      <w:r w:rsidR="00493E9A">
        <w:rPr>
          <w:rFonts w:hint="cs"/>
          <w:rtl/>
        </w:rPr>
        <w:t xml:space="preserve">פורום </w:t>
      </w:r>
      <w:r>
        <w:rPr>
          <w:rFonts w:hint="cs"/>
          <w:rtl/>
        </w:rPr>
        <w:t>קהלת.</w:t>
      </w:r>
    </w:p>
    <w:p w:rsidR="00236392" w:rsidRDefault="00236392" w:rsidP="00236392">
      <w:pPr>
        <w:rPr>
          <w:rtl/>
        </w:rPr>
      </w:pPr>
      <w:bookmarkStart w:id="543" w:name="_ETM_Q1_1599209"/>
      <w:bookmarkStart w:id="544" w:name="_ETM_Q1_1599294"/>
      <w:bookmarkEnd w:id="543"/>
      <w:bookmarkEnd w:id="544"/>
    </w:p>
    <w:p w:rsidR="00236392" w:rsidRDefault="00236392" w:rsidP="00236392">
      <w:pPr>
        <w:pStyle w:val="af9"/>
        <w:keepNext/>
        <w:rPr>
          <w:rtl/>
        </w:rPr>
      </w:pPr>
      <w:bookmarkStart w:id="545" w:name="ET_guest_909544_47"/>
      <w:r w:rsidRPr="0023639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פנחס </w:t>
      </w:r>
      <w:proofErr w:type="spellStart"/>
      <w:r>
        <w:rPr>
          <w:rtl/>
        </w:rPr>
        <w:t>אנצלוביץ</w:t>
      </w:r>
      <w:proofErr w:type="spellEnd"/>
      <w:r>
        <w:rPr>
          <w:rtl/>
        </w:rPr>
        <w:t>:</w:t>
      </w:r>
      <w:r w:rsidRPr="00236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236392" w:rsidRDefault="00236392" w:rsidP="00236392">
      <w:pPr>
        <w:pStyle w:val="KeepWithNext"/>
        <w:rPr>
          <w:rtl/>
        </w:rPr>
      </w:pPr>
    </w:p>
    <w:p w:rsidR="00236392" w:rsidRDefault="00493E9A" w:rsidP="00493E9A">
      <w:pPr>
        <w:rPr>
          <w:rtl/>
        </w:rPr>
      </w:pPr>
      <w:bookmarkStart w:id="546" w:name="_ETM_Q1_1601532"/>
      <w:bookmarkEnd w:id="546"/>
      <w:r>
        <w:rPr>
          <w:rFonts w:hint="cs"/>
          <w:rtl/>
        </w:rPr>
        <w:t xml:space="preserve">שלום. </w:t>
      </w:r>
      <w:r w:rsidR="00236392">
        <w:rPr>
          <w:rFonts w:hint="cs"/>
          <w:rtl/>
        </w:rPr>
        <w:t>ר</w:t>
      </w:r>
      <w:r>
        <w:rPr>
          <w:rFonts w:hint="cs"/>
          <w:rtl/>
        </w:rPr>
        <w:t>א</w:t>
      </w:r>
      <w:r w:rsidR="00236392">
        <w:rPr>
          <w:rFonts w:hint="cs"/>
          <w:rtl/>
        </w:rPr>
        <w:t xml:space="preserve">שית אנו באים פה בשם שלטון </w:t>
      </w:r>
      <w:bookmarkStart w:id="547" w:name="_ETM_Q1_1611472"/>
      <w:bookmarkEnd w:id="547"/>
      <w:r w:rsidR="00236392">
        <w:rPr>
          <w:rFonts w:hint="cs"/>
          <w:rtl/>
        </w:rPr>
        <w:t xml:space="preserve">החוק. לפני כן, </w:t>
      </w:r>
      <w:r>
        <w:rPr>
          <w:rFonts w:hint="cs"/>
          <w:rtl/>
        </w:rPr>
        <w:t xml:space="preserve">ולפני שאגיע לבג"ץ שהגשנו, </w:t>
      </w:r>
      <w:bookmarkStart w:id="548" w:name="_ETM_Q1_1613625"/>
      <w:bookmarkEnd w:id="548"/>
      <w:r w:rsidR="00236392">
        <w:rPr>
          <w:rFonts w:hint="cs"/>
          <w:rtl/>
        </w:rPr>
        <w:t xml:space="preserve">אני רוצה להגיב למשהו קטן </w:t>
      </w:r>
      <w:r>
        <w:rPr>
          <w:rFonts w:hint="cs"/>
          <w:rtl/>
        </w:rPr>
        <w:t xml:space="preserve">שאמרת </w:t>
      </w:r>
      <w:r w:rsidR="00236392">
        <w:rPr>
          <w:rFonts w:hint="cs"/>
          <w:rtl/>
        </w:rPr>
        <w:t xml:space="preserve">על מיליארד </w:t>
      </w:r>
      <w:bookmarkStart w:id="549" w:name="_ETM_Q1_1620209"/>
      <w:bookmarkEnd w:id="549"/>
      <w:r w:rsidR="00236392">
        <w:rPr>
          <w:rFonts w:hint="cs"/>
          <w:rtl/>
        </w:rPr>
        <w:t>שקל. התייחס</w:t>
      </w:r>
      <w:r>
        <w:rPr>
          <w:rFonts w:hint="cs"/>
          <w:rtl/>
        </w:rPr>
        <w:t>נו</w:t>
      </w:r>
      <w:r w:rsidR="00236392">
        <w:rPr>
          <w:rFonts w:hint="cs"/>
          <w:rtl/>
        </w:rPr>
        <w:t xml:space="preserve"> לנתונים. </w:t>
      </w:r>
      <w:r>
        <w:rPr>
          <w:rFonts w:hint="cs"/>
          <w:rtl/>
        </w:rPr>
        <w:t xml:space="preserve">לכולי עלמא </w:t>
      </w:r>
      <w:r w:rsidR="00236392">
        <w:rPr>
          <w:rFonts w:hint="cs"/>
          <w:rtl/>
        </w:rPr>
        <w:t>יש ירידה בציות.</w:t>
      </w:r>
      <w:r>
        <w:rPr>
          <w:rFonts w:hint="cs"/>
          <w:rtl/>
        </w:rPr>
        <w:t xml:space="preserve"> בלי לדבר על מכולות -</w:t>
      </w:r>
      <w:r w:rsidR="00236392">
        <w:rPr>
          <w:rFonts w:hint="cs"/>
          <w:rtl/>
        </w:rPr>
        <w:t xml:space="preserve"> 2016 שהיה ציות</w:t>
      </w:r>
      <w:r>
        <w:rPr>
          <w:rFonts w:hint="cs"/>
          <w:rtl/>
        </w:rPr>
        <w:t xml:space="preserve"> של </w:t>
      </w:r>
      <w:bookmarkStart w:id="550" w:name="_ETM_Q1_1626618"/>
      <w:bookmarkEnd w:id="550"/>
      <w:r>
        <w:rPr>
          <w:rFonts w:hint="cs"/>
          <w:rtl/>
        </w:rPr>
        <w:t>מעל 70%</w:t>
      </w:r>
      <w:r w:rsidR="00236392">
        <w:rPr>
          <w:rFonts w:hint="cs"/>
          <w:rtl/>
        </w:rPr>
        <w:t xml:space="preserve">, הערכתם </w:t>
      </w:r>
      <w:bookmarkStart w:id="551" w:name="_ETM_Q1_1632232"/>
      <w:bookmarkEnd w:id="551"/>
      <w:r w:rsidR="00236392">
        <w:rPr>
          <w:rFonts w:hint="cs"/>
          <w:rtl/>
        </w:rPr>
        <w:t>את הנזק</w:t>
      </w:r>
      <w:r>
        <w:rPr>
          <w:rFonts w:hint="cs"/>
          <w:rtl/>
        </w:rPr>
        <w:t xml:space="preserve"> ב-450 מיליארד שקל</w:t>
      </w:r>
      <w:r w:rsidR="00236392">
        <w:rPr>
          <w:rFonts w:hint="cs"/>
          <w:rtl/>
        </w:rPr>
        <w:t>, כשאת</w:t>
      </w:r>
      <w:r>
        <w:rPr>
          <w:rFonts w:hint="cs"/>
          <w:rtl/>
        </w:rPr>
        <w:t>ם בעצמכם הערכתם שהנזק הוא רק 50%, כלומר אתם מעריכים ש-50% עברו</w:t>
      </w:r>
      <w:bookmarkStart w:id="552" w:name="_ETM_Q1_1637104"/>
      <w:bookmarkEnd w:id="552"/>
      <w:r>
        <w:rPr>
          <w:rFonts w:hint="cs"/>
          <w:rtl/>
        </w:rPr>
        <w:t xml:space="preserve"> לרשות הפלסטינית</w:t>
      </w:r>
      <w:r w:rsidR="00236392">
        <w:rPr>
          <w:rFonts w:hint="cs"/>
          <w:rtl/>
        </w:rPr>
        <w:t xml:space="preserve">. </w:t>
      </w:r>
      <w:bookmarkStart w:id="553" w:name="_ETM_Q1_1642048"/>
      <w:bookmarkEnd w:id="553"/>
      <w:r w:rsidR="00236392">
        <w:rPr>
          <w:rFonts w:hint="cs"/>
          <w:rtl/>
        </w:rPr>
        <w:t>עכשיו שהנתונים עלו ואתה אומר שמתוך המיל</w:t>
      </w:r>
      <w:r>
        <w:rPr>
          <w:rFonts w:hint="cs"/>
          <w:rtl/>
        </w:rPr>
        <w:t>י</w:t>
      </w:r>
      <w:r w:rsidR="00236392">
        <w:rPr>
          <w:rFonts w:hint="cs"/>
          <w:rtl/>
        </w:rPr>
        <w:t xml:space="preserve">ארד </w:t>
      </w:r>
      <w:r>
        <w:rPr>
          <w:rtl/>
        </w:rPr>
        <w:t>–</w:t>
      </w:r>
      <w:r>
        <w:rPr>
          <w:rFonts w:hint="cs"/>
          <w:rtl/>
        </w:rPr>
        <w:t xml:space="preserve"> אתה מחלק את זה לשתיים - מדובר</w:t>
      </w:r>
      <w:r w:rsidR="00236392">
        <w:rPr>
          <w:rFonts w:hint="cs"/>
          <w:rtl/>
        </w:rPr>
        <w:t xml:space="preserve"> על 500 </w:t>
      </w:r>
      <w:bookmarkStart w:id="554" w:name="_ETM_Q1_1649081"/>
      <w:bookmarkEnd w:id="554"/>
      <w:r w:rsidR="00236392">
        <w:rPr>
          <w:rFonts w:hint="cs"/>
          <w:rtl/>
        </w:rPr>
        <w:t>מיליון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קצת מוזר, כלומר שיעור הציות ירד דרסטית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אך הנזק </w:t>
      </w:r>
      <w:bookmarkStart w:id="555" w:name="_ETM_Q1_1658218"/>
      <w:bookmarkEnd w:id="555"/>
      <w:r w:rsidR="00236392">
        <w:rPr>
          <w:rFonts w:hint="cs"/>
          <w:rtl/>
        </w:rPr>
        <w:t>נשאר אותו דבר</w:t>
      </w:r>
      <w:r>
        <w:rPr>
          <w:rFonts w:hint="cs"/>
          <w:rtl/>
        </w:rPr>
        <w:t xml:space="preserve"> כמעט</w:t>
      </w:r>
      <w:r w:rsidR="002363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6" w:name="_ETM_Q1_1656172"/>
      <w:bookmarkEnd w:id="556"/>
      <w:r>
        <w:rPr>
          <w:rFonts w:hint="cs"/>
          <w:rtl/>
        </w:rPr>
        <w:t>זה אחת.</w:t>
      </w:r>
    </w:p>
    <w:p w:rsidR="00236392" w:rsidRDefault="00236392" w:rsidP="00236392">
      <w:pPr>
        <w:rPr>
          <w:rtl/>
        </w:rPr>
      </w:pPr>
      <w:bookmarkStart w:id="557" w:name="_ETM_Q1_1660314"/>
      <w:bookmarkStart w:id="558" w:name="_ETM_Q1_1660395"/>
      <w:bookmarkEnd w:id="557"/>
      <w:bookmarkEnd w:id="558"/>
    </w:p>
    <w:p w:rsidR="00236392" w:rsidRDefault="00493E9A" w:rsidP="004017AA">
      <w:pPr>
        <w:rPr>
          <w:rtl/>
        </w:rPr>
      </w:pPr>
      <w:bookmarkStart w:id="559" w:name="_ETM_Q1_1660440"/>
      <w:bookmarkStart w:id="560" w:name="_ETM_Q1_1660524"/>
      <w:bookmarkEnd w:id="559"/>
      <w:bookmarkEnd w:id="560"/>
      <w:r>
        <w:rPr>
          <w:rFonts w:hint="cs"/>
          <w:rtl/>
        </w:rPr>
        <w:t xml:space="preserve">אתייחס לנקודה שמר חזיז העלה וחבר 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</w:t>
      </w:r>
      <w:r w:rsidR="00236392">
        <w:rPr>
          <w:rFonts w:hint="cs"/>
          <w:rtl/>
        </w:rPr>
        <w:t>לא התייחס אליה</w:t>
      </w:r>
      <w:r>
        <w:rPr>
          <w:rFonts w:hint="cs"/>
          <w:rtl/>
        </w:rPr>
        <w:t>.</w:t>
      </w:r>
      <w:r w:rsidR="00236392">
        <w:rPr>
          <w:rFonts w:hint="cs"/>
          <w:rtl/>
        </w:rPr>
        <w:t xml:space="preserve"> מר חזיז, התחלת לדבר </w:t>
      </w:r>
      <w:bookmarkStart w:id="561" w:name="_ETM_Q1_1669619"/>
      <w:bookmarkEnd w:id="561"/>
      <w:r w:rsidR="00236392">
        <w:rPr>
          <w:rFonts w:hint="cs"/>
          <w:rtl/>
        </w:rPr>
        <w:t>על הסכם אוסלו. כידוע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מדינת ישראל כמו כל מדינה מתוקנת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</w:t>
      </w:r>
      <w:bookmarkStart w:id="562" w:name="_ETM_Q1_1678952"/>
      <w:bookmarkEnd w:id="562"/>
      <w:r w:rsidR="00236392">
        <w:rPr>
          <w:rFonts w:hint="cs"/>
          <w:rtl/>
        </w:rPr>
        <w:t xml:space="preserve">חייבת לפעול לפי חוק. </w:t>
      </w:r>
      <w:r>
        <w:rPr>
          <w:rFonts w:hint="cs"/>
          <w:rtl/>
        </w:rPr>
        <w:t xml:space="preserve">מדינה </w:t>
      </w:r>
      <w:bookmarkStart w:id="563" w:name="_ETM_Q1_1679189"/>
      <w:bookmarkEnd w:id="563"/>
      <w:r>
        <w:rPr>
          <w:rFonts w:hint="cs"/>
          <w:rtl/>
        </w:rPr>
        <w:t xml:space="preserve">שפועלת בהתאם לחוק. </w:t>
      </w:r>
      <w:r w:rsidR="00236392">
        <w:rPr>
          <w:rFonts w:hint="cs"/>
          <w:rtl/>
        </w:rPr>
        <w:t xml:space="preserve">לכן </w:t>
      </w:r>
      <w:proofErr w:type="spellStart"/>
      <w:r w:rsidR="00236392">
        <w:rPr>
          <w:rFonts w:hint="cs"/>
          <w:rtl/>
        </w:rPr>
        <w:t>מייד</w:t>
      </w:r>
      <w:proofErr w:type="spellEnd"/>
      <w:r w:rsidR="00236392">
        <w:rPr>
          <w:rFonts w:hint="cs"/>
          <w:rtl/>
        </w:rPr>
        <w:t xml:space="preserve"> אחרי הסכמי אוסלו היא </w:t>
      </w:r>
      <w:bookmarkStart w:id="564" w:name="_ETM_Q1_1685928"/>
      <w:bookmarkEnd w:id="564"/>
      <w:r w:rsidR="00236392">
        <w:rPr>
          <w:rFonts w:hint="cs"/>
          <w:rtl/>
        </w:rPr>
        <w:t xml:space="preserve">העבירה את חוקי היישום. </w:t>
      </w:r>
      <w:r>
        <w:rPr>
          <w:rFonts w:hint="cs"/>
          <w:rtl/>
        </w:rPr>
        <w:t xml:space="preserve">אלה </w:t>
      </w:r>
      <w:r w:rsidR="00236392">
        <w:rPr>
          <w:rFonts w:hint="cs"/>
          <w:rtl/>
        </w:rPr>
        <w:t xml:space="preserve">שני חוקים שונים. הראשון שעבר אחרי </w:t>
      </w:r>
      <w:bookmarkStart w:id="565" w:name="_ETM_Q1_1692804"/>
      <w:bookmarkEnd w:id="565"/>
      <w:r w:rsidR="00236392">
        <w:rPr>
          <w:rFonts w:hint="cs"/>
          <w:rtl/>
        </w:rPr>
        <w:t xml:space="preserve">הסכם עזה ויריחו תחילה, </w:t>
      </w:r>
      <w:r>
        <w:rPr>
          <w:rFonts w:hint="cs"/>
          <w:rtl/>
        </w:rPr>
        <w:t xml:space="preserve">אחר כך ב-95' כשפרוטוקול פריז </w:t>
      </w:r>
      <w:r w:rsidR="00236392">
        <w:rPr>
          <w:rFonts w:hint="cs"/>
          <w:rtl/>
        </w:rPr>
        <w:t xml:space="preserve">היותר עדכני התקבל, הגדירו והסמיכו את </w:t>
      </w:r>
      <w:bookmarkStart w:id="566" w:name="_ETM_Q1_1702894"/>
      <w:bookmarkEnd w:id="566"/>
      <w:r w:rsidR="00236392">
        <w:rPr>
          <w:rFonts w:hint="cs"/>
          <w:rtl/>
        </w:rPr>
        <w:t xml:space="preserve">מדינת ישראל, את שר האוצר ואת רשות המיסים </w:t>
      </w:r>
      <w:r w:rsidR="004017AA">
        <w:rPr>
          <w:rFonts w:hint="cs"/>
          <w:rtl/>
        </w:rPr>
        <w:t xml:space="preserve">ספציפית </w:t>
      </w:r>
      <w:bookmarkStart w:id="567" w:name="_ETM_Q1_1707985"/>
      <w:bookmarkEnd w:id="567"/>
      <w:r w:rsidR="00236392">
        <w:rPr>
          <w:rFonts w:hint="cs"/>
          <w:rtl/>
        </w:rPr>
        <w:t xml:space="preserve">להעביר את </w:t>
      </w:r>
      <w:bookmarkStart w:id="568" w:name="_ETM_Q1_1710104"/>
      <w:bookmarkEnd w:id="568"/>
      <w:r w:rsidR="00236392">
        <w:rPr>
          <w:rFonts w:hint="cs"/>
          <w:rtl/>
        </w:rPr>
        <w:t>מיסי הייבוא</w:t>
      </w:r>
      <w:r w:rsidR="004017AA">
        <w:rPr>
          <w:rFonts w:hint="cs"/>
          <w:rtl/>
        </w:rPr>
        <w:t xml:space="preserve"> לרשות הפלסטינית</w:t>
      </w:r>
      <w:r w:rsidR="00236392">
        <w:rPr>
          <w:rFonts w:hint="cs"/>
          <w:rtl/>
        </w:rPr>
        <w:t xml:space="preserve">. זה דבר ראשון. כלומר מדינת ישראל פועלת לפי </w:t>
      </w:r>
      <w:bookmarkStart w:id="569" w:name="_ETM_Q1_1716992"/>
      <w:bookmarkEnd w:id="569"/>
      <w:r w:rsidR="00236392">
        <w:rPr>
          <w:rFonts w:hint="cs"/>
          <w:rtl/>
        </w:rPr>
        <w:t xml:space="preserve">חוק. </w:t>
      </w:r>
      <w:r w:rsidR="004017AA">
        <w:rPr>
          <w:rFonts w:hint="cs"/>
          <w:rtl/>
        </w:rPr>
        <w:t xml:space="preserve">רשות המיסים לא פועלת שלא בהתאם לחוק. </w:t>
      </w:r>
      <w:r w:rsidR="00236392">
        <w:rPr>
          <w:rFonts w:hint="cs"/>
          <w:rtl/>
        </w:rPr>
        <w:t>החוק הזה שלא הוזכר בדיון עד כה קובע מפורשות</w:t>
      </w:r>
      <w:r w:rsidR="004017AA">
        <w:rPr>
          <w:rFonts w:hint="cs"/>
          <w:rtl/>
        </w:rPr>
        <w:t>,</w:t>
      </w:r>
      <w:r w:rsidR="00236392">
        <w:rPr>
          <w:rFonts w:hint="cs"/>
          <w:rtl/>
        </w:rPr>
        <w:t xml:space="preserve"> </w:t>
      </w:r>
      <w:bookmarkStart w:id="570" w:name="_ETM_Q1_1724987"/>
      <w:bookmarkEnd w:id="570"/>
      <w:r w:rsidR="00236392">
        <w:rPr>
          <w:rFonts w:hint="cs"/>
          <w:rtl/>
        </w:rPr>
        <w:t xml:space="preserve">שהמיסים </w:t>
      </w:r>
      <w:r w:rsidR="004017AA">
        <w:rPr>
          <w:rFonts w:hint="cs"/>
          <w:rtl/>
        </w:rPr>
        <w:t xml:space="preserve">שמדינת </w:t>
      </w:r>
      <w:bookmarkStart w:id="571" w:name="_ETM_Q1_1725965"/>
      <w:bookmarkEnd w:id="571"/>
      <w:r w:rsidR="004017AA">
        <w:rPr>
          <w:rFonts w:hint="cs"/>
          <w:rtl/>
        </w:rPr>
        <w:t xml:space="preserve">ישראל מעבירה </w:t>
      </w:r>
      <w:r w:rsidR="00236392">
        <w:rPr>
          <w:rFonts w:hint="cs"/>
          <w:rtl/>
        </w:rPr>
        <w:t>הם רק המטענים שעברו. נכון</w:t>
      </w:r>
      <w:r w:rsidR="004017AA">
        <w:rPr>
          <w:rFonts w:hint="cs"/>
          <w:rtl/>
        </w:rPr>
        <w:t>,</w:t>
      </w:r>
      <w:r w:rsidR="00236392">
        <w:rPr>
          <w:rFonts w:hint="cs"/>
          <w:rtl/>
        </w:rPr>
        <w:t xml:space="preserve"> מר חזיז הציג </w:t>
      </w:r>
      <w:bookmarkStart w:id="572" w:name="_ETM_Q1_1733021"/>
      <w:bookmarkEnd w:id="572"/>
      <w:r w:rsidR="00236392">
        <w:rPr>
          <w:rFonts w:hint="cs"/>
          <w:rtl/>
        </w:rPr>
        <w:t xml:space="preserve">בעיה </w:t>
      </w:r>
      <w:r w:rsidR="004017AA">
        <w:rPr>
          <w:rFonts w:hint="cs"/>
          <w:rtl/>
        </w:rPr>
        <w:t xml:space="preserve">טכנית שהייתה </w:t>
      </w:r>
      <w:r w:rsidR="00236392">
        <w:rPr>
          <w:rFonts w:hint="cs"/>
          <w:rtl/>
        </w:rPr>
        <w:t xml:space="preserve">בשנות ה-90', מקבל שהייתה בעיה טכנית </w:t>
      </w:r>
      <w:r w:rsidR="004017AA">
        <w:rPr>
          <w:rFonts w:hint="cs"/>
          <w:rtl/>
        </w:rPr>
        <w:t xml:space="preserve">אך החוק קובע מפורשות </w:t>
      </w:r>
      <w:r w:rsidR="004017AA">
        <w:rPr>
          <w:rtl/>
        </w:rPr>
        <w:t>–</w:t>
      </w:r>
      <w:r w:rsidR="004017AA">
        <w:rPr>
          <w:rFonts w:hint="cs"/>
          <w:rtl/>
        </w:rPr>
        <w:t xml:space="preserve"> אף </w:t>
      </w:r>
      <w:bookmarkStart w:id="573" w:name="_ETM_Q1_1738337"/>
      <w:bookmarkEnd w:id="573"/>
      <w:r w:rsidR="004017AA">
        <w:rPr>
          <w:rFonts w:hint="cs"/>
          <w:rtl/>
        </w:rPr>
        <w:t xml:space="preserve">אחד לא העלה על דעתו </w:t>
      </w:r>
      <w:r w:rsidR="00236392">
        <w:rPr>
          <w:rFonts w:hint="cs"/>
          <w:rtl/>
        </w:rPr>
        <w:t xml:space="preserve">שמדינת ישראל תסבסד </w:t>
      </w:r>
      <w:bookmarkStart w:id="574" w:name="_ETM_Q1_1741713"/>
      <w:bookmarkEnd w:id="574"/>
      <w:r w:rsidR="004017AA">
        <w:rPr>
          <w:rFonts w:hint="cs"/>
          <w:rtl/>
        </w:rPr>
        <w:t xml:space="preserve">יבואנים שלא מעבירים את הסחורה </w:t>
      </w:r>
      <w:bookmarkStart w:id="575" w:name="_ETM_Q1_1742463"/>
      <w:bookmarkEnd w:id="575"/>
      <w:r w:rsidR="00236392">
        <w:rPr>
          <w:rFonts w:hint="cs"/>
          <w:rtl/>
        </w:rPr>
        <w:t xml:space="preserve">בפועל לרשות הפלסטינית. החוק קבע מפורשות שמדינת ישראל </w:t>
      </w:r>
      <w:r w:rsidR="004017AA">
        <w:rPr>
          <w:rFonts w:hint="cs"/>
          <w:rtl/>
        </w:rPr>
        <w:t xml:space="preserve">צריכה להעביר כסף לרשות הפלסטינית </w:t>
      </w:r>
      <w:r w:rsidR="00236392">
        <w:rPr>
          <w:rFonts w:hint="cs"/>
          <w:rtl/>
        </w:rPr>
        <w:t xml:space="preserve">עבור סחורה </w:t>
      </w:r>
      <w:bookmarkStart w:id="576" w:name="_ETM_Q1_1749234"/>
      <w:bookmarkEnd w:id="576"/>
      <w:r w:rsidR="00236392">
        <w:rPr>
          <w:rFonts w:hint="cs"/>
          <w:rtl/>
        </w:rPr>
        <w:t>שעברה.</w:t>
      </w:r>
    </w:p>
    <w:p w:rsidR="00236392" w:rsidRDefault="00236392" w:rsidP="00236392">
      <w:pPr>
        <w:rPr>
          <w:rtl/>
        </w:rPr>
      </w:pPr>
      <w:bookmarkStart w:id="577" w:name="_ETM_Q1_1750288"/>
      <w:bookmarkStart w:id="578" w:name="_ETM_Q1_1750372"/>
      <w:bookmarkEnd w:id="577"/>
      <w:bookmarkEnd w:id="578"/>
    </w:p>
    <w:p w:rsidR="004D26AD" w:rsidRDefault="00236392" w:rsidP="004D26AD">
      <w:pPr>
        <w:rPr>
          <w:rtl/>
        </w:rPr>
      </w:pPr>
      <w:bookmarkStart w:id="579" w:name="_ETM_Q1_1750436"/>
      <w:bookmarkStart w:id="580" w:name="_ETM_Q1_1750503"/>
      <w:bookmarkEnd w:id="579"/>
      <w:bookmarkEnd w:id="580"/>
      <w:r>
        <w:rPr>
          <w:rFonts w:hint="cs"/>
          <w:rtl/>
        </w:rPr>
        <w:t>אנו פה מדברים מאז 2016. רשות המיסים יודעת מפורשות ו</w:t>
      </w:r>
      <w:r w:rsidR="004017AA">
        <w:rPr>
          <w:rFonts w:hint="cs"/>
          <w:rtl/>
        </w:rPr>
        <w:t>כולנו</w:t>
      </w:r>
      <w:r>
        <w:rPr>
          <w:rFonts w:hint="cs"/>
          <w:rtl/>
        </w:rPr>
        <w:t xml:space="preserve"> </w:t>
      </w:r>
      <w:bookmarkStart w:id="581" w:name="_ETM_Q1_1757866"/>
      <w:bookmarkEnd w:id="581"/>
      <w:r>
        <w:rPr>
          <w:rFonts w:hint="cs"/>
          <w:rtl/>
        </w:rPr>
        <w:t>מספרים</w:t>
      </w:r>
      <w:r w:rsidR="004017AA">
        <w:rPr>
          <w:rFonts w:hint="cs"/>
          <w:rtl/>
        </w:rPr>
        <w:t xml:space="preserve"> לנו על הנתונים הטובים שיש</w:t>
      </w:r>
      <w:r>
        <w:rPr>
          <w:rFonts w:hint="cs"/>
          <w:rtl/>
        </w:rPr>
        <w:t xml:space="preserve">. זה דבר די מרשים. אנו יודעים שמדינת ישראל יודעת </w:t>
      </w:r>
      <w:bookmarkStart w:id="582" w:name="_ETM_Q1_1764440"/>
      <w:bookmarkEnd w:id="582"/>
      <w:r w:rsidR="004D26AD">
        <w:rPr>
          <w:rFonts w:hint="cs"/>
          <w:rtl/>
        </w:rPr>
        <w:t xml:space="preserve">מ-2016 בצורה ברורה </w:t>
      </w:r>
      <w:r>
        <w:rPr>
          <w:rFonts w:hint="cs"/>
          <w:rtl/>
        </w:rPr>
        <w:t>שיבואנים</w:t>
      </w:r>
      <w:r w:rsidR="004D26AD">
        <w:rPr>
          <w:rFonts w:hint="cs"/>
          <w:rtl/>
        </w:rPr>
        <w:t xml:space="preserve"> עובדים עליה. לא מעבירים את זה. יתר על כן, רשות המיסים, אם דיברנו על הון שחור, על סמך נתוני 2016 בדוח המבקר רשות המיסים לא רק </w:t>
      </w:r>
      <w:bookmarkStart w:id="583" w:name="_ETM_Q1_1777798"/>
      <w:bookmarkEnd w:id="583"/>
      <w:r w:rsidR="004D26AD">
        <w:rPr>
          <w:rFonts w:hint="cs"/>
          <w:rtl/>
        </w:rPr>
        <w:t xml:space="preserve">מתייחסת לנזק שנגרם ממיסי הייבוא. כשהיא מעריכה את ה-450 מיליון </w:t>
      </w:r>
      <w:bookmarkStart w:id="584" w:name="_ETM_Q1_1781835"/>
      <w:bookmarkEnd w:id="584"/>
      <w:r w:rsidR="004D26AD">
        <w:rPr>
          <w:rFonts w:hint="cs"/>
          <w:rtl/>
        </w:rPr>
        <w:t>שקל היא אומרת: זה מיסי ייבוא שלא הגיעו אליהם. אפשר</w:t>
      </w:r>
      <w:bookmarkStart w:id="585" w:name="_ETM_Q1_1785302"/>
      <w:bookmarkEnd w:id="585"/>
      <w:r w:rsidR="004D26AD">
        <w:rPr>
          <w:rFonts w:hint="cs"/>
          <w:rtl/>
        </w:rPr>
        <w:t xml:space="preserve"> להתווכח</w:t>
      </w:r>
      <w:r>
        <w:rPr>
          <w:rFonts w:hint="cs"/>
          <w:rtl/>
        </w:rPr>
        <w:t xml:space="preserve">. </w:t>
      </w:r>
      <w:r w:rsidR="004D26AD">
        <w:rPr>
          <w:rFonts w:hint="cs"/>
          <w:rtl/>
        </w:rPr>
        <w:t xml:space="preserve">אבל יש עוד נזק גדול שנגרם. </w:t>
      </w:r>
      <w:r>
        <w:rPr>
          <w:rFonts w:hint="cs"/>
          <w:rtl/>
        </w:rPr>
        <w:t>כל מטען שנכנס לארץ מקבל מכס ייבוא. הי</w:t>
      </w:r>
      <w:r w:rsidR="004D26AD">
        <w:rPr>
          <w:rFonts w:hint="cs"/>
          <w:rtl/>
        </w:rPr>
        <w:t>בואן</w:t>
      </w:r>
      <w:r>
        <w:rPr>
          <w:rFonts w:hint="cs"/>
          <w:rtl/>
        </w:rPr>
        <w:t xml:space="preserve"> </w:t>
      </w:r>
      <w:bookmarkStart w:id="586" w:name="_ETM_Q1_1796203"/>
      <w:bookmarkEnd w:id="586"/>
      <w:r>
        <w:rPr>
          <w:rFonts w:hint="cs"/>
          <w:rtl/>
        </w:rPr>
        <w:t xml:space="preserve">לא סופג את זה. </w:t>
      </w:r>
      <w:r w:rsidR="004D26A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מעביר את זה אלינו הצרכן. </w:t>
      </w:r>
      <w:r w:rsidR="004D26AD">
        <w:rPr>
          <w:rFonts w:hint="cs"/>
          <w:rtl/>
        </w:rPr>
        <w:t xml:space="preserve">כצרכן אם אני במשולש, </w:t>
      </w:r>
      <w:r>
        <w:rPr>
          <w:rFonts w:hint="cs"/>
          <w:rtl/>
        </w:rPr>
        <w:t xml:space="preserve">אם </w:t>
      </w:r>
      <w:bookmarkStart w:id="587" w:name="_ETM_Q1_1800960"/>
      <w:bookmarkEnd w:id="587"/>
      <w:r>
        <w:rPr>
          <w:rFonts w:hint="cs"/>
          <w:rtl/>
        </w:rPr>
        <w:t>זה נכון, קיבלתי סח</w:t>
      </w:r>
      <w:r w:rsidR="004D26AD">
        <w:rPr>
          <w:rFonts w:hint="cs"/>
          <w:rtl/>
        </w:rPr>
        <w:t>ורה שיובאה לישראל. המכס עליה עב</w:t>
      </w:r>
      <w:r>
        <w:rPr>
          <w:rFonts w:hint="cs"/>
          <w:rtl/>
        </w:rPr>
        <w:t>ר</w:t>
      </w:r>
      <w:r w:rsidR="004D26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לרשות </w:t>
      </w:r>
      <w:bookmarkStart w:id="588" w:name="_ETM_Q1_1807034"/>
      <w:bookmarkEnd w:id="588"/>
      <w:r>
        <w:rPr>
          <w:rFonts w:hint="cs"/>
          <w:rtl/>
        </w:rPr>
        <w:t xml:space="preserve">הפלסטינית. המחיר שהצרכן רואה </w:t>
      </w:r>
      <w:r w:rsidR="004D26AD">
        <w:rPr>
          <w:rFonts w:hint="cs"/>
          <w:rtl/>
        </w:rPr>
        <w:t xml:space="preserve">בסוף זה מחיר שמשקף כאילו המכס עבר </w:t>
      </w:r>
      <w:bookmarkStart w:id="589" w:name="_ETM_Q1_1808838"/>
      <w:bookmarkEnd w:id="589"/>
      <w:r w:rsidR="004D26AD">
        <w:rPr>
          <w:rFonts w:hint="cs"/>
          <w:rtl/>
        </w:rPr>
        <w:t xml:space="preserve">אליי ויחזור אליי בצורה עקיפה. הנזק הזה נגרם לאזרח </w:t>
      </w:r>
      <w:bookmarkStart w:id="590" w:name="_ETM_Q1_1815234"/>
      <w:bookmarkEnd w:id="590"/>
      <w:r w:rsidR="004D26AD">
        <w:rPr>
          <w:rFonts w:hint="cs"/>
          <w:rtl/>
        </w:rPr>
        <w:t>מיוקר המחיה לתושבים שצורכים סחורה שיש עליה מכס שלא חוזר אליהם בצורה עקיפה.</w:t>
      </w:r>
    </w:p>
    <w:p w:rsidR="004D26AD" w:rsidRDefault="004D26AD" w:rsidP="004D26AD">
      <w:pPr>
        <w:rPr>
          <w:rtl/>
        </w:rPr>
      </w:pPr>
    </w:p>
    <w:p w:rsidR="00236392" w:rsidRDefault="004D26AD" w:rsidP="004D26AD">
      <w:pPr>
        <w:rPr>
          <w:rtl/>
        </w:rPr>
      </w:pPr>
      <w:r>
        <w:rPr>
          <w:rFonts w:hint="cs"/>
          <w:rtl/>
        </w:rPr>
        <w:t xml:space="preserve">וכמובן הדבר שדיברנו עליו, ההון השחור, </w:t>
      </w:r>
      <w:bookmarkStart w:id="591" w:name="_ETM_Q1_1824877"/>
      <w:bookmarkEnd w:id="591"/>
      <w:r>
        <w:rPr>
          <w:rFonts w:hint="cs"/>
          <w:rtl/>
        </w:rPr>
        <w:t xml:space="preserve">שבסוף כל זה מגלגל פה הון ואנשים שלא משלמים מע"מ, לא משלמים מיסים, חברות שמתנהלות עם רישום כוזב </w:t>
      </w:r>
      <w:r w:rsidR="00236392">
        <w:rPr>
          <w:rFonts w:hint="cs"/>
          <w:rtl/>
        </w:rPr>
        <w:t xml:space="preserve">מסמכי תאגיד בהיקף שאפשר לשבת פה </w:t>
      </w:r>
      <w:bookmarkStart w:id="592" w:name="_ETM_Q1_1837099"/>
      <w:bookmarkEnd w:id="592"/>
      <w:r w:rsidR="00236392">
        <w:rPr>
          <w:rFonts w:hint="cs"/>
          <w:rtl/>
        </w:rPr>
        <w:t xml:space="preserve">ולהיות בהלם מהסכומים </w:t>
      </w:r>
      <w:r>
        <w:rPr>
          <w:rFonts w:hint="cs"/>
          <w:rtl/>
        </w:rPr>
        <w:t xml:space="preserve">וכולנו יושבים פה ואומרים שנעשה </w:t>
      </w:r>
      <w:proofErr w:type="spellStart"/>
      <w:r>
        <w:rPr>
          <w:rFonts w:hint="cs"/>
          <w:rtl/>
        </w:rPr>
        <w:t>פילוט</w:t>
      </w:r>
      <w:proofErr w:type="spellEnd"/>
      <w:r>
        <w:rPr>
          <w:rFonts w:hint="cs"/>
          <w:rtl/>
        </w:rPr>
        <w:t xml:space="preserve"> </w:t>
      </w:r>
      <w:r w:rsidR="00236392">
        <w:rPr>
          <w:rFonts w:hint="cs"/>
          <w:rtl/>
        </w:rPr>
        <w:t xml:space="preserve">של אלף סגרים אלקטרוניים. </w:t>
      </w:r>
      <w:r>
        <w:rPr>
          <w:rFonts w:hint="cs"/>
          <w:rtl/>
        </w:rPr>
        <w:t xml:space="preserve">אני רוצה להתייחס לתשובת </w:t>
      </w:r>
      <w:bookmarkStart w:id="593" w:name="_ETM_Q1_1846785"/>
      <w:bookmarkEnd w:id="593"/>
      <w:r>
        <w:rPr>
          <w:rFonts w:hint="cs"/>
          <w:rtl/>
        </w:rPr>
        <w:t xml:space="preserve">רשות המיסים למיצוי ההליכים שעשינו. עשינו מיצוי הליכים </w:t>
      </w:r>
      <w:bookmarkStart w:id="594" w:name="_ETM_Q1_1847977"/>
      <w:bookmarkEnd w:id="594"/>
      <w:r>
        <w:rPr>
          <w:rFonts w:hint="cs"/>
          <w:rtl/>
        </w:rPr>
        <w:t>לפני הגשת העתירה</w:t>
      </w:r>
      <w:r w:rsidR="00236392">
        <w:rPr>
          <w:rFonts w:hint="cs"/>
          <w:rtl/>
        </w:rPr>
        <w:t>.</w:t>
      </w:r>
    </w:p>
    <w:p w:rsidR="00236392" w:rsidRDefault="00236392" w:rsidP="00236392">
      <w:pPr>
        <w:rPr>
          <w:rtl/>
        </w:rPr>
      </w:pPr>
      <w:bookmarkStart w:id="595" w:name="_ETM_Q1_1852883"/>
      <w:bookmarkStart w:id="596" w:name="_ETM_Q1_1852964"/>
      <w:bookmarkEnd w:id="595"/>
      <w:bookmarkEnd w:id="596"/>
    </w:p>
    <w:p w:rsidR="00236392" w:rsidRDefault="00236392" w:rsidP="00236392">
      <w:pPr>
        <w:pStyle w:val="af6"/>
        <w:keepNext/>
        <w:rPr>
          <w:rtl/>
        </w:rPr>
      </w:pPr>
      <w:bookmarkStart w:id="597" w:name="ET_yor_4762_48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4D26AD">
      <w:pPr>
        <w:rPr>
          <w:rtl/>
        </w:rPr>
      </w:pPr>
      <w:bookmarkStart w:id="598" w:name="_ETM_Q1_1853716"/>
      <w:bookmarkEnd w:id="598"/>
      <w:r>
        <w:rPr>
          <w:rFonts w:hint="cs"/>
          <w:rtl/>
        </w:rPr>
        <w:t xml:space="preserve">העתירה </w:t>
      </w:r>
      <w:bookmarkStart w:id="599" w:name="_ETM_Q1_1854658"/>
      <w:bookmarkEnd w:id="599"/>
      <w:r>
        <w:rPr>
          <w:rFonts w:hint="cs"/>
          <w:rtl/>
        </w:rPr>
        <w:t xml:space="preserve">לא מעניינת אותי. בית המשפט זה בית המשפט. אנחנו הרשות </w:t>
      </w:r>
      <w:bookmarkStart w:id="600" w:name="_ETM_Q1_1864697"/>
      <w:bookmarkEnd w:id="600"/>
      <w:r>
        <w:rPr>
          <w:rFonts w:hint="cs"/>
          <w:rtl/>
        </w:rPr>
        <w:t>המחוקקת ולא מעני</w:t>
      </w:r>
      <w:r w:rsidR="004D26AD">
        <w:rPr>
          <w:rFonts w:hint="cs"/>
          <w:rtl/>
        </w:rPr>
        <w:t>י</w:t>
      </w:r>
      <w:r>
        <w:rPr>
          <w:rFonts w:hint="cs"/>
          <w:rtl/>
        </w:rPr>
        <w:t>ן מה עשיתם בבית המשפט.</w:t>
      </w:r>
    </w:p>
    <w:p w:rsidR="00236392" w:rsidRDefault="00236392" w:rsidP="00236392">
      <w:pPr>
        <w:rPr>
          <w:rtl/>
        </w:rPr>
      </w:pPr>
      <w:bookmarkStart w:id="601" w:name="_ETM_Q1_1869404"/>
      <w:bookmarkStart w:id="602" w:name="_ETM_Q1_1869491"/>
      <w:bookmarkEnd w:id="601"/>
      <w:bookmarkEnd w:id="602"/>
    </w:p>
    <w:p w:rsidR="00236392" w:rsidRDefault="00236392" w:rsidP="00236392">
      <w:pPr>
        <w:pStyle w:val="-"/>
        <w:keepNext/>
        <w:rPr>
          <w:rtl/>
        </w:rPr>
      </w:pPr>
      <w:bookmarkStart w:id="603" w:name="ET_speakercontinue_909544_49"/>
      <w:r w:rsidRPr="002363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פנחס </w:t>
      </w:r>
      <w:proofErr w:type="spellStart"/>
      <w:r>
        <w:rPr>
          <w:rtl/>
        </w:rPr>
        <w:t>אנצלוביץ</w:t>
      </w:r>
      <w:proofErr w:type="spellEnd"/>
      <w:r>
        <w:rPr>
          <w:rtl/>
        </w:rPr>
        <w:t>:</w:t>
      </w:r>
      <w:r w:rsidRPr="002363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"/>
    </w:p>
    <w:p w:rsidR="00236392" w:rsidRDefault="00236392" w:rsidP="00236392">
      <w:pPr>
        <w:pStyle w:val="KeepWithNext"/>
        <w:rPr>
          <w:rtl/>
        </w:rPr>
      </w:pPr>
    </w:p>
    <w:p w:rsidR="00236392" w:rsidRDefault="004D26AD" w:rsidP="00236392">
      <w:pPr>
        <w:rPr>
          <w:rtl/>
        </w:rPr>
      </w:pPr>
      <w:bookmarkStart w:id="604" w:name="_ETM_Q1_1870217"/>
      <w:bookmarkEnd w:id="604"/>
      <w:r>
        <w:rPr>
          <w:rFonts w:hint="cs"/>
          <w:rtl/>
        </w:rPr>
        <w:t xml:space="preserve">לא, תשובת המכתב, כשאנחנו שואלים אותם לגבי החוק </w:t>
      </w:r>
      <w:bookmarkStart w:id="605" w:name="_ETM_Q1_1869003"/>
      <w:bookmarkEnd w:id="605"/>
      <w:r w:rsidR="00236392">
        <w:rPr>
          <w:rFonts w:hint="cs"/>
          <w:rtl/>
        </w:rPr>
        <w:t xml:space="preserve">הם עונים לגבי נוהל </w:t>
      </w:r>
      <w:bookmarkStart w:id="606" w:name="_ETM_Q1_1873337"/>
      <w:bookmarkEnd w:id="606"/>
      <w:r w:rsidR="00236392">
        <w:rPr>
          <w:rFonts w:hint="cs"/>
          <w:rtl/>
        </w:rPr>
        <w:t xml:space="preserve">של רשות המיסים. </w:t>
      </w:r>
      <w:r>
        <w:rPr>
          <w:rFonts w:hint="cs"/>
          <w:rtl/>
        </w:rPr>
        <w:t xml:space="preserve">נראה לי שכולנו נסכים שמדינת חוק, הנוהל של רשות המיסים </w:t>
      </w:r>
      <w:bookmarkStart w:id="607" w:name="_ETM_Q1_1873981"/>
      <w:bookmarkEnd w:id="607"/>
      <w:r>
        <w:rPr>
          <w:rFonts w:hint="cs"/>
          <w:rtl/>
        </w:rPr>
        <w:t xml:space="preserve">כפוף לחוק שנקבע פה </w:t>
      </w:r>
      <w:r w:rsidR="00236392">
        <w:rPr>
          <w:rFonts w:hint="cs"/>
          <w:rtl/>
        </w:rPr>
        <w:t>בבית הזה.</w:t>
      </w:r>
      <w:r>
        <w:rPr>
          <w:rFonts w:hint="cs"/>
          <w:rtl/>
        </w:rPr>
        <w:t xml:space="preserve"> תודה.</w:t>
      </w:r>
    </w:p>
    <w:p w:rsidR="00236392" w:rsidRDefault="00236392" w:rsidP="00236392">
      <w:pPr>
        <w:rPr>
          <w:rtl/>
        </w:rPr>
      </w:pPr>
      <w:bookmarkStart w:id="608" w:name="_ETM_Q1_1878418"/>
      <w:bookmarkStart w:id="609" w:name="_ETM_Q1_1878503"/>
      <w:bookmarkEnd w:id="608"/>
      <w:bookmarkEnd w:id="609"/>
    </w:p>
    <w:p w:rsidR="00236392" w:rsidRDefault="00236392" w:rsidP="00236392">
      <w:pPr>
        <w:pStyle w:val="af6"/>
        <w:keepNext/>
        <w:rPr>
          <w:rtl/>
        </w:rPr>
      </w:pPr>
      <w:bookmarkStart w:id="610" w:name="ET_yor_4762_50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236392" w:rsidRDefault="00236392" w:rsidP="00236392">
      <w:pPr>
        <w:pStyle w:val="KeepWithNext"/>
        <w:rPr>
          <w:rtl/>
        </w:rPr>
      </w:pPr>
    </w:p>
    <w:p w:rsidR="00236392" w:rsidRDefault="004D26AD" w:rsidP="004D26AD">
      <w:pPr>
        <w:rPr>
          <w:rtl/>
        </w:rPr>
      </w:pPr>
      <w:bookmarkStart w:id="611" w:name="_ETM_Q1_1879286"/>
      <w:bookmarkEnd w:id="611"/>
      <w:r>
        <w:rPr>
          <w:rFonts w:hint="cs"/>
          <w:rtl/>
        </w:rPr>
        <w:t xml:space="preserve">נכון. </w:t>
      </w:r>
      <w:r w:rsidR="00236392">
        <w:rPr>
          <w:rFonts w:hint="cs"/>
          <w:rtl/>
        </w:rPr>
        <w:t xml:space="preserve">תודה. אביחי, מסקנת ביניים: אנחנו </w:t>
      </w:r>
      <w:bookmarkStart w:id="612" w:name="_ETM_Q1_1890017"/>
      <w:bookmarkEnd w:id="612"/>
      <w:r w:rsidR="00236392">
        <w:rPr>
          <w:rFonts w:hint="cs"/>
          <w:rtl/>
        </w:rPr>
        <w:t xml:space="preserve">מתווכחים </w:t>
      </w:r>
      <w:r>
        <w:rPr>
          <w:rFonts w:hint="cs"/>
          <w:rtl/>
        </w:rPr>
        <w:t xml:space="preserve">פה </w:t>
      </w:r>
      <w:r w:rsidR="00236392">
        <w:rPr>
          <w:rFonts w:hint="cs"/>
          <w:rtl/>
        </w:rPr>
        <w:t xml:space="preserve">על העובדות. תכף נשמע את משרד האוצר. הם לא </w:t>
      </w:r>
      <w:bookmarkStart w:id="613" w:name="_ETM_Q1_1898057"/>
      <w:bookmarkEnd w:id="613"/>
      <w:r w:rsidR="00236392">
        <w:rPr>
          <w:rFonts w:hint="cs"/>
          <w:rtl/>
        </w:rPr>
        <w:t xml:space="preserve">אומרים שאנו סבורים שיש הסכמים, </w:t>
      </w:r>
      <w:r>
        <w:rPr>
          <w:rFonts w:hint="cs"/>
          <w:rtl/>
        </w:rPr>
        <w:t xml:space="preserve">שיש </w:t>
      </w:r>
      <w:r w:rsidR="00236392">
        <w:rPr>
          <w:rFonts w:hint="cs"/>
          <w:rtl/>
        </w:rPr>
        <w:t xml:space="preserve">דברים. </w:t>
      </w:r>
      <w:r>
        <w:rPr>
          <w:rFonts w:hint="cs"/>
          <w:rtl/>
        </w:rPr>
        <w:t xml:space="preserve">כי </w:t>
      </w:r>
      <w:bookmarkStart w:id="614" w:name="_ETM_Q1_1905316"/>
      <w:bookmarkEnd w:id="614"/>
      <w:r w:rsidR="00236392">
        <w:rPr>
          <w:rFonts w:hint="cs"/>
          <w:rtl/>
        </w:rPr>
        <w:t xml:space="preserve">על פניו זה יכול </w:t>
      </w:r>
      <w:bookmarkStart w:id="615" w:name="_ETM_Q1_1904476"/>
      <w:bookmarkEnd w:id="615"/>
      <w:r w:rsidR="00236392">
        <w:rPr>
          <w:rFonts w:hint="cs"/>
          <w:rtl/>
        </w:rPr>
        <w:t xml:space="preserve">להיראות </w:t>
      </w:r>
      <w:r w:rsidR="00236392">
        <w:rPr>
          <w:rtl/>
        </w:rPr>
        <w:t>–</w:t>
      </w:r>
      <w:r w:rsidR="00236392">
        <w:rPr>
          <w:rFonts w:hint="cs"/>
          <w:rtl/>
        </w:rPr>
        <w:t xml:space="preserve"> לכן גם שאלתי </w:t>
      </w:r>
      <w:r w:rsidR="00236392">
        <w:rPr>
          <w:rtl/>
        </w:rPr>
        <w:t>–</w:t>
      </w:r>
      <w:r w:rsidR="00236392">
        <w:rPr>
          <w:rFonts w:hint="cs"/>
          <w:rtl/>
        </w:rPr>
        <w:t xml:space="preserve"> שרוצים להעלים עין מסיבות </w:t>
      </w:r>
      <w:bookmarkStart w:id="616" w:name="_ETM_Q1_1910239"/>
      <w:bookmarkEnd w:id="616"/>
      <w:r w:rsidR="00236392">
        <w:rPr>
          <w:rFonts w:hint="cs"/>
          <w:rtl/>
        </w:rPr>
        <w:t xml:space="preserve">מדיניות, </w:t>
      </w:r>
      <w:r>
        <w:rPr>
          <w:rFonts w:hint="cs"/>
          <w:rtl/>
        </w:rPr>
        <w:t xml:space="preserve">מסיבות </w:t>
      </w:r>
      <w:r w:rsidR="00236392">
        <w:rPr>
          <w:rFonts w:hint="cs"/>
          <w:rtl/>
        </w:rPr>
        <w:t xml:space="preserve">אחרות שאינן קשורות לפעילות המקצועית של רשות המיסים. הם </w:t>
      </w:r>
      <w:bookmarkStart w:id="617" w:name="_ETM_Q1_1917195"/>
      <w:bookmarkEnd w:id="617"/>
      <w:r w:rsidR="00236392">
        <w:rPr>
          <w:rFonts w:hint="cs"/>
          <w:rtl/>
        </w:rPr>
        <w:t xml:space="preserve">אומרים שלא. </w:t>
      </w:r>
      <w:r>
        <w:rPr>
          <w:rFonts w:hint="cs"/>
          <w:rtl/>
        </w:rPr>
        <w:t xml:space="preserve">אני </w:t>
      </w:r>
      <w:r w:rsidR="00236392">
        <w:rPr>
          <w:rFonts w:hint="cs"/>
          <w:rtl/>
        </w:rPr>
        <w:t xml:space="preserve">נוטה להאמין להם. אבל מתחיל להיות ויכוח כי </w:t>
      </w:r>
      <w:bookmarkStart w:id="618" w:name="_ETM_Q1_1924906"/>
      <w:bookmarkEnd w:id="618"/>
      <w:r w:rsidR="00236392">
        <w:rPr>
          <w:rFonts w:hint="cs"/>
          <w:rtl/>
        </w:rPr>
        <w:t>מדובר פה בסדרי גודל כאלה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שהם בעייתיים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שגם מבקר המ</w:t>
      </w:r>
      <w:r>
        <w:rPr>
          <w:rFonts w:hint="cs"/>
          <w:rtl/>
        </w:rPr>
        <w:t>ד</w:t>
      </w:r>
      <w:r w:rsidR="00236392">
        <w:rPr>
          <w:rFonts w:hint="cs"/>
          <w:rtl/>
        </w:rPr>
        <w:t xml:space="preserve">ינה </w:t>
      </w:r>
      <w:bookmarkStart w:id="619" w:name="_ETM_Q1_1933203"/>
      <w:bookmarkEnd w:id="619"/>
      <w:r w:rsidR="00236392">
        <w:rPr>
          <w:rFonts w:hint="cs"/>
          <w:rtl/>
        </w:rPr>
        <w:t>נדרש להם. משרד האוצר.</w:t>
      </w:r>
    </w:p>
    <w:p w:rsidR="00236392" w:rsidRDefault="00236392" w:rsidP="00236392">
      <w:pPr>
        <w:rPr>
          <w:rtl/>
        </w:rPr>
      </w:pPr>
      <w:bookmarkStart w:id="620" w:name="_ETM_Q1_1937128"/>
      <w:bookmarkStart w:id="621" w:name="_ETM_Q1_1937221"/>
      <w:bookmarkStart w:id="622" w:name="_ETM_Q1_1939088"/>
      <w:bookmarkStart w:id="623" w:name="_ETM_Q1_1939177"/>
      <w:bookmarkEnd w:id="620"/>
      <w:bookmarkEnd w:id="621"/>
      <w:bookmarkEnd w:id="622"/>
      <w:bookmarkEnd w:id="623"/>
    </w:p>
    <w:p w:rsidR="00236392" w:rsidRDefault="00236392" w:rsidP="00236392">
      <w:pPr>
        <w:pStyle w:val="a4"/>
        <w:keepNext/>
        <w:rPr>
          <w:rtl/>
        </w:rPr>
      </w:pPr>
      <w:bookmarkStart w:id="624" w:name="ET_speaker_יובל_צפריר_51"/>
      <w:r w:rsidRPr="00236392">
        <w:rPr>
          <w:rStyle w:val="TagStyle"/>
          <w:rtl/>
        </w:rPr>
        <w:t xml:space="preserve"> &lt;&lt; דובר &gt;&gt; </w:t>
      </w:r>
      <w:r>
        <w:rPr>
          <w:rtl/>
        </w:rPr>
        <w:t>יובל צפריר:</w:t>
      </w:r>
      <w:r w:rsidRPr="00236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236392" w:rsidRDefault="00236392" w:rsidP="00236392">
      <w:pPr>
        <w:pStyle w:val="KeepWithNext"/>
        <w:rPr>
          <w:rtl/>
        </w:rPr>
      </w:pPr>
    </w:p>
    <w:p w:rsidR="00236392" w:rsidRDefault="004D26AD" w:rsidP="004D26AD">
      <w:pPr>
        <w:rPr>
          <w:rtl/>
        </w:rPr>
      </w:pPr>
      <w:bookmarkStart w:id="625" w:name="_ETM_Q1_1952001"/>
      <w:bookmarkEnd w:id="625"/>
      <w:r>
        <w:rPr>
          <w:rFonts w:hint="cs"/>
          <w:rtl/>
        </w:rPr>
        <w:t>יובל צפריר, אגף תקציבים. אנו לא מוותרים בשו</w:t>
      </w:r>
      <w:bookmarkStart w:id="626" w:name="_ETM_Q1_1943853"/>
      <w:bookmarkEnd w:id="626"/>
      <w:r>
        <w:rPr>
          <w:rFonts w:hint="cs"/>
          <w:rtl/>
        </w:rPr>
        <w:t xml:space="preserve">ם אופן על הכנסות מדינה. אנו מכירים את זה. זה </w:t>
      </w:r>
      <w:bookmarkStart w:id="627" w:name="_ETM_Q1_1945638"/>
      <w:bookmarkEnd w:id="627"/>
      <w:r>
        <w:rPr>
          <w:rFonts w:hint="cs"/>
          <w:rtl/>
        </w:rPr>
        <w:t xml:space="preserve">חלק מהנוהל של רשות מיסים. זה עניין של אכיפה. הגוף המקצועי שאוכף את הכנסות המדינה במקרה הזה ובכלל זה רשות </w:t>
      </w:r>
      <w:bookmarkStart w:id="628" w:name="_ETM_Q1_1955398"/>
      <w:bookmarkEnd w:id="628"/>
      <w:r>
        <w:rPr>
          <w:rFonts w:hint="cs"/>
          <w:rtl/>
        </w:rPr>
        <w:t xml:space="preserve">המיסים ובדרך המקצועית שבה עובדים </w:t>
      </w:r>
      <w:r w:rsidR="00236392">
        <w:rPr>
          <w:rFonts w:hint="cs"/>
          <w:rtl/>
        </w:rPr>
        <w:t xml:space="preserve">לאורך השנים ובפרט כפי שהציג נציג רשות </w:t>
      </w:r>
      <w:bookmarkStart w:id="629" w:name="_ETM_Q1_1967041"/>
      <w:bookmarkEnd w:id="629"/>
      <w:r w:rsidR="00236392">
        <w:rPr>
          <w:rFonts w:hint="cs"/>
          <w:rtl/>
        </w:rPr>
        <w:t>המיסים</w:t>
      </w:r>
      <w:r>
        <w:rPr>
          <w:rFonts w:hint="cs"/>
          <w:rtl/>
        </w:rPr>
        <w:t>,</w:t>
      </w:r>
      <w:r w:rsidR="00236392">
        <w:rPr>
          <w:rFonts w:hint="cs"/>
          <w:rtl/>
        </w:rPr>
        <w:t xml:space="preserve"> שופרו בשנתיים האחרונות ב</w:t>
      </w:r>
      <w:r>
        <w:rPr>
          <w:rFonts w:hint="cs"/>
          <w:rtl/>
        </w:rPr>
        <w:t xml:space="preserve">שני </w:t>
      </w:r>
      <w:proofErr w:type="spellStart"/>
      <w:r w:rsidR="00236392">
        <w:rPr>
          <w:rFonts w:hint="cs"/>
          <w:rtl/>
        </w:rPr>
        <w:t>פילוטים</w:t>
      </w:r>
      <w:proofErr w:type="spellEnd"/>
      <w:r w:rsidR="00236392">
        <w:rPr>
          <w:rFonts w:hint="cs"/>
          <w:rtl/>
        </w:rPr>
        <w:t xml:space="preserve"> שיצאו </w:t>
      </w:r>
      <w:r>
        <w:rPr>
          <w:rFonts w:hint="cs"/>
          <w:rtl/>
        </w:rPr>
        <w:t xml:space="preserve">וייצאו </w:t>
      </w:r>
      <w:r w:rsidR="00236392">
        <w:rPr>
          <w:rFonts w:hint="cs"/>
          <w:rtl/>
        </w:rPr>
        <w:t>לדרך והצוות המק</w:t>
      </w:r>
      <w:r>
        <w:rPr>
          <w:rFonts w:hint="cs"/>
          <w:rtl/>
        </w:rPr>
        <w:t>צ</w:t>
      </w:r>
      <w:r w:rsidR="00236392">
        <w:rPr>
          <w:rFonts w:hint="cs"/>
          <w:rtl/>
        </w:rPr>
        <w:t xml:space="preserve">ועי </w:t>
      </w:r>
      <w:bookmarkStart w:id="630" w:name="_ETM_Q1_1976254"/>
      <w:bookmarkEnd w:id="630"/>
      <w:r w:rsidR="00236392">
        <w:rPr>
          <w:rFonts w:hint="cs"/>
          <w:rtl/>
        </w:rPr>
        <w:t>שידון בה</w:t>
      </w:r>
      <w:r>
        <w:rPr>
          <w:rFonts w:hint="cs"/>
          <w:rtl/>
        </w:rPr>
        <w:t xml:space="preserve">משך. זה לא </w:t>
      </w:r>
      <w:bookmarkStart w:id="631" w:name="_ETM_Q1_1977362"/>
      <w:bookmarkEnd w:id="631"/>
      <w:r>
        <w:rPr>
          <w:rFonts w:hint="cs"/>
          <w:rtl/>
        </w:rPr>
        <w:t>העלמת עין שלנו.</w:t>
      </w:r>
    </w:p>
    <w:p w:rsidR="00236392" w:rsidRDefault="00236392" w:rsidP="00236392">
      <w:pPr>
        <w:rPr>
          <w:rtl/>
        </w:rPr>
      </w:pPr>
      <w:bookmarkStart w:id="632" w:name="_ETM_Q1_1982339"/>
      <w:bookmarkStart w:id="633" w:name="_ETM_Q1_1982429"/>
      <w:bookmarkEnd w:id="632"/>
      <w:bookmarkEnd w:id="633"/>
    </w:p>
    <w:p w:rsidR="00236392" w:rsidRDefault="00236392" w:rsidP="00236392">
      <w:pPr>
        <w:pStyle w:val="af6"/>
        <w:keepNext/>
        <w:rPr>
          <w:rtl/>
        </w:rPr>
      </w:pPr>
      <w:bookmarkStart w:id="634" w:name="ET_yor_4762_52"/>
      <w:r w:rsidRPr="002363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236392" w:rsidRDefault="00236392" w:rsidP="00236392">
      <w:pPr>
        <w:pStyle w:val="KeepWithNext"/>
        <w:rPr>
          <w:rtl/>
        </w:rPr>
      </w:pPr>
    </w:p>
    <w:p w:rsidR="00236392" w:rsidRDefault="00236392" w:rsidP="004D26AD">
      <w:pPr>
        <w:rPr>
          <w:rtl/>
        </w:rPr>
      </w:pPr>
      <w:bookmarkStart w:id="635" w:name="_ETM_Q1_1983219"/>
      <w:bookmarkEnd w:id="635"/>
      <w:r>
        <w:rPr>
          <w:rFonts w:hint="cs"/>
          <w:rtl/>
        </w:rPr>
        <w:t xml:space="preserve">אבל לכל הדעות </w:t>
      </w:r>
      <w:r w:rsidR="004D26AD">
        <w:rPr>
          <w:rFonts w:hint="cs"/>
          <w:rtl/>
        </w:rPr>
        <w:t xml:space="preserve">גם לדבריכם </w:t>
      </w:r>
      <w:r>
        <w:rPr>
          <w:rFonts w:hint="cs"/>
          <w:rtl/>
        </w:rPr>
        <w:t>מדובר בסכומי עתק שמדינת ישראל מפ</w:t>
      </w:r>
      <w:r w:rsidR="004D26AD">
        <w:rPr>
          <w:rFonts w:hint="cs"/>
          <w:rtl/>
        </w:rPr>
        <w:t>סיד</w:t>
      </w:r>
      <w:r>
        <w:rPr>
          <w:rFonts w:hint="cs"/>
          <w:rtl/>
        </w:rPr>
        <w:t xml:space="preserve">ה </w:t>
      </w:r>
      <w:bookmarkStart w:id="636" w:name="_ETM_Q1_1989054"/>
      <w:bookmarkEnd w:id="636"/>
      <w:r>
        <w:rPr>
          <w:rFonts w:hint="cs"/>
          <w:rtl/>
        </w:rPr>
        <w:t xml:space="preserve">אותם. </w:t>
      </w:r>
      <w:r w:rsidR="004D26AD">
        <w:rPr>
          <w:rFonts w:hint="cs"/>
          <w:rtl/>
        </w:rPr>
        <w:t xml:space="preserve">אם זה היה במקרה אחר </w:t>
      </w:r>
      <w:bookmarkStart w:id="637" w:name="_ETM_Q1_1989503"/>
      <w:bookmarkEnd w:id="637"/>
      <w:r w:rsidR="004D26AD">
        <w:rPr>
          <w:rFonts w:hint="cs"/>
          <w:rtl/>
        </w:rPr>
        <w:t xml:space="preserve">הייתם מפעילים את כל העולם </w:t>
      </w:r>
      <w:r>
        <w:rPr>
          <w:rFonts w:hint="cs"/>
          <w:rtl/>
        </w:rPr>
        <w:t xml:space="preserve">כדי להגיע לזה. מדובר בסכומים כמעט בלתי נתפסים. </w:t>
      </w:r>
      <w:bookmarkStart w:id="638" w:name="_ETM_Q1_1997729"/>
      <w:bookmarkEnd w:id="638"/>
      <w:r>
        <w:rPr>
          <w:rFonts w:hint="cs"/>
          <w:rtl/>
        </w:rPr>
        <w:t>גם העני</w:t>
      </w:r>
      <w:r w:rsidR="004D26AD">
        <w:rPr>
          <w:rFonts w:hint="cs"/>
          <w:rtl/>
        </w:rPr>
        <w:t>י</w:t>
      </w:r>
      <w:r>
        <w:rPr>
          <w:rFonts w:hint="cs"/>
          <w:rtl/>
        </w:rPr>
        <w:t xml:space="preserve">ן שהופכת להיות כלכלה שחורה, </w:t>
      </w:r>
      <w:r w:rsidR="004D26AD">
        <w:rPr>
          <w:rFonts w:hint="cs"/>
          <w:rtl/>
        </w:rPr>
        <w:t xml:space="preserve">גם העובדה שלא משלמים לו </w:t>
      </w:r>
      <w:bookmarkStart w:id="639" w:name="_ETM_Q1_2002138"/>
      <w:bookmarkEnd w:id="639"/>
      <w:r w:rsidR="004D26AD">
        <w:rPr>
          <w:rFonts w:hint="cs"/>
          <w:rtl/>
        </w:rPr>
        <w:t xml:space="preserve">מע"מ ולא מס הכנסה. כלום. אני מקבל את הטיעון שאתם </w:t>
      </w:r>
      <w:bookmarkStart w:id="640" w:name="_ETM_Q1_2010967"/>
      <w:bookmarkEnd w:id="640"/>
      <w:r w:rsidR="004D26AD">
        <w:rPr>
          <w:rFonts w:hint="cs"/>
          <w:rtl/>
        </w:rPr>
        <w:t xml:space="preserve">אומרים: אנחנו רוצים להביא את הכסף הזה </w:t>
      </w:r>
      <w:r>
        <w:rPr>
          <w:rFonts w:hint="cs"/>
          <w:rtl/>
        </w:rPr>
        <w:t xml:space="preserve">למשרד האוצר, למדינת ישראל. </w:t>
      </w:r>
      <w:bookmarkStart w:id="641" w:name="_ETM_Q1_2018939"/>
      <w:bookmarkEnd w:id="641"/>
      <w:r w:rsidR="004D26A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פער כזה גדול? גם לדבריכם. </w:t>
      </w:r>
      <w:r w:rsidR="00C52955">
        <w:rPr>
          <w:rFonts w:hint="cs"/>
          <w:rtl/>
        </w:rPr>
        <w:t xml:space="preserve">אני לא </w:t>
      </w:r>
      <w:bookmarkStart w:id="642" w:name="_ETM_Q1_2037888"/>
      <w:bookmarkEnd w:id="642"/>
      <w:r w:rsidR="00C52955">
        <w:rPr>
          <w:rFonts w:hint="cs"/>
          <w:rtl/>
        </w:rPr>
        <w:t xml:space="preserve">רוצה להיות נגדכם או בעדכם. </w:t>
      </w:r>
      <w:r w:rsidR="00C07054">
        <w:rPr>
          <w:rFonts w:hint="cs"/>
          <w:rtl/>
        </w:rPr>
        <w:t xml:space="preserve">אני רוצה להגיע לחקר האמת. </w:t>
      </w:r>
      <w:bookmarkStart w:id="643" w:name="_ETM_Q1_2043066"/>
      <w:bookmarkEnd w:id="643"/>
      <w:r w:rsidR="00C07054">
        <w:rPr>
          <w:rFonts w:hint="cs"/>
          <w:rtl/>
        </w:rPr>
        <w:t>בבקשה.</w:t>
      </w:r>
    </w:p>
    <w:p w:rsidR="00C07054" w:rsidRDefault="00C07054" w:rsidP="00236392">
      <w:pPr>
        <w:rPr>
          <w:rtl/>
        </w:rPr>
      </w:pPr>
      <w:bookmarkStart w:id="644" w:name="_ETM_Q1_2044605"/>
      <w:bookmarkStart w:id="645" w:name="_ETM_Q1_2044693"/>
      <w:bookmarkStart w:id="646" w:name="_ETM_Q1_2045437"/>
      <w:bookmarkEnd w:id="644"/>
      <w:bookmarkEnd w:id="645"/>
      <w:bookmarkEnd w:id="646"/>
    </w:p>
    <w:p w:rsidR="00C07054" w:rsidRDefault="00C07054" w:rsidP="00C07054">
      <w:pPr>
        <w:pStyle w:val="af9"/>
        <w:keepNext/>
        <w:rPr>
          <w:rtl/>
        </w:rPr>
      </w:pPr>
      <w:bookmarkStart w:id="647" w:name="ET_guest_879655_53"/>
      <w:r w:rsidRPr="00C07054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C07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C07054" w:rsidRDefault="00C07054" w:rsidP="00C07054">
      <w:pPr>
        <w:pStyle w:val="KeepWithNext"/>
        <w:rPr>
          <w:rtl/>
        </w:rPr>
      </w:pPr>
    </w:p>
    <w:p w:rsidR="00C07054" w:rsidRDefault="00C52955" w:rsidP="00C52955">
      <w:pPr>
        <w:rPr>
          <w:rtl/>
        </w:rPr>
      </w:pPr>
      <w:bookmarkStart w:id="648" w:name="_ETM_Q1_2046069"/>
      <w:bookmarkStart w:id="649" w:name="_ETM_Q1_2046104"/>
      <w:bookmarkEnd w:id="648"/>
      <w:bookmarkEnd w:id="649"/>
      <w:r>
        <w:rPr>
          <w:rFonts w:hint="cs"/>
          <w:rtl/>
        </w:rPr>
        <w:t xml:space="preserve">אני איתן ישראלי מלשכת מנכ"ל. אנו מרכזים את כל הנושא של העברות הכספים. </w:t>
      </w:r>
      <w:bookmarkStart w:id="650" w:name="_ETM_Q1_2050323"/>
      <w:bookmarkEnd w:id="650"/>
      <w:r w:rsidR="00C07054">
        <w:rPr>
          <w:rFonts w:hint="cs"/>
          <w:rtl/>
        </w:rPr>
        <w:t>אין לנו הנחית מדיניות להתעלם. ממש לא שם</w:t>
      </w:r>
      <w:r>
        <w:rPr>
          <w:rFonts w:hint="cs"/>
          <w:rtl/>
        </w:rPr>
        <w:t xml:space="preserve"> כמובן</w:t>
      </w:r>
      <w:r w:rsidR="00C07054">
        <w:rPr>
          <w:rFonts w:hint="cs"/>
          <w:rtl/>
        </w:rPr>
        <w:t xml:space="preserve">. אני רוצה </w:t>
      </w:r>
      <w:bookmarkStart w:id="651" w:name="_ETM_Q1_2056331"/>
      <w:bookmarkEnd w:id="651"/>
      <w:r>
        <w:rPr>
          <w:rFonts w:hint="cs"/>
          <w:rtl/>
        </w:rPr>
        <w:t>לחזור למה שמר חזיז אמר</w:t>
      </w:r>
      <w:r w:rsidR="00C07054">
        <w:rPr>
          <w:rFonts w:hint="cs"/>
          <w:rtl/>
        </w:rPr>
        <w:t xml:space="preserve">. יש פה </w:t>
      </w:r>
      <w:r>
        <w:rPr>
          <w:rFonts w:hint="cs"/>
          <w:rtl/>
        </w:rPr>
        <w:t xml:space="preserve">בעצם </w:t>
      </w:r>
      <w:r w:rsidR="00C07054">
        <w:rPr>
          <w:rFonts w:hint="cs"/>
          <w:rtl/>
        </w:rPr>
        <w:t xml:space="preserve">בעיקר תופעה </w:t>
      </w:r>
      <w:bookmarkStart w:id="652" w:name="_ETM_Q1_2062490"/>
      <w:bookmarkEnd w:id="652"/>
      <w:r w:rsidR="00C0705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עבריינות </w:t>
      </w:r>
      <w:r w:rsidR="00C07054">
        <w:rPr>
          <w:rFonts w:hint="cs"/>
          <w:rtl/>
        </w:rPr>
        <w:t xml:space="preserve">נוחות. הביא דוגמה שהסחורה משתחררת באמצע הלילה </w:t>
      </w:r>
      <w:r>
        <w:rPr>
          <w:rFonts w:hint="cs"/>
          <w:rtl/>
        </w:rPr>
        <w:t>ב</w:t>
      </w:r>
      <w:r w:rsidR="00C07054">
        <w:rPr>
          <w:rFonts w:hint="cs"/>
          <w:rtl/>
        </w:rPr>
        <w:t xml:space="preserve">נמל, </w:t>
      </w:r>
      <w:r>
        <w:rPr>
          <w:rFonts w:hint="cs"/>
          <w:rtl/>
        </w:rPr>
        <w:t xml:space="preserve">עד שמגיעה למעבר </w:t>
      </w:r>
      <w:r w:rsidR="00C07054">
        <w:rPr>
          <w:rFonts w:hint="cs"/>
          <w:rtl/>
        </w:rPr>
        <w:t xml:space="preserve">צריכה </w:t>
      </w:r>
      <w:bookmarkStart w:id="653" w:name="_ETM_Q1_2075298"/>
      <w:bookmarkEnd w:id="653"/>
      <w:r w:rsidR="00C07054">
        <w:rPr>
          <w:rFonts w:hint="cs"/>
          <w:rtl/>
        </w:rPr>
        <w:t>לחכות הרבה שעות</w:t>
      </w:r>
      <w:r>
        <w:rPr>
          <w:rFonts w:hint="cs"/>
          <w:rtl/>
        </w:rPr>
        <w:t xml:space="preserve"> עד שהמעבר ייפתח</w:t>
      </w:r>
      <w:r w:rsidR="00C07054">
        <w:rPr>
          <w:rFonts w:hint="cs"/>
          <w:rtl/>
        </w:rPr>
        <w:t xml:space="preserve">. לכן מעדיפה </w:t>
      </w:r>
      <w:r>
        <w:rPr>
          <w:rFonts w:hint="cs"/>
          <w:rtl/>
        </w:rPr>
        <w:t xml:space="preserve">לעבור </w:t>
      </w:r>
      <w:bookmarkStart w:id="654" w:name="_ETM_Q1_2082252"/>
      <w:bookmarkEnd w:id="654"/>
      <w:r w:rsidR="00C07054">
        <w:rPr>
          <w:rFonts w:hint="cs"/>
          <w:rtl/>
        </w:rPr>
        <w:t xml:space="preserve">במקום אחר. ההשלכה מזה </w:t>
      </w:r>
      <w:r>
        <w:rPr>
          <w:rFonts w:hint="cs"/>
          <w:rtl/>
        </w:rPr>
        <w:t xml:space="preserve">אוטומטית להון שחור </w:t>
      </w:r>
      <w:r w:rsidR="00C07054">
        <w:rPr>
          <w:rFonts w:hint="cs"/>
          <w:rtl/>
        </w:rPr>
        <w:t xml:space="preserve">לא </w:t>
      </w:r>
      <w:bookmarkStart w:id="655" w:name="_ETM_Q1_2083656"/>
      <w:bookmarkEnd w:id="655"/>
      <w:r w:rsidR="00C07054">
        <w:rPr>
          <w:rFonts w:hint="cs"/>
          <w:rtl/>
        </w:rPr>
        <w:t xml:space="preserve">חלקה בדיוק ויש נושאים איפה לשים את המוקדים שלך </w:t>
      </w:r>
      <w:bookmarkStart w:id="656" w:name="_ETM_Q1_2088908"/>
      <w:bookmarkEnd w:id="656"/>
      <w:r w:rsidR="00C07054">
        <w:rPr>
          <w:rFonts w:hint="cs"/>
          <w:rtl/>
        </w:rPr>
        <w:t xml:space="preserve">במלחמה בהון השחור. </w:t>
      </w:r>
      <w:r>
        <w:rPr>
          <w:rFonts w:hint="cs"/>
          <w:rtl/>
        </w:rPr>
        <w:t xml:space="preserve">לא בטוח שזה המוקד של ההון השחור </w:t>
      </w:r>
      <w:bookmarkStart w:id="657" w:name="_ETM_Q1_2090647"/>
      <w:bookmarkEnd w:id="657"/>
      <w:r w:rsidR="00C07054">
        <w:rPr>
          <w:rFonts w:hint="cs"/>
          <w:rtl/>
        </w:rPr>
        <w:t xml:space="preserve">כפי שזו עבריינות נוחות. אחרי שאמרתי זאת, </w:t>
      </w:r>
      <w:bookmarkStart w:id="658" w:name="_ETM_Q1_2098634"/>
      <w:bookmarkEnd w:id="658"/>
      <w:r>
        <w:rPr>
          <w:rFonts w:hint="cs"/>
          <w:rtl/>
        </w:rPr>
        <w:t xml:space="preserve">עדיין כפי שמר חזיז אמר, </w:t>
      </w:r>
      <w:r w:rsidR="00C07054">
        <w:rPr>
          <w:rFonts w:hint="cs"/>
          <w:rtl/>
        </w:rPr>
        <w:t>הם פועלים- - -</w:t>
      </w:r>
    </w:p>
    <w:p w:rsidR="00C07054" w:rsidRDefault="00C07054" w:rsidP="00C07054">
      <w:pPr>
        <w:rPr>
          <w:rtl/>
        </w:rPr>
      </w:pPr>
      <w:bookmarkStart w:id="659" w:name="_ETM_Q1_2101001"/>
      <w:bookmarkStart w:id="660" w:name="_ETM_Q1_2101101"/>
      <w:bookmarkEnd w:id="659"/>
      <w:bookmarkEnd w:id="660"/>
    </w:p>
    <w:p w:rsidR="00C07054" w:rsidRDefault="00C07054" w:rsidP="00C07054">
      <w:pPr>
        <w:pStyle w:val="af6"/>
        <w:keepNext/>
        <w:rPr>
          <w:rtl/>
        </w:rPr>
      </w:pPr>
      <w:bookmarkStart w:id="661" w:name="ET_yor_4762_54"/>
      <w:r w:rsidRPr="00C070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C52955">
      <w:pPr>
        <w:rPr>
          <w:rtl/>
        </w:rPr>
      </w:pPr>
      <w:bookmarkStart w:id="662" w:name="_ETM_Q1_2101907"/>
      <w:bookmarkEnd w:id="662"/>
      <w:r>
        <w:rPr>
          <w:rFonts w:hint="cs"/>
          <w:rtl/>
        </w:rPr>
        <w:t xml:space="preserve">המנכ"ל מרוצה מהמצב הזה? </w:t>
      </w:r>
      <w:r w:rsidR="00C52955">
        <w:rPr>
          <w:rFonts w:hint="cs"/>
          <w:rtl/>
        </w:rPr>
        <w:t xml:space="preserve">אני שואל. </w:t>
      </w:r>
      <w:r>
        <w:rPr>
          <w:rFonts w:hint="cs"/>
          <w:rtl/>
        </w:rPr>
        <w:t xml:space="preserve">לפעמים יש מצב </w:t>
      </w:r>
      <w:bookmarkStart w:id="663" w:name="_ETM_Q1_2109551"/>
      <w:bookmarkEnd w:id="663"/>
      <w:r>
        <w:rPr>
          <w:rFonts w:hint="cs"/>
          <w:rtl/>
        </w:rPr>
        <w:t xml:space="preserve">שאומר: זה המקסימום שאנו יכולים לתפוס. </w:t>
      </w:r>
      <w:r w:rsidR="00C52955">
        <w:rPr>
          <w:rFonts w:hint="cs"/>
          <w:rtl/>
        </w:rPr>
        <w:t xml:space="preserve">יותר מזה לא. </w:t>
      </w:r>
      <w:bookmarkStart w:id="664" w:name="_ETM_Q1_2114301"/>
      <w:bookmarkEnd w:id="664"/>
      <w:r w:rsidR="00C52955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מרוצים </w:t>
      </w:r>
      <w:bookmarkStart w:id="665" w:name="_ETM_Q1_2118523"/>
      <w:bookmarkEnd w:id="665"/>
      <w:r>
        <w:rPr>
          <w:rFonts w:hint="cs"/>
          <w:rtl/>
        </w:rPr>
        <w:t xml:space="preserve">מהמציאות הזו? </w:t>
      </w:r>
      <w:r w:rsidR="00C52955">
        <w:rPr>
          <w:rFonts w:hint="cs"/>
          <w:rtl/>
        </w:rPr>
        <w:t>זו מציאות ש</w:t>
      </w:r>
      <w:r>
        <w:rPr>
          <w:rFonts w:hint="cs"/>
          <w:rtl/>
        </w:rPr>
        <w:t xml:space="preserve">גם מבקר המדינה נדרש אליה, גם חבר הכנסת </w:t>
      </w:r>
      <w:bookmarkStart w:id="666" w:name="_ETM_Q1_2125385"/>
      <w:bookmarkEnd w:id="666"/>
      <w:r>
        <w:rPr>
          <w:rFonts w:hint="cs"/>
          <w:rtl/>
        </w:rPr>
        <w:t>אביחי שמעלה את זה בדיון בוועדה. זה נשמע הזוי</w:t>
      </w:r>
      <w:r w:rsidR="00C52955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. אלא </w:t>
      </w:r>
      <w:bookmarkStart w:id="667" w:name="_ETM_Q1_2132001"/>
      <w:bookmarkEnd w:id="667"/>
      <w:r>
        <w:rPr>
          <w:rFonts w:hint="cs"/>
          <w:rtl/>
        </w:rPr>
        <w:t>אם כן אתם אומרים שיש מדיניות שלא קיימת.</w:t>
      </w:r>
    </w:p>
    <w:p w:rsidR="00C07054" w:rsidRDefault="00C07054" w:rsidP="00C07054">
      <w:pPr>
        <w:rPr>
          <w:rtl/>
        </w:rPr>
      </w:pPr>
      <w:bookmarkStart w:id="668" w:name="_ETM_Q1_2105826"/>
      <w:bookmarkStart w:id="669" w:name="_ETM_Q1_2105920"/>
      <w:bookmarkEnd w:id="668"/>
      <w:bookmarkEnd w:id="669"/>
    </w:p>
    <w:p w:rsidR="00C07054" w:rsidRDefault="00C07054" w:rsidP="00C07054">
      <w:pPr>
        <w:pStyle w:val="-"/>
        <w:keepNext/>
        <w:rPr>
          <w:rtl/>
        </w:rPr>
      </w:pPr>
      <w:bookmarkStart w:id="670" w:name="ET_speakercontinue_879655_55"/>
      <w:r w:rsidRPr="00C07054">
        <w:rPr>
          <w:rStyle w:val="TagStyle"/>
          <w:rtl/>
        </w:rPr>
        <w:t xml:space="preserve"> &lt;&lt; דובר_המשך &gt;&gt; </w:t>
      </w:r>
      <w:r>
        <w:rPr>
          <w:rtl/>
        </w:rPr>
        <w:t>איתן ישראלי:</w:t>
      </w:r>
      <w:r w:rsidRPr="00C070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C07054" w:rsidRDefault="00C07054" w:rsidP="00C07054">
      <w:pPr>
        <w:pStyle w:val="KeepWithNext"/>
        <w:rPr>
          <w:rtl/>
        </w:rPr>
      </w:pPr>
    </w:p>
    <w:p w:rsidR="00C07054" w:rsidRDefault="00C52955" w:rsidP="00C52955">
      <w:pPr>
        <w:rPr>
          <w:rtl/>
        </w:rPr>
      </w:pPr>
      <w:bookmarkStart w:id="671" w:name="_ETM_Q1_2106686"/>
      <w:bookmarkEnd w:id="671"/>
      <w:r>
        <w:rPr>
          <w:rFonts w:hint="cs"/>
          <w:rtl/>
        </w:rPr>
        <w:t xml:space="preserve">כפי שמר חזיז אמר, </w:t>
      </w:r>
      <w:bookmarkStart w:id="672" w:name="_ETM_Q1_2130830"/>
      <w:bookmarkEnd w:id="672"/>
      <w:r>
        <w:rPr>
          <w:rFonts w:hint="cs"/>
          <w:rtl/>
        </w:rPr>
        <w:t xml:space="preserve">אנחנו לא מרוצים מזה, גם הם לא, הם מנסים </w:t>
      </w:r>
      <w:bookmarkStart w:id="673" w:name="_ETM_Q1_2134407"/>
      <w:bookmarkEnd w:id="673"/>
      <w:r>
        <w:rPr>
          <w:rFonts w:hint="cs"/>
          <w:rtl/>
        </w:rPr>
        <w:t>להשתפר, הקימו צוות שיבחן את זה.</w:t>
      </w:r>
    </w:p>
    <w:p w:rsidR="00C07054" w:rsidRDefault="00C07054" w:rsidP="00C07054">
      <w:pPr>
        <w:rPr>
          <w:rtl/>
        </w:rPr>
      </w:pPr>
      <w:bookmarkStart w:id="674" w:name="_ETM_Q1_2141859"/>
      <w:bookmarkStart w:id="675" w:name="_ETM_Q1_2141944"/>
      <w:bookmarkEnd w:id="674"/>
      <w:bookmarkEnd w:id="675"/>
    </w:p>
    <w:p w:rsidR="00C07054" w:rsidRDefault="00C07054" w:rsidP="00C07054">
      <w:pPr>
        <w:pStyle w:val="af9"/>
        <w:keepNext/>
        <w:rPr>
          <w:rtl/>
        </w:rPr>
      </w:pPr>
      <w:bookmarkStart w:id="676" w:name="ET_guest_909543_56"/>
      <w:r w:rsidRPr="00C0705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חזיז:</w:t>
      </w:r>
      <w:r w:rsidRPr="00C07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C07054" w:rsidRDefault="00C07054" w:rsidP="00C07054">
      <w:pPr>
        <w:pStyle w:val="KeepWithNext"/>
        <w:rPr>
          <w:rtl/>
        </w:rPr>
      </w:pPr>
    </w:p>
    <w:p w:rsidR="00C07054" w:rsidRDefault="00C52955" w:rsidP="00C52955">
      <w:pPr>
        <w:rPr>
          <w:rtl/>
        </w:rPr>
      </w:pPr>
      <w:bookmarkStart w:id="677" w:name="_ETM_Q1_2147761"/>
      <w:bookmarkEnd w:id="677"/>
      <w:r>
        <w:rPr>
          <w:rFonts w:hint="cs"/>
          <w:rtl/>
        </w:rPr>
        <w:t xml:space="preserve">לא רק צוות. </w:t>
      </w:r>
      <w:bookmarkStart w:id="678" w:name="_ETM_Q1_2143586"/>
      <w:bookmarkEnd w:id="678"/>
      <w:r>
        <w:rPr>
          <w:rFonts w:hint="cs"/>
          <w:rtl/>
        </w:rPr>
        <w:t xml:space="preserve">בשנה האחרונה חל שיפור משמעותי. לאור הערבויות והפיקדונות </w:t>
      </w:r>
      <w:bookmarkStart w:id="679" w:name="_ETM_Q1_2147724"/>
      <w:bookmarkEnd w:id="679"/>
      <w:r>
        <w:rPr>
          <w:rFonts w:hint="cs"/>
          <w:rtl/>
        </w:rPr>
        <w:t xml:space="preserve">אנחנו </w:t>
      </w:r>
      <w:r w:rsidR="00C07054">
        <w:rPr>
          <w:rFonts w:hint="cs"/>
          <w:rtl/>
        </w:rPr>
        <w:t xml:space="preserve">בעלייה </w:t>
      </w:r>
      <w:bookmarkStart w:id="680" w:name="_ETM_Q1_2150181"/>
      <w:bookmarkEnd w:id="680"/>
      <w:r w:rsidR="00C0705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כמעט 6%. </w:t>
      </w:r>
      <w:r w:rsidR="00C07054">
        <w:rPr>
          <w:rFonts w:hint="cs"/>
          <w:rtl/>
        </w:rPr>
        <w:t xml:space="preserve">כלומר כבר בשנה האחרונה ואני מצטרף למה שאיתן </w:t>
      </w:r>
      <w:bookmarkStart w:id="681" w:name="_ETM_Q1_2165651"/>
      <w:bookmarkEnd w:id="681"/>
      <w:r w:rsidR="00C07054">
        <w:rPr>
          <w:rFonts w:hint="cs"/>
          <w:rtl/>
        </w:rPr>
        <w:t xml:space="preserve">ויובל אמרו </w:t>
      </w:r>
      <w:r>
        <w:rPr>
          <w:rFonts w:hint="cs"/>
          <w:rtl/>
        </w:rPr>
        <w:t xml:space="preserve">קודם </w:t>
      </w:r>
      <w:r w:rsidR="00C07054">
        <w:rPr>
          <w:rtl/>
        </w:rPr>
        <w:t>–</w:t>
      </w:r>
      <w:r w:rsidR="00C070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r w:rsidR="00C07054">
        <w:rPr>
          <w:rFonts w:hint="cs"/>
          <w:rtl/>
        </w:rPr>
        <w:t xml:space="preserve">יש שיפור. אנו לא מנסים לטאטא את </w:t>
      </w:r>
      <w:bookmarkStart w:id="682" w:name="_ETM_Q1_2170136"/>
      <w:bookmarkEnd w:id="682"/>
      <w:r w:rsidR="00C07054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גם </w:t>
      </w:r>
      <w:r w:rsidR="00C07054">
        <w:rPr>
          <w:rFonts w:hint="cs"/>
          <w:rtl/>
        </w:rPr>
        <w:t>לא חושבים שמה שהיה מושלם</w:t>
      </w:r>
      <w:r>
        <w:rPr>
          <w:rFonts w:hint="cs"/>
          <w:rtl/>
        </w:rPr>
        <w:t>,</w:t>
      </w:r>
      <w:r w:rsidR="00C07054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כרגע </w:t>
      </w:r>
      <w:r w:rsidR="00C07054">
        <w:rPr>
          <w:rFonts w:hint="cs"/>
          <w:rtl/>
        </w:rPr>
        <w:t xml:space="preserve">אנו משפרים ואנו </w:t>
      </w:r>
      <w:bookmarkStart w:id="683" w:name="_ETM_Q1_2176090"/>
      <w:bookmarkEnd w:id="683"/>
      <w:r w:rsidR="00C07054">
        <w:rPr>
          <w:rFonts w:hint="cs"/>
          <w:rtl/>
        </w:rPr>
        <w:t>נמשיך ונשפר.</w:t>
      </w:r>
      <w:r>
        <w:rPr>
          <w:rFonts w:hint="cs"/>
          <w:rtl/>
        </w:rPr>
        <w:t xml:space="preserve"> כי יש </w:t>
      </w:r>
      <w:bookmarkStart w:id="684" w:name="_ETM_Q1_2178347"/>
      <w:bookmarkEnd w:id="684"/>
      <w:r>
        <w:rPr>
          <w:rFonts w:hint="cs"/>
          <w:rtl/>
        </w:rPr>
        <w:t>לנו אינטרס.</w:t>
      </w:r>
    </w:p>
    <w:p w:rsidR="00C07054" w:rsidRDefault="00C07054" w:rsidP="00C07054">
      <w:pPr>
        <w:rPr>
          <w:rtl/>
        </w:rPr>
      </w:pPr>
      <w:bookmarkStart w:id="685" w:name="_ETM_Q1_2178499"/>
      <w:bookmarkStart w:id="686" w:name="_ETM_Q1_2178609"/>
      <w:bookmarkEnd w:id="685"/>
      <w:bookmarkEnd w:id="686"/>
    </w:p>
    <w:p w:rsidR="00C07054" w:rsidRDefault="00C07054" w:rsidP="00C07054">
      <w:pPr>
        <w:pStyle w:val="af6"/>
        <w:keepNext/>
        <w:rPr>
          <w:rtl/>
        </w:rPr>
      </w:pPr>
      <w:bookmarkStart w:id="687" w:name="ET_yor_4762_57"/>
      <w:r w:rsidRPr="00C070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443823">
      <w:pPr>
        <w:rPr>
          <w:rtl/>
        </w:rPr>
      </w:pPr>
      <w:bookmarkStart w:id="688" w:name="_ETM_Q1_2179325"/>
      <w:bookmarkEnd w:id="688"/>
      <w:r>
        <w:rPr>
          <w:rFonts w:hint="cs"/>
          <w:rtl/>
        </w:rPr>
        <w:t>תודה. חבר הכנסת, אני יכול לסי</w:t>
      </w:r>
      <w:r w:rsidR="00C52955">
        <w:rPr>
          <w:rFonts w:hint="cs"/>
          <w:rtl/>
        </w:rPr>
        <w:t>י</w:t>
      </w:r>
      <w:r>
        <w:rPr>
          <w:rFonts w:hint="cs"/>
          <w:rtl/>
        </w:rPr>
        <w:t xml:space="preserve">ם כאן את הדיון </w:t>
      </w:r>
      <w:bookmarkStart w:id="689" w:name="_ETM_Q1_2185206"/>
      <w:bookmarkEnd w:id="689"/>
      <w:r>
        <w:rPr>
          <w:rFonts w:hint="cs"/>
          <w:rtl/>
        </w:rPr>
        <w:t xml:space="preserve">ולומר שבדקנו. </w:t>
      </w:r>
      <w:r w:rsidR="00C52955">
        <w:rPr>
          <w:rFonts w:hint="cs"/>
          <w:rtl/>
        </w:rPr>
        <w:t xml:space="preserve">אני </w:t>
      </w:r>
      <w:r>
        <w:rPr>
          <w:rFonts w:hint="cs"/>
          <w:rtl/>
        </w:rPr>
        <w:t>מציע לא לסיים את זה כך. מציע ש</w:t>
      </w:r>
      <w:r w:rsidR="00443823">
        <w:rPr>
          <w:rFonts w:hint="cs"/>
          <w:rtl/>
        </w:rPr>
        <w:t xml:space="preserve">תהיה בקשר עם מר חזיז, </w:t>
      </w:r>
      <w:r>
        <w:rPr>
          <w:rFonts w:hint="cs"/>
          <w:rtl/>
        </w:rPr>
        <w:t xml:space="preserve">נראה </w:t>
      </w:r>
      <w:bookmarkStart w:id="690" w:name="_ETM_Q1_2193851"/>
      <w:bookmarkEnd w:id="690"/>
      <w:r>
        <w:rPr>
          <w:rFonts w:hint="cs"/>
          <w:rtl/>
        </w:rPr>
        <w:t xml:space="preserve">לאן </w:t>
      </w:r>
      <w:r w:rsidR="00443823">
        <w:rPr>
          <w:rFonts w:hint="cs"/>
          <w:rtl/>
        </w:rPr>
        <w:t>ז</w:t>
      </w:r>
      <w:r>
        <w:rPr>
          <w:rFonts w:hint="cs"/>
          <w:rtl/>
        </w:rPr>
        <w:t xml:space="preserve">ה הולך, אם יש דרך לשפר את המצב או </w:t>
      </w:r>
      <w:bookmarkStart w:id="691" w:name="_ETM_Q1_2198300"/>
      <w:bookmarkEnd w:id="691"/>
      <w:r>
        <w:rPr>
          <w:rFonts w:hint="cs"/>
          <w:rtl/>
        </w:rPr>
        <w:t xml:space="preserve">להגיע למסקנות שונות ממה שעלה בדיון. לא </w:t>
      </w:r>
      <w:r w:rsidR="00443823">
        <w:rPr>
          <w:rFonts w:hint="cs"/>
          <w:rtl/>
        </w:rPr>
        <w:t>ח</w:t>
      </w:r>
      <w:r>
        <w:rPr>
          <w:rFonts w:hint="cs"/>
          <w:rtl/>
        </w:rPr>
        <w:t xml:space="preserve">ושב שנעשה נכון </w:t>
      </w:r>
      <w:bookmarkStart w:id="692" w:name="_ETM_Q1_2204516"/>
      <w:bookmarkEnd w:id="692"/>
      <w:r w:rsidR="00443823">
        <w:rPr>
          <w:rFonts w:hint="cs"/>
          <w:rtl/>
        </w:rPr>
        <w:t>בזה שנסי</w:t>
      </w:r>
      <w:r>
        <w:rPr>
          <w:rFonts w:hint="cs"/>
          <w:rtl/>
        </w:rPr>
        <w:t>י</w:t>
      </w:r>
      <w:r w:rsidR="00443823">
        <w:rPr>
          <w:rFonts w:hint="cs"/>
          <w:rtl/>
        </w:rPr>
        <w:t>ם</w:t>
      </w:r>
      <w:r>
        <w:rPr>
          <w:rFonts w:hint="cs"/>
          <w:rtl/>
        </w:rPr>
        <w:t xml:space="preserve"> את הדיון כאן. זה </w:t>
      </w:r>
      <w:r w:rsidR="00443823">
        <w:rPr>
          <w:rFonts w:hint="cs"/>
          <w:rtl/>
        </w:rPr>
        <w:t xml:space="preserve">נושא. זה </w:t>
      </w:r>
      <w:r>
        <w:rPr>
          <w:rFonts w:hint="cs"/>
          <w:rtl/>
        </w:rPr>
        <w:t xml:space="preserve">הרבה כסף. לא הגענו </w:t>
      </w:r>
      <w:bookmarkStart w:id="693" w:name="_ETM_Q1_2210690"/>
      <w:bookmarkEnd w:id="693"/>
      <w:r>
        <w:rPr>
          <w:rFonts w:hint="cs"/>
          <w:rtl/>
        </w:rPr>
        <w:t xml:space="preserve">לוויכוח מדיני או מה ההתייחסות לעניין. יש לנו ויכוח על </w:t>
      </w:r>
      <w:bookmarkStart w:id="694" w:name="_ETM_Q1_2217050"/>
      <w:bookmarkEnd w:id="694"/>
      <w:r>
        <w:rPr>
          <w:rFonts w:hint="cs"/>
          <w:rtl/>
        </w:rPr>
        <w:t xml:space="preserve">סכומים </w:t>
      </w:r>
      <w:r w:rsidR="00443823">
        <w:rPr>
          <w:rFonts w:hint="cs"/>
          <w:rtl/>
        </w:rPr>
        <w:t xml:space="preserve">שהם </w:t>
      </w:r>
      <w:bookmarkStart w:id="695" w:name="_ETM_Q1_2216733"/>
      <w:bookmarkEnd w:id="695"/>
      <w:r w:rsidR="00443823">
        <w:rPr>
          <w:rFonts w:hint="cs"/>
          <w:rtl/>
        </w:rPr>
        <w:t>מאוד-</w:t>
      </w:r>
      <w:r>
        <w:rPr>
          <w:rFonts w:hint="cs"/>
          <w:rtl/>
        </w:rPr>
        <w:t xml:space="preserve">מאוד גדולים. אני </w:t>
      </w:r>
      <w:r w:rsidR="00443823">
        <w:rPr>
          <w:rFonts w:hint="cs"/>
          <w:rtl/>
        </w:rPr>
        <w:t>מציע שתהיו בקשר גם ע</w:t>
      </w:r>
      <w:r>
        <w:rPr>
          <w:rFonts w:hint="cs"/>
          <w:rtl/>
        </w:rPr>
        <w:t xml:space="preserve">ם </w:t>
      </w:r>
      <w:bookmarkStart w:id="696" w:name="_ETM_Q1_2223070"/>
      <w:bookmarkEnd w:id="696"/>
      <w:r>
        <w:rPr>
          <w:rFonts w:hint="cs"/>
          <w:rtl/>
        </w:rPr>
        <w:t xml:space="preserve">המנכ"ל וגם עם מר חזיז ותחזור עם מסקנות. </w:t>
      </w:r>
    </w:p>
    <w:p w:rsidR="00C07054" w:rsidRDefault="00C07054" w:rsidP="00C07054">
      <w:pPr>
        <w:rPr>
          <w:rtl/>
        </w:rPr>
      </w:pPr>
      <w:bookmarkStart w:id="697" w:name="_ETM_Q1_2231124"/>
      <w:bookmarkStart w:id="698" w:name="_ETM_Q1_2231225"/>
      <w:bookmarkEnd w:id="697"/>
      <w:bookmarkEnd w:id="698"/>
    </w:p>
    <w:p w:rsidR="00C07054" w:rsidRDefault="00C07054" w:rsidP="00C07054">
      <w:pPr>
        <w:rPr>
          <w:rtl/>
        </w:rPr>
      </w:pPr>
      <w:bookmarkStart w:id="699" w:name="_ETM_Q1_2240139"/>
      <w:bookmarkStart w:id="700" w:name="_ETM_Q1_2240219"/>
      <w:bookmarkEnd w:id="699"/>
      <w:bookmarkEnd w:id="700"/>
      <w:r>
        <w:rPr>
          <w:rFonts w:hint="cs"/>
          <w:rtl/>
        </w:rPr>
        <w:t>בבקשה.</w:t>
      </w:r>
      <w:r w:rsidR="00443823">
        <w:rPr>
          <w:rFonts w:hint="cs"/>
          <w:rtl/>
        </w:rPr>
        <w:t xml:space="preserve"> רשות לאיסור הלבנת הון? לא. מש</w:t>
      </w:r>
      <w:bookmarkStart w:id="701" w:name="_ETM_Q1_2246955"/>
      <w:bookmarkEnd w:id="701"/>
      <w:r w:rsidR="00443823">
        <w:rPr>
          <w:rFonts w:hint="cs"/>
          <w:rtl/>
        </w:rPr>
        <w:t>רד הביטחון?</w:t>
      </w:r>
    </w:p>
    <w:p w:rsidR="00C07054" w:rsidRDefault="00C07054" w:rsidP="00C07054">
      <w:pPr>
        <w:rPr>
          <w:rtl/>
        </w:rPr>
      </w:pPr>
      <w:bookmarkStart w:id="702" w:name="_ETM_Q1_2361919"/>
      <w:bookmarkStart w:id="703" w:name="_ETM_Q1_2361995"/>
      <w:bookmarkEnd w:id="702"/>
      <w:bookmarkEnd w:id="703"/>
    </w:p>
    <w:p w:rsidR="00C07054" w:rsidRDefault="00C07054" w:rsidP="00C07054">
      <w:pPr>
        <w:pStyle w:val="a4"/>
        <w:keepNext/>
        <w:rPr>
          <w:rtl/>
        </w:rPr>
      </w:pPr>
      <w:bookmarkStart w:id="704" w:name="_ETM_Q1_2362037"/>
      <w:bookmarkStart w:id="705" w:name="_ETM_Q1_2362116"/>
      <w:bookmarkEnd w:id="704"/>
      <w:bookmarkEnd w:id="705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7054" w:rsidRDefault="00C07054" w:rsidP="00C07054">
      <w:pPr>
        <w:rPr>
          <w:rtl/>
        </w:rPr>
      </w:pPr>
    </w:p>
    <w:p w:rsidR="00C07054" w:rsidRDefault="00443823" w:rsidP="00443823">
      <w:pPr>
        <w:rPr>
          <w:rtl/>
        </w:rPr>
      </w:pPr>
      <w:bookmarkStart w:id="706" w:name="_ETM_Q1_2362658"/>
      <w:bookmarkStart w:id="707" w:name="_ETM_Q1_2362755"/>
      <w:bookmarkEnd w:id="706"/>
      <w:bookmarkEnd w:id="707"/>
      <w:r>
        <w:rPr>
          <w:rFonts w:hint="cs"/>
          <w:rtl/>
        </w:rPr>
        <w:t xml:space="preserve">שאלה: אלוף משנה אלעד גורן, שואל אותך למרות שהיושב-ראש שאל </w:t>
      </w:r>
      <w:bookmarkStart w:id="708" w:name="_ETM_Q1_2254752"/>
      <w:bookmarkEnd w:id="708"/>
      <w:r>
        <w:rPr>
          <w:rFonts w:hint="cs"/>
          <w:rtl/>
        </w:rPr>
        <w:t xml:space="preserve">את מר חזיז </w:t>
      </w:r>
      <w:r>
        <w:rPr>
          <w:rtl/>
        </w:rPr>
        <w:t>–</w:t>
      </w:r>
      <w:r>
        <w:rPr>
          <w:rFonts w:hint="cs"/>
          <w:rtl/>
        </w:rPr>
        <w:t xml:space="preserve"> האם יש הנחיה של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כלשהי </w:t>
      </w:r>
      <w:bookmarkStart w:id="709" w:name="_ETM_Q1_2260077"/>
      <w:bookmarkEnd w:id="709"/>
      <w:r>
        <w:rPr>
          <w:rFonts w:hint="cs"/>
          <w:rtl/>
        </w:rPr>
        <w:t>בעניין העברת כספים לרשות?</w:t>
      </w:r>
    </w:p>
    <w:p w:rsidR="00C07054" w:rsidRDefault="00C07054" w:rsidP="00C07054">
      <w:pPr>
        <w:rPr>
          <w:rtl/>
        </w:rPr>
      </w:pPr>
      <w:bookmarkStart w:id="710" w:name="_ETM_Q1_2268219"/>
      <w:bookmarkStart w:id="711" w:name="_ETM_Q1_2268310"/>
      <w:bookmarkStart w:id="712" w:name="_ETM_Q1_2270019"/>
      <w:bookmarkEnd w:id="710"/>
      <w:bookmarkEnd w:id="711"/>
      <w:bookmarkEnd w:id="712"/>
    </w:p>
    <w:p w:rsidR="00C07054" w:rsidRDefault="00C07054" w:rsidP="00C07054">
      <w:pPr>
        <w:pStyle w:val="af9"/>
        <w:keepNext/>
        <w:rPr>
          <w:rtl/>
        </w:rPr>
      </w:pPr>
      <w:bookmarkStart w:id="713" w:name="ET_guest_864941_58"/>
      <w:r w:rsidRPr="00C07054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C07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C07054">
      <w:pPr>
        <w:rPr>
          <w:rtl/>
        </w:rPr>
      </w:pPr>
      <w:bookmarkStart w:id="714" w:name="_ETM_Q1_2271556"/>
      <w:bookmarkStart w:id="715" w:name="_ETM_Q1_2271604"/>
      <w:bookmarkEnd w:id="714"/>
      <w:bookmarkEnd w:id="715"/>
      <w:r>
        <w:rPr>
          <w:rFonts w:hint="cs"/>
          <w:rtl/>
        </w:rPr>
        <w:t>חד משמעית לא.</w:t>
      </w:r>
    </w:p>
    <w:p w:rsidR="00C07054" w:rsidRDefault="00C07054" w:rsidP="00C07054">
      <w:pPr>
        <w:rPr>
          <w:rtl/>
        </w:rPr>
      </w:pPr>
      <w:bookmarkStart w:id="716" w:name="_ETM_Q1_2296396"/>
      <w:bookmarkStart w:id="717" w:name="_ETM_Q1_2296486"/>
      <w:bookmarkEnd w:id="716"/>
      <w:bookmarkEnd w:id="717"/>
    </w:p>
    <w:p w:rsidR="00C07054" w:rsidRDefault="00C07054" w:rsidP="00C07054">
      <w:pPr>
        <w:pStyle w:val="a4"/>
        <w:keepNext/>
        <w:rPr>
          <w:rtl/>
        </w:rPr>
      </w:pPr>
      <w:bookmarkStart w:id="718" w:name="_ETM_Q1_2296649"/>
      <w:bookmarkStart w:id="719" w:name="_ETM_Q1_2296725"/>
      <w:bookmarkEnd w:id="718"/>
      <w:bookmarkEnd w:id="719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7054" w:rsidRDefault="00C07054" w:rsidP="00C07054">
      <w:pPr>
        <w:rPr>
          <w:rtl/>
        </w:rPr>
      </w:pPr>
    </w:p>
    <w:p w:rsidR="00C07054" w:rsidRDefault="00443823" w:rsidP="007B2749">
      <w:pPr>
        <w:rPr>
          <w:rtl/>
        </w:rPr>
      </w:pPr>
      <w:bookmarkStart w:id="720" w:name="_ETM_Q1_2297018"/>
      <w:bookmarkStart w:id="721" w:name="_ETM_Q1_2297114"/>
      <w:bookmarkEnd w:id="720"/>
      <w:bookmarkEnd w:id="721"/>
      <w:r>
        <w:rPr>
          <w:rFonts w:hint="cs"/>
          <w:rtl/>
        </w:rPr>
        <w:t xml:space="preserve">אדוני, הערה לגבי ויכוח על הנתונים. נתוני </w:t>
      </w:r>
      <w:bookmarkStart w:id="722" w:name="_ETM_Q1_2285605"/>
      <w:bookmarkEnd w:id="722"/>
      <w:r>
        <w:rPr>
          <w:rFonts w:hint="cs"/>
          <w:rtl/>
        </w:rPr>
        <w:t xml:space="preserve">רשות המיסים הם שב-2016 היו 74,000 מטענים </w:t>
      </w:r>
      <w:r w:rsidR="00C07054">
        <w:rPr>
          <w:rFonts w:hint="cs"/>
          <w:rtl/>
        </w:rPr>
        <w:t xml:space="preserve">שלא עברו. </w:t>
      </w:r>
      <w:r>
        <w:rPr>
          <w:rFonts w:hint="cs"/>
          <w:rtl/>
        </w:rPr>
        <w:t xml:space="preserve">ב-2021 היו 261,000 </w:t>
      </w:r>
      <w:bookmarkStart w:id="723" w:name="_ETM_Q1_2297497"/>
      <w:bookmarkEnd w:id="723"/>
      <w:r>
        <w:rPr>
          <w:rFonts w:hint="cs"/>
          <w:rtl/>
        </w:rPr>
        <w:t xml:space="preserve">מטענים שלא עברו. </w:t>
      </w:r>
      <w:r w:rsidR="00C07054">
        <w:rPr>
          <w:rFonts w:hint="cs"/>
          <w:rtl/>
        </w:rPr>
        <w:t xml:space="preserve">זה נתונים </w:t>
      </w:r>
      <w:bookmarkStart w:id="724" w:name="_ETM_Q1_2299180"/>
      <w:bookmarkEnd w:id="724"/>
      <w:r w:rsidR="00C07054">
        <w:rPr>
          <w:rFonts w:hint="cs"/>
          <w:rtl/>
        </w:rPr>
        <w:t xml:space="preserve">שחור על גבי לבן. </w:t>
      </w:r>
      <w:r>
        <w:rPr>
          <w:rFonts w:hint="cs"/>
          <w:rtl/>
        </w:rPr>
        <w:t xml:space="preserve">זה מה שהם אמרו. הם גם אמרו </w:t>
      </w:r>
      <w:bookmarkStart w:id="725" w:name="_ETM_Q1_2303622"/>
      <w:bookmarkEnd w:id="725"/>
      <w:r>
        <w:rPr>
          <w:rFonts w:hint="cs"/>
          <w:rtl/>
        </w:rPr>
        <w:t xml:space="preserve">שהם מעריכים שמדובר ב-2016 ב-45-0 מיליון שקל כלומר אנחנו מדברים על מיליארדים של שקלים. פעם אחת. פעם שנייה, אני מסכם </w:t>
      </w:r>
      <w:bookmarkStart w:id="726" w:name="_ETM_Q1_2315204"/>
      <w:bookmarkEnd w:id="726"/>
      <w:r>
        <w:rPr>
          <w:rtl/>
        </w:rPr>
        <w:t>–</w:t>
      </w:r>
      <w:r>
        <w:rPr>
          <w:rFonts w:hint="cs"/>
          <w:rtl/>
        </w:rPr>
        <w:t xml:space="preserve"> יש פה מחדל שמתגלגל מ-2011. אנחנו היום ב-2023. אף </w:t>
      </w:r>
      <w:bookmarkStart w:id="727" w:name="_ETM_Q1_2320721"/>
      <w:bookmarkEnd w:id="727"/>
      <w:r>
        <w:rPr>
          <w:rFonts w:hint="cs"/>
          <w:rtl/>
        </w:rPr>
        <w:t xml:space="preserve">אחד לא נתן דעתו על כך. זה הזוי. ב-2016 התעוררנו לבעיה, היא צפה על השולחן. </w:t>
      </w:r>
      <w:r w:rsidR="00C07054">
        <w:rPr>
          <w:rFonts w:hint="cs"/>
          <w:rtl/>
        </w:rPr>
        <w:t xml:space="preserve">ב-2020 המבקר מתריע שוב על הבעיה </w:t>
      </w:r>
      <w:bookmarkStart w:id="728" w:name="_ETM_Q1_2333393"/>
      <w:bookmarkEnd w:id="728"/>
      <w:r w:rsidR="00C07054">
        <w:rPr>
          <w:rFonts w:hint="cs"/>
          <w:rtl/>
        </w:rPr>
        <w:t>הזו</w:t>
      </w:r>
      <w:r>
        <w:rPr>
          <w:rFonts w:hint="cs"/>
          <w:rtl/>
        </w:rPr>
        <w:t>,</w:t>
      </w:r>
      <w:r w:rsidR="00C07054">
        <w:rPr>
          <w:rFonts w:hint="cs"/>
          <w:rtl/>
        </w:rPr>
        <w:t xml:space="preserve"> ורשות המיסים מדברת על </w:t>
      </w:r>
      <w:r>
        <w:rPr>
          <w:rFonts w:hint="cs"/>
          <w:rtl/>
        </w:rPr>
        <w:t xml:space="preserve">450 מיליון </w:t>
      </w:r>
      <w:r w:rsidR="00C07054">
        <w:rPr>
          <w:rFonts w:hint="cs"/>
          <w:rtl/>
        </w:rPr>
        <w:t xml:space="preserve">שקל. </w:t>
      </w:r>
      <w:r>
        <w:rPr>
          <w:rFonts w:hint="cs"/>
          <w:rtl/>
        </w:rPr>
        <w:t xml:space="preserve">רשות המיסים נתלית בסעיף 15 להסכמי אוסלו, חוק היישום של הסכמי אוסלו </w:t>
      </w:r>
      <w:r w:rsidR="007B2749">
        <w:rPr>
          <w:rtl/>
        </w:rPr>
        <w:t>–</w:t>
      </w:r>
      <w:r w:rsidR="007B2749">
        <w:rPr>
          <w:rFonts w:hint="cs"/>
          <w:rtl/>
        </w:rPr>
        <w:t xml:space="preserve"> פרוטוקול פריז </w:t>
      </w:r>
      <w:bookmarkStart w:id="729" w:name="_ETM_Q1_2364443"/>
      <w:bookmarkEnd w:id="729"/>
      <w:r w:rsidR="007B2749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שאומר כך, וזה לא עלה פה, אני רוצה לחדד לאדוני </w:t>
      </w:r>
      <w:r>
        <w:rPr>
          <w:rtl/>
        </w:rPr>
        <w:t>–</w:t>
      </w:r>
      <w:r>
        <w:rPr>
          <w:rFonts w:hint="cs"/>
          <w:rtl/>
        </w:rPr>
        <w:t xml:space="preserve"> הסעיף אומר כך: הסליקה של הכנסות מכל מיסי הייבוא וההיטלים בין ישראל לבין הרשות הפלסטינית </w:t>
      </w:r>
      <w:r w:rsidR="007B2749">
        <w:rPr>
          <w:rtl/>
        </w:rPr>
        <w:t>תבוסס על עקרון של מקום היעד הסופי. אף אם הייבוא בוצע בידי יבואנים ישראליים כאשר היעד הסופי המצוין במפורש במסמכי</w:t>
      </w:r>
      <w:r w:rsidR="007B2749">
        <w:rPr>
          <w:rFonts w:hint="cs"/>
          <w:rtl/>
        </w:rPr>
        <w:t xml:space="preserve"> </w:t>
      </w:r>
      <w:r w:rsidR="007B2749">
        <w:rPr>
          <w:rtl/>
        </w:rPr>
        <w:t>הייבוא הינו תאגיד שנרשם בידי הרשות הפלסטינית ומנהל פעילות עסקית בשטחים</w:t>
      </w:r>
      <w:r w:rsidR="007B2749">
        <w:rPr>
          <w:rFonts w:hint="cs"/>
          <w:rtl/>
        </w:rPr>
        <w:t xml:space="preserve">, אז זה יועבר לרשות, </w:t>
      </w:r>
      <w:bookmarkStart w:id="730" w:name="_ETM_Q1_2364653"/>
      <w:bookmarkStart w:id="731" w:name="_ETM_Q1_2364740"/>
      <w:bookmarkStart w:id="732" w:name="_ETM_Q1_2364796"/>
      <w:bookmarkStart w:id="733" w:name="_ETM_Q1_2364861"/>
      <w:bookmarkEnd w:id="730"/>
      <w:bookmarkEnd w:id="731"/>
      <w:bookmarkEnd w:id="732"/>
      <w:bookmarkEnd w:id="733"/>
      <w:r w:rsidR="00C07054">
        <w:rPr>
          <w:rFonts w:hint="cs"/>
          <w:rtl/>
        </w:rPr>
        <w:t xml:space="preserve">אבל הם נתלים בסעיף </w:t>
      </w:r>
      <w:bookmarkStart w:id="734" w:name="_ETM_Q1_2386348"/>
      <w:bookmarkEnd w:id="734"/>
      <w:r w:rsidR="00C07054">
        <w:rPr>
          <w:rFonts w:hint="cs"/>
          <w:rtl/>
        </w:rPr>
        <w:t xml:space="preserve">הזה כדי </w:t>
      </w:r>
      <w:r w:rsidR="007B2749">
        <w:rPr>
          <w:rFonts w:hint="cs"/>
          <w:rtl/>
        </w:rPr>
        <w:t xml:space="preserve">להסתמך </w:t>
      </w:r>
      <w:r w:rsidR="00C07054">
        <w:rPr>
          <w:rFonts w:hint="cs"/>
          <w:rtl/>
        </w:rPr>
        <w:t xml:space="preserve">על הצהרת יבואן. </w:t>
      </w:r>
      <w:r w:rsidR="007B2749">
        <w:rPr>
          <w:rFonts w:hint="cs"/>
          <w:rtl/>
        </w:rPr>
        <w:t xml:space="preserve">הסעיף הזה </w:t>
      </w:r>
      <w:bookmarkStart w:id="735" w:name="_ETM_Q1_2386299"/>
      <w:bookmarkEnd w:id="735"/>
      <w:r w:rsidR="007B2749">
        <w:rPr>
          <w:rFonts w:hint="cs"/>
          <w:rtl/>
        </w:rPr>
        <w:t xml:space="preserve">המטרה שלו לומר שגם אם יש יבואן </w:t>
      </w:r>
      <w:r w:rsidR="00C07054">
        <w:rPr>
          <w:rFonts w:hint="cs"/>
          <w:rtl/>
        </w:rPr>
        <w:t xml:space="preserve">ישראלי שעושה, שמייבא </w:t>
      </w:r>
      <w:bookmarkStart w:id="736" w:name="_ETM_Q1_2392540"/>
      <w:bookmarkEnd w:id="736"/>
      <w:r w:rsidR="00C07054">
        <w:rPr>
          <w:rFonts w:hint="cs"/>
          <w:rtl/>
        </w:rPr>
        <w:t xml:space="preserve">לרשות אז אנחנו </w:t>
      </w:r>
      <w:r w:rsidR="007B2749">
        <w:rPr>
          <w:rFonts w:hint="cs"/>
          <w:rtl/>
        </w:rPr>
        <w:t xml:space="preserve">גם אז </w:t>
      </w:r>
      <w:r w:rsidR="00C07054">
        <w:rPr>
          <w:rFonts w:hint="cs"/>
          <w:rtl/>
        </w:rPr>
        <w:t>נעביר לרשות. לא חי</w:t>
      </w:r>
      <w:r>
        <w:rPr>
          <w:rFonts w:hint="cs"/>
          <w:rtl/>
        </w:rPr>
        <w:t>י</w:t>
      </w:r>
      <w:r w:rsidR="00C07054">
        <w:rPr>
          <w:rFonts w:hint="cs"/>
          <w:rtl/>
        </w:rPr>
        <w:t xml:space="preserve">ב להיות פלסטיני. זה </w:t>
      </w:r>
      <w:bookmarkStart w:id="737" w:name="_ETM_Q1_2399029"/>
      <w:bookmarkEnd w:id="737"/>
      <w:r w:rsidR="00C07054">
        <w:rPr>
          <w:rFonts w:hint="cs"/>
          <w:rtl/>
        </w:rPr>
        <w:t xml:space="preserve">מה שאומר הסעיף </w:t>
      </w:r>
      <w:r w:rsidR="007B2749">
        <w:rPr>
          <w:rFonts w:hint="cs"/>
          <w:rtl/>
        </w:rPr>
        <w:t xml:space="preserve">אבל הם מפרשים את הסעיף הזה עקום ואומרים: יש פה </w:t>
      </w:r>
      <w:bookmarkStart w:id="738" w:name="_ETM_Q1_2400696"/>
      <w:bookmarkEnd w:id="738"/>
      <w:r w:rsidR="007B2749">
        <w:rPr>
          <w:rFonts w:hint="cs"/>
          <w:rtl/>
        </w:rPr>
        <w:t xml:space="preserve">הצהרת יבואן, ואנחנו </w:t>
      </w:r>
      <w:r w:rsidR="00C07054">
        <w:rPr>
          <w:rFonts w:hint="cs"/>
          <w:rtl/>
        </w:rPr>
        <w:t xml:space="preserve">קיבלנו הצהרת </w:t>
      </w:r>
      <w:r w:rsidR="007B2749">
        <w:rPr>
          <w:rFonts w:hint="cs"/>
          <w:rtl/>
        </w:rPr>
        <w:t>יבואן אז אנחנו מעבירים את הכסף. עד</w:t>
      </w:r>
      <w:bookmarkStart w:id="739" w:name="_ETM_Q1_2405396"/>
      <w:bookmarkEnd w:id="739"/>
      <w:r w:rsidR="007B2749">
        <w:rPr>
          <w:rFonts w:hint="cs"/>
          <w:rtl/>
        </w:rPr>
        <w:t xml:space="preserve"> היום 13 שנה אף אחד לא קם על הרגליים </w:t>
      </w:r>
      <w:bookmarkStart w:id="740" w:name="_ETM_Q1_2406538"/>
      <w:bookmarkEnd w:id="740"/>
      <w:r w:rsidR="007B2749">
        <w:rPr>
          <w:rFonts w:hint="cs"/>
          <w:rtl/>
        </w:rPr>
        <w:t xml:space="preserve">האחוריות ואומר: מדינת ישראל מפסידה פה 3 מיליארד שקלים. </w:t>
      </w:r>
      <w:bookmarkStart w:id="741" w:name="_ETM_Q1_2410947"/>
      <w:bookmarkEnd w:id="741"/>
      <w:r w:rsidR="007B2749">
        <w:rPr>
          <w:rFonts w:hint="cs"/>
          <w:rtl/>
        </w:rPr>
        <w:t>השתגענו?</w:t>
      </w:r>
    </w:p>
    <w:p w:rsidR="00C07054" w:rsidRDefault="00C07054" w:rsidP="00C07054">
      <w:pPr>
        <w:rPr>
          <w:rtl/>
        </w:rPr>
      </w:pPr>
      <w:bookmarkStart w:id="742" w:name="_ETM_Q1_2415788"/>
      <w:bookmarkStart w:id="743" w:name="_ETM_Q1_2415866"/>
      <w:bookmarkEnd w:id="742"/>
      <w:bookmarkEnd w:id="743"/>
    </w:p>
    <w:p w:rsidR="00C07054" w:rsidRDefault="00C07054" w:rsidP="00C07054">
      <w:pPr>
        <w:pStyle w:val="af6"/>
        <w:keepNext/>
        <w:rPr>
          <w:rtl/>
        </w:rPr>
      </w:pPr>
      <w:bookmarkStart w:id="744" w:name="ET_yor_4762_59"/>
      <w:r w:rsidRPr="00C070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7B2749">
      <w:pPr>
        <w:rPr>
          <w:rtl/>
        </w:rPr>
      </w:pPr>
      <w:bookmarkStart w:id="745" w:name="_ETM_Q1_2416673"/>
      <w:bookmarkEnd w:id="745"/>
      <w:r>
        <w:rPr>
          <w:rFonts w:hint="cs"/>
          <w:rtl/>
        </w:rPr>
        <w:t>אתה הע</w:t>
      </w:r>
      <w:r w:rsidR="007B2749">
        <w:rPr>
          <w:rFonts w:hint="cs"/>
          <w:rtl/>
        </w:rPr>
        <w:t>ל</w:t>
      </w:r>
      <w:r>
        <w:rPr>
          <w:rFonts w:hint="cs"/>
          <w:rtl/>
        </w:rPr>
        <w:t xml:space="preserve">ית את הדיון </w:t>
      </w:r>
      <w:bookmarkStart w:id="746" w:name="_ETM_Q1_2419950"/>
      <w:bookmarkEnd w:id="746"/>
      <w:r>
        <w:rPr>
          <w:rFonts w:hint="cs"/>
          <w:rtl/>
        </w:rPr>
        <w:t>המהיר.</w:t>
      </w:r>
    </w:p>
    <w:p w:rsidR="00C07054" w:rsidRDefault="00C07054" w:rsidP="00C07054">
      <w:pPr>
        <w:rPr>
          <w:rtl/>
        </w:rPr>
      </w:pPr>
      <w:bookmarkStart w:id="747" w:name="_ETM_Q1_2421412"/>
      <w:bookmarkStart w:id="748" w:name="_ETM_Q1_2421504"/>
      <w:bookmarkEnd w:id="747"/>
      <w:bookmarkEnd w:id="748"/>
    </w:p>
    <w:p w:rsidR="00C07054" w:rsidRDefault="00C07054" w:rsidP="00C07054">
      <w:pPr>
        <w:pStyle w:val="a4"/>
        <w:keepNext/>
        <w:rPr>
          <w:rtl/>
        </w:rPr>
      </w:pPr>
      <w:bookmarkStart w:id="749" w:name="_ETM_Q1_2422324"/>
      <w:bookmarkStart w:id="750" w:name="_ETM_Q1_2422403"/>
      <w:bookmarkEnd w:id="749"/>
      <w:bookmarkEnd w:id="750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7054" w:rsidRDefault="00C07054" w:rsidP="00C07054">
      <w:pPr>
        <w:rPr>
          <w:rtl/>
        </w:rPr>
      </w:pPr>
    </w:p>
    <w:p w:rsidR="00C07054" w:rsidRDefault="007B2749" w:rsidP="007B2749">
      <w:pPr>
        <w:rPr>
          <w:rtl/>
        </w:rPr>
      </w:pPr>
      <w:bookmarkStart w:id="751" w:name="_ETM_Q1_2422692"/>
      <w:bookmarkStart w:id="752" w:name="_ETM_Q1_2422799"/>
      <w:bookmarkEnd w:id="751"/>
      <w:bookmarkEnd w:id="752"/>
      <w:r>
        <w:rPr>
          <w:rFonts w:hint="cs"/>
          <w:rtl/>
        </w:rPr>
        <w:t xml:space="preserve">לסיום, אנשי משרד האוצר, הדבר הזה יתוקן אם שר האוצר, </w:t>
      </w:r>
      <w:bookmarkStart w:id="753" w:name="_ETM_Q1_2420961"/>
      <w:bookmarkEnd w:id="753"/>
      <w:r w:rsidR="00C07054">
        <w:rPr>
          <w:rFonts w:hint="cs"/>
          <w:rtl/>
        </w:rPr>
        <w:t xml:space="preserve">ידידי הטוב </w:t>
      </w:r>
      <w:r>
        <w:rPr>
          <w:rFonts w:hint="cs"/>
          <w:rtl/>
        </w:rPr>
        <w:t xml:space="preserve">אני חייב לומר, </w:t>
      </w:r>
      <w:r w:rsidR="00C07054">
        <w:rPr>
          <w:rFonts w:hint="cs"/>
          <w:rtl/>
        </w:rPr>
        <w:t xml:space="preserve">יחתום על </w:t>
      </w:r>
      <w:r>
        <w:rPr>
          <w:rFonts w:hint="cs"/>
          <w:rtl/>
        </w:rPr>
        <w:t xml:space="preserve">תקנות שאומרות: לא מעבירים כסף בגין הצהרת </w:t>
      </w:r>
      <w:bookmarkStart w:id="754" w:name="_ETM_Q1_2427017"/>
      <w:bookmarkEnd w:id="754"/>
      <w:r>
        <w:rPr>
          <w:rFonts w:hint="cs"/>
          <w:rtl/>
        </w:rPr>
        <w:t xml:space="preserve">יבואן. מעבירים כסף על מכולה שנאזרת ורואים פיזית שהמכולה הזו </w:t>
      </w:r>
      <w:bookmarkStart w:id="755" w:name="_ETM_Q1_2431381"/>
      <w:bookmarkEnd w:id="755"/>
      <w:r>
        <w:rPr>
          <w:rFonts w:hint="cs"/>
          <w:rtl/>
        </w:rPr>
        <w:t xml:space="preserve">עברה לשטחי הרשות, ומה שלא הועבר פיזית </w:t>
      </w:r>
      <w:r>
        <w:rPr>
          <w:rtl/>
        </w:rPr>
        <w:t>–</w:t>
      </w:r>
      <w:r>
        <w:rPr>
          <w:rFonts w:hint="cs"/>
          <w:rtl/>
        </w:rPr>
        <w:t xml:space="preserve"> לא מעבירים כסף לרשות. </w:t>
      </w:r>
      <w:r w:rsidR="00C07054">
        <w:rPr>
          <w:rFonts w:hint="cs"/>
          <w:rtl/>
        </w:rPr>
        <w:t xml:space="preserve">למה אנחנו </w:t>
      </w:r>
      <w:r>
        <w:rPr>
          <w:rFonts w:hint="cs"/>
          <w:rtl/>
        </w:rPr>
        <w:t xml:space="preserve">רצים </w:t>
      </w:r>
      <w:r w:rsidR="00C07054">
        <w:rPr>
          <w:rFonts w:hint="cs"/>
          <w:rtl/>
        </w:rPr>
        <w:t xml:space="preserve">להעביר תוך שישה </w:t>
      </w:r>
      <w:bookmarkStart w:id="756" w:name="_ETM_Q1_2439812"/>
      <w:bookmarkEnd w:id="756"/>
      <w:r w:rsidR="00C07054">
        <w:rPr>
          <w:rFonts w:hint="cs"/>
          <w:rtl/>
        </w:rPr>
        <w:t>ימים</w:t>
      </w:r>
      <w:r>
        <w:rPr>
          <w:rFonts w:hint="cs"/>
          <w:rtl/>
        </w:rPr>
        <w:t xml:space="preserve"> את הכספים האלה לרשות הפלסטינית</w:t>
      </w:r>
      <w:r w:rsidR="00C07054">
        <w:rPr>
          <w:rFonts w:hint="cs"/>
          <w:rtl/>
        </w:rPr>
        <w:t xml:space="preserve">? יש לנו עודף כסף? </w:t>
      </w:r>
    </w:p>
    <w:p w:rsidR="00C07054" w:rsidRDefault="00C07054" w:rsidP="00C07054">
      <w:pPr>
        <w:rPr>
          <w:rtl/>
        </w:rPr>
      </w:pPr>
      <w:bookmarkStart w:id="757" w:name="_ETM_Q1_2446190"/>
      <w:bookmarkStart w:id="758" w:name="_ETM_Q1_2446275"/>
      <w:bookmarkEnd w:id="757"/>
      <w:bookmarkEnd w:id="758"/>
    </w:p>
    <w:p w:rsidR="00C07054" w:rsidRDefault="00C07054" w:rsidP="00C07054">
      <w:pPr>
        <w:pStyle w:val="af6"/>
        <w:keepNext/>
        <w:rPr>
          <w:rtl/>
        </w:rPr>
      </w:pPr>
      <w:bookmarkStart w:id="759" w:name="ET_yor_4762_60"/>
      <w:r w:rsidRPr="00C070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C07054">
      <w:pPr>
        <w:rPr>
          <w:rtl/>
        </w:rPr>
      </w:pPr>
      <w:bookmarkStart w:id="760" w:name="_ETM_Q1_2447156"/>
      <w:bookmarkEnd w:id="760"/>
      <w:r>
        <w:rPr>
          <w:rFonts w:hint="cs"/>
          <w:rtl/>
        </w:rPr>
        <w:t xml:space="preserve">אתה מבקש תקנות של </w:t>
      </w:r>
      <w:bookmarkStart w:id="761" w:name="_ETM_Q1_2456358"/>
      <w:bookmarkEnd w:id="761"/>
      <w:r>
        <w:rPr>
          <w:rFonts w:hint="cs"/>
          <w:rtl/>
        </w:rPr>
        <w:t xml:space="preserve">שר האוצר. תודה. </w:t>
      </w:r>
    </w:p>
    <w:p w:rsidR="007B2749" w:rsidRDefault="007B2749" w:rsidP="00C07054">
      <w:pPr>
        <w:rPr>
          <w:rtl/>
        </w:rPr>
      </w:pPr>
    </w:p>
    <w:p w:rsidR="007B2749" w:rsidRDefault="007B2749" w:rsidP="007B2749">
      <w:pPr>
        <w:pStyle w:val="a4"/>
        <w:keepNext/>
        <w:rPr>
          <w:rtl/>
        </w:rPr>
      </w:pPr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2749" w:rsidRDefault="007B2749" w:rsidP="00C07054">
      <w:pPr>
        <w:rPr>
          <w:rtl/>
        </w:rPr>
      </w:pPr>
    </w:p>
    <w:p w:rsidR="007B2749" w:rsidRDefault="007B2749" w:rsidP="007B2749">
      <w:pPr>
        <w:rPr>
          <w:rtl/>
        </w:rPr>
      </w:pPr>
      <w:r>
        <w:rPr>
          <w:rFonts w:hint="cs"/>
          <w:rtl/>
        </w:rPr>
        <w:t>אכן</w:t>
      </w:r>
      <w:bookmarkStart w:id="762" w:name="_ETM_Q1_2460242"/>
      <w:bookmarkEnd w:id="762"/>
      <w:r>
        <w:rPr>
          <w:rFonts w:hint="cs"/>
          <w:rtl/>
        </w:rPr>
        <w:t xml:space="preserve">. אני מבקש שהפקידים הנכבדים האלה יישבו על המדוכה </w:t>
      </w:r>
      <w:bookmarkStart w:id="763" w:name="_ETM_Q1_2458775"/>
      <w:bookmarkEnd w:id="763"/>
      <w:r>
        <w:rPr>
          <w:rFonts w:hint="cs"/>
          <w:rtl/>
        </w:rPr>
        <w:t>ויפתרו את הבעיה.</w:t>
      </w:r>
    </w:p>
    <w:p w:rsidR="007B2749" w:rsidRDefault="007B2749" w:rsidP="007B2749">
      <w:pPr>
        <w:rPr>
          <w:rtl/>
        </w:rPr>
      </w:pPr>
      <w:bookmarkStart w:id="764" w:name="_ETM_Q1_2462556"/>
      <w:bookmarkStart w:id="765" w:name="_ETM_Q1_2462650"/>
      <w:bookmarkStart w:id="766" w:name="_ETM_Q1_2462712"/>
      <w:bookmarkStart w:id="767" w:name="_ETM_Q1_2462806"/>
      <w:bookmarkEnd w:id="764"/>
      <w:bookmarkEnd w:id="765"/>
      <w:bookmarkEnd w:id="766"/>
      <w:bookmarkEnd w:id="767"/>
    </w:p>
    <w:p w:rsidR="007B2749" w:rsidRDefault="007B2749" w:rsidP="007B2749">
      <w:pPr>
        <w:pStyle w:val="af6"/>
        <w:keepNext/>
        <w:rPr>
          <w:rtl/>
        </w:rPr>
      </w:pPr>
      <w:bookmarkStart w:id="768" w:name="ET_yor_4762_71"/>
      <w:r w:rsidRPr="007B27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2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7B2749" w:rsidRDefault="007B2749" w:rsidP="007B2749">
      <w:pPr>
        <w:pStyle w:val="KeepWithNext"/>
        <w:rPr>
          <w:rtl/>
        </w:rPr>
      </w:pPr>
    </w:p>
    <w:p w:rsidR="00C07054" w:rsidRDefault="007B2749" w:rsidP="00C07054">
      <w:pPr>
        <w:rPr>
          <w:rtl/>
        </w:rPr>
      </w:pPr>
      <w:bookmarkStart w:id="769" w:name="_ETM_Q1_2464030"/>
      <w:bookmarkStart w:id="770" w:name="_ETM_Q1_2460627"/>
      <w:bookmarkStart w:id="771" w:name="_ETM_Q1_2460760"/>
      <w:bookmarkStart w:id="772" w:name="_ETM_Q1_2460798"/>
      <w:bookmarkStart w:id="773" w:name="_ETM_Q1_2460908"/>
      <w:bookmarkStart w:id="774" w:name="_ETM_Q1_2465155"/>
      <w:bookmarkStart w:id="775" w:name="_ETM_Q1_2465242"/>
      <w:bookmarkStart w:id="776" w:name="_ETM_Q1_2466030"/>
      <w:bookmarkStart w:id="777" w:name="_ETM_Q1_2466210"/>
      <w:bookmarkStart w:id="778" w:name="_ETM_Q1_2477508"/>
      <w:bookmarkStart w:id="779" w:name="_ETM_Q1_2477586"/>
      <w:bookmarkStart w:id="780" w:name="_ETM_Q1_2477616"/>
      <w:bookmarkStart w:id="781" w:name="_ETM_Q1_2477673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r>
        <w:rPr>
          <w:rFonts w:hint="cs"/>
          <w:rtl/>
        </w:rPr>
        <w:t>בבקשה.</w:t>
      </w:r>
    </w:p>
    <w:p w:rsidR="007B2749" w:rsidRDefault="007B2749" w:rsidP="00C07054">
      <w:pPr>
        <w:rPr>
          <w:rtl/>
        </w:rPr>
      </w:pPr>
    </w:p>
    <w:p w:rsidR="00C07054" w:rsidRDefault="00C07054" w:rsidP="00C07054">
      <w:pPr>
        <w:pStyle w:val="a4"/>
        <w:keepNext/>
        <w:rPr>
          <w:rtl/>
        </w:rPr>
      </w:pPr>
      <w:bookmarkStart w:id="782" w:name="ET_speaker_שי_שלף_61"/>
      <w:r w:rsidRPr="00C07054">
        <w:rPr>
          <w:rStyle w:val="TagStyle"/>
          <w:rtl/>
        </w:rPr>
        <w:t xml:space="preserve"> &lt;&lt; דובר &gt;&gt; </w:t>
      </w:r>
      <w:r>
        <w:rPr>
          <w:rtl/>
        </w:rPr>
        <w:t>שי שלף:</w:t>
      </w:r>
      <w:r w:rsidRPr="00C07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C07054" w:rsidRDefault="00C07054" w:rsidP="00C07054">
      <w:pPr>
        <w:pStyle w:val="KeepWithNext"/>
        <w:rPr>
          <w:rtl/>
        </w:rPr>
      </w:pPr>
    </w:p>
    <w:p w:rsidR="007B2749" w:rsidRDefault="007B2749" w:rsidP="007B2749">
      <w:pPr>
        <w:rPr>
          <w:rtl/>
        </w:rPr>
      </w:pPr>
      <w:bookmarkStart w:id="783" w:name="_ETM_Q1_2481490"/>
      <w:bookmarkStart w:id="784" w:name="_ETM_Q1_2481749"/>
      <w:bookmarkStart w:id="785" w:name="_ETM_Q1_2481839"/>
      <w:bookmarkEnd w:id="783"/>
      <w:bookmarkEnd w:id="784"/>
      <w:bookmarkEnd w:id="785"/>
      <w:r>
        <w:rPr>
          <w:rFonts w:hint="cs"/>
          <w:rtl/>
        </w:rPr>
        <w:t xml:space="preserve">שי שלף, לשכה משפטית, אוצר. אני רוצה לחדד </w:t>
      </w:r>
      <w:bookmarkStart w:id="786" w:name="_ETM_Q1_2467728"/>
      <w:bookmarkEnd w:id="786"/>
      <w:r>
        <w:rPr>
          <w:rFonts w:hint="cs"/>
          <w:rtl/>
        </w:rPr>
        <w:t xml:space="preserve">כמה נקודות, לפרוטוקול. אני רוצה להתייחס להעברה האוטומטית של </w:t>
      </w:r>
      <w:bookmarkStart w:id="787" w:name="_ETM_Q1_2481864"/>
      <w:bookmarkEnd w:id="787"/>
      <w:r>
        <w:rPr>
          <w:rFonts w:hint="cs"/>
          <w:rtl/>
        </w:rPr>
        <w:t xml:space="preserve">מיסי הייבוא. </w:t>
      </w:r>
      <w:r w:rsidR="00C07054">
        <w:rPr>
          <w:rFonts w:hint="cs"/>
          <w:rtl/>
        </w:rPr>
        <w:t xml:space="preserve">יתקנו אותי </w:t>
      </w:r>
      <w:r>
        <w:rPr>
          <w:rFonts w:hint="cs"/>
          <w:rtl/>
        </w:rPr>
        <w:t>חבריי מרשות המיסים אבל כש</w:t>
      </w:r>
      <w:r w:rsidR="00C07054">
        <w:rPr>
          <w:rFonts w:hint="cs"/>
          <w:rtl/>
        </w:rPr>
        <w:t xml:space="preserve">מדברים על </w:t>
      </w:r>
      <w:r>
        <w:rPr>
          <w:rFonts w:hint="cs"/>
          <w:rtl/>
        </w:rPr>
        <w:t xml:space="preserve">שאלת ההעברה, מדברים על </w:t>
      </w:r>
      <w:bookmarkStart w:id="788" w:name="_ETM_Q1_2490043"/>
      <w:bookmarkEnd w:id="788"/>
      <w:r w:rsidR="00C07054">
        <w:rPr>
          <w:rFonts w:hint="cs"/>
          <w:rtl/>
        </w:rPr>
        <w:t xml:space="preserve">סליקה ועל </w:t>
      </w:r>
      <w:bookmarkStart w:id="789" w:name="_ETM_Q1_2493391"/>
      <w:bookmarkEnd w:id="789"/>
      <w:r w:rsidR="00C07054">
        <w:rPr>
          <w:rFonts w:hint="cs"/>
          <w:rtl/>
        </w:rPr>
        <w:t>ייחוס. סכומי הכספים עוברים מדי חודש בצורה מרוכזת</w:t>
      </w:r>
      <w:r>
        <w:rPr>
          <w:rFonts w:hint="cs"/>
          <w:rtl/>
        </w:rPr>
        <w:t xml:space="preserve"> בהתאם לחוק היישום</w:t>
      </w:r>
      <w:r w:rsidR="00C07054">
        <w:rPr>
          <w:rFonts w:hint="cs"/>
          <w:rtl/>
        </w:rPr>
        <w:t>. חוק ה</w:t>
      </w:r>
      <w:r>
        <w:rPr>
          <w:rFonts w:hint="cs"/>
          <w:rtl/>
        </w:rPr>
        <w:t>י</w:t>
      </w:r>
      <w:r w:rsidR="00C07054">
        <w:rPr>
          <w:rFonts w:hint="cs"/>
          <w:rtl/>
        </w:rPr>
        <w:t xml:space="preserve">ישום </w:t>
      </w:r>
      <w:bookmarkStart w:id="790" w:name="_ETM_Q1_2502566"/>
      <w:bookmarkEnd w:id="790"/>
      <w:r>
        <w:rPr>
          <w:rFonts w:hint="cs"/>
          <w:rtl/>
        </w:rPr>
        <w:t xml:space="preserve">מגדיר את סעיפים 13, 14, 15. </w:t>
      </w:r>
    </w:p>
    <w:p w:rsidR="007B2749" w:rsidRDefault="007B2749" w:rsidP="007B2749">
      <w:pPr>
        <w:rPr>
          <w:rtl/>
        </w:rPr>
      </w:pPr>
      <w:bookmarkStart w:id="791" w:name="_ETM_Q1_2508839"/>
      <w:bookmarkStart w:id="792" w:name="_ETM_Q1_2508940"/>
      <w:bookmarkEnd w:id="791"/>
      <w:bookmarkEnd w:id="792"/>
    </w:p>
    <w:p w:rsidR="00C07054" w:rsidRDefault="007B2749" w:rsidP="007B2749">
      <w:pPr>
        <w:rPr>
          <w:rtl/>
        </w:rPr>
      </w:pPr>
      <w:bookmarkStart w:id="793" w:name="_ETM_Q1_2508993"/>
      <w:bookmarkStart w:id="794" w:name="_ETM_Q1_2509119"/>
      <w:bookmarkEnd w:id="793"/>
      <w:bookmarkEnd w:id="794"/>
      <w:r>
        <w:rPr>
          <w:rFonts w:hint="cs"/>
          <w:rtl/>
        </w:rPr>
        <w:t>אנ</w:t>
      </w:r>
      <w:r w:rsidR="00C0705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07054">
        <w:rPr>
          <w:rFonts w:hint="cs"/>
          <w:rtl/>
        </w:rPr>
        <w:t xml:space="preserve">רוצה להתייחס לעוד </w:t>
      </w:r>
      <w:bookmarkStart w:id="795" w:name="_ETM_Q1_2508195"/>
      <w:bookmarkEnd w:id="795"/>
      <w:r w:rsidR="00C07054">
        <w:rPr>
          <w:rFonts w:hint="cs"/>
          <w:rtl/>
        </w:rPr>
        <w:t xml:space="preserve">נקודה מבחינת </w:t>
      </w:r>
      <w:r w:rsidR="00C07054">
        <w:rPr>
          <w:rtl/>
        </w:rPr>
        <w:t>–</w:t>
      </w:r>
      <w:r>
        <w:rPr>
          <w:rFonts w:hint="cs"/>
          <w:rtl/>
        </w:rPr>
        <w:t xml:space="preserve"> רשות המיסים לא התייחס</w:t>
      </w:r>
      <w:r w:rsidR="00C07054">
        <w:rPr>
          <w:rFonts w:hint="cs"/>
          <w:rtl/>
        </w:rPr>
        <w:t xml:space="preserve">ה לזה </w:t>
      </w:r>
      <w:bookmarkStart w:id="796" w:name="_ETM_Q1_2516270"/>
      <w:bookmarkEnd w:id="796"/>
      <w:r>
        <w:rPr>
          <w:rFonts w:hint="cs"/>
          <w:rtl/>
        </w:rPr>
        <w:t xml:space="preserve">מעבר לאמצעים שרשות המיסים נוקטת </w:t>
      </w:r>
      <w:r w:rsidR="00C07054">
        <w:rPr>
          <w:rFonts w:hint="cs"/>
          <w:rtl/>
        </w:rPr>
        <w:t>באכי</w:t>
      </w:r>
      <w:r w:rsidR="00443823">
        <w:rPr>
          <w:rFonts w:hint="cs"/>
          <w:rtl/>
        </w:rPr>
        <w:t>פה ובמעקב. בגלל שהכספים לא מועברים</w:t>
      </w:r>
      <w:r w:rsidR="00C07054">
        <w:rPr>
          <w:rFonts w:hint="cs"/>
          <w:rtl/>
        </w:rPr>
        <w:t xml:space="preserve"> אוטומטית</w:t>
      </w:r>
      <w:r>
        <w:rPr>
          <w:rFonts w:hint="cs"/>
          <w:rtl/>
        </w:rPr>
        <w:t>,</w:t>
      </w:r>
      <w:r w:rsidR="00C07054">
        <w:rPr>
          <w:rFonts w:hint="cs"/>
          <w:rtl/>
        </w:rPr>
        <w:t xml:space="preserve"> יכול להיות ששווה </w:t>
      </w:r>
      <w:bookmarkStart w:id="797" w:name="_ETM_Q1_2527188"/>
      <w:bookmarkEnd w:id="797"/>
      <w:r w:rsidR="00C07054">
        <w:rPr>
          <w:rFonts w:hint="cs"/>
          <w:rtl/>
        </w:rPr>
        <w:t>עוד חצי משפט</w:t>
      </w:r>
      <w:r>
        <w:rPr>
          <w:rFonts w:hint="cs"/>
          <w:rtl/>
        </w:rPr>
        <w:t xml:space="preserve">, </w:t>
      </w:r>
      <w:bookmarkStart w:id="798" w:name="_ETM_Q1_2525755"/>
      <w:bookmarkEnd w:id="798"/>
      <w:r>
        <w:rPr>
          <w:rFonts w:hint="cs"/>
          <w:rtl/>
        </w:rPr>
        <w:t>מה קורה כשתופסים סחורה בשטחי ישראל</w:t>
      </w:r>
      <w:r w:rsidR="00C07054">
        <w:rPr>
          <w:rFonts w:hint="cs"/>
          <w:rtl/>
        </w:rPr>
        <w:t>.</w:t>
      </w:r>
    </w:p>
    <w:p w:rsidR="007B2749" w:rsidRDefault="007B2749" w:rsidP="007B2749">
      <w:pPr>
        <w:rPr>
          <w:rtl/>
        </w:rPr>
      </w:pPr>
      <w:bookmarkStart w:id="799" w:name="_ETM_Q1_2529650"/>
      <w:bookmarkStart w:id="800" w:name="_ETM_Q1_2529743"/>
      <w:bookmarkEnd w:id="799"/>
      <w:bookmarkEnd w:id="800"/>
    </w:p>
    <w:p w:rsidR="007B2749" w:rsidRDefault="007B2749" w:rsidP="007B2749">
      <w:pPr>
        <w:pStyle w:val="a4"/>
        <w:keepNext/>
        <w:rPr>
          <w:rtl/>
        </w:rPr>
      </w:pPr>
      <w:bookmarkStart w:id="801" w:name="_ETM_Q1_2529823"/>
      <w:bookmarkStart w:id="802" w:name="_ETM_Q1_2529912"/>
      <w:bookmarkEnd w:id="801"/>
      <w:bookmarkEnd w:id="802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2749" w:rsidRDefault="007B2749" w:rsidP="007B2749">
      <w:pPr>
        <w:rPr>
          <w:rtl/>
        </w:rPr>
      </w:pPr>
      <w:bookmarkStart w:id="803" w:name="_ETM_Q1_2530531"/>
      <w:bookmarkEnd w:id="803"/>
    </w:p>
    <w:p w:rsidR="007B2749" w:rsidRDefault="007B2749" w:rsidP="007B2749">
      <w:pPr>
        <w:rPr>
          <w:rtl/>
        </w:rPr>
      </w:pPr>
      <w:bookmarkStart w:id="804" w:name="_ETM_Q1_2530646"/>
      <w:bookmarkEnd w:id="804"/>
      <w:r>
        <w:rPr>
          <w:rFonts w:hint="cs"/>
          <w:rtl/>
        </w:rPr>
        <w:t>כולל כתבי אישום אם מוגשים.</w:t>
      </w:r>
    </w:p>
    <w:p w:rsidR="00C07054" w:rsidRDefault="00C07054" w:rsidP="00C07054">
      <w:pPr>
        <w:rPr>
          <w:rtl/>
        </w:rPr>
      </w:pPr>
      <w:bookmarkStart w:id="805" w:name="_ETM_Q1_2530767"/>
      <w:bookmarkStart w:id="806" w:name="_ETM_Q1_2530865"/>
      <w:bookmarkStart w:id="807" w:name="_ETM_Q1_2531764"/>
      <w:bookmarkEnd w:id="805"/>
      <w:bookmarkEnd w:id="806"/>
      <w:bookmarkEnd w:id="807"/>
    </w:p>
    <w:p w:rsidR="00C07054" w:rsidRDefault="00C07054" w:rsidP="00C07054">
      <w:pPr>
        <w:pStyle w:val="af9"/>
        <w:keepNext/>
        <w:rPr>
          <w:rtl/>
        </w:rPr>
      </w:pPr>
      <w:bookmarkStart w:id="808" w:name="ET_guest_909543_62"/>
      <w:r w:rsidRPr="00C07054">
        <w:rPr>
          <w:rStyle w:val="TagStyle"/>
          <w:rtl/>
        </w:rPr>
        <w:t xml:space="preserve"> &lt;&lt; אורח &gt;&gt; </w:t>
      </w:r>
      <w:r>
        <w:rPr>
          <w:rtl/>
        </w:rPr>
        <w:t>גיל חזיז:</w:t>
      </w:r>
      <w:r w:rsidRPr="00C07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7B2749">
      <w:pPr>
        <w:rPr>
          <w:rtl/>
        </w:rPr>
      </w:pPr>
      <w:bookmarkStart w:id="809" w:name="_ETM_Q1_2532446"/>
      <w:bookmarkStart w:id="810" w:name="_ETM_Q1_2532486"/>
      <w:bookmarkEnd w:id="809"/>
      <w:bookmarkEnd w:id="810"/>
      <w:r>
        <w:rPr>
          <w:rFonts w:hint="cs"/>
          <w:rtl/>
        </w:rPr>
        <w:t>אם א</w:t>
      </w:r>
      <w:r w:rsidR="007B2749">
        <w:rPr>
          <w:rFonts w:hint="cs"/>
          <w:rtl/>
        </w:rPr>
        <w:t>נו תופסים סחורה כזו שנמצאת בישר</w:t>
      </w:r>
      <w:r>
        <w:rPr>
          <w:rFonts w:hint="cs"/>
          <w:rtl/>
        </w:rPr>
        <w:t>א</w:t>
      </w:r>
      <w:r w:rsidR="007B274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B2749">
        <w:rPr>
          <w:rFonts w:hint="cs"/>
          <w:rtl/>
        </w:rPr>
        <w:t xml:space="preserve">אנו </w:t>
      </w:r>
      <w:bookmarkStart w:id="811" w:name="_ETM_Q1_2535751"/>
      <w:bookmarkEnd w:id="811"/>
      <w:r w:rsidR="007B2749">
        <w:rPr>
          <w:rFonts w:hint="cs"/>
          <w:rtl/>
        </w:rPr>
        <w:t xml:space="preserve">מבצעים </w:t>
      </w:r>
      <w:bookmarkStart w:id="812" w:name="_ETM_Q1_2536877"/>
      <w:bookmarkEnd w:id="812"/>
      <w:r>
        <w:rPr>
          <w:rFonts w:hint="cs"/>
          <w:rtl/>
        </w:rPr>
        <w:t xml:space="preserve">מנגנון </w:t>
      </w:r>
      <w:r w:rsidR="007B2749">
        <w:rPr>
          <w:rFonts w:hint="cs"/>
          <w:rtl/>
        </w:rPr>
        <w:t xml:space="preserve">של תיקון </w:t>
      </w:r>
      <w:r>
        <w:rPr>
          <w:rFonts w:hint="cs"/>
          <w:rtl/>
        </w:rPr>
        <w:t>הקיזוז. אנו דורשים את החשבונית</w:t>
      </w:r>
      <w:r w:rsidR="007B2749">
        <w:rPr>
          <w:rFonts w:hint="cs"/>
          <w:rtl/>
        </w:rPr>
        <w:t xml:space="preserve"> פי בעבורה </w:t>
      </w:r>
      <w:r w:rsidR="007B2749">
        <w:rPr>
          <w:rtl/>
        </w:rPr>
        <w:t>–</w:t>
      </w:r>
      <w:r w:rsidR="007B2749">
        <w:rPr>
          <w:rFonts w:hint="cs"/>
          <w:rtl/>
        </w:rPr>
        <w:t xml:space="preserve"> רוב הסחורות הן עם מע"מ</w:t>
      </w:r>
      <w:r>
        <w:rPr>
          <w:rFonts w:hint="cs"/>
          <w:rtl/>
        </w:rPr>
        <w:t>.</w:t>
      </w:r>
      <w:r w:rsidR="007B2749">
        <w:rPr>
          <w:rFonts w:hint="cs"/>
          <w:rtl/>
        </w:rPr>
        <w:t xml:space="preserve"> ואז אנחנו מקזזים את</w:t>
      </w:r>
      <w:bookmarkStart w:id="813" w:name="_ETM_Q1_2541175"/>
      <w:bookmarkEnd w:id="813"/>
      <w:r w:rsidR="007B2749">
        <w:rPr>
          <w:rFonts w:hint="cs"/>
          <w:rtl/>
        </w:rPr>
        <w:t xml:space="preserve"> זה הפוך מהרשות אבל</w:t>
      </w:r>
      <w:r>
        <w:rPr>
          <w:rFonts w:hint="cs"/>
          <w:rtl/>
        </w:rPr>
        <w:t xml:space="preserve"> גם העבר</w:t>
      </w:r>
      <w:r w:rsidR="007B2749">
        <w:rPr>
          <w:rFonts w:hint="cs"/>
          <w:rtl/>
        </w:rPr>
        <w:t>י</w:t>
      </w:r>
      <w:r>
        <w:rPr>
          <w:rFonts w:hint="cs"/>
          <w:rtl/>
        </w:rPr>
        <w:t xml:space="preserve">ין במקרה הזה וגם היבואן זה לא הרשות </w:t>
      </w:r>
      <w:bookmarkStart w:id="814" w:name="_ETM_Q1_2550885"/>
      <w:bookmarkEnd w:id="814"/>
      <w:r>
        <w:rPr>
          <w:rFonts w:hint="cs"/>
          <w:rtl/>
        </w:rPr>
        <w:t>הפלסטינית.</w:t>
      </w:r>
    </w:p>
    <w:p w:rsidR="00C07054" w:rsidRDefault="00C07054" w:rsidP="00C07054">
      <w:pPr>
        <w:rPr>
          <w:rtl/>
        </w:rPr>
      </w:pPr>
      <w:bookmarkStart w:id="815" w:name="_ETM_Q1_2552710"/>
      <w:bookmarkStart w:id="816" w:name="_ETM_Q1_2552797"/>
      <w:bookmarkEnd w:id="815"/>
      <w:bookmarkEnd w:id="816"/>
    </w:p>
    <w:p w:rsidR="00C07054" w:rsidRDefault="00C07054" w:rsidP="00C07054">
      <w:pPr>
        <w:pStyle w:val="a4"/>
        <w:keepNext/>
        <w:rPr>
          <w:rtl/>
        </w:rPr>
      </w:pPr>
      <w:bookmarkStart w:id="817" w:name="_ETM_Q1_2552843"/>
      <w:bookmarkStart w:id="818" w:name="_ETM_Q1_2552917"/>
      <w:bookmarkEnd w:id="817"/>
      <w:bookmarkEnd w:id="818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7054" w:rsidRDefault="00C07054" w:rsidP="00C07054">
      <w:pPr>
        <w:rPr>
          <w:rtl/>
        </w:rPr>
      </w:pPr>
    </w:p>
    <w:p w:rsidR="00C07054" w:rsidRDefault="00C07054" w:rsidP="007B2749">
      <w:pPr>
        <w:rPr>
          <w:rtl/>
        </w:rPr>
      </w:pPr>
      <w:bookmarkStart w:id="819" w:name="_ETM_Q1_2553245"/>
      <w:bookmarkStart w:id="820" w:name="_ETM_Q1_2553336"/>
      <w:bookmarkEnd w:id="819"/>
      <w:bookmarkEnd w:id="820"/>
      <w:r>
        <w:rPr>
          <w:rFonts w:hint="cs"/>
          <w:rtl/>
        </w:rPr>
        <w:t>ואם אגיד לך שאנחנו יודעים על קשרים בין הי</w:t>
      </w:r>
      <w:r w:rsidR="007B2749">
        <w:rPr>
          <w:rFonts w:hint="cs"/>
          <w:rtl/>
        </w:rPr>
        <w:t>בואנים</w:t>
      </w:r>
      <w:r>
        <w:rPr>
          <w:rFonts w:hint="cs"/>
          <w:rtl/>
        </w:rPr>
        <w:t xml:space="preserve"> לרשות? </w:t>
      </w:r>
      <w:bookmarkStart w:id="821" w:name="_ETM_Q1_2561598"/>
      <w:bookmarkEnd w:id="821"/>
      <w:r w:rsidR="007B2749">
        <w:rPr>
          <w:rFonts w:hint="cs"/>
          <w:rtl/>
        </w:rPr>
        <w:t>עוקץ</w:t>
      </w:r>
      <w:r>
        <w:rPr>
          <w:rFonts w:hint="cs"/>
          <w:rtl/>
        </w:rPr>
        <w:t xml:space="preserve"> המיליארדים.</w:t>
      </w:r>
    </w:p>
    <w:p w:rsidR="00C07054" w:rsidRDefault="00C07054" w:rsidP="00C07054">
      <w:pPr>
        <w:rPr>
          <w:rtl/>
        </w:rPr>
      </w:pPr>
      <w:bookmarkStart w:id="822" w:name="_ETM_Q1_2565039"/>
      <w:bookmarkStart w:id="823" w:name="_ETM_Q1_2565126"/>
      <w:bookmarkEnd w:id="822"/>
      <w:bookmarkEnd w:id="823"/>
    </w:p>
    <w:p w:rsidR="00C07054" w:rsidRDefault="00C07054" w:rsidP="00C07054">
      <w:pPr>
        <w:pStyle w:val="af9"/>
        <w:keepNext/>
        <w:rPr>
          <w:rtl/>
        </w:rPr>
      </w:pPr>
      <w:bookmarkStart w:id="824" w:name="ET_guest_909544_63"/>
      <w:r w:rsidRPr="00C07054">
        <w:rPr>
          <w:rStyle w:val="TagStyle"/>
          <w:rtl/>
        </w:rPr>
        <w:t xml:space="preserve"> &lt;&lt; אורח &gt;&gt; </w:t>
      </w:r>
      <w:r>
        <w:rPr>
          <w:rtl/>
        </w:rPr>
        <w:t xml:space="preserve">פנחס </w:t>
      </w:r>
      <w:proofErr w:type="spellStart"/>
      <w:r>
        <w:rPr>
          <w:rtl/>
        </w:rPr>
        <w:t>אנצלוביץ</w:t>
      </w:r>
      <w:proofErr w:type="spellEnd"/>
      <w:r>
        <w:rPr>
          <w:rtl/>
        </w:rPr>
        <w:t>:</w:t>
      </w:r>
      <w:r w:rsidRPr="00C07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C07054" w:rsidRDefault="00C07054" w:rsidP="00C07054">
      <w:pPr>
        <w:pStyle w:val="KeepWithNext"/>
        <w:rPr>
          <w:rtl/>
        </w:rPr>
      </w:pPr>
    </w:p>
    <w:p w:rsidR="00C07054" w:rsidRDefault="007B2749" w:rsidP="00C07054">
      <w:pPr>
        <w:rPr>
          <w:rtl/>
        </w:rPr>
      </w:pPr>
      <w:bookmarkStart w:id="825" w:name="_ETM_Q1_2570638"/>
      <w:bookmarkEnd w:id="825"/>
      <w:r>
        <w:rPr>
          <w:rFonts w:hint="cs"/>
          <w:rtl/>
        </w:rPr>
        <w:t xml:space="preserve">הרשות היא הנהנית הראשית ממיסי </w:t>
      </w:r>
      <w:bookmarkStart w:id="826" w:name="_ETM_Q1_2565075"/>
      <w:bookmarkEnd w:id="826"/>
      <w:r>
        <w:rPr>
          <w:rFonts w:hint="cs"/>
          <w:rtl/>
        </w:rPr>
        <w:t xml:space="preserve">הייבוא, אין חולק. אפשר לומר מי העבריין אבל הם הנהנים </w:t>
      </w:r>
      <w:bookmarkStart w:id="827" w:name="_ETM_Q1_2570112"/>
      <w:bookmarkEnd w:id="827"/>
      <w:r w:rsidR="00C07054">
        <w:rPr>
          <w:rFonts w:hint="cs"/>
          <w:rtl/>
        </w:rPr>
        <w:t>מהכסף.</w:t>
      </w:r>
    </w:p>
    <w:p w:rsidR="00C07054" w:rsidRDefault="00C07054" w:rsidP="00C07054">
      <w:pPr>
        <w:rPr>
          <w:rtl/>
        </w:rPr>
      </w:pPr>
      <w:bookmarkStart w:id="828" w:name="_ETM_Q1_2572013"/>
      <w:bookmarkStart w:id="829" w:name="_ETM_Q1_2572089"/>
      <w:bookmarkEnd w:id="828"/>
      <w:bookmarkEnd w:id="829"/>
    </w:p>
    <w:p w:rsidR="00C07054" w:rsidRDefault="00C07054" w:rsidP="00C07054">
      <w:pPr>
        <w:pStyle w:val="a4"/>
        <w:keepNext/>
        <w:rPr>
          <w:rtl/>
        </w:rPr>
      </w:pPr>
      <w:bookmarkStart w:id="830" w:name="_ETM_Q1_2572141"/>
      <w:bookmarkStart w:id="831" w:name="_ETM_Q1_2572208"/>
      <w:bookmarkEnd w:id="830"/>
      <w:bookmarkEnd w:id="831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7054" w:rsidRDefault="00C07054" w:rsidP="00C07054">
      <w:pPr>
        <w:rPr>
          <w:rtl/>
        </w:rPr>
      </w:pPr>
    </w:p>
    <w:p w:rsidR="00C07054" w:rsidRDefault="00C07054" w:rsidP="007B2749">
      <w:pPr>
        <w:rPr>
          <w:rtl/>
        </w:rPr>
      </w:pPr>
      <w:bookmarkStart w:id="832" w:name="_ETM_Q1_2572577"/>
      <w:bookmarkStart w:id="833" w:name="_ETM_Q1_2572671"/>
      <w:bookmarkEnd w:id="832"/>
      <w:bookmarkEnd w:id="833"/>
      <w:r>
        <w:rPr>
          <w:rFonts w:hint="cs"/>
          <w:rtl/>
        </w:rPr>
        <w:t xml:space="preserve">יש מישהו מרשות המיסים שנחקר על זה? </w:t>
      </w:r>
      <w:r w:rsidR="007B2749">
        <w:rPr>
          <w:rFonts w:hint="cs"/>
          <w:rtl/>
        </w:rPr>
        <w:t xml:space="preserve">איך זה קורה? </w:t>
      </w:r>
      <w:r>
        <w:rPr>
          <w:rFonts w:hint="cs"/>
          <w:rtl/>
        </w:rPr>
        <w:t xml:space="preserve">אני מרמז </w:t>
      </w:r>
      <w:bookmarkStart w:id="834" w:name="_ETM_Q1_2578442"/>
      <w:bookmarkEnd w:id="834"/>
      <w:r>
        <w:rPr>
          <w:rFonts w:hint="cs"/>
          <w:rtl/>
        </w:rPr>
        <w:t>על זה שיש פה 12 שנה מחדל במאות מ</w:t>
      </w:r>
      <w:r w:rsidR="007B2749">
        <w:rPr>
          <w:rFonts w:hint="cs"/>
          <w:rtl/>
        </w:rPr>
        <w:t>י</w:t>
      </w:r>
      <w:r>
        <w:rPr>
          <w:rFonts w:hint="cs"/>
          <w:rtl/>
        </w:rPr>
        <w:t>ליונים ו</w:t>
      </w:r>
      <w:r w:rsidR="007B2749">
        <w:rPr>
          <w:rFonts w:hint="cs"/>
          <w:rtl/>
        </w:rPr>
        <w:t xml:space="preserve">אף פקיד לא נתן דעתו על זה </w:t>
      </w:r>
      <w:bookmarkStart w:id="835" w:name="_ETM_Q1_2582606"/>
      <w:bookmarkEnd w:id="835"/>
      <w:r w:rsidR="007B2749">
        <w:rPr>
          <w:rFonts w:hint="cs"/>
          <w:rtl/>
        </w:rPr>
        <w:t xml:space="preserve">ולא </w:t>
      </w:r>
      <w:bookmarkStart w:id="836" w:name="_ETM_Q1_2583648"/>
      <w:bookmarkEnd w:id="836"/>
      <w:r>
        <w:rPr>
          <w:rFonts w:hint="cs"/>
          <w:rtl/>
        </w:rPr>
        <w:t>נתן את הדין על זה.</w:t>
      </w:r>
    </w:p>
    <w:p w:rsidR="00C07054" w:rsidRDefault="00C07054" w:rsidP="00C07054">
      <w:pPr>
        <w:rPr>
          <w:rtl/>
        </w:rPr>
      </w:pPr>
      <w:bookmarkStart w:id="837" w:name="_ETM_Q1_2585814"/>
      <w:bookmarkStart w:id="838" w:name="_ETM_Q1_2585910"/>
      <w:bookmarkEnd w:id="837"/>
      <w:bookmarkEnd w:id="838"/>
    </w:p>
    <w:p w:rsidR="00C07054" w:rsidRDefault="00C07054" w:rsidP="00C07054">
      <w:pPr>
        <w:pStyle w:val="af6"/>
        <w:keepNext/>
        <w:rPr>
          <w:rtl/>
        </w:rPr>
      </w:pPr>
      <w:bookmarkStart w:id="839" w:name="ET_yor_4762_64"/>
      <w:r w:rsidRPr="00C070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C07054" w:rsidRDefault="00C07054" w:rsidP="00C07054">
      <w:pPr>
        <w:pStyle w:val="KeepWithNext"/>
        <w:rPr>
          <w:rtl/>
        </w:rPr>
      </w:pPr>
    </w:p>
    <w:p w:rsidR="00C07054" w:rsidRDefault="00C07054" w:rsidP="00534417">
      <w:pPr>
        <w:rPr>
          <w:rtl/>
        </w:rPr>
      </w:pPr>
      <w:bookmarkStart w:id="840" w:name="_ETM_Q1_2586656"/>
      <w:bookmarkEnd w:id="840"/>
      <w:r>
        <w:rPr>
          <w:rFonts w:hint="cs"/>
          <w:rtl/>
        </w:rPr>
        <w:t xml:space="preserve">תודה רבה. רבותיי איני מקבל החלטה </w:t>
      </w:r>
      <w:bookmarkStart w:id="841" w:name="_ETM_Q1_2590517"/>
      <w:bookmarkEnd w:id="841"/>
      <w:r w:rsidR="007B2749">
        <w:rPr>
          <w:rFonts w:hint="cs"/>
          <w:rtl/>
        </w:rPr>
        <w:t>עכשי</w:t>
      </w:r>
      <w:r>
        <w:rPr>
          <w:rFonts w:hint="cs"/>
          <w:rtl/>
        </w:rPr>
        <w:t>ו. מ</w:t>
      </w:r>
      <w:r w:rsidR="007B2749">
        <w:rPr>
          <w:rFonts w:hint="cs"/>
          <w:rtl/>
        </w:rPr>
        <w:t>בקש</w:t>
      </w:r>
      <w:r>
        <w:rPr>
          <w:rFonts w:hint="cs"/>
          <w:rtl/>
        </w:rPr>
        <w:t xml:space="preserve"> מכם משרד האוצר שתבדקו את העני</w:t>
      </w:r>
      <w:r w:rsidR="007B2749">
        <w:rPr>
          <w:rFonts w:hint="cs"/>
          <w:rtl/>
        </w:rPr>
        <w:t>י</w:t>
      </w:r>
      <w:r>
        <w:rPr>
          <w:rFonts w:hint="cs"/>
          <w:rtl/>
        </w:rPr>
        <w:t xml:space="preserve">ן עם השר. </w:t>
      </w:r>
      <w:bookmarkStart w:id="842" w:name="_ETM_Q1_2597310"/>
      <w:bookmarkEnd w:id="842"/>
      <w:r w:rsidR="007B274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מסיים את הדיון כאן. לבדוק האם יש לשנות את </w:t>
      </w:r>
      <w:bookmarkStart w:id="843" w:name="_ETM_Q1_2602838"/>
      <w:bookmarkEnd w:id="843"/>
      <w:r w:rsidR="007B2749">
        <w:rPr>
          <w:rFonts w:hint="cs"/>
          <w:rtl/>
        </w:rPr>
        <w:t>התק</w:t>
      </w:r>
      <w:r>
        <w:rPr>
          <w:rFonts w:hint="cs"/>
          <w:rtl/>
        </w:rPr>
        <w:t>נ</w:t>
      </w:r>
      <w:r w:rsidR="007B2749">
        <w:rPr>
          <w:rFonts w:hint="cs"/>
          <w:rtl/>
        </w:rPr>
        <w:t>ו</w:t>
      </w:r>
      <w:r>
        <w:rPr>
          <w:rFonts w:hint="cs"/>
          <w:rtl/>
        </w:rPr>
        <w:t>ת, האם השר מתכוון לעסוק בעני</w:t>
      </w:r>
      <w:r w:rsidR="007B2749">
        <w:rPr>
          <w:rFonts w:hint="cs"/>
          <w:rtl/>
        </w:rPr>
        <w:t>י</w:t>
      </w:r>
      <w:r>
        <w:rPr>
          <w:rFonts w:hint="cs"/>
          <w:rtl/>
        </w:rPr>
        <w:t xml:space="preserve">ן כי הטענה של חבר </w:t>
      </w:r>
      <w:bookmarkStart w:id="844" w:name="_ETM_Q1_2609199"/>
      <w:bookmarkEnd w:id="844"/>
      <w:r w:rsidR="007B2749">
        <w:rPr>
          <w:rFonts w:hint="cs"/>
          <w:rtl/>
        </w:rPr>
        <w:t xml:space="preserve">הכנסת </w:t>
      </w:r>
      <w:proofErr w:type="spellStart"/>
      <w:r w:rsidR="007B2749">
        <w:rPr>
          <w:rFonts w:hint="cs"/>
          <w:rtl/>
        </w:rPr>
        <w:t>בואר</w:t>
      </w:r>
      <w:r>
        <w:rPr>
          <w:rFonts w:hint="cs"/>
          <w:rtl/>
        </w:rPr>
        <w:t>ו</w:t>
      </w:r>
      <w:r w:rsidR="007B2749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היא </w:t>
      </w:r>
      <w:r w:rsidR="007B2749">
        <w:rPr>
          <w:rFonts w:hint="cs"/>
          <w:rtl/>
        </w:rPr>
        <w:t xml:space="preserve">טענה </w:t>
      </w:r>
      <w:r>
        <w:rPr>
          <w:rFonts w:hint="cs"/>
          <w:rtl/>
        </w:rPr>
        <w:t xml:space="preserve">של הרבה שנים, של הרבה כסף. אני </w:t>
      </w:r>
      <w:bookmarkStart w:id="845" w:name="_ETM_Q1_2615582"/>
      <w:bookmarkEnd w:id="845"/>
      <w:r>
        <w:rPr>
          <w:rFonts w:hint="cs"/>
          <w:rtl/>
        </w:rPr>
        <w:t xml:space="preserve">חוזר ומדגיש </w:t>
      </w:r>
      <w:r>
        <w:rPr>
          <w:rtl/>
        </w:rPr>
        <w:t>–</w:t>
      </w:r>
      <w:r>
        <w:rPr>
          <w:rFonts w:hint="cs"/>
          <w:rtl/>
        </w:rPr>
        <w:t xml:space="preserve"> לא חושב שיש פה מגמה עלומה שאיננו </w:t>
      </w:r>
      <w:bookmarkStart w:id="846" w:name="_ETM_Q1_2622302"/>
      <w:bookmarkEnd w:id="846"/>
      <w:r>
        <w:rPr>
          <w:rFonts w:hint="cs"/>
          <w:rtl/>
        </w:rPr>
        <w:t>יודעים עליה</w:t>
      </w:r>
      <w:r w:rsidR="007B2749">
        <w:rPr>
          <w:rFonts w:hint="cs"/>
          <w:rtl/>
        </w:rPr>
        <w:t>,</w:t>
      </w:r>
      <w:r>
        <w:rPr>
          <w:rFonts w:hint="cs"/>
          <w:rtl/>
        </w:rPr>
        <w:t xml:space="preserve"> אך יש פה מציאות שהעובדות זועקות. לכן אני </w:t>
      </w:r>
      <w:bookmarkStart w:id="847" w:name="_ETM_Q1_2627831"/>
      <w:bookmarkEnd w:id="847"/>
      <w:r>
        <w:rPr>
          <w:rFonts w:hint="cs"/>
          <w:rtl/>
        </w:rPr>
        <w:t>מבקש אם אפשר בתוך חודש</w:t>
      </w:r>
      <w:r w:rsidR="007B2749">
        <w:rPr>
          <w:rFonts w:hint="cs"/>
          <w:rtl/>
        </w:rPr>
        <w:t>,</w:t>
      </w:r>
      <w:r>
        <w:rPr>
          <w:rFonts w:hint="cs"/>
          <w:rtl/>
        </w:rPr>
        <w:t xml:space="preserve"> שתגידו לנו האם אתם מתכוונים </w:t>
      </w:r>
      <w:bookmarkStart w:id="848" w:name="_ETM_Q1_2633550"/>
      <w:bookmarkEnd w:id="848"/>
      <w:r>
        <w:rPr>
          <w:rFonts w:hint="cs"/>
          <w:rtl/>
        </w:rPr>
        <w:t>לעשות שינוי בעני</w:t>
      </w:r>
      <w:r w:rsidR="007B2749">
        <w:rPr>
          <w:rFonts w:hint="cs"/>
          <w:rtl/>
        </w:rPr>
        <w:t>י</w:t>
      </w:r>
      <w:r>
        <w:rPr>
          <w:rFonts w:hint="cs"/>
          <w:rtl/>
        </w:rPr>
        <w:t xml:space="preserve">ן, האם השר רוצה לשנות תקנות, </w:t>
      </w:r>
      <w:r w:rsidR="0053441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שהעלה </w:t>
      </w:r>
      <w:bookmarkStart w:id="849" w:name="_ETM_Q1_2641071"/>
      <w:bookmarkEnd w:id="84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ו</w:t>
      </w:r>
      <w:r w:rsidR="00534417">
        <w:rPr>
          <w:rFonts w:hint="cs"/>
          <w:rtl/>
        </w:rPr>
        <w:t xml:space="preserve">אז </w:t>
      </w:r>
      <w:r>
        <w:rPr>
          <w:rFonts w:hint="cs"/>
          <w:rtl/>
        </w:rPr>
        <w:t>נקבל החלטה תוך חודש.</w:t>
      </w:r>
    </w:p>
    <w:p w:rsidR="00534417" w:rsidRDefault="00534417" w:rsidP="00534417">
      <w:pPr>
        <w:rPr>
          <w:rtl/>
        </w:rPr>
      </w:pPr>
      <w:bookmarkStart w:id="850" w:name="_ETM_Q1_2643452"/>
      <w:bookmarkStart w:id="851" w:name="_ETM_Q1_2643562"/>
      <w:bookmarkEnd w:id="850"/>
      <w:bookmarkEnd w:id="851"/>
    </w:p>
    <w:p w:rsidR="002007A5" w:rsidRDefault="002007A5" w:rsidP="00534417">
      <w:pPr>
        <w:ind w:firstLine="0"/>
        <w:rPr>
          <w:u w:val="single"/>
          <w:rtl/>
        </w:rPr>
      </w:pPr>
      <w:bookmarkStart w:id="852" w:name="_ETM_Q1_2652905"/>
      <w:bookmarkStart w:id="853" w:name="_ETM_Q1_2653005"/>
      <w:bookmarkEnd w:id="852"/>
      <w:bookmarkEnd w:id="853"/>
      <w:r>
        <w:rPr>
          <w:rFonts w:hint="cs"/>
          <w:u w:val="single"/>
          <w:rtl/>
        </w:rPr>
        <w:t>קריאה:</w:t>
      </w:r>
    </w:p>
    <w:p w:rsidR="002007A5" w:rsidRDefault="002007A5" w:rsidP="00C07054">
      <w:pPr>
        <w:rPr>
          <w:u w:val="single"/>
          <w:rtl/>
        </w:rPr>
      </w:pPr>
      <w:bookmarkStart w:id="854" w:name="_ETM_Q1_2654958"/>
      <w:bookmarkStart w:id="855" w:name="_ETM_Q1_2655030"/>
      <w:bookmarkEnd w:id="854"/>
      <w:bookmarkEnd w:id="855"/>
    </w:p>
    <w:p w:rsidR="002007A5" w:rsidRDefault="00534417" w:rsidP="00C07054">
      <w:pPr>
        <w:rPr>
          <w:rtl/>
        </w:rPr>
      </w:pPr>
      <w:bookmarkStart w:id="856" w:name="_ETM_Q1_2655093"/>
      <w:bookmarkStart w:id="857" w:name="_ETM_Q1_2655158"/>
      <w:bookmarkEnd w:id="856"/>
      <w:bookmarkEnd w:id="857"/>
      <w:r>
        <w:rPr>
          <w:rFonts w:hint="cs"/>
          <w:rtl/>
        </w:rPr>
        <w:t>ואם אפשר לקבל נתונים</w:t>
      </w:r>
      <w:r w:rsidR="002007A5">
        <w:rPr>
          <w:rFonts w:hint="cs"/>
          <w:rtl/>
        </w:rPr>
        <w:t xml:space="preserve"> </w:t>
      </w:r>
      <w:bookmarkStart w:id="858" w:name="_ETM_Q1_2658191"/>
      <w:bookmarkEnd w:id="858"/>
      <w:r w:rsidR="002007A5">
        <w:rPr>
          <w:rFonts w:hint="cs"/>
          <w:rtl/>
        </w:rPr>
        <w:t>על הסנקציות</w:t>
      </w:r>
      <w:r>
        <w:rPr>
          <w:rFonts w:hint="cs"/>
          <w:rtl/>
        </w:rPr>
        <w:t xml:space="preserve"> שננקטו</w:t>
      </w:r>
      <w:r w:rsidR="002007A5">
        <w:rPr>
          <w:rFonts w:hint="cs"/>
          <w:rtl/>
        </w:rPr>
        <w:t>.</w:t>
      </w:r>
    </w:p>
    <w:p w:rsidR="002007A5" w:rsidRDefault="002007A5" w:rsidP="00C07054">
      <w:pPr>
        <w:rPr>
          <w:rtl/>
        </w:rPr>
      </w:pPr>
      <w:bookmarkStart w:id="859" w:name="_ETM_Q1_2659837"/>
      <w:bookmarkStart w:id="860" w:name="_ETM_Q1_2659930"/>
      <w:bookmarkEnd w:id="859"/>
      <w:bookmarkEnd w:id="860"/>
    </w:p>
    <w:p w:rsidR="002007A5" w:rsidRDefault="002007A5" w:rsidP="002007A5">
      <w:pPr>
        <w:pStyle w:val="af6"/>
        <w:keepNext/>
        <w:rPr>
          <w:rtl/>
        </w:rPr>
      </w:pPr>
      <w:bookmarkStart w:id="861" w:name="ET_yor_4762_65"/>
      <w:r w:rsidRPr="002007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2007A5" w:rsidRDefault="002007A5" w:rsidP="002007A5">
      <w:pPr>
        <w:pStyle w:val="KeepWithNext"/>
        <w:rPr>
          <w:rtl/>
        </w:rPr>
      </w:pPr>
    </w:p>
    <w:p w:rsidR="002007A5" w:rsidRDefault="00534417" w:rsidP="00534417">
      <w:pPr>
        <w:rPr>
          <w:rtl/>
        </w:rPr>
      </w:pPr>
      <w:bookmarkStart w:id="862" w:name="_ETM_Q1_2660641"/>
      <w:bookmarkEnd w:id="862"/>
      <w:r>
        <w:rPr>
          <w:rFonts w:hint="cs"/>
          <w:rtl/>
        </w:rPr>
        <w:t xml:space="preserve">כל זה כלול בדברים </w:t>
      </w:r>
      <w:bookmarkStart w:id="863" w:name="_ETM_Q1_2650954"/>
      <w:bookmarkEnd w:id="863"/>
      <w:r>
        <w:rPr>
          <w:rFonts w:hint="cs"/>
          <w:rtl/>
        </w:rPr>
        <w:t xml:space="preserve">שאמרתי. יכול להיות שנקבל החלטה כולנו שזה מה שאפשר </w:t>
      </w:r>
      <w:bookmarkStart w:id="864" w:name="_ETM_Q1_2659330"/>
      <w:bookmarkEnd w:id="864"/>
      <w:r>
        <w:rPr>
          <w:rFonts w:hint="cs"/>
          <w:rtl/>
        </w:rPr>
        <w:t xml:space="preserve">לעשות וזהו, </w:t>
      </w:r>
      <w:r w:rsidR="002007A5">
        <w:rPr>
          <w:rFonts w:hint="cs"/>
          <w:rtl/>
        </w:rPr>
        <w:t xml:space="preserve">או אפשר ומתכוון משרד האוצר, </w:t>
      </w:r>
      <w:r>
        <w:rPr>
          <w:rFonts w:hint="cs"/>
          <w:rtl/>
        </w:rPr>
        <w:t>שר האוצר, ה</w:t>
      </w:r>
      <w:r w:rsidR="002007A5">
        <w:rPr>
          <w:rFonts w:hint="cs"/>
          <w:rtl/>
        </w:rPr>
        <w:t>אנשים שעוסקים בעניין</w:t>
      </w:r>
      <w:r>
        <w:rPr>
          <w:rFonts w:hint="cs"/>
          <w:rtl/>
        </w:rPr>
        <w:t xml:space="preserve"> הזה</w:t>
      </w:r>
      <w:r w:rsidR="002007A5">
        <w:rPr>
          <w:rFonts w:hint="cs"/>
          <w:rtl/>
        </w:rPr>
        <w:t xml:space="preserve">. בסדר, </w:t>
      </w:r>
      <w:bookmarkStart w:id="865" w:name="_ETM_Q1_2669278"/>
      <w:bookmarkEnd w:id="865"/>
      <w:r w:rsidR="002007A5">
        <w:rPr>
          <w:rFonts w:hint="cs"/>
          <w:rtl/>
        </w:rPr>
        <w:t xml:space="preserve">חבר הכנסת </w:t>
      </w:r>
      <w:proofErr w:type="spellStart"/>
      <w:r w:rsidR="002007A5">
        <w:rPr>
          <w:rFonts w:hint="cs"/>
          <w:rtl/>
        </w:rPr>
        <w:t>בוארון</w:t>
      </w:r>
      <w:proofErr w:type="spellEnd"/>
      <w:r w:rsidR="002007A5">
        <w:rPr>
          <w:rFonts w:hint="cs"/>
          <w:rtl/>
        </w:rPr>
        <w:t>?</w:t>
      </w:r>
    </w:p>
    <w:p w:rsidR="002007A5" w:rsidRDefault="002007A5" w:rsidP="002007A5">
      <w:pPr>
        <w:rPr>
          <w:rtl/>
        </w:rPr>
      </w:pPr>
      <w:bookmarkStart w:id="866" w:name="_ETM_Q1_2671783"/>
      <w:bookmarkStart w:id="867" w:name="_ETM_Q1_2671884"/>
      <w:bookmarkEnd w:id="866"/>
      <w:bookmarkEnd w:id="867"/>
    </w:p>
    <w:p w:rsidR="002007A5" w:rsidRDefault="002007A5" w:rsidP="002007A5">
      <w:pPr>
        <w:pStyle w:val="a4"/>
        <w:keepNext/>
        <w:rPr>
          <w:rtl/>
        </w:rPr>
      </w:pPr>
      <w:bookmarkStart w:id="868" w:name="_ETM_Q1_2672199"/>
      <w:bookmarkStart w:id="869" w:name="_ETM_Q1_2672274"/>
      <w:bookmarkEnd w:id="868"/>
      <w:bookmarkEnd w:id="869"/>
      <w:r w:rsidRPr="005B5CEF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B5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007A5" w:rsidRDefault="002007A5" w:rsidP="002007A5">
      <w:pPr>
        <w:rPr>
          <w:rtl/>
        </w:rPr>
      </w:pPr>
    </w:p>
    <w:p w:rsidR="002007A5" w:rsidRDefault="00534417" w:rsidP="00534417">
      <w:pPr>
        <w:rPr>
          <w:rtl/>
        </w:rPr>
      </w:pPr>
      <w:bookmarkStart w:id="870" w:name="_ETM_Q1_2672582"/>
      <w:bookmarkStart w:id="871" w:name="_ETM_Q1_2672671"/>
      <w:bookmarkEnd w:id="870"/>
      <w:bookmarkEnd w:id="871"/>
      <w:r>
        <w:rPr>
          <w:rFonts w:hint="cs"/>
          <w:rtl/>
        </w:rPr>
        <w:t xml:space="preserve">אני רוצה מילה אחת להתנצל אם הרמתי את הטון. זה לא ברמה האישית. </w:t>
      </w:r>
      <w:bookmarkStart w:id="872" w:name="_ETM_Q1_2676065"/>
      <w:bookmarkEnd w:id="872"/>
      <w:r>
        <w:rPr>
          <w:rFonts w:hint="cs"/>
          <w:rtl/>
        </w:rPr>
        <w:t xml:space="preserve">זה </w:t>
      </w:r>
      <w:r w:rsidR="002007A5">
        <w:rPr>
          <w:rFonts w:hint="cs"/>
          <w:rtl/>
        </w:rPr>
        <w:t>ברמה הלאומית.</w:t>
      </w:r>
    </w:p>
    <w:p w:rsidR="002007A5" w:rsidRDefault="002007A5" w:rsidP="002007A5">
      <w:pPr>
        <w:rPr>
          <w:rtl/>
        </w:rPr>
      </w:pPr>
      <w:bookmarkStart w:id="873" w:name="_ETM_Q1_2677108"/>
      <w:bookmarkStart w:id="874" w:name="_ETM_Q1_2677187"/>
      <w:bookmarkEnd w:id="873"/>
      <w:bookmarkEnd w:id="874"/>
    </w:p>
    <w:p w:rsidR="002007A5" w:rsidRDefault="002007A5" w:rsidP="002007A5">
      <w:pPr>
        <w:pStyle w:val="af6"/>
        <w:keepNext/>
        <w:rPr>
          <w:rtl/>
        </w:rPr>
      </w:pPr>
      <w:bookmarkStart w:id="875" w:name="ET_yor_4762_66"/>
      <w:r w:rsidRPr="002007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2007A5" w:rsidRDefault="002007A5" w:rsidP="002007A5">
      <w:pPr>
        <w:pStyle w:val="KeepWithNext"/>
        <w:rPr>
          <w:rtl/>
        </w:rPr>
      </w:pPr>
    </w:p>
    <w:p w:rsidR="002007A5" w:rsidRDefault="002007A5" w:rsidP="00534417">
      <w:pPr>
        <w:rPr>
          <w:rtl/>
        </w:rPr>
      </w:pPr>
      <w:bookmarkStart w:id="876" w:name="_ETM_Q1_2677945"/>
      <w:bookmarkEnd w:id="876"/>
      <w:r>
        <w:rPr>
          <w:rFonts w:hint="cs"/>
          <w:rtl/>
        </w:rPr>
        <w:t>אין כוונה לאף אחד מכם</w:t>
      </w:r>
      <w:r w:rsidR="00534417">
        <w:rPr>
          <w:rFonts w:hint="cs"/>
          <w:rtl/>
        </w:rPr>
        <w:t xml:space="preserve">, אני אומר </w:t>
      </w:r>
      <w:r>
        <w:rPr>
          <w:rFonts w:hint="cs"/>
          <w:rtl/>
        </w:rPr>
        <w:t xml:space="preserve"> </w:t>
      </w:r>
      <w:bookmarkStart w:id="877" w:name="_ETM_Q1_2680999"/>
      <w:bookmarkEnd w:id="877"/>
      <w:r w:rsidR="00534417">
        <w:rPr>
          <w:rFonts w:hint="cs"/>
          <w:rtl/>
        </w:rPr>
        <w:t>בשם חבר הכנ</w:t>
      </w:r>
      <w:r>
        <w:rPr>
          <w:rFonts w:hint="cs"/>
          <w:rtl/>
        </w:rPr>
        <w:t>ס</w:t>
      </w:r>
      <w:r w:rsidR="0053441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בוארןו</w:t>
      </w:r>
      <w:proofErr w:type="spellEnd"/>
      <w:r>
        <w:rPr>
          <w:rFonts w:hint="cs"/>
          <w:rtl/>
        </w:rPr>
        <w:t xml:space="preserve"> ובשם הוועדה</w:t>
      </w:r>
      <w:r w:rsidR="00534417">
        <w:rPr>
          <w:rFonts w:hint="cs"/>
          <w:rtl/>
        </w:rPr>
        <w:t xml:space="preserve">. </w:t>
      </w:r>
      <w:proofErr w:type="spellStart"/>
      <w:r w:rsidR="00534417">
        <w:rPr>
          <w:rFonts w:hint="cs"/>
          <w:rtl/>
        </w:rPr>
        <w:t>אנוו</w:t>
      </w:r>
      <w:proofErr w:type="spellEnd"/>
      <w:r w:rsidR="00534417">
        <w:rPr>
          <w:rFonts w:hint="cs"/>
          <w:rtl/>
        </w:rPr>
        <w:t xml:space="preserve"> רוצים להגיע לחקר האמת </w:t>
      </w:r>
      <w:bookmarkStart w:id="878" w:name="_ETM_Q1_2683318"/>
      <w:bookmarkEnd w:id="878"/>
      <w:r w:rsidR="00534417">
        <w:rPr>
          <w:rFonts w:hint="cs"/>
          <w:rtl/>
        </w:rPr>
        <w:t xml:space="preserve">ומקווה שבסופו של דבר </w:t>
      </w:r>
      <w:r>
        <w:rPr>
          <w:rFonts w:hint="cs"/>
          <w:rtl/>
        </w:rPr>
        <w:t>יתבר</w:t>
      </w:r>
      <w:r w:rsidR="00534417">
        <w:rPr>
          <w:rFonts w:hint="cs"/>
          <w:rtl/>
        </w:rPr>
        <w:t>ר</w:t>
      </w:r>
      <w:r>
        <w:rPr>
          <w:rFonts w:hint="cs"/>
          <w:rtl/>
        </w:rPr>
        <w:t xml:space="preserve"> שאתם עושים מלאכתכם </w:t>
      </w:r>
      <w:bookmarkStart w:id="879" w:name="_ETM_Q1_2688971"/>
      <w:bookmarkEnd w:id="879"/>
      <w:r w:rsidR="00534417">
        <w:rPr>
          <w:rFonts w:hint="cs"/>
          <w:rtl/>
        </w:rPr>
        <w:t>נאמנה. אם</w:t>
      </w:r>
      <w:r>
        <w:rPr>
          <w:rFonts w:hint="cs"/>
          <w:rtl/>
        </w:rPr>
        <w:t xml:space="preserve"> צריך, לשפר</w:t>
      </w:r>
      <w:r w:rsidR="00534417">
        <w:rPr>
          <w:rFonts w:hint="cs"/>
          <w:rtl/>
        </w:rPr>
        <w:t xml:space="preserve"> או לשנות</w:t>
      </w:r>
      <w:r>
        <w:rPr>
          <w:rFonts w:hint="cs"/>
          <w:rtl/>
        </w:rPr>
        <w:t>, צריך לעשות זאת.</w:t>
      </w:r>
    </w:p>
    <w:p w:rsidR="002007A5" w:rsidRDefault="002007A5" w:rsidP="002007A5">
      <w:pPr>
        <w:rPr>
          <w:rtl/>
        </w:rPr>
      </w:pPr>
      <w:bookmarkStart w:id="880" w:name="_ETM_Q1_2696422"/>
      <w:bookmarkStart w:id="881" w:name="_ETM_Q1_2696516"/>
      <w:bookmarkEnd w:id="880"/>
      <w:bookmarkEnd w:id="881"/>
    </w:p>
    <w:p w:rsidR="002007A5" w:rsidRDefault="002007A5" w:rsidP="002007A5">
      <w:pPr>
        <w:rPr>
          <w:rtl/>
        </w:rPr>
      </w:pPr>
      <w:bookmarkStart w:id="882" w:name="_ETM_Q1_2791559"/>
      <w:bookmarkStart w:id="883" w:name="_ETM_Q1_2791664"/>
      <w:bookmarkEnd w:id="882"/>
      <w:bookmarkEnd w:id="883"/>
      <w:r>
        <w:rPr>
          <w:rFonts w:hint="cs"/>
          <w:rtl/>
        </w:rPr>
        <w:t>תודה רבה, הישיבה נעולה.</w:t>
      </w:r>
    </w:p>
    <w:p w:rsidR="002007A5" w:rsidRDefault="002007A5" w:rsidP="002007A5">
      <w:pPr>
        <w:rPr>
          <w:rtl/>
        </w:rPr>
      </w:pPr>
      <w:bookmarkStart w:id="884" w:name="_ETM_Q1_2798815"/>
      <w:bookmarkStart w:id="885" w:name="_ETM_Q1_2798897"/>
      <w:bookmarkEnd w:id="884"/>
      <w:bookmarkEnd w:id="885"/>
    </w:p>
    <w:p w:rsidR="002007A5" w:rsidRDefault="002007A5" w:rsidP="002007A5">
      <w:pPr>
        <w:rPr>
          <w:rtl/>
        </w:rPr>
      </w:pPr>
      <w:bookmarkStart w:id="886" w:name="_ETM_Q1_2798953"/>
      <w:bookmarkStart w:id="887" w:name="_ETM_Q1_2799035"/>
      <w:bookmarkEnd w:id="886"/>
      <w:bookmarkEnd w:id="887"/>
    </w:p>
    <w:p w:rsidR="007872B4" w:rsidRPr="008713A4" w:rsidRDefault="002007A5" w:rsidP="004D53FB">
      <w:pPr>
        <w:pStyle w:val="afc"/>
        <w:keepNext/>
      </w:pPr>
      <w:bookmarkStart w:id="888" w:name="ET_meetingend_67"/>
      <w:r w:rsidRPr="002007A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2007A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89" w:name="_GoBack"/>
      <w:bookmarkEnd w:id="888"/>
      <w:bookmarkEnd w:id="889"/>
    </w:p>
    <w:sectPr w:rsidR="007872B4" w:rsidRPr="008713A4" w:rsidSect="004D53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E9A" w:rsidRDefault="00493E9A">
      <w:r>
        <w:separator/>
      </w:r>
    </w:p>
  </w:endnote>
  <w:endnote w:type="continuationSeparator" w:id="0">
    <w:p w:rsidR="00493E9A" w:rsidRDefault="00493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E9A" w:rsidRDefault="00493E9A">
      <w:r>
        <w:separator/>
      </w:r>
    </w:p>
  </w:footnote>
  <w:footnote w:type="continuationSeparator" w:id="0">
    <w:p w:rsidR="00493E9A" w:rsidRDefault="00493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E9A" w:rsidRDefault="00493E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3E9A" w:rsidRDefault="00493E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E9A" w:rsidRDefault="00493E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53F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93E9A" w:rsidRPr="00CC5815" w:rsidRDefault="00493E9A" w:rsidP="008E5E3F">
    <w:pPr>
      <w:pStyle w:val="a3"/>
      <w:ind w:firstLine="0"/>
    </w:pPr>
    <w:r>
      <w:rPr>
        <w:rtl/>
      </w:rPr>
      <w:t>ועדת הכספים</w:t>
    </w:r>
  </w:p>
  <w:p w:rsidR="00493E9A" w:rsidRPr="00CC5815" w:rsidRDefault="00493E9A" w:rsidP="008E5E3F">
    <w:pPr>
      <w:pStyle w:val="a3"/>
      <w:ind w:firstLine="0"/>
      <w:rPr>
        <w:rtl/>
      </w:rPr>
    </w:pPr>
    <w:r>
      <w:rPr>
        <w:rtl/>
      </w:rPr>
      <w:t>06/06/2023</w:t>
    </w:r>
  </w:p>
  <w:p w:rsidR="00493E9A" w:rsidRPr="00CC5815" w:rsidRDefault="00493E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E9A" w:rsidRDefault="00493E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3E9A" w:rsidRDefault="00493E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3E9A" w:rsidRDefault="00493E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B4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7A5"/>
    <w:rsid w:val="002016FF"/>
    <w:rsid w:val="00227FEF"/>
    <w:rsid w:val="0023639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734"/>
    <w:rsid w:val="003C279D"/>
    <w:rsid w:val="003F0A5F"/>
    <w:rsid w:val="004017AA"/>
    <w:rsid w:val="00420E41"/>
    <w:rsid w:val="00424C94"/>
    <w:rsid w:val="00443823"/>
    <w:rsid w:val="00447608"/>
    <w:rsid w:val="00451746"/>
    <w:rsid w:val="00470EAC"/>
    <w:rsid w:val="004850CE"/>
    <w:rsid w:val="00493E9A"/>
    <w:rsid w:val="0049458B"/>
    <w:rsid w:val="00495FD8"/>
    <w:rsid w:val="004B0A65"/>
    <w:rsid w:val="004B1BE9"/>
    <w:rsid w:val="004D26AD"/>
    <w:rsid w:val="004D53FB"/>
    <w:rsid w:val="00500C0C"/>
    <w:rsid w:val="00534417"/>
    <w:rsid w:val="00546678"/>
    <w:rsid w:val="005506B9"/>
    <w:rsid w:val="00557F42"/>
    <w:rsid w:val="005817EC"/>
    <w:rsid w:val="00590B77"/>
    <w:rsid w:val="005A342D"/>
    <w:rsid w:val="005B5CEF"/>
    <w:rsid w:val="005C363E"/>
    <w:rsid w:val="005D61F3"/>
    <w:rsid w:val="005E1C6B"/>
    <w:rsid w:val="005F76B0"/>
    <w:rsid w:val="006267AD"/>
    <w:rsid w:val="00634F61"/>
    <w:rsid w:val="00695A47"/>
    <w:rsid w:val="006A0CB7"/>
    <w:rsid w:val="006F0259"/>
    <w:rsid w:val="00700433"/>
    <w:rsid w:val="00701256"/>
    <w:rsid w:val="00702755"/>
    <w:rsid w:val="0070472C"/>
    <w:rsid w:val="007509A6"/>
    <w:rsid w:val="007872B4"/>
    <w:rsid w:val="00791CBE"/>
    <w:rsid w:val="007B2749"/>
    <w:rsid w:val="007C693F"/>
    <w:rsid w:val="007C6ADD"/>
    <w:rsid w:val="00806A7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028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99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054"/>
    <w:rsid w:val="00C135D5"/>
    <w:rsid w:val="00C22DCB"/>
    <w:rsid w:val="00C237D7"/>
    <w:rsid w:val="00C3598A"/>
    <w:rsid w:val="00C360BC"/>
    <w:rsid w:val="00C44800"/>
    <w:rsid w:val="00C5295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9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67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0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50014-F418-4188-A012-2A28005C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12</Pages>
  <Words>4143</Words>
  <Characters>23618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2023-06-24T08:26:00Z</dcterms:modified>
</cp:coreProperties>
</file>