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3D8DB" w14:textId="77777777" w:rsidR="00E64116" w:rsidRPr="005817EC" w:rsidRDefault="00ED01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B2F9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0F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295961" w14:textId="77777777" w:rsidR="00E64116" w:rsidRPr="008713A4" w:rsidRDefault="00ED01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9568CEC" w14:textId="77777777" w:rsidR="00E64116" w:rsidRPr="008713A4" w:rsidRDefault="00E64116" w:rsidP="0049458B">
      <w:pPr>
        <w:rPr>
          <w:rtl/>
        </w:rPr>
      </w:pPr>
    </w:p>
    <w:p w14:paraId="7868F36D" w14:textId="77777777" w:rsidR="00E64116" w:rsidRPr="008713A4" w:rsidRDefault="00E64116" w:rsidP="0049458B">
      <w:pPr>
        <w:rPr>
          <w:rtl/>
        </w:rPr>
      </w:pPr>
    </w:p>
    <w:p w14:paraId="6D4F978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75FF46" w14:textId="77777777" w:rsidR="00E64116" w:rsidRPr="008713A4" w:rsidRDefault="00ED01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61</w:t>
      </w:r>
    </w:p>
    <w:p w14:paraId="46CEEE6E" w14:textId="77777777" w:rsidR="00E64116" w:rsidRPr="008713A4" w:rsidRDefault="00ED01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B9DCF2D" w14:textId="77777777" w:rsidR="00E64116" w:rsidRPr="008713A4" w:rsidRDefault="00ED01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9:00</w:t>
      </w:r>
    </w:p>
    <w:p w14:paraId="4021A353" w14:textId="77777777" w:rsidR="00E64116" w:rsidRPr="008713A4" w:rsidRDefault="00E64116" w:rsidP="008320F6">
      <w:pPr>
        <w:ind w:firstLine="0"/>
        <w:rPr>
          <w:rtl/>
        </w:rPr>
      </w:pPr>
    </w:p>
    <w:p w14:paraId="658386E9" w14:textId="77777777" w:rsidR="00E64116" w:rsidRPr="008713A4" w:rsidRDefault="00E64116" w:rsidP="008320F6">
      <w:pPr>
        <w:ind w:firstLine="0"/>
        <w:rPr>
          <w:rtl/>
        </w:rPr>
      </w:pPr>
    </w:p>
    <w:p w14:paraId="01DB77BC" w14:textId="77777777" w:rsidR="00E64116" w:rsidRPr="008713A4" w:rsidRDefault="00E64116" w:rsidP="008320F6">
      <w:pPr>
        <w:ind w:firstLine="0"/>
        <w:rPr>
          <w:rtl/>
        </w:rPr>
      </w:pPr>
    </w:p>
    <w:p w14:paraId="5B8D07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6BF095" w14:textId="77777777" w:rsidR="00E64116" w:rsidRPr="008713A4" w:rsidRDefault="00ED0147" w:rsidP="006860EE">
      <w:pPr>
        <w:spacing w:before="60"/>
        <w:ind w:firstLine="0"/>
        <w:rPr>
          <w:rtl/>
        </w:rPr>
      </w:pPr>
      <w:bookmarkStart w:id="0" w:name="ET_hatsach_637486_1"/>
      <w:r w:rsidRPr="00ED0147">
        <w:rPr>
          <w:rStyle w:val="TagStyle"/>
          <w:rtl/>
        </w:rPr>
        <w:t xml:space="preserve"> &lt;&lt; הצח &gt;&gt; </w:t>
      </w:r>
      <w:r w:rsidRPr="00ED0147">
        <w:rPr>
          <w:rtl/>
        </w:rPr>
        <w:t xml:space="preserve">1. </w:t>
      </w:r>
      <w:r w:rsidR="006860EE">
        <w:rPr>
          <w:rFonts w:hint="cs"/>
          <w:rtl/>
        </w:rPr>
        <w:t xml:space="preserve">קביעת ועדה לדיון בהצעת חוק סדר הדין הפלילי (סמכויות אכיפה </w:t>
      </w:r>
      <w:r w:rsidR="006860EE">
        <w:rPr>
          <w:rtl/>
        </w:rPr>
        <w:t>–</w:t>
      </w:r>
      <w:r w:rsidR="006860EE">
        <w:rPr>
          <w:rFonts w:hint="cs"/>
          <w:rtl/>
        </w:rPr>
        <w:t xml:space="preserve">מעצרים) (תיקון </w:t>
      </w:r>
      <w:r w:rsidR="006860EE">
        <w:rPr>
          <w:rtl/>
        </w:rPr>
        <w:t>–</w:t>
      </w:r>
      <w:r w:rsidR="006860EE">
        <w:rPr>
          <w:rFonts w:hint="cs"/>
          <w:rtl/>
        </w:rPr>
        <w:t xml:space="preserve"> החמרת תנאי שחרור בערובה), התשפ"ג-2023 (פ/2646/25), של חה"כ אליהו רביבו</w:t>
      </w:r>
      <w:r w:rsidRPr="00ED0147">
        <w:rPr>
          <w:rStyle w:val="TagStyle"/>
          <w:rtl/>
        </w:rPr>
        <w:t xml:space="preserve"> &lt;&lt; הצח &gt;&gt;</w:t>
      </w:r>
      <w:r w:rsidRPr="00ED0147">
        <w:rPr>
          <w:rtl/>
        </w:rPr>
        <w:t xml:space="preserve">   </w:t>
      </w:r>
      <w:bookmarkEnd w:id="0"/>
    </w:p>
    <w:p w14:paraId="63F95D37" w14:textId="77777777" w:rsidR="00E64116" w:rsidRDefault="00ED0147" w:rsidP="006860EE">
      <w:pPr>
        <w:spacing w:before="60"/>
        <w:ind w:firstLine="0"/>
        <w:rPr>
          <w:rtl/>
        </w:rPr>
      </w:pPr>
      <w:bookmarkStart w:id="1" w:name="ET_hatsach_637894_2"/>
      <w:r w:rsidRPr="00ED0147">
        <w:rPr>
          <w:rStyle w:val="TagStyle"/>
          <w:rtl/>
        </w:rPr>
        <w:t xml:space="preserve"> &lt;&lt; הצח &gt;&gt; </w:t>
      </w:r>
      <w:r w:rsidRPr="00ED0147">
        <w:rPr>
          <w:rtl/>
        </w:rPr>
        <w:t xml:space="preserve">2. </w:t>
      </w:r>
      <w:r w:rsidR="006860EE">
        <w:rPr>
          <w:rFonts w:hint="cs"/>
          <w:rtl/>
        </w:rPr>
        <w:t xml:space="preserve">בקשת יושב ראש הוועדה למיזמים ציבוריים למיזוג הצעות החוק הבאות: 1. הצעת חוק לתיקון האגודות השיתופיות (מס' 12) (הרחבת תחולה לעניין ועדת קבלה ביישובים קהילתיים), התשפ"ב-2022 (כ/934), של קבוצת חברי הכנסת. 2. הצעת חוק לתיקון פקודת האגודות השיתופיות (מספר בתי אב ביישוב קהילתי), התשפ"ג-2023 (פ/1832/25), של ח"כ יצחק </w:t>
      </w:r>
      <w:proofErr w:type="spellStart"/>
      <w:r w:rsidR="006860EE">
        <w:rPr>
          <w:rFonts w:hint="cs"/>
          <w:rtl/>
        </w:rPr>
        <w:t>קרויזר</w:t>
      </w:r>
      <w:proofErr w:type="spellEnd"/>
      <w:r w:rsidR="006860EE">
        <w:rPr>
          <w:rFonts w:hint="cs"/>
          <w:rtl/>
        </w:rPr>
        <w:t xml:space="preserve"> </w:t>
      </w:r>
      <w:r w:rsidRPr="00ED0147">
        <w:rPr>
          <w:rStyle w:val="TagStyle"/>
          <w:rtl/>
        </w:rPr>
        <w:t xml:space="preserve"> &lt;&lt; הצח &gt;&gt;</w:t>
      </w:r>
      <w:r w:rsidRPr="00ED0147">
        <w:rPr>
          <w:rtl/>
        </w:rPr>
        <w:t xml:space="preserve">   </w:t>
      </w:r>
      <w:bookmarkEnd w:id="1"/>
    </w:p>
    <w:p w14:paraId="707A060E" w14:textId="77777777" w:rsidR="00ED0147" w:rsidRDefault="00ED0147" w:rsidP="00ED0147">
      <w:pPr>
        <w:spacing w:before="60"/>
        <w:ind w:firstLine="0"/>
        <w:rPr>
          <w:rtl/>
        </w:rPr>
      </w:pPr>
      <w:bookmarkStart w:id="2" w:name="ET_hatsach_640359_4"/>
      <w:r w:rsidRPr="00ED0147">
        <w:rPr>
          <w:rtl/>
        </w:rPr>
        <w:t xml:space="preserve">   </w:t>
      </w:r>
      <w:bookmarkEnd w:id="2"/>
    </w:p>
    <w:p w14:paraId="144749B0" w14:textId="77777777" w:rsidR="00ED0147" w:rsidRDefault="00ED0147" w:rsidP="007C693F">
      <w:pPr>
        <w:spacing w:before="60"/>
        <w:ind w:firstLine="0"/>
        <w:rPr>
          <w:rtl/>
        </w:rPr>
      </w:pPr>
    </w:p>
    <w:p w14:paraId="0DE2AF7F" w14:textId="77777777" w:rsidR="00ED0147" w:rsidRPr="008713A4" w:rsidRDefault="00ED0147" w:rsidP="007C693F">
      <w:pPr>
        <w:spacing w:before="60"/>
        <w:ind w:firstLine="0"/>
        <w:rPr>
          <w:rtl/>
        </w:rPr>
      </w:pPr>
    </w:p>
    <w:p w14:paraId="4C73445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11E0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DB8420" w14:textId="77777777" w:rsidR="00E64116" w:rsidRPr="00ED0147" w:rsidRDefault="00ED0147" w:rsidP="00EC1FB3">
      <w:pPr>
        <w:ind w:firstLine="0"/>
        <w:rPr>
          <w:rtl/>
        </w:rPr>
      </w:pPr>
      <w:r w:rsidRPr="00ED0147">
        <w:rPr>
          <w:rtl/>
        </w:rPr>
        <w:t>אופיר כץ – היו"ר</w:t>
      </w:r>
    </w:p>
    <w:p w14:paraId="4D6880E3" w14:textId="77777777" w:rsidR="00ED0147" w:rsidRPr="00ED0147" w:rsidRDefault="00ED0147" w:rsidP="00EC1FB3">
      <w:pPr>
        <w:ind w:firstLine="0"/>
        <w:rPr>
          <w:rtl/>
        </w:rPr>
      </w:pPr>
      <w:r w:rsidRPr="00ED0147">
        <w:rPr>
          <w:rtl/>
        </w:rPr>
        <w:t xml:space="preserve">בועז </w:t>
      </w:r>
      <w:proofErr w:type="spellStart"/>
      <w:r w:rsidRPr="00ED0147">
        <w:rPr>
          <w:rtl/>
        </w:rPr>
        <w:t>ביסמוט</w:t>
      </w:r>
      <w:proofErr w:type="spellEnd"/>
    </w:p>
    <w:p w14:paraId="3D256652" w14:textId="77777777" w:rsidR="00ED0147" w:rsidRPr="00ED0147" w:rsidRDefault="00ED0147" w:rsidP="00EC1FB3">
      <w:pPr>
        <w:ind w:firstLine="0"/>
        <w:rPr>
          <w:rtl/>
        </w:rPr>
      </w:pPr>
      <w:r w:rsidRPr="00ED0147">
        <w:rPr>
          <w:rtl/>
        </w:rPr>
        <w:t>צבי ידידיה סוכות</w:t>
      </w:r>
    </w:p>
    <w:p w14:paraId="5ED33A2B" w14:textId="77777777" w:rsidR="00ED0147" w:rsidRPr="008713A4" w:rsidRDefault="00ED0147" w:rsidP="00EC1FB3">
      <w:pPr>
        <w:ind w:firstLine="0"/>
        <w:rPr>
          <w:u w:val="single"/>
        </w:rPr>
      </w:pPr>
    </w:p>
    <w:p w14:paraId="686B706A" w14:textId="77777777" w:rsidR="00E64116" w:rsidRDefault="00E64116" w:rsidP="00DE5B80">
      <w:pPr>
        <w:ind w:firstLine="0"/>
        <w:rPr>
          <w:rtl/>
        </w:rPr>
      </w:pPr>
    </w:p>
    <w:p w14:paraId="7CC488D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C1B2DD" w14:textId="77777777" w:rsidR="000C47F5" w:rsidRPr="00FD366D" w:rsidRDefault="00FD366D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משה טור פז </w:t>
      </w:r>
    </w:p>
    <w:p w14:paraId="13F7825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950AE22" w14:textId="77777777" w:rsidR="00E64116" w:rsidRDefault="00E64116" w:rsidP="00DE5B80">
      <w:pPr>
        <w:ind w:firstLine="0"/>
        <w:rPr>
          <w:rtl/>
        </w:rPr>
      </w:pPr>
    </w:p>
    <w:p w14:paraId="4735165C" w14:textId="77777777" w:rsidR="00D37550" w:rsidRPr="008713A4" w:rsidRDefault="00D37550" w:rsidP="00DE5B80">
      <w:pPr>
        <w:ind w:firstLine="0"/>
        <w:rPr>
          <w:rtl/>
        </w:rPr>
      </w:pPr>
    </w:p>
    <w:p w14:paraId="5AA790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55D65E" w14:textId="77777777" w:rsidR="00E64116" w:rsidRPr="008713A4" w:rsidRDefault="00ED014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1D0DBC4D" w14:textId="77777777" w:rsidR="00E64116" w:rsidRPr="008713A4" w:rsidRDefault="00E64116" w:rsidP="00DE5B80">
      <w:pPr>
        <w:ind w:firstLine="0"/>
        <w:rPr>
          <w:rtl/>
        </w:rPr>
      </w:pPr>
    </w:p>
    <w:p w14:paraId="32FD9B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51F2A3" w14:textId="77777777" w:rsidR="00E64116" w:rsidRPr="008713A4" w:rsidRDefault="00ED014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50D62045" w14:textId="77777777" w:rsidR="00E64116" w:rsidRPr="008713A4" w:rsidRDefault="00E64116" w:rsidP="00DE5B80">
      <w:pPr>
        <w:ind w:firstLine="0"/>
        <w:rPr>
          <w:rtl/>
        </w:rPr>
      </w:pPr>
    </w:p>
    <w:p w14:paraId="41A0D4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0DBF5B" w14:textId="77777777" w:rsidR="00E64116" w:rsidRDefault="00ED0147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7472F373" w14:textId="77777777" w:rsidR="00ED0147" w:rsidRPr="008713A4" w:rsidRDefault="00ED0147" w:rsidP="008320F6">
      <w:pPr>
        <w:ind w:firstLine="0"/>
        <w:rPr>
          <w:rtl/>
        </w:rPr>
      </w:pPr>
    </w:p>
    <w:p w14:paraId="78F28A78" w14:textId="77777777" w:rsidR="00ED0147" w:rsidRDefault="00ED0147" w:rsidP="00ED0147">
      <w:pPr>
        <w:ind w:firstLine="0"/>
        <w:rPr>
          <w:color w:val="606060"/>
          <w:rtl/>
        </w:rPr>
      </w:pPr>
      <w:r w:rsidRPr="00ED0147">
        <w:rPr>
          <w:color w:val="606060"/>
          <w:rtl/>
        </w:rPr>
        <w:t>רשימת הנוכחים על תואריהם מבוססת על המידע שהוזן במערכת המוזמנים הממוחשבת. ייתכנו אי-</w:t>
      </w:r>
      <w:proofErr w:type="spellStart"/>
      <w:r>
        <w:rPr>
          <w:rFonts w:hint="cs"/>
          <w:color w:val="606060"/>
          <w:rtl/>
        </w:rPr>
        <w:t>אוכצ</w:t>
      </w:r>
      <w:proofErr w:type="spellEnd"/>
    </w:p>
    <w:p w14:paraId="0BB71C00" w14:textId="77777777" w:rsidR="006860EE" w:rsidRDefault="00ED0147" w:rsidP="00ED0147">
      <w:pPr>
        <w:ind w:firstLine="0"/>
        <w:rPr>
          <w:color w:val="606060"/>
          <w:rtl/>
        </w:rPr>
      </w:pPr>
      <w:r w:rsidRPr="00ED0147">
        <w:rPr>
          <w:color w:val="606060"/>
          <w:rtl/>
        </w:rPr>
        <w:t>דיוקים והשמטות.</w:t>
      </w:r>
    </w:p>
    <w:p w14:paraId="0AB9EFF7" w14:textId="77777777" w:rsidR="006860EE" w:rsidRDefault="006860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37808B" w14:textId="77777777" w:rsidR="006860EE" w:rsidRDefault="006860EE" w:rsidP="006860EE">
      <w:pPr>
        <w:pStyle w:val="a6"/>
        <w:keepNext/>
        <w:rPr>
          <w:rtl/>
        </w:rPr>
      </w:pPr>
      <w:bookmarkStart w:id="3" w:name="ET_subject_קביעת_ועדה_לדיון_בהצעת__9"/>
      <w:r w:rsidRPr="006860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ועדה לדיון בהצעת חוק סדר הדין הפלילי (סמכויות אכיפה - מעצרים) (תיקון - החמרת תנאי שחרור בערובה), התשפ"ג-2023 (פ/2646/25), של חה"כ אליהו רביבו</w:t>
      </w:r>
      <w:r w:rsidRPr="006860E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5E4B159B" w14:textId="77777777" w:rsidR="006860EE" w:rsidRDefault="006860EE" w:rsidP="006860EE">
      <w:pPr>
        <w:pStyle w:val="KeepWithNext"/>
        <w:rPr>
          <w:rtl/>
        </w:rPr>
      </w:pPr>
    </w:p>
    <w:p w14:paraId="0188D598" w14:textId="77777777" w:rsidR="00D0508B" w:rsidRDefault="00D0508B" w:rsidP="00ED0147">
      <w:pPr>
        <w:ind w:firstLine="0"/>
        <w:rPr>
          <w:rtl/>
          <w:lang w:val="en-GB"/>
        </w:rPr>
      </w:pPr>
      <w:bookmarkStart w:id="4" w:name="_ETM_Q1_525591"/>
      <w:bookmarkEnd w:id="4"/>
    </w:p>
    <w:p w14:paraId="7976EC7A" w14:textId="77777777" w:rsidR="00D0508B" w:rsidRDefault="00D0508B" w:rsidP="00D0508B">
      <w:pPr>
        <w:pStyle w:val="af6"/>
        <w:keepNext/>
        <w:rPr>
          <w:rtl/>
          <w:lang w:val="en-GB"/>
        </w:rPr>
      </w:pPr>
      <w:bookmarkStart w:id="5" w:name="ET_yor_5786_6"/>
      <w:r w:rsidRPr="00D050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050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14:paraId="625AF05E" w14:textId="77777777" w:rsidR="00D0508B" w:rsidRDefault="00D0508B" w:rsidP="00D0508B">
      <w:pPr>
        <w:pStyle w:val="KeepWithNext"/>
        <w:rPr>
          <w:rtl/>
          <w:lang w:val="en-GB"/>
        </w:rPr>
      </w:pPr>
    </w:p>
    <w:p w14:paraId="55C428AE" w14:textId="77777777" w:rsidR="00D0508B" w:rsidRDefault="00D0508B" w:rsidP="00D0508B">
      <w:pPr>
        <w:rPr>
          <w:rtl/>
          <w:lang w:val="en-GB"/>
        </w:rPr>
      </w:pPr>
      <w:bookmarkStart w:id="6" w:name="_ETM_Q1_526211"/>
      <w:bookmarkStart w:id="7" w:name="_ETM_Q1_526227"/>
      <w:bookmarkEnd w:id="6"/>
      <w:bookmarkEnd w:id="7"/>
      <w:r>
        <w:rPr>
          <w:rFonts w:hint="cs"/>
          <w:rtl/>
          <w:lang w:val="en-GB"/>
        </w:rPr>
        <w:t xml:space="preserve">בוקר טוב, אני מתכבד לפתוח את </w:t>
      </w:r>
      <w:bookmarkStart w:id="8" w:name="_ETM_Q1_532605"/>
      <w:bookmarkEnd w:id="8"/>
      <w:r w:rsidR="006860EE">
        <w:rPr>
          <w:rFonts w:hint="cs"/>
          <w:rtl/>
          <w:lang w:val="en-GB"/>
        </w:rPr>
        <w:t>ישיבת ועדת הכנסת -</w:t>
      </w:r>
      <w:r>
        <w:rPr>
          <w:rFonts w:hint="cs"/>
          <w:rtl/>
          <w:lang w:val="en-GB"/>
        </w:rPr>
        <w:t xml:space="preserve"> ז' בתמוז, יום שני. מתחילים עם הנושא הראשון על סדר היום: קביעת ועדה לדיון בהצעת חוק </w:t>
      </w:r>
      <w:bookmarkStart w:id="9" w:name="_ETM_Q1_541162"/>
      <w:bookmarkEnd w:id="9"/>
      <w:r>
        <w:rPr>
          <w:rFonts w:hint="cs"/>
          <w:rtl/>
          <w:lang w:val="en-GB"/>
        </w:rPr>
        <w:t xml:space="preserve">סדר הדין הפלילי (סמכויות אכיפה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מעצרים 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החמרת תנאי שחרור בערובה), התשפ"ג-2023 (פ/2646/25), של חה"כ אליהו </w:t>
      </w:r>
      <w:bookmarkStart w:id="10" w:name="_ETM_Q1_553278"/>
      <w:bookmarkEnd w:id="10"/>
      <w:r>
        <w:rPr>
          <w:rFonts w:hint="cs"/>
          <w:rtl/>
          <w:lang w:val="en-GB"/>
        </w:rPr>
        <w:t xml:space="preserve">רביבו. </w:t>
      </w:r>
      <w:r w:rsidR="00EB2E01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המלצת הלשכה המשפטית?</w:t>
      </w:r>
    </w:p>
    <w:p w14:paraId="61596F94" w14:textId="77777777" w:rsidR="00D0508B" w:rsidRDefault="00D0508B" w:rsidP="00D0508B">
      <w:pPr>
        <w:ind w:firstLine="0"/>
        <w:rPr>
          <w:rtl/>
          <w:lang w:val="en-GB"/>
        </w:rPr>
      </w:pPr>
    </w:p>
    <w:p w14:paraId="3F1A6ED6" w14:textId="77777777" w:rsidR="00D0508B" w:rsidRDefault="00D0508B" w:rsidP="00D0508B">
      <w:pPr>
        <w:pStyle w:val="a4"/>
        <w:keepNext/>
        <w:rPr>
          <w:rtl/>
          <w:lang w:val="en-GB"/>
        </w:rPr>
      </w:pPr>
      <w:bookmarkStart w:id="11" w:name="ET_speaker_ארבל_אסטרחן_8"/>
      <w:bookmarkStart w:id="12" w:name="ET_speaker_ארבל_אסטרחן_7"/>
      <w:r w:rsidRPr="00D050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D050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"/>
    </w:p>
    <w:p w14:paraId="741ADB0F" w14:textId="77777777" w:rsidR="00D0508B" w:rsidRDefault="00D0508B" w:rsidP="00D0508B">
      <w:pPr>
        <w:pStyle w:val="KeepWithNext"/>
        <w:rPr>
          <w:rtl/>
          <w:lang w:val="en-GB"/>
        </w:rPr>
      </w:pPr>
    </w:p>
    <w:p w14:paraId="4552CE0D" w14:textId="77777777" w:rsidR="00D0508B" w:rsidRDefault="00D0508B" w:rsidP="00D050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חוקה. </w:t>
      </w:r>
      <w:r>
        <w:rPr>
          <w:rtl/>
          <w:lang w:val="en-GB"/>
        </w:rPr>
        <w:t xml:space="preserve">   </w:t>
      </w:r>
      <w:bookmarkEnd w:id="12"/>
    </w:p>
    <w:p w14:paraId="14B7AF74" w14:textId="77777777" w:rsidR="00D0508B" w:rsidRDefault="00D0508B" w:rsidP="00D0508B">
      <w:pPr>
        <w:pStyle w:val="KeepWithNext"/>
        <w:rPr>
          <w:rtl/>
          <w:lang w:val="en-GB"/>
        </w:rPr>
      </w:pPr>
    </w:p>
    <w:p w14:paraId="65D2A9BD" w14:textId="77777777" w:rsidR="006860EE" w:rsidRDefault="006860EE" w:rsidP="006860EE">
      <w:pPr>
        <w:pStyle w:val="af6"/>
        <w:keepNext/>
        <w:rPr>
          <w:rtl/>
          <w:lang w:val="en-GB"/>
        </w:rPr>
      </w:pPr>
      <w:bookmarkStart w:id="13" w:name="_ETM_Q1_558833"/>
      <w:bookmarkStart w:id="14" w:name="ET_yor_5786_10"/>
      <w:bookmarkEnd w:id="13"/>
      <w:r w:rsidRPr="006860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860E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"/>
    </w:p>
    <w:p w14:paraId="5DC6A521" w14:textId="77777777" w:rsidR="006860EE" w:rsidRDefault="006860EE" w:rsidP="006860EE">
      <w:pPr>
        <w:pStyle w:val="KeepWithNext"/>
        <w:rPr>
          <w:rtl/>
          <w:lang w:val="en-GB"/>
        </w:rPr>
      </w:pPr>
    </w:p>
    <w:p w14:paraId="28B9CB4A" w14:textId="77777777" w:rsidR="006860EE" w:rsidRDefault="006860EE" w:rsidP="006860EE">
      <w:pPr>
        <w:rPr>
          <w:rtl/>
          <w:lang w:val="en-GB"/>
        </w:rPr>
      </w:pPr>
      <w:bookmarkStart w:id="15" w:name="_ETM_Q1_559357"/>
      <w:bookmarkStart w:id="16" w:name="_ETM_Q1_559432"/>
      <w:bookmarkEnd w:id="15"/>
      <w:bookmarkEnd w:id="16"/>
      <w:r>
        <w:rPr>
          <w:rFonts w:hint="cs"/>
          <w:rtl/>
          <w:lang w:val="en-GB"/>
        </w:rPr>
        <w:t xml:space="preserve">מי </w:t>
      </w:r>
      <w:bookmarkStart w:id="17" w:name="_ETM_Q1_561791"/>
      <w:bookmarkEnd w:id="17"/>
      <w:r>
        <w:rPr>
          <w:rFonts w:hint="cs"/>
          <w:rtl/>
          <w:lang w:val="en-GB"/>
        </w:rPr>
        <w:t>בעד, מי נגד?</w:t>
      </w:r>
    </w:p>
    <w:p w14:paraId="7AB8A9B9" w14:textId="77777777" w:rsidR="006860EE" w:rsidRDefault="006860EE" w:rsidP="006860EE">
      <w:pPr>
        <w:ind w:firstLine="0"/>
        <w:rPr>
          <w:rtl/>
          <w:lang w:val="en-GB"/>
        </w:rPr>
      </w:pPr>
    </w:p>
    <w:p w14:paraId="1954283A" w14:textId="77777777" w:rsidR="006860EE" w:rsidRDefault="006860EE" w:rsidP="006860E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14:paraId="4C980306" w14:textId="77777777" w:rsidR="006860EE" w:rsidRDefault="006860EE" w:rsidP="006860E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14:paraId="7EB8E1BB" w14:textId="77777777" w:rsidR="006860EE" w:rsidRDefault="006860EE" w:rsidP="006860EE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 </w:t>
      </w:r>
    </w:p>
    <w:p w14:paraId="15B8B9FF" w14:textId="77777777" w:rsidR="00BE4B69" w:rsidRDefault="00BE4B69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14:paraId="6AC4373D" w14:textId="77777777" w:rsidR="00BE4B69" w:rsidRDefault="00BE4B69" w:rsidP="00BE4B69">
      <w:pPr>
        <w:pStyle w:val="a6"/>
        <w:keepNext/>
        <w:rPr>
          <w:rtl/>
          <w:lang w:val="en-GB"/>
        </w:rPr>
      </w:pPr>
      <w:bookmarkStart w:id="18" w:name="ET_subject_בקשת_יושב_ראש_הוועדה_למ_11"/>
      <w:r w:rsidRPr="00BE4B69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 xml:space="preserve">בקשת יושב ראש הוועדה למיזמים ציבוריים למיזוג הצעות החוק הבאות: 1. הצעת חוק לתיקון פקודת האגודות השיתופיות (מס' 12) (הרחבת תחולה לעניין ועדות קבלה ביישובים קהילתיים), התשפ"ב-2022 (כ/934), של קבוצת חברי הכנסת. 2. הצעת חוק לתיקון פקודת האגודות השיתופיות (מספר בתי אב בישוב קהילתי), התשפ"ג-2023 (פ/1832/25), של ח"כ יצחק </w:t>
      </w:r>
      <w:proofErr w:type="spellStart"/>
      <w:r>
        <w:rPr>
          <w:rtl/>
          <w:lang w:val="en-GB"/>
        </w:rPr>
        <w:t>קרויזר</w:t>
      </w:r>
      <w:proofErr w:type="spellEnd"/>
      <w:r w:rsidRPr="00BE4B69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8"/>
    </w:p>
    <w:p w14:paraId="04880391" w14:textId="77777777" w:rsidR="00BE4B69" w:rsidRDefault="00BE4B69" w:rsidP="00BE4B69">
      <w:pPr>
        <w:pStyle w:val="KeepWithNext"/>
        <w:rPr>
          <w:rtl/>
          <w:lang w:val="en-GB"/>
        </w:rPr>
      </w:pPr>
    </w:p>
    <w:p w14:paraId="70FD946F" w14:textId="77777777" w:rsidR="00BE4B69" w:rsidRDefault="00BE4B69" w:rsidP="00BE4B69">
      <w:pPr>
        <w:rPr>
          <w:rtl/>
          <w:lang w:val="en-GB"/>
        </w:rPr>
      </w:pPr>
    </w:p>
    <w:p w14:paraId="4B346075" w14:textId="77777777" w:rsidR="00BE4B69" w:rsidRDefault="00BE4B69" w:rsidP="00BE4B69">
      <w:pPr>
        <w:pStyle w:val="af6"/>
        <w:keepNext/>
        <w:rPr>
          <w:rtl/>
          <w:lang w:val="en-GB"/>
        </w:rPr>
      </w:pPr>
      <w:bookmarkStart w:id="19" w:name="ET_yor_5786_12"/>
      <w:r w:rsidRPr="00BE4B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E4B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"/>
    </w:p>
    <w:p w14:paraId="33654557" w14:textId="77777777" w:rsidR="00BE4B69" w:rsidRDefault="00BE4B69" w:rsidP="00BE4B69">
      <w:pPr>
        <w:pStyle w:val="KeepWithNext"/>
        <w:rPr>
          <w:rtl/>
          <w:lang w:val="en-GB"/>
        </w:rPr>
      </w:pPr>
    </w:p>
    <w:p w14:paraId="4F21F678" w14:textId="77777777" w:rsidR="00BE4B69" w:rsidRDefault="00BE4B69" w:rsidP="00BE4B69">
      <w:pPr>
        <w:ind w:firstLine="0"/>
        <w:rPr>
          <w:rtl/>
          <w:lang w:val="en-GB"/>
        </w:rPr>
      </w:pPr>
      <w:bookmarkStart w:id="20" w:name="_ETM_Q1_522568"/>
      <w:bookmarkStart w:id="21" w:name="_ETM_Q1_522608"/>
      <w:bookmarkStart w:id="22" w:name="_ETM_Q1_522701"/>
      <w:bookmarkStart w:id="23" w:name="_ETM_Q1_522763"/>
      <w:bookmarkEnd w:id="20"/>
      <w:bookmarkEnd w:id="21"/>
      <w:bookmarkEnd w:id="22"/>
      <w:bookmarkEnd w:id="2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בקשת יושב ראש הוועדה למיזמים ציבוריים למיזוג הצעות החוק הבאות: 1. הצעת חוק לתיקון פקודת האגודות השיתופיות (מס' 12) (הרחבת תחולה לעניין ועדות קבלה בישובים קהילתיים), התשפ"ב-2022 (כ/934), של קבוצת חברי הכנסת. 2. הצעת חוק לתיקון פקודת האגודות השיתופיות (מספר בתי אב בישוב קהילתי), התשפ"ג-2023 (פ/1832/25), של ח"כ יצחק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  <w:r>
        <w:rPr>
          <w:rFonts w:hint="cs"/>
          <w:rtl/>
          <w:lang w:val="en-GB"/>
        </w:rPr>
        <w:t xml:space="preserve">. </w:t>
      </w:r>
      <w:bookmarkStart w:id="24" w:name="_ETM_Q1_591335"/>
      <w:bookmarkEnd w:id="24"/>
      <w:r>
        <w:rPr>
          <w:rFonts w:hint="cs"/>
          <w:rtl/>
          <w:lang w:val="en-GB"/>
        </w:rPr>
        <w:t>מי בעד, מי נגד</w:t>
      </w:r>
      <w:bookmarkStart w:id="25" w:name="_ETM_Q1_593633"/>
      <w:bookmarkStart w:id="26" w:name="_ETM_Q1_593685"/>
      <w:bookmarkEnd w:id="25"/>
      <w:bookmarkEnd w:id="26"/>
      <w:r>
        <w:rPr>
          <w:rFonts w:hint="cs"/>
          <w:rtl/>
          <w:lang w:val="en-GB"/>
        </w:rPr>
        <w:t>, מי נמנע?</w:t>
      </w:r>
    </w:p>
    <w:p w14:paraId="64F92798" w14:textId="77777777" w:rsidR="00BE4B69" w:rsidRDefault="00BE4B69" w:rsidP="00BE4B69">
      <w:pPr>
        <w:ind w:firstLine="0"/>
        <w:rPr>
          <w:rtl/>
          <w:lang w:val="en-GB"/>
        </w:rPr>
      </w:pPr>
      <w:bookmarkStart w:id="27" w:name="_ETM_Q1_593906"/>
      <w:bookmarkStart w:id="28" w:name="_ETM_Q1_593955"/>
      <w:bookmarkEnd w:id="27"/>
      <w:bookmarkEnd w:id="28"/>
    </w:p>
    <w:p w14:paraId="4570CF6E" w14:textId="77777777" w:rsidR="00BE4B69" w:rsidRDefault="00BE4B69" w:rsidP="00BE4B69">
      <w:pPr>
        <w:pStyle w:val="af1"/>
        <w:keepNext/>
        <w:rPr>
          <w:rtl/>
          <w:lang w:val="en-GB"/>
        </w:rPr>
      </w:pPr>
      <w:bookmarkStart w:id="29" w:name="_ETM_Q1_594995"/>
      <w:bookmarkStart w:id="30" w:name="_ETM_Q1_595046"/>
      <w:bookmarkEnd w:id="29"/>
      <w:bookmarkEnd w:id="30"/>
      <w:r>
        <w:rPr>
          <w:rtl/>
          <w:lang w:val="en-GB"/>
        </w:rPr>
        <w:t>הצבעה</w:t>
      </w:r>
    </w:p>
    <w:p w14:paraId="13D2874E" w14:textId="77777777" w:rsidR="00BE4B69" w:rsidRDefault="00BE4B69" w:rsidP="00BE4B6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אושר. </w:t>
      </w:r>
    </w:p>
    <w:p w14:paraId="0E9D74BC" w14:textId="77777777" w:rsidR="00BE4B69" w:rsidRDefault="00BE4B69" w:rsidP="00BE4B69">
      <w:pPr>
        <w:rPr>
          <w:rFonts w:ascii="David" w:hAnsi="David"/>
          <w:rtl/>
          <w:lang w:val="en-GB"/>
        </w:rPr>
      </w:pPr>
      <w:bookmarkStart w:id="31" w:name="_ETM_Q1_614334"/>
      <w:bookmarkEnd w:id="31"/>
    </w:p>
    <w:p w14:paraId="49940904" w14:textId="77777777" w:rsidR="00BE4B69" w:rsidRDefault="00BE4B69" w:rsidP="00BE4B69">
      <w:pPr>
        <w:pStyle w:val="af6"/>
        <w:keepNext/>
        <w:rPr>
          <w:rtl/>
          <w:lang w:val="en-GB"/>
        </w:rPr>
      </w:pPr>
      <w:bookmarkStart w:id="32" w:name="ET_yor_5786_14"/>
      <w:r w:rsidRPr="00BE4B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E4B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"/>
    </w:p>
    <w:p w14:paraId="4F2ACB8C" w14:textId="77777777" w:rsidR="00BE4B69" w:rsidRDefault="00BE4B69" w:rsidP="00BE4B69">
      <w:pPr>
        <w:pStyle w:val="KeepWithNext"/>
        <w:rPr>
          <w:rtl/>
          <w:lang w:val="en-GB"/>
        </w:rPr>
      </w:pPr>
    </w:p>
    <w:p w14:paraId="37CFA5AF" w14:textId="77777777" w:rsidR="00BE4B69" w:rsidRDefault="00BE4B69" w:rsidP="00BE4B69">
      <w:pPr>
        <w:rPr>
          <w:rtl/>
          <w:lang w:val="en-GB"/>
        </w:rPr>
      </w:pPr>
      <w:bookmarkStart w:id="33" w:name="_ETM_Q1_614915"/>
      <w:bookmarkStart w:id="34" w:name="_ETM_Q1_614949"/>
      <w:bookmarkEnd w:id="33"/>
      <w:bookmarkEnd w:id="34"/>
      <w:r>
        <w:rPr>
          <w:rFonts w:hint="cs"/>
          <w:rtl/>
          <w:lang w:val="en-GB"/>
        </w:rPr>
        <w:t xml:space="preserve">הישיבה הסתיימה. </w:t>
      </w:r>
    </w:p>
    <w:p w14:paraId="3413ECA9" w14:textId="77777777" w:rsidR="00BE4B69" w:rsidRPr="00BE4B69" w:rsidRDefault="00BE4B69" w:rsidP="00BE4B69">
      <w:pPr>
        <w:rPr>
          <w:rtl/>
          <w:lang w:val="en-GB"/>
        </w:rPr>
      </w:pPr>
      <w:bookmarkStart w:id="35" w:name="_ETM_Q1_617136"/>
      <w:bookmarkStart w:id="36" w:name="_ETM_Q1_617190"/>
      <w:bookmarkEnd w:id="35"/>
      <w:bookmarkEnd w:id="36"/>
    </w:p>
    <w:p w14:paraId="7B6AF12C" w14:textId="77777777" w:rsidR="00BE4B69" w:rsidRDefault="00BE4B69" w:rsidP="00BE4B69">
      <w:pPr>
        <w:pStyle w:val="afc"/>
        <w:keepNext/>
        <w:rPr>
          <w:rtl/>
          <w:lang w:val="en-GB"/>
        </w:rPr>
      </w:pPr>
      <w:bookmarkStart w:id="37" w:name="ET_meetingend_13"/>
      <w:r w:rsidRPr="00BE4B69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09:05.</w:t>
      </w:r>
      <w:r w:rsidRPr="00BE4B69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7"/>
    </w:p>
    <w:p w14:paraId="50B326C2" w14:textId="77777777" w:rsidR="00BE4B69" w:rsidRDefault="00BE4B69" w:rsidP="00BE4B69">
      <w:pPr>
        <w:pStyle w:val="KeepWithNext"/>
        <w:rPr>
          <w:rtl/>
          <w:lang w:val="en-GB"/>
        </w:rPr>
      </w:pPr>
    </w:p>
    <w:p w14:paraId="03E2D166" w14:textId="77777777" w:rsidR="00BE4B69" w:rsidRDefault="00BE4B69" w:rsidP="00BE4B69">
      <w:pPr>
        <w:rPr>
          <w:rtl/>
          <w:lang w:val="en-GB"/>
        </w:rPr>
      </w:pPr>
      <w:bookmarkStart w:id="38" w:name="_ETM_Q1_610864"/>
      <w:bookmarkEnd w:id="38"/>
      <w:r>
        <w:rPr>
          <w:rtl/>
          <w:lang w:val="en-GB"/>
        </w:rPr>
        <w:t xml:space="preserve"> </w:t>
      </w:r>
    </w:p>
    <w:p w14:paraId="2F87DF44" w14:textId="77777777" w:rsidR="00BE4B69" w:rsidRPr="00BE4B69" w:rsidRDefault="00BE4B69" w:rsidP="00BE4B69">
      <w:pPr>
        <w:pStyle w:val="af2"/>
        <w:rPr>
          <w:rtl/>
          <w:lang w:val="en-GB"/>
        </w:rPr>
      </w:pPr>
      <w:bookmarkStart w:id="39" w:name="_ETM_Q1_599294"/>
      <w:bookmarkEnd w:id="39"/>
    </w:p>
    <w:sectPr w:rsidR="00BE4B69" w:rsidRPr="00BE4B69" w:rsidSect="00DD0F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539BB" w14:textId="77777777" w:rsidR="00EC153D" w:rsidRDefault="00EC153D">
      <w:r>
        <w:separator/>
      </w:r>
    </w:p>
  </w:endnote>
  <w:endnote w:type="continuationSeparator" w:id="0">
    <w:p w14:paraId="11C3C31A" w14:textId="77777777" w:rsidR="00EC153D" w:rsidRDefault="00EC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D09CD" w14:textId="77777777" w:rsidR="00EC153D" w:rsidRDefault="00EC153D">
      <w:r>
        <w:separator/>
      </w:r>
    </w:p>
  </w:footnote>
  <w:footnote w:type="continuationSeparator" w:id="0">
    <w:p w14:paraId="09881F7B" w14:textId="77777777" w:rsidR="00EC153D" w:rsidRDefault="00EC1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AEF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5389C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079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173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33D8891" w14:textId="77777777" w:rsidR="00D86E57" w:rsidRPr="00CC5815" w:rsidRDefault="00ED0147" w:rsidP="008E5E3F">
    <w:pPr>
      <w:pStyle w:val="a3"/>
      <w:ind w:firstLine="0"/>
    </w:pPr>
    <w:r>
      <w:rPr>
        <w:rtl/>
      </w:rPr>
      <w:t>ועדת הכנסת</w:t>
    </w:r>
  </w:p>
  <w:p w14:paraId="0AACE750" w14:textId="77777777" w:rsidR="00D86E57" w:rsidRPr="00CC5815" w:rsidRDefault="00ED0147" w:rsidP="008E5E3F">
    <w:pPr>
      <w:pStyle w:val="a3"/>
      <w:ind w:firstLine="0"/>
      <w:rPr>
        <w:rtl/>
      </w:rPr>
    </w:pPr>
    <w:r>
      <w:rPr>
        <w:rtl/>
      </w:rPr>
      <w:t>26/06/2023</w:t>
    </w:r>
  </w:p>
  <w:p w14:paraId="2632AA3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4A0C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B2D9AD" wp14:editId="0D55AE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D97D0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9EC02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00796121">
    <w:abstractNumId w:val="0"/>
  </w:num>
  <w:num w:numId="2" w16cid:durableId="479618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0AB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60EE"/>
    <w:rsid w:val="00695A47"/>
    <w:rsid w:val="006A0CB7"/>
    <w:rsid w:val="006B1733"/>
    <w:rsid w:val="006F0259"/>
    <w:rsid w:val="00700433"/>
    <w:rsid w:val="00702755"/>
    <w:rsid w:val="0070472C"/>
    <w:rsid w:val="007313D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689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4B6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08B"/>
    <w:rsid w:val="00D278F7"/>
    <w:rsid w:val="00D37550"/>
    <w:rsid w:val="00D40A29"/>
    <w:rsid w:val="00D45D27"/>
    <w:rsid w:val="00D86E57"/>
    <w:rsid w:val="00D96B24"/>
    <w:rsid w:val="00DD0FE7"/>
    <w:rsid w:val="00DE5B80"/>
    <w:rsid w:val="00E33AE3"/>
    <w:rsid w:val="00E61903"/>
    <w:rsid w:val="00E64116"/>
    <w:rsid w:val="00EA624B"/>
    <w:rsid w:val="00EB057D"/>
    <w:rsid w:val="00EB18E4"/>
    <w:rsid w:val="00EB2E01"/>
    <w:rsid w:val="00EB5C85"/>
    <w:rsid w:val="00EC0AC2"/>
    <w:rsid w:val="00EC153D"/>
    <w:rsid w:val="00EC1FB3"/>
    <w:rsid w:val="00EC2CD4"/>
    <w:rsid w:val="00ED014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66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1F67B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014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CE335-13A3-4DB8-AE4A-BAD77BCF2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405</Words>
  <Characters>2027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12</cp:revision>
  <cp:lastPrinted>2015-07-20T08:20:00Z</cp:lastPrinted>
  <dcterms:created xsi:type="dcterms:W3CDTF">2018-05-03T11:21:00Z</dcterms:created>
  <dcterms:modified xsi:type="dcterms:W3CDTF">2023-07-10T09:20:00Z</dcterms:modified>
</cp:coreProperties>
</file>