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63BF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5F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3BF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057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E5FDB">
        <w:rPr>
          <w:rFonts w:hint="cs"/>
          <w:b/>
          <w:bCs/>
          <w:rtl/>
        </w:rPr>
        <w:t xml:space="preserve"> 189</w:t>
      </w:r>
    </w:p>
    <w:p w:rsidR="00E64116" w:rsidRPr="008713A4" w:rsidRDefault="00063B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63BF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ביולי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63BFA" w:rsidP="00063BFA">
      <w:pPr>
        <w:spacing w:before="60"/>
        <w:ind w:firstLine="0"/>
        <w:rPr>
          <w:rtl/>
        </w:rPr>
      </w:pPr>
      <w:bookmarkStart w:id="1" w:name="ET_subject_638168_1"/>
      <w:r w:rsidRPr="00063BFA">
        <w:rPr>
          <w:rStyle w:val="TagStyle"/>
          <w:rtl/>
        </w:rPr>
        <w:t xml:space="preserve"> &lt;&lt; נושא &gt;&gt; </w:t>
      </w:r>
      <w:r w:rsidRPr="00063BFA">
        <w:rPr>
          <w:rtl/>
        </w:rPr>
        <w:t>1. ישיבת ועדת הכספים</w:t>
      </w:r>
      <w:r w:rsidRPr="00063BFA">
        <w:rPr>
          <w:rStyle w:val="TagStyle"/>
          <w:rtl/>
        </w:rPr>
        <w:t xml:space="preserve"> &lt;&lt; נושא &gt;&gt;</w:t>
      </w:r>
      <w:r w:rsidRPr="00063BFA">
        <w:rPr>
          <w:rtl/>
        </w:rPr>
        <w:t xml:space="preserve">   </w:t>
      </w:r>
      <w:bookmarkEnd w:id="1"/>
    </w:p>
    <w:p w:rsidR="00E64116" w:rsidRDefault="00063BFA" w:rsidP="00063BFA">
      <w:pPr>
        <w:spacing w:before="60"/>
        <w:ind w:firstLine="0"/>
        <w:rPr>
          <w:rtl/>
        </w:rPr>
      </w:pPr>
      <w:bookmarkStart w:id="2" w:name="ET_subject_640601_2"/>
      <w:r w:rsidRPr="00063BFA">
        <w:rPr>
          <w:rStyle w:val="TagStyle"/>
          <w:rtl/>
        </w:rPr>
        <w:t xml:space="preserve"> &lt;&lt; נושא &gt;&gt; </w:t>
      </w:r>
      <w:r w:rsidRPr="00063BFA">
        <w:rPr>
          <w:rtl/>
        </w:rPr>
        <w:t xml:space="preserve">2. הצעת תקנות ניירות ערך(אגרה שנתית)(הוראה שעה) , </w:t>
      </w:r>
      <w:proofErr w:type="spellStart"/>
      <w:r w:rsidRPr="00063BFA">
        <w:rPr>
          <w:rtl/>
        </w:rPr>
        <w:t>התשפ"א</w:t>
      </w:r>
      <w:proofErr w:type="spellEnd"/>
      <w:r w:rsidRPr="00063BFA">
        <w:rPr>
          <w:rtl/>
        </w:rPr>
        <w:t>- 2021(תיקון), התשפ"ג-2023</w:t>
      </w:r>
      <w:r w:rsidRPr="00063BFA">
        <w:rPr>
          <w:rStyle w:val="TagStyle"/>
          <w:rtl/>
        </w:rPr>
        <w:t xml:space="preserve"> &lt;&lt; נושא &gt;&gt;</w:t>
      </w:r>
      <w:r w:rsidRPr="00063BFA">
        <w:rPr>
          <w:rtl/>
        </w:rPr>
        <w:t xml:space="preserve">   </w:t>
      </w:r>
      <w:bookmarkEnd w:id="2"/>
    </w:p>
    <w:p w:rsidR="00063BFA" w:rsidRDefault="00063BFA" w:rsidP="00063BFA">
      <w:pPr>
        <w:spacing w:before="60"/>
        <w:ind w:firstLine="0"/>
        <w:rPr>
          <w:rtl/>
        </w:rPr>
      </w:pPr>
      <w:bookmarkStart w:id="3" w:name="ET_subject_640602_3"/>
      <w:r w:rsidRPr="00063BFA">
        <w:rPr>
          <w:rStyle w:val="TagStyle"/>
          <w:rtl/>
        </w:rPr>
        <w:t xml:space="preserve"> &lt;&lt; נושא &gt;&gt; </w:t>
      </w:r>
      <w:r w:rsidRPr="00063BFA">
        <w:rPr>
          <w:rtl/>
        </w:rPr>
        <w:t xml:space="preserve">3. הצעת תקנות ניירות ערך(חתימה ודיווח אלקטרוני)(הוראת שעה), </w:t>
      </w:r>
      <w:proofErr w:type="spellStart"/>
      <w:r w:rsidRPr="00063BFA">
        <w:rPr>
          <w:rtl/>
        </w:rPr>
        <w:t>התשפ"א</w:t>
      </w:r>
      <w:proofErr w:type="spellEnd"/>
      <w:r w:rsidRPr="00063BFA">
        <w:rPr>
          <w:rtl/>
        </w:rPr>
        <w:t xml:space="preserve"> - 2021 (ביטול), </w:t>
      </w:r>
      <w:proofErr w:type="spellStart"/>
      <w:r w:rsidRPr="00063BFA">
        <w:rPr>
          <w:rtl/>
        </w:rPr>
        <w:t>התשפ"ג</w:t>
      </w:r>
      <w:proofErr w:type="spellEnd"/>
      <w:r w:rsidRPr="00063BFA">
        <w:rPr>
          <w:rtl/>
        </w:rPr>
        <w:t>- 2023</w:t>
      </w:r>
      <w:r w:rsidRPr="00063BFA">
        <w:rPr>
          <w:rStyle w:val="TagStyle"/>
          <w:rtl/>
        </w:rPr>
        <w:t xml:space="preserve"> &lt;&lt; נושא &gt;&gt;</w:t>
      </w:r>
      <w:r w:rsidRPr="00063BFA">
        <w:rPr>
          <w:rtl/>
        </w:rPr>
        <w:t xml:space="preserve">   </w:t>
      </w:r>
      <w:bookmarkEnd w:id="3"/>
    </w:p>
    <w:p w:rsidR="00063BFA" w:rsidRDefault="00063BFA" w:rsidP="00063BFA">
      <w:pPr>
        <w:spacing w:before="60"/>
        <w:ind w:firstLine="0"/>
        <w:rPr>
          <w:rtl/>
        </w:rPr>
      </w:pPr>
      <w:bookmarkStart w:id="4" w:name="ET_subject_640603_4"/>
      <w:r w:rsidRPr="00063BFA">
        <w:rPr>
          <w:rStyle w:val="TagStyle"/>
          <w:rtl/>
        </w:rPr>
        <w:t xml:space="preserve"> &lt;&lt; נושא &gt;&gt; </w:t>
      </w:r>
      <w:r w:rsidRPr="00063BFA">
        <w:rPr>
          <w:rtl/>
        </w:rPr>
        <w:t xml:space="preserve">4. הצעת תקנות ניירות ערך (זירת סוחר לחשבונו העצמי) (הוראת שעה), </w:t>
      </w:r>
      <w:proofErr w:type="spellStart"/>
      <w:r w:rsidRPr="00063BFA">
        <w:rPr>
          <w:rtl/>
        </w:rPr>
        <w:t>התשפ"ג</w:t>
      </w:r>
      <w:proofErr w:type="spellEnd"/>
      <w:r w:rsidRPr="00063BFA">
        <w:rPr>
          <w:rtl/>
        </w:rPr>
        <w:t>- 2023</w:t>
      </w:r>
      <w:r w:rsidRPr="00063BFA">
        <w:rPr>
          <w:rStyle w:val="TagStyle"/>
          <w:rtl/>
        </w:rPr>
        <w:t xml:space="preserve"> &lt;&lt; נושא &gt;&gt;</w:t>
      </w:r>
      <w:r w:rsidRPr="00063BFA">
        <w:rPr>
          <w:rtl/>
        </w:rPr>
        <w:t xml:space="preserve">   </w:t>
      </w:r>
      <w:bookmarkEnd w:id="4"/>
    </w:p>
    <w:p w:rsidR="00063BFA" w:rsidRDefault="00063BFA" w:rsidP="00063BFA">
      <w:pPr>
        <w:spacing w:before="60"/>
        <w:ind w:firstLine="0"/>
        <w:rPr>
          <w:rtl/>
        </w:rPr>
      </w:pPr>
      <w:bookmarkStart w:id="5" w:name="ET_subject_640604_5"/>
      <w:r w:rsidRPr="00063BFA">
        <w:rPr>
          <w:rStyle w:val="TagStyle"/>
          <w:rtl/>
        </w:rPr>
        <w:t xml:space="preserve"> &lt;&lt; נושא &gt;&gt; </w:t>
      </w:r>
      <w:r w:rsidRPr="00063BFA">
        <w:rPr>
          <w:rtl/>
        </w:rPr>
        <w:t xml:space="preserve">5. הצעת תקנות ניירות ערך(הצעת ניירות ערך באמצעות רכז הצעה) (הוראת שעה), התשפ"א-2021   (ביטול), </w:t>
      </w:r>
      <w:proofErr w:type="spellStart"/>
      <w:r w:rsidRPr="00063BFA">
        <w:rPr>
          <w:rtl/>
        </w:rPr>
        <w:t>התשפ"ג</w:t>
      </w:r>
      <w:proofErr w:type="spellEnd"/>
      <w:r w:rsidRPr="00063BFA">
        <w:rPr>
          <w:rtl/>
        </w:rPr>
        <w:t>- 2023</w:t>
      </w:r>
      <w:r w:rsidRPr="00063BFA">
        <w:rPr>
          <w:rStyle w:val="TagStyle"/>
          <w:rtl/>
        </w:rPr>
        <w:t xml:space="preserve"> &lt;&lt; נושא &gt;&gt;</w:t>
      </w:r>
      <w:r w:rsidRPr="00063BFA">
        <w:rPr>
          <w:rtl/>
        </w:rPr>
        <w:t xml:space="preserve">   </w:t>
      </w:r>
      <w:bookmarkEnd w:id="5"/>
    </w:p>
    <w:p w:rsidR="00063BFA" w:rsidRDefault="00063BFA" w:rsidP="00063BFA">
      <w:pPr>
        <w:spacing w:before="60"/>
        <w:ind w:firstLine="0"/>
        <w:rPr>
          <w:rtl/>
        </w:rPr>
      </w:pPr>
      <w:bookmarkStart w:id="6" w:name="ET_subject_640605_6"/>
      <w:r w:rsidRPr="00063BFA">
        <w:rPr>
          <w:rStyle w:val="TagStyle"/>
          <w:rtl/>
        </w:rPr>
        <w:t xml:space="preserve"> &lt;&lt; נושא &gt;&gt; </w:t>
      </w:r>
      <w:r w:rsidRPr="00063BFA">
        <w:rPr>
          <w:rtl/>
        </w:rPr>
        <w:t xml:space="preserve">6. הצעת תקנות ניירות ערך ( זירת סוחר לחשבונו העצמי) (הוראת שעה), </w:t>
      </w:r>
      <w:proofErr w:type="spellStart"/>
      <w:r w:rsidRPr="00063BFA">
        <w:rPr>
          <w:rtl/>
        </w:rPr>
        <w:t>התשפ"א</w:t>
      </w:r>
      <w:proofErr w:type="spellEnd"/>
      <w:r w:rsidRPr="00063BFA">
        <w:rPr>
          <w:rtl/>
        </w:rPr>
        <w:t xml:space="preserve">- 2021 (ביטול), </w:t>
      </w:r>
      <w:proofErr w:type="spellStart"/>
      <w:r w:rsidRPr="00063BFA">
        <w:rPr>
          <w:rtl/>
        </w:rPr>
        <w:t>התשפ"ג</w:t>
      </w:r>
      <w:proofErr w:type="spellEnd"/>
      <w:r w:rsidRPr="00063BFA">
        <w:rPr>
          <w:rtl/>
        </w:rPr>
        <w:t xml:space="preserve"> - 2023</w:t>
      </w:r>
      <w:r w:rsidRPr="00063BFA">
        <w:rPr>
          <w:rStyle w:val="TagStyle"/>
          <w:rtl/>
        </w:rPr>
        <w:t xml:space="preserve"> &lt;&lt; נושא &gt;&gt;</w:t>
      </w:r>
      <w:r w:rsidRPr="00063BFA">
        <w:rPr>
          <w:rtl/>
        </w:rPr>
        <w:t xml:space="preserve">   </w:t>
      </w:r>
      <w:bookmarkEnd w:id="6"/>
    </w:p>
    <w:p w:rsidR="00063BFA" w:rsidRDefault="00063BFA" w:rsidP="00063BFA">
      <w:pPr>
        <w:spacing w:before="60"/>
        <w:ind w:firstLine="0"/>
        <w:rPr>
          <w:rtl/>
        </w:rPr>
      </w:pPr>
      <w:bookmarkStart w:id="7" w:name="ET_subject_640606_7"/>
      <w:r w:rsidRPr="00063BFA">
        <w:rPr>
          <w:rStyle w:val="TagStyle"/>
          <w:rtl/>
        </w:rPr>
        <w:t xml:space="preserve"> &lt;&lt; נושא &gt;&gt; </w:t>
      </w:r>
      <w:r w:rsidRPr="00063BFA">
        <w:rPr>
          <w:rtl/>
        </w:rPr>
        <w:t xml:space="preserve">7. הצעת תקנות ניירות ערך (חתימה ודיווח אלקטרוני)(הוראת שעה), </w:t>
      </w:r>
      <w:proofErr w:type="spellStart"/>
      <w:r w:rsidRPr="00063BFA">
        <w:rPr>
          <w:rtl/>
        </w:rPr>
        <w:t>התשפ"ג</w:t>
      </w:r>
      <w:proofErr w:type="spellEnd"/>
      <w:r w:rsidRPr="00063BFA">
        <w:rPr>
          <w:rtl/>
        </w:rPr>
        <w:t>- 2023</w:t>
      </w:r>
      <w:r w:rsidRPr="00063BFA">
        <w:rPr>
          <w:rStyle w:val="TagStyle"/>
          <w:rtl/>
        </w:rPr>
        <w:t xml:space="preserve"> &lt;&lt; נושא &gt;&gt;</w:t>
      </w:r>
      <w:r w:rsidRPr="00063BFA">
        <w:rPr>
          <w:rtl/>
        </w:rPr>
        <w:t xml:space="preserve">   </w:t>
      </w:r>
      <w:bookmarkEnd w:id="7"/>
    </w:p>
    <w:p w:rsidR="00063BFA" w:rsidRDefault="00063BFA" w:rsidP="00063BFA">
      <w:pPr>
        <w:spacing w:before="60"/>
        <w:ind w:firstLine="0"/>
        <w:rPr>
          <w:rtl/>
        </w:rPr>
      </w:pPr>
      <w:bookmarkStart w:id="8" w:name="ET_subject_640607_8"/>
      <w:r w:rsidRPr="00063BFA">
        <w:rPr>
          <w:rStyle w:val="TagStyle"/>
          <w:rtl/>
        </w:rPr>
        <w:t xml:space="preserve"> &lt;&lt; נושא &gt;&gt; </w:t>
      </w:r>
      <w:r w:rsidRPr="00063BFA">
        <w:rPr>
          <w:rtl/>
        </w:rPr>
        <w:t>8. הצעת תקנות ערך (הצעת ניירות ערך באמצעות רכז הצעה) (הוראת שעה), התשפ"ג-2023</w:t>
      </w:r>
      <w:r w:rsidRPr="00063BFA">
        <w:rPr>
          <w:rStyle w:val="TagStyle"/>
          <w:rtl/>
        </w:rPr>
        <w:t xml:space="preserve"> &lt;&lt; נושא &gt;&gt;</w:t>
      </w:r>
      <w:r w:rsidRPr="00063BFA">
        <w:rPr>
          <w:rtl/>
        </w:rPr>
        <w:t xml:space="preserve">   </w:t>
      </w:r>
      <w:bookmarkEnd w:id="8"/>
    </w:p>
    <w:p w:rsidR="00063BFA" w:rsidRDefault="00063BFA" w:rsidP="00063BFA">
      <w:pPr>
        <w:spacing w:before="60"/>
        <w:ind w:firstLine="0"/>
        <w:rPr>
          <w:rtl/>
        </w:rPr>
      </w:pPr>
      <w:bookmarkStart w:id="9" w:name="ET_subject_640608_9"/>
      <w:r w:rsidRPr="00063BFA">
        <w:rPr>
          <w:rStyle w:val="TagStyle"/>
          <w:rtl/>
        </w:rPr>
        <w:t xml:space="preserve"> &lt;&lt; נושא &gt;&gt; </w:t>
      </w:r>
      <w:r w:rsidRPr="00063BFA">
        <w:rPr>
          <w:rtl/>
        </w:rPr>
        <w:t>9. הצעת תקנות הסדרת העיסוק בייעוץ השקעות, בשיווק השקעות ובניהול תיקי השקעות (בקשה לרישיון, בחינות, התמחות ואגרות)(הוראת שעה), התשפ"ג-2023</w:t>
      </w:r>
      <w:r w:rsidRPr="00063BFA">
        <w:rPr>
          <w:rStyle w:val="TagStyle"/>
          <w:rtl/>
        </w:rPr>
        <w:t xml:space="preserve"> &lt;&lt; נושא &gt;&gt;</w:t>
      </w:r>
      <w:r w:rsidRPr="00063BFA">
        <w:rPr>
          <w:rtl/>
        </w:rPr>
        <w:t xml:space="preserve">   </w:t>
      </w:r>
      <w:bookmarkEnd w:id="9"/>
    </w:p>
    <w:p w:rsidR="00063BFA" w:rsidRDefault="00063BFA" w:rsidP="00063BFA">
      <w:pPr>
        <w:spacing w:before="60"/>
        <w:ind w:firstLine="0"/>
        <w:rPr>
          <w:rtl/>
        </w:rPr>
      </w:pPr>
      <w:bookmarkStart w:id="10" w:name="ET_subject_640610_10"/>
      <w:r w:rsidRPr="00063BFA">
        <w:rPr>
          <w:rStyle w:val="TagStyle"/>
          <w:rtl/>
        </w:rPr>
        <w:t xml:space="preserve"> &lt;&lt; נושא &gt;&gt; </w:t>
      </w:r>
      <w:r w:rsidRPr="00063BFA">
        <w:rPr>
          <w:rtl/>
        </w:rPr>
        <w:t>10. הצעת תקנות הסדרת העיסוק בייעוץ השקעות, בשיווק השקעות ובניהול תיקי השקעות (בקשה לרישיון, בחינות, התמחות ואגרות)(הוראת שעה),</w:t>
      </w:r>
      <w:proofErr w:type="spellStart"/>
      <w:r w:rsidRPr="00063BFA">
        <w:rPr>
          <w:rtl/>
        </w:rPr>
        <w:t>התשפ"א</w:t>
      </w:r>
      <w:proofErr w:type="spellEnd"/>
      <w:r w:rsidRPr="00063BFA">
        <w:rPr>
          <w:rtl/>
        </w:rPr>
        <w:t xml:space="preserve">- 2021(תיקון), </w:t>
      </w:r>
      <w:proofErr w:type="spellStart"/>
      <w:r w:rsidRPr="00063BFA">
        <w:rPr>
          <w:rtl/>
        </w:rPr>
        <w:t>התשפ"ג</w:t>
      </w:r>
      <w:proofErr w:type="spellEnd"/>
      <w:r w:rsidRPr="00063BFA">
        <w:rPr>
          <w:rtl/>
        </w:rPr>
        <w:t>–2023</w:t>
      </w:r>
      <w:r w:rsidRPr="00063BFA">
        <w:rPr>
          <w:rStyle w:val="TagStyle"/>
          <w:rtl/>
        </w:rPr>
        <w:t xml:space="preserve"> &lt;&lt; נושא &gt;&gt;</w:t>
      </w:r>
      <w:r w:rsidRPr="00063BFA">
        <w:rPr>
          <w:rtl/>
        </w:rPr>
        <w:t xml:space="preserve">   </w:t>
      </w:r>
      <w:bookmarkEnd w:id="10"/>
    </w:p>
    <w:p w:rsidR="00063BFA" w:rsidRDefault="00063BFA" w:rsidP="00063BFA">
      <w:pPr>
        <w:spacing w:before="60"/>
        <w:ind w:firstLine="0"/>
        <w:rPr>
          <w:rtl/>
        </w:rPr>
      </w:pPr>
      <w:bookmarkStart w:id="11" w:name="ET_subject_640615_11"/>
      <w:r w:rsidRPr="00063BFA">
        <w:rPr>
          <w:rStyle w:val="TagStyle"/>
          <w:rtl/>
        </w:rPr>
        <w:t xml:space="preserve"> &lt;&lt; נושא &gt;&gt; </w:t>
      </w:r>
      <w:r w:rsidRPr="00063BFA">
        <w:rPr>
          <w:rtl/>
        </w:rPr>
        <w:t xml:space="preserve">11. הצעת תקנות ניירות ערך(חיתום)(הוראת שעה), </w:t>
      </w:r>
      <w:proofErr w:type="spellStart"/>
      <w:r w:rsidRPr="00063BFA">
        <w:rPr>
          <w:rtl/>
        </w:rPr>
        <w:t>התשפ"ג</w:t>
      </w:r>
      <w:proofErr w:type="spellEnd"/>
      <w:r w:rsidRPr="00063BFA">
        <w:rPr>
          <w:rtl/>
        </w:rPr>
        <w:t>- 2023</w:t>
      </w:r>
      <w:r w:rsidRPr="00063BFA">
        <w:rPr>
          <w:rStyle w:val="TagStyle"/>
          <w:rtl/>
        </w:rPr>
        <w:t xml:space="preserve"> &lt;&lt; נושא &gt;&gt;</w:t>
      </w:r>
      <w:r w:rsidRPr="00063BFA">
        <w:rPr>
          <w:rtl/>
        </w:rPr>
        <w:t xml:space="preserve">   </w:t>
      </w:r>
      <w:bookmarkEnd w:id="11"/>
    </w:p>
    <w:p w:rsidR="00063BFA" w:rsidRDefault="00063BFA" w:rsidP="007C693F">
      <w:pPr>
        <w:spacing w:before="60"/>
        <w:ind w:firstLine="0"/>
        <w:rPr>
          <w:rtl/>
        </w:rPr>
      </w:pPr>
    </w:p>
    <w:p w:rsidR="00063BFA" w:rsidRPr="008713A4" w:rsidRDefault="00063BF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63BFA" w:rsidRDefault="00063BFA" w:rsidP="00EC1FB3">
      <w:pPr>
        <w:ind w:firstLine="0"/>
        <w:rPr>
          <w:rtl/>
        </w:rPr>
      </w:pPr>
      <w:r w:rsidRPr="00063BFA">
        <w:rPr>
          <w:rtl/>
        </w:rPr>
        <w:t>משה גפני – היו"ר</w:t>
      </w:r>
    </w:p>
    <w:p w:rsidR="00063BFA" w:rsidRPr="00063BFA" w:rsidRDefault="00063BFA" w:rsidP="00EC1FB3">
      <w:pPr>
        <w:ind w:firstLine="0"/>
        <w:rPr>
          <w:rtl/>
        </w:rPr>
      </w:pPr>
      <w:r w:rsidRPr="00063BFA">
        <w:rPr>
          <w:rtl/>
        </w:rPr>
        <w:t>ינון אזולאי</w:t>
      </w:r>
      <w:r w:rsidR="00D850DA">
        <w:rPr>
          <w:rFonts w:hint="cs"/>
          <w:rtl/>
        </w:rPr>
        <w:t xml:space="preserve"> </w:t>
      </w:r>
      <w:r w:rsidR="00D850DA">
        <w:rPr>
          <w:rtl/>
        </w:rPr>
        <w:t>–</w:t>
      </w:r>
      <w:r w:rsidR="00D850DA">
        <w:rPr>
          <w:rFonts w:hint="cs"/>
          <w:rtl/>
        </w:rPr>
        <w:t xml:space="preserve"> מ"מ </w:t>
      </w:r>
      <w:bookmarkStart w:id="12" w:name="_ETM_Q1_1358764"/>
      <w:bookmarkEnd w:id="12"/>
      <w:r w:rsidR="00D850DA">
        <w:rPr>
          <w:rFonts w:hint="cs"/>
          <w:rtl/>
        </w:rPr>
        <w:t>היו</w:t>
      </w:r>
      <w:bookmarkStart w:id="13" w:name="_ETM_Q1_1359343"/>
      <w:bookmarkStart w:id="14" w:name="_ETM_Q1_1359468"/>
      <w:bookmarkEnd w:id="13"/>
      <w:bookmarkEnd w:id="14"/>
      <w:r w:rsidR="00D850DA">
        <w:rPr>
          <w:rFonts w:hint="cs"/>
          <w:rtl/>
        </w:rPr>
        <w:t>"ר</w:t>
      </w:r>
    </w:p>
    <w:p w:rsidR="00787343" w:rsidRPr="00063BFA" w:rsidRDefault="00787343" w:rsidP="00787343">
      <w:pPr>
        <w:ind w:firstLine="0"/>
        <w:rPr>
          <w:rtl/>
        </w:rPr>
      </w:pPr>
      <w:r w:rsidRPr="00063BFA">
        <w:rPr>
          <w:rtl/>
        </w:rPr>
        <w:t>אימאן ח'טיב יאסין</w:t>
      </w:r>
    </w:p>
    <w:p w:rsidR="00B05719" w:rsidRDefault="00B05719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5" w:name="_ETM_Q1_228301"/>
      <w:bookmarkStart w:id="16" w:name="_ETM_Q1_228363"/>
      <w:bookmarkEnd w:id="15"/>
      <w:bookmarkEnd w:id="16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3808"/>
      </w:tblGrid>
      <w:tr w:rsidR="001F6988" w:rsidTr="001F6988">
        <w:tc>
          <w:tcPr>
            <w:tcW w:w="0" w:type="auto"/>
            <w:shd w:val="clear" w:color="auto" w:fill="auto"/>
          </w:tcPr>
          <w:p w:rsidR="001F6988" w:rsidRDefault="001F6988" w:rsidP="00DE5B80">
            <w:pPr>
              <w:ind w:firstLine="0"/>
              <w:rPr>
                <w:rtl/>
              </w:rPr>
            </w:pPr>
            <w:bookmarkStart w:id="17" w:name="_ETM_Q1_1851290"/>
            <w:bookmarkStart w:id="18" w:name="_ETM_Q1_1854067"/>
            <w:bookmarkStart w:id="19" w:name="_ETM_Q1_1854152"/>
            <w:bookmarkEnd w:id="17"/>
            <w:bookmarkEnd w:id="18"/>
            <w:bookmarkEnd w:id="19"/>
            <w:r>
              <w:rPr>
                <w:rtl/>
              </w:rPr>
              <w:t>אורית שרייבר</w:t>
            </w:r>
          </w:p>
        </w:tc>
        <w:tc>
          <w:tcPr>
            <w:tcW w:w="0" w:type="auto"/>
            <w:shd w:val="clear" w:color="auto" w:fill="auto"/>
          </w:tcPr>
          <w:p w:rsidR="001F6988" w:rsidRDefault="001F6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988" w:rsidRDefault="001F6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החקיקה, רשות לניירות ערך</w:t>
            </w:r>
          </w:p>
        </w:tc>
      </w:tr>
      <w:tr w:rsidR="001F6988" w:rsidTr="001F6988">
        <w:tc>
          <w:tcPr>
            <w:tcW w:w="0" w:type="auto"/>
            <w:shd w:val="clear" w:color="auto" w:fill="auto"/>
          </w:tcPr>
          <w:p w:rsidR="001F6988" w:rsidRDefault="001F6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שפירר</w:t>
            </w:r>
          </w:p>
        </w:tc>
        <w:tc>
          <w:tcPr>
            <w:tcW w:w="0" w:type="auto"/>
            <w:shd w:val="clear" w:color="auto" w:fill="auto"/>
          </w:tcPr>
          <w:p w:rsidR="001F6988" w:rsidRDefault="001F6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988" w:rsidRDefault="001F69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לניירות ערך</w:t>
            </w:r>
          </w:p>
        </w:tc>
      </w:tr>
    </w:tbl>
    <w:p w:rsidR="00E64116" w:rsidRPr="008713A4" w:rsidRDefault="0007736A" w:rsidP="00DE5B80">
      <w:pPr>
        <w:ind w:firstLine="0"/>
        <w:rPr>
          <w:rtl/>
        </w:rPr>
      </w:pPr>
      <w:r>
        <w:rPr>
          <w:rFonts w:hint="cs"/>
          <w:rtl/>
        </w:rPr>
        <w:t xml:space="preserve">רן </w:t>
      </w:r>
      <w:proofErr w:type="spellStart"/>
      <w:r>
        <w:rPr>
          <w:rFonts w:hint="cs"/>
          <w:rtl/>
        </w:rPr>
        <w:t>ריפולד</w:t>
      </w:r>
      <w:proofErr w:type="spellEnd"/>
      <w:r>
        <w:rPr>
          <w:rtl/>
        </w:rPr>
        <w:tab/>
        <w:t>–</w:t>
      </w:r>
      <w:r>
        <w:rPr>
          <w:rFonts w:hint="cs"/>
          <w:rtl/>
        </w:rPr>
        <w:t xml:space="preserve">    מנהל יחידת הכספים, רשות לניירות ערך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63BFA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D803BB" w:rsidRPr="008713A4" w:rsidRDefault="00D803BB" w:rsidP="00D40A29">
      <w:pPr>
        <w:ind w:firstLine="0"/>
      </w:pPr>
      <w:bookmarkStart w:id="20" w:name="_ETM_Q1_295560"/>
      <w:bookmarkStart w:id="21" w:name="_ETM_Q1_295644"/>
      <w:bookmarkEnd w:id="20"/>
      <w:bookmarkEnd w:id="21"/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3BF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63BFA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063BFA" w:rsidRPr="008713A4" w:rsidRDefault="00063BFA" w:rsidP="008320F6">
      <w:pPr>
        <w:ind w:firstLine="0"/>
        <w:rPr>
          <w:rtl/>
        </w:rPr>
      </w:pPr>
    </w:p>
    <w:p w:rsidR="00B05719" w:rsidRDefault="00063BFA" w:rsidP="00063BFA">
      <w:pPr>
        <w:ind w:firstLine="0"/>
        <w:rPr>
          <w:color w:val="606060"/>
          <w:rtl/>
        </w:rPr>
      </w:pPr>
      <w:r w:rsidRPr="00063BFA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B05719" w:rsidRDefault="00B05719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B05719" w:rsidRPr="00B05719" w:rsidRDefault="00B05719" w:rsidP="00B05719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2" w:name="_ETM_Q1_231625"/>
      <w:bookmarkStart w:id="23" w:name="_ETM_Q1_231747"/>
      <w:bookmarkEnd w:id="22"/>
      <w:bookmarkEnd w:id="23"/>
      <w:r w:rsidRPr="00B0571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B05719">
        <w:rPr>
          <w:b/>
          <w:bCs/>
          <w:u w:val="single"/>
          <w:rtl/>
        </w:rPr>
        <w:t>1. ישיבת ועדת הכספים</w:t>
      </w:r>
      <w:r w:rsidRPr="00B0571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05719" w:rsidRPr="00B05719" w:rsidRDefault="00B05719" w:rsidP="00B05719">
      <w:pPr>
        <w:spacing w:before="60"/>
        <w:ind w:firstLine="0"/>
        <w:jc w:val="center"/>
        <w:rPr>
          <w:b/>
          <w:bCs/>
          <w:u w:val="single"/>
          <w:rtl/>
        </w:rPr>
      </w:pPr>
      <w:r w:rsidRPr="00B05719">
        <w:rPr>
          <w:rStyle w:val="TagStyle"/>
          <w:b w:val="0"/>
          <w:bCs/>
          <w:u w:val="single"/>
          <w:rtl/>
        </w:rPr>
        <w:t xml:space="preserve">&lt;&lt; נושא &gt;&gt; </w:t>
      </w:r>
      <w:r w:rsidRPr="00B05719">
        <w:rPr>
          <w:b/>
          <w:bCs/>
          <w:u w:val="single"/>
          <w:rtl/>
        </w:rPr>
        <w:t xml:space="preserve">2. הצעת תקנות ניירות ערך(אגרה שנתית)(הוראה שעה) , </w:t>
      </w:r>
      <w:proofErr w:type="spellStart"/>
      <w:r w:rsidRPr="00B05719">
        <w:rPr>
          <w:b/>
          <w:bCs/>
          <w:u w:val="single"/>
          <w:rtl/>
        </w:rPr>
        <w:t>התשפ"א</w:t>
      </w:r>
      <w:proofErr w:type="spellEnd"/>
      <w:r w:rsidRPr="00B05719">
        <w:rPr>
          <w:b/>
          <w:bCs/>
          <w:u w:val="single"/>
          <w:rtl/>
        </w:rPr>
        <w:t>- 2021(תיקון), התשפ"ג-2023</w:t>
      </w:r>
      <w:r w:rsidRPr="00B0571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05719" w:rsidRPr="00B05719" w:rsidRDefault="00B05719" w:rsidP="00B05719">
      <w:pPr>
        <w:spacing w:before="60"/>
        <w:ind w:firstLine="0"/>
        <w:jc w:val="center"/>
        <w:rPr>
          <w:b/>
          <w:bCs/>
          <w:u w:val="single"/>
          <w:rtl/>
        </w:rPr>
      </w:pPr>
      <w:r w:rsidRPr="00B05719">
        <w:rPr>
          <w:rStyle w:val="TagStyle"/>
          <w:b w:val="0"/>
          <w:bCs/>
          <w:u w:val="single"/>
          <w:rtl/>
        </w:rPr>
        <w:t xml:space="preserve">&lt;&lt; נושא &gt;&gt; </w:t>
      </w:r>
      <w:r w:rsidRPr="00B05719">
        <w:rPr>
          <w:b/>
          <w:bCs/>
          <w:u w:val="single"/>
          <w:rtl/>
        </w:rPr>
        <w:t xml:space="preserve">3. הצעת תקנות ניירות ערך(חתימה ודיווח אלקטרוני)(הוראת שעה), </w:t>
      </w:r>
      <w:proofErr w:type="spellStart"/>
      <w:r w:rsidRPr="00B05719">
        <w:rPr>
          <w:b/>
          <w:bCs/>
          <w:u w:val="single"/>
          <w:rtl/>
        </w:rPr>
        <w:t>התשפ"א</w:t>
      </w:r>
      <w:proofErr w:type="spellEnd"/>
      <w:r w:rsidRPr="00B05719">
        <w:rPr>
          <w:b/>
          <w:bCs/>
          <w:u w:val="single"/>
          <w:rtl/>
        </w:rPr>
        <w:t xml:space="preserve"> - 2021 (ביטול), </w:t>
      </w:r>
      <w:proofErr w:type="spellStart"/>
      <w:r w:rsidRPr="00B05719">
        <w:rPr>
          <w:b/>
          <w:bCs/>
          <w:u w:val="single"/>
          <w:rtl/>
        </w:rPr>
        <w:t>התשפ"ג</w:t>
      </w:r>
      <w:proofErr w:type="spellEnd"/>
      <w:r w:rsidRPr="00B05719">
        <w:rPr>
          <w:b/>
          <w:bCs/>
          <w:u w:val="single"/>
          <w:rtl/>
        </w:rPr>
        <w:t>- 2023</w:t>
      </w:r>
      <w:r w:rsidRPr="00B0571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05719" w:rsidRPr="00B05719" w:rsidRDefault="00B05719" w:rsidP="00B05719">
      <w:pPr>
        <w:spacing w:before="60"/>
        <w:ind w:firstLine="0"/>
        <w:jc w:val="center"/>
        <w:rPr>
          <w:b/>
          <w:bCs/>
          <w:u w:val="single"/>
          <w:rtl/>
        </w:rPr>
      </w:pPr>
      <w:r w:rsidRPr="00B05719">
        <w:rPr>
          <w:rStyle w:val="TagStyle"/>
          <w:b w:val="0"/>
          <w:bCs/>
          <w:u w:val="single"/>
          <w:rtl/>
        </w:rPr>
        <w:t xml:space="preserve">&lt;&lt; נושא &gt;&gt; </w:t>
      </w:r>
      <w:r w:rsidRPr="00B05719">
        <w:rPr>
          <w:b/>
          <w:bCs/>
          <w:u w:val="single"/>
          <w:rtl/>
        </w:rPr>
        <w:t xml:space="preserve">4. הצעת תקנות ניירות ערך (זירת סוחר לחשבונו העצמי) (הוראת שעה), </w:t>
      </w:r>
      <w:proofErr w:type="spellStart"/>
      <w:r w:rsidRPr="00B05719">
        <w:rPr>
          <w:b/>
          <w:bCs/>
          <w:u w:val="single"/>
          <w:rtl/>
        </w:rPr>
        <w:t>התשפ"ג</w:t>
      </w:r>
      <w:proofErr w:type="spellEnd"/>
      <w:r w:rsidRPr="00B05719">
        <w:rPr>
          <w:b/>
          <w:bCs/>
          <w:u w:val="single"/>
          <w:rtl/>
        </w:rPr>
        <w:t>- 2023</w:t>
      </w:r>
      <w:r w:rsidRPr="00B0571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05719" w:rsidRPr="00B05719" w:rsidRDefault="00B05719" w:rsidP="00B05719">
      <w:pPr>
        <w:spacing w:before="60"/>
        <w:ind w:firstLine="0"/>
        <w:jc w:val="center"/>
        <w:rPr>
          <w:b/>
          <w:bCs/>
          <w:u w:val="single"/>
          <w:rtl/>
        </w:rPr>
      </w:pPr>
      <w:r w:rsidRPr="00B05719">
        <w:rPr>
          <w:rStyle w:val="TagStyle"/>
          <w:b w:val="0"/>
          <w:bCs/>
          <w:u w:val="single"/>
          <w:rtl/>
        </w:rPr>
        <w:t xml:space="preserve">&lt;&lt; נושא &gt;&gt; </w:t>
      </w:r>
      <w:r w:rsidRPr="00B05719">
        <w:rPr>
          <w:b/>
          <w:bCs/>
          <w:u w:val="single"/>
          <w:rtl/>
        </w:rPr>
        <w:t xml:space="preserve">5. הצעת תקנות ניירות ערך(הצעת ניירות ערך באמצעות רכז הצעה) (הוראת שעה), התשפ"א-2021   (ביטול), </w:t>
      </w:r>
      <w:proofErr w:type="spellStart"/>
      <w:r w:rsidRPr="00B05719">
        <w:rPr>
          <w:b/>
          <w:bCs/>
          <w:u w:val="single"/>
          <w:rtl/>
        </w:rPr>
        <w:t>התשפ"ג</w:t>
      </w:r>
      <w:proofErr w:type="spellEnd"/>
      <w:r w:rsidRPr="00B05719">
        <w:rPr>
          <w:b/>
          <w:bCs/>
          <w:u w:val="single"/>
          <w:rtl/>
        </w:rPr>
        <w:t>- 2023</w:t>
      </w:r>
      <w:r w:rsidRPr="00B0571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05719" w:rsidRPr="00B05719" w:rsidRDefault="00B05719" w:rsidP="00B05719">
      <w:pPr>
        <w:spacing w:before="60"/>
        <w:ind w:firstLine="0"/>
        <w:jc w:val="center"/>
        <w:rPr>
          <w:b/>
          <w:bCs/>
          <w:u w:val="single"/>
          <w:rtl/>
        </w:rPr>
      </w:pPr>
      <w:r w:rsidRPr="00B05719">
        <w:rPr>
          <w:rStyle w:val="TagStyle"/>
          <w:b w:val="0"/>
          <w:bCs/>
          <w:u w:val="single"/>
          <w:rtl/>
        </w:rPr>
        <w:t xml:space="preserve">&lt;&lt; נושא &gt;&gt; </w:t>
      </w:r>
      <w:r w:rsidRPr="00B05719">
        <w:rPr>
          <w:b/>
          <w:bCs/>
          <w:u w:val="single"/>
          <w:rtl/>
        </w:rPr>
        <w:t xml:space="preserve">6. הצעת תקנות ניירות ערך ( זירת סוחר לחשבונו העצמי) (הוראת שעה), </w:t>
      </w:r>
      <w:proofErr w:type="spellStart"/>
      <w:r w:rsidRPr="00B05719">
        <w:rPr>
          <w:b/>
          <w:bCs/>
          <w:u w:val="single"/>
          <w:rtl/>
        </w:rPr>
        <w:t>התשפ"א</w:t>
      </w:r>
      <w:proofErr w:type="spellEnd"/>
      <w:r w:rsidRPr="00B05719">
        <w:rPr>
          <w:b/>
          <w:bCs/>
          <w:u w:val="single"/>
          <w:rtl/>
        </w:rPr>
        <w:t xml:space="preserve">- 2021 (ביטול), </w:t>
      </w:r>
      <w:proofErr w:type="spellStart"/>
      <w:r w:rsidRPr="00B05719">
        <w:rPr>
          <w:b/>
          <w:bCs/>
          <w:u w:val="single"/>
          <w:rtl/>
        </w:rPr>
        <w:t>התשפ"ג</w:t>
      </w:r>
      <w:proofErr w:type="spellEnd"/>
      <w:r w:rsidRPr="00B05719">
        <w:rPr>
          <w:b/>
          <w:bCs/>
          <w:u w:val="single"/>
          <w:rtl/>
        </w:rPr>
        <w:t xml:space="preserve"> - 2023</w:t>
      </w:r>
      <w:r w:rsidRPr="00B0571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05719" w:rsidRPr="00B05719" w:rsidRDefault="00B05719" w:rsidP="00B05719">
      <w:pPr>
        <w:spacing w:before="60"/>
        <w:ind w:firstLine="0"/>
        <w:jc w:val="center"/>
        <w:rPr>
          <w:b/>
          <w:bCs/>
          <w:u w:val="single"/>
          <w:rtl/>
        </w:rPr>
      </w:pPr>
      <w:r w:rsidRPr="00B05719">
        <w:rPr>
          <w:rStyle w:val="TagStyle"/>
          <w:b w:val="0"/>
          <w:bCs/>
          <w:u w:val="single"/>
          <w:rtl/>
        </w:rPr>
        <w:t xml:space="preserve">&lt;&lt; נושא &gt;&gt; </w:t>
      </w:r>
      <w:r w:rsidRPr="00B05719">
        <w:rPr>
          <w:b/>
          <w:bCs/>
          <w:u w:val="single"/>
          <w:rtl/>
        </w:rPr>
        <w:t xml:space="preserve">7. הצעת תקנות ניירות ערך (חתימה ודיווח אלקטרוני)(הוראת שעה), </w:t>
      </w:r>
      <w:proofErr w:type="spellStart"/>
      <w:r w:rsidRPr="00B05719">
        <w:rPr>
          <w:b/>
          <w:bCs/>
          <w:u w:val="single"/>
          <w:rtl/>
        </w:rPr>
        <w:t>התשפ"ג</w:t>
      </w:r>
      <w:proofErr w:type="spellEnd"/>
      <w:r w:rsidRPr="00B05719">
        <w:rPr>
          <w:b/>
          <w:bCs/>
          <w:u w:val="single"/>
          <w:rtl/>
        </w:rPr>
        <w:t>- 2023</w:t>
      </w:r>
      <w:r w:rsidRPr="00B0571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05719" w:rsidRPr="00B05719" w:rsidRDefault="00B05719" w:rsidP="00B05719">
      <w:pPr>
        <w:spacing w:before="60"/>
        <w:ind w:firstLine="0"/>
        <w:jc w:val="center"/>
        <w:rPr>
          <w:b/>
          <w:bCs/>
          <w:u w:val="single"/>
          <w:rtl/>
        </w:rPr>
      </w:pPr>
      <w:r w:rsidRPr="00B05719">
        <w:rPr>
          <w:rStyle w:val="TagStyle"/>
          <w:b w:val="0"/>
          <w:bCs/>
          <w:u w:val="single"/>
          <w:rtl/>
        </w:rPr>
        <w:t xml:space="preserve">&lt;&lt; נושא &gt;&gt; </w:t>
      </w:r>
      <w:r w:rsidRPr="00B05719">
        <w:rPr>
          <w:b/>
          <w:bCs/>
          <w:u w:val="single"/>
          <w:rtl/>
        </w:rPr>
        <w:t>8. הצעת תקנות ערך (הצעת ניירות ערך באמצעות רכז הצעה) (הוראת שעה), התשפ"ג-2023</w:t>
      </w:r>
      <w:r w:rsidRPr="00B0571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05719" w:rsidRPr="00B05719" w:rsidRDefault="00B05719" w:rsidP="00B05719">
      <w:pPr>
        <w:spacing w:before="60"/>
        <w:ind w:firstLine="0"/>
        <w:jc w:val="center"/>
        <w:rPr>
          <w:b/>
          <w:bCs/>
          <w:u w:val="single"/>
          <w:rtl/>
        </w:rPr>
      </w:pPr>
      <w:r w:rsidRPr="00B05719">
        <w:rPr>
          <w:rStyle w:val="TagStyle"/>
          <w:b w:val="0"/>
          <w:bCs/>
          <w:u w:val="single"/>
          <w:rtl/>
        </w:rPr>
        <w:t xml:space="preserve">&lt;&lt; נושא &gt;&gt; </w:t>
      </w:r>
      <w:r w:rsidRPr="00B05719">
        <w:rPr>
          <w:b/>
          <w:bCs/>
          <w:u w:val="single"/>
          <w:rtl/>
        </w:rPr>
        <w:t>9. הצעת תקנות הסדרת העיסוק בייעוץ השקעות, בשיווק השקעות ובניהול תיקי השקעות (בקשה לרישיון, בחינות, התמחות ואגרות)(הוראת שעה), התשפ"ג-2023</w:t>
      </w:r>
      <w:r w:rsidRPr="00B0571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05719" w:rsidRPr="00B05719" w:rsidRDefault="00B05719" w:rsidP="00B05719">
      <w:pPr>
        <w:spacing w:before="60"/>
        <w:ind w:firstLine="0"/>
        <w:jc w:val="center"/>
        <w:rPr>
          <w:b/>
          <w:bCs/>
          <w:u w:val="single"/>
          <w:rtl/>
        </w:rPr>
      </w:pPr>
      <w:r w:rsidRPr="00B05719">
        <w:rPr>
          <w:rStyle w:val="TagStyle"/>
          <w:b w:val="0"/>
          <w:bCs/>
          <w:u w:val="single"/>
          <w:rtl/>
        </w:rPr>
        <w:t xml:space="preserve">&lt;&lt; נושא &gt;&gt; </w:t>
      </w:r>
      <w:r w:rsidRPr="00B05719">
        <w:rPr>
          <w:b/>
          <w:bCs/>
          <w:u w:val="single"/>
          <w:rtl/>
        </w:rPr>
        <w:t>10. הצעת תקנות הסדרת העיסוק בייעוץ השקעות, בשיווק השקעות ובניהול תיקי השקעות (בקשה לרישיון, בחינות, התמחות ואגרות)(הוראת שעה),</w:t>
      </w:r>
      <w:proofErr w:type="spellStart"/>
      <w:r w:rsidRPr="00B05719">
        <w:rPr>
          <w:b/>
          <w:bCs/>
          <w:u w:val="single"/>
          <w:rtl/>
        </w:rPr>
        <w:t>התשפ"א</w:t>
      </w:r>
      <w:proofErr w:type="spellEnd"/>
      <w:r w:rsidRPr="00B05719">
        <w:rPr>
          <w:b/>
          <w:bCs/>
          <w:u w:val="single"/>
          <w:rtl/>
        </w:rPr>
        <w:t xml:space="preserve">- 2021(תיקון), </w:t>
      </w:r>
      <w:proofErr w:type="spellStart"/>
      <w:r w:rsidRPr="00B05719">
        <w:rPr>
          <w:b/>
          <w:bCs/>
          <w:u w:val="single"/>
          <w:rtl/>
        </w:rPr>
        <w:t>התשפ"ג</w:t>
      </w:r>
      <w:proofErr w:type="spellEnd"/>
      <w:r w:rsidRPr="00B05719">
        <w:rPr>
          <w:b/>
          <w:bCs/>
          <w:u w:val="single"/>
          <w:rtl/>
        </w:rPr>
        <w:t>–2023</w:t>
      </w:r>
      <w:r w:rsidRPr="00B0571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B05719" w:rsidRPr="00B05719" w:rsidRDefault="00B05719" w:rsidP="00B05719">
      <w:pPr>
        <w:spacing w:before="60"/>
        <w:ind w:firstLine="0"/>
        <w:jc w:val="center"/>
        <w:rPr>
          <w:b/>
          <w:bCs/>
          <w:u w:val="single"/>
          <w:rtl/>
        </w:rPr>
      </w:pPr>
      <w:r w:rsidRPr="00B05719">
        <w:rPr>
          <w:rStyle w:val="TagStyle"/>
          <w:b w:val="0"/>
          <w:bCs/>
          <w:u w:val="single"/>
          <w:rtl/>
        </w:rPr>
        <w:t xml:space="preserve">&lt;&lt; נושא &gt;&gt; </w:t>
      </w:r>
      <w:r w:rsidRPr="00B05719">
        <w:rPr>
          <w:b/>
          <w:bCs/>
          <w:u w:val="single"/>
          <w:rtl/>
        </w:rPr>
        <w:t xml:space="preserve">11. הצעת תקנות ניירות ערך(חיתום)(הוראת שעה), </w:t>
      </w:r>
      <w:proofErr w:type="spellStart"/>
      <w:r w:rsidRPr="00B05719">
        <w:rPr>
          <w:b/>
          <w:bCs/>
          <w:u w:val="single"/>
          <w:rtl/>
        </w:rPr>
        <w:t>התשפ"ג</w:t>
      </w:r>
      <w:proofErr w:type="spellEnd"/>
      <w:r w:rsidRPr="00B05719">
        <w:rPr>
          <w:b/>
          <w:bCs/>
          <w:u w:val="single"/>
          <w:rtl/>
        </w:rPr>
        <w:t>- 2023</w:t>
      </w:r>
      <w:r w:rsidRPr="00B0571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63BFA" w:rsidRDefault="00063BFA">
      <w:pPr>
        <w:bidi w:val="0"/>
        <w:spacing w:line="240" w:lineRule="auto"/>
        <w:ind w:firstLine="0"/>
        <w:jc w:val="left"/>
        <w:rPr>
          <w:color w:val="606060"/>
          <w:rtl/>
        </w:rPr>
      </w:pPr>
    </w:p>
    <w:p w:rsidR="00063BFA" w:rsidRDefault="00063BFA" w:rsidP="00063BFA">
      <w:pPr>
        <w:ind w:firstLine="0"/>
        <w:rPr>
          <w:rtl/>
        </w:rPr>
      </w:pPr>
      <w:bookmarkStart w:id="24" w:name="_ETM_Q1_51526"/>
      <w:bookmarkStart w:id="25" w:name="_ETM_Q1_51752"/>
      <w:bookmarkEnd w:id="24"/>
      <w:bookmarkEnd w:id="25"/>
    </w:p>
    <w:p w:rsidR="00063BFA" w:rsidRDefault="00063BFA" w:rsidP="00063BFA">
      <w:pPr>
        <w:pStyle w:val="af6"/>
        <w:keepNext/>
        <w:rPr>
          <w:rtl/>
        </w:rPr>
      </w:pPr>
      <w:bookmarkStart w:id="26" w:name="ET_yor_4762_12"/>
      <w:r w:rsidRPr="00063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3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063BFA" w:rsidRDefault="00063BFA" w:rsidP="00063BFA">
      <w:pPr>
        <w:pStyle w:val="KeepWithNext"/>
        <w:rPr>
          <w:rtl/>
        </w:rPr>
      </w:pPr>
    </w:p>
    <w:p w:rsidR="00063BFA" w:rsidRDefault="00063BFA" w:rsidP="00063BFA">
      <w:pPr>
        <w:rPr>
          <w:rtl/>
        </w:rPr>
      </w:pPr>
      <w:bookmarkStart w:id="27" w:name="_ETM_Q1_53165"/>
      <w:bookmarkEnd w:id="27"/>
      <w:r>
        <w:rPr>
          <w:rFonts w:hint="cs"/>
          <w:rtl/>
        </w:rPr>
        <w:t>אני פותח את הישיבה.</w:t>
      </w:r>
    </w:p>
    <w:p w:rsidR="00063BFA" w:rsidRDefault="00063BFA" w:rsidP="00063BFA">
      <w:pPr>
        <w:rPr>
          <w:rtl/>
        </w:rPr>
      </w:pPr>
      <w:bookmarkStart w:id="28" w:name="_ETM_Q1_55837"/>
      <w:bookmarkStart w:id="29" w:name="_ETM_Q1_55907"/>
      <w:bookmarkEnd w:id="28"/>
      <w:bookmarkEnd w:id="29"/>
    </w:p>
    <w:p w:rsidR="0007736A" w:rsidRDefault="0007736A" w:rsidP="00063BFA">
      <w:pPr>
        <w:rPr>
          <w:rtl/>
        </w:rPr>
      </w:pPr>
      <w:bookmarkStart w:id="30" w:name="_ETM_Q1_29975"/>
      <w:bookmarkStart w:id="31" w:name="_ETM_Q1_30138"/>
      <w:bookmarkEnd w:id="30"/>
      <w:bookmarkEnd w:id="31"/>
      <w:r>
        <w:rPr>
          <w:rFonts w:hint="cs"/>
          <w:rtl/>
        </w:rPr>
        <w:t>מי מציג את התקנות?</w:t>
      </w:r>
    </w:p>
    <w:p w:rsidR="00063BFA" w:rsidRDefault="00063BFA" w:rsidP="00063BFA">
      <w:pPr>
        <w:rPr>
          <w:rtl/>
        </w:rPr>
      </w:pPr>
      <w:bookmarkStart w:id="32" w:name="_ETM_Q1_55954"/>
      <w:bookmarkStart w:id="33" w:name="_ETM_Q1_56009"/>
      <w:bookmarkStart w:id="34" w:name="_ETM_Q1_66662"/>
      <w:bookmarkEnd w:id="32"/>
      <w:bookmarkEnd w:id="33"/>
      <w:bookmarkEnd w:id="34"/>
    </w:p>
    <w:p w:rsidR="00063BFA" w:rsidRDefault="00063BFA" w:rsidP="00063BFA">
      <w:pPr>
        <w:pStyle w:val="af9"/>
        <w:keepNext/>
        <w:rPr>
          <w:rtl/>
        </w:rPr>
      </w:pPr>
      <w:bookmarkStart w:id="35" w:name="ET_guest_692731_13"/>
      <w:r w:rsidRPr="00063BFA">
        <w:rPr>
          <w:rStyle w:val="TagStyle"/>
          <w:rtl/>
        </w:rPr>
        <w:t xml:space="preserve"> &lt;&lt; אורח &gt;&gt; </w:t>
      </w:r>
      <w:r>
        <w:rPr>
          <w:rtl/>
        </w:rPr>
        <w:t>עודד שפירר:</w:t>
      </w:r>
      <w:r w:rsidRPr="00063B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063BFA" w:rsidRDefault="00063BFA" w:rsidP="00063BFA">
      <w:pPr>
        <w:pStyle w:val="KeepWithNext"/>
        <w:rPr>
          <w:rtl/>
        </w:rPr>
      </w:pPr>
    </w:p>
    <w:p w:rsidR="00063BFA" w:rsidRDefault="0007736A" w:rsidP="0007736A">
      <w:pPr>
        <w:rPr>
          <w:rtl/>
        </w:rPr>
      </w:pPr>
      <w:bookmarkStart w:id="36" w:name="_ETM_Q1_67321"/>
      <w:bookmarkStart w:id="37" w:name="_ETM_Q1_67412"/>
      <w:bookmarkEnd w:id="36"/>
      <w:bookmarkEnd w:id="37"/>
      <w:r>
        <w:rPr>
          <w:rFonts w:hint="cs"/>
          <w:rtl/>
        </w:rPr>
        <w:t xml:space="preserve">אומר בכמה מילים, אדוני. אני מנכ"ל רשות </w:t>
      </w:r>
      <w:bookmarkStart w:id="38" w:name="_ETM_Q1_30327"/>
      <w:bookmarkEnd w:id="38"/>
      <w:r>
        <w:rPr>
          <w:rFonts w:hint="cs"/>
          <w:rtl/>
        </w:rPr>
        <w:t>ניירות ערך. יחד איתי אורית שרייבר מהייעוץ המשפטי שלנו,</w:t>
      </w:r>
      <w:bookmarkStart w:id="39" w:name="_ETM_Q1_53929"/>
      <w:bookmarkEnd w:id="39"/>
      <w:r>
        <w:rPr>
          <w:rFonts w:hint="cs"/>
          <w:rtl/>
        </w:rPr>
        <w:t xml:space="preserve"> שגם אחראית על כל התקנות, וגן שהוא סמנכ"ל </w:t>
      </w:r>
      <w:proofErr w:type="spellStart"/>
      <w:r>
        <w:rPr>
          <w:rFonts w:hint="cs"/>
          <w:rtl/>
        </w:rPr>
        <w:t>ריפולד</w:t>
      </w:r>
      <w:proofErr w:type="spellEnd"/>
      <w:r>
        <w:rPr>
          <w:rFonts w:hint="cs"/>
          <w:rtl/>
        </w:rPr>
        <w:t xml:space="preserve">, סמנכ"ל </w:t>
      </w:r>
      <w:bookmarkStart w:id="40" w:name="_ETM_Q1_58247"/>
      <w:bookmarkEnd w:id="40"/>
      <w:r>
        <w:rPr>
          <w:rFonts w:hint="cs"/>
          <w:rtl/>
        </w:rPr>
        <w:t xml:space="preserve">הכספים של הרשות. בכמה מילים </w:t>
      </w:r>
      <w:r>
        <w:rPr>
          <w:rtl/>
        </w:rPr>
        <w:t>–</w:t>
      </w:r>
      <w:r>
        <w:rPr>
          <w:rFonts w:hint="cs"/>
          <w:rtl/>
        </w:rPr>
        <w:t xml:space="preserve"> כידוע רשות ניירות ערך לא סמוכה על שולחנה של הממשלה בהיבט התקציבי, </w:t>
      </w:r>
      <w:r w:rsidR="00063BFA">
        <w:rPr>
          <w:rFonts w:hint="cs"/>
          <w:rtl/>
        </w:rPr>
        <w:t xml:space="preserve">וכל הכנסותיה הן מהאגרות </w:t>
      </w:r>
      <w:r>
        <w:rPr>
          <w:rFonts w:hint="cs"/>
          <w:rtl/>
        </w:rPr>
        <w:t>שמשלמות החברות הציבוריות והגופים המפוקחים על ידי הרשות</w:t>
      </w:r>
      <w:r w:rsidR="00063BFA">
        <w:rPr>
          <w:rFonts w:hint="cs"/>
          <w:rtl/>
        </w:rPr>
        <w:t xml:space="preserve">, </w:t>
      </w:r>
      <w:bookmarkStart w:id="41" w:name="_ETM_Q1_74326"/>
      <w:bookmarkEnd w:id="41"/>
      <w:r w:rsidR="00063BFA">
        <w:rPr>
          <w:rFonts w:hint="cs"/>
          <w:rtl/>
        </w:rPr>
        <w:t>הגופים היחידים שמפוקחים על ידי הרשות. מפעם לפעם</w:t>
      </w:r>
      <w:r>
        <w:rPr>
          <w:rFonts w:hint="cs"/>
          <w:rtl/>
        </w:rPr>
        <w:t>,</w:t>
      </w:r>
      <w:r w:rsidR="00063BFA">
        <w:rPr>
          <w:rFonts w:hint="cs"/>
          <w:rtl/>
        </w:rPr>
        <w:t xml:space="preserve"> כשיש לנו </w:t>
      </w:r>
      <w:bookmarkStart w:id="42" w:name="_ETM_Q1_81776"/>
      <w:bookmarkEnd w:id="42"/>
      <w:r w:rsidR="00063BFA">
        <w:rPr>
          <w:rFonts w:hint="cs"/>
          <w:rtl/>
        </w:rPr>
        <w:t>גבי</w:t>
      </w:r>
      <w:r w:rsidR="00D803BB">
        <w:rPr>
          <w:rFonts w:hint="cs"/>
          <w:rtl/>
        </w:rPr>
        <w:t>יה</w:t>
      </w:r>
      <w:r w:rsidR="00063BFA">
        <w:rPr>
          <w:rFonts w:hint="cs"/>
          <w:rtl/>
        </w:rPr>
        <w:t xml:space="preserve"> שעולה</w:t>
      </w:r>
      <w:r>
        <w:rPr>
          <w:rFonts w:hint="cs"/>
          <w:rtl/>
        </w:rPr>
        <w:t xml:space="preserve"> </w:t>
      </w:r>
      <w:bookmarkStart w:id="43" w:name="_ETM_Q1_82091"/>
      <w:bookmarkEnd w:id="43"/>
      <w:r>
        <w:rPr>
          <w:rFonts w:hint="cs"/>
          <w:rtl/>
        </w:rPr>
        <w:t>על הצורך שלנו בהוצאות,</w:t>
      </w:r>
      <w:r w:rsidR="00063BFA">
        <w:rPr>
          <w:rFonts w:hint="cs"/>
          <w:rtl/>
        </w:rPr>
        <w:t xml:space="preserve"> אנו מגיעים ל</w:t>
      </w:r>
      <w:r w:rsidR="00D803BB">
        <w:rPr>
          <w:rFonts w:hint="cs"/>
          <w:rtl/>
        </w:rPr>
        <w:t>ו</w:t>
      </w:r>
      <w:r w:rsidR="00063BFA">
        <w:rPr>
          <w:rFonts w:hint="cs"/>
          <w:rtl/>
        </w:rPr>
        <w:t>ועדה</w:t>
      </w:r>
      <w:r>
        <w:rPr>
          <w:rFonts w:hint="cs"/>
          <w:rtl/>
        </w:rPr>
        <w:t>,</w:t>
      </w:r>
      <w:r w:rsidR="00063BFA">
        <w:rPr>
          <w:rFonts w:hint="cs"/>
          <w:rtl/>
        </w:rPr>
        <w:t xml:space="preserve"> ומבקשים </w:t>
      </w:r>
      <w:r>
        <w:rPr>
          <w:rFonts w:hint="cs"/>
          <w:rtl/>
        </w:rPr>
        <w:t xml:space="preserve">להחזיר אגרות לגופים </w:t>
      </w:r>
      <w:r w:rsidR="00063BFA">
        <w:rPr>
          <w:rFonts w:hint="cs"/>
          <w:rtl/>
        </w:rPr>
        <w:t xml:space="preserve">ששילמו לנו אותן </w:t>
      </w:r>
      <w:bookmarkStart w:id="44" w:name="_ETM_Q1_91494"/>
      <w:bookmarkEnd w:id="44"/>
      <w:r w:rsidR="00063BFA">
        <w:rPr>
          <w:rFonts w:hint="cs"/>
          <w:rtl/>
        </w:rPr>
        <w:t>בדמו</w:t>
      </w:r>
      <w:r>
        <w:rPr>
          <w:rFonts w:hint="cs"/>
          <w:rtl/>
        </w:rPr>
        <w:t>ת</w:t>
      </w:r>
      <w:r w:rsidR="00063BFA">
        <w:rPr>
          <w:rFonts w:hint="cs"/>
          <w:rtl/>
        </w:rPr>
        <w:t xml:space="preserve"> של הפחתות אגרות עתי</w:t>
      </w:r>
      <w:r>
        <w:rPr>
          <w:rFonts w:hint="cs"/>
          <w:rtl/>
        </w:rPr>
        <w:t>די</w:t>
      </w:r>
      <w:r w:rsidR="00063BFA">
        <w:rPr>
          <w:rFonts w:hint="cs"/>
          <w:rtl/>
        </w:rPr>
        <w:t xml:space="preserve">ות. הגענו הנה </w:t>
      </w:r>
      <w:r>
        <w:rPr>
          <w:rFonts w:hint="cs"/>
          <w:rtl/>
        </w:rPr>
        <w:t>ב</w:t>
      </w:r>
      <w:r w:rsidR="00063BFA">
        <w:rPr>
          <w:rFonts w:hint="cs"/>
          <w:rtl/>
        </w:rPr>
        <w:t xml:space="preserve">חודש ינואר השנה </w:t>
      </w:r>
      <w:bookmarkStart w:id="45" w:name="_ETM_Q1_100991"/>
      <w:bookmarkEnd w:id="45"/>
      <w:r>
        <w:rPr>
          <w:rFonts w:hint="cs"/>
          <w:rtl/>
        </w:rPr>
        <w:t xml:space="preserve">במסגרת אישור תקציב הרשות, </w:t>
      </w:r>
      <w:bookmarkStart w:id="46" w:name="_ETM_Q1_99556"/>
      <w:bookmarkEnd w:id="46"/>
      <w:r w:rsidR="00063BFA">
        <w:rPr>
          <w:rFonts w:hint="cs"/>
          <w:rtl/>
        </w:rPr>
        <w:t xml:space="preserve">והבטחנו לאדוני שנגיע </w:t>
      </w:r>
      <w:r>
        <w:rPr>
          <w:rFonts w:hint="cs"/>
          <w:rtl/>
        </w:rPr>
        <w:t xml:space="preserve">עם הפחתת אגרות לקראת תשלום האגרות </w:t>
      </w:r>
      <w:r w:rsidR="00063BFA">
        <w:rPr>
          <w:rFonts w:hint="cs"/>
          <w:rtl/>
        </w:rPr>
        <w:t xml:space="preserve">שמשולם תמיד ב-1 באוגוסט בכל שנה ואכן </w:t>
      </w:r>
      <w:bookmarkStart w:id="47" w:name="_ETM_Q1_109624"/>
      <w:bookmarkEnd w:id="47"/>
      <w:r w:rsidR="00063BFA">
        <w:rPr>
          <w:rFonts w:hint="cs"/>
          <w:rtl/>
        </w:rPr>
        <w:t xml:space="preserve">הגענו לפה. כדי להכניס זאת לקונטקסט </w:t>
      </w:r>
      <w:r w:rsidR="00063BFA">
        <w:rPr>
          <w:rtl/>
        </w:rPr>
        <w:t>–</w:t>
      </w:r>
      <w:r w:rsidR="00063BFA">
        <w:rPr>
          <w:rFonts w:hint="cs"/>
          <w:rtl/>
        </w:rPr>
        <w:t xml:space="preserve"> עשינו </w:t>
      </w:r>
      <w:proofErr w:type="spellStart"/>
      <w:r w:rsidR="00063BFA">
        <w:rPr>
          <w:rFonts w:hint="cs"/>
          <w:rtl/>
        </w:rPr>
        <w:t>תוכנית</w:t>
      </w:r>
      <w:proofErr w:type="spellEnd"/>
      <w:r w:rsidR="00063B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אגרות </w:t>
      </w:r>
      <w:r w:rsidR="00063BFA">
        <w:rPr>
          <w:rFonts w:hint="cs"/>
          <w:rtl/>
        </w:rPr>
        <w:t xml:space="preserve">לשלוש </w:t>
      </w:r>
      <w:bookmarkStart w:id="48" w:name="_ETM_Q1_117185"/>
      <w:bookmarkEnd w:id="48"/>
      <w:r w:rsidR="00063BFA">
        <w:rPr>
          <w:rFonts w:hint="cs"/>
          <w:rtl/>
        </w:rPr>
        <w:t xml:space="preserve">שנים </w:t>
      </w:r>
      <w:r>
        <w:rPr>
          <w:rFonts w:hint="cs"/>
          <w:rtl/>
        </w:rPr>
        <w:t>ב</w:t>
      </w:r>
      <w:r w:rsidR="00063BFA">
        <w:rPr>
          <w:rFonts w:hint="cs"/>
          <w:rtl/>
        </w:rPr>
        <w:t>שנים 21</w:t>
      </w:r>
      <w:r>
        <w:rPr>
          <w:rFonts w:hint="cs"/>
          <w:rtl/>
        </w:rPr>
        <w:t>'</w:t>
      </w:r>
      <w:r w:rsidR="00063BFA">
        <w:rPr>
          <w:rFonts w:hint="cs"/>
          <w:rtl/>
        </w:rPr>
        <w:t>, 22</w:t>
      </w:r>
      <w:r>
        <w:rPr>
          <w:rFonts w:hint="cs"/>
          <w:rtl/>
        </w:rPr>
        <w:t>'</w:t>
      </w:r>
      <w:r w:rsidR="00063BFA">
        <w:rPr>
          <w:rFonts w:hint="cs"/>
          <w:rtl/>
        </w:rPr>
        <w:t>, 23' בגובה של</w:t>
      </w:r>
      <w:r>
        <w:rPr>
          <w:rFonts w:hint="cs"/>
          <w:rtl/>
        </w:rPr>
        <w:t xml:space="preserve"> 15%</w:t>
      </w:r>
      <w:r w:rsidR="00063BFA">
        <w:rPr>
          <w:rFonts w:hint="cs"/>
          <w:rtl/>
        </w:rPr>
        <w:t xml:space="preserve">. למרות התוכנית הזו </w:t>
      </w:r>
      <w:bookmarkStart w:id="49" w:name="_ETM_Q1_126272"/>
      <w:bookmarkEnd w:id="49"/>
      <w:r w:rsidR="00063BFA">
        <w:rPr>
          <w:rFonts w:hint="cs"/>
          <w:rtl/>
        </w:rPr>
        <w:t>בשנים 20' ו-21' הייתה לנו גביי</w:t>
      </w:r>
      <w:r w:rsidR="00D803BB">
        <w:rPr>
          <w:rFonts w:hint="cs"/>
          <w:rtl/>
        </w:rPr>
        <w:t>ה</w:t>
      </w:r>
      <w:r w:rsidR="00063BFA">
        <w:rPr>
          <w:rFonts w:hint="cs"/>
          <w:rtl/>
        </w:rPr>
        <w:t xml:space="preserve"> גבוהה יותר ממה שצפינו </w:t>
      </w:r>
      <w:bookmarkStart w:id="50" w:name="_ETM_Q1_136745"/>
      <w:bookmarkEnd w:id="50"/>
      <w:r>
        <w:rPr>
          <w:rFonts w:hint="cs"/>
          <w:rtl/>
        </w:rPr>
        <w:t xml:space="preserve">ולכן אנו </w:t>
      </w:r>
      <w:bookmarkStart w:id="51" w:name="_ETM_Q1_131895"/>
      <w:bookmarkEnd w:id="51"/>
      <w:r>
        <w:rPr>
          <w:rFonts w:hint="cs"/>
          <w:rtl/>
        </w:rPr>
        <w:t xml:space="preserve">מעוניינים להגדיל את גובה ההפחתה ב-23' ל-30% במקום 15%, בשנת 24' </w:t>
      </w:r>
      <w:r w:rsidR="00063BFA">
        <w:rPr>
          <w:rFonts w:hint="cs"/>
          <w:rtl/>
        </w:rPr>
        <w:t xml:space="preserve">להשאיר אותה </w:t>
      </w:r>
      <w:r>
        <w:rPr>
          <w:rFonts w:hint="cs"/>
          <w:rtl/>
        </w:rPr>
        <w:t xml:space="preserve">על 30%, </w:t>
      </w:r>
      <w:r w:rsidR="00063BFA">
        <w:rPr>
          <w:rFonts w:hint="cs"/>
          <w:rtl/>
        </w:rPr>
        <w:t>ובשנת 25' להפחית</w:t>
      </w:r>
      <w:r>
        <w:rPr>
          <w:rFonts w:hint="cs"/>
          <w:rtl/>
        </w:rPr>
        <w:t xml:space="preserve"> ל-15%</w:t>
      </w:r>
      <w:r w:rsidR="00063BFA">
        <w:rPr>
          <w:rFonts w:hint="cs"/>
          <w:rtl/>
        </w:rPr>
        <w:t>, 30</w:t>
      </w:r>
      <w:bookmarkStart w:id="52" w:name="_ETM_Q1_148994"/>
      <w:bookmarkEnd w:id="52"/>
      <w:r w:rsidR="00063BFA">
        <w:rPr>
          <w:rFonts w:hint="cs"/>
          <w:rtl/>
        </w:rPr>
        <w:t>, 30 ו-15.</w:t>
      </w:r>
    </w:p>
    <w:p w:rsidR="00063BFA" w:rsidRDefault="00063BFA" w:rsidP="00063BFA">
      <w:pPr>
        <w:rPr>
          <w:rtl/>
        </w:rPr>
      </w:pPr>
      <w:bookmarkStart w:id="53" w:name="_ETM_Q1_152360"/>
      <w:bookmarkStart w:id="54" w:name="_ETM_Q1_152454"/>
      <w:bookmarkEnd w:id="53"/>
      <w:bookmarkEnd w:id="54"/>
    </w:p>
    <w:p w:rsidR="00063BFA" w:rsidRDefault="00063BFA" w:rsidP="00063BFA">
      <w:pPr>
        <w:pStyle w:val="af6"/>
        <w:keepNext/>
        <w:rPr>
          <w:rtl/>
        </w:rPr>
      </w:pPr>
      <w:bookmarkStart w:id="55" w:name="ET_yor_4762_14"/>
      <w:r w:rsidRPr="00063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3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063BFA" w:rsidRDefault="00063BFA" w:rsidP="00063BFA">
      <w:pPr>
        <w:pStyle w:val="KeepWithNext"/>
        <w:rPr>
          <w:rtl/>
        </w:rPr>
      </w:pPr>
    </w:p>
    <w:p w:rsidR="00063BFA" w:rsidRDefault="00063BFA" w:rsidP="00063BFA">
      <w:pPr>
        <w:rPr>
          <w:rtl/>
        </w:rPr>
      </w:pPr>
      <w:bookmarkStart w:id="56" w:name="_ETM_Q1_153278"/>
      <w:bookmarkEnd w:id="56"/>
      <w:r>
        <w:rPr>
          <w:rFonts w:hint="cs"/>
          <w:rtl/>
        </w:rPr>
        <w:t>למה ב-24' אתם משאירים?</w:t>
      </w:r>
    </w:p>
    <w:p w:rsidR="00063BFA" w:rsidRDefault="00063BFA" w:rsidP="00063BFA">
      <w:pPr>
        <w:rPr>
          <w:rtl/>
        </w:rPr>
      </w:pPr>
      <w:bookmarkStart w:id="57" w:name="_ETM_Q1_157691"/>
      <w:bookmarkStart w:id="58" w:name="_ETM_Q1_157774"/>
      <w:bookmarkEnd w:id="57"/>
      <w:bookmarkEnd w:id="58"/>
    </w:p>
    <w:p w:rsidR="00063BFA" w:rsidRDefault="00063BFA" w:rsidP="00063BFA">
      <w:pPr>
        <w:pStyle w:val="-"/>
        <w:keepNext/>
        <w:rPr>
          <w:rtl/>
        </w:rPr>
      </w:pPr>
      <w:bookmarkStart w:id="59" w:name="ET_speakercontinue_692731_15"/>
      <w:r w:rsidRPr="00063BFA">
        <w:rPr>
          <w:rStyle w:val="TagStyle"/>
          <w:rtl/>
        </w:rPr>
        <w:t xml:space="preserve"> &lt;&lt; דובר_המשך &gt;&gt; </w:t>
      </w:r>
      <w:r>
        <w:rPr>
          <w:rtl/>
        </w:rPr>
        <w:t>עודד שפירר:</w:t>
      </w:r>
      <w:r w:rsidRPr="00063B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"/>
    </w:p>
    <w:p w:rsidR="00063BFA" w:rsidRDefault="00063BFA" w:rsidP="00063BFA">
      <w:pPr>
        <w:pStyle w:val="KeepWithNext"/>
        <w:rPr>
          <w:rtl/>
        </w:rPr>
      </w:pPr>
    </w:p>
    <w:p w:rsidR="00063BFA" w:rsidRDefault="0007736A" w:rsidP="0007736A">
      <w:pPr>
        <w:rPr>
          <w:rtl/>
        </w:rPr>
      </w:pPr>
      <w:bookmarkStart w:id="60" w:name="_ETM_Q1_158565"/>
      <w:bookmarkEnd w:id="60"/>
      <w:r>
        <w:rPr>
          <w:rFonts w:hint="cs"/>
          <w:rtl/>
        </w:rPr>
        <w:t xml:space="preserve">כי לא היו בכלל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הפחתות </w:t>
      </w:r>
      <w:bookmarkStart w:id="61" w:name="_ETM_Q1_154351"/>
      <w:bookmarkEnd w:id="61"/>
      <w:r>
        <w:rPr>
          <w:rFonts w:hint="cs"/>
          <w:rtl/>
        </w:rPr>
        <w:t xml:space="preserve">ל-24'.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יזומה חדשה. התוכנית הייתה אמורה להסתיים ב-23' </w:t>
      </w:r>
      <w:r w:rsidR="00063BFA">
        <w:rPr>
          <w:rFonts w:hint="cs"/>
          <w:rtl/>
        </w:rPr>
        <w:t>על 15%. אנו ר</w:t>
      </w:r>
      <w:r>
        <w:rPr>
          <w:rFonts w:hint="cs"/>
          <w:rtl/>
        </w:rPr>
        <w:t>ו</w:t>
      </w:r>
      <w:r w:rsidR="00063BFA">
        <w:rPr>
          <w:rFonts w:hint="cs"/>
          <w:rtl/>
        </w:rPr>
        <w:t xml:space="preserve">צים להגדיל </w:t>
      </w:r>
      <w:bookmarkStart w:id="62" w:name="_ETM_Q1_162432"/>
      <w:bookmarkEnd w:id="62"/>
      <w:r w:rsidR="00063BFA">
        <w:rPr>
          <w:rFonts w:hint="cs"/>
          <w:rtl/>
        </w:rPr>
        <w:t xml:space="preserve">את 23' ל-30 </w:t>
      </w:r>
      <w:r>
        <w:rPr>
          <w:rFonts w:hint="cs"/>
          <w:rtl/>
        </w:rPr>
        <w:t xml:space="preserve">להוסיף לה את שנים 24', 25' עוד 30 </w:t>
      </w:r>
      <w:r w:rsidR="00063BFA">
        <w:rPr>
          <w:rFonts w:hint="cs"/>
          <w:rtl/>
        </w:rPr>
        <w:t xml:space="preserve">ועוד 15%. 24' יהיה 30%, הפחתה של </w:t>
      </w:r>
      <w:bookmarkStart w:id="63" w:name="_ETM_Q1_174697"/>
      <w:bookmarkEnd w:id="63"/>
      <w:r w:rsidR="00063BFA">
        <w:rPr>
          <w:rFonts w:hint="cs"/>
          <w:rtl/>
        </w:rPr>
        <w:t>30% ב-23', הפחתה ש</w:t>
      </w:r>
      <w:r>
        <w:rPr>
          <w:rFonts w:hint="cs"/>
          <w:rtl/>
        </w:rPr>
        <w:t>ל 30</w:t>
      </w:r>
      <w:r w:rsidR="00063BFA">
        <w:rPr>
          <w:rFonts w:hint="cs"/>
          <w:rtl/>
        </w:rPr>
        <w:t xml:space="preserve"> ב-24' והפחתה של </w:t>
      </w:r>
      <w:r>
        <w:rPr>
          <w:rFonts w:hint="cs"/>
          <w:rtl/>
        </w:rPr>
        <w:t xml:space="preserve">15 </w:t>
      </w:r>
      <w:bookmarkStart w:id="64" w:name="_ETM_Q1_180952"/>
      <w:bookmarkEnd w:id="64"/>
      <w:r w:rsidR="00063BFA">
        <w:rPr>
          <w:rFonts w:hint="cs"/>
          <w:rtl/>
        </w:rPr>
        <w:t>ב-25'.</w:t>
      </w:r>
    </w:p>
    <w:p w:rsidR="00063BFA" w:rsidRDefault="00063BFA" w:rsidP="00063BFA">
      <w:pPr>
        <w:rPr>
          <w:rtl/>
        </w:rPr>
      </w:pPr>
      <w:bookmarkStart w:id="65" w:name="_ETM_Q1_188635"/>
      <w:bookmarkStart w:id="66" w:name="_ETM_Q1_188724"/>
      <w:bookmarkEnd w:id="65"/>
      <w:bookmarkEnd w:id="66"/>
    </w:p>
    <w:p w:rsidR="00063BFA" w:rsidRDefault="00063BFA" w:rsidP="00063BFA">
      <w:pPr>
        <w:pStyle w:val="af6"/>
        <w:keepNext/>
        <w:rPr>
          <w:rtl/>
        </w:rPr>
      </w:pPr>
      <w:bookmarkStart w:id="67" w:name="_ETM_Q1_188769"/>
      <w:bookmarkStart w:id="68" w:name="_ETM_Q1_188841"/>
      <w:bookmarkStart w:id="69" w:name="ET_yor_4762_16"/>
      <w:bookmarkEnd w:id="67"/>
      <w:bookmarkEnd w:id="68"/>
      <w:r w:rsidRPr="00063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3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063BFA" w:rsidRDefault="00063BFA" w:rsidP="00063BFA">
      <w:pPr>
        <w:pStyle w:val="KeepWithNext"/>
        <w:rPr>
          <w:rtl/>
        </w:rPr>
      </w:pPr>
    </w:p>
    <w:p w:rsidR="00063BFA" w:rsidRDefault="00063BFA" w:rsidP="00063BFA">
      <w:pPr>
        <w:rPr>
          <w:rtl/>
        </w:rPr>
      </w:pPr>
      <w:bookmarkStart w:id="70" w:name="_ETM_Q1_192831"/>
      <w:bookmarkEnd w:id="70"/>
      <w:r>
        <w:rPr>
          <w:rFonts w:hint="cs"/>
          <w:rtl/>
        </w:rPr>
        <w:t xml:space="preserve">תקריאו </w:t>
      </w:r>
      <w:bookmarkStart w:id="71" w:name="_ETM_Q1_195322"/>
      <w:bookmarkEnd w:id="71"/>
      <w:r>
        <w:rPr>
          <w:rFonts w:hint="cs"/>
          <w:rtl/>
        </w:rPr>
        <w:t>את זה בבקשה.</w:t>
      </w:r>
    </w:p>
    <w:p w:rsidR="00063BFA" w:rsidRDefault="00063BFA" w:rsidP="00063BFA">
      <w:pPr>
        <w:rPr>
          <w:rtl/>
        </w:rPr>
      </w:pPr>
      <w:bookmarkStart w:id="72" w:name="_ETM_Q1_196939"/>
      <w:bookmarkStart w:id="73" w:name="_ETM_Q1_197021"/>
      <w:bookmarkStart w:id="74" w:name="_ETM_Q1_197965"/>
      <w:bookmarkEnd w:id="72"/>
      <w:bookmarkEnd w:id="73"/>
      <w:bookmarkEnd w:id="74"/>
    </w:p>
    <w:p w:rsidR="00063BFA" w:rsidRDefault="00063BFA" w:rsidP="00063BFA">
      <w:pPr>
        <w:pStyle w:val="a4"/>
        <w:keepNext/>
        <w:rPr>
          <w:rtl/>
        </w:rPr>
      </w:pPr>
      <w:bookmarkStart w:id="75" w:name="ET_speaker_שלומית_ארליך_17"/>
      <w:r w:rsidRPr="00063B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3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063BFA" w:rsidRDefault="00063BFA" w:rsidP="00063BFA">
      <w:pPr>
        <w:pStyle w:val="KeepWithNext"/>
        <w:rPr>
          <w:rtl/>
        </w:rPr>
      </w:pPr>
    </w:p>
    <w:p w:rsidR="00063BFA" w:rsidRDefault="00063BFA" w:rsidP="00063BFA">
      <w:pPr>
        <w:rPr>
          <w:rtl/>
        </w:rPr>
      </w:pPr>
      <w:bookmarkStart w:id="76" w:name="_ETM_Q1_198710"/>
      <w:bookmarkStart w:id="77" w:name="_ETM_Q1_198750"/>
      <w:bookmarkEnd w:id="76"/>
      <w:bookmarkEnd w:id="77"/>
      <w:r>
        <w:rPr>
          <w:rFonts w:hint="cs"/>
          <w:rtl/>
        </w:rPr>
        <w:t xml:space="preserve">הבאתם </w:t>
      </w:r>
      <w:r w:rsidR="0007736A">
        <w:rPr>
          <w:rFonts w:hint="cs"/>
          <w:rtl/>
        </w:rPr>
        <w:t xml:space="preserve">הפעם </w:t>
      </w:r>
      <w:r>
        <w:rPr>
          <w:rFonts w:hint="cs"/>
          <w:rtl/>
        </w:rPr>
        <w:t xml:space="preserve">סט </w:t>
      </w:r>
      <w:r w:rsidR="0007736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של חיתום שלא היה בעבר. תוכלו </w:t>
      </w:r>
      <w:bookmarkStart w:id="78" w:name="_ETM_Q1_203336"/>
      <w:bookmarkEnd w:id="78"/>
      <w:r>
        <w:rPr>
          <w:rFonts w:hint="cs"/>
          <w:rtl/>
        </w:rPr>
        <w:t>להסביר מה היה בעבר</w:t>
      </w:r>
      <w:r w:rsidR="0007736A">
        <w:rPr>
          <w:rFonts w:hint="cs"/>
          <w:rtl/>
        </w:rPr>
        <w:t xml:space="preserve"> ביחס לחיתום</w:t>
      </w:r>
      <w:r>
        <w:rPr>
          <w:rFonts w:hint="cs"/>
          <w:rtl/>
        </w:rPr>
        <w:t>?</w:t>
      </w:r>
    </w:p>
    <w:p w:rsidR="00063BFA" w:rsidRDefault="00063BFA" w:rsidP="00063BFA">
      <w:pPr>
        <w:rPr>
          <w:rtl/>
        </w:rPr>
      </w:pPr>
      <w:bookmarkStart w:id="79" w:name="_ETM_Q1_206896"/>
      <w:bookmarkStart w:id="80" w:name="_ETM_Q1_206986"/>
      <w:bookmarkStart w:id="81" w:name="_ETM_Q1_209490"/>
      <w:bookmarkEnd w:id="79"/>
      <w:bookmarkEnd w:id="80"/>
      <w:bookmarkEnd w:id="81"/>
    </w:p>
    <w:p w:rsidR="00063BFA" w:rsidRDefault="00063BFA" w:rsidP="00063BFA">
      <w:pPr>
        <w:pStyle w:val="af9"/>
        <w:keepNext/>
        <w:rPr>
          <w:rtl/>
        </w:rPr>
      </w:pPr>
      <w:bookmarkStart w:id="82" w:name="ET_guest_551036_18"/>
      <w:r w:rsidRPr="00063BFA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063B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063BFA" w:rsidRDefault="00063BFA" w:rsidP="00063BFA">
      <w:pPr>
        <w:pStyle w:val="KeepWithNext"/>
        <w:rPr>
          <w:rtl/>
        </w:rPr>
      </w:pPr>
    </w:p>
    <w:p w:rsidR="00063BFA" w:rsidRDefault="0007736A" w:rsidP="00063BFA">
      <w:pPr>
        <w:rPr>
          <w:rtl/>
        </w:rPr>
      </w:pPr>
      <w:bookmarkStart w:id="83" w:name="_ETM_Q1_210166"/>
      <w:bookmarkStart w:id="84" w:name="_ETM_Q1_210213"/>
      <w:bookmarkEnd w:id="83"/>
      <w:bookmarkEnd w:id="84"/>
      <w:r>
        <w:rPr>
          <w:rFonts w:hint="cs"/>
          <w:rtl/>
        </w:rPr>
        <w:t>אסביר כשנגיע לחיתום? טוב.</w:t>
      </w:r>
    </w:p>
    <w:p w:rsidR="0007736A" w:rsidRDefault="0007736A" w:rsidP="00063BFA">
      <w:pPr>
        <w:rPr>
          <w:rtl/>
        </w:rPr>
      </w:pPr>
    </w:p>
    <w:p w:rsidR="0007736A" w:rsidRDefault="0007736A" w:rsidP="0007736A">
      <w:pPr>
        <w:rPr>
          <w:rtl/>
        </w:rPr>
      </w:pPr>
      <w:r>
        <w:rPr>
          <w:rtl/>
        </w:rPr>
        <w:t xml:space="preserve">תקנות ניירות ערך (אגרה שנתית)(הוראה שעה),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 xml:space="preserve">–2021 (תיקון),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>
        <w:rPr>
          <w:rFonts w:hint="cs"/>
          <w:rtl/>
        </w:rPr>
        <w:t>.</w:t>
      </w:r>
    </w:p>
    <w:p w:rsidR="0007736A" w:rsidRDefault="0007736A" w:rsidP="0007736A">
      <w:pPr>
        <w:rPr>
          <w:rtl/>
        </w:rPr>
      </w:pPr>
    </w:p>
    <w:p w:rsidR="00D803BB" w:rsidRDefault="0007736A" w:rsidP="0007736A">
      <w:pPr>
        <w:rPr>
          <w:rtl/>
        </w:rPr>
      </w:pPr>
      <w:r w:rsidRPr="0007736A">
        <w:rPr>
          <w:rtl/>
        </w:rPr>
        <w:t>בתוקף סמכותי לפי סעיף 5</w:t>
      </w:r>
      <w:r>
        <w:rPr>
          <w:rtl/>
        </w:rPr>
        <w:t xml:space="preserve">5א לחוק ניירות ערך, </w:t>
      </w:r>
      <w:proofErr w:type="spellStart"/>
      <w:r>
        <w:rPr>
          <w:rtl/>
        </w:rPr>
        <w:t>התשכ"ח</w:t>
      </w:r>
      <w:proofErr w:type="spellEnd"/>
      <w:r>
        <w:rPr>
          <w:rtl/>
        </w:rPr>
        <w:t>–1968</w:t>
      </w:r>
      <w:bookmarkStart w:id="85" w:name="_ETM_Q1_61412"/>
      <w:bookmarkStart w:id="86" w:name="_ETM_Q1_61532"/>
      <w:bookmarkEnd w:id="85"/>
      <w:bookmarkEnd w:id="86"/>
      <w:r>
        <w:rPr>
          <w:rFonts w:hint="cs"/>
          <w:rtl/>
        </w:rPr>
        <w:t>.</w:t>
      </w:r>
    </w:p>
    <w:p w:rsidR="0007736A" w:rsidRDefault="0007736A" w:rsidP="0007736A">
      <w:pPr>
        <w:rPr>
          <w:rtl/>
        </w:rPr>
      </w:pPr>
    </w:p>
    <w:p w:rsidR="00D803BB" w:rsidRDefault="00D803BB" w:rsidP="0007736A">
      <w:pPr>
        <w:ind w:firstLine="0"/>
        <w:rPr>
          <w:rtl/>
        </w:rPr>
      </w:pPr>
      <w:bookmarkStart w:id="87" w:name="_ETM_Q1_321299"/>
      <w:bookmarkStart w:id="88" w:name="_ETM_Q1_321368"/>
      <w:bookmarkEnd w:id="87"/>
      <w:bookmarkEnd w:id="88"/>
      <w:r>
        <w:rPr>
          <w:rtl/>
        </w:rPr>
        <w:tab/>
      </w:r>
      <w:r>
        <w:rPr>
          <w:rFonts w:hint="cs"/>
          <w:rtl/>
        </w:rPr>
        <w:t>רק אסביר</w:t>
      </w:r>
      <w:r w:rsidR="0007736A">
        <w:rPr>
          <w:rFonts w:hint="cs"/>
          <w:rtl/>
        </w:rPr>
        <w:t xml:space="preserve"> את הטכניקה המשפטית.</w:t>
      </w:r>
      <w:r>
        <w:rPr>
          <w:rFonts w:hint="cs"/>
          <w:rtl/>
        </w:rPr>
        <w:t xml:space="preserve"> כפי שעודד אמר, </w:t>
      </w:r>
      <w:bookmarkStart w:id="89" w:name="_ETM_Q1_326681"/>
      <w:bookmarkEnd w:id="89"/>
      <w:r w:rsidR="0007736A">
        <w:rPr>
          <w:rFonts w:hint="cs"/>
          <w:rtl/>
        </w:rPr>
        <w:t xml:space="preserve">יש לנו הוראות שעה שתקפות עדיין </w:t>
      </w:r>
      <w:bookmarkStart w:id="90" w:name="_ETM_Q1_326341"/>
      <w:bookmarkEnd w:id="90"/>
      <w:r w:rsidR="0007736A">
        <w:rPr>
          <w:rFonts w:hint="cs"/>
          <w:rtl/>
        </w:rPr>
        <w:t xml:space="preserve">בשנת 2023 </w:t>
      </w:r>
      <w:r>
        <w:rPr>
          <w:rFonts w:hint="cs"/>
          <w:rtl/>
        </w:rPr>
        <w:t xml:space="preserve">מהסבב הקודם שעשינו. מה שמשרד המשפטים הורה לנו </w:t>
      </w:r>
      <w:r w:rsidR="0007736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לבטל את </w:t>
      </w:r>
      <w:bookmarkStart w:id="91" w:name="_ETM_Q1_333258"/>
      <w:bookmarkEnd w:id="91"/>
      <w:r>
        <w:rPr>
          <w:rFonts w:hint="cs"/>
          <w:rtl/>
        </w:rPr>
        <w:t xml:space="preserve">הוראות השנה </w:t>
      </w:r>
      <w:r w:rsidR="0007736A">
        <w:rPr>
          <w:rFonts w:hint="cs"/>
          <w:rtl/>
        </w:rPr>
        <w:t xml:space="preserve">שקיימות היום על 23' ולהתקין </w:t>
      </w:r>
      <w:r>
        <w:rPr>
          <w:rFonts w:hint="cs"/>
          <w:rtl/>
        </w:rPr>
        <w:t>הוראות שעה חדשות.</w:t>
      </w:r>
      <w:bookmarkStart w:id="92" w:name="_ETM_Q1_341827"/>
      <w:bookmarkStart w:id="93" w:name="_ETM_Q1_341888"/>
      <w:bookmarkStart w:id="94" w:name="_ETM_Q1_342220"/>
      <w:bookmarkStart w:id="95" w:name="_ETM_Q1_342265"/>
      <w:bookmarkStart w:id="96" w:name="_ETM_Q1_344371"/>
      <w:bookmarkStart w:id="97" w:name="_ETM_Q1_344436"/>
      <w:bookmarkEnd w:id="92"/>
      <w:bookmarkEnd w:id="93"/>
      <w:bookmarkEnd w:id="94"/>
      <w:bookmarkEnd w:id="95"/>
      <w:bookmarkEnd w:id="96"/>
      <w:bookmarkEnd w:id="97"/>
    </w:p>
    <w:p w:rsidR="0007736A" w:rsidRDefault="0007736A" w:rsidP="00D803BB">
      <w:pPr>
        <w:ind w:firstLine="0"/>
        <w:rPr>
          <w:rtl/>
        </w:rPr>
      </w:pPr>
      <w:bookmarkStart w:id="98" w:name="_ETM_Q1_347186"/>
      <w:bookmarkStart w:id="99" w:name="_ETM_Q1_347232"/>
      <w:bookmarkStart w:id="100" w:name="_ETM_Q1_349216"/>
      <w:bookmarkStart w:id="101" w:name="_ETM_Q1_349276"/>
      <w:bookmarkEnd w:id="98"/>
      <w:bookmarkEnd w:id="99"/>
      <w:bookmarkEnd w:id="100"/>
      <w:bookmarkEnd w:id="101"/>
    </w:p>
    <w:p w:rsidR="0007736A" w:rsidRDefault="0007736A" w:rsidP="0007736A">
      <w:pPr>
        <w:pStyle w:val="af6"/>
        <w:keepNext/>
        <w:rPr>
          <w:rtl/>
        </w:rPr>
      </w:pPr>
      <w:bookmarkStart w:id="102" w:name="ET_yor_5726_77"/>
      <w:r w:rsidRPr="0007736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773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07736A" w:rsidRDefault="0007736A" w:rsidP="0007736A">
      <w:pPr>
        <w:pStyle w:val="KeepWithNext"/>
        <w:rPr>
          <w:rtl/>
        </w:rPr>
      </w:pPr>
    </w:p>
    <w:p w:rsidR="0007736A" w:rsidRDefault="0007736A" w:rsidP="0007736A">
      <w:pPr>
        <w:rPr>
          <w:rtl/>
        </w:rPr>
      </w:pPr>
      <w:r>
        <w:rPr>
          <w:rFonts w:hint="cs"/>
          <w:rtl/>
        </w:rPr>
        <w:t>אתם רוצים לבטל ואז- - -</w:t>
      </w:r>
    </w:p>
    <w:p w:rsidR="0007736A" w:rsidRPr="0007736A" w:rsidRDefault="0007736A" w:rsidP="0007736A">
      <w:pPr>
        <w:rPr>
          <w:rtl/>
        </w:rPr>
      </w:pPr>
      <w:bookmarkStart w:id="103" w:name="_ETM_Q1_345517"/>
      <w:bookmarkStart w:id="104" w:name="_ETM_Q1_345659"/>
      <w:bookmarkEnd w:id="103"/>
      <w:bookmarkEnd w:id="104"/>
    </w:p>
    <w:p w:rsidR="00D803BB" w:rsidRDefault="00D803BB" w:rsidP="00D803BB">
      <w:pPr>
        <w:pStyle w:val="a4"/>
        <w:keepNext/>
        <w:rPr>
          <w:rtl/>
        </w:rPr>
      </w:pPr>
      <w:bookmarkStart w:id="105" w:name="ET_speaker_שלומית_ארליך_19"/>
      <w:r w:rsidRPr="00D803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D803BB" w:rsidRDefault="00D803BB" w:rsidP="00D803BB">
      <w:pPr>
        <w:pStyle w:val="KeepWithNext"/>
        <w:rPr>
          <w:rtl/>
        </w:rPr>
      </w:pPr>
    </w:p>
    <w:p w:rsidR="00D803BB" w:rsidRDefault="0007736A" w:rsidP="0007736A">
      <w:pPr>
        <w:rPr>
          <w:rtl/>
        </w:rPr>
      </w:pPr>
      <w:bookmarkStart w:id="106" w:name="_ETM_Q1_353090"/>
      <w:bookmarkEnd w:id="106"/>
      <w:r>
        <w:rPr>
          <w:rFonts w:hint="cs"/>
          <w:rtl/>
        </w:rPr>
        <w:t xml:space="preserve">אפשר היה לנקוט באחת משתי דרכים </w:t>
      </w:r>
      <w:r>
        <w:rPr>
          <w:rtl/>
        </w:rPr>
        <w:t>–</w:t>
      </w:r>
      <w:r>
        <w:rPr>
          <w:rFonts w:hint="cs"/>
          <w:rtl/>
        </w:rPr>
        <w:t xml:space="preserve"> או לתקן את הקיים ולומר שביחס לשנת 23' זה </w:t>
      </w:r>
      <w:bookmarkStart w:id="107" w:name="_ETM_Q1_351230"/>
      <w:bookmarkEnd w:id="107"/>
      <w:r>
        <w:rPr>
          <w:rFonts w:hint="cs"/>
          <w:rtl/>
        </w:rPr>
        <w:t xml:space="preserve">יהיה במקום 15% - 30%, או לבטל </w:t>
      </w:r>
      <w:r w:rsidR="00D803BB">
        <w:rPr>
          <w:rFonts w:hint="cs"/>
          <w:rtl/>
        </w:rPr>
        <w:t>כי זה כאילו הור</w:t>
      </w:r>
      <w:r w:rsidR="005D061F">
        <w:rPr>
          <w:rFonts w:hint="cs"/>
          <w:rtl/>
        </w:rPr>
        <w:t>א</w:t>
      </w:r>
      <w:r w:rsidR="00D803BB">
        <w:rPr>
          <w:rFonts w:hint="cs"/>
          <w:rtl/>
        </w:rPr>
        <w:t>ת שעה,</w:t>
      </w:r>
      <w:r>
        <w:rPr>
          <w:rFonts w:hint="cs"/>
          <w:rtl/>
        </w:rPr>
        <w:t xml:space="preserve"> ואז כאילו להתקין מחדש</w:t>
      </w:r>
      <w:r w:rsidR="00D803BB">
        <w:rPr>
          <w:rFonts w:hint="cs"/>
          <w:rtl/>
        </w:rPr>
        <w:t xml:space="preserve">. </w:t>
      </w:r>
      <w:bookmarkStart w:id="108" w:name="_ETM_Q1_357770"/>
      <w:bookmarkEnd w:id="108"/>
      <w:r w:rsidR="00D803BB">
        <w:rPr>
          <w:rFonts w:hint="cs"/>
          <w:rtl/>
        </w:rPr>
        <w:t>הם בחרו בדר</w:t>
      </w:r>
      <w:r>
        <w:rPr>
          <w:rFonts w:hint="cs"/>
          <w:rtl/>
        </w:rPr>
        <w:t>ך</w:t>
      </w:r>
      <w:r w:rsidR="00D803BB">
        <w:rPr>
          <w:rFonts w:hint="cs"/>
          <w:rtl/>
        </w:rPr>
        <w:t xml:space="preserve"> של לבטל ולהתקין מחדש.</w:t>
      </w:r>
    </w:p>
    <w:p w:rsidR="00D803BB" w:rsidRDefault="00D803BB" w:rsidP="00D803BB">
      <w:pPr>
        <w:rPr>
          <w:rtl/>
        </w:rPr>
      </w:pPr>
      <w:bookmarkStart w:id="109" w:name="_ETM_Q1_367883"/>
      <w:bookmarkStart w:id="110" w:name="_ETM_Q1_367963"/>
      <w:bookmarkStart w:id="111" w:name="_ETM_Q1_369256"/>
      <w:bookmarkEnd w:id="109"/>
      <w:bookmarkEnd w:id="110"/>
      <w:bookmarkEnd w:id="111"/>
    </w:p>
    <w:p w:rsidR="00D803BB" w:rsidRDefault="00D803BB" w:rsidP="00D803BB">
      <w:pPr>
        <w:pStyle w:val="af9"/>
        <w:keepNext/>
        <w:rPr>
          <w:rtl/>
        </w:rPr>
      </w:pPr>
      <w:bookmarkStart w:id="112" w:name="ET_guest_551036_20"/>
      <w:r w:rsidRPr="00D803BB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D80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:rsidR="00D803BB" w:rsidRDefault="00D803BB" w:rsidP="00D803BB">
      <w:pPr>
        <w:pStyle w:val="KeepWithNext"/>
        <w:rPr>
          <w:rtl/>
        </w:rPr>
      </w:pPr>
    </w:p>
    <w:p w:rsidR="00D803BB" w:rsidRDefault="0007736A" w:rsidP="00D803BB">
      <w:pPr>
        <w:rPr>
          <w:rtl/>
        </w:rPr>
      </w:pPr>
      <w:bookmarkStart w:id="113" w:name="_ETM_Q1_370029"/>
      <w:bookmarkStart w:id="114" w:name="_ETM_Q1_370069"/>
      <w:bookmarkEnd w:id="113"/>
      <w:bookmarkEnd w:id="114"/>
      <w:r>
        <w:rPr>
          <w:rFonts w:hint="cs"/>
          <w:rtl/>
        </w:rPr>
        <w:t xml:space="preserve">נכון, כיוון שאנו גם מאריכים את משך התקופה, הולכים על 24', 25', וגם כי שיעור ההפחתה </w:t>
      </w:r>
      <w:r w:rsidR="00D803BB">
        <w:rPr>
          <w:rFonts w:hint="cs"/>
          <w:rtl/>
        </w:rPr>
        <w:t>משתנה.</w:t>
      </w:r>
    </w:p>
    <w:p w:rsidR="00D803BB" w:rsidRDefault="00D803BB" w:rsidP="00D803BB">
      <w:pPr>
        <w:rPr>
          <w:rtl/>
        </w:rPr>
      </w:pPr>
      <w:bookmarkStart w:id="115" w:name="_ETM_Q1_371761"/>
      <w:bookmarkStart w:id="116" w:name="_ETM_Q1_371829"/>
      <w:bookmarkStart w:id="117" w:name="_ETM_Q1_372537"/>
      <w:bookmarkEnd w:id="115"/>
      <w:bookmarkEnd w:id="116"/>
      <w:bookmarkEnd w:id="117"/>
    </w:p>
    <w:p w:rsidR="00D803BB" w:rsidRDefault="00D803BB" w:rsidP="00D803BB">
      <w:pPr>
        <w:pStyle w:val="a4"/>
        <w:keepNext/>
        <w:rPr>
          <w:rtl/>
        </w:rPr>
      </w:pPr>
      <w:bookmarkStart w:id="118" w:name="ET_speaker_שלומית_ארליך_21"/>
      <w:r w:rsidRPr="00D803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D803BB" w:rsidRDefault="00D803BB" w:rsidP="00D803BB">
      <w:pPr>
        <w:pStyle w:val="KeepWithNext"/>
        <w:rPr>
          <w:rtl/>
        </w:rPr>
      </w:pPr>
    </w:p>
    <w:p w:rsidR="00D803BB" w:rsidRDefault="00D803BB" w:rsidP="005D061F">
      <w:pPr>
        <w:rPr>
          <w:rtl/>
        </w:rPr>
      </w:pPr>
      <w:bookmarkStart w:id="119" w:name="_ETM_Q1_373215"/>
      <w:bookmarkStart w:id="120" w:name="_ETM_Q1_373258"/>
      <w:bookmarkEnd w:id="119"/>
      <w:bookmarkEnd w:id="120"/>
      <w:r>
        <w:rPr>
          <w:rFonts w:hint="cs"/>
          <w:rtl/>
        </w:rPr>
        <w:t>א</w:t>
      </w:r>
      <w:r w:rsidR="005D061F">
        <w:rPr>
          <w:rFonts w:hint="cs"/>
          <w:rtl/>
        </w:rPr>
        <w:t>יך</w:t>
      </w:r>
      <w:r>
        <w:rPr>
          <w:rFonts w:hint="cs"/>
          <w:rtl/>
        </w:rPr>
        <w:t xml:space="preserve"> זה</w:t>
      </w:r>
      <w:r w:rsidR="0007736A">
        <w:rPr>
          <w:rFonts w:hint="cs"/>
          <w:rtl/>
        </w:rPr>
        <w:t xml:space="preserve"> עובד</w:t>
      </w:r>
      <w:r>
        <w:rPr>
          <w:rFonts w:hint="cs"/>
          <w:rtl/>
        </w:rPr>
        <w:t>?</w:t>
      </w:r>
      <w:r w:rsidR="0007736A">
        <w:rPr>
          <w:rFonts w:hint="cs"/>
          <w:rtl/>
        </w:rPr>
        <w:t xml:space="preserve"> מפחיתים רטרואקטיבית?</w:t>
      </w:r>
    </w:p>
    <w:p w:rsidR="00D803BB" w:rsidRDefault="00D803BB" w:rsidP="00D803BB">
      <w:pPr>
        <w:rPr>
          <w:rtl/>
        </w:rPr>
      </w:pPr>
      <w:bookmarkStart w:id="121" w:name="_ETM_Q1_375147"/>
      <w:bookmarkStart w:id="122" w:name="_ETM_Q1_375226"/>
      <w:bookmarkStart w:id="123" w:name="_ETM_Q1_379449"/>
      <w:bookmarkEnd w:id="121"/>
      <w:bookmarkEnd w:id="122"/>
      <w:bookmarkEnd w:id="123"/>
    </w:p>
    <w:p w:rsidR="00D803BB" w:rsidRDefault="00D803BB" w:rsidP="00D803BB">
      <w:pPr>
        <w:pStyle w:val="af9"/>
        <w:keepNext/>
        <w:rPr>
          <w:rtl/>
        </w:rPr>
      </w:pPr>
      <w:bookmarkStart w:id="124" w:name="ET_guest_692731_22"/>
      <w:r w:rsidRPr="00D803BB">
        <w:rPr>
          <w:rStyle w:val="TagStyle"/>
          <w:rtl/>
        </w:rPr>
        <w:t xml:space="preserve"> &lt;&lt; אורח &gt;&gt; </w:t>
      </w:r>
      <w:r>
        <w:rPr>
          <w:rtl/>
        </w:rPr>
        <w:t>עודד שפירר:</w:t>
      </w:r>
      <w:r w:rsidRPr="00D80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:rsidR="00D803BB" w:rsidRDefault="00D803BB" w:rsidP="00D803BB">
      <w:pPr>
        <w:pStyle w:val="KeepWithNext"/>
        <w:rPr>
          <w:rtl/>
        </w:rPr>
      </w:pPr>
    </w:p>
    <w:p w:rsidR="00D803BB" w:rsidRDefault="0007736A" w:rsidP="00D803BB">
      <w:pPr>
        <w:rPr>
          <w:rtl/>
        </w:rPr>
      </w:pPr>
      <w:bookmarkStart w:id="125" w:name="_ETM_Q1_380216"/>
      <w:bookmarkStart w:id="126" w:name="_ETM_Q1_380260"/>
      <w:bookmarkEnd w:id="125"/>
      <w:bookmarkEnd w:id="126"/>
      <w:r>
        <w:rPr>
          <w:rFonts w:hint="cs"/>
          <w:rtl/>
        </w:rPr>
        <w:t xml:space="preserve">לא. הגבייה היא רק ב-1 באוגוסט אז כאילו עוד לא עשינו את הגבייה. לכן גם הזדרזנו להגיע לפה </w:t>
      </w:r>
      <w:r w:rsidR="00D803BB">
        <w:rPr>
          <w:rFonts w:hint="cs"/>
          <w:rtl/>
        </w:rPr>
        <w:t>כ</w:t>
      </w:r>
      <w:r>
        <w:rPr>
          <w:rFonts w:hint="cs"/>
          <w:rtl/>
        </w:rPr>
        <w:t>ד</w:t>
      </w:r>
      <w:r w:rsidR="00D803BB">
        <w:rPr>
          <w:rFonts w:hint="cs"/>
          <w:rtl/>
        </w:rPr>
        <w:t>י להספיק לתקן</w:t>
      </w:r>
      <w:r>
        <w:rPr>
          <w:rFonts w:hint="cs"/>
          <w:rtl/>
        </w:rPr>
        <w:t xml:space="preserve"> </w:t>
      </w:r>
      <w:bookmarkStart w:id="127" w:name="_ETM_Q1_379163"/>
      <w:bookmarkEnd w:id="127"/>
      <w:r>
        <w:rPr>
          <w:rFonts w:hint="cs"/>
          <w:rtl/>
        </w:rPr>
        <w:t>תקנות לפני גביית האגרות שמתקיימת ב-1 באוגוסט</w:t>
      </w:r>
      <w:r w:rsidR="00D803BB">
        <w:rPr>
          <w:rFonts w:hint="cs"/>
          <w:rtl/>
        </w:rPr>
        <w:t xml:space="preserve">. </w:t>
      </w:r>
      <w:bookmarkStart w:id="128" w:name="_ETM_Q1_383809"/>
      <w:bookmarkEnd w:id="128"/>
    </w:p>
    <w:p w:rsidR="00D803BB" w:rsidRDefault="00D803BB" w:rsidP="00D803BB">
      <w:pPr>
        <w:rPr>
          <w:rtl/>
        </w:rPr>
      </w:pPr>
      <w:bookmarkStart w:id="129" w:name="_ETM_Q1_385908"/>
      <w:bookmarkStart w:id="130" w:name="_ETM_Q1_385975"/>
      <w:bookmarkStart w:id="131" w:name="_ETM_Q1_387131"/>
      <w:bookmarkEnd w:id="129"/>
      <w:bookmarkEnd w:id="130"/>
      <w:bookmarkEnd w:id="131"/>
    </w:p>
    <w:p w:rsidR="00D803BB" w:rsidRDefault="00D803BB" w:rsidP="00D803BB">
      <w:pPr>
        <w:pStyle w:val="af9"/>
        <w:keepNext/>
        <w:rPr>
          <w:rtl/>
        </w:rPr>
      </w:pPr>
      <w:bookmarkStart w:id="132" w:name="ET_guest_551036_23"/>
      <w:r w:rsidRPr="00D803BB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D80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D803BB" w:rsidRDefault="00D803BB" w:rsidP="00D803BB">
      <w:pPr>
        <w:pStyle w:val="KeepWithNext"/>
        <w:rPr>
          <w:rtl/>
        </w:rPr>
      </w:pPr>
    </w:p>
    <w:p w:rsidR="00D803BB" w:rsidRDefault="00D803BB" w:rsidP="0007736A">
      <w:pPr>
        <w:rPr>
          <w:rtl/>
        </w:rPr>
      </w:pPr>
      <w:bookmarkStart w:id="133" w:name="_ETM_Q1_387833"/>
      <w:bookmarkStart w:id="134" w:name="_ETM_Q1_387907"/>
      <w:bookmarkStart w:id="135" w:name="_ETM_Q1_382819"/>
      <w:bookmarkEnd w:id="133"/>
      <w:bookmarkEnd w:id="134"/>
      <w:bookmarkEnd w:id="135"/>
      <w:r>
        <w:rPr>
          <w:rFonts w:hint="cs"/>
          <w:rtl/>
        </w:rPr>
        <w:t xml:space="preserve">עקרונית מרבית הגופים משלמים ב-1 באוגוסט. לכן הזדרזנו להגיע כדי </w:t>
      </w:r>
      <w:bookmarkStart w:id="136" w:name="_ETM_Q1_396204"/>
      <w:bookmarkEnd w:id="136"/>
      <w:r>
        <w:rPr>
          <w:rFonts w:hint="cs"/>
          <w:rtl/>
        </w:rPr>
        <w:t xml:space="preserve">שההפחתה תחול </w:t>
      </w:r>
      <w:r w:rsidR="0007736A">
        <w:rPr>
          <w:rFonts w:hint="cs"/>
          <w:rtl/>
        </w:rPr>
        <w:t>כבר ל</w:t>
      </w:r>
      <w:r>
        <w:rPr>
          <w:rFonts w:hint="cs"/>
          <w:rtl/>
        </w:rPr>
        <w:t xml:space="preserve">תשלום הקרוב. </w:t>
      </w:r>
      <w:r w:rsidR="0007736A">
        <w:rPr>
          <w:rFonts w:hint="cs"/>
          <w:rtl/>
        </w:rPr>
        <w:t xml:space="preserve">יש גופים שכן שילמו בעבר ונחזיר להם </w:t>
      </w:r>
      <w:r>
        <w:rPr>
          <w:rFonts w:hint="cs"/>
          <w:rtl/>
        </w:rPr>
        <w:t>את הכספ</w:t>
      </w:r>
      <w:r w:rsidR="00DC3A76">
        <w:rPr>
          <w:rFonts w:hint="cs"/>
          <w:rtl/>
        </w:rPr>
        <w:t>ים</w:t>
      </w:r>
      <w:r>
        <w:rPr>
          <w:rFonts w:hint="cs"/>
          <w:rtl/>
        </w:rPr>
        <w:t xml:space="preserve"> אחורה.</w:t>
      </w:r>
    </w:p>
    <w:p w:rsidR="00D803BB" w:rsidRDefault="00D803BB" w:rsidP="00D803BB">
      <w:pPr>
        <w:rPr>
          <w:rtl/>
        </w:rPr>
      </w:pPr>
      <w:bookmarkStart w:id="137" w:name="_ETM_Q1_404097"/>
      <w:bookmarkStart w:id="138" w:name="_ETM_Q1_404192"/>
      <w:bookmarkStart w:id="139" w:name="_ETM_Q1_404813"/>
      <w:bookmarkEnd w:id="137"/>
      <w:bookmarkEnd w:id="138"/>
      <w:bookmarkEnd w:id="139"/>
    </w:p>
    <w:p w:rsidR="00D803BB" w:rsidRDefault="00D803BB" w:rsidP="00D803BB">
      <w:pPr>
        <w:pStyle w:val="a4"/>
        <w:keepNext/>
        <w:rPr>
          <w:rtl/>
        </w:rPr>
      </w:pPr>
      <w:bookmarkStart w:id="140" w:name="ET_speaker_5726_24"/>
      <w:r w:rsidRPr="00D803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D803BB" w:rsidRDefault="00D803BB" w:rsidP="00D803BB">
      <w:pPr>
        <w:pStyle w:val="KeepWithNext"/>
        <w:rPr>
          <w:rtl/>
        </w:rPr>
      </w:pPr>
    </w:p>
    <w:p w:rsidR="00D803BB" w:rsidRDefault="00D803BB" w:rsidP="00D803BB">
      <w:pPr>
        <w:rPr>
          <w:rtl/>
        </w:rPr>
      </w:pPr>
      <w:bookmarkStart w:id="141" w:name="_ETM_Q1_405514"/>
      <w:bookmarkStart w:id="142" w:name="_ETM_Q1_405559"/>
      <w:bookmarkEnd w:id="141"/>
      <w:bookmarkEnd w:id="142"/>
      <w:r>
        <w:rPr>
          <w:rFonts w:hint="cs"/>
          <w:rtl/>
        </w:rPr>
        <w:t xml:space="preserve">15% זה </w:t>
      </w:r>
      <w:bookmarkStart w:id="143" w:name="_ETM_Q1_407353"/>
      <w:bookmarkEnd w:id="143"/>
      <w:r>
        <w:rPr>
          <w:rFonts w:hint="cs"/>
          <w:rtl/>
        </w:rPr>
        <w:t xml:space="preserve">לא באופן קבוע </w:t>
      </w:r>
      <w:r w:rsidR="0007736A">
        <w:rPr>
          <w:rtl/>
        </w:rPr>
        <w:t>–</w:t>
      </w:r>
      <w:r w:rsidR="0007736A">
        <w:rPr>
          <w:rFonts w:hint="cs"/>
          <w:rtl/>
        </w:rPr>
        <w:t xml:space="preserve"> </w:t>
      </w:r>
      <w:bookmarkStart w:id="144" w:name="_ETM_Q1_409869"/>
      <w:bookmarkEnd w:id="144"/>
      <w:r w:rsidR="0007736A">
        <w:rPr>
          <w:rFonts w:hint="cs"/>
          <w:rtl/>
        </w:rPr>
        <w:t xml:space="preserve">זה </w:t>
      </w:r>
      <w:r>
        <w:rPr>
          <w:rFonts w:hint="cs"/>
          <w:rtl/>
        </w:rPr>
        <w:t>ניתן רק בזמן הקורונה, נכון?</w:t>
      </w:r>
    </w:p>
    <w:p w:rsidR="00D803BB" w:rsidRDefault="00D803BB" w:rsidP="00D803BB">
      <w:pPr>
        <w:rPr>
          <w:rtl/>
        </w:rPr>
      </w:pPr>
      <w:bookmarkStart w:id="145" w:name="_ETM_Q1_414305"/>
      <w:bookmarkStart w:id="146" w:name="_ETM_Q1_414384"/>
      <w:bookmarkStart w:id="147" w:name="_ETM_Q1_416874"/>
      <w:bookmarkEnd w:id="145"/>
      <w:bookmarkEnd w:id="146"/>
      <w:bookmarkEnd w:id="147"/>
    </w:p>
    <w:p w:rsidR="00D803BB" w:rsidRDefault="00D803BB" w:rsidP="00D803BB">
      <w:pPr>
        <w:pStyle w:val="af9"/>
        <w:keepNext/>
        <w:rPr>
          <w:rtl/>
        </w:rPr>
      </w:pPr>
      <w:bookmarkStart w:id="148" w:name="ET_guest_692731_25"/>
      <w:r w:rsidRPr="00D803BB">
        <w:rPr>
          <w:rStyle w:val="TagStyle"/>
          <w:rtl/>
        </w:rPr>
        <w:t xml:space="preserve"> &lt;&lt; אורח &gt;&gt; </w:t>
      </w:r>
      <w:r>
        <w:rPr>
          <w:rtl/>
        </w:rPr>
        <w:t>עודד שפירר:</w:t>
      </w:r>
      <w:r w:rsidRPr="00D80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D803BB" w:rsidRDefault="00D803BB" w:rsidP="00D803BB">
      <w:pPr>
        <w:pStyle w:val="KeepWithNext"/>
        <w:rPr>
          <w:rtl/>
        </w:rPr>
      </w:pPr>
    </w:p>
    <w:p w:rsidR="00D803BB" w:rsidRDefault="0007736A" w:rsidP="00D803BB">
      <w:pPr>
        <w:rPr>
          <w:rtl/>
        </w:rPr>
      </w:pPr>
      <w:bookmarkStart w:id="149" w:name="_ETM_Q1_417613"/>
      <w:bookmarkStart w:id="150" w:name="_ETM_Q1_417659"/>
      <w:bookmarkEnd w:id="149"/>
      <w:bookmarkEnd w:id="150"/>
      <w:r>
        <w:rPr>
          <w:rFonts w:hint="cs"/>
          <w:rtl/>
        </w:rPr>
        <w:t xml:space="preserve">עשינו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הפחתות מ-21' עד 23' </w:t>
      </w:r>
      <w:r w:rsidR="00D803BB">
        <w:rPr>
          <w:rFonts w:hint="cs"/>
          <w:rtl/>
        </w:rPr>
        <w:t xml:space="preserve">שכללה גם את </w:t>
      </w:r>
      <w:bookmarkStart w:id="151" w:name="_ETM_Q1_419422"/>
      <w:bookmarkEnd w:id="151"/>
      <w:r w:rsidR="00D803BB">
        <w:rPr>
          <w:rFonts w:hint="cs"/>
          <w:rtl/>
        </w:rPr>
        <w:t>תקופת הקורונה.</w:t>
      </w:r>
    </w:p>
    <w:p w:rsidR="00D803BB" w:rsidRDefault="00D803BB" w:rsidP="00D803BB">
      <w:pPr>
        <w:rPr>
          <w:rtl/>
        </w:rPr>
      </w:pPr>
      <w:bookmarkStart w:id="152" w:name="_ETM_Q1_422196"/>
      <w:bookmarkStart w:id="153" w:name="_ETM_Q1_422271"/>
      <w:bookmarkStart w:id="154" w:name="_ETM_Q1_423009"/>
      <w:bookmarkEnd w:id="152"/>
      <w:bookmarkEnd w:id="153"/>
      <w:bookmarkEnd w:id="154"/>
    </w:p>
    <w:p w:rsidR="00D803BB" w:rsidRDefault="00D803BB" w:rsidP="00D803BB">
      <w:pPr>
        <w:pStyle w:val="a4"/>
        <w:keepNext/>
        <w:rPr>
          <w:rtl/>
        </w:rPr>
      </w:pPr>
      <w:bookmarkStart w:id="155" w:name="ET_speaker_5726_26"/>
      <w:r w:rsidRPr="00D803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D803BB" w:rsidRDefault="00D803BB" w:rsidP="00D803BB">
      <w:pPr>
        <w:pStyle w:val="KeepWithNext"/>
        <w:rPr>
          <w:rtl/>
        </w:rPr>
      </w:pPr>
    </w:p>
    <w:p w:rsidR="00D803BB" w:rsidRDefault="0007736A" w:rsidP="00D803BB">
      <w:pPr>
        <w:rPr>
          <w:rtl/>
        </w:rPr>
      </w:pPr>
      <w:bookmarkStart w:id="156" w:name="_ETM_Q1_423717"/>
      <w:bookmarkStart w:id="157" w:name="_ETM_Q1_423807"/>
      <w:bookmarkEnd w:id="156"/>
      <w:bookmarkEnd w:id="157"/>
      <w:r>
        <w:rPr>
          <w:rFonts w:hint="cs"/>
          <w:rtl/>
        </w:rPr>
        <w:t>ב-25' אתם אומרים:</w:t>
      </w:r>
      <w:bookmarkStart w:id="158" w:name="_ETM_Q1_419028"/>
      <w:bookmarkEnd w:id="158"/>
      <w:r>
        <w:rPr>
          <w:rFonts w:hint="cs"/>
          <w:rtl/>
        </w:rPr>
        <w:t xml:space="preserve"> נחזיר את זה לתקופת הקורונה של 15%</w:t>
      </w:r>
      <w:r w:rsidR="00D803BB">
        <w:rPr>
          <w:rFonts w:hint="cs"/>
          <w:rtl/>
        </w:rPr>
        <w:t>.</w:t>
      </w:r>
    </w:p>
    <w:p w:rsidR="00D803BB" w:rsidRDefault="00D803BB" w:rsidP="00D803BB">
      <w:pPr>
        <w:rPr>
          <w:rtl/>
        </w:rPr>
      </w:pPr>
      <w:bookmarkStart w:id="159" w:name="_ETM_Q1_424311"/>
      <w:bookmarkStart w:id="160" w:name="_ETM_Q1_424373"/>
      <w:bookmarkStart w:id="161" w:name="_ETM_Q1_425582"/>
      <w:bookmarkEnd w:id="159"/>
      <w:bookmarkEnd w:id="160"/>
      <w:bookmarkEnd w:id="161"/>
    </w:p>
    <w:p w:rsidR="00D803BB" w:rsidRDefault="00D803BB" w:rsidP="00D803BB">
      <w:pPr>
        <w:pStyle w:val="af9"/>
        <w:keepNext/>
        <w:rPr>
          <w:rtl/>
        </w:rPr>
      </w:pPr>
      <w:bookmarkStart w:id="162" w:name="ET_guest_692731_27"/>
      <w:r w:rsidRPr="00D803B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עודד שפירר:</w:t>
      </w:r>
      <w:r w:rsidRPr="00D80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"/>
    </w:p>
    <w:p w:rsidR="00D803BB" w:rsidRDefault="00D803BB" w:rsidP="00D803BB">
      <w:pPr>
        <w:pStyle w:val="KeepWithNext"/>
        <w:rPr>
          <w:rtl/>
        </w:rPr>
      </w:pPr>
    </w:p>
    <w:p w:rsidR="00D803BB" w:rsidRDefault="0007736A" w:rsidP="00D803BB">
      <w:pPr>
        <w:rPr>
          <w:rtl/>
        </w:rPr>
      </w:pPr>
      <w:bookmarkStart w:id="163" w:name="_ETM_Q1_426251"/>
      <w:bookmarkStart w:id="164" w:name="_ETM_Q1_426355"/>
      <w:bookmarkEnd w:id="163"/>
      <w:bookmarkEnd w:id="164"/>
      <w:r>
        <w:rPr>
          <w:rFonts w:hint="cs"/>
          <w:rtl/>
        </w:rPr>
        <w:t xml:space="preserve">אדייק. </w:t>
      </w:r>
      <w:r w:rsidR="00D803BB">
        <w:rPr>
          <w:rFonts w:hint="cs"/>
          <w:rtl/>
        </w:rPr>
        <w:t xml:space="preserve">בעצם כבר בשנה שעברה רצינו לבוא עם </w:t>
      </w:r>
      <w:proofErr w:type="spellStart"/>
      <w:r w:rsidR="00D803BB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להעלאת </w:t>
      </w:r>
      <w:bookmarkStart w:id="165" w:name="_ETM_Q1_431737"/>
      <w:bookmarkEnd w:id="165"/>
      <w:r>
        <w:rPr>
          <w:rFonts w:hint="cs"/>
          <w:rtl/>
        </w:rPr>
        <w:t>ההפחתה ל-30%</w:t>
      </w:r>
      <w:r w:rsidR="00D803BB">
        <w:rPr>
          <w:rFonts w:hint="cs"/>
          <w:rtl/>
        </w:rPr>
        <w:t xml:space="preserve">. מאחר </w:t>
      </w:r>
      <w:bookmarkStart w:id="166" w:name="_ETM_Q1_435825"/>
      <w:bookmarkEnd w:id="166"/>
      <w:r w:rsidR="00D803BB">
        <w:rPr>
          <w:rFonts w:hint="cs"/>
          <w:rtl/>
        </w:rPr>
        <w:t xml:space="preserve">שלא הצלחנו </w:t>
      </w:r>
      <w:r>
        <w:rPr>
          <w:rFonts w:hint="cs"/>
          <w:rtl/>
        </w:rPr>
        <w:t xml:space="preserve">להספיק </w:t>
      </w:r>
      <w:r w:rsidR="00D803BB">
        <w:rPr>
          <w:rFonts w:hint="cs"/>
          <w:rtl/>
        </w:rPr>
        <w:t>להגיע בשנה שעברה ובאנו רק השנה</w:t>
      </w:r>
      <w:r>
        <w:rPr>
          <w:rFonts w:hint="cs"/>
          <w:rtl/>
        </w:rPr>
        <w:t xml:space="preserve">, ריווחנו קצת את התוכנית ואנו עושים אותה </w:t>
      </w:r>
      <w:bookmarkStart w:id="167" w:name="_ETM_Q1_441921"/>
      <w:bookmarkEnd w:id="167"/>
      <w:r>
        <w:rPr>
          <w:rFonts w:hint="cs"/>
          <w:rtl/>
        </w:rPr>
        <w:t>לשלוש שנים</w:t>
      </w:r>
      <w:r w:rsidR="00D803BB">
        <w:rPr>
          <w:rFonts w:hint="cs"/>
          <w:rtl/>
        </w:rPr>
        <w:t xml:space="preserve"> על 30, </w:t>
      </w:r>
      <w:bookmarkStart w:id="168" w:name="_ETM_Q1_445404"/>
      <w:bookmarkEnd w:id="168"/>
      <w:r w:rsidR="00D803BB">
        <w:rPr>
          <w:rFonts w:hint="cs"/>
          <w:rtl/>
        </w:rPr>
        <w:t xml:space="preserve">30, 15. </w:t>
      </w:r>
    </w:p>
    <w:p w:rsidR="00D803BB" w:rsidRDefault="00D803BB" w:rsidP="00D803BB">
      <w:pPr>
        <w:rPr>
          <w:rtl/>
        </w:rPr>
      </w:pPr>
      <w:bookmarkStart w:id="169" w:name="_ETM_Q1_447686"/>
      <w:bookmarkStart w:id="170" w:name="_ETM_Q1_447776"/>
      <w:bookmarkEnd w:id="169"/>
      <w:bookmarkEnd w:id="170"/>
    </w:p>
    <w:p w:rsidR="00D803BB" w:rsidRDefault="00D803BB" w:rsidP="00D803BB">
      <w:pPr>
        <w:pStyle w:val="a4"/>
        <w:keepNext/>
        <w:rPr>
          <w:rtl/>
        </w:rPr>
      </w:pPr>
      <w:bookmarkStart w:id="171" w:name="_ETM_Q1_447863"/>
      <w:bookmarkStart w:id="172" w:name="_ETM_Q1_447933"/>
      <w:bookmarkEnd w:id="171"/>
      <w:bookmarkEnd w:id="172"/>
      <w:r w:rsidRPr="00D803B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8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03BB" w:rsidRDefault="00D803BB" w:rsidP="00D803BB">
      <w:pPr>
        <w:rPr>
          <w:rtl/>
        </w:rPr>
      </w:pPr>
    </w:p>
    <w:p w:rsidR="00D803BB" w:rsidRDefault="00D803BB" w:rsidP="0007736A">
      <w:pPr>
        <w:rPr>
          <w:rtl/>
        </w:rPr>
      </w:pPr>
      <w:bookmarkStart w:id="173" w:name="_ETM_Q1_448376"/>
      <w:bookmarkStart w:id="174" w:name="_ETM_Q1_448456"/>
      <w:bookmarkEnd w:id="173"/>
      <w:bookmarkEnd w:id="174"/>
      <w:r>
        <w:rPr>
          <w:rFonts w:hint="cs"/>
          <w:rtl/>
        </w:rPr>
        <w:t xml:space="preserve">כלומר טרום הקורונה ב-20' לא הייתה </w:t>
      </w:r>
      <w:r w:rsidR="0007736A">
        <w:rPr>
          <w:rFonts w:hint="cs"/>
          <w:rtl/>
        </w:rPr>
        <w:t xml:space="preserve">כלל </w:t>
      </w:r>
      <w:r>
        <w:rPr>
          <w:rFonts w:hint="cs"/>
          <w:rtl/>
        </w:rPr>
        <w:t>ההפחתה ש</w:t>
      </w:r>
      <w:r w:rsidR="0007736A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75" w:name="_ETM_Q1_454296"/>
      <w:bookmarkEnd w:id="175"/>
      <w:r w:rsidR="0007736A">
        <w:rPr>
          <w:rFonts w:hint="cs"/>
          <w:rtl/>
        </w:rPr>
        <w:t>15%</w:t>
      </w:r>
      <w:r>
        <w:rPr>
          <w:rFonts w:hint="cs"/>
          <w:rtl/>
        </w:rPr>
        <w:t xml:space="preserve">. </w:t>
      </w:r>
      <w:r w:rsidR="0007736A">
        <w:rPr>
          <w:rFonts w:hint="cs"/>
          <w:rtl/>
        </w:rPr>
        <w:t xml:space="preserve">אתה אומר </w:t>
      </w:r>
      <w:r w:rsidR="0007736A">
        <w:rPr>
          <w:rtl/>
        </w:rPr>
        <w:t>–</w:t>
      </w:r>
      <w:r w:rsidR="0007736A">
        <w:rPr>
          <w:rFonts w:hint="cs"/>
          <w:rtl/>
        </w:rPr>
        <w:t xml:space="preserve"> נעשה את השנתיים האלה של 30%</w:t>
      </w:r>
      <w:r>
        <w:rPr>
          <w:rFonts w:hint="cs"/>
          <w:rtl/>
        </w:rPr>
        <w:t xml:space="preserve"> כי ראינו שיש רווחים ועודפ</w:t>
      </w:r>
      <w:r w:rsidR="0007736A">
        <w:rPr>
          <w:rFonts w:hint="cs"/>
          <w:rtl/>
        </w:rPr>
        <w:t>י</w:t>
      </w:r>
      <w:r>
        <w:rPr>
          <w:rFonts w:hint="cs"/>
          <w:rtl/>
        </w:rPr>
        <w:t xml:space="preserve">ם, אמרנו שנחזיר </w:t>
      </w:r>
      <w:bookmarkStart w:id="176" w:name="_ETM_Q1_463729"/>
      <w:bookmarkEnd w:id="176"/>
      <w:r>
        <w:rPr>
          <w:rFonts w:hint="cs"/>
          <w:rtl/>
        </w:rPr>
        <w:t>מזה לחברות</w:t>
      </w:r>
      <w:bookmarkStart w:id="177" w:name="_ETM_Q1_466167"/>
      <w:bookmarkStart w:id="178" w:name="_ETM_Q1_466317"/>
      <w:bookmarkEnd w:id="177"/>
      <w:bookmarkEnd w:id="178"/>
      <w:r w:rsidR="0007736A">
        <w:rPr>
          <w:rFonts w:hint="cs"/>
          <w:rtl/>
        </w:rPr>
        <w:t>,</w:t>
      </w:r>
      <w:r>
        <w:rPr>
          <w:rFonts w:hint="cs"/>
          <w:rtl/>
        </w:rPr>
        <w:t xml:space="preserve"> ובשנת 25' נחזור ל-15% ובשנת 26' </w:t>
      </w:r>
      <w:r w:rsidR="0007736A">
        <w:rPr>
          <w:rFonts w:hint="cs"/>
          <w:rtl/>
        </w:rPr>
        <w:t xml:space="preserve">לצורך </w:t>
      </w:r>
      <w:bookmarkStart w:id="179" w:name="_ETM_Q1_474758"/>
      <w:bookmarkEnd w:id="179"/>
      <w:r w:rsidR="0007736A">
        <w:rPr>
          <w:rFonts w:hint="cs"/>
          <w:rtl/>
        </w:rPr>
        <w:t xml:space="preserve">העניין </w:t>
      </w:r>
      <w:r>
        <w:rPr>
          <w:rFonts w:hint="cs"/>
          <w:rtl/>
        </w:rPr>
        <w:t xml:space="preserve">נחזור למה </w:t>
      </w:r>
      <w:bookmarkStart w:id="180" w:name="_ETM_Q1_475019"/>
      <w:bookmarkEnd w:id="180"/>
      <w:r>
        <w:rPr>
          <w:rFonts w:hint="cs"/>
          <w:rtl/>
        </w:rPr>
        <w:t>שהיה טרום.</w:t>
      </w:r>
    </w:p>
    <w:p w:rsidR="001F55F2" w:rsidRDefault="001F55F2" w:rsidP="00D803BB">
      <w:pPr>
        <w:rPr>
          <w:rtl/>
        </w:rPr>
      </w:pPr>
      <w:bookmarkStart w:id="181" w:name="_ETM_Q1_1290654"/>
      <w:bookmarkStart w:id="182" w:name="_ETM_Q1_1290759"/>
      <w:bookmarkEnd w:id="181"/>
      <w:bookmarkEnd w:id="182"/>
    </w:p>
    <w:p w:rsidR="00D803BB" w:rsidRDefault="00D803BB" w:rsidP="00D803BB">
      <w:pPr>
        <w:pStyle w:val="-"/>
        <w:keepNext/>
        <w:rPr>
          <w:rtl/>
        </w:rPr>
      </w:pPr>
      <w:bookmarkStart w:id="183" w:name="ET_speakercontinue_692731_28"/>
      <w:r w:rsidRPr="00D803BB">
        <w:rPr>
          <w:rStyle w:val="TagStyle"/>
          <w:rtl/>
        </w:rPr>
        <w:t xml:space="preserve"> &lt;&lt; דובר_המשך &gt;&gt; </w:t>
      </w:r>
      <w:r>
        <w:rPr>
          <w:rtl/>
        </w:rPr>
        <w:t>עודד שפירר:</w:t>
      </w:r>
      <w:r w:rsidRPr="00D80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"/>
    </w:p>
    <w:p w:rsidR="00D803BB" w:rsidRDefault="00D803BB" w:rsidP="00D803BB">
      <w:pPr>
        <w:pStyle w:val="KeepWithNext"/>
        <w:rPr>
          <w:rtl/>
        </w:rPr>
      </w:pPr>
    </w:p>
    <w:p w:rsidR="00D803BB" w:rsidRDefault="00D803BB" w:rsidP="00D803BB">
      <w:pPr>
        <w:rPr>
          <w:rtl/>
        </w:rPr>
      </w:pPr>
      <w:bookmarkStart w:id="184" w:name="_ETM_Q1_477901"/>
      <w:bookmarkEnd w:id="184"/>
      <w:r>
        <w:rPr>
          <w:rFonts w:hint="cs"/>
          <w:rtl/>
        </w:rPr>
        <w:t>או א</w:t>
      </w:r>
      <w:r w:rsidR="0007736A">
        <w:rPr>
          <w:rFonts w:hint="cs"/>
          <w:rtl/>
        </w:rPr>
        <w:t>ם</w:t>
      </w:r>
      <w:r>
        <w:rPr>
          <w:rFonts w:hint="cs"/>
          <w:rtl/>
        </w:rPr>
        <w:t xml:space="preserve"> יהיה לנו שוב עודף גבייה</w:t>
      </w:r>
      <w:r w:rsidR="0007736A">
        <w:rPr>
          <w:rFonts w:hint="cs"/>
          <w:rtl/>
        </w:rPr>
        <w:t>,</w:t>
      </w:r>
      <w:r>
        <w:rPr>
          <w:rFonts w:hint="cs"/>
          <w:rtl/>
        </w:rPr>
        <w:t xml:space="preserve"> נבוא </w:t>
      </w:r>
      <w:bookmarkStart w:id="185" w:name="_ETM_Q1_484449"/>
      <w:bookmarkEnd w:id="185"/>
      <w:r w:rsidR="0007736A">
        <w:rPr>
          <w:rFonts w:hint="cs"/>
          <w:rtl/>
        </w:rPr>
        <w:t>ל</w:t>
      </w:r>
      <w:r>
        <w:rPr>
          <w:rFonts w:hint="cs"/>
          <w:rtl/>
        </w:rPr>
        <w:t>פה שוב.</w:t>
      </w:r>
    </w:p>
    <w:p w:rsidR="00D803BB" w:rsidRDefault="00D803BB" w:rsidP="00D803BB">
      <w:pPr>
        <w:rPr>
          <w:rtl/>
        </w:rPr>
      </w:pPr>
      <w:bookmarkStart w:id="186" w:name="_ETM_Q1_487641"/>
      <w:bookmarkStart w:id="187" w:name="_ETM_Q1_487729"/>
      <w:bookmarkEnd w:id="186"/>
      <w:bookmarkEnd w:id="187"/>
    </w:p>
    <w:p w:rsidR="00D803BB" w:rsidRDefault="00D803BB" w:rsidP="00D803BB">
      <w:pPr>
        <w:pStyle w:val="a4"/>
        <w:keepNext/>
        <w:rPr>
          <w:rtl/>
        </w:rPr>
      </w:pPr>
      <w:bookmarkStart w:id="188" w:name="_ETM_Q1_488123"/>
      <w:bookmarkStart w:id="189" w:name="_ETM_Q1_488184"/>
      <w:bookmarkEnd w:id="188"/>
      <w:bookmarkEnd w:id="189"/>
      <w:r w:rsidRPr="00D803B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8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03BB" w:rsidRDefault="00D803BB" w:rsidP="00D803BB">
      <w:pPr>
        <w:rPr>
          <w:rtl/>
        </w:rPr>
      </w:pPr>
    </w:p>
    <w:p w:rsidR="00D803BB" w:rsidRDefault="00D803BB" w:rsidP="00D803BB">
      <w:pPr>
        <w:rPr>
          <w:rtl/>
        </w:rPr>
      </w:pPr>
      <w:bookmarkStart w:id="190" w:name="_ETM_Q1_488651"/>
      <w:bookmarkStart w:id="191" w:name="_ETM_Q1_488732"/>
      <w:bookmarkEnd w:id="190"/>
      <w:bookmarkEnd w:id="191"/>
      <w:r>
        <w:rPr>
          <w:rFonts w:hint="cs"/>
          <w:rtl/>
        </w:rPr>
        <w:t>עקרונית זה המצב.</w:t>
      </w:r>
    </w:p>
    <w:p w:rsidR="00D803BB" w:rsidRDefault="00D803BB" w:rsidP="00D803BB">
      <w:pPr>
        <w:rPr>
          <w:rtl/>
        </w:rPr>
      </w:pPr>
      <w:bookmarkStart w:id="192" w:name="_ETM_Q1_492250"/>
      <w:bookmarkStart w:id="193" w:name="_ETM_Q1_492342"/>
      <w:bookmarkEnd w:id="192"/>
      <w:bookmarkEnd w:id="193"/>
    </w:p>
    <w:p w:rsidR="00D803BB" w:rsidRDefault="00D803BB" w:rsidP="00D803BB">
      <w:pPr>
        <w:pStyle w:val="-"/>
        <w:keepNext/>
        <w:rPr>
          <w:rtl/>
        </w:rPr>
      </w:pPr>
      <w:bookmarkStart w:id="194" w:name="ET_speakercontinue_692731_29"/>
      <w:r w:rsidRPr="00D803BB">
        <w:rPr>
          <w:rStyle w:val="TagStyle"/>
          <w:rtl/>
        </w:rPr>
        <w:t xml:space="preserve"> &lt;&lt; דובר_המשך &gt;&gt; </w:t>
      </w:r>
      <w:r>
        <w:rPr>
          <w:rtl/>
        </w:rPr>
        <w:t>עודד שפירר:</w:t>
      </w:r>
      <w:r w:rsidRPr="00D80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"/>
    </w:p>
    <w:p w:rsidR="00D803BB" w:rsidRDefault="00D803BB" w:rsidP="00D803BB">
      <w:pPr>
        <w:pStyle w:val="KeepWithNext"/>
        <w:rPr>
          <w:rtl/>
        </w:rPr>
      </w:pPr>
    </w:p>
    <w:p w:rsidR="00D803BB" w:rsidRDefault="00D803BB" w:rsidP="00D803BB">
      <w:pPr>
        <w:rPr>
          <w:rtl/>
        </w:rPr>
      </w:pPr>
      <w:bookmarkStart w:id="195" w:name="_ETM_Q1_493248"/>
      <w:bookmarkEnd w:id="195"/>
      <w:r>
        <w:rPr>
          <w:rFonts w:hint="cs"/>
          <w:rtl/>
        </w:rPr>
        <w:t>נכון.</w:t>
      </w:r>
    </w:p>
    <w:p w:rsidR="00D803BB" w:rsidRDefault="00D803BB" w:rsidP="00D803BB">
      <w:pPr>
        <w:rPr>
          <w:rtl/>
        </w:rPr>
      </w:pPr>
      <w:bookmarkStart w:id="196" w:name="_ETM_Q1_494162"/>
      <w:bookmarkStart w:id="197" w:name="_ETM_Q1_494232"/>
      <w:bookmarkEnd w:id="196"/>
      <w:bookmarkEnd w:id="197"/>
    </w:p>
    <w:p w:rsidR="00D803BB" w:rsidRDefault="00D803BB" w:rsidP="00D803BB">
      <w:pPr>
        <w:pStyle w:val="a4"/>
        <w:keepNext/>
        <w:rPr>
          <w:rtl/>
        </w:rPr>
      </w:pPr>
      <w:bookmarkStart w:id="198" w:name="_ETM_Q1_494645"/>
      <w:bookmarkStart w:id="199" w:name="_ETM_Q1_494709"/>
      <w:bookmarkEnd w:id="198"/>
      <w:bookmarkEnd w:id="199"/>
      <w:r w:rsidRPr="00D803B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8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03BB" w:rsidRDefault="00D803BB" w:rsidP="00D803BB">
      <w:pPr>
        <w:rPr>
          <w:rtl/>
        </w:rPr>
      </w:pPr>
    </w:p>
    <w:p w:rsidR="00D803BB" w:rsidRDefault="00D803BB" w:rsidP="00D803BB">
      <w:pPr>
        <w:rPr>
          <w:rtl/>
        </w:rPr>
      </w:pPr>
      <w:bookmarkStart w:id="200" w:name="_ETM_Q1_495179"/>
      <w:bookmarkStart w:id="201" w:name="_ETM_Q1_495264"/>
      <w:bookmarkEnd w:id="200"/>
      <w:bookmarkEnd w:id="201"/>
      <w:r>
        <w:rPr>
          <w:rFonts w:hint="cs"/>
          <w:rtl/>
        </w:rPr>
        <w:t>למה</w:t>
      </w:r>
      <w:r w:rsidR="0007736A">
        <w:rPr>
          <w:rFonts w:hint="cs"/>
          <w:rtl/>
        </w:rPr>
        <w:t xml:space="preserve"> ב-25' לא 30% גם</w:t>
      </w:r>
      <w:r>
        <w:rPr>
          <w:rFonts w:hint="cs"/>
          <w:rtl/>
        </w:rPr>
        <w:t>?</w:t>
      </w:r>
    </w:p>
    <w:p w:rsidR="00D803BB" w:rsidRDefault="00D803BB" w:rsidP="00D803BB">
      <w:pPr>
        <w:rPr>
          <w:rtl/>
        </w:rPr>
      </w:pPr>
      <w:bookmarkStart w:id="202" w:name="_ETM_Q1_496164"/>
      <w:bookmarkStart w:id="203" w:name="_ETM_Q1_496244"/>
      <w:bookmarkEnd w:id="202"/>
      <w:bookmarkEnd w:id="203"/>
    </w:p>
    <w:p w:rsidR="00D803BB" w:rsidRDefault="00D803BB" w:rsidP="00D803BB">
      <w:pPr>
        <w:pStyle w:val="-"/>
        <w:keepNext/>
        <w:rPr>
          <w:rtl/>
        </w:rPr>
      </w:pPr>
      <w:bookmarkStart w:id="204" w:name="ET_speakercontinue_692731_30"/>
      <w:r w:rsidRPr="00D803BB">
        <w:rPr>
          <w:rStyle w:val="TagStyle"/>
          <w:rtl/>
        </w:rPr>
        <w:t xml:space="preserve"> &lt;&lt; דובר_המשך &gt;&gt; </w:t>
      </w:r>
      <w:r>
        <w:rPr>
          <w:rtl/>
        </w:rPr>
        <w:t>עודד שפירר:</w:t>
      </w:r>
      <w:r w:rsidRPr="00D80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:rsidR="00D803BB" w:rsidRDefault="00D803BB" w:rsidP="00D803BB">
      <w:pPr>
        <w:pStyle w:val="KeepWithNext"/>
        <w:rPr>
          <w:rtl/>
        </w:rPr>
      </w:pPr>
    </w:p>
    <w:p w:rsidR="00D803BB" w:rsidRDefault="0007736A" w:rsidP="00D803BB">
      <w:pPr>
        <w:rPr>
          <w:rtl/>
        </w:rPr>
      </w:pPr>
      <w:bookmarkStart w:id="205" w:name="_ETM_Q1_497248"/>
      <w:bookmarkEnd w:id="205"/>
      <w:r>
        <w:rPr>
          <w:rFonts w:hint="cs"/>
          <w:rtl/>
        </w:rPr>
        <w:t xml:space="preserve">כי כשעשינו את צפי ההכנסות שלנו מול היתרות שיש לנו ברזרבה, </w:t>
      </w:r>
      <w:r w:rsidR="00D803BB">
        <w:rPr>
          <w:rFonts w:hint="cs"/>
          <w:rtl/>
        </w:rPr>
        <w:t xml:space="preserve">התוכנית הזו שוחקת </w:t>
      </w:r>
      <w:r>
        <w:rPr>
          <w:rFonts w:hint="cs"/>
          <w:rtl/>
        </w:rPr>
        <w:t xml:space="preserve">את יתרות הרזרבות </w:t>
      </w:r>
      <w:bookmarkStart w:id="206" w:name="_ETM_Q1_502058"/>
      <w:bookmarkEnd w:id="206"/>
      <w:r w:rsidR="00D803BB">
        <w:rPr>
          <w:rFonts w:hint="cs"/>
          <w:rtl/>
        </w:rPr>
        <w:t xml:space="preserve">עד המקום שבו </w:t>
      </w:r>
      <w:bookmarkStart w:id="207" w:name="_ETM_Q1_502394"/>
      <w:bookmarkEnd w:id="207"/>
      <w:r w:rsidR="00D803BB">
        <w:rPr>
          <w:rFonts w:hint="cs"/>
          <w:rtl/>
        </w:rPr>
        <w:t>אנו צריכ</w:t>
      </w:r>
      <w:r w:rsidR="00DC3A76">
        <w:rPr>
          <w:rFonts w:hint="cs"/>
          <w:rtl/>
        </w:rPr>
        <w:t>ים</w:t>
      </w:r>
      <w:r w:rsidR="00D803BB">
        <w:rPr>
          <w:rFonts w:hint="cs"/>
          <w:rtl/>
        </w:rPr>
        <w:t xml:space="preserve"> אותן.</w:t>
      </w:r>
    </w:p>
    <w:p w:rsidR="00D803BB" w:rsidRDefault="00D803BB" w:rsidP="00D803BB">
      <w:pPr>
        <w:rPr>
          <w:rtl/>
        </w:rPr>
      </w:pPr>
      <w:bookmarkStart w:id="208" w:name="_ETM_Q1_504994"/>
      <w:bookmarkStart w:id="209" w:name="_ETM_Q1_505089"/>
      <w:bookmarkEnd w:id="208"/>
      <w:bookmarkEnd w:id="209"/>
    </w:p>
    <w:p w:rsidR="00D803BB" w:rsidRDefault="00D803BB" w:rsidP="00D803BB">
      <w:pPr>
        <w:pStyle w:val="a4"/>
        <w:keepNext/>
        <w:rPr>
          <w:rtl/>
        </w:rPr>
      </w:pPr>
      <w:bookmarkStart w:id="210" w:name="_ETM_Q1_505155"/>
      <w:bookmarkStart w:id="211" w:name="_ETM_Q1_505227"/>
      <w:bookmarkEnd w:id="210"/>
      <w:bookmarkEnd w:id="211"/>
      <w:r w:rsidRPr="00D803B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8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03BB" w:rsidRDefault="00D803BB" w:rsidP="00D803BB">
      <w:pPr>
        <w:rPr>
          <w:rtl/>
        </w:rPr>
      </w:pPr>
    </w:p>
    <w:p w:rsidR="00D803BB" w:rsidRDefault="00D803BB" w:rsidP="00D803BB">
      <w:pPr>
        <w:rPr>
          <w:rtl/>
        </w:rPr>
      </w:pPr>
      <w:bookmarkStart w:id="212" w:name="_ETM_Q1_505600"/>
      <w:bookmarkStart w:id="213" w:name="_ETM_Q1_505704"/>
      <w:bookmarkEnd w:id="212"/>
      <w:bookmarkEnd w:id="213"/>
      <w:r>
        <w:rPr>
          <w:rFonts w:hint="cs"/>
          <w:rtl/>
        </w:rPr>
        <w:t>נאמר שהיי</w:t>
      </w:r>
      <w:r w:rsidR="00AC7A37">
        <w:rPr>
          <w:rFonts w:hint="cs"/>
          <w:rtl/>
        </w:rPr>
        <w:t>ת</w:t>
      </w:r>
      <w:r>
        <w:rPr>
          <w:rFonts w:hint="cs"/>
          <w:rtl/>
        </w:rPr>
        <w:t>ם עושים סך הכול 30, 35. הי</w:t>
      </w:r>
      <w:r w:rsidR="001F55F2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214" w:name="_ETM_Q1_511624"/>
      <w:bookmarkEnd w:id="214"/>
      <w:r>
        <w:rPr>
          <w:rFonts w:hint="cs"/>
          <w:rtl/>
        </w:rPr>
        <w:t>לוקח את כל ה-75</w:t>
      </w:r>
      <w:r w:rsidR="0007736A">
        <w:rPr>
          <w:rFonts w:hint="cs"/>
          <w:rtl/>
        </w:rPr>
        <w:t>, ואומר: 25, 25, 25</w:t>
      </w:r>
      <w:r>
        <w:rPr>
          <w:rFonts w:hint="cs"/>
          <w:rtl/>
        </w:rPr>
        <w:t>.</w:t>
      </w:r>
    </w:p>
    <w:p w:rsidR="00D803BB" w:rsidRDefault="00D803BB" w:rsidP="00D803BB">
      <w:pPr>
        <w:rPr>
          <w:rtl/>
        </w:rPr>
      </w:pPr>
      <w:bookmarkStart w:id="215" w:name="_ETM_Q1_516312"/>
      <w:bookmarkStart w:id="216" w:name="_ETM_Q1_516401"/>
      <w:bookmarkEnd w:id="215"/>
      <w:bookmarkEnd w:id="216"/>
    </w:p>
    <w:p w:rsidR="00D803BB" w:rsidRDefault="00D803BB" w:rsidP="00D803BB">
      <w:pPr>
        <w:pStyle w:val="-"/>
        <w:keepNext/>
        <w:rPr>
          <w:rtl/>
        </w:rPr>
      </w:pPr>
      <w:bookmarkStart w:id="217" w:name="ET_speakercontinue_692731_31"/>
      <w:r w:rsidRPr="00D803BB">
        <w:rPr>
          <w:rStyle w:val="TagStyle"/>
          <w:rtl/>
        </w:rPr>
        <w:t xml:space="preserve"> &lt;&lt; דובר_המשך &gt;&gt; </w:t>
      </w:r>
      <w:r>
        <w:rPr>
          <w:rtl/>
        </w:rPr>
        <w:t>עודד שפירר:</w:t>
      </w:r>
      <w:r w:rsidRPr="00D80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"/>
    </w:p>
    <w:p w:rsidR="00D803BB" w:rsidRDefault="00D803BB" w:rsidP="00D803BB">
      <w:pPr>
        <w:pStyle w:val="KeepWithNext"/>
        <w:rPr>
          <w:rtl/>
        </w:rPr>
      </w:pPr>
    </w:p>
    <w:p w:rsidR="00D803BB" w:rsidRDefault="00D803BB" w:rsidP="0007736A">
      <w:pPr>
        <w:rPr>
          <w:rtl/>
        </w:rPr>
      </w:pPr>
      <w:bookmarkStart w:id="218" w:name="_ETM_Q1_517268"/>
      <w:bookmarkEnd w:id="218"/>
      <w:r>
        <w:rPr>
          <w:rFonts w:hint="cs"/>
          <w:rtl/>
        </w:rPr>
        <w:t xml:space="preserve">גם </w:t>
      </w:r>
      <w:r w:rsidR="00AC7A37">
        <w:rPr>
          <w:rFonts w:hint="cs"/>
          <w:rtl/>
        </w:rPr>
        <w:t>זה אפשרי אך מאחר שא</w:t>
      </w:r>
      <w:r>
        <w:rPr>
          <w:rFonts w:hint="cs"/>
          <w:rtl/>
        </w:rPr>
        <w:t>נ</w:t>
      </w:r>
      <w:r w:rsidR="00AC7A3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19" w:name="_ETM_Q1_520795"/>
      <w:bookmarkEnd w:id="219"/>
      <w:r>
        <w:rPr>
          <w:rFonts w:hint="cs"/>
          <w:rtl/>
        </w:rPr>
        <w:t>כבר יודעים</w:t>
      </w:r>
      <w:r w:rsidR="0007736A">
        <w:rPr>
          <w:rFonts w:hint="cs"/>
          <w:rtl/>
        </w:rPr>
        <w:t xml:space="preserve"> שאנחנו יכולים לאפשר כבר עכשיו לחברות 30%, הן</w:t>
      </w:r>
      <w:r>
        <w:rPr>
          <w:rFonts w:hint="cs"/>
          <w:rtl/>
        </w:rPr>
        <w:t xml:space="preserve"> יהיו מאוד מרוצות מזה</w:t>
      </w:r>
      <w:r w:rsidR="0007736A">
        <w:rPr>
          <w:rFonts w:hint="cs"/>
          <w:rtl/>
        </w:rPr>
        <w:t xml:space="preserve">, כי יכול להיות שב-25' נוכל להחזיר עוד, אז הם ייהנו מזה אז. אז בוא קודם ניתן את מה </w:t>
      </w:r>
      <w:bookmarkStart w:id="220" w:name="_ETM_Q1_536866"/>
      <w:bookmarkEnd w:id="220"/>
      <w:r w:rsidR="0007736A">
        <w:rPr>
          <w:rFonts w:hint="cs"/>
          <w:rtl/>
        </w:rPr>
        <w:t>ש</w:t>
      </w:r>
      <w:r>
        <w:rPr>
          <w:rFonts w:hint="cs"/>
          <w:rtl/>
        </w:rPr>
        <w:t>אנחנו יכולים.</w:t>
      </w:r>
      <w:r w:rsidR="0007736A">
        <w:rPr>
          <w:rFonts w:hint="cs"/>
          <w:rtl/>
        </w:rPr>
        <w:t xml:space="preserve"> אם יהיה לנו יותר, ניתן מה שנוכל אז.</w:t>
      </w:r>
    </w:p>
    <w:p w:rsidR="00D803BB" w:rsidRDefault="00D803BB" w:rsidP="00D803BB">
      <w:pPr>
        <w:rPr>
          <w:rtl/>
        </w:rPr>
      </w:pPr>
      <w:bookmarkStart w:id="221" w:name="_ETM_Q1_527492"/>
      <w:bookmarkStart w:id="222" w:name="_ETM_Q1_527575"/>
      <w:bookmarkEnd w:id="221"/>
      <w:bookmarkEnd w:id="222"/>
    </w:p>
    <w:p w:rsidR="00D803BB" w:rsidRDefault="00D803BB" w:rsidP="00D803BB">
      <w:pPr>
        <w:pStyle w:val="a4"/>
        <w:keepNext/>
        <w:rPr>
          <w:rtl/>
        </w:rPr>
      </w:pPr>
      <w:bookmarkStart w:id="223" w:name="_ETM_Q1_528129"/>
      <w:bookmarkStart w:id="224" w:name="_ETM_Q1_528211"/>
      <w:bookmarkEnd w:id="223"/>
      <w:bookmarkEnd w:id="224"/>
      <w:r w:rsidRPr="00D803B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8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03BB" w:rsidRDefault="00D803BB" w:rsidP="00D803BB">
      <w:pPr>
        <w:rPr>
          <w:rtl/>
        </w:rPr>
      </w:pPr>
    </w:p>
    <w:p w:rsidR="00D803BB" w:rsidRDefault="0007736A" w:rsidP="0007736A">
      <w:pPr>
        <w:rPr>
          <w:rtl/>
        </w:rPr>
      </w:pPr>
      <w:bookmarkStart w:id="225" w:name="_ETM_Q1_528740"/>
      <w:bookmarkStart w:id="226" w:name="_ETM_Q1_528825"/>
      <w:bookmarkEnd w:id="225"/>
      <w:bookmarkEnd w:id="226"/>
      <w:r>
        <w:rPr>
          <w:rFonts w:hint="cs"/>
          <w:rtl/>
        </w:rPr>
        <w:t xml:space="preserve">כי בכל מקרה ב-25' אתה מוריד להם ל-25. רק אם זה יהיה יחסי, אם כל שנה תוריד 5%, תוסיף לשנת 25' בעוד </w:t>
      </w:r>
      <w:bookmarkStart w:id="227" w:name="_ETM_Q1_546046"/>
      <w:bookmarkEnd w:id="227"/>
      <w:r>
        <w:rPr>
          <w:rFonts w:hint="cs"/>
          <w:rtl/>
        </w:rPr>
        <w:t>10%, תגיע.</w:t>
      </w:r>
    </w:p>
    <w:p w:rsidR="00D803BB" w:rsidRDefault="00D803BB" w:rsidP="00D803BB">
      <w:pPr>
        <w:rPr>
          <w:rtl/>
        </w:rPr>
      </w:pPr>
      <w:bookmarkStart w:id="228" w:name="_ETM_Q1_532550"/>
      <w:bookmarkStart w:id="229" w:name="_ETM_Q1_532646"/>
      <w:bookmarkEnd w:id="228"/>
      <w:bookmarkEnd w:id="229"/>
    </w:p>
    <w:p w:rsidR="00D803BB" w:rsidRDefault="00D803BB" w:rsidP="00D803BB">
      <w:pPr>
        <w:pStyle w:val="-"/>
        <w:keepNext/>
        <w:rPr>
          <w:rtl/>
        </w:rPr>
      </w:pPr>
      <w:bookmarkStart w:id="230" w:name="ET_speakercontinue_692731_32"/>
      <w:r w:rsidRPr="00D803BB">
        <w:rPr>
          <w:rStyle w:val="TagStyle"/>
          <w:rtl/>
        </w:rPr>
        <w:t xml:space="preserve"> &lt;&lt; דובר_המשך &gt;&gt; </w:t>
      </w:r>
      <w:r>
        <w:rPr>
          <w:rtl/>
        </w:rPr>
        <w:t>עודד שפירר:</w:t>
      </w:r>
      <w:r w:rsidRPr="00D80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"/>
    </w:p>
    <w:p w:rsidR="00D803BB" w:rsidRDefault="00D803BB" w:rsidP="00D803BB">
      <w:pPr>
        <w:pStyle w:val="KeepWithNext"/>
        <w:rPr>
          <w:rtl/>
        </w:rPr>
      </w:pPr>
    </w:p>
    <w:p w:rsidR="00D803BB" w:rsidRDefault="0007736A" w:rsidP="00F8731D">
      <w:pPr>
        <w:rPr>
          <w:rtl/>
        </w:rPr>
      </w:pPr>
      <w:bookmarkStart w:id="231" w:name="_ETM_Q1_533405"/>
      <w:bookmarkEnd w:id="231"/>
      <w:r>
        <w:rPr>
          <w:rFonts w:hint="cs"/>
          <w:rtl/>
        </w:rPr>
        <w:t xml:space="preserve">נכון אבל גם ב-23' במקור היה 15% </w:t>
      </w:r>
      <w:bookmarkStart w:id="232" w:name="_ETM_Q1_551602"/>
      <w:bookmarkEnd w:id="232"/>
      <w:r>
        <w:rPr>
          <w:rFonts w:hint="cs"/>
          <w:rtl/>
        </w:rPr>
        <w:t>והגענו לפה לוועדה ואמרנו: אנחנו יכולים להגדיל את זה אז הם ייהנו מ-30.</w:t>
      </w:r>
      <w:r w:rsidR="00F8731D">
        <w:rPr>
          <w:rFonts w:hint="cs"/>
          <w:rtl/>
        </w:rPr>
        <w:t xml:space="preserve"> </w:t>
      </w:r>
      <w:r w:rsidR="00D803BB">
        <w:rPr>
          <w:rFonts w:hint="cs"/>
          <w:rtl/>
        </w:rPr>
        <w:t xml:space="preserve">ככל </w:t>
      </w:r>
      <w:bookmarkStart w:id="233" w:name="_ETM_Q1_557771"/>
      <w:bookmarkEnd w:id="233"/>
      <w:r w:rsidR="00D803BB">
        <w:rPr>
          <w:rFonts w:hint="cs"/>
          <w:rtl/>
        </w:rPr>
        <w:t>שנותנים להם יותר בזמנים הם יו</w:t>
      </w:r>
      <w:r w:rsidR="001F55F2">
        <w:rPr>
          <w:rFonts w:hint="cs"/>
          <w:rtl/>
        </w:rPr>
        <w:t>ת</w:t>
      </w:r>
      <w:r w:rsidR="00D803BB">
        <w:rPr>
          <w:rFonts w:hint="cs"/>
          <w:rtl/>
        </w:rPr>
        <w:t xml:space="preserve">ר מרוצים, אז מה שאנו </w:t>
      </w:r>
      <w:bookmarkStart w:id="234" w:name="_ETM_Q1_563863"/>
      <w:bookmarkEnd w:id="234"/>
      <w:r w:rsidR="00D803BB">
        <w:rPr>
          <w:rFonts w:hint="cs"/>
          <w:rtl/>
        </w:rPr>
        <w:t>יכול</w:t>
      </w:r>
      <w:r w:rsidR="0016027A">
        <w:rPr>
          <w:rFonts w:hint="cs"/>
          <w:rtl/>
        </w:rPr>
        <w:t>י</w:t>
      </w:r>
      <w:r w:rsidR="00D803BB">
        <w:rPr>
          <w:rFonts w:hint="cs"/>
          <w:rtl/>
        </w:rPr>
        <w:t>ם לתת, נותנים.</w:t>
      </w:r>
    </w:p>
    <w:p w:rsidR="00D803BB" w:rsidRDefault="00D803BB" w:rsidP="00D803BB">
      <w:pPr>
        <w:rPr>
          <w:rtl/>
        </w:rPr>
      </w:pPr>
      <w:bookmarkStart w:id="235" w:name="_ETM_Q1_566402"/>
      <w:bookmarkStart w:id="236" w:name="_ETM_Q1_566500"/>
      <w:bookmarkEnd w:id="235"/>
      <w:bookmarkEnd w:id="236"/>
    </w:p>
    <w:p w:rsidR="00D803BB" w:rsidRDefault="00D803BB" w:rsidP="00D803BB">
      <w:pPr>
        <w:pStyle w:val="af6"/>
        <w:keepNext/>
        <w:rPr>
          <w:rtl/>
        </w:rPr>
      </w:pPr>
      <w:bookmarkStart w:id="237" w:name="ET_yor_4762_34"/>
      <w:r w:rsidRPr="00D803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D803BB" w:rsidRDefault="00D803BB" w:rsidP="00D803BB">
      <w:pPr>
        <w:pStyle w:val="KeepWithNext"/>
        <w:rPr>
          <w:rtl/>
        </w:rPr>
      </w:pPr>
    </w:p>
    <w:p w:rsidR="00D803BB" w:rsidRDefault="00F8731D" w:rsidP="00F8731D">
      <w:pPr>
        <w:rPr>
          <w:rtl/>
        </w:rPr>
      </w:pPr>
      <w:bookmarkStart w:id="238" w:name="_ETM_Q1_567239"/>
      <w:bookmarkEnd w:id="238"/>
      <w:r>
        <w:rPr>
          <w:rFonts w:hint="cs"/>
          <w:rtl/>
        </w:rPr>
        <w:t xml:space="preserve">מה שאתם מדברים על 25, </w:t>
      </w:r>
      <w:bookmarkStart w:id="239" w:name="_ETM_Q1_564396"/>
      <w:bookmarkEnd w:id="239"/>
      <w:r w:rsidR="00D803BB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מבקשים הפחתה של 15%, ואתם אומרים </w:t>
      </w:r>
      <w:r w:rsidR="00D803BB">
        <w:rPr>
          <w:rFonts w:hint="cs"/>
          <w:rtl/>
        </w:rPr>
        <w:t xml:space="preserve">שזה זמני. אם יתברר שאפשר </w:t>
      </w:r>
      <w:bookmarkStart w:id="240" w:name="_ETM_Q1_573140"/>
      <w:bookmarkEnd w:id="240"/>
      <w:r w:rsidR="00D803BB">
        <w:rPr>
          <w:rFonts w:hint="cs"/>
          <w:rtl/>
        </w:rPr>
        <w:t>להגדיל את ההפחתה ל-30%</w:t>
      </w:r>
      <w:r>
        <w:rPr>
          <w:rFonts w:hint="cs"/>
          <w:rtl/>
        </w:rPr>
        <w:t>,</w:t>
      </w:r>
      <w:r w:rsidR="00D803BB">
        <w:rPr>
          <w:rFonts w:hint="cs"/>
          <w:rtl/>
        </w:rPr>
        <w:t xml:space="preserve"> תבואו לפה ותבקשו להגדיל את ההפחתה.</w:t>
      </w:r>
    </w:p>
    <w:p w:rsidR="00D803BB" w:rsidRDefault="00D803BB" w:rsidP="00D803BB">
      <w:pPr>
        <w:rPr>
          <w:rtl/>
        </w:rPr>
      </w:pPr>
      <w:bookmarkStart w:id="241" w:name="_ETM_Q1_584073"/>
      <w:bookmarkStart w:id="242" w:name="_ETM_Q1_584164"/>
      <w:bookmarkEnd w:id="241"/>
      <w:bookmarkEnd w:id="242"/>
    </w:p>
    <w:p w:rsidR="00D803BB" w:rsidRDefault="00D803BB" w:rsidP="00D803BB">
      <w:pPr>
        <w:pStyle w:val="-"/>
        <w:keepNext/>
        <w:rPr>
          <w:rtl/>
        </w:rPr>
      </w:pPr>
      <w:bookmarkStart w:id="243" w:name="ET_speakercontinue_692731_35"/>
      <w:r w:rsidRPr="00D803B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עודד שפירר:</w:t>
      </w:r>
      <w:r w:rsidRPr="00D80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D803BB" w:rsidRDefault="00D803BB" w:rsidP="00D803BB">
      <w:pPr>
        <w:pStyle w:val="KeepWithNext"/>
        <w:rPr>
          <w:rtl/>
        </w:rPr>
      </w:pPr>
    </w:p>
    <w:p w:rsidR="00D803BB" w:rsidRDefault="00D803BB" w:rsidP="00D803BB">
      <w:pPr>
        <w:rPr>
          <w:rtl/>
        </w:rPr>
      </w:pPr>
      <w:bookmarkStart w:id="244" w:name="_ETM_Q1_584918"/>
      <w:bookmarkEnd w:id="244"/>
      <w:r>
        <w:rPr>
          <w:rFonts w:hint="cs"/>
          <w:rtl/>
        </w:rPr>
        <w:t xml:space="preserve">חד </w:t>
      </w:r>
      <w:bookmarkStart w:id="245" w:name="_ETM_Q1_585964"/>
      <w:bookmarkEnd w:id="245"/>
      <w:r>
        <w:rPr>
          <w:rFonts w:hint="cs"/>
          <w:rtl/>
        </w:rPr>
        <w:t>משמעית.</w:t>
      </w:r>
    </w:p>
    <w:p w:rsidR="00D803BB" w:rsidRDefault="00D803BB" w:rsidP="00D803BB">
      <w:pPr>
        <w:rPr>
          <w:rtl/>
        </w:rPr>
      </w:pPr>
      <w:bookmarkStart w:id="246" w:name="_ETM_Q1_587123"/>
      <w:bookmarkStart w:id="247" w:name="_ETM_Q1_587196"/>
      <w:bookmarkEnd w:id="246"/>
      <w:bookmarkEnd w:id="247"/>
    </w:p>
    <w:p w:rsidR="00D803BB" w:rsidRDefault="00D803BB" w:rsidP="00D803BB">
      <w:pPr>
        <w:pStyle w:val="a4"/>
        <w:keepNext/>
        <w:rPr>
          <w:rtl/>
        </w:rPr>
      </w:pPr>
      <w:bookmarkStart w:id="248" w:name="_ETM_Q1_587252"/>
      <w:bookmarkStart w:id="249" w:name="_ETM_Q1_587330"/>
      <w:bookmarkEnd w:id="248"/>
      <w:bookmarkEnd w:id="249"/>
      <w:r w:rsidRPr="00D803B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8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03BB" w:rsidRDefault="00D803BB" w:rsidP="00D803BB">
      <w:pPr>
        <w:rPr>
          <w:rtl/>
        </w:rPr>
      </w:pPr>
    </w:p>
    <w:p w:rsidR="00D803BB" w:rsidRDefault="00F8731D" w:rsidP="00D803BB">
      <w:pPr>
        <w:rPr>
          <w:rtl/>
        </w:rPr>
      </w:pPr>
      <w:bookmarkStart w:id="250" w:name="_ETM_Q1_587887"/>
      <w:bookmarkStart w:id="251" w:name="_ETM_Q1_587970"/>
      <w:bookmarkEnd w:id="250"/>
      <w:bookmarkEnd w:id="251"/>
      <w:r>
        <w:rPr>
          <w:rFonts w:hint="cs"/>
          <w:rtl/>
        </w:rPr>
        <w:t>יותר מזה, הם אומרים שלשנת 25' הם לא יבואו לבטל את ההפחתה, בין השורות.</w:t>
      </w:r>
    </w:p>
    <w:p w:rsidR="00F8731D" w:rsidRDefault="00F8731D" w:rsidP="00D803BB">
      <w:pPr>
        <w:rPr>
          <w:rtl/>
        </w:rPr>
      </w:pPr>
      <w:bookmarkStart w:id="252" w:name="_ETM_Q1_586017"/>
      <w:bookmarkStart w:id="253" w:name="_ETM_Q1_586144"/>
      <w:bookmarkEnd w:id="252"/>
      <w:bookmarkEnd w:id="253"/>
    </w:p>
    <w:p w:rsidR="00D803BB" w:rsidRDefault="00D803BB" w:rsidP="00D803BB">
      <w:pPr>
        <w:pStyle w:val="-"/>
        <w:keepNext/>
        <w:rPr>
          <w:rtl/>
        </w:rPr>
      </w:pPr>
      <w:bookmarkStart w:id="254" w:name="ET_speakercontinue_692731_36"/>
      <w:r w:rsidRPr="00D803BB">
        <w:rPr>
          <w:rStyle w:val="TagStyle"/>
          <w:rtl/>
        </w:rPr>
        <w:t xml:space="preserve"> &lt;&lt; דובר_המשך &gt;&gt; </w:t>
      </w:r>
      <w:r>
        <w:rPr>
          <w:rtl/>
        </w:rPr>
        <w:t>עודד שפירר:</w:t>
      </w:r>
      <w:r w:rsidRPr="00D80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"/>
    </w:p>
    <w:p w:rsidR="00D803BB" w:rsidRDefault="00D803BB" w:rsidP="00D803BB">
      <w:pPr>
        <w:pStyle w:val="KeepWithNext"/>
        <w:rPr>
          <w:rtl/>
        </w:rPr>
      </w:pPr>
    </w:p>
    <w:p w:rsidR="00D803BB" w:rsidRDefault="00F8731D" w:rsidP="00F8731D">
      <w:pPr>
        <w:rPr>
          <w:rtl/>
        </w:rPr>
      </w:pPr>
      <w:bookmarkStart w:id="255" w:name="_ETM_Q1_589288"/>
      <w:bookmarkEnd w:id="255"/>
      <w:r>
        <w:rPr>
          <w:rFonts w:hint="cs"/>
          <w:rtl/>
        </w:rPr>
        <w:t>אנחנו מתחייבים אבל לכן זה ב</w:t>
      </w:r>
      <w:r w:rsidR="00D803BB">
        <w:rPr>
          <w:rFonts w:hint="cs"/>
          <w:rtl/>
        </w:rPr>
        <w:t>הוראת שעה. אנו מק</w:t>
      </w:r>
      <w:r>
        <w:rPr>
          <w:rFonts w:hint="cs"/>
          <w:rtl/>
        </w:rPr>
        <w:t>ו</w:t>
      </w:r>
      <w:r w:rsidR="00D803BB">
        <w:rPr>
          <w:rFonts w:hint="cs"/>
          <w:rtl/>
        </w:rPr>
        <w:t>וים שנהיה במצב טוב.</w:t>
      </w:r>
    </w:p>
    <w:p w:rsidR="00D803BB" w:rsidRDefault="00D803BB" w:rsidP="00D803BB">
      <w:pPr>
        <w:rPr>
          <w:rtl/>
        </w:rPr>
      </w:pPr>
      <w:bookmarkStart w:id="256" w:name="_ETM_Q1_595676"/>
      <w:bookmarkStart w:id="257" w:name="_ETM_Q1_595762"/>
      <w:bookmarkEnd w:id="256"/>
      <w:bookmarkEnd w:id="257"/>
    </w:p>
    <w:p w:rsidR="00D803BB" w:rsidRDefault="00D803BB" w:rsidP="00D803BB">
      <w:pPr>
        <w:pStyle w:val="af6"/>
        <w:keepNext/>
        <w:rPr>
          <w:rtl/>
        </w:rPr>
      </w:pPr>
      <w:bookmarkStart w:id="258" w:name="ET_yor_4762_37"/>
      <w:r w:rsidRPr="00D803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D803BB" w:rsidRDefault="00D803BB" w:rsidP="00D803BB">
      <w:pPr>
        <w:pStyle w:val="KeepWithNext"/>
        <w:rPr>
          <w:rtl/>
        </w:rPr>
      </w:pPr>
    </w:p>
    <w:p w:rsidR="00D803BB" w:rsidRDefault="00D803BB" w:rsidP="00D803BB">
      <w:pPr>
        <w:rPr>
          <w:rtl/>
        </w:rPr>
      </w:pPr>
      <w:bookmarkStart w:id="259" w:name="_ETM_Q1_596584"/>
      <w:bookmarkEnd w:id="259"/>
      <w:r>
        <w:rPr>
          <w:rFonts w:hint="cs"/>
          <w:rtl/>
        </w:rPr>
        <w:t xml:space="preserve">יש לכם יושב-ראש </w:t>
      </w:r>
      <w:bookmarkStart w:id="260" w:name="_ETM_Q1_598211"/>
      <w:bookmarkEnd w:id="260"/>
      <w:r>
        <w:rPr>
          <w:rFonts w:hint="cs"/>
          <w:rtl/>
        </w:rPr>
        <w:t>חדש?</w:t>
      </w:r>
    </w:p>
    <w:p w:rsidR="00D803BB" w:rsidRDefault="00D803BB" w:rsidP="00D803BB">
      <w:pPr>
        <w:rPr>
          <w:rtl/>
        </w:rPr>
      </w:pPr>
      <w:bookmarkStart w:id="261" w:name="_ETM_Q1_599018"/>
      <w:bookmarkStart w:id="262" w:name="_ETM_Q1_599101"/>
      <w:bookmarkEnd w:id="261"/>
      <w:bookmarkEnd w:id="262"/>
    </w:p>
    <w:p w:rsidR="00D803BB" w:rsidRDefault="00D803BB" w:rsidP="00D803BB">
      <w:pPr>
        <w:pStyle w:val="-"/>
        <w:keepNext/>
        <w:rPr>
          <w:rtl/>
        </w:rPr>
      </w:pPr>
      <w:bookmarkStart w:id="263" w:name="ET_speakercontinue_692731_38"/>
      <w:r w:rsidRPr="00D803BB">
        <w:rPr>
          <w:rStyle w:val="TagStyle"/>
          <w:rtl/>
        </w:rPr>
        <w:t xml:space="preserve"> &lt;&lt; דובר_המשך &gt;&gt; </w:t>
      </w:r>
      <w:r>
        <w:rPr>
          <w:rtl/>
        </w:rPr>
        <w:t>עודד שפירר:</w:t>
      </w:r>
      <w:r w:rsidRPr="00D80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"/>
    </w:p>
    <w:p w:rsidR="00D803BB" w:rsidRDefault="00D803BB" w:rsidP="00D803BB">
      <w:pPr>
        <w:pStyle w:val="KeepWithNext"/>
        <w:rPr>
          <w:rtl/>
        </w:rPr>
      </w:pPr>
    </w:p>
    <w:p w:rsidR="00D803BB" w:rsidRDefault="00D803BB" w:rsidP="00F8731D">
      <w:pPr>
        <w:rPr>
          <w:rtl/>
        </w:rPr>
      </w:pPr>
      <w:bookmarkStart w:id="264" w:name="_ETM_Q1_600667"/>
      <w:bookmarkEnd w:id="264"/>
      <w:r>
        <w:rPr>
          <w:rFonts w:hint="cs"/>
          <w:rtl/>
        </w:rPr>
        <w:t xml:space="preserve">מונה על ידי שר האוצר אך עדיין לא </w:t>
      </w:r>
      <w:r w:rsidR="00F8731D">
        <w:rPr>
          <w:rFonts w:hint="cs"/>
          <w:rtl/>
        </w:rPr>
        <w:t xml:space="preserve">עבר </w:t>
      </w:r>
      <w:r>
        <w:rPr>
          <w:rFonts w:hint="cs"/>
          <w:rtl/>
        </w:rPr>
        <w:t xml:space="preserve">ועדה. </w:t>
      </w:r>
      <w:bookmarkStart w:id="265" w:name="_ETM_Q1_608428"/>
      <w:bookmarkEnd w:id="265"/>
      <w:r>
        <w:rPr>
          <w:rFonts w:hint="cs"/>
          <w:rtl/>
        </w:rPr>
        <w:t>אנו מחכים לוועדה.</w:t>
      </w:r>
    </w:p>
    <w:p w:rsidR="00D803BB" w:rsidRDefault="00D803BB" w:rsidP="00D803BB">
      <w:pPr>
        <w:rPr>
          <w:rtl/>
        </w:rPr>
      </w:pPr>
      <w:bookmarkStart w:id="266" w:name="_ETM_Q1_610661"/>
      <w:bookmarkStart w:id="267" w:name="_ETM_Q1_610741"/>
      <w:bookmarkEnd w:id="266"/>
      <w:bookmarkEnd w:id="267"/>
    </w:p>
    <w:p w:rsidR="00D803BB" w:rsidRDefault="00D803BB" w:rsidP="00D803BB">
      <w:pPr>
        <w:pStyle w:val="a4"/>
        <w:keepNext/>
        <w:rPr>
          <w:rtl/>
        </w:rPr>
      </w:pPr>
      <w:bookmarkStart w:id="268" w:name="_ETM_Q1_610817"/>
      <w:bookmarkStart w:id="269" w:name="_ETM_Q1_610885"/>
      <w:bookmarkEnd w:id="268"/>
      <w:bookmarkEnd w:id="269"/>
      <w:r w:rsidRPr="00D803B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8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03BB" w:rsidRDefault="00D803BB" w:rsidP="00D803BB">
      <w:pPr>
        <w:rPr>
          <w:rtl/>
        </w:rPr>
      </w:pPr>
    </w:p>
    <w:p w:rsidR="00D803BB" w:rsidRDefault="0016027A" w:rsidP="00D803BB">
      <w:pPr>
        <w:rPr>
          <w:rtl/>
        </w:rPr>
      </w:pPr>
      <w:bookmarkStart w:id="270" w:name="_ETM_Q1_611325"/>
      <w:bookmarkStart w:id="271" w:name="_ETM_Q1_611407"/>
      <w:bookmarkEnd w:id="270"/>
      <w:bookmarkEnd w:id="271"/>
      <w:r>
        <w:rPr>
          <w:rFonts w:hint="cs"/>
          <w:rtl/>
        </w:rPr>
        <w:t>רוצי</w:t>
      </w:r>
      <w:r w:rsidR="00D803B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803BB">
        <w:rPr>
          <w:rFonts w:hint="cs"/>
          <w:rtl/>
        </w:rPr>
        <w:t>להביא או</w:t>
      </w:r>
      <w:r w:rsidR="00F8731D">
        <w:rPr>
          <w:rFonts w:hint="cs"/>
          <w:rtl/>
        </w:rPr>
        <w:t>ת</w:t>
      </w:r>
      <w:r w:rsidR="00D803BB">
        <w:rPr>
          <w:rFonts w:hint="cs"/>
          <w:rtl/>
        </w:rPr>
        <w:t>ו לפה?</w:t>
      </w:r>
    </w:p>
    <w:p w:rsidR="0016027A" w:rsidRDefault="0016027A" w:rsidP="00D803BB">
      <w:pPr>
        <w:rPr>
          <w:rtl/>
        </w:rPr>
      </w:pPr>
      <w:bookmarkStart w:id="272" w:name="_ETM_Q1_752811"/>
      <w:bookmarkStart w:id="273" w:name="_ETM_Q1_752979"/>
      <w:bookmarkEnd w:id="272"/>
      <w:bookmarkEnd w:id="273"/>
    </w:p>
    <w:p w:rsidR="00D803BB" w:rsidRDefault="00D803BB" w:rsidP="00D803BB">
      <w:pPr>
        <w:pStyle w:val="af6"/>
        <w:keepNext/>
        <w:rPr>
          <w:rtl/>
        </w:rPr>
      </w:pPr>
      <w:bookmarkStart w:id="274" w:name="ET_yor_4762_39"/>
      <w:r w:rsidRPr="00D803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D803BB" w:rsidRDefault="00D803BB" w:rsidP="00D803BB">
      <w:pPr>
        <w:pStyle w:val="KeepWithNext"/>
        <w:rPr>
          <w:rtl/>
        </w:rPr>
      </w:pPr>
    </w:p>
    <w:p w:rsidR="00D803BB" w:rsidRDefault="00F8731D" w:rsidP="00D803BB">
      <w:pPr>
        <w:rPr>
          <w:rtl/>
        </w:rPr>
      </w:pPr>
      <w:bookmarkStart w:id="275" w:name="_ETM_Q1_615643"/>
      <w:bookmarkEnd w:id="275"/>
      <w:r>
        <w:rPr>
          <w:rFonts w:hint="cs"/>
          <w:rtl/>
        </w:rPr>
        <w:t xml:space="preserve">יושב-ראש הרשות לניירות ערך הוא </w:t>
      </w:r>
      <w:bookmarkStart w:id="276" w:name="_ETM_Q1_611693"/>
      <w:bookmarkEnd w:id="276"/>
      <w:r>
        <w:rPr>
          <w:rFonts w:hint="cs"/>
          <w:rtl/>
        </w:rPr>
        <w:t xml:space="preserve">בן בית פה. הייתה פה כל הזמן. </w:t>
      </w:r>
      <w:r w:rsidR="00D803BB">
        <w:rPr>
          <w:rFonts w:hint="cs"/>
          <w:rtl/>
        </w:rPr>
        <w:t xml:space="preserve">מה שהייתה מבקשת </w:t>
      </w:r>
      <w:r w:rsidR="00D803BB">
        <w:rPr>
          <w:rtl/>
        </w:rPr>
        <w:t>–</w:t>
      </w:r>
      <w:r w:rsidR="00D803BB">
        <w:rPr>
          <w:rFonts w:hint="cs"/>
          <w:rtl/>
        </w:rPr>
        <w:t xml:space="preserve"> הייתה </w:t>
      </w:r>
      <w:bookmarkStart w:id="277" w:name="_ETM_Q1_618997"/>
      <w:bookmarkEnd w:id="277"/>
      <w:r w:rsidR="00D803BB">
        <w:rPr>
          <w:rFonts w:hint="cs"/>
          <w:rtl/>
        </w:rPr>
        <w:t>מקבלת.</w:t>
      </w:r>
    </w:p>
    <w:p w:rsidR="00D803BB" w:rsidRDefault="00D803BB" w:rsidP="00D803BB">
      <w:pPr>
        <w:rPr>
          <w:rtl/>
        </w:rPr>
      </w:pPr>
      <w:bookmarkStart w:id="278" w:name="_ETM_Q1_621421"/>
      <w:bookmarkStart w:id="279" w:name="_ETM_Q1_621506"/>
      <w:bookmarkEnd w:id="278"/>
      <w:bookmarkEnd w:id="279"/>
    </w:p>
    <w:p w:rsidR="00D803BB" w:rsidRDefault="00D803BB" w:rsidP="00D803BB">
      <w:pPr>
        <w:pStyle w:val="a4"/>
        <w:keepNext/>
        <w:rPr>
          <w:rtl/>
        </w:rPr>
      </w:pPr>
      <w:bookmarkStart w:id="280" w:name="_ETM_Q1_621817"/>
      <w:bookmarkStart w:id="281" w:name="_ETM_Q1_621887"/>
      <w:bookmarkEnd w:id="280"/>
      <w:bookmarkEnd w:id="281"/>
      <w:r w:rsidRPr="00D803B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8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03BB" w:rsidRDefault="00D803BB" w:rsidP="00D803BB">
      <w:pPr>
        <w:rPr>
          <w:rtl/>
        </w:rPr>
      </w:pPr>
    </w:p>
    <w:p w:rsidR="00D803BB" w:rsidRDefault="00D803BB" w:rsidP="00D803BB">
      <w:pPr>
        <w:rPr>
          <w:rtl/>
        </w:rPr>
      </w:pPr>
      <w:bookmarkStart w:id="282" w:name="_ETM_Q1_622309"/>
      <w:bookmarkStart w:id="283" w:name="_ETM_Q1_622389"/>
      <w:bookmarkEnd w:id="282"/>
      <w:bookmarkEnd w:id="283"/>
      <w:r>
        <w:rPr>
          <w:rFonts w:hint="cs"/>
          <w:rtl/>
        </w:rPr>
        <w:t>לא תמיד.</w:t>
      </w:r>
      <w:r w:rsidR="00F8731D">
        <w:rPr>
          <w:rFonts w:hint="cs"/>
          <w:rtl/>
        </w:rPr>
        <w:t xml:space="preserve"> הייתה באה </w:t>
      </w:r>
      <w:bookmarkStart w:id="284" w:name="_ETM_Q1_618573"/>
      <w:bookmarkEnd w:id="284"/>
      <w:r w:rsidR="00F8731D">
        <w:rPr>
          <w:rFonts w:hint="cs"/>
          <w:rtl/>
        </w:rPr>
        <w:t xml:space="preserve">לפה, נותנת דיווח ואנו מחליטים אם כן או לא. לא </w:t>
      </w:r>
      <w:bookmarkStart w:id="285" w:name="_ETM_Q1_621440"/>
      <w:bookmarkEnd w:id="285"/>
      <w:r w:rsidR="00F8731D">
        <w:rPr>
          <w:rFonts w:hint="cs"/>
          <w:rtl/>
        </w:rPr>
        <w:t>על אוטומט.</w:t>
      </w:r>
    </w:p>
    <w:p w:rsidR="00D803BB" w:rsidRDefault="00D803BB" w:rsidP="00D803BB">
      <w:pPr>
        <w:rPr>
          <w:rtl/>
        </w:rPr>
      </w:pPr>
      <w:bookmarkStart w:id="286" w:name="_ETM_Q1_623536"/>
      <w:bookmarkStart w:id="287" w:name="_ETM_Q1_623646"/>
      <w:bookmarkEnd w:id="286"/>
      <w:bookmarkEnd w:id="287"/>
    </w:p>
    <w:p w:rsidR="00D803BB" w:rsidRDefault="00D803BB" w:rsidP="00D803BB">
      <w:pPr>
        <w:pStyle w:val="af6"/>
        <w:keepNext/>
        <w:rPr>
          <w:rtl/>
        </w:rPr>
      </w:pPr>
      <w:bookmarkStart w:id="288" w:name="ET_yor_4762_40"/>
      <w:r w:rsidRPr="00D803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D803BB" w:rsidRDefault="00D803BB" w:rsidP="00D803BB">
      <w:pPr>
        <w:pStyle w:val="KeepWithNext"/>
        <w:rPr>
          <w:rtl/>
        </w:rPr>
      </w:pPr>
    </w:p>
    <w:p w:rsidR="00D803BB" w:rsidRDefault="00D803BB" w:rsidP="00D803BB">
      <w:pPr>
        <w:rPr>
          <w:rtl/>
        </w:rPr>
      </w:pPr>
      <w:bookmarkStart w:id="289" w:name="_ETM_Q1_624366"/>
      <w:bookmarkEnd w:id="289"/>
      <w:r>
        <w:rPr>
          <w:rFonts w:hint="cs"/>
          <w:rtl/>
        </w:rPr>
        <w:t>תמיד החלטנו כן. בבקשה. מה היא עושה?</w:t>
      </w:r>
    </w:p>
    <w:p w:rsidR="00D803BB" w:rsidRDefault="00D803BB" w:rsidP="00D803BB">
      <w:pPr>
        <w:rPr>
          <w:rtl/>
        </w:rPr>
      </w:pPr>
      <w:bookmarkStart w:id="290" w:name="_ETM_Q1_631724"/>
      <w:bookmarkStart w:id="291" w:name="_ETM_Q1_631808"/>
      <w:bookmarkEnd w:id="290"/>
      <w:bookmarkEnd w:id="291"/>
    </w:p>
    <w:p w:rsidR="00D803BB" w:rsidRDefault="00D803BB" w:rsidP="00D803BB">
      <w:pPr>
        <w:pStyle w:val="-"/>
        <w:keepNext/>
        <w:rPr>
          <w:rtl/>
        </w:rPr>
      </w:pPr>
      <w:bookmarkStart w:id="292" w:name="ET_speakercontinue_692731_41"/>
      <w:r w:rsidRPr="00D803BB">
        <w:rPr>
          <w:rStyle w:val="TagStyle"/>
          <w:rtl/>
        </w:rPr>
        <w:t xml:space="preserve"> &lt;&lt; דובר_המשך &gt;&gt; </w:t>
      </w:r>
      <w:r>
        <w:rPr>
          <w:rtl/>
        </w:rPr>
        <w:t>עודד שפירר:</w:t>
      </w:r>
      <w:r w:rsidRPr="00D80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"/>
    </w:p>
    <w:p w:rsidR="00D803BB" w:rsidRDefault="00D803BB" w:rsidP="00D803BB">
      <w:pPr>
        <w:pStyle w:val="KeepWithNext"/>
        <w:rPr>
          <w:rtl/>
        </w:rPr>
      </w:pPr>
    </w:p>
    <w:p w:rsidR="00D803BB" w:rsidRDefault="00F8731D" w:rsidP="00D803BB">
      <w:pPr>
        <w:rPr>
          <w:rtl/>
        </w:rPr>
      </w:pPr>
      <w:bookmarkStart w:id="293" w:name="_ETM_Q1_633235"/>
      <w:bookmarkEnd w:id="293"/>
      <w:r>
        <w:rPr>
          <w:rFonts w:hint="cs"/>
          <w:rtl/>
        </w:rPr>
        <w:t xml:space="preserve">היא </w:t>
      </w:r>
      <w:r w:rsidR="00D803BB">
        <w:rPr>
          <w:rFonts w:hint="cs"/>
          <w:rtl/>
        </w:rPr>
        <w:t>עדיין בשלושה חודשי</w:t>
      </w:r>
      <w:bookmarkStart w:id="294" w:name="_ETM_Q1_635674"/>
      <w:bookmarkEnd w:id="294"/>
      <w:r w:rsidR="00D803BB">
        <w:rPr>
          <w:rFonts w:hint="cs"/>
          <w:rtl/>
        </w:rPr>
        <w:t xml:space="preserve"> צינון.</w:t>
      </w:r>
    </w:p>
    <w:p w:rsidR="00D803BB" w:rsidRDefault="00D803BB" w:rsidP="00D803BB">
      <w:pPr>
        <w:rPr>
          <w:rtl/>
        </w:rPr>
      </w:pPr>
      <w:bookmarkStart w:id="295" w:name="_ETM_Q1_637835"/>
      <w:bookmarkStart w:id="296" w:name="_ETM_Q1_637919"/>
      <w:bookmarkEnd w:id="295"/>
      <w:bookmarkEnd w:id="296"/>
    </w:p>
    <w:p w:rsidR="00D803BB" w:rsidRDefault="00D803BB" w:rsidP="00D803BB">
      <w:pPr>
        <w:pStyle w:val="af6"/>
        <w:keepNext/>
        <w:rPr>
          <w:rtl/>
        </w:rPr>
      </w:pPr>
      <w:bookmarkStart w:id="297" w:name="ET_yor_4762_42"/>
      <w:r w:rsidRPr="00D803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0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D803BB" w:rsidRDefault="00D803BB" w:rsidP="00D803BB">
      <w:pPr>
        <w:pStyle w:val="KeepWithNext"/>
        <w:rPr>
          <w:rtl/>
        </w:rPr>
      </w:pPr>
    </w:p>
    <w:p w:rsidR="00D803BB" w:rsidRDefault="00D803BB" w:rsidP="00D803BB">
      <w:pPr>
        <w:rPr>
          <w:rtl/>
        </w:rPr>
      </w:pPr>
      <w:bookmarkStart w:id="298" w:name="_ETM_Q1_638679"/>
      <w:bookmarkEnd w:id="298"/>
      <w:r>
        <w:rPr>
          <w:rFonts w:hint="cs"/>
          <w:rtl/>
        </w:rPr>
        <w:t>שיהיה לה בהצלחה.</w:t>
      </w:r>
    </w:p>
    <w:p w:rsidR="00D803BB" w:rsidRDefault="00D803BB" w:rsidP="00D803BB">
      <w:pPr>
        <w:rPr>
          <w:rtl/>
        </w:rPr>
      </w:pPr>
      <w:bookmarkStart w:id="299" w:name="_ETM_Q1_641306"/>
      <w:bookmarkStart w:id="300" w:name="_ETM_Q1_641390"/>
      <w:bookmarkEnd w:id="299"/>
      <w:bookmarkEnd w:id="300"/>
    </w:p>
    <w:p w:rsidR="00D803BB" w:rsidRDefault="00D803BB" w:rsidP="00D803BB">
      <w:pPr>
        <w:pStyle w:val="-"/>
        <w:keepNext/>
        <w:rPr>
          <w:rtl/>
        </w:rPr>
      </w:pPr>
      <w:bookmarkStart w:id="301" w:name="ET_speakercontinue_692731_43"/>
      <w:r w:rsidRPr="00D803BB">
        <w:rPr>
          <w:rStyle w:val="TagStyle"/>
          <w:rtl/>
        </w:rPr>
        <w:t xml:space="preserve"> &lt;&lt; דובר_המשך &gt;&gt; </w:t>
      </w:r>
      <w:r>
        <w:rPr>
          <w:rtl/>
        </w:rPr>
        <w:t>עודד שפירר:</w:t>
      </w:r>
      <w:r w:rsidRPr="00D803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"/>
    </w:p>
    <w:p w:rsidR="00D803BB" w:rsidRDefault="00D803BB" w:rsidP="00D803BB">
      <w:pPr>
        <w:pStyle w:val="KeepWithNext"/>
        <w:rPr>
          <w:rtl/>
        </w:rPr>
      </w:pPr>
    </w:p>
    <w:p w:rsidR="00D803BB" w:rsidRDefault="00D803BB" w:rsidP="00D803BB">
      <w:pPr>
        <w:rPr>
          <w:rtl/>
        </w:rPr>
      </w:pPr>
      <w:bookmarkStart w:id="302" w:name="_ETM_Q1_642120"/>
      <w:bookmarkEnd w:id="302"/>
      <w:r>
        <w:rPr>
          <w:rFonts w:hint="cs"/>
          <w:rtl/>
        </w:rPr>
        <w:t>אמסור לה.</w:t>
      </w:r>
    </w:p>
    <w:p w:rsidR="00D803BB" w:rsidRDefault="00D803BB" w:rsidP="00D803BB">
      <w:pPr>
        <w:rPr>
          <w:rtl/>
        </w:rPr>
      </w:pPr>
      <w:bookmarkStart w:id="303" w:name="_ETM_Q1_643815"/>
      <w:bookmarkStart w:id="304" w:name="_ETM_Q1_643913"/>
      <w:bookmarkStart w:id="305" w:name="_ETM_Q1_646824"/>
      <w:bookmarkEnd w:id="303"/>
      <w:bookmarkEnd w:id="304"/>
      <w:bookmarkEnd w:id="305"/>
    </w:p>
    <w:p w:rsidR="00D803BB" w:rsidRDefault="00D803BB" w:rsidP="00D803BB">
      <w:pPr>
        <w:pStyle w:val="af9"/>
        <w:keepNext/>
        <w:rPr>
          <w:rtl/>
        </w:rPr>
      </w:pPr>
      <w:bookmarkStart w:id="306" w:name="ET_guest_551036_44"/>
      <w:r w:rsidRPr="00D803BB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D80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D803BB" w:rsidRDefault="00D803BB" w:rsidP="00D803BB">
      <w:pPr>
        <w:pStyle w:val="KeepWithNext"/>
        <w:rPr>
          <w:rtl/>
        </w:rPr>
      </w:pPr>
    </w:p>
    <w:p w:rsidR="00F8731D" w:rsidRDefault="00F8731D" w:rsidP="00F8731D">
      <w:pPr>
        <w:rPr>
          <w:rtl/>
        </w:rPr>
      </w:pPr>
      <w:bookmarkStart w:id="307" w:name="_ETM_Q1_647459"/>
      <w:bookmarkStart w:id="308" w:name="_ETM_Q1_647540"/>
      <w:bookmarkStart w:id="309" w:name="_ETM_Q1_679703"/>
      <w:bookmarkEnd w:id="307"/>
      <w:bookmarkEnd w:id="308"/>
      <w:bookmarkEnd w:id="309"/>
      <w:r>
        <w:rPr>
          <w:rtl/>
        </w:rPr>
        <w:t xml:space="preserve">טיוטת תקנות ניירות ערך (אגרה שנתית)(הוראה שעה),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 xml:space="preserve">–2021 (תיקון),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>
        <w:rPr>
          <w:rFonts w:hint="cs"/>
          <w:rtl/>
        </w:rPr>
        <w:t>.</w:t>
      </w:r>
    </w:p>
    <w:p w:rsidR="00F8731D" w:rsidRDefault="00F8731D" w:rsidP="00F8731D">
      <w:pPr>
        <w:rPr>
          <w:rtl/>
        </w:rPr>
      </w:pPr>
      <w:bookmarkStart w:id="310" w:name="_ETM_Q1_648037"/>
      <w:bookmarkStart w:id="311" w:name="_ETM_Q1_648178"/>
      <w:bookmarkEnd w:id="310"/>
      <w:bookmarkEnd w:id="311"/>
    </w:p>
    <w:p w:rsidR="0016027A" w:rsidRDefault="00F8731D" w:rsidP="00F8731D">
      <w:pPr>
        <w:rPr>
          <w:rtl/>
        </w:rPr>
      </w:pPr>
      <w:bookmarkStart w:id="312" w:name="_ETM_Q1_648225"/>
      <w:bookmarkStart w:id="313" w:name="_ETM_Q1_648383"/>
      <w:bookmarkEnd w:id="312"/>
      <w:bookmarkEnd w:id="313"/>
      <w:r>
        <w:rPr>
          <w:rtl/>
        </w:rPr>
        <w:t xml:space="preserve">בתוקף סמכותי לפי סעיף 55א לחוק ניירות ערך, </w:t>
      </w:r>
      <w:proofErr w:type="spellStart"/>
      <w:r>
        <w:rPr>
          <w:rtl/>
        </w:rPr>
        <w:t>התשכ"ח</w:t>
      </w:r>
      <w:proofErr w:type="spellEnd"/>
      <w:r>
        <w:rPr>
          <w:rtl/>
        </w:rPr>
        <w:t xml:space="preserve">–1968 , ולפי סעיף 130א לחוק השקעות משותפות בנאמנות, </w:t>
      </w:r>
      <w:proofErr w:type="spellStart"/>
      <w:r>
        <w:rPr>
          <w:rtl/>
        </w:rPr>
        <w:t>התשנ"ד</w:t>
      </w:r>
      <w:proofErr w:type="spellEnd"/>
      <w:r>
        <w:rPr>
          <w:rtl/>
        </w:rPr>
        <w:t>–1994, בהתייעצות עם הרשות ובאישור ועדת הכספים של הכנסת, אני מתקין תקנות אלה:</w:t>
      </w:r>
    </w:p>
    <w:p w:rsidR="00F8731D" w:rsidRDefault="00F8731D" w:rsidP="00F8731D">
      <w:pPr>
        <w:rPr>
          <w:rtl/>
        </w:rPr>
      </w:pPr>
      <w:bookmarkStart w:id="314" w:name="_ETM_Q1_659270"/>
      <w:bookmarkStart w:id="315" w:name="_ETM_Q1_659382"/>
      <w:bookmarkEnd w:id="314"/>
      <w:bookmarkEnd w:id="315"/>
    </w:p>
    <w:p w:rsidR="00F8731D" w:rsidRDefault="00F8731D" w:rsidP="00F8731D">
      <w:pPr>
        <w:rPr>
          <w:rtl/>
        </w:rPr>
      </w:pPr>
      <w:bookmarkStart w:id="316" w:name="_ETM_Q1_659454"/>
      <w:bookmarkEnd w:id="316"/>
      <w:r>
        <w:rPr>
          <w:rFonts w:hint="cs"/>
          <w:rtl/>
        </w:rPr>
        <w:lastRenderedPageBreak/>
        <w:t xml:space="preserve">1. </w:t>
      </w:r>
      <w:r w:rsidRPr="00F8731D">
        <w:rPr>
          <w:rtl/>
        </w:rPr>
        <w:t>תיקון הור</w:t>
      </w:r>
      <w:r>
        <w:rPr>
          <w:rtl/>
        </w:rPr>
        <w:t>את שעה לשנות הכספים 2023-2021</w:t>
      </w:r>
      <w:r>
        <w:rPr>
          <w:rFonts w:hint="cs"/>
          <w:rtl/>
        </w:rPr>
        <w:t xml:space="preserve">. </w:t>
      </w:r>
      <w:r w:rsidRPr="00F8731D">
        <w:rPr>
          <w:rtl/>
        </w:rPr>
        <w:t xml:space="preserve">בתקנות ניירות ערך (אגרה שנתית)(הוראת שעה), </w:t>
      </w:r>
      <w:proofErr w:type="spellStart"/>
      <w:r w:rsidRPr="00F8731D">
        <w:rPr>
          <w:rtl/>
        </w:rPr>
        <w:t>התשפ"א</w:t>
      </w:r>
      <w:proofErr w:type="spellEnd"/>
      <w:r w:rsidRPr="00F8731D">
        <w:rPr>
          <w:rtl/>
        </w:rPr>
        <w:t xml:space="preserve">–2021  (להלן – התקנות העיקריות), בתקנה 2 – </w:t>
      </w:r>
      <w:r>
        <w:rPr>
          <w:rtl/>
        </w:rPr>
        <w:t>(1)</w:t>
      </w:r>
      <w:r>
        <w:rPr>
          <w:rtl/>
        </w:rPr>
        <w:tab/>
        <w:t>בפסקה (1) תקנת משנה (יד) המובאת בה – תימחק;</w:t>
      </w:r>
      <w:r>
        <w:rPr>
          <w:rFonts w:hint="cs"/>
          <w:rtl/>
        </w:rPr>
        <w:t xml:space="preserve"> </w:t>
      </w:r>
      <w:r>
        <w:rPr>
          <w:rtl/>
        </w:rPr>
        <w:t>(2)</w:t>
      </w:r>
      <w:r>
        <w:rPr>
          <w:rFonts w:hint="cs"/>
          <w:rtl/>
        </w:rPr>
        <w:t xml:space="preserve"> </w:t>
      </w:r>
      <w:r>
        <w:rPr>
          <w:rtl/>
        </w:rPr>
        <w:t>פסקה (2) – תימחק.</w:t>
      </w:r>
    </w:p>
    <w:p w:rsidR="00F8731D" w:rsidRDefault="00F8731D" w:rsidP="00F8731D">
      <w:pPr>
        <w:rPr>
          <w:rtl/>
        </w:rPr>
      </w:pPr>
      <w:bookmarkStart w:id="317" w:name="_ETM_Q1_659619"/>
      <w:bookmarkStart w:id="318" w:name="_ETM_Q1_659678"/>
      <w:bookmarkStart w:id="319" w:name="_ETM_Q1_659774"/>
      <w:bookmarkEnd w:id="317"/>
      <w:bookmarkEnd w:id="318"/>
      <w:bookmarkEnd w:id="319"/>
    </w:p>
    <w:p w:rsidR="0016027A" w:rsidRDefault="0016027A" w:rsidP="0016027A">
      <w:pPr>
        <w:pStyle w:val="a4"/>
        <w:keepNext/>
        <w:rPr>
          <w:rtl/>
        </w:rPr>
      </w:pPr>
      <w:bookmarkStart w:id="320" w:name="ET_speaker_שלומית_ארליך_45"/>
      <w:r w:rsidRPr="001602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60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16027A" w:rsidRDefault="0016027A" w:rsidP="0016027A">
      <w:pPr>
        <w:pStyle w:val="KeepWithNext"/>
        <w:rPr>
          <w:rtl/>
        </w:rPr>
      </w:pPr>
    </w:p>
    <w:p w:rsidR="0016027A" w:rsidRDefault="00F8731D" w:rsidP="0016027A">
      <w:pPr>
        <w:rPr>
          <w:rtl/>
        </w:rPr>
      </w:pPr>
      <w:bookmarkStart w:id="321" w:name="_ETM_Q1_680368"/>
      <w:bookmarkStart w:id="322" w:name="_ETM_Q1_680413"/>
      <w:bookmarkEnd w:id="321"/>
      <w:bookmarkEnd w:id="322"/>
      <w:r>
        <w:rPr>
          <w:rFonts w:hint="cs"/>
          <w:rtl/>
        </w:rPr>
        <w:t xml:space="preserve">תגידי מה מוחקים. </w:t>
      </w:r>
      <w:r w:rsidR="0016027A">
        <w:rPr>
          <w:rFonts w:hint="cs"/>
          <w:rtl/>
        </w:rPr>
        <w:t>כשאת מדברת על תקנה יד</w:t>
      </w:r>
      <w:r>
        <w:rPr>
          <w:rFonts w:hint="cs"/>
          <w:rtl/>
        </w:rPr>
        <w:t>, זו התקנה שמתייחסת לשנים 2021 עד 2023</w:t>
      </w:r>
      <w:r w:rsidR="0016027A">
        <w:rPr>
          <w:rFonts w:hint="cs"/>
          <w:rtl/>
        </w:rPr>
        <w:t>.</w:t>
      </w:r>
    </w:p>
    <w:p w:rsidR="0016027A" w:rsidRDefault="0016027A" w:rsidP="0016027A">
      <w:pPr>
        <w:rPr>
          <w:rtl/>
        </w:rPr>
      </w:pPr>
      <w:bookmarkStart w:id="323" w:name="_ETM_Q1_684674"/>
      <w:bookmarkStart w:id="324" w:name="_ETM_Q1_684765"/>
      <w:bookmarkStart w:id="325" w:name="_ETM_Q1_685594"/>
      <w:bookmarkEnd w:id="323"/>
      <w:bookmarkEnd w:id="324"/>
      <w:bookmarkEnd w:id="325"/>
    </w:p>
    <w:p w:rsidR="0016027A" w:rsidRDefault="0016027A" w:rsidP="0016027A">
      <w:pPr>
        <w:pStyle w:val="af9"/>
        <w:keepNext/>
        <w:rPr>
          <w:rtl/>
        </w:rPr>
      </w:pPr>
      <w:bookmarkStart w:id="326" w:name="ET_guest_551036_46"/>
      <w:r w:rsidRPr="0016027A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1602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"/>
    </w:p>
    <w:p w:rsidR="0016027A" w:rsidRDefault="0016027A" w:rsidP="0016027A">
      <w:pPr>
        <w:pStyle w:val="KeepWithNext"/>
        <w:rPr>
          <w:rtl/>
        </w:rPr>
      </w:pPr>
    </w:p>
    <w:p w:rsidR="0016027A" w:rsidRDefault="00F8731D" w:rsidP="00F8731D">
      <w:pPr>
        <w:rPr>
          <w:rtl/>
        </w:rPr>
      </w:pPr>
      <w:bookmarkStart w:id="327" w:name="_ETM_Q1_686286"/>
      <w:bookmarkStart w:id="328" w:name="_ETM_Q1_686332"/>
      <w:bookmarkEnd w:id="327"/>
      <w:bookmarkEnd w:id="328"/>
      <w:r>
        <w:rPr>
          <w:rFonts w:hint="cs"/>
          <w:rtl/>
        </w:rPr>
        <w:t>נכון ו</w:t>
      </w:r>
      <w:r w:rsidR="0016027A">
        <w:rPr>
          <w:rFonts w:hint="cs"/>
          <w:rtl/>
        </w:rPr>
        <w:t xml:space="preserve">זו הוראת </w:t>
      </w:r>
      <w:bookmarkStart w:id="329" w:name="_ETM_Q1_687605"/>
      <w:bookmarkEnd w:id="329"/>
      <w:r w:rsidR="0016027A">
        <w:rPr>
          <w:rFonts w:hint="cs"/>
          <w:rtl/>
        </w:rPr>
        <w:t xml:space="preserve">השעה </w:t>
      </w:r>
      <w:r>
        <w:rPr>
          <w:rFonts w:hint="cs"/>
          <w:rtl/>
        </w:rPr>
        <w:t xml:space="preserve">שחלה על חברות </w:t>
      </w:r>
      <w:bookmarkStart w:id="330" w:name="_ETM_Q1_686710"/>
      <w:bookmarkEnd w:id="330"/>
      <w:r>
        <w:rPr>
          <w:rFonts w:hint="cs"/>
          <w:rtl/>
        </w:rPr>
        <w:t xml:space="preserve">ציבוריות ועל קרנות נאמנות </w:t>
      </w:r>
      <w:r w:rsidR="0016027A">
        <w:rPr>
          <w:rFonts w:hint="cs"/>
          <w:rtl/>
        </w:rPr>
        <w:t>שקובעת שיעור ה</w:t>
      </w:r>
      <w:r>
        <w:rPr>
          <w:rFonts w:hint="cs"/>
          <w:rtl/>
        </w:rPr>
        <w:t>פ</w:t>
      </w:r>
      <w:r w:rsidR="0016027A">
        <w:rPr>
          <w:rFonts w:hint="cs"/>
          <w:rtl/>
        </w:rPr>
        <w:t>חתה של 15% והיא תימחק. פסקה (</w:t>
      </w:r>
      <w:bookmarkStart w:id="331" w:name="_ETM_Q1_694330"/>
      <w:bookmarkEnd w:id="331"/>
      <w:r w:rsidR="0016027A">
        <w:rPr>
          <w:rFonts w:hint="cs"/>
          <w:rtl/>
        </w:rPr>
        <w:t xml:space="preserve">2) היא מחיקת </w:t>
      </w:r>
      <w:r>
        <w:rPr>
          <w:rFonts w:hint="cs"/>
          <w:rtl/>
        </w:rPr>
        <w:t xml:space="preserve">הוראת השעה שחלה בשנים האלה, </w:t>
      </w:r>
      <w:bookmarkStart w:id="332" w:name="_ETM_Q1_697352"/>
      <w:bookmarkEnd w:id="332"/>
      <w:r>
        <w:rPr>
          <w:rFonts w:hint="cs"/>
          <w:rtl/>
        </w:rPr>
        <w:t xml:space="preserve">21' ו-23' </w:t>
      </w:r>
      <w:r w:rsidR="0016027A">
        <w:rPr>
          <w:rFonts w:hint="cs"/>
          <w:rtl/>
        </w:rPr>
        <w:t>על הבורסה לניירו</w:t>
      </w:r>
      <w:r>
        <w:rPr>
          <w:rFonts w:hint="cs"/>
          <w:rtl/>
        </w:rPr>
        <w:t>ת</w:t>
      </w:r>
      <w:r w:rsidR="0016027A">
        <w:rPr>
          <w:rFonts w:hint="cs"/>
          <w:rtl/>
        </w:rPr>
        <w:t xml:space="preserve"> ערך וגם היא תימחק. </w:t>
      </w:r>
      <w:bookmarkStart w:id="333" w:name="_ETM_Q1_702351"/>
      <w:bookmarkEnd w:id="333"/>
      <w:r w:rsidR="0016027A">
        <w:rPr>
          <w:rFonts w:hint="cs"/>
          <w:rtl/>
        </w:rPr>
        <w:t>אנו קובעים אותה מחדש ב</w:t>
      </w:r>
      <w:r>
        <w:rPr>
          <w:rFonts w:hint="cs"/>
          <w:rtl/>
        </w:rPr>
        <w:t>ת</w:t>
      </w:r>
      <w:r w:rsidR="0016027A">
        <w:rPr>
          <w:rFonts w:hint="cs"/>
          <w:rtl/>
        </w:rPr>
        <w:t xml:space="preserve">קנה הבאה בשיעור של 30%. התקנה </w:t>
      </w:r>
      <w:bookmarkStart w:id="334" w:name="_ETM_Q1_712819"/>
      <w:bookmarkEnd w:id="334"/>
      <w:r>
        <w:rPr>
          <w:rFonts w:hint="cs"/>
          <w:rtl/>
        </w:rPr>
        <w:t>הבאה זה 30%</w:t>
      </w:r>
      <w:r w:rsidR="0016027A">
        <w:rPr>
          <w:rFonts w:hint="cs"/>
          <w:rtl/>
        </w:rPr>
        <w:t xml:space="preserve"> ואחת אחריה</w:t>
      </w:r>
      <w:r>
        <w:rPr>
          <w:rFonts w:hint="cs"/>
          <w:rtl/>
        </w:rPr>
        <w:t xml:space="preserve"> זה ה-15% של שנת 25'</w:t>
      </w:r>
      <w:r w:rsidR="0016027A">
        <w:rPr>
          <w:rFonts w:hint="cs"/>
          <w:rtl/>
        </w:rPr>
        <w:t>, לכן מפוצל לשתי תקנות.</w:t>
      </w:r>
    </w:p>
    <w:p w:rsidR="0016027A" w:rsidRDefault="0016027A" w:rsidP="0016027A">
      <w:pPr>
        <w:rPr>
          <w:rtl/>
        </w:rPr>
      </w:pPr>
      <w:bookmarkStart w:id="335" w:name="_ETM_Q1_764645"/>
      <w:bookmarkStart w:id="336" w:name="_ETM_Q1_764732"/>
      <w:bookmarkStart w:id="337" w:name="_ETM_Q1_765902"/>
      <w:bookmarkEnd w:id="335"/>
      <w:bookmarkEnd w:id="336"/>
      <w:bookmarkEnd w:id="337"/>
    </w:p>
    <w:p w:rsidR="00F8731D" w:rsidRDefault="00F8731D" w:rsidP="00F8731D">
      <w:pPr>
        <w:rPr>
          <w:rtl/>
        </w:rPr>
      </w:pPr>
      <w:bookmarkStart w:id="338" w:name="_ETM_Q1_719880"/>
      <w:bookmarkStart w:id="339" w:name="_ETM_Q1_720011"/>
      <w:bookmarkEnd w:id="338"/>
      <w:bookmarkEnd w:id="339"/>
      <w:r>
        <w:rPr>
          <w:rtl/>
        </w:rPr>
        <w:t>הוראת שעה לשנות הכספים 2025-2023</w:t>
      </w:r>
      <w:r>
        <w:rPr>
          <w:rFonts w:hint="cs"/>
          <w:rtl/>
        </w:rPr>
        <w:t>. 2</w:t>
      </w:r>
      <w:r>
        <w:rPr>
          <w:rtl/>
        </w:rPr>
        <w:tab/>
      </w:r>
      <w:r>
        <w:rPr>
          <w:rFonts w:hint="cs"/>
          <w:rtl/>
        </w:rPr>
        <w:t xml:space="preserve">. </w:t>
      </w:r>
      <w:r>
        <w:rPr>
          <w:rtl/>
        </w:rPr>
        <w:t>אחרי תקנה 2 לתקנות העיקריות יבוא –</w:t>
      </w:r>
      <w:r>
        <w:rPr>
          <w:rtl/>
        </w:rPr>
        <w:tab/>
        <w:t>"הוראת שעה לשנות הכספים 2024-2023</w:t>
      </w:r>
      <w:r>
        <w:rPr>
          <w:rFonts w:hint="cs"/>
          <w:rtl/>
        </w:rPr>
        <w:t xml:space="preserve">. </w:t>
      </w:r>
      <w:r>
        <w:rPr>
          <w:rtl/>
        </w:rPr>
        <w:t>3.</w:t>
      </w:r>
      <w:r>
        <w:rPr>
          <w:rFonts w:hint="cs"/>
          <w:rtl/>
        </w:rPr>
        <w:t xml:space="preserve"> </w:t>
      </w:r>
      <w:r>
        <w:rPr>
          <w:rtl/>
        </w:rPr>
        <w:t>בשנות הכספים 2023 ו-2024, יראו כאילו – (1)</w:t>
      </w:r>
      <w:r>
        <w:rPr>
          <w:rtl/>
        </w:rPr>
        <w:tab/>
        <w:t>בתקנה 2 לתקנות העיקריות בסופה נאמר:</w:t>
      </w:r>
      <w:r>
        <w:rPr>
          <w:rtl/>
        </w:rPr>
        <w:tab/>
        <w:t>"(יד)</w:t>
      </w:r>
      <w:r>
        <w:rPr>
          <w:rFonts w:hint="cs"/>
          <w:rtl/>
        </w:rPr>
        <w:t xml:space="preserve"> </w:t>
      </w:r>
      <w:r>
        <w:rPr>
          <w:rtl/>
        </w:rPr>
        <w:t>על אף האמור בתקנה זו, סכום האגרה השנתית לשנים 2023 ו-2024 יהיה בשיעור של 70%, מן הסכום לפי תקנה זו, כפי שהשתנה לפי תקנה 4 לתקנות העיקריות ביום העדכון בכל שנה, מעוגל לסכום הקרוב שהוא מכפלה של חמישה שקלים חדשים.".</w:t>
      </w:r>
    </w:p>
    <w:p w:rsidR="00F8731D" w:rsidRDefault="00F8731D" w:rsidP="00F8731D">
      <w:pPr>
        <w:rPr>
          <w:rtl/>
        </w:rPr>
      </w:pPr>
      <w:bookmarkStart w:id="340" w:name="_ETM_Q1_746723"/>
      <w:bookmarkStart w:id="341" w:name="_ETM_Q1_746889"/>
      <w:bookmarkEnd w:id="340"/>
      <w:bookmarkEnd w:id="341"/>
    </w:p>
    <w:p w:rsidR="00F8731D" w:rsidRDefault="00F8731D" w:rsidP="00F8731D">
      <w:pPr>
        <w:rPr>
          <w:rtl/>
        </w:rPr>
      </w:pPr>
      <w:bookmarkStart w:id="342" w:name="_ETM_Q1_749944"/>
      <w:bookmarkStart w:id="343" w:name="_ETM_Q1_750067"/>
      <w:bookmarkEnd w:id="342"/>
      <w:bookmarkEnd w:id="343"/>
      <w:r>
        <w:rPr>
          <w:rtl/>
        </w:rPr>
        <w:t xml:space="preserve"> (2</w:t>
      </w:r>
      <w:r>
        <w:rPr>
          <w:rFonts w:hint="cs"/>
          <w:rtl/>
        </w:rPr>
        <w:t xml:space="preserve">) </w:t>
      </w:r>
      <w:r>
        <w:rPr>
          <w:rtl/>
        </w:rPr>
        <w:t>בתקנה 3א לתקנות העיקריות בסופה נאמר: "(ד)</w:t>
      </w:r>
      <w:r>
        <w:rPr>
          <w:rFonts w:hint="cs"/>
          <w:rtl/>
        </w:rPr>
        <w:t xml:space="preserve"> </w:t>
      </w:r>
      <w:r>
        <w:rPr>
          <w:rtl/>
        </w:rPr>
        <w:t>על אף האמור בתקנה זו,  סכום האגרה השנתית לשנים 2023 ו-2024 יהיה בשיעור של 70%, מן הסכום לפי תקנת משנה (א), כפי שהשתנה לפי אותה תקנה ביום העדכון בכל שנה, מעוגל לסכום הקרוב שהוא מכפלה של אלף שקלים חדשים.".</w:t>
      </w:r>
    </w:p>
    <w:p w:rsidR="00F8731D" w:rsidRDefault="00F8731D" w:rsidP="00F8731D">
      <w:pPr>
        <w:rPr>
          <w:rtl/>
        </w:rPr>
      </w:pPr>
      <w:bookmarkStart w:id="344" w:name="_ETM_Q1_759174"/>
      <w:bookmarkStart w:id="345" w:name="_ETM_Q1_759311"/>
      <w:bookmarkEnd w:id="344"/>
      <w:bookmarkEnd w:id="345"/>
    </w:p>
    <w:p w:rsidR="0016027A" w:rsidRDefault="0016027A" w:rsidP="0016027A">
      <w:pPr>
        <w:pStyle w:val="a4"/>
        <w:keepNext/>
        <w:rPr>
          <w:rtl/>
        </w:rPr>
      </w:pPr>
      <w:bookmarkStart w:id="346" w:name="ET_speaker_שלומית_ארליך_47"/>
      <w:r w:rsidRPr="001602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602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16027A" w:rsidRDefault="0016027A" w:rsidP="0016027A">
      <w:pPr>
        <w:pStyle w:val="KeepWithNext"/>
        <w:rPr>
          <w:rtl/>
        </w:rPr>
      </w:pPr>
    </w:p>
    <w:p w:rsidR="0016027A" w:rsidRDefault="0016027A" w:rsidP="0016027A">
      <w:pPr>
        <w:rPr>
          <w:rtl/>
        </w:rPr>
      </w:pPr>
      <w:bookmarkStart w:id="347" w:name="_ETM_Q1_766597"/>
      <w:bookmarkStart w:id="348" w:name="_ETM_Q1_766649"/>
      <w:bookmarkEnd w:id="347"/>
      <w:bookmarkEnd w:id="348"/>
      <w:r>
        <w:rPr>
          <w:rFonts w:hint="cs"/>
          <w:rtl/>
        </w:rPr>
        <w:t xml:space="preserve">תסבירי </w:t>
      </w:r>
      <w:bookmarkStart w:id="349" w:name="_ETM_Q1_767523"/>
      <w:bookmarkEnd w:id="349"/>
      <w:r>
        <w:rPr>
          <w:rFonts w:hint="cs"/>
          <w:rtl/>
        </w:rPr>
        <w:t xml:space="preserve">את </w:t>
      </w:r>
      <w:r w:rsidR="00F8731D">
        <w:rPr>
          <w:rFonts w:hint="cs"/>
          <w:rtl/>
        </w:rPr>
        <w:t xml:space="preserve">אלמנט </w:t>
      </w:r>
      <w:r>
        <w:rPr>
          <w:rFonts w:hint="cs"/>
          <w:rtl/>
        </w:rPr>
        <w:t>עיגול הסכומים.</w:t>
      </w:r>
    </w:p>
    <w:p w:rsidR="0016027A" w:rsidRDefault="0016027A" w:rsidP="0016027A">
      <w:pPr>
        <w:rPr>
          <w:rtl/>
        </w:rPr>
      </w:pPr>
      <w:bookmarkStart w:id="350" w:name="_ETM_Q1_771483"/>
      <w:bookmarkStart w:id="351" w:name="_ETM_Q1_771558"/>
      <w:bookmarkStart w:id="352" w:name="_ETM_Q1_773467"/>
      <w:bookmarkEnd w:id="350"/>
      <w:bookmarkEnd w:id="351"/>
      <w:bookmarkEnd w:id="352"/>
    </w:p>
    <w:p w:rsidR="0016027A" w:rsidRDefault="0016027A" w:rsidP="0016027A">
      <w:pPr>
        <w:pStyle w:val="af9"/>
        <w:keepNext/>
        <w:rPr>
          <w:rtl/>
        </w:rPr>
      </w:pPr>
      <w:bookmarkStart w:id="353" w:name="ET_guest_551036_48"/>
      <w:r w:rsidRPr="0016027A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1602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16027A" w:rsidRDefault="0016027A" w:rsidP="0016027A">
      <w:pPr>
        <w:pStyle w:val="KeepWithNext"/>
        <w:rPr>
          <w:rtl/>
        </w:rPr>
      </w:pPr>
    </w:p>
    <w:p w:rsidR="0016027A" w:rsidRDefault="00F8731D" w:rsidP="0016027A">
      <w:pPr>
        <w:rPr>
          <w:rtl/>
        </w:rPr>
      </w:pPr>
      <w:bookmarkStart w:id="354" w:name="_ETM_Q1_774154"/>
      <w:bookmarkStart w:id="355" w:name="_ETM_Q1_774189"/>
      <w:bookmarkEnd w:id="354"/>
      <w:bookmarkEnd w:id="355"/>
      <w:r>
        <w:rPr>
          <w:rFonts w:hint="cs"/>
          <w:rtl/>
        </w:rPr>
        <w:t xml:space="preserve">זה המנגנון שקבוע בתקנות העיקריות </w:t>
      </w:r>
      <w:r w:rsidR="0016027A">
        <w:rPr>
          <w:rFonts w:hint="cs"/>
          <w:rtl/>
        </w:rPr>
        <w:t xml:space="preserve">בנוגע לחישוב האגרות. בכל אחת מהתקנות </w:t>
      </w:r>
      <w:r>
        <w:rPr>
          <w:rFonts w:hint="cs"/>
          <w:rtl/>
        </w:rPr>
        <w:t xml:space="preserve">תמיד יש המנגנון איך לעגל את הסכום </w:t>
      </w:r>
      <w:bookmarkStart w:id="356" w:name="_ETM_Q1_779358"/>
      <w:bookmarkEnd w:id="356"/>
      <w:r w:rsidR="0016027A">
        <w:rPr>
          <w:rFonts w:hint="cs"/>
          <w:rtl/>
        </w:rPr>
        <w:t xml:space="preserve">כדי שייצא </w:t>
      </w:r>
      <w:bookmarkStart w:id="357" w:name="_ETM_Q1_780810"/>
      <w:bookmarkEnd w:id="357"/>
      <w:r w:rsidR="0016027A">
        <w:rPr>
          <w:rFonts w:hint="cs"/>
          <w:rtl/>
        </w:rPr>
        <w:t>סכום עגול.</w:t>
      </w:r>
    </w:p>
    <w:p w:rsidR="00F31FA8" w:rsidRDefault="00F31FA8" w:rsidP="00F8731D">
      <w:pPr>
        <w:rPr>
          <w:rtl/>
        </w:rPr>
      </w:pPr>
      <w:bookmarkStart w:id="358" w:name="_ETM_Q1_782600"/>
      <w:bookmarkStart w:id="359" w:name="_ETM_Q1_782698"/>
      <w:bookmarkEnd w:id="358"/>
      <w:bookmarkEnd w:id="359"/>
    </w:p>
    <w:p w:rsidR="0016027A" w:rsidRDefault="00F8731D" w:rsidP="00F31FA8">
      <w:pPr>
        <w:rPr>
          <w:rtl/>
        </w:rPr>
      </w:pPr>
      <w:r>
        <w:rPr>
          <w:rtl/>
        </w:rPr>
        <w:t>הוראת שעה לשנת הכספים 2025</w:t>
      </w:r>
      <w:r w:rsidR="00F31FA8">
        <w:rPr>
          <w:rFonts w:hint="cs"/>
          <w:rtl/>
        </w:rPr>
        <w:t>.</w:t>
      </w:r>
      <w:r>
        <w:rPr>
          <w:rtl/>
        </w:rPr>
        <w:tab/>
        <w:t>4.</w:t>
      </w:r>
      <w:r w:rsidR="00F31FA8">
        <w:rPr>
          <w:rFonts w:hint="cs"/>
          <w:rtl/>
        </w:rPr>
        <w:t xml:space="preserve"> </w:t>
      </w:r>
      <w:r>
        <w:rPr>
          <w:rtl/>
        </w:rPr>
        <w:t>בשנת הכספים 2025, יראו כאילו –</w:t>
      </w:r>
      <w:r w:rsidR="00F31FA8">
        <w:rPr>
          <w:rtl/>
        </w:rPr>
        <w:t xml:space="preserve"> </w:t>
      </w:r>
      <w:r>
        <w:rPr>
          <w:rtl/>
        </w:rPr>
        <w:t>(1)</w:t>
      </w:r>
      <w:r>
        <w:rPr>
          <w:rtl/>
        </w:rPr>
        <w:tab/>
        <w:t>בתקנה 2 לתקנות העיקריות בסופה נאמר:</w:t>
      </w:r>
      <w:r>
        <w:rPr>
          <w:rtl/>
        </w:rPr>
        <w:tab/>
        <w:t>"(</w:t>
      </w:r>
      <w:proofErr w:type="spellStart"/>
      <w:r>
        <w:rPr>
          <w:rtl/>
        </w:rPr>
        <w:t>יג</w:t>
      </w:r>
      <w:proofErr w:type="spellEnd"/>
      <w:r>
        <w:rPr>
          <w:rtl/>
        </w:rPr>
        <w:t>)</w:t>
      </w:r>
      <w:r w:rsidR="00F31FA8">
        <w:rPr>
          <w:rFonts w:hint="cs"/>
          <w:rtl/>
        </w:rPr>
        <w:t xml:space="preserve"> </w:t>
      </w:r>
      <w:r>
        <w:rPr>
          <w:rtl/>
        </w:rPr>
        <w:t>על אף האמור בתקנה זו, סכום האגרה השנתית לשנת 2025 יהיה בשיעור של 85%, מן הסכום לפי תקנה זו, כפי שהשתנה לפי תקנה 4 לתקנות העיקריות ביום העדכון בכל שנה, מעוגל לסכום הקרוב שהוא מכפלה של חמישה שקלים חדשים.".</w:t>
      </w:r>
      <w:r>
        <w:rPr>
          <w:rtl/>
        </w:rPr>
        <w:tab/>
        <w:t>(2)</w:t>
      </w:r>
      <w:r w:rsidR="00F31FA8">
        <w:rPr>
          <w:rFonts w:hint="cs"/>
          <w:rtl/>
        </w:rPr>
        <w:t xml:space="preserve"> </w:t>
      </w:r>
      <w:r>
        <w:rPr>
          <w:rtl/>
        </w:rPr>
        <w:t>בתקנה 3א לתקנות העיקריות, בסופה נאמר:</w:t>
      </w:r>
      <w:r w:rsidR="00F31FA8">
        <w:rPr>
          <w:rtl/>
        </w:rPr>
        <w:t xml:space="preserve"> </w:t>
      </w:r>
      <w:r>
        <w:rPr>
          <w:rtl/>
        </w:rPr>
        <w:t>"(ד)</w:t>
      </w:r>
      <w:r w:rsidR="00F31FA8">
        <w:rPr>
          <w:rFonts w:hint="cs"/>
          <w:rtl/>
        </w:rPr>
        <w:t xml:space="preserve"> </w:t>
      </w:r>
      <w:r>
        <w:rPr>
          <w:rtl/>
        </w:rPr>
        <w:t>על אף האמור בתקנה זו,  סכום האגרה השנתית לשנת 2025 יהיה בשיעור של 85% מן הסכום לפי תקנת משנה (א), כפי שהשתנה לפי אותה תקנה ביום העדכון בכל שנה, מעוגל לסכום הקרוב שהוא מכפלה של אלף שקלים חדשים."".</w:t>
      </w:r>
    </w:p>
    <w:p w:rsidR="00F31FA8" w:rsidRDefault="00F31FA8" w:rsidP="00F31FA8">
      <w:pPr>
        <w:rPr>
          <w:rtl/>
        </w:rPr>
      </w:pPr>
      <w:bookmarkStart w:id="360" w:name="_ETM_Q1_814193"/>
      <w:bookmarkStart w:id="361" w:name="_ETM_Q1_814318"/>
      <w:bookmarkEnd w:id="360"/>
      <w:bookmarkEnd w:id="361"/>
    </w:p>
    <w:p w:rsidR="00E15E05" w:rsidRDefault="00E15E05" w:rsidP="00E15E05">
      <w:pPr>
        <w:pStyle w:val="af6"/>
        <w:keepNext/>
        <w:rPr>
          <w:rtl/>
        </w:rPr>
      </w:pPr>
      <w:bookmarkStart w:id="362" w:name="ET_yor_4762_49"/>
      <w:r w:rsidRPr="00E15E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5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E15E05" w:rsidRDefault="00E15E05" w:rsidP="00E15E05">
      <w:pPr>
        <w:pStyle w:val="KeepWithNext"/>
        <w:rPr>
          <w:rtl/>
        </w:rPr>
      </w:pPr>
    </w:p>
    <w:p w:rsidR="00E15E05" w:rsidRDefault="00E15E05" w:rsidP="00F31FA8">
      <w:pPr>
        <w:rPr>
          <w:rtl/>
        </w:rPr>
      </w:pPr>
      <w:bookmarkStart w:id="363" w:name="_ETM_Q1_831268"/>
      <w:bookmarkEnd w:id="363"/>
      <w:r>
        <w:rPr>
          <w:rFonts w:hint="cs"/>
          <w:rtl/>
        </w:rPr>
        <w:t xml:space="preserve">נצביע. </w:t>
      </w:r>
      <w:r w:rsidR="00F31FA8">
        <w:rPr>
          <w:rtl/>
        </w:rPr>
        <w:t xml:space="preserve">תקנות ניירות ערך (אגרה שנתית)(הוראה שעה), </w:t>
      </w:r>
      <w:proofErr w:type="spellStart"/>
      <w:r w:rsidR="00F31FA8">
        <w:rPr>
          <w:rtl/>
        </w:rPr>
        <w:t>התשפ"א</w:t>
      </w:r>
      <w:proofErr w:type="spellEnd"/>
      <w:r w:rsidR="00F31FA8">
        <w:rPr>
          <w:rtl/>
        </w:rPr>
        <w:t xml:space="preserve">–2021 (תיקון), </w:t>
      </w:r>
      <w:proofErr w:type="spellStart"/>
      <w:r w:rsidR="00F31FA8">
        <w:rPr>
          <w:rtl/>
        </w:rPr>
        <w:t>התשפ"ג</w:t>
      </w:r>
      <w:proofErr w:type="spellEnd"/>
      <w:r w:rsidR="00F31FA8">
        <w:rPr>
          <w:rtl/>
        </w:rPr>
        <w:t>–2023</w:t>
      </w:r>
      <w:r w:rsidR="00F31FA8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כפי שהוקראה על ידי </w:t>
      </w:r>
      <w:r w:rsidR="00F31FA8">
        <w:rPr>
          <w:rFonts w:hint="cs"/>
          <w:rtl/>
        </w:rPr>
        <w:t>ה</w:t>
      </w:r>
      <w:r>
        <w:rPr>
          <w:rFonts w:hint="cs"/>
          <w:rtl/>
        </w:rPr>
        <w:t xml:space="preserve">רשות </w:t>
      </w:r>
      <w:r w:rsidR="00F31FA8">
        <w:rPr>
          <w:rFonts w:hint="cs"/>
          <w:rtl/>
        </w:rPr>
        <w:t>ל</w:t>
      </w:r>
      <w:r>
        <w:rPr>
          <w:rFonts w:hint="cs"/>
          <w:rtl/>
        </w:rPr>
        <w:t xml:space="preserve">ניירות ערך. מי </w:t>
      </w:r>
      <w:bookmarkStart w:id="364" w:name="_ETM_Q1_849732"/>
      <w:bookmarkEnd w:id="364"/>
      <w:r>
        <w:rPr>
          <w:rFonts w:hint="cs"/>
          <w:rtl/>
        </w:rPr>
        <w:t xml:space="preserve">בעד אישור התקנות </w:t>
      </w:r>
      <w:r>
        <w:rPr>
          <w:rtl/>
        </w:rPr>
        <w:t>–</w:t>
      </w:r>
      <w:r>
        <w:rPr>
          <w:rFonts w:hint="cs"/>
          <w:rtl/>
        </w:rPr>
        <w:t xml:space="preserve"> ירי</w:t>
      </w:r>
      <w:r w:rsidR="00217AB3">
        <w:rPr>
          <w:rFonts w:hint="cs"/>
          <w:rtl/>
        </w:rPr>
        <w:t>ם</w:t>
      </w:r>
      <w:r>
        <w:rPr>
          <w:rFonts w:hint="cs"/>
          <w:rtl/>
        </w:rPr>
        <w:t xml:space="preserve"> את ידו. מי נגד? מי </w:t>
      </w:r>
      <w:bookmarkStart w:id="365" w:name="_ETM_Q1_854389"/>
      <w:bookmarkEnd w:id="365"/>
      <w:r>
        <w:rPr>
          <w:rFonts w:hint="cs"/>
          <w:rtl/>
        </w:rPr>
        <w:t>נמנע?</w:t>
      </w:r>
    </w:p>
    <w:p w:rsidR="00E15E05" w:rsidRDefault="00E15E05" w:rsidP="00E15E05">
      <w:pPr>
        <w:rPr>
          <w:rtl/>
        </w:rPr>
      </w:pPr>
      <w:bookmarkStart w:id="366" w:name="_ETM_Q1_855918"/>
      <w:bookmarkStart w:id="367" w:name="_ETM_Q1_856018"/>
      <w:bookmarkEnd w:id="366"/>
      <w:bookmarkEnd w:id="367"/>
    </w:p>
    <w:p w:rsidR="00E15E05" w:rsidRPr="00E15E05" w:rsidRDefault="00E15E05" w:rsidP="00AC7A37">
      <w:pPr>
        <w:jc w:val="center"/>
        <w:rPr>
          <w:b/>
          <w:bCs/>
          <w:rtl/>
        </w:rPr>
      </w:pPr>
      <w:bookmarkStart w:id="368" w:name="_ETM_Q1_856580"/>
      <w:bookmarkStart w:id="369" w:name="_ETM_Q1_856664"/>
      <w:bookmarkEnd w:id="368"/>
      <w:bookmarkEnd w:id="369"/>
      <w:r w:rsidRPr="00E15E05">
        <w:rPr>
          <w:rFonts w:hint="cs"/>
          <w:b/>
          <w:bCs/>
          <w:rtl/>
        </w:rPr>
        <w:t>הצבעה</w:t>
      </w:r>
    </w:p>
    <w:p w:rsidR="00E15E05" w:rsidRDefault="00E15E05" w:rsidP="00E15E05">
      <w:pPr>
        <w:rPr>
          <w:rtl/>
        </w:rPr>
      </w:pPr>
      <w:bookmarkStart w:id="370" w:name="_ETM_Q1_857348"/>
      <w:bookmarkStart w:id="371" w:name="_ETM_Q1_857416"/>
      <w:bookmarkStart w:id="372" w:name="_ETM_Q1_857475"/>
      <w:bookmarkStart w:id="373" w:name="_ETM_Q1_857553"/>
      <w:bookmarkEnd w:id="370"/>
      <w:bookmarkEnd w:id="371"/>
      <w:bookmarkEnd w:id="372"/>
      <w:bookmarkEnd w:id="373"/>
    </w:p>
    <w:p w:rsidR="00E15E05" w:rsidRDefault="00E15E05" w:rsidP="00E15E05">
      <w:pPr>
        <w:pStyle w:val="af6"/>
        <w:keepNext/>
        <w:rPr>
          <w:rtl/>
        </w:rPr>
      </w:pPr>
      <w:bookmarkStart w:id="374" w:name="ET_yor_4762_50"/>
      <w:r w:rsidRPr="00E15E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5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E15E05" w:rsidRDefault="00E15E05" w:rsidP="00E15E05">
      <w:pPr>
        <w:pStyle w:val="KeepWithNext"/>
        <w:rPr>
          <w:rtl/>
        </w:rPr>
      </w:pPr>
    </w:p>
    <w:p w:rsidR="00E15E05" w:rsidRDefault="00E15E05" w:rsidP="00E15E05">
      <w:pPr>
        <w:rPr>
          <w:rtl/>
        </w:rPr>
      </w:pPr>
      <w:bookmarkStart w:id="375" w:name="_ETM_Q1_858597"/>
      <w:bookmarkEnd w:id="375"/>
      <w:r>
        <w:rPr>
          <w:rFonts w:hint="cs"/>
          <w:rtl/>
        </w:rPr>
        <w:t>התקנות אושרו.</w:t>
      </w:r>
    </w:p>
    <w:p w:rsidR="00E15E05" w:rsidRDefault="00E15E05" w:rsidP="00E15E05">
      <w:pPr>
        <w:rPr>
          <w:rtl/>
        </w:rPr>
      </w:pPr>
      <w:bookmarkStart w:id="376" w:name="_ETM_Q1_866504"/>
      <w:bookmarkStart w:id="377" w:name="_ETM_Q1_866579"/>
      <w:bookmarkEnd w:id="376"/>
      <w:bookmarkEnd w:id="377"/>
    </w:p>
    <w:p w:rsidR="00E15E05" w:rsidRDefault="00E15E05" w:rsidP="00E15E05">
      <w:pPr>
        <w:pStyle w:val="-"/>
        <w:keepNext/>
        <w:rPr>
          <w:rtl/>
        </w:rPr>
      </w:pPr>
      <w:bookmarkStart w:id="378" w:name="ET_speakercontinue_551036_51"/>
      <w:r w:rsidRPr="00E15E05">
        <w:rPr>
          <w:rStyle w:val="TagStyle"/>
          <w:rtl/>
        </w:rPr>
        <w:t xml:space="preserve"> &lt;&lt; דובר_המשך &gt;&gt; </w:t>
      </w:r>
      <w:r>
        <w:rPr>
          <w:rtl/>
        </w:rPr>
        <w:t>אורית שרייבר:</w:t>
      </w:r>
      <w:r w:rsidRPr="00E15E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"/>
    </w:p>
    <w:p w:rsidR="00E15E05" w:rsidRDefault="00E15E05" w:rsidP="00E15E05">
      <w:pPr>
        <w:pStyle w:val="KeepWithNext"/>
        <w:rPr>
          <w:rtl/>
        </w:rPr>
      </w:pPr>
    </w:p>
    <w:p w:rsidR="00E15E05" w:rsidRDefault="00E15E05" w:rsidP="00E15E05">
      <w:pPr>
        <w:rPr>
          <w:rtl/>
        </w:rPr>
      </w:pPr>
      <w:bookmarkStart w:id="379" w:name="_ETM_Q1_868886"/>
      <w:bookmarkEnd w:id="379"/>
      <w:r>
        <w:rPr>
          <w:rFonts w:hint="cs"/>
          <w:rtl/>
        </w:rPr>
        <w:t>נעבור לביטול הוראת השעה שעוסקת</w:t>
      </w:r>
      <w:r w:rsidR="00F31FA8">
        <w:rPr>
          <w:rFonts w:hint="cs"/>
          <w:rtl/>
        </w:rPr>
        <w:t xml:space="preserve"> ברכזי הצעה</w:t>
      </w:r>
      <w:r>
        <w:rPr>
          <w:rFonts w:hint="cs"/>
          <w:rtl/>
        </w:rPr>
        <w:t xml:space="preserve">. </w:t>
      </w:r>
    </w:p>
    <w:p w:rsidR="00AC7A37" w:rsidRDefault="00AC7A37" w:rsidP="00E15E05">
      <w:pPr>
        <w:rPr>
          <w:rtl/>
        </w:rPr>
      </w:pPr>
      <w:bookmarkStart w:id="380" w:name="_ETM_Q1_921592"/>
      <w:bookmarkStart w:id="381" w:name="_ETM_Q1_921687"/>
      <w:bookmarkEnd w:id="380"/>
      <w:bookmarkEnd w:id="381"/>
    </w:p>
    <w:p w:rsidR="00F31FA8" w:rsidRDefault="00F31FA8" w:rsidP="00F31FA8">
      <w:pPr>
        <w:rPr>
          <w:rtl/>
        </w:rPr>
      </w:pPr>
      <w:bookmarkStart w:id="382" w:name="_ETM_Q1_892348"/>
      <w:bookmarkStart w:id="383" w:name="_ETM_Q1_892470"/>
      <w:bookmarkEnd w:id="382"/>
      <w:bookmarkEnd w:id="383"/>
      <w:r>
        <w:rPr>
          <w:rtl/>
        </w:rPr>
        <w:lastRenderedPageBreak/>
        <w:t xml:space="preserve">טיוטת תקנות ניירות ערך (הצעת ניירות ערך באמצעות רכז הצעה)(הוראת שעה),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 xml:space="preserve">–2021 (ביטול),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>
        <w:rPr>
          <w:rFonts w:hint="cs"/>
          <w:rtl/>
        </w:rPr>
        <w:t>.</w:t>
      </w:r>
      <w:r>
        <w:rPr>
          <w:rtl/>
        </w:rPr>
        <w:tab/>
        <w:t xml:space="preserve">בתוקף סמכותי לפי סעיפים 55א ו-56(א) לחוק ניירות ערך, </w:t>
      </w:r>
      <w:proofErr w:type="spellStart"/>
      <w:r>
        <w:rPr>
          <w:rtl/>
        </w:rPr>
        <w:t>התשכ"ח</w:t>
      </w:r>
      <w:proofErr w:type="spellEnd"/>
      <w:r>
        <w:rPr>
          <w:rtl/>
        </w:rPr>
        <w:t>–1968, בהתייעצות עם הרשות ובאישור ועדת הכספים של הכנסת, אני מתקין תקנות אלה: ביטול</w:t>
      </w:r>
      <w:r>
        <w:rPr>
          <w:rFonts w:hint="cs"/>
          <w:rtl/>
        </w:rPr>
        <w:t xml:space="preserve">. </w:t>
      </w:r>
      <w:r>
        <w:rPr>
          <w:rtl/>
        </w:rPr>
        <w:t>1.</w:t>
      </w:r>
      <w:r>
        <w:rPr>
          <w:rtl/>
        </w:rPr>
        <w:tab/>
        <w:t xml:space="preserve">תקנות ניירות ערך (הצעת ניירות ערך באמצעות רכז הצעה)(הוראת שעה),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–2021  – בטלות.</w:t>
      </w:r>
    </w:p>
    <w:p w:rsidR="00F31FA8" w:rsidRDefault="00F31FA8" w:rsidP="00F31FA8">
      <w:pPr>
        <w:rPr>
          <w:rtl/>
        </w:rPr>
      </w:pPr>
      <w:bookmarkStart w:id="384" w:name="_ETM_Q1_916061"/>
      <w:bookmarkStart w:id="385" w:name="_ETM_Q1_916195"/>
      <w:bookmarkEnd w:id="384"/>
      <w:bookmarkEnd w:id="385"/>
    </w:p>
    <w:p w:rsidR="00787343" w:rsidRDefault="00787343" w:rsidP="00787343">
      <w:pPr>
        <w:pStyle w:val="a4"/>
        <w:keepNext/>
        <w:rPr>
          <w:rtl/>
        </w:rPr>
      </w:pPr>
      <w:bookmarkStart w:id="386" w:name="_ETM_Q1_923505"/>
      <w:bookmarkStart w:id="387" w:name="_ETM_Q1_923586"/>
      <w:bookmarkStart w:id="388" w:name="_ETM_Q1_957031"/>
      <w:bookmarkStart w:id="389" w:name="_ETM_Q1_957115"/>
      <w:bookmarkStart w:id="390" w:name="_ETM_Q1_960299"/>
      <w:bookmarkStart w:id="391" w:name="ET_speaker_שלומית_ארליך_52"/>
      <w:bookmarkEnd w:id="386"/>
      <w:bookmarkEnd w:id="387"/>
      <w:bookmarkEnd w:id="388"/>
      <w:bookmarkEnd w:id="389"/>
      <w:bookmarkEnd w:id="390"/>
      <w:r w:rsidRPr="007873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87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787343" w:rsidRDefault="00787343" w:rsidP="00787343">
      <w:pPr>
        <w:pStyle w:val="KeepWithNext"/>
        <w:rPr>
          <w:rtl/>
        </w:rPr>
      </w:pPr>
    </w:p>
    <w:p w:rsidR="00787343" w:rsidRDefault="00787343" w:rsidP="00F31FA8">
      <w:pPr>
        <w:rPr>
          <w:rtl/>
        </w:rPr>
      </w:pPr>
      <w:bookmarkStart w:id="392" w:name="_ETM_Q1_961019"/>
      <w:bookmarkStart w:id="393" w:name="_ETM_Q1_961096"/>
      <w:bookmarkEnd w:id="392"/>
      <w:bookmarkEnd w:id="393"/>
      <w:r>
        <w:rPr>
          <w:rFonts w:hint="cs"/>
          <w:rtl/>
        </w:rPr>
        <w:t xml:space="preserve">זה </w:t>
      </w:r>
      <w:bookmarkStart w:id="394" w:name="_ETM_Q1_961335"/>
      <w:bookmarkEnd w:id="394"/>
      <w:r>
        <w:rPr>
          <w:rFonts w:hint="cs"/>
          <w:rtl/>
        </w:rPr>
        <w:t>היא מבטלת את ה</w:t>
      </w:r>
      <w:r w:rsidR="00F31FA8">
        <w:rPr>
          <w:rFonts w:hint="cs"/>
          <w:rtl/>
        </w:rPr>
        <w:t xml:space="preserve">תקנות </w:t>
      </w:r>
      <w:r>
        <w:rPr>
          <w:rFonts w:hint="cs"/>
          <w:rtl/>
        </w:rPr>
        <w:t>הקיימות.</w:t>
      </w:r>
      <w:r w:rsidR="00F31FA8">
        <w:rPr>
          <w:rFonts w:hint="cs"/>
          <w:rtl/>
        </w:rPr>
        <w:t xml:space="preserve"> תקריאי את ההוראה </w:t>
      </w:r>
      <w:bookmarkStart w:id="395" w:name="_ETM_Q1_964208"/>
      <w:bookmarkEnd w:id="395"/>
      <w:r w:rsidR="00F31FA8">
        <w:rPr>
          <w:rFonts w:hint="cs"/>
          <w:rtl/>
        </w:rPr>
        <w:t>החדשה.</w:t>
      </w:r>
    </w:p>
    <w:p w:rsidR="00787343" w:rsidRDefault="00787343" w:rsidP="00787343">
      <w:pPr>
        <w:rPr>
          <w:rtl/>
        </w:rPr>
      </w:pPr>
      <w:bookmarkStart w:id="396" w:name="_ETM_Q1_965973"/>
      <w:bookmarkStart w:id="397" w:name="_ETM_Q1_966065"/>
      <w:bookmarkEnd w:id="396"/>
      <w:bookmarkEnd w:id="397"/>
    </w:p>
    <w:p w:rsidR="00787343" w:rsidRDefault="00787343" w:rsidP="00787343">
      <w:pPr>
        <w:pStyle w:val="af6"/>
        <w:keepNext/>
        <w:rPr>
          <w:rtl/>
        </w:rPr>
      </w:pPr>
      <w:bookmarkStart w:id="398" w:name="ET_yor_4762_53"/>
      <w:r w:rsidRPr="007873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7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787343" w:rsidRDefault="00787343" w:rsidP="00787343">
      <w:pPr>
        <w:pStyle w:val="KeepWithNext"/>
        <w:rPr>
          <w:rtl/>
        </w:rPr>
      </w:pPr>
    </w:p>
    <w:p w:rsidR="00787343" w:rsidRDefault="00787343" w:rsidP="00787343">
      <w:pPr>
        <w:rPr>
          <w:rtl/>
        </w:rPr>
      </w:pPr>
      <w:bookmarkStart w:id="399" w:name="_ETM_Q1_966885"/>
      <w:bookmarkEnd w:id="399"/>
      <w:r>
        <w:rPr>
          <w:rFonts w:hint="cs"/>
          <w:rtl/>
        </w:rPr>
        <w:t xml:space="preserve">מי בעד אישור התקנות, כפי שהוקראו </w:t>
      </w:r>
      <w:bookmarkStart w:id="400" w:name="_ETM_Q1_971428"/>
      <w:bookmarkEnd w:id="400"/>
      <w:r>
        <w:rPr>
          <w:rtl/>
        </w:rPr>
        <w:t>–</w:t>
      </w:r>
      <w:r>
        <w:rPr>
          <w:rFonts w:hint="cs"/>
          <w:rtl/>
        </w:rPr>
        <w:t xml:space="preserve"> יר</w:t>
      </w:r>
      <w:r w:rsidR="005E6CD7">
        <w:rPr>
          <w:rFonts w:hint="cs"/>
          <w:rtl/>
        </w:rPr>
        <w:t>י</w:t>
      </w:r>
      <w:r>
        <w:rPr>
          <w:rFonts w:hint="cs"/>
          <w:rtl/>
        </w:rPr>
        <w:t xml:space="preserve">ם את ידו. מי נגד? מי נמנע? </w:t>
      </w:r>
    </w:p>
    <w:p w:rsidR="00787343" w:rsidRDefault="00787343" w:rsidP="00787343">
      <w:pPr>
        <w:rPr>
          <w:rtl/>
        </w:rPr>
      </w:pPr>
      <w:bookmarkStart w:id="401" w:name="_ETM_Q1_979723"/>
      <w:bookmarkStart w:id="402" w:name="_ETM_Q1_979781"/>
      <w:bookmarkEnd w:id="401"/>
      <w:bookmarkEnd w:id="402"/>
    </w:p>
    <w:p w:rsidR="00787343" w:rsidRPr="00787343" w:rsidRDefault="00787343" w:rsidP="00787343">
      <w:pPr>
        <w:jc w:val="center"/>
        <w:rPr>
          <w:b/>
          <w:bCs/>
          <w:rtl/>
        </w:rPr>
      </w:pPr>
      <w:bookmarkStart w:id="403" w:name="_ETM_Q1_980702"/>
      <w:bookmarkStart w:id="404" w:name="_ETM_Q1_980783"/>
      <w:bookmarkEnd w:id="403"/>
      <w:bookmarkEnd w:id="404"/>
      <w:r w:rsidRPr="00787343">
        <w:rPr>
          <w:rFonts w:hint="cs"/>
          <w:b/>
          <w:bCs/>
          <w:rtl/>
        </w:rPr>
        <w:t>הצבעה</w:t>
      </w:r>
    </w:p>
    <w:p w:rsidR="00787343" w:rsidRDefault="00787343" w:rsidP="00787343">
      <w:pPr>
        <w:rPr>
          <w:rtl/>
        </w:rPr>
      </w:pPr>
      <w:bookmarkStart w:id="405" w:name="_ETM_Q1_981526"/>
      <w:bookmarkStart w:id="406" w:name="_ETM_Q1_981602"/>
      <w:bookmarkEnd w:id="405"/>
      <w:bookmarkEnd w:id="406"/>
    </w:p>
    <w:p w:rsidR="00787343" w:rsidRDefault="00787343" w:rsidP="00787343">
      <w:pPr>
        <w:pStyle w:val="af6"/>
        <w:keepNext/>
        <w:rPr>
          <w:rtl/>
        </w:rPr>
      </w:pPr>
      <w:bookmarkStart w:id="407" w:name="_ETM_Q1_979892"/>
      <w:bookmarkStart w:id="408" w:name="_ETM_Q1_979932"/>
      <w:bookmarkStart w:id="409" w:name="ET_yor_4762_54"/>
      <w:bookmarkEnd w:id="407"/>
      <w:bookmarkEnd w:id="408"/>
      <w:r w:rsidRPr="007873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7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787343" w:rsidRDefault="00787343" w:rsidP="00787343">
      <w:pPr>
        <w:pStyle w:val="KeepWithNext"/>
        <w:rPr>
          <w:rtl/>
        </w:rPr>
      </w:pPr>
    </w:p>
    <w:p w:rsidR="00787343" w:rsidRPr="00787343" w:rsidRDefault="00787343" w:rsidP="00787343">
      <w:pPr>
        <w:rPr>
          <w:rtl/>
        </w:rPr>
      </w:pPr>
      <w:bookmarkStart w:id="410" w:name="_ETM_Q1_984787"/>
      <w:bookmarkEnd w:id="410"/>
      <w:r>
        <w:rPr>
          <w:rFonts w:hint="cs"/>
          <w:rtl/>
        </w:rPr>
        <w:t xml:space="preserve">התקנות אושרו. </w:t>
      </w:r>
      <w:bookmarkStart w:id="411" w:name="_ETM_Q1_1002525"/>
      <w:bookmarkEnd w:id="411"/>
      <w:r>
        <w:rPr>
          <w:rFonts w:hint="cs"/>
          <w:rtl/>
        </w:rPr>
        <w:t>ברוכה הבאה.</w:t>
      </w:r>
      <w:r w:rsidR="005E6CD7">
        <w:rPr>
          <w:rFonts w:hint="cs"/>
          <w:rtl/>
        </w:rPr>
        <w:t xml:space="preserve"> בבקשה.</w:t>
      </w:r>
    </w:p>
    <w:p w:rsidR="00787343" w:rsidRDefault="00787343" w:rsidP="00E15E05">
      <w:pPr>
        <w:rPr>
          <w:rtl/>
        </w:rPr>
      </w:pPr>
      <w:bookmarkStart w:id="412" w:name="_ETM_Q1_957158"/>
      <w:bookmarkStart w:id="413" w:name="_ETM_Q1_957223"/>
      <w:bookmarkStart w:id="414" w:name="_ETM_Q1_995554"/>
      <w:bookmarkEnd w:id="412"/>
      <w:bookmarkEnd w:id="413"/>
      <w:bookmarkEnd w:id="414"/>
    </w:p>
    <w:p w:rsidR="00787343" w:rsidRDefault="00787343" w:rsidP="00787343">
      <w:pPr>
        <w:pStyle w:val="af9"/>
        <w:keepNext/>
        <w:rPr>
          <w:rtl/>
        </w:rPr>
      </w:pPr>
      <w:bookmarkStart w:id="415" w:name="ET_guest_551036_56"/>
      <w:r w:rsidRPr="00787343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7873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787343" w:rsidRDefault="00787343" w:rsidP="00787343">
      <w:pPr>
        <w:pStyle w:val="KeepWithNext"/>
        <w:rPr>
          <w:rtl/>
        </w:rPr>
      </w:pPr>
    </w:p>
    <w:p w:rsidR="00F31FA8" w:rsidRDefault="00F31FA8" w:rsidP="00F31FA8">
      <w:pPr>
        <w:rPr>
          <w:rtl/>
        </w:rPr>
      </w:pPr>
      <w:bookmarkStart w:id="416" w:name="_ETM_Q1_996253"/>
      <w:bookmarkStart w:id="417" w:name="_ETM_Q1_996335"/>
      <w:bookmarkStart w:id="418" w:name="_ETM_Q1_988942"/>
      <w:bookmarkStart w:id="419" w:name="_ETM_Q1_989024"/>
      <w:bookmarkStart w:id="420" w:name="_ETM_Q1_940165"/>
      <w:bookmarkStart w:id="421" w:name="_ETM_Q1_940245"/>
      <w:bookmarkStart w:id="422" w:name="_ETM_Q1_940302"/>
      <w:bookmarkStart w:id="423" w:name="_ETM_Q1_940371"/>
      <w:bookmarkStart w:id="424" w:name="_ETM_Q1_1064520"/>
      <w:bookmarkStart w:id="425" w:name="_ETM_Q1_1064610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r>
        <w:rPr>
          <w:rtl/>
        </w:rPr>
        <w:t xml:space="preserve">תקנות ניירות ערך (הצעת ניירות ערך באמצעות רכז הצעה)(הוראת שעה),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>
        <w:rPr>
          <w:rFonts w:hint="cs"/>
          <w:rtl/>
        </w:rPr>
        <w:t>.</w:t>
      </w:r>
    </w:p>
    <w:p w:rsidR="00F31FA8" w:rsidRDefault="00F31FA8" w:rsidP="00F31FA8">
      <w:pPr>
        <w:rPr>
          <w:rtl/>
        </w:rPr>
      </w:pPr>
      <w:bookmarkStart w:id="426" w:name="_ETM_Q1_999482"/>
      <w:bookmarkStart w:id="427" w:name="_ETM_Q1_999598"/>
      <w:bookmarkEnd w:id="426"/>
      <w:bookmarkEnd w:id="427"/>
    </w:p>
    <w:p w:rsidR="00F31FA8" w:rsidRDefault="00F31FA8" w:rsidP="00F31FA8">
      <w:pPr>
        <w:rPr>
          <w:rtl/>
        </w:rPr>
      </w:pPr>
      <w:bookmarkStart w:id="428" w:name="_ETM_Q1_1001062"/>
      <w:bookmarkStart w:id="429" w:name="_ETM_Q1_1001157"/>
      <w:bookmarkEnd w:id="428"/>
      <w:bookmarkEnd w:id="429"/>
      <w:r>
        <w:rPr>
          <w:rtl/>
        </w:rPr>
        <w:t xml:space="preserve">בתוקף סמכותי לפי סעיפים 55א ו-56(א) לחוק ניירות ערך, </w:t>
      </w:r>
      <w:proofErr w:type="spellStart"/>
      <w:r>
        <w:rPr>
          <w:rtl/>
        </w:rPr>
        <w:t>התשכ"ח</w:t>
      </w:r>
      <w:proofErr w:type="spellEnd"/>
      <w:r>
        <w:rPr>
          <w:rtl/>
        </w:rPr>
        <w:t>–1968, בהתייעצות עם הרשות ובאישור ועדת הכספים של הכנסת, אני מתקין תקנות אלה:</w:t>
      </w:r>
      <w:r>
        <w:rPr>
          <w:rFonts w:hint="cs"/>
          <w:rtl/>
        </w:rPr>
        <w:t xml:space="preserve"> </w:t>
      </w:r>
      <w:r>
        <w:rPr>
          <w:rtl/>
        </w:rPr>
        <w:t>הוראת שעה לשנות הכספים 2023 ו-2024</w:t>
      </w:r>
      <w:r>
        <w:rPr>
          <w:rFonts w:hint="cs"/>
          <w:rtl/>
        </w:rPr>
        <w:t xml:space="preserve">. 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 xml:space="preserve">בשנות הכספים 2023 ו-2024 יראו כאילו בתקנות ניירות ערך (הצעת ניירות ערך באמצעות רכז הצעה),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>–2017  (להלן – התקנות העיקריות), בתקנה 11 בסופה נאמר: "(ח)</w:t>
      </w:r>
      <w:r>
        <w:rPr>
          <w:rtl/>
        </w:rPr>
        <w:tab/>
        <w:t>על אף האמור בתקנת משנה (א)(1), סכום האגרה השנתית יהיה בשיעור של 70% מן הסכום הקבוע בה, כפי שהשתנה לפי  תקנה 25 ביום השינוי בכל שנה, מעוגל לסכום הקרוב שהוא מכפלה של 5 שקלים חדשים.".</w:t>
      </w:r>
    </w:p>
    <w:p w:rsidR="00F31FA8" w:rsidRDefault="00F31FA8" w:rsidP="00F31FA8">
      <w:pPr>
        <w:rPr>
          <w:rtl/>
        </w:rPr>
      </w:pPr>
      <w:bookmarkStart w:id="430" w:name="_ETM_Q1_1068202"/>
      <w:bookmarkStart w:id="431" w:name="_ETM_Q1_1068337"/>
      <w:bookmarkEnd w:id="430"/>
      <w:bookmarkEnd w:id="431"/>
    </w:p>
    <w:p w:rsidR="00483F47" w:rsidRDefault="00483F47" w:rsidP="00483F47">
      <w:pPr>
        <w:pStyle w:val="a4"/>
        <w:keepNext/>
        <w:rPr>
          <w:rtl/>
        </w:rPr>
      </w:pPr>
      <w:bookmarkStart w:id="432" w:name="_ETM_Q1_1064647"/>
      <w:bookmarkStart w:id="433" w:name="_ETM_Q1_1064714"/>
      <w:bookmarkStart w:id="434" w:name="_ETM_Q1_1078741"/>
      <w:bookmarkStart w:id="435" w:name="ET_speaker_שלומית_ארליך_57"/>
      <w:bookmarkEnd w:id="432"/>
      <w:bookmarkEnd w:id="433"/>
      <w:bookmarkEnd w:id="434"/>
      <w:r w:rsidRPr="00483F4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3F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483F47" w:rsidRDefault="00483F47" w:rsidP="00483F47">
      <w:pPr>
        <w:pStyle w:val="KeepWithNext"/>
        <w:rPr>
          <w:rtl/>
        </w:rPr>
      </w:pPr>
    </w:p>
    <w:p w:rsidR="00483F47" w:rsidRDefault="00483F47" w:rsidP="00483F47">
      <w:pPr>
        <w:rPr>
          <w:rtl/>
        </w:rPr>
      </w:pPr>
      <w:bookmarkStart w:id="436" w:name="_ETM_Q1_1079438"/>
      <w:bookmarkStart w:id="437" w:name="_ETM_Q1_1079473"/>
      <w:bookmarkEnd w:id="436"/>
      <w:bookmarkEnd w:id="437"/>
      <w:r>
        <w:rPr>
          <w:rFonts w:hint="cs"/>
          <w:rtl/>
        </w:rPr>
        <w:t xml:space="preserve">למה פה </w:t>
      </w:r>
      <w:bookmarkStart w:id="438" w:name="_ETM_Q1_1080303"/>
      <w:bookmarkEnd w:id="438"/>
      <w:r>
        <w:rPr>
          <w:rFonts w:hint="cs"/>
          <w:rtl/>
        </w:rPr>
        <w:t>המנגנון השתנה ממה שהיה בהוראת השעה הקודמת?</w:t>
      </w:r>
    </w:p>
    <w:p w:rsidR="00483F47" w:rsidRDefault="00483F47" w:rsidP="00483F47">
      <w:pPr>
        <w:rPr>
          <w:rtl/>
        </w:rPr>
      </w:pPr>
      <w:bookmarkStart w:id="439" w:name="_ETM_Q1_1088128"/>
      <w:bookmarkStart w:id="440" w:name="_ETM_Q1_1088231"/>
      <w:bookmarkStart w:id="441" w:name="_ETM_Q1_1089554"/>
      <w:bookmarkEnd w:id="439"/>
      <w:bookmarkEnd w:id="440"/>
      <w:bookmarkEnd w:id="441"/>
    </w:p>
    <w:p w:rsidR="00483F47" w:rsidRDefault="00483F47" w:rsidP="00483F47">
      <w:pPr>
        <w:pStyle w:val="af9"/>
        <w:keepNext/>
        <w:rPr>
          <w:rtl/>
        </w:rPr>
      </w:pPr>
      <w:bookmarkStart w:id="442" w:name="ET_guest_551036_58"/>
      <w:r w:rsidRPr="00483F47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483F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"/>
    </w:p>
    <w:p w:rsidR="00483F47" w:rsidRDefault="00483F47" w:rsidP="00483F47">
      <w:pPr>
        <w:pStyle w:val="KeepWithNext"/>
        <w:rPr>
          <w:rtl/>
        </w:rPr>
      </w:pPr>
    </w:p>
    <w:p w:rsidR="00F31FA8" w:rsidRDefault="00F31FA8" w:rsidP="00F31FA8">
      <w:pPr>
        <w:rPr>
          <w:rtl/>
        </w:rPr>
      </w:pPr>
      <w:bookmarkStart w:id="443" w:name="_ETM_Q1_1090274"/>
      <w:bookmarkStart w:id="444" w:name="_ETM_Q1_1090320"/>
      <w:bookmarkEnd w:id="443"/>
      <w:bookmarkEnd w:id="444"/>
      <w:r>
        <w:rPr>
          <w:rFonts w:hint="cs"/>
          <w:rtl/>
        </w:rPr>
        <w:t>המנגנון שקבוע פה הוא כפי המנגנון שקבוע בתקנות של רכז הצעה בתקנות העיקריות.</w:t>
      </w:r>
    </w:p>
    <w:p w:rsidR="00F31FA8" w:rsidRDefault="00F31FA8" w:rsidP="00F31FA8">
      <w:pPr>
        <w:rPr>
          <w:rtl/>
        </w:rPr>
      </w:pPr>
    </w:p>
    <w:p w:rsidR="00F31FA8" w:rsidRDefault="00F31FA8" w:rsidP="00F31FA8">
      <w:pPr>
        <w:pStyle w:val="af6"/>
        <w:keepNext/>
        <w:rPr>
          <w:rtl/>
        </w:rPr>
      </w:pPr>
      <w:bookmarkStart w:id="445" w:name="ET_yor_5726_78"/>
      <w:r w:rsidRPr="00F31FA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31F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F31FA8" w:rsidRDefault="00F31FA8" w:rsidP="00F31FA8">
      <w:pPr>
        <w:pStyle w:val="KeepWithNext"/>
        <w:rPr>
          <w:rtl/>
        </w:rPr>
      </w:pPr>
    </w:p>
    <w:p w:rsidR="00F31FA8" w:rsidRDefault="00F31FA8" w:rsidP="00F31FA8">
      <w:pPr>
        <w:rPr>
          <w:rtl/>
        </w:rPr>
      </w:pPr>
      <w:r>
        <w:rPr>
          <w:rFonts w:hint="cs"/>
          <w:rtl/>
        </w:rPr>
        <w:t>אולי היה צריך לשנותו.</w:t>
      </w:r>
    </w:p>
    <w:p w:rsidR="00F31FA8" w:rsidRDefault="00F31FA8" w:rsidP="00F31FA8">
      <w:pPr>
        <w:rPr>
          <w:rtl/>
        </w:rPr>
      </w:pPr>
    </w:p>
    <w:p w:rsidR="00F31FA8" w:rsidRDefault="00F31FA8" w:rsidP="00F31FA8">
      <w:pPr>
        <w:pStyle w:val="af9"/>
        <w:keepNext/>
        <w:rPr>
          <w:rtl/>
        </w:rPr>
      </w:pPr>
      <w:bookmarkStart w:id="446" w:name="ET_guest_551036_79"/>
      <w:r w:rsidRPr="00F31FA8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F31F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:rsidR="00F31FA8" w:rsidRDefault="00F31FA8" w:rsidP="00F31FA8">
      <w:pPr>
        <w:pStyle w:val="KeepWithNext"/>
        <w:rPr>
          <w:rtl/>
        </w:rPr>
      </w:pPr>
    </w:p>
    <w:p w:rsidR="00483F47" w:rsidRDefault="00F31FA8" w:rsidP="00F31FA8">
      <w:pPr>
        <w:rPr>
          <w:rtl/>
        </w:rPr>
      </w:pPr>
      <w:r>
        <w:rPr>
          <w:rFonts w:hint="cs"/>
          <w:rtl/>
        </w:rPr>
        <w:t xml:space="preserve">אולי אבל לא בחנו את זה </w:t>
      </w:r>
      <w:r>
        <w:rPr>
          <w:rtl/>
        </w:rPr>
        <w:t>–</w:t>
      </w:r>
      <w:r>
        <w:rPr>
          <w:rFonts w:hint="cs"/>
          <w:rtl/>
        </w:rPr>
        <w:t xml:space="preserve"> לא בזה עסק התיקון הזה. נפלה</w:t>
      </w:r>
      <w:bookmarkStart w:id="447" w:name="_ETM_Q1_1097491"/>
      <w:bookmarkEnd w:id="447"/>
      <w:r w:rsidR="00483F47">
        <w:rPr>
          <w:rFonts w:hint="cs"/>
          <w:rtl/>
        </w:rPr>
        <w:t xml:space="preserve"> טעות </w:t>
      </w:r>
      <w:r>
        <w:rPr>
          <w:rFonts w:hint="cs"/>
          <w:rtl/>
        </w:rPr>
        <w:t xml:space="preserve">כנראה </w:t>
      </w:r>
      <w:r w:rsidR="00483F47">
        <w:rPr>
          <w:rFonts w:hint="cs"/>
          <w:rtl/>
        </w:rPr>
        <w:t xml:space="preserve">בפעם הקודמת והוראת השעה הקודמת הפנתה למקום לא </w:t>
      </w:r>
      <w:bookmarkStart w:id="448" w:name="_ETM_Q1_1104365"/>
      <w:bookmarkEnd w:id="448"/>
      <w:r w:rsidR="00483F47">
        <w:rPr>
          <w:rFonts w:hint="cs"/>
          <w:rtl/>
        </w:rPr>
        <w:t xml:space="preserve">רלוונטי. </w:t>
      </w:r>
      <w:r>
        <w:rPr>
          <w:rFonts w:hint="cs"/>
          <w:rtl/>
        </w:rPr>
        <w:t xml:space="preserve">לכן עכשיו </w:t>
      </w:r>
      <w:bookmarkStart w:id="449" w:name="_ETM_Q1_1107854"/>
      <w:bookmarkEnd w:id="449"/>
      <w:r w:rsidR="00483F47">
        <w:rPr>
          <w:rFonts w:hint="cs"/>
          <w:rtl/>
        </w:rPr>
        <w:t>זה המנגנון הנכון.</w:t>
      </w:r>
    </w:p>
    <w:p w:rsidR="00483F47" w:rsidRDefault="00483F47" w:rsidP="00483F47">
      <w:pPr>
        <w:rPr>
          <w:rtl/>
        </w:rPr>
      </w:pPr>
      <w:bookmarkStart w:id="450" w:name="_ETM_Q1_1107431"/>
      <w:bookmarkStart w:id="451" w:name="_ETM_Q1_1107517"/>
      <w:bookmarkEnd w:id="450"/>
      <w:bookmarkEnd w:id="451"/>
    </w:p>
    <w:p w:rsidR="00F31FA8" w:rsidRDefault="00F31FA8" w:rsidP="00F31FA8">
      <w:pPr>
        <w:rPr>
          <w:rtl/>
        </w:rPr>
      </w:pPr>
      <w:bookmarkStart w:id="452" w:name="_ETM_Q1_1108813"/>
      <w:bookmarkStart w:id="453" w:name="_ETM_Q1_1108912"/>
      <w:bookmarkEnd w:id="452"/>
      <w:bookmarkEnd w:id="453"/>
      <w:r>
        <w:rPr>
          <w:rtl/>
        </w:rPr>
        <w:t>הוראת שעה לשנת הכספים 2025</w:t>
      </w:r>
      <w:r>
        <w:rPr>
          <w:rtl/>
        </w:rPr>
        <w:tab/>
        <w:t>2.</w:t>
      </w:r>
      <w:r>
        <w:rPr>
          <w:rFonts w:hint="cs"/>
          <w:rtl/>
        </w:rPr>
        <w:t xml:space="preserve"> </w:t>
      </w:r>
      <w:r>
        <w:rPr>
          <w:rtl/>
        </w:rPr>
        <w:t>בשנת הכספים 2025 יראו כאילו בתקנות העיקריות, בתקנה 11 בסופה נאמר: "(ח)</w:t>
      </w:r>
      <w:r>
        <w:rPr>
          <w:rFonts w:hint="cs"/>
          <w:rtl/>
        </w:rPr>
        <w:t xml:space="preserve"> </w:t>
      </w:r>
      <w:r>
        <w:rPr>
          <w:rtl/>
        </w:rPr>
        <w:t>על אף האמור בתקנת משנה (א)(1), סכום האגרה השנתית יהיה בשיעור של 85% מן הסכום הקבוע בה, כפי שהשתנה לפי תקנה 25 ביום השינוי בכל שנה, מעוגל לסכום הקרוב שהוא מכפלה של 5 שקלים חדשים.".</w:t>
      </w:r>
    </w:p>
    <w:p w:rsidR="00F31FA8" w:rsidRDefault="00F31FA8" w:rsidP="00483F47">
      <w:pPr>
        <w:rPr>
          <w:rtl/>
        </w:rPr>
      </w:pPr>
    </w:p>
    <w:p w:rsidR="00483F47" w:rsidRDefault="00483F47" w:rsidP="00483F47">
      <w:pPr>
        <w:pStyle w:val="af6"/>
        <w:keepNext/>
        <w:rPr>
          <w:rtl/>
        </w:rPr>
      </w:pPr>
      <w:bookmarkStart w:id="454" w:name="ET_yor_4762_59"/>
      <w:r w:rsidRPr="00483F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3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483F47" w:rsidRDefault="00483F47" w:rsidP="00483F47">
      <w:pPr>
        <w:pStyle w:val="KeepWithNext"/>
        <w:rPr>
          <w:rtl/>
        </w:rPr>
      </w:pPr>
    </w:p>
    <w:p w:rsidR="00483F47" w:rsidRDefault="00483F47" w:rsidP="00483F47">
      <w:pPr>
        <w:rPr>
          <w:rtl/>
        </w:rPr>
      </w:pPr>
      <w:bookmarkStart w:id="455" w:name="_ETM_Q1_1132851"/>
      <w:bookmarkEnd w:id="455"/>
      <w:r>
        <w:rPr>
          <w:rFonts w:hint="cs"/>
          <w:rtl/>
        </w:rPr>
        <w:t xml:space="preserve">מי בעד אישור התקנות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 </w:t>
      </w:r>
    </w:p>
    <w:p w:rsidR="00483F47" w:rsidRDefault="00483F47" w:rsidP="00483F47">
      <w:pPr>
        <w:rPr>
          <w:rtl/>
        </w:rPr>
      </w:pPr>
    </w:p>
    <w:p w:rsidR="00483F47" w:rsidRPr="00787343" w:rsidRDefault="00483F47" w:rsidP="00483F47">
      <w:pPr>
        <w:jc w:val="center"/>
        <w:rPr>
          <w:b/>
          <w:bCs/>
          <w:rtl/>
        </w:rPr>
      </w:pPr>
      <w:r w:rsidRPr="00787343">
        <w:rPr>
          <w:rFonts w:hint="cs"/>
          <w:b/>
          <w:bCs/>
          <w:rtl/>
        </w:rPr>
        <w:t>הצבעה</w:t>
      </w:r>
    </w:p>
    <w:p w:rsidR="00483F47" w:rsidRDefault="00483F47" w:rsidP="00483F47">
      <w:pPr>
        <w:rPr>
          <w:rtl/>
        </w:rPr>
      </w:pPr>
    </w:p>
    <w:p w:rsidR="00483F47" w:rsidRDefault="00483F47" w:rsidP="00483F47">
      <w:pPr>
        <w:pStyle w:val="af6"/>
        <w:keepNext/>
        <w:rPr>
          <w:rtl/>
        </w:rPr>
      </w:pPr>
      <w:r w:rsidRPr="007873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87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83F47" w:rsidRDefault="00483F47" w:rsidP="00483F47">
      <w:pPr>
        <w:pStyle w:val="KeepWithNext"/>
        <w:rPr>
          <w:rtl/>
        </w:rPr>
      </w:pPr>
    </w:p>
    <w:p w:rsidR="00483F47" w:rsidRDefault="00483F47" w:rsidP="00483F47">
      <w:pPr>
        <w:rPr>
          <w:rtl/>
        </w:rPr>
      </w:pPr>
      <w:r>
        <w:rPr>
          <w:rFonts w:hint="cs"/>
          <w:rtl/>
        </w:rPr>
        <w:t>התקנות אושרו.</w:t>
      </w:r>
    </w:p>
    <w:p w:rsidR="00483F47" w:rsidRDefault="00483F47" w:rsidP="00483F47">
      <w:pPr>
        <w:rPr>
          <w:rtl/>
        </w:rPr>
      </w:pPr>
      <w:bookmarkStart w:id="456" w:name="_ETM_Q1_1140199"/>
      <w:bookmarkStart w:id="457" w:name="_ETM_Q1_1140281"/>
      <w:bookmarkEnd w:id="456"/>
      <w:bookmarkEnd w:id="457"/>
    </w:p>
    <w:p w:rsidR="0009321F" w:rsidRDefault="0009321F" w:rsidP="0009321F">
      <w:pPr>
        <w:pStyle w:val="af9"/>
        <w:keepNext/>
        <w:rPr>
          <w:rtl/>
        </w:rPr>
      </w:pPr>
      <w:bookmarkStart w:id="458" w:name="_ETM_Q1_1140333"/>
      <w:bookmarkStart w:id="459" w:name="_ETM_Q1_1140408"/>
      <w:bookmarkStart w:id="460" w:name="_ETM_Q1_1171677"/>
      <w:bookmarkStart w:id="461" w:name="ET_guest_551036_60"/>
      <w:bookmarkEnd w:id="458"/>
      <w:bookmarkEnd w:id="459"/>
      <w:bookmarkEnd w:id="460"/>
      <w:r w:rsidRPr="0009321F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0932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09321F" w:rsidRDefault="0009321F" w:rsidP="0009321F">
      <w:pPr>
        <w:pStyle w:val="KeepWithNext"/>
        <w:rPr>
          <w:rtl/>
        </w:rPr>
      </w:pPr>
    </w:p>
    <w:p w:rsidR="0009321F" w:rsidRDefault="00F31FA8" w:rsidP="00F31FA8">
      <w:pPr>
        <w:rPr>
          <w:rtl/>
        </w:rPr>
      </w:pPr>
      <w:bookmarkStart w:id="462" w:name="_ETM_Q1_1172426"/>
      <w:bookmarkStart w:id="463" w:name="_ETM_Q1_1172506"/>
      <w:bookmarkStart w:id="464" w:name="_ETM_Q1_1184967"/>
      <w:bookmarkStart w:id="465" w:name="_ETM_Q1_1185037"/>
      <w:bookmarkEnd w:id="462"/>
      <w:bookmarkEnd w:id="463"/>
      <w:bookmarkEnd w:id="464"/>
      <w:bookmarkEnd w:id="465"/>
      <w:r>
        <w:rPr>
          <w:rtl/>
        </w:rPr>
        <w:t xml:space="preserve">תקנות ניירות ערך (זירת סוחר לחשבונו העצמי)(הוראת שעה),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 xml:space="preserve">–2021 (ביטול),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>
        <w:rPr>
          <w:rFonts w:hint="cs"/>
          <w:rtl/>
        </w:rPr>
        <w:t>.</w:t>
      </w:r>
      <w:r>
        <w:rPr>
          <w:rtl/>
        </w:rPr>
        <w:t xml:space="preserve"> בתוקף סמכותי לפי סעיף 55א לחוק ניירות ערך, </w:t>
      </w:r>
      <w:proofErr w:type="spellStart"/>
      <w:r>
        <w:rPr>
          <w:rtl/>
        </w:rPr>
        <w:t>התשכ"ח</w:t>
      </w:r>
      <w:proofErr w:type="spellEnd"/>
      <w:r>
        <w:rPr>
          <w:rtl/>
        </w:rPr>
        <w:t>–1968, לפי הצעת הרשות ובאישור ועדת הכספים של הכנסת, אני מתקין תקנות אלה:</w:t>
      </w:r>
      <w:r>
        <w:rPr>
          <w:rFonts w:hint="cs"/>
          <w:rtl/>
        </w:rPr>
        <w:t xml:space="preserve"> </w:t>
      </w:r>
      <w:r>
        <w:rPr>
          <w:rtl/>
        </w:rPr>
        <w:t>ביטול</w:t>
      </w:r>
      <w:r>
        <w:rPr>
          <w:rFonts w:hint="cs"/>
          <w:rtl/>
        </w:rPr>
        <w:t xml:space="preserve">.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 xml:space="preserve">תקנות ניירות ערך (זירת סוחר לחשבונו העצמי)(הוראת שעה),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–2021  – בטלות.</w:t>
      </w:r>
    </w:p>
    <w:p w:rsidR="00AA2D46" w:rsidRDefault="00AA2D46" w:rsidP="0009321F">
      <w:pPr>
        <w:rPr>
          <w:rtl/>
        </w:rPr>
      </w:pPr>
      <w:bookmarkStart w:id="466" w:name="_ETM_Q1_1192989"/>
      <w:bookmarkStart w:id="467" w:name="_ETM_Q1_1193064"/>
      <w:bookmarkStart w:id="468" w:name="_ETM_Q1_1195295"/>
      <w:bookmarkEnd w:id="466"/>
      <w:bookmarkEnd w:id="467"/>
      <w:bookmarkEnd w:id="468"/>
    </w:p>
    <w:p w:rsidR="00AA2D46" w:rsidRDefault="00AA2D46" w:rsidP="00AA2D46">
      <w:pPr>
        <w:pStyle w:val="a4"/>
        <w:keepNext/>
        <w:rPr>
          <w:rtl/>
        </w:rPr>
      </w:pPr>
      <w:bookmarkStart w:id="469" w:name="ET_speaker_שלומית_ארליך_61"/>
      <w:r w:rsidRPr="00AA2D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2D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AA2D46" w:rsidRDefault="00AA2D46" w:rsidP="00AA2D46">
      <w:pPr>
        <w:pStyle w:val="KeepWithNext"/>
        <w:rPr>
          <w:rtl/>
        </w:rPr>
      </w:pPr>
    </w:p>
    <w:p w:rsidR="00AA2D46" w:rsidRDefault="00AA2D46" w:rsidP="00AA2D46">
      <w:pPr>
        <w:rPr>
          <w:rtl/>
        </w:rPr>
      </w:pPr>
      <w:bookmarkStart w:id="470" w:name="_ETM_Q1_1196002"/>
      <w:bookmarkStart w:id="471" w:name="_ETM_Q1_1196093"/>
      <w:bookmarkEnd w:id="470"/>
      <w:bookmarkEnd w:id="471"/>
      <w:r>
        <w:rPr>
          <w:rFonts w:hint="cs"/>
          <w:rtl/>
        </w:rPr>
        <w:t xml:space="preserve">זה ביטול </w:t>
      </w:r>
      <w:bookmarkStart w:id="472" w:name="_ETM_Q1_1198053"/>
      <w:bookmarkEnd w:id="472"/>
      <w:r>
        <w:rPr>
          <w:rFonts w:hint="cs"/>
          <w:rtl/>
        </w:rPr>
        <w:t>התקנה ביחס לזירת סוחר.</w:t>
      </w:r>
    </w:p>
    <w:p w:rsidR="00AA2D46" w:rsidRDefault="00AA2D46" w:rsidP="00AA2D46">
      <w:pPr>
        <w:rPr>
          <w:rtl/>
        </w:rPr>
      </w:pPr>
      <w:bookmarkStart w:id="473" w:name="_ETM_Q1_1201875"/>
      <w:bookmarkStart w:id="474" w:name="_ETM_Q1_1201960"/>
      <w:bookmarkEnd w:id="473"/>
      <w:bookmarkEnd w:id="474"/>
    </w:p>
    <w:p w:rsidR="00AA2D46" w:rsidRDefault="00AA2D46" w:rsidP="00AA2D46">
      <w:pPr>
        <w:pStyle w:val="af6"/>
        <w:keepNext/>
        <w:rPr>
          <w:rtl/>
        </w:rPr>
      </w:pPr>
      <w:bookmarkStart w:id="475" w:name="ET_yor_4762_62"/>
      <w:r w:rsidRPr="00AA2D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2D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AA2D46" w:rsidRDefault="00AA2D46" w:rsidP="00AA2D46">
      <w:pPr>
        <w:pStyle w:val="KeepWithNext"/>
        <w:rPr>
          <w:rtl/>
        </w:rPr>
      </w:pPr>
    </w:p>
    <w:p w:rsidR="00AA2D46" w:rsidRDefault="00AA2D46" w:rsidP="00AA2D46">
      <w:pPr>
        <w:rPr>
          <w:rtl/>
        </w:rPr>
      </w:pPr>
      <w:bookmarkStart w:id="476" w:name="_ETM_Q1_1203042"/>
      <w:bookmarkEnd w:id="476"/>
      <w:r>
        <w:rPr>
          <w:rFonts w:hint="cs"/>
          <w:rtl/>
        </w:rPr>
        <w:t xml:space="preserve">מי בעד? מי נגד? מי נמנע? </w:t>
      </w:r>
    </w:p>
    <w:p w:rsidR="00AA2D46" w:rsidRDefault="00AA2D46" w:rsidP="00AA2D46">
      <w:pPr>
        <w:rPr>
          <w:rtl/>
        </w:rPr>
      </w:pPr>
    </w:p>
    <w:p w:rsidR="00AA2D46" w:rsidRPr="00787343" w:rsidRDefault="00AA2D46" w:rsidP="00AA2D46">
      <w:pPr>
        <w:jc w:val="center"/>
        <w:rPr>
          <w:b/>
          <w:bCs/>
          <w:rtl/>
        </w:rPr>
      </w:pPr>
      <w:r w:rsidRPr="00787343">
        <w:rPr>
          <w:rFonts w:hint="cs"/>
          <w:b/>
          <w:bCs/>
          <w:rtl/>
        </w:rPr>
        <w:t>הצבעה</w:t>
      </w:r>
    </w:p>
    <w:p w:rsidR="00AA2D46" w:rsidRDefault="00AA2D46" w:rsidP="00AA2D46">
      <w:pPr>
        <w:rPr>
          <w:rtl/>
        </w:rPr>
      </w:pPr>
    </w:p>
    <w:p w:rsidR="00AA2D46" w:rsidRDefault="00AA2D46" w:rsidP="00AA2D46">
      <w:pPr>
        <w:pStyle w:val="af6"/>
        <w:keepNext/>
        <w:rPr>
          <w:rtl/>
        </w:rPr>
      </w:pPr>
      <w:r w:rsidRPr="007873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7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A2D46" w:rsidRDefault="00AA2D46" w:rsidP="00AA2D46">
      <w:pPr>
        <w:pStyle w:val="KeepWithNext"/>
        <w:rPr>
          <w:rtl/>
        </w:rPr>
      </w:pPr>
    </w:p>
    <w:p w:rsidR="00AA2D46" w:rsidRDefault="00AA2D46" w:rsidP="00AA2D46">
      <w:pPr>
        <w:rPr>
          <w:rtl/>
        </w:rPr>
      </w:pPr>
      <w:r>
        <w:rPr>
          <w:rFonts w:hint="cs"/>
          <w:rtl/>
        </w:rPr>
        <w:t>אושר.</w:t>
      </w:r>
    </w:p>
    <w:p w:rsidR="00AA2D46" w:rsidRDefault="00AA2D46" w:rsidP="00AA2D46">
      <w:pPr>
        <w:rPr>
          <w:rtl/>
        </w:rPr>
      </w:pPr>
      <w:bookmarkStart w:id="477" w:name="_ETM_Q1_1214542"/>
      <w:bookmarkStart w:id="478" w:name="_ETM_Q1_1214609"/>
      <w:bookmarkStart w:id="479" w:name="_ETM_Q1_1225470"/>
      <w:bookmarkEnd w:id="477"/>
      <w:bookmarkEnd w:id="478"/>
      <w:bookmarkEnd w:id="479"/>
    </w:p>
    <w:p w:rsidR="00AA2D46" w:rsidRDefault="00AA2D46" w:rsidP="00AA2D46">
      <w:pPr>
        <w:pStyle w:val="af9"/>
        <w:keepNext/>
        <w:rPr>
          <w:rtl/>
        </w:rPr>
      </w:pPr>
      <w:bookmarkStart w:id="480" w:name="ET_guest_551036_64"/>
      <w:r w:rsidRPr="00AA2D46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AA2D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:rsidR="00AA2D46" w:rsidRDefault="00AA2D46" w:rsidP="00AA2D46">
      <w:pPr>
        <w:pStyle w:val="KeepWithNext"/>
        <w:rPr>
          <w:rtl/>
        </w:rPr>
      </w:pPr>
    </w:p>
    <w:p w:rsidR="00F31FA8" w:rsidRDefault="00F31FA8" w:rsidP="00AA2D46">
      <w:pPr>
        <w:rPr>
          <w:rtl/>
        </w:rPr>
      </w:pPr>
      <w:bookmarkStart w:id="481" w:name="_ETM_Q1_1226143"/>
      <w:bookmarkStart w:id="482" w:name="_ETM_Q1_1226224"/>
      <w:bookmarkEnd w:id="481"/>
      <w:bookmarkEnd w:id="482"/>
      <w:r>
        <w:rPr>
          <w:rFonts w:hint="cs"/>
          <w:rtl/>
        </w:rPr>
        <w:t xml:space="preserve">נעבור להוראת השעה החדשה שנקבעת </w:t>
      </w:r>
      <w:bookmarkStart w:id="483" w:name="_ETM_Q1_1208070"/>
      <w:bookmarkEnd w:id="483"/>
      <w:r>
        <w:rPr>
          <w:rFonts w:hint="cs"/>
          <w:rtl/>
        </w:rPr>
        <w:t>לגבי זירת סוחר</w:t>
      </w:r>
      <w:r w:rsidR="00C761B8">
        <w:rPr>
          <w:rFonts w:hint="cs"/>
          <w:rtl/>
        </w:rPr>
        <w:t>.</w:t>
      </w:r>
    </w:p>
    <w:p w:rsidR="00F31FA8" w:rsidRDefault="00F31FA8" w:rsidP="00AA2D46">
      <w:pPr>
        <w:rPr>
          <w:rtl/>
        </w:rPr>
      </w:pPr>
      <w:bookmarkStart w:id="484" w:name="_ETM_Q1_1211458"/>
      <w:bookmarkStart w:id="485" w:name="_ETM_Q1_1211578"/>
      <w:bookmarkEnd w:id="484"/>
      <w:bookmarkEnd w:id="485"/>
    </w:p>
    <w:p w:rsidR="00F31FA8" w:rsidRDefault="00C761B8" w:rsidP="00F31FA8">
      <w:pPr>
        <w:rPr>
          <w:rtl/>
        </w:rPr>
      </w:pPr>
      <w:bookmarkStart w:id="486" w:name="_ETM_Q1_1211627"/>
      <w:bookmarkStart w:id="487" w:name="_ETM_Q1_1211728"/>
      <w:bookmarkEnd w:id="486"/>
      <w:bookmarkEnd w:id="487"/>
      <w:r>
        <w:rPr>
          <w:rFonts w:hint="cs"/>
          <w:rtl/>
        </w:rPr>
        <w:t xml:space="preserve"> </w:t>
      </w:r>
      <w:r w:rsidR="00F31FA8">
        <w:rPr>
          <w:rtl/>
        </w:rPr>
        <w:t xml:space="preserve">תקנות ניירות ערך (זירת סוחר לחשבונו העצמי)(הוראת שעה), </w:t>
      </w:r>
      <w:proofErr w:type="spellStart"/>
      <w:r w:rsidR="00F31FA8">
        <w:rPr>
          <w:rtl/>
        </w:rPr>
        <w:t>התשפ"ג</w:t>
      </w:r>
      <w:proofErr w:type="spellEnd"/>
      <w:r w:rsidR="00F31FA8">
        <w:rPr>
          <w:rtl/>
        </w:rPr>
        <w:t>–2023</w:t>
      </w:r>
      <w:r w:rsidR="00F31FA8">
        <w:rPr>
          <w:rFonts w:hint="cs"/>
          <w:rtl/>
        </w:rPr>
        <w:t>.</w:t>
      </w:r>
      <w:r w:rsidR="00F31FA8">
        <w:rPr>
          <w:rtl/>
        </w:rPr>
        <w:t xml:space="preserve"> בתוקף סמכותי לפי סעיף 5</w:t>
      </w:r>
      <w:r w:rsidR="00217C34">
        <w:rPr>
          <w:rtl/>
        </w:rPr>
        <w:t xml:space="preserve">5א לחוק ניירות ערך, </w:t>
      </w:r>
      <w:proofErr w:type="spellStart"/>
      <w:r w:rsidR="00217C34">
        <w:rPr>
          <w:rtl/>
        </w:rPr>
        <w:t>התשכ"ח</w:t>
      </w:r>
      <w:proofErr w:type="spellEnd"/>
      <w:r w:rsidR="00217C34">
        <w:rPr>
          <w:rtl/>
        </w:rPr>
        <w:t>–1968</w:t>
      </w:r>
      <w:r w:rsidR="00F31FA8">
        <w:rPr>
          <w:rtl/>
        </w:rPr>
        <w:t>, לפי הצעת הרשות ובאישור ועדת הכספים של הכנסת, אני מתקין תקנות אלה: הוראת שעה לשנות הכספים 2023 ו-2024</w:t>
      </w:r>
      <w:r w:rsidR="00F31FA8">
        <w:rPr>
          <w:rFonts w:hint="cs"/>
          <w:rtl/>
        </w:rPr>
        <w:t xml:space="preserve">. </w:t>
      </w:r>
      <w:r w:rsidR="00F31FA8">
        <w:rPr>
          <w:rtl/>
        </w:rPr>
        <w:t>1.</w:t>
      </w:r>
      <w:r w:rsidR="00F31FA8">
        <w:rPr>
          <w:rFonts w:hint="cs"/>
          <w:rtl/>
        </w:rPr>
        <w:t xml:space="preserve"> </w:t>
      </w:r>
      <w:r w:rsidR="00F31FA8">
        <w:rPr>
          <w:rtl/>
        </w:rPr>
        <w:t xml:space="preserve">בשנות הכספים 2023 ו-2024 יראו כאילו בתקנות ניירות ערך (זירות סוחר לחשבונו העצמי), </w:t>
      </w:r>
      <w:proofErr w:type="spellStart"/>
      <w:r w:rsidR="00F31FA8">
        <w:rPr>
          <w:rtl/>
        </w:rPr>
        <w:t>התשע"ה</w:t>
      </w:r>
      <w:proofErr w:type="spellEnd"/>
      <w:r w:rsidR="00F31FA8">
        <w:rPr>
          <w:rtl/>
        </w:rPr>
        <w:t>–2014  (להלן – התקנות העיקריות), בתקנה 90 בסופה נאמר: "(ח)</w:t>
      </w:r>
      <w:r w:rsidR="00F31FA8">
        <w:rPr>
          <w:rFonts w:hint="cs"/>
          <w:rtl/>
        </w:rPr>
        <w:t xml:space="preserve"> </w:t>
      </w:r>
      <w:r w:rsidR="00F31FA8">
        <w:rPr>
          <w:rtl/>
        </w:rPr>
        <w:t>על אף האמור בתקנת משנה (א), סכום האגרה השנתית יהיה בשיעור של 70% מן הסכום המפורט בה, כפי שהשתנה לפי תקנה 94 ביום העדכון בכל שנה, מעוגל לסכום הקרוב שהוא מכפלה של חמישה שקלים חדשים.".</w:t>
      </w:r>
    </w:p>
    <w:p w:rsidR="00F31FA8" w:rsidRDefault="00F31FA8" w:rsidP="00F31FA8">
      <w:pPr>
        <w:rPr>
          <w:rtl/>
        </w:rPr>
      </w:pPr>
      <w:bookmarkStart w:id="488" w:name="_ETM_Q1_1252028"/>
      <w:bookmarkStart w:id="489" w:name="_ETM_Q1_1252180"/>
      <w:bookmarkEnd w:id="488"/>
      <w:bookmarkEnd w:id="489"/>
    </w:p>
    <w:p w:rsidR="00AA2D46" w:rsidRDefault="00F31FA8" w:rsidP="00F31FA8">
      <w:pPr>
        <w:rPr>
          <w:rtl/>
        </w:rPr>
      </w:pPr>
      <w:r>
        <w:rPr>
          <w:rtl/>
        </w:rPr>
        <w:t>הוראת שעה לשנת הכספים 2025</w:t>
      </w:r>
      <w:r>
        <w:rPr>
          <w:rtl/>
        </w:rPr>
        <w:tab/>
        <w:t>2. בשנת הכספים 2025 יראו כאילו בתקנות העיקריות, בתקנה 90 בסופה נאמר: "(ח)</w:t>
      </w:r>
      <w:r>
        <w:rPr>
          <w:rFonts w:hint="cs"/>
          <w:rtl/>
        </w:rPr>
        <w:t xml:space="preserve"> </w:t>
      </w:r>
      <w:r>
        <w:rPr>
          <w:rtl/>
        </w:rPr>
        <w:t>על אף האמור בתקנת משנה (א), סכום האגרה השנתית יהיה בשיעור של 85% מן הסכום המפורט בה, כפי שהשתנה לפי תקנה 94 ביום העדכון בכל שנה, מעוגל לסכום הקרוב שהוא מכפלה של חמישה שקלים חדשים.".</w:t>
      </w:r>
    </w:p>
    <w:p w:rsidR="001F55F2" w:rsidRDefault="001F55F2" w:rsidP="00AA2D46">
      <w:pPr>
        <w:rPr>
          <w:rtl/>
        </w:rPr>
      </w:pPr>
      <w:bookmarkStart w:id="490" w:name="_ETM_Q1_1316755"/>
      <w:bookmarkStart w:id="491" w:name="_ETM_Q1_1316844"/>
      <w:bookmarkStart w:id="492" w:name="_ETM_Q1_1316878"/>
      <w:bookmarkStart w:id="493" w:name="_ETM_Q1_1316957"/>
      <w:bookmarkEnd w:id="490"/>
      <w:bookmarkEnd w:id="491"/>
      <w:bookmarkEnd w:id="492"/>
      <w:bookmarkEnd w:id="493"/>
    </w:p>
    <w:p w:rsidR="00A605B4" w:rsidRDefault="00A605B4" w:rsidP="00A605B4">
      <w:pPr>
        <w:pStyle w:val="af6"/>
        <w:keepNext/>
        <w:rPr>
          <w:rtl/>
        </w:rPr>
      </w:pPr>
      <w:bookmarkStart w:id="494" w:name="ET_yor_4762_65"/>
      <w:r w:rsidRPr="00A605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0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A605B4" w:rsidRDefault="00A605B4" w:rsidP="00A605B4">
      <w:pPr>
        <w:pStyle w:val="KeepWithNext"/>
        <w:rPr>
          <w:rtl/>
        </w:rPr>
      </w:pPr>
    </w:p>
    <w:p w:rsidR="00A605B4" w:rsidRDefault="00A605B4" w:rsidP="00A605B4">
      <w:pPr>
        <w:rPr>
          <w:rtl/>
        </w:rPr>
      </w:pPr>
      <w:bookmarkStart w:id="495" w:name="_ETM_Q1_1330015"/>
      <w:bookmarkEnd w:id="495"/>
      <w:r>
        <w:rPr>
          <w:rFonts w:hint="cs"/>
          <w:rtl/>
        </w:rPr>
        <w:t xml:space="preserve">מי בעד? מי נגד? מי נמנע? </w:t>
      </w:r>
    </w:p>
    <w:p w:rsidR="00A605B4" w:rsidRDefault="00A605B4" w:rsidP="00A605B4">
      <w:pPr>
        <w:rPr>
          <w:rtl/>
        </w:rPr>
      </w:pPr>
    </w:p>
    <w:p w:rsidR="00A605B4" w:rsidRPr="00787343" w:rsidRDefault="00A605B4" w:rsidP="00A605B4">
      <w:pPr>
        <w:jc w:val="center"/>
        <w:rPr>
          <w:b/>
          <w:bCs/>
          <w:rtl/>
        </w:rPr>
      </w:pPr>
      <w:r w:rsidRPr="00787343">
        <w:rPr>
          <w:rFonts w:hint="cs"/>
          <w:b/>
          <w:bCs/>
          <w:rtl/>
        </w:rPr>
        <w:t>הצבעה</w:t>
      </w:r>
    </w:p>
    <w:p w:rsidR="00A605B4" w:rsidRDefault="00A605B4" w:rsidP="00A605B4">
      <w:pPr>
        <w:rPr>
          <w:rtl/>
        </w:rPr>
      </w:pPr>
    </w:p>
    <w:p w:rsidR="00A605B4" w:rsidRDefault="00A605B4" w:rsidP="00A605B4">
      <w:pPr>
        <w:pStyle w:val="af6"/>
        <w:keepNext/>
        <w:rPr>
          <w:rtl/>
        </w:rPr>
      </w:pPr>
      <w:r w:rsidRPr="007873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7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605B4" w:rsidRDefault="00A605B4" w:rsidP="00A605B4">
      <w:pPr>
        <w:pStyle w:val="KeepWithNext"/>
        <w:rPr>
          <w:rtl/>
        </w:rPr>
      </w:pPr>
    </w:p>
    <w:p w:rsidR="00A605B4" w:rsidRDefault="00A605B4" w:rsidP="00A605B4">
      <w:pPr>
        <w:rPr>
          <w:rtl/>
        </w:rPr>
      </w:pPr>
      <w:r>
        <w:rPr>
          <w:rFonts w:hint="cs"/>
          <w:rtl/>
        </w:rPr>
        <w:t xml:space="preserve">אושר. </w:t>
      </w:r>
    </w:p>
    <w:p w:rsidR="00192740" w:rsidRDefault="00192740" w:rsidP="00A605B4">
      <w:pPr>
        <w:rPr>
          <w:rtl/>
        </w:rPr>
      </w:pPr>
      <w:bookmarkStart w:id="496" w:name="_ETM_Q1_1375610"/>
      <w:bookmarkStart w:id="497" w:name="_ETM_Q1_1375687"/>
      <w:bookmarkStart w:id="498" w:name="_ETM_Q1_1463262"/>
      <w:bookmarkEnd w:id="496"/>
      <w:bookmarkEnd w:id="497"/>
      <w:bookmarkEnd w:id="498"/>
    </w:p>
    <w:p w:rsidR="00192740" w:rsidRDefault="00192740" w:rsidP="00192740">
      <w:pPr>
        <w:pStyle w:val="af9"/>
        <w:keepNext/>
        <w:rPr>
          <w:rtl/>
        </w:rPr>
      </w:pPr>
      <w:bookmarkStart w:id="499" w:name="ET_guest_551036_67"/>
      <w:r w:rsidRPr="00192740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1927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192740" w:rsidRDefault="00192740" w:rsidP="00192740">
      <w:pPr>
        <w:pStyle w:val="KeepWithNext"/>
        <w:rPr>
          <w:rtl/>
        </w:rPr>
      </w:pPr>
    </w:p>
    <w:p w:rsidR="00F06128" w:rsidRDefault="00192740" w:rsidP="00643A95">
      <w:pPr>
        <w:rPr>
          <w:rtl/>
        </w:rPr>
      </w:pPr>
      <w:bookmarkStart w:id="500" w:name="_ETM_Q1_1463940"/>
      <w:bookmarkStart w:id="501" w:name="_ETM_Q1_1464005"/>
      <w:bookmarkStart w:id="502" w:name="_ETM_Q1_1375734"/>
      <w:bookmarkStart w:id="503" w:name="_ETM_Q1_1375798"/>
      <w:bookmarkEnd w:id="500"/>
      <w:bookmarkEnd w:id="501"/>
      <w:bookmarkEnd w:id="502"/>
      <w:bookmarkEnd w:id="503"/>
      <w:r>
        <w:rPr>
          <w:rFonts w:hint="cs"/>
          <w:rtl/>
        </w:rPr>
        <w:t xml:space="preserve">הגענו להוראת השעה שעוסקת בחיתום. הייעוץ המשפטי שאל מדוע כאן </w:t>
      </w:r>
      <w:bookmarkStart w:id="504" w:name="_ETM_Q1_1401214"/>
      <w:bookmarkEnd w:id="504"/>
      <w:r>
        <w:rPr>
          <w:rFonts w:hint="cs"/>
          <w:rtl/>
        </w:rPr>
        <w:t>אין לנו</w:t>
      </w:r>
      <w:r w:rsidR="00643A95">
        <w:rPr>
          <w:rFonts w:hint="cs"/>
          <w:rtl/>
        </w:rPr>
        <w:t xml:space="preserve"> הוראת שעה לבטל, לא הייתה קיימת הוראת שעה</w:t>
      </w:r>
      <w:r>
        <w:rPr>
          <w:rFonts w:hint="cs"/>
          <w:rtl/>
        </w:rPr>
        <w:t xml:space="preserve">. כשקידמנו את הסבב הקודם של הפחתת </w:t>
      </w:r>
      <w:bookmarkStart w:id="505" w:name="_ETM_Q1_1418630"/>
      <w:bookmarkEnd w:id="505"/>
      <w:r>
        <w:rPr>
          <w:rFonts w:hint="cs"/>
          <w:rtl/>
        </w:rPr>
        <w:t>האגרות</w:t>
      </w:r>
      <w:r w:rsidR="00643A95">
        <w:rPr>
          <w:rFonts w:hint="cs"/>
          <w:rtl/>
        </w:rPr>
        <w:t>,</w:t>
      </w:r>
      <w:r>
        <w:rPr>
          <w:rFonts w:hint="cs"/>
          <w:rtl/>
        </w:rPr>
        <w:t xml:space="preserve"> ניסינו לקדם ג</w:t>
      </w:r>
      <w:r w:rsidR="00643A95">
        <w:rPr>
          <w:rFonts w:hint="cs"/>
          <w:rtl/>
        </w:rPr>
        <w:t>ם הוראת שעה לחתמים</w:t>
      </w:r>
      <w:r>
        <w:rPr>
          <w:rFonts w:hint="cs"/>
          <w:rtl/>
        </w:rPr>
        <w:t xml:space="preserve">. </w:t>
      </w:r>
      <w:r w:rsidR="00643A95">
        <w:rPr>
          <w:rFonts w:hint="cs"/>
          <w:rtl/>
        </w:rPr>
        <w:t xml:space="preserve">העניין הוא שסט החיתום הוא סט מיוחד, </w:t>
      </w:r>
      <w:r>
        <w:rPr>
          <w:rFonts w:hint="cs"/>
          <w:rtl/>
        </w:rPr>
        <w:t xml:space="preserve">שונה משאר הסטים שהבאנו כאן לאישור </w:t>
      </w:r>
      <w:bookmarkStart w:id="506" w:name="_ETM_Q1_1426747"/>
      <w:bookmarkEnd w:id="506"/>
      <w:r>
        <w:rPr>
          <w:rFonts w:hint="cs"/>
          <w:rtl/>
        </w:rPr>
        <w:t xml:space="preserve">הוועדה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43A9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מצריך גם הסכמת שר המשפטים, </w:t>
      </w:r>
      <w:r w:rsidR="00643A95">
        <w:rPr>
          <w:rFonts w:hint="cs"/>
          <w:rtl/>
        </w:rPr>
        <w:t xml:space="preserve">כמובן שהיום הגענו אחרי </w:t>
      </w:r>
      <w:bookmarkStart w:id="507" w:name="_ETM_Q1_1429900"/>
      <w:bookmarkEnd w:id="507"/>
      <w:r w:rsidR="00643A95">
        <w:rPr>
          <w:rFonts w:hint="cs"/>
          <w:rtl/>
        </w:rPr>
        <w:t xml:space="preserve">שקיבלנו את הסכמת שר </w:t>
      </w:r>
      <w:r w:rsidR="00643A95">
        <w:rPr>
          <w:rFonts w:hint="cs"/>
          <w:rtl/>
        </w:rPr>
        <w:lastRenderedPageBreak/>
        <w:t xml:space="preserve">המשפטים, </w:t>
      </w:r>
      <w:r>
        <w:rPr>
          <w:rFonts w:hint="cs"/>
          <w:rtl/>
        </w:rPr>
        <w:t xml:space="preserve">אבל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508" w:name="_ETM_Q1_1434879"/>
      <w:bookmarkEnd w:id="508"/>
      <w:r>
        <w:rPr>
          <w:rFonts w:hint="cs"/>
          <w:rtl/>
        </w:rPr>
        <w:t xml:space="preserve">הבאנו. כשהגענו לפי שלוש שנים, לא הצלחנו להשיג את </w:t>
      </w:r>
      <w:r w:rsidR="00643A95">
        <w:rPr>
          <w:rFonts w:hint="cs"/>
          <w:rtl/>
        </w:rPr>
        <w:t xml:space="preserve">הסכמת </w:t>
      </w:r>
      <w:r>
        <w:rPr>
          <w:rFonts w:hint="cs"/>
          <w:rtl/>
        </w:rPr>
        <w:t xml:space="preserve">שר </w:t>
      </w:r>
      <w:bookmarkStart w:id="509" w:name="_ETM_Q1_1440790"/>
      <w:bookmarkEnd w:id="509"/>
      <w:r>
        <w:rPr>
          <w:rFonts w:hint="cs"/>
          <w:rtl/>
        </w:rPr>
        <w:t>המשפטים עד המעד ש</w:t>
      </w:r>
      <w:r w:rsidR="00643A95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נקבע דיון בוועדה </w:t>
      </w:r>
      <w:r w:rsidR="00643A95">
        <w:rPr>
          <w:rFonts w:hint="cs"/>
          <w:rtl/>
        </w:rPr>
        <w:t>ולכן</w:t>
      </w:r>
      <w:r>
        <w:rPr>
          <w:rFonts w:hint="cs"/>
          <w:rtl/>
        </w:rPr>
        <w:t xml:space="preserve"> התקדמנו עם </w:t>
      </w:r>
      <w:bookmarkStart w:id="510" w:name="_ETM_Q1_1449802"/>
      <w:bookmarkEnd w:id="510"/>
      <w:r>
        <w:rPr>
          <w:rFonts w:hint="cs"/>
          <w:rtl/>
        </w:rPr>
        <w:t>שאר הסטים</w:t>
      </w:r>
      <w:r w:rsidR="00643A95">
        <w:rPr>
          <w:rFonts w:hint="cs"/>
          <w:rtl/>
        </w:rPr>
        <w:t xml:space="preserve"> ולא עם סט החיתום</w:t>
      </w:r>
      <w:r>
        <w:rPr>
          <w:rFonts w:hint="cs"/>
          <w:rtl/>
        </w:rPr>
        <w:t>.</w:t>
      </w:r>
    </w:p>
    <w:p w:rsidR="00192740" w:rsidRDefault="00192740" w:rsidP="00A605B4">
      <w:pPr>
        <w:rPr>
          <w:rtl/>
        </w:rPr>
      </w:pPr>
      <w:bookmarkStart w:id="511" w:name="_ETM_Q1_1451431"/>
      <w:bookmarkStart w:id="512" w:name="_ETM_Q1_1451524"/>
      <w:bookmarkStart w:id="513" w:name="_ETM_Q1_1454755"/>
      <w:bookmarkEnd w:id="511"/>
      <w:bookmarkEnd w:id="512"/>
      <w:bookmarkEnd w:id="513"/>
    </w:p>
    <w:p w:rsidR="00192740" w:rsidRDefault="00192740" w:rsidP="00192740">
      <w:pPr>
        <w:pStyle w:val="a4"/>
        <w:keepNext/>
        <w:rPr>
          <w:rtl/>
        </w:rPr>
      </w:pPr>
      <w:bookmarkStart w:id="514" w:name="ET_speaker_שלומית_ארליך_66"/>
      <w:r w:rsidRPr="0019274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92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192740" w:rsidRDefault="00192740" w:rsidP="00192740">
      <w:pPr>
        <w:pStyle w:val="KeepWithNext"/>
        <w:rPr>
          <w:rtl/>
        </w:rPr>
      </w:pPr>
    </w:p>
    <w:p w:rsidR="00192740" w:rsidRDefault="00192740" w:rsidP="00192740">
      <w:pPr>
        <w:rPr>
          <w:rtl/>
        </w:rPr>
      </w:pPr>
      <w:bookmarkStart w:id="515" w:name="_ETM_Q1_1455411"/>
      <w:bookmarkStart w:id="516" w:name="_ETM_Q1_1455486"/>
      <w:bookmarkEnd w:id="515"/>
      <w:bookmarkEnd w:id="516"/>
      <w:r>
        <w:rPr>
          <w:rFonts w:hint="cs"/>
          <w:rtl/>
        </w:rPr>
        <w:t>למה לא</w:t>
      </w:r>
      <w:r w:rsidR="00643A95">
        <w:rPr>
          <w:rFonts w:hint="cs"/>
          <w:rtl/>
        </w:rPr>
        <w:t xml:space="preserve"> הגיע לאחר מכן</w:t>
      </w:r>
      <w:r>
        <w:rPr>
          <w:rFonts w:hint="cs"/>
          <w:rtl/>
        </w:rPr>
        <w:t>?</w:t>
      </w:r>
    </w:p>
    <w:p w:rsidR="00192740" w:rsidRDefault="00192740" w:rsidP="00192740">
      <w:pPr>
        <w:rPr>
          <w:rtl/>
        </w:rPr>
      </w:pPr>
      <w:bookmarkStart w:id="517" w:name="_ETM_Q1_1459703"/>
      <w:bookmarkStart w:id="518" w:name="_ETM_Q1_1459789"/>
      <w:bookmarkEnd w:id="517"/>
      <w:bookmarkEnd w:id="518"/>
    </w:p>
    <w:p w:rsidR="00192740" w:rsidRDefault="00192740" w:rsidP="00192740">
      <w:pPr>
        <w:pStyle w:val="-"/>
        <w:keepNext/>
        <w:rPr>
          <w:rtl/>
        </w:rPr>
      </w:pPr>
      <w:bookmarkStart w:id="519" w:name="ET_speakercontinue_551036_68"/>
      <w:r w:rsidRPr="00192740">
        <w:rPr>
          <w:rStyle w:val="TagStyle"/>
          <w:rtl/>
        </w:rPr>
        <w:t xml:space="preserve"> &lt;&lt; דובר_המשך &gt;&gt; </w:t>
      </w:r>
      <w:r>
        <w:rPr>
          <w:rtl/>
        </w:rPr>
        <w:t>אורית שרייבר:</w:t>
      </w:r>
      <w:r w:rsidRPr="001927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9"/>
    </w:p>
    <w:p w:rsidR="00192740" w:rsidRDefault="00192740" w:rsidP="00192740">
      <w:pPr>
        <w:pStyle w:val="KeepWithNext"/>
        <w:rPr>
          <w:rtl/>
        </w:rPr>
      </w:pPr>
    </w:p>
    <w:p w:rsidR="00192740" w:rsidRDefault="00192740" w:rsidP="00192740">
      <w:pPr>
        <w:rPr>
          <w:rtl/>
        </w:rPr>
      </w:pPr>
      <w:bookmarkStart w:id="520" w:name="_ETM_Q1_1468172"/>
      <w:bookmarkEnd w:id="520"/>
      <w:r>
        <w:rPr>
          <w:rFonts w:hint="cs"/>
          <w:rtl/>
        </w:rPr>
        <w:t>עניין של פוליטיקה וסדרי עדיפויות.</w:t>
      </w:r>
    </w:p>
    <w:p w:rsidR="00192740" w:rsidRDefault="00192740" w:rsidP="00192740">
      <w:pPr>
        <w:rPr>
          <w:rtl/>
        </w:rPr>
      </w:pPr>
      <w:bookmarkStart w:id="521" w:name="_ETM_Q1_1473241"/>
      <w:bookmarkStart w:id="522" w:name="_ETM_Q1_1473333"/>
      <w:bookmarkEnd w:id="521"/>
      <w:bookmarkEnd w:id="522"/>
    </w:p>
    <w:p w:rsidR="00192740" w:rsidRDefault="00192740" w:rsidP="00192740">
      <w:pPr>
        <w:pStyle w:val="a8"/>
        <w:keepNext/>
        <w:rPr>
          <w:rtl/>
        </w:rPr>
      </w:pPr>
      <w:bookmarkStart w:id="523" w:name="ET_manager_5726_69"/>
      <w:r w:rsidRPr="00192740">
        <w:rPr>
          <w:rStyle w:val="TagStyle"/>
          <w:rtl/>
        </w:rPr>
        <w:t xml:space="preserve"> &lt;&lt; מנהל &gt;&gt; </w:t>
      </w:r>
      <w:r>
        <w:rPr>
          <w:rtl/>
        </w:rPr>
        <w:t>(היו"ר ינון אזולאי, 11:46)</w:t>
      </w:r>
      <w:r w:rsidRPr="00192740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523"/>
    </w:p>
    <w:p w:rsidR="00192740" w:rsidRDefault="00192740" w:rsidP="00192740">
      <w:pPr>
        <w:pStyle w:val="KeepWithNext"/>
        <w:rPr>
          <w:rtl/>
        </w:rPr>
      </w:pPr>
    </w:p>
    <w:p w:rsidR="00192740" w:rsidRDefault="00192740" w:rsidP="00192740">
      <w:pPr>
        <w:rPr>
          <w:rtl/>
        </w:rPr>
      </w:pPr>
      <w:bookmarkStart w:id="524" w:name="_ETM_Q1_1481950"/>
      <w:bookmarkEnd w:id="524"/>
    </w:p>
    <w:p w:rsidR="00192740" w:rsidRDefault="00192740" w:rsidP="00192740">
      <w:pPr>
        <w:pStyle w:val="af6"/>
        <w:keepNext/>
        <w:rPr>
          <w:rtl/>
        </w:rPr>
      </w:pPr>
      <w:bookmarkStart w:id="525" w:name="ET_yor_5726_70"/>
      <w:r w:rsidRPr="0019274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927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192740" w:rsidRDefault="00192740" w:rsidP="00192740">
      <w:pPr>
        <w:pStyle w:val="KeepWithNext"/>
        <w:rPr>
          <w:rtl/>
        </w:rPr>
      </w:pPr>
    </w:p>
    <w:p w:rsidR="00192740" w:rsidRDefault="00643A95" w:rsidP="00192740">
      <w:pPr>
        <w:rPr>
          <w:rtl/>
        </w:rPr>
      </w:pPr>
      <w:bookmarkStart w:id="526" w:name="_ETM_Q1_1483204"/>
      <w:bookmarkEnd w:id="526"/>
      <w:r>
        <w:rPr>
          <w:rFonts w:hint="cs"/>
          <w:rtl/>
        </w:rPr>
        <w:t>אם אפשר לשאול, פוליטיקה בניירות ערך</w:t>
      </w:r>
      <w:r w:rsidR="00192740">
        <w:rPr>
          <w:rFonts w:hint="cs"/>
          <w:rtl/>
        </w:rPr>
        <w:t>?</w:t>
      </w:r>
    </w:p>
    <w:p w:rsidR="00192740" w:rsidRDefault="00192740" w:rsidP="00192740">
      <w:pPr>
        <w:rPr>
          <w:rtl/>
        </w:rPr>
      </w:pPr>
      <w:bookmarkStart w:id="527" w:name="_ETM_Q1_1484236"/>
      <w:bookmarkStart w:id="528" w:name="_ETM_Q1_1484328"/>
      <w:bookmarkEnd w:id="527"/>
      <w:bookmarkEnd w:id="528"/>
    </w:p>
    <w:p w:rsidR="00192740" w:rsidRDefault="00192740" w:rsidP="00192740">
      <w:pPr>
        <w:pStyle w:val="-"/>
        <w:keepNext/>
        <w:rPr>
          <w:rtl/>
        </w:rPr>
      </w:pPr>
      <w:bookmarkStart w:id="529" w:name="ET_speakercontinue_551036_71"/>
      <w:r w:rsidRPr="00192740">
        <w:rPr>
          <w:rStyle w:val="TagStyle"/>
          <w:rtl/>
        </w:rPr>
        <w:t xml:space="preserve"> &lt;&lt; דובר_המשך &gt;&gt; </w:t>
      </w:r>
      <w:r>
        <w:rPr>
          <w:rtl/>
        </w:rPr>
        <w:t>אורית שרייבר:</w:t>
      </w:r>
      <w:r w:rsidRPr="001927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9"/>
    </w:p>
    <w:p w:rsidR="00192740" w:rsidRDefault="00192740" w:rsidP="00192740">
      <w:pPr>
        <w:pStyle w:val="KeepWithNext"/>
        <w:rPr>
          <w:rtl/>
        </w:rPr>
      </w:pPr>
    </w:p>
    <w:p w:rsidR="00192740" w:rsidRDefault="00192740" w:rsidP="00192740">
      <w:pPr>
        <w:rPr>
          <w:rtl/>
        </w:rPr>
      </w:pPr>
      <w:bookmarkStart w:id="530" w:name="_ETM_Q1_1485962"/>
      <w:bookmarkEnd w:id="530"/>
      <w:r>
        <w:rPr>
          <w:rFonts w:hint="cs"/>
          <w:rtl/>
        </w:rPr>
        <w:t>ממש לא.</w:t>
      </w:r>
    </w:p>
    <w:p w:rsidR="00CB21B4" w:rsidRDefault="00CB21B4" w:rsidP="00192740">
      <w:pPr>
        <w:rPr>
          <w:rtl/>
        </w:rPr>
      </w:pPr>
      <w:bookmarkStart w:id="531" w:name="_ETM_Q1_1526614"/>
      <w:bookmarkStart w:id="532" w:name="_ETM_Q1_1526724"/>
      <w:bookmarkEnd w:id="531"/>
      <w:bookmarkEnd w:id="532"/>
    </w:p>
    <w:p w:rsidR="00643A95" w:rsidRDefault="00643A95" w:rsidP="00192740">
      <w:pPr>
        <w:rPr>
          <w:rtl/>
        </w:rPr>
      </w:pPr>
      <w:bookmarkStart w:id="533" w:name="_ETM_Q1_1526767"/>
      <w:bookmarkStart w:id="534" w:name="_ETM_Q1_1526857"/>
      <w:bookmarkEnd w:id="533"/>
      <w:bookmarkEnd w:id="534"/>
      <w:r>
        <w:rPr>
          <w:rFonts w:hint="cs"/>
          <w:rtl/>
        </w:rPr>
        <w:t>מבחינתנו אנו מתקנים את הפחתת האגרות באופן רוחבי לכל הגופים המפוקחים.</w:t>
      </w:r>
    </w:p>
    <w:p w:rsidR="00643A95" w:rsidRDefault="00643A95" w:rsidP="00192740">
      <w:pPr>
        <w:rPr>
          <w:rtl/>
        </w:rPr>
      </w:pPr>
    </w:p>
    <w:p w:rsidR="00643A95" w:rsidRDefault="00643A95" w:rsidP="00643A95">
      <w:pPr>
        <w:rPr>
          <w:rtl/>
        </w:rPr>
      </w:pPr>
      <w:r>
        <w:rPr>
          <w:rtl/>
        </w:rPr>
        <w:t xml:space="preserve">תקנות ניירות ערך (חיתום)(הוראת שעה),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>
        <w:rPr>
          <w:rFonts w:hint="cs"/>
          <w:rtl/>
        </w:rPr>
        <w:t>.</w:t>
      </w:r>
    </w:p>
    <w:p w:rsidR="00643A95" w:rsidRDefault="00643A95" w:rsidP="00643A95">
      <w:bookmarkStart w:id="535" w:name="_ETM_Q1_1472840"/>
      <w:bookmarkStart w:id="536" w:name="_ETM_Q1_1472981"/>
      <w:bookmarkEnd w:id="535"/>
      <w:bookmarkEnd w:id="536"/>
    </w:p>
    <w:p w:rsidR="00643A95" w:rsidRDefault="00643A95" w:rsidP="00643A95">
      <w:pPr>
        <w:rPr>
          <w:rtl/>
        </w:rPr>
      </w:pPr>
      <w:r>
        <w:rPr>
          <w:rtl/>
        </w:rPr>
        <w:t xml:space="preserve">בתוקף סמכותי לפי סעיפים 55א ו-56(ג)(4א) לחוק ניירות ערך, </w:t>
      </w:r>
      <w:proofErr w:type="spellStart"/>
      <w:r>
        <w:rPr>
          <w:rtl/>
        </w:rPr>
        <w:t>התשכ"ח</w:t>
      </w:r>
      <w:proofErr w:type="spellEnd"/>
      <w:r>
        <w:rPr>
          <w:rtl/>
        </w:rPr>
        <w:t xml:space="preserve">–1968, לפי הצעת הרשות ובהתייעצות עם שר המשפטים, לפי סעיף 30 לחוק יסודות התקציב, </w:t>
      </w:r>
      <w:proofErr w:type="spellStart"/>
      <w:r>
        <w:rPr>
          <w:rtl/>
        </w:rPr>
        <w:t>התשמ"ה</w:t>
      </w:r>
      <w:proofErr w:type="spellEnd"/>
      <w:r>
        <w:rPr>
          <w:rtl/>
        </w:rPr>
        <w:t>–1985, ובאישור ועדת הכספים של הכנסת, אני מתקין תקנות אלה:</w:t>
      </w:r>
      <w:r>
        <w:rPr>
          <w:rFonts w:hint="cs"/>
          <w:rtl/>
        </w:rPr>
        <w:t xml:space="preserve"> </w:t>
      </w:r>
      <w:bookmarkStart w:id="537" w:name="_ETM_Q1_1488545"/>
      <w:bookmarkEnd w:id="537"/>
      <w:r>
        <w:rPr>
          <w:rtl/>
        </w:rPr>
        <w:t>הוראת שעה לשנות הכספים 2023 ו-2024</w:t>
      </w:r>
      <w:r>
        <w:rPr>
          <w:rFonts w:hint="cs"/>
          <w:rtl/>
        </w:rPr>
        <w:t xml:space="preserve">.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 xml:space="preserve">בשנות הכספים 2023 ו-2024 יראו כאילו בתקנות ניירות ערך (חיתום), </w:t>
      </w:r>
      <w:proofErr w:type="spellStart"/>
      <w:r>
        <w:rPr>
          <w:rtl/>
        </w:rPr>
        <w:t>התשס"ז</w:t>
      </w:r>
      <w:proofErr w:type="spellEnd"/>
      <w:r>
        <w:rPr>
          <w:rtl/>
        </w:rPr>
        <w:t>–2007  (להלן – התקנות העיקריות), בתקנה 24 בסופה נאמר:</w:t>
      </w:r>
      <w:r>
        <w:rPr>
          <w:rtl/>
        </w:rPr>
        <w:tab/>
        <w:t>"(ד1)</w:t>
      </w:r>
      <w:r>
        <w:rPr>
          <w:rFonts w:hint="cs"/>
          <w:rtl/>
        </w:rPr>
        <w:t xml:space="preserve"> </w:t>
      </w:r>
      <w:r>
        <w:rPr>
          <w:rtl/>
        </w:rPr>
        <w:t>על אף האמור בתקנת משנה (א), סכום האגרה השנתית יהיה בשיעור של 70% מן הסכום המפורט בה, כפי שהשתנה לפי תקנה 25 ביום השינוי בכל שנה, מעוגל לסכום הקרוב שהוא מכפלה של חמישה שקלים חדשים.".</w:t>
      </w:r>
    </w:p>
    <w:p w:rsidR="00643A95" w:rsidRDefault="00643A95" w:rsidP="00643A95">
      <w:bookmarkStart w:id="538" w:name="_ETM_Q1_1508321"/>
      <w:bookmarkStart w:id="539" w:name="_ETM_Q1_1508452"/>
      <w:bookmarkEnd w:id="538"/>
      <w:bookmarkEnd w:id="539"/>
    </w:p>
    <w:p w:rsidR="00643A95" w:rsidRDefault="00643A95" w:rsidP="00643A95">
      <w:pPr>
        <w:rPr>
          <w:rtl/>
        </w:rPr>
      </w:pPr>
      <w:r>
        <w:rPr>
          <w:rtl/>
        </w:rPr>
        <w:t>הוראת שעה לשנת הכספים 2025</w:t>
      </w:r>
      <w:r>
        <w:rPr>
          <w:rtl/>
        </w:rPr>
        <w:tab/>
        <w:t>2.</w:t>
      </w:r>
      <w:r>
        <w:rPr>
          <w:rFonts w:hint="cs"/>
          <w:rtl/>
        </w:rPr>
        <w:t xml:space="preserve"> </w:t>
      </w:r>
      <w:r>
        <w:rPr>
          <w:rtl/>
        </w:rPr>
        <w:t>בשנת הכספים 2025 יראו כאילו בתקנות העיקריות, בתקנה 24 בסופה נאמר: "(ד1)</w:t>
      </w:r>
      <w:r>
        <w:rPr>
          <w:rFonts w:hint="cs"/>
          <w:rtl/>
        </w:rPr>
        <w:t xml:space="preserve"> </w:t>
      </w:r>
      <w:r>
        <w:rPr>
          <w:rtl/>
        </w:rPr>
        <w:t>על אף האמור בתקנת משנה (א), סכום האגרה השנתית יהיה בשיעור של 85% מן הסכום המפורט בה, כפי שהשתנה לפי תקנה 25 ביום השינוי בכל שנה, מעוגל לסכום הקרוב שהוא מכפלה של חמישה שקלים חדשים.".</w:t>
      </w:r>
    </w:p>
    <w:p w:rsidR="00643A95" w:rsidRDefault="00643A95" w:rsidP="00192740">
      <w:pPr>
        <w:rPr>
          <w:rtl/>
        </w:rPr>
      </w:pPr>
    </w:p>
    <w:p w:rsidR="00CB21B4" w:rsidRDefault="00217C34" w:rsidP="00192740">
      <w:pPr>
        <w:rPr>
          <w:rtl/>
        </w:rPr>
      </w:pPr>
      <w:r>
        <w:rPr>
          <w:rFonts w:hint="cs"/>
          <w:rtl/>
        </w:rPr>
        <w:t xml:space="preserve">הסטים הבאים </w:t>
      </w:r>
      <w:r w:rsidR="00CB21B4">
        <w:rPr>
          <w:rFonts w:hint="cs"/>
          <w:rtl/>
        </w:rPr>
        <w:t>ז</w:t>
      </w:r>
      <w:r>
        <w:rPr>
          <w:rFonts w:hint="cs"/>
          <w:rtl/>
        </w:rPr>
        <w:t>ה</w:t>
      </w:r>
      <w:r w:rsidR="00CB21B4">
        <w:rPr>
          <w:rFonts w:hint="cs"/>
          <w:rtl/>
        </w:rPr>
        <w:t xml:space="preserve"> </w:t>
      </w:r>
      <w:bookmarkStart w:id="540" w:name="_ETM_Q1_1530251"/>
      <w:bookmarkEnd w:id="540"/>
      <w:r w:rsidR="00CB21B4">
        <w:rPr>
          <w:rFonts w:hint="cs"/>
          <w:rtl/>
        </w:rPr>
        <w:t xml:space="preserve">חתימה ודיווח אלקטרוני. </w:t>
      </w:r>
    </w:p>
    <w:p w:rsidR="007F2AA0" w:rsidRDefault="007F2AA0" w:rsidP="00192740">
      <w:pPr>
        <w:rPr>
          <w:rtl/>
        </w:rPr>
      </w:pPr>
      <w:bookmarkStart w:id="541" w:name="_ETM_Q1_1551095"/>
      <w:bookmarkStart w:id="542" w:name="_ETM_Q1_1551183"/>
      <w:bookmarkEnd w:id="541"/>
      <w:bookmarkEnd w:id="542"/>
    </w:p>
    <w:p w:rsidR="007F2AA0" w:rsidRDefault="007F2AA0" w:rsidP="007F2AA0">
      <w:pPr>
        <w:pStyle w:val="af6"/>
        <w:keepNext/>
        <w:rPr>
          <w:rtl/>
        </w:rPr>
      </w:pPr>
      <w:bookmarkStart w:id="543" w:name="ET_yor_5726_73"/>
      <w:r w:rsidRPr="007F2A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F2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7F2AA0" w:rsidRDefault="007F2AA0" w:rsidP="007F2AA0">
      <w:pPr>
        <w:pStyle w:val="KeepWithNext"/>
        <w:rPr>
          <w:rtl/>
        </w:rPr>
      </w:pPr>
    </w:p>
    <w:p w:rsidR="00CB21B4" w:rsidRDefault="00CB21B4" w:rsidP="007F2AA0">
      <w:pPr>
        <w:rPr>
          <w:rtl/>
        </w:rPr>
      </w:pPr>
      <w:bookmarkStart w:id="544" w:name="_ETM_Q1_1552220"/>
      <w:bookmarkStart w:id="545" w:name="_ETM_Q1_1526911"/>
      <w:bookmarkStart w:id="546" w:name="_ETM_Q1_1526990"/>
      <w:bookmarkStart w:id="547" w:name="_ETM_Q1_1487381"/>
      <w:bookmarkStart w:id="548" w:name="_ETM_Q1_1487479"/>
      <w:bookmarkStart w:id="549" w:name="_ETM_Q1_1487521"/>
      <w:bookmarkStart w:id="550" w:name="_ETM_Q1_1487586"/>
      <w:bookmarkEnd w:id="544"/>
      <w:bookmarkEnd w:id="545"/>
      <w:bookmarkEnd w:id="546"/>
      <w:bookmarkEnd w:id="547"/>
      <w:bookmarkEnd w:id="548"/>
      <w:bookmarkEnd w:id="549"/>
      <w:bookmarkEnd w:id="550"/>
      <w:r>
        <w:rPr>
          <w:rFonts w:hint="cs"/>
          <w:rtl/>
        </w:rPr>
        <w:t>מי בעד אישור התקנות</w:t>
      </w:r>
      <w:r w:rsidR="007F2AA0">
        <w:rPr>
          <w:rFonts w:hint="cs"/>
          <w:rtl/>
        </w:rPr>
        <w:t>?</w:t>
      </w:r>
      <w:r>
        <w:rPr>
          <w:rFonts w:hint="cs"/>
          <w:rtl/>
        </w:rPr>
        <w:t xml:space="preserve"> מי נגד? מי נמנע? </w:t>
      </w:r>
    </w:p>
    <w:p w:rsidR="00CB21B4" w:rsidRDefault="00CB21B4" w:rsidP="00CB21B4">
      <w:pPr>
        <w:rPr>
          <w:rtl/>
        </w:rPr>
      </w:pPr>
    </w:p>
    <w:p w:rsidR="00CB21B4" w:rsidRPr="00787343" w:rsidRDefault="00CB21B4" w:rsidP="00CB21B4">
      <w:pPr>
        <w:jc w:val="center"/>
        <w:rPr>
          <w:b/>
          <w:bCs/>
          <w:rtl/>
        </w:rPr>
      </w:pPr>
      <w:r w:rsidRPr="00787343">
        <w:rPr>
          <w:rFonts w:hint="cs"/>
          <w:b/>
          <w:bCs/>
          <w:rtl/>
        </w:rPr>
        <w:t>הצבעה</w:t>
      </w:r>
    </w:p>
    <w:p w:rsidR="00CB21B4" w:rsidRDefault="00CB21B4" w:rsidP="00CB21B4">
      <w:pPr>
        <w:rPr>
          <w:rtl/>
        </w:rPr>
      </w:pPr>
    </w:p>
    <w:p w:rsidR="00CB21B4" w:rsidRDefault="00CB21B4" w:rsidP="00CB21B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B21B4" w:rsidRDefault="00CB21B4" w:rsidP="00CB21B4">
      <w:pPr>
        <w:pStyle w:val="af6"/>
        <w:keepNext/>
        <w:rPr>
          <w:rtl/>
        </w:rPr>
      </w:pPr>
      <w:bookmarkStart w:id="551" w:name="ET_yor_5726_72"/>
      <w:r w:rsidRPr="00CB21B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B2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CB21B4" w:rsidRDefault="00CB21B4" w:rsidP="00CB21B4">
      <w:pPr>
        <w:pStyle w:val="KeepWithNext"/>
        <w:rPr>
          <w:rtl/>
          <w:lang w:eastAsia="he-IL"/>
        </w:rPr>
      </w:pPr>
    </w:p>
    <w:p w:rsidR="00192740" w:rsidRPr="00192740" w:rsidRDefault="00CB21B4" w:rsidP="00CB21B4">
      <w:pPr>
        <w:rPr>
          <w:rtl/>
        </w:rPr>
      </w:pPr>
      <w:bookmarkStart w:id="552" w:name="_ETM_Q1_1516510"/>
      <w:bookmarkEnd w:id="552"/>
      <w:r>
        <w:rPr>
          <w:rFonts w:hint="cs"/>
          <w:rtl/>
        </w:rPr>
        <w:t>התקנות אושרו</w:t>
      </w:r>
      <w:r w:rsidR="007F2AA0">
        <w:rPr>
          <w:rFonts w:hint="cs"/>
          <w:rtl/>
        </w:rPr>
        <w:t xml:space="preserve"> פה אחד</w:t>
      </w:r>
      <w:r>
        <w:rPr>
          <w:rFonts w:hint="cs"/>
          <w:rtl/>
        </w:rPr>
        <w:t>.</w:t>
      </w:r>
    </w:p>
    <w:p w:rsidR="00A605B4" w:rsidRDefault="00A605B4" w:rsidP="00A605B4">
      <w:pPr>
        <w:rPr>
          <w:rtl/>
        </w:rPr>
      </w:pPr>
      <w:bookmarkStart w:id="553" w:name="_ETM_Q1_1342951"/>
      <w:bookmarkStart w:id="554" w:name="_ETM_Q1_1343029"/>
      <w:bookmarkEnd w:id="553"/>
      <w:bookmarkEnd w:id="554"/>
    </w:p>
    <w:p w:rsidR="007F2AA0" w:rsidRDefault="007F2AA0" w:rsidP="007F2AA0">
      <w:pPr>
        <w:pStyle w:val="-"/>
        <w:keepNext/>
        <w:rPr>
          <w:rtl/>
        </w:rPr>
      </w:pPr>
      <w:bookmarkStart w:id="555" w:name="ET_speakercontinue_551036_74"/>
      <w:r w:rsidRPr="007F2AA0">
        <w:rPr>
          <w:rStyle w:val="TagStyle"/>
          <w:rtl/>
        </w:rPr>
        <w:t xml:space="preserve"> &lt;&lt; דובר_המשך &gt;&gt; </w:t>
      </w:r>
      <w:r>
        <w:rPr>
          <w:rtl/>
        </w:rPr>
        <w:t>אורית שרייבר:</w:t>
      </w:r>
      <w:r w:rsidRPr="007F2A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5"/>
    </w:p>
    <w:p w:rsidR="007F2AA0" w:rsidRDefault="007F2AA0" w:rsidP="007F2AA0">
      <w:pPr>
        <w:pStyle w:val="KeepWithNext"/>
        <w:rPr>
          <w:rtl/>
        </w:rPr>
      </w:pPr>
    </w:p>
    <w:p w:rsidR="007F2AA0" w:rsidRDefault="007F2AA0" w:rsidP="003C1C67">
      <w:pPr>
        <w:rPr>
          <w:rtl/>
        </w:rPr>
      </w:pPr>
      <w:bookmarkStart w:id="556" w:name="_ETM_Q1_1563423"/>
      <w:bookmarkEnd w:id="556"/>
      <w:r>
        <w:rPr>
          <w:rFonts w:hint="cs"/>
          <w:rtl/>
        </w:rPr>
        <w:t>נעבור ל</w:t>
      </w:r>
      <w:r w:rsidR="003C1C67">
        <w:rPr>
          <w:rFonts w:hint="cs"/>
          <w:rtl/>
        </w:rPr>
        <w:t xml:space="preserve">ביטול הוראת השעה שעוסקת </w:t>
      </w:r>
      <w:bookmarkStart w:id="557" w:name="_ETM_Q1_1563183"/>
      <w:bookmarkEnd w:id="557"/>
      <w:r w:rsidR="003C1C67">
        <w:rPr>
          <w:rFonts w:hint="cs"/>
          <w:rtl/>
        </w:rPr>
        <w:t>ב</w:t>
      </w:r>
      <w:r>
        <w:rPr>
          <w:rFonts w:hint="cs"/>
          <w:rtl/>
        </w:rPr>
        <w:t xml:space="preserve">סט התקנות </w:t>
      </w:r>
      <w:r w:rsidR="003C1C67">
        <w:rPr>
          <w:rFonts w:hint="cs"/>
          <w:rtl/>
        </w:rPr>
        <w:t xml:space="preserve">של חתימה </w:t>
      </w:r>
      <w:r>
        <w:rPr>
          <w:rFonts w:hint="cs"/>
          <w:rtl/>
        </w:rPr>
        <w:t>ודיווח אלקטרוני.</w:t>
      </w:r>
    </w:p>
    <w:p w:rsidR="006621A7" w:rsidRDefault="006621A7" w:rsidP="007F2AA0">
      <w:pPr>
        <w:rPr>
          <w:rtl/>
        </w:rPr>
      </w:pPr>
      <w:bookmarkStart w:id="558" w:name="_ETM_Q1_1595857"/>
      <w:bookmarkStart w:id="559" w:name="_ETM_Q1_1595946"/>
      <w:bookmarkEnd w:id="558"/>
      <w:bookmarkEnd w:id="559"/>
    </w:p>
    <w:p w:rsidR="003C1C67" w:rsidRDefault="003C1C67" w:rsidP="007F2AA0">
      <w:pPr>
        <w:rPr>
          <w:rtl/>
        </w:rPr>
      </w:pPr>
      <w:bookmarkStart w:id="560" w:name="_ETM_Q1_1558184"/>
      <w:bookmarkStart w:id="561" w:name="_ETM_Q1_1558310"/>
      <w:bookmarkEnd w:id="560"/>
      <w:bookmarkEnd w:id="561"/>
    </w:p>
    <w:p w:rsidR="003C1C67" w:rsidRDefault="003C1C67" w:rsidP="003C1C67">
      <w:pPr>
        <w:rPr>
          <w:rtl/>
        </w:rPr>
      </w:pPr>
      <w:bookmarkStart w:id="562" w:name="_ETM_Q1_1558370"/>
      <w:bookmarkStart w:id="563" w:name="_ETM_Q1_1558473"/>
      <w:bookmarkEnd w:id="562"/>
      <w:bookmarkEnd w:id="563"/>
      <w:r>
        <w:rPr>
          <w:rtl/>
        </w:rPr>
        <w:t xml:space="preserve">תקנות ניירות ערך (חתימה ודיווח אלקטרוני)(הוראת שעה),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 xml:space="preserve">–2021 (ביטול),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>
        <w:rPr>
          <w:rFonts w:hint="cs"/>
          <w:rtl/>
        </w:rPr>
        <w:t xml:space="preserve">. </w:t>
      </w:r>
      <w:r>
        <w:rPr>
          <w:rtl/>
        </w:rPr>
        <w:t xml:space="preserve">בתוקף סמכותי לפי סעיפים 44ד(א)(5) ו-55א לחוק ניירות ערך, </w:t>
      </w:r>
      <w:proofErr w:type="spellStart"/>
      <w:r>
        <w:rPr>
          <w:rtl/>
        </w:rPr>
        <w:t>התשכ"ח</w:t>
      </w:r>
      <w:proofErr w:type="spellEnd"/>
      <w:r>
        <w:rPr>
          <w:rtl/>
        </w:rPr>
        <w:t xml:space="preserve">–1968, בהתייעצות עם </w:t>
      </w:r>
      <w:r>
        <w:rPr>
          <w:rtl/>
        </w:rPr>
        <w:lastRenderedPageBreak/>
        <w:t>הרשות ובאישור ועדת הכספים של הכנסת, אני מתקין תקנות אלה:</w:t>
      </w:r>
      <w:r>
        <w:rPr>
          <w:rFonts w:hint="cs"/>
          <w:rtl/>
        </w:rPr>
        <w:t xml:space="preserve"> </w:t>
      </w:r>
      <w:r>
        <w:rPr>
          <w:rtl/>
        </w:rPr>
        <w:t>ביטול</w:t>
      </w:r>
      <w:r>
        <w:rPr>
          <w:rFonts w:hint="cs"/>
          <w:rtl/>
        </w:rPr>
        <w:t xml:space="preserve">.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 xml:space="preserve">תקנות ניירות ערך (חתימה ודיווח אלקטרוני)(הוראת שעה),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–2021  – בטלות.</w:t>
      </w:r>
    </w:p>
    <w:p w:rsidR="003C1C67" w:rsidRDefault="003C1C67" w:rsidP="007F2AA0">
      <w:pPr>
        <w:rPr>
          <w:rtl/>
        </w:rPr>
      </w:pPr>
      <w:bookmarkStart w:id="564" w:name="_ETM_Q1_1558534"/>
      <w:bookmarkStart w:id="565" w:name="_ETM_Q1_1558644"/>
      <w:bookmarkEnd w:id="564"/>
      <w:bookmarkEnd w:id="565"/>
    </w:p>
    <w:p w:rsidR="006621A7" w:rsidRDefault="006621A7" w:rsidP="006621A7">
      <w:pPr>
        <w:pStyle w:val="af6"/>
        <w:keepNext/>
        <w:rPr>
          <w:rtl/>
        </w:rPr>
      </w:pPr>
      <w:bookmarkStart w:id="566" w:name="_ETM_Q1_1595991"/>
      <w:bookmarkStart w:id="567" w:name="_ETM_Q1_1596064"/>
      <w:bookmarkEnd w:id="566"/>
      <w:bookmarkEnd w:id="567"/>
      <w:r w:rsidRPr="007F2AA0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7F2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621A7" w:rsidRDefault="006621A7" w:rsidP="006621A7">
      <w:pPr>
        <w:pStyle w:val="KeepWithNext"/>
        <w:rPr>
          <w:rtl/>
        </w:rPr>
      </w:pPr>
    </w:p>
    <w:p w:rsidR="006621A7" w:rsidRDefault="006621A7" w:rsidP="006621A7">
      <w:pPr>
        <w:rPr>
          <w:rtl/>
        </w:rPr>
      </w:pPr>
      <w:r>
        <w:rPr>
          <w:rFonts w:hint="cs"/>
          <w:rtl/>
        </w:rPr>
        <w:t xml:space="preserve">מי בעד? מי נגד? מי נמנע? </w:t>
      </w:r>
    </w:p>
    <w:p w:rsidR="006621A7" w:rsidRDefault="006621A7" w:rsidP="006621A7">
      <w:pPr>
        <w:rPr>
          <w:rtl/>
        </w:rPr>
      </w:pPr>
    </w:p>
    <w:p w:rsidR="006621A7" w:rsidRPr="00787343" w:rsidRDefault="006621A7" w:rsidP="006621A7">
      <w:pPr>
        <w:jc w:val="center"/>
        <w:rPr>
          <w:b/>
          <w:bCs/>
          <w:rtl/>
        </w:rPr>
      </w:pPr>
      <w:r w:rsidRPr="00787343">
        <w:rPr>
          <w:rFonts w:hint="cs"/>
          <w:b/>
          <w:bCs/>
          <w:rtl/>
        </w:rPr>
        <w:t>הצבעה</w:t>
      </w:r>
    </w:p>
    <w:p w:rsidR="006621A7" w:rsidRDefault="006621A7" w:rsidP="006621A7">
      <w:pPr>
        <w:rPr>
          <w:rtl/>
        </w:rPr>
      </w:pPr>
    </w:p>
    <w:p w:rsidR="006621A7" w:rsidRDefault="006621A7" w:rsidP="006621A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621A7" w:rsidRDefault="006621A7" w:rsidP="006621A7">
      <w:pPr>
        <w:pStyle w:val="af6"/>
        <w:keepNext/>
        <w:rPr>
          <w:rtl/>
        </w:rPr>
      </w:pPr>
      <w:r w:rsidRPr="00CB21B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B2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621A7" w:rsidRDefault="006621A7" w:rsidP="006621A7">
      <w:pPr>
        <w:pStyle w:val="KeepWithNext"/>
        <w:rPr>
          <w:rtl/>
          <w:lang w:eastAsia="he-IL"/>
        </w:rPr>
      </w:pPr>
    </w:p>
    <w:p w:rsidR="006621A7" w:rsidRPr="00192740" w:rsidRDefault="003C1C67" w:rsidP="006621A7">
      <w:pPr>
        <w:rPr>
          <w:rtl/>
        </w:rPr>
      </w:pPr>
      <w:r>
        <w:rPr>
          <w:rFonts w:hint="cs"/>
          <w:rtl/>
        </w:rPr>
        <w:t xml:space="preserve">שוב </w:t>
      </w:r>
      <w:r w:rsidR="006621A7">
        <w:rPr>
          <w:rFonts w:hint="cs"/>
          <w:rtl/>
        </w:rPr>
        <w:t>פה אחד.</w:t>
      </w:r>
    </w:p>
    <w:p w:rsidR="006621A7" w:rsidRDefault="006621A7" w:rsidP="007F2AA0">
      <w:pPr>
        <w:rPr>
          <w:rtl/>
        </w:rPr>
      </w:pPr>
    </w:p>
    <w:p w:rsidR="006621A7" w:rsidRDefault="006621A7" w:rsidP="006621A7">
      <w:pPr>
        <w:pStyle w:val="-"/>
        <w:keepNext/>
        <w:rPr>
          <w:rtl/>
        </w:rPr>
      </w:pPr>
      <w:bookmarkStart w:id="568" w:name="ET_speakercontinue_551036_75"/>
      <w:r w:rsidRPr="006621A7">
        <w:rPr>
          <w:rStyle w:val="TagStyle"/>
          <w:rtl/>
        </w:rPr>
        <w:t xml:space="preserve"> &lt;&lt; דובר_המשך &gt;&gt; </w:t>
      </w:r>
      <w:r>
        <w:rPr>
          <w:rtl/>
        </w:rPr>
        <w:t>אורית שרייבר:</w:t>
      </w:r>
      <w:r w:rsidRPr="006621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8"/>
    </w:p>
    <w:p w:rsidR="006621A7" w:rsidRDefault="006621A7" w:rsidP="006621A7">
      <w:pPr>
        <w:pStyle w:val="KeepWithNext"/>
        <w:rPr>
          <w:rtl/>
        </w:rPr>
      </w:pPr>
    </w:p>
    <w:p w:rsidR="006621A7" w:rsidRDefault="006621A7" w:rsidP="003C1C67">
      <w:pPr>
        <w:rPr>
          <w:rtl/>
        </w:rPr>
      </w:pPr>
      <w:bookmarkStart w:id="569" w:name="_ETM_Q1_1606021"/>
      <w:bookmarkEnd w:id="569"/>
      <w:r>
        <w:rPr>
          <w:rFonts w:hint="cs"/>
          <w:rtl/>
        </w:rPr>
        <w:t>נעבור לסט הבא שהוא ה</w:t>
      </w:r>
      <w:r w:rsidR="003C1C67">
        <w:rPr>
          <w:rFonts w:hint="cs"/>
          <w:rtl/>
        </w:rPr>
        <w:t>וראת השעה</w:t>
      </w:r>
      <w:r>
        <w:rPr>
          <w:rFonts w:hint="cs"/>
          <w:rtl/>
        </w:rPr>
        <w:t xml:space="preserve"> שאנו </w:t>
      </w:r>
      <w:bookmarkStart w:id="570" w:name="_ETM_Q1_1611919"/>
      <w:bookmarkEnd w:id="570"/>
      <w:r>
        <w:rPr>
          <w:rFonts w:hint="cs"/>
          <w:rtl/>
        </w:rPr>
        <w:t>מתקינים עכשיו.</w:t>
      </w:r>
    </w:p>
    <w:p w:rsidR="006621A7" w:rsidRDefault="006621A7" w:rsidP="006621A7">
      <w:pPr>
        <w:rPr>
          <w:rtl/>
        </w:rPr>
      </w:pPr>
      <w:bookmarkStart w:id="571" w:name="_ETM_Q1_1620914"/>
      <w:bookmarkStart w:id="572" w:name="_ETM_Q1_1621038"/>
      <w:bookmarkEnd w:id="571"/>
      <w:bookmarkEnd w:id="572"/>
    </w:p>
    <w:p w:rsidR="003C1C67" w:rsidRDefault="003C1C67" w:rsidP="003C1C67">
      <w:pPr>
        <w:rPr>
          <w:rtl/>
        </w:rPr>
      </w:pPr>
      <w:bookmarkStart w:id="573" w:name="_ETM_Q1_1606923"/>
      <w:bookmarkStart w:id="574" w:name="_ETM_Q1_1607067"/>
      <w:bookmarkEnd w:id="573"/>
      <w:bookmarkEnd w:id="574"/>
      <w:r>
        <w:rPr>
          <w:rtl/>
        </w:rPr>
        <w:t xml:space="preserve">תקנות ניירות ערך (חתימה ודיווח אלקטרוני)(הוראת שעה),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>
        <w:rPr>
          <w:rFonts w:hint="cs"/>
          <w:rtl/>
        </w:rPr>
        <w:t xml:space="preserve">. </w:t>
      </w:r>
      <w:bookmarkStart w:id="575" w:name="_ETM_Q1_1611034"/>
      <w:bookmarkEnd w:id="575"/>
      <w:r>
        <w:rPr>
          <w:rtl/>
        </w:rPr>
        <w:tab/>
        <w:t xml:space="preserve">בתוקף סמכותי לפי סעיפים 44ד(א)(5) ו-55א לחוק ניירות ערך, </w:t>
      </w:r>
      <w:proofErr w:type="spellStart"/>
      <w:r>
        <w:rPr>
          <w:rtl/>
        </w:rPr>
        <w:t>התשכ"ח</w:t>
      </w:r>
      <w:proofErr w:type="spellEnd"/>
      <w:r>
        <w:rPr>
          <w:rtl/>
        </w:rPr>
        <w:t>–1968, בהתייעצות עם הרשות ובאישור ועדת הכספים של הכנסת, אני מתקין תקנות אלה:</w:t>
      </w:r>
      <w:r>
        <w:rPr>
          <w:rFonts w:hint="cs"/>
          <w:rtl/>
        </w:rPr>
        <w:t xml:space="preserve"> </w:t>
      </w:r>
      <w:r>
        <w:rPr>
          <w:rtl/>
        </w:rPr>
        <w:t>הוראת שעה לשנות הכספים 2024-2023</w:t>
      </w:r>
      <w:r>
        <w:rPr>
          <w:rFonts w:hint="cs"/>
          <w:rtl/>
        </w:rPr>
        <w:t xml:space="preserve">.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 xml:space="preserve">בשנות הכספים 2023 ו-2024 יראו כאילו בתקנות ניירות ערך (חתימה ודיווח אלקטרוני), </w:t>
      </w:r>
      <w:proofErr w:type="spellStart"/>
      <w:r>
        <w:rPr>
          <w:rtl/>
        </w:rPr>
        <w:t>התשס"ג</w:t>
      </w:r>
      <w:proofErr w:type="spellEnd"/>
      <w:r>
        <w:rPr>
          <w:rtl/>
        </w:rPr>
        <w:t>–2003 (להלן – התקנות העיקריות), בתקנה 16 בסופה נאמר</w:t>
      </w:r>
      <w:r>
        <w:rPr>
          <w:rFonts w:hint="cs"/>
          <w:rtl/>
        </w:rPr>
        <w:t xml:space="preserve">: </w:t>
      </w:r>
      <w:r>
        <w:rPr>
          <w:rtl/>
        </w:rPr>
        <w:t>"(ד)</w:t>
      </w:r>
      <w:r>
        <w:rPr>
          <w:rtl/>
        </w:rPr>
        <w:tab/>
        <w:t>על אף האמור בתקנת משנה (ב) והתוספת הראשונה, סכום האגרה השנתית יהיה בשיעור של 70% מן הסכום המפורט בהם, כפי שהשתנה לפי תקנה 19 ביום השינוי בכל שנה, מעוגל לשקל החדש השלם הקרוב.".</w:t>
      </w:r>
    </w:p>
    <w:p w:rsidR="003C1C67" w:rsidRDefault="003C1C67" w:rsidP="003C1C67">
      <w:pPr>
        <w:rPr>
          <w:rtl/>
        </w:rPr>
      </w:pPr>
      <w:bookmarkStart w:id="576" w:name="_ETM_Q1_1641196"/>
      <w:bookmarkStart w:id="577" w:name="_ETM_Q1_1641334"/>
      <w:bookmarkEnd w:id="576"/>
      <w:bookmarkEnd w:id="577"/>
    </w:p>
    <w:p w:rsidR="003C1C67" w:rsidRDefault="003C1C67" w:rsidP="003C1C67">
      <w:pPr>
        <w:rPr>
          <w:rtl/>
        </w:rPr>
      </w:pPr>
      <w:r>
        <w:rPr>
          <w:rtl/>
        </w:rPr>
        <w:t>הוראת שעה לשנת הכספים 2025</w:t>
      </w:r>
      <w:r>
        <w:rPr>
          <w:rtl/>
        </w:rPr>
        <w:tab/>
        <w:t>2.</w:t>
      </w:r>
      <w:r>
        <w:rPr>
          <w:rFonts w:hint="cs"/>
          <w:rtl/>
        </w:rPr>
        <w:t xml:space="preserve"> </w:t>
      </w:r>
      <w:r>
        <w:rPr>
          <w:rtl/>
        </w:rPr>
        <w:t>בשנת הכספים 2025 יראו כאילו בתקנות העיקריות, בתקנה 16 בסופה נאמר: "(ד)</w:t>
      </w:r>
      <w:r>
        <w:rPr>
          <w:rFonts w:hint="cs"/>
          <w:rtl/>
        </w:rPr>
        <w:t xml:space="preserve"> </w:t>
      </w:r>
      <w:r>
        <w:rPr>
          <w:rtl/>
        </w:rPr>
        <w:t>על אף האמור בתקנת משנה (ב) והתוספת הראשונה, סכום האגרה השנתית יהיה בשיעור של 85% מן הסכום המפורט בהם, כפי שהשתנה לפי תקנה 19 ביום השינוי בכל שנה, מעוגל לשקל החדש השלם הקרוב.".</w:t>
      </w:r>
    </w:p>
    <w:p w:rsidR="003C1C67" w:rsidRDefault="003C1C67" w:rsidP="00DC3A76">
      <w:pPr>
        <w:pStyle w:val="af6"/>
        <w:keepNext/>
        <w:rPr>
          <w:rStyle w:val="TagStyle"/>
          <w:rtl/>
        </w:rPr>
      </w:pPr>
      <w:bookmarkStart w:id="578" w:name="_ETM_Q1_1621794"/>
      <w:bookmarkStart w:id="579" w:name="_ETM_Q1_1621875"/>
      <w:bookmarkEnd w:id="578"/>
      <w:bookmarkEnd w:id="579"/>
    </w:p>
    <w:p w:rsidR="00DC3A76" w:rsidRDefault="00DC3A76" w:rsidP="00DC3A76">
      <w:pPr>
        <w:pStyle w:val="af6"/>
        <w:keepNext/>
        <w:rPr>
          <w:rtl/>
        </w:rPr>
      </w:pPr>
      <w:bookmarkStart w:id="580" w:name="_ETM_Q1_1657837"/>
      <w:bookmarkStart w:id="581" w:name="_ETM_Q1_1657933"/>
      <w:bookmarkEnd w:id="580"/>
      <w:bookmarkEnd w:id="581"/>
      <w:r w:rsidRPr="007F2AA0">
        <w:rPr>
          <w:rStyle w:val="TagStyle"/>
          <w:rtl/>
        </w:rPr>
        <w:t xml:space="preserve">&lt;&lt; </w:t>
      </w:r>
      <w:proofErr w:type="spellStart"/>
      <w:r w:rsidRPr="007F2AA0">
        <w:rPr>
          <w:rStyle w:val="TagStyle"/>
          <w:rtl/>
        </w:rPr>
        <w:t>יור</w:t>
      </w:r>
      <w:proofErr w:type="spellEnd"/>
      <w:r w:rsidRPr="007F2AA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7F2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C3A76" w:rsidRDefault="00DC3A76" w:rsidP="00DC3A76">
      <w:pPr>
        <w:pStyle w:val="KeepWithNext"/>
        <w:rPr>
          <w:rtl/>
        </w:rPr>
      </w:pPr>
    </w:p>
    <w:p w:rsidR="00DC3A76" w:rsidRDefault="00DC3A76" w:rsidP="00DC3A76">
      <w:pPr>
        <w:rPr>
          <w:rtl/>
        </w:rPr>
      </w:pPr>
      <w:r>
        <w:rPr>
          <w:rFonts w:hint="cs"/>
          <w:rtl/>
        </w:rPr>
        <w:t xml:space="preserve">מי בעד? מי נגד? מי נמנע? </w:t>
      </w:r>
    </w:p>
    <w:p w:rsidR="00DC3A76" w:rsidRDefault="00DC3A76" w:rsidP="00DC3A76">
      <w:pPr>
        <w:rPr>
          <w:rtl/>
        </w:rPr>
      </w:pPr>
    </w:p>
    <w:p w:rsidR="00DC3A76" w:rsidRPr="00787343" w:rsidRDefault="00DC3A76" w:rsidP="00DC3A76">
      <w:pPr>
        <w:jc w:val="center"/>
        <w:rPr>
          <w:b/>
          <w:bCs/>
          <w:rtl/>
        </w:rPr>
      </w:pPr>
      <w:r w:rsidRPr="00787343">
        <w:rPr>
          <w:rFonts w:hint="cs"/>
          <w:b/>
          <w:bCs/>
          <w:rtl/>
        </w:rPr>
        <w:t>הצבעה</w:t>
      </w:r>
    </w:p>
    <w:p w:rsidR="00DC3A76" w:rsidRDefault="00DC3A76" w:rsidP="00DC3A76">
      <w:pPr>
        <w:rPr>
          <w:rtl/>
        </w:rPr>
      </w:pPr>
    </w:p>
    <w:p w:rsidR="00DC3A76" w:rsidRDefault="00DC3A76" w:rsidP="00DC3A7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C3A76" w:rsidRDefault="00DC3A76" w:rsidP="00DC3A76">
      <w:pPr>
        <w:pStyle w:val="af6"/>
        <w:keepNext/>
        <w:rPr>
          <w:rtl/>
        </w:rPr>
      </w:pPr>
      <w:r w:rsidRPr="00CB21B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B2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C3A76" w:rsidRDefault="00DC3A76" w:rsidP="00DC3A76">
      <w:pPr>
        <w:pStyle w:val="KeepWithNext"/>
        <w:rPr>
          <w:rtl/>
          <w:lang w:eastAsia="he-IL"/>
        </w:rPr>
      </w:pPr>
    </w:p>
    <w:p w:rsidR="00DC3A76" w:rsidRDefault="00DC3A76" w:rsidP="00DC3A76">
      <w:pPr>
        <w:rPr>
          <w:rtl/>
        </w:rPr>
      </w:pPr>
      <w:r>
        <w:rPr>
          <w:rFonts w:hint="cs"/>
          <w:rtl/>
        </w:rPr>
        <w:t>עבר פה אחד.</w:t>
      </w:r>
    </w:p>
    <w:p w:rsidR="00DC3A76" w:rsidRDefault="00DC3A76" w:rsidP="00DC3A76">
      <w:pPr>
        <w:rPr>
          <w:rtl/>
        </w:rPr>
      </w:pPr>
      <w:bookmarkStart w:id="582" w:name="_ETM_Q1_1666035"/>
      <w:bookmarkStart w:id="583" w:name="_ETM_Q1_1666127"/>
      <w:bookmarkEnd w:id="582"/>
      <w:bookmarkEnd w:id="583"/>
    </w:p>
    <w:p w:rsidR="00DC3A76" w:rsidRDefault="00DC3A76" w:rsidP="00DC3A76">
      <w:pPr>
        <w:pStyle w:val="-"/>
        <w:keepNext/>
        <w:rPr>
          <w:rtl/>
        </w:rPr>
      </w:pPr>
      <w:bookmarkStart w:id="584" w:name="ET_speakercontinue_551036_76"/>
      <w:r w:rsidRPr="00DC3A76">
        <w:rPr>
          <w:rStyle w:val="TagStyle"/>
          <w:rtl/>
        </w:rPr>
        <w:t xml:space="preserve"> &lt;&lt; דובר_המשך &gt;&gt; </w:t>
      </w:r>
      <w:r>
        <w:rPr>
          <w:rtl/>
        </w:rPr>
        <w:t>אורית שרייבר:</w:t>
      </w:r>
      <w:r w:rsidRPr="00DC3A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4"/>
    </w:p>
    <w:p w:rsidR="00DC3A76" w:rsidRDefault="00DC3A76" w:rsidP="00DC3A76">
      <w:pPr>
        <w:pStyle w:val="KeepWithNext"/>
        <w:rPr>
          <w:rtl/>
        </w:rPr>
      </w:pPr>
    </w:p>
    <w:p w:rsidR="00DC3A76" w:rsidRDefault="00DC3A76" w:rsidP="00DC3A76">
      <w:pPr>
        <w:rPr>
          <w:rtl/>
        </w:rPr>
      </w:pPr>
      <w:bookmarkStart w:id="585" w:name="_ETM_Q1_1666982"/>
      <w:bookmarkEnd w:id="585"/>
      <w:r>
        <w:rPr>
          <w:rFonts w:hint="cs"/>
          <w:rtl/>
        </w:rPr>
        <w:t xml:space="preserve">הנושא האחרון שלנו </w:t>
      </w:r>
      <w:r>
        <w:rPr>
          <w:rtl/>
        </w:rPr>
        <w:t>–</w:t>
      </w:r>
      <w:r>
        <w:rPr>
          <w:rFonts w:hint="cs"/>
          <w:rtl/>
        </w:rPr>
        <w:t xml:space="preserve"> תיקון הוראת השעה שעוסקת </w:t>
      </w:r>
      <w:bookmarkStart w:id="586" w:name="_ETM_Q1_1672051"/>
      <w:bookmarkEnd w:id="586"/>
      <w:r>
        <w:rPr>
          <w:rFonts w:hint="cs"/>
          <w:rtl/>
        </w:rPr>
        <w:t xml:space="preserve">בבעלי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לפי חוק הייעוץ.</w:t>
      </w:r>
    </w:p>
    <w:p w:rsidR="003C1C67" w:rsidRDefault="003C1C67" w:rsidP="00DC3A76">
      <w:pPr>
        <w:rPr>
          <w:rtl/>
        </w:rPr>
      </w:pPr>
      <w:bookmarkStart w:id="587" w:name="_ETM_Q1_1673773"/>
      <w:bookmarkEnd w:id="587"/>
    </w:p>
    <w:p w:rsidR="003C1C67" w:rsidRDefault="003C1C67" w:rsidP="003C1C67">
      <w:pPr>
        <w:rPr>
          <w:rtl/>
        </w:rPr>
      </w:pPr>
      <w:bookmarkStart w:id="588" w:name="_ETM_Q1_1673996"/>
      <w:bookmarkStart w:id="589" w:name="_ETM_Q1_1674065"/>
      <w:bookmarkStart w:id="590" w:name="_ETM_Q1_1674141"/>
      <w:bookmarkEnd w:id="588"/>
      <w:bookmarkEnd w:id="589"/>
      <w:bookmarkEnd w:id="590"/>
      <w:r>
        <w:rPr>
          <w:rtl/>
        </w:rPr>
        <w:t xml:space="preserve">תקנות הסדרת העיסוק בייעוץ השקעות, בשיווק השקעות ובניהול תיקי השקעות (בקשה לרישיון, בחינות, התמחות ואגרות)(הוראת שעה),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 xml:space="preserve">–2021 (תיקון),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>
        <w:rPr>
          <w:rFonts w:hint="cs"/>
          <w:rtl/>
        </w:rPr>
        <w:t xml:space="preserve">. </w:t>
      </w:r>
      <w:r>
        <w:rPr>
          <w:rtl/>
        </w:rPr>
        <w:t xml:space="preserve">בתוקף סמכותי לפי סעיפים 41 ו-42 לחוק הסדרת העיסוק בייעוץ השקעות, בשיווק השקעות ובניהול תיקי השקעות, </w:t>
      </w:r>
      <w:proofErr w:type="spellStart"/>
      <w:r>
        <w:rPr>
          <w:rtl/>
        </w:rPr>
        <w:t>התשנ"ה</w:t>
      </w:r>
      <w:proofErr w:type="spellEnd"/>
      <w:r>
        <w:rPr>
          <w:rtl/>
        </w:rPr>
        <w:t>–1995, לפי הצעת הרשות ובאישור ועדת הכספים של הכנסת, אני מתקין תקנות אלה:</w:t>
      </w:r>
      <w:r>
        <w:rPr>
          <w:rFonts w:hint="cs"/>
          <w:rtl/>
        </w:rPr>
        <w:t xml:space="preserve"> ב</w:t>
      </w:r>
      <w:r>
        <w:rPr>
          <w:rtl/>
        </w:rPr>
        <w:t>יטול הוראת השעה</w:t>
      </w:r>
      <w:r>
        <w:rPr>
          <w:rFonts w:hint="cs"/>
          <w:rtl/>
        </w:rPr>
        <w:t xml:space="preserve">.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 xml:space="preserve">בתקנות הסדרת העיסוק בייעוץ השקעות, בשיווק השקעות ובניהול תיקי השקעות (בקשה לרישיון, בחינות, התמחות ואגרות)(הוראת שעה),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>–2021 , תקנה 2 – בטלה.</w:t>
      </w:r>
    </w:p>
    <w:p w:rsidR="00DC3A76" w:rsidRDefault="00DC3A76" w:rsidP="00DC3A76">
      <w:pPr>
        <w:rPr>
          <w:rtl/>
        </w:rPr>
      </w:pPr>
      <w:bookmarkStart w:id="591" w:name="_ETM_Q1_1708729"/>
      <w:bookmarkStart w:id="592" w:name="_ETM_Q1_1708849"/>
      <w:bookmarkEnd w:id="591"/>
      <w:bookmarkEnd w:id="592"/>
    </w:p>
    <w:p w:rsidR="00DC3A76" w:rsidRDefault="00DC3A76" w:rsidP="00DC3A76">
      <w:pPr>
        <w:pStyle w:val="af6"/>
        <w:keepNext/>
        <w:rPr>
          <w:rtl/>
        </w:rPr>
      </w:pPr>
      <w:bookmarkStart w:id="593" w:name="_ETM_Q1_1708883"/>
      <w:bookmarkStart w:id="594" w:name="_ETM_Q1_1708946"/>
      <w:bookmarkEnd w:id="593"/>
      <w:bookmarkEnd w:id="594"/>
      <w:r w:rsidRPr="007F2AA0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7F2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C3A76" w:rsidRDefault="00DC3A76" w:rsidP="00DC3A76">
      <w:pPr>
        <w:pStyle w:val="KeepWithNext"/>
        <w:rPr>
          <w:rtl/>
        </w:rPr>
      </w:pPr>
    </w:p>
    <w:p w:rsidR="00DC3A76" w:rsidRDefault="00DC3A76" w:rsidP="00DC3A76">
      <w:pPr>
        <w:rPr>
          <w:rtl/>
        </w:rPr>
      </w:pPr>
      <w:r>
        <w:rPr>
          <w:rFonts w:hint="cs"/>
          <w:rtl/>
        </w:rPr>
        <w:t xml:space="preserve">מי בעד? מי נגד? מי נמנע? </w:t>
      </w:r>
    </w:p>
    <w:p w:rsidR="00DC3A76" w:rsidRDefault="00DC3A76" w:rsidP="00DC3A76">
      <w:pPr>
        <w:rPr>
          <w:rtl/>
        </w:rPr>
      </w:pPr>
    </w:p>
    <w:p w:rsidR="00DC3A76" w:rsidRPr="00787343" w:rsidRDefault="00DC3A76" w:rsidP="00DC3A76">
      <w:pPr>
        <w:jc w:val="center"/>
        <w:rPr>
          <w:b/>
          <w:bCs/>
          <w:rtl/>
        </w:rPr>
      </w:pPr>
      <w:r w:rsidRPr="00787343">
        <w:rPr>
          <w:rFonts w:hint="cs"/>
          <w:b/>
          <w:bCs/>
          <w:rtl/>
        </w:rPr>
        <w:t>הצבעה</w:t>
      </w:r>
    </w:p>
    <w:p w:rsidR="00DC3A76" w:rsidRDefault="00DC3A76" w:rsidP="00DC3A76">
      <w:pPr>
        <w:rPr>
          <w:rtl/>
        </w:rPr>
      </w:pPr>
    </w:p>
    <w:p w:rsidR="00DC3A76" w:rsidRDefault="00DC3A76" w:rsidP="00DC3A7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C3A76" w:rsidRDefault="00DC3A76" w:rsidP="00DC3A76">
      <w:pPr>
        <w:pStyle w:val="af6"/>
        <w:keepNext/>
        <w:rPr>
          <w:rtl/>
        </w:rPr>
      </w:pPr>
      <w:r w:rsidRPr="00CB21B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B2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C3A76" w:rsidRDefault="00DC3A76" w:rsidP="00DC3A76">
      <w:pPr>
        <w:pStyle w:val="KeepWithNext"/>
        <w:rPr>
          <w:rtl/>
          <w:lang w:eastAsia="he-IL"/>
        </w:rPr>
      </w:pPr>
    </w:p>
    <w:p w:rsidR="00DC3A76" w:rsidRPr="00192740" w:rsidRDefault="00DC3A76" w:rsidP="00DC3A76">
      <w:pPr>
        <w:rPr>
          <w:rtl/>
        </w:rPr>
      </w:pPr>
      <w:r>
        <w:rPr>
          <w:rFonts w:hint="cs"/>
          <w:rtl/>
        </w:rPr>
        <w:t>עבר פה אחד.</w:t>
      </w:r>
    </w:p>
    <w:p w:rsidR="00DC3A76" w:rsidRDefault="00DC3A76" w:rsidP="00DC3A76">
      <w:pPr>
        <w:rPr>
          <w:rtl/>
        </w:rPr>
      </w:pPr>
    </w:p>
    <w:p w:rsidR="00DC3A76" w:rsidRDefault="00DC3A76" w:rsidP="00DC3A76">
      <w:pPr>
        <w:pStyle w:val="-"/>
        <w:keepNext/>
        <w:rPr>
          <w:rtl/>
        </w:rPr>
      </w:pPr>
      <w:bookmarkStart w:id="595" w:name="_ETM_Q1_1676426"/>
      <w:bookmarkStart w:id="596" w:name="_ETM_Q1_1676540"/>
      <w:bookmarkStart w:id="597" w:name="ET_speakercontinue_551036_80"/>
      <w:bookmarkEnd w:id="595"/>
      <w:bookmarkEnd w:id="596"/>
      <w:r w:rsidRPr="00DC3A76">
        <w:rPr>
          <w:rStyle w:val="TagStyle"/>
          <w:rtl/>
        </w:rPr>
        <w:t xml:space="preserve"> &lt;&lt; דובר_המשך &gt;&gt; </w:t>
      </w:r>
      <w:r>
        <w:rPr>
          <w:rtl/>
        </w:rPr>
        <w:t>אורית שרייבר:</w:t>
      </w:r>
      <w:r w:rsidRPr="00DC3A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7"/>
    </w:p>
    <w:p w:rsidR="00DC3A76" w:rsidRDefault="00DC3A76" w:rsidP="00DC3A76">
      <w:pPr>
        <w:pStyle w:val="KeepWithNext"/>
        <w:rPr>
          <w:rtl/>
        </w:rPr>
      </w:pPr>
    </w:p>
    <w:p w:rsidR="00DC3A76" w:rsidRDefault="00DC3A76" w:rsidP="00DC3A76">
      <w:pPr>
        <w:rPr>
          <w:rtl/>
        </w:rPr>
      </w:pPr>
      <w:bookmarkStart w:id="598" w:name="_ETM_Q1_1719807"/>
      <w:bookmarkEnd w:id="598"/>
      <w:r>
        <w:rPr>
          <w:rFonts w:hint="cs"/>
          <w:rtl/>
        </w:rPr>
        <w:t xml:space="preserve">הוראת השעה </w:t>
      </w:r>
      <w:bookmarkStart w:id="599" w:name="_ETM_Q1_1721073"/>
      <w:bookmarkEnd w:id="599"/>
      <w:r>
        <w:rPr>
          <w:rFonts w:hint="cs"/>
          <w:rtl/>
        </w:rPr>
        <w:t>החדשה.</w:t>
      </w:r>
    </w:p>
    <w:p w:rsidR="007333D2" w:rsidRDefault="007333D2" w:rsidP="00DC3A76">
      <w:pPr>
        <w:rPr>
          <w:rtl/>
        </w:rPr>
      </w:pPr>
      <w:bookmarkStart w:id="600" w:name="_ETM_Q1_1749632"/>
      <w:bookmarkEnd w:id="600"/>
    </w:p>
    <w:p w:rsidR="003C1C67" w:rsidRDefault="003C1C67" w:rsidP="003C1C67">
      <w:pPr>
        <w:rPr>
          <w:rtl/>
        </w:rPr>
      </w:pPr>
      <w:bookmarkStart w:id="601" w:name="_ETM_Q1_1717221"/>
      <w:bookmarkStart w:id="602" w:name="_ETM_Q1_1717332"/>
      <w:bookmarkEnd w:id="601"/>
      <w:bookmarkEnd w:id="602"/>
      <w:r>
        <w:rPr>
          <w:rtl/>
        </w:rPr>
        <w:t xml:space="preserve">תקנות הסדרת העיסוק בייעוץ השקעות, בשיווק השקעות ובניהול תיקי השקעות (בקשה לרישיון, בחינות, התמחות ואגרות)(הוראת שעה),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>
        <w:rPr>
          <w:rFonts w:hint="cs"/>
          <w:rtl/>
        </w:rPr>
        <w:t xml:space="preserve">. </w:t>
      </w:r>
      <w:r>
        <w:rPr>
          <w:rtl/>
        </w:rPr>
        <w:t xml:space="preserve">בתוקף סמכותי לפי סעיפים 41 ו-42 לחוק הסדרת העיסוק בייעוץ השקעות, בשיווק השקעות ובניהול תיקי השקעות, </w:t>
      </w:r>
      <w:proofErr w:type="spellStart"/>
      <w:r>
        <w:rPr>
          <w:rtl/>
        </w:rPr>
        <w:t>התשנ"ה</w:t>
      </w:r>
      <w:proofErr w:type="spellEnd"/>
      <w:r>
        <w:rPr>
          <w:rtl/>
        </w:rPr>
        <w:t>–1995  (להלן – החוק), לפי הצעת הרשות ובאישור ועדת הכספים של הכנסת, אני מתקין תקנות אלה: הוראת שעה לשנות הכספים 2023 ו-2024</w:t>
      </w:r>
      <w:r>
        <w:rPr>
          <w:rFonts w:hint="cs"/>
          <w:rtl/>
        </w:rPr>
        <w:t xml:space="preserve">. </w:t>
      </w:r>
      <w:r>
        <w:rPr>
          <w:rtl/>
        </w:rPr>
        <w:t>1.</w:t>
      </w:r>
      <w:r>
        <w:rPr>
          <w:rtl/>
        </w:rPr>
        <w:tab/>
        <w:t xml:space="preserve">בשנות הכספים 2023 ו-2024 יראו כאילו אחרי תקנה 27ו לתקנות הסדרת העיסוק בייעוץ השקעות, בשיווק השקעות ובניהול תיקי השקעות (בקשה </w:t>
      </w:r>
      <w:proofErr w:type="spellStart"/>
      <w:r>
        <w:rPr>
          <w:rtl/>
        </w:rPr>
        <w:t>לרשיון</w:t>
      </w:r>
      <w:proofErr w:type="spellEnd"/>
      <w:r>
        <w:rPr>
          <w:rtl/>
        </w:rPr>
        <w:t xml:space="preserve">, בחינות, התמחות ואגרות), </w:t>
      </w:r>
      <w:proofErr w:type="spellStart"/>
      <w:r>
        <w:rPr>
          <w:rtl/>
        </w:rPr>
        <w:t>התשנ"ז</w:t>
      </w:r>
      <w:proofErr w:type="spellEnd"/>
      <w:r>
        <w:rPr>
          <w:rtl/>
        </w:rPr>
        <w:t>–1997  (להלן – התקנות העיקריות), נאמר: "הוראת שעה לשנים 2023 ו-2024</w:t>
      </w:r>
      <w:r>
        <w:rPr>
          <w:rtl/>
        </w:rPr>
        <w:tab/>
        <w:t>27ז.</w:t>
      </w:r>
      <w:r>
        <w:rPr>
          <w:rFonts w:hint="cs"/>
          <w:rtl/>
        </w:rPr>
        <w:t xml:space="preserve"> </w:t>
      </w:r>
      <w:r>
        <w:rPr>
          <w:rtl/>
        </w:rPr>
        <w:t>סכום האגרה השנתית לפי תקנות 27א, 27ב ו-27ג יהיה בשיעור של 70% מן הסכום לפי התקנות האמורות, כפי שהשתנה לפי תקנה 28 ביום העדכון בכל שנה, מעוגל לסכום הקרוב שהוא השקל החדש השלם הקרוב.".</w:t>
      </w:r>
    </w:p>
    <w:p w:rsidR="003C1C67" w:rsidRDefault="003C1C67" w:rsidP="003C1C67">
      <w:pPr>
        <w:rPr>
          <w:rtl/>
        </w:rPr>
      </w:pPr>
    </w:p>
    <w:p w:rsidR="003C1C67" w:rsidRDefault="003C1C67" w:rsidP="003C1C67">
      <w:pPr>
        <w:rPr>
          <w:rtl/>
        </w:rPr>
      </w:pPr>
      <w:bookmarkStart w:id="603" w:name="_ETM_Q1_1767999"/>
      <w:bookmarkStart w:id="604" w:name="_ETM_Q1_1768145"/>
      <w:bookmarkEnd w:id="603"/>
      <w:bookmarkEnd w:id="604"/>
      <w:r>
        <w:rPr>
          <w:rtl/>
        </w:rPr>
        <w:t>הוראת שעה לשנת הכספים 2025</w:t>
      </w:r>
      <w:r>
        <w:rPr>
          <w:rtl/>
        </w:rPr>
        <w:tab/>
        <w:t>2.</w:t>
      </w:r>
      <w:r>
        <w:rPr>
          <w:rFonts w:hint="cs"/>
          <w:rtl/>
        </w:rPr>
        <w:t xml:space="preserve"> </w:t>
      </w:r>
      <w:r>
        <w:rPr>
          <w:rtl/>
        </w:rPr>
        <w:t>בשנת הכספים 2025 יראו כאילו אחרי תקנה 27ו לתקנות העיקריות, נאמר:</w:t>
      </w:r>
      <w:r>
        <w:rPr>
          <w:rFonts w:hint="cs"/>
          <w:rtl/>
        </w:rPr>
        <w:t xml:space="preserve"> </w:t>
      </w:r>
      <w:r>
        <w:rPr>
          <w:rtl/>
        </w:rPr>
        <w:t xml:space="preserve">"הוראת שעה לשנת </w:t>
      </w:r>
      <w:r>
        <w:rPr>
          <w:rFonts w:hint="cs"/>
          <w:rtl/>
        </w:rPr>
        <w:t>.</w:t>
      </w:r>
      <w:r>
        <w:rPr>
          <w:rtl/>
        </w:rPr>
        <w:t>2025</w:t>
      </w:r>
      <w:r>
        <w:rPr>
          <w:rFonts w:hint="cs"/>
          <w:rtl/>
        </w:rPr>
        <w:t xml:space="preserve">. </w:t>
      </w:r>
      <w:r>
        <w:rPr>
          <w:rtl/>
        </w:rPr>
        <w:t>27ז.</w:t>
      </w:r>
      <w:r>
        <w:rPr>
          <w:rtl/>
        </w:rPr>
        <w:tab/>
        <w:t>סכום האגרה השנתית לפי תקנות 27א, 27ב ו-27ג יהיה בשיעור של 85% מן הסכום לפי התקנות האמורות, כפי שהשתנה לפי תקנה 28 ביום העדכון בכל שנה, מעוגל לסכום הקרוב שהוא השקל החדש השלם הקרוב.".</w:t>
      </w:r>
    </w:p>
    <w:p w:rsidR="003C1C67" w:rsidRDefault="003C1C67" w:rsidP="00DC3A76">
      <w:pPr>
        <w:rPr>
          <w:rtl/>
        </w:rPr>
      </w:pPr>
    </w:p>
    <w:p w:rsidR="007333D2" w:rsidRDefault="007333D2" w:rsidP="007333D2">
      <w:pPr>
        <w:pStyle w:val="af6"/>
        <w:keepNext/>
        <w:rPr>
          <w:rtl/>
        </w:rPr>
      </w:pPr>
      <w:bookmarkStart w:id="605" w:name="_ETM_Q1_1762131"/>
      <w:bookmarkStart w:id="606" w:name="_ETM_Q1_1762336"/>
      <w:bookmarkStart w:id="607" w:name="_ETM_Q1_1762361"/>
      <w:bookmarkStart w:id="608" w:name="_ETM_Q1_1762434"/>
      <w:bookmarkStart w:id="609" w:name="_ETM_Q1_1749766"/>
      <w:bookmarkStart w:id="610" w:name="_ETM_Q1_1749806"/>
      <w:bookmarkStart w:id="611" w:name="_ETM_Q1_1749867"/>
      <w:bookmarkEnd w:id="605"/>
      <w:bookmarkEnd w:id="606"/>
      <w:bookmarkEnd w:id="607"/>
      <w:bookmarkEnd w:id="608"/>
      <w:bookmarkEnd w:id="609"/>
      <w:bookmarkEnd w:id="610"/>
      <w:bookmarkEnd w:id="611"/>
      <w:r w:rsidRPr="007F2AA0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7F2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333D2" w:rsidRDefault="007333D2" w:rsidP="007333D2">
      <w:pPr>
        <w:pStyle w:val="KeepWithNext"/>
        <w:rPr>
          <w:rtl/>
        </w:rPr>
      </w:pPr>
    </w:p>
    <w:p w:rsidR="007333D2" w:rsidRDefault="007333D2" w:rsidP="007333D2">
      <w:pPr>
        <w:rPr>
          <w:rtl/>
        </w:rPr>
      </w:pPr>
      <w:r>
        <w:rPr>
          <w:rFonts w:hint="cs"/>
          <w:rtl/>
        </w:rPr>
        <w:t xml:space="preserve">מי בעד? מי נגד? מי נמנע? </w:t>
      </w:r>
    </w:p>
    <w:p w:rsidR="007333D2" w:rsidRDefault="007333D2" w:rsidP="007333D2">
      <w:pPr>
        <w:rPr>
          <w:rtl/>
        </w:rPr>
      </w:pPr>
    </w:p>
    <w:p w:rsidR="007333D2" w:rsidRPr="00787343" w:rsidRDefault="007333D2" w:rsidP="007333D2">
      <w:pPr>
        <w:jc w:val="center"/>
        <w:rPr>
          <w:b/>
          <w:bCs/>
          <w:rtl/>
        </w:rPr>
      </w:pPr>
      <w:r w:rsidRPr="00787343">
        <w:rPr>
          <w:rFonts w:hint="cs"/>
          <w:b/>
          <w:bCs/>
          <w:rtl/>
        </w:rPr>
        <w:t>הצבעה</w:t>
      </w:r>
    </w:p>
    <w:p w:rsidR="007333D2" w:rsidRDefault="007333D2" w:rsidP="007333D2">
      <w:pPr>
        <w:rPr>
          <w:rtl/>
        </w:rPr>
      </w:pPr>
    </w:p>
    <w:p w:rsidR="007333D2" w:rsidRDefault="007333D2" w:rsidP="007333D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333D2" w:rsidRDefault="007333D2" w:rsidP="007333D2">
      <w:pPr>
        <w:pStyle w:val="af6"/>
        <w:keepNext/>
        <w:rPr>
          <w:rtl/>
        </w:rPr>
      </w:pPr>
      <w:r w:rsidRPr="00CB21B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B2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333D2" w:rsidRDefault="007333D2" w:rsidP="007333D2">
      <w:pPr>
        <w:pStyle w:val="KeepWithNext"/>
        <w:rPr>
          <w:rtl/>
          <w:lang w:eastAsia="he-IL"/>
        </w:rPr>
      </w:pPr>
    </w:p>
    <w:p w:rsidR="007333D2" w:rsidRPr="00192740" w:rsidRDefault="00F145DA" w:rsidP="007333D2">
      <w:pPr>
        <w:rPr>
          <w:rtl/>
        </w:rPr>
      </w:pPr>
      <w:r>
        <w:rPr>
          <w:rFonts w:hint="cs"/>
          <w:rtl/>
        </w:rPr>
        <w:t xml:space="preserve">עבר </w:t>
      </w:r>
      <w:r w:rsidR="007333D2">
        <w:rPr>
          <w:rFonts w:hint="cs"/>
          <w:rtl/>
        </w:rPr>
        <w:t>פה אחד</w:t>
      </w:r>
      <w:r w:rsidR="003C1C67">
        <w:rPr>
          <w:rFonts w:hint="cs"/>
          <w:rtl/>
        </w:rPr>
        <w:t xml:space="preserve"> גם זה</w:t>
      </w:r>
      <w:r w:rsidR="007333D2">
        <w:rPr>
          <w:rFonts w:hint="cs"/>
          <w:rtl/>
        </w:rPr>
        <w:t>.</w:t>
      </w:r>
    </w:p>
    <w:p w:rsidR="007333D2" w:rsidRDefault="007333D2" w:rsidP="00DC3A76">
      <w:pPr>
        <w:rPr>
          <w:rtl/>
        </w:rPr>
      </w:pPr>
    </w:p>
    <w:p w:rsidR="00DC3A76" w:rsidRDefault="00F145DA" w:rsidP="00F145DA">
      <w:pPr>
        <w:rPr>
          <w:rtl/>
        </w:rPr>
      </w:pPr>
      <w:bookmarkStart w:id="612" w:name="_ETM_Q1_1759693"/>
      <w:bookmarkStart w:id="613" w:name="_ETM_Q1_1759795"/>
      <w:bookmarkStart w:id="614" w:name="_ETM_Q1_1694990"/>
      <w:bookmarkEnd w:id="612"/>
      <w:bookmarkEnd w:id="613"/>
      <w:bookmarkEnd w:id="614"/>
      <w:r>
        <w:rPr>
          <w:rFonts w:hint="cs"/>
          <w:rtl/>
        </w:rPr>
        <w:t xml:space="preserve">הייתם נחמדים, תודה רבה. </w:t>
      </w:r>
    </w:p>
    <w:p w:rsidR="00DC3A76" w:rsidRDefault="00DC3A76" w:rsidP="00DC3A76">
      <w:pPr>
        <w:rPr>
          <w:rtl/>
        </w:rPr>
      </w:pPr>
      <w:bookmarkStart w:id="615" w:name="_ETM_Q1_1696601"/>
      <w:bookmarkStart w:id="616" w:name="_ETM_Q1_1696703"/>
      <w:bookmarkEnd w:id="615"/>
      <w:bookmarkEnd w:id="616"/>
    </w:p>
    <w:p w:rsidR="00DC3A76" w:rsidRDefault="00DC3A76" w:rsidP="00DC3A76">
      <w:pPr>
        <w:rPr>
          <w:rtl/>
        </w:rPr>
      </w:pPr>
      <w:bookmarkStart w:id="617" w:name="_ETM_Q1_1696736"/>
      <w:bookmarkStart w:id="618" w:name="_ETM_Q1_1696824"/>
      <w:bookmarkEnd w:id="617"/>
      <w:bookmarkEnd w:id="618"/>
      <w:r>
        <w:rPr>
          <w:rFonts w:hint="cs"/>
          <w:rtl/>
        </w:rPr>
        <w:t>תודה רבה, הישיבה נעולה.</w:t>
      </w:r>
    </w:p>
    <w:p w:rsidR="00DC3A76" w:rsidRDefault="00DC3A76" w:rsidP="00DC3A76">
      <w:pPr>
        <w:rPr>
          <w:rtl/>
        </w:rPr>
      </w:pPr>
      <w:bookmarkStart w:id="619" w:name="_ETM_Q1_1699626"/>
      <w:bookmarkStart w:id="620" w:name="_ETM_Q1_1699704"/>
      <w:bookmarkEnd w:id="619"/>
      <w:bookmarkEnd w:id="620"/>
    </w:p>
    <w:p w:rsidR="00DC3A76" w:rsidRDefault="00DC3A76" w:rsidP="00DC3A76">
      <w:pPr>
        <w:rPr>
          <w:rtl/>
        </w:rPr>
      </w:pPr>
      <w:bookmarkStart w:id="621" w:name="_ETM_Q1_1699739"/>
      <w:bookmarkStart w:id="622" w:name="_ETM_Q1_1699815"/>
      <w:bookmarkEnd w:id="621"/>
      <w:bookmarkEnd w:id="622"/>
    </w:p>
    <w:p w:rsidR="00DC3A76" w:rsidRDefault="00DC3A76" w:rsidP="00B369F0">
      <w:pPr>
        <w:pStyle w:val="afc"/>
        <w:keepNext/>
        <w:rPr>
          <w:rtl/>
        </w:rPr>
      </w:pPr>
      <w:bookmarkStart w:id="623" w:name="ET_meetingend_79"/>
      <w:r w:rsidRPr="00DC3A76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B369F0">
        <w:rPr>
          <w:rFonts w:hint="cs"/>
          <w:rtl/>
        </w:rPr>
        <w:t>11</w:t>
      </w:r>
      <w:r>
        <w:rPr>
          <w:rtl/>
        </w:rPr>
        <w:t>:</w:t>
      </w:r>
      <w:r w:rsidR="00B369F0">
        <w:rPr>
          <w:rFonts w:hint="cs"/>
          <w:rtl/>
        </w:rPr>
        <w:t>55</w:t>
      </w:r>
      <w:r>
        <w:rPr>
          <w:rtl/>
        </w:rPr>
        <w:t>.</w:t>
      </w:r>
      <w:r w:rsidRPr="00DC3A7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23"/>
    </w:p>
    <w:p w:rsidR="00DC3A76" w:rsidRDefault="00DC3A76" w:rsidP="00DC3A76">
      <w:pPr>
        <w:pStyle w:val="KeepWithNext"/>
        <w:rPr>
          <w:rtl/>
        </w:rPr>
      </w:pPr>
    </w:p>
    <w:sectPr w:rsidR="00DC3A76" w:rsidSect="004E5F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36A" w:rsidRDefault="0007736A">
      <w:r>
        <w:separator/>
      </w:r>
    </w:p>
  </w:endnote>
  <w:endnote w:type="continuationSeparator" w:id="0">
    <w:p w:rsidR="0007736A" w:rsidRDefault="00077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36A" w:rsidRDefault="0007736A">
      <w:r>
        <w:separator/>
      </w:r>
    </w:p>
  </w:footnote>
  <w:footnote w:type="continuationSeparator" w:id="0">
    <w:p w:rsidR="0007736A" w:rsidRDefault="000773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36A" w:rsidRDefault="000773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736A" w:rsidRDefault="000773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36A" w:rsidRDefault="000773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E5FD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7736A" w:rsidRPr="00CC5815" w:rsidRDefault="0007736A" w:rsidP="008E5E3F">
    <w:pPr>
      <w:pStyle w:val="a3"/>
      <w:ind w:firstLine="0"/>
    </w:pPr>
    <w:r>
      <w:rPr>
        <w:rtl/>
      </w:rPr>
      <w:t>ועדת הכספים</w:t>
    </w:r>
  </w:p>
  <w:p w:rsidR="0007736A" w:rsidRPr="00CC5815" w:rsidRDefault="0007736A" w:rsidP="008E5E3F">
    <w:pPr>
      <w:pStyle w:val="a3"/>
      <w:ind w:firstLine="0"/>
      <w:rPr>
        <w:rtl/>
      </w:rPr>
    </w:pPr>
    <w:r>
      <w:rPr>
        <w:rtl/>
      </w:rPr>
      <w:t>10/07/2023</w:t>
    </w:r>
  </w:p>
  <w:p w:rsidR="0007736A" w:rsidRPr="00CC5815" w:rsidRDefault="000773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36A" w:rsidRDefault="000773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736A" w:rsidRDefault="000773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736A" w:rsidRDefault="000773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BFA"/>
    <w:rsid w:val="00067F42"/>
    <w:rsid w:val="0007736A"/>
    <w:rsid w:val="00092B80"/>
    <w:rsid w:val="0009321F"/>
    <w:rsid w:val="000A17C6"/>
    <w:rsid w:val="000B060C"/>
    <w:rsid w:val="000B2EE6"/>
    <w:rsid w:val="000C47F5"/>
    <w:rsid w:val="000E3314"/>
    <w:rsid w:val="000F2459"/>
    <w:rsid w:val="00150436"/>
    <w:rsid w:val="0016027A"/>
    <w:rsid w:val="00167294"/>
    <w:rsid w:val="001673D4"/>
    <w:rsid w:val="00171E7F"/>
    <w:rsid w:val="001758C1"/>
    <w:rsid w:val="0017779F"/>
    <w:rsid w:val="00192740"/>
    <w:rsid w:val="001A74E9"/>
    <w:rsid w:val="001A7A1B"/>
    <w:rsid w:val="001C44DA"/>
    <w:rsid w:val="001C4FDA"/>
    <w:rsid w:val="001D440C"/>
    <w:rsid w:val="001F55F2"/>
    <w:rsid w:val="001F6988"/>
    <w:rsid w:val="002016FF"/>
    <w:rsid w:val="00217AB3"/>
    <w:rsid w:val="00217C34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C67"/>
    <w:rsid w:val="003C279D"/>
    <w:rsid w:val="003F0A5F"/>
    <w:rsid w:val="00420E41"/>
    <w:rsid w:val="00424C94"/>
    <w:rsid w:val="00447608"/>
    <w:rsid w:val="00451746"/>
    <w:rsid w:val="00470EAC"/>
    <w:rsid w:val="00483F47"/>
    <w:rsid w:val="0049458B"/>
    <w:rsid w:val="00495FD8"/>
    <w:rsid w:val="004B0A65"/>
    <w:rsid w:val="004B1BE9"/>
    <w:rsid w:val="004E5FDB"/>
    <w:rsid w:val="00500C0C"/>
    <w:rsid w:val="00546678"/>
    <w:rsid w:val="005506B9"/>
    <w:rsid w:val="00554CEC"/>
    <w:rsid w:val="005817EC"/>
    <w:rsid w:val="00590B77"/>
    <w:rsid w:val="005A342D"/>
    <w:rsid w:val="005C363E"/>
    <w:rsid w:val="005D061F"/>
    <w:rsid w:val="005D61F3"/>
    <w:rsid w:val="005E1C6B"/>
    <w:rsid w:val="005E6CD7"/>
    <w:rsid w:val="005F76B0"/>
    <w:rsid w:val="00634F61"/>
    <w:rsid w:val="00643A95"/>
    <w:rsid w:val="006621A7"/>
    <w:rsid w:val="00695A47"/>
    <w:rsid w:val="006A0CB7"/>
    <w:rsid w:val="006F0259"/>
    <w:rsid w:val="00700433"/>
    <w:rsid w:val="00702755"/>
    <w:rsid w:val="0070472C"/>
    <w:rsid w:val="007333D2"/>
    <w:rsid w:val="007509A6"/>
    <w:rsid w:val="007872B4"/>
    <w:rsid w:val="00787343"/>
    <w:rsid w:val="00791CBE"/>
    <w:rsid w:val="007C693F"/>
    <w:rsid w:val="007C6ADD"/>
    <w:rsid w:val="007F2AA0"/>
    <w:rsid w:val="0082136D"/>
    <w:rsid w:val="008320F6"/>
    <w:rsid w:val="00841223"/>
    <w:rsid w:val="00846BE9"/>
    <w:rsid w:val="00853207"/>
    <w:rsid w:val="008713A4"/>
    <w:rsid w:val="00875F10"/>
    <w:rsid w:val="0088388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6885"/>
    <w:rsid w:val="00A42723"/>
    <w:rsid w:val="00A605B4"/>
    <w:rsid w:val="00A64A6D"/>
    <w:rsid w:val="00A66020"/>
    <w:rsid w:val="00AA2D46"/>
    <w:rsid w:val="00AB02EE"/>
    <w:rsid w:val="00AB3F3A"/>
    <w:rsid w:val="00AC7A37"/>
    <w:rsid w:val="00AD4EC9"/>
    <w:rsid w:val="00AD6FFC"/>
    <w:rsid w:val="00AF31E6"/>
    <w:rsid w:val="00AF4150"/>
    <w:rsid w:val="00B0509A"/>
    <w:rsid w:val="00B05719"/>
    <w:rsid w:val="00B120B2"/>
    <w:rsid w:val="00B369F0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1630"/>
    <w:rsid w:val="00C52EC2"/>
    <w:rsid w:val="00C61DC1"/>
    <w:rsid w:val="00C64AFF"/>
    <w:rsid w:val="00C661EE"/>
    <w:rsid w:val="00C72438"/>
    <w:rsid w:val="00C761B8"/>
    <w:rsid w:val="00C763E4"/>
    <w:rsid w:val="00C8624A"/>
    <w:rsid w:val="00CA5363"/>
    <w:rsid w:val="00CB21B4"/>
    <w:rsid w:val="00CB6D60"/>
    <w:rsid w:val="00CC5815"/>
    <w:rsid w:val="00CE24B8"/>
    <w:rsid w:val="00CE5849"/>
    <w:rsid w:val="00D128C9"/>
    <w:rsid w:val="00D278F7"/>
    <w:rsid w:val="00D37550"/>
    <w:rsid w:val="00D40A29"/>
    <w:rsid w:val="00D45D27"/>
    <w:rsid w:val="00D803BB"/>
    <w:rsid w:val="00D850DA"/>
    <w:rsid w:val="00D86E57"/>
    <w:rsid w:val="00D96B24"/>
    <w:rsid w:val="00DC3A76"/>
    <w:rsid w:val="00DE5B80"/>
    <w:rsid w:val="00E15E0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128"/>
    <w:rsid w:val="00F10D2D"/>
    <w:rsid w:val="00F145DA"/>
    <w:rsid w:val="00F16831"/>
    <w:rsid w:val="00F31FA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31D"/>
    <w:rsid w:val="00F90B7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3BF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69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07736A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3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05A11-4B02-4726-BFDE-6084C0558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3238</Words>
  <Characters>18460</Characters>
  <Application>Microsoft Office Word</Application>
  <DocSecurity>0</DocSecurity>
  <Lines>153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2023-07-25T07:01:00Z</dcterms:modified>
</cp:coreProperties>
</file>