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34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14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34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E64116" w:rsidRPr="00CD34FD" w:rsidRDefault="00BC16CF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2514E7">
        <w:rPr>
          <w:rFonts w:hint="cs"/>
          <w:b/>
          <w:bCs/>
          <w:rtl/>
        </w:rPr>
        <w:t>127</w:t>
      </w:r>
    </w:p>
    <w:p w:rsidR="00E64116" w:rsidRPr="008713A4" w:rsidRDefault="00FE34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E3498" w:rsidP="00CD34FD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</w:t>
      </w:r>
      <w:r w:rsidR="00CD34FD"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3498" w:rsidP="00FE3498">
      <w:pPr>
        <w:spacing w:before="60"/>
        <w:ind w:firstLine="0"/>
        <w:rPr>
          <w:rtl/>
        </w:rPr>
      </w:pPr>
      <w:bookmarkStart w:id="0" w:name="ET_hatsach_640361_1"/>
      <w:r w:rsidRPr="00FE3498">
        <w:rPr>
          <w:rStyle w:val="TagStyle"/>
          <w:rtl/>
        </w:rPr>
        <w:t xml:space="preserve"> &lt;&lt; הצח &gt;&gt; </w:t>
      </w:r>
      <w:r w:rsidRPr="00FE3498">
        <w:rPr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Pr="00FE3498">
        <w:rPr>
          <w:rStyle w:val="TagStyle"/>
          <w:rtl/>
        </w:rPr>
        <w:t xml:space="preserve"> &lt;&lt; הצח &gt;&gt;</w:t>
      </w:r>
      <w:r w:rsidRPr="00FE349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E3498" w:rsidRPr="008713A4" w:rsidRDefault="00FE34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 xml:space="preserve">שמחה </w:t>
      </w:r>
      <w:proofErr w:type="spellStart"/>
      <w:r w:rsidRPr="00FE3498">
        <w:rPr>
          <w:rtl/>
        </w:rPr>
        <w:t>רוטמן</w:t>
      </w:r>
      <w:proofErr w:type="spellEnd"/>
      <w:r w:rsidRPr="00FE3498">
        <w:rPr>
          <w:rtl/>
        </w:rPr>
        <w:t xml:space="preserve"> – היו"ר</w:t>
      </w:r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>מתן כהנא</w:t>
      </w:r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 xml:space="preserve">יונתן </w:t>
      </w:r>
      <w:proofErr w:type="spellStart"/>
      <w:r w:rsidRPr="00FE3498">
        <w:rPr>
          <w:rtl/>
        </w:rPr>
        <w:t>מישרקי</w:t>
      </w:r>
      <w:proofErr w:type="spellEnd"/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 xml:space="preserve">חנוך דב </w:t>
      </w:r>
      <w:proofErr w:type="spellStart"/>
      <w:r w:rsidRPr="00FE3498">
        <w:rPr>
          <w:rtl/>
        </w:rPr>
        <w:t>מלביצקי</w:t>
      </w:r>
      <w:proofErr w:type="spellEnd"/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>ארז מלול</w:t>
      </w:r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 xml:space="preserve">יואב </w:t>
      </w:r>
      <w:proofErr w:type="spellStart"/>
      <w:r w:rsidRPr="00FE3498">
        <w:rPr>
          <w:rtl/>
        </w:rPr>
        <w:t>סגלוביץ</w:t>
      </w:r>
      <w:proofErr w:type="spellEnd"/>
      <w:r w:rsidRPr="00FE3498">
        <w:rPr>
          <w:rtl/>
        </w:rPr>
        <w:t>'</w:t>
      </w:r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 xml:space="preserve">יצחק </w:t>
      </w:r>
      <w:proofErr w:type="spellStart"/>
      <w:r w:rsidRPr="00FE3498">
        <w:rPr>
          <w:rtl/>
        </w:rPr>
        <w:t>פינדרוס</w:t>
      </w:r>
      <w:proofErr w:type="spellEnd"/>
    </w:p>
    <w:p w:rsidR="00FE3498" w:rsidRPr="00FE3498" w:rsidRDefault="00FE3498" w:rsidP="00EC1FB3">
      <w:pPr>
        <w:ind w:firstLine="0"/>
        <w:rPr>
          <w:rtl/>
        </w:rPr>
      </w:pPr>
      <w:r w:rsidRPr="00FE3498">
        <w:rPr>
          <w:rtl/>
        </w:rPr>
        <w:t>גלעד קריב</w:t>
      </w:r>
    </w:p>
    <w:p w:rsidR="00FE3498" w:rsidRPr="008713A4" w:rsidRDefault="00FE34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A6906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A6906" w:rsidRDefault="006A6906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6A6906" w:rsidRDefault="006A6906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6A6906" w:rsidRDefault="006A6906" w:rsidP="006A6906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6A6906" w:rsidRDefault="006A6906" w:rsidP="006A6906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14E7" w:rsidRPr="000C47F5" w:rsidRDefault="002514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336"/>
        <w:gridCol w:w="4406"/>
      </w:tblGrid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בר-גיל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לשירותי דת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ד"ר עידו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מיזם רבנים וקהילות, נאמני תורה ועבודה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רונן לוביץ'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נאמני תורה ועבודה, רב היישוב ניר עציון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אריאל פינקלשטיין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מרכז רקמן לקידום מעמד האישה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מכון עתים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שלום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הכללית החדשה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אליצור נאה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מנומדין</w:t>
            </w:r>
            <w:proofErr w:type="spellEnd"/>
            <w:r>
              <w:rPr>
                <w:rtl/>
              </w:rPr>
              <w:t xml:space="preserve"> למשפט יהודי ודמוקרטי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אליעזר ברוד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רבני ההתיישבות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מורבארי</w:t>
            </w:r>
            <w:proofErr w:type="spellEnd"/>
            <w:r>
              <w:rPr>
                <w:rtl/>
              </w:rPr>
              <w:t>-מואב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פילברג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ויועץ בתחום שירותי הדת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אשר סבג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רבנית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איתיאל </w:t>
            </w:r>
            <w:proofErr w:type="spellStart"/>
            <w:r>
              <w:rPr>
                <w:rtl/>
              </w:rPr>
              <w:t>גליקסברג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שכונה מרכז העיר גבעתיים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יוסף שלוש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הרבנים בהתיישבות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ליהדות ומדינה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דוד אוחיון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רבני ישראל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יוסף בן דוד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עקרון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יצחק בן דוד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בן עזרא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מבשרת ציון</w:t>
            </w:r>
          </w:p>
        </w:tc>
      </w:tr>
      <w:tr w:rsidR="00311BE6" w:rsidTr="002514E7"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BE6" w:rsidRDefault="00311B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A6906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6A6906" w:rsidRPr="008713A4" w:rsidRDefault="006A6906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349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E3498" w:rsidRDefault="006A690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A6906" w:rsidRDefault="006A6906" w:rsidP="008320F6">
      <w:pPr>
        <w:ind w:firstLine="0"/>
        <w:rPr>
          <w:rtl/>
        </w:rPr>
      </w:pPr>
    </w:p>
    <w:p w:rsidR="002514E7" w:rsidRDefault="002514E7" w:rsidP="008320F6">
      <w:pPr>
        <w:ind w:firstLine="0"/>
        <w:rPr>
          <w:rtl/>
        </w:rPr>
      </w:pPr>
    </w:p>
    <w:p w:rsidR="002514E7" w:rsidRPr="008713A4" w:rsidRDefault="002514E7" w:rsidP="008320F6">
      <w:pPr>
        <w:ind w:firstLine="0"/>
        <w:rPr>
          <w:rtl/>
        </w:rPr>
      </w:pPr>
    </w:p>
    <w:p w:rsidR="00072947" w:rsidRDefault="00FE3498" w:rsidP="00FE3498">
      <w:pPr>
        <w:ind w:firstLine="0"/>
        <w:rPr>
          <w:color w:val="606060"/>
          <w:rtl/>
        </w:rPr>
      </w:pPr>
      <w:r w:rsidRPr="00FE349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72947" w:rsidRDefault="000729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72947" w:rsidRDefault="00072947" w:rsidP="00072947">
      <w:pPr>
        <w:pStyle w:val="a6"/>
        <w:keepNext/>
        <w:rPr>
          <w:rtl/>
        </w:rPr>
      </w:pPr>
      <w:bookmarkStart w:id="1" w:name="ET_subject_640361_89"/>
      <w:r w:rsidRPr="000729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הדת היהודיים (בחירות רבני עיר, רבנים אזוריים, רבני יישוב ורבני שכונות), התשפ"ג-2023, פ/3446/25</w:t>
      </w:r>
      <w:r w:rsidRPr="0007294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72947" w:rsidRDefault="00072947" w:rsidP="00072947">
      <w:pPr>
        <w:pStyle w:val="KeepWithNext"/>
        <w:rPr>
          <w:rtl/>
        </w:rPr>
      </w:pPr>
    </w:p>
    <w:p w:rsidR="00FE3498" w:rsidRDefault="00FE3498" w:rsidP="00FE3498">
      <w:pPr>
        <w:ind w:firstLine="0"/>
        <w:rPr>
          <w:rtl/>
          <w:lang w:val="en-GB"/>
        </w:rPr>
      </w:pPr>
    </w:p>
    <w:p w:rsidR="00FE3498" w:rsidRDefault="00FE3498" w:rsidP="00FE3498">
      <w:pPr>
        <w:pStyle w:val="af6"/>
        <w:keepNext/>
        <w:rPr>
          <w:rtl/>
          <w:lang w:val="en-GB"/>
        </w:rPr>
      </w:pPr>
      <w:bookmarkStart w:id="2" w:name="ET_yor_6157_2"/>
      <w:r w:rsidRPr="00FE34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E34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FE3498" w:rsidRDefault="00FE3498" w:rsidP="00FE3498">
      <w:pPr>
        <w:pStyle w:val="KeepWithNext"/>
        <w:rPr>
          <w:rtl/>
          <w:lang w:val="en-GB"/>
        </w:rPr>
      </w:pPr>
    </w:p>
    <w:p w:rsidR="00FE3498" w:rsidRDefault="00CF4C68" w:rsidP="00311BE6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טובים לכולם, אנחנו בעניין הצעת חוק שירותי הדת היהודיים (בחירות רבני עיר, רבנים אזוריים, רבני יישוב ורבי שכונות), של </w:t>
      </w:r>
      <w:bookmarkStart w:id="3" w:name="_ETM_Q1_424781"/>
      <w:bookmarkEnd w:id="3"/>
      <w:r>
        <w:rPr>
          <w:rFonts w:hint="cs"/>
          <w:rtl/>
          <w:lang w:val="en-GB"/>
        </w:rPr>
        <w:t xml:space="preserve">חבר הכנסת ארז מלול ושל חבר הכנסת 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>
        <w:rPr>
          <w:rFonts w:hint="cs"/>
          <w:rtl/>
          <w:lang w:val="en-GB"/>
        </w:rPr>
        <w:t xml:space="preserve">. </w:t>
      </w:r>
      <w:bookmarkStart w:id="4" w:name="_ETM_Q1_432232"/>
      <w:bookmarkEnd w:id="4"/>
      <w:r>
        <w:rPr>
          <w:rFonts w:hint="cs"/>
          <w:rtl/>
          <w:lang w:val="en-GB"/>
        </w:rPr>
        <w:t>את הדיון הקודם סיימנו בסעיף ההגדרות</w:t>
      </w:r>
      <w:r w:rsidR="00311BE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" w:name="_ETM_Q1_437416"/>
      <w:bookmarkEnd w:id="5"/>
      <w:r>
        <w:rPr>
          <w:rFonts w:hint="cs"/>
          <w:rtl/>
          <w:lang w:val="en-GB"/>
        </w:rPr>
        <w:t>אדוני היועץ המשפטי, אני מציע שתעבור על התיקונים שעשינו לסעיף ההגדרות.</w:t>
      </w:r>
      <w:r w:rsidR="00FE3498">
        <w:rPr>
          <w:rFonts w:hint="cs"/>
          <w:rtl/>
          <w:lang w:val="en-GB"/>
        </w:rPr>
        <w:t xml:space="preserve"> </w:t>
      </w:r>
    </w:p>
    <w:p w:rsidR="00FE3498" w:rsidRDefault="00FE3498" w:rsidP="00FE3498">
      <w:pPr>
        <w:rPr>
          <w:rtl/>
          <w:lang w:val="en-GB"/>
        </w:rPr>
      </w:pPr>
    </w:p>
    <w:p w:rsidR="00CF4C68" w:rsidRDefault="00CF4C68" w:rsidP="00CF4C68">
      <w:pPr>
        <w:pStyle w:val="af9"/>
        <w:keepNext/>
        <w:rPr>
          <w:rtl/>
          <w:lang w:val="en-GB"/>
        </w:rPr>
      </w:pPr>
      <w:bookmarkStart w:id="6" w:name="ET_guest_אלעזר_שטרן_90"/>
      <w:r w:rsidRPr="00CF4C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F4C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"/>
    </w:p>
    <w:p w:rsidR="00CF4C68" w:rsidRDefault="00CF4C68" w:rsidP="00CF4C68">
      <w:pPr>
        <w:pStyle w:val="KeepWithNext"/>
        <w:rPr>
          <w:rtl/>
          <w:lang w:val="en-GB"/>
        </w:rPr>
      </w:pPr>
    </w:p>
    <w:p w:rsidR="00FE3498" w:rsidRDefault="00020F7F" w:rsidP="00020F7F">
      <w:pPr>
        <w:rPr>
          <w:rtl/>
          <w:lang w:val="en-GB"/>
        </w:rPr>
      </w:pPr>
      <w:r>
        <w:rPr>
          <w:rFonts w:hint="cs"/>
          <w:rtl/>
          <w:lang w:val="en-GB"/>
        </w:rPr>
        <w:t>בהגדרת</w:t>
      </w:r>
      <w:r w:rsidR="007F49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</w:t>
      </w:r>
      <w:r w:rsidR="007F49F2">
        <w:rPr>
          <w:rFonts w:hint="cs"/>
          <w:rtl/>
          <w:lang w:val="en-GB"/>
        </w:rPr>
        <w:t>הנציב</w:t>
      </w:r>
      <w:r>
        <w:rPr>
          <w:rFonts w:hint="cs"/>
          <w:rtl/>
          <w:lang w:val="en-GB"/>
        </w:rPr>
        <w:t>"</w:t>
      </w:r>
      <w:r w:rsidR="007F49F2">
        <w:rPr>
          <w:rFonts w:hint="cs"/>
          <w:rtl/>
          <w:lang w:val="en-GB"/>
        </w:rPr>
        <w:t xml:space="preserve"> יש תיקון טכני לחלוטין, </w:t>
      </w:r>
      <w:r w:rsidR="00FE3498">
        <w:rPr>
          <w:rFonts w:hint="cs"/>
          <w:rtl/>
          <w:lang w:val="en-GB"/>
        </w:rPr>
        <w:t>מ</w:t>
      </w:r>
      <w:r w:rsidR="007F49F2">
        <w:rPr>
          <w:rFonts w:hint="cs"/>
          <w:rtl/>
          <w:lang w:val="en-GB"/>
        </w:rPr>
        <w:t>ס</w:t>
      </w:r>
      <w:r w:rsidR="00FE3498">
        <w:rPr>
          <w:rFonts w:hint="cs"/>
          <w:rtl/>
          <w:lang w:val="en-GB"/>
        </w:rPr>
        <w:t>פיקה ההפניה לסעיף 3. בהגדר</w:t>
      </w:r>
      <w:r>
        <w:rPr>
          <w:rFonts w:hint="cs"/>
          <w:rtl/>
          <w:lang w:val="en-GB"/>
        </w:rPr>
        <w:t>ת</w:t>
      </w:r>
      <w:r w:rsidR="007F49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</w:t>
      </w:r>
      <w:r w:rsidR="007F49F2">
        <w:rPr>
          <w:rFonts w:hint="cs"/>
          <w:rtl/>
          <w:lang w:val="en-GB"/>
        </w:rPr>
        <w:t>ועד מקומי</w:t>
      </w:r>
      <w:r>
        <w:rPr>
          <w:rFonts w:hint="cs"/>
          <w:rtl/>
          <w:lang w:val="en-GB"/>
        </w:rPr>
        <w:t>"</w:t>
      </w:r>
      <w:r w:rsidR="00006C21">
        <w:rPr>
          <w:rFonts w:hint="cs"/>
          <w:rtl/>
          <w:lang w:val="en-GB"/>
        </w:rPr>
        <w:t>,</w:t>
      </w:r>
      <w:r w:rsidR="007F49F2">
        <w:rPr>
          <w:rFonts w:hint="cs"/>
          <w:rtl/>
          <w:lang w:val="en-GB"/>
        </w:rPr>
        <w:t xml:space="preserve"> המחיקה של הסעיף היא מחיקה טכנית</w:t>
      </w:r>
      <w:bookmarkStart w:id="7" w:name="_ETM_Q1_583790"/>
      <w:bookmarkEnd w:id="7"/>
      <w:r w:rsidR="007F49F2">
        <w:rPr>
          <w:rFonts w:hint="cs"/>
          <w:rtl/>
          <w:lang w:val="en-GB"/>
        </w:rPr>
        <w:t xml:space="preserve">. </w:t>
      </w:r>
      <w:bookmarkStart w:id="8" w:name="_ETM_Q1_585722"/>
      <w:bookmarkEnd w:id="8"/>
      <w:r w:rsidR="00006C21">
        <w:rPr>
          <w:rFonts w:hint="cs"/>
          <w:rtl/>
          <w:lang w:val="en-GB"/>
        </w:rPr>
        <w:t>הנושא של ועד דתי היה</w:t>
      </w:r>
      <w:r w:rsidR="00064171">
        <w:rPr>
          <w:rFonts w:hint="cs"/>
          <w:rtl/>
          <w:lang w:val="en-GB"/>
        </w:rPr>
        <w:t xml:space="preserve"> אחד</w:t>
      </w:r>
      <w:r w:rsidR="007F49F2">
        <w:rPr>
          <w:rFonts w:hint="cs"/>
          <w:rtl/>
          <w:lang w:val="en-GB"/>
        </w:rPr>
        <w:t xml:space="preserve"> </w:t>
      </w:r>
      <w:bookmarkStart w:id="9" w:name="_ETM_Q1_584017"/>
      <w:bookmarkEnd w:id="9"/>
      <w:r w:rsidR="007F49F2">
        <w:rPr>
          <w:rFonts w:hint="cs"/>
          <w:rtl/>
          <w:lang w:val="en-GB"/>
        </w:rPr>
        <w:t xml:space="preserve">מהסוגיות שהפנינו את השאלה לממשלה. הוספנו את ההגדרה </w:t>
      </w:r>
      <w:bookmarkStart w:id="10" w:name="_ETM_Q1_587614"/>
      <w:bookmarkEnd w:id="10"/>
      <w:r w:rsidR="00311BE6">
        <w:rPr>
          <w:rFonts w:hint="cs"/>
          <w:rtl/>
          <w:lang w:val="en-GB"/>
        </w:rPr>
        <w:t>"</w:t>
      </w:r>
      <w:r w:rsidR="00417B25">
        <w:rPr>
          <w:rFonts w:hint="cs"/>
          <w:rtl/>
          <w:lang w:val="en-GB"/>
        </w:rPr>
        <w:t>מועצה אזורית</w:t>
      </w:r>
      <w:r w:rsidR="00311BE6">
        <w:rPr>
          <w:rFonts w:hint="cs"/>
          <w:rtl/>
          <w:lang w:val="en-GB"/>
        </w:rPr>
        <w:t>"</w:t>
      </w:r>
      <w:r w:rsidR="00417B25">
        <w:rPr>
          <w:rFonts w:hint="cs"/>
          <w:rtl/>
          <w:lang w:val="en-GB"/>
        </w:rPr>
        <w:t xml:space="preserve"> במקביל למועצה, כי יש </w:t>
      </w:r>
      <w:bookmarkStart w:id="11" w:name="_ETM_Q1_601160"/>
      <w:bookmarkEnd w:id="11"/>
      <w:r w:rsidR="00417B25">
        <w:rPr>
          <w:rFonts w:hint="cs"/>
          <w:rtl/>
          <w:lang w:val="en-GB"/>
        </w:rPr>
        <w:t>את המועצה האזורית שזה הגוף המוניציפאלי</w:t>
      </w:r>
      <w:r w:rsidR="00064171">
        <w:rPr>
          <w:rFonts w:hint="cs"/>
          <w:rtl/>
          <w:lang w:val="en-GB"/>
        </w:rPr>
        <w:t xml:space="preserve">, </w:t>
      </w:r>
      <w:r w:rsidR="00417B25">
        <w:rPr>
          <w:rFonts w:hint="cs"/>
          <w:rtl/>
          <w:lang w:val="en-GB"/>
        </w:rPr>
        <w:t xml:space="preserve">יש את המועצה שהיא </w:t>
      </w:r>
      <w:bookmarkStart w:id="12" w:name="_ETM_Q1_610423"/>
      <w:bookmarkEnd w:id="12"/>
      <w:r w:rsidR="00417B25">
        <w:rPr>
          <w:rFonts w:hint="cs"/>
          <w:rtl/>
          <w:lang w:val="en-GB"/>
        </w:rPr>
        <w:t xml:space="preserve">הגוף הניהולי בתוך המועצה האזורית, כאשר הנושא של מפתח </w:t>
      </w:r>
      <w:r w:rsidR="00311BE6">
        <w:rPr>
          <w:rFonts w:hint="cs"/>
          <w:rtl/>
          <w:lang w:val="en-GB"/>
        </w:rPr>
        <w:t>ה</w:t>
      </w:r>
      <w:r w:rsidR="00064171">
        <w:rPr>
          <w:rFonts w:hint="cs"/>
          <w:rtl/>
          <w:lang w:val="en-GB"/>
        </w:rPr>
        <w:t>י</w:t>
      </w:r>
      <w:r w:rsidR="00417B25">
        <w:rPr>
          <w:rFonts w:hint="cs"/>
          <w:rtl/>
          <w:lang w:val="en-GB"/>
        </w:rPr>
        <w:t xml:space="preserve">ישובים </w:t>
      </w:r>
      <w:bookmarkStart w:id="13" w:name="_ETM_Q1_611849"/>
      <w:bookmarkEnd w:id="13"/>
      <w:r w:rsidR="00417B25">
        <w:rPr>
          <w:rFonts w:hint="cs"/>
          <w:rtl/>
          <w:lang w:val="en-GB"/>
        </w:rPr>
        <w:t xml:space="preserve">של מועצה אזורית זו נקודה שטעונה </w:t>
      </w:r>
      <w:bookmarkStart w:id="14" w:name="_ETM_Q1_624421"/>
      <w:bookmarkEnd w:id="14"/>
      <w:r w:rsidR="00417B25">
        <w:rPr>
          <w:rFonts w:hint="cs"/>
          <w:rtl/>
          <w:lang w:val="en-GB"/>
        </w:rPr>
        <w:t xml:space="preserve">עוד בירור וקבלת תשובות. </w:t>
      </w:r>
    </w:p>
    <w:p w:rsidR="00417B25" w:rsidRDefault="00417B25" w:rsidP="00417B25">
      <w:pPr>
        <w:ind w:firstLine="0"/>
        <w:rPr>
          <w:rtl/>
          <w:lang w:val="en-GB"/>
        </w:rPr>
      </w:pPr>
      <w:bookmarkStart w:id="15" w:name="_ETM_Q1_627965"/>
      <w:bookmarkStart w:id="16" w:name="_ETM_Q1_628027"/>
      <w:bookmarkEnd w:id="15"/>
      <w:bookmarkEnd w:id="16"/>
    </w:p>
    <w:p w:rsidR="00417B25" w:rsidRDefault="00417B25" w:rsidP="00417B25">
      <w:pPr>
        <w:pStyle w:val="af6"/>
        <w:keepNext/>
        <w:rPr>
          <w:rtl/>
          <w:lang w:val="en-GB"/>
        </w:rPr>
      </w:pPr>
      <w:bookmarkStart w:id="17" w:name="_ETM_Q1_628487"/>
      <w:bookmarkStart w:id="18" w:name="_ETM_Q1_628543"/>
      <w:bookmarkStart w:id="19" w:name="ET_yor_6157_91"/>
      <w:bookmarkEnd w:id="17"/>
      <w:bookmarkEnd w:id="18"/>
      <w:r w:rsidRPr="00417B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17B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:rsidR="00417B25" w:rsidRDefault="00417B25" w:rsidP="00417B25">
      <w:pPr>
        <w:pStyle w:val="KeepWithNext"/>
        <w:rPr>
          <w:rtl/>
          <w:lang w:val="en-GB"/>
        </w:rPr>
      </w:pPr>
    </w:p>
    <w:p w:rsidR="00417B25" w:rsidRDefault="00417B25" w:rsidP="00417B25">
      <w:pPr>
        <w:rPr>
          <w:rtl/>
          <w:lang w:val="en-GB"/>
        </w:rPr>
      </w:pPr>
      <w:r>
        <w:rPr>
          <w:rFonts w:hint="cs"/>
          <w:rtl/>
          <w:lang w:val="en-GB"/>
        </w:rPr>
        <w:t>כשאתה מדבר על מפתח ישובים, אתה מ</w:t>
      </w:r>
      <w:bookmarkStart w:id="20" w:name="_ETM_Q1_623433"/>
      <w:bookmarkEnd w:id="20"/>
      <w:r>
        <w:rPr>
          <w:rFonts w:hint="cs"/>
          <w:rtl/>
          <w:lang w:val="en-GB"/>
        </w:rPr>
        <w:t xml:space="preserve">תכוון </w:t>
      </w:r>
      <w:bookmarkStart w:id="21" w:name="_ETM_Q1_629708"/>
      <w:bookmarkEnd w:id="21"/>
      <w:r>
        <w:rPr>
          <w:rFonts w:hint="cs"/>
          <w:rtl/>
          <w:lang w:val="en-GB"/>
        </w:rPr>
        <w:t>לזה שאנחנו רוצים למנות רב במועצה האזורית שאחראי על מס</w:t>
      </w:r>
      <w:bookmarkStart w:id="22" w:name="_ETM_Q1_627871"/>
      <w:bookmarkEnd w:id="22"/>
      <w:r>
        <w:rPr>
          <w:rFonts w:hint="cs"/>
          <w:rtl/>
          <w:lang w:val="en-GB"/>
        </w:rPr>
        <w:t xml:space="preserve">פר </w:t>
      </w:r>
      <w:r w:rsidR="00311B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ישובים. </w:t>
      </w:r>
    </w:p>
    <w:p w:rsidR="00417B25" w:rsidRDefault="00417B25" w:rsidP="00417B25">
      <w:pPr>
        <w:ind w:firstLine="0"/>
        <w:rPr>
          <w:rtl/>
          <w:lang w:val="en-GB"/>
        </w:rPr>
      </w:pPr>
      <w:bookmarkStart w:id="23" w:name="_ETM_Q1_633337"/>
      <w:bookmarkStart w:id="24" w:name="_ETM_Q1_633390"/>
      <w:bookmarkStart w:id="25" w:name="_ETM_Q1_633849"/>
      <w:bookmarkStart w:id="26" w:name="_ETM_Q1_633895"/>
      <w:bookmarkStart w:id="27" w:name="_ETM_Q1_635001"/>
      <w:bookmarkEnd w:id="23"/>
      <w:bookmarkEnd w:id="24"/>
      <w:bookmarkEnd w:id="25"/>
      <w:bookmarkEnd w:id="26"/>
      <w:bookmarkEnd w:id="27"/>
    </w:p>
    <w:p w:rsidR="00417B25" w:rsidRDefault="00417B25" w:rsidP="00417B25">
      <w:pPr>
        <w:pStyle w:val="af9"/>
        <w:keepNext/>
        <w:rPr>
          <w:rtl/>
          <w:lang w:val="en-GB"/>
        </w:rPr>
      </w:pPr>
      <w:bookmarkStart w:id="28" w:name="ET_guest_אלעזר_שטרן_92"/>
      <w:r w:rsidRPr="00417B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17B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"/>
    </w:p>
    <w:p w:rsidR="00417B25" w:rsidRDefault="00417B25" w:rsidP="00417B25">
      <w:pPr>
        <w:pStyle w:val="KeepWithNext"/>
        <w:rPr>
          <w:rtl/>
          <w:lang w:val="en-GB"/>
        </w:rPr>
      </w:pPr>
    </w:p>
    <w:p w:rsidR="00FE3498" w:rsidRDefault="00417B25" w:rsidP="00064171">
      <w:pPr>
        <w:rPr>
          <w:rtl/>
          <w:lang w:val="en-GB"/>
        </w:rPr>
      </w:pPr>
      <w:bookmarkStart w:id="29" w:name="_ETM_Q1_635397"/>
      <w:bookmarkStart w:id="30" w:name="_ETM_Q1_635447"/>
      <w:bookmarkEnd w:id="29"/>
      <w:bookmarkEnd w:id="30"/>
      <w:r>
        <w:rPr>
          <w:rFonts w:hint="cs"/>
          <w:rtl/>
          <w:lang w:val="en-GB"/>
        </w:rPr>
        <w:t>נכון. לגבי</w:t>
      </w:r>
      <w:r w:rsidR="00006C21">
        <w:rPr>
          <w:rFonts w:hint="cs"/>
          <w:rtl/>
          <w:lang w:val="en-GB"/>
        </w:rPr>
        <w:t xml:space="preserve"> הה</w:t>
      </w:r>
      <w:r>
        <w:rPr>
          <w:rFonts w:hint="cs"/>
          <w:rtl/>
          <w:lang w:val="en-GB"/>
        </w:rPr>
        <w:t>ג</w:t>
      </w:r>
      <w:r w:rsidR="00006C2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רה </w:t>
      </w:r>
      <w:r w:rsidR="0006417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מועצה דתית</w:t>
      </w:r>
      <w:r w:rsidR="0006417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</w:t>
      </w:r>
      <w:r w:rsidR="00FE3498">
        <w:rPr>
          <w:rFonts w:hint="cs"/>
          <w:rtl/>
          <w:lang w:val="en-GB"/>
        </w:rPr>
        <w:t xml:space="preserve"> הורדנו את </w:t>
      </w:r>
      <w:proofErr w:type="spellStart"/>
      <w:r w:rsidR="00FE3498">
        <w:rPr>
          <w:rFonts w:hint="cs"/>
          <w:rtl/>
          <w:lang w:val="en-GB"/>
        </w:rPr>
        <w:t>הסיפה</w:t>
      </w:r>
      <w:proofErr w:type="spellEnd"/>
      <w:r w:rsidR="00FE3498">
        <w:rPr>
          <w:rFonts w:hint="cs"/>
          <w:rtl/>
          <w:lang w:val="en-GB"/>
        </w:rPr>
        <w:t xml:space="preserve"> של </w:t>
      </w:r>
      <w:r w:rsidR="00006C21">
        <w:rPr>
          <w:rFonts w:hint="cs"/>
          <w:rtl/>
          <w:lang w:val="en-GB"/>
        </w:rPr>
        <w:t>"</w:t>
      </w:r>
      <w:r w:rsidR="00FE3498">
        <w:rPr>
          <w:rFonts w:hint="cs"/>
          <w:rtl/>
          <w:lang w:val="en-GB"/>
        </w:rPr>
        <w:t>לרבו</w:t>
      </w:r>
      <w:r w:rsidR="00006C21">
        <w:rPr>
          <w:rFonts w:hint="cs"/>
          <w:rtl/>
          <w:lang w:val="en-GB"/>
        </w:rPr>
        <w:t xml:space="preserve">ת ממונה </w:t>
      </w:r>
      <w:bookmarkStart w:id="31" w:name="_ETM_Q1_640873"/>
      <w:bookmarkEnd w:id="31"/>
      <w:r w:rsidR="00006C21">
        <w:rPr>
          <w:rFonts w:hint="cs"/>
          <w:rtl/>
          <w:lang w:val="en-GB"/>
        </w:rPr>
        <w:t>או ועדה ממונה",</w:t>
      </w:r>
      <w:r w:rsidR="00FE3498">
        <w:rPr>
          <w:rFonts w:hint="cs"/>
          <w:rtl/>
          <w:lang w:val="en-GB"/>
        </w:rPr>
        <w:t xml:space="preserve"> בהמשך ל</w:t>
      </w:r>
      <w:r w:rsidR="00006C21">
        <w:rPr>
          <w:rFonts w:hint="cs"/>
          <w:rtl/>
          <w:lang w:val="en-GB"/>
        </w:rPr>
        <w:t xml:space="preserve">הצעה של </w:t>
      </w:r>
      <w:proofErr w:type="spellStart"/>
      <w:r w:rsidR="00006C21">
        <w:rPr>
          <w:rFonts w:hint="cs"/>
          <w:rtl/>
          <w:lang w:val="en-GB"/>
        </w:rPr>
        <w:t>איגי</w:t>
      </w:r>
      <w:proofErr w:type="spellEnd"/>
      <w:r w:rsidR="00006C21">
        <w:rPr>
          <w:rFonts w:hint="cs"/>
          <w:rtl/>
          <w:lang w:val="en-GB"/>
        </w:rPr>
        <w:t xml:space="preserve"> ממשרד המשפטים </w:t>
      </w:r>
      <w:r w:rsidR="0057297F">
        <w:rPr>
          <w:rFonts w:hint="cs"/>
          <w:rtl/>
          <w:lang w:val="en-GB"/>
        </w:rPr>
        <w:t xml:space="preserve">על כך </w:t>
      </w:r>
      <w:r w:rsidR="00006C21">
        <w:rPr>
          <w:rFonts w:hint="cs"/>
          <w:rtl/>
          <w:lang w:val="en-GB"/>
        </w:rPr>
        <w:t>ש</w:t>
      </w:r>
      <w:r w:rsidR="0057297F">
        <w:rPr>
          <w:rFonts w:hint="cs"/>
          <w:rtl/>
          <w:lang w:val="en-GB"/>
        </w:rPr>
        <w:t>ב</w:t>
      </w:r>
      <w:r w:rsidR="00006C21">
        <w:rPr>
          <w:rFonts w:hint="cs"/>
          <w:rtl/>
          <w:lang w:val="en-GB"/>
        </w:rPr>
        <w:t xml:space="preserve">כל סעיף וסעיף </w:t>
      </w:r>
      <w:bookmarkStart w:id="32" w:name="_ETM_Q1_647929"/>
      <w:bookmarkEnd w:id="32"/>
      <w:r w:rsidR="00006C21">
        <w:rPr>
          <w:rFonts w:hint="cs"/>
          <w:rtl/>
          <w:lang w:val="en-GB"/>
        </w:rPr>
        <w:t xml:space="preserve">נדון בזה בצורה נקודתית. בכל ההגדרה של רבנים, אם זה </w:t>
      </w:r>
      <w:bookmarkStart w:id="33" w:name="_ETM_Q1_648374"/>
      <w:bookmarkEnd w:id="33"/>
      <w:r w:rsidR="00006C21">
        <w:rPr>
          <w:rFonts w:hint="cs"/>
          <w:rtl/>
          <w:lang w:val="en-GB"/>
        </w:rPr>
        <w:t xml:space="preserve">רב אזורי, רב </w:t>
      </w:r>
      <w:r w:rsidR="00064171">
        <w:rPr>
          <w:rFonts w:hint="cs"/>
          <w:rtl/>
          <w:lang w:val="en-GB"/>
        </w:rPr>
        <w:t>י</w:t>
      </w:r>
      <w:r w:rsidR="00006C21">
        <w:rPr>
          <w:rFonts w:hint="cs"/>
          <w:rtl/>
          <w:lang w:val="en-GB"/>
        </w:rPr>
        <w:t xml:space="preserve">ישוב, רב עיר ורב שכונה, הפנינו </w:t>
      </w:r>
      <w:r w:rsidR="00FE3498">
        <w:rPr>
          <w:rFonts w:hint="cs"/>
          <w:rtl/>
          <w:lang w:val="en-GB"/>
        </w:rPr>
        <w:t xml:space="preserve">לדרך </w:t>
      </w:r>
      <w:r w:rsidR="00006C21">
        <w:rPr>
          <w:rFonts w:hint="cs"/>
          <w:rtl/>
          <w:lang w:val="en-GB"/>
        </w:rPr>
        <w:t>שבה הו</w:t>
      </w:r>
      <w:r w:rsidR="00FE3498">
        <w:rPr>
          <w:rFonts w:hint="cs"/>
          <w:rtl/>
          <w:lang w:val="en-GB"/>
        </w:rPr>
        <w:t>א</w:t>
      </w:r>
      <w:r w:rsidR="00006C21">
        <w:rPr>
          <w:rFonts w:hint="cs"/>
          <w:rtl/>
          <w:lang w:val="en-GB"/>
        </w:rPr>
        <w:t xml:space="preserve"> </w:t>
      </w:r>
      <w:bookmarkStart w:id="34" w:name="_ETM_Q1_657093"/>
      <w:bookmarkEnd w:id="34"/>
      <w:r w:rsidR="0057297F">
        <w:rPr>
          <w:rFonts w:hint="cs"/>
          <w:rtl/>
          <w:lang w:val="en-GB"/>
        </w:rPr>
        <w:t>נבחר</w:t>
      </w:r>
      <w:r w:rsidR="00FE3498">
        <w:rPr>
          <w:rFonts w:hint="cs"/>
          <w:rtl/>
          <w:lang w:val="en-GB"/>
        </w:rPr>
        <w:t xml:space="preserve"> כך </w:t>
      </w:r>
      <w:r w:rsidR="00006C21">
        <w:rPr>
          <w:rFonts w:hint="cs"/>
          <w:rtl/>
          <w:lang w:val="en-GB"/>
        </w:rPr>
        <w:t>ש</w:t>
      </w:r>
      <w:r w:rsidR="00FE3498">
        <w:rPr>
          <w:rFonts w:hint="cs"/>
          <w:rtl/>
          <w:lang w:val="en-GB"/>
        </w:rPr>
        <w:t xml:space="preserve">אנחנו יודעים לזהות לפי הסעיף שאליו מפנים. </w:t>
      </w:r>
      <w:r w:rsidR="00064171">
        <w:rPr>
          <w:rFonts w:hint="cs"/>
          <w:rtl/>
          <w:lang w:val="en-GB"/>
        </w:rPr>
        <w:t>בהגדרת</w:t>
      </w:r>
      <w:r w:rsidR="00006C21">
        <w:rPr>
          <w:rFonts w:hint="cs"/>
          <w:rtl/>
          <w:lang w:val="en-GB"/>
        </w:rPr>
        <w:t xml:space="preserve"> </w:t>
      </w:r>
      <w:r w:rsidR="00064171">
        <w:rPr>
          <w:rFonts w:hint="cs"/>
          <w:rtl/>
          <w:lang w:val="en-GB"/>
        </w:rPr>
        <w:t>"</w:t>
      </w:r>
      <w:r w:rsidR="00006C21">
        <w:rPr>
          <w:rFonts w:hint="cs"/>
          <w:rtl/>
          <w:lang w:val="en-GB"/>
        </w:rPr>
        <w:t>רשות מקומית</w:t>
      </w:r>
      <w:bookmarkStart w:id="35" w:name="_ETM_Q1_669654"/>
      <w:bookmarkStart w:id="36" w:name="_ETM_Q1_669710"/>
      <w:bookmarkEnd w:id="35"/>
      <w:bookmarkEnd w:id="36"/>
      <w:r w:rsidR="00064171">
        <w:rPr>
          <w:rFonts w:hint="cs"/>
          <w:rtl/>
          <w:lang w:val="en-GB"/>
        </w:rPr>
        <w:t>",</w:t>
      </w:r>
      <w:r w:rsidR="00FC0124">
        <w:rPr>
          <w:rFonts w:hint="cs"/>
          <w:rtl/>
          <w:lang w:val="en-GB"/>
        </w:rPr>
        <w:t xml:space="preserve"> הוספנו בהמלצת מירה</w:t>
      </w:r>
      <w:r w:rsidR="00006C21">
        <w:rPr>
          <w:rFonts w:hint="cs"/>
          <w:rtl/>
          <w:lang w:val="en-GB"/>
        </w:rPr>
        <w:t xml:space="preserve"> </w:t>
      </w:r>
      <w:bookmarkStart w:id="37" w:name="_ETM_Q1_672992"/>
      <w:bookmarkEnd w:id="37"/>
      <w:r w:rsidR="0057297F">
        <w:rPr>
          <w:rFonts w:hint="cs"/>
          <w:rtl/>
          <w:lang w:val="en-GB"/>
        </w:rPr>
        <w:t>את המילים "</w:t>
      </w:r>
      <w:r w:rsidR="00006C21">
        <w:rPr>
          <w:rFonts w:hint="cs"/>
          <w:rtl/>
          <w:lang w:val="en-GB"/>
        </w:rPr>
        <w:t>למעט מועצה אזורית</w:t>
      </w:r>
      <w:r w:rsidR="0057297F">
        <w:rPr>
          <w:rFonts w:hint="cs"/>
          <w:rtl/>
          <w:lang w:val="en-GB"/>
        </w:rPr>
        <w:t>", כי מ</w:t>
      </w:r>
      <w:r w:rsidR="00006C21">
        <w:rPr>
          <w:rFonts w:hint="cs"/>
          <w:rtl/>
          <w:lang w:val="en-GB"/>
        </w:rPr>
        <w:t>ועצה אז</w:t>
      </w:r>
      <w:r w:rsidR="00FE3498">
        <w:rPr>
          <w:rFonts w:hint="cs"/>
          <w:rtl/>
          <w:lang w:val="en-GB"/>
        </w:rPr>
        <w:t>ו</w:t>
      </w:r>
      <w:r w:rsidR="00006C21">
        <w:rPr>
          <w:rFonts w:hint="cs"/>
          <w:rtl/>
          <w:lang w:val="en-GB"/>
        </w:rPr>
        <w:t>ר</w:t>
      </w:r>
      <w:r w:rsidR="00FE3498">
        <w:rPr>
          <w:rFonts w:hint="cs"/>
          <w:rtl/>
          <w:lang w:val="en-GB"/>
        </w:rPr>
        <w:t xml:space="preserve">ית היא סוג </w:t>
      </w:r>
      <w:r w:rsidR="00006C21">
        <w:rPr>
          <w:rFonts w:hint="cs"/>
          <w:rtl/>
          <w:lang w:val="en-GB"/>
        </w:rPr>
        <w:t>של מועצה מקומית</w:t>
      </w:r>
      <w:r w:rsidR="00FE3498">
        <w:rPr>
          <w:rFonts w:hint="cs"/>
          <w:rtl/>
          <w:lang w:val="en-GB"/>
        </w:rPr>
        <w:t>. מחקנו את</w:t>
      </w:r>
      <w:r w:rsidR="00064171">
        <w:rPr>
          <w:rFonts w:hint="cs"/>
          <w:rtl/>
          <w:lang w:val="en-GB"/>
        </w:rPr>
        <w:t xml:space="preserve"> הגדרת</w:t>
      </w:r>
      <w:r w:rsidR="00006C21">
        <w:rPr>
          <w:rFonts w:hint="cs"/>
          <w:rtl/>
          <w:lang w:val="en-GB"/>
        </w:rPr>
        <w:t xml:space="preserve"> </w:t>
      </w:r>
      <w:bookmarkStart w:id="38" w:name="_ETM_Q1_689940"/>
      <w:bookmarkEnd w:id="38"/>
      <w:r w:rsidR="00064171">
        <w:rPr>
          <w:rFonts w:hint="cs"/>
          <w:rtl/>
          <w:lang w:val="en-GB"/>
        </w:rPr>
        <w:t>"</w:t>
      </w:r>
      <w:r w:rsidR="00006C21">
        <w:rPr>
          <w:rFonts w:hint="cs"/>
          <w:rtl/>
          <w:lang w:val="en-GB"/>
        </w:rPr>
        <w:t>שכונה</w:t>
      </w:r>
      <w:r w:rsidR="00064171">
        <w:rPr>
          <w:rFonts w:hint="cs"/>
          <w:rtl/>
          <w:lang w:val="en-GB"/>
        </w:rPr>
        <w:t>"</w:t>
      </w:r>
      <w:r w:rsidR="00006C21">
        <w:rPr>
          <w:rFonts w:hint="cs"/>
          <w:rtl/>
          <w:lang w:val="en-GB"/>
        </w:rPr>
        <w:t>, כשהנושא של מה מוג</w:t>
      </w:r>
      <w:r w:rsidR="00FE3498">
        <w:rPr>
          <w:rFonts w:hint="cs"/>
          <w:rtl/>
          <w:lang w:val="en-GB"/>
        </w:rPr>
        <w:t>ד</w:t>
      </w:r>
      <w:r w:rsidR="00006C21">
        <w:rPr>
          <w:rFonts w:hint="cs"/>
          <w:rtl/>
          <w:lang w:val="en-GB"/>
        </w:rPr>
        <w:t>ר</w:t>
      </w:r>
      <w:r w:rsidR="00FE3498">
        <w:rPr>
          <w:rFonts w:hint="cs"/>
          <w:rtl/>
          <w:lang w:val="en-GB"/>
        </w:rPr>
        <w:t xml:space="preserve"> </w:t>
      </w:r>
      <w:r w:rsidR="00006C21">
        <w:rPr>
          <w:rFonts w:hint="cs"/>
          <w:rtl/>
          <w:lang w:val="en-GB"/>
        </w:rPr>
        <w:t>כ</w:t>
      </w:r>
      <w:r w:rsidR="00FE3498">
        <w:rPr>
          <w:rFonts w:hint="cs"/>
          <w:rtl/>
          <w:lang w:val="en-GB"/>
        </w:rPr>
        <w:t>שכונה</w:t>
      </w:r>
      <w:r w:rsidR="00006C21">
        <w:rPr>
          <w:rFonts w:hint="cs"/>
          <w:rtl/>
          <w:lang w:val="en-GB"/>
        </w:rPr>
        <w:t>, גבולות שכונה וכו'</w:t>
      </w:r>
      <w:r w:rsidR="00FE3498">
        <w:rPr>
          <w:rFonts w:hint="cs"/>
          <w:rtl/>
          <w:lang w:val="en-GB"/>
        </w:rPr>
        <w:t xml:space="preserve"> יידון במסגרת סעיף </w:t>
      </w:r>
      <w:r w:rsidR="00006C21">
        <w:rPr>
          <w:rFonts w:hint="cs"/>
          <w:rtl/>
          <w:lang w:val="en-GB"/>
        </w:rPr>
        <w:t>25.</w:t>
      </w:r>
    </w:p>
    <w:p w:rsidR="00FE3498" w:rsidRDefault="00FE3498" w:rsidP="00FE3498">
      <w:pPr>
        <w:rPr>
          <w:rtl/>
          <w:lang w:val="en-GB"/>
        </w:rPr>
      </w:pPr>
    </w:p>
    <w:p w:rsidR="00006C21" w:rsidRDefault="00006C21" w:rsidP="00006C21">
      <w:pPr>
        <w:pStyle w:val="af6"/>
        <w:keepNext/>
        <w:rPr>
          <w:rtl/>
          <w:lang w:val="en-GB"/>
        </w:rPr>
      </w:pPr>
      <w:bookmarkStart w:id="39" w:name="_ETM_Q1_695538"/>
      <w:bookmarkStart w:id="40" w:name="ET_yor_6157_93"/>
      <w:bookmarkEnd w:id="39"/>
      <w:r w:rsidRPr="00006C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06C21">
        <w:rPr>
          <w:rStyle w:val="TagStyle"/>
          <w:rtl/>
        </w:rPr>
        <w:t xml:space="preserve"> &lt;&lt; </w:t>
      </w:r>
      <w:proofErr w:type="spellStart"/>
      <w:r w:rsidRPr="00006C21">
        <w:rPr>
          <w:rStyle w:val="TagStyle"/>
          <w:rtl/>
        </w:rPr>
        <w:t>יור</w:t>
      </w:r>
      <w:proofErr w:type="spellEnd"/>
      <w:r w:rsidRPr="00006C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"/>
    </w:p>
    <w:p w:rsidR="00006C21" w:rsidRDefault="00006C21" w:rsidP="00006C21">
      <w:pPr>
        <w:pStyle w:val="KeepWithNext"/>
        <w:rPr>
          <w:rtl/>
          <w:lang w:val="en-GB"/>
        </w:rPr>
      </w:pPr>
    </w:p>
    <w:p w:rsidR="00FE3498" w:rsidRDefault="00006C21" w:rsidP="00FE3498">
      <w:pPr>
        <w:rPr>
          <w:rtl/>
          <w:lang w:val="en-GB"/>
        </w:rPr>
      </w:pPr>
      <w:bookmarkStart w:id="41" w:name="_ETM_Q1_695911"/>
      <w:bookmarkStart w:id="42" w:name="_ETM_Q1_695947"/>
      <w:bookmarkEnd w:id="41"/>
      <w:bookmarkEnd w:id="42"/>
      <w:r>
        <w:rPr>
          <w:rFonts w:hint="cs"/>
          <w:rtl/>
          <w:lang w:val="en-GB"/>
        </w:rPr>
        <w:t>הנושא שאנחנו צריכים</w:t>
      </w:r>
      <w:r w:rsidR="00FE3498">
        <w:rPr>
          <w:rFonts w:hint="cs"/>
          <w:rtl/>
          <w:lang w:val="en-GB"/>
        </w:rPr>
        <w:t xml:space="preserve"> </w:t>
      </w:r>
      <w:r w:rsidR="0077041C">
        <w:rPr>
          <w:rFonts w:hint="cs"/>
          <w:rtl/>
          <w:lang w:val="en-GB"/>
        </w:rPr>
        <w:t>לפתוח</w:t>
      </w:r>
      <w:r w:rsidR="00FE3498">
        <w:rPr>
          <w:rFonts w:hint="cs"/>
          <w:rtl/>
          <w:lang w:val="en-GB"/>
        </w:rPr>
        <w:t xml:space="preserve"> בו הי</w:t>
      </w:r>
      <w:r w:rsidR="00A26E5A">
        <w:rPr>
          <w:rFonts w:hint="cs"/>
          <w:rtl/>
          <w:lang w:val="en-GB"/>
        </w:rPr>
        <w:t>ום, ואני מניח שהוא נושא שי</w:t>
      </w:r>
      <w:r w:rsidR="00FE3498">
        <w:rPr>
          <w:rFonts w:hint="cs"/>
          <w:rtl/>
          <w:lang w:val="en-GB"/>
        </w:rPr>
        <w:t>ש</w:t>
      </w:r>
      <w:r w:rsidR="00A26E5A">
        <w:rPr>
          <w:rFonts w:hint="cs"/>
          <w:rtl/>
          <w:lang w:val="en-GB"/>
        </w:rPr>
        <w:t xml:space="preserve"> לו </w:t>
      </w:r>
      <w:bookmarkStart w:id="43" w:name="_ETM_Q1_740311"/>
      <w:bookmarkEnd w:id="43"/>
      <w:r w:rsidR="00FE3498">
        <w:rPr>
          <w:rFonts w:hint="cs"/>
          <w:rtl/>
          <w:lang w:val="en-GB"/>
        </w:rPr>
        <w:t xml:space="preserve">הרבה </w:t>
      </w:r>
      <w:r w:rsidR="00A26E5A">
        <w:rPr>
          <w:rFonts w:hint="cs"/>
          <w:rtl/>
          <w:lang w:val="en-GB"/>
        </w:rPr>
        <w:t xml:space="preserve">מאוד התייחסות, זה סעיף 2(א). </w:t>
      </w:r>
    </w:p>
    <w:p w:rsidR="00A26E5A" w:rsidRDefault="00A26E5A" w:rsidP="00A26E5A">
      <w:pPr>
        <w:ind w:firstLine="0"/>
        <w:rPr>
          <w:rtl/>
          <w:lang w:val="en-GB"/>
        </w:rPr>
      </w:pPr>
      <w:bookmarkStart w:id="44" w:name="_ETM_Q1_750365"/>
      <w:bookmarkStart w:id="45" w:name="_ETM_Q1_750420"/>
      <w:bookmarkStart w:id="46" w:name="_ETM_Q1_751426"/>
      <w:bookmarkEnd w:id="44"/>
      <w:bookmarkEnd w:id="45"/>
      <w:bookmarkEnd w:id="46"/>
    </w:p>
    <w:p w:rsidR="00A26E5A" w:rsidRDefault="00A26E5A" w:rsidP="00A26E5A">
      <w:pPr>
        <w:pStyle w:val="af9"/>
        <w:keepNext/>
        <w:rPr>
          <w:rtl/>
          <w:lang w:val="en-GB"/>
        </w:rPr>
      </w:pPr>
      <w:bookmarkStart w:id="47" w:name="_ETM_Q1_755936"/>
      <w:bookmarkStart w:id="48" w:name="_ETM_Q1_755991"/>
      <w:bookmarkStart w:id="49" w:name="_ETM_Q1_756876"/>
      <w:bookmarkStart w:id="50" w:name="ET_guest_אלעזר_שטרן_94"/>
      <w:bookmarkEnd w:id="47"/>
      <w:bookmarkEnd w:id="48"/>
      <w:bookmarkEnd w:id="49"/>
      <w:r w:rsidRPr="00A26E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A26E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"/>
    </w:p>
    <w:p w:rsidR="00A26E5A" w:rsidRDefault="00A26E5A" w:rsidP="00A26E5A">
      <w:pPr>
        <w:pStyle w:val="KeepWithNext"/>
        <w:rPr>
          <w:rtl/>
          <w:lang w:val="en-GB"/>
        </w:rPr>
      </w:pPr>
    </w:p>
    <w:p w:rsidR="00FE3498" w:rsidRDefault="00A26E5A" w:rsidP="00FC0124">
      <w:pPr>
        <w:rPr>
          <w:rtl/>
          <w:lang w:val="en-GB"/>
        </w:rPr>
      </w:pPr>
      <w:bookmarkStart w:id="51" w:name="_ETM_Q1_757316"/>
      <w:bookmarkStart w:id="52" w:name="_ETM_Q1_757356"/>
      <w:bookmarkStart w:id="53" w:name="_ETM_Q1_751487"/>
      <w:bookmarkEnd w:id="51"/>
      <w:bookmarkEnd w:id="52"/>
      <w:bookmarkEnd w:id="53"/>
      <w:r>
        <w:rPr>
          <w:rFonts w:hint="cs"/>
          <w:rtl/>
          <w:lang w:val="en-GB"/>
        </w:rPr>
        <w:t>אני חושב ש</w:t>
      </w:r>
      <w:r w:rsidR="00FE3498">
        <w:rPr>
          <w:rFonts w:hint="cs"/>
          <w:rtl/>
          <w:lang w:val="en-GB"/>
        </w:rPr>
        <w:t xml:space="preserve">השאלה של </w:t>
      </w:r>
      <w:r>
        <w:rPr>
          <w:rFonts w:hint="cs"/>
          <w:rtl/>
          <w:lang w:val="en-GB"/>
        </w:rPr>
        <w:t>ה</w:t>
      </w:r>
      <w:r w:rsidR="00FE3498">
        <w:rPr>
          <w:rFonts w:hint="cs"/>
          <w:rtl/>
          <w:lang w:val="en-GB"/>
        </w:rPr>
        <w:t>כפ</w:t>
      </w:r>
      <w:r>
        <w:rPr>
          <w:rFonts w:hint="cs"/>
          <w:rtl/>
          <w:lang w:val="en-GB"/>
        </w:rPr>
        <w:t xml:space="preserve">יפות </w:t>
      </w:r>
      <w:r w:rsidR="00FE3498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נגזרת של נקודה שבעינינו קצת חסרה </w:t>
      </w:r>
      <w:bookmarkStart w:id="54" w:name="_ETM_Q1_756503"/>
      <w:bookmarkEnd w:id="54"/>
      <w:r>
        <w:rPr>
          <w:rFonts w:hint="cs"/>
          <w:rtl/>
          <w:lang w:val="en-GB"/>
        </w:rPr>
        <w:t xml:space="preserve">בהצעת החוק </w:t>
      </w:r>
      <w:r w:rsidR="00A97A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משל</w:t>
      </w:r>
      <w:r w:rsidR="00FE349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</w:t>
      </w:r>
      <w:r w:rsidR="00FE3498">
        <w:rPr>
          <w:rFonts w:hint="cs"/>
          <w:rtl/>
          <w:lang w:val="en-GB"/>
        </w:rPr>
        <w:t>ה על הרב</w:t>
      </w:r>
      <w:r>
        <w:rPr>
          <w:rFonts w:hint="cs"/>
          <w:rtl/>
          <w:lang w:val="en-GB"/>
        </w:rPr>
        <w:t xml:space="preserve">ה מאוד </w:t>
      </w:r>
      <w:r w:rsidR="00FE5D27">
        <w:rPr>
          <w:rFonts w:hint="cs"/>
          <w:rtl/>
          <w:lang w:val="en-GB"/>
        </w:rPr>
        <w:t>סעיפים בהצעת החוק</w:t>
      </w:r>
      <w:r w:rsidR="00FE3498">
        <w:rPr>
          <w:rFonts w:hint="cs"/>
          <w:rtl/>
          <w:lang w:val="en-GB"/>
        </w:rPr>
        <w:t xml:space="preserve">, </w:t>
      </w:r>
      <w:r w:rsidR="00FE5D27">
        <w:rPr>
          <w:rFonts w:hint="cs"/>
          <w:rtl/>
          <w:lang w:val="en-GB"/>
        </w:rPr>
        <w:t xml:space="preserve">וזה הנושא של הגדרת </w:t>
      </w:r>
      <w:bookmarkStart w:id="55" w:name="_ETM_Q1_756357"/>
      <w:bookmarkEnd w:id="55"/>
      <w:r w:rsidR="00FE5D27">
        <w:rPr>
          <w:rFonts w:hint="cs"/>
          <w:rtl/>
          <w:lang w:val="en-GB"/>
        </w:rPr>
        <w:t xml:space="preserve">תפקיד הרב. </w:t>
      </w:r>
      <w:r w:rsidR="00FE3498">
        <w:rPr>
          <w:rFonts w:hint="cs"/>
          <w:rtl/>
          <w:lang w:val="en-GB"/>
        </w:rPr>
        <w:t>הרבה מאוד מהס</w:t>
      </w:r>
      <w:r w:rsidR="00527F1F">
        <w:rPr>
          <w:rFonts w:hint="cs"/>
          <w:rtl/>
          <w:lang w:val="en-GB"/>
        </w:rPr>
        <w:t>ע</w:t>
      </w:r>
      <w:r w:rsidR="00FE3498">
        <w:rPr>
          <w:rFonts w:hint="cs"/>
          <w:rtl/>
          <w:lang w:val="en-GB"/>
        </w:rPr>
        <w:t xml:space="preserve">יפים נגזרים מהשאלה של התפקיד. </w:t>
      </w:r>
      <w:r w:rsidR="00527F1F">
        <w:rPr>
          <w:rFonts w:hint="cs"/>
          <w:rtl/>
          <w:lang w:val="en-GB"/>
        </w:rPr>
        <w:t xml:space="preserve">אחד מהם, שזה בעצם המופע הראשון, </w:t>
      </w:r>
      <w:bookmarkStart w:id="56" w:name="_ETM_Q1_767606"/>
      <w:bookmarkEnd w:id="56"/>
      <w:r w:rsidR="00A97A30">
        <w:rPr>
          <w:rFonts w:hint="cs"/>
          <w:rtl/>
          <w:lang w:val="en-GB"/>
        </w:rPr>
        <w:t>זו</w:t>
      </w:r>
      <w:r w:rsidR="00527F1F">
        <w:rPr>
          <w:rFonts w:hint="cs"/>
          <w:rtl/>
          <w:lang w:val="en-GB"/>
        </w:rPr>
        <w:t xml:space="preserve"> שא</w:t>
      </w:r>
      <w:r w:rsidR="00FE3498">
        <w:rPr>
          <w:rFonts w:hint="cs"/>
          <w:rtl/>
          <w:lang w:val="en-GB"/>
        </w:rPr>
        <w:t>לת הכפ</w:t>
      </w:r>
      <w:r w:rsidR="00A97A30">
        <w:rPr>
          <w:rFonts w:hint="cs"/>
          <w:rtl/>
          <w:lang w:val="en-GB"/>
        </w:rPr>
        <w:t>יפות.</w:t>
      </w:r>
      <w:r w:rsidR="00527F1F">
        <w:rPr>
          <w:rFonts w:hint="cs"/>
          <w:rtl/>
          <w:lang w:val="en-GB"/>
        </w:rPr>
        <w:t xml:space="preserve"> </w:t>
      </w:r>
      <w:r w:rsidR="00FE3498">
        <w:rPr>
          <w:rFonts w:hint="cs"/>
          <w:rtl/>
          <w:lang w:val="en-GB"/>
        </w:rPr>
        <w:t xml:space="preserve">כדי להגדיר </w:t>
      </w:r>
      <w:r w:rsidR="00527F1F">
        <w:rPr>
          <w:rFonts w:hint="cs"/>
          <w:rtl/>
          <w:lang w:val="en-GB"/>
        </w:rPr>
        <w:t>ש</w:t>
      </w:r>
      <w:r w:rsidR="00FE3498">
        <w:rPr>
          <w:rFonts w:hint="cs"/>
          <w:rtl/>
          <w:lang w:val="en-GB"/>
        </w:rPr>
        <w:t xml:space="preserve">רב פלוני כפוף </w:t>
      </w:r>
      <w:r w:rsidR="00527F1F">
        <w:rPr>
          <w:rFonts w:hint="cs"/>
          <w:rtl/>
          <w:lang w:val="en-GB"/>
        </w:rPr>
        <w:t xml:space="preserve">לרב אלמוני או למועצת הרבנות </w:t>
      </w:r>
      <w:proofErr w:type="spellStart"/>
      <w:r w:rsidR="00527F1F">
        <w:rPr>
          <w:rFonts w:hint="cs"/>
          <w:rtl/>
          <w:lang w:val="en-GB"/>
        </w:rPr>
        <w:t>וכו</w:t>
      </w:r>
      <w:proofErr w:type="spellEnd"/>
      <w:r w:rsidR="00527F1F">
        <w:rPr>
          <w:rFonts w:hint="cs"/>
          <w:rtl/>
          <w:lang w:val="en-GB"/>
        </w:rPr>
        <w:t>', צריך להבין מה התפקיד של</w:t>
      </w:r>
      <w:r w:rsidR="00FE3498">
        <w:rPr>
          <w:rFonts w:hint="cs"/>
          <w:rtl/>
          <w:lang w:val="en-GB"/>
        </w:rPr>
        <w:t xml:space="preserve">ו. אם נלך אחורה, אז בדוח </w:t>
      </w:r>
      <w:r w:rsidR="000F31B9">
        <w:rPr>
          <w:rFonts w:hint="cs"/>
          <w:rtl/>
          <w:lang w:val="en-GB"/>
        </w:rPr>
        <w:t xml:space="preserve">מבקר המדינה </w:t>
      </w:r>
      <w:bookmarkStart w:id="57" w:name="_ETM_Q1_785183"/>
      <w:bookmarkEnd w:id="57"/>
      <w:r w:rsidR="000F31B9">
        <w:rPr>
          <w:rFonts w:hint="cs"/>
          <w:rtl/>
          <w:lang w:val="en-GB"/>
        </w:rPr>
        <w:t>מ-2010 צוי</w:t>
      </w:r>
      <w:r w:rsidR="00FE3498">
        <w:rPr>
          <w:rFonts w:hint="cs"/>
          <w:rtl/>
          <w:lang w:val="en-GB"/>
        </w:rPr>
        <w:t>ן שב</w:t>
      </w:r>
      <w:r w:rsidR="000F31B9">
        <w:rPr>
          <w:rFonts w:hint="cs"/>
          <w:rtl/>
          <w:lang w:val="en-GB"/>
        </w:rPr>
        <w:t>שונה מה</w:t>
      </w:r>
      <w:r w:rsidR="00FE3498">
        <w:rPr>
          <w:rFonts w:hint="cs"/>
          <w:rtl/>
          <w:lang w:val="en-GB"/>
        </w:rPr>
        <w:t xml:space="preserve">עבר </w:t>
      </w:r>
      <w:r w:rsidR="000F31B9">
        <w:rPr>
          <w:rFonts w:hint="cs"/>
          <w:rtl/>
          <w:lang w:val="en-GB"/>
        </w:rPr>
        <w:t>ש</w:t>
      </w:r>
      <w:r w:rsidR="00FE3498">
        <w:rPr>
          <w:rFonts w:hint="cs"/>
          <w:rtl/>
          <w:lang w:val="en-GB"/>
        </w:rPr>
        <w:t>היו</w:t>
      </w:r>
      <w:r w:rsidR="000F31B9">
        <w:rPr>
          <w:rFonts w:hint="cs"/>
          <w:rtl/>
          <w:lang w:val="en-GB"/>
        </w:rPr>
        <w:t xml:space="preserve"> תפקידים מאוד מוגדרים, כיום עיקר תפקידם של רבני שכונות זה מסירת שיעורי </w:t>
      </w:r>
      <w:bookmarkStart w:id="58" w:name="_ETM_Q1_794902"/>
      <w:bookmarkEnd w:id="58"/>
      <w:r w:rsidR="000F31B9">
        <w:rPr>
          <w:rFonts w:hint="cs"/>
          <w:rtl/>
          <w:lang w:val="en-GB"/>
        </w:rPr>
        <w:t>תורה,</w:t>
      </w:r>
      <w:r w:rsidR="00FE3498">
        <w:rPr>
          <w:rFonts w:hint="cs"/>
          <w:rtl/>
          <w:lang w:val="en-GB"/>
        </w:rPr>
        <w:t xml:space="preserve"> ייעוץ </w:t>
      </w:r>
      <w:r w:rsidR="000F31B9">
        <w:rPr>
          <w:rFonts w:hint="cs"/>
          <w:rtl/>
          <w:lang w:val="en-GB"/>
        </w:rPr>
        <w:t xml:space="preserve">הלכתי </w:t>
      </w:r>
      <w:proofErr w:type="spellStart"/>
      <w:r w:rsidR="000F31B9">
        <w:rPr>
          <w:rFonts w:hint="cs"/>
          <w:rtl/>
          <w:lang w:val="en-GB"/>
        </w:rPr>
        <w:t>וכו</w:t>
      </w:r>
      <w:proofErr w:type="spellEnd"/>
      <w:r w:rsidR="000F31B9">
        <w:rPr>
          <w:rFonts w:hint="cs"/>
          <w:rtl/>
          <w:lang w:val="en-GB"/>
        </w:rPr>
        <w:t>'. האם כשזאת הגדרת התפקיד</w:t>
      </w:r>
      <w:r w:rsidR="001906DA">
        <w:rPr>
          <w:rFonts w:hint="cs"/>
          <w:rtl/>
          <w:lang w:val="en-GB"/>
        </w:rPr>
        <w:t>,</w:t>
      </w:r>
      <w:r w:rsidR="000F31B9">
        <w:rPr>
          <w:rFonts w:hint="cs"/>
          <w:rtl/>
          <w:lang w:val="en-GB"/>
        </w:rPr>
        <w:t xml:space="preserve"> יש היגיון להכפיף אותו לרב העיר? שאלת הכפיפות נגזרת בין היתר</w:t>
      </w:r>
      <w:r w:rsidR="00FE3498">
        <w:rPr>
          <w:rFonts w:hint="cs"/>
          <w:rtl/>
          <w:lang w:val="en-GB"/>
        </w:rPr>
        <w:t xml:space="preserve"> </w:t>
      </w:r>
      <w:r w:rsidR="000F31B9">
        <w:rPr>
          <w:rFonts w:hint="cs"/>
          <w:rtl/>
          <w:lang w:val="en-GB"/>
        </w:rPr>
        <w:t xml:space="preserve">משאלת </w:t>
      </w:r>
      <w:r w:rsidR="00FE3498">
        <w:rPr>
          <w:rFonts w:hint="cs"/>
          <w:rtl/>
          <w:lang w:val="en-GB"/>
        </w:rPr>
        <w:t>הגדרת התפקיד</w:t>
      </w:r>
      <w:r w:rsidR="000F31B9">
        <w:rPr>
          <w:rFonts w:hint="cs"/>
          <w:rtl/>
          <w:lang w:val="en-GB"/>
        </w:rPr>
        <w:t xml:space="preserve">. הגדרת התפקיד לא </w:t>
      </w:r>
      <w:bookmarkStart w:id="59" w:name="_ETM_Q1_809725"/>
      <w:bookmarkEnd w:id="59"/>
      <w:r w:rsidR="000F31B9">
        <w:rPr>
          <w:rFonts w:hint="cs"/>
          <w:rtl/>
          <w:lang w:val="en-GB"/>
        </w:rPr>
        <w:t>רק משליכה על כפיפות, היא</w:t>
      </w:r>
      <w:r w:rsidR="00FE3498">
        <w:rPr>
          <w:rFonts w:hint="cs"/>
          <w:rtl/>
          <w:lang w:val="en-GB"/>
        </w:rPr>
        <w:t xml:space="preserve"> משליכה </w:t>
      </w:r>
      <w:r w:rsidR="000F31B9">
        <w:rPr>
          <w:rFonts w:hint="cs"/>
          <w:rtl/>
          <w:lang w:val="en-GB"/>
        </w:rPr>
        <w:t>גם בהמשך. לא חיי</w:t>
      </w:r>
      <w:r w:rsidR="00FE3498">
        <w:rPr>
          <w:rFonts w:hint="cs"/>
          <w:rtl/>
          <w:lang w:val="en-GB"/>
        </w:rPr>
        <w:t>ב</w:t>
      </w:r>
      <w:r w:rsidR="000F31B9">
        <w:rPr>
          <w:rFonts w:hint="cs"/>
          <w:rtl/>
          <w:lang w:val="en-GB"/>
        </w:rPr>
        <w:t xml:space="preserve"> ל</w:t>
      </w:r>
      <w:r w:rsidR="00FE3498">
        <w:rPr>
          <w:rFonts w:hint="cs"/>
          <w:rtl/>
          <w:lang w:val="en-GB"/>
        </w:rPr>
        <w:t>ה</w:t>
      </w:r>
      <w:r w:rsidR="000F31B9">
        <w:rPr>
          <w:rFonts w:hint="cs"/>
          <w:rtl/>
          <w:lang w:val="en-GB"/>
        </w:rPr>
        <w:t>י</w:t>
      </w:r>
      <w:r w:rsidR="00FE3498">
        <w:rPr>
          <w:rFonts w:hint="cs"/>
          <w:rtl/>
          <w:lang w:val="en-GB"/>
        </w:rPr>
        <w:t xml:space="preserve">ות, אבל בהחלט </w:t>
      </w:r>
      <w:r w:rsidR="000F31B9">
        <w:rPr>
          <w:rFonts w:hint="cs"/>
          <w:rtl/>
          <w:lang w:val="en-GB"/>
        </w:rPr>
        <w:t xml:space="preserve">יכול להיות שהגדרת </w:t>
      </w:r>
      <w:bookmarkStart w:id="60" w:name="_ETM_Q1_817282"/>
      <w:bookmarkEnd w:id="60"/>
      <w:r w:rsidR="000F31B9">
        <w:rPr>
          <w:rFonts w:hint="cs"/>
          <w:rtl/>
          <w:lang w:val="en-GB"/>
        </w:rPr>
        <w:t xml:space="preserve">התפקיד </w:t>
      </w:r>
      <w:r w:rsidR="00FE3498">
        <w:rPr>
          <w:rFonts w:hint="cs"/>
          <w:rtl/>
          <w:lang w:val="en-GB"/>
        </w:rPr>
        <w:t xml:space="preserve">תשליך </w:t>
      </w:r>
      <w:r w:rsidR="000F31B9">
        <w:rPr>
          <w:rFonts w:hint="cs"/>
          <w:rtl/>
          <w:lang w:val="en-GB"/>
        </w:rPr>
        <w:t xml:space="preserve">גם </w:t>
      </w:r>
      <w:r w:rsidR="00FE3498">
        <w:rPr>
          <w:rFonts w:hint="cs"/>
          <w:rtl/>
          <w:lang w:val="en-GB"/>
        </w:rPr>
        <w:t>על מי הגוף שאמור לבחור את ה</w:t>
      </w:r>
      <w:r w:rsidR="000F31B9">
        <w:rPr>
          <w:rFonts w:hint="cs"/>
          <w:rtl/>
          <w:lang w:val="en-GB"/>
        </w:rPr>
        <w:t xml:space="preserve">רב </w:t>
      </w:r>
      <w:r w:rsidR="00FE3498">
        <w:rPr>
          <w:rFonts w:hint="cs"/>
          <w:rtl/>
          <w:lang w:val="en-GB"/>
        </w:rPr>
        <w:t xml:space="preserve">הזה, מה </w:t>
      </w:r>
      <w:r w:rsidR="000F31B9">
        <w:rPr>
          <w:rFonts w:hint="cs"/>
          <w:rtl/>
          <w:lang w:val="en-GB"/>
        </w:rPr>
        <w:t xml:space="preserve">דיני הכשירות שלו. </w:t>
      </w:r>
      <w:r w:rsidR="00FE3498">
        <w:rPr>
          <w:rFonts w:hint="cs"/>
          <w:rtl/>
          <w:lang w:val="en-GB"/>
        </w:rPr>
        <w:t>הצעת החוק לא כול</w:t>
      </w:r>
      <w:r w:rsidR="000F31B9">
        <w:rPr>
          <w:rFonts w:hint="cs"/>
          <w:rtl/>
          <w:lang w:val="en-GB"/>
        </w:rPr>
        <w:t>ל</w:t>
      </w:r>
      <w:r w:rsidR="00A97A30">
        <w:rPr>
          <w:rFonts w:hint="cs"/>
          <w:rtl/>
          <w:lang w:val="en-GB"/>
        </w:rPr>
        <w:t xml:space="preserve">ת הגדרת תפקיד, </w:t>
      </w:r>
      <w:r w:rsidR="000F31B9">
        <w:rPr>
          <w:rFonts w:hint="cs"/>
          <w:rtl/>
          <w:lang w:val="en-GB"/>
        </w:rPr>
        <w:t xml:space="preserve">לכן בהרבה מאוד מהסעיפים </w:t>
      </w:r>
      <w:bookmarkStart w:id="61" w:name="_ETM_Q1_828448"/>
      <w:bookmarkEnd w:id="61"/>
      <w:r w:rsidR="000F31B9">
        <w:rPr>
          <w:rFonts w:hint="cs"/>
          <w:rtl/>
          <w:lang w:val="en-GB"/>
        </w:rPr>
        <w:t xml:space="preserve">הקונקרטיים </w:t>
      </w:r>
      <w:r w:rsidR="00FE3498">
        <w:rPr>
          <w:rFonts w:hint="cs"/>
          <w:rtl/>
          <w:lang w:val="en-GB"/>
        </w:rPr>
        <w:t>תעלה השאלה</w:t>
      </w:r>
      <w:r w:rsidR="001906DA">
        <w:rPr>
          <w:rFonts w:hint="cs"/>
          <w:rtl/>
          <w:lang w:val="en-GB"/>
        </w:rPr>
        <w:t>,</w:t>
      </w:r>
      <w:r w:rsidR="00FE3498">
        <w:rPr>
          <w:rFonts w:hint="cs"/>
          <w:rtl/>
          <w:lang w:val="en-GB"/>
        </w:rPr>
        <w:t xml:space="preserve"> מה </w:t>
      </w:r>
      <w:r w:rsidR="000F31B9">
        <w:rPr>
          <w:rFonts w:hint="cs"/>
          <w:rtl/>
          <w:lang w:val="en-GB"/>
        </w:rPr>
        <w:t>התפקיד של הרב</w:t>
      </w:r>
      <w:r w:rsidR="00424B8D">
        <w:rPr>
          <w:rFonts w:hint="cs"/>
          <w:rtl/>
          <w:lang w:val="en-GB"/>
        </w:rPr>
        <w:t>,</w:t>
      </w:r>
      <w:r w:rsidR="00FE3498">
        <w:rPr>
          <w:rFonts w:hint="cs"/>
          <w:rtl/>
          <w:lang w:val="en-GB"/>
        </w:rPr>
        <w:t xml:space="preserve"> וממילא </w:t>
      </w:r>
      <w:r w:rsidR="00424B8D">
        <w:rPr>
          <w:rFonts w:hint="cs"/>
          <w:rtl/>
          <w:lang w:val="en-GB"/>
        </w:rPr>
        <w:t xml:space="preserve">גם </w:t>
      </w:r>
      <w:r w:rsidR="00FE3498">
        <w:rPr>
          <w:rFonts w:hint="cs"/>
          <w:rtl/>
          <w:lang w:val="en-GB"/>
        </w:rPr>
        <w:t xml:space="preserve">האם </w:t>
      </w:r>
      <w:r w:rsidR="000F31B9">
        <w:rPr>
          <w:rFonts w:hint="cs"/>
          <w:rtl/>
          <w:lang w:val="en-GB"/>
        </w:rPr>
        <w:t xml:space="preserve">ההוראות מוצעות שפה </w:t>
      </w:r>
      <w:r w:rsidR="00FE3498">
        <w:rPr>
          <w:rFonts w:hint="cs"/>
          <w:rtl/>
          <w:lang w:val="en-GB"/>
        </w:rPr>
        <w:t>רלוונטיות</w:t>
      </w:r>
      <w:r w:rsidR="000F31B9">
        <w:rPr>
          <w:rFonts w:hint="cs"/>
          <w:rtl/>
          <w:lang w:val="en-GB"/>
        </w:rPr>
        <w:t>.</w:t>
      </w:r>
    </w:p>
    <w:p w:rsidR="00FE3498" w:rsidRDefault="00FE3498" w:rsidP="00FE3498">
      <w:pPr>
        <w:rPr>
          <w:rtl/>
          <w:lang w:val="en-GB"/>
        </w:rPr>
      </w:pPr>
    </w:p>
    <w:p w:rsidR="00FE3498" w:rsidRDefault="00FE3498" w:rsidP="00FE3498">
      <w:pPr>
        <w:pStyle w:val="a4"/>
        <w:keepNext/>
        <w:rPr>
          <w:rtl/>
          <w:lang w:val="en-GB"/>
        </w:rPr>
      </w:pPr>
      <w:bookmarkStart w:id="62" w:name="ET_speaker_5783_3"/>
      <w:r w:rsidRPr="00FE3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FE3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0F31B9" w:rsidRDefault="000F31B9" w:rsidP="000F31B9">
      <w:pPr>
        <w:rPr>
          <w:rtl/>
          <w:lang w:val="en-GB" w:eastAsia="he-IL"/>
        </w:rPr>
      </w:pPr>
    </w:p>
    <w:p w:rsidR="000F31B9" w:rsidRPr="000F31B9" w:rsidRDefault="00A97A30" w:rsidP="00A97A30">
      <w:pPr>
        <w:rPr>
          <w:rtl/>
          <w:lang w:val="en-GB" w:eastAsia="he-IL"/>
        </w:rPr>
      </w:pPr>
      <w:bookmarkStart w:id="63" w:name="_ETM_Q1_842795"/>
      <w:bookmarkEnd w:id="63"/>
      <w:r>
        <w:rPr>
          <w:rFonts w:hint="cs"/>
          <w:rtl/>
          <w:lang w:val="en-GB" w:eastAsia="he-IL"/>
        </w:rPr>
        <w:t>כשהיה רב שכונתי, מה הייתה הגדרת תפקידו?</w:t>
      </w:r>
    </w:p>
    <w:p w:rsidR="00FE3498" w:rsidRDefault="00FE3498" w:rsidP="00FE3498">
      <w:pPr>
        <w:pStyle w:val="KeepWithNext"/>
        <w:rPr>
          <w:rtl/>
          <w:lang w:val="en-GB"/>
        </w:rPr>
      </w:pPr>
    </w:p>
    <w:p w:rsidR="00A97A30" w:rsidRDefault="00A97A30" w:rsidP="00A97A30">
      <w:pPr>
        <w:ind w:firstLine="0"/>
        <w:rPr>
          <w:rtl/>
          <w:lang w:val="en-GB"/>
        </w:rPr>
      </w:pPr>
      <w:bookmarkStart w:id="64" w:name="_ETM_Q1_844398"/>
      <w:bookmarkEnd w:id="64"/>
    </w:p>
    <w:p w:rsidR="00A97A30" w:rsidRDefault="00A97A30" w:rsidP="00A97A30">
      <w:pPr>
        <w:pStyle w:val="af9"/>
        <w:keepNext/>
        <w:rPr>
          <w:rtl/>
          <w:lang w:val="en-GB"/>
        </w:rPr>
      </w:pPr>
      <w:bookmarkStart w:id="65" w:name="ET_guest_אלעזר_שטרן_95"/>
      <w:r w:rsidRPr="00A97A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אלעזר שטרן:</w:t>
      </w:r>
      <w:r w:rsidRPr="00A97A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A97A30" w:rsidRDefault="00A97A30" w:rsidP="00A97A30">
      <w:pPr>
        <w:pStyle w:val="KeepWithNext"/>
        <w:rPr>
          <w:rtl/>
          <w:lang w:val="en-GB"/>
        </w:rPr>
      </w:pPr>
    </w:p>
    <w:p w:rsidR="00FE3498" w:rsidRDefault="00A97A30" w:rsidP="009A1BD5">
      <w:pPr>
        <w:rPr>
          <w:rtl/>
          <w:lang w:val="en-GB"/>
        </w:rPr>
      </w:pPr>
      <w:bookmarkStart w:id="66" w:name="_ETM_Q1_844876"/>
      <w:bookmarkStart w:id="67" w:name="_ETM_Q1_844927"/>
      <w:bookmarkEnd w:id="66"/>
      <w:bookmarkEnd w:id="67"/>
      <w:r>
        <w:rPr>
          <w:rFonts w:hint="cs"/>
          <w:rtl/>
          <w:lang w:val="en-GB"/>
        </w:rPr>
        <w:t xml:space="preserve">מבחינה היסטורית, ככל שהצלחתי לבדוק, אין הגדרה קונקרטית. </w:t>
      </w:r>
      <w:r w:rsidR="00A92866">
        <w:rPr>
          <w:rFonts w:hint="cs"/>
          <w:rtl/>
          <w:lang w:val="en-GB"/>
        </w:rPr>
        <w:t>היו</w:t>
      </w:r>
      <w:r w:rsidR="00FE3498">
        <w:rPr>
          <w:rFonts w:hint="cs"/>
          <w:rtl/>
          <w:lang w:val="en-GB"/>
        </w:rPr>
        <w:t xml:space="preserve"> בחוזר מנכ</w:t>
      </w:r>
      <w:r>
        <w:rPr>
          <w:rFonts w:hint="cs"/>
          <w:rtl/>
          <w:lang w:val="en-GB"/>
        </w:rPr>
        <w:t>"</w:t>
      </w:r>
      <w:r w:rsidR="00FE3498">
        <w:rPr>
          <w:rFonts w:hint="cs"/>
          <w:rtl/>
          <w:lang w:val="en-GB"/>
        </w:rPr>
        <w:t>ל מ</w:t>
      </w:r>
      <w:r>
        <w:rPr>
          <w:rFonts w:hint="cs"/>
          <w:rtl/>
          <w:lang w:val="en-GB"/>
        </w:rPr>
        <w:t>שנת 1988</w:t>
      </w:r>
      <w:r w:rsidR="00FE3498">
        <w:rPr>
          <w:rFonts w:hint="cs"/>
          <w:rtl/>
          <w:lang w:val="en-GB"/>
        </w:rPr>
        <w:t>, בעקבות הסכם קיבוצי שה</w:t>
      </w:r>
      <w:r>
        <w:rPr>
          <w:rFonts w:hint="cs"/>
          <w:rtl/>
          <w:lang w:val="en-GB"/>
        </w:rPr>
        <w:t>י</w:t>
      </w:r>
      <w:r w:rsidR="00FE349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68" w:name="_ETM_Q1_859203"/>
      <w:bookmarkEnd w:id="68"/>
      <w:r w:rsidR="00FE3498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היתר עם רבני שכונות</w:t>
      </w:r>
      <w:r w:rsidR="00FE3498">
        <w:rPr>
          <w:rFonts w:hint="cs"/>
          <w:rtl/>
          <w:lang w:val="en-GB"/>
        </w:rPr>
        <w:t xml:space="preserve">, הגדרות של סוגים שונים </w:t>
      </w:r>
      <w:r>
        <w:rPr>
          <w:rFonts w:hint="cs"/>
          <w:rtl/>
          <w:lang w:val="en-GB"/>
        </w:rPr>
        <w:t>של רבנים</w:t>
      </w:r>
      <w:r w:rsidR="009A1BD5">
        <w:rPr>
          <w:rFonts w:hint="cs"/>
          <w:rtl/>
          <w:lang w:val="en-GB"/>
        </w:rPr>
        <w:t xml:space="preserve">, והייתה כתובה שם רשימה של תפקידים שרב שכונה </w:t>
      </w:r>
      <w:r>
        <w:rPr>
          <w:rFonts w:hint="cs"/>
          <w:rtl/>
          <w:lang w:val="en-GB"/>
        </w:rPr>
        <w:t xml:space="preserve">עוסק </w:t>
      </w:r>
      <w:r w:rsidR="009A1BD5">
        <w:rPr>
          <w:rFonts w:hint="cs"/>
          <w:rtl/>
          <w:lang w:val="en-GB"/>
        </w:rPr>
        <w:t xml:space="preserve">באחד מהם </w:t>
      </w:r>
      <w:r w:rsidR="00FE3498">
        <w:rPr>
          <w:rFonts w:hint="cs"/>
          <w:rtl/>
          <w:lang w:val="en-GB"/>
        </w:rPr>
        <w:t>לפחות 15 שעות</w:t>
      </w:r>
      <w:r w:rsidR="009A1BD5">
        <w:rPr>
          <w:rFonts w:hint="cs"/>
          <w:rtl/>
          <w:lang w:val="en-GB"/>
        </w:rPr>
        <w:t xml:space="preserve">. </w:t>
      </w:r>
      <w:r w:rsidR="00FE3498">
        <w:rPr>
          <w:rFonts w:hint="cs"/>
          <w:rtl/>
          <w:lang w:val="en-GB"/>
        </w:rPr>
        <w:t xml:space="preserve"> </w:t>
      </w:r>
    </w:p>
    <w:p w:rsidR="00FE3498" w:rsidRDefault="00FE3498" w:rsidP="00FE3498">
      <w:pPr>
        <w:rPr>
          <w:rtl/>
          <w:lang w:val="en-GB"/>
        </w:rPr>
      </w:pPr>
    </w:p>
    <w:p w:rsidR="00FE3498" w:rsidRDefault="00FE3498" w:rsidP="00FE3498">
      <w:pPr>
        <w:pStyle w:val="a4"/>
        <w:keepNext/>
        <w:rPr>
          <w:rtl/>
          <w:lang w:val="en-GB"/>
        </w:rPr>
      </w:pPr>
      <w:bookmarkStart w:id="69" w:name="ET_speaker_5783_4"/>
      <w:r w:rsidRPr="00FE3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FE3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FE3498" w:rsidRDefault="00FE3498" w:rsidP="00FE3498">
      <w:pPr>
        <w:pStyle w:val="KeepWithNext"/>
        <w:rPr>
          <w:rtl/>
          <w:lang w:val="en-GB"/>
        </w:rPr>
      </w:pPr>
    </w:p>
    <w:p w:rsidR="00FE3498" w:rsidRDefault="00FE3498" w:rsidP="00FE3498">
      <w:pPr>
        <w:rPr>
          <w:rtl/>
          <w:lang w:val="en-GB"/>
        </w:rPr>
      </w:pPr>
      <w:r>
        <w:rPr>
          <w:rFonts w:hint="cs"/>
          <w:rtl/>
          <w:lang w:val="en-GB"/>
        </w:rPr>
        <w:t>האם ידוע לנו</w:t>
      </w:r>
      <w:r w:rsidR="00A97A30">
        <w:rPr>
          <w:rFonts w:hint="cs"/>
          <w:rtl/>
          <w:lang w:val="en-GB"/>
        </w:rPr>
        <w:t xml:space="preserve"> </w:t>
      </w:r>
      <w:bookmarkStart w:id="70" w:name="_ETM_Q1_875697"/>
      <w:bookmarkEnd w:id="70"/>
      <w:r w:rsidR="00A97A30">
        <w:rPr>
          <w:rFonts w:hint="cs"/>
          <w:rtl/>
          <w:lang w:val="en-GB"/>
        </w:rPr>
        <w:t>על צרכים שלא מקבלים מענה?</w:t>
      </w:r>
    </w:p>
    <w:p w:rsidR="00FE3498" w:rsidRDefault="00FE3498" w:rsidP="00FE3498">
      <w:pPr>
        <w:rPr>
          <w:rtl/>
          <w:lang w:val="en-GB"/>
        </w:rPr>
      </w:pPr>
    </w:p>
    <w:p w:rsidR="00A97A30" w:rsidRDefault="00A97A30" w:rsidP="00A97A30">
      <w:pPr>
        <w:pStyle w:val="af9"/>
        <w:keepNext/>
        <w:rPr>
          <w:rtl/>
          <w:lang w:val="en-GB"/>
        </w:rPr>
      </w:pPr>
      <w:bookmarkStart w:id="71" w:name="ET_guest_אלעזר_שטרן_96"/>
      <w:r w:rsidRPr="00A97A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A97A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A97A30" w:rsidRDefault="00A97A30" w:rsidP="00A97A30">
      <w:pPr>
        <w:pStyle w:val="KeepWithNext"/>
        <w:rPr>
          <w:rtl/>
          <w:lang w:val="en-GB"/>
        </w:rPr>
      </w:pPr>
    </w:p>
    <w:p w:rsidR="00FE3498" w:rsidRDefault="00A97A30" w:rsidP="003973B9">
      <w:pPr>
        <w:rPr>
          <w:rtl/>
          <w:lang w:val="en-GB"/>
        </w:rPr>
      </w:pPr>
      <w:r>
        <w:rPr>
          <w:rFonts w:hint="cs"/>
          <w:rtl/>
          <w:lang w:val="en-GB"/>
        </w:rPr>
        <w:t>מצד שני, כמו</w:t>
      </w:r>
      <w:bookmarkStart w:id="72" w:name="_ETM_Q1_875880"/>
      <w:bookmarkEnd w:id="72"/>
      <w:r>
        <w:rPr>
          <w:rFonts w:hint="cs"/>
          <w:rtl/>
          <w:lang w:val="en-GB"/>
        </w:rPr>
        <w:t xml:space="preserve"> שאמרתי מקודם, בדוח מבקר המדינה ב-2010 </w:t>
      </w:r>
      <w:r w:rsidR="00FE3498">
        <w:rPr>
          <w:rFonts w:hint="cs"/>
          <w:rtl/>
          <w:lang w:val="en-GB"/>
        </w:rPr>
        <w:t>נכתב ש</w:t>
      </w:r>
      <w:r w:rsidR="003973B9">
        <w:rPr>
          <w:rFonts w:hint="cs"/>
          <w:rtl/>
          <w:lang w:val="en-GB"/>
        </w:rPr>
        <w:t xml:space="preserve">את </w:t>
      </w:r>
      <w:r w:rsidR="00FE3498">
        <w:rPr>
          <w:rFonts w:hint="cs"/>
          <w:rtl/>
          <w:lang w:val="en-GB"/>
        </w:rPr>
        <w:t>אותם תפקידים שהוגדר</w:t>
      </w:r>
      <w:r>
        <w:rPr>
          <w:rFonts w:hint="cs"/>
          <w:rtl/>
          <w:lang w:val="en-GB"/>
        </w:rPr>
        <w:t>ו</w:t>
      </w:r>
      <w:r w:rsidR="00FE3498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-</w:t>
      </w:r>
      <w:r w:rsidR="009A1BD5">
        <w:rPr>
          <w:rFonts w:hint="cs"/>
          <w:rtl/>
          <w:lang w:val="en-GB"/>
        </w:rPr>
        <w:t xml:space="preserve">88 </w:t>
      </w:r>
      <w:r w:rsidR="00792154">
        <w:rPr>
          <w:rFonts w:hint="cs"/>
          <w:rtl/>
          <w:lang w:val="en-GB"/>
        </w:rPr>
        <w:t xml:space="preserve">לא עושים </w:t>
      </w:r>
      <w:bookmarkStart w:id="73" w:name="_ETM_Q1_886292"/>
      <w:bookmarkEnd w:id="73"/>
      <w:r w:rsidR="00792154">
        <w:rPr>
          <w:rFonts w:hint="cs"/>
          <w:rtl/>
          <w:lang w:val="en-GB"/>
        </w:rPr>
        <w:t>רבני השכונות</w:t>
      </w:r>
      <w:r w:rsidR="00FE3498">
        <w:rPr>
          <w:rFonts w:hint="cs"/>
          <w:rtl/>
          <w:lang w:val="en-GB"/>
        </w:rPr>
        <w:t xml:space="preserve">, התפקידים שלהם הם אחרים, לכן יש </w:t>
      </w:r>
      <w:r w:rsidR="00792154">
        <w:rPr>
          <w:rFonts w:hint="cs"/>
          <w:rtl/>
          <w:lang w:val="en-GB"/>
        </w:rPr>
        <w:t xml:space="preserve">איזו שהיא </w:t>
      </w:r>
      <w:r w:rsidR="00FE3498">
        <w:rPr>
          <w:rFonts w:hint="cs"/>
          <w:rtl/>
          <w:lang w:val="en-GB"/>
        </w:rPr>
        <w:t xml:space="preserve">עמימות מסוימת. אם רוצים לדבר </w:t>
      </w:r>
      <w:r w:rsidR="00792154">
        <w:rPr>
          <w:rFonts w:hint="cs"/>
          <w:rtl/>
          <w:lang w:val="en-GB"/>
        </w:rPr>
        <w:t>ספציפית על רבני שכונות</w:t>
      </w:r>
      <w:r w:rsidR="00FE3498">
        <w:rPr>
          <w:rFonts w:hint="cs"/>
          <w:rtl/>
          <w:lang w:val="en-GB"/>
        </w:rPr>
        <w:t>, יש</w:t>
      </w:r>
      <w:r w:rsidR="00792154">
        <w:rPr>
          <w:rFonts w:hint="cs"/>
          <w:rtl/>
          <w:lang w:val="en-GB"/>
        </w:rPr>
        <w:t xml:space="preserve"> עוד </w:t>
      </w:r>
      <w:bookmarkStart w:id="74" w:name="_ETM_Q1_901404"/>
      <w:bookmarkEnd w:id="74"/>
      <w:r w:rsidR="00792154">
        <w:rPr>
          <w:rFonts w:hint="cs"/>
          <w:rtl/>
          <w:lang w:val="en-GB"/>
        </w:rPr>
        <w:t>כמה שאלות.</w:t>
      </w:r>
      <w:r w:rsidR="00FE3498">
        <w:rPr>
          <w:rFonts w:hint="cs"/>
          <w:rtl/>
          <w:lang w:val="en-GB"/>
        </w:rPr>
        <w:t xml:space="preserve"> </w:t>
      </w:r>
    </w:p>
    <w:p w:rsidR="00FE3498" w:rsidRDefault="00FE3498" w:rsidP="00FE3498">
      <w:pPr>
        <w:rPr>
          <w:rtl/>
          <w:lang w:val="en-GB"/>
        </w:rPr>
      </w:pPr>
    </w:p>
    <w:p w:rsidR="00216347" w:rsidRDefault="00216347" w:rsidP="00216347">
      <w:pPr>
        <w:pStyle w:val="af9"/>
        <w:keepNext/>
        <w:rPr>
          <w:rtl/>
          <w:lang w:val="en-GB"/>
        </w:rPr>
      </w:pPr>
      <w:bookmarkStart w:id="75" w:name="_ETM_Q1_900159"/>
      <w:bookmarkStart w:id="76" w:name="ET_guest_הרב_יוסף_שלוש_97"/>
      <w:bookmarkEnd w:id="75"/>
      <w:r w:rsidRPr="002163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2163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:rsidR="00216347" w:rsidRDefault="00216347" w:rsidP="00216347">
      <w:pPr>
        <w:pStyle w:val="KeepWithNext"/>
        <w:rPr>
          <w:rtl/>
          <w:lang w:val="en-GB"/>
        </w:rPr>
      </w:pPr>
    </w:p>
    <w:p w:rsidR="00216347" w:rsidRPr="00216347" w:rsidRDefault="00216347" w:rsidP="00216347">
      <w:pPr>
        <w:rPr>
          <w:rtl/>
          <w:lang w:val="en-GB"/>
        </w:rPr>
      </w:pPr>
      <w:bookmarkStart w:id="77" w:name="_ETM_Q1_900590"/>
      <w:bookmarkStart w:id="78" w:name="_ETM_Q1_900639"/>
      <w:bookmarkEnd w:id="77"/>
      <w:bookmarkEnd w:id="78"/>
      <w:r>
        <w:rPr>
          <w:rFonts w:hint="cs"/>
          <w:rtl/>
          <w:lang w:val="en-GB"/>
        </w:rPr>
        <w:t xml:space="preserve">לגבי רבני התיישבות יש הגדרות </w:t>
      </w:r>
      <w:bookmarkStart w:id="79" w:name="_ETM_Q1_903327"/>
      <w:bookmarkEnd w:id="79"/>
      <w:r>
        <w:rPr>
          <w:rFonts w:hint="cs"/>
          <w:rtl/>
          <w:lang w:val="en-GB"/>
        </w:rPr>
        <w:t xml:space="preserve">בחוזר מנכ"ל. </w:t>
      </w:r>
    </w:p>
    <w:p w:rsidR="00FE3498" w:rsidRDefault="00FE3498" w:rsidP="00FE3498">
      <w:pPr>
        <w:rPr>
          <w:rtl/>
          <w:lang w:val="en-GB"/>
        </w:rPr>
      </w:pPr>
    </w:p>
    <w:p w:rsidR="00216347" w:rsidRDefault="00216347" w:rsidP="00216347">
      <w:pPr>
        <w:pStyle w:val="af9"/>
        <w:keepNext/>
        <w:rPr>
          <w:rtl/>
          <w:lang w:val="en-GB"/>
        </w:rPr>
      </w:pPr>
      <w:bookmarkStart w:id="80" w:name="_ETM_Q1_909316"/>
      <w:bookmarkStart w:id="81" w:name="ET_guest_אלעזר_שטרן_98"/>
      <w:bookmarkEnd w:id="80"/>
      <w:r w:rsidRPr="002163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2163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216347" w:rsidRDefault="00216347" w:rsidP="00216347">
      <w:pPr>
        <w:pStyle w:val="KeepWithNext"/>
        <w:rPr>
          <w:rtl/>
          <w:lang w:val="en-GB"/>
        </w:rPr>
      </w:pPr>
    </w:p>
    <w:p w:rsidR="00FE3498" w:rsidRDefault="00216347" w:rsidP="00FE3498">
      <w:pPr>
        <w:rPr>
          <w:rtl/>
          <w:lang w:val="en-GB"/>
        </w:rPr>
      </w:pPr>
      <w:bookmarkStart w:id="82" w:name="_ETM_Q1_909717"/>
      <w:bookmarkStart w:id="83" w:name="_ETM_Q1_909780"/>
      <w:bookmarkEnd w:id="82"/>
      <w:bookmarkEnd w:id="83"/>
      <w:r>
        <w:rPr>
          <w:rFonts w:hint="cs"/>
          <w:rtl/>
          <w:lang w:val="en-GB"/>
        </w:rPr>
        <w:t xml:space="preserve">זה נכון שלגבי רבני ישובים ולגבי רבנים אזוריים יש הגדרות </w:t>
      </w:r>
      <w:bookmarkStart w:id="84" w:name="_ETM_Q1_920842"/>
      <w:bookmarkEnd w:id="84"/>
      <w:r>
        <w:rPr>
          <w:rFonts w:hint="cs"/>
          <w:rtl/>
          <w:lang w:val="en-GB"/>
        </w:rPr>
        <w:t xml:space="preserve">של תפקיד, אבל אנחנו במקום אחר, אנחנו עושים חקיקה ראשית, והחקיקה הראשית הזאת אמורה לבלוע לתוכה את </w:t>
      </w:r>
      <w:bookmarkStart w:id="85" w:name="_ETM_Q1_928645"/>
      <w:bookmarkEnd w:id="85"/>
      <w:r>
        <w:rPr>
          <w:rFonts w:hint="cs"/>
          <w:rtl/>
          <w:lang w:val="en-GB"/>
        </w:rPr>
        <w:t xml:space="preserve">כל הדברים הנורמטיביים שיש היום בין התקנות לבין חוזר המנכ"ל. </w:t>
      </w:r>
      <w:bookmarkStart w:id="86" w:name="_ETM_Q1_932658"/>
      <w:bookmarkEnd w:id="86"/>
      <w:r>
        <w:rPr>
          <w:rFonts w:hint="cs"/>
          <w:rtl/>
          <w:lang w:val="en-GB"/>
        </w:rPr>
        <w:t>אחרי החקיקה הזאת חוזר המנכ"ל ההוא כבר לא</w:t>
      </w:r>
      <w:bookmarkStart w:id="87" w:name="_ETM_Q1_936085"/>
      <w:bookmarkEnd w:id="87"/>
      <w:r>
        <w:rPr>
          <w:rFonts w:hint="cs"/>
          <w:rtl/>
          <w:lang w:val="en-GB"/>
        </w:rPr>
        <w:t xml:space="preserve"> יהיה רלוונטי. </w:t>
      </w:r>
      <w:bookmarkStart w:id="88" w:name="_ETM_Q1_941213"/>
      <w:bookmarkEnd w:id="88"/>
    </w:p>
    <w:p w:rsidR="00FE3498" w:rsidRDefault="00FE3498" w:rsidP="00FE3498">
      <w:pPr>
        <w:rPr>
          <w:rtl/>
          <w:lang w:val="en-GB"/>
        </w:rPr>
      </w:pPr>
    </w:p>
    <w:p w:rsidR="00FE3498" w:rsidRDefault="00FE3498" w:rsidP="00FE3498">
      <w:pPr>
        <w:pStyle w:val="a4"/>
        <w:keepNext/>
        <w:rPr>
          <w:rtl/>
          <w:lang w:val="en-GB"/>
        </w:rPr>
      </w:pPr>
      <w:bookmarkStart w:id="89" w:name="ET_speaker_6367_5"/>
      <w:r w:rsidRPr="00FE3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FE3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FE3498" w:rsidRDefault="00FE3498" w:rsidP="00FE3498">
      <w:pPr>
        <w:pStyle w:val="KeepWithNext"/>
        <w:rPr>
          <w:rtl/>
          <w:lang w:val="en-GB"/>
        </w:rPr>
      </w:pPr>
    </w:p>
    <w:p w:rsidR="00FE3498" w:rsidRDefault="00216347" w:rsidP="00FE3498">
      <w:pPr>
        <w:rPr>
          <w:rtl/>
          <w:lang w:val="en-GB"/>
        </w:rPr>
      </w:pPr>
      <w:r>
        <w:rPr>
          <w:rFonts w:hint="cs"/>
          <w:rtl/>
          <w:lang w:val="en-GB"/>
        </w:rPr>
        <w:t>אפשר לתרגם לחברי הכנסת את החקיקה הזאת למשאבים</w:t>
      </w:r>
      <w:r w:rsidR="00066AA0">
        <w:rPr>
          <w:rFonts w:hint="cs"/>
          <w:rtl/>
          <w:lang w:val="en-GB"/>
        </w:rPr>
        <w:t>, כמה משרות יש?</w:t>
      </w:r>
    </w:p>
    <w:p w:rsidR="00FE3498" w:rsidRDefault="00FE3498" w:rsidP="00FE3498">
      <w:pPr>
        <w:rPr>
          <w:rtl/>
          <w:lang w:val="en-GB"/>
        </w:rPr>
      </w:pPr>
    </w:p>
    <w:p w:rsidR="00FE3498" w:rsidRDefault="00FE3498" w:rsidP="00FE3498">
      <w:pPr>
        <w:pStyle w:val="a4"/>
        <w:keepNext/>
        <w:rPr>
          <w:rtl/>
          <w:lang w:val="en-GB"/>
        </w:rPr>
      </w:pPr>
      <w:bookmarkStart w:id="90" w:name="ET_speaker_6156_6"/>
      <w:r w:rsidRPr="00FE3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E3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FE3498" w:rsidRDefault="00FE3498" w:rsidP="00FE3498">
      <w:pPr>
        <w:pStyle w:val="KeepWithNext"/>
        <w:rPr>
          <w:rtl/>
          <w:lang w:val="en-GB"/>
        </w:rPr>
      </w:pPr>
    </w:p>
    <w:p w:rsidR="00FE3498" w:rsidRDefault="00066AA0" w:rsidP="00066A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זה יש בתכנית העבודה של משרד </w:t>
      </w:r>
      <w:bookmarkStart w:id="91" w:name="_ETM_Q1_940753"/>
      <w:bookmarkEnd w:id="91"/>
      <w:r>
        <w:rPr>
          <w:rFonts w:hint="cs"/>
          <w:rtl/>
          <w:lang w:val="en-GB"/>
        </w:rPr>
        <w:t xml:space="preserve">הדתות. יש הרבה מאוד, </w:t>
      </w:r>
      <w:r w:rsidR="00FE3498">
        <w:rPr>
          <w:rFonts w:hint="cs"/>
          <w:rtl/>
          <w:lang w:val="en-GB"/>
        </w:rPr>
        <w:t xml:space="preserve">יותר </w:t>
      </w:r>
      <w:proofErr w:type="spellStart"/>
      <w:r w:rsidR="00FE3498">
        <w:rPr>
          <w:rFonts w:hint="cs"/>
          <w:rtl/>
          <w:lang w:val="en-GB"/>
        </w:rPr>
        <w:t>מתרי</w:t>
      </w:r>
      <w:r>
        <w:rPr>
          <w:rFonts w:hint="cs"/>
          <w:rtl/>
          <w:lang w:val="en-GB"/>
        </w:rPr>
        <w:t>"</w:t>
      </w:r>
      <w:r w:rsidR="00FE3498">
        <w:rPr>
          <w:rFonts w:hint="cs"/>
          <w:rtl/>
          <w:lang w:val="en-GB"/>
        </w:rPr>
        <w:t>ג</w:t>
      </w:r>
      <w:proofErr w:type="spellEnd"/>
      <w:r w:rsidR="00FE3498">
        <w:rPr>
          <w:rFonts w:hint="cs"/>
          <w:rtl/>
          <w:lang w:val="en-GB"/>
        </w:rPr>
        <w:t xml:space="preserve"> המצוות שבתורה. </w:t>
      </w:r>
    </w:p>
    <w:p w:rsidR="00FE3498" w:rsidRDefault="00FE3498" w:rsidP="00FE3498">
      <w:pPr>
        <w:rPr>
          <w:rtl/>
          <w:lang w:val="en-GB"/>
        </w:rPr>
      </w:pPr>
    </w:p>
    <w:p w:rsidR="00066AA0" w:rsidRDefault="00066AA0" w:rsidP="00066AA0">
      <w:pPr>
        <w:pStyle w:val="af6"/>
        <w:keepNext/>
        <w:rPr>
          <w:rtl/>
          <w:lang w:val="en-GB"/>
        </w:rPr>
      </w:pPr>
      <w:bookmarkStart w:id="92" w:name="_ETM_Q1_960294"/>
      <w:bookmarkStart w:id="93" w:name="ET_yor_6157_99"/>
      <w:bookmarkEnd w:id="92"/>
      <w:r w:rsidRPr="00066AA0">
        <w:rPr>
          <w:rStyle w:val="TagStyle"/>
          <w:rtl/>
        </w:rPr>
        <w:t xml:space="preserve"> &lt;&lt; </w:t>
      </w:r>
      <w:proofErr w:type="spellStart"/>
      <w:r w:rsidRPr="00066AA0">
        <w:rPr>
          <w:rStyle w:val="TagStyle"/>
          <w:rtl/>
        </w:rPr>
        <w:t>יור</w:t>
      </w:r>
      <w:proofErr w:type="spellEnd"/>
      <w:r w:rsidRPr="00066AA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66AA0">
        <w:rPr>
          <w:rStyle w:val="TagStyle"/>
          <w:rtl/>
        </w:rPr>
        <w:t xml:space="preserve"> &lt;&lt; </w:t>
      </w:r>
      <w:proofErr w:type="spellStart"/>
      <w:r w:rsidRPr="00066AA0">
        <w:rPr>
          <w:rStyle w:val="TagStyle"/>
          <w:rtl/>
        </w:rPr>
        <w:t>יור</w:t>
      </w:r>
      <w:proofErr w:type="spellEnd"/>
      <w:r w:rsidRPr="00066A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"/>
    </w:p>
    <w:p w:rsidR="00066AA0" w:rsidRDefault="00066AA0" w:rsidP="00066AA0">
      <w:pPr>
        <w:pStyle w:val="KeepWithNext"/>
        <w:rPr>
          <w:rtl/>
          <w:lang w:val="en-GB"/>
        </w:rPr>
      </w:pPr>
    </w:p>
    <w:p w:rsidR="00FE3498" w:rsidRDefault="00066AA0" w:rsidP="0030337F">
      <w:pPr>
        <w:rPr>
          <w:rtl/>
          <w:lang w:val="en-GB"/>
        </w:rPr>
      </w:pPr>
      <w:bookmarkStart w:id="94" w:name="_ETM_Q1_960724"/>
      <w:bookmarkStart w:id="95" w:name="_ETM_Q1_960788"/>
      <w:bookmarkEnd w:id="94"/>
      <w:bookmarkEnd w:id="95"/>
      <w:r>
        <w:rPr>
          <w:rFonts w:hint="cs"/>
          <w:rtl/>
          <w:lang w:val="en-GB"/>
        </w:rPr>
        <w:t>הדבר הזה עלה גם בדיון הקודם</w:t>
      </w:r>
      <w:r w:rsidR="0030337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החוק הזה </w:t>
      </w:r>
      <w:r w:rsidR="00FE3498">
        <w:rPr>
          <w:rFonts w:hint="cs"/>
          <w:rtl/>
          <w:lang w:val="en-GB"/>
        </w:rPr>
        <w:t xml:space="preserve">לא מייצר אפילו לא משרה אחת. </w:t>
      </w:r>
      <w:bookmarkStart w:id="96" w:name="_ETM_Q1_990875"/>
      <w:bookmarkEnd w:id="96"/>
      <w:r>
        <w:rPr>
          <w:rFonts w:hint="cs"/>
          <w:rtl/>
          <w:lang w:val="en-GB"/>
        </w:rPr>
        <w:t xml:space="preserve">אם </w:t>
      </w:r>
      <w:r w:rsidR="00FE3498">
        <w:rPr>
          <w:rFonts w:hint="cs"/>
          <w:rtl/>
          <w:lang w:val="en-GB"/>
        </w:rPr>
        <w:t>הייתי אומר שאני רוצה</w:t>
      </w:r>
      <w:r>
        <w:rPr>
          <w:rFonts w:hint="cs"/>
          <w:rtl/>
          <w:lang w:val="en-GB"/>
        </w:rPr>
        <w:t xml:space="preserve"> לק</w:t>
      </w:r>
      <w:r w:rsidR="00FE349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FE3498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>את נ</w:t>
      </w:r>
      <w:r w:rsidR="0030337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הלי עבודת ועדת </w:t>
      </w:r>
      <w:bookmarkStart w:id="97" w:name="_ETM_Q1_987485"/>
      <w:bookmarkEnd w:id="97"/>
      <w:r>
        <w:rPr>
          <w:rFonts w:hint="cs"/>
          <w:rtl/>
          <w:lang w:val="en-GB"/>
        </w:rPr>
        <w:t xml:space="preserve">האיתור </w:t>
      </w:r>
      <w:r w:rsidR="00FE3498">
        <w:rPr>
          <w:rFonts w:hint="cs"/>
          <w:rtl/>
          <w:lang w:val="en-GB"/>
        </w:rPr>
        <w:t xml:space="preserve">בחקיקה, זה לא </w:t>
      </w:r>
      <w:r>
        <w:rPr>
          <w:rFonts w:hint="cs"/>
          <w:rtl/>
          <w:lang w:val="en-GB"/>
        </w:rPr>
        <w:t xml:space="preserve">היה </w:t>
      </w:r>
      <w:r w:rsidR="00FE3498">
        <w:rPr>
          <w:rFonts w:hint="cs"/>
          <w:rtl/>
          <w:lang w:val="en-GB"/>
        </w:rPr>
        <w:t>מוסיף א</w:t>
      </w:r>
      <w:r w:rsidR="00C96EDF">
        <w:rPr>
          <w:rFonts w:hint="cs"/>
          <w:rtl/>
          <w:lang w:val="en-GB"/>
        </w:rPr>
        <w:t xml:space="preserve">פילו תקן אחד, זה רק </w:t>
      </w:r>
      <w:r w:rsidR="009364A8">
        <w:rPr>
          <w:rFonts w:hint="cs"/>
          <w:rtl/>
          <w:lang w:val="en-GB"/>
        </w:rPr>
        <w:t xml:space="preserve">היה </w:t>
      </w:r>
      <w:r w:rsidR="00C96EDF">
        <w:rPr>
          <w:rFonts w:hint="cs"/>
          <w:rtl/>
          <w:lang w:val="en-GB"/>
        </w:rPr>
        <w:t>אומר</w:t>
      </w:r>
      <w:r w:rsidR="00FE3498">
        <w:rPr>
          <w:rFonts w:hint="cs"/>
          <w:rtl/>
          <w:lang w:val="en-GB"/>
        </w:rPr>
        <w:t xml:space="preserve"> </w:t>
      </w:r>
      <w:r w:rsidR="009364A8">
        <w:rPr>
          <w:rFonts w:hint="cs"/>
          <w:rtl/>
          <w:lang w:val="en-GB"/>
        </w:rPr>
        <w:t xml:space="preserve">מה הם דרכי המינוי </w:t>
      </w:r>
      <w:r w:rsidR="00FE3498">
        <w:rPr>
          <w:rFonts w:hint="cs"/>
          <w:rtl/>
          <w:lang w:val="en-GB"/>
        </w:rPr>
        <w:t>כאשר מוח</w:t>
      </w:r>
      <w:r w:rsidR="00C96EDF">
        <w:rPr>
          <w:rFonts w:hint="cs"/>
          <w:rtl/>
          <w:lang w:val="en-GB"/>
        </w:rPr>
        <w:t>ל</w:t>
      </w:r>
      <w:r w:rsidR="009364A8">
        <w:rPr>
          <w:rFonts w:hint="cs"/>
          <w:rtl/>
          <w:lang w:val="en-GB"/>
        </w:rPr>
        <w:t xml:space="preserve">ט למנות. </w:t>
      </w:r>
      <w:r w:rsidR="005B0193">
        <w:rPr>
          <w:rFonts w:hint="cs"/>
          <w:rtl/>
          <w:lang w:val="en-GB"/>
        </w:rPr>
        <w:t xml:space="preserve">רבני ערים ממונים במדינת </w:t>
      </w:r>
      <w:bookmarkStart w:id="98" w:name="_ETM_Q1_1004438"/>
      <w:bookmarkEnd w:id="98"/>
      <w:r w:rsidR="005B0193">
        <w:rPr>
          <w:rFonts w:hint="cs"/>
          <w:rtl/>
          <w:lang w:val="en-GB"/>
        </w:rPr>
        <w:t xml:space="preserve">ישראל מאז הקמתה, </w:t>
      </w:r>
      <w:r w:rsidR="0030337F">
        <w:rPr>
          <w:rFonts w:hint="cs"/>
          <w:rtl/>
          <w:lang w:val="en-GB"/>
        </w:rPr>
        <w:t>ו</w:t>
      </w:r>
      <w:r w:rsidR="009364A8">
        <w:rPr>
          <w:rFonts w:hint="cs"/>
          <w:rtl/>
          <w:lang w:val="en-GB"/>
        </w:rPr>
        <w:t>זה דבר ש</w:t>
      </w:r>
      <w:r w:rsidR="001F67E6">
        <w:rPr>
          <w:rFonts w:hint="cs"/>
          <w:rtl/>
          <w:lang w:val="en-GB"/>
        </w:rPr>
        <w:t>מוסדר בתקנות. אנחנו רו</w:t>
      </w:r>
      <w:r w:rsidR="005B0193">
        <w:rPr>
          <w:rFonts w:hint="cs"/>
          <w:rtl/>
          <w:lang w:val="en-GB"/>
        </w:rPr>
        <w:t>צ</w:t>
      </w:r>
      <w:r w:rsidR="001F67E6">
        <w:rPr>
          <w:rFonts w:hint="cs"/>
          <w:rtl/>
          <w:lang w:val="en-GB"/>
        </w:rPr>
        <w:t xml:space="preserve">ים </w:t>
      </w:r>
      <w:r w:rsidR="005B0193">
        <w:rPr>
          <w:rFonts w:hint="cs"/>
          <w:rtl/>
          <w:lang w:val="en-GB"/>
        </w:rPr>
        <w:t xml:space="preserve">שדרך המינוי תהיה בחקיקה </w:t>
      </w:r>
      <w:bookmarkStart w:id="99" w:name="_ETM_Q1_1013911"/>
      <w:bookmarkEnd w:id="99"/>
      <w:r w:rsidR="005B0193">
        <w:rPr>
          <w:rFonts w:hint="cs"/>
          <w:rtl/>
          <w:lang w:val="en-GB"/>
        </w:rPr>
        <w:t>ראשית. זה לא מוסיף רב, זה לא מוריד רב, זה</w:t>
      </w:r>
      <w:bookmarkStart w:id="100" w:name="_ETM_Q1_1020804"/>
      <w:bookmarkEnd w:id="100"/>
      <w:r w:rsidR="005B0193">
        <w:rPr>
          <w:rFonts w:hint="cs"/>
          <w:rtl/>
          <w:lang w:val="en-GB"/>
        </w:rPr>
        <w:t xml:space="preserve"> לא מוסיף תקן, זה לא מוריד תקן. </w:t>
      </w:r>
      <w:r w:rsidR="001F67E6">
        <w:rPr>
          <w:rFonts w:hint="cs"/>
          <w:rtl/>
          <w:lang w:val="en-GB"/>
        </w:rPr>
        <w:t xml:space="preserve"> </w:t>
      </w:r>
    </w:p>
    <w:p w:rsidR="001F67E6" w:rsidRDefault="001F67E6" w:rsidP="00FE3498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01" w:name="ET_speaker_5783_7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9364A8">
      <w:pPr>
        <w:rPr>
          <w:rtl/>
          <w:lang w:val="en-GB"/>
        </w:rPr>
      </w:pPr>
      <w:r>
        <w:rPr>
          <w:rFonts w:hint="cs"/>
          <w:rtl/>
          <w:lang w:val="en-GB"/>
        </w:rPr>
        <w:t>לא הפ</w:t>
      </w:r>
      <w:r w:rsidR="009364A8">
        <w:rPr>
          <w:rFonts w:hint="cs"/>
          <w:rtl/>
          <w:lang w:val="en-GB"/>
        </w:rPr>
        <w:t xml:space="preserve">סיקו למנות רבני שכונות? </w:t>
      </w:r>
      <w:bookmarkStart w:id="102" w:name="_ETM_Q1_1026094"/>
      <w:bookmarkEnd w:id="102"/>
      <w:r w:rsidR="009364A8">
        <w:rPr>
          <w:rFonts w:hint="cs"/>
          <w:rtl/>
          <w:lang w:val="en-GB"/>
        </w:rPr>
        <w:t>פה אתה מוסיף רבני שכונות.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03" w:name="ET_speaker_6156_8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9364A8" w:rsidP="009364A8">
      <w:pPr>
        <w:rPr>
          <w:rtl/>
          <w:lang w:val="en-GB"/>
        </w:rPr>
      </w:pPr>
      <w:r>
        <w:rPr>
          <w:rFonts w:hint="cs"/>
          <w:rtl/>
          <w:lang w:val="en-GB"/>
        </w:rPr>
        <w:t>לא רק שהפ</w:t>
      </w:r>
      <w:r w:rsidR="001F67E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1F67E6">
        <w:rPr>
          <w:rFonts w:hint="cs"/>
          <w:rtl/>
          <w:lang w:val="en-GB"/>
        </w:rPr>
        <w:t>קו, גם התחייבו בבג</w:t>
      </w:r>
      <w:r>
        <w:rPr>
          <w:rFonts w:hint="cs"/>
          <w:rtl/>
          <w:lang w:val="en-GB"/>
        </w:rPr>
        <w:t>"ץ לסיים עם הפר</w:t>
      </w:r>
      <w:r w:rsidR="001F67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</w:t>
      </w:r>
      <w:r w:rsidR="001F67E6">
        <w:rPr>
          <w:rFonts w:hint="cs"/>
          <w:rtl/>
          <w:lang w:val="en-GB"/>
        </w:rPr>
        <w:t>סיה.</w:t>
      </w:r>
    </w:p>
    <w:p w:rsidR="001F67E6" w:rsidRDefault="001F67E6" w:rsidP="001F67E6">
      <w:pPr>
        <w:rPr>
          <w:rtl/>
          <w:lang w:val="en-GB"/>
        </w:rPr>
      </w:pPr>
    </w:p>
    <w:p w:rsidR="009364A8" w:rsidRDefault="009364A8" w:rsidP="009364A8">
      <w:pPr>
        <w:pStyle w:val="af6"/>
        <w:keepNext/>
        <w:rPr>
          <w:rtl/>
          <w:lang w:val="en-GB"/>
        </w:rPr>
      </w:pPr>
      <w:bookmarkStart w:id="104" w:name="_ETM_Q1_1039697"/>
      <w:bookmarkStart w:id="105" w:name="ET_yor_6157_100"/>
      <w:bookmarkEnd w:id="104"/>
      <w:r w:rsidRPr="009364A8">
        <w:rPr>
          <w:rStyle w:val="TagStyle"/>
          <w:rtl/>
        </w:rPr>
        <w:t xml:space="preserve"> &lt;&lt; </w:t>
      </w:r>
      <w:proofErr w:type="spellStart"/>
      <w:r w:rsidRPr="009364A8">
        <w:rPr>
          <w:rStyle w:val="TagStyle"/>
          <w:rtl/>
        </w:rPr>
        <w:t>יור</w:t>
      </w:r>
      <w:proofErr w:type="spellEnd"/>
      <w:r w:rsidRPr="009364A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364A8">
        <w:rPr>
          <w:rStyle w:val="TagStyle"/>
          <w:rtl/>
        </w:rPr>
        <w:t xml:space="preserve"> &lt;&lt; </w:t>
      </w:r>
      <w:proofErr w:type="spellStart"/>
      <w:r w:rsidRPr="009364A8">
        <w:rPr>
          <w:rStyle w:val="TagStyle"/>
          <w:rtl/>
        </w:rPr>
        <w:t>יור</w:t>
      </w:r>
      <w:proofErr w:type="spellEnd"/>
      <w:r w:rsidRPr="009364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9364A8" w:rsidRDefault="009364A8" w:rsidP="009364A8">
      <w:pPr>
        <w:pStyle w:val="KeepWithNext"/>
        <w:rPr>
          <w:rtl/>
          <w:lang w:val="en-GB"/>
        </w:rPr>
      </w:pPr>
    </w:p>
    <w:p w:rsidR="001F67E6" w:rsidRDefault="009364A8" w:rsidP="00E54C8E">
      <w:pPr>
        <w:rPr>
          <w:rtl/>
          <w:lang w:val="en-GB"/>
        </w:rPr>
      </w:pPr>
      <w:bookmarkStart w:id="106" w:name="_ETM_Q1_1040172"/>
      <w:bookmarkStart w:id="107" w:name="_ETM_Q1_1040234"/>
      <w:bookmarkEnd w:id="106"/>
      <w:bookmarkEnd w:id="107"/>
      <w:r>
        <w:rPr>
          <w:rFonts w:hint="cs"/>
          <w:rtl/>
          <w:lang w:val="en-GB"/>
        </w:rPr>
        <w:t>רבני שכונות</w:t>
      </w:r>
      <w:r w:rsidR="001F67E6">
        <w:rPr>
          <w:rFonts w:hint="cs"/>
          <w:rtl/>
          <w:lang w:val="en-GB"/>
        </w:rPr>
        <w:t>, שהיום מספר</w:t>
      </w:r>
      <w:r>
        <w:rPr>
          <w:rFonts w:hint="cs"/>
          <w:rtl/>
          <w:lang w:val="en-GB"/>
        </w:rPr>
        <w:t>ם</w:t>
      </w:r>
      <w:r w:rsidR="001F67E6">
        <w:rPr>
          <w:rFonts w:hint="cs"/>
          <w:rtl/>
          <w:lang w:val="en-GB"/>
        </w:rPr>
        <w:t xml:space="preserve"> הולך ופוחת כי </w:t>
      </w:r>
      <w:r>
        <w:rPr>
          <w:rFonts w:hint="cs"/>
          <w:rtl/>
          <w:lang w:val="en-GB"/>
        </w:rPr>
        <w:t>בעקבות כל מיני סיבות לא מינו,</w:t>
      </w:r>
      <w:r w:rsidR="001F67E6">
        <w:rPr>
          <w:rFonts w:hint="cs"/>
          <w:rtl/>
          <w:lang w:val="en-GB"/>
        </w:rPr>
        <w:t xml:space="preserve"> מונו בע</w:t>
      </w:r>
      <w:r>
        <w:rPr>
          <w:rFonts w:hint="cs"/>
          <w:rtl/>
          <w:lang w:val="en-GB"/>
        </w:rPr>
        <w:t>ב</w:t>
      </w:r>
      <w:r w:rsidR="001F67E6">
        <w:rPr>
          <w:rFonts w:hint="cs"/>
          <w:rtl/>
          <w:lang w:val="en-GB"/>
        </w:rPr>
        <w:t>ר ללא חוק, הם מונו על פי חוזר מנכ</w:t>
      </w:r>
      <w:r>
        <w:rPr>
          <w:rFonts w:hint="cs"/>
          <w:rtl/>
          <w:lang w:val="en-GB"/>
        </w:rPr>
        <w:t>"ל</w:t>
      </w:r>
      <w:r w:rsidR="00DD036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על פי כללים אח</w:t>
      </w:r>
      <w:r w:rsidR="001F67E6">
        <w:rPr>
          <w:rFonts w:hint="cs"/>
          <w:rtl/>
          <w:lang w:val="en-GB"/>
        </w:rPr>
        <w:t xml:space="preserve">רים. אנחנו רוצים לעשות סדר גם </w:t>
      </w:r>
      <w:r>
        <w:rPr>
          <w:rFonts w:hint="cs"/>
          <w:rtl/>
          <w:lang w:val="en-GB"/>
        </w:rPr>
        <w:t xml:space="preserve">בתחום של רבני התיישבות </w:t>
      </w:r>
      <w:bookmarkStart w:id="108" w:name="_ETM_Q1_1057553"/>
      <w:bookmarkEnd w:id="108"/>
      <w:r w:rsidR="0005500C">
        <w:rPr>
          <w:rFonts w:hint="cs"/>
          <w:rtl/>
          <w:lang w:val="en-GB"/>
        </w:rPr>
        <w:t>ש</w:t>
      </w:r>
      <w:r w:rsidR="00E54C8E">
        <w:rPr>
          <w:rFonts w:hint="cs"/>
          <w:rtl/>
          <w:lang w:val="en-GB"/>
        </w:rPr>
        <w:t>מ</w:t>
      </w:r>
      <w:r w:rsidR="0005500C">
        <w:rPr>
          <w:rFonts w:hint="cs"/>
          <w:rtl/>
          <w:lang w:val="en-GB"/>
        </w:rPr>
        <w:t>משיכים להיות ממונים כל העת על פי חוזר מנכ"ל,</w:t>
      </w:r>
      <w:r w:rsidR="001F67E6">
        <w:rPr>
          <w:rFonts w:hint="cs"/>
          <w:rtl/>
          <w:lang w:val="en-GB"/>
        </w:rPr>
        <w:t xml:space="preserve"> גם </w:t>
      </w:r>
      <w:r w:rsidR="0005500C">
        <w:rPr>
          <w:rFonts w:hint="cs"/>
          <w:rtl/>
          <w:lang w:val="en-GB"/>
        </w:rPr>
        <w:t xml:space="preserve">בתחום </w:t>
      </w:r>
      <w:r w:rsidR="00E54C8E">
        <w:rPr>
          <w:rFonts w:hint="cs"/>
          <w:rtl/>
          <w:lang w:val="en-GB"/>
        </w:rPr>
        <w:t xml:space="preserve">של </w:t>
      </w:r>
      <w:r w:rsidR="0005500C">
        <w:rPr>
          <w:rFonts w:hint="cs"/>
          <w:rtl/>
          <w:lang w:val="en-GB"/>
        </w:rPr>
        <w:t xml:space="preserve">רבני ערים, גם בתחום </w:t>
      </w:r>
      <w:r w:rsidR="00E54C8E">
        <w:rPr>
          <w:rFonts w:hint="cs"/>
          <w:rtl/>
          <w:lang w:val="en-GB"/>
        </w:rPr>
        <w:t xml:space="preserve">של </w:t>
      </w:r>
      <w:r w:rsidR="0005500C">
        <w:rPr>
          <w:rFonts w:hint="cs"/>
          <w:rtl/>
          <w:lang w:val="en-GB"/>
        </w:rPr>
        <w:t xml:space="preserve">רבני השכונות. החוק עצמו </w:t>
      </w:r>
      <w:r w:rsidR="001F67E6">
        <w:rPr>
          <w:rFonts w:hint="cs"/>
          <w:rtl/>
          <w:lang w:val="en-GB"/>
        </w:rPr>
        <w:t xml:space="preserve">לא מוסיף אפילו לא תקן אחד, </w:t>
      </w:r>
      <w:r w:rsidR="00E54C8E">
        <w:rPr>
          <w:rFonts w:hint="cs"/>
          <w:rtl/>
          <w:lang w:val="en-GB"/>
        </w:rPr>
        <w:t xml:space="preserve">הוא </w:t>
      </w:r>
      <w:r w:rsidR="0005500C">
        <w:rPr>
          <w:rFonts w:hint="cs"/>
          <w:rtl/>
          <w:lang w:val="en-GB"/>
        </w:rPr>
        <w:t xml:space="preserve">רק </w:t>
      </w:r>
      <w:bookmarkStart w:id="109" w:name="_ETM_Q1_1090748"/>
      <w:bookmarkEnd w:id="109"/>
      <w:r w:rsidR="0005500C">
        <w:rPr>
          <w:rFonts w:hint="cs"/>
          <w:rtl/>
          <w:lang w:val="en-GB"/>
        </w:rPr>
        <w:t xml:space="preserve">אומר </w:t>
      </w:r>
      <w:r w:rsidR="00E54C8E">
        <w:rPr>
          <w:rFonts w:hint="cs"/>
          <w:rtl/>
          <w:lang w:val="en-GB"/>
        </w:rPr>
        <w:t xml:space="preserve">מה הכללים </w:t>
      </w:r>
      <w:r w:rsidR="0005500C">
        <w:rPr>
          <w:rFonts w:hint="cs"/>
          <w:rtl/>
          <w:lang w:val="en-GB"/>
        </w:rPr>
        <w:t>כ</w:t>
      </w:r>
      <w:r w:rsidR="001F67E6">
        <w:rPr>
          <w:rFonts w:hint="cs"/>
          <w:rtl/>
          <w:lang w:val="en-GB"/>
        </w:rPr>
        <w:t>אשר ימנו</w:t>
      </w:r>
      <w:r w:rsidR="00DD0364">
        <w:rPr>
          <w:rFonts w:hint="cs"/>
          <w:rtl/>
          <w:lang w:val="en-GB"/>
        </w:rPr>
        <w:t>,</w:t>
      </w:r>
      <w:r w:rsidR="001F67E6">
        <w:rPr>
          <w:rFonts w:hint="cs"/>
          <w:rtl/>
          <w:lang w:val="en-GB"/>
        </w:rPr>
        <w:t xml:space="preserve"> </w:t>
      </w:r>
      <w:r w:rsidR="00E54C8E">
        <w:rPr>
          <w:rFonts w:hint="cs"/>
          <w:rtl/>
          <w:lang w:val="en-GB"/>
        </w:rPr>
        <w:t>באיזו</w:t>
      </w:r>
      <w:r w:rsidR="001F67E6">
        <w:rPr>
          <w:rFonts w:hint="cs"/>
          <w:rtl/>
          <w:lang w:val="en-GB"/>
        </w:rPr>
        <w:t xml:space="preserve"> דרך יתבצע המינוי</w:t>
      </w:r>
      <w:r w:rsidR="0005500C">
        <w:rPr>
          <w:rFonts w:hint="cs"/>
          <w:rtl/>
          <w:lang w:val="en-GB"/>
        </w:rPr>
        <w:t>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10" w:name="ET_speaker_6367_9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DD03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אומר שיש </w:t>
      </w:r>
      <w:r w:rsidR="00E54C8E">
        <w:rPr>
          <w:rFonts w:hint="cs"/>
          <w:rtl/>
          <w:lang w:val="en-GB"/>
        </w:rPr>
        <w:t xml:space="preserve">מקומות שיש בהם </w:t>
      </w:r>
      <w:bookmarkStart w:id="111" w:name="_ETM_Q1_1098847"/>
      <w:bookmarkEnd w:id="111"/>
      <w:r w:rsidR="00E54C8E">
        <w:rPr>
          <w:rFonts w:hint="cs"/>
          <w:rtl/>
          <w:lang w:val="en-GB"/>
        </w:rPr>
        <w:t>רבני שכונות</w:t>
      </w:r>
      <w:r w:rsidR="004E5E55">
        <w:rPr>
          <w:rFonts w:hint="cs"/>
          <w:rtl/>
          <w:lang w:val="en-GB"/>
        </w:rPr>
        <w:t xml:space="preserve"> ו</w:t>
      </w:r>
      <w:r w:rsidR="00E54C8E">
        <w:rPr>
          <w:rFonts w:hint="cs"/>
          <w:rtl/>
          <w:lang w:val="en-GB"/>
        </w:rPr>
        <w:t>מקומות שזה נעלם מהעולם ו</w:t>
      </w:r>
      <w:r w:rsidR="004E5E55">
        <w:rPr>
          <w:rFonts w:hint="cs"/>
          <w:rtl/>
          <w:lang w:val="en-GB"/>
        </w:rPr>
        <w:t xml:space="preserve">לכן </w:t>
      </w:r>
      <w:r w:rsidR="00E54C8E">
        <w:rPr>
          <w:rFonts w:hint="cs"/>
          <w:rtl/>
          <w:lang w:val="en-GB"/>
        </w:rPr>
        <w:t xml:space="preserve">אתה רוצה לקבוע את זה בחקיקה ראשית, </w:t>
      </w:r>
      <w:r>
        <w:rPr>
          <w:rFonts w:hint="cs"/>
          <w:rtl/>
          <w:lang w:val="en-GB"/>
        </w:rPr>
        <w:t xml:space="preserve">לפחות </w:t>
      </w:r>
      <w:r w:rsidR="00E54C8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נכיר את </w:t>
      </w:r>
      <w:r w:rsidR="00E54C8E">
        <w:rPr>
          <w:rFonts w:hint="cs"/>
          <w:rtl/>
          <w:lang w:val="en-GB"/>
        </w:rPr>
        <w:t xml:space="preserve">תמונת </w:t>
      </w:r>
      <w:r>
        <w:rPr>
          <w:rFonts w:hint="cs"/>
          <w:rtl/>
          <w:lang w:val="en-GB"/>
        </w:rPr>
        <w:t xml:space="preserve">המצב </w:t>
      </w:r>
      <w:r w:rsidR="00E54C8E">
        <w:rPr>
          <w:rFonts w:hint="cs"/>
          <w:rtl/>
          <w:lang w:val="en-GB"/>
        </w:rPr>
        <w:t>היום</w:t>
      </w:r>
      <w:r w:rsidR="00DD0364">
        <w:rPr>
          <w:rFonts w:hint="cs"/>
          <w:rtl/>
          <w:lang w:val="en-GB"/>
        </w:rPr>
        <w:t xml:space="preserve">, </w:t>
      </w:r>
      <w:r w:rsidR="004E5E55">
        <w:rPr>
          <w:rFonts w:hint="cs"/>
          <w:rtl/>
          <w:lang w:val="en-GB"/>
        </w:rPr>
        <w:t xml:space="preserve">לפחות </w:t>
      </w:r>
      <w:r w:rsidR="00DD0364">
        <w:rPr>
          <w:rFonts w:hint="cs"/>
          <w:rtl/>
          <w:lang w:val="en-GB"/>
        </w:rPr>
        <w:t>ש</w:t>
      </w:r>
      <w:r w:rsidR="004E5E55">
        <w:rPr>
          <w:rFonts w:hint="cs"/>
          <w:rtl/>
          <w:lang w:val="en-GB"/>
        </w:rPr>
        <w:t>נדע</w:t>
      </w:r>
      <w:r w:rsidR="00E54C8E">
        <w:rPr>
          <w:rFonts w:hint="cs"/>
          <w:rtl/>
          <w:lang w:val="en-GB"/>
        </w:rPr>
        <w:t xml:space="preserve"> כמה רבני </w:t>
      </w:r>
      <w:bookmarkStart w:id="112" w:name="_ETM_Q1_1115797"/>
      <w:bookmarkEnd w:id="112"/>
      <w:r w:rsidR="00E54C8E">
        <w:rPr>
          <w:rFonts w:hint="cs"/>
          <w:rtl/>
          <w:lang w:val="en-GB"/>
        </w:rPr>
        <w:t>שכונות יש</w:t>
      </w:r>
      <w:r>
        <w:rPr>
          <w:rFonts w:hint="cs"/>
          <w:rtl/>
          <w:lang w:val="en-GB"/>
        </w:rPr>
        <w:t xml:space="preserve"> אל מול הפוטנציאל שאליו אנחנו יכולים ל</w:t>
      </w:r>
      <w:r w:rsidR="00E54C8E">
        <w:rPr>
          <w:rFonts w:hint="cs"/>
          <w:rtl/>
          <w:lang w:val="en-GB"/>
        </w:rPr>
        <w:t xml:space="preserve">גדול בהינתן שיש חקיקה ראשית והכרה </w:t>
      </w:r>
      <w:r w:rsidR="004E5E55">
        <w:rPr>
          <w:rFonts w:hint="cs"/>
          <w:rtl/>
          <w:lang w:val="en-GB"/>
        </w:rPr>
        <w:t>של בית המחוקקים בחוק מהסוג הזה.</w:t>
      </w:r>
    </w:p>
    <w:p w:rsidR="001F67E6" w:rsidRDefault="001F67E6" w:rsidP="001F67E6">
      <w:pPr>
        <w:rPr>
          <w:rtl/>
          <w:lang w:val="en-GB"/>
        </w:rPr>
      </w:pPr>
    </w:p>
    <w:p w:rsidR="004E5E55" w:rsidRDefault="004E5E55" w:rsidP="004E5E55">
      <w:pPr>
        <w:pStyle w:val="af9"/>
        <w:keepNext/>
        <w:rPr>
          <w:rtl/>
          <w:lang w:val="en-GB"/>
        </w:rPr>
      </w:pPr>
      <w:bookmarkStart w:id="113" w:name="_ETM_Q1_1134376"/>
      <w:bookmarkStart w:id="114" w:name="ET_guest_אלעזר_שטרן_101"/>
      <w:bookmarkEnd w:id="113"/>
      <w:r w:rsidRPr="004E5E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E5E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"/>
    </w:p>
    <w:p w:rsidR="004E5E55" w:rsidRDefault="004E5E55" w:rsidP="004E5E55">
      <w:pPr>
        <w:pStyle w:val="KeepWithNext"/>
        <w:rPr>
          <w:rtl/>
          <w:lang w:val="en-GB"/>
        </w:rPr>
      </w:pPr>
    </w:p>
    <w:p w:rsidR="001F67E6" w:rsidRDefault="000F2305" w:rsidP="000F2305">
      <w:pPr>
        <w:rPr>
          <w:rtl/>
          <w:lang w:val="en-GB"/>
        </w:rPr>
      </w:pPr>
      <w:bookmarkStart w:id="115" w:name="_ETM_Q1_1134796"/>
      <w:bookmarkStart w:id="116" w:name="_ETM_Q1_1134846"/>
      <w:bookmarkEnd w:id="115"/>
      <w:bookmarkEnd w:id="116"/>
      <w:r>
        <w:rPr>
          <w:rFonts w:hint="cs"/>
          <w:rtl/>
          <w:lang w:val="en-GB"/>
        </w:rPr>
        <w:t xml:space="preserve">העניין התקציבי הוא </w:t>
      </w:r>
      <w:bookmarkStart w:id="117" w:name="_ETM_Q1_1132511"/>
      <w:bookmarkEnd w:id="117"/>
      <w:r w:rsidR="001F67E6">
        <w:rPr>
          <w:rFonts w:hint="cs"/>
          <w:rtl/>
          <w:lang w:val="en-GB"/>
        </w:rPr>
        <w:t xml:space="preserve">לאו דווקא </w:t>
      </w:r>
      <w:r w:rsidR="004E5E55">
        <w:rPr>
          <w:rFonts w:hint="cs"/>
          <w:rtl/>
          <w:lang w:val="en-GB"/>
        </w:rPr>
        <w:t xml:space="preserve">במובן </w:t>
      </w:r>
      <w:r w:rsidR="001F67E6">
        <w:rPr>
          <w:rFonts w:hint="cs"/>
          <w:rtl/>
          <w:lang w:val="en-GB"/>
        </w:rPr>
        <w:t xml:space="preserve">של עלות תקציבית כמשמעותה </w:t>
      </w:r>
      <w:r>
        <w:rPr>
          <w:rFonts w:hint="cs"/>
          <w:rtl/>
          <w:lang w:val="en-GB"/>
        </w:rPr>
        <w:t>בתקנות</w:t>
      </w:r>
      <w:r w:rsidR="00DD0364">
        <w:rPr>
          <w:rFonts w:hint="cs"/>
          <w:rtl/>
          <w:lang w:val="en-GB"/>
        </w:rPr>
        <w:t>,</w:t>
      </w:r>
      <w:r w:rsidR="001F67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4E5E5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1F67E6">
        <w:rPr>
          <w:rFonts w:hint="cs"/>
          <w:rtl/>
          <w:lang w:val="en-GB"/>
        </w:rPr>
        <w:t xml:space="preserve">כמה זה עולה למשלם המסים. יש </w:t>
      </w:r>
      <w:r w:rsidR="004E5E55">
        <w:rPr>
          <w:rFonts w:hint="cs"/>
          <w:rtl/>
          <w:lang w:val="en-GB"/>
        </w:rPr>
        <w:t xml:space="preserve">היבטים בחוק </w:t>
      </w:r>
      <w:r w:rsidR="001F67E6">
        <w:rPr>
          <w:rFonts w:hint="cs"/>
          <w:rtl/>
          <w:lang w:val="en-GB"/>
        </w:rPr>
        <w:t>שמייצרים פוטנ</w:t>
      </w:r>
      <w:r w:rsidR="004E5E55">
        <w:rPr>
          <w:rFonts w:hint="cs"/>
          <w:rtl/>
          <w:lang w:val="en-GB"/>
        </w:rPr>
        <w:t>ציאל</w:t>
      </w:r>
      <w:r>
        <w:rPr>
          <w:rFonts w:hint="cs"/>
          <w:rtl/>
          <w:lang w:val="en-GB"/>
        </w:rPr>
        <w:t>,</w:t>
      </w:r>
      <w:r w:rsidR="004E5E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4E5E55">
        <w:rPr>
          <w:rFonts w:hint="cs"/>
          <w:rtl/>
          <w:lang w:val="en-GB"/>
        </w:rPr>
        <w:t>קובעים דברים מאוד ספציפיים, כמו היקפי משרה ש</w:t>
      </w:r>
      <w:bookmarkStart w:id="118" w:name="_ETM_Q1_1151641"/>
      <w:bookmarkEnd w:id="118"/>
      <w:r>
        <w:rPr>
          <w:rFonts w:hint="cs"/>
          <w:rtl/>
          <w:lang w:val="en-GB"/>
        </w:rPr>
        <w:t>בהחלט</w:t>
      </w:r>
      <w:r w:rsidR="001F67E6">
        <w:rPr>
          <w:rFonts w:hint="cs"/>
          <w:rtl/>
          <w:lang w:val="en-GB"/>
        </w:rPr>
        <w:t xml:space="preserve"> מגדילים</w:t>
      </w:r>
      <w:r>
        <w:rPr>
          <w:rFonts w:hint="cs"/>
          <w:rtl/>
          <w:lang w:val="en-GB"/>
        </w:rPr>
        <w:t>, לפחות בחלק מהמקרים,</w:t>
      </w:r>
      <w:r w:rsidR="001F67E6">
        <w:rPr>
          <w:rFonts w:hint="cs"/>
          <w:rtl/>
          <w:lang w:val="en-GB"/>
        </w:rPr>
        <w:t xml:space="preserve"> את העלות</w:t>
      </w:r>
      <w:r>
        <w:rPr>
          <w:rFonts w:hint="cs"/>
          <w:rtl/>
          <w:lang w:val="en-GB"/>
        </w:rPr>
        <w:t xml:space="preserve">. </w:t>
      </w:r>
      <w:r w:rsidR="001F67E6">
        <w:rPr>
          <w:rFonts w:hint="cs"/>
          <w:rtl/>
          <w:lang w:val="en-GB"/>
        </w:rPr>
        <w:t>חוץ מ</w:t>
      </w:r>
      <w:r>
        <w:rPr>
          <w:rFonts w:hint="cs"/>
          <w:rtl/>
          <w:lang w:val="en-GB"/>
        </w:rPr>
        <w:t>ה</w:t>
      </w:r>
      <w:r w:rsidR="001F67E6">
        <w:rPr>
          <w:rFonts w:hint="cs"/>
          <w:rtl/>
          <w:lang w:val="en-GB"/>
        </w:rPr>
        <w:t>יקפי משר</w:t>
      </w:r>
      <w:r>
        <w:rPr>
          <w:rFonts w:hint="cs"/>
          <w:rtl/>
          <w:lang w:val="en-GB"/>
        </w:rPr>
        <w:t xml:space="preserve">ה </w:t>
      </w:r>
      <w:r w:rsidR="001F67E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גם </w:t>
      </w:r>
      <w:r w:rsidR="001F67E6">
        <w:rPr>
          <w:rFonts w:hint="cs"/>
          <w:rtl/>
          <w:lang w:val="en-GB"/>
        </w:rPr>
        <w:t xml:space="preserve">מייצר כל </w:t>
      </w:r>
      <w:r>
        <w:rPr>
          <w:rFonts w:hint="cs"/>
          <w:rtl/>
          <w:lang w:val="en-GB"/>
        </w:rPr>
        <w:t xml:space="preserve">מיני </w:t>
      </w:r>
      <w:proofErr w:type="spellStart"/>
      <w:r>
        <w:rPr>
          <w:rFonts w:hint="cs"/>
          <w:rtl/>
          <w:lang w:val="en-GB"/>
        </w:rPr>
        <w:t>איזונים</w:t>
      </w:r>
      <w:proofErr w:type="spellEnd"/>
      <w:r>
        <w:rPr>
          <w:rFonts w:hint="cs"/>
          <w:rtl/>
          <w:lang w:val="en-GB"/>
        </w:rPr>
        <w:t xml:space="preserve"> אחרים. </w:t>
      </w:r>
      <w:r w:rsidR="001F67E6">
        <w:rPr>
          <w:rFonts w:hint="cs"/>
          <w:rtl/>
          <w:lang w:val="en-GB"/>
        </w:rPr>
        <w:t xml:space="preserve"> </w:t>
      </w:r>
    </w:p>
    <w:p w:rsidR="001F67E6" w:rsidRDefault="001F67E6" w:rsidP="000F2305">
      <w:pPr>
        <w:ind w:firstLine="0"/>
        <w:rPr>
          <w:rtl/>
          <w:lang w:val="en-GB"/>
        </w:rPr>
      </w:pPr>
    </w:p>
    <w:p w:rsidR="000F2305" w:rsidRDefault="000F2305" w:rsidP="000F2305">
      <w:pPr>
        <w:pStyle w:val="af6"/>
        <w:keepNext/>
        <w:rPr>
          <w:rtl/>
          <w:lang w:val="en-GB"/>
        </w:rPr>
      </w:pPr>
      <w:bookmarkStart w:id="119" w:name="_ETM_Q1_1179847"/>
      <w:bookmarkStart w:id="120" w:name="_ETM_Q1_1179900"/>
      <w:bookmarkStart w:id="121" w:name="_ETM_Q1_1181394"/>
      <w:bookmarkStart w:id="122" w:name="ET_yor_6157_102"/>
      <w:bookmarkEnd w:id="119"/>
      <w:bookmarkEnd w:id="120"/>
      <w:bookmarkEnd w:id="121"/>
      <w:r w:rsidRPr="000F2305">
        <w:rPr>
          <w:rStyle w:val="TagStyle"/>
          <w:rtl/>
        </w:rPr>
        <w:t xml:space="preserve"> &lt;&lt; </w:t>
      </w:r>
      <w:proofErr w:type="spellStart"/>
      <w:r w:rsidRPr="000F2305">
        <w:rPr>
          <w:rStyle w:val="TagStyle"/>
          <w:rtl/>
        </w:rPr>
        <w:t>יור</w:t>
      </w:r>
      <w:proofErr w:type="spellEnd"/>
      <w:r w:rsidRPr="000F23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F2305">
        <w:rPr>
          <w:rStyle w:val="TagStyle"/>
          <w:rtl/>
        </w:rPr>
        <w:t xml:space="preserve"> &lt;&lt; </w:t>
      </w:r>
      <w:proofErr w:type="spellStart"/>
      <w:r w:rsidRPr="000F2305">
        <w:rPr>
          <w:rStyle w:val="TagStyle"/>
          <w:rtl/>
        </w:rPr>
        <w:t>יור</w:t>
      </w:r>
      <w:proofErr w:type="spellEnd"/>
      <w:r w:rsidRPr="000F23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0F2305" w:rsidRDefault="000F2305" w:rsidP="000F2305">
      <w:pPr>
        <w:pStyle w:val="KeepWithNext"/>
        <w:rPr>
          <w:rtl/>
          <w:lang w:val="en-GB"/>
        </w:rPr>
      </w:pPr>
    </w:p>
    <w:p w:rsidR="001F67E6" w:rsidRDefault="001F67E6" w:rsidP="00DD0364">
      <w:pPr>
        <w:rPr>
          <w:rtl/>
          <w:lang w:val="en-GB"/>
        </w:rPr>
      </w:pPr>
      <w:bookmarkStart w:id="123" w:name="_ETM_Q1_1181840"/>
      <w:bookmarkStart w:id="124" w:name="_ETM_Q1_1181905"/>
      <w:bookmarkEnd w:id="123"/>
      <w:bookmarkEnd w:id="124"/>
      <w:r>
        <w:rPr>
          <w:rFonts w:hint="cs"/>
          <w:rtl/>
          <w:lang w:val="en-GB"/>
        </w:rPr>
        <w:t>השאלה לאי</w:t>
      </w:r>
      <w:r w:rsidR="000F2305">
        <w:rPr>
          <w:rFonts w:hint="cs"/>
          <w:rtl/>
          <w:lang w:val="en-GB"/>
        </w:rPr>
        <w:t xml:space="preserve">זה עיר יש </w:t>
      </w:r>
      <w:r>
        <w:rPr>
          <w:rFonts w:hint="cs"/>
          <w:rtl/>
          <w:lang w:val="en-GB"/>
        </w:rPr>
        <w:t>ש</w:t>
      </w:r>
      <w:r w:rsidR="000F2305">
        <w:rPr>
          <w:rFonts w:hint="cs"/>
          <w:rtl/>
          <w:lang w:val="en-GB"/>
        </w:rPr>
        <w:t>ני רבנים ולאיזה לא מוסדרת בת</w:t>
      </w:r>
      <w:r>
        <w:rPr>
          <w:rFonts w:hint="cs"/>
          <w:rtl/>
          <w:lang w:val="en-GB"/>
        </w:rPr>
        <w:t>ק</w:t>
      </w:r>
      <w:r w:rsidR="000F2305">
        <w:rPr>
          <w:rFonts w:hint="cs"/>
          <w:rtl/>
          <w:lang w:val="en-GB"/>
        </w:rPr>
        <w:t>נות, הי</w:t>
      </w:r>
      <w:r>
        <w:rPr>
          <w:rFonts w:hint="cs"/>
          <w:rtl/>
          <w:lang w:val="en-GB"/>
        </w:rPr>
        <w:t>א</w:t>
      </w:r>
      <w:r w:rsidR="000F2305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0F23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מוסדרת בחקיקה. </w:t>
      </w:r>
      <w:r w:rsidR="000F2305">
        <w:rPr>
          <w:rFonts w:hint="cs"/>
          <w:rtl/>
          <w:lang w:val="en-GB"/>
        </w:rPr>
        <w:t xml:space="preserve">שרי הדתות </w:t>
      </w:r>
      <w:r>
        <w:rPr>
          <w:rFonts w:hint="cs"/>
          <w:rtl/>
          <w:lang w:val="en-GB"/>
        </w:rPr>
        <w:t>בשנים</w:t>
      </w:r>
      <w:r w:rsidR="000F2305">
        <w:rPr>
          <w:rFonts w:hint="cs"/>
          <w:rtl/>
          <w:lang w:val="en-GB"/>
        </w:rPr>
        <w:t xml:space="preserve"> האחרונות בחרו </w:t>
      </w:r>
      <w:r>
        <w:rPr>
          <w:rFonts w:hint="cs"/>
          <w:rtl/>
          <w:lang w:val="en-GB"/>
        </w:rPr>
        <w:t>מתי לעשות שימו</w:t>
      </w:r>
      <w:r w:rsidR="000F230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</w:t>
      </w:r>
      <w:r w:rsidR="000F2305">
        <w:rPr>
          <w:rFonts w:hint="cs"/>
          <w:rtl/>
          <w:lang w:val="en-GB"/>
        </w:rPr>
        <w:t>סמכות</w:t>
      </w:r>
      <w:r w:rsidR="00DD0364">
        <w:rPr>
          <w:rFonts w:hint="cs"/>
          <w:rtl/>
          <w:lang w:val="en-GB"/>
        </w:rPr>
        <w:t xml:space="preserve">, </w:t>
      </w:r>
      <w:r w:rsidR="000F2305">
        <w:rPr>
          <w:rFonts w:hint="cs"/>
          <w:rtl/>
          <w:lang w:val="en-GB"/>
        </w:rPr>
        <w:t xml:space="preserve">מתי לא </w:t>
      </w:r>
      <w:bookmarkStart w:id="125" w:name="_ETM_Q1_1211473"/>
      <w:bookmarkEnd w:id="125"/>
      <w:r w:rsidR="000F2305">
        <w:rPr>
          <w:rFonts w:hint="cs"/>
          <w:rtl/>
          <w:lang w:val="en-GB"/>
        </w:rPr>
        <w:t>לעשות שימוש בסמכות שקימת להם בתקנות. עכשיו כשאנחנו מעלים את זה ל</w:t>
      </w:r>
      <w:r>
        <w:rPr>
          <w:rFonts w:hint="cs"/>
          <w:rtl/>
          <w:lang w:val="en-GB"/>
        </w:rPr>
        <w:t>חקיק</w:t>
      </w:r>
      <w:r w:rsidR="000F2305">
        <w:rPr>
          <w:rFonts w:hint="cs"/>
          <w:rtl/>
          <w:lang w:val="en-GB"/>
        </w:rPr>
        <w:t xml:space="preserve">ה ראשית, </w:t>
      </w:r>
      <w:r>
        <w:rPr>
          <w:rFonts w:hint="cs"/>
          <w:rtl/>
          <w:lang w:val="en-GB"/>
        </w:rPr>
        <w:t>הם יוכלו לעשו</w:t>
      </w:r>
      <w:r w:rsidR="000F2305">
        <w:rPr>
          <w:rFonts w:hint="cs"/>
          <w:rtl/>
          <w:lang w:val="en-GB"/>
        </w:rPr>
        <w:t xml:space="preserve">ת את </w:t>
      </w:r>
      <w:bookmarkStart w:id="126" w:name="_ETM_Q1_1223063"/>
      <w:bookmarkEnd w:id="126"/>
      <w:r w:rsidR="000F2305">
        <w:rPr>
          <w:rFonts w:hint="cs"/>
          <w:rtl/>
          <w:lang w:val="en-GB"/>
        </w:rPr>
        <w:t>השימוש בסמכות או לא לעשות את השימוש בסמכות, רק שה</w:t>
      </w:r>
      <w:r>
        <w:rPr>
          <w:rFonts w:hint="cs"/>
          <w:rtl/>
          <w:lang w:val="en-GB"/>
        </w:rPr>
        <w:t xml:space="preserve">חקיקה </w:t>
      </w:r>
      <w:r w:rsidR="000F2305">
        <w:rPr>
          <w:rFonts w:hint="cs"/>
          <w:rtl/>
          <w:lang w:val="en-GB"/>
        </w:rPr>
        <w:t>הראשית</w:t>
      </w:r>
      <w:r>
        <w:rPr>
          <w:rFonts w:hint="cs"/>
          <w:rtl/>
          <w:lang w:val="en-GB"/>
        </w:rPr>
        <w:t xml:space="preserve"> </w:t>
      </w:r>
      <w:r w:rsidR="000F230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של</w:t>
      </w:r>
      <w:r w:rsidR="000F230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צמה לא מוסיפה</w:t>
      </w:r>
      <w:r w:rsidR="000F2305">
        <w:rPr>
          <w:rFonts w:hint="cs"/>
          <w:rtl/>
          <w:lang w:val="en-GB"/>
        </w:rPr>
        <w:t xml:space="preserve"> אפילו</w:t>
      </w:r>
      <w:r>
        <w:rPr>
          <w:rFonts w:hint="cs"/>
          <w:rtl/>
          <w:lang w:val="en-GB"/>
        </w:rPr>
        <w:t xml:space="preserve"> תקן אחד</w:t>
      </w:r>
      <w:r w:rsidR="000F2305">
        <w:rPr>
          <w:rFonts w:hint="cs"/>
          <w:rtl/>
          <w:lang w:val="en-GB"/>
        </w:rPr>
        <w:t>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27" w:name="ET_speaker_5783_10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0F2305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מחייב שני רבנים בחוק - </w:t>
      </w:r>
      <w:bookmarkStart w:id="128" w:name="_ETM_Q1_1233847"/>
      <w:bookmarkEnd w:id="128"/>
      <w:r>
        <w:rPr>
          <w:rFonts w:hint="cs"/>
          <w:rtl/>
          <w:lang w:val="en-GB"/>
        </w:rPr>
        <w:t>-</w:t>
      </w:r>
    </w:p>
    <w:p w:rsidR="001F67E6" w:rsidRDefault="001F67E6" w:rsidP="000F2305">
      <w:pPr>
        <w:ind w:firstLine="0"/>
        <w:rPr>
          <w:rtl/>
          <w:lang w:val="en-GB"/>
        </w:rPr>
      </w:pPr>
    </w:p>
    <w:p w:rsidR="000F2305" w:rsidRDefault="000F2305" w:rsidP="000F2305">
      <w:pPr>
        <w:pStyle w:val="af6"/>
        <w:keepNext/>
        <w:rPr>
          <w:rtl/>
          <w:lang w:val="en-GB"/>
        </w:rPr>
      </w:pPr>
      <w:bookmarkStart w:id="129" w:name="ET_yor_6157_103"/>
      <w:r w:rsidRPr="000F2305">
        <w:rPr>
          <w:rStyle w:val="TagStyle"/>
          <w:rtl/>
        </w:rPr>
        <w:t xml:space="preserve"> &lt;&lt; </w:t>
      </w:r>
      <w:proofErr w:type="spellStart"/>
      <w:r w:rsidRPr="000F2305">
        <w:rPr>
          <w:rStyle w:val="TagStyle"/>
          <w:rtl/>
        </w:rPr>
        <w:t>יור</w:t>
      </w:r>
      <w:proofErr w:type="spellEnd"/>
      <w:r w:rsidRPr="000F23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F2305">
        <w:rPr>
          <w:rStyle w:val="TagStyle"/>
          <w:rtl/>
        </w:rPr>
        <w:t xml:space="preserve"> &lt;&lt; </w:t>
      </w:r>
      <w:proofErr w:type="spellStart"/>
      <w:r w:rsidRPr="000F2305">
        <w:rPr>
          <w:rStyle w:val="TagStyle"/>
          <w:rtl/>
        </w:rPr>
        <w:t>יור</w:t>
      </w:r>
      <w:proofErr w:type="spellEnd"/>
      <w:r w:rsidRPr="000F23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"/>
    </w:p>
    <w:p w:rsidR="000F2305" w:rsidRDefault="000F2305" w:rsidP="000F2305">
      <w:pPr>
        <w:pStyle w:val="KeepWithNext"/>
        <w:rPr>
          <w:rtl/>
          <w:lang w:val="en-GB"/>
        </w:rPr>
      </w:pPr>
    </w:p>
    <w:p w:rsidR="001F67E6" w:rsidRDefault="000F2305" w:rsidP="001738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זה כן </w:t>
      </w:r>
      <w:r w:rsidR="001F67E6">
        <w:rPr>
          <w:rFonts w:hint="cs"/>
          <w:rtl/>
          <w:lang w:val="en-GB"/>
        </w:rPr>
        <w:t xml:space="preserve">הופך את זה </w:t>
      </w:r>
      <w:r>
        <w:rPr>
          <w:rFonts w:hint="cs"/>
          <w:rtl/>
          <w:lang w:val="en-GB"/>
        </w:rPr>
        <w:t xml:space="preserve">מסמכות שבשיקול דעת לסמכות </w:t>
      </w:r>
      <w:bookmarkStart w:id="130" w:name="_ETM_Q1_1233307"/>
      <w:bookmarkEnd w:id="130"/>
      <w:r>
        <w:rPr>
          <w:rFonts w:hint="cs"/>
          <w:rtl/>
          <w:lang w:val="en-GB"/>
        </w:rPr>
        <w:t xml:space="preserve">של חובה? </w:t>
      </w:r>
      <w:r w:rsidR="001F67E6">
        <w:rPr>
          <w:rFonts w:hint="cs"/>
          <w:rtl/>
          <w:lang w:val="en-GB"/>
        </w:rPr>
        <w:t xml:space="preserve">בארבע </w:t>
      </w:r>
      <w:r>
        <w:rPr>
          <w:rFonts w:hint="cs"/>
          <w:rtl/>
          <w:lang w:val="en-GB"/>
        </w:rPr>
        <w:t>הערים הגדולות</w:t>
      </w:r>
      <w:r w:rsidR="005C4D1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C4D1C">
        <w:rPr>
          <w:rFonts w:hint="cs"/>
          <w:rtl/>
          <w:lang w:val="en-GB"/>
        </w:rPr>
        <w:t>שזה י</w:t>
      </w:r>
      <w:r w:rsidR="001F67E6">
        <w:rPr>
          <w:rFonts w:hint="cs"/>
          <w:rtl/>
          <w:lang w:val="en-GB"/>
        </w:rPr>
        <w:t xml:space="preserve">רושלים, תל אביב, חיפה ובאר שבע. </w:t>
      </w:r>
      <w:bookmarkStart w:id="131" w:name="_ETM_Q1_1241563"/>
      <w:bookmarkEnd w:id="131"/>
      <w:r>
        <w:rPr>
          <w:rFonts w:hint="cs"/>
          <w:rtl/>
          <w:lang w:val="en-GB"/>
        </w:rPr>
        <w:t xml:space="preserve">כתוצאה מהחוק </w:t>
      </w:r>
      <w:r w:rsidR="001738D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 לא יהיה שיקול דעת האם בירושלים</w:t>
      </w:r>
      <w:r w:rsidR="001738D5">
        <w:rPr>
          <w:rFonts w:hint="cs"/>
          <w:rtl/>
          <w:lang w:val="en-GB"/>
        </w:rPr>
        <w:t xml:space="preserve"> יהיו שני רבנים</w:t>
      </w:r>
      <w:r w:rsidR="00835A95">
        <w:rPr>
          <w:rFonts w:hint="cs"/>
          <w:rtl/>
          <w:lang w:val="en-GB"/>
        </w:rPr>
        <w:t>,</w:t>
      </w:r>
      <w:r w:rsidR="001738D5">
        <w:rPr>
          <w:rFonts w:hint="cs"/>
          <w:rtl/>
          <w:lang w:val="en-GB"/>
        </w:rPr>
        <w:t xml:space="preserve"> אלא</w:t>
      </w:r>
      <w:r w:rsidR="001F67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תהיה חובה שיהיו שני רבנים. גם </w:t>
      </w:r>
      <w:bookmarkStart w:id="132" w:name="_ETM_Q1_1263108"/>
      <w:bookmarkEnd w:id="132"/>
      <w:r>
        <w:rPr>
          <w:rFonts w:hint="cs"/>
          <w:rtl/>
          <w:lang w:val="en-GB"/>
        </w:rPr>
        <w:t>בלי החוק הזה</w:t>
      </w:r>
      <w:r w:rsidR="001738D5">
        <w:rPr>
          <w:rFonts w:hint="cs"/>
          <w:rtl/>
          <w:lang w:val="en-GB"/>
        </w:rPr>
        <w:t xml:space="preserve"> היו שני רבנים</w:t>
      </w:r>
      <w:r w:rsidR="00835A95">
        <w:rPr>
          <w:rFonts w:hint="cs"/>
          <w:rtl/>
          <w:lang w:val="en-GB"/>
        </w:rPr>
        <w:t xml:space="preserve">, </w:t>
      </w:r>
      <w:r w:rsidR="001738D5">
        <w:rPr>
          <w:rFonts w:hint="cs"/>
          <w:rtl/>
          <w:lang w:val="en-GB"/>
        </w:rPr>
        <w:t xml:space="preserve">אפשר </w:t>
      </w:r>
      <w:r w:rsidR="00835A95">
        <w:rPr>
          <w:rFonts w:hint="cs"/>
          <w:rtl/>
          <w:lang w:val="en-GB"/>
        </w:rPr>
        <w:t xml:space="preserve">היה </w:t>
      </w:r>
      <w:r w:rsidR="001738D5">
        <w:rPr>
          <w:rFonts w:hint="cs"/>
          <w:rtl/>
          <w:lang w:val="en-GB"/>
        </w:rPr>
        <w:t>למנות</w:t>
      </w:r>
      <w:r w:rsidR="001F67E6">
        <w:rPr>
          <w:rFonts w:hint="cs"/>
          <w:rtl/>
          <w:lang w:val="en-GB"/>
        </w:rPr>
        <w:t xml:space="preserve"> שני רבנים</w:t>
      </w:r>
      <w:r w:rsidR="001738D5">
        <w:rPr>
          <w:rFonts w:hint="cs"/>
          <w:rtl/>
          <w:lang w:val="en-GB"/>
        </w:rPr>
        <w:t>. כ</w:t>
      </w:r>
      <w:r w:rsidR="00835A95">
        <w:rPr>
          <w:rFonts w:hint="cs"/>
          <w:rtl/>
          <w:lang w:val="en-GB"/>
        </w:rPr>
        <w:t>דאי שנתעסק בנושא ה</w:t>
      </w:r>
      <w:r>
        <w:rPr>
          <w:rFonts w:hint="cs"/>
          <w:rtl/>
          <w:lang w:val="en-GB"/>
        </w:rPr>
        <w:t xml:space="preserve">זה </w:t>
      </w:r>
      <w:r w:rsidR="00835A9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הגדרת התפקיד. </w:t>
      </w:r>
      <w:bookmarkStart w:id="133" w:name="_ETM_Q1_1284897"/>
      <w:bookmarkEnd w:id="133"/>
      <w:r w:rsidR="001F67E6">
        <w:rPr>
          <w:rFonts w:hint="cs"/>
          <w:rtl/>
          <w:lang w:val="en-GB"/>
        </w:rPr>
        <w:t>נושא התקנים נדון בה</w:t>
      </w:r>
      <w:r>
        <w:rPr>
          <w:rFonts w:hint="cs"/>
          <w:rtl/>
          <w:lang w:val="en-GB"/>
        </w:rPr>
        <w:t>רחבה בפעם הקודמת, וג</w:t>
      </w:r>
      <w:r w:rsidR="001F67E6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יעבירו נתונים בכתב לפעמים הבאות. </w:t>
      </w:r>
    </w:p>
    <w:p w:rsidR="001F67E6" w:rsidRDefault="001F67E6" w:rsidP="001F67E6">
      <w:pPr>
        <w:rPr>
          <w:rtl/>
          <w:lang w:val="en-GB"/>
        </w:rPr>
      </w:pPr>
    </w:p>
    <w:p w:rsidR="000F2305" w:rsidRDefault="000F2305" w:rsidP="000F2305">
      <w:pPr>
        <w:pStyle w:val="af9"/>
        <w:keepNext/>
        <w:rPr>
          <w:rtl/>
          <w:lang w:val="en-GB"/>
        </w:rPr>
      </w:pPr>
      <w:bookmarkStart w:id="134" w:name="ET_guest_אלעזר_שטרן_104"/>
      <w:r w:rsidRPr="000F23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0F23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0F2305" w:rsidRDefault="000F2305" w:rsidP="000F2305">
      <w:pPr>
        <w:pStyle w:val="KeepWithNext"/>
        <w:rPr>
          <w:rtl/>
          <w:lang w:val="en-GB"/>
        </w:rPr>
      </w:pPr>
    </w:p>
    <w:p w:rsidR="001F67E6" w:rsidRDefault="001738D5" w:rsidP="001738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שזה כן </w:t>
      </w:r>
      <w:bookmarkStart w:id="135" w:name="_ETM_Q1_1302921"/>
      <w:bookmarkEnd w:id="135"/>
      <w:r>
        <w:rPr>
          <w:rFonts w:hint="cs"/>
          <w:rtl/>
          <w:lang w:val="en-GB"/>
        </w:rPr>
        <w:t xml:space="preserve">מייצר תקן ספציפי, </w:t>
      </w:r>
      <w:r w:rsidR="001F67E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אם לפי התקנות הנוכחיות אפשר למנות רב </w:t>
      </w:r>
      <w:bookmarkStart w:id="136" w:name="_ETM_Q1_1307366"/>
      <w:bookmarkEnd w:id="136"/>
      <w:r>
        <w:rPr>
          <w:rFonts w:hint="cs"/>
          <w:rtl/>
          <w:lang w:val="en-GB"/>
        </w:rPr>
        <w:t>עיר שני רק בערים מעל 100,000 תושבים</w:t>
      </w:r>
      <w:r w:rsidR="00835A9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ולפי החוק </w:t>
      </w:r>
      <w:bookmarkStart w:id="137" w:name="_ETM_Q1_1310711"/>
      <w:bookmarkEnd w:id="137"/>
      <w:r>
        <w:rPr>
          <w:rFonts w:hint="cs"/>
          <w:rtl/>
          <w:lang w:val="en-GB"/>
        </w:rPr>
        <w:t xml:space="preserve">המוצע יהיה אפשר למנות מעל 50,000 תושבים, אז - </w:t>
      </w:r>
      <w:bookmarkStart w:id="138" w:name="_ETM_Q1_1315563"/>
      <w:bookmarkEnd w:id="138"/>
      <w:r>
        <w:rPr>
          <w:rFonts w:hint="cs"/>
          <w:rtl/>
          <w:lang w:val="en-GB"/>
        </w:rPr>
        <w:t>-</w:t>
      </w:r>
      <w:r w:rsidR="001F67E6">
        <w:rPr>
          <w:rFonts w:hint="cs"/>
          <w:rtl/>
          <w:lang w:val="en-GB"/>
        </w:rPr>
        <w:t xml:space="preserve"> </w:t>
      </w:r>
    </w:p>
    <w:p w:rsidR="001F67E6" w:rsidRDefault="001F67E6" w:rsidP="001F67E6">
      <w:pPr>
        <w:rPr>
          <w:rtl/>
          <w:lang w:val="en-GB"/>
        </w:rPr>
      </w:pPr>
    </w:p>
    <w:p w:rsidR="001738D5" w:rsidRDefault="001738D5" w:rsidP="001738D5">
      <w:pPr>
        <w:pStyle w:val="af6"/>
        <w:keepNext/>
        <w:rPr>
          <w:rtl/>
          <w:lang w:val="en-GB"/>
        </w:rPr>
      </w:pPr>
      <w:bookmarkStart w:id="139" w:name="ET_yor_6157_105"/>
      <w:r w:rsidRPr="001738D5">
        <w:rPr>
          <w:rStyle w:val="TagStyle"/>
          <w:rtl/>
        </w:rPr>
        <w:t xml:space="preserve"> &lt;&lt; </w:t>
      </w:r>
      <w:proofErr w:type="spellStart"/>
      <w:r w:rsidRPr="001738D5">
        <w:rPr>
          <w:rStyle w:val="TagStyle"/>
          <w:rtl/>
        </w:rPr>
        <w:t>יור</w:t>
      </w:r>
      <w:proofErr w:type="spellEnd"/>
      <w:r w:rsidRPr="001738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738D5">
        <w:rPr>
          <w:rStyle w:val="TagStyle"/>
          <w:rtl/>
        </w:rPr>
        <w:t xml:space="preserve"> &lt;&lt; </w:t>
      </w:r>
      <w:proofErr w:type="spellStart"/>
      <w:r w:rsidRPr="001738D5">
        <w:rPr>
          <w:rStyle w:val="TagStyle"/>
          <w:rtl/>
        </w:rPr>
        <w:t>יור</w:t>
      </w:r>
      <w:proofErr w:type="spellEnd"/>
      <w:r w:rsidRPr="001738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"/>
    </w:p>
    <w:p w:rsidR="001738D5" w:rsidRDefault="001738D5" w:rsidP="001738D5">
      <w:pPr>
        <w:pStyle w:val="KeepWithNext"/>
        <w:rPr>
          <w:rtl/>
          <w:lang w:val="en-GB"/>
        </w:rPr>
      </w:pPr>
    </w:p>
    <w:p w:rsidR="001F67E6" w:rsidRDefault="001738D5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1F67E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1F67E6">
        <w:rPr>
          <w:rFonts w:hint="cs"/>
          <w:rtl/>
          <w:lang w:val="en-GB"/>
        </w:rPr>
        <w:t>קנות אומרות היום</w:t>
      </w:r>
      <w:r>
        <w:rPr>
          <w:rFonts w:hint="cs"/>
          <w:rtl/>
          <w:lang w:val="en-GB"/>
        </w:rPr>
        <w:t>?</w:t>
      </w:r>
    </w:p>
    <w:p w:rsidR="001F67E6" w:rsidRDefault="001F67E6" w:rsidP="001F67E6">
      <w:pPr>
        <w:rPr>
          <w:rtl/>
          <w:lang w:val="en-GB"/>
        </w:rPr>
      </w:pPr>
    </w:p>
    <w:p w:rsidR="001738D5" w:rsidRDefault="001738D5" w:rsidP="001738D5">
      <w:pPr>
        <w:pStyle w:val="af9"/>
        <w:keepNext/>
        <w:rPr>
          <w:rtl/>
          <w:lang w:val="en-GB"/>
        </w:rPr>
      </w:pPr>
      <w:bookmarkStart w:id="140" w:name="ET_guest_אלעזר_שטרן_106"/>
      <w:r w:rsidRPr="001738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73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1738D5" w:rsidRDefault="001738D5" w:rsidP="001738D5">
      <w:pPr>
        <w:pStyle w:val="KeepWithNext"/>
        <w:rPr>
          <w:rtl/>
          <w:lang w:val="en-GB"/>
        </w:rPr>
      </w:pPr>
    </w:p>
    <w:p w:rsidR="001F67E6" w:rsidRDefault="001F67E6" w:rsidP="001738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זה </w:t>
      </w:r>
      <w:r w:rsidR="001738D5">
        <w:rPr>
          <w:rFonts w:hint="cs"/>
          <w:rtl/>
          <w:lang w:val="en-GB"/>
        </w:rPr>
        <w:t xml:space="preserve">מ-100,000 תושבים. אם יש היום בין 50,000 ל-100,000 תושבים, </w:t>
      </w:r>
      <w:bookmarkStart w:id="141" w:name="_ETM_Q1_1319640"/>
      <w:bookmarkEnd w:id="141"/>
      <w:r w:rsidR="00835A95">
        <w:rPr>
          <w:rFonts w:hint="cs"/>
          <w:rtl/>
          <w:lang w:val="en-GB"/>
        </w:rPr>
        <w:t>זה רק אם המועצה המקומית מוכנה</w:t>
      </w:r>
      <w:r w:rsidR="001738D5">
        <w:rPr>
          <w:rFonts w:hint="cs"/>
          <w:rtl/>
          <w:lang w:val="en-GB"/>
        </w:rPr>
        <w:t xml:space="preserve"> לקחת על עצמה את </w:t>
      </w:r>
      <w:bookmarkStart w:id="142" w:name="_ETM_Q1_1323683"/>
      <w:bookmarkEnd w:id="142"/>
      <w:r w:rsidR="001738D5">
        <w:rPr>
          <w:rFonts w:hint="cs"/>
          <w:rtl/>
          <w:lang w:val="en-GB"/>
        </w:rPr>
        <w:t xml:space="preserve">העלות. אם לפי ההצעה הנוכחית אפשר יהיה למנות </w:t>
      </w:r>
      <w:bookmarkStart w:id="143" w:name="_ETM_Q1_1320311"/>
      <w:bookmarkEnd w:id="143"/>
      <w:r w:rsidR="001738D5">
        <w:rPr>
          <w:rFonts w:hint="cs"/>
          <w:rtl/>
          <w:lang w:val="en-GB"/>
        </w:rPr>
        <w:t xml:space="preserve">רב עיר מ-50,000 תושבים, לא מ-100,000 תושבים, זה </w:t>
      </w:r>
      <w:bookmarkStart w:id="144" w:name="_ETM_Q1_1332031"/>
      <w:bookmarkEnd w:id="144"/>
      <w:r w:rsidR="001738D5">
        <w:rPr>
          <w:rFonts w:hint="cs"/>
          <w:rtl/>
          <w:lang w:val="en-GB"/>
        </w:rPr>
        <w:t>כן ייצר - -</w:t>
      </w:r>
    </w:p>
    <w:p w:rsidR="001F67E6" w:rsidRDefault="001F67E6" w:rsidP="001F67E6">
      <w:pPr>
        <w:rPr>
          <w:rtl/>
          <w:lang w:val="en-GB"/>
        </w:rPr>
      </w:pPr>
    </w:p>
    <w:p w:rsidR="001738D5" w:rsidRDefault="001738D5" w:rsidP="001738D5">
      <w:pPr>
        <w:pStyle w:val="af6"/>
        <w:keepNext/>
        <w:rPr>
          <w:rtl/>
          <w:lang w:val="en-GB"/>
        </w:rPr>
      </w:pPr>
      <w:bookmarkStart w:id="145" w:name="ET_yor_6157_107"/>
      <w:r w:rsidRPr="001738D5">
        <w:rPr>
          <w:rStyle w:val="TagStyle"/>
          <w:rtl/>
        </w:rPr>
        <w:t xml:space="preserve"> &lt;&lt; </w:t>
      </w:r>
      <w:proofErr w:type="spellStart"/>
      <w:r w:rsidRPr="001738D5">
        <w:rPr>
          <w:rStyle w:val="TagStyle"/>
          <w:rtl/>
        </w:rPr>
        <w:t>יור</w:t>
      </w:r>
      <w:proofErr w:type="spellEnd"/>
      <w:r w:rsidRPr="001738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738D5">
        <w:rPr>
          <w:rStyle w:val="TagStyle"/>
          <w:rtl/>
        </w:rPr>
        <w:t xml:space="preserve"> &lt;&lt; </w:t>
      </w:r>
      <w:proofErr w:type="spellStart"/>
      <w:r w:rsidRPr="001738D5">
        <w:rPr>
          <w:rStyle w:val="TagStyle"/>
          <w:rtl/>
        </w:rPr>
        <w:t>יור</w:t>
      </w:r>
      <w:proofErr w:type="spellEnd"/>
      <w:r w:rsidRPr="001738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"/>
    </w:p>
    <w:p w:rsidR="001738D5" w:rsidRDefault="001738D5" w:rsidP="001738D5">
      <w:pPr>
        <w:pStyle w:val="KeepWithNext"/>
        <w:rPr>
          <w:rtl/>
          <w:lang w:val="en-GB"/>
        </w:rPr>
      </w:pPr>
    </w:p>
    <w:p w:rsidR="001F67E6" w:rsidRDefault="001F67E6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>אבל גם פה זה</w:t>
      </w:r>
      <w:r w:rsidR="001738D5">
        <w:rPr>
          <w:rFonts w:hint="cs"/>
          <w:rtl/>
          <w:lang w:val="en-GB"/>
        </w:rPr>
        <w:t xml:space="preserve"> לפי בקשה של מועצת העיר.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46" w:name="ET_speaker_6128_11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0D2C80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1F67E6">
        <w:rPr>
          <w:rFonts w:hint="cs"/>
          <w:rtl/>
          <w:lang w:val="en-GB"/>
        </w:rPr>
        <w:t xml:space="preserve">חזקה על השלטון שהוא רוצה למנות </w:t>
      </w:r>
      <w:r>
        <w:rPr>
          <w:rFonts w:hint="cs"/>
          <w:rtl/>
          <w:lang w:val="en-GB"/>
        </w:rPr>
        <w:t>אנשים.</w:t>
      </w:r>
      <w:r w:rsidR="001F67E6">
        <w:rPr>
          <w:rFonts w:hint="cs"/>
          <w:rtl/>
          <w:lang w:val="en-GB"/>
        </w:rPr>
        <w:t xml:space="preserve"> כרגע הוא</w:t>
      </w:r>
      <w:r>
        <w:rPr>
          <w:rFonts w:hint="cs"/>
          <w:rtl/>
          <w:lang w:val="en-GB"/>
        </w:rPr>
        <w:t xml:space="preserve"> נמנע </w:t>
      </w:r>
      <w:bookmarkStart w:id="147" w:name="_ETM_Q1_1340274"/>
      <w:bookmarkEnd w:id="147"/>
      <w:r>
        <w:rPr>
          <w:rFonts w:hint="cs"/>
          <w:rtl/>
          <w:lang w:val="en-GB"/>
        </w:rPr>
        <w:t xml:space="preserve">מזה, כי זה לא מתאים לו, כי הוא </w:t>
      </w:r>
      <w:bookmarkStart w:id="148" w:name="_ETM_Q1_1343372"/>
      <w:bookmarkEnd w:id="148"/>
      <w:r>
        <w:rPr>
          <w:rFonts w:hint="cs"/>
          <w:rtl/>
          <w:lang w:val="en-GB"/>
        </w:rPr>
        <w:t>לא יכול.</w:t>
      </w:r>
      <w:r w:rsidR="001F67E6">
        <w:rPr>
          <w:rFonts w:hint="cs"/>
          <w:rtl/>
          <w:lang w:val="en-GB"/>
        </w:rPr>
        <w:t xml:space="preserve"> </w:t>
      </w:r>
    </w:p>
    <w:p w:rsidR="001F67E6" w:rsidRDefault="001F67E6" w:rsidP="001F67E6">
      <w:pPr>
        <w:rPr>
          <w:rtl/>
          <w:lang w:val="en-GB"/>
        </w:rPr>
      </w:pPr>
    </w:p>
    <w:p w:rsidR="000D2C80" w:rsidRDefault="000D2C80" w:rsidP="000D2C80">
      <w:pPr>
        <w:ind w:firstLine="0"/>
        <w:rPr>
          <w:rtl/>
          <w:lang w:val="en-GB"/>
        </w:rPr>
      </w:pPr>
    </w:p>
    <w:p w:rsidR="000D2C80" w:rsidRDefault="000D2C80" w:rsidP="000D2C80">
      <w:pPr>
        <w:pStyle w:val="af6"/>
        <w:keepNext/>
        <w:rPr>
          <w:rtl/>
          <w:lang w:val="en-GB"/>
        </w:rPr>
      </w:pPr>
      <w:bookmarkStart w:id="149" w:name="ET_yor_6157_108"/>
      <w:r w:rsidRPr="000D2C80">
        <w:rPr>
          <w:rStyle w:val="TagStyle"/>
          <w:rtl/>
        </w:rPr>
        <w:t xml:space="preserve"> &lt;&lt; </w:t>
      </w:r>
      <w:proofErr w:type="spellStart"/>
      <w:r w:rsidRPr="000D2C80">
        <w:rPr>
          <w:rStyle w:val="TagStyle"/>
          <w:rtl/>
        </w:rPr>
        <w:t>יור</w:t>
      </w:r>
      <w:proofErr w:type="spellEnd"/>
      <w:r w:rsidRPr="000D2C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D2C80">
        <w:rPr>
          <w:rStyle w:val="TagStyle"/>
          <w:rtl/>
        </w:rPr>
        <w:t xml:space="preserve"> &lt;&lt; </w:t>
      </w:r>
      <w:proofErr w:type="spellStart"/>
      <w:r w:rsidRPr="000D2C80">
        <w:rPr>
          <w:rStyle w:val="TagStyle"/>
          <w:rtl/>
        </w:rPr>
        <w:t>יור</w:t>
      </w:r>
      <w:proofErr w:type="spellEnd"/>
      <w:r w:rsidRPr="000D2C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"/>
    </w:p>
    <w:p w:rsidR="000D2C80" w:rsidRDefault="000D2C80" w:rsidP="000D2C80">
      <w:pPr>
        <w:pStyle w:val="KeepWithNext"/>
        <w:rPr>
          <w:rtl/>
          <w:lang w:val="en-GB"/>
        </w:rPr>
      </w:pPr>
    </w:p>
    <w:p w:rsidR="000D2C80" w:rsidRPr="000D2C80" w:rsidRDefault="000D2C80" w:rsidP="000D2C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ניתן על זה את הדעת כשנגיע לסעיפים הרלוונטיים. </w:t>
      </w:r>
      <w:bookmarkStart w:id="150" w:name="_ETM_Q1_1356360"/>
      <w:bookmarkEnd w:id="150"/>
    </w:p>
    <w:p w:rsidR="001F67E6" w:rsidRDefault="001F67E6" w:rsidP="00905627">
      <w:pPr>
        <w:ind w:firstLine="0"/>
        <w:rPr>
          <w:rtl/>
          <w:lang w:val="en-GB"/>
        </w:rPr>
      </w:pPr>
    </w:p>
    <w:p w:rsidR="00321947" w:rsidRDefault="00321947" w:rsidP="00321947">
      <w:pPr>
        <w:pStyle w:val="af9"/>
        <w:keepNext/>
        <w:rPr>
          <w:rtl/>
          <w:lang w:val="en-GB" w:eastAsia="he-IL"/>
        </w:rPr>
      </w:pPr>
      <w:bookmarkStart w:id="151" w:name="ET_guest_יהודה_אבידן_111"/>
      <w:r w:rsidRPr="003219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יהודה אבידן:</w:t>
      </w:r>
      <w:r w:rsidRPr="0032194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1"/>
    </w:p>
    <w:p w:rsidR="00321947" w:rsidRDefault="00321947" w:rsidP="00321947">
      <w:pPr>
        <w:pStyle w:val="KeepWithNext"/>
        <w:rPr>
          <w:rtl/>
          <w:lang w:val="en-GB" w:eastAsia="he-IL"/>
        </w:rPr>
      </w:pPr>
    </w:p>
    <w:p w:rsidR="00321947" w:rsidRPr="00321947" w:rsidRDefault="00321947" w:rsidP="00835A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המשרד יכול </w:t>
      </w:r>
      <w:bookmarkStart w:id="152" w:name="_ETM_Q1_1404691"/>
      <w:bookmarkEnd w:id="152"/>
      <w:r>
        <w:rPr>
          <w:rFonts w:hint="cs"/>
          <w:rtl/>
          <w:lang w:val="en-GB" w:eastAsia="he-IL"/>
        </w:rPr>
        <w:t>להוריד את הרף לרב שני ל-30,000 תושבים</w:t>
      </w:r>
      <w:r w:rsidR="00E6532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65325">
        <w:rPr>
          <w:rFonts w:hint="cs"/>
          <w:rtl/>
          <w:lang w:val="en-GB" w:eastAsia="he-IL"/>
        </w:rPr>
        <w:t xml:space="preserve">זאת </w:t>
      </w:r>
      <w:r w:rsidR="00835A9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בלי לקבל אישור תקציבי מהאוצר. ההחלטה </w:t>
      </w:r>
      <w:bookmarkStart w:id="153" w:name="_ETM_Q1_1421176"/>
      <w:bookmarkEnd w:id="153"/>
      <w:r>
        <w:rPr>
          <w:rFonts w:hint="cs"/>
          <w:rtl/>
          <w:lang w:val="en-GB" w:eastAsia="he-IL"/>
        </w:rPr>
        <w:t xml:space="preserve">אם להוריד את הרף או לא היא מדיניות </w:t>
      </w:r>
      <w:bookmarkStart w:id="154" w:name="_ETM_Q1_1420240"/>
      <w:bookmarkEnd w:id="154"/>
      <w:r>
        <w:rPr>
          <w:rFonts w:hint="cs"/>
          <w:rtl/>
          <w:lang w:val="en-GB" w:eastAsia="he-IL"/>
        </w:rPr>
        <w:t>של שר.</w:t>
      </w:r>
    </w:p>
    <w:p w:rsidR="00905627" w:rsidRPr="00905627" w:rsidRDefault="00905627" w:rsidP="00905627">
      <w:pPr>
        <w:rPr>
          <w:rtl/>
          <w:lang w:val="en-GB"/>
        </w:rPr>
      </w:pPr>
    </w:p>
    <w:p w:rsidR="00321947" w:rsidRDefault="00321947" w:rsidP="00321947">
      <w:pPr>
        <w:pStyle w:val="af6"/>
        <w:keepNext/>
        <w:rPr>
          <w:rtl/>
          <w:lang w:val="en-GB"/>
        </w:rPr>
      </w:pPr>
      <w:bookmarkStart w:id="155" w:name="_ETM_Q1_1352252"/>
      <w:bookmarkStart w:id="156" w:name="_ETM_Q1_1352644"/>
      <w:bookmarkStart w:id="157" w:name="_ETM_Q1_1352686"/>
      <w:bookmarkStart w:id="158" w:name="_ETM_Q1_1442915"/>
      <w:bookmarkStart w:id="159" w:name="ET_yor_6157_112"/>
      <w:bookmarkEnd w:id="155"/>
      <w:bookmarkEnd w:id="156"/>
      <w:bookmarkEnd w:id="157"/>
      <w:bookmarkEnd w:id="158"/>
      <w:r w:rsidRPr="00321947">
        <w:rPr>
          <w:rStyle w:val="TagStyle"/>
          <w:rtl/>
        </w:rPr>
        <w:t xml:space="preserve"> &lt;&lt; </w:t>
      </w:r>
      <w:proofErr w:type="spellStart"/>
      <w:r w:rsidRPr="00321947">
        <w:rPr>
          <w:rStyle w:val="TagStyle"/>
          <w:rtl/>
        </w:rPr>
        <w:t>יור</w:t>
      </w:r>
      <w:proofErr w:type="spellEnd"/>
      <w:r w:rsidRPr="0032194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21947">
        <w:rPr>
          <w:rStyle w:val="TagStyle"/>
          <w:rtl/>
        </w:rPr>
        <w:t xml:space="preserve"> &lt;&lt; </w:t>
      </w:r>
      <w:proofErr w:type="spellStart"/>
      <w:r w:rsidRPr="00321947">
        <w:rPr>
          <w:rStyle w:val="TagStyle"/>
          <w:rtl/>
        </w:rPr>
        <w:t>יור</w:t>
      </w:r>
      <w:proofErr w:type="spellEnd"/>
      <w:r w:rsidRPr="003219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"/>
    </w:p>
    <w:p w:rsidR="00321947" w:rsidRDefault="00321947" w:rsidP="00321947">
      <w:pPr>
        <w:pStyle w:val="KeepWithNext"/>
        <w:rPr>
          <w:rtl/>
          <w:lang w:val="en-GB"/>
        </w:rPr>
      </w:pPr>
    </w:p>
    <w:p w:rsidR="001F67E6" w:rsidRDefault="001F67E6" w:rsidP="00C01B0F">
      <w:pPr>
        <w:rPr>
          <w:rtl/>
          <w:lang w:val="en-GB"/>
        </w:rPr>
      </w:pPr>
      <w:bookmarkStart w:id="160" w:name="_ETM_Q1_1443376"/>
      <w:bookmarkStart w:id="161" w:name="_ETM_Q1_1443441"/>
      <w:bookmarkEnd w:id="160"/>
      <w:bookmarkEnd w:id="161"/>
      <w:r>
        <w:rPr>
          <w:rFonts w:hint="cs"/>
          <w:rtl/>
          <w:lang w:val="en-GB"/>
        </w:rPr>
        <w:t xml:space="preserve">החוק הזה </w:t>
      </w:r>
      <w:r w:rsidR="00C01B0F">
        <w:rPr>
          <w:rFonts w:hint="cs"/>
          <w:rtl/>
          <w:lang w:val="en-GB"/>
        </w:rPr>
        <w:t xml:space="preserve">כשלעצמו </w:t>
      </w:r>
      <w:r>
        <w:rPr>
          <w:rFonts w:hint="cs"/>
          <w:rtl/>
          <w:lang w:val="en-GB"/>
        </w:rPr>
        <w:t xml:space="preserve">לא מוסיף ולא גורע </w:t>
      </w:r>
      <w:r w:rsidR="00C01B0F">
        <w:rPr>
          <w:rFonts w:hint="cs"/>
          <w:rtl/>
          <w:lang w:val="en-GB"/>
        </w:rPr>
        <w:t>תקן אחד</w:t>
      </w:r>
      <w:r>
        <w:rPr>
          <w:rFonts w:hint="cs"/>
          <w:rtl/>
          <w:lang w:val="en-GB"/>
        </w:rPr>
        <w:t>. אם המ</w:t>
      </w:r>
      <w:r w:rsidR="00C01B0F">
        <w:rPr>
          <w:rFonts w:hint="cs"/>
          <w:rtl/>
          <w:lang w:val="en-GB"/>
        </w:rPr>
        <w:t>שרד לשירותי דת משיג את התקנים,</w:t>
      </w:r>
      <w:r>
        <w:rPr>
          <w:rFonts w:hint="cs"/>
          <w:rtl/>
          <w:lang w:val="en-GB"/>
        </w:rPr>
        <w:t xml:space="preserve"> הוא יכול גם היום </w:t>
      </w:r>
      <w:r w:rsidR="00C01B0F">
        <w:rPr>
          <w:rFonts w:hint="cs"/>
          <w:rtl/>
          <w:lang w:val="en-GB"/>
        </w:rPr>
        <w:t xml:space="preserve">למנות </w:t>
      </w:r>
      <w:bookmarkStart w:id="162" w:name="_ETM_Q1_1494026"/>
      <w:bookmarkEnd w:id="162"/>
      <w:r w:rsidR="00C01B0F">
        <w:rPr>
          <w:rFonts w:hint="cs"/>
          <w:rtl/>
          <w:lang w:val="en-GB"/>
        </w:rPr>
        <w:t>רבני ישובים. רבני ישובים</w:t>
      </w:r>
      <w:r>
        <w:rPr>
          <w:rFonts w:hint="cs"/>
          <w:rtl/>
          <w:lang w:val="en-GB"/>
        </w:rPr>
        <w:t xml:space="preserve"> זה לא משהו שתקוע כמו רבני שכונו</w:t>
      </w:r>
      <w:r w:rsidR="00C01B0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C01B0F">
        <w:rPr>
          <w:rFonts w:hint="cs"/>
          <w:rtl/>
          <w:lang w:val="en-GB"/>
        </w:rPr>
        <w:t xml:space="preserve">האמירה כאילו זה מה שנדרש </w:t>
      </w:r>
      <w:bookmarkStart w:id="163" w:name="_ETM_Q1_1494204"/>
      <w:bookmarkEnd w:id="163"/>
      <w:r>
        <w:rPr>
          <w:rFonts w:hint="cs"/>
          <w:rtl/>
          <w:lang w:val="en-GB"/>
        </w:rPr>
        <w:t xml:space="preserve">היא פשוט לא נכונה. 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64" w:name="ET_speaker_6156_14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3E24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מסכים </w:t>
      </w:r>
      <w:r w:rsidR="00C01B0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חלוטין, גם אמר את ז</w:t>
      </w:r>
      <w:r w:rsidR="000D648B">
        <w:rPr>
          <w:rFonts w:hint="cs"/>
          <w:rtl/>
          <w:lang w:val="en-GB"/>
        </w:rPr>
        <w:t xml:space="preserve">ה </w:t>
      </w:r>
      <w:r w:rsidR="00C01B0F">
        <w:rPr>
          <w:rFonts w:hint="cs"/>
          <w:rtl/>
          <w:lang w:val="en-GB"/>
        </w:rPr>
        <w:t>ה</w:t>
      </w:r>
      <w:r w:rsidR="000D648B">
        <w:rPr>
          <w:rFonts w:hint="cs"/>
          <w:rtl/>
          <w:lang w:val="en-GB"/>
        </w:rPr>
        <w:t>י</w:t>
      </w:r>
      <w:r w:rsidR="00C01B0F">
        <w:rPr>
          <w:rFonts w:hint="cs"/>
          <w:rtl/>
          <w:lang w:val="en-GB"/>
        </w:rPr>
        <w:t>ועמ"ש, שמ</w:t>
      </w:r>
      <w:r w:rsidR="000D648B">
        <w:rPr>
          <w:rFonts w:hint="cs"/>
          <w:rtl/>
          <w:lang w:val="en-GB"/>
        </w:rPr>
        <w:t xml:space="preserve">בחינת הוראות תקנון הכנסת </w:t>
      </w:r>
      <w:r>
        <w:rPr>
          <w:rFonts w:hint="cs"/>
          <w:rtl/>
          <w:lang w:val="en-GB"/>
        </w:rPr>
        <w:t xml:space="preserve">זאת לא הצעת חוק תקציבית, </w:t>
      </w:r>
      <w:r w:rsidR="000D64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בל יש שלוש נקודות </w:t>
      </w:r>
      <w:r w:rsidR="000D648B">
        <w:rPr>
          <w:rFonts w:hint="cs"/>
          <w:rtl/>
          <w:lang w:val="en-GB"/>
        </w:rPr>
        <w:t>שחייבים להזכיר בעניין התקציבי</w:t>
      </w:r>
      <w:r>
        <w:rPr>
          <w:rFonts w:hint="cs"/>
          <w:rtl/>
          <w:lang w:val="en-GB"/>
        </w:rPr>
        <w:t>. האחת</w:t>
      </w:r>
      <w:r w:rsidR="000D648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D648B">
        <w:rPr>
          <w:rFonts w:hint="cs"/>
          <w:rtl/>
          <w:lang w:val="en-GB"/>
        </w:rPr>
        <w:t>ש</w:t>
      </w:r>
      <w:r w:rsidR="003E24F7">
        <w:rPr>
          <w:rFonts w:hint="cs"/>
          <w:rtl/>
          <w:lang w:val="en-GB"/>
        </w:rPr>
        <w:t>יש עמדת מדינה ברורה -</w:t>
      </w:r>
      <w:r w:rsidR="000D648B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>א</w:t>
      </w:r>
      <w:r w:rsidR="000D64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מופיעה בשורה ארוכה של תצ</w:t>
      </w:r>
      <w:r w:rsidR="000D648B">
        <w:rPr>
          <w:rFonts w:hint="cs"/>
          <w:rtl/>
          <w:lang w:val="en-GB"/>
        </w:rPr>
        <w:t>הירים שהוצגו ב</w:t>
      </w:r>
      <w:r>
        <w:rPr>
          <w:rFonts w:hint="cs"/>
          <w:rtl/>
          <w:lang w:val="en-GB"/>
        </w:rPr>
        <w:t>בג</w:t>
      </w:r>
      <w:r w:rsidR="000D648B">
        <w:rPr>
          <w:rFonts w:hint="cs"/>
          <w:rtl/>
          <w:lang w:val="en-GB"/>
        </w:rPr>
        <w:t>"</w:t>
      </w:r>
      <w:r w:rsidR="003E24F7">
        <w:rPr>
          <w:rFonts w:hint="cs"/>
          <w:rtl/>
          <w:lang w:val="en-GB"/>
        </w:rPr>
        <w:t>ץ -</w:t>
      </w:r>
      <w:r>
        <w:rPr>
          <w:rFonts w:hint="cs"/>
          <w:rtl/>
          <w:lang w:val="en-GB"/>
        </w:rPr>
        <w:t xml:space="preserve"> שלא רק שלא מתכוו</w:t>
      </w:r>
      <w:r w:rsidR="000D648B">
        <w:rPr>
          <w:rFonts w:hint="cs"/>
          <w:rtl/>
          <w:lang w:val="en-GB"/>
        </w:rPr>
        <w:t>נים להרחיב את משרות רבני השכונה</w:t>
      </w:r>
      <w:r w:rsidR="003E24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</w:t>
      </w:r>
      <w:r w:rsidR="000D648B">
        <w:rPr>
          <w:rFonts w:hint="cs"/>
          <w:rtl/>
          <w:lang w:val="en-GB"/>
        </w:rPr>
        <w:t xml:space="preserve"> </w:t>
      </w:r>
      <w:bookmarkStart w:id="165" w:name="_ETM_Q1_1545665"/>
      <w:bookmarkEnd w:id="165"/>
      <w:r w:rsidR="000D648B">
        <w:rPr>
          <w:rFonts w:hint="cs"/>
          <w:rtl/>
          <w:lang w:val="en-GB"/>
        </w:rPr>
        <w:t xml:space="preserve">- - </w:t>
      </w:r>
    </w:p>
    <w:p w:rsidR="001F67E6" w:rsidRDefault="001F67E6" w:rsidP="001F67E6">
      <w:pPr>
        <w:rPr>
          <w:rtl/>
          <w:lang w:val="en-GB"/>
        </w:rPr>
      </w:pPr>
    </w:p>
    <w:p w:rsidR="000D648B" w:rsidRDefault="000D648B" w:rsidP="000D648B">
      <w:pPr>
        <w:pStyle w:val="af6"/>
        <w:keepNext/>
        <w:rPr>
          <w:rtl/>
          <w:lang w:val="en-GB"/>
        </w:rPr>
      </w:pPr>
      <w:bookmarkStart w:id="166" w:name="ET_yor_6157_114"/>
      <w:bookmarkStart w:id="167" w:name="ET_yor_6157_113"/>
      <w:r w:rsidRPr="000D648B">
        <w:rPr>
          <w:rStyle w:val="TagStyle"/>
          <w:rtl/>
        </w:rPr>
        <w:t xml:space="preserve"> &lt;&lt; </w:t>
      </w:r>
      <w:proofErr w:type="spellStart"/>
      <w:r w:rsidRPr="000D648B">
        <w:rPr>
          <w:rStyle w:val="TagStyle"/>
          <w:rtl/>
        </w:rPr>
        <w:t>יור</w:t>
      </w:r>
      <w:proofErr w:type="spellEnd"/>
      <w:r w:rsidRPr="000D64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D648B">
        <w:rPr>
          <w:rStyle w:val="TagStyle"/>
          <w:rtl/>
        </w:rPr>
        <w:t xml:space="preserve"> &lt;&lt; </w:t>
      </w:r>
      <w:proofErr w:type="spellStart"/>
      <w:r w:rsidRPr="000D648B">
        <w:rPr>
          <w:rStyle w:val="TagStyle"/>
          <w:rtl/>
        </w:rPr>
        <w:t>יור</w:t>
      </w:r>
      <w:proofErr w:type="spellEnd"/>
      <w:r w:rsidRPr="000D64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"/>
    </w:p>
    <w:p w:rsidR="000D648B" w:rsidRDefault="000D648B" w:rsidP="000D648B">
      <w:pPr>
        <w:pStyle w:val="KeepWithNext"/>
        <w:rPr>
          <w:rtl/>
          <w:lang w:val="en-GB"/>
        </w:rPr>
      </w:pPr>
    </w:p>
    <w:bookmarkEnd w:id="167"/>
    <w:p w:rsidR="001F67E6" w:rsidRDefault="001F67E6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>זה רלוונטי לסעיף הזה</w:t>
      </w:r>
      <w:r w:rsidR="000D648B">
        <w:rPr>
          <w:rFonts w:hint="cs"/>
          <w:rtl/>
          <w:lang w:val="en-GB"/>
        </w:rPr>
        <w:t>?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68" w:name="ET_speaker_6156_15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A95B3B">
      <w:pPr>
        <w:rPr>
          <w:rtl/>
          <w:lang w:val="en-GB"/>
        </w:rPr>
      </w:pPr>
      <w:r>
        <w:rPr>
          <w:rFonts w:hint="cs"/>
          <w:rtl/>
          <w:lang w:val="en-GB"/>
        </w:rPr>
        <w:t>גם אם לא מוסיפים עוד תקן מעבר לקיים, להצעה ה</w:t>
      </w:r>
      <w:r w:rsidR="003E24F7">
        <w:rPr>
          <w:rFonts w:hint="cs"/>
          <w:rtl/>
          <w:lang w:val="en-GB"/>
        </w:rPr>
        <w:t xml:space="preserve">זאת כבר עכשיו יש משמעות תקציבית במובן </w:t>
      </w:r>
      <w:r w:rsidR="00496FA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שהיא הופכת את ההודעה של המדינה לבג</w:t>
      </w:r>
      <w:r w:rsidR="003E24F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ץ </w:t>
      </w:r>
      <w:r w:rsidR="0082228F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שתקנים קיימים של רבני </w:t>
      </w:r>
      <w:r w:rsidR="003E24F7">
        <w:rPr>
          <w:rFonts w:hint="cs"/>
          <w:rtl/>
          <w:lang w:val="en-GB"/>
        </w:rPr>
        <w:t>שכונות מתאיינים עם פרישת הרב בה</w:t>
      </w:r>
      <w:r>
        <w:rPr>
          <w:rFonts w:hint="cs"/>
          <w:rtl/>
          <w:lang w:val="en-GB"/>
        </w:rPr>
        <w:t>ג</w:t>
      </w:r>
      <w:r w:rsidR="003E24F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עו לגמלאו</w:t>
      </w:r>
      <w:r w:rsidR="003E24F7">
        <w:rPr>
          <w:rFonts w:hint="cs"/>
          <w:rtl/>
          <w:lang w:val="en-GB"/>
        </w:rPr>
        <w:t>ת</w:t>
      </w:r>
      <w:r w:rsidR="00A95B3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69" w:name="_ETM_Q1_1575002"/>
      <w:bookmarkEnd w:id="169"/>
      <w:r w:rsidR="0082228F">
        <w:rPr>
          <w:rFonts w:hint="cs"/>
          <w:rtl/>
          <w:lang w:val="en-GB"/>
        </w:rPr>
        <w:t>כבר כרגע</w:t>
      </w:r>
      <w:r w:rsidR="006A3FC5">
        <w:rPr>
          <w:rFonts w:hint="cs"/>
          <w:rtl/>
          <w:lang w:val="en-GB"/>
        </w:rPr>
        <w:t>, מבלי להוסיף,</w:t>
      </w:r>
      <w:r w:rsidR="008222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משמעות תקציבית מעצם העובדה שתקנים </w:t>
      </w:r>
      <w:r w:rsidR="00A95B3B">
        <w:rPr>
          <w:rFonts w:hint="cs"/>
          <w:rtl/>
          <w:lang w:val="en-GB"/>
        </w:rPr>
        <w:t>לא מתבטלים עם פרישת הרב, ש</w:t>
      </w:r>
      <w:r w:rsidR="006A3FC5">
        <w:rPr>
          <w:rFonts w:hint="cs"/>
          <w:rtl/>
          <w:lang w:val="en-GB"/>
        </w:rPr>
        <w:t>זה בנ</w:t>
      </w:r>
      <w:r>
        <w:rPr>
          <w:rFonts w:hint="cs"/>
          <w:rtl/>
          <w:lang w:val="en-GB"/>
        </w:rPr>
        <w:t>י</w:t>
      </w:r>
      <w:r w:rsidR="006A3FC5">
        <w:rPr>
          <w:rFonts w:hint="cs"/>
          <w:rtl/>
          <w:lang w:val="en-GB"/>
        </w:rPr>
        <w:t>גוד למה שהמדינה אמרה.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70" w:name="ET_speaker_6367_16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>גם בערים הגדולות, כמו שאמר היושב ראש</w:t>
      </w:r>
      <w:r w:rsidR="00F034CC">
        <w:rPr>
          <w:rFonts w:hint="cs"/>
          <w:rtl/>
          <w:lang w:val="en-GB"/>
        </w:rPr>
        <w:t>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71" w:name="ET_speaker_6156_17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F034CC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דבר שני, </w:t>
      </w:r>
      <w:bookmarkStart w:id="172" w:name="_ETM_Q1_1596058"/>
      <w:bookmarkEnd w:id="172"/>
      <w:r>
        <w:rPr>
          <w:rFonts w:hint="cs"/>
          <w:rtl/>
          <w:lang w:val="en-GB"/>
        </w:rPr>
        <w:t>יש כרגע הבדל מהותי ב</w:t>
      </w:r>
      <w:r w:rsidR="001F67E6">
        <w:rPr>
          <w:rFonts w:hint="cs"/>
          <w:rtl/>
          <w:lang w:val="en-GB"/>
        </w:rPr>
        <w:t>ין רבני התיישבות לבין רבני שכונות</w:t>
      </w:r>
      <w:r>
        <w:rPr>
          <w:rFonts w:hint="cs"/>
          <w:rtl/>
          <w:lang w:val="en-GB"/>
        </w:rPr>
        <w:t>.</w:t>
      </w:r>
    </w:p>
    <w:p w:rsidR="001F67E6" w:rsidRDefault="001F67E6" w:rsidP="001F67E6">
      <w:pPr>
        <w:rPr>
          <w:rtl/>
          <w:lang w:val="en-GB"/>
        </w:rPr>
      </w:pPr>
    </w:p>
    <w:p w:rsidR="00F034CC" w:rsidRDefault="00F034CC" w:rsidP="00F034CC">
      <w:pPr>
        <w:pStyle w:val="af6"/>
        <w:keepNext/>
        <w:rPr>
          <w:rtl/>
          <w:lang w:val="en-GB"/>
        </w:rPr>
      </w:pPr>
      <w:bookmarkStart w:id="173" w:name="_ETM_Q1_1600418"/>
      <w:bookmarkStart w:id="174" w:name="ET_yor_6157_115"/>
      <w:bookmarkEnd w:id="173"/>
      <w:r w:rsidRPr="00F034CC">
        <w:rPr>
          <w:rStyle w:val="TagStyle"/>
          <w:rtl/>
        </w:rPr>
        <w:t xml:space="preserve"> &lt;&lt; </w:t>
      </w:r>
      <w:proofErr w:type="spellStart"/>
      <w:r w:rsidRPr="00F034CC">
        <w:rPr>
          <w:rStyle w:val="TagStyle"/>
          <w:rtl/>
        </w:rPr>
        <w:t>יור</w:t>
      </w:r>
      <w:proofErr w:type="spellEnd"/>
      <w:r w:rsidRPr="00F034C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034CC">
        <w:rPr>
          <w:rStyle w:val="TagStyle"/>
          <w:rtl/>
        </w:rPr>
        <w:t xml:space="preserve"> &lt;&lt; </w:t>
      </w:r>
      <w:proofErr w:type="spellStart"/>
      <w:r w:rsidRPr="00F034CC">
        <w:rPr>
          <w:rStyle w:val="TagStyle"/>
          <w:rtl/>
        </w:rPr>
        <w:t>יור</w:t>
      </w:r>
      <w:proofErr w:type="spellEnd"/>
      <w:r w:rsidRPr="00F034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"/>
    </w:p>
    <w:p w:rsidR="00F034CC" w:rsidRDefault="00F034CC" w:rsidP="00F034CC">
      <w:pPr>
        <w:pStyle w:val="KeepWithNext"/>
        <w:rPr>
          <w:rtl/>
          <w:lang w:val="en-GB"/>
        </w:rPr>
      </w:pPr>
    </w:p>
    <w:p w:rsidR="001F67E6" w:rsidRDefault="00F034CC" w:rsidP="001F67E6">
      <w:pPr>
        <w:rPr>
          <w:rtl/>
          <w:lang w:val="en-GB"/>
        </w:rPr>
      </w:pPr>
      <w:bookmarkStart w:id="175" w:name="_ETM_Q1_1600878"/>
      <w:bookmarkStart w:id="176" w:name="_ETM_Q1_1600942"/>
      <w:bookmarkEnd w:id="175"/>
      <w:bookmarkEnd w:id="176"/>
      <w:r>
        <w:rPr>
          <w:rFonts w:hint="cs"/>
          <w:rtl/>
          <w:lang w:val="en-GB"/>
        </w:rPr>
        <w:t>ניתן לה מענה כשנגיע לסעיף של רבני שכונות.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77" w:name="ET_speaker_6156_20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972D7D">
      <w:pPr>
        <w:rPr>
          <w:rtl/>
          <w:lang w:val="en-GB"/>
        </w:rPr>
      </w:pPr>
      <w:r>
        <w:rPr>
          <w:rFonts w:hint="cs"/>
          <w:rtl/>
          <w:lang w:val="en-GB"/>
        </w:rPr>
        <w:t>משרד המשפטים</w:t>
      </w:r>
      <w:r w:rsidR="00972D7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איך יכול להיות שאם יש הצעת חוק שמבטלת את הקביעה </w:t>
      </w:r>
      <w:r w:rsidR="00972D7D">
        <w:rPr>
          <w:rFonts w:hint="cs"/>
          <w:rtl/>
          <w:lang w:val="en-GB"/>
        </w:rPr>
        <w:t xml:space="preserve"> - -</w:t>
      </w:r>
      <w:r w:rsidR="001E6284">
        <w:rPr>
          <w:rFonts w:hint="cs"/>
          <w:rtl/>
          <w:lang w:val="en-GB"/>
        </w:rPr>
        <w:t>?</w:t>
      </w:r>
    </w:p>
    <w:p w:rsidR="001F67E6" w:rsidRDefault="001F67E6" w:rsidP="001F67E6">
      <w:pPr>
        <w:rPr>
          <w:rtl/>
          <w:lang w:val="en-GB"/>
        </w:rPr>
      </w:pPr>
    </w:p>
    <w:p w:rsidR="00972D7D" w:rsidRDefault="00972D7D" w:rsidP="00972D7D">
      <w:pPr>
        <w:pStyle w:val="af6"/>
        <w:keepNext/>
        <w:rPr>
          <w:rtl/>
          <w:lang w:val="en-GB"/>
        </w:rPr>
      </w:pPr>
      <w:bookmarkStart w:id="178" w:name="_ETM_Q1_1673528"/>
      <w:bookmarkStart w:id="179" w:name="ET_yor_6157_116"/>
      <w:bookmarkEnd w:id="178"/>
      <w:r w:rsidRPr="00972D7D">
        <w:rPr>
          <w:rStyle w:val="TagStyle"/>
          <w:rtl/>
        </w:rPr>
        <w:t xml:space="preserve"> &lt;&lt; </w:t>
      </w:r>
      <w:proofErr w:type="spellStart"/>
      <w:r w:rsidRPr="00972D7D">
        <w:rPr>
          <w:rStyle w:val="TagStyle"/>
          <w:rtl/>
        </w:rPr>
        <w:t>יור</w:t>
      </w:r>
      <w:proofErr w:type="spellEnd"/>
      <w:r w:rsidRPr="00972D7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72D7D">
        <w:rPr>
          <w:rStyle w:val="TagStyle"/>
          <w:rtl/>
        </w:rPr>
        <w:t xml:space="preserve"> &lt;&lt; </w:t>
      </w:r>
      <w:proofErr w:type="spellStart"/>
      <w:r w:rsidRPr="00972D7D">
        <w:rPr>
          <w:rStyle w:val="TagStyle"/>
          <w:rtl/>
        </w:rPr>
        <w:t>יור</w:t>
      </w:r>
      <w:proofErr w:type="spellEnd"/>
      <w:r w:rsidRPr="00972D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9"/>
    </w:p>
    <w:p w:rsidR="00972D7D" w:rsidRDefault="00972D7D" w:rsidP="00972D7D">
      <w:pPr>
        <w:pStyle w:val="KeepWithNext"/>
        <w:rPr>
          <w:rtl/>
          <w:lang w:val="en-GB"/>
        </w:rPr>
      </w:pPr>
    </w:p>
    <w:p w:rsidR="001F67E6" w:rsidRDefault="00972D7D" w:rsidP="00972D7D">
      <w:pPr>
        <w:rPr>
          <w:rtl/>
          <w:lang w:val="en-GB"/>
        </w:rPr>
      </w:pPr>
      <w:bookmarkStart w:id="180" w:name="_ETM_Q1_1674036"/>
      <w:bookmarkStart w:id="181" w:name="_ETM_Q1_1674082"/>
      <w:bookmarkEnd w:id="180"/>
      <w:bookmarkEnd w:id="181"/>
      <w:r>
        <w:rPr>
          <w:rFonts w:hint="cs"/>
          <w:rtl/>
          <w:lang w:val="en-GB"/>
        </w:rPr>
        <w:t xml:space="preserve">למדתי </w:t>
      </w:r>
      <w:bookmarkStart w:id="182" w:name="_ETM_Q1_1666861"/>
      <w:bookmarkEnd w:id="182"/>
      <w:r>
        <w:rPr>
          <w:rFonts w:hint="cs"/>
          <w:rtl/>
          <w:lang w:val="en-GB"/>
        </w:rPr>
        <w:t xml:space="preserve">עכשיו משהו חדש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שתשובת מדינה לבג"ץ אי </w:t>
      </w:r>
      <w:bookmarkStart w:id="183" w:name="_ETM_Q1_1673887"/>
      <w:bookmarkEnd w:id="183"/>
      <w:r>
        <w:rPr>
          <w:rFonts w:hint="cs"/>
          <w:rtl/>
          <w:lang w:val="en-GB"/>
        </w:rPr>
        <w:t>אפשר לשנות בחקיקה.</w:t>
      </w:r>
    </w:p>
    <w:p w:rsidR="001F67E6" w:rsidRDefault="001F67E6" w:rsidP="00972D7D">
      <w:pPr>
        <w:ind w:firstLine="0"/>
        <w:rPr>
          <w:rtl/>
          <w:lang w:val="en-GB"/>
        </w:rPr>
      </w:pPr>
    </w:p>
    <w:p w:rsidR="00972D7D" w:rsidRDefault="00972D7D" w:rsidP="00972D7D">
      <w:pPr>
        <w:pStyle w:val="a4"/>
        <w:keepNext/>
        <w:rPr>
          <w:rtl/>
          <w:lang w:val="en-GB"/>
        </w:rPr>
      </w:pPr>
      <w:bookmarkStart w:id="184" w:name="_ETM_Q1_1674202"/>
      <w:bookmarkStart w:id="185" w:name="_ETM_Q1_1674288"/>
      <w:bookmarkStart w:id="186" w:name="ET_speaker_6156_117"/>
      <w:bookmarkEnd w:id="184"/>
      <w:bookmarkEnd w:id="185"/>
      <w:r w:rsidRPr="00972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72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972D7D" w:rsidRDefault="00972D7D" w:rsidP="00972D7D">
      <w:pPr>
        <w:pStyle w:val="KeepWithNext"/>
        <w:rPr>
          <w:rtl/>
          <w:lang w:val="en-GB"/>
        </w:rPr>
      </w:pPr>
    </w:p>
    <w:p w:rsidR="00972D7D" w:rsidRPr="00972D7D" w:rsidRDefault="00972D7D" w:rsidP="00972D7D">
      <w:pPr>
        <w:rPr>
          <w:rtl/>
          <w:lang w:val="en-GB"/>
        </w:rPr>
      </w:pPr>
      <w:r>
        <w:rPr>
          <w:rFonts w:hint="cs"/>
          <w:rtl/>
          <w:lang w:val="en-GB"/>
        </w:rPr>
        <w:t>לא אמרתי את זה.</w:t>
      </w: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87" w:name="ET_speaker_6520_21"/>
      <w:r w:rsidRPr="001F67E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ארז מלול (ש"ס):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>זה מה שאמרת.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88" w:name="ET_speaker_6156_22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972D7D">
      <w:pPr>
        <w:rPr>
          <w:rtl/>
          <w:lang w:val="en-GB"/>
        </w:rPr>
      </w:pPr>
      <w:r>
        <w:rPr>
          <w:rFonts w:hint="cs"/>
          <w:rtl/>
          <w:lang w:val="en-GB"/>
        </w:rPr>
        <w:t>מכיו</w:t>
      </w:r>
      <w:r w:rsidR="00972D7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ן</w:t>
      </w:r>
      <w:r w:rsidR="00972D7D">
        <w:rPr>
          <w:rFonts w:hint="cs"/>
          <w:rtl/>
          <w:lang w:val="en-GB"/>
        </w:rPr>
        <w:t xml:space="preserve"> שהמדינה מח</w:t>
      </w:r>
      <w:r>
        <w:rPr>
          <w:rFonts w:hint="cs"/>
          <w:rtl/>
          <w:lang w:val="en-GB"/>
        </w:rPr>
        <w:t>זיקה כרגע בהודעה לבג</w:t>
      </w:r>
      <w:r w:rsidR="00972D7D">
        <w:rPr>
          <w:rFonts w:hint="cs"/>
          <w:rtl/>
          <w:lang w:val="en-GB"/>
        </w:rPr>
        <w:t>"ץ שכל שנה מתבטלים כמה תקנים</w:t>
      </w:r>
      <w:r w:rsidR="00E75D99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>החקיקה ה</w:t>
      </w:r>
      <w:r w:rsidR="00972D7D">
        <w:rPr>
          <w:rFonts w:hint="cs"/>
          <w:rtl/>
          <w:lang w:val="en-GB"/>
        </w:rPr>
        <w:t>זאת לא מבטל</w:t>
      </w:r>
      <w:r>
        <w:rPr>
          <w:rFonts w:hint="cs"/>
          <w:rtl/>
          <w:lang w:val="en-GB"/>
        </w:rPr>
        <w:t>ת את התקנים, איך אפשר לומר שאין לה</w:t>
      </w:r>
      <w:r w:rsidR="00972D7D">
        <w:rPr>
          <w:rFonts w:hint="cs"/>
          <w:rtl/>
          <w:lang w:val="en-GB"/>
        </w:rPr>
        <w:t>צעה</w:t>
      </w:r>
      <w:r>
        <w:rPr>
          <w:rFonts w:hint="cs"/>
          <w:rtl/>
          <w:lang w:val="en-GB"/>
        </w:rPr>
        <w:t xml:space="preserve"> </w:t>
      </w:r>
      <w:r w:rsidR="001E6284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מש</w:t>
      </w:r>
      <w:r w:rsidR="00972D7D">
        <w:rPr>
          <w:rFonts w:hint="cs"/>
          <w:rtl/>
          <w:lang w:val="en-GB"/>
        </w:rPr>
        <w:t xml:space="preserve">מעות תקציבית? </w:t>
      </w:r>
      <w:bookmarkStart w:id="189" w:name="_ETM_Q1_1702478"/>
      <w:bookmarkEnd w:id="189"/>
      <w:r w:rsidR="00972D7D">
        <w:rPr>
          <w:rFonts w:hint="cs"/>
          <w:rtl/>
          <w:lang w:val="en-GB"/>
        </w:rPr>
        <w:t>אני מבקש</w:t>
      </w:r>
      <w:r>
        <w:rPr>
          <w:rFonts w:hint="cs"/>
          <w:rtl/>
          <w:lang w:val="en-GB"/>
        </w:rPr>
        <w:t xml:space="preserve"> את חוות הדעת שלכם, </w:t>
      </w:r>
      <w:r w:rsidR="00972D7D">
        <w:rPr>
          <w:rFonts w:hint="cs"/>
          <w:rtl/>
          <w:lang w:val="en-GB"/>
        </w:rPr>
        <w:t>כי סבי</w:t>
      </w:r>
      <w:r>
        <w:rPr>
          <w:rFonts w:hint="cs"/>
          <w:rtl/>
          <w:lang w:val="en-GB"/>
        </w:rPr>
        <w:t>ב</w:t>
      </w:r>
      <w:r w:rsidR="00972D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העניין </w:t>
      </w:r>
      <w:r w:rsidR="00972D7D">
        <w:rPr>
          <w:rFonts w:hint="cs"/>
          <w:rtl/>
          <w:lang w:val="en-GB"/>
        </w:rPr>
        <w:t xml:space="preserve">הזה יש משמעות תקציבית </w:t>
      </w:r>
      <w:r>
        <w:rPr>
          <w:rFonts w:hint="cs"/>
          <w:rtl/>
          <w:lang w:val="en-GB"/>
        </w:rPr>
        <w:t xml:space="preserve">שעוברת את החמישה מיליון </w:t>
      </w:r>
      <w:r w:rsidR="00972D7D">
        <w:rPr>
          <w:rFonts w:hint="cs"/>
          <w:rtl/>
          <w:lang w:val="en-GB"/>
        </w:rPr>
        <w:t>₪.</w:t>
      </w:r>
    </w:p>
    <w:p w:rsidR="001F67E6" w:rsidRDefault="001F67E6" w:rsidP="001F67E6">
      <w:pPr>
        <w:rPr>
          <w:rtl/>
          <w:lang w:val="en-GB"/>
        </w:rPr>
      </w:pPr>
    </w:p>
    <w:p w:rsidR="00972D7D" w:rsidRDefault="00972D7D" w:rsidP="00972D7D">
      <w:pPr>
        <w:pStyle w:val="af6"/>
        <w:keepNext/>
        <w:rPr>
          <w:rtl/>
          <w:lang w:val="en-GB"/>
        </w:rPr>
      </w:pPr>
      <w:bookmarkStart w:id="190" w:name="ET_yor_6157_118"/>
      <w:r w:rsidRPr="00972D7D">
        <w:rPr>
          <w:rStyle w:val="TagStyle"/>
          <w:rtl/>
        </w:rPr>
        <w:t xml:space="preserve"> &lt;&lt; </w:t>
      </w:r>
      <w:proofErr w:type="spellStart"/>
      <w:r w:rsidRPr="00972D7D">
        <w:rPr>
          <w:rStyle w:val="TagStyle"/>
          <w:rtl/>
        </w:rPr>
        <w:t>יור</w:t>
      </w:r>
      <w:proofErr w:type="spellEnd"/>
      <w:r w:rsidRPr="00972D7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72D7D">
        <w:rPr>
          <w:rStyle w:val="TagStyle"/>
          <w:rtl/>
        </w:rPr>
        <w:t xml:space="preserve"> &lt;&lt; </w:t>
      </w:r>
      <w:proofErr w:type="spellStart"/>
      <w:r w:rsidRPr="00972D7D">
        <w:rPr>
          <w:rStyle w:val="TagStyle"/>
          <w:rtl/>
        </w:rPr>
        <w:t>יור</w:t>
      </w:r>
      <w:proofErr w:type="spellEnd"/>
      <w:r w:rsidRPr="00972D7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"/>
    </w:p>
    <w:p w:rsidR="00972D7D" w:rsidRDefault="00972D7D" w:rsidP="00972D7D">
      <w:pPr>
        <w:pStyle w:val="KeepWithNext"/>
        <w:rPr>
          <w:rtl/>
          <w:lang w:val="en-GB"/>
        </w:rPr>
      </w:pPr>
    </w:p>
    <w:p w:rsidR="001F67E6" w:rsidRDefault="001F67E6" w:rsidP="00972D7D">
      <w:pPr>
        <w:rPr>
          <w:rtl/>
          <w:lang w:val="en-GB"/>
        </w:rPr>
      </w:pPr>
      <w:bookmarkStart w:id="191" w:name="_ETM_Q1_1712328"/>
      <w:bookmarkStart w:id="192" w:name="_ETM_Q1_1712378"/>
      <w:bookmarkEnd w:id="191"/>
      <w:bookmarkEnd w:id="192"/>
      <w:r>
        <w:rPr>
          <w:rFonts w:hint="cs"/>
          <w:rtl/>
          <w:lang w:val="en-GB"/>
        </w:rPr>
        <w:t>אני רק מבקש שכל עמדה ש</w:t>
      </w:r>
      <w:r w:rsidR="00972D7D">
        <w:rPr>
          <w:rFonts w:hint="cs"/>
          <w:rtl/>
          <w:lang w:val="en-GB"/>
        </w:rPr>
        <w:t xml:space="preserve">מוגשת לבג"ץ שיש לה </w:t>
      </w:r>
      <w:bookmarkStart w:id="193" w:name="_ETM_Q1_1714836"/>
      <w:bookmarkEnd w:id="193"/>
      <w:r w:rsidR="00972D7D">
        <w:rPr>
          <w:rFonts w:hint="cs"/>
          <w:rtl/>
          <w:lang w:val="en-GB"/>
        </w:rPr>
        <w:t>משמעות תקציבית ת</w:t>
      </w:r>
      <w:r>
        <w:rPr>
          <w:rFonts w:hint="cs"/>
          <w:rtl/>
          <w:lang w:val="en-GB"/>
        </w:rPr>
        <w:t>צטר</w:t>
      </w:r>
      <w:r w:rsidR="00972D7D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לעבור אישור</w:t>
      </w:r>
      <w:r w:rsidR="00972D7D">
        <w:rPr>
          <w:rFonts w:hint="cs"/>
          <w:rtl/>
          <w:lang w:val="en-GB"/>
        </w:rPr>
        <w:t xml:space="preserve"> בכנסת של 50 חברי כנסת.</w:t>
      </w:r>
      <w:r>
        <w:rPr>
          <w:rFonts w:hint="cs"/>
          <w:rtl/>
          <w:lang w:val="en-GB"/>
        </w:rPr>
        <w:t xml:space="preserve"> </w:t>
      </w:r>
    </w:p>
    <w:p w:rsidR="001F67E6" w:rsidRDefault="001F67E6" w:rsidP="001F67E6">
      <w:pPr>
        <w:rPr>
          <w:rtl/>
          <w:lang w:val="en-GB"/>
        </w:rPr>
      </w:pPr>
    </w:p>
    <w:p w:rsidR="001F67E6" w:rsidRDefault="001F67E6" w:rsidP="001F67E6">
      <w:pPr>
        <w:pStyle w:val="a4"/>
        <w:keepNext/>
        <w:rPr>
          <w:rtl/>
          <w:lang w:val="en-GB"/>
        </w:rPr>
      </w:pPr>
      <w:bookmarkStart w:id="194" w:name="ET_speaker_6156_23"/>
      <w:r w:rsidRPr="001F6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F6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1F67E6" w:rsidRDefault="001F67E6" w:rsidP="001F67E6">
      <w:pPr>
        <w:pStyle w:val="KeepWithNext"/>
        <w:rPr>
          <w:rtl/>
          <w:lang w:val="en-GB"/>
        </w:rPr>
      </w:pPr>
    </w:p>
    <w:p w:rsidR="001F67E6" w:rsidRDefault="001F67E6" w:rsidP="001F67E6">
      <w:pPr>
        <w:rPr>
          <w:rtl/>
          <w:lang w:val="en-GB"/>
        </w:rPr>
      </w:pPr>
      <w:r>
        <w:rPr>
          <w:rFonts w:hint="cs"/>
          <w:rtl/>
          <w:lang w:val="en-GB"/>
        </w:rPr>
        <w:t>לא על זה אנחנו מדברים</w:t>
      </w:r>
      <w:r w:rsidR="00972D7D">
        <w:rPr>
          <w:rFonts w:hint="cs"/>
          <w:rtl/>
          <w:lang w:val="en-GB"/>
        </w:rPr>
        <w:t>.</w:t>
      </w:r>
    </w:p>
    <w:p w:rsidR="001F67E6" w:rsidRDefault="001F67E6" w:rsidP="001F67E6">
      <w:pPr>
        <w:rPr>
          <w:rtl/>
          <w:lang w:val="en-GB"/>
        </w:rPr>
      </w:pPr>
    </w:p>
    <w:p w:rsidR="007D5D83" w:rsidRDefault="007D5D83" w:rsidP="007D5D83">
      <w:pPr>
        <w:pStyle w:val="af6"/>
        <w:keepNext/>
        <w:rPr>
          <w:rtl/>
          <w:lang w:val="en-GB"/>
        </w:rPr>
      </w:pPr>
      <w:bookmarkStart w:id="195" w:name="ET_yor_6157_340"/>
      <w:bookmarkStart w:id="196" w:name="ET_speaker_6156_119"/>
      <w:r w:rsidRPr="007D5D83">
        <w:rPr>
          <w:rStyle w:val="TagStyle"/>
          <w:rtl/>
        </w:rPr>
        <w:t xml:space="preserve"> &lt;&lt; </w:t>
      </w:r>
      <w:proofErr w:type="spellStart"/>
      <w:r w:rsidRPr="007D5D83">
        <w:rPr>
          <w:rStyle w:val="TagStyle"/>
          <w:rtl/>
        </w:rPr>
        <w:t>יור</w:t>
      </w:r>
      <w:proofErr w:type="spellEnd"/>
      <w:r w:rsidRPr="007D5D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D5D83">
        <w:rPr>
          <w:rStyle w:val="TagStyle"/>
          <w:rtl/>
        </w:rPr>
        <w:t xml:space="preserve"> &lt;&lt; </w:t>
      </w:r>
      <w:proofErr w:type="spellStart"/>
      <w:r w:rsidRPr="007D5D83">
        <w:rPr>
          <w:rStyle w:val="TagStyle"/>
          <w:rtl/>
        </w:rPr>
        <w:t>יור</w:t>
      </w:r>
      <w:proofErr w:type="spellEnd"/>
      <w:r w:rsidRPr="007D5D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"/>
    </w:p>
    <w:p w:rsidR="007D5D83" w:rsidRDefault="007D5D83" w:rsidP="007D5D83">
      <w:pPr>
        <w:pStyle w:val="KeepWithNext"/>
        <w:rPr>
          <w:rtl/>
          <w:lang w:val="en-GB"/>
        </w:rPr>
      </w:pPr>
    </w:p>
    <w:bookmarkEnd w:id="196"/>
    <w:p w:rsidR="001268B3" w:rsidRDefault="005D70E2" w:rsidP="007D5D83">
      <w:pPr>
        <w:rPr>
          <w:rtl/>
          <w:lang w:val="en-GB"/>
        </w:rPr>
      </w:pPr>
      <w:r>
        <w:rPr>
          <w:rFonts w:hint="cs"/>
          <w:rtl/>
          <w:lang w:val="en-GB"/>
        </w:rPr>
        <w:t>גם לרב ה</w:t>
      </w:r>
      <w:r w:rsidR="001268B3">
        <w:rPr>
          <w:rFonts w:hint="cs"/>
          <w:rtl/>
          <w:lang w:val="en-GB"/>
        </w:rPr>
        <w:t xml:space="preserve">ראשי וגם לרבני ערים שהיו עד היום </w:t>
      </w:r>
      <w:r>
        <w:rPr>
          <w:rFonts w:hint="cs"/>
          <w:rtl/>
          <w:lang w:val="en-GB"/>
        </w:rPr>
        <w:t xml:space="preserve">לא היו הגדרות תפקיד בחוק, </w:t>
      </w:r>
      <w:r w:rsidR="001268B3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>רק הסמכה לקבוע בתקנות איך ממנים רב עיר. לעומת זאת, יש הגדר</w:t>
      </w:r>
      <w:r w:rsidR="001268B3">
        <w:rPr>
          <w:rFonts w:hint="cs"/>
          <w:rtl/>
          <w:lang w:val="en-GB"/>
        </w:rPr>
        <w:t xml:space="preserve">ה של </w:t>
      </w:r>
      <w:r>
        <w:rPr>
          <w:rFonts w:hint="cs"/>
          <w:rtl/>
          <w:lang w:val="en-GB"/>
        </w:rPr>
        <w:t xml:space="preserve">תפקידי מועצת </w:t>
      </w:r>
      <w:bookmarkStart w:id="197" w:name="_ETM_Q1_1783820"/>
      <w:bookmarkEnd w:id="197"/>
      <w:r>
        <w:rPr>
          <w:rFonts w:hint="cs"/>
          <w:rtl/>
          <w:lang w:val="en-GB"/>
        </w:rPr>
        <w:t>הרבנות הראשית</w:t>
      </w:r>
      <w:r w:rsidR="001268B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כשבדקתי בחוק הרבנות הראשית </w:t>
      </w:r>
      <w:r w:rsidR="001268B3">
        <w:rPr>
          <w:rFonts w:hint="cs"/>
          <w:rtl/>
          <w:lang w:val="en-GB"/>
        </w:rPr>
        <w:t>לא ראיתי מה תפקידו</w:t>
      </w:r>
      <w:r>
        <w:rPr>
          <w:rFonts w:hint="cs"/>
          <w:rtl/>
          <w:lang w:val="en-GB"/>
        </w:rPr>
        <w:t xml:space="preserve"> של</w:t>
      </w:r>
      <w:bookmarkStart w:id="198" w:name="_ETM_Q1_1790117"/>
      <w:bookmarkEnd w:id="198"/>
      <w:r>
        <w:rPr>
          <w:rFonts w:hint="cs"/>
          <w:rtl/>
          <w:lang w:val="en-GB"/>
        </w:rPr>
        <w:t xml:space="preserve"> הרב הראשי.</w:t>
      </w:r>
      <w:r w:rsidR="001268B3"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1268B3" w:rsidRDefault="001268B3" w:rsidP="001268B3">
      <w:pPr>
        <w:pStyle w:val="a4"/>
        <w:keepNext/>
        <w:rPr>
          <w:rtl/>
          <w:lang w:val="en-GB"/>
        </w:rPr>
      </w:pPr>
      <w:bookmarkStart w:id="199" w:name="ET_speaker_6156_26"/>
      <w:r w:rsidRPr="00126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26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1268B3" w:rsidRDefault="001268B3" w:rsidP="001268B3">
      <w:pPr>
        <w:pStyle w:val="KeepWithNext"/>
        <w:rPr>
          <w:rtl/>
          <w:lang w:val="en-GB"/>
        </w:rPr>
      </w:pPr>
    </w:p>
    <w:p w:rsidR="001268B3" w:rsidRDefault="001268B3" w:rsidP="001268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נשיא </w:t>
      </w:r>
      <w:r w:rsidR="005D70E2">
        <w:rPr>
          <w:rFonts w:hint="cs"/>
          <w:rtl/>
          <w:lang w:val="en-GB"/>
        </w:rPr>
        <w:t xml:space="preserve">בית הדין הרבני </w:t>
      </w:r>
      <w:r>
        <w:rPr>
          <w:rFonts w:hint="cs"/>
          <w:rtl/>
          <w:lang w:val="en-GB"/>
        </w:rPr>
        <w:t>ונשיא</w:t>
      </w:r>
      <w:r w:rsidR="005D70E2">
        <w:rPr>
          <w:rFonts w:hint="cs"/>
          <w:rtl/>
          <w:lang w:val="en-GB"/>
        </w:rPr>
        <w:t xml:space="preserve"> מועצת הרבנות הראשית. </w:t>
      </w:r>
    </w:p>
    <w:p w:rsidR="001268B3" w:rsidRDefault="001268B3" w:rsidP="001268B3">
      <w:pPr>
        <w:rPr>
          <w:rtl/>
          <w:lang w:val="en-GB"/>
        </w:rPr>
      </w:pPr>
    </w:p>
    <w:p w:rsidR="005D70E2" w:rsidRDefault="005D70E2" w:rsidP="005D70E2">
      <w:pPr>
        <w:pStyle w:val="af6"/>
        <w:keepNext/>
        <w:rPr>
          <w:rtl/>
          <w:lang w:val="en-GB"/>
        </w:rPr>
      </w:pPr>
      <w:bookmarkStart w:id="200" w:name="_ETM_Q1_1795168"/>
      <w:bookmarkStart w:id="201" w:name="ET_speaker_6156_120"/>
      <w:bookmarkEnd w:id="200"/>
      <w:r w:rsidRPr="005D70E2">
        <w:rPr>
          <w:rStyle w:val="TagStyle"/>
          <w:rtl/>
        </w:rPr>
        <w:t xml:space="preserve"> &lt;&lt; </w:t>
      </w:r>
      <w:proofErr w:type="spellStart"/>
      <w:r w:rsidRPr="005D70E2">
        <w:rPr>
          <w:rStyle w:val="TagStyle"/>
          <w:rtl/>
        </w:rPr>
        <w:t>יור</w:t>
      </w:r>
      <w:proofErr w:type="spellEnd"/>
      <w:r w:rsidRPr="005D70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D70E2">
        <w:rPr>
          <w:rStyle w:val="TagStyle"/>
          <w:rtl/>
        </w:rPr>
        <w:t xml:space="preserve"> &lt;&lt; </w:t>
      </w:r>
      <w:proofErr w:type="spellStart"/>
      <w:r w:rsidRPr="005D70E2">
        <w:rPr>
          <w:rStyle w:val="TagStyle"/>
          <w:rtl/>
        </w:rPr>
        <w:t>יור</w:t>
      </w:r>
      <w:proofErr w:type="spellEnd"/>
      <w:r w:rsidRPr="005D70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5D70E2" w:rsidRDefault="005D70E2" w:rsidP="005D70E2">
      <w:pPr>
        <w:pStyle w:val="KeepWithNext"/>
        <w:rPr>
          <w:rtl/>
          <w:lang w:val="en-GB"/>
        </w:rPr>
      </w:pPr>
    </w:p>
    <w:p w:rsidR="001268B3" w:rsidRDefault="005D70E2" w:rsidP="005D70E2">
      <w:pPr>
        <w:rPr>
          <w:rtl/>
          <w:lang w:val="en-GB"/>
        </w:rPr>
      </w:pPr>
      <w:bookmarkStart w:id="202" w:name="_ETM_Q1_1795560"/>
      <w:bookmarkStart w:id="203" w:name="_ETM_Q1_1795624"/>
      <w:bookmarkEnd w:id="201"/>
      <w:bookmarkEnd w:id="202"/>
      <w:bookmarkEnd w:id="203"/>
      <w:r>
        <w:rPr>
          <w:rFonts w:hint="cs"/>
          <w:rtl/>
          <w:lang w:val="en-GB"/>
        </w:rPr>
        <w:t>זה נכון ש</w:t>
      </w:r>
      <w:r w:rsidR="001268B3">
        <w:rPr>
          <w:rFonts w:hint="cs"/>
          <w:rtl/>
          <w:lang w:val="en-GB"/>
        </w:rPr>
        <w:t>אחד מ</w:t>
      </w:r>
      <w:r>
        <w:rPr>
          <w:rFonts w:hint="cs"/>
          <w:rtl/>
          <w:lang w:val="en-GB"/>
        </w:rPr>
        <w:t xml:space="preserve">הם הוא נשיא מועצת הרבנות הראשית והשני הוא אב בית הדין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עושים את זה ברוטציה - אבל האם תפקידו</w:t>
      </w:r>
      <w:r w:rsidR="001268B3">
        <w:rPr>
          <w:rFonts w:hint="cs"/>
          <w:rtl/>
          <w:lang w:val="en-GB"/>
        </w:rPr>
        <w:t xml:space="preserve"> כרב </w:t>
      </w:r>
      <w:bookmarkStart w:id="204" w:name="_ETM_Q1_1818770"/>
      <w:bookmarkEnd w:id="204"/>
      <w:r>
        <w:rPr>
          <w:rFonts w:hint="cs"/>
          <w:rtl/>
          <w:lang w:val="en-GB"/>
        </w:rPr>
        <w:t>כשהוא לא משמש נשיא מועצת הרבנות הראשית - -</w:t>
      </w:r>
      <w:r w:rsidR="007D5D83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1268B3" w:rsidRDefault="001268B3" w:rsidP="001268B3">
      <w:pPr>
        <w:pStyle w:val="a4"/>
        <w:keepNext/>
        <w:rPr>
          <w:rtl/>
          <w:lang w:val="en-GB"/>
        </w:rPr>
      </w:pPr>
      <w:bookmarkStart w:id="205" w:name="ET_speaker_6156_27"/>
      <w:r w:rsidRPr="00126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26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1268B3" w:rsidRDefault="001268B3" w:rsidP="001268B3">
      <w:pPr>
        <w:pStyle w:val="KeepWithNext"/>
        <w:rPr>
          <w:rtl/>
          <w:lang w:val="en-GB"/>
        </w:rPr>
      </w:pPr>
    </w:p>
    <w:p w:rsidR="001268B3" w:rsidRDefault="001268B3" w:rsidP="001268B3">
      <w:pPr>
        <w:rPr>
          <w:rtl/>
          <w:lang w:val="en-GB"/>
        </w:rPr>
      </w:pPr>
      <w:r>
        <w:rPr>
          <w:rFonts w:hint="cs"/>
          <w:rtl/>
          <w:lang w:val="en-GB"/>
        </w:rPr>
        <w:t>זה תפקידו</w:t>
      </w:r>
      <w:r w:rsidR="005D70E2">
        <w:rPr>
          <w:rFonts w:hint="cs"/>
          <w:rtl/>
          <w:lang w:val="en-GB"/>
        </w:rPr>
        <w:t>.</w:t>
      </w:r>
    </w:p>
    <w:p w:rsidR="005D70E2" w:rsidRDefault="005D70E2" w:rsidP="005D70E2">
      <w:pPr>
        <w:ind w:firstLine="0"/>
        <w:rPr>
          <w:rtl/>
          <w:lang w:val="en-GB"/>
        </w:rPr>
      </w:pPr>
      <w:bookmarkStart w:id="206" w:name="_ETM_Q1_1820107"/>
      <w:bookmarkEnd w:id="206"/>
    </w:p>
    <w:p w:rsidR="005D70E2" w:rsidRDefault="005D70E2" w:rsidP="005D70E2">
      <w:pPr>
        <w:pStyle w:val="af6"/>
        <w:keepNext/>
        <w:rPr>
          <w:rtl/>
          <w:lang w:val="en-GB"/>
        </w:rPr>
      </w:pPr>
      <w:r w:rsidRPr="005D70E2">
        <w:rPr>
          <w:rStyle w:val="TagStyle"/>
          <w:rtl/>
        </w:rPr>
        <w:t xml:space="preserve"> &lt;&lt; </w:t>
      </w:r>
      <w:proofErr w:type="spellStart"/>
      <w:r w:rsidRPr="005D70E2">
        <w:rPr>
          <w:rStyle w:val="TagStyle"/>
          <w:rtl/>
        </w:rPr>
        <w:t>יור</w:t>
      </w:r>
      <w:proofErr w:type="spellEnd"/>
      <w:r w:rsidRPr="005D70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D70E2">
        <w:rPr>
          <w:rStyle w:val="TagStyle"/>
          <w:rtl/>
        </w:rPr>
        <w:t xml:space="preserve"> &lt;&lt; </w:t>
      </w:r>
      <w:proofErr w:type="spellStart"/>
      <w:r w:rsidRPr="005D70E2">
        <w:rPr>
          <w:rStyle w:val="TagStyle"/>
          <w:rtl/>
        </w:rPr>
        <w:t>יור</w:t>
      </w:r>
      <w:proofErr w:type="spellEnd"/>
      <w:r w:rsidRPr="005D70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5D70E2" w:rsidRDefault="005D70E2" w:rsidP="005D70E2">
      <w:pPr>
        <w:pStyle w:val="KeepWithNext"/>
        <w:rPr>
          <w:rtl/>
          <w:lang w:val="en-GB"/>
        </w:rPr>
      </w:pPr>
    </w:p>
    <w:p w:rsidR="001268B3" w:rsidRDefault="005D70E2" w:rsidP="007D5D83">
      <w:pPr>
        <w:rPr>
          <w:rtl/>
          <w:lang w:val="en-GB"/>
        </w:rPr>
      </w:pPr>
      <w:bookmarkStart w:id="207" w:name="_ETM_Q1_1820532"/>
      <w:bookmarkStart w:id="208" w:name="_ETM_Q1_1820595"/>
      <w:bookmarkEnd w:id="207"/>
      <w:bookmarkEnd w:id="208"/>
      <w:r>
        <w:rPr>
          <w:rFonts w:hint="cs"/>
          <w:rtl/>
          <w:lang w:val="en-GB"/>
        </w:rPr>
        <w:t>לא נכון. ה</w:t>
      </w:r>
      <w:bookmarkStart w:id="209" w:name="_ETM_Q1_1822275"/>
      <w:bookmarkEnd w:id="209"/>
      <w:r>
        <w:rPr>
          <w:rFonts w:hint="cs"/>
          <w:rtl/>
          <w:lang w:val="en-GB"/>
        </w:rPr>
        <w:t xml:space="preserve">אם כל מה שעושה הרב הראשי </w:t>
      </w:r>
      <w:bookmarkStart w:id="210" w:name="_ETM_Q1_1826793"/>
      <w:bookmarkEnd w:id="210"/>
      <w:r>
        <w:rPr>
          <w:rFonts w:hint="cs"/>
          <w:rtl/>
          <w:lang w:val="en-GB"/>
        </w:rPr>
        <w:t xml:space="preserve">במדינת ישראל הוא לנהל את </w:t>
      </w:r>
      <w:bookmarkStart w:id="211" w:name="_ETM_Q1_1821519"/>
      <w:bookmarkEnd w:id="211"/>
      <w:r>
        <w:rPr>
          <w:rFonts w:hint="cs"/>
          <w:rtl/>
          <w:lang w:val="en-GB"/>
        </w:rPr>
        <w:t>ישיבות מועצת הרבנות הראשית? חד וחלק ש</w:t>
      </w:r>
      <w:r w:rsidR="001268B3">
        <w:rPr>
          <w:rFonts w:hint="cs"/>
          <w:rtl/>
          <w:lang w:val="en-GB"/>
        </w:rPr>
        <w:t xml:space="preserve">לא. </w:t>
      </w:r>
      <w:r>
        <w:rPr>
          <w:rFonts w:hint="cs"/>
          <w:rtl/>
          <w:lang w:val="en-GB"/>
        </w:rPr>
        <w:t xml:space="preserve">יש הגדרת תפקיד למועצת הרבנות הראשית </w:t>
      </w:r>
      <w:r w:rsidR="001268B3">
        <w:rPr>
          <w:rFonts w:hint="cs"/>
          <w:rtl/>
          <w:lang w:val="en-GB"/>
        </w:rPr>
        <w:t>בחוק ה</w:t>
      </w:r>
      <w:r>
        <w:rPr>
          <w:rFonts w:hint="cs"/>
          <w:rtl/>
          <w:lang w:val="en-GB"/>
        </w:rPr>
        <w:t>רבנות הראשית,</w:t>
      </w:r>
      <w:r w:rsidR="001268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היא הגדרה </w:t>
      </w:r>
      <w:r w:rsidR="001268B3">
        <w:rPr>
          <w:rFonts w:hint="cs"/>
          <w:rtl/>
          <w:lang w:val="en-GB"/>
        </w:rPr>
        <w:t>ברמת הפשטה מאוד מאוד גבוהה. ת</w:t>
      </w:r>
      <w:r>
        <w:rPr>
          <w:rFonts w:hint="cs"/>
          <w:rtl/>
          <w:lang w:val="en-GB"/>
        </w:rPr>
        <w:t>פקידו של הרב הראשי ותפקידם של רבני ערים</w:t>
      </w:r>
      <w:r w:rsidR="001268B3">
        <w:rPr>
          <w:rFonts w:hint="cs"/>
          <w:rtl/>
          <w:lang w:val="en-GB"/>
        </w:rPr>
        <w:t xml:space="preserve"> לא הוגדר ס</w:t>
      </w:r>
      <w:r>
        <w:rPr>
          <w:rFonts w:hint="cs"/>
          <w:rtl/>
          <w:lang w:val="en-GB"/>
        </w:rPr>
        <w:t xml:space="preserve">פציפית. </w:t>
      </w:r>
      <w:r w:rsidR="001268B3">
        <w:rPr>
          <w:rFonts w:hint="cs"/>
          <w:rtl/>
          <w:lang w:val="en-GB"/>
        </w:rPr>
        <w:t xml:space="preserve">האם זה טוב, האם זה לא טוב, האם נכון לעשות </w:t>
      </w:r>
      <w:r>
        <w:rPr>
          <w:rFonts w:hint="cs"/>
          <w:rtl/>
          <w:lang w:val="en-GB"/>
        </w:rPr>
        <w:t xml:space="preserve">זאת </w:t>
      </w:r>
      <w:r w:rsidR="007D5D83">
        <w:rPr>
          <w:rFonts w:hint="cs"/>
          <w:rtl/>
          <w:lang w:val="en-GB"/>
        </w:rPr>
        <w:t>על דרך ההפניה</w:t>
      </w:r>
      <w:r w:rsidR="00171A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זו שאלה.</w:t>
      </w:r>
      <w:r w:rsidR="001268B3"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5D70E2" w:rsidRDefault="005D70E2" w:rsidP="005D70E2">
      <w:pPr>
        <w:pStyle w:val="af9"/>
        <w:keepNext/>
        <w:rPr>
          <w:rtl/>
          <w:lang w:val="en-GB"/>
        </w:rPr>
      </w:pPr>
      <w:bookmarkStart w:id="212" w:name="ET_guest_ליאת_קליין_123"/>
      <w:r w:rsidRPr="005D70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קליין:</w:t>
      </w:r>
      <w:r w:rsidRPr="005D70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5D70E2" w:rsidRDefault="005D70E2" w:rsidP="005D70E2">
      <w:pPr>
        <w:pStyle w:val="KeepWithNext"/>
        <w:rPr>
          <w:rtl/>
          <w:lang w:val="en-GB"/>
        </w:rPr>
      </w:pPr>
    </w:p>
    <w:p w:rsidR="001268B3" w:rsidRDefault="00AD1E85" w:rsidP="001268B3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1268B3">
        <w:rPr>
          <w:rFonts w:hint="cs"/>
          <w:rtl/>
          <w:lang w:val="en-GB"/>
        </w:rPr>
        <w:t xml:space="preserve"> שאלה </w:t>
      </w:r>
      <w:r w:rsidR="005D70E2">
        <w:rPr>
          <w:rFonts w:hint="cs"/>
          <w:rtl/>
          <w:lang w:val="en-GB"/>
        </w:rPr>
        <w:t>יותר רלוונטית משאלת הכפיפות</w:t>
      </w:r>
      <w:r w:rsidR="001268B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כל הסעיף הזה לא </w:t>
      </w:r>
      <w:bookmarkStart w:id="213" w:name="_ETM_Q1_1872719"/>
      <w:bookmarkEnd w:id="213"/>
      <w:r>
        <w:rPr>
          <w:rFonts w:hint="cs"/>
          <w:rtl/>
          <w:lang w:val="en-GB"/>
        </w:rPr>
        <w:t xml:space="preserve">רלוונטי. מה שרלוונטי </w:t>
      </w:r>
      <w:r w:rsidR="001268B3">
        <w:rPr>
          <w:rFonts w:hint="cs"/>
          <w:rtl/>
          <w:lang w:val="en-GB"/>
        </w:rPr>
        <w:t>זה מה</w:t>
      </w:r>
      <w:r>
        <w:rPr>
          <w:rFonts w:hint="cs"/>
          <w:rtl/>
          <w:lang w:val="en-GB"/>
        </w:rPr>
        <w:t xml:space="preserve"> עושה הרב.</w:t>
      </w:r>
      <w:r w:rsidR="001268B3"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AD1E85" w:rsidRDefault="00AD1E85" w:rsidP="00AD1E85">
      <w:pPr>
        <w:pStyle w:val="af6"/>
        <w:keepNext/>
        <w:rPr>
          <w:rtl/>
          <w:lang w:val="en-GB"/>
        </w:rPr>
      </w:pPr>
      <w:bookmarkStart w:id="214" w:name="_ETM_Q1_1880421"/>
      <w:bookmarkEnd w:id="214"/>
      <w:r w:rsidRPr="00AD1E85">
        <w:rPr>
          <w:rStyle w:val="TagStyle"/>
          <w:rtl/>
        </w:rPr>
        <w:t xml:space="preserve"> &lt;&lt; </w:t>
      </w:r>
      <w:proofErr w:type="spellStart"/>
      <w:r w:rsidRPr="00AD1E85">
        <w:rPr>
          <w:rStyle w:val="TagStyle"/>
          <w:rtl/>
        </w:rPr>
        <w:t>יור</w:t>
      </w:r>
      <w:proofErr w:type="spellEnd"/>
      <w:r w:rsidRPr="00AD1E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D1E85">
        <w:rPr>
          <w:rStyle w:val="TagStyle"/>
          <w:rtl/>
        </w:rPr>
        <w:t xml:space="preserve"> &lt;&lt; </w:t>
      </w:r>
      <w:proofErr w:type="spellStart"/>
      <w:r w:rsidRPr="00AD1E85">
        <w:rPr>
          <w:rStyle w:val="TagStyle"/>
          <w:rtl/>
        </w:rPr>
        <w:t>יור</w:t>
      </w:r>
      <w:proofErr w:type="spellEnd"/>
      <w:r w:rsidRPr="00AD1E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D1E85" w:rsidRDefault="00AD1E85" w:rsidP="00AD1E85">
      <w:pPr>
        <w:pStyle w:val="KeepWithNext"/>
        <w:rPr>
          <w:rtl/>
          <w:lang w:val="en-GB"/>
        </w:rPr>
      </w:pPr>
    </w:p>
    <w:p w:rsidR="00527064" w:rsidRDefault="001978B4" w:rsidP="00171A24">
      <w:pPr>
        <w:rPr>
          <w:lang w:val="en-GB"/>
        </w:rPr>
      </w:pPr>
      <w:bookmarkStart w:id="215" w:name="_ETM_Q1_1880879"/>
      <w:bookmarkStart w:id="216" w:name="_ETM_Q1_1880959"/>
      <w:bookmarkEnd w:id="215"/>
      <w:bookmarkEnd w:id="216"/>
      <w:r>
        <w:rPr>
          <w:rFonts w:hint="cs"/>
          <w:rtl/>
          <w:lang w:val="en-GB"/>
        </w:rPr>
        <w:t xml:space="preserve">אני חושב שבחוזר מנכ"ל יש </w:t>
      </w:r>
      <w:bookmarkStart w:id="217" w:name="_ETM_Q1_1900121"/>
      <w:bookmarkEnd w:id="217"/>
      <w:r>
        <w:rPr>
          <w:rFonts w:hint="cs"/>
          <w:rtl/>
          <w:lang w:val="en-GB"/>
        </w:rPr>
        <w:t xml:space="preserve">פירוט מאוד יפה </w:t>
      </w:r>
      <w:r w:rsidR="00171A24">
        <w:rPr>
          <w:rFonts w:hint="cs"/>
          <w:rtl/>
          <w:lang w:val="en-GB"/>
        </w:rPr>
        <w:t>ש</w:t>
      </w:r>
      <w:r w:rsidR="00146511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 xml:space="preserve">תפקידי הרב, </w:t>
      </w:r>
      <w:r w:rsidR="002743F7">
        <w:rPr>
          <w:rFonts w:hint="cs"/>
          <w:rtl/>
          <w:lang w:val="en-GB"/>
        </w:rPr>
        <w:t>ו</w:t>
      </w:r>
      <w:r w:rsidR="00527064">
        <w:rPr>
          <w:rFonts w:hint="cs"/>
          <w:rtl/>
          <w:lang w:val="en-GB"/>
        </w:rPr>
        <w:t>נראה שבהחלט נעשתה שם עבודה</w:t>
      </w:r>
      <w:r w:rsidR="00146511">
        <w:rPr>
          <w:rFonts w:hint="cs"/>
          <w:rtl/>
          <w:lang w:val="en-GB"/>
        </w:rPr>
        <w:t xml:space="preserve">, כאשר שם כתוב כך: </w:t>
      </w:r>
      <w:bookmarkStart w:id="218" w:name="_ETM_Q1_1909389"/>
      <w:bookmarkEnd w:id="218"/>
      <w:r w:rsidR="00527064">
        <w:rPr>
          <w:rFonts w:hint="cs"/>
          <w:rtl/>
          <w:lang w:val="en-GB"/>
        </w:rPr>
        <w:t>"</w:t>
      </w:r>
      <w:r w:rsidR="001268B3">
        <w:rPr>
          <w:rFonts w:hint="cs"/>
          <w:rtl/>
          <w:lang w:val="en-GB"/>
        </w:rPr>
        <w:t xml:space="preserve">רב יישוב </w:t>
      </w:r>
      <w:r w:rsidR="001268B3">
        <w:rPr>
          <w:rtl/>
          <w:lang w:val="en-GB"/>
        </w:rPr>
        <w:t>–</w:t>
      </w:r>
      <w:r w:rsidR="001268B3">
        <w:rPr>
          <w:rFonts w:hint="cs"/>
          <w:rtl/>
          <w:lang w:val="en-GB"/>
        </w:rPr>
        <w:t xml:space="preserve"> הנ</w:t>
      </w:r>
      <w:r w:rsidR="00527064">
        <w:rPr>
          <w:rFonts w:hint="cs"/>
          <w:rtl/>
          <w:lang w:val="en-GB"/>
        </w:rPr>
        <w:t>ה</w:t>
      </w:r>
      <w:r w:rsidR="001268B3">
        <w:rPr>
          <w:rFonts w:hint="cs"/>
          <w:rtl/>
          <w:lang w:val="en-GB"/>
        </w:rPr>
        <w:t>ג</w:t>
      </w:r>
      <w:r w:rsidR="00527064">
        <w:rPr>
          <w:rFonts w:hint="cs"/>
          <w:rtl/>
          <w:lang w:val="en-GB"/>
        </w:rPr>
        <w:t xml:space="preserve">ה רוחנית המכוונת למגזרים השונים בקהילה, פיקוח על העירוב והמקוואות, </w:t>
      </w:r>
      <w:r w:rsidR="001268B3">
        <w:rPr>
          <w:rFonts w:hint="cs"/>
          <w:rtl/>
          <w:lang w:val="en-GB"/>
        </w:rPr>
        <w:t xml:space="preserve">פיקוח </w:t>
      </w:r>
      <w:r w:rsidR="00527064">
        <w:rPr>
          <w:rFonts w:hint="cs"/>
          <w:rtl/>
          <w:lang w:val="en-GB"/>
        </w:rPr>
        <w:t xml:space="preserve">כשרות ומתן תעודת הכשר </w:t>
      </w:r>
      <w:bookmarkStart w:id="219" w:name="_ETM_Q1_1918406"/>
      <w:bookmarkEnd w:id="219"/>
      <w:r w:rsidR="001268B3">
        <w:rPr>
          <w:rFonts w:hint="cs"/>
          <w:rtl/>
          <w:lang w:val="en-GB"/>
        </w:rPr>
        <w:t xml:space="preserve">לבתי אוכל בתחום </w:t>
      </w:r>
      <w:r w:rsidR="00527064">
        <w:rPr>
          <w:rFonts w:hint="cs"/>
          <w:rtl/>
          <w:lang w:val="en-GB"/>
        </w:rPr>
        <w:t>כהונתו של הרב</w:t>
      </w:r>
      <w:r w:rsidR="001268B3">
        <w:rPr>
          <w:rFonts w:hint="cs"/>
          <w:rtl/>
          <w:lang w:val="en-GB"/>
        </w:rPr>
        <w:t xml:space="preserve"> לרבות מכולות, מסעדות, מפעלים </w:t>
      </w:r>
      <w:proofErr w:type="spellStart"/>
      <w:r w:rsidR="001268B3">
        <w:rPr>
          <w:rFonts w:hint="cs"/>
          <w:rtl/>
          <w:lang w:val="en-GB"/>
        </w:rPr>
        <w:t>וכו</w:t>
      </w:r>
      <w:proofErr w:type="spellEnd"/>
      <w:r w:rsidR="001268B3">
        <w:rPr>
          <w:rFonts w:hint="cs"/>
          <w:rtl/>
          <w:lang w:val="en-GB"/>
        </w:rPr>
        <w:t xml:space="preserve">', השתתפות </w:t>
      </w:r>
      <w:r w:rsidR="00527064">
        <w:rPr>
          <w:rFonts w:hint="cs"/>
          <w:rtl/>
          <w:lang w:val="en-GB"/>
        </w:rPr>
        <w:t xml:space="preserve">ברוב התפילות המתקיימות באחד מבתי הכנסת </w:t>
      </w:r>
      <w:bookmarkStart w:id="220" w:name="_ETM_Q1_1920371"/>
      <w:bookmarkEnd w:id="220"/>
      <w:r w:rsidR="00527064">
        <w:rPr>
          <w:rFonts w:hint="cs"/>
          <w:rtl/>
          <w:lang w:val="en-GB"/>
        </w:rPr>
        <w:t>ביישוב</w:t>
      </w:r>
      <w:r w:rsidR="001268B3">
        <w:rPr>
          <w:rFonts w:hint="cs"/>
          <w:rtl/>
          <w:lang w:val="en-GB"/>
        </w:rPr>
        <w:t xml:space="preserve">, ארגון שיעורי תורה </w:t>
      </w:r>
      <w:r w:rsidR="00527064">
        <w:rPr>
          <w:rFonts w:hint="cs"/>
          <w:rtl/>
          <w:lang w:val="en-GB"/>
        </w:rPr>
        <w:t xml:space="preserve">ופעילויות הניתנים </w:t>
      </w:r>
      <w:r w:rsidR="001268B3">
        <w:rPr>
          <w:rFonts w:hint="cs"/>
          <w:rtl/>
          <w:lang w:val="en-GB"/>
        </w:rPr>
        <w:t>לחתכי האוכלוס</w:t>
      </w:r>
      <w:r w:rsidR="00527064">
        <w:rPr>
          <w:rFonts w:hint="cs"/>
          <w:rtl/>
          <w:lang w:val="en-GB"/>
        </w:rPr>
        <w:t>י</w:t>
      </w:r>
      <w:r w:rsidR="001268B3">
        <w:rPr>
          <w:rFonts w:hint="cs"/>
          <w:rtl/>
          <w:lang w:val="en-GB"/>
        </w:rPr>
        <w:t xml:space="preserve">יה, מכירת חמץ בפסח, </w:t>
      </w:r>
      <w:r w:rsidR="00527064">
        <w:rPr>
          <w:rFonts w:hint="cs"/>
          <w:rtl/>
          <w:lang w:val="en-GB"/>
        </w:rPr>
        <w:t xml:space="preserve">מתן מענה לשאלות הלכתיות, </w:t>
      </w:r>
      <w:r w:rsidR="001268B3">
        <w:rPr>
          <w:rFonts w:hint="cs"/>
          <w:rtl/>
          <w:lang w:val="en-GB"/>
        </w:rPr>
        <w:t>עריכת חופות, ביקור חולים</w:t>
      </w:r>
      <w:r w:rsidR="00527064">
        <w:rPr>
          <w:rFonts w:hint="cs"/>
          <w:rtl/>
          <w:lang w:val="en-GB"/>
        </w:rPr>
        <w:t xml:space="preserve"> בקהילה, השתתפות באירועים ציבוריים</w:t>
      </w:r>
      <w:r w:rsidR="002743F7">
        <w:rPr>
          <w:rFonts w:hint="cs"/>
          <w:rtl/>
          <w:lang w:val="en-GB"/>
        </w:rPr>
        <w:t>"</w:t>
      </w:r>
      <w:r w:rsidR="00527064">
        <w:rPr>
          <w:rFonts w:hint="cs"/>
          <w:rtl/>
          <w:lang w:val="en-GB"/>
        </w:rPr>
        <w:t>.</w:t>
      </w:r>
      <w:r w:rsidR="00A764A9">
        <w:rPr>
          <w:lang w:val="en-GB"/>
        </w:rPr>
        <w:t xml:space="preserve"> </w:t>
      </w:r>
    </w:p>
    <w:p w:rsidR="00A764A9" w:rsidRPr="002743F7" w:rsidRDefault="00A764A9" w:rsidP="00277B52">
      <w:pPr>
        <w:rPr>
          <w:rtl/>
          <w:lang w:val="en-GB"/>
        </w:rPr>
      </w:pPr>
      <w:bookmarkStart w:id="221" w:name="_ETM_Q1_1933396"/>
      <w:bookmarkStart w:id="222" w:name="_ETM_Q1_1933450"/>
      <w:bookmarkStart w:id="223" w:name="_ETM_Q1_1928508"/>
      <w:bookmarkEnd w:id="221"/>
      <w:bookmarkEnd w:id="222"/>
      <w:bookmarkEnd w:id="223"/>
    </w:p>
    <w:p w:rsidR="00A764A9" w:rsidRDefault="00A764A9" w:rsidP="00A764A9">
      <w:pPr>
        <w:pStyle w:val="a4"/>
        <w:keepNext/>
        <w:rPr>
          <w:rtl/>
          <w:lang w:val="en-GB"/>
        </w:rPr>
      </w:pPr>
      <w:bookmarkStart w:id="224" w:name="ET_speaker_6156_118"/>
      <w:r w:rsidRPr="00A764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764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A764A9" w:rsidRDefault="00A764A9" w:rsidP="00A764A9">
      <w:pPr>
        <w:pStyle w:val="KeepWithNext"/>
        <w:rPr>
          <w:rtl/>
          <w:lang w:val="en-GB"/>
        </w:rPr>
      </w:pPr>
    </w:p>
    <w:p w:rsidR="00A764A9" w:rsidRDefault="00A764A9" w:rsidP="00A764A9">
      <w:pPr>
        <w:rPr>
          <w:rtl/>
          <w:lang w:val="en-GB"/>
        </w:rPr>
      </w:pPr>
      <w:bookmarkStart w:id="225" w:name="_ETM_Q1_1929185"/>
      <w:bookmarkStart w:id="226" w:name="_ETM_Q1_1929214"/>
      <w:bookmarkEnd w:id="225"/>
      <w:bookmarkEnd w:id="226"/>
      <w:r>
        <w:rPr>
          <w:rFonts w:hint="cs"/>
          <w:rtl/>
          <w:lang w:val="en-GB"/>
        </w:rPr>
        <w:t>הסתה כנגד הקהילה הרפורמית.</w:t>
      </w:r>
    </w:p>
    <w:p w:rsidR="00A764A9" w:rsidRDefault="00A764A9" w:rsidP="00A764A9">
      <w:pPr>
        <w:ind w:firstLine="0"/>
        <w:rPr>
          <w:rtl/>
          <w:lang w:val="en-GB"/>
        </w:rPr>
      </w:pPr>
    </w:p>
    <w:p w:rsidR="00A764A9" w:rsidRDefault="00A764A9" w:rsidP="00A764A9">
      <w:pPr>
        <w:pStyle w:val="af6"/>
        <w:keepNext/>
        <w:rPr>
          <w:rtl/>
          <w:lang w:val="en-GB"/>
        </w:rPr>
      </w:pPr>
      <w:bookmarkStart w:id="227" w:name="_ETM_Q1_1937254"/>
      <w:bookmarkStart w:id="228" w:name="ET_yor_6157_119"/>
      <w:bookmarkEnd w:id="227"/>
      <w:r w:rsidRPr="00A764A9">
        <w:rPr>
          <w:rStyle w:val="TagStyle"/>
          <w:rtl/>
        </w:rPr>
        <w:t xml:space="preserve"> &lt;&lt; </w:t>
      </w:r>
      <w:proofErr w:type="spellStart"/>
      <w:r w:rsidRPr="00A764A9">
        <w:rPr>
          <w:rStyle w:val="TagStyle"/>
          <w:rtl/>
        </w:rPr>
        <w:t>יור</w:t>
      </w:r>
      <w:proofErr w:type="spellEnd"/>
      <w:r w:rsidRPr="00A764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764A9">
        <w:rPr>
          <w:rStyle w:val="TagStyle"/>
          <w:rtl/>
        </w:rPr>
        <w:t xml:space="preserve"> &lt;&lt; </w:t>
      </w:r>
      <w:proofErr w:type="spellStart"/>
      <w:r w:rsidRPr="00A764A9">
        <w:rPr>
          <w:rStyle w:val="TagStyle"/>
          <w:rtl/>
        </w:rPr>
        <w:t>יור</w:t>
      </w:r>
      <w:proofErr w:type="spellEnd"/>
      <w:r w:rsidRPr="00A764A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8"/>
    </w:p>
    <w:p w:rsidR="00A764A9" w:rsidRDefault="00A764A9" w:rsidP="00A764A9">
      <w:pPr>
        <w:pStyle w:val="KeepWithNext"/>
        <w:rPr>
          <w:rtl/>
          <w:lang w:val="en-GB"/>
        </w:rPr>
      </w:pPr>
    </w:p>
    <w:p w:rsidR="001268B3" w:rsidRDefault="00A764A9" w:rsidP="002743F7">
      <w:pPr>
        <w:rPr>
          <w:rtl/>
          <w:lang w:val="en-GB"/>
        </w:rPr>
      </w:pPr>
      <w:bookmarkStart w:id="229" w:name="_ETM_Q1_1937643"/>
      <w:bookmarkStart w:id="230" w:name="_ETM_Q1_1937681"/>
      <w:bookmarkEnd w:id="229"/>
      <w:bookmarkEnd w:id="230"/>
      <w:r>
        <w:rPr>
          <w:rFonts w:hint="cs"/>
          <w:rtl/>
          <w:lang w:val="en-GB"/>
        </w:rPr>
        <w:t xml:space="preserve">זה למשל לא מופיע שם, אבל </w:t>
      </w:r>
      <w:bookmarkStart w:id="231" w:name="_ETM_Q1_1939938"/>
      <w:bookmarkEnd w:id="231"/>
      <w:r>
        <w:rPr>
          <w:rFonts w:hint="cs"/>
          <w:rtl/>
          <w:lang w:val="en-GB"/>
        </w:rPr>
        <w:t>אתם עושים את זה טוב בכוחות עצמכם. י</w:t>
      </w:r>
      <w:r w:rsidR="001268B3">
        <w:rPr>
          <w:rFonts w:hint="cs"/>
          <w:rtl/>
          <w:lang w:val="en-GB"/>
        </w:rPr>
        <w:t xml:space="preserve">ש פה גם גדרים של  </w:t>
      </w:r>
      <w:r>
        <w:rPr>
          <w:rFonts w:hint="cs"/>
          <w:rtl/>
          <w:lang w:val="en-GB"/>
        </w:rPr>
        <w:t xml:space="preserve">נוכחות </w:t>
      </w:r>
      <w:bookmarkStart w:id="232" w:name="_ETM_Q1_1948267"/>
      <w:bookmarkEnd w:id="232"/>
      <w:r>
        <w:rPr>
          <w:rFonts w:hint="cs"/>
          <w:rtl/>
          <w:lang w:val="en-GB"/>
        </w:rPr>
        <w:t xml:space="preserve">וזמינות </w:t>
      </w:r>
      <w:r w:rsidR="001268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מעצם טיבם יותר מתאימים לסוגיה של רב יישוב,</w:t>
      </w:r>
      <w:r w:rsidR="001268B3">
        <w:rPr>
          <w:rFonts w:hint="cs"/>
          <w:rtl/>
          <w:lang w:val="en-GB"/>
        </w:rPr>
        <w:t xml:space="preserve"> פחות </w:t>
      </w:r>
      <w:r>
        <w:rPr>
          <w:rFonts w:hint="cs"/>
          <w:rtl/>
          <w:lang w:val="en-GB"/>
        </w:rPr>
        <w:t>רלוונטיים לרב עיר. ודאי שחלק מהדברים האל</w:t>
      </w:r>
      <w:r w:rsidR="001268B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מתאימים לרב עיר, בוודאי ברמת הה</w:t>
      </w:r>
      <w:r w:rsidR="001268B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שטה הגדולה. </w:t>
      </w:r>
      <w:r w:rsidR="001268B3">
        <w:rPr>
          <w:rFonts w:hint="cs"/>
          <w:rtl/>
          <w:lang w:val="en-GB"/>
        </w:rPr>
        <w:t>לגבי רב אזורי, ש</w:t>
      </w:r>
      <w:r>
        <w:rPr>
          <w:rFonts w:hint="cs"/>
          <w:rtl/>
          <w:lang w:val="en-GB"/>
        </w:rPr>
        <w:t xml:space="preserve">זה קצת יותר </w:t>
      </w:r>
      <w:bookmarkStart w:id="233" w:name="_ETM_Q1_1960516"/>
      <w:bookmarkEnd w:id="233"/>
      <w:r>
        <w:rPr>
          <w:rFonts w:hint="cs"/>
          <w:rtl/>
          <w:lang w:val="en-GB"/>
        </w:rPr>
        <w:t xml:space="preserve">דומה לרב עיר, הרשימה קצת יותר מצומצמת מבחינת הפירוט שלה, </w:t>
      </w:r>
      <w:bookmarkStart w:id="234" w:name="_ETM_Q1_1965525"/>
      <w:bookmarkEnd w:id="234"/>
      <w:r>
        <w:rPr>
          <w:rFonts w:hint="cs"/>
          <w:rtl/>
          <w:lang w:val="en-GB"/>
        </w:rPr>
        <w:t>אבל גם שם יש תעודות הכשר לבתי עסק, פיקוח</w:t>
      </w:r>
      <w:bookmarkStart w:id="235" w:name="_ETM_Q1_1966034"/>
      <w:bookmarkEnd w:id="235"/>
      <w:r>
        <w:rPr>
          <w:rFonts w:hint="cs"/>
          <w:rtl/>
          <w:lang w:val="en-GB"/>
        </w:rPr>
        <w:t xml:space="preserve"> הלכתי על עירוב ומקוואות, רישום נישואין ועריכת </w:t>
      </w:r>
      <w:bookmarkStart w:id="236" w:name="_ETM_Q1_1963238"/>
      <w:bookmarkEnd w:id="236"/>
      <w:r>
        <w:rPr>
          <w:rFonts w:hint="cs"/>
          <w:rtl/>
          <w:lang w:val="en-GB"/>
        </w:rPr>
        <w:t>חופות, השתתפות באירועים ציבוריים הנערכים במו</w:t>
      </w:r>
      <w:r w:rsidR="001268B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צ</w:t>
      </w:r>
      <w:r w:rsidR="001268B3">
        <w:rPr>
          <w:rFonts w:hint="cs"/>
          <w:rtl/>
          <w:lang w:val="en-GB"/>
        </w:rPr>
        <w:t>ה, מכ</w:t>
      </w:r>
      <w:r>
        <w:rPr>
          <w:rFonts w:hint="cs"/>
          <w:rtl/>
          <w:lang w:val="en-GB"/>
        </w:rPr>
        <w:t>ירת חמץ בפסח, מתן מענה לשאלות הל</w:t>
      </w:r>
      <w:r w:rsidR="001268B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ת</w:t>
      </w:r>
      <w:r w:rsidR="001268B3">
        <w:rPr>
          <w:rFonts w:hint="cs"/>
          <w:rtl/>
          <w:lang w:val="en-GB"/>
        </w:rPr>
        <w:t>יות. אני חושב ששו</w:t>
      </w:r>
      <w:r>
        <w:rPr>
          <w:rFonts w:hint="cs"/>
          <w:rtl/>
          <w:lang w:val="en-GB"/>
        </w:rPr>
        <w:t>ו</w:t>
      </w:r>
      <w:r w:rsidR="004D0752">
        <w:rPr>
          <w:rFonts w:hint="cs"/>
          <w:rtl/>
          <w:lang w:val="en-GB"/>
        </w:rPr>
        <w:t xml:space="preserve">ה לשקול </w:t>
      </w:r>
      <w:r w:rsidR="001268B3">
        <w:rPr>
          <w:rFonts w:hint="cs"/>
          <w:rtl/>
          <w:lang w:val="en-GB"/>
        </w:rPr>
        <w:t>אם כד</w:t>
      </w:r>
      <w:r>
        <w:rPr>
          <w:rFonts w:hint="cs"/>
          <w:rtl/>
          <w:lang w:val="en-GB"/>
        </w:rPr>
        <w:t>אי, לפחות ברמת הה</w:t>
      </w:r>
      <w:r w:rsidR="001268B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</w:t>
      </w:r>
      <w:r w:rsidR="001268B3">
        <w:rPr>
          <w:rFonts w:hint="cs"/>
          <w:rtl/>
          <w:lang w:val="en-GB"/>
        </w:rPr>
        <w:t>טה הג</w:t>
      </w:r>
      <w:r>
        <w:rPr>
          <w:rFonts w:hint="cs"/>
          <w:rtl/>
          <w:lang w:val="en-GB"/>
        </w:rPr>
        <w:t xml:space="preserve">בוהה שדומה יותר לרב אזורי, </w:t>
      </w:r>
      <w:bookmarkStart w:id="237" w:name="_ETM_Q1_1980223"/>
      <w:bookmarkEnd w:id="237"/>
      <w:r w:rsidR="002743F7">
        <w:rPr>
          <w:rFonts w:hint="cs"/>
          <w:rtl/>
          <w:lang w:val="en-GB"/>
        </w:rPr>
        <w:t>להוסיף את המילה</w:t>
      </w:r>
      <w:r w:rsidR="001268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</w:t>
      </w:r>
      <w:r w:rsidR="001268B3">
        <w:rPr>
          <w:rFonts w:hint="cs"/>
          <w:rtl/>
          <w:lang w:val="en-GB"/>
        </w:rPr>
        <w:t>וכדומה</w:t>
      </w:r>
      <w:r>
        <w:rPr>
          <w:rFonts w:hint="cs"/>
          <w:rtl/>
          <w:lang w:val="en-GB"/>
        </w:rPr>
        <w:t>"</w:t>
      </w:r>
      <w:r w:rsidR="00E5526B">
        <w:rPr>
          <w:rFonts w:hint="cs"/>
          <w:rtl/>
          <w:lang w:val="en-GB"/>
        </w:rPr>
        <w:t>.</w:t>
      </w:r>
      <w:r w:rsidR="004D0752">
        <w:rPr>
          <w:rFonts w:hint="cs"/>
          <w:rtl/>
          <w:lang w:val="en-GB"/>
        </w:rPr>
        <w:t xml:space="preserve"> שווה לשקול אם </w:t>
      </w:r>
      <w:r w:rsidR="001268B3">
        <w:rPr>
          <w:rFonts w:hint="cs"/>
          <w:rtl/>
          <w:lang w:val="en-GB"/>
        </w:rPr>
        <w:t xml:space="preserve">להגיד שכל </w:t>
      </w:r>
      <w:r>
        <w:rPr>
          <w:rFonts w:hint="cs"/>
          <w:rtl/>
          <w:lang w:val="en-GB"/>
        </w:rPr>
        <w:t>רב ב</w:t>
      </w:r>
      <w:r w:rsidR="001268B3">
        <w:rPr>
          <w:rFonts w:hint="cs"/>
          <w:rtl/>
          <w:lang w:val="en-GB"/>
        </w:rPr>
        <w:t xml:space="preserve">תחום </w:t>
      </w:r>
      <w:r>
        <w:rPr>
          <w:rFonts w:hint="cs"/>
          <w:rtl/>
          <w:lang w:val="en-GB"/>
        </w:rPr>
        <w:t xml:space="preserve">פעילותו </w:t>
      </w:r>
      <w:r w:rsidR="001268B3">
        <w:rPr>
          <w:rFonts w:hint="cs"/>
          <w:rtl/>
          <w:lang w:val="en-GB"/>
        </w:rPr>
        <w:t>אמור לפעול</w:t>
      </w:r>
      <w:r>
        <w:rPr>
          <w:rFonts w:hint="cs"/>
          <w:rtl/>
          <w:lang w:val="en-GB"/>
        </w:rPr>
        <w:t xml:space="preserve"> כמקבילה של מועצת הרבנות הראשית </w:t>
      </w:r>
      <w:bookmarkStart w:id="238" w:name="_ETM_Q1_2011293"/>
      <w:bookmarkEnd w:id="238"/>
      <w:r>
        <w:rPr>
          <w:rFonts w:hint="cs"/>
          <w:rtl/>
          <w:lang w:val="en-GB"/>
        </w:rPr>
        <w:t>בעיר שלו,</w:t>
      </w:r>
      <w:r w:rsidR="001268B3">
        <w:rPr>
          <w:rFonts w:hint="cs"/>
          <w:rtl/>
          <w:lang w:val="en-GB"/>
        </w:rPr>
        <w:t xml:space="preserve"> בכפוף ל</w:t>
      </w:r>
      <w:r>
        <w:rPr>
          <w:rFonts w:hint="cs"/>
          <w:rtl/>
          <w:lang w:val="en-GB"/>
        </w:rPr>
        <w:t xml:space="preserve">הנחיות ההלכתיות של מועצת הרבנות הראשית, </w:t>
      </w:r>
      <w:bookmarkStart w:id="239" w:name="_ETM_Q1_2013088"/>
      <w:bookmarkEnd w:id="239"/>
      <w:r w:rsidR="001268B3">
        <w:rPr>
          <w:rFonts w:hint="cs"/>
          <w:rtl/>
          <w:lang w:val="en-GB"/>
        </w:rPr>
        <w:t xml:space="preserve"> או</w:t>
      </w:r>
      <w:r w:rsidR="00E552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לקחת את הדוגמאות של </w:t>
      </w:r>
      <w:r w:rsidR="002743F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רב האזורי מהחוזר ולנסות </w:t>
      </w:r>
      <w:r w:rsidR="001268B3">
        <w:rPr>
          <w:rFonts w:hint="cs"/>
          <w:rtl/>
          <w:lang w:val="en-GB"/>
        </w:rPr>
        <w:t>לעשות להן איזו שהיא התאמה לטוב</w:t>
      </w:r>
      <w:r>
        <w:rPr>
          <w:rFonts w:hint="cs"/>
          <w:rtl/>
          <w:lang w:val="en-GB"/>
        </w:rPr>
        <w:t>ת רב עיר</w:t>
      </w:r>
      <w:r w:rsidR="002743F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40" w:name="_ETM_Q1_2032923"/>
      <w:bookmarkEnd w:id="240"/>
      <w:r w:rsidR="001268B3">
        <w:rPr>
          <w:rFonts w:hint="cs"/>
          <w:rtl/>
          <w:lang w:val="en-GB"/>
        </w:rPr>
        <w:t xml:space="preserve">לרבנים הראשיים לא עשינו </w:t>
      </w:r>
      <w:r>
        <w:rPr>
          <w:rFonts w:hint="cs"/>
          <w:rtl/>
          <w:lang w:val="en-GB"/>
        </w:rPr>
        <w:t xml:space="preserve">את זה, </w:t>
      </w:r>
      <w:r w:rsidR="00E5526B">
        <w:rPr>
          <w:rFonts w:hint="cs"/>
          <w:rtl/>
          <w:lang w:val="en-GB"/>
        </w:rPr>
        <w:t>כי הבנו שרב ראשי לא צריך את זה</w:t>
      </w:r>
      <w:r w:rsidR="002743F7">
        <w:rPr>
          <w:rFonts w:hint="cs"/>
          <w:rtl/>
          <w:lang w:val="en-GB"/>
        </w:rPr>
        <w:t>,</w:t>
      </w:r>
      <w:r w:rsidR="001268B3">
        <w:rPr>
          <w:rFonts w:hint="cs"/>
          <w:rtl/>
          <w:lang w:val="en-GB"/>
        </w:rPr>
        <w:t xml:space="preserve"> </w:t>
      </w:r>
      <w:r w:rsidR="002743F7">
        <w:rPr>
          <w:rFonts w:hint="cs"/>
          <w:rtl/>
          <w:lang w:val="en-GB"/>
        </w:rPr>
        <w:t>ש</w:t>
      </w:r>
      <w:r w:rsidR="001268B3">
        <w:rPr>
          <w:rFonts w:hint="cs"/>
          <w:rtl/>
          <w:lang w:val="en-GB"/>
        </w:rPr>
        <w:t xml:space="preserve">מסתפקים בהגדרה הכללית </w:t>
      </w:r>
      <w:r>
        <w:rPr>
          <w:rFonts w:hint="cs"/>
          <w:rtl/>
          <w:lang w:val="en-GB"/>
        </w:rPr>
        <w:t xml:space="preserve">של מועצת </w:t>
      </w:r>
      <w:bookmarkStart w:id="241" w:name="_ETM_Q1_2056607"/>
      <w:bookmarkEnd w:id="241"/>
      <w:r>
        <w:rPr>
          <w:rFonts w:hint="cs"/>
          <w:rtl/>
          <w:lang w:val="en-GB"/>
        </w:rPr>
        <w:t>הרבנות הראשית</w:t>
      </w:r>
      <w:r w:rsidR="00E5526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</w:t>
      </w:r>
      <w:r w:rsidR="00E5526B">
        <w:rPr>
          <w:rFonts w:hint="cs"/>
          <w:rtl/>
          <w:lang w:val="en-GB"/>
        </w:rPr>
        <w:t xml:space="preserve">גבי </w:t>
      </w:r>
      <w:r w:rsidR="001268B3">
        <w:rPr>
          <w:rFonts w:hint="cs"/>
          <w:rtl/>
          <w:lang w:val="en-GB"/>
        </w:rPr>
        <w:t>רב י</w:t>
      </w:r>
      <w:r w:rsidR="00E5526B">
        <w:rPr>
          <w:rFonts w:hint="cs"/>
          <w:rtl/>
          <w:lang w:val="en-GB"/>
        </w:rPr>
        <w:t>י</w:t>
      </w:r>
      <w:r w:rsidR="001268B3">
        <w:rPr>
          <w:rFonts w:hint="cs"/>
          <w:rtl/>
          <w:lang w:val="en-GB"/>
        </w:rPr>
        <w:t>שוב ירדנו לרזול</w:t>
      </w:r>
      <w:r>
        <w:rPr>
          <w:rFonts w:hint="cs"/>
          <w:rtl/>
          <w:lang w:val="en-GB"/>
        </w:rPr>
        <w:t>ו</w:t>
      </w:r>
      <w:r w:rsidR="001268B3">
        <w:rPr>
          <w:rFonts w:hint="cs"/>
          <w:rtl/>
          <w:lang w:val="en-GB"/>
        </w:rPr>
        <w:t xml:space="preserve">ציה מאוד </w:t>
      </w:r>
      <w:r>
        <w:rPr>
          <w:rFonts w:hint="cs"/>
          <w:rtl/>
          <w:lang w:val="en-GB"/>
        </w:rPr>
        <w:t xml:space="preserve">מאוד </w:t>
      </w:r>
      <w:r w:rsidR="001268B3">
        <w:rPr>
          <w:rFonts w:hint="cs"/>
          <w:rtl/>
          <w:lang w:val="en-GB"/>
        </w:rPr>
        <w:t>נמוכה, כולל כמה שעות</w:t>
      </w:r>
      <w:r>
        <w:rPr>
          <w:rFonts w:hint="cs"/>
          <w:rtl/>
          <w:lang w:val="en-GB"/>
        </w:rPr>
        <w:t xml:space="preserve"> הוא צריך להיות</w:t>
      </w:r>
      <w:r w:rsidR="001268B3">
        <w:rPr>
          <w:rFonts w:hint="cs"/>
          <w:rtl/>
          <w:lang w:val="en-GB"/>
        </w:rPr>
        <w:t>, כמה תפילו</w:t>
      </w:r>
      <w:r>
        <w:rPr>
          <w:rFonts w:hint="cs"/>
          <w:rtl/>
          <w:lang w:val="en-GB"/>
        </w:rPr>
        <w:t xml:space="preserve">ת וכמה שבתות. מאחר ואנחנו פה בהגדרה </w:t>
      </w:r>
      <w:bookmarkStart w:id="242" w:name="_ETM_Q1_2063986"/>
      <w:bookmarkEnd w:id="242"/>
      <w:r>
        <w:rPr>
          <w:rFonts w:hint="cs"/>
          <w:rtl/>
          <w:lang w:val="en-GB"/>
        </w:rPr>
        <w:t>כללית,</w:t>
      </w:r>
      <w:r w:rsidR="001268B3">
        <w:rPr>
          <w:rFonts w:hint="cs"/>
          <w:rtl/>
          <w:lang w:val="en-GB"/>
        </w:rPr>
        <w:t xml:space="preserve"> יכו</w:t>
      </w:r>
      <w:r>
        <w:rPr>
          <w:rFonts w:hint="cs"/>
          <w:rtl/>
          <w:lang w:val="en-GB"/>
        </w:rPr>
        <w:t>ל להיות שצריך לחשוב על איזה שהו</w:t>
      </w:r>
      <w:r w:rsidR="001268B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מודל ביניים </w:t>
      </w:r>
      <w:r w:rsidR="001268B3">
        <w:rPr>
          <w:rFonts w:hint="cs"/>
          <w:rtl/>
          <w:lang w:val="en-GB"/>
        </w:rPr>
        <w:t xml:space="preserve">שיישאר </w:t>
      </w:r>
      <w:r>
        <w:rPr>
          <w:rFonts w:hint="cs"/>
          <w:rtl/>
          <w:lang w:val="en-GB"/>
        </w:rPr>
        <w:t>ברמת ההפשטה הכוללת</w:t>
      </w:r>
      <w:r w:rsidR="001268B3">
        <w:rPr>
          <w:rFonts w:hint="cs"/>
          <w:rtl/>
          <w:lang w:val="en-GB"/>
        </w:rPr>
        <w:t xml:space="preserve">.  </w:t>
      </w:r>
    </w:p>
    <w:p w:rsidR="001268B3" w:rsidRDefault="001268B3" w:rsidP="001268B3">
      <w:pPr>
        <w:rPr>
          <w:rtl/>
          <w:lang w:val="en-GB"/>
        </w:rPr>
      </w:pPr>
    </w:p>
    <w:p w:rsidR="00053258" w:rsidRDefault="00053258" w:rsidP="00053258">
      <w:pPr>
        <w:pStyle w:val="af9"/>
        <w:keepNext/>
        <w:rPr>
          <w:rtl/>
          <w:lang w:val="en-GB"/>
        </w:rPr>
      </w:pPr>
      <w:bookmarkStart w:id="243" w:name="_ETM_Q1_2101579"/>
      <w:bookmarkStart w:id="244" w:name="ET_guest_יהודה_אבידן_120"/>
      <w:bookmarkEnd w:id="243"/>
      <w:r w:rsidRPr="000532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0532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"/>
    </w:p>
    <w:p w:rsidR="00053258" w:rsidRDefault="00053258" w:rsidP="00053258">
      <w:pPr>
        <w:pStyle w:val="KeepWithNext"/>
        <w:rPr>
          <w:rtl/>
          <w:lang w:val="en-GB"/>
        </w:rPr>
      </w:pPr>
    </w:p>
    <w:p w:rsidR="001268B3" w:rsidRDefault="001268B3" w:rsidP="001268B3">
      <w:pPr>
        <w:rPr>
          <w:rtl/>
          <w:lang w:val="en-GB"/>
        </w:rPr>
      </w:pPr>
      <w:bookmarkStart w:id="245" w:name="_ETM_Q1_2101943"/>
      <w:bookmarkStart w:id="246" w:name="_ETM_Q1_2101998"/>
      <w:bookmarkEnd w:id="245"/>
      <w:bookmarkEnd w:id="246"/>
      <w:r>
        <w:rPr>
          <w:rFonts w:hint="cs"/>
          <w:rtl/>
          <w:lang w:val="en-GB"/>
        </w:rPr>
        <w:t>אני רוצה להתי</w:t>
      </w:r>
      <w:r w:rsidR="00E552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עץ </w:t>
      </w:r>
      <w:r w:rsidR="00E5526B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>עם הרבנים הראשיים לישראל</w:t>
      </w:r>
      <w:r w:rsidR="00E5526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1268B3" w:rsidRDefault="001268B3" w:rsidP="00E5526B">
      <w:pPr>
        <w:ind w:firstLine="0"/>
        <w:rPr>
          <w:rtl/>
          <w:lang w:val="en-GB"/>
        </w:rPr>
      </w:pPr>
    </w:p>
    <w:p w:rsidR="00E5526B" w:rsidRDefault="00E5526B" w:rsidP="00E5526B">
      <w:pPr>
        <w:pStyle w:val="af6"/>
        <w:keepNext/>
        <w:rPr>
          <w:rtl/>
          <w:lang w:val="en-GB"/>
        </w:rPr>
      </w:pPr>
      <w:bookmarkStart w:id="247" w:name="ET_yor_6157_121"/>
      <w:r w:rsidRPr="00E5526B">
        <w:rPr>
          <w:rStyle w:val="TagStyle"/>
          <w:rtl/>
        </w:rPr>
        <w:t xml:space="preserve"> &lt;&lt; </w:t>
      </w:r>
      <w:proofErr w:type="spellStart"/>
      <w:r w:rsidRPr="00E5526B">
        <w:rPr>
          <w:rStyle w:val="TagStyle"/>
          <w:rtl/>
        </w:rPr>
        <w:t>יור</w:t>
      </w:r>
      <w:proofErr w:type="spellEnd"/>
      <w:r w:rsidRPr="00E5526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5526B">
        <w:rPr>
          <w:rStyle w:val="TagStyle"/>
          <w:rtl/>
        </w:rPr>
        <w:t xml:space="preserve"> &lt;&lt; </w:t>
      </w:r>
      <w:proofErr w:type="spellStart"/>
      <w:r w:rsidRPr="00E5526B">
        <w:rPr>
          <w:rStyle w:val="TagStyle"/>
          <w:rtl/>
        </w:rPr>
        <w:t>יור</w:t>
      </w:r>
      <w:proofErr w:type="spellEnd"/>
      <w:r w:rsidRPr="00E5526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7"/>
    </w:p>
    <w:p w:rsidR="00E5526B" w:rsidRDefault="00E5526B" w:rsidP="00E5526B">
      <w:pPr>
        <w:pStyle w:val="KeepWithNext"/>
        <w:rPr>
          <w:rtl/>
          <w:lang w:val="en-GB"/>
        </w:rPr>
      </w:pPr>
    </w:p>
    <w:p w:rsidR="00E5526B" w:rsidRDefault="00E5526B" w:rsidP="00E5526B">
      <w:pPr>
        <w:rPr>
          <w:rtl/>
          <w:lang w:val="en-GB"/>
        </w:rPr>
      </w:pPr>
      <w:r>
        <w:rPr>
          <w:rFonts w:hint="cs"/>
          <w:rtl/>
          <w:lang w:val="en-GB"/>
        </w:rPr>
        <w:t>בוודאי.</w:t>
      </w:r>
    </w:p>
    <w:p w:rsidR="00E5526B" w:rsidRPr="00E5526B" w:rsidRDefault="00E5526B" w:rsidP="00E5526B">
      <w:pPr>
        <w:rPr>
          <w:rtl/>
          <w:lang w:val="en-GB"/>
        </w:rPr>
      </w:pPr>
    </w:p>
    <w:p w:rsidR="001268B3" w:rsidRDefault="001268B3" w:rsidP="001268B3">
      <w:pPr>
        <w:pStyle w:val="a4"/>
        <w:keepNext/>
        <w:rPr>
          <w:rtl/>
          <w:lang w:val="en-GB"/>
        </w:rPr>
      </w:pPr>
      <w:bookmarkStart w:id="248" w:name="ET_speaker_5783_28"/>
      <w:r w:rsidRPr="00126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26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1268B3" w:rsidRDefault="001268B3" w:rsidP="001268B3">
      <w:pPr>
        <w:pStyle w:val="KeepWithNext"/>
        <w:rPr>
          <w:rtl/>
          <w:lang w:val="en-GB"/>
        </w:rPr>
      </w:pPr>
    </w:p>
    <w:p w:rsidR="001268B3" w:rsidRDefault="00586AD9" w:rsidP="00646836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1268B3">
        <w:rPr>
          <w:rFonts w:hint="cs"/>
          <w:rtl/>
          <w:lang w:val="en-GB"/>
        </w:rPr>
        <w:t>מה לא לבדוק איזה צרכ</w:t>
      </w:r>
      <w:r>
        <w:rPr>
          <w:rFonts w:hint="cs"/>
          <w:rtl/>
          <w:lang w:val="en-GB"/>
        </w:rPr>
        <w:t xml:space="preserve">ים בשטח אינם מקבלים כיום מענה </w:t>
      </w:r>
      <w:r w:rsidR="001268B3">
        <w:rPr>
          <w:rFonts w:hint="cs"/>
          <w:rtl/>
          <w:lang w:val="en-GB"/>
        </w:rPr>
        <w:t>באמצעות רב שכונתי או רב עיר ו</w:t>
      </w:r>
      <w:r>
        <w:rPr>
          <w:rFonts w:hint="cs"/>
          <w:rtl/>
          <w:lang w:val="en-GB"/>
        </w:rPr>
        <w:t xml:space="preserve">אז </w:t>
      </w:r>
      <w:r w:rsidR="001268B3">
        <w:rPr>
          <w:rFonts w:hint="cs"/>
          <w:rtl/>
          <w:lang w:val="en-GB"/>
        </w:rPr>
        <w:t>לעשות הגדרה בהתאם לזה</w:t>
      </w:r>
      <w:r>
        <w:rPr>
          <w:rFonts w:hint="cs"/>
          <w:rtl/>
          <w:lang w:val="en-GB"/>
        </w:rPr>
        <w:t>?</w:t>
      </w:r>
    </w:p>
    <w:p w:rsidR="001268B3" w:rsidRDefault="001268B3" w:rsidP="001268B3">
      <w:pPr>
        <w:rPr>
          <w:rtl/>
          <w:lang w:val="en-GB"/>
        </w:rPr>
      </w:pPr>
    </w:p>
    <w:p w:rsidR="00586AD9" w:rsidRDefault="00586AD9" w:rsidP="00586AD9">
      <w:pPr>
        <w:pStyle w:val="af6"/>
        <w:keepNext/>
        <w:rPr>
          <w:rtl/>
          <w:lang w:val="en-GB"/>
        </w:rPr>
      </w:pPr>
      <w:bookmarkStart w:id="249" w:name="_ETM_Q1_2136864"/>
      <w:bookmarkStart w:id="250" w:name="ET_yor_6157_122"/>
      <w:bookmarkEnd w:id="249"/>
      <w:r w:rsidRPr="00586AD9">
        <w:rPr>
          <w:rStyle w:val="TagStyle"/>
          <w:rtl/>
        </w:rPr>
        <w:t xml:space="preserve"> &lt;&lt; </w:t>
      </w:r>
      <w:proofErr w:type="spellStart"/>
      <w:r w:rsidRPr="00586AD9">
        <w:rPr>
          <w:rStyle w:val="TagStyle"/>
          <w:rtl/>
        </w:rPr>
        <w:t>יור</w:t>
      </w:r>
      <w:proofErr w:type="spellEnd"/>
      <w:r w:rsidRPr="00586AD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86AD9">
        <w:rPr>
          <w:rStyle w:val="TagStyle"/>
          <w:rtl/>
        </w:rPr>
        <w:t xml:space="preserve"> &lt;&lt; </w:t>
      </w:r>
      <w:proofErr w:type="spellStart"/>
      <w:r w:rsidRPr="00586AD9">
        <w:rPr>
          <w:rStyle w:val="TagStyle"/>
          <w:rtl/>
        </w:rPr>
        <w:t>יור</w:t>
      </w:r>
      <w:proofErr w:type="spellEnd"/>
      <w:r w:rsidRPr="00586A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0"/>
    </w:p>
    <w:p w:rsidR="00586AD9" w:rsidRDefault="00586AD9" w:rsidP="00586AD9">
      <w:pPr>
        <w:pStyle w:val="KeepWithNext"/>
        <w:rPr>
          <w:rtl/>
          <w:lang w:val="en-GB"/>
        </w:rPr>
      </w:pPr>
    </w:p>
    <w:p w:rsidR="001268B3" w:rsidRDefault="00586AD9" w:rsidP="00586AD9">
      <w:pPr>
        <w:rPr>
          <w:rtl/>
          <w:lang w:val="en-GB"/>
        </w:rPr>
      </w:pPr>
      <w:bookmarkStart w:id="251" w:name="_ETM_Q1_2137376"/>
      <w:bookmarkStart w:id="252" w:name="_ETM_Q1_2137440"/>
      <w:bookmarkEnd w:id="251"/>
      <w:bookmarkEnd w:id="252"/>
      <w:r>
        <w:rPr>
          <w:rFonts w:hint="cs"/>
          <w:rtl/>
          <w:lang w:val="en-GB"/>
        </w:rPr>
        <w:t xml:space="preserve">בשביל זה יש פה אנשים מהשטח. </w:t>
      </w:r>
      <w:r w:rsidR="001268B3"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1268B3" w:rsidRDefault="001268B3" w:rsidP="001268B3">
      <w:pPr>
        <w:pStyle w:val="a4"/>
        <w:keepNext/>
        <w:rPr>
          <w:rtl/>
          <w:lang w:val="en-GB"/>
        </w:rPr>
      </w:pPr>
      <w:bookmarkStart w:id="253" w:name="ET_speaker_5783_29"/>
      <w:r w:rsidRPr="00126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26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1268B3" w:rsidRDefault="001268B3" w:rsidP="001268B3">
      <w:pPr>
        <w:pStyle w:val="KeepWithNext"/>
        <w:rPr>
          <w:rtl/>
          <w:lang w:val="en-GB"/>
        </w:rPr>
      </w:pPr>
    </w:p>
    <w:p w:rsidR="001268B3" w:rsidRDefault="00586AD9" w:rsidP="006468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מכירה </w:t>
      </w:r>
      <w:r w:rsidR="00646836">
        <w:rPr>
          <w:rFonts w:hint="cs"/>
          <w:rtl/>
          <w:lang w:val="en-GB"/>
        </w:rPr>
        <w:t>את העניין של מקווה בעיקר.</w:t>
      </w:r>
      <w:r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586AD9" w:rsidRDefault="00586AD9" w:rsidP="00586AD9">
      <w:pPr>
        <w:pStyle w:val="af6"/>
        <w:keepNext/>
        <w:rPr>
          <w:rtl/>
          <w:lang w:val="en-GB"/>
        </w:rPr>
      </w:pPr>
      <w:bookmarkStart w:id="254" w:name="ET_yor_6157_123"/>
      <w:r w:rsidRPr="00586AD9">
        <w:rPr>
          <w:rStyle w:val="TagStyle"/>
          <w:rtl/>
        </w:rPr>
        <w:t xml:space="preserve"> &lt;&lt; </w:t>
      </w:r>
      <w:proofErr w:type="spellStart"/>
      <w:r w:rsidRPr="00586AD9">
        <w:rPr>
          <w:rStyle w:val="TagStyle"/>
          <w:rtl/>
        </w:rPr>
        <w:t>יור</w:t>
      </w:r>
      <w:proofErr w:type="spellEnd"/>
      <w:r w:rsidRPr="00586AD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86AD9">
        <w:rPr>
          <w:rStyle w:val="TagStyle"/>
          <w:rtl/>
        </w:rPr>
        <w:t xml:space="preserve"> &lt;&lt; </w:t>
      </w:r>
      <w:proofErr w:type="spellStart"/>
      <w:r w:rsidRPr="00586AD9">
        <w:rPr>
          <w:rStyle w:val="TagStyle"/>
          <w:rtl/>
        </w:rPr>
        <w:t>יור</w:t>
      </w:r>
      <w:proofErr w:type="spellEnd"/>
      <w:r w:rsidRPr="00586A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4"/>
    </w:p>
    <w:p w:rsidR="00586AD9" w:rsidRDefault="00586AD9" w:rsidP="00586AD9">
      <w:pPr>
        <w:pStyle w:val="KeepWithNext"/>
        <w:rPr>
          <w:rtl/>
          <w:lang w:val="en-GB"/>
        </w:rPr>
      </w:pPr>
    </w:p>
    <w:p w:rsidR="001268B3" w:rsidRDefault="001268B3" w:rsidP="00586AD9">
      <w:pPr>
        <w:rPr>
          <w:rtl/>
          <w:lang w:val="en-GB"/>
        </w:rPr>
      </w:pPr>
      <w:r>
        <w:rPr>
          <w:rFonts w:hint="cs"/>
          <w:rtl/>
          <w:lang w:val="en-GB"/>
        </w:rPr>
        <w:t>לכן הקראתי מתו</w:t>
      </w:r>
      <w:r w:rsidR="00586AD9">
        <w:rPr>
          <w:rFonts w:hint="cs"/>
          <w:rtl/>
          <w:lang w:val="en-GB"/>
        </w:rPr>
        <w:t>ך ח</w:t>
      </w:r>
      <w:r>
        <w:rPr>
          <w:rFonts w:hint="cs"/>
          <w:rtl/>
          <w:lang w:val="en-GB"/>
        </w:rPr>
        <w:t>ו</w:t>
      </w:r>
      <w:r w:rsidR="00586AD9">
        <w:rPr>
          <w:rFonts w:hint="cs"/>
          <w:rtl/>
          <w:lang w:val="en-GB"/>
        </w:rPr>
        <w:t xml:space="preserve">זר </w:t>
      </w:r>
      <w:r>
        <w:rPr>
          <w:rFonts w:hint="cs"/>
          <w:rtl/>
          <w:lang w:val="en-GB"/>
        </w:rPr>
        <w:t>מנכ</w:t>
      </w:r>
      <w:r w:rsidR="00586AD9">
        <w:rPr>
          <w:rFonts w:hint="cs"/>
          <w:rtl/>
          <w:lang w:val="en-GB"/>
        </w:rPr>
        <w:t>"ל את</w:t>
      </w:r>
      <w:r>
        <w:rPr>
          <w:rFonts w:hint="cs"/>
          <w:rtl/>
          <w:lang w:val="en-GB"/>
        </w:rPr>
        <w:t xml:space="preserve"> הגדרת </w:t>
      </w:r>
      <w:r w:rsidR="00586AD9">
        <w:rPr>
          <w:rFonts w:hint="cs"/>
          <w:rtl/>
          <w:lang w:val="en-GB"/>
        </w:rPr>
        <w:t xml:space="preserve">רב </w:t>
      </w:r>
      <w:r>
        <w:rPr>
          <w:rFonts w:hint="cs"/>
          <w:rtl/>
          <w:lang w:val="en-GB"/>
        </w:rPr>
        <w:t>יישוב ורב אזורי</w:t>
      </w:r>
      <w:r w:rsidR="00586AD9">
        <w:rPr>
          <w:rFonts w:hint="cs"/>
          <w:rtl/>
          <w:lang w:val="en-GB"/>
        </w:rPr>
        <w:t>.</w:t>
      </w:r>
    </w:p>
    <w:p w:rsidR="001268B3" w:rsidRDefault="001268B3" w:rsidP="001268B3">
      <w:pPr>
        <w:rPr>
          <w:rtl/>
          <w:lang w:val="en-GB"/>
        </w:rPr>
      </w:pPr>
    </w:p>
    <w:p w:rsidR="001268B3" w:rsidRDefault="001268B3" w:rsidP="001268B3">
      <w:pPr>
        <w:pStyle w:val="a4"/>
        <w:keepNext/>
        <w:rPr>
          <w:rtl/>
          <w:lang w:val="en-GB"/>
        </w:rPr>
      </w:pPr>
      <w:bookmarkStart w:id="255" w:name="ET_speaker_5783_30"/>
      <w:r w:rsidRPr="00126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26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1268B3" w:rsidRDefault="001268B3" w:rsidP="001268B3">
      <w:pPr>
        <w:pStyle w:val="KeepWithNext"/>
        <w:rPr>
          <w:rtl/>
          <w:lang w:val="en-GB"/>
        </w:rPr>
      </w:pPr>
    </w:p>
    <w:p w:rsidR="001268B3" w:rsidRDefault="001268B3" w:rsidP="00586AD9">
      <w:pPr>
        <w:rPr>
          <w:rtl/>
          <w:lang w:val="en-GB"/>
        </w:rPr>
      </w:pPr>
      <w:r>
        <w:rPr>
          <w:rFonts w:hint="cs"/>
          <w:rtl/>
          <w:lang w:val="en-GB"/>
        </w:rPr>
        <w:t>הולכים פה למשהו שהוא ריכו</w:t>
      </w:r>
      <w:r w:rsidR="00586AD9">
        <w:rPr>
          <w:rFonts w:hint="cs"/>
          <w:rtl/>
          <w:lang w:val="en-GB"/>
        </w:rPr>
        <w:t>זי</w:t>
      </w:r>
      <w:r w:rsidR="0064683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במקום לתת שיקול דעת לשטח שיראה</w:t>
      </w:r>
      <w:r w:rsidR="00586AD9">
        <w:rPr>
          <w:rFonts w:hint="cs"/>
          <w:rtl/>
          <w:lang w:val="en-GB"/>
        </w:rPr>
        <w:t xml:space="preserve"> </w:t>
      </w:r>
      <w:bookmarkStart w:id="256" w:name="_ETM_Q1_2159903"/>
      <w:bookmarkEnd w:id="256"/>
      <w:r w:rsidR="00586AD9">
        <w:rPr>
          <w:rFonts w:hint="cs"/>
          <w:rtl/>
          <w:lang w:val="en-GB"/>
        </w:rPr>
        <w:t xml:space="preserve">את הצרכים. </w:t>
      </w:r>
      <w:r>
        <w:rPr>
          <w:rFonts w:hint="cs"/>
          <w:rtl/>
          <w:lang w:val="en-GB"/>
        </w:rPr>
        <w:t xml:space="preserve"> </w:t>
      </w:r>
    </w:p>
    <w:p w:rsidR="001268B3" w:rsidRDefault="001268B3" w:rsidP="001268B3">
      <w:pPr>
        <w:rPr>
          <w:rtl/>
          <w:lang w:val="en-GB"/>
        </w:rPr>
      </w:pPr>
    </w:p>
    <w:p w:rsidR="00586AD9" w:rsidRDefault="00586AD9" w:rsidP="00586AD9">
      <w:pPr>
        <w:pStyle w:val="af6"/>
        <w:keepNext/>
        <w:rPr>
          <w:rtl/>
          <w:lang w:val="en-GB"/>
        </w:rPr>
      </w:pPr>
      <w:bookmarkStart w:id="257" w:name="_ETM_Q1_2165247"/>
      <w:bookmarkStart w:id="258" w:name="ET_yor_6157_124"/>
      <w:bookmarkEnd w:id="257"/>
      <w:r w:rsidRPr="00586AD9">
        <w:rPr>
          <w:rStyle w:val="TagStyle"/>
          <w:rtl/>
        </w:rPr>
        <w:t xml:space="preserve"> &lt;&lt; </w:t>
      </w:r>
      <w:proofErr w:type="spellStart"/>
      <w:r w:rsidRPr="00586AD9">
        <w:rPr>
          <w:rStyle w:val="TagStyle"/>
          <w:rtl/>
        </w:rPr>
        <w:t>יור</w:t>
      </w:r>
      <w:proofErr w:type="spellEnd"/>
      <w:r w:rsidRPr="00586AD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86AD9">
        <w:rPr>
          <w:rStyle w:val="TagStyle"/>
          <w:rtl/>
        </w:rPr>
        <w:t xml:space="preserve"> &lt;&lt; </w:t>
      </w:r>
      <w:proofErr w:type="spellStart"/>
      <w:r w:rsidRPr="00586AD9">
        <w:rPr>
          <w:rStyle w:val="TagStyle"/>
          <w:rtl/>
        </w:rPr>
        <w:t>יור</w:t>
      </w:r>
      <w:proofErr w:type="spellEnd"/>
      <w:r w:rsidRPr="00586A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8"/>
    </w:p>
    <w:p w:rsidR="00586AD9" w:rsidRDefault="00586AD9" w:rsidP="00586AD9">
      <w:pPr>
        <w:pStyle w:val="KeepWithNext"/>
        <w:rPr>
          <w:rtl/>
          <w:lang w:val="en-GB"/>
        </w:rPr>
      </w:pPr>
    </w:p>
    <w:p w:rsidR="001268B3" w:rsidRDefault="001268B3" w:rsidP="002D0186">
      <w:pPr>
        <w:rPr>
          <w:rtl/>
          <w:lang w:val="en-GB"/>
        </w:rPr>
      </w:pPr>
      <w:bookmarkStart w:id="259" w:name="_ETM_Q1_2165736"/>
      <w:bookmarkStart w:id="260" w:name="_ETM_Q1_2165786"/>
      <w:bookmarkEnd w:id="259"/>
      <w:bookmarkEnd w:id="260"/>
      <w:r>
        <w:rPr>
          <w:rFonts w:hint="cs"/>
          <w:rtl/>
          <w:lang w:val="en-GB"/>
        </w:rPr>
        <w:t>ממש לא</w:t>
      </w:r>
      <w:r w:rsidR="00586AD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לא מדובר על כך שרב שכונה</w:t>
      </w:r>
      <w:r w:rsidR="00586AD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רב יישוב או רב עיר יקבל הנחיה </w:t>
      </w:r>
      <w:r w:rsidR="00586AD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מועצת הרבנות הראשית:</w:t>
      </w:r>
      <w:r w:rsidR="00586AD9">
        <w:rPr>
          <w:rFonts w:hint="cs"/>
          <w:rtl/>
          <w:lang w:val="en-GB"/>
        </w:rPr>
        <w:t xml:space="preserve"> </w:t>
      </w:r>
      <w:bookmarkStart w:id="261" w:name="_ETM_Q1_2289935"/>
      <w:bookmarkEnd w:id="261"/>
      <w:r w:rsidR="0064683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תק</w:t>
      </w:r>
      <w:r w:rsidR="00586AD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586AD9">
        <w:rPr>
          <w:rFonts w:hint="cs"/>
          <w:rtl/>
          <w:lang w:val="en-GB"/>
        </w:rPr>
        <w:t>ב</w:t>
      </w:r>
      <w:r w:rsidR="0088062F">
        <w:rPr>
          <w:rFonts w:hint="cs"/>
          <w:rtl/>
          <w:lang w:val="en-GB"/>
        </w:rPr>
        <w:t>,</w:t>
      </w:r>
      <w:r w:rsidR="002D0186">
        <w:rPr>
          <w:rFonts w:hint="cs"/>
          <w:rtl/>
          <w:lang w:val="en-GB"/>
        </w:rPr>
        <w:t xml:space="preserve"> בדרשת</w:t>
      </w:r>
      <w:r w:rsidR="00586AD9">
        <w:rPr>
          <w:rFonts w:hint="cs"/>
          <w:rtl/>
          <w:lang w:val="en-GB"/>
        </w:rPr>
        <w:t xml:space="preserve"> השבת אתה צריך לומר 1,2,3</w:t>
      </w:r>
      <w:r w:rsidR="00646836">
        <w:rPr>
          <w:rFonts w:hint="cs"/>
          <w:rtl/>
          <w:lang w:val="en-GB"/>
        </w:rPr>
        <w:t>"</w:t>
      </w:r>
      <w:r w:rsidR="00586AD9">
        <w:rPr>
          <w:rFonts w:hint="cs"/>
          <w:rtl/>
          <w:lang w:val="en-GB"/>
        </w:rPr>
        <w:t xml:space="preserve">, </w:t>
      </w:r>
      <w:r w:rsidR="00646836">
        <w:rPr>
          <w:rFonts w:hint="cs"/>
          <w:rtl/>
          <w:lang w:val="en-GB"/>
        </w:rPr>
        <w:t>או "</w:t>
      </w:r>
      <w:r w:rsidR="0088062F">
        <w:rPr>
          <w:rFonts w:hint="cs"/>
          <w:rtl/>
          <w:lang w:val="en-GB"/>
        </w:rPr>
        <w:t xml:space="preserve">אתה צריך </w:t>
      </w:r>
      <w:r w:rsidR="00586AD9">
        <w:rPr>
          <w:rFonts w:hint="cs"/>
          <w:rtl/>
          <w:lang w:val="en-GB"/>
        </w:rPr>
        <w:t xml:space="preserve">להילחם על כך </w:t>
      </w:r>
      <w:bookmarkStart w:id="262" w:name="_ETM_Q1_2294587"/>
      <w:bookmarkEnd w:id="262"/>
      <w:r w:rsidR="0088062F">
        <w:rPr>
          <w:rFonts w:hint="cs"/>
          <w:rtl/>
          <w:lang w:val="en-GB"/>
        </w:rPr>
        <w:t>וכך</w:t>
      </w:r>
      <w:r w:rsidR="00784E84">
        <w:rPr>
          <w:rFonts w:hint="cs"/>
          <w:rtl/>
          <w:lang w:val="en-GB"/>
        </w:rPr>
        <w:t>,</w:t>
      </w:r>
      <w:r w:rsidR="00586AD9">
        <w:rPr>
          <w:rFonts w:hint="cs"/>
          <w:rtl/>
          <w:lang w:val="en-GB"/>
        </w:rPr>
        <w:t xml:space="preserve"> לדבר </w:t>
      </w:r>
      <w:r w:rsidR="0088062F">
        <w:rPr>
          <w:rFonts w:hint="cs"/>
          <w:rtl/>
          <w:lang w:val="en-GB"/>
        </w:rPr>
        <w:t xml:space="preserve">על </w:t>
      </w:r>
      <w:r w:rsidR="00586AD9">
        <w:rPr>
          <w:rFonts w:hint="cs"/>
          <w:rtl/>
          <w:lang w:val="en-GB"/>
        </w:rPr>
        <w:t>כך וכך</w:t>
      </w:r>
      <w:r w:rsidR="00646836">
        <w:rPr>
          <w:rFonts w:hint="cs"/>
          <w:rtl/>
          <w:lang w:val="en-GB"/>
        </w:rPr>
        <w:t>"</w:t>
      </w:r>
      <w:r w:rsidR="00586AD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מצ</w:t>
      </w:r>
      <w:r w:rsidR="00586AD9">
        <w:rPr>
          <w:rFonts w:hint="cs"/>
          <w:rtl/>
          <w:lang w:val="en-GB"/>
        </w:rPr>
        <w:t>ד שני, ברור לכולם, והנושאים עלו</w:t>
      </w:r>
      <w:r>
        <w:rPr>
          <w:rFonts w:hint="cs"/>
          <w:rtl/>
          <w:lang w:val="en-GB"/>
        </w:rPr>
        <w:t xml:space="preserve"> בדוחות מבקר המדינה, שבנושא כשרות </w:t>
      </w:r>
      <w:r w:rsidR="00586AD9">
        <w:rPr>
          <w:rFonts w:hint="cs"/>
          <w:rtl/>
          <w:lang w:val="en-GB"/>
        </w:rPr>
        <w:t>צריך שייצא סוג של תו תקן</w:t>
      </w:r>
      <w:r w:rsidR="002D0186">
        <w:rPr>
          <w:rFonts w:hint="cs"/>
          <w:rtl/>
          <w:lang w:val="en-GB"/>
        </w:rPr>
        <w:t>,</w:t>
      </w:r>
      <w:r w:rsidR="00586AD9">
        <w:rPr>
          <w:rFonts w:hint="cs"/>
          <w:rtl/>
          <w:lang w:val="en-GB"/>
        </w:rPr>
        <w:t xml:space="preserve"> </w:t>
      </w:r>
      <w:bookmarkStart w:id="263" w:name="_ETM_Q1_2323696"/>
      <w:bookmarkEnd w:id="263"/>
      <w:r w:rsidR="00586AD9">
        <w:rPr>
          <w:rFonts w:hint="cs"/>
          <w:rtl/>
          <w:lang w:val="en-GB"/>
        </w:rPr>
        <w:t>סוג של הנחיה. יכולות להיות כל מיני סיטואציות</w:t>
      </w:r>
      <w:r w:rsidR="0041270B">
        <w:rPr>
          <w:rFonts w:hint="cs"/>
          <w:rtl/>
          <w:lang w:val="en-GB"/>
        </w:rPr>
        <w:t xml:space="preserve"> שרב מסוים מחמיר</w:t>
      </w:r>
      <w:r w:rsidR="00586AD9">
        <w:rPr>
          <w:rFonts w:hint="cs"/>
          <w:rtl/>
          <w:lang w:val="en-GB"/>
        </w:rPr>
        <w:t xml:space="preserve"> בהן או מקל בהן</w:t>
      </w:r>
      <w:r w:rsidR="0088062F">
        <w:rPr>
          <w:rFonts w:hint="cs"/>
          <w:rtl/>
          <w:lang w:val="en-GB"/>
        </w:rPr>
        <w:t>.</w:t>
      </w:r>
      <w:r w:rsidR="0041270B">
        <w:rPr>
          <w:rFonts w:hint="cs"/>
          <w:rtl/>
          <w:lang w:val="en-GB"/>
        </w:rPr>
        <w:t xml:space="preserve"> </w:t>
      </w:r>
      <w:r w:rsidR="0088062F">
        <w:rPr>
          <w:rFonts w:hint="cs"/>
          <w:rtl/>
          <w:lang w:val="en-GB"/>
        </w:rPr>
        <w:t>אנחנו לא יכולים ש</w:t>
      </w:r>
      <w:r w:rsidR="00586AD9">
        <w:rPr>
          <w:rFonts w:hint="cs"/>
          <w:rtl/>
          <w:lang w:val="en-GB"/>
        </w:rPr>
        <w:t xml:space="preserve">סניף של רשת מסוימת </w:t>
      </w:r>
      <w:bookmarkStart w:id="264" w:name="_ETM_Q1_2368857"/>
      <w:bookmarkEnd w:id="264"/>
      <w:r w:rsidR="00586AD9">
        <w:rPr>
          <w:rFonts w:hint="cs"/>
          <w:rtl/>
          <w:lang w:val="en-GB"/>
        </w:rPr>
        <w:t>יהיה טרף בגלל של</w:t>
      </w:r>
      <w:r w:rsidR="0041270B">
        <w:rPr>
          <w:rFonts w:hint="cs"/>
          <w:rtl/>
          <w:lang w:val="en-GB"/>
        </w:rPr>
        <w:t xml:space="preserve">רב באותו מקום יש </w:t>
      </w:r>
      <w:r w:rsidR="0088062F">
        <w:rPr>
          <w:rFonts w:hint="cs"/>
          <w:rtl/>
          <w:lang w:val="en-GB"/>
        </w:rPr>
        <w:t>עמדה ייחודית,</w:t>
      </w:r>
      <w:r w:rsidR="00586AD9">
        <w:rPr>
          <w:rFonts w:hint="cs"/>
          <w:rtl/>
          <w:lang w:val="en-GB"/>
        </w:rPr>
        <w:t xml:space="preserve"> </w:t>
      </w:r>
      <w:bookmarkStart w:id="265" w:name="_ETM_Q1_2383755"/>
      <w:bookmarkStart w:id="266" w:name="_ETM_Q1_2389623"/>
      <w:bookmarkEnd w:id="265"/>
      <w:bookmarkEnd w:id="266"/>
      <w:r w:rsidR="0088062F">
        <w:rPr>
          <w:rFonts w:hint="cs"/>
          <w:rtl/>
          <w:lang w:val="en-GB"/>
        </w:rPr>
        <w:t xml:space="preserve">וגם </w:t>
      </w:r>
      <w:r w:rsidR="00586AD9">
        <w:rPr>
          <w:rFonts w:hint="cs"/>
          <w:rtl/>
          <w:lang w:val="en-GB"/>
        </w:rPr>
        <w:t xml:space="preserve">לא ייתכן שכל רשת וכל סניף יצטרכו לפתוח מטבח חדש </w:t>
      </w:r>
      <w:bookmarkStart w:id="267" w:name="_ETM_Q1_2393061"/>
      <w:bookmarkEnd w:id="267"/>
      <w:r w:rsidR="00586AD9">
        <w:rPr>
          <w:rFonts w:hint="cs"/>
          <w:rtl/>
          <w:lang w:val="en-GB"/>
        </w:rPr>
        <w:t xml:space="preserve">כי ההוא לא מקבל את הכלל הזה וההוא לא מקבל </w:t>
      </w:r>
      <w:bookmarkStart w:id="268" w:name="_ETM_Q1_2395995"/>
      <w:bookmarkEnd w:id="268"/>
      <w:r w:rsidR="00586AD9">
        <w:rPr>
          <w:rFonts w:hint="cs"/>
          <w:rtl/>
          <w:lang w:val="en-GB"/>
        </w:rPr>
        <w:t xml:space="preserve">את הכלל </w:t>
      </w:r>
      <w:r w:rsidR="00586AD9">
        <w:rPr>
          <w:rFonts w:hint="cs"/>
          <w:rtl/>
          <w:lang w:val="en-GB"/>
        </w:rPr>
        <w:lastRenderedPageBreak/>
        <w:t>הזה. אנחנו צריכי</w:t>
      </w:r>
      <w:r w:rsidR="0041270B">
        <w:rPr>
          <w:rFonts w:hint="cs"/>
          <w:rtl/>
          <w:lang w:val="en-GB"/>
        </w:rPr>
        <w:t xml:space="preserve">ם </w:t>
      </w:r>
      <w:r w:rsidR="00586AD9">
        <w:rPr>
          <w:rFonts w:hint="cs"/>
          <w:rtl/>
          <w:lang w:val="en-GB"/>
        </w:rPr>
        <w:t xml:space="preserve">לייצר איזה שהם כללים אחידים </w:t>
      </w:r>
      <w:r w:rsidR="0088062F">
        <w:rPr>
          <w:rFonts w:hint="cs"/>
          <w:rtl/>
          <w:lang w:val="en-GB"/>
        </w:rPr>
        <w:t xml:space="preserve">לגבי מה </w:t>
      </w:r>
      <w:r w:rsidR="0041270B">
        <w:rPr>
          <w:rFonts w:hint="cs"/>
          <w:rtl/>
          <w:lang w:val="en-GB"/>
        </w:rPr>
        <w:t xml:space="preserve">מותר </w:t>
      </w:r>
      <w:r w:rsidR="00586AD9">
        <w:rPr>
          <w:rFonts w:hint="cs"/>
          <w:rtl/>
          <w:lang w:val="en-GB"/>
        </w:rPr>
        <w:t>לשימוש ומה א</w:t>
      </w:r>
      <w:r w:rsidR="0041270B">
        <w:rPr>
          <w:rFonts w:hint="cs"/>
          <w:rtl/>
          <w:lang w:val="en-GB"/>
        </w:rPr>
        <w:t>ס</w:t>
      </w:r>
      <w:r w:rsidR="00586AD9">
        <w:rPr>
          <w:rFonts w:hint="cs"/>
          <w:rtl/>
          <w:lang w:val="en-GB"/>
        </w:rPr>
        <w:t>ו</w:t>
      </w:r>
      <w:r w:rsidR="0041270B">
        <w:rPr>
          <w:rFonts w:hint="cs"/>
          <w:rtl/>
          <w:lang w:val="en-GB"/>
        </w:rPr>
        <w:t xml:space="preserve">ר. </w:t>
      </w:r>
      <w:r w:rsidR="00586AD9">
        <w:rPr>
          <w:rFonts w:hint="cs"/>
          <w:rtl/>
          <w:lang w:val="en-GB"/>
        </w:rPr>
        <w:t>כנ"</w:t>
      </w:r>
      <w:r w:rsidR="001224F5">
        <w:rPr>
          <w:rFonts w:hint="cs"/>
          <w:rtl/>
          <w:lang w:val="en-GB"/>
        </w:rPr>
        <w:t>ל לגבי הנושא של מקווה</w:t>
      </w:r>
      <w:r w:rsidR="0088062F">
        <w:rPr>
          <w:rFonts w:hint="cs"/>
          <w:rtl/>
          <w:lang w:val="en-GB"/>
        </w:rPr>
        <w:t>,</w:t>
      </w:r>
      <w:r w:rsidR="001224F5">
        <w:rPr>
          <w:rFonts w:hint="cs"/>
          <w:rtl/>
          <w:lang w:val="en-GB"/>
        </w:rPr>
        <w:t xml:space="preserve"> </w:t>
      </w:r>
      <w:r w:rsidR="0088062F">
        <w:rPr>
          <w:rFonts w:hint="cs"/>
          <w:rtl/>
          <w:lang w:val="en-GB"/>
        </w:rPr>
        <w:t xml:space="preserve">לגבי זה </w:t>
      </w:r>
      <w:r w:rsidR="001224F5">
        <w:rPr>
          <w:rFonts w:hint="cs"/>
          <w:rtl/>
          <w:lang w:val="en-GB"/>
        </w:rPr>
        <w:t xml:space="preserve">שצריך לוודא שבכל עיר הוא כשר </w:t>
      </w:r>
      <w:bookmarkStart w:id="269" w:name="_ETM_Q1_2400643"/>
      <w:bookmarkEnd w:id="269"/>
      <w:r w:rsidR="001224F5">
        <w:rPr>
          <w:rFonts w:hint="cs"/>
          <w:rtl/>
          <w:lang w:val="en-GB"/>
        </w:rPr>
        <w:t xml:space="preserve">לעדה מסוימת. </w:t>
      </w:r>
      <w:r w:rsidR="0041270B">
        <w:rPr>
          <w:rFonts w:hint="cs"/>
          <w:rtl/>
          <w:lang w:val="en-GB"/>
        </w:rPr>
        <w:t xml:space="preserve">צריך </w:t>
      </w:r>
      <w:bookmarkStart w:id="270" w:name="_ETM_Q1_2413303"/>
      <w:bookmarkEnd w:id="270"/>
      <w:r w:rsidR="001224F5">
        <w:rPr>
          <w:rFonts w:hint="cs"/>
          <w:rtl/>
          <w:lang w:val="en-GB"/>
        </w:rPr>
        <w:t>לדעת שבתחום של שיר</w:t>
      </w:r>
      <w:r w:rsidR="0088062F">
        <w:rPr>
          <w:rFonts w:hint="cs"/>
          <w:rtl/>
          <w:lang w:val="en-GB"/>
        </w:rPr>
        <w:t>ו</w:t>
      </w:r>
      <w:r w:rsidR="001224F5">
        <w:rPr>
          <w:rFonts w:hint="cs"/>
          <w:rtl/>
          <w:lang w:val="en-GB"/>
        </w:rPr>
        <w:t>תי הד</w:t>
      </w:r>
      <w:r w:rsidR="0041270B">
        <w:rPr>
          <w:rFonts w:hint="cs"/>
          <w:rtl/>
          <w:lang w:val="en-GB"/>
        </w:rPr>
        <w:t xml:space="preserve">ת </w:t>
      </w:r>
      <w:r w:rsidR="001224F5">
        <w:rPr>
          <w:rFonts w:hint="cs"/>
          <w:rtl/>
          <w:lang w:val="en-GB"/>
        </w:rPr>
        <w:t>שניתנים לתושבים</w:t>
      </w:r>
      <w:r w:rsidR="0041270B">
        <w:rPr>
          <w:rFonts w:hint="cs"/>
          <w:rtl/>
          <w:lang w:val="en-GB"/>
        </w:rPr>
        <w:t xml:space="preserve">, </w:t>
      </w:r>
      <w:r w:rsidR="001224F5">
        <w:rPr>
          <w:rFonts w:hint="cs"/>
          <w:rtl/>
          <w:lang w:val="en-GB"/>
        </w:rPr>
        <w:t xml:space="preserve">כמו </w:t>
      </w:r>
      <w:r w:rsidR="0041270B">
        <w:rPr>
          <w:rFonts w:hint="cs"/>
          <w:rtl/>
          <w:lang w:val="en-GB"/>
        </w:rPr>
        <w:t xml:space="preserve">רישום נישואין </w:t>
      </w:r>
      <w:r w:rsidR="001224F5">
        <w:rPr>
          <w:rFonts w:hint="cs"/>
          <w:rtl/>
          <w:lang w:val="en-GB"/>
        </w:rPr>
        <w:t>וכדומה</w:t>
      </w:r>
      <w:r w:rsidR="0041270B">
        <w:rPr>
          <w:rFonts w:hint="cs"/>
          <w:rtl/>
          <w:lang w:val="en-GB"/>
        </w:rPr>
        <w:t>, כולם פועל</w:t>
      </w:r>
      <w:r w:rsidR="001224F5">
        <w:rPr>
          <w:rFonts w:hint="cs"/>
          <w:rtl/>
          <w:lang w:val="en-GB"/>
        </w:rPr>
        <w:t>י</w:t>
      </w:r>
      <w:r w:rsidR="0041270B">
        <w:rPr>
          <w:rFonts w:hint="cs"/>
          <w:rtl/>
          <w:lang w:val="en-GB"/>
        </w:rPr>
        <w:t xml:space="preserve">ם </w:t>
      </w:r>
      <w:r w:rsidR="0088062F">
        <w:rPr>
          <w:rFonts w:hint="cs"/>
          <w:rtl/>
          <w:lang w:val="en-GB"/>
        </w:rPr>
        <w:t xml:space="preserve">לפי </w:t>
      </w:r>
      <w:r w:rsidR="001224F5">
        <w:rPr>
          <w:rFonts w:hint="cs"/>
          <w:rtl/>
          <w:lang w:val="en-GB"/>
        </w:rPr>
        <w:t>אותן הנחיות</w:t>
      </w:r>
      <w:r w:rsidR="0041270B">
        <w:rPr>
          <w:rFonts w:hint="cs"/>
          <w:rtl/>
          <w:lang w:val="en-GB"/>
        </w:rPr>
        <w:t xml:space="preserve">, אחרת נתת תורת כל אחד בידו. </w:t>
      </w:r>
      <w:r w:rsidR="001224F5">
        <w:rPr>
          <w:rFonts w:hint="cs"/>
          <w:rtl/>
          <w:lang w:val="en-GB"/>
        </w:rPr>
        <w:t>הביטוי "</w:t>
      </w:r>
      <w:r w:rsidR="00A60A53">
        <w:rPr>
          <w:rFonts w:hint="cs"/>
          <w:rtl/>
          <w:lang w:val="en-GB"/>
        </w:rPr>
        <w:t>ה</w:t>
      </w:r>
      <w:r w:rsidR="001224F5">
        <w:rPr>
          <w:rFonts w:hint="cs"/>
          <w:rtl/>
          <w:lang w:val="en-GB"/>
        </w:rPr>
        <w:t>ה</w:t>
      </w:r>
      <w:r w:rsidR="00A60A53">
        <w:rPr>
          <w:rFonts w:hint="cs"/>
          <w:rtl/>
          <w:lang w:val="en-GB"/>
        </w:rPr>
        <w:t>סמכה</w:t>
      </w:r>
      <w:r w:rsidR="001224F5">
        <w:rPr>
          <w:rFonts w:hint="cs"/>
          <w:rtl/>
          <w:lang w:val="en-GB"/>
        </w:rPr>
        <w:t xml:space="preserve"> הרוחנית העליונה" הרתיח הרב</w:t>
      </w:r>
      <w:r w:rsidR="0041270B">
        <w:rPr>
          <w:rFonts w:hint="cs"/>
          <w:rtl/>
          <w:lang w:val="en-GB"/>
        </w:rPr>
        <w:t>ה</w:t>
      </w:r>
      <w:r w:rsidR="001224F5">
        <w:rPr>
          <w:rFonts w:hint="cs"/>
          <w:rtl/>
          <w:lang w:val="en-GB"/>
        </w:rPr>
        <w:t xml:space="preserve"> מ</w:t>
      </w:r>
      <w:r w:rsidR="00A60A53">
        <w:rPr>
          <w:rFonts w:hint="cs"/>
          <w:rtl/>
          <w:lang w:val="en-GB"/>
        </w:rPr>
        <w:t xml:space="preserve">אוד אנשים, </w:t>
      </w:r>
      <w:r w:rsidR="0041270B">
        <w:rPr>
          <w:rFonts w:hint="cs"/>
          <w:rtl/>
          <w:lang w:val="en-GB"/>
        </w:rPr>
        <w:t xml:space="preserve">לכן </w:t>
      </w:r>
      <w:r w:rsidR="001224F5">
        <w:rPr>
          <w:rFonts w:hint="cs"/>
          <w:rtl/>
          <w:lang w:val="en-GB"/>
        </w:rPr>
        <w:t xml:space="preserve">חשבתי על נוסח </w:t>
      </w:r>
      <w:bookmarkStart w:id="271" w:name="_ETM_Q1_2451563"/>
      <w:bookmarkEnd w:id="271"/>
      <w:r w:rsidR="001224F5">
        <w:rPr>
          <w:rFonts w:hint="cs"/>
          <w:rtl/>
          <w:lang w:val="en-GB"/>
        </w:rPr>
        <w:t xml:space="preserve">שיאמר </w:t>
      </w:r>
      <w:r w:rsidR="0041270B">
        <w:rPr>
          <w:rFonts w:hint="cs"/>
          <w:rtl/>
          <w:lang w:val="en-GB"/>
        </w:rPr>
        <w:t xml:space="preserve">שתהיה </w:t>
      </w:r>
      <w:r w:rsidR="001224F5">
        <w:rPr>
          <w:rFonts w:hint="cs"/>
          <w:rtl/>
          <w:lang w:val="en-GB"/>
        </w:rPr>
        <w:t xml:space="preserve">להם </w:t>
      </w:r>
      <w:r w:rsidR="0041270B">
        <w:rPr>
          <w:rFonts w:hint="cs"/>
          <w:rtl/>
          <w:lang w:val="en-GB"/>
        </w:rPr>
        <w:t>כפ</w:t>
      </w:r>
      <w:r w:rsidR="001224F5">
        <w:rPr>
          <w:rFonts w:hint="cs"/>
          <w:rtl/>
          <w:lang w:val="en-GB"/>
        </w:rPr>
        <w:t>י</w:t>
      </w:r>
      <w:r w:rsidR="0041270B">
        <w:rPr>
          <w:rFonts w:hint="cs"/>
          <w:rtl/>
          <w:lang w:val="en-GB"/>
        </w:rPr>
        <w:t>פות הלכתי</w:t>
      </w:r>
      <w:r w:rsidR="001224F5">
        <w:rPr>
          <w:rFonts w:hint="cs"/>
          <w:rtl/>
          <w:lang w:val="en-GB"/>
        </w:rPr>
        <w:t>ת</w:t>
      </w:r>
      <w:r w:rsidR="0041270B">
        <w:rPr>
          <w:rFonts w:hint="cs"/>
          <w:rtl/>
          <w:lang w:val="en-GB"/>
        </w:rPr>
        <w:t xml:space="preserve"> ל</w:t>
      </w:r>
      <w:r w:rsidR="001224F5">
        <w:rPr>
          <w:rFonts w:hint="cs"/>
          <w:rtl/>
          <w:lang w:val="en-GB"/>
        </w:rPr>
        <w:t xml:space="preserve">הנחיות </w:t>
      </w:r>
      <w:r w:rsidR="0041270B">
        <w:rPr>
          <w:rFonts w:hint="cs"/>
          <w:rtl/>
          <w:lang w:val="en-GB"/>
        </w:rPr>
        <w:t>מועצת הרבנות</w:t>
      </w:r>
      <w:r w:rsidR="001224F5">
        <w:rPr>
          <w:rFonts w:hint="cs"/>
          <w:rtl/>
          <w:lang w:val="en-GB"/>
        </w:rPr>
        <w:t xml:space="preserve"> </w:t>
      </w:r>
      <w:r w:rsidR="0041270B">
        <w:rPr>
          <w:rFonts w:hint="cs"/>
          <w:rtl/>
          <w:lang w:val="en-GB"/>
        </w:rPr>
        <w:t xml:space="preserve">הראשית בכל הקשור </w:t>
      </w:r>
      <w:r w:rsidR="002D0186">
        <w:rPr>
          <w:rFonts w:hint="cs"/>
          <w:rtl/>
          <w:lang w:val="en-GB"/>
        </w:rPr>
        <w:t>לביצוע תפקידם הרבני, ש</w:t>
      </w:r>
      <w:r w:rsidR="001224F5">
        <w:rPr>
          <w:rFonts w:hint="cs"/>
          <w:rtl/>
          <w:lang w:val="en-GB"/>
        </w:rPr>
        <w:t>זה מאוד קשו</w:t>
      </w:r>
      <w:bookmarkStart w:id="272" w:name="_ETM_Q1_2454604"/>
      <w:bookmarkEnd w:id="272"/>
      <w:r w:rsidR="001224F5">
        <w:rPr>
          <w:rFonts w:hint="cs"/>
          <w:rtl/>
          <w:lang w:val="en-GB"/>
        </w:rPr>
        <w:t xml:space="preserve">ר לשאלה </w:t>
      </w:r>
      <w:r w:rsidR="0041270B">
        <w:rPr>
          <w:rFonts w:hint="cs"/>
          <w:rtl/>
          <w:lang w:val="en-GB"/>
        </w:rPr>
        <w:t>מה נמצא בתוך הגדרת התפקיד. ככל שנייצר הגדר</w:t>
      </w:r>
      <w:r w:rsidR="001224F5">
        <w:rPr>
          <w:rFonts w:hint="cs"/>
          <w:rtl/>
          <w:lang w:val="en-GB"/>
        </w:rPr>
        <w:t>ת</w:t>
      </w:r>
      <w:r w:rsidR="0041270B">
        <w:rPr>
          <w:rFonts w:hint="cs"/>
          <w:rtl/>
          <w:lang w:val="en-GB"/>
        </w:rPr>
        <w:t xml:space="preserve"> תפקיד </w:t>
      </w:r>
      <w:r w:rsidR="001224F5">
        <w:rPr>
          <w:rFonts w:hint="cs"/>
          <w:rtl/>
          <w:lang w:val="en-GB"/>
        </w:rPr>
        <w:t>יותר מדויקת</w:t>
      </w:r>
      <w:r w:rsidR="0041270B">
        <w:rPr>
          <w:rFonts w:hint="cs"/>
          <w:rtl/>
          <w:lang w:val="en-GB"/>
        </w:rPr>
        <w:t xml:space="preserve">, </w:t>
      </w:r>
      <w:r w:rsidR="00281A6B">
        <w:rPr>
          <w:rFonts w:hint="cs"/>
          <w:rtl/>
          <w:lang w:val="en-GB"/>
        </w:rPr>
        <w:t xml:space="preserve">כך </w:t>
      </w:r>
      <w:r w:rsidR="001224F5">
        <w:rPr>
          <w:rFonts w:hint="cs"/>
          <w:rtl/>
          <w:lang w:val="en-GB"/>
        </w:rPr>
        <w:t xml:space="preserve">נוכל </w:t>
      </w:r>
      <w:r w:rsidR="0041270B">
        <w:rPr>
          <w:rFonts w:hint="cs"/>
          <w:rtl/>
          <w:lang w:val="en-GB"/>
        </w:rPr>
        <w:t>לבוא ולהגיד ש</w:t>
      </w:r>
      <w:r w:rsidR="001224F5">
        <w:rPr>
          <w:rFonts w:hint="cs"/>
          <w:rtl/>
          <w:lang w:val="en-GB"/>
        </w:rPr>
        <w:t>אנחנו רוצים ש</w:t>
      </w:r>
      <w:r w:rsidR="0041270B">
        <w:rPr>
          <w:rFonts w:hint="cs"/>
          <w:rtl/>
          <w:lang w:val="en-GB"/>
        </w:rPr>
        <w:t>בתחום עירובין</w:t>
      </w:r>
      <w:r w:rsidR="001224F5">
        <w:rPr>
          <w:rFonts w:hint="cs"/>
          <w:rtl/>
          <w:lang w:val="en-GB"/>
        </w:rPr>
        <w:t xml:space="preserve">, </w:t>
      </w:r>
      <w:r w:rsidR="0041270B">
        <w:rPr>
          <w:rFonts w:hint="cs"/>
          <w:rtl/>
          <w:lang w:val="en-GB"/>
        </w:rPr>
        <w:t xml:space="preserve">כשרות ורישום נישואין </w:t>
      </w:r>
      <w:r w:rsidR="00281A6B">
        <w:rPr>
          <w:rFonts w:hint="cs"/>
          <w:rtl/>
          <w:lang w:val="en-GB"/>
        </w:rPr>
        <w:t>תהיה</w:t>
      </w:r>
      <w:r w:rsidR="001224F5">
        <w:rPr>
          <w:rFonts w:hint="cs"/>
          <w:rtl/>
          <w:lang w:val="en-GB"/>
        </w:rPr>
        <w:t xml:space="preserve"> מדיניות אחידה</w:t>
      </w:r>
      <w:r w:rsidR="00281A6B">
        <w:rPr>
          <w:rFonts w:hint="cs"/>
          <w:rtl/>
          <w:lang w:val="en-GB"/>
        </w:rPr>
        <w:t>.</w:t>
      </w:r>
      <w:r w:rsidR="001224F5">
        <w:rPr>
          <w:rFonts w:hint="cs"/>
          <w:rtl/>
          <w:lang w:val="en-GB"/>
        </w:rPr>
        <w:t xml:space="preserve"> </w:t>
      </w:r>
      <w:r w:rsidR="00281A6B">
        <w:rPr>
          <w:rFonts w:hint="cs"/>
          <w:rtl/>
          <w:lang w:val="en-GB"/>
        </w:rPr>
        <w:t>כמובן ש</w:t>
      </w:r>
      <w:r w:rsidR="0041270B">
        <w:rPr>
          <w:rFonts w:hint="cs"/>
          <w:rtl/>
          <w:lang w:val="en-GB"/>
        </w:rPr>
        <w:t xml:space="preserve">בתחום מתן תשובות </w:t>
      </w:r>
      <w:r w:rsidR="001224F5">
        <w:rPr>
          <w:rFonts w:hint="cs"/>
          <w:rtl/>
          <w:lang w:val="en-GB"/>
        </w:rPr>
        <w:t xml:space="preserve">הלכתיות </w:t>
      </w:r>
      <w:bookmarkStart w:id="273" w:name="_ETM_Q1_2476776"/>
      <w:bookmarkEnd w:id="273"/>
      <w:r w:rsidR="00F44981">
        <w:rPr>
          <w:rFonts w:hint="cs"/>
          <w:rtl/>
          <w:lang w:val="en-GB"/>
        </w:rPr>
        <w:t xml:space="preserve">לקהל </w:t>
      </w:r>
      <w:r w:rsidR="001224F5">
        <w:rPr>
          <w:rFonts w:hint="cs"/>
          <w:rtl/>
          <w:lang w:val="en-GB"/>
        </w:rPr>
        <w:t xml:space="preserve">אנחנו </w:t>
      </w:r>
      <w:r w:rsidR="0041270B">
        <w:rPr>
          <w:rFonts w:hint="cs"/>
          <w:rtl/>
          <w:lang w:val="en-GB"/>
        </w:rPr>
        <w:t>לא רוצים</w:t>
      </w:r>
      <w:r w:rsidR="001224F5">
        <w:rPr>
          <w:rFonts w:hint="cs"/>
          <w:rtl/>
          <w:lang w:val="en-GB"/>
        </w:rPr>
        <w:t xml:space="preserve"> מדיניות אחידה</w:t>
      </w:r>
      <w:r w:rsidR="0041270B">
        <w:rPr>
          <w:rFonts w:hint="cs"/>
          <w:rtl/>
          <w:lang w:val="en-GB"/>
        </w:rPr>
        <w:t xml:space="preserve">, אנחנו רוצים שכל אחד יוכל לתת תשובות לפי מיטב </w:t>
      </w:r>
      <w:r w:rsidR="00F44981">
        <w:rPr>
          <w:rFonts w:hint="cs"/>
          <w:rtl/>
          <w:lang w:val="en-GB"/>
        </w:rPr>
        <w:t>הכרתו ולא יהיה עליו אל</w:t>
      </w:r>
      <w:r w:rsidR="0041270B">
        <w:rPr>
          <w:rFonts w:hint="cs"/>
          <w:rtl/>
          <w:lang w:val="en-GB"/>
        </w:rPr>
        <w:t>א</w:t>
      </w:r>
      <w:r w:rsidR="00F44981">
        <w:rPr>
          <w:rFonts w:hint="cs"/>
          <w:rtl/>
          <w:lang w:val="en-GB"/>
        </w:rPr>
        <w:t xml:space="preserve"> </w:t>
      </w:r>
      <w:r w:rsidR="0041270B">
        <w:rPr>
          <w:rFonts w:hint="cs"/>
          <w:rtl/>
          <w:lang w:val="en-GB"/>
        </w:rPr>
        <w:t xml:space="preserve">מורא הלכה. </w:t>
      </w:r>
    </w:p>
    <w:p w:rsidR="0041270B" w:rsidRDefault="0041270B" w:rsidP="001268B3">
      <w:pPr>
        <w:rPr>
          <w:rtl/>
          <w:lang w:val="en-GB"/>
        </w:rPr>
      </w:pPr>
    </w:p>
    <w:p w:rsidR="00F44981" w:rsidRDefault="00F44981" w:rsidP="00F44981">
      <w:pPr>
        <w:pStyle w:val="af9"/>
        <w:keepNext/>
        <w:rPr>
          <w:rtl/>
          <w:lang w:val="en-GB"/>
        </w:rPr>
      </w:pPr>
      <w:bookmarkStart w:id="274" w:name="_ETM_Q1_2494319"/>
      <w:bookmarkStart w:id="275" w:name="ET_guest_הרב_אשר_סבג_125"/>
      <w:bookmarkEnd w:id="274"/>
      <w:r w:rsidRPr="00F449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F449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F44981" w:rsidRDefault="00F44981" w:rsidP="00F44981">
      <w:pPr>
        <w:pStyle w:val="KeepWithNext"/>
        <w:rPr>
          <w:rtl/>
          <w:lang w:val="en-GB"/>
        </w:rPr>
      </w:pPr>
    </w:p>
    <w:p w:rsidR="0041270B" w:rsidRDefault="00A72E79" w:rsidP="00312938">
      <w:pPr>
        <w:rPr>
          <w:rtl/>
          <w:lang w:val="en-GB"/>
        </w:rPr>
      </w:pPr>
      <w:bookmarkStart w:id="276" w:name="_ETM_Q1_2494713"/>
      <w:bookmarkStart w:id="277" w:name="_ETM_Q1_2494772"/>
      <w:bookmarkStart w:id="278" w:name="_ETM_Q1_2507461"/>
      <w:bookmarkEnd w:id="276"/>
      <w:bookmarkEnd w:id="277"/>
      <w:bookmarkEnd w:id="278"/>
      <w:r>
        <w:rPr>
          <w:rFonts w:hint="cs"/>
          <w:rtl/>
          <w:lang w:val="en-GB"/>
        </w:rPr>
        <w:t>הרב עובדיה</w:t>
      </w:r>
      <w:r w:rsidR="0058011C">
        <w:rPr>
          <w:rFonts w:hint="cs"/>
          <w:rtl/>
          <w:lang w:val="en-GB"/>
        </w:rPr>
        <w:t xml:space="preserve"> כשהי</w:t>
      </w:r>
      <w:r w:rsidR="0041270B">
        <w:rPr>
          <w:rFonts w:hint="cs"/>
          <w:rtl/>
          <w:lang w:val="en-GB"/>
        </w:rPr>
        <w:t>ה</w:t>
      </w:r>
      <w:r w:rsidR="0058011C">
        <w:rPr>
          <w:rFonts w:hint="cs"/>
          <w:rtl/>
          <w:lang w:val="en-GB"/>
        </w:rPr>
        <w:t xml:space="preserve"> </w:t>
      </w:r>
      <w:r w:rsidR="0041270B">
        <w:rPr>
          <w:rFonts w:hint="cs"/>
          <w:rtl/>
          <w:lang w:val="en-GB"/>
        </w:rPr>
        <w:t>הרב</w:t>
      </w:r>
      <w:r w:rsidR="0058011C">
        <w:rPr>
          <w:rFonts w:hint="cs"/>
          <w:rtl/>
          <w:lang w:val="en-GB"/>
        </w:rPr>
        <w:t xml:space="preserve"> </w:t>
      </w:r>
      <w:r w:rsidR="0041270B">
        <w:rPr>
          <w:rFonts w:hint="cs"/>
          <w:rtl/>
          <w:lang w:val="en-GB"/>
        </w:rPr>
        <w:t>הראשי</w:t>
      </w:r>
      <w:r w:rsidR="0058011C">
        <w:rPr>
          <w:rFonts w:hint="cs"/>
          <w:rtl/>
          <w:lang w:val="en-GB"/>
        </w:rPr>
        <w:t xml:space="preserve"> </w:t>
      </w:r>
      <w:bookmarkStart w:id="279" w:name="_ETM_Q1_2518452"/>
      <w:bookmarkEnd w:id="279"/>
      <w:r w:rsidR="0058011C">
        <w:rPr>
          <w:rFonts w:hint="cs"/>
          <w:rtl/>
          <w:lang w:val="en-GB"/>
        </w:rPr>
        <w:t>של תל אביב</w:t>
      </w:r>
      <w:r w:rsidR="00C31F15">
        <w:rPr>
          <w:rFonts w:hint="cs"/>
          <w:rtl/>
          <w:lang w:val="en-GB"/>
        </w:rPr>
        <w:t>,</w:t>
      </w:r>
      <w:r w:rsidR="0041270B">
        <w:rPr>
          <w:rFonts w:hint="cs"/>
          <w:rtl/>
          <w:lang w:val="en-GB"/>
        </w:rPr>
        <w:t xml:space="preserve"> נתן כשרות </w:t>
      </w:r>
      <w:r w:rsidR="0058011C">
        <w:rPr>
          <w:rFonts w:hint="cs"/>
          <w:rtl/>
          <w:lang w:val="en-GB"/>
        </w:rPr>
        <w:t xml:space="preserve">למסעדה </w:t>
      </w:r>
      <w:r w:rsidR="0041270B">
        <w:rPr>
          <w:rFonts w:hint="cs"/>
          <w:rtl/>
          <w:lang w:val="en-GB"/>
        </w:rPr>
        <w:t xml:space="preserve">שמגישה </w:t>
      </w:r>
      <w:r w:rsidR="0058011C">
        <w:rPr>
          <w:rFonts w:hint="cs"/>
          <w:rtl/>
          <w:lang w:val="en-GB"/>
        </w:rPr>
        <w:t>בו זמנית בשר וח</w:t>
      </w:r>
      <w:r w:rsidR="0041270B">
        <w:rPr>
          <w:rFonts w:hint="cs"/>
          <w:rtl/>
          <w:lang w:val="en-GB"/>
        </w:rPr>
        <w:t>ל</w:t>
      </w:r>
      <w:r w:rsidR="0058011C">
        <w:rPr>
          <w:rFonts w:hint="cs"/>
          <w:rtl/>
          <w:lang w:val="en-GB"/>
        </w:rPr>
        <w:t>ב</w:t>
      </w:r>
      <w:r w:rsidR="0041270B">
        <w:rPr>
          <w:rFonts w:hint="cs"/>
          <w:rtl/>
          <w:lang w:val="en-GB"/>
        </w:rPr>
        <w:t xml:space="preserve">. למה </w:t>
      </w:r>
      <w:r w:rsidR="0058011C">
        <w:rPr>
          <w:rFonts w:hint="cs"/>
          <w:rtl/>
          <w:lang w:val="en-GB"/>
        </w:rPr>
        <w:t>ה</w:t>
      </w:r>
      <w:r w:rsidR="0041270B">
        <w:rPr>
          <w:rFonts w:hint="cs"/>
          <w:rtl/>
          <w:lang w:val="en-GB"/>
        </w:rPr>
        <w:t xml:space="preserve">וא עשה את זה? </w:t>
      </w:r>
      <w:r w:rsidR="0058011C">
        <w:rPr>
          <w:rFonts w:hint="cs"/>
          <w:rtl/>
          <w:lang w:val="en-GB"/>
        </w:rPr>
        <w:t>כי הוא הבין ש</w:t>
      </w:r>
      <w:r w:rsidR="00FE3819">
        <w:rPr>
          <w:rFonts w:hint="cs"/>
          <w:rtl/>
          <w:lang w:val="en-GB"/>
        </w:rPr>
        <w:t xml:space="preserve">אם </w:t>
      </w:r>
      <w:r w:rsidR="0058011C">
        <w:rPr>
          <w:rFonts w:hint="cs"/>
          <w:rtl/>
          <w:lang w:val="en-GB"/>
        </w:rPr>
        <w:t xml:space="preserve">במקום </w:t>
      </w:r>
      <w:bookmarkStart w:id="280" w:name="_ETM_Q1_2537826"/>
      <w:bookmarkEnd w:id="280"/>
      <w:r w:rsidR="00FE3819">
        <w:rPr>
          <w:rFonts w:hint="cs"/>
          <w:rtl/>
          <w:lang w:val="en-GB"/>
        </w:rPr>
        <w:t>כמו תל אביב</w:t>
      </w:r>
      <w:r w:rsidR="0058011C">
        <w:rPr>
          <w:rFonts w:hint="cs"/>
          <w:rtl/>
          <w:lang w:val="en-GB"/>
        </w:rPr>
        <w:t xml:space="preserve"> </w:t>
      </w:r>
      <w:r w:rsidR="00FE3819">
        <w:rPr>
          <w:rFonts w:hint="cs"/>
          <w:rtl/>
          <w:lang w:val="en-GB"/>
        </w:rPr>
        <w:t>ר</w:t>
      </w:r>
      <w:r w:rsidR="0058011C">
        <w:rPr>
          <w:rFonts w:hint="cs"/>
          <w:rtl/>
          <w:lang w:val="en-GB"/>
        </w:rPr>
        <w:t xml:space="preserve">וצים שתהיה כמה שיותר כשרות, </w:t>
      </w:r>
      <w:bookmarkStart w:id="281" w:name="_ETM_Q1_2539748"/>
      <w:bookmarkEnd w:id="281"/>
      <w:r w:rsidR="0058011C">
        <w:rPr>
          <w:rFonts w:hint="cs"/>
          <w:rtl/>
          <w:lang w:val="en-GB"/>
        </w:rPr>
        <w:t>צריך להוריד את הרף</w:t>
      </w:r>
      <w:r w:rsidR="00FE3819">
        <w:rPr>
          <w:rFonts w:hint="cs"/>
          <w:rtl/>
          <w:lang w:val="en-GB"/>
        </w:rPr>
        <w:t xml:space="preserve"> </w:t>
      </w:r>
      <w:r w:rsidR="0058011C">
        <w:rPr>
          <w:rFonts w:hint="cs"/>
          <w:rtl/>
          <w:lang w:val="en-GB"/>
        </w:rPr>
        <w:t>של מועצת הרבנות הראשית</w:t>
      </w:r>
      <w:r w:rsidR="0041270B">
        <w:rPr>
          <w:rFonts w:hint="cs"/>
          <w:rtl/>
          <w:lang w:val="en-GB"/>
        </w:rPr>
        <w:t xml:space="preserve">. </w:t>
      </w:r>
      <w:r w:rsidR="0058011C">
        <w:rPr>
          <w:rFonts w:hint="cs"/>
          <w:rtl/>
          <w:lang w:val="en-GB"/>
        </w:rPr>
        <w:t xml:space="preserve">זו בדיוק המשמעות של מרא דאתרא. </w:t>
      </w:r>
      <w:proofErr w:type="spellStart"/>
      <w:r w:rsidR="00C31F15">
        <w:rPr>
          <w:rFonts w:hint="cs"/>
          <w:rtl/>
          <w:lang w:val="en-GB"/>
        </w:rPr>
        <w:t>ל</w:t>
      </w:r>
      <w:r w:rsidR="0058011C">
        <w:rPr>
          <w:rFonts w:hint="cs"/>
          <w:rtl/>
          <w:lang w:val="en-GB"/>
        </w:rPr>
        <w:t>מרא</w:t>
      </w:r>
      <w:proofErr w:type="spellEnd"/>
      <w:r w:rsidR="0058011C">
        <w:rPr>
          <w:rFonts w:hint="cs"/>
          <w:rtl/>
          <w:lang w:val="en-GB"/>
        </w:rPr>
        <w:t xml:space="preserve"> דאתרא יש את ההבנה, הוא </w:t>
      </w:r>
      <w:bookmarkStart w:id="282" w:name="_ETM_Q1_2548603"/>
      <w:bookmarkEnd w:id="282"/>
      <w:r w:rsidR="0058011C">
        <w:rPr>
          <w:rFonts w:hint="cs"/>
          <w:rtl/>
          <w:lang w:val="en-GB"/>
        </w:rPr>
        <w:t>מכיר את המקום שלו, מכיר את המציאות,</w:t>
      </w:r>
      <w:r w:rsidR="0041270B">
        <w:rPr>
          <w:rFonts w:hint="cs"/>
          <w:rtl/>
          <w:lang w:val="en-GB"/>
        </w:rPr>
        <w:t xml:space="preserve"> מכיר את התושבים</w:t>
      </w:r>
      <w:r w:rsidR="0058011C">
        <w:rPr>
          <w:rFonts w:hint="cs"/>
          <w:rtl/>
          <w:lang w:val="en-GB"/>
        </w:rPr>
        <w:t>,</w:t>
      </w:r>
      <w:r w:rsidR="00FE3819">
        <w:rPr>
          <w:rFonts w:hint="cs"/>
          <w:rtl/>
          <w:lang w:val="en-GB"/>
        </w:rPr>
        <w:t xml:space="preserve"> </w:t>
      </w:r>
      <w:r w:rsidR="0058011C">
        <w:rPr>
          <w:rFonts w:hint="cs"/>
          <w:rtl/>
          <w:lang w:val="en-GB"/>
        </w:rPr>
        <w:t>הו</w:t>
      </w:r>
      <w:r w:rsidR="0041270B">
        <w:rPr>
          <w:rFonts w:hint="cs"/>
          <w:rtl/>
          <w:lang w:val="en-GB"/>
        </w:rPr>
        <w:t>א</w:t>
      </w:r>
      <w:r w:rsidR="0058011C">
        <w:rPr>
          <w:rFonts w:hint="cs"/>
          <w:rtl/>
          <w:lang w:val="en-GB"/>
        </w:rPr>
        <w:t xml:space="preserve"> </w:t>
      </w:r>
      <w:r w:rsidR="0041270B">
        <w:rPr>
          <w:rFonts w:hint="cs"/>
          <w:rtl/>
          <w:lang w:val="en-GB"/>
        </w:rPr>
        <w:t>יודע לשייך את מדינ</w:t>
      </w:r>
      <w:r w:rsidR="0058011C">
        <w:rPr>
          <w:rFonts w:hint="cs"/>
          <w:rtl/>
          <w:lang w:val="en-GB"/>
        </w:rPr>
        <w:t>י</w:t>
      </w:r>
      <w:r w:rsidR="0041270B">
        <w:rPr>
          <w:rFonts w:hint="cs"/>
          <w:rtl/>
          <w:lang w:val="en-GB"/>
        </w:rPr>
        <w:t xml:space="preserve">ות הפסיקה </w:t>
      </w:r>
      <w:r w:rsidR="0058011C">
        <w:rPr>
          <w:rFonts w:hint="cs"/>
          <w:rtl/>
          <w:lang w:val="en-GB"/>
        </w:rPr>
        <w:t xml:space="preserve">הנכונה בשבילם </w:t>
      </w:r>
      <w:bookmarkStart w:id="283" w:name="_ETM_Q1_2555383"/>
      <w:bookmarkEnd w:id="283"/>
      <w:r w:rsidR="005C2BD5">
        <w:rPr>
          <w:rFonts w:hint="cs"/>
          <w:rtl/>
          <w:lang w:val="en-GB"/>
        </w:rPr>
        <w:t xml:space="preserve">גם בנושא </w:t>
      </w:r>
      <w:r w:rsidR="0058011C">
        <w:rPr>
          <w:rFonts w:hint="cs"/>
          <w:rtl/>
          <w:lang w:val="en-GB"/>
        </w:rPr>
        <w:t>כש</w:t>
      </w:r>
      <w:r w:rsidR="0041270B">
        <w:rPr>
          <w:rFonts w:hint="cs"/>
          <w:rtl/>
          <w:lang w:val="en-GB"/>
        </w:rPr>
        <w:t xml:space="preserve">רות. </w:t>
      </w:r>
      <w:r w:rsidR="0058011C">
        <w:rPr>
          <w:rFonts w:hint="cs"/>
          <w:rtl/>
          <w:lang w:val="en-GB"/>
        </w:rPr>
        <w:t xml:space="preserve">אם נלך לפי ההנחיות של מועצת הרבנות </w:t>
      </w:r>
      <w:bookmarkStart w:id="284" w:name="_ETM_Q1_2567975"/>
      <w:bookmarkEnd w:id="284"/>
      <w:r w:rsidR="0058011C">
        <w:rPr>
          <w:rFonts w:hint="cs"/>
          <w:rtl/>
          <w:lang w:val="en-GB"/>
        </w:rPr>
        <w:t>הראשית, יהיו מקומות שהכשרות בהם כ</w:t>
      </w:r>
      <w:r w:rsidR="00FE3819">
        <w:rPr>
          <w:rFonts w:hint="cs"/>
          <w:rtl/>
          <w:lang w:val="en-GB"/>
        </w:rPr>
        <w:t>מעט לא תהיה</w:t>
      </w:r>
      <w:r w:rsidR="0058011C">
        <w:rPr>
          <w:rFonts w:hint="cs"/>
          <w:rtl/>
          <w:lang w:val="en-GB"/>
        </w:rPr>
        <w:t xml:space="preserve"> כי</w:t>
      </w:r>
      <w:r w:rsidR="0041270B">
        <w:rPr>
          <w:rFonts w:hint="cs"/>
          <w:rtl/>
          <w:lang w:val="en-GB"/>
        </w:rPr>
        <w:t xml:space="preserve"> האנשים שנמצאים </w:t>
      </w:r>
      <w:r w:rsidR="0058011C">
        <w:rPr>
          <w:rFonts w:hint="cs"/>
          <w:rtl/>
          <w:lang w:val="en-GB"/>
        </w:rPr>
        <w:t xml:space="preserve">שם דורשים כשרות </w:t>
      </w:r>
      <w:bookmarkStart w:id="285" w:name="_ETM_Q1_2568839"/>
      <w:bookmarkEnd w:id="285"/>
      <w:r w:rsidR="0058011C">
        <w:rPr>
          <w:rFonts w:hint="cs"/>
          <w:rtl/>
          <w:lang w:val="en-GB"/>
        </w:rPr>
        <w:t xml:space="preserve">ברמה מינימאלית. </w:t>
      </w:r>
    </w:p>
    <w:p w:rsidR="0041270B" w:rsidRDefault="0041270B" w:rsidP="0041270B">
      <w:pPr>
        <w:rPr>
          <w:rtl/>
          <w:lang w:val="en-GB"/>
        </w:rPr>
      </w:pPr>
    </w:p>
    <w:p w:rsidR="0058011C" w:rsidRDefault="0058011C" w:rsidP="0058011C">
      <w:pPr>
        <w:pStyle w:val="af6"/>
        <w:keepNext/>
        <w:rPr>
          <w:rtl/>
          <w:lang w:val="en-GB"/>
        </w:rPr>
      </w:pPr>
      <w:bookmarkStart w:id="286" w:name="ET_yor_6157_126"/>
      <w:r w:rsidRPr="0058011C">
        <w:rPr>
          <w:rStyle w:val="TagStyle"/>
          <w:rtl/>
        </w:rPr>
        <w:t xml:space="preserve"> &lt;&lt; </w:t>
      </w:r>
      <w:proofErr w:type="spellStart"/>
      <w:r w:rsidRPr="0058011C">
        <w:rPr>
          <w:rStyle w:val="TagStyle"/>
          <w:rtl/>
        </w:rPr>
        <w:t>יור</w:t>
      </w:r>
      <w:proofErr w:type="spellEnd"/>
      <w:r w:rsidRPr="005801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8011C">
        <w:rPr>
          <w:rStyle w:val="TagStyle"/>
          <w:rtl/>
        </w:rPr>
        <w:t xml:space="preserve"> &lt;&lt; </w:t>
      </w:r>
      <w:proofErr w:type="spellStart"/>
      <w:r w:rsidRPr="0058011C">
        <w:rPr>
          <w:rStyle w:val="TagStyle"/>
          <w:rtl/>
        </w:rPr>
        <w:t>יור</w:t>
      </w:r>
      <w:proofErr w:type="spellEnd"/>
      <w:r w:rsidRPr="005801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6"/>
    </w:p>
    <w:p w:rsidR="0058011C" w:rsidRDefault="0058011C" w:rsidP="0058011C">
      <w:pPr>
        <w:pStyle w:val="KeepWithNext"/>
        <w:rPr>
          <w:rtl/>
          <w:lang w:val="en-GB"/>
        </w:rPr>
      </w:pPr>
    </w:p>
    <w:p w:rsidR="0041270B" w:rsidRDefault="0041270B" w:rsidP="0041270B">
      <w:pPr>
        <w:rPr>
          <w:rtl/>
          <w:lang w:val="en-GB"/>
        </w:rPr>
      </w:pPr>
      <w:r>
        <w:rPr>
          <w:rFonts w:hint="cs"/>
          <w:rtl/>
          <w:lang w:val="en-GB"/>
        </w:rPr>
        <w:t>יש כיום הנחיות כאלו</w:t>
      </w:r>
      <w:r w:rsidR="0058011C">
        <w:rPr>
          <w:rFonts w:hint="cs"/>
          <w:rtl/>
          <w:lang w:val="en-GB"/>
        </w:rPr>
        <w:t>?</w:t>
      </w:r>
    </w:p>
    <w:p w:rsidR="0041270B" w:rsidRDefault="0041270B" w:rsidP="00FE3819">
      <w:pPr>
        <w:ind w:firstLine="0"/>
        <w:rPr>
          <w:rtl/>
          <w:lang w:val="en-GB"/>
        </w:rPr>
      </w:pPr>
    </w:p>
    <w:p w:rsidR="00FE3819" w:rsidRDefault="00FE3819" w:rsidP="00FE3819">
      <w:pPr>
        <w:pStyle w:val="af9"/>
        <w:keepNext/>
        <w:rPr>
          <w:rtl/>
          <w:lang w:val="en-GB"/>
        </w:rPr>
      </w:pPr>
      <w:bookmarkStart w:id="287" w:name="_ETM_Q1_2569543"/>
      <w:bookmarkStart w:id="288" w:name="_ETM_Q1_2569599"/>
      <w:bookmarkStart w:id="289" w:name="_ETM_Q1_2570971"/>
      <w:bookmarkStart w:id="290" w:name="ET_guest_הרב_אשר_סבג_127"/>
      <w:bookmarkEnd w:id="287"/>
      <w:bookmarkEnd w:id="288"/>
      <w:bookmarkEnd w:id="289"/>
      <w:r w:rsidRPr="00FE3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FE3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FE3819" w:rsidRDefault="00FE3819" w:rsidP="00FE3819">
      <w:pPr>
        <w:pStyle w:val="KeepWithNext"/>
        <w:rPr>
          <w:rtl/>
          <w:lang w:val="en-GB"/>
        </w:rPr>
      </w:pPr>
    </w:p>
    <w:p w:rsidR="0041270B" w:rsidRDefault="0041270B" w:rsidP="007C50D3">
      <w:pPr>
        <w:rPr>
          <w:rtl/>
          <w:lang w:val="en-GB"/>
        </w:rPr>
      </w:pPr>
      <w:bookmarkStart w:id="291" w:name="_ETM_Q1_2571382"/>
      <w:bookmarkStart w:id="292" w:name="_ETM_Q1_2571419"/>
      <w:bookmarkEnd w:id="291"/>
      <w:bookmarkEnd w:id="292"/>
      <w:r>
        <w:rPr>
          <w:rFonts w:hint="cs"/>
          <w:rtl/>
          <w:lang w:val="en-GB"/>
        </w:rPr>
        <w:t xml:space="preserve">יש המלצות. </w:t>
      </w:r>
      <w:r w:rsidR="00FE3819">
        <w:rPr>
          <w:rFonts w:hint="cs"/>
          <w:rtl/>
          <w:lang w:val="en-GB"/>
        </w:rPr>
        <w:t xml:space="preserve">ברגע שהופכים את זה </w:t>
      </w:r>
      <w:bookmarkStart w:id="293" w:name="_ETM_Q1_2580161"/>
      <w:bookmarkEnd w:id="293"/>
      <w:r w:rsidR="00FE3819">
        <w:rPr>
          <w:rFonts w:hint="cs"/>
          <w:rtl/>
          <w:lang w:val="en-GB"/>
        </w:rPr>
        <w:t>למחייב</w:t>
      </w:r>
      <w:r w:rsidR="005C2BD5">
        <w:rPr>
          <w:rFonts w:hint="cs"/>
          <w:rtl/>
          <w:lang w:val="en-GB"/>
        </w:rPr>
        <w:t>,</w:t>
      </w:r>
      <w:r w:rsidR="00FE3819">
        <w:rPr>
          <w:rFonts w:hint="cs"/>
          <w:rtl/>
          <w:lang w:val="en-GB"/>
        </w:rPr>
        <w:t xml:space="preserve"> </w:t>
      </w:r>
      <w:bookmarkStart w:id="294" w:name="_ETM_Q1_2584083"/>
      <w:bookmarkStart w:id="295" w:name="_ETM_Q1_2584517"/>
      <w:bookmarkStart w:id="296" w:name="_ETM_Q1_2584582"/>
      <w:bookmarkEnd w:id="294"/>
      <w:bookmarkEnd w:id="295"/>
      <w:bookmarkEnd w:id="296"/>
      <w:r w:rsidR="007C50D3">
        <w:rPr>
          <w:rFonts w:hint="cs"/>
          <w:rtl/>
          <w:lang w:val="en-GB"/>
        </w:rPr>
        <w:t xml:space="preserve">אז הרב הופך להיות סוג של פקיד כי </w:t>
      </w:r>
      <w:r>
        <w:rPr>
          <w:rFonts w:hint="cs"/>
          <w:rtl/>
          <w:lang w:val="en-GB"/>
        </w:rPr>
        <w:t>הוא רק חותם על התעודה</w:t>
      </w:r>
      <w:r w:rsidR="007C50D3">
        <w:rPr>
          <w:rFonts w:hint="cs"/>
          <w:rtl/>
          <w:lang w:val="en-GB"/>
        </w:rPr>
        <w:t xml:space="preserve">. </w:t>
      </w:r>
      <w:bookmarkStart w:id="297" w:name="_ETM_Q1_2603757"/>
      <w:bookmarkEnd w:id="297"/>
      <w:r>
        <w:rPr>
          <w:rFonts w:hint="cs"/>
          <w:rtl/>
          <w:lang w:val="en-GB"/>
        </w:rPr>
        <w:t xml:space="preserve">סמכות רוחנית </w:t>
      </w:r>
      <w:r w:rsidR="009C20D3">
        <w:rPr>
          <w:rFonts w:hint="cs"/>
          <w:rtl/>
          <w:lang w:val="en-GB"/>
        </w:rPr>
        <w:t>זו גם סמכות פסיקה</w:t>
      </w:r>
      <w:r>
        <w:rPr>
          <w:rFonts w:hint="cs"/>
          <w:rtl/>
          <w:lang w:val="en-GB"/>
        </w:rPr>
        <w:t xml:space="preserve">. כמובן שברשתות, </w:t>
      </w:r>
      <w:r w:rsidR="007C50D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דברים שקשורים לכל המדינה, לא רק למקום ספציפי, צריך </w:t>
      </w:r>
      <w:r w:rsidR="009C20D3">
        <w:rPr>
          <w:rFonts w:hint="cs"/>
          <w:rtl/>
          <w:lang w:val="en-GB"/>
        </w:rPr>
        <w:t xml:space="preserve">מדיניות אחידה, אבל </w:t>
      </w:r>
      <w:r w:rsidR="007C50D3">
        <w:rPr>
          <w:rFonts w:hint="cs"/>
          <w:rtl/>
          <w:lang w:val="en-GB"/>
        </w:rPr>
        <w:t>הכשרות ב</w:t>
      </w:r>
      <w:r>
        <w:rPr>
          <w:rFonts w:hint="cs"/>
          <w:rtl/>
          <w:lang w:val="en-GB"/>
        </w:rPr>
        <w:t>מסעד</w:t>
      </w:r>
      <w:r w:rsidR="009C20D3">
        <w:rPr>
          <w:rFonts w:hint="cs"/>
          <w:rtl/>
          <w:lang w:val="en-GB"/>
        </w:rPr>
        <w:t>ה בעיר מסוימת</w:t>
      </w:r>
      <w:r>
        <w:rPr>
          <w:rFonts w:hint="cs"/>
          <w:rtl/>
          <w:lang w:val="en-GB"/>
        </w:rPr>
        <w:t xml:space="preserve"> </w:t>
      </w:r>
      <w:r w:rsidR="007C50D3">
        <w:rPr>
          <w:rFonts w:hint="cs"/>
          <w:rtl/>
          <w:lang w:val="en-GB"/>
        </w:rPr>
        <w:t>שבה</w:t>
      </w:r>
      <w:r>
        <w:rPr>
          <w:rFonts w:hint="cs"/>
          <w:rtl/>
          <w:lang w:val="en-GB"/>
        </w:rPr>
        <w:t xml:space="preserve"> </w:t>
      </w:r>
      <w:r w:rsidR="007C50D3">
        <w:rPr>
          <w:rFonts w:hint="cs"/>
          <w:rtl/>
          <w:lang w:val="en-GB"/>
        </w:rPr>
        <w:t xml:space="preserve">צרכני </w:t>
      </w:r>
      <w:r>
        <w:rPr>
          <w:rFonts w:hint="cs"/>
          <w:rtl/>
          <w:lang w:val="en-GB"/>
        </w:rPr>
        <w:t xml:space="preserve">הכשרות הם </w:t>
      </w:r>
      <w:r w:rsidR="009C20D3">
        <w:rPr>
          <w:rFonts w:hint="cs"/>
          <w:rtl/>
          <w:lang w:val="en-GB"/>
        </w:rPr>
        <w:t>ברמה כזאת או אחרת</w:t>
      </w:r>
      <w:r>
        <w:rPr>
          <w:rFonts w:hint="cs"/>
          <w:rtl/>
          <w:lang w:val="en-GB"/>
        </w:rPr>
        <w:t xml:space="preserve"> </w:t>
      </w:r>
      <w:r w:rsidR="009C20D3">
        <w:rPr>
          <w:rFonts w:hint="cs"/>
          <w:rtl/>
          <w:lang w:val="en-GB"/>
        </w:rPr>
        <w:t>חייב</w:t>
      </w:r>
      <w:r w:rsidR="00EB126B">
        <w:rPr>
          <w:rFonts w:hint="cs"/>
          <w:rtl/>
          <w:lang w:val="en-GB"/>
        </w:rPr>
        <w:t>ת</w:t>
      </w:r>
      <w:r w:rsidR="009C20D3">
        <w:rPr>
          <w:rFonts w:hint="cs"/>
          <w:rtl/>
          <w:lang w:val="en-GB"/>
        </w:rPr>
        <w:t xml:space="preserve"> להיות בתחום השיפוט של ה</w:t>
      </w:r>
      <w:r>
        <w:rPr>
          <w:rFonts w:hint="cs"/>
          <w:rtl/>
          <w:lang w:val="en-GB"/>
        </w:rPr>
        <w:t>רב. כנ</w:t>
      </w:r>
      <w:r w:rsidR="00EB126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 גם בנישואין.</w:t>
      </w:r>
    </w:p>
    <w:p w:rsidR="0041270B" w:rsidRDefault="0041270B" w:rsidP="0041270B">
      <w:pPr>
        <w:rPr>
          <w:rtl/>
          <w:lang w:val="en-GB"/>
        </w:rPr>
      </w:pPr>
    </w:p>
    <w:p w:rsidR="0041270B" w:rsidRDefault="0041270B" w:rsidP="0041270B">
      <w:pPr>
        <w:pStyle w:val="a4"/>
        <w:keepNext/>
        <w:rPr>
          <w:rtl/>
          <w:lang w:val="en-GB"/>
        </w:rPr>
      </w:pPr>
      <w:bookmarkStart w:id="298" w:name="ET_speaker_6520_32"/>
      <w:r w:rsidRPr="004127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4127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41270B" w:rsidRDefault="0041270B" w:rsidP="0041270B">
      <w:pPr>
        <w:pStyle w:val="KeepWithNext"/>
        <w:rPr>
          <w:rtl/>
          <w:lang w:val="en-GB"/>
        </w:rPr>
      </w:pPr>
    </w:p>
    <w:p w:rsidR="0041270B" w:rsidRDefault="007C50D3" w:rsidP="007C50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מתן כהנא קבע הנחיות אחידות </w:t>
      </w:r>
      <w:bookmarkStart w:id="299" w:name="_ETM_Q1_2666604"/>
      <w:bookmarkEnd w:id="299"/>
      <w:r>
        <w:rPr>
          <w:rFonts w:hint="cs"/>
          <w:rtl/>
          <w:lang w:val="en-GB"/>
        </w:rPr>
        <w:t>בחוק שלו.</w:t>
      </w:r>
      <w:r w:rsidR="0041270B">
        <w:rPr>
          <w:rFonts w:hint="cs"/>
          <w:rtl/>
          <w:lang w:val="en-GB"/>
        </w:rPr>
        <w:t xml:space="preserve"> </w:t>
      </w:r>
    </w:p>
    <w:p w:rsidR="0041270B" w:rsidRDefault="0041270B" w:rsidP="007C50D3">
      <w:pPr>
        <w:ind w:firstLine="0"/>
        <w:rPr>
          <w:rtl/>
          <w:lang w:val="en-GB"/>
        </w:rPr>
      </w:pPr>
    </w:p>
    <w:p w:rsidR="007C50D3" w:rsidRDefault="007C50D3" w:rsidP="007C50D3">
      <w:pPr>
        <w:pStyle w:val="a4"/>
        <w:keepNext/>
        <w:rPr>
          <w:rtl/>
          <w:lang w:val="en-GB"/>
        </w:rPr>
      </w:pPr>
      <w:bookmarkStart w:id="300" w:name="_ETM_Q1_2630760"/>
      <w:bookmarkStart w:id="301" w:name="_ETM_Q1_2630825"/>
      <w:bookmarkStart w:id="302" w:name="_ETM_Q1_2633763"/>
      <w:bookmarkStart w:id="303" w:name="ET_speaker_5783_129"/>
      <w:bookmarkEnd w:id="300"/>
      <w:bookmarkEnd w:id="301"/>
      <w:bookmarkEnd w:id="302"/>
      <w:r w:rsidRPr="007C50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7C50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7C50D3" w:rsidRDefault="007C50D3" w:rsidP="007C50D3">
      <w:pPr>
        <w:pStyle w:val="KeepWithNext"/>
        <w:rPr>
          <w:rtl/>
          <w:lang w:val="en-GB"/>
        </w:rPr>
      </w:pPr>
    </w:p>
    <w:p w:rsidR="007C50D3" w:rsidRPr="007C50D3" w:rsidRDefault="007C50D3" w:rsidP="007C50D3">
      <w:pPr>
        <w:rPr>
          <w:rtl/>
          <w:lang w:val="en-GB"/>
        </w:rPr>
      </w:pPr>
      <w:bookmarkStart w:id="304" w:name="_ETM_Q1_2634168"/>
      <w:bookmarkStart w:id="305" w:name="_ETM_Q1_2634233"/>
      <w:bookmarkEnd w:id="304"/>
      <w:bookmarkEnd w:id="305"/>
      <w:r>
        <w:rPr>
          <w:rFonts w:hint="cs"/>
          <w:rtl/>
          <w:lang w:val="en-GB"/>
        </w:rPr>
        <w:t>אז בשביל מה צריך רב? אם זה כל כך טכני, קח פקיד, בשביל מה אתה צריך רב?</w:t>
      </w:r>
    </w:p>
    <w:p w:rsidR="0041270B" w:rsidRDefault="0041270B" w:rsidP="007C50D3">
      <w:pPr>
        <w:ind w:firstLine="0"/>
        <w:rPr>
          <w:rtl/>
          <w:lang w:val="en-GB"/>
        </w:rPr>
      </w:pPr>
    </w:p>
    <w:p w:rsidR="00156893" w:rsidRDefault="00156893" w:rsidP="00156893">
      <w:pPr>
        <w:pStyle w:val="af6"/>
        <w:keepNext/>
        <w:rPr>
          <w:rtl/>
          <w:lang w:val="en-GB"/>
        </w:rPr>
      </w:pPr>
      <w:bookmarkStart w:id="306" w:name="_ETM_Q1_2643915"/>
      <w:bookmarkStart w:id="307" w:name="_ETM_Q1_2643971"/>
      <w:bookmarkStart w:id="308" w:name="_ETM_Q1_2649726"/>
      <w:bookmarkStart w:id="309" w:name="_ETM_Q1_2650057"/>
      <w:bookmarkStart w:id="310" w:name="_ETM_Q1_2650099"/>
      <w:bookmarkStart w:id="311" w:name="ET_yor_6157_131"/>
      <w:bookmarkEnd w:id="306"/>
      <w:bookmarkEnd w:id="307"/>
      <w:bookmarkEnd w:id="308"/>
      <w:bookmarkEnd w:id="309"/>
      <w:bookmarkEnd w:id="310"/>
      <w:r w:rsidRPr="00156893">
        <w:rPr>
          <w:rStyle w:val="TagStyle"/>
          <w:rtl/>
        </w:rPr>
        <w:t xml:space="preserve"> &lt;&lt; </w:t>
      </w:r>
      <w:proofErr w:type="spellStart"/>
      <w:r w:rsidRPr="00156893">
        <w:rPr>
          <w:rStyle w:val="TagStyle"/>
          <w:rtl/>
        </w:rPr>
        <w:t>יור</w:t>
      </w:r>
      <w:proofErr w:type="spellEnd"/>
      <w:r w:rsidRPr="001568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56893">
        <w:rPr>
          <w:rStyle w:val="TagStyle"/>
          <w:rtl/>
        </w:rPr>
        <w:t xml:space="preserve"> &lt;&lt; </w:t>
      </w:r>
      <w:proofErr w:type="spellStart"/>
      <w:r w:rsidRPr="00156893">
        <w:rPr>
          <w:rStyle w:val="TagStyle"/>
          <w:rtl/>
        </w:rPr>
        <w:t>יור</w:t>
      </w:r>
      <w:proofErr w:type="spellEnd"/>
      <w:r w:rsidRPr="001568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1"/>
    </w:p>
    <w:p w:rsidR="00156893" w:rsidRDefault="00156893" w:rsidP="00156893">
      <w:pPr>
        <w:pStyle w:val="KeepWithNext"/>
        <w:rPr>
          <w:rtl/>
          <w:lang w:val="en-GB"/>
        </w:rPr>
      </w:pPr>
    </w:p>
    <w:p w:rsidR="0041270B" w:rsidRDefault="00156893" w:rsidP="00E24FFF">
      <w:pPr>
        <w:rPr>
          <w:rtl/>
          <w:lang w:val="en-GB"/>
        </w:rPr>
      </w:pPr>
      <w:r>
        <w:rPr>
          <w:rFonts w:hint="cs"/>
          <w:rtl/>
          <w:lang w:val="en-GB"/>
        </w:rPr>
        <w:t>גם אתה תיארת בדב</w:t>
      </w:r>
      <w:r w:rsidR="0041270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יך</w:t>
      </w:r>
      <w:r w:rsidR="0041270B">
        <w:rPr>
          <w:rFonts w:hint="cs"/>
          <w:rtl/>
          <w:lang w:val="en-GB"/>
        </w:rPr>
        <w:t xml:space="preserve"> מקרים ש</w:t>
      </w:r>
      <w:r>
        <w:rPr>
          <w:rFonts w:hint="cs"/>
          <w:rtl/>
          <w:lang w:val="en-GB"/>
        </w:rPr>
        <w:t xml:space="preserve">בהם </w:t>
      </w:r>
      <w:r w:rsidR="0041270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41270B">
        <w:rPr>
          <w:rFonts w:hint="cs"/>
          <w:rtl/>
          <w:lang w:val="en-GB"/>
        </w:rPr>
        <w:t xml:space="preserve">אים </w:t>
      </w:r>
      <w:r w:rsidR="00E24FFF">
        <w:rPr>
          <w:rFonts w:hint="cs"/>
          <w:rtl/>
          <w:lang w:val="en-GB"/>
        </w:rPr>
        <w:t xml:space="preserve">שיהיו הנחיות כלליות ומקרים </w:t>
      </w:r>
      <w:r>
        <w:rPr>
          <w:rFonts w:hint="cs"/>
          <w:rtl/>
          <w:lang w:val="en-GB"/>
        </w:rPr>
        <w:t>בהם לא</w:t>
      </w:r>
      <w:r w:rsidR="00E24FFF">
        <w:rPr>
          <w:rFonts w:hint="cs"/>
          <w:rtl/>
          <w:lang w:val="en-GB"/>
        </w:rPr>
        <w:t xml:space="preserve"> מתאים</w:t>
      </w:r>
      <w:r>
        <w:rPr>
          <w:rFonts w:hint="cs"/>
          <w:rtl/>
          <w:lang w:val="en-GB"/>
        </w:rPr>
        <w:t xml:space="preserve">. </w:t>
      </w:r>
      <w:r w:rsidR="0041270B">
        <w:rPr>
          <w:rFonts w:hint="cs"/>
          <w:rtl/>
          <w:lang w:val="en-GB"/>
        </w:rPr>
        <w:t xml:space="preserve"> נכון להיום מועצת הרב</w:t>
      </w:r>
      <w:r>
        <w:rPr>
          <w:rFonts w:hint="cs"/>
          <w:rtl/>
          <w:lang w:val="en-GB"/>
        </w:rPr>
        <w:t>נות הראשית לא קבעה כללים מחייבים</w:t>
      </w:r>
      <w:r w:rsidR="0041270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מדוע </w:t>
      </w:r>
      <w:r w:rsidR="0041270B">
        <w:rPr>
          <w:rFonts w:hint="cs"/>
          <w:rtl/>
          <w:lang w:val="en-GB"/>
        </w:rPr>
        <w:t>אתה סבור שמוע</w:t>
      </w:r>
      <w:r>
        <w:rPr>
          <w:rFonts w:hint="cs"/>
          <w:rtl/>
          <w:lang w:val="en-GB"/>
        </w:rPr>
        <w:t>צת הרבנות הראשית תקבע כללים מחי</w:t>
      </w:r>
      <w:r w:rsidR="0041270B">
        <w:rPr>
          <w:rFonts w:hint="cs"/>
          <w:rtl/>
          <w:lang w:val="en-GB"/>
        </w:rPr>
        <w:t>יב</w:t>
      </w:r>
      <w:r>
        <w:rPr>
          <w:rFonts w:hint="cs"/>
          <w:rtl/>
          <w:lang w:val="en-GB"/>
        </w:rPr>
        <w:t>י</w:t>
      </w:r>
      <w:r w:rsidR="0041270B">
        <w:rPr>
          <w:rFonts w:hint="cs"/>
          <w:rtl/>
          <w:lang w:val="en-GB"/>
        </w:rPr>
        <w:t xml:space="preserve">ם ולא תביא בחשבון </w:t>
      </w:r>
      <w:r>
        <w:rPr>
          <w:rFonts w:hint="cs"/>
          <w:rtl/>
          <w:lang w:val="en-GB"/>
        </w:rPr>
        <w:t>את השיקולים שאתה אומר</w:t>
      </w:r>
      <w:r w:rsidR="00E24FFF">
        <w:rPr>
          <w:rFonts w:hint="cs"/>
          <w:rtl/>
          <w:lang w:val="en-GB"/>
        </w:rPr>
        <w:t xml:space="preserve">? מדוע אתה סבור </w:t>
      </w:r>
      <w:r>
        <w:rPr>
          <w:rFonts w:hint="cs"/>
          <w:rtl/>
          <w:lang w:val="en-GB"/>
        </w:rPr>
        <w:t>שהיא</w:t>
      </w:r>
      <w:r w:rsidR="0041270B">
        <w:rPr>
          <w:rFonts w:hint="cs"/>
          <w:rtl/>
          <w:lang w:val="en-GB"/>
        </w:rPr>
        <w:t xml:space="preserve"> תבוא ותגיד</w:t>
      </w:r>
      <w:r>
        <w:rPr>
          <w:rFonts w:hint="cs"/>
          <w:rtl/>
          <w:lang w:val="en-GB"/>
        </w:rPr>
        <w:t xml:space="preserve">: </w:t>
      </w:r>
      <w:r w:rsidR="005C2BD5">
        <w:rPr>
          <w:rFonts w:hint="cs"/>
          <w:rtl/>
          <w:lang w:val="en-GB"/>
        </w:rPr>
        <w:t>"</w:t>
      </w:r>
      <w:r w:rsidR="0041270B">
        <w:rPr>
          <w:rFonts w:hint="cs"/>
          <w:rtl/>
          <w:lang w:val="en-GB"/>
        </w:rPr>
        <w:t xml:space="preserve">במלונות </w:t>
      </w:r>
      <w:r w:rsidR="0041270B">
        <w:rPr>
          <w:rtl/>
          <w:lang w:val="en-GB"/>
        </w:rPr>
        <w:t>–</w:t>
      </w:r>
      <w:r w:rsidR="0041270B">
        <w:rPr>
          <w:rFonts w:hint="cs"/>
          <w:rtl/>
          <w:lang w:val="en-GB"/>
        </w:rPr>
        <w:t xml:space="preserve"> כלל </w:t>
      </w:r>
      <w:r>
        <w:t>x</w:t>
      </w:r>
      <w:r w:rsidR="0041270B">
        <w:rPr>
          <w:rFonts w:hint="cs"/>
          <w:rtl/>
          <w:lang w:val="en-GB"/>
        </w:rPr>
        <w:t xml:space="preserve">, ברשתות </w:t>
      </w:r>
      <w:r>
        <w:rPr>
          <w:rFonts w:hint="cs"/>
          <w:rtl/>
          <w:lang w:val="en-GB"/>
        </w:rPr>
        <w:t xml:space="preserve">ארציות </w:t>
      </w:r>
      <w:r w:rsidR="0041270B">
        <w:rPr>
          <w:rtl/>
          <w:lang w:val="en-GB"/>
        </w:rPr>
        <w:t>–</w:t>
      </w:r>
      <w:r w:rsidR="0041270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כלל </w:t>
      </w:r>
      <w:r>
        <w:rPr>
          <w:lang w:val="en-GB"/>
        </w:rPr>
        <w:t>y</w:t>
      </w:r>
      <w:r w:rsidR="005C2BD5">
        <w:rPr>
          <w:rFonts w:hint="cs"/>
          <w:rtl/>
          <w:lang w:val="en-GB"/>
        </w:rPr>
        <w:t>"?</w:t>
      </w:r>
      <w:r>
        <w:rPr>
          <w:rFonts w:hint="cs"/>
          <w:rtl/>
          <w:lang w:val="en-GB"/>
        </w:rPr>
        <w:t xml:space="preserve"> </w:t>
      </w:r>
      <w:r w:rsidR="0041270B">
        <w:rPr>
          <w:rFonts w:hint="cs"/>
          <w:rtl/>
          <w:lang w:val="en-GB"/>
        </w:rPr>
        <w:t xml:space="preserve">אתה מניח מראש כמה הנחות מוצא שבעיני הן </w:t>
      </w:r>
      <w:r>
        <w:rPr>
          <w:rFonts w:hint="cs"/>
          <w:rtl/>
          <w:lang w:val="en-GB"/>
        </w:rPr>
        <w:t xml:space="preserve">סימני </w:t>
      </w:r>
      <w:bookmarkStart w:id="312" w:name="_ETM_Q1_2739534"/>
      <w:bookmarkEnd w:id="312"/>
      <w:r>
        <w:rPr>
          <w:rFonts w:hint="cs"/>
          <w:rtl/>
          <w:lang w:val="en-GB"/>
        </w:rPr>
        <w:t xml:space="preserve">שאלה. </w:t>
      </w:r>
      <w:r w:rsidR="0041270B">
        <w:rPr>
          <w:rFonts w:hint="cs"/>
          <w:rtl/>
          <w:lang w:val="en-GB"/>
        </w:rPr>
        <w:t xml:space="preserve"> </w:t>
      </w:r>
    </w:p>
    <w:p w:rsidR="0041270B" w:rsidRDefault="0041270B" w:rsidP="0041270B">
      <w:pPr>
        <w:rPr>
          <w:rtl/>
          <w:lang w:val="en-GB"/>
        </w:rPr>
      </w:pPr>
    </w:p>
    <w:p w:rsidR="00156893" w:rsidRDefault="00156893" w:rsidP="00156893">
      <w:pPr>
        <w:pStyle w:val="af9"/>
        <w:keepNext/>
        <w:rPr>
          <w:rtl/>
          <w:lang w:val="en-GB"/>
        </w:rPr>
      </w:pPr>
      <w:bookmarkStart w:id="313" w:name="ET_guest_הרב_אשר_סבג_132"/>
      <w:r w:rsidRPr="001568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1568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156893" w:rsidRDefault="00156893" w:rsidP="00156893">
      <w:pPr>
        <w:pStyle w:val="KeepWithNext"/>
        <w:rPr>
          <w:rtl/>
          <w:lang w:val="en-GB"/>
        </w:rPr>
      </w:pPr>
    </w:p>
    <w:p w:rsidR="0041270B" w:rsidRDefault="00E24FFF" w:rsidP="005C2B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כל, </w:t>
      </w:r>
      <w:r w:rsidR="0041270B">
        <w:rPr>
          <w:rFonts w:hint="cs"/>
          <w:rtl/>
          <w:lang w:val="en-GB"/>
        </w:rPr>
        <w:t xml:space="preserve">יש מחלוקות </w:t>
      </w:r>
      <w:r w:rsidR="005C2BD5">
        <w:rPr>
          <w:rFonts w:hint="cs"/>
          <w:rtl/>
          <w:lang w:val="en-GB"/>
        </w:rPr>
        <w:t xml:space="preserve">הלכתיות </w:t>
      </w:r>
      <w:bookmarkStart w:id="314" w:name="_ETM_Q1_2741684"/>
      <w:bookmarkEnd w:id="314"/>
      <w:r>
        <w:rPr>
          <w:rFonts w:hint="cs"/>
          <w:rtl/>
          <w:lang w:val="en-GB"/>
        </w:rPr>
        <w:t xml:space="preserve">ויש גישות הלכתיות שונות בין הרבנים. </w:t>
      </w:r>
      <w:r w:rsidR="0041270B">
        <w:rPr>
          <w:rFonts w:hint="cs"/>
          <w:rtl/>
          <w:lang w:val="en-GB"/>
        </w:rPr>
        <w:t>מה לעשות, יש ג</w:t>
      </w:r>
      <w:r w:rsidR="00730608">
        <w:rPr>
          <w:rFonts w:hint="cs"/>
          <w:rtl/>
          <w:lang w:val="en-GB"/>
        </w:rPr>
        <w:t xml:space="preserve">ישה יותר שמרנית, </w:t>
      </w:r>
      <w:r w:rsidR="008E6D29">
        <w:rPr>
          <w:rFonts w:hint="cs"/>
          <w:rtl/>
          <w:lang w:val="en-GB"/>
        </w:rPr>
        <w:t xml:space="preserve">יש </w:t>
      </w:r>
      <w:r w:rsidR="00730608">
        <w:rPr>
          <w:rFonts w:hint="cs"/>
          <w:rtl/>
          <w:lang w:val="en-GB"/>
        </w:rPr>
        <w:t>גישה יותר מקלה.</w:t>
      </w:r>
      <w:r w:rsidR="0041270B">
        <w:rPr>
          <w:rFonts w:hint="cs"/>
          <w:rtl/>
          <w:lang w:val="en-GB"/>
        </w:rPr>
        <w:t xml:space="preserve"> אם מועצת הרבנות הראשית דוגלת בגישה יותר </w:t>
      </w:r>
      <w:bookmarkStart w:id="315" w:name="_ETM_Q1_2721200"/>
      <w:bookmarkEnd w:id="315"/>
      <w:r w:rsidR="0041270B">
        <w:rPr>
          <w:rFonts w:hint="cs"/>
          <w:rtl/>
          <w:lang w:val="en-GB"/>
        </w:rPr>
        <w:t>שמרנית, היא יכולה לנסח כאלו תקנות שלא יאפשרו לרבנים שנמצאים ב</w:t>
      </w:r>
      <w:r w:rsidR="00730608">
        <w:rPr>
          <w:rFonts w:hint="cs"/>
          <w:rtl/>
          <w:lang w:val="en-GB"/>
        </w:rPr>
        <w:t xml:space="preserve">מקומות שבהם חייבים את </w:t>
      </w:r>
      <w:bookmarkStart w:id="316" w:name="_ETM_Q1_2756282"/>
      <w:bookmarkEnd w:id="316"/>
      <w:r w:rsidR="00730608">
        <w:rPr>
          <w:rFonts w:hint="cs"/>
          <w:rtl/>
          <w:lang w:val="en-GB"/>
        </w:rPr>
        <w:t xml:space="preserve">הגישה המקלה </w:t>
      </w:r>
      <w:r w:rsidR="0041270B">
        <w:rPr>
          <w:rFonts w:hint="cs"/>
          <w:rtl/>
          <w:lang w:val="en-GB"/>
        </w:rPr>
        <w:t>לי</w:t>
      </w:r>
      <w:r w:rsidR="00730608">
        <w:rPr>
          <w:rFonts w:hint="cs"/>
          <w:rtl/>
          <w:lang w:val="en-GB"/>
        </w:rPr>
        <w:t>ישם</w:t>
      </w:r>
      <w:r w:rsidR="0041270B">
        <w:rPr>
          <w:rFonts w:hint="cs"/>
          <w:rtl/>
          <w:lang w:val="en-GB"/>
        </w:rPr>
        <w:t xml:space="preserve"> את הגישה שלה</w:t>
      </w:r>
      <w:r w:rsidR="00730608">
        <w:rPr>
          <w:rFonts w:hint="cs"/>
          <w:rtl/>
          <w:lang w:val="en-GB"/>
        </w:rPr>
        <w:t>ם</w:t>
      </w:r>
      <w:r w:rsidR="0041270B">
        <w:rPr>
          <w:rFonts w:hint="cs"/>
          <w:rtl/>
          <w:lang w:val="en-GB"/>
        </w:rPr>
        <w:t>. אם החלוקה צריכה להיו</w:t>
      </w:r>
      <w:r w:rsidR="00730608">
        <w:rPr>
          <w:rFonts w:hint="cs"/>
          <w:rtl/>
          <w:lang w:val="en-GB"/>
        </w:rPr>
        <w:t>ת</w:t>
      </w:r>
      <w:r w:rsidR="0041270B">
        <w:rPr>
          <w:rFonts w:hint="cs"/>
          <w:rtl/>
          <w:lang w:val="en-GB"/>
        </w:rPr>
        <w:t xml:space="preserve">, היא צריכה להיות </w:t>
      </w:r>
      <w:r w:rsidR="00730608">
        <w:rPr>
          <w:rFonts w:hint="cs"/>
          <w:rtl/>
          <w:lang w:val="en-GB"/>
        </w:rPr>
        <w:t>בין רמה מקומית</w:t>
      </w:r>
      <w:r w:rsidR="00CB6D76">
        <w:rPr>
          <w:rFonts w:hint="cs"/>
          <w:rtl/>
          <w:lang w:val="en-GB"/>
        </w:rPr>
        <w:t>,</w:t>
      </w:r>
      <w:r w:rsidR="00730608">
        <w:rPr>
          <w:rFonts w:hint="cs"/>
          <w:rtl/>
          <w:lang w:val="en-GB"/>
        </w:rPr>
        <w:t xml:space="preserve"> </w:t>
      </w:r>
      <w:r w:rsidR="00CB6D76">
        <w:rPr>
          <w:rFonts w:hint="cs"/>
          <w:rtl/>
          <w:lang w:val="en-GB"/>
        </w:rPr>
        <w:t xml:space="preserve">כמו למשל </w:t>
      </w:r>
      <w:r w:rsidR="0041270B">
        <w:rPr>
          <w:rFonts w:hint="cs"/>
          <w:rtl/>
          <w:lang w:val="en-GB"/>
        </w:rPr>
        <w:t xml:space="preserve">כשרות </w:t>
      </w:r>
      <w:r w:rsidR="00CB6D76">
        <w:rPr>
          <w:rFonts w:hint="cs"/>
          <w:rtl/>
          <w:lang w:val="en-GB"/>
        </w:rPr>
        <w:t xml:space="preserve">ברמה מקומית שלגביה </w:t>
      </w:r>
      <w:r w:rsidR="0041270B">
        <w:rPr>
          <w:rFonts w:hint="cs"/>
          <w:rtl/>
          <w:lang w:val="en-GB"/>
        </w:rPr>
        <w:t>צריך לתת לרב העיר לבצע את המדינ</w:t>
      </w:r>
      <w:r w:rsidR="00CB6D76">
        <w:rPr>
          <w:rFonts w:hint="cs"/>
          <w:rtl/>
          <w:lang w:val="en-GB"/>
        </w:rPr>
        <w:t>י</w:t>
      </w:r>
      <w:r w:rsidR="008E6D29">
        <w:rPr>
          <w:rFonts w:hint="cs"/>
          <w:rtl/>
          <w:lang w:val="en-GB"/>
        </w:rPr>
        <w:t>ות שמתאימה ל</w:t>
      </w:r>
      <w:r w:rsidR="00CB6D76">
        <w:rPr>
          <w:rFonts w:hint="cs"/>
          <w:rtl/>
          <w:lang w:val="en-GB"/>
        </w:rPr>
        <w:t>תושבי העיר</w:t>
      </w:r>
      <w:r w:rsidR="0041270B">
        <w:rPr>
          <w:rFonts w:hint="cs"/>
          <w:rtl/>
          <w:lang w:val="en-GB"/>
        </w:rPr>
        <w:t xml:space="preserve">, לבין רמה ארצית ששם הרבנות הראשית צריכה לקבוע.  </w:t>
      </w:r>
    </w:p>
    <w:p w:rsidR="0041270B" w:rsidRDefault="0041270B" w:rsidP="0041270B">
      <w:pPr>
        <w:rPr>
          <w:rtl/>
          <w:lang w:val="en-GB"/>
        </w:rPr>
      </w:pPr>
    </w:p>
    <w:p w:rsidR="0041270B" w:rsidRDefault="0041270B" w:rsidP="0041270B">
      <w:pPr>
        <w:pStyle w:val="a4"/>
        <w:keepNext/>
        <w:rPr>
          <w:rtl/>
          <w:lang w:val="en-GB"/>
        </w:rPr>
      </w:pPr>
      <w:bookmarkStart w:id="317" w:name="ET_speaker_5783_33"/>
      <w:r w:rsidRPr="0041270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מירב כהן (יש עתיד):</w:t>
      </w:r>
      <w:r w:rsidRPr="004127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"/>
    </w:p>
    <w:p w:rsidR="0041270B" w:rsidRDefault="0041270B" w:rsidP="0041270B">
      <w:pPr>
        <w:pStyle w:val="KeepWithNext"/>
        <w:rPr>
          <w:rtl/>
          <w:lang w:val="en-GB"/>
        </w:rPr>
      </w:pPr>
    </w:p>
    <w:p w:rsidR="0041270B" w:rsidRDefault="0070440A" w:rsidP="00FB23B9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41270B">
        <w:rPr>
          <w:rFonts w:hint="cs"/>
          <w:rtl/>
          <w:lang w:val="en-GB"/>
        </w:rPr>
        <w:t>יקרון מנחה שצריך להיות כאן בדיון זה איך מייצרים שירות</w:t>
      </w:r>
      <w:r w:rsidR="00FB23B9">
        <w:rPr>
          <w:rFonts w:hint="cs"/>
          <w:rtl/>
          <w:lang w:val="en-GB"/>
        </w:rPr>
        <w:t xml:space="preserve">ים שכמה </w:t>
      </w:r>
      <w:r w:rsidR="00DE0170">
        <w:rPr>
          <w:rFonts w:hint="cs"/>
          <w:rtl/>
          <w:lang w:val="en-GB"/>
        </w:rPr>
        <w:t>שיותר אנשים יוכלו למצוא בהם בית, כי רק</w:t>
      </w:r>
      <w:r w:rsidR="00FB23B9">
        <w:rPr>
          <w:rFonts w:hint="cs"/>
          <w:rtl/>
          <w:lang w:val="en-GB"/>
        </w:rPr>
        <w:t xml:space="preserve"> כך</w:t>
      </w:r>
      <w:r w:rsidR="0041270B">
        <w:rPr>
          <w:rFonts w:hint="cs"/>
          <w:rtl/>
          <w:lang w:val="en-GB"/>
        </w:rPr>
        <w:t xml:space="preserve"> נקרב יות</w:t>
      </w:r>
      <w:r w:rsidR="00FB23B9">
        <w:rPr>
          <w:rFonts w:hint="cs"/>
          <w:rtl/>
          <w:lang w:val="en-GB"/>
        </w:rPr>
        <w:t xml:space="preserve">ר ויותר אנשים ליהדות. ככל שתאפשר יותר </w:t>
      </w:r>
      <w:bookmarkStart w:id="318" w:name="_ETM_Q1_2829506"/>
      <w:bookmarkEnd w:id="318"/>
      <w:r w:rsidR="00FB23B9">
        <w:rPr>
          <w:rFonts w:hint="cs"/>
          <w:rtl/>
          <w:lang w:val="en-GB"/>
        </w:rPr>
        <w:t>שיקול דעת</w:t>
      </w:r>
      <w:r w:rsidR="0041270B">
        <w:rPr>
          <w:rFonts w:hint="cs"/>
          <w:rtl/>
          <w:lang w:val="en-GB"/>
        </w:rPr>
        <w:t xml:space="preserve">, יותר </w:t>
      </w:r>
      <w:r w:rsidR="00FB23B9">
        <w:rPr>
          <w:rFonts w:hint="cs"/>
          <w:rtl/>
          <w:lang w:val="en-GB"/>
        </w:rPr>
        <w:t>זרמים, יותר ה</w:t>
      </w:r>
      <w:r w:rsidR="0041270B">
        <w:rPr>
          <w:rFonts w:hint="cs"/>
          <w:rtl/>
          <w:lang w:val="en-GB"/>
        </w:rPr>
        <w:t>תאמת שירותים לקהלים</w:t>
      </w:r>
      <w:r w:rsidR="00FB23B9">
        <w:rPr>
          <w:rFonts w:hint="cs"/>
          <w:rtl/>
          <w:lang w:val="en-GB"/>
        </w:rPr>
        <w:t xml:space="preserve"> שונים</w:t>
      </w:r>
      <w:r w:rsidR="0041270B">
        <w:rPr>
          <w:rFonts w:hint="cs"/>
          <w:rtl/>
          <w:lang w:val="en-GB"/>
        </w:rPr>
        <w:t xml:space="preserve">, כך יותר אנשים ימצאו </w:t>
      </w:r>
      <w:r w:rsidR="00FB23B9">
        <w:rPr>
          <w:rFonts w:hint="cs"/>
          <w:rtl/>
          <w:lang w:val="en-GB"/>
        </w:rPr>
        <w:t>ב</w:t>
      </w:r>
      <w:r w:rsidR="0041270B">
        <w:rPr>
          <w:rFonts w:hint="cs"/>
          <w:rtl/>
          <w:lang w:val="en-GB"/>
        </w:rPr>
        <w:t xml:space="preserve">ית בשירותים האלה. </w:t>
      </w:r>
      <w:r w:rsidR="00FB23B9">
        <w:rPr>
          <w:rFonts w:hint="cs"/>
          <w:rtl/>
          <w:lang w:val="en-GB"/>
        </w:rPr>
        <w:t>ככל שזה יהי</w:t>
      </w:r>
      <w:r w:rsidR="0041270B">
        <w:rPr>
          <w:rFonts w:hint="cs"/>
          <w:rtl/>
          <w:lang w:val="en-GB"/>
        </w:rPr>
        <w:t>ה</w:t>
      </w:r>
      <w:r w:rsidR="00FB23B9">
        <w:rPr>
          <w:rFonts w:hint="cs"/>
          <w:rtl/>
          <w:lang w:val="en-GB"/>
        </w:rPr>
        <w:t xml:space="preserve"> יותר ר</w:t>
      </w:r>
      <w:r w:rsidR="0041270B">
        <w:rPr>
          <w:rFonts w:hint="cs"/>
          <w:rtl/>
          <w:lang w:val="en-GB"/>
        </w:rPr>
        <w:t>י</w:t>
      </w:r>
      <w:r w:rsidR="00FB23B9">
        <w:rPr>
          <w:rFonts w:hint="cs"/>
          <w:rtl/>
          <w:lang w:val="en-GB"/>
        </w:rPr>
        <w:t>כוזי ו</w:t>
      </w:r>
      <w:r w:rsidR="0041270B">
        <w:rPr>
          <w:rFonts w:hint="cs"/>
          <w:rtl/>
          <w:lang w:val="en-GB"/>
        </w:rPr>
        <w:t>ה</w:t>
      </w:r>
      <w:r w:rsidR="00FB23B9">
        <w:rPr>
          <w:rFonts w:hint="cs"/>
          <w:rtl/>
          <w:lang w:val="en-GB"/>
        </w:rPr>
        <w:t>תפקיד של ה</w:t>
      </w:r>
      <w:r w:rsidR="0041270B">
        <w:rPr>
          <w:rFonts w:hint="cs"/>
          <w:rtl/>
          <w:lang w:val="en-GB"/>
        </w:rPr>
        <w:t xml:space="preserve">רב השכונתי או רב העיר יהיה </w:t>
      </w:r>
      <w:r w:rsidR="00FB23B9">
        <w:rPr>
          <w:rFonts w:hint="cs"/>
          <w:rtl/>
          <w:lang w:val="en-GB"/>
        </w:rPr>
        <w:t>יותר פקידותי</w:t>
      </w:r>
      <w:r w:rsidR="0041270B">
        <w:rPr>
          <w:rFonts w:hint="cs"/>
          <w:rtl/>
          <w:lang w:val="en-GB"/>
        </w:rPr>
        <w:t xml:space="preserve">, </w:t>
      </w:r>
      <w:r w:rsidR="00FB23B9">
        <w:rPr>
          <w:rFonts w:hint="cs"/>
          <w:rtl/>
          <w:lang w:val="en-GB"/>
        </w:rPr>
        <w:t xml:space="preserve">כך </w:t>
      </w:r>
      <w:r w:rsidR="0041270B">
        <w:rPr>
          <w:rFonts w:hint="cs"/>
          <w:rtl/>
          <w:lang w:val="en-GB"/>
        </w:rPr>
        <w:t>אנחנו פשוט נאבד</w:t>
      </w:r>
      <w:r w:rsidR="00FB23B9">
        <w:rPr>
          <w:rFonts w:hint="cs"/>
          <w:rtl/>
          <w:lang w:val="en-GB"/>
        </w:rPr>
        <w:t xml:space="preserve"> </w:t>
      </w:r>
      <w:bookmarkStart w:id="319" w:name="_ETM_Q1_2845041"/>
      <w:bookmarkEnd w:id="319"/>
      <w:r w:rsidR="00FB23B9">
        <w:rPr>
          <w:rFonts w:hint="cs"/>
          <w:rtl/>
          <w:lang w:val="en-GB"/>
        </w:rPr>
        <w:t xml:space="preserve">- - </w:t>
      </w:r>
      <w:r w:rsidR="0041270B">
        <w:rPr>
          <w:rFonts w:hint="cs"/>
          <w:rtl/>
          <w:lang w:val="en-GB"/>
        </w:rPr>
        <w:t xml:space="preserve"> </w:t>
      </w:r>
    </w:p>
    <w:p w:rsidR="0041270B" w:rsidRDefault="0041270B" w:rsidP="0041270B">
      <w:pPr>
        <w:rPr>
          <w:rtl/>
          <w:lang w:val="en-GB"/>
        </w:rPr>
      </w:pPr>
    </w:p>
    <w:p w:rsidR="0070440A" w:rsidRDefault="0070440A" w:rsidP="0070440A">
      <w:pPr>
        <w:pStyle w:val="af6"/>
        <w:keepNext/>
        <w:rPr>
          <w:rtl/>
          <w:lang w:val="en-GB"/>
        </w:rPr>
      </w:pPr>
      <w:bookmarkStart w:id="320" w:name="_ETM_Q1_2815303"/>
      <w:bookmarkStart w:id="321" w:name="ET_yor_6157_133"/>
      <w:bookmarkEnd w:id="320"/>
      <w:r w:rsidRPr="0070440A">
        <w:rPr>
          <w:rStyle w:val="TagStyle"/>
          <w:rtl/>
        </w:rPr>
        <w:t xml:space="preserve"> &lt;&lt; </w:t>
      </w:r>
      <w:proofErr w:type="spellStart"/>
      <w:r w:rsidRPr="0070440A">
        <w:rPr>
          <w:rStyle w:val="TagStyle"/>
          <w:rtl/>
        </w:rPr>
        <w:t>יור</w:t>
      </w:r>
      <w:proofErr w:type="spellEnd"/>
      <w:r w:rsidRPr="0070440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0440A">
        <w:rPr>
          <w:rStyle w:val="TagStyle"/>
          <w:rtl/>
        </w:rPr>
        <w:t xml:space="preserve"> &lt;&lt; </w:t>
      </w:r>
      <w:proofErr w:type="spellStart"/>
      <w:r w:rsidRPr="0070440A">
        <w:rPr>
          <w:rStyle w:val="TagStyle"/>
          <w:rtl/>
        </w:rPr>
        <w:t>יור</w:t>
      </w:r>
      <w:proofErr w:type="spellEnd"/>
      <w:r w:rsidRPr="0070440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1"/>
    </w:p>
    <w:p w:rsidR="0070440A" w:rsidRDefault="0070440A" w:rsidP="0070440A">
      <w:pPr>
        <w:pStyle w:val="KeepWithNext"/>
        <w:rPr>
          <w:rtl/>
          <w:lang w:val="en-GB"/>
        </w:rPr>
      </w:pPr>
    </w:p>
    <w:p w:rsidR="00FB23B9" w:rsidRDefault="00FB23B9" w:rsidP="00FB23B9">
      <w:pPr>
        <w:rPr>
          <w:rtl/>
          <w:lang w:val="en-GB"/>
        </w:rPr>
      </w:pPr>
      <w:bookmarkStart w:id="322" w:name="_ETM_Q1_2815652"/>
      <w:bookmarkStart w:id="323" w:name="_ETM_Q1_2815683"/>
      <w:bookmarkEnd w:id="322"/>
      <w:bookmarkEnd w:id="323"/>
      <w:r>
        <w:rPr>
          <w:rFonts w:hint="cs"/>
          <w:rtl/>
          <w:lang w:val="en-GB"/>
        </w:rPr>
        <w:t xml:space="preserve">אין איש שמציע להפוך את </w:t>
      </w:r>
      <w:bookmarkStart w:id="324" w:name="_ETM_Q1_2842420"/>
      <w:bookmarkEnd w:id="324"/>
      <w:r>
        <w:rPr>
          <w:rFonts w:hint="cs"/>
          <w:rtl/>
          <w:lang w:val="en-GB"/>
        </w:rPr>
        <w:t>הרב לפקיד.</w:t>
      </w:r>
      <w:r w:rsidR="0041270B">
        <w:rPr>
          <w:rFonts w:hint="cs"/>
          <w:rtl/>
          <w:lang w:val="en-GB"/>
        </w:rPr>
        <w:t xml:space="preserve"> </w:t>
      </w:r>
    </w:p>
    <w:p w:rsidR="00FB23B9" w:rsidRDefault="00FB23B9" w:rsidP="00FB23B9">
      <w:pPr>
        <w:rPr>
          <w:rtl/>
          <w:lang w:val="en-GB"/>
        </w:rPr>
      </w:pPr>
      <w:bookmarkStart w:id="325" w:name="_ETM_Q1_2847982"/>
      <w:bookmarkStart w:id="326" w:name="_ETM_Q1_2848041"/>
      <w:bookmarkStart w:id="327" w:name="_ETM_Q1_2848161"/>
      <w:bookmarkEnd w:id="325"/>
      <w:bookmarkEnd w:id="326"/>
      <w:bookmarkEnd w:id="327"/>
    </w:p>
    <w:p w:rsidR="00FB23B9" w:rsidRDefault="00FB23B9" w:rsidP="00FB23B9">
      <w:pPr>
        <w:pStyle w:val="a4"/>
        <w:keepNext/>
        <w:rPr>
          <w:rtl/>
          <w:lang w:val="en-GB"/>
        </w:rPr>
      </w:pPr>
      <w:bookmarkStart w:id="328" w:name="_ETM_Q1_2848204"/>
      <w:bookmarkStart w:id="329" w:name="_ETM_Q1_2848326"/>
      <w:bookmarkStart w:id="330" w:name="_ETM_Q1_2846228"/>
      <w:bookmarkStart w:id="331" w:name="ET_speaker_5783_134"/>
      <w:bookmarkEnd w:id="328"/>
      <w:bookmarkEnd w:id="329"/>
      <w:bookmarkEnd w:id="330"/>
      <w:r w:rsidRPr="00FB23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FB23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FB23B9" w:rsidRDefault="00FB23B9" w:rsidP="00FB23B9">
      <w:pPr>
        <w:pStyle w:val="KeepWithNext"/>
        <w:rPr>
          <w:rtl/>
          <w:lang w:val="en-GB"/>
        </w:rPr>
      </w:pPr>
    </w:p>
    <w:p w:rsidR="00FB23B9" w:rsidRDefault="00FB23B9" w:rsidP="00FB23B9">
      <w:pPr>
        <w:rPr>
          <w:rtl/>
          <w:lang w:val="en-GB"/>
        </w:rPr>
      </w:pPr>
      <w:bookmarkStart w:id="332" w:name="_ETM_Q1_2846621"/>
      <w:bookmarkStart w:id="333" w:name="_ETM_Q1_2846668"/>
      <w:bookmarkEnd w:id="332"/>
      <w:bookmarkEnd w:id="333"/>
      <w:r>
        <w:rPr>
          <w:rFonts w:hint="cs"/>
          <w:rtl/>
          <w:lang w:val="en-GB"/>
        </w:rPr>
        <w:t>אני חושבת שמהנוסח הזה - -</w:t>
      </w:r>
    </w:p>
    <w:p w:rsidR="00FB23B9" w:rsidRDefault="00FB23B9" w:rsidP="00FB23B9">
      <w:pPr>
        <w:ind w:firstLine="0"/>
        <w:rPr>
          <w:rtl/>
          <w:lang w:val="en-GB"/>
        </w:rPr>
      </w:pPr>
      <w:bookmarkStart w:id="334" w:name="_ETM_Q1_2851315"/>
      <w:bookmarkStart w:id="335" w:name="_ETM_Q1_2851370"/>
      <w:bookmarkEnd w:id="334"/>
      <w:bookmarkEnd w:id="335"/>
    </w:p>
    <w:p w:rsidR="00FB23B9" w:rsidRDefault="00FB23B9" w:rsidP="00FB23B9">
      <w:pPr>
        <w:pStyle w:val="af6"/>
        <w:keepNext/>
        <w:rPr>
          <w:rtl/>
          <w:lang w:val="en-GB"/>
        </w:rPr>
      </w:pPr>
      <w:bookmarkStart w:id="336" w:name="_ETM_Q1_2851661"/>
      <w:bookmarkStart w:id="337" w:name="_ETM_Q1_2851719"/>
      <w:bookmarkStart w:id="338" w:name="_ETM_Q1_2853742"/>
      <w:bookmarkStart w:id="339" w:name="ET_yor_6157_135"/>
      <w:bookmarkEnd w:id="336"/>
      <w:bookmarkEnd w:id="337"/>
      <w:bookmarkEnd w:id="338"/>
      <w:r w:rsidRPr="00FB23B9">
        <w:rPr>
          <w:rStyle w:val="TagStyle"/>
          <w:rtl/>
        </w:rPr>
        <w:t xml:space="preserve"> &lt;&lt; </w:t>
      </w:r>
      <w:proofErr w:type="spellStart"/>
      <w:r w:rsidRPr="00FB23B9">
        <w:rPr>
          <w:rStyle w:val="TagStyle"/>
          <w:rtl/>
        </w:rPr>
        <w:t>יור</w:t>
      </w:r>
      <w:proofErr w:type="spellEnd"/>
      <w:r w:rsidRPr="00FB23B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B23B9">
        <w:rPr>
          <w:rStyle w:val="TagStyle"/>
          <w:rtl/>
        </w:rPr>
        <w:t xml:space="preserve"> &lt;&lt; </w:t>
      </w:r>
      <w:proofErr w:type="spellStart"/>
      <w:r w:rsidRPr="00FB23B9">
        <w:rPr>
          <w:rStyle w:val="TagStyle"/>
          <w:rtl/>
        </w:rPr>
        <w:t>יור</w:t>
      </w:r>
      <w:proofErr w:type="spellEnd"/>
      <w:r w:rsidRPr="00FB23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9"/>
    </w:p>
    <w:p w:rsidR="00FB23B9" w:rsidRDefault="00FB23B9" w:rsidP="00FB23B9">
      <w:pPr>
        <w:pStyle w:val="KeepWithNext"/>
        <w:rPr>
          <w:rtl/>
          <w:lang w:val="en-GB"/>
        </w:rPr>
      </w:pPr>
    </w:p>
    <w:p w:rsidR="00776B3C" w:rsidRDefault="00FB23B9" w:rsidP="009738DE">
      <w:pPr>
        <w:rPr>
          <w:rtl/>
          <w:lang w:val="en-GB"/>
        </w:rPr>
      </w:pPr>
      <w:bookmarkStart w:id="340" w:name="_ETM_Q1_2854133"/>
      <w:bookmarkStart w:id="341" w:name="_ETM_Q1_2854170"/>
      <w:bookmarkStart w:id="342" w:name="_ETM_Q1_2848368"/>
      <w:bookmarkStart w:id="343" w:name="_ETM_Q1_2848455"/>
      <w:bookmarkStart w:id="344" w:name="_ETM_Q1_2848497"/>
      <w:bookmarkEnd w:id="340"/>
      <w:bookmarkEnd w:id="341"/>
      <w:bookmarkEnd w:id="342"/>
      <w:bookmarkEnd w:id="343"/>
      <w:bookmarkEnd w:id="344"/>
      <w:r>
        <w:rPr>
          <w:rFonts w:hint="cs"/>
          <w:rtl/>
          <w:lang w:val="en-GB"/>
        </w:rPr>
        <w:t>כמו ש</w:t>
      </w:r>
      <w:r w:rsidR="0041270B">
        <w:rPr>
          <w:rFonts w:hint="cs"/>
          <w:rtl/>
          <w:lang w:val="en-GB"/>
        </w:rPr>
        <w:t xml:space="preserve">יש חוק שמעניק סמכות למועצת הרבנות הראשית לקבוע </w:t>
      </w:r>
      <w:r>
        <w:rPr>
          <w:rFonts w:hint="cs"/>
          <w:rtl/>
          <w:lang w:val="en-GB"/>
        </w:rPr>
        <w:t>מדיניות של רישום נישואין וכדומה, כך</w:t>
      </w:r>
      <w:r w:rsidR="0041270B">
        <w:rPr>
          <w:rFonts w:hint="cs"/>
          <w:rtl/>
          <w:lang w:val="en-GB"/>
        </w:rPr>
        <w:t xml:space="preserve"> צריך לייצר </w:t>
      </w:r>
      <w:r>
        <w:rPr>
          <w:rFonts w:hint="cs"/>
          <w:rtl/>
          <w:lang w:val="en-GB"/>
        </w:rPr>
        <w:t xml:space="preserve">גם כאן </w:t>
      </w:r>
      <w:r w:rsidR="0041270B">
        <w:rPr>
          <w:rFonts w:hint="cs"/>
          <w:rtl/>
          <w:lang w:val="en-GB"/>
        </w:rPr>
        <w:t>איזה שה</w:t>
      </w:r>
      <w:r>
        <w:rPr>
          <w:rFonts w:hint="cs"/>
          <w:rtl/>
          <w:lang w:val="en-GB"/>
        </w:rPr>
        <w:t xml:space="preserve">וא </w:t>
      </w:r>
      <w:r w:rsidR="0041270B">
        <w:rPr>
          <w:rFonts w:hint="cs"/>
          <w:rtl/>
          <w:lang w:val="en-GB"/>
        </w:rPr>
        <w:t xml:space="preserve">מנגנון אחיד. </w:t>
      </w:r>
      <w:r w:rsidR="00776B3C">
        <w:rPr>
          <w:rFonts w:hint="cs"/>
          <w:rtl/>
          <w:lang w:val="en-GB"/>
        </w:rPr>
        <w:t>יש נטייה ש</w:t>
      </w:r>
      <w:r>
        <w:rPr>
          <w:rFonts w:hint="cs"/>
          <w:rtl/>
          <w:lang w:val="en-GB"/>
        </w:rPr>
        <w:t>כאשר המדיניות הכל</w:t>
      </w:r>
      <w:r w:rsidR="0041270B">
        <w:rPr>
          <w:rFonts w:hint="cs"/>
          <w:rtl/>
          <w:lang w:val="en-GB"/>
        </w:rPr>
        <w:t>לית מתאימה</w:t>
      </w:r>
      <w:r>
        <w:rPr>
          <w:rFonts w:hint="cs"/>
          <w:rtl/>
          <w:lang w:val="en-GB"/>
        </w:rPr>
        <w:t xml:space="preserve"> </w:t>
      </w:r>
      <w:bookmarkStart w:id="345" w:name="_ETM_Q1_2882899"/>
      <w:bookmarkEnd w:id="345"/>
      <w:r>
        <w:rPr>
          <w:rFonts w:hint="cs"/>
          <w:rtl/>
          <w:lang w:val="en-GB"/>
        </w:rPr>
        <w:t>לצד מסוים</w:t>
      </w:r>
      <w:r w:rsidR="0089447C">
        <w:rPr>
          <w:rFonts w:hint="cs"/>
          <w:rtl/>
          <w:lang w:val="en-GB"/>
        </w:rPr>
        <w:t>,</w:t>
      </w:r>
      <w:r w:rsidR="00776B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אומר למה אין מדיניות כללית, ו</w:t>
      </w:r>
      <w:r w:rsidR="0041270B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המדיניות הפרטית מתאימה לצד </w:t>
      </w:r>
      <w:bookmarkStart w:id="346" w:name="_ETM_Q1_2887783"/>
      <w:bookmarkEnd w:id="346"/>
      <w:r>
        <w:rPr>
          <w:rFonts w:hint="cs"/>
          <w:rtl/>
          <w:lang w:val="en-GB"/>
        </w:rPr>
        <w:t>מסוים</w:t>
      </w:r>
      <w:r w:rsidR="0089447C">
        <w:rPr>
          <w:rFonts w:hint="cs"/>
          <w:rtl/>
          <w:lang w:val="en-GB"/>
        </w:rPr>
        <w:t>,</w:t>
      </w:r>
      <w:r w:rsidR="0041270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אומר למה אין מדיניות פרטית.</w:t>
      </w:r>
      <w:r w:rsidR="0041270B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>חושב שכדאי לק</w:t>
      </w:r>
      <w:r w:rsidR="0041270B">
        <w:rPr>
          <w:rFonts w:hint="cs"/>
          <w:rtl/>
          <w:lang w:val="en-GB"/>
        </w:rPr>
        <w:t xml:space="preserve">בוע </w:t>
      </w:r>
      <w:r>
        <w:rPr>
          <w:rFonts w:hint="cs"/>
          <w:rtl/>
          <w:lang w:val="en-GB"/>
        </w:rPr>
        <w:t xml:space="preserve">את הכללים האלה </w:t>
      </w:r>
      <w:r w:rsidR="0041270B">
        <w:rPr>
          <w:rFonts w:hint="cs"/>
          <w:rtl/>
          <w:lang w:val="en-GB"/>
        </w:rPr>
        <w:t xml:space="preserve">גם מאחורי מסך בערות. </w:t>
      </w:r>
      <w:r>
        <w:rPr>
          <w:rFonts w:hint="cs"/>
          <w:rtl/>
          <w:lang w:val="en-GB"/>
        </w:rPr>
        <w:t xml:space="preserve">אני חושב </w:t>
      </w:r>
      <w:bookmarkStart w:id="347" w:name="_ETM_Q1_2902869"/>
      <w:bookmarkEnd w:id="347"/>
      <w:r>
        <w:rPr>
          <w:rFonts w:hint="cs"/>
          <w:rtl/>
          <w:lang w:val="en-GB"/>
        </w:rPr>
        <w:t xml:space="preserve">שצריך </w:t>
      </w:r>
      <w:r w:rsidR="0041270B">
        <w:rPr>
          <w:rFonts w:hint="cs"/>
          <w:rtl/>
          <w:lang w:val="en-GB"/>
        </w:rPr>
        <w:t>לסמוך על שיקול דעת</w:t>
      </w:r>
      <w:r>
        <w:rPr>
          <w:rFonts w:hint="cs"/>
          <w:rtl/>
          <w:lang w:val="en-GB"/>
        </w:rPr>
        <w:t>ה של מועצת הר</w:t>
      </w:r>
      <w:r w:rsidR="0041270B">
        <w:rPr>
          <w:rFonts w:hint="cs"/>
          <w:rtl/>
          <w:lang w:val="en-GB"/>
        </w:rPr>
        <w:t>ב</w:t>
      </w:r>
      <w:r w:rsidR="00776B3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 הראשית</w:t>
      </w:r>
      <w:r w:rsidR="00776B3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למרות שעל פי </w:t>
      </w:r>
      <w:r w:rsidR="00776B3C">
        <w:rPr>
          <w:rFonts w:hint="cs"/>
          <w:rtl/>
          <w:lang w:val="en-GB"/>
        </w:rPr>
        <w:t>חוק סמכותה הוא</w:t>
      </w:r>
      <w:r>
        <w:rPr>
          <w:rFonts w:hint="cs"/>
          <w:rtl/>
          <w:lang w:val="en-GB"/>
        </w:rPr>
        <w:t xml:space="preserve"> לקבוע הרב</w:t>
      </w:r>
      <w:bookmarkStart w:id="348" w:name="_ETM_Q1_2907026"/>
      <w:bookmarkEnd w:id="348"/>
      <w:r>
        <w:rPr>
          <w:rFonts w:hint="cs"/>
          <w:rtl/>
          <w:lang w:val="en-GB"/>
        </w:rPr>
        <w:t>ה מאוד דברים</w:t>
      </w:r>
      <w:r w:rsidR="00776B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היא ל</w:t>
      </w:r>
      <w:r w:rsidR="0041270B">
        <w:rPr>
          <w:rFonts w:hint="cs"/>
          <w:rtl/>
          <w:lang w:val="en-GB"/>
        </w:rPr>
        <w:t xml:space="preserve">א קבעה </w:t>
      </w:r>
      <w:r>
        <w:rPr>
          <w:rFonts w:hint="cs"/>
          <w:rtl/>
          <w:lang w:val="en-GB"/>
        </w:rPr>
        <w:t xml:space="preserve">הרבה כללים מחייבים עד היום בכמעט שום נושא. </w:t>
      </w:r>
      <w:bookmarkStart w:id="349" w:name="_ETM_Q1_2911631"/>
      <w:bookmarkEnd w:id="349"/>
      <w:r w:rsidR="00776B3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מה</w:t>
      </w:r>
      <w:r w:rsidR="00776B3C">
        <w:rPr>
          <w:rFonts w:hint="cs"/>
          <w:rtl/>
          <w:lang w:val="en-GB"/>
        </w:rPr>
        <w:t xml:space="preserve">? </w:t>
      </w:r>
      <w:bookmarkStart w:id="350" w:name="_ETM_Q1_2913497"/>
      <w:bookmarkEnd w:id="350"/>
      <w:r w:rsidR="00776B3C">
        <w:rPr>
          <w:rFonts w:hint="cs"/>
          <w:rtl/>
          <w:lang w:val="en-GB"/>
        </w:rPr>
        <w:t>כ</w:t>
      </w:r>
      <w:r w:rsidR="0041270B">
        <w:rPr>
          <w:rFonts w:hint="cs"/>
          <w:rtl/>
          <w:lang w:val="en-GB"/>
        </w:rPr>
        <w:t xml:space="preserve">י </w:t>
      </w:r>
      <w:r w:rsidR="00776B3C">
        <w:rPr>
          <w:rFonts w:hint="cs"/>
          <w:rtl/>
          <w:lang w:val="en-GB"/>
        </w:rPr>
        <w:t xml:space="preserve">יש </w:t>
      </w:r>
      <w:r w:rsidR="0041270B">
        <w:rPr>
          <w:rFonts w:hint="cs"/>
          <w:rtl/>
          <w:lang w:val="en-GB"/>
        </w:rPr>
        <w:t>נושאים שצ</w:t>
      </w:r>
      <w:r w:rsidR="00776B3C">
        <w:rPr>
          <w:rFonts w:hint="cs"/>
          <w:rtl/>
          <w:lang w:val="en-GB"/>
        </w:rPr>
        <w:t xml:space="preserve">ריכים להישאר ברמת ההחלטה בשטח </w:t>
      </w:r>
      <w:r w:rsidR="0089447C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 xml:space="preserve">צריך להכיר את הקהילה </w:t>
      </w:r>
      <w:bookmarkStart w:id="351" w:name="_ETM_Q1_2921215"/>
      <w:bookmarkEnd w:id="351"/>
      <w:r>
        <w:rPr>
          <w:rFonts w:hint="cs"/>
          <w:rtl/>
          <w:lang w:val="en-GB"/>
        </w:rPr>
        <w:t>המקומית</w:t>
      </w:r>
      <w:r w:rsidR="0041270B">
        <w:rPr>
          <w:rFonts w:hint="cs"/>
          <w:rtl/>
          <w:lang w:val="en-GB"/>
        </w:rPr>
        <w:t>, וי</w:t>
      </w:r>
      <w:r w:rsidR="00776B3C">
        <w:rPr>
          <w:rFonts w:hint="cs"/>
          <w:rtl/>
          <w:lang w:val="en-GB"/>
        </w:rPr>
        <w:t xml:space="preserve">ש </w:t>
      </w:r>
      <w:r w:rsidR="0041270B">
        <w:rPr>
          <w:rFonts w:hint="cs"/>
          <w:rtl/>
          <w:lang w:val="en-GB"/>
        </w:rPr>
        <w:t xml:space="preserve">מקרים </w:t>
      </w:r>
      <w:r w:rsidR="00834477">
        <w:rPr>
          <w:rFonts w:hint="cs"/>
          <w:rtl/>
          <w:lang w:val="en-GB"/>
        </w:rPr>
        <w:t>שבהם צריך לייצר מדיניות אחידה.</w:t>
      </w:r>
      <w:r w:rsidR="00776B3C">
        <w:rPr>
          <w:rFonts w:hint="cs"/>
          <w:rtl/>
          <w:lang w:val="en-GB"/>
        </w:rPr>
        <w:t xml:space="preserve"> צריך למצוא </w:t>
      </w:r>
      <w:bookmarkStart w:id="352" w:name="_ETM_Q1_2952620"/>
      <w:bookmarkEnd w:id="352"/>
      <w:r w:rsidR="00776B3C">
        <w:rPr>
          <w:rFonts w:hint="cs"/>
          <w:rtl/>
          <w:lang w:val="en-GB"/>
        </w:rPr>
        <w:t xml:space="preserve">את האיזון ביניהם, כאשר השאלה </w:t>
      </w:r>
      <w:bookmarkStart w:id="353" w:name="_ETM_Q1_2954056"/>
      <w:bookmarkEnd w:id="353"/>
      <w:r w:rsidR="00776B3C">
        <w:rPr>
          <w:rFonts w:hint="cs"/>
          <w:rtl/>
          <w:lang w:val="en-GB"/>
        </w:rPr>
        <w:t>מה הוא האיזון.</w:t>
      </w:r>
      <w:bookmarkStart w:id="354" w:name="_ETM_Q1_2959684"/>
      <w:bookmarkEnd w:id="354"/>
    </w:p>
    <w:p w:rsidR="00776B3C" w:rsidRDefault="00776B3C" w:rsidP="00776B3C">
      <w:pPr>
        <w:ind w:firstLine="0"/>
        <w:rPr>
          <w:rtl/>
          <w:lang w:val="en-GB"/>
        </w:rPr>
      </w:pPr>
      <w:bookmarkStart w:id="355" w:name="_ETM_Q1_2959741"/>
      <w:bookmarkEnd w:id="355"/>
    </w:p>
    <w:p w:rsidR="00776B3C" w:rsidRDefault="00776B3C" w:rsidP="00776B3C">
      <w:pPr>
        <w:pStyle w:val="af9"/>
        <w:keepNext/>
        <w:rPr>
          <w:rtl/>
          <w:lang w:val="en-GB"/>
        </w:rPr>
      </w:pPr>
      <w:bookmarkStart w:id="356" w:name="ET_guest_הרב_אשר_סבג_136"/>
      <w:r w:rsidRPr="00776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776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776B3C" w:rsidRDefault="00776B3C" w:rsidP="00776B3C">
      <w:pPr>
        <w:pStyle w:val="KeepWithNext"/>
        <w:rPr>
          <w:rtl/>
          <w:lang w:val="en-GB"/>
        </w:rPr>
      </w:pPr>
    </w:p>
    <w:p w:rsidR="00776B3C" w:rsidRDefault="00776B3C" w:rsidP="00776B3C">
      <w:pPr>
        <w:rPr>
          <w:rtl/>
          <w:lang w:val="en-GB"/>
        </w:rPr>
      </w:pPr>
      <w:bookmarkStart w:id="357" w:name="_ETM_Q1_2961440"/>
      <w:bookmarkEnd w:id="357"/>
      <w:r>
        <w:rPr>
          <w:rFonts w:hint="cs"/>
          <w:rtl/>
          <w:lang w:val="en-GB"/>
        </w:rPr>
        <w:t xml:space="preserve">קשה מאוד ליצור את היוצא </w:t>
      </w:r>
      <w:bookmarkStart w:id="358" w:name="_ETM_Q1_2960831"/>
      <w:bookmarkEnd w:id="358"/>
      <w:r>
        <w:rPr>
          <w:rFonts w:hint="cs"/>
          <w:rtl/>
          <w:lang w:val="en-GB"/>
        </w:rPr>
        <w:t xml:space="preserve">מן הכלל בתוך הכלל.  </w:t>
      </w:r>
    </w:p>
    <w:p w:rsidR="00776B3C" w:rsidRPr="00776B3C" w:rsidRDefault="00776B3C" w:rsidP="00776B3C">
      <w:pPr>
        <w:rPr>
          <w:rtl/>
          <w:lang w:val="en-GB"/>
        </w:rPr>
      </w:pPr>
      <w:bookmarkStart w:id="359" w:name="_ETM_Q1_2959307"/>
      <w:bookmarkStart w:id="360" w:name="_ETM_Q1_2959372"/>
      <w:bookmarkEnd w:id="359"/>
      <w:bookmarkEnd w:id="360"/>
    </w:p>
    <w:p w:rsidR="008A2585" w:rsidRDefault="008A2585" w:rsidP="008A2585">
      <w:pPr>
        <w:pStyle w:val="a4"/>
        <w:keepNext/>
        <w:rPr>
          <w:rtl/>
          <w:lang w:val="en-GB"/>
        </w:rPr>
      </w:pPr>
      <w:bookmarkStart w:id="361" w:name="ET_speaker_5783_34"/>
      <w:r w:rsidRPr="008A25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8A25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8A2585" w:rsidRDefault="008A2585" w:rsidP="008A2585">
      <w:pPr>
        <w:pStyle w:val="KeepWithNext"/>
        <w:rPr>
          <w:rtl/>
          <w:lang w:val="en-GB"/>
        </w:rPr>
      </w:pPr>
    </w:p>
    <w:p w:rsidR="002A1EAE" w:rsidRDefault="002A1EAE" w:rsidP="002A1E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דבר שמשפיע על התפקידים </w:t>
      </w:r>
      <w:bookmarkStart w:id="362" w:name="_ETM_Q1_2991262"/>
      <w:bookmarkEnd w:id="362"/>
      <w:r>
        <w:rPr>
          <w:rFonts w:hint="cs"/>
          <w:rtl/>
          <w:lang w:val="en-GB"/>
        </w:rPr>
        <w:t xml:space="preserve">של הרב זה </w:t>
      </w:r>
      <w:r w:rsidR="008A2585">
        <w:rPr>
          <w:rFonts w:hint="cs"/>
          <w:rtl/>
          <w:lang w:val="en-GB"/>
        </w:rPr>
        <w:t xml:space="preserve">הנוכחות של </w:t>
      </w:r>
      <w:r>
        <w:rPr>
          <w:rFonts w:hint="cs"/>
          <w:rtl/>
          <w:lang w:val="en-GB"/>
        </w:rPr>
        <w:t>נשים במנגנון הזה</w:t>
      </w:r>
      <w:r w:rsidR="008A2585">
        <w:rPr>
          <w:rFonts w:hint="cs"/>
          <w:rtl/>
          <w:lang w:val="en-GB"/>
        </w:rPr>
        <w:t xml:space="preserve">. ככל </w:t>
      </w:r>
      <w:r>
        <w:rPr>
          <w:rFonts w:hint="cs"/>
          <w:rtl/>
          <w:lang w:val="en-GB"/>
        </w:rPr>
        <w:t>שנשים תהיינה פחות במנגנון, כך יהי</w:t>
      </w:r>
      <w:bookmarkStart w:id="363" w:name="_ETM_Q1_2998508"/>
      <w:bookmarkEnd w:id="363"/>
      <w:r>
        <w:rPr>
          <w:rFonts w:hint="cs"/>
          <w:rtl/>
          <w:lang w:val="en-GB"/>
        </w:rPr>
        <w:t>ה עיוורון ל</w:t>
      </w:r>
      <w:r w:rsidR="008A2585">
        <w:rPr>
          <w:rFonts w:hint="cs"/>
          <w:rtl/>
          <w:lang w:val="en-GB"/>
        </w:rPr>
        <w:t>חלק מהצרכים של האו</w:t>
      </w:r>
      <w:r>
        <w:rPr>
          <w:rFonts w:hint="cs"/>
          <w:rtl/>
          <w:lang w:val="en-GB"/>
        </w:rPr>
        <w:t xml:space="preserve">כלוסייה. נשים צורכות את השירותים </w:t>
      </w:r>
      <w:bookmarkStart w:id="364" w:name="_ETM_Q1_2999084"/>
      <w:bookmarkEnd w:id="364"/>
      <w:r>
        <w:rPr>
          <w:rFonts w:hint="cs"/>
          <w:rtl/>
          <w:lang w:val="en-GB"/>
        </w:rPr>
        <w:t xml:space="preserve">האלה, </w:t>
      </w:r>
      <w:r w:rsidR="008A2585">
        <w:rPr>
          <w:rFonts w:hint="cs"/>
          <w:rtl/>
          <w:lang w:val="en-GB"/>
        </w:rPr>
        <w:t xml:space="preserve">לכן הן צריכות </w:t>
      </w:r>
      <w:r>
        <w:rPr>
          <w:rFonts w:hint="cs"/>
          <w:rtl/>
          <w:lang w:val="en-GB"/>
        </w:rPr>
        <w:t xml:space="preserve">להיות מיוצגות </w:t>
      </w:r>
      <w:r w:rsidR="008A2585">
        <w:rPr>
          <w:rFonts w:hint="cs"/>
          <w:rtl/>
          <w:lang w:val="en-GB"/>
        </w:rPr>
        <w:t xml:space="preserve">על מנת להבטיח שהן </w:t>
      </w:r>
      <w:r>
        <w:rPr>
          <w:rFonts w:hint="cs"/>
          <w:rtl/>
          <w:lang w:val="en-GB"/>
        </w:rPr>
        <w:t xml:space="preserve">יקבלו שירותים הולמים. </w:t>
      </w:r>
    </w:p>
    <w:p w:rsidR="002A1EAE" w:rsidRDefault="002A1EAE" w:rsidP="002A1EAE">
      <w:pPr>
        <w:ind w:firstLine="0"/>
        <w:rPr>
          <w:rtl/>
          <w:lang w:val="en-GB"/>
        </w:rPr>
      </w:pPr>
    </w:p>
    <w:p w:rsidR="002A1EAE" w:rsidRDefault="002A1EAE" w:rsidP="002A1EAE">
      <w:pPr>
        <w:pStyle w:val="af9"/>
        <w:keepNext/>
        <w:rPr>
          <w:rtl/>
          <w:lang w:val="en-GB"/>
        </w:rPr>
      </w:pPr>
      <w:bookmarkStart w:id="365" w:name="ET_guest_הרב_דוד_אוחיון_137"/>
      <w:r w:rsidRPr="002A1E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2A1E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2A1EAE" w:rsidRDefault="002A1EAE" w:rsidP="002A1EAE">
      <w:pPr>
        <w:pStyle w:val="KeepWithNext"/>
        <w:rPr>
          <w:rtl/>
          <w:lang w:val="en-GB"/>
        </w:rPr>
      </w:pPr>
    </w:p>
    <w:p w:rsidR="002A1EAE" w:rsidRDefault="002A1EAE" w:rsidP="002A1EAE">
      <w:pPr>
        <w:rPr>
          <w:rtl/>
          <w:lang w:val="en-GB"/>
        </w:rPr>
      </w:pPr>
      <w:r>
        <w:rPr>
          <w:rFonts w:hint="cs"/>
          <w:rtl/>
          <w:lang w:val="en-GB"/>
        </w:rPr>
        <w:t>הן מיוצגות במועצה הדתית.</w:t>
      </w:r>
    </w:p>
    <w:p w:rsidR="002A1EAE" w:rsidRDefault="002A1EAE" w:rsidP="002A1EAE">
      <w:pPr>
        <w:ind w:firstLine="0"/>
        <w:rPr>
          <w:rtl/>
          <w:lang w:val="en-GB"/>
        </w:rPr>
      </w:pPr>
      <w:bookmarkStart w:id="366" w:name="_ETM_Q1_3006367"/>
      <w:bookmarkStart w:id="367" w:name="_ETM_Q1_3006424"/>
      <w:bookmarkStart w:id="368" w:name="_ETM_Q1_3006733"/>
      <w:bookmarkEnd w:id="366"/>
      <w:bookmarkEnd w:id="367"/>
      <w:bookmarkEnd w:id="368"/>
    </w:p>
    <w:p w:rsidR="002A1EAE" w:rsidRDefault="002A1EAE" w:rsidP="002A1EAE">
      <w:pPr>
        <w:pStyle w:val="a4"/>
        <w:keepNext/>
        <w:rPr>
          <w:rtl/>
          <w:lang w:val="en-GB"/>
        </w:rPr>
      </w:pPr>
      <w:bookmarkStart w:id="369" w:name="_ETM_Q1_3006798"/>
      <w:bookmarkStart w:id="370" w:name="_ETM_Q1_3008958"/>
      <w:bookmarkStart w:id="371" w:name="ET_speaker_5783_138"/>
      <w:bookmarkEnd w:id="369"/>
      <w:bookmarkEnd w:id="370"/>
      <w:r w:rsidRPr="002A1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2A1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2A1EAE" w:rsidRDefault="002A1EAE" w:rsidP="002A1EAE">
      <w:pPr>
        <w:pStyle w:val="KeepWithNext"/>
        <w:rPr>
          <w:rtl/>
          <w:lang w:val="en-GB"/>
        </w:rPr>
      </w:pPr>
    </w:p>
    <w:p w:rsidR="008A2585" w:rsidRDefault="008A2585" w:rsidP="002A1EAE">
      <w:pPr>
        <w:rPr>
          <w:rtl/>
          <w:lang w:val="en-GB"/>
        </w:rPr>
      </w:pPr>
      <w:bookmarkStart w:id="372" w:name="_ETM_Q1_3009399"/>
      <w:bookmarkStart w:id="373" w:name="_ETM_Q1_3009456"/>
      <w:bookmarkEnd w:id="372"/>
      <w:bookmarkEnd w:id="373"/>
      <w:r>
        <w:rPr>
          <w:rFonts w:hint="cs"/>
          <w:rtl/>
          <w:lang w:val="en-GB"/>
        </w:rPr>
        <w:t>זה תת ייצוג, זה ייצוג לא טוב.</w:t>
      </w:r>
      <w:r w:rsidR="002A1EAE">
        <w:rPr>
          <w:rFonts w:hint="cs"/>
          <w:rtl/>
          <w:lang w:val="en-GB"/>
        </w:rPr>
        <w:t xml:space="preserve"> 50% מהאו</w:t>
      </w:r>
      <w:r>
        <w:rPr>
          <w:rFonts w:hint="cs"/>
          <w:rtl/>
          <w:lang w:val="en-GB"/>
        </w:rPr>
        <w:t>כ</w:t>
      </w:r>
      <w:r w:rsidR="002A1EA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וסי</w:t>
      </w:r>
      <w:r w:rsidR="002A1EA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זה לא 7%.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2A1EAE" w:rsidRDefault="002A1EAE" w:rsidP="002A1EAE">
      <w:pPr>
        <w:pStyle w:val="af9"/>
        <w:keepNext/>
        <w:rPr>
          <w:rtl/>
          <w:lang w:val="en-GB"/>
        </w:rPr>
      </w:pPr>
      <w:bookmarkStart w:id="374" w:name="_ETM_Q1_3025649"/>
      <w:bookmarkStart w:id="375" w:name="ET_guest_הרב_דוד_אוחיון_139"/>
      <w:bookmarkEnd w:id="374"/>
      <w:r w:rsidRPr="002A1E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2A1E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5"/>
    </w:p>
    <w:p w:rsidR="002A1EAE" w:rsidRDefault="002A1EAE" w:rsidP="002A1EAE">
      <w:pPr>
        <w:pStyle w:val="KeepWithNext"/>
        <w:rPr>
          <w:rtl/>
          <w:lang w:val="en-GB"/>
        </w:rPr>
      </w:pPr>
    </w:p>
    <w:p w:rsidR="002A1EAE" w:rsidRDefault="008A2585" w:rsidP="00135687">
      <w:pPr>
        <w:ind w:firstLine="0"/>
        <w:rPr>
          <w:rtl/>
          <w:lang w:val="en-GB"/>
        </w:rPr>
      </w:pPr>
      <w:bookmarkStart w:id="376" w:name="_ETM_Q1_3026110"/>
      <w:bookmarkStart w:id="377" w:name="_ETM_Q1_3026176"/>
      <w:bookmarkEnd w:id="376"/>
      <w:bookmarkEnd w:id="377"/>
      <w:r>
        <w:rPr>
          <w:rtl/>
          <w:lang w:val="en-GB"/>
        </w:rPr>
        <w:tab/>
      </w:r>
      <w:r w:rsidR="002A1EAE">
        <w:rPr>
          <w:rFonts w:hint="cs"/>
          <w:rtl/>
          <w:lang w:val="en-GB"/>
        </w:rPr>
        <w:t xml:space="preserve">אני חושב שצריך לאזן בין הכפיפות </w:t>
      </w:r>
      <w:bookmarkStart w:id="378" w:name="_ETM_Q1_3044456"/>
      <w:bookmarkEnd w:id="378"/>
      <w:r w:rsidR="002A1EAE">
        <w:rPr>
          <w:rFonts w:hint="cs"/>
          <w:rtl/>
          <w:lang w:val="en-GB"/>
        </w:rPr>
        <w:t xml:space="preserve">למועצת הרבנות הראשית לבין העניין של המרא דאתרא. </w:t>
      </w:r>
      <w:bookmarkStart w:id="379" w:name="_ETM_Q1_3048071"/>
      <w:bookmarkEnd w:id="379"/>
      <w:r w:rsidR="002A1EAE">
        <w:rPr>
          <w:rFonts w:hint="cs"/>
          <w:rtl/>
          <w:lang w:val="en-GB"/>
        </w:rPr>
        <w:t xml:space="preserve">לא דומה רב של מקום פלוני לרב של מקום אלמוני, </w:t>
      </w:r>
      <w:bookmarkStart w:id="380" w:name="_ETM_Q1_3054544"/>
      <w:bookmarkEnd w:id="380"/>
      <w:r w:rsidR="002A1EAE">
        <w:rPr>
          <w:rFonts w:hint="cs"/>
          <w:rtl/>
          <w:lang w:val="en-GB"/>
        </w:rPr>
        <w:t xml:space="preserve">זה ברור, כי יש את הצרכים, </w:t>
      </w:r>
      <w:r w:rsidR="000935B4">
        <w:rPr>
          <w:rFonts w:hint="cs"/>
          <w:rtl/>
          <w:lang w:val="en-GB"/>
        </w:rPr>
        <w:t xml:space="preserve">יש </w:t>
      </w:r>
      <w:r w:rsidR="002A1EAE">
        <w:rPr>
          <w:rFonts w:hint="cs"/>
          <w:rtl/>
          <w:lang w:val="en-GB"/>
        </w:rPr>
        <w:t xml:space="preserve">את העניינים של </w:t>
      </w:r>
      <w:bookmarkStart w:id="381" w:name="_ETM_Q1_3061642"/>
      <w:bookmarkEnd w:id="381"/>
      <w:r w:rsidR="002A1EAE">
        <w:rPr>
          <w:rFonts w:hint="cs"/>
          <w:rtl/>
          <w:lang w:val="en-GB"/>
        </w:rPr>
        <w:t xml:space="preserve">התושבים עצמם. למועצת הרבנות הראשית יש תקנים לכל דבר, יש </w:t>
      </w:r>
      <w:bookmarkStart w:id="382" w:name="_ETM_Q1_3077247"/>
      <w:bookmarkEnd w:id="382"/>
      <w:r w:rsidR="002A1EAE">
        <w:rPr>
          <w:rFonts w:hint="cs"/>
          <w:rtl/>
          <w:lang w:val="en-GB"/>
        </w:rPr>
        <w:t xml:space="preserve">דברים מסודרים. כשבאים אלי בענייני כשרות, אני מפנה אותם לרבנות </w:t>
      </w:r>
      <w:bookmarkStart w:id="383" w:name="_ETM_Q1_3085880"/>
      <w:bookmarkEnd w:id="383"/>
      <w:r w:rsidR="000935B4">
        <w:rPr>
          <w:rFonts w:hint="cs"/>
          <w:rtl/>
          <w:lang w:val="en-GB"/>
        </w:rPr>
        <w:t xml:space="preserve">הראשית, </w:t>
      </w:r>
      <w:r w:rsidR="009738DE">
        <w:rPr>
          <w:rFonts w:hint="cs"/>
          <w:rtl/>
          <w:lang w:val="en-GB"/>
        </w:rPr>
        <w:t xml:space="preserve">שזה דבר </w:t>
      </w:r>
      <w:r w:rsidR="000935B4">
        <w:rPr>
          <w:rFonts w:hint="cs"/>
          <w:rtl/>
          <w:lang w:val="en-GB"/>
        </w:rPr>
        <w:t xml:space="preserve">שמקל עלי. </w:t>
      </w:r>
      <w:r w:rsidR="002A1EAE">
        <w:rPr>
          <w:rFonts w:hint="cs"/>
          <w:rtl/>
          <w:lang w:val="en-GB"/>
        </w:rPr>
        <w:t xml:space="preserve">אני רואה שארגונים </w:t>
      </w:r>
      <w:bookmarkStart w:id="384" w:name="_ETM_Q1_3096947"/>
      <w:bookmarkEnd w:id="384"/>
      <w:r w:rsidR="002A1EAE">
        <w:rPr>
          <w:rFonts w:hint="cs"/>
          <w:rtl/>
          <w:lang w:val="en-GB"/>
        </w:rPr>
        <w:t xml:space="preserve">כמו צוהר ניצלו את הדבר הזה של המרא דאתרא לא </w:t>
      </w:r>
      <w:bookmarkStart w:id="385" w:name="_ETM_Q1_3101375"/>
      <w:bookmarkEnd w:id="385"/>
      <w:r w:rsidR="002A1EAE">
        <w:rPr>
          <w:rFonts w:hint="cs"/>
          <w:rtl/>
          <w:lang w:val="en-GB"/>
        </w:rPr>
        <w:t>כדי להקל</w:t>
      </w:r>
      <w:r w:rsidR="009738DE">
        <w:rPr>
          <w:rFonts w:hint="cs"/>
          <w:rtl/>
          <w:lang w:val="en-GB"/>
        </w:rPr>
        <w:t>,</w:t>
      </w:r>
      <w:r w:rsidR="002A1EAE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 xml:space="preserve">לתת </w:t>
      </w:r>
      <w:r w:rsidR="002A1EAE">
        <w:rPr>
          <w:rFonts w:hint="cs"/>
          <w:rtl/>
          <w:lang w:val="en-GB"/>
        </w:rPr>
        <w:t>לאנשים לאכול איסורים.</w:t>
      </w:r>
      <w:r>
        <w:rPr>
          <w:rFonts w:hint="cs"/>
          <w:rtl/>
          <w:lang w:val="en-GB"/>
        </w:rPr>
        <w:t xml:space="preserve"> </w:t>
      </w:r>
    </w:p>
    <w:p w:rsidR="002A1EAE" w:rsidRDefault="002A1EAE" w:rsidP="002A1EAE">
      <w:pPr>
        <w:ind w:firstLine="0"/>
        <w:rPr>
          <w:rtl/>
          <w:lang w:val="en-GB"/>
        </w:rPr>
      </w:pPr>
      <w:bookmarkStart w:id="386" w:name="_ETM_Q1_3105344"/>
      <w:bookmarkStart w:id="387" w:name="_ETM_Q1_3105399"/>
      <w:bookmarkEnd w:id="386"/>
      <w:bookmarkEnd w:id="387"/>
    </w:p>
    <w:p w:rsidR="002A1EAE" w:rsidRDefault="002A1EAE" w:rsidP="002A1EAE">
      <w:pPr>
        <w:pStyle w:val="af9"/>
        <w:keepNext/>
        <w:rPr>
          <w:rtl/>
          <w:lang w:val="en-GB"/>
        </w:rPr>
      </w:pPr>
      <w:bookmarkStart w:id="388" w:name="_ETM_Q1_3105549"/>
      <w:bookmarkStart w:id="389" w:name="_ETM_Q1_3105607"/>
      <w:bookmarkStart w:id="390" w:name="_ETM_Q1_3105689"/>
      <w:bookmarkStart w:id="391" w:name="ET_guest_הרב_דר_עידו_פכטר_140"/>
      <w:bookmarkEnd w:id="388"/>
      <w:bookmarkEnd w:id="389"/>
      <w:bookmarkEnd w:id="390"/>
      <w:r w:rsidRPr="002A1E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2A1E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"/>
    </w:p>
    <w:p w:rsidR="002A1EAE" w:rsidRDefault="002A1EAE" w:rsidP="002A1EAE">
      <w:pPr>
        <w:pStyle w:val="KeepWithNext"/>
        <w:rPr>
          <w:rtl/>
          <w:lang w:val="en-GB"/>
        </w:rPr>
      </w:pPr>
    </w:p>
    <w:p w:rsidR="002A1EAE" w:rsidRDefault="009738DE" w:rsidP="002A1EAE">
      <w:pPr>
        <w:rPr>
          <w:rtl/>
          <w:lang w:val="en-GB"/>
        </w:rPr>
      </w:pPr>
      <w:r>
        <w:rPr>
          <w:rFonts w:hint="cs"/>
          <w:rtl/>
          <w:lang w:val="en-GB"/>
        </w:rPr>
        <w:t>זה לא שייך לדיון,</w:t>
      </w:r>
      <w:r w:rsidR="00297A19">
        <w:rPr>
          <w:rFonts w:hint="cs"/>
          <w:rtl/>
          <w:lang w:val="en-GB"/>
        </w:rPr>
        <w:t xml:space="preserve"> זה פשוט לשון הרע.</w:t>
      </w:r>
    </w:p>
    <w:p w:rsidR="002A1EAE" w:rsidRDefault="002A1EAE" w:rsidP="002A1EAE">
      <w:pPr>
        <w:ind w:firstLine="0"/>
        <w:rPr>
          <w:rtl/>
          <w:lang w:val="en-GB"/>
        </w:rPr>
      </w:pPr>
    </w:p>
    <w:p w:rsidR="002A1EAE" w:rsidRDefault="002A1EAE" w:rsidP="002A1EAE">
      <w:pPr>
        <w:ind w:firstLine="0"/>
        <w:rPr>
          <w:rtl/>
          <w:lang w:val="en-GB"/>
        </w:rPr>
      </w:pPr>
    </w:p>
    <w:p w:rsidR="002A1EAE" w:rsidRDefault="002A1EAE" w:rsidP="002A1EAE">
      <w:pPr>
        <w:pStyle w:val="af9"/>
        <w:keepNext/>
        <w:rPr>
          <w:rtl/>
          <w:lang w:val="en-GB"/>
        </w:rPr>
      </w:pPr>
      <w:bookmarkStart w:id="392" w:name="ET_guest_הרב_דוד_אוחיון_141"/>
      <w:r w:rsidRPr="002A1E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הרב דוד אוחיון:</w:t>
      </w:r>
      <w:r w:rsidRPr="002A1E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2A1EAE" w:rsidRDefault="002A1EAE" w:rsidP="002A1EAE">
      <w:pPr>
        <w:pStyle w:val="KeepWithNext"/>
        <w:rPr>
          <w:rtl/>
          <w:lang w:val="en-GB"/>
        </w:rPr>
      </w:pPr>
    </w:p>
    <w:p w:rsidR="008A2585" w:rsidRDefault="00297A19" w:rsidP="00135687">
      <w:pPr>
        <w:rPr>
          <w:rtl/>
          <w:lang w:val="en-GB"/>
        </w:rPr>
      </w:pPr>
      <w:bookmarkStart w:id="393" w:name="_ETM_Q1_3105754"/>
      <w:bookmarkStart w:id="394" w:name="_ETM_Q1_3105839"/>
      <w:bookmarkStart w:id="395" w:name="_ETM_Q1_3105915"/>
      <w:bookmarkEnd w:id="393"/>
      <w:bookmarkEnd w:id="394"/>
      <w:bookmarkEnd w:id="395"/>
      <w:r>
        <w:rPr>
          <w:rFonts w:hint="cs"/>
          <w:rtl/>
          <w:lang w:val="en-GB"/>
        </w:rPr>
        <w:t xml:space="preserve">זה לא לשון </w:t>
      </w:r>
      <w:bookmarkStart w:id="396" w:name="_ETM_Q1_3117193"/>
      <w:bookmarkEnd w:id="396"/>
      <w:r>
        <w:rPr>
          <w:rFonts w:hint="cs"/>
          <w:rtl/>
          <w:lang w:val="en-GB"/>
        </w:rPr>
        <w:t>הרע</w:t>
      </w:r>
      <w:r w:rsidR="00042C3D">
        <w:rPr>
          <w:rFonts w:hint="cs"/>
          <w:rtl/>
          <w:lang w:val="en-GB"/>
        </w:rPr>
        <w:t>,</w:t>
      </w:r>
      <w:r w:rsidR="0040594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היה דוח עליכם.</w:t>
      </w:r>
      <w:r w:rsidR="008A2585">
        <w:rPr>
          <w:rFonts w:hint="cs"/>
          <w:rtl/>
          <w:lang w:val="en-GB"/>
        </w:rPr>
        <w:t xml:space="preserve"> עיקר העניין ה</w:t>
      </w:r>
      <w:r w:rsidR="00405942">
        <w:rPr>
          <w:rFonts w:hint="cs"/>
          <w:rtl/>
          <w:lang w:val="en-GB"/>
        </w:rPr>
        <w:t>וא</w:t>
      </w:r>
      <w:r w:rsidR="008A2585">
        <w:rPr>
          <w:rFonts w:hint="cs"/>
          <w:rtl/>
          <w:lang w:val="en-GB"/>
        </w:rPr>
        <w:t xml:space="preserve"> שצריך </w:t>
      </w:r>
      <w:r w:rsidR="00405942">
        <w:rPr>
          <w:rFonts w:hint="cs"/>
          <w:rtl/>
          <w:lang w:val="en-GB"/>
        </w:rPr>
        <w:t xml:space="preserve">שיהיה </w:t>
      </w:r>
      <w:r w:rsidR="008A2585">
        <w:rPr>
          <w:rFonts w:hint="cs"/>
          <w:rtl/>
          <w:lang w:val="en-GB"/>
        </w:rPr>
        <w:t xml:space="preserve">איזון, לא כפיפות </w:t>
      </w:r>
      <w:r w:rsidR="00405942">
        <w:rPr>
          <w:rFonts w:hint="cs"/>
          <w:rtl/>
          <w:lang w:val="en-GB"/>
        </w:rPr>
        <w:t xml:space="preserve">מלאה למועצת הרבנות הראשית. צריך </w:t>
      </w:r>
      <w:r w:rsidR="008A2585">
        <w:rPr>
          <w:rFonts w:hint="cs"/>
          <w:rtl/>
          <w:lang w:val="en-GB"/>
        </w:rPr>
        <w:t xml:space="preserve">להשאיר את המונח </w:t>
      </w:r>
      <w:r w:rsidR="00405942">
        <w:rPr>
          <w:rFonts w:hint="cs"/>
          <w:rtl/>
          <w:lang w:val="en-GB"/>
        </w:rPr>
        <w:t xml:space="preserve">הזה של "מרא </w:t>
      </w:r>
      <w:bookmarkStart w:id="397" w:name="_ETM_Q1_3177538"/>
      <w:bookmarkEnd w:id="397"/>
      <w:r w:rsidR="00405942">
        <w:rPr>
          <w:rFonts w:hint="cs"/>
          <w:rtl/>
          <w:lang w:val="en-GB"/>
        </w:rPr>
        <w:t>דאתרא"</w:t>
      </w:r>
      <w:r w:rsidR="009D3421">
        <w:rPr>
          <w:rFonts w:hint="cs"/>
          <w:rtl/>
          <w:lang w:val="en-GB"/>
        </w:rPr>
        <w:t xml:space="preserve"> כך</w:t>
      </w:r>
      <w:r w:rsidR="008A2585">
        <w:rPr>
          <w:rFonts w:hint="cs"/>
          <w:rtl/>
          <w:lang w:val="en-GB"/>
        </w:rPr>
        <w:t xml:space="preserve"> </w:t>
      </w:r>
      <w:r w:rsidR="00405942">
        <w:rPr>
          <w:rFonts w:hint="cs"/>
          <w:rtl/>
          <w:lang w:val="en-GB"/>
        </w:rPr>
        <w:t>ש</w:t>
      </w:r>
      <w:r w:rsidR="008A2585">
        <w:rPr>
          <w:rFonts w:hint="cs"/>
          <w:rtl/>
          <w:lang w:val="en-GB"/>
        </w:rPr>
        <w:t xml:space="preserve">כל אחד במקומו </w:t>
      </w:r>
      <w:r w:rsidR="00405942">
        <w:rPr>
          <w:rFonts w:hint="cs"/>
          <w:rtl/>
          <w:lang w:val="en-GB"/>
        </w:rPr>
        <w:t>יוכל להנחות</w:t>
      </w:r>
      <w:r w:rsidR="008A2585">
        <w:rPr>
          <w:rFonts w:hint="cs"/>
          <w:rtl/>
          <w:lang w:val="en-GB"/>
        </w:rPr>
        <w:t>. יש הרבה דוגמאות ש</w:t>
      </w:r>
      <w:r w:rsidR="00405942">
        <w:rPr>
          <w:rFonts w:hint="cs"/>
          <w:rtl/>
          <w:lang w:val="en-GB"/>
        </w:rPr>
        <w:t>בהן ה</w:t>
      </w:r>
      <w:r w:rsidR="008A2585">
        <w:rPr>
          <w:rFonts w:hint="cs"/>
          <w:rtl/>
          <w:lang w:val="en-GB"/>
        </w:rPr>
        <w:t>ר</w:t>
      </w:r>
      <w:r w:rsidR="00405942">
        <w:rPr>
          <w:rFonts w:hint="cs"/>
          <w:rtl/>
          <w:lang w:val="en-GB"/>
        </w:rPr>
        <w:t xml:space="preserve">ב </w:t>
      </w:r>
      <w:r w:rsidR="008A2585">
        <w:rPr>
          <w:rFonts w:hint="cs"/>
          <w:rtl/>
          <w:lang w:val="en-GB"/>
        </w:rPr>
        <w:t xml:space="preserve">מקל. </w:t>
      </w:r>
      <w:r w:rsidR="00405942">
        <w:rPr>
          <w:rFonts w:hint="cs"/>
          <w:rtl/>
          <w:lang w:val="en-GB"/>
        </w:rPr>
        <w:t>כשבאו אלינו אנשים</w:t>
      </w:r>
      <w:r w:rsidR="009D3421">
        <w:rPr>
          <w:rFonts w:hint="cs"/>
          <w:rtl/>
          <w:lang w:val="en-GB"/>
        </w:rPr>
        <w:t xml:space="preserve"> שרצו להתקרב,</w:t>
      </w:r>
      <w:r w:rsidR="00405942">
        <w:rPr>
          <w:rFonts w:hint="cs"/>
          <w:rtl/>
          <w:lang w:val="en-GB"/>
        </w:rPr>
        <w:t xml:space="preserve"> </w:t>
      </w:r>
      <w:r w:rsidR="00135687">
        <w:rPr>
          <w:rFonts w:hint="cs"/>
          <w:rtl/>
          <w:lang w:val="en-GB"/>
        </w:rPr>
        <w:t xml:space="preserve">אז </w:t>
      </w:r>
      <w:r w:rsidR="009D3421">
        <w:rPr>
          <w:rFonts w:hint="cs"/>
          <w:rtl/>
          <w:lang w:val="en-GB"/>
        </w:rPr>
        <w:t>אפילו ש</w:t>
      </w:r>
      <w:r w:rsidR="00135687">
        <w:rPr>
          <w:rFonts w:hint="cs"/>
          <w:rtl/>
          <w:lang w:val="en-GB"/>
        </w:rPr>
        <w:t xml:space="preserve">הם </w:t>
      </w:r>
      <w:r w:rsidR="009D3421">
        <w:rPr>
          <w:rFonts w:hint="cs"/>
          <w:rtl/>
          <w:lang w:val="en-GB"/>
        </w:rPr>
        <w:t xml:space="preserve">עשו מעשים </w:t>
      </w:r>
      <w:r w:rsidR="00135687">
        <w:rPr>
          <w:rFonts w:hint="cs"/>
          <w:rtl/>
          <w:lang w:val="en-GB"/>
        </w:rPr>
        <w:t xml:space="preserve">אסורים מהתורה </w:t>
      </w:r>
      <w:r w:rsidR="00405942">
        <w:rPr>
          <w:rFonts w:hint="cs"/>
          <w:rtl/>
          <w:lang w:val="en-GB"/>
        </w:rPr>
        <w:t>באנו לקראת במה שאפשר כדי</w:t>
      </w:r>
      <w:r w:rsidR="008A2585">
        <w:rPr>
          <w:rFonts w:hint="cs"/>
          <w:rtl/>
          <w:lang w:val="en-GB"/>
        </w:rPr>
        <w:t xml:space="preserve"> </w:t>
      </w:r>
      <w:r w:rsidR="00405942">
        <w:rPr>
          <w:rFonts w:hint="cs"/>
          <w:rtl/>
          <w:lang w:val="en-GB"/>
        </w:rPr>
        <w:t>כמה שיותר לקרב. לכל מרא</w:t>
      </w:r>
      <w:r w:rsidR="008A2585">
        <w:rPr>
          <w:rFonts w:hint="cs"/>
          <w:rtl/>
          <w:lang w:val="en-GB"/>
        </w:rPr>
        <w:t xml:space="preserve"> דאת</w:t>
      </w:r>
      <w:r w:rsidR="00405942">
        <w:rPr>
          <w:rFonts w:hint="cs"/>
          <w:rtl/>
          <w:lang w:val="en-GB"/>
        </w:rPr>
        <w:t>ר</w:t>
      </w:r>
      <w:r w:rsidR="008A2585">
        <w:rPr>
          <w:rFonts w:hint="cs"/>
          <w:rtl/>
          <w:lang w:val="en-GB"/>
        </w:rPr>
        <w:t xml:space="preserve">א יש את החופש </w:t>
      </w:r>
      <w:r w:rsidR="00405942">
        <w:rPr>
          <w:rFonts w:hint="cs"/>
          <w:rtl/>
          <w:lang w:val="en-GB"/>
        </w:rPr>
        <w:t>ההלכתי שלו ו</w:t>
      </w:r>
      <w:r w:rsidR="008A2585">
        <w:rPr>
          <w:rFonts w:hint="cs"/>
          <w:rtl/>
          <w:lang w:val="en-GB"/>
        </w:rPr>
        <w:t xml:space="preserve">ההשתלטות של </w:t>
      </w:r>
      <w:r w:rsidR="00405942">
        <w:rPr>
          <w:rFonts w:hint="cs"/>
          <w:rtl/>
          <w:lang w:val="en-GB"/>
        </w:rPr>
        <w:t>מ</w:t>
      </w:r>
      <w:r w:rsidR="008A2585">
        <w:rPr>
          <w:rFonts w:hint="cs"/>
          <w:rtl/>
          <w:lang w:val="en-GB"/>
        </w:rPr>
        <w:t xml:space="preserve">ועצת </w:t>
      </w:r>
      <w:r w:rsidR="00405942">
        <w:rPr>
          <w:rFonts w:hint="cs"/>
          <w:rtl/>
          <w:lang w:val="en-GB"/>
        </w:rPr>
        <w:t>הרבנות הראשית בעניין הזה יכולה רק להזיק. צריך למצוא את</w:t>
      </w:r>
      <w:r w:rsidR="008A2585">
        <w:rPr>
          <w:rFonts w:hint="cs"/>
          <w:rtl/>
          <w:lang w:val="en-GB"/>
        </w:rPr>
        <w:t xml:space="preserve"> האיזון המתאים </w:t>
      </w:r>
      <w:proofErr w:type="spellStart"/>
      <w:r w:rsidR="008A2585">
        <w:rPr>
          <w:rFonts w:hint="cs"/>
          <w:rtl/>
          <w:lang w:val="en-GB"/>
        </w:rPr>
        <w:t>והאמיתי</w:t>
      </w:r>
      <w:proofErr w:type="spellEnd"/>
      <w:r w:rsidR="008A2585">
        <w:rPr>
          <w:rFonts w:hint="cs"/>
          <w:rtl/>
          <w:lang w:val="en-GB"/>
        </w:rPr>
        <w:t xml:space="preserve"> בעניין הזה</w:t>
      </w:r>
      <w:r w:rsidR="00405942">
        <w:rPr>
          <w:rFonts w:hint="cs"/>
          <w:rtl/>
          <w:lang w:val="en-GB"/>
        </w:rPr>
        <w:t>.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405942" w:rsidRDefault="00405942" w:rsidP="00405942">
      <w:pPr>
        <w:pStyle w:val="af6"/>
        <w:keepNext/>
        <w:rPr>
          <w:rtl/>
          <w:lang w:val="en-GB"/>
        </w:rPr>
      </w:pPr>
      <w:bookmarkStart w:id="398" w:name="ET_yor_6157_142"/>
      <w:r w:rsidRPr="00405942">
        <w:rPr>
          <w:rStyle w:val="TagStyle"/>
          <w:rtl/>
        </w:rPr>
        <w:t xml:space="preserve"> &lt;&lt; </w:t>
      </w:r>
      <w:proofErr w:type="spellStart"/>
      <w:r w:rsidRPr="00405942">
        <w:rPr>
          <w:rStyle w:val="TagStyle"/>
          <w:rtl/>
        </w:rPr>
        <w:t>יור</w:t>
      </w:r>
      <w:proofErr w:type="spellEnd"/>
      <w:r w:rsidRPr="004059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05942">
        <w:rPr>
          <w:rStyle w:val="TagStyle"/>
          <w:rtl/>
        </w:rPr>
        <w:t xml:space="preserve"> &lt;&lt; </w:t>
      </w:r>
      <w:proofErr w:type="spellStart"/>
      <w:r w:rsidRPr="00405942">
        <w:rPr>
          <w:rStyle w:val="TagStyle"/>
          <w:rtl/>
        </w:rPr>
        <w:t>יור</w:t>
      </w:r>
      <w:proofErr w:type="spellEnd"/>
      <w:r w:rsidRPr="004059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8"/>
    </w:p>
    <w:p w:rsidR="00405942" w:rsidRDefault="00405942" w:rsidP="00405942">
      <w:pPr>
        <w:pStyle w:val="KeepWithNext"/>
        <w:rPr>
          <w:rtl/>
          <w:lang w:val="en-GB"/>
        </w:rPr>
      </w:pPr>
    </w:p>
    <w:p w:rsidR="008A2585" w:rsidRDefault="00405942" w:rsidP="009D0350">
      <w:pPr>
        <w:rPr>
          <w:rtl/>
          <w:lang w:val="en-GB"/>
        </w:rPr>
      </w:pPr>
      <w:r>
        <w:rPr>
          <w:rFonts w:hint="cs"/>
          <w:rtl/>
          <w:lang w:val="en-GB"/>
        </w:rPr>
        <w:t>יש לכבודו הצעה ב</w:t>
      </w:r>
      <w:r w:rsidR="008A2585">
        <w:rPr>
          <w:rFonts w:hint="cs"/>
          <w:rtl/>
          <w:lang w:val="en-GB"/>
        </w:rPr>
        <w:t xml:space="preserve">נושא הזה? </w:t>
      </w:r>
      <w:bookmarkStart w:id="399" w:name="_ETM_Q1_3254200"/>
      <w:bookmarkStart w:id="400" w:name="_ETM_Q1_3258287"/>
      <w:bookmarkEnd w:id="399"/>
      <w:bookmarkEnd w:id="400"/>
      <w:r w:rsidR="008A2585">
        <w:rPr>
          <w:rFonts w:hint="cs"/>
          <w:rtl/>
          <w:lang w:val="en-GB"/>
        </w:rPr>
        <w:t>האם יש לך הצעה לנוסח שמאזן</w:t>
      </w:r>
      <w:r w:rsidR="009D0350">
        <w:rPr>
          <w:rFonts w:hint="cs"/>
          <w:rtl/>
          <w:lang w:val="en-GB"/>
        </w:rPr>
        <w:t>?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9D0350" w:rsidRDefault="009D0350" w:rsidP="009D0350">
      <w:pPr>
        <w:pStyle w:val="af9"/>
        <w:keepNext/>
        <w:rPr>
          <w:rtl/>
          <w:lang w:val="en-GB"/>
        </w:rPr>
      </w:pPr>
      <w:bookmarkStart w:id="401" w:name="ET_guest_הרב_דוד_אוחיון_143"/>
      <w:r w:rsidRPr="009D03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9D03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9D0350" w:rsidRDefault="009D0350" w:rsidP="009D0350">
      <w:pPr>
        <w:pStyle w:val="KeepWithNext"/>
        <w:rPr>
          <w:rtl/>
          <w:lang w:val="en-GB"/>
        </w:rPr>
      </w:pPr>
    </w:p>
    <w:p w:rsidR="00010E4A" w:rsidRDefault="007A352C" w:rsidP="007A352C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r w:rsidR="00010E4A">
        <w:rPr>
          <w:rFonts w:hint="cs"/>
          <w:rtl/>
          <w:lang w:val="en-GB"/>
        </w:rPr>
        <w:t xml:space="preserve"> לא מסכים</w:t>
      </w:r>
      <w:r>
        <w:rPr>
          <w:rFonts w:hint="cs"/>
          <w:rtl/>
          <w:lang w:val="en-GB"/>
        </w:rPr>
        <w:t>, למשל,</w:t>
      </w:r>
      <w:r w:rsidR="00010E4A">
        <w:rPr>
          <w:rFonts w:hint="cs"/>
          <w:rtl/>
          <w:lang w:val="en-GB"/>
        </w:rPr>
        <w:t xml:space="preserve"> </w:t>
      </w:r>
      <w:bookmarkStart w:id="402" w:name="_ETM_Q1_3307339"/>
      <w:bookmarkEnd w:id="402"/>
      <w:r w:rsidR="00010E4A">
        <w:rPr>
          <w:rFonts w:hint="cs"/>
          <w:rtl/>
          <w:lang w:val="en-GB"/>
        </w:rPr>
        <w:t>עם הרב של שוהם</w:t>
      </w:r>
      <w:r>
        <w:rPr>
          <w:rFonts w:hint="cs"/>
          <w:rtl/>
          <w:lang w:val="en-GB"/>
        </w:rPr>
        <w:t>,</w:t>
      </w:r>
      <w:r w:rsidR="00010E4A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 xml:space="preserve">אני </w:t>
      </w:r>
      <w:r w:rsidR="00010E4A">
        <w:rPr>
          <w:rFonts w:hint="cs"/>
          <w:rtl/>
          <w:lang w:val="en-GB"/>
        </w:rPr>
        <w:t xml:space="preserve">מקבל את הכשרות שלו </w:t>
      </w:r>
      <w:bookmarkStart w:id="403" w:name="_ETM_Q1_3312193"/>
      <w:bookmarkEnd w:id="403"/>
      <w:r w:rsidR="00010E4A">
        <w:rPr>
          <w:rFonts w:hint="cs"/>
          <w:rtl/>
          <w:lang w:val="en-GB"/>
        </w:rPr>
        <w:t xml:space="preserve">כשזה מגיע אלי. אנחנו, הרבנים, משתדלים להמעיט במחלוקות. </w:t>
      </w:r>
    </w:p>
    <w:p w:rsidR="00010E4A" w:rsidRDefault="00010E4A" w:rsidP="00010E4A">
      <w:pPr>
        <w:rPr>
          <w:rtl/>
          <w:lang w:val="en-GB"/>
        </w:rPr>
      </w:pPr>
    </w:p>
    <w:p w:rsidR="00010E4A" w:rsidRDefault="00010E4A" w:rsidP="00010E4A">
      <w:pPr>
        <w:pStyle w:val="af6"/>
        <w:keepNext/>
        <w:rPr>
          <w:rtl/>
          <w:lang w:val="en-GB"/>
        </w:rPr>
      </w:pPr>
      <w:bookmarkStart w:id="404" w:name="ET_yor_6157_144"/>
      <w:r w:rsidRPr="00010E4A">
        <w:rPr>
          <w:rStyle w:val="TagStyle"/>
          <w:rtl/>
        </w:rPr>
        <w:t xml:space="preserve"> &lt;&lt; </w:t>
      </w:r>
      <w:proofErr w:type="spellStart"/>
      <w:r w:rsidRPr="00010E4A">
        <w:rPr>
          <w:rStyle w:val="TagStyle"/>
          <w:rtl/>
        </w:rPr>
        <w:t>יור</w:t>
      </w:r>
      <w:proofErr w:type="spellEnd"/>
      <w:r w:rsidRPr="00010E4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10E4A">
        <w:rPr>
          <w:rStyle w:val="TagStyle"/>
          <w:rtl/>
        </w:rPr>
        <w:t xml:space="preserve"> &lt;&lt; </w:t>
      </w:r>
      <w:proofErr w:type="spellStart"/>
      <w:r w:rsidRPr="00010E4A">
        <w:rPr>
          <w:rStyle w:val="TagStyle"/>
          <w:rtl/>
        </w:rPr>
        <w:t>יור</w:t>
      </w:r>
      <w:proofErr w:type="spellEnd"/>
      <w:r w:rsidRPr="00010E4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4"/>
    </w:p>
    <w:p w:rsidR="00010E4A" w:rsidRDefault="00010E4A" w:rsidP="00010E4A">
      <w:pPr>
        <w:pStyle w:val="KeepWithNext"/>
        <w:rPr>
          <w:rtl/>
          <w:lang w:val="en-GB"/>
        </w:rPr>
      </w:pPr>
    </w:p>
    <w:p w:rsidR="00010E4A" w:rsidRDefault="00010E4A" w:rsidP="007A352C">
      <w:pPr>
        <w:rPr>
          <w:rtl/>
          <w:lang w:val="en-GB"/>
        </w:rPr>
      </w:pPr>
      <w:bookmarkStart w:id="405" w:name="_ETM_Q1_3318856"/>
      <w:bookmarkEnd w:id="405"/>
      <w:r>
        <w:rPr>
          <w:rFonts w:hint="cs"/>
          <w:rtl/>
          <w:lang w:val="en-GB"/>
        </w:rPr>
        <w:t xml:space="preserve">אם רב של עיר אחרת היה מתיר </w:t>
      </w:r>
      <w:bookmarkStart w:id="406" w:name="_ETM_Q1_3317677"/>
      <w:bookmarkEnd w:id="406"/>
      <w:r>
        <w:rPr>
          <w:rFonts w:hint="cs"/>
          <w:rtl/>
          <w:lang w:val="en-GB"/>
        </w:rPr>
        <w:t>עוף בחלב</w:t>
      </w:r>
      <w:r w:rsidR="007A352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היית מסכים</w:t>
      </w:r>
      <w:bookmarkStart w:id="407" w:name="_ETM_Q1_3325226"/>
      <w:bookmarkEnd w:id="407"/>
      <w:r w:rsidR="007A352C">
        <w:rPr>
          <w:rFonts w:hint="cs"/>
          <w:rtl/>
          <w:lang w:val="en-GB"/>
        </w:rPr>
        <w:t>.</w:t>
      </w:r>
    </w:p>
    <w:p w:rsidR="00010E4A" w:rsidRDefault="00010E4A" w:rsidP="00010E4A">
      <w:pPr>
        <w:ind w:firstLine="0"/>
        <w:rPr>
          <w:rtl/>
          <w:lang w:val="en-GB"/>
        </w:rPr>
      </w:pPr>
      <w:bookmarkStart w:id="408" w:name="_ETM_Q1_3325277"/>
      <w:bookmarkStart w:id="409" w:name="_ETM_Q1_3325490"/>
      <w:bookmarkEnd w:id="408"/>
      <w:bookmarkEnd w:id="409"/>
    </w:p>
    <w:p w:rsidR="00010E4A" w:rsidRDefault="00010E4A" w:rsidP="00010E4A">
      <w:pPr>
        <w:pStyle w:val="af9"/>
        <w:keepNext/>
        <w:rPr>
          <w:rtl/>
          <w:lang w:val="en-GB"/>
        </w:rPr>
      </w:pPr>
      <w:bookmarkStart w:id="410" w:name="_ETM_Q1_3325538"/>
      <w:bookmarkStart w:id="411" w:name="_ETM_Q1_3328264"/>
      <w:bookmarkStart w:id="412" w:name="ET_guest_הרב_דוד_אוחיון_145"/>
      <w:bookmarkEnd w:id="410"/>
      <w:bookmarkEnd w:id="411"/>
      <w:r w:rsidRPr="00010E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010E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"/>
    </w:p>
    <w:p w:rsidR="00010E4A" w:rsidRDefault="00010E4A" w:rsidP="00010E4A">
      <w:pPr>
        <w:pStyle w:val="KeepWithNext"/>
        <w:rPr>
          <w:rtl/>
          <w:lang w:val="en-GB"/>
        </w:rPr>
      </w:pPr>
    </w:p>
    <w:p w:rsidR="00010E4A" w:rsidRDefault="00010E4A" w:rsidP="00010E4A">
      <w:pPr>
        <w:rPr>
          <w:rtl/>
          <w:lang w:val="en-GB"/>
        </w:rPr>
      </w:pPr>
      <w:bookmarkStart w:id="413" w:name="_ETM_Q1_3328630"/>
      <w:bookmarkStart w:id="414" w:name="_ETM_Q1_3328663"/>
      <w:bookmarkEnd w:id="413"/>
      <w:bookmarkEnd w:id="414"/>
      <w:r>
        <w:rPr>
          <w:rFonts w:hint="cs"/>
          <w:rtl/>
          <w:lang w:val="en-GB"/>
        </w:rPr>
        <w:t xml:space="preserve">חס וחלילה. רב שמתיר עוף בחלב </w:t>
      </w:r>
      <w:bookmarkStart w:id="415" w:name="_ETM_Q1_3323865"/>
      <w:bookmarkEnd w:id="415"/>
      <w:r>
        <w:rPr>
          <w:rFonts w:hint="cs"/>
          <w:rtl/>
          <w:lang w:val="en-GB"/>
        </w:rPr>
        <w:t xml:space="preserve">זה לא רבי יוסי הגלילי. </w:t>
      </w:r>
      <w:bookmarkStart w:id="416" w:name="_ETM_Q1_3331021"/>
      <w:bookmarkEnd w:id="416"/>
    </w:p>
    <w:p w:rsidR="00010E4A" w:rsidRDefault="00010E4A" w:rsidP="00010E4A">
      <w:pPr>
        <w:ind w:firstLine="0"/>
        <w:rPr>
          <w:rtl/>
          <w:lang w:val="en-GB"/>
        </w:rPr>
      </w:pPr>
      <w:bookmarkStart w:id="417" w:name="_ETM_Q1_3331083"/>
      <w:bookmarkStart w:id="418" w:name="_ETM_Q1_3331522"/>
      <w:bookmarkEnd w:id="417"/>
      <w:bookmarkEnd w:id="418"/>
    </w:p>
    <w:p w:rsidR="00010E4A" w:rsidRDefault="00010E4A" w:rsidP="00010E4A">
      <w:pPr>
        <w:pStyle w:val="af6"/>
        <w:keepNext/>
        <w:rPr>
          <w:rtl/>
          <w:lang w:val="en-GB"/>
        </w:rPr>
      </w:pPr>
      <w:bookmarkStart w:id="419" w:name="_ETM_Q1_3331573"/>
      <w:bookmarkStart w:id="420" w:name="_ETM_Q1_3332486"/>
      <w:bookmarkStart w:id="421" w:name="ET_yor_6157_146"/>
      <w:bookmarkEnd w:id="419"/>
      <w:bookmarkEnd w:id="420"/>
      <w:r w:rsidRPr="00010E4A">
        <w:rPr>
          <w:rStyle w:val="TagStyle"/>
          <w:rtl/>
        </w:rPr>
        <w:t xml:space="preserve"> &lt;&lt; </w:t>
      </w:r>
      <w:proofErr w:type="spellStart"/>
      <w:r w:rsidRPr="00010E4A">
        <w:rPr>
          <w:rStyle w:val="TagStyle"/>
          <w:rtl/>
        </w:rPr>
        <w:t>יור</w:t>
      </w:r>
      <w:proofErr w:type="spellEnd"/>
      <w:r w:rsidRPr="00010E4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10E4A">
        <w:rPr>
          <w:rStyle w:val="TagStyle"/>
          <w:rtl/>
        </w:rPr>
        <w:t xml:space="preserve"> &lt;&lt; </w:t>
      </w:r>
      <w:proofErr w:type="spellStart"/>
      <w:r w:rsidRPr="00010E4A">
        <w:rPr>
          <w:rStyle w:val="TagStyle"/>
          <w:rtl/>
        </w:rPr>
        <w:t>יור</w:t>
      </w:r>
      <w:proofErr w:type="spellEnd"/>
      <w:r w:rsidRPr="00010E4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1"/>
    </w:p>
    <w:p w:rsidR="00010E4A" w:rsidRDefault="00010E4A" w:rsidP="00010E4A">
      <w:pPr>
        <w:pStyle w:val="KeepWithNext"/>
        <w:rPr>
          <w:rtl/>
          <w:lang w:val="en-GB"/>
        </w:rPr>
      </w:pPr>
    </w:p>
    <w:p w:rsidR="00010E4A" w:rsidRDefault="00010E4A" w:rsidP="00010E4A">
      <w:pPr>
        <w:rPr>
          <w:rtl/>
          <w:lang w:val="en-GB"/>
        </w:rPr>
      </w:pPr>
      <w:bookmarkStart w:id="422" w:name="_ETM_Q1_3332933"/>
      <w:bookmarkStart w:id="423" w:name="_ETM_Q1_3332984"/>
      <w:bookmarkEnd w:id="422"/>
      <w:bookmarkEnd w:id="423"/>
      <w:r>
        <w:rPr>
          <w:rFonts w:hint="cs"/>
          <w:rtl/>
          <w:lang w:val="en-GB"/>
        </w:rPr>
        <w:t xml:space="preserve">יש לזה גבול. </w:t>
      </w:r>
    </w:p>
    <w:p w:rsidR="00010E4A" w:rsidRDefault="00010E4A" w:rsidP="00010E4A">
      <w:pPr>
        <w:ind w:firstLine="0"/>
        <w:rPr>
          <w:rtl/>
          <w:lang w:val="en-GB"/>
        </w:rPr>
      </w:pPr>
      <w:bookmarkStart w:id="424" w:name="_ETM_Q1_3336491"/>
      <w:bookmarkStart w:id="425" w:name="_ETM_Q1_3336565"/>
      <w:bookmarkStart w:id="426" w:name="_ETM_Q1_3336811"/>
      <w:bookmarkEnd w:id="424"/>
      <w:bookmarkEnd w:id="425"/>
      <w:bookmarkEnd w:id="426"/>
    </w:p>
    <w:p w:rsidR="00010E4A" w:rsidRDefault="00010E4A" w:rsidP="00010E4A">
      <w:pPr>
        <w:pStyle w:val="af9"/>
        <w:keepNext/>
        <w:rPr>
          <w:rtl/>
          <w:lang w:val="en-GB"/>
        </w:rPr>
      </w:pPr>
      <w:bookmarkStart w:id="427" w:name="_ETM_Q1_3336864"/>
      <w:bookmarkStart w:id="428" w:name="_ETM_Q1_3337962"/>
      <w:bookmarkStart w:id="429" w:name="ET_guest_הרב_דוד_אוחיון_147"/>
      <w:bookmarkEnd w:id="427"/>
      <w:bookmarkEnd w:id="428"/>
      <w:r w:rsidRPr="00010E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010E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9"/>
    </w:p>
    <w:p w:rsidR="00010E4A" w:rsidRDefault="00010E4A" w:rsidP="00010E4A">
      <w:pPr>
        <w:pStyle w:val="KeepWithNext"/>
        <w:rPr>
          <w:rtl/>
          <w:lang w:val="en-GB"/>
        </w:rPr>
      </w:pPr>
    </w:p>
    <w:p w:rsidR="008A2585" w:rsidRDefault="00010E4A" w:rsidP="003D1F3E">
      <w:pPr>
        <w:rPr>
          <w:rtl/>
          <w:lang w:val="en-GB"/>
        </w:rPr>
      </w:pPr>
      <w:bookmarkStart w:id="430" w:name="_ETM_Q1_3338413"/>
      <w:bookmarkStart w:id="431" w:name="_ETM_Q1_3338444"/>
      <w:bookmarkEnd w:id="430"/>
      <w:bookmarkEnd w:id="431"/>
      <w:r>
        <w:rPr>
          <w:rFonts w:hint="cs"/>
          <w:rtl/>
          <w:lang w:val="en-GB"/>
        </w:rPr>
        <w:t xml:space="preserve">עדיין לא </w:t>
      </w:r>
      <w:bookmarkStart w:id="432" w:name="_ETM_Q1_3340726"/>
      <w:bookmarkEnd w:id="432"/>
      <w:r>
        <w:rPr>
          <w:rFonts w:hint="cs"/>
          <w:rtl/>
          <w:lang w:val="en-GB"/>
        </w:rPr>
        <w:t xml:space="preserve">הגיעו לזה. צריך שתהיה ועדה </w:t>
      </w:r>
      <w:r w:rsidR="00536B7F">
        <w:rPr>
          <w:rFonts w:hint="cs"/>
          <w:rtl/>
          <w:lang w:val="en-GB"/>
        </w:rPr>
        <w:t>ש</w:t>
      </w:r>
      <w:r w:rsidR="00DF5A61">
        <w:rPr>
          <w:rFonts w:hint="cs"/>
          <w:rtl/>
          <w:lang w:val="en-GB"/>
        </w:rPr>
        <w:t>תהיה מורכבת מ</w:t>
      </w:r>
      <w:r w:rsidR="008A2585">
        <w:rPr>
          <w:rFonts w:hint="cs"/>
          <w:rtl/>
          <w:lang w:val="en-GB"/>
        </w:rPr>
        <w:t>רבני עיר, רבני התיישבות</w:t>
      </w:r>
      <w:r w:rsidR="00DF5A61">
        <w:rPr>
          <w:rFonts w:hint="cs"/>
          <w:rtl/>
          <w:lang w:val="en-GB"/>
        </w:rPr>
        <w:t xml:space="preserve">, </w:t>
      </w:r>
      <w:r w:rsidR="008A2585">
        <w:rPr>
          <w:rFonts w:hint="cs"/>
          <w:rtl/>
          <w:lang w:val="en-GB"/>
        </w:rPr>
        <w:t xml:space="preserve">רבני שכונות </w:t>
      </w:r>
      <w:r w:rsidR="00DF5A61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 xml:space="preserve">רבנות </w:t>
      </w:r>
      <w:bookmarkStart w:id="433" w:name="_ETM_Q1_3350810"/>
      <w:bookmarkEnd w:id="433"/>
      <w:r>
        <w:rPr>
          <w:rFonts w:hint="cs"/>
          <w:rtl/>
          <w:lang w:val="en-GB"/>
        </w:rPr>
        <w:t>הראשית</w:t>
      </w:r>
      <w:r w:rsidR="004D2B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</w:t>
      </w:r>
      <w:r w:rsidR="00536B7F">
        <w:rPr>
          <w:rFonts w:hint="cs"/>
          <w:rtl/>
          <w:lang w:val="en-GB"/>
        </w:rPr>
        <w:t>ש</w:t>
      </w:r>
      <w:r w:rsidR="00DF5A61">
        <w:rPr>
          <w:rFonts w:hint="cs"/>
          <w:rtl/>
          <w:lang w:val="en-GB"/>
        </w:rPr>
        <w:t xml:space="preserve">תראה איך מיישמים </w:t>
      </w:r>
      <w:r w:rsidR="00536B7F">
        <w:rPr>
          <w:rFonts w:hint="cs"/>
          <w:rtl/>
          <w:lang w:val="en-GB"/>
        </w:rPr>
        <w:t xml:space="preserve">הוראות </w:t>
      </w:r>
      <w:r w:rsidR="00DF5A61">
        <w:rPr>
          <w:rFonts w:hint="cs"/>
          <w:rtl/>
          <w:lang w:val="en-GB"/>
        </w:rPr>
        <w:t>מסוימות בכפיפה אחת</w:t>
      </w:r>
      <w:r w:rsidR="00536B7F">
        <w:rPr>
          <w:rFonts w:hint="cs"/>
          <w:rtl/>
          <w:lang w:val="en-GB"/>
        </w:rPr>
        <w:t xml:space="preserve"> </w:t>
      </w:r>
      <w:bookmarkStart w:id="434" w:name="_ETM_Q1_3359064"/>
      <w:bookmarkEnd w:id="434"/>
      <w:r w:rsidR="003D1F3E">
        <w:rPr>
          <w:rFonts w:hint="cs"/>
          <w:rtl/>
          <w:lang w:val="en-GB"/>
        </w:rPr>
        <w:t xml:space="preserve">אבל </w:t>
      </w:r>
      <w:r w:rsidR="00DF5A61">
        <w:rPr>
          <w:rFonts w:hint="cs"/>
          <w:rtl/>
          <w:lang w:val="en-GB"/>
        </w:rPr>
        <w:t xml:space="preserve">משאירים </w:t>
      </w:r>
      <w:r w:rsidR="00536B7F">
        <w:rPr>
          <w:rFonts w:hint="cs"/>
          <w:rtl/>
          <w:lang w:val="en-GB"/>
        </w:rPr>
        <w:t xml:space="preserve">לרב </w:t>
      </w:r>
      <w:r w:rsidR="003D1F3E">
        <w:rPr>
          <w:rFonts w:hint="cs"/>
          <w:rtl/>
          <w:lang w:val="en-GB"/>
        </w:rPr>
        <w:t>ה</w:t>
      </w:r>
      <w:r w:rsidR="00536B7F">
        <w:rPr>
          <w:rFonts w:hint="cs"/>
          <w:rtl/>
          <w:lang w:val="en-GB"/>
        </w:rPr>
        <w:t xml:space="preserve">עיר את החופש ההלכתי </w:t>
      </w:r>
      <w:proofErr w:type="spellStart"/>
      <w:r w:rsidR="00536B7F">
        <w:rPr>
          <w:rFonts w:hint="cs"/>
          <w:rtl/>
          <w:lang w:val="en-GB"/>
        </w:rPr>
        <w:t>האמיתי</w:t>
      </w:r>
      <w:proofErr w:type="spellEnd"/>
      <w:r w:rsidR="008A2585">
        <w:rPr>
          <w:rFonts w:hint="cs"/>
          <w:rtl/>
          <w:lang w:val="en-GB"/>
        </w:rPr>
        <w:t>.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536B7F" w:rsidRDefault="00536B7F" w:rsidP="00536B7F">
      <w:pPr>
        <w:pStyle w:val="af9"/>
        <w:keepNext/>
        <w:rPr>
          <w:rtl/>
          <w:lang w:val="en-GB"/>
        </w:rPr>
      </w:pPr>
      <w:bookmarkStart w:id="435" w:name="_ETM_Q1_3363990"/>
      <w:bookmarkStart w:id="436" w:name="ET_guest_הרב_יוסף_בן_דוד_149"/>
      <w:bookmarkStart w:id="437" w:name="ET_speaker_6505_148"/>
      <w:bookmarkEnd w:id="435"/>
      <w:r w:rsidRPr="00536B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בן דוד:</w:t>
      </w:r>
      <w:r w:rsidRPr="00536B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536B7F" w:rsidRDefault="00536B7F" w:rsidP="00536B7F">
      <w:pPr>
        <w:pStyle w:val="KeepWithNext"/>
        <w:rPr>
          <w:rtl/>
          <w:lang w:val="en-GB"/>
        </w:rPr>
      </w:pPr>
    </w:p>
    <w:p w:rsidR="008A2585" w:rsidRDefault="00536B7F" w:rsidP="00813C7B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Start w:id="438" w:name="_ETM_Q1_3364401"/>
      <w:bookmarkStart w:id="439" w:name="_ETM_Q1_3364458"/>
      <w:bookmarkEnd w:id="437"/>
      <w:bookmarkEnd w:id="438"/>
      <w:bookmarkEnd w:id="439"/>
      <w:r w:rsidR="008A2585">
        <w:rPr>
          <w:rFonts w:hint="cs"/>
          <w:rtl/>
          <w:lang w:val="en-GB"/>
        </w:rPr>
        <w:t xml:space="preserve">יש כבר את </w:t>
      </w:r>
      <w:r w:rsidR="00B5379F">
        <w:rPr>
          <w:rFonts w:hint="cs"/>
          <w:rtl/>
          <w:lang w:val="en-GB"/>
        </w:rPr>
        <w:t>ז</w:t>
      </w:r>
      <w:r w:rsidR="008A2585">
        <w:rPr>
          <w:rFonts w:hint="cs"/>
          <w:rtl/>
          <w:lang w:val="en-GB"/>
        </w:rPr>
        <w:t>ה. כ</w:t>
      </w:r>
      <w:r w:rsidR="00B5379F">
        <w:rPr>
          <w:rFonts w:hint="cs"/>
          <w:rtl/>
          <w:lang w:val="en-GB"/>
        </w:rPr>
        <w:t>ש</w:t>
      </w:r>
      <w:r w:rsidR="008A2585">
        <w:rPr>
          <w:rFonts w:hint="cs"/>
          <w:rtl/>
          <w:lang w:val="en-GB"/>
        </w:rPr>
        <w:t>בא</w:t>
      </w:r>
      <w:r w:rsidR="00B5379F">
        <w:rPr>
          <w:rFonts w:hint="cs"/>
          <w:rtl/>
          <w:lang w:val="en-GB"/>
        </w:rPr>
        <w:t xml:space="preserve">ים לתת </w:t>
      </w:r>
      <w:r w:rsidR="008A2585">
        <w:rPr>
          <w:rFonts w:hint="cs"/>
          <w:rtl/>
          <w:lang w:val="en-GB"/>
        </w:rPr>
        <w:t xml:space="preserve">כשרות </w:t>
      </w:r>
      <w:r w:rsidR="00B5379F">
        <w:rPr>
          <w:rFonts w:hint="cs"/>
          <w:rtl/>
          <w:lang w:val="en-GB"/>
        </w:rPr>
        <w:t xml:space="preserve">רגילה בעקרון, באלפי מנשה, </w:t>
      </w:r>
      <w:r w:rsidR="008A2585">
        <w:rPr>
          <w:rFonts w:hint="cs"/>
          <w:rtl/>
          <w:lang w:val="en-GB"/>
        </w:rPr>
        <w:t>ב</w:t>
      </w:r>
      <w:r w:rsidR="00B5379F">
        <w:rPr>
          <w:rFonts w:hint="cs"/>
          <w:rtl/>
          <w:lang w:val="en-GB"/>
        </w:rPr>
        <w:t>מבשרת</w:t>
      </w:r>
      <w:bookmarkStart w:id="440" w:name="_ETM_Q1_3382846"/>
      <w:bookmarkEnd w:id="440"/>
      <w:r w:rsidR="00B5379F">
        <w:rPr>
          <w:rFonts w:hint="cs"/>
          <w:rtl/>
          <w:lang w:val="en-GB"/>
        </w:rPr>
        <w:t xml:space="preserve"> ובכל מקום, </w:t>
      </w:r>
      <w:r w:rsidR="008A2585">
        <w:rPr>
          <w:rFonts w:hint="cs"/>
          <w:rtl/>
          <w:lang w:val="en-GB"/>
        </w:rPr>
        <w:t>הולכים לפי</w:t>
      </w:r>
      <w:r w:rsidR="00B5379F">
        <w:rPr>
          <w:rFonts w:hint="cs"/>
          <w:rtl/>
          <w:lang w:val="en-GB"/>
        </w:rPr>
        <w:t xml:space="preserve"> הקו של</w:t>
      </w:r>
      <w:r w:rsidR="008A2585">
        <w:rPr>
          <w:rFonts w:hint="cs"/>
          <w:rtl/>
          <w:lang w:val="en-GB"/>
        </w:rPr>
        <w:t xml:space="preserve"> הרבנות</w:t>
      </w:r>
      <w:r w:rsidR="00B5379F">
        <w:rPr>
          <w:rFonts w:hint="cs"/>
          <w:rtl/>
          <w:lang w:val="en-GB"/>
        </w:rPr>
        <w:t xml:space="preserve"> הראשית</w:t>
      </w:r>
      <w:r w:rsidR="00813C7B">
        <w:rPr>
          <w:rFonts w:hint="cs"/>
          <w:rtl/>
          <w:lang w:val="en-GB"/>
        </w:rPr>
        <w:t>, אבל</w:t>
      </w:r>
      <w:r w:rsidR="008A2585">
        <w:rPr>
          <w:rFonts w:hint="cs"/>
          <w:rtl/>
          <w:lang w:val="en-GB"/>
        </w:rPr>
        <w:t xml:space="preserve"> </w:t>
      </w:r>
      <w:r w:rsidR="00813C7B">
        <w:rPr>
          <w:rFonts w:hint="cs"/>
          <w:rtl/>
          <w:lang w:val="en-GB"/>
        </w:rPr>
        <w:t xml:space="preserve">לגבי מהדרין יש </w:t>
      </w:r>
      <w:r w:rsidR="00B5379F">
        <w:rPr>
          <w:rFonts w:hint="cs"/>
          <w:rtl/>
          <w:lang w:val="en-GB"/>
        </w:rPr>
        <w:t>הנחיות של הרב עצמו.</w:t>
      </w:r>
      <w:r w:rsidR="008A2585">
        <w:rPr>
          <w:rFonts w:hint="cs"/>
          <w:rtl/>
          <w:lang w:val="en-GB"/>
        </w:rPr>
        <w:t xml:space="preserve"> 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B5379F" w:rsidRDefault="00B5379F" w:rsidP="00B5379F">
      <w:pPr>
        <w:pStyle w:val="af6"/>
        <w:keepNext/>
        <w:rPr>
          <w:rtl/>
          <w:lang w:val="en-GB"/>
        </w:rPr>
      </w:pPr>
      <w:bookmarkStart w:id="441" w:name="_ETM_Q1_3397252"/>
      <w:bookmarkStart w:id="442" w:name="_ETM_Q1_3397313"/>
      <w:bookmarkStart w:id="443" w:name="ET_yor_6157_150"/>
      <w:bookmarkEnd w:id="441"/>
      <w:bookmarkEnd w:id="442"/>
      <w:r w:rsidRPr="00B5379F">
        <w:rPr>
          <w:rStyle w:val="TagStyle"/>
          <w:rtl/>
        </w:rPr>
        <w:t xml:space="preserve"> &lt;&lt; </w:t>
      </w:r>
      <w:proofErr w:type="spellStart"/>
      <w:r w:rsidRPr="00B5379F">
        <w:rPr>
          <w:rStyle w:val="TagStyle"/>
          <w:rtl/>
        </w:rPr>
        <w:t>יור</w:t>
      </w:r>
      <w:proofErr w:type="spellEnd"/>
      <w:r w:rsidRPr="00B537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5379F">
        <w:rPr>
          <w:rStyle w:val="TagStyle"/>
          <w:rtl/>
        </w:rPr>
        <w:t xml:space="preserve"> &lt;&lt; </w:t>
      </w:r>
      <w:proofErr w:type="spellStart"/>
      <w:r w:rsidRPr="00B5379F">
        <w:rPr>
          <w:rStyle w:val="TagStyle"/>
          <w:rtl/>
        </w:rPr>
        <w:t>יור</w:t>
      </w:r>
      <w:proofErr w:type="spellEnd"/>
      <w:r w:rsidRPr="00B537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3"/>
    </w:p>
    <w:p w:rsidR="00B5379F" w:rsidRDefault="00B5379F" w:rsidP="00B5379F">
      <w:pPr>
        <w:pStyle w:val="KeepWithNext"/>
        <w:rPr>
          <w:rtl/>
          <w:lang w:val="en-GB"/>
        </w:rPr>
      </w:pPr>
    </w:p>
    <w:p w:rsidR="008A2585" w:rsidRDefault="008A2585" w:rsidP="00B5379F">
      <w:pPr>
        <w:ind w:firstLine="0"/>
        <w:rPr>
          <w:rtl/>
          <w:lang w:val="en-GB"/>
        </w:rPr>
      </w:pPr>
      <w:bookmarkStart w:id="444" w:name="_ETM_Q1_3400062"/>
      <w:bookmarkStart w:id="445" w:name="_ETM_Q1_3400122"/>
      <w:bookmarkEnd w:id="444"/>
      <w:bookmarkEnd w:id="445"/>
      <w:r>
        <w:rPr>
          <w:rtl/>
          <w:lang w:val="en-GB"/>
        </w:rPr>
        <w:tab/>
      </w:r>
      <w:r w:rsidR="00B5379F">
        <w:rPr>
          <w:rFonts w:hint="cs"/>
          <w:rtl/>
          <w:lang w:val="en-GB"/>
        </w:rPr>
        <w:t xml:space="preserve">נניח שיש הנחיה של </w:t>
      </w:r>
      <w:bookmarkStart w:id="446" w:name="_ETM_Q1_3401341"/>
      <w:bookmarkEnd w:id="446"/>
      <w:r w:rsidR="00B5379F">
        <w:rPr>
          <w:rFonts w:hint="cs"/>
          <w:rtl/>
          <w:lang w:val="en-GB"/>
        </w:rPr>
        <w:t>הרבנות הראשית לא לתת כשרות למקום שמגיש בשר וחלב ביחד</w:t>
      </w:r>
      <w:bookmarkStart w:id="447" w:name="_ETM_Q1_3408774"/>
      <w:bookmarkEnd w:id="447"/>
      <w:r w:rsidR="00B5379F">
        <w:rPr>
          <w:rFonts w:hint="cs"/>
          <w:rtl/>
          <w:lang w:val="en-GB"/>
        </w:rPr>
        <w:t xml:space="preserve">, או מקום שהוא פתוח בשבת עם סט של כלים </w:t>
      </w:r>
      <w:bookmarkStart w:id="448" w:name="_ETM_Q1_3426013"/>
      <w:bookmarkEnd w:id="448"/>
      <w:r w:rsidR="00B5379F">
        <w:rPr>
          <w:rFonts w:hint="cs"/>
          <w:rtl/>
          <w:lang w:val="en-GB"/>
        </w:rPr>
        <w:t xml:space="preserve">נפרד. כבוד הרב, אתה מדבר על החמרה למהדרין, אני מדבר </w:t>
      </w:r>
      <w:bookmarkStart w:id="449" w:name="_ETM_Q1_3407049"/>
      <w:bookmarkEnd w:id="449"/>
      <w:r w:rsidR="00B5379F">
        <w:rPr>
          <w:rFonts w:hint="cs"/>
          <w:rtl/>
          <w:lang w:val="en-GB"/>
        </w:rPr>
        <w:t xml:space="preserve">על </w:t>
      </w:r>
      <w:r w:rsidR="00FE1A38">
        <w:rPr>
          <w:rFonts w:hint="cs"/>
          <w:rtl/>
          <w:lang w:val="en-GB"/>
        </w:rPr>
        <w:t xml:space="preserve">הורדה של הסטנדרט של כשרות רגילה. 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FE1A38" w:rsidRDefault="00FE1A38" w:rsidP="00FE1A38">
      <w:pPr>
        <w:pStyle w:val="af9"/>
        <w:keepNext/>
        <w:rPr>
          <w:rtl/>
          <w:lang w:val="en-GB"/>
        </w:rPr>
      </w:pPr>
      <w:bookmarkStart w:id="450" w:name="_ETM_Q1_3444610"/>
      <w:bookmarkStart w:id="451" w:name="ET_guest_הרב_יוסף_בן_דוד_151"/>
      <w:bookmarkEnd w:id="450"/>
      <w:r w:rsidRPr="00FE1A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בן דוד:</w:t>
      </w:r>
      <w:r w:rsidRPr="00FE1A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1"/>
    </w:p>
    <w:p w:rsidR="00FE1A38" w:rsidRDefault="00FE1A38" w:rsidP="00FE1A38">
      <w:pPr>
        <w:pStyle w:val="KeepWithNext"/>
        <w:rPr>
          <w:rtl/>
          <w:lang w:val="en-GB"/>
        </w:rPr>
      </w:pPr>
    </w:p>
    <w:p w:rsidR="008A2585" w:rsidRDefault="008A2585" w:rsidP="00813C7B">
      <w:pPr>
        <w:rPr>
          <w:rtl/>
          <w:lang w:val="en-GB"/>
        </w:rPr>
      </w:pPr>
      <w:bookmarkStart w:id="452" w:name="_ETM_Q1_3444935"/>
      <w:bookmarkStart w:id="453" w:name="_ETM_Q1_3445002"/>
      <w:bookmarkEnd w:id="452"/>
      <w:bookmarkEnd w:id="453"/>
      <w:r>
        <w:rPr>
          <w:rFonts w:hint="cs"/>
          <w:rtl/>
          <w:lang w:val="en-GB"/>
        </w:rPr>
        <w:t xml:space="preserve">בקרית עקרון, </w:t>
      </w:r>
      <w:r w:rsidR="00FE1A38">
        <w:rPr>
          <w:rFonts w:hint="cs"/>
          <w:rtl/>
          <w:lang w:val="en-GB"/>
        </w:rPr>
        <w:t xml:space="preserve">למשל, יש מקום שבו </w:t>
      </w:r>
      <w:r>
        <w:rPr>
          <w:rFonts w:hint="cs"/>
          <w:rtl/>
          <w:lang w:val="en-GB"/>
        </w:rPr>
        <w:t xml:space="preserve">כל המוצרים </w:t>
      </w:r>
      <w:r w:rsidR="00FE1A38">
        <w:rPr>
          <w:rFonts w:hint="cs"/>
          <w:rtl/>
          <w:lang w:val="en-GB"/>
        </w:rPr>
        <w:t>הם למהדרין</w:t>
      </w:r>
      <w:r w:rsidR="003D1F3E">
        <w:rPr>
          <w:rFonts w:hint="cs"/>
          <w:rtl/>
          <w:lang w:val="en-GB"/>
        </w:rPr>
        <w:t>,</w:t>
      </w:r>
      <w:r w:rsidR="00FE1A38">
        <w:rPr>
          <w:rFonts w:hint="cs"/>
          <w:rtl/>
          <w:lang w:val="en-GB"/>
        </w:rPr>
        <w:t xml:space="preserve"> אבל</w:t>
      </w:r>
      <w:r w:rsidR="00813C7B">
        <w:rPr>
          <w:rFonts w:hint="cs"/>
          <w:rtl/>
          <w:lang w:val="en-GB"/>
        </w:rPr>
        <w:t xml:space="preserve"> זה שמוזג את היין לא שומר תורה ומצוות, לכן אנחנו מסת</w:t>
      </w:r>
      <w:r>
        <w:rPr>
          <w:rFonts w:hint="cs"/>
          <w:rtl/>
          <w:lang w:val="en-GB"/>
        </w:rPr>
        <w:t>מ</w:t>
      </w:r>
      <w:r w:rsidR="00813C7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ים על הרב עובדיה יוסף ו</w:t>
      </w:r>
      <w:r w:rsidR="00813C7B">
        <w:rPr>
          <w:rFonts w:hint="cs"/>
          <w:rtl/>
          <w:lang w:val="en-GB"/>
        </w:rPr>
        <w:t>מקלים - -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813C7B" w:rsidRDefault="00813C7B" w:rsidP="00813C7B">
      <w:pPr>
        <w:pStyle w:val="af6"/>
        <w:keepNext/>
        <w:rPr>
          <w:rtl/>
          <w:lang w:val="en-GB"/>
        </w:rPr>
      </w:pPr>
      <w:bookmarkStart w:id="454" w:name="_ETM_Q1_3453242"/>
      <w:bookmarkStart w:id="455" w:name="ET_yor_6157_152"/>
      <w:bookmarkEnd w:id="454"/>
      <w:r w:rsidRPr="00813C7B">
        <w:rPr>
          <w:rStyle w:val="TagStyle"/>
          <w:rtl/>
        </w:rPr>
        <w:t xml:space="preserve"> &lt;&lt; </w:t>
      </w:r>
      <w:proofErr w:type="spellStart"/>
      <w:r w:rsidRPr="00813C7B">
        <w:rPr>
          <w:rStyle w:val="TagStyle"/>
          <w:rtl/>
        </w:rPr>
        <w:t>יור</w:t>
      </w:r>
      <w:proofErr w:type="spellEnd"/>
      <w:r w:rsidRPr="00813C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13C7B">
        <w:rPr>
          <w:rStyle w:val="TagStyle"/>
          <w:rtl/>
        </w:rPr>
        <w:t xml:space="preserve"> &lt;&lt; </w:t>
      </w:r>
      <w:proofErr w:type="spellStart"/>
      <w:r w:rsidRPr="00813C7B">
        <w:rPr>
          <w:rStyle w:val="TagStyle"/>
          <w:rtl/>
        </w:rPr>
        <w:t>יור</w:t>
      </w:r>
      <w:proofErr w:type="spellEnd"/>
      <w:r w:rsidRPr="00813C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5"/>
    </w:p>
    <w:p w:rsidR="00813C7B" w:rsidRDefault="00813C7B" w:rsidP="00813C7B">
      <w:pPr>
        <w:pStyle w:val="KeepWithNext"/>
        <w:rPr>
          <w:rtl/>
          <w:lang w:val="en-GB"/>
        </w:rPr>
      </w:pPr>
    </w:p>
    <w:p w:rsidR="008A2585" w:rsidRDefault="00813C7B" w:rsidP="00813C7B">
      <w:pPr>
        <w:rPr>
          <w:rtl/>
          <w:lang w:val="en-GB"/>
        </w:rPr>
      </w:pPr>
      <w:bookmarkStart w:id="456" w:name="_ETM_Q1_3453662"/>
      <w:bookmarkStart w:id="457" w:name="_ETM_Q1_3453723"/>
      <w:bookmarkEnd w:id="456"/>
      <w:bookmarkEnd w:id="457"/>
      <w:r>
        <w:rPr>
          <w:rFonts w:hint="cs"/>
          <w:rtl/>
          <w:lang w:val="en-GB"/>
        </w:rPr>
        <w:t>יש הנחיה של מועצת הר</w:t>
      </w:r>
      <w:r w:rsidR="008A258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8A2585">
        <w:rPr>
          <w:rFonts w:hint="cs"/>
          <w:rtl/>
          <w:lang w:val="en-GB"/>
        </w:rPr>
        <w:t>ות הראשית</w:t>
      </w:r>
      <w:r>
        <w:rPr>
          <w:rFonts w:hint="cs"/>
          <w:rtl/>
          <w:lang w:val="en-GB"/>
        </w:rPr>
        <w:t xml:space="preserve">? </w:t>
      </w:r>
      <w:bookmarkStart w:id="458" w:name="_ETM_Q1_3448920"/>
      <w:bookmarkStart w:id="459" w:name="_ETM_Q1_3449335"/>
      <w:bookmarkStart w:id="460" w:name="_ETM_Q1_3449408"/>
      <w:bookmarkStart w:id="461" w:name="_ETM_Q1_3455397"/>
      <w:bookmarkStart w:id="462" w:name="_ETM_Q1_3459583"/>
      <w:bookmarkStart w:id="463" w:name="_ETM_Q1_3459997"/>
      <w:bookmarkStart w:id="464" w:name="_ETM_Q1_3460042"/>
      <w:bookmarkEnd w:id="458"/>
      <w:bookmarkEnd w:id="459"/>
      <w:bookmarkEnd w:id="460"/>
      <w:bookmarkEnd w:id="461"/>
      <w:bookmarkEnd w:id="462"/>
      <w:bookmarkEnd w:id="463"/>
      <w:bookmarkEnd w:id="464"/>
      <w:r>
        <w:rPr>
          <w:rFonts w:hint="cs"/>
          <w:rtl/>
          <w:lang w:val="en-GB"/>
        </w:rPr>
        <w:t xml:space="preserve">זו </w:t>
      </w:r>
      <w:bookmarkStart w:id="465" w:name="_ETM_Q1_3462952"/>
      <w:bookmarkEnd w:id="465"/>
      <w:r>
        <w:rPr>
          <w:rFonts w:hint="cs"/>
          <w:rtl/>
          <w:lang w:val="en-GB"/>
        </w:rPr>
        <w:t xml:space="preserve">בדיוק דוגמה לכך שאין הנחיה של מועצת הרבנות </w:t>
      </w:r>
      <w:bookmarkStart w:id="466" w:name="_ETM_Q1_3464326"/>
      <w:bookmarkEnd w:id="466"/>
      <w:r>
        <w:rPr>
          <w:rFonts w:hint="cs"/>
          <w:rtl/>
          <w:lang w:val="en-GB"/>
        </w:rPr>
        <w:t>הראשית.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813C7B" w:rsidRDefault="00813C7B" w:rsidP="00813C7B">
      <w:pPr>
        <w:pStyle w:val="af9"/>
        <w:keepNext/>
        <w:rPr>
          <w:rtl/>
          <w:lang w:val="en-GB"/>
        </w:rPr>
      </w:pPr>
      <w:bookmarkStart w:id="467" w:name="_ETM_Q1_3463751"/>
      <w:bookmarkStart w:id="468" w:name="ET_guest_הרב_יוסף_בן_דוד_155"/>
      <w:bookmarkEnd w:id="467"/>
      <w:r w:rsidRPr="00813C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הרב יוסף בן דוד:</w:t>
      </w:r>
      <w:r w:rsidRPr="00813C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8"/>
    </w:p>
    <w:p w:rsidR="00813C7B" w:rsidRDefault="00813C7B" w:rsidP="00813C7B">
      <w:pPr>
        <w:pStyle w:val="KeepWithNext"/>
        <w:rPr>
          <w:rtl/>
          <w:lang w:val="en-GB"/>
        </w:rPr>
      </w:pPr>
    </w:p>
    <w:p w:rsidR="008A2585" w:rsidRDefault="00813C7B" w:rsidP="003D1F3E">
      <w:pPr>
        <w:rPr>
          <w:rtl/>
          <w:lang w:val="en-GB"/>
        </w:rPr>
      </w:pPr>
      <w:bookmarkStart w:id="469" w:name="_ETM_Q1_3464180"/>
      <w:bookmarkStart w:id="470" w:name="_ETM_Q1_3464229"/>
      <w:bookmarkEnd w:id="469"/>
      <w:bookmarkEnd w:id="470"/>
      <w:r>
        <w:rPr>
          <w:rFonts w:hint="cs"/>
          <w:rtl/>
          <w:lang w:val="en-GB"/>
        </w:rPr>
        <w:t xml:space="preserve">יש הנחייה להכניס אך ורק יינות מבושלים, אבל אנחנו מכוח </w:t>
      </w:r>
      <w:bookmarkStart w:id="471" w:name="_ETM_Q1_3468234"/>
      <w:bookmarkEnd w:id="471"/>
      <w:r>
        <w:rPr>
          <w:rFonts w:hint="cs"/>
          <w:rtl/>
          <w:lang w:val="en-GB"/>
        </w:rPr>
        <w:t xml:space="preserve">המרא דאתרא </w:t>
      </w:r>
      <w:r w:rsidR="008A2585">
        <w:rPr>
          <w:rFonts w:hint="cs"/>
          <w:rtl/>
          <w:lang w:val="en-GB"/>
        </w:rPr>
        <w:t>מסתמכים על גאון עול</w:t>
      </w:r>
      <w:r>
        <w:rPr>
          <w:rFonts w:hint="cs"/>
          <w:rtl/>
          <w:lang w:val="en-GB"/>
        </w:rPr>
        <w:t xml:space="preserve">ם, על הרב עובדיה יוסף, ומתירים להכניס יינות לא מבושלים אבל לא נותנים מהדרין. </w:t>
      </w:r>
      <w:r w:rsidR="008A2585">
        <w:rPr>
          <w:rFonts w:hint="cs"/>
          <w:rtl/>
          <w:lang w:val="en-GB"/>
        </w:rPr>
        <w:t xml:space="preserve"> </w:t>
      </w:r>
    </w:p>
    <w:p w:rsidR="008A2585" w:rsidRDefault="008A2585" w:rsidP="008A2585">
      <w:pPr>
        <w:ind w:firstLine="0"/>
        <w:rPr>
          <w:rtl/>
          <w:lang w:val="en-GB"/>
        </w:rPr>
      </w:pPr>
    </w:p>
    <w:p w:rsidR="008A2585" w:rsidRDefault="008A2585" w:rsidP="008A2585">
      <w:pPr>
        <w:pStyle w:val="a4"/>
        <w:keepNext/>
        <w:rPr>
          <w:rtl/>
          <w:lang w:val="en-GB"/>
        </w:rPr>
      </w:pPr>
      <w:bookmarkStart w:id="472" w:name="ET_speaker_6367_35"/>
      <w:r w:rsidRPr="008A25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8A25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"/>
    </w:p>
    <w:p w:rsidR="008A2585" w:rsidRDefault="008A2585" w:rsidP="008A2585">
      <w:pPr>
        <w:pStyle w:val="KeepWithNext"/>
        <w:rPr>
          <w:rtl/>
          <w:lang w:val="en-GB"/>
        </w:rPr>
      </w:pPr>
    </w:p>
    <w:p w:rsidR="008A2585" w:rsidRDefault="008A2585" w:rsidP="003D1F3E">
      <w:pPr>
        <w:rPr>
          <w:rtl/>
          <w:lang w:val="en-GB"/>
        </w:rPr>
      </w:pPr>
      <w:r>
        <w:rPr>
          <w:rFonts w:hint="cs"/>
          <w:rtl/>
          <w:lang w:val="en-GB"/>
        </w:rPr>
        <w:t>כשאני מסתכלת על הצעת החוק הזאת</w:t>
      </w:r>
      <w:r w:rsidR="00D87F1E">
        <w:rPr>
          <w:rFonts w:hint="cs"/>
          <w:rtl/>
          <w:lang w:val="en-GB"/>
        </w:rPr>
        <w:t xml:space="preserve">, אני רואה שהיא דנה </w:t>
      </w:r>
      <w:proofErr w:type="spellStart"/>
      <w:r w:rsidR="00D87F1E">
        <w:rPr>
          <w:rFonts w:hint="cs"/>
          <w:rtl/>
          <w:lang w:val="en-GB"/>
        </w:rPr>
        <w:t>בכפיפויות</w:t>
      </w:r>
      <w:proofErr w:type="spellEnd"/>
      <w:r w:rsidR="00D87F1E">
        <w:rPr>
          <w:rFonts w:hint="cs"/>
          <w:rtl/>
          <w:lang w:val="en-GB"/>
        </w:rPr>
        <w:t xml:space="preserve">. כשמדברים על </w:t>
      </w:r>
      <w:proofErr w:type="spellStart"/>
      <w:r w:rsidR="00D87F1E">
        <w:rPr>
          <w:rFonts w:hint="cs"/>
          <w:rtl/>
          <w:lang w:val="en-GB"/>
        </w:rPr>
        <w:t>כפיפויות</w:t>
      </w:r>
      <w:proofErr w:type="spellEnd"/>
      <w:r w:rsidR="00D87F1E">
        <w:rPr>
          <w:rFonts w:hint="cs"/>
          <w:rtl/>
          <w:lang w:val="en-GB"/>
        </w:rPr>
        <w:t xml:space="preserve">, </w:t>
      </w:r>
      <w:bookmarkStart w:id="473" w:name="_ETM_Q1_3517769"/>
      <w:bookmarkEnd w:id="473"/>
      <w:r>
        <w:rPr>
          <w:rFonts w:hint="cs"/>
          <w:rtl/>
          <w:lang w:val="en-GB"/>
        </w:rPr>
        <w:t>לוקחים את זה למקום של כו</w:t>
      </w:r>
      <w:r w:rsidR="00D87F1E">
        <w:rPr>
          <w:rFonts w:hint="cs"/>
          <w:rtl/>
          <w:lang w:val="en-GB"/>
        </w:rPr>
        <w:t xml:space="preserve">ח, לא למקום של מדיניות. </w:t>
      </w:r>
      <w:r>
        <w:rPr>
          <w:rFonts w:hint="cs"/>
          <w:rtl/>
          <w:lang w:val="en-GB"/>
        </w:rPr>
        <w:t xml:space="preserve">יש </w:t>
      </w:r>
      <w:r w:rsidR="00D87F1E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>סמכות מקצועית ראשית. רב, כמדומני, ותק</w:t>
      </w:r>
      <w:r w:rsidR="00D87F1E">
        <w:rPr>
          <w:rFonts w:hint="cs"/>
          <w:rtl/>
          <w:lang w:val="en-GB"/>
        </w:rPr>
        <w:t>נו אותי אם אני טועה, זה דבר שהו</w:t>
      </w:r>
      <w:r>
        <w:rPr>
          <w:rFonts w:hint="cs"/>
          <w:rtl/>
          <w:lang w:val="en-GB"/>
        </w:rPr>
        <w:t>א</w:t>
      </w:r>
      <w:r w:rsidR="00D87F1E">
        <w:rPr>
          <w:rFonts w:hint="cs"/>
          <w:rtl/>
          <w:lang w:val="en-GB"/>
        </w:rPr>
        <w:t xml:space="preserve"> נלמד, זה מקצוע שהו</w:t>
      </w:r>
      <w:r>
        <w:rPr>
          <w:rFonts w:hint="cs"/>
          <w:rtl/>
          <w:lang w:val="en-GB"/>
        </w:rPr>
        <w:t>א</w:t>
      </w:r>
      <w:r w:rsidR="00D87F1E">
        <w:rPr>
          <w:rFonts w:hint="cs"/>
          <w:rtl/>
          <w:lang w:val="en-GB"/>
        </w:rPr>
        <w:t xml:space="preserve"> נלמד,</w:t>
      </w:r>
      <w:r>
        <w:rPr>
          <w:rFonts w:hint="cs"/>
          <w:rtl/>
          <w:lang w:val="en-GB"/>
        </w:rPr>
        <w:t xml:space="preserve"> יש ממש קריט</w:t>
      </w:r>
      <w:r w:rsidR="00D87F1E">
        <w:rPr>
          <w:rFonts w:hint="cs"/>
          <w:rtl/>
          <w:lang w:val="en-GB"/>
        </w:rPr>
        <w:t>ריונים על מנת להכשיר אותו. שיקול הדעת של זה שהוסמך</w:t>
      </w:r>
      <w:r>
        <w:rPr>
          <w:rFonts w:hint="cs"/>
          <w:rtl/>
          <w:lang w:val="en-GB"/>
        </w:rPr>
        <w:t xml:space="preserve"> בא ממקום מקצועי</w:t>
      </w:r>
      <w:r w:rsidR="00D87F1E">
        <w:rPr>
          <w:rFonts w:hint="cs"/>
          <w:rtl/>
          <w:lang w:val="en-GB"/>
        </w:rPr>
        <w:t>, לא ממקום של כפיפות. אם מ</w:t>
      </w:r>
      <w:r w:rsidR="003D1F3E">
        <w:rPr>
          <w:rFonts w:hint="cs"/>
          <w:rtl/>
          <w:lang w:val="en-GB"/>
        </w:rPr>
        <w:t>עבירים</w:t>
      </w:r>
      <w:r w:rsidR="00D87F1E">
        <w:rPr>
          <w:rFonts w:hint="cs"/>
          <w:rtl/>
          <w:lang w:val="en-GB"/>
        </w:rPr>
        <w:t xml:space="preserve"> את זה למקום של כפיפות, </w:t>
      </w:r>
      <w:r>
        <w:rPr>
          <w:rFonts w:hint="cs"/>
          <w:rtl/>
          <w:lang w:val="en-GB"/>
        </w:rPr>
        <w:t>זה פשו</w:t>
      </w:r>
      <w:r w:rsidR="00D87F1E">
        <w:rPr>
          <w:rFonts w:hint="cs"/>
          <w:rtl/>
          <w:lang w:val="en-GB"/>
        </w:rPr>
        <w:t>ט לעקר מתוכן את שיקול הדעת של הרב. כל ההצעה הזאת, אדוני, ו</w:t>
      </w:r>
      <w:r>
        <w:rPr>
          <w:rFonts w:hint="cs"/>
          <w:rtl/>
          <w:lang w:val="en-GB"/>
        </w:rPr>
        <w:t>אני אומרת</w:t>
      </w:r>
      <w:r w:rsidR="00D87F1E">
        <w:rPr>
          <w:rFonts w:hint="cs"/>
          <w:rtl/>
          <w:lang w:val="en-GB"/>
        </w:rPr>
        <w:t xml:space="preserve"> </w:t>
      </w:r>
      <w:bookmarkStart w:id="474" w:name="_ETM_Q1_3552877"/>
      <w:bookmarkEnd w:id="474"/>
      <w:r w:rsidR="00D87F1E">
        <w:rPr>
          <w:rFonts w:hint="cs"/>
          <w:rtl/>
          <w:lang w:val="en-GB"/>
        </w:rPr>
        <w:t>את זה בצורה הכי ישירה, צריכה לזו</w:t>
      </w:r>
      <w:r>
        <w:rPr>
          <w:rFonts w:hint="cs"/>
          <w:rtl/>
          <w:lang w:val="en-GB"/>
        </w:rPr>
        <w:t>ז</w:t>
      </w:r>
      <w:r w:rsidR="00D87F1E">
        <w:rPr>
          <w:rFonts w:hint="cs"/>
          <w:rtl/>
          <w:lang w:val="en-GB"/>
        </w:rPr>
        <w:t xml:space="preserve"> מהמקום של הכוח </w:t>
      </w:r>
      <w:r>
        <w:rPr>
          <w:rFonts w:hint="cs"/>
          <w:rtl/>
          <w:lang w:val="en-GB"/>
        </w:rPr>
        <w:t xml:space="preserve">למקום </w:t>
      </w:r>
      <w:r w:rsidR="00D87F1E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מדיניות, </w:t>
      </w:r>
      <w:r w:rsidR="003D1F3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מדינ</w:t>
      </w:r>
      <w:r w:rsidR="00D87F1E">
        <w:rPr>
          <w:rFonts w:hint="cs"/>
          <w:rtl/>
          <w:lang w:val="en-GB"/>
        </w:rPr>
        <w:t xml:space="preserve">יות </w:t>
      </w:r>
      <w:bookmarkStart w:id="475" w:name="_ETM_Q1_3561362"/>
      <w:bookmarkEnd w:id="475"/>
      <w:r w:rsidR="00D87F1E">
        <w:rPr>
          <w:rFonts w:hint="cs"/>
          <w:rtl/>
          <w:lang w:val="en-GB"/>
        </w:rPr>
        <w:t>שהרבנות פוסקת. ברגע שזה עובר</w:t>
      </w:r>
      <w:r>
        <w:rPr>
          <w:rFonts w:hint="cs"/>
          <w:rtl/>
          <w:lang w:val="en-GB"/>
        </w:rPr>
        <w:t xml:space="preserve"> לדיון כוחני ולדיון</w:t>
      </w:r>
      <w:r w:rsidR="00D87F1E">
        <w:rPr>
          <w:rFonts w:hint="cs"/>
          <w:rtl/>
          <w:lang w:val="en-GB"/>
        </w:rPr>
        <w:t xml:space="preserve"> על </w:t>
      </w:r>
      <w:proofErr w:type="spellStart"/>
      <w:r w:rsidR="00D87F1E">
        <w:rPr>
          <w:rFonts w:hint="cs"/>
          <w:rtl/>
          <w:lang w:val="en-GB"/>
        </w:rPr>
        <w:t>כפיפויות</w:t>
      </w:r>
      <w:proofErr w:type="spellEnd"/>
      <w:r w:rsidR="003D1F3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פוגע בשיקול דעתו המקצועית של כל רב באשר </w:t>
      </w:r>
      <w:r w:rsidR="00D87F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וא. </w:t>
      </w:r>
    </w:p>
    <w:p w:rsidR="008A2585" w:rsidRDefault="008A2585" w:rsidP="008A2585">
      <w:pPr>
        <w:rPr>
          <w:rtl/>
          <w:lang w:val="en-GB"/>
        </w:rPr>
      </w:pPr>
    </w:p>
    <w:p w:rsidR="00D87F1E" w:rsidRDefault="00D87F1E" w:rsidP="00D87F1E">
      <w:pPr>
        <w:pStyle w:val="af9"/>
        <w:keepNext/>
        <w:rPr>
          <w:rtl/>
          <w:lang w:val="en-GB"/>
        </w:rPr>
      </w:pPr>
      <w:bookmarkStart w:id="476" w:name="_ETM_Q1_3574997"/>
      <w:bookmarkStart w:id="477" w:name="ET_guest_הרב_דר_יצחק_בן_דוד_156"/>
      <w:bookmarkEnd w:id="476"/>
      <w:r w:rsidRPr="00D87F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D87F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D87F1E" w:rsidRDefault="00D87F1E" w:rsidP="00D87F1E">
      <w:pPr>
        <w:pStyle w:val="KeepWithNext"/>
        <w:rPr>
          <w:rtl/>
          <w:lang w:val="en-GB"/>
        </w:rPr>
      </w:pPr>
    </w:p>
    <w:p w:rsidR="00FB0F14" w:rsidRDefault="00D87F1E" w:rsidP="008A2585">
      <w:pPr>
        <w:rPr>
          <w:rtl/>
          <w:lang w:val="en-GB"/>
        </w:rPr>
      </w:pPr>
      <w:bookmarkStart w:id="478" w:name="_ETM_Q1_3575442"/>
      <w:bookmarkStart w:id="479" w:name="_ETM_Q1_3575485"/>
      <w:bookmarkEnd w:id="478"/>
      <w:bookmarkEnd w:id="479"/>
      <w:r>
        <w:rPr>
          <w:rFonts w:hint="cs"/>
          <w:rtl/>
          <w:lang w:val="en-GB"/>
        </w:rPr>
        <w:t xml:space="preserve">אדוני היושב ראש, </w:t>
      </w:r>
      <w:r w:rsidR="00FB0F14">
        <w:rPr>
          <w:rFonts w:hint="cs"/>
          <w:rtl/>
          <w:lang w:val="en-GB"/>
        </w:rPr>
        <w:t xml:space="preserve">האיזון שביטאת </w:t>
      </w:r>
      <w:r>
        <w:rPr>
          <w:rFonts w:hint="cs"/>
          <w:rtl/>
          <w:lang w:val="en-GB"/>
        </w:rPr>
        <w:t xml:space="preserve">בצורה מאוד יפה בדברים שלך בעל פה </w:t>
      </w:r>
      <w:r w:rsidR="00FB0F14">
        <w:rPr>
          <w:rFonts w:hint="cs"/>
          <w:rtl/>
          <w:lang w:val="en-GB"/>
        </w:rPr>
        <w:t>לא בא לידי ביטוי בחוק</w:t>
      </w:r>
      <w:r>
        <w:rPr>
          <w:rFonts w:hint="cs"/>
          <w:rtl/>
          <w:lang w:val="en-GB"/>
        </w:rPr>
        <w:t>.</w:t>
      </w:r>
    </w:p>
    <w:p w:rsidR="00FB0F14" w:rsidRDefault="00FB0F14" w:rsidP="008A2585">
      <w:pPr>
        <w:rPr>
          <w:rtl/>
          <w:lang w:val="en-GB"/>
        </w:rPr>
      </w:pPr>
    </w:p>
    <w:p w:rsidR="00D87F1E" w:rsidRDefault="00D87F1E" w:rsidP="00D87F1E">
      <w:pPr>
        <w:pStyle w:val="af6"/>
        <w:keepNext/>
        <w:rPr>
          <w:rtl/>
          <w:lang w:val="en-GB"/>
        </w:rPr>
      </w:pPr>
      <w:bookmarkStart w:id="480" w:name="ET_yor_6157_157"/>
      <w:r w:rsidRPr="00D87F1E">
        <w:rPr>
          <w:rStyle w:val="TagStyle"/>
          <w:rtl/>
        </w:rPr>
        <w:t xml:space="preserve"> &lt;&lt; </w:t>
      </w:r>
      <w:proofErr w:type="spellStart"/>
      <w:r w:rsidRPr="00D87F1E">
        <w:rPr>
          <w:rStyle w:val="TagStyle"/>
          <w:rtl/>
        </w:rPr>
        <w:t>יור</w:t>
      </w:r>
      <w:proofErr w:type="spellEnd"/>
      <w:r w:rsidRPr="00D87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7F1E">
        <w:rPr>
          <w:rStyle w:val="TagStyle"/>
          <w:rtl/>
        </w:rPr>
        <w:t xml:space="preserve"> &lt;&lt; </w:t>
      </w:r>
      <w:proofErr w:type="spellStart"/>
      <w:r w:rsidRPr="00D87F1E">
        <w:rPr>
          <w:rStyle w:val="TagStyle"/>
          <w:rtl/>
        </w:rPr>
        <w:t>יור</w:t>
      </w:r>
      <w:proofErr w:type="spellEnd"/>
      <w:r w:rsidRPr="00D87F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0"/>
    </w:p>
    <w:p w:rsidR="00D87F1E" w:rsidRDefault="00D87F1E" w:rsidP="00D87F1E">
      <w:pPr>
        <w:pStyle w:val="KeepWithNext"/>
        <w:rPr>
          <w:rtl/>
          <w:lang w:val="en-GB"/>
        </w:rPr>
      </w:pPr>
    </w:p>
    <w:p w:rsidR="00D87F1E" w:rsidRPr="00D87F1E" w:rsidRDefault="00D87F1E" w:rsidP="00D87F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לכן אמרתי שאני </w:t>
      </w:r>
      <w:bookmarkStart w:id="481" w:name="_ETM_Q1_3590721"/>
      <w:bookmarkEnd w:id="481"/>
      <w:r>
        <w:rPr>
          <w:rFonts w:hint="cs"/>
          <w:rtl/>
          <w:lang w:val="en-GB"/>
        </w:rPr>
        <w:t>ממליץ שיציעו לי נוסח.</w:t>
      </w:r>
    </w:p>
    <w:p w:rsidR="00FB0F14" w:rsidRDefault="00FB0F14" w:rsidP="008A2585">
      <w:pPr>
        <w:rPr>
          <w:rtl/>
          <w:lang w:val="en-GB"/>
        </w:rPr>
      </w:pPr>
    </w:p>
    <w:p w:rsidR="00D87F1E" w:rsidRDefault="00D87F1E" w:rsidP="00D87F1E">
      <w:pPr>
        <w:pStyle w:val="af9"/>
        <w:keepNext/>
        <w:rPr>
          <w:rtl/>
          <w:lang w:val="en-GB"/>
        </w:rPr>
      </w:pPr>
      <w:bookmarkStart w:id="482" w:name="ET_guest_הרב_דר_יצחק_בן_דוד_158"/>
      <w:r w:rsidRPr="00D87F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D87F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2"/>
    </w:p>
    <w:p w:rsidR="00D87F1E" w:rsidRDefault="00D87F1E" w:rsidP="00D87F1E">
      <w:pPr>
        <w:pStyle w:val="KeepWithNext"/>
        <w:rPr>
          <w:rtl/>
          <w:lang w:val="en-GB"/>
        </w:rPr>
      </w:pPr>
    </w:p>
    <w:p w:rsidR="00FB0F14" w:rsidRDefault="00FB0F14" w:rsidP="005A6E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לדבר הזה יש </w:t>
      </w:r>
      <w:r w:rsidR="00D87F1E">
        <w:rPr>
          <w:rFonts w:hint="cs"/>
          <w:rtl/>
          <w:lang w:val="en-GB"/>
        </w:rPr>
        <w:t>שורשים במסורת שלנו. אנחנו יודעים שרבן גמליאל כשהי</w:t>
      </w:r>
      <w:r>
        <w:rPr>
          <w:rFonts w:hint="cs"/>
          <w:rtl/>
          <w:lang w:val="en-GB"/>
        </w:rPr>
        <w:t>ה</w:t>
      </w:r>
      <w:r w:rsidR="00D87F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לו </w:t>
      </w:r>
      <w:r w:rsidR="00D87F1E">
        <w:rPr>
          <w:rFonts w:hint="cs"/>
          <w:rtl/>
          <w:lang w:val="en-GB"/>
        </w:rPr>
        <w:t xml:space="preserve">ויכוח עם רבי יהושע </w:t>
      </w:r>
      <w:bookmarkStart w:id="483" w:name="_ETM_Q1_3604676"/>
      <w:bookmarkEnd w:id="483"/>
      <w:r w:rsidR="00D87F1E">
        <w:rPr>
          <w:rFonts w:hint="cs"/>
          <w:rtl/>
          <w:lang w:val="en-GB"/>
        </w:rPr>
        <w:t xml:space="preserve">על איך קובעים את התאריך של יום כיפור, </w:t>
      </w:r>
      <w:bookmarkStart w:id="484" w:name="_ETM_Q1_3606398"/>
      <w:bookmarkEnd w:id="484"/>
      <w:r w:rsidR="00D87F1E">
        <w:rPr>
          <w:rFonts w:hint="cs"/>
          <w:rtl/>
          <w:lang w:val="en-GB"/>
        </w:rPr>
        <w:t xml:space="preserve">רבי יהושע בא אליו </w:t>
      </w:r>
      <w:r>
        <w:rPr>
          <w:rFonts w:hint="cs"/>
          <w:rtl/>
          <w:lang w:val="en-GB"/>
        </w:rPr>
        <w:t>עם מקלו ו</w:t>
      </w:r>
      <w:r w:rsidR="00D87F1E">
        <w:rPr>
          <w:rFonts w:hint="cs"/>
          <w:rtl/>
          <w:lang w:val="en-GB"/>
        </w:rPr>
        <w:t>תרמילו ביום ה</w:t>
      </w:r>
      <w:r>
        <w:rPr>
          <w:rFonts w:hint="cs"/>
          <w:rtl/>
          <w:lang w:val="en-GB"/>
        </w:rPr>
        <w:t>כ</w:t>
      </w:r>
      <w:r w:rsidR="00D87F1E">
        <w:rPr>
          <w:rFonts w:hint="cs"/>
          <w:rtl/>
          <w:lang w:val="en-GB"/>
        </w:rPr>
        <w:t>י</w:t>
      </w:r>
      <w:r w:rsidR="00A125AB">
        <w:rPr>
          <w:rFonts w:hint="cs"/>
          <w:rtl/>
          <w:lang w:val="en-GB"/>
        </w:rPr>
        <w:t xml:space="preserve">פורים, </w:t>
      </w:r>
      <w:r w:rsidR="005A6EBA">
        <w:rPr>
          <w:rFonts w:hint="cs"/>
          <w:rtl/>
          <w:lang w:val="en-GB"/>
        </w:rPr>
        <w:t>ו</w:t>
      </w:r>
      <w:r w:rsidR="00A125AB">
        <w:rPr>
          <w:rFonts w:hint="cs"/>
          <w:rtl/>
          <w:lang w:val="en-GB"/>
        </w:rPr>
        <w:t>אנחנו גם יודעים שח</w:t>
      </w:r>
      <w:r>
        <w:rPr>
          <w:rFonts w:hint="cs"/>
          <w:rtl/>
          <w:lang w:val="en-GB"/>
        </w:rPr>
        <w:t xml:space="preserve">כמים הדיחו </w:t>
      </w:r>
      <w:r w:rsidR="00D87F1E">
        <w:rPr>
          <w:rFonts w:hint="cs"/>
          <w:rtl/>
          <w:lang w:val="en-GB"/>
        </w:rPr>
        <w:t xml:space="preserve">את רבן גמליאל כשהוא ניסה לכפות את </w:t>
      </w:r>
      <w:bookmarkStart w:id="485" w:name="_ETM_Q1_3613605"/>
      <w:bookmarkEnd w:id="485"/>
      <w:r w:rsidR="00D87F1E">
        <w:rPr>
          <w:rFonts w:hint="cs"/>
          <w:rtl/>
          <w:lang w:val="en-GB"/>
        </w:rPr>
        <w:t>דעתו בצורה יותר מידי תקיפה בנושא אחר. מה הה</w:t>
      </w:r>
      <w:r>
        <w:rPr>
          <w:rFonts w:hint="cs"/>
          <w:rtl/>
          <w:lang w:val="en-GB"/>
        </w:rPr>
        <w:t>ב</w:t>
      </w:r>
      <w:r w:rsidR="00D87F1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ל </w:t>
      </w:r>
      <w:r w:rsidR="00D87F1E">
        <w:rPr>
          <w:rFonts w:hint="cs"/>
          <w:rtl/>
          <w:lang w:val="en-GB"/>
        </w:rPr>
        <w:t>בין שני הנושאים? י</w:t>
      </w:r>
      <w:r>
        <w:rPr>
          <w:rFonts w:hint="cs"/>
          <w:rtl/>
          <w:lang w:val="en-GB"/>
        </w:rPr>
        <w:t xml:space="preserve">ש דברים שבהם </w:t>
      </w:r>
      <w:r w:rsidR="00D87F1E">
        <w:rPr>
          <w:rFonts w:hint="cs"/>
          <w:rtl/>
          <w:lang w:val="en-GB"/>
        </w:rPr>
        <w:t xml:space="preserve">קביעת מדיניות כללית </w:t>
      </w:r>
      <w:bookmarkStart w:id="486" w:name="_ETM_Q1_3612014"/>
      <w:bookmarkEnd w:id="486"/>
      <w:r>
        <w:rPr>
          <w:rFonts w:hint="cs"/>
          <w:rtl/>
          <w:lang w:val="en-GB"/>
        </w:rPr>
        <w:t xml:space="preserve">היא קריטית, נחוצה, </w:t>
      </w:r>
      <w:r w:rsidR="00EE3451">
        <w:rPr>
          <w:rFonts w:hint="cs"/>
          <w:rtl/>
          <w:lang w:val="en-GB"/>
        </w:rPr>
        <w:t>כמ</w:t>
      </w:r>
      <w:r w:rsidR="00ED71D9">
        <w:rPr>
          <w:rFonts w:hint="cs"/>
          <w:rtl/>
          <w:lang w:val="en-GB"/>
        </w:rPr>
        <w:t>ו למשל לוח השנה, קביעה</w:t>
      </w:r>
      <w:r w:rsidR="00EE3451">
        <w:rPr>
          <w:rFonts w:hint="cs"/>
          <w:rtl/>
          <w:lang w:val="en-GB"/>
        </w:rPr>
        <w:t xml:space="preserve"> מתי חל יום כיפור. </w:t>
      </w:r>
      <w:r>
        <w:rPr>
          <w:rFonts w:hint="cs"/>
          <w:rtl/>
          <w:lang w:val="en-GB"/>
        </w:rPr>
        <w:t>אתה לא</w:t>
      </w:r>
      <w:r w:rsidR="00EE3451">
        <w:rPr>
          <w:rFonts w:hint="cs"/>
          <w:rtl/>
          <w:lang w:val="en-GB"/>
        </w:rPr>
        <w:t xml:space="preserve"> </w:t>
      </w:r>
      <w:bookmarkStart w:id="487" w:name="_ETM_Q1_3625116"/>
      <w:bookmarkEnd w:id="487"/>
      <w:r w:rsidR="00EE3451">
        <w:rPr>
          <w:rFonts w:hint="cs"/>
          <w:rtl/>
          <w:lang w:val="en-GB"/>
        </w:rPr>
        <w:t>רוצה</w:t>
      </w:r>
      <w:r>
        <w:rPr>
          <w:rFonts w:hint="cs"/>
          <w:rtl/>
          <w:lang w:val="en-GB"/>
        </w:rPr>
        <w:t xml:space="preserve"> </w:t>
      </w:r>
      <w:r w:rsidR="00EE345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במקום אחד יציינו </w:t>
      </w:r>
      <w:r w:rsidR="00EE3451">
        <w:rPr>
          <w:rFonts w:hint="cs"/>
          <w:rtl/>
          <w:lang w:val="en-GB"/>
        </w:rPr>
        <w:t>יום כיפור בתאריך אחד</w:t>
      </w:r>
      <w:r w:rsidR="005A6EBA">
        <w:rPr>
          <w:rFonts w:hint="cs"/>
          <w:rtl/>
          <w:lang w:val="en-GB"/>
        </w:rPr>
        <w:t xml:space="preserve">, </w:t>
      </w:r>
      <w:r w:rsidR="00EE3451">
        <w:rPr>
          <w:rFonts w:hint="cs"/>
          <w:rtl/>
          <w:lang w:val="en-GB"/>
        </w:rPr>
        <w:t xml:space="preserve">במקום אחד בתאריך אחר. איפה הדיחו את רבן </w:t>
      </w:r>
      <w:bookmarkStart w:id="488" w:name="_ETM_Q1_3631617"/>
      <w:bookmarkEnd w:id="488"/>
      <w:r w:rsidR="00EE3451">
        <w:rPr>
          <w:rFonts w:hint="cs"/>
          <w:rtl/>
          <w:lang w:val="en-GB"/>
        </w:rPr>
        <w:t>גמליאל?</w:t>
      </w:r>
      <w:r>
        <w:rPr>
          <w:rFonts w:hint="cs"/>
          <w:rtl/>
          <w:lang w:val="en-GB"/>
        </w:rPr>
        <w:t xml:space="preserve"> בשאלה אם </w:t>
      </w:r>
      <w:r w:rsidR="00EE3451">
        <w:rPr>
          <w:rFonts w:hint="cs"/>
          <w:rtl/>
          <w:lang w:val="en-GB"/>
        </w:rPr>
        <w:t xml:space="preserve">תפילת ערבית היא רשות או חובה. </w:t>
      </w:r>
      <w:r>
        <w:rPr>
          <w:rFonts w:hint="cs"/>
          <w:rtl/>
          <w:lang w:val="en-GB"/>
        </w:rPr>
        <w:t xml:space="preserve">פה רב יכול להנחות </w:t>
      </w:r>
      <w:r w:rsidR="00EE3451">
        <w:rPr>
          <w:rFonts w:hint="cs"/>
          <w:rtl/>
          <w:lang w:val="en-GB"/>
        </w:rPr>
        <w:t>לקהלו לפי איך שהו</w:t>
      </w:r>
      <w:r>
        <w:rPr>
          <w:rFonts w:hint="cs"/>
          <w:rtl/>
          <w:lang w:val="en-GB"/>
        </w:rPr>
        <w:t>א</w:t>
      </w:r>
      <w:r w:rsidR="00EE34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מבין </w:t>
      </w:r>
      <w:r w:rsidR="00EE3451">
        <w:rPr>
          <w:rFonts w:hint="cs"/>
          <w:rtl/>
          <w:lang w:val="en-GB"/>
        </w:rPr>
        <w:t xml:space="preserve">את הציבור </w:t>
      </w:r>
      <w:bookmarkStart w:id="489" w:name="_ETM_Q1_3637857"/>
      <w:bookmarkEnd w:id="489"/>
      <w:r w:rsidR="00EE3451">
        <w:rPr>
          <w:rFonts w:hint="cs"/>
          <w:rtl/>
          <w:lang w:val="en-GB"/>
        </w:rPr>
        <w:t>שאותו הוא מנחה</w:t>
      </w:r>
      <w:r>
        <w:rPr>
          <w:rFonts w:hint="cs"/>
          <w:rtl/>
          <w:lang w:val="en-GB"/>
        </w:rPr>
        <w:t>. העיקרון ה</w:t>
      </w:r>
      <w:r w:rsidR="00EE345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נחה צריך להיות </w:t>
      </w:r>
      <w:r w:rsidR="00EE3451">
        <w:rPr>
          <w:rFonts w:hint="cs"/>
          <w:rtl/>
          <w:lang w:val="en-GB"/>
        </w:rPr>
        <w:t>כזה ש</w:t>
      </w:r>
      <w:r w:rsidR="00A125AB">
        <w:rPr>
          <w:rFonts w:hint="cs"/>
          <w:rtl/>
          <w:lang w:val="en-GB"/>
        </w:rPr>
        <w:t>כ</w:t>
      </w:r>
      <w:r w:rsidR="00EE3451">
        <w:rPr>
          <w:rFonts w:hint="cs"/>
          <w:rtl/>
          <w:lang w:val="en-GB"/>
        </w:rPr>
        <w:t xml:space="preserve">כל </w:t>
      </w:r>
      <w:r w:rsidR="00A125A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כובד </w:t>
      </w:r>
      <w:r w:rsidR="00EE3451">
        <w:rPr>
          <w:rFonts w:hint="cs"/>
          <w:rtl/>
          <w:lang w:val="en-GB"/>
        </w:rPr>
        <w:t xml:space="preserve">המשקל העיקרי של ההכרעה </w:t>
      </w:r>
      <w:r w:rsidR="005A6EBA">
        <w:rPr>
          <w:rFonts w:hint="cs"/>
          <w:rtl/>
          <w:lang w:val="en-GB"/>
        </w:rPr>
        <w:t>הוא על</w:t>
      </w:r>
      <w:r>
        <w:rPr>
          <w:rFonts w:hint="cs"/>
          <w:rtl/>
          <w:lang w:val="en-GB"/>
        </w:rPr>
        <w:t xml:space="preserve"> שיקולים </w:t>
      </w:r>
      <w:r w:rsidR="00EE3451">
        <w:rPr>
          <w:rFonts w:hint="cs"/>
          <w:rtl/>
          <w:lang w:val="en-GB"/>
        </w:rPr>
        <w:t xml:space="preserve">מקומיים שקשורים לקהל </w:t>
      </w:r>
      <w:bookmarkStart w:id="490" w:name="_ETM_Q1_3644604"/>
      <w:bookmarkEnd w:id="490"/>
      <w:r w:rsidR="00EE3451">
        <w:rPr>
          <w:rFonts w:hint="cs"/>
          <w:rtl/>
          <w:lang w:val="en-GB"/>
        </w:rPr>
        <w:t xml:space="preserve">ולציבור שאותו הרב מנהיג, </w:t>
      </w:r>
      <w:r w:rsidR="00A125AB">
        <w:rPr>
          <w:rFonts w:hint="cs"/>
          <w:rtl/>
          <w:lang w:val="en-GB"/>
        </w:rPr>
        <w:t xml:space="preserve">שם </w:t>
      </w:r>
      <w:r w:rsidR="00EE3451">
        <w:rPr>
          <w:rFonts w:hint="cs"/>
          <w:rtl/>
          <w:lang w:val="en-GB"/>
        </w:rPr>
        <w:t>צריך להעניק לו סמכות מוחלטת, אבל ככל שיש ה</w:t>
      </w:r>
      <w:r>
        <w:rPr>
          <w:rFonts w:hint="cs"/>
          <w:rtl/>
          <w:lang w:val="en-GB"/>
        </w:rPr>
        <w:t>י</w:t>
      </w:r>
      <w:r w:rsidR="00EE3451">
        <w:rPr>
          <w:rFonts w:hint="cs"/>
          <w:rtl/>
          <w:lang w:val="en-GB"/>
        </w:rPr>
        <w:t>בטים כלל א</w:t>
      </w:r>
      <w:r>
        <w:rPr>
          <w:rFonts w:hint="cs"/>
          <w:rtl/>
          <w:lang w:val="en-GB"/>
        </w:rPr>
        <w:t>ר</w:t>
      </w:r>
      <w:r w:rsidR="00EE3451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יי</w:t>
      </w:r>
      <w:r w:rsidR="00EE345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EE3451">
        <w:rPr>
          <w:rFonts w:hint="cs"/>
          <w:rtl/>
          <w:lang w:val="en-GB"/>
        </w:rPr>
        <w:t xml:space="preserve">לאומיים, כמו </w:t>
      </w:r>
      <w:r>
        <w:rPr>
          <w:rFonts w:hint="cs"/>
          <w:rtl/>
          <w:lang w:val="en-GB"/>
        </w:rPr>
        <w:t>למשל במפעלים שה</w:t>
      </w:r>
      <w:r w:rsidR="00EE3451">
        <w:rPr>
          <w:rFonts w:hint="cs"/>
          <w:rtl/>
          <w:lang w:val="en-GB"/>
        </w:rPr>
        <w:t xml:space="preserve">תוצרת שלהם משווקת בכל </w:t>
      </w:r>
      <w:bookmarkStart w:id="491" w:name="_ETM_Q1_3647816"/>
      <w:bookmarkEnd w:id="491"/>
      <w:r w:rsidR="00EE3451">
        <w:rPr>
          <w:rFonts w:hint="cs"/>
          <w:rtl/>
          <w:lang w:val="en-GB"/>
        </w:rPr>
        <w:t>מקום</w:t>
      </w:r>
      <w:r>
        <w:rPr>
          <w:rFonts w:hint="cs"/>
          <w:rtl/>
          <w:lang w:val="en-GB"/>
        </w:rPr>
        <w:t xml:space="preserve">, </w:t>
      </w:r>
      <w:r w:rsidR="00EE3451">
        <w:rPr>
          <w:rFonts w:hint="cs"/>
          <w:rtl/>
          <w:lang w:val="en-GB"/>
        </w:rPr>
        <w:t xml:space="preserve">שם ההנחיות של הרבנות הראשית - - </w:t>
      </w:r>
      <w:r>
        <w:rPr>
          <w:rFonts w:hint="cs"/>
          <w:rtl/>
          <w:lang w:val="en-GB"/>
        </w:rPr>
        <w:t xml:space="preserve"> </w:t>
      </w:r>
    </w:p>
    <w:p w:rsidR="00FB0F14" w:rsidRDefault="00FB0F14" w:rsidP="008A2585">
      <w:pPr>
        <w:rPr>
          <w:rtl/>
          <w:lang w:val="en-GB"/>
        </w:rPr>
      </w:pPr>
    </w:p>
    <w:p w:rsidR="00EE3451" w:rsidRDefault="00EE3451" w:rsidP="00EE3451">
      <w:pPr>
        <w:pStyle w:val="af6"/>
        <w:keepNext/>
        <w:rPr>
          <w:rtl/>
          <w:lang w:val="en-GB"/>
        </w:rPr>
      </w:pPr>
      <w:bookmarkStart w:id="492" w:name="_ETM_Q1_3657043"/>
      <w:bookmarkStart w:id="493" w:name="ET_yor_6157_159"/>
      <w:bookmarkEnd w:id="492"/>
      <w:r w:rsidRPr="00EE3451">
        <w:rPr>
          <w:rStyle w:val="TagStyle"/>
          <w:rtl/>
        </w:rPr>
        <w:t xml:space="preserve"> &lt;&lt; </w:t>
      </w:r>
      <w:proofErr w:type="spellStart"/>
      <w:r w:rsidRPr="00EE3451">
        <w:rPr>
          <w:rStyle w:val="TagStyle"/>
          <w:rtl/>
        </w:rPr>
        <w:t>יור</w:t>
      </w:r>
      <w:proofErr w:type="spellEnd"/>
      <w:r w:rsidRPr="00EE345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E3451">
        <w:rPr>
          <w:rStyle w:val="TagStyle"/>
          <w:rtl/>
        </w:rPr>
        <w:t xml:space="preserve"> &lt;&lt; </w:t>
      </w:r>
      <w:proofErr w:type="spellStart"/>
      <w:r w:rsidRPr="00EE3451">
        <w:rPr>
          <w:rStyle w:val="TagStyle"/>
          <w:rtl/>
        </w:rPr>
        <w:t>יור</w:t>
      </w:r>
      <w:proofErr w:type="spellEnd"/>
      <w:r w:rsidRPr="00EE34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3"/>
    </w:p>
    <w:p w:rsidR="00EE3451" w:rsidRDefault="00EE3451" w:rsidP="00EE3451">
      <w:pPr>
        <w:pStyle w:val="KeepWithNext"/>
        <w:rPr>
          <w:rtl/>
          <w:lang w:val="en-GB"/>
        </w:rPr>
      </w:pPr>
    </w:p>
    <w:p w:rsidR="00FB0F14" w:rsidRDefault="00A125AB" w:rsidP="00FB0F14">
      <w:pPr>
        <w:rPr>
          <w:rtl/>
          <w:lang w:val="en-GB"/>
        </w:rPr>
      </w:pPr>
      <w:bookmarkStart w:id="494" w:name="_ETM_Q1_3657481"/>
      <w:bookmarkStart w:id="495" w:name="_ETM_Q1_3657541"/>
      <w:bookmarkEnd w:id="494"/>
      <w:bookmarkEnd w:id="495"/>
      <w:r>
        <w:rPr>
          <w:rFonts w:hint="cs"/>
          <w:rtl/>
          <w:lang w:val="en-GB"/>
        </w:rPr>
        <w:t xml:space="preserve">מצוין. </w:t>
      </w:r>
    </w:p>
    <w:p w:rsidR="00FB0F14" w:rsidRDefault="00FB0F14" w:rsidP="00FB0F14">
      <w:pPr>
        <w:rPr>
          <w:rtl/>
          <w:lang w:val="en-GB"/>
        </w:rPr>
      </w:pPr>
    </w:p>
    <w:p w:rsidR="00A125AB" w:rsidRDefault="00A125AB" w:rsidP="00A125AB">
      <w:pPr>
        <w:pStyle w:val="af9"/>
        <w:keepNext/>
        <w:rPr>
          <w:rtl/>
          <w:lang w:val="en-GB"/>
        </w:rPr>
      </w:pPr>
      <w:bookmarkStart w:id="496" w:name="ET_guest_הרב_דר_יצחק_בן_דוד_160"/>
      <w:r w:rsidRPr="00A125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A125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6"/>
    </w:p>
    <w:p w:rsidR="00A125AB" w:rsidRDefault="00A125AB" w:rsidP="00A125AB">
      <w:pPr>
        <w:pStyle w:val="KeepWithNext"/>
        <w:rPr>
          <w:rtl/>
          <w:lang w:val="en-GB"/>
        </w:rPr>
      </w:pPr>
    </w:p>
    <w:p w:rsidR="00FB0F14" w:rsidRDefault="00A125AB" w:rsidP="0046355E">
      <w:pPr>
        <w:rPr>
          <w:rtl/>
          <w:lang w:val="en-GB"/>
        </w:rPr>
      </w:pPr>
      <w:r>
        <w:rPr>
          <w:rFonts w:hint="cs"/>
          <w:rtl/>
          <w:lang w:val="en-GB"/>
        </w:rPr>
        <w:t>אני מציע את הניסוח הבא:</w:t>
      </w:r>
      <w:r w:rsidR="00FB0F14">
        <w:rPr>
          <w:rFonts w:hint="cs"/>
          <w:rtl/>
          <w:lang w:val="en-GB"/>
        </w:rPr>
        <w:t xml:space="preserve"> רב ימלא </w:t>
      </w:r>
      <w:r>
        <w:rPr>
          <w:rFonts w:hint="cs"/>
          <w:rtl/>
          <w:lang w:val="en-GB"/>
        </w:rPr>
        <w:t xml:space="preserve">את תפקידו </w:t>
      </w:r>
      <w:r w:rsidR="00FB0F14">
        <w:rPr>
          <w:rFonts w:hint="cs"/>
          <w:rtl/>
          <w:lang w:val="en-GB"/>
        </w:rPr>
        <w:t xml:space="preserve">מתוך נאמנות </w:t>
      </w:r>
      <w:r w:rsidR="00EA23EF">
        <w:rPr>
          <w:rFonts w:hint="cs"/>
          <w:rtl/>
          <w:lang w:val="en-GB"/>
        </w:rPr>
        <w:t xml:space="preserve">ומחויבות </w:t>
      </w:r>
      <w:bookmarkStart w:id="497" w:name="_ETM_Q1_3681789"/>
      <w:bookmarkEnd w:id="497"/>
      <w:r w:rsidR="00EA23EF">
        <w:rPr>
          <w:rFonts w:hint="cs"/>
          <w:rtl/>
          <w:lang w:val="en-GB"/>
        </w:rPr>
        <w:t>לתורת ישראל ולמס</w:t>
      </w:r>
      <w:r w:rsidR="00FB0F14">
        <w:rPr>
          <w:rFonts w:hint="cs"/>
          <w:rtl/>
          <w:lang w:val="en-GB"/>
        </w:rPr>
        <w:t>ו</w:t>
      </w:r>
      <w:r w:rsidR="00EA23EF">
        <w:rPr>
          <w:rFonts w:hint="cs"/>
          <w:rtl/>
          <w:lang w:val="en-GB"/>
        </w:rPr>
        <w:t>רת פסיקת ההלכה בעם ישראל לאורך הדורות</w:t>
      </w:r>
      <w:r w:rsidR="00FB0F14">
        <w:rPr>
          <w:rFonts w:hint="cs"/>
          <w:rtl/>
          <w:lang w:val="en-GB"/>
        </w:rPr>
        <w:t xml:space="preserve"> </w:t>
      </w:r>
      <w:r w:rsidR="0046355E">
        <w:rPr>
          <w:rFonts w:hint="cs"/>
          <w:rtl/>
          <w:lang w:val="en-GB"/>
        </w:rPr>
        <w:t>ו</w:t>
      </w:r>
      <w:r w:rsidR="00EA23EF">
        <w:rPr>
          <w:rFonts w:hint="cs"/>
          <w:rtl/>
          <w:lang w:val="en-GB"/>
        </w:rPr>
        <w:t xml:space="preserve">מתוך אחריות לקהלו בעיר </w:t>
      </w:r>
      <w:bookmarkStart w:id="498" w:name="_ETM_Q1_3694167"/>
      <w:bookmarkEnd w:id="498"/>
      <w:r w:rsidR="00EA23EF">
        <w:rPr>
          <w:rFonts w:hint="cs"/>
          <w:rtl/>
          <w:lang w:val="en-GB"/>
        </w:rPr>
        <w:t xml:space="preserve">וביישוב שבו הוא מכהן, ויהיה כפוף להחלטות </w:t>
      </w:r>
      <w:bookmarkStart w:id="499" w:name="_ETM_Q1_3698032"/>
      <w:bookmarkEnd w:id="499"/>
      <w:r w:rsidR="00EA23EF">
        <w:rPr>
          <w:rFonts w:hint="cs"/>
          <w:rtl/>
          <w:lang w:val="en-GB"/>
        </w:rPr>
        <w:t xml:space="preserve">מדיניות כלליות של מועצת הרבנות הראשית שנוגעות למילוי תפקידו. </w:t>
      </w:r>
      <w:r w:rsidR="00FB0F14">
        <w:rPr>
          <w:rFonts w:hint="cs"/>
          <w:rtl/>
          <w:lang w:val="en-GB"/>
        </w:rPr>
        <w:t xml:space="preserve"> </w:t>
      </w:r>
    </w:p>
    <w:p w:rsidR="00FB0F14" w:rsidRDefault="00FB0F14" w:rsidP="00FB0F14">
      <w:pPr>
        <w:rPr>
          <w:rtl/>
          <w:lang w:val="en-GB"/>
        </w:rPr>
      </w:pPr>
    </w:p>
    <w:p w:rsidR="00EA23EF" w:rsidRDefault="00EA23EF" w:rsidP="00EA23EF">
      <w:pPr>
        <w:pStyle w:val="af6"/>
        <w:keepNext/>
        <w:rPr>
          <w:rtl/>
          <w:lang w:val="en-GB"/>
        </w:rPr>
      </w:pPr>
      <w:bookmarkStart w:id="500" w:name="ET_yor_6157_161"/>
      <w:r w:rsidRPr="00EA23EF">
        <w:rPr>
          <w:rStyle w:val="TagStyle"/>
          <w:rtl/>
        </w:rPr>
        <w:t xml:space="preserve"> &lt;&lt; </w:t>
      </w:r>
      <w:proofErr w:type="spellStart"/>
      <w:r w:rsidRPr="00EA23EF">
        <w:rPr>
          <w:rStyle w:val="TagStyle"/>
          <w:rtl/>
        </w:rPr>
        <w:t>יור</w:t>
      </w:r>
      <w:proofErr w:type="spellEnd"/>
      <w:r w:rsidRPr="00EA23E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A23EF">
        <w:rPr>
          <w:rStyle w:val="TagStyle"/>
          <w:rtl/>
        </w:rPr>
        <w:t xml:space="preserve"> &lt;&lt; </w:t>
      </w:r>
      <w:proofErr w:type="spellStart"/>
      <w:r w:rsidRPr="00EA23EF">
        <w:rPr>
          <w:rStyle w:val="TagStyle"/>
          <w:rtl/>
        </w:rPr>
        <w:t>יור</w:t>
      </w:r>
      <w:proofErr w:type="spellEnd"/>
      <w:r w:rsidRPr="00EA23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A23EF" w:rsidRDefault="00EA23EF" w:rsidP="00EA23EF">
      <w:pPr>
        <w:pStyle w:val="KeepWithNext"/>
        <w:rPr>
          <w:rtl/>
          <w:lang w:val="en-GB"/>
        </w:rPr>
      </w:pPr>
    </w:p>
    <w:bookmarkEnd w:id="500"/>
    <w:p w:rsidR="00FB0F14" w:rsidRDefault="0046355E" w:rsidP="00FB0F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אשמח אם </w:t>
      </w:r>
      <w:bookmarkStart w:id="501" w:name="_ETM_Q1_3706514"/>
      <w:bookmarkEnd w:id="501"/>
      <w:r w:rsidR="00FB0F14">
        <w:rPr>
          <w:rFonts w:hint="cs"/>
          <w:rtl/>
          <w:lang w:val="en-GB"/>
        </w:rPr>
        <w:t>תעביר את זה בכתובים לוועדה.</w:t>
      </w:r>
    </w:p>
    <w:p w:rsidR="00FB0F14" w:rsidRDefault="00FB0F14" w:rsidP="00FB0F14">
      <w:pPr>
        <w:rPr>
          <w:rtl/>
          <w:lang w:val="en-GB"/>
        </w:rPr>
      </w:pPr>
    </w:p>
    <w:p w:rsidR="0046355E" w:rsidRDefault="0046355E" w:rsidP="0046355E">
      <w:pPr>
        <w:pStyle w:val="af9"/>
        <w:keepNext/>
        <w:rPr>
          <w:rtl/>
          <w:lang w:val="en-GB"/>
        </w:rPr>
      </w:pPr>
      <w:bookmarkStart w:id="502" w:name="_ETM_Q1_3702449"/>
      <w:bookmarkStart w:id="503" w:name="ET_guest_עמיחי_פילברג_163"/>
      <w:bookmarkEnd w:id="502"/>
      <w:r w:rsidRPr="004635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עמיחי </w:t>
      </w:r>
      <w:proofErr w:type="spellStart"/>
      <w:r>
        <w:rPr>
          <w:rtl/>
          <w:lang w:val="en-GB"/>
        </w:rPr>
        <w:t>פילברג</w:t>
      </w:r>
      <w:proofErr w:type="spellEnd"/>
      <w:r>
        <w:rPr>
          <w:rtl/>
          <w:lang w:val="en-GB"/>
        </w:rPr>
        <w:t>:</w:t>
      </w:r>
      <w:r w:rsidRPr="00463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3"/>
    </w:p>
    <w:p w:rsidR="0046355E" w:rsidRDefault="0046355E" w:rsidP="0046355E">
      <w:pPr>
        <w:pStyle w:val="KeepWithNext"/>
        <w:rPr>
          <w:rtl/>
          <w:lang w:val="en-GB"/>
        </w:rPr>
      </w:pPr>
    </w:p>
    <w:p w:rsidR="00FB0F14" w:rsidRDefault="00020A54" w:rsidP="00020A54">
      <w:pPr>
        <w:rPr>
          <w:rtl/>
          <w:lang w:val="en-GB"/>
        </w:rPr>
      </w:pPr>
      <w:bookmarkStart w:id="504" w:name="_ETM_Q1_3702911"/>
      <w:bookmarkStart w:id="505" w:name="_ETM_Q1_3702956"/>
      <w:bookmarkEnd w:id="504"/>
      <w:bookmarkEnd w:id="505"/>
      <w:r>
        <w:rPr>
          <w:rFonts w:hint="cs"/>
          <w:rtl/>
          <w:lang w:val="en-GB"/>
        </w:rPr>
        <w:t xml:space="preserve">אני חושב שאת כל סוגיית הכשרות שעלתה פה עכשיו בצורה </w:t>
      </w:r>
      <w:bookmarkStart w:id="506" w:name="_ETM_Q1_3725104"/>
      <w:bookmarkEnd w:id="506"/>
      <w:r>
        <w:rPr>
          <w:rFonts w:hint="cs"/>
          <w:rtl/>
          <w:lang w:val="en-GB"/>
        </w:rPr>
        <w:t xml:space="preserve">די אמוציונאלית צריך להוציא מהחוק הזה. אני חושב </w:t>
      </w:r>
      <w:bookmarkStart w:id="507" w:name="_ETM_Q1_3731890"/>
      <w:bookmarkEnd w:id="507"/>
      <w:r>
        <w:rPr>
          <w:rFonts w:hint="cs"/>
          <w:rtl/>
          <w:lang w:val="en-GB"/>
        </w:rPr>
        <w:t>שבחוק הכשרות י</w:t>
      </w:r>
      <w:r w:rsidR="00FB0F14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 xml:space="preserve">ה יותר נכון להגדיר את </w:t>
      </w:r>
      <w:bookmarkStart w:id="508" w:name="_ETM_Q1_3736118"/>
      <w:bookmarkEnd w:id="508"/>
      <w:r>
        <w:rPr>
          <w:rFonts w:hint="cs"/>
          <w:rtl/>
          <w:lang w:val="en-GB"/>
        </w:rPr>
        <w:t xml:space="preserve">הסמכות של הרבנים. </w:t>
      </w:r>
      <w:r w:rsidR="00FB0F14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 xml:space="preserve">שיש עסקים מקומיים, אבל </w:t>
      </w:r>
      <w:bookmarkStart w:id="509" w:name="_ETM_Q1_3748414"/>
      <w:bookmarkEnd w:id="509"/>
      <w:r>
        <w:rPr>
          <w:rFonts w:hint="cs"/>
          <w:rtl/>
          <w:lang w:val="en-GB"/>
        </w:rPr>
        <w:t>גם יש עסקים לא מקומיים.</w:t>
      </w:r>
      <w:r w:rsidR="00FB0F14">
        <w:rPr>
          <w:rFonts w:hint="cs"/>
          <w:rtl/>
          <w:lang w:val="en-GB"/>
        </w:rPr>
        <w:t xml:space="preserve"> </w:t>
      </w:r>
      <w:bookmarkStart w:id="510" w:name="_ETM_Q1_3760039"/>
      <w:bookmarkEnd w:id="510"/>
      <w:r>
        <w:rPr>
          <w:rFonts w:hint="cs"/>
          <w:rtl/>
          <w:lang w:val="en-GB"/>
        </w:rPr>
        <w:t xml:space="preserve">כדאי להעביר </w:t>
      </w:r>
      <w:bookmarkStart w:id="511" w:name="_ETM_Q1_3762947"/>
      <w:bookmarkEnd w:id="511"/>
      <w:r>
        <w:rPr>
          <w:rFonts w:hint="cs"/>
          <w:rtl/>
          <w:lang w:val="en-GB"/>
        </w:rPr>
        <w:t xml:space="preserve">את </w:t>
      </w:r>
      <w:r w:rsidR="00FB0F14">
        <w:rPr>
          <w:rFonts w:hint="cs"/>
          <w:rtl/>
          <w:lang w:val="en-GB"/>
        </w:rPr>
        <w:t>סוגית הכשר</w:t>
      </w:r>
      <w:r>
        <w:rPr>
          <w:rFonts w:hint="cs"/>
          <w:rtl/>
          <w:lang w:val="en-GB"/>
        </w:rPr>
        <w:t>ו</w:t>
      </w:r>
      <w:r w:rsidR="00FB0F14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לחוק הכשרות שמת</w:t>
      </w:r>
      <w:r w:rsidR="00FB0F1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ב</w:t>
      </w:r>
      <w:r w:rsidR="005A6EBA">
        <w:rPr>
          <w:rFonts w:hint="cs"/>
          <w:rtl/>
          <w:lang w:val="en-GB"/>
        </w:rPr>
        <w:t>ש</w:t>
      </w:r>
      <w:r w:rsidR="00FB0F14">
        <w:rPr>
          <w:rFonts w:hint="cs"/>
          <w:rtl/>
          <w:lang w:val="en-GB"/>
        </w:rPr>
        <w:t xml:space="preserve"> </w:t>
      </w:r>
      <w:proofErr w:type="spellStart"/>
      <w:r w:rsidR="005A6E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להחריג</w:t>
      </w:r>
      <w:proofErr w:type="spellEnd"/>
      <w:r>
        <w:rPr>
          <w:rFonts w:hint="cs"/>
          <w:rtl/>
          <w:lang w:val="en-GB"/>
        </w:rPr>
        <w:t xml:space="preserve"> אותו מהחוק הזה. </w:t>
      </w:r>
      <w:r w:rsidR="00FB0F14">
        <w:rPr>
          <w:rFonts w:hint="cs"/>
          <w:rtl/>
          <w:lang w:val="en-GB"/>
        </w:rPr>
        <w:t xml:space="preserve"> </w:t>
      </w:r>
    </w:p>
    <w:p w:rsidR="00FB0F14" w:rsidRDefault="00FB0F14" w:rsidP="00FB0F14">
      <w:pPr>
        <w:rPr>
          <w:rtl/>
          <w:lang w:val="en-GB"/>
        </w:rPr>
      </w:pPr>
    </w:p>
    <w:p w:rsidR="00020A54" w:rsidRDefault="00020A54" w:rsidP="00FB0F14">
      <w:pPr>
        <w:rPr>
          <w:rtl/>
          <w:lang w:val="en-GB"/>
        </w:rPr>
      </w:pPr>
      <w:bookmarkStart w:id="512" w:name="_ETM_Q1_3777854"/>
      <w:bookmarkEnd w:id="512"/>
    </w:p>
    <w:p w:rsidR="00020A54" w:rsidRDefault="00020A54" w:rsidP="00020A54">
      <w:pPr>
        <w:pStyle w:val="af9"/>
        <w:keepNext/>
        <w:rPr>
          <w:rtl/>
          <w:lang w:val="en-GB"/>
        </w:rPr>
      </w:pPr>
      <w:bookmarkStart w:id="513" w:name="ET_guest_הרב_דר_עידו_פכטר_164"/>
      <w:r w:rsidRPr="00020A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020A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3"/>
    </w:p>
    <w:p w:rsidR="00020A54" w:rsidRDefault="00020A54" w:rsidP="00020A54">
      <w:pPr>
        <w:pStyle w:val="KeepWithNext"/>
        <w:rPr>
          <w:rtl/>
          <w:lang w:val="en-GB"/>
        </w:rPr>
      </w:pPr>
    </w:p>
    <w:p w:rsidR="00FB0F14" w:rsidRDefault="00FB0F14" w:rsidP="00C9606C">
      <w:pPr>
        <w:rPr>
          <w:rtl/>
          <w:lang w:val="en-GB"/>
        </w:rPr>
      </w:pPr>
      <w:bookmarkStart w:id="514" w:name="_ETM_Q1_3778274"/>
      <w:bookmarkStart w:id="515" w:name="_ETM_Q1_3778334"/>
      <w:bookmarkEnd w:id="514"/>
      <w:bookmarkEnd w:id="515"/>
      <w:r>
        <w:rPr>
          <w:rFonts w:hint="cs"/>
          <w:rtl/>
          <w:lang w:val="en-GB"/>
        </w:rPr>
        <w:t xml:space="preserve">החוק הזה לא יכול להיות מנוסח בלי לדבר עם רבני עיר. </w:t>
      </w:r>
      <w:r w:rsidR="00020A54">
        <w:rPr>
          <w:rFonts w:hint="cs"/>
          <w:rtl/>
          <w:lang w:val="en-GB"/>
        </w:rPr>
        <w:t xml:space="preserve">יש פה </w:t>
      </w:r>
      <w:bookmarkStart w:id="516" w:name="_ETM_Q1_3778287"/>
      <w:bookmarkEnd w:id="516"/>
      <w:r w:rsidR="00020A54">
        <w:rPr>
          <w:rFonts w:hint="cs"/>
          <w:rtl/>
          <w:lang w:val="en-GB"/>
        </w:rPr>
        <w:t xml:space="preserve">אמנם את ועד רבני ערים, אבל </w:t>
      </w:r>
      <w:r w:rsidR="00D86E1F">
        <w:rPr>
          <w:rFonts w:hint="cs"/>
          <w:rtl/>
          <w:lang w:val="en-GB"/>
        </w:rPr>
        <w:t xml:space="preserve">לא </w:t>
      </w:r>
      <w:r w:rsidR="000A296C">
        <w:rPr>
          <w:rFonts w:hint="cs"/>
          <w:rtl/>
          <w:lang w:val="en-GB"/>
        </w:rPr>
        <w:t xml:space="preserve">לדבר </w:t>
      </w:r>
      <w:r w:rsidR="00D86E1F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רבני ערים </w:t>
      </w:r>
      <w:r w:rsidR="00D86E1F">
        <w:rPr>
          <w:rFonts w:hint="cs"/>
          <w:rtl/>
          <w:lang w:val="en-GB"/>
        </w:rPr>
        <w:t>ב</w:t>
      </w:r>
      <w:r w:rsidR="00020A54">
        <w:rPr>
          <w:rFonts w:hint="cs"/>
          <w:rtl/>
          <w:lang w:val="en-GB"/>
        </w:rPr>
        <w:t xml:space="preserve">פועל </w:t>
      </w:r>
      <w:r w:rsidR="00D86E1F">
        <w:rPr>
          <w:rFonts w:hint="cs"/>
          <w:rtl/>
          <w:lang w:val="en-GB"/>
        </w:rPr>
        <w:t>ו</w:t>
      </w:r>
      <w:r w:rsidR="000A296C">
        <w:rPr>
          <w:rFonts w:hint="cs"/>
          <w:rtl/>
          <w:lang w:val="en-GB"/>
        </w:rPr>
        <w:t xml:space="preserve">לשאול </w:t>
      </w:r>
      <w:bookmarkStart w:id="517" w:name="_ETM_Q1_3783876"/>
      <w:bookmarkEnd w:id="517"/>
      <w:r w:rsidR="00D86E1F">
        <w:rPr>
          <w:rFonts w:hint="cs"/>
          <w:rtl/>
          <w:lang w:val="en-GB"/>
        </w:rPr>
        <w:t>מה תפקידם</w:t>
      </w:r>
      <w:r>
        <w:rPr>
          <w:rFonts w:hint="cs"/>
          <w:rtl/>
          <w:lang w:val="en-GB"/>
        </w:rPr>
        <w:t xml:space="preserve"> זה </w:t>
      </w:r>
      <w:r w:rsidR="00D86E1F">
        <w:rPr>
          <w:rFonts w:hint="cs"/>
          <w:rtl/>
          <w:lang w:val="en-GB"/>
        </w:rPr>
        <w:t>דבר שהוא בלתי אפש</w:t>
      </w:r>
      <w:r>
        <w:rPr>
          <w:rFonts w:hint="cs"/>
          <w:rtl/>
          <w:lang w:val="en-GB"/>
        </w:rPr>
        <w:t>ר</w:t>
      </w:r>
      <w:r w:rsidR="00D86E1F">
        <w:rPr>
          <w:rFonts w:hint="cs"/>
          <w:rtl/>
          <w:lang w:val="en-GB"/>
        </w:rPr>
        <w:t>י. אני יכול לומר שמ</w:t>
      </w:r>
      <w:r>
        <w:rPr>
          <w:rFonts w:hint="cs"/>
          <w:rtl/>
          <w:lang w:val="en-GB"/>
        </w:rPr>
        <w:t xml:space="preserve">דיבור שלי עם רבני </w:t>
      </w:r>
      <w:r w:rsidR="00D86E1F">
        <w:rPr>
          <w:rFonts w:hint="cs"/>
          <w:rtl/>
          <w:lang w:val="en-GB"/>
        </w:rPr>
        <w:t xml:space="preserve">ערים </w:t>
      </w:r>
      <w:bookmarkStart w:id="518" w:name="_ETM_Q1_3792513"/>
      <w:bookmarkEnd w:id="518"/>
      <w:r w:rsidR="00C9606C">
        <w:rPr>
          <w:rFonts w:hint="cs"/>
          <w:rtl/>
          <w:lang w:val="en-GB"/>
        </w:rPr>
        <w:t>החוק מכניס</w:t>
      </w:r>
      <w:r w:rsidR="00D86E1F">
        <w:rPr>
          <w:rFonts w:hint="cs"/>
          <w:rtl/>
          <w:lang w:val="en-GB"/>
        </w:rPr>
        <w:t xml:space="preserve"> אותם לבעיה </w:t>
      </w:r>
      <w:r>
        <w:rPr>
          <w:rFonts w:hint="cs"/>
          <w:rtl/>
          <w:lang w:val="en-GB"/>
        </w:rPr>
        <w:t>ה</w:t>
      </w:r>
      <w:r w:rsidR="00D86E1F">
        <w:rPr>
          <w:rFonts w:hint="cs"/>
          <w:rtl/>
          <w:lang w:val="en-GB"/>
        </w:rPr>
        <w:t>לכתית</w:t>
      </w:r>
      <w:r w:rsidR="000A296C">
        <w:rPr>
          <w:rFonts w:hint="cs"/>
          <w:rtl/>
          <w:lang w:val="en-GB"/>
        </w:rPr>
        <w:t>.</w:t>
      </w:r>
      <w:r w:rsidR="00D86E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למועצת </w:t>
      </w:r>
      <w:r w:rsidR="00D86E1F">
        <w:rPr>
          <w:rFonts w:hint="cs"/>
          <w:rtl/>
          <w:lang w:val="en-GB"/>
        </w:rPr>
        <w:t xml:space="preserve">הרבנות הראשית </w:t>
      </w:r>
      <w:r>
        <w:rPr>
          <w:rFonts w:hint="cs"/>
          <w:rtl/>
          <w:lang w:val="en-GB"/>
        </w:rPr>
        <w:t xml:space="preserve">אין סמכות </w:t>
      </w:r>
      <w:r w:rsidR="00D86E1F">
        <w:rPr>
          <w:rFonts w:hint="cs"/>
          <w:rtl/>
          <w:lang w:val="en-GB"/>
        </w:rPr>
        <w:t xml:space="preserve">הלכתית </w:t>
      </w:r>
      <w:r>
        <w:rPr>
          <w:rFonts w:hint="cs"/>
          <w:rtl/>
          <w:lang w:val="en-GB"/>
        </w:rPr>
        <w:t xml:space="preserve">של </w:t>
      </w:r>
      <w:r w:rsidR="00D86E1F">
        <w:rPr>
          <w:rFonts w:hint="cs"/>
          <w:rtl/>
          <w:lang w:val="en-GB"/>
        </w:rPr>
        <w:t>סנהדרין. רב שי</w:t>
      </w:r>
      <w:r>
        <w:rPr>
          <w:rFonts w:hint="cs"/>
          <w:rtl/>
          <w:lang w:val="en-GB"/>
        </w:rPr>
        <w:t>ש</w:t>
      </w:r>
      <w:r w:rsidR="00D86E1F">
        <w:rPr>
          <w:rFonts w:hint="cs"/>
          <w:rtl/>
          <w:lang w:val="en-GB"/>
        </w:rPr>
        <w:t xml:space="preserve"> לו דעה אחרת שמנוגדת למועצת הרבנות </w:t>
      </w:r>
      <w:bookmarkStart w:id="519" w:name="_ETM_Q1_3809501"/>
      <w:bookmarkEnd w:id="519"/>
      <w:r w:rsidR="00D86E1F">
        <w:rPr>
          <w:rFonts w:hint="cs"/>
          <w:rtl/>
          <w:lang w:val="en-GB"/>
        </w:rPr>
        <w:t>הראשית</w:t>
      </w:r>
      <w:r>
        <w:rPr>
          <w:rFonts w:hint="cs"/>
          <w:rtl/>
          <w:lang w:val="en-GB"/>
        </w:rPr>
        <w:t xml:space="preserve"> מחויב לל</w:t>
      </w:r>
      <w:r w:rsidR="000A296C">
        <w:rPr>
          <w:rFonts w:hint="cs"/>
          <w:rtl/>
          <w:lang w:val="en-GB"/>
        </w:rPr>
        <w:t>כת על פי דעתו, לא להישמע הלכתית, ו</w:t>
      </w:r>
      <w:r>
        <w:rPr>
          <w:rFonts w:hint="cs"/>
          <w:rtl/>
          <w:lang w:val="en-GB"/>
        </w:rPr>
        <w:t>כאן החוק מנסה לכ</w:t>
      </w:r>
      <w:r w:rsidR="00D86E1F">
        <w:rPr>
          <w:rFonts w:hint="cs"/>
          <w:rtl/>
          <w:lang w:val="en-GB"/>
        </w:rPr>
        <w:t>פות עליו משהו הלכתי</w:t>
      </w:r>
      <w:r w:rsidR="000A296C">
        <w:rPr>
          <w:rFonts w:hint="cs"/>
          <w:rtl/>
          <w:lang w:val="en-GB"/>
        </w:rPr>
        <w:t xml:space="preserve">, </w:t>
      </w:r>
      <w:r w:rsidR="00D86E1F">
        <w:rPr>
          <w:rFonts w:hint="cs"/>
          <w:rtl/>
          <w:lang w:val="en-GB"/>
        </w:rPr>
        <w:t>מתערב לו ב</w:t>
      </w:r>
      <w:r>
        <w:rPr>
          <w:rFonts w:hint="cs"/>
          <w:rtl/>
          <w:lang w:val="en-GB"/>
        </w:rPr>
        <w:t>ש</w:t>
      </w:r>
      <w:r w:rsidR="00D86E1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קול הדעת</w:t>
      </w:r>
      <w:r w:rsidR="00D86E1F">
        <w:rPr>
          <w:rFonts w:hint="cs"/>
          <w:rtl/>
          <w:lang w:val="en-GB"/>
        </w:rPr>
        <w:t xml:space="preserve"> ההלכתי</w:t>
      </w:r>
      <w:r w:rsidR="000A296C">
        <w:rPr>
          <w:rFonts w:hint="cs"/>
          <w:rtl/>
          <w:lang w:val="en-GB"/>
        </w:rPr>
        <w:t>, מה ש</w:t>
      </w:r>
      <w:r>
        <w:rPr>
          <w:rFonts w:hint="cs"/>
          <w:rtl/>
          <w:lang w:val="en-GB"/>
        </w:rPr>
        <w:t>כבוד היושב ראש ו</w:t>
      </w:r>
      <w:r w:rsidR="00D86E1F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חברי כנסת </w:t>
      </w:r>
      <w:r w:rsidR="00C9606C">
        <w:rPr>
          <w:rFonts w:hint="cs"/>
          <w:rtl/>
          <w:lang w:val="en-GB"/>
        </w:rPr>
        <w:t xml:space="preserve">התנגדו לו.  </w:t>
      </w:r>
      <w:r>
        <w:rPr>
          <w:rFonts w:hint="cs"/>
          <w:rtl/>
          <w:lang w:val="en-GB"/>
        </w:rPr>
        <w:t xml:space="preserve"> </w:t>
      </w:r>
    </w:p>
    <w:p w:rsidR="00FB0F14" w:rsidRDefault="00FB0F14" w:rsidP="00FB0F14">
      <w:pPr>
        <w:rPr>
          <w:rtl/>
          <w:lang w:val="en-GB"/>
        </w:rPr>
      </w:pPr>
    </w:p>
    <w:p w:rsidR="000A296C" w:rsidRDefault="000A296C" w:rsidP="000A296C">
      <w:pPr>
        <w:pStyle w:val="af9"/>
        <w:keepNext/>
        <w:rPr>
          <w:rtl/>
          <w:lang w:val="en-GB"/>
        </w:rPr>
      </w:pPr>
      <w:bookmarkStart w:id="520" w:name="_ETM_Q1_3832975"/>
      <w:bookmarkStart w:id="521" w:name="ET_guest_דר_צילי_אליצור_נאה_165"/>
      <w:bookmarkEnd w:id="520"/>
      <w:r w:rsidRPr="000A29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</w:t>
      </w:r>
      <w:proofErr w:type="spellStart"/>
      <w:r>
        <w:rPr>
          <w:rtl/>
          <w:lang w:val="en-GB"/>
        </w:rPr>
        <w:t>צילי</w:t>
      </w:r>
      <w:proofErr w:type="spellEnd"/>
      <w:r>
        <w:rPr>
          <w:rtl/>
          <w:lang w:val="en-GB"/>
        </w:rPr>
        <w:t xml:space="preserve"> אליצור נאה:</w:t>
      </w:r>
      <w:r w:rsidRPr="000A29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1"/>
    </w:p>
    <w:p w:rsidR="000A296C" w:rsidRDefault="000A296C" w:rsidP="000A296C">
      <w:pPr>
        <w:pStyle w:val="KeepWithNext"/>
        <w:rPr>
          <w:rtl/>
          <w:lang w:val="en-GB"/>
        </w:rPr>
      </w:pPr>
    </w:p>
    <w:p w:rsidR="00FB0F14" w:rsidRDefault="00FB0F14" w:rsidP="006C6584">
      <w:pPr>
        <w:rPr>
          <w:rtl/>
          <w:lang w:val="en-GB"/>
        </w:rPr>
      </w:pPr>
      <w:bookmarkStart w:id="522" w:name="_ETM_Q1_3833425"/>
      <w:bookmarkStart w:id="523" w:name="_ETM_Q1_3833487"/>
      <w:bookmarkEnd w:id="522"/>
      <w:bookmarkEnd w:id="523"/>
      <w:r>
        <w:rPr>
          <w:rFonts w:hint="cs"/>
          <w:rtl/>
          <w:lang w:val="en-GB"/>
        </w:rPr>
        <w:t xml:space="preserve">בדיון הראשון התייחסתי לזה שהחוק באופן כללי </w:t>
      </w:r>
      <w:r w:rsidR="000A296C">
        <w:rPr>
          <w:rFonts w:hint="cs"/>
          <w:rtl/>
          <w:lang w:val="en-GB"/>
        </w:rPr>
        <w:t>יושב על נתח מאוד חזק בין ריכוז</w:t>
      </w:r>
      <w:r w:rsidR="008E48C4">
        <w:rPr>
          <w:rFonts w:hint="cs"/>
          <w:rtl/>
          <w:lang w:val="en-GB"/>
        </w:rPr>
        <w:t xml:space="preserve"> לביזור</w:t>
      </w:r>
      <w:r w:rsidR="006C6584">
        <w:rPr>
          <w:rFonts w:hint="cs"/>
          <w:rtl/>
          <w:lang w:val="en-GB"/>
        </w:rPr>
        <w:t>,</w:t>
      </w:r>
      <w:r w:rsidR="008E48C4">
        <w:rPr>
          <w:rFonts w:hint="cs"/>
          <w:rtl/>
          <w:lang w:val="en-GB"/>
        </w:rPr>
        <w:t xml:space="preserve"> </w:t>
      </w:r>
      <w:r w:rsidR="00A5437E">
        <w:rPr>
          <w:rFonts w:hint="cs"/>
          <w:rtl/>
          <w:lang w:val="en-GB"/>
        </w:rPr>
        <w:t>מושך את המחוג לגמרי לכיוון ה</w:t>
      </w:r>
      <w:r>
        <w:rPr>
          <w:rFonts w:hint="cs"/>
          <w:rtl/>
          <w:lang w:val="en-GB"/>
        </w:rPr>
        <w:t>ר</w:t>
      </w:r>
      <w:r w:rsidR="00A5437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כוזיות והשליטה. הח</w:t>
      </w:r>
      <w:r w:rsidR="00A5437E">
        <w:rPr>
          <w:rFonts w:hint="cs"/>
          <w:rtl/>
          <w:lang w:val="en-GB"/>
        </w:rPr>
        <w:t>וק הזה מרחיק בין הי</w:t>
      </w:r>
      <w:r>
        <w:rPr>
          <w:rFonts w:hint="cs"/>
          <w:rtl/>
          <w:lang w:val="en-GB"/>
        </w:rPr>
        <w:t>ה</w:t>
      </w:r>
      <w:r w:rsidR="00A543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דית והדמוקרטית, </w:t>
      </w:r>
      <w:r w:rsidR="00A5437E">
        <w:rPr>
          <w:rFonts w:hint="cs"/>
          <w:rtl/>
          <w:lang w:val="en-GB"/>
        </w:rPr>
        <w:t xml:space="preserve">יוצר תחושה שהיהודית </w:t>
      </w:r>
      <w:r w:rsidR="006C6584">
        <w:rPr>
          <w:rFonts w:hint="cs"/>
          <w:rtl/>
          <w:lang w:val="en-GB"/>
        </w:rPr>
        <w:t>והדמוקרטית לא מתקשרות ביניהן</w:t>
      </w:r>
      <w:r w:rsidR="00A5437E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</w:t>
      </w:r>
      <w:r w:rsidR="006C6584">
        <w:rPr>
          <w:rFonts w:hint="cs"/>
          <w:rtl/>
          <w:lang w:val="en-GB"/>
        </w:rPr>
        <w:t>אין להיכנס להיבט הזה.</w:t>
      </w:r>
      <w:r w:rsidR="00A5437E">
        <w:rPr>
          <w:rFonts w:hint="cs"/>
          <w:rtl/>
          <w:lang w:val="en-GB"/>
        </w:rPr>
        <w:t xml:space="preserve"> </w:t>
      </w:r>
      <w:bookmarkStart w:id="524" w:name="_ETM_Q1_3945412"/>
      <w:bookmarkEnd w:id="524"/>
      <w:r w:rsidR="00A5437E">
        <w:rPr>
          <w:rFonts w:hint="cs"/>
          <w:rtl/>
          <w:lang w:val="en-GB"/>
        </w:rPr>
        <w:t>הנ</w:t>
      </w:r>
      <w:r>
        <w:rPr>
          <w:rFonts w:hint="cs"/>
          <w:rtl/>
          <w:lang w:val="en-GB"/>
        </w:rPr>
        <w:t xml:space="preserve">יסיון </w:t>
      </w:r>
      <w:r w:rsidR="00A5437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הגדיר כפ</w:t>
      </w:r>
      <w:r w:rsidR="00A5437E">
        <w:rPr>
          <w:rFonts w:hint="cs"/>
          <w:rtl/>
          <w:lang w:val="en-GB"/>
        </w:rPr>
        <w:t>יפות שנכנסת בתוך עולמות הלכתיים</w:t>
      </w:r>
      <w:r>
        <w:rPr>
          <w:rFonts w:hint="cs"/>
          <w:rtl/>
          <w:lang w:val="en-GB"/>
        </w:rPr>
        <w:t xml:space="preserve"> היא בעייתי</w:t>
      </w:r>
      <w:r w:rsidR="00A5437E">
        <w:rPr>
          <w:rFonts w:hint="cs"/>
          <w:rtl/>
          <w:lang w:val="en-GB"/>
        </w:rPr>
        <w:t xml:space="preserve">ת מאוד, לכן לא </w:t>
      </w:r>
      <w:r w:rsidR="006C6584">
        <w:rPr>
          <w:rFonts w:hint="cs"/>
          <w:rtl/>
          <w:lang w:val="en-GB"/>
        </w:rPr>
        <w:t xml:space="preserve">צריך </w:t>
      </w:r>
      <w:r w:rsidR="00A5437E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י</w:t>
      </w:r>
      <w:r w:rsidR="00A5437E">
        <w:rPr>
          <w:rFonts w:hint="cs"/>
          <w:rtl/>
          <w:lang w:val="en-GB"/>
        </w:rPr>
        <w:t>כנס לסוגי</w:t>
      </w:r>
      <w:r>
        <w:rPr>
          <w:rFonts w:hint="cs"/>
          <w:rtl/>
          <w:lang w:val="en-GB"/>
        </w:rPr>
        <w:t>ה</w:t>
      </w:r>
      <w:r w:rsidR="00A5437E">
        <w:rPr>
          <w:rFonts w:hint="cs"/>
          <w:rtl/>
          <w:lang w:val="en-GB"/>
        </w:rPr>
        <w:t xml:space="preserve"> הזאת בכל</w:t>
      </w:r>
      <w:r>
        <w:rPr>
          <w:rFonts w:hint="cs"/>
          <w:rtl/>
          <w:lang w:val="en-GB"/>
        </w:rPr>
        <w:t>ל</w:t>
      </w:r>
      <w:r w:rsidR="006C6584">
        <w:rPr>
          <w:rFonts w:hint="cs"/>
          <w:rtl/>
          <w:lang w:val="en-GB"/>
        </w:rPr>
        <w:t>.</w:t>
      </w:r>
      <w:r w:rsidR="00A543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A5437E" w:rsidRDefault="00A5437E" w:rsidP="00A5437E">
      <w:pPr>
        <w:ind w:firstLine="0"/>
        <w:rPr>
          <w:rtl/>
          <w:lang w:val="en-GB"/>
        </w:rPr>
      </w:pPr>
      <w:bookmarkStart w:id="525" w:name="_ETM_Q1_3970123"/>
      <w:bookmarkStart w:id="526" w:name="_ETM_Q1_3970177"/>
      <w:bookmarkEnd w:id="525"/>
      <w:bookmarkEnd w:id="526"/>
    </w:p>
    <w:p w:rsidR="00FB4C51" w:rsidRDefault="00FB4C51" w:rsidP="00FB4C51">
      <w:pPr>
        <w:pStyle w:val="af9"/>
        <w:keepNext/>
        <w:rPr>
          <w:rtl/>
          <w:lang w:val="en-GB"/>
        </w:rPr>
      </w:pPr>
      <w:bookmarkStart w:id="527" w:name="ET_guest_אורן_הניג_166"/>
      <w:r w:rsidRPr="00FB4C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הניג</w:t>
      </w:r>
      <w:proofErr w:type="spellEnd"/>
      <w:r>
        <w:rPr>
          <w:rtl/>
          <w:lang w:val="en-GB"/>
        </w:rPr>
        <w:t>:</w:t>
      </w:r>
      <w:r w:rsidRPr="00FB4C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FB4C51" w:rsidRDefault="00FB4C51" w:rsidP="00FB4C51">
      <w:pPr>
        <w:pStyle w:val="KeepWithNext"/>
        <w:rPr>
          <w:rtl/>
          <w:lang w:val="en-GB"/>
        </w:rPr>
      </w:pPr>
    </w:p>
    <w:p w:rsidR="00B34475" w:rsidRDefault="00FB4C51" w:rsidP="00431B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מדברים פה הרבה על מרא </w:t>
      </w:r>
      <w:bookmarkStart w:id="528" w:name="_ETM_Q1_4017593"/>
      <w:bookmarkEnd w:id="528"/>
      <w:r>
        <w:rPr>
          <w:rFonts w:hint="cs"/>
          <w:rtl/>
          <w:lang w:val="en-GB"/>
        </w:rPr>
        <w:t xml:space="preserve">דאתרא, אבל המרא דאתרא בסוף פוסק לכולם. אני גר במירב ואוכל בתל אביב בערך פעם בשבוע. להגיד </w:t>
      </w:r>
      <w:bookmarkStart w:id="529" w:name="_ETM_Q1_4028838"/>
      <w:bookmarkEnd w:id="529"/>
      <w:r>
        <w:rPr>
          <w:rFonts w:hint="cs"/>
          <w:rtl/>
          <w:lang w:val="en-GB"/>
        </w:rPr>
        <w:t>כאילו הרב המקומי פוסק רק לאנשי מקומו</w:t>
      </w:r>
      <w:r w:rsidR="00431B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פשוט </w:t>
      </w:r>
      <w:bookmarkStart w:id="530" w:name="_ETM_Q1_4034450"/>
      <w:bookmarkEnd w:id="530"/>
      <w:r>
        <w:rPr>
          <w:rFonts w:hint="cs"/>
          <w:rtl/>
          <w:lang w:val="en-GB"/>
        </w:rPr>
        <w:t xml:space="preserve">דבר לא רלוונטי בעולם המודרני. אני מסכים לגבי ההוראה הרוחנית, </w:t>
      </w:r>
      <w:bookmarkStart w:id="531" w:name="_ETM_Q1_4033015"/>
      <w:bookmarkEnd w:id="531"/>
      <w:r>
        <w:rPr>
          <w:rFonts w:hint="cs"/>
          <w:rtl/>
          <w:lang w:val="en-GB"/>
        </w:rPr>
        <w:t xml:space="preserve">אבל בכל פסיקה של כשרות, בכל פסיקה של </w:t>
      </w:r>
      <w:bookmarkStart w:id="532" w:name="_ETM_Q1_4041956"/>
      <w:bookmarkEnd w:id="532"/>
      <w:r>
        <w:rPr>
          <w:rFonts w:hint="cs"/>
          <w:rtl/>
          <w:lang w:val="en-GB"/>
        </w:rPr>
        <w:t xml:space="preserve">נישואין אין דבר כזה מרא דאתרא, זה לא רלוונטי. </w:t>
      </w:r>
      <w:bookmarkStart w:id="533" w:name="_ETM_Q1_4047393"/>
      <w:bookmarkEnd w:id="533"/>
      <w:r w:rsidR="00A054AD">
        <w:rPr>
          <w:rFonts w:hint="cs"/>
          <w:rtl/>
          <w:lang w:val="en-GB"/>
        </w:rPr>
        <w:t xml:space="preserve">צריך לתת את רוחב </w:t>
      </w:r>
      <w:bookmarkStart w:id="534" w:name="_ETM_Q1_4074999"/>
      <w:bookmarkEnd w:id="534"/>
      <w:r w:rsidR="00A054AD">
        <w:rPr>
          <w:rFonts w:hint="cs"/>
          <w:rtl/>
          <w:lang w:val="en-GB"/>
        </w:rPr>
        <w:t xml:space="preserve">המקום לרב המקומי, אבל נושא הכשרות צריך להיות מוחרג כי </w:t>
      </w:r>
      <w:bookmarkStart w:id="535" w:name="_ETM_Q1_4083143"/>
      <w:bookmarkEnd w:id="535"/>
      <w:r w:rsidR="00A054AD">
        <w:rPr>
          <w:rFonts w:hint="cs"/>
          <w:rtl/>
          <w:lang w:val="en-GB"/>
        </w:rPr>
        <w:t xml:space="preserve">יש בו המון </w:t>
      </w:r>
      <w:proofErr w:type="spellStart"/>
      <w:r w:rsidR="00A054AD">
        <w:rPr>
          <w:rFonts w:hint="cs"/>
          <w:rtl/>
          <w:lang w:val="en-GB"/>
        </w:rPr>
        <w:t>המון</w:t>
      </w:r>
      <w:proofErr w:type="spellEnd"/>
      <w:r w:rsidR="00A054AD">
        <w:rPr>
          <w:rFonts w:hint="cs"/>
          <w:rtl/>
          <w:lang w:val="en-GB"/>
        </w:rPr>
        <w:t xml:space="preserve"> </w:t>
      </w:r>
      <w:bookmarkStart w:id="536" w:name="_ETM_Q1_4086196"/>
      <w:bookmarkEnd w:id="536"/>
      <w:r w:rsidR="00A054AD">
        <w:rPr>
          <w:rFonts w:hint="cs"/>
          <w:rtl/>
          <w:lang w:val="en-GB"/>
        </w:rPr>
        <w:t xml:space="preserve">שינויים. אין כזה דבר פסיקה מקומית שלא משפיעה ומשליכה על </w:t>
      </w:r>
      <w:bookmarkStart w:id="537" w:name="_ETM_Q1_4092114"/>
      <w:bookmarkEnd w:id="537"/>
      <w:r w:rsidR="006C6584">
        <w:rPr>
          <w:rFonts w:hint="cs"/>
          <w:rtl/>
          <w:lang w:val="en-GB"/>
        </w:rPr>
        <w:t xml:space="preserve">כל </w:t>
      </w:r>
      <w:r w:rsidR="00A054AD">
        <w:rPr>
          <w:rFonts w:hint="cs"/>
          <w:rtl/>
          <w:lang w:val="en-GB"/>
        </w:rPr>
        <w:t xml:space="preserve">רוחב הארץ, אם זה בנישואין, בגיור, בכשרות. לרב </w:t>
      </w:r>
      <w:bookmarkStart w:id="538" w:name="_ETM_Q1_4095575"/>
      <w:bookmarkEnd w:id="538"/>
      <w:r w:rsidR="00A054AD">
        <w:rPr>
          <w:rFonts w:hint="cs"/>
          <w:rtl/>
          <w:lang w:val="en-GB"/>
        </w:rPr>
        <w:t>המקומי יש מקום בעולם הרוחני בליווי של הקהיל</w:t>
      </w:r>
      <w:bookmarkStart w:id="539" w:name="_ETM_Q1_4100595"/>
      <w:bookmarkEnd w:id="539"/>
      <w:r w:rsidR="00A054AD">
        <w:rPr>
          <w:rFonts w:hint="cs"/>
          <w:rtl/>
          <w:lang w:val="en-GB"/>
        </w:rPr>
        <w:t xml:space="preserve">ה, אבל מדרגים מסוימים צריכים שייעשו בעבודה משותפת עם הרבנות. </w:t>
      </w:r>
      <w:bookmarkStart w:id="540" w:name="_ETM_Q1_4114123"/>
      <w:bookmarkEnd w:id="540"/>
    </w:p>
    <w:p w:rsidR="00B34475" w:rsidRDefault="00A054AD" w:rsidP="00913B85">
      <w:pPr>
        <w:tabs>
          <w:tab w:val="left" w:pos="3654"/>
        </w:tabs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913B85" w:rsidRDefault="00913B85" w:rsidP="00913B85">
      <w:pPr>
        <w:pStyle w:val="af9"/>
        <w:keepNext/>
        <w:rPr>
          <w:rtl/>
          <w:lang w:val="en-GB"/>
        </w:rPr>
      </w:pPr>
      <w:bookmarkStart w:id="541" w:name="_ETM_Q1_4165681"/>
      <w:bookmarkStart w:id="542" w:name="_ETM_Q1_4165736"/>
      <w:bookmarkStart w:id="543" w:name="_ETM_Q1_4166920"/>
      <w:bookmarkStart w:id="544" w:name="ET_guest_שלמה_בן_עזרא_167"/>
      <w:bookmarkEnd w:id="541"/>
      <w:bookmarkEnd w:id="542"/>
      <w:bookmarkEnd w:id="543"/>
      <w:r w:rsidRPr="00913B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בן עזרא:</w:t>
      </w:r>
      <w:r w:rsidRPr="00913B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4"/>
    </w:p>
    <w:p w:rsidR="00913B85" w:rsidRDefault="00913B85" w:rsidP="00913B85">
      <w:pPr>
        <w:pStyle w:val="KeepWithNext"/>
        <w:rPr>
          <w:rtl/>
          <w:lang w:val="en-GB"/>
        </w:rPr>
      </w:pPr>
    </w:p>
    <w:p w:rsidR="00B34475" w:rsidRDefault="00913B85" w:rsidP="000A075B">
      <w:pPr>
        <w:rPr>
          <w:rtl/>
          <w:lang w:val="en-GB"/>
        </w:rPr>
      </w:pPr>
      <w:bookmarkStart w:id="545" w:name="_ETM_Q1_4167277"/>
      <w:bookmarkStart w:id="546" w:name="_ETM_Q1_4167304"/>
      <w:bookmarkEnd w:id="545"/>
      <w:bookmarkEnd w:id="546"/>
      <w:r>
        <w:rPr>
          <w:rFonts w:hint="cs"/>
          <w:rtl/>
          <w:lang w:val="en-GB"/>
        </w:rPr>
        <w:t>אם לכל רב שרוצה להקל לא תהי</w:t>
      </w:r>
      <w:bookmarkStart w:id="547" w:name="_ETM_Q1_4185392"/>
      <w:bookmarkEnd w:id="547"/>
      <w:r>
        <w:rPr>
          <w:rFonts w:hint="cs"/>
          <w:rtl/>
          <w:lang w:val="en-GB"/>
        </w:rPr>
        <w:t>ה מסגרת שתמנע ממנו, אנה אנו באים. רב ש</w:t>
      </w:r>
      <w:bookmarkStart w:id="548" w:name="_ETM_Q1_4199480"/>
      <w:bookmarkEnd w:id="548"/>
      <w:r>
        <w:rPr>
          <w:rFonts w:hint="cs"/>
          <w:rtl/>
          <w:lang w:val="en-GB"/>
        </w:rPr>
        <w:t xml:space="preserve">נותן כשרות בתל אביב מספק כשרות גם לאדם שמגיע מטבריה, </w:t>
      </w:r>
      <w:bookmarkStart w:id="549" w:name="_ETM_Q1_4200533"/>
      <w:bookmarkEnd w:id="549"/>
      <w:r w:rsidR="00667638">
        <w:rPr>
          <w:rFonts w:hint="cs"/>
          <w:rtl/>
          <w:lang w:val="en-GB"/>
        </w:rPr>
        <w:t xml:space="preserve">מקרית שמונה </w:t>
      </w:r>
      <w:proofErr w:type="spellStart"/>
      <w:r w:rsidR="00667638">
        <w:rPr>
          <w:rFonts w:hint="cs"/>
          <w:rtl/>
          <w:lang w:val="en-GB"/>
        </w:rPr>
        <w:t>וכו</w:t>
      </w:r>
      <w:proofErr w:type="spellEnd"/>
      <w:r w:rsidR="00667638">
        <w:rPr>
          <w:rFonts w:hint="cs"/>
          <w:rtl/>
          <w:lang w:val="en-GB"/>
        </w:rPr>
        <w:t xml:space="preserve">', לכן צריכה להיות רמה אחידה, </w:t>
      </w:r>
      <w:bookmarkStart w:id="550" w:name="_ETM_Q1_4209573"/>
      <w:bookmarkEnd w:id="550"/>
      <w:r w:rsidR="00667638">
        <w:rPr>
          <w:rFonts w:hint="cs"/>
          <w:rtl/>
          <w:lang w:val="en-GB"/>
        </w:rPr>
        <w:t xml:space="preserve">מינימאלית. אם החלטת מועצת הרבנית הראשית היא שצריך שיהיה ירק </w:t>
      </w:r>
      <w:bookmarkStart w:id="551" w:name="_ETM_Q1_4215254"/>
      <w:bookmarkEnd w:id="551"/>
      <w:r w:rsidR="00667638">
        <w:rPr>
          <w:rFonts w:hint="cs"/>
          <w:rtl/>
          <w:lang w:val="en-GB"/>
        </w:rPr>
        <w:t>מפוקח, לא יכול להיות שאני א</w:t>
      </w:r>
      <w:bookmarkStart w:id="552" w:name="_ETM_Q1_4221772"/>
      <w:bookmarkStart w:id="553" w:name="_ETM_Q1_4221877"/>
      <w:bookmarkEnd w:id="552"/>
      <w:bookmarkEnd w:id="553"/>
      <w:r w:rsidR="00667638">
        <w:rPr>
          <w:rFonts w:hint="cs"/>
          <w:rtl/>
          <w:lang w:val="en-GB"/>
        </w:rPr>
        <w:t xml:space="preserve">סתמך על מישהו שרוצה להתיר. אם </w:t>
      </w:r>
      <w:bookmarkStart w:id="554" w:name="_ETM_Q1_4233727"/>
      <w:bookmarkEnd w:id="554"/>
      <w:r w:rsidR="00667638">
        <w:rPr>
          <w:rFonts w:hint="cs"/>
          <w:rtl/>
          <w:lang w:val="en-GB"/>
        </w:rPr>
        <w:t xml:space="preserve">הסרתי כשרות לאדם שמכר חמץ בפסח בפומבי וגופים </w:t>
      </w:r>
      <w:bookmarkStart w:id="555" w:name="_ETM_Q1_4239677"/>
      <w:bookmarkEnd w:id="555"/>
      <w:r w:rsidR="00667638">
        <w:rPr>
          <w:rFonts w:hint="cs"/>
          <w:rtl/>
          <w:lang w:val="en-GB"/>
        </w:rPr>
        <w:t xml:space="preserve">אפילו לא מרימים טלפון לשאול למה הסרתי לו את </w:t>
      </w:r>
      <w:bookmarkStart w:id="556" w:name="_ETM_Q1_4244692"/>
      <w:bookmarkEnd w:id="556"/>
      <w:r w:rsidR="00667638">
        <w:rPr>
          <w:rFonts w:hint="cs"/>
          <w:rtl/>
          <w:lang w:val="en-GB"/>
        </w:rPr>
        <w:t xml:space="preserve">הכשרות, אנה אנו באים. </w:t>
      </w:r>
      <w:bookmarkStart w:id="557" w:name="_ETM_Q1_4248899"/>
      <w:bookmarkEnd w:id="557"/>
      <w:r w:rsidR="00667638">
        <w:rPr>
          <w:rFonts w:hint="cs"/>
          <w:rtl/>
          <w:lang w:val="en-GB"/>
        </w:rPr>
        <w:t xml:space="preserve">במועצת הרבנות הראשית </w:t>
      </w:r>
      <w:bookmarkStart w:id="558" w:name="_ETM_Q1_4255147"/>
      <w:bookmarkEnd w:id="558"/>
      <w:r w:rsidR="00667638">
        <w:rPr>
          <w:rFonts w:hint="cs"/>
          <w:rtl/>
          <w:lang w:val="en-GB"/>
        </w:rPr>
        <w:t>נמצא הראשון לציון שהוא מקל</w:t>
      </w:r>
      <w:r w:rsidR="00715F50">
        <w:rPr>
          <w:rFonts w:hint="cs"/>
          <w:rtl/>
          <w:lang w:val="en-GB"/>
        </w:rPr>
        <w:t>,</w:t>
      </w:r>
      <w:r w:rsidR="00667638">
        <w:rPr>
          <w:rFonts w:hint="cs"/>
          <w:rtl/>
          <w:lang w:val="en-GB"/>
        </w:rPr>
        <w:t xml:space="preserve"> </w:t>
      </w:r>
      <w:r w:rsidR="00F623CD">
        <w:rPr>
          <w:rFonts w:hint="cs"/>
          <w:rtl/>
          <w:lang w:val="en-GB"/>
        </w:rPr>
        <w:t xml:space="preserve">מקל ומקל במה שניתן </w:t>
      </w:r>
      <w:bookmarkStart w:id="559" w:name="_ETM_Q1_4258709"/>
      <w:bookmarkEnd w:id="559"/>
      <w:r w:rsidR="00F623CD">
        <w:rPr>
          <w:rFonts w:hint="cs"/>
          <w:rtl/>
          <w:lang w:val="en-GB"/>
        </w:rPr>
        <w:t xml:space="preserve">להקל. אם רב רוצה להחמיר, זו </w:t>
      </w:r>
      <w:bookmarkStart w:id="560" w:name="_ETM_Q1_4266713"/>
      <w:bookmarkEnd w:id="560"/>
      <w:r w:rsidR="00F623CD">
        <w:rPr>
          <w:rFonts w:hint="cs"/>
          <w:rtl/>
          <w:lang w:val="en-GB"/>
        </w:rPr>
        <w:t>כבר הפריבילגיה שלו</w:t>
      </w:r>
      <w:r w:rsidR="000E00B8">
        <w:rPr>
          <w:rFonts w:hint="cs"/>
          <w:rtl/>
          <w:lang w:val="en-GB"/>
        </w:rPr>
        <w:t xml:space="preserve">, אבל </w:t>
      </w:r>
      <w:bookmarkStart w:id="561" w:name="_ETM_Q1_4271839"/>
      <w:bookmarkEnd w:id="561"/>
      <w:r w:rsidR="000E00B8">
        <w:rPr>
          <w:rFonts w:hint="cs"/>
          <w:rtl/>
          <w:lang w:val="en-GB"/>
        </w:rPr>
        <w:t xml:space="preserve">בשביל להקל צריך שיהיה את </w:t>
      </w:r>
      <w:bookmarkStart w:id="562" w:name="_ETM_Q1_4270690"/>
      <w:bookmarkEnd w:id="562"/>
      <w:r w:rsidR="000E00B8">
        <w:rPr>
          <w:rFonts w:hint="cs"/>
          <w:rtl/>
          <w:lang w:val="en-GB"/>
        </w:rPr>
        <w:t xml:space="preserve">המינימום. </w:t>
      </w:r>
      <w:r w:rsidR="00433644">
        <w:rPr>
          <w:rFonts w:hint="cs"/>
          <w:rtl/>
          <w:lang w:val="en-GB"/>
        </w:rPr>
        <w:t>לא יכול להיות שאת המינימום יקב</w:t>
      </w:r>
      <w:r w:rsidR="00715F50">
        <w:rPr>
          <w:rFonts w:hint="cs"/>
          <w:rtl/>
          <w:lang w:val="en-GB"/>
        </w:rPr>
        <w:t>עו כל מיני אני לא רוצה להגיד מה</w:t>
      </w:r>
      <w:r w:rsidR="000A075B">
        <w:rPr>
          <w:rFonts w:hint="cs"/>
          <w:rtl/>
          <w:lang w:val="en-GB"/>
        </w:rPr>
        <w:t>.</w:t>
      </w:r>
    </w:p>
    <w:p w:rsidR="00B34475" w:rsidRDefault="00B34475" w:rsidP="00FB0F14">
      <w:pPr>
        <w:ind w:firstLine="0"/>
        <w:rPr>
          <w:rtl/>
          <w:lang w:val="en-GB"/>
        </w:rPr>
      </w:pPr>
    </w:p>
    <w:p w:rsidR="00D43F84" w:rsidRDefault="00D43F84" w:rsidP="00D43F84">
      <w:pPr>
        <w:pStyle w:val="af9"/>
        <w:keepNext/>
        <w:rPr>
          <w:rtl/>
          <w:lang w:val="en-GB"/>
        </w:rPr>
      </w:pPr>
      <w:bookmarkStart w:id="563" w:name="_ETM_Q1_4300938"/>
      <w:bookmarkStart w:id="564" w:name="ET_guest_אוהד_וייגלר_168"/>
      <w:bookmarkEnd w:id="563"/>
      <w:r w:rsidRPr="00D43F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D43F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4"/>
    </w:p>
    <w:p w:rsidR="00D43F84" w:rsidRDefault="00D43F84" w:rsidP="00D43F84">
      <w:pPr>
        <w:pStyle w:val="KeepWithNext"/>
        <w:rPr>
          <w:rtl/>
          <w:lang w:val="en-GB"/>
        </w:rPr>
      </w:pPr>
    </w:p>
    <w:p w:rsidR="00B34475" w:rsidRDefault="00155308" w:rsidP="004167D4">
      <w:pPr>
        <w:rPr>
          <w:rtl/>
          <w:lang w:val="en-GB"/>
        </w:rPr>
      </w:pPr>
      <w:bookmarkStart w:id="565" w:name="_ETM_Q1_4301262"/>
      <w:bookmarkStart w:id="566" w:name="_ETM_Q1_4301310"/>
      <w:bookmarkEnd w:id="565"/>
      <w:bookmarkEnd w:id="566"/>
      <w:r>
        <w:rPr>
          <w:rFonts w:hint="cs"/>
          <w:rtl/>
          <w:lang w:val="en-GB"/>
        </w:rPr>
        <w:t xml:space="preserve">אני רוצה לשים איזו שהיא נקודה </w:t>
      </w:r>
      <w:r w:rsidR="002D7763">
        <w:rPr>
          <w:rFonts w:hint="cs"/>
          <w:rtl/>
          <w:lang w:val="en-GB"/>
        </w:rPr>
        <w:t xml:space="preserve">משמעותית </w:t>
      </w:r>
      <w:r>
        <w:rPr>
          <w:rFonts w:hint="cs"/>
          <w:rtl/>
          <w:lang w:val="en-GB"/>
        </w:rPr>
        <w:t xml:space="preserve">שלא מספיק עלתה פה </w:t>
      </w:r>
      <w:r w:rsidR="002D7763">
        <w:rPr>
          <w:rFonts w:hint="cs"/>
          <w:rtl/>
          <w:lang w:val="en-GB"/>
        </w:rPr>
        <w:t xml:space="preserve">עד היום, וזה הערבוב שהחוק עושה בין סוגי הרבנים השונים. החוק מתייחס בהרבה אספקטים לכל </w:t>
      </w:r>
      <w:bookmarkStart w:id="567" w:name="_ETM_Q1_4300824"/>
      <w:bookmarkEnd w:id="567"/>
      <w:r w:rsidR="0026305E">
        <w:rPr>
          <w:rFonts w:hint="cs"/>
          <w:rtl/>
          <w:lang w:val="en-GB"/>
        </w:rPr>
        <w:t>הרבנ</w:t>
      </w:r>
      <w:r w:rsidR="002D7763">
        <w:rPr>
          <w:rFonts w:hint="cs"/>
          <w:rtl/>
          <w:lang w:val="en-GB"/>
        </w:rPr>
        <w:t xml:space="preserve">ים המקומיים </w:t>
      </w:r>
      <w:r w:rsidR="0026305E">
        <w:rPr>
          <w:rFonts w:hint="cs"/>
          <w:rtl/>
          <w:lang w:val="en-GB"/>
        </w:rPr>
        <w:t xml:space="preserve">בחדא </w:t>
      </w:r>
      <w:proofErr w:type="spellStart"/>
      <w:r w:rsidR="0026305E">
        <w:rPr>
          <w:rFonts w:hint="cs"/>
          <w:rtl/>
          <w:lang w:val="en-GB"/>
        </w:rPr>
        <w:t>מחתא</w:t>
      </w:r>
      <w:proofErr w:type="spellEnd"/>
      <w:r w:rsidR="0026305E">
        <w:rPr>
          <w:rFonts w:hint="cs"/>
          <w:rtl/>
          <w:lang w:val="en-GB"/>
        </w:rPr>
        <w:t xml:space="preserve">, </w:t>
      </w:r>
      <w:bookmarkStart w:id="568" w:name="_ETM_Q1_4305036"/>
      <w:bookmarkEnd w:id="568"/>
      <w:r w:rsidR="0026305E">
        <w:rPr>
          <w:rFonts w:hint="cs"/>
          <w:rtl/>
          <w:lang w:val="en-GB"/>
        </w:rPr>
        <w:t xml:space="preserve">אבל הם שונים מהותית אחד מהשני. רובם המוחלט </w:t>
      </w:r>
      <w:bookmarkStart w:id="569" w:name="_ETM_Q1_4315150"/>
      <w:bookmarkEnd w:id="569"/>
      <w:r w:rsidR="0026305E">
        <w:rPr>
          <w:rFonts w:hint="cs"/>
          <w:rtl/>
          <w:lang w:val="en-GB"/>
        </w:rPr>
        <w:t xml:space="preserve">לא עוסקים בסוגיות של כשרות. עיקר העבודה של רב יישוב </w:t>
      </w:r>
      <w:bookmarkStart w:id="570" w:name="_ETM_Q1_4330400"/>
      <w:bookmarkEnd w:id="570"/>
      <w:r w:rsidR="0026305E">
        <w:rPr>
          <w:rFonts w:hint="cs"/>
          <w:rtl/>
          <w:lang w:val="en-GB"/>
        </w:rPr>
        <w:t xml:space="preserve">שונה מהותית </w:t>
      </w:r>
      <w:r w:rsidR="00D7139F">
        <w:rPr>
          <w:rFonts w:hint="cs"/>
          <w:rtl/>
          <w:lang w:val="en-GB"/>
        </w:rPr>
        <w:t xml:space="preserve">מעבודה של רב עיר. החוק שמאחד אותם </w:t>
      </w:r>
      <w:bookmarkStart w:id="571" w:name="_ETM_Q1_4333684"/>
      <w:bookmarkEnd w:id="571"/>
      <w:r w:rsidR="00D7139F">
        <w:rPr>
          <w:rFonts w:hint="cs"/>
          <w:rtl/>
          <w:lang w:val="en-GB"/>
        </w:rPr>
        <w:t xml:space="preserve">יחד בהרבה מאוד נושאים, וזה </w:t>
      </w:r>
      <w:bookmarkStart w:id="572" w:name="_ETM_Q1_4335550"/>
      <w:bookmarkEnd w:id="572"/>
      <w:r w:rsidR="00D7139F">
        <w:rPr>
          <w:rFonts w:hint="cs"/>
          <w:rtl/>
          <w:lang w:val="en-GB"/>
        </w:rPr>
        <w:t xml:space="preserve">יעלה </w:t>
      </w:r>
      <w:r w:rsidR="00874BEA">
        <w:rPr>
          <w:rFonts w:hint="cs"/>
          <w:rtl/>
          <w:lang w:val="en-GB"/>
        </w:rPr>
        <w:t xml:space="preserve">לא אחת ולא פעמיים לאורך החוק הזה, יוצר </w:t>
      </w:r>
      <w:bookmarkStart w:id="573" w:name="_ETM_Q1_4344484"/>
      <w:bookmarkEnd w:id="573"/>
      <w:r w:rsidR="00874BEA">
        <w:rPr>
          <w:rFonts w:hint="cs"/>
          <w:rtl/>
          <w:lang w:val="en-GB"/>
        </w:rPr>
        <w:t xml:space="preserve">בלגן, יוצר בעיות. </w:t>
      </w:r>
      <w:bookmarkStart w:id="574" w:name="_ETM_Q1_4346843"/>
      <w:bookmarkEnd w:id="574"/>
      <w:r w:rsidR="00632536">
        <w:rPr>
          <w:rFonts w:hint="cs"/>
          <w:rtl/>
          <w:lang w:val="en-GB"/>
        </w:rPr>
        <w:t>עצם ההכ</w:t>
      </w:r>
      <w:r w:rsidR="004167D4">
        <w:rPr>
          <w:rFonts w:hint="cs"/>
          <w:rtl/>
          <w:lang w:val="en-GB"/>
        </w:rPr>
        <w:t>נסה של רבני יישוב</w:t>
      </w:r>
      <w:r w:rsidR="00632536">
        <w:rPr>
          <w:rFonts w:hint="cs"/>
          <w:rtl/>
          <w:lang w:val="en-GB"/>
        </w:rPr>
        <w:t xml:space="preserve"> לאותו מגרש </w:t>
      </w:r>
      <w:bookmarkStart w:id="575" w:name="_ETM_Q1_4358631"/>
      <w:bookmarkEnd w:id="575"/>
      <w:r w:rsidR="00632536">
        <w:rPr>
          <w:rFonts w:hint="cs"/>
          <w:rtl/>
          <w:lang w:val="en-GB"/>
        </w:rPr>
        <w:t>היא פגיעה אנושה ב</w:t>
      </w:r>
      <w:r w:rsidR="00B34475">
        <w:rPr>
          <w:rFonts w:hint="cs"/>
          <w:rtl/>
          <w:lang w:val="en-GB"/>
        </w:rPr>
        <w:t>כל המארג</w:t>
      </w:r>
      <w:r w:rsidR="00632536">
        <w:rPr>
          <w:rFonts w:hint="cs"/>
          <w:rtl/>
          <w:lang w:val="en-GB"/>
        </w:rPr>
        <w:t xml:space="preserve"> של הרבנים</w:t>
      </w:r>
      <w:r w:rsidR="004167D4">
        <w:rPr>
          <w:rFonts w:hint="cs"/>
          <w:rtl/>
          <w:lang w:val="en-GB"/>
        </w:rPr>
        <w:t>.</w:t>
      </w:r>
      <w:r w:rsidR="00632536">
        <w:rPr>
          <w:rFonts w:hint="cs"/>
          <w:rtl/>
          <w:lang w:val="en-GB"/>
        </w:rPr>
        <w:t xml:space="preserve"> </w:t>
      </w:r>
    </w:p>
    <w:p w:rsidR="00B34475" w:rsidRDefault="00B34475" w:rsidP="00FB0F14">
      <w:pPr>
        <w:ind w:firstLine="0"/>
        <w:rPr>
          <w:rtl/>
          <w:lang w:val="en-GB"/>
        </w:rPr>
      </w:pPr>
    </w:p>
    <w:p w:rsidR="00155308" w:rsidRDefault="00155308" w:rsidP="00155308">
      <w:pPr>
        <w:pStyle w:val="af9"/>
        <w:keepNext/>
        <w:rPr>
          <w:rtl/>
          <w:lang w:val="en-GB"/>
        </w:rPr>
      </w:pPr>
      <w:bookmarkStart w:id="576" w:name="_ETM_Q1_4277218"/>
      <w:bookmarkStart w:id="577" w:name="ET_guest_תני_פרנק_160"/>
      <w:bookmarkEnd w:id="576"/>
      <w:r w:rsidRPr="001553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1553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7"/>
    </w:p>
    <w:p w:rsidR="00155308" w:rsidRDefault="00155308" w:rsidP="00155308">
      <w:pPr>
        <w:pStyle w:val="KeepWithNext"/>
        <w:rPr>
          <w:rtl/>
          <w:lang w:val="en-GB"/>
        </w:rPr>
      </w:pPr>
    </w:p>
    <w:p w:rsidR="00B34475" w:rsidRDefault="004167D4" w:rsidP="000A075B">
      <w:pPr>
        <w:rPr>
          <w:rtl/>
          <w:lang w:val="en-GB"/>
        </w:rPr>
      </w:pPr>
      <w:bookmarkStart w:id="578" w:name="_ETM_Q1_4278065"/>
      <w:bookmarkStart w:id="579" w:name="_ETM_Q1_4278093"/>
      <w:bookmarkEnd w:id="578"/>
      <w:bookmarkEnd w:id="579"/>
      <w:r>
        <w:rPr>
          <w:rFonts w:hint="cs"/>
          <w:rtl/>
          <w:lang w:val="en-GB"/>
        </w:rPr>
        <w:t>אני מצטרף לחבריי ש</w:t>
      </w:r>
      <w:bookmarkStart w:id="580" w:name="_ETM_Q1_4373204"/>
      <w:bookmarkEnd w:id="580"/>
      <w:r w:rsidR="00867E48">
        <w:rPr>
          <w:rFonts w:hint="cs"/>
          <w:rtl/>
          <w:lang w:val="en-GB"/>
        </w:rPr>
        <w:t>אמרו שנ</w:t>
      </w:r>
      <w:r>
        <w:rPr>
          <w:rFonts w:hint="cs"/>
          <w:rtl/>
          <w:lang w:val="en-GB"/>
        </w:rPr>
        <w:t xml:space="preserve">ושא הכשרות לא צריך להידון פה, זה לא ממן </w:t>
      </w:r>
      <w:bookmarkStart w:id="581" w:name="_ETM_Q1_4378249"/>
      <w:bookmarkEnd w:id="581"/>
      <w:r w:rsidR="000A075B">
        <w:rPr>
          <w:rFonts w:hint="cs"/>
          <w:rtl/>
          <w:lang w:val="en-GB"/>
        </w:rPr>
        <w:t>העניין.</w:t>
      </w:r>
      <w:r w:rsidR="00867E48">
        <w:rPr>
          <w:rFonts w:hint="cs"/>
          <w:rtl/>
          <w:lang w:val="en-GB"/>
        </w:rPr>
        <w:t xml:space="preserve"> </w:t>
      </w:r>
      <w:bookmarkStart w:id="582" w:name="_ETM_Q1_4377093"/>
      <w:bookmarkEnd w:id="582"/>
      <w:r>
        <w:rPr>
          <w:rFonts w:hint="cs"/>
          <w:rtl/>
          <w:lang w:val="en-GB"/>
        </w:rPr>
        <w:t xml:space="preserve">יכול להיות שצריך </w:t>
      </w:r>
      <w:bookmarkStart w:id="583" w:name="_ETM_Q1_4383971"/>
      <w:bookmarkEnd w:id="583"/>
      <w:r>
        <w:rPr>
          <w:rFonts w:hint="cs"/>
          <w:rtl/>
          <w:lang w:val="en-GB"/>
        </w:rPr>
        <w:t>למצוא נוסח</w:t>
      </w:r>
      <w:r w:rsidR="00867E48">
        <w:rPr>
          <w:rFonts w:hint="cs"/>
          <w:rtl/>
          <w:lang w:val="en-GB"/>
        </w:rPr>
        <w:t xml:space="preserve"> שמצמצם את הסיפור הזה של כפיפות, ו</w:t>
      </w:r>
      <w:r>
        <w:rPr>
          <w:rFonts w:hint="cs"/>
          <w:rtl/>
          <w:lang w:val="en-GB"/>
        </w:rPr>
        <w:t xml:space="preserve">אני </w:t>
      </w:r>
      <w:bookmarkStart w:id="584" w:name="_ETM_Q1_4384214"/>
      <w:bookmarkEnd w:id="584"/>
      <w:r>
        <w:rPr>
          <w:rFonts w:hint="cs"/>
          <w:rtl/>
          <w:lang w:val="en-GB"/>
        </w:rPr>
        <w:t xml:space="preserve">מזכיר שבתקנות הנוכחיות יש מידה מסוימת של כפיפות. יכול להיות </w:t>
      </w:r>
      <w:bookmarkStart w:id="585" w:name="_ETM_Q1_4387505"/>
      <w:bookmarkEnd w:id="585"/>
      <w:r>
        <w:rPr>
          <w:rFonts w:hint="cs"/>
          <w:rtl/>
          <w:lang w:val="en-GB"/>
        </w:rPr>
        <w:t xml:space="preserve">שזה לא מספיק, </w:t>
      </w:r>
      <w:r w:rsidR="00867E48">
        <w:rPr>
          <w:rFonts w:hint="cs"/>
          <w:rtl/>
          <w:lang w:val="en-GB"/>
        </w:rPr>
        <w:t>אפשר לדבר על זה, אבל כבר</w:t>
      </w:r>
      <w:r>
        <w:rPr>
          <w:rFonts w:hint="cs"/>
          <w:rtl/>
          <w:lang w:val="en-GB"/>
        </w:rPr>
        <w:t xml:space="preserve"> </w:t>
      </w:r>
      <w:r w:rsidR="00867E48">
        <w:rPr>
          <w:rFonts w:hint="cs"/>
          <w:rtl/>
          <w:lang w:val="en-GB"/>
        </w:rPr>
        <w:t>לפי ה</w:t>
      </w:r>
      <w:r>
        <w:rPr>
          <w:rFonts w:hint="cs"/>
          <w:rtl/>
          <w:lang w:val="en-GB"/>
        </w:rPr>
        <w:t xml:space="preserve">תקנות </w:t>
      </w:r>
      <w:r w:rsidR="00B3447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-</w:t>
      </w:r>
      <w:r w:rsidR="00867E48">
        <w:rPr>
          <w:rFonts w:hint="cs"/>
          <w:rtl/>
          <w:lang w:val="en-GB"/>
        </w:rPr>
        <w:t xml:space="preserve">2007 יש לחתום על תצהיר </w:t>
      </w:r>
      <w:r>
        <w:rPr>
          <w:rFonts w:hint="cs"/>
          <w:rtl/>
          <w:lang w:val="en-GB"/>
        </w:rPr>
        <w:t xml:space="preserve">בעת מתן תעודת כשירות </w:t>
      </w:r>
      <w:r w:rsidR="00867E48">
        <w:rPr>
          <w:rFonts w:hint="cs"/>
          <w:rtl/>
          <w:lang w:val="en-GB"/>
        </w:rPr>
        <w:t xml:space="preserve">על כך שמחויבים </w:t>
      </w:r>
      <w:r>
        <w:rPr>
          <w:rFonts w:hint="cs"/>
          <w:rtl/>
          <w:lang w:val="en-GB"/>
        </w:rPr>
        <w:t xml:space="preserve">להחלטות מועצת הרבנות </w:t>
      </w:r>
      <w:bookmarkStart w:id="586" w:name="_ETM_Q1_4408097"/>
      <w:bookmarkEnd w:id="586"/>
      <w:r>
        <w:rPr>
          <w:rFonts w:hint="cs"/>
          <w:rtl/>
          <w:lang w:val="en-GB"/>
        </w:rPr>
        <w:t>הראשית</w:t>
      </w:r>
      <w:r w:rsidR="00B34475">
        <w:rPr>
          <w:rFonts w:hint="cs"/>
          <w:rtl/>
          <w:lang w:val="en-GB"/>
        </w:rPr>
        <w:t xml:space="preserve">.  </w:t>
      </w:r>
    </w:p>
    <w:p w:rsidR="00B34475" w:rsidRDefault="00B34475" w:rsidP="00FB0F14">
      <w:pPr>
        <w:ind w:firstLine="0"/>
        <w:rPr>
          <w:rtl/>
          <w:lang w:val="en-GB"/>
        </w:rPr>
      </w:pPr>
    </w:p>
    <w:p w:rsidR="00867E48" w:rsidRDefault="00867E48" w:rsidP="00FB0F14">
      <w:pPr>
        <w:ind w:firstLine="0"/>
        <w:rPr>
          <w:rtl/>
          <w:lang w:val="en-GB"/>
        </w:rPr>
      </w:pPr>
    </w:p>
    <w:p w:rsidR="00867E48" w:rsidRDefault="00867E48" w:rsidP="00867E48">
      <w:pPr>
        <w:pStyle w:val="af9"/>
        <w:keepNext/>
        <w:rPr>
          <w:rtl/>
          <w:lang w:val="en-GB"/>
        </w:rPr>
      </w:pPr>
      <w:bookmarkStart w:id="587" w:name="ET_guest_הרב_דוד_אוחיון_161"/>
      <w:r w:rsidRPr="00867E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הרב דוד אוחיון:</w:t>
      </w:r>
      <w:r w:rsidRPr="00867E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7"/>
    </w:p>
    <w:p w:rsidR="00867E48" w:rsidRDefault="00867E48" w:rsidP="00867E48">
      <w:pPr>
        <w:pStyle w:val="KeepWithNext"/>
        <w:rPr>
          <w:rtl/>
          <w:lang w:val="en-GB"/>
        </w:rPr>
      </w:pPr>
    </w:p>
    <w:p w:rsidR="00867E48" w:rsidRPr="00867E48" w:rsidRDefault="00867E48" w:rsidP="00867E48">
      <w:pPr>
        <w:rPr>
          <w:rtl/>
          <w:lang w:val="en-GB"/>
        </w:rPr>
      </w:pPr>
      <w:r>
        <w:rPr>
          <w:rFonts w:hint="cs"/>
          <w:rtl/>
          <w:lang w:val="en-GB"/>
        </w:rPr>
        <w:t>זה אחרי שהוא מתמנה.</w:t>
      </w:r>
    </w:p>
    <w:p w:rsidR="00867E48" w:rsidRDefault="00867E48" w:rsidP="00FB0F14">
      <w:pPr>
        <w:ind w:firstLine="0"/>
        <w:rPr>
          <w:rtl/>
          <w:lang w:val="en-GB"/>
        </w:rPr>
      </w:pPr>
    </w:p>
    <w:p w:rsidR="00867E48" w:rsidRDefault="00867E48" w:rsidP="00867E48">
      <w:pPr>
        <w:pStyle w:val="af6"/>
        <w:keepNext/>
        <w:rPr>
          <w:rtl/>
          <w:lang w:val="en-GB"/>
        </w:rPr>
      </w:pPr>
      <w:bookmarkStart w:id="588" w:name="_ETM_Q1_4416109"/>
      <w:bookmarkStart w:id="589" w:name="_ETM_Q1_4416209"/>
      <w:bookmarkStart w:id="590" w:name="ET_yor_6157_162"/>
      <w:bookmarkEnd w:id="588"/>
      <w:bookmarkEnd w:id="589"/>
      <w:r w:rsidRPr="00867E48">
        <w:rPr>
          <w:rStyle w:val="TagStyle"/>
          <w:rtl/>
        </w:rPr>
        <w:t xml:space="preserve"> &lt;&lt; </w:t>
      </w:r>
      <w:proofErr w:type="spellStart"/>
      <w:r w:rsidRPr="00867E48">
        <w:rPr>
          <w:rStyle w:val="TagStyle"/>
          <w:rtl/>
        </w:rPr>
        <w:t>יור</w:t>
      </w:r>
      <w:proofErr w:type="spellEnd"/>
      <w:r w:rsidRPr="00867E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67E48">
        <w:rPr>
          <w:rStyle w:val="TagStyle"/>
          <w:rtl/>
        </w:rPr>
        <w:t xml:space="preserve"> &lt;&lt; </w:t>
      </w:r>
      <w:proofErr w:type="spellStart"/>
      <w:r w:rsidRPr="00867E48">
        <w:rPr>
          <w:rStyle w:val="TagStyle"/>
          <w:rtl/>
        </w:rPr>
        <w:t>יור</w:t>
      </w:r>
      <w:proofErr w:type="spellEnd"/>
      <w:r w:rsidRPr="00867E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0"/>
    </w:p>
    <w:p w:rsidR="00867E48" w:rsidRDefault="00867E48" w:rsidP="00867E48">
      <w:pPr>
        <w:pStyle w:val="KeepWithNext"/>
        <w:rPr>
          <w:rtl/>
          <w:lang w:val="en-GB"/>
        </w:rPr>
      </w:pPr>
    </w:p>
    <w:p w:rsidR="00867E48" w:rsidRDefault="00867E48" w:rsidP="000A075B">
      <w:pPr>
        <w:rPr>
          <w:rtl/>
          <w:lang w:val="en-GB"/>
        </w:rPr>
      </w:pPr>
      <w:bookmarkStart w:id="591" w:name="_ETM_Q1_4421700"/>
      <w:bookmarkStart w:id="592" w:name="_ETM_Q1_4421796"/>
      <w:bookmarkEnd w:id="591"/>
      <w:bookmarkEnd w:id="592"/>
      <w:r>
        <w:rPr>
          <w:rFonts w:hint="cs"/>
          <w:rtl/>
          <w:lang w:val="en-GB"/>
        </w:rPr>
        <w:t xml:space="preserve">התצהיר הזה </w:t>
      </w:r>
      <w:r w:rsidR="000A075B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יותר ממה שאנחנו מציעים פה. </w:t>
      </w:r>
    </w:p>
    <w:p w:rsidR="00867E48" w:rsidRDefault="00867E48" w:rsidP="00867E48">
      <w:pPr>
        <w:ind w:firstLine="0"/>
        <w:rPr>
          <w:rtl/>
          <w:lang w:val="en-GB"/>
        </w:rPr>
      </w:pPr>
    </w:p>
    <w:p w:rsidR="00867E48" w:rsidRDefault="00867E48" w:rsidP="00867E48">
      <w:pPr>
        <w:pStyle w:val="af9"/>
        <w:keepNext/>
        <w:rPr>
          <w:rtl/>
          <w:lang w:val="en-GB"/>
        </w:rPr>
      </w:pPr>
      <w:bookmarkStart w:id="593" w:name="_ETM_Q1_4419237"/>
      <w:bookmarkStart w:id="594" w:name="ET_guest_תני_פרנק_163"/>
      <w:bookmarkEnd w:id="593"/>
      <w:r w:rsidRPr="00867E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867E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"/>
    </w:p>
    <w:p w:rsidR="00867E48" w:rsidRDefault="00867E48" w:rsidP="00867E48">
      <w:pPr>
        <w:pStyle w:val="KeepWithNext"/>
        <w:rPr>
          <w:rtl/>
          <w:lang w:val="en-GB"/>
        </w:rPr>
      </w:pPr>
    </w:p>
    <w:p w:rsidR="00867E48" w:rsidRDefault="00867E48" w:rsidP="00867E48">
      <w:pPr>
        <w:rPr>
          <w:rtl/>
          <w:lang w:val="en-GB"/>
        </w:rPr>
      </w:pPr>
      <w:bookmarkStart w:id="595" w:name="_ETM_Q1_4419804"/>
      <w:bookmarkStart w:id="596" w:name="_ETM_Q1_4419862"/>
      <w:bookmarkEnd w:id="595"/>
      <w:bookmarkEnd w:id="596"/>
      <w:r>
        <w:rPr>
          <w:rFonts w:hint="cs"/>
          <w:rtl/>
          <w:lang w:val="en-GB"/>
        </w:rPr>
        <w:t xml:space="preserve">לא. אני חושב שהנוסח הנוכחי - - </w:t>
      </w:r>
    </w:p>
    <w:p w:rsidR="00867E48" w:rsidRDefault="00867E48" w:rsidP="00867E48">
      <w:pPr>
        <w:rPr>
          <w:rtl/>
          <w:lang w:val="en-GB"/>
        </w:rPr>
      </w:pPr>
    </w:p>
    <w:p w:rsidR="00867E48" w:rsidRDefault="00867E48" w:rsidP="00867E48">
      <w:pPr>
        <w:pStyle w:val="af6"/>
        <w:keepNext/>
        <w:rPr>
          <w:rtl/>
          <w:lang w:val="en-GB"/>
        </w:rPr>
      </w:pPr>
      <w:bookmarkStart w:id="597" w:name="ET_yor_6157_164"/>
      <w:r w:rsidRPr="00867E48">
        <w:rPr>
          <w:rStyle w:val="TagStyle"/>
          <w:rtl/>
        </w:rPr>
        <w:t xml:space="preserve"> &lt;&lt; </w:t>
      </w:r>
      <w:proofErr w:type="spellStart"/>
      <w:r w:rsidRPr="00867E48">
        <w:rPr>
          <w:rStyle w:val="TagStyle"/>
          <w:rtl/>
        </w:rPr>
        <w:t>יור</w:t>
      </w:r>
      <w:proofErr w:type="spellEnd"/>
      <w:r w:rsidRPr="00867E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67E48">
        <w:rPr>
          <w:rStyle w:val="TagStyle"/>
          <w:rtl/>
        </w:rPr>
        <w:t xml:space="preserve"> &lt;&lt; </w:t>
      </w:r>
      <w:proofErr w:type="spellStart"/>
      <w:r w:rsidRPr="00867E48">
        <w:rPr>
          <w:rStyle w:val="TagStyle"/>
          <w:rtl/>
        </w:rPr>
        <w:t>יור</w:t>
      </w:r>
      <w:proofErr w:type="spellEnd"/>
      <w:r w:rsidRPr="00867E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7"/>
    </w:p>
    <w:p w:rsidR="00867E48" w:rsidRDefault="00867E48" w:rsidP="00867E48">
      <w:pPr>
        <w:pStyle w:val="KeepWithNext"/>
        <w:rPr>
          <w:rtl/>
          <w:lang w:val="en-GB"/>
        </w:rPr>
      </w:pPr>
    </w:p>
    <w:p w:rsidR="00B34475" w:rsidRDefault="00867E48" w:rsidP="00867E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r w:rsidR="00E24A25">
        <w:rPr>
          <w:rFonts w:hint="cs"/>
          <w:rtl/>
          <w:lang w:val="en-GB"/>
        </w:rPr>
        <w:t xml:space="preserve">הנוסח הנוכחי. </w:t>
      </w:r>
      <w:r>
        <w:rPr>
          <w:rFonts w:hint="cs"/>
          <w:rtl/>
          <w:lang w:val="en-GB"/>
        </w:rPr>
        <w:t xml:space="preserve">על הנוסח הנוכחי אמרתי את </w:t>
      </w:r>
      <w:bookmarkStart w:id="598" w:name="_ETM_Q1_4429652"/>
      <w:bookmarkEnd w:id="598"/>
      <w:r>
        <w:rPr>
          <w:rFonts w:hint="cs"/>
          <w:rtl/>
          <w:lang w:val="en-GB"/>
        </w:rPr>
        <w:t xml:space="preserve">מה שהיה לי לומר. אני מדבר על הנוסח שהקראתי, לא על הנוסח שעומד מול פנינו. דיברתי על אופן מילוי </w:t>
      </w:r>
      <w:r w:rsidR="00E24A25">
        <w:rPr>
          <w:rFonts w:hint="cs"/>
          <w:rtl/>
          <w:lang w:val="en-GB"/>
        </w:rPr>
        <w:t xml:space="preserve">תפקידו הרבני. </w:t>
      </w:r>
      <w:r>
        <w:rPr>
          <w:rFonts w:hint="cs"/>
          <w:rtl/>
          <w:lang w:val="en-GB"/>
        </w:rPr>
        <w:t xml:space="preserve"> </w:t>
      </w:r>
    </w:p>
    <w:p w:rsidR="00B34475" w:rsidRDefault="00B34475" w:rsidP="00B34475">
      <w:pPr>
        <w:ind w:firstLine="0"/>
        <w:rPr>
          <w:rtl/>
          <w:lang w:val="en-GB"/>
        </w:rPr>
      </w:pPr>
    </w:p>
    <w:p w:rsidR="00E24A25" w:rsidRDefault="00E24A25" w:rsidP="00E24A25">
      <w:pPr>
        <w:pStyle w:val="af9"/>
        <w:keepNext/>
        <w:rPr>
          <w:rtl/>
          <w:lang w:val="en-GB"/>
        </w:rPr>
      </w:pPr>
      <w:bookmarkStart w:id="599" w:name="_ETM_Q1_4440243"/>
      <w:bookmarkStart w:id="600" w:name="ET_guest_תני_פרנק_165"/>
      <w:bookmarkEnd w:id="599"/>
      <w:r w:rsidRPr="00E24A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E24A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0"/>
    </w:p>
    <w:p w:rsidR="00E24A25" w:rsidRDefault="00E24A25" w:rsidP="00E24A25">
      <w:pPr>
        <w:pStyle w:val="KeepWithNext"/>
        <w:rPr>
          <w:rtl/>
          <w:lang w:val="en-GB"/>
        </w:rPr>
      </w:pPr>
    </w:p>
    <w:p w:rsidR="00E24A25" w:rsidRDefault="00E24A25" w:rsidP="000A075B">
      <w:pPr>
        <w:rPr>
          <w:rtl/>
          <w:lang w:val="en-GB"/>
        </w:rPr>
      </w:pPr>
      <w:bookmarkStart w:id="601" w:name="_ETM_Q1_4440872"/>
      <w:bookmarkStart w:id="602" w:name="_ETM_Q1_4440971"/>
      <w:bookmarkEnd w:id="601"/>
      <w:bookmarkEnd w:id="602"/>
      <w:r>
        <w:rPr>
          <w:rFonts w:hint="cs"/>
          <w:rtl/>
          <w:lang w:val="en-GB"/>
        </w:rPr>
        <w:t xml:space="preserve">החוק </w:t>
      </w:r>
      <w:bookmarkStart w:id="603" w:name="_ETM_Q1_4436428"/>
      <w:bookmarkEnd w:id="603"/>
      <w:r>
        <w:rPr>
          <w:rFonts w:hint="cs"/>
          <w:rtl/>
          <w:lang w:val="en-GB"/>
        </w:rPr>
        <w:t xml:space="preserve">מאוד רלוונטי לשאלה מה </w:t>
      </w:r>
      <w:bookmarkStart w:id="604" w:name="_ETM_Q1_4439329"/>
      <w:bookmarkEnd w:id="604"/>
      <w:r>
        <w:rPr>
          <w:rFonts w:hint="cs"/>
          <w:rtl/>
          <w:lang w:val="en-GB"/>
        </w:rPr>
        <w:t>תפקידו הרבני. אם תגדירו</w:t>
      </w:r>
      <w:r w:rsidR="000A07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נדע על מה </w:t>
      </w:r>
      <w:bookmarkStart w:id="605" w:name="_ETM_Q1_4443733"/>
      <w:bookmarkEnd w:id="605"/>
      <w:r>
        <w:rPr>
          <w:rFonts w:hint="cs"/>
          <w:rtl/>
          <w:lang w:val="en-GB"/>
        </w:rPr>
        <w:t>מדובר, ואם לא תגדירו</w:t>
      </w:r>
      <w:r w:rsidR="000A07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נדע. אני חושב שיש היגיון בזה שכתוב בתעודת </w:t>
      </w:r>
      <w:bookmarkStart w:id="606" w:name="_ETM_Q1_4447550"/>
      <w:bookmarkEnd w:id="606"/>
      <w:r>
        <w:rPr>
          <w:rFonts w:hint="cs"/>
          <w:rtl/>
          <w:lang w:val="en-GB"/>
        </w:rPr>
        <w:t>הכשירות שאתה מחויב להחלטות. אולי זה יותר מצומצ</w:t>
      </w:r>
      <w:bookmarkStart w:id="607" w:name="_ETM_Q1_4451603"/>
      <w:bookmarkEnd w:id="607"/>
      <w:r>
        <w:rPr>
          <w:rFonts w:hint="cs"/>
          <w:rtl/>
          <w:lang w:val="en-GB"/>
        </w:rPr>
        <w:t xml:space="preserve">ם, אבל </w:t>
      </w:r>
      <w:r w:rsidR="00E301A7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ממשיך את הרציונל של החקיקה שמסדירה את מה </w:t>
      </w:r>
      <w:bookmarkStart w:id="608" w:name="_ETM_Q1_4456677"/>
      <w:bookmarkEnd w:id="608"/>
      <w:r>
        <w:rPr>
          <w:rFonts w:hint="cs"/>
          <w:rtl/>
          <w:lang w:val="en-GB"/>
        </w:rPr>
        <w:t xml:space="preserve">שקבוע היום. </w:t>
      </w:r>
    </w:p>
    <w:p w:rsidR="00E24A25" w:rsidRDefault="00E24A25" w:rsidP="00E24A25">
      <w:pPr>
        <w:ind w:firstLine="0"/>
        <w:rPr>
          <w:rtl/>
          <w:lang w:val="en-GB"/>
        </w:rPr>
      </w:pPr>
      <w:bookmarkStart w:id="609" w:name="_ETM_Q1_4459415"/>
      <w:bookmarkStart w:id="610" w:name="_ETM_Q1_4459516"/>
      <w:bookmarkEnd w:id="609"/>
      <w:bookmarkEnd w:id="610"/>
    </w:p>
    <w:p w:rsidR="00E24A25" w:rsidRDefault="00E24A25" w:rsidP="00E24A25">
      <w:pPr>
        <w:pStyle w:val="af6"/>
        <w:keepNext/>
        <w:rPr>
          <w:rtl/>
          <w:lang w:val="en-GB"/>
        </w:rPr>
      </w:pPr>
      <w:bookmarkStart w:id="611" w:name="_ETM_Q1_4459830"/>
      <w:bookmarkStart w:id="612" w:name="_ETM_Q1_4459929"/>
      <w:bookmarkStart w:id="613" w:name="_ETM_Q1_4460637"/>
      <w:bookmarkStart w:id="614" w:name="ET_yor_6157_166"/>
      <w:bookmarkEnd w:id="611"/>
      <w:bookmarkEnd w:id="612"/>
      <w:bookmarkEnd w:id="613"/>
      <w:r w:rsidRPr="00E24A25">
        <w:rPr>
          <w:rStyle w:val="TagStyle"/>
          <w:rtl/>
        </w:rPr>
        <w:t xml:space="preserve"> &lt;&lt; </w:t>
      </w:r>
      <w:proofErr w:type="spellStart"/>
      <w:r w:rsidRPr="00E24A25">
        <w:rPr>
          <w:rStyle w:val="TagStyle"/>
          <w:rtl/>
        </w:rPr>
        <w:t>יור</w:t>
      </w:r>
      <w:proofErr w:type="spellEnd"/>
      <w:r w:rsidRPr="00E24A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24A25">
        <w:rPr>
          <w:rStyle w:val="TagStyle"/>
          <w:rtl/>
        </w:rPr>
        <w:t xml:space="preserve"> &lt;&lt; </w:t>
      </w:r>
      <w:proofErr w:type="spellStart"/>
      <w:r w:rsidRPr="00E24A25">
        <w:rPr>
          <w:rStyle w:val="TagStyle"/>
          <w:rtl/>
        </w:rPr>
        <w:t>יור</w:t>
      </w:r>
      <w:proofErr w:type="spellEnd"/>
      <w:r w:rsidRPr="00E24A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4"/>
    </w:p>
    <w:p w:rsidR="00E24A25" w:rsidRDefault="00E24A25" w:rsidP="00E24A25">
      <w:pPr>
        <w:pStyle w:val="KeepWithNext"/>
        <w:rPr>
          <w:rtl/>
          <w:lang w:val="en-GB"/>
        </w:rPr>
      </w:pPr>
    </w:p>
    <w:p w:rsidR="00B34475" w:rsidRDefault="00B34475" w:rsidP="00E24A25">
      <w:pPr>
        <w:ind w:firstLine="0"/>
        <w:rPr>
          <w:rtl/>
          <w:lang w:val="en-GB"/>
        </w:rPr>
      </w:pPr>
      <w:bookmarkStart w:id="615" w:name="_ETM_Q1_4461276"/>
      <w:bookmarkStart w:id="616" w:name="_ETM_Q1_4461367"/>
      <w:bookmarkEnd w:id="615"/>
      <w:bookmarkEnd w:id="616"/>
      <w:r>
        <w:rPr>
          <w:rtl/>
          <w:lang w:val="en-GB"/>
        </w:rPr>
        <w:tab/>
      </w:r>
      <w:r w:rsidR="00E24A25">
        <w:rPr>
          <w:rFonts w:hint="cs"/>
          <w:rtl/>
          <w:lang w:val="en-GB"/>
        </w:rPr>
        <w:t>אתה אומר ש</w:t>
      </w:r>
      <w:r>
        <w:rPr>
          <w:rFonts w:hint="cs"/>
          <w:rtl/>
          <w:lang w:val="en-GB"/>
        </w:rPr>
        <w:t>ע</w:t>
      </w:r>
      <w:r w:rsidR="00E24A25">
        <w:rPr>
          <w:rFonts w:hint="cs"/>
          <w:rtl/>
          <w:lang w:val="en-GB"/>
        </w:rPr>
        <w:t>דיף שנכלול את ההצהרה, לא את האמ</w:t>
      </w:r>
      <w:r>
        <w:rPr>
          <w:rFonts w:hint="cs"/>
          <w:rtl/>
          <w:lang w:val="en-GB"/>
        </w:rPr>
        <w:t>י</w:t>
      </w:r>
      <w:r w:rsidR="00E24A2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 החוקית</w:t>
      </w:r>
      <w:r w:rsidR="00E24A25">
        <w:rPr>
          <w:rFonts w:hint="cs"/>
          <w:rtl/>
          <w:lang w:val="en-GB"/>
        </w:rPr>
        <w:t>.</w:t>
      </w:r>
    </w:p>
    <w:p w:rsidR="00B34475" w:rsidRDefault="00B34475" w:rsidP="00B34475">
      <w:pPr>
        <w:ind w:firstLine="0"/>
        <w:rPr>
          <w:rtl/>
          <w:lang w:val="en-GB"/>
        </w:rPr>
      </w:pPr>
    </w:p>
    <w:p w:rsidR="00E301A7" w:rsidRDefault="00E301A7" w:rsidP="00E301A7">
      <w:pPr>
        <w:pStyle w:val="af9"/>
        <w:keepNext/>
        <w:rPr>
          <w:rtl/>
          <w:lang w:val="en-GB"/>
        </w:rPr>
      </w:pPr>
      <w:bookmarkStart w:id="617" w:name="_ETM_Q1_4451611"/>
      <w:bookmarkStart w:id="618" w:name="ET_guest_תני_פרנק_167"/>
      <w:bookmarkEnd w:id="617"/>
      <w:r w:rsidRPr="00E301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E301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8"/>
    </w:p>
    <w:p w:rsidR="00E301A7" w:rsidRDefault="00E301A7" w:rsidP="00E301A7">
      <w:pPr>
        <w:pStyle w:val="KeepWithNext"/>
        <w:rPr>
          <w:rtl/>
          <w:lang w:val="en-GB"/>
        </w:rPr>
      </w:pPr>
    </w:p>
    <w:p w:rsidR="00B34475" w:rsidRDefault="00B34475" w:rsidP="000A075B">
      <w:pPr>
        <w:ind w:firstLine="0"/>
        <w:rPr>
          <w:rtl/>
          <w:lang w:val="en-GB"/>
        </w:rPr>
      </w:pPr>
      <w:bookmarkStart w:id="619" w:name="_ETM_Q1_4452132"/>
      <w:bookmarkStart w:id="620" w:name="_ETM_Q1_4452206"/>
      <w:bookmarkEnd w:id="619"/>
      <w:bookmarkEnd w:id="620"/>
      <w:r>
        <w:rPr>
          <w:rtl/>
          <w:lang w:val="en-GB"/>
        </w:rPr>
        <w:tab/>
      </w:r>
      <w:r w:rsidR="00E301A7">
        <w:rPr>
          <w:rFonts w:hint="cs"/>
          <w:rtl/>
          <w:lang w:val="en-GB"/>
        </w:rPr>
        <w:t xml:space="preserve">אני חושב שגם להצהרה </w:t>
      </w:r>
      <w:bookmarkStart w:id="621" w:name="_ETM_Q1_4460853"/>
      <w:bookmarkEnd w:id="621"/>
      <w:r w:rsidR="00471DF2">
        <w:rPr>
          <w:rFonts w:hint="cs"/>
          <w:rtl/>
          <w:lang w:val="en-GB"/>
        </w:rPr>
        <w:t>לכשעצמה יש מורכבות.</w:t>
      </w:r>
      <w:r w:rsidR="00E301A7">
        <w:rPr>
          <w:rFonts w:hint="cs"/>
          <w:rtl/>
          <w:lang w:val="en-GB"/>
        </w:rPr>
        <w:t xml:space="preserve"> </w:t>
      </w:r>
      <w:r w:rsidR="000A075B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>א</w:t>
      </w:r>
      <w:r w:rsidR="00E301A7">
        <w:rPr>
          <w:rFonts w:hint="cs"/>
          <w:rtl/>
          <w:lang w:val="en-GB"/>
        </w:rPr>
        <w:t xml:space="preserve">ם הולכים עם הרציונל של </w:t>
      </w:r>
      <w:r w:rsidR="000A075B">
        <w:rPr>
          <w:rFonts w:hint="cs"/>
          <w:rtl/>
          <w:lang w:val="en-GB"/>
        </w:rPr>
        <w:t>ל</w:t>
      </w:r>
      <w:r w:rsidR="00E301A7">
        <w:rPr>
          <w:rFonts w:hint="cs"/>
          <w:rtl/>
          <w:lang w:val="en-GB"/>
        </w:rPr>
        <w:t xml:space="preserve">הסדיר את מה שקיים </w:t>
      </w:r>
      <w:r w:rsidR="000A075B">
        <w:rPr>
          <w:rFonts w:hint="cs"/>
          <w:rtl/>
          <w:lang w:val="en-GB"/>
        </w:rPr>
        <w:t xml:space="preserve">היום </w:t>
      </w:r>
      <w:r w:rsidR="00E301A7">
        <w:rPr>
          <w:rFonts w:hint="cs"/>
          <w:rtl/>
          <w:lang w:val="en-GB"/>
        </w:rPr>
        <w:t>בתקנות</w:t>
      </w:r>
      <w:r w:rsidR="00471DF2">
        <w:rPr>
          <w:rFonts w:hint="cs"/>
          <w:rtl/>
          <w:lang w:val="en-GB"/>
        </w:rPr>
        <w:t xml:space="preserve">, </w:t>
      </w:r>
      <w:bookmarkStart w:id="622" w:name="_ETM_Q1_4467768"/>
      <w:bookmarkEnd w:id="622"/>
      <w:r w:rsidR="00E301A7">
        <w:rPr>
          <w:rFonts w:hint="cs"/>
          <w:rtl/>
          <w:lang w:val="en-GB"/>
        </w:rPr>
        <w:t>הולכים צעד רחוק מידי. אני חושב שכל הר</w:t>
      </w:r>
      <w:r>
        <w:rPr>
          <w:rFonts w:hint="cs"/>
          <w:rtl/>
          <w:lang w:val="en-GB"/>
        </w:rPr>
        <w:t>ב</w:t>
      </w:r>
      <w:r w:rsidR="00E301A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</w:t>
      </w:r>
      <w:r w:rsidR="00E301A7">
        <w:rPr>
          <w:rFonts w:hint="cs"/>
          <w:rtl/>
          <w:lang w:val="en-GB"/>
        </w:rPr>
        <w:t xml:space="preserve">סביב השולחן </w:t>
      </w:r>
      <w:r>
        <w:rPr>
          <w:rFonts w:hint="cs"/>
          <w:rtl/>
          <w:lang w:val="en-GB"/>
        </w:rPr>
        <w:t>יסכימו שבסוגיות ה</w:t>
      </w:r>
      <w:r w:rsidR="00E301A7">
        <w:rPr>
          <w:rFonts w:hint="cs"/>
          <w:rtl/>
          <w:lang w:val="en-GB"/>
        </w:rPr>
        <w:t>רוחניות</w:t>
      </w:r>
      <w:r>
        <w:rPr>
          <w:rFonts w:hint="cs"/>
          <w:rtl/>
          <w:lang w:val="en-GB"/>
        </w:rPr>
        <w:t xml:space="preserve">, לא </w:t>
      </w:r>
      <w:r w:rsidR="00E301A7">
        <w:rPr>
          <w:rFonts w:hint="cs"/>
          <w:rtl/>
          <w:lang w:val="en-GB"/>
        </w:rPr>
        <w:t>בסוגיות הסטטוטוריות - -</w:t>
      </w:r>
    </w:p>
    <w:p w:rsidR="00B34475" w:rsidRDefault="00B34475" w:rsidP="00B34475">
      <w:pPr>
        <w:ind w:firstLine="0"/>
        <w:rPr>
          <w:rtl/>
          <w:lang w:val="en-GB"/>
        </w:rPr>
      </w:pPr>
    </w:p>
    <w:p w:rsidR="00471DF2" w:rsidRDefault="00471DF2" w:rsidP="00471DF2">
      <w:pPr>
        <w:pStyle w:val="af6"/>
        <w:keepNext/>
        <w:rPr>
          <w:rtl/>
        </w:rPr>
      </w:pPr>
      <w:bookmarkStart w:id="623" w:name="_ETM_Q1_4479391"/>
      <w:bookmarkStart w:id="624" w:name="ET_yor_6157_168"/>
      <w:bookmarkEnd w:id="623"/>
      <w:r w:rsidRPr="00471DF2">
        <w:rPr>
          <w:rStyle w:val="TagStyle"/>
          <w:rtl/>
        </w:rPr>
        <w:t xml:space="preserve"> &lt;&lt; </w:t>
      </w:r>
      <w:proofErr w:type="spellStart"/>
      <w:r w:rsidRPr="00471DF2">
        <w:rPr>
          <w:rStyle w:val="TagStyle"/>
          <w:rtl/>
        </w:rPr>
        <w:t>יור</w:t>
      </w:r>
      <w:proofErr w:type="spellEnd"/>
      <w:r w:rsidRPr="00471D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1DF2">
        <w:rPr>
          <w:rStyle w:val="TagStyle"/>
          <w:rtl/>
        </w:rPr>
        <w:t xml:space="preserve"> &lt;&lt; </w:t>
      </w:r>
      <w:proofErr w:type="spellStart"/>
      <w:r w:rsidRPr="00471DF2">
        <w:rPr>
          <w:rStyle w:val="TagStyle"/>
          <w:rtl/>
        </w:rPr>
        <w:t>יור</w:t>
      </w:r>
      <w:proofErr w:type="spellEnd"/>
      <w:r w:rsidRPr="00471D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471DF2" w:rsidRDefault="00471DF2" w:rsidP="00471DF2">
      <w:pPr>
        <w:pStyle w:val="KeepWithNext"/>
        <w:rPr>
          <w:rtl/>
          <w:lang w:eastAsia="he-IL"/>
        </w:rPr>
      </w:pPr>
    </w:p>
    <w:p w:rsidR="00471DF2" w:rsidRDefault="00471DF2" w:rsidP="00471DF2">
      <w:pPr>
        <w:rPr>
          <w:rtl/>
          <w:lang w:eastAsia="he-IL"/>
        </w:rPr>
      </w:pPr>
      <w:bookmarkStart w:id="625" w:name="_ETM_Q1_4480041"/>
      <w:bookmarkStart w:id="626" w:name="_ETM_Q1_4480136"/>
      <w:bookmarkEnd w:id="625"/>
      <w:bookmarkEnd w:id="626"/>
      <w:r>
        <w:rPr>
          <w:rFonts w:hint="cs"/>
          <w:rtl/>
          <w:lang w:eastAsia="he-IL"/>
        </w:rPr>
        <w:t xml:space="preserve">על זה </w:t>
      </w:r>
      <w:bookmarkStart w:id="627" w:name="_ETM_Q1_4479868"/>
      <w:bookmarkEnd w:id="627"/>
      <w:r>
        <w:rPr>
          <w:rFonts w:hint="cs"/>
          <w:rtl/>
          <w:lang w:eastAsia="he-IL"/>
        </w:rPr>
        <w:t>גם אנחנו מסכימים.</w:t>
      </w:r>
    </w:p>
    <w:p w:rsidR="00471DF2" w:rsidRDefault="00471DF2" w:rsidP="00471DF2">
      <w:pPr>
        <w:ind w:firstLine="0"/>
        <w:rPr>
          <w:rtl/>
          <w:lang w:eastAsia="he-IL"/>
        </w:rPr>
      </w:pPr>
      <w:bookmarkStart w:id="628" w:name="_ETM_Q1_4482020"/>
      <w:bookmarkStart w:id="629" w:name="_ETM_Q1_4482118"/>
      <w:bookmarkStart w:id="630" w:name="_ETM_Q1_4482311"/>
      <w:bookmarkEnd w:id="628"/>
      <w:bookmarkEnd w:id="629"/>
      <w:bookmarkEnd w:id="630"/>
    </w:p>
    <w:p w:rsidR="00471DF2" w:rsidRDefault="00471DF2" w:rsidP="00471DF2">
      <w:pPr>
        <w:pStyle w:val="a4"/>
        <w:keepNext/>
        <w:rPr>
          <w:rtl/>
        </w:rPr>
      </w:pPr>
      <w:bookmarkStart w:id="631" w:name="_ETM_Q1_4482414"/>
      <w:bookmarkStart w:id="632" w:name="_ETM_Q1_4483298"/>
      <w:bookmarkStart w:id="633" w:name="ET_speaker_6520_169"/>
      <w:bookmarkEnd w:id="631"/>
      <w:bookmarkEnd w:id="632"/>
      <w:r w:rsidRPr="00471DF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71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471DF2" w:rsidRDefault="00471DF2" w:rsidP="00471DF2">
      <w:pPr>
        <w:pStyle w:val="KeepWithNext"/>
        <w:rPr>
          <w:rtl/>
          <w:lang w:eastAsia="he-IL"/>
        </w:rPr>
      </w:pPr>
    </w:p>
    <w:p w:rsidR="00B34475" w:rsidRDefault="00471DF2" w:rsidP="00B34475">
      <w:pPr>
        <w:rPr>
          <w:rtl/>
          <w:lang w:val="en-GB"/>
        </w:rPr>
      </w:pPr>
      <w:bookmarkStart w:id="634" w:name="_ETM_Q1_4483881"/>
      <w:bookmarkStart w:id="635" w:name="_ETM_Q1_4483938"/>
      <w:bookmarkEnd w:id="634"/>
      <w:bookmarkEnd w:id="635"/>
      <w:r>
        <w:rPr>
          <w:rFonts w:hint="cs"/>
          <w:rtl/>
          <w:lang w:val="en-GB"/>
        </w:rPr>
        <w:t xml:space="preserve">על </w:t>
      </w:r>
      <w:r w:rsidR="00B34475">
        <w:rPr>
          <w:rFonts w:hint="cs"/>
          <w:rtl/>
          <w:lang w:val="en-GB"/>
        </w:rPr>
        <w:t>זה מסכימים</w:t>
      </w:r>
      <w:r>
        <w:rPr>
          <w:rFonts w:hint="cs"/>
          <w:rtl/>
          <w:lang w:val="en-GB"/>
        </w:rPr>
        <w:t>.</w:t>
      </w:r>
    </w:p>
    <w:p w:rsidR="00B34475" w:rsidRDefault="00B34475" w:rsidP="00B34475">
      <w:pPr>
        <w:rPr>
          <w:rtl/>
          <w:lang w:val="en-GB"/>
        </w:rPr>
      </w:pPr>
    </w:p>
    <w:p w:rsidR="00471DF2" w:rsidRDefault="00471DF2" w:rsidP="00471DF2">
      <w:pPr>
        <w:pStyle w:val="af9"/>
        <w:keepNext/>
        <w:rPr>
          <w:rtl/>
          <w:lang w:val="en-GB"/>
        </w:rPr>
      </w:pPr>
      <w:bookmarkStart w:id="636" w:name="ET_guest_תני_פרנק_170"/>
      <w:r w:rsidRPr="00471D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471D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:rsidR="00471DF2" w:rsidRDefault="00471DF2" w:rsidP="00471DF2">
      <w:pPr>
        <w:pStyle w:val="KeepWithNext"/>
        <w:rPr>
          <w:rtl/>
          <w:lang w:val="en-GB"/>
        </w:rPr>
      </w:pPr>
    </w:p>
    <w:p w:rsidR="00B34475" w:rsidRDefault="00471DF2" w:rsidP="002B56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כשיש שני רבנים בעיר, ומחייבים בחוק </w:t>
      </w:r>
      <w:bookmarkStart w:id="637" w:name="_ETM_Q1_4484624"/>
      <w:bookmarkEnd w:id="637"/>
      <w:r>
        <w:rPr>
          <w:rFonts w:hint="cs"/>
          <w:rtl/>
          <w:lang w:val="en-GB"/>
        </w:rPr>
        <w:t>שני רבנים בעיר, אנחנו יודעים שבהרבה מקרים</w:t>
      </w:r>
      <w:r w:rsidR="00B344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B34475">
        <w:rPr>
          <w:rFonts w:hint="cs"/>
          <w:rtl/>
          <w:lang w:val="en-GB"/>
        </w:rPr>
        <w:t>מריבות בין</w:t>
      </w:r>
      <w:r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רבנים. </w:t>
      </w:r>
      <w:r w:rsidR="002B56CC">
        <w:rPr>
          <w:rFonts w:hint="cs"/>
          <w:rtl/>
          <w:lang w:val="en-GB"/>
        </w:rPr>
        <w:t>גם במצב הקיים</w:t>
      </w:r>
      <w:r w:rsidR="00B34475">
        <w:rPr>
          <w:rFonts w:hint="cs"/>
          <w:rtl/>
          <w:lang w:val="en-GB"/>
        </w:rPr>
        <w:t xml:space="preserve"> כשממנים</w:t>
      </w:r>
      <w:r w:rsidR="002B56CC">
        <w:rPr>
          <w:rFonts w:hint="cs"/>
          <w:rtl/>
          <w:lang w:val="en-GB"/>
        </w:rPr>
        <w:t xml:space="preserve"> שני רבנים</w:t>
      </w:r>
      <w:r w:rsidR="00B34475">
        <w:rPr>
          <w:rFonts w:hint="cs"/>
          <w:rtl/>
          <w:lang w:val="en-GB"/>
        </w:rPr>
        <w:t xml:space="preserve"> יש בעיה </w:t>
      </w:r>
      <w:r w:rsidR="002B56CC">
        <w:rPr>
          <w:rFonts w:hint="cs"/>
          <w:rtl/>
          <w:lang w:val="en-GB"/>
        </w:rPr>
        <w:t xml:space="preserve">עם </w:t>
      </w:r>
      <w:r w:rsidR="00B34475">
        <w:rPr>
          <w:rFonts w:hint="cs"/>
          <w:rtl/>
          <w:lang w:val="en-GB"/>
        </w:rPr>
        <w:t>עצם אי ההסדר</w:t>
      </w:r>
      <w:r w:rsidR="002B56CC">
        <w:rPr>
          <w:rFonts w:hint="cs"/>
          <w:rtl/>
          <w:lang w:val="en-GB"/>
        </w:rPr>
        <w:t>ה</w:t>
      </w:r>
      <w:r w:rsidR="00B34475">
        <w:rPr>
          <w:rFonts w:hint="cs"/>
          <w:rtl/>
          <w:lang w:val="en-GB"/>
        </w:rPr>
        <w:t xml:space="preserve"> של התפקיד ביניהם.</w:t>
      </w:r>
    </w:p>
    <w:p w:rsidR="00B34475" w:rsidRDefault="00B34475" w:rsidP="00B34475">
      <w:pPr>
        <w:rPr>
          <w:rtl/>
          <w:lang w:val="en-GB"/>
        </w:rPr>
      </w:pPr>
    </w:p>
    <w:p w:rsidR="002B56CC" w:rsidRDefault="002B56CC" w:rsidP="002B56CC">
      <w:pPr>
        <w:pStyle w:val="af9"/>
        <w:keepNext/>
        <w:rPr>
          <w:rtl/>
          <w:lang w:val="en-GB"/>
        </w:rPr>
      </w:pPr>
      <w:bookmarkStart w:id="638" w:name="_ETM_Q1_4519280"/>
      <w:bookmarkStart w:id="639" w:name="ET_guest_דר_אריאל_פינקלשטיין_171"/>
      <w:bookmarkEnd w:id="638"/>
      <w:r w:rsidRPr="002B56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אריאל פינקלשטיין:</w:t>
      </w:r>
      <w:r w:rsidRPr="002B56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9"/>
    </w:p>
    <w:p w:rsidR="002B56CC" w:rsidRDefault="002B56CC" w:rsidP="002B56CC">
      <w:pPr>
        <w:pStyle w:val="KeepWithNext"/>
        <w:rPr>
          <w:rtl/>
          <w:lang w:val="en-GB"/>
        </w:rPr>
      </w:pPr>
    </w:p>
    <w:p w:rsidR="00B34475" w:rsidRDefault="002B56CC" w:rsidP="004A4862">
      <w:pPr>
        <w:rPr>
          <w:rtl/>
          <w:lang w:val="en-GB"/>
        </w:rPr>
      </w:pPr>
      <w:bookmarkStart w:id="640" w:name="_ETM_Q1_4519672"/>
      <w:bookmarkStart w:id="641" w:name="_ETM_Q1_4519736"/>
      <w:bookmarkEnd w:id="640"/>
      <w:bookmarkEnd w:id="641"/>
      <w:r>
        <w:rPr>
          <w:rFonts w:hint="cs"/>
          <w:rtl/>
          <w:lang w:val="en-GB"/>
        </w:rPr>
        <w:t xml:space="preserve">הוזכר </w:t>
      </w:r>
      <w:r w:rsidR="004A4862">
        <w:rPr>
          <w:rFonts w:hint="cs"/>
          <w:rtl/>
          <w:lang w:val="en-GB"/>
        </w:rPr>
        <w:t>פה התצהיר שהרבנים חותמים עליו, אבל</w:t>
      </w:r>
      <w:r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>המעמד המשפט</w:t>
      </w:r>
      <w:r>
        <w:rPr>
          <w:rFonts w:hint="cs"/>
          <w:rtl/>
          <w:lang w:val="en-GB"/>
        </w:rPr>
        <w:t xml:space="preserve">י של </w:t>
      </w:r>
      <w:bookmarkStart w:id="642" w:name="_ETM_Q1_4542875"/>
      <w:bookmarkEnd w:id="642"/>
      <w:r>
        <w:rPr>
          <w:rFonts w:hint="cs"/>
          <w:rtl/>
          <w:lang w:val="en-GB"/>
        </w:rPr>
        <w:t xml:space="preserve">התצהיר לא כל </w:t>
      </w:r>
      <w:r w:rsidR="00B3447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ך ברור. אני מתנגד לתצהיר הזה, </w:t>
      </w:r>
      <w:bookmarkStart w:id="643" w:name="_ETM_Q1_4546269"/>
      <w:bookmarkEnd w:id="643"/>
      <w:r>
        <w:rPr>
          <w:rFonts w:hint="cs"/>
          <w:rtl/>
          <w:lang w:val="en-GB"/>
        </w:rPr>
        <w:t>כי אני חושב שזאת דרך לא נכונה ל</w:t>
      </w:r>
      <w:bookmarkStart w:id="644" w:name="_ETM_Q1_4546607"/>
      <w:bookmarkEnd w:id="644"/>
      <w:r>
        <w:rPr>
          <w:rFonts w:hint="cs"/>
          <w:rtl/>
          <w:lang w:val="en-GB"/>
        </w:rPr>
        <w:t xml:space="preserve">גשת לנושא הזה. אם אני משווה את זה לרשויות המקומיות, אז </w:t>
      </w:r>
      <w:r w:rsidR="00B3447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תחומים</w:t>
      </w:r>
      <w:r w:rsidR="00B344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שרשויות מקומיות </w:t>
      </w:r>
      <w:r w:rsidR="00B34475">
        <w:rPr>
          <w:rFonts w:hint="cs"/>
          <w:rtl/>
          <w:lang w:val="en-GB"/>
        </w:rPr>
        <w:t>כפופות</w:t>
      </w:r>
      <w:r>
        <w:rPr>
          <w:rFonts w:hint="cs"/>
          <w:rtl/>
          <w:lang w:val="en-GB"/>
        </w:rPr>
        <w:t xml:space="preserve"> ל</w:t>
      </w:r>
      <w:r w:rsidR="00B34475">
        <w:rPr>
          <w:rFonts w:hint="cs"/>
          <w:rtl/>
          <w:lang w:val="en-GB"/>
        </w:rPr>
        <w:t>שלטון המרכז</w:t>
      </w:r>
      <w:r w:rsidR="004A4862">
        <w:rPr>
          <w:rFonts w:hint="cs"/>
          <w:rtl/>
          <w:lang w:val="en-GB"/>
        </w:rPr>
        <w:t>י</w:t>
      </w:r>
      <w:r w:rsidR="00B34475">
        <w:rPr>
          <w:rFonts w:hint="cs"/>
          <w:rtl/>
          <w:lang w:val="en-GB"/>
        </w:rPr>
        <w:t>, יש תחומים</w:t>
      </w:r>
      <w:r>
        <w:rPr>
          <w:rFonts w:hint="cs"/>
          <w:rtl/>
          <w:lang w:val="en-GB"/>
        </w:rPr>
        <w:t xml:space="preserve"> שלא</w:t>
      </w:r>
      <w:r w:rsidR="00B34475">
        <w:rPr>
          <w:rFonts w:hint="cs"/>
          <w:rtl/>
          <w:lang w:val="en-GB"/>
        </w:rPr>
        <w:t xml:space="preserve">. </w:t>
      </w:r>
      <w:r w:rsidR="008E1286">
        <w:rPr>
          <w:rFonts w:hint="cs"/>
          <w:rtl/>
          <w:lang w:val="en-GB"/>
        </w:rPr>
        <w:t>יש</w:t>
      </w:r>
      <w:r w:rsidR="004A4862">
        <w:rPr>
          <w:rFonts w:hint="cs"/>
          <w:rtl/>
          <w:lang w:val="en-GB"/>
        </w:rPr>
        <w:t>, למשל,</w:t>
      </w:r>
      <w:r w:rsidR="008E1286">
        <w:rPr>
          <w:rFonts w:hint="cs"/>
          <w:rtl/>
          <w:lang w:val="en-GB"/>
        </w:rPr>
        <w:t xml:space="preserve"> את </w:t>
      </w:r>
      <w:r w:rsidR="00B34475">
        <w:rPr>
          <w:rFonts w:hint="cs"/>
          <w:rtl/>
          <w:lang w:val="en-GB"/>
        </w:rPr>
        <w:t>תחום החינוך והרו</w:t>
      </w:r>
      <w:r w:rsidR="008E1286">
        <w:rPr>
          <w:rFonts w:hint="cs"/>
          <w:rtl/>
          <w:lang w:val="en-GB"/>
        </w:rPr>
        <w:t>ו</w:t>
      </w:r>
      <w:r w:rsidR="00B34475">
        <w:rPr>
          <w:rFonts w:hint="cs"/>
          <w:rtl/>
          <w:lang w:val="en-GB"/>
        </w:rPr>
        <w:t xml:space="preserve">חה </w:t>
      </w:r>
      <w:r w:rsidR="008E1286">
        <w:rPr>
          <w:rFonts w:hint="cs"/>
          <w:rtl/>
          <w:lang w:val="en-GB"/>
        </w:rPr>
        <w:t>ש</w:t>
      </w:r>
      <w:r w:rsidR="004A4862">
        <w:rPr>
          <w:rFonts w:hint="cs"/>
          <w:rtl/>
          <w:lang w:val="en-GB"/>
        </w:rPr>
        <w:t xml:space="preserve">בו </w:t>
      </w:r>
      <w:r w:rsidR="008E1286">
        <w:rPr>
          <w:rFonts w:hint="cs"/>
          <w:rtl/>
          <w:lang w:val="en-GB"/>
        </w:rPr>
        <w:t xml:space="preserve">יש </w:t>
      </w:r>
      <w:bookmarkStart w:id="645" w:name="_ETM_Q1_4561570"/>
      <w:bookmarkEnd w:id="645"/>
      <w:r w:rsidR="008E1286">
        <w:rPr>
          <w:rFonts w:hint="cs"/>
          <w:rtl/>
          <w:lang w:val="en-GB"/>
        </w:rPr>
        <w:t xml:space="preserve">כפיפות </w:t>
      </w:r>
      <w:r w:rsidR="008E1286">
        <w:rPr>
          <w:rtl/>
          <w:lang w:val="en-GB"/>
        </w:rPr>
        <w:t>–</w:t>
      </w:r>
      <w:r w:rsidR="008E1286">
        <w:rPr>
          <w:rFonts w:hint="cs"/>
          <w:rtl/>
          <w:lang w:val="en-GB"/>
        </w:rPr>
        <w:t xml:space="preserve"> בעיני </w:t>
      </w:r>
      <w:r w:rsidR="004A4862">
        <w:rPr>
          <w:rFonts w:hint="cs"/>
          <w:rtl/>
          <w:lang w:val="en-GB"/>
        </w:rPr>
        <w:t>מ</w:t>
      </w:r>
      <w:r w:rsidR="008E1286">
        <w:rPr>
          <w:rFonts w:hint="cs"/>
          <w:rtl/>
          <w:lang w:val="en-GB"/>
        </w:rPr>
        <w:t xml:space="preserve">וגזמת </w:t>
      </w:r>
      <w:r w:rsidR="008E1286">
        <w:rPr>
          <w:rtl/>
          <w:lang w:val="en-GB"/>
        </w:rPr>
        <w:t>–</w:t>
      </w:r>
      <w:r w:rsidR="008E1286">
        <w:rPr>
          <w:rFonts w:hint="cs"/>
          <w:rtl/>
          <w:lang w:val="en-GB"/>
        </w:rPr>
        <w:t xml:space="preserve"> ויש </w:t>
      </w:r>
      <w:r w:rsidR="004A4862">
        <w:rPr>
          <w:rFonts w:hint="cs"/>
          <w:rtl/>
          <w:lang w:val="en-GB"/>
        </w:rPr>
        <w:t>את תחום</w:t>
      </w:r>
      <w:r w:rsidR="008E1286">
        <w:rPr>
          <w:rFonts w:hint="cs"/>
          <w:rtl/>
          <w:lang w:val="en-GB"/>
        </w:rPr>
        <w:t xml:space="preserve"> </w:t>
      </w:r>
      <w:r w:rsidR="004A4862">
        <w:rPr>
          <w:rFonts w:hint="cs"/>
          <w:rtl/>
          <w:lang w:val="en-GB"/>
        </w:rPr>
        <w:t>ה</w:t>
      </w:r>
      <w:r w:rsidR="008E1286">
        <w:rPr>
          <w:rFonts w:hint="cs"/>
          <w:rtl/>
          <w:lang w:val="en-GB"/>
        </w:rPr>
        <w:t>ניקיון ש</w:t>
      </w:r>
      <w:r w:rsidR="004A4862">
        <w:rPr>
          <w:rFonts w:hint="cs"/>
          <w:rtl/>
          <w:lang w:val="en-GB"/>
        </w:rPr>
        <w:t xml:space="preserve">בו </w:t>
      </w:r>
      <w:r w:rsidR="008E1286">
        <w:rPr>
          <w:rFonts w:hint="cs"/>
          <w:rtl/>
          <w:lang w:val="en-GB"/>
        </w:rPr>
        <w:t>אין כפיפות</w:t>
      </w:r>
      <w:r w:rsidR="00B34475">
        <w:rPr>
          <w:rFonts w:hint="cs"/>
          <w:rtl/>
          <w:lang w:val="en-GB"/>
        </w:rPr>
        <w:t>. בשום מקום לא כתוב ש</w:t>
      </w:r>
      <w:r w:rsidR="008E1286">
        <w:rPr>
          <w:rFonts w:hint="cs"/>
          <w:rtl/>
          <w:lang w:val="en-GB"/>
        </w:rPr>
        <w:t>ראש ה</w:t>
      </w:r>
      <w:r w:rsidR="00B34475">
        <w:rPr>
          <w:rFonts w:hint="cs"/>
          <w:rtl/>
          <w:lang w:val="en-GB"/>
        </w:rPr>
        <w:t>ע</w:t>
      </w:r>
      <w:r w:rsidR="008E1286">
        <w:rPr>
          <w:rFonts w:hint="cs"/>
          <w:rtl/>
          <w:lang w:val="en-GB"/>
        </w:rPr>
        <w:t>י</w:t>
      </w:r>
      <w:r w:rsidR="00B34475">
        <w:rPr>
          <w:rFonts w:hint="cs"/>
          <w:rtl/>
          <w:lang w:val="en-GB"/>
        </w:rPr>
        <w:t xml:space="preserve">ר כפוף </w:t>
      </w:r>
      <w:r w:rsidR="008E1286">
        <w:rPr>
          <w:rFonts w:hint="cs"/>
          <w:rtl/>
          <w:lang w:val="en-GB"/>
        </w:rPr>
        <w:t>בכל דבר למשרדי הממשלה. הה</w:t>
      </w:r>
      <w:r w:rsidR="00B34475">
        <w:rPr>
          <w:rFonts w:hint="cs"/>
          <w:rtl/>
          <w:lang w:val="en-GB"/>
        </w:rPr>
        <w:t>כפ</w:t>
      </w:r>
      <w:r w:rsidR="008E1286">
        <w:rPr>
          <w:rFonts w:hint="cs"/>
          <w:rtl/>
          <w:lang w:val="en-GB"/>
        </w:rPr>
        <w:t>פ</w:t>
      </w:r>
      <w:r w:rsidR="00B34475">
        <w:rPr>
          <w:rFonts w:hint="cs"/>
          <w:rtl/>
          <w:lang w:val="en-GB"/>
        </w:rPr>
        <w:t xml:space="preserve">ה </w:t>
      </w:r>
      <w:r w:rsidR="008E1286">
        <w:rPr>
          <w:rFonts w:hint="cs"/>
          <w:rtl/>
          <w:lang w:val="en-GB"/>
        </w:rPr>
        <w:t>הזאת מנוגדת לה</w:t>
      </w:r>
      <w:r w:rsidR="00B34475">
        <w:rPr>
          <w:rFonts w:hint="cs"/>
          <w:rtl/>
          <w:lang w:val="en-GB"/>
        </w:rPr>
        <w:t>ל</w:t>
      </w:r>
      <w:r w:rsidR="008E1286">
        <w:rPr>
          <w:rFonts w:hint="cs"/>
          <w:rtl/>
          <w:lang w:val="en-GB"/>
        </w:rPr>
        <w:t>כ</w:t>
      </w:r>
      <w:r w:rsidR="00B34475">
        <w:rPr>
          <w:rFonts w:hint="cs"/>
          <w:rtl/>
          <w:lang w:val="en-GB"/>
        </w:rPr>
        <w:t>ה, מנוגדת ל</w:t>
      </w:r>
      <w:r w:rsidR="008E1286">
        <w:rPr>
          <w:rFonts w:hint="cs"/>
          <w:rtl/>
          <w:lang w:val="en-GB"/>
        </w:rPr>
        <w:t>עמדת הרבנות הראשית</w:t>
      </w:r>
      <w:r w:rsidR="00B34475">
        <w:rPr>
          <w:rFonts w:hint="cs"/>
          <w:rtl/>
          <w:lang w:val="en-GB"/>
        </w:rPr>
        <w:t xml:space="preserve"> כפי שהוצג</w:t>
      </w:r>
      <w:r w:rsidR="008E1286">
        <w:rPr>
          <w:rFonts w:hint="cs"/>
          <w:rtl/>
          <w:lang w:val="en-GB"/>
        </w:rPr>
        <w:t>ה לבג"</w:t>
      </w:r>
      <w:bookmarkStart w:id="646" w:name="_ETM_Q1_4576841"/>
      <w:bookmarkEnd w:id="646"/>
      <w:r w:rsidR="008E1286">
        <w:rPr>
          <w:rFonts w:hint="cs"/>
          <w:rtl/>
          <w:lang w:val="en-GB"/>
        </w:rPr>
        <w:t xml:space="preserve">ץ בהרבה מאו מקרים. </w:t>
      </w:r>
      <w:r w:rsidR="00B34475">
        <w:rPr>
          <w:rFonts w:hint="cs"/>
          <w:rtl/>
          <w:lang w:val="en-GB"/>
        </w:rPr>
        <w:t>מה שצריך לעשו</w:t>
      </w:r>
      <w:r w:rsidR="008E1286">
        <w:rPr>
          <w:rFonts w:hint="cs"/>
          <w:rtl/>
          <w:lang w:val="en-GB"/>
        </w:rPr>
        <w:t xml:space="preserve">ת זה לקחת נושא </w:t>
      </w:r>
      <w:proofErr w:type="spellStart"/>
      <w:r w:rsidR="008E1286">
        <w:rPr>
          <w:rFonts w:hint="cs"/>
          <w:rtl/>
          <w:lang w:val="en-GB"/>
        </w:rPr>
        <w:t>נושא</w:t>
      </w:r>
      <w:proofErr w:type="spellEnd"/>
      <w:r w:rsidR="008E1286">
        <w:rPr>
          <w:rFonts w:hint="cs"/>
          <w:rtl/>
          <w:lang w:val="en-GB"/>
        </w:rPr>
        <w:t xml:space="preserve"> ולדון בו</w:t>
      </w:r>
      <w:r w:rsidR="00B34475">
        <w:rPr>
          <w:rFonts w:hint="cs"/>
          <w:rtl/>
          <w:lang w:val="en-GB"/>
        </w:rPr>
        <w:t xml:space="preserve">. </w:t>
      </w:r>
      <w:r w:rsidR="008E1286">
        <w:rPr>
          <w:rFonts w:hint="cs"/>
          <w:rtl/>
          <w:lang w:val="en-GB"/>
        </w:rPr>
        <w:t>א</w:t>
      </w:r>
      <w:r w:rsidR="00B34475">
        <w:rPr>
          <w:rFonts w:hint="cs"/>
          <w:rtl/>
          <w:lang w:val="en-GB"/>
        </w:rPr>
        <w:t>ני חושב ש</w:t>
      </w:r>
      <w:r w:rsidR="008E1286">
        <w:rPr>
          <w:rFonts w:hint="cs"/>
          <w:rtl/>
          <w:lang w:val="en-GB"/>
        </w:rPr>
        <w:t xml:space="preserve">ברוב הנושאים </w:t>
      </w:r>
      <w:r w:rsidR="00B34475">
        <w:rPr>
          <w:rFonts w:hint="cs"/>
          <w:rtl/>
          <w:lang w:val="en-GB"/>
        </w:rPr>
        <w:t>לא צריכה להיות ה</w:t>
      </w:r>
      <w:r w:rsidR="008E1286">
        <w:rPr>
          <w:rFonts w:hint="cs"/>
          <w:rtl/>
          <w:lang w:val="en-GB"/>
        </w:rPr>
        <w:t>כפפה. נו</w:t>
      </w:r>
      <w:r w:rsidR="004A4862">
        <w:rPr>
          <w:rFonts w:hint="cs"/>
          <w:rtl/>
          <w:lang w:val="en-GB"/>
        </w:rPr>
        <w:t>שא שצריכה להיות בו הכפפה, וכבר כ</w:t>
      </w:r>
      <w:r w:rsidR="008E1286">
        <w:rPr>
          <w:rFonts w:hint="cs"/>
          <w:rtl/>
          <w:lang w:val="en-GB"/>
        </w:rPr>
        <w:t xml:space="preserve">יום יש בו הכפפה, </w:t>
      </w:r>
      <w:bookmarkStart w:id="647" w:name="_ETM_Q1_4589962"/>
      <w:bookmarkEnd w:id="647"/>
      <w:r w:rsidR="004A4862">
        <w:rPr>
          <w:rFonts w:hint="cs"/>
          <w:rtl/>
          <w:lang w:val="en-GB"/>
        </w:rPr>
        <w:t>זה ה</w:t>
      </w:r>
      <w:r w:rsidR="008E1286">
        <w:rPr>
          <w:rFonts w:hint="cs"/>
          <w:rtl/>
          <w:lang w:val="en-GB"/>
        </w:rPr>
        <w:t xml:space="preserve">נושא </w:t>
      </w:r>
      <w:r w:rsidR="004A4862">
        <w:rPr>
          <w:rFonts w:hint="cs"/>
          <w:rtl/>
          <w:lang w:val="en-GB"/>
        </w:rPr>
        <w:t xml:space="preserve">של </w:t>
      </w:r>
      <w:r w:rsidR="00B34475">
        <w:rPr>
          <w:rFonts w:hint="cs"/>
          <w:rtl/>
          <w:lang w:val="en-GB"/>
        </w:rPr>
        <w:t>רישום הנישואין. לא יכול ל</w:t>
      </w:r>
      <w:r w:rsidR="008E1286">
        <w:rPr>
          <w:rFonts w:hint="cs"/>
          <w:rtl/>
          <w:lang w:val="en-GB"/>
        </w:rPr>
        <w:t xml:space="preserve">היות </w:t>
      </w:r>
      <w:r w:rsidR="000A075B">
        <w:rPr>
          <w:rFonts w:hint="cs"/>
          <w:rtl/>
          <w:lang w:val="en-GB"/>
        </w:rPr>
        <w:t>ש</w:t>
      </w:r>
      <w:r w:rsidR="008E1286">
        <w:rPr>
          <w:rFonts w:hint="cs"/>
          <w:rtl/>
          <w:lang w:val="en-GB"/>
        </w:rPr>
        <w:t xml:space="preserve">כל רב עיר </w:t>
      </w:r>
      <w:bookmarkStart w:id="648" w:name="_ETM_Q1_4594248"/>
      <w:bookmarkEnd w:id="648"/>
      <w:r w:rsidR="008E1286">
        <w:rPr>
          <w:rFonts w:hint="cs"/>
          <w:rtl/>
          <w:lang w:val="en-GB"/>
        </w:rPr>
        <w:t xml:space="preserve">יחליט אם הוא רושם אתיופים </w:t>
      </w:r>
      <w:r w:rsidR="008E1286">
        <w:rPr>
          <w:rFonts w:hint="cs"/>
          <w:rtl/>
          <w:lang w:val="en-GB"/>
        </w:rPr>
        <w:lastRenderedPageBreak/>
        <w:t>או לא רושם אתיופי</w:t>
      </w:r>
      <w:r w:rsidR="004A4862">
        <w:rPr>
          <w:rFonts w:hint="cs"/>
          <w:rtl/>
          <w:lang w:val="en-GB"/>
        </w:rPr>
        <w:t>ם</w:t>
      </w:r>
      <w:r w:rsidR="008E1286">
        <w:rPr>
          <w:rFonts w:hint="cs"/>
          <w:rtl/>
          <w:lang w:val="en-GB"/>
        </w:rPr>
        <w:t xml:space="preserve">, ויש, </w:t>
      </w:r>
      <w:bookmarkStart w:id="649" w:name="_ETM_Q1_4591883"/>
      <w:bookmarkEnd w:id="649"/>
      <w:r w:rsidR="008E1286">
        <w:rPr>
          <w:rFonts w:hint="cs"/>
          <w:rtl/>
          <w:lang w:val="en-GB"/>
        </w:rPr>
        <w:t>לצערי, רבנים כאלה. בחוק שעוסק בכשרות תסדיר</w:t>
      </w:r>
      <w:bookmarkStart w:id="650" w:name="_ETM_Q1_4611233"/>
      <w:bookmarkEnd w:id="650"/>
      <w:r w:rsidR="008E1286">
        <w:rPr>
          <w:rFonts w:hint="cs"/>
          <w:rtl/>
          <w:lang w:val="en-GB"/>
        </w:rPr>
        <w:t xml:space="preserve"> את נושא הכשרות. </w:t>
      </w:r>
      <w:r w:rsidR="004A4862">
        <w:rPr>
          <w:rFonts w:hint="cs"/>
          <w:rtl/>
          <w:lang w:val="en-GB"/>
        </w:rPr>
        <w:t xml:space="preserve">ברוב התחומים </w:t>
      </w:r>
      <w:bookmarkStart w:id="651" w:name="_ETM_Q1_4615026"/>
      <w:bookmarkEnd w:id="651"/>
      <w:r w:rsidR="004A4862">
        <w:rPr>
          <w:rFonts w:hint="cs"/>
          <w:rtl/>
          <w:lang w:val="en-GB"/>
        </w:rPr>
        <w:t xml:space="preserve">אפשר לדון </w:t>
      </w:r>
      <w:bookmarkStart w:id="652" w:name="_ETM_Q1_4612644"/>
      <w:bookmarkEnd w:id="652"/>
      <w:r w:rsidR="004A4862">
        <w:rPr>
          <w:rFonts w:hint="cs"/>
          <w:rtl/>
          <w:lang w:val="en-GB"/>
        </w:rPr>
        <w:t>ב</w:t>
      </w:r>
      <w:r w:rsidR="00B34475">
        <w:rPr>
          <w:rFonts w:hint="cs"/>
          <w:rtl/>
          <w:lang w:val="en-GB"/>
        </w:rPr>
        <w:t>חוקים הרלוונטיים</w:t>
      </w:r>
      <w:r w:rsidR="004A4862">
        <w:rPr>
          <w:rFonts w:hint="cs"/>
          <w:rtl/>
          <w:lang w:val="en-GB"/>
        </w:rPr>
        <w:t xml:space="preserve">. </w:t>
      </w:r>
      <w:r w:rsidR="00B34475">
        <w:rPr>
          <w:rFonts w:hint="cs"/>
          <w:rtl/>
          <w:lang w:val="en-GB"/>
        </w:rPr>
        <w:t xml:space="preserve"> </w:t>
      </w:r>
    </w:p>
    <w:p w:rsidR="00B34475" w:rsidRDefault="00B34475" w:rsidP="00B34475">
      <w:pPr>
        <w:ind w:firstLine="0"/>
        <w:rPr>
          <w:rtl/>
          <w:lang w:val="en-GB"/>
        </w:rPr>
      </w:pPr>
    </w:p>
    <w:p w:rsidR="004A4862" w:rsidRDefault="004A4862" w:rsidP="004A4862">
      <w:pPr>
        <w:pStyle w:val="af9"/>
        <w:keepNext/>
        <w:rPr>
          <w:rtl/>
          <w:lang w:val="en-GB"/>
        </w:rPr>
      </w:pPr>
      <w:bookmarkStart w:id="653" w:name="ET_guest_הרב_יוסף_בן_דוד_173"/>
      <w:bookmarkStart w:id="654" w:name="ET_speaker_6505_172"/>
      <w:r w:rsidRPr="004A48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בן דוד:</w:t>
      </w:r>
      <w:r w:rsidRPr="004A48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3"/>
    </w:p>
    <w:p w:rsidR="004A4862" w:rsidRDefault="004A4862" w:rsidP="004A4862">
      <w:pPr>
        <w:pStyle w:val="KeepWithNext"/>
        <w:rPr>
          <w:rtl/>
          <w:lang w:val="en-GB"/>
        </w:rPr>
      </w:pPr>
    </w:p>
    <w:p w:rsidR="004A4862" w:rsidRDefault="004A4862" w:rsidP="004A48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הנושא של אתיופים אין דבר </w:t>
      </w:r>
      <w:bookmarkStart w:id="655" w:name="_ETM_Q1_4620990"/>
      <w:bookmarkEnd w:id="655"/>
      <w:r w:rsidR="00225CCD">
        <w:rPr>
          <w:rFonts w:hint="cs"/>
          <w:rtl/>
          <w:lang w:val="en-GB"/>
        </w:rPr>
        <w:t>כזה היום,</w:t>
      </w:r>
      <w:r>
        <w:rPr>
          <w:rFonts w:hint="cs"/>
          <w:rtl/>
          <w:lang w:val="en-GB"/>
        </w:rPr>
        <w:t xml:space="preserve"> פעם היה.</w:t>
      </w:r>
    </w:p>
    <w:p w:rsidR="00B34475" w:rsidRDefault="00B34475" w:rsidP="00B34475">
      <w:pPr>
        <w:ind w:firstLine="0"/>
        <w:rPr>
          <w:rtl/>
          <w:lang w:val="en-GB"/>
        </w:rPr>
      </w:pPr>
      <w:bookmarkStart w:id="656" w:name="_ETM_Q1_4627275"/>
      <w:bookmarkStart w:id="657" w:name="_ETM_Q1_4627348"/>
      <w:bookmarkEnd w:id="654"/>
      <w:bookmarkEnd w:id="656"/>
      <w:bookmarkEnd w:id="657"/>
    </w:p>
    <w:p w:rsidR="004A4862" w:rsidRDefault="004A4862" w:rsidP="004A4862">
      <w:pPr>
        <w:pStyle w:val="af9"/>
        <w:keepNext/>
        <w:rPr>
          <w:rtl/>
          <w:lang w:val="en-GB"/>
        </w:rPr>
      </w:pPr>
      <w:bookmarkStart w:id="658" w:name="_ETM_Q1_4635852"/>
      <w:bookmarkStart w:id="659" w:name="_ETM_Q1_4635906"/>
      <w:bookmarkStart w:id="660" w:name="ET_guest_מירה_סלומון_174"/>
      <w:bookmarkEnd w:id="658"/>
      <w:bookmarkEnd w:id="659"/>
      <w:r w:rsidRPr="004A48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4A48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0"/>
    </w:p>
    <w:p w:rsidR="004A4862" w:rsidRDefault="004A4862" w:rsidP="004A4862">
      <w:pPr>
        <w:pStyle w:val="KeepWithNext"/>
        <w:rPr>
          <w:rtl/>
          <w:lang w:val="en-GB"/>
        </w:rPr>
      </w:pPr>
    </w:p>
    <w:p w:rsidR="00225CCD" w:rsidRDefault="00B34475" w:rsidP="00B73411">
      <w:pPr>
        <w:ind w:firstLine="0"/>
        <w:rPr>
          <w:rtl/>
          <w:lang w:val="en-GB"/>
        </w:rPr>
      </w:pPr>
      <w:bookmarkStart w:id="661" w:name="_ETM_Q1_4637537"/>
      <w:bookmarkStart w:id="662" w:name="_ETM_Q1_4637613"/>
      <w:bookmarkEnd w:id="661"/>
      <w:bookmarkEnd w:id="662"/>
      <w:r>
        <w:rPr>
          <w:rtl/>
          <w:lang w:val="en-GB"/>
        </w:rPr>
        <w:tab/>
      </w:r>
      <w:r w:rsidR="004A4862">
        <w:rPr>
          <w:rFonts w:hint="cs"/>
          <w:rtl/>
          <w:lang w:val="en-GB"/>
        </w:rPr>
        <w:t xml:space="preserve">אני מבקשת להבין את ההצעה </w:t>
      </w:r>
      <w:r>
        <w:rPr>
          <w:rFonts w:hint="cs"/>
          <w:rtl/>
          <w:lang w:val="en-GB"/>
        </w:rPr>
        <w:t>ש</w:t>
      </w:r>
      <w:r w:rsidR="00B73411">
        <w:rPr>
          <w:rFonts w:hint="cs"/>
          <w:rtl/>
          <w:lang w:val="en-GB"/>
        </w:rPr>
        <w:t>אומרת ש</w:t>
      </w:r>
      <w:r w:rsidR="004A486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נושא של כשרות והשגחה לא ייכלל בחוק</w:t>
      </w:r>
      <w:r w:rsidR="00B73411">
        <w:rPr>
          <w:rFonts w:hint="cs"/>
          <w:rtl/>
          <w:lang w:val="en-GB"/>
        </w:rPr>
        <w:t xml:space="preserve"> הזה. </w:t>
      </w:r>
      <w:r>
        <w:rPr>
          <w:rFonts w:hint="cs"/>
          <w:rtl/>
          <w:lang w:val="en-GB"/>
        </w:rPr>
        <w:t>האם הכוונ</w:t>
      </w:r>
      <w:r w:rsidR="004A4862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ש</w:t>
      </w:r>
      <w:r w:rsidR="00225CCD">
        <w:rPr>
          <w:rFonts w:hint="cs"/>
          <w:rtl/>
          <w:lang w:val="en-GB"/>
        </w:rPr>
        <w:t xml:space="preserve">חלק מהתפקיד של </w:t>
      </w:r>
      <w:r>
        <w:rPr>
          <w:rFonts w:hint="cs"/>
          <w:rtl/>
          <w:lang w:val="en-GB"/>
        </w:rPr>
        <w:t xml:space="preserve">רב עיר לא יהיה </w:t>
      </w:r>
      <w:r w:rsidR="00225CCD">
        <w:rPr>
          <w:rFonts w:hint="cs"/>
          <w:rtl/>
          <w:lang w:val="en-GB"/>
        </w:rPr>
        <w:t>להשגיח, לא יהיה לטפל בכשרות?</w:t>
      </w:r>
      <w:r>
        <w:rPr>
          <w:rFonts w:hint="cs"/>
          <w:rtl/>
          <w:lang w:val="en-GB"/>
        </w:rPr>
        <w:t xml:space="preserve"> איך אפשר לדבר על </w:t>
      </w:r>
      <w:r w:rsidR="00225CCD">
        <w:rPr>
          <w:rFonts w:hint="cs"/>
          <w:rtl/>
          <w:lang w:val="en-GB"/>
        </w:rPr>
        <w:t xml:space="preserve">הגדרת תפקיד בחוק הזה ובאותה נשימה להגיד שעל כשרות </w:t>
      </w:r>
      <w:bookmarkStart w:id="663" w:name="_ETM_Q1_4661436"/>
      <w:bookmarkEnd w:id="663"/>
      <w:r w:rsidR="00225CCD">
        <w:rPr>
          <w:rFonts w:hint="cs"/>
          <w:rtl/>
          <w:lang w:val="en-GB"/>
        </w:rPr>
        <w:t xml:space="preserve">לא נדבר כאן? </w:t>
      </w:r>
    </w:p>
    <w:p w:rsidR="00225CCD" w:rsidRDefault="00225CCD" w:rsidP="00225CCD">
      <w:pPr>
        <w:ind w:firstLine="0"/>
        <w:rPr>
          <w:rtl/>
          <w:lang w:val="en-GB"/>
        </w:rPr>
      </w:pPr>
    </w:p>
    <w:p w:rsidR="00225CCD" w:rsidRDefault="00225CCD" w:rsidP="00225CCD">
      <w:pPr>
        <w:pStyle w:val="af9"/>
        <w:keepNext/>
        <w:rPr>
          <w:rtl/>
          <w:lang w:val="en-GB"/>
        </w:rPr>
      </w:pPr>
      <w:bookmarkStart w:id="664" w:name="ET_guest_הרב_דוד_אוחיון_175"/>
      <w:r w:rsidRPr="00225C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225C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4"/>
    </w:p>
    <w:p w:rsidR="00225CCD" w:rsidRDefault="00225CCD" w:rsidP="00225CCD">
      <w:pPr>
        <w:pStyle w:val="KeepWithNext"/>
        <w:rPr>
          <w:rtl/>
          <w:lang w:val="en-GB"/>
        </w:rPr>
      </w:pPr>
    </w:p>
    <w:p w:rsidR="00225CCD" w:rsidRPr="00225CCD" w:rsidRDefault="00225CCD" w:rsidP="00225C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אומרים </w:t>
      </w:r>
      <w:bookmarkStart w:id="665" w:name="_ETM_Q1_4659601"/>
      <w:bookmarkEnd w:id="665"/>
      <w:r>
        <w:rPr>
          <w:rFonts w:hint="cs"/>
          <w:rtl/>
          <w:lang w:val="en-GB"/>
        </w:rPr>
        <w:t>להעביר את זה לחוק אחר.</w:t>
      </w:r>
    </w:p>
    <w:p w:rsidR="00B34475" w:rsidRDefault="00B34475" w:rsidP="00B34475">
      <w:pPr>
        <w:ind w:firstLine="0"/>
        <w:rPr>
          <w:rtl/>
          <w:lang w:val="en-GB"/>
        </w:rPr>
      </w:pPr>
    </w:p>
    <w:p w:rsidR="00B34475" w:rsidRDefault="00B34475" w:rsidP="00B34475">
      <w:pPr>
        <w:pStyle w:val="a4"/>
        <w:keepNext/>
        <w:rPr>
          <w:rtl/>
          <w:lang w:val="en-GB"/>
        </w:rPr>
      </w:pPr>
      <w:bookmarkStart w:id="666" w:name="ET_speaker_6367_37"/>
      <w:r w:rsidRPr="00B344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B344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6"/>
    </w:p>
    <w:p w:rsidR="00B34475" w:rsidRDefault="00B34475" w:rsidP="00B34475">
      <w:pPr>
        <w:pStyle w:val="KeepWithNext"/>
        <w:rPr>
          <w:rtl/>
          <w:lang w:val="en-GB"/>
        </w:rPr>
      </w:pPr>
    </w:p>
    <w:p w:rsidR="00B34475" w:rsidRDefault="00B34475" w:rsidP="00B34475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לדבר על ייצוג נשים</w:t>
      </w:r>
      <w:r w:rsidR="00225CCD">
        <w:rPr>
          <w:rFonts w:hint="cs"/>
          <w:rtl/>
          <w:lang w:val="en-GB"/>
        </w:rPr>
        <w:t>.</w:t>
      </w:r>
    </w:p>
    <w:p w:rsidR="00B34475" w:rsidRDefault="00B34475" w:rsidP="00B34475">
      <w:pPr>
        <w:rPr>
          <w:rtl/>
          <w:lang w:val="en-GB"/>
        </w:rPr>
      </w:pPr>
    </w:p>
    <w:p w:rsidR="00225CCD" w:rsidRDefault="00225CCD" w:rsidP="00225CCD">
      <w:pPr>
        <w:pStyle w:val="af6"/>
        <w:keepNext/>
        <w:rPr>
          <w:rtl/>
          <w:lang w:val="en-GB"/>
        </w:rPr>
      </w:pPr>
      <w:bookmarkStart w:id="667" w:name="ET_yor_6157_176"/>
      <w:r w:rsidRPr="00225CCD">
        <w:rPr>
          <w:rStyle w:val="TagStyle"/>
          <w:rtl/>
        </w:rPr>
        <w:t xml:space="preserve"> &lt;&lt; </w:t>
      </w:r>
      <w:proofErr w:type="spellStart"/>
      <w:r w:rsidRPr="00225CCD">
        <w:rPr>
          <w:rStyle w:val="TagStyle"/>
          <w:rtl/>
        </w:rPr>
        <w:t>יור</w:t>
      </w:r>
      <w:proofErr w:type="spellEnd"/>
      <w:r w:rsidRPr="00225C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5CCD">
        <w:rPr>
          <w:rStyle w:val="TagStyle"/>
          <w:rtl/>
        </w:rPr>
        <w:t xml:space="preserve"> &lt;&lt; </w:t>
      </w:r>
      <w:proofErr w:type="spellStart"/>
      <w:r w:rsidRPr="00225CCD">
        <w:rPr>
          <w:rStyle w:val="TagStyle"/>
          <w:rtl/>
        </w:rPr>
        <w:t>יור</w:t>
      </w:r>
      <w:proofErr w:type="spellEnd"/>
      <w:r w:rsidRPr="00225C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7"/>
    </w:p>
    <w:p w:rsidR="00225CCD" w:rsidRDefault="00225CCD" w:rsidP="00225CCD">
      <w:pPr>
        <w:pStyle w:val="KeepWithNext"/>
        <w:rPr>
          <w:rtl/>
          <w:lang w:val="en-GB"/>
        </w:rPr>
      </w:pPr>
    </w:p>
    <w:p w:rsidR="00B34475" w:rsidRDefault="00225CCD" w:rsidP="00B34475">
      <w:pPr>
        <w:rPr>
          <w:rtl/>
          <w:lang w:val="en-GB"/>
        </w:rPr>
      </w:pPr>
      <w:r>
        <w:rPr>
          <w:rFonts w:hint="cs"/>
          <w:rtl/>
          <w:lang w:val="en-GB"/>
        </w:rPr>
        <w:t>זה לא פה, זה לא בסעיף הזה.</w:t>
      </w:r>
    </w:p>
    <w:p w:rsidR="00B34475" w:rsidRDefault="00B34475" w:rsidP="00B34475">
      <w:pPr>
        <w:rPr>
          <w:rtl/>
          <w:lang w:val="en-GB"/>
        </w:rPr>
      </w:pPr>
    </w:p>
    <w:p w:rsidR="00B34475" w:rsidRDefault="00B34475" w:rsidP="00B34475">
      <w:pPr>
        <w:pStyle w:val="a4"/>
        <w:keepNext/>
        <w:rPr>
          <w:rtl/>
          <w:lang w:val="en-GB"/>
        </w:rPr>
      </w:pPr>
      <w:bookmarkStart w:id="668" w:name="ET_speaker_6156_38"/>
      <w:r w:rsidRPr="00B344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344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B34475" w:rsidRDefault="00B34475" w:rsidP="00B34475">
      <w:pPr>
        <w:pStyle w:val="KeepWithNext"/>
        <w:rPr>
          <w:rtl/>
          <w:lang w:val="en-GB"/>
        </w:rPr>
      </w:pPr>
    </w:p>
    <w:p w:rsidR="00B34475" w:rsidRDefault="00834E6A" w:rsidP="0095214D">
      <w:pPr>
        <w:rPr>
          <w:rtl/>
          <w:lang w:val="en-GB"/>
        </w:rPr>
      </w:pPr>
      <w:r>
        <w:rPr>
          <w:rFonts w:hint="cs"/>
          <w:rtl/>
          <w:lang w:val="en-GB"/>
        </w:rPr>
        <w:t>אני מבין את הצעת היועץ המשפטי להתמקד ב</w:t>
      </w:r>
      <w:r w:rsidR="00B34475">
        <w:rPr>
          <w:rFonts w:hint="cs"/>
          <w:rtl/>
          <w:lang w:val="en-GB"/>
        </w:rPr>
        <w:t>הגדרות התפקיד</w:t>
      </w:r>
      <w:r>
        <w:rPr>
          <w:rFonts w:hint="cs"/>
          <w:rtl/>
          <w:lang w:val="en-GB"/>
        </w:rPr>
        <w:t>י</w:t>
      </w:r>
      <w:r w:rsidR="00B34475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ואז לגשת לעניין הכפיפות, אבל עדיין יש פה עיקרון שחייבים</w:t>
      </w:r>
      <w:r w:rsidR="00B34475">
        <w:rPr>
          <w:rFonts w:hint="cs"/>
          <w:rtl/>
          <w:lang w:val="en-GB"/>
        </w:rPr>
        <w:t xml:space="preserve"> לעסוק בו</w:t>
      </w:r>
      <w:r>
        <w:rPr>
          <w:rFonts w:hint="cs"/>
          <w:rtl/>
          <w:lang w:val="en-GB"/>
        </w:rPr>
        <w:t xml:space="preserve">. </w:t>
      </w:r>
      <w:r w:rsidR="00B34475">
        <w:rPr>
          <w:rFonts w:hint="cs"/>
          <w:rtl/>
          <w:lang w:val="en-GB"/>
        </w:rPr>
        <w:t>הכלל חייב להיות העצמאות של הרבנים ברמה המקומית והקהילתי</w:t>
      </w:r>
      <w:r>
        <w:rPr>
          <w:rFonts w:hint="cs"/>
          <w:rtl/>
          <w:lang w:val="en-GB"/>
        </w:rPr>
        <w:t>ת</w:t>
      </w:r>
      <w:r w:rsidR="00B34475">
        <w:rPr>
          <w:rFonts w:hint="cs"/>
          <w:rtl/>
          <w:lang w:val="en-GB"/>
        </w:rPr>
        <w:t>. הרבנות הראשית חו</w:t>
      </w:r>
      <w:r>
        <w:rPr>
          <w:rFonts w:hint="cs"/>
          <w:rtl/>
          <w:lang w:val="en-GB"/>
        </w:rPr>
        <w:t xml:space="preserve">גגת בימים אלה 102 שנים </w:t>
      </w:r>
      <w:proofErr w:type="spellStart"/>
      <w:r>
        <w:rPr>
          <w:rFonts w:hint="cs"/>
          <w:rtl/>
          <w:lang w:val="en-GB"/>
        </w:rPr>
        <w:t>להיווסדה</w:t>
      </w:r>
      <w:proofErr w:type="spellEnd"/>
      <w:r w:rsidR="00B34475">
        <w:rPr>
          <w:rFonts w:hint="cs"/>
          <w:rtl/>
          <w:lang w:val="en-GB"/>
        </w:rPr>
        <w:t xml:space="preserve"> במהדורה ה</w:t>
      </w:r>
      <w:r w:rsidR="00E6650D">
        <w:rPr>
          <w:rFonts w:hint="cs"/>
          <w:rtl/>
          <w:lang w:val="en-GB"/>
        </w:rPr>
        <w:t xml:space="preserve">מודרנית. </w:t>
      </w:r>
      <w:r>
        <w:rPr>
          <w:rFonts w:hint="cs"/>
          <w:rtl/>
          <w:lang w:val="en-GB"/>
        </w:rPr>
        <w:t>אף אחד לא חשב</w:t>
      </w:r>
      <w:r w:rsidR="0095214D">
        <w:rPr>
          <w:rFonts w:hint="cs"/>
          <w:rtl/>
          <w:lang w:val="en-GB"/>
        </w:rPr>
        <w:t>, אם ל</w:t>
      </w:r>
      <w:r>
        <w:rPr>
          <w:rFonts w:hint="cs"/>
          <w:rtl/>
          <w:lang w:val="en-GB"/>
        </w:rPr>
        <w:t>פני קו</w:t>
      </w:r>
      <w:r w:rsidR="00B34475">
        <w:rPr>
          <w:rFonts w:hint="cs"/>
          <w:rtl/>
          <w:lang w:val="en-GB"/>
        </w:rPr>
        <w:t>ם המדינה</w:t>
      </w:r>
      <w:r w:rsidR="0095214D">
        <w:rPr>
          <w:rFonts w:hint="cs"/>
          <w:rtl/>
          <w:lang w:val="en-GB"/>
        </w:rPr>
        <w:t xml:space="preserve"> או </w:t>
      </w:r>
      <w:r w:rsidR="00B34475">
        <w:rPr>
          <w:rFonts w:hint="cs"/>
          <w:rtl/>
          <w:lang w:val="en-GB"/>
        </w:rPr>
        <w:t>אחרי קום המדינה</w:t>
      </w:r>
      <w:r w:rsidR="00B73411">
        <w:rPr>
          <w:rFonts w:hint="cs"/>
          <w:rtl/>
          <w:lang w:val="en-GB"/>
        </w:rPr>
        <w:t>,</w:t>
      </w:r>
      <w:r w:rsidR="00B34475">
        <w:rPr>
          <w:rFonts w:hint="cs"/>
          <w:rtl/>
          <w:lang w:val="en-GB"/>
        </w:rPr>
        <w:t xml:space="preserve"> שאנחנו מקימים כאן איזה שה</w:t>
      </w:r>
      <w:r>
        <w:rPr>
          <w:rFonts w:hint="cs"/>
          <w:rtl/>
          <w:lang w:val="en-GB"/>
        </w:rPr>
        <w:t xml:space="preserve">וא גוף ריכוזי. הכלל חייב להיות </w:t>
      </w:r>
      <w:r w:rsidR="00B34475">
        <w:rPr>
          <w:rFonts w:hint="cs"/>
          <w:rtl/>
          <w:lang w:val="en-GB"/>
        </w:rPr>
        <w:t>המעמד הקהילתי והמקו</w:t>
      </w:r>
      <w:r>
        <w:rPr>
          <w:rFonts w:hint="cs"/>
          <w:rtl/>
          <w:lang w:val="en-GB"/>
        </w:rPr>
        <w:t xml:space="preserve">מי של הרבנים. הסעיף הזה </w:t>
      </w:r>
      <w:r w:rsidR="00B34475">
        <w:rPr>
          <w:rFonts w:hint="cs"/>
          <w:rtl/>
          <w:lang w:val="en-GB"/>
        </w:rPr>
        <w:t xml:space="preserve">סותר </w:t>
      </w:r>
      <w:r>
        <w:rPr>
          <w:rFonts w:hint="cs"/>
          <w:rtl/>
          <w:lang w:val="en-GB"/>
        </w:rPr>
        <w:t>לחלוטין את המקום של הרב כמנה</w:t>
      </w:r>
      <w:r w:rsidR="00B3447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</w:t>
      </w:r>
      <w:r w:rsidR="00B34475">
        <w:rPr>
          <w:rFonts w:hint="cs"/>
          <w:rtl/>
          <w:lang w:val="en-GB"/>
        </w:rPr>
        <w:t xml:space="preserve"> קהילתי.</w:t>
      </w:r>
      <w:r>
        <w:rPr>
          <w:rFonts w:hint="cs"/>
          <w:rtl/>
          <w:lang w:val="en-GB"/>
        </w:rPr>
        <w:t xml:space="preserve"> ב</w:t>
      </w:r>
      <w:r w:rsidR="00E6650D">
        <w:rPr>
          <w:rFonts w:hint="cs"/>
          <w:rtl/>
          <w:lang w:val="en-GB"/>
        </w:rPr>
        <w:t xml:space="preserve">מקומות של היוצאים מן הכלל </w:t>
      </w:r>
      <w:r>
        <w:rPr>
          <w:rFonts w:hint="cs"/>
          <w:rtl/>
          <w:lang w:val="en-GB"/>
        </w:rPr>
        <w:t>י</w:t>
      </w:r>
      <w:r w:rsidR="00B3447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הצדקה למ</w:t>
      </w:r>
      <w:r w:rsidR="00B3447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B3447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E6650D">
        <w:rPr>
          <w:rFonts w:hint="cs"/>
          <w:rtl/>
          <w:lang w:val="en-GB"/>
        </w:rPr>
        <w:t xml:space="preserve">ות כלל ארצית, כאשר אפשר לדבר </w:t>
      </w:r>
      <w:r w:rsidR="00B34475">
        <w:rPr>
          <w:rFonts w:hint="cs"/>
          <w:rtl/>
          <w:lang w:val="en-GB"/>
        </w:rPr>
        <w:t xml:space="preserve">אם זה </w:t>
      </w:r>
      <w:r w:rsidR="00E6650D">
        <w:rPr>
          <w:rFonts w:hint="cs"/>
          <w:rtl/>
          <w:lang w:val="en-GB"/>
        </w:rPr>
        <w:t xml:space="preserve">בעניין </w:t>
      </w:r>
      <w:r w:rsidR="00B34475">
        <w:rPr>
          <w:rFonts w:hint="cs"/>
          <w:rtl/>
          <w:lang w:val="en-GB"/>
        </w:rPr>
        <w:t xml:space="preserve">הכשרות, </w:t>
      </w:r>
      <w:r w:rsidR="00E6650D">
        <w:rPr>
          <w:rFonts w:hint="cs"/>
          <w:rtl/>
          <w:lang w:val="en-GB"/>
        </w:rPr>
        <w:t xml:space="preserve">בעניין </w:t>
      </w:r>
      <w:r w:rsidR="00B73411">
        <w:rPr>
          <w:rFonts w:hint="cs"/>
          <w:rtl/>
          <w:lang w:val="en-GB"/>
        </w:rPr>
        <w:t>הנישואין,</w:t>
      </w:r>
      <w:r w:rsidR="00B34475">
        <w:rPr>
          <w:rFonts w:hint="cs"/>
          <w:rtl/>
          <w:lang w:val="en-GB"/>
        </w:rPr>
        <w:t xml:space="preserve"> </w:t>
      </w:r>
      <w:r w:rsidR="0095214D">
        <w:rPr>
          <w:rFonts w:hint="cs"/>
          <w:rtl/>
          <w:lang w:val="en-GB"/>
        </w:rPr>
        <w:t>ו</w:t>
      </w:r>
      <w:r w:rsidR="00B73411">
        <w:rPr>
          <w:rFonts w:hint="cs"/>
          <w:rtl/>
          <w:lang w:val="en-GB"/>
        </w:rPr>
        <w:t xml:space="preserve">אז </w:t>
      </w:r>
      <w:r w:rsidR="00B34475">
        <w:rPr>
          <w:rFonts w:hint="cs"/>
          <w:rtl/>
          <w:lang w:val="en-GB"/>
        </w:rPr>
        <w:t>ראוי ל</w:t>
      </w:r>
      <w:r>
        <w:rPr>
          <w:rFonts w:hint="cs"/>
          <w:rtl/>
          <w:lang w:val="en-GB"/>
        </w:rPr>
        <w:t>הסדיר</w:t>
      </w:r>
      <w:r w:rsidR="00E6650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בין אם בחקיקה, בין אם בתח</w:t>
      </w:r>
      <w:r w:rsidR="00B3447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קה, את אותה כפי</w:t>
      </w:r>
      <w:r w:rsidR="00B34475">
        <w:rPr>
          <w:rFonts w:hint="cs"/>
          <w:rtl/>
          <w:lang w:val="en-GB"/>
        </w:rPr>
        <w:t>פות. דרך אגב, זה גם מה שקורה היום. נכון שקיימת אי</w:t>
      </w:r>
      <w:r w:rsidR="00A12889">
        <w:rPr>
          <w:rFonts w:hint="cs"/>
          <w:rtl/>
          <w:lang w:val="en-GB"/>
        </w:rPr>
        <w:t xml:space="preserve">זו שהיא </w:t>
      </w:r>
      <w:bookmarkStart w:id="669" w:name="_ETM_Q1_4784330"/>
      <w:bookmarkEnd w:id="669"/>
      <w:r w:rsidR="00A12889">
        <w:rPr>
          <w:rFonts w:hint="cs"/>
          <w:rtl/>
          <w:lang w:val="en-GB"/>
        </w:rPr>
        <w:t>אי</w:t>
      </w:r>
      <w:r w:rsidR="00E6650D">
        <w:rPr>
          <w:rFonts w:hint="cs"/>
          <w:rtl/>
          <w:lang w:val="en-GB"/>
        </w:rPr>
        <w:t xml:space="preserve"> בהירות בתחום הכשרות, אבל אי הבהירות </w:t>
      </w:r>
      <w:r w:rsidR="00B34475">
        <w:rPr>
          <w:rFonts w:hint="cs"/>
          <w:rtl/>
          <w:lang w:val="en-GB"/>
        </w:rPr>
        <w:t>היא לא בגלל סירובו של הבית הזה לחוקק. המער</w:t>
      </w:r>
      <w:r w:rsidR="00A12889">
        <w:rPr>
          <w:rFonts w:hint="cs"/>
          <w:rtl/>
          <w:lang w:val="en-GB"/>
        </w:rPr>
        <w:t>כ</w:t>
      </w:r>
      <w:r w:rsidR="00B34475">
        <w:rPr>
          <w:rFonts w:hint="cs"/>
          <w:rtl/>
          <w:lang w:val="en-GB"/>
        </w:rPr>
        <w:t>ת הרבנית ראתה יתרונות</w:t>
      </w:r>
      <w:r w:rsidR="00A12889">
        <w:rPr>
          <w:rFonts w:hint="cs"/>
          <w:rtl/>
          <w:lang w:val="en-GB"/>
        </w:rPr>
        <w:t xml:space="preserve"> גדולים בכך ש</w:t>
      </w:r>
      <w:r w:rsidR="0095214D">
        <w:rPr>
          <w:rFonts w:hint="cs"/>
          <w:rtl/>
          <w:lang w:val="en-GB"/>
        </w:rPr>
        <w:t xml:space="preserve">גם </w:t>
      </w:r>
      <w:r w:rsidR="00A12889">
        <w:rPr>
          <w:rFonts w:hint="cs"/>
          <w:rtl/>
          <w:lang w:val="en-GB"/>
        </w:rPr>
        <w:t>אפשר לנהל סטנדרט</w:t>
      </w:r>
      <w:r w:rsidR="00B34475">
        <w:rPr>
          <w:rFonts w:hint="cs"/>
          <w:rtl/>
          <w:lang w:val="en-GB"/>
        </w:rPr>
        <w:t xml:space="preserve"> כשר</w:t>
      </w:r>
      <w:r w:rsidR="00DD34BA">
        <w:rPr>
          <w:rFonts w:hint="cs"/>
          <w:rtl/>
          <w:lang w:val="en-GB"/>
        </w:rPr>
        <w:t>ות ארצי</w:t>
      </w:r>
      <w:r w:rsidR="00B34475">
        <w:rPr>
          <w:rFonts w:hint="cs"/>
          <w:rtl/>
          <w:lang w:val="en-GB"/>
        </w:rPr>
        <w:t xml:space="preserve"> </w:t>
      </w:r>
      <w:r w:rsidR="00B73411">
        <w:rPr>
          <w:rFonts w:hint="cs"/>
          <w:rtl/>
          <w:lang w:val="en-GB"/>
        </w:rPr>
        <w:t>ו</w:t>
      </w:r>
      <w:r w:rsidR="00DD34BA">
        <w:rPr>
          <w:rFonts w:hint="cs"/>
          <w:rtl/>
          <w:lang w:val="en-GB"/>
        </w:rPr>
        <w:t xml:space="preserve">גם </w:t>
      </w:r>
      <w:r w:rsidR="00A12889">
        <w:rPr>
          <w:rFonts w:hint="cs"/>
          <w:rtl/>
          <w:lang w:val="en-GB"/>
        </w:rPr>
        <w:t>אפשר ל</w:t>
      </w:r>
      <w:r w:rsidR="0095214D">
        <w:rPr>
          <w:rFonts w:hint="cs"/>
          <w:rtl/>
          <w:lang w:val="en-GB"/>
        </w:rPr>
        <w:t>תת ל</w:t>
      </w:r>
      <w:r w:rsidR="00A12889">
        <w:rPr>
          <w:rFonts w:hint="cs"/>
          <w:rtl/>
          <w:lang w:val="en-GB"/>
        </w:rPr>
        <w:t>רבנים מקומיים ללכת ב</w:t>
      </w:r>
      <w:r w:rsidR="00B34475">
        <w:rPr>
          <w:rFonts w:hint="cs"/>
          <w:rtl/>
          <w:lang w:val="en-GB"/>
        </w:rPr>
        <w:t>כ</w:t>
      </w:r>
      <w:r w:rsidR="00A12889">
        <w:rPr>
          <w:rFonts w:hint="cs"/>
          <w:rtl/>
          <w:lang w:val="en-GB"/>
        </w:rPr>
        <w:t>יוון שהם חושבים. אם צריך להסדיר א</w:t>
      </w:r>
      <w:r w:rsidR="00B34475">
        <w:rPr>
          <w:rFonts w:hint="cs"/>
          <w:rtl/>
          <w:lang w:val="en-GB"/>
        </w:rPr>
        <w:t xml:space="preserve">ת </w:t>
      </w:r>
      <w:r w:rsidR="00A12889">
        <w:rPr>
          <w:rFonts w:hint="cs"/>
          <w:rtl/>
          <w:lang w:val="en-GB"/>
        </w:rPr>
        <w:t>זה, בסדר, יעשו חוק כשרות</w:t>
      </w:r>
      <w:r w:rsidR="00B34475">
        <w:rPr>
          <w:rFonts w:hint="cs"/>
          <w:rtl/>
          <w:lang w:val="en-GB"/>
        </w:rPr>
        <w:t>. בתחום הנ</w:t>
      </w:r>
      <w:r w:rsidR="00A12889">
        <w:rPr>
          <w:rFonts w:hint="cs"/>
          <w:rtl/>
          <w:lang w:val="en-GB"/>
        </w:rPr>
        <w:t>י</w:t>
      </w:r>
      <w:r w:rsidR="00B34475">
        <w:rPr>
          <w:rFonts w:hint="cs"/>
          <w:rtl/>
          <w:lang w:val="en-GB"/>
        </w:rPr>
        <w:t>שואין יש הסדר</w:t>
      </w:r>
      <w:r w:rsidR="00A12889">
        <w:rPr>
          <w:rFonts w:hint="cs"/>
          <w:rtl/>
          <w:lang w:val="en-GB"/>
        </w:rPr>
        <w:t>ה</w:t>
      </w:r>
      <w:r w:rsidR="00EF7DF0">
        <w:rPr>
          <w:rFonts w:hint="cs"/>
          <w:rtl/>
          <w:lang w:val="en-GB"/>
        </w:rPr>
        <w:t>. מכוח ה</w:t>
      </w:r>
      <w:r w:rsidR="00B34475">
        <w:rPr>
          <w:rFonts w:hint="cs"/>
          <w:rtl/>
          <w:lang w:val="en-GB"/>
        </w:rPr>
        <w:t>ס</w:t>
      </w:r>
      <w:r w:rsidR="00EF7DF0">
        <w:rPr>
          <w:rFonts w:hint="cs"/>
          <w:rtl/>
          <w:lang w:val="en-GB"/>
        </w:rPr>
        <w:t>מכות של מועצת הרבנות להגדיר את הכשירו</w:t>
      </w:r>
      <w:bookmarkStart w:id="670" w:name="_ETM_Q1_4815047"/>
      <w:bookmarkEnd w:id="670"/>
      <w:r w:rsidR="00EF7DF0">
        <w:rPr>
          <w:rFonts w:hint="cs"/>
          <w:rtl/>
          <w:lang w:val="en-GB"/>
        </w:rPr>
        <w:t xml:space="preserve">ת לנישואין </w:t>
      </w:r>
      <w:r w:rsidR="00DD34BA">
        <w:rPr>
          <w:rFonts w:hint="cs"/>
          <w:rtl/>
          <w:lang w:val="en-GB"/>
        </w:rPr>
        <w:t xml:space="preserve">כבר </w:t>
      </w:r>
      <w:r w:rsidR="00EF7DF0">
        <w:rPr>
          <w:rFonts w:hint="cs"/>
          <w:rtl/>
          <w:lang w:val="en-GB"/>
        </w:rPr>
        <w:t>נקבעו נהלים. רוצי</w:t>
      </w:r>
      <w:r w:rsidR="00B34475">
        <w:rPr>
          <w:rFonts w:hint="cs"/>
          <w:rtl/>
          <w:lang w:val="en-GB"/>
        </w:rPr>
        <w:t>ם</w:t>
      </w:r>
      <w:r w:rsidR="00EF7DF0">
        <w:rPr>
          <w:rFonts w:hint="cs"/>
          <w:rtl/>
          <w:lang w:val="en-GB"/>
        </w:rPr>
        <w:t xml:space="preserve"> לעגן את זה בחקיקה ראשית,</w:t>
      </w:r>
      <w:r w:rsidR="00B34475">
        <w:rPr>
          <w:rFonts w:hint="cs"/>
          <w:rtl/>
          <w:lang w:val="en-GB"/>
        </w:rPr>
        <w:t xml:space="preserve"> בח</w:t>
      </w:r>
      <w:r w:rsidR="00EF7DF0">
        <w:rPr>
          <w:rFonts w:hint="cs"/>
          <w:rtl/>
          <w:lang w:val="en-GB"/>
        </w:rPr>
        <w:t>ו</w:t>
      </w:r>
      <w:r w:rsidR="00862AEC">
        <w:rPr>
          <w:rFonts w:hint="cs"/>
          <w:rtl/>
          <w:lang w:val="en-GB"/>
        </w:rPr>
        <w:t>ק שירותי הדת או</w:t>
      </w:r>
      <w:r w:rsidR="00EF7DF0">
        <w:rPr>
          <w:rFonts w:hint="cs"/>
          <w:rtl/>
          <w:lang w:val="en-GB"/>
        </w:rPr>
        <w:t xml:space="preserve"> בחוק בתי הדין הר</w:t>
      </w:r>
      <w:r w:rsidR="00B34475">
        <w:rPr>
          <w:rFonts w:hint="cs"/>
          <w:rtl/>
          <w:lang w:val="en-GB"/>
        </w:rPr>
        <w:t>ב</w:t>
      </w:r>
      <w:r w:rsidR="00EF7DF0">
        <w:rPr>
          <w:rFonts w:hint="cs"/>
          <w:rtl/>
          <w:lang w:val="en-GB"/>
        </w:rPr>
        <w:t>ניים</w:t>
      </w:r>
      <w:r w:rsidR="00B73411">
        <w:rPr>
          <w:rFonts w:hint="cs"/>
          <w:rtl/>
          <w:lang w:val="en-GB"/>
        </w:rPr>
        <w:t>?</w:t>
      </w:r>
      <w:r w:rsidR="00862AEC">
        <w:rPr>
          <w:rFonts w:hint="cs"/>
          <w:rtl/>
          <w:lang w:val="en-GB"/>
        </w:rPr>
        <w:t xml:space="preserve"> אפשר לדבר על זה, אבל</w:t>
      </w:r>
      <w:r w:rsidR="00B34475">
        <w:rPr>
          <w:rFonts w:hint="cs"/>
          <w:rtl/>
          <w:lang w:val="en-GB"/>
        </w:rPr>
        <w:t xml:space="preserve"> אסור, בשו</w:t>
      </w:r>
      <w:r w:rsidR="00C35A8F">
        <w:rPr>
          <w:rFonts w:hint="cs"/>
          <w:rtl/>
          <w:lang w:val="en-GB"/>
        </w:rPr>
        <w:t>ם פנים ו</w:t>
      </w:r>
      <w:r w:rsidR="00B34475">
        <w:rPr>
          <w:rFonts w:hint="cs"/>
          <w:rtl/>
          <w:lang w:val="en-GB"/>
        </w:rPr>
        <w:t>א</w:t>
      </w:r>
      <w:r w:rsidR="00C35A8F">
        <w:rPr>
          <w:rFonts w:hint="cs"/>
          <w:rtl/>
          <w:lang w:val="en-GB"/>
        </w:rPr>
        <w:t>ו</w:t>
      </w:r>
      <w:r w:rsidR="00B34475">
        <w:rPr>
          <w:rFonts w:hint="cs"/>
          <w:rtl/>
          <w:lang w:val="en-GB"/>
        </w:rPr>
        <w:t xml:space="preserve">פן, </w:t>
      </w:r>
      <w:bookmarkStart w:id="671" w:name="_ETM_Q1_4833042"/>
      <w:bookmarkEnd w:id="671"/>
      <w:r w:rsidR="00C35A8F">
        <w:rPr>
          <w:rFonts w:hint="cs"/>
          <w:rtl/>
          <w:lang w:val="en-GB"/>
        </w:rPr>
        <w:t>לה</w:t>
      </w:r>
      <w:r w:rsidR="00B34475">
        <w:rPr>
          <w:rFonts w:hint="cs"/>
          <w:rtl/>
          <w:lang w:val="en-GB"/>
        </w:rPr>
        <w:t>כ</w:t>
      </w:r>
      <w:r w:rsidR="00C35A8F">
        <w:rPr>
          <w:rFonts w:hint="cs"/>
          <w:rtl/>
          <w:lang w:val="en-GB"/>
        </w:rPr>
        <w:t>פ</w:t>
      </w:r>
      <w:r w:rsidR="00B34475">
        <w:rPr>
          <w:rFonts w:hint="cs"/>
          <w:rtl/>
          <w:lang w:val="en-GB"/>
        </w:rPr>
        <w:t>יף את כל הרבנים לסמכו</w:t>
      </w:r>
      <w:r w:rsidR="00C35A8F">
        <w:rPr>
          <w:rFonts w:hint="cs"/>
          <w:rtl/>
          <w:lang w:val="en-GB"/>
        </w:rPr>
        <w:t>ת</w:t>
      </w:r>
      <w:r w:rsidR="00B34475">
        <w:rPr>
          <w:rFonts w:hint="cs"/>
          <w:rtl/>
          <w:lang w:val="en-GB"/>
        </w:rPr>
        <w:t xml:space="preserve"> ההלכתי</w:t>
      </w:r>
      <w:r w:rsidR="00C35A8F">
        <w:rPr>
          <w:rFonts w:hint="cs"/>
          <w:rtl/>
          <w:lang w:val="en-GB"/>
        </w:rPr>
        <w:t>ת</w:t>
      </w:r>
      <w:r w:rsidR="00B34475">
        <w:rPr>
          <w:rFonts w:hint="cs"/>
          <w:rtl/>
          <w:lang w:val="en-GB"/>
        </w:rPr>
        <w:t xml:space="preserve"> של מועצת</w:t>
      </w:r>
      <w:r w:rsidR="00C35A8F"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 xml:space="preserve">הרבנות הראשית. קל לנו לדבר </w:t>
      </w:r>
      <w:r w:rsidR="00C35A8F">
        <w:rPr>
          <w:rFonts w:hint="cs"/>
          <w:rtl/>
          <w:lang w:val="en-GB"/>
        </w:rPr>
        <w:t xml:space="preserve">פה </w:t>
      </w:r>
      <w:r w:rsidR="00B34475">
        <w:rPr>
          <w:rFonts w:hint="cs"/>
          <w:rtl/>
          <w:lang w:val="en-GB"/>
        </w:rPr>
        <w:t>על כשר</w:t>
      </w:r>
      <w:r w:rsidR="00C35A8F">
        <w:rPr>
          <w:rFonts w:hint="cs"/>
          <w:rtl/>
          <w:lang w:val="en-GB"/>
        </w:rPr>
        <w:t>ות ועל נ</w:t>
      </w:r>
      <w:r w:rsidR="00B34475">
        <w:rPr>
          <w:rFonts w:hint="cs"/>
          <w:rtl/>
          <w:lang w:val="en-GB"/>
        </w:rPr>
        <w:t>י</w:t>
      </w:r>
      <w:r w:rsidR="00C35A8F">
        <w:rPr>
          <w:rFonts w:hint="cs"/>
          <w:rtl/>
          <w:lang w:val="en-GB"/>
        </w:rPr>
        <w:t>ש</w:t>
      </w:r>
      <w:r w:rsidR="00B34475">
        <w:rPr>
          <w:rFonts w:hint="cs"/>
          <w:rtl/>
          <w:lang w:val="en-GB"/>
        </w:rPr>
        <w:t>ואין</w:t>
      </w:r>
      <w:r w:rsidR="00B73411">
        <w:rPr>
          <w:rFonts w:hint="cs"/>
          <w:rtl/>
          <w:lang w:val="en-GB"/>
        </w:rPr>
        <w:t>,</w:t>
      </w:r>
      <w:r w:rsidR="00B34475">
        <w:rPr>
          <w:rFonts w:hint="cs"/>
          <w:rtl/>
          <w:lang w:val="en-GB"/>
        </w:rPr>
        <w:t xml:space="preserve"> אל</w:t>
      </w:r>
      <w:r w:rsidR="00C35A8F">
        <w:rPr>
          <w:rFonts w:hint="cs"/>
          <w:rtl/>
          <w:lang w:val="en-GB"/>
        </w:rPr>
        <w:t>ו הדוגמאות שבהן רוצים להגיע לסט</w:t>
      </w:r>
      <w:r w:rsidR="00B34475">
        <w:rPr>
          <w:rFonts w:hint="cs"/>
          <w:rtl/>
          <w:lang w:val="en-GB"/>
        </w:rPr>
        <w:t>נ</w:t>
      </w:r>
      <w:r w:rsidR="00C35A8F">
        <w:rPr>
          <w:rFonts w:hint="cs"/>
          <w:rtl/>
          <w:lang w:val="en-GB"/>
        </w:rPr>
        <w:t>דרט ארצי</w:t>
      </w:r>
      <w:r w:rsidR="00862AEC">
        <w:rPr>
          <w:rFonts w:hint="cs"/>
          <w:rtl/>
          <w:lang w:val="en-GB"/>
        </w:rPr>
        <w:t>, אבל</w:t>
      </w:r>
      <w:r w:rsidR="00B34475">
        <w:rPr>
          <w:rFonts w:hint="cs"/>
          <w:rtl/>
          <w:lang w:val="en-GB"/>
        </w:rPr>
        <w:t xml:space="preserve"> </w:t>
      </w:r>
      <w:r w:rsidR="00C35A8F">
        <w:rPr>
          <w:rFonts w:hint="cs"/>
          <w:rtl/>
          <w:lang w:val="en-GB"/>
        </w:rPr>
        <w:t>בואו נד</w:t>
      </w:r>
      <w:r w:rsidR="00862AEC">
        <w:rPr>
          <w:rFonts w:hint="cs"/>
          <w:rtl/>
          <w:lang w:val="en-GB"/>
        </w:rPr>
        <w:t xml:space="preserve">בר על </w:t>
      </w:r>
      <w:r w:rsidR="00C35A8F">
        <w:rPr>
          <w:rFonts w:hint="cs"/>
          <w:rtl/>
          <w:lang w:val="en-GB"/>
        </w:rPr>
        <w:t>תו</w:t>
      </w:r>
      <w:r w:rsidR="00B34475">
        <w:rPr>
          <w:rFonts w:hint="cs"/>
          <w:rtl/>
          <w:lang w:val="en-GB"/>
        </w:rPr>
        <w:t>פ</w:t>
      </w:r>
      <w:r w:rsidR="00C35A8F">
        <w:rPr>
          <w:rFonts w:hint="cs"/>
          <w:rtl/>
          <w:lang w:val="en-GB"/>
        </w:rPr>
        <w:t>ע</w:t>
      </w:r>
      <w:r w:rsidR="00B34475">
        <w:rPr>
          <w:rFonts w:hint="cs"/>
          <w:rtl/>
          <w:lang w:val="en-GB"/>
        </w:rPr>
        <w:t xml:space="preserve">ה </w:t>
      </w:r>
      <w:r w:rsidR="00862AEC">
        <w:rPr>
          <w:rFonts w:hint="cs"/>
          <w:rtl/>
          <w:lang w:val="en-GB"/>
        </w:rPr>
        <w:t xml:space="preserve">ביישובים רבים </w:t>
      </w:r>
      <w:r w:rsidR="00B34475">
        <w:rPr>
          <w:rFonts w:hint="cs"/>
          <w:rtl/>
          <w:lang w:val="en-GB"/>
        </w:rPr>
        <w:t>ש</w:t>
      </w:r>
      <w:r w:rsidR="00862AEC">
        <w:rPr>
          <w:rFonts w:hint="cs"/>
          <w:rtl/>
          <w:lang w:val="en-GB"/>
        </w:rPr>
        <w:t>בהם נהוג לשתף ב</w:t>
      </w:r>
      <w:r w:rsidR="00C35A8F">
        <w:rPr>
          <w:rFonts w:hint="cs"/>
          <w:rtl/>
          <w:lang w:val="en-GB"/>
        </w:rPr>
        <w:t xml:space="preserve">מניינים </w:t>
      </w:r>
      <w:bookmarkStart w:id="672" w:name="_ETM_Q1_4854660"/>
      <w:bookmarkEnd w:id="672"/>
      <w:r w:rsidR="00C35A8F">
        <w:rPr>
          <w:rFonts w:hint="cs"/>
          <w:rtl/>
          <w:lang w:val="en-GB"/>
        </w:rPr>
        <w:t>אורתודוכסיים נשים</w:t>
      </w:r>
      <w:r w:rsidR="00862AEC">
        <w:rPr>
          <w:rFonts w:hint="cs"/>
          <w:rtl/>
          <w:lang w:val="en-GB"/>
        </w:rPr>
        <w:t xml:space="preserve">. </w:t>
      </w:r>
      <w:bookmarkStart w:id="673" w:name="_ETM_Q1_4860903"/>
      <w:bookmarkEnd w:id="673"/>
      <w:r w:rsidR="00B73411">
        <w:rPr>
          <w:rFonts w:hint="cs"/>
          <w:rtl/>
          <w:lang w:val="en-GB"/>
        </w:rPr>
        <w:t>יש קהילות שיש בהן קריאת נשים.</w:t>
      </w:r>
      <w:r w:rsidR="00C35A8F">
        <w:rPr>
          <w:rFonts w:hint="cs"/>
          <w:rtl/>
          <w:lang w:val="en-GB"/>
        </w:rPr>
        <w:t xml:space="preserve"> יש קהילות</w:t>
      </w:r>
      <w:r w:rsidR="00B34475">
        <w:rPr>
          <w:rFonts w:hint="cs"/>
          <w:rtl/>
          <w:lang w:val="en-GB"/>
        </w:rPr>
        <w:t xml:space="preserve"> שקריאת </w:t>
      </w:r>
      <w:r w:rsidR="00C35A8F">
        <w:rPr>
          <w:rFonts w:hint="cs"/>
          <w:rtl/>
          <w:lang w:val="en-GB"/>
        </w:rPr>
        <w:t>ה</w:t>
      </w:r>
      <w:r w:rsidR="00B34475">
        <w:rPr>
          <w:rFonts w:hint="cs"/>
          <w:rtl/>
          <w:lang w:val="en-GB"/>
        </w:rPr>
        <w:t xml:space="preserve">נשים </w:t>
      </w:r>
      <w:r w:rsidR="00C35A8F">
        <w:rPr>
          <w:rFonts w:hint="cs"/>
          <w:rtl/>
          <w:lang w:val="en-GB"/>
        </w:rPr>
        <w:t>היא רק למג</w:t>
      </w:r>
      <w:r w:rsidR="00B34475">
        <w:rPr>
          <w:rFonts w:hint="cs"/>
          <w:rtl/>
          <w:lang w:val="en-GB"/>
        </w:rPr>
        <w:t>י</w:t>
      </w:r>
      <w:r w:rsidR="00C35A8F">
        <w:rPr>
          <w:rFonts w:hint="cs"/>
          <w:rtl/>
          <w:lang w:val="en-GB"/>
        </w:rPr>
        <w:t>ל</w:t>
      </w:r>
      <w:r w:rsidR="00B34475">
        <w:rPr>
          <w:rFonts w:hint="cs"/>
          <w:rtl/>
          <w:lang w:val="en-GB"/>
        </w:rPr>
        <w:t>ת אסתר, יש קהילות</w:t>
      </w:r>
      <w:r w:rsidR="00FE385F">
        <w:rPr>
          <w:rFonts w:hint="cs"/>
          <w:rtl/>
          <w:lang w:val="en-GB"/>
        </w:rPr>
        <w:t xml:space="preserve"> שחלקים שלמים בתפילה - - </w:t>
      </w:r>
    </w:p>
    <w:p w:rsidR="00B34475" w:rsidRDefault="00B34475" w:rsidP="00B34475">
      <w:pPr>
        <w:rPr>
          <w:rtl/>
          <w:lang w:val="en-GB"/>
        </w:rPr>
      </w:pPr>
    </w:p>
    <w:p w:rsidR="00FE385F" w:rsidRDefault="00FE385F" w:rsidP="00FE385F">
      <w:pPr>
        <w:pStyle w:val="af6"/>
        <w:keepNext/>
        <w:rPr>
          <w:rtl/>
          <w:lang w:val="en-GB"/>
        </w:rPr>
      </w:pPr>
      <w:bookmarkStart w:id="674" w:name="ET_yor_6157_177"/>
      <w:r w:rsidRPr="00FE385F">
        <w:rPr>
          <w:rStyle w:val="TagStyle"/>
          <w:rtl/>
        </w:rPr>
        <w:t xml:space="preserve"> &lt;&lt; </w:t>
      </w:r>
      <w:proofErr w:type="spellStart"/>
      <w:r w:rsidRPr="00FE385F">
        <w:rPr>
          <w:rStyle w:val="TagStyle"/>
          <w:rtl/>
        </w:rPr>
        <w:t>יור</w:t>
      </w:r>
      <w:proofErr w:type="spellEnd"/>
      <w:r w:rsidRPr="00FE38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E385F">
        <w:rPr>
          <w:rStyle w:val="TagStyle"/>
          <w:rtl/>
        </w:rPr>
        <w:t xml:space="preserve"> &lt;&lt; </w:t>
      </w:r>
      <w:proofErr w:type="spellStart"/>
      <w:r w:rsidRPr="00FE385F">
        <w:rPr>
          <w:rStyle w:val="TagStyle"/>
          <w:rtl/>
        </w:rPr>
        <w:t>יור</w:t>
      </w:r>
      <w:proofErr w:type="spellEnd"/>
      <w:r w:rsidRPr="00FE38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4"/>
    </w:p>
    <w:p w:rsidR="00FE385F" w:rsidRDefault="00FE385F" w:rsidP="00FE385F">
      <w:pPr>
        <w:pStyle w:val="KeepWithNext"/>
        <w:rPr>
          <w:rtl/>
          <w:lang w:val="en-GB"/>
        </w:rPr>
      </w:pPr>
    </w:p>
    <w:p w:rsidR="00B34475" w:rsidRDefault="00E6650D" w:rsidP="00B34475">
      <w:pPr>
        <w:rPr>
          <w:rtl/>
          <w:lang w:val="en-GB"/>
        </w:rPr>
      </w:pPr>
      <w:r>
        <w:rPr>
          <w:rFonts w:hint="cs"/>
          <w:rtl/>
          <w:lang w:val="en-GB"/>
        </w:rPr>
        <w:t>למה רלוונ</w:t>
      </w:r>
      <w:r w:rsidR="00B34475">
        <w:rPr>
          <w:rFonts w:hint="cs"/>
          <w:rtl/>
          <w:lang w:val="en-GB"/>
        </w:rPr>
        <w:t>טי מה שאתה אומר</w:t>
      </w:r>
      <w:r>
        <w:rPr>
          <w:rFonts w:hint="cs"/>
          <w:rtl/>
          <w:lang w:val="en-GB"/>
        </w:rPr>
        <w:t>?</w:t>
      </w:r>
    </w:p>
    <w:p w:rsidR="00B34475" w:rsidRDefault="00B34475" w:rsidP="00B34475">
      <w:pPr>
        <w:rPr>
          <w:rtl/>
          <w:lang w:val="en-GB"/>
        </w:rPr>
      </w:pPr>
    </w:p>
    <w:p w:rsidR="00B34475" w:rsidRDefault="00B34475" w:rsidP="00B34475">
      <w:pPr>
        <w:pStyle w:val="a4"/>
        <w:keepNext/>
        <w:rPr>
          <w:rtl/>
          <w:lang w:val="en-GB"/>
        </w:rPr>
      </w:pPr>
      <w:bookmarkStart w:id="675" w:name="ET_speaker_6156_39"/>
      <w:r w:rsidRPr="00B344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344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B34475" w:rsidRDefault="00B34475" w:rsidP="00B34475">
      <w:pPr>
        <w:pStyle w:val="KeepWithNext"/>
        <w:rPr>
          <w:rtl/>
          <w:lang w:val="en-GB"/>
        </w:rPr>
      </w:pPr>
    </w:p>
    <w:p w:rsidR="00B34475" w:rsidRDefault="00710A43" w:rsidP="009521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r w:rsidR="00F06BF2">
        <w:rPr>
          <w:rFonts w:hint="cs"/>
          <w:rtl/>
          <w:lang w:val="en-GB"/>
        </w:rPr>
        <w:t>אם</w:t>
      </w:r>
      <w:r w:rsidR="00B34475">
        <w:rPr>
          <w:rFonts w:hint="cs"/>
          <w:rtl/>
          <w:lang w:val="en-GB"/>
        </w:rPr>
        <w:t xml:space="preserve"> תצא </w:t>
      </w:r>
      <w:r>
        <w:rPr>
          <w:rFonts w:hint="cs"/>
          <w:rtl/>
          <w:lang w:val="en-GB"/>
        </w:rPr>
        <w:t xml:space="preserve">מחר </w:t>
      </w:r>
      <w:r w:rsidR="00B34475">
        <w:rPr>
          <w:rFonts w:hint="cs"/>
          <w:rtl/>
          <w:lang w:val="en-GB"/>
        </w:rPr>
        <w:t>החלטה של מועצ</w:t>
      </w:r>
      <w:r w:rsidR="00F06BF2">
        <w:rPr>
          <w:rFonts w:hint="cs"/>
          <w:rtl/>
          <w:lang w:val="en-GB"/>
        </w:rPr>
        <w:t xml:space="preserve">ת הרבנות הראשית </w:t>
      </w:r>
      <w:r w:rsidR="00B34475">
        <w:rPr>
          <w:rFonts w:hint="cs"/>
          <w:rtl/>
          <w:lang w:val="en-GB"/>
        </w:rPr>
        <w:t>נגד המ</w:t>
      </w:r>
      <w:r w:rsidR="00F06BF2">
        <w:rPr>
          <w:rFonts w:hint="cs"/>
          <w:rtl/>
          <w:lang w:val="en-GB"/>
        </w:rPr>
        <w:t>נ</w:t>
      </w:r>
      <w:r w:rsidR="00B34475">
        <w:rPr>
          <w:rFonts w:hint="cs"/>
          <w:rtl/>
          <w:lang w:val="en-GB"/>
        </w:rPr>
        <w:t>יינים ה</w:t>
      </w:r>
      <w:r w:rsidR="00F06BF2">
        <w:rPr>
          <w:rFonts w:hint="cs"/>
          <w:rtl/>
          <w:lang w:val="en-GB"/>
        </w:rPr>
        <w:t xml:space="preserve">אורתודוכסיים </w:t>
      </w:r>
      <w:r w:rsidR="00B34475">
        <w:rPr>
          <w:rFonts w:hint="cs"/>
          <w:rtl/>
          <w:lang w:val="en-GB"/>
        </w:rPr>
        <w:t>המשת</w:t>
      </w:r>
      <w:r w:rsidR="00F06BF2">
        <w:rPr>
          <w:rFonts w:hint="cs"/>
          <w:rtl/>
          <w:lang w:val="en-GB"/>
        </w:rPr>
        <w:t xml:space="preserve">פים, המשמעות </w:t>
      </w:r>
      <w:r>
        <w:rPr>
          <w:rFonts w:hint="cs"/>
          <w:rtl/>
          <w:lang w:val="en-GB"/>
        </w:rPr>
        <w:t xml:space="preserve">תהיה </w:t>
      </w:r>
      <w:r w:rsidR="00F06BF2">
        <w:rPr>
          <w:rFonts w:hint="cs"/>
          <w:rtl/>
          <w:lang w:val="en-GB"/>
        </w:rPr>
        <w:t>שרב שכונה לא י</w:t>
      </w:r>
      <w:r w:rsidR="00B34475">
        <w:rPr>
          <w:rFonts w:hint="cs"/>
          <w:rtl/>
          <w:lang w:val="en-GB"/>
        </w:rPr>
        <w:t>ו</w:t>
      </w:r>
      <w:r w:rsidR="00F06BF2">
        <w:rPr>
          <w:rFonts w:hint="cs"/>
          <w:rtl/>
          <w:lang w:val="en-GB"/>
        </w:rPr>
        <w:t xml:space="preserve">כל לשרת קהילה </w:t>
      </w:r>
      <w:r>
        <w:rPr>
          <w:rFonts w:hint="cs"/>
          <w:rtl/>
          <w:lang w:val="en-GB"/>
        </w:rPr>
        <w:t>עם</w:t>
      </w:r>
      <w:r w:rsidR="00F06BF2">
        <w:rPr>
          <w:rFonts w:hint="cs"/>
          <w:rtl/>
          <w:lang w:val="en-GB"/>
        </w:rPr>
        <w:t xml:space="preserve"> מניין משתף. </w:t>
      </w:r>
      <w:r>
        <w:rPr>
          <w:rFonts w:hint="cs"/>
          <w:rtl/>
          <w:lang w:val="en-GB"/>
        </w:rPr>
        <w:t>הממד הקהילתי של רב ש</w:t>
      </w:r>
      <w:r w:rsidR="00B3447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ונה ו</w:t>
      </w:r>
      <w:r w:rsidR="00CB4DE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רב יישוב </w:t>
      </w:r>
      <w:bookmarkStart w:id="676" w:name="_ETM_Q1_4939251"/>
      <w:bookmarkEnd w:id="676"/>
      <w:r>
        <w:rPr>
          <w:rFonts w:hint="cs"/>
          <w:rtl/>
          <w:lang w:val="en-GB"/>
        </w:rPr>
        <w:t xml:space="preserve">בתפקיד הוא הממד </w:t>
      </w:r>
      <w:r w:rsidR="00B3447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דרמטי. אני רוצה להזכיר לכם שיש ס</w:t>
      </w:r>
      <w:r w:rsidR="0095214D">
        <w:rPr>
          <w:rFonts w:hint="cs"/>
          <w:rtl/>
          <w:lang w:val="en-GB"/>
        </w:rPr>
        <w:t xml:space="preserve">עיף בחוק שירותי הדת </w:t>
      </w:r>
      <w:r w:rsidR="00B34475">
        <w:rPr>
          <w:rFonts w:hint="cs"/>
          <w:rtl/>
          <w:lang w:val="en-GB"/>
        </w:rPr>
        <w:t>שמכפיף את המועצה הדתית לפסיקות הרבנות</w:t>
      </w:r>
      <w:r w:rsidR="00CF6815"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>ה</w:t>
      </w:r>
      <w:r w:rsidR="00CF6815">
        <w:rPr>
          <w:rFonts w:hint="cs"/>
          <w:rtl/>
          <w:lang w:val="en-GB"/>
        </w:rPr>
        <w:t>רא</w:t>
      </w:r>
      <w:r w:rsidR="00B34475">
        <w:rPr>
          <w:rFonts w:hint="cs"/>
          <w:rtl/>
          <w:lang w:val="en-GB"/>
        </w:rPr>
        <w:t>ש</w:t>
      </w:r>
      <w:r w:rsidR="00CF6815">
        <w:rPr>
          <w:rFonts w:hint="cs"/>
          <w:rtl/>
          <w:lang w:val="en-GB"/>
        </w:rPr>
        <w:t xml:space="preserve">ית. למה זה חשוב? כי המועצה הדתית היא גוף שעל פניו הוא גוף בירוקרטי. זה </w:t>
      </w:r>
      <w:r w:rsidR="00B34475">
        <w:rPr>
          <w:rFonts w:hint="cs"/>
          <w:rtl/>
          <w:lang w:val="en-GB"/>
        </w:rPr>
        <w:t>ה</w:t>
      </w:r>
      <w:r w:rsidR="00CF6815">
        <w:rPr>
          <w:rFonts w:hint="cs"/>
          <w:rtl/>
          <w:lang w:val="en-GB"/>
        </w:rPr>
        <w:t>ג</w:t>
      </w:r>
      <w:r w:rsidR="00B34475">
        <w:rPr>
          <w:rFonts w:hint="cs"/>
          <w:rtl/>
          <w:lang w:val="en-GB"/>
        </w:rPr>
        <w:t>וף שמתעסק בנהלי הרישום של הזוגות, זה הגוף שבחלק גדול מהמקרים מטפל ב</w:t>
      </w:r>
      <w:r w:rsidR="00104970">
        <w:rPr>
          <w:rFonts w:hint="cs"/>
          <w:rtl/>
          <w:lang w:val="en-GB"/>
        </w:rPr>
        <w:t>ע</w:t>
      </w:r>
      <w:r w:rsidR="00B34475">
        <w:rPr>
          <w:rFonts w:hint="cs"/>
          <w:rtl/>
          <w:lang w:val="en-GB"/>
        </w:rPr>
        <w:t>ירובין ומטפל במקווא</w:t>
      </w:r>
      <w:r w:rsidR="00104970">
        <w:rPr>
          <w:rFonts w:hint="cs"/>
          <w:rtl/>
          <w:lang w:val="en-GB"/>
        </w:rPr>
        <w:t>ו</w:t>
      </w:r>
      <w:r w:rsidR="00B34475">
        <w:rPr>
          <w:rFonts w:hint="cs"/>
          <w:rtl/>
          <w:lang w:val="en-GB"/>
        </w:rPr>
        <w:t xml:space="preserve">ת. </w:t>
      </w:r>
      <w:r w:rsidR="00104970">
        <w:rPr>
          <w:rFonts w:hint="cs"/>
          <w:rtl/>
          <w:lang w:val="en-GB"/>
        </w:rPr>
        <w:t xml:space="preserve">יש </w:t>
      </w:r>
      <w:bookmarkStart w:id="677" w:name="_ETM_Q1_4973708"/>
      <w:bookmarkEnd w:id="677"/>
      <w:r w:rsidR="00B34475">
        <w:rPr>
          <w:rFonts w:hint="cs"/>
          <w:rtl/>
          <w:lang w:val="en-GB"/>
        </w:rPr>
        <w:t xml:space="preserve">כבר </w:t>
      </w:r>
      <w:r w:rsidR="00104970">
        <w:rPr>
          <w:rFonts w:hint="cs"/>
          <w:rtl/>
          <w:lang w:val="en-GB"/>
        </w:rPr>
        <w:t>היום נתיב משפטי שמ</w:t>
      </w:r>
      <w:r w:rsidR="00B34475">
        <w:rPr>
          <w:rFonts w:hint="cs"/>
          <w:rtl/>
          <w:lang w:val="en-GB"/>
        </w:rPr>
        <w:t>א</w:t>
      </w:r>
      <w:r w:rsidR="00104970">
        <w:rPr>
          <w:rFonts w:hint="cs"/>
          <w:rtl/>
          <w:lang w:val="en-GB"/>
        </w:rPr>
        <w:t>פשר לבו</w:t>
      </w:r>
      <w:r w:rsidR="00B34475">
        <w:rPr>
          <w:rFonts w:hint="cs"/>
          <w:rtl/>
          <w:lang w:val="en-GB"/>
        </w:rPr>
        <w:t>א</w:t>
      </w:r>
      <w:r w:rsidR="00104970">
        <w:rPr>
          <w:rFonts w:hint="cs"/>
          <w:rtl/>
          <w:lang w:val="en-GB"/>
        </w:rPr>
        <w:t xml:space="preserve"> ולומר</w:t>
      </w:r>
      <w:r w:rsidR="00B34475">
        <w:rPr>
          <w:rFonts w:hint="cs"/>
          <w:rtl/>
          <w:lang w:val="en-GB"/>
        </w:rPr>
        <w:t xml:space="preserve"> </w:t>
      </w:r>
      <w:r w:rsidR="00104970">
        <w:rPr>
          <w:rFonts w:hint="cs"/>
          <w:rtl/>
          <w:lang w:val="en-GB"/>
        </w:rPr>
        <w:t>ש</w:t>
      </w:r>
      <w:r w:rsidR="00B34475">
        <w:rPr>
          <w:rFonts w:hint="cs"/>
          <w:rtl/>
          <w:lang w:val="en-GB"/>
        </w:rPr>
        <w:t>הרבנות</w:t>
      </w:r>
      <w:r w:rsidR="00104970"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>ה</w:t>
      </w:r>
      <w:r w:rsidR="0095214D">
        <w:rPr>
          <w:rFonts w:hint="cs"/>
          <w:rtl/>
          <w:lang w:val="en-GB"/>
        </w:rPr>
        <w:t>ראשית קובע</w:t>
      </w:r>
      <w:r w:rsidR="00CB4DEF">
        <w:rPr>
          <w:rFonts w:hint="cs"/>
          <w:rtl/>
          <w:lang w:val="en-GB"/>
        </w:rPr>
        <w:t>ת</w:t>
      </w:r>
      <w:r w:rsidR="00104970">
        <w:rPr>
          <w:rFonts w:hint="cs"/>
          <w:rtl/>
          <w:lang w:val="en-GB"/>
        </w:rPr>
        <w:t xml:space="preserve"> סטנדרט</w:t>
      </w:r>
      <w:r w:rsidR="00B34475">
        <w:rPr>
          <w:rFonts w:hint="cs"/>
          <w:rtl/>
          <w:lang w:val="en-GB"/>
        </w:rPr>
        <w:t xml:space="preserve"> </w:t>
      </w:r>
      <w:r w:rsidR="00104970">
        <w:rPr>
          <w:rFonts w:hint="cs"/>
          <w:rtl/>
          <w:lang w:val="en-GB"/>
        </w:rPr>
        <w:t>שהמ</w:t>
      </w:r>
      <w:r w:rsidR="00B34475">
        <w:rPr>
          <w:rFonts w:hint="cs"/>
          <w:rtl/>
          <w:lang w:val="en-GB"/>
        </w:rPr>
        <w:t>ו</w:t>
      </w:r>
      <w:r w:rsidR="00104970">
        <w:rPr>
          <w:rFonts w:hint="cs"/>
          <w:rtl/>
          <w:lang w:val="en-GB"/>
        </w:rPr>
        <w:t>ע</w:t>
      </w:r>
      <w:r w:rsidR="00B34475">
        <w:rPr>
          <w:rFonts w:hint="cs"/>
          <w:rtl/>
          <w:lang w:val="en-GB"/>
        </w:rPr>
        <w:t>צות ה</w:t>
      </w:r>
      <w:r w:rsidR="00104970">
        <w:rPr>
          <w:rFonts w:hint="cs"/>
          <w:rtl/>
          <w:lang w:val="en-GB"/>
        </w:rPr>
        <w:t xml:space="preserve">דתיות צריכות לעקוב אחריו. כוחה של הרבנות </w:t>
      </w:r>
      <w:bookmarkStart w:id="678" w:name="_ETM_Q1_4974990"/>
      <w:bookmarkEnd w:id="678"/>
      <w:r w:rsidR="00CB4DEF">
        <w:rPr>
          <w:rFonts w:hint="cs"/>
          <w:rtl/>
          <w:lang w:val="en-GB"/>
        </w:rPr>
        <w:t>הוא במנהיגות הקהילתית, לכן</w:t>
      </w:r>
      <w:r w:rsidR="00104970"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 xml:space="preserve">אין צורך </w:t>
      </w:r>
      <w:r w:rsidR="00B34475">
        <w:rPr>
          <w:rFonts w:hint="cs"/>
          <w:rtl/>
          <w:lang w:val="en-GB"/>
        </w:rPr>
        <w:lastRenderedPageBreak/>
        <w:t xml:space="preserve">בסעיף הזה, זה סעיף רחב, זה סעיף שיפגע בצמיחה </w:t>
      </w:r>
      <w:r w:rsidR="00104970">
        <w:rPr>
          <w:rFonts w:hint="cs"/>
          <w:rtl/>
          <w:lang w:val="en-GB"/>
        </w:rPr>
        <w:t>ה</w:t>
      </w:r>
      <w:r w:rsidR="00B34475">
        <w:rPr>
          <w:rFonts w:hint="cs"/>
          <w:rtl/>
          <w:lang w:val="en-GB"/>
        </w:rPr>
        <w:t xml:space="preserve">אורגנית של הרבנים כמנהיגים </w:t>
      </w:r>
      <w:r w:rsidR="00104970">
        <w:rPr>
          <w:rFonts w:hint="cs"/>
          <w:rtl/>
          <w:lang w:val="en-GB"/>
        </w:rPr>
        <w:t xml:space="preserve">קהילתיים </w:t>
      </w:r>
      <w:r w:rsidR="00B34475">
        <w:rPr>
          <w:rFonts w:hint="cs"/>
          <w:rtl/>
          <w:lang w:val="en-GB"/>
        </w:rPr>
        <w:t>איפה שהם יכולים לצמוח כמנהיגים ש</w:t>
      </w:r>
      <w:r w:rsidR="00104970">
        <w:rPr>
          <w:rFonts w:hint="cs"/>
          <w:rtl/>
          <w:lang w:val="en-GB"/>
        </w:rPr>
        <w:t xml:space="preserve">משרתים את קהלם. </w:t>
      </w:r>
      <w:r w:rsidR="00B34475">
        <w:rPr>
          <w:rFonts w:hint="cs"/>
          <w:rtl/>
          <w:lang w:val="en-GB"/>
        </w:rPr>
        <w:t>חבריי</w:t>
      </w:r>
      <w:r w:rsidR="00104970">
        <w:rPr>
          <w:rFonts w:hint="cs"/>
          <w:rtl/>
          <w:lang w:val="en-GB"/>
        </w:rPr>
        <w:t xml:space="preserve"> </w:t>
      </w:r>
      <w:r w:rsidR="00B34475">
        <w:rPr>
          <w:rFonts w:hint="cs"/>
          <w:rtl/>
          <w:lang w:val="en-GB"/>
        </w:rPr>
        <w:t>ה</w:t>
      </w:r>
      <w:r w:rsidR="00104970">
        <w:rPr>
          <w:rFonts w:hint="cs"/>
          <w:rtl/>
          <w:lang w:val="en-GB"/>
        </w:rPr>
        <w:t>רבנים המכ</w:t>
      </w:r>
      <w:r w:rsidR="00B34475">
        <w:rPr>
          <w:rFonts w:hint="cs"/>
          <w:rtl/>
          <w:lang w:val="en-GB"/>
        </w:rPr>
        <w:t>ו</w:t>
      </w:r>
      <w:r w:rsidR="00104970">
        <w:rPr>
          <w:rFonts w:hint="cs"/>
          <w:rtl/>
          <w:lang w:val="en-GB"/>
        </w:rPr>
        <w:t>ב</w:t>
      </w:r>
      <w:r w:rsidR="00B34475">
        <w:rPr>
          <w:rFonts w:hint="cs"/>
          <w:rtl/>
          <w:lang w:val="en-GB"/>
        </w:rPr>
        <w:t>דים, אנשי משרד הדתו</w:t>
      </w:r>
      <w:r w:rsidR="00104970">
        <w:rPr>
          <w:rFonts w:hint="cs"/>
          <w:rtl/>
          <w:lang w:val="en-GB"/>
        </w:rPr>
        <w:t>ת</w:t>
      </w:r>
      <w:r w:rsidR="00B34475">
        <w:rPr>
          <w:rFonts w:hint="cs"/>
          <w:rtl/>
          <w:lang w:val="en-GB"/>
        </w:rPr>
        <w:t>, אנ</w:t>
      </w:r>
      <w:r w:rsidR="00104970">
        <w:rPr>
          <w:rFonts w:hint="cs"/>
          <w:rtl/>
          <w:lang w:val="en-GB"/>
        </w:rPr>
        <w:t>שי המועצות הדתיות, ת</w:t>
      </w:r>
      <w:r w:rsidR="00B34475">
        <w:rPr>
          <w:rFonts w:hint="cs"/>
          <w:rtl/>
          <w:lang w:val="en-GB"/>
        </w:rPr>
        <w:t>צ</w:t>
      </w:r>
      <w:r w:rsidR="00104970">
        <w:rPr>
          <w:rFonts w:hint="cs"/>
          <w:rtl/>
          <w:lang w:val="en-GB"/>
        </w:rPr>
        <w:t>ב</w:t>
      </w:r>
      <w:r w:rsidR="00B34475">
        <w:rPr>
          <w:rFonts w:hint="cs"/>
          <w:rtl/>
          <w:lang w:val="en-GB"/>
        </w:rPr>
        <w:t>יעו במשורה על התחומים</w:t>
      </w:r>
      <w:r w:rsidR="00104970">
        <w:rPr>
          <w:rFonts w:hint="cs"/>
          <w:rtl/>
          <w:lang w:val="en-GB"/>
        </w:rPr>
        <w:t xml:space="preserve"> </w:t>
      </w:r>
      <w:bookmarkStart w:id="679" w:name="_ETM_Q1_5008853"/>
      <w:bookmarkEnd w:id="679"/>
      <w:r w:rsidR="00B34475">
        <w:rPr>
          <w:rFonts w:hint="cs"/>
          <w:rtl/>
          <w:lang w:val="en-GB"/>
        </w:rPr>
        <w:t xml:space="preserve">שבהם קריטי לייצר </w:t>
      </w:r>
      <w:r w:rsidR="00104970">
        <w:rPr>
          <w:rFonts w:hint="cs"/>
          <w:rtl/>
          <w:lang w:val="en-GB"/>
        </w:rPr>
        <w:t>סטנדרט ארצי</w:t>
      </w:r>
      <w:r w:rsidR="00CB4DEF">
        <w:rPr>
          <w:rFonts w:hint="cs"/>
          <w:rtl/>
          <w:lang w:val="en-GB"/>
        </w:rPr>
        <w:t xml:space="preserve">, </w:t>
      </w:r>
      <w:r w:rsidR="0095214D">
        <w:rPr>
          <w:rFonts w:hint="cs"/>
          <w:rtl/>
          <w:lang w:val="en-GB"/>
        </w:rPr>
        <w:t>ו</w:t>
      </w:r>
      <w:r w:rsidR="00CB4DEF">
        <w:rPr>
          <w:rFonts w:hint="cs"/>
          <w:rtl/>
          <w:lang w:val="en-GB"/>
        </w:rPr>
        <w:t>אז נ</w:t>
      </w:r>
      <w:r w:rsidR="00B34475">
        <w:rPr>
          <w:rFonts w:hint="cs"/>
          <w:rtl/>
          <w:lang w:val="en-GB"/>
        </w:rPr>
        <w:t>טפל בדברים במקומות שצריך לטפל בהם</w:t>
      </w:r>
      <w:r w:rsidR="00104970">
        <w:rPr>
          <w:rFonts w:hint="cs"/>
          <w:rtl/>
          <w:lang w:val="en-GB"/>
        </w:rPr>
        <w:t>.</w:t>
      </w:r>
    </w:p>
    <w:p w:rsidR="00B34475" w:rsidRDefault="00B34475" w:rsidP="00B34475">
      <w:pPr>
        <w:rPr>
          <w:rtl/>
          <w:lang w:val="en-GB"/>
        </w:rPr>
      </w:pPr>
    </w:p>
    <w:p w:rsidR="00104970" w:rsidRDefault="00104970" w:rsidP="00104970">
      <w:pPr>
        <w:pStyle w:val="af6"/>
        <w:keepNext/>
        <w:rPr>
          <w:rtl/>
          <w:lang w:val="en-GB"/>
        </w:rPr>
      </w:pPr>
      <w:bookmarkStart w:id="680" w:name="_ETM_Q1_5016368"/>
      <w:bookmarkStart w:id="681" w:name="ET_yor_6157_178"/>
      <w:bookmarkEnd w:id="680"/>
      <w:r w:rsidRPr="00104970">
        <w:rPr>
          <w:rStyle w:val="TagStyle"/>
          <w:rtl/>
        </w:rPr>
        <w:t xml:space="preserve"> &lt;&lt; </w:t>
      </w:r>
      <w:proofErr w:type="spellStart"/>
      <w:r w:rsidRPr="00104970">
        <w:rPr>
          <w:rStyle w:val="TagStyle"/>
          <w:rtl/>
        </w:rPr>
        <w:t>יור</w:t>
      </w:r>
      <w:proofErr w:type="spellEnd"/>
      <w:r w:rsidRPr="001049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04970">
        <w:rPr>
          <w:rStyle w:val="TagStyle"/>
          <w:rtl/>
        </w:rPr>
        <w:t xml:space="preserve"> &lt;&lt; </w:t>
      </w:r>
      <w:proofErr w:type="spellStart"/>
      <w:r w:rsidRPr="00104970">
        <w:rPr>
          <w:rStyle w:val="TagStyle"/>
          <w:rtl/>
        </w:rPr>
        <w:t>יור</w:t>
      </w:r>
      <w:proofErr w:type="spellEnd"/>
      <w:r w:rsidRPr="001049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1"/>
    </w:p>
    <w:p w:rsidR="00104970" w:rsidRDefault="00104970" w:rsidP="00104970">
      <w:pPr>
        <w:pStyle w:val="KeepWithNext"/>
        <w:rPr>
          <w:rtl/>
          <w:lang w:val="en-GB"/>
        </w:rPr>
      </w:pPr>
    </w:p>
    <w:p w:rsidR="00B34475" w:rsidRDefault="00B34475" w:rsidP="0095214D">
      <w:pPr>
        <w:rPr>
          <w:rtl/>
          <w:lang w:val="en-GB"/>
        </w:rPr>
      </w:pPr>
      <w:bookmarkStart w:id="682" w:name="_ETM_Q1_5016952"/>
      <w:bookmarkStart w:id="683" w:name="_ETM_Q1_5017005"/>
      <w:bookmarkEnd w:id="682"/>
      <w:bookmarkEnd w:id="683"/>
      <w:r>
        <w:rPr>
          <w:rFonts w:hint="cs"/>
          <w:rtl/>
          <w:lang w:val="en-GB"/>
        </w:rPr>
        <w:t>אנחנו יכולים לעש</w:t>
      </w:r>
      <w:r w:rsidR="0010497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BA5B6F">
        <w:rPr>
          <w:rFonts w:hint="cs"/>
          <w:rtl/>
          <w:lang w:val="en-GB"/>
        </w:rPr>
        <w:t xml:space="preserve"> בדיוק כפי שקיים לגבי משרד הפנים </w:t>
      </w:r>
      <w:r w:rsidR="00C1788C">
        <w:rPr>
          <w:rFonts w:hint="cs"/>
          <w:rtl/>
          <w:lang w:val="en-GB"/>
        </w:rPr>
        <w:t xml:space="preserve">- </w:t>
      </w:r>
      <w:r w:rsidR="00BA5B6F">
        <w:rPr>
          <w:rFonts w:hint="cs"/>
          <w:rtl/>
          <w:lang w:val="en-GB"/>
        </w:rPr>
        <w:t>ש</w:t>
      </w:r>
      <w:r w:rsidR="00CB4DEF">
        <w:rPr>
          <w:rFonts w:hint="cs"/>
          <w:rtl/>
          <w:lang w:val="en-GB"/>
        </w:rPr>
        <w:t>ב</w:t>
      </w:r>
      <w:r w:rsidR="00BA5B6F">
        <w:rPr>
          <w:rFonts w:hint="cs"/>
          <w:rtl/>
          <w:lang w:val="en-GB"/>
        </w:rPr>
        <w:t xml:space="preserve">הרבה מאוד פעמים הסמכות היא שלו להחליט </w:t>
      </w:r>
      <w:r w:rsidR="00045A94">
        <w:rPr>
          <w:rFonts w:hint="cs"/>
          <w:rtl/>
          <w:lang w:val="en-GB"/>
        </w:rPr>
        <w:t>איזה נושאים הוא מסדיר ב</w:t>
      </w:r>
      <w:r>
        <w:rPr>
          <w:rFonts w:hint="cs"/>
          <w:rtl/>
          <w:lang w:val="en-GB"/>
        </w:rPr>
        <w:t>ר</w:t>
      </w:r>
      <w:r w:rsidR="00045A94">
        <w:rPr>
          <w:rFonts w:hint="cs"/>
          <w:rtl/>
          <w:lang w:val="en-GB"/>
        </w:rPr>
        <w:t xml:space="preserve">מה הארצית ובאיזה נושאים הוא לא מתערב. דווקא </w:t>
      </w:r>
      <w:bookmarkStart w:id="684" w:name="_ETM_Q1_5038787"/>
      <w:bookmarkEnd w:id="684"/>
      <w:r w:rsidR="00045A94">
        <w:rPr>
          <w:rFonts w:hint="cs"/>
          <w:rtl/>
          <w:lang w:val="en-GB"/>
        </w:rPr>
        <w:t>בגל</w:t>
      </w:r>
      <w:r>
        <w:rPr>
          <w:rFonts w:hint="cs"/>
          <w:rtl/>
          <w:lang w:val="en-GB"/>
        </w:rPr>
        <w:t>ל</w:t>
      </w:r>
      <w:r w:rsidR="00045A94">
        <w:rPr>
          <w:rFonts w:hint="cs"/>
          <w:rtl/>
          <w:lang w:val="en-GB"/>
        </w:rPr>
        <w:t xml:space="preserve"> </w:t>
      </w:r>
      <w:r w:rsidR="00CB4DEF">
        <w:rPr>
          <w:rFonts w:hint="cs"/>
          <w:rtl/>
          <w:lang w:val="en-GB"/>
        </w:rPr>
        <w:t>שבמועצת הר</w:t>
      </w:r>
      <w:r>
        <w:rPr>
          <w:rFonts w:hint="cs"/>
          <w:rtl/>
          <w:lang w:val="en-GB"/>
        </w:rPr>
        <w:t>ב</w:t>
      </w:r>
      <w:r w:rsidR="00CB4DEF">
        <w:rPr>
          <w:rFonts w:hint="cs"/>
          <w:rtl/>
          <w:lang w:val="en-GB"/>
        </w:rPr>
        <w:t>נות הרא</w:t>
      </w:r>
      <w:r>
        <w:rPr>
          <w:rFonts w:hint="cs"/>
          <w:rtl/>
          <w:lang w:val="en-GB"/>
        </w:rPr>
        <w:t>ש</w:t>
      </w:r>
      <w:r w:rsidR="00CB4DE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</w:t>
      </w:r>
      <w:r w:rsidR="00CB4DEF">
        <w:rPr>
          <w:rFonts w:hint="cs"/>
          <w:rtl/>
          <w:lang w:val="en-GB"/>
        </w:rPr>
        <w:t xml:space="preserve">יושבים אנשים </w:t>
      </w:r>
      <w:r w:rsidR="00C1788C">
        <w:rPr>
          <w:rFonts w:hint="cs"/>
          <w:rtl/>
          <w:lang w:val="en-GB"/>
        </w:rPr>
        <w:t xml:space="preserve">שכיהנו </w:t>
      </w:r>
      <w:r w:rsidR="00CB4DEF">
        <w:rPr>
          <w:rFonts w:hint="cs"/>
          <w:rtl/>
          <w:lang w:val="en-GB"/>
        </w:rPr>
        <w:t>בתור רבני ערים</w:t>
      </w:r>
      <w:bookmarkStart w:id="685" w:name="_ETM_Q1_5049591"/>
      <w:bookmarkEnd w:id="685"/>
      <w:r w:rsidR="00CB4DEF">
        <w:rPr>
          <w:rFonts w:hint="cs"/>
          <w:rtl/>
          <w:lang w:val="en-GB"/>
        </w:rPr>
        <w:t xml:space="preserve"> </w:t>
      </w:r>
      <w:bookmarkStart w:id="686" w:name="_ETM_Q1_5049075"/>
      <w:bookmarkEnd w:id="686"/>
      <w:r w:rsidR="00CB4DEF">
        <w:rPr>
          <w:rFonts w:hint="cs"/>
          <w:rtl/>
          <w:lang w:val="en-GB"/>
        </w:rPr>
        <w:t xml:space="preserve">ומכירים היטב את הדינמיקה הזאת, </w:t>
      </w:r>
      <w:r w:rsidR="007178DB">
        <w:rPr>
          <w:rFonts w:hint="cs"/>
          <w:rtl/>
          <w:lang w:val="en-GB"/>
        </w:rPr>
        <w:t xml:space="preserve">הם </w:t>
      </w:r>
      <w:r w:rsidR="00CB4DEF">
        <w:rPr>
          <w:rFonts w:hint="cs"/>
          <w:rtl/>
          <w:lang w:val="en-GB"/>
        </w:rPr>
        <w:t xml:space="preserve">יודעים איפה המקום שצריך </w:t>
      </w:r>
      <w:bookmarkStart w:id="687" w:name="_ETM_Q1_5046018"/>
      <w:bookmarkEnd w:id="687"/>
      <w:r w:rsidR="00CB4DEF">
        <w:rPr>
          <w:rFonts w:hint="cs"/>
          <w:rtl/>
          <w:lang w:val="en-GB"/>
        </w:rPr>
        <w:t xml:space="preserve">להשאיר </w:t>
      </w:r>
      <w:r>
        <w:rPr>
          <w:rFonts w:hint="cs"/>
          <w:rtl/>
          <w:lang w:val="en-GB"/>
        </w:rPr>
        <w:t xml:space="preserve">שיקול דעת </w:t>
      </w:r>
      <w:r w:rsidR="001573E5">
        <w:rPr>
          <w:rFonts w:hint="cs"/>
          <w:rtl/>
          <w:lang w:val="en-GB"/>
        </w:rPr>
        <w:t>שהוא לוקאלי</w:t>
      </w:r>
      <w:r w:rsidR="0095214D">
        <w:rPr>
          <w:rFonts w:hint="cs"/>
          <w:rtl/>
          <w:lang w:val="en-GB"/>
        </w:rPr>
        <w:t>, ב</w:t>
      </w:r>
      <w:r w:rsidR="001573E5">
        <w:rPr>
          <w:rFonts w:hint="cs"/>
          <w:rtl/>
          <w:lang w:val="en-GB"/>
        </w:rPr>
        <w:t xml:space="preserve">איזה מקום לא - </w:t>
      </w:r>
      <w:bookmarkStart w:id="688" w:name="_ETM_Q1_5054998"/>
      <w:bookmarkEnd w:id="688"/>
      <w:r w:rsidR="001573E5">
        <w:rPr>
          <w:rFonts w:hint="cs"/>
          <w:rtl/>
          <w:lang w:val="en-GB"/>
        </w:rPr>
        <w:t>-</w:t>
      </w:r>
    </w:p>
    <w:p w:rsidR="00B34475" w:rsidRDefault="00B34475" w:rsidP="00B34475">
      <w:pPr>
        <w:rPr>
          <w:rtl/>
          <w:lang w:val="en-GB"/>
        </w:rPr>
      </w:pPr>
    </w:p>
    <w:p w:rsidR="00B34475" w:rsidRDefault="00B34475" w:rsidP="00B34475">
      <w:pPr>
        <w:pStyle w:val="a4"/>
        <w:keepNext/>
        <w:rPr>
          <w:rtl/>
          <w:lang w:val="en-GB"/>
        </w:rPr>
      </w:pPr>
      <w:bookmarkStart w:id="689" w:name="ET_speaker_6156_41"/>
      <w:r w:rsidRPr="00B344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344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9"/>
    </w:p>
    <w:p w:rsidR="00B34475" w:rsidRDefault="00B34475" w:rsidP="00B34475">
      <w:pPr>
        <w:pStyle w:val="KeepWithNext"/>
        <w:rPr>
          <w:rtl/>
          <w:lang w:val="en-GB"/>
        </w:rPr>
      </w:pPr>
    </w:p>
    <w:p w:rsidR="00B34475" w:rsidRDefault="001573E5" w:rsidP="00CA37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85535F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אנחנו יודעים שמפלגתך אוחזת בעמדה </w:t>
      </w:r>
      <w:r w:rsidR="0085535F">
        <w:rPr>
          <w:rFonts w:hint="cs"/>
          <w:rtl/>
          <w:lang w:val="en-GB"/>
        </w:rPr>
        <w:t>ש</w:t>
      </w:r>
      <w:r w:rsidR="00CA37A5">
        <w:rPr>
          <w:rFonts w:hint="cs"/>
          <w:rtl/>
          <w:lang w:val="en-GB"/>
        </w:rPr>
        <w:t xml:space="preserve">ל </w:t>
      </w:r>
      <w:r w:rsidR="0085535F">
        <w:rPr>
          <w:rFonts w:hint="cs"/>
          <w:rtl/>
          <w:lang w:val="en-GB"/>
        </w:rPr>
        <w:t xml:space="preserve">"סמכו עלינו </w:t>
      </w:r>
      <w:bookmarkStart w:id="690" w:name="_ETM_Q1_5062609"/>
      <w:bookmarkEnd w:id="690"/>
      <w:r w:rsidR="0085535F">
        <w:rPr>
          <w:rFonts w:hint="cs"/>
          <w:rtl/>
          <w:lang w:val="en-GB"/>
        </w:rPr>
        <w:t xml:space="preserve">בעניין זכויות אדם", </w:t>
      </w:r>
      <w:r w:rsidR="00B34475">
        <w:rPr>
          <w:rFonts w:hint="cs"/>
          <w:rtl/>
          <w:lang w:val="en-GB"/>
        </w:rPr>
        <w:t>אנחנו</w:t>
      </w:r>
      <w:r w:rsidR="0085535F">
        <w:rPr>
          <w:rFonts w:hint="cs"/>
          <w:rtl/>
          <w:lang w:val="en-GB"/>
        </w:rPr>
        <w:t xml:space="preserve"> לא קונים את זה.</w:t>
      </w:r>
      <w:r w:rsidR="00AE322E">
        <w:rPr>
          <w:rFonts w:hint="cs"/>
          <w:rtl/>
          <w:lang w:val="en-GB"/>
        </w:rPr>
        <w:t xml:space="preserve"> זאת חקיקה ראשית. </w:t>
      </w:r>
      <w:r w:rsidR="00B34475">
        <w:rPr>
          <w:rFonts w:hint="cs"/>
          <w:rtl/>
          <w:lang w:val="en-GB"/>
        </w:rPr>
        <w:t xml:space="preserve">אתה רוצה </w:t>
      </w:r>
      <w:r w:rsidR="00CA37A5">
        <w:rPr>
          <w:rFonts w:hint="cs"/>
          <w:rtl/>
          <w:lang w:val="en-GB"/>
        </w:rPr>
        <w:t>להפוך</w:t>
      </w:r>
      <w:bookmarkStart w:id="691" w:name="_ETM_Q1_5071374"/>
      <w:bookmarkEnd w:id="691"/>
      <w:r w:rsidR="00CA37A5">
        <w:rPr>
          <w:rFonts w:hint="cs"/>
          <w:rtl/>
          <w:lang w:val="en-GB"/>
        </w:rPr>
        <w:t xml:space="preserve"> את הרבנות הראשית ל</w:t>
      </w:r>
      <w:r w:rsidR="00B34475">
        <w:rPr>
          <w:rFonts w:hint="cs"/>
          <w:rtl/>
          <w:lang w:val="en-GB"/>
        </w:rPr>
        <w:t>מעין מוסד על</w:t>
      </w:r>
      <w:r w:rsidR="00CA37A5">
        <w:rPr>
          <w:rFonts w:hint="cs"/>
          <w:rtl/>
          <w:lang w:val="en-GB"/>
        </w:rPr>
        <w:t>-הלכתי, אבל</w:t>
      </w:r>
      <w:r w:rsidR="00B34475">
        <w:rPr>
          <w:rFonts w:hint="cs"/>
          <w:rtl/>
          <w:lang w:val="en-GB"/>
        </w:rPr>
        <w:t xml:space="preserve"> זה לא תפקידה של הרבנות הראשית. </w:t>
      </w:r>
    </w:p>
    <w:p w:rsidR="00B34475" w:rsidRDefault="00B34475" w:rsidP="00B34475">
      <w:pPr>
        <w:rPr>
          <w:rtl/>
          <w:lang w:val="en-GB"/>
        </w:rPr>
      </w:pPr>
    </w:p>
    <w:p w:rsidR="00CA37A5" w:rsidRDefault="00CA37A5" w:rsidP="00CA37A5">
      <w:pPr>
        <w:pStyle w:val="af9"/>
        <w:keepNext/>
        <w:rPr>
          <w:rtl/>
          <w:lang w:val="en-GB"/>
        </w:rPr>
      </w:pPr>
      <w:bookmarkStart w:id="692" w:name="_ETM_Q1_5078228"/>
      <w:bookmarkStart w:id="693" w:name="ET_guest_הרב_דר_רונן_לוביץ_179"/>
      <w:bookmarkEnd w:id="692"/>
      <w:r w:rsidRPr="00CA37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רונן לוביץ':</w:t>
      </w:r>
      <w:r w:rsidRPr="00CA37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3"/>
    </w:p>
    <w:p w:rsidR="00CA37A5" w:rsidRDefault="00CA37A5" w:rsidP="00CA37A5">
      <w:pPr>
        <w:pStyle w:val="KeepWithNext"/>
        <w:rPr>
          <w:rtl/>
          <w:lang w:val="en-GB"/>
        </w:rPr>
      </w:pPr>
    </w:p>
    <w:p w:rsidR="00120597" w:rsidRDefault="00CA37A5" w:rsidP="00CA37A5">
      <w:pPr>
        <w:rPr>
          <w:rtl/>
          <w:lang w:val="en-GB"/>
        </w:rPr>
      </w:pPr>
      <w:bookmarkStart w:id="694" w:name="_ETM_Q1_5078834"/>
      <w:bookmarkStart w:id="695" w:name="_ETM_Q1_5078922"/>
      <w:bookmarkEnd w:id="694"/>
      <w:bookmarkEnd w:id="695"/>
      <w:r>
        <w:rPr>
          <w:rFonts w:hint="cs"/>
          <w:rtl/>
          <w:lang w:val="en-GB"/>
        </w:rPr>
        <w:t xml:space="preserve">יש לי דוגמאות למכביר מ-30 שנות עבודה כרב יישוב </w:t>
      </w:r>
      <w:bookmarkStart w:id="696" w:name="_ETM_Q1_5084930"/>
      <w:bookmarkEnd w:id="696"/>
      <w:r w:rsidR="00120597">
        <w:rPr>
          <w:rFonts w:hint="cs"/>
          <w:rtl/>
          <w:lang w:val="en-GB"/>
        </w:rPr>
        <w:t>עד כמה זה היה נורא א</w:t>
      </w:r>
      <w:r>
        <w:rPr>
          <w:rFonts w:hint="cs"/>
          <w:rtl/>
          <w:lang w:val="en-GB"/>
        </w:rPr>
        <w:t xml:space="preserve">ילו הייתי צריך </w:t>
      </w:r>
      <w:r w:rsidR="00120597">
        <w:rPr>
          <w:rFonts w:hint="cs"/>
          <w:rtl/>
          <w:lang w:val="en-GB"/>
        </w:rPr>
        <w:t xml:space="preserve">בכל דבר ודבר </w:t>
      </w:r>
      <w:r>
        <w:rPr>
          <w:rFonts w:hint="cs"/>
          <w:rtl/>
          <w:lang w:val="en-GB"/>
        </w:rPr>
        <w:t xml:space="preserve">לחשוב </w:t>
      </w:r>
      <w:r w:rsidR="00120597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הרבנות הראשית חושבת</w:t>
      </w:r>
      <w:r w:rsidR="006E7EC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מה מועצת הרבנות חושבת. </w:t>
      </w:r>
    </w:p>
    <w:p w:rsidR="00120597" w:rsidRDefault="00120597" w:rsidP="00B34475">
      <w:pPr>
        <w:rPr>
          <w:rtl/>
          <w:lang w:val="en-GB"/>
        </w:rPr>
      </w:pPr>
    </w:p>
    <w:p w:rsidR="00CA37A5" w:rsidRDefault="00CA37A5" w:rsidP="00CA37A5">
      <w:pPr>
        <w:pStyle w:val="af6"/>
        <w:keepNext/>
        <w:rPr>
          <w:rtl/>
          <w:lang w:val="en-GB"/>
        </w:rPr>
      </w:pPr>
      <w:bookmarkStart w:id="697" w:name="ET_yor_6157_180"/>
      <w:r w:rsidRPr="00CA37A5">
        <w:rPr>
          <w:rStyle w:val="TagStyle"/>
          <w:rtl/>
        </w:rPr>
        <w:t xml:space="preserve"> &lt;&lt; </w:t>
      </w:r>
      <w:proofErr w:type="spellStart"/>
      <w:r w:rsidRPr="00CA37A5">
        <w:rPr>
          <w:rStyle w:val="TagStyle"/>
          <w:rtl/>
        </w:rPr>
        <w:t>יור</w:t>
      </w:r>
      <w:proofErr w:type="spellEnd"/>
      <w:r w:rsidRPr="00CA37A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A37A5">
        <w:rPr>
          <w:rStyle w:val="TagStyle"/>
          <w:rtl/>
        </w:rPr>
        <w:t xml:space="preserve"> &lt;&lt; </w:t>
      </w:r>
      <w:proofErr w:type="spellStart"/>
      <w:r w:rsidRPr="00CA37A5">
        <w:rPr>
          <w:rStyle w:val="TagStyle"/>
          <w:rtl/>
        </w:rPr>
        <w:t>יור</w:t>
      </w:r>
      <w:proofErr w:type="spellEnd"/>
      <w:r w:rsidRPr="00CA3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7"/>
    </w:p>
    <w:p w:rsidR="00CA37A5" w:rsidRDefault="00CA37A5" w:rsidP="00CA37A5">
      <w:pPr>
        <w:pStyle w:val="KeepWithNext"/>
        <w:rPr>
          <w:rtl/>
          <w:lang w:val="en-GB"/>
        </w:rPr>
      </w:pPr>
    </w:p>
    <w:p w:rsidR="00120597" w:rsidRDefault="00CA37A5" w:rsidP="00B34475">
      <w:pPr>
        <w:rPr>
          <w:rtl/>
          <w:lang w:val="en-GB"/>
        </w:rPr>
      </w:pPr>
      <w:r>
        <w:rPr>
          <w:rFonts w:hint="cs"/>
          <w:rtl/>
          <w:lang w:val="en-GB"/>
        </w:rPr>
        <w:t>זה לא מה שנאמר</w:t>
      </w:r>
      <w:r w:rsidR="00120597">
        <w:rPr>
          <w:rFonts w:hint="cs"/>
          <w:rtl/>
          <w:lang w:val="en-GB"/>
        </w:rPr>
        <w:t xml:space="preserve"> בחוק.</w:t>
      </w:r>
    </w:p>
    <w:p w:rsidR="00120597" w:rsidRDefault="00120597" w:rsidP="00CA37A5">
      <w:pPr>
        <w:ind w:firstLine="0"/>
        <w:rPr>
          <w:rtl/>
          <w:lang w:val="en-GB"/>
        </w:rPr>
      </w:pPr>
    </w:p>
    <w:p w:rsidR="00CA37A5" w:rsidRDefault="00CA37A5" w:rsidP="00CA37A5">
      <w:pPr>
        <w:pStyle w:val="af9"/>
        <w:keepNext/>
        <w:rPr>
          <w:rtl/>
          <w:lang w:val="en-GB"/>
        </w:rPr>
      </w:pPr>
      <w:bookmarkStart w:id="698" w:name="_ETM_Q1_5104772"/>
      <w:bookmarkStart w:id="699" w:name="_ETM_Q1_5104831"/>
      <w:bookmarkStart w:id="700" w:name="_ETM_Q1_5105576"/>
      <w:bookmarkStart w:id="701" w:name="ET_guest_הרב_דר_רונן_לוביץ_182"/>
      <w:bookmarkEnd w:id="698"/>
      <w:bookmarkEnd w:id="699"/>
      <w:bookmarkEnd w:id="700"/>
      <w:r w:rsidRPr="00CA37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רונן לוביץ':</w:t>
      </w:r>
      <w:r w:rsidRPr="00CA37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:rsidR="00CA37A5" w:rsidRDefault="00CA37A5" w:rsidP="00CA37A5">
      <w:pPr>
        <w:pStyle w:val="KeepWithNext"/>
        <w:rPr>
          <w:rtl/>
          <w:lang w:val="en-GB"/>
        </w:rPr>
      </w:pPr>
    </w:p>
    <w:p w:rsidR="00CA37A5" w:rsidRDefault="00CA37A5" w:rsidP="00CA37A5">
      <w:pPr>
        <w:rPr>
          <w:rtl/>
          <w:lang w:val="en-GB"/>
        </w:rPr>
      </w:pPr>
      <w:bookmarkStart w:id="702" w:name="_ETM_Q1_5106172"/>
      <w:bookmarkStart w:id="703" w:name="_ETM_Q1_5106263"/>
      <w:bookmarkEnd w:id="702"/>
      <w:bookmarkEnd w:id="703"/>
      <w:r>
        <w:rPr>
          <w:rFonts w:hint="cs"/>
          <w:rtl/>
          <w:lang w:val="en-GB"/>
        </w:rPr>
        <w:t xml:space="preserve">זה מה שכתוב. בשביל מה נועד </w:t>
      </w:r>
      <w:bookmarkStart w:id="704" w:name="_ETM_Q1_5105985"/>
      <w:bookmarkEnd w:id="704"/>
      <w:r>
        <w:rPr>
          <w:rFonts w:hint="cs"/>
          <w:rtl/>
          <w:lang w:val="en-GB"/>
        </w:rPr>
        <w:t>החוק הזה אם לא בשביל - -?</w:t>
      </w:r>
      <w:bookmarkStart w:id="705" w:name="_ETM_Q1_5109451"/>
      <w:bookmarkEnd w:id="705"/>
    </w:p>
    <w:p w:rsidR="00CA37A5" w:rsidRPr="00CA37A5" w:rsidRDefault="00CA37A5" w:rsidP="00CA37A5">
      <w:pPr>
        <w:rPr>
          <w:rtl/>
          <w:lang w:val="en-GB"/>
        </w:rPr>
      </w:pPr>
      <w:bookmarkStart w:id="706" w:name="_ETM_Q1_5109514"/>
      <w:bookmarkEnd w:id="706"/>
    </w:p>
    <w:p w:rsidR="00CA37A5" w:rsidRDefault="00CA37A5" w:rsidP="00CA37A5">
      <w:pPr>
        <w:pStyle w:val="af6"/>
        <w:keepNext/>
        <w:rPr>
          <w:rtl/>
          <w:lang w:val="en-GB"/>
        </w:rPr>
      </w:pPr>
      <w:bookmarkStart w:id="707" w:name="_ETM_Q1_5089932"/>
      <w:bookmarkStart w:id="708" w:name="ET_yor_6157_181"/>
      <w:bookmarkEnd w:id="707"/>
      <w:r w:rsidRPr="00CA37A5">
        <w:rPr>
          <w:rStyle w:val="TagStyle"/>
          <w:rtl/>
        </w:rPr>
        <w:t xml:space="preserve"> &lt;&lt; </w:t>
      </w:r>
      <w:proofErr w:type="spellStart"/>
      <w:r w:rsidRPr="00CA37A5">
        <w:rPr>
          <w:rStyle w:val="TagStyle"/>
          <w:rtl/>
        </w:rPr>
        <w:t>יור</w:t>
      </w:r>
      <w:proofErr w:type="spellEnd"/>
      <w:r w:rsidRPr="00CA37A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A37A5">
        <w:rPr>
          <w:rStyle w:val="TagStyle"/>
          <w:rtl/>
        </w:rPr>
        <w:t xml:space="preserve"> &lt;&lt; </w:t>
      </w:r>
      <w:proofErr w:type="spellStart"/>
      <w:r w:rsidRPr="00CA37A5">
        <w:rPr>
          <w:rStyle w:val="TagStyle"/>
          <w:rtl/>
        </w:rPr>
        <w:t>יור</w:t>
      </w:r>
      <w:proofErr w:type="spellEnd"/>
      <w:r w:rsidRPr="00CA37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8"/>
    </w:p>
    <w:p w:rsidR="00CA37A5" w:rsidRDefault="00CA37A5" w:rsidP="00CA37A5">
      <w:pPr>
        <w:pStyle w:val="KeepWithNext"/>
        <w:rPr>
          <w:rtl/>
          <w:lang w:val="en-GB"/>
        </w:rPr>
      </w:pPr>
    </w:p>
    <w:p w:rsidR="00120597" w:rsidRDefault="00FC0BD7" w:rsidP="006E7EC1">
      <w:pPr>
        <w:rPr>
          <w:rtl/>
          <w:lang w:val="en-GB"/>
        </w:rPr>
      </w:pPr>
      <w:bookmarkStart w:id="709" w:name="_ETM_Q1_5090527"/>
      <w:bookmarkStart w:id="710" w:name="_ETM_Q1_5090579"/>
      <w:bookmarkEnd w:id="709"/>
      <w:bookmarkEnd w:id="710"/>
      <w:r>
        <w:rPr>
          <w:rFonts w:hint="cs"/>
          <w:rtl/>
          <w:lang w:val="en-GB"/>
        </w:rPr>
        <w:t>ב</w:t>
      </w:r>
      <w:r w:rsidR="00120597">
        <w:rPr>
          <w:rFonts w:hint="cs"/>
          <w:rtl/>
          <w:lang w:val="en-GB"/>
        </w:rPr>
        <w:t xml:space="preserve">וודאי לא מדובר </w:t>
      </w:r>
      <w:r>
        <w:rPr>
          <w:rFonts w:hint="cs"/>
          <w:rtl/>
          <w:lang w:val="en-GB"/>
        </w:rPr>
        <w:t>על כך</w:t>
      </w:r>
      <w:r w:rsidR="001205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20597">
        <w:rPr>
          <w:rFonts w:hint="cs"/>
          <w:rtl/>
          <w:lang w:val="en-GB"/>
        </w:rPr>
        <w:t>כשאת</w:t>
      </w:r>
      <w:r>
        <w:rPr>
          <w:rFonts w:hint="cs"/>
          <w:rtl/>
          <w:lang w:val="en-GB"/>
        </w:rPr>
        <w:t>ה</w:t>
      </w:r>
      <w:r w:rsidR="00120597">
        <w:rPr>
          <w:rFonts w:hint="cs"/>
          <w:rtl/>
          <w:lang w:val="en-GB"/>
        </w:rPr>
        <w:t xml:space="preserve"> נותן החלטה </w:t>
      </w:r>
      <w:r>
        <w:rPr>
          <w:rFonts w:hint="cs"/>
          <w:rtl/>
          <w:lang w:val="en-GB"/>
        </w:rPr>
        <w:t xml:space="preserve">תצטרך לחשוב מה מועצת הרבנות </w:t>
      </w:r>
      <w:bookmarkStart w:id="711" w:name="_ETM_Q1_5127313"/>
      <w:bookmarkEnd w:id="711"/>
      <w:r>
        <w:rPr>
          <w:rFonts w:hint="cs"/>
          <w:rtl/>
          <w:lang w:val="en-GB"/>
        </w:rPr>
        <w:t>תחשוב בעתיד.</w:t>
      </w:r>
      <w:r w:rsidR="00120597">
        <w:rPr>
          <w:rFonts w:hint="cs"/>
          <w:rtl/>
          <w:lang w:val="en-GB"/>
        </w:rPr>
        <w:t xml:space="preserve"> זה לא מה שנאמר פה. </w:t>
      </w:r>
      <w:r>
        <w:rPr>
          <w:rFonts w:hint="cs"/>
          <w:rtl/>
          <w:lang w:val="en-GB"/>
        </w:rPr>
        <w:t>כמו שבדיון הקודם הטעו פה אנשים</w:t>
      </w:r>
      <w:r w:rsidR="00120597">
        <w:rPr>
          <w:rFonts w:hint="cs"/>
          <w:rtl/>
          <w:lang w:val="en-GB"/>
        </w:rPr>
        <w:t xml:space="preserve"> לגבי תקנים, </w:t>
      </w:r>
      <w:r w:rsidR="005B5D4E">
        <w:rPr>
          <w:rFonts w:hint="cs"/>
          <w:rtl/>
          <w:lang w:val="en-GB"/>
        </w:rPr>
        <w:t xml:space="preserve">כך </w:t>
      </w:r>
      <w:r w:rsidR="00120597">
        <w:rPr>
          <w:rFonts w:hint="cs"/>
          <w:rtl/>
          <w:lang w:val="en-GB"/>
        </w:rPr>
        <w:t xml:space="preserve">עכשיו מטעים לגבי מה שכתוב </w:t>
      </w:r>
      <w:r>
        <w:rPr>
          <w:rFonts w:hint="cs"/>
          <w:rtl/>
          <w:lang w:val="en-GB"/>
        </w:rPr>
        <w:t xml:space="preserve">פה. השאלה היא </w:t>
      </w:r>
      <w:r w:rsidR="005B5D4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מה תגיד </w:t>
      </w:r>
      <w:bookmarkStart w:id="712" w:name="_ETM_Q1_5149555"/>
      <w:bookmarkEnd w:id="712"/>
      <w:r w:rsidR="005B5D4E">
        <w:rPr>
          <w:rFonts w:hint="cs"/>
          <w:rtl/>
          <w:lang w:val="en-GB"/>
        </w:rPr>
        <w:t>יום אחד מועצת הרבנות בכל נקודה, אלא</w:t>
      </w:r>
      <w:r>
        <w:rPr>
          <w:rFonts w:hint="cs"/>
          <w:rtl/>
          <w:lang w:val="en-GB"/>
        </w:rPr>
        <w:t xml:space="preserve"> </w:t>
      </w:r>
      <w:bookmarkStart w:id="713" w:name="_ETM_Q1_5147640"/>
      <w:bookmarkEnd w:id="713"/>
      <w:r w:rsidR="005B5D4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דברים שבהם אנחנו</w:t>
      </w:r>
      <w:r w:rsidR="001205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רוצים </w:t>
      </w:r>
      <w:r w:rsidR="0012059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12059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ורים, לפחות חלק</w:t>
      </w:r>
      <w:r w:rsidR="00120597">
        <w:rPr>
          <w:rFonts w:hint="cs"/>
          <w:rtl/>
          <w:lang w:val="en-GB"/>
        </w:rPr>
        <w:t xml:space="preserve"> מהאנשים</w:t>
      </w:r>
      <w:r>
        <w:rPr>
          <w:rFonts w:hint="cs"/>
          <w:rtl/>
          <w:lang w:val="en-GB"/>
        </w:rPr>
        <w:t xml:space="preserve"> שנוכחים פה, שר</w:t>
      </w:r>
      <w:r w:rsidR="0012059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וי שתהיה </w:t>
      </w:r>
      <w:r w:rsidR="0012059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</w:t>
      </w:r>
      <w:r w:rsidR="00120597">
        <w:rPr>
          <w:rFonts w:hint="cs"/>
          <w:rtl/>
          <w:lang w:val="en-GB"/>
        </w:rPr>
        <w:t>דרה ארצית</w:t>
      </w:r>
      <w:r>
        <w:rPr>
          <w:rFonts w:hint="cs"/>
          <w:rtl/>
          <w:lang w:val="en-GB"/>
        </w:rPr>
        <w:t>.</w:t>
      </w:r>
    </w:p>
    <w:p w:rsidR="00120597" w:rsidRDefault="00120597" w:rsidP="00120597">
      <w:pPr>
        <w:rPr>
          <w:rtl/>
          <w:lang w:val="en-GB"/>
        </w:rPr>
      </w:pPr>
    </w:p>
    <w:p w:rsidR="00120597" w:rsidRDefault="00120597" w:rsidP="00120597">
      <w:pPr>
        <w:pStyle w:val="a4"/>
        <w:keepNext/>
        <w:rPr>
          <w:rtl/>
          <w:lang w:val="en-GB"/>
        </w:rPr>
      </w:pPr>
      <w:bookmarkStart w:id="714" w:name="ET_speaker_6156_43"/>
      <w:r w:rsidRPr="00120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205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120597" w:rsidRDefault="00120597" w:rsidP="00120597">
      <w:pPr>
        <w:pStyle w:val="KeepWithNext"/>
        <w:rPr>
          <w:rtl/>
          <w:lang w:val="en-GB"/>
        </w:rPr>
      </w:pPr>
    </w:p>
    <w:p w:rsidR="00120597" w:rsidRDefault="00120597" w:rsidP="00120597">
      <w:pPr>
        <w:rPr>
          <w:rtl/>
          <w:lang w:val="en-GB"/>
        </w:rPr>
      </w:pPr>
      <w:r>
        <w:rPr>
          <w:rFonts w:hint="cs"/>
          <w:rtl/>
          <w:lang w:val="en-GB"/>
        </w:rPr>
        <w:t>תקבע את זה</w:t>
      </w:r>
      <w:r w:rsidR="00FC0BD7">
        <w:rPr>
          <w:rFonts w:hint="cs"/>
          <w:rtl/>
          <w:lang w:val="en-GB"/>
        </w:rPr>
        <w:t>.</w:t>
      </w:r>
    </w:p>
    <w:p w:rsidR="00120597" w:rsidRDefault="00120597" w:rsidP="00120597">
      <w:pPr>
        <w:rPr>
          <w:rtl/>
          <w:lang w:val="en-GB"/>
        </w:rPr>
      </w:pPr>
    </w:p>
    <w:p w:rsidR="005B5D4E" w:rsidRDefault="005B5D4E" w:rsidP="005B5D4E">
      <w:pPr>
        <w:pStyle w:val="af6"/>
        <w:keepNext/>
        <w:rPr>
          <w:rtl/>
          <w:lang w:val="en-GB"/>
        </w:rPr>
      </w:pPr>
      <w:bookmarkStart w:id="715" w:name="_ETM_Q1_5153260"/>
      <w:bookmarkStart w:id="716" w:name="ET_yor_6157_183"/>
      <w:bookmarkEnd w:id="715"/>
      <w:r w:rsidRPr="005B5D4E">
        <w:rPr>
          <w:rStyle w:val="TagStyle"/>
          <w:rtl/>
        </w:rPr>
        <w:t xml:space="preserve"> &lt;&lt; </w:t>
      </w:r>
      <w:proofErr w:type="spellStart"/>
      <w:r w:rsidRPr="005B5D4E">
        <w:rPr>
          <w:rStyle w:val="TagStyle"/>
          <w:rtl/>
        </w:rPr>
        <w:t>יור</w:t>
      </w:r>
      <w:proofErr w:type="spellEnd"/>
      <w:r w:rsidRPr="005B5D4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B5D4E">
        <w:rPr>
          <w:rStyle w:val="TagStyle"/>
          <w:rtl/>
        </w:rPr>
        <w:t xml:space="preserve"> &lt;&lt; </w:t>
      </w:r>
      <w:proofErr w:type="spellStart"/>
      <w:r w:rsidRPr="005B5D4E">
        <w:rPr>
          <w:rStyle w:val="TagStyle"/>
          <w:rtl/>
        </w:rPr>
        <w:t>יור</w:t>
      </w:r>
      <w:proofErr w:type="spellEnd"/>
      <w:r w:rsidRPr="005B5D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6"/>
    </w:p>
    <w:p w:rsidR="005B5D4E" w:rsidRDefault="005B5D4E" w:rsidP="005B5D4E">
      <w:pPr>
        <w:pStyle w:val="KeepWithNext"/>
        <w:rPr>
          <w:rtl/>
          <w:lang w:val="en-GB"/>
        </w:rPr>
      </w:pPr>
    </w:p>
    <w:p w:rsidR="00120597" w:rsidRDefault="00120597" w:rsidP="00F461EC">
      <w:pPr>
        <w:rPr>
          <w:rtl/>
          <w:lang w:val="en-GB"/>
        </w:rPr>
      </w:pPr>
      <w:bookmarkStart w:id="717" w:name="_ETM_Q1_5153856"/>
      <w:bookmarkStart w:id="718" w:name="_ETM_Q1_5153918"/>
      <w:bookmarkEnd w:id="717"/>
      <w:bookmarkEnd w:id="718"/>
      <w:r>
        <w:rPr>
          <w:rFonts w:hint="cs"/>
          <w:rtl/>
          <w:lang w:val="en-GB"/>
        </w:rPr>
        <w:t xml:space="preserve">יש </w:t>
      </w:r>
      <w:r w:rsidR="005B5D4E">
        <w:rPr>
          <w:rFonts w:hint="cs"/>
          <w:rtl/>
          <w:lang w:val="en-GB"/>
        </w:rPr>
        <w:t>דברים ש</w:t>
      </w:r>
      <w:r>
        <w:rPr>
          <w:rFonts w:hint="cs"/>
          <w:rtl/>
          <w:lang w:val="en-GB"/>
        </w:rPr>
        <w:t>בהם לא. ה</w:t>
      </w:r>
      <w:r w:rsidR="005B5D4E">
        <w:rPr>
          <w:rFonts w:hint="cs"/>
          <w:rtl/>
          <w:lang w:val="en-GB"/>
        </w:rPr>
        <w:t>שאלה אם ב</w:t>
      </w:r>
      <w:r>
        <w:rPr>
          <w:rFonts w:hint="cs"/>
          <w:rtl/>
          <w:lang w:val="en-GB"/>
        </w:rPr>
        <w:t xml:space="preserve">דברים </w:t>
      </w:r>
      <w:r w:rsidR="005B5D4E">
        <w:rPr>
          <w:rFonts w:hint="cs"/>
          <w:rtl/>
          <w:lang w:val="en-GB"/>
        </w:rPr>
        <w:t>האלה טוב שתהיה מדינ</w:t>
      </w:r>
      <w:r w:rsidR="00D27D98">
        <w:rPr>
          <w:rFonts w:hint="cs"/>
          <w:rtl/>
          <w:lang w:val="en-GB"/>
        </w:rPr>
        <w:t>יות או</w:t>
      </w:r>
      <w:r>
        <w:rPr>
          <w:rFonts w:hint="cs"/>
          <w:rtl/>
          <w:lang w:val="en-GB"/>
        </w:rPr>
        <w:t xml:space="preserve"> לא טוב שתהי</w:t>
      </w:r>
      <w:r w:rsidR="005B5D4E">
        <w:rPr>
          <w:rFonts w:hint="cs"/>
          <w:rtl/>
          <w:lang w:val="en-GB"/>
        </w:rPr>
        <w:t>ה  מדיניות. הרב</w:t>
      </w:r>
      <w:r>
        <w:rPr>
          <w:rFonts w:hint="cs"/>
          <w:rtl/>
          <w:lang w:val="en-GB"/>
        </w:rPr>
        <w:t>ה</w:t>
      </w:r>
      <w:r w:rsidR="005B5D4E">
        <w:rPr>
          <w:rFonts w:hint="cs"/>
          <w:rtl/>
          <w:lang w:val="en-GB"/>
        </w:rPr>
        <w:t xml:space="preserve"> מאוד פעמים התגלה </w:t>
      </w:r>
      <w:r>
        <w:rPr>
          <w:rFonts w:hint="cs"/>
          <w:rtl/>
          <w:lang w:val="en-GB"/>
        </w:rPr>
        <w:t>שאותם אנשי</w:t>
      </w:r>
      <w:r w:rsidR="005B5D4E">
        <w:rPr>
          <w:rFonts w:hint="cs"/>
          <w:rtl/>
          <w:lang w:val="en-GB"/>
        </w:rPr>
        <w:t>ם שז</w:t>
      </w:r>
      <w:bookmarkStart w:id="719" w:name="_ETM_Q1_5171594"/>
      <w:bookmarkEnd w:id="719"/>
      <w:r w:rsidR="005B5D4E">
        <w:rPr>
          <w:rFonts w:hint="cs"/>
          <w:rtl/>
          <w:lang w:val="en-GB"/>
        </w:rPr>
        <w:t xml:space="preserve">עקו </w:t>
      </w:r>
      <w:r w:rsidR="00D27D98">
        <w:rPr>
          <w:rFonts w:hint="cs"/>
          <w:rtl/>
          <w:lang w:val="en-GB"/>
        </w:rPr>
        <w:t>על כך ש</w:t>
      </w:r>
      <w:r w:rsidR="005B5D4E">
        <w:rPr>
          <w:rFonts w:hint="cs"/>
          <w:rtl/>
          <w:lang w:val="en-GB"/>
        </w:rPr>
        <w:t>אותו מרא דאתרא שלל כשרות ממקום</w:t>
      </w:r>
      <w:r w:rsidR="00F461EC">
        <w:rPr>
          <w:rFonts w:hint="cs"/>
          <w:rtl/>
          <w:lang w:val="en-GB"/>
        </w:rPr>
        <w:t>,</w:t>
      </w:r>
      <w:r w:rsidR="005B5D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הם </w:t>
      </w:r>
      <w:r w:rsidR="00D27D9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אותם </w:t>
      </w:r>
      <w:r w:rsidR="00D27D98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>שנזעקו לתת לאות</w:t>
      </w:r>
      <w:r w:rsidR="005B5D4E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מקום כשרות </w:t>
      </w:r>
      <w:r w:rsidR="005B5D4E">
        <w:rPr>
          <w:rFonts w:hint="cs"/>
          <w:rtl/>
          <w:lang w:val="en-GB"/>
        </w:rPr>
        <w:t xml:space="preserve">בניגוד לעמדת </w:t>
      </w:r>
      <w:bookmarkStart w:id="720" w:name="_ETM_Q1_5184857"/>
      <w:bookmarkEnd w:id="720"/>
      <w:r w:rsidR="005B5D4E">
        <w:rPr>
          <w:rFonts w:hint="cs"/>
          <w:rtl/>
          <w:lang w:val="en-GB"/>
        </w:rPr>
        <w:t>המרא דאתרא</w:t>
      </w:r>
      <w:r w:rsidR="00D27D98">
        <w:rPr>
          <w:rFonts w:hint="cs"/>
          <w:rtl/>
          <w:lang w:val="en-GB"/>
        </w:rPr>
        <w:t xml:space="preserve">. </w:t>
      </w:r>
      <w:r w:rsidR="005B5D4E">
        <w:rPr>
          <w:rFonts w:hint="cs"/>
          <w:rtl/>
          <w:lang w:val="en-GB"/>
        </w:rPr>
        <w:t xml:space="preserve"> </w:t>
      </w:r>
    </w:p>
    <w:p w:rsidR="005B5D4E" w:rsidRDefault="005B5D4E" w:rsidP="005B5D4E">
      <w:pPr>
        <w:rPr>
          <w:rtl/>
          <w:lang w:val="en-GB"/>
        </w:rPr>
      </w:pPr>
      <w:bookmarkStart w:id="721" w:name="_ETM_Q1_5194508"/>
      <w:bookmarkStart w:id="722" w:name="_ETM_Q1_5194609"/>
      <w:bookmarkEnd w:id="721"/>
      <w:bookmarkEnd w:id="722"/>
    </w:p>
    <w:p w:rsidR="00120597" w:rsidRDefault="00120597" w:rsidP="00120597">
      <w:pPr>
        <w:pStyle w:val="a4"/>
        <w:keepNext/>
        <w:rPr>
          <w:rtl/>
          <w:lang w:val="en-GB"/>
        </w:rPr>
      </w:pPr>
      <w:bookmarkStart w:id="723" w:name="ET_speaker_6156_44"/>
      <w:r w:rsidRPr="00120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205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3"/>
    </w:p>
    <w:p w:rsidR="00120597" w:rsidRDefault="00120597" w:rsidP="00120597">
      <w:pPr>
        <w:pStyle w:val="KeepWithNext"/>
        <w:rPr>
          <w:rtl/>
          <w:lang w:val="en-GB"/>
        </w:rPr>
      </w:pPr>
    </w:p>
    <w:p w:rsidR="00120597" w:rsidRDefault="00120597" w:rsidP="00D27D98">
      <w:pPr>
        <w:rPr>
          <w:rtl/>
          <w:lang w:val="en-GB"/>
        </w:rPr>
      </w:pPr>
      <w:r>
        <w:rPr>
          <w:rFonts w:hint="cs"/>
          <w:rtl/>
          <w:lang w:val="en-GB"/>
        </w:rPr>
        <w:t>הרב</w:t>
      </w:r>
      <w:r w:rsidR="005B5D4E">
        <w:rPr>
          <w:rFonts w:hint="cs"/>
          <w:rtl/>
          <w:lang w:val="en-GB"/>
        </w:rPr>
        <w:t xml:space="preserve"> </w:t>
      </w:r>
      <w:r w:rsidR="00D27D98">
        <w:rPr>
          <w:rFonts w:hint="cs"/>
          <w:rtl/>
          <w:lang w:val="en-GB"/>
        </w:rPr>
        <w:t>שמ</w:t>
      </w:r>
      <w:r w:rsidR="005B5D4E">
        <w:rPr>
          <w:rFonts w:hint="cs"/>
          <w:rtl/>
          <w:lang w:val="en-GB"/>
        </w:rPr>
        <w:t>מלא תפקיד ממלכתי צריך לפעול</w:t>
      </w:r>
      <w:r w:rsidR="00D27D98">
        <w:rPr>
          <w:rFonts w:hint="cs"/>
          <w:rtl/>
          <w:lang w:val="en-GB"/>
        </w:rPr>
        <w:t xml:space="preserve"> על פי החוק. </w:t>
      </w:r>
      <w:r>
        <w:rPr>
          <w:rFonts w:hint="cs"/>
          <w:rtl/>
          <w:lang w:val="en-GB"/>
        </w:rPr>
        <w:t xml:space="preserve"> </w:t>
      </w:r>
    </w:p>
    <w:p w:rsidR="00120597" w:rsidRDefault="00120597" w:rsidP="00120597">
      <w:pPr>
        <w:rPr>
          <w:rtl/>
          <w:lang w:val="en-GB"/>
        </w:rPr>
      </w:pPr>
    </w:p>
    <w:p w:rsidR="00892AF9" w:rsidRDefault="00892AF9" w:rsidP="00892AF9">
      <w:pPr>
        <w:pStyle w:val="af9"/>
        <w:keepNext/>
        <w:rPr>
          <w:rtl/>
          <w:lang w:val="en-GB"/>
        </w:rPr>
      </w:pPr>
      <w:bookmarkStart w:id="724" w:name="_ETM_Q1_5210952"/>
      <w:bookmarkStart w:id="725" w:name="ET_guest_הרב_דוד_אוחיון_184"/>
      <w:bookmarkEnd w:id="724"/>
      <w:r w:rsidRPr="00892AF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892A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5"/>
    </w:p>
    <w:p w:rsidR="00892AF9" w:rsidRDefault="00892AF9" w:rsidP="00892AF9">
      <w:pPr>
        <w:pStyle w:val="KeepWithNext"/>
        <w:rPr>
          <w:rtl/>
          <w:lang w:val="en-GB"/>
        </w:rPr>
      </w:pPr>
    </w:p>
    <w:p w:rsidR="00120597" w:rsidRDefault="00892AF9" w:rsidP="00892AF9">
      <w:pPr>
        <w:rPr>
          <w:rtl/>
          <w:lang w:val="en-GB"/>
        </w:rPr>
      </w:pPr>
      <w:bookmarkStart w:id="726" w:name="_ETM_Q1_5211468"/>
      <w:bookmarkStart w:id="727" w:name="_ETM_Q1_5211554"/>
      <w:bookmarkEnd w:id="726"/>
      <w:bookmarkEnd w:id="727"/>
      <w:r>
        <w:rPr>
          <w:rFonts w:hint="cs"/>
          <w:rtl/>
          <w:lang w:val="en-GB"/>
        </w:rPr>
        <w:t xml:space="preserve">יש אנשים שמנצלים את התפר הזה כדי להיכנס ולהרוס </w:t>
      </w:r>
      <w:bookmarkStart w:id="728" w:name="_ETM_Q1_5215034"/>
      <w:bookmarkEnd w:id="728"/>
      <w:r>
        <w:rPr>
          <w:rFonts w:hint="cs"/>
          <w:rtl/>
          <w:lang w:val="en-GB"/>
        </w:rPr>
        <w:t xml:space="preserve">את עולם הרבנות מבפנים. </w:t>
      </w:r>
      <w:r w:rsidR="00120597">
        <w:rPr>
          <w:rFonts w:hint="cs"/>
          <w:rtl/>
          <w:lang w:val="en-GB"/>
        </w:rPr>
        <w:t xml:space="preserve"> </w:t>
      </w:r>
    </w:p>
    <w:p w:rsidR="00120597" w:rsidRDefault="00120597" w:rsidP="00120597">
      <w:pPr>
        <w:rPr>
          <w:rtl/>
          <w:lang w:val="en-GB"/>
        </w:rPr>
      </w:pPr>
    </w:p>
    <w:p w:rsidR="00892AF9" w:rsidRDefault="00892AF9" w:rsidP="00892AF9">
      <w:pPr>
        <w:ind w:firstLine="0"/>
        <w:rPr>
          <w:rtl/>
          <w:lang w:val="en-GB"/>
        </w:rPr>
      </w:pPr>
    </w:p>
    <w:p w:rsidR="00892AF9" w:rsidRDefault="00892AF9" w:rsidP="00892AF9">
      <w:pPr>
        <w:pStyle w:val="af9"/>
        <w:keepNext/>
        <w:rPr>
          <w:rtl/>
          <w:lang w:val="en-GB"/>
        </w:rPr>
      </w:pPr>
      <w:bookmarkStart w:id="729" w:name="ET_guest_הרב_דר_רונן_לוביץ_185"/>
      <w:r w:rsidRPr="00892A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הרב ד"ר רונן לוביץ':</w:t>
      </w:r>
      <w:r w:rsidRPr="00892AF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9"/>
    </w:p>
    <w:p w:rsidR="00892AF9" w:rsidRDefault="00892AF9" w:rsidP="00892AF9">
      <w:pPr>
        <w:pStyle w:val="KeepWithNext"/>
        <w:rPr>
          <w:rtl/>
          <w:lang w:val="en-GB"/>
        </w:rPr>
      </w:pPr>
    </w:p>
    <w:p w:rsidR="00120597" w:rsidRDefault="00120597" w:rsidP="004D6C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B440AD">
        <w:rPr>
          <w:rFonts w:hint="cs"/>
          <w:rtl/>
          <w:lang w:val="en-GB"/>
        </w:rPr>
        <w:t>פה הסכמה -</w:t>
      </w:r>
      <w:r w:rsidR="00892AF9">
        <w:rPr>
          <w:rFonts w:hint="cs"/>
          <w:rtl/>
          <w:lang w:val="en-GB"/>
        </w:rPr>
        <w:t xml:space="preserve"> לדעתי</w:t>
      </w:r>
      <w:r>
        <w:rPr>
          <w:rFonts w:hint="cs"/>
          <w:rtl/>
          <w:lang w:val="en-GB"/>
        </w:rPr>
        <w:t xml:space="preserve"> מקיר לקיר</w:t>
      </w:r>
      <w:r w:rsidR="00B440A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55325B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שישנם נושאים, כמו נושא הכשרות, שבהם יש צורך באיזה שהוא מכנה משותף, מוס</w:t>
      </w:r>
      <w:r w:rsidR="0055325B">
        <w:rPr>
          <w:rFonts w:hint="cs"/>
          <w:rtl/>
          <w:lang w:val="en-GB"/>
        </w:rPr>
        <w:t>כם, שכל רבני ישראל יצטרכו לקבל, אבל</w:t>
      </w:r>
      <w:r>
        <w:rPr>
          <w:rFonts w:hint="cs"/>
          <w:rtl/>
          <w:lang w:val="en-GB"/>
        </w:rPr>
        <w:t xml:space="preserve"> מני</w:t>
      </w:r>
      <w:r w:rsidR="00115498">
        <w:rPr>
          <w:rFonts w:hint="cs"/>
          <w:rtl/>
          <w:lang w:val="en-GB"/>
        </w:rPr>
        <w:t>ין הביטחון הזה שהכוח שניתן עכשיו בחוק</w:t>
      </w:r>
      <w:r>
        <w:rPr>
          <w:rFonts w:hint="cs"/>
          <w:rtl/>
          <w:lang w:val="en-GB"/>
        </w:rPr>
        <w:t xml:space="preserve"> </w:t>
      </w:r>
      <w:r w:rsidR="00115498">
        <w:rPr>
          <w:rFonts w:hint="cs"/>
          <w:rtl/>
          <w:lang w:val="en-GB"/>
        </w:rPr>
        <w:t>לרבנות הרא</w:t>
      </w:r>
      <w:r>
        <w:rPr>
          <w:rFonts w:hint="cs"/>
          <w:rtl/>
          <w:lang w:val="en-GB"/>
        </w:rPr>
        <w:t>ש</w:t>
      </w:r>
      <w:r w:rsidR="00115498">
        <w:rPr>
          <w:rFonts w:hint="cs"/>
          <w:rtl/>
          <w:lang w:val="en-GB"/>
        </w:rPr>
        <w:t>ית לא ינ</w:t>
      </w:r>
      <w:r>
        <w:rPr>
          <w:rFonts w:hint="cs"/>
          <w:rtl/>
          <w:lang w:val="en-GB"/>
        </w:rPr>
        <w:t>ו</w:t>
      </w:r>
      <w:r w:rsidR="00115498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ל כדי לה</w:t>
      </w:r>
      <w:r w:rsidR="00115498">
        <w:rPr>
          <w:rFonts w:hint="cs"/>
          <w:rtl/>
          <w:lang w:val="en-GB"/>
        </w:rPr>
        <w:t>רחיב, לה</w:t>
      </w:r>
      <w:r>
        <w:rPr>
          <w:rFonts w:hint="cs"/>
          <w:rtl/>
          <w:lang w:val="en-GB"/>
        </w:rPr>
        <w:t xml:space="preserve">חדיר ולהכפיף את הסמכות של הרבנות הראשית על כל </w:t>
      </w:r>
      <w:r w:rsidR="00115498">
        <w:rPr>
          <w:rFonts w:hint="cs"/>
          <w:rtl/>
          <w:lang w:val="en-GB"/>
        </w:rPr>
        <w:t xml:space="preserve">רבני ישראל </w:t>
      </w:r>
      <w:bookmarkStart w:id="730" w:name="_ETM_Q1_5250027"/>
      <w:bookmarkEnd w:id="730"/>
      <w:r w:rsidR="00115498">
        <w:rPr>
          <w:rFonts w:hint="cs"/>
          <w:rtl/>
          <w:lang w:val="en-GB"/>
        </w:rPr>
        <w:t>בכל נושא ו</w:t>
      </w:r>
      <w:r>
        <w:rPr>
          <w:rFonts w:hint="cs"/>
          <w:rtl/>
          <w:lang w:val="en-GB"/>
        </w:rPr>
        <w:t>נו</w:t>
      </w:r>
      <w:r w:rsidR="00115498">
        <w:rPr>
          <w:rFonts w:hint="cs"/>
          <w:rtl/>
          <w:lang w:val="en-GB"/>
        </w:rPr>
        <w:t>ש</w:t>
      </w:r>
      <w:r w:rsidR="004D6CC9">
        <w:rPr>
          <w:rFonts w:hint="cs"/>
          <w:rtl/>
          <w:lang w:val="en-GB"/>
        </w:rPr>
        <w:t>א?</w:t>
      </w:r>
      <w:r w:rsidR="00C839C9">
        <w:rPr>
          <w:rFonts w:hint="cs"/>
          <w:rtl/>
          <w:lang w:val="en-GB"/>
        </w:rPr>
        <w:t xml:space="preserve"> נדמה לי שיש רבנים שזאת מגמתם, </w:t>
      </w:r>
      <w:r w:rsidR="004D6C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זאת בהחלט יכולה להיות </w:t>
      </w:r>
      <w:r w:rsidR="004D6CC9">
        <w:rPr>
          <w:rFonts w:hint="cs"/>
          <w:rtl/>
          <w:lang w:val="en-GB"/>
        </w:rPr>
        <w:t xml:space="preserve">גם </w:t>
      </w:r>
      <w:r w:rsidR="00C839C9">
        <w:rPr>
          <w:rFonts w:hint="cs"/>
          <w:rtl/>
          <w:lang w:val="en-GB"/>
        </w:rPr>
        <w:t xml:space="preserve">המגמה הדומיננטית </w:t>
      </w:r>
      <w:r w:rsidR="00B37F34">
        <w:rPr>
          <w:rFonts w:hint="cs"/>
          <w:rtl/>
          <w:lang w:val="en-GB"/>
        </w:rPr>
        <w:t>במועצת הרבנות הראשית.</w:t>
      </w:r>
      <w:r>
        <w:rPr>
          <w:rFonts w:hint="cs"/>
          <w:rtl/>
          <w:lang w:val="en-GB"/>
        </w:rPr>
        <w:t xml:space="preserve"> </w:t>
      </w:r>
    </w:p>
    <w:p w:rsidR="00120597" w:rsidRDefault="00120597" w:rsidP="00120597">
      <w:pPr>
        <w:rPr>
          <w:rtl/>
          <w:lang w:val="en-GB"/>
        </w:rPr>
      </w:pPr>
    </w:p>
    <w:p w:rsidR="00B37F34" w:rsidRDefault="00B37F34" w:rsidP="00B37F34">
      <w:pPr>
        <w:pStyle w:val="af9"/>
        <w:keepNext/>
        <w:rPr>
          <w:rtl/>
          <w:lang w:val="en-GB"/>
        </w:rPr>
      </w:pPr>
      <w:bookmarkStart w:id="731" w:name="ET_guest_הרב_דר_עידו_פכטר_186"/>
      <w:r w:rsidRPr="00B37F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B37F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1"/>
    </w:p>
    <w:p w:rsidR="00B37F34" w:rsidRDefault="00B37F34" w:rsidP="00B37F34">
      <w:pPr>
        <w:pStyle w:val="KeepWithNext"/>
        <w:rPr>
          <w:rtl/>
          <w:lang w:val="en-GB"/>
        </w:rPr>
      </w:pPr>
    </w:p>
    <w:p w:rsidR="00120597" w:rsidRDefault="00120597" w:rsidP="00120597">
      <w:pPr>
        <w:rPr>
          <w:rtl/>
          <w:lang w:val="en-GB"/>
        </w:rPr>
      </w:pPr>
      <w:r>
        <w:rPr>
          <w:rFonts w:hint="cs"/>
          <w:rtl/>
          <w:lang w:val="en-GB"/>
        </w:rPr>
        <w:t>קחו את הדוגמה של העלייה להר הבית</w:t>
      </w:r>
      <w:r w:rsidR="00B37F34">
        <w:rPr>
          <w:rFonts w:hint="cs"/>
          <w:rtl/>
          <w:lang w:val="en-GB"/>
        </w:rPr>
        <w:t>.</w:t>
      </w:r>
    </w:p>
    <w:p w:rsidR="00120597" w:rsidRDefault="00120597" w:rsidP="00120597">
      <w:pPr>
        <w:rPr>
          <w:rtl/>
          <w:lang w:val="en-GB"/>
        </w:rPr>
      </w:pPr>
    </w:p>
    <w:p w:rsidR="00120597" w:rsidRDefault="00120597" w:rsidP="00120597">
      <w:pPr>
        <w:pStyle w:val="a4"/>
        <w:keepNext/>
        <w:rPr>
          <w:rtl/>
          <w:lang w:val="en-GB"/>
        </w:rPr>
      </w:pPr>
      <w:bookmarkStart w:id="732" w:name="ET_speaker_6128_45"/>
      <w:r w:rsidRPr="00120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1205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"/>
    </w:p>
    <w:p w:rsidR="00120597" w:rsidRDefault="00120597" w:rsidP="00120597">
      <w:pPr>
        <w:pStyle w:val="KeepWithNext"/>
        <w:rPr>
          <w:rtl/>
          <w:lang w:val="en-GB"/>
        </w:rPr>
      </w:pPr>
    </w:p>
    <w:p w:rsidR="00120597" w:rsidRDefault="00120597" w:rsidP="00062D6C">
      <w:pPr>
        <w:rPr>
          <w:rtl/>
          <w:lang w:val="en-GB"/>
        </w:rPr>
      </w:pPr>
      <w:r>
        <w:rPr>
          <w:rFonts w:hint="cs"/>
          <w:rtl/>
          <w:lang w:val="en-GB"/>
        </w:rPr>
        <w:t>צריך לנסות ולעשות הבחנה בלשון החוק בי</w:t>
      </w:r>
      <w:r w:rsidR="00265472">
        <w:rPr>
          <w:rFonts w:hint="cs"/>
          <w:rtl/>
          <w:lang w:val="en-GB"/>
        </w:rPr>
        <w:t>ן מדיניות כללית לבין ירידה לפרטי</w:t>
      </w:r>
      <w:r w:rsidR="00062D6C">
        <w:rPr>
          <w:rFonts w:hint="cs"/>
          <w:rtl/>
          <w:lang w:val="en-GB"/>
        </w:rPr>
        <w:t xml:space="preserve"> הלכה.</w:t>
      </w:r>
      <w:r>
        <w:rPr>
          <w:rFonts w:hint="cs"/>
          <w:rtl/>
          <w:lang w:val="en-GB"/>
        </w:rPr>
        <w:t xml:space="preserve"> ברור שאנחנו רוצים מחויבות </w:t>
      </w:r>
      <w:r w:rsidR="004D6CC9">
        <w:rPr>
          <w:rFonts w:hint="cs"/>
          <w:rtl/>
          <w:lang w:val="en-GB"/>
        </w:rPr>
        <w:t xml:space="preserve">של </w:t>
      </w:r>
      <w:bookmarkStart w:id="733" w:name="_ETM_Q1_5296313"/>
      <w:bookmarkEnd w:id="733"/>
      <w:r w:rsidR="004D6CC9">
        <w:rPr>
          <w:rFonts w:hint="cs"/>
          <w:rtl/>
          <w:lang w:val="en-GB"/>
        </w:rPr>
        <w:t xml:space="preserve">הרב </w:t>
      </w:r>
      <w:r>
        <w:rPr>
          <w:rFonts w:hint="cs"/>
          <w:rtl/>
          <w:lang w:val="en-GB"/>
        </w:rPr>
        <w:t>לתורת ישראל, ברור</w:t>
      </w:r>
      <w:r w:rsidR="004D6C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שאנחנו רוצים מסורת פסיקה, אבל </w:t>
      </w:r>
      <w:r w:rsidR="00062D6C">
        <w:rPr>
          <w:rFonts w:hint="cs"/>
          <w:rtl/>
          <w:lang w:val="en-GB"/>
        </w:rPr>
        <w:t xml:space="preserve">את </w:t>
      </w:r>
      <w:r w:rsidR="007D3077">
        <w:rPr>
          <w:rFonts w:hint="cs"/>
          <w:rtl/>
          <w:lang w:val="en-GB"/>
        </w:rPr>
        <w:t xml:space="preserve">מסורות </w:t>
      </w:r>
      <w:r w:rsidR="00062D6C">
        <w:rPr>
          <w:rFonts w:hint="cs"/>
          <w:rtl/>
          <w:lang w:val="en-GB"/>
        </w:rPr>
        <w:t>ה</w:t>
      </w:r>
      <w:r w:rsidR="007D3077">
        <w:rPr>
          <w:rFonts w:hint="cs"/>
          <w:rtl/>
          <w:lang w:val="en-GB"/>
        </w:rPr>
        <w:t xml:space="preserve">פסיקה </w:t>
      </w:r>
      <w:r w:rsidR="00062D6C">
        <w:rPr>
          <w:rFonts w:hint="cs"/>
          <w:rtl/>
          <w:lang w:val="en-GB"/>
        </w:rPr>
        <w:t xml:space="preserve">המאוד שונות ומגוונות </w:t>
      </w:r>
      <w:r>
        <w:rPr>
          <w:rFonts w:hint="cs"/>
          <w:rtl/>
          <w:lang w:val="en-GB"/>
        </w:rPr>
        <w:t>צריכים להביא לידי ביטוי בח</w:t>
      </w:r>
      <w:r w:rsidR="007D3077">
        <w:rPr>
          <w:rFonts w:hint="cs"/>
          <w:rtl/>
          <w:lang w:val="en-GB"/>
        </w:rPr>
        <w:t>וק. יש לפעמים יתרון לא לנסות לקבוע מסמרות ל</w:t>
      </w:r>
      <w:r>
        <w:rPr>
          <w:rFonts w:hint="cs"/>
          <w:rtl/>
          <w:lang w:val="en-GB"/>
        </w:rPr>
        <w:t>הלכה, אבל אם כבר קובעים, צריך להשאיר אותם עם מרחב</w:t>
      </w:r>
      <w:r w:rsidR="00A547D1">
        <w:rPr>
          <w:rFonts w:hint="cs"/>
          <w:rtl/>
          <w:lang w:val="en-GB"/>
        </w:rPr>
        <w:t xml:space="preserve"> מאוד ר</w:t>
      </w:r>
      <w:bookmarkStart w:id="734" w:name="_ETM_Q1_5323234"/>
      <w:bookmarkEnd w:id="734"/>
      <w:r w:rsidR="00A547D1">
        <w:rPr>
          <w:rFonts w:hint="cs"/>
          <w:rtl/>
          <w:lang w:val="en-GB"/>
        </w:rPr>
        <w:t>חב.</w:t>
      </w:r>
    </w:p>
    <w:p w:rsidR="00120597" w:rsidRDefault="00120597" w:rsidP="00120597">
      <w:pPr>
        <w:rPr>
          <w:rtl/>
          <w:lang w:val="en-GB"/>
        </w:rPr>
      </w:pPr>
    </w:p>
    <w:p w:rsidR="00A547D1" w:rsidRDefault="00A547D1" w:rsidP="00A547D1">
      <w:pPr>
        <w:pStyle w:val="af6"/>
        <w:keepNext/>
        <w:rPr>
          <w:rtl/>
          <w:lang w:val="en-GB"/>
        </w:rPr>
      </w:pPr>
      <w:bookmarkStart w:id="735" w:name="_ETM_Q1_5314050"/>
      <w:bookmarkStart w:id="736" w:name="ET_yor_6157_187"/>
      <w:bookmarkEnd w:id="735"/>
      <w:r w:rsidRPr="00A547D1">
        <w:rPr>
          <w:rStyle w:val="TagStyle"/>
          <w:rtl/>
        </w:rPr>
        <w:t xml:space="preserve"> &lt;&lt; </w:t>
      </w:r>
      <w:proofErr w:type="spellStart"/>
      <w:r w:rsidRPr="00A547D1">
        <w:rPr>
          <w:rStyle w:val="TagStyle"/>
          <w:rtl/>
        </w:rPr>
        <w:t>יור</w:t>
      </w:r>
      <w:proofErr w:type="spellEnd"/>
      <w:r w:rsidRPr="00A547D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547D1">
        <w:rPr>
          <w:rStyle w:val="TagStyle"/>
          <w:rtl/>
        </w:rPr>
        <w:t xml:space="preserve"> &lt;&lt; </w:t>
      </w:r>
      <w:proofErr w:type="spellStart"/>
      <w:r w:rsidRPr="00A547D1">
        <w:rPr>
          <w:rStyle w:val="TagStyle"/>
          <w:rtl/>
        </w:rPr>
        <w:t>יור</w:t>
      </w:r>
      <w:proofErr w:type="spellEnd"/>
      <w:r w:rsidRPr="00A547D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6"/>
    </w:p>
    <w:p w:rsidR="00A547D1" w:rsidRDefault="00A547D1" w:rsidP="00A547D1">
      <w:pPr>
        <w:pStyle w:val="KeepWithNext"/>
        <w:rPr>
          <w:rtl/>
          <w:lang w:val="en-GB"/>
        </w:rPr>
      </w:pPr>
    </w:p>
    <w:p w:rsidR="00120597" w:rsidRDefault="00062D6C" w:rsidP="00120597">
      <w:pPr>
        <w:rPr>
          <w:rtl/>
          <w:lang w:val="en-GB"/>
        </w:rPr>
      </w:pPr>
      <w:bookmarkStart w:id="737" w:name="_ETM_Q1_5314638"/>
      <w:bookmarkStart w:id="738" w:name="_ETM_Q1_5314711"/>
      <w:bookmarkEnd w:id="737"/>
      <w:bookmarkEnd w:id="738"/>
      <w:r>
        <w:rPr>
          <w:rFonts w:hint="cs"/>
          <w:rtl/>
          <w:lang w:val="en-GB"/>
        </w:rPr>
        <w:t xml:space="preserve">אני חושב שאין על זה </w:t>
      </w:r>
      <w:r w:rsidR="00120597">
        <w:rPr>
          <w:rFonts w:hint="cs"/>
          <w:rtl/>
          <w:lang w:val="en-GB"/>
        </w:rPr>
        <w:t xml:space="preserve">ויכוח. </w:t>
      </w:r>
    </w:p>
    <w:p w:rsidR="00120597" w:rsidRDefault="00120597" w:rsidP="00120597">
      <w:pPr>
        <w:rPr>
          <w:rtl/>
          <w:lang w:val="en-GB"/>
        </w:rPr>
      </w:pPr>
    </w:p>
    <w:p w:rsidR="00A547D1" w:rsidRDefault="00A547D1" w:rsidP="00A547D1">
      <w:pPr>
        <w:pStyle w:val="af9"/>
        <w:keepNext/>
        <w:rPr>
          <w:rtl/>
          <w:lang w:val="en-GB"/>
        </w:rPr>
      </w:pPr>
      <w:bookmarkStart w:id="739" w:name="_ETM_Q1_5331842"/>
      <w:bookmarkStart w:id="740" w:name="ET_guest_אלעזר_שטרן_188"/>
      <w:bookmarkEnd w:id="739"/>
      <w:r w:rsidRPr="00A547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A547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0"/>
    </w:p>
    <w:p w:rsidR="00A547D1" w:rsidRDefault="00A547D1" w:rsidP="00A547D1">
      <w:pPr>
        <w:pStyle w:val="KeepWithNext"/>
        <w:rPr>
          <w:rtl/>
          <w:lang w:val="en-GB"/>
        </w:rPr>
      </w:pPr>
    </w:p>
    <w:p w:rsidR="00120597" w:rsidRDefault="00A547D1" w:rsidP="00062D6C">
      <w:pPr>
        <w:rPr>
          <w:rtl/>
          <w:lang w:val="en-GB"/>
        </w:rPr>
      </w:pPr>
      <w:bookmarkStart w:id="741" w:name="_ETM_Q1_5332299"/>
      <w:bookmarkStart w:id="742" w:name="_ETM_Q1_5332334"/>
      <w:bookmarkEnd w:id="741"/>
      <w:bookmarkEnd w:id="742"/>
      <w:r>
        <w:rPr>
          <w:rFonts w:hint="cs"/>
          <w:rtl/>
          <w:lang w:val="en-GB"/>
        </w:rPr>
        <w:t xml:space="preserve">מרבית הדיון פה </w:t>
      </w:r>
      <w:r w:rsidR="0012059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120597">
        <w:rPr>
          <w:rFonts w:hint="cs"/>
          <w:rtl/>
          <w:lang w:val="en-GB"/>
        </w:rPr>
        <w:t>נהל מתוך אספקל</w:t>
      </w:r>
      <w:r>
        <w:rPr>
          <w:rFonts w:hint="cs"/>
          <w:rtl/>
          <w:lang w:val="en-GB"/>
        </w:rPr>
        <w:t>ר</w:t>
      </w:r>
      <w:r w:rsidR="00120597">
        <w:rPr>
          <w:rFonts w:hint="cs"/>
          <w:rtl/>
          <w:lang w:val="en-GB"/>
        </w:rPr>
        <w:t>יה של רבני עיר. מרבית הדוגמ</w:t>
      </w:r>
      <w:r>
        <w:rPr>
          <w:rFonts w:hint="cs"/>
          <w:rtl/>
          <w:lang w:val="en-GB"/>
        </w:rPr>
        <w:t>אות</w:t>
      </w:r>
      <w:r w:rsidR="001205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שניתנו פה </w:t>
      </w:r>
      <w:r w:rsidR="00062D6C">
        <w:rPr>
          <w:rFonts w:hint="cs"/>
          <w:rtl/>
          <w:lang w:val="en-GB"/>
        </w:rPr>
        <w:t>הן</w:t>
      </w:r>
      <w:r w:rsidR="00120597">
        <w:rPr>
          <w:rFonts w:hint="cs"/>
          <w:rtl/>
          <w:lang w:val="en-GB"/>
        </w:rPr>
        <w:t xml:space="preserve"> </w:t>
      </w:r>
      <w:r w:rsidR="00062D6C">
        <w:rPr>
          <w:rFonts w:hint="cs"/>
          <w:rtl/>
          <w:lang w:val="en-GB"/>
        </w:rPr>
        <w:t xml:space="preserve">על </w:t>
      </w:r>
      <w:r w:rsidR="00120597">
        <w:rPr>
          <w:rFonts w:hint="cs"/>
          <w:rtl/>
          <w:lang w:val="en-GB"/>
        </w:rPr>
        <w:t>רבני</w:t>
      </w:r>
      <w:r w:rsidR="00062D6C">
        <w:rPr>
          <w:rFonts w:hint="cs"/>
          <w:rtl/>
          <w:lang w:val="en-GB"/>
        </w:rPr>
        <w:t xml:space="preserve"> ערים</w:t>
      </w:r>
      <w:r w:rsidR="00120597">
        <w:rPr>
          <w:rFonts w:hint="cs"/>
          <w:rtl/>
          <w:lang w:val="en-GB"/>
        </w:rPr>
        <w:t xml:space="preserve">. </w:t>
      </w:r>
      <w:r w:rsidR="00062D6C">
        <w:rPr>
          <w:rFonts w:hint="cs"/>
          <w:rtl/>
          <w:lang w:val="en-GB"/>
        </w:rPr>
        <w:t xml:space="preserve">סעיף 2(א) </w:t>
      </w:r>
      <w:r w:rsidR="00120597">
        <w:rPr>
          <w:rFonts w:hint="cs"/>
          <w:rtl/>
          <w:lang w:val="en-GB"/>
        </w:rPr>
        <w:t xml:space="preserve">מדבר על רב עיר, רב </w:t>
      </w:r>
      <w:r w:rsidR="00062D6C">
        <w:rPr>
          <w:rFonts w:hint="cs"/>
          <w:rtl/>
          <w:lang w:val="en-GB"/>
        </w:rPr>
        <w:t>י</w:t>
      </w:r>
      <w:r w:rsidR="00120597">
        <w:rPr>
          <w:rFonts w:hint="cs"/>
          <w:rtl/>
          <w:lang w:val="en-GB"/>
        </w:rPr>
        <w:t>ישוב</w:t>
      </w:r>
      <w:r w:rsidR="00062D6C">
        <w:rPr>
          <w:rFonts w:hint="cs"/>
          <w:rtl/>
          <w:lang w:val="en-GB"/>
        </w:rPr>
        <w:t xml:space="preserve">, רב </w:t>
      </w:r>
      <w:bookmarkStart w:id="743" w:name="_ETM_Q1_5352801"/>
      <w:bookmarkEnd w:id="743"/>
      <w:r w:rsidR="00062D6C">
        <w:rPr>
          <w:rFonts w:hint="cs"/>
          <w:rtl/>
          <w:lang w:val="en-GB"/>
        </w:rPr>
        <w:t>אזורי ורב שכונה ש</w:t>
      </w:r>
      <w:r w:rsidR="00120597">
        <w:rPr>
          <w:rFonts w:hint="cs"/>
          <w:rtl/>
          <w:lang w:val="en-GB"/>
        </w:rPr>
        <w:t>כפופים למועצת הרבנות</w:t>
      </w:r>
      <w:r w:rsidR="00062D6C">
        <w:rPr>
          <w:rFonts w:hint="cs"/>
          <w:rtl/>
          <w:lang w:val="en-GB"/>
        </w:rPr>
        <w:t xml:space="preserve"> הראשית, אבל </w:t>
      </w:r>
      <w:r w:rsidR="00120597">
        <w:rPr>
          <w:rFonts w:hint="cs"/>
          <w:rtl/>
          <w:lang w:val="en-GB"/>
        </w:rPr>
        <w:t>לא הרי זה כהרי ז</w:t>
      </w:r>
      <w:r w:rsidR="00062D6C">
        <w:rPr>
          <w:rFonts w:hint="cs"/>
          <w:rtl/>
          <w:lang w:val="en-GB"/>
        </w:rPr>
        <w:t xml:space="preserve">ה. ככל שאנחנו לא יודעים </w:t>
      </w:r>
      <w:bookmarkStart w:id="744" w:name="_ETM_Q1_5368030"/>
      <w:bookmarkEnd w:id="744"/>
      <w:r w:rsidR="00062D6C">
        <w:rPr>
          <w:rFonts w:hint="cs"/>
          <w:rtl/>
          <w:lang w:val="en-GB"/>
        </w:rPr>
        <w:t>מה התפקיד של כל אחד מהם</w:t>
      </w:r>
      <w:r w:rsidR="00B440AD">
        <w:rPr>
          <w:rFonts w:hint="cs"/>
          <w:rtl/>
          <w:lang w:val="en-GB"/>
        </w:rPr>
        <w:t>,</w:t>
      </w:r>
      <w:r w:rsidR="00062D6C">
        <w:rPr>
          <w:rFonts w:hint="cs"/>
          <w:rtl/>
          <w:lang w:val="en-GB"/>
        </w:rPr>
        <w:t xml:space="preserve"> כך</w:t>
      </w:r>
      <w:r w:rsidR="00120597">
        <w:rPr>
          <w:rFonts w:hint="cs"/>
          <w:rtl/>
          <w:lang w:val="en-GB"/>
        </w:rPr>
        <w:t xml:space="preserve"> שאלת הכפ</w:t>
      </w:r>
      <w:r w:rsidR="00062D6C">
        <w:rPr>
          <w:rFonts w:hint="cs"/>
          <w:rtl/>
          <w:lang w:val="en-GB"/>
        </w:rPr>
        <w:t>י</w:t>
      </w:r>
      <w:r w:rsidR="00120597">
        <w:rPr>
          <w:rFonts w:hint="cs"/>
          <w:rtl/>
          <w:lang w:val="en-GB"/>
        </w:rPr>
        <w:t xml:space="preserve">פות </w:t>
      </w:r>
      <w:r w:rsidR="00062D6C">
        <w:rPr>
          <w:rFonts w:hint="cs"/>
          <w:rtl/>
          <w:lang w:val="en-GB"/>
        </w:rPr>
        <w:t xml:space="preserve">משתנה. גם הדברים שהיו מוסכמים מסביב </w:t>
      </w:r>
      <w:bookmarkStart w:id="745" w:name="_ETM_Q1_5370507"/>
      <w:bookmarkEnd w:id="745"/>
      <w:r w:rsidR="00062D6C">
        <w:rPr>
          <w:rFonts w:hint="cs"/>
          <w:rtl/>
          <w:lang w:val="en-GB"/>
        </w:rPr>
        <w:t>לשולחן לא בטוח שנ</w:t>
      </w:r>
      <w:r w:rsidR="00120597">
        <w:rPr>
          <w:rFonts w:hint="cs"/>
          <w:rtl/>
          <w:lang w:val="en-GB"/>
        </w:rPr>
        <w:t>כונים לרב עיר ולרב שכונה באותה מידה. כל השיח פה נעשה מתוך אספקל</w:t>
      </w:r>
      <w:r w:rsidR="00062D6C">
        <w:rPr>
          <w:rFonts w:hint="cs"/>
          <w:rtl/>
          <w:lang w:val="en-GB"/>
        </w:rPr>
        <w:t>ר</w:t>
      </w:r>
      <w:r w:rsidR="00120597">
        <w:rPr>
          <w:rFonts w:hint="cs"/>
          <w:rtl/>
          <w:lang w:val="en-GB"/>
        </w:rPr>
        <w:t>יה של רבני עיר</w:t>
      </w:r>
      <w:r w:rsidR="00062D6C">
        <w:rPr>
          <w:rFonts w:hint="cs"/>
          <w:rtl/>
          <w:lang w:val="en-GB"/>
        </w:rPr>
        <w:t>.</w:t>
      </w:r>
    </w:p>
    <w:p w:rsidR="00062D6C" w:rsidRDefault="00062D6C" w:rsidP="00062D6C">
      <w:pPr>
        <w:ind w:firstLine="0"/>
        <w:rPr>
          <w:rtl/>
          <w:lang w:val="en-GB"/>
        </w:rPr>
      </w:pPr>
    </w:p>
    <w:p w:rsidR="00062D6C" w:rsidRDefault="00062D6C" w:rsidP="00062D6C">
      <w:pPr>
        <w:pStyle w:val="af6"/>
        <w:keepNext/>
        <w:rPr>
          <w:rtl/>
          <w:lang w:val="en-GB"/>
        </w:rPr>
      </w:pPr>
      <w:bookmarkStart w:id="746" w:name="ET_yor_6157_189"/>
      <w:r w:rsidRPr="00062D6C">
        <w:rPr>
          <w:rStyle w:val="TagStyle"/>
          <w:rtl/>
        </w:rPr>
        <w:t xml:space="preserve"> &lt;&lt; </w:t>
      </w:r>
      <w:proofErr w:type="spellStart"/>
      <w:r w:rsidRPr="00062D6C">
        <w:rPr>
          <w:rStyle w:val="TagStyle"/>
          <w:rtl/>
        </w:rPr>
        <w:t>יור</w:t>
      </w:r>
      <w:proofErr w:type="spellEnd"/>
      <w:r w:rsidRPr="00062D6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62D6C">
        <w:rPr>
          <w:rStyle w:val="TagStyle"/>
          <w:rtl/>
        </w:rPr>
        <w:t xml:space="preserve"> &lt;&lt; </w:t>
      </w:r>
      <w:proofErr w:type="spellStart"/>
      <w:r w:rsidRPr="00062D6C">
        <w:rPr>
          <w:rStyle w:val="TagStyle"/>
          <w:rtl/>
        </w:rPr>
        <w:t>יור</w:t>
      </w:r>
      <w:proofErr w:type="spellEnd"/>
      <w:r w:rsidRPr="00062D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6"/>
    </w:p>
    <w:p w:rsidR="00062D6C" w:rsidRDefault="00062D6C" w:rsidP="00062D6C">
      <w:pPr>
        <w:pStyle w:val="KeepWithNext"/>
        <w:rPr>
          <w:rtl/>
          <w:lang w:val="en-GB"/>
        </w:rPr>
      </w:pPr>
    </w:p>
    <w:p w:rsidR="00120597" w:rsidRDefault="00120597" w:rsidP="00120597">
      <w:pPr>
        <w:rPr>
          <w:rtl/>
          <w:lang w:val="en-GB"/>
        </w:rPr>
      </w:pPr>
      <w:r>
        <w:rPr>
          <w:rFonts w:hint="cs"/>
          <w:rtl/>
          <w:lang w:val="en-GB"/>
        </w:rPr>
        <w:t>דיברו גם על רבני יישובים</w:t>
      </w:r>
      <w:r w:rsidR="00062D6C">
        <w:rPr>
          <w:rFonts w:hint="cs"/>
          <w:rtl/>
          <w:lang w:val="en-GB"/>
        </w:rPr>
        <w:t>.</w:t>
      </w:r>
    </w:p>
    <w:p w:rsidR="00120597" w:rsidRDefault="00120597" w:rsidP="00062D6C">
      <w:pPr>
        <w:ind w:firstLine="0"/>
        <w:rPr>
          <w:rtl/>
          <w:lang w:val="en-GB"/>
        </w:rPr>
      </w:pPr>
    </w:p>
    <w:p w:rsidR="00062D6C" w:rsidRDefault="00062D6C" w:rsidP="00062D6C">
      <w:pPr>
        <w:pStyle w:val="af9"/>
        <w:keepNext/>
        <w:rPr>
          <w:rtl/>
          <w:lang w:val="en-GB"/>
        </w:rPr>
      </w:pPr>
      <w:bookmarkStart w:id="747" w:name="ET_guest_אלעזר_שטרן_190"/>
      <w:r w:rsidRPr="00062D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062D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7"/>
    </w:p>
    <w:p w:rsidR="00120597" w:rsidRDefault="00120597" w:rsidP="00120597">
      <w:pPr>
        <w:rPr>
          <w:rtl/>
          <w:lang w:val="en-GB"/>
        </w:rPr>
      </w:pPr>
    </w:p>
    <w:p w:rsidR="00120597" w:rsidRDefault="00120597" w:rsidP="00C97E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בטוח שהשיח והאיזון </w:t>
      </w:r>
      <w:r w:rsidR="00855220">
        <w:rPr>
          <w:rFonts w:hint="cs"/>
          <w:rtl/>
          <w:lang w:val="en-GB"/>
        </w:rPr>
        <w:t xml:space="preserve">שנאמר פה נכון </w:t>
      </w:r>
      <w:bookmarkStart w:id="748" w:name="_ETM_Q1_5410559"/>
      <w:bookmarkEnd w:id="748"/>
      <w:r w:rsidR="00855220">
        <w:rPr>
          <w:rFonts w:hint="cs"/>
          <w:rtl/>
          <w:lang w:val="en-GB"/>
        </w:rPr>
        <w:t>לגבי כל אחד ואחד מסוגי הר</w:t>
      </w:r>
      <w:r>
        <w:rPr>
          <w:rFonts w:hint="cs"/>
          <w:rtl/>
          <w:lang w:val="en-GB"/>
        </w:rPr>
        <w:t>ב</w:t>
      </w:r>
      <w:r w:rsidR="0085522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 האלה. הרבנות הראשית במספר הליכים משפטיים ש</w:t>
      </w:r>
      <w:r w:rsidR="00855220">
        <w:rPr>
          <w:rFonts w:hint="cs"/>
          <w:rtl/>
          <w:lang w:val="en-GB"/>
        </w:rPr>
        <w:t xml:space="preserve">התנהלו בפני בג"ץ </w:t>
      </w:r>
      <w:bookmarkStart w:id="749" w:name="_ETM_Q1_5433524"/>
      <w:bookmarkEnd w:id="749"/>
      <w:r w:rsidR="00C97EBB">
        <w:rPr>
          <w:rFonts w:hint="cs"/>
          <w:rtl/>
          <w:lang w:val="en-GB"/>
        </w:rPr>
        <w:t xml:space="preserve">אמרה שהיא לא רוצה </w:t>
      </w:r>
      <w:r>
        <w:rPr>
          <w:rFonts w:hint="cs"/>
          <w:rtl/>
          <w:lang w:val="en-GB"/>
        </w:rPr>
        <w:t>לכפו</w:t>
      </w:r>
      <w:r w:rsidR="00C97EBB">
        <w:rPr>
          <w:rFonts w:hint="cs"/>
          <w:rtl/>
          <w:lang w:val="en-GB"/>
        </w:rPr>
        <w:t xml:space="preserve">ת על הרב המקומי לפסוק בדברים מסוימים. </w:t>
      </w:r>
    </w:p>
    <w:p w:rsidR="00120597" w:rsidRDefault="00120597" w:rsidP="00120597">
      <w:pPr>
        <w:rPr>
          <w:rtl/>
          <w:lang w:val="en-GB"/>
        </w:rPr>
      </w:pPr>
    </w:p>
    <w:p w:rsidR="00C97EBB" w:rsidRDefault="00C97EBB" w:rsidP="00C97EBB">
      <w:pPr>
        <w:pStyle w:val="af6"/>
        <w:keepNext/>
        <w:rPr>
          <w:rtl/>
          <w:lang w:val="en-GB"/>
        </w:rPr>
      </w:pPr>
      <w:bookmarkStart w:id="750" w:name="_ETM_Q1_5462696"/>
      <w:bookmarkStart w:id="751" w:name="ET_yor_6157_191"/>
      <w:bookmarkEnd w:id="750"/>
      <w:r w:rsidRPr="00C97EBB">
        <w:rPr>
          <w:rStyle w:val="TagStyle"/>
          <w:rtl/>
        </w:rPr>
        <w:t xml:space="preserve"> &lt;&lt; </w:t>
      </w:r>
      <w:proofErr w:type="spellStart"/>
      <w:r w:rsidRPr="00C97EBB">
        <w:rPr>
          <w:rStyle w:val="TagStyle"/>
          <w:rtl/>
        </w:rPr>
        <w:t>יור</w:t>
      </w:r>
      <w:proofErr w:type="spellEnd"/>
      <w:r w:rsidRPr="00C97E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97EBB">
        <w:rPr>
          <w:rStyle w:val="TagStyle"/>
          <w:rtl/>
        </w:rPr>
        <w:t xml:space="preserve"> &lt;&lt; </w:t>
      </w:r>
      <w:proofErr w:type="spellStart"/>
      <w:r w:rsidRPr="00C97EBB">
        <w:rPr>
          <w:rStyle w:val="TagStyle"/>
          <w:rtl/>
        </w:rPr>
        <w:t>יור</w:t>
      </w:r>
      <w:proofErr w:type="spellEnd"/>
      <w:r w:rsidRPr="00C97E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1"/>
    </w:p>
    <w:p w:rsidR="00C97EBB" w:rsidRDefault="00C97EBB" w:rsidP="00C97EBB">
      <w:pPr>
        <w:pStyle w:val="KeepWithNext"/>
        <w:rPr>
          <w:rtl/>
          <w:lang w:val="en-GB"/>
        </w:rPr>
      </w:pPr>
    </w:p>
    <w:p w:rsidR="00120597" w:rsidRDefault="00C97EBB" w:rsidP="00120597">
      <w:pPr>
        <w:rPr>
          <w:rtl/>
          <w:lang w:val="en-GB"/>
        </w:rPr>
      </w:pPr>
      <w:bookmarkStart w:id="752" w:name="_ETM_Q1_5463263"/>
      <w:bookmarkStart w:id="753" w:name="_ETM_Q1_5463353"/>
      <w:bookmarkEnd w:id="752"/>
      <w:bookmarkEnd w:id="753"/>
      <w:r>
        <w:rPr>
          <w:rFonts w:hint="cs"/>
          <w:rtl/>
          <w:lang w:val="en-GB"/>
        </w:rPr>
        <w:t xml:space="preserve">זה חיזוק לכך </w:t>
      </w:r>
      <w:bookmarkStart w:id="754" w:name="_ETM_Q1_5469088"/>
      <w:bookmarkEnd w:id="754"/>
      <w:r w:rsidR="00120597">
        <w:rPr>
          <w:rFonts w:hint="cs"/>
          <w:rtl/>
          <w:lang w:val="en-GB"/>
        </w:rPr>
        <w:t>שהרבנות לא משתמשת וכופה סטנדרטים</w:t>
      </w:r>
      <w:r>
        <w:rPr>
          <w:rFonts w:hint="cs"/>
          <w:rtl/>
          <w:lang w:val="en-GB"/>
        </w:rPr>
        <w:t>.</w:t>
      </w:r>
    </w:p>
    <w:p w:rsidR="00120597" w:rsidRDefault="00120597" w:rsidP="00120597">
      <w:pPr>
        <w:rPr>
          <w:rtl/>
          <w:lang w:val="en-GB"/>
        </w:rPr>
      </w:pPr>
    </w:p>
    <w:p w:rsidR="00C97EBB" w:rsidRDefault="00C97EBB" w:rsidP="00C97EBB">
      <w:pPr>
        <w:pStyle w:val="a4"/>
        <w:keepNext/>
        <w:rPr>
          <w:rtl/>
          <w:lang w:val="en-GB"/>
        </w:rPr>
      </w:pPr>
      <w:bookmarkStart w:id="755" w:name="_ETM_Q1_5474512"/>
      <w:bookmarkStart w:id="756" w:name="ET_speaker_6128_193"/>
      <w:bookmarkEnd w:id="755"/>
      <w:r w:rsidRPr="00C97E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C97E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6"/>
    </w:p>
    <w:p w:rsidR="00C97EBB" w:rsidRDefault="00C97EBB" w:rsidP="00C97EBB">
      <w:pPr>
        <w:pStyle w:val="KeepWithNext"/>
        <w:rPr>
          <w:rtl/>
          <w:lang w:val="en-GB"/>
        </w:rPr>
      </w:pPr>
    </w:p>
    <w:p w:rsidR="00C97EBB" w:rsidRDefault="00C97EBB" w:rsidP="00B440AD">
      <w:pPr>
        <w:rPr>
          <w:rtl/>
          <w:lang w:val="en-GB"/>
        </w:rPr>
      </w:pPr>
      <w:r>
        <w:rPr>
          <w:rFonts w:hint="cs"/>
          <w:rtl/>
          <w:lang w:val="en-GB"/>
        </w:rPr>
        <w:t>אבל צריך למנוע שלעתיד לבוא לא תהיה אפשרות כזאת.</w:t>
      </w:r>
    </w:p>
    <w:p w:rsidR="00C97EBB" w:rsidRPr="00C97EBB" w:rsidRDefault="00C97EBB" w:rsidP="00C97EBB">
      <w:pPr>
        <w:rPr>
          <w:rtl/>
          <w:lang w:val="en-GB"/>
        </w:rPr>
      </w:pPr>
      <w:bookmarkStart w:id="757" w:name="_ETM_Q1_5475002"/>
      <w:bookmarkStart w:id="758" w:name="_ETM_Q1_5475094"/>
      <w:bookmarkEnd w:id="757"/>
      <w:bookmarkEnd w:id="758"/>
    </w:p>
    <w:p w:rsidR="00C97EBB" w:rsidRDefault="00C97EBB" w:rsidP="00C97EBB">
      <w:pPr>
        <w:pStyle w:val="af9"/>
        <w:keepNext/>
        <w:rPr>
          <w:rtl/>
          <w:lang w:val="en-GB"/>
        </w:rPr>
      </w:pPr>
      <w:bookmarkStart w:id="759" w:name="ET_guest_אלעזר_שטרן_192"/>
      <w:r w:rsidRPr="00C97E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97E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9"/>
    </w:p>
    <w:p w:rsidR="00C97EBB" w:rsidRDefault="00C97EBB" w:rsidP="00C97EBB">
      <w:pPr>
        <w:pStyle w:val="KeepWithNext"/>
        <w:rPr>
          <w:rtl/>
          <w:lang w:val="en-GB"/>
        </w:rPr>
      </w:pPr>
    </w:p>
    <w:p w:rsidR="00120597" w:rsidRDefault="00C97EBB" w:rsidP="00C97EBB">
      <w:pPr>
        <w:rPr>
          <w:rtl/>
          <w:lang w:val="en-GB"/>
        </w:rPr>
      </w:pPr>
      <w:bookmarkStart w:id="760" w:name="_ETM_Q1_5475020"/>
      <w:bookmarkStart w:id="761" w:name="_ETM_Q1_5475104"/>
      <w:bookmarkEnd w:id="760"/>
      <w:bookmarkEnd w:id="761"/>
      <w:r>
        <w:rPr>
          <w:rFonts w:hint="cs"/>
          <w:rtl/>
          <w:lang w:val="en-GB"/>
        </w:rPr>
        <w:t>אם זאת העמדה של הר</w:t>
      </w:r>
      <w:r w:rsidR="0012059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120597">
        <w:rPr>
          <w:rFonts w:hint="cs"/>
          <w:rtl/>
          <w:lang w:val="en-GB"/>
        </w:rPr>
        <w:t>ות הראשית עצמה, האם נכון שהמחוק</w:t>
      </w:r>
      <w:r>
        <w:rPr>
          <w:rFonts w:hint="cs"/>
          <w:rtl/>
          <w:lang w:val="en-GB"/>
        </w:rPr>
        <w:t xml:space="preserve">ק יבוא ויאמר: למרות שהרבנות הראשית עצמה אומרת שהיא לא </w:t>
      </w:r>
      <w:bookmarkStart w:id="762" w:name="_ETM_Q1_5486333"/>
      <w:bookmarkEnd w:id="762"/>
      <w:r>
        <w:rPr>
          <w:rFonts w:hint="cs"/>
          <w:rtl/>
          <w:lang w:val="en-GB"/>
        </w:rPr>
        <w:t xml:space="preserve">רוצה לכפות על רבנים מקומיים דברים מסוימים, אני כמחוקק - - </w:t>
      </w:r>
    </w:p>
    <w:p w:rsidR="00120597" w:rsidRDefault="00120597" w:rsidP="00120597">
      <w:pPr>
        <w:rPr>
          <w:rtl/>
          <w:lang w:val="en-GB"/>
        </w:rPr>
      </w:pPr>
    </w:p>
    <w:p w:rsidR="00C97EBB" w:rsidRDefault="00C97EBB" w:rsidP="00C97EBB">
      <w:pPr>
        <w:pStyle w:val="af6"/>
        <w:keepNext/>
        <w:rPr>
          <w:rtl/>
          <w:lang w:val="en-GB"/>
        </w:rPr>
      </w:pPr>
      <w:bookmarkStart w:id="763" w:name="_ETM_Q1_5491625"/>
      <w:bookmarkStart w:id="764" w:name="ET_yor_6157_194"/>
      <w:bookmarkEnd w:id="763"/>
      <w:r w:rsidRPr="00C97EBB">
        <w:rPr>
          <w:rStyle w:val="TagStyle"/>
          <w:rtl/>
        </w:rPr>
        <w:t xml:space="preserve"> &lt;&lt; </w:t>
      </w:r>
      <w:proofErr w:type="spellStart"/>
      <w:r w:rsidRPr="00C97EBB">
        <w:rPr>
          <w:rStyle w:val="TagStyle"/>
          <w:rtl/>
        </w:rPr>
        <w:t>יור</w:t>
      </w:r>
      <w:proofErr w:type="spellEnd"/>
      <w:r w:rsidRPr="00C97E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97EBB">
        <w:rPr>
          <w:rStyle w:val="TagStyle"/>
          <w:rtl/>
        </w:rPr>
        <w:t xml:space="preserve"> &lt;&lt; </w:t>
      </w:r>
      <w:proofErr w:type="spellStart"/>
      <w:r w:rsidRPr="00C97EBB">
        <w:rPr>
          <w:rStyle w:val="TagStyle"/>
          <w:rtl/>
        </w:rPr>
        <w:t>יור</w:t>
      </w:r>
      <w:proofErr w:type="spellEnd"/>
      <w:r w:rsidRPr="00C97E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4"/>
    </w:p>
    <w:p w:rsidR="00C97EBB" w:rsidRDefault="00C97EBB" w:rsidP="00C97EBB">
      <w:pPr>
        <w:pStyle w:val="KeepWithNext"/>
        <w:rPr>
          <w:rtl/>
          <w:lang w:val="en-GB"/>
        </w:rPr>
      </w:pPr>
    </w:p>
    <w:p w:rsidR="00120597" w:rsidRDefault="00120597" w:rsidP="00120597">
      <w:pPr>
        <w:rPr>
          <w:rtl/>
          <w:lang w:val="en-GB"/>
        </w:rPr>
      </w:pPr>
      <w:bookmarkStart w:id="765" w:name="_ETM_Q1_5492144"/>
      <w:bookmarkStart w:id="766" w:name="_ETM_Q1_5492191"/>
      <w:bookmarkEnd w:id="765"/>
      <w:bookmarkEnd w:id="766"/>
      <w:r>
        <w:rPr>
          <w:rFonts w:hint="cs"/>
          <w:rtl/>
          <w:lang w:val="en-GB"/>
        </w:rPr>
        <w:t>בדברים מסוימים</w:t>
      </w:r>
      <w:r w:rsidR="00C97EBB">
        <w:rPr>
          <w:rFonts w:hint="cs"/>
          <w:rtl/>
          <w:lang w:val="en-GB"/>
        </w:rPr>
        <w:t xml:space="preserve"> היא כן רוצה.</w:t>
      </w:r>
    </w:p>
    <w:p w:rsidR="00120597" w:rsidRDefault="00120597" w:rsidP="00120597">
      <w:pPr>
        <w:rPr>
          <w:rtl/>
          <w:lang w:val="en-GB"/>
        </w:rPr>
      </w:pPr>
    </w:p>
    <w:p w:rsidR="00120597" w:rsidRDefault="00120597" w:rsidP="00120597">
      <w:pPr>
        <w:rPr>
          <w:rtl/>
          <w:lang w:val="en-GB"/>
        </w:rPr>
      </w:pPr>
    </w:p>
    <w:p w:rsidR="00120597" w:rsidRDefault="00120597" w:rsidP="00120597">
      <w:pPr>
        <w:pStyle w:val="a4"/>
        <w:keepNext/>
        <w:rPr>
          <w:rtl/>
          <w:lang w:val="en-GB"/>
        </w:rPr>
      </w:pPr>
      <w:bookmarkStart w:id="767" w:name="ET_speaker_6520_46"/>
      <w:r w:rsidRPr="00120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1205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7"/>
    </w:p>
    <w:p w:rsidR="00120597" w:rsidRDefault="00120597" w:rsidP="00120597">
      <w:pPr>
        <w:pStyle w:val="KeepWithNext"/>
        <w:rPr>
          <w:rtl/>
          <w:lang w:val="en-GB"/>
        </w:rPr>
      </w:pPr>
    </w:p>
    <w:p w:rsidR="00120597" w:rsidRDefault="00120597" w:rsidP="0012059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C97EBB">
        <w:rPr>
          <w:rFonts w:hint="cs"/>
          <w:rtl/>
          <w:lang w:val="en-GB"/>
        </w:rPr>
        <w:t>איזה מתחם סבירות שבתוכו - -</w:t>
      </w:r>
    </w:p>
    <w:p w:rsidR="00120597" w:rsidRDefault="00120597" w:rsidP="00120597">
      <w:pPr>
        <w:rPr>
          <w:rtl/>
          <w:lang w:val="en-GB"/>
        </w:rPr>
      </w:pPr>
    </w:p>
    <w:p w:rsidR="00C97EBB" w:rsidRDefault="00C97EBB" w:rsidP="00C97EBB">
      <w:pPr>
        <w:pStyle w:val="af9"/>
        <w:keepNext/>
        <w:rPr>
          <w:rtl/>
          <w:lang w:val="en-GB"/>
        </w:rPr>
      </w:pPr>
      <w:bookmarkStart w:id="768" w:name="_ETM_Q1_5495292"/>
      <w:bookmarkStart w:id="769" w:name="ET_guest_אלעזר_שטרן_195"/>
      <w:bookmarkEnd w:id="768"/>
      <w:r w:rsidRPr="00C97E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97E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9"/>
    </w:p>
    <w:p w:rsidR="00C97EBB" w:rsidRDefault="00C97EBB" w:rsidP="00C97EBB">
      <w:pPr>
        <w:pStyle w:val="KeepWithNext"/>
        <w:rPr>
          <w:rtl/>
          <w:lang w:val="en-GB"/>
        </w:rPr>
      </w:pPr>
    </w:p>
    <w:p w:rsidR="00477DF3" w:rsidRDefault="00477DF3" w:rsidP="00B440AD">
      <w:pPr>
        <w:rPr>
          <w:rtl/>
          <w:lang w:val="en-GB"/>
        </w:rPr>
      </w:pPr>
      <w:bookmarkStart w:id="770" w:name="_ETM_Q1_5495648"/>
      <w:bookmarkStart w:id="771" w:name="_ETM_Q1_5495684"/>
      <w:bookmarkEnd w:id="770"/>
      <w:bookmarkEnd w:id="771"/>
      <w:r>
        <w:rPr>
          <w:rFonts w:hint="cs"/>
          <w:rtl/>
          <w:lang w:val="en-GB"/>
        </w:rPr>
        <w:t xml:space="preserve">למרות, אדוני היושב ראש, שאמרת שתשנה את הנוסח, </w:t>
      </w:r>
      <w:r w:rsidR="00B33DD4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 xml:space="preserve">חלק </w:t>
      </w:r>
      <w:bookmarkStart w:id="772" w:name="_ETM_Q1_5519306"/>
      <w:bookmarkEnd w:id="772"/>
      <w:r>
        <w:rPr>
          <w:rFonts w:hint="cs"/>
          <w:rtl/>
          <w:lang w:val="en-GB"/>
        </w:rPr>
        <w:t>מהביטויים שיש בנוסח המעודכן שהצגת בתחילת הדיון מעוררים את הקושי הגדול</w:t>
      </w:r>
      <w:r w:rsidR="0012059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בנוסח שהצעת עדיין מדובר על כפי</w:t>
      </w:r>
      <w:r w:rsidR="00120597">
        <w:rPr>
          <w:rFonts w:hint="cs"/>
          <w:rtl/>
          <w:lang w:val="en-GB"/>
        </w:rPr>
        <w:t xml:space="preserve">פות הלכתית </w:t>
      </w:r>
      <w:r>
        <w:rPr>
          <w:rFonts w:hint="cs"/>
          <w:rtl/>
          <w:lang w:val="en-GB"/>
        </w:rPr>
        <w:t xml:space="preserve">להנחיות של מועצת הרבנות הראשית </w:t>
      </w:r>
      <w:r w:rsidR="00120597">
        <w:rPr>
          <w:rFonts w:hint="cs"/>
          <w:rtl/>
          <w:lang w:val="en-GB"/>
        </w:rPr>
        <w:t xml:space="preserve">בכל הנוגע </w:t>
      </w:r>
      <w:r>
        <w:rPr>
          <w:rFonts w:hint="cs"/>
          <w:rtl/>
          <w:lang w:val="en-GB"/>
        </w:rPr>
        <w:t>לביצוע תפקידם הרבני</w:t>
      </w:r>
      <w:r w:rsidR="0012059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"תפק</w:t>
      </w:r>
      <w:r w:rsidR="001205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120597">
        <w:rPr>
          <w:rFonts w:hint="cs"/>
          <w:rtl/>
          <w:lang w:val="en-GB"/>
        </w:rPr>
        <w:t>ם הרבני</w:t>
      </w:r>
      <w:r>
        <w:rPr>
          <w:rFonts w:hint="cs"/>
          <w:rtl/>
          <w:lang w:val="en-GB"/>
        </w:rPr>
        <w:t>"</w:t>
      </w:r>
      <w:r w:rsidR="00120597">
        <w:rPr>
          <w:rFonts w:hint="cs"/>
          <w:rtl/>
          <w:lang w:val="en-GB"/>
        </w:rPr>
        <w:t xml:space="preserve"> זה מונח </w:t>
      </w:r>
      <w:r>
        <w:rPr>
          <w:rFonts w:hint="cs"/>
          <w:rtl/>
          <w:lang w:val="en-GB"/>
        </w:rPr>
        <w:t xml:space="preserve">שבעיני </w:t>
      </w:r>
      <w:r w:rsidR="00120597">
        <w:rPr>
          <w:rFonts w:hint="cs"/>
          <w:rtl/>
          <w:lang w:val="en-GB"/>
        </w:rPr>
        <w:t xml:space="preserve">עלול לעורר קשיים, כי </w:t>
      </w:r>
      <w:r>
        <w:rPr>
          <w:rFonts w:hint="cs"/>
          <w:rtl/>
          <w:lang w:val="en-GB"/>
        </w:rPr>
        <w:t xml:space="preserve">הרבה </w:t>
      </w:r>
      <w:r w:rsidR="00120597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 xml:space="preserve">יכולים </w:t>
      </w:r>
      <w:bookmarkStart w:id="773" w:name="_ETM_Q1_5560398"/>
      <w:bookmarkEnd w:id="773"/>
      <w:r>
        <w:rPr>
          <w:rFonts w:hint="cs"/>
          <w:rtl/>
          <w:lang w:val="en-GB"/>
        </w:rPr>
        <w:t>לפרש אותו ב</w:t>
      </w:r>
      <w:r w:rsidR="0012059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</w:t>
      </w:r>
      <w:r w:rsidR="00120597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משהו הרבה יותר </w:t>
      </w:r>
      <w:r w:rsidR="00120597">
        <w:rPr>
          <w:rFonts w:hint="cs"/>
          <w:rtl/>
          <w:lang w:val="en-GB"/>
        </w:rPr>
        <w:t xml:space="preserve">רחב ממה שאדוני היושב </w:t>
      </w:r>
      <w:r>
        <w:rPr>
          <w:rFonts w:hint="cs"/>
          <w:rtl/>
          <w:lang w:val="en-GB"/>
        </w:rPr>
        <w:t>ראש התכוון אליו. יכול להיות שהד</w:t>
      </w:r>
      <w:r w:rsidR="00120597">
        <w:rPr>
          <w:rFonts w:hint="cs"/>
          <w:rtl/>
          <w:lang w:val="en-GB"/>
        </w:rPr>
        <w:t>רך ה</w:t>
      </w:r>
      <w:r>
        <w:rPr>
          <w:rFonts w:hint="cs"/>
          <w:rtl/>
          <w:lang w:val="en-GB"/>
        </w:rPr>
        <w:t xml:space="preserve">נכונה יותר </w:t>
      </w:r>
      <w:r w:rsidR="00B33DD4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להתייחס </w:t>
      </w:r>
      <w:bookmarkStart w:id="774" w:name="_ETM_Q1_5569213"/>
      <w:bookmarkEnd w:id="774"/>
      <w:r>
        <w:rPr>
          <w:rFonts w:hint="cs"/>
          <w:rtl/>
          <w:lang w:val="en-GB"/>
        </w:rPr>
        <w:t>לנ</w:t>
      </w:r>
      <w:r w:rsidR="00120597">
        <w:rPr>
          <w:rFonts w:hint="cs"/>
          <w:rtl/>
          <w:lang w:val="en-GB"/>
        </w:rPr>
        <w:t>ושא של הסמ</w:t>
      </w:r>
      <w:r>
        <w:rPr>
          <w:rFonts w:hint="cs"/>
          <w:rtl/>
          <w:lang w:val="en-GB"/>
        </w:rPr>
        <w:t xml:space="preserve">כויות והתפקידים. </w:t>
      </w:r>
    </w:p>
    <w:p w:rsidR="00477DF3" w:rsidRDefault="00477DF3" w:rsidP="00477DF3">
      <w:pPr>
        <w:rPr>
          <w:rtl/>
          <w:lang w:val="en-GB"/>
        </w:rPr>
      </w:pPr>
    </w:p>
    <w:p w:rsidR="00477DF3" w:rsidRDefault="00477DF3" w:rsidP="00477DF3">
      <w:pPr>
        <w:pStyle w:val="af6"/>
        <w:keepNext/>
        <w:rPr>
          <w:rtl/>
          <w:lang w:val="en-GB"/>
        </w:rPr>
      </w:pPr>
      <w:bookmarkStart w:id="775" w:name="ET_yor_6157_196"/>
      <w:r w:rsidRPr="00477DF3">
        <w:rPr>
          <w:rStyle w:val="TagStyle"/>
          <w:rtl/>
        </w:rPr>
        <w:t xml:space="preserve"> &lt;&lt; </w:t>
      </w:r>
      <w:proofErr w:type="spellStart"/>
      <w:r w:rsidRPr="00477DF3">
        <w:rPr>
          <w:rStyle w:val="TagStyle"/>
          <w:rtl/>
        </w:rPr>
        <w:t>יור</w:t>
      </w:r>
      <w:proofErr w:type="spellEnd"/>
      <w:r w:rsidRPr="00477D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77DF3">
        <w:rPr>
          <w:rStyle w:val="TagStyle"/>
          <w:rtl/>
        </w:rPr>
        <w:t xml:space="preserve"> &lt;&lt; </w:t>
      </w:r>
      <w:proofErr w:type="spellStart"/>
      <w:r w:rsidRPr="00477DF3">
        <w:rPr>
          <w:rStyle w:val="TagStyle"/>
          <w:rtl/>
        </w:rPr>
        <w:t>יור</w:t>
      </w:r>
      <w:proofErr w:type="spellEnd"/>
      <w:r w:rsidRPr="00477D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5"/>
    </w:p>
    <w:p w:rsidR="00477DF3" w:rsidRDefault="00477DF3" w:rsidP="00477DF3">
      <w:pPr>
        <w:pStyle w:val="KeepWithNext"/>
        <w:rPr>
          <w:rtl/>
          <w:lang w:val="en-GB"/>
        </w:rPr>
      </w:pPr>
    </w:p>
    <w:p w:rsidR="00477DF3" w:rsidRDefault="00477DF3" w:rsidP="00477DF3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מסכים.</w:t>
      </w:r>
    </w:p>
    <w:p w:rsidR="00477DF3" w:rsidRDefault="00477DF3" w:rsidP="00477DF3">
      <w:pPr>
        <w:rPr>
          <w:rtl/>
          <w:lang w:val="en-GB"/>
        </w:rPr>
      </w:pPr>
    </w:p>
    <w:p w:rsidR="00477DF3" w:rsidRDefault="00477DF3" w:rsidP="00477DF3">
      <w:pPr>
        <w:pStyle w:val="af9"/>
        <w:keepNext/>
        <w:rPr>
          <w:rtl/>
          <w:lang w:val="en-GB"/>
        </w:rPr>
      </w:pPr>
      <w:bookmarkStart w:id="776" w:name="ET_guest_אלעזר_שטרן_197"/>
      <w:r w:rsidRPr="00477D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77D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6"/>
    </w:p>
    <w:p w:rsidR="00477DF3" w:rsidRDefault="00477DF3" w:rsidP="00477DF3">
      <w:pPr>
        <w:pStyle w:val="KeepWithNext"/>
        <w:rPr>
          <w:rtl/>
          <w:lang w:val="en-GB"/>
        </w:rPr>
      </w:pPr>
    </w:p>
    <w:p w:rsidR="00120597" w:rsidRDefault="00120597" w:rsidP="00DD060B">
      <w:pPr>
        <w:rPr>
          <w:rtl/>
          <w:lang w:val="en-GB"/>
        </w:rPr>
      </w:pPr>
      <w:bookmarkStart w:id="777" w:name="_ETM_Q1_5579188"/>
      <w:bookmarkEnd w:id="777"/>
      <w:r>
        <w:rPr>
          <w:rFonts w:hint="cs"/>
          <w:rtl/>
          <w:lang w:val="en-GB"/>
        </w:rPr>
        <w:t xml:space="preserve">יש הבדל בין </w:t>
      </w:r>
      <w:r w:rsidR="002751E3">
        <w:rPr>
          <w:rFonts w:hint="cs"/>
          <w:rtl/>
          <w:lang w:val="en-GB"/>
        </w:rPr>
        <w:t>הפן ההלכתי</w:t>
      </w:r>
      <w:r w:rsidR="00DD060B">
        <w:rPr>
          <w:rFonts w:hint="cs"/>
          <w:rtl/>
          <w:lang w:val="en-GB"/>
        </w:rPr>
        <w:t xml:space="preserve"> לבין </w:t>
      </w:r>
      <w:r w:rsidR="002751E3">
        <w:rPr>
          <w:rFonts w:hint="cs"/>
          <w:rtl/>
          <w:lang w:val="en-GB"/>
        </w:rPr>
        <w:t xml:space="preserve">הפעלת סמכות </w:t>
      </w:r>
      <w:bookmarkStart w:id="778" w:name="_ETM_Q1_5596745"/>
      <w:bookmarkEnd w:id="778"/>
      <w:r w:rsidR="002751E3">
        <w:rPr>
          <w:rFonts w:hint="cs"/>
          <w:rtl/>
          <w:lang w:val="en-GB"/>
        </w:rPr>
        <w:t>על פי דין</w:t>
      </w:r>
      <w:r>
        <w:rPr>
          <w:rFonts w:hint="cs"/>
          <w:rtl/>
          <w:lang w:val="en-GB"/>
        </w:rPr>
        <w:t>. יכול להיות</w:t>
      </w:r>
      <w:r w:rsidR="002751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751E3">
        <w:rPr>
          <w:rFonts w:hint="cs"/>
          <w:rtl/>
          <w:lang w:val="en-GB"/>
        </w:rPr>
        <w:t xml:space="preserve">הניסוח של הדברים </w:t>
      </w:r>
      <w:r w:rsidR="006C50BC">
        <w:rPr>
          <w:rFonts w:hint="cs"/>
          <w:rtl/>
          <w:lang w:val="en-GB"/>
        </w:rPr>
        <w:t xml:space="preserve">צריך להיות </w:t>
      </w:r>
      <w:r w:rsidR="002751E3">
        <w:rPr>
          <w:rFonts w:hint="cs"/>
          <w:rtl/>
          <w:lang w:val="en-GB"/>
        </w:rPr>
        <w:t xml:space="preserve">לא רק בפן של מה שאתה אמרת, של </w:t>
      </w:r>
      <w:bookmarkStart w:id="779" w:name="_ETM_Q1_5592635"/>
      <w:bookmarkEnd w:id="779"/>
      <w:r w:rsidR="002751E3">
        <w:rPr>
          <w:rFonts w:hint="cs"/>
          <w:rtl/>
          <w:lang w:val="en-GB"/>
        </w:rPr>
        <w:t xml:space="preserve">דברים כלליים אל מול דברים פרטניים, אלא </w:t>
      </w:r>
      <w:bookmarkStart w:id="780" w:name="_ETM_Q1_5609820"/>
      <w:bookmarkEnd w:id="780"/>
      <w:r w:rsidR="002751E3">
        <w:rPr>
          <w:rFonts w:hint="cs"/>
          <w:rtl/>
          <w:lang w:val="en-GB"/>
        </w:rPr>
        <w:t xml:space="preserve">גם לגבי </w:t>
      </w:r>
      <w:r w:rsidR="00F21A0C">
        <w:rPr>
          <w:rFonts w:hint="cs"/>
          <w:rtl/>
          <w:lang w:val="en-GB"/>
        </w:rPr>
        <w:t>איזה סוגי</w:t>
      </w:r>
      <w:r>
        <w:rPr>
          <w:rFonts w:hint="cs"/>
          <w:rtl/>
          <w:lang w:val="en-GB"/>
        </w:rPr>
        <w:t xml:space="preserve"> רבנים זה רלוונט</w:t>
      </w:r>
      <w:r w:rsidR="002751E3">
        <w:rPr>
          <w:rFonts w:hint="cs"/>
          <w:rtl/>
          <w:lang w:val="en-GB"/>
        </w:rPr>
        <w:t>י</w:t>
      </w:r>
      <w:r w:rsidR="00DD060B">
        <w:rPr>
          <w:rFonts w:hint="cs"/>
          <w:rtl/>
          <w:lang w:val="en-GB"/>
        </w:rPr>
        <w:t xml:space="preserve"> ו</w:t>
      </w:r>
      <w:r w:rsidR="006C50BC">
        <w:rPr>
          <w:rFonts w:hint="cs"/>
          <w:rtl/>
          <w:lang w:val="en-GB"/>
        </w:rPr>
        <w:t>על מה בדיוק, שזה דבר ש</w:t>
      </w:r>
      <w:r w:rsidR="002751E3">
        <w:rPr>
          <w:rFonts w:hint="cs"/>
          <w:rtl/>
          <w:lang w:val="en-GB"/>
        </w:rPr>
        <w:t>אני ח</w:t>
      </w:r>
      <w:r>
        <w:rPr>
          <w:rFonts w:hint="cs"/>
          <w:rtl/>
          <w:lang w:val="en-GB"/>
        </w:rPr>
        <w:t>ו</w:t>
      </w:r>
      <w:r w:rsidR="002751E3">
        <w:rPr>
          <w:rFonts w:hint="cs"/>
          <w:rtl/>
          <w:lang w:val="en-GB"/>
        </w:rPr>
        <w:t>ש</w:t>
      </w:r>
      <w:r w:rsidR="00F21A0C">
        <w:rPr>
          <w:rFonts w:hint="cs"/>
          <w:rtl/>
          <w:lang w:val="en-GB"/>
        </w:rPr>
        <w:t xml:space="preserve">ב שיכול להוציא חלק מהפחדים או </w:t>
      </w:r>
      <w:r>
        <w:rPr>
          <w:rFonts w:hint="cs"/>
          <w:rtl/>
          <w:lang w:val="en-GB"/>
        </w:rPr>
        <w:t xml:space="preserve">החששות. </w:t>
      </w:r>
    </w:p>
    <w:p w:rsidR="00120597" w:rsidRDefault="00120597" w:rsidP="00120597">
      <w:pPr>
        <w:rPr>
          <w:rtl/>
          <w:lang w:val="en-GB"/>
        </w:rPr>
      </w:pPr>
    </w:p>
    <w:p w:rsidR="00120597" w:rsidRDefault="00120597" w:rsidP="006C50BC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 שחלק מהדברים לא מקומם פה. יכול להיות</w:t>
      </w:r>
      <w:r w:rsidR="002751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751E3">
        <w:rPr>
          <w:rFonts w:hint="cs"/>
          <w:rtl/>
          <w:lang w:val="en-GB"/>
        </w:rPr>
        <w:t xml:space="preserve">מקומה של הכשרות הוא </w:t>
      </w:r>
      <w:bookmarkStart w:id="781" w:name="_ETM_Q1_5630461"/>
      <w:bookmarkEnd w:id="781"/>
      <w:r w:rsidR="002751E3">
        <w:rPr>
          <w:rFonts w:hint="cs"/>
          <w:rtl/>
          <w:lang w:val="en-GB"/>
        </w:rPr>
        <w:t xml:space="preserve">בעיסוק הספציפי. יכול להיות שכשמסדירים את נושא </w:t>
      </w:r>
      <w:bookmarkStart w:id="782" w:name="_ETM_Q1_5635944"/>
      <w:bookmarkEnd w:id="782"/>
      <w:r w:rsidR="002751E3">
        <w:rPr>
          <w:rFonts w:hint="cs"/>
          <w:rtl/>
          <w:lang w:val="en-GB"/>
        </w:rPr>
        <w:t>הכשרות בחוק הכשרות</w:t>
      </w:r>
      <w:r w:rsidR="00F21A0C">
        <w:rPr>
          <w:rFonts w:hint="cs"/>
          <w:rtl/>
          <w:lang w:val="en-GB"/>
        </w:rPr>
        <w:t>,</w:t>
      </w:r>
      <w:r w:rsidR="002751E3">
        <w:rPr>
          <w:rFonts w:hint="cs"/>
          <w:rtl/>
          <w:lang w:val="en-GB"/>
        </w:rPr>
        <w:t xml:space="preserve"> צריך לעשות את ההיררכיה לגבי מה מועצת הרבנות הראשית צריכה לעשות ומה רבנים מקומיים צריכים </w:t>
      </w:r>
      <w:bookmarkStart w:id="783" w:name="_ETM_Q1_5639863"/>
      <w:bookmarkEnd w:id="783"/>
      <w:r w:rsidR="002751E3">
        <w:rPr>
          <w:rFonts w:hint="cs"/>
          <w:rtl/>
          <w:lang w:val="en-GB"/>
        </w:rPr>
        <w:t>לעשות. השאלה מה צריכ</w:t>
      </w:r>
      <w:r w:rsidR="006C50BC">
        <w:rPr>
          <w:rFonts w:hint="cs"/>
          <w:rtl/>
          <w:lang w:val="en-GB"/>
        </w:rPr>
        <w:t xml:space="preserve">ה להיות ברירת המחדל - </w:t>
      </w:r>
      <w:r w:rsidR="00F21A0C">
        <w:rPr>
          <w:rFonts w:hint="cs"/>
          <w:rtl/>
          <w:lang w:val="en-GB"/>
        </w:rPr>
        <w:t>האם בריר</w:t>
      </w:r>
      <w:r>
        <w:rPr>
          <w:rFonts w:hint="cs"/>
          <w:rtl/>
          <w:lang w:val="en-GB"/>
        </w:rPr>
        <w:t>ת המחדל צריכה להיות ש</w:t>
      </w:r>
      <w:r w:rsidR="002751E3">
        <w:rPr>
          <w:rFonts w:hint="cs"/>
          <w:rtl/>
          <w:lang w:val="en-GB"/>
        </w:rPr>
        <w:t>מועצת הרבנות הראשית קובעת הנחיו</w:t>
      </w:r>
      <w:r>
        <w:rPr>
          <w:rFonts w:hint="cs"/>
          <w:rtl/>
          <w:lang w:val="en-GB"/>
        </w:rPr>
        <w:t>ת</w:t>
      </w:r>
      <w:r w:rsidR="00DD06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יש מצב</w:t>
      </w:r>
      <w:r w:rsidR="002751E3">
        <w:rPr>
          <w:rFonts w:hint="cs"/>
          <w:rtl/>
          <w:lang w:val="en-GB"/>
        </w:rPr>
        <w:t>ים שלא, או שב</w:t>
      </w:r>
      <w:r>
        <w:rPr>
          <w:rFonts w:hint="cs"/>
          <w:rtl/>
          <w:lang w:val="en-GB"/>
        </w:rPr>
        <w:t>רי</w:t>
      </w:r>
      <w:r w:rsidR="002751E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ת </w:t>
      </w:r>
      <w:r w:rsidR="002751E3">
        <w:rPr>
          <w:rFonts w:hint="cs"/>
          <w:rtl/>
          <w:lang w:val="en-GB"/>
        </w:rPr>
        <w:t>המחדל צריכה להיות ש</w:t>
      </w:r>
      <w:r>
        <w:rPr>
          <w:rFonts w:hint="cs"/>
          <w:rtl/>
          <w:lang w:val="en-GB"/>
        </w:rPr>
        <w:t xml:space="preserve">באופן כללי </w:t>
      </w:r>
      <w:r w:rsidR="002751E3">
        <w:rPr>
          <w:rFonts w:hint="cs"/>
          <w:rtl/>
          <w:lang w:val="en-GB"/>
        </w:rPr>
        <w:t xml:space="preserve">מועצת הרבנות הראשית </w:t>
      </w:r>
      <w:r>
        <w:rPr>
          <w:rFonts w:hint="cs"/>
          <w:rtl/>
          <w:lang w:val="en-GB"/>
        </w:rPr>
        <w:t>נות</w:t>
      </w:r>
      <w:r w:rsidR="002751E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 לכל מר</w:t>
      </w:r>
      <w:r w:rsidR="002751E3">
        <w:rPr>
          <w:rFonts w:hint="cs"/>
          <w:rtl/>
          <w:lang w:val="en-GB"/>
        </w:rPr>
        <w:t>א דאתרא</w:t>
      </w:r>
      <w:r>
        <w:rPr>
          <w:rFonts w:hint="cs"/>
          <w:rtl/>
          <w:lang w:val="en-GB"/>
        </w:rPr>
        <w:t xml:space="preserve"> את המקום שלו ואת הפסיקה</w:t>
      </w:r>
      <w:r w:rsidR="002751E3">
        <w:rPr>
          <w:rFonts w:hint="cs"/>
          <w:rtl/>
          <w:lang w:val="en-GB"/>
        </w:rPr>
        <w:t xml:space="preserve"> שלו, אבל במקומות שהיא חושבת שי</w:t>
      </w:r>
      <w:r>
        <w:rPr>
          <w:rFonts w:hint="cs"/>
          <w:rtl/>
          <w:lang w:val="en-GB"/>
        </w:rPr>
        <w:t>ש</w:t>
      </w:r>
      <w:r w:rsidR="002751E3">
        <w:rPr>
          <w:rFonts w:hint="cs"/>
          <w:rtl/>
          <w:lang w:val="en-GB"/>
        </w:rPr>
        <w:t xml:space="preserve"> היבטים</w:t>
      </w:r>
      <w:r w:rsidR="006C50BC">
        <w:rPr>
          <w:rFonts w:hint="cs"/>
          <w:rtl/>
          <w:lang w:val="en-GB"/>
        </w:rPr>
        <w:t xml:space="preserve"> או</w:t>
      </w:r>
      <w:r>
        <w:rPr>
          <w:rFonts w:hint="cs"/>
          <w:rtl/>
          <w:lang w:val="en-GB"/>
        </w:rPr>
        <w:t xml:space="preserve"> סוגיות בעלי השלכות</w:t>
      </w:r>
      <w:r w:rsidR="002751E3">
        <w:rPr>
          <w:rFonts w:hint="cs"/>
          <w:rtl/>
          <w:lang w:val="en-GB"/>
        </w:rPr>
        <w:t xml:space="preserve"> ארציות</w:t>
      </w:r>
      <w:r>
        <w:rPr>
          <w:rFonts w:hint="cs"/>
          <w:rtl/>
          <w:lang w:val="en-GB"/>
        </w:rPr>
        <w:t xml:space="preserve">, </w:t>
      </w:r>
      <w:r w:rsidR="002751E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הזכירו פה </w:t>
      </w:r>
      <w:r w:rsidR="002751E3">
        <w:rPr>
          <w:rFonts w:hint="cs"/>
          <w:rtl/>
          <w:lang w:val="en-GB"/>
        </w:rPr>
        <w:t>כשרויות למפעלים</w:t>
      </w:r>
      <w:r>
        <w:rPr>
          <w:rFonts w:hint="cs"/>
          <w:rtl/>
          <w:lang w:val="en-GB"/>
        </w:rPr>
        <w:t xml:space="preserve">, </w:t>
      </w:r>
      <w:r w:rsidR="002751E3">
        <w:rPr>
          <w:rFonts w:hint="cs"/>
          <w:rtl/>
          <w:lang w:val="en-GB"/>
        </w:rPr>
        <w:t xml:space="preserve">רישום נישואין וכו' - - </w:t>
      </w:r>
      <w:bookmarkStart w:id="784" w:name="_ETM_Q1_5681197"/>
      <w:bookmarkEnd w:id="784"/>
    </w:p>
    <w:p w:rsidR="00120597" w:rsidRDefault="00120597" w:rsidP="00120597">
      <w:pPr>
        <w:rPr>
          <w:rtl/>
          <w:lang w:val="en-GB"/>
        </w:rPr>
      </w:pPr>
    </w:p>
    <w:p w:rsidR="002751E3" w:rsidRDefault="002751E3" w:rsidP="002751E3">
      <w:pPr>
        <w:pStyle w:val="af6"/>
        <w:keepNext/>
        <w:rPr>
          <w:rtl/>
          <w:lang w:val="en-GB"/>
        </w:rPr>
      </w:pPr>
      <w:bookmarkStart w:id="785" w:name="ET_yor_6157_198"/>
      <w:r w:rsidRPr="002751E3">
        <w:rPr>
          <w:rStyle w:val="TagStyle"/>
          <w:rtl/>
        </w:rPr>
        <w:t xml:space="preserve"> &lt;&lt; </w:t>
      </w:r>
      <w:proofErr w:type="spellStart"/>
      <w:r w:rsidRPr="002751E3">
        <w:rPr>
          <w:rStyle w:val="TagStyle"/>
          <w:rtl/>
        </w:rPr>
        <w:t>יור</w:t>
      </w:r>
      <w:proofErr w:type="spellEnd"/>
      <w:r w:rsidRPr="002751E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751E3">
        <w:rPr>
          <w:rStyle w:val="TagStyle"/>
          <w:rtl/>
        </w:rPr>
        <w:t xml:space="preserve"> &lt;&lt; </w:t>
      </w:r>
      <w:proofErr w:type="spellStart"/>
      <w:r w:rsidRPr="002751E3">
        <w:rPr>
          <w:rStyle w:val="TagStyle"/>
          <w:rtl/>
        </w:rPr>
        <w:t>יור</w:t>
      </w:r>
      <w:proofErr w:type="spellEnd"/>
      <w:r w:rsidRPr="002751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5"/>
    </w:p>
    <w:p w:rsidR="002751E3" w:rsidRDefault="002751E3" w:rsidP="002751E3">
      <w:pPr>
        <w:pStyle w:val="KeepWithNext"/>
        <w:rPr>
          <w:rtl/>
          <w:lang w:val="en-GB"/>
        </w:rPr>
      </w:pPr>
    </w:p>
    <w:p w:rsidR="00120597" w:rsidRDefault="006C50BC" w:rsidP="006C50BC">
      <w:pPr>
        <w:rPr>
          <w:rtl/>
          <w:lang w:val="en-GB"/>
        </w:rPr>
      </w:pPr>
      <w:r>
        <w:rPr>
          <w:rFonts w:hint="cs"/>
          <w:rtl/>
          <w:lang w:val="en-GB"/>
        </w:rPr>
        <w:t>אני אשמח לסיוע בניסוח של ה</w:t>
      </w:r>
      <w:r w:rsidR="00120597">
        <w:rPr>
          <w:rFonts w:hint="cs"/>
          <w:rtl/>
          <w:lang w:val="en-GB"/>
        </w:rPr>
        <w:t>כוונה הזאת. אני חושב</w:t>
      </w:r>
      <w:r>
        <w:rPr>
          <w:rFonts w:hint="cs"/>
          <w:rtl/>
          <w:lang w:val="en-GB"/>
        </w:rPr>
        <w:t xml:space="preserve"> שניתן לגבש די קונצנזוס מסבי</w:t>
      </w:r>
      <w:r w:rsidR="0012059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120597">
        <w:rPr>
          <w:rFonts w:hint="cs"/>
          <w:rtl/>
          <w:lang w:val="en-GB"/>
        </w:rPr>
        <w:t>לשולח</w:t>
      </w:r>
      <w:r>
        <w:rPr>
          <w:rFonts w:hint="cs"/>
          <w:rtl/>
          <w:lang w:val="en-GB"/>
        </w:rPr>
        <w:t>ן על כך שיש נושאים שברור שצ</w:t>
      </w:r>
      <w:r w:rsidR="00120597">
        <w:rPr>
          <w:rFonts w:hint="cs"/>
          <w:rtl/>
          <w:lang w:val="en-GB"/>
        </w:rPr>
        <w:t>ריכ</w:t>
      </w:r>
      <w:r>
        <w:rPr>
          <w:rFonts w:hint="cs"/>
          <w:rtl/>
          <w:lang w:val="en-GB"/>
        </w:rPr>
        <w:t>ים ל</w:t>
      </w:r>
      <w:r w:rsidR="0012059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יות מ</w:t>
      </w:r>
      <w:r w:rsidR="0012059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סדרים ארצית. יש אולי ו</w:t>
      </w:r>
      <w:r w:rsidR="001205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</w:t>
      </w:r>
      <w:r w:rsidR="00120597">
        <w:rPr>
          <w:rFonts w:hint="cs"/>
          <w:rtl/>
          <w:lang w:val="en-GB"/>
        </w:rPr>
        <w:t>וח עד כמה</w:t>
      </w:r>
      <w:r>
        <w:rPr>
          <w:rFonts w:hint="cs"/>
          <w:rtl/>
          <w:lang w:val="en-GB"/>
        </w:rPr>
        <w:t xml:space="preserve"> הם צריכים להיות מוסדרים, אבל אין ו</w:t>
      </w:r>
      <w:r w:rsidR="001205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</w:t>
      </w:r>
      <w:r w:rsidR="00120597">
        <w:rPr>
          <w:rFonts w:hint="cs"/>
          <w:rtl/>
          <w:lang w:val="en-GB"/>
        </w:rPr>
        <w:t xml:space="preserve">וח </w:t>
      </w:r>
      <w:r>
        <w:rPr>
          <w:rFonts w:hint="cs"/>
          <w:rtl/>
          <w:lang w:val="en-GB"/>
        </w:rPr>
        <w:t xml:space="preserve">על </w:t>
      </w:r>
      <w:r w:rsidR="00120597">
        <w:rPr>
          <w:rFonts w:hint="cs"/>
          <w:rtl/>
          <w:lang w:val="en-GB"/>
        </w:rPr>
        <w:t>עצם הענ</w:t>
      </w:r>
      <w:r>
        <w:rPr>
          <w:rFonts w:hint="cs"/>
          <w:rtl/>
          <w:lang w:val="en-GB"/>
        </w:rPr>
        <w:t>י</w:t>
      </w:r>
      <w:r w:rsidR="00120597">
        <w:rPr>
          <w:rFonts w:hint="cs"/>
          <w:rtl/>
          <w:lang w:val="en-GB"/>
        </w:rPr>
        <w:t>ין. יש נושאים שבהם אין טעם להסדר</w:t>
      </w:r>
      <w:r>
        <w:rPr>
          <w:rFonts w:hint="cs"/>
          <w:rtl/>
          <w:lang w:val="en-GB"/>
        </w:rPr>
        <w:t>ה</w:t>
      </w:r>
      <w:r w:rsidR="001205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120597">
        <w:rPr>
          <w:rFonts w:hint="cs"/>
          <w:rtl/>
          <w:lang w:val="en-GB"/>
        </w:rPr>
        <w:t>רצית. אני לא חושב ש</w:t>
      </w:r>
      <w:r>
        <w:rPr>
          <w:rFonts w:hint="cs"/>
          <w:rtl/>
          <w:lang w:val="en-GB"/>
        </w:rPr>
        <w:t>יש מישהו שחושב שבענייני מתן תשובות בהלכה</w:t>
      </w:r>
      <w:r w:rsidR="00120597">
        <w:rPr>
          <w:rFonts w:hint="cs"/>
          <w:rtl/>
          <w:lang w:val="en-GB"/>
        </w:rPr>
        <w:t xml:space="preserve">, שזה אחד </w:t>
      </w:r>
      <w:r>
        <w:rPr>
          <w:rFonts w:hint="cs"/>
          <w:rtl/>
          <w:lang w:val="en-GB"/>
        </w:rPr>
        <w:t xml:space="preserve">מתפקידיו </w:t>
      </w:r>
      <w:r w:rsidR="00120597">
        <w:rPr>
          <w:rFonts w:hint="cs"/>
          <w:rtl/>
          <w:lang w:val="en-GB"/>
        </w:rPr>
        <w:t>של רב</w:t>
      </w:r>
      <w:r>
        <w:rPr>
          <w:rFonts w:hint="cs"/>
          <w:rtl/>
          <w:lang w:val="en-GB"/>
        </w:rPr>
        <w:t>, או בהעברת שיעורי תורה וחיזוק התרבו</w:t>
      </w:r>
      <w:r w:rsidR="00120597">
        <w:rPr>
          <w:rFonts w:hint="cs"/>
          <w:rtl/>
          <w:lang w:val="en-GB"/>
        </w:rPr>
        <w:t xml:space="preserve">ת הרוחנית והדתית בשטח </w:t>
      </w:r>
      <w:r>
        <w:rPr>
          <w:rFonts w:hint="cs"/>
          <w:rtl/>
          <w:lang w:val="en-GB"/>
        </w:rPr>
        <w:t>ה</w:t>
      </w:r>
      <w:r w:rsidR="00120597">
        <w:rPr>
          <w:rFonts w:hint="cs"/>
          <w:rtl/>
          <w:lang w:val="en-GB"/>
        </w:rPr>
        <w:t xml:space="preserve">שיפוט </w:t>
      </w:r>
      <w:r>
        <w:rPr>
          <w:rFonts w:hint="cs"/>
          <w:rtl/>
          <w:lang w:val="en-GB"/>
        </w:rPr>
        <w:t xml:space="preserve">שלו, </w:t>
      </w:r>
      <w:r w:rsidR="00120597">
        <w:rPr>
          <w:rFonts w:hint="cs"/>
          <w:rtl/>
          <w:lang w:val="en-GB"/>
        </w:rPr>
        <w:t>מועצת הר</w:t>
      </w:r>
      <w:r>
        <w:rPr>
          <w:rFonts w:hint="cs"/>
          <w:rtl/>
          <w:lang w:val="en-GB"/>
        </w:rPr>
        <w:t xml:space="preserve">בנות הראשית </w:t>
      </w:r>
      <w:r w:rsidR="00120597">
        <w:rPr>
          <w:rFonts w:hint="cs"/>
          <w:rtl/>
          <w:lang w:val="en-GB"/>
        </w:rPr>
        <w:t>צריכה להוציא דפי מקורות</w:t>
      </w:r>
      <w:r>
        <w:rPr>
          <w:rFonts w:hint="cs"/>
          <w:rtl/>
          <w:lang w:val="en-GB"/>
        </w:rPr>
        <w:t xml:space="preserve">. </w:t>
      </w:r>
      <w:r w:rsidR="00120597">
        <w:rPr>
          <w:rFonts w:hint="cs"/>
          <w:rtl/>
          <w:lang w:val="en-GB"/>
        </w:rPr>
        <w:t>האם אנחנו יכולים להגדיר מראש באי</w:t>
      </w:r>
      <w:r>
        <w:rPr>
          <w:rFonts w:hint="cs"/>
          <w:rtl/>
          <w:lang w:val="en-GB"/>
        </w:rPr>
        <w:t>זה תחומים מות</w:t>
      </w:r>
      <w:r w:rsidR="0012059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וא</w:t>
      </w:r>
      <w:r w:rsidR="00120597">
        <w:rPr>
          <w:rFonts w:hint="cs"/>
          <w:rtl/>
          <w:lang w:val="en-GB"/>
        </w:rPr>
        <w:t>ס</w:t>
      </w:r>
      <w:r w:rsidR="00F70B42">
        <w:rPr>
          <w:rFonts w:hint="cs"/>
          <w:rtl/>
          <w:lang w:val="en-GB"/>
        </w:rPr>
        <w:t>ור?</w:t>
      </w:r>
      <w:r>
        <w:rPr>
          <w:rFonts w:hint="cs"/>
          <w:rtl/>
          <w:lang w:val="en-GB"/>
        </w:rPr>
        <w:t xml:space="preserve"> </w:t>
      </w:r>
      <w:r w:rsidR="0012059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120597">
        <w:rPr>
          <w:rFonts w:hint="cs"/>
          <w:rtl/>
          <w:lang w:val="en-GB"/>
        </w:rPr>
        <w:t xml:space="preserve">י לא חושב שזה הדבר הנכון. </w:t>
      </w:r>
    </w:p>
    <w:p w:rsidR="00120597" w:rsidRDefault="00120597" w:rsidP="00120597">
      <w:pPr>
        <w:rPr>
          <w:rtl/>
          <w:lang w:val="en-GB"/>
        </w:rPr>
      </w:pPr>
    </w:p>
    <w:p w:rsidR="00120597" w:rsidRDefault="00120597" w:rsidP="00120597">
      <w:pPr>
        <w:pStyle w:val="a4"/>
        <w:keepNext/>
        <w:rPr>
          <w:rtl/>
          <w:lang w:val="en-GB"/>
        </w:rPr>
      </w:pPr>
      <w:bookmarkStart w:id="786" w:name="ET_speaker_6156_47"/>
      <w:r w:rsidRPr="0012059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2059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6"/>
    </w:p>
    <w:p w:rsidR="00120597" w:rsidRDefault="00120597" w:rsidP="00120597">
      <w:pPr>
        <w:pStyle w:val="KeepWithNext"/>
        <w:rPr>
          <w:rtl/>
          <w:lang w:val="en-GB"/>
        </w:rPr>
      </w:pPr>
    </w:p>
    <w:p w:rsidR="00120597" w:rsidRDefault="006C50BC" w:rsidP="00120597">
      <w:pPr>
        <w:rPr>
          <w:rtl/>
          <w:lang w:val="en-GB"/>
        </w:rPr>
      </w:pPr>
      <w:r>
        <w:rPr>
          <w:rFonts w:hint="cs"/>
          <w:rtl/>
          <w:lang w:val="en-GB"/>
        </w:rPr>
        <w:t>זה סמכויות שלטוניות.</w:t>
      </w:r>
    </w:p>
    <w:p w:rsidR="00120597" w:rsidRDefault="00120597" w:rsidP="00120597">
      <w:pPr>
        <w:rPr>
          <w:rtl/>
          <w:lang w:val="en-GB"/>
        </w:rPr>
      </w:pPr>
    </w:p>
    <w:p w:rsidR="006C50BC" w:rsidRDefault="006C50BC" w:rsidP="006C50BC">
      <w:pPr>
        <w:pStyle w:val="af6"/>
        <w:keepNext/>
        <w:rPr>
          <w:rtl/>
          <w:lang w:val="en-GB"/>
        </w:rPr>
      </w:pPr>
      <w:bookmarkStart w:id="787" w:name="_ETM_Q1_5742628"/>
      <w:bookmarkEnd w:id="787"/>
      <w:r w:rsidRPr="006C50BC">
        <w:rPr>
          <w:rStyle w:val="TagStyle"/>
          <w:rtl/>
        </w:rPr>
        <w:t xml:space="preserve"> &lt;&lt; </w:t>
      </w:r>
      <w:proofErr w:type="spellStart"/>
      <w:r w:rsidRPr="006C50BC">
        <w:rPr>
          <w:rStyle w:val="TagStyle"/>
          <w:rtl/>
        </w:rPr>
        <w:t>יור</w:t>
      </w:r>
      <w:proofErr w:type="spellEnd"/>
      <w:r w:rsidRPr="006C50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C50BC">
        <w:rPr>
          <w:rStyle w:val="TagStyle"/>
          <w:rtl/>
        </w:rPr>
        <w:t xml:space="preserve"> &lt;&lt; </w:t>
      </w:r>
      <w:proofErr w:type="spellStart"/>
      <w:r w:rsidRPr="006C50BC">
        <w:rPr>
          <w:rStyle w:val="TagStyle"/>
          <w:rtl/>
        </w:rPr>
        <w:t>יור</w:t>
      </w:r>
      <w:proofErr w:type="spellEnd"/>
      <w:r w:rsidRPr="006C50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6C50BC" w:rsidRDefault="006C50BC" w:rsidP="006C50BC">
      <w:pPr>
        <w:pStyle w:val="KeepWithNext"/>
        <w:rPr>
          <w:rtl/>
          <w:lang w:val="en-GB"/>
        </w:rPr>
      </w:pPr>
    </w:p>
    <w:p w:rsidR="00120597" w:rsidRDefault="00F70B42" w:rsidP="00170116">
      <w:pPr>
        <w:rPr>
          <w:rtl/>
          <w:lang w:val="en-GB"/>
        </w:rPr>
      </w:pPr>
      <w:bookmarkStart w:id="788" w:name="_ETM_Q1_5743086"/>
      <w:bookmarkStart w:id="789" w:name="_ETM_Q1_5743162"/>
      <w:bookmarkEnd w:id="788"/>
      <w:bookmarkEnd w:id="789"/>
      <w:r>
        <w:rPr>
          <w:rFonts w:hint="cs"/>
          <w:rtl/>
          <w:lang w:val="en-GB"/>
        </w:rPr>
        <w:t xml:space="preserve">אם עוסקים בסמכויות שלטוניות </w:t>
      </w:r>
      <w:bookmarkStart w:id="790" w:name="_ETM_Q1_5750526"/>
      <w:bookmarkEnd w:id="790"/>
      <w:r w:rsidR="00DD060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תבוא מועצת הרבנות ותגדיר, </w:t>
      </w:r>
      <w:r w:rsidR="00170116">
        <w:rPr>
          <w:rFonts w:hint="cs"/>
          <w:rtl/>
          <w:lang w:val="en-GB"/>
        </w:rPr>
        <w:t>בוודאי ש</w:t>
      </w:r>
      <w:r>
        <w:rPr>
          <w:rFonts w:hint="cs"/>
          <w:rtl/>
          <w:lang w:val="en-GB"/>
        </w:rPr>
        <w:t xml:space="preserve">הנחיותיה צריכות להיות מחייבות, </w:t>
      </w:r>
      <w:r w:rsidR="001701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חושב </w:t>
      </w:r>
      <w:bookmarkStart w:id="791" w:name="_ETM_Q1_5754303"/>
      <w:bookmarkEnd w:id="791"/>
      <w:r>
        <w:rPr>
          <w:rFonts w:hint="cs"/>
          <w:rtl/>
          <w:lang w:val="en-GB"/>
        </w:rPr>
        <w:t xml:space="preserve">שיש לזה </w:t>
      </w:r>
      <w:bookmarkStart w:id="792" w:name="_ETM_Q1_5752079"/>
      <w:bookmarkEnd w:id="792"/>
      <w:r>
        <w:rPr>
          <w:rFonts w:hint="cs"/>
          <w:rtl/>
          <w:lang w:val="en-GB"/>
        </w:rPr>
        <w:t>סמך גם בחוק שירותי דת</w:t>
      </w:r>
      <w:r w:rsidR="0012059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70116">
        <w:rPr>
          <w:rFonts w:hint="cs"/>
          <w:rtl/>
          <w:lang w:val="en-GB"/>
        </w:rPr>
        <w:t xml:space="preserve">אפשר לסמוך על </w:t>
      </w:r>
      <w:r>
        <w:rPr>
          <w:rFonts w:hint="cs"/>
          <w:rtl/>
          <w:lang w:val="en-GB"/>
        </w:rPr>
        <w:t xml:space="preserve">מועצת הרבנות הראשית, </w:t>
      </w:r>
      <w:r w:rsidR="00DD060B">
        <w:rPr>
          <w:rFonts w:hint="cs"/>
          <w:rtl/>
          <w:lang w:val="en-GB"/>
        </w:rPr>
        <w:t xml:space="preserve">כי </w:t>
      </w:r>
      <w:r w:rsidR="00120597">
        <w:rPr>
          <w:rFonts w:hint="cs"/>
          <w:rtl/>
          <w:lang w:val="en-GB"/>
        </w:rPr>
        <w:t xml:space="preserve">גם היא גוף שנבחר ציבורית, </w:t>
      </w:r>
      <w:r w:rsidR="00170116">
        <w:rPr>
          <w:rFonts w:hint="cs"/>
          <w:rtl/>
          <w:lang w:val="en-GB"/>
        </w:rPr>
        <w:t>גם היא גוף ש</w:t>
      </w:r>
      <w:r w:rsidR="00120597">
        <w:rPr>
          <w:rFonts w:hint="cs"/>
          <w:rtl/>
          <w:lang w:val="en-GB"/>
        </w:rPr>
        <w:t>יש בו אנשים בעלי ניס</w:t>
      </w:r>
      <w:r w:rsidR="00170116">
        <w:rPr>
          <w:rFonts w:hint="cs"/>
          <w:rtl/>
          <w:lang w:val="en-GB"/>
        </w:rPr>
        <w:t xml:space="preserve">יון וידע. </w:t>
      </w:r>
      <w:r>
        <w:rPr>
          <w:rFonts w:hint="cs"/>
          <w:rtl/>
          <w:lang w:val="en-GB"/>
        </w:rPr>
        <w:t xml:space="preserve">למרות שכל רב היום שמתמנה חותם על תצהיר שהוא </w:t>
      </w:r>
      <w:bookmarkStart w:id="793" w:name="_ETM_Q1_5779147"/>
      <w:bookmarkEnd w:id="793"/>
      <w:r w:rsidR="00477AF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חויב</w:t>
      </w:r>
      <w:r w:rsidR="0017011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שזה דבר משמעותי מאוד, עדיין אנחנו </w:t>
      </w:r>
      <w:r w:rsidR="0017011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רואים שמועצת הר</w:t>
      </w:r>
      <w:r w:rsidR="00477A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477AF0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</w:t>
      </w:r>
      <w:r w:rsidR="00477AF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ראשית </w:t>
      </w:r>
      <w:r w:rsidR="00DD060B">
        <w:rPr>
          <w:rFonts w:hint="cs"/>
          <w:rtl/>
          <w:lang w:val="en-GB"/>
        </w:rPr>
        <w:t>באה ואמרה:</w:t>
      </w:r>
      <w:r>
        <w:rPr>
          <w:rFonts w:hint="cs"/>
          <w:rtl/>
          <w:lang w:val="en-GB"/>
        </w:rPr>
        <w:t xml:space="preserve"> </w:t>
      </w:r>
      <w:r w:rsidR="0017011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אתה מחויב </w:t>
      </w:r>
      <w:bookmarkStart w:id="794" w:name="_ETM_Q1_5796958"/>
      <w:bookmarkEnd w:id="794"/>
      <w:r>
        <w:rPr>
          <w:rFonts w:hint="cs"/>
          <w:rtl/>
          <w:lang w:val="en-GB"/>
        </w:rPr>
        <w:t>לפעול כך וכך</w:t>
      </w:r>
      <w:r w:rsidR="0017011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</w:t>
      </w:r>
      <w:r w:rsidR="00477AF0">
        <w:rPr>
          <w:rFonts w:hint="cs"/>
          <w:rtl/>
          <w:lang w:val="en-GB"/>
        </w:rPr>
        <w:t xml:space="preserve"> למעט במקרים </w:t>
      </w:r>
      <w:r w:rsidR="00170116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>היא חשבה ש</w:t>
      </w:r>
      <w:r w:rsidR="00477AF0">
        <w:rPr>
          <w:rFonts w:hint="cs"/>
          <w:rtl/>
          <w:lang w:val="en-GB"/>
        </w:rPr>
        <w:t>יש לנושא הזה צורך ויד</w:t>
      </w:r>
      <w:r>
        <w:rPr>
          <w:rFonts w:hint="cs"/>
          <w:rtl/>
          <w:lang w:val="en-GB"/>
        </w:rPr>
        <w:t>.</w:t>
      </w:r>
    </w:p>
    <w:p w:rsidR="00477AF0" w:rsidRDefault="00477AF0" w:rsidP="00477AF0">
      <w:pPr>
        <w:rPr>
          <w:rtl/>
          <w:lang w:val="en-GB"/>
        </w:rPr>
      </w:pPr>
    </w:p>
    <w:p w:rsidR="00F70B42" w:rsidRDefault="00F70B42" w:rsidP="00F70B42">
      <w:pPr>
        <w:ind w:firstLine="0"/>
        <w:rPr>
          <w:rtl/>
          <w:lang w:val="en-GB"/>
        </w:rPr>
      </w:pPr>
      <w:bookmarkStart w:id="795" w:name="_ETM_Q1_5810270"/>
      <w:bookmarkEnd w:id="795"/>
    </w:p>
    <w:p w:rsidR="00F70B42" w:rsidRDefault="00F70B42" w:rsidP="00F70B42">
      <w:pPr>
        <w:pStyle w:val="af9"/>
        <w:keepNext/>
        <w:rPr>
          <w:rtl/>
          <w:lang w:val="en-GB"/>
        </w:rPr>
      </w:pPr>
      <w:bookmarkStart w:id="796" w:name="ET_guest_יהודה_אבידן_196"/>
      <w:r w:rsidRPr="00F70B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יהודה אבידן:</w:t>
      </w:r>
      <w:r w:rsidRPr="00F70B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6"/>
    </w:p>
    <w:p w:rsidR="00F70B42" w:rsidRDefault="00F70B42" w:rsidP="00F70B42">
      <w:pPr>
        <w:pStyle w:val="KeepWithNext"/>
        <w:rPr>
          <w:rtl/>
          <w:lang w:val="en-GB"/>
        </w:rPr>
      </w:pPr>
    </w:p>
    <w:p w:rsidR="00477AF0" w:rsidRDefault="00477AF0" w:rsidP="00083D35">
      <w:pPr>
        <w:rPr>
          <w:rtl/>
          <w:lang w:val="en-GB"/>
        </w:rPr>
      </w:pPr>
      <w:bookmarkStart w:id="797" w:name="_ETM_Q1_5811021"/>
      <w:bookmarkStart w:id="798" w:name="_ETM_Q1_5811085"/>
      <w:bookmarkEnd w:id="797"/>
      <w:bookmarkEnd w:id="798"/>
      <w:r>
        <w:rPr>
          <w:rFonts w:hint="cs"/>
          <w:rtl/>
          <w:lang w:val="en-GB"/>
        </w:rPr>
        <w:t>אנחנו</w:t>
      </w:r>
      <w:r w:rsidR="00083D35">
        <w:rPr>
          <w:rFonts w:hint="cs"/>
          <w:rtl/>
          <w:lang w:val="en-GB"/>
        </w:rPr>
        <w:t xml:space="preserve"> נ</w:t>
      </w:r>
      <w:r w:rsidR="00170116">
        <w:rPr>
          <w:rFonts w:hint="cs"/>
          <w:rtl/>
          <w:lang w:val="en-GB"/>
        </w:rPr>
        <w:t>תנגד בכל תוקף ל</w:t>
      </w:r>
      <w:r>
        <w:rPr>
          <w:rFonts w:hint="cs"/>
          <w:rtl/>
          <w:lang w:val="en-GB"/>
        </w:rPr>
        <w:t xml:space="preserve">כל הגדרה בנושא הזה </w:t>
      </w:r>
      <w:r w:rsidR="00170116">
        <w:rPr>
          <w:rFonts w:hint="cs"/>
          <w:rtl/>
          <w:lang w:val="en-GB"/>
        </w:rPr>
        <w:t xml:space="preserve">שהיא שונה </w:t>
      </w:r>
      <w:r>
        <w:rPr>
          <w:rFonts w:hint="cs"/>
          <w:rtl/>
          <w:lang w:val="en-GB"/>
        </w:rPr>
        <w:t>מהמצב של היום. אני חושב שבחוק הרבנות</w:t>
      </w:r>
      <w:r w:rsidR="001701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הראשית צריכים למצוא את הני</w:t>
      </w:r>
      <w:r w:rsidR="00F0245F">
        <w:rPr>
          <w:rFonts w:hint="cs"/>
          <w:rtl/>
          <w:lang w:val="en-GB"/>
        </w:rPr>
        <w:t>סוח</w:t>
      </w:r>
      <w:r w:rsidR="00800895">
        <w:rPr>
          <w:rFonts w:hint="cs"/>
          <w:rtl/>
          <w:lang w:val="en-GB"/>
        </w:rPr>
        <w:t xml:space="preserve"> </w:t>
      </w:r>
      <w:r w:rsidR="00F0245F">
        <w:rPr>
          <w:rFonts w:hint="cs"/>
          <w:rtl/>
          <w:lang w:val="en-GB"/>
        </w:rPr>
        <w:t>ו</w:t>
      </w:r>
      <w:r w:rsidR="00800895">
        <w:rPr>
          <w:rFonts w:hint="cs"/>
          <w:rtl/>
          <w:lang w:val="en-GB"/>
        </w:rPr>
        <w:t xml:space="preserve">שם </w:t>
      </w:r>
      <w:bookmarkStart w:id="799" w:name="_ETM_Q1_5817610"/>
      <w:bookmarkEnd w:id="799"/>
      <w:r w:rsidR="00800895">
        <w:rPr>
          <w:rFonts w:hint="cs"/>
          <w:rtl/>
          <w:lang w:val="en-GB"/>
        </w:rPr>
        <w:t xml:space="preserve">לתקן את הדברים האלה, אבל כאן, בחוק הזה, אני חושב שזה לא המקום. </w:t>
      </w:r>
      <w:r>
        <w:rPr>
          <w:rFonts w:hint="cs"/>
          <w:rtl/>
          <w:lang w:val="en-GB"/>
        </w:rPr>
        <w:t xml:space="preserve"> </w:t>
      </w:r>
    </w:p>
    <w:p w:rsidR="00477AF0" w:rsidRDefault="00477AF0" w:rsidP="00477AF0">
      <w:pPr>
        <w:rPr>
          <w:rtl/>
          <w:lang w:val="en-GB"/>
        </w:rPr>
      </w:pPr>
    </w:p>
    <w:p w:rsidR="00477AF0" w:rsidRDefault="00477AF0" w:rsidP="00477AF0">
      <w:pPr>
        <w:pStyle w:val="a4"/>
        <w:keepNext/>
        <w:rPr>
          <w:rtl/>
          <w:lang w:val="en-GB"/>
        </w:rPr>
      </w:pPr>
      <w:bookmarkStart w:id="800" w:name="ET_speaker_6156_48"/>
      <w:r w:rsidRPr="00477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77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477AF0" w:rsidRDefault="00477AF0" w:rsidP="00477AF0">
      <w:pPr>
        <w:pStyle w:val="KeepWithNext"/>
        <w:rPr>
          <w:rtl/>
          <w:lang w:val="en-GB"/>
        </w:rPr>
      </w:pPr>
    </w:p>
    <w:p w:rsidR="00477AF0" w:rsidRDefault="00800895" w:rsidP="00477AF0">
      <w:pPr>
        <w:rPr>
          <w:rtl/>
          <w:lang w:val="en-GB"/>
        </w:rPr>
      </w:pPr>
      <w:r>
        <w:rPr>
          <w:rFonts w:hint="cs"/>
          <w:rtl/>
          <w:lang w:val="en-GB"/>
        </w:rPr>
        <w:t>אז תמחקו</w:t>
      </w:r>
      <w:r w:rsidR="00477AF0">
        <w:rPr>
          <w:rFonts w:hint="cs"/>
          <w:rtl/>
          <w:lang w:val="en-GB"/>
        </w:rPr>
        <w:t xml:space="preserve"> את ה</w:t>
      </w:r>
      <w:r>
        <w:rPr>
          <w:rFonts w:hint="cs"/>
          <w:rtl/>
          <w:lang w:val="en-GB"/>
        </w:rPr>
        <w:t xml:space="preserve">סעיף, כי אין שום היגיון שרבני קהילות </w:t>
      </w:r>
      <w:bookmarkStart w:id="801" w:name="_ETM_Q1_5831858"/>
      <w:bookmarkEnd w:id="801"/>
      <w:r>
        <w:rPr>
          <w:rFonts w:hint="cs"/>
          <w:rtl/>
          <w:lang w:val="en-GB"/>
        </w:rPr>
        <w:t xml:space="preserve">יהיו כפופים. </w:t>
      </w:r>
      <w:r w:rsidR="00477AF0">
        <w:rPr>
          <w:rFonts w:hint="cs"/>
          <w:rtl/>
          <w:lang w:val="en-GB"/>
        </w:rPr>
        <w:t xml:space="preserve"> </w:t>
      </w:r>
    </w:p>
    <w:p w:rsidR="00477AF0" w:rsidRDefault="00477AF0" w:rsidP="00477AF0">
      <w:pPr>
        <w:rPr>
          <w:rtl/>
          <w:lang w:val="en-GB"/>
        </w:rPr>
      </w:pPr>
    </w:p>
    <w:p w:rsidR="00800895" w:rsidRDefault="00800895" w:rsidP="00800895">
      <w:pPr>
        <w:pStyle w:val="af6"/>
        <w:keepNext/>
        <w:rPr>
          <w:rtl/>
          <w:lang w:val="en-GB"/>
        </w:rPr>
      </w:pPr>
      <w:bookmarkStart w:id="802" w:name="_ETM_Q1_5824324"/>
      <w:bookmarkStart w:id="803" w:name="ET_yor_6157_197"/>
      <w:bookmarkEnd w:id="802"/>
      <w:r w:rsidRPr="00800895">
        <w:rPr>
          <w:rStyle w:val="TagStyle"/>
          <w:rtl/>
        </w:rPr>
        <w:t xml:space="preserve"> &lt;&lt; </w:t>
      </w:r>
      <w:proofErr w:type="spellStart"/>
      <w:r w:rsidRPr="00800895">
        <w:rPr>
          <w:rStyle w:val="TagStyle"/>
          <w:rtl/>
        </w:rPr>
        <w:t>יור</w:t>
      </w:r>
      <w:proofErr w:type="spellEnd"/>
      <w:r w:rsidRPr="0080089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00895">
        <w:rPr>
          <w:rStyle w:val="TagStyle"/>
          <w:rtl/>
        </w:rPr>
        <w:t xml:space="preserve"> &lt;&lt; </w:t>
      </w:r>
      <w:proofErr w:type="spellStart"/>
      <w:r w:rsidRPr="00800895">
        <w:rPr>
          <w:rStyle w:val="TagStyle"/>
          <w:rtl/>
        </w:rPr>
        <w:t>יור</w:t>
      </w:r>
      <w:proofErr w:type="spellEnd"/>
      <w:r w:rsidRPr="008008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3"/>
    </w:p>
    <w:p w:rsidR="00800895" w:rsidRDefault="00800895" w:rsidP="00800895">
      <w:pPr>
        <w:pStyle w:val="KeepWithNext"/>
        <w:rPr>
          <w:rtl/>
          <w:lang w:val="en-GB"/>
        </w:rPr>
      </w:pPr>
      <w:bookmarkStart w:id="804" w:name="_ETM_Q1_5824943"/>
      <w:bookmarkEnd w:id="804"/>
    </w:p>
    <w:p w:rsidR="00477AF0" w:rsidRDefault="00106857" w:rsidP="00106857">
      <w:pPr>
        <w:rPr>
          <w:rtl/>
          <w:lang w:val="en-GB"/>
        </w:rPr>
      </w:pPr>
      <w:bookmarkStart w:id="805" w:name="_ETM_Q1_5824872"/>
      <w:bookmarkEnd w:id="805"/>
      <w:r>
        <w:rPr>
          <w:rFonts w:hint="cs"/>
          <w:rtl/>
          <w:lang w:val="en-GB"/>
        </w:rPr>
        <w:t>אנחנ</w:t>
      </w:r>
      <w:r w:rsidR="00477AF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477AF0">
        <w:rPr>
          <w:rFonts w:hint="cs"/>
          <w:rtl/>
          <w:lang w:val="en-GB"/>
        </w:rPr>
        <w:t xml:space="preserve">לדיון </w:t>
      </w:r>
      <w:r>
        <w:rPr>
          <w:rFonts w:hint="cs"/>
          <w:rtl/>
          <w:lang w:val="en-GB"/>
        </w:rPr>
        <w:t>הבא נציע ניסוח לסעיף הזה בהת</w:t>
      </w:r>
      <w:r w:rsidR="00477AF0">
        <w:rPr>
          <w:rFonts w:hint="cs"/>
          <w:rtl/>
          <w:lang w:val="en-GB"/>
        </w:rPr>
        <w:t>בסס על ה</w:t>
      </w:r>
      <w:r>
        <w:rPr>
          <w:rFonts w:hint="cs"/>
          <w:rtl/>
          <w:lang w:val="en-GB"/>
        </w:rPr>
        <w:t>ה</w:t>
      </w:r>
      <w:r w:rsidR="00477AF0">
        <w:rPr>
          <w:rFonts w:hint="cs"/>
          <w:rtl/>
          <w:lang w:val="en-GB"/>
        </w:rPr>
        <w:t>ערות</w:t>
      </w:r>
      <w:r>
        <w:rPr>
          <w:rFonts w:hint="cs"/>
          <w:rtl/>
          <w:lang w:val="en-GB"/>
        </w:rPr>
        <w:t xml:space="preserve"> </w:t>
      </w:r>
      <w:bookmarkStart w:id="806" w:name="_ETM_Q1_5843244"/>
      <w:bookmarkEnd w:id="806"/>
      <w:r>
        <w:rPr>
          <w:rFonts w:hint="cs"/>
          <w:rtl/>
          <w:lang w:val="en-GB"/>
        </w:rPr>
        <w:t>ש</w:t>
      </w:r>
      <w:r w:rsidR="00083D3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לו בדיון. </w:t>
      </w:r>
      <w:r w:rsidR="00477AF0">
        <w:rPr>
          <w:rFonts w:hint="cs"/>
          <w:rtl/>
          <w:lang w:val="en-GB"/>
        </w:rPr>
        <w:t xml:space="preserve"> </w:t>
      </w:r>
    </w:p>
    <w:p w:rsidR="00477AF0" w:rsidRDefault="00477AF0" w:rsidP="00106857">
      <w:pPr>
        <w:ind w:firstLine="0"/>
        <w:rPr>
          <w:rtl/>
          <w:lang w:val="en-GB"/>
        </w:rPr>
      </w:pPr>
    </w:p>
    <w:p w:rsidR="00106857" w:rsidRDefault="00106857" w:rsidP="00106857">
      <w:pPr>
        <w:pStyle w:val="af9"/>
        <w:keepNext/>
        <w:rPr>
          <w:rtl/>
          <w:lang w:val="en-GB"/>
        </w:rPr>
      </w:pPr>
      <w:bookmarkStart w:id="807" w:name="ET_guest_יהודה_אבידן_198"/>
      <w:r w:rsidRPr="001068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106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7"/>
    </w:p>
    <w:p w:rsidR="00106857" w:rsidRDefault="00106857" w:rsidP="00106857">
      <w:pPr>
        <w:pStyle w:val="KeepWithNext"/>
        <w:rPr>
          <w:rtl/>
          <w:lang w:val="en-GB"/>
        </w:rPr>
      </w:pPr>
    </w:p>
    <w:p w:rsidR="00106857" w:rsidRDefault="00106857" w:rsidP="00106857">
      <w:pPr>
        <w:rPr>
          <w:rtl/>
          <w:lang w:val="en-GB"/>
        </w:rPr>
      </w:pPr>
      <w:r>
        <w:rPr>
          <w:rFonts w:hint="cs"/>
          <w:rtl/>
          <w:lang w:val="en-GB"/>
        </w:rPr>
        <w:t>אנחנו רוצים לשמוע את חוות דעתם של הרבנים הראשיים.</w:t>
      </w:r>
    </w:p>
    <w:p w:rsidR="00106857" w:rsidRDefault="00106857" w:rsidP="00106857">
      <w:pPr>
        <w:ind w:firstLine="0"/>
        <w:rPr>
          <w:rtl/>
          <w:lang w:val="en-GB"/>
        </w:rPr>
      </w:pPr>
    </w:p>
    <w:p w:rsidR="00106857" w:rsidRDefault="00106857" w:rsidP="00106857">
      <w:pPr>
        <w:pStyle w:val="af6"/>
        <w:keepNext/>
        <w:rPr>
          <w:rtl/>
          <w:lang w:val="en-GB"/>
        </w:rPr>
      </w:pPr>
      <w:bookmarkStart w:id="808" w:name="ET_yor_6157_199"/>
      <w:r w:rsidRPr="00106857">
        <w:rPr>
          <w:rStyle w:val="TagStyle"/>
          <w:rtl/>
        </w:rPr>
        <w:t xml:space="preserve"> &lt;&lt; </w:t>
      </w:r>
      <w:proofErr w:type="spellStart"/>
      <w:r w:rsidRPr="00106857">
        <w:rPr>
          <w:rStyle w:val="TagStyle"/>
          <w:rtl/>
        </w:rPr>
        <w:t>יור</w:t>
      </w:r>
      <w:proofErr w:type="spellEnd"/>
      <w:r w:rsidRPr="0010685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06857">
        <w:rPr>
          <w:rStyle w:val="TagStyle"/>
          <w:rtl/>
        </w:rPr>
        <w:t xml:space="preserve"> &lt;&lt; </w:t>
      </w:r>
      <w:proofErr w:type="spellStart"/>
      <w:r w:rsidRPr="00106857">
        <w:rPr>
          <w:rStyle w:val="TagStyle"/>
          <w:rtl/>
        </w:rPr>
        <w:t>יור</w:t>
      </w:r>
      <w:proofErr w:type="spellEnd"/>
      <w:r w:rsidRPr="001068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8"/>
    </w:p>
    <w:p w:rsidR="00106857" w:rsidRDefault="00106857" w:rsidP="00106857">
      <w:pPr>
        <w:pStyle w:val="KeepWithNext"/>
        <w:rPr>
          <w:rtl/>
          <w:lang w:val="en-GB"/>
        </w:rPr>
      </w:pPr>
    </w:p>
    <w:p w:rsidR="00477AF0" w:rsidRDefault="00873F4D" w:rsidP="00305D32">
      <w:pPr>
        <w:rPr>
          <w:rtl/>
          <w:lang w:val="en-GB"/>
        </w:rPr>
      </w:pPr>
      <w:bookmarkStart w:id="809" w:name="_ETM_Q1_5846349"/>
      <w:bookmarkEnd w:id="809"/>
      <w:r>
        <w:rPr>
          <w:rFonts w:hint="cs"/>
          <w:rtl/>
          <w:lang w:val="en-GB"/>
        </w:rPr>
        <w:t xml:space="preserve">בוודאי. נעביר התייחסות גם לעצם </w:t>
      </w:r>
      <w:r w:rsidR="00E85F58">
        <w:rPr>
          <w:rFonts w:hint="cs"/>
          <w:rtl/>
          <w:lang w:val="en-GB"/>
        </w:rPr>
        <w:t>הגדרת תפקיד הראווה, אם אנחנ</w:t>
      </w:r>
      <w:r w:rsidR="00477AF0">
        <w:rPr>
          <w:rFonts w:hint="cs"/>
          <w:rtl/>
          <w:lang w:val="en-GB"/>
        </w:rPr>
        <w:t>ו</w:t>
      </w:r>
      <w:r w:rsidR="00E85F58">
        <w:rPr>
          <w:rFonts w:hint="cs"/>
          <w:rtl/>
          <w:lang w:val="en-GB"/>
        </w:rPr>
        <w:t xml:space="preserve"> </w:t>
      </w:r>
      <w:bookmarkStart w:id="810" w:name="_ETM_Q1_5857306"/>
      <w:bookmarkEnd w:id="810"/>
      <w:r w:rsidR="00477AF0">
        <w:rPr>
          <w:rFonts w:hint="cs"/>
          <w:rtl/>
          <w:lang w:val="en-GB"/>
        </w:rPr>
        <w:t xml:space="preserve">רוצים לייצר </w:t>
      </w:r>
      <w:r w:rsidR="00E85F58">
        <w:rPr>
          <w:rFonts w:hint="cs"/>
          <w:rtl/>
          <w:lang w:val="en-GB"/>
        </w:rPr>
        <w:t xml:space="preserve">פה </w:t>
      </w:r>
      <w:r w:rsidR="00083D35">
        <w:rPr>
          <w:rFonts w:hint="cs"/>
          <w:rtl/>
          <w:lang w:val="en-GB"/>
        </w:rPr>
        <w:t>הגדרה כללית ו</w:t>
      </w:r>
      <w:r w:rsidR="00B42585">
        <w:rPr>
          <w:rFonts w:hint="cs"/>
          <w:rtl/>
          <w:lang w:val="en-GB"/>
        </w:rPr>
        <w:t xml:space="preserve">אם </w:t>
      </w:r>
      <w:r w:rsidR="00477AF0">
        <w:rPr>
          <w:rFonts w:hint="cs"/>
          <w:rtl/>
          <w:lang w:val="en-GB"/>
        </w:rPr>
        <w:t xml:space="preserve">אנחנו </w:t>
      </w:r>
      <w:r w:rsidR="00E85F58">
        <w:rPr>
          <w:rFonts w:hint="cs"/>
          <w:rtl/>
          <w:lang w:val="en-GB"/>
        </w:rPr>
        <w:t>רוצים לעשות את זה על דרך ההפניה למועצת הרבנות</w:t>
      </w:r>
      <w:r w:rsidR="00B42585">
        <w:rPr>
          <w:rFonts w:hint="cs"/>
          <w:rtl/>
          <w:lang w:val="en-GB"/>
        </w:rPr>
        <w:t xml:space="preserve"> או ללכת ל</w:t>
      </w:r>
      <w:r w:rsidR="00477AF0">
        <w:rPr>
          <w:rFonts w:hint="cs"/>
          <w:rtl/>
          <w:lang w:val="en-GB"/>
        </w:rPr>
        <w:t>כיוון חוזר מנכ</w:t>
      </w:r>
      <w:r w:rsidR="00E85F58">
        <w:rPr>
          <w:rFonts w:hint="cs"/>
          <w:rtl/>
          <w:lang w:val="en-GB"/>
        </w:rPr>
        <w:t>"</w:t>
      </w:r>
      <w:r w:rsidR="00B42585">
        <w:rPr>
          <w:rFonts w:hint="cs"/>
          <w:rtl/>
          <w:lang w:val="en-GB"/>
        </w:rPr>
        <w:t>ל.</w:t>
      </w:r>
      <w:r w:rsidR="00477AF0">
        <w:rPr>
          <w:rFonts w:hint="cs"/>
          <w:rtl/>
          <w:lang w:val="en-GB"/>
        </w:rPr>
        <w:t xml:space="preserve"> אנחנו נראה ונעביר</w:t>
      </w:r>
      <w:r w:rsidR="0063405F">
        <w:rPr>
          <w:rFonts w:hint="cs"/>
          <w:rtl/>
          <w:lang w:val="en-GB"/>
        </w:rPr>
        <w:t>.</w:t>
      </w:r>
    </w:p>
    <w:p w:rsidR="00477AF0" w:rsidRDefault="00477AF0" w:rsidP="00477AF0">
      <w:pPr>
        <w:rPr>
          <w:rtl/>
          <w:lang w:val="en-GB"/>
        </w:rPr>
      </w:pPr>
    </w:p>
    <w:p w:rsidR="0063405F" w:rsidRDefault="0063405F" w:rsidP="0063405F">
      <w:pPr>
        <w:pStyle w:val="af9"/>
        <w:keepNext/>
        <w:rPr>
          <w:rtl/>
          <w:lang w:val="en-GB"/>
        </w:rPr>
      </w:pPr>
      <w:bookmarkStart w:id="811" w:name="_ETM_Q1_5885226"/>
      <w:bookmarkStart w:id="812" w:name="ET_guest_הרב_אשר_סבג_200"/>
      <w:bookmarkEnd w:id="811"/>
      <w:r w:rsidRPr="006340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6340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2"/>
    </w:p>
    <w:p w:rsidR="0063405F" w:rsidRDefault="0063405F" w:rsidP="0063405F">
      <w:pPr>
        <w:pStyle w:val="KeepWithNext"/>
        <w:rPr>
          <w:rtl/>
          <w:lang w:val="en-GB"/>
        </w:rPr>
      </w:pPr>
    </w:p>
    <w:p w:rsidR="00477AF0" w:rsidRDefault="00206D6A" w:rsidP="00206D6A">
      <w:pPr>
        <w:rPr>
          <w:rtl/>
          <w:lang w:val="en-GB"/>
        </w:rPr>
      </w:pPr>
      <w:bookmarkStart w:id="813" w:name="_ETM_Q1_5885728"/>
      <w:bookmarkStart w:id="814" w:name="_ETM_Q1_5885802"/>
      <w:bookmarkEnd w:id="813"/>
      <w:bookmarkEnd w:id="814"/>
      <w:r>
        <w:rPr>
          <w:rFonts w:hint="cs"/>
          <w:rtl/>
          <w:lang w:val="en-GB"/>
        </w:rPr>
        <w:t>צריך לזכור ש</w:t>
      </w:r>
      <w:r w:rsidR="00477AF0">
        <w:rPr>
          <w:rFonts w:hint="cs"/>
          <w:rtl/>
          <w:lang w:val="en-GB"/>
        </w:rPr>
        <w:t>חברים ממ</w:t>
      </w:r>
      <w:r w:rsidR="00B42585">
        <w:rPr>
          <w:rFonts w:hint="cs"/>
          <w:rtl/>
          <w:lang w:val="en-GB"/>
        </w:rPr>
        <w:t>ועצת הר</w:t>
      </w:r>
      <w:r w:rsidR="00477AF0">
        <w:rPr>
          <w:rFonts w:hint="cs"/>
          <w:rtl/>
          <w:lang w:val="en-GB"/>
        </w:rPr>
        <w:t>ב</w:t>
      </w:r>
      <w:r w:rsidR="00B42585">
        <w:rPr>
          <w:rFonts w:hint="cs"/>
          <w:rtl/>
          <w:lang w:val="en-GB"/>
        </w:rPr>
        <w:t>נ</w:t>
      </w:r>
      <w:r w:rsidR="00477AF0">
        <w:rPr>
          <w:rFonts w:hint="cs"/>
          <w:rtl/>
          <w:lang w:val="en-GB"/>
        </w:rPr>
        <w:t xml:space="preserve">ות הם </w:t>
      </w:r>
      <w:r>
        <w:rPr>
          <w:rFonts w:hint="cs"/>
          <w:rtl/>
          <w:lang w:val="en-GB"/>
        </w:rPr>
        <w:t xml:space="preserve">גם </w:t>
      </w:r>
      <w:r w:rsidR="00477AF0">
        <w:rPr>
          <w:rFonts w:hint="cs"/>
          <w:rtl/>
          <w:lang w:val="en-GB"/>
        </w:rPr>
        <w:t>חב</w:t>
      </w:r>
      <w:r w:rsidR="006B2B88">
        <w:rPr>
          <w:rFonts w:hint="cs"/>
          <w:rtl/>
          <w:lang w:val="en-GB"/>
        </w:rPr>
        <w:t>רים בגוף הבוחר וגם קובעים</w:t>
      </w:r>
      <w:r w:rsidR="00477AF0">
        <w:rPr>
          <w:rFonts w:hint="cs"/>
          <w:rtl/>
          <w:lang w:val="en-GB"/>
        </w:rPr>
        <w:t xml:space="preserve"> מדיניו</w:t>
      </w:r>
      <w:r w:rsidR="00B4258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6B2B88">
        <w:rPr>
          <w:rFonts w:hint="cs"/>
          <w:rtl/>
          <w:lang w:val="en-GB"/>
        </w:rPr>
        <w:t xml:space="preserve">ניקח את הדוגמה של </w:t>
      </w:r>
      <w:r w:rsidR="00477AF0">
        <w:rPr>
          <w:rFonts w:hint="cs"/>
          <w:rtl/>
          <w:lang w:val="en-GB"/>
        </w:rPr>
        <w:t xml:space="preserve">הרב ליאור </w:t>
      </w:r>
      <w:r w:rsidR="006B2B88">
        <w:rPr>
          <w:rFonts w:hint="cs"/>
          <w:rtl/>
          <w:lang w:val="en-GB"/>
        </w:rPr>
        <w:t>שפוסק שמותר ל</w:t>
      </w:r>
      <w:r>
        <w:rPr>
          <w:rFonts w:hint="cs"/>
          <w:rtl/>
          <w:lang w:val="en-GB"/>
        </w:rPr>
        <w:t xml:space="preserve">עלות להר הבית. </w:t>
      </w:r>
      <w:bookmarkStart w:id="815" w:name="_ETM_Q1_5909918"/>
      <w:bookmarkEnd w:id="815"/>
      <w:r w:rsidR="006B2B88">
        <w:rPr>
          <w:rFonts w:hint="cs"/>
          <w:rtl/>
          <w:lang w:val="en-GB"/>
        </w:rPr>
        <w:t>ברגע שמועצת הרבנות קובעת שא</w:t>
      </w:r>
      <w:r w:rsidR="00477AF0">
        <w:rPr>
          <w:rFonts w:hint="cs"/>
          <w:rtl/>
          <w:lang w:val="en-GB"/>
        </w:rPr>
        <w:t>ס</w:t>
      </w:r>
      <w:r w:rsidR="006B2B88">
        <w:rPr>
          <w:rFonts w:hint="cs"/>
          <w:rtl/>
          <w:lang w:val="en-GB"/>
        </w:rPr>
        <w:t>ור לעלות להר הבית</w:t>
      </w:r>
      <w:r>
        <w:rPr>
          <w:rFonts w:hint="cs"/>
          <w:rtl/>
          <w:lang w:val="en-GB"/>
        </w:rPr>
        <w:t>,</w:t>
      </w:r>
      <w:r w:rsidR="006B2B88">
        <w:rPr>
          <w:rFonts w:hint="cs"/>
          <w:rtl/>
          <w:lang w:val="en-GB"/>
        </w:rPr>
        <w:t xml:space="preserve"> </w:t>
      </w:r>
      <w:bookmarkStart w:id="816" w:name="_ETM_Q1_5921030"/>
      <w:bookmarkEnd w:id="816"/>
      <w:r>
        <w:rPr>
          <w:rFonts w:hint="cs"/>
          <w:rtl/>
          <w:lang w:val="en-GB"/>
        </w:rPr>
        <w:t xml:space="preserve">לרב ליאור לא יהיה </w:t>
      </w:r>
      <w:r w:rsidR="006B2B88">
        <w:rPr>
          <w:rFonts w:hint="cs"/>
          <w:rtl/>
          <w:lang w:val="en-GB"/>
        </w:rPr>
        <w:t xml:space="preserve">סיכוי </w:t>
      </w:r>
      <w:r>
        <w:rPr>
          <w:rFonts w:hint="cs"/>
          <w:rtl/>
          <w:lang w:val="en-GB"/>
        </w:rPr>
        <w:t xml:space="preserve">בתור מועמד להיבחר לתפקיד במקום מסוים בגלל </w:t>
      </w:r>
      <w:r w:rsidR="006B2B88">
        <w:rPr>
          <w:rFonts w:hint="cs"/>
          <w:rtl/>
          <w:lang w:val="en-GB"/>
        </w:rPr>
        <w:t xml:space="preserve">הפסיקות שלו </w:t>
      </w:r>
      <w:r>
        <w:rPr>
          <w:rFonts w:hint="cs"/>
          <w:rtl/>
          <w:lang w:val="en-GB"/>
        </w:rPr>
        <w:t xml:space="preserve">שהם </w:t>
      </w:r>
      <w:r w:rsidR="006B2B88">
        <w:rPr>
          <w:rFonts w:hint="cs"/>
          <w:rtl/>
          <w:lang w:val="en-GB"/>
        </w:rPr>
        <w:t>בניגוד</w:t>
      </w:r>
      <w:r w:rsidR="007E2038">
        <w:rPr>
          <w:rFonts w:hint="cs"/>
          <w:rtl/>
          <w:lang w:val="en-GB"/>
        </w:rPr>
        <w:t xml:space="preserve"> להחלטות מו</w:t>
      </w:r>
      <w:r w:rsidR="006B2B88">
        <w:rPr>
          <w:rFonts w:hint="cs"/>
          <w:rtl/>
          <w:lang w:val="en-GB"/>
        </w:rPr>
        <w:t>ע</w:t>
      </w:r>
      <w:r w:rsidR="007E2038">
        <w:rPr>
          <w:rFonts w:hint="cs"/>
          <w:rtl/>
          <w:lang w:val="en-GB"/>
        </w:rPr>
        <w:t>צ</w:t>
      </w:r>
      <w:r w:rsidR="006B2B88">
        <w:rPr>
          <w:rFonts w:hint="cs"/>
          <w:rtl/>
          <w:lang w:val="en-GB"/>
        </w:rPr>
        <w:t xml:space="preserve">ת הרבנות. </w:t>
      </w:r>
      <w:r w:rsidR="00477AF0">
        <w:rPr>
          <w:rFonts w:hint="cs"/>
          <w:rtl/>
          <w:lang w:val="en-GB"/>
        </w:rPr>
        <w:t xml:space="preserve"> </w:t>
      </w:r>
    </w:p>
    <w:p w:rsidR="00477AF0" w:rsidRDefault="00477AF0" w:rsidP="00477AF0">
      <w:pPr>
        <w:rPr>
          <w:rtl/>
          <w:lang w:val="en-GB"/>
        </w:rPr>
      </w:pPr>
    </w:p>
    <w:p w:rsidR="00477AF0" w:rsidRDefault="00477AF0" w:rsidP="00477AF0">
      <w:pPr>
        <w:pStyle w:val="a4"/>
        <w:keepNext/>
        <w:rPr>
          <w:rtl/>
          <w:lang w:val="en-GB"/>
        </w:rPr>
      </w:pPr>
      <w:bookmarkStart w:id="817" w:name="ET_speaker_6156_49"/>
      <w:r w:rsidRPr="00477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77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7"/>
    </w:p>
    <w:p w:rsidR="00477AF0" w:rsidRDefault="00477AF0" w:rsidP="00477AF0">
      <w:pPr>
        <w:pStyle w:val="KeepWithNext"/>
        <w:rPr>
          <w:rtl/>
          <w:lang w:val="en-GB"/>
        </w:rPr>
      </w:pPr>
    </w:p>
    <w:p w:rsidR="00477AF0" w:rsidRDefault="00206D6A" w:rsidP="00054DD7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477AF0">
        <w:rPr>
          <w:rFonts w:hint="cs"/>
          <w:rtl/>
          <w:lang w:val="en-GB"/>
        </w:rPr>
        <w:t>חוק הזה מנסה להסדיר את דרכי העבודה של הממסד הרבני האו</w:t>
      </w:r>
      <w:r>
        <w:rPr>
          <w:rFonts w:hint="cs"/>
          <w:rtl/>
          <w:lang w:val="en-GB"/>
        </w:rPr>
        <w:t>ר</w:t>
      </w:r>
      <w:r w:rsidR="00477AF0">
        <w:rPr>
          <w:rFonts w:hint="cs"/>
          <w:rtl/>
          <w:lang w:val="en-GB"/>
        </w:rPr>
        <w:t>תודוכ</w:t>
      </w:r>
      <w:r>
        <w:rPr>
          <w:rFonts w:hint="cs"/>
          <w:rtl/>
          <w:lang w:val="en-GB"/>
        </w:rPr>
        <w:t xml:space="preserve">סי בישראל בכך שהוא רוצה </w:t>
      </w:r>
      <w:bookmarkStart w:id="818" w:name="_ETM_Q1_5974112"/>
      <w:bookmarkEnd w:id="818"/>
      <w:r w:rsidR="00477AF0">
        <w:rPr>
          <w:rFonts w:hint="cs"/>
          <w:rtl/>
          <w:lang w:val="en-GB"/>
        </w:rPr>
        <w:t xml:space="preserve">להעביר </w:t>
      </w:r>
      <w:r>
        <w:rPr>
          <w:rFonts w:hint="cs"/>
          <w:rtl/>
          <w:lang w:val="en-GB"/>
        </w:rPr>
        <w:t>דברים לחקיקה ראשית, אבל</w:t>
      </w:r>
      <w:r w:rsidR="00477A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477AF0">
        <w:rPr>
          <w:rFonts w:hint="cs"/>
          <w:rtl/>
          <w:lang w:val="en-GB"/>
        </w:rPr>
        <w:t xml:space="preserve">מדינת ישראל </w:t>
      </w:r>
      <w:r>
        <w:rPr>
          <w:rFonts w:hint="cs"/>
          <w:rtl/>
          <w:lang w:val="en-GB"/>
        </w:rPr>
        <w:t xml:space="preserve">יש עוד קהילות </w:t>
      </w:r>
      <w:bookmarkStart w:id="819" w:name="_ETM_Q1_5983448"/>
      <w:bookmarkEnd w:id="819"/>
      <w:r>
        <w:rPr>
          <w:rFonts w:hint="cs"/>
          <w:rtl/>
          <w:lang w:val="en-GB"/>
        </w:rPr>
        <w:t xml:space="preserve">יהודיות מוכרות. </w:t>
      </w:r>
      <w:r w:rsidR="00054DD7">
        <w:rPr>
          <w:rFonts w:hint="cs"/>
          <w:rtl/>
          <w:lang w:val="en-GB"/>
        </w:rPr>
        <w:t>חוק</w:t>
      </w:r>
      <w:r>
        <w:rPr>
          <w:rFonts w:hint="cs"/>
          <w:rtl/>
          <w:lang w:val="en-GB"/>
        </w:rPr>
        <w:t xml:space="preserve"> </w:t>
      </w:r>
      <w:r w:rsidR="00054DD7">
        <w:rPr>
          <w:rFonts w:hint="cs"/>
          <w:rtl/>
          <w:lang w:val="en-GB"/>
        </w:rPr>
        <w:t>שי</w:t>
      </w:r>
      <w:bookmarkStart w:id="820" w:name="_ETM_Q1_6010972"/>
      <w:bookmarkEnd w:id="820"/>
      <w:r w:rsidR="00054DD7">
        <w:rPr>
          <w:rFonts w:hint="cs"/>
          <w:rtl/>
          <w:lang w:val="en-GB"/>
        </w:rPr>
        <w:t xml:space="preserve">יצר מערכת </w:t>
      </w:r>
      <w:r>
        <w:rPr>
          <w:rFonts w:hint="cs"/>
          <w:rtl/>
          <w:lang w:val="en-GB"/>
        </w:rPr>
        <w:t>ש</w:t>
      </w:r>
      <w:r w:rsidR="00054DD7">
        <w:rPr>
          <w:rFonts w:hint="cs"/>
          <w:rtl/>
          <w:lang w:val="en-GB"/>
        </w:rPr>
        <w:t>תאמר</w:t>
      </w:r>
      <w:r>
        <w:rPr>
          <w:rFonts w:hint="cs"/>
          <w:rtl/>
          <w:lang w:val="en-GB"/>
        </w:rPr>
        <w:t xml:space="preserve"> שיש רק קהילה </w:t>
      </w:r>
      <w:bookmarkStart w:id="821" w:name="_ETM_Q1_6006553"/>
      <w:bookmarkEnd w:id="821"/>
      <w:r>
        <w:rPr>
          <w:rFonts w:hint="cs"/>
          <w:rtl/>
          <w:lang w:val="en-GB"/>
        </w:rPr>
        <w:t xml:space="preserve">דתית אחת, </w:t>
      </w:r>
      <w:r w:rsidR="00054DD7">
        <w:rPr>
          <w:rFonts w:hint="cs"/>
          <w:rtl/>
          <w:lang w:val="en-GB"/>
        </w:rPr>
        <w:t>שזו</w:t>
      </w:r>
      <w:r>
        <w:rPr>
          <w:rFonts w:hint="cs"/>
          <w:rtl/>
          <w:lang w:val="en-GB"/>
        </w:rPr>
        <w:t xml:space="preserve"> הקהילה האורתודוכסית, זה </w:t>
      </w:r>
      <w:r w:rsidR="00477AF0">
        <w:rPr>
          <w:rFonts w:hint="cs"/>
          <w:rtl/>
          <w:lang w:val="en-GB"/>
        </w:rPr>
        <w:t>חוק ל</w:t>
      </w:r>
      <w:r>
        <w:rPr>
          <w:rFonts w:hint="cs"/>
          <w:rtl/>
          <w:lang w:val="en-GB"/>
        </w:rPr>
        <w:t xml:space="preserve">א </w:t>
      </w:r>
      <w:r w:rsidR="00477AF0">
        <w:rPr>
          <w:rFonts w:hint="cs"/>
          <w:rtl/>
          <w:lang w:val="en-GB"/>
        </w:rPr>
        <w:t xml:space="preserve">חוקתי. </w:t>
      </w:r>
    </w:p>
    <w:p w:rsidR="00477AF0" w:rsidRDefault="00477AF0" w:rsidP="00477AF0">
      <w:pPr>
        <w:rPr>
          <w:rtl/>
          <w:lang w:val="en-GB"/>
        </w:rPr>
      </w:pPr>
    </w:p>
    <w:p w:rsidR="00054DD7" w:rsidRDefault="00054DD7" w:rsidP="00054DD7">
      <w:pPr>
        <w:pStyle w:val="af9"/>
        <w:keepNext/>
        <w:rPr>
          <w:rtl/>
          <w:lang w:val="en-GB"/>
        </w:rPr>
      </w:pPr>
      <w:bookmarkStart w:id="822" w:name="_ETM_Q1_6009498"/>
      <w:bookmarkStart w:id="823" w:name="ET_guest_הרב_דר_עידו_פכטר_201"/>
      <w:bookmarkEnd w:id="822"/>
      <w:r w:rsidRPr="00054D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054D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054DD7" w:rsidRDefault="00054DD7" w:rsidP="00054DD7">
      <w:pPr>
        <w:pStyle w:val="KeepWithNext"/>
        <w:rPr>
          <w:rtl/>
          <w:lang w:val="en-GB"/>
        </w:rPr>
      </w:pPr>
    </w:p>
    <w:p w:rsidR="00477AF0" w:rsidRDefault="00D31A00" w:rsidP="00305D32">
      <w:pPr>
        <w:rPr>
          <w:rtl/>
          <w:lang w:val="en-GB"/>
        </w:rPr>
      </w:pPr>
      <w:bookmarkStart w:id="824" w:name="_ETM_Q1_6010188"/>
      <w:bookmarkStart w:id="825" w:name="_ETM_Q1_6010268"/>
      <w:bookmarkEnd w:id="824"/>
      <w:bookmarkEnd w:id="825"/>
      <w:r>
        <w:rPr>
          <w:rFonts w:hint="cs"/>
          <w:rtl/>
          <w:lang w:val="en-GB"/>
        </w:rPr>
        <w:t>לאור ההצהרה של הרב הראשי אתמול,</w:t>
      </w:r>
      <w:r w:rsidR="00305D32">
        <w:rPr>
          <w:rFonts w:hint="cs"/>
          <w:rtl/>
          <w:lang w:val="en-GB"/>
        </w:rPr>
        <w:t xml:space="preserve"> של הרב יצחק יוסף, על הרב ליאור, </w:t>
      </w:r>
      <w:r>
        <w:rPr>
          <w:rFonts w:hint="cs"/>
          <w:rtl/>
          <w:lang w:val="en-GB"/>
        </w:rPr>
        <w:t xml:space="preserve">שהוא עשה </w:t>
      </w:r>
      <w:proofErr w:type="spellStart"/>
      <w:r>
        <w:rPr>
          <w:rFonts w:hint="cs"/>
          <w:rtl/>
          <w:lang w:val="en-GB"/>
        </w:rPr>
        <w:t>דתומטר</w:t>
      </w:r>
      <w:proofErr w:type="spellEnd"/>
      <w:r>
        <w:rPr>
          <w:rFonts w:hint="cs"/>
          <w:rtl/>
          <w:lang w:val="en-GB"/>
        </w:rPr>
        <w:t xml:space="preserve"> </w:t>
      </w:r>
      <w:bookmarkStart w:id="826" w:name="_ETM_Q1_6036935"/>
      <w:bookmarkEnd w:id="826"/>
      <w:r>
        <w:rPr>
          <w:rFonts w:hint="cs"/>
          <w:rtl/>
          <w:lang w:val="en-GB"/>
        </w:rPr>
        <w:t xml:space="preserve">והחליט מי גדול ומי לא, </w:t>
      </w:r>
      <w:r w:rsidR="00477AF0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רואים שברבנות ה</w:t>
      </w:r>
      <w:bookmarkStart w:id="827" w:name="_ETM_Q1_6043837"/>
      <w:bookmarkEnd w:id="827"/>
      <w:r>
        <w:rPr>
          <w:rFonts w:hint="cs"/>
          <w:rtl/>
          <w:lang w:val="en-GB"/>
        </w:rPr>
        <w:t xml:space="preserve">ראשית יש מגמה להשליט דעה אחת על רבני ישראל. אי אפשר להיתמם ולומר שאיגוד </w:t>
      </w:r>
      <w:bookmarkStart w:id="828" w:name="_ETM_Q1_6046398"/>
      <w:bookmarkEnd w:id="828"/>
      <w:r>
        <w:rPr>
          <w:rFonts w:hint="cs"/>
          <w:rtl/>
          <w:lang w:val="en-GB"/>
        </w:rPr>
        <w:t xml:space="preserve">רבני המערב </w:t>
      </w:r>
      <w:r w:rsidR="00477AF0">
        <w:rPr>
          <w:rFonts w:hint="cs"/>
          <w:rtl/>
          <w:lang w:val="en-GB"/>
        </w:rPr>
        <w:t xml:space="preserve">שפוסקים כפסיקה </w:t>
      </w:r>
      <w:r>
        <w:rPr>
          <w:rFonts w:hint="cs"/>
          <w:rtl/>
          <w:lang w:val="en-GB"/>
        </w:rPr>
        <w:t>ה</w:t>
      </w:r>
      <w:r w:rsidR="00477AF0">
        <w:rPr>
          <w:rFonts w:hint="cs"/>
          <w:rtl/>
          <w:lang w:val="en-GB"/>
        </w:rPr>
        <w:t>מרוקאית</w:t>
      </w:r>
      <w:r>
        <w:rPr>
          <w:rFonts w:hint="cs"/>
          <w:rtl/>
          <w:lang w:val="en-GB"/>
        </w:rPr>
        <w:t xml:space="preserve"> - - </w:t>
      </w:r>
      <w:r w:rsidR="00477AF0">
        <w:rPr>
          <w:rFonts w:hint="cs"/>
          <w:rtl/>
          <w:lang w:val="en-GB"/>
        </w:rPr>
        <w:t xml:space="preserve"> </w:t>
      </w:r>
    </w:p>
    <w:p w:rsidR="00477AF0" w:rsidRDefault="00477AF0" w:rsidP="00477AF0">
      <w:pPr>
        <w:rPr>
          <w:rtl/>
          <w:lang w:val="en-GB"/>
        </w:rPr>
      </w:pPr>
    </w:p>
    <w:p w:rsidR="00477AF0" w:rsidRDefault="00477AF0" w:rsidP="00477AF0">
      <w:pPr>
        <w:pStyle w:val="a4"/>
        <w:keepNext/>
        <w:rPr>
          <w:rtl/>
          <w:lang w:val="en-GB"/>
        </w:rPr>
      </w:pPr>
      <w:bookmarkStart w:id="829" w:name="ET_speaker_6520_51"/>
      <w:r w:rsidRPr="00477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477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9"/>
    </w:p>
    <w:p w:rsidR="00477AF0" w:rsidRDefault="00477AF0" w:rsidP="00477AF0">
      <w:pPr>
        <w:pStyle w:val="KeepWithNext"/>
        <w:rPr>
          <w:rtl/>
          <w:lang w:val="en-GB"/>
        </w:rPr>
      </w:pPr>
    </w:p>
    <w:p w:rsidR="00D31A00" w:rsidRDefault="00D31A00" w:rsidP="00D31A00">
      <w:pPr>
        <w:rPr>
          <w:rtl/>
          <w:lang w:val="en-GB"/>
        </w:rPr>
      </w:pPr>
      <w:bookmarkStart w:id="830" w:name="_ETM_Q1_6077973"/>
      <w:bookmarkStart w:id="831" w:name="_ETM_Q1_6078043"/>
      <w:bookmarkEnd w:id="830"/>
      <w:bookmarkEnd w:id="831"/>
      <w:r>
        <w:rPr>
          <w:rFonts w:hint="cs"/>
          <w:rtl/>
          <w:lang w:val="en-GB"/>
        </w:rPr>
        <w:t>מי זה רבני המערב?</w:t>
      </w:r>
      <w:bookmarkStart w:id="832" w:name="_ETM_Q1_6078817"/>
      <w:bookmarkEnd w:id="832"/>
      <w:r>
        <w:rPr>
          <w:rFonts w:hint="cs"/>
          <w:rtl/>
          <w:lang w:val="en-GB"/>
        </w:rPr>
        <w:t xml:space="preserve"> אני לא מכיר אותם. תתבייש לך. </w:t>
      </w:r>
      <w:bookmarkStart w:id="833" w:name="_ETM_Q1_6089535"/>
      <w:bookmarkEnd w:id="833"/>
    </w:p>
    <w:p w:rsidR="00D31A00" w:rsidRDefault="00D31A00" w:rsidP="00D31A00">
      <w:pPr>
        <w:ind w:firstLine="0"/>
        <w:rPr>
          <w:rtl/>
          <w:lang w:val="en-GB"/>
        </w:rPr>
      </w:pPr>
      <w:bookmarkStart w:id="834" w:name="_ETM_Q1_6089619"/>
      <w:bookmarkEnd w:id="834"/>
    </w:p>
    <w:p w:rsidR="00D31A00" w:rsidRDefault="00D31A00" w:rsidP="00D31A00">
      <w:pPr>
        <w:pStyle w:val="a4"/>
        <w:keepNext/>
        <w:rPr>
          <w:rtl/>
          <w:lang w:val="en-GB"/>
        </w:rPr>
      </w:pPr>
      <w:bookmarkStart w:id="835" w:name="_ETM_Q1_6089909"/>
      <w:bookmarkStart w:id="836" w:name="_ETM_Q1_6090002"/>
      <w:bookmarkStart w:id="837" w:name="ET_speaker_6156_202"/>
      <w:bookmarkEnd w:id="835"/>
      <w:bookmarkEnd w:id="836"/>
      <w:r w:rsidRPr="00D31A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31A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7"/>
    </w:p>
    <w:p w:rsidR="00D31A00" w:rsidRDefault="00D31A00" w:rsidP="00D31A00">
      <w:pPr>
        <w:pStyle w:val="KeepWithNext"/>
        <w:rPr>
          <w:rtl/>
          <w:lang w:val="en-GB"/>
        </w:rPr>
      </w:pPr>
    </w:p>
    <w:p w:rsidR="00D31A00" w:rsidRDefault="00D31A00" w:rsidP="00D31A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ארז, ככה מדברים </w:t>
      </w:r>
      <w:bookmarkStart w:id="838" w:name="_ETM_Q1_6087559"/>
      <w:bookmarkEnd w:id="838"/>
      <w:r>
        <w:rPr>
          <w:rFonts w:hint="cs"/>
          <w:rtl/>
          <w:lang w:val="en-GB"/>
        </w:rPr>
        <w:t xml:space="preserve">לרבנים? אין לך כבוד לתלמידי חכמים? בימי בין המצרים אין </w:t>
      </w:r>
      <w:bookmarkStart w:id="839" w:name="_ETM_Q1_6100763"/>
      <w:bookmarkEnd w:id="839"/>
      <w:r>
        <w:rPr>
          <w:rFonts w:hint="cs"/>
          <w:rtl/>
          <w:lang w:val="en-GB"/>
        </w:rPr>
        <w:t>לך כבוד לתלמידי חכמים? אתה צועק על רב "תתבייש"?</w:t>
      </w:r>
    </w:p>
    <w:p w:rsidR="00D31A00" w:rsidRDefault="00D31A00" w:rsidP="00D31A00">
      <w:pPr>
        <w:ind w:firstLine="0"/>
        <w:rPr>
          <w:rtl/>
          <w:lang w:val="en-GB"/>
        </w:rPr>
      </w:pPr>
    </w:p>
    <w:p w:rsidR="00863FD7" w:rsidRDefault="00863FD7" w:rsidP="00863FD7">
      <w:pPr>
        <w:pStyle w:val="af9"/>
        <w:keepNext/>
        <w:rPr>
          <w:rtl/>
          <w:lang w:val="en-GB"/>
        </w:rPr>
      </w:pPr>
      <w:bookmarkStart w:id="840" w:name="ET_guest_הרב_דוד_אוחיון_205"/>
      <w:bookmarkStart w:id="841" w:name="ET_guest_הרב_דוד_אוחיון_204"/>
      <w:r w:rsidRPr="00863F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863F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0"/>
    </w:p>
    <w:p w:rsidR="00863FD7" w:rsidRDefault="00863FD7" w:rsidP="00863FD7">
      <w:pPr>
        <w:pStyle w:val="KeepWithNext"/>
        <w:rPr>
          <w:rtl/>
          <w:lang w:val="en-GB"/>
        </w:rPr>
      </w:pPr>
    </w:p>
    <w:p w:rsidR="00863FD7" w:rsidRDefault="00863FD7" w:rsidP="00863FD7">
      <w:pPr>
        <w:rPr>
          <w:rtl/>
          <w:lang w:val="en-GB"/>
        </w:rPr>
      </w:pPr>
      <w:r>
        <w:rPr>
          <w:rFonts w:hint="cs"/>
          <w:rtl/>
          <w:lang w:val="en-GB"/>
        </w:rPr>
        <w:t>משתמשים בתואר של רב לפעמים לרעה.</w:t>
      </w:r>
      <w:r>
        <w:rPr>
          <w:rtl/>
          <w:lang w:val="en-GB"/>
        </w:rPr>
        <w:t xml:space="preserve">   </w:t>
      </w:r>
      <w:bookmarkEnd w:id="841"/>
    </w:p>
    <w:p w:rsidR="00863FD7" w:rsidRDefault="00863FD7" w:rsidP="00863FD7">
      <w:pPr>
        <w:pStyle w:val="KeepWithNext"/>
        <w:rPr>
          <w:rtl/>
          <w:lang w:val="en-GB"/>
        </w:rPr>
      </w:pPr>
    </w:p>
    <w:p w:rsidR="00863FD7" w:rsidRPr="00863FD7" w:rsidRDefault="00863FD7" w:rsidP="00863FD7">
      <w:pPr>
        <w:rPr>
          <w:rtl/>
          <w:lang w:val="en-GB"/>
        </w:rPr>
      </w:pPr>
    </w:p>
    <w:p w:rsidR="00D31A00" w:rsidRDefault="00D31A00" w:rsidP="00D31A00">
      <w:pPr>
        <w:pStyle w:val="af6"/>
        <w:keepNext/>
        <w:rPr>
          <w:rtl/>
          <w:lang w:val="en-GB"/>
        </w:rPr>
      </w:pPr>
      <w:bookmarkStart w:id="842" w:name="_ETM_Q1_6108798"/>
      <w:bookmarkStart w:id="843" w:name="ET_yor_6157_203"/>
      <w:bookmarkEnd w:id="842"/>
      <w:r w:rsidRPr="00D31A00">
        <w:rPr>
          <w:rStyle w:val="TagStyle"/>
          <w:rtl/>
        </w:rPr>
        <w:lastRenderedPageBreak/>
        <w:t xml:space="preserve"> &lt;&lt; </w:t>
      </w:r>
      <w:proofErr w:type="spellStart"/>
      <w:r w:rsidRPr="00D31A00">
        <w:rPr>
          <w:rStyle w:val="TagStyle"/>
          <w:rtl/>
        </w:rPr>
        <w:t>יור</w:t>
      </w:r>
      <w:proofErr w:type="spellEnd"/>
      <w:r w:rsidRPr="00D31A0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31A00">
        <w:rPr>
          <w:rStyle w:val="TagStyle"/>
          <w:rtl/>
        </w:rPr>
        <w:t xml:space="preserve"> &lt;&lt; </w:t>
      </w:r>
      <w:proofErr w:type="spellStart"/>
      <w:r w:rsidRPr="00D31A00">
        <w:rPr>
          <w:rStyle w:val="TagStyle"/>
          <w:rtl/>
        </w:rPr>
        <w:t>יור</w:t>
      </w:r>
      <w:proofErr w:type="spellEnd"/>
      <w:r w:rsidRPr="00D31A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3"/>
    </w:p>
    <w:p w:rsidR="00D31A00" w:rsidRDefault="00D31A00" w:rsidP="00D31A00">
      <w:pPr>
        <w:pStyle w:val="KeepWithNext"/>
        <w:rPr>
          <w:rtl/>
          <w:lang w:val="en-GB"/>
        </w:rPr>
      </w:pPr>
    </w:p>
    <w:p w:rsidR="00477AF0" w:rsidRDefault="00477AF0" w:rsidP="007243D2">
      <w:pPr>
        <w:ind w:firstLine="0"/>
        <w:rPr>
          <w:rtl/>
          <w:lang w:val="en-GB"/>
        </w:rPr>
      </w:pPr>
      <w:bookmarkStart w:id="844" w:name="_ETM_Q1_6109320"/>
      <w:bookmarkStart w:id="845" w:name="_ETM_Q1_6109376"/>
      <w:bookmarkEnd w:id="844"/>
      <w:bookmarkEnd w:id="845"/>
      <w:r>
        <w:rPr>
          <w:rtl/>
          <w:lang w:val="en-GB"/>
        </w:rPr>
        <w:tab/>
      </w:r>
      <w:r w:rsidR="007243D2">
        <w:rPr>
          <w:rFonts w:hint="cs"/>
          <w:rtl/>
          <w:lang w:val="en-GB"/>
        </w:rPr>
        <w:t>כמו שאמרתי, גם בנוגע לתפקיד וגם בנוגע לכפיפות או לא כפיפות</w:t>
      </w:r>
      <w:r>
        <w:rPr>
          <w:rFonts w:hint="cs"/>
          <w:rtl/>
          <w:lang w:val="en-GB"/>
        </w:rPr>
        <w:t xml:space="preserve"> אנחנו נציע נוסח בהתאם ל</w:t>
      </w:r>
      <w:r w:rsidR="007243D2">
        <w:rPr>
          <w:rFonts w:hint="cs"/>
          <w:rtl/>
          <w:lang w:val="en-GB"/>
        </w:rPr>
        <w:t>הערות שעלו פה בדיון. עכשיו אנחנו עוברים לסעיף 2(ב).</w:t>
      </w:r>
    </w:p>
    <w:p w:rsidR="00477AF0" w:rsidRDefault="00477AF0" w:rsidP="00477AF0">
      <w:pPr>
        <w:ind w:firstLine="0"/>
        <w:rPr>
          <w:rtl/>
          <w:lang w:val="en-GB"/>
        </w:rPr>
      </w:pPr>
    </w:p>
    <w:p w:rsidR="007243D2" w:rsidRDefault="007243D2" w:rsidP="007243D2">
      <w:pPr>
        <w:pStyle w:val="af9"/>
        <w:keepNext/>
        <w:rPr>
          <w:rtl/>
          <w:lang w:val="en-GB"/>
        </w:rPr>
      </w:pPr>
      <w:bookmarkStart w:id="846" w:name="ET_guest_אלעזר_שטרן_206"/>
      <w:r w:rsidRPr="007243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7243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6"/>
    </w:p>
    <w:p w:rsidR="007243D2" w:rsidRDefault="007243D2" w:rsidP="007243D2">
      <w:pPr>
        <w:pStyle w:val="KeepWithNext"/>
        <w:rPr>
          <w:rtl/>
          <w:lang w:val="en-GB"/>
        </w:rPr>
      </w:pPr>
    </w:p>
    <w:p w:rsidR="007243D2" w:rsidRDefault="007243D2" w:rsidP="007243D2">
      <w:pPr>
        <w:rPr>
          <w:rtl/>
          <w:lang w:val="en-GB"/>
        </w:rPr>
      </w:pP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 xml:space="preserve">(ב) רב שכונה יהיה כפוף בכל </w:t>
      </w:r>
      <w:bookmarkStart w:id="847" w:name="_ETM_Q1_6152332"/>
      <w:bookmarkEnd w:id="847"/>
      <w:r>
        <w:rPr>
          <w:rFonts w:hint="cs"/>
          <w:rtl/>
          <w:lang w:val="en-GB"/>
        </w:rPr>
        <w:t>הקשור לביצוע תפקידו להנחיות הלכתיות</w:t>
      </w:r>
    </w:p>
    <w:p w:rsidR="007243D2" w:rsidRDefault="007243D2" w:rsidP="007243D2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רב העיר ויסייע במתן </w:t>
      </w:r>
      <w:bookmarkStart w:id="848" w:name="_ETM_Q1_6156145"/>
      <w:bookmarkEnd w:id="848"/>
      <w:r>
        <w:rPr>
          <w:rFonts w:hint="cs"/>
          <w:rtl/>
          <w:lang w:val="en-GB"/>
        </w:rPr>
        <w:t>שירותים רוחניים בתחומי השכונה אליה נבחר.</w:t>
      </w:r>
    </w:p>
    <w:p w:rsidR="00477AF0" w:rsidRDefault="00477AF0" w:rsidP="00477AF0">
      <w:pPr>
        <w:ind w:firstLine="0"/>
        <w:rPr>
          <w:rtl/>
          <w:lang w:val="en-GB"/>
        </w:rPr>
      </w:pPr>
      <w:bookmarkStart w:id="849" w:name="_ETM_Q1_6160096"/>
      <w:bookmarkStart w:id="850" w:name="_ETM_Q1_6160161"/>
      <w:bookmarkEnd w:id="849"/>
      <w:bookmarkEnd w:id="850"/>
    </w:p>
    <w:p w:rsidR="007243D2" w:rsidRDefault="007243D2" w:rsidP="007243D2">
      <w:pPr>
        <w:pStyle w:val="af6"/>
        <w:keepNext/>
        <w:rPr>
          <w:rtl/>
          <w:lang w:val="en-GB"/>
        </w:rPr>
      </w:pPr>
      <w:bookmarkStart w:id="851" w:name="_ETM_Q1_6163899"/>
      <w:bookmarkStart w:id="852" w:name="_ETM_Q1_6163997"/>
      <w:bookmarkStart w:id="853" w:name="ET_yor_6157_207"/>
      <w:bookmarkEnd w:id="851"/>
      <w:bookmarkEnd w:id="852"/>
      <w:r w:rsidRPr="007243D2">
        <w:rPr>
          <w:rStyle w:val="TagStyle"/>
          <w:rtl/>
        </w:rPr>
        <w:t xml:space="preserve"> &lt;&lt; </w:t>
      </w:r>
      <w:proofErr w:type="spellStart"/>
      <w:r w:rsidRPr="007243D2">
        <w:rPr>
          <w:rStyle w:val="TagStyle"/>
          <w:rtl/>
        </w:rPr>
        <w:t>יור</w:t>
      </w:r>
      <w:proofErr w:type="spellEnd"/>
      <w:r w:rsidRPr="007243D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243D2">
        <w:rPr>
          <w:rStyle w:val="TagStyle"/>
          <w:rtl/>
        </w:rPr>
        <w:t xml:space="preserve"> &lt;&lt; </w:t>
      </w:r>
      <w:proofErr w:type="spellStart"/>
      <w:r w:rsidRPr="007243D2">
        <w:rPr>
          <w:rStyle w:val="TagStyle"/>
          <w:rtl/>
        </w:rPr>
        <w:t>יור</w:t>
      </w:r>
      <w:proofErr w:type="spellEnd"/>
      <w:r w:rsidRPr="007243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3"/>
    </w:p>
    <w:p w:rsidR="007243D2" w:rsidRDefault="007243D2" w:rsidP="007243D2">
      <w:pPr>
        <w:pStyle w:val="KeepWithNext"/>
        <w:rPr>
          <w:rtl/>
          <w:lang w:val="en-GB"/>
        </w:rPr>
      </w:pPr>
    </w:p>
    <w:p w:rsidR="00477AF0" w:rsidRDefault="00EA1E0D" w:rsidP="00EA1E0D">
      <w:pPr>
        <w:rPr>
          <w:rtl/>
          <w:lang w:val="en-GB"/>
        </w:rPr>
      </w:pPr>
      <w:bookmarkStart w:id="854" w:name="_ETM_Q1_6165569"/>
      <w:bookmarkStart w:id="855" w:name="_ETM_Q1_6165675"/>
      <w:bookmarkStart w:id="856" w:name="_ETM_Q1_6169782"/>
      <w:bookmarkEnd w:id="854"/>
      <w:bookmarkEnd w:id="855"/>
      <w:bookmarkEnd w:id="856"/>
      <w:r>
        <w:rPr>
          <w:rFonts w:hint="cs"/>
          <w:rtl/>
          <w:lang w:val="en-GB"/>
        </w:rPr>
        <w:t xml:space="preserve">אין ספק שרב שכונה בכל מה שקורה בשכונתו פועל </w:t>
      </w:r>
      <w:bookmarkStart w:id="857" w:name="_ETM_Q1_6206209"/>
      <w:bookmarkEnd w:id="857"/>
      <w:r>
        <w:rPr>
          <w:rFonts w:hint="cs"/>
          <w:rtl/>
          <w:lang w:val="en-GB"/>
        </w:rPr>
        <w:t>עצמאית, אבל ב</w:t>
      </w:r>
      <w:r w:rsidR="00477AF0">
        <w:rPr>
          <w:rFonts w:hint="cs"/>
          <w:rtl/>
          <w:lang w:val="en-GB"/>
        </w:rPr>
        <w:t>תחומ</w:t>
      </w:r>
      <w:r>
        <w:rPr>
          <w:rFonts w:hint="cs"/>
          <w:rtl/>
          <w:lang w:val="en-GB"/>
        </w:rPr>
        <w:t>י</w:t>
      </w:r>
      <w:r w:rsidR="00477AF0">
        <w:rPr>
          <w:rFonts w:hint="cs"/>
          <w:rtl/>
          <w:lang w:val="en-GB"/>
        </w:rPr>
        <w:t>ם שנמסרים לטיפול</w:t>
      </w:r>
      <w:r>
        <w:rPr>
          <w:rFonts w:hint="cs"/>
          <w:rtl/>
          <w:lang w:val="en-GB"/>
        </w:rPr>
        <w:t>ו,</w:t>
      </w:r>
      <w:r w:rsidR="00477A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כמו מקוואות, עירובין, רישום נישואין וכדומה, </w:t>
      </w:r>
      <w:bookmarkStart w:id="858" w:name="_ETM_Q1_6222665"/>
      <w:bookmarkEnd w:id="858"/>
      <w:r>
        <w:rPr>
          <w:rFonts w:hint="cs"/>
          <w:rtl/>
          <w:lang w:val="en-GB"/>
        </w:rPr>
        <w:t xml:space="preserve">הוא משמש </w:t>
      </w:r>
      <w:r w:rsidR="00477AF0">
        <w:rPr>
          <w:rFonts w:hint="cs"/>
          <w:rtl/>
          <w:lang w:val="en-GB"/>
        </w:rPr>
        <w:t>כיד הארוכה של רב העיר</w:t>
      </w:r>
      <w:r>
        <w:rPr>
          <w:rFonts w:hint="cs"/>
          <w:rtl/>
          <w:lang w:val="en-GB"/>
        </w:rPr>
        <w:t>.</w:t>
      </w:r>
    </w:p>
    <w:p w:rsidR="00477AF0" w:rsidRDefault="00477AF0" w:rsidP="00477AF0">
      <w:pPr>
        <w:ind w:firstLine="0"/>
        <w:rPr>
          <w:rtl/>
          <w:lang w:val="en-GB"/>
        </w:rPr>
      </w:pPr>
    </w:p>
    <w:p w:rsidR="00477AF0" w:rsidRDefault="00477AF0" w:rsidP="00477AF0">
      <w:pPr>
        <w:pStyle w:val="a4"/>
        <w:keepNext/>
        <w:rPr>
          <w:rtl/>
          <w:lang w:val="en-GB"/>
        </w:rPr>
      </w:pPr>
      <w:bookmarkStart w:id="859" w:name="ET_speaker_6156_53"/>
      <w:r w:rsidRPr="00477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77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9"/>
    </w:p>
    <w:p w:rsidR="00477AF0" w:rsidRDefault="00477AF0" w:rsidP="00477AF0">
      <w:pPr>
        <w:pStyle w:val="KeepWithNext"/>
        <w:rPr>
          <w:rtl/>
          <w:lang w:val="en-GB"/>
        </w:rPr>
      </w:pPr>
    </w:p>
    <w:p w:rsidR="00477AF0" w:rsidRDefault="00477AF0" w:rsidP="006023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אז הוא </w:t>
      </w:r>
      <w:r w:rsidR="0060235D">
        <w:rPr>
          <w:rFonts w:hint="cs"/>
          <w:rtl/>
          <w:lang w:val="en-GB"/>
        </w:rPr>
        <w:t xml:space="preserve">לא עושה את זה בתפקידו כרב </w:t>
      </w:r>
      <w:bookmarkStart w:id="860" w:name="_ETM_Q1_6227096"/>
      <w:bookmarkEnd w:id="860"/>
      <w:r w:rsidR="0060235D">
        <w:rPr>
          <w:rFonts w:hint="cs"/>
          <w:rtl/>
          <w:lang w:val="en-GB"/>
        </w:rPr>
        <w:t>שכונה.</w:t>
      </w:r>
      <w:r>
        <w:rPr>
          <w:rFonts w:hint="cs"/>
          <w:rtl/>
          <w:lang w:val="en-GB"/>
        </w:rPr>
        <w:t xml:space="preserve"> יש רבני שכונ</w:t>
      </w:r>
      <w:r w:rsidR="0060235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שגם עובדים במועצה </w:t>
      </w:r>
      <w:r w:rsidR="0060235D">
        <w:rPr>
          <w:rFonts w:hint="cs"/>
          <w:rtl/>
          <w:lang w:val="en-GB"/>
        </w:rPr>
        <w:t>הדתית ברישום נישואין</w:t>
      </w:r>
      <w:r>
        <w:rPr>
          <w:rFonts w:hint="cs"/>
          <w:rtl/>
          <w:lang w:val="en-GB"/>
        </w:rPr>
        <w:t xml:space="preserve">.  </w:t>
      </w:r>
    </w:p>
    <w:p w:rsidR="0060235D" w:rsidRDefault="0060235D" w:rsidP="0060235D">
      <w:pPr>
        <w:ind w:firstLine="0"/>
        <w:rPr>
          <w:rtl/>
          <w:lang w:val="en-GB"/>
        </w:rPr>
      </w:pPr>
      <w:bookmarkStart w:id="861" w:name="_ETM_Q1_6238411"/>
      <w:bookmarkEnd w:id="861"/>
    </w:p>
    <w:p w:rsidR="0060235D" w:rsidRDefault="0060235D" w:rsidP="0060235D">
      <w:pPr>
        <w:pStyle w:val="af6"/>
        <w:keepNext/>
        <w:rPr>
          <w:rtl/>
          <w:lang w:val="en-GB"/>
        </w:rPr>
      </w:pPr>
      <w:bookmarkStart w:id="862" w:name="ET_yor_6157_208"/>
      <w:r w:rsidRPr="0060235D">
        <w:rPr>
          <w:rStyle w:val="TagStyle"/>
          <w:rtl/>
        </w:rPr>
        <w:t xml:space="preserve"> &lt;&lt; </w:t>
      </w:r>
      <w:proofErr w:type="spellStart"/>
      <w:r w:rsidRPr="0060235D">
        <w:rPr>
          <w:rStyle w:val="TagStyle"/>
          <w:rtl/>
        </w:rPr>
        <w:t>יור</w:t>
      </w:r>
      <w:proofErr w:type="spellEnd"/>
      <w:r w:rsidRPr="0060235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0235D">
        <w:rPr>
          <w:rStyle w:val="TagStyle"/>
          <w:rtl/>
        </w:rPr>
        <w:t xml:space="preserve"> &lt;&lt; </w:t>
      </w:r>
      <w:proofErr w:type="spellStart"/>
      <w:r w:rsidRPr="0060235D">
        <w:rPr>
          <w:rStyle w:val="TagStyle"/>
          <w:rtl/>
        </w:rPr>
        <w:t>יור</w:t>
      </w:r>
      <w:proofErr w:type="spellEnd"/>
      <w:r w:rsidRPr="0060235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2"/>
    </w:p>
    <w:p w:rsidR="0060235D" w:rsidRDefault="0060235D" w:rsidP="0060235D">
      <w:pPr>
        <w:pStyle w:val="KeepWithNext"/>
        <w:rPr>
          <w:rtl/>
          <w:lang w:val="en-GB"/>
        </w:rPr>
      </w:pPr>
    </w:p>
    <w:p w:rsidR="00477AF0" w:rsidRDefault="0060235D" w:rsidP="00305D32">
      <w:pPr>
        <w:rPr>
          <w:rtl/>
          <w:lang w:val="en-GB"/>
        </w:rPr>
      </w:pPr>
      <w:bookmarkStart w:id="863" w:name="_ETM_Q1_6239051"/>
      <w:bookmarkStart w:id="864" w:name="_ETM_Q1_6239140"/>
      <w:bookmarkEnd w:id="863"/>
      <w:bookmarkEnd w:id="864"/>
      <w:r>
        <w:rPr>
          <w:rFonts w:hint="cs"/>
          <w:rtl/>
          <w:lang w:val="en-GB"/>
        </w:rPr>
        <w:t>נכון</w:t>
      </w:r>
      <w:r w:rsidR="00D7012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65" w:name="_ETM_Q1_6242558"/>
      <w:bookmarkStart w:id="866" w:name="_ETM_Q1_6253442"/>
      <w:bookmarkEnd w:id="865"/>
      <w:bookmarkEnd w:id="866"/>
      <w:r>
        <w:rPr>
          <w:rFonts w:hint="cs"/>
          <w:rtl/>
          <w:lang w:val="en-GB"/>
        </w:rPr>
        <w:t>לפעמים</w:t>
      </w:r>
      <w:r w:rsidR="003616CF">
        <w:rPr>
          <w:rFonts w:hint="cs"/>
          <w:rtl/>
          <w:lang w:val="en-GB"/>
        </w:rPr>
        <w:t xml:space="preserve"> </w:t>
      </w:r>
      <w:r w:rsidR="00477AF0">
        <w:rPr>
          <w:rFonts w:hint="cs"/>
          <w:rtl/>
          <w:lang w:val="en-GB"/>
        </w:rPr>
        <w:t>מעבר ל</w:t>
      </w:r>
      <w:r w:rsidR="003616CF">
        <w:rPr>
          <w:rFonts w:hint="cs"/>
          <w:rtl/>
          <w:lang w:val="en-GB"/>
        </w:rPr>
        <w:t xml:space="preserve">תפקידם </w:t>
      </w:r>
      <w:bookmarkStart w:id="867" w:name="_ETM_Q1_6254968"/>
      <w:bookmarkEnd w:id="867"/>
      <w:r w:rsidR="003616CF">
        <w:rPr>
          <w:rFonts w:hint="cs"/>
          <w:rtl/>
          <w:lang w:val="en-GB"/>
        </w:rPr>
        <w:t>כרב</w:t>
      </w:r>
      <w:r w:rsidR="00D7012C">
        <w:rPr>
          <w:rFonts w:hint="cs"/>
          <w:rtl/>
          <w:lang w:val="en-GB"/>
        </w:rPr>
        <w:t>ני</w:t>
      </w:r>
      <w:r w:rsidR="003616CF">
        <w:rPr>
          <w:rFonts w:hint="cs"/>
          <w:rtl/>
          <w:lang w:val="en-GB"/>
        </w:rPr>
        <w:t xml:space="preserve"> שכונה </w:t>
      </w:r>
      <w:r w:rsidR="00D7012C">
        <w:rPr>
          <w:rFonts w:hint="cs"/>
          <w:rtl/>
          <w:lang w:val="en-GB"/>
        </w:rPr>
        <w:t xml:space="preserve">הם </w:t>
      </w:r>
      <w:r w:rsidR="00477AF0">
        <w:rPr>
          <w:rFonts w:hint="cs"/>
          <w:rtl/>
          <w:lang w:val="en-GB"/>
        </w:rPr>
        <w:t xml:space="preserve">מספקים שירות לכלל </w:t>
      </w:r>
      <w:r w:rsidR="003616CF">
        <w:rPr>
          <w:rFonts w:hint="cs"/>
          <w:rtl/>
          <w:lang w:val="en-GB"/>
        </w:rPr>
        <w:t>תושבי העיר</w:t>
      </w:r>
      <w:r w:rsidR="00D7012C">
        <w:rPr>
          <w:rFonts w:hint="cs"/>
          <w:rtl/>
          <w:lang w:val="en-GB"/>
        </w:rPr>
        <w:t xml:space="preserve">, </w:t>
      </w:r>
      <w:r w:rsidR="00305D32">
        <w:rPr>
          <w:rFonts w:hint="cs"/>
          <w:rtl/>
          <w:lang w:val="en-GB"/>
        </w:rPr>
        <w:t xml:space="preserve">אבל </w:t>
      </w:r>
      <w:r w:rsidR="00D7012C">
        <w:rPr>
          <w:rFonts w:hint="cs"/>
          <w:rtl/>
          <w:lang w:val="en-GB"/>
        </w:rPr>
        <w:t>אז</w:t>
      </w:r>
      <w:r w:rsidR="00477AF0">
        <w:rPr>
          <w:rFonts w:hint="cs"/>
          <w:rtl/>
          <w:lang w:val="en-GB"/>
        </w:rPr>
        <w:t xml:space="preserve"> חל</w:t>
      </w:r>
      <w:r w:rsidR="003616CF">
        <w:rPr>
          <w:rFonts w:hint="cs"/>
          <w:rtl/>
          <w:lang w:val="en-GB"/>
        </w:rPr>
        <w:t>ים</w:t>
      </w:r>
      <w:r w:rsidR="00477AF0">
        <w:rPr>
          <w:rFonts w:hint="cs"/>
          <w:rtl/>
          <w:lang w:val="en-GB"/>
        </w:rPr>
        <w:t xml:space="preserve"> עליהם הכללים של המועצה</w:t>
      </w:r>
      <w:r w:rsidR="003616CF">
        <w:rPr>
          <w:rFonts w:hint="cs"/>
          <w:rtl/>
          <w:lang w:val="en-GB"/>
        </w:rPr>
        <w:t xml:space="preserve"> הדתית ושל רב העיר</w:t>
      </w:r>
      <w:r w:rsidR="00305D32">
        <w:rPr>
          <w:rFonts w:hint="cs"/>
          <w:rtl/>
          <w:lang w:val="en-GB"/>
        </w:rPr>
        <w:t xml:space="preserve">, </w:t>
      </w:r>
      <w:r w:rsidR="00477AF0">
        <w:rPr>
          <w:rFonts w:hint="cs"/>
          <w:rtl/>
          <w:lang w:val="en-GB"/>
        </w:rPr>
        <w:t xml:space="preserve">לא כל אחד </w:t>
      </w:r>
      <w:r w:rsidR="00D7012C">
        <w:rPr>
          <w:rFonts w:hint="cs"/>
          <w:rtl/>
          <w:lang w:val="en-GB"/>
        </w:rPr>
        <w:t xml:space="preserve">מהם </w:t>
      </w:r>
      <w:r w:rsidR="00477AF0">
        <w:rPr>
          <w:rFonts w:hint="cs"/>
          <w:rtl/>
          <w:lang w:val="en-GB"/>
        </w:rPr>
        <w:t>עושה שבת לעצמו</w:t>
      </w:r>
      <w:r w:rsidR="003616CF">
        <w:rPr>
          <w:rFonts w:hint="cs"/>
          <w:rtl/>
          <w:lang w:val="en-GB"/>
        </w:rPr>
        <w:t xml:space="preserve">. הכוונה פה היא לזה. </w:t>
      </w:r>
      <w:r w:rsidR="00477AF0">
        <w:rPr>
          <w:rFonts w:hint="cs"/>
          <w:rtl/>
          <w:lang w:val="en-GB"/>
        </w:rPr>
        <w:t>אין שום כוונ</w:t>
      </w:r>
      <w:r w:rsidR="003616CF">
        <w:rPr>
          <w:rFonts w:hint="cs"/>
          <w:rtl/>
          <w:lang w:val="en-GB"/>
        </w:rPr>
        <w:t>ה</w:t>
      </w:r>
      <w:r w:rsidR="00477AF0">
        <w:rPr>
          <w:rFonts w:hint="cs"/>
          <w:rtl/>
          <w:lang w:val="en-GB"/>
        </w:rPr>
        <w:t xml:space="preserve"> שבענייני פניות הלכתיות </w:t>
      </w:r>
      <w:r w:rsidR="003616CF">
        <w:rPr>
          <w:rFonts w:hint="cs"/>
          <w:rtl/>
          <w:lang w:val="en-GB"/>
        </w:rPr>
        <w:t xml:space="preserve">שהוא מקבל </w:t>
      </w:r>
      <w:bookmarkStart w:id="868" w:name="_ETM_Q1_6291448"/>
      <w:bookmarkEnd w:id="868"/>
      <w:r w:rsidR="003616CF">
        <w:rPr>
          <w:rFonts w:hint="cs"/>
          <w:rtl/>
          <w:lang w:val="en-GB"/>
        </w:rPr>
        <w:t>- -</w:t>
      </w:r>
    </w:p>
    <w:p w:rsidR="00477AF0" w:rsidRDefault="00477AF0" w:rsidP="00477AF0">
      <w:pPr>
        <w:rPr>
          <w:rtl/>
          <w:lang w:val="en-GB"/>
        </w:rPr>
      </w:pPr>
    </w:p>
    <w:p w:rsidR="00477AF0" w:rsidRDefault="00477AF0" w:rsidP="00477AF0">
      <w:pPr>
        <w:pStyle w:val="a4"/>
        <w:keepNext/>
        <w:rPr>
          <w:rtl/>
          <w:lang w:val="en-GB"/>
        </w:rPr>
      </w:pPr>
      <w:bookmarkStart w:id="869" w:name="ET_speaker_6156_54"/>
      <w:r w:rsidRPr="00477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77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477AF0" w:rsidRDefault="00477AF0" w:rsidP="00477AF0">
      <w:pPr>
        <w:pStyle w:val="KeepWithNext"/>
        <w:rPr>
          <w:rtl/>
          <w:lang w:val="en-GB"/>
        </w:rPr>
      </w:pPr>
    </w:p>
    <w:p w:rsidR="00477AF0" w:rsidRDefault="00477AF0" w:rsidP="00477A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3616CF">
        <w:rPr>
          <w:rFonts w:hint="cs"/>
          <w:rtl/>
          <w:lang w:val="en-GB"/>
        </w:rPr>
        <w:t xml:space="preserve">פער </w:t>
      </w:r>
      <w:r>
        <w:rPr>
          <w:rFonts w:hint="cs"/>
          <w:rtl/>
          <w:lang w:val="en-GB"/>
        </w:rPr>
        <w:t>בין הכוונה שלכם לבין</w:t>
      </w:r>
      <w:r w:rsidR="003616CF">
        <w:rPr>
          <w:rFonts w:hint="cs"/>
          <w:rtl/>
          <w:lang w:val="en-GB"/>
        </w:rPr>
        <w:t xml:space="preserve"> - -</w:t>
      </w:r>
    </w:p>
    <w:p w:rsidR="00477AF0" w:rsidRDefault="00477AF0" w:rsidP="00477AF0">
      <w:pPr>
        <w:rPr>
          <w:rtl/>
          <w:lang w:val="en-GB"/>
        </w:rPr>
      </w:pPr>
    </w:p>
    <w:p w:rsidR="003616CF" w:rsidRDefault="003616CF" w:rsidP="003616CF">
      <w:pPr>
        <w:pStyle w:val="af6"/>
        <w:keepNext/>
        <w:rPr>
          <w:rtl/>
          <w:lang w:val="en-GB"/>
        </w:rPr>
      </w:pPr>
      <w:bookmarkStart w:id="870" w:name="_ETM_Q1_6298039"/>
      <w:bookmarkStart w:id="871" w:name="ET_yor_6157_209"/>
      <w:bookmarkEnd w:id="870"/>
      <w:r w:rsidRPr="003616CF">
        <w:rPr>
          <w:rStyle w:val="TagStyle"/>
          <w:rtl/>
        </w:rPr>
        <w:t xml:space="preserve"> &lt;&lt; </w:t>
      </w:r>
      <w:proofErr w:type="spellStart"/>
      <w:r w:rsidRPr="003616CF">
        <w:rPr>
          <w:rStyle w:val="TagStyle"/>
          <w:rtl/>
        </w:rPr>
        <w:t>יור</w:t>
      </w:r>
      <w:proofErr w:type="spellEnd"/>
      <w:r w:rsidRPr="003616C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616CF">
        <w:rPr>
          <w:rStyle w:val="TagStyle"/>
          <w:rtl/>
        </w:rPr>
        <w:t xml:space="preserve"> &lt;&lt; </w:t>
      </w:r>
      <w:proofErr w:type="spellStart"/>
      <w:r w:rsidRPr="003616CF">
        <w:rPr>
          <w:rStyle w:val="TagStyle"/>
          <w:rtl/>
        </w:rPr>
        <w:t>יור</w:t>
      </w:r>
      <w:proofErr w:type="spellEnd"/>
      <w:r w:rsidRPr="003616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1"/>
    </w:p>
    <w:p w:rsidR="003616CF" w:rsidRDefault="003616CF" w:rsidP="003616CF">
      <w:pPr>
        <w:pStyle w:val="KeepWithNext"/>
        <w:rPr>
          <w:rtl/>
          <w:lang w:val="en-GB"/>
        </w:rPr>
      </w:pPr>
    </w:p>
    <w:p w:rsidR="00477AF0" w:rsidRDefault="003616CF" w:rsidP="003616CF">
      <w:pPr>
        <w:rPr>
          <w:rtl/>
          <w:lang w:val="en-GB"/>
        </w:rPr>
      </w:pPr>
      <w:bookmarkStart w:id="872" w:name="_ETM_Q1_6298625"/>
      <w:bookmarkStart w:id="873" w:name="_ETM_Q1_6298702"/>
      <w:bookmarkEnd w:id="872"/>
      <w:bookmarkEnd w:id="873"/>
      <w:r>
        <w:rPr>
          <w:rFonts w:hint="cs"/>
          <w:rtl/>
          <w:lang w:val="en-GB"/>
        </w:rPr>
        <w:t xml:space="preserve">נכון. </w:t>
      </w:r>
      <w:r w:rsidR="00477AF0">
        <w:rPr>
          <w:rFonts w:hint="cs"/>
          <w:rtl/>
          <w:lang w:val="en-GB"/>
        </w:rPr>
        <w:t xml:space="preserve">אני מדבר פה על הכוונה ועל הרצון. </w:t>
      </w:r>
      <w:r>
        <w:rPr>
          <w:rFonts w:hint="cs"/>
          <w:rtl/>
          <w:lang w:val="en-GB"/>
        </w:rPr>
        <w:t>אני בטוח שנוכל בא</w:t>
      </w:r>
      <w:r w:rsidR="00477AF0">
        <w:rPr>
          <w:rFonts w:hint="cs"/>
          <w:rtl/>
          <w:lang w:val="en-GB"/>
        </w:rPr>
        <w:t xml:space="preserve">מצעות </w:t>
      </w:r>
      <w:r>
        <w:rPr>
          <w:rFonts w:hint="cs"/>
          <w:rtl/>
          <w:lang w:val="en-GB"/>
        </w:rPr>
        <w:t xml:space="preserve">הניסוח </w:t>
      </w:r>
      <w:r w:rsidR="00477AF0">
        <w:rPr>
          <w:rFonts w:hint="cs"/>
          <w:rtl/>
          <w:lang w:val="en-GB"/>
        </w:rPr>
        <w:t>לתת מענה לכוו</w:t>
      </w:r>
      <w:r>
        <w:rPr>
          <w:rFonts w:hint="cs"/>
          <w:rtl/>
          <w:lang w:val="en-GB"/>
        </w:rPr>
        <w:t>נ</w:t>
      </w:r>
      <w:r w:rsidR="00477AF0">
        <w:rPr>
          <w:rFonts w:hint="cs"/>
          <w:rtl/>
          <w:lang w:val="en-GB"/>
        </w:rPr>
        <w:t>ה</w:t>
      </w:r>
      <w:r w:rsidR="00D7012C">
        <w:rPr>
          <w:rFonts w:hint="cs"/>
          <w:rtl/>
          <w:lang w:val="en-GB"/>
        </w:rPr>
        <w:t xml:space="preserve"> ולרצון</w:t>
      </w:r>
      <w:r w:rsidR="00305D32">
        <w:rPr>
          <w:rFonts w:hint="cs"/>
          <w:rtl/>
          <w:lang w:val="en-GB"/>
        </w:rPr>
        <w:t>,</w:t>
      </w:r>
      <w:r w:rsidR="00477AF0">
        <w:rPr>
          <w:rFonts w:hint="cs"/>
          <w:rtl/>
          <w:lang w:val="en-GB"/>
        </w:rPr>
        <w:t xml:space="preserve"> כדי שלא </w:t>
      </w:r>
      <w:r>
        <w:rPr>
          <w:rFonts w:hint="cs"/>
          <w:rtl/>
          <w:lang w:val="en-GB"/>
        </w:rPr>
        <w:t>נתו</w:t>
      </w:r>
      <w:r w:rsidR="00477AF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</w:t>
      </w:r>
      <w:r w:rsidR="00477AF0">
        <w:rPr>
          <w:rFonts w:hint="cs"/>
          <w:rtl/>
          <w:lang w:val="en-GB"/>
        </w:rPr>
        <w:t xml:space="preserve">ח על הדברים </w:t>
      </w:r>
      <w:r>
        <w:rPr>
          <w:rFonts w:hint="cs"/>
          <w:rtl/>
          <w:lang w:val="en-GB"/>
        </w:rPr>
        <w:t xml:space="preserve">שעליהם </w:t>
      </w:r>
      <w:bookmarkStart w:id="874" w:name="_ETM_Q1_6315888"/>
      <w:bookmarkEnd w:id="874"/>
      <w:r w:rsidR="00477AF0">
        <w:rPr>
          <w:rFonts w:hint="cs"/>
          <w:rtl/>
          <w:lang w:val="en-GB"/>
        </w:rPr>
        <w:t>אנחנו מסכימים</w:t>
      </w:r>
      <w:r>
        <w:rPr>
          <w:rFonts w:hint="cs"/>
          <w:rtl/>
          <w:lang w:val="en-GB"/>
        </w:rPr>
        <w:t>.</w:t>
      </w:r>
    </w:p>
    <w:p w:rsidR="00477AF0" w:rsidRDefault="00477AF0" w:rsidP="00477AF0">
      <w:pPr>
        <w:rPr>
          <w:rtl/>
          <w:lang w:val="en-GB"/>
        </w:rPr>
      </w:pPr>
    </w:p>
    <w:p w:rsidR="003F2ADB" w:rsidRDefault="003F2ADB" w:rsidP="003F2ADB">
      <w:pPr>
        <w:pStyle w:val="af9"/>
        <w:keepNext/>
        <w:rPr>
          <w:rtl/>
          <w:lang w:val="en-GB"/>
        </w:rPr>
      </w:pPr>
      <w:bookmarkStart w:id="875" w:name="_ETM_Q1_6321122"/>
      <w:bookmarkStart w:id="876" w:name="ET_guest_הרב_איתיאל_גליקסברג_210"/>
      <w:bookmarkEnd w:id="875"/>
      <w:r w:rsidRPr="003F2A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איתיאל </w:t>
      </w:r>
      <w:proofErr w:type="spellStart"/>
      <w:r>
        <w:rPr>
          <w:rtl/>
          <w:lang w:val="en-GB"/>
        </w:rPr>
        <w:t>גליקסברג</w:t>
      </w:r>
      <w:proofErr w:type="spellEnd"/>
      <w:r>
        <w:rPr>
          <w:rtl/>
          <w:lang w:val="en-GB"/>
        </w:rPr>
        <w:t>:</w:t>
      </w:r>
      <w:r w:rsidRPr="003F2A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6"/>
    </w:p>
    <w:p w:rsidR="003F2ADB" w:rsidRDefault="003F2ADB" w:rsidP="003F2ADB">
      <w:pPr>
        <w:pStyle w:val="KeepWithNext"/>
        <w:rPr>
          <w:rtl/>
          <w:lang w:val="en-GB"/>
        </w:rPr>
      </w:pPr>
    </w:p>
    <w:p w:rsidR="00E31BED" w:rsidRDefault="001C1992" w:rsidP="00305D32">
      <w:pPr>
        <w:rPr>
          <w:rtl/>
          <w:lang w:val="en-GB"/>
        </w:rPr>
      </w:pPr>
      <w:bookmarkStart w:id="877" w:name="_ETM_Q1_6321726"/>
      <w:bookmarkStart w:id="878" w:name="_ETM_Q1_6321786"/>
      <w:bookmarkEnd w:id="877"/>
      <w:bookmarkEnd w:id="878"/>
      <w:r>
        <w:rPr>
          <w:rFonts w:hint="cs"/>
          <w:rtl/>
          <w:lang w:val="en-GB"/>
        </w:rPr>
        <w:t>יש הי</w:t>
      </w:r>
      <w:r w:rsidR="00305D32">
        <w:rPr>
          <w:rFonts w:hint="cs"/>
          <w:rtl/>
          <w:lang w:val="en-GB"/>
        </w:rPr>
        <w:t>ום 70 רבני שכונות שמכהנים בפועל -</w:t>
      </w:r>
      <w:r>
        <w:rPr>
          <w:rFonts w:hint="cs"/>
          <w:rtl/>
          <w:lang w:val="en-GB"/>
        </w:rPr>
        <w:t xml:space="preserve"> רובם בגילאי 55 ומעלה</w:t>
      </w:r>
      <w:r w:rsidR="007C276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79" w:name="_ETM_Q1_6360167"/>
      <w:bookmarkEnd w:id="879"/>
      <w:r>
        <w:rPr>
          <w:rFonts w:hint="cs"/>
          <w:rtl/>
          <w:lang w:val="en-GB"/>
        </w:rPr>
        <w:t xml:space="preserve">בסעיף 2(ב) כתוב שאנחנו נהיה כפופים לרב העיר, אבל בסעיף (ג) כתוב שרב היישוב </w:t>
      </w:r>
      <w:bookmarkStart w:id="880" w:name="_ETM_Q1_6369070"/>
      <w:bookmarkEnd w:id="880"/>
      <w:r>
        <w:rPr>
          <w:rFonts w:hint="cs"/>
          <w:rtl/>
          <w:lang w:val="en-GB"/>
        </w:rPr>
        <w:t>יפעל בהתייעצות עם הרב האזורי. רב היישוב יותר משוחרר מ</w:t>
      </w:r>
      <w:bookmarkStart w:id="881" w:name="_ETM_Q1_6376235"/>
      <w:bookmarkEnd w:id="881"/>
      <w:r>
        <w:rPr>
          <w:rFonts w:hint="cs"/>
          <w:rtl/>
          <w:lang w:val="en-GB"/>
        </w:rPr>
        <w:t xml:space="preserve">רב השכונה שכפוף לגמרי אליו. </w:t>
      </w:r>
      <w:bookmarkStart w:id="882" w:name="_ETM_Q1_6399273"/>
      <w:bookmarkEnd w:id="882"/>
      <w:r w:rsidR="00F7041C">
        <w:rPr>
          <w:rFonts w:hint="cs"/>
          <w:rtl/>
          <w:lang w:val="en-GB"/>
        </w:rPr>
        <w:t xml:space="preserve">השתתפתי בישיבה של הוועדה לביקורת המדינה בראשות </w:t>
      </w:r>
      <w:bookmarkStart w:id="883" w:name="_ETM_Q1_6401764"/>
      <w:bookmarkEnd w:id="883"/>
      <w:r w:rsidR="00F7041C">
        <w:rPr>
          <w:rFonts w:hint="cs"/>
          <w:rtl/>
          <w:lang w:val="en-GB"/>
        </w:rPr>
        <w:t xml:space="preserve">חבר הכנסת עתניאל </w:t>
      </w:r>
      <w:proofErr w:type="spellStart"/>
      <w:r w:rsidR="00F7041C">
        <w:rPr>
          <w:rFonts w:hint="cs"/>
          <w:rtl/>
          <w:lang w:val="en-GB"/>
        </w:rPr>
        <w:t>שנלר</w:t>
      </w:r>
      <w:proofErr w:type="spellEnd"/>
      <w:r w:rsidR="00F7041C">
        <w:rPr>
          <w:rFonts w:hint="cs"/>
          <w:rtl/>
          <w:lang w:val="en-GB"/>
        </w:rPr>
        <w:t xml:space="preserve"> לפני 11 שנה. </w:t>
      </w:r>
      <w:bookmarkStart w:id="884" w:name="_ETM_Q1_6412396"/>
      <w:bookmarkEnd w:id="884"/>
      <w:r w:rsidR="008330A6">
        <w:rPr>
          <w:rFonts w:hint="cs"/>
          <w:rtl/>
          <w:lang w:val="en-GB"/>
        </w:rPr>
        <w:t xml:space="preserve">אני 20 </w:t>
      </w:r>
      <w:bookmarkStart w:id="885" w:name="_ETM_Q1_6414455"/>
      <w:bookmarkEnd w:id="885"/>
      <w:r w:rsidR="007C2768">
        <w:rPr>
          <w:rFonts w:hint="cs"/>
          <w:rtl/>
          <w:lang w:val="en-GB"/>
        </w:rPr>
        <w:t>שנה מבקש תפקיד מוגדר בעיר</w:t>
      </w:r>
      <w:r w:rsidR="008330A6">
        <w:rPr>
          <w:rFonts w:hint="cs"/>
          <w:rtl/>
          <w:lang w:val="en-GB"/>
        </w:rPr>
        <w:t xml:space="preserve"> </w:t>
      </w:r>
      <w:r w:rsidR="00305D32">
        <w:rPr>
          <w:rFonts w:hint="cs"/>
          <w:rtl/>
          <w:lang w:val="en-GB"/>
        </w:rPr>
        <w:t xml:space="preserve">אבל </w:t>
      </w:r>
      <w:r w:rsidR="008330A6">
        <w:rPr>
          <w:rFonts w:hint="cs"/>
          <w:rtl/>
          <w:lang w:val="en-GB"/>
        </w:rPr>
        <w:t xml:space="preserve">לא מקבל </w:t>
      </w:r>
      <w:bookmarkStart w:id="886" w:name="_ETM_Q1_6419661"/>
      <w:bookmarkEnd w:id="886"/>
      <w:r w:rsidR="008330A6">
        <w:rPr>
          <w:rFonts w:hint="cs"/>
          <w:rtl/>
          <w:lang w:val="en-GB"/>
        </w:rPr>
        <w:t xml:space="preserve">אותו. </w:t>
      </w:r>
      <w:r w:rsidR="007C2768">
        <w:rPr>
          <w:rFonts w:hint="cs"/>
          <w:rtl/>
          <w:lang w:val="en-GB"/>
        </w:rPr>
        <w:t xml:space="preserve">בישיבה של הוועדה לביקורת המדינה ביקשתי שתהיה </w:t>
      </w:r>
      <w:r w:rsidR="008330A6">
        <w:rPr>
          <w:rFonts w:hint="cs"/>
          <w:rtl/>
          <w:lang w:val="en-GB"/>
        </w:rPr>
        <w:t xml:space="preserve">הגדרת </w:t>
      </w:r>
      <w:bookmarkStart w:id="887" w:name="_ETM_Q1_6426126"/>
      <w:bookmarkEnd w:id="887"/>
      <w:r w:rsidR="008330A6">
        <w:rPr>
          <w:rFonts w:hint="cs"/>
          <w:rtl/>
          <w:lang w:val="en-GB"/>
        </w:rPr>
        <w:t xml:space="preserve">תפקיד, </w:t>
      </w:r>
      <w:r w:rsidR="007C2768">
        <w:rPr>
          <w:rFonts w:hint="cs"/>
          <w:rtl/>
          <w:lang w:val="en-GB"/>
        </w:rPr>
        <w:t xml:space="preserve">ביקשתי שיגדירו </w:t>
      </w:r>
      <w:r w:rsidR="008330A6">
        <w:rPr>
          <w:rFonts w:hint="cs"/>
          <w:rtl/>
          <w:lang w:val="en-GB"/>
        </w:rPr>
        <w:t>רב עיר</w:t>
      </w:r>
      <w:r w:rsidR="007C2768">
        <w:rPr>
          <w:rFonts w:hint="cs"/>
          <w:rtl/>
          <w:lang w:val="en-GB"/>
        </w:rPr>
        <w:t xml:space="preserve">. </w:t>
      </w:r>
      <w:r w:rsidR="008330A6">
        <w:rPr>
          <w:rFonts w:hint="cs"/>
          <w:rtl/>
          <w:lang w:val="en-GB"/>
        </w:rPr>
        <w:t>אני מחכה</w:t>
      </w:r>
      <w:bookmarkStart w:id="888" w:name="_ETM_Q1_6426362"/>
      <w:bookmarkEnd w:id="888"/>
      <w:r w:rsidR="008330A6">
        <w:rPr>
          <w:rFonts w:hint="cs"/>
          <w:rtl/>
          <w:lang w:val="en-GB"/>
        </w:rPr>
        <w:t xml:space="preserve"> כבר 11 שנים להגדרה. </w:t>
      </w:r>
      <w:bookmarkStart w:id="889" w:name="_ETM_Q1_6433260"/>
      <w:bookmarkStart w:id="890" w:name="_ETM_Q1_6433327"/>
      <w:bookmarkStart w:id="891" w:name="_ETM_Q1_6433447"/>
      <w:bookmarkStart w:id="892" w:name="_ETM_Q1_6433502"/>
      <w:bookmarkStart w:id="893" w:name="_ETM_Q1_6433622"/>
      <w:bookmarkStart w:id="894" w:name="_ETM_Q1_6433681"/>
      <w:bookmarkStart w:id="895" w:name="_ETM_Q1_6433772"/>
      <w:bookmarkStart w:id="896" w:name="_ETM_Q1_6433826"/>
      <w:bookmarkStart w:id="897" w:name="_ETM_Q1_6445183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r w:rsidR="008330A6">
        <w:rPr>
          <w:rFonts w:hint="cs"/>
          <w:rtl/>
          <w:lang w:val="en-GB"/>
        </w:rPr>
        <w:t xml:space="preserve">לנו, לרבני השכונות, יש </w:t>
      </w:r>
      <w:bookmarkStart w:id="898" w:name="_ETM_Q1_6452341"/>
      <w:bookmarkEnd w:id="898"/>
      <w:r w:rsidR="008330A6">
        <w:rPr>
          <w:rFonts w:hint="cs"/>
          <w:rtl/>
          <w:lang w:val="en-GB"/>
        </w:rPr>
        <w:t xml:space="preserve">בעיה בכך שרבני העיר חושבים </w:t>
      </w:r>
      <w:bookmarkStart w:id="899" w:name="_ETM_Q1_6451307"/>
      <w:bookmarkEnd w:id="899"/>
      <w:r w:rsidR="008330A6">
        <w:rPr>
          <w:rFonts w:hint="cs"/>
          <w:rtl/>
          <w:lang w:val="en-GB"/>
        </w:rPr>
        <w:t xml:space="preserve">שהם המעסיקים </w:t>
      </w:r>
      <w:r w:rsidR="007C2768">
        <w:rPr>
          <w:rFonts w:hint="cs"/>
          <w:rtl/>
          <w:lang w:val="en-GB"/>
        </w:rPr>
        <w:t xml:space="preserve">שלנו </w:t>
      </w:r>
      <w:r w:rsidR="008330A6">
        <w:rPr>
          <w:rFonts w:hint="cs"/>
          <w:rtl/>
          <w:lang w:val="en-GB"/>
        </w:rPr>
        <w:t>ו</w:t>
      </w:r>
      <w:r w:rsidR="007C2768">
        <w:rPr>
          <w:rFonts w:hint="cs"/>
          <w:rtl/>
          <w:lang w:val="en-GB"/>
        </w:rPr>
        <w:t xml:space="preserve">לכן </w:t>
      </w:r>
      <w:r w:rsidR="008330A6">
        <w:rPr>
          <w:rFonts w:hint="cs"/>
          <w:rtl/>
          <w:lang w:val="en-GB"/>
        </w:rPr>
        <w:t>הם מתערבים לנו בדברים ש</w:t>
      </w:r>
      <w:r w:rsidR="007C2768">
        <w:rPr>
          <w:rFonts w:hint="cs"/>
          <w:rtl/>
          <w:lang w:val="en-GB"/>
        </w:rPr>
        <w:t>לא בסמכותם</w:t>
      </w:r>
      <w:r w:rsidR="008330A6">
        <w:rPr>
          <w:rFonts w:hint="cs"/>
          <w:rtl/>
          <w:lang w:val="en-GB"/>
        </w:rPr>
        <w:t xml:space="preserve">. </w:t>
      </w:r>
      <w:bookmarkStart w:id="900" w:name="_ETM_Q1_6460653"/>
      <w:bookmarkEnd w:id="900"/>
      <w:r w:rsidR="00E31BED">
        <w:rPr>
          <w:rFonts w:hint="cs"/>
          <w:rtl/>
          <w:lang w:val="en-GB"/>
        </w:rPr>
        <w:t xml:space="preserve">אם אני </w:t>
      </w:r>
      <w:r w:rsidR="007C2768">
        <w:rPr>
          <w:rFonts w:hint="cs"/>
          <w:rtl/>
          <w:lang w:val="en-GB"/>
        </w:rPr>
        <w:t>רוצה ל</w:t>
      </w:r>
      <w:r w:rsidR="00E31BED">
        <w:rPr>
          <w:rFonts w:hint="cs"/>
          <w:rtl/>
          <w:lang w:val="en-GB"/>
        </w:rPr>
        <w:t xml:space="preserve">בקש מודעות לדרשת שבת הגדול, אני </w:t>
      </w:r>
      <w:r w:rsidR="007C2768">
        <w:rPr>
          <w:rFonts w:hint="cs"/>
          <w:rtl/>
          <w:lang w:val="en-GB"/>
        </w:rPr>
        <w:t xml:space="preserve">צריך לבקש את זה מראש המועצה הדתית. </w:t>
      </w:r>
      <w:r w:rsidR="008330A6">
        <w:rPr>
          <w:rFonts w:hint="cs"/>
          <w:rtl/>
          <w:lang w:val="en-GB"/>
        </w:rPr>
        <w:t>יש רבני ערים שאומרים</w:t>
      </w:r>
      <w:r w:rsidR="00305D32">
        <w:rPr>
          <w:rFonts w:hint="cs"/>
          <w:rtl/>
          <w:lang w:val="en-GB"/>
        </w:rPr>
        <w:t>:</w:t>
      </w:r>
      <w:r w:rsidR="008330A6">
        <w:rPr>
          <w:rFonts w:hint="cs"/>
          <w:rtl/>
          <w:lang w:val="en-GB"/>
        </w:rPr>
        <w:t xml:space="preserve"> "</w:t>
      </w:r>
      <w:r w:rsidR="00E31BED">
        <w:rPr>
          <w:rFonts w:hint="cs"/>
          <w:rtl/>
          <w:lang w:val="en-GB"/>
        </w:rPr>
        <w:t xml:space="preserve">לא, אל תוציא </w:t>
      </w:r>
      <w:r w:rsidR="008330A6">
        <w:rPr>
          <w:rFonts w:hint="cs"/>
          <w:rtl/>
          <w:lang w:val="en-GB"/>
        </w:rPr>
        <w:t>להם הודעה</w:t>
      </w:r>
      <w:r w:rsidR="00305D32">
        <w:rPr>
          <w:rFonts w:hint="cs"/>
          <w:rtl/>
          <w:lang w:val="en-GB"/>
        </w:rPr>
        <w:t>,</w:t>
      </w:r>
      <w:r w:rsidR="008330A6">
        <w:rPr>
          <w:rFonts w:hint="cs"/>
          <w:rtl/>
          <w:lang w:val="en-GB"/>
        </w:rPr>
        <w:t xml:space="preserve"> </w:t>
      </w:r>
      <w:r w:rsidR="00E31BED">
        <w:rPr>
          <w:rFonts w:hint="cs"/>
          <w:rtl/>
          <w:lang w:val="en-GB"/>
        </w:rPr>
        <w:t>זאת הסמכו</w:t>
      </w:r>
      <w:r w:rsidR="007C2768">
        <w:rPr>
          <w:rFonts w:hint="cs"/>
          <w:rtl/>
          <w:lang w:val="en-GB"/>
        </w:rPr>
        <w:t>ת שלנו</w:t>
      </w:r>
      <w:r w:rsidR="008330A6">
        <w:rPr>
          <w:rFonts w:hint="cs"/>
          <w:rtl/>
          <w:lang w:val="en-GB"/>
        </w:rPr>
        <w:t xml:space="preserve">". אני צריך לתת את </w:t>
      </w:r>
      <w:r w:rsidR="00E31BED">
        <w:rPr>
          <w:rFonts w:hint="cs"/>
          <w:rtl/>
          <w:lang w:val="en-GB"/>
        </w:rPr>
        <w:t xml:space="preserve">דרשת </w:t>
      </w:r>
      <w:r w:rsidR="008330A6">
        <w:rPr>
          <w:rFonts w:hint="cs"/>
          <w:rtl/>
          <w:lang w:val="en-GB"/>
        </w:rPr>
        <w:t xml:space="preserve">השבת הגדול לרב </w:t>
      </w:r>
      <w:bookmarkStart w:id="901" w:name="_ETM_Q1_6486322"/>
      <w:bookmarkEnd w:id="901"/>
      <w:r w:rsidR="008330A6">
        <w:rPr>
          <w:rFonts w:hint="cs"/>
          <w:rtl/>
          <w:lang w:val="en-GB"/>
        </w:rPr>
        <w:t xml:space="preserve">העיר כדי שייתן </w:t>
      </w:r>
      <w:r w:rsidR="007C2768">
        <w:rPr>
          <w:rFonts w:hint="cs"/>
          <w:rtl/>
          <w:lang w:val="en-GB"/>
        </w:rPr>
        <w:t xml:space="preserve">לי </w:t>
      </w:r>
      <w:r w:rsidR="008330A6">
        <w:rPr>
          <w:rFonts w:hint="cs"/>
          <w:rtl/>
          <w:lang w:val="en-GB"/>
        </w:rPr>
        <w:t xml:space="preserve">אישור אם אני רשאי לדבר על </w:t>
      </w:r>
      <w:bookmarkStart w:id="902" w:name="_ETM_Q1_6484602"/>
      <w:bookmarkEnd w:id="902"/>
      <w:r w:rsidR="008330A6">
        <w:rPr>
          <w:rFonts w:hint="cs"/>
          <w:rtl/>
          <w:lang w:val="en-GB"/>
        </w:rPr>
        <w:t>זה או לא?</w:t>
      </w:r>
      <w:r w:rsidR="00E31BED">
        <w:rPr>
          <w:rFonts w:hint="cs"/>
          <w:rtl/>
          <w:lang w:val="en-GB"/>
        </w:rPr>
        <w:t xml:space="preserve"> מה </w:t>
      </w:r>
      <w:r w:rsidR="007C2768">
        <w:rPr>
          <w:rFonts w:hint="cs"/>
          <w:rtl/>
          <w:lang w:val="en-GB"/>
        </w:rPr>
        <w:t>הכוונה ב</w:t>
      </w:r>
      <w:r w:rsidR="008330A6">
        <w:rPr>
          <w:rFonts w:hint="cs"/>
          <w:rtl/>
          <w:lang w:val="en-GB"/>
        </w:rPr>
        <w:t>כפיפות</w:t>
      </w:r>
      <w:r w:rsidR="00E31BED">
        <w:rPr>
          <w:rFonts w:hint="cs"/>
          <w:rtl/>
          <w:lang w:val="en-GB"/>
        </w:rPr>
        <w:t xml:space="preserve"> ו</w:t>
      </w:r>
      <w:r w:rsidR="007C2768">
        <w:rPr>
          <w:rFonts w:hint="cs"/>
          <w:rtl/>
          <w:lang w:val="en-GB"/>
        </w:rPr>
        <w:t>ב</w:t>
      </w:r>
      <w:r w:rsidR="00E31BED">
        <w:rPr>
          <w:rFonts w:hint="cs"/>
          <w:rtl/>
          <w:lang w:val="en-GB"/>
        </w:rPr>
        <w:t>התייעצות</w:t>
      </w:r>
      <w:r w:rsidR="008330A6">
        <w:rPr>
          <w:rFonts w:hint="cs"/>
          <w:rtl/>
          <w:lang w:val="en-GB"/>
        </w:rPr>
        <w:t>?</w:t>
      </w:r>
    </w:p>
    <w:p w:rsidR="00E31BED" w:rsidRDefault="00E31BED" w:rsidP="00E31BED">
      <w:pPr>
        <w:rPr>
          <w:rtl/>
          <w:lang w:val="en-GB"/>
        </w:rPr>
      </w:pPr>
    </w:p>
    <w:p w:rsidR="008330A6" w:rsidRDefault="008330A6" w:rsidP="008330A6">
      <w:pPr>
        <w:pStyle w:val="af6"/>
        <w:keepNext/>
        <w:rPr>
          <w:rtl/>
          <w:lang w:val="en-GB"/>
        </w:rPr>
      </w:pPr>
      <w:bookmarkStart w:id="903" w:name="ET_yor_6157_211"/>
      <w:r w:rsidRPr="008330A6">
        <w:rPr>
          <w:rStyle w:val="TagStyle"/>
          <w:rtl/>
        </w:rPr>
        <w:t xml:space="preserve"> &lt;&lt; </w:t>
      </w:r>
      <w:proofErr w:type="spellStart"/>
      <w:r w:rsidRPr="008330A6">
        <w:rPr>
          <w:rStyle w:val="TagStyle"/>
          <w:rtl/>
        </w:rPr>
        <w:t>יור</w:t>
      </w:r>
      <w:proofErr w:type="spellEnd"/>
      <w:r w:rsidRPr="008330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330A6">
        <w:rPr>
          <w:rStyle w:val="TagStyle"/>
          <w:rtl/>
        </w:rPr>
        <w:t xml:space="preserve"> &lt;&lt; </w:t>
      </w:r>
      <w:proofErr w:type="spellStart"/>
      <w:r w:rsidRPr="008330A6">
        <w:rPr>
          <w:rStyle w:val="TagStyle"/>
          <w:rtl/>
        </w:rPr>
        <w:t>יור</w:t>
      </w:r>
      <w:proofErr w:type="spellEnd"/>
      <w:r w:rsidRPr="008330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3"/>
    </w:p>
    <w:p w:rsidR="008330A6" w:rsidRDefault="008330A6" w:rsidP="008330A6">
      <w:pPr>
        <w:pStyle w:val="KeepWithNext"/>
        <w:rPr>
          <w:rtl/>
          <w:lang w:val="en-GB"/>
        </w:rPr>
      </w:pPr>
    </w:p>
    <w:p w:rsidR="00E31BED" w:rsidRDefault="00E31BED" w:rsidP="00E31BED">
      <w:pPr>
        <w:rPr>
          <w:rtl/>
          <w:lang w:val="en-GB"/>
        </w:rPr>
      </w:pPr>
      <w:r>
        <w:rPr>
          <w:rFonts w:hint="cs"/>
          <w:rtl/>
          <w:lang w:val="en-GB"/>
        </w:rPr>
        <w:t>אתה אומר ש</w:t>
      </w:r>
      <w:r w:rsidR="008330A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</w:t>
      </w:r>
      <w:r w:rsidR="008330A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צב</w:t>
      </w:r>
      <w:r w:rsidR="008330A6">
        <w:rPr>
          <w:rFonts w:hint="cs"/>
          <w:rtl/>
          <w:lang w:val="en-GB"/>
        </w:rPr>
        <w:t xml:space="preserve"> כיום?</w:t>
      </w:r>
    </w:p>
    <w:p w:rsidR="00E31BED" w:rsidRDefault="00E31BED" w:rsidP="00E31BED">
      <w:pPr>
        <w:rPr>
          <w:rtl/>
          <w:lang w:val="en-GB"/>
        </w:rPr>
      </w:pPr>
    </w:p>
    <w:p w:rsidR="007C2768" w:rsidRDefault="007C2768" w:rsidP="007C2768">
      <w:pPr>
        <w:pStyle w:val="af9"/>
        <w:keepNext/>
        <w:rPr>
          <w:rtl/>
          <w:lang w:val="en-GB"/>
        </w:rPr>
      </w:pPr>
      <w:bookmarkStart w:id="904" w:name="_ETM_Q1_6482840"/>
      <w:bookmarkStart w:id="905" w:name="ET_guest_הרב_איתיאל_גליקסברג_212"/>
      <w:bookmarkEnd w:id="904"/>
      <w:r w:rsidRPr="007C27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איתיאל </w:t>
      </w:r>
      <w:proofErr w:type="spellStart"/>
      <w:r>
        <w:rPr>
          <w:rtl/>
          <w:lang w:val="en-GB"/>
        </w:rPr>
        <w:t>גליקסברג</w:t>
      </w:r>
      <w:proofErr w:type="spellEnd"/>
      <w:r>
        <w:rPr>
          <w:rtl/>
          <w:lang w:val="en-GB"/>
        </w:rPr>
        <w:t>:</w:t>
      </w:r>
      <w:r w:rsidRPr="007C27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5"/>
    </w:p>
    <w:p w:rsidR="007C2768" w:rsidRDefault="007C2768" w:rsidP="007C2768">
      <w:pPr>
        <w:pStyle w:val="KeepWithNext"/>
        <w:rPr>
          <w:rtl/>
          <w:lang w:val="en-GB"/>
        </w:rPr>
      </w:pPr>
    </w:p>
    <w:p w:rsidR="00E31BED" w:rsidRDefault="00FE2E09" w:rsidP="00855601">
      <w:pPr>
        <w:rPr>
          <w:rtl/>
          <w:lang w:val="en-GB"/>
        </w:rPr>
      </w:pPr>
      <w:bookmarkStart w:id="906" w:name="_ETM_Q1_6483279"/>
      <w:bookmarkStart w:id="907" w:name="_ETM_Q1_6483342"/>
      <w:bookmarkEnd w:id="906"/>
      <w:bookmarkEnd w:id="907"/>
      <w:r>
        <w:rPr>
          <w:rFonts w:hint="cs"/>
          <w:rtl/>
          <w:lang w:val="en-GB"/>
        </w:rPr>
        <w:t xml:space="preserve">בוודאי. רב </w:t>
      </w:r>
      <w:bookmarkStart w:id="908" w:name="_ETM_Q1_6496011"/>
      <w:bookmarkEnd w:id="908"/>
      <w:r>
        <w:rPr>
          <w:rFonts w:hint="cs"/>
          <w:rtl/>
          <w:lang w:val="en-GB"/>
        </w:rPr>
        <w:t xml:space="preserve">השכונה </w:t>
      </w:r>
      <w:r w:rsidR="00E31BED">
        <w:rPr>
          <w:rFonts w:hint="cs"/>
          <w:rtl/>
          <w:lang w:val="en-GB"/>
        </w:rPr>
        <w:t>לא יכול ל</w:t>
      </w:r>
      <w:r>
        <w:rPr>
          <w:rFonts w:hint="cs"/>
          <w:rtl/>
          <w:lang w:val="en-GB"/>
        </w:rPr>
        <w:t xml:space="preserve">עשות </w:t>
      </w:r>
      <w:r w:rsidR="00855601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כלום כי רב העיר אומר לו שהוא </w:t>
      </w:r>
      <w:bookmarkStart w:id="909" w:name="_ETM_Q1_6500908"/>
      <w:bookmarkEnd w:id="909"/>
      <w:r>
        <w:rPr>
          <w:rFonts w:hint="cs"/>
          <w:rtl/>
          <w:lang w:val="en-GB"/>
        </w:rPr>
        <w:t xml:space="preserve">תחתיו. גם רב העיר וגם רב השכונה </w:t>
      </w:r>
      <w:r w:rsidR="00E31BED">
        <w:rPr>
          <w:rFonts w:hint="cs"/>
          <w:rtl/>
          <w:lang w:val="en-GB"/>
        </w:rPr>
        <w:t xml:space="preserve">הם תחת הסמכות של </w:t>
      </w:r>
      <w:r w:rsidR="00AF0E42">
        <w:rPr>
          <w:rFonts w:hint="cs"/>
          <w:rtl/>
          <w:lang w:val="en-GB"/>
        </w:rPr>
        <w:t>ראש המועצה הדתית.</w:t>
      </w:r>
    </w:p>
    <w:p w:rsidR="00E31BED" w:rsidRDefault="00E31BED" w:rsidP="00E31BED">
      <w:pPr>
        <w:rPr>
          <w:rtl/>
          <w:lang w:val="en-GB"/>
        </w:rPr>
      </w:pPr>
    </w:p>
    <w:p w:rsidR="00AF0E42" w:rsidRDefault="00AF0E42" w:rsidP="00AF0E42">
      <w:pPr>
        <w:ind w:firstLine="0"/>
        <w:rPr>
          <w:rtl/>
          <w:lang w:val="en-GB"/>
        </w:rPr>
      </w:pPr>
    </w:p>
    <w:p w:rsidR="00AF0E42" w:rsidRDefault="00AF0E42" w:rsidP="00AF0E42">
      <w:pPr>
        <w:pStyle w:val="af6"/>
        <w:keepNext/>
        <w:rPr>
          <w:rtl/>
          <w:lang w:val="en-GB"/>
        </w:rPr>
      </w:pPr>
      <w:bookmarkStart w:id="910" w:name="ET_yor_6157_213"/>
      <w:r w:rsidRPr="00AF0E42">
        <w:rPr>
          <w:rStyle w:val="TagStyle"/>
          <w:rtl/>
        </w:rPr>
        <w:lastRenderedPageBreak/>
        <w:t xml:space="preserve"> &lt;&lt; </w:t>
      </w:r>
      <w:proofErr w:type="spellStart"/>
      <w:r w:rsidRPr="00AF0E42">
        <w:rPr>
          <w:rStyle w:val="TagStyle"/>
          <w:rtl/>
        </w:rPr>
        <w:t>יור</w:t>
      </w:r>
      <w:proofErr w:type="spellEnd"/>
      <w:r w:rsidRPr="00AF0E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0E42">
        <w:rPr>
          <w:rStyle w:val="TagStyle"/>
          <w:rtl/>
        </w:rPr>
        <w:t xml:space="preserve"> &lt;&lt; </w:t>
      </w:r>
      <w:proofErr w:type="spellStart"/>
      <w:r w:rsidRPr="00AF0E42">
        <w:rPr>
          <w:rStyle w:val="TagStyle"/>
          <w:rtl/>
        </w:rPr>
        <w:t>יור</w:t>
      </w:r>
      <w:proofErr w:type="spellEnd"/>
      <w:r w:rsidRPr="00AF0E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0"/>
    </w:p>
    <w:p w:rsidR="00AF0E42" w:rsidRDefault="00AF0E42" w:rsidP="00AF0E42">
      <w:pPr>
        <w:pStyle w:val="KeepWithNext"/>
        <w:rPr>
          <w:rtl/>
          <w:lang w:val="en-GB"/>
        </w:rPr>
      </w:pPr>
    </w:p>
    <w:p w:rsidR="00E31BED" w:rsidRDefault="00AF0E42" w:rsidP="00AF0E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 העיר הוא תחת </w:t>
      </w:r>
      <w:bookmarkStart w:id="911" w:name="_ETM_Q1_6510793"/>
      <w:bookmarkEnd w:id="911"/>
      <w:r>
        <w:rPr>
          <w:rFonts w:hint="cs"/>
          <w:rtl/>
          <w:lang w:val="en-GB"/>
        </w:rPr>
        <w:t>סמכות ראש המועצה הדתית?</w:t>
      </w:r>
      <w:r w:rsidR="00E31BED">
        <w:rPr>
          <w:rFonts w:hint="cs"/>
          <w:rtl/>
          <w:lang w:val="en-GB"/>
        </w:rPr>
        <w:t xml:space="preserve"> </w:t>
      </w:r>
    </w:p>
    <w:p w:rsidR="00E31BED" w:rsidRDefault="00E31BED" w:rsidP="00E31BED">
      <w:pPr>
        <w:rPr>
          <w:rtl/>
          <w:lang w:val="en-GB"/>
        </w:rPr>
      </w:pPr>
    </w:p>
    <w:p w:rsidR="00AF0E42" w:rsidRDefault="00AF0E42" w:rsidP="00AF0E42">
      <w:pPr>
        <w:pStyle w:val="af9"/>
        <w:keepNext/>
        <w:rPr>
          <w:rtl/>
          <w:lang w:val="en-GB"/>
        </w:rPr>
      </w:pPr>
      <w:bookmarkStart w:id="912" w:name="_ETM_Q1_6509716"/>
      <w:bookmarkStart w:id="913" w:name="ET_guest_הרב_איתיאל_גליקסברג_214"/>
      <w:bookmarkEnd w:id="912"/>
      <w:r w:rsidRPr="00AF0E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איתיאל </w:t>
      </w:r>
      <w:proofErr w:type="spellStart"/>
      <w:r>
        <w:rPr>
          <w:rtl/>
          <w:lang w:val="en-GB"/>
        </w:rPr>
        <w:t>גליקסברג</w:t>
      </w:r>
      <w:proofErr w:type="spellEnd"/>
      <w:r>
        <w:rPr>
          <w:rtl/>
          <w:lang w:val="en-GB"/>
        </w:rPr>
        <w:t>:</w:t>
      </w:r>
      <w:r w:rsidRPr="00AF0E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3"/>
    </w:p>
    <w:p w:rsidR="00AF0E42" w:rsidRDefault="00AF0E42" w:rsidP="00AF0E42">
      <w:pPr>
        <w:pStyle w:val="KeepWithNext"/>
        <w:rPr>
          <w:rtl/>
          <w:lang w:val="en-GB"/>
        </w:rPr>
      </w:pPr>
    </w:p>
    <w:p w:rsidR="00AF0E42" w:rsidRDefault="00AF0E42" w:rsidP="00AF0E42">
      <w:pPr>
        <w:rPr>
          <w:rtl/>
          <w:lang w:val="en-GB"/>
        </w:rPr>
      </w:pPr>
      <w:bookmarkStart w:id="914" w:name="_ETM_Q1_6510374"/>
      <w:bookmarkStart w:id="915" w:name="_ETM_Q1_6510422"/>
      <w:bookmarkEnd w:id="914"/>
      <w:bookmarkEnd w:id="915"/>
      <w:r>
        <w:rPr>
          <w:rFonts w:hint="cs"/>
          <w:rtl/>
          <w:lang w:val="en-GB"/>
        </w:rPr>
        <w:t>כן.</w:t>
      </w:r>
    </w:p>
    <w:p w:rsidR="00AF0E42" w:rsidRDefault="00AF0E42" w:rsidP="00AF0E42">
      <w:pPr>
        <w:ind w:firstLine="0"/>
        <w:rPr>
          <w:rtl/>
          <w:lang w:val="en-GB"/>
        </w:rPr>
      </w:pPr>
    </w:p>
    <w:p w:rsidR="00AF0E42" w:rsidRDefault="00AF0E42" w:rsidP="00AF0E42">
      <w:pPr>
        <w:pStyle w:val="af6"/>
        <w:keepNext/>
        <w:rPr>
          <w:rtl/>
          <w:lang w:val="en-GB"/>
        </w:rPr>
      </w:pPr>
      <w:bookmarkStart w:id="916" w:name="ET_yor_6157_215"/>
      <w:r w:rsidRPr="00AF0E42">
        <w:rPr>
          <w:rStyle w:val="TagStyle"/>
          <w:rtl/>
        </w:rPr>
        <w:t xml:space="preserve"> &lt;&lt; </w:t>
      </w:r>
      <w:proofErr w:type="spellStart"/>
      <w:r w:rsidRPr="00AF0E42">
        <w:rPr>
          <w:rStyle w:val="TagStyle"/>
          <w:rtl/>
        </w:rPr>
        <w:t>יור</w:t>
      </w:r>
      <w:proofErr w:type="spellEnd"/>
      <w:r w:rsidRPr="00AF0E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0E42">
        <w:rPr>
          <w:rStyle w:val="TagStyle"/>
          <w:rtl/>
        </w:rPr>
        <w:t xml:space="preserve"> &lt;&lt; </w:t>
      </w:r>
      <w:proofErr w:type="spellStart"/>
      <w:r w:rsidRPr="00AF0E42">
        <w:rPr>
          <w:rStyle w:val="TagStyle"/>
          <w:rtl/>
        </w:rPr>
        <w:t>יור</w:t>
      </w:r>
      <w:proofErr w:type="spellEnd"/>
      <w:r w:rsidRPr="00AF0E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6"/>
    </w:p>
    <w:p w:rsidR="00AF0E42" w:rsidRDefault="00AF0E42" w:rsidP="00AF0E42">
      <w:pPr>
        <w:pStyle w:val="KeepWithNext"/>
        <w:rPr>
          <w:rtl/>
          <w:lang w:val="en-GB"/>
        </w:rPr>
      </w:pPr>
    </w:p>
    <w:p w:rsidR="00AF0E42" w:rsidRDefault="00AF0E42" w:rsidP="00AF0E42">
      <w:pPr>
        <w:rPr>
          <w:rtl/>
          <w:lang w:val="en-GB"/>
        </w:rPr>
      </w:pPr>
      <w:r>
        <w:rPr>
          <w:rFonts w:hint="cs"/>
          <w:rtl/>
          <w:lang w:val="en-GB"/>
        </w:rPr>
        <w:t>לפי איזה חוק?</w:t>
      </w:r>
    </w:p>
    <w:p w:rsidR="00AF0E42" w:rsidRDefault="00AF0E42" w:rsidP="00AF0E42">
      <w:pPr>
        <w:ind w:firstLine="0"/>
        <w:rPr>
          <w:rtl/>
          <w:lang w:val="en-GB"/>
        </w:rPr>
      </w:pPr>
      <w:bookmarkStart w:id="917" w:name="_ETM_Q1_6510920"/>
      <w:bookmarkStart w:id="918" w:name="_ETM_Q1_6511043"/>
      <w:bookmarkStart w:id="919" w:name="_ETM_Q1_6511174"/>
      <w:bookmarkEnd w:id="917"/>
      <w:bookmarkEnd w:id="918"/>
      <w:bookmarkEnd w:id="919"/>
    </w:p>
    <w:p w:rsidR="00AF0E42" w:rsidRDefault="00AF0E42" w:rsidP="00AF0E42">
      <w:pPr>
        <w:pStyle w:val="af9"/>
        <w:keepNext/>
        <w:rPr>
          <w:rtl/>
          <w:lang w:val="en-GB"/>
        </w:rPr>
      </w:pPr>
      <w:bookmarkStart w:id="920" w:name="_ETM_Q1_6511225"/>
      <w:bookmarkStart w:id="921" w:name="_ETM_Q1_6512710"/>
      <w:bookmarkStart w:id="922" w:name="ET_guest_הרב_איתיאל_גליקסברג_216"/>
      <w:bookmarkEnd w:id="920"/>
      <w:bookmarkEnd w:id="921"/>
      <w:r w:rsidRPr="00AF0E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איתיאל </w:t>
      </w:r>
      <w:proofErr w:type="spellStart"/>
      <w:r>
        <w:rPr>
          <w:rtl/>
          <w:lang w:val="en-GB"/>
        </w:rPr>
        <w:t>גליקסברג</w:t>
      </w:r>
      <w:proofErr w:type="spellEnd"/>
      <w:r>
        <w:rPr>
          <w:rtl/>
          <w:lang w:val="en-GB"/>
        </w:rPr>
        <w:t>:</w:t>
      </w:r>
      <w:r w:rsidRPr="00AF0E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2"/>
    </w:p>
    <w:p w:rsidR="00AF0E42" w:rsidRDefault="00AF0E42" w:rsidP="00AF0E42">
      <w:pPr>
        <w:pStyle w:val="KeepWithNext"/>
        <w:rPr>
          <w:rtl/>
          <w:lang w:val="en-GB"/>
        </w:rPr>
      </w:pPr>
    </w:p>
    <w:p w:rsidR="00E31BED" w:rsidRDefault="00AF0E42" w:rsidP="00AF0E42">
      <w:pPr>
        <w:rPr>
          <w:rtl/>
          <w:lang w:val="en-GB"/>
        </w:rPr>
      </w:pPr>
      <w:bookmarkStart w:id="923" w:name="_ETM_Q1_6513260"/>
      <w:bookmarkStart w:id="924" w:name="_ETM_Q1_6513307"/>
      <w:bookmarkEnd w:id="923"/>
      <w:bookmarkEnd w:id="924"/>
      <w:r>
        <w:rPr>
          <w:rFonts w:hint="cs"/>
          <w:rtl/>
          <w:lang w:val="en-GB"/>
        </w:rPr>
        <w:t xml:space="preserve">רב העיר </w:t>
      </w:r>
      <w:r w:rsidR="00E31BED">
        <w:rPr>
          <w:rFonts w:hint="cs"/>
          <w:rtl/>
          <w:lang w:val="en-GB"/>
        </w:rPr>
        <w:t>הוא תחת ה</w:t>
      </w:r>
      <w:r>
        <w:rPr>
          <w:rFonts w:hint="cs"/>
          <w:rtl/>
          <w:lang w:val="en-GB"/>
        </w:rPr>
        <w:t xml:space="preserve">סמכות של </w:t>
      </w:r>
      <w:bookmarkStart w:id="925" w:name="_ETM_Q1_6517673"/>
      <w:bookmarkEnd w:id="925"/>
      <w:r>
        <w:rPr>
          <w:rFonts w:hint="cs"/>
          <w:rtl/>
          <w:lang w:val="en-GB"/>
        </w:rPr>
        <w:t>ראש ה</w:t>
      </w:r>
      <w:r w:rsidR="00E31BED">
        <w:rPr>
          <w:rFonts w:hint="cs"/>
          <w:rtl/>
          <w:lang w:val="en-GB"/>
        </w:rPr>
        <w:t>מועצה הדתית</w:t>
      </w:r>
      <w:r>
        <w:rPr>
          <w:rFonts w:hint="cs"/>
          <w:rtl/>
          <w:lang w:val="en-GB"/>
        </w:rPr>
        <w:t xml:space="preserve">. </w:t>
      </w:r>
    </w:p>
    <w:p w:rsidR="00E31BED" w:rsidRDefault="00E31BED" w:rsidP="00E31BED">
      <w:pPr>
        <w:rPr>
          <w:rtl/>
          <w:lang w:val="en-GB"/>
        </w:rPr>
      </w:pPr>
    </w:p>
    <w:p w:rsidR="00AF0E42" w:rsidRDefault="00AF0E42" w:rsidP="00AF0E42">
      <w:pPr>
        <w:pStyle w:val="af6"/>
        <w:keepNext/>
        <w:rPr>
          <w:rtl/>
          <w:lang w:val="en-GB"/>
        </w:rPr>
      </w:pPr>
      <w:bookmarkStart w:id="926" w:name="_ETM_Q1_6531458"/>
      <w:bookmarkStart w:id="927" w:name="ET_yor_6157_217"/>
      <w:bookmarkEnd w:id="926"/>
      <w:r w:rsidRPr="00AF0E42">
        <w:rPr>
          <w:rStyle w:val="TagStyle"/>
          <w:rtl/>
        </w:rPr>
        <w:t xml:space="preserve"> &lt;&lt; </w:t>
      </w:r>
      <w:proofErr w:type="spellStart"/>
      <w:r w:rsidRPr="00AF0E42">
        <w:rPr>
          <w:rStyle w:val="TagStyle"/>
          <w:rtl/>
        </w:rPr>
        <w:t>יור</w:t>
      </w:r>
      <w:proofErr w:type="spellEnd"/>
      <w:r w:rsidRPr="00AF0E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0E42">
        <w:rPr>
          <w:rStyle w:val="TagStyle"/>
          <w:rtl/>
        </w:rPr>
        <w:t xml:space="preserve"> &lt;&lt; </w:t>
      </w:r>
      <w:proofErr w:type="spellStart"/>
      <w:r w:rsidRPr="00AF0E42">
        <w:rPr>
          <w:rStyle w:val="TagStyle"/>
          <w:rtl/>
        </w:rPr>
        <w:t>יור</w:t>
      </w:r>
      <w:proofErr w:type="spellEnd"/>
      <w:r w:rsidRPr="00AF0E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7"/>
    </w:p>
    <w:p w:rsidR="00AF0E42" w:rsidRDefault="00AF0E42" w:rsidP="00AF0E42">
      <w:pPr>
        <w:pStyle w:val="KeepWithNext"/>
        <w:rPr>
          <w:rtl/>
          <w:lang w:val="en-GB"/>
        </w:rPr>
      </w:pPr>
    </w:p>
    <w:p w:rsidR="00E31BED" w:rsidRDefault="00E31BED" w:rsidP="00AF0E42">
      <w:pPr>
        <w:rPr>
          <w:rtl/>
          <w:lang w:val="en-GB"/>
        </w:rPr>
      </w:pPr>
      <w:bookmarkStart w:id="928" w:name="_ETM_Q1_6532089"/>
      <w:bookmarkStart w:id="929" w:name="_ETM_Q1_6532157"/>
      <w:bookmarkEnd w:id="928"/>
      <w:bookmarkEnd w:id="929"/>
      <w:r>
        <w:rPr>
          <w:rFonts w:hint="cs"/>
          <w:rtl/>
          <w:lang w:val="en-GB"/>
        </w:rPr>
        <w:t>אני חושב שמה שכבודו אומר רק מחד</w:t>
      </w:r>
      <w:r w:rsidR="00AF0E4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את הבעיה בה</w:t>
      </w:r>
      <w:r w:rsidR="00AF0E42">
        <w:rPr>
          <w:rFonts w:hint="cs"/>
          <w:rtl/>
          <w:lang w:val="en-GB"/>
        </w:rPr>
        <w:t xml:space="preserve">גדרת הסמכויות של רבני השכונות ושל </w:t>
      </w:r>
      <w:r>
        <w:rPr>
          <w:rFonts w:hint="cs"/>
          <w:rtl/>
          <w:lang w:val="en-GB"/>
        </w:rPr>
        <w:t>ר</w:t>
      </w:r>
      <w:r w:rsidR="00305D32">
        <w:rPr>
          <w:rFonts w:hint="cs"/>
          <w:rtl/>
          <w:lang w:val="en-GB"/>
        </w:rPr>
        <w:t xml:space="preserve">בני ערים, </w:t>
      </w:r>
      <w:r w:rsidR="00AF0E42">
        <w:rPr>
          <w:rFonts w:hint="cs"/>
          <w:rtl/>
          <w:lang w:val="en-GB"/>
        </w:rPr>
        <w:t>לכן אנחנו צריכים</w:t>
      </w:r>
      <w:r>
        <w:rPr>
          <w:rFonts w:hint="cs"/>
          <w:rtl/>
          <w:lang w:val="en-GB"/>
        </w:rPr>
        <w:t xml:space="preserve"> להסדיר </w:t>
      </w:r>
      <w:r w:rsidR="00AF0E42">
        <w:rPr>
          <w:rFonts w:hint="cs"/>
          <w:rtl/>
          <w:lang w:val="en-GB"/>
        </w:rPr>
        <w:t xml:space="preserve">בחוק הזה </w:t>
      </w:r>
      <w:r>
        <w:rPr>
          <w:rFonts w:hint="cs"/>
          <w:rtl/>
          <w:lang w:val="en-GB"/>
        </w:rPr>
        <w:t>גם את</w:t>
      </w:r>
      <w:r w:rsidR="00AF0E42">
        <w:rPr>
          <w:rFonts w:hint="cs"/>
          <w:rtl/>
          <w:lang w:val="en-GB"/>
        </w:rPr>
        <w:t xml:space="preserve"> תהליך המינוי וגם את הדרך שבה </w:t>
      </w:r>
      <w:bookmarkStart w:id="930" w:name="_ETM_Q1_6548370"/>
      <w:bookmarkEnd w:id="930"/>
      <w:r w:rsidR="00AF0E42">
        <w:rPr>
          <w:rFonts w:hint="cs"/>
          <w:rtl/>
          <w:lang w:val="en-GB"/>
        </w:rPr>
        <w:t xml:space="preserve">הם התנהלו עד היום. </w:t>
      </w:r>
      <w:r>
        <w:rPr>
          <w:rFonts w:hint="cs"/>
          <w:rtl/>
          <w:lang w:val="en-GB"/>
        </w:rPr>
        <w:t xml:space="preserve"> </w:t>
      </w:r>
    </w:p>
    <w:p w:rsidR="00E31BED" w:rsidRDefault="00E31BED" w:rsidP="00E31BED">
      <w:pPr>
        <w:rPr>
          <w:rtl/>
          <w:lang w:val="en-GB"/>
        </w:rPr>
      </w:pPr>
    </w:p>
    <w:p w:rsidR="00AF0E42" w:rsidRDefault="00AF0E42" w:rsidP="00AF0E42">
      <w:pPr>
        <w:pStyle w:val="af9"/>
        <w:keepNext/>
        <w:rPr>
          <w:rtl/>
          <w:lang w:val="en-GB"/>
        </w:rPr>
      </w:pPr>
      <w:bookmarkStart w:id="931" w:name="ET_guest_הרב_איתיאל_גליקסברג_218"/>
      <w:r w:rsidRPr="00AF0E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איתיאל </w:t>
      </w:r>
      <w:proofErr w:type="spellStart"/>
      <w:r>
        <w:rPr>
          <w:rtl/>
          <w:lang w:val="en-GB"/>
        </w:rPr>
        <w:t>גליקסברג</w:t>
      </w:r>
      <w:proofErr w:type="spellEnd"/>
      <w:r>
        <w:rPr>
          <w:rtl/>
          <w:lang w:val="en-GB"/>
        </w:rPr>
        <w:t>:</w:t>
      </w:r>
      <w:r w:rsidRPr="00AF0E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1"/>
    </w:p>
    <w:p w:rsidR="00AF0E42" w:rsidRDefault="00AF0E42" w:rsidP="00AF0E42">
      <w:pPr>
        <w:pStyle w:val="KeepWithNext"/>
        <w:rPr>
          <w:rtl/>
          <w:lang w:val="en-GB"/>
        </w:rPr>
      </w:pPr>
    </w:p>
    <w:p w:rsidR="006F4713" w:rsidRDefault="00AF0E42" w:rsidP="00305D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כתוב </w:t>
      </w:r>
      <w:bookmarkStart w:id="932" w:name="_ETM_Q1_6548400"/>
      <w:bookmarkEnd w:id="932"/>
      <w:r>
        <w:rPr>
          <w:rFonts w:hint="cs"/>
          <w:rtl/>
          <w:lang w:val="en-GB"/>
        </w:rPr>
        <w:t xml:space="preserve">פה </w:t>
      </w:r>
      <w:r w:rsidR="001802B6">
        <w:rPr>
          <w:rFonts w:hint="cs"/>
          <w:rtl/>
          <w:lang w:val="en-GB"/>
        </w:rPr>
        <w:t xml:space="preserve">שהרב </w:t>
      </w:r>
      <w:r>
        <w:rPr>
          <w:rFonts w:hint="cs"/>
          <w:rtl/>
          <w:lang w:val="en-GB"/>
        </w:rPr>
        <w:t>יסייע במתן ש</w:t>
      </w:r>
      <w:r w:rsidR="001802B6">
        <w:rPr>
          <w:rFonts w:hint="cs"/>
          <w:rtl/>
          <w:lang w:val="en-GB"/>
        </w:rPr>
        <w:t>ירותים רוחניים בתחומי השכונה שאליה</w:t>
      </w:r>
      <w:r>
        <w:rPr>
          <w:rFonts w:hint="cs"/>
          <w:rtl/>
          <w:lang w:val="en-GB"/>
        </w:rPr>
        <w:t xml:space="preserve"> הוא </w:t>
      </w:r>
      <w:bookmarkStart w:id="933" w:name="_ETM_Q1_6556748"/>
      <w:bookmarkEnd w:id="933"/>
      <w:r>
        <w:rPr>
          <w:rFonts w:hint="cs"/>
          <w:rtl/>
          <w:lang w:val="en-GB"/>
        </w:rPr>
        <w:t>נבחר, מה שאומר ש</w:t>
      </w:r>
      <w:r w:rsidR="001802B6">
        <w:rPr>
          <w:rFonts w:hint="cs"/>
          <w:rtl/>
          <w:lang w:val="en-GB"/>
        </w:rPr>
        <w:t xml:space="preserve">אפשר לבקש ממני </w:t>
      </w:r>
      <w:r>
        <w:rPr>
          <w:rFonts w:hint="cs"/>
          <w:rtl/>
          <w:lang w:val="en-GB"/>
        </w:rPr>
        <w:t>גם להחליף את הבלן אם הו</w:t>
      </w:r>
      <w:r w:rsidR="00E31BE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E31BE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נמצא</w:t>
      </w:r>
      <w:r w:rsidR="00305D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להחליף </w:t>
      </w:r>
      <w:bookmarkStart w:id="934" w:name="_ETM_Q1_6561654"/>
      <w:bookmarkEnd w:id="934"/>
      <w:r>
        <w:rPr>
          <w:rFonts w:hint="cs"/>
          <w:rtl/>
          <w:lang w:val="en-GB"/>
        </w:rPr>
        <w:t>את משגיח הכשרות</w:t>
      </w:r>
      <w:r w:rsidR="00E31BE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האם סיוע במתן שירותים רוחניים </w:t>
      </w:r>
      <w:r w:rsidR="00E31BED">
        <w:rPr>
          <w:rFonts w:hint="cs"/>
          <w:rtl/>
          <w:lang w:val="en-GB"/>
        </w:rPr>
        <w:t>זה רק שיעורי תורה</w:t>
      </w:r>
      <w:r w:rsidR="00305D32">
        <w:rPr>
          <w:rFonts w:hint="cs"/>
          <w:rtl/>
          <w:lang w:val="en-GB"/>
        </w:rPr>
        <w:t>,</w:t>
      </w:r>
      <w:r w:rsidR="00E31BED">
        <w:rPr>
          <w:rFonts w:hint="cs"/>
          <w:rtl/>
          <w:lang w:val="en-GB"/>
        </w:rPr>
        <w:t xml:space="preserve"> או</w:t>
      </w:r>
      <w:r>
        <w:rPr>
          <w:rFonts w:hint="cs"/>
          <w:rtl/>
          <w:lang w:val="en-GB"/>
        </w:rPr>
        <w:t xml:space="preserve"> </w:t>
      </w:r>
      <w:bookmarkStart w:id="935" w:name="_ETM_Q1_6559304"/>
      <w:bookmarkEnd w:id="935"/>
      <w:r w:rsidR="00E31BED">
        <w:rPr>
          <w:rFonts w:hint="cs"/>
          <w:rtl/>
          <w:lang w:val="en-GB"/>
        </w:rPr>
        <w:t xml:space="preserve">שאני </w:t>
      </w:r>
      <w:r w:rsidR="00305D32">
        <w:rPr>
          <w:rFonts w:hint="cs"/>
          <w:rtl/>
          <w:lang w:val="en-GB"/>
        </w:rPr>
        <w:t xml:space="preserve">גם </w:t>
      </w:r>
      <w:r w:rsidR="00E31BED">
        <w:rPr>
          <w:rFonts w:hint="cs"/>
          <w:rtl/>
          <w:lang w:val="en-GB"/>
        </w:rPr>
        <w:t xml:space="preserve">אמור להחליף את משגיח </w:t>
      </w:r>
      <w:r w:rsidR="006F4713">
        <w:rPr>
          <w:rFonts w:hint="cs"/>
          <w:rtl/>
          <w:lang w:val="en-GB"/>
        </w:rPr>
        <w:t>הכש</w:t>
      </w:r>
      <w:r w:rsidR="00E31BED">
        <w:rPr>
          <w:rFonts w:hint="cs"/>
          <w:rtl/>
          <w:lang w:val="en-GB"/>
        </w:rPr>
        <w:t>ר</w:t>
      </w:r>
      <w:r w:rsidR="006F4713">
        <w:rPr>
          <w:rFonts w:hint="cs"/>
          <w:rtl/>
          <w:lang w:val="en-GB"/>
        </w:rPr>
        <w:t xml:space="preserve">ות? </w:t>
      </w:r>
    </w:p>
    <w:p w:rsidR="006F4713" w:rsidRDefault="006F4713" w:rsidP="006F4713">
      <w:pPr>
        <w:ind w:firstLine="0"/>
        <w:rPr>
          <w:rtl/>
          <w:lang w:val="en-GB"/>
        </w:rPr>
      </w:pPr>
      <w:bookmarkStart w:id="936" w:name="_ETM_Q1_6566085"/>
      <w:bookmarkStart w:id="937" w:name="_ETM_Q1_6566182"/>
      <w:bookmarkStart w:id="938" w:name="_ETM_Q1_6566515"/>
      <w:bookmarkEnd w:id="936"/>
      <w:bookmarkEnd w:id="937"/>
      <w:bookmarkEnd w:id="938"/>
    </w:p>
    <w:p w:rsidR="006F4713" w:rsidRDefault="006F4713" w:rsidP="006F4713">
      <w:pPr>
        <w:pStyle w:val="af9"/>
        <w:keepNext/>
        <w:rPr>
          <w:rtl/>
          <w:lang w:val="en-GB"/>
        </w:rPr>
      </w:pPr>
      <w:bookmarkStart w:id="939" w:name="_ETM_Q1_6566563"/>
      <w:bookmarkStart w:id="940" w:name="_ETM_Q1_6568733"/>
      <w:bookmarkStart w:id="941" w:name="ET_guest_הרב_דוד_אוחיון_219"/>
      <w:bookmarkEnd w:id="939"/>
      <w:bookmarkEnd w:id="940"/>
      <w:r w:rsidRPr="006F47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6F47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1"/>
    </w:p>
    <w:p w:rsidR="006F4713" w:rsidRDefault="006F4713" w:rsidP="006F4713">
      <w:pPr>
        <w:pStyle w:val="KeepWithNext"/>
        <w:rPr>
          <w:rtl/>
          <w:lang w:val="en-GB"/>
        </w:rPr>
      </w:pPr>
    </w:p>
    <w:p w:rsidR="00E31BED" w:rsidRDefault="006F4713" w:rsidP="006F4713">
      <w:pPr>
        <w:rPr>
          <w:rtl/>
          <w:lang w:val="en-GB"/>
        </w:rPr>
      </w:pPr>
      <w:bookmarkStart w:id="942" w:name="_ETM_Q1_6569297"/>
      <w:bookmarkStart w:id="943" w:name="_ETM_Q1_6569370"/>
      <w:bookmarkEnd w:id="942"/>
      <w:bookmarkEnd w:id="943"/>
      <w:r>
        <w:rPr>
          <w:rFonts w:hint="cs"/>
          <w:rtl/>
          <w:lang w:val="en-GB"/>
        </w:rPr>
        <w:t>יש הגדרה בחוזר מנכ"ל.</w:t>
      </w:r>
      <w:r w:rsidR="00E31BED">
        <w:rPr>
          <w:rFonts w:hint="cs"/>
          <w:rtl/>
          <w:lang w:val="en-GB"/>
        </w:rPr>
        <w:t xml:space="preserve"> </w:t>
      </w:r>
    </w:p>
    <w:p w:rsidR="00E31BED" w:rsidRDefault="00E31BED" w:rsidP="00E31BED">
      <w:pPr>
        <w:rPr>
          <w:rtl/>
          <w:lang w:val="en-GB"/>
        </w:rPr>
      </w:pPr>
    </w:p>
    <w:p w:rsidR="00E31BED" w:rsidRDefault="00E31BED" w:rsidP="00E31BED">
      <w:pPr>
        <w:pStyle w:val="a4"/>
        <w:keepNext/>
        <w:rPr>
          <w:rtl/>
          <w:lang w:val="en-GB"/>
        </w:rPr>
      </w:pPr>
      <w:bookmarkStart w:id="944" w:name="ET_speaker_5109_56"/>
      <w:r w:rsidRPr="00E31B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E31B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4"/>
    </w:p>
    <w:p w:rsidR="00E31BED" w:rsidRDefault="00E31BED" w:rsidP="00E31BED">
      <w:pPr>
        <w:pStyle w:val="KeepWithNext"/>
        <w:rPr>
          <w:rtl/>
          <w:lang w:val="en-GB"/>
        </w:rPr>
      </w:pPr>
    </w:p>
    <w:p w:rsidR="00E31BED" w:rsidRDefault="001802B6" w:rsidP="002B6830">
      <w:pPr>
        <w:rPr>
          <w:rtl/>
          <w:lang w:val="en-GB"/>
        </w:rPr>
      </w:pPr>
      <w:bookmarkStart w:id="945" w:name="_ETM_Q1_6577631"/>
      <w:bookmarkEnd w:id="945"/>
      <w:r>
        <w:rPr>
          <w:rFonts w:hint="cs"/>
          <w:rtl/>
          <w:lang w:val="en-GB"/>
        </w:rPr>
        <w:t xml:space="preserve">למה </w:t>
      </w:r>
      <w:r w:rsidR="006F4713">
        <w:rPr>
          <w:rFonts w:hint="cs"/>
          <w:rtl/>
          <w:lang w:val="en-GB"/>
        </w:rPr>
        <w:t xml:space="preserve">שרב העיר </w:t>
      </w:r>
      <w:r>
        <w:rPr>
          <w:rFonts w:hint="cs"/>
          <w:rtl/>
          <w:lang w:val="en-GB"/>
        </w:rPr>
        <w:t>לא י</w:t>
      </w:r>
      <w:r w:rsidR="006F4713">
        <w:rPr>
          <w:rFonts w:hint="cs"/>
          <w:rtl/>
          <w:lang w:val="en-GB"/>
        </w:rPr>
        <w:t>סייע לרב הש</w:t>
      </w:r>
      <w:r w:rsidR="00E31BED">
        <w:rPr>
          <w:rFonts w:hint="cs"/>
          <w:rtl/>
          <w:lang w:val="en-GB"/>
        </w:rPr>
        <w:t xml:space="preserve">כונה?  </w:t>
      </w:r>
    </w:p>
    <w:p w:rsidR="00E31BED" w:rsidRDefault="00E31BED" w:rsidP="00E31BED">
      <w:pPr>
        <w:rPr>
          <w:rtl/>
          <w:lang w:val="en-GB"/>
        </w:rPr>
      </w:pPr>
    </w:p>
    <w:p w:rsidR="002B6830" w:rsidRDefault="002B6830" w:rsidP="002B6830">
      <w:pPr>
        <w:pStyle w:val="af6"/>
        <w:keepNext/>
        <w:rPr>
          <w:rtl/>
          <w:lang w:val="en-GB"/>
        </w:rPr>
      </w:pPr>
      <w:bookmarkStart w:id="946" w:name="_ETM_Q1_6591622"/>
      <w:bookmarkStart w:id="947" w:name="ET_yor_6157_220"/>
      <w:bookmarkEnd w:id="946"/>
      <w:r w:rsidRPr="002B6830">
        <w:rPr>
          <w:rStyle w:val="TagStyle"/>
          <w:rtl/>
        </w:rPr>
        <w:t xml:space="preserve"> &lt;&lt; </w:t>
      </w:r>
      <w:proofErr w:type="spellStart"/>
      <w:r w:rsidRPr="002B6830">
        <w:rPr>
          <w:rStyle w:val="TagStyle"/>
          <w:rtl/>
        </w:rPr>
        <w:t>יור</w:t>
      </w:r>
      <w:proofErr w:type="spellEnd"/>
      <w:r w:rsidRPr="002B68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B6830">
        <w:rPr>
          <w:rStyle w:val="TagStyle"/>
          <w:rtl/>
        </w:rPr>
        <w:t xml:space="preserve"> &lt;&lt; </w:t>
      </w:r>
      <w:proofErr w:type="spellStart"/>
      <w:r w:rsidRPr="002B6830">
        <w:rPr>
          <w:rStyle w:val="TagStyle"/>
          <w:rtl/>
        </w:rPr>
        <w:t>יור</w:t>
      </w:r>
      <w:proofErr w:type="spellEnd"/>
      <w:r w:rsidRPr="002B68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7"/>
    </w:p>
    <w:p w:rsidR="002B6830" w:rsidRDefault="002B6830" w:rsidP="002B6830">
      <w:pPr>
        <w:pStyle w:val="KeepWithNext"/>
        <w:rPr>
          <w:rtl/>
          <w:lang w:val="en-GB"/>
        </w:rPr>
      </w:pPr>
    </w:p>
    <w:p w:rsidR="00E31BED" w:rsidRDefault="002A354F" w:rsidP="00620240">
      <w:pPr>
        <w:rPr>
          <w:rtl/>
          <w:lang w:val="en-GB"/>
        </w:rPr>
      </w:pPr>
      <w:bookmarkStart w:id="948" w:name="_ETM_Q1_6592050"/>
      <w:bookmarkStart w:id="949" w:name="_ETM_Q1_6592097"/>
      <w:bookmarkEnd w:id="948"/>
      <w:bookmarkEnd w:id="949"/>
      <w:r>
        <w:rPr>
          <w:rFonts w:hint="cs"/>
          <w:rtl/>
          <w:lang w:val="en-GB"/>
        </w:rPr>
        <w:t xml:space="preserve">אפשר לחשוב </w:t>
      </w:r>
      <w:r w:rsidR="001802B6">
        <w:rPr>
          <w:rFonts w:hint="cs"/>
          <w:rtl/>
          <w:lang w:val="en-GB"/>
        </w:rPr>
        <w:t>אם צריך להפוך את כל המבנה על ראשו</w:t>
      </w:r>
      <w:r w:rsidR="00E31BED">
        <w:rPr>
          <w:rFonts w:hint="cs"/>
          <w:rtl/>
          <w:lang w:val="en-GB"/>
        </w:rPr>
        <w:t xml:space="preserve">, אבל </w:t>
      </w:r>
      <w:r w:rsidR="00620240">
        <w:rPr>
          <w:rFonts w:hint="cs"/>
          <w:rtl/>
          <w:lang w:val="en-GB"/>
        </w:rPr>
        <w:t xml:space="preserve">לא זאת הכוונה שלנו. אנחנו </w:t>
      </w:r>
      <w:r w:rsidR="00E31BED">
        <w:rPr>
          <w:rFonts w:hint="cs"/>
          <w:rtl/>
          <w:lang w:val="en-GB"/>
        </w:rPr>
        <w:t xml:space="preserve">בסופו של דבר </w:t>
      </w:r>
      <w:r w:rsidR="001802B6">
        <w:rPr>
          <w:rFonts w:hint="cs"/>
          <w:rtl/>
          <w:lang w:val="en-GB"/>
        </w:rPr>
        <w:t xml:space="preserve"> באים להס</w:t>
      </w:r>
      <w:r w:rsidR="00E31BED">
        <w:rPr>
          <w:rFonts w:hint="cs"/>
          <w:rtl/>
          <w:lang w:val="en-GB"/>
        </w:rPr>
        <w:t>ד</w:t>
      </w:r>
      <w:r w:rsidR="001802B6">
        <w:rPr>
          <w:rFonts w:hint="cs"/>
          <w:rtl/>
          <w:lang w:val="en-GB"/>
        </w:rPr>
        <w:t>י</w:t>
      </w:r>
      <w:r w:rsidR="00E31BED">
        <w:rPr>
          <w:rFonts w:hint="cs"/>
          <w:rtl/>
          <w:lang w:val="en-GB"/>
        </w:rPr>
        <w:t xml:space="preserve">ר מצב שעד היום הוסדר </w:t>
      </w:r>
      <w:r w:rsidR="001802B6">
        <w:rPr>
          <w:rFonts w:hint="cs"/>
          <w:rtl/>
          <w:lang w:val="en-GB"/>
        </w:rPr>
        <w:t>ברמת הנהלים</w:t>
      </w:r>
      <w:r w:rsidR="004B1F5D">
        <w:rPr>
          <w:rFonts w:hint="cs"/>
          <w:rtl/>
          <w:lang w:val="en-GB"/>
        </w:rPr>
        <w:t>, ב</w:t>
      </w:r>
      <w:r w:rsidR="00E31BED">
        <w:rPr>
          <w:rFonts w:hint="cs"/>
          <w:rtl/>
          <w:lang w:val="en-GB"/>
        </w:rPr>
        <w:t>חוזר מנכ</w:t>
      </w:r>
      <w:r w:rsidR="001802B6">
        <w:rPr>
          <w:rFonts w:hint="cs"/>
          <w:rtl/>
          <w:lang w:val="en-GB"/>
        </w:rPr>
        <w:t>"ל וכדומה. אנחנו מנסים לא להמצ</w:t>
      </w:r>
      <w:r w:rsidR="004B1F5D">
        <w:rPr>
          <w:rFonts w:hint="cs"/>
          <w:rtl/>
          <w:lang w:val="en-GB"/>
        </w:rPr>
        <w:t>יא את</w:t>
      </w:r>
      <w:r w:rsidR="00E31BED">
        <w:rPr>
          <w:rFonts w:hint="cs"/>
          <w:rtl/>
          <w:lang w:val="en-GB"/>
        </w:rPr>
        <w:t xml:space="preserve"> הגלגל. לבוא ולהגיד</w:t>
      </w:r>
      <w:r w:rsidR="001802B6">
        <w:rPr>
          <w:rFonts w:hint="cs"/>
          <w:rtl/>
          <w:lang w:val="en-GB"/>
        </w:rPr>
        <w:t xml:space="preserve"> </w:t>
      </w:r>
      <w:r w:rsidR="00E31BED">
        <w:rPr>
          <w:rFonts w:hint="cs"/>
          <w:rtl/>
          <w:lang w:val="en-GB"/>
        </w:rPr>
        <w:t>ש</w:t>
      </w:r>
      <w:r w:rsidR="001802B6">
        <w:rPr>
          <w:rFonts w:hint="cs"/>
          <w:rtl/>
          <w:lang w:val="en-GB"/>
        </w:rPr>
        <w:t>רב שכונה הוא הדמות המרכ</w:t>
      </w:r>
      <w:r w:rsidR="00E31BED">
        <w:rPr>
          <w:rFonts w:hint="cs"/>
          <w:rtl/>
          <w:lang w:val="en-GB"/>
        </w:rPr>
        <w:t>ז</w:t>
      </w:r>
      <w:r w:rsidR="001802B6">
        <w:rPr>
          <w:rFonts w:hint="cs"/>
          <w:rtl/>
          <w:lang w:val="en-GB"/>
        </w:rPr>
        <w:t>ית ורב העיר הוא הדמות המסייעת</w:t>
      </w:r>
      <w:r>
        <w:rPr>
          <w:rFonts w:hint="cs"/>
          <w:rtl/>
          <w:lang w:val="en-GB"/>
        </w:rPr>
        <w:t>,</w:t>
      </w:r>
      <w:r w:rsidR="001802B6">
        <w:rPr>
          <w:rFonts w:hint="cs"/>
          <w:rtl/>
          <w:lang w:val="en-GB"/>
        </w:rPr>
        <w:t xml:space="preserve"> זו לא</w:t>
      </w:r>
      <w:r w:rsidR="00E31BED">
        <w:rPr>
          <w:rFonts w:hint="cs"/>
          <w:rtl/>
          <w:lang w:val="en-GB"/>
        </w:rPr>
        <w:t xml:space="preserve"> </w:t>
      </w:r>
      <w:r w:rsidR="001802B6">
        <w:rPr>
          <w:rFonts w:hint="cs"/>
          <w:rtl/>
          <w:lang w:val="en-GB"/>
        </w:rPr>
        <w:t>ה</w:t>
      </w:r>
      <w:r w:rsidR="00E31BED">
        <w:rPr>
          <w:rFonts w:hint="cs"/>
          <w:rtl/>
          <w:lang w:val="en-GB"/>
        </w:rPr>
        <w:t xml:space="preserve">מציאות </w:t>
      </w:r>
      <w:r w:rsidR="001802B6">
        <w:rPr>
          <w:rFonts w:hint="cs"/>
          <w:rtl/>
          <w:lang w:val="en-GB"/>
        </w:rPr>
        <w:t>הקיימת מאז הקמתה</w:t>
      </w:r>
      <w:r w:rsidR="004B1F5D">
        <w:rPr>
          <w:rFonts w:hint="cs"/>
          <w:rtl/>
          <w:lang w:val="en-GB"/>
        </w:rPr>
        <w:t xml:space="preserve"> של המדינה.</w:t>
      </w:r>
      <w:r w:rsidR="00E31BED">
        <w:rPr>
          <w:rFonts w:hint="cs"/>
          <w:rtl/>
          <w:lang w:val="en-GB"/>
        </w:rPr>
        <w:t xml:space="preserve"> </w:t>
      </w:r>
      <w:r w:rsidR="001802B6">
        <w:rPr>
          <w:rFonts w:hint="cs"/>
          <w:rtl/>
          <w:lang w:val="en-GB"/>
        </w:rPr>
        <w:t xml:space="preserve">את העובדה שרב העיר הוא הדמות המרכזית בעיר </w:t>
      </w:r>
      <w:bookmarkStart w:id="950" w:name="_ETM_Q1_6663221"/>
      <w:bookmarkEnd w:id="950"/>
      <w:r w:rsidR="004B1F5D">
        <w:rPr>
          <w:rFonts w:hint="cs"/>
          <w:rtl/>
          <w:lang w:val="en-GB"/>
        </w:rPr>
        <w:t>ש</w:t>
      </w:r>
      <w:r w:rsidR="001802B6">
        <w:rPr>
          <w:rFonts w:hint="cs"/>
          <w:rtl/>
          <w:lang w:val="en-GB"/>
        </w:rPr>
        <w:t xml:space="preserve">המועצה הדתית כפופה לפסיקותיו ההלכתיות אנחנו לא מציעים לשנות. אין הוראה לגבי </w:t>
      </w:r>
      <w:r w:rsidR="004B1F5D">
        <w:rPr>
          <w:rFonts w:hint="cs"/>
          <w:rtl/>
          <w:lang w:val="en-GB"/>
        </w:rPr>
        <w:t>ה</w:t>
      </w:r>
      <w:r w:rsidR="001802B6">
        <w:rPr>
          <w:rFonts w:hint="cs"/>
          <w:rtl/>
          <w:lang w:val="en-GB"/>
        </w:rPr>
        <w:t>כפי</w:t>
      </w:r>
      <w:r w:rsidR="00E31BED">
        <w:rPr>
          <w:rFonts w:hint="cs"/>
          <w:rtl/>
          <w:lang w:val="en-GB"/>
        </w:rPr>
        <w:t xml:space="preserve">פות של </w:t>
      </w:r>
      <w:r w:rsidR="001802B6">
        <w:rPr>
          <w:rFonts w:hint="cs"/>
          <w:rtl/>
          <w:lang w:val="en-GB"/>
        </w:rPr>
        <w:t>ה</w:t>
      </w:r>
      <w:r w:rsidR="00E31BED">
        <w:rPr>
          <w:rFonts w:hint="cs"/>
          <w:rtl/>
          <w:lang w:val="en-GB"/>
        </w:rPr>
        <w:t>מו</w:t>
      </w:r>
      <w:r w:rsidR="001802B6">
        <w:rPr>
          <w:rFonts w:hint="cs"/>
          <w:rtl/>
          <w:lang w:val="en-GB"/>
        </w:rPr>
        <w:t xml:space="preserve">עצה </w:t>
      </w:r>
      <w:r w:rsidR="004B1F5D">
        <w:rPr>
          <w:rFonts w:hint="cs"/>
          <w:rtl/>
          <w:lang w:val="en-GB"/>
        </w:rPr>
        <w:t>ה</w:t>
      </w:r>
      <w:r w:rsidR="001802B6">
        <w:rPr>
          <w:rFonts w:hint="cs"/>
          <w:rtl/>
          <w:lang w:val="en-GB"/>
        </w:rPr>
        <w:t xml:space="preserve">דתית לפסיקותיו של רב השכונה, יש </w:t>
      </w:r>
      <w:bookmarkStart w:id="951" w:name="_ETM_Q1_6672562"/>
      <w:bookmarkEnd w:id="951"/>
      <w:r w:rsidR="001802B6">
        <w:rPr>
          <w:rFonts w:hint="cs"/>
          <w:rtl/>
          <w:lang w:val="en-GB"/>
        </w:rPr>
        <w:t xml:space="preserve">הוראה על כפיפותה של המועצה הדתית לרבני </w:t>
      </w:r>
      <w:r w:rsidR="004B1F5D">
        <w:rPr>
          <w:rFonts w:hint="cs"/>
          <w:rtl/>
          <w:lang w:val="en-GB"/>
        </w:rPr>
        <w:t>ה</w:t>
      </w:r>
      <w:r w:rsidR="001802B6">
        <w:rPr>
          <w:rFonts w:hint="cs"/>
          <w:rtl/>
          <w:lang w:val="en-GB"/>
        </w:rPr>
        <w:t xml:space="preserve">עיר. </w:t>
      </w:r>
    </w:p>
    <w:p w:rsidR="001802B6" w:rsidRDefault="001802B6" w:rsidP="001802B6">
      <w:pPr>
        <w:rPr>
          <w:rtl/>
          <w:lang w:val="en-GB"/>
        </w:rPr>
      </w:pPr>
      <w:bookmarkStart w:id="952" w:name="_ETM_Q1_6671059"/>
      <w:bookmarkStart w:id="953" w:name="_ETM_Q1_6671116"/>
      <w:bookmarkEnd w:id="952"/>
      <w:bookmarkEnd w:id="953"/>
    </w:p>
    <w:p w:rsidR="001802B6" w:rsidRDefault="001802B6" w:rsidP="001802B6">
      <w:pPr>
        <w:pStyle w:val="a4"/>
        <w:keepNext/>
        <w:rPr>
          <w:rtl/>
          <w:lang w:val="en-GB"/>
        </w:rPr>
      </w:pPr>
      <w:bookmarkStart w:id="954" w:name="_ETM_Q1_6674631"/>
      <w:bookmarkStart w:id="955" w:name="ET_speaker_5109_221"/>
      <w:bookmarkEnd w:id="954"/>
      <w:r w:rsidRPr="001802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1802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5"/>
    </w:p>
    <w:p w:rsidR="001802B6" w:rsidRDefault="001802B6" w:rsidP="001802B6">
      <w:pPr>
        <w:pStyle w:val="KeepWithNext"/>
        <w:rPr>
          <w:rtl/>
          <w:lang w:val="en-GB"/>
        </w:rPr>
      </w:pPr>
    </w:p>
    <w:p w:rsidR="00E31BED" w:rsidRDefault="00541391" w:rsidP="00541391">
      <w:pPr>
        <w:rPr>
          <w:rtl/>
          <w:lang w:val="en-GB"/>
        </w:rPr>
      </w:pPr>
      <w:bookmarkStart w:id="956" w:name="_ETM_Q1_6675163"/>
      <w:bookmarkStart w:id="957" w:name="_ETM_Q1_6675240"/>
      <w:bookmarkEnd w:id="956"/>
      <w:bookmarkEnd w:id="957"/>
      <w:r>
        <w:rPr>
          <w:rFonts w:hint="cs"/>
          <w:rtl/>
          <w:lang w:val="en-GB"/>
        </w:rPr>
        <w:t>אני ח</w:t>
      </w:r>
      <w:r w:rsidR="00E31BE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E31BED">
        <w:rPr>
          <w:rFonts w:hint="cs"/>
          <w:rtl/>
          <w:lang w:val="en-GB"/>
        </w:rPr>
        <w:t xml:space="preserve">ב שהסעיף הקודם דן </w:t>
      </w:r>
      <w:r w:rsidR="002E4F69">
        <w:rPr>
          <w:rFonts w:hint="cs"/>
          <w:rtl/>
          <w:lang w:val="en-GB"/>
        </w:rPr>
        <w:t xml:space="preserve">על כך שהוא כפוף </w:t>
      </w:r>
      <w:r w:rsidR="00E31BED">
        <w:rPr>
          <w:rFonts w:hint="cs"/>
          <w:rtl/>
          <w:lang w:val="en-GB"/>
        </w:rPr>
        <w:t>בפסיקות</w:t>
      </w:r>
      <w:r>
        <w:rPr>
          <w:rFonts w:hint="cs"/>
          <w:rtl/>
          <w:lang w:val="en-GB"/>
        </w:rPr>
        <w:t xml:space="preserve">. </w:t>
      </w:r>
      <w:bookmarkStart w:id="958" w:name="_ETM_Q1_6687135"/>
      <w:bookmarkEnd w:id="958"/>
      <w:r w:rsidR="00E31BED">
        <w:rPr>
          <w:rFonts w:hint="cs"/>
          <w:rtl/>
          <w:lang w:val="en-GB"/>
        </w:rPr>
        <w:t xml:space="preserve">כאן, אם אני מבין נכון, </w:t>
      </w:r>
      <w:r>
        <w:rPr>
          <w:rFonts w:hint="cs"/>
          <w:rtl/>
          <w:lang w:val="en-GB"/>
        </w:rPr>
        <w:t>מדובר על כך שהוא יסייע במתן שירותים.</w:t>
      </w:r>
    </w:p>
    <w:p w:rsidR="00E31BED" w:rsidRDefault="00E31BED" w:rsidP="00E31BED">
      <w:pPr>
        <w:rPr>
          <w:rtl/>
          <w:lang w:val="en-GB"/>
        </w:rPr>
      </w:pPr>
    </w:p>
    <w:p w:rsidR="00541391" w:rsidRDefault="00541391" w:rsidP="00541391">
      <w:pPr>
        <w:pStyle w:val="af6"/>
        <w:keepNext/>
        <w:rPr>
          <w:rtl/>
          <w:lang w:val="en-GB"/>
        </w:rPr>
      </w:pPr>
      <w:bookmarkStart w:id="959" w:name="ET_yor_6157_222"/>
      <w:r w:rsidRPr="00541391">
        <w:rPr>
          <w:rStyle w:val="TagStyle"/>
          <w:rtl/>
        </w:rPr>
        <w:t xml:space="preserve"> &lt;&lt; </w:t>
      </w:r>
      <w:proofErr w:type="spellStart"/>
      <w:r w:rsidRPr="00541391">
        <w:rPr>
          <w:rStyle w:val="TagStyle"/>
          <w:rtl/>
        </w:rPr>
        <w:t>יור</w:t>
      </w:r>
      <w:proofErr w:type="spellEnd"/>
      <w:r w:rsidRPr="005413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41391">
        <w:rPr>
          <w:rStyle w:val="TagStyle"/>
          <w:rtl/>
        </w:rPr>
        <w:t xml:space="preserve"> &lt;&lt; </w:t>
      </w:r>
      <w:proofErr w:type="spellStart"/>
      <w:r w:rsidRPr="00541391">
        <w:rPr>
          <w:rStyle w:val="TagStyle"/>
          <w:rtl/>
        </w:rPr>
        <w:t>יור</w:t>
      </w:r>
      <w:proofErr w:type="spellEnd"/>
      <w:r w:rsidRPr="005413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9"/>
    </w:p>
    <w:p w:rsidR="00541391" w:rsidRDefault="00541391" w:rsidP="00541391">
      <w:pPr>
        <w:pStyle w:val="KeepWithNext"/>
        <w:rPr>
          <w:rtl/>
          <w:lang w:val="en-GB"/>
        </w:rPr>
      </w:pPr>
    </w:p>
    <w:p w:rsidR="00E31BED" w:rsidRDefault="00E31BED" w:rsidP="00E31BED">
      <w:pPr>
        <w:rPr>
          <w:rtl/>
          <w:lang w:val="en-GB"/>
        </w:rPr>
      </w:pPr>
      <w:r>
        <w:rPr>
          <w:rFonts w:hint="cs"/>
          <w:rtl/>
          <w:lang w:val="en-GB"/>
        </w:rPr>
        <w:t>שירותים רוחנ</w:t>
      </w:r>
      <w:r w:rsidR="0054139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ים.</w:t>
      </w:r>
    </w:p>
    <w:p w:rsidR="00E31BED" w:rsidRDefault="00E31BED" w:rsidP="00E31BED">
      <w:pPr>
        <w:rPr>
          <w:rtl/>
          <w:lang w:val="en-GB"/>
        </w:rPr>
      </w:pPr>
    </w:p>
    <w:p w:rsidR="00E31BED" w:rsidRDefault="00E31BED" w:rsidP="00E31BED">
      <w:pPr>
        <w:pStyle w:val="a4"/>
        <w:keepNext/>
        <w:rPr>
          <w:rtl/>
          <w:lang w:val="en-GB"/>
        </w:rPr>
      </w:pPr>
      <w:bookmarkStart w:id="960" w:name="ET_speaker_5109_57"/>
      <w:r w:rsidRPr="00E31B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E31B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0"/>
    </w:p>
    <w:p w:rsidR="00E31BED" w:rsidRDefault="00E31BED" w:rsidP="00E31BED">
      <w:pPr>
        <w:pStyle w:val="KeepWithNext"/>
        <w:rPr>
          <w:rtl/>
          <w:lang w:val="en-GB"/>
        </w:rPr>
      </w:pPr>
    </w:p>
    <w:p w:rsidR="00E31BED" w:rsidRDefault="00E31BED" w:rsidP="002A354F">
      <w:pPr>
        <w:rPr>
          <w:rtl/>
          <w:lang w:val="en-GB"/>
        </w:rPr>
      </w:pPr>
      <w:r>
        <w:rPr>
          <w:rFonts w:hint="cs"/>
          <w:rtl/>
          <w:lang w:val="en-GB"/>
        </w:rPr>
        <w:t>שירות רוחני זה</w:t>
      </w:r>
      <w:r w:rsidR="002E4F69">
        <w:rPr>
          <w:rFonts w:hint="cs"/>
          <w:rtl/>
          <w:lang w:val="en-GB"/>
        </w:rPr>
        <w:t xml:space="preserve"> למשל</w:t>
      </w:r>
      <w:r>
        <w:rPr>
          <w:rFonts w:hint="cs"/>
          <w:rtl/>
          <w:lang w:val="en-GB"/>
        </w:rPr>
        <w:t xml:space="preserve"> ה</w:t>
      </w:r>
      <w:r w:rsidR="002E4F69">
        <w:rPr>
          <w:rFonts w:hint="cs"/>
          <w:rtl/>
          <w:lang w:val="en-GB"/>
        </w:rPr>
        <w:t xml:space="preserve">כנה של דרשה לשבת הגדול. הבנתי מה </w:t>
      </w:r>
      <w:r>
        <w:rPr>
          <w:rFonts w:hint="cs"/>
          <w:rtl/>
          <w:lang w:val="en-GB"/>
        </w:rPr>
        <w:t xml:space="preserve">נאמר </w:t>
      </w:r>
      <w:r w:rsidR="002E4F69">
        <w:rPr>
          <w:rFonts w:hint="cs"/>
          <w:rtl/>
          <w:lang w:val="en-GB"/>
        </w:rPr>
        <w:t xml:space="preserve">לגבי </w:t>
      </w:r>
      <w:bookmarkStart w:id="961" w:name="_ETM_Q1_6724199"/>
      <w:bookmarkEnd w:id="961"/>
      <w:r w:rsidR="002E4F69">
        <w:rPr>
          <w:rFonts w:hint="cs"/>
          <w:rtl/>
          <w:lang w:val="en-GB"/>
        </w:rPr>
        <w:t>העניין ההלכתי, למרות שגם ככה יש כפי</w:t>
      </w:r>
      <w:r>
        <w:rPr>
          <w:rFonts w:hint="cs"/>
          <w:rtl/>
          <w:lang w:val="en-GB"/>
        </w:rPr>
        <w:t>פות לרבנות</w:t>
      </w:r>
      <w:r w:rsidR="002E4F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2E4F69">
        <w:rPr>
          <w:rFonts w:hint="cs"/>
          <w:rtl/>
          <w:lang w:val="en-GB"/>
        </w:rPr>
        <w:t xml:space="preserve">ראשית, יש כפיפות למועצת הרבנות </w:t>
      </w:r>
      <w:bookmarkStart w:id="962" w:name="_ETM_Q1_6720773"/>
      <w:bookmarkEnd w:id="962"/>
      <w:r w:rsidR="002E4F69">
        <w:rPr>
          <w:rFonts w:hint="cs"/>
          <w:rtl/>
          <w:lang w:val="en-GB"/>
        </w:rPr>
        <w:t>הראשית. הכפי</w:t>
      </w:r>
      <w:r>
        <w:rPr>
          <w:rFonts w:hint="cs"/>
          <w:rtl/>
          <w:lang w:val="en-GB"/>
        </w:rPr>
        <w:t xml:space="preserve">פות </w:t>
      </w:r>
      <w:r w:rsidR="002E4F69">
        <w:rPr>
          <w:rFonts w:hint="cs"/>
          <w:rtl/>
          <w:lang w:val="en-GB"/>
        </w:rPr>
        <w:t xml:space="preserve">ההלכתית לדרג באמצע היא כשלעצמה בעייתית, אבל אמרתם </w:t>
      </w:r>
      <w:bookmarkStart w:id="963" w:name="_ETM_Q1_6732123"/>
      <w:bookmarkEnd w:id="963"/>
      <w:r w:rsidR="002E4F69">
        <w:rPr>
          <w:rFonts w:hint="cs"/>
          <w:rtl/>
          <w:lang w:val="en-GB"/>
        </w:rPr>
        <w:t xml:space="preserve">שתעשו בזה איזה שהוא סדר. דווקא ההיבט של מתן </w:t>
      </w:r>
      <w:r w:rsidR="002E4F69">
        <w:rPr>
          <w:rFonts w:hint="cs"/>
          <w:rtl/>
          <w:lang w:val="en-GB"/>
        </w:rPr>
        <w:lastRenderedPageBreak/>
        <w:t>השירותים</w:t>
      </w:r>
      <w:r>
        <w:rPr>
          <w:rFonts w:hint="cs"/>
          <w:rtl/>
          <w:lang w:val="en-GB"/>
        </w:rPr>
        <w:t xml:space="preserve"> </w:t>
      </w:r>
      <w:r w:rsidR="002E4F69">
        <w:rPr>
          <w:rFonts w:hint="cs"/>
          <w:rtl/>
          <w:lang w:val="en-GB"/>
        </w:rPr>
        <w:t xml:space="preserve">זה מהות התפקיד של </w:t>
      </w:r>
      <w:r>
        <w:rPr>
          <w:rFonts w:hint="cs"/>
          <w:rtl/>
          <w:lang w:val="en-GB"/>
        </w:rPr>
        <w:t>הרב הקהילתי</w:t>
      </w:r>
      <w:r w:rsidR="002A354F">
        <w:rPr>
          <w:rFonts w:hint="cs"/>
          <w:rtl/>
          <w:lang w:val="en-GB"/>
        </w:rPr>
        <w:t>,</w:t>
      </w:r>
      <w:r w:rsidR="002E4F69">
        <w:rPr>
          <w:rFonts w:hint="cs"/>
          <w:rtl/>
          <w:lang w:val="en-GB"/>
        </w:rPr>
        <w:t xml:space="preserve"> </w:t>
      </w:r>
      <w:r w:rsidR="002A354F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הוא מבין</w:t>
      </w:r>
      <w:r w:rsidR="002E4F69">
        <w:rPr>
          <w:rFonts w:hint="cs"/>
          <w:rtl/>
          <w:lang w:val="en-GB"/>
        </w:rPr>
        <w:t xml:space="preserve"> איזה</w:t>
      </w:r>
      <w:r>
        <w:rPr>
          <w:rFonts w:hint="cs"/>
          <w:rtl/>
          <w:lang w:val="en-GB"/>
        </w:rPr>
        <w:t xml:space="preserve"> </w:t>
      </w:r>
      <w:r w:rsidR="002E4F69">
        <w:rPr>
          <w:rFonts w:hint="cs"/>
          <w:rtl/>
          <w:lang w:val="en-GB"/>
        </w:rPr>
        <w:t>שירותים צריך לתת.</w:t>
      </w:r>
      <w:r>
        <w:rPr>
          <w:rFonts w:hint="cs"/>
          <w:rtl/>
          <w:lang w:val="en-GB"/>
        </w:rPr>
        <w:t xml:space="preserve"> </w:t>
      </w:r>
      <w:r w:rsidR="002E4F69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ה</w:t>
      </w:r>
      <w:r w:rsidR="002E4F69">
        <w:rPr>
          <w:rFonts w:hint="cs"/>
          <w:rtl/>
          <w:lang w:val="en-GB"/>
        </w:rPr>
        <w:t xml:space="preserve">תפקיד שלו </w:t>
      </w:r>
      <w:bookmarkStart w:id="964" w:name="_ETM_Q1_6753116"/>
      <w:bookmarkEnd w:id="964"/>
      <w:r w:rsidR="002E4F69">
        <w:rPr>
          <w:rFonts w:hint="cs"/>
          <w:rtl/>
          <w:lang w:val="en-GB"/>
        </w:rPr>
        <w:t xml:space="preserve">אם גם בדברים האלה הוא צריך להיות המסייע של </w:t>
      </w:r>
      <w:bookmarkStart w:id="965" w:name="_ETM_Q1_6758820"/>
      <w:bookmarkEnd w:id="965"/>
      <w:r w:rsidR="002E4F69">
        <w:rPr>
          <w:rFonts w:hint="cs"/>
          <w:rtl/>
          <w:lang w:val="en-GB"/>
        </w:rPr>
        <w:t>רב העיר ש</w:t>
      </w:r>
      <w:r>
        <w:rPr>
          <w:rFonts w:hint="cs"/>
          <w:rtl/>
          <w:lang w:val="en-GB"/>
        </w:rPr>
        <w:t>פחות מכיר את הקהילה</w:t>
      </w:r>
      <w:r w:rsidR="002E4F69">
        <w:rPr>
          <w:rFonts w:hint="cs"/>
          <w:rtl/>
          <w:lang w:val="en-GB"/>
        </w:rPr>
        <w:t>?</w:t>
      </w:r>
    </w:p>
    <w:p w:rsidR="00E31BED" w:rsidRDefault="00E31BED" w:rsidP="00E31BED">
      <w:pPr>
        <w:rPr>
          <w:rtl/>
          <w:lang w:val="en-GB"/>
        </w:rPr>
      </w:pPr>
    </w:p>
    <w:p w:rsidR="002E4F69" w:rsidRDefault="002E4F69" w:rsidP="002E4F69">
      <w:pPr>
        <w:pStyle w:val="af9"/>
        <w:keepNext/>
        <w:rPr>
          <w:rtl/>
          <w:lang w:val="en-GB"/>
        </w:rPr>
      </w:pPr>
      <w:bookmarkStart w:id="966" w:name="_ETM_Q1_6693972"/>
      <w:bookmarkStart w:id="967" w:name="_ETM_Q1_6698976"/>
      <w:bookmarkStart w:id="968" w:name="ET_guest_אלעזר_שטרן_220"/>
      <w:bookmarkStart w:id="969" w:name="ET_speaker_5109_219"/>
      <w:bookmarkEnd w:id="966"/>
      <w:bookmarkEnd w:id="967"/>
      <w:r w:rsidRPr="002E4F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2E4F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8"/>
    </w:p>
    <w:p w:rsidR="002E4F69" w:rsidRDefault="002E4F69" w:rsidP="002E4F69">
      <w:pPr>
        <w:pStyle w:val="KeepWithNext"/>
        <w:rPr>
          <w:rtl/>
          <w:lang w:val="en-GB"/>
        </w:rPr>
      </w:pPr>
    </w:p>
    <w:p w:rsidR="00E31BED" w:rsidRDefault="00E31BED" w:rsidP="00752882">
      <w:pPr>
        <w:rPr>
          <w:rtl/>
          <w:lang w:val="en-GB"/>
        </w:rPr>
      </w:pPr>
      <w:bookmarkStart w:id="970" w:name="_ETM_Q1_6699438"/>
      <w:bookmarkStart w:id="971" w:name="_ETM_Q1_6699491"/>
      <w:bookmarkStart w:id="972" w:name="_ETM_Q1_6694906"/>
      <w:bookmarkStart w:id="973" w:name="_ETM_Q1_6694936"/>
      <w:bookmarkEnd w:id="969"/>
      <w:bookmarkEnd w:id="970"/>
      <w:bookmarkEnd w:id="971"/>
      <w:bookmarkEnd w:id="972"/>
      <w:bookmarkEnd w:id="973"/>
      <w:r>
        <w:rPr>
          <w:rFonts w:hint="cs"/>
          <w:rtl/>
          <w:lang w:val="en-GB"/>
        </w:rPr>
        <w:t xml:space="preserve">אני מציע </w:t>
      </w:r>
      <w:r w:rsidR="002E4F69">
        <w:rPr>
          <w:rFonts w:hint="cs"/>
          <w:rtl/>
          <w:lang w:val="en-GB"/>
        </w:rPr>
        <w:t>גם פה לחשוב על הנושא של הכפי</w:t>
      </w:r>
      <w:r>
        <w:rPr>
          <w:rFonts w:hint="cs"/>
          <w:rtl/>
          <w:lang w:val="en-GB"/>
        </w:rPr>
        <w:t xml:space="preserve">פות, כי </w:t>
      </w:r>
      <w:r w:rsidR="002E4F6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</w:t>
      </w:r>
      <w:r w:rsidR="002E4F6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להיות עיר מאוד גדולה ש</w:t>
      </w:r>
      <w:r w:rsidR="002E4F69">
        <w:rPr>
          <w:rFonts w:hint="cs"/>
          <w:rtl/>
          <w:lang w:val="en-GB"/>
        </w:rPr>
        <w:t xml:space="preserve">יש בה שכונות שונות </w:t>
      </w:r>
      <w:r>
        <w:rPr>
          <w:rFonts w:hint="cs"/>
          <w:rtl/>
          <w:lang w:val="en-GB"/>
        </w:rPr>
        <w:t>עם אופי שונה מבחינת הרכב האוכלו</w:t>
      </w:r>
      <w:r w:rsidR="002E4F69">
        <w:rPr>
          <w:rFonts w:hint="cs"/>
          <w:rtl/>
          <w:lang w:val="en-GB"/>
        </w:rPr>
        <w:t>ס</w:t>
      </w:r>
      <w:r w:rsidR="0024203A">
        <w:rPr>
          <w:rFonts w:hint="cs"/>
          <w:rtl/>
          <w:lang w:val="en-GB"/>
        </w:rPr>
        <w:t>י</w:t>
      </w:r>
      <w:r w:rsidR="002E4F69">
        <w:rPr>
          <w:rFonts w:hint="cs"/>
          <w:rtl/>
          <w:lang w:val="en-GB"/>
        </w:rPr>
        <w:t xml:space="preserve">יה, מהבחינה הדתית </w:t>
      </w:r>
      <w:proofErr w:type="spellStart"/>
      <w:r w:rsidR="002E4F69">
        <w:rPr>
          <w:rFonts w:hint="cs"/>
          <w:rtl/>
          <w:lang w:val="en-GB"/>
        </w:rPr>
        <w:t>וכו</w:t>
      </w:r>
      <w:proofErr w:type="spellEnd"/>
      <w:r w:rsidR="002E4F69">
        <w:rPr>
          <w:rFonts w:hint="cs"/>
          <w:rtl/>
          <w:lang w:val="en-GB"/>
        </w:rPr>
        <w:t>'. א</w:t>
      </w:r>
      <w:r>
        <w:rPr>
          <w:rFonts w:hint="cs"/>
          <w:rtl/>
          <w:lang w:val="en-GB"/>
        </w:rPr>
        <w:t>ני מציע לוועדה</w:t>
      </w:r>
      <w:r w:rsidR="002E4F69">
        <w:rPr>
          <w:rFonts w:hint="cs"/>
          <w:rtl/>
          <w:lang w:val="en-GB"/>
        </w:rPr>
        <w:t xml:space="preserve"> לחשוב אם נכון </w:t>
      </w:r>
      <w:r>
        <w:rPr>
          <w:rFonts w:hint="cs"/>
          <w:rtl/>
          <w:lang w:val="en-GB"/>
        </w:rPr>
        <w:t>שיה</w:t>
      </w:r>
      <w:r w:rsidR="0024203A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 xml:space="preserve">רב אחד שנותן איזו שהיא הנחיה </w:t>
      </w:r>
      <w:r w:rsidR="0024203A">
        <w:rPr>
          <w:rFonts w:hint="cs"/>
          <w:rtl/>
          <w:lang w:val="en-GB"/>
        </w:rPr>
        <w:t xml:space="preserve">הלכתית </w:t>
      </w:r>
      <w:r>
        <w:rPr>
          <w:rFonts w:hint="cs"/>
          <w:rtl/>
          <w:lang w:val="en-GB"/>
        </w:rPr>
        <w:t>לכל רבני השכונ</w:t>
      </w:r>
      <w:r w:rsidR="002420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ת. גם </w:t>
      </w:r>
      <w:bookmarkStart w:id="974" w:name="_ETM_Q1_6801991"/>
      <w:bookmarkEnd w:id="974"/>
      <w:r w:rsidR="00752882">
        <w:rPr>
          <w:rFonts w:hint="cs"/>
          <w:rtl/>
          <w:lang w:val="en-GB"/>
        </w:rPr>
        <w:t>בכל הקשור לביצוע תפקידו</w:t>
      </w:r>
      <w:r w:rsidR="0024203A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24203A">
        <w:rPr>
          <w:rFonts w:hint="cs"/>
          <w:rtl/>
          <w:lang w:val="en-GB"/>
        </w:rPr>
        <w:t xml:space="preserve"> לא יודעים מה תפקידו. הביטוי "ויסייע במתן שירותים </w:t>
      </w:r>
      <w:bookmarkStart w:id="975" w:name="_ETM_Q1_6807964"/>
      <w:bookmarkEnd w:id="975"/>
      <w:r w:rsidR="002A354F">
        <w:rPr>
          <w:rFonts w:hint="cs"/>
          <w:rtl/>
          <w:lang w:val="en-GB"/>
        </w:rPr>
        <w:t>רוחניים" הוא</w:t>
      </w:r>
      <w:r w:rsidR="0024203A">
        <w:rPr>
          <w:rFonts w:hint="cs"/>
          <w:rtl/>
          <w:lang w:val="en-GB"/>
        </w:rPr>
        <w:t xml:space="preserve"> ביטוי</w:t>
      </w:r>
      <w:r>
        <w:rPr>
          <w:rFonts w:hint="cs"/>
          <w:rtl/>
          <w:lang w:val="en-GB"/>
        </w:rPr>
        <w:t xml:space="preserve"> עמום שאני לא מכיר </w:t>
      </w:r>
      <w:r w:rsidR="0024203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מותו בחקיקה. יש </w:t>
      </w:r>
      <w:r w:rsidR="00752882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ביטוי </w:t>
      </w:r>
      <w:r w:rsidR="0075288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שירותי דת</w:t>
      </w:r>
      <w:r w:rsidR="00752882">
        <w:rPr>
          <w:rFonts w:hint="cs"/>
          <w:rtl/>
          <w:lang w:val="en-GB"/>
        </w:rPr>
        <w:t>"</w:t>
      </w:r>
      <w:r w:rsidR="002A354F">
        <w:rPr>
          <w:rFonts w:hint="cs"/>
          <w:rtl/>
          <w:lang w:val="en-GB"/>
        </w:rPr>
        <w:t>,</w:t>
      </w:r>
      <w:r w:rsidR="00752882">
        <w:rPr>
          <w:rFonts w:hint="cs"/>
          <w:rtl/>
          <w:lang w:val="en-GB"/>
        </w:rPr>
        <w:t xml:space="preserve"> שהוא ביטוי</w:t>
      </w:r>
      <w:r>
        <w:rPr>
          <w:rFonts w:hint="cs"/>
          <w:rtl/>
          <w:lang w:val="en-GB"/>
        </w:rPr>
        <w:t xml:space="preserve"> </w:t>
      </w:r>
      <w:r w:rsidR="0024203A">
        <w:rPr>
          <w:rFonts w:hint="cs"/>
          <w:rtl/>
          <w:lang w:val="en-GB"/>
        </w:rPr>
        <w:t xml:space="preserve">מוגדר, </w:t>
      </w:r>
      <w:r w:rsidR="002A35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</w:t>
      </w:r>
      <w:r w:rsidR="0024203A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חוק </w:t>
      </w:r>
      <w:r w:rsidR="0024203A">
        <w:rPr>
          <w:rFonts w:hint="cs"/>
          <w:rtl/>
          <w:lang w:val="en-GB"/>
        </w:rPr>
        <w:t xml:space="preserve">שירותי </w:t>
      </w:r>
      <w:r w:rsidR="00752882">
        <w:rPr>
          <w:rFonts w:hint="cs"/>
          <w:rtl/>
          <w:lang w:val="en-GB"/>
        </w:rPr>
        <w:t>ה</w:t>
      </w:r>
      <w:r w:rsidR="0024203A">
        <w:rPr>
          <w:rFonts w:hint="cs"/>
          <w:rtl/>
          <w:lang w:val="en-GB"/>
        </w:rPr>
        <w:t>דת</w:t>
      </w:r>
      <w:r>
        <w:rPr>
          <w:rFonts w:hint="cs"/>
          <w:rtl/>
          <w:lang w:val="en-GB"/>
        </w:rPr>
        <w:t xml:space="preserve">. </w:t>
      </w:r>
      <w:r w:rsidR="002420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ביטוי </w:t>
      </w:r>
      <w:r w:rsidR="0024203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שירותים רוחניים</w:t>
      </w:r>
      <w:r w:rsidR="0024203A">
        <w:rPr>
          <w:rFonts w:hint="cs"/>
          <w:rtl/>
          <w:lang w:val="en-GB"/>
        </w:rPr>
        <w:t xml:space="preserve">" מאוד עמום, </w:t>
      </w:r>
      <w:r>
        <w:rPr>
          <w:rFonts w:hint="cs"/>
          <w:rtl/>
          <w:lang w:val="en-GB"/>
        </w:rPr>
        <w:t>לא ברור</w:t>
      </w:r>
      <w:r w:rsidR="0024203A">
        <w:rPr>
          <w:rFonts w:hint="cs"/>
          <w:rtl/>
          <w:lang w:val="en-GB"/>
        </w:rPr>
        <w:t xml:space="preserve"> לי מה </w:t>
      </w:r>
      <w:bookmarkStart w:id="976" w:name="_ETM_Q1_6826866"/>
      <w:bookmarkEnd w:id="976"/>
      <w:r w:rsidR="0024203A">
        <w:rPr>
          <w:rFonts w:hint="cs"/>
          <w:rtl/>
          <w:lang w:val="en-GB"/>
        </w:rPr>
        <w:t>הוא אומר</w:t>
      </w:r>
      <w:r>
        <w:rPr>
          <w:rFonts w:hint="cs"/>
          <w:rtl/>
          <w:lang w:val="en-GB"/>
        </w:rPr>
        <w:t xml:space="preserve">. </w:t>
      </w:r>
    </w:p>
    <w:p w:rsidR="00E31BED" w:rsidRDefault="00E31BED" w:rsidP="00E31BED">
      <w:pPr>
        <w:rPr>
          <w:rtl/>
          <w:lang w:val="en-GB"/>
        </w:rPr>
      </w:pPr>
    </w:p>
    <w:p w:rsidR="00752882" w:rsidRDefault="00752882" w:rsidP="00752882">
      <w:pPr>
        <w:pStyle w:val="af6"/>
        <w:keepNext/>
        <w:rPr>
          <w:rtl/>
          <w:lang w:val="en-GB"/>
        </w:rPr>
      </w:pPr>
      <w:bookmarkStart w:id="977" w:name="ET_yor_6157_221"/>
      <w:r w:rsidRPr="00752882">
        <w:rPr>
          <w:rStyle w:val="TagStyle"/>
          <w:rtl/>
        </w:rPr>
        <w:t xml:space="preserve"> &lt;&lt; </w:t>
      </w:r>
      <w:proofErr w:type="spellStart"/>
      <w:r w:rsidRPr="00752882">
        <w:rPr>
          <w:rStyle w:val="TagStyle"/>
          <w:rtl/>
        </w:rPr>
        <w:t>יור</w:t>
      </w:r>
      <w:proofErr w:type="spellEnd"/>
      <w:r w:rsidRPr="0075288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52882">
        <w:rPr>
          <w:rStyle w:val="TagStyle"/>
          <w:rtl/>
        </w:rPr>
        <w:t xml:space="preserve"> &lt;&lt; </w:t>
      </w:r>
      <w:proofErr w:type="spellStart"/>
      <w:r w:rsidRPr="00752882">
        <w:rPr>
          <w:rStyle w:val="TagStyle"/>
          <w:rtl/>
        </w:rPr>
        <w:t>יור</w:t>
      </w:r>
      <w:proofErr w:type="spellEnd"/>
      <w:r w:rsidRPr="007528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7"/>
    </w:p>
    <w:p w:rsidR="00752882" w:rsidRDefault="00752882" w:rsidP="00752882">
      <w:pPr>
        <w:pStyle w:val="KeepWithNext"/>
        <w:rPr>
          <w:rtl/>
          <w:lang w:val="en-GB"/>
        </w:rPr>
      </w:pPr>
    </w:p>
    <w:p w:rsidR="00E31BED" w:rsidRDefault="00752882" w:rsidP="00752882">
      <w:pPr>
        <w:rPr>
          <w:rtl/>
          <w:lang w:val="en-GB"/>
        </w:rPr>
      </w:pPr>
      <w:r>
        <w:rPr>
          <w:rFonts w:hint="cs"/>
          <w:rtl/>
          <w:lang w:val="en-GB"/>
        </w:rPr>
        <w:t>יש בעיה להחליף את המילים "שירותים רוחניים" במילים "שירותי דת"?</w:t>
      </w:r>
      <w:r w:rsidR="00E31BED">
        <w:rPr>
          <w:rFonts w:hint="cs"/>
          <w:rtl/>
          <w:lang w:val="en-GB"/>
        </w:rPr>
        <w:t xml:space="preserve"> </w:t>
      </w:r>
    </w:p>
    <w:p w:rsidR="00E31BED" w:rsidRDefault="00E31BED" w:rsidP="00E31BED">
      <w:pPr>
        <w:rPr>
          <w:rtl/>
          <w:lang w:val="en-GB"/>
        </w:rPr>
      </w:pPr>
    </w:p>
    <w:p w:rsidR="00752882" w:rsidRDefault="00752882" w:rsidP="00752882">
      <w:pPr>
        <w:pStyle w:val="af9"/>
        <w:keepNext/>
        <w:rPr>
          <w:rtl/>
          <w:lang w:val="en-GB"/>
        </w:rPr>
      </w:pPr>
      <w:bookmarkStart w:id="978" w:name="_ETM_Q1_6848600"/>
      <w:bookmarkStart w:id="979" w:name="_ETM_Q1_6849056"/>
      <w:bookmarkStart w:id="980" w:name="_ETM_Q1_6849134"/>
      <w:bookmarkStart w:id="981" w:name="_ETM_Q1_6863155"/>
      <w:bookmarkStart w:id="982" w:name="ET_guest_יהודה_אבידן_223"/>
      <w:bookmarkEnd w:id="978"/>
      <w:bookmarkEnd w:id="979"/>
      <w:bookmarkEnd w:id="980"/>
      <w:bookmarkEnd w:id="981"/>
      <w:r w:rsidRPr="007528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7528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2"/>
    </w:p>
    <w:p w:rsidR="00752882" w:rsidRDefault="00752882" w:rsidP="00752882">
      <w:pPr>
        <w:pStyle w:val="KeepWithNext"/>
        <w:rPr>
          <w:rtl/>
          <w:lang w:val="en-GB"/>
        </w:rPr>
      </w:pPr>
    </w:p>
    <w:p w:rsidR="00E31BED" w:rsidRDefault="00752882" w:rsidP="00C27C84">
      <w:pPr>
        <w:rPr>
          <w:rtl/>
          <w:lang w:val="en-GB"/>
        </w:rPr>
      </w:pPr>
      <w:bookmarkStart w:id="983" w:name="_ETM_Q1_6863658"/>
      <w:bookmarkStart w:id="984" w:name="_ETM_Q1_6863767"/>
      <w:bookmarkEnd w:id="983"/>
      <w:bookmarkEnd w:id="984"/>
      <w:r>
        <w:rPr>
          <w:rFonts w:hint="cs"/>
          <w:rtl/>
          <w:lang w:val="en-GB"/>
        </w:rPr>
        <w:t xml:space="preserve">מבחינה סטטוטורית </w:t>
      </w:r>
      <w:bookmarkStart w:id="985" w:name="_ETM_Q1_6863930"/>
      <w:bookmarkEnd w:id="985"/>
      <w:r>
        <w:rPr>
          <w:rFonts w:hint="cs"/>
          <w:rtl/>
          <w:lang w:val="en-GB"/>
        </w:rPr>
        <w:t>אני לא י</w:t>
      </w:r>
      <w:r w:rsidR="00E31BE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E31BED">
        <w:rPr>
          <w:rFonts w:hint="cs"/>
          <w:rtl/>
          <w:lang w:val="en-GB"/>
        </w:rPr>
        <w:t xml:space="preserve">ע, אבל אני </w:t>
      </w:r>
      <w:r>
        <w:rPr>
          <w:rFonts w:hint="cs"/>
          <w:rtl/>
          <w:lang w:val="en-GB"/>
        </w:rPr>
        <w:t xml:space="preserve">חושב </w:t>
      </w:r>
      <w:r w:rsidR="00C27C84">
        <w:rPr>
          <w:rFonts w:hint="cs"/>
          <w:rtl/>
          <w:lang w:val="en-GB"/>
        </w:rPr>
        <w:t xml:space="preserve">שכדאי להתייעץ עם הרבנים הראשיים לישראל, </w:t>
      </w:r>
      <w:r w:rsidR="006527A0">
        <w:rPr>
          <w:rFonts w:hint="cs"/>
          <w:rtl/>
          <w:lang w:val="en-GB"/>
        </w:rPr>
        <w:t xml:space="preserve">לשאול אותם </w:t>
      </w:r>
      <w:r w:rsidR="00C27C84">
        <w:rPr>
          <w:rFonts w:hint="cs"/>
          <w:rtl/>
          <w:lang w:val="en-GB"/>
        </w:rPr>
        <w:t xml:space="preserve">איך הם רואים </w:t>
      </w:r>
      <w:bookmarkStart w:id="986" w:name="_ETM_Q1_6872996"/>
      <w:bookmarkEnd w:id="986"/>
      <w:r w:rsidR="00E31BED">
        <w:rPr>
          <w:rFonts w:hint="cs"/>
          <w:rtl/>
          <w:lang w:val="en-GB"/>
        </w:rPr>
        <w:t>את הדבר הזה. הם מבי</w:t>
      </w:r>
      <w:r w:rsidR="00C27C84">
        <w:rPr>
          <w:rFonts w:hint="cs"/>
          <w:rtl/>
          <w:lang w:val="en-GB"/>
        </w:rPr>
        <w:t>נים את הבעייתיות</w:t>
      </w:r>
      <w:r w:rsidR="00E31BED">
        <w:rPr>
          <w:rFonts w:hint="cs"/>
          <w:rtl/>
          <w:lang w:val="en-GB"/>
        </w:rPr>
        <w:t>, הם מכירים את הדברים</w:t>
      </w:r>
      <w:r w:rsidR="00C27C84">
        <w:rPr>
          <w:rFonts w:hint="cs"/>
          <w:rtl/>
          <w:lang w:val="en-GB"/>
        </w:rPr>
        <w:t xml:space="preserve"> האלה, הם מכירים את כל האמוציות של כל אחד שמדבר כאן, </w:t>
      </w:r>
      <w:r w:rsidR="006527A0">
        <w:rPr>
          <w:rFonts w:hint="cs"/>
          <w:rtl/>
          <w:lang w:val="en-GB"/>
        </w:rPr>
        <w:t xml:space="preserve">את </w:t>
      </w:r>
      <w:r w:rsidR="00E31BED">
        <w:rPr>
          <w:rFonts w:hint="cs"/>
          <w:rtl/>
          <w:lang w:val="en-GB"/>
        </w:rPr>
        <w:t xml:space="preserve">מה </w:t>
      </w:r>
      <w:r w:rsidR="006527A0">
        <w:rPr>
          <w:rFonts w:hint="cs"/>
          <w:rtl/>
          <w:lang w:val="en-GB"/>
        </w:rPr>
        <w:t>ש</w:t>
      </w:r>
      <w:r w:rsidR="00E31BED">
        <w:rPr>
          <w:rFonts w:hint="cs"/>
          <w:rtl/>
          <w:lang w:val="en-GB"/>
        </w:rPr>
        <w:t>עומד מאחורי הדברים.</w:t>
      </w:r>
    </w:p>
    <w:p w:rsidR="00E31BED" w:rsidRDefault="00E31BED" w:rsidP="00E31BED">
      <w:pPr>
        <w:rPr>
          <w:rtl/>
          <w:lang w:val="en-GB"/>
        </w:rPr>
      </w:pPr>
    </w:p>
    <w:p w:rsidR="00C27C84" w:rsidRDefault="00C27C84" w:rsidP="00C27C84">
      <w:pPr>
        <w:pStyle w:val="af6"/>
        <w:keepNext/>
        <w:rPr>
          <w:rtl/>
          <w:lang w:val="en-GB"/>
        </w:rPr>
      </w:pPr>
      <w:bookmarkStart w:id="987" w:name="_ETM_Q1_6895593"/>
      <w:bookmarkStart w:id="988" w:name="_ETM_Q1_6896051"/>
      <w:bookmarkStart w:id="989" w:name="_ETM_Q1_6896124"/>
      <w:bookmarkStart w:id="990" w:name="_ETM_Q1_6907128"/>
      <w:bookmarkStart w:id="991" w:name="ET_yor_6157_225"/>
      <w:bookmarkEnd w:id="987"/>
      <w:bookmarkEnd w:id="988"/>
      <w:bookmarkEnd w:id="989"/>
      <w:bookmarkEnd w:id="990"/>
      <w:r w:rsidRPr="00C27C84">
        <w:rPr>
          <w:rStyle w:val="TagStyle"/>
          <w:rtl/>
        </w:rPr>
        <w:t xml:space="preserve"> &lt;&lt; </w:t>
      </w:r>
      <w:proofErr w:type="spellStart"/>
      <w:r w:rsidRPr="00C27C84">
        <w:rPr>
          <w:rStyle w:val="TagStyle"/>
          <w:rtl/>
        </w:rPr>
        <w:t>יור</w:t>
      </w:r>
      <w:proofErr w:type="spellEnd"/>
      <w:r w:rsidRPr="00C27C8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27C84">
        <w:rPr>
          <w:rStyle w:val="TagStyle"/>
          <w:rtl/>
        </w:rPr>
        <w:t xml:space="preserve"> &lt;&lt; </w:t>
      </w:r>
      <w:proofErr w:type="spellStart"/>
      <w:r w:rsidRPr="00C27C84">
        <w:rPr>
          <w:rStyle w:val="TagStyle"/>
          <w:rtl/>
        </w:rPr>
        <w:t>יור</w:t>
      </w:r>
      <w:proofErr w:type="spellEnd"/>
      <w:r w:rsidRPr="00C27C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1"/>
    </w:p>
    <w:p w:rsidR="00C27C84" w:rsidRDefault="00C27C84" w:rsidP="00C27C84">
      <w:pPr>
        <w:pStyle w:val="KeepWithNext"/>
        <w:rPr>
          <w:rtl/>
          <w:lang w:val="en-GB"/>
        </w:rPr>
      </w:pPr>
    </w:p>
    <w:p w:rsidR="00E31BED" w:rsidRDefault="006527A0" w:rsidP="006527A0">
      <w:pPr>
        <w:rPr>
          <w:rtl/>
          <w:lang w:val="en-GB"/>
        </w:rPr>
      </w:pPr>
      <w:bookmarkStart w:id="992" w:name="_ETM_Q1_6907681"/>
      <w:bookmarkStart w:id="993" w:name="_ETM_Q1_6907749"/>
      <w:bookmarkEnd w:id="992"/>
      <w:bookmarkEnd w:id="993"/>
      <w:r>
        <w:rPr>
          <w:rFonts w:hint="cs"/>
          <w:rtl/>
          <w:lang w:val="en-GB"/>
        </w:rPr>
        <w:t>אני מבקש שתתייעצו בקשר לניסוח</w:t>
      </w:r>
      <w:bookmarkStart w:id="994" w:name="_ETM_Q1_6932422"/>
      <w:bookmarkEnd w:id="994"/>
      <w:r>
        <w:rPr>
          <w:rFonts w:hint="cs"/>
          <w:rtl/>
          <w:lang w:val="en-GB"/>
        </w:rPr>
        <w:t xml:space="preserve"> של שירותי דת במקום שירותים רוחניים</w:t>
      </w:r>
      <w:bookmarkStart w:id="995" w:name="_ETM_Q1_6928514"/>
      <w:bookmarkEnd w:id="995"/>
      <w:r>
        <w:rPr>
          <w:rFonts w:hint="cs"/>
          <w:rtl/>
          <w:lang w:val="en-GB"/>
        </w:rPr>
        <w:t xml:space="preserve">, נראה אם זה נותן מענה. </w:t>
      </w:r>
    </w:p>
    <w:p w:rsidR="00E31BED" w:rsidRDefault="00E31BED" w:rsidP="00E31BED">
      <w:pPr>
        <w:rPr>
          <w:rtl/>
          <w:lang w:val="en-GB"/>
        </w:rPr>
      </w:pPr>
    </w:p>
    <w:p w:rsidR="006527A0" w:rsidRDefault="006527A0" w:rsidP="006527A0">
      <w:pPr>
        <w:pStyle w:val="af9"/>
        <w:keepNext/>
        <w:rPr>
          <w:rtl/>
          <w:lang w:val="en-GB"/>
        </w:rPr>
      </w:pPr>
      <w:bookmarkStart w:id="996" w:name="ET_guest_יהודה_אבידן_226"/>
      <w:r w:rsidRPr="006527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6527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6"/>
    </w:p>
    <w:p w:rsidR="006527A0" w:rsidRDefault="006527A0" w:rsidP="006527A0">
      <w:pPr>
        <w:pStyle w:val="KeepWithNext"/>
        <w:rPr>
          <w:rtl/>
          <w:lang w:val="en-GB"/>
        </w:rPr>
      </w:pPr>
    </w:p>
    <w:p w:rsidR="00E31BED" w:rsidRDefault="00E31BED" w:rsidP="00E31BED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 שלא צריך כלום</w:t>
      </w:r>
      <w:r w:rsidR="006527A0">
        <w:rPr>
          <w:rFonts w:hint="cs"/>
          <w:rtl/>
          <w:lang w:val="en-GB"/>
        </w:rPr>
        <w:t>.</w:t>
      </w:r>
    </w:p>
    <w:p w:rsidR="00E31BED" w:rsidRDefault="00E31BED" w:rsidP="00E31BED">
      <w:pPr>
        <w:rPr>
          <w:rtl/>
          <w:lang w:val="en-GB"/>
        </w:rPr>
      </w:pPr>
    </w:p>
    <w:p w:rsidR="006527A0" w:rsidRDefault="006527A0" w:rsidP="006527A0">
      <w:pPr>
        <w:pStyle w:val="af6"/>
        <w:keepNext/>
        <w:rPr>
          <w:rtl/>
          <w:lang w:val="en-GB"/>
        </w:rPr>
      </w:pPr>
      <w:bookmarkStart w:id="997" w:name="_ETM_Q1_6938541"/>
      <w:bookmarkStart w:id="998" w:name="ET_yor_6157_227"/>
      <w:bookmarkEnd w:id="997"/>
      <w:r w:rsidRPr="006527A0">
        <w:rPr>
          <w:rStyle w:val="TagStyle"/>
          <w:rtl/>
        </w:rPr>
        <w:t xml:space="preserve"> &lt;&lt; </w:t>
      </w:r>
      <w:proofErr w:type="spellStart"/>
      <w:r w:rsidRPr="006527A0">
        <w:rPr>
          <w:rStyle w:val="TagStyle"/>
          <w:rtl/>
        </w:rPr>
        <w:t>יור</w:t>
      </w:r>
      <w:proofErr w:type="spellEnd"/>
      <w:r w:rsidRPr="006527A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527A0">
        <w:rPr>
          <w:rStyle w:val="TagStyle"/>
          <w:rtl/>
        </w:rPr>
        <w:t xml:space="preserve"> &lt;&lt; </w:t>
      </w:r>
      <w:proofErr w:type="spellStart"/>
      <w:r w:rsidRPr="006527A0">
        <w:rPr>
          <w:rStyle w:val="TagStyle"/>
          <w:rtl/>
        </w:rPr>
        <w:t>יור</w:t>
      </w:r>
      <w:proofErr w:type="spellEnd"/>
      <w:r w:rsidRPr="006527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8"/>
    </w:p>
    <w:p w:rsidR="006527A0" w:rsidRDefault="006527A0" w:rsidP="006527A0">
      <w:pPr>
        <w:pStyle w:val="KeepWithNext"/>
        <w:rPr>
          <w:rtl/>
          <w:lang w:val="en-GB"/>
        </w:rPr>
      </w:pPr>
    </w:p>
    <w:p w:rsidR="00E31BED" w:rsidRDefault="006527A0" w:rsidP="006527A0">
      <w:pPr>
        <w:rPr>
          <w:rtl/>
          <w:lang w:val="en-GB"/>
        </w:rPr>
      </w:pPr>
      <w:bookmarkStart w:id="999" w:name="_ETM_Q1_6939099"/>
      <w:bookmarkStart w:id="1000" w:name="_ETM_Q1_6939208"/>
      <w:bookmarkEnd w:id="999"/>
      <w:bookmarkEnd w:id="1000"/>
      <w:r>
        <w:rPr>
          <w:rFonts w:hint="cs"/>
          <w:rtl/>
          <w:lang w:val="en-GB"/>
        </w:rPr>
        <w:t xml:space="preserve">יכול להיות. </w:t>
      </w:r>
      <w:bookmarkStart w:id="1001" w:name="_ETM_Q1_6941791"/>
      <w:bookmarkEnd w:id="1001"/>
      <w:r w:rsidR="00081D03">
        <w:rPr>
          <w:rFonts w:hint="cs"/>
          <w:rtl/>
          <w:lang w:val="en-GB"/>
        </w:rPr>
        <w:t>גם לגבי ה</w:t>
      </w:r>
      <w:r>
        <w:rPr>
          <w:rFonts w:hint="cs"/>
          <w:rtl/>
          <w:lang w:val="en-GB"/>
        </w:rPr>
        <w:t>נושא של הכפי</w:t>
      </w:r>
      <w:r w:rsidR="00E31BED">
        <w:rPr>
          <w:rFonts w:hint="cs"/>
          <w:rtl/>
          <w:lang w:val="en-GB"/>
        </w:rPr>
        <w:t xml:space="preserve">פות </w:t>
      </w:r>
      <w:r>
        <w:rPr>
          <w:rFonts w:hint="cs"/>
          <w:rtl/>
          <w:lang w:val="en-GB"/>
        </w:rPr>
        <w:t xml:space="preserve">צריך שיהיה מאוד ברור </w:t>
      </w:r>
      <w:r w:rsidR="00E31BED">
        <w:rPr>
          <w:rFonts w:hint="cs"/>
          <w:rtl/>
          <w:lang w:val="en-GB"/>
        </w:rPr>
        <w:t>שמדובר על הסמכויות הסט</w:t>
      </w:r>
      <w:r>
        <w:rPr>
          <w:rFonts w:hint="cs"/>
          <w:rtl/>
          <w:lang w:val="en-GB"/>
        </w:rPr>
        <w:t>ט</w:t>
      </w:r>
      <w:r w:rsidR="00E31BE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טו</w:t>
      </w:r>
      <w:r w:rsidR="00E31BED">
        <w:rPr>
          <w:rFonts w:hint="cs"/>
          <w:rtl/>
          <w:lang w:val="en-GB"/>
        </w:rPr>
        <w:t xml:space="preserve">ריות או </w:t>
      </w:r>
      <w:r w:rsidR="002A354F">
        <w:rPr>
          <w:rFonts w:hint="cs"/>
          <w:rtl/>
          <w:lang w:val="en-GB"/>
        </w:rPr>
        <w:t>ה</w:t>
      </w:r>
      <w:r w:rsidR="00E31BED">
        <w:rPr>
          <w:rFonts w:hint="cs"/>
          <w:rtl/>
          <w:lang w:val="en-GB"/>
        </w:rPr>
        <w:t xml:space="preserve">סמכויות </w:t>
      </w:r>
      <w:r>
        <w:rPr>
          <w:rFonts w:hint="cs"/>
          <w:rtl/>
          <w:lang w:val="en-GB"/>
        </w:rPr>
        <w:t>שהן ת.פ המועצה</w:t>
      </w:r>
      <w:r w:rsidR="00E31BED">
        <w:rPr>
          <w:rFonts w:hint="cs"/>
          <w:rtl/>
          <w:lang w:val="en-GB"/>
        </w:rPr>
        <w:t xml:space="preserve"> הדתי</w:t>
      </w:r>
      <w:r>
        <w:rPr>
          <w:rFonts w:hint="cs"/>
          <w:rtl/>
          <w:lang w:val="en-GB"/>
        </w:rPr>
        <w:t xml:space="preserve">ת, כדי לוודא שאנחנו לא מדברים </w:t>
      </w:r>
      <w:bookmarkStart w:id="1002" w:name="_ETM_Q1_6957941"/>
      <w:bookmarkEnd w:id="1002"/>
      <w:r>
        <w:rPr>
          <w:rFonts w:hint="cs"/>
          <w:rtl/>
          <w:lang w:val="en-GB"/>
        </w:rPr>
        <w:t xml:space="preserve">פה עכשיו </w:t>
      </w:r>
      <w:r w:rsidR="00081D03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שהרב מוציא הנחיה לכל רבני השכונות </w:t>
      </w:r>
      <w:bookmarkStart w:id="1003" w:name="_ETM_Q1_6958512"/>
      <w:bookmarkEnd w:id="1003"/>
      <w:r w:rsidR="002A354F">
        <w:rPr>
          <w:rFonts w:hint="cs"/>
          <w:rtl/>
          <w:lang w:val="en-GB"/>
        </w:rPr>
        <w:t>לגבי מה הם נותנים בדרשה בשבת</w:t>
      </w:r>
      <w:r>
        <w:rPr>
          <w:rFonts w:hint="cs"/>
          <w:rtl/>
          <w:lang w:val="en-GB"/>
        </w:rPr>
        <w:t xml:space="preserve"> </w:t>
      </w:r>
      <w:r w:rsidR="00081D0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ל</w:t>
      </w:r>
      <w:bookmarkStart w:id="1004" w:name="_ETM_Q1_6960408"/>
      <w:bookmarkEnd w:id="1004"/>
      <w:r>
        <w:rPr>
          <w:rFonts w:hint="cs"/>
          <w:rtl/>
          <w:lang w:val="en-GB"/>
        </w:rPr>
        <w:t xml:space="preserve">א משהו שאנחנו רוצים לייצר לו </w:t>
      </w:r>
      <w:bookmarkStart w:id="1005" w:name="_ETM_Q1_6967738"/>
      <w:bookmarkEnd w:id="1005"/>
      <w:r>
        <w:rPr>
          <w:rFonts w:hint="cs"/>
          <w:rtl/>
          <w:lang w:val="en-GB"/>
        </w:rPr>
        <w:t>את החקיקה.</w:t>
      </w:r>
      <w:r w:rsidR="00E31BED">
        <w:rPr>
          <w:rFonts w:hint="cs"/>
          <w:rtl/>
          <w:lang w:val="en-GB"/>
        </w:rPr>
        <w:t xml:space="preserve"> </w:t>
      </w:r>
    </w:p>
    <w:p w:rsidR="00E31BED" w:rsidRDefault="00E31BED" w:rsidP="00E31BED">
      <w:pPr>
        <w:rPr>
          <w:rtl/>
          <w:lang w:val="en-GB"/>
        </w:rPr>
      </w:pPr>
    </w:p>
    <w:p w:rsidR="006527A0" w:rsidRDefault="006527A0" w:rsidP="006527A0">
      <w:pPr>
        <w:pStyle w:val="af9"/>
        <w:keepNext/>
        <w:rPr>
          <w:rtl/>
          <w:lang w:val="en-GB"/>
        </w:rPr>
      </w:pPr>
      <w:bookmarkStart w:id="1006" w:name="_ETM_Q1_6975730"/>
      <w:bookmarkStart w:id="1007" w:name="ET_guest_אלעזר_שטרן_228"/>
      <w:bookmarkEnd w:id="1006"/>
      <w:r w:rsidRPr="006527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6527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7"/>
    </w:p>
    <w:p w:rsidR="006527A0" w:rsidRDefault="006527A0" w:rsidP="006527A0">
      <w:pPr>
        <w:pStyle w:val="KeepWithNext"/>
        <w:rPr>
          <w:rtl/>
          <w:lang w:val="en-GB"/>
        </w:rPr>
      </w:pPr>
    </w:p>
    <w:p w:rsidR="00E31BED" w:rsidRDefault="00E31BED" w:rsidP="005C47CF">
      <w:pPr>
        <w:rPr>
          <w:rtl/>
          <w:lang w:val="en-GB"/>
        </w:rPr>
      </w:pPr>
      <w:bookmarkStart w:id="1008" w:name="_ETM_Q1_6976258"/>
      <w:bookmarkStart w:id="1009" w:name="_ETM_Q1_6976319"/>
      <w:bookmarkEnd w:id="1008"/>
      <w:bookmarkEnd w:id="1009"/>
      <w:r>
        <w:rPr>
          <w:rFonts w:hint="cs"/>
          <w:rtl/>
          <w:lang w:val="en-GB"/>
        </w:rPr>
        <w:t>מה קורה כשיש סתירה</w:t>
      </w:r>
      <w:r w:rsidR="005C47CF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רב השכונה</w:t>
      </w:r>
      <w:r w:rsidR="005C47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לפי סעיף קטן (א)</w:t>
      </w:r>
      <w:r w:rsidR="005C47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81D03">
        <w:rPr>
          <w:rFonts w:hint="cs"/>
          <w:rtl/>
          <w:lang w:val="en-GB"/>
        </w:rPr>
        <w:t>כפוף למועצת הרבנות הראשית</w:t>
      </w:r>
      <w:r w:rsidR="005C47CF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לפי סעיף</w:t>
      </w:r>
      <w:r w:rsidR="00081D03">
        <w:rPr>
          <w:rFonts w:hint="cs"/>
          <w:rtl/>
          <w:lang w:val="en-GB"/>
        </w:rPr>
        <w:t xml:space="preserve"> קטן (ב) - -</w:t>
      </w:r>
      <w:r>
        <w:rPr>
          <w:rFonts w:hint="cs"/>
          <w:rtl/>
          <w:lang w:val="en-GB"/>
        </w:rPr>
        <w:t xml:space="preserve"> </w:t>
      </w:r>
    </w:p>
    <w:p w:rsidR="00E31BED" w:rsidRDefault="00E31BED" w:rsidP="00E31BED">
      <w:pPr>
        <w:rPr>
          <w:rtl/>
          <w:lang w:val="en-GB"/>
        </w:rPr>
      </w:pPr>
    </w:p>
    <w:p w:rsidR="00081D03" w:rsidRDefault="00081D03" w:rsidP="00081D03">
      <w:pPr>
        <w:pStyle w:val="af6"/>
        <w:keepNext/>
        <w:rPr>
          <w:rtl/>
          <w:lang w:val="en-GB"/>
        </w:rPr>
      </w:pPr>
      <w:bookmarkStart w:id="1010" w:name="_ETM_Q1_6990992"/>
      <w:bookmarkStart w:id="1011" w:name="ET_yor_6157_229"/>
      <w:bookmarkEnd w:id="1010"/>
      <w:r w:rsidRPr="00081D03">
        <w:rPr>
          <w:rStyle w:val="TagStyle"/>
          <w:rtl/>
        </w:rPr>
        <w:t xml:space="preserve"> &lt;&lt; </w:t>
      </w:r>
      <w:proofErr w:type="spellStart"/>
      <w:r w:rsidRPr="00081D03">
        <w:rPr>
          <w:rStyle w:val="TagStyle"/>
          <w:rtl/>
        </w:rPr>
        <w:t>יור</w:t>
      </w:r>
      <w:proofErr w:type="spellEnd"/>
      <w:r w:rsidRPr="00081D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81D03">
        <w:rPr>
          <w:rStyle w:val="TagStyle"/>
          <w:rtl/>
        </w:rPr>
        <w:t xml:space="preserve"> &lt;&lt; </w:t>
      </w:r>
      <w:proofErr w:type="spellStart"/>
      <w:r w:rsidRPr="00081D03">
        <w:rPr>
          <w:rStyle w:val="TagStyle"/>
          <w:rtl/>
        </w:rPr>
        <w:t>יור</w:t>
      </w:r>
      <w:proofErr w:type="spellEnd"/>
      <w:r w:rsidRPr="00081D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1"/>
    </w:p>
    <w:p w:rsidR="00081D03" w:rsidRDefault="00081D03" w:rsidP="00081D03">
      <w:pPr>
        <w:pStyle w:val="KeepWithNext"/>
        <w:rPr>
          <w:rtl/>
          <w:lang w:val="en-GB"/>
        </w:rPr>
      </w:pPr>
    </w:p>
    <w:p w:rsidR="00E31BED" w:rsidRDefault="00081D03" w:rsidP="005C47CF">
      <w:pPr>
        <w:rPr>
          <w:rtl/>
          <w:lang w:val="en-GB"/>
        </w:rPr>
      </w:pPr>
      <w:bookmarkStart w:id="1012" w:name="_ETM_Q1_6991482"/>
      <w:bookmarkStart w:id="1013" w:name="_ETM_Q1_6991528"/>
      <w:bookmarkEnd w:id="1012"/>
      <w:bookmarkEnd w:id="1013"/>
      <w:r>
        <w:rPr>
          <w:rFonts w:hint="cs"/>
          <w:rtl/>
          <w:lang w:val="en-GB"/>
        </w:rPr>
        <w:t xml:space="preserve">השאלה </w:t>
      </w:r>
      <w:r w:rsidR="0055310E">
        <w:rPr>
          <w:rFonts w:hint="cs"/>
          <w:rtl/>
          <w:lang w:val="en-GB"/>
        </w:rPr>
        <w:t xml:space="preserve">הזאת קיימת גם לגבי </w:t>
      </w:r>
      <w:bookmarkStart w:id="1014" w:name="_ETM_Q1_6994516"/>
      <w:bookmarkEnd w:id="1014"/>
      <w:r w:rsidR="0055310E">
        <w:rPr>
          <w:rFonts w:hint="cs"/>
          <w:rtl/>
          <w:lang w:val="en-GB"/>
        </w:rPr>
        <w:t xml:space="preserve">מועצה דתית לפי חוק שירותי הדת </w:t>
      </w:r>
      <w:bookmarkStart w:id="1015" w:name="_ETM_Q1_6995916"/>
      <w:bookmarkEnd w:id="1015"/>
      <w:r w:rsidR="0055310E">
        <w:rPr>
          <w:rFonts w:hint="cs"/>
          <w:rtl/>
          <w:lang w:val="en-GB"/>
        </w:rPr>
        <w:t>היום</w:t>
      </w:r>
      <w:r w:rsidR="005C47CF">
        <w:rPr>
          <w:rFonts w:hint="cs"/>
          <w:rtl/>
          <w:lang w:val="en-GB"/>
        </w:rPr>
        <w:t xml:space="preserve">, כי הוא כפוף גם לרבנות הראשית וגם לרב המקומי. </w:t>
      </w:r>
      <w:r w:rsidR="00E31BED">
        <w:rPr>
          <w:rFonts w:hint="cs"/>
          <w:rtl/>
          <w:lang w:val="en-GB"/>
        </w:rPr>
        <w:t xml:space="preserve"> </w:t>
      </w:r>
    </w:p>
    <w:p w:rsidR="007100CE" w:rsidRDefault="007100CE" w:rsidP="00E31BED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16" w:name="ET_speaker_5109_58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6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5C47CF" w:rsidP="005C47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גם הנושא </w:t>
      </w:r>
      <w:bookmarkStart w:id="1017" w:name="_ETM_Q1_7019694"/>
      <w:bookmarkEnd w:id="1017"/>
      <w:r>
        <w:rPr>
          <w:rFonts w:hint="cs"/>
          <w:rtl/>
          <w:lang w:val="en-GB"/>
        </w:rPr>
        <w:t xml:space="preserve">הזה </w:t>
      </w:r>
      <w:bookmarkStart w:id="1018" w:name="_ETM_Q1_7011303"/>
      <w:bookmarkEnd w:id="1018"/>
      <w:r>
        <w:rPr>
          <w:rFonts w:hint="cs"/>
          <w:rtl/>
          <w:lang w:val="en-GB"/>
        </w:rPr>
        <w:t xml:space="preserve">של מי סייע למי יהיה בתוך הבירור? </w:t>
      </w:r>
    </w:p>
    <w:p w:rsidR="005C47CF" w:rsidRDefault="005C47CF" w:rsidP="007100CE">
      <w:pPr>
        <w:rPr>
          <w:rtl/>
          <w:lang w:val="en-GB"/>
        </w:rPr>
      </w:pPr>
    </w:p>
    <w:p w:rsidR="005C47CF" w:rsidRDefault="005C47CF" w:rsidP="005C47CF">
      <w:pPr>
        <w:pStyle w:val="af6"/>
        <w:keepNext/>
        <w:rPr>
          <w:rtl/>
          <w:lang w:val="en-GB"/>
        </w:rPr>
      </w:pPr>
      <w:bookmarkStart w:id="1019" w:name="ET_yor_6157_230"/>
      <w:r w:rsidRPr="005C47CF">
        <w:rPr>
          <w:rStyle w:val="TagStyle"/>
          <w:rtl/>
        </w:rPr>
        <w:t xml:space="preserve"> &lt;&lt; </w:t>
      </w:r>
      <w:proofErr w:type="spellStart"/>
      <w:r w:rsidRPr="005C47CF">
        <w:rPr>
          <w:rStyle w:val="TagStyle"/>
          <w:rtl/>
        </w:rPr>
        <w:t>יור</w:t>
      </w:r>
      <w:proofErr w:type="spellEnd"/>
      <w:r w:rsidRPr="005C47C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C47CF">
        <w:rPr>
          <w:rStyle w:val="TagStyle"/>
          <w:rtl/>
        </w:rPr>
        <w:t xml:space="preserve"> &lt;&lt; </w:t>
      </w:r>
      <w:proofErr w:type="spellStart"/>
      <w:r w:rsidRPr="005C47CF">
        <w:rPr>
          <w:rStyle w:val="TagStyle"/>
          <w:rtl/>
        </w:rPr>
        <w:t>יור</w:t>
      </w:r>
      <w:proofErr w:type="spellEnd"/>
      <w:r w:rsidRPr="005C47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9"/>
    </w:p>
    <w:p w:rsidR="005C47CF" w:rsidRDefault="005C47CF" w:rsidP="005C47CF">
      <w:pPr>
        <w:pStyle w:val="KeepWithNext"/>
        <w:rPr>
          <w:rtl/>
          <w:lang w:val="en-GB"/>
        </w:rPr>
      </w:pPr>
    </w:p>
    <w:p w:rsidR="007100CE" w:rsidRDefault="005C47CF" w:rsidP="005C47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1020" w:name="_ETM_Q1_7028878"/>
      <w:bookmarkEnd w:id="1020"/>
      <w:r>
        <w:rPr>
          <w:rFonts w:hint="cs"/>
          <w:rtl/>
          <w:lang w:val="en-GB"/>
        </w:rPr>
        <w:t>חושב ש</w:t>
      </w:r>
      <w:r w:rsidR="007100CE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צריך</w:t>
      </w:r>
      <w:r w:rsidR="007100CE">
        <w:rPr>
          <w:rFonts w:hint="cs"/>
          <w:rtl/>
          <w:lang w:val="en-GB"/>
        </w:rPr>
        <w:t xml:space="preserve"> להפוך את ה</w:t>
      </w:r>
      <w:r>
        <w:rPr>
          <w:rFonts w:hint="cs"/>
          <w:rtl/>
          <w:lang w:val="en-GB"/>
        </w:rPr>
        <w:t>קערה על פיה.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21" w:name="ET_speaker_5109_59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1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5C47CF" w:rsidP="007100CE">
      <w:pPr>
        <w:rPr>
          <w:rtl/>
          <w:lang w:val="en-GB"/>
        </w:rPr>
      </w:pPr>
      <w:r>
        <w:rPr>
          <w:rFonts w:hint="cs"/>
          <w:rtl/>
          <w:lang w:val="en-GB"/>
        </w:rPr>
        <w:t>אז למה צריך את זה?</w:t>
      </w:r>
      <w:r w:rsidR="007100CE">
        <w:rPr>
          <w:rFonts w:hint="cs"/>
          <w:rtl/>
          <w:lang w:val="en-GB"/>
        </w:rPr>
        <w:t xml:space="preserve"> </w:t>
      </w:r>
    </w:p>
    <w:p w:rsidR="007100CE" w:rsidRDefault="007100CE" w:rsidP="007100CE">
      <w:pPr>
        <w:rPr>
          <w:rtl/>
          <w:lang w:val="en-GB"/>
        </w:rPr>
      </w:pPr>
    </w:p>
    <w:p w:rsidR="00425C8D" w:rsidRDefault="00425C8D" w:rsidP="00425C8D">
      <w:pPr>
        <w:pStyle w:val="af6"/>
        <w:keepNext/>
        <w:rPr>
          <w:rtl/>
          <w:lang w:val="en-GB"/>
        </w:rPr>
      </w:pPr>
      <w:bookmarkStart w:id="1022" w:name="ET_yor_6157_231"/>
      <w:bookmarkStart w:id="1023" w:name="ET_speaker_5109_60"/>
      <w:r w:rsidRPr="00425C8D">
        <w:rPr>
          <w:rStyle w:val="TagStyle"/>
          <w:rtl/>
        </w:rPr>
        <w:t xml:space="preserve"> &lt;&lt; </w:t>
      </w:r>
      <w:proofErr w:type="spellStart"/>
      <w:r w:rsidRPr="00425C8D">
        <w:rPr>
          <w:rStyle w:val="TagStyle"/>
          <w:rtl/>
        </w:rPr>
        <w:t>יור</w:t>
      </w:r>
      <w:proofErr w:type="spellEnd"/>
      <w:r w:rsidRPr="00425C8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25C8D">
        <w:rPr>
          <w:rStyle w:val="TagStyle"/>
          <w:rtl/>
        </w:rPr>
        <w:t xml:space="preserve"> &lt;&lt; </w:t>
      </w:r>
      <w:proofErr w:type="spellStart"/>
      <w:r w:rsidRPr="00425C8D">
        <w:rPr>
          <w:rStyle w:val="TagStyle"/>
          <w:rtl/>
        </w:rPr>
        <w:t>יור</w:t>
      </w:r>
      <w:proofErr w:type="spellEnd"/>
      <w:r w:rsidRPr="00425C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2"/>
    </w:p>
    <w:p w:rsidR="00425C8D" w:rsidRDefault="00425C8D" w:rsidP="00425C8D">
      <w:pPr>
        <w:pStyle w:val="KeepWithNext"/>
        <w:rPr>
          <w:rtl/>
          <w:lang w:val="en-GB"/>
        </w:rPr>
      </w:pPr>
    </w:p>
    <w:p w:rsidR="007100CE" w:rsidRDefault="00425C8D" w:rsidP="002A35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שכדאי שתהיה ברורה </w:t>
      </w:r>
      <w:bookmarkStart w:id="1024" w:name="_ETM_Q1_7054896"/>
      <w:bookmarkEnd w:id="1024"/>
      <w:r>
        <w:rPr>
          <w:rFonts w:hint="cs"/>
          <w:rtl/>
          <w:lang w:val="en-GB"/>
        </w:rPr>
        <w:t xml:space="preserve">בכל הסעיף הזה סוגיית הסמכויות, </w:t>
      </w:r>
      <w:bookmarkStart w:id="1025" w:name="_ETM_Q1_7062646"/>
      <w:bookmarkStart w:id="1026" w:name="_ETM_Q1_7057461"/>
      <w:bookmarkStart w:id="1027" w:name="_ETM_Q1_7071492"/>
      <w:bookmarkEnd w:id="1025"/>
      <w:bookmarkEnd w:id="1026"/>
      <w:bookmarkEnd w:id="1023"/>
      <w:bookmarkEnd w:id="1027"/>
      <w:r>
        <w:rPr>
          <w:rFonts w:hint="cs"/>
          <w:rtl/>
          <w:lang w:val="en-GB"/>
        </w:rPr>
        <w:t>או להפנות את הדברים האלה לכללים</w:t>
      </w:r>
      <w:r w:rsidR="000948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28" w:name="_ETM_Q1_7063808"/>
      <w:bookmarkEnd w:id="1028"/>
      <w:r>
        <w:rPr>
          <w:rFonts w:hint="cs"/>
          <w:rtl/>
          <w:lang w:val="en-GB"/>
        </w:rPr>
        <w:t xml:space="preserve">לתקנות </w:t>
      </w:r>
      <w:r w:rsidR="00094824">
        <w:rPr>
          <w:rFonts w:hint="cs"/>
          <w:rtl/>
          <w:lang w:val="en-GB"/>
        </w:rPr>
        <w:t xml:space="preserve">ולנהלים </w:t>
      </w:r>
      <w:r>
        <w:rPr>
          <w:rFonts w:hint="cs"/>
          <w:rtl/>
          <w:lang w:val="en-GB"/>
        </w:rPr>
        <w:t>שיקבע השר.</w:t>
      </w:r>
      <w:r w:rsidR="00094824">
        <w:rPr>
          <w:rFonts w:hint="cs"/>
          <w:rtl/>
          <w:lang w:val="en-GB"/>
        </w:rPr>
        <w:t xml:space="preserve"> אני חושב שזה יכול להיות </w:t>
      </w:r>
      <w:bookmarkStart w:id="1029" w:name="_ETM_Q1_7071537"/>
      <w:bookmarkEnd w:id="1029"/>
      <w:r w:rsidR="00094824">
        <w:rPr>
          <w:rFonts w:hint="cs"/>
          <w:rtl/>
          <w:lang w:val="en-GB"/>
        </w:rPr>
        <w:t xml:space="preserve">הרבה מאוד דברים שדורשים הסדרה ברמת הנוהל, לא הסדרה </w:t>
      </w:r>
      <w:bookmarkStart w:id="1030" w:name="_ETM_Q1_7083527"/>
      <w:bookmarkEnd w:id="1030"/>
      <w:r w:rsidR="00094824">
        <w:rPr>
          <w:rFonts w:hint="cs"/>
          <w:rtl/>
          <w:lang w:val="en-GB"/>
        </w:rPr>
        <w:t xml:space="preserve">ברמת החקיקה הראשית. </w:t>
      </w:r>
      <w:r>
        <w:rPr>
          <w:rFonts w:hint="cs"/>
          <w:rtl/>
          <w:lang w:val="en-GB"/>
        </w:rPr>
        <w:t xml:space="preserve"> </w:t>
      </w:r>
    </w:p>
    <w:p w:rsidR="007100CE" w:rsidRDefault="007100CE" w:rsidP="007100CE">
      <w:pPr>
        <w:rPr>
          <w:rtl/>
          <w:lang w:val="en-GB"/>
        </w:rPr>
      </w:pPr>
    </w:p>
    <w:p w:rsidR="00094824" w:rsidRDefault="00094824" w:rsidP="00094824">
      <w:pPr>
        <w:pStyle w:val="a4"/>
        <w:keepNext/>
        <w:rPr>
          <w:rtl/>
          <w:lang w:val="en-GB"/>
        </w:rPr>
      </w:pPr>
      <w:bookmarkStart w:id="1031" w:name="_ETM_Q1_7093056"/>
      <w:bookmarkStart w:id="1032" w:name="ET_speaker_5109_232"/>
      <w:bookmarkEnd w:id="1031"/>
      <w:r w:rsidRPr="000948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0948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2"/>
    </w:p>
    <w:p w:rsidR="00094824" w:rsidRDefault="00094824" w:rsidP="00094824">
      <w:pPr>
        <w:pStyle w:val="KeepWithNext"/>
        <w:rPr>
          <w:rtl/>
          <w:lang w:val="en-GB"/>
        </w:rPr>
      </w:pPr>
    </w:p>
    <w:p w:rsidR="007100CE" w:rsidRDefault="00094824" w:rsidP="00375D45">
      <w:pPr>
        <w:rPr>
          <w:rtl/>
          <w:lang w:val="en-GB"/>
        </w:rPr>
      </w:pPr>
      <w:bookmarkStart w:id="1033" w:name="_ETM_Q1_7093562"/>
      <w:bookmarkStart w:id="1034" w:name="_ETM_Q1_7093622"/>
      <w:bookmarkEnd w:id="1033"/>
      <w:bookmarkEnd w:id="1034"/>
      <w:r>
        <w:rPr>
          <w:rFonts w:hint="cs"/>
          <w:rtl/>
          <w:lang w:val="en-GB"/>
        </w:rPr>
        <w:t xml:space="preserve">אני חושב שדווקא בגלל שמסדירים פה </w:t>
      </w:r>
      <w:bookmarkStart w:id="1035" w:name="_ETM_Q1_7095548"/>
      <w:bookmarkStart w:id="1036" w:name="ET_speaker_5109_61"/>
      <w:bookmarkEnd w:id="1035"/>
      <w:r>
        <w:rPr>
          <w:rFonts w:hint="cs"/>
          <w:rtl/>
          <w:lang w:val="en-GB"/>
        </w:rPr>
        <w:t>מעמד של רב שכונה</w:t>
      </w:r>
      <w:r w:rsidR="002A35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End w:id="1036"/>
      <w:r>
        <w:rPr>
          <w:rFonts w:hint="cs"/>
          <w:rtl/>
          <w:lang w:val="en-GB"/>
        </w:rPr>
        <w:t xml:space="preserve">צריך </w:t>
      </w:r>
      <w:bookmarkStart w:id="1037" w:name="_ETM_Q1_7108896"/>
      <w:bookmarkEnd w:id="1037"/>
      <w:r w:rsidR="00375D45">
        <w:rPr>
          <w:rFonts w:hint="cs"/>
          <w:rtl/>
          <w:lang w:val="en-GB"/>
        </w:rPr>
        <w:t xml:space="preserve">לתת לו יותר </w:t>
      </w:r>
      <w:r>
        <w:rPr>
          <w:rFonts w:hint="cs"/>
          <w:rtl/>
          <w:lang w:val="en-GB"/>
        </w:rPr>
        <w:t xml:space="preserve">מעמד </w:t>
      </w:r>
      <w:r w:rsidR="00375D45">
        <w:rPr>
          <w:rFonts w:hint="cs"/>
          <w:rtl/>
          <w:lang w:val="en-GB"/>
        </w:rPr>
        <w:t>ולתת</w:t>
      </w:r>
      <w:r>
        <w:rPr>
          <w:rFonts w:hint="cs"/>
          <w:rtl/>
          <w:lang w:val="en-GB"/>
        </w:rPr>
        <w:t xml:space="preserve"> לו תחומי עשיה</w:t>
      </w:r>
      <w:r w:rsidR="007100CE">
        <w:rPr>
          <w:rFonts w:hint="cs"/>
          <w:rtl/>
          <w:lang w:val="en-GB"/>
        </w:rPr>
        <w:t xml:space="preserve"> מאשר כל הזמן </w:t>
      </w:r>
      <w:r w:rsidR="00375D45">
        <w:rPr>
          <w:rFonts w:hint="cs"/>
          <w:rtl/>
          <w:lang w:val="en-GB"/>
        </w:rPr>
        <w:t>להכפיף אותו.</w:t>
      </w:r>
      <w:r w:rsidR="007100CE">
        <w:rPr>
          <w:rFonts w:hint="cs"/>
          <w:rtl/>
          <w:lang w:val="en-GB"/>
        </w:rPr>
        <w:t xml:space="preserve"> </w:t>
      </w:r>
    </w:p>
    <w:p w:rsidR="00094824" w:rsidRDefault="00094824" w:rsidP="00094824">
      <w:pPr>
        <w:rPr>
          <w:rtl/>
          <w:lang w:val="en-GB"/>
        </w:rPr>
      </w:pPr>
      <w:bookmarkStart w:id="1038" w:name="_ETM_Q1_7119346"/>
      <w:bookmarkStart w:id="1039" w:name="_ETM_Q1_7119400"/>
      <w:bookmarkEnd w:id="1038"/>
      <w:bookmarkEnd w:id="1039"/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40" w:name="ET_speaker_6156_62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0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7100CE" w:rsidP="000502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75D45">
        <w:rPr>
          <w:rFonts w:hint="cs"/>
          <w:rtl/>
          <w:lang w:val="en-GB"/>
        </w:rPr>
        <w:t>רוצה להבין רגע את כוונת המציעים, לא את כוונת המשרד.</w:t>
      </w:r>
      <w:r>
        <w:rPr>
          <w:rFonts w:hint="cs"/>
          <w:rtl/>
          <w:lang w:val="en-GB"/>
        </w:rPr>
        <w:t xml:space="preserve"> מוסכם עלינו, למרו</w:t>
      </w:r>
      <w:r w:rsidR="00375D4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</w:t>
      </w:r>
      <w:r w:rsidR="00375D45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אין </w:t>
      </w:r>
      <w:r w:rsidR="00375D45">
        <w:rPr>
          <w:rFonts w:hint="cs"/>
          <w:rtl/>
          <w:lang w:val="en-GB"/>
        </w:rPr>
        <w:t>כאן פירוט, שאחד התפקידי</w:t>
      </w:r>
      <w:bookmarkStart w:id="1041" w:name="_ETM_Q1_7136138"/>
      <w:bookmarkEnd w:id="1041"/>
      <w:r w:rsidR="00375D45">
        <w:rPr>
          <w:rFonts w:hint="cs"/>
          <w:rtl/>
          <w:lang w:val="en-GB"/>
        </w:rPr>
        <w:t>ם של רבני שכונות</w:t>
      </w:r>
      <w:r w:rsidR="005D0BD2">
        <w:rPr>
          <w:rFonts w:hint="cs"/>
          <w:rtl/>
          <w:lang w:val="en-GB"/>
        </w:rPr>
        <w:t>, אם מחליטים שצריך רבני שכונות, זה ללוות את הקהילות</w:t>
      </w:r>
      <w:r>
        <w:rPr>
          <w:rFonts w:hint="cs"/>
          <w:rtl/>
          <w:lang w:val="en-GB"/>
        </w:rPr>
        <w:t xml:space="preserve"> ובתי הכנסת בתחום השכונה, זה</w:t>
      </w:r>
      <w:r w:rsidR="005D0BD2">
        <w:rPr>
          <w:rFonts w:hint="cs"/>
          <w:rtl/>
          <w:lang w:val="en-GB"/>
        </w:rPr>
        <w:t xml:space="preserve"> לתת ייעוץ לגבאים בתחום השכונה. </w:t>
      </w:r>
      <w:r w:rsidR="000502B9">
        <w:rPr>
          <w:rFonts w:hint="cs"/>
          <w:rtl/>
          <w:lang w:val="en-GB"/>
        </w:rPr>
        <w:t>נניח ש</w:t>
      </w:r>
      <w:r>
        <w:rPr>
          <w:rFonts w:hint="cs"/>
          <w:rtl/>
          <w:lang w:val="en-GB"/>
        </w:rPr>
        <w:t>בתוך ה</w:t>
      </w:r>
      <w:r w:rsidR="005D0BD2">
        <w:rPr>
          <w:rFonts w:hint="cs"/>
          <w:rtl/>
          <w:lang w:val="en-GB"/>
        </w:rPr>
        <w:t>ע</w:t>
      </w:r>
      <w:r w:rsidR="000502B9">
        <w:rPr>
          <w:rFonts w:hint="cs"/>
          <w:rtl/>
          <w:lang w:val="en-GB"/>
        </w:rPr>
        <w:t>רים הגדולות</w:t>
      </w:r>
      <w:r w:rsidR="005D0BD2">
        <w:rPr>
          <w:rFonts w:hint="cs"/>
          <w:rtl/>
          <w:lang w:val="en-GB"/>
        </w:rPr>
        <w:t xml:space="preserve"> שיש </w:t>
      </w:r>
      <w:bookmarkStart w:id="1042" w:name="_ETM_Q1_7156117"/>
      <w:bookmarkEnd w:id="1042"/>
      <w:r w:rsidR="000502B9">
        <w:rPr>
          <w:rFonts w:hint="cs"/>
          <w:rtl/>
          <w:lang w:val="en-GB"/>
        </w:rPr>
        <w:t xml:space="preserve">בהן </w:t>
      </w:r>
      <w:r w:rsidR="005D0BD2">
        <w:rPr>
          <w:rFonts w:hint="cs"/>
          <w:rtl/>
          <w:lang w:val="en-GB"/>
        </w:rPr>
        <w:t xml:space="preserve">גיוון בין השכונות </w:t>
      </w:r>
      <w:r w:rsidR="000502B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בואו גבאי</w:t>
      </w:r>
      <w:r w:rsidR="005D0BD2">
        <w:rPr>
          <w:rFonts w:hint="cs"/>
          <w:rtl/>
          <w:lang w:val="en-GB"/>
        </w:rPr>
        <w:t>ם של קהילה ל</w:t>
      </w:r>
      <w:r>
        <w:rPr>
          <w:rFonts w:hint="cs"/>
          <w:rtl/>
          <w:lang w:val="en-GB"/>
        </w:rPr>
        <w:t>ה</w:t>
      </w:r>
      <w:r w:rsidR="005D0BD2">
        <w:rPr>
          <w:rFonts w:hint="cs"/>
          <w:rtl/>
          <w:lang w:val="en-GB"/>
        </w:rPr>
        <w:t>י</w:t>
      </w:r>
      <w:r w:rsidR="000502B9">
        <w:rPr>
          <w:rFonts w:hint="cs"/>
          <w:rtl/>
          <w:lang w:val="en-GB"/>
        </w:rPr>
        <w:t xml:space="preserve">וועץ עם רב </w:t>
      </w:r>
      <w:r w:rsidR="005D0BD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</w:t>
      </w:r>
      <w:r w:rsidR="005D0B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5D0BD2">
        <w:rPr>
          <w:rFonts w:hint="cs"/>
          <w:rtl/>
          <w:lang w:val="en-GB"/>
        </w:rPr>
        <w:t>ה</w:t>
      </w:r>
      <w:r w:rsidR="002A354F">
        <w:rPr>
          <w:rFonts w:hint="cs"/>
          <w:rtl/>
          <w:lang w:val="en-GB"/>
        </w:rPr>
        <w:t>,</w:t>
      </w:r>
      <w:r w:rsidR="005D0BD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ויאמרו: אצלנ</w:t>
      </w:r>
      <w:r w:rsidR="005D0B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יש פנייה של חברות בקה</w:t>
      </w:r>
      <w:r w:rsidR="00A54ECA">
        <w:rPr>
          <w:rFonts w:hint="cs"/>
          <w:rtl/>
          <w:lang w:val="en-GB"/>
        </w:rPr>
        <w:t>ילה לקיים קריאת נשים בשמחת תורה</w:t>
      </w:r>
      <w:r w:rsidR="002A354F">
        <w:rPr>
          <w:rFonts w:hint="cs"/>
          <w:rtl/>
          <w:lang w:val="en-GB"/>
        </w:rPr>
        <w:t>,</w:t>
      </w:r>
      <w:r w:rsidR="000502B9">
        <w:rPr>
          <w:rFonts w:hint="cs"/>
          <w:rtl/>
          <w:lang w:val="en-GB"/>
        </w:rPr>
        <w:t xml:space="preserve"> אבל רק </w:t>
      </w:r>
      <w:r w:rsidR="00A54ECA">
        <w:rPr>
          <w:rFonts w:hint="cs"/>
          <w:rtl/>
          <w:lang w:val="en-GB"/>
        </w:rPr>
        <w:t xml:space="preserve">רב העיר מתנגד, </w:t>
      </w:r>
      <w:r>
        <w:rPr>
          <w:rFonts w:hint="cs"/>
          <w:rtl/>
          <w:lang w:val="en-GB"/>
        </w:rPr>
        <w:t>פ</w:t>
      </w:r>
      <w:r w:rsidR="00A54ECA">
        <w:rPr>
          <w:rFonts w:hint="cs"/>
          <w:rtl/>
          <w:lang w:val="en-GB"/>
        </w:rPr>
        <w:t>רס</w:t>
      </w:r>
      <w:r>
        <w:rPr>
          <w:rFonts w:hint="cs"/>
          <w:rtl/>
          <w:lang w:val="en-GB"/>
        </w:rPr>
        <w:t>ם על זה פסיקה</w:t>
      </w:r>
      <w:r w:rsidR="00A54ECA">
        <w:rPr>
          <w:rFonts w:hint="cs"/>
          <w:rtl/>
          <w:lang w:val="en-GB"/>
        </w:rPr>
        <w:t xml:space="preserve">. האם </w:t>
      </w:r>
      <w:r w:rsidR="000502B9">
        <w:rPr>
          <w:rFonts w:hint="cs"/>
          <w:rtl/>
          <w:lang w:val="en-GB"/>
        </w:rPr>
        <w:t>כש</w:t>
      </w:r>
      <w:r w:rsidR="00A54ECA">
        <w:rPr>
          <w:rFonts w:hint="cs"/>
          <w:rtl/>
          <w:lang w:val="en-GB"/>
        </w:rPr>
        <w:t xml:space="preserve">רב העיר חושב </w:t>
      </w:r>
      <w:bookmarkStart w:id="1043" w:name="_ETM_Q1_7200793"/>
      <w:bookmarkEnd w:id="1043"/>
      <w:r w:rsidR="00A54ECA">
        <w:rPr>
          <w:rFonts w:hint="cs"/>
          <w:rtl/>
          <w:lang w:val="en-GB"/>
        </w:rPr>
        <w:t>שמניינים משתפים זה בניגוד להלכה, רב שכונה לא י</w:t>
      </w:r>
      <w:r>
        <w:rPr>
          <w:rFonts w:hint="cs"/>
          <w:rtl/>
          <w:lang w:val="en-GB"/>
        </w:rPr>
        <w:t>כ</w:t>
      </w:r>
      <w:r w:rsidR="00A54ECA">
        <w:rPr>
          <w:rFonts w:hint="cs"/>
          <w:rtl/>
          <w:lang w:val="en-GB"/>
        </w:rPr>
        <w:t>ול לעזור ל</w:t>
      </w:r>
      <w:r>
        <w:rPr>
          <w:rFonts w:hint="cs"/>
          <w:rtl/>
          <w:lang w:val="en-GB"/>
        </w:rPr>
        <w:t xml:space="preserve">גבאים למרות שהוא חושב שזה בסדר? </w:t>
      </w:r>
    </w:p>
    <w:p w:rsidR="007100CE" w:rsidRDefault="007100CE" w:rsidP="007100CE">
      <w:pPr>
        <w:rPr>
          <w:rtl/>
          <w:lang w:val="en-GB"/>
        </w:rPr>
      </w:pPr>
    </w:p>
    <w:p w:rsidR="00A54ECA" w:rsidRDefault="00A54ECA" w:rsidP="00A54ECA">
      <w:pPr>
        <w:pStyle w:val="af6"/>
        <w:keepNext/>
        <w:rPr>
          <w:rtl/>
          <w:lang w:val="en-GB"/>
        </w:rPr>
      </w:pPr>
      <w:bookmarkStart w:id="1044" w:name="_ETM_Q1_7204781"/>
      <w:bookmarkStart w:id="1045" w:name="ET_yor_6157_234"/>
      <w:bookmarkEnd w:id="1044"/>
      <w:r w:rsidRPr="00A54ECA">
        <w:rPr>
          <w:rStyle w:val="TagStyle"/>
          <w:rtl/>
        </w:rPr>
        <w:t xml:space="preserve"> &lt;&lt; </w:t>
      </w:r>
      <w:proofErr w:type="spellStart"/>
      <w:r w:rsidRPr="00A54ECA">
        <w:rPr>
          <w:rStyle w:val="TagStyle"/>
          <w:rtl/>
        </w:rPr>
        <w:t>יור</w:t>
      </w:r>
      <w:proofErr w:type="spellEnd"/>
      <w:r w:rsidRPr="00A54E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54ECA">
        <w:rPr>
          <w:rStyle w:val="TagStyle"/>
          <w:rtl/>
        </w:rPr>
        <w:t xml:space="preserve"> &lt;&lt; </w:t>
      </w:r>
      <w:proofErr w:type="spellStart"/>
      <w:r w:rsidRPr="00A54ECA">
        <w:rPr>
          <w:rStyle w:val="TagStyle"/>
          <w:rtl/>
        </w:rPr>
        <w:t>יור</w:t>
      </w:r>
      <w:proofErr w:type="spellEnd"/>
      <w:r w:rsidRPr="00A54E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5"/>
    </w:p>
    <w:p w:rsidR="00A54ECA" w:rsidRDefault="00A54ECA" w:rsidP="00A54ECA">
      <w:pPr>
        <w:pStyle w:val="KeepWithNext"/>
        <w:rPr>
          <w:rtl/>
          <w:lang w:val="en-GB"/>
        </w:rPr>
      </w:pPr>
    </w:p>
    <w:p w:rsidR="007100CE" w:rsidRDefault="00AC0D9A" w:rsidP="008F0BE3">
      <w:pPr>
        <w:rPr>
          <w:rtl/>
          <w:lang w:val="en-GB"/>
        </w:rPr>
      </w:pPr>
      <w:bookmarkStart w:id="1046" w:name="_ETM_Q1_7205358"/>
      <w:bookmarkStart w:id="1047" w:name="_ETM_Q1_7205435"/>
      <w:bookmarkStart w:id="1048" w:name="_ETM_Q1_7218366"/>
      <w:bookmarkStart w:id="1049" w:name="_ETM_Q1_7222651"/>
      <w:bookmarkStart w:id="1050" w:name="_ETM_Q1_7223221"/>
      <w:bookmarkStart w:id="1051" w:name="_ETM_Q1_7223279"/>
      <w:bookmarkEnd w:id="1046"/>
      <w:bookmarkEnd w:id="1047"/>
      <w:bookmarkEnd w:id="1048"/>
      <w:bookmarkEnd w:id="1049"/>
      <w:bookmarkEnd w:id="1050"/>
      <w:bookmarkEnd w:id="1051"/>
      <w:r>
        <w:rPr>
          <w:rFonts w:hint="cs"/>
          <w:rtl/>
          <w:lang w:val="en-GB"/>
        </w:rPr>
        <w:t xml:space="preserve">התנהלות של בתי כנסת היא </w:t>
      </w:r>
      <w:bookmarkStart w:id="1052" w:name="_ETM_Q1_7285610"/>
      <w:bookmarkEnd w:id="1052"/>
      <w:r>
        <w:rPr>
          <w:rFonts w:hint="cs"/>
          <w:rtl/>
          <w:lang w:val="en-GB"/>
        </w:rPr>
        <w:t xml:space="preserve">דבר שלא קשור. </w:t>
      </w:r>
      <w:bookmarkStart w:id="1053" w:name="_ETM_Q1_7298083"/>
      <w:bookmarkStart w:id="1054" w:name="_ETM_Q1_7293081"/>
      <w:bookmarkEnd w:id="1053"/>
      <w:bookmarkEnd w:id="1054"/>
      <w:r w:rsidR="00EC49BE">
        <w:rPr>
          <w:rFonts w:hint="cs"/>
          <w:rtl/>
          <w:lang w:val="en-GB"/>
        </w:rPr>
        <w:t>ה</w:t>
      </w:r>
      <w:r w:rsidR="007100CE">
        <w:rPr>
          <w:rFonts w:hint="cs"/>
          <w:rtl/>
          <w:lang w:val="en-GB"/>
        </w:rPr>
        <w:t xml:space="preserve">בחירה של רב ממה </w:t>
      </w:r>
      <w:r w:rsidR="00EC49BE">
        <w:rPr>
          <w:rFonts w:hint="cs"/>
          <w:rtl/>
          <w:lang w:val="en-GB"/>
        </w:rPr>
        <w:t>ה</w:t>
      </w:r>
      <w:r w:rsidR="007100CE">
        <w:rPr>
          <w:rFonts w:hint="cs"/>
          <w:rtl/>
          <w:lang w:val="en-GB"/>
        </w:rPr>
        <w:t xml:space="preserve">וא מעלים עין, </w:t>
      </w:r>
      <w:r w:rsidR="00EC49BE">
        <w:rPr>
          <w:rFonts w:hint="cs"/>
          <w:rtl/>
          <w:lang w:val="en-GB"/>
        </w:rPr>
        <w:t>מתי הוא אומר דעה בלשון פסיקה</w:t>
      </w:r>
      <w:r w:rsidR="007100CE">
        <w:rPr>
          <w:rFonts w:hint="cs"/>
          <w:rtl/>
          <w:lang w:val="en-GB"/>
        </w:rPr>
        <w:t xml:space="preserve"> </w:t>
      </w:r>
      <w:r w:rsidR="00EC49BE">
        <w:rPr>
          <w:rFonts w:hint="cs"/>
          <w:rtl/>
          <w:lang w:val="en-GB"/>
        </w:rPr>
        <w:t>ו</w:t>
      </w:r>
      <w:r w:rsidR="008F0BE3">
        <w:rPr>
          <w:rFonts w:hint="cs"/>
          <w:rtl/>
          <w:lang w:val="en-GB"/>
        </w:rPr>
        <w:t>מתי הוא אומר דעה בלשון עצה, נתונה ל</w:t>
      </w:r>
      <w:r w:rsidR="007100CE">
        <w:rPr>
          <w:rFonts w:hint="cs"/>
          <w:rtl/>
          <w:lang w:val="en-GB"/>
        </w:rPr>
        <w:t>שיקול דעתו</w:t>
      </w:r>
      <w:r w:rsidR="008F0BE3">
        <w:rPr>
          <w:rFonts w:hint="cs"/>
          <w:rtl/>
          <w:lang w:val="en-GB"/>
        </w:rPr>
        <w:t>.</w:t>
      </w:r>
      <w:r w:rsidR="007100CE">
        <w:rPr>
          <w:rFonts w:hint="cs"/>
          <w:rtl/>
          <w:lang w:val="en-GB"/>
        </w:rPr>
        <w:t xml:space="preserve">   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55" w:name="ET_speaker_6156_64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5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7100CE" w:rsidP="00EC49BE">
      <w:pPr>
        <w:rPr>
          <w:rtl/>
          <w:lang w:val="en-GB"/>
        </w:rPr>
      </w:pPr>
      <w:r>
        <w:rPr>
          <w:rFonts w:hint="cs"/>
          <w:rtl/>
          <w:lang w:val="en-GB"/>
        </w:rPr>
        <w:t>מעניין ש</w:t>
      </w:r>
      <w:r w:rsidR="00EC49BE">
        <w:rPr>
          <w:rFonts w:hint="cs"/>
          <w:rtl/>
          <w:lang w:val="en-GB"/>
        </w:rPr>
        <w:t>לשופט</w:t>
      </w:r>
      <w:r>
        <w:rPr>
          <w:rFonts w:hint="cs"/>
          <w:rtl/>
          <w:lang w:val="en-GB"/>
        </w:rPr>
        <w:t>י</w:t>
      </w:r>
      <w:r w:rsidR="00EC49B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EC49BE">
        <w:rPr>
          <w:rFonts w:hint="cs"/>
          <w:rtl/>
          <w:lang w:val="en-GB"/>
        </w:rPr>
        <w:t xml:space="preserve">אתה לא מוכן שיהיה שיקול דעת כזה. </w:t>
      </w:r>
      <w:bookmarkStart w:id="1056" w:name="_ETM_Q1_7322851"/>
      <w:bookmarkEnd w:id="1056"/>
    </w:p>
    <w:p w:rsidR="007100CE" w:rsidRDefault="007100CE" w:rsidP="007100CE">
      <w:pPr>
        <w:rPr>
          <w:rtl/>
          <w:lang w:val="en-GB"/>
        </w:rPr>
      </w:pPr>
    </w:p>
    <w:p w:rsidR="00EC49BE" w:rsidRDefault="00EC49BE" w:rsidP="00EC49BE">
      <w:pPr>
        <w:pStyle w:val="af6"/>
        <w:keepNext/>
        <w:rPr>
          <w:rtl/>
          <w:lang w:val="en-GB"/>
        </w:rPr>
      </w:pPr>
      <w:r w:rsidRPr="00EC49BE">
        <w:rPr>
          <w:rStyle w:val="TagStyle"/>
          <w:rtl/>
        </w:rPr>
        <w:t xml:space="preserve"> &lt;&lt; </w:t>
      </w:r>
      <w:proofErr w:type="spellStart"/>
      <w:r w:rsidRPr="00EC49BE">
        <w:rPr>
          <w:rStyle w:val="TagStyle"/>
          <w:rtl/>
        </w:rPr>
        <w:t>יור</w:t>
      </w:r>
      <w:proofErr w:type="spellEnd"/>
      <w:r w:rsidRPr="00EC49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C49BE">
        <w:rPr>
          <w:rStyle w:val="TagStyle"/>
          <w:rtl/>
        </w:rPr>
        <w:t xml:space="preserve"> &lt;&lt; </w:t>
      </w:r>
      <w:proofErr w:type="spellStart"/>
      <w:r w:rsidRPr="00EC49BE">
        <w:rPr>
          <w:rStyle w:val="TagStyle"/>
          <w:rtl/>
        </w:rPr>
        <w:t>יור</w:t>
      </w:r>
      <w:proofErr w:type="spellEnd"/>
      <w:r w:rsidRPr="00EC49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C49BE" w:rsidRDefault="00EC49BE" w:rsidP="00EC49BE">
      <w:pPr>
        <w:pStyle w:val="KeepWithNext"/>
        <w:rPr>
          <w:rtl/>
          <w:lang w:val="en-GB"/>
        </w:rPr>
      </w:pPr>
    </w:p>
    <w:p w:rsidR="007100CE" w:rsidRDefault="00EC49BE" w:rsidP="002A354F">
      <w:pPr>
        <w:rPr>
          <w:rtl/>
          <w:lang w:val="en-GB"/>
        </w:rPr>
      </w:pPr>
      <w:r>
        <w:rPr>
          <w:rFonts w:hint="cs"/>
          <w:rtl/>
          <w:lang w:val="en-GB"/>
        </w:rPr>
        <w:t>גם לשופטים אני מוכן שיהיה שיקול דעת</w:t>
      </w:r>
      <w:r w:rsidR="008F0BE3">
        <w:rPr>
          <w:rFonts w:hint="cs"/>
          <w:rtl/>
          <w:lang w:val="en-GB"/>
        </w:rPr>
        <w:t xml:space="preserve"> בתחום המשפט.</w:t>
      </w:r>
      <w:r>
        <w:rPr>
          <w:rFonts w:hint="cs"/>
          <w:rtl/>
          <w:lang w:val="en-GB"/>
        </w:rPr>
        <w:t xml:space="preserve"> אם שופטים היו באים ואו</w:t>
      </w:r>
      <w:r w:rsidR="007100C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</w:t>
      </w:r>
      <w:r w:rsidR="007100CE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>רק כששואלים אותם</w:t>
      </w:r>
      <w:bookmarkStart w:id="1057" w:name="_ETM_Q1_7340547"/>
      <w:bookmarkEnd w:id="1057"/>
      <w:r w:rsidR="002A354F">
        <w:rPr>
          <w:rFonts w:hint="cs"/>
          <w:rtl/>
          <w:lang w:val="en-GB"/>
        </w:rPr>
        <w:t xml:space="preserve">, בלי שהיה </w:t>
      </w:r>
      <w:r>
        <w:rPr>
          <w:rFonts w:hint="cs"/>
          <w:rtl/>
          <w:lang w:val="en-GB"/>
        </w:rPr>
        <w:t>שום תוקף כופה,</w:t>
      </w:r>
      <w:r w:rsidR="007100CE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>י</w:t>
      </w:r>
      <w:r w:rsidR="007100CE">
        <w:rPr>
          <w:rFonts w:hint="cs"/>
          <w:rtl/>
          <w:lang w:val="en-GB"/>
        </w:rPr>
        <w:t xml:space="preserve">תי נותן להם עוד יותר סמכות. 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58" w:name="ET_speaker_6156_65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8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EC49BE" w:rsidP="007100CE">
      <w:pPr>
        <w:rPr>
          <w:rtl/>
          <w:lang w:val="en-GB"/>
        </w:rPr>
      </w:pPr>
      <w:r>
        <w:rPr>
          <w:rFonts w:hint="cs"/>
          <w:rtl/>
          <w:lang w:val="en-GB"/>
        </w:rPr>
        <w:t>פה את</w:t>
      </w:r>
      <w:r w:rsidR="007100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100CE">
        <w:rPr>
          <w:rFonts w:hint="cs"/>
          <w:rtl/>
          <w:lang w:val="en-GB"/>
        </w:rPr>
        <w:t>נותן סמכות</w:t>
      </w:r>
      <w:r>
        <w:rPr>
          <w:rFonts w:hint="cs"/>
          <w:rtl/>
          <w:lang w:val="en-GB"/>
        </w:rPr>
        <w:t>.</w:t>
      </w:r>
    </w:p>
    <w:p w:rsidR="007100CE" w:rsidRDefault="007100CE" w:rsidP="007100CE">
      <w:pPr>
        <w:rPr>
          <w:rtl/>
          <w:lang w:val="en-GB"/>
        </w:rPr>
      </w:pPr>
    </w:p>
    <w:p w:rsidR="00EC49BE" w:rsidRDefault="00EC49BE" w:rsidP="00EC49BE">
      <w:pPr>
        <w:pStyle w:val="af6"/>
        <w:keepNext/>
        <w:rPr>
          <w:rtl/>
          <w:lang w:val="en-GB"/>
        </w:rPr>
      </w:pPr>
      <w:bookmarkStart w:id="1059" w:name="_ETM_Q1_7358008"/>
      <w:bookmarkEnd w:id="1059"/>
      <w:r w:rsidRPr="00EC49BE">
        <w:rPr>
          <w:rStyle w:val="TagStyle"/>
          <w:rtl/>
        </w:rPr>
        <w:t xml:space="preserve"> &lt;&lt; </w:t>
      </w:r>
      <w:proofErr w:type="spellStart"/>
      <w:r w:rsidRPr="00EC49BE">
        <w:rPr>
          <w:rStyle w:val="TagStyle"/>
          <w:rtl/>
        </w:rPr>
        <w:t>יור</w:t>
      </w:r>
      <w:proofErr w:type="spellEnd"/>
      <w:r w:rsidRPr="00EC49B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C49BE">
        <w:rPr>
          <w:rStyle w:val="TagStyle"/>
          <w:rtl/>
        </w:rPr>
        <w:t xml:space="preserve"> &lt;&lt; </w:t>
      </w:r>
      <w:proofErr w:type="spellStart"/>
      <w:r w:rsidRPr="00EC49BE">
        <w:rPr>
          <w:rStyle w:val="TagStyle"/>
          <w:rtl/>
        </w:rPr>
        <w:t>יור</w:t>
      </w:r>
      <w:proofErr w:type="spellEnd"/>
      <w:r w:rsidRPr="00EC49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EC49BE" w:rsidRDefault="00EC49BE" w:rsidP="00EC49BE">
      <w:pPr>
        <w:pStyle w:val="KeepWithNext"/>
        <w:rPr>
          <w:rtl/>
          <w:lang w:val="en-GB"/>
        </w:rPr>
      </w:pPr>
    </w:p>
    <w:p w:rsidR="007100CE" w:rsidRDefault="008F0BE3" w:rsidP="008F0BE3">
      <w:pPr>
        <w:rPr>
          <w:rtl/>
          <w:lang w:val="en-GB"/>
        </w:rPr>
      </w:pPr>
      <w:bookmarkStart w:id="1060" w:name="_ETM_Q1_7358566"/>
      <w:bookmarkStart w:id="1061" w:name="_ETM_Q1_7358625"/>
      <w:bookmarkEnd w:id="1060"/>
      <w:bookmarkEnd w:id="1061"/>
      <w:r>
        <w:rPr>
          <w:rFonts w:hint="cs"/>
          <w:rtl/>
          <w:lang w:val="en-GB"/>
        </w:rPr>
        <w:t>יג</w:t>
      </w:r>
      <w:r w:rsidR="007100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7100CE">
        <w:rPr>
          <w:rFonts w:hint="cs"/>
          <w:rtl/>
          <w:lang w:val="en-GB"/>
        </w:rPr>
        <w:t xml:space="preserve"> או לא י</w:t>
      </w:r>
      <w:r>
        <w:rPr>
          <w:rFonts w:hint="cs"/>
          <w:rtl/>
          <w:lang w:val="en-GB"/>
        </w:rPr>
        <w:t xml:space="preserve">גיד, זה לא משנה, </w:t>
      </w:r>
      <w:bookmarkStart w:id="1062" w:name="_ETM_Q1_7358030"/>
      <w:bookmarkEnd w:id="1062"/>
      <w:r>
        <w:rPr>
          <w:rFonts w:hint="cs"/>
          <w:rtl/>
          <w:lang w:val="en-GB"/>
        </w:rPr>
        <w:t xml:space="preserve">בית הכנסת עצמו יכול לעשות מה שהוא רוצה. </w:t>
      </w:r>
      <w:r w:rsidR="007100CE">
        <w:rPr>
          <w:rFonts w:hint="cs"/>
          <w:rtl/>
          <w:lang w:val="en-GB"/>
        </w:rPr>
        <w:t xml:space="preserve"> 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63" w:name="ET_speaker_6156_66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3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8F0BE3" w:rsidP="007100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 העיר אוסר על </w:t>
      </w:r>
      <w:bookmarkStart w:id="1064" w:name="_ETM_Q1_7362144"/>
      <w:bookmarkEnd w:id="1064"/>
      <w:r>
        <w:rPr>
          <w:rFonts w:hint="cs"/>
          <w:rtl/>
          <w:lang w:val="en-GB"/>
        </w:rPr>
        <w:t xml:space="preserve">רב השכונה לפרסם תשובה שסותרת את דעתו. </w:t>
      </w:r>
    </w:p>
    <w:p w:rsidR="008F0BE3" w:rsidRDefault="008F0BE3" w:rsidP="007100CE">
      <w:pPr>
        <w:rPr>
          <w:rtl/>
          <w:lang w:val="en-GB"/>
        </w:rPr>
      </w:pPr>
      <w:bookmarkStart w:id="1065" w:name="_ETM_Q1_7378022"/>
      <w:bookmarkStart w:id="1066" w:name="_ETM_Q1_7378643"/>
      <w:bookmarkStart w:id="1067" w:name="_ETM_Q1_7378698"/>
      <w:bookmarkEnd w:id="1065"/>
      <w:bookmarkEnd w:id="1066"/>
      <w:bookmarkEnd w:id="1067"/>
    </w:p>
    <w:p w:rsidR="008F0BE3" w:rsidRDefault="008F0BE3" w:rsidP="008F0BE3">
      <w:pPr>
        <w:pStyle w:val="af9"/>
        <w:keepNext/>
        <w:rPr>
          <w:rtl/>
          <w:lang w:val="en-GB"/>
        </w:rPr>
      </w:pPr>
      <w:bookmarkStart w:id="1068" w:name="ET_guest_יהודה_אבידן_239"/>
      <w:r w:rsidRPr="008F0B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8F0B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8"/>
    </w:p>
    <w:p w:rsidR="008F0BE3" w:rsidRDefault="008F0BE3" w:rsidP="008F0BE3">
      <w:pPr>
        <w:pStyle w:val="KeepWithNext"/>
        <w:rPr>
          <w:rtl/>
          <w:lang w:val="en-GB"/>
        </w:rPr>
      </w:pPr>
    </w:p>
    <w:p w:rsidR="007100CE" w:rsidRDefault="0089072A" w:rsidP="0089072A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7100CE">
        <w:rPr>
          <w:rFonts w:hint="cs"/>
          <w:rtl/>
          <w:lang w:val="en-GB"/>
        </w:rPr>
        <w:t xml:space="preserve">הרב </w:t>
      </w:r>
      <w:r>
        <w:rPr>
          <w:rFonts w:hint="cs"/>
          <w:rtl/>
          <w:lang w:val="en-GB"/>
        </w:rPr>
        <w:t>דב ליאור</w:t>
      </w:r>
      <w:r w:rsidR="007100CE">
        <w:rPr>
          <w:rFonts w:hint="cs"/>
          <w:rtl/>
          <w:lang w:val="en-GB"/>
        </w:rPr>
        <w:t xml:space="preserve"> נתן פסקים מכאן </w:t>
      </w:r>
      <w:r>
        <w:rPr>
          <w:rFonts w:hint="cs"/>
          <w:rtl/>
          <w:lang w:val="en-GB"/>
        </w:rPr>
        <w:t>עד להודעה ח</w:t>
      </w:r>
      <w:r w:rsidR="007100C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שה</w:t>
      </w:r>
      <w:r w:rsidR="007100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והרבנים הראשיים יצאו נגד זה,</w:t>
      </w:r>
      <w:r w:rsidR="007100CE">
        <w:rPr>
          <w:rFonts w:hint="cs"/>
          <w:rtl/>
          <w:lang w:val="en-GB"/>
        </w:rPr>
        <w:t xml:space="preserve"> </w:t>
      </w:r>
      <w:r w:rsidR="002A354F">
        <w:rPr>
          <w:rFonts w:hint="cs"/>
          <w:rtl/>
          <w:lang w:val="en-GB"/>
        </w:rPr>
        <w:t xml:space="preserve">האם </w:t>
      </w:r>
      <w:r w:rsidR="007100CE">
        <w:rPr>
          <w:rFonts w:hint="cs"/>
          <w:rtl/>
          <w:lang w:val="en-GB"/>
        </w:rPr>
        <w:t>קרה משהו?</w:t>
      </w:r>
    </w:p>
    <w:p w:rsidR="007100CE" w:rsidRDefault="007100CE" w:rsidP="0089072A">
      <w:pPr>
        <w:ind w:firstLine="0"/>
        <w:rPr>
          <w:rtl/>
          <w:lang w:val="en-GB"/>
        </w:rPr>
      </w:pPr>
    </w:p>
    <w:p w:rsidR="0089072A" w:rsidRDefault="0089072A" w:rsidP="0089072A">
      <w:pPr>
        <w:pStyle w:val="af6"/>
        <w:keepNext/>
        <w:rPr>
          <w:rtl/>
          <w:lang w:val="en-GB"/>
        </w:rPr>
      </w:pPr>
      <w:bookmarkStart w:id="1069" w:name="_ETM_Q1_7397391"/>
      <w:bookmarkStart w:id="1070" w:name="_ETM_Q1_7397473"/>
      <w:bookmarkStart w:id="1071" w:name="_ETM_Q1_7397784"/>
      <w:bookmarkStart w:id="1072" w:name="_ETM_Q1_7398630"/>
      <w:bookmarkStart w:id="1073" w:name="_ETM_Q1_7398660"/>
      <w:bookmarkStart w:id="1074" w:name="_ETM_Q1_7403495"/>
      <w:bookmarkStart w:id="1075" w:name="_ETM_Q1_7403606"/>
      <w:bookmarkStart w:id="1076" w:name="_ETM_Q1_7403825"/>
      <w:bookmarkStart w:id="1077" w:name="_ETM_Q1_7403921"/>
      <w:bookmarkStart w:id="1078" w:name="_ETM_Q1_7406767"/>
      <w:bookmarkStart w:id="1079" w:name="_ETM_Q1_7407229"/>
      <w:bookmarkStart w:id="1080" w:name="_ETM_Q1_7407272"/>
      <w:bookmarkStart w:id="1081" w:name="_ETM_Q1_7421083"/>
      <w:bookmarkStart w:id="1082" w:name="ET_yor_6157_235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r w:rsidRPr="0089072A">
        <w:rPr>
          <w:rStyle w:val="TagStyle"/>
          <w:rtl/>
        </w:rPr>
        <w:t xml:space="preserve"> &lt;&lt; </w:t>
      </w:r>
      <w:proofErr w:type="spellStart"/>
      <w:r w:rsidRPr="0089072A">
        <w:rPr>
          <w:rStyle w:val="TagStyle"/>
          <w:rtl/>
        </w:rPr>
        <w:t>יור</w:t>
      </w:r>
      <w:proofErr w:type="spellEnd"/>
      <w:r w:rsidRPr="008907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9072A">
        <w:rPr>
          <w:rStyle w:val="TagStyle"/>
          <w:rtl/>
        </w:rPr>
        <w:t xml:space="preserve"> &lt;&lt; </w:t>
      </w:r>
      <w:proofErr w:type="spellStart"/>
      <w:r w:rsidRPr="0089072A">
        <w:rPr>
          <w:rStyle w:val="TagStyle"/>
          <w:rtl/>
        </w:rPr>
        <w:t>יור</w:t>
      </w:r>
      <w:proofErr w:type="spellEnd"/>
      <w:r w:rsidRPr="008907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2"/>
    </w:p>
    <w:p w:rsidR="0089072A" w:rsidRDefault="0089072A" w:rsidP="0089072A">
      <w:pPr>
        <w:pStyle w:val="KeepWithNext"/>
        <w:rPr>
          <w:rtl/>
          <w:lang w:val="en-GB"/>
        </w:rPr>
      </w:pPr>
    </w:p>
    <w:p w:rsidR="007100CE" w:rsidRDefault="0089072A" w:rsidP="00616653">
      <w:pPr>
        <w:rPr>
          <w:rtl/>
          <w:lang w:val="en-GB"/>
        </w:rPr>
      </w:pPr>
      <w:bookmarkStart w:id="1083" w:name="_ETM_Q1_7421591"/>
      <w:bookmarkStart w:id="1084" w:name="_ETM_Q1_7421663"/>
      <w:bookmarkEnd w:id="1083"/>
      <w:bookmarkEnd w:id="1084"/>
      <w:r>
        <w:rPr>
          <w:rFonts w:hint="cs"/>
          <w:rtl/>
          <w:lang w:val="en-GB"/>
        </w:rPr>
        <w:t>מועצת הרבנות הר</w:t>
      </w:r>
      <w:r w:rsidR="007100C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שית, רב העיר, רב השכונה</w:t>
      </w:r>
      <w:r w:rsidR="007100CE">
        <w:rPr>
          <w:rFonts w:hint="cs"/>
          <w:rtl/>
          <w:lang w:val="en-GB"/>
        </w:rPr>
        <w:t>, שיקול דעת שלהם מתי לחשוב שהסוגי</w:t>
      </w:r>
      <w:r>
        <w:rPr>
          <w:rFonts w:hint="cs"/>
          <w:rtl/>
          <w:lang w:val="en-GB"/>
        </w:rPr>
        <w:t xml:space="preserve">ה </w:t>
      </w:r>
      <w:r w:rsidR="007100CE">
        <w:rPr>
          <w:rFonts w:hint="cs"/>
          <w:rtl/>
          <w:lang w:val="en-GB"/>
        </w:rPr>
        <w:t xml:space="preserve">היא סוגיה </w:t>
      </w:r>
      <w:r>
        <w:rPr>
          <w:rFonts w:hint="cs"/>
          <w:rtl/>
          <w:lang w:val="en-GB"/>
        </w:rPr>
        <w:t xml:space="preserve">של </w:t>
      </w:r>
      <w:bookmarkStart w:id="1085" w:name="_ETM_Q1_7449796"/>
      <w:bookmarkEnd w:id="1085"/>
      <w:r>
        <w:rPr>
          <w:rFonts w:hint="cs"/>
          <w:rtl/>
          <w:lang w:val="en-GB"/>
        </w:rPr>
        <w:t>מדיניות כל</w:t>
      </w:r>
      <w:r w:rsidR="0061665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ית</w:t>
      </w:r>
      <w:r w:rsidR="007100CE">
        <w:rPr>
          <w:rFonts w:hint="cs"/>
          <w:rtl/>
          <w:lang w:val="en-GB"/>
        </w:rPr>
        <w:t xml:space="preserve">, מתי </w:t>
      </w:r>
      <w:r w:rsidR="00616653">
        <w:rPr>
          <w:rFonts w:hint="cs"/>
          <w:rtl/>
          <w:lang w:val="en-GB"/>
        </w:rPr>
        <w:t>הסוגי</w:t>
      </w:r>
      <w:r w:rsidR="007100CE">
        <w:rPr>
          <w:rFonts w:hint="cs"/>
          <w:rtl/>
          <w:lang w:val="en-GB"/>
        </w:rPr>
        <w:t>ה</w:t>
      </w:r>
      <w:r w:rsidR="00616653">
        <w:rPr>
          <w:rFonts w:hint="cs"/>
          <w:rtl/>
          <w:lang w:val="en-GB"/>
        </w:rPr>
        <w:t xml:space="preserve"> היא סוגיה של מדיניות </w:t>
      </w:r>
      <w:r w:rsidR="007100CE">
        <w:rPr>
          <w:rFonts w:hint="cs"/>
          <w:rtl/>
          <w:lang w:val="en-GB"/>
        </w:rPr>
        <w:t xml:space="preserve">עירונית, מתי </w:t>
      </w:r>
      <w:r w:rsidR="00616653">
        <w:rPr>
          <w:rFonts w:hint="cs"/>
          <w:rtl/>
          <w:lang w:val="en-GB"/>
        </w:rPr>
        <w:t xml:space="preserve">הסוגיה </w:t>
      </w:r>
      <w:r w:rsidR="007100CE">
        <w:rPr>
          <w:rFonts w:hint="cs"/>
          <w:rtl/>
          <w:lang w:val="en-GB"/>
        </w:rPr>
        <w:t xml:space="preserve">היא סוגיה של </w:t>
      </w:r>
      <w:r w:rsidR="00616653">
        <w:rPr>
          <w:rFonts w:hint="cs"/>
          <w:rtl/>
          <w:lang w:val="en-GB"/>
        </w:rPr>
        <w:t>מדיניות של רב שכונה, זה שיקול דעת שאין דרך ואין רצון לקבע</w:t>
      </w:r>
      <w:r w:rsidR="007100CE">
        <w:rPr>
          <w:rFonts w:hint="cs"/>
          <w:rtl/>
          <w:lang w:val="en-GB"/>
        </w:rPr>
        <w:t xml:space="preserve"> בחקי</w:t>
      </w:r>
      <w:r w:rsidR="00616653">
        <w:rPr>
          <w:rFonts w:hint="cs"/>
          <w:rtl/>
          <w:lang w:val="en-GB"/>
        </w:rPr>
        <w:t>ק</w:t>
      </w:r>
      <w:r w:rsidR="007100CE">
        <w:rPr>
          <w:rFonts w:hint="cs"/>
          <w:rtl/>
          <w:lang w:val="en-GB"/>
        </w:rPr>
        <w:t>ה. אני לא רוצה לקבע בחוק שבדברים שאינם סמכויות סטטו</w:t>
      </w:r>
      <w:r w:rsidR="00616653">
        <w:rPr>
          <w:rFonts w:hint="cs"/>
          <w:rtl/>
          <w:lang w:val="en-GB"/>
        </w:rPr>
        <w:t>טו</w:t>
      </w:r>
      <w:r w:rsidR="007100CE">
        <w:rPr>
          <w:rFonts w:hint="cs"/>
          <w:rtl/>
          <w:lang w:val="en-GB"/>
        </w:rPr>
        <w:t xml:space="preserve">ריות </w:t>
      </w:r>
      <w:r w:rsidR="00616653">
        <w:rPr>
          <w:rFonts w:hint="cs"/>
          <w:rtl/>
          <w:lang w:val="en-GB"/>
        </w:rPr>
        <w:t>תהיה כפי</w:t>
      </w:r>
      <w:r w:rsidR="007100CE">
        <w:rPr>
          <w:rFonts w:hint="cs"/>
          <w:rtl/>
          <w:lang w:val="en-GB"/>
        </w:rPr>
        <w:t>פות</w:t>
      </w:r>
      <w:r w:rsidR="00616653">
        <w:rPr>
          <w:rFonts w:hint="cs"/>
          <w:rtl/>
          <w:lang w:val="en-GB"/>
        </w:rPr>
        <w:t>.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86" w:name="ET_speaker_6156_69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7100CE" w:rsidP="007100CE">
      <w:pPr>
        <w:rPr>
          <w:rtl/>
          <w:lang w:val="en-GB"/>
        </w:rPr>
      </w:pPr>
      <w:r>
        <w:rPr>
          <w:rFonts w:hint="cs"/>
          <w:rtl/>
          <w:lang w:val="en-GB"/>
        </w:rPr>
        <w:t>זה לא כתוב</w:t>
      </w:r>
      <w:r w:rsidR="00616653">
        <w:rPr>
          <w:rFonts w:hint="cs"/>
          <w:rtl/>
          <w:lang w:val="en-GB"/>
        </w:rPr>
        <w:t>.</w:t>
      </w:r>
    </w:p>
    <w:p w:rsidR="007100CE" w:rsidRDefault="007100CE" w:rsidP="007100CE">
      <w:pPr>
        <w:rPr>
          <w:rtl/>
          <w:lang w:val="en-GB"/>
        </w:rPr>
      </w:pPr>
    </w:p>
    <w:p w:rsidR="00616653" w:rsidRDefault="00616653" w:rsidP="00616653">
      <w:pPr>
        <w:pStyle w:val="af6"/>
        <w:keepNext/>
        <w:rPr>
          <w:rtl/>
          <w:lang w:val="en-GB"/>
        </w:rPr>
      </w:pPr>
      <w:bookmarkStart w:id="1087" w:name="ET_yor_6157_236"/>
      <w:r w:rsidRPr="00616653">
        <w:rPr>
          <w:rStyle w:val="TagStyle"/>
          <w:rtl/>
        </w:rPr>
        <w:t xml:space="preserve"> &lt;&lt; </w:t>
      </w:r>
      <w:proofErr w:type="spellStart"/>
      <w:r w:rsidRPr="00616653">
        <w:rPr>
          <w:rStyle w:val="TagStyle"/>
          <w:rtl/>
        </w:rPr>
        <w:t>יור</w:t>
      </w:r>
      <w:proofErr w:type="spellEnd"/>
      <w:r w:rsidRPr="0061665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16653">
        <w:rPr>
          <w:rStyle w:val="TagStyle"/>
          <w:rtl/>
        </w:rPr>
        <w:t xml:space="preserve"> &lt;&lt; </w:t>
      </w:r>
      <w:proofErr w:type="spellStart"/>
      <w:r w:rsidRPr="00616653">
        <w:rPr>
          <w:rStyle w:val="TagStyle"/>
          <w:rtl/>
        </w:rPr>
        <w:t>יור</w:t>
      </w:r>
      <w:proofErr w:type="spellEnd"/>
      <w:r w:rsidRPr="006166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7"/>
    </w:p>
    <w:p w:rsidR="00616653" w:rsidRDefault="00616653" w:rsidP="00616653">
      <w:pPr>
        <w:pStyle w:val="KeepWithNext"/>
        <w:rPr>
          <w:rtl/>
          <w:lang w:val="en-GB"/>
        </w:rPr>
      </w:pPr>
    </w:p>
    <w:p w:rsidR="007100CE" w:rsidRDefault="007100CE" w:rsidP="00994852">
      <w:pPr>
        <w:rPr>
          <w:rtl/>
          <w:lang w:val="en-GB"/>
        </w:rPr>
      </w:pPr>
      <w:r>
        <w:rPr>
          <w:rFonts w:hint="cs"/>
          <w:rtl/>
          <w:lang w:val="en-GB"/>
        </w:rPr>
        <w:t>מאחר וזה לא כתוב, ו</w:t>
      </w:r>
      <w:r w:rsidR="00994852">
        <w:rPr>
          <w:rFonts w:hint="cs"/>
          <w:rtl/>
          <w:lang w:val="en-GB"/>
        </w:rPr>
        <w:t>מאחר ו</w:t>
      </w:r>
      <w:r>
        <w:rPr>
          <w:rFonts w:hint="cs"/>
          <w:rtl/>
          <w:lang w:val="en-GB"/>
        </w:rPr>
        <w:t xml:space="preserve">התבקש </w:t>
      </w:r>
      <w:r w:rsidR="00994852">
        <w:rPr>
          <w:rFonts w:hint="cs"/>
          <w:rtl/>
          <w:lang w:val="en-GB"/>
        </w:rPr>
        <w:t>היועץ המשפטי להעביר נוסח</w:t>
      </w:r>
      <w:r w:rsidR="006166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2C0DFC">
        <w:rPr>
          <w:rFonts w:hint="cs"/>
          <w:rtl/>
          <w:lang w:val="en-GB"/>
        </w:rPr>
        <w:t xml:space="preserve">גם </w:t>
      </w:r>
      <w:r w:rsidR="00994852">
        <w:rPr>
          <w:rFonts w:hint="cs"/>
          <w:rtl/>
          <w:lang w:val="en-GB"/>
        </w:rPr>
        <w:t xml:space="preserve">תהיה התייעצות עם </w:t>
      </w:r>
      <w:bookmarkStart w:id="1088" w:name="_ETM_Q1_7483477"/>
      <w:bookmarkEnd w:id="1088"/>
      <w:r w:rsidR="00994852">
        <w:rPr>
          <w:rFonts w:hint="cs"/>
          <w:rtl/>
          <w:lang w:val="en-GB"/>
        </w:rPr>
        <w:t xml:space="preserve">הרבנים הראשיים לגבי נוסח שאומר את הדברים האלה, </w:t>
      </w:r>
      <w:r>
        <w:rPr>
          <w:rFonts w:hint="cs"/>
          <w:rtl/>
          <w:lang w:val="en-GB"/>
        </w:rPr>
        <w:t>אפשר להכריז על תום הט</w:t>
      </w:r>
      <w:r w:rsidR="00994852">
        <w:rPr>
          <w:rFonts w:hint="cs"/>
          <w:rtl/>
          <w:lang w:val="en-GB"/>
        </w:rPr>
        <w:t xml:space="preserve">קס ולעבור </w:t>
      </w:r>
      <w:bookmarkStart w:id="1089" w:name="_ETM_Q1_7491586"/>
      <w:bookmarkEnd w:id="1089"/>
      <w:r w:rsidR="00994852">
        <w:rPr>
          <w:rFonts w:hint="cs"/>
          <w:rtl/>
          <w:lang w:val="en-GB"/>
        </w:rPr>
        <w:t>לסעיף הזה.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090" w:name="ET_speaker_6156_70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0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2C0DFC" w:rsidP="007100CE">
      <w:pPr>
        <w:rPr>
          <w:rtl/>
          <w:lang w:val="en-GB"/>
        </w:rPr>
      </w:pPr>
      <w:r>
        <w:rPr>
          <w:rFonts w:hint="cs"/>
          <w:rtl/>
          <w:lang w:val="en-GB"/>
        </w:rPr>
        <w:t>האם אני מבין שאדוני עושה הבחנה בין סמכויות שהן סמכויות</w:t>
      </w:r>
      <w:r w:rsidR="007100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100C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פעולה סטטוטורית</w:t>
      </w:r>
      <w:r w:rsidR="007100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לבין סמכויות קהילתיות, חינוכיות?</w:t>
      </w:r>
      <w:r w:rsidR="007100CE">
        <w:rPr>
          <w:rFonts w:hint="cs"/>
          <w:rtl/>
          <w:lang w:val="en-GB"/>
        </w:rPr>
        <w:t xml:space="preserve"> </w:t>
      </w:r>
    </w:p>
    <w:p w:rsidR="007100CE" w:rsidRDefault="007100CE" w:rsidP="007100CE">
      <w:pPr>
        <w:rPr>
          <w:rtl/>
          <w:lang w:val="en-GB"/>
        </w:rPr>
      </w:pPr>
    </w:p>
    <w:p w:rsidR="002C0DFC" w:rsidRDefault="002C0DFC" w:rsidP="002C0DFC">
      <w:pPr>
        <w:pStyle w:val="af6"/>
        <w:keepNext/>
        <w:rPr>
          <w:rtl/>
          <w:lang w:val="en-GB"/>
        </w:rPr>
      </w:pPr>
      <w:bookmarkStart w:id="1091" w:name="_ETM_Q1_7547010"/>
      <w:bookmarkStart w:id="1092" w:name="ET_yor_6157_237"/>
      <w:bookmarkEnd w:id="1091"/>
      <w:r w:rsidRPr="002C0DFC">
        <w:rPr>
          <w:rStyle w:val="TagStyle"/>
          <w:rtl/>
        </w:rPr>
        <w:t xml:space="preserve"> &lt;&lt; </w:t>
      </w:r>
      <w:proofErr w:type="spellStart"/>
      <w:r w:rsidRPr="002C0DFC">
        <w:rPr>
          <w:rStyle w:val="TagStyle"/>
          <w:rtl/>
        </w:rPr>
        <w:t>יור</w:t>
      </w:r>
      <w:proofErr w:type="spellEnd"/>
      <w:r w:rsidRPr="002C0D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C0DFC">
        <w:rPr>
          <w:rStyle w:val="TagStyle"/>
          <w:rtl/>
        </w:rPr>
        <w:t xml:space="preserve"> &lt;&lt; </w:t>
      </w:r>
      <w:proofErr w:type="spellStart"/>
      <w:r w:rsidRPr="002C0DFC">
        <w:rPr>
          <w:rStyle w:val="TagStyle"/>
          <w:rtl/>
        </w:rPr>
        <w:t>יור</w:t>
      </w:r>
      <w:proofErr w:type="spellEnd"/>
      <w:r w:rsidRPr="002C0D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2"/>
    </w:p>
    <w:p w:rsidR="002C0DFC" w:rsidRDefault="002C0DFC" w:rsidP="002C0DFC">
      <w:pPr>
        <w:pStyle w:val="KeepWithNext"/>
        <w:rPr>
          <w:rtl/>
          <w:lang w:val="en-GB"/>
        </w:rPr>
      </w:pPr>
    </w:p>
    <w:p w:rsidR="007100CE" w:rsidRDefault="007100CE" w:rsidP="007100CE">
      <w:pPr>
        <w:rPr>
          <w:rtl/>
          <w:lang w:val="en-GB"/>
        </w:rPr>
      </w:pPr>
      <w:bookmarkStart w:id="1093" w:name="_ETM_Q1_7547685"/>
      <w:bookmarkStart w:id="1094" w:name="_ETM_Q1_7547766"/>
      <w:bookmarkEnd w:id="1093"/>
      <w:bookmarkEnd w:id="1094"/>
      <w:r>
        <w:rPr>
          <w:rFonts w:hint="cs"/>
          <w:rtl/>
          <w:lang w:val="en-GB"/>
        </w:rPr>
        <w:t>כן.</w:t>
      </w:r>
    </w:p>
    <w:p w:rsidR="007100CE" w:rsidRDefault="007100CE" w:rsidP="007100CE">
      <w:pPr>
        <w:rPr>
          <w:rtl/>
          <w:lang w:val="en-GB"/>
        </w:rPr>
      </w:pPr>
    </w:p>
    <w:p w:rsidR="002C0DFC" w:rsidRDefault="002C0DFC" w:rsidP="002C0DFC">
      <w:pPr>
        <w:pStyle w:val="a4"/>
        <w:keepNext/>
        <w:rPr>
          <w:rtl/>
          <w:lang w:val="en-GB"/>
        </w:rPr>
      </w:pPr>
      <w:bookmarkStart w:id="1095" w:name="ET_speaker_6156_238"/>
      <w:r w:rsidRPr="002C0D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C0D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5"/>
    </w:p>
    <w:p w:rsidR="002C0DFC" w:rsidRDefault="002C0DFC" w:rsidP="002C0DFC">
      <w:pPr>
        <w:pStyle w:val="KeepWithNext"/>
        <w:rPr>
          <w:rtl/>
          <w:lang w:val="en-GB"/>
        </w:rPr>
      </w:pPr>
    </w:p>
    <w:p w:rsidR="007100CE" w:rsidRDefault="002C0DFC" w:rsidP="007100CE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7100CE">
        <w:rPr>
          <w:rFonts w:hint="cs"/>
          <w:rtl/>
          <w:lang w:val="en-GB"/>
        </w:rPr>
        <w:t>בכו</w:t>
      </w:r>
      <w:r>
        <w:rPr>
          <w:rFonts w:hint="cs"/>
          <w:rtl/>
          <w:lang w:val="en-GB"/>
        </w:rPr>
        <w:t>ו</w:t>
      </w:r>
      <w:r w:rsidR="007100CE">
        <w:rPr>
          <w:rFonts w:hint="cs"/>
          <w:rtl/>
          <w:lang w:val="en-GB"/>
        </w:rPr>
        <w:t xml:space="preserve">נתך לשקף את </w:t>
      </w:r>
      <w:r>
        <w:rPr>
          <w:rFonts w:hint="cs"/>
          <w:rtl/>
          <w:lang w:val="en-GB"/>
        </w:rPr>
        <w:t>ז</w:t>
      </w:r>
      <w:r w:rsidR="007100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?</w:t>
      </w:r>
    </w:p>
    <w:p w:rsidR="007100CE" w:rsidRDefault="007100CE" w:rsidP="007100CE">
      <w:pPr>
        <w:rPr>
          <w:rtl/>
          <w:lang w:val="en-GB"/>
        </w:rPr>
      </w:pPr>
    </w:p>
    <w:p w:rsidR="002C0DFC" w:rsidRDefault="002C0DFC" w:rsidP="002C0DFC">
      <w:pPr>
        <w:pStyle w:val="af6"/>
        <w:keepNext/>
        <w:rPr>
          <w:rtl/>
          <w:lang w:val="en-GB"/>
        </w:rPr>
      </w:pPr>
      <w:bookmarkStart w:id="1096" w:name="ET_yor_6157_239"/>
      <w:r w:rsidRPr="002C0DFC">
        <w:rPr>
          <w:rStyle w:val="TagStyle"/>
          <w:rtl/>
        </w:rPr>
        <w:t xml:space="preserve"> &lt;&lt; </w:t>
      </w:r>
      <w:proofErr w:type="spellStart"/>
      <w:r w:rsidRPr="002C0DFC">
        <w:rPr>
          <w:rStyle w:val="TagStyle"/>
          <w:rtl/>
        </w:rPr>
        <w:t>יור</w:t>
      </w:r>
      <w:proofErr w:type="spellEnd"/>
      <w:r w:rsidRPr="002C0D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C0DFC">
        <w:rPr>
          <w:rStyle w:val="TagStyle"/>
          <w:rtl/>
        </w:rPr>
        <w:t xml:space="preserve"> &lt;&lt; </w:t>
      </w:r>
      <w:proofErr w:type="spellStart"/>
      <w:r w:rsidRPr="002C0DFC">
        <w:rPr>
          <w:rStyle w:val="TagStyle"/>
          <w:rtl/>
        </w:rPr>
        <w:t>יור</w:t>
      </w:r>
      <w:proofErr w:type="spellEnd"/>
      <w:r w:rsidRPr="002C0D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6"/>
    </w:p>
    <w:p w:rsidR="002C0DFC" w:rsidRDefault="002C0DFC" w:rsidP="002C0DFC">
      <w:pPr>
        <w:pStyle w:val="KeepWithNext"/>
        <w:rPr>
          <w:rtl/>
          <w:lang w:val="en-GB"/>
        </w:rPr>
      </w:pPr>
    </w:p>
    <w:p w:rsidR="007100CE" w:rsidRDefault="002C0DFC" w:rsidP="003A5F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בעזרת </w:t>
      </w:r>
      <w:bookmarkStart w:id="1097" w:name="_ETM_Q1_7557563"/>
      <w:bookmarkEnd w:id="1097"/>
      <w:r>
        <w:rPr>
          <w:rFonts w:hint="cs"/>
          <w:rtl/>
          <w:lang w:val="en-GB"/>
        </w:rPr>
        <w:t xml:space="preserve">השם. </w:t>
      </w:r>
      <w:bookmarkStart w:id="1098" w:name="_ETM_Q1_7602784"/>
      <w:bookmarkStart w:id="1099" w:name="_ETM_Q1_7603394"/>
      <w:bookmarkStart w:id="1100" w:name="_ETM_Q1_7603470"/>
      <w:bookmarkEnd w:id="1098"/>
      <w:bookmarkEnd w:id="1099"/>
      <w:bookmarkEnd w:id="1100"/>
      <w:r>
        <w:rPr>
          <w:rFonts w:hint="cs"/>
          <w:rtl/>
          <w:lang w:val="en-GB"/>
        </w:rPr>
        <w:t>גם לגבי זה שרב יישוב יפעל בהתייעצות עם הרב האזורי בעניינים הלכתיים הקשורים לביצוע תפקידו</w:t>
      </w:r>
      <w:r w:rsidR="003A5F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נוהל, אנחנו משקפים </w:t>
      </w:r>
      <w:bookmarkStart w:id="1101" w:name="_ETM_Q1_7623587"/>
      <w:bookmarkEnd w:id="1101"/>
      <w:r>
        <w:rPr>
          <w:rFonts w:hint="cs"/>
          <w:rtl/>
          <w:lang w:val="en-GB"/>
        </w:rPr>
        <w:t>מצב קיים.</w:t>
      </w:r>
      <w:r w:rsidR="007100CE">
        <w:rPr>
          <w:rFonts w:hint="cs"/>
          <w:rtl/>
          <w:lang w:val="en-GB"/>
        </w:rPr>
        <w:t xml:space="preserve"> דווקא שם רבנ</w:t>
      </w:r>
      <w:r>
        <w:rPr>
          <w:rFonts w:hint="cs"/>
          <w:rtl/>
          <w:lang w:val="en-GB"/>
        </w:rPr>
        <w:t>י הייש</w:t>
      </w:r>
      <w:r w:rsidR="007100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 הרב</w:t>
      </w:r>
      <w:r w:rsidR="007100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100CE">
        <w:rPr>
          <w:rFonts w:hint="cs"/>
          <w:rtl/>
          <w:lang w:val="en-GB"/>
        </w:rPr>
        <w:t>יותר עצמאיים.</w:t>
      </w:r>
      <w:r>
        <w:rPr>
          <w:rFonts w:hint="cs"/>
          <w:rtl/>
          <w:lang w:val="en-GB"/>
        </w:rPr>
        <w:t xml:space="preserve"> אנחנו יודעים שבמועצות אזוריות יש </w:t>
      </w:r>
      <w:r w:rsidR="007100CE">
        <w:rPr>
          <w:rFonts w:hint="cs"/>
          <w:rtl/>
          <w:lang w:val="en-GB"/>
        </w:rPr>
        <w:t xml:space="preserve">מאפיינים </w:t>
      </w:r>
      <w:r>
        <w:rPr>
          <w:rFonts w:hint="cs"/>
          <w:rtl/>
          <w:lang w:val="en-GB"/>
        </w:rPr>
        <w:t>שמצדיקים קיומה של הסתכלות כוללת</w:t>
      </w:r>
      <w:r w:rsidR="007100CE">
        <w:rPr>
          <w:rFonts w:hint="cs"/>
          <w:rtl/>
          <w:lang w:val="en-GB"/>
        </w:rPr>
        <w:t xml:space="preserve">, בניגוד למה שקיים </w:t>
      </w:r>
      <w:r>
        <w:rPr>
          <w:rFonts w:hint="cs"/>
          <w:rtl/>
          <w:lang w:val="en-GB"/>
        </w:rPr>
        <w:t>בין רבני ערים ורבני שכונות.</w:t>
      </w:r>
      <w:r w:rsidR="007100CE">
        <w:rPr>
          <w:rFonts w:hint="cs"/>
          <w:rtl/>
          <w:lang w:val="en-GB"/>
        </w:rPr>
        <w:t xml:space="preserve"> השוני הגדול בין יישוב למועצה ש</w:t>
      </w:r>
      <w:r>
        <w:rPr>
          <w:rFonts w:hint="cs"/>
          <w:rtl/>
          <w:lang w:val="en-GB"/>
        </w:rPr>
        <w:t>בתוכה הוא נמצא</w:t>
      </w:r>
      <w:r w:rsidR="007100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ובין יישוב ליישוב בתוככי </w:t>
      </w:r>
      <w:bookmarkStart w:id="1102" w:name="_ETM_Q1_7643640"/>
      <w:bookmarkEnd w:id="1102"/>
      <w:r>
        <w:rPr>
          <w:rFonts w:hint="cs"/>
          <w:rtl/>
          <w:lang w:val="en-GB"/>
        </w:rPr>
        <w:t>מועצה אזורית מצדיקים יותר עצמאות לרב הייש</w:t>
      </w:r>
      <w:r w:rsidR="007100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7100CE">
        <w:rPr>
          <w:rFonts w:hint="cs"/>
          <w:rtl/>
          <w:lang w:val="en-GB"/>
        </w:rPr>
        <w:t xml:space="preserve">.  </w:t>
      </w:r>
    </w:p>
    <w:p w:rsidR="007100CE" w:rsidRDefault="007100CE" w:rsidP="007100CE">
      <w:pPr>
        <w:rPr>
          <w:rtl/>
          <w:lang w:val="en-GB"/>
        </w:rPr>
      </w:pPr>
    </w:p>
    <w:p w:rsidR="007100CE" w:rsidRDefault="007100CE" w:rsidP="007100CE">
      <w:pPr>
        <w:pStyle w:val="a4"/>
        <w:keepNext/>
        <w:rPr>
          <w:rtl/>
          <w:lang w:val="en-GB"/>
        </w:rPr>
      </w:pPr>
      <w:bookmarkStart w:id="1103" w:name="ET_speaker_6156_75"/>
      <w:r w:rsidRPr="007100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100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3"/>
    </w:p>
    <w:p w:rsidR="007100CE" w:rsidRDefault="007100CE" w:rsidP="007100CE">
      <w:pPr>
        <w:pStyle w:val="KeepWithNext"/>
        <w:rPr>
          <w:rtl/>
          <w:lang w:val="en-GB"/>
        </w:rPr>
      </w:pPr>
    </w:p>
    <w:p w:rsidR="007100CE" w:rsidRDefault="007100CE" w:rsidP="002C0DFC">
      <w:pPr>
        <w:rPr>
          <w:rtl/>
          <w:lang w:val="en-GB"/>
        </w:rPr>
      </w:pPr>
      <w:r>
        <w:rPr>
          <w:rFonts w:hint="cs"/>
          <w:rtl/>
          <w:lang w:val="en-GB"/>
        </w:rPr>
        <w:t>אי</w:t>
      </w:r>
      <w:r w:rsidR="002C0DFC">
        <w:rPr>
          <w:rFonts w:hint="cs"/>
          <w:rtl/>
          <w:lang w:val="en-GB"/>
        </w:rPr>
        <w:t xml:space="preserve">ן שוני בין שכונות? </w:t>
      </w:r>
      <w:r>
        <w:rPr>
          <w:rFonts w:hint="cs"/>
          <w:rtl/>
          <w:lang w:val="en-GB"/>
        </w:rPr>
        <w:t xml:space="preserve">תראה איזה </w:t>
      </w:r>
      <w:r w:rsidR="002C0DFC">
        <w:rPr>
          <w:rFonts w:hint="cs"/>
          <w:rtl/>
          <w:lang w:val="en-GB"/>
        </w:rPr>
        <w:t xml:space="preserve">שוני יש בין שכונות בצפון תל אביב </w:t>
      </w:r>
      <w:r>
        <w:rPr>
          <w:rFonts w:hint="cs"/>
          <w:rtl/>
          <w:lang w:val="en-GB"/>
        </w:rPr>
        <w:t>לדרום תל אביב</w:t>
      </w:r>
      <w:r w:rsidR="002C0DFC">
        <w:rPr>
          <w:rFonts w:hint="cs"/>
          <w:rtl/>
          <w:lang w:val="en-GB"/>
        </w:rPr>
        <w:t>.</w:t>
      </w:r>
    </w:p>
    <w:p w:rsidR="007100CE" w:rsidRDefault="007100CE" w:rsidP="007100CE">
      <w:pPr>
        <w:rPr>
          <w:rtl/>
          <w:lang w:val="en-GB"/>
        </w:rPr>
      </w:pPr>
    </w:p>
    <w:p w:rsidR="002C0DFC" w:rsidRDefault="002C0DFC" w:rsidP="002C0DFC">
      <w:pPr>
        <w:pStyle w:val="af6"/>
        <w:keepNext/>
        <w:rPr>
          <w:rtl/>
          <w:lang w:val="en-GB"/>
        </w:rPr>
      </w:pPr>
      <w:bookmarkStart w:id="1104" w:name="_ETM_Q1_7653785"/>
      <w:bookmarkStart w:id="1105" w:name="ET_yor_6157_241"/>
      <w:bookmarkEnd w:id="1104"/>
      <w:r w:rsidRPr="002C0DFC">
        <w:rPr>
          <w:rStyle w:val="TagStyle"/>
          <w:rtl/>
        </w:rPr>
        <w:t xml:space="preserve"> &lt;&lt; </w:t>
      </w:r>
      <w:proofErr w:type="spellStart"/>
      <w:r w:rsidRPr="002C0DFC">
        <w:rPr>
          <w:rStyle w:val="TagStyle"/>
          <w:rtl/>
        </w:rPr>
        <w:t>יור</w:t>
      </w:r>
      <w:proofErr w:type="spellEnd"/>
      <w:r w:rsidRPr="002C0D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C0DFC">
        <w:rPr>
          <w:rStyle w:val="TagStyle"/>
          <w:rtl/>
        </w:rPr>
        <w:t xml:space="preserve"> &lt;&lt; </w:t>
      </w:r>
      <w:proofErr w:type="spellStart"/>
      <w:r w:rsidRPr="002C0DFC">
        <w:rPr>
          <w:rStyle w:val="TagStyle"/>
          <w:rtl/>
        </w:rPr>
        <w:t>יור</w:t>
      </w:r>
      <w:proofErr w:type="spellEnd"/>
      <w:r w:rsidRPr="002C0D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5"/>
    </w:p>
    <w:p w:rsidR="002C0DFC" w:rsidRDefault="002C0DFC" w:rsidP="002C0DFC">
      <w:pPr>
        <w:pStyle w:val="KeepWithNext"/>
        <w:rPr>
          <w:rtl/>
          <w:lang w:val="en-GB"/>
        </w:rPr>
      </w:pPr>
    </w:p>
    <w:p w:rsidR="007100CE" w:rsidRDefault="00742FA9" w:rsidP="00483CF8">
      <w:pPr>
        <w:rPr>
          <w:rtl/>
          <w:lang w:val="en-GB"/>
        </w:rPr>
      </w:pPr>
      <w:bookmarkStart w:id="1106" w:name="_ETM_Q1_7654240"/>
      <w:bookmarkStart w:id="1107" w:name="_ETM_Q1_7654329"/>
      <w:bookmarkEnd w:id="1106"/>
      <w:bookmarkEnd w:id="1107"/>
      <w:r>
        <w:rPr>
          <w:rFonts w:hint="cs"/>
          <w:rtl/>
          <w:lang w:val="en-GB"/>
        </w:rPr>
        <w:t>אני לא סבור ש</w:t>
      </w:r>
      <w:r w:rsidR="00483CF8">
        <w:rPr>
          <w:rFonts w:hint="cs"/>
          <w:rtl/>
          <w:lang w:val="en-GB"/>
        </w:rPr>
        <w:t xml:space="preserve">בנושא הזה </w:t>
      </w:r>
      <w:r>
        <w:rPr>
          <w:rFonts w:hint="cs"/>
          <w:rtl/>
          <w:lang w:val="en-GB"/>
        </w:rPr>
        <w:t>אנחנו צריכים לשנות סדרי עולם. אנ</w:t>
      </w:r>
      <w:r w:rsidR="00483CF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צריכים ל</w:t>
      </w:r>
      <w:r w:rsidR="00483CF8">
        <w:rPr>
          <w:rFonts w:hint="cs"/>
          <w:rtl/>
          <w:lang w:val="en-GB"/>
        </w:rPr>
        <w:t xml:space="preserve">שקף </w:t>
      </w:r>
      <w:r>
        <w:rPr>
          <w:rFonts w:hint="cs"/>
          <w:rtl/>
          <w:lang w:val="en-GB"/>
        </w:rPr>
        <w:t>גם בנושא ש</w:t>
      </w:r>
      <w:r w:rsidR="00483CF8">
        <w:rPr>
          <w:rFonts w:hint="cs"/>
          <w:rtl/>
          <w:lang w:val="en-GB"/>
        </w:rPr>
        <w:t xml:space="preserve">ל רבני שכונה וגם בנושא </w:t>
      </w:r>
      <w:bookmarkStart w:id="1108" w:name="_ETM_Q1_7671559"/>
      <w:bookmarkEnd w:id="1108"/>
      <w:r w:rsidR="00483CF8">
        <w:rPr>
          <w:rFonts w:hint="cs"/>
          <w:rtl/>
          <w:lang w:val="en-GB"/>
        </w:rPr>
        <w:t>של רבנים אזוריים ורבנים יישוביים את</w:t>
      </w:r>
      <w:r>
        <w:rPr>
          <w:rFonts w:hint="cs"/>
          <w:rtl/>
          <w:lang w:val="en-GB"/>
        </w:rPr>
        <w:t xml:space="preserve"> המצב הקיים</w:t>
      </w:r>
      <w:r w:rsidR="00483CF8">
        <w:rPr>
          <w:rFonts w:hint="cs"/>
          <w:rtl/>
          <w:lang w:val="en-GB"/>
        </w:rPr>
        <w:t>.</w:t>
      </w:r>
    </w:p>
    <w:p w:rsidR="00742FA9" w:rsidRDefault="00742FA9" w:rsidP="007100CE">
      <w:pPr>
        <w:rPr>
          <w:rtl/>
          <w:lang w:val="en-GB"/>
        </w:rPr>
      </w:pPr>
    </w:p>
    <w:p w:rsidR="00742FA9" w:rsidRDefault="00742FA9" w:rsidP="00742FA9">
      <w:pPr>
        <w:pStyle w:val="a4"/>
        <w:keepNext/>
        <w:rPr>
          <w:rtl/>
          <w:lang w:val="en-GB"/>
        </w:rPr>
      </w:pPr>
      <w:bookmarkStart w:id="1109" w:name="ET_speaker_6156_76"/>
      <w:r w:rsidRPr="00742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42F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9"/>
    </w:p>
    <w:p w:rsidR="00742FA9" w:rsidRDefault="00742FA9" w:rsidP="00742FA9">
      <w:pPr>
        <w:pStyle w:val="KeepWithNext"/>
        <w:rPr>
          <w:rtl/>
          <w:lang w:val="en-GB"/>
        </w:rPr>
      </w:pPr>
    </w:p>
    <w:p w:rsidR="00742FA9" w:rsidRDefault="00742FA9" w:rsidP="00742F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483CF8">
        <w:rPr>
          <w:rFonts w:hint="cs"/>
          <w:rtl/>
          <w:lang w:val="en-GB"/>
        </w:rPr>
        <w:t xml:space="preserve">זה לא </w:t>
      </w:r>
      <w:bookmarkStart w:id="1110" w:name="_ETM_Q1_7673461"/>
      <w:bookmarkEnd w:id="1110"/>
      <w:r w:rsidR="00483CF8">
        <w:rPr>
          <w:rFonts w:hint="cs"/>
          <w:rtl/>
          <w:lang w:val="en-GB"/>
        </w:rPr>
        <w:t xml:space="preserve">המצב הקיים, </w:t>
      </w:r>
      <w:r>
        <w:rPr>
          <w:rFonts w:hint="cs"/>
          <w:rtl/>
          <w:lang w:val="en-GB"/>
        </w:rPr>
        <w:t xml:space="preserve">אין </w:t>
      </w:r>
      <w:r w:rsidR="00483CF8">
        <w:rPr>
          <w:rFonts w:hint="cs"/>
          <w:rtl/>
          <w:lang w:val="en-GB"/>
        </w:rPr>
        <w:t>כפיפות במצב הקיים</w:t>
      </w:r>
      <w:r>
        <w:rPr>
          <w:rFonts w:hint="cs"/>
          <w:rtl/>
          <w:lang w:val="en-GB"/>
        </w:rPr>
        <w:t>.</w:t>
      </w:r>
    </w:p>
    <w:p w:rsidR="00742FA9" w:rsidRDefault="00742FA9" w:rsidP="00742FA9">
      <w:pPr>
        <w:rPr>
          <w:rtl/>
          <w:lang w:val="en-GB"/>
        </w:rPr>
      </w:pPr>
    </w:p>
    <w:p w:rsidR="00CA6C04" w:rsidRDefault="00CA6C04" w:rsidP="00CA6C04">
      <w:pPr>
        <w:pStyle w:val="af6"/>
        <w:keepNext/>
        <w:rPr>
          <w:rtl/>
          <w:lang w:val="en-GB"/>
        </w:rPr>
      </w:pPr>
      <w:bookmarkStart w:id="1111" w:name="ET_yor_6157_242"/>
      <w:r w:rsidRPr="00CA6C04">
        <w:rPr>
          <w:rStyle w:val="TagStyle"/>
          <w:rtl/>
        </w:rPr>
        <w:t xml:space="preserve"> &lt;&lt; </w:t>
      </w:r>
      <w:proofErr w:type="spellStart"/>
      <w:r w:rsidRPr="00CA6C04">
        <w:rPr>
          <w:rStyle w:val="TagStyle"/>
          <w:rtl/>
        </w:rPr>
        <w:t>יור</w:t>
      </w:r>
      <w:proofErr w:type="spellEnd"/>
      <w:r w:rsidRPr="00CA6C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A6C04">
        <w:rPr>
          <w:rStyle w:val="TagStyle"/>
          <w:rtl/>
        </w:rPr>
        <w:t xml:space="preserve"> &lt;&lt; </w:t>
      </w:r>
      <w:proofErr w:type="spellStart"/>
      <w:r w:rsidRPr="00CA6C04">
        <w:rPr>
          <w:rStyle w:val="TagStyle"/>
          <w:rtl/>
        </w:rPr>
        <w:t>יור</w:t>
      </w:r>
      <w:proofErr w:type="spellEnd"/>
      <w:r w:rsidRPr="00CA6C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1"/>
    </w:p>
    <w:p w:rsidR="00CA6C04" w:rsidRDefault="00CA6C04" w:rsidP="00CA6C04">
      <w:pPr>
        <w:pStyle w:val="KeepWithNext"/>
        <w:rPr>
          <w:rtl/>
          <w:lang w:val="en-GB"/>
        </w:rPr>
      </w:pPr>
    </w:p>
    <w:p w:rsidR="00742FA9" w:rsidRDefault="00CA6C04" w:rsidP="00CA6C04">
      <w:pPr>
        <w:rPr>
          <w:rtl/>
          <w:lang w:val="en-GB"/>
        </w:rPr>
      </w:pPr>
      <w:bookmarkStart w:id="1112" w:name="_ETM_Q1_7682104"/>
      <w:bookmarkStart w:id="1113" w:name="_ETM_Q1_7682201"/>
      <w:bookmarkEnd w:id="1112"/>
      <w:bookmarkEnd w:id="1113"/>
      <w:r>
        <w:rPr>
          <w:rFonts w:hint="cs"/>
          <w:rtl/>
          <w:lang w:val="en-GB"/>
        </w:rPr>
        <w:t xml:space="preserve">לא יצרנו כפיפות לרב יישוב. </w:t>
      </w:r>
      <w:bookmarkStart w:id="1114" w:name="_ETM_Q1_7680011"/>
      <w:bookmarkEnd w:id="1114"/>
      <w:r>
        <w:rPr>
          <w:rFonts w:hint="cs"/>
          <w:rtl/>
          <w:lang w:val="en-GB"/>
        </w:rPr>
        <w:t>לרב שכונה יש היום כפיפות.</w:t>
      </w:r>
    </w:p>
    <w:p w:rsidR="00742FA9" w:rsidRDefault="00742FA9" w:rsidP="00CA6C04">
      <w:pPr>
        <w:ind w:firstLine="0"/>
        <w:rPr>
          <w:rtl/>
          <w:lang w:val="en-GB"/>
        </w:rPr>
      </w:pPr>
    </w:p>
    <w:p w:rsidR="00CA6C04" w:rsidRDefault="00CA6C04" w:rsidP="00CA6C04">
      <w:pPr>
        <w:pStyle w:val="a4"/>
        <w:keepNext/>
        <w:rPr>
          <w:rtl/>
          <w:lang w:val="en-GB"/>
        </w:rPr>
      </w:pPr>
      <w:bookmarkStart w:id="1115" w:name="_ETM_Q1_7688838"/>
      <w:bookmarkStart w:id="1116" w:name="ET_speaker_6156_243"/>
      <w:bookmarkEnd w:id="1115"/>
      <w:r w:rsidRPr="00CA6C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A6C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6"/>
    </w:p>
    <w:p w:rsidR="00CA6C04" w:rsidRDefault="00CA6C04" w:rsidP="00CA6C04">
      <w:pPr>
        <w:pStyle w:val="KeepWithNext"/>
        <w:rPr>
          <w:rtl/>
          <w:lang w:val="en-GB"/>
        </w:rPr>
      </w:pPr>
    </w:p>
    <w:p w:rsidR="00CA6C04" w:rsidRPr="00CA6C04" w:rsidRDefault="00CA6C04" w:rsidP="00CA6C04">
      <w:pPr>
        <w:rPr>
          <w:rtl/>
          <w:lang w:val="en-GB"/>
        </w:rPr>
      </w:pPr>
      <w:bookmarkStart w:id="1117" w:name="_ETM_Q1_7689493"/>
      <w:bookmarkStart w:id="1118" w:name="_ETM_Q1_7689575"/>
      <w:bookmarkEnd w:id="1117"/>
      <w:bookmarkEnd w:id="1118"/>
      <w:r>
        <w:rPr>
          <w:rFonts w:hint="cs"/>
          <w:rtl/>
          <w:lang w:val="en-GB"/>
        </w:rPr>
        <w:t xml:space="preserve">אין כפיפות. </w:t>
      </w:r>
    </w:p>
    <w:p w:rsidR="00742FA9" w:rsidRDefault="00742FA9" w:rsidP="00742FA9">
      <w:pPr>
        <w:rPr>
          <w:rtl/>
          <w:lang w:val="en-GB"/>
        </w:rPr>
      </w:pPr>
    </w:p>
    <w:p w:rsidR="00CA6C04" w:rsidRDefault="00CA6C04" w:rsidP="00CA6C04">
      <w:pPr>
        <w:pStyle w:val="af6"/>
        <w:keepNext/>
        <w:rPr>
          <w:rtl/>
          <w:lang w:val="en-GB"/>
        </w:rPr>
      </w:pPr>
      <w:bookmarkStart w:id="1119" w:name="ET_yor_6157_244"/>
      <w:r w:rsidRPr="00CA6C04">
        <w:rPr>
          <w:rStyle w:val="TagStyle"/>
          <w:rtl/>
        </w:rPr>
        <w:t xml:space="preserve"> &lt;&lt; </w:t>
      </w:r>
      <w:proofErr w:type="spellStart"/>
      <w:r w:rsidRPr="00CA6C04">
        <w:rPr>
          <w:rStyle w:val="TagStyle"/>
          <w:rtl/>
        </w:rPr>
        <w:t>יור</w:t>
      </w:r>
      <w:proofErr w:type="spellEnd"/>
      <w:r w:rsidRPr="00CA6C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A6C04">
        <w:rPr>
          <w:rStyle w:val="TagStyle"/>
          <w:rtl/>
        </w:rPr>
        <w:t xml:space="preserve"> &lt;&lt; </w:t>
      </w:r>
      <w:proofErr w:type="spellStart"/>
      <w:r w:rsidRPr="00CA6C04">
        <w:rPr>
          <w:rStyle w:val="TagStyle"/>
          <w:rtl/>
        </w:rPr>
        <w:t>יור</w:t>
      </w:r>
      <w:proofErr w:type="spellEnd"/>
      <w:r w:rsidRPr="00CA6C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9"/>
    </w:p>
    <w:p w:rsidR="00CA6C04" w:rsidRDefault="00CA6C04" w:rsidP="00CA6C04">
      <w:pPr>
        <w:pStyle w:val="KeepWithNext"/>
        <w:rPr>
          <w:rtl/>
          <w:lang w:val="en-GB"/>
        </w:rPr>
      </w:pPr>
    </w:p>
    <w:p w:rsidR="00CA6C04" w:rsidRPr="00CA6C04" w:rsidRDefault="00CA6C04" w:rsidP="00CA6C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חולק עליך. </w:t>
      </w:r>
    </w:p>
    <w:p w:rsidR="00CA6C04" w:rsidRDefault="00CA6C04" w:rsidP="00742FA9">
      <w:pPr>
        <w:pStyle w:val="a4"/>
        <w:keepNext/>
        <w:rPr>
          <w:rStyle w:val="TagStyle"/>
          <w:rtl/>
        </w:rPr>
      </w:pPr>
      <w:bookmarkStart w:id="1120" w:name="ET_speaker_6156_77"/>
    </w:p>
    <w:p w:rsidR="00742FA9" w:rsidRDefault="00742FA9" w:rsidP="00742FA9">
      <w:pPr>
        <w:pStyle w:val="a4"/>
        <w:keepNext/>
        <w:rPr>
          <w:rtl/>
          <w:lang w:val="en-GB"/>
        </w:rPr>
      </w:pPr>
      <w:bookmarkStart w:id="1121" w:name="_ETM_Q1_7690862"/>
      <w:bookmarkStart w:id="1122" w:name="_ETM_Q1_7690965"/>
      <w:bookmarkEnd w:id="1121"/>
      <w:bookmarkEnd w:id="1122"/>
      <w:r w:rsidRPr="00742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42F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1120"/>
    <w:p w:rsidR="00742FA9" w:rsidRDefault="00742FA9" w:rsidP="00742FA9">
      <w:pPr>
        <w:pStyle w:val="KeepWithNext"/>
        <w:rPr>
          <w:rtl/>
          <w:lang w:val="en-GB"/>
        </w:rPr>
      </w:pPr>
    </w:p>
    <w:p w:rsidR="00742FA9" w:rsidRDefault="00742FA9" w:rsidP="00CA6C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חוק במדינת ישראל. </w:t>
      </w:r>
    </w:p>
    <w:p w:rsidR="00742FA9" w:rsidRDefault="00742FA9" w:rsidP="00742FA9">
      <w:pPr>
        <w:rPr>
          <w:rtl/>
          <w:lang w:val="en-GB"/>
        </w:rPr>
      </w:pPr>
    </w:p>
    <w:p w:rsidR="00CA6C04" w:rsidRDefault="00CA6C04" w:rsidP="00CA6C04">
      <w:pPr>
        <w:pStyle w:val="af6"/>
        <w:keepNext/>
        <w:rPr>
          <w:rtl/>
          <w:lang w:val="en-GB"/>
        </w:rPr>
      </w:pPr>
      <w:bookmarkStart w:id="1123" w:name="ET_yor_6157_245"/>
      <w:r w:rsidRPr="00CA6C04">
        <w:rPr>
          <w:rStyle w:val="TagStyle"/>
          <w:rtl/>
        </w:rPr>
        <w:t xml:space="preserve"> &lt;&lt; </w:t>
      </w:r>
      <w:proofErr w:type="spellStart"/>
      <w:r w:rsidRPr="00CA6C04">
        <w:rPr>
          <w:rStyle w:val="TagStyle"/>
          <w:rtl/>
        </w:rPr>
        <w:t>יור</w:t>
      </w:r>
      <w:proofErr w:type="spellEnd"/>
      <w:r w:rsidRPr="00CA6C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A6C04">
        <w:rPr>
          <w:rStyle w:val="TagStyle"/>
          <w:rtl/>
        </w:rPr>
        <w:t xml:space="preserve"> &lt;&lt; </w:t>
      </w:r>
      <w:proofErr w:type="spellStart"/>
      <w:r w:rsidRPr="00CA6C04">
        <w:rPr>
          <w:rStyle w:val="TagStyle"/>
          <w:rtl/>
        </w:rPr>
        <w:t>יור</w:t>
      </w:r>
      <w:proofErr w:type="spellEnd"/>
      <w:r w:rsidRPr="00CA6C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3"/>
    </w:p>
    <w:p w:rsidR="00CA6C04" w:rsidRDefault="00CA6C04" w:rsidP="00CA6C04">
      <w:pPr>
        <w:pStyle w:val="KeepWithNext"/>
        <w:rPr>
          <w:rtl/>
          <w:lang w:val="en-GB"/>
        </w:rPr>
      </w:pPr>
    </w:p>
    <w:p w:rsidR="00742FA9" w:rsidRDefault="00CA6C04" w:rsidP="00742F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רבני שכונות </w:t>
      </w:r>
      <w:bookmarkStart w:id="1124" w:name="_ETM_Q1_7695759"/>
      <w:bookmarkEnd w:id="1124"/>
      <w:r>
        <w:rPr>
          <w:rFonts w:hint="cs"/>
          <w:rtl/>
          <w:lang w:val="en-GB"/>
        </w:rPr>
        <w:t>לא מונו מכוח חוק.</w:t>
      </w:r>
      <w:r w:rsidR="00742FA9">
        <w:rPr>
          <w:rFonts w:hint="cs"/>
          <w:rtl/>
          <w:lang w:val="en-GB"/>
        </w:rPr>
        <w:t xml:space="preserve"> </w:t>
      </w:r>
    </w:p>
    <w:p w:rsidR="00742FA9" w:rsidRDefault="00742FA9" w:rsidP="00742FA9">
      <w:pPr>
        <w:rPr>
          <w:rtl/>
          <w:lang w:val="en-GB"/>
        </w:rPr>
      </w:pPr>
    </w:p>
    <w:p w:rsidR="00B132E4" w:rsidRDefault="00B132E4" w:rsidP="00B132E4">
      <w:pPr>
        <w:pStyle w:val="af9"/>
        <w:keepNext/>
        <w:rPr>
          <w:rtl/>
          <w:lang w:val="en-GB" w:eastAsia="he-IL"/>
        </w:rPr>
      </w:pPr>
      <w:bookmarkStart w:id="1125" w:name="ET_guest_הרב_אליעזר_ברוד_247"/>
      <w:r w:rsidRPr="00B13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אליעזר ברוד:</w:t>
      </w:r>
      <w:r w:rsidRPr="00B132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5"/>
    </w:p>
    <w:p w:rsidR="00B132E4" w:rsidRDefault="00B132E4" w:rsidP="00B132E4">
      <w:pPr>
        <w:pStyle w:val="KeepWithNext"/>
        <w:rPr>
          <w:rtl/>
          <w:lang w:val="en-GB" w:eastAsia="he-IL"/>
        </w:rPr>
      </w:pPr>
    </w:p>
    <w:p w:rsidR="00742FA9" w:rsidRDefault="00B132E4" w:rsidP="00B132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 אזורי זה לא כמו רב של </w:t>
      </w:r>
      <w:bookmarkStart w:id="1126" w:name="_ETM_Q1_7698239"/>
      <w:bookmarkEnd w:id="1126"/>
      <w:r>
        <w:rPr>
          <w:rFonts w:hint="cs"/>
          <w:rtl/>
          <w:lang w:val="en-GB"/>
        </w:rPr>
        <w:t xml:space="preserve">עיר ורב של שכונה. לפעמים יש יישובים שיש </w:t>
      </w:r>
      <w:bookmarkStart w:id="1127" w:name="_ETM_Q1_7711018"/>
      <w:bookmarkEnd w:id="1127"/>
      <w:r>
        <w:rPr>
          <w:rFonts w:hint="cs"/>
          <w:rtl/>
          <w:lang w:val="en-GB"/>
        </w:rPr>
        <w:t xml:space="preserve">בהם פחות דרישה לרב מקומי אחד, לכן ממנים </w:t>
      </w:r>
      <w:bookmarkStart w:id="1128" w:name="_ETM_Q1_7711217"/>
      <w:bookmarkEnd w:id="1128"/>
      <w:r>
        <w:rPr>
          <w:rFonts w:hint="cs"/>
          <w:rtl/>
          <w:lang w:val="en-GB"/>
        </w:rPr>
        <w:t xml:space="preserve">רב לשלושה יישובים. אין שום קשר בין הרב המקומי לרב </w:t>
      </w:r>
      <w:bookmarkStart w:id="1129" w:name="_ETM_Q1_7726300"/>
      <w:bookmarkEnd w:id="1129"/>
      <w:r>
        <w:rPr>
          <w:rFonts w:hint="cs"/>
          <w:rtl/>
          <w:lang w:val="en-GB"/>
        </w:rPr>
        <w:t xml:space="preserve">האזורי. </w:t>
      </w:r>
    </w:p>
    <w:p w:rsidR="00742FA9" w:rsidRDefault="00742FA9" w:rsidP="00742FA9">
      <w:pPr>
        <w:rPr>
          <w:rtl/>
          <w:lang w:val="en-GB"/>
        </w:rPr>
      </w:pPr>
    </w:p>
    <w:p w:rsidR="00B132E4" w:rsidRDefault="00B132E4" w:rsidP="00B132E4">
      <w:pPr>
        <w:pStyle w:val="af9"/>
        <w:keepNext/>
        <w:rPr>
          <w:rtl/>
          <w:lang w:val="en-GB"/>
        </w:rPr>
      </w:pPr>
      <w:bookmarkStart w:id="1130" w:name="_ETM_Q1_7732381"/>
      <w:bookmarkStart w:id="1131" w:name="ET_guest_הרב_יוסף_שלוש_248"/>
      <w:bookmarkEnd w:id="1130"/>
      <w:r w:rsidRPr="00B132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B132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1"/>
    </w:p>
    <w:p w:rsidR="00B132E4" w:rsidRDefault="00B132E4" w:rsidP="00B132E4">
      <w:pPr>
        <w:pStyle w:val="KeepWithNext"/>
        <w:rPr>
          <w:rtl/>
          <w:lang w:val="en-GB"/>
        </w:rPr>
      </w:pPr>
    </w:p>
    <w:p w:rsidR="00B132E4" w:rsidRDefault="00742FA9" w:rsidP="00B132E4">
      <w:pPr>
        <w:rPr>
          <w:rtl/>
          <w:lang w:val="en-GB"/>
        </w:rPr>
      </w:pPr>
      <w:bookmarkStart w:id="1132" w:name="_ETM_Q1_7732898"/>
      <w:bookmarkStart w:id="1133" w:name="_ETM_Q1_7732948"/>
      <w:bookmarkEnd w:id="1132"/>
      <w:bookmarkEnd w:id="1133"/>
      <w:r>
        <w:rPr>
          <w:rFonts w:hint="cs"/>
          <w:rtl/>
          <w:lang w:val="en-GB"/>
        </w:rPr>
        <w:t xml:space="preserve">בחוזר </w:t>
      </w:r>
      <w:r w:rsidR="00B132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מנכ</w:t>
      </w:r>
      <w:r w:rsidR="00B132E4">
        <w:rPr>
          <w:rFonts w:hint="cs"/>
          <w:rtl/>
          <w:lang w:val="en-GB"/>
        </w:rPr>
        <w:t>"ל כתוב במפורש שלא תהיה היררכיה</w:t>
      </w:r>
      <w:r>
        <w:rPr>
          <w:rFonts w:hint="cs"/>
          <w:rtl/>
          <w:lang w:val="en-GB"/>
        </w:rPr>
        <w:t xml:space="preserve"> </w:t>
      </w:r>
      <w:r w:rsidR="00B132E4">
        <w:rPr>
          <w:rFonts w:hint="cs"/>
          <w:rtl/>
          <w:lang w:val="en-GB"/>
        </w:rPr>
        <w:t xml:space="preserve">בין רבני היישוב. </w:t>
      </w:r>
      <w:bookmarkStart w:id="1134" w:name="_ETM_Q1_7746804"/>
      <w:bookmarkEnd w:id="1134"/>
      <w:r w:rsidR="00B132E4">
        <w:rPr>
          <w:rFonts w:hint="cs"/>
          <w:rtl/>
          <w:lang w:val="en-GB"/>
        </w:rPr>
        <w:t>רב יישוב הוא לא כמו רב אזורי.</w:t>
      </w:r>
    </w:p>
    <w:p w:rsidR="00B132E4" w:rsidRDefault="00B132E4" w:rsidP="00742FA9">
      <w:pPr>
        <w:rPr>
          <w:rtl/>
          <w:lang w:val="en-GB"/>
        </w:rPr>
      </w:pPr>
    </w:p>
    <w:p w:rsidR="00B132E4" w:rsidRDefault="00B132E4" w:rsidP="00B132E4">
      <w:pPr>
        <w:pStyle w:val="af6"/>
        <w:keepNext/>
        <w:rPr>
          <w:rtl/>
          <w:lang w:val="en-GB"/>
        </w:rPr>
      </w:pPr>
      <w:bookmarkStart w:id="1135" w:name="ET_yor_6157_249"/>
      <w:r w:rsidRPr="00B132E4">
        <w:rPr>
          <w:rStyle w:val="TagStyle"/>
          <w:rtl/>
        </w:rPr>
        <w:t xml:space="preserve"> &lt;&lt; </w:t>
      </w:r>
      <w:proofErr w:type="spellStart"/>
      <w:r w:rsidRPr="00B132E4">
        <w:rPr>
          <w:rStyle w:val="TagStyle"/>
          <w:rtl/>
        </w:rPr>
        <w:t>יור</w:t>
      </w:r>
      <w:proofErr w:type="spellEnd"/>
      <w:r w:rsidRPr="00B13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132E4">
        <w:rPr>
          <w:rStyle w:val="TagStyle"/>
          <w:rtl/>
        </w:rPr>
        <w:t xml:space="preserve"> &lt;&lt; </w:t>
      </w:r>
      <w:proofErr w:type="spellStart"/>
      <w:r w:rsidRPr="00B132E4">
        <w:rPr>
          <w:rStyle w:val="TagStyle"/>
          <w:rtl/>
        </w:rPr>
        <w:t>יור</w:t>
      </w:r>
      <w:proofErr w:type="spellEnd"/>
      <w:r w:rsidRPr="00B132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5"/>
    </w:p>
    <w:p w:rsidR="00B132E4" w:rsidRDefault="00B132E4" w:rsidP="00B132E4">
      <w:pPr>
        <w:pStyle w:val="KeepWithNext"/>
        <w:rPr>
          <w:rtl/>
          <w:lang w:val="en-GB"/>
        </w:rPr>
      </w:pPr>
    </w:p>
    <w:p w:rsidR="00B132E4" w:rsidRDefault="00B132E4" w:rsidP="00B132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אנחנו לא משנים את זה. </w:t>
      </w:r>
      <w:bookmarkStart w:id="1136" w:name="_ETM_Q1_7744501"/>
      <w:bookmarkEnd w:id="1136"/>
    </w:p>
    <w:p w:rsidR="00B132E4" w:rsidRDefault="00B132E4" w:rsidP="00B132E4">
      <w:pPr>
        <w:ind w:firstLine="0"/>
        <w:rPr>
          <w:rtl/>
          <w:lang w:val="en-GB"/>
        </w:rPr>
      </w:pPr>
      <w:bookmarkStart w:id="1137" w:name="_ETM_Q1_7744816"/>
      <w:bookmarkStart w:id="1138" w:name="_ETM_Q1_7744890"/>
      <w:bookmarkStart w:id="1139" w:name="_ETM_Q1_7745114"/>
      <w:bookmarkEnd w:id="1137"/>
      <w:bookmarkEnd w:id="1138"/>
      <w:bookmarkEnd w:id="1139"/>
    </w:p>
    <w:p w:rsidR="00B132E4" w:rsidRDefault="00B132E4" w:rsidP="00B132E4">
      <w:pPr>
        <w:pStyle w:val="af9"/>
        <w:keepNext/>
        <w:rPr>
          <w:rtl/>
          <w:lang w:val="en-GB"/>
        </w:rPr>
      </w:pPr>
      <w:bookmarkStart w:id="1140" w:name="_ETM_Q1_7745187"/>
      <w:bookmarkStart w:id="1141" w:name="_ETM_Q1_7748150"/>
      <w:bookmarkStart w:id="1142" w:name="ET_guest_הרב_יוסף_שלוש_250"/>
      <w:bookmarkEnd w:id="1140"/>
      <w:bookmarkEnd w:id="1141"/>
      <w:r w:rsidRPr="00B132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B132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2"/>
    </w:p>
    <w:p w:rsidR="00B132E4" w:rsidRDefault="00B132E4" w:rsidP="00B132E4">
      <w:pPr>
        <w:pStyle w:val="KeepWithNext"/>
        <w:rPr>
          <w:rtl/>
          <w:lang w:val="en-GB"/>
        </w:rPr>
      </w:pPr>
    </w:p>
    <w:p w:rsidR="00742FA9" w:rsidRDefault="00B132E4" w:rsidP="003A5FEF">
      <w:pPr>
        <w:rPr>
          <w:rtl/>
          <w:lang w:val="en-GB"/>
        </w:rPr>
      </w:pPr>
      <w:bookmarkStart w:id="1143" w:name="_ETM_Q1_7748593"/>
      <w:bookmarkStart w:id="1144" w:name="_ETM_Q1_7748692"/>
      <w:bookmarkEnd w:id="1143"/>
      <w:bookmarkEnd w:id="1144"/>
      <w:r>
        <w:rPr>
          <w:rFonts w:hint="cs"/>
          <w:rtl/>
          <w:lang w:val="en-GB"/>
        </w:rPr>
        <w:t xml:space="preserve">המילה "התייעצות" עם </w:t>
      </w:r>
      <w:r w:rsidR="00742FA9">
        <w:rPr>
          <w:rFonts w:hint="cs"/>
          <w:rtl/>
          <w:lang w:val="en-GB"/>
        </w:rPr>
        <w:t>הרב האזורי מיותרת לחלוט</w:t>
      </w:r>
      <w:r>
        <w:rPr>
          <w:rFonts w:hint="cs"/>
          <w:rtl/>
          <w:lang w:val="en-GB"/>
        </w:rPr>
        <w:t>ין, הו</w:t>
      </w:r>
      <w:r w:rsidR="00742F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742F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צ</w:t>
      </w:r>
      <w:r w:rsidR="00742FA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742FA9">
        <w:rPr>
          <w:rFonts w:hint="cs"/>
          <w:rtl/>
          <w:lang w:val="en-GB"/>
        </w:rPr>
        <w:t>ך להתי</w:t>
      </w:r>
      <w:r>
        <w:rPr>
          <w:rFonts w:hint="cs"/>
          <w:rtl/>
          <w:lang w:val="en-GB"/>
        </w:rPr>
        <w:t xml:space="preserve">יעץ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. גם מבחינה הלכתית</w:t>
      </w:r>
      <w:r w:rsidR="00742FA9">
        <w:rPr>
          <w:rFonts w:hint="cs"/>
          <w:rtl/>
          <w:lang w:val="en-GB"/>
        </w:rPr>
        <w:t xml:space="preserve"> רב יישוב הוא מר</w:t>
      </w:r>
      <w:r>
        <w:rPr>
          <w:rFonts w:hint="cs"/>
          <w:rtl/>
          <w:lang w:val="en-GB"/>
        </w:rPr>
        <w:t>א</w:t>
      </w:r>
      <w:r w:rsidR="00742FA9">
        <w:rPr>
          <w:rFonts w:hint="cs"/>
          <w:rtl/>
          <w:lang w:val="en-GB"/>
        </w:rPr>
        <w:t xml:space="preserve"> דאת</w:t>
      </w:r>
      <w:r>
        <w:rPr>
          <w:rFonts w:hint="cs"/>
          <w:rtl/>
          <w:lang w:val="en-GB"/>
        </w:rPr>
        <w:t>רא ביישובו. להבדיל משכונה שכפופה</w:t>
      </w:r>
      <w:r w:rsidR="00742F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לעיר, רב יישוב מבחינה הלכתית, מעשית ו</w:t>
      </w:r>
      <w:bookmarkStart w:id="1145" w:name="_ETM_Q1_7767529"/>
      <w:bookmarkEnd w:id="1145"/>
      <w:r>
        <w:rPr>
          <w:rFonts w:hint="cs"/>
          <w:rtl/>
          <w:lang w:val="en-GB"/>
        </w:rPr>
        <w:t>לפי חוזר מנכ"ל הוא עצמאי</w:t>
      </w:r>
      <w:r w:rsidR="00742FA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לא צריכה שתהיה אפילו </w:t>
      </w:r>
      <w:r w:rsidR="00742FA9">
        <w:rPr>
          <w:rFonts w:hint="cs"/>
          <w:rtl/>
          <w:lang w:val="en-GB"/>
        </w:rPr>
        <w:t xml:space="preserve">התייעצות.  </w:t>
      </w:r>
    </w:p>
    <w:p w:rsidR="00742FA9" w:rsidRDefault="00742FA9" w:rsidP="00742FA9">
      <w:pPr>
        <w:rPr>
          <w:rtl/>
          <w:lang w:val="en-GB"/>
        </w:rPr>
      </w:pPr>
    </w:p>
    <w:p w:rsidR="00B132E4" w:rsidRDefault="00B132E4" w:rsidP="00B132E4">
      <w:pPr>
        <w:pStyle w:val="af9"/>
        <w:keepNext/>
        <w:rPr>
          <w:rtl/>
          <w:lang w:val="en-GB"/>
        </w:rPr>
      </w:pPr>
      <w:bookmarkStart w:id="1146" w:name="ET_guest_יהודה_אבידן_251"/>
      <w:r w:rsidRPr="00B132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132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6"/>
    </w:p>
    <w:p w:rsidR="00B132E4" w:rsidRDefault="00B132E4" w:rsidP="00B132E4">
      <w:pPr>
        <w:pStyle w:val="KeepWithNext"/>
        <w:rPr>
          <w:rtl/>
          <w:lang w:val="en-GB"/>
        </w:rPr>
      </w:pPr>
    </w:p>
    <w:p w:rsidR="00742FA9" w:rsidRDefault="00B132E4" w:rsidP="003A5FEF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שהדבר הזה נובע מדברים שנושקים</w:t>
      </w:r>
      <w:r w:rsidR="00CD5D5A">
        <w:rPr>
          <w:rFonts w:hint="cs"/>
          <w:rtl/>
          <w:lang w:val="en-GB"/>
        </w:rPr>
        <w:t xml:space="preserve"> אחד לשני, </w:t>
      </w:r>
      <w:bookmarkStart w:id="1147" w:name="_ETM_Q1_7779197"/>
      <w:bookmarkEnd w:id="1147"/>
      <w:r w:rsidR="00742FA9">
        <w:rPr>
          <w:rFonts w:hint="cs"/>
          <w:rtl/>
          <w:lang w:val="en-GB"/>
        </w:rPr>
        <w:t xml:space="preserve">לכן </w:t>
      </w:r>
      <w:r w:rsidR="00CD5D5A">
        <w:rPr>
          <w:rFonts w:hint="cs"/>
          <w:rtl/>
          <w:lang w:val="en-GB"/>
        </w:rPr>
        <w:t xml:space="preserve">זו </w:t>
      </w:r>
      <w:r w:rsidR="00742FA9">
        <w:rPr>
          <w:rFonts w:hint="cs"/>
          <w:rtl/>
          <w:lang w:val="en-GB"/>
        </w:rPr>
        <w:t>התייעצו</w:t>
      </w:r>
      <w:r w:rsidR="00CD5D5A">
        <w:rPr>
          <w:rFonts w:hint="cs"/>
          <w:rtl/>
          <w:lang w:val="en-GB"/>
        </w:rPr>
        <w:t>ת, זו לא חובה, זו</w:t>
      </w:r>
      <w:r w:rsidR="00742FA9">
        <w:rPr>
          <w:rFonts w:hint="cs"/>
          <w:rtl/>
          <w:lang w:val="en-GB"/>
        </w:rPr>
        <w:t xml:space="preserve"> לא </w:t>
      </w:r>
      <w:r w:rsidR="00CD5D5A">
        <w:rPr>
          <w:rFonts w:hint="cs"/>
          <w:rtl/>
          <w:lang w:val="en-GB"/>
        </w:rPr>
        <w:t>כפיפות</w:t>
      </w:r>
      <w:r w:rsidR="00742FA9">
        <w:rPr>
          <w:rFonts w:hint="cs"/>
          <w:rtl/>
          <w:lang w:val="en-GB"/>
        </w:rPr>
        <w:t xml:space="preserve">. אומרים לך </w:t>
      </w:r>
      <w:r w:rsidR="00CD5D5A">
        <w:rPr>
          <w:rFonts w:hint="cs"/>
          <w:rtl/>
          <w:lang w:val="en-GB"/>
        </w:rPr>
        <w:t>שכשיש לך דברים כאלה</w:t>
      </w:r>
      <w:r w:rsidR="00742FA9">
        <w:rPr>
          <w:rFonts w:hint="cs"/>
          <w:rtl/>
          <w:lang w:val="en-GB"/>
        </w:rPr>
        <w:t xml:space="preserve"> </w:t>
      </w:r>
      <w:r w:rsidR="00CD5D5A">
        <w:rPr>
          <w:rFonts w:hint="cs"/>
          <w:rtl/>
          <w:lang w:val="en-GB"/>
        </w:rPr>
        <w:t>תתייעץ.</w:t>
      </w:r>
    </w:p>
    <w:p w:rsidR="00742FA9" w:rsidRDefault="00742FA9" w:rsidP="00742FA9">
      <w:pPr>
        <w:rPr>
          <w:rtl/>
          <w:lang w:val="en-GB"/>
        </w:rPr>
      </w:pPr>
    </w:p>
    <w:p w:rsidR="00CD5D5A" w:rsidRDefault="00CD5D5A" w:rsidP="00CD5D5A">
      <w:pPr>
        <w:pStyle w:val="af6"/>
        <w:keepNext/>
        <w:rPr>
          <w:rtl/>
          <w:lang w:val="en-GB"/>
        </w:rPr>
      </w:pPr>
      <w:bookmarkStart w:id="1148" w:name="_ETM_Q1_7803702"/>
      <w:bookmarkStart w:id="1149" w:name="ET_yor_6157_252"/>
      <w:bookmarkEnd w:id="1148"/>
      <w:r w:rsidRPr="00CD5D5A">
        <w:rPr>
          <w:rStyle w:val="TagStyle"/>
          <w:rtl/>
        </w:rPr>
        <w:t xml:space="preserve"> &lt;&lt; </w:t>
      </w:r>
      <w:proofErr w:type="spellStart"/>
      <w:r w:rsidRPr="00CD5D5A">
        <w:rPr>
          <w:rStyle w:val="TagStyle"/>
          <w:rtl/>
        </w:rPr>
        <w:t>יור</w:t>
      </w:r>
      <w:proofErr w:type="spellEnd"/>
      <w:r w:rsidRPr="00CD5D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D5D5A">
        <w:rPr>
          <w:rStyle w:val="TagStyle"/>
          <w:rtl/>
        </w:rPr>
        <w:t xml:space="preserve"> &lt;&lt; </w:t>
      </w:r>
      <w:proofErr w:type="spellStart"/>
      <w:r w:rsidRPr="00CD5D5A">
        <w:rPr>
          <w:rStyle w:val="TagStyle"/>
          <w:rtl/>
        </w:rPr>
        <w:t>יור</w:t>
      </w:r>
      <w:proofErr w:type="spellEnd"/>
      <w:r w:rsidRPr="00CD5D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9"/>
    </w:p>
    <w:p w:rsidR="00CD5D5A" w:rsidRDefault="00CD5D5A" w:rsidP="00CD5D5A">
      <w:pPr>
        <w:pStyle w:val="KeepWithNext"/>
        <w:rPr>
          <w:rtl/>
          <w:lang w:val="en-GB"/>
        </w:rPr>
      </w:pPr>
    </w:p>
    <w:p w:rsidR="00742FA9" w:rsidRDefault="00742FA9" w:rsidP="004528E2">
      <w:pPr>
        <w:rPr>
          <w:rtl/>
          <w:lang w:val="en-GB"/>
        </w:rPr>
      </w:pPr>
      <w:bookmarkStart w:id="1150" w:name="_ETM_Q1_7804299"/>
      <w:bookmarkStart w:id="1151" w:name="_ETM_Q1_7804358"/>
      <w:bookmarkEnd w:id="1150"/>
      <w:bookmarkEnd w:id="1151"/>
      <w:r>
        <w:rPr>
          <w:rFonts w:hint="cs"/>
          <w:rtl/>
          <w:lang w:val="en-GB"/>
        </w:rPr>
        <w:t xml:space="preserve">אני חושב </w:t>
      </w:r>
      <w:r w:rsidR="00CD5D5A">
        <w:rPr>
          <w:rFonts w:hint="cs"/>
          <w:rtl/>
          <w:lang w:val="en-GB"/>
        </w:rPr>
        <w:t xml:space="preserve">שבמידה מסוימת </w:t>
      </w:r>
      <w:r>
        <w:rPr>
          <w:rFonts w:hint="cs"/>
          <w:rtl/>
          <w:lang w:val="en-GB"/>
        </w:rPr>
        <w:t>החוק פה אפ</w:t>
      </w:r>
      <w:r w:rsidR="00CD5D5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לו מקל על מה שכתוב בנוהל, כי בנוהל </w:t>
      </w:r>
      <w:r w:rsidR="00CD5D5A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רישום נישואין את</w:t>
      </w:r>
      <w:r w:rsidR="00CD5D5A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לא בה</w:t>
      </w:r>
      <w:r w:rsidR="00CD5D5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ייעצו</w:t>
      </w:r>
      <w:r w:rsidR="00CD5D5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אתה כפו</w:t>
      </w:r>
      <w:r w:rsidR="00CD5D5A">
        <w:rPr>
          <w:rFonts w:hint="cs"/>
          <w:rtl/>
          <w:lang w:val="en-GB"/>
        </w:rPr>
        <w:t>ף לו</w:t>
      </w:r>
      <w:r>
        <w:rPr>
          <w:rFonts w:hint="cs"/>
          <w:rtl/>
          <w:lang w:val="en-GB"/>
        </w:rPr>
        <w:t xml:space="preserve">. </w:t>
      </w:r>
      <w:r w:rsidR="00CD5D5A">
        <w:rPr>
          <w:rFonts w:hint="cs"/>
          <w:rtl/>
          <w:lang w:val="en-GB"/>
        </w:rPr>
        <w:t xml:space="preserve">יכול </w:t>
      </w:r>
      <w:bookmarkStart w:id="1152" w:name="_ETM_Q1_7870169"/>
      <w:bookmarkEnd w:id="1152"/>
      <w:r w:rsidR="00CD5D5A">
        <w:rPr>
          <w:rFonts w:hint="cs"/>
          <w:rtl/>
          <w:lang w:val="en-GB"/>
        </w:rPr>
        <w:t>להיות שצריך לתת ל</w:t>
      </w:r>
      <w:r w:rsidR="004528E2">
        <w:rPr>
          <w:rFonts w:hint="cs"/>
          <w:rtl/>
          <w:lang w:val="en-GB"/>
        </w:rPr>
        <w:t>זה מענה במקום אחר</w:t>
      </w:r>
      <w:r w:rsidR="003A5FEF">
        <w:rPr>
          <w:rFonts w:hint="cs"/>
          <w:rtl/>
          <w:lang w:val="en-GB"/>
        </w:rPr>
        <w:t>,</w:t>
      </w:r>
      <w:r w:rsidR="00CD5D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 </w:t>
      </w:r>
      <w:r w:rsidR="00CD5D5A">
        <w:rPr>
          <w:rFonts w:hint="cs"/>
          <w:rtl/>
          <w:lang w:val="en-GB"/>
        </w:rPr>
        <w:t xml:space="preserve">איך שהחוק </w:t>
      </w:r>
      <w:bookmarkStart w:id="1153" w:name="_ETM_Q1_7870714"/>
      <w:bookmarkEnd w:id="1153"/>
      <w:r w:rsidR="00CD5D5A">
        <w:rPr>
          <w:rFonts w:hint="cs"/>
          <w:rtl/>
          <w:lang w:val="en-GB"/>
        </w:rPr>
        <w:t xml:space="preserve">כתוב פה </w:t>
      </w:r>
      <w:r w:rsidR="004528E2">
        <w:rPr>
          <w:rFonts w:hint="cs"/>
          <w:rtl/>
          <w:lang w:val="en-GB"/>
        </w:rPr>
        <w:t xml:space="preserve">הוא </w:t>
      </w:r>
      <w:r w:rsidR="00CD5D5A">
        <w:rPr>
          <w:rFonts w:hint="cs"/>
          <w:rtl/>
          <w:lang w:val="en-GB"/>
        </w:rPr>
        <w:t>אפילו מקל יותר, נותן יותר עצמאות לרבני</w:t>
      </w:r>
      <w:r>
        <w:rPr>
          <w:rFonts w:hint="cs"/>
          <w:rtl/>
          <w:lang w:val="en-GB"/>
        </w:rPr>
        <w:t xml:space="preserve"> </w:t>
      </w:r>
      <w:r w:rsidR="00CD5D5A">
        <w:rPr>
          <w:rFonts w:hint="cs"/>
          <w:rtl/>
          <w:lang w:val="en-GB"/>
        </w:rPr>
        <w:t>היישובים על מה שקיים היום בחוזר</w:t>
      </w:r>
      <w:r>
        <w:rPr>
          <w:rFonts w:hint="cs"/>
          <w:rtl/>
          <w:lang w:val="en-GB"/>
        </w:rPr>
        <w:t xml:space="preserve"> בתחום רישום הנישואין. גם </w:t>
      </w:r>
      <w:r w:rsidR="00CD5D5A">
        <w:rPr>
          <w:rFonts w:hint="cs"/>
          <w:rtl/>
          <w:lang w:val="en-GB"/>
        </w:rPr>
        <w:t xml:space="preserve">לגבי </w:t>
      </w:r>
      <w:bookmarkStart w:id="1154" w:name="_ETM_Q1_7888305"/>
      <w:bookmarkEnd w:id="1154"/>
      <w:r w:rsidR="00CD5D5A">
        <w:rPr>
          <w:rFonts w:hint="cs"/>
          <w:rtl/>
          <w:lang w:val="en-GB"/>
        </w:rPr>
        <w:t xml:space="preserve">הכשרות כתוב </w:t>
      </w:r>
      <w:r>
        <w:rPr>
          <w:rFonts w:hint="cs"/>
          <w:rtl/>
          <w:lang w:val="en-GB"/>
        </w:rPr>
        <w:t>ש</w:t>
      </w:r>
      <w:r w:rsidR="00CD5D5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</w:t>
      </w:r>
      <w:r w:rsidR="00CD5D5A">
        <w:rPr>
          <w:rFonts w:hint="cs"/>
          <w:rtl/>
          <w:lang w:val="en-GB"/>
        </w:rPr>
        <w:t xml:space="preserve">מועצת הרבנות הראשית קובעת אחרת, </w:t>
      </w:r>
      <w:r>
        <w:rPr>
          <w:rFonts w:hint="cs"/>
          <w:rtl/>
          <w:lang w:val="en-GB"/>
        </w:rPr>
        <w:t>ה</w:t>
      </w:r>
      <w:r w:rsidR="00CD5D5A">
        <w:rPr>
          <w:rFonts w:hint="cs"/>
          <w:rtl/>
          <w:lang w:val="en-GB"/>
        </w:rPr>
        <w:t>יא</w:t>
      </w:r>
      <w:r>
        <w:rPr>
          <w:rFonts w:hint="cs"/>
          <w:rtl/>
          <w:lang w:val="en-GB"/>
        </w:rPr>
        <w:t xml:space="preserve"> </w:t>
      </w:r>
      <w:r w:rsidR="004528E2">
        <w:rPr>
          <w:rFonts w:hint="cs"/>
          <w:rtl/>
          <w:lang w:val="en-GB"/>
        </w:rPr>
        <w:t xml:space="preserve">בסופו של דבר </w:t>
      </w:r>
      <w:r>
        <w:rPr>
          <w:rFonts w:hint="cs"/>
          <w:rtl/>
          <w:lang w:val="en-GB"/>
        </w:rPr>
        <w:t>אחראית</w:t>
      </w:r>
      <w:r w:rsidR="004528E2">
        <w:rPr>
          <w:rFonts w:hint="cs"/>
          <w:rtl/>
          <w:lang w:val="en-GB"/>
        </w:rPr>
        <w:t xml:space="preserve">. </w:t>
      </w:r>
    </w:p>
    <w:p w:rsidR="00742FA9" w:rsidRDefault="00742FA9" w:rsidP="00742FA9">
      <w:pPr>
        <w:rPr>
          <w:rtl/>
          <w:lang w:val="en-GB"/>
        </w:rPr>
      </w:pPr>
    </w:p>
    <w:p w:rsidR="004528E2" w:rsidRDefault="004528E2" w:rsidP="004528E2">
      <w:pPr>
        <w:pStyle w:val="af9"/>
        <w:keepNext/>
        <w:rPr>
          <w:rtl/>
          <w:lang w:val="en-GB"/>
        </w:rPr>
      </w:pPr>
      <w:bookmarkStart w:id="1155" w:name="_ETM_Q1_7902227"/>
      <w:bookmarkStart w:id="1156" w:name="ET_guest_דר_אריאל_פינקלשטיין_253"/>
      <w:bookmarkEnd w:id="1155"/>
      <w:r w:rsidRPr="004528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אריאל פינקלשטיין:</w:t>
      </w:r>
      <w:r w:rsidRPr="004528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6"/>
    </w:p>
    <w:p w:rsidR="004528E2" w:rsidRDefault="004528E2" w:rsidP="004528E2">
      <w:pPr>
        <w:pStyle w:val="KeepWithNext"/>
        <w:rPr>
          <w:rtl/>
          <w:lang w:val="en-GB"/>
        </w:rPr>
      </w:pPr>
    </w:p>
    <w:p w:rsidR="00742FA9" w:rsidRDefault="00742FA9" w:rsidP="004528E2">
      <w:pPr>
        <w:rPr>
          <w:rtl/>
          <w:lang w:val="en-GB"/>
        </w:rPr>
      </w:pPr>
      <w:bookmarkStart w:id="1157" w:name="_ETM_Q1_7902694"/>
      <w:bookmarkStart w:id="1158" w:name="_ETM_Q1_7902723"/>
      <w:bookmarkEnd w:id="1157"/>
      <w:bookmarkEnd w:id="1158"/>
      <w:r>
        <w:rPr>
          <w:rFonts w:hint="cs"/>
          <w:rtl/>
          <w:lang w:val="en-GB"/>
        </w:rPr>
        <w:t xml:space="preserve">חוזר </w:t>
      </w:r>
      <w:r w:rsidR="004528E2">
        <w:rPr>
          <w:rFonts w:hint="cs"/>
          <w:rtl/>
          <w:lang w:val="en-GB"/>
        </w:rPr>
        <w:t xml:space="preserve">מנכ"ל שהוזכר לרבני ההתיישבות מבוסס על דוח של ועדה ממשלתית. </w:t>
      </w:r>
      <w:r>
        <w:rPr>
          <w:rFonts w:hint="cs"/>
          <w:rtl/>
          <w:lang w:val="en-GB"/>
        </w:rPr>
        <w:t xml:space="preserve">כל מה שהוועדה מראה </w:t>
      </w:r>
      <w:r w:rsidR="004528E2">
        <w:rPr>
          <w:rFonts w:hint="cs"/>
          <w:rtl/>
          <w:lang w:val="en-GB"/>
        </w:rPr>
        <w:t>זה שתפ</w:t>
      </w:r>
      <w:r>
        <w:rPr>
          <w:rFonts w:hint="cs"/>
          <w:rtl/>
          <w:lang w:val="en-GB"/>
        </w:rPr>
        <w:t>ק</w:t>
      </w:r>
      <w:r w:rsidR="004528E2">
        <w:rPr>
          <w:rFonts w:hint="cs"/>
          <w:rtl/>
          <w:lang w:val="en-GB"/>
        </w:rPr>
        <w:t>יד</w:t>
      </w:r>
      <w:r>
        <w:rPr>
          <w:rFonts w:hint="cs"/>
          <w:rtl/>
          <w:lang w:val="en-GB"/>
        </w:rPr>
        <w:t xml:space="preserve"> </w:t>
      </w:r>
      <w:r w:rsidR="004528E2">
        <w:rPr>
          <w:rFonts w:hint="cs"/>
          <w:rtl/>
          <w:lang w:val="en-GB"/>
        </w:rPr>
        <w:t xml:space="preserve">הרב האזורי הוא </w:t>
      </w:r>
      <w:bookmarkStart w:id="1159" w:name="_ETM_Q1_7914090"/>
      <w:bookmarkEnd w:id="1159"/>
      <w:r w:rsidR="004528E2">
        <w:rPr>
          <w:rFonts w:hint="cs"/>
          <w:rtl/>
          <w:lang w:val="en-GB"/>
        </w:rPr>
        <w:t>יותר תפקיד פקידותי, ה</w:t>
      </w:r>
      <w:r>
        <w:rPr>
          <w:rFonts w:hint="cs"/>
          <w:rtl/>
          <w:lang w:val="en-GB"/>
        </w:rPr>
        <w:t xml:space="preserve">וא </w:t>
      </w:r>
      <w:r w:rsidR="004528E2">
        <w:rPr>
          <w:rFonts w:hint="cs"/>
          <w:rtl/>
          <w:lang w:val="en-GB"/>
        </w:rPr>
        <w:t xml:space="preserve">יותר דומה לרב עיר בעניינים של </w:t>
      </w:r>
      <w:bookmarkStart w:id="1160" w:name="_ETM_Q1_7917195"/>
      <w:bookmarkEnd w:id="1160"/>
      <w:r w:rsidR="00BF7FD0">
        <w:rPr>
          <w:rFonts w:hint="cs"/>
          <w:rtl/>
          <w:lang w:val="en-GB"/>
        </w:rPr>
        <w:t>נישואין</w:t>
      </w:r>
      <w:r w:rsidR="004528E2">
        <w:rPr>
          <w:rFonts w:hint="cs"/>
          <w:rtl/>
          <w:lang w:val="en-GB"/>
        </w:rPr>
        <w:t xml:space="preserve"> </w:t>
      </w:r>
      <w:r w:rsidR="00BF7FD0">
        <w:rPr>
          <w:rFonts w:hint="cs"/>
          <w:rtl/>
          <w:lang w:val="en-GB"/>
        </w:rPr>
        <w:t>ו</w:t>
      </w:r>
      <w:r w:rsidR="004528E2">
        <w:rPr>
          <w:rFonts w:hint="cs"/>
          <w:rtl/>
          <w:lang w:val="en-GB"/>
        </w:rPr>
        <w:t xml:space="preserve">כשרות. רישום הנישואין והכשרות זה שולי אצל רוב </w:t>
      </w:r>
      <w:bookmarkStart w:id="1161" w:name="_ETM_Q1_7922444"/>
      <w:bookmarkEnd w:id="1161"/>
      <w:r w:rsidR="004528E2">
        <w:rPr>
          <w:rFonts w:hint="cs"/>
          <w:rtl/>
          <w:lang w:val="en-GB"/>
        </w:rPr>
        <w:t>רבני היישובים.</w:t>
      </w:r>
    </w:p>
    <w:p w:rsidR="00742FA9" w:rsidRDefault="00742FA9" w:rsidP="00742FA9">
      <w:pPr>
        <w:rPr>
          <w:rtl/>
          <w:lang w:val="en-GB"/>
        </w:rPr>
      </w:pPr>
    </w:p>
    <w:p w:rsidR="004528E2" w:rsidRDefault="004528E2" w:rsidP="004528E2">
      <w:pPr>
        <w:pStyle w:val="af9"/>
        <w:keepNext/>
        <w:rPr>
          <w:rtl/>
          <w:lang w:val="en-GB"/>
        </w:rPr>
      </w:pPr>
      <w:bookmarkStart w:id="1162" w:name="_ETM_Q1_7930675"/>
      <w:bookmarkStart w:id="1163" w:name="ET_guest_הרב_אליעזר_ברוד_254"/>
      <w:bookmarkEnd w:id="1162"/>
      <w:r w:rsidRPr="004528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4528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3"/>
    </w:p>
    <w:p w:rsidR="004528E2" w:rsidRDefault="004528E2" w:rsidP="004528E2">
      <w:pPr>
        <w:pStyle w:val="KeepWithNext"/>
        <w:rPr>
          <w:rtl/>
          <w:lang w:val="en-GB"/>
        </w:rPr>
      </w:pPr>
    </w:p>
    <w:p w:rsidR="00742FA9" w:rsidRDefault="00742FA9" w:rsidP="00742FA9">
      <w:pPr>
        <w:rPr>
          <w:rtl/>
          <w:lang w:val="en-GB"/>
        </w:rPr>
      </w:pPr>
      <w:bookmarkStart w:id="1164" w:name="_ETM_Q1_7931350"/>
      <w:bookmarkStart w:id="1165" w:name="_ETM_Q1_7931428"/>
      <w:bookmarkEnd w:id="1164"/>
      <w:bookmarkEnd w:id="1165"/>
      <w:r>
        <w:rPr>
          <w:rFonts w:hint="cs"/>
          <w:rtl/>
          <w:lang w:val="en-GB"/>
        </w:rPr>
        <w:t>לא נכון.</w:t>
      </w:r>
    </w:p>
    <w:p w:rsidR="00742FA9" w:rsidRDefault="00742FA9" w:rsidP="00742FA9">
      <w:pPr>
        <w:rPr>
          <w:rtl/>
          <w:lang w:val="en-GB"/>
        </w:rPr>
      </w:pPr>
    </w:p>
    <w:p w:rsidR="004528E2" w:rsidRDefault="004528E2" w:rsidP="004528E2">
      <w:pPr>
        <w:pStyle w:val="af9"/>
        <w:keepNext/>
        <w:rPr>
          <w:rtl/>
          <w:lang w:val="en-GB"/>
        </w:rPr>
      </w:pPr>
      <w:bookmarkStart w:id="1166" w:name="_ETM_Q1_7940529"/>
      <w:bookmarkStart w:id="1167" w:name="ET_guest_הרב_יוסף_שלוש_255"/>
      <w:bookmarkEnd w:id="1166"/>
      <w:r w:rsidRPr="004528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4528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7"/>
    </w:p>
    <w:p w:rsidR="004528E2" w:rsidRDefault="004528E2" w:rsidP="004528E2">
      <w:pPr>
        <w:pStyle w:val="KeepWithNext"/>
        <w:rPr>
          <w:rtl/>
          <w:lang w:val="en-GB"/>
        </w:rPr>
      </w:pPr>
    </w:p>
    <w:p w:rsidR="00742FA9" w:rsidRDefault="004528E2" w:rsidP="00742FA9">
      <w:pPr>
        <w:rPr>
          <w:rtl/>
          <w:lang w:val="en-GB"/>
        </w:rPr>
      </w:pPr>
      <w:bookmarkStart w:id="1168" w:name="_ETM_Q1_7940999"/>
      <w:bookmarkStart w:id="1169" w:name="_ETM_Q1_7941066"/>
      <w:bookmarkEnd w:id="1168"/>
      <w:bookmarkEnd w:id="1169"/>
      <w:r>
        <w:rPr>
          <w:rFonts w:hint="cs"/>
          <w:rtl/>
          <w:lang w:val="en-GB"/>
        </w:rPr>
        <w:t>הרב מתבייש כשהו</w:t>
      </w:r>
      <w:r w:rsidR="00742F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742F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42FA9">
        <w:rPr>
          <w:rFonts w:hint="cs"/>
          <w:rtl/>
          <w:lang w:val="en-GB"/>
        </w:rPr>
        <w:t xml:space="preserve">נותן כשרות. </w:t>
      </w:r>
    </w:p>
    <w:p w:rsidR="00742FA9" w:rsidRDefault="00742FA9" w:rsidP="00742FA9">
      <w:pPr>
        <w:rPr>
          <w:rtl/>
          <w:lang w:val="en-GB"/>
        </w:rPr>
      </w:pPr>
    </w:p>
    <w:p w:rsidR="004528E2" w:rsidRDefault="004528E2" w:rsidP="004528E2">
      <w:pPr>
        <w:pStyle w:val="af6"/>
        <w:keepNext/>
        <w:rPr>
          <w:rtl/>
          <w:lang w:val="en-GB"/>
        </w:rPr>
      </w:pPr>
      <w:bookmarkStart w:id="1170" w:name="_ETM_Q1_7951083"/>
      <w:bookmarkStart w:id="1171" w:name="ET_yor_6157_256"/>
      <w:bookmarkEnd w:id="1170"/>
      <w:r w:rsidRPr="004528E2">
        <w:rPr>
          <w:rStyle w:val="TagStyle"/>
          <w:rtl/>
        </w:rPr>
        <w:t xml:space="preserve"> &lt;&lt; </w:t>
      </w:r>
      <w:proofErr w:type="spellStart"/>
      <w:r w:rsidRPr="004528E2">
        <w:rPr>
          <w:rStyle w:val="TagStyle"/>
          <w:rtl/>
        </w:rPr>
        <w:t>יור</w:t>
      </w:r>
      <w:proofErr w:type="spellEnd"/>
      <w:r w:rsidRPr="004528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528E2">
        <w:rPr>
          <w:rStyle w:val="TagStyle"/>
          <w:rtl/>
        </w:rPr>
        <w:t xml:space="preserve"> &lt;&lt; </w:t>
      </w:r>
      <w:proofErr w:type="spellStart"/>
      <w:r w:rsidRPr="004528E2">
        <w:rPr>
          <w:rStyle w:val="TagStyle"/>
          <w:rtl/>
        </w:rPr>
        <w:t>יור</w:t>
      </w:r>
      <w:proofErr w:type="spellEnd"/>
      <w:r w:rsidRPr="004528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1"/>
    </w:p>
    <w:p w:rsidR="004528E2" w:rsidRDefault="004528E2" w:rsidP="004528E2">
      <w:pPr>
        <w:pStyle w:val="KeepWithNext"/>
        <w:rPr>
          <w:rtl/>
          <w:lang w:val="en-GB"/>
        </w:rPr>
      </w:pPr>
    </w:p>
    <w:p w:rsidR="00742FA9" w:rsidRDefault="00742FA9" w:rsidP="00BF7FD0">
      <w:pPr>
        <w:rPr>
          <w:rtl/>
          <w:lang w:val="en-GB"/>
        </w:rPr>
      </w:pPr>
      <w:bookmarkStart w:id="1172" w:name="_ETM_Q1_7951529"/>
      <w:bookmarkStart w:id="1173" w:name="_ETM_Q1_7951583"/>
      <w:bookmarkEnd w:id="1172"/>
      <w:bookmarkEnd w:id="1173"/>
      <w:r>
        <w:rPr>
          <w:rFonts w:hint="cs"/>
          <w:rtl/>
          <w:lang w:val="en-GB"/>
        </w:rPr>
        <w:t xml:space="preserve">יש פה גם </w:t>
      </w:r>
      <w:r w:rsidR="004528E2">
        <w:rPr>
          <w:rFonts w:hint="cs"/>
          <w:rtl/>
          <w:lang w:val="en-GB"/>
        </w:rPr>
        <w:t>פרקטי</w:t>
      </w:r>
      <w:r w:rsidR="00BF7FD0">
        <w:rPr>
          <w:rFonts w:hint="cs"/>
          <w:rtl/>
          <w:lang w:val="en-GB"/>
        </w:rPr>
        <w:t>ק</w:t>
      </w:r>
      <w:r w:rsidR="004528E2">
        <w:rPr>
          <w:rFonts w:hint="cs"/>
          <w:rtl/>
          <w:lang w:val="en-GB"/>
        </w:rPr>
        <w:t xml:space="preserve">ה, </w:t>
      </w:r>
      <w:r>
        <w:rPr>
          <w:rFonts w:hint="cs"/>
          <w:rtl/>
          <w:lang w:val="en-GB"/>
        </w:rPr>
        <w:t xml:space="preserve">יש פה גם מעשה. יש מועצות אזוריות שבהן כל הישובים הם </w:t>
      </w:r>
      <w:r w:rsidR="004528E2">
        <w:rPr>
          <w:rFonts w:hint="cs"/>
          <w:rtl/>
          <w:lang w:val="en-GB"/>
        </w:rPr>
        <w:t>א</w:t>
      </w:r>
      <w:r w:rsidR="00BF7FD0">
        <w:rPr>
          <w:rFonts w:hint="cs"/>
          <w:rtl/>
          <w:lang w:val="en-GB"/>
        </w:rPr>
        <w:t>שכולות</w:t>
      </w:r>
      <w:r>
        <w:rPr>
          <w:rFonts w:hint="cs"/>
          <w:rtl/>
          <w:lang w:val="en-GB"/>
        </w:rPr>
        <w:t xml:space="preserve"> </w:t>
      </w:r>
      <w:r w:rsidR="003A5FEF">
        <w:rPr>
          <w:rFonts w:hint="cs"/>
          <w:rtl/>
          <w:lang w:val="en-GB"/>
        </w:rPr>
        <w:t xml:space="preserve">או </w:t>
      </w:r>
      <w:r w:rsidR="00CC3163">
        <w:rPr>
          <w:rFonts w:hint="cs"/>
          <w:rtl/>
          <w:lang w:val="en-GB"/>
        </w:rPr>
        <w:t>ש</w:t>
      </w:r>
      <w:r w:rsidR="003A5FEF">
        <w:rPr>
          <w:rFonts w:hint="cs"/>
          <w:rtl/>
          <w:lang w:val="en-GB"/>
        </w:rPr>
        <w:t>יש בהן</w:t>
      </w:r>
      <w:r w:rsidR="00BF7F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אזורי תעשייה משותפים שמסמ</w:t>
      </w:r>
      <w:r w:rsidR="004528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כים אחד </w:t>
      </w:r>
      <w:r w:rsidR="004528E2">
        <w:rPr>
          <w:rFonts w:hint="cs"/>
          <w:rtl/>
          <w:lang w:val="en-GB"/>
        </w:rPr>
        <w:t>מרבני היישובים</w:t>
      </w:r>
      <w:r w:rsidR="00BF7FD0">
        <w:rPr>
          <w:rFonts w:hint="cs"/>
          <w:rtl/>
          <w:lang w:val="en-GB"/>
        </w:rPr>
        <w:t xml:space="preserve">, </w:t>
      </w:r>
      <w:r w:rsidR="004528E2">
        <w:rPr>
          <w:rFonts w:hint="cs"/>
          <w:rtl/>
          <w:lang w:val="en-GB"/>
        </w:rPr>
        <w:t xml:space="preserve">לכן </w:t>
      </w:r>
      <w:bookmarkStart w:id="1174" w:name="_ETM_Q1_7971899"/>
      <w:bookmarkEnd w:id="1174"/>
      <w:r w:rsidR="004528E2">
        <w:rPr>
          <w:rFonts w:hint="cs"/>
          <w:rtl/>
          <w:lang w:val="en-GB"/>
        </w:rPr>
        <w:t>יש את האמירה "התייעצות"</w:t>
      </w:r>
      <w:r w:rsidR="00CC3163">
        <w:rPr>
          <w:rFonts w:hint="cs"/>
          <w:rtl/>
          <w:lang w:val="en-GB"/>
        </w:rPr>
        <w:t>,</w:t>
      </w:r>
      <w:r w:rsidR="004528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שהיא אמירה רכה, לא כו</w:t>
      </w:r>
      <w:r w:rsidR="004528E2">
        <w:rPr>
          <w:rFonts w:hint="cs"/>
          <w:rtl/>
          <w:lang w:val="en-GB"/>
        </w:rPr>
        <w:t>פה</w:t>
      </w:r>
      <w:r w:rsidR="00BF7FD0">
        <w:rPr>
          <w:rFonts w:hint="cs"/>
          <w:rtl/>
          <w:lang w:val="en-GB"/>
        </w:rPr>
        <w:t>, ו</w:t>
      </w:r>
      <w:r w:rsidR="004528E2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</w:t>
      </w:r>
      <w:r w:rsidR="004528E2">
        <w:rPr>
          <w:rFonts w:hint="cs"/>
          <w:rtl/>
          <w:lang w:val="en-GB"/>
        </w:rPr>
        <w:t xml:space="preserve"> לא צריכים ללכת ול</w:t>
      </w:r>
      <w:r>
        <w:rPr>
          <w:rFonts w:hint="cs"/>
          <w:rtl/>
          <w:lang w:val="en-GB"/>
        </w:rPr>
        <w:t>ריב עליה.</w:t>
      </w:r>
    </w:p>
    <w:p w:rsidR="00742FA9" w:rsidRDefault="00742FA9" w:rsidP="00742FA9">
      <w:pPr>
        <w:rPr>
          <w:rtl/>
          <w:lang w:val="en-GB"/>
        </w:rPr>
      </w:pPr>
    </w:p>
    <w:p w:rsidR="00742FA9" w:rsidRDefault="00742FA9" w:rsidP="009A66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BF7FD0">
        <w:rPr>
          <w:rFonts w:hint="cs"/>
          <w:rtl/>
          <w:lang w:val="en-GB"/>
        </w:rPr>
        <w:t>עוב</w:t>
      </w:r>
      <w:r w:rsidR="003C4F35">
        <w:rPr>
          <w:rFonts w:hint="cs"/>
          <w:rtl/>
          <w:lang w:val="en-GB"/>
        </w:rPr>
        <w:t>רים לעניין נציב תלונות על רבנים.</w:t>
      </w:r>
      <w:r w:rsidR="00BF7FD0">
        <w:rPr>
          <w:rFonts w:hint="cs"/>
          <w:rtl/>
          <w:lang w:val="en-GB"/>
        </w:rPr>
        <w:t xml:space="preserve"> </w:t>
      </w:r>
      <w:bookmarkStart w:id="1175" w:name="_ETM_Q1_7977458"/>
      <w:bookmarkEnd w:id="1175"/>
      <w:r>
        <w:rPr>
          <w:rFonts w:hint="cs"/>
          <w:rtl/>
          <w:lang w:val="en-GB"/>
        </w:rPr>
        <w:t>יש פה נציב אחד שאחראי על</w:t>
      </w:r>
      <w:r w:rsidR="001A1315">
        <w:rPr>
          <w:rFonts w:hint="cs"/>
          <w:rtl/>
          <w:lang w:val="en-GB"/>
        </w:rPr>
        <w:t xml:space="preserve"> טיפול בתלונות הצי</w:t>
      </w:r>
      <w:r>
        <w:rPr>
          <w:rFonts w:hint="cs"/>
          <w:rtl/>
          <w:lang w:val="en-GB"/>
        </w:rPr>
        <w:t>ב</w:t>
      </w:r>
      <w:r w:rsidR="001A131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על כל מי שהחוק הזה חל</w:t>
      </w:r>
      <w:r w:rsidR="001A1315">
        <w:rPr>
          <w:rFonts w:hint="cs"/>
          <w:rtl/>
          <w:lang w:val="en-GB"/>
        </w:rPr>
        <w:t xml:space="preserve"> עליו</w:t>
      </w:r>
      <w:r w:rsidR="009A6622">
        <w:rPr>
          <w:rFonts w:hint="cs"/>
          <w:rtl/>
          <w:lang w:val="en-GB"/>
        </w:rPr>
        <w:t>.</w:t>
      </w:r>
      <w:r w:rsidR="001A1315">
        <w:rPr>
          <w:rFonts w:hint="cs"/>
          <w:rtl/>
          <w:lang w:val="en-GB"/>
        </w:rPr>
        <w:t xml:space="preserve"> </w:t>
      </w:r>
      <w:bookmarkStart w:id="1176" w:name="_ETM_Q1_8148925"/>
      <w:bookmarkEnd w:id="1176"/>
      <w:r w:rsidR="009A6622">
        <w:rPr>
          <w:rFonts w:hint="cs"/>
          <w:rtl/>
          <w:lang w:val="en-GB"/>
        </w:rPr>
        <w:t>כמ</w:t>
      </w:r>
      <w:r>
        <w:rPr>
          <w:rFonts w:hint="cs"/>
          <w:rtl/>
          <w:lang w:val="en-GB"/>
        </w:rPr>
        <w:t xml:space="preserve">עט </w:t>
      </w:r>
      <w:r w:rsidR="009A662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כל בעלי התפקידים שקיימים במדינת ישראל יש </w:t>
      </w:r>
      <w:r w:rsidR="001A1315">
        <w:rPr>
          <w:rFonts w:hint="cs"/>
          <w:rtl/>
          <w:lang w:val="en-GB"/>
        </w:rPr>
        <w:t>נציב תלונות</w:t>
      </w:r>
      <w:r w:rsidR="009A6622">
        <w:rPr>
          <w:rFonts w:hint="cs"/>
          <w:rtl/>
          <w:lang w:val="en-GB"/>
        </w:rPr>
        <w:t xml:space="preserve"> ויש דין משמעתי</w:t>
      </w:r>
    </w:p>
    <w:p w:rsidR="001A1315" w:rsidRDefault="001A1315" w:rsidP="001A1315">
      <w:pPr>
        <w:rPr>
          <w:rtl/>
          <w:lang w:val="en-GB"/>
        </w:rPr>
      </w:pPr>
    </w:p>
    <w:p w:rsidR="001A1315" w:rsidRDefault="001A1315" w:rsidP="001A1315">
      <w:pPr>
        <w:pStyle w:val="af9"/>
        <w:keepNext/>
        <w:rPr>
          <w:rtl/>
          <w:lang w:val="en-GB"/>
        </w:rPr>
      </w:pPr>
      <w:bookmarkStart w:id="1177" w:name="ET_guest_הרב_דוד_אוחיון_257"/>
      <w:r w:rsidRPr="001A13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1A13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7"/>
    </w:p>
    <w:p w:rsidR="001A1315" w:rsidRDefault="001A1315" w:rsidP="001A1315">
      <w:pPr>
        <w:pStyle w:val="KeepWithNext"/>
        <w:rPr>
          <w:rtl/>
          <w:lang w:val="en-GB"/>
        </w:rPr>
      </w:pPr>
    </w:p>
    <w:p w:rsidR="00742FA9" w:rsidRDefault="001A1315" w:rsidP="001A13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לרבני עיר </w:t>
      </w:r>
      <w:r w:rsidR="00742FA9">
        <w:rPr>
          <w:rFonts w:hint="cs"/>
          <w:rtl/>
          <w:lang w:val="en-GB"/>
        </w:rPr>
        <w:t xml:space="preserve">יש שתי ועדות שימוע. </w:t>
      </w:r>
    </w:p>
    <w:p w:rsidR="00742FA9" w:rsidRDefault="00742FA9" w:rsidP="00742FA9">
      <w:pPr>
        <w:ind w:firstLine="0"/>
        <w:rPr>
          <w:rtl/>
          <w:lang w:val="en-GB"/>
        </w:rPr>
      </w:pPr>
    </w:p>
    <w:p w:rsidR="009A6622" w:rsidRDefault="009A6622" w:rsidP="009A6622">
      <w:pPr>
        <w:pStyle w:val="af6"/>
        <w:keepNext/>
        <w:rPr>
          <w:rtl/>
          <w:lang w:val="en-GB"/>
        </w:rPr>
      </w:pPr>
      <w:bookmarkStart w:id="1178" w:name="_ETM_Q1_8172378"/>
      <w:bookmarkStart w:id="1179" w:name="ET_yor_6157_258"/>
      <w:bookmarkEnd w:id="1178"/>
      <w:r w:rsidRPr="009A6622">
        <w:rPr>
          <w:rStyle w:val="TagStyle"/>
          <w:rtl/>
        </w:rPr>
        <w:t xml:space="preserve"> &lt;&lt; </w:t>
      </w:r>
      <w:proofErr w:type="spellStart"/>
      <w:r w:rsidRPr="009A6622">
        <w:rPr>
          <w:rStyle w:val="TagStyle"/>
          <w:rtl/>
        </w:rPr>
        <w:t>יור</w:t>
      </w:r>
      <w:proofErr w:type="spellEnd"/>
      <w:r w:rsidRPr="009A66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A6622">
        <w:rPr>
          <w:rStyle w:val="TagStyle"/>
          <w:rtl/>
        </w:rPr>
        <w:t xml:space="preserve"> &lt;&lt; </w:t>
      </w:r>
      <w:proofErr w:type="spellStart"/>
      <w:r w:rsidRPr="009A6622">
        <w:rPr>
          <w:rStyle w:val="TagStyle"/>
          <w:rtl/>
        </w:rPr>
        <w:t>יור</w:t>
      </w:r>
      <w:proofErr w:type="spellEnd"/>
      <w:r w:rsidRPr="009A6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9"/>
    </w:p>
    <w:p w:rsidR="009A6622" w:rsidRDefault="009A6622" w:rsidP="009A6622">
      <w:pPr>
        <w:pStyle w:val="KeepWithNext"/>
        <w:rPr>
          <w:rtl/>
          <w:lang w:val="en-GB"/>
        </w:rPr>
      </w:pPr>
    </w:p>
    <w:p w:rsidR="00742FA9" w:rsidRDefault="00742FA9" w:rsidP="00742FA9">
      <w:pPr>
        <w:ind w:firstLine="0"/>
        <w:rPr>
          <w:rtl/>
          <w:lang w:val="en-GB"/>
        </w:rPr>
      </w:pPr>
      <w:bookmarkStart w:id="1180" w:name="_ETM_Q1_8173017"/>
      <w:bookmarkStart w:id="1181" w:name="_ETM_Q1_8173111"/>
      <w:bookmarkEnd w:id="1180"/>
      <w:bookmarkEnd w:id="118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לא מכיר שתי ועדות. </w:t>
      </w:r>
    </w:p>
    <w:p w:rsidR="00742FA9" w:rsidRDefault="00742FA9" w:rsidP="00742FA9">
      <w:pPr>
        <w:ind w:firstLine="0"/>
        <w:rPr>
          <w:rtl/>
          <w:lang w:val="en-GB"/>
        </w:rPr>
      </w:pPr>
    </w:p>
    <w:p w:rsidR="009A6622" w:rsidRDefault="009A6622" w:rsidP="009A6622">
      <w:pPr>
        <w:pStyle w:val="af9"/>
        <w:keepNext/>
        <w:rPr>
          <w:rtl/>
          <w:lang w:val="en-GB"/>
        </w:rPr>
      </w:pPr>
      <w:bookmarkStart w:id="1182" w:name="_ETM_Q1_8178672"/>
      <w:bookmarkStart w:id="1183" w:name="ET_guest_יהודה_אבידן_259"/>
      <w:bookmarkEnd w:id="1182"/>
      <w:r w:rsidRPr="009A66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9A66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3"/>
    </w:p>
    <w:p w:rsidR="009A6622" w:rsidRDefault="009A6622" w:rsidP="009A6622">
      <w:pPr>
        <w:pStyle w:val="KeepWithNext"/>
        <w:rPr>
          <w:rtl/>
          <w:lang w:val="en-GB"/>
        </w:rPr>
      </w:pPr>
    </w:p>
    <w:p w:rsidR="00742FA9" w:rsidRDefault="00742FA9" w:rsidP="009A6622">
      <w:pPr>
        <w:ind w:firstLine="0"/>
        <w:rPr>
          <w:rtl/>
          <w:lang w:val="en-GB"/>
        </w:rPr>
      </w:pPr>
      <w:bookmarkStart w:id="1184" w:name="_ETM_Q1_8179266"/>
      <w:bookmarkStart w:id="1185" w:name="_ETM_Q1_8179341"/>
      <w:bookmarkEnd w:id="1184"/>
      <w:bookmarkEnd w:id="1185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שע</w:t>
      </w:r>
      <w:r w:rsidR="009A6622">
        <w:rPr>
          <w:rFonts w:hint="cs"/>
          <w:rtl/>
          <w:lang w:val="en-GB"/>
        </w:rPr>
        <w:t xml:space="preserve">ומד על הפרק כרגע זה מה </w:t>
      </w:r>
      <w:r>
        <w:rPr>
          <w:rFonts w:hint="cs"/>
          <w:rtl/>
          <w:lang w:val="en-GB"/>
        </w:rPr>
        <w:t>שמשרד המשפט</w:t>
      </w:r>
      <w:r w:rsidR="009A662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9A6622">
        <w:rPr>
          <w:rFonts w:hint="cs"/>
          <w:rtl/>
          <w:lang w:val="en-GB"/>
        </w:rPr>
        <w:t xml:space="preserve"> רצה, מה שהממונה </w:t>
      </w:r>
      <w:bookmarkStart w:id="1186" w:name="_ETM_Q1_8188445"/>
      <w:bookmarkEnd w:id="1186"/>
      <w:r w:rsidR="009A6622">
        <w:rPr>
          <w:rFonts w:hint="cs"/>
          <w:rtl/>
          <w:lang w:val="en-GB"/>
        </w:rPr>
        <w:t>על השכר רצה, כאשר אנחנו</w:t>
      </w:r>
      <w:r>
        <w:rPr>
          <w:rFonts w:hint="cs"/>
          <w:rtl/>
          <w:lang w:val="en-GB"/>
        </w:rPr>
        <w:t>,</w:t>
      </w:r>
      <w:r w:rsidR="009A6622">
        <w:rPr>
          <w:rFonts w:hint="cs"/>
          <w:rtl/>
          <w:lang w:val="en-GB"/>
        </w:rPr>
        <w:t xml:space="preserve"> המשרד, התנגדנו לזה.</w:t>
      </w:r>
    </w:p>
    <w:p w:rsidR="00742FA9" w:rsidRDefault="00742FA9" w:rsidP="00742FA9">
      <w:pPr>
        <w:ind w:firstLine="0"/>
        <w:rPr>
          <w:rtl/>
          <w:lang w:val="en-GB"/>
        </w:rPr>
      </w:pPr>
    </w:p>
    <w:p w:rsidR="00742FA9" w:rsidRDefault="00742FA9" w:rsidP="00742FA9">
      <w:pPr>
        <w:pStyle w:val="a4"/>
        <w:keepNext/>
        <w:rPr>
          <w:rtl/>
          <w:lang w:val="en-GB"/>
        </w:rPr>
      </w:pPr>
      <w:bookmarkStart w:id="1187" w:name="ET_speaker_6156_78"/>
      <w:r w:rsidRPr="00742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42F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7"/>
    </w:p>
    <w:p w:rsidR="00742FA9" w:rsidRDefault="00742FA9" w:rsidP="00742FA9">
      <w:pPr>
        <w:pStyle w:val="KeepWithNext"/>
        <w:rPr>
          <w:rtl/>
          <w:lang w:val="en-GB"/>
        </w:rPr>
      </w:pPr>
    </w:p>
    <w:p w:rsidR="00742FA9" w:rsidRDefault="00742FA9" w:rsidP="00742FA9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9A6622">
        <w:rPr>
          <w:rFonts w:hint="cs"/>
          <w:rtl/>
          <w:lang w:val="en-GB"/>
        </w:rPr>
        <w:t>?</w:t>
      </w:r>
    </w:p>
    <w:p w:rsidR="00742FA9" w:rsidRDefault="00742FA9" w:rsidP="00742FA9">
      <w:pPr>
        <w:rPr>
          <w:rtl/>
          <w:lang w:val="en-GB"/>
        </w:rPr>
      </w:pPr>
    </w:p>
    <w:p w:rsidR="009A6622" w:rsidRDefault="009A6622" w:rsidP="009A6622">
      <w:pPr>
        <w:pStyle w:val="af9"/>
        <w:keepNext/>
        <w:rPr>
          <w:rtl/>
          <w:lang w:val="en-GB"/>
        </w:rPr>
      </w:pPr>
      <w:bookmarkStart w:id="1188" w:name="_ETM_Q1_8194029"/>
      <w:bookmarkStart w:id="1189" w:name="ET_guest_יהודה_אבידן_260"/>
      <w:bookmarkEnd w:id="1188"/>
      <w:r w:rsidRPr="009A66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9A66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9"/>
    </w:p>
    <w:p w:rsidR="009A6622" w:rsidRDefault="009A6622" w:rsidP="009A6622">
      <w:pPr>
        <w:pStyle w:val="KeepWithNext"/>
        <w:rPr>
          <w:rtl/>
          <w:lang w:val="en-GB"/>
        </w:rPr>
      </w:pPr>
    </w:p>
    <w:p w:rsidR="009A6622" w:rsidRDefault="009A6622" w:rsidP="009A6622">
      <w:pPr>
        <w:rPr>
          <w:rtl/>
          <w:lang w:val="en-GB"/>
        </w:rPr>
      </w:pPr>
      <w:bookmarkStart w:id="1190" w:name="_ETM_Q1_8194626"/>
      <w:bookmarkStart w:id="1191" w:name="_ETM_Q1_8194735"/>
      <w:bookmarkEnd w:id="1190"/>
      <w:bookmarkEnd w:id="1191"/>
      <w:r>
        <w:rPr>
          <w:rFonts w:hint="cs"/>
          <w:rtl/>
          <w:lang w:val="en-GB"/>
        </w:rPr>
        <w:t xml:space="preserve">הם </w:t>
      </w:r>
      <w:r w:rsidR="001376FE">
        <w:rPr>
          <w:rFonts w:hint="cs"/>
          <w:rtl/>
          <w:lang w:val="en-GB"/>
        </w:rPr>
        <w:t>רצו</w:t>
      </w:r>
      <w:r>
        <w:rPr>
          <w:rFonts w:hint="cs"/>
          <w:rtl/>
          <w:lang w:val="en-GB"/>
        </w:rPr>
        <w:t xml:space="preserve"> </w:t>
      </w:r>
      <w:bookmarkStart w:id="1192" w:name="_ETM_Q1_8200669"/>
      <w:bookmarkEnd w:id="1192"/>
      <w:r>
        <w:rPr>
          <w:rFonts w:hint="cs"/>
          <w:rtl/>
          <w:lang w:val="en-GB"/>
        </w:rPr>
        <w:t>להכפיף את הר</w:t>
      </w:r>
      <w:r w:rsidR="00742FA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742FA9">
        <w:rPr>
          <w:rFonts w:hint="cs"/>
          <w:rtl/>
          <w:lang w:val="en-GB"/>
        </w:rPr>
        <w:t xml:space="preserve">ים לנציבות שירות המדינה. </w:t>
      </w:r>
    </w:p>
    <w:p w:rsidR="009A6622" w:rsidRDefault="009A6622" w:rsidP="009A6622">
      <w:pPr>
        <w:rPr>
          <w:rtl/>
          <w:lang w:val="en-GB"/>
        </w:rPr>
      </w:pPr>
      <w:bookmarkStart w:id="1193" w:name="_ETM_Q1_8199715"/>
      <w:bookmarkStart w:id="1194" w:name="_ETM_Q1_8199822"/>
      <w:bookmarkEnd w:id="1193"/>
      <w:bookmarkEnd w:id="1194"/>
    </w:p>
    <w:p w:rsidR="009A6622" w:rsidRDefault="009A6622" w:rsidP="009A6622">
      <w:pPr>
        <w:pStyle w:val="a4"/>
        <w:keepNext/>
        <w:rPr>
          <w:rtl/>
          <w:lang w:val="en-GB"/>
        </w:rPr>
      </w:pPr>
      <w:bookmarkStart w:id="1195" w:name="_ETM_Q1_8199890"/>
      <w:bookmarkStart w:id="1196" w:name="_ETM_Q1_8199933"/>
      <w:bookmarkStart w:id="1197" w:name="_ETM_Q1_8202199"/>
      <w:bookmarkStart w:id="1198" w:name="ET_speaker_6156_261"/>
      <w:bookmarkEnd w:id="1195"/>
      <w:bookmarkEnd w:id="1196"/>
      <w:bookmarkEnd w:id="1197"/>
      <w:r w:rsidRPr="009A6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A6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8"/>
    </w:p>
    <w:p w:rsidR="009A6622" w:rsidRDefault="009A6622" w:rsidP="009A6622">
      <w:pPr>
        <w:pStyle w:val="KeepWithNext"/>
        <w:rPr>
          <w:rtl/>
          <w:lang w:val="en-GB"/>
        </w:rPr>
      </w:pPr>
    </w:p>
    <w:p w:rsidR="009A6622" w:rsidRDefault="009A6622" w:rsidP="009A6622">
      <w:pPr>
        <w:rPr>
          <w:rtl/>
          <w:lang w:val="en-GB"/>
        </w:rPr>
      </w:pPr>
      <w:bookmarkStart w:id="1199" w:name="_ETM_Q1_8202789"/>
      <w:bookmarkStart w:id="1200" w:name="_ETM_Q1_8202876"/>
      <w:bookmarkEnd w:id="1199"/>
      <w:bookmarkEnd w:id="1200"/>
      <w:r>
        <w:rPr>
          <w:rFonts w:hint="cs"/>
          <w:rtl/>
          <w:lang w:val="en-GB"/>
        </w:rPr>
        <w:t>נהדר.</w:t>
      </w:r>
    </w:p>
    <w:p w:rsidR="009A6622" w:rsidRDefault="009A6622" w:rsidP="009A6622">
      <w:pPr>
        <w:ind w:firstLine="0"/>
        <w:rPr>
          <w:rtl/>
          <w:lang w:val="en-GB"/>
        </w:rPr>
      </w:pPr>
      <w:bookmarkStart w:id="1201" w:name="_ETM_Q1_8205074"/>
      <w:bookmarkStart w:id="1202" w:name="_ETM_Q1_8205128"/>
      <w:bookmarkEnd w:id="1201"/>
      <w:bookmarkEnd w:id="1202"/>
    </w:p>
    <w:p w:rsidR="009A6622" w:rsidRDefault="009A6622" w:rsidP="009A6622">
      <w:pPr>
        <w:pStyle w:val="af9"/>
        <w:keepNext/>
        <w:rPr>
          <w:rtl/>
          <w:lang w:val="en-GB"/>
        </w:rPr>
      </w:pPr>
      <w:bookmarkStart w:id="1203" w:name="_ETM_Q1_8205380"/>
      <w:bookmarkStart w:id="1204" w:name="_ETM_Q1_8205464"/>
      <w:bookmarkStart w:id="1205" w:name="_ETM_Q1_8206543"/>
      <w:bookmarkStart w:id="1206" w:name="ET_guest_יהודה_אבידן_262"/>
      <w:bookmarkEnd w:id="1203"/>
      <w:bookmarkEnd w:id="1204"/>
      <w:bookmarkEnd w:id="1205"/>
      <w:r w:rsidRPr="009A66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9A66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6"/>
    </w:p>
    <w:p w:rsidR="009A6622" w:rsidRDefault="009A6622" w:rsidP="009A6622">
      <w:pPr>
        <w:pStyle w:val="KeepWithNext"/>
        <w:rPr>
          <w:rtl/>
          <w:lang w:val="en-GB"/>
        </w:rPr>
      </w:pPr>
    </w:p>
    <w:p w:rsidR="00742FA9" w:rsidRDefault="00742FA9" w:rsidP="009A6622">
      <w:pPr>
        <w:rPr>
          <w:rtl/>
          <w:lang w:val="en-GB"/>
        </w:rPr>
      </w:pPr>
      <w:bookmarkStart w:id="1207" w:name="_ETM_Q1_8207110"/>
      <w:bookmarkStart w:id="1208" w:name="_ETM_Q1_8207197"/>
      <w:bookmarkStart w:id="1209" w:name="_ETM_Q1_8200051"/>
      <w:bookmarkStart w:id="1210" w:name="_ETM_Q1_8200132"/>
      <w:bookmarkStart w:id="1211" w:name="_ETM_Q1_8200205"/>
      <w:bookmarkStart w:id="1212" w:name="_ETM_Q1_8200287"/>
      <w:bookmarkEnd w:id="1207"/>
      <w:bookmarkEnd w:id="1208"/>
      <w:bookmarkEnd w:id="1209"/>
      <w:bookmarkEnd w:id="1210"/>
      <w:bookmarkEnd w:id="1211"/>
      <w:bookmarkEnd w:id="1212"/>
      <w:r>
        <w:rPr>
          <w:rFonts w:hint="cs"/>
          <w:rtl/>
          <w:lang w:val="en-GB"/>
        </w:rPr>
        <w:t xml:space="preserve">אני חושב שהצעת החוק כפי שנמצאת כרגע </w:t>
      </w:r>
      <w:r w:rsidR="009A6622">
        <w:rPr>
          <w:rFonts w:hint="cs"/>
          <w:rtl/>
          <w:lang w:val="en-GB"/>
        </w:rPr>
        <w:t>נותנת פתרון הולם</w:t>
      </w:r>
      <w:r>
        <w:rPr>
          <w:rFonts w:hint="cs"/>
          <w:rtl/>
          <w:lang w:val="en-GB"/>
        </w:rPr>
        <w:t>, נכון וראוי</w:t>
      </w:r>
      <w:r w:rsidR="009A6622">
        <w:rPr>
          <w:rFonts w:hint="cs"/>
          <w:rtl/>
          <w:lang w:val="en-GB"/>
        </w:rPr>
        <w:t xml:space="preserve">. </w:t>
      </w:r>
    </w:p>
    <w:p w:rsidR="00742FA9" w:rsidRDefault="00742FA9" w:rsidP="00742FA9">
      <w:pPr>
        <w:rPr>
          <w:rtl/>
          <w:lang w:val="en-GB"/>
        </w:rPr>
      </w:pPr>
    </w:p>
    <w:p w:rsidR="009A6622" w:rsidRDefault="009A6622" w:rsidP="009A6622">
      <w:pPr>
        <w:pStyle w:val="af6"/>
        <w:keepNext/>
        <w:rPr>
          <w:rtl/>
          <w:lang w:val="en-GB"/>
        </w:rPr>
      </w:pPr>
      <w:bookmarkStart w:id="1213" w:name="_ETM_Q1_8241341"/>
      <w:bookmarkStart w:id="1214" w:name="ET_yor_6157_263"/>
      <w:bookmarkEnd w:id="1213"/>
      <w:r w:rsidRPr="009A6622">
        <w:rPr>
          <w:rStyle w:val="TagStyle"/>
          <w:rtl/>
        </w:rPr>
        <w:t xml:space="preserve"> &lt;&lt; </w:t>
      </w:r>
      <w:proofErr w:type="spellStart"/>
      <w:r w:rsidRPr="009A6622">
        <w:rPr>
          <w:rStyle w:val="TagStyle"/>
          <w:rtl/>
        </w:rPr>
        <w:t>יור</w:t>
      </w:r>
      <w:proofErr w:type="spellEnd"/>
      <w:r w:rsidRPr="009A66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A6622">
        <w:rPr>
          <w:rStyle w:val="TagStyle"/>
          <w:rtl/>
        </w:rPr>
        <w:t xml:space="preserve"> &lt;&lt; </w:t>
      </w:r>
      <w:proofErr w:type="spellStart"/>
      <w:r w:rsidRPr="009A6622">
        <w:rPr>
          <w:rStyle w:val="TagStyle"/>
          <w:rtl/>
        </w:rPr>
        <w:t>יור</w:t>
      </w:r>
      <w:proofErr w:type="spellEnd"/>
      <w:r w:rsidRPr="009A6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4"/>
    </w:p>
    <w:p w:rsidR="009A6622" w:rsidRDefault="009A6622" w:rsidP="009A6622">
      <w:pPr>
        <w:pStyle w:val="KeepWithNext"/>
        <w:rPr>
          <w:rtl/>
          <w:lang w:val="en-GB"/>
        </w:rPr>
      </w:pPr>
    </w:p>
    <w:p w:rsidR="00742FA9" w:rsidRDefault="00742FA9" w:rsidP="00CC3163">
      <w:pPr>
        <w:ind w:firstLine="0"/>
        <w:rPr>
          <w:rtl/>
          <w:lang w:val="en-GB"/>
        </w:rPr>
      </w:pPr>
      <w:bookmarkStart w:id="1215" w:name="_ETM_Q1_8241856"/>
      <w:bookmarkStart w:id="1216" w:name="_ETM_Q1_8241935"/>
      <w:bookmarkEnd w:id="1215"/>
      <w:bookmarkEnd w:id="1216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חושב שלמודל הע</w:t>
      </w:r>
      <w:r w:rsidR="009A662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קה של הרב ו</w:t>
      </w:r>
      <w:r w:rsidR="001376FE">
        <w:rPr>
          <w:rFonts w:hint="cs"/>
          <w:rtl/>
          <w:lang w:val="en-GB"/>
        </w:rPr>
        <w:t>ל</w:t>
      </w:r>
      <w:r w:rsidR="009A6622">
        <w:rPr>
          <w:rFonts w:hint="cs"/>
          <w:rtl/>
          <w:lang w:val="en-GB"/>
        </w:rPr>
        <w:t xml:space="preserve">אי </w:t>
      </w:r>
      <w:r w:rsidR="001376FE">
        <w:rPr>
          <w:rFonts w:hint="cs"/>
          <w:rtl/>
          <w:lang w:val="en-GB"/>
        </w:rPr>
        <w:t>ה</w:t>
      </w:r>
      <w:r w:rsidR="009A6622">
        <w:rPr>
          <w:rFonts w:hint="cs"/>
          <w:rtl/>
          <w:lang w:val="en-GB"/>
        </w:rPr>
        <w:t>כפי</w:t>
      </w:r>
      <w:r>
        <w:rPr>
          <w:rFonts w:hint="cs"/>
          <w:rtl/>
          <w:lang w:val="en-GB"/>
        </w:rPr>
        <w:t xml:space="preserve">פות </w:t>
      </w:r>
      <w:r w:rsidR="009A6622">
        <w:rPr>
          <w:rFonts w:hint="cs"/>
          <w:rtl/>
          <w:lang w:val="en-GB"/>
        </w:rPr>
        <w:t>של</w:t>
      </w:r>
      <w:r w:rsidR="001376FE">
        <w:rPr>
          <w:rFonts w:hint="cs"/>
          <w:rtl/>
          <w:lang w:val="en-GB"/>
        </w:rPr>
        <w:t>ו</w:t>
      </w:r>
      <w:r w:rsidR="009A66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לגורמים ח</w:t>
      </w:r>
      <w:r w:rsidR="009A662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צוניים שהם לא גורמים ר</w:t>
      </w:r>
      <w:r w:rsidR="009A6622">
        <w:rPr>
          <w:rFonts w:hint="cs"/>
          <w:rtl/>
          <w:lang w:val="en-GB"/>
        </w:rPr>
        <w:t>בניים</w:t>
      </w:r>
      <w:r>
        <w:rPr>
          <w:rFonts w:hint="cs"/>
          <w:rtl/>
          <w:lang w:val="en-GB"/>
        </w:rPr>
        <w:t xml:space="preserve"> יש חשיבות </w:t>
      </w:r>
      <w:r w:rsidR="001376FE">
        <w:rPr>
          <w:rFonts w:hint="cs"/>
          <w:rtl/>
          <w:lang w:val="en-GB"/>
        </w:rPr>
        <w:t>ב</w:t>
      </w:r>
      <w:r w:rsidR="009A6622">
        <w:rPr>
          <w:rFonts w:hint="cs"/>
          <w:rtl/>
          <w:lang w:val="en-GB"/>
        </w:rPr>
        <w:t>שמירת העצמאות של הרבנים</w:t>
      </w:r>
      <w:r w:rsidR="001376F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בדומה לבעלי תפקידים אחרים שמצאנו לנ</w:t>
      </w:r>
      <w:r w:rsidR="001376FE">
        <w:rPr>
          <w:rFonts w:hint="cs"/>
          <w:rtl/>
          <w:lang w:val="en-GB"/>
        </w:rPr>
        <w:t xml:space="preserve">כון לתת להם שמירת עצמאות. </w:t>
      </w:r>
    </w:p>
    <w:p w:rsidR="00742FA9" w:rsidRDefault="00742FA9" w:rsidP="00742FA9">
      <w:pPr>
        <w:ind w:firstLine="0"/>
        <w:rPr>
          <w:rtl/>
          <w:lang w:val="en-GB"/>
        </w:rPr>
      </w:pPr>
    </w:p>
    <w:p w:rsidR="00742FA9" w:rsidRDefault="00742FA9" w:rsidP="00742FA9">
      <w:pPr>
        <w:pStyle w:val="a4"/>
        <w:keepNext/>
        <w:rPr>
          <w:rtl/>
          <w:lang w:val="en-GB"/>
        </w:rPr>
      </w:pPr>
      <w:bookmarkStart w:id="1217" w:name="ET_speaker_6156_82"/>
      <w:r w:rsidRPr="00742F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42F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7"/>
    </w:p>
    <w:p w:rsidR="00742FA9" w:rsidRDefault="00742FA9" w:rsidP="00742FA9">
      <w:pPr>
        <w:pStyle w:val="KeepWithNext"/>
        <w:rPr>
          <w:rtl/>
          <w:lang w:val="en-GB"/>
        </w:rPr>
      </w:pPr>
    </w:p>
    <w:p w:rsidR="00742FA9" w:rsidRDefault="00742FA9" w:rsidP="001376FE">
      <w:pPr>
        <w:rPr>
          <w:rtl/>
          <w:lang w:val="en-GB"/>
        </w:rPr>
      </w:pPr>
      <w:r>
        <w:rPr>
          <w:rFonts w:hint="cs"/>
          <w:rtl/>
          <w:lang w:val="en-GB"/>
        </w:rPr>
        <w:t>ההצעה שלכם מכפיפה אותם. איזה עצמאות</w:t>
      </w:r>
      <w:r w:rsidR="001376FE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הרגתם להם את </w:t>
      </w:r>
      <w:r w:rsidR="001376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עצמאות הרבנית שלהם.</w:t>
      </w:r>
    </w:p>
    <w:p w:rsidR="00742FA9" w:rsidRDefault="00742FA9" w:rsidP="00742FA9">
      <w:pPr>
        <w:rPr>
          <w:rtl/>
          <w:lang w:val="en-GB"/>
        </w:rPr>
      </w:pPr>
    </w:p>
    <w:p w:rsidR="001376FE" w:rsidRDefault="001376FE" w:rsidP="001376FE">
      <w:pPr>
        <w:pStyle w:val="af6"/>
        <w:keepNext/>
        <w:rPr>
          <w:rtl/>
          <w:lang w:val="en-GB"/>
        </w:rPr>
      </w:pPr>
      <w:bookmarkStart w:id="1218" w:name="_ETM_Q1_8277070"/>
      <w:bookmarkEnd w:id="1218"/>
      <w:r w:rsidRPr="001376FE">
        <w:rPr>
          <w:rStyle w:val="TagStyle"/>
          <w:rtl/>
        </w:rPr>
        <w:t xml:space="preserve"> &lt;&lt; </w:t>
      </w:r>
      <w:proofErr w:type="spellStart"/>
      <w:r w:rsidRPr="001376FE">
        <w:rPr>
          <w:rStyle w:val="TagStyle"/>
          <w:rtl/>
        </w:rPr>
        <w:t>יור</w:t>
      </w:r>
      <w:proofErr w:type="spellEnd"/>
      <w:r w:rsidRPr="001376F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376FE">
        <w:rPr>
          <w:rStyle w:val="TagStyle"/>
          <w:rtl/>
        </w:rPr>
        <w:t xml:space="preserve"> &lt;&lt; </w:t>
      </w:r>
      <w:proofErr w:type="spellStart"/>
      <w:r w:rsidRPr="001376FE">
        <w:rPr>
          <w:rStyle w:val="TagStyle"/>
          <w:rtl/>
        </w:rPr>
        <w:t>יור</w:t>
      </w:r>
      <w:proofErr w:type="spellEnd"/>
      <w:r w:rsidRPr="001376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376FE" w:rsidRDefault="001376FE" w:rsidP="001376FE">
      <w:pPr>
        <w:pStyle w:val="KeepWithNext"/>
        <w:rPr>
          <w:rtl/>
          <w:lang w:val="en-GB"/>
        </w:rPr>
      </w:pPr>
    </w:p>
    <w:p w:rsidR="0073508A" w:rsidRDefault="00742FA9" w:rsidP="00CC3163">
      <w:pPr>
        <w:rPr>
          <w:rtl/>
          <w:lang w:val="en-GB"/>
        </w:rPr>
      </w:pPr>
      <w:bookmarkStart w:id="1219" w:name="_ETM_Q1_8277559"/>
      <w:bookmarkStart w:id="1220" w:name="_ETM_Q1_8277603"/>
      <w:bookmarkEnd w:id="1219"/>
      <w:bookmarkEnd w:id="1220"/>
      <w:r>
        <w:rPr>
          <w:rFonts w:hint="cs"/>
          <w:rtl/>
          <w:lang w:val="en-GB"/>
        </w:rPr>
        <w:t xml:space="preserve">גם </w:t>
      </w:r>
      <w:r w:rsidR="00D2313D">
        <w:rPr>
          <w:rFonts w:hint="cs"/>
          <w:rtl/>
          <w:lang w:val="en-GB"/>
        </w:rPr>
        <w:t xml:space="preserve">על שופטים או דיינים </w:t>
      </w:r>
      <w:r w:rsidR="007F63D7">
        <w:rPr>
          <w:rFonts w:hint="cs"/>
          <w:rtl/>
          <w:lang w:val="en-GB"/>
        </w:rPr>
        <w:t>יש ערכאת ערעור</w:t>
      </w:r>
      <w:bookmarkStart w:id="1221" w:name="_ETM_Q1_8306611"/>
      <w:bookmarkEnd w:id="1221"/>
      <w:r w:rsidR="00D2313D">
        <w:rPr>
          <w:rFonts w:hint="cs"/>
          <w:rtl/>
          <w:lang w:val="en-GB"/>
        </w:rPr>
        <w:t xml:space="preserve">, רק </w:t>
      </w:r>
      <w:bookmarkStart w:id="1222" w:name="_ETM_Q1_8307581"/>
      <w:bookmarkEnd w:id="1222"/>
      <w:r w:rsidR="00CC3163">
        <w:rPr>
          <w:rFonts w:hint="cs"/>
          <w:rtl/>
          <w:lang w:val="en-GB"/>
        </w:rPr>
        <w:t>ש</w:t>
      </w:r>
      <w:r w:rsidR="0073508A">
        <w:rPr>
          <w:rFonts w:hint="cs"/>
          <w:rtl/>
          <w:lang w:val="en-GB"/>
        </w:rPr>
        <w:t xml:space="preserve">הם לא </w:t>
      </w:r>
      <w:r w:rsidR="007F63D7">
        <w:rPr>
          <w:rFonts w:hint="cs"/>
          <w:rtl/>
          <w:lang w:val="en-GB"/>
        </w:rPr>
        <w:t>כפופים לשיפוט משמעתי של שירות המדינה אל</w:t>
      </w:r>
      <w:r w:rsidR="0073508A">
        <w:rPr>
          <w:rFonts w:hint="cs"/>
          <w:rtl/>
          <w:lang w:val="en-GB"/>
        </w:rPr>
        <w:t>א</w:t>
      </w:r>
      <w:r w:rsidR="007F63D7">
        <w:rPr>
          <w:rFonts w:hint="cs"/>
          <w:rtl/>
          <w:lang w:val="en-GB"/>
        </w:rPr>
        <w:t xml:space="preserve"> </w:t>
      </w:r>
      <w:r w:rsidR="000E2F14">
        <w:rPr>
          <w:rFonts w:hint="cs"/>
          <w:rtl/>
          <w:lang w:val="en-GB"/>
        </w:rPr>
        <w:t>ל</w:t>
      </w:r>
      <w:r w:rsidR="007F63D7">
        <w:rPr>
          <w:rFonts w:hint="cs"/>
          <w:rtl/>
          <w:lang w:val="en-GB"/>
        </w:rPr>
        <w:t>שיפוט</w:t>
      </w:r>
      <w:r w:rsidR="0073508A">
        <w:rPr>
          <w:rFonts w:hint="cs"/>
          <w:rtl/>
          <w:lang w:val="en-GB"/>
        </w:rPr>
        <w:t xml:space="preserve"> משמעתי נפרד. </w:t>
      </w:r>
      <w:r w:rsidR="000E2F14">
        <w:rPr>
          <w:rFonts w:hint="cs"/>
          <w:rtl/>
          <w:lang w:val="en-GB"/>
        </w:rPr>
        <w:t>אני חושב ש</w:t>
      </w:r>
      <w:r w:rsidR="0073508A">
        <w:rPr>
          <w:rFonts w:hint="cs"/>
          <w:rtl/>
          <w:lang w:val="en-GB"/>
        </w:rPr>
        <w:t>רבני ערים</w:t>
      </w:r>
      <w:r w:rsidR="000E2F14">
        <w:rPr>
          <w:rFonts w:hint="cs"/>
          <w:rtl/>
          <w:lang w:val="en-GB"/>
        </w:rPr>
        <w:t xml:space="preserve">, </w:t>
      </w:r>
      <w:r w:rsidR="0073508A">
        <w:rPr>
          <w:rFonts w:hint="cs"/>
          <w:rtl/>
          <w:lang w:val="en-GB"/>
        </w:rPr>
        <w:t xml:space="preserve">שכונות </w:t>
      </w:r>
      <w:r w:rsidR="000E2F14">
        <w:rPr>
          <w:rFonts w:hint="cs"/>
          <w:rtl/>
          <w:lang w:val="en-GB"/>
        </w:rPr>
        <w:t>ו</w:t>
      </w:r>
      <w:r w:rsidR="0073508A">
        <w:rPr>
          <w:rFonts w:hint="cs"/>
          <w:rtl/>
          <w:lang w:val="en-GB"/>
        </w:rPr>
        <w:t xml:space="preserve">אזורים </w:t>
      </w:r>
      <w:r w:rsidR="000E2F14">
        <w:rPr>
          <w:rFonts w:hint="cs"/>
          <w:rtl/>
          <w:lang w:val="en-GB"/>
        </w:rPr>
        <w:t xml:space="preserve">הם במשרה מיוחדת </w:t>
      </w:r>
      <w:r w:rsidR="0073508A">
        <w:rPr>
          <w:rFonts w:hint="cs"/>
          <w:rtl/>
          <w:lang w:val="en-GB"/>
        </w:rPr>
        <w:t>שצריך לש</w:t>
      </w:r>
      <w:r w:rsidR="000E2F14">
        <w:rPr>
          <w:rFonts w:hint="cs"/>
          <w:rtl/>
          <w:lang w:val="en-GB"/>
        </w:rPr>
        <w:t>מ</w:t>
      </w:r>
      <w:r w:rsidR="0073508A">
        <w:rPr>
          <w:rFonts w:hint="cs"/>
          <w:rtl/>
          <w:lang w:val="en-GB"/>
        </w:rPr>
        <w:t xml:space="preserve">ור על עצמאותה מפני גורמים </w:t>
      </w:r>
      <w:r w:rsidR="000E2F14">
        <w:rPr>
          <w:rFonts w:hint="cs"/>
          <w:rtl/>
          <w:lang w:val="en-GB"/>
        </w:rPr>
        <w:t xml:space="preserve">חיצוניים, </w:t>
      </w:r>
      <w:r w:rsidR="00CC3163">
        <w:rPr>
          <w:rFonts w:hint="cs"/>
          <w:rtl/>
          <w:lang w:val="en-GB"/>
        </w:rPr>
        <w:t xml:space="preserve">כאשר </w:t>
      </w:r>
      <w:r w:rsidR="00AD170C">
        <w:rPr>
          <w:rFonts w:hint="cs"/>
          <w:rtl/>
          <w:lang w:val="en-GB"/>
        </w:rPr>
        <w:t xml:space="preserve">זה </w:t>
      </w:r>
      <w:r w:rsidR="000E2F14">
        <w:rPr>
          <w:rFonts w:hint="cs"/>
          <w:rtl/>
          <w:lang w:val="en-GB"/>
        </w:rPr>
        <w:t xml:space="preserve">לא סותר את </w:t>
      </w:r>
      <w:bookmarkStart w:id="1223" w:name="_ETM_Q1_8355766"/>
      <w:bookmarkEnd w:id="1223"/>
      <w:r w:rsidR="000E2F14">
        <w:rPr>
          <w:rFonts w:hint="cs"/>
          <w:rtl/>
          <w:lang w:val="en-GB"/>
        </w:rPr>
        <w:t xml:space="preserve">זה </w:t>
      </w:r>
      <w:r w:rsidR="0073508A">
        <w:rPr>
          <w:rFonts w:hint="cs"/>
          <w:rtl/>
          <w:lang w:val="en-GB"/>
        </w:rPr>
        <w:t>שהם ח</w:t>
      </w:r>
      <w:r w:rsidR="000E2F14">
        <w:rPr>
          <w:rFonts w:hint="cs"/>
          <w:rtl/>
          <w:lang w:val="en-GB"/>
        </w:rPr>
        <w:t>ל</w:t>
      </w:r>
      <w:r w:rsidR="0073508A">
        <w:rPr>
          <w:rFonts w:hint="cs"/>
          <w:rtl/>
          <w:lang w:val="en-GB"/>
        </w:rPr>
        <w:t>ק מהרבנ</w:t>
      </w:r>
      <w:r w:rsidR="000E2F14">
        <w:rPr>
          <w:rFonts w:hint="cs"/>
          <w:rtl/>
          <w:lang w:val="en-GB"/>
        </w:rPr>
        <w:t>ות הראשי</w:t>
      </w:r>
      <w:r w:rsidR="0073508A">
        <w:rPr>
          <w:rFonts w:hint="cs"/>
          <w:rtl/>
          <w:lang w:val="en-GB"/>
        </w:rPr>
        <w:t>ת</w:t>
      </w:r>
      <w:r w:rsidR="000E2F14">
        <w:rPr>
          <w:rFonts w:hint="cs"/>
          <w:rtl/>
          <w:lang w:val="en-GB"/>
        </w:rPr>
        <w:t xml:space="preserve"> </w:t>
      </w:r>
      <w:r w:rsidR="00AD170C">
        <w:rPr>
          <w:rFonts w:hint="cs"/>
          <w:rtl/>
          <w:lang w:val="en-GB"/>
        </w:rPr>
        <w:t>לישראל.</w:t>
      </w:r>
      <w:r w:rsidR="000E2F14">
        <w:rPr>
          <w:rFonts w:hint="cs"/>
          <w:rtl/>
          <w:lang w:val="en-GB"/>
        </w:rPr>
        <w:t xml:space="preserve"> </w:t>
      </w:r>
      <w:bookmarkStart w:id="1224" w:name="_ETM_Q1_8369821"/>
      <w:bookmarkEnd w:id="1224"/>
      <w:r w:rsidR="0073508A">
        <w:rPr>
          <w:rFonts w:hint="cs"/>
          <w:rtl/>
          <w:lang w:val="en-GB"/>
        </w:rPr>
        <w:t>יש מנג</w:t>
      </w:r>
      <w:r w:rsidR="000E2F14">
        <w:rPr>
          <w:rFonts w:hint="cs"/>
          <w:rtl/>
          <w:lang w:val="en-GB"/>
        </w:rPr>
        <w:t>נ</w:t>
      </w:r>
      <w:r w:rsidR="0073508A">
        <w:rPr>
          <w:rFonts w:hint="cs"/>
          <w:rtl/>
          <w:lang w:val="en-GB"/>
        </w:rPr>
        <w:t xml:space="preserve">ונים שנועדו לשמור </w:t>
      </w:r>
      <w:r w:rsidR="000E2F14">
        <w:rPr>
          <w:rFonts w:hint="cs"/>
          <w:rtl/>
          <w:lang w:val="en-GB"/>
        </w:rPr>
        <w:t>מפני השפעה חיצונית</w:t>
      </w:r>
      <w:r w:rsidR="00CC3163">
        <w:rPr>
          <w:rFonts w:hint="cs"/>
          <w:rtl/>
          <w:lang w:val="en-GB"/>
        </w:rPr>
        <w:t>,</w:t>
      </w:r>
      <w:r w:rsidR="0073508A">
        <w:rPr>
          <w:rFonts w:hint="cs"/>
          <w:rtl/>
          <w:lang w:val="en-GB"/>
        </w:rPr>
        <w:t xml:space="preserve"> </w:t>
      </w:r>
      <w:r w:rsidR="00AD170C">
        <w:rPr>
          <w:rFonts w:hint="cs"/>
          <w:rtl/>
          <w:lang w:val="en-GB"/>
        </w:rPr>
        <w:t xml:space="preserve">יש </w:t>
      </w:r>
      <w:r w:rsidR="0073508A">
        <w:rPr>
          <w:rFonts w:hint="cs"/>
          <w:rtl/>
          <w:lang w:val="en-GB"/>
        </w:rPr>
        <w:t>מנג</w:t>
      </w:r>
      <w:r w:rsidR="000E2F14">
        <w:rPr>
          <w:rFonts w:hint="cs"/>
          <w:rtl/>
          <w:lang w:val="en-GB"/>
        </w:rPr>
        <w:t>נ</w:t>
      </w:r>
      <w:r w:rsidR="0073508A">
        <w:rPr>
          <w:rFonts w:hint="cs"/>
          <w:rtl/>
          <w:lang w:val="en-GB"/>
        </w:rPr>
        <w:t>ונים שנועדו</w:t>
      </w:r>
      <w:r w:rsidR="000E2F14">
        <w:rPr>
          <w:rFonts w:hint="cs"/>
          <w:rtl/>
          <w:lang w:val="en-GB"/>
        </w:rPr>
        <w:t xml:space="preserve"> לאזן השפעות </w:t>
      </w:r>
      <w:bookmarkStart w:id="1225" w:name="_ETM_Q1_8385272"/>
      <w:bookmarkEnd w:id="1225"/>
      <w:r w:rsidR="000E2F14">
        <w:rPr>
          <w:rFonts w:hint="cs"/>
          <w:rtl/>
          <w:lang w:val="en-GB"/>
        </w:rPr>
        <w:t>פנימיות</w:t>
      </w:r>
      <w:r w:rsidR="00AD170C">
        <w:rPr>
          <w:rFonts w:hint="cs"/>
          <w:rtl/>
          <w:lang w:val="en-GB"/>
        </w:rPr>
        <w:t>.</w:t>
      </w:r>
      <w:r w:rsidR="000E2F14">
        <w:rPr>
          <w:rFonts w:hint="cs"/>
          <w:rtl/>
          <w:lang w:val="en-GB"/>
        </w:rPr>
        <w:t xml:space="preserve"> </w:t>
      </w:r>
      <w:r w:rsidR="0073508A">
        <w:rPr>
          <w:rFonts w:hint="cs"/>
          <w:rtl/>
          <w:lang w:val="en-GB"/>
        </w:rPr>
        <w:t>השיפוט המש</w:t>
      </w:r>
      <w:r w:rsidR="000E2F14">
        <w:rPr>
          <w:rFonts w:hint="cs"/>
          <w:rtl/>
          <w:lang w:val="en-GB"/>
        </w:rPr>
        <w:t>מ</w:t>
      </w:r>
      <w:r w:rsidR="0073508A">
        <w:rPr>
          <w:rFonts w:hint="cs"/>
          <w:rtl/>
          <w:lang w:val="en-GB"/>
        </w:rPr>
        <w:t xml:space="preserve">עתי </w:t>
      </w:r>
      <w:r w:rsidR="000E2F14">
        <w:rPr>
          <w:rFonts w:hint="cs"/>
          <w:rtl/>
          <w:lang w:val="en-GB"/>
        </w:rPr>
        <w:t xml:space="preserve">נועד לטפל בהם </w:t>
      </w:r>
      <w:r w:rsidR="00AD170C">
        <w:rPr>
          <w:rFonts w:hint="cs"/>
          <w:rtl/>
          <w:lang w:val="en-GB"/>
        </w:rPr>
        <w:t>כש</w:t>
      </w:r>
      <w:r w:rsidR="000E2F14">
        <w:rPr>
          <w:rFonts w:hint="cs"/>
          <w:rtl/>
          <w:lang w:val="en-GB"/>
        </w:rPr>
        <w:t xml:space="preserve">בוצעה עבירה </w:t>
      </w:r>
      <w:r w:rsidR="0073508A">
        <w:rPr>
          <w:rFonts w:hint="cs"/>
          <w:rtl/>
          <w:lang w:val="en-GB"/>
        </w:rPr>
        <w:t>משמעתי</w:t>
      </w:r>
      <w:r w:rsidR="00CC3163">
        <w:rPr>
          <w:rFonts w:hint="cs"/>
          <w:rtl/>
          <w:lang w:val="en-GB"/>
        </w:rPr>
        <w:t xml:space="preserve">ת. נציב תלונות </w:t>
      </w:r>
      <w:bookmarkStart w:id="1226" w:name="_ETM_Q1_8405981"/>
      <w:bookmarkEnd w:id="1226"/>
      <w:r w:rsidR="000E2F14">
        <w:rPr>
          <w:rFonts w:hint="cs"/>
          <w:rtl/>
          <w:lang w:val="en-GB"/>
        </w:rPr>
        <w:t>נועד בדרך כלל, למעט במקרים הקיצוניים, לטייב פעילות, להיות קשוב לתלונות של ה</w:t>
      </w:r>
      <w:r w:rsidR="0073508A">
        <w:rPr>
          <w:rFonts w:hint="cs"/>
          <w:rtl/>
          <w:lang w:val="en-GB"/>
        </w:rPr>
        <w:t>צ</w:t>
      </w:r>
      <w:r w:rsidR="000E2F14">
        <w:rPr>
          <w:rFonts w:hint="cs"/>
          <w:rtl/>
          <w:lang w:val="en-GB"/>
        </w:rPr>
        <w:t>י</w:t>
      </w:r>
      <w:r w:rsidR="0073508A">
        <w:rPr>
          <w:rFonts w:hint="cs"/>
          <w:rtl/>
          <w:lang w:val="en-GB"/>
        </w:rPr>
        <w:t xml:space="preserve">בור, </w:t>
      </w:r>
      <w:r w:rsidR="000E2F14">
        <w:rPr>
          <w:rFonts w:hint="cs"/>
          <w:rtl/>
          <w:lang w:val="en-GB"/>
        </w:rPr>
        <w:t>להבין כשלים מערכתיים או פרטניים.</w:t>
      </w:r>
      <w:r w:rsidR="0073508A">
        <w:rPr>
          <w:rFonts w:hint="cs"/>
          <w:rtl/>
          <w:lang w:val="en-GB"/>
        </w:rPr>
        <w:t xml:space="preserve"> </w:t>
      </w:r>
      <w:r w:rsidR="000E2F14">
        <w:rPr>
          <w:rFonts w:hint="cs"/>
          <w:rtl/>
          <w:lang w:val="en-GB"/>
        </w:rPr>
        <w:t xml:space="preserve">מטרתו של </w:t>
      </w:r>
      <w:bookmarkStart w:id="1227" w:name="_ETM_Q1_8421514"/>
      <w:bookmarkEnd w:id="1227"/>
      <w:r w:rsidR="000E2F14">
        <w:rPr>
          <w:rFonts w:hint="cs"/>
          <w:rtl/>
          <w:lang w:val="en-GB"/>
        </w:rPr>
        <w:t xml:space="preserve">שיפוט משמעתי הוא ענישה, </w:t>
      </w:r>
      <w:r w:rsidR="00AD170C">
        <w:rPr>
          <w:rFonts w:hint="cs"/>
          <w:rtl/>
          <w:lang w:val="en-GB"/>
        </w:rPr>
        <w:t xml:space="preserve">מטרתו של </w:t>
      </w:r>
      <w:r w:rsidR="000E2F14">
        <w:rPr>
          <w:rFonts w:hint="cs"/>
          <w:rtl/>
          <w:lang w:val="en-GB"/>
        </w:rPr>
        <w:t xml:space="preserve">נציב תלונות </w:t>
      </w:r>
      <w:bookmarkStart w:id="1228" w:name="_ETM_Q1_8427101"/>
      <w:bookmarkEnd w:id="1228"/>
      <w:r w:rsidR="00AD170C">
        <w:rPr>
          <w:rFonts w:hint="cs"/>
          <w:rtl/>
          <w:lang w:val="en-GB"/>
        </w:rPr>
        <w:t>ה</w:t>
      </w:r>
      <w:r w:rsidR="000E2F14">
        <w:rPr>
          <w:rFonts w:hint="cs"/>
          <w:rtl/>
          <w:lang w:val="en-GB"/>
        </w:rPr>
        <w:t>וא שיפור והמלצות.</w:t>
      </w:r>
    </w:p>
    <w:p w:rsidR="0073508A" w:rsidRDefault="0073508A" w:rsidP="0073508A">
      <w:pPr>
        <w:rPr>
          <w:rtl/>
          <w:lang w:val="en-GB"/>
        </w:rPr>
      </w:pPr>
    </w:p>
    <w:p w:rsidR="0073508A" w:rsidRDefault="0073508A" w:rsidP="0073508A">
      <w:pPr>
        <w:pStyle w:val="a4"/>
        <w:keepNext/>
        <w:rPr>
          <w:rtl/>
          <w:lang w:val="en-GB"/>
        </w:rPr>
      </w:pPr>
      <w:bookmarkStart w:id="1229" w:name="ET_speaker_6156_84"/>
      <w:r w:rsidRPr="007350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350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9"/>
    </w:p>
    <w:p w:rsidR="0073508A" w:rsidRDefault="0073508A" w:rsidP="0073508A">
      <w:pPr>
        <w:pStyle w:val="KeepWithNext"/>
        <w:rPr>
          <w:rtl/>
          <w:lang w:val="en-GB"/>
        </w:rPr>
      </w:pPr>
    </w:p>
    <w:p w:rsidR="0073508A" w:rsidRDefault="000E2F14" w:rsidP="00AD170C">
      <w:pPr>
        <w:rPr>
          <w:rtl/>
          <w:lang w:val="en-GB"/>
        </w:rPr>
      </w:pPr>
      <w:r>
        <w:rPr>
          <w:rFonts w:hint="cs"/>
          <w:rtl/>
          <w:lang w:val="en-GB"/>
        </w:rPr>
        <w:t>רק שבסעיף (ב) מוגדר שמועצת הרבנות הראשית,</w:t>
      </w:r>
      <w:r w:rsidR="0073508A">
        <w:rPr>
          <w:rFonts w:hint="cs"/>
          <w:rtl/>
          <w:lang w:val="en-GB"/>
        </w:rPr>
        <w:t xml:space="preserve"> שהיא לא הגוף ש</w:t>
      </w:r>
      <w:r>
        <w:rPr>
          <w:rFonts w:hint="cs"/>
          <w:rtl/>
          <w:lang w:val="en-GB"/>
        </w:rPr>
        <w:t>מ</w:t>
      </w:r>
      <w:r w:rsidR="0073508A">
        <w:rPr>
          <w:rFonts w:hint="cs"/>
          <w:rtl/>
          <w:lang w:val="en-GB"/>
        </w:rPr>
        <w:t>ינה</w:t>
      </w:r>
      <w:r>
        <w:rPr>
          <w:rFonts w:hint="cs"/>
          <w:rtl/>
          <w:lang w:val="en-GB"/>
        </w:rPr>
        <w:t xml:space="preserve"> </w:t>
      </w:r>
      <w:bookmarkStart w:id="1230" w:name="_ETM_Q1_8429474"/>
      <w:bookmarkEnd w:id="1230"/>
      <w:r>
        <w:rPr>
          <w:rFonts w:hint="cs"/>
          <w:rtl/>
          <w:lang w:val="en-GB"/>
        </w:rPr>
        <w:t>את רבני השכונות</w:t>
      </w:r>
      <w:r w:rsidR="0073508A">
        <w:rPr>
          <w:rFonts w:hint="cs"/>
          <w:rtl/>
          <w:lang w:val="en-GB"/>
        </w:rPr>
        <w:t>, יכול</w:t>
      </w:r>
      <w:r>
        <w:rPr>
          <w:rFonts w:hint="cs"/>
          <w:rtl/>
          <w:lang w:val="en-GB"/>
        </w:rPr>
        <w:t xml:space="preserve">ה להחליט לפטר את רב השכונה. </w:t>
      </w:r>
      <w:r w:rsidR="0073508A">
        <w:rPr>
          <w:rFonts w:hint="cs"/>
          <w:rtl/>
          <w:lang w:val="en-GB"/>
        </w:rPr>
        <w:t xml:space="preserve">אם הנציב הוא רק </w:t>
      </w:r>
      <w:r>
        <w:rPr>
          <w:rFonts w:hint="cs"/>
          <w:rtl/>
          <w:lang w:val="en-GB"/>
        </w:rPr>
        <w:t>מ</w:t>
      </w:r>
      <w:r w:rsidR="0073508A">
        <w:rPr>
          <w:rFonts w:hint="cs"/>
          <w:rtl/>
          <w:lang w:val="en-GB"/>
        </w:rPr>
        <w:t xml:space="preserve">מליץ, מה יש פה בכלל </w:t>
      </w:r>
      <w:r>
        <w:rPr>
          <w:rFonts w:hint="cs"/>
          <w:rtl/>
          <w:lang w:val="en-GB"/>
        </w:rPr>
        <w:t xml:space="preserve">את העניין של פיטורי הרב על ידי </w:t>
      </w:r>
      <w:r w:rsidR="0073508A">
        <w:rPr>
          <w:rFonts w:hint="cs"/>
          <w:rtl/>
          <w:lang w:val="en-GB"/>
        </w:rPr>
        <w:t>מועצת הרבנות הראשי</w:t>
      </w:r>
      <w:r>
        <w:rPr>
          <w:rFonts w:hint="cs"/>
          <w:rtl/>
          <w:lang w:val="en-GB"/>
        </w:rPr>
        <w:t>ת? אתם מדברים בשפה אחת</w:t>
      </w:r>
      <w:r w:rsidR="007350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עצמאות </w:t>
      </w:r>
      <w:r w:rsidR="00CC3163">
        <w:rPr>
          <w:rFonts w:hint="cs"/>
          <w:rtl/>
          <w:lang w:val="en-GB"/>
        </w:rPr>
        <w:t xml:space="preserve">אבל </w:t>
      </w:r>
      <w:r w:rsidR="0073508A">
        <w:rPr>
          <w:rFonts w:hint="cs"/>
          <w:rtl/>
          <w:lang w:val="en-GB"/>
        </w:rPr>
        <w:t>בשפה שניי</w:t>
      </w:r>
      <w:r>
        <w:rPr>
          <w:rFonts w:hint="cs"/>
          <w:rtl/>
          <w:lang w:val="en-GB"/>
        </w:rPr>
        <w:t>ה</w:t>
      </w:r>
      <w:r w:rsidR="0073508A">
        <w:rPr>
          <w:rFonts w:hint="cs"/>
          <w:rtl/>
          <w:lang w:val="en-GB"/>
        </w:rPr>
        <w:t xml:space="preserve"> אתם </w:t>
      </w:r>
      <w:r>
        <w:rPr>
          <w:rFonts w:hint="cs"/>
          <w:rtl/>
          <w:lang w:val="en-GB"/>
        </w:rPr>
        <w:t xml:space="preserve">הופכים את כל הרבנים </w:t>
      </w:r>
      <w:proofErr w:type="spellStart"/>
      <w:r>
        <w:rPr>
          <w:rFonts w:hint="cs"/>
          <w:rtl/>
          <w:lang w:val="en-GB"/>
        </w:rPr>
        <w:t>לווסאלי</w:t>
      </w:r>
      <w:r w:rsidR="00AD170C">
        <w:rPr>
          <w:rFonts w:hint="cs"/>
          <w:rtl/>
          <w:lang w:val="en-GB"/>
        </w:rPr>
        <w:t>ם</w:t>
      </w:r>
      <w:proofErr w:type="spellEnd"/>
      <w:r>
        <w:rPr>
          <w:rFonts w:hint="cs"/>
          <w:rtl/>
          <w:lang w:val="en-GB"/>
        </w:rPr>
        <w:t xml:space="preserve"> של מו</w:t>
      </w:r>
      <w:r w:rsidR="0073508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צת הר</w:t>
      </w:r>
      <w:r w:rsidR="0073508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73508A">
        <w:rPr>
          <w:rFonts w:hint="cs"/>
          <w:rtl/>
          <w:lang w:val="en-GB"/>
        </w:rPr>
        <w:t>ות הראשית</w:t>
      </w:r>
      <w:r>
        <w:rPr>
          <w:rFonts w:hint="cs"/>
          <w:rtl/>
          <w:lang w:val="en-GB"/>
        </w:rPr>
        <w:t>.</w:t>
      </w:r>
    </w:p>
    <w:p w:rsidR="0073508A" w:rsidRDefault="0073508A" w:rsidP="0073508A">
      <w:pPr>
        <w:rPr>
          <w:rtl/>
          <w:lang w:val="en-GB"/>
        </w:rPr>
      </w:pPr>
    </w:p>
    <w:p w:rsidR="00AD170C" w:rsidRDefault="00AD170C" w:rsidP="00AD170C">
      <w:pPr>
        <w:pStyle w:val="a4"/>
        <w:keepNext/>
        <w:rPr>
          <w:rtl/>
          <w:lang w:val="en-GB"/>
        </w:rPr>
      </w:pPr>
      <w:bookmarkStart w:id="1231" w:name="ET_speaker_נועה_ברודסקי_לוי_265"/>
      <w:r w:rsidRPr="00AD17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AD17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1"/>
    </w:p>
    <w:p w:rsidR="00AD170C" w:rsidRDefault="00AD170C" w:rsidP="00AD170C">
      <w:pPr>
        <w:pStyle w:val="KeepWithNext"/>
        <w:rPr>
          <w:rtl/>
          <w:lang w:val="en-GB"/>
        </w:rPr>
      </w:pPr>
    </w:p>
    <w:p w:rsidR="001668FC" w:rsidRDefault="001668FC" w:rsidP="001668FC">
      <w:pPr>
        <w:ind w:firstLine="0"/>
        <w:rPr>
          <w:rtl/>
          <w:lang w:val="en-GB"/>
        </w:rPr>
      </w:pPr>
      <w:bookmarkStart w:id="1232" w:name="_ETM_Q1_8474859"/>
      <w:bookmarkEnd w:id="1232"/>
      <w:r>
        <w:rPr>
          <w:rFonts w:hint="cs"/>
          <w:rtl/>
          <w:lang w:val="en-GB"/>
        </w:rPr>
        <w:t>נציב תלונות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 xml:space="preserve">(א) השר, בהסכמת הרבנים הראשיים, ימנה נציב לתלונות 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הציבור על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הציבור על רבנים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הנציב) והוא יהיה ממונה על 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רבנים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טיפול בתלונות הציבור על רבני עיר, רבני יישוב, רבנים 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אזוריים ורבני שכונות. </w:t>
      </w:r>
    </w:p>
    <w:p w:rsidR="001668FC" w:rsidRDefault="001668FC" w:rsidP="001668FC">
      <w:pPr>
        <w:ind w:firstLine="0"/>
        <w:rPr>
          <w:rtl/>
          <w:lang w:val="en-GB"/>
        </w:rPr>
      </w:pP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לא יתמנה לנציב אלא מי שכיהן כרב עיר, כדיין או כרב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ראשי לישראל.</w:t>
      </w:r>
    </w:p>
    <w:p w:rsidR="001668FC" w:rsidRDefault="001668FC" w:rsidP="001668FC">
      <w:pPr>
        <w:ind w:firstLine="0"/>
        <w:rPr>
          <w:rtl/>
          <w:lang w:val="en-GB"/>
        </w:rPr>
      </w:pP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רשאי להגיש תלונה לנציב כל אדם הרואה את עצמו 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נפגע בשל התנהגותו של רב במסגרת מילוי תפקידו כרב,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מי שאותו אדם הסמיך לכך.</w:t>
      </w:r>
    </w:p>
    <w:p w:rsidR="001668FC" w:rsidRDefault="001668FC" w:rsidP="001668FC">
      <w:pPr>
        <w:ind w:firstLine="0"/>
        <w:rPr>
          <w:rtl/>
          <w:lang w:val="en-GB"/>
        </w:rPr>
      </w:pP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(ד) השר או נשיא מועצת הרבנות הראשית רשאים לבקש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מהנציב לברר עניין הנוגע להתנהגותו של רב במסגרת </w:t>
      </w: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תפקידו כרב.</w:t>
      </w:r>
    </w:p>
    <w:p w:rsidR="001668FC" w:rsidRDefault="001668FC" w:rsidP="001668FC">
      <w:pPr>
        <w:ind w:firstLine="0"/>
        <w:rPr>
          <w:rtl/>
          <w:lang w:val="en-GB"/>
        </w:rPr>
      </w:pPr>
    </w:p>
    <w:p w:rsidR="001668FC" w:rsidRDefault="001668FC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(ה) </w:t>
      </w:r>
      <w:r w:rsidR="00D7593E">
        <w:rPr>
          <w:rFonts w:hint="cs"/>
          <w:rtl/>
          <w:lang w:val="en-GB"/>
        </w:rPr>
        <w:t xml:space="preserve">מצא הנציב שהתלונה הייתה מוצדקת יודיע על כך </w:t>
      </w:r>
    </w:p>
    <w:p w:rsidR="00D7593E" w:rsidRDefault="00D7593E" w:rsidP="001668F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למתלונן, לרב </w:t>
      </w:r>
      <w:proofErr w:type="spellStart"/>
      <w:r>
        <w:rPr>
          <w:rFonts w:hint="cs"/>
          <w:rtl/>
          <w:lang w:val="en-GB"/>
        </w:rPr>
        <w:t>הנילון</w:t>
      </w:r>
      <w:proofErr w:type="spellEnd"/>
      <w:r>
        <w:rPr>
          <w:rFonts w:hint="cs"/>
          <w:rtl/>
          <w:lang w:val="en-GB"/>
        </w:rPr>
        <w:t>, לשר ולנשיא מועצת הרבנות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הראשית, לפי העניין, בצירוף החלטתו; בהודעה כאמור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רשאי הנציב לפרט את תמצית ממצאיו, כולם או חלקם,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ואם העלה הבירור כי קיים ליקוי, רשאי הוא להצביע על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הצורך בתיקונו ועל הדרך הראויה לכך.</w:t>
      </w:r>
    </w:p>
    <w:p w:rsidR="00D7593E" w:rsidRDefault="00D7593E" w:rsidP="00D7593E">
      <w:pPr>
        <w:ind w:firstLine="0"/>
        <w:rPr>
          <w:rtl/>
          <w:lang w:val="en-GB"/>
        </w:rPr>
      </w:pP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(ו) התקבלה הודעה על צורך בתיקון ליקוי כאמור בסעיף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קטן (ה) יודיע הרב </w:t>
      </w:r>
      <w:proofErr w:type="spellStart"/>
      <w:r>
        <w:rPr>
          <w:rFonts w:hint="cs"/>
          <w:rtl/>
          <w:lang w:val="en-GB"/>
        </w:rPr>
        <w:t>הנילון</w:t>
      </w:r>
      <w:proofErr w:type="spellEnd"/>
      <w:r>
        <w:rPr>
          <w:rFonts w:hint="cs"/>
          <w:rtl/>
          <w:lang w:val="en-GB"/>
        </w:rPr>
        <w:t xml:space="preserve"> לנציב על הצעדים שננקטו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לתיקון הליקוי; לא התקבלה הודעה בתוך זמן סביר או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שההודעה אינה מניחה את דעתו של הנציב, רשאי הוא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להביא את העניין לפני השר ונשיא מועצת הרבנות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הראשית. </w:t>
      </w:r>
    </w:p>
    <w:p w:rsidR="00D7593E" w:rsidRDefault="00D7593E" w:rsidP="00D7593E">
      <w:pPr>
        <w:ind w:firstLine="0"/>
        <w:rPr>
          <w:rtl/>
          <w:lang w:val="en-GB"/>
        </w:rPr>
      </w:pP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(ז) מצא הנציב שהתלונה לא הייתה מוצדקת, יודיע על כך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בכתב למתלונן, לשר ולנשיא מועצת הרבנות, ורשאי הנציב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לפרט להם את תמצית ממצאיו. </w:t>
      </w:r>
    </w:p>
    <w:p w:rsidR="00D7593E" w:rsidRDefault="00D7593E" w:rsidP="00D7593E">
      <w:pPr>
        <w:ind w:firstLine="0"/>
        <w:rPr>
          <w:rtl/>
          <w:lang w:val="en-GB"/>
        </w:rPr>
      </w:pP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(ח) העלתה התלונה חשש למעשה פלילי, יביא הנציב את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העניין לידיעת היועץ המשפטי לממשלה, וכן לידיעת השר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ונשיא מועצת הרבנות הראשית; העלתה התלונה חשש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לעבירה משמעתית יביא הנציב את העניין לידיעת השר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ונשיא מועצת הרבנות הראשית ורשאי הוא להמליץ לשר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הגשת קובלנה לבית הדין המשמעתי לרבנים. </w:t>
      </w:r>
    </w:p>
    <w:p w:rsidR="00D7593E" w:rsidRDefault="00D7593E" w:rsidP="00D7593E">
      <w:pPr>
        <w:ind w:firstLine="0"/>
        <w:rPr>
          <w:rtl/>
          <w:lang w:val="en-GB"/>
        </w:rPr>
      </w:pP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(ט) הנציב רשאי, אם מצא לנכון לעשות כן בעקבות ממצאיו,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להמליץ למועצת הרבנות הראשית, לסיים את כהונתו של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רב, וזו תדון בהמלצה לאחר שאפשרה לרב להשמיע את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עמדתו בתוך 60 ימים; החליטה מועצת הרבנות הראשית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שלא לקבל את המלצת הנציב, תנמק את החלטתה.</w:t>
      </w:r>
    </w:p>
    <w:p w:rsidR="00D7593E" w:rsidRDefault="00D7593E" w:rsidP="00D7593E">
      <w:pPr>
        <w:ind w:firstLine="0"/>
        <w:rPr>
          <w:rtl/>
          <w:lang w:val="en-GB"/>
        </w:rPr>
      </w:pP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(י) בעניינים שלא נקבעו בסעיף זה, יחולו על הנציב, על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עבודתו, על סמכויותיו ועל תנאי כהונתו הוראות חוק </w:t>
      </w:r>
    </w:p>
    <w:p w:rsidR="00D7593E" w:rsidRDefault="00D7593E" w:rsidP="00D759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נציב תלונות הציבור על שופטים, התשס"ב-2002.</w:t>
      </w:r>
    </w:p>
    <w:p w:rsidR="001668FC" w:rsidRDefault="001668FC" w:rsidP="0073508A">
      <w:pPr>
        <w:rPr>
          <w:lang w:val="en-GB"/>
        </w:rPr>
      </w:pPr>
    </w:p>
    <w:p w:rsidR="00297F4A" w:rsidRDefault="007B733F" w:rsidP="005C75FA">
      <w:pPr>
        <w:rPr>
          <w:rtl/>
          <w:lang w:val="en-GB"/>
        </w:rPr>
      </w:pPr>
      <w:bookmarkStart w:id="1233" w:name="_ETM_Q1_8684621"/>
      <w:bookmarkEnd w:id="1233"/>
      <w:r>
        <w:rPr>
          <w:rFonts w:hint="cs"/>
          <w:rtl/>
          <w:lang w:val="en-GB"/>
        </w:rPr>
        <w:t>לרבני ערים</w:t>
      </w:r>
      <w:r w:rsidR="00297F4A">
        <w:rPr>
          <w:rFonts w:hint="cs"/>
          <w:rtl/>
          <w:lang w:val="en-GB"/>
        </w:rPr>
        <w:t xml:space="preserve"> יש ש</w:t>
      </w:r>
      <w:r>
        <w:rPr>
          <w:rFonts w:hint="cs"/>
          <w:rtl/>
          <w:lang w:val="en-GB"/>
        </w:rPr>
        <w:t>י</w:t>
      </w:r>
      <w:r w:rsidR="00297F4A">
        <w:rPr>
          <w:rFonts w:hint="cs"/>
          <w:rtl/>
          <w:lang w:val="en-GB"/>
        </w:rPr>
        <w:t xml:space="preserve">פוט </w:t>
      </w:r>
      <w:r w:rsidR="00715060">
        <w:rPr>
          <w:rFonts w:hint="cs"/>
          <w:rtl/>
          <w:lang w:val="en-GB"/>
        </w:rPr>
        <w:t>מ</w:t>
      </w:r>
      <w:r w:rsidR="00297F4A">
        <w:rPr>
          <w:rFonts w:hint="cs"/>
          <w:rtl/>
          <w:lang w:val="en-GB"/>
        </w:rPr>
        <w:t>שמעתי נפרד שמו</w:t>
      </w:r>
      <w:r w:rsidR="00B57EDE">
        <w:rPr>
          <w:rFonts w:hint="cs"/>
          <w:rtl/>
          <w:lang w:val="en-GB"/>
        </w:rPr>
        <w:t>סדר בת</w:t>
      </w:r>
      <w:r w:rsidR="00297F4A">
        <w:rPr>
          <w:rFonts w:hint="cs"/>
          <w:rtl/>
          <w:lang w:val="en-GB"/>
        </w:rPr>
        <w:t>ק</w:t>
      </w:r>
      <w:r w:rsidR="00B57EDE">
        <w:rPr>
          <w:rFonts w:hint="cs"/>
          <w:rtl/>
          <w:lang w:val="en-GB"/>
        </w:rPr>
        <w:t>נ</w:t>
      </w:r>
      <w:r w:rsidR="00297F4A">
        <w:rPr>
          <w:rFonts w:hint="cs"/>
          <w:rtl/>
          <w:lang w:val="en-GB"/>
        </w:rPr>
        <w:t xml:space="preserve">ות </w:t>
      </w:r>
      <w:r w:rsidR="00B57EDE">
        <w:rPr>
          <w:rFonts w:hint="cs"/>
          <w:rtl/>
          <w:lang w:val="en-GB"/>
        </w:rPr>
        <w:t xml:space="preserve">מכוח </w:t>
      </w:r>
      <w:r w:rsidR="00297F4A">
        <w:rPr>
          <w:rFonts w:hint="cs"/>
          <w:rtl/>
          <w:lang w:val="en-GB"/>
        </w:rPr>
        <w:t>חוק שיר</w:t>
      </w:r>
      <w:r w:rsidR="00B57EDE">
        <w:rPr>
          <w:rFonts w:hint="cs"/>
          <w:rtl/>
          <w:lang w:val="en-GB"/>
        </w:rPr>
        <w:t>ו</w:t>
      </w:r>
      <w:r w:rsidR="00297F4A">
        <w:rPr>
          <w:rFonts w:hint="cs"/>
          <w:rtl/>
          <w:lang w:val="en-GB"/>
        </w:rPr>
        <w:t>תי הדת הי</w:t>
      </w:r>
      <w:r w:rsidR="00B57EDE">
        <w:rPr>
          <w:rFonts w:hint="cs"/>
          <w:rtl/>
          <w:lang w:val="en-GB"/>
        </w:rPr>
        <w:t xml:space="preserve">הודיים. </w:t>
      </w:r>
      <w:r w:rsidR="00715060">
        <w:rPr>
          <w:rFonts w:hint="cs"/>
          <w:rtl/>
          <w:lang w:val="en-GB"/>
        </w:rPr>
        <w:t xml:space="preserve">על </w:t>
      </w:r>
      <w:r w:rsidR="00297F4A">
        <w:rPr>
          <w:rFonts w:hint="cs"/>
          <w:rtl/>
          <w:lang w:val="en-GB"/>
        </w:rPr>
        <w:t xml:space="preserve">רבני </w:t>
      </w:r>
      <w:r w:rsidR="00B57EDE">
        <w:rPr>
          <w:rFonts w:hint="cs"/>
          <w:rtl/>
          <w:lang w:val="en-GB"/>
        </w:rPr>
        <w:t>י</w:t>
      </w:r>
      <w:r w:rsidR="00297F4A">
        <w:rPr>
          <w:rFonts w:hint="cs"/>
          <w:rtl/>
          <w:lang w:val="en-GB"/>
        </w:rPr>
        <w:t>ישובים</w:t>
      </w:r>
      <w:r w:rsidR="00B57EDE">
        <w:rPr>
          <w:rFonts w:hint="cs"/>
          <w:rtl/>
          <w:lang w:val="en-GB"/>
        </w:rPr>
        <w:t>,</w:t>
      </w:r>
      <w:r w:rsidR="00297F4A">
        <w:rPr>
          <w:rFonts w:hint="cs"/>
          <w:rtl/>
          <w:lang w:val="en-GB"/>
        </w:rPr>
        <w:t xml:space="preserve"> רבני שכונות ו</w:t>
      </w:r>
      <w:r w:rsidR="00B57EDE">
        <w:rPr>
          <w:rFonts w:hint="cs"/>
          <w:rtl/>
          <w:lang w:val="en-GB"/>
        </w:rPr>
        <w:t xml:space="preserve">רבנים </w:t>
      </w:r>
      <w:r w:rsidR="00715060">
        <w:rPr>
          <w:rFonts w:hint="cs"/>
          <w:rtl/>
          <w:lang w:val="en-GB"/>
        </w:rPr>
        <w:t>אזוריים</w:t>
      </w:r>
      <w:r w:rsidR="00297F4A">
        <w:rPr>
          <w:rFonts w:hint="cs"/>
          <w:rtl/>
          <w:lang w:val="en-GB"/>
        </w:rPr>
        <w:t xml:space="preserve"> </w:t>
      </w:r>
      <w:r w:rsidR="00B57EDE">
        <w:rPr>
          <w:rFonts w:hint="cs"/>
          <w:rtl/>
          <w:lang w:val="en-GB"/>
        </w:rPr>
        <w:t>מוחל דין משמ</w:t>
      </w:r>
      <w:r w:rsidR="00297F4A">
        <w:rPr>
          <w:rFonts w:hint="cs"/>
          <w:rtl/>
          <w:lang w:val="en-GB"/>
        </w:rPr>
        <w:t>ע</w:t>
      </w:r>
      <w:r w:rsidR="00B57EDE">
        <w:rPr>
          <w:rFonts w:hint="cs"/>
          <w:rtl/>
          <w:lang w:val="en-GB"/>
        </w:rPr>
        <w:t>ת</w:t>
      </w:r>
      <w:r w:rsidR="00297F4A">
        <w:rPr>
          <w:rFonts w:hint="cs"/>
          <w:rtl/>
          <w:lang w:val="en-GB"/>
        </w:rPr>
        <w:t xml:space="preserve">י מכוח </w:t>
      </w:r>
      <w:r w:rsidR="00715060">
        <w:rPr>
          <w:rFonts w:hint="cs"/>
          <w:rtl/>
          <w:lang w:val="en-GB"/>
        </w:rPr>
        <w:t>ת</w:t>
      </w:r>
      <w:r w:rsidR="00297F4A">
        <w:rPr>
          <w:rFonts w:hint="cs"/>
          <w:rtl/>
          <w:lang w:val="en-GB"/>
        </w:rPr>
        <w:t xml:space="preserve">קנות שירות מדינה </w:t>
      </w:r>
      <w:r w:rsidR="00715060">
        <w:rPr>
          <w:rFonts w:hint="cs"/>
          <w:rtl/>
          <w:lang w:val="en-GB"/>
        </w:rPr>
        <w:t xml:space="preserve">(משמעת) שמפרטות את </w:t>
      </w:r>
      <w:bookmarkStart w:id="1234" w:name="_ETM_Q1_8709122"/>
      <w:bookmarkEnd w:id="1234"/>
      <w:r w:rsidR="00715060">
        <w:rPr>
          <w:rFonts w:hint="cs"/>
          <w:rtl/>
          <w:lang w:val="en-GB"/>
        </w:rPr>
        <w:t xml:space="preserve">הדין המשמעתי של שירות המדינה, </w:t>
      </w:r>
      <w:r w:rsidR="00297F4A">
        <w:rPr>
          <w:rFonts w:hint="cs"/>
          <w:rtl/>
          <w:lang w:val="en-GB"/>
        </w:rPr>
        <w:t>או</w:t>
      </w:r>
      <w:r w:rsidR="00715060">
        <w:rPr>
          <w:rFonts w:hint="cs"/>
          <w:rtl/>
          <w:lang w:val="en-GB"/>
        </w:rPr>
        <w:t xml:space="preserve"> </w:t>
      </w:r>
      <w:r w:rsidR="00297F4A">
        <w:rPr>
          <w:rFonts w:hint="cs"/>
          <w:rtl/>
          <w:lang w:val="en-GB"/>
        </w:rPr>
        <w:t>מכוח הרשויות המקומיו</w:t>
      </w:r>
      <w:r w:rsidR="00715060">
        <w:rPr>
          <w:rFonts w:hint="cs"/>
          <w:rtl/>
          <w:lang w:val="en-GB"/>
        </w:rPr>
        <w:t>ת</w:t>
      </w:r>
      <w:r w:rsidR="00297F4A">
        <w:rPr>
          <w:rFonts w:hint="cs"/>
          <w:rtl/>
          <w:lang w:val="en-GB"/>
        </w:rPr>
        <w:t>, מכוח הדין המ</w:t>
      </w:r>
      <w:r w:rsidR="00715060">
        <w:rPr>
          <w:rFonts w:hint="cs"/>
          <w:rtl/>
          <w:lang w:val="en-GB"/>
        </w:rPr>
        <w:t xml:space="preserve">שמעתי של הרשויות המקומיות, </w:t>
      </w:r>
      <w:bookmarkStart w:id="1235" w:name="_ETM_Q1_8717986"/>
      <w:bookmarkEnd w:id="1235"/>
      <w:r w:rsidR="00715060">
        <w:rPr>
          <w:rFonts w:hint="cs"/>
          <w:rtl/>
          <w:lang w:val="en-GB"/>
        </w:rPr>
        <w:t xml:space="preserve">אם הם עובדים של הרשויות. אנחנו מציעים לכתוב שאין כדי לגרוע - </w:t>
      </w:r>
      <w:bookmarkStart w:id="1236" w:name="_ETM_Q1_8730680"/>
      <w:bookmarkEnd w:id="1236"/>
      <w:r w:rsidR="00715060">
        <w:rPr>
          <w:rFonts w:hint="cs"/>
          <w:rtl/>
          <w:lang w:val="en-GB"/>
        </w:rPr>
        <w:t>-</w:t>
      </w:r>
    </w:p>
    <w:p w:rsidR="00297F4A" w:rsidRDefault="00297F4A" w:rsidP="00715060">
      <w:pPr>
        <w:ind w:firstLine="0"/>
        <w:rPr>
          <w:rtl/>
          <w:lang w:val="en-GB"/>
        </w:rPr>
      </w:pPr>
    </w:p>
    <w:p w:rsidR="00715060" w:rsidRDefault="00715060" w:rsidP="00715060">
      <w:pPr>
        <w:pStyle w:val="af6"/>
        <w:keepNext/>
        <w:rPr>
          <w:rtl/>
          <w:lang w:val="en-GB"/>
        </w:rPr>
      </w:pPr>
      <w:bookmarkStart w:id="1237" w:name="_ETM_Q1_8733041"/>
      <w:bookmarkStart w:id="1238" w:name="_ETM_Q1_8733156"/>
      <w:bookmarkStart w:id="1239" w:name="ET_yor_6157_251"/>
      <w:bookmarkEnd w:id="1237"/>
      <w:bookmarkEnd w:id="1238"/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9"/>
    </w:p>
    <w:p w:rsidR="00715060" w:rsidRDefault="00715060" w:rsidP="00715060">
      <w:pPr>
        <w:pStyle w:val="KeepWithNext"/>
        <w:rPr>
          <w:rtl/>
          <w:lang w:val="en-GB"/>
        </w:rPr>
      </w:pPr>
    </w:p>
    <w:p w:rsidR="00715060" w:rsidRDefault="00715060" w:rsidP="0073508A">
      <w:pPr>
        <w:rPr>
          <w:rtl/>
          <w:lang w:val="en-GB"/>
        </w:rPr>
      </w:pPr>
      <w:r>
        <w:rPr>
          <w:rFonts w:hint="cs"/>
          <w:rtl/>
          <w:lang w:val="en-GB"/>
        </w:rPr>
        <w:t>שאין כ</w:t>
      </w:r>
      <w:r w:rsidR="00297F4A">
        <w:rPr>
          <w:rFonts w:hint="cs"/>
          <w:rtl/>
          <w:lang w:val="en-GB"/>
        </w:rPr>
        <w:t xml:space="preserve">פל </w:t>
      </w:r>
      <w:r>
        <w:rPr>
          <w:rFonts w:hint="cs"/>
          <w:rtl/>
          <w:lang w:val="en-GB"/>
        </w:rPr>
        <w:t>סמכויות?</w:t>
      </w:r>
    </w:p>
    <w:p w:rsidR="00715060" w:rsidRDefault="00715060" w:rsidP="0073508A">
      <w:pPr>
        <w:rPr>
          <w:rtl/>
          <w:lang w:val="en-GB"/>
        </w:rPr>
      </w:pPr>
    </w:p>
    <w:p w:rsidR="00715060" w:rsidRDefault="00715060" w:rsidP="00715060">
      <w:pPr>
        <w:pStyle w:val="a4"/>
        <w:keepNext/>
        <w:rPr>
          <w:rtl/>
          <w:lang w:val="en-GB"/>
        </w:rPr>
      </w:pPr>
      <w:bookmarkStart w:id="1240" w:name="ET_speaker_נועה_ברודסקי_לוי_252"/>
      <w:r w:rsidRPr="007150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7150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0"/>
    </w:p>
    <w:p w:rsidR="00715060" w:rsidRDefault="00715060" w:rsidP="00715060">
      <w:pPr>
        <w:pStyle w:val="KeepWithNext"/>
        <w:rPr>
          <w:rtl/>
          <w:lang w:val="en-GB"/>
        </w:rPr>
      </w:pPr>
    </w:p>
    <w:p w:rsidR="00715060" w:rsidRDefault="00715060" w:rsidP="007150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715060" w:rsidRDefault="00715060" w:rsidP="00715060">
      <w:pPr>
        <w:ind w:firstLine="0"/>
        <w:rPr>
          <w:rtl/>
          <w:lang w:val="en-GB"/>
        </w:rPr>
      </w:pPr>
      <w:bookmarkStart w:id="1241" w:name="_ETM_Q1_8722967"/>
      <w:bookmarkStart w:id="1242" w:name="_ETM_Q1_8723056"/>
      <w:bookmarkEnd w:id="1241"/>
      <w:bookmarkEnd w:id="1242"/>
    </w:p>
    <w:p w:rsidR="00715060" w:rsidRDefault="00715060" w:rsidP="00715060">
      <w:pPr>
        <w:pStyle w:val="af6"/>
        <w:keepNext/>
        <w:rPr>
          <w:rtl/>
          <w:lang w:val="en-GB"/>
        </w:rPr>
      </w:pPr>
      <w:bookmarkStart w:id="1243" w:name="_ETM_Q1_8723360"/>
      <w:bookmarkStart w:id="1244" w:name="_ETM_Q1_8723439"/>
      <w:bookmarkStart w:id="1245" w:name="_ETM_Q1_8724287"/>
      <w:bookmarkStart w:id="1246" w:name="ET_yor_6157_253"/>
      <w:bookmarkEnd w:id="1243"/>
      <w:bookmarkEnd w:id="1244"/>
      <w:bookmarkEnd w:id="1245"/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6"/>
    </w:p>
    <w:p w:rsidR="00715060" w:rsidRDefault="00715060" w:rsidP="00715060">
      <w:pPr>
        <w:pStyle w:val="KeepWithNext"/>
        <w:rPr>
          <w:rtl/>
          <w:lang w:val="en-GB"/>
        </w:rPr>
      </w:pPr>
    </w:p>
    <w:p w:rsidR="00297F4A" w:rsidRDefault="00297F4A" w:rsidP="0073508A">
      <w:pPr>
        <w:rPr>
          <w:rtl/>
          <w:lang w:val="en-GB"/>
        </w:rPr>
      </w:pPr>
      <w:bookmarkStart w:id="1247" w:name="_ETM_Q1_8724855"/>
      <w:bookmarkStart w:id="1248" w:name="_ETM_Q1_8724945"/>
      <w:bookmarkEnd w:id="1247"/>
      <w:bookmarkEnd w:id="1248"/>
      <w:r>
        <w:rPr>
          <w:rFonts w:hint="cs"/>
          <w:rtl/>
          <w:lang w:val="en-GB"/>
        </w:rPr>
        <w:t>שיהיה גם וגם</w:t>
      </w:r>
      <w:r w:rsidR="00715060">
        <w:rPr>
          <w:rFonts w:hint="cs"/>
          <w:rtl/>
          <w:lang w:val="en-GB"/>
        </w:rPr>
        <w:t>? כפל הליכי משמעת?</w:t>
      </w:r>
    </w:p>
    <w:p w:rsidR="00297F4A" w:rsidRDefault="00297F4A" w:rsidP="0073508A">
      <w:pPr>
        <w:rPr>
          <w:rtl/>
          <w:lang w:val="en-GB"/>
        </w:rPr>
      </w:pPr>
    </w:p>
    <w:p w:rsidR="00715060" w:rsidRDefault="00715060" w:rsidP="00715060">
      <w:pPr>
        <w:pStyle w:val="a4"/>
        <w:keepNext/>
        <w:rPr>
          <w:rtl/>
          <w:lang w:val="en-GB"/>
        </w:rPr>
      </w:pPr>
      <w:bookmarkStart w:id="1249" w:name="_ETM_Q1_8726334"/>
      <w:bookmarkStart w:id="1250" w:name="ET_speaker_נועה_ברודסקי_לוי_254"/>
      <w:bookmarkEnd w:id="1249"/>
      <w:r w:rsidRPr="007150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7150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0"/>
    </w:p>
    <w:p w:rsidR="00715060" w:rsidRDefault="00715060" w:rsidP="00715060">
      <w:pPr>
        <w:pStyle w:val="KeepWithNext"/>
        <w:rPr>
          <w:rtl/>
          <w:lang w:val="en-GB"/>
        </w:rPr>
      </w:pPr>
    </w:p>
    <w:p w:rsidR="00297F4A" w:rsidRDefault="00715060" w:rsidP="00715060">
      <w:pPr>
        <w:rPr>
          <w:rtl/>
          <w:lang w:val="en-GB"/>
        </w:rPr>
      </w:pPr>
      <w:bookmarkStart w:id="1251" w:name="_ETM_Q1_8726935"/>
      <w:bookmarkStart w:id="1252" w:name="_ETM_Q1_8727001"/>
      <w:bookmarkStart w:id="1253" w:name="_ETM_Q1_8733596"/>
      <w:bookmarkEnd w:id="1251"/>
      <w:bookmarkEnd w:id="1252"/>
      <w:bookmarkEnd w:id="1253"/>
      <w:r>
        <w:rPr>
          <w:rFonts w:hint="cs"/>
          <w:rtl/>
          <w:lang w:val="en-GB"/>
        </w:rPr>
        <w:t>דין משמעתי נפרד ודין של נציבות התלונות</w:t>
      </w:r>
      <w:r w:rsidR="00297F4A">
        <w:rPr>
          <w:rFonts w:hint="cs"/>
          <w:rtl/>
          <w:lang w:val="en-GB"/>
        </w:rPr>
        <w:t xml:space="preserve">. </w:t>
      </w:r>
    </w:p>
    <w:p w:rsidR="00297F4A" w:rsidRDefault="00297F4A" w:rsidP="0073508A">
      <w:pPr>
        <w:rPr>
          <w:rtl/>
          <w:lang w:val="en-GB"/>
        </w:rPr>
      </w:pPr>
    </w:p>
    <w:p w:rsidR="00715060" w:rsidRDefault="00715060" w:rsidP="00715060">
      <w:pPr>
        <w:pStyle w:val="af6"/>
        <w:keepNext/>
        <w:rPr>
          <w:rtl/>
          <w:lang w:val="en-GB"/>
        </w:rPr>
      </w:pPr>
      <w:bookmarkStart w:id="1254" w:name="_ETM_Q1_8752505"/>
      <w:bookmarkStart w:id="1255" w:name="ET_yor_6157_255"/>
      <w:bookmarkEnd w:id="1254"/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5"/>
    </w:p>
    <w:p w:rsidR="00715060" w:rsidRDefault="00715060" w:rsidP="00715060">
      <w:pPr>
        <w:pStyle w:val="KeepWithNext"/>
        <w:rPr>
          <w:rtl/>
          <w:lang w:val="en-GB"/>
        </w:rPr>
      </w:pPr>
    </w:p>
    <w:p w:rsidR="00297F4A" w:rsidRDefault="00297F4A" w:rsidP="0073508A">
      <w:pPr>
        <w:rPr>
          <w:rtl/>
          <w:lang w:val="en-GB"/>
        </w:rPr>
      </w:pPr>
      <w:bookmarkStart w:id="1256" w:name="_ETM_Q1_8753095"/>
      <w:bookmarkStart w:id="1257" w:name="_ETM_Q1_8753165"/>
      <w:bookmarkEnd w:id="1256"/>
      <w:bookmarkEnd w:id="1257"/>
      <w:r>
        <w:rPr>
          <w:rFonts w:hint="cs"/>
          <w:rtl/>
          <w:lang w:val="en-GB"/>
        </w:rPr>
        <w:t>זה ודאי</w:t>
      </w:r>
      <w:r w:rsidR="0071506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15060">
        <w:rPr>
          <w:rFonts w:hint="cs"/>
          <w:rtl/>
          <w:lang w:val="en-GB"/>
        </w:rPr>
        <w:t>יש סעיף שעוסק בדין המשמעתי.</w:t>
      </w:r>
    </w:p>
    <w:p w:rsidR="00715060" w:rsidRDefault="00715060" w:rsidP="00715060">
      <w:pPr>
        <w:ind w:firstLine="0"/>
        <w:rPr>
          <w:rtl/>
          <w:lang w:val="en-GB"/>
        </w:rPr>
      </w:pPr>
      <w:bookmarkStart w:id="1258" w:name="_ETM_Q1_8757515"/>
      <w:bookmarkStart w:id="1259" w:name="_ETM_Q1_8757606"/>
      <w:bookmarkEnd w:id="1258"/>
      <w:bookmarkEnd w:id="1259"/>
    </w:p>
    <w:p w:rsidR="00715060" w:rsidRDefault="00715060" w:rsidP="00715060">
      <w:pPr>
        <w:pStyle w:val="a4"/>
        <w:keepNext/>
        <w:rPr>
          <w:rtl/>
          <w:lang w:val="en-GB"/>
        </w:rPr>
      </w:pPr>
      <w:bookmarkStart w:id="1260" w:name="_ETM_Q1_8758452"/>
      <w:bookmarkStart w:id="1261" w:name="_ETM_Q1_8758547"/>
      <w:bookmarkStart w:id="1262" w:name="_ETM_Q1_8759713"/>
      <w:bookmarkStart w:id="1263" w:name="ET_speaker_נועה_ברודסקי_לוי_256"/>
      <w:bookmarkEnd w:id="1260"/>
      <w:bookmarkEnd w:id="1261"/>
      <w:bookmarkEnd w:id="1262"/>
      <w:r w:rsidRPr="007150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7150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715060" w:rsidRDefault="00715060" w:rsidP="00715060">
      <w:pPr>
        <w:pStyle w:val="KeepWithNext"/>
        <w:rPr>
          <w:rtl/>
          <w:lang w:val="en-GB"/>
        </w:rPr>
      </w:pPr>
    </w:p>
    <w:p w:rsidR="00715060" w:rsidRDefault="00715060" w:rsidP="00715060">
      <w:pPr>
        <w:rPr>
          <w:rtl/>
          <w:lang w:val="en-GB"/>
        </w:rPr>
      </w:pPr>
      <w:bookmarkStart w:id="1264" w:name="_ETM_Q1_8760262"/>
      <w:bookmarkStart w:id="1265" w:name="_ETM_Q1_8760340"/>
      <w:bookmarkEnd w:id="1264"/>
      <w:bookmarkEnd w:id="1265"/>
      <w:r>
        <w:rPr>
          <w:rFonts w:hint="cs"/>
          <w:rtl/>
          <w:lang w:val="en-GB"/>
        </w:rPr>
        <w:t xml:space="preserve">אבל </w:t>
      </w:r>
      <w:bookmarkStart w:id="1266" w:name="_ETM_Q1_8762278"/>
      <w:bookmarkEnd w:id="1266"/>
      <w:r>
        <w:rPr>
          <w:rFonts w:hint="cs"/>
          <w:rtl/>
          <w:lang w:val="en-GB"/>
        </w:rPr>
        <w:t>זה לא בחקיקה - -</w:t>
      </w:r>
      <w:bookmarkStart w:id="1267" w:name="_ETM_Q1_8764655"/>
      <w:bookmarkEnd w:id="1267"/>
    </w:p>
    <w:p w:rsidR="00715060" w:rsidRDefault="00715060" w:rsidP="00715060">
      <w:pPr>
        <w:rPr>
          <w:rtl/>
          <w:lang w:val="en-GB"/>
        </w:rPr>
      </w:pPr>
      <w:bookmarkStart w:id="1268" w:name="_ETM_Q1_8764747"/>
      <w:bookmarkEnd w:id="1268"/>
    </w:p>
    <w:p w:rsidR="00715060" w:rsidRDefault="00715060" w:rsidP="00715060">
      <w:pPr>
        <w:pStyle w:val="af6"/>
        <w:keepNext/>
        <w:rPr>
          <w:rtl/>
          <w:lang w:val="en-GB"/>
        </w:rPr>
      </w:pPr>
      <w:bookmarkStart w:id="1269" w:name="_ETM_Q1_8764894"/>
      <w:bookmarkStart w:id="1270" w:name="_ETM_Q1_8764981"/>
      <w:bookmarkStart w:id="1271" w:name="ET_yor_6157_257"/>
      <w:bookmarkEnd w:id="1269"/>
      <w:bookmarkEnd w:id="1270"/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15060">
        <w:rPr>
          <w:rStyle w:val="TagStyle"/>
          <w:rtl/>
        </w:rPr>
        <w:t xml:space="preserve"> &lt;&lt; </w:t>
      </w:r>
      <w:proofErr w:type="spellStart"/>
      <w:r w:rsidRPr="00715060">
        <w:rPr>
          <w:rStyle w:val="TagStyle"/>
          <w:rtl/>
        </w:rPr>
        <w:t>יור</w:t>
      </w:r>
      <w:proofErr w:type="spellEnd"/>
      <w:r w:rsidRPr="007150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1"/>
    </w:p>
    <w:p w:rsidR="00715060" w:rsidRDefault="00715060" w:rsidP="00715060">
      <w:pPr>
        <w:pStyle w:val="KeepWithNext"/>
        <w:rPr>
          <w:rtl/>
          <w:lang w:val="en-GB"/>
        </w:rPr>
      </w:pPr>
    </w:p>
    <w:p w:rsidR="00297F4A" w:rsidRDefault="00715060" w:rsidP="005C75FA">
      <w:pPr>
        <w:rPr>
          <w:rtl/>
          <w:lang w:val="en-GB"/>
        </w:rPr>
      </w:pPr>
      <w:bookmarkStart w:id="1272" w:name="_ETM_Q1_8769508"/>
      <w:bookmarkStart w:id="1273" w:name="_ETM_Q1_8769567"/>
      <w:bookmarkEnd w:id="1272"/>
      <w:bookmarkEnd w:id="1273"/>
      <w:r>
        <w:rPr>
          <w:rFonts w:hint="cs"/>
          <w:rtl/>
          <w:lang w:val="en-GB"/>
        </w:rPr>
        <w:t>נציב תלונות</w:t>
      </w:r>
      <w:bookmarkStart w:id="1274" w:name="_ETM_Q1_8766195"/>
      <w:bookmarkEnd w:id="1274"/>
      <w:r w:rsidR="005C75FA">
        <w:rPr>
          <w:rFonts w:hint="cs"/>
          <w:rtl/>
          <w:lang w:val="en-GB"/>
        </w:rPr>
        <w:t xml:space="preserve"> הוא לא חלופה </w:t>
      </w:r>
      <w:r>
        <w:rPr>
          <w:rFonts w:hint="cs"/>
          <w:rtl/>
          <w:lang w:val="en-GB"/>
        </w:rPr>
        <w:t xml:space="preserve">לדין משמעתי. </w:t>
      </w:r>
      <w:bookmarkStart w:id="1275" w:name="_ETM_Q1_8770289"/>
      <w:bookmarkEnd w:id="1275"/>
      <w:r w:rsidR="00297F4A">
        <w:rPr>
          <w:rFonts w:hint="cs"/>
          <w:rtl/>
          <w:lang w:val="en-GB"/>
        </w:rPr>
        <w:t>מצד שנ</w:t>
      </w:r>
      <w:r>
        <w:rPr>
          <w:rFonts w:hint="cs"/>
          <w:rtl/>
          <w:lang w:val="en-GB"/>
        </w:rPr>
        <w:t>י</w:t>
      </w:r>
      <w:r w:rsidR="00297F4A">
        <w:rPr>
          <w:rFonts w:hint="cs"/>
          <w:rtl/>
          <w:lang w:val="en-GB"/>
        </w:rPr>
        <w:t>, לא נאפשר ס</w:t>
      </w:r>
      <w:r>
        <w:rPr>
          <w:rFonts w:hint="cs"/>
          <w:rtl/>
          <w:lang w:val="en-GB"/>
        </w:rPr>
        <w:t>יטואציה ש</w:t>
      </w:r>
      <w:r w:rsidR="00297F4A">
        <w:rPr>
          <w:rFonts w:hint="cs"/>
          <w:rtl/>
          <w:lang w:val="en-GB"/>
        </w:rPr>
        <w:t>אד</w:t>
      </w:r>
      <w:r>
        <w:rPr>
          <w:rFonts w:hint="cs"/>
          <w:rtl/>
          <w:lang w:val="en-GB"/>
        </w:rPr>
        <w:t>ם</w:t>
      </w:r>
      <w:r w:rsidR="005A074D">
        <w:rPr>
          <w:rFonts w:hint="cs"/>
          <w:rtl/>
          <w:lang w:val="en-GB"/>
        </w:rPr>
        <w:t xml:space="preserve"> מסוים יהיה כפוף לשלושה גורמים </w:t>
      </w:r>
      <w:r w:rsidR="00297F4A">
        <w:rPr>
          <w:rFonts w:hint="cs"/>
          <w:rtl/>
          <w:lang w:val="en-GB"/>
        </w:rPr>
        <w:t>מ</w:t>
      </w:r>
      <w:r w:rsidR="005A074D">
        <w:rPr>
          <w:rFonts w:hint="cs"/>
          <w:rtl/>
          <w:lang w:val="en-GB"/>
        </w:rPr>
        <w:t>ש</w:t>
      </w:r>
      <w:r w:rsidR="00297F4A">
        <w:rPr>
          <w:rFonts w:hint="cs"/>
          <w:rtl/>
          <w:lang w:val="en-GB"/>
        </w:rPr>
        <w:t xml:space="preserve">מעתיים על אותו מעשה. </w:t>
      </w:r>
    </w:p>
    <w:p w:rsidR="00297F4A" w:rsidRDefault="00297F4A" w:rsidP="0073508A">
      <w:pPr>
        <w:rPr>
          <w:rtl/>
          <w:lang w:val="en-GB"/>
        </w:rPr>
      </w:pPr>
    </w:p>
    <w:p w:rsidR="005A074D" w:rsidRDefault="005A074D" w:rsidP="005A074D">
      <w:pPr>
        <w:pStyle w:val="a4"/>
        <w:keepNext/>
        <w:rPr>
          <w:rtl/>
          <w:lang w:val="en-GB"/>
        </w:rPr>
      </w:pPr>
      <w:bookmarkStart w:id="1276" w:name="ET_speaker_נועה_ברודסקי_לוי_258"/>
      <w:r w:rsidRPr="005A07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5A07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6"/>
    </w:p>
    <w:p w:rsidR="005A074D" w:rsidRDefault="005A074D" w:rsidP="005A074D">
      <w:pPr>
        <w:pStyle w:val="KeepWithNext"/>
        <w:rPr>
          <w:rtl/>
          <w:lang w:val="en-GB"/>
        </w:rPr>
      </w:pPr>
    </w:p>
    <w:p w:rsidR="00297F4A" w:rsidRDefault="005A074D" w:rsidP="0073508A">
      <w:pPr>
        <w:rPr>
          <w:rtl/>
          <w:lang w:val="en-GB"/>
        </w:rPr>
      </w:pPr>
      <w:r>
        <w:rPr>
          <w:rFonts w:hint="cs"/>
          <w:rtl/>
          <w:lang w:val="en-GB"/>
        </w:rPr>
        <w:t>לא אמרנו שהו</w:t>
      </w:r>
      <w:r w:rsidR="00297F4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97F4A">
        <w:rPr>
          <w:rFonts w:hint="cs"/>
          <w:rtl/>
          <w:lang w:val="en-GB"/>
        </w:rPr>
        <w:t>כפוף לנציב שירות המד</w:t>
      </w:r>
      <w:r>
        <w:rPr>
          <w:rFonts w:hint="cs"/>
          <w:rtl/>
          <w:lang w:val="en-GB"/>
        </w:rPr>
        <w:t>ינה בהקשר הזה, אמרנו לדין המשמעתי.</w:t>
      </w:r>
    </w:p>
    <w:p w:rsidR="00297F4A" w:rsidRDefault="00297F4A" w:rsidP="0073508A">
      <w:pPr>
        <w:rPr>
          <w:rtl/>
          <w:lang w:val="en-GB"/>
        </w:rPr>
      </w:pPr>
    </w:p>
    <w:p w:rsidR="005A074D" w:rsidRDefault="005A074D" w:rsidP="005A074D">
      <w:pPr>
        <w:pStyle w:val="af6"/>
        <w:keepNext/>
        <w:rPr>
          <w:rtl/>
          <w:lang w:val="en-GB"/>
        </w:rPr>
      </w:pPr>
      <w:bookmarkStart w:id="1277" w:name="ET_yor_6157_259"/>
      <w:r w:rsidRPr="005A074D">
        <w:rPr>
          <w:rStyle w:val="TagStyle"/>
          <w:rtl/>
        </w:rPr>
        <w:t xml:space="preserve"> &lt;&lt; </w:t>
      </w:r>
      <w:proofErr w:type="spellStart"/>
      <w:r w:rsidRPr="005A074D">
        <w:rPr>
          <w:rStyle w:val="TagStyle"/>
          <w:rtl/>
        </w:rPr>
        <w:t>יור</w:t>
      </w:r>
      <w:proofErr w:type="spellEnd"/>
      <w:r w:rsidRPr="005A07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A074D">
        <w:rPr>
          <w:rStyle w:val="TagStyle"/>
          <w:rtl/>
        </w:rPr>
        <w:t xml:space="preserve"> &lt;&lt; </w:t>
      </w:r>
      <w:proofErr w:type="spellStart"/>
      <w:r w:rsidRPr="005A074D">
        <w:rPr>
          <w:rStyle w:val="TagStyle"/>
          <w:rtl/>
        </w:rPr>
        <w:t>יור</w:t>
      </w:r>
      <w:proofErr w:type="spellEnd"/>
      <w:r w:rsidRPr="005A07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7"/>
    </w:p>
    <w:p w:rsidR="005A074D" w:rsidRDefault="005A074D" w:rsidP="005A074D">
      <w:pPr>
        <w:pStyle w:val="KeepWithNext"/>
        <w:rPr>
          <w:rtl/>
          <w:lang w:val="en-GB"/>
        </w:rPr>
      </w:pPr>
    </w:p>
    <w:p w:rsidR="00297F4A" w:rsidRDefault="005A074D" w:rsidP="005C75FA">
      <w:pPr>
        <w:rPr>
          <w:rtl/>
          <w:lang w:val="en-GB"/>
        </w:rPr>
      </w:pPr>
      <w:bookmarkStart w:id="1278" w:name="_ETM_Q1_8787383"/>
      <w:bookmarkEnd w:id="1278"/>
      <w:r>
        <w:rPr>
          <w:rFonts w:hint="cs"/>
          <w:rtl/>
          <w:lang w:val="en-GB"/>
        </w:rPr>
        <w:t>יש</w:t>
      </w:r>
      <w:r w:rsidR="005C75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בית דין משמעתי לעובדי רשויות מקומיות. </w:t>
      </w:r>
      <w:bookmarkStart w:id="1279" w:name="_ETM_Q1_8790074"/>
      <w:bookmarkEnd w:id="1279"/>
    </w:p>
    <w:p w:rsidR="005A074D" w:rsidRDefault="005A074D" w:rsidP="005A074D">
      <w:pPr>
        <w:ind w:firstLine="0"/>
        <w:rPr>
          <w:rtl/>
          <w:lang w:val="en-GB"/>
        </w:rPr>
      </w:pPr>
      <w:bookmarkStart w:id="1280" w:name="_ETM_Q1_8795730"/>
      <w:bookmarkEnd w:id="1280"/>
    </w:p>
    <w:p w:rsidR="005A074D" w:rsidRDefault="005A074D" w:rsidP="005A074D">
      <w:pPr>
        <w:pStyle w:val="af9"/>
        <w:keepNext/>
        <w:rPr>
          <w:rtl/>
          <w:lang w:val="en-GB"/>
        </w:rPr>
      </w:pPr>
      <w:bookmarkStart w:id="1281" w:name="ET_guest_איגי_פז_260"/>
      <w:r w:rsidRPr="005A07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5A07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1"/>
    </w:p>
    <w:p w:rsidR="005A074D" w:rsidRDefault="005A074D" w:rsidP="005A074D">
      <w:pPr>
        <w:pStyle w:val="KeepWithNext"/>
        <w:rPr>
          <w:rtl/>
          <w:lang w:val="en-GB"/>
        </w:rPr>
      </w:pPr>
    </w:p>
    <w:p w:rsidR="00297F4A" w:rsidRDefault="005A074D" w:rsidP="00B0498A">
      <w:pPr>
        <w:rPr>
          <w:rtl/>
          <w:lang w:val="en-GB"/>
        </w:rPr>
      </w:pPr>
      <w:bookmarkStart w:id="1282" w:name="_ETM_Q1_8796411"/>
      <w:bookmarkStart w:id="1283" w:name="_ETM_Q1_8796500"/>
      <w:bookmarkEnd w:id="1282"/>
      <w:bookmarkEnd w:id="1283"/>
      <w:r>
        <w:rPr>
          <w:rFonts w:hint="cs"/>
          <w:rtl/>
          <w:lang w:val="en-GB"/>
        </w:rPr>
        <w:t>ב</w:t>
      </w:r>
      <w:r w:rsidR="00297F4A">
        <w:rPr>
          <w:rFonts w:hint="cs"/>
          <w:rtl/>
          <w:lang w:val="en-GB"/>
        </w:rPr>
        <w:t xml:space="preserve">חוק נציב </w:t>
      </w:r>
      <w:r w:rsidR="00B0498A">
        <w:rPr>
          <w:rFonts w:hint="cs"/>
          <w:rtl/>
          <w:lang w:val="en-GB"/>
        </w:rPr>
        <w:t xml:space="preserve">תלונות </w:t>
      </w:r>
      <w:r>
        <w:rPr>
          <w:rFonts w:hint="cs"/>
          <w:rtl/>
          <w:lang w:val="en-GB"/>
        </w:rPr>
        <w:t xml:space="preserve">הציבור </w:t>
      </w:r>
      <w:r w:rsidR="00B0498A">
        <w:rPr>
          <w:rFonts w:hint="cs"/>
          <w:rtl/>
          <w:lang w:val="en-GB"/>
        </w:rPr>
        <w:t>ע</w:t>
      </w:r>
      <w:r w:rsidR="00297F4A">
        <w:rPr>
          <w:rFonts w:hint="cs"/>
          <w:rtl/>
          <w:lang w:val="en-GB"/>
        </w:rPr>
        <w:t>ל שופטים יש סעיף שאו</w:t>
      </w:r>
      <w:r>
        <w:rPr>
          <w:rFonts w:hint="cs"/>
          <w:rtl/>
          <w:lang w:val="en-GB"/>
        </w:rPr>
        <w:t>מר שהנציב לא יברר תלונה אם יש חק</w:t>
      </w:r>
      <w:r w:rsidR="00297F4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רה פלילית או הליך משמעתי. </w:t>
      </w:r>
      <w:r w:rsidR="00297F4A">
        <w:rPr>
          <w:rFonts w:hint="cs"/>
          <w:rtl/>
          <w:lang w:val="en-GB"/>
        </w:rPr>
        <w:t xml:space="preserve"> </w:t>
      </w:r>
    </w:p>
    <w:p w:rsidR="00297F4A" w:rsidRDefault="00297F4A" w:rsidP="0073508A">
      <w:pPr>
        <w:rPr>
          <w:rtl/>
          <w:lang w:val="en-GB"/>
        </w:rPr>
      </w:pPr>
    </w:p>
    <w:p w:rsidR="0073582C" w:rsidRDefault="0073582C" w:rsidP="0073582C">
      <w:pPr>
        <w:pStyle w:val="af6"/>
        <w:keepNext/>
        <w:rPr>
          <w:rtl/>
          <w:lang w:val="en-GB"/>
        </w:rPr>
      </w:pPr>
      <w:bookmarkStart w:id="1284" w:name="_ETM_Q1_8811442"/>
      <w:bookmarkStart w:id="1285" w:name="ET_yor_6157_261"/>
      <w:bookmarkEnd w:id="1284"/>
      <w:r w:rsidRPr="0073582C">
        <w:rPr>
          <w:rStyle w:val="TagStyle"/>
          <w:rtl/>
        </w:rPr>
        <w:t xml:space="preserve"> &lt;&lt; </w:t>
      </w:r>
      <w:proofErr w:type="spellStart"/>
      <w:r w:rsidRPr="0073582C">
        <w:rPr>
          <w:rStyle w:val="TagStyle"/>
          <w:rtl/>
        </w:rPr>
        <w:t>יור</w:t>
      </w:r>
      <w:proofErr w:type="spellEnd"/>
      <w:r w:rsidRPr="0073582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3582C">
        <w:rPr>
          <w:rStyle w:val="TagStyle"/>
          <w:rtl/>
        </w:rPr>
        <w:t xml:space="preserve"> &lt;&lt; </w:t>
      </w:r>
      <w:proofErr w:type="spellStart"/>
      <w:r w:rsidRPr="0073582C">
        <w:rPr>
          <w:rStyle w:val="TagStyle"/>
          <w:rtl/>
        </w:rPr>
        <w:t>יור</w:t>
      </w:r>
      <w:proofErr w:type="spellEnd"/>
      <w:r w:rsidRPr="007358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5"/>
    </w:p>
    <w:p w:rsidR="0073582C" w:rsidRDefault="0073582C" w:rsidP="0073582C">
      <w:pPr>
        <w:pStyle w:val="KeepWithNext"/>
        <w:rPr>
          <w:rtl/>
          <w:lang w:val="en-GB"/>
        </w:rPr>
      </w:pPr>
    </w:p>
    <w:p w:rsidR="00297F4A" w:rsidRDefault="0073582C" w:rsidP="0073582C">
      <w:pPr>
        <w:rPr>
          <w:rtl/>
          <w:lang w:val="en-GB"/>
        </w:rPr>
      </w:pPr>
      <w:bookmarkStart w:id="1286" w:name="_ETM_Q1_8811997"/>
      <w:bookmarkStart w:id="1287" w:name="_ETM_Q1_8812069"/>
      <w:bookmarkEnd w:id="1286"/>
      <w:bookmarkEnd w:id="1287"/>
      <w:r>
        <w:rPr>
          <w:rFonts w:hint="cs"/>
          <w:rtl/>
          <w:lang w:val="en-GB"/>
        </w:rPr>
        <w:t xml:space="preserve">זו </w:t>
      </w:r>
      <w:r w:rsidR="00297F4A">
        <w:rPr>
          <w:rFonts w:hint="cs"/>
          <w:rtl/>
          <w:lang w:val="en-GB"/>
        </w:rPr>
        <w:t>הור</w:t>
      </w:r>
      <w:r>
        <w:rPr>
          <w:rFonts w:hint="cs"/>
          <w:rtl/>
          <w:lang w:val="en-GB"/>
        </w:rPr>
        <w:t xml:space="preserve">אה בסדר גמור מבחינתי. 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73582C" w:rsidRDefault="0073582C" w:rsidP="0073582C">
      <w:pPr>
        <w:pStyle w:val="a4"/>
        <w:keepNext/>
        <w:rPr>
          <w:rtl/>
          <w:lang w:val="en-GB"/>
        </w:rPr>
      </w:pPr>
      <w:bookmarkStart w:id="1288" w:name="_ETM_Q1_8824880"/>
      <w:bookmarkStart w:id="1289" w:name="ET_speaker_נועה_ברודסקי_לוי_262"/>
      <w:bookmarkEnd w:id="1288"/>
      <w:r w:rsidRPr="007358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7358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9"/>
    </w:p>
    <w:p w:rsidR="0073582C" w:rsidRDefault="0073582C" w:rsidP="0073582C">
      <w:pPr>
        <w:pStyle w:val="KeepWithNext"/>
        <w:rPr>
          <w:rtl/>
          <w:lang w:val="en-GB"/>
        </w:rPr>
      </w:pPr>
    </w:p>
    <w:p w:rsidR="00297F4A" w:rsidRDefault="0073582C" w:rsidP="005C75FA">
      <w:pPr>
        <w:rPr>
          <w:rtl/>
          <w:lang w:val="en-GB"/>
        </w:rPr>
      </w:pPr>
      <w:bookmarkStart w:id="1290" w:name="_ETM_Q1_8825367"/>
      <w:bookmarkStart w:id="1291" w:name="_ETM_Q1_8825425"/>
      <w:bookmarkEnd w:id="1290"/>
      <w:bookmarkEnd w:id="1291"/>
      <w:r>
        <w:rPr>
          <w:rFonts w:hint="cs"/>
          <w:rtl/>
          <w:lang w:val="en-GB"/>
        </w:rPr>
        <w:t xml:space="preserve">גם אם </w:t>
      </w:r>
      <w:bookmarkStart w:id="1292" w:name="_ETM_Q1_8821542"/>
      <w:bookmarkEnd w:id="1292"/>
      <w:r>
        <w:rPr>
          <w:rFonts w:hint="cs"/>
          <w:rtl/>
          <w:lang w:val="en-GB"/>
        </w:rPr>
        <w:t>אצלו מתעורר חשש שיש חשד לעביר</w:t>
      </w:r>
      <w:r w:rsidR="00297F4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97F4A">
        <w:rPr>
          <w:rFonts w:hint="cs"/>
          <w:rtl/>
          <w:lang w:val="en-GB"/>
        </w:rPr>
        <w:t>פלי</w:t>
      </w:r>
      <w:r>
        <w:rPr>
          <w:rFonts w:hint="cs"/>
          <w:rtl/>
          <w:lang w:val="en-GB"/>
        </w:rPr>
        <w:t>לית או משמעתית</w:t>
      </w:r>
      <w:r w:rsidR="00297F4A">
        <w:rPr>
          <w:rFonts w:hint="cs"/>
          <w:rtl/>
          <w:lang w:val="en-GB"/>
        </w:rPr>
        <w:t>, הוא פונה לגורמים ה</w:t>
      </w:r>
      <w:r>
        <w:rPr>
          <w:rFonts w:hint="cs"/>
          <w:rtl/>
          <w:lang w:val="en-GB"/>
        </w:rPr>
        <w:t>ר</w:t>
      </w:r>
      <w:r w:rsidR="00297F4A">
        <w:rPr>
          <w:rFonts w:hint="cs"/>
          <w:rtl/>
          <w:lang w:val="en-GB"/>
        </w:rPr>
        <w:t>לוונטיים.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73582C" w:rsidRDefault="0073582C" w:rsidP="0073582C">
      <w:pPr>
        <w:pStyle w:val="af9"/>
        <w:keepNext/>
        <w:rPr>
          <w:rtl/>
          <w:lang w:val="en-GB"/>
        </w:rPr>
      </w:pPr>
      <w:bookmarkStart w:id="1293" w:name="ET_guest_הרב_דוד_אוחיון_263"/>
      <w:r w:rsidRPr="00735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735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3"/>
    </w:p>
    <w:p w:rsidR="0073582C" w:rsidRDefault="0073582C" w:rsidP="0073582C">
      <w:pPr>
        <w:pStyle w:val="KeepWithNext"/>
        <w:rPr>
          <w:rtl/>
          <w:lang w:val="en-GB"/>
        </w:rPr>
      </w:pPr>
    </w:p>
    <w:p w:rsidR="00297F4A" w:rsidRDefault="0073582C" w:rsidP="009F358B">
      <w:pPr>
        <w:rPr>
          <w:rtl/>
          <w:lang w:val="en-GB"/>
        </w:rPr>
      </w:pPr>
      <w:r>
        <w:rPr>
          <w:rFonts w:hint="cs"/>
          <w:rtl/>
          <w:lang w:val="en-GB"/>
        </w:rPr>
        <w:t>יש שתי ועדות שימוע</w:t>
      </w:r>
      <w:r w:rsidR="009F358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F358B">
        <w:rPr>
          <w:rFonts w:hint="cs"/>
          <w:rtl/>
          <w:lang w:val="en-GB"/>
        </w:rPr>
        <w:t xml:space="preserve">יש ועדה אחת שיושבים בה דיין ושני רבני עיר, ויש אחת שהיא מכוח חוק שירותי הדת היהודיים. </w:t>
      </w:r>
      <w:r w:rsidR="00297F4A">
        <w:rPr>
          <w:rFonts w:hint="cs"/>
          <w:rtl/>
          <w:lang w:val="en-GB"/>
        </w:rPr>
        <w:t>כש</w:t>
      </w:r>
      <w:r w:rsidR="009F358B">
        <w:rPr>
          <w:rFonts w:hint="cs"/>
          <w:rtl/>
          <w:lang w:val="en-GB"/>
        </w:rPr>
        <w:t xml:space="preserve">מגישים קובלנה לשר המשפטים, שר המשפטים מגיש את זה לוועדה הזאת. 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F358B" w:rsidRDefault="009F358B" w:rsidP="009F358B">
      <w:pPr>
        <w:pStyle w:val="af6"/>
        <w:keepNext/>
        <w:rPr>
          <w:rtl/>
          <w:lang w:val="en-GB"/>
        </w:rPr>
      </w:pPr>
      <w:bookmarkStart w:id="1294" w:name="ET_yor_6157_264"/>
      <w:r w:rsidRPr="009F358B">
        <w:rPr>
          <w:rStyle w:val="TagStyle"/>
          <w:rtl/>
        </w:rPr>
        <w:t xml:space="preserve"> &lt;&lt; </w:t>
      </w:r>
      <w:proofErr w:type="spellStart"/>
      <w:r w:rsidRPr="009F358B">
        <w:rPr>
          <w:rStyle w:val="TagStyle"/>
          <w:rtl/>
        </w:rPr>
        <w:t>יור</w:t>
      </w:r>
      <w:proofErr w:type="spellEnd"/>
      <w:r w:rsidRPr="009F35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F358B">
        <w:rPr>
          <w:rStyle w:val="TagStyle"/>
          <w:rtl/>
        </w:rPr>
        <w:t xml:space="preserve"> &lt;&lt; </w:t>
      </w:r>
      <w:proofErr w:type="spellStart"/>
      <w:r w:rsidRPr="009F358B">
        <w:rPr>
          <w:rStyle w:val="TagStyle"/>
          <w:rtl/>
        </w:rPr>
        <w:t>יור</w:t>
      </w:r>
      <w:proofErr w:type="spellEnd"/>
      <w:r w:rsidRPr="009F35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4"/>
    </w:p>
    <w:p w:rsidR="009F358B" w:rsidRDefault="009F358B" w:rsidP="009F358B">
      <w:pPr>
        <w:pStyle w:val="KeepWithNext"/>
        <w:rPr>
          <w:rtl/>
          <w:lang w:val="en-GB"/>
        </w:rPr>
      </w:pPr>
    </w:p>
    <w:p w:rsidR="009F358B" w:rsidRPr="009F358B" w:rsidRDefault="009F358B" w:rsidP="009F35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אותה ועדה. 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F358B" w:rsidRDefault="009F358B" w:rsidP="009F358B">
      <w:pPr>
        <w:pStyle w:val="af9"/>
        <w:keepNext/>
        <w:rPr>
          <w:rtl/>
          <w:lang w:val="en-GB"/>
        </w:rPr>
      </w:pPr>
      <w:bookmarkStart w:id="1295" w:name="_ETM_Q1_8848116"/>
      <w:bookmarkStart w:id="1296" w:name="_ETM_Q1_8848209"/>
      <w:bookmarkStart w:id="1297" w:name="_ETM_Q1_8849558"/>
      <w:bookmarkStart w:id="1298" w:name="ET_guest_הרב_דוד_אוחיון_265"/>
      <w:bookmarkEnd w:id="1295"/>
      <w:bookmarkEnd w:id="1296"/>
      <w:bookmarkEnd w:id="1297"/>
      <w:r w:rsidRPr="009F35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9F35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8"/>
    </w:p>
    <w:p w:rsidR="009F358B" w:rsidRDefault="009F358B" w:rsidP="009F358B">
      <w:pPr>
        <w:pStyle w:val="KeepWithNext"/>
        <w:rPr>
          <w:rtl/>
          <w:lang w:val="en-GB"/>
        </w:rPr>
      </w:pPr>
    </w:p>
    <w:p w:rsidR="009F358B" w:rsidRDefault="009F358B" w:rsidP="005C75FA">
      <w:pPr>
        <w:rPr>
          <w:rtl/>
          <w:lang w:val="en-GB"/>
        </w:rPr>
      </w:pPr>
      <w:bookmarkStart w:id="1299" w:name="_ETM_Q1_8849989"/>
      <w:bookmarkStart w:id="1300" w:name="_ETM_Q1_8850046"/>
      <w:bookmarkEnd w:id="1299"/>
      <w:bookmarkEnd w:id="1300"/>
      <w:r>
        <w:rPr>
          <w:rFonts w:hint="cs"/>
          <w:rtl/>
          <w:lang w:val="en-GB"/>
        </w:rPr>
        <w:t xml:space="preserve">זו לא אותה ועדה. </w:t>
      </w:r>
      <w:bookmarkStart w:id="1301" w:name="_ETM_Q1_8853692"/>
      <w:bookmarkEnd w:id="1301"/>
      <w:r>
        <w:rPr>
          <w:rFonts w:hint="cs"/>
          <w:rtl/>
          <w:lang w:val="en-GB"/>
        </w:rPr>
        <w:t>אני יושב בוועדה אחת</w:t>
      </w:r>
      <w:r w:rsidR="005C75FA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יש ועדה אחרת.</w:t>
      </w:r>
    </w:p>
    <w:p w:rsidR="009F358B" w:rsidRDefault="009F358B" w:rsidP="009F358B">
      <w:pPr>
        <w:rPr>
          <w:rtl/>
          <w:lang w:val="en-GB"/>
        </w:rPr>
      </w:pPr>
      <w:bookmarkStart w:id="1302" w:name="_ETM_Q1_8857735"/>
      <w:bookmarkStart w:id="1303" w:name="_ETM_Q1_8857793"/>
      <w:bookmarkEnd w:id="1302"/>
      <w:bookmarkEnd w:id="1303"/>
    </w:p>
    <w:p w:rsidR="009F358B" w:rsidRDefault="009F358B" w:rsidP="009F358B">
      <w:pPr>
        <w:pStyle w:val="af6"/>
        <w:keepNext/>
        <w:rPr>
          <w:rtl/>
          <w:lang w:val="en-GB"/>
        </w:rPr>
      </w:pPr>
      <w:bookmarkStart w:id="1304" w:name="_ETM_Q1_8858348"/>
      <w:bookmarkStart w:id="1305" w:name="_ETM_Q1_8858439"/>
      <w:bookmarkStart w:id="1306" w:name="ET_yor_6157_266"/>
      <w:bookmarkEnd w:id="1304"/>
      <w:bookmarkEnd w:id="1305"/>
      <w:r w:rsidRPr="009F358B">
        <w:rPr>
          <w:rStyle w:val="TagStyle"/>
          <w:rtl/>
        </w:rPr>
        <w:t xml:space="preserve"> &lt;&lt; </w:t>
      </w:r>
      <w:proofErr w:type="spellStart"/>
      <w:r w:rsidRPr="009F358B">
        <w:rPr>
          <w:rStyle w:val="TagStyle"/>
          <w:rtl/>
        </w:rPr>
        <w:t>יור</w:t>
      </w:r>
      <w:proofErr w:type="spellEnd"/>
      <w:r w:rsidRPr="009F35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F358B">
        <w:rPr>
          <w:rStyle w:val="TagStyle"/>
          <w:rtl/>
        </w:rPr>
        <w:t xml:space="preserve"> &lt;&lt; </w:t>
      </w:r>
      <w:proofErr w:type="spellStart"/>
      <w:r w:rsidRPr="009F358B">
        <w:rPr>
          <w:rStyle w:val="TagStyle"/>
          <w:rtl/>
        </w:rPr>
        <w:t>יור</w:t>
      </w:r>
      <w:proofErr w:type="spellEnd"/>
      <w:r w:rsidRPr="009F35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6"/>
    </w:p>
    <w:p w:rsidR="009F358B" w:rsidRDefault="009F358B" w:rsidP="009F358B">
      <w:pPr>
        <w:pStyle w:val="KeepWithNext"/>
        <w:rPr>
          <w:rtl/>
          <w:lang w:val="en-GB"/>
        </w:rPr>
      </w:pPr>
    </w:p>
    <w:p w:rsidR="00297F4A" w:rsidRDefault="009F358B" w:rsidP="009F35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לרבני </w:t>
      </w:r>
      <w:bookmarkStart w:id="1307" w:name="_ETM_Q1_8852458"/>
      <w:bookmarkStart w:id="1308" w:name="_ETM_Q1_8852532"/>
      <w:bookmarkStart w:id="1309" w:name="_ETM_Q1_8852657"/>
      <w:bookmarkStart w:id="1310" w:name="_ETM_Q1_8852715"/>
      <w:bookmarkEnd w:id="1307"/>
      <w:bookmarkEnd w:id="1308"/>
      <w:bookmarkEnd w:id="1309"/>
      <w:bookmarkEnd w:id="1310"/>
      <w:r>
        <w:rPr>
          <w:rFonts w:hint="cs"/>
          <w:rtl/>
          <w:lang w:val="en-GB"/>
        </w:rPr>
        <w:t xml:space="preserve">ערים יש דין משמעתי אחד. יכול להיות שיש </w:t>
      </w:r>
      <w:bookmarkStart w:id="1311" w:name="_ETM_Q1_8872033"/>
      <w:bookmarkEnd w:id="1311"/>
      <w:r>
        <w:rPr>
          <w:rFonts w:hint="cs"/>
          <w:rtl/>
          <w:lang w:val="en-GB"/>
        </w:rPr>
        <w:t xml:space="preserve">דין משמעתי לרבנים אחרים. 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F358B" w:rsidRDefault="009F358B" w:rsidP="009F358B">
      <w:pPr>
        <w:pStyle w:val="a4"/>
        <w:keepNext/>
        <w:rPr>
          <w:rtl/>
          <w:lang w:val="en-GB"/>
        </w:rPr>
      </w:pPr>
      <w:bookmarkStart w:id="1312" w:name="_ETM_Q1_8891106"/>
      <w:bookmarkStart w:id="1313" w:name="_ETM_Q1_8891181"/>
      <w:bookmarkStart w:id="1314" w:name="_ETM_Q1_8892054"/>
      <w:bookmarkStart w:id="1315" w:name="ET_speaker_נועה_ברודסקי_לוי_267"/>
      <w:bookmarkEnd w:id="1312"/>
      <w:bookmarkEnd w:id="1313"/>
      <w:bookmarkEnd w:id="1314"/>
      <w:r w:rsidRPr="009F35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9F35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5"/>
    </w:p>
    <w:p w:rsidR="009F358B" w:rsidRDefault="009F358B" w:rsidP="009F358B">
      <w:pPr>
        <w:pStyle w:val="KeepWithNext"/>
        <w:rPr>
          <w:rtl/>
          <w:lang w:val="en-GB"/>
        </w:rPr>
      </w:pPr>
    </w:p>
    <w:p w:rsidR="00297F4A" w:rsidRDefault="009F358B" w:rsidP="003422AD">
      <w:pPr>
        <w:rPr>
          <w:rtl/>
          <w:lang w:val="en-GB"/>
        </w:rPr>
      </w:pPr>
      <w:bookmarkStart w:id="1316" w:name="_ETM_Q1_8892533"/>
      <w:bookmarkStart w:id="1317" w:name="_ETM_Q1_8892594"/>
      <w:bookmarkEnd w:id="1316"/>
      <w:bookmarkEnd w:id="1317"/>
      <w:r>
        <w:rPr>
          <w:rFonts w:hint="cs"/>
          <w:rtl/>
          <w:lang w:val="en-GB"/>
        </w:rPr>
        <w:t>יש כמה ועדות, אבל כל רב בפני עצמו כפוף או לזה או לז</w:t>
      </w:r>
      <w:r w:rsidR="00297F4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  <w:r w:rsidR="003422AD">
        <w:rPr>
          <w:rFonts w:hint="cs"/>
          <w:rtl/>
          <w:lang w:val="en-GB"/>
        </w:rPr>
        <w:t xml:space="preserve"> אם הוא רב עיר, הוא כפוף לוועדה שקשורה לדין המשמעתי של רבני </w:t>
      </w:r>
      <w:bookmarkStart w:id="1318" w:name="_ETM_Q1_8902069"/>
      <w:bookmarkEnd w:id="1318"/>
      <w:r w:rsidR="003422AD">
        <w:rPr>
          <w:rFonts w:hint="cs"/>
          <w:rtl/>
          <w:lang w:val="en-GB"/>
        </w:rPr>
        <w:t xml:space="preserve">ערים, </w:t>
      </w:r>
      <w:r w:rsidR="00951C64">
        <w:rPr>
          <w:rFonts w:hint="cs"/>
          <w:rtl/>
          <w:lang w:val="en-GB"/>
        </w:rPr>
        <w:t>ו</w:t>
      </w:r>
      <w:r w:rsidR="003422AD">
        <w:rPr>
          <w:rFonts w:hint="cs"/>
          <w:rtl/>
          <w:lang w:val="en-GB"/>
        </w:rPr>
        <w:t xml:space="preserve">אם הוא רב שכונה או רב אזורי, </w:t>
      </w:r>
      <w:r w:rsidR="00297F4A">
        <w:rPr>
          <w:rFonts w:hint="cs"/>
          <w:rtl/>
          <w:lang w:val="en-GB"/>
        </w:rPr>
        <w:t xml:space="preserve">הוא כפוף לוועדה שהיא מכוח הדין המשמעתי </w:t>
      </w:r>
      <w:r w:rsidR="003422AD">
        <w:rPr>
          <w:rFonts w:hint="cs"/>
          <w:rtl/>
          <w:lang w:val="en-GB"/>
        </w:rPr>
        <w:t>של שירות המדינה או מכוח הדין המשמ</w:t>
      </w:r>
      <w:r w:rsidR="00297F4A">
        <w:rPr>
          <w:rFonts w:hint="cs"/>
          <w:rtl/>
          <w:lang w:val="en-GB"/>
        </w:rPr>
        <w:t>ע</w:t>
      </w:r>
      <w:r w:rsidR="003422AD">
        <w:rPr>
          <w:rFonts w:hint="cs"/>
          <w:rtl/>
          <w:lang w:val="en-GB"/>
        </w:rPr>
        <w:t>ת</w:t>
      </w:r>
      <w:r w:rsidR="00297F4A">
        <w:rPr>
          <w:rFonts w:hint="cs"/>
          <w:rtl/>
          <w:lang w:val="en-GB"/>
        </w:rPr>
        <w:t>י של רשויות מקו</w:t>
      </w:r>
      <w:r w:rsidR="003422AD">
        <w:rPr>
          <w:rFonts w:hint="cs"/>
          <w:rtl/>
          <w:lang w:val="en-GB"/>
        </w:rPr>
        <w:t>מ</w:t>
      </w:r>
      <w:r w:rsidR="00297F4A">
        <w:rPr>
          <w:rFonts w:hint="cs"/>
          <w:rtl/>
          <w:lang w:val="en-GB"/>
        </w:rPr>
        <w:t>יו</w:t>
      </w:r>
      <w:r w:rsidR="003422AD">
        <w:rPr>
          <w:rFonts w:hint="cs"/>
          <w:rtl/>
          <w:lang w:val="en-GB"/>
        </w:rPr>
        <w:t>ת</w:t>
      </w:r>
      <w:r w:rsidR="00297F4A">
        <w:rPr>
          <w:rFonts w:hint="cs"/>
          <w:rtl/>
          <w:lang w:val="en-GB"/>
        </w:rPr>
        <w:t xml:space="preserve">. זה לא שאותו רב כפוף גם וגם </w:t>
      </w:r>
      <w:proofErr w:type="spellStart"/>
      <w:r w:rsidR="00297F4A">
        <w:rPr>
          <w:rFonts w:hint="cs"/>
          <w:rtl/>
          <w:lang w:val="en-GB"/>
        </w:rPr>
        <w:t>וגם</w:t>
      </w:r>
      <w:proofErr w:type="spellEnd"/>
      <w:r w:rsidR="00951C64">
        <w:rPr>
          <w:rFonts w:hint="cs"/>
          <w:rtl/>
          <w:lang w:val="en-GB"/>
        </w:rPr>
        <w:t>.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51C64" w:rsidRDefault="00951C64" w:rsidP="00951C64">
      <w:pPr>
        <w:pStyle w:val="af9"/>
        <w:keepNext/>
        <w:rPr>
          <w:rtl/>
          <w:lang w:val="en-GB"/>
        </w:rPr>
      </w:pPr>
      <w:bookmarkStart w:id="1319" w:name="ET_guest_אלעזר_שטרן_268"/>
      <w:r w:rsidRPr="00951C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951C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9"/>
    </w:p>
    <w:p w:rsidR="00951C64" w:rsidRDefault="00951C64" w:rsidP="00951C64">
      <w:pPr>
        <w:pStyle w:val="KeepWithNext"/>
        <w:rPr>
          <w:rtl/>
          <w:lang w:val="en-GB"/>
        </w:rPr>
      </w:pPr>
    </w:p>
    <w:p w:rsidR="00297F4A" w:rsidRDefault="00951C64" w:rsidP="00951C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</w:t>
      </w:r>
      <w:bookmarkStart w:id="1320" w:name="_ETM_Q1_8926884"/>
      <w:bookmarkEnd w:id="1320"/>
      <w:r>
        <w:rPr>
          <w:rFonts w:hint="cs"/>
          <w:rtl/>
          <w:lang w:val="en-GB"/>
        </w:rPr>
        <w:t xml:space="preserve">שיהיה ברור </w:t>
      </w:r>
      <w:r w:rsidR="00297F4A">
        <w:rPr>
          <w:rFonts w:hint="cs"/>
          <w:rtl/>
          <w:lang w:val="en-GB"/>
        </w:rPr>
        <w:t>שזה</w:t>
      </w:r>
      <w:r>
        <w:rPr>
          <w:rFonts w:hint="cs"/>
          <w:rtl/>
          <w:lang w:val="en-GB"/>
        </w:rPr>
        <w:t xml:space="preserve"> לא מחליף את הדין המשמעתי.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51C64" w:rsidRDefault="00951C64" w:rsidP="00951C64">
      <w:pPr>
        <w:pStyle w:val="af6"/>
        <w:keepNext/>
        <w:rPr>
          <w:rtl/>
          <w:lang w:val="en-GB"/>
        </w:rPr>
      </w:pPr>
      <w:bookmarkStart w:id="1321" w:name="ET_yor_6157_269"/>
      <w:r w:rsidRPr="00951C64">
        <w:rPr>
          <w:rStyle w:val="TagStyle"/>
          <w:rtl/>
        </w:rPr>
        <w:t xml:space="preserve"> &lt;&lt; </w:t>
      </w:r>
      <w:proofErr w:type="spellStart"/>
      <w:r w:rsidRPr="00951C64">
        <w:rPr>
          <w:rStyle w:val="TagStyle"/>
          <w:rtl/>
        </w:rPr>
        <w:t>יור</w:t>
      </w:r>
      <w:proofErr w:type="spellEnd"/>
      <w:r w:rsidRPr="00951C6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1C64">
        <w:rPr>
          <w:rStyle w:val="TagStyle"/>
          <w:rtl/>
        </w:rPr>
        <w:t xml:space="preserve"> &lt;&lt; </w:t>
      </w:r>
      <w:proofErr w:type="spellStart"/>
      <w:r w:rsidRPr="00951C64">
        <w:rPr>
          <w:rStyle w:val="TagStyle"/>
          <w:rtl/>
        </w:rPr>
        <w:t>יור</w:t>
      </w:r>
      <w:proofErr w:type="spellEnd"/>
      <w:r w:rsidRPr="00951C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1"/>
    </w:p>
    <w:p w:rsidR="00951C64" w:rsidRDefault="00951C64" w:rsidP="00951C64">
      <w:pPr>
        <w:pStyle w:val="KeepWithNext"/>
        <w:rPr>
          <w:rtl/>
          <w:lang w:val="en-GB"/>
        </w:rPr>
      </w:pPr>
    </w:p>
    <w:p w:rsidR="00297F4A" w:rsidRDefault="00951C64" w:rsidP="00951C64">
      <w:pPr>
        <w:rPr>
          <w:rtl/>
          <w:lang w:val="en-GB"/>
        </w:rPr>
      </w:pPr>
      <w:r>
        <w:rPr>
          <w:rFonts w:hint="cs"/>
          <w:rtl/>
          <w:lang w:val="en-GB"/>
        </w:rPr>
        <w:t>אין ספק ש</w:t>
      </w:r>
      <w:r w:rsidR="00297F4A">
        <w:rPr>
          <w:rFonts w:hint="cs"/>
          <w:rtl/>
          <w:lang w:val="en-GB"/>
        </w:rPr>
        <w:t>נציב התלונות איננו</w:t>
      </w:r>
      <w:r>
        <w:rPr>
          <w:rFonts w:hint="cs"/>
          <w:rtl/>
          <w:lang w:val="en-GB"/>
        </w:rPr>
        <w:t xml:space="preserve"> מחליף </w:t>
      </w:r>
      <w:bookmarkStart w:id="1322" w:name="_ETM_Q1_8930340"/>
      <w:bookmarkEnd w:id="1322"/>
      <w:r>
        <w:rPr>
          <w:rFonts w:hint="cs"/>
          <w:rtl/>
          <w:lang w:val="en-GB"/>
        </w:rPr>
        <w:t>את הדין המשמעתי.</w:t>
      </w:r>
      <w:r w:rsidR="00297F4A">
        <w:rPr>
          <w:rFonts w:hint="cs"/>
          <w:rtl/>
          <w:lang w:val="en-GB"/>
        </w:rPr>
        <w:t xml:space="preserve"> 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51C64" w:rsidRDefault="00951C64" w:rsidP="00951C64">
      <w:pPr>
        <w:pStyle w:val="af9"/>
        <w:keepNext/>
        <w:rPr>
          <w:rtl/>
          <w:lang w:val="en-GB"/>
        </w:rPr>
      </w:pPr>
      <w:bookmarkStart w:id="1323" w:name="_ETM_Q1_8930174"/>
      <w:bookmarkStart w:id="1324" w:name="ET_guest_אלעזר_שטרן_270"/>
      <w:bookmarkEnd w:id="1323"/>
      <w:r w:rsidRPr="00951C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951C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4"/>
    </w:p>
    <w:p w:rsidR="00951C64" w:rsidRDefault="00951C64" w:rsidP="00951C64">
      <w:pPr>
        <w:pStyle w:val="KeepWithNext"/>
        <w:rPr>
          <w:rtl/>
          <w:lang w:val="en-GB"/>
        </w:rPr>
      </w:pPr>
    </w:p>
    <w:p w:rsidR="00297F4A" w:rsidRDefault="00951C64" w:rsidP="00951C64">
      <w:pPr>
        <w:rPr>
          <w:rtl/>
          <w:lang w:val="en-GB"/>
        </w:rPr>
      </w:pPr>
      <w:bookmarkStart w:id="1325" w:name="_ETM_Q1_8930693"/>
      <w:bookmarkStart w:id="1326" w:name="_ETM_Q1_8930767"/>
      <w:bookmarkEnd w:id="1325"/>
      <w:bookmarkEnd w:id="1326"/>
      <w:r>
        <w:rPr>
          <w:rFonts w:hint="cs"/>
          <w:rtl/>
          <w:lang w:val="en-GB"/>
        </w:rPr>
        <w:t>ו</w:t>
      </w:r>
      <w:r w:rsidR="00297F4A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הוא </w:t>
      </w:r>
      <w:r w:rsidR="00297F4A">
        <w:rPr>
          <w:rFonts w:hint="cs"/>
          <w:rtl/>
          <w:lang w:val="en-GB"/>
        </w:rPr>
        <w:t>התחיל דיון משמעתי או דיון פלילי</w:t>
      </w:r>
      <w:r>
        <w:rPr>
          <w:rFonts w:hint="cs"/>
          <w:rtl/>
          <w:lang w:val="en-GB"/>
        </w:rPr>
        <w:t>, הוא ימשוך את ידיו.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951C64" w:rsidRDefault="00951C64" w:rsidP="00951C64">
      <w:pPr>
        <w:pStyle w:val="af6"/>
        <w:keepNext/>
        <w:rPr>
          <w:rtl/>
          <w:lang w:val="en-GB"/>
        </w:rPr>
      </w:pPr>
      <w:bookmarkStart w:id="1327" w:name="_ETM_Q1_8943351"/>
      <w:bookmarkStart w:id="1328" w:name="ET_yor_6157_271"/>
      <w:bookmarkEnd w:id="1327"/>
      <w:r w:rsidRPr="00951C64">
        <w:rPr>
          <w:rStyle w:val="TagStyle"/>
          <w:rtl/>
        </w:rPr>
        <w:t xml:space="preserve"> &lt;&lt; </w:t>
      </w:r>
      <w:proofErr w:type="spellStart"/>
      <w:r w:rsidRPr="00951C64">
        <w:rPr>
          <w:rStyle w:val="TagStyle"/>
          <w:rtl/>
        </w:rPr>
        <w:t>יור</w:t>
      </w:r>
      <w:proofErr w:type="spellEnd"/>
      <w:r w:rsidRPr="00951C6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1C64">
        <w:rPr>
          <w:rStyle w:val="TagStyle"/>
          <w:rtl/>
        </w:rPr>
        <w:t xml:space="preserve"> &lt;&lt; </w:t>
      </w:r>
      <w:proofErr w:type="spellStart"/>
      <w:r w:rsidRPr="00951C64">
        <w:rPr>
          <w:rStyle w:val="TagStyle"/>
          <w:rtl/>
        </w:rPr>
        <w:t>יור</w:t>
      </w:r>
      <w:proofErr w:type="spellEnd"/>
      <w:r w:rsidRPr="00951C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8"/>
    </w:p>
    <w:p w:rsidR="00951C64" w:rsidRDefault="00951C64" w:rsidP="00951C64">
      <w:pPr>
        <w:pStyle w:val="KeepWithNext"/>
        <w:rPr>
          <w:rtl/>
          <w:lang w:val="en-GB"/>
        </w:rPr>
      </w:pPr>
    </w:p>
    <w:p w:rsidR="00297F4A" w:rsidRDefault="00187B55" w:rsidP="00187B55">
      <w:pPr>
        <w:rPr>
          <w:rtl/>
          <w:lang w:val="en-GB"/>
        </w:rPr>
      </w:pPr>
      <w:bookmarkStart w:id="1329" w:name="_ETM_Q1_8943753"/>
      <w:bookmarkStart w:id="1330" w:name="_ETM_Q1_8943795"/>
      <w:bookmarkEnd w:id="1329"/>
      <w:bookmarkEnd w:id="1330"/>
      <w:r>
        <w:rPr>
          <w:rFonts w:hint="cs"/>
          <w:rtl/>
          <w:lang w:val="en-GB"/>
        </w:rPr>
        <w:t xml:space="preserve">מה קורה </w:t>
      </w:r>
      <w:bookmarkStart w:id="1331" w:name="_ETM_Q1_8944707"/>
      <w:bookmarkEnd w:id="1331"/>
      <w:r>
        <w:rPr>
          <w:rFonts w:hint="cs"/>
          <w:rtl/>
          <w:lang w:val="en-GB"/>
        </w:rPr>
        <w:t xml:space="preserve">אם הוא </w:t>
      </w:r>
      <w:r w:rsidR="00297F4A">
        <w:rPr>
          <w:rFonts w:hint="cs"/>
          <w:rtl/>
          <w:lang w:val="en-GB"/>
        </w:rPr>
        <w:t xml:space="preserve">דן </w:t>
      </w:r>
      <w:r>
        <w:rPr>
          <w:rFonts w:hint="cs"/>
          <w:rtl/>
          <w:lang w:val="en-GB"/>
        </w:rPr>
        <w:t>בתלונה</w:t>
      </w:r>
      <w:r w:rsidR="00297F4A">
        <w:rPr>
          <w:rFonts w:hint="cs"/>
          <w:rtl/>
          <w:lang w:val="en-GB"/>
        </w:rPr>
        <w:t xml:space="preserve"> ובמקביל מישהו מ</w:t>
      </w:r>
      <w:r w:rsidR="00951C64">
        <w:rPr>
          <w:rFonts w:hint="cs"/>
          <w:rtl/>
          <w:lang w:val="en-GB"/>
        </w:rPr>
        <w:t>גיש הליך משמעתי</w:t>
      </w:r>
      <w:r>
        <w:rPr>
          <w:rFonts w:hint="cs"/>
          <w:rtl/>
          <w:lang w:val="en-GB"/>
        </w:rPr>
        <w:t>? האם הו</w:t>
      </w:r>
      <w:r w:rsidR="00297F4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צריך לעצור? </w:t>
      </w:r>
      <w:r w:rsidR="00297F4A">
        <w:rPr>
          <w:rFonts w:hint="cs"/>
          <w:rtl/>
          <w:lang w:val="en-GB"/>
        </w:rPr>
        <w:t>מה הדין בנושא הזה אצל נציב ת</w:t>
      </w:r>
      <w:r>
        <w:rPr>
          <w:rFonts w:hint="cs"/>
          <w:rtl/>
          <w:lang w:val="en-GB"/>
        </w:rPr>
        <w:t>ל</w:t>
      </w:r>
      <w:r w:rsidR="00297F4A">
        <w:rPr>
          <w:rFonts w:hint="cs"/>
          <w:rtl/>
          <w:lang w:val="en-GB"/>
        </w:rPr>
        <w:t>ונות</w:t>
      </w:r>
      <w:r>
        <w:rPr>
          <w:rFonts w:hint="cs"/>
          <w:rtl/>
          <w:lang w:val="en-GB"/>
        </w:rPr>
        <w:t xml:space="preserve"> הציבור </w:t>
      </w:r>
      <w:bookmarkStart w:id="1332" w:name="_ETM_Q1_8956847"/>
      <w:bookmarkEnd w:id="1332"/>
      <w:r>
        <w:rPr>
          <w:rFonts w:hint="cs"/>
          <w:rtl/>
          <w:lang w:val="en-GB"/>
        </w:rPr>
        <w:t>על שופטים?</w:t>
      </w:r>
    </w:p>
    <w:p w:rsidR="00187B55" w:rsidRDefault="00187B55" w:rsidP="00297F4A">
      <w:pPr>
        <w:ind w:firstLine="0"/>
        <w:rPr>
          <w:rtl/>
          <w:lang w:val="en-GB"/>
        </w:rPr>
      </w:pPr>
      <w:bookmarkStart w:id="1333" w:name="_ETM_Q1_8960101"/>
      <w:bookmarkEnd w:id="1333"/>
    </w:p>
    <w:p w:rsidR="00187B55" w:rsidRDefault="00187B55" w:rsidP="00187B55">
      <w:pPr>
        <w:pStyle w:val="af9"/>
        <w:keepNext/>
        <w:rPr>
          <w:rtl/>
          <w:lang w:val="en-GB"/>
        </w:rPr>
      </w:pPr>
      <w:bookmarkStart w:id="1334" w:name="ET_guest_איגי_פז_272"/>
      <w:r w:rsidRPr="00187B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187B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4"/>
    </w:p>
    <w:p w:rsidR="00187B55" w:rsidRDefault="00187B55" w:rsidP="00187B55">
      <w:pPr>
        <w:pStyle w:val="KeepWithNext"/>
        <w:rPr>
          <w:rtl/>
          <w:lang w:val="en-GB"/>
        </w:rPr>
      </w:pPr>
    </w:p>
    <w:p w:rsidR="00297F4A" w:rsidRDefault="00187B55" w:rsidP="00692A91">
      <w:pPr>
        <w:rPr>
          <w:rtl/>
          <w:lang w:val="en-GB"/>
        </w:rPr>
      </w:pPr>
      <w:bookmarkStart w:id="1335" w:name="_ETM_Q1_8960539"/>
      <w:bookmarkStart w:id="1336" w:name="_ETM_Q1_8960629"/>
      <w:bookmarkEnd w:id="1335"/>
      <w:bookmarkEnd w:id="1336"/>
      <w:r>
        <w:rPr>
          <w:rFonts w:hint="cs"/>
          <w:rtl/>
          <w:lang w:val="en-GB"/>
        </w:rPr>
        <w:t>הו</w:t>
      </w:r>
      <w:r w:rsidR="00297F4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צ</w:t>
      </w:r>
      <w:r w:rsidR="00297F4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297F4A">
        <w:rPr>
          <w:rFonts w:hint="cs"/>
          <w:rtl/>
          <w:lang w:val="en-GB"/>
        </w:rPr>
        <w:t>ך לעצור. ההיגיון הוא ב</w:t>
      </w:r>
      <w:r>
        <w:rPr>
          <w:rFonts w:hint="cs"/>
          <w:rtl/>
          <w:lang w:val="en-GB"/>
        </w:rPr>
        <w:t>רור, כי בסופו של דב</w:t>
      </w:r>
      <w:r w:rsidR="00297F4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הה</w:t>
      </w:r>
      <w:r w:rsidR="00297F4A">
        <w:rPr>
          <w:rFonts w:hint="cs"/>
          <w:rtl/>
          <w:lang w:val="en-GB"/>
        </w:rPr>
        <w:t>נחה היא שאם אתה מברר על אותו מע</w:t>
      </w:r>
      <w:r>
        <w:rPr>
          <w:rFonts w:hint="cs"/>
          <w:rtl/>
          <w:lang w:val="en-GB"/>
        </w:rPr>
        <w:t>שה תלונה במקביל</w:t>
      </w:r>
      <w:r w:rsidR="005C75F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עלול לפגוע</w:t>
      </w:r>
      <w:r w:rsidR="00297F4A">
        <w:rPr>
          <w:rFonts w:hint="cs"/>
          <w:rtl/>
          <w:lang w:val="en-GB"/>
        </w:rPr>
        <w:t xml:space="preserve"> בחקי</w:t>
      </w:r>
      <w:r>
        <w:rPr>
          <w:rFonts w:hint="cs"/>
          <w:rtl/>
          <w:lang w:val="en-GB"/>
        </w:rPr>
        <w:t>ר</w:t>
      </w:r>
      <w:r w:rsidR="00297F4A">
        <w:rPr>
          <w:rFonts w:hint="cs"/>
          <w:rtl/>
          <w:lang w:val="en-GB"/>
        </w:rPr>
        <w:t xml:space="preserve">ה הפלילית. 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187B55" w:rsidRDefault="00187B55" w:rsidP="00187B55">
      <w:pPr>
        <w:pStyle w:val="af6"/>
        <w:keepNext/>
        <w:rPr>
          <w:rtl/>
          <w:lang w:val="en-GB"/>
        </w:rPr>
      </w:pPr>
      <w:bookmarkStart w:id="1337" w:name="ET_yor_6157_273"/>
      <w:r w:rsidRPr="00187B55">
        <w:rPr>
          <w:rStyle w:val="TagStyle"/>
          <w:rtl/>
        </w:rPr>
        <w:t xml:space="preserve"> &lt;&lt; </w:t>
      </w:r>
      <w:proofErr w:type="spellStart"/>
      <w:r w:rsidRPr="00187B55">
        <w:rPr>
          <w:rStyle w:val="TagStyle"/>
          <w:rtl/>
        </w:rPr>
        <w:t>יור</w:t>
      </w:r>
      <w:proofErr w:type="spellEnd"/>
      <w:r w:rsidRPr="00187B5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87B55">
        <w:rPr>
          <w:rStyle w:val="TagStyle"/>
          <w:rtl/>
        </w:rPr>
        <w:t xml:space="preserve"> &lt;&lt; </w:t>
      </w:r>
      <w:proofErr w:type="spellStart"/>
      <w:r w:rsidRPr="00187B55">
        <w:rPr>
          <w:rStyle w:val="TagStyle"/>
          <w:rtl/>
        </w:rPr>
        <w:t>יור</w:t>
      </w:r>
      <w:proofErr w:type="spellEnd"/>
      <w:r w:rsidRPr="00187B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7"/>
    </w:p>
    <w:p w:rsidR="00187B55" w:rsidRDefault="00187B55" w:rsidP="00187B55">
      <w:pPr>
        <w:pStyle w:val="KeepWithNext"/>
        <w:rPr>
          <w:rtl/>
          <w:lang w:val="en-GB"/>
        </w:rPr>
      </w:pPr>
    </w:p>
    <w:p w:rsidR="00297F4A" w:rsidRDefault="00297F4A" w:rsidP="00187B55">
      <w:pPr>
        <w:rPr>
          <w:rtl/>
          <w:lang w:val="en-GB"/>
        </w:rPr>
      </w:pPr>
      <w:r>
        <w:rPr>
          <w:rFonts w:hint="cs"/>
          <w:rtl/>
          <w:lang w:val="en-GB"/>
        </w:rPr>
        <w:t>ברור שכ</w:t>
      </w:r>
      <w:r w:rsidR="00187B55">
        <w:rPr>
          <w:rFonts w:hint="cs"/>
          <w:rtl/>
          <w:lang w:val="en-GB"/>
        </w:rPr>
        <w:t xml:space="preserve">שיש חקירה פלילית זה </w:t>
      </w:r>
      <w:bookmarkStart w:id="1338" w:name="_ETM_Q1_8984307"/>
      <w:bookmarkEnd w:id="1338"/>
      <w:r w:rsidR="00187B55">
        <w:rPr>
          <w:rFonts w:hint="cs"/>
          <w:rtl/>
          <w:lang w:val="en-GB"/>
        </w:rPr>
        <w:t>אירוע אחד, אבל הרב</w:t>
      </w:r>
      <w:r>
        <w:rPr>
          <w:rFonts w:hint="cs"/>
          <w:rtl/>
          <w:lang w:val="en-GB"/>
        </w:rPr>
        <w:t>ה</w:t>
      </w:r>
      <w:r w:rsidR="00187B55">
        <w:rPr>
          <w:rFonts w:hint="cs"/>
          <w:rtl/>
          <w:lang w:val="en-GB"/>
        </w:rPr>
        <w:t xml:space="preserve"> מאוד פ</w:t>
      </w:r>
      <w:r>
        <w:rPr>
          <w:rFonts w:hint="cs"/>
          <w:rtl/>
          <w:lang w:val="en-GB"/>
        </w:rPr>
        <w:t>ע</w:t>
      </w:r>
      <w:r w:rsidR="00187B5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ים </w:t>
      </w:r>
      <w:r w:rsidR="00187B55">
        <w:rPr>
          <w:rFonts w:hint="cs"/>
          <w:rtl/>
          <w:lang w:val="en-GB"/>
        </w:rPr>
        <w:t xml:space="preserve">המסקנה של נציב תלונות הציבור על שופטים </w:t>
      </w:r>
      <w:bookmarkStart w:id="1339" w:name="_ETM_Q1_8990206"/>
      <w:bookmarkEnd w:id="1339"/>
      <w:r w:rsidR="00692A91">
        <w:rPr>
          <w:rFonts w:hint="cs"/>
          <w:rtl/>
          <w:lang w:val="en-GB"/>
        </w:rPr>
        <w:t xml:space="preserve">היא </w:t>
      </w:r>
      <w:r w:rsidR="00187B55">
        <w:rPr>
          <w:rFonts w:hint="cs"/>
          <w:rtl/>
          <w:lang w:val="en-GB"/>
        </w:rPr>
        <w:t>לפתוח</w:t>
      </w:r>
      <w:r>
        <w:rPr>
          <w:rFonts w:hint="cs"/>
          <w:rtl/>
          <w:lang w:val="en-GB"/>
        </w:rPr>
        <w:t xml:space="preserve"> הליך משמעתי.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692A91" w:rsidRDefault="00692A91" w:rsidP="00692A91">
      <w:pPr>
        <w:pStyle w:val="af9"/>
        <w:keepNext/>
        <w:rPr>
          <w:rtl/>
          <w:lang w:val="en-GB"/>
        </w:rPr>
      </w:pPr>
      <w:bookmarkStart w:id="1340" w:name="_ETM_Q1_8992267"/>
      <w:bookmarkStart w:id="1341" w:name="_ETM_Q1_9003471"/>
      <w:bookmarkStart w:id="1342" w:name="ET_guest_הרב_דוד_אוחיון_275"/>
      <w:bookmarkStart w:id="1343" w:name="ET_guest_איגי_פז_274"/>
      <w:bookmarkEnd w:id="1340"/>
      <w:bookmarkEnd w:id="1341"/>
      <w:r w:rsidRPr="00692A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692A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2"/>
    </w:p>
    <w:p w:rsidR="00692A91" w:rsidRDefault="00692A91" w:rsidP="00692A91">
      <w:pPr>
        <w:pStyle w:val="KeepWithNext"/>
        <w:rPr>
          <w:rtl/>
          <w:lang w:val="en-GB"/>
        </w:rPr>
      </w:pPr>
    </w:p>
    <w:p w:rsidR="00297F4A" w:rsidRDefault="00692A91" w:rsidP="005C75FA">
      <w:pPr>
        <w:rPr>
          <w:rtl/>
          <w:lang w:val="en-GB"/>
        </w:rPr>
      </w:pPr>
      <w:bookmarkStart w:id="1344" w:name="_ETM_Q1_9003988"/>
      <w:bookmarkStart w:id="1345" w:name="_ETM_Q1_9004076"/>
      <w:bookmarkEnd w:id="1344"/>
      <w:bookmarkEnd w:id="1345"/>
      <w:r>
        <w:rPr>
          <w:rFonts w:hint="cs"/>
          <w:rtl/>
          <w:lang w:val="en-GB"/>
        </w:rPr>
        <w:t xml:space="preserve">יש בחוק שלושה או ארבעה דברים שבגללם </w:t>
      </w:r>
      <w:bookmarkStart w:id="1346" w:name="_ETM_Q1_9002889"/>
      <w:bookmarkEnd w:id="1346"/>
      <w:r w:rsidR="00327D81">
        <w:rPr>
          <w:rFonts w:hint="cs"/>
          <w:rtl/>
          <w:lang w:val="en-GB"/>
        </w:rPr>
        <w:t xml:space="preserve">הנציב לא יכול להמשיך </w:t>
      </w:r>
      <w:r>
        <w:rPr>
          <w:rFonts w:hint="cs"/>
          <w:rtl/>
          <w:lang w:val="en-GB"/>
        </w:rPr>
        <w:t xml:space="preserve">לברר את התלונה. </w:t>
      </w:r>
      <w:bookmarkStart w:id="1347" w:name="_ETM_Q1_8992857"/>
      <w:bookmarkStart w:id="1348" w:name="_ETM_Q1_8992954"/>
      <w:bookmarkEnd w:id="1343"/>
      <w:bookmarkEnd w:id="1347"/>
      <w:bookmarkEnd w:id="1348"/>
      <w:r>
        <w:rPr>
          <w:rFonts w:hint="cs"/>
          <w:rtl/>
          <w:lang w:val="en-GB"/>
        </w:rPr>
        <w:t>אחד מהם ז</w:t>
      </w:r>
      <w:r w:rsidR="00327D81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עבירה פלילית </w:t>
      </w:r>
      <w:r w:rsidR="00297F4A">
        <w:rPr>
          <w:rFonts w:hint="cs"/>
          <w:rtl/>
          <w:lang w:val="en-GB"/>
        </w:rPr>
        <w:t>שטופלה במקום אחר</w:t>
      </w:r>
      <w:r>
        <w:rPr>
          <w:rFonts w:hint="cs"/>
          <w:rtl/>
          <w:lang w:val="en-GB"/>
        </w:rPr>
        <w:t>.</w:t>
      </w:r>
    </w:p>
    <w:p w:rsidR="00297F4A" w:rsidRDefault="00297F4A" w:rsidP="00297F4A">
      <w:pPr>
        <w:ind w:firstLine="0"/>
        <w:rPr>
          <w:rtl/>
          <w:lang w:val="en-GB"/>
        </w:rPr>
      </w:pPr>
    </w:p>
    <w:p w:rsidR="00692A91" w:rsidRDefault="00692A91" w:rsidP="00692A91">
      <w:pPr>
        <w:pStyle w:val="a4"/>
        <w:keepNext/>
        <w:rPr>
          <w:rtl/>
          <w:lang w:val="en-GB"/>
        </w:rPr>
      </w:pPr>
      <w:bookmarkStart w:id="1349" w:name="_ETM_Q1_9006997"/>
      <w:bookmarkStart w:id="1350" w:name="ET_speaker_נועה_ברודסקי_לוי_276"/>
      <w:bookmarkEnd w:id="1349"/>
      <w:r w:rsidRPr="00692A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692A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0"/>
    </w:p>
    <w:p w:rsidR="00692A91" w:rsidRDefault="00692A91" w:rsidP="00692A91">
      <w:pPr>
        <w:pStyle w:val="KeepWithNext"/>
        <w:rPr>
          <w:rtl/>
          <w:lang w:val="en-GB"/>
        </w:rPr>
      </w:pPr>
    </w:p>
    <w:p w:rsidR="00657683" w:rsidRDefault="00297F4A" w:rsidP="00B365A3">
      <w:pPr>
        <w:rPr>
          <w:rtl/>
          <w:lang w:val="en-GB"/>
        </w:rPr>
      </w:pPr>
      <w:bookmarkStart w:id="1351" w:name="_ETM_Q1_9007534"/>
      <w:bookmarkStart w:id="1352" w:name="_ETM_Q1_9007601"/>
      <w:bookmarkEnd w:id="1351"/>
      <w:bookmarkEnd w:id="1352"/>
      <w:r>
        <w:rPr>
          <w:rFonts w:hint="cs"/>
          <w:rtl/>
          <w:lang w:val="en-GB"/>
        </w:rPr>
        <w:t>או מש</w:t>
      </w:r>
      <w:r w:rsidR="00692A91">
        <w:rPr>
          <w:rFonts w:hint="cs"/>
          <w:rtl/>
          <w:lang w:val="en-GB"/>
        </w:rPr>
        <w:t xml:space="preserve">מעתית. </w:t>
      </w:r>
      <w:r w:rsidR="00657683">
        <w:rPr>
          <w:rFonts w:hint="cs"/>
          <w:rtl/>
          <w:lang w:val="en-GB"/>
        </w:rPr>
        <w:t>נבהיר שלפי סעיף קטן</w:t>
      </w:r>
      <w:r w:rsidR="00B365A3">
        <w:rPr>
          <w:rFonts w:hint="cs"/>
          <w:rtl/>
          <w:lang w:val="en-GB"/>
        </w:rPr>
        <w:t xml:space="preserve"> (ח)</w:t>
      </w:r>
      <w:r w:rsidR="00657683">
        <w:rPr>
          <w:rFonts w:hint="cs"/>
          <w:rtl/>
          <w:lang w:val="en-GB"/>
        </w:rPr>
        <w:t>, אם יש חשד</w:t>
      </w:r>
      <w:r w:rsidR="00B365A3">
        <w:rPr>
          <w:rFonts w:hint="cs"/>
          <w:rtl/>
          <w:lang w:val="en-GB"/>
        </w:rPr>
        <w:t xml:space="preserve"> לעבירה פלילית או חשד לעבירה </w:t>
      </w:r>
      <w:proofErr w:type="spellStart"/>
      <w:r w:rsidR="00B365A3">
        <w:rPr>
          <w:rFonts w:hint="cs"/>
          <w:rtl/>
          <w:lang w:val="en-GB"/>
        </w:rPr>
        <w:t>מינהלית</w:t>
      </w:r>
      <w:proofErr w:type="spellEnd"/>
      <w:r w:rsidR="00657683">
        <w:rPr>
          <w:rFonts w:hint="cs"/>
          <w:rtl/>
          <w:lang w:val="en-GB"/>
        </w:rPr>
        <w:t>, הנציב צריך לפנ</w:t>
      </w:r>
      <w:r w:rsidR="00B365A3">
        <w:rPr>
          <w:rFonts w:hint="cs"/>
          <w:rtl/>
          <w:lang w:val="en-GB"/>
        </w:rPr>
        <w:t>ו</w:t>
      </w:r>
      <w:r w:rsidR="00657683">
        <w:rPr>
          <w:rFonts w:hint="cs"/>
          <w:rtl/>
          <w:lang w:val="en-GB"/>
        </w:rPr>
        <w:t xml:space="preserve">ת לגורמים הרלוונטיים, לא להמשיך בעצמו. </w:t>
      </w:r>
    </w:p>
    <w:p w:rsidR="00657683" w:rsidRDefault="00657683" w:rsidP="00297F4A">
      <w:pPr>
        <w:ind w:firstLine="0"/>
        <w:rPr>
          <w:rtl/>
          <w:lang w:val="en-GB"/>
        </w:rPr>
      </w:pPr>
    </w:p>
    <w:p w:rsidR="00657683" w:rsidRDefault="00657683" w:rsidP="00BB4D4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365A3">
        <w:rPr>
          <w:rFonts w:hint="cs"/>
          <w:rtl/>
          <w:lang w:val="en-GB"/>
        </w:rPr>
        <w:t>שאל</w:t>
      </w:r>
      <w:r w:rsidR="00687D20">
        <w:rPr>
          <w:rFonts w:hint="cs"/>
          <w:rtl/>
          <w:lang w:val="en-GB"/>
        </w:rPr>
        <w:t>ה</w:t>
      </w:r>
      <w:r w:rsidR="00B365A3">
        <w:rPr>
          <w:rFonts w:hint="cs"/>
          <w:rtl/>
          <w:lang w:val="en-GB"/>
        </w:rPr>
        <w:t xml:space="preserve"> נ</w:t>
      </w:r>
      <w:r>
        <w:rPr>
          <w:rFonts w:hint="cs"/>
          <w:rtl/>
          <w:lang w:val="en-GB"/>
        </w:rPr>
        <w:t>וספת ש</w:t>
      </w:r>
      <w:r w:rsidR="00B365A3">
        <w:rPr>
          <w:rFonts w:hint="cs"/>
          <w:rtl/>
          <w:lang w:val="en-GB"/>
        </w:rPr>
        <w:t xml:space="preserve">עלתה </w:t>
      </w:r>
      <w:r>
        <w:rPr>
          <w:rFonts w:hint="cs"/>
          <w:rtl/>
          <w:lang w:val="en-GB"/>
        </w:rPr>
        <w:t>היא לגבי הגורמים שמסמ</w:t>
      </w:r>
      <w:r w:rsidR="00B365A3">
        <w:rPr>
          <w:rFonts w:hint="cs"/>
          <w:rtl/>
          <w:lang w:val="en-GB"/>
        </w:rPr>
        <w:t>יכים</w:t>
      </w:r>
      <w:r>
        <w:rPr>
          <w:rFonts w:hint="cs"/>
          <w:rtl/>
          <w:lang w:val="en-GB"/>
        </w:rPr>
        <w:t xml:space="preserve">, </w:t>
      </w:r>
      <w:r w:rsidR="00B365A3">
        <w:rPr>
          <w:rFonts w:hint="cs"/>
          <w:rtl/>
          <w:lang w:val="en-GB"/>
        </w:rPr>
        <w:t>שממנים את הנציב. גם בחוק נציב תלונות על שופטים</w:t>
      </w:r>
      <w:r w:rsidR="00327D81">
        <w:rPr>
          <w:rFonts w:hint="cs"/>
          <w:rtl/>
          <w:lang w:val="en-GB"/>
        </w:rPr>
        <w:t xml:space="preserve">, </w:t>
      </w:r>
      <w:r w:rsidR="00B365A3">
        <w:rPr>
          <w:rFonts w:hint="cs"/>
          <w:rtl/>
          <w:lang w:val="en-GB"/>
        </w:rPr>
        <w:t xml:space="preserve">גם </w:t>
      </w:r>
      <w:proofErr w:type="spellStart"/>
      <w:r w:rsidR="00327D81">
        <w:rPr>
          <w:rFonts w:hint="cs"/>
          <w:rtl/>
          <w:lang w:val="en-GB"/>
        </w:rPr>
        <w:t>בנבת"ם</w:t>
      </w:r>
      <w:proofErr w:type="spellEnd"/>
      <w:r w:rsidR="00327D81">
        <w:rPr>
          <w:rFonts w:hint="cs"/>
          <w:rtl/>
          <w:lang w:val="en-GB"/>
        </w:rPr>
        <w:t xml:space="preserve"> וגם לפי חוק ביטוח בריאות ממלכתי</w:t>
      </w:r>
      <w:r w:rsidR="005C75FA">
        <w:rPr>
          <w:rFonts w:hint="cs"/>
          <w:rtl/>
          <w:lang w:val="en-GB"/>
        </w:rPr>
        <w:t>,</w:t>
      </w:r>
      <w:r w:rsidR="00327D81">
        <w:rPr>
          <w:rFonts w:hint="cs"/>
          <w:rtl/>
          <w:lang w:val="en-GB"/>
        </w:rPr>
        <w:t xml:space="preserve"> יש </w:t>
      </w:r>
      <w:bookmarkStart w:id="1353" w:name="_ETM_Q1_9056847"/>
      <w:bookmarkEnd w:id="1353"/>
      <w:r w:rsidR="00327D81">
        <w:rPr>
          <w:rFonts w:hint="cs"/>
          <w:rtl/>
          <w:lang w:val="en-GB"/>
        </w:rPr>
        <w:t>גורמים מכמה די</w:t>
      </w:r>
      <w:r w:rsidR="00BE5336">
        <w:rPr>
          <w:rFonts w:hint="cs"/>
          <w:rtl/>
          <w:lang w:val="en-GB"/>
        </w:rPr>
        <w:t>סצי</w:t>
      </w:r>
      <w:r w:rsidR="00327D81">
        <w:rPr>
          <w:rFonts w:hint="cs"/>
          <w:rtl/>
          <w:lang w:val="en-GB"/>
        </w:rPr>
        <w:t xml:space="preserve">פלינות </w:t>
      </w:r>
      <w:r w:rsidR="00BB4D4E">
        <w:rPr>
          <w:rFonts w:hint="cs"/>
          <w:rtl/>
          <w:lang w:val="en-GB"/>
        </w:rPr>
        <w:t>שיחד מחליטים על מינוי. אחת השאלות היא</w:t>
      </w:r>
      <w:r w:rsidR="005C75FA">
        <w:rPr>
          <w:rFonts w:hint="cs"/>
          <w:rtl/>
          <w:lang w:val="en-GB"/>
        </w:rPr>
        <w:t>,</w:t>
      </w:r>
      <w:r w:rsidR="00BB4D4E">
        <w:rPr>
          <w:rFonts w:hint="cs"/>
          <w:rtl/>
          <w:lang w:val="en-GB"/>
        </w:rPr>
        <w:t xml:space="preserve"> </w:t>
      </w:r>
      <w:bookmarkStart w:id="1354" w:name="_ETM_Q1_9059578"/>
      <w:bookmarkEnd w:id="1354"/>
      <w:r w:rsidR="00BB4D4E">
        <w:rPr>
          <w:rFonts w:hint="cs"/>
          <w:rtl/>
          <w:lang w:val="en-GB"/>
        </w:rPr>
        <w:t xml:space="preserve">האם רוצים בכל זאת להרחיב את הגורמים שמחליטים ביחד אם </w:t>
      </w:r>
      <w:bookmarkStart w:id="1355" w:name="_ETM_Q1_9061382"/>
      <w:bookmarkEnd w:id="1355"/>
      <w:r w:rsidR="00BB4D4E">
        <w:rPr>
          <w:rFonts w:hint="cs"/>
          <w:rtl/>
          <w:lang w:val="en-GB"/>
        </w:rPr>
        <w:t xml:space="preserve">למנות. </w:t>
      </w:r>
      <w:r>
        <w:rPr>
          <w:rFonts w:hint="cs"/>
          <w:rtl/>
          <w:lang w:val="en-GB"/>
        </w:rPr>
        <w:t xml:space="preserve"> </w:t>
      </w:r>
    </w:p>
    <w:p w:rsidR="00657683" w:rsidRDefault="00657683" w:rsidP="00297F4A">
      <w:pPr>
        <w:ind w:firstLine="0"/>
        <w:rPr>
          <w:rtl/>
          <w:lang w:val="en-GB"/>
        </w:rPr>
      </w:pPr>
    </w:p>
    <w:p w:rsidR="00657683" w:rsidRDefault="00657683" w:rsidP="005C75F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שאלה נוספת לגבי סעיף קטן </w:t>
      </w:r>
      <w:r w:rsidR="00BB4D4E">
        <w:rPr>
          <w:rFonts w:hint="cs"/>
          <w:rtl/>
          <w:lang w:val="en-GB"/>
        </w:rPr>
        <w:t>(ב)</w:t>
      </w:r>
      <w:r w:rsidR="005C75FA">
        <w:rPr>
          <w:rFonts w:hint="cs"/>
          <w:rtl/>
          <w:lang w:val="en-GB"/>
        </w:rPr>
        <w:t>,</w:t>
      </w:r>
      <w:r w:rsidR="00BB4D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למה רק </w:t>
      </w:r>
      <w:r w:rsidR="00BB4D4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 שכיהן בעבר כרב </w:t>
      </w:r>
      <w:r w:rsidR="00BB4D4E">
        <w:rPr>
          <w:rFonts w:hint="cs"/>
          <w:rtl/>
          <w:lang w:val="en-GB"/>
        </w:rPr>
        <w:t>עיר או כדיין כשיר להתמנות לנציב ו</w:t>
      </w:r>
      <w:r w:rsidR="00687D20">
        <w:rPr>
          <w:rFonts w:hint="cs"/>
          <w:rtl/>
          <w:lang w:val="en-GB"/>
        </w:rPr>
        <w:t xml:space="preserve">זה </w:t>
      </w:r>
      <w:r w:rsidR="00BB4D4E">
        <w:rPr>
          <w:rFonts w:hint="cs"/>
          <w:rtl/>
          <w:lang w:val="en-GB"/>
        </w:rPr>
        <w:t>לא י</w:t>
      </w:r>
      <w:r>
        <w:rPr>
          <w:rFonts w:hint="cs"/>
          <w:rtl/>
          <w:lang w:val="en-GB"/>
        </w:rPr>
        <w:t xml:space="preserve">כול להיות </w:t>
      </w:r>
      <w:r w:rsidR="00BB4D4E">
        <w:rPr>
          <w:rFonts w:hint="cs"/>
          <w:rtl/>
          <w:lang w:val="en-GB"/>
        </w:rPr>
        <w:t xml:space="preserve">רק מי שכשיר. </w:t>
      </w:r>
    </w:p>
    <w:p w:rsidR="00657683" w:rsidRDefault="00657683" w:rsidP="00297F4A">
      <w:pPr>
        <w:ind w:firstLine="0"/>
        <w:rPr>
          <w:rtl/>
          <w:lang w:val="en-GB"/>
        </w:rPr>
      </w:pPr>
    </w:p>
    <w:p w:rsidR="00BB4D4E" w:rsidRDefault="00BB4D4E" w:rsidP="00BB4D4E">
      <w:pPr>
        <w:pStyle w:val="af6"/>
        <w:keepNext/>
        <w:rPr>
          <w:rtl/>
          <w:lang w:val="en-GB"/>
        </w:rPr>
      </w:pPr>
      <w:bookmarkStart w:id="1356" w:name="_ETM_Q1_9087418"/>
      <w:bookmarkStart w:id="1357" w:name="ET_yor_6157_277"/>
      <w:bookmarkEnd w:id="1356"/>
      <w:r w:rsidRPr="00BB4D4E">
        <w:rPr>
          <w:rStyle w:val="TagStyle"/>
          <w:rtl/>
        </w:rPr>
        <w:t xml:space="preserve"> &lt;&lt; </w:t>
      </w:r>
      <w:proofErr w:type="spellStart"/>
      <w:r w:rsidRPr="00BB4D4E">
        <w:rPr>
          <w:rStyle w:val="TagStyle"/>
          <w:rtl/>
        </w:rPr>
        <w:t>יור</w:t>
      </w:r>
      <w:proofErr w:type="spellEnd"/>
      <w:r w:rsidRPr="00BB4D4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B4D4E">
        <w:rPr>
          <w:rStyle w:val="TagStyle"/>
          <w:rtl/>
        </w:rPr>
        <w:t xml:space="preserve"> &lt;&lt; </w:t>
      </w:r>
      <w:proofErr w:type="spellStart"/>
      <w:r w:rsidRPr="00BB4D4E">
        <w:rPr>
          <w:rStyle w:val="TagStyle"/>
          <w:rtl/>
        </w:rPr>
        <w:t>יור</w:t>
      </w:r>
      <w:proofErr w:type="spellEnd"/>
      <w:r w:rsidRPr="00BB4D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7"/>
    </w:p>
    <w:p w:rsidR="00BB4D4E" w:rsidRDefault="00BB4D4E" w:rsidP="00BB4D4E">
      <w:pPr>
        <w:pStyle w:val="KeepWithNext"/>
        <w:rPr>
          <w:rtl/>
          <w:lang w:val="en-GB"/>
        </w:rPr>
      </w:pPr>
    </w:p>
    <w:p w:rsidR="00657683" w:rsidRDefault="00657683" w:rsidP="003029F8">
      <w:pPr>
        <w:ind w:firstLine="0"/>
        <w:rPr>
          <w:rtl/>
          <w:lang w:val="en-GB"/>
        </w:rPr>
      </w:pPr>
      <w:bookmarkStart w:id="1358" w:name="_ETM_Q1_9087960"/>
      <w:bookmarkStart w:id="1359" w:name="_ETM_Q1_9088028"/>
      <w:bookmarkEnd w:id="1358"/>
      <w:bookmarkEnd w:id="1359"/>
      <w:r>
        <w:rPr>
          <w:rtl/>
          <w:lang w:val="en-GB"/>
        </w:rPr>
        <w:tab/>
      </w:r>
      <w:r>
        <w:rPr>
          <w:rFonts w:hint="cs"/>
          <w:rtl/>
          <w:lang w:val="en-GB"/>
        </w:rPr>
        <w:t>גם פרקטי</w:t>
      </w:r>
      <w:r w:rsidR="00BB4D4E">
        <w:rPr>
          <w:rFonts w:hint="cs"/>
          <w:rtl/>
          <w:lang w:val="en-GB"/>
        </w:rPr>
        <w:t xml:space="preserve">ת זה נכון. </w:t>
      </w:r>
      <w:r w:rsidR="00687D20">
        <w:rPr>
          <w:rFonts w:hint="cs"/>
          <w:rtl/>
          <w:lang w:val="en-GB"/>
        </w:rPr>
        <w:t xml:space="preserve">אם מישהו </w:t>
      </w:r>
      <w:r>
        <w:rPr>
          <w:rFonts w:hint="cs"/>
          <w:rtl/>
          <w:lang w:val="en-GB"/>
        </w:rPr>
        <w:t>רק ע</w:t>
      </w:r>
      <w:r w:rsidR="00687D2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שי</w:t>
      </w:r>
      <w:r w:rsidR="003029F8">
        <w:rPr>
          <w:rFonts w:hint="cs"/>
          <w:rtl/>
          <w:lang w:val="en-GB"/>
        </w:rPr>
        <w:t xml:space="preserve">ו קיבל כושר לרב עיר או לדיינות אבל </w:t>
      </w:r>
      <w:r>
        <w:rPr>
          <w:rFonts w:hint="cs"/>
          <w:rtl/>
          <w:lang w:val="en-GB"/>
        </w:rPr>
        <w:t>מעול</w:t>
      </w:r>
      <w:r w:rsidR="00687D20">
        <w:rPr>
          <w:rFonts w:hint="cs"/>
          <w:rtl/>
          <w:lang w:val="en-GB"/>
        </w:rPr>
        <w:t xml:space="preserve">ם לא שימש </w:t>
      </w:r>
      <w:bookmarkStart w:id="1360" w:name="_ETM_Q1_9106668"/>
      <w:bookmarkEnd w:id="1360"/>
      <w:r w:rsidR="00687D20">
        <w:rPr>
          <w:rFonts w:hint="cs"/>
          <w:rtl/>
          <w:lang w:val="en-GB"/>
        </w:rPr>
        <w:t>בתפקיד, הו</w:t>
      </w:r>
      <w:r>
        <w:rPr>
          <w:rFonts w:hint="cs"/>
          <w:rtl/>
          <w:lang w:val="en-GB"/>
        </w:rPr>
        <w:t>א</w:t>
      </w:r>
      <w:r w:rsidR="00687D20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687D20">
        <w:rPr>
          <w:rFonts w:hint="cs"/>
          <w:rtl/>
          <w:lang w:val="en-GB"/>
        </w:rPr>
        <w:t xml:space="preserve"> מכיר את הפרקטיק</w:t>
      </w:r>
      <w:r>
        <w:rPr>
          <w:rFonts w:hint="cs"/>
          <w:rtl/>
          <w:lang w:val="en-GB"/>
        </w:rPr>
        <w:t>ה</w:t>
      </w:r>
      <w:r w:rsidR="00687D20">
        <w:rPr>
          <w:rFonts w:hint="cs"/>
          <w:rtl/>
          <w:lang w:val="en-GB"/>
        </w:rPr>
        <w:t xml:space="preserve">, את </w:t>
      </w:r>
      <w:r>
        <w:rPr>
          <w:rFonts w:hint="cs"/>
          <w:rtl/>
          <w:lang w:val="en-GB"/>
        </w:rPr>
        <w:t>ה</w:t>
      </w:r>
      <w:r w:rsidR="00687D2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יים.</w:t>
      </w:r>
      <w:r w:rsidR="00687D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לפעמים </w:t>
      </w:r>
      <w:r w:rsidR="00687D20">
        <w:rPr>
          <w:rFonts w:hint="cs"/>
          <w:rtl/>
          <w:lang w:val="en-GB"/>
        </w:rPr>
        <w:t>בן אדם מקבל כושר רב עיר ובינתיים הוא רב קהיל</w:t>
      </w:r>
      <w:bookmarkStart w:id="1361" w:name="_ETM_Q1_9119924"/>
      <w:bookmarkStart w:id="1362" w:name="_ETM_Q1_9119991"/>
      <w:bookmarkEnd w:id="1361"/>
      <w:bookmarkEnd w:id="1362"/>
      <w:r w:rsidR="00687D2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עם תקן, בלי תקן, </w:t>
      </w:r>
      <w:r w:rsidR="00687D20">
        <w:rPr>
          <w:rFonts w:hint="cs"/>
          <w:rtl/>
          <w:lang w:val="en-GB"/>
        </w:rPr>
        <w:t xml:space="preserve">הוא </w:t>
      </w:r>
      <w:bookmarkStart w:id="1363" w:name="_ETM_Q1_9118849"/>
      <w:bookmarkEnd w:id="1363"/>
      <w:r w:rsidR="00687D20">
        <w:rPr>
          <w:rFonts w:hint="cs"/>
          <w:rtl/>
          <w:lang w:val="en-GB"/>
        </w:rPr>
        <w:t xml:space="preserve">צובר ניסיון כלשהו, גם אם לא </w:t>
      </w:r>
      <w:proofErr w:type="spellStart"/>
      <w:r w:rsidR="00687D20">
        <w:rPr>
          <w:rFonts w:hint="cs"/>
          <w:rtl/>
          <w:lang w:val="en-GB"/>
        </w:rPr>
        <w:t>רסמי</w:t>
      </w:r>
      <w:proofErr w:type="spellEnd"/>
      <w:r w:rsidR="00687D2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מסכים שכושר הוא רלוונטי. </w:t>
      </w:r>
      <w:r w:rsidR="00687D20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>כדאי לחשוב על לקחת דיין מכהן,</w:t>
      </w:r>
      <w:r w:rsidR="00687D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לייצר סיטואצי</w:t>
      </w:r>
      <w:r w:rsidR="00687D20">
        <w:rPr>
          <w:rFonts w:hint="cs"/>
          <w:rtl/>
          <w:lang w:val="en-GB"/>
        </w:rPr>
        <w:t>ה של מישהו שאין לו שום פרקטיקה, שאין לא השת</w:t>
      </w:r>
      <w:r>
        <w:rPr>
          <w:rFonts w:hint="cs"/>
          <w:rtl/>
          <w:lang w:val="en-GB"/>
        </w:rPr>
        <w:t>פ</w:t>
      </w:r>
      <w:r w:rsidR="00687D20">
        <w:rPr>
          <w:rFonts w:hint="cs"/>
          <w:rtl/>
          <w:lang w:val="en-GB"/>
        </w:rPr>
        <w:t xml:space="preserve">שפות בחיי המעשה. </w:t>
      </w:r>
      <w:r>
        <w:rPr>
          <w:rFonts w:hint="cs"/>
          <w:rtl/>
          <w:lang w:val="en-GB"/>
        </w:rPr>
        <w:t xml:space="preserve"> </w:t>
      </w:r>
    </w:p>
    <w:p w:rsidR="00657683" w:rsidRDefault="00657683" w:rsidP="00657683">
      <w:pPr>
        <w:ind w:firstLine="0"/>
        <w:rPr>
          <w:rtl/>
          <w:lang w:val="en-GB"/>
        </w:rPr>
      </w:pPr>
    </w:p>
    <w:p w:rsidR="00687D20" w:rsidRDefault="00687D20" w:rsidP="00687D20">
      <w:pPr>
        <w:pStyle w:val="af9"/>
        <w:keepNext/>
        <w:rPr>
          <w:rtl/>
          <w:lang w:val="en-GB"/>
        </w:rPr>
      </w:pPr>
      <w:bookmarkStart w:id="1364" w:name="ET_guest_הרב_דוד_אוחיון_278"/>
      <w:r w:rsidRPr="00687D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687D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4"/>
    </w:p>
    <w:p w:rsidR="00687D20" w:rsidRDefault="00687D20" w:rsidP="00687D20">
      <w:pPr>
        <w:pStyle w:val="KeepWithNext"/>
        <w:rPr>
          <w:rtl/>
          <w:lang w:val="en-GB"/>
        </w:rPr>
      </w:pPr>
    </w:p>
    <w:p w:rsidR="00657683" w:rsidRDefault="00687D20" w:rsidP="00687D20">
      <w:pPr>
        <w:rPr>
          <w:rtl/>
          <w:lang w:val="en-GB"/>
        </w:rPr>
      </w:pPr>
      <w:r>
        <w:rPr>
          <w:rFonts w:hint="cs"/>
          <w:rtl/>
          <w:lang w:val="en-GB"/>
        </w:rPr>
        <w:t>דיין לא מכיר</w:t>
      </w:r>
      <w:r w:rsidR="00657683">
        <w:rPr>
          <w:rFonts w:hint="cs"/>
          <w:rtl/>
          <w:lang w:val="en-GB"/>
        </w:rPr>
        <w:t xml:space="preserve"> מה זה רב עיר</w:t>
      </w:r>
      <w:r>
        <w:rPr>
          <w:rFonts w:hint="cs"/>
          <w:rtl/>
          <w:lang w:val="en-GB"/>
        </w:rPr>
        <w:t>.</w:t>
      </w:r>
    </w:p>
    <w:p w:rsidR="00657683" w:rsidRDefault="00657683" w:rsidP="00657683">
      <w:pPr>
        <w:ind w:firstLine="0"/>
        <w:rPr>
          <w:rtl/>
          <w:lang w:val="en-GB"/>
        </w:rPr>
      </w:pPr>
    </w:p>
    <w:p w:rsidR="00687D20" w:rsidRDefault="00687D20" w:rsidP="00687D20">
      <w:pPr>
        <w:pStyle w:val="af6"/>
        <w:keepNext/>
        <w:rPr>
          <w:rtl/>
          <w:lang w:val="en-GB"/>
        </w:rPr>
      </w:pPr>
      <w:bookmarkStart w:id="1365" w:name="_ETM_Q1_9158530"/>
      <w:bookmarkStart w:id="1366" w:name="ET_yor_6157_279"/>
      <w:bookmarkEnd w:id="1365"/>
      <w:r w:rsidRPr="00687D20">
        <w:rPr>
          <w:rStyle w:val="TagStyle"/>
          <w:rtl/>
        </w:rPr>
        <w:t xml:space="preserve"> &lt;&lt; </w:t>
      </w:r>
      <w:proofErr w:type="spellStart"/>
      <w:r w:rsidRPr="00687D20">
        <w:rPr>
          <w:rStyle w:val="TagStyle"/>
          <w:rtl/>
        </w:rPr>
        <w:t>יור</w:t>
      </w:r>
      <w:proofErr w:type="spellEnd"/>
      <w:r w:rsidRPr="00687D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87D20">
        <w:rPr>
          <w:rStyle w:val="TagStyle"/>
          <w:rtl/>
        </w:rPr>
        <w:t xml:space="preserve"> &lt;&lt; </w:t>
      </w:r>
      <w:proofErr w:type="spellStart"/>
      <w:r w:rsidRPr="00687D20">
        <w:rPr>
          <w:rStyle w:val="TagStyle"/>
          <w:rtl/>
        </w:rPr>
        <w:t>יור</w:t>
      </w:r>
      <w:proofErr w:type="spellEnd"/>
      <w:r w:rsidRPr="00687D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6"/>
    </w:p>
    <w:p w:rsidR="00687D20" w:rsidRDefault="00687D20" w:rsidP="00687D20">
      <w:pPr>
        <w:pStyle w:val="KeepWithNext"/>
        <w:rPr>
          <w:rtl/>
          <w:lang w:val="en-GB"/>
        </w:rPr>
      </w:pPr>
    </w:p>
    <w:p w:rsidR="00657683" w:rsidRDefault="00687D20" w:rsidP="00D97D77">
      <w:pPr>
        <w:rPr>
          <w:rtl/>
          <w:lang w:val="en-GB"/>
        </w:rPr>
      </w:pPr>
      <w:bookmarkStart w:id="1367" w:name="_ETM_Q1_9158960"/>
      <w:bookmarkStart w:id="1368" w:name="_ETM_Q1_9159025"/>
      <w:bookmarkEnd w:id="1367"/>
      <w:bookmarkEnd w:id="1368"/>
      <w:r>
        <w:rPr>
          <w:rFonts w:hint="cs"/>
          <w:rtl/>
          <w:lang w:val="en-GB"/>
        </w:rPr>
        <w:t xml:space="preserve">אתה צודק, גם דיין לא מכיר רב עיר, אבל </w:t>
      </w:r>
      <w:r w:rsidR="00D97D77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>אנחנו כותבים פה זה מישהו</w:t>
      </w:r>
      <w:r w:rsidR="00657683">
        <w:rPr>
          <w:rFonts w:hint="cs"/>
          <w:rtl/>
          <w:lang w:val="en-GB"/>
        </w:rPr>
        <w:t xml:space="preserve"> שהי</w:t>
      </w:r>
      <w:r>
        <w:rPr>
          <w:rFonts w:hint="cs"/>
          <w:rtl/>
          <w:lang w:val="en-GB"/>
        </w:rPr>
        <w:t xml:space="preserve">ה </w:t>
      </w:r>
      <w:r w:rsidR="00657683">
        <w:rPr>
          <w:rFonts w:hint="cs"/>
          <w:rtl/>
          <w:lang w:val="en-GB"/>
        </w:rPr>
        <w:t xml:space="preserve">דיין. </w:t>
      </w:r>
      <w:r w:rsidR="00D97D77">
        <w:rPr>
          <w:rFonts w:hint="cs"/>
          <w:rtl/>
          <w:lang w:val="en-GB"/>
        </w:rPr>
        <w:t>מישהו שהוא דיין מכהן כרגע ויש לו הוויות עולם - -</w:t>
      </w:r>
    </w:p>
    <w:p w:rsidR="00657683" w:rsidRDefault="00657683" w:rsidP="00657683">
      <w:pPr>
        <w:ind w:firstLine="0"/>
        <w:rPr>
          <w:rtl/>
          <w:lang w:val="en-GB"/>
        </w:rPr>
      </w:pPr>
    </w:p>
    <w:p w:rsidR="00D97D77" w:rsidRDefault="00D97D77" w:rsidP="00D97D77">
      <w:pPr>
        <w:pStyle w:val="af9"/>
        <w:keepNext/>
        <w:rPr>
          <w:rtl/>
          <w:lang w:val="en-GB"/>
        </w:rPr>
      </w:pPr>
      <w:bookmarkStart w:id="1369" w:name="_ETM_Q1_9183898"/>
      <w:bookmarkStart w:id="1370" w:name="ET_guest_הרב_דוד_אוחיון_280"/>
      <w:bookmarkEnd w:id="1369"/>
      <w:r w:rsidRPr="00D97D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D97D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0"/>
    </w:p>
    <w:p w:rsidR="00D97D77" w:rsidRDefault="00D97D77" w:rsidP="00D97D77">
      <w:pPr>
        <w:pStyle w:val="KeepWithNext"/>
        <w:rPr>
          <w:rtl/>
          <w:lang w:val="en-GB"/>
        </w:rPr>
      </w:pPr>
    </w:p>
    <w:p w:rsidR="00657683" w:rsidRDefault="00657683" w:rsidP="00D97D77">
      <w:pPr>
        <w:rPr>
          <w:rtl/>
          <w:lang w:val="en-GB"/>
        </w:rPr>
      </w:pPr>
      <w:bookmarkStart w:id="1371" w:name="_ETM_Q1_9184470"/>
      <w:bookmarkStart w:id="1372" w:name="_ETM_Q1_9184531"/>
      <w:bookmarkEnd w:id="1371"/>
      <w:bookmarkEnd w:id="1372"/>
      <w:r>
        <w:rPr>
          <w:rFonts w:hint="cs"/>
          <w:rtl/>
          <w:lang w:val="en-GB"/>
        </w:rPr>
        <w:t xml:space="preserve">דיין לא שייך בכלל לרב עיר. מה שמבדיל בינו לבין העיר זה תהום. </w:t>
      </w:r>
    </w:p>
    <w:p w:rsidR="00657683" w:rsidRDefault="00657683" w:rsidP="00657683">
      <w:pPr>
        <w:ind w:firstLine="0"/>
        <w:rPr>
          <w:rtl/>
          <w:lang w:val="en-GB"/>
        </w:rPr>
      </w:pPr>
    </w:p>
    <w:p w:rsidR="00D97D77" w:rsidRDefault="00D97D77" w:rsidP="00D97D77">
      <w:pPr>
        <w:pStyle w:val="af6"/>
        <w:keepNext/>
        <w:rPr>
          <w:rtl/>
          <w:lang w:val="en-GB"/>
        </w:rPr>
      </w:pPr>
      <w:bookmarkStart w:id="1373" w:name="_ETM_Q1_9207147"/>
      <w:bookmarkStart w:id="1374" w:name="ET_yor_6157_281"/>
      <w:bookmarkEnd w:id="1373"/>
      <w:r w:rsidRPr="00D97D77">
        <w:rPr>
          <w:rStyle w:val="TagStyle"/>
          <w:rtl/>
        </w:rPr>
        <w:t xml:space="preserve"> &lt;&lt; </w:t>
      </w:r>
      <w:proofErr w:type="spellStart"/>
      <w:r w:rsidRPr="00D97D77">
        <w:rPr>
          <w:rStyle w:val="TagStyle"/>
          <w:rtl/>
        </w:rPr>
        <w:t>יור</w:t>
      </w:r>
      <w:proofErr w:type="spellEnd"/>
      <w:r w:rsidRPr="00D97D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97D77">
        <w:rPr>
          <w:rStyle w:val="TagStyle"/>
          <w:rtl/>
        </w:rPr>
        <w:t xml:space="preserve"> &lt;&lt; </w:t>
      </w:r>
      <w:proofErr w:type="spellStart"/>
      <w:r w:rsidRPr="00D97D77">
        <w:rPr>
          <w:rStyle w:val="TagStyle"/>
          <w:rtl/>
        </w:rPr>
        <w:t>יור</w:t>
      </w:r>
      <w:proofErr w:type="spellEnd"/>
      <w:r w:rsidRPr="00D97D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4"/>
    </w:p>
    <w:p w:rsidR="00D97D77" w:rsidRDefault="00D97D77" w:rsidP="00D97D77">
      <w:pPr>
        <w:pStyle w:val="KeepWithNext"/>
        <w:rPr>
          <w:rtl/>
          <w:lang w:val="en-GB"/>
        </w:rPr>
      </w:pPr>
    </w:p>
    <w:p w:rsidR="00657683" w:rsidRDefault="00657683" w:rsidP="00E545E6">
      <w:pPr>
        <w:ind w:firstLine="0"/>
        <w:rPr>
          <w:rtl/>
          <w:lang w:val="en-GB"/>
        </w:rPr>
      </w:pPr>
      <w:bookmarkStart w:id="1375" w:name="_ETM_Q1_9207645"/>
      <w:bookmarkStart w:id="1376" w:name="_ETM_Q1_9207705"/>
      <w:bookmarkEnd w:id="1375"/>
      <w:bookmarkEnd w:id="1376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נכון, אבל כושר דיינו</w:t>
      </w:r>
      <w:r w:rsidR="00D97D7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בל</w:t>
      </w:r>
      <w:r w:rsidR="00D97D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לשמש בדיינו</w:t>
      </w:r>
      <w:r w:rsidR="00D97D77">
        <w:rPr>
          <w:rFonts w:hint="cs"/>
          <w:rtl/>
          <w:lang w:val="en-GB"/>
        </w:rPr>
        <w:t>ת ו</w:t>
      </w:r>
      <w:r>
        <w:rPr>
          <w:rFonts w:hint="cs"/>
          <w:rtl/>
          <w:lang w:val="en-GB"/>
        </w:rPr>
        <w:t>בלי</w:t>
      </w:r>
      <w:r w:rsidR="00D97D77">
        <w:rPr>
          <w:rFonts w:hint="cs"/>
          <w:rtl/>
          <w:lang w:val="en-GB"/>
        </w:rPr>
        <w:t xml:space="preserve"> להיות דיין בדימוס</w:t>
      </w:r>
      <w:r w:rsidR="00E545E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על אחת כמה וכמה. </w:t>
      </w:r>
      <w:r w:rsidR="003029F8">
        <w:rPr>
          <w:rFonts w:hint="cs"/>
          <w:rtl/>
          <w:lang w:val="en-GB"/>
        </w:rPr>
        <w:t>גם נציב תלונות הציבור על שופטים</w:t>
      </w:r>
      <w:r>
        <w:rPr>
          <w:rFonts w:hint="cs"/>
          <w:rtl/>
          <w:lang w:val="en-GB"/>
        </w:rPr>
        <w:t xml:space="preserve"> כשאתה מסתכל על </w:t>
      </w:r>
      <w:r w:rsidR="00D97D77">
        <w:rPr>
          <w:rFonts w:hint="cs"/>
          <w:rtl/>
          <w:lang w:val="en-GB"/>
        </w:rPr>
        <w:t xml:space="preserve">דרישות </w:t>
      </w:r>
      <w:r>
        <w:rPr>
          <w:rFonts w:hint="cs"/>
          <w:rtl/>
          <w:lang w:val="en-GB"/>
        </w:rPr>
        <w:t>הסמכות שלו, אתה יכול להגיד שהבן אדם</w:t>
      </w:r>
      <w:r w:rsidR="00D97D77">
        <w:rPr>
          <w:rFonts w:hint="cs"/>
          <w:rtl/>
          <w:lang w:val="en-GB"/>
        </w:rPr>
        <w:t xml:space="preserve"> לא ה</w:t>
      </w:r>
      <w:r w:rsidR="00E545E6">
        <w:rPr>
          <w:rFonts w:hint="cs"/>
          <w:rtl/>
          <w:lang w:val="en-GB"/>
        </w:rPr>
        <w:t xml:space="preserve">יה שופט, </w:t>
      </w:r>
      <w:proofErr w:type="spellStart"/>
      <w:r w:rsidR="00E545E6">
        <w:rPr>
          <w:rFonts w:hint="cs"/>
          <w:rtl/>
          <w:lang w:val="en-GB"/>
        </w:rPr>
        <w:t>כש</w:t>
      </w:r>
      <w:r w:rsidR="00502D15">
        <w:rPr>
          <w:rFonts w:hint="cs"/>
          <w:rtl/>
          <w:lang w:val="en-GB"/>
        </w:rPr>
        <w:t>לכאורה</w:t>
      </w:r>
      <w:proofErr w:type="spellEnd"/>
      <w:r w:rsidR="00502D15">
        <w:rPr>
          <w:rFonts w:hint="cs"/>
          <w:rtl/>
          <w:lang w:val="en-GB"/>
        </w:rPr>
        <w:t xml:space="preserve"> המקבילה פה צריכה להיות </w:t>
      </w:r>
      <w:r w:rsidR="00E545E6">
        <w:rPr>
          <w:rFonts w:hint="cs"/>
          <w:rtl/>
          <w:lang w:val="en-GB"/>
        </w:rPr>
        <w:t>כושר רב עיר</w:t>
      </w:r>
      <w:r>
        <w:rPr>
          <w:rFonts w:hint="cs"/>
          <w:rtl/>
          <w:lang w:val="en-GB"/>
        </w:rPr>
        <w:t xml:space="preserve"> בלי </w:t>
      </w:r>
      <w:r w:rsidR="00E545E6">
        <w:rPr>
          <w:rFonts w:hint="cs"/>
          <w:rtl/>
          <w:lang w:val="en-GB"/>
        </w:rPr>
        <w:t xml:space="preserve">שום פרקטיקה. אני התלבטתי </w:t>
      </w:r>
      <w:r>
        <w:rPr>
          <w:rFonts w:hint="cs"/>
          <w:rtl/>
          <w:lang w:val="en-GB"/>
        </w:rPr>
        <w:t xml:space="preserve">אם לא </w:t>
      </w:r>
      <w:r w:rsidR="00502D15">
        <w:rPr>
          <w:rFonts w:hint="cs"/>
          <w:rtl/>
          <w:lang w:val="en-GB"/>
        </w:rPr>
        <w:t xml:space="preserve">כדאי שיהיה </w:t>
      </w:r>
      <w:r w:rsidR="00E545E6">
        <w:rPr>
          <w:rFonts w:hint="cs"/>
          <w:rtl/>
          <w:lang w:val="en-GB"/>
        </w:rPr>
        <w:t xml:space="preserve">משהו </w:t>
      </w:r>
      <w:r w:rsidR="00502D15">
        <w:rPr>
          <w:rFonts w:hint="cs"/>
          <w:rtl/>
          <w:lang w:val="en-GB"/>
        </w:rPr>
        <w:t xml:space="preserve">בנוסף לכושר של רב עיר. בהצעה הראשונית </w:t>
      </w:r>
      <w:r w:rsidR="00E545E6">
        <w:rPr>
          <w:rFonts w:hint="cs"/>
          <w:rtl/>
          <w:lang w:val="en-GB"/>
        </w:rPr>
        <w:t xml:space="preserve">היה העניין של </w:t>
      </w:r>
      <w:r w:rsidR="00502D1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ושר דיינות</w:t>
      </w:r>
      <w:r w:rsidR="00502D15">
        <w:rPr>
          <w:rFonts w:hint="cs"/>
          <w:rtl/>
          <w:lang w:val="en-GB"/>
        </w:rPr>
        <w:t>, כי ב</w:t>
      </w:r>
      <w:r>
        <w:rPr>
          <w:rFonts w:hint="cs"/>
          <w:rtl/>
          <w:lang w:val="en-GB"/>
        </w:rPr>
        <w:t>ס</w:t>
      </w:r>
      <w:r w:rsidR="00502D1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פו של דבר </w:t>
      </w:r>
      <w:r w:rsidR="00502D15">
        <w:rPr>
          <w:rFonts w:hint="cs"/>
          <w:rtl/>
          <w:lang w:val="en-GB"/>
        </w:rPr>
        <w:t xml:space="preserve">למישהו שמברר תלונות צריך שיהיה קצת </w:t>
      </w:r>
      <w:r>
        <w:rPr>
          <w:rFonts w:hint="cs"/>
          <w:rtl/>
          <w:lang w:val="en-GB"/>
        </w:rPr>
        <w:t xml:space="preserve">מזג שיפוטי. הרבה מאוד </w:t>
      </w:r>
      <w:r w:rsidR="0096396D">
        <w:rPr>
          <w:rFonts w:hint="cs"/>
          <w:rtl/>
          <w:lang w:val="en-GB"/>
        </w:rPr>
        <w:t xml:space="preserve">פעמים יש חפיפה בין </w:t>
      </w:r>
      <w:r>
        <w:rPr>
          <w:rFonts w:hint="cs"/>
          <w:rtl/>
          <w:lang w:val="en-GB"/>
        </w:rPr>
        <w:t>המבח</w:t>
      </w:r>
      <w:r w:rsidR="0096396D">
        <w:rPr>
          <w:rFonts w:hint="cs"/>
          <w:rtl/>
          <w:lang w:val="en-GB"/>
        </w:rPr>
        <w:t>נים של דיינות</w:t>
      </w:r>
      <w:r>
        <w:rPr>
          <w:rFonts w:hint="cs"/>
          <w:rtl/>
          <w:lang w:val="en-GB"/>
        </w:rPr>
        <w:t xml:space="preserve"> </w:t>
      </w:r>
      <w:r w:rsidR="0096396D">
        <w:rPr>
          <w:rFonts w:hint="cs"/>
          <w:rtl/>
          <w:lang w:val="en-GB"/>
        </w:rPr>
        <w:t xml:space="preserve">למבחנים של רב </w:t>
      </w:r>
      <w:bookmarkStart w:id="1377" w:name="_ETM_Q1_9279602"/>
      <w:bookmarkEnd w:id="1377"/>
      <w:r w:rsidR="0096396D">
        <w:rPr>
          <w:rFonts w:hint="cs"/>
          <w:rtl/>
          <w:lang w:val="en-GB"/>
        </w:rPr>
        <w:t xml:space="preserve">עיר. </w:t>
      </w:r>
    </w:p>
    <w:p w:rsidR="00E545E6" w:rsidRDefault="00E545E6" w:rsidP="00657683">
      <w:pPr>
        <w:ind w:firstLine="0"/>
        <w:rPr>
          <w:rtl/>
          <w:lang w:val="en-GB"/>
        </w:rPr>
      </w:pPr>
      <w:bookmarkStart w:id="1378" w:name="_ETM_Q1_9286797"/>
      <w:bookmarkEnd w:id="1378"/>
    </w:p>
    <w:p w:rsidR="00E545E6" w:rsidRDefault="00E545E6" w:rsidP="00E545E6">
      <w:pPr>
        <w:pStyle w:val="af9"/>
        <w:keepNext/>
        <w:rPr>
          <w:rtl/>
          <w:lang w:val="en-GB"/>
        </w:rPr>
      </w:pPr>
      <w:bookmarkStart w:id="1379" w:name="ET_guest_הרב_דוד_אוחיון_282"/>
      <w:r w:rsidRPr="00E545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E545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9"/>
    </w:p>
    <w:p w:rsidR="00E545E6" w:rsidRDefault="00E545E6" w:rsidP="00E545E6">
      <w:pPr>
        <w:pStyle w:val="KeepWithNext"/>
        <w:rPr>
          <w:rtl/>
          <w:lang w:val="en-GB"/>
        </w:rPr>
      </w:pPr>
    </w:p>
    <w:p w:rsidR="00657683" w:rsidRDefault="00E545E6" w:rsidP="00E545E6">
      <w:pPr>
        <w:rPr>
          <w:rtl/>
          <w:lang w:val="en-GB"/>
        </w:rPr>
      </w:pPr>
      <w:bookmarkStart w:id="1380" w:name="_ETM_Q1_9287263"/>
      <w:bookmarkStart w:id="1381" w:name="_ETM_Q1_9287349"/>
      <w:bookmarkEnd w:id="1380"/>
      <w:bookmarkEnd w:id="1381"/>
      <w:r>
        <w:rPr>
          <w:rFonts w:hint="cs"/>
          <w:rtl/>
          <w:lang w:val="en-GB"/>
        </w:rPr>
        <w:t xml:space="preserve">אני מדבר מהשטח. </w:t>
      </w:r>
      <w:bookmarkStart w:id="1382" w:name="_ETM_Q1_9286329"/>
      <w:bookmarkEnd w:id="1382"/>
      <w:r>
        <w:rPr>
          <w:rFonts w:hint="cs"/>
          <w:rtl/>
          <w:lang w:val="en-GB"/>
        </w:rPr>
        <w:t>דיין</w:t>
      </w:r>
      <w:r w:rsidR="00657683">
        <w:rPr>
          <w:rFonts w:hint="cs"/>
          <w:rtl/>
          <w:lang w:val="en-GB"/>
        </w:rPr>
        <w:t xml:space="preserve"> לא שייך ל</w:t>
      </w:r>
      <w:r>
        <w:rPr>
          <w:rFonts w:hint="cs"/>
          <w:rtl/>
          <w:lang w:val="en-GB"/>
        </w:rPr>
        <w:t xml:space="preserve">עניין של </w:t>
      </w:r>
      <w:r w:rsidR="00657683">
        <w:rPr>
          <w:rFonts w:hint="cs"/>
          <w:rtl/>
          <w:lang w:val="en-GB"/>
        </w:rPr>
        <w:t>רב</w:t>
      </w:r>
      <w:r>
        <w:rPr>
          <w:rFonts w:hint="cs"/>
          <w:rtl/>
          <w:lang w:val="en-GB"/>
        </w:rPr>
        <w:t xml:space="preserve"> עיר</w:t>
      </w:r>
      <w:r w:rsidR="00657683">
        <w:rPr>
          <w:rFonts w:hint="cs"/>
          <w:rtl/>
          <w:lang w:val="en-GB"/>
        </w:rPr>
        <w:t xml:space="preserve">, צריך להוציא אותו מהחוק.  </w:t>
      </w:r>
    </w:p>
    <w:p w:rsidR="00657683" w:rsidRDefault="00657683" w:rsidP="00657683">
      <w:pPr>
        <w:ind w:firstLine="0"/>
        <w:rPr>
          <w:rtl/>
          <w:lang w:val="en-GB"/>
        </w:rPr>
      </w:pPr>
    </w:p>
    <w:p w:rsidR="00E545E6" w:rsidRDefault="00E545E6" w:rsidP="00E545E6">
      <w:pPr>
        <w:pStyle w:val="af6"/>
        <w:keepNext/>
        <w:rPr>
          <w:rtl/>
          <w:lang w:val="en-GB"/>
        </w:rPr>
      </w:pPr>
      <w:bookmarkStart w:id="1383" w:name="_ETM_Q1_9309381"/>
      <w:bookmarkStart w:id="1384" w:name="ET_yor_6157_283"/>
      <w:bookmarkEnd w:id="1383"/>
      <w:r w:rsidRPr="00E545E6">
        <w:rPr>
          <w:rStyle w:val="TagStyle"/>
          <w:rtl/>
        </w:rPr>
        <w:t xml:space="preserve"> &lt;&lt; </w:t>
      </w:r>
      <w:proofErr w:type="spellStart"/>
      <w:r w:rsidRPr="00E545E6">
        <w:rPr>
          <w:rStyle w:val="TagStyle"/>
          <w:rtl/>
        </w:rPr>
        <w:t>יור</w:t>
      </w:r>
      <w:proofErr w:type="spellEnd"/>
      <w:r w:rsidRPr="00E545E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545E6">
        <w:rPr>
          <w:rStyle w:val="TagStyle"/>
          <w:rtl/>
        </w:rPr>
        <w:t xml:space="preserve"> &lt;&lt; </w:t>
      </w:r>
      <w:proofErr w:type="spellStart"/>
      <w:r w:rsidRPr="00E545E6">
        <w:rPr>
          <w:rStyle w:val="TagStyle"/>
          <w:rtl/>
        </w:rPr>
        <w:t>יור</w:t>
      </w:r>
      <w:proofErr w:type="spellEnd"/>
      <w:r w:rsidRPr="00E545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4"/>
    </w:p>
    <w:p w:rsidR="00E545E6" w:rsidRDefault="00E545E6" w:rsidP="00E545E6">
      <w:pPr>
        <w:pStyle w:val="KeepWithNext"/>
        <w:rPr>
          <w:rtl/>
          <w:lang w:val="en-GB"/>
        </w:rPr>
      </w:pPr>
    </w:p>
    <w:p w:rsidR="00657683" w:rsidRDefault="00657683" w:rsidP="00492F67">
      <w:pPr>
        <w:ind w:firstLine="0"/>
        <w:rPr>
          <w:rtl/>
          <w:lang w:val="en-GB"/>
        </w:rPr>
      </w:pPr>
      <w:bookmarkStart w:id="1385" w:name="_ETM_Q1_9309918"/>
      <w:bookmarkStart w:id="1386" w:name="_ETM_Q1_9309979"/>
      <w:bookmarkStart w:id="1387" w:name="_ETM_Q1_9307056"/>
      <w:bookmarkStart w:id="1388" w:name="_ETM_Q1_9307165"/>
      <w:bookmarkEnd w:id="1385"/>
      <w:bookmarkEnd w:id="1386"/>
      <w:bookmarkEnd w:id="1387"/>
      <w:bookmarkEnd w:id="138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המבחן לנציב תלונות על </w:t>
      </w:r>
      <w:r w:rsidR="00E545E6">
        <w:rPr>
          <w:rFonts w:hint="cs"/>
          <w:rtl/>
          <w:lang w:val="en-GB"/>
        </w:rPr>
        <w:t>שופטים הו</w:t>
      </w:r>
      <w:r>
        <w:rPr>
          <w:rFonts w:hint="cs"/>
          <w:rtl/>
          <w:lang w:val="en-GB"/>
        </w:rPr>
        <w:t>א</w:t>
      </w:r>
      <w:r w:rsidR="00E545E6">
        <w:rPr>
          <w:rFonts w:hint="cs"/>
          <w:rtl/>
          <w:lang w:val="en-GB"/>
        </w:rPr>
        <w:t xml:space="preserve"> כשי</w:t>
      </w:r>
      <w:r>
        <w:rPr>
          <w:rFonts w:hint="cs"/>
          <w:rtl/>
          <w:lang w:val="en-GB"/>
        </w:rPr>
        <w:t>ר</w:t>
      </w:r>
      <w:r w:rsidR="00E545E6">
        <w:rPr>
          <w:rFonts w:hint="cs"/>
          <w:rtl/>
          <w:lang w:val="en-GB"/>
        </w:rPr>
        <w:t>ות להיות שופט. אחד מהאנ</w:t>
      </w:r>
      <w:r>
        <w:rPr>
          <w:rFonts w:hint="cs"/>
          <w:rtl/>
          <w:lang w:val="en-GB"/>
        </w:rPr>
        <w:t>ש</w:t>
      </w:r>
      <w:r w:rsidR="00E545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E545E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כשירים להיות רב עיר, לפי הסעיף בחוק ו</w:t>
      </w:r>
      <w:r w:rsidR="00E545E6">
        <w:rPr>
          <w:rFonts w:hint="cs"/>
          <w:rtl/>
          <w:lang w:val="en-GB"/>
        </w:rPr>
        <w:t>התקנות כיום</w:t>
      </w:r>
      <w:r>
        <w:rPr>
          <w:rFonts w:hint="cs"/>
          <w:rtl/>
          <w:lang w:val="en-GB"/>
        </w:rPr>
        <w:t xml:space="preserve">, זה </w:t>
      </w:r>
      <w:r w:rsidR="00492F67">
        <w:rPr>
          <w:rFonts w:hint="cs"/>
          <w:rtl/>
          <w:lang w:val="en-GB"/>
        </w:rPr>
        <w:t>מי שהוא דיין או כשיר להיות דיין</w:t>
      </w:r>
      <w:r w:rsidR="00E545E6">
        <w:rPr>
          <w:rFonts w:hint="cs"/>
          <w:rtl/>
          <w:lang w:val="en-GB"/>
        </w:rPr>
        <w:t>.</w:t>
      </w:r>
      <w:r w:rsidR="00492F67">
        <w:rPr>
          <w:rFonts w:hint="cs"/>
          <w:rtl/>
          <w:lang w:val="en-GB"/>
        </w:rPr>
        <w:t xml:space="preserve"> </w:t>
      </w:r>
      <w:r w:rsidR="00E545E6">
        <w:rPr>
          <w:rFonts w:hint="cs"/>
          <w:rtl/>
          <w:lang w:val="en-GB"/>
        </w:rPr>
        <w:t>דיינות היא הסמכה להיות רב עיר. אפשר ל</w:t>
      </w:r>
      <w:r>
        <w:rPr>
          <w:rFonts w:hint="cs"/>
          <w:rtl/>
          <w:lang w:val="en-GB"/>
        </w:rPr>
        <w:t>ב</w:t>
      </w:r>
      <w:r w:rsidR="00E545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 </w:t>
      </w:r>
      <w:r w:rsidR="00E545E6">
        <w:rPr>
          <w:rFonts w:hint="cs"/>
          <w:rtl/>
          <w:lang w:val="en-GB"/>
        </w:rPr>
        <w:t>ולהגיד שזה לא מת</w:t>
      </w:r>
      <w:r>
        <w:rPr>
          <w:rFonts w:hint="cs"/>
          <w:rtl/>
          <w:lang w:val="en-GB"/>
        </w:rPr>
        <w:t>א</w:t>
      </w:r>
      <w:r w:rsidR="00E545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</w:t>
      </w:r>
      <w:r w:rsidR="00E545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E545E6">
        <w:rPr>
          <w:rFonts w:hint="cs"/>
          <w:rtl/>
          <w:lang w:val="en-GB"/>
        </w:rPr>
        <w:t>זה ל</w:t>
      </w:r>
      <w:r>
        <w:rPr>
          <w:rFonts w:hint="cs"/>
          <w:rtl/>
          <w:lang w:val="en-GB"/>
        </w:rPr>
        <w:t>א</w:t>
      </w:r>
      <w:r w:rsidR="00E545E6">
        <w:rPr>
          <w:rFonts w:hint="cs"/>
          <w:rtl/>
          <w:lang w:val="en-GB"/>
        </w:rPr>
        <w:t xml:space="preserve"> </w:t>
      </w:r>
      <w:bookmarkStart w:id="1389" w:name="_ETM_Q1_9338879"/>
      <w:bookmarkEnd w:id="1389"/>
      <w:r>
        <w:rPr>
          <w:rFonts w:hint="cs"/>
          <w:rtl/>
          <w:lang w:val="en-GB"/>
        </w:rPr>
        <w:t>מספיק</w:t>
      </w:r>
      <w:r w:rsidR="00492F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כך התקנות היום. </w:t>
      </w:r>
      <w:r w:rsidR="009117ED">
        <w:rPr>
          <w:rFonts w:hint="cs"/>
          <w:rtl/>
          <w:lang w:val="en-GB"/>
        </w:rPr>
        <w:t>אני ודאי לא אוריד</w:t>
      </w:r>
      <w:r>
        <w:rPr>
          <w:rFonts w:hint="cs"/>
          <w:rtl/>
          <w:lang w:val="en-GB"/>
        </w:rPr>
        <w:t xml:space="preserve"> </w:t>
      </w:r>
      <w:r w:rsidR="00492F67">
        <w:rPr>
          <w:rFonts w:hint="cs"/>
          <w:rtl/>
          <w:lang w:val="en-GB"/>
        </w:rPr>
        <w:t xml:space="preserve">את העניין של </w:t>
      </w:r>
      <w:r>
        <w:rPr>
          <w:rFonts w:hint="cs"/>
          <w:rtl/>
          <w:lang w:val="en-GB"/>
        </w:rPr>
        <w:t>דיין. אני ס</w:t>
      </w:r>
      <w:r w:rsidR="009117ED">
        <w:rPr>
          <w:rFonts w:hint="cs"/>
          <w:rtl/>
          <w:lang w:val="en-GB"/>
        </w:rPr>
        <w:t>ברתי שמאחר וכהונה</w:t>
      </w:r>
      <w:r>
        <w:rPr>
          <w:rFonts w:hint="cs"/>
          <w:rtl/>
          <w:lang w:val="en-GB"/>
        </w:rPr>
        <w:t xml:space="preserve"> כדיין היא עצמה תנאי כשירות, יכול להיות שמתאים יותר </w:t>
      </w:r>
      <w:r w:rsidR="00492F67">
        <w:rPr>
          <w:rFonts w:hint="cs"/>
          <w:rtl/>
          <w:lang w:val="en-GB"/>
        </w:rPr>
        <w:t>דיין מכהן מ</w:t>
      </w:r>
      <w:r>
        <w:rPr>
          <w:rFonts w:hint="cs"/>
          <w:rtl/>
          <w:lang w:val="en-GB"/>
        </w:rPr>
        <w:t>אשר כשירות לדיינות</w:t>
      </w:r>
      <w:r w:rsidR="00492F6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657683" w:rsidRDefault="00657683" w:rsidP="00657683">
      <w:pPr>
        <w:ind w:firstLine="0"/>
        <w:rPr>
          <w:rtl/>
          <w:lang w:val="en-GB"/>
        </w:rPr>
      </w:pPr>
    </w:p>
    <w:p w:rsidR="00657683" w:rsidRDefault="00657683" w:rsidP="00657683">
      <w:pPr>
        <w:pStyle w:val="a4"/>
        <w:keepNext/>
        <w:rPr>
          <w:rtl/>
          <w:lang w:val="en-GB"/>
        </w:rPr>
      </w:pPr>
      <w:bookmarkStart w:id="1390" w:name="ET_speaker_5109_85"/>
      <w:r w:rsidRPr="00657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אלעזר שטרן (יש עתיד):</w:t>
      </w:r>
      <w:r w:rsidRPr="00657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0"/>
    </w:p>
    <w:p w:rsidR="00657683" w:rsidRDefault="00657683" w:rsidP="00657683">
      <w:pPr>
        <w:pStyle w:val="KeepWithNext"/>
        <w:rPr>
          <w:rtl/>
          <w:lang w:val="en-GB"/>
        </w:rPr>
      </w:pPr>
    </w:p>
    <w:p w:rsidR="00657683" w:rsidRDefault="00D8107A" w:rsidP="00657683">
      <w:pPr>
        <w:rPr>
          <w:rtl/>
          <w:lang w:val="en-GB"/>
        </w:rPr>
      </w:pPr>
      <w:r>
        <w:rPr>
          <w:rFonts w:hint="cs"/>
          <w:rtl/>
          <w:lang w:val="en-GB"/>
        </w:rPr>
        <w:t>יש בזה היגיון.</w:t>
      </w:r>
    </w:p>
    <w:p w:rsidR="00657683" w:rsidRDefault="00657683" w:rsidP="00657683">
      <w:pPr>
        <w:rPr>
          <w:rtl/>
          <w:lang w:val="en-GB"/>
        </w:rPr>
      </w:pPr>
    </w:p>
    <w:p w:rsidR="00D8107A" w:rsidRDefault="00D8107A" w:rsidP="00D8107A">
      <w:pPr>
        <w:pStyle w:val="af6"/>
        <w:keepNext/>
        <w:rPr>
          <w:rtl/>
          <w:lang w:val="en-GB"/>
        </w:rPr>
      </w:pPr>
      <w:bookmarkStart w:id="1391" w:name="ET_yor_6157_284"/>
      <w:r w:rsidRPr="00D8107A">
        <w:rPr>
          <w:rStyle w:val="TagStyle"/>
          <w:rtl/>
        </w:rPr>
        <w:t xml:space="preserve"> &lt;&lt; </w:t>
      </w:r>
      <w:proofErr w:type="spellStart"/>
      <w:r w:rsidRPr="00D8107A">
        <w:rPr>
          <w:rStyle w:val="TagStyle"/>
          <w:rtl/>
        </w:rPr>
        <w:t>יור</w:t>
      </w:r>
      <w:proofErr w:type="spellEnd"/>
      <w:r w:rsidRPr="00D8107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107A">
        <w:rPr>
          <w:rStyle w:val="TagStyle"/>
          <w:rtl/>
        </w:rPr>
        <w:t xml:space="preserve"> &lt;&lt; </w:t>
      </w:r>
      <w:proofErr w:type="spellStart"/>
      <w:r w:rsidRPr="00D8107A">
        <w:rPr>
          <w:rStyle w:val="TagStyle"/>
          <w:rtl/>
        </w:rPr>
        <w:t>יור</w:t>
      </w:r>
      <w:proofErr w:type="spellEnd"/>
      <w:r w:rsidRPr="00D810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1"/>
    </w:p>
    <w:p w:rsidR="00D8107A" w:rsidRDefault="00D8107A" w:rsidP="00D8107A">
      <w:pPr>
        <w:pStyle w:val="KeepWithNext"/>
        <w:rPr>
          <w:rtl/>
          <w:lang w:val="en-GB"/>
        </w:rPr>
      </w:pPr>
    </w:p>
    <w:p w:rsidR="00657683" w:rsidRDefault="00D8107A" w:rsidP="00492F67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שזה דבר ש</w:t>
      </w:r>
      <w:r w:rsidR="00492F67">
        <w:rPr>
          <w:rFonts w:hint="cs"/>
          <w:rtl/>
          <w:lang w:val="en-GB"/>
        </w:rPr>
        <w:t xml:space="preserve">יש </w:t>
      </w:r>
      <w:bookmarkStart w:id="1392" w:name="_ETM_Q1_9368241"/>
      <w:bookmarkEnd w:id="1392"/>
      <w:r w:rsidR="00492F67">
        <w:rPr>
          <w:rFonts w:hint="cs"/>
          <w:rtl/>
          <w:lang w:val="en-GB"/>
        </w:rPr>
        <w:t xml:space="preserve">בו טעם וצריך לחשוב עליו. </w:t>
      </w:r>
      <w:bookmarkStart w:id="1393" w:name="_ETM_Q1_9367215"/>
      <w:bookmarkStart w:id="1394" w:name="_ETM_Q1_9389933"/>
      <w:bookmarkStart w:id="1395" w:name="_ETM_Q1_9390506"/>
      <w:bookmarkStart w:id="1396" w:name="_ETM_Q1_9390575"/>
      <w:bookmarkEnd w:id="1393"/>
      <w:bookmarkEnd w:id="1394"/>
      <w:bookmarkEnd w:id="1395"/>
      <w:bookmarkEnd w:id="1396"/>
      <w:r w:rsidR="00492F67">
        <w:rPr>
          <w:rFonts w:hint="cs"/>
          <w:rtl/>
          <w:lang w:val="en-GB"/>
        </w:rPr>
        <w:t>אני אומר</w:t>
      </w:r>
      <w:r w:rsidR="00701466">
        <w:rPr>
          <w:rFonts w:hint="cs"/>
          <w:rtl/>
          <w:lang w:val="en-GB"/>
        </w:rPr>
        <w:t>, מי שכשיר להתמנות כרב עיר</w:t>
      </w:r>
      <w:r w:rsidR="00492F67">
        <w:rPr>
          <w:rFonts w:hint="cs"/>
          <w:rtl/>
          <w:lang w:val="en-GB"/>
        </w:rPr>
        <w:t xml:space="preserve"> יהיה </w:t>
      </w:r>
      <w:bookmarkStart w:id="1397" w:name="_ETM_Q1_9441364"/>
      <w:bookmarkEnd w:id="1397"/>
      <w:r w:rsidR="00492F67">
        <w:rPr>
          <w:rFonts w:hint="cs"/>
          <w:rtl/>
          <w:lang w:val="en-GB"/>
        </w:rPr>
        <w:t xml:space="preserve">כשיר </w:t>
      </w:r>
      <w:r w:rsidR="00657683">
        <w:rPr>
          <w:rFonts w:hint="cs"/>
          <w:rtl/>
          <w:lang w:val="en-GB"/>
        </w:rPr>
        <w:t>להתמנות להיות נציב תלונ</w:t>
      </w:r>
      <w:r w:rsidR="00492F67">
        <w:rPr>
          <w:rFonts w:hint="cs"/>
          <w:rtl/>
          <w:lang w:val="en-GB"/>
        </w:rPr>
        <w:t xml:space="preserve">ות על רבני ערים. מאחר ורב עיר זו הדרגה הגבוהה </w:t>
      </w:r>
      <w:bookmarkStart w:id="1398" w:name="_ETM_Q1_9445367"/>
      <w:bookmarkEnd w:id="1398"/>
      <w:r w:rsidR="00492F67">
        <w:rPr>
          <w:rFonts w:hint="cs"/>
          <w:rtl/>
          <w:lang w:val="en-GB"/>
        </w:rPr>
        <w:t xml:space="preserve">ביותר שעליו אפשר להגיש תלונות, </w:t>
      </w:r>
      <w:r w:rsidR="00657683">
        <w:rPr>
          <w:rFonts w:hint="cs"/>
          <w:rtl/>
          <w:lang w:val="en-GB"/>
        </w:rPr>
        <w:t>זה יהיה הקו המנ</w:t>
      </w:r>
      <w:r w:rsidR="00492F67">
        <w:rPr>
          <w:rFonts w:hint="cs"/>
          <w:rtl/>
          <w:lang w:val="en-GB"/>
        </w:rPr>
        <w:t>ח</w:t>
      </w:r>
      <w:r w:rsidR="00657683">
        <w:rPr>
          <w:rFonts w:hint="cs"/>
          <w:rtl/>
          <w:lang w:val="en-GB"/>
        </w:rPr>
        <w:t xml:space="preserve">ה. </w:t>
      </w:r>
      <w:r w:rsidR="00492F67">
        <w:rPr>
          <w:rFonts w:hint="cs"/>
          <w:rtl/>
          <w:lang w:val="en-GB"/>
        </w:rPr>
        <w:t>אני</w:t>
      </w:r>
      <w:r w:rsidR="00657683">
        <w:rPr>
          <w:rFonts w:hint="cs"/>
          <w:rtl/>
          <w:lang w:val="en-GB"/>
        </w:rPr>
        <w:t xml:space="preserve"> סבור ש</w:t>
      </w:r>
      <w:r w:rsidR="00492F67">
        <w:rPr>
          <w:rFonts w:hint="cs"/>
          <w:rtl/>
          <w:lang w:val="en-GB"/>
        </w:rPr>
        <w:t xml:space="preserve">יכול להיות שעדיף </w:t>
      </w:r>
      <w:bookmarkStart w:id="1399" w:name="_ETM_Q1_9450994"/>
      <w:bookmarkEnd w:id="1399"/>
      <w:r w:rsidR="00492F67">
        <w:rPr>
          <w:rFonts w:hint="cs"/>
          <w:rtl/>
          <w:lang w:val="en-GB"/>
        </w:rPr>
        <w:t xml:space="preserve">דיין מכהן </w:t>
      </w:r>
      <w:r w:rsidR="00657683">
        <w:rPr>
          <w:rFonts w:hint="cs"/>
          <w:rtl/>
          <w:lang w:val="en-GB"/>
        </w:rPr>
        <w:t>על פ</w:t>
      </w:r>
      <w:r w:rsidR="00492F67">
        <w:rPr>
          <w:rFonts w:hint="cs"/>
          <w:rtl/>
          <w:lang w:val="en-GB"/>
        </w:rPr>
        <w:t xml:space="preserve">ני רק </w:t>
      </w:r>
      <w:proofErr w:type="spellStart"/>
      <w:r w:rsidR="00492F67">
        <w:rPr>
          <w:rFonts w:hint="cs"/>
          <w:rtl/>
          <w:lang w:val="en-GB"/>
        </w:rPr>
        <w:t>בדימוסים</w:t>
      </w:r>
      <w:proofErr w:type="spellEnd"/>
      <w:r w:rsidR="00492F67">
        <w:rPr>
          <w:rFonts w:hint="cs"/>
          <w:rtl/>
          <w:lang w:val="en-GB"/>
        </w:rPr>
        <w:t>, בוודאי כאחת מהא</w:t>
      </w:r>
      <w:r w:rsidR="00657683">
        <w:rPr>
          <w:rFonts w:hint="cs"/>
          <w:rtl/>
          <w:lang w:val="en-GB"/>
        </w:rPr>
        <w:t>ו</w:t>
      </w:r>
      <w:r w:rsidR="00492F67">
        <w:rPr>
          <w:rFonts w:hint="cs"/>
          <w:rtl/>
          <w:lang w:val="en-GB"/>
        </w:rPr>
        <w:t>פ</w:t>
      </w:r>
      <w:r w:rsidR="00657683">
        <w:rPr>
          <w:rFonts w:hint="cs"/>
          <w:rtl/>
          <w:lang w:val="en-GB"/>
        </w:rPr>
        <w:t xml:space="preserve">ציות. </w:t>
      </w:r>
    </w:p>
    <w:p w:rsidR="00657683" w:rsidRDefault="00657683" w:rsidP="00657683">
      <w:pPr>
        <w:rPr>
          <w:rtl/>
          <w:lang w:val="en-GB"/>
        </w:rPr>
      </w:pPr>
    </w:p>
    <w:p w:rsidR="00657683" w:rsidRDefault="00657683" w:rsidP="00654DE0">
      <w:pPr>
        <w:rPr>
          <w:rtl/>
          <w:lang w:val="en-GB"/>
        </w:rPr>
      </w:pPr>
      <w:r>
        <w:rPr>
          <w:rFonts w:hint="cs"/>
          <w:rtl/>
          <w:lang w:val="en-GB"/>
        </w:rPr>
        <w:t>בנוגע לדין המש</w:t>
      </w:r>
      <w:r w:rsidR="00701466">
        <w:rPr>
          <w:rFonts w:hint="cs"/>
          <w:rtl/>
          <w:lang w:val="en-GB"/>
        </w:rPr>
        <w:t>מ</w:t>
      </w:r>
      <w:r w:rsidR="00402C47">
        <w:rPr>
          <w:rFonts w:hint="cs"/>
          <w:rtl/>
          <w:lang w:val="en-GB"/>
        </w:rPr>
        <w:t>עתי והכפי</w:t>
      </w:r>
      <w:r>
        <w:rPr>
          <w:rFonts w:hint="cs"/>
          <w:rtl/>
          <w:lang w:val="en-GB"/>
        </w:rPr>
        <w:t>פות, גם אצל שופ</w:t>
      </w:r>
      <w:r w:rsidR="00402C47">
        <w:rPr>
          <w:rFonts w:hint="cs"/>
          <w:rtl/>
          <w:lang w:val="en-GB"/>
        </w:rPr>
        <w:t>טים אם יש הליך משמעתי</w:t>
      </w:r>
      <w:r>
        <w:rPr>
          <w:rFonts w:hint="cs"/>
          <w:rtl/>
          <w:lang w:val="en-GB"/>
        </w:rPr>
        <w:t xml:space="preserve"> </w:t>
      </w:r>
      <w:r w:rsidR="00402C47">
        <w:rPr>
          <w:rFonts w:hint="cs"/>
          <w:rtl/>
          <w:lang w:val="en-GB"/>
        </w:rPr>
        <w:t xml:space="preserve">שמתנהל </w:t>
      </w:r>
      <w:r>
        <w:rPr>
          <w:rFonts w:hint="cs"/>
          <w:rtl/>
          <w:lang w:val="en-GB"/>
        </w:rPr>
        <w:t>הנציב לא דן. אם הנציב דן ומתחיל להיות הליך פלי</w:t>
      </w:r>
      <w:r w:rsidR="00402C4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 </w:t>
      </w:r>
      <w:r w:rsidR="00402C47">
        <w:rPr>
          <w:rFonts w:hint="cs"/>
          <w:rtl/>
          <w:lang w:val="en-GB"/>
        </w:rPr>
        <w:t>או משמעתי, ב</w:t>
      </w:r>
      <w:r>
        <w:rPr>
          <w:rFonts w:hint="cs"/>
          <w:rtl/>
          <w:lang w:val="en-GB"/>
        </w:rPr>
        <w:t>ש</w:t>
      </w:r>
      <w:r w:rsidR="00402C47">
        <w:rPr>
          <w:rFonts w:hint="cs"/>
          <w:rtl/>
          <w:lang w:val="en-GB"/>
        </w:rPr>
        <w:t>יקול דעתו להפסיק, הו</w:t>
      </w:r>
      <w:r>
        <w:rPr>
          <w:rFonts w:hint="cs"/>
          <w:rtl/>
          <w:lang w:val="en-GB"/>
        </w:rPr>
        <w:t>א</w:t>
      </w:r>
      <w:r w:rsidR="00402C47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402C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מפסיק אוטומטית.  </w:t>
      </w:r>
      <w:r w:rsidR="00402C47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זה אמור להיות דומה. </w:t>
      </w:r>
      <w:r w:rsidR="00402C47">
        <w:rPr>
          <w:rFonts w:hint="cs"/>
          <w:rtl/>
          <w:lang w:val="en-GB"/>
        </w:rPr>
        <w:t xml:space="preserve">אני מניח שבפרקטיקה הוא ברוב המקרים יפסיק. </w:t>
      </w:r>
    </w:p>
    <w:p w:rsidR="00657683" w:rsidRDefault="00657683" w:rsidP="00657683">
      <w:pPr>
        <w:rPr>
          <w:rtl/>
          <w:lang w:val="en-GB"/>
        </w:rPr>
      </w:pPr>
    </w:p>
    <w:p w:rsidR="00402C47" w:rsidRDefault="00402C47" w:rsidP="00402C47">
      <w:pPr>
        <w:pStyle w:val="a4"/>
        <w:keepNext/>
        <w:rPr>
          <w:rtl/>
          <w:lang w:val="en-GB"/>
        </w:rPr>
      </w:pPr>
      <w:bookmarkStart w:id="1400" w:name="_ETM_Q1_9512912"/>
      <w:bookmarkStart w:id="1401" w:name="_ETM_Q1_9513498"/>
      <w:bookmarkStart w:id="1402" w:name="_ETM_Q1_9513573"/>
      <w:bookmarkStart w:id="1403" w:name="_ETM_Q1_9562849"/>
      <w:bookmarkStart w:id="1404" w:name="ET_speaker_נועה_ברודסקי_לוי_287"/>
      <w:bookmarkEnd w:id="1400"/>
      <w:bookmarkEnd w:id="1401"/>
      <w:bookmarkEnd w:id="1402"/>
      <w:bookmarkEnd w:id="1403"/>
      <w:r w:rsidRPr="00402C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402C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4"/>
    </w:p>
    <w:p w:rsidR="00402C47" w:rsidRDefault="00402C47" w:rsidP="00402C47">
      <w:pPr>
        <w:pStyle w:val="KeepWithNext"/>
        <w:rPr>
          <w:rtl/>
          <w:lang w:val="en-GB"/>
        </w:rPr>
      </w:pPr>
    </w:p>
    <w:p w:rsidR="00657683" w:rsidRDefault="000A44CD" w:rsidP="000A44CD">
      <w:pPr>
        <w:rPr>
          <w:rtl/>
          <w:lang w:val="en-GB"/>
        </w:rPr>
      </w:pPr>
      <w:bookmarkStart w:id="1405" w:name="_ETM_Q1_9563320"/>
      <w:bookmarkStart w:id="1406" w:name="_ETM_Q1_9563394"/>
      <w:bookmarkEnd w:id="1405"/>
      <w:bookmarkEnd w:id="1406"/>
      <w:r>
        <w:rPr>
          <w:rFonts w:hint="cs"/>
          <w:rtl/>
          <w:lang w:val="en-GB"/>
        </w:rPr>
        <w:t>ב</w:t>
      </w:r>
      <w:r w:rsidR="00657683">
        <w:rPr>
          <w:rFonts w:hint="cs"/>
          <w:rtl/>
          <w:lang w:val="en-GB"/>
        </w:rPr>
        <w:t xml:space="preserve">סעיף קטן </w:t>
      </w:r>
      <w:r w:rsidR="009D1365">
        <w:rPr>
          <w:rFonts w:hint="cs"/>
          <w:rtl/>
          <w:lang w:val="en-GB"/>
        </w:rPr>
        <w:t>(ח)</w:t>
      </w:r>
      <w:r w:rsidR="00234CB1">
        <w:rPr>
          <w:rFonts w:hint="cs"/>
          <w:rtl/>
          <w:lang w:val="en-GB"/>
        </w:rPr>
        <w:t xml:space="preserve"> </w:t>
      </w:r>
      <w:bookmarkStart w:id="1407" w:name="_ETM_Q1_9570605"/>
      <w:bookmarkStart w:id="1408" w:name="_ETM_Q1_9577962"/>
      <w:bookmarkEnd w:id="1407"/>
      <w:bookmarkEnd w:id="1408"/>
      <w:r w:rsidR="003D40C6">
        <w:rPr>
          <w:rFonts w:hint="cs"/>
          <w:rtl/>
          <w:lang w:val="en-GB"/>
        </w:rPr>
        <w:t>צריך להב</w:t>
      </w:r>
      <w:r w:rsidR="00657683">
        <w:rPr>
          <w:rFonts w:hint="cs"/>
          <w:rtl/>
          <w:lang w:val="en-GB"/>
        </w:rPr>
        <w:t>ה</w:t>
      </w:r>
      <w:r w:rsidR="003D40C6">
        <w:rPr>
          <w:rFonts w:hint="cs"/>
          <w:rtl/>
          <w:lang w:val="en-GB"/>
        </w:rPr>
        <w:t>יר ש</w:t>
      </w:r>
      <w:r w:rsidR="00234CB1">
        <w:rPr>
          <w:rFonts w:hint="cs"/>
          <w:rtl/>
          <w:lang w:val="en-GB"/>
        </w:rPr>
        <w:t>כ</w:t>
      </w:r>
      <w:r w:rsidR="003D40C6">
        <w:rPr>
          <w:rFonts w:hint="cs"/>
          <w:rtl/>
          <w:lang w:val="en-GB"/>
        </w:rPr>
        <w:t>שמדובר על רב שכונה או רב אזורי</w:t>
      </w:r>
      <w:r w:rsidR="003029F8">
        <w:rPr>
          <w:rFonts w:hint="cs"/>
          <w:rtl/>
          <w:lang w:val="en-GB"/>
        </w:rPr>
        <w:t>,</w:t>
      </w:r>
      <w:r w:rsidR="003D40C6">
        <w:rPr>
          <w:rFonts w:hint="cs"/>
          <w:rtl/>
          <w:lang w:val="en-GB"/>
        </w:rPr>
        <w:t xml:space="preserve"> </w:t>
      </w:r>
      <w:bookmarkStart w:id="1409" w:name="_ETM_Q1_9592110"/>
      <w:bookmarkEnd w:id="1409"/>
      <w:r>
        <w:rPr>
          <w:rFonts w:hint="cs"/>
          <w:rtl/>
          <w:lang w:val="en-GB"/>
        </w:rPr>
        <w:t xml:space="preserve">יש </w:t>
      </w:r>
      <w:r w:rsidR="003D40C6">
        <w:rPr>
          <w:rFonts w:hint="cs"/>
          <w:rtl/>
          <w:lang w:val="en-GB"/>
        </w:rPr>
        <w:t xml:space="preserve">ליידע </w:t>
      </w:r>
      <w:bookmarkStart w:id="1410" w:name="_ETM_Q1_9587213"/>
      <w:bookmarkEnd w:id="1410"/>
      <w:r w:rsidR="003D40C6">
        <w:rPr>
          <w:rFonts w:hint="cs"/>
          <w:rtl/>
          <w:lang w:val="en-GB"/>
        </w:rPr>
        <w:t xml:space="preserve">את נציב שירות המדינה, </w:t>
      </w:r>
      <w:r w:rsidR="00234CB1">
        <w:rPr>
          <w:rFonts w:hint="cs"/>
          <w:rtl/>
          <w:lang w:val="en-GB"/>
        </w:rPr>
        <w:t>את ראש העיר</w:t>
      </w:r>
      <w:r w:rsidR="003D40C6">
        <w:rPr>
          <w:rFonts w:hint="cs"/>
          <w:rtl/>
          <w:lang w:val="en-GB"/>
        </w:rPr>
        <w:t xml:space="preserve"> </w:t>
      </w:r>
      <w:bookmarkStart w:id="1411" w:name="_ETM_Q1_9590067"/>
      <w:bookmarkEnd w:id="1411"/>
      <w:r w:rsidR="003D40C6">
        <w:rPr>
          <w:rFonts w:hint="cs"/>
          <w:rtl/>
          <w:lang w:val="en-GB"/>
        </w:rPr>
        <w:t xml:space="preserve">או את </w:t>
      </w:r>
      <w:r w:rsidR="00657683">
        <w:rPr>
          <w:rFonts w:hint="cs"/>
          <w:rtl/>
          <w:lang w:val="en-GB"/>
        </w:rPr>
        <w:t xml:space="preserve"> היועץ </w:t>
      </w:r>
      <w:r w:rsidR="003D40C6">
        <w:rPr>
          <w:rFonts w:hint="cs"/>
          <w:rtl/>
          <w:lang w:val="en-GB"/>
        </w:rPr>
        <w:t>המשפטי לממשלה</w:t>
      </w:r>
      <w:r w:rsidR="00657683">
        <w:rPr>
          <w:rFonts w:hint="cs"/>
          <w:rtl/>
          <w:lang w:val="en-GB"/>
        </w:rPr>
        <w:t>,</w:t>
      </w:r>
      <w:r w:rsidR="003D40C6">
        <w:rPr>
          <w:rFonts w:hint="cs"/>
          <w:rtl/>
          <w:lang w:val="en-GB"/>
        </w:rPr>
        <w:t xml:space="preserve"> </w:t>
      </w:r>
      <w:r w:rsidR="00657683">
        <w:rPr>
          <w:rFonts w:hint="cs"/>
          <w:rtl/>
          <w:lang w:val="en-GB"/>
        </w:rPr>
        <w:t xml:space="preserve">לפי </w:t>
      </w:r>
      <w:r w:rsidR="00234CB1">
        <w:rPr>
          <w:rFonts w:hint="cs"/>
          <w:rtl/>
          <w:lang w:val="en-GB"/>
        </w:rPr>
        <w:t xml:space="preserve">העניין. </w:t>
      </w:r>
      <w:r w:rsidR="00657683">
        <w:rPr>
          <w:rFonts w:hint="cs"/>
          <w:rtl/>
          <w:lang w:val="en-GB"/>
        </w:rPr>
        <w:t xml:space="preserve"> </w:t>
      </w:r>
    </w:p>
    <w:p w:rsidR="00657683" w:rsidRDefault="00657683" w:rsidP="00657683">
      <w:pPr>
        <w:rPr>
          <w:rtl/>
          <w:lang w:val="en-GB"/>
        </w:rPr>
      </w:pPr>
    </w:p>
    <w:p w:rsidR="00657683" w:rsidRDefault="003D40C6" w:rsidP="00234CB1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657683">
        <w:rPr>
          <w:rFonts w:hint="cs"/>
          <w:rtl/>
          <w:lang w:val="en-GB"/>
        </w:rPr>
        <w:t xml:space="preserve">סעיף קטן </w:t>
      </w:r>
      <w:r>
        <w:rPr>
          <w:rFonts w:hint="cs"/>
          <w:rtl/>
          <w:lang w:val="en-GB"/>
        </w:rPr>
        <w:t xml:space="preserve">(ט) </w:t>
      </w:r>
      <w:r w:rsidR="00657683">
        <w:rPr>
          <w:rFonts w:hint="cs"/>
          <w:rtl/>
          <w:lang w:val="en-GB"/>
        </w:rPr>
        <w:t xml:space="preserve">מוצע </w:t>
      </w:r>
      <w:r w:rsidR="00234CB1">
        <w:rPr>
          <w:rFonts w:hint="cs"/>
          <w:rtl/>
          <w:lang w:val="en-GB"/>
        </w:rPr>
        <w:t>שהנציב יכול להמליץ</w:t>
      </w:r>
      <w:r>
        <w:rPr>
          <w:rFonts w:hint="cs"/>
          <w:rtl/>
          <w:lang w:val="en-GB"/>
        </w:rPr>
        <w:t xml:space="preserve"> למועצת הר</w:t>
      </w:r>
      <w:r w:rsidR="0065768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657683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</w:t>
      </w:r>
      <w:r w:rsidR="006576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רא</w:t>
      </w:r>
      <w:r w:rsidR="0065768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657683">
        <w:rPr>
          <w:rFonts w:hint="cs"/>
          <w:rtl/>
          <w:lang w:val="en-GB"/>
        </w:rPr>
        <w:t xml:space="preserve">ת לסיים </w:t>
      </w:r>
      <w:r w:rsidR="00234CB1">
        <w:rPr>
          <w:rFonts w:hint="cs"/>
          <w:rtl/>
          <w:lang w:val="en-GB"/>
        </w:rPr>
        <w:t xml:space="preserve">את כהונתו </w:t>
      </w:r>
      <w:bookmarkStart w:id="1412" w:name="_ETM_Q1_9620941"/>
      <w:bookmarkEnd w:id="1412"/>
      <w:r w:rsidR="00234CB1">
        <w:rPr>
          <w:rFonts w:hint="cs"/>
          <w:rtl/>
          <w:lang w:val="en-GB"/>
        </w:rPr>
        <w:t xml:space="preserve">של הרב בעקבות הממצאים שלו. מכיוון שמועצת הרבנות הראשית היא לא זו שממנה </w:t>
      </w:r>
      <w:bookmarkStart w:id="1413" w:name="_ETM_Q1_9627364"/>
      <w:bookmarkEnd w:id="1413"/>
      <w:r w:rsidR="00234CB1">
        <w:rPr>
          <w:rFonts w:hint="cs"/>
          <w:rtl/>
          <w:lang w:val="en-GB"/>
        </w:rPr>
        <w:t xml:space="preserve">את הרב, השאלה אם זה הגורם </w:t>
      </w:r>
      <w:bookmarkStart w:id="1414" w:name="_ETM_Q1_9632906"/>
      <w:bookmarkEnd w:id="1414"/>
      <w:r w:rsidR="00234CB1">
        <w:rPr>
          <w:rFonts w:hint="cs"/>
          <w:rtl/>
          <w:lang w:val="en-GB"/>
        </w:rPr>
        <w:t xml:space="preserve">הנכון שאליו - - </w:t>
      </w:r>
      <w:r w:rsidR="00657683">
        <w:rPr>
          <w:rFonts w:hint="cs"/>
          <w:rtl/>
          <w:lang w:val="en-GB"/>
        </w:rPr>
        <w:t xml:space="preserve"> </w:t>
      </w:r>
    </w:p>
    <w:p w:rsidR="00657683" w:rsidRDefault="00657683" w:rsidP="00657683">
      <w:pPr>
        <w:rPr>
          <w:rtl/>
          <w:lang w:val="en-GB"/>
        </w:rPr>
      </w:pPr>
    </w:p>
    <w:p w:rsidR="00657683" w:rsidRDefault="00657683" w:rsidP="00657683">
      <w:pPr>
        <w:pStyle w:val="a4"/>
        <w:keepNext/>
        <w:rPr>
          <w:rtl/>
          <w:lang w:val="en-GB"/>
        </w:rPr>
      </w:pPr>
      <w:bookmarkStart w:id="1415" w:name="ET_speaker_6520_87"/>
      <w:r w:rsidRPr="00657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657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657683" w:rsidRDefault="00657683" w:rsidP="00657683">
      <w:pPr>
        <w:pStyle w:val="KeepWithNext"/>
        <w:rPr>
          <w:rtl/>
          <w:lang w:val="en-GB"/>
        </w:rPr>
      </w:pPr>
    </w:p>
    <w:p w:rsidR="00657683" w:rsidRDefault="00234CB1" w:rsidP="00234CB1">
      <w:pPr>
        <w:rPr>
          <w:rtl/>
          <w:lang w:val="en-GB"/>
        </w:rPr>
      </w:pPr>
      <w:r>
        <w:rPr>
          <w:rFonts w:hint="cs"/>
          <w:rtl/>
          <w:lang w:val="en-GB"/>
        </w:rPr>
        <w:t>מועצת הרבנות הראשית היא חלק מהגוף שבחר בו</w:t>
      </w:r>
      <w:bookmarkStart w:id="1416" w:name="_ETM_Q1_9648688"/>
      <w:bookmarkStart w:id="1417" w:name="_ETM_Q1_9648786"/>
      <w:bookmarkEnd w:id="1416"/>
      <w:bookmarkEnd w:id="1417"/>
      <w:r>
        <w:rPr>
          <w:rFonts w:hint="cs"/>
          <w:rtl/>
          <w:lang w:val="en-GB"/>
        </w:rPr>
        <w:t xml:space="preserve">, היא הסמכות ההלכתית.  </w:t>
      </w:r>
    </w:p>
    <w:p w:rsidR="00657683" w:rsidRDefault="00657683" w:rsidP="00897511">
      <w:pPr>
        <w:ind w:firstLine="0"/>
        <w:rPr>
          <w:rtl/>
          <w:lang w:val="en-GB"/>
        </w:rPr>
      </w:pPr>
    </w:p>
    <w:p w:rsidR="00897511" w:rsidRDefault="00897511" w:rsidP="00897511">
      <w:pPr>
        <w:pStyle w:val="af9"/>
        <w:keepNext/>
        <w:rPr>
          <w:rtl/>
          <w:lang w:val="en-GB"/>
        </w:rPr>
      </w:pPr>
      <w:bookmarkStart w:id="1418" w:name="_ETM_Q1_9679879"/>
      <w:bookmarkStart w:id="1419" w:name="_ETM_Q1_9679948"/>
      <w:bookmarkStart w:id="1420" w:name="ET_guest_איגי_פז_289"/>
      <w:bookmarkEnd w:id="1418"/>
      <w:bookmarkEnd w:id="1419"/>
      <w:r w:rsidRPr="00897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8975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0"/>
    </w:p>
    <w:p w:rsidR="00897511" w:rsidRDefault="00897511" w:rsidP="00897511">
      <w:pPr>
        <w:pStyle w:val="KeepWithNext"/>
        <w:rPr>
          <w:rtl/>
          <w:lang w:val="en-GB"/>
        </w:rPr>
      </w:pPr>
    </w:p>
    <w:p w:rsidR="00897511" w:rsidRDefault="00897511" w:rsidP="008975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שהוועדה לבחירת שופטים יכולה להתכנס ולהעביר שופט בהמלצה של </w:t>
      </w:r>
      <w:bookmarkStart w:id="1421" w:name="_ETM_Q1_9688805"/>
      <w:bookmarkEnd w:id="1421"/>
      <w:r>
        <w:rPr>
          <w:rFonts w:hint="cs"/>
          <w:rtl/>
          <w:lang w:val="en-GB"/>
        </w:rPr>
        <w:t xml:space="preserve">הנציב, גם פה אפשר שהוועדה שבחרה את רבני היישובים ואת רבני השכונות תהיה זו שמוסמכת. </w:t>
      </w:r>
    </w:p>
    <w:p w:rsidR="00897511" w:rsidRDefault="00897511" w:rsidP="00897511">
      <w:pPr>
        <w:ind w:firstLine="0"/>
        <w:rPr>
          <w:rtl/>
          <w:lang w:val="en-GB"/>
        </w:rPr>
      </w:pPr>
      <w:bookmarkStart w:id="1422" w:name="_ETM_Q1_9698580"/>
      <w:bookmarkStart w:id="1423" w:name="_ETM_Q1_9698642"/>
      <w:bookmarkEnd w:id="1422"/>
      <w:bookmarkEnd w:id="1423"/>
    </w:p>
    <w:p w:rsidR="00897511" w:rsidRDefault="00897511" w:rsidP="00897511">
      <w:pPr>
        <w:pStyle w:val="af9"/>
        <w:keepNext/>
        <w:rPr>
          <w:rtl/>
          <w:lang w:val="en-GB"/>
        </w:rPr>
      </w:pPr>
      <w:bookmarkStart w:id="1424" w:name="_ETM_Q1_9694278"/>
      <w:bookmarkStart w:id="1425" w:name="ET_guest_אלעזר_שטרן_290"/>
      <w:bookmarkEnd w:id="1424"/>
      <w:r w:rsidRPr="008975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8975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5"/>
    </w:p>
    <w:p w:rsidR="00897511" w:rsidRDefault="00897511" w:rsidP="00897511">
      <w:pPr>
        <w:pStyle w:val="KeepWithNext"/>
        <w:rPr>
          <w:rtl/>
          <w:lang w:val="en-GB"/>
        </w:rPr>
      </w:pPr>
    </w:p>
    <w:p w:rsidR="00897511" w:rsidRDefault="00897511" w:rsidP="00897511">
      <w:pPr>
        <w:tabs>
          <w:tab w:val="left" w:pos="6657"/>
        </w:tabs>
        <w:rPr>
          <w:rtl/>
          <w:lang w:val="en-GB"/>
        </w:rPr>
      </w:pPr>
      <w:bookmarkStart w:id="1426" w:name="_ETM_Q1_9694717"/>
      <w:bookmarkStart w:id="1427" w:name="_ETM_Q1_9694778"/>
      <w:bookmarkEnd w:id="1426"/>
      <w:bookmarkEnd w:id="1427"/>
      <w:r>
        <w:rPr>
          <w:rFonts w:hint="cs"/>
          <w:rtl/>
          <w:lang w:val="en-GB"/>
        </w:rPr>
        <w:t xml:space="preserve">גם </w:t>
      </w:r>
      <w:bookmarkStart w:id="1428" w:name="_ETM_Q1_9696971"/>
      <w:bookmarkEnd w:id="1428"/>
      <w:r>
        <w:rPr>
          <w:rFonts w:hint="cs"/>
          <w:rtl/>
          <w:lang w:val="en-GB"/>
        </w:rPr>
        <w:t xml:space="preserve">רב אזורי. </w:t>
      </w:r>
      <w:r>
        <w:rPr>
          <w:rtl/>
          <w:lang w:val="en-GB"/>
        </w:rPr>
        <w:tab/>
      </w:r>
    </w:p>
    <w:p w:rsidR="00897511" w:rsidRDefault="00897511" w:rsidP="00897511">
      <w:pPr>
        <w:ind w:firstLine="0"/>
        <w:rPr>
          <w:rtl/>
          <w:lang w:val="en-GB"/>
        </w:rPr>
      </w:pPr>
      <w:bookmarkStart w:id="1429" w:name="_ETM_Q1_9700644"/>
      <w:bookmarkStart w:id="1430" w:name="_ETM_Q1_9700703"/>
      <w:bookmarkEnd w:id="1429"/>
      <w:bookmarkEnd w:id="1430"/>
    </w:p>
    <w:p w:rsidR="00897511" w:rsidRDefault="00897511" w:rsidP="00897511">
      <w:pPr>
        <w:pStyle w:val="af9"/>
        <w:keepNext/>
        <w:rPr>
          <w:rtl/>
          <w:lang w:val="en-GB"/>
        </w:rPr>
      </w:pPr>
      <w:bookmarkStart w:id="1431" w:name="_ETM_Q1_9702701"/>
      <w:bookmarkStart w:id="1432" w:name="_ETM_Q1_9702778"/>
      <w:bookmarkStart w:id="1433" w:name="ET_guest_איגי_פז_291"/>
      <w:bookmarkEnd w:id="1431"/>
      <w:bookmarkEnd w:id="1432"/>
      <w:r w:rsidRPr="00897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8975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3"/>
    </w:p>
    <w:p w:rsidR="00897511" w:rsidRDefault="00897511" w:rsidP="00897511">
      <w:pPr>
        <w:pStyle w:val="KeepWithNext"/>
        <w:rPr>
          <w:rtl/>
          <w:lang w:val="en-GB"/>
        </w:rPr>
      </w:pPr>
    </w:p>
    <w:p w:rsidR="00897511" w:rsidRDefault="00385EBD" w:rsidP="00385E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לגבי </w:t>
      </w:r>
      <w:bookmarkStart w:id="1434" w:name="_ETM_Q1_9702545"/>
      <w:bookmarkEnd w:id="1434"/>
      <w:r>
        <w:rPr>
          <w:rFonts w:hint="cs"/>
          <w:rtl/>
          <w:lang w:val="en-GB"/>
        </w:rPr>
        <w:t xml:space="preserve">רבני ערים זה יותר מורכב. </w:t>
      </w:r>
      <w:bookmarkStart w:id="1435" w:name="_ETM_Q1_9704783"/>
      <w:bookmarkEnd w:id="1435"/>
      <w:r>
        <w:rPr>
          <w:rFonts w:hint="cs"/>
          <w:rtl/>
          <w:lang w:val="en-GB"/>
        </w:rPr>
        <w:t xml:space="preserve">אין לי כרגע הצעה לגבי רבני ערים. גם </w:t>
      </w:r>
      <w:bookmarkStart w:id="1436" w:name="_ETM_Q1_9717485"/>
      <w:bookmarkEnd w:id="1436"/>
      <w:r w:rsidR="000A44CD">
        <w:rPr>
          <w:rFonts w:hint="cs"/>
          <w:rtl/>
          <w:lang w:val="en-GB"/>
        </w:rPr>
        <w:t>היום מועצת הרבנות הראשית</w:t>
      </w:r>
      <w:r>
        <w:rPr>
          <w:rFonts w:hint="cs"/>
          <w:rtl/>
          <w:lang w:val="en-GB"/>
        </w:rPr>
        <w:t xml:space="preserve"> שהיא זאת שנותנת את הכושר, </w:t>
      </w:r>
      <w:bookmarkStart w:id="1437" w:name="_ETM_Q1_9717797"/>
      <w:bookmarkEnd w:id="1437"/>
      <w:r>
        <w:rPr>
          <w:rFonts w:hint="cs"/>
          <w:rtl/>
          <w:lang w:val="en-GB"/>
        </w:rPr>
        <w:t>רשאית לשלול את הכשירות.</w:t>
      </w:r>
    </w:p>
    <w:p w:rsidR="00CD31C9" w:rsidRDefault="00CD31C9" w:rsidP="00CD31C9">
      <w:pPr>
        <w:rPr>
          <w:rtl/>
          <w:lang w:val="en-GB"/>
        </w:rPr>
      </w:pPr>
      <w:bookmarkStart w:id="1438" w:name="_ETM_Q1_9705405"/>
      <w:bookmarkStart w:id="1439" w:name="_ETM_Q1_9705491"/>
      <w:bookmarkStart w:id="1440" w:name="_ETM_Q1_9705598"/>
      <w:bookmarkStart w:id="1441" w:name="_ETM_Q1_9705653"/>
      <w:bookmarkStart w:id="1442" w:name="_ETM_Q1_9710278"/>
      <w:bookmarkStart w:id="1443" w:name="_ETM_Q1_9741333"/>
      <w:bookmarkStart w:id="1444" w:name="_ETM_Q1_9741400"/>
      <w:bookmarkStart w:id="1445" w:name="ET_guest_הרב_דוד_אוחיון_288"/>
      <w:bookmarkEnd w:id="1438"/>
      <w:bookmarkEnd w:id="1439"/>
      <w:bookmarkEnd w:id="1440"/>
      <w:bookmarkEnd w:id="1441"/>
      <w:bookmarkEnd w:id="1442"/>
      <w:bookmarkEnd w:id="1443"/>
      <w:bookmarkEnd w:id="1444"/>
    </w:p>
    <w:p w:rsidR="00CD31C9" w:rsidRDefault="00CD31C9" w:rsidP="00CD31C9">
      <w:pPr>
        <w:pStyle w:val="a4"/>
        <w:keepNext/>
        <w:rPr>
          <w:rtl/>
          <w:lang w:val="en-GB"/>
        </w:rPr>
      </w:pPr>
      <w:bookmarkStart w:id="1446" w:name="ET_speaker_נועה_ברודסקי_לוי_293"/>
      <w:r w:rsidRPr="00CD31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CD31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6"/>
    </w:p>
    <w:p w:rsidR="00CD31C9" w:rsidRDefault="00CD31C9" w:rsidP="00CD31C9">
      <w:pPr>
        <w:pStyle w:val="KeepWithNext"/>
        <w:rPr>
          <w:rtl/>
          <w:lang w:val="en-GB"/>
        </w:rPr>
      </w:pPr>
    </w:p>
    <w:p w:rsidR="00CD31C9" w:rsidRDefault="00CD31C9" w:rsidP="002559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434CA9">
        <w:rPr>
          <w:rFonts w:hint="cs"/>
          <w:rtl/>
          <w:lang w:val="en-GB"/>
        </w:rPr>
        <w:t xml:space="preserve">מציעה שעל הנושא של רבני ערים </w:t>
      </w:r>
      <w:bookmarkStart w:id="1447" w:name="_ETM_Q1_9764571"/>
      <w:bookmarkStart w:id="1448" w:name="_ETM_Q1_9741968"/>
      <w:bookmarkEnd w:id="1447"/>
      <w:bookmarkEnd w:id="1448"/>
      <w:r w:rsidR="00434CA9">
        <w:rPr>
          <w:rFonts w:hint="cs"/>
          <w:rtl/>
          <w:lang w:val="en-GB"/>
        </w:rPr>
        <w:t xml:space="preserve">נעשה איזו שהיא חשיבה לגבי הגורם </w:t>
      </w:r>
      <w:bookmarkStart w:id="1449" w:name="_ETM_Q1_9773024"/>
      <w:bookmarkEnd w:id="1449"/>
      <w:r w:rsidR="00434CA9">
        <w:rPr>
          <w:rFonts w:hint="cs"/>
          <w:rtl/>
          <w:lang w:val="en-GB"/>
        </w:rPr>
        <w:t xml:space="preserve">שנכון שזה יפנה אליו. בסעיף קטן (י) מוצע שכל אותם </w:t>
      </w:r>
      <w:bookmarkStart w:id="1450" w:name="_ETM_Q1_9778369"/>
      <w:bookmarkEnd w:id="1450"/>
      <w:r w:rsidR="00434CA9">
        <w:rPr>
          <w:rFonts w:hint="cs"/>
          <w:rtl/>
          <w:lang w:val="en-GB"/>
        </w:rPr>
        <w:t xml:space="preserve">נושאים שלא </w:t>
      </w:r>
      <w:r w:rsidR="000A44CD">
        <w:rPr>
          <w:rFonts w:hint="cs"/>
          <w:rtl/>
          <w:lang w:val="en-GB"/>
        </w:rPr>
        <w:t>הוסדרו בחקיקה כאן יוחלו</w:t>
      </w:r>
      <w:r w:rsidR="00F53986">
        <w:rPr>
          <w:rFonts w:hint="cs"/>
          <w:rtl/>
          <w:lang w:val="en-GB"/>
        </w:rPr>
        <w:t xml:space="preserve"> </w:t>
      </w:r>
      <w:r w:rsidR="00434CA9">
        <w:rPr>
          <w:rFonts w:hint="cs"/>
          <w:rtl/>
          <w:lang w:val="en-GB"/>
        </w:rPr>
        <w:t>בשינויים המחו</w:t>
      </w:r>
      <w:bookmarkStart w:id="1451" w:name="_ETM_Q1_9788144"/>
      <w:bookmarkEnd w:id="1451"/>
      <w:r w:rsidR="00434CA9">
        <w:rPr>
          <w:rFonts w:hint="cs"/>
          <w:rtl/>
          <w:lang w:val="en-GB"/>
        </w:rPr>
        <w:t xml:space="preserve">יבים מאותן הוראות של חוק נציב </w:t>
      </w:r>
      <w:r w:rsidR="00F53986">
        <w:rPr>
          <w:rFonts w:hint="cs"/>
          <w:rtl/>
          <w:lang w:val="en-GB"/>
        </w:rPr>
        <w:t>ה</w:t>
      </w:r>
      <w:r w:rsidR="00434CA9">
        <w:rPr>
          <w:rFonts w:hint="cs"/>
          <w:rtl/>
          <w:lang w:val="en-GB"/>
        </w:rPr>
        <w:t xml:space="preserve">תלונות על </w:t>
      </w:r>
      <w:bookmarkStart w:id="1452" w:name="_ETM_Q1_9786523"/>
      <w:bookmarkEnd w:id="1452"/>
      <w:r w:rsidR="00434CA9">
        <w:rPr>
          <w:rFonts w:hint="cs"/>
          <w:rtl/>
          <w:lang w:val="en-GB"/>
        </w:rPr>
        <w:t xml:space="preserve">שופטים. יש פה הרבה מאוד הוראות שמדברות </w:t>
      </w:r>
      <w:bookmarkStart w:id="1453" w:name="_ETM_Q1_9792618"/>
      <w:bookmarkEnd w:id="1453"/>
      <w:r w:rsidR="00434CA9">
        <w:rPr>
          <w:rFonts w:hint="cs"/>
          <w:rtl/>
          <w:lang w:val="en-GB"/>
        </w:rPr>
        <w:t xml:space="preserve">על הכהונה של הנציב, על תום הכהונה של </w:t>
      </w:r>
      <w:bookmarkStart w:id="1454" w:name="_ETM_Q1_9796067"/>
      <w:bookmarkEnd w:id="1454"/>
      <w:r w:rsidR="00434CA9">
        <w:rPr>
          <w:rFonts w:hint="cs"/>
          <w:rtl/>
          <w:lang w:val="en-GB"/>
        </w:rPr>
        <w:t xml:space="preserve">הנציב, על דרך בירור התלונה. </w:t>
      </w:r>
      <w:bookmarkStart w:id="1455" w:name="_ETM_Q1_9799064"/>
      <w:bookmarkEnd w:id="1455"/>
      <w:r w:rsidR="00434CA9">
        <w:rPr>
          <w:rFonts w:hint="cs"/>
          <w:rtl/>
          <w:lang w:val="en-GB"/>
        </w:rPr>
        <w:t xml:space="preserve">הרבה </w:t>
      </w:r>
      <w:r w:rsidR="00F53986">
        <w:rPr>
          <w:rFonts w:hint="cs"/>
          <w:rtl/>
          <w:lang w:val="en-GB"/>
        </w:rPr>
        <w:t>מההוראות</w:t>
      </w:r>
      <w:r w:rsidR="00434CA9">
        <w:rPr>
          <w:rFonts w:hint="cs"/>
          <w:rtl/>
          <w:lang w:val="en-GB"/>
        </w:rPr>
        <w:t xml:space="preserve"> אפשר להחיל </w:t>
      </w:r>
      <w:bookmarkStart w:id="1456" w:name="_ETM_Q1_9798256"/>
      <w:bookmarkEnd w:id="1456"/>
      <w:r w:rsidR="00434CA9">
        <w:rPr>
          <w:rFonts w:hint="cs"/>
          <w:rtl/>
          <w:lang w:val="en-GB"/>
        </w:rPr>
        <w:t xml:space="preserve">בשינויים המחויבים, אבל </w:t>
      </w:r>
      <w:r w:rsidR="00F53986">
        <w:rPr>
          <w:rFonts w:hint="cs"/>
          <w:rtl/>
          <w:lang w:val="en-GB"/>
        </w:rPr>
        <w:t xml:space="preserve">לגבי </w:t>
      </w:r>
      <w:r w:rsidR="00434CA9">
        <w:rPr>
          <w:rFonts w:hint="cs"/>
          <w:rtl/>
          <w:lang w:val="en-GB"/>
        </w:rPr>
        <w:t>חלק מ</w:t>
      </w:r>
      <w:r w:rsidR="00F53986">
        <w:rPr>
          <w:rFonts w:hint="cs"/>
          <w:rtl/>
          <w:lang w:val="en-GB"/>
        </w:rPr>
        <w:t xml:space="preserve">ההוראות </w:t>
      </w:r>
      <w:bookmarkStart w:id="1457" w:name="_ETM_Q1_9799685"/>
      <w:bookmarkEnd w:id="1457"/>
      <w:r w:rsidR="00F53986">
        <w:rPr>
          <w:rFonts w:hint="cs"/>
          <w:rtl/>
          <w:lang w:val="en-GB"/>
        </w:rPr>
        <w:t>נשאלת השאלה</w:t>
      </w:r>
      <w:r w:rsidR="002559C8">
        <w:rPr>
          <w:rFonts w:hint="cs"/>
          <w:rtl/>
          <w:lang w:val="en-GB"/>
        </w:rPr>
        <w:t>,</w:t>
      </w:r>
      <w:r w:rsidR="00F53986">
        <w:rPr>
          <w:rFonts w:hint="cs"/>
          <w:rtl/>
          <w:lang w:val="en-GB"/>
        </w:rPr>
        <w:t xml:space="preserve"> </w:t>
      </w:r>
      <w:r w:rsidR="00434CA9">
        <w:rPr>
          <w:rFonts w:hint="cs"/>
          <w:rtl/>
          <w:lang w:val="en-GB"/>
        </w:rPr>
        <w:t xml:space="preserve">איך הן יוחלו. למשל, העברה מכהונה של הנציב עצמו </w:t>
      </w:r>
      <w:bookmarkStart w:id="1458" w:name="_ETM_Q1_9805511"/>
      <w:bookmarkEnd w:id="1458"/>
      <w:r w:rsidR="00434CA9">
        <w:rPr>
          <w:rFonts w:hint="cs"/>
          <w:rtl/>
          <w:lang w:val="en-GB"/>
        </w:rPr>
        <w:t xml:space="preserve">דורשת רוב של שישה חברים מתוך אותה ועדה </w:t>
      </w:r>
      <w:bookmarkStart w:id="1459" w:name="_ETM_Q1_9810095"/>
      <w:bookmarkEnd w:id="1459"/>
      <w:r w:rsidR="00434CA9">
        <w:rPr>
          <w:rFonts w:hint="cs"/>
          <w:rtl/>
          <w:lang w:val="en-GB"/>
        </w:rPr>
        <w:t>שממנה, כאשר פה אנחנו מדברים על ועדה של שלושה.</w:t>
      </w:r>
      <w:bookmarkStart w:id="1460" w:name="_ETM_Q1_9813419"/>
      <w:bookmarkEnd w:id="1460"/>
      <w:r w:rsidR="00434CA9">
        <w:rPr>
          <w:rFonts w:hint="cs"/>
          <w:rtl/>
          <w:lang w:val="en-GB"/>
        </w:rPr>
        <w:t xml:space="preserve"> יש פה כל מיני הוראות ש</w:t>
      </w:r>
      <w:r w:rsidR="00F53986">
        <w:rPr>
          <w:rFonts w:hint="cs"/>
          <w:rtl/>
          <w:lang w:val="en-GB"/>
        </w:rPr>
        <w:t>מ</w:t>
      </w:r>
      <w:r w:rsidR="00434CA9">
        <w:rPr>
          <w:rFonts w:hint="cs"/>
          <w:rtl/>
          <w:lang w:val="en-GB"/>
        </w:rPr>
        <w:t>חייבות התייחסות בחקיקה כי אי אפשר יהיה להחיל אותן כמו שהן.</w:t>
      </w:r>
      <w:r w:rsidR="00603606">
        <w:rPr>
          <w:rFonts w:hint="cs"/>
          <w:rtl/>
          <w:lang w:val="en-GB"/>
        </w:rPr>
        <w:t xml:space="preserve"> יש </w:t>
      </w:r>
      <w:bookmarkStart w:id="1461" w:name="_ETM_Q1_9816142"/>
      <w:bookmarkEnd w:id="1461"/>
      <w:r w:rsidR="00F53986">
        <w:rPr>
          <w:rFonts w:hint="cs"/>
          <w:rtl/>
          <w:lang w:val="en-GB"/>
        </w:rPr>
        <w:t xml:space="preserve">שם למשל </w:t>
      </w:r>
      <w:r w:rsidR="00603606">
        <w:rPr>
          <w:rFonts w:hint="cs"/>
          <w:rtl/>
          <w:lang w:val="en-GB"/>
        </w:rPr>
        <w:t xml:space="preserve">סעיף שאומר שיתנו </w:t>
      </w:r>
      <w:bookmarkStart w:id="1462" w:name="_ETM_Q1_9825280"/>
      <w:bookmarkEnd w:id="1462"/>
      <w:r w:rsidR="00603606">
        <w:rPr>
          <w:rFonts w:hint="cs"/>
          <w:rtl/>
          <w:lang w:val="en-GB"/>
        </w:rPr>
        <w:t xml:space="preserve">דין וחשבון לשר המשפטים. צריך </w:t>
      </w:r>
      <w:r w:rsidR="00F53986">
        <w:rPr>
          <w:rFonts w:hint="cs"/>
          <w:rtl/>
          <w:lang w:val="en-GB"/>
        </w:rPr>
        <w:t xml:space="preserve">יהיה </w:t>
      </w:r>
      <w:r w:rsidR="00603606">
        <w:rPr>
          <w:rFonts w:hint="cs"/>
          <w:rtl/>
          <w:lang w:val="en-GB"/>
        </w:rPr>
        <w:t xml:space="preserve">לחשוב למי זה יועבר </w:t>
      </w:r>
      <w:bookmarkStart w:id="1463" w:name="_ETM_Q1_9830668"/>
      <w:bookmarkEnd w:id="1463"/>
      <w:r w:rsidR="00603606">
        <w:rPr>
          <w:rFonts w:hint="cs"/>
          <w:rtl/>
          <w:lang w:val="en-GB"/>
        </w:rPr>
        <w:t xml:space="preserve">כאן. </w:t>
      </w:r>
      <w:r w:rsidR="00434CA9">
        <w:rPr>
          <w:rFonts w:hint="cs"/>
          <w:rtl/>
          <w:lang w:val="en-GB"/>
        </w:rPr>
        <w:t xml:space="preserve"> </w:t>
      </w:r>
    </w:p>
    <w:p w:rsidR="00CD31C9" w:rsidRDefault="00CD31C9" w:rsidP="00F53986">
      <w:pPr>
        <w:ind w:firstLine="0"/>
        <w:rPr>
          <w:rtl/>
          <w:lang w:val="en-GB"/>
        </w:rPr>
      </w:pPr>
      <w:bookmarkStart w:id="1464" w:name="_ETM_Q1_9748616"/>
      <w:bookmarkStart w:id="1465" w:name="_ETM_Q1_9748698"/>
      <w:bookmarkEnd w:id="1464"/>
      <w:bookmarkEnd w:id="1465"/>
    </w:p>
    <w:p w:rsidR="00F53986" w:rsidRDefault="00F53986" w:rsidP="00F53986">
      <w:pPr>
        <w:pStyle w:val="af9"/>
        <w:keepNext/>
        <w:rPr>
          <w:rtl/>
          <w:lang w:val="en-GB"/>
        </w:rPr>
      </w:pPr>
      <w:bookmarkStart w:id="1466" w:name="_ETM_Q1_9839328"/>
      <w:bookmarkStart w:id="1467" w:name="ET_guest_אלעזר_שטרן_294"/>
      <w:bookmarkEnd w:id="1466"/>
      <w:r w:rsidRPr="00F539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539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7"/>
    </w:p>
    <w:p w:rsidR="00F53986" w:rsidRDefault="00F53986" w:rsidP="00F53986">
      <w:pPr>
        <w:pStyle w:val="KeepWithNext"/>
        <w:rPr>
          <w:rtl/>
          <w:lang w:val="en-GB"/>
        </w:rPr>
      </w:pPr>
    </w:p>
    <w:p w:rsidR="00AE4F81" w:rsidRDefault="00AE4F81" w:rsidP="00D17187">
      <w:pPr>
        <w:rPr>
          <w:rtl/>
          <w:lang w:val="en-GB"/>
        </w:rPr>
      </w:pPr>
      <w:bookmarkStart w:id="1468" w:name="_ETM_Q1_9839802"/>
      <w:bookmarkStart w:id="1469" w:name="_ETM_Q1_9839897"/>
      <w:bookmarkEnd w:id="1468"/>
      <w:bookmarkEnd w:id="1469"/>
      <w:r>
        <w:rPr>
          <w:rFonts w:hint="cs"/>
          <w:rtl/>
          <w:lang w:val="en-GB"/>
        </w:rPr>
        <w:t>זה אומר ש</w:t>
      </w:r>
      <w:r w:rsidR="00F53986">
        <w:rPr>
          <w:rFonts w:hint="cs"/>
          <w:rtl/>
          <w:lang w:val="en-GB"/>
        </w:rPr>
        <w:t>צריך לעבור על</w:t>
      </w:r>
      <w:r>
        <w:rPr>
          <w:rFonts w:hint="cs"/>
          <w:rtl/>
          <w:lang w:val="en-GB"/>
        </w:rPr>
        <w:t xml:space="preserve"> כל ההוראות </w:t>
      </w:r>
      <w:bookmarkStart w:id="1470" w:name="_ETM_Q1_9839405"/>
      <w:bookmarkEnd w:id="1470"/>
      <w:r>
        <w:rPr>
          <w:rFonts w:hint="cs"/>
          <w:rtl/>
          <w:lang w:val="en-GB"/>
        </w:rPr>
        <w:t>בחוק נציבות תלונות הציבור על שופטים ולראות מה אפשר להחיל</w:t>
      </w:r>
      <w:bookmarkStart w:id="1471" w:name="_ETM_Q1_9844376"/>
      <w:bookmarkEnd w:id="1471"/>
      <w:r>
        <w:rPr>
          <w:rFonts w:hint="cs"/>
          <w:rtl/>
          <w:lang w:val="en-GB"/>
        </w:rPr>
        <w:t xml:space="preserve"> כפי שהוא</w:t>
      </w:r>
      <w:r w:rsidR="00D17187">
        <w:rPr>
          <w:rFonts w:hint="cs"/>
          <w:rtl/>
          <w:lang w:val="en-GB"/>
        </w:rPr>
        <w:t xml:space="preserve"> ובמה צריך לעשות תיקונים.</w:t>
      </w:r>
      <w:r>
        <w:rPr>
          <w:rFonts w:hint="cs"/>
          <w:rtl/>
          <w:lang w:val="en-GB"/>
        </w:rPr>
        <w:t xml:space="preserve">  </w:t>
      </w:r>
    </w:p>
    <w:p w:rsidR="00AE4F81" w:rsidRDefault="00AE4F81" w:rsidP="00AE4F81">
      <w:pPr>
        <w:ind w:firstLine="0"/>
        <w:rPr>
          <w:rtl/>
          <w:lang w:val="en-GB"/>
        </w:rPr>
      </w:pPr>
      <w:bookmarkStart w:id="1472" w:name="_ETM_Q1_9856848"/>
      <w:bookmarkStart w:id="1473" w:name="_ETM_Q1_9856926"/>
      <w:bookmarkStart w:id="1474" w:name="_ETM_Q1_9857588"/>
      <w:bookmarkEnd w:id="1472"/>
      <w:bookmarkEnd w:id="1473"/>
      <w:bookmarkEnd w:id="1474"/>
    </w:p>
    <w:p w:rsidR="00385EBD" w:rsidRDefault="00385EBD" w:rsidP="00385EBD">
      <w:pPr>
        <w:pStyle w:val="af9"/>
        <w:keepNext/>
        <w:rPr>
          <w:rtl/>
          <w:lang w:val="en-GB"/>
        </w:rPr>
      </w:pPr>
      <w:bookmarkStart w:id="1475" w:name="_ETM_Q1_9857643"/>
      <w:bookmarkStart w:id="1476" w:name="ET_guest_הרב_דוד_אוחיון_292"/>
      <w:bookmarkEnd w:id="1475"/>
      <w:r w:rsidRPr="00385E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385E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6"/>
    </w:p>
    <w:p w:rsidR="00385EBD" w:rsidRDefault="00385EBD" w:rsidP="00385EBD">
      <w:pPr>
        <w:pStyle w:val="KeepWithNext"/>
        <w:rPr>
          <w:rtl/>
          <w:lang w:val="en-GB"/>
        </w:rPr>
      </w:pPr>
    </w:p>
    <w:p w:rsidR="00FC0420" w:rsidRDefault="00AC76B4" w:rsidP="001138B4">
      <w:pPr>
        <w:rPr>
          <w:rtl/>
          <w:lang w:val="en-GB"/>
        </w:rPr>
      </w:pPr>
      <w:bookmarkStart w:id="1477" w:name="_ETM_Q1_9710763"/>
      <w:bookmarkStart w:id="1478" w:name="_ETM_Q1_9710868"/>
      <w:bookmarkStart w:id="1479" w:name="_ETM_Q1_9656170"/>
      <w:bookmarkStart w:id="1480" w:name="_ETM_Q1_9656222"/>
      <w:bookmarkEnd w:id="1445"/>
      <w:bookmarkEnd w:id="1477"/>
      <w:bookmarkEnd w:id="1478"/>
      <w:bookmarkEnd w:id="1479"/>
      <w:bookmarkEnd w:id="1480"/>
      <w:r>
        <w:rPr>
          <w:rFonts w:hint="cs"/>
          <w:rtl/>
          <w:lang w:val="en-GB"/>
        </w:rPr>
        <w:t>אנחנו מתנגדים לעניין הזה</w:t>
      </w:r>
      <w:bookmarkStart w:id="1481" w:name="_ETM_Q1_9893262"/>
      <w:bookmarkEnd w:id="1481"/>
      <w:r w:rsidR="003E2FC6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</w:t>
      </w:r>
      <w:r w:rsidR="00D17187">
        <w:rPr>
          <w:rFonts w:hint="cs"/>
          <w:rtl/>
          <w:lang w:val="en-GB"/>
        </w:rPr>
        <w:t xml:space="preserve">מה שיש פה לא דומה לשום מוסד אחד ולשום מקצוע אחר. </w:t>
      </w:r>
      <w:bookmarkStart w:id="1482" w:name="_ETM_Q1_9903109"/>
      <w:bookmarkEnd w:id="1482"/>
      <w:r w:rsidR="00D17187">
        <w:rPr>
          <w:rFonts w:hint="cs"/>
          <w:rtl/>
          <w:lang w:val="en-GB"/>
        </w:rPr>
        <w:t xml:space="preserve">יש פה מגמה לקחת איזה </w:t>
      </w:r>
      <w:bookmarkStart w:id="1483" w:name="_ETM_Q1_9924266"/>
      <w:bookmarkEnd w:id="1483"/>
      <w:r w:rsidR="00D17187">
        <w:rPr>
          <w:rFonts w:hint="cs"/>
          <w:rtl/>
          <w:lang w:val="en-GB"/>
        </w:rPr>
        <w:t>שהוא כלי בשביל להדיח רבנים</w:t>
      </w:r>
      <w:r>
        <w:rPr>
          <w:rFonts w:hint="cs"/>
          <w:rtl/>
          <w:lang w:val="en-GB"/>
        </w:rPr>
        <w:t xml:space="preserve">, </w:t>
      </w:r>
      <w:r w:rsidR="00D17187">
        <w:rPr>
          <w:rFonts w:hint="cs"/>
          <w:rtl/>
          <w:lang w:val="en-GB"/>
        </w:rPr>
        <w:t>לרדוף אחריהם</w:t>
      </w:r>
      <w:r w:rsidR="00FC0420">
        <w:rPr>
          <w:rFonts w:hint="cs"/>
          <w:rtl/>
          <w:lang w:val="en-GB"/>
        </w:rPr>
        <w:t xml:space="preserve">. </w:t>
      </w:r>
      <w:r w:rsidR="00D17187">
        <w:rPr>
          <w:rFonts w:hint="cs"/>
          <w:rtl/>
          <w:lang w:val="en-GB"/>
        </w:rPr>
        <w:t>יש לנו</w:t>
      </w:r>
      <w:bookmarkStart w:id="1484" w:name="_ETM_Q1_9938361"/>
      <w:bookmarkEnd w:id="1484"/>
      <w:r w:rsidR="003E2FC6">
        <w:rPr>
          <w:rFonts w:hint="cs"/>
          <w:rtl/>
          <w:lang w:val="en-GB"/>
        </w:rPr>
        <w:t xml:space="preserve"> ועדת משמעת, לכן</w:t>
      </w:r>
      <w:r w:rsidR="00D17187">
        <w:rPr>
          <w:rFonts w:hint="cs"/>
          <w:rtl/>
          <w:lang w:val="en-GB"/>
        </w:rPr>
        <w:t xml:space="preserve"> אין סיבה להקים עוד גוף. </w:t>
      </w:r>
      <w:bookmarkStart w:id="1485" w:name="_ETM_Q1_9951574"/>
      <w:bookmarkEnd w:id="1485"/>
      <w:r w:rsidR="00D17187">
        <w:rPr>
          <w:rFonts w:hint="cs"/>
          <w:rtl/>
          <w:lang w:val="en-GB"/>
        </w:rPr>
        <w:t xml:space="preserve">כשהייתי רב בכפר סבא, ביד אחת התעסקתי בכשרות, ביד השנייה </w:t>
      </w:r>
      <w:bookmarkStart w:id="1486" w:name="_ETM_Q1_9957288"/>
      <w:bookmarkEnd w:id="1486"/>
      <w:r w:rsidR="00D17187">
        <w:rPr>
          <w:rFonts w:hint="cs"/>
          <w:rtl/>
          <w:lang w:val="en-GB"/>
        </w:rPr>
        <w:t xml:space="preserve">התעסקתי בלהשיב על תלונות שהגישו עלי. </w:t>
      </w:r>
      <w:r w:rsidR="00254053">
        <w:rPr>
          <w:rFonts w:hint="cs"/>
          <w:rtl/>
          <w:lang w:val="en-GB"/>
        </w:rPr>
        <w:t>אני עד להדחת רבנים, אני עד לנ</w:t>
      </w:r>
      <w:r w:rsidR="00FC0420">
        <w:rPr>
          <w:rFonts w:hint="cs"/>
          <w:rtl/>
          <w:lang w:val="en-GB"/>
        </w:rPr>
        <w:t>ק</w:t>
      </w:r>
      <w:r w:rsidR="00254053">
        <w:rPr>
          <w:rFonts w:hint="cs"/>
          <w:rtl/>
          <w:lang w:val="en-GB"/>
        </w:rPr>
        <w:t>יטה באמצעים חריפים נגד רבנים</w:t>
      </w:r>
      <w:r w:rsidR="002559C8">
        <w:rPr>
          <w:rFonts w:hint="cs"/>
          <w:rtl/>
          <w:lang w:val="en-GB"/>
        </w:rPr>
        <w:t>.</w:t>
      </w:r>
      <w:r w:rsidR="00254053">
        <w:rPr>
          <w:rFonts w:hint="cs"/>
          <w:rtl/>
          <w:lang w:val="en-GB"/>
        </w:rPr>
        <w:t xml:space="preserve"> </w:t>
      </w:r>
      <w:r w:rsidR="00FC0420">
        <w:rPr>
          <w:rFonts w:hint="cs"/>
          <w:rtl/>
          <w:lang w:val="en-GB"/>
        </w:rPr>
        <w:t>אנחנו יודעים א</w:t>
      </w:r>
      <w:r w:rsidR="00254053">
        <w:rPr>
          <w:rFonts w:hint="cs"/>
          <w:rtl/>
          <w:lang w:val="en-GB"/>
        </w:rPr>
        <w:t>ת</w:t>
      </w:r>
      <w:r w:rsidR="001138B4">
        <w:rPr>
          <w:rFonts w:hint="cs"/>
          <w:rtl/>
          <w:lang w:val="en-GB"/>
        </w:rPr>
        <w:t xml:space="preserve"> זה</w:t>
      </w:r>
      <w:r w:rsidR="002559C8">
        <w:rPr>
          <w:rFonts w:hint="cs"/>
          <w:rtl/>
          <w:lang w:val="en-GB"/>
        </w:rPr>
        <w:t>,</w:t>
      </w:r>
      <w:r w:rsidR="001138B4">
        <w:rPr>
          <w:rFonts w:hint="cs"/>
          <w:rtl/>
          <w:lang w:val="en-GB"/>
        </w:rPr>
        <w:t xml:space="preserve"> כי</w:t>
      </w:r>
      <w:r w:rsidR="00FC0420">
        <w:rPr>
          <w:rFonts w:hint="cs"/>
          <w:rtl/>
          <w:lang w:val="en-GB"/>
        </w:rPr>
        <w:t xml:space="preserve"> יש פרוטוק</w:t>
      </w:r>
      <w:r w:rsidR="00254053">
        <w:rPr>
          <w:rFonts w:hint="cs"/>
          <w:rtl/>
          <w:lang w:val="en-GB"/>
        </w:rPr>
        <w:t>ו</w:t>
      </w:r>
      <w:r w:rsidR="00FC0420">
        <w:rPr>
          <w:rFonts w:hint="cs"/>
          <w:rtl/>
          <w:lang w:val="en-GB"/>
        </w:rPr>
        <w:t>לים</w:t>
      </w:r>
      <w:r w:rsidR="001138B4">
        <w:rPr>
          <w:rFonts w:hint="cs"/>
          <w:rtl/>
          <w:lang w:val="en-GB"/>
        </w:rPr>
        <w:t xml:space="preserve">, יש </w:t>
      </w:r>
      <w:proofErr w:type="spellStart"/>
      <w:r w:rsidR="001138B4">
        <w:rPr>
          <w:rFonts w:hint="cs"/>
          <w:rtl/>
          <w:lang w:val="en-GB"/>
        </w:rPr>
        <w:t>הכל</w:t>
      </w:r>
      <w:proofErr w:type="spellEnd"/>
      <w:r w:rsidR="001138B4">
        <w:rPr>
          <w:rFonts w:hint="cs"/>
          <w:rtl/>
          <w:lang w:val="en-GB"/>
        </w:rPr>
        <w:t xml:space="preserve">. ועדת משמעת </w:t>
      </w:r>
      <w:r w:rsidR="00254053">
        <w:rPr>
          <w:rFonts w:hint="cs"/>
          <w:rtl/>
          <w:lang w:val="en-GB"/>
        </w:rPr>
        <w:t>מספיק</w:t>
      </w:r>
      <w:r w:rsidR="001138B4">
        <w:rPr>
          <w:rFonts w:hint="cs"/>
          <w:rtl/>
          <w:lang w:val="en-GB"/>
        </w:rPr>
        <w:t>ה</w:t>
      </w:r>
      <w:r w:rsidR="00254053">
        <w:rPr>
          <w:rFonts w:hint="cs"/>
          <w:rtl/>
          <w:lang w:val="en-GB"/>
        </w:rPr>
        <w:t>,</w:t>
      </w:r>
      <w:r w:rsidR="00FC0420">
        <w:rPr>
          <w:rFonts w:hint="cs"/>
          <w:rtl/>
          <w:lang w:val="en-GB"/>
        </w:rPr>
        <w:t xml:space="preserve"> לא </w:t>
      </w:r>
      <w:r w:rsidR="00254053">
        <w:rPr>
          <w:rFonts w:hint="cs"/>
          <w:rtl/>
          <w:lang w:val="en-GB"/>
        </w:rPr>
        <w:t xml:space="preserve">צריך </w:t>
      </w:r>
      <w:r w:rsidR="00FC0420">
        <w:rPr>
          <w:rFonts w:hint="cs"/>
          <w:rtl/>
          <w:lang w:val="en-GB"/>
        </w:rPr>
        <w:t>ל</w:t>
      </w:r>
      <w:r w:rsidR="00254053">
        <w:rPr>
          <w:rFonts w:hint="cs"/>
          <w:rtl/>
          <w:lang w:val="en-GB"/>
        </w:rPr>
        <w:t>הוסיף</w:t>
      </w:r>
      <w:bookmarkStart w:id="1487" w:name="_ETM_Q1_10029259"/>
      <w:bookmarkEnd w:id="1487"/>
      <w:r w:rsidR="00254053">
        <w:rPr>
          <w:rFonts w:hint="cs"/>
          <w:rtl/>
          <w:lang w:val="en-GB"/>
        </w:rPr>
        <w:t>, א</w:t>
      </w:r>
      <w:r w:rsidR="00FC0420">
        <w:rPr>
          <w:rFonts w:hint="cs"/>
          <w:rtl/>
          <w:lang w:val="en-GB"/>
        </w:rPr>
        <w:t>ל</w:t>
      </w:r>
      <w:r w:rsidR="00254053">
        <w:rPr>
          <w:rFonts w:hint="cs"/>
          <w:rtl/>
          <w:lang w:val="en-GB"/>
        </w:rPr>
        <w:t>א</w:t>
      </w:r>
      <w:r w:rsidR="00FC0420">
        <w:rPr>
          <w:rFonts w:hint="cs"/>
          <w:rtl/>
          <w:lang w:val="en-GB"/>
        </w:rPr>
        <w:t xml:space="preserve"> </w:t>
      </w:r>
      <w:r w:rsidR="00254053">
        <w:rPr>
          <w:rFonts w:hint="cs"/>
          <w:rtl/>
          <w:lang w:val="en-GB"/>
        </w:rPr>
        <w:t>אם מחפשים פה איזה שהו</w:t>
      </w:r>
      <w:r w:rsidR="00FC0420">
        <w:rPr>
          <w:rFonts w:hint="cs"/>
          <w:rtl/>
          <w:lang w:val="en-GB"/>
        </w:rPr>
        <w:t>א</w:t>
      </w:r>
      <w:r w:rsidR="00254053">
        <w:rPr>
          <w:rFonts w:hint="cs"/>
          <w:rtl/>
          <w:lang w:val="en-GB"/>
        </w:rPr>
        <w:t xml:space="preserve"> </w:t>
      </w:r>
      <w:r w:rsidR="00FC0420">
        <w:rPr>
          <w:rFonts w:hint="cs"/>
          <w:rtl/>
          <w:lang w:val="en-GB"/>
        </w:rPr>
        <w:t>כ</w:t>
      </w:r>
      <w:r w:rsidR="00254053">
        <w:rPr>
          <w:rFonts w:hint="cs"/>
          <w:rtl/>
          <w:lang w:val="en-GB"/>
        </w:rPr>
        <w:t xml:space="preserve">לי </w:t>
      </w:r>
      <w:r w:rsidR="001138B4">
        <w:rPr>
          <w:rFonts w:hint="cs"/>
          <w:rtl/>
          <w:lang w:val="en-GB"/>
        </w:rPr>
        <w:t>כדי</w:t>
      </w:r>
      <w:r w:rsidR="002559C8">
        <w:rPr>
          <w:rFonts w:hint="cs"/>
          <w:rtl/>
          <w:lang w:val="en-GB"/>
        </w:rPr>
        <w:t xml:space="preserve"> לחסל את הרבנים. </w:t>
      </w:r>
      <w:r w:rsidR="00254053">
        <w:rPr>
          <w:rFonts w:hint="cs"/>
          <w:rtl/>
          <w:lang w:val="en-GB"/>
        </w:rPr>
        <w:t xml:space="preserve">אני </w:t>
      </w:r>
      <w:r w:rsidR="00FC0420">
        <w:rPr>
          <w:rFonts w:hint="cs"/>
          <w:rtl/>
          <w:lang w:val="en-GB"/>
        </w:rPr>
        <w:t>ל</w:t>
      </w:r>
      <w:r w:rsidR="00254053">
        <w:rPr>
          <w:rFonts w:hint="cs"/>
          <w:rtl/>
          <w:lang w:val="en-GB"/>
        </w:rPr>
        <w:t>א</w:t>
      </w:r>
      <w:r w:rsidR="00FC0420">
        <w:rPr>
          <w:rFonts w:hint="cs"/>
          <w:rtl/>
          <w:lang w:val="en-GB"/>
        </w:rPr>
        <w:t xml:space="preserve"> אתן לזה יד.</w:t>
      </w:r>
    </w:p>
    <w:p w:rsidR="00FC0420" w:rsidRDefault="00FC0420" w:rsidP="00254053">
      <w:pPr>
        <w:ind w:firstLine="0"/>
        <w:rPr>
          <w:rtl/>
          <w:lang w:val="en-GB"/>
        </w:rPr>
      </w:pPr>
    </w:p>
    <w:p w:rsidR="00254053" w:rsidRDefault="00254053" w:rsidP="00254053">
      <w:pPr>
        <w:pStyle w:val="af9"/>
        <w:keepNext/>
        <w:rPr>
          <w:rtl/>
          <w:lang w:val="en-GB"/>
        </w:rPr>
      </w:pPr>
      <w:bookmarkStart w:id="1488" w:name="_ETM_Q1_10039466"/>
      <w:bookmarkStart w:id="1489" w:name="ET_guest_הרב_יוסף_שלוש_291"/>
      <w:bookmarkEnd w:id="1488"/>
      <w:r w:rsidRPr="002540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2540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9"/>
    </w:p>
    <w:p w:rsidR="00254053" w:rsidRDefault="00254053" w:rsidP="00254053">
      <w:pPr>
        <w:pStyle w:val="KeepWithNext"/>
        <w:rPr>
          <w:rtl/>
          <w:lang w:val="en-GB"/>
        </w:rPr>
      </w:pPr>
    </w:p>
    <w:p w:rsidR="00FC0420" w:rsidRDefault="00254053" w:rsidP="001138B4">
      <w:pPr>
        <w:rPr>
          <w:rtl/>
          <w:lang w:val="en-GB"/>
        </w:rPr>
      </w:pPr>
      <w:bookmarkStart w:id="1490" w:name="_ETM_Q1_10040474"/>
      <w:bookmarkStart w:id="1491" w:name="_ETM_Q1_10040503"/>
      <w:bookmarkEnd w:id="1490"/>
      <w:bookmarkEnd w:id="1491"/>
      <w:r>
        <w:rPr>
          <w:rFonts w:hint="cs"/>
          <w:rtl/>
          <w:lang w:val="en-GB"/>
        </w:rPr>
        <w:t>צריך להסיר את הדיין בסעיף (ב)</w:t>
      </w:r>
      <w:r w:rsidR="00FC0420">
        <w:rPr>
          <w:rFonts w:hint="cs"/>
          <w:rtl/>
          <w:lang w:val="en-GB"/>
        </w:rPr>
        <w:t>. מדוע ל</w:t>
      </w:r>
      <w:r>
        <w:rPr>
          <w:rFonts w:hint="cs"/>
          <w:rtl/>
          <w:lang w:val="en-GB"/>
        </w:rPr>
        <w:t>א רב אזורי?</w:t>
      </w:r>
      <w:r w:rsidR="00FC0420">
        <w:rPr>
          <w:rFonts w:hint="cs"/>
          <w:rtl/>
          <w:lang w:val="en-GB"/>
        </w:rPr>
        <w:t xml:space="preserve"> לרב אזורי יש תפקיד </w:t>
      </w:r>
      <w:r w:rsidR="001138B4">
        <w:rPr>
          <w:rFonts w:hint="cs"/>
          <w:rtl/>
          <w:lang w:val="en-GB"/>
        </w:rPr>
        <w:t xml:space="preserve">כמו </w:t>
      </w:r>
      <w:r w:rsidR="00FC0420">
        <w:rPr>
          <w:rFonts w:hint="cs"/>
          <w:rtl/>
          <w:lang w:val="en-GB"/>
        </w:rPr>
        <w:t>של רב עיר</w:t>
      </w:r>
      <w:r>
        <w:rPr>
          <w:rFonts w:hint="cs"/>
          <w:rtl/>
          <w:lang w:val="en-GB"/>
        </w:rPr>
        <w:t>,</w:t>
      </w:r>
      <w:r w:rsidR="00FC04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זה</w:t>
      </w:r>
      <w:r w:rsidR="00FC0420">
        <w:rPr>
          <w:rFonts w:hint="cs"/>
          <w:rtl/>
          <w:lang w:val="en-GB"/>
        </w:rPr>
        <w:t xml:space="preserve"> </w:t>
      </w:r>
      <w:r w:rsidR="001138B4">
        <w:rPr>
          <w:rFonts w:hint="cs"/>
          <w:rtl/>
          <w:lang w:val="en-GB"/>
        </w:rPr>
        <w:t xml:space="preserve">בנושאי </w:t>
      </w:r>
      <w:r>
        <w:rPr>
          <w:rFonts w:hint="cs"/>
          <w:rtl/>
          <w:lang w:val="en-GB"/>
        </w:rPr>
        <w:t>כש</w:t>
      </w:r>
      <w:r w:rsidR="00FC042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FC042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ניש</w:t>
      </w:r>
      <w:r w:rsidR="00FC042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FC0420">
        <w:rPr>
          <w:rFonts w:hint="cs"/>
          <w:rtl/>
          <w:lang w:val="en-GB"/>
        </w:rPr>
        <w:t>ין, מקווא</w:t>
      </w:r>
      <w:r>
        <w:rPr>
          <w:rFonts w:hint="cs"/>
          <w:rtl/>
          <w:lang w:val="en-GB"/>
        </w:rPr>
        <w:t xml:space="preserve">ות ועירובין. </w:t>
      </w:r>
      <w:bookmarkStart w:id="1492" w:name="_ETM_Q1_10096479"/>
      <w:bookmarkEnd w:id="1492"/>
    </w:p>
    <w:p w:rsidR="00FC0420" w:rsidRDefault="00FC0420" w:rsidP="00657683">
      <w:pPr>
        <w:rPr>
          <w:rtl/>
          <w:lang w:val="en-GB"/>
        </w:rPr>
      </w:pPr>
    </w:p>
    <w:p w:rsidR="001138B4" w:rsidRDefault="001138B4" w:rsidP="001138B4">
      <w:pPr>
        <w:pStyle w:val="af9"/>
        <w:keepNext/>
        <w:rPr>
          <w:rtl/>
          <w:lang w:val="en-GB"/>
        </w:rPr>
      </w:pPr>
      <w:bookmarkStart w:id="1493" w:name="_ETM_Q1_10129070"/>
      <w:bookmarkStart w:id="1494" w:name="ET_guest_הרב_אשר_סבג_292"/>
      <w:bookmarkEnd w:id="1493"/>
      <w:r w:rsidRPr="001138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1138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4"/>
    </w:p>
    <w:p w:rsidR="001138B4" w:rsidRDefault="001138B4" w:rsidP="001138B4">
      <w:pPr>
        <w:pStyle w:val="KeepWithNext"/>
        <w:rPr>
          <w:rtl/>
          <w:lang w:val="en-GB"/>
        </w:rPr>
      </w:pPr>
    </w:p>
    <w:p w:rsidR="00FC0420" w:rsidRDefault="00FC0420" w:rsidP="001138B4">
      <w:pPr>
        <w:rPr>
          <w:rtl/>
          <w:lang w:val="en-GB"/>
        </w:rPr>
      </w:pPr>
      <w:bookmarkStart w:id="1495" w:name="_ETM_Q1_10129611"/>
      <w:bookmarkStart w:id="1496" w:name="_ETM_Q1_10129694"/>
      <w:bookmarkEnd w:id="1495"/>
      <w:bookmarkEnd w:id="1496"/>
      <w:r>
        <w:rPr>
          <w:rFonts w:hint="cs"/>
          <w:rtl/>
          <w:lang w:val="en-GB"/>
        </w:rPr>
        <w:t>אני רוצה ל</w:t>
      </w:r>
      <w:r w:rsidR="001138B4">
        <w:rPr>
          <w:rFonts w:hint="cs"/>
          <w:rtl/>
          <w:lang w:val="en-GB"/>
        </w:rPr>
        <w:t xml:space="preserve">הביע חשש לגבי </w:t>
      </w:r>
      <w:bookmarkStart w:id="1497" w:name="_ETM_Q1_10127847"/>
      <w:bookmarkEnd w:id="1497"/>
      <w:r w:rsidR="001138B4">
        <w:rPr>
          <w:rFonts w:hint="cs"/>
          <w:rtl/>
          <w:lang w:val="en-GB"/>
        </w:rPr>
        <w:t>מי שממנה את הנציב.</w:t>
      </w:r>
      <w:r>
        <w:rPr>
          <w:rFonts w:hint="cs"/>
          <w:rtl/>
          <w:lang w:val="en-GB"/>
        </w:rPr>
        <w:t xml:space="preserve"> מי שממנה </w:t>
      </w:r>
      <w:r w:rsidR="001138B4">
        <w:rPr>
          <w:rFonts w:hint="cs"/>
          <w:rtl/>
          <w:lang w:val="en-GB"/>
        </w:rPr>
        <w:t>את הנציב זה השר, ו</w:t>
      </w:r>
      <w:r>
        <w:rPr>
          <w:rFonts w:hint="cs"/>
          <w:rtl/>
          <w:lang w:val="en-GB"/>
        </w:rPr>
        <w:t xml:space="preserve">השר ממנה מישהו מטעמו. </w:t>
      </w:r>
    </w:p>
    <w:p w:rsidR="001138B4" w:rsidRDefault="001138B4" w:rsidP="001138B4">
      <w:pPr>
        <w:rPr>
          <w:rtl/>
          <w:lang w:val="en-GB"/>
        </w:rPr>
      </w:pPr>
      <w:bookmarkStart w:id="1498" w:name="_ETM_Q1_10135706"/>
      <w:bookmarkStart w:id="1499" w:name="_ETM_Q1_10135773"/>
      <w:bookmarkEnd w:id="1498"/>
      <w:bookmarkEnd w:id="1499"/>
    </w:p>
    <w:p w:rsidR="001138B4" w:rsidRDefault="001138B4" w:rsidP="001138B4">
      <w:pPr>
        <w:pStyle w:val="a4"/>
        <w:keepNext/>
        <w:rPr>
          <w:rtl/>
          <w:lang w:val="en-GB"/>
        </w:rPr>
      </w:pPr>
      <w:bookmarkStart w:id="1500" w:name="ET_speaker_6520_293"/>
      <w:r w:rsidRPr="001138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1138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0"/>
    </w:p>
    <w:p w:rsidR="001138B4" w:rsidRDefault="001138B4" w:rsidP="001138B4">
      <w:pPr>
        <w:pStyle w:val="KeepWithNext"/>
        <w:rPr>
          <w:rtl/>
          <w:lang w:val="en-GB"/>
        </w:rPr>
      </w:pPr>
    </w:p>
    <w:p w:rsidR="00FC0420" w:rsidRDefault="00FC0420" w:rsidP="00657683">
      <w:pPr>
        <w:rPr>
          <w:rtl/>
          <w:lang w:val="en-GB"/>
        </w:rPr>
      </w:pPr>
      <w:r>
        <w:rPr>
          <w:rFonts w:hint="cs"/>
          <w:rtl/>
          <w:lang w:val="en-GB"/>
        </w:rPr>
        <w:t>בהסכמה.</w:t>
      </w:r>
    </w:p>
    <w:p w:rsidR="00FC0420" w:rsidRDefault="00FC0420" w:rsidP="00657683">
      <w:pPr>
        <w:rPr>
          <w:rtl/>
          <w:lang w:val="en-GB"/>
        </w:rPr>
      </w:pPr>
    </w:p>
    <w:p w:rsidR="001138B4" w:rsidRDefault="001138B4" w:rsidP="001138B4">
      <w:pPr>
        <w:pStyle w:val="af9"/>
        <w:keepNext/>
        <w:rPr>
          <w:rtl/>
          <w:lang w:val="en-GB"/>
        </w:rPr>
      </w:pPr>
      <w:bookmarkStart w:id="1501" w:name="_ETM_Q1_10138157"/>
      <w:bookmarkStart w:id="1502" w:name="ET_guest_הרב_אשר_סבג_294"/>
      <w:bookmarkEnd w:id="1501"/>
      <w:r w:rsidRPr="001138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1138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2"/>
    </w:p>
    <w:p w:rsidR="001138B4" w:rsidRDefault="001138B4" w:rsidP="001138B4">
      <w:pPr>
        <w:pStyle w:val="KeepWithNext"/>
        <w:rPr>
          <w:rtl/>
          <w:lang w:val="en-GB"/>
        </w:rPr>
      </w:pPr>
    </w:p>
    <w:p w:rsidR="00FC0420" w:rsidRDefault="001138B4" w:rsidP="00DB140C">
      <w:pPr>
        <w:rPr>
          <w:rtl/>
          <w:lang w:val="en-GB"/>
        </w:rPr>
      </w:pPr>
      <w:bookmarkStart w:id="1503" w:name="_ETM_Q1_10138689"/>
      <w:bookmarkStart w:id="1504" w:name="_ETM_Q1_10138756"/>
      <w:bookmarkEnd w:id="1503"/>
      <w:bookmarkEnd w:id="1504"/>
      <w:r>
        <w:rPr>
          <w:rFonts w:hint="cs"/>
          <w:rtl/>
          <w:lang w:val="en-GB"/>
        </w:rPr>
        <w:t>נניח ש</w:t>
      </w:r>
      <w:r w:rsidR="00FC042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עכשיו </w:t>
      </w:r>
      <w:r w:rsidR="00FC0420">
        <w:rPr>
          <w:rFonts w:hint="cs"/>
          <w:rtl/>
          <w:lang w:val="en-GB"/>
        </w:rPr>
        <w:t xml:space="preserve">תושב שמתלונן </w:t>
      </w:r>
      <w:r>
        <w:rPr>
          <w:rFonts w:hint="cs"/>
          <w:rtl/>
          <w:lang w:val="en-GB"/>
        </w:rPr>
        <w:t xml:space="preserve">על מדיניות </w:t>
      </w:r>
      <w:bookmarkStart w:id="1505" w:name="_ETM_Q1_10159768"/>
      <w:bookmarkEnd w:id="1505"/>
      <w:r>
        <w:rPr>
          <w:rFonts w:hint="cs"/>
          <w:rtl/>
          <w:lang w:val="en-GB"/>
        </w:rPr>
        <w:t xml:space="preserve">הלכתית מסוימת </w:t>
      </w:r>
      <w:r w:rsidR="00FC042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הוא</w:t>
      </w:r>
      <w:r w:rsidR="00DB140C">
        <w:rPr>
          <w:rFonts w:hint="cs"/>
          <w:rtl/>
          <w:lang w:val="en-GB"/>
        </w:rPr>
        <w:t>, הרבנות הראשית וגם השר לא מסכימים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 w:rsidR="00DB140C">
        <w:rPr>
          <w:rFonts w:hint="cs"/>
          <w:rtl/>
          <w:lang w:val="en-GB"/>
        </w:rPr>
        <w:t>. ה</w:t>
      </w:r>
      <w:r w:rsidR="00FC0420">
        <w:rPr>
          <w:rFonts w:hint="cs"/>
          <w:rtl/>
          <w:lang w:val="en-GB"/>
        </w:rPr>
        <w:t xml:space="preserve">אם </w:t>
      </w:r>
      <w:r w:rsidR="00B75823">
        <w:rPr>
          <w:rFonts w:hint="cs"/>
          <w:rtl/>
          <w:lang w:val="en-GB"/>
        </w:rPr>
        <w:t xml:space="preserve">יהיה </w:t>
      </w:r>
      <w:r w:rsidR="00FC0420">
        <w:rPr>
          <w:rFonts w:hint="cs"/>
          <w:rtl/>
          <w:lang w:val="en-GB"/>
        </w:rPr>
        <w:t xml:space="preserve">אפשר </w:t>
      </w:r>
      <w:r w:rsidR="00526D58">
        <w:rPr>
          <w:rFonts w:hint="cs"/>
          <w:rtl/>
          <w:lang w:val="en-GB"/>
        </w:rPr>
        <w:t xml:space="preserve">להדיח רב </w:t>
      </w:r>
      <w:r w:rsidR="00FC0420">
        <w:rPr>
          <w:rFonts w:hint="cs"/>
          <w:rtl/>
          <w:lang w:val="en-GB"/>
        </w:rPr>
        <w:t>בגלל מדיניות הלכתית שלא נוגע</w:t>
      </w:r>
      <w:r w:rsidR="00526D58">
        <w:rPr>
          <w:rFonts w:hint="cs"/>
          <w:rtl/>
          <w:lang w:val="en-GB"/>
        </w:rPr>
        <w:t>ת</w:t>
      </w:r>
      <w:r w:rsidR="00FC0420">
        <w:rPr>
          <w:rFonts w:hint="cs"/>
          <w:rtl/>
          <w:lang w:val="en-GB"/>
        </w:rPr>
        <w:t xml:space="preserve"> ל</w:t>
      </w:r>
      <w:r w:rsidR="00526D58">
        <w:rPr>
          <w:rFonts w:hint="cs"/>
          <w:rtl/>
          <w:lang w:val="en-GB"/>
        </w:rPr>
        <w:t>שאלת הכפיפות שדיברנו עליה קודם</w:t>
      </w:r>
      <w:r w:rsidR="002559C8">
        <w:rPr>
          <w:rFonts w:hint="cs"/>
          <w:rtl/>
          <w:lang w:val="en-GB"/>
        </w:rPr>
        <w:t>,</w:t>
      </w:r>
      <w:r w:rsidR="00526D58">
        <w:rPr>
          <w:rFonts w:hint="cs"/>
          <w:rtl/>
          <w:lang w:val="en-GB"/>
        </w:rPr>
        <w:t xml:space="preserve"> לשאלת </w:t>
      </w:r>
      <w:bookmarkStart w:id="1506" w:name="_ETM_Q1_10172802"/>
      <w:bookmarkEnd w:id="1506"/>
      <w:r w:rsidR="00526D58">
        <w:rPr>
          <w:rFonts w:hint="cs"/>
          <w:rtl/>
          <w:lang w:val="en-GB"/>
        </w:rPr>
        <w:t xml:space="preserve">הכשרות </w:t>
      </w:r>
      <w:proofErr w:type="spellStart"/>
      <w:r w:rsidR="00526D58">
        <w:rPr>
          <w:rFonts w:hint="cs"/>
          <w:rtl/>
          <w:lang w:val="en-GB"/>
        </w:rPr>
        <w:t>וכו</w:t>
      </w:r>
      <w:proofErr w:type="spellEnd"/>
      <w:r w:rsidR="00526D58">
        <w:rPr>
          <w:rFonts w:hint="cs"/>
          <w:rtl/>
          <w:lang w:val="en-GB"/>
        </w:rPr>
        <w:t>'? לדוג</w:t>
      </w:r>
      <w:r w:rsidR="00FC0420">
        <w:rPr>
          <w:rFonts w:hint="cs"/>
          <w:rtl/>
          <w:lang w:val="en-GB"/>
        </w:rPr>
        <w:t xml:space="preserve">מה, </w:t>
      </w:r>
      <w:r w:rsidR="00526D58">
        <w:rPr>
          <w:rFonts w:hint="cs"/>
          <w:rtl/>
          <w:lang w:val="en-GB"/>
        </w:rPr>
        <w:t xml:space="preserve">העלייה להר הבית שהרבנים הראשיים הם נגד </w:t>
      </w:r>
      <w:bookmarkStart w:id="1507" w:name="_ETM_Q1_10176433"/>
      <w:bookmarkEnd w:id="1507"/>
      <w:r w:rsidR="00FC0420">
        <w:rPr>
          <w:rFonts w:hint="cs"/>
          <w:rtl/>
          <w:lang w:val="en-GB"/>
        </w:rPr>
        <w:t>ו</w:t>
      </w:r>
      <w:r w:rsidR="003E32D5">
        <w:rPr>
          <w:rFonts w:hint="cs"/>
          <w:rtl/>
          <w:lang w:val="en-GB"/>
        </w:rPr>
        <w:t>ה</w:t>
      </w:r>
      <w:r w:rsidR="00FC0420">
        <w:rPr>
          <w:rFonts w:hint="cs"/>
          <w:rtl/>
          <w:lang w:val="en-GB"/>
        </w:rPr>
        <w:t>רב</w:t>
      </w:r>
      <w:r w:rsidR="00526D58">
        <w:rPr>
          <w:rFonts w:hint="cs"/>
          <w:rtl/>
          <w:lang w:val="en-GB"/>
        </w:rPr>
        <w:t xml:space="preserve"> הוא בעד. </w:t>
      </w:r>
      <w:r w:rsidR="00FC0420">
        <w:rPr>
          <w:rFonts w:hint="cs"/>
          <w:rtl/>
          <w:lang w:val="en-GB"/>
        </w:rPr>
        <w:t xml:space="preserve">האם עכשיו יהיה אפשר להדיח </w:t>
      </w:r>
      <w:r w:rsidR="00526D58">
        <w:rPr>
          <w:rFonts w:hint="cs"/>
          <w:rtl/>
          <w:lang w:val="en-GB"/>
        </w:rPr>
        <w:t xml:space="preserve">את הרב </w:t>
      </w:r>
      <w:r w:rsidR="00FC0420">
        <w:rPr>
          <w:rFonts w:hint="cs"/>
          <w:rtl/>
          <w:lang w:val="en-GB"/>
        </w:rPr>
        <w:t xml:space="preserve">בגלל שמישהו </w:t>
      </w:r>
      <w:r w:rsidR="00526D58">
        <w:rPr>
          <w:rFonts w:hint="cs"/>
          <w:rtl/>
          <w:lang w:val="en-GB"/>
        </w:rPr>
        <w:t xml:space="preserve">אחד אומר: המדיניות </w:t>
      </w:r>
      <w:r w:rsidR="003E32D5">
        <w:rPr>
          <w:rFonts w:hint="cs"/>
          <w:rtl/>
          <w:lang w:val="en-GB"/>
        </w:rPr>
        <w:t>ה</w:t>
      </w:r>
      <w:r w:rsidR="00526D58">
        <w:rPr>
          <w:rFonts w:hint="cs"/>
          <w:rtl/>
          <w:lang w:val="en-GB"/>
        </w:rPr>
        <w:t xml:space="preserve">זאת מעוררת בעיות, אמוציות, עושה </w:t>
      </w:r>
      <w:r w:rsidR="003E32D5">
        <w:rPr>
          <w:rFonts w:hint="cs"/>
          <w:rtl/>
          <w:lang w:val="en-GB"/>
        </w:rPr>
        <w:t xml:space="preserve">בלגן </w:t>
      </w:r>
      <w:r w:rsidR="00526D58">
        <w:rPr>
          <w:rFonts w:hint="cs"/>
          <w:rtl/>
          <w:lang w:val="en-GB"/>
        </w:rPr>
        <w:t xml:space="preserve">בעולם הערבי? </w:t>
      </w:r>
    </w:p>
    <w:p w:rsidR="00FC0420" w:rsidRDefault="00FC0420" w:rsidP="00657683">
      <w:pPr>
        <w:rPr>
          <w:rtl/>
          <w:lang w:val="en-GB"/>
        </w:rPr>
      </w:pPr>
    </w:p>
    <w:p w:rsidR="00526D58" w:rsidRDefault="00526D58" w:rsidP="00526D58">
      <w:pPr>
        <w:pStyle w:val="a4"/>
        <w:keepNext/>
        <w:rPr>
          <w:rtl/>
          <w:lang w:val="en-GB"/>
        </w:rPr>
      </w:pPr>
      <w:bookmarkStart w:id="1508" w:name="ET_speaker_6520_295"/>
      <w:r w:rsidRPr="00526D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526D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8"/>
    </w:p>
    <w:p w:rsidR="00526D58" w:rsidRDefault="00526D58" w:rsidP="00526D58">
      <w:pPr>
        <w:pStyle w:val="KeepWithNext"/>
        <w:rPr>
          <w:rtl/>
          <w:lang w:val="en-GB"/>
        </w:rPr>
      </w:pPr>
    </w:p>
    <w:p w:rsidR="00FC0420" w:rsidRDefault="00FC0420" w:rsidP="00657683">
      <w:pPr>
        <w:rPr>
          <w:rtl/>
          <w:lang w:val="en-GB"/>
        </w:rPr>
      </w:pPr>
      <w:r>
        <w:rPr>
          <w:rFonts w:hint="cs"/>
          <w:rtl/>
          <w:lang w:val="en-GB"/>
        </w:rPr>
        <w:t>נראה לך שאפשר להדיח</w:t>
      </w:r>
      <w:r w:rsidR="00526D58">
        <w:rPr>
          <w:rFonts w:hint="cs"/>
          <w:rtl/>
          <w:lang w:val="en-GB"/>
        </w:rPr>
        <w:t>?</w:t>
      </w:r>
    </w:p>
    <w:p w:rsidR="00FC0420" w:rsidRDefault="00FC0420" w:rsidP="00657683">
      <w:pPr>
        <w:rPr>
          <w:rtl/>
          <w:lang w:val="en-GB"/>
        </w:rPr>
      </w:pPr>
    </w:p>
    <w:p w:rsidR="00526D58" w:rsidRDefault="00526D58" w:rsidP="00526D58">
      <w:pPr>
        <w:pStyle w:val="af9"/>
        <w:keepNext/>
        <w:rPr>
          <w:rtl/>
          <w:lang w:val="en-GB"/>
        </w:rPr>
      </w:pPr>
      <w:bookmarkStart w:id="1509" w:name="ET_guest_הרב_אשר_סבג_296"/>
      <w:r w:rsidRPr="00526D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526D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9"/>
    </w:p>
    <w:p w:rsidR="00526D58" w:rsidRDefault="00526D58" w:rsidP="00526D58">
      <w:pPr>
        <w:pStyle w:val="KeepWithNext"/>
        <w:rPr>
          <w:rtl/>
          <w:lang w:val="en-GB"/>
        </w:rPr>
      </w:pPr>
    </w:p>
    <w:p w:rsidR="00FC0420" w:rsidRDefault="00526D58" w:rsidP="003E32D5">
      <w:pPr>
        <w:rPr>
          <w:rtl/>
          <w:lang w:val="en-GB"/>
        </w:rPr>
      </w:pPr>
      <w:r>
        <w:rPr>
          <w:rFonts w:hint="cs"/>
          <w:rtl/>
          <w:lang w:val="en-GB"/>
        </w:rPr>
        <w:t>כן, לפי מה שכתו</w:t>
      </w:r>
      <w:r w:rsidR="00FC042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כרגע. </w:t>
      </w:r>
      <w:r w:rsidR="00FC0420">
        <w:rPr>
          <w:rFonts w:hint="cs"/>
          <w:rtl/>
          <w:lang w:val="en-GB"/>
        </w:rPr>
        <w:t>האם אפשר להדיח רב על ע</w:t>
      </w:r>
      <w:r>
        <w:rPr>
          <w:rFonts w:hint="cs"/>
          <w:rtl/>
          <w:lang w:val="en-GB"/>
        </w:rPr>
        <w:t xml:space="preserve">ילה כזאת? </w:t>
      </w:r>
      <w:r w:rsidR="00FC0420">
        <w:rPr>
          <w:rFonts w:hint="cs"/>
          <w:rtl/>
          <w:lang w:val="en-GB"/>
        </w:rPr>
        <w:t>צריך ל</w:t>
      </w:r>
      <w:r>
        <w:rPr>
          <w:rFonts w:hint="cs"/>
          <w:rtl/>
          <w:lang w:val="en-GB"/>
        </w:rPr>
        <w:t xml:space="preserve">הגדיר את העילות שאפשר להגיש </w:t>
      </w:r>
      <w:r w:rsidR="003E32D5">
        <w:rPr>
          <w:rFonts w:hint="cs"/>
          <w:rtl/>
          <w:lang w:val="en-GB"/>
        </w:rPr>
        <w:t>בגינן</w:t>
      </w:r>
      <w:r>
        <w:rPr>
          <w:rFonts w:hint="cs"/>
          <w:rtl/>
          <w:lang w:val="en-GB"/>
        </w:rPr>
        <w:t xml:space="preserve"> תלונה.</w:t>
      </w:r>
      <w:r w:rsidR="00FC0420">
        <w:rPr>
          <w:rFonts w:hint="cs"/>
          <w:rtl/>
          <w:lang w:val="en-GB"/>
        </w:rPr>
        <w:t xml:space="preserve"> </w:t>
      </w:r>
      <w:r w:rsidR="003E32D5">
        <w:rPr>
          <w:rFonts w:hint="cs"/>
          <w:rtl/>
          <w:lang w:val="en-GB"/>
        </w:rPr>
        <w:t xml:space="preserve">צריך להגדיר עילות שמדברות על התנהגות בניגוד להלכה. </w:t>
      </w:r>
      <w:r w:rsidR="00FC0420">
        <w:rPr>
          <w:rFonts w:hint="cs"/>
          <w:rtl/>
          <w:lang w:val="en-GB"/>
        </w:rPr>
        <w:t xml:space="preserve"> </w:t>
      </w:r>
    </w:p>
    <w:p w:rsidR="00440EC9" w:rsidRDefault="00440EC9" w:rsidP="00440EC9">
      <w:pPr>
        <w:ind w:firstLine="0"/>
        <w:rPr>
          <w:rtl/>
          <w:lang w:val="en-GB"/>
        </w:rPr>
      </w:pPr>
    </w:p>
    <w:p w:rsidR="00440EC9" w:rsidRDefault="00440EC9" w:rsidP="00440EC9">
      <w:pPr>
        <w:pStyle w:val="a4"/>
        <w:keepNext/>
        <w:rPr>
          <w:rtl/>
          <w:lang w:val="en-GB"/>
        </w:rPr>
      </w:pPr>
      <w:bookmarkStart w:id="1510" w:name="ET_speaker_6520_297"/>
      <w:r w:rsidRPr="00440E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440E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0"/>
    </w:p>
    <w:p w:rsidR="00440EC9" w:rsidRDefault="00440EC9" w:rsidP="00440EC9">
      <w:pPr>
        <w:pStyle w:val="KeepWithNext"/>
        <w:rPr>
          <w:rtl/>
          <w:lang w:val="en-GB"/>
        </w:rPr>
      </w:pPr>
    </w:p>
    <w:p w:rsidR="00FC0420" w:rsidRDefault="00FC0420" w:rsidP="00657683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440EC9">
        <w:rPr>
          <w:rFonts w:hint="cs"/>
          <w:rtl/>
          <w:lang w:val="en-GB"/>
        </w:rPr>
        <w:t>הע</w:t>
      </w:r>
      <w:r>
        <w:rPr>
          <w:rFonts w:hint="cs"/>
          <w:rtl/>
          <w:lang w:val="en-GB"/>
        </w:rPr>
        <w:t xml:space="preserve">רה שלך </w:t>
      </w:r>
      <w:r w:rsidR="00440EC9">
        <w:rPr>
          <w:rFonts w:hint="cs"/>
          <w:rtl/>
          <w:lang w:val="en-GB"/>
        </w:rPr>
        <w:t xml:space="preserve">נכונה, אנחנו נבדוק את </w:t>
      </w:r>
      <w:bookmarkStart w:id="1511" w:name="_ETM_Q1_10244048"/>
      <w:bookmarkEnd w:id="1511"/>
      <w:r w:rsidR="00440EC9">
        <w:rPr>
          <w:rFonts w:hint="cs"/>
          <w:rtl/>
          <w:lang w:val="en-GB"/>
        </w:rPr>
        <w:t>זה.</w:t>
      </w:r>
      <w:r>
        <w:rPr>
          <w:rFonts w:hint="cs"/>
          <w:rtl/>
          <w:lang w:val="en-GB"/>
        </w:rPr>
        <w:t xml:space="preserve"> </w:t>
      </w:r>
    </w:p>
    <w:p w:rsidR="00FC0420" w:rsidRDefault="00FC0420" w:rsidP="00657683">
      <w:pPr>
        <w:rPr>
          <w:rtl/>
          <w:lang w:val="en-GB"/>
        </w:rPr>
      </w:pPr>
    </w:p>
    <w:p w:rsidR="00440EC9" w:rsidRDefault="00440EC9" w:rsidP="00440EC9">
      <w:pPr>
        <w:pStyle w:val="af9"/>
        <w:keepNext/>
        <w:rPr>
          <w:rtl/>
          <w:lang w:val="en-GB"/>
        </w:rPr>
      </w:pPr>
      <w:bookmarkStart w:id="1512" w:name="ET_guest_הרב_דוד_אוחיון_298"/>
      <w:r w:rsidRPr="00440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440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2"/>
    </w:p>
    <w:p w:rsidR="00440EC9" w:rsidRDefault="00440EC9" w:rsidP="00440EC9">
      <w:pPr>
        <w:pStyle w:val="KeepWithNext"/>
        <w:rPr>
          <w:rtl/>
          <w:lang w:val="en-GB"/>
        </w:rPr>
      </w:pPr>
    </w:p>
    <w:p w:rsidR="00FC0420" w:rsidRDefault="00440EC9" w:rsidP="00440E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בחוק </w:t>
      </w:r>
      <w:r w:rsidR="002130F1">
        <w:rPr>
          <w:rFonts w:hint="cs"/>
          <w:rtl/>
          <w:lang w:val="en-GB"/>
        </w:rPr>
        <w:t xml:space="preserve">נציבות </w:t>
      </w:r>
      <w:r>
        <w:rPr>
          <w:rFonts w:hint="cs"/>
          <w:rtl/>
          <w:lang w:val="en-GB"/>
        </w:rPr>
        <w:t xml:space="preserve">תלונות על שופטים כתוב </w:t>
      </w:r>
      <w:bookmarkStart w:id="1513" w:name="_ETM_Q1_10244005"/>
      <w:bookmarkEnd w:id="1513"/>
      <w:r>
        <w:rPr>
          <w:rFonts w:hint="cs"/>
          <w:rtl/>
          <w:lang w:val="en-GB"/>
        </w:rPr>
        <w:t xml:space="preserve">שלא ישפטו שופט על </w:t>
      </w:r>
      <w:r w:rsidR="002130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שפיטה שלו. </w:t>
      </w:r>
      <w:r w:rsidR="00FC0420">
        <w:rPr>
          <w:rFonts w:hint="cs"/>
          <w:rtl/>
          <w:lang w:val="en-GB"/>
        </w:rPr>
        <w:t xml:space="preserve"> </w:t>
      </w:r>
    </w:p>
    <w:p w:rsidR="00FC0420" w:rsidRDefault="00FC0420" w:rsidP="00657683">
      <w:pPr>
        <w:rPr>
          <w:rtl/>
          <w:lang w:val="en-GB"/>
        </w:rPr>
      </w:pPr>
    </w:p>
    <w:p w:rsidR="00440EC9" w:rsidRDefault="00440EC9" w:rsidP="00440EC9">
      <w:pPr>
        <w:pStyle w:val="af9"/>
        <w:keepNext/>
        <w:rPr>
          <w:rtl/>
          <w:lang w:val="en-GB"/>
        </w:rPr>
      </w:pPr>
      <w:bookmarkStart w:id="1514" w:name="_ETM_Q1_10254691"/>
      <w:bookmarkStart w:id="1515" w:name="ET_guest_הרב_אשר_סבג_299"/>
      <w:bookmarkEnd w:id="1514"/>
      <w:r w:rsidRPr="00440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אשר סבג:</w:t>
      </w:r>
      <w:r w:rsidRPr="00440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5"/>
    </w:p>
    <w:p w:rsidR="00440EC9" w:rsidRDefault="00440EC9" w:rsidP="00440EC9">
      <w:pPr>
        <w:pStyle w:val="KeepWithNext"/>
        <w:rPr>
          <w:rtl/>
          <w:lang w:val="en-GB"/>
        </w:rPr>
      </w:pPr>
    </w:p>
    <w:p w:rsidR="00FC0420" w:rsidRDefault="002130F1" w:rsidP="00A34570">
      <w:pPr>
        <w:rPr>
          <w:rtl/>
          <w:lang w:val="en-GB"/>
        </w:rPr>
      </w:pPr>
      <w:bookmarkStart w:id="1516" w:name="_ETM_Q1_10255169"/>
      <w:bookmarkStart w:id="1517" w:name="_ETM_Q1_10255215"/>
      <w:bookmarkEnd w:id="1516"/>
      <w:bookmarkEnd w:id="1517"/>
      <w:r>
        <w:rPr>
          <w:rFonts w:hint="cs"/>
          <w:rtl/>
          <w:lang w:val="en-GB"/>
        </w:rPr>
        <w:t>נכון</w:t>
      </w:r>
      <w:bookmarkStart w:id="1518" w:name="_ETM_Q1_10251989"/>
      <w:bookmarkEnd w:id="1518"/>
      <w:r>
        <w:rPr>
          <w:rFonts w:hint="cs"/>
          <w:rtl/>
          <w:lang w:val="en-GB"/>
        </w:rPr>
        <w:t xml:space="preserve">, אי אפשר להגיש תלונה לנציבות תלונות על שופטים בגלל שפסיקה של איזה שופט לא מסתדרת למישהו. הוא יכול </w:t>
      </w:r>
      <w:bookmarkStart w:id="1519" w:name="_ETM_Q1_10257582"/>
      <w:bookmarkEnd w:id="1519"/>
      <w:r>
        <w:rPr>
          <w:rFonts w:hint="cs"/>
          <w:rtl/>
          <w:lang w:val="en-GB"/>
        </w:rPr>
        <w:t xml:space="preserve">להגיש תלונה על התנהגות לא נאותה </w:t>
      </w:r>
      <w:bookmarkStart w:id="1520" w:name="_ETM_Q1_10258657"/>
      <w:bookmarkEnd w:id="1520"/>
      <w:r>
        <w:rPr>
          <w:rFonts w:hint="cs"/>
          <w:rtl/>
          <w:lang w:val="en-GB"/>
        </w:rPr>
        <w:t xml:space="preserve">של שופט </w:t>
      </w:r>
      <w:r w:rsidR="00A34570">
        <w:rPr>
          <w:rFonts w:hint="cs"/>
          <w:rtl/>
          <w:lang w:val="en-GB"/>
        </w:rPr>
        <w:t xml:space="preserve">כלפיו. </w:t>
      </w:r>
      <w:r>
        <w:rPr>
          <w:rFonts w:hint="cs"/>
          <w:rtl/>
          <w:lang w:val="en-GB"/>
        </w:rPr>
        <w:t xml:space="preserve">צריך להגדיר את זה </w:t>
      </w:r>
      <w:r w:rsidR="00A3457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פה. </w:t>
      </w:r>
    </w:p>
    <w:p w:rsidR="00FC0420" w:rsidRDefault="00FC0420" w:rsidP="00657683">
      <w:pPr>
        <w:rPr>
          <w:rtl/>
          <w:lang w:val="en-GB"/>
        </w:rPr>
      </w:pPr>
    </w:p>
    <w:p w:rsidR="002130F1" w:rsidRDefault="002130F1" w:rsidP="002130F1">
      <w:pPr>
        <w:pStyle w:val="a4"/>
        <w:keepNext/>
        <w:rPr>
          <w:rtl/>
          <w:lang w:val="en-GB"/>
        </w:rPr>
      </w:pPr>
      <w:bookmarkStart w:id="1521" w:name="ET_speaker_6520_300"/>
      <w:r w:rsidRPr="002130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2130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1"/>
    </w:p>
    <w:p w:rsidR="002130F1" w:rsidRDefault="002130F1" w:rsidP="002130F1">
      <w:pPr>
        <w:pStyle w:val="KeepWithNext"/>
        <w:rPr>
          <w:rtl/>
          <w:lang w:val="en-GB"/>
        </w:rPr>
      </w:pPr>
    </w:p>
    <w:p w:rsidR="002130F1" w:rsidRDefault="00FC0420" w:rsidP="002130F1">
      <w:pPr>
        <w:rPr>
          <w:rtl/>
          <w:lang w:val="en-GB"/>
        </w:rPr>
      </w:pPr>
      <w:r>
        <w:rPr>
          <w:rFonts w:hint="cs"/>
          <w:rtl/>
          <w:lang w:val="en-GB"/>
        </w:rPr>
        <w:t>נבדוק</w:t>
      </w:r>
      <w:r w:rsidR="002130F1">
        <w:rPr>
          <w:rFonts w:hint="cs"/>
          <w:rtl/>
          <w:lang w:val="en-GB"/>
        </w:rPr>
        <w:t xml:space="preserve"> את ההגדרה </w:t>
      </w:r>
      <w:r>
        <w:rPr>
          <w:rFonts w:hint="cs"/>
          <w:rtl/>
          <w:lang w:val="en-GB"/>
        </w:rPr>
        <w:t>ה</w:t>
      </w:r>
      <w:r w:rsidR="002130F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2130F1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טית, כי אי אפשר ל</w:t>
      </w:r>
      <w:r w:rsidR="002130F1">
        <w:rPr>
          <w:rFonts w:hint="cs"/>
          <w:rtl/>
          <w:lang w:val="en-GB"/>
        </w:rPr>
        <w:t xml:space="preserve">חשוב על </w:t>
      </w:r>
      <w:r>
        <w:rPr>
          <w:rFonts w:hint="cs"/>
          <w:rtl/>
          <w:lang w:val="en-GB"/>
        </w:rPr>
        <w:t>כל המקרים</w:t>
      </w:r>
      <w:r w:rsidR="002130F1">
        <w:rPr>
          <w:rFonts w:hint="cs"/>
          <w:rtl/>
          <w:lang w:val="en-GB"/>
        </w:rPr>
        <w:t>.</w:t>
      </w:r>
    </w:p>
    <w:p w:rsidR="002130F1" w:rsidRDefault="002130F1" w:rsidP="002130F1">
      <w:pPr>
        <w:ind w:firstLine="0"/>
        <w:rPr>
          <w:rtl/>
          <w:lang w:val="en-GB"/>
        </w:rPr>
      </w:pPr>
      <w:bookmarkStart w:id="1522" w:name="_ETM_Q1_10268981"/>
      <w:bookmarkStart w:id="1523" w:name="_ETM_Q1_10269066"/>
      <w:bookmarkStart w:id="1524" w:name="_ETM_Q1_10269425"/>
      <w:bookmarkEnd w:id="1522"/>
      <w:bookmarkEnd w:id="1523"/>
      <w:bookmarkEnd w:id="1524"/>
    </w:p>
    <w:p w:rsidR="002130F1" w:rsidRDefault="002130F1" w:rsidP="002130F1">
      <w:pPr>
        <w:pStyle w:val="af9"/>
        <w:keepNext/>
        <w:rPr>
          <w:rtl/>
          <w:lang w:val="en-GB"/>
        </w:rPr>
      </w:pPr>
      <w:bookmarkStart w:id="1525" w:name="_ETM_Q1_10269518"/>
      <w:bookmarkStart w:id="1526" w:name="_ETM_Q1_10271093"/>
      <w:bookmarkStart w:id="1527" w:name="ET_guest_הרב_דוד_אוחיון_301"/>
      <w:bookmarkEnd w:id="1525"/>
      <w:bookmarkEnd w:id="1526"/>
      <w:r w:rsidRPr="002130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2130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7"/>
    </w:p>
    <w:p w:rsidR="002130F1" w:rsidRDefault="002130F1" w:rsidP="002130F1">
      <w:pPr>
        <w:pStyle w:val="KeepWithNext"/>
        <w:rPr>
          <w:rtl/>
          <w:lang w:val="en-GB"/>
        </w:rPr>
      </w:pPr>
    </w:p>
    <w:p w:rsidR="002130F1" w:rsidRDefault="002130F1" w:rsidP="002130F1">
      <w:pPr>
        <w:rPr>
          <w:rtl/>
          <w:lang w:val="en-GB"/>
        </w:rPr>
      </w:pPr>
      <w:bookmarkStart w:id="1528" w:name="_ETM_Q1_10271625"/>
      <w:bookmarkStart w:id="1529" w:name="_ETM_Q1_10271688"/>
      <w:bookmarkEnd w:id="1528"/>
      <w:bookmarkEnd w:id="1529"/>
      <w:r>
        <w:rPr>
          <w:rFonts w:hint="cs"/>
          <w:rtl/>
          <w:lang w:val="en-GB"/>
        </w:rPr>
        <w:t xml:space="preserve">צריך להצמיד את </w:t>
      </w:r>
      <w:bookmarkStart w:id="1530" w:name="_ETM_Q1_10268806"/>
      <w:bookmarkEnd w:id="1530"/>
      <w:r>
        <w:rPr>
          <w:rFonts w:hint="cs"/>
          <w:rtl/>
          <w:lang w:val="en-GB"/>
        </w:rPr>
        <w:t xml:space="preserve">העניין של השופטים לרבנים. </w:t>
      </w:r>
    </w:p>
    <w:p w:rsidR="00FC0420" w:rsidRDefault="00FC0420" w:rsidP="002130F1">
      <w:pPr>
        <w:rPr>
          <w:rtl/>
          <w:lang w:val="en-GB"/>
        </w:rPr>
      </w:pPr>
      <w:bookmarkStart w:id="1531" w:name="_ETM_Q1_10275553"/>
      <w:bookmarkStart w:id="1532" w:name="_ETM_Q1_10275647"/>
      <w:bookmarkEnd w:id="1531"/>
      <w:bookmarkEnd w:id="1532"/>
      <w:r>
        <w:rPr>
          <w:rFonts w:hint="cs"/>
          <w:rtl/>
          <w:lang w:val="en-GB"/>
        </w:rPr>
        <w:t xml:space="preserve"> </w:t>
      </w:r>
    </w:p>
    <w:p w:rsidR="00A34570" w:rsidRDefault="00A34570" w:rsidP="00A34570">
      <w:pPr>
        <w:pStyle w:val="af9"/>
        <w:keepNext/>
        <w:rPr>
          <w:rtl/>
          <w:lang w:val="en-GB"/>
        </w:rPr>
      </w:pPr>
      <w:bookmarkStart w:id="1533" w:name="_ETM_Q1_10279576"/>
      <w:bookmarkStart w:id="1534" w:name="ET_guest_אוהד_וייגלר_302"/>
      <w:bookmarkEnd w:id="1533"/>
      <w:r w:rsidRPr="00A345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A345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4"/>
    </w:p>
    <w:p w:rsidR="00A34570" w:rsidRDefault="00A34570" w:rsidP="00A34570">
      <w:pPr>
        <w:pStyle w:val="KeepWithNext"/>
        <w:rPr>
          <w:rtl/>
          <w:lang w:val="en-GB"/>
        </w:rPr>
      </w:pPr>
    </w:p>
    <w:p w:rsidR="0041798C" w:rsidRDefault="00A34570" w:rsidP="003B287E">
      <w:pPr>
        <w:rPr>
          <w:rtl/>
          <w:lang w:val="en-GB"/>
        </w:rPr>
      </w:pPr>
      <w:bookmarkStart w:id="1535" w:name="_ETM_Q1_10280065"/>
      <w:bookmarkStart w:id="1536" w:name="_ETM_Q1_10280126"/>
      <w:bookmarkEnd w:id="1535"/>
      <w:bookmarkEnd w:id="1536"/>
      <w:r>
        <w:rPr>
          <w:rFonts w:hint="cs"/>
          <w:rtl/>
          <w:lang w:val="en-GB"/>
        </w:rPr>
        <w:t xml:space="preserve">אני אסביר </w:t>
      </w:r>
      <w:r w:rsidR="0041798C">
        <w:rPr>
          <w:rFonts w:hint="cs"/>
          <w:rtl/>
          <w:lang w:val="en-GB"/>
        </w:rPr>
        <w:t xml:space="preserve">למה החשש פה הוא נורא </w:t>
      </w:r>
      <w:proofErr w:type="spellStart"/>
      <w:r w:rsidR="0041798C">
        <w:rPr>
          <w:rFonts w:hint="cs"/>
          <w:rtl/>
          <w:lang w:val="en-GB"/>
        </w:rPr>
        <w:t>נורא</w:t>
      </w:r>
      <w:proofErr w:type="spellEnd"/>
      <w:r w:rsidR="0041798C">
        <w:rPr>
          <w:rFonts w:hint="cs"/>
          <w:rtl/>
          <w:lang w:val="en-GB"/>
        </w:rPr>
        <w:t xml:space="preserve"> מ</w:t>
      </w:r>
      <w:r w:rsidR="003B287E">
        <w:rPr>
          <w:rFonts w:hint="cs"/>
          <w:rtl/>
          <w:lang w:val="en-GB"/>
        </w:rPr>
        <w:t xml:space="preserve">משי. </w:t>
      </w:r>
      <w:r w:rsidR="0041798C">
        <w:rPr>
          <w:rFonts w:hint="cs"/>
          <w:rtl/>
          <w:lang w:val="en-GB"/>
        </w:rPr>
        <w:t xml:space="preserve">יש </w:t>
      </w:r>
      <w:r w:rsidR="003B287E">
        <w:rPr>
          <w:rFonts w:hint="cs"/>
          <w:rtl/>
          <w:lang w:val="en-GB"/>
        </w:rPr>
        <w:t xml:space="preserve">פה את </w:t>
      </w:r>
      <w:r w:rsidR="0041798C">
        <w:rPr>
          <w:rFonts w:hint="cs"/>
          <w:rtl/>
          <w:lang w:val="en-GB"/>
        </w:rPr>
        <w:t xml:space="preserve">סעיף </w:t>
      </w:r>
      <w:r w:rsidR="003B287E">
        <w:rPr>
          <w:rFonts w:hint="cs"/>
          <w:rtl/>
          <w:lang w:val="en-GB"/>
        </w:rPr>
        <w:t xml:space="preserve">(ח) ואת סעיף (ט). סעיף (ח) מדבר </w:t>
      </w:r>
      <w:bookmarkStart w:id="1537" w:name="_ETM_Q1_10288265"/>
      <w:bookmarkEnd w:id="1537"/>
      <w:r w:rsidR="003B287E">
        <w:rPr>
          <w:rFonts w:hint="cs"/>
          <w:rtl/>
          <w:lang w:val="en-GB"/>
        </w:rPr>
        <w:t>על מעשה פלילי ומשמעתי</w:t>
      </w:r>
      <w:r w:rsidR="00DB140C">
        <w:rPr>
          <w:rFonts w:hint="cs"/>
          <w:rtl/>
          <w:lang w:val="en-GB"/>
        </w:rPr>
        <w:t xml:space="preserve">, </w:t>
      </w:r>
      <w:r w:rsidR="003B287E">
        <w:rPr>
          <w:rFonts w:hint="cs"/>
          <w:rtl/>
          <w:lang w:val="en-GB"/>
        </w:rPr>
        <w:t xml:space="preserve">סעיף (ט) מדבר על סוג אחר </w:t>
      </w:r>
      <w:bookmarkStart w:id="1538" w:name="_ETM_Q1_10283572"/>
      <w:bookmarkEnd w:id="1538"/>
      <w:r w:rsidR="003B287E">
        <w:rPr>
          <w:rFonts w:hint="cs"/>
          <w:rtl/>
          <w:lang w:val="en-GB"/>
        </w:rPr>
        <w:t xml:space="preserve">של מעשים, שזה מרחיב עוד יותר. </w:t>
      </w:r>
    </w:p>
    <w:p w:rsidR="0041798C" w:rsidRDefault="0041798C" w:rsidP="0041798C">
      <w:pPr>
        <w:rPr>
          <w:rtl/>
          <w:lang w:val="en-GB"/>
        </w:rPr>
      </w:pPr>
    </w:p>
    <w:p w:rsidR="003B287E" w:rsidRDefault="003B287E" w:rsidP="003B287E">
      <w:pPr>
        <w:pStyle w:val="a4"/>
        <w:keepNext/>
        <w:rPr>
          <w:rtl/>
          <w:lang w:val="en-GB"/>
        </w:rPr>
      </w:pPr>
      <w:bookmarkStart w:id="1539" w:name="_ETM_Q1_10328903"/>
      <w:bookmarkStart w:id="1540" w:name="ET_speaker_נועה_ברודסקי_לוי_303"/>
      <w:bookmarkEnd w:id="1539"/>
      <w:r w:rsidRPr="003B28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3B28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0"/>
    </w:p>
    <w:p w:rsidR="003B287E" w:rsidRDefault="003B287E" w:rsidP="003B287E">
      <w:pPr>
        <w:pStyle w:val="KeepWithNext"/>
        <w:rPr>
          <w:rtl/>
          <w:lang w:val="en-GB"/>
        </w:rPr>
      </w:pPr>
    </w:p>
    <w:p w:rsidR="003B287E" w:rsidRDefault="003B287E" w:rsidP="003B287E">
      <w:pPr>
        <w:rPr>
          <w:rtl/>
          <w:lang w:val="en-GB"/>
        </w:rPr>
      </w:pPr>
      <w:bookmarkStart w:id="1541" w:name="_ETM_Q1_10329474"/>
      <w:bookmarkStart w:id="1542" w:name="_ETM_Q1_10329551"/>
      <w:bookmarkEnd w:id="1541"/>
      <w:bookmarkEnd w:id="1542"/>
      <w:r>
        <w:rPr>
          <w:rFonts w:hint="cs"/>
          <w:rtl/>
          <w:lang w:val="en-GB"/>
        </w:rPr>
        <w:t>הנוס</w:t>
      </w:r>
      <w:bookmarkStart w:id="1543" w:name="_ETM_Q1_10333624"/>
      <w:bookmarkEnd w:id="1543"/>
      <w:r>
        <w:rPr>
          <w:rFonts w:hint="cs"/>
          <w:rtl/>
          <w:lang w:val="en-GB"/>
        </w:rPr>
        <w:t>ח הזה קיים</w:t>
      </w:r>
      <w:r w:rsidR="004179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בחוק </w:t>
      </w:r>
      <w:r w:rsidR="0041798C">
        <w:rPr>
          <w:rFonts w:hint="cs"/>
          <w:rtl/>
          <w:lang w:val="en-GB"/>
        </w:rPr>
        <w:t xml:space="preserve">נציבות </w:t>
      </w:r>
      <w:r>
        <w:rPr>
          <w:rFonts w:hint="cs"/>
          <w:rtl/>
          <w:lang w:val="en-GB"/>
        </w:rPr>
        <w:t>תלונות ע</w:t>
      </w:r>
      <w:r w:rsidR="0041798C">
        <w:rPr>
          <w:rFonts w:hint="cs"/>
          <w:rtl/>
          <w:lang w:val="en-GB"/>
        </w:rPr>
        <w:t>ל השופטים.</w:t>
      </w:r>
      <w:r>
        <w:rPr>
          <w:rFonts w:hint="cs"/>
          <w:rtl/>
          <w:lang w:val="en-GB"/>
        </w:rPr>
        <w:t xml:space="preserve"> </w:t>
      </w:r>
    </w:p>
    <w:p w:rsidR="003B287E" w:rsidRDefault="003B287E" w:rsidP="003B287E">
      <w:pPr>
        <w:rPr>
          <w:rtl/>
          <w:lang w:val="en-GB"/>
        </w:rPr>
      </w:pPr>
      <w:bookmarkStart w:id="1544" w:name="_ETM_Q1_10343463"/>
      <w:bookmarkStart w:id="1545" w:name="_ETM_Q1_10343546"/>
      <w:bookmarkEnd w:id="1544"/>
      <w:bookmarkEnd w:id="1545"/>
    </w:p>
    <w:p w:rsidR="003B287E" w:rsidRDefault="003B287E" w:rsidP="003B287E">
      <w:pPr>
        <w:pStyle w:val="a4"/>
        <w:keepNext/>
        <w:rPr>
          <w:rtl/>
          <w:lang w:val="en-GB"/>
        </w:rPr>
      </w:pPr>
      <w:bookmarkStart w:id="1546" w:name="_ETM_Q1_10343668"/>
      <w:bookmarkStart w:id="1547" w:name="_ETM_Q1_10343747"/>
      <w:bookmarkStart w:id="1548" w:name="ET_speaker_6520_304"/>
      <w:bookmarkEnd w:id="1546"/>
      <w:bookmarkEnd w:id="1547"/>
      <w:r w:rsidRPr="003B28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3B28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8"/>
    </w:p>
    <w:p w:rsidR="003B287E" w:rsidRDefault="003B287E" w:rsidP="003B287E">
      <w:pPr>
        <w:pStyle w:val="KeepWithNext"/>
        <w:rPr>
          <w:rtl/>
          <w:lang w:val="en-GB"/>
        </w:rPr>
      </w:pPr>
    </w:p>
    <w:p w:rsidR="003B287E" w:rsidRDefault="003B287E" w:rsidP="003B28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המצאנו את הגלגל. </w:t>
      </w:r>
    </w:p>
    <w:p w:rsidR="003B287E" w:rsidRDefault="003B287E" w:rsidP="003B287E">
      <w:pPr>
        <w:ind w:firstLine="0"/>
        <w:rPr>
          <w:rtl/>
          <w:lang w:val="en-GB"/>
        </w:rPr>
      </w:pPr>
      <w:bookmarkStart w:id="1549" w:name="_ETM_Q1_10338740"/>
      <w:bookmarkStart w:id="1550" w:name="_ETM_Q1_10338822"/>
      <w:bookmarkStart w:id="1551" w:name="_ETM_Q1_10339020"/>
      <w:bookmarkEnd w:id="1549"/>
      <w:bookmarkEnd w:id="1550"/>
      <w:bookmarkEnd w:id="1551"/>
    </w:p>
    <w:p w:rsidR="003B287E" w:rsidRDefault="003B287E" w:rsidP="003B287E">
      <w:pPr>
        <w:pStyle w:val="a4"/>
        <w:keepNext/>
        <w:rPr>
          <w:rtl/>
          <w:lang w:val="en-GB"/>
        </w:rPr>
      </w:pPr>
      <w:bookmarkStart w:id="1552" w:name="_ETM_Q1_10339108"/>
      <w:bookmarkStart w:id="1553" w:name="_ETM_Q1_10340099"/>
      <w:bookmarkStart w:id="1554" w:name="ET_speaker_נועה_ברודסקי_לוי_305"/>
      <w:bookmarkEnd w:id="1552"/>
      <w:bookmarkEnd w:id="1553"/>
      <w:r w:rsidRPr="003B28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3B28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4"/>
    </w:p>
    <w:p w:rsidR="003B287E" w:rsidRDefault="003B287E" w:rsidP="003B287E">
      <w:pPr>
        <w:pStyle w:val="KeepWithNext"/>
        <w:rPr>
          <w:rtl/>
          <w:lang w:val="en-GB"/>
        </w:rPr>
      </w:pPr>
    </w:p>
    <w:p w:rsidR="0041798C" w:rsidRDefault="003B287E" w:rsidP="00C30DEB">
      <w:pPr>
        <w:rPr>
          <w:rtl/>
          <w:lang w:val="en-GB"/>
        </w:rPr>
      </w:pPr>
      <w:bookmarkStart w:id="1555" w:name="_ETM_Q1_10340618"/>
      <w:bookmarkStart w:id="1556" w:name="_ETM_Q1_10340677"/>
      <w:bookmarkStart w:id="1557" w:name="_ETM_Q1_10343820"/>
      <w:bookmarkStart w:id="1558" w:name="_ETM_Q1_10343898"/>
      <w:bookmarkStart w:id="1559" w:name="_ETM_Q1_10343956"/>
      <w:bookmarkStart w:id="1560" w:name="_ETM_Q1_10344049"/>
      <w:bookmarkEnd w:id="1555"/>
      <w:bookmarkEnd w:id="1556"/>
      <w:bookmarkEnd w:id="1557"/>
      <w:bookmarkEnd w:id="1558"/>
      <w:bookmarkEnd w:id="1559"/>
      <w:bookmarkEnd w:id="1560"/>
      <w:r>
        <w:rPr>
          <w:rFonts w:hint="cs"/>
          <w:rtl/>
          <w:lang w:val="en-GB"/>
        </w:rPr>
        <w:t xml:space="preserve">זה אכן מעורר שאלה. </w:t>
      </w:r>
      <w:bookmarkStart w:id="1561" w:name="_ETM_Q1_10343627"/>
      <w:bookmarkEnd w:id="1561"/>
      <w:r w:rsidR="00C30DEB">
        <w:rPr>
          <w:rFonts w:hint="cs"/>
          <w:rtl/>
          <w:lang w:val="en-GB"/>
        </w:rPr>
        <w:t>ה</w:t>
      </w:r>
      <w:r w:rsidR="00245730">
        <w:rPr>
          <w:rFonts w:hint="cs"/>
          <w:rtl/>
          <w:lang w:val="en-GB"/>
        </w:rPr>
        <w:t>שאלה אם אותה כפי</w:t>
      </w:r>
      <w:r w:rsidR="0041798C">
        <w:rPr>
          <w:rFonts w:hint="cs"/>
          <w:rtl/>
          <w:lang w:val="en-GB"/>
        </w:rPr>
        <w:t>פ</w:t>
      </w:r>
      <w:r w:rsidR="00245730">
        <w:rPr>
          <w:rFonts w:hint="cs"/>
          <w:rtl/>
          <w:lang w:val="en-GB"/>
        </w:rPr>
        <w:t>ו</w:t>
      </w:r>
      <w:r w:rsidR="0041798C">
        <w:rPr>
          <w:rFonts w:hint="cs"/>
          <w:rtl/>
          <w:lang w:val="en-GB"/>
        </w:rPr>
        <w:t xml:space="preserve">ת </w:t>
      </w:r>
      <w:r w:rsidR="00245730">
        <w:rPr>
          <w:rFonts w:hint="cs"/>
          <w:rtl/>
          <w:lang w:val="en-GB"/>
        </w:rPr>
        <w:t xml:space="preserve">שדיברנו עליה בסעיף הקודם תושפע גם כאן </w:t>
      </w:r>
      <w:r w:rsidR="0041798C">
        <w:rPr>
          <w:rFonts w:hint="cs"/>
          <w:rtl/>
          <w:lang w:val="en-GB"/>
        </w:rPr>
        <w:t xml:space="preserve">מכך שיהיה </w:t>
      </w:r>
      <w:r w:rsidR="00C30DEB">
        <w:rPr>
          <w:rFonts w:hint="cs"/>
          <w:rtl/>
          <w:lang w:val="en-GB"/>
        </w:rPr>
        <w:t>אפשר להעמיד ל</w:t>
      </w:r>
      <w:r w:rsidR="0041798C">
        <w:rPr>
          <w:rFonts w:hint="cs"/>
          <w:rtl/>
          <w:lang w:val="en-GB"/>
        </w:rPr>
        <w:t xml:space="preserve">דין </w:t>
      </w:r>
      <w:r w:rsidR="00C30DEB">
        <w:rPr>
          <w:rFonts w:hint="cs"/>
          <w:rtl/>
          <w:lang w:val="en-GB"/>
        </w:rPr>
        <w:t xml:space="preserve">משמעתי </w:t>
      </w:r>
      <w:bookmarkStart w:id="1562" w:name="_ETM_Q1_10348942"/>
      <w:bookmarkEnd w:id="1562"/>
      <w:r w:rsidR="0041798C">
        <w:rPr>
          <w:rFonts w:hint="cs"/>
          <w:rtl/>
          <w:lang w:val="en-GB"/>
        </w:rPr>
        <w:t xml:space="preserve">או </w:t>
      </w:r>
      <w:r w:rsidR="00C30DEB">
        <w:rPr>
          <w:rFonts w:hint="cs"/>
          <w:rtl/>
          <w:lang w:val="en-GB"/>
        </w:rPr>
        <w:t>להגיד שנמצאו ממצאים נגד אותו רב אם הוא לא עמד - -</w:t>
      </w:r>
    </w:p>
    <w:p w:rsidR="0041798C" w:rsidRDefault="0041798C" w:rsidP="0041798C">
      <w:pPr>
        <w:rPr>
          <w:rtl/>
          <w:lang w:val="en-GB"/>
        </w:rPr>
      </w:pPr>
    </w:p>
    <w:p w:rsidR="00C30DEB" w:rsidRDefault="00C30DEB" w:rsidP="00C30DEB">
      <w:pPr>
        <w:pStyle w:val="af9"/>
        <w:keepNext/>
        <w:rPr>
          <w:rtl/>
          <w:lang w:val="en-GB"/>
        </w:rPr>
      </w:pPr>
      <w:bookmarkStart w:id="1563" w:name="_ETM_Q1_10354288"/>
      <w:bookmarkStart w:id="1564" w:name="ET_guest_אוהד_וייגלר_306"/>
      <w:bookmarkEnd w:id="1563"/>
      <w:r w:rsidRPr="00C30D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C30D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4"/>
    </w:p>
    <w:p w:rsidR="00C30DEB" w:rsidRDefault="00C30DEB" w:rsidP="00C30DEB">
      <w:pPr>
        <w:pStyle w:val="KeepWithNext"/>
        <w:rPr>
          <w:rtl/>
          <w:lang w:val="en-GB"/>
        </w:rPr>
      </w:pPr>
    </w:p>
    <w:p w:rsidR="0041798C" w:rsidRDefault="00C30DEB" w:rsidP="00C30DEB">
      <w:pPr>
        <w:rPr>
          <w:rtl/>
          <w:lang w:val="en-GB"/>
        </w:rPr>
      </w:pPr>
      <w:bookmarkStart w:id="1565" w:name="_ETM_Q1_10354869"/>
      <w:bookmarkStart w:id="1566" w:name="_ETM_Q1_10354933"/>
      <w:bookmarkEnd w:id="1565"/>
      <w:bookmarkEnd w:id="1566"/>
      <w:r>
        <w:rPr>
          <w:rFonts w:hint="cs"/>
          <w:rtl/>
          <w:lang w:val="en-GB"/>
        </w:rPr>
        <w:t>השי</w:t>
      </w:r>
      <w:r w:rsidR="0041798C">
        <w:rPr>
          <w:rFonts w:hint="cs"/>
          <w:rtl/>
          <w:lang w:val="en-GB"/>
        </w:rPr>
        <w:t>פוט ה</w:t>
      </w:r>
      <w:r>
        <w:rPr>
          <w:rFonts w:hint="cs"/>
          <w:rtl/>
          <w:lang w:val="en-GB"/>
        </w:rPr>
        <w:t>משמעתי כיום של רבני ערים ל</w:t>
      </w:r>
      <w:r w:rsidR="0041798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1798C">
        <w:rPr>
          <w:rFonts w:hint="cs"/>
          <w:rtl/>
          <w:lang w:val="en-GB"/>
        </w:rPr>
        <w:t xml:space="preserve">מתפקד. </w:t>
      </w:r>
    </w:p>
    <w:p w:rsidR="0041798C" w:rsidRDefault="0041798C" w:rsidP="0041798C">
      <w:pPr>
        <w:rPr>
          <w:rtl/>
          <w:lang w:val="en-GB"/>
        </w:rPr>
      </w:pPr>
    </w:p>
    <w:p w:rsidR="00C30DEB" w:rsidRDefault="00C30DEB" w:rsidP="00C30DEB">
      <w:pPr>
        <w:pStyle w:val="a4"/>
        <w:keepNext/>
        <w:rPr>
          <w:rtl/>
          <w:lang w:val="en-GB"/>
        </w:rPr>
      </w:pPr>
      <w:bookmarkStart w:id="1567" w:name="_ETM_Q1_10356372"/>
      <w:bookmarkStart w:id="1568" w:name="ET_speaker_6520_307"/>
      <w:bookmarkEnd w:id="1567"/>
      <w:r w:rsidRPr="00C30D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C30D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8"/>
    </w:p>
    <w:p w:rsidR="00C30DEB" w:rsidRDefault="00C30DEB" w:rsidP="00C30DEB">
      <w:pPr>
        <w:pStyle w:val="KeepWithNext"/>
        <w:rPr>
          <w:rtl/>
          <w:lang w:val="en-GB"/>
        </w:rPr>
      </w:pPr>
    </w:p>
    <w:p w:rsidR="0094217C" w:rsidRDefault="0041798C" w:rsidP="0094217C">
      <w:pPr>
        <w:rPr>
          <w:rtl/>
          <w:lang w:val="en-GB"/>
        </w:rPr>
      </w:pPr>
      <w:bookmarkStart w:id="1569" w:name="_ETM_Q1_10356875"/>
      <w:bookmarkStart w:id="1570" w:name="_ETM_Q1_10356936"/>
      <w:bookmarkEnd w:id="1569"/>
      <w:bookmarkEnd w:id="1570"/>
      <w:r>
        <w:rPr>
          <w:rFonts w:hint="cs"/>
          <w:rtl/>
          <w:lang w:val="en-GB"/>
        </w:rPr>
        <w:t>זה לא קשור עכשיו לדיון</w:t>
      </w:r>
      <w:r w:rsidR="00C30DEB">
        <w:rPr>
          <w:rFonts w:hint="cs"/>
          <w:rtl/>
          <w:lang w:val="en-GB"/>
        </w:rPr>
        <w:t>.</w:t>
      </w:r>
      <w:r w:rsidR="0094217C">
        <w:rPr>
          <w:rFonts w:hint="cs"/>
          <w:rtl/>
          <w:lang w:val="en-GB"/>
        </w:rPr>
        <w:t xml:space="preserve"> </w:t>
      </w:r>
      <w:bookmarkStart w:id="1571" w:name="_ETM_Q1_10368481"/>
      <w:bookmarkEnd w:id="1571"/>
      <w:r w:rsidR="0094217C">
        <w:rPr>
          <w:rFonts w:hint="cs"/>
          <w:rtl/>
          <w:lang w:val="en-GB"/>
        </w:rPr>
        <w:t>מה זה קשור לנציב</w:t>
      </w:r>
      <w:bookmarkStart w:id="1572" w:name="_ETM_Q1_10371724"/>
      <w:bookmarkStart w:id="1573" w:name="_ETM_Q1_10372236"/>
      <w:bookmarkStart w:id="1574" w:name="_ETM_Q1_10372279"/>
      <w:bookmarkEnd w:id="1572"/>
      <w:bookmarkEnd w:id="1573"/>
      <w:bookmarkEnd w:id="1574"/>
      <w:r w:rsidR="0094217C">
        <w:rPr>
          <w:rFonts w:hint="cs"/>
          <w:rtl/>
          <w:lang w:val="en-GB"/>
        </w:rPr>
        <w:t xml:space="preserve"> תלונות </w:t>
      </w:r>
      <w:bookmarkStart w:id="1575" w:name="_ETM_Q1_10372628"/>
      <w:bookmarkEnd w:id="1575"/>
      <w:r w:rsidR="0094217C">
        <w:rPr>
          <w:rFonts w:hint="cs"/>
          <w:rtl/>
          <w:lang w:val="en-GB"/>
        </w:rPr>
        <w:t>הציבור?</w:t>
      </w:r>
    </w:p>
    <w:p w:rsidR="0094217C" w:rsidRDefault="0094217C" w:rsidP="0094217C">
      <w:pPr>
        <w:rPr>
          <w:rtl/>
          <w:lang w:val="en-GB"/>
        </w:rPr>
      </w:pPr>
      <w:bookmarkStart w:id="1576" w:name="_ETM_Q1_10374003"/>
      <w:bookmarkStart w:id="1577" w:name="_ETM_Q1_10374086"/>
      <w:bookmarkEnd w:id="1576"/>
      <w:bookmarkEnd w:id="1577"/>
    </w:p>
    <w:p w:rsidR="0094217C" w:rsidRDefault="0094217C" w:rsidP="0094217C">
      <w:pPr>
        <w:pStyle w:val="af9"/>
        <w:keepNext/>
        <w:rPr>
          <w:rtl/>
          <w:lang w:val="en-GB"/>
        </w:rPr>
      </w:pPr>
      <w:bookmarkStart w:id="1578" w:name="_ETM_Q1_10374193"/>
      <w:bookmarkStart w:id="1579" w:name="_ETM_Q1_10374268"/>
      <w:bookmarkStart w:id="1580" w:name="_ETM_Q1_10374338"/>
      <w:bookmarkStart w:id="1581" w:name="_ETM_Q1_10377987"/>
      <w:bookmarkStart w:id="1582" w:name="ET_guest_אוהד_וייגלר_309"/>
      <w:bookmarkEnd w:id="1578"/>
      <w:bookmarkEnd w:id="1579"/>
      <w:bookmarkEnd w:id="1580"/>
      <w:bookmarkEnd w:id="1581"/>
      <w:r w:rsidRPr="00942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9421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2"/>
    </w:p>
    <w:p w:rsidR="0094217C" w:rsidRDefault="0094217C" w:rsidP="0094217C">
      <w:pPr>
        <w:pStyle w:val="KeepWithNext"/>
        <w:rPr>
          <w:rtl/>
          <w:lang w:val="en-GB"/>
        </w:rPr>
      </w:pPr>
    </w:p>
    <w:p w:rsidR="0094217C" w:rsidRDefault="0094217C" w:rsidP="0094217C">
      <w:pPr>
        <w:rPr>
          <w:rtl/>
          <w:lang w:val="en-GB"/>
        </w:rPr>
      </w:pPr>
      <w:bookmarkStart w:id="1583" w:name="_ETM_Q1_10378479"/>
      <w:bookmarkStart w:id="1584" w:name="_ETM_Q1_10378522"/>
      <w:bookmarkEnd w:id="1583"/>
      <w:bookmarkEnd w:id="1584"/>
      <w:r>
        <w:rPr>
          <w:rFonts w:hint="cs"/>
          <w:rtl/>
          <w:lang w:val="en-GB"/>
        </w:rPr>
        <w:t>זה רק מסבך את המגרש הזה עוד יותר.</w:t>
      </w:r>
    </w:p>
    <w:p w:rsidR="0094217C" w:rsidRDefault="0094217C" w:rsidP="0094217C">
      <w:pPr>
        <w:ind w:firstLine="0"/>
        <w:rPr>
          <w:rtl/>
          <w:lang w:val="en-GB"/>
        </w:rPr>
      </w:pPr>
    </w:p>
    <w:p w:rsidR="0094217C" w:rsidRDefault="0094217C" w:rsidP="0094217C">
      <w:pPr>
        <w:pStyle w:val="af9"/>
        <w:keepNext/>
        <w:rPr>
          <w:rtl/>
          <w:lang w:val="en-GB"/>
        </w:rPr>
      </w:pPr>
      <w:bookmarkStart w:id="1585" w:name="_ETM_Q1_10371302"/>
      <w:bookmarkStart w:id="1586" w:name="ET_guest_הרב_דוד_אוחיון_310"/>
      <w:bookmarkEnd w:id="1585"/>
      <w:r w:rsidRPr="00942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9421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6"/>
    </w:p>
    <w:p w:rsidR="0094217C" w:rsidRDefault="0094217C" w:rsidP="0094217C">
      <w:pPr>
        <w:pStyle w:val="KeepWithNext"/>
        <w:rPr>
          <w:rtl/>
          <w:lang w:val="en-GB"/>
        </w:rPr>
      </w:pPr>
    </w:p>
    <w:p w:rsidR="0094217C" w:rsidRDefault="0094217C" w:rsidP="0094217C">
      <w:pPr>
        <w:rPr>
          <w:rtl/>
          <w:lang w:val="en-GB"/>
        </w:rPr>
      </w:pPr>
      <w:bookmarkStart w:id="1587" w:name="_ETM_Q1_10371775"/>
      <w:bookmarkStart w:id="1588" w:name="_ETM_Q1_10371823"/>
      <w:bookmarkEnd w:id="1587"/>
      <w:bookmarkEnd w:id="1588"/>
      <w:r>
        <w:rPr>
          <w:rFonts w:hint="cs"/>
          <w:rtl/>
          <w:lang w:val="en-GB"/>
        </w:rPr>
        <w:t xml:space="preserve">זה לא נכון </w:t>
      </w:r>
      <w:bookmarkStart w:id="1589" w:name="_ETM_Q1_10379060"/>
      <w:bookmarkEnd w:id="1589"/>
      <w:r>
        <w:rPr>
          <w:rFonts w:hint="cs"/>
          <w:rtl/>
          <w:lang w:val="en-GB"/>
        </w:rPr>
        <w:t xml:space="preserve">מה שאתה אומר. </w:t>
      </w:r>
      <w:bookmarkStart w:id="1590" w:name="_ETM_Q1_10383235"/>
      <w:bookmarkEnd w:id="1590"/>
    </w:p>
    <w:p w:rsidR="0094217C" w:rsidRDefault="0094217C" w:rsidP="0094217C">
      <w:pPr>
        <w:ind w:firstLine="0"/>
        <w:rPr>
          <w:rtl/>
          <w:lang w:val="en-GB"/>
        </w:rPr>
      </w:pPr>
      <w:bookmarkStart w:id="1591" w:name="_ETM_Q1_10383303"/>
      <w:bookmarkStart w:id="1592" w:name="_ETM_Q1_10384274"/>
      <w:bookmarkStart w:id="1593" w:name="_ETM_Q1_10384352"/>
      <w:bookmarkStart w:id="1594" w:name="_ETM_Q1_10385507"/>
      <w:bookmarkEnd w:id="1591"/>
      <w:bookmarkEnd w:id="1592"/>
      <w:bookmarkEnd w:id="1593"/>
      <w:bookmarkEnd w:id="1594"/>
    </w:p>
    <w:p w:rsidR="0094217C" w:rsidRDefault="0094217C" w:rsidP="0094217C">
      <w:pPr>
        <w:pStyle w:val="af9"/>
        <w:keepNext/>
        <w:rPr>
          <w:rtl/>
          <w:lang w:val="en-GB"/>
        </w:rPr>
      </w:pPr>
      <w:bookmarkStart w:id="1595" w:name="ET_guest_אוהד_וייגלר_311"/>
      <w:r w:rsidRPr="00942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9421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5"/>
    </w:p>
    <w:p w:rsidR="0094217C" w:rsidRDefault="0094217C" w:rsidP="0094217C">
      <w:pPr>
        <w:pStyle w:val="KeepWithNext"/>
        <w:rPr>
          <w:rtl/>
          <w:lang w:val="en-GB"/>
        </w:rPr>
      </w:pPr>
    </w:p>
    <w:p w:rsidR="0094217C" w:rsidRDefault="0094217C" w:rsidP="0094217C">
      <w:pPr>
        <w:rPr>
          <w:rtl/>
          <w:lang w:val="en-GB"/>
        </w:rPr>
      </w:pPr>
      <w:bookmarkStart w:id="1596" w:name="_ETM_Q1_10385951"/>
      <w:bookmarkStart w:id="1597" w:name="_ETM_Q1_10386011"/>
      <w:bookmarkEnd w:id="1596"/>
      <w:bookmarkEnd w:id="1597"/>
      <w:r>
        <w:rPr>
          <w:rFonts w:hint="cs"/>
          <w:rtl/>
          <w:lang w:val="en-GB"/>
        </w:rPr>
        <w:t xml:space="preserve">אנחנו הגשנו עשרות פניות. </w:t>
      </w:r>
    </w:p>
    <w:p w:rsidR="0094217C" w:rsidRDefault="0094217C" w:rsidP="0094217C">
      <w:pPr>
        <w:ind w:firstLine="0"/>
        <w:rPr>
          <w:rtl/>
          <w:lang w:val="en-GB"/>
        </w:rPr>
      </w:pPr>
      <w:bookmarkStart w:id="1598" w:name="_ETM_Q1_10378815"/>
      <w:bookmarkStart w:id="1599" w:name="_ETM_Q1_10378896"/>
      <w:bookmarkEnd w:id="1598"/>
      <w:bookmarkEnd w:id="1599"/>
    </w:p>
    <w:p w:rsidR="0094217C" w:rsidRDefault="0094217C" w:rsidP="0094217C">
      <w:pPr>
        <w:pStyle w:val="af9"/>
        <w:keepNext/>
        <w:rPr>
          <w:rtl/>
          <w:lang w:val="en-GB"/>
        </w:rPr>
      </w:pPr>
      <w:bookmarkStart w:id="1600" w:name="_ETM_Q1_10379191"/>
      <w:bookmarkStart w:id="1601" w:name="_ETM_Q1_10379261"/>
      <w:bookmarkStart w:id="1602" w:name="ET_guest_הרב_דוד_אוחיון_312"/>
      <w:bookmarkEnd w:id="1600"/>
      <w:bookmarkEnd w:id="1601"/>
      <w:r w:rsidRPr="009421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9421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2"/>
    </w:p>
    <w:p w:rsidR="0094217C" w:rsidRDefault="0094217C" w:rsidP="0094217C">
      <w:pPr>
        <w:pStyle w:val="KeepWithNext"/>
        <w:rPr>
          <w:rtl/>
          <w:lang w:val="en-GB"/>
        </w:rPr>
      </w:pPr>
    </w:p>
    <w:p w:rsidR="0094217C" w:rsidRDefault="0094217C" w:rsidP="004077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עזוב את הפניות </w:t>
      </w:r>
      <w:bookmarkStart w:id="1603" w:name="_ETM_Q1_10382723"/>
      <w:bookmarkEnd w:id="1603"/>
      <w:r>
        <w:rPr>
          <w:rFonts w:hint="cs"/>
          <w:rtl/>
          <w:lang w:val="en-GB"/>
        </w:rPr>
        <w:t>שלך. אני אביא לך פרוטוקולים שדנו רבנים</w:t>
      </w:r>
      <w:bookmarkStart w:id="1604" w:name="_ETM_Q1_10382220"/>
      <w:bookmarkEnd w:id="1604"/>
      <w:r>
        <w:rPr>
          <w:rFonts w:hint="cs"/>
          <w:rtl/>
          <w:lang w:val="en-GB"/>
        </w:rPr>
        <w:t xml:space="preserve">. </w:t>
      </w:r>
      <w:bookmarkStart w:id="1605" w:name="_ETM_Q1_10383324"/>
      <w:bookmarkEnd w:id="1605"/>
    </w:p>
    <w:p w:rsidR="0094217C" w:rsidRDefault="0094217C" w:rsidP="003A4C0A">
      <w:pPr>
        <w:ind w:firstLine="0"/>
        <w:rPr>
          <w:rtl/>
          <w:lang w:val="en-GB"/>
        </w:rPr>
      </w:pPr>
      <w:bookmarkStart w:id="1606" w:name="_ETM_Q1_10383391"/>
      <w:bookmarkEnd w:id="1606"/>
    </w:p>
    <w:p w:rsidR="003A4C0A" w:rsidRDefault="003A4C0A" w:rsidP="003A4C0A">
      <w:pPr>
        <w:pStyle w:val="af9"/>
        <w:keepNext/>
        <w:rPr>
          <w:rtl/>
          <w:lang w:val="en-GB"/>
        </w:rPr>
      </w:pPr>
      <w:bookmarkStart w:id="1607" w:name="ET_guest_דר_אריאל_פינקלשטיין_313"/>
      <w:r w:rsidRPr="003A4C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אריאל פינקלשטיין:</w:t>
      </w:r>
      <w:r w:rsidRPr="003A4C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7"/>
    </w:p>
    <w:p w:rsidR="003A4C0A" w:rsidRDefault="003A4C0A" w:rsidP="003A4C0A">
      <w:pPr>
        <w:pStyle w:val="KeepWithNext"/>
        <w:rPr>
          <w:rtl/>
          <w:lang w:val="en-GB"/>
        </w:rPr>
      </w:pPr>
    </w:p>
    <w:p w:rsidR="0041798C" w:rsidRDefault="003A4C0A" w:rsidP="00DB14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מבקר המדינה כתב ב-2018 שהדין המשמעתי של רבני ערים </w:t>
      </w:r>
      <w:bookmarkStart w:id="1608" w:name="_ETM_Q1_10403360"/>
      <w:bookmarkEnd w:id="1608"/>
      <w:r>
        <w:rPr>
          <w:rFonts w:hint="cs"/>
          <w:rtl/>
          <w:lang w:val="en-GB"/>
        </w:rPr>
        <w:t xml:space="preserve">הוא אות מתה. אני חושב שעם </w:t>
      </w:r>
      <w:bookmarkStart w:id="1609" w:name="_ETM_Q1_10437263"/>
      <w:bookmarkEnd w:id="1609"/>
      <w:r>
        <w:rPr>
          <w:rFonts w:hint="cs"/>
          <w:rtl/>
          <w:lang w:val="en-GB"/>
        </w:rPr>
        <w:t>כל הסעיף הזה לא יקרה שום דבר, אפשר לבטל</w:t>
      </w:r>
      <w:r w:rsidR="001B5A38">
        <w:rPr>
          <w:rFonts w:hint="cs"/>
          <w:rtl/>
          <w:lang w:val="en-GB"/>
        </w:rPr>
        <w:t xml:space="preserve"> אותו</w:t>
      </w:r>
      <w:r>
        <w:rPr>
          <w:rFonts w:hint="cs"/>
          <w:rtl/>
          <w:lang w:val="en-GB"/>
        </w:rPr>
        <w:t xml:space="preserve">. כמו </w:t>
      </w:r>
      <w:bookmarkStart w:id="1610" w:name="_ETM_Q1_10438605"/>
      <w:bookmarkStart w:id="1611" w:name="_ETM_Q1_10374396"/>
      <w:bookmarkEnd w:id="1610"/>
      <w:bookmarkEnd w:id="1611"/>
      <w:r>
        <w:rPr>
          <w:rFonts w:hint="cs"/>
          <w:rtl/>
          <w:lang w:val="en-GB"/>
        </w:rPr>
        <w:t xml:space="preserve">שהדין המשמעתי היום הוא אות </w:t>
      </w:r>
      <w:bookmarkStart w:id="1612" w:name="_ETM_Q1_10446623"/>
      <w:bookmarkEnd w:id="1612"/>
      <w:r>
        <w:rPr>
          <w:rFonts w:hint="cs"/>
          <w:rtl/>
          <w:lang w:val="en-GB"/>
        </w:rPr>
        <w:t xml:space="preserve">מתה, </w:t>
      </w:r>
      <w:r w:rsidR="001B5A38">
        <w:rPr>
          <w:rFonts w:hint="cs"/>
          <w:rtl/>
          <w:lang w:val="en-GB"/>
        </w:rPr>
        <w:t xml:space="preserve">ככה </w:t>
      </w:r>
      <w:r>
        <w:rPr>
          <w:rFonts w:hint="cs"/>
          <w:rtl/>
          <w:lang w:val="en-GB"/>
        </w:rPr>
        <w:t xml:space="preserve">גם זה יהיה אות מתה. אני מתנגד לזה עקרונית. אני חושב שלעשות </w:t>
      </w:r>
      <w:bookmarkStart w:id="1613" w:name="_ETM_Q1_10449372"/>
      <w:bookmarkEnd w:id="1613"/>
      <w:r>
        <w:rPr>
          <w:rFonts w:hint="cs"/>
          <w:rtl/>
          <w:lang w:val="en-GB"/>
        </w:rPr>
        <w:t>לרבני ערים דין משמעתי, ש</w:t>
      </w:r>
      <w:r w:rsidR="001B5A38">
        <w:rPr>
          <w:rFonts w:hint="cs"/>
          <w:rtl/>
          <w:lang w:val="en-GB"/>
        </w:rPr>
        <w:t>לרדוף</w:t>
      </w:r>
      <w:r>
        <w:rPr>
          <w:rFonts w:hint="cs"/>
          <w:rtl/>
          <w:lang w:val="en-GB"/>
        </w:rPr>
        <w:t xml:space="preserve"> אחרי רבנים </w:t>
      </w:r>
      <w:bookmarkStart w:id="1614" w:name="_ETM_Q1_10447741"/>
      <w:bookmarkEnd w:id="1614"/>
      <w:r>
        <w:rPr>
          <w:rFonts w:hint="cs"/>
          <w:rtl/>
          <w:lang w:val="en-GB"/>
        </w:rPr>
        <w:t>שידווחו שעות וכל הדברים האלה</w:t>
      </w:r>
      <w:bookmarkStart w:id="1615" w:name="_ETM_Q1_10454219"/>
      <w:bookmarkEnd w:id="1615"/>
      <w:r>
        <w:rPr>
          <w:rFonts w:hint="cs"/>
          <w:rtl/>
          <w:lang w:val="en-GB"/>
        </w:rPr>
        <w:t xml:space="preserve"> - לא היה דבר כזה במסורת ישראל. רבנים </w:t>
      </w:r>
      <w:bookmarkStart w:id="1616" w:name="_ETM_Q1_10460612"/>
      <w:bookmarkEnd w:id="1616"/>
      <w:r>
        <w:rPr>
          <w:rFonts w:hint="cs"/>
          <w:rtl/>
          <w:lang w:val="en-GB"/>
        </w:rPr>
        <w:t xml:space="preserve">לא מדווחים על שעות. למה עושים את כל הדינים המשמעתיים </w:t>
      </w:r>
      <w:bookmarkStart w:id="1617" w:name="_ETM_Q1_10457386"/>
      <w:bookmarkEnd w:id="1617"/>
      <w:r>
        <w:rPr>
          <w:rFonts w:hint="cs"/>
          <w:rtl/>
          <w:lang w:val="en-GB"/>
        </w:rPr>
        <w:t>האלה וכל דיווחי השעות? כי יש</w:t>
      </w:r>
      <w:bookmarkStart w:id="1618" w:name="_ETM_Q1_10470208"/>
      <w:bookmarkEnd w:id="1618"/>
      <w:r w:rsidR="002F3F85">
        <w:rPr>
          <w:rFonts w:hint="cs"/>
          <w:rtl/>
          <w:lang w:val="en-GB"/>
        </w:rPr>
        <w:t xml:space="preserve"> רבנים שלא מתפקדים, שלא גרים במקום כהונתם, שלא </w:t>
      </w:r>
      <w:bookmarkStart w:id="1619" w:name="_ETM_Q1_10473678"/>
      <w:bookmarkEnd w:id="1619"/>
      <w:r w:rsidR="002F3F85">
        <w:rPr>
          <w:rFonts w:hint="cs"/>
          <w:rtl/>
          <w:lang w:val="en-GB"/>
        </w:rPr>
        <w:t xml:space="preserve">מדווחים. רבני ערים צריכים </w:t>
      </w:r>
      <w:bookmarkStart w:id="1620" w:name="_ETM_Q1_10476738"/>
      <w:bookmarkEnd w:id="1620"/>
      <w:r w:rsidR="002F3F85">
        <w:rPr>
          <w:rFonts w:hint="cs"/>
          <w:rtl/>
          <w:lang w:val="en-GB"/>
        </w:rPr>
        <w:t xml:space="preserve">להיות נבחרי ציבור, עם </w:t>
      </w:r>
      <w:proofErr w:type="spellStart"/>
      <w:r w:rsidR="002F3F85">
        <w:rPr>
          <w:rFonts w:hint="cs"/>
          <w:rtl/>
          <w:lang w:val="en-GB"/>
        </w:rPr>
        <w:t>קציבת</w:t>
      </w:r>
      <w:proofErr w:type="spellEnd"/>
      <w:r w:rsidR="002F3F85">
        <w:rPr>
          <w:rFonts w:hint="cs"/>
          <w:rtl/>
          <w:lang w:val="en-GB"/>
        </w:rPr>
        <w:t xml:space="preserve"> כהונה</w:t>
      </w:r>
      <w:r w:rsidR="001B5A38">
        <w:rPr>
          <w:rFonts w:hint="cs"/>
          <w:rtl/>
          <w:lang w:val="en-GB"/>
        </w:rPr>
        <w:t>,</w:t>
      </w:r>
      <w:r w:rsidR="002F3F85">
        <w:rPr>
          <w:rFonts w:hint="cs"/>
          <w:rtl/>
          <w:lang w:val="en-GB"/>
        </w:rPr>
        <w:t xml:space="preserve"> </w:t>
      </w:r>
      <w:bookmarkStart w:id="1621" w:name="_ETM_Q1_10480696"/>
      <w:bookmarkEnd w:id="1621"/>
      <w:r w:rsidR="002F3F85">
        <w:rPr>
          <w:rFonts w:hint="cs"/>
          <w:rtl/>
          <w:lang w:val="en-GB"/>
        </w:rPr>
        <w:t xml:space="preserve">הם </w:t>
      </w:r>
      <w:r w:rsidR="00C20FA9">
        <w:rPr>
          <w:rFonts w:hint="cs"/>
          <w:rtl/>
          <w:lang w:val="en-GB"/>
        </w:rPr>
        <w:t>צריכים לתת</w:t>
      </w:r>
      <w:r w:rsidR="002F3F85">
        <w:rPr>
          <w:rFonts w:hint="cs"/>
          <w:rtl/>
          <w:lang w:val="en-GB"/>
        </w:rPr>
        <w:t xml:space="preserve"> דין וחשבון לציבור. </w:t>
      </w:r>
      <w:r w:rsidR="00C20FA9">
        <w:rPr>
          <w:rFonts w:hint="cs"/>
          <w:rtl/>
          <w:lang w:val="en-GB"/>
        </w:rPr>
        <w:t>צריך ליצור מצב ש</w:t>
      </w:r>
      <w:r w:rsidR="00323B7D">
        <w:rPr>
          <w:rFonts w:hint="cs"/>
          <w:rtl/>
          <w:lang w:val="en-GB"/>
        </w:rPr>
        <w:t>אם</w:t>
      </w:r>
      <w:r w:rsidR="002F3F85">
        <w:rPr>
          <w:rFonts w:hint="cs"/>
          <w:rtl/>
          <w:lang w:val="en-GB"/>
        </w:rPr>
        <w:t xml:space="preserve"> היישוב לא יהיה מרוצה מ</w:t>
      </w:r>
      <w:r w:rsidR="00C20FA9">
        <w:rPr>
          <w:rFonts w:hint="cs"/>
          <w:rtl/>
          <w:lang w:val="en-GB"/>
        </w:rPr>
        <w:t xml:space="preserve">הרב, </w:t>
      </w:r>
      <w:r w:rsidR="002F3F85">
        <w:rPr>
          <w:rFonts w:hint="cs"/>
          <w:rtl/>
          <w:lang w:val="en-GB"/>
        </w:rPr>
        <w:t xml:space="preserve">היישוב </w:t>
      </w:r>
      <w:bookmarkStart w:id="1622" w:name="_ETM_Q1_10485697"/>
      <w:bookmarkEnd w:id="1622"/>
      <w:r w:rsidR="00323B7D">
        <w:rPr>
          <w:rFonts w:hint="cs"/>
          <w:rtl/>
          <w:lang w:val="en-GB"/>
        </w:rPr>
        <w:t>יחליף אותו, במקום שהמשרד לשירותי דת ירדוף אחרי דיווחי שעות</w:t>
      </w:r>
      <w:bookmarkStart w:id="1623" w:name="_ETM_Q1_10482620"/>
      <w:bookmarkEnd w:id="1623"/>
      <w:r w:rsidR="00323B7D">
        <w:rPr>
          <w:rFonts w:hint="cs"/>
          <w:rtl/>
          <w:lang w:val="en-GB"/>
        </w:rPr>
        <w:t xml:space="preserve">. </w:t>
      </w:r>
      <w:r w:rsidR="00764FE5">
        <w:rPr>
          <w:rFonts w:hint="cs"/>
          <w:rtl/>
          <w:lang w:val="en-GB"/>
        </w:rPr>
        <w:t xml:space="preserve">אנחנו פשוט משפילים את הרבנים שלנו עם כל הדינים </w:t>
      </w:r>
      <w:bookmarkStart w:id="1624" w:name="_ETM_Q1_10500836"/>
      <w:bookmarkEnd w:id="1624"/>
      <w:r w:rsidR="00764FE5">
        <w:rPr>
          <w:rFonts w:hint="cs"/>
          <w:rtl/>
          <w:lang w:val="en-GB"/>
        </w:rPr>
        <w:t xml:space="preserve">המשמעתיים האלה. הם צריכים להיות כמו נבחרי ציבור, </w:t>
      </w:r>
      <w:bookmarkStart w:id="1625" w:name="_ETM_Q1_10500687"/>
      <w:bookmarkEnd w:id="1625"/>
      <w:r w:rsidR="00764FE5">
        <w:rPr>
          <w:rFonts w:hint="cs"/>
          <w:rtl/>
          <w:lang w:val="en-GB"/>
        </w:rPr>
        <w:t xml:space="preserve">בלי נציב תלונות ונציב קבילות. </w:t>
      </w:r>
      <w:r w:rsidR="00323B7D">
        <w:rPr>
          <w:rFonts w:hint="cs"/>
          <w:rtl/>
          <w:lang w:val="en-GB"/>
        </w:rPr>
        <w:t xml:space="preserve"> </w:t>
      </w:r>
      <w:bookmarkStart w:id="1626" w:name="_ETM_Q1_10483394"/>
      <w:bookmarkEnd w:id="1626"/>
      <w:r w:rsidR="002F3F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1627" w:name="_ETM_Q1_10454564"/>
      <w:bookmarkEnd w:id="1627"/>
    </w:p>
    <w:p w:rsidR="003A4C0A" w:rsidRDefault="003A4C0A" w:rsidP="003A4C0A">
      <w:pPr>
        <w:rPr>
          <w:rtl/>
          <w:lang w:val="en-GB"/>
        </w:rPr>
      </w:pPr>
      <w:bookmarkStart w:id="1628" w:name="_ETM_Q1_10454638"/>
      <w:bookmarkEnd w:id="1628"/>
    </w:p>
    <w:p w:rsidR="00C20FA9" w:rsidRDefault="00C20FA9" w:rsidP="00C20FA9">
      <w:pPr>
        <w:pStyle w:val="af9"/>
        <w:keepNext/>
        <w:rPr>
          <w:rtl/>
          <w:lang w:val="en-GB"/>
        </w:rPr>
      </w:pPr>
      <w:bookmarkStart w:id="1629" w:name="ET_guest_הרב_יוסף_בן_דוד_314"/>
      <w:bookmarkStart w:id="1630" w:name="ET_speaker_6505_313"/>
      <w:r w:rsidRPr="00C20F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בן דוד:</w:t>
      </w:r>
      <w:r w:rsidRPr="00C20F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9"/>
    </w:p>
    <w:p w:rsidR="00C20FA9" w:rsidRDefault="00C20FA9" w:rsidP="00C20FA9">
      <w:pPr>
        <w:pStyle w:val="KeepWithNext"/>
        <w:rPr>
          <w:rtl/>
          <w:lang w:val="en-GB"/>
        </w:rPr>
      </w:pPr>
    </w:p>
    <w:bookmarkEnd w:id="1630"/>
    <w:p w:rsidR="0041798C" w:rsidRDefault="00D3552C" w:rsidP="00DB14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הרעיון הזה נשמע הרבה. </w:t>
      </w:r>
      <w:r w:rsidR="00F33D75">
        <w:rPr>
          <w:rFonts w:hint="cs"/>
          <w:rtl/>
          <w:lang w:val="en-GB"/>
        </w:rPr>
        <w:t xml:space="preserve">הרב עומד בפני אתגרים </w:t>
      </w:r>
      <w:bookmarkStart w:id="1631" w:name="_ETM_Q1_10567861"/>
      <w:bookmarkEnd w:id="1631"/>
      <w:r w:rsidR="00F33D75">
        <w:rPr>
          <w:rFonts w:hint="cs"/>
          <w:rtl/>
          <w:lang w:val="en-GB"/>
        </w:rPr>
        <w:t xml:space="preserve">בכשרות, </w:t>
      </w:r>
      <w:r w:rsidR="00C721C2">
        <w:rPr>
          <w:rFonts w:hint="cs"/>
          <w:rtl/>
          <w:lang w:val="en-GB"/>
        </w:rPr>
        <w:t xml:space="preserve">עומד בפני דברים לא נעימים, עומד במלחמות. </w:t>
      </w:r>
      <w:bookmarkStart w:id="1632" w:name="_ETM_Q1_10576828"/>
      <w:bookmarkEnd w:id="1632"/>
      <w:r w:rsidR="00F33D75">
        <w:rPr>
          <w:rFonts w:hint="cs"/>
          <w:rtl/>
          <w:lang w:val="en-GB"/>
        </w:rPr>
        <w:t xml:space="preserve">רב שאין לו שונאים הוא לא רב. רב צריך לדעת ללכת בשביל האמצע, זה התפקיד </w:t>
      </w:r>
      <w:bookmarkStart w:id="1633" w:name="_ETM_Q1_10584833"/>
      <w:bookmarkEnd w:id="1633"/>
      <w:r w:rsidR="00F33D75">
        <w:rPr>
          <w:rFonts w:hint="cs"/>
          <w:rtl/>
          <w:lang w:val="en-GB"/>
        </w:rPr>
        <w:t xml:space="preserve">שלו. אם הוא יהיה תלוי בבחירות כמו </w:t>
      </w:r>
      <w:r w:rsidR="0041798C">
        <w:rPr>
          <w:rFonts w:hint="cs"/>
          <w:rtl/>
          <w:lang w:val="en-GB"/>
        </w:rPr>
        <w:t xml:space="preserve">ראש </w:t>
      </w:r>
      <w:r w:rsidR="00F33D75">
        <w:rPr>
          <w:rFonts w:hint="cs"/>
          <w:rtl/>
          <w:lang w:val="en-GB"/>
        </w:rPr>
        <w:t xml:space="preserve">עיר, הכשרות </w:t>
      </w:r>
      <w:r w:rsidR="00C721C2">
        <w:rPr>
          <w:rFonts w:hint="cs"/>
          <w:rtl/>
          <w:lang w:val="en-GB"/>
        </w:rPr>
        <w:t xml:space="preserve">שלו </w:t>
      </w:r>
      <w:r w:rsidR="00F33D75">
        <w:rPr>
          <w:rFonts w:hint="cs"/>
          <w:rtl/>
          <w:lang w:val="en-GB"/>
        </w:rPr>
        <w:t xml:space="preserve">לא </w:t>
      </w:r>
      <w:bookmarkStart w:id="1634" w:name="_ETM_Q1_10584319"/>
      <w:bookmarkEnd w:id="1634"/>
      <w:r w:rsidR="00F33D75">
        <w:rPr>
          <w:rFonts w:hint="cs"/>
          <w:rtl/>
          <w:lang w:val="en-GB"/>
        </w:rPr>
        <w:t xml:space="preserve">תהיה כשרות. ההבדל בין רבנים ראשיים לרבנים אחרים </w:t>
      </w:r>
      <w:r w:rsidR="00C721C2">
        <w:rPr>
          <w:rFonts w:hint="cs"/>
          <w:rtl/>
          <w:lang w:val="en-GB"/>
        </w:rPr>
        <w:t xml:space="preserve">זה </w:t>
      </w:r>
      <w:r w:rsidR="00F33D75">
        <w:rPr>
          <w:rFonts w:hint="cs"/>
          <w:rtl/>
          <w:lang w:val="en-GB"/>
        </w:rPr>
        <w:t xml:space="preserve">שרבנים ראשיים לא נבחרים שוב. רב שיודע שעוד </w:t>
      </w:r>
      <w:bookmarkStart w:id="1635" w:name="_ETM_Q1_10597484"/>
      <w:bookmarkEnd w:id="1635"/>
      <w:r w:rsidR="00C721C2">
        <w:rPr>
          <w:rFonts w:hint="cs"/>
          <w:rtl/>
          <w:lang w:val="en-GB"/>
        </w:rPr>
        <w:t xml:space="preserve">שנתיים או שלוש הוא צריך להיבחר </w:t>
      </w:r>
      <w:r w:rsidR="00DB140C">
        <w:rPr>
          <w:rFonts w:hint="cs"/>
          <w:rtl/>
          <w:lang w:val="en-GB"/>
        </w:rPr>
        <w:t>י</w:t>
      </w:r>
      <w:r w:rsidR="00C721C2">
        <w:rPr>
          <w:rFonts w:hint="cs"/>
          <w:rtl/>
          <w:lang w:val="en-GB"/>
        </w:rPr>
        <w:t>לחך פנכה, הוא י</w:t>
      </w:r>
      <w:r w:rsidR="00F33D75">
        <w:rPr>
          <w:rFonts w:hint="cs"/>
          <w:rtl/>
          <w:lang w:val="en-GB"/>
        </w:rPr>
        <w:t xml:space="preserve">בוא לראש העיר כי אולי לראש העיר יש מישהו </w:t>
      </w:r>
      <w:bookmarkStart w:id="1636" w:name="_ETM_Q1_10599694"/>
      <w:bookmarkEnd w:id="1636"/>
      <w:r w:rsidR="00F33D75">
        <w:rPr>
          <w:rFonts w:hint="cs"/>
          <w:rtl/>
          <w:lang w:val="en-GB"/>
        </w:rPr>
        <w:t>שצריך לגייר או איזה מ</w:t>
      </w:r>
      <w:r w:rsidR="00C721C2">
        <w:rPr>
          <w:rFonts w:hint="cs"/>
          <w:rtl/>
          <w:lang w:val="en-GB"/>
        </w:rPr>
        <w:t xml:space="preserve">שהו </w:t>
      </w:r>
      <w:r w:rsidR="00F33D75">
        <w:rPr>
          <w:rFonts w:hint="cs"/>
          <w:rtl/>
          <w:lang w:val="en-GB"/>
        </w:rPr>
        <w:t xml:space="preserve">לעשות. </w:t>
      </w:r>
      <w:r w:rsidR="00161C55">
        <w:rPr>
          <w:rFonts w:hint="cs"/>
          <w:rtl/>
          <w:lang w:val="en-GB"/>
        </w:rPr>
        <w:t xml:space="preserve">אנחנו מחפשים אמת, </w:t>
      </w:r>
      <w:bookmarkStart w:id="1637" w:name="_ETM_Q1_10627792"/>
      <w:bookmarkEnd w:id="1637"/>
      <w:r w:rsidR="00C721C2">
        <w:rPr>
          <w:rFonts w:hint="cs"/>
          <w:rtl/>
          <w:lang w:val="en-GB"/>
        </w:rPr>
        <w:t xml:space="preserve">אנחנו </w:t>
      </w:r>
      <w:r w:rsidR="00161C55">
        <w:rPr>
          <w:rFonts w:hint="cs"/>
          <w:rtl/>
          <w:lang w:val="en-GB"/>
        </w:rPr>
        <w:t xml:space="preserve">מחפשים כשרות, אנחנו מחפשים מישהו שיוכיח, </w:t>
      </w:r>
      <w:r w:rsidR="00C721C2">
        <w:rPr>
          <w:rFonts w:hint="cs"/>
          <w:rtl/>
          <w:lang w:val="en-GB"/>
        </w:rPr>
        <w:t xml:space="preserve">אנחנו </w:t>
      </w:r>
      <w:r w:rsidR="006E39D6">
        <w:rPr>
          <w:rFonts w:hint="cs"/>
          <w:rtl/>
          <w:lang w:val="en-GB"/>
        </w:rPr>
        <w:t xml:space="preserve">מחפשים </w:t>
      </w:r>
      <w:r w:rsidR="00161C55">
        <w:rPr>
          <w:rFonts w:hint="cs"/>
          <w:rtl/>
          <w:lang w:val="en-GB"/>
        </w:rPr>
        <w:t xml:space="preserve">מישהו שיכתוב מכתבי </w:t>
      </w:r>
      <w:bookmarkStart w:id="1638" w:name="_ETM_Q1_10636427"/>
      <w:bookmarkEnd w:id="1638"/>
      <w:r w:rsidR="00161C55">
        <w:rPr>
          <w:rFonts w:hint="cs"/>
          <w:rtl/>
          <w:lang w:val="en-GB"/>
        </w:rPr>
        <w:t>תוכחה. אם הרב יצטרך לעמוד לבחירות</w:t>
      </w:r>
      <w:r w:rsidR="006E39D6">
        <w:rPr>
          <w:rFonts w:hint="cs"/>
          <w:rtl/>
          <w:lang w:val="en-GB"/>
        </w:rPr>
        <w:t>,</w:t>
      </w:r>
      <w:r w:rsidR="00161C55">
        <w:rPr>
          <w:rFonts w:hint="cs"/>
          <w:rtl/>
          <w:lang w:val="en-GB"/>
        </w:rPr>
        <w:t xml:space="preserve"> הוא לא יוכל לדבר. הרעיון </w:t>
      </w:r>
      <w:proofErr w:type="spellStart"/>
      <w:r w:rsidR="00161C55">
        <w:rPr>
          <w:rFonts w:hint="cs"/>
          <w:rtl/>
          <w:lang w:val="en-GB"/>
        </w:rPr>
        <w:t>האיוולתי</w:t>
      </w:r>
      <w:proofErr w:type="spellEnd"/>
      <w:r w:rsidR="00161C55">
        <w:rPr>
          <w:rFonts w:hint="cs"/>
          <w:rtl/>
          <w:lang w:val="en-GB"/>
        </w:rPr>
        <w:t xml:space="preserve"> הזה של לקחת מהרב את </w:t>
      </w:r>
      <w:r w:rsidR="0041798C">
        <w:rPr>
          <w:rFonts w:hint="cs"/>
          <w:rtl/>
          <w:lang w:val="en-GB"/>
        </w:rPr>
        <w:t xml:space="preserve">היכולת שלו להיות </w:t>
      </w:r>
      <w:r w:rsidR="00161C55">
        <w:rPr>
          <w:rFonts w:hint="cs"/>
          <w:rtl/>
          <w:lang w:val="en-GB"/>
        </w:rPr>
        <w:t xml:space="preserve">רב </w:t>
      </w:r>
      <w:bookmarkStart w:id="1639" w:name="_ETM_Q1_10662555"/>
      <w:bookmarkEnd w:id="1639"/>
      <w:r w:rsidR="00161C55">
        <w:rPr>
          <w:rFonts w:hint="cs"/>
          <w:rtl/>
          <w:lang w:val="en-GB"/>
        </w:rPr>
        <w:t>עיר, את היכול שלו להיות תקיף</w:t>
      </w:r>
      <w:r w:rsidR="00C721C2">
        <w:rPr>
          <w:rFonts w:hint="cs"/>
          <w:rtl/>
          <w:lang w:val="en-GB"/>
        </w:rPr>
        <w:t xml:space="preserve"> - -</w:t>
      </w:r>
      <w:r w:rsidR="00161C55">
        <w:rPr>
          <w:rFonts w:hint="cs"/>
          <w:rtl/>
          <w:lang w:val="en-GB"/>
        </w:rPr>
        <w:t xml:space="preserve"> </w:t>
      </w:r>
    </w:p>
    <w:p w:rsidR="0041798C" w:rsidRDefault="0041798C" w:rsidP="0041798C">
      <w:pPr>
        <w:rPr>
          <w:rtl/>
          <w:lang w:val="en-GB"/>
        </w:rPr>
      </w:pPr>
    </w:p>
    <w:p w:rsidR="00C721C2" w:rsidRDefault="00C721C2" w:rsidP="00C721C2">
      <w:pPr>
        <w:pStyle w:val="a4"/>
        <w:keepNext/>
        <w:rPr>
          <w:rtl/>
          <w:lang w:val="en-GB"/>
        </w:rPr>
      </w:pPr>
      <w:bookmarkStart w:id="1640" w:name="ET_speaker_6520_315"/>
      <w:r w:rsidRPr="00C721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C721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0"/>
    </w:p>
    <w:p w:rsidR="00C721C2" w:rsidRDefault="00C721C2" w:rsidP="00C721C2">
      <w:pPr>
        <w:pStyle w:val="KeepWithNext"/>
        <w:rPr>
          <w:rtl/>
          <w:lang w:val="en-GB"/>
        </w:rPr>
      </w:pPr>
    </w:p>
    <w:p w:rsidR="00C721C2" w:rsidRDefault="00C721C2" w:rsidP="00C721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תאר לך ששופט </w:t>
      </w:r>
      <w:bookmarkStart w:id="1641" w:name="_ETM_Q1_10662123"/>
      <w:bookmarkEnd w:id="1641"/>
      <w:r>
        <w:rPr>
          <w:rFonts w:hint="cs"/>
          <w:rtl/>
          <w:lang w:val="en-GB"/>
        </w:rPr>
        <w:t>היה צריך להיבחר כל 10 שנים.</w:t>
      </w:r>
    </w:p>
    <w:p w:rsidR="00C721C2" w:rsidRDefault="00C721C2" w:rsidP="00C721C2">
      <w:pPr>
        <w:ind w:firstLine="0"/>
        <w:rPr>
          <w:rtl/>
          <w:lang w:val="en-GB"/>
        </w:rPr>
      </w:pPr>
    </w:p>
    <w:p w:rsidR="00C721C2" w:rsidRDefault="00C721C2" w:rsidP="00C721C2">
      <w:pPr>
        <w:pStyle w:val="af9"/>
        <w:keepNext/>
        <w:rPr>
          <w:rtl/>
          <w:lang w:val="en-GB"/>
        </w:rPr>
      </w:pPr>
      <w:bookmarkStart w:id="1642" w:name="ET_guest_דר_אריאל_פינקלשטיין_316"/>
      <w:r w:rsidRPr="00C721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אריאל פינקלשטיין:</w:t>
      </w:r>
      <w:r w:rsidRPr="00C721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2"/>
    </w:p>
    <w:p w:rsidR="00C721C2" w:rsidRDefault="00C721C2" w:rsidP="00C721C2">
      <w:pPr>
        <w:pStyle w:val="KeepWithNext"/>
        <w:rPr>
          <w:rtl/>
          <w:lang w:val="en-GB"/>
        </w:rPr>
      </w:pPr>
    </w:p>
    <w:p w:rsidR="0041798C" w:rsidRDefault="00C721C2" w:rsidP="00C721C2">
      <w:pPr>
        <w:rPr>
          <w:rtl/>
          <w:lang w:val="en-GB"/>
        </w:rPr>
      </w:pPr>
      <w:r>
        <w:rPr>
          <w:rFonts w:hint="cs"/>
          <w:rtl/>
          <w:lang w:val="en-GB"/>
        </w:rPr>
        <w:t>דיין לא צריך להיבחר</w:t>
      </w:r>
      <w:bookmarkStart w:id="1643" w:name="_ETM_Q1_10669227"/>
      <w:bookmarkEnd w:id="1643"/>
      <w:r>
        <w:rPr>
          <w:rFonts w:hint="cs"/>
          <w:rtl/>
          <w:lang w:val="en-GB"/>
        </w:rPr>
        <w:t>.</w:t>
      </w:r>
    </w:p>
    <w:p w:rsidR="0041798C" w:rsidRDefault="0041798C" w:rsidP="0041798C">
      <w:pPr>
        <w:rPr>
          <w:rtl/>
          <w:lang w:val="en-GB"/>
        </w:rPr>
      </w:pPr>
    </w:p>
    <w:p w:rsidR="00C721C2" w:rsidRDefault="00C721C2" w:rsidP="00C721C2">
      <w:pPr>
        <w:pStyle w:val="af9"/>
        <w:keepNext/>
        <w:rPr>
          <w:rtl/>
          <w:lang w:val="en-GB"/>
        </w:rPr>
      </w:pPr>
      <w:bookmarkStart w:id="1644" w:name="_ETM_Q1_10686216"/>
      <w:bookmarkStart w:id="1645" w:name="ET_guest_ערן_שלום_317"/>
      <w:bookmarkEnd w:id="1644"/>
      <w:r w:rsidRPr="00C721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שלום:</w:t>
      </w:r>
      <w:r w:rsidRPr="00C721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5"/>
    </w:p>
    <w:p w:rsidR="00C721C2" w:rsidRDefault="00C721C2" w:rsidP="00C721C2">
      <w:pPr>
        <w:pStyle w:val="KeepWithNext"/>
        <w:rPr>
          <w:rtl/>
          <w:lang w:val="en-GB"/>
        </w:rPr>
      </w:pPr>
    </w:p>
    <w:p w:rsidR="0041798C" w:rsidRDefault="001F6B2D" w:rsidP="006E39D6">
      <w:pPr>
        <w:rPr>
          <w:rtl/>
          <w:lang w:val="en-GB"/>
        </w:rPr>
      </w:pPr>
      <w:bookmarkStart w:id="1646" w:name="_ETM_Q1_10686719"/>
      <w:bookmarkStart w:id="1647" w:name="_ETM_Q1_10686775"/>
      <w:bookmarkEnd w:id="1646"/>
      <w:bookmarkEnd w:id="1647"/>
      <w:r>
        <w:rPr>
          <w:rFonts w:hint="cs"/>
          <w:rtl/>
          <w:lang w:val="en-GB"/>
        </w:rPr>
        <w:t xml:space="preserve">כפי שהיועצת המשפטית אמרה, יש שיפוט משמעתי קיים. </w:t>
      </w:r>
      <w:bookmarkStart w:id="1648" w:name="_ETM_Q1_10708386"/>
      <w:bookmarkEnd w:id="1648"/>
      <w:r w:rsidR="0018353D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רוצים להוסיף את מועצת הרבנות הראשית </w:t>
      </w:r>
      <w:r w:rsidR="0018353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סמכות שיפוט </w:t>
      </w:r>
      <w:bookmarkStart w:id="1649" w:name="_ETM_Q1_10713026"/>
      <w:bookmarkEnd w:id="1649"/>
      <w:r>
        <w:rPr>
          <w:rFonts w:hint="cs"/>
          <w:rtl/>
          <w:lang w:val="en-GB"/>
        </w:rPr>
        <w:t xml:space="preserve">הלכתית. אולי אפשר לעשות הבדל בין שיפוט הלכתי לשיפוט </w:t>
      </w:r>
      <w:r w:rsidR="0041798C">
        <w:rPr>
          <w:rFonts w:hint="cs"/>
          <w:rtl/>
          <w:lang w:val="en-GB"/>
        </w:rPr>
        <w:t>משמעתי</w:t>
      </w:r>
      <w:r>
        <w:rPr>
          <w:rFonts w:hint="cs"/>
          <w:rtl/>
          <w:lang w:val="en-GB"/>
        </w:rPr>
        <w:t xml:space="preserve">, כי </w:t>
      </w:r>
      <w:bookmarkStart w:id="1650" w:name="_ETM_Q1_10718797"/>
      <w:bookmarkEnd w:id="1650"/>
      <w:r>
        <w:rPr>
          <w:rFonts w:hint="cs"/>
          <w:rtl/>
          <w:lang w:val="en-GB"/>
        </w:rPr>
        <w:t xml:space="preserve">בשיפוט המשמעתי </w:t>
      </w:r>
      <w:bookmarkStart w:id="1651" w:name="_ETM_Q1_10732599"/>
      <w:bookmarkEnd w:id="1651"/>
      <w:r w:rsidR="0018353D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נציב </w:t>
      </w:r>
      <w:r w:rsidR="0018353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מברר תלונה</w:t>
      </w:r>
      <w:r w:rsidR="0018353D">
        <w:rPr>
          <w:rFonts w:hint="cs"/>
          <w:rtl/>
          <w:lang w:val="en-GB"/>
        </w:rPr>
        <w:t xml:space="preserve">. אם הוא </w:t>
      </w:r>
      <w:r w:rsidR="0041798C">
        <w:rPr>
          <w:rFonts w:hint="cs"/>
          <w:rtl/>
          <w:lang w:val="en-GB"/>
        </w:rPr>
        <w:t xml:space="preserve">מוצא </w:t>
      </w:r>
      <w:r w:rsidR="0018353D">
        <w:rPr>
          <w:rFonts w:hint="cs"/>
          <w:rtl/>
          <w:lang w:val="en-GB"/>
        </w:rPr>
        <w:t xml:space="preserve">שהיא </w:t>
      </w:r>
      <w:r>
        <w:rPr>
          <w:rFonts w:hint="cs"/>
          <w:rtl/>
          <w:lang w:val="en-GB"/>
        </w:rPr>
        <w:t>ראוי</w:t>
      </w:r>
      <w:r w:rsidR="001835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לנציב משמ</w:t>
      </w:r>
      <w:r w:rsidR="0041798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ת</w:t>
      </w:r>
      <w:r w:rsidR="0041798C">
        <w:rPr>
          <w:rFonts w:hint="cs"/>
          <w:rtl/>
          <w:lang w:val="en-GB"/>
        </w:rPr>
        <w:t xml:space="preserve">י, </w:t>
      </w:r>
      <w:r>
        <w:rPr>
          <w:rFonts w:hint="cs"/>
          <w:rtl/>
          <w:lang w:val="en-GB"/>
        </w:rPr>
        <w:t>יש הליך מ</w:t>
      </w:r>
      <w:r w:rsidR="0041798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41798C">
        <w:rPr>
          <w:rFonts w:hint="cs"/>
          <w:rtl/>
          <w:lang w:val="en-GB"/>
        </w:rPr>
        <w:t>דר. אם זה מו</w:t>
      </w:r>
      <w:r>
        <w:rPr>
          <w:rFonts w:hint="cs"/>
          <w:rtl/>
          <w:lang w:val="en-GB"/>
        </w:rPr>
        <w:t>סדר על</w:t>
      </w:r>
      <w:r w:rsidR="0041798C">
        <w:rPr>
          <w:rFonts w:hint="cs"/>
          <w:rtl/>
          <w:lang w:val="en-GB"/>
        </w:rPr>
        <w:t xml:space="preserve"> ידי הנציבות, יש חוק</w:t>
      </w:r>
      <w:r>
        <w:rPr>
          <w:rFonts w:hint="cs"/>
          <w:rtl/>
          <w:lang w:val="en-GB"/>
        </w:rPr>
        <w:t>ר</w:t>
      </w:r>
      <w:r w:rsidR="0041798C">
        <w:rPr>
          <w:rFonts w:hint="cs"/>
          <w:rtl/>
          <w:lang w:val="en-GB"/>
        </w:rPr>
        <w:t>ים, יש פרוטוק</w:t>
      </w:r>
      <w:r>
        <w:rPr>
          <w:rFonts w:hint="cs"/>
          <w:rtl/>
          <w:lang w:val="en-GB"/>
        </w:rPr>
        <w:t>ולים מסודרים של כל הת</w:t>
      </w:r>
      <w:r w:rsidR="004179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ליך. </w:t>
      </w:r>
      <w:bookmarkStart w:id="1652" w:name="_ETM_Q1_10784026"/>
      <w:bookmarkEnd w:id="1652"/>
      <w:r>
        <w:rPr>
          <w:rFonts w:hint="cs"/>
          <w:rtl/>
          <w:lang w:val="en-GB"/>
        </w:rPr>
        <w:t>אם מועצת הרבנות הראשית ממליצה לסיים את הכ</w:t>
      </w:r>
      <w:bookmarkStart w:id="1653" w:name="_ETM_Q1_10784441"/>
      <w:bookmarkEnd w:id="1653"/>
      <w:r>
        <w:rPr>
          <w:rFonts w:hint="cs"/>
          <w:rtl/>
          <w:lang w:val="en-GB"/>
        </w:rPr>
        <w:t xml:space="preserve">הונה שלו, זה צריך להיות בגלל אי כשירות, </w:t>
      </w:r>
      <w:r w:rsidR="0018353D">
        <w:rPr>
          <w:rFonts w:hint="cs"/>
          <w:rtl/>
          <w:lang w:val="en-GB"/>
        </w:rPr>
        <w:t xml:space="preserve">בגלל </w:t>
      </w:r>
      <w:r w:rsidR="0041798C">
        <w:rPr>
          <w:rFonts w:hint="cs"/>
          <w:rtl/>
          <w:lang w:val="en-GB"/>
        </w:rPr>
        <w:t>מעשה ש</w:t>
      </w:r>
      <w:r>
        <w:rPr>
          <w:rFonts w:hint="cs"/>
          <w:rtl/>
          <w:lang w:val="en-GB"/>
        </w:rPr>
        <w:t>נוגע לרמה ההלכתית.</w:t>
      </w:r>
      <w:r w:rsidR="004179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</w:t>
      </w:r>
      <w:r w:rsidR="0041798C">
        <w:rPr>
          <w:rFonts w:hint="cs"/>
          <w:rtl/>
          <w:lang w:val="en-GB"/>
        </w:rPr>
        <w:t>לא רוצים להקים גוף שיפוט נוסף</w:t>
      </w:r>
      <w:r>
        <w:rPr>
          <w:rFonts w:hint="cs"/>
          <w:rtl/>
          <w:lang w:val="en-GB"/>
        </w:rPr>
        <w:t xml:space="preserve">. </w:t>
      </w:r>
      <w:bookmarkStart w:id="1654" w:name="_ETM_Q1_10810413"/>
      <w:bookmarkEnd w:id="1654"/>
      <w:r>
        <w:rPr>
          <w:rFonts w:hint="cs"/>
          <w:rtl/>
          <w:lang w:val="en-GB"/>
        </w:rPr>
        <w:t xml:space="preserve"> </w:t>
      </w:r>
    </w:p>
    <w:p w:rsidR="0041798C" w:rsidRDefault="0041798C" w:rsidP="0041798C">
      <w:pPr>
        <w:rPr>
          <w:rtl/>
          <w:lang w:val="en-GB"/>
        </w:rPr>
      </w:pPr>
    </w:p>
    <w:p w:rsidR="001F6B2D" w:rsidRDefault="001F6B2D" w:rsidP="001F6B2D">
      <w:pPr>
        <w:pStyle w:val="a4"/>
        <w:keepNext/>
        <w:rPr>
          <w:rtl/>
          <w:lang w:val="en-GB"/>
        </w:rPr>
      </w:pPr>
      <w:bookmarkStart w:id="1655" w:name="ET_speaker_6520_318"/>
      <w:r w:rsidRPr="001F6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1F6B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5"/>
    </w:p>
    <w:p w:rsidR="001F6B2D" w:rsidRDefault="001F6B2D" w:rsidP="001F6B2D">
      <w:pPr>
        <w:pStyle w:val="KeepWithNext"/>
        <w:rPr>
          <w:rtl/>
          <w:lang w:val="en-GB"/>
        </w:rPr>
      </w:pPr>
    </w:p>
    <w:p w:rsidR="0041798C" w:rsidRDefault="0018353D" w:rsidP="006E39D6">
      <w:pPr>
        <w:rPr>
          <w:rtl/>
          <w:lang w:val="en-GB"/>
        </w:rPr>
      </w:pPr>
      <w:r>
        <w:rPr>
          <w:rFonts w:hint="cs"/>
          <w:rtl/>
          <w:lang w:val="en-GB"/>
        </w:rPr>
        <w:t>השיפוט המשמעתי הוא פחות ציבורי</w:t>
      </w:r>
      <w:r w:rsidR="0041798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נציב תלונות הציבור </w:t>
      </w:r>
      <w:bookmarkStart w:id="1656" w:name="_ETM_Q1_10826673"/>
      <w:bookmarkEnd w:id="1656"/>
      <w:r>
        <w:rPr>
          <w:rFonts w:hint="cs"/>
          <w:rtl/>
          <w:lang w:val="en-GB"/>
        </w:rPr>
        <w:t>זה לכלל הציבור,</w:t>
      </w:r>
      <w:r w:rsidR="004179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בשביל </w:t>
      </w:r>
      <w:r w:rsidR="0041798C">
        <w:rPr>
          <w:rFonts w:hint="cs"/>
          <w:rtl/>
          <w:lang w:val="en-GB"/>
        </w:rPr>
        <w:t xml:space="preserve">שהציבור </w:t>
      </w:r>
      <w:r>
        <w:rPr>
          <w:rFonts w:hint="cs"/>
          <w:rtl/>
          <w:lang w:val="en-GB"/>
        </w:rPr>
        <w:t xml:space="preserve">ילך אליו כגוף </w:t>
      </w:r>
      <w:bookmarkStart w:id="1657" w:name="_ETM_Q1_10830147"/>
      <w:bookmarkEnd w:id="1657"/>
      <w:r>
        <w:rPr>
          <w:rFonts w:hint="cs"/>
          <w:rtl/>
          <w:lang w:val="en-GB"/>
        </w:rPr>
        <w:t xml:space="preserve">שהוא מעין שיפוטי </w:t>
      </w:r>
      <w:r w:rsidR="0041798C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 xml:space="preserve">למשטרה או </w:t>
      </w:r>
      <w:bookmarkStart w:id="1658" w:name="_ETM_Q1_10834410"/>
      <w:bookmarkEnd w:id="1658"/>
      <w:r>
        <w:rPr>
          <w:rFonts w:hint="cs"/>
          <w:rtl/>
          <w:lang w:val="en-GB"/>
        </w:rPr>
        <w:t>למבקר המדינה. ועדת משמעת הי</w:t>
      </w:r>
      <w:r w:rsidR="0041798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1798C">
        <w:rPr>
          <w:rFonts w:hint="cs"/>
          <w:rtl/>
          <w:lang w:val="en-GB"/>
        </w:rPr>
        <w:t xml:space="preserve">ועדת </w:t>
      </w:r>
      <w:r>
        <w:rPr>
          <w:rFonts w:hint="cs"/>
          <w:rtl/>
          <w:lang w:val="en-GB"/>
        </w:rPr>
        <w:t>מ</w:t>
      </w:r>
      <w:r w:rsidR="0041798C">
        <w:rPr>
          <w:rFonts w:hint="cs"/>
          <w:rtl/>
          <w:lang w:val="en-GB"/>
        </w:rPr>
        <w:t>שמעת</w:t>
      </w:r>
      <w:r>
        <w:rPr>
          <w:rFonts w:hint="cs"/>
          <w:rtl/>
          <w:lang w:val="en-GB"/>
        </w:rPr>
        <w:t>.</w:t>
      </w:r>
    </w:p>
    <w:p w:rsidR="0018353D" w:rsidRDefault="0018353D" w:rsidP="0018353D">
      <w:pPr>
        <w:ind w:firstLine="0"/>
        <w:rPr>
          <w:rtl/>
          <w:lang w:val="en-GB"/>
        </w:rPr>
      </w:pPr>
    </w:p>
    <w:p w:rsidR="0018353D" w:rsidRDefault="0018353D" w:rsidP="0018353D">
      <w:pPr>
        <w:pStyle w:val="a4"/>
        <w:keepNext/>
        <w:rPr>
          <w:rtl/>
          <w:lang w:val="en-GB"/>
        </w:rPr>
      </w:pPr>
      <w:bookmarkStart w:id="1659" w:name="ET_speaker_נועה_ברודסקי_לוי_319"/>
      <w:r w:rsidRPr="001835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נועה </w:t>
      </w:r>
      <w:proofErr w:type="spellStart"/>
      <w:r>
        <w:rPr>
          <w:rtl/>
          <w:lang w:val="en-GB"/>
        </w:rPr>
        <w:t>ברודסקי</w:t>
      </w:r>
      <w:proofErr w:type="spellEnd"/>
      <w:r>
        <w:rPr>
          <w:rtl/>
          <w:lang w:val="en-GB"/>
        </w:rPr>
        <w:t xml:space="preserve"> לוי:</w:t>
      </w:r>
      <w:r w:rsidRPr="001835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9"/>
    </w:p>
    <w:p w:rsidR="0018353D" w:rsidRDefault="0018353D" w:rsidP="0018353D">
      <w:pPr>
        <w:pStyle w:val="KeepWithNext"/>
        <w:rPr>
          <w:rtl/>
          <w:lang w:val="en-GB"/>
        </w:rPr>
      </w:pPr>
    </w:p>
    <w:p w:rsidR="0041798C" w:rsidRDefault="0018353D" w:rsidP="004179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חוזר למה שהעלינו. </w:t>
      </w:r>
      <w:r w:rsidR="0041798C">
        <w:rPr>
          <w:rFonts w:hint="cs"/>
          <w:rtl/>
          <w:lang w:val="en-GB"/>
        </w:rPr>
        <w:t>השאלה למי אותו נציב מפנה אחר כך</w:t>
      </w:r>
      <w:r w:rsidR="00342C22">
        <w:rPr>
          <w:rFonts w:hint="cs"/>
          <w:rtl/>
          <w:lang w:val="en-GB"/>
        </w:rPr>
        <w:t>.</w:t>
      </w:r>
    </w:p>
    <w:p w:rsidR="0041798C" w:rsidRDefault="0041798C" w:rsidP="0041798C">
      <w:pPr>
        <w:rPr>
          <w:rtl/>
          <w:lang w:val="en-GB"/>
        </w:rPr>
      </w:pPr>
    </w:p>
    <w:p w:rsidR="00342C22" w:rsidRDefault="00342C22" w:rsidP="00342C22">
      <w:pPr>
        <w:pStyle w:val="a4"/>
        <w:keepNext/>
        <w:rPr>
          <w:rtl/>
          <w:lang w:val="en-GB"/>
        </w:rPr>
      </w:pPr>
      <w:bookmarkStart w:id="1660" w:name="ET_speaker_6520_320"/>
      <w:r w:rsidRPr="00342C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342C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0"/>
    </w:p>
    <w:p w:rsidR="00342C22" w:rsidRDefault="00342C22" w:rsidP="00342C22">
      <w:pPr>
        <w:pStyle w:val="KeepWithNext"/>
        <w:rPr>
          <w:rtl/>
          <w:lang w:val="en-GB"/>
        </w:rPr>
      </w:pPr>
    </w:p>
    <w:p w:rsidR="0041798C" w:rsidRDefault="0041798C" w:rsidP="00FF73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נדון </w:t>
      </w:r>
      <w:r w:rsidR="00FF73F3">
        <w:rPr>
          <w:rFonts w:hint="cs"/>
          <w:rtl/>
          <w:lang w:val="en-GB"/>
        </w:rPr>
        <w:t xml:space="preserve">כשנדבר על </w:t>
      </w:r>
      <w:r>
        <w:rPr>
          <w:rFonts w:hint="cs"/>
          <w:rtl/>
          <w:lang w:val="en-GB"/>
        </w:rPr>
        <w:t>שלי</w:t>
      </w:r>
      <w:r w:rsidR="00342C2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ת הכושר.</w:t>
      </w:r>
    </w:p>
    <w:p w:rsidR="0041798C" w:rsidRDefault="0041798C" w:rsidP="0041798C">
      <w:pPr>
        <w:rPr>
          <w:rtl/>
          <w:lang w:val="en-GB"/>
        </w:rPr>
      </w:pPr>
    </w:p>
    <w:p w:rsidR="00FF73F3" w:rsidRDefault="00FF73F3" w:rsidP="00FF73F3">
      <w:pPr>
        <w:pStyle w:val="af9"/>
        <w:keepNext/>
        <w:rPr>
          <w:rtl/>
          <w:lang w:val="en-GB"/>
        </w:rPr>
      </w:pPr>
      <w:bookmarkStart w:id="1661" w:name="ET_guest_הרב_אליעזר_ברוד_322"/>
      <w:bookmarkStart w:id="1662" w:name="ET_speaker_6050_321"/>
      <w:r w:rsidRPr="00FF73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FF73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1"/>
    </w:p>
    <w:p w:rsidR="00FF73F3" w:rsidRDefault="00FF73F3" w:rsidP="00FF73F3">
      <w:pPr>
        <w:pStyle w:val="KeepWithNext"/>
        <w:rPr>
          <w:rtl/>
          <w:lang w:val="en-GB"/>
        </w:rPr>
      </w:pPr>
    </w:p>
    <w:bookmarkEnd w:id="1662"/>
    <w:p w:rsidR="00AF64A0" w:rsidRDefault="00FF73F3" w:rsidP="006E39D6">
      <w:pPr>
        <w:rPr>
          <w:rtl/>
          <w:lang w:val="en-GB"/>
        </w:rPr>
      </w:pPr>
      <w:r>
        <w:rPr>
          <w:rFonts w:hint="cs"/>
          <w:rtl/>
          <w:lang w:val="en-GB"/>
        </w:rPr>
        <w:t>יש הרבה דברים נחמדים שכותבים בדפים ובניירות עמדה, אבל פה יוש</w:t>
      </w:r>
      <w:bookmarkStart w:id="1663" w:name="_ETM_Q1_10877620"/>
      <w:bookmarkEnd w:id="1663"/>
      <w:r>
        <w:rPr>
          <w:rFonts w:hint="cs"/>
          <w:rtl/>
          <w:lang w:val="en-GB"/>
        </w:rPr>
        <w:t>בים רבנים שבאים מהשטח, ו</w:t>
      </w:r>
      <w:r w:rsidR="00765E82">
        <w:rPr>
          <w:rFonts w:hint="cs"/>
          <w:rtl/>
          <w:lang w:val="en-GB"/>
        </w:rPr>
        <w:t xml:space="preserve">אין כמו השטח. </w:t>
      </w:r>
      <w:r>
        <w:rPr>
          <w:rFonts w:hint="cs"/>
          <w:rtl/>
          <w:lang w:val="en-GB"/>
        </w:rPr>
        <w:t>אם תביאו ר</w:t>
      </w:r>
      <w:r w:rsidR="00765E82">
        <w:rPr>
          <w:rFonts w:hint="cs"/>
          <w:rtl/>
          <w:lang w:val="en-GB"/>
        </w:rPr>
        <w:t>בנים שמכהנים היום בארץ</w:t>
      </w:r>
      <w:r>
        <w:rPr>
          <w:rFonts w:hint="cs"/>
          <w:rtl/>
          <w:lang w:val="en-GB"/>
        </w:rPr>
        <w:t>, ב</w:t>
      </w:r>
      <w:r w:rsidR="00765E8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</w:t>
      </w:r>
      <w:r w:rsidR="00765E82">
        <w:rPr>
          <w:rFonts w:hint="cs"/>
          <w:rtl/>
          <w:lang w:val="en-GB"/>
        </w:rPr>
        <w:t>ילו</w:t>
      </w:r>
      <w:r>
        <w:rPr>
          <w:rFonts w:hint="cs"/>
          <w:rtl/>
          <w:lang w:val="en-GB"/>
        </w:rPr>
        <w:t>ת</w:t>
      </w:r>
      <w:r w:rsidR="00765E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לבחירה </w:t>
      </w:r>
      <w:r w:rsidR="00765E82">
        <w:rPr>
          <w:rFonts w:hint="cs"/>
          <w:rtl/>
          <w:lang w:val="en-GB"/>
        </w:rPr>
        <w:t xml:space="preserve">כל 10 שנים, </w:t>
      </w:r>
      <w:r>
        <w:rPr>
          <w:rFonts w:hint="cs"/>
          <w:rtl/>
          <w:lang w:val="en-GB"/>
        </w:rPr>
        <w:t xml:space="preserve">כל 5 שנים, כל 15 שנים, המשמעות תהיה </w:t>
      </w:r>
      <w:bookmarkStart w:id="1664" w:name="_ETM_Q1_10929674"/>
      <w:bookmarkEnd w:id="1664"/>
      <w:r w:rsidR="00765E82">
        <w:rPr>
          <w:rFonts w:hint="cs"/>
          <w:rtl/>
          <w:lang w:val="en-GB"/>
        </w:rPr>
        <w:t>שהם לא יוכלו לת</w:t>
      </w:r>
      <w:r>
        <w:rPr>
          <w:rFonts w:hint="cs"/>
          <w:rtl/>
          <w:lang w:val="en-GB"/>
        </w:rPr>
        <w:t>פקד או יעופו</w:t>
      </w:r>
      <w:r w:rsidR="00765E82">
        <w:rPr>
          <w:rFonts w:hint="cs"/>
          <w:rtl/>
          <w:lang w:val="en-GB"/>
        </w:rPr>
        <w:t xml:space="preserve">. </w:t>
      </w:r>
    </w:p>
    <w:p w:rsidR="00AF64A0" w:rsidRDefault="00AF64A0" w:rsidP="00FF73F3">
      <w:pPr>
        <w:rPr>
          <w:rtl/>
          <w:lang w:val="en-GB"/>
        </w:rPr>
      </w:pPr>
    </w:p>
    <w:p w:rsidR="00AF64A0" w:rsidRDefault="00AF64A0" w:rsidP="00AF64A0">
      <w:pPr>
        <w:pStyle w:val="af9"/>
        <w:keepNext/>
        <w:rPr>
          <w:rtl/>
          <w:lang w:val="en-GB"/>
        </w:rPr>
      </w:pPr>
      <w:bookmarkStart w:id="1665" w:name="ET_guest_דר_אריאל_פינקלשטיין_323"/>
      <w:r w:rsidRPr="00AF64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אריאל פינקלשטיין:</w:t>
      </w:r>
      <w:r w:rsidRPr="00AF64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5"/>
    </w:p>
    <w:p w:rsidR="00AF64A0" w:rsidRDefault="00AF64A0" w:rsidP="00AF64A0">
      <w:pPr>
        <w:pStyle w:val="KeepWithNext"/>
        <w:rPr>
          <w:rtl/>
          <w:lang w:val="en-GB"/>
        </w:rPr>
      </w:pPr>
    </w:p>
    <w:p w:rsidR="00AF64A0" w:rsidRDefault="00AF64A0" w:rsidP="00AF64A0">
      <w:pPr>
        <w:rPr>
          <w:rtl/>
          <w:lang w:val="en-GB"/>
        </w:rPr>
      </w:pPr>
      <w:r>
        <w:rPr>
          <w:rFonts w:hint="cs"/>
          <w:rtl/>
          <w:lang w:val="en-GB"/>
        </w:rPr>
        <w:t>אז יש לך בעיה עם הציבור.</w:t>
      </w:r>
    </w:p>
    <w:p w:rsidR="00AF64A0" w:rsidRDefault="00AF64A0" w:rsidP="00AF64A0">
      <w:pPr>
        <w:ind w:firstLine="0"/>
        <w:rPr>
          <w:rtl/>
          <w:lang w:val="en-GB"/>
        </w:rPr>
      </w:pPr>
      <w:bookmarkStart w:id="1666" w:name="_ETM_Q1_10935208"/>
      <w:bookmarkStart w:id="1667" w:name="_ETM_Q1_10935298"/>
      <w:bookmarkStart w:id="1668" w:name="_ETM_Q1_10935522"/>
      <w:bookmarkEnd w:id="1666"/>
      <w:bookmarkEnd w:id="1667"/>
      <w:bookmarkEnd w:id="1668"/>
    </w:p>
    <w:p w:rsidR="00AF64A0" w:rsidRDefault="00AF64A0" w:rsidP="00AF64A0">
      <w:pPr>
        <w:pStyle w:val="af9"/>
        <w:keepNext/>
        <w:rPr>
          <w:rtl/>
          <w:lang w:val="en-GB"/>
        </w:rPr>
      </w:pPr>
      <w:bookmarkStart w:id="1669" w:name="_ETM_Q1_10935571"/>
      <w:bookmarkStart w:id="1670" w:name="_ETM_Q1_10932357"/>
      <w:bookmarkStart w:id="1671" w:name="ET_guest_הרב_אליעזר_ברוד_324"/>
      <w:bookmarkEnd w:id="1669"/>
      <w:bookmarkEnd w:id="1670"/>
      <w:r w:rsidRPr="00AF64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AF64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1"/>
    </w:p>
    <w:p w:rsidR="00AF64A0" w:rsidRDefault="00AF64A0" w:rsidP="00AF64A0">
      <w:pPr>
        <w:pStyle w:val="KeepWithNext"/>
        <w:rPr>
          <w:rtl/>
          <w:lang w:val="en-GB"/>
        </w:rPr>
      </w:pPr>
    </w:p>
    <w:p w:rsidR="0041798C" w:rsidRDefault="00AF64A0" w:rsidP="00B13575">
      <w:pPr>
        <w:rPr>
          <w:rtl/>
          <w:lang w:val="en-GB"/>
        </w:rPr>
      </w:pPr>
      <w:bookmarkStart w:id="1672" w:name="_ETM_Q1_10932918"/>
      <w:bookmarkStart w:id="1673" w:name="_ETM_Q1_10933002"/>
      <w:bookmarkEnd w:id="1672"/>
      <w:bookmarkEnd w:id="1673"/>
      <w:r>
        <w:rPr>
          <w:rFonts w:hint="cs"/>
          <w:rtl/>
          <w:lang w:val="en-GB"/>
        </w:rPr>
        <w:t>הלוואי ש</w:t>
      </w:r>
      <w:r w:rsidR="00765E82">
        <w:rPr>
          <w:rFonts w:hint="cs"/>
          <w:rtl/>
          <w:lang w:val="en-GB"/>
        </w:rPr>
        <w:t xml:space="preserve">כל הציבור </w:t>
      </w:r>
      <w:r>
        <w:rPr>
          <w:rFonts w:hint="cs"/>
          <w:rtl/>
          <w:lang w:val="en-GB"/>
        </w:rPr>
        <w:t>יבחר. את</w:t>
      </w:r>
      <w:r w:rsidR="00765E8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65E82">
        <w:rPr>
          <w:rFonts w:hint="cs"/>
          <w:rtl/>
          <w:lang w:val="en-GB"/>
        </w:rPr>
        <w:t xml:space="preserve">מבין לבד שרב </w:t>
      </w:r>
      <w:r>
        <w:rPr>
          <w:rFonts w:hint="cs"/>
          <w:rtl/>
          <w:lang w:val="en-GB"/>
        </w:rPr>
        <w:t>מתנגש</w:t>
      </w:r>
      <w:r w:rsidR="00765E82">
        <w:rPr>
          <w:rFonts w:hint="cs"/>
          <w:rtl/>
          <w:lang w:val="en-GB"/>
        </w:rPr>
        <w:t xml:space="preserve"> </w:t>
      </w:r>
      <w:r w:rsidR="00B13575">
        <w:rPr>
          <w:rFonts w:hint="cs"/>
          <w:rtl/>
          <w:lang w:val="en-GB"/>
        </w:rPr>
        <w:t xml:space="preserve">לפעמים </w:t>
      </w:r>
      <w:r w:rsidR="00765E82">
        <w:rPr>
          <w:rFonts w:hint="cs"/>
          <w:rtl/>
          <w:lang w:val="en-GB"/>
        </w:rPr>
        <w:t>עם חלקים</w:t>
      </w:r>
      <w:r>
        <w:rPr>
          <w:rFonts w:hint="cs"/>
          <w:rtl/>
          <w:lang w:val="en-GB"/>
        </w:rPr>
        <w:t xml:space="preserve"> ג</w:t>
      </w:r>
      <w:r w:rsidR="00765E8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ולים </w:t>
      </w:r>
      <w:bookmarkStart w:id="1674" w:name="_ETM_Q1_10934782"/>
      <w:bookmarkEnd w:id="1674"/>
      <w:r>
        <w:rPr>
          <w:rFonts w:hint="cs"/>
          <w:rtl/>
          <w:lang w:val="en-GB"/>
        </w:rPr>
        <w:t>מהציבור מבחינה הלכתית.</w:t>
      </w:r>
      <w:r w:rsidR="00765E82">
        <w:rPr>
          <w:rFonts w:hint="cs"/>
          <w:rtl/>
          <w:lang w:val="en-GB"/>
        </w:rPr>
        <w:t xml:space="preserve"> אתה רוצה שרב ירא שמיים שפו</w:t>
      </w:r>
      <w:r w:rsidR="00B13575">
        <w:rPr>
          <w:rFonts w:hint="cs"/>
          <w:rtl/>
          <w:lang w:val="en-GB"/>
        </w:rPr>
        <w:t>ס</w:t>
      </w:r>
      <w:r w:rsidR="00765E82">
        <w:rPr>
          <w:rFonts w:hint="cs"/>
          <w:rtl/>
          <w:lang w:val="en-GB"/>
        </w:rPr>
        <w:t xml:space="preserve">ק </w:t>
      </w:r>
      <w:r w:rsidR="00B13575">
        <w:rPr>
          <w:rFonts w:hint="cs"/>
          <w:rtl/>
          <w:lang w:val="en-GB"/>
        </w:rPr>
        <w:t xml:space="preserve">הלכה </w:t>
      </w:r>
      <w:r w:rsidR="00765E82">
        <w:rPr>
          <w:rFonts w:hint="cs"/>
          <w:rtl/>
          <w:lang w:val="en-GB"/>
        </w:rPr>
        <w:t>לא יוכל להיות</w:t>
      </w:r>
      <w:r w:rsidR="00B13575">
        <w:rPr>
          <w:rFonts w:hint="cs"/>
          <w:rtl/>
          <w:lang w:val="en-GB"/>
        </w:rPr>
        <w:t>.</w:t>
      </w:r>
    </w:p>
    <w:p w:rsidR="00765E82" w:rsidRDefault="00765E82" w:rsidP="0041798C">
      <w:pPr>
        <w:rPr>
          <w:rtl/>
          <w:lang w:val="en-GB"/>
        </w:rPr>
      </w:pPr>
    </w:p>
    <w:p w:rsidR="00B13575" w:rsidRDefault="00B13575" w:rsidP="00B13575">
      <w:pPr>
        <w:pStyle w:val="af9"/>
        <w:keepNext/>
        <w:rPr>
          <w:rtl/>
          <w:lang w:val="en-GB"/>
        </w:rPr>
      </w:pPr>
      <w:bookmarkStart w:id="1675" w:name="_ETM_Q1_10945828"/>
      <w:bookmarkStart w:id="1676" w:name="ET_guest_דר_אריאל_פינקלשטיין_325"/>
      <w:bookmarkEnd w:id="1675"/>
      <w:r w:rsidRPr="00B135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אריאל פינקלשטיין:</w:t>
      </w:r>
      <w:r w:rsidRPr="00B135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6"/>
    </w:p>
    <w:p w:rsidR="00B13575" w:rsidRDefault="00B13575" w:rsidP="00B13575">
      <w:pPr>
        <w:pStyle w:val="KeepWithNext"/>
        <w:rPr>
          <w:rtl/>
          <w:lang w:val="en-GB"/>
        </w:rPr>
      </w:pPr>
    </w:p>
    <w:p w:rsidR="00B13575" w:rsidRDefault="00B13575" w:rsidP="00B13575">
      <w:pPr>
        <w:rPr>
          <w:rtl/>
          <w:lang w:val="en-GB"/>
        </w:rPr>
      </w:pPr>
      <w:bookmarkStart w:id="1677" w:name="_ETM_Q1_10946359"/>
      <w:bookmarkStart w:id="1678" w:name="_ETM_Q1_10946450"/>
      <w:bookmarkEnd w:id="1677"/>
      <w:bookmarkEnd w:id="1678"/>
      <w:r>
        <w:rPr>
          <w:rFonts w:hint="cs"/>
          <w:rtl/>
          <w:lang w:val="en-GB"/>
        </w:rPr>
        <w:t xml:space="preserve">ממש לא. </w:t>
      </w:r>
    </w:p>
    <w:p w:rsidR="00B13575" w:rsidRDefault="00B13575" w:rsidP="00B13575">
      <w:pPr>
        <w:ind w:firstLine="0"/>
        <w:rPr>
          <w:rtl/>
          <w:lang w:val="en-GB"/>
        </w:rPr>
      </w:pPr>
      <w:bookmarkStart w:id="1679" w:name="_ETM_Q1_10949396"/>
      <w:bookmarkStart w:id="1680" w:name="_ETM_Q1_10949483"/>
      <w:bookmarkStart w:id="1681" w:name="_ETM_Q1_10949838"/>
      <w:bookmarkEnd w:id="1679"/>
      <w:bookmarkEnd w:id="1680"/>
      <w:bookmarkEnd w:id="1681"/>
    </w:p>
    <w:p w:rsidR="00B13575" w:rsidRDefault="00B13575" w:rsidP="00B13575">
      <w:pPr>
        <w:pStyle w:val="af9"/>
        <w:keepNext/>
        <w:rPr>
          <w:rtl/>
          <w:lang w:val="en-GB"/>
        </w:rPr>
      </w:pPr>
      <w:bookmarkStart w:id="1682" w:name="_ETM_Q1_10949940"/>
      <w:bookmarkStart w:id="1683" w:name="ET_guest_הרב_אליעזר_ברוד_326"/>
      <w:bookmarkEnd w:id="1682"/>
      <w:r w:rsidRPr="00B135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B135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3"/>
    </w:p>
    <w:p w:rsidR="00B13575" w:rsidRDefault="00B13575" w:rsidP="00B13575">
      <w:pPr>
        <w:pStyle w:val="KeepWithNext"/>
        <w:rPr>
          <w:rtl/>
          <w:lang w:val="en-GB"/>
        </w:rPr>
      </w:pPr>
    </w:p>
    <w:p w:rsidR="00B13575" w:rsidRPr="00B13575" w:rsidRDefault="00B13575" w:rsidP="00B135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מילים יפות, אבל </w:t>
      </w:r>
      <w:bookmarkStart w:id="1684" w:name="_ETM_Q1_10940497"/>
      <w:bookmarkEnd w:id="1684"/>
      <w:r>
        <w:rPr>
          <w:rFonts w:hint="cs"/>
          <w:rtl/>
          <w:lang w:val="en-GB"/>
        </w:rPr>
        <w:t>זאת המציאות.</w:t>
      </w:r>
      <w:r w:rsidR="00A97683">
        <w:rPr>
          <w:rFonts w:hint="cs"/>
          <w:rtl/>
          <w:lang w:val="en-GB"/>
        </w:rPr>
        <w:t xml:space="preserve"> אם אתה רוצה לחסל את הרבנות, זו ההצעה.</w:t>
      </w:r>
      <w:r>
        <w:rPr>
          <w:rFonts w:hint="cs"/>
          <w:rtl/>
          <w:lang w:val="en-GB"/>
        </w:rPr>
        <w:t xml:space="preserve"> </w:t>
      </w:r>
    </w:p>
    <w:p w:rsidR="00765E82" w:rsidRDefault="00765E82" w:rsidP="00A97683">
      <w:pPr>
        <w:ind w:firstLine="0"/>
        <w:rPr>
          <w:rtl/>
          <w:lang w:val="en-GB"/>
        </w:rPr>
      </w:pPr>
    </w:p>
    <w:p w:rsidR="00A97683" w:rsidRDefault="00A97683" w:rsidP="00A97683">
      <w:pPr>
        <w:pStyle w:val="af9"/>
        <w:keepNext/>
        <w:rPr>
          <w:rtl/>
          <w:lang w:val="en-GB"/>
        </w:rPr>
      </w:pPr>
      <w:bookmarkStart w:id="1685" w:name="_ETM_Q1_10963135"/>
      <w:bookmarkStart w:id="1686" w:name="_ETM_Q1_10963253"/>
      <w:bookmarkStart w:id="1687" w:name="ET_guest_ריקי_שפירא_327"/>
      <w:bookmarkEnd w:id="1685"/>
      <w:bookmarkEnd w:id="1686"/>
      <w:r w:rsidRPr="00A976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ריקי שפירא:</w:t>
      </w:r>
      <w:r w:rsidRPr="00A976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7"/>
    </w:p>
    <w:p w:rsidR="00A97683" w:rsidRDefault="00A97683" w:rsidP="00A97683">
      <w:pPr>
        <w:pStyle w:val="KeepWithNext"/>
        <w:rPr>
          <w:rtl/>
          <w:lang w:val="en-GB"/>
        </w:rPr>
      </w:pPr>
    </w:p>
    <w:p w:rsidR="00A97683" w:rsidRPr="00A97683" w:rsidRDefault="00A97683" w:rsidP="003976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יודעים שהמודל של רבני ערים היום לא </w:t>
      </w:r>
      <w:bookmarkStart w:id="1688" w:name="_ETM_Q1_10964088"/>
      <w:bookmarkEnd w:id="1688"/>
      <w:r>
        <w:rPr>
          <w:rFonts w:hint="cs"/>
          <w:rtl/>
          <w:lang w:val="en-GB"/>
        </w:rPr>
        <w:t xml:space="preserve">עובד, שהשר לא מעמיד אותם לדין משמעתי. </w:t>
      </w:r>
      <w:bookmarkStart w:id="1689" w:name="_ETM_Q1_10974100"/>
      <w:bookmarkEnd w:id="1689"/>
      <w:r>
        <w:rPr>
          <w:rFonts w:hint="cs"/>
          <w:rtl/>
          <w:lang w:val="en-GB"/>
        </w:rPr>
        <w:t xml:space="preserve">הניסיון בהצעת החוק הזאת לבוא ולהגיד שאותו מנגנון יחול </w:t>
      </w:r>
      <w:bookmarkStart w:id="1690" w:name="_ETM_Q1_10977549"/>
      <w:bookmarkEnd w:id="1690"/>
      <w:r>
        <w:rPr>
          <w:rFonts w:hint="cs"/>
          <w:rtl/>
          <w:lang w:val="en-GB"/>
        </w:rPr>
        <w:t xml:space="preserve">גם על רבני שכונות וגם על רבנים אזוריים, זו תוצאה </w:t>
      </w:r>
      <w:bookmarkStart w:id="1691" w:name="_ETM_Q1_10978537"/>
      <w:bookmarkEnd w:id="1691"/>
      <w:r>
        <w:rPr>
          <w:rFonts w:hint="cs"/>
          <w:rtl/>
          <w:lang w:val="en-GB"/>
        </w:rPr>
        <w:t>לא טובה</w:t>
      </w:r>
      <w:r w:rsidR="003976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לכן עדיף </w:t>
      </w:r>
      <w:bookmarkStart w:id="1692" w:name="_ETM_Q1_10984113"/>
      <w:bookmarkEnd w:id="1692"/>
      <w:r>
        <w:rPr>
          <w:rFonts w:hint="cs"/>
          <w:rtl/>
          <w:lang w:val="en-GB"/>
        </w:rPr>
        <w:t>להשאיר את זה בתוך נציבות שירות המדינה</w:t>
      </w:r>
      <w:r w:rsidR="003976CE">
        <w:rPr>
          <w:rFonts w:hint="cs"/>
          <w:rtl/>
          <w:lang w:val="en-GB"/>
        </w:rPr>
        <w:t>.</w:t>
      </w:r>
      <w:bookmarkStart w:id="1693" w:name="_ETM_Q1_10987319"/>
      <w:bookmarkEnd w:id="1693"/>
    </w:p>
    <w:p w:rsidR="00765E82" w:rsidRDefault="00765E82" w:rsidP="00A97683">
      <w:pPr>
        <w:ind w:firstLine="0"/>
        <w:rPr>
          <w:rtl/>
          <w:lang w:val="en-GB"/>
        </w:rPr>
      </w:pPr>
    </w:p>
    <w:p w:rsidR="00A97683" w:rsidRDefault="00A97683" w:rsidP="00A97683">
      <w:pPr>
        <w:pStyle w:val="af9"/>
        <w:keepNext/>
        <w:rPr>
          <w:rtl/>
          <w:lang w:val="en-GB"/>
        </w:rPr>
      </w:pPr>
      <w:bookmarkStart w:id="1694" w:name="_ETM_Q1_10990620"/>
      <w:bookmarkStart w:id="1695" w:name="_ETM_Q1_10990705"/>
      <w:bookmarkStart w:id="1696" w:name="ET_guest_הרב_דוד_אוחיון_328"/>
      <w:bookmarkEnd w:id="1694"/>
      <w:bookmarkEnd w:id="1695"/>
      <w:r w:rsidRPr="00A976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A976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6"/>
    </w:p>
    <w:p w:rsidR="00A97683" w:rsidRDefault="00A97683" w:rsidP="00A97683">
      <w:pPr>
        <w:pStyle w:val="KeepWithNext"/>
        <w:rPr>
          <w:rtl/>
          <w:lang w:val="en-GB"/>
        </w:rPr>
      </w:pPr>
    </w:p>
    <w:p w:rsidR="00A97683" w:rsidRDefault="00A97683" w:rsidP="00A97683">
      <w:pPr>
        <w:rPr>
          <w:rtl/>
          <w:lang w:val="en-GB"/>
        </w:rPr>
      </w:pPr>
      <w:bookmarkStart w:id="1697" w:name="_ETM_Q1_10991956"/>
      <w:bookmarkStart w:id="1698" w:name="_ETM_Q1_10992026"/>
      <w:bookmarkEnd w:id="1697"/>
      <w:bookmarkEnd w:id="1698"/>
      <w:r>
        <w:rPr>
          <w:rFonts w:hint="cs"/>
          <w:rtl/>
          <w:lang w:val="en-GB"/>
        </w:rPr>
        <w:t>זה לא נכון, ואני אומר את זה מהשטח.</w:t>
      </w:r>
    </w:p>
    <w:p w:rsidR="00A97683" w:rsidRPr="00A97683" w:rsidRDefault="00A97683" w:rsidP="00A97683">
      <w:pPr>
        <w:rPr>
          <w:rtl/>
          <w:lang w:val="en-GB"/>
        </w:rPr>
      </w:pPr>
      <w:bookmarkStart w:id="1699" w:name="_ETM_Q1_10987356"/>
      <w:bookmarkStart w:id="1700" w:name="_ETM_Q1_10987417"/>
      <w:bookmarkEnd w:id="1699"/>
      <w:bookmarkEnd w:id="1700"/>
    </w:p>
    <w:p w:rsidR="00A97683" w:rsidRDefault="00A97683" w:rsidP="00A97683">
      <w:pPr>
        <w:pStyle w:val="af9"/>
        <w:keepNext/>
        <w:rPr>
          <w:rtl/>
          <w:lang w:val="en-GB"/>
        </w:rPr>
      </w:pPr>
      <w:bookmarkStart w:id="1701" w:name="_ETM_Q1_10994010"/>
      <w:bookmarkStart w:id="1702" w:name="ET_guest_הרב_דר_עידו_פכטר_329"/>
      <w:bookmarkEnd w:id="1701"/>
      <w:r w:rsidRPr="00A976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A976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2"/>
    </w:p>
    <w:p w:rsidR="00A97683" w:rsidRDefault="00A97683" w:rsidP="00A97683">
      <w:pPr>
        <w:pStyle w:val="KeepWithNext"/>
        <w:rPr>
          <w:rtl/>
          <w:lang w:val="en-GB"/>
        </w:rPr>
      </w:pPr>
    </w:p>
    <w:p w:rsidR="00765E82" w:rsidRDefault="003976CE" w:rsidP="007A5EF2">
      <w:pPr>
        <w:rPr>
          <w:rtl/>
          <w:lang w:val="en-GB"/>
        </w:rPr>
      </w:pPr>
      <w:bookmarkStart w:id="1703" w:name="_ETM_Q1_10994526"/>
      <w:bookmarkStart w:id="1704" w:name="_ETM_Q1_10994586"/>
      <w:bookmarkEnd w:id="1703"/>
      <w:bookmarkEnd w:id="1704"/>
      <w:r>
        <w:rPr>
          <w:rFonts w:hint="cs"/>
          <w:rtl/>
          <w:lang w:val="en-GB"/>
        </w:rPr>
        <w:t xml:space="preserve">עד </w:t>
      </w:r>
      <w:r w:rsidR="00765E8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765E82">
        <w:rPr>
          <w:rFonts w:hint="cs"/>
          <w:rtl/>
          <w:lang w:val="en-GB"/>
        </w:rPr>
        <w:t xml:space="preserve">א הוגדר </w:t>
      </w:r>
      <w:r>
        <w:rPr>
          <w:rFonts w:hint="cs"/>
          <w:rtl/>
          <w:lang w:val="en-GB"/>
        </w:rPr>
        <w:t xml:space="preserve">תפקידו של </w:t>
      </w:r>
      <w:bookmarkStart w:id="1705" w:name="_ETM_Q1_11009095"/>
      <w:bookmarkEnd w:id="1705"/>
      <w:r>
        <w:rPr>
          <w:rFonts w:hint="cs"/>
          <w:rtl/>
          <w:lang w:val="en-GB"/>
        </w:rPr>
        <w:t>רב עיר</w:t>
      </w:r>
      <w:r w:rsidR="00765E82">
        <w:rPr>
          <w:rFonts w:hint="cs"/>
          <w:rtl/>
          <w:lang w:val="en-GB"/>
        </w:rPr>
        <w:t xml:space="preserve"> כל ה</w:t>
      </w:r>
      <w:r>
        <w:rPr>
          <w:rFonts w:hint="cs"/>
          <w:rtl/>
          <w:lang w:val="en-GB"/>
        </w:rPr>
        <w:t>עניין הזה של תלונות לוטה בערפל.</w:t>
      </w:r>
      <w:r w:rsidR="00765E82">
        <w:rPr>
          <w:rFonts w:hint="cs"/>
          <w:rtl/>
          <w:lang w:val="en-GB"/>
        </w:rPr>
        <w:t xml:space="preserve"> ברג</w:t>
      </w:r>
      <w:r>
        <w:rPr>
          <w:rFonts w:hint="cs"/>
          <w:rtl/>
          <w:lang w:val="en-GB"/>
        </w:rPr>
        <w:t>ע</w:t>
      </w:r>
      <w:r w:rsidR="00765E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שלא מוגדר תפקידו לא יודעים על מה </w:t>
      </w:r>
      <w:bookmarkStart w:id="1706" w:name="_ETM_Q1_11017215"/>
      <w:bookmarkEnd w:id="1706"/>
      <w:r>
        <w:rPr>
          <w:rFonts w:hint="cs"/>
          <w:rtl/>
          <w:lang w:val="en-GB"/>
        </w:rPr>
        <w:t>להתלונן</w:t>
      </w:r>
      <w:r w:rsidR="007A5EF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765E82" w:rsidRDefault="00765E82" w:rsidP="0041798C">
      <w:pPr>
        <w:rPr>
          <w:rtl/>
          <w:lang w:val="en-GB"/>
        </w:rPr>
      </w:pPr>
    </w:p>
    <w:p w:rsidR="003976CE" w:rsidRDefault="003976CE" w:rsidP="003976CE">
      <w:pPr>
        <w:pStyle w:val="a4"/>
        <w:keepNext/>
        <w:rPr>
          <w:rtl/>
          <w:lang w:val="en-GB"/>
        </w:rPr>
      </w:pPr>
      <w:bookmarkStart w:id="1707" w:name="ET_speaker_6520_330"/>
      <w:r w:rsidRPr="003976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3976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7"/>
    </w:p>
    <w:p w:rsidR="003976CE" w:rsidRDefault="003976CE" w:rsidP="003976CE">
      <w:pPr>
        <w:pStyle w:val="KeepWithNext"/>
        <w:rPr>
          <w:rtl/>
          <w:lang w:val="en-GB"/>
        </w:rPr>
      </w:pPr>
    </w:p>
    <w:p w:rsidR="00765E82" w:rsidRDefault="003976CE" w:rsidP="0041798C">
      <w:pPr>
        <w:rPr>
          <w:rtl/>
          <w:lang w:val="en-GB"/>
        </w:rPr>
      </w:pPr>
      <w:r>
        <w:rPr>
          <w:rFonts w:hint="cs"/>
          <w:rtl/>
          <w:lang w:val="en-GB"/>
        </w:rPr>
        <w:t>לא חייבים להתלונן.</w:t>
      </w:r>
    </w:p>
    <w:p w:rsidR="00765E82" w:rsidRDefault="00765E82" w:rsidP="0041798C">
      <w:pPr>
        <w:rPr>
          <w:rtl/>
          <w:lang w:val="en-GB"/>
        </w:rPr>
      </w:pPr>
    </w:p>
    <w:p w:rsidR="003976CE" w:rsidRDefault="003976CE" w:rsidP="003976CE">
      <w:pPr>
        <w:pStyle w:val="af9"/>
        <w:keepNext/>
        <w:rPr>
          <w:rtl/>
          <w:lang w:val="en-GB"/>
        </w:rPr>
      </w:pPr>
      <w:bookmarkStart w:id="1708" w:name="ET_guest_הרב_דר_עידו_פכטר_331"/>
      <w:r w:rsidRPr="003976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3976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8"/>
    </w:p>
    <w:p w:rsidR="003976CE" w:rsidRDefault="003976CE" w:rsidP="003976CE">
      <w:pPr>
        <w:pStyle w:val="KeepWithNext"/>
        <w:rPr>
          <w:rtl/>
          <w:lang w:val="en-GB"/>
        </w:rPr>
      </w:pPr>
    </w:p>
    <w:p w:rsidR="00765E82" w:rsidRDefault="007A5EF2" w:rsidP="007601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בדיוק הפתח שזה נותן. </w:t>
      </w:r>
      <w:bookmarkStart w:id="1709" w:name="_ETM_Q1_11025567"/>
      <w:bookmarkEnd w:id="1709"/>
      <w:r>
        <w:rPr>
          <w:rFonts w:hint="cs"/>
          <w:rtl/>
          <w:lang w:val="en-GB"/>
        </w:rPr>
        <w:t>תחז</w:t>
      </w:r>
      <w:r w:rsidR="00765E8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765E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בהצעת החוק להגדרות תפקיד ממוקדות</w:t>
      </w:r>
      <w:r w:rsidR="007601F6">
        <w:rPr>
          <w:rFonts w:hint="cs"/>
          <w:rtl/>
          <w:lang w:val="en-GB"/>
        </w:rPr>
        <w:t xml:space="preserve"> </w:t>
      </w:r>
      <w:r w:rsidR="00FD3AB2">
        <w:rPr>
          <w:rFonts w:hint="cs"/>
          <w:rtl/>
          <w:lang w:val="en-GB"/>
        </w:rPr>
        <w:t>ש</w:t>
      </w:r>
      <w:r w:rsidR="00765E82">
        <w:rPr>
          <w:rFonts w:hint="cs"/>
          <w:rtl/>
          <w:lang w:val="en-GB"/>
        </w:rPr>
        <w:t xml:space="preserve">על פי זה </w:t>
      </w:r>
      <w:r>
        <w:rPr>
          <w:rFonts w:hint="cs"/>
          <w:rtl/>
          <w:lang w:val="en-GB"/>
        </w:rPr>
        <w:t>ה</w:t>
      </w:r>
      <w:r w:rsidR="00765E82">
        <w:rPr>
          <w:rFonts w:hint="cs"/>
          <w:rtl/>
          <w:lang w:val="en-GB"/>
        </w:rPr>
        <w:t xml:space="preserve">סעיפים יובהרו. </w:t>
      </w:r>
      <w:bookmarkStart w:id="1710" w:name="_ETM_Q1_11039054"/>
      <w:bookmarkEnd w:id="1710"/>
      <w:r w:rsidR="00765E82">
        <w:rPr>
          <w:rFonts w:hint="cs"/>
          <w:rtl/>
          <w:lang w:val="en-GB"/>
        </w:rPr>
        <w:t xml:space="preserve">אם אתה לא </w:t>
      </w:r>
      <w:r>
        <w:rPr>
          <w:rFonts w:hint="cs"/>
          <w:rtl/>
          <w:lang w:val="en-GB"/>
        </w:rPr>
        <w:t>מכניס את זה לחוק</w:t>
      </w:r>
      <w:r w:rsidR="00765E82">
        <w:rPr>
          <w:rFonts w:hint="cs"/>
          <w:rtl/>
          <w:lang w:val="en-GB"/>
        </w:rPr>
        <w:t xml:space="preserve">, זה לא קיים, ובזה </w:t>
      </w:r>
      <w:r w:rsidR="00086A12">
        <w:rPr>
          <w:rFonts w:hint="cs"/>
          <w:rtl/>
          <w:lang w:val="en-GB"/>
        </w:rPr>
        <w:t xml:space="preserve">בסופו של דבר </w:t>
      </w:r>
      <w:proofErr w:type="spellStart"/>
      <w:r w:rsidR="00086A12">
        <w:rPr>
          <w:rFonts w:hint="cs"/>
          <w:rtl/>
          <w:lang w:val="en-GB"/>
        </w:rPr>
        <w:t>הכל</w:t>
      </w:r>
      <w:proofErr w:type="spellEnd"/>
      <w:r w:rsidR="00086A12">
        <w:rPr>
          <w:rFonts w:hint="cs"/>
          <w:rtl/>
          <w:lang w:val="en-GB"/>
        </w:rPr>
        <w:t xml:space="preserve"> תלוי</w:t>
      </w:r>
      <w:r w:rsidR="00765E82">
        <w:rPr>
          <w:rFonts w:hint="cs"/>
          <w:rtl/>
          <w:lang w:val="en-GB"/>
        </w:rPr>
        <w:t xml:space="preserve">. </w:t>
      </w:r>
    </w:p>
    <w:p w:rsidR="00765E82" w:rsidRDefault="00765E82" w:rsidP="0041798C">
      <w:pPr>
        <w:rPr>
          <w:rtl/>
          <w:lang w:val="en-GB"/>
        </w:rPr>
      </w:pPr>
    </w:p>
    <w:p w:rsidR="00086A12" w:rsidRDefault="00086A12" w:rsidP="00086A12">
      <w:pPr>
        <w:pStyle w:val="af9"/>
        <w:keepNext/>
        <w:rPr>
          <w:rtl/>
          <w:lang w:val="en-GB"/>
        </w:rPr>
      </w:pPr>
      <w:bookmarkStart w:id="1711" w:name="_ETM_Q1_11052110"/>
      <w:bookmarkStart w:id="1712" w:name="_ETM_Q1_11052176"/>
      <w:bookmarkStart w:id="1713" w:name="_ETM_Q1_11054573"/>
      <w:bookmarkStart w:id="1714" w:name="ET_guest_הרב_דוד_אוחיון_332"/>
      <w:bookmarkEnd w:id="1711"/>
      <w:bookmarkEnd w:id="1712"/>
      <w:bookmarkEnd w:id="1713"/>
      <w:r w:rsidRPr="00086A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דוד אוחיון:</w:t>
      </w:r>
      <w:r w:rsidRPr="00086A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4"/>
    </w:p>
    <w:p w:rsidR="00086A12" w:rsidRDefault="00086A12" w:rsidP="00086A12">
      <w:pPr>
        <w:pStyle w:val="KeepWithNext"/>
        <w:rPr>
          <w:rtl/>
          <w:lang w:val="en-GB"/>
        </w:rPr>
      </w:pPr>
    </w:p>
    <w:p w:rsidR="00765E82" w:rsidRDefault="00086A12" w:rsidP="00925BD5">
      <w:pPr>
        <w:rPr>
          <w:rtl/>
          <w:lang w:val="en-GB"/>
        </w:rPr>
      </w:pPr>
      <w:bookmarkStart w:id="1715" w:name="_ETM_Q1_11055058"/>
      <w:bookmarkStart w:id="1716" w:name="_ETM_Q1_11055139"/>
      <w:bookmarkEnd w:id="1715"/>
      <w:bookmarkEnd w:id="1716"/>
      <w:r>
        <w:rPr>
          <w:rFonts w:hint="cs"/>
          <w:rtl/>
          <w:lang w:val="en-GB"/>
        </w:rPr>
        <w:t xml:space="preserve">אנחנו מתנגדים לנושא הזה, אבל אם </w:t>
      </w:r>
      <w:r w:rsidR="007601F6">
        <w:rPr>
          <w:rFonts w:hint="cs"/>
          <w:rtl/>
          <w:lang w:val="en-GB"/>
        </w:rPr>
        <w:t xml:space="preserve">רוצים לעשות את </w:t>
      </w:r>
      <w:bookmarkStart w:id="1717" w:name="_ETM_Q1_11059626"/>
      <w:bookmarkEnd w:id="1717"/>
      <w:r w:rsidR="007601F6">
        <w:rPr>
          <w:rFonts w:hint="cs"/>
          <w:rtl/>
          <w:lang w:val="en-GB"/>
        </w:rPr>
        <w:t xml:space="preserve">זה, צריך לעשות </w:t>
      </w:r>
      <w:r w:rsidR="00765E82">
        <w:rPr>
          <w:rFonts w:hint="cs"/>
          <w:rtl/>
          <w:lang w:val="en-GB"/>
        </w:rPr>
        <w:t xml:space="preserve">את זה </w:t>
      </w:r>
      <w:r w:rsidR="000B1ABC">
        <w:rPr>
          <w:rFonts w:hint="cs"/>
          <w:rtl/>
          <w:lang w:val="en-GB"/>
        </w:rPr>
        <w:t xml:space="preserve">כך שזה יהיה </w:t>
      </w:r>
      <w:r w:rsidR="00765E82">
        <w:rPr>
          <w:rFonts w:hint="cs"/>
          <w:rtl/>
          <w:lang w:val="en-GB"/>
        </w:rPr>
        <w:t xml:space="preserve">כמו </w:t>
      </w:r>
      <w:r w:rsidR="007601F6">
        <w:rPr>
          <w:rFonts w:hint="cs"/>
          <w:rtl/>
          <w:lang w:val="en-GB"/>
        </w:rPr>
        <w:t xml:space="preserve">הוועדה של שיפוט השופטים, לעשות את </w:t>
      </w:r>
      <w:bookmarkStart w:id="1718" w:name="_ETM_Q1_11059551"/>
      <w:bookmarkEnd w:id="1718"/>
      <w:r w:rsidR="007601F6">
        <w:rPr>
          <w:rFonts w:hint="cs"/>
          <w:rtl/>
          <w:lang w:val="en-GB"/>
        </w:rPr>
        <w:t>זה כמו שצריך</w:t>
      </w:r>
      <w:r w:rsidR="00925BD5">
        <w:rPr>
          <w:rFonts w:hint="cs"/>
          <w:rtl/>
          <w:lang w:val="en-GB"/>
        </w:rPr>
        <w:t xml:space="preserve">, לעשות את זה מעוגן, כדי שלא יתחילו למצוא לרבנים סיבות ולהמציא עלילות. </w:t>
      </w:r>
      <w:bookmarkStart w:id="1719" w:name="_ETM_Q1_11076300"/>
      <w:bookmarkEnd w:id="1719"/>
      <w:r w:rsidR="00925BD5">
        <w:rPr>
          <w:rFonts w:hint="cs"/>
          <w:rtl/>
          <w:lang w:val="en-GB"/>
        </w:rPr>
        <w:t>אנחנו רוצ</w:t>
      </w:r>
      <w:r w:rsidR="00765E82">
        <w:rPr>
          <w:rFonts w:hint="cs"/>
          <w:rtl/>
          <w:lang w:val="en-GB"/>
        </w:rPr>
        <w:t xml:space="preserve">ים שזה יהיה במינימום כמו הוועדה של השופטים.  </w:t>
      </w:r>
    </w:p>
    <w:p w:rsidR="00925BD5" w:rsidRDefault="00925BD5" w:rsidP="00925BD5">
      <w:pPr>
        <w:ind w:firstLine="0"/>
        <w:rPr>
          <w:rtl/>
          <w:lang w:val="en-GB"/>
        </w:rPr>
      </w:pPr>
      <w:bookmarkStart w:id="1720" w:name="_ETM_Q1_11086927"/>
      <w:bookmarkEnd w:id="1720"/>
    </w:p>
    <w:p w:rsidR="00925BD5" w:rsidRDefault="00925BD5" w:rsidP="00925BD5">
      <w:pPr>
        <w:pStyle w:val="af6"/>
        <w:keepNext/>
        <w:rPr>
          <w:rtl/>
          <w:lang w:val="en-GB"/>
        </w:rPr>
      </w:pPr>
      <w:bookmarkStart w:id="1721" w:name="ET_yor_6157_333"/>
      <w:r w:rsidRPr="00925BD5">
        <w:rPr>
          <w:rStyle w:val="TagStyle"/>
          <w:rtl/>
        </w:rPr>
        <w:t xml:space="preserve"> &lt;&lt; </w:t>
      </w:r>
      <w:proofErr w:type="spellStart"/>
      <w:r w:rsidRPr="00925BD5">
        <w:rPr>
          <w:rStyle w:val="TagStyle"/>
          <w:rtl/>
        </w:rPr>
        <w:t>יור</w:t>
      </w:r>
      <w:proofErr w:type="spellEnd"/>
      <w:r w:rsidRPr="00925B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25BD5">
        <w:rPr>
          <w:rStyle w:val="TagStyle"/>
          <w:rtl/>
        </w:rPr>
        <w:t xml:space="preserve"> &lt;&lt; </w:t>
      </w:r>
      <w:proofErr w:type="spellStart"/>
      <w:r w:rsidRPr="00925BD5">
        <w:rPr>
          <w:rStyle w:val="TagStyle"/>
          <w:rtl/>
        </w:rPr>
        <w:t>יור</w:t>
      </w:r>
      <w:proofErr w:type="spellEnd"/>
      <w:r w:rsidRPr="00925B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21"/>
    </w:p>
    <w:p w:rsidR="00925BD5" w:rsidRDefault="00925BD5" w:rsidP="00925BD5">
      <w:pPr>
        <w:pStyle w:val="KeepWithNext"/>
        <w:rPr>
          <w:rtl/>
          <w:lang w:val="en-GB"/>
        </w:rPr>
      </w:pPr>
    </w:p>
    <w:p w:rsidR="00B60771" w:rsidRDefault="00925BD5" w:rsidP="00FD3AB2">
      <w:pPr>
        <w:rPr>
          <w:rtl/>
          <w:lang w:val="en-GB"/>
        </w:rPr>
      </w:pPr>
      <w:bookmarkStart w:id="1722" w:name="_ETM_Q1_11087306"/>
      <w:bookmarkStart w:id="1723" w:name="_ETM_Q1_11087346"/>
      <w:bookmarkEnd w:id="1722"/>
      <w:bookmarkEnd w:id="1723"/>
      <w:r>
        <w:rPr>
          <w:rFonts w:hint="cs"/>
          <w:rtl/>
          <w:lang w:val="en-GB"/>
        </w:rPr>
        <w:t>א</w:t>
      </w:r>
      <w:r w:rsidR="00765E82">
        <w:rPr>
          <w:rFonts w:hint="cs"/>
          <w:rtl/>
          <w:lang w:val="en-GB"/>
        </w:rPr>
        <w:t>נחנו נשתד</w:t>
      </w:r>
      <w:r w:rsidR="008972C1">
        <w:rPr>
          <w:rFonts w:hint="cs"/>
          <w:rtl/>
          <w:lang w:val="en-GB"/>
        </w:rPr>
        <w:t>ל, ואני אומר את זה בצורה מאוד ב</w:t>
      </w:r>
      <w:r w:rsidR="000B1ABC">
        <w:rPr>
          <w:rFonts w:hint="cs"/>
          <w:rtl/>
          <w:lang w:val="en-GB"/>
        </w:rPr>
        <w:t>רורה, שגוף התלונות הזה יהי</w:t>
      </w:r>
      <w:r w:rsidR="00765E82">
        <w:rPr>
          <w:rFonts w:hint="cs"/>
          <w:rtl/>
          <w:lang w:val="en-GB"/>
        </w:rPr>
        <w:t>ה</w:t>
      </w:r>
      <w:r w:rsidR="000B1ABC">
        <w:rPr>
          <w:rFonts w:hint="cs"/>
          <w:rtl/>
          <w:lang w:val="en-GB"/>
        </w:rPr>
        <w:t xml:space="preserve"> </w:t>
      </w:r>
      <w:r w:rsidR="00765E82">
        <w:rPr>
          <w:rFonts w:hint="cs"/>
          <w:rtl/>
          <w:lang w:val="en-GB"/>
        </w:rPr>
        <w:t>דומה כמה שיותר</w:t>
      </w:r>
      <w:r w:rsidR="000B1ABC">
        <w:rPr>
          <w:rFonts w:hint="cs"/>
          <w:rtl/>
          <w:lang w:val="en-GB"/>
        </w:rPr>
        <w:t xml:space="preserve"> </w:t>
      </w:r>
      <w:r w:rsidR="00FD3AB2">
        <w:rPr>
          <w:rFonts w:hint="cs"/>
          <w:rtl/>
          <w:lang w:val="en-GB"/>
        </w:rPr>
        <w:t>ב</w:t>
      </w:r>
      <w:r w:rsidR="00765E82">
        <w:rPr>
          <w:rFonts w:hint="cs"/>
          <w:rtl/>
          <w:lang w:val="en-GB"/>
        </w:rPr>
        <w:t xml:space="preserve">כמעט כל תחום </w:t>
      </w:r>
      <w:r w:rsidR="000B1ABC">
        <w:rPr>
          <w:rFonts w:hint="cs"/>
          <w:rtl/>
          <w:lang w:val="en-GB"/>
        </w:rPr>
        <w:t>אפשרי לנציב תלונות על השופטים</w:t>
      </w:r>
      <w:r w:rsidR="009D4081">
        <w:rPr>
          <w:rFonts w:hint="cs"/>
          <w:rtl/>
          <w:lang w:val="en-GB"/>
        </w:rPr>
        <w:t>,</w:t>
      </w:r>
      <w:r w:rsidR="00765E82">
        <w:rPr>
          <w:rFonts w:hint="cs"/>
          <w:rtl/>
          <w:lang w:val="en-GB"/>
        </w:rPr>
        <w:t xml:space="preserve"> </w:t>
      </w:r>
      <w:r w:rsidR="000B1ABC">
        <w:rPr>
          <w:rFonts w:hint="cs"/>
          <w:rtl/>
          <w:lang w:val="en-GB"/>
        </w:rPr>
        <w:t xml:space="preserve">כדי לייצר </w:t>
      </w:r>
      <w:r w:rsidR="00765E82">
        <w:rPr>
          <w:rFonts w:hint="cs"/>
          <w:rtl/>
          <w:lang w:val="en-GB"/>
        </w:rPr>
        <w:t>א</w:t>
      </w:r>
      <w:r w:rsidR="000B1ABC">
        <w:rPr>
          <w:rFonts w:hint="cs"/>
          <w:rtl/>
          <w:lang w:val="en-GB"/>
        </w:rPr>
        <w:t xml:space="preserve">חידות. </w:t>
      </w:r>
      <w:r w:rsidR="00765E82">
        <w:rPr>
          <w:rFonts w:hint="cs"/>
          <w:rtl/>
          <w:lang w:val="en-GB"/>
        </w:rPr>
        <w:t>כ</w:t>
      </w:r>
      <w:r w:rsidR="000B1ABC">
        <w:rPr>
          <w:rFonts w:hint="cs"/>
          <w:rtl/>
          <w:lang w:val="en-GB"/>
        </w:rPr>
        <w:t>מ</w:t>
      </w:r>
      <w:r w:rsidR="00765E82">
        <w:rPr>
          <w:rFonts w:hint="cs"/>
          <w:rtl/>
          <w:lang w:val="en-GB"/>
        </w:rPr>
        <w:t>ו</w:t>
      </w:r>
      <w:r w:rsidR="000B1ABC">
        <w:rPr>
          <w:rFonts w:hint="cs"/>
          <w:rtl/>
          <w:lang w:val="en-GB"/>
        </w:rPr>
        <w:t>בן שחלק מהדב</w:t>
      </w:r>
      <w:r w:rsidR="00765E82">
        <w:rPr>
          <w:rFonts w:hint="cs"/>
          <w:rtl/>
          <w:lang w:val="en-GB"/>
        </w:rPr>
        <w:t>ר</w:t>
      </w:r>
      <w:r w:rsidR="000B1ABC">
        <w:rPr>
          <w:rFonts w:hint="cs"/>
          <w:rtl/>
          <w:lang w:val="en-GB"/>
        </w:rPr>
        <w:t>י</w:t>
      </w:r>
      <w:r w:rsidR="00765E82">
        <w:rPr>
          <w:rFonts w:hint="cs"/>
          <w:rtl/>
          <w:lang w:val="en-GB"/>
        </w:rPr>
        <w:t>ם י</w:t>
      </w:r>
      <w:r w:rsidR="000B1ABC">
        <w:rPr>
          <w:rFonts w:hint="cs"/>
          <w:rtl/>
          <w:lang w:val="en-GB"/>
        </w:rPr>
        <w:t xml:space="preserve">ידרשו התאמות, ודיברנו על חלק </w:t>
      </w:r>
      <w:bookmarkStart w:id="1724" w:name="_ETM_Q1_11100106"/>
      <w:bookmarkEnd w:id="1724"/>
      <w:r w:rsidR="000B1ABC">
        <w:rPr>
          <w:rFonts w:hint="cs"/>
          <w:rtl/>
          <w:lang w:val="en-GB"/>
        </w:rPr>
        <w:t>מהדברים שידרשו התאמות, אבל הרציונ</w:t>
      </w:r>
      <w:r w:rsidR="00765E82">
        <w:rPr>
          <w:rFonts w:hint="cs"/>
          <w:rtl/>
          <w:lang w:val="en-GB"/>
        </w:rPr>
        <w:t>ל הוא אותו רציו</w:t>
      </w:r>
      <w:r w:rsidR="000B1ABC">
        <w:rPr>
          <w:rFonts w:hint="cs"/>
          <w:rtl/>
          <w:lang w:val="en-GB"/>
        </w:rPr>
        <w:t>נל. ההבדל המ</w:t>
      </w:r>
      <w:r w:rsidR="00765E82">
        <w:rPr>
          <w:rFonts w:hint="cs"/>
          <w:rtl/>
          <w:lang w:val="en-GB"/>
        </w:rPr>
        <w:t xml:space="preserve">רכזי </w:t>
      </w:r>
      <w:r w:rsidR="00030C5A">
        <w:rPr>
          <w:rFonts w:hint="cs"/>
          <w:rtl/>
          <w:lang w:val="en-GB"/>
        </w:rPr>
        <w:t xml:space="preserve">יהיה </w:t>
      </w:r>
      <w:r w:rsidR="00765E82">
        <w:rPr>
          <w:rFonts w:hint="cs"/>
          <w:rtl/>
          <w:lang w:val="en-GB"/>
        </w:rPr>
        <w:t>בסוג הנושאים</w:t>
      </w:r>
      <w:r w:rsidR="000B1ABC">
        <w:rPr>
          <w:rFonts w:hint="cs"/>
          <w:rtl/>
          <w:lang w:val="en-GB"/>
        </w:rPr>
        <w:t xml:space="preserve"> </w:t>
      </w:r>
      <w:r w:rsidR="00765E82">
        <w:rPr>
          <w:rFonts w:hint="cs"/>
          <w:rtl/>
          <w:lang w:val="en-GB"/>
        </w:rPr>
        <w:t>ש</w:t>
      </w:r>
      <w:r w:rsidR="000B1ABC">
        <w:rPr>
          <w:rFonts w:hint="cs"/>
          <w:rtl/>
          <w:lang w:val="en-GB"/>
        </w:rPr>
        <w:t xml:space="preserve">מטופלים, </w:t>
      </w:r>
      <w:r w:rsidR="009D4081">
        <w:rPr>
          <w:rFonts w:hint="cs"/>
          <w:rtl/>
          <w:lang w:val="en-GB"/>
        </w:rPr>
        <w:t xml:space="preserve">בכך </w:t>
      </w:r>
      <w:r w:rsidR="00030C5A">
        <w:rPr>
          <w:rFonts w:hint="cs"/>
          <w:rtl/>
          <w:lang w:val="en-GB"/>
        </w:rPr>
        <w:t>ש</w:t>
      </w:r>
      <w:r w:rsidR="000B1ABC">
        <w:rPr>
          <w:rFonts w:hint="cs"/>
          <w:rtl/>
          <w:lang w:val="en-GB"/>
        </w:rPr>
        <w:t xml:space="preserve">אפשר יהיה </w:t>
      </w:r>
      <w:bookmarkStart w:id="1725" w:name="_ETM_Q1_11120041"/>
      <w:bookmarkEnd w:id="1725"/>
      <w:r w:rsidR="000B1ABC">
        <w:rPr>
          <w:rFonts w:hint="cs"/>
          <w:rtl/>
          <w:lang w:val="en-GB"/>
        </w:rPr>
        <w:t xml:space="preserve">להתלונן על הרבה </w:t>
      </w:r>
      <w:proofErr w:type="spellStart"/>
      <w:r w:rsidR="000B1ABC">
        <w:rPr>
          <w:rFonts w:hint="cs"/>
          <w:rtl/>
          <w:lang w:val="en-GB"/>
        </w:rPr>
        <w:t>הרבה</w:t>
      </w:r>
      <w:proofErr w:type="spellEnd"/>
      <w:r w:rsidR="000B1ABC">
        <w:rPr>
          <w:rFonts w:hint="cs"/>
          <w:rtl/>
          <w:lang w:val="en-GB"/>
        </w:rPr>
        <w:t xml:space="preserve"> יותר דברים. </w:t>
      </w:r>
      <w:r w:rsidR="00765E82">
        <w:rPr>
          <w:rFonts w:hint="cs"/>
          <w:rtl/>
          <w:lang w:val="en-GB"/>
        </w:rPr>
        <w:t xml:space="preserve">אנחנו נוסיף את מה שקיים בנציב התלונות </w:t>
      </w:r>
      <w:r w:rsidR="009D4081">
        <w:rPr>
          <w:rFonts w:hint="cs"/>
          <w:rtl/>
          <w:lang w:val="en-GB"/>
        </w:rPr>
        <w:t>האחרת כך</w:t>
      </w:r>
      <w:r w:rsidR="00765E82">
        <w:rPr>
          <w:rFonts w:hint="cs"/>
          <w:rtl/>
          <w:lang w:val="en-GB"/>
        </w:rPr>
        <w:t xml:space="preserve"> </w:t>
      </w:r>
      <w:r w:rsidR="009D4081">
        <w:rPr>
          <w:rFonts w:hint="cs"/>
          <w:rtl/>
          <w:lang w:val="en-GB"/>
        </w:rPr>
        <w:t>ש</w:t>
      </w:r>
      <w:r w:rsidR="00765E82">
        <w:rPr>
          <w:rFonts w:hint="cs"/>
          <w:rtl/>
          <w:lang w:val="en-GB"/>
        </w:rPr>
        <w:t>לא כל תלונה חייב</w:t>
      </w:r>
      <w:r w:rsidR="000B1ABC">
        <w:rPr>
          <w:rFonts w:hint="cs"/>
          <w:rtl/>
          <w:lang w:val="en-GB"/>
        </w:rPr>
        <w:t>ים לברר</w:t>
      </w:r>
      <w:r w:rsidR="00B60771">
        <w:rPr>
          <w:rFonts w:hint="cs"/>
          <w:rtl/>
          <w:lang w:val="en-GB"/>
        </w:rPr>
        <w:t xml:space="preserve">, </w:t>
      </w:r>
      <w:r w:rsidR="009D4081">
        <w:rPr>
          <w:rFonts w:hint="cs"/>
          <w:rtl/>
          <w:lang w:val="en-GB"/>
        </w:rPr>
        <w:t>ש</w:t>
      </w:r>
      <w:r w:rsidR="00B60771">
        <w:rPr>
          <w:rFonts w:hint="cs"/>
          <w:rtl/>
          <w:lang w:val="en-GB"/>
        </w:rPr>
        <w:t>לא</w:t>
      </w:r>
      <w:r w:rsidR="000B1ABC">
        <w:rPr>
          <w:rFonts w:hint="cs"/>
          <w:rtl/>
          <w:lang w:val="en-GB"/>
        </w:rPr>
        <w:t xml:space="preserve"> </w:t>
      </w:r>
      <w:r w:rsidR="00B60771">
        <w:rPr>
          <w:rFonts w:hint="cs"/>
          <w:rtl/>
          <w:lang w:val="en-GB"/>
        </w:rPr>
        <w:t xml:space="preserve">על כל </w:t>
      </w:r>
      <w:proofErr w:type="spellStart"/>
      <w:r w:rsidR="00B60771">
        <w:rPr>
          <w:rFonts w:hint="cs"/>
          <w:rtl/>
          <w:lang w:val="en-GB"/>
        </w:rPr>
        <w:t>הטרלה</w:t>
      </w:r>
      <w:proofErr w:type="spellEnd"/>
      <w:r w:rsidR="00B60771">
        <w:rPr>
          <w:rFonts w:hint="cs"/>
          <w:rtl/>
          <w:lang w:val="en-GB"/>
        </w:rPr>
        <w:t xml:space="preserve"> צריך לקפוץ, </w:t>
      </w:r>
      <w:r w:rsidR="009D4081">
        <w:rPr>
          <w:rFonts w:hint="cs"/>
          <w:rtl/>
          <w:lang w:val="en-GB"/>
        </w:rPr>
        <w:t>ש</w:t>
      </w:r>
      <w:r w:rsidR="00B60771">
        <w:rPr>
          <w:rFonts w:hint="cs"/>
          <w:rtl/>
          <w:lang w:val="en-GB"/>
        </w:rPr>
        <w:t xml:space="preserve">לא על </w:t>
      </w:r>
      <w:bookmarkStart w:id="1726" w:name="_ETM_Q1_11137460"/>
      <w:bookmarkEnd w:id="1726"/>
      <w:r w:rsidR="00B60771">
        <w:rPr>
          <w:rFonts w:hint="cs"/>
          <w:rtl/>
          <w:lang w:val="en-GB"/>
        </w:rPr>
        <w:t>כל דבר צריך להוציא דוח. א</w:t>
      </w:r>
      <w:r w:rsidR="00765E82">
        <w:rPr>
          <w:rFonts w:hint="cs"/>
          <w:rtl/>
          <w:lang w:val="en-GB"/>
        </w:rPr>
        <w:t>נחנו נעש</w:t>
      </w:r>
      <w:r w:rsidR="00B60771">
        <w:rPr>
          <w:rFonts w:hint="cs"/>
          <w:rtl/>
          <w:lang w:val="en-GB"/>
        </w:rPr>
        <w:t xml:space="preserve">ה את זה כמה שיותר </w:t>
      </w:r>
      <w:r w:rsidR="009D4081">
        <w:rPr>
          <w:rFonts w:hint="cs"/>
          <w:rtl/>
          <w:lang w:val="en-GB"/>
        </w:rPr>
        <w:t xml:space="preserve">דומה </w:t>
      </w:r>
      <w:r w:rsidR="00B60771">
        <w:rPr>
          <w:rFonts w:hint="cs"/>
          <w:rtl/>
          <w:lang w:val="en-GB"/>
        </w:rPr>
        <w:t>לנציב התלונות</w:t>
      </w:r>
      <w:r w:rsidR="009D4081">
        <w:rPr>
          <w:rFonts w:hint="cs"/>
          <w:rtl/>
          <w:lang w:val="en-GB"/>
        </w:rPr>
        <w:t xml:space="preserve"> על שופטים</w:t>
      </w:r>
      <w:r w:rsidR="00FD3AB2">
        <w:rPr>
          <w:rFonts w:hint="cs"/>
          <w:rtl/>
          <w:lang w:val="en-GB"/>
        </w:rPr>
        <w:t>,</w:t>
      </w:r>
      <w:r w:rsidR="009D4081">
        <w:rPr>
          <w:rFonts w:hint="cs"/>
          <w:rtl/>
          <w:lang w:val="en-GB"/>
        </w:rPr>
        <w:t xml:space="preserve"> </w:t>
      </w:r>
      <w:r w:rsidR="00B60771">
        <w:rPr>
          <w:rFonts w:hint="cs"/>
          <w:rtl/>
          <w:lang w:val="en-GB"/>
        </w:rPr>
        <w:t>כמובן עם השינויים המחו</w:t>
      </w:r>
      <w:r w:rsidR="00765E82">
        <w:rPr>
          <w:rFonts w:hint="cs"/>
          <w:rtl/>
          <w:lang w:val="en-GB"/>
        </w:rPr>
        <w:t>י</w:t>
      </w:r>
      <w:r w:rsidR="00B60771">
        <w:rPr>
          <w:rFonts w:hint="cs"/>
          <w:rtl/>
          <w:lang w:val="en-GB"/>
        </w:rPr>
        <w:t>בי</w:t>
      </w:r>
      <w:r w:rsidR="00765E82">
        <w:rPr>
          <w:rFonts w:hint="cs"/>
          <w:rtl/>
          <w:lang w:val="en-GB"/>
        </w:rPr>
        <w:t>ם. אני מבין שיש כאלה שג</w:t>
      </w:r>
      <w:r w:rsidR="00B60771">
        <w:rPr>
          <w:rFonts w:hint="cs"/>
          <w:rtl/>
          <w:lang w:val="en-GB"/>
        </w:rPr>
        <w:t>ם כשזה יהיה בדיוק אותו דבר ולא תהיה הפליה הם לא יאהבו את זה</w:t>
      </w:r>
      <w:r w:rsidR="00FD3AB2">
        <w:rPr>
          <w:rFonts w:hint="cs"/>
          <w:rtl/>
          <w:lang w:val="en-GB"/>
        </w:rPr>
        <w:t>,</w:t>
      </w:r>
      <w:r w:rsidR="00B60771">
        <w:rPr>
          <w:rFonts w:hint="cs"/>
          <w:rtl/>
          <w:lang w:val="en-GB"/>
        </w:rPr>
        <w:t xml:space="preserve"> </w:t>
      </w:r>
      <w:bookmarkStart w:id="1727" w:name="_ETM_Q1_11155616"/>
      <w:bookmarkEnd w:id="1727"/>
      <w:r w:rsidR="00B60771">
        <w:rPr>
          <w:rFonts w:hint="cs"/>
          <w:rtl/>
          <w:lang w:val="en-GB"/>
        </w:rPr>
        <w:t>כי אף אחד לא אוהב שמגישים עליו תלונות.</w:t>
      </w:r>
      <w:r w:rsidR="00765E82">
        <w:rPr>
          <w:rFonts w:hint="cs"/>
          <w:rtl/>
          <w:lang w:val="en-GB"/>
        </w:rPr>
        <w:t xml:space="preserve"> </w:t>
      </w:r>
      <w:r w:rsidR="00B60771">
        <w:rPr>
          <w:rFonts w:hint="cs"/>
          <w:rtl/>
          <w:lang w:val="en-GB"/>
        </w:rPr>
        <w:t xml:space="preserve">אני </w:t>
      </w:r>
      <w:r w:rsidR="00765E82">
        <w:rPr>
          <w:rFonts w:hint="cs"/>
          <w:rtl/>
          <w:lang w:val="en-GB"/>
        </w:rPr>
        <w:t>חושב שדין מ</w:t>
      </w:r>
      <w:r w:rsidR="00B60771">
        <w:rPr>
          <w:rFonts w:hint="cs"/>
          <w:rtl/>
          <w:lang w:val="en-GB"/>
        </w:rPr>
        <w:t>שמעתי לרבנים זה דבר שצ</w:t>
      </w:r>
      <w:r w:rsidR="00765E82">
        <w:rPr>
          <w:rFonts w:hint="cs"/>
          <w:rtl/>
          <w:lang w:val="en-GB"/>
        </w:rPr>
        <w:t>ר</w:t>
      </w:r>
      <w:r w:rsidR="00B60771">
        <w:rPr>
          <w:rFonts w:hint="cs"/>
          <w:rtl/>
          <w:lang w:val="en-GB"/>
        </w:rPr>
        <w:t>י</w:t>
      </w:r>
      <w:r w:rsidR="00765E82">
        <w:rPr>
          <w:rFonts w:hint="cs"/>
          <w:rtl/>
          <w:lang w:val="en-GB"/>
        </w:rPr>
        <w:t xml:space="preserve">ך לבוא </w:t>
      </w:r>
      <w:r w:rsidR="00B60771">
        <w:rPr>
          <w:rFonts w:hint="cs"/>
          <w:rtl/>
          <w:lang w:val="en-GB"/>
        </w:rPr>
        <w:t xml:space="preserve">רק </w:t>
      </w:r>
      <w:r w:rsidR="00765E82">
        <w:rPr>
          <w:rFonts w:hint="cs"/>
          <w:rtl/>
          <w:lang w:val="en-GB"/>
        </w:rPr>
        <w:t xml:space="preserve">כאשר כלו כל הקיצים, זה דבר שצריך להיות נשק </w:t>
      </w:r>
      <w:r w:rsidR="00B60771">
        <w:rPr>
          <w:rFonts w:hint="cs"/>
          <w:rtl/>
          <w:lang w:val="en-GB"/>
        </w:rPr>
        <w:t>יום הד</w:t>
      </w:r>
      <w:r w:rsidR="009D4081">
        <w:rPr>
          <w:rFonts w:hint="cs"/>
          <w:rtl/>
          <w:lang w:val="en-GB"/>
        </w:rPr>
        <w:t>ין, כי</w:t>
      </w:r>
      <w:r w:rsidR="00B60771">
        <w:rPr>
          <w:rFonts w:hint="cs"/>
          <w:rtl/>
          <w:lang w:val="en-GB"/>
        </w:rPr>
        <w:t xml:space="preserve"> </w:t>
      </w:r>
      <w:bookmarkStart w:id="1728" w:name="_ETM_Q1_11171823"/>
      <w:bookmarkEnd w:id="1728"/>
      <w:r w:rsidR="00B60771">
        <w:rPr>
          <w:rFonts w:hint="cs"/>
          <w:rtl/>
          <w:lang w:val="en-GB"/>
        </w:rPr>
        <w:t xml:space="preserve">זאת מציאות מאוד לא נעימה שקשה מאוד ליישם </w:t>
      </w:r>
      <w:bookmarkStart w:id="1729" w:name="_ETM_Q1_11181652"/>
      <w:bookmarkEnd w:id="1729"/>
      <w:r w:rsidR="009D4081">
        <w:rPr>
          <w:rFonts w:hint="cs"/>
          <w:rtl/>
          <w:lang w:val="en-GB"/>
        </w:rPr>
        <w:t>ו</w:t>
      </w:r>
      <w:r w:rsidR="00B60771">
        <w:rPr>
          <w:rFonts w:hint="cs"/>
          <w:rtl/>
          <w:lang w:val="en-GB"/>
        </w:rPr>
        <w:t xml:space="preserve">להפעיל אותה. יושבים הרבה מאוד אנשים שלא רוצים </w:t>
      </w:r>
      <w:bookmarkStart w:id="1730" w:name="_ETM_Q1_11183947"/>
      <w:bookmarkEnd w:id="1730"/>
      <w:r w:rsidR="00B60771">
        <w:rPr>
          <w:rFonts w:hint="cs"/>
          <w:rtl/>
          <w:lang w:val="en-GB"/>
        </w:rPr>
        <w:t xml:space="preserve">דין משמעתי, שלא רוצים את השוט הזה, אבל </w:t>
      </w:r>
      <w:bookmarkStart w:id="1731" w:name="_ETM_Q1_11184827"/>
      <w:bookmarkStart w:id="1732" w:name="_ETM_Q1_11194251"/>
      <w:bookmarkEnd w:id="1731"/>
      <w:bookmarkEnd w:id="1732"/>
      <w:r w:rsidR="00FD3AB2">
        <w:rPr>
          <w:rFonts w:hint="cs"/>
          <w:rtl/>
          <w:lang w:val="en-GB"/>
        </w:rPr>
        <w:t xml:space="preserve">צריך </w:t>
      </w:r>
      <w:r w:rsidR="009D4081">
        <w:rPr>
          <w:rFonts w:hint="cs"/>
          <w:rtl/>
          <w:lang w:val="en-GB"/>
        </w:rPr>
        <w:t>ש</w:t>
      </w:r>
      <w:r w:rsidR="00FD3AB2">
        <w:rPr>
          <w:rFonts w:hint="cs"/>
          <w:rtl/>
          <w:lang w:val="en-GB"/>
        </w:rPr>
        <w:t xml:space="preserve">כן יהיה </w:t>
      </w:r>
      <w:r w:rsidR="00B60771">
        <w:rPr>
          <w:rFonts w:hint="cs"/>
          <w:rtl/>
          <w:lang w:val="en-GB"/>
        </w:rPr>
        <w:t xml:space="preserve">מישהו </w:t>
      </w:r>
      <w:bookmarkStart w:id="1733" w:name="_ETM_Q1_11189906"/>
      <w:bookmarkEnd w:id="1733"/>
      <w:r w:rsidR="009D4081">
        <w:rPr>
          <w:rFonts w:hint="cs"/>
          <w:rtl/>
          <w:lang w:val="en-GB"/>
        </w:rPr>
        <w:t xml:space="preserve">שיבדוק </w:t>
      </w:r>
      <w:r w:rsidR="00B60771">
        <w:rPr>
          <w:rFonts w:hint="cs"/>
          <w:rtl/>
          <w:lang w:val="en-GB"/>
        </w:rPr>
        <w:t xml:space="preserve">אם </w:t>
      </w:r>
      <w:bookmarkStart w:id="1734" w:name="_ETM_Q1_11200482"/>
      <w:bookmarkEnd w:id="1734"/>
      <w:r w:rsidR="00B60771">
        <w:rPr>
          <w:rFonts w:hint="cs"/>
          <w:rtl/>
          <w:lang w:val="en-GB"/>
        </w:rPr>
        <w:t xml:space="preserve">שווה להסב את תשומת ליבו של הרב. </w:t>
      </w:r>
      <w:bookmarkStart w:id="1735" w:name="_ETM_Q1_11207905"/>
      <w:bookmarkEnd w:id="1735"/>
    </w:p>
    <w:p w:rsidR="00B60771" w:rsidRDefault="00B60771" w:rsidP="00B60771">
      <w:pPr>
        <w:rPr>
          <w:rtl/>
          <w:lang w:val="en-GB"/>
        </w:rPr>
      </w:pPr>
      <w:bookmarkStart w:id="1736" w:name="_ETM_Q1_11207964"/>
      <w:bookmarkEnd w:id="1736"/>
    </w:p>
    <w:p w:rsidR="00B60771" w:rsidRDefault="00B60771" w:rsidP="00B60771">
      <w:pPr>
        <w:pStyle w:val="a4"/>
        <w:keepNext/>
        <w:rPr>
          <w:rtl/>
          <w:lang w:val="en-GB"/>
        </w:rPr>
      </w:pPr>
      <w:bookmarkStart w:id="1737" w:name="_ETM_Q1_11208100"/>
      <w:bookmarkStart w:id="1738" w:name="_ETM_Q1_11208147"/>
      <w:bookmarkStart w:id="1739" w:name="ET_speaker_6520_334"/>
      <w:bookmarkEnd w:id="1737"/>
      <w:bookmarkEnd w:id="1738"/>
      <w:r w:rsidRPr="00B607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B607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9"/>
    </w:p>
    <w:p w:rsidR="00B60771" w:rsidRDefault="00B60771" w:rsidP="00B60771">
      <w:pPr>
        <w:pStyle w:val="KeepWithNext"/>
        <w:rPr>
          <w:rtl/>
          <w:lang w:val="en-GB"/>
        </w:rPr>
      </w:pPr>
    </w:p>
    <w:p w:rsidR="00B60771" w:rsidRDefault="00B60771" w:rsidP="00B60771">
      <w:pPr>
        <w:rPr>
          <w:rtl/>
          <w:lang w:val="en-GB"/>
        </w:rPr>
      </w:pPr>
      <w:r>
        <w:rPr>
          <w:rFonts w:hint="cs"/>
          <w:rtl/>
          <w:lang w:val="en-GB"/>
        </w:rPr>
        <w:t>לא כל תלונה זו הדחה.</w:t>
      </w:r>
    </w:p>
    <w:p w:rsidR="00B60771" w:rsidRDefault="00B60771" w:rsidP="00B60771">
      <w:pPr>
        <w:ind w:firstLine="0"/>
        <w:rPr>
          <w:rtl/>
          <w:lang w:val="en-GB"/>
        </w:rPr>
      </w:pPr>
    </w:p>
    <w:p w:rsidR="00B60771" w:rsidRDefault="00B60771" w:rsidP="00B60771">
      <w:pPr>
        <w:pStyle w:val="af6"/>
        <w:keepNext/>
        <w:rPr>
          <w:rtl/>
          <w:lang w:val="en-GB"/>
        </w:rPr>
      </w:pPr>
      <w:bookmarkStart w:id="1740" w:name="ET_yor_6157_335"/>
      <w:r w:rsidRPr="00B60771">
        <w:rPr>
          <w:rStyle w:val="TagStyle"/>
          <w:rtl/>
        </w:rPr>
        <w:t xml:space="preserve"> &lt;&lt; </w:t>
      </w:r>
      <w:proofErr w:type="spellStart"/>
      <w:r w:rsidRPr="00B60771">
        <w:rPr>
          <w:rStyle w:val="TagStyle"/>
          <w:rtl/>
        </w:rPr>
        <w:t>יור</w:t>
      </w:r>
      <w:proofErr w:type="spellEnd"/>
      <w:r w:rsidRPr="00B607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60771">
        <w:rPr>
          <w:rStyle w:val="TagStyle"/>
          <w:rtl/>
        </w:rPr>
        <w:t xml:space="preserve"> &lt;&lt; </w:t>
      </w:r>
      <w:proofErr w:type="spellStart"/>
      <w:r w:rsidRPr="00B60771">
        <w:rPr>
          <w:rStyle w:val="TagStyle"/>
          <w:rtl/>
        </w:rPr>
        <w:t>יור</w:t>
      </w:r>
      <w:proofErr w:type="spellEnd"/>
      <w:r w:rsidRPr="00B607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0"/>
    </w:p>
    <w:p w:rsidR="00B60771" w:rsidRDefault="00B60771" w:rsidP="00B60771">
      <w:pPr>
        <w:pStyle w:val="KeepWithNext"/>
        <w:rPr>
          <w:rtl/>
          <w:lang w:val="en-GB"/>
        </w:rPr>
      </w:pPr>
    </w:p>
    <w:p w:rsidR="00765E82" w:rsidRDefault="009D4081" w:rsidP="00250511">
      <w:pPr>
        <w:rPr>
          <w:rtl/>
          <w:lang w:val="en-GB"/>
        </w:rPr>
      </w:pPr>
      <w:bookmarkStart w:id="1741" w:name="_ETM_Q1_11208250"/>
      <w:bookmarkStart w:id="1742" w:name="_ETM_Q1_11208300"/>
      <w:bookmarkStart w:id="1743" w:name="_ETM_Q1_11208393"/>
      <w:bookmarkStart w:id="1744" w:name="_ETM_Q1_11208469"/>
      <w:bookmarkEnd w:id="1741"/>
      <w:bookmarkEnd w:id="1742"/>
      <w:bookmarkEnd w:id="1743"/>
      <w:bookmarkEnd w:id="1744"/>
      <w:r>
        <w:rPr>
          <w:rFonts w:hint="cs"/>
          <w:rtl/>
          <w:lang w:val="en-GB"/>
        </w:rPr>
        <w:t xml:space="preserve">ודאי </w:t>
      </w:r>
      <w:bookmarkStart w:id="1745" w:name="_ETM_Q1_11210608"/>
      <w:bookmarkEnd w:id="1745"/>
      <w:r>
        <w:rPr>
          <w:rFonts w:hint="cs"/>
          <w:rtl/>
          <w:lang w:val="en-GB"/>
        </w:rPr>
        <w:t>שלא כל תלונה זו הדחה. חשוב מאוד שיהי</w:t>
      </w:r>
      <w:r w:rsidR="00765E8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את ה</w:t>
      </w:r>
      <w:r w:rsidR="00765E82">
        <w:rPr>
          <w:rFonts w:hint="cs"/>
          <w:rtl/>
          <w:lang w:val="en-GB"/>
        </w:rPr>
        <w:t xml:space="preserve">פתח </w:t>
      </w:r>
      <w:r>
        <w:rPr>
          <w:rFonts w:hint="cs"/>
          <w:rtl/>
          <w:lang w:val="en-GB"/>
        </w:rPr>
        <w:t xml:space="preserve">הזה </w:t>
      </w:r>
      <w:r w:rsidR="00765E82">
        <w:rPr>
          <w:rFonts w:hint="cs"/>
          <w:rtl/>
          <w:lang w:val="en-GB"/>
        </w:rPr>
        <w:t xml:space="preserve">להתייחסות. הקפנו את הנושא של </w:t>
      </w:r>
      <w:r>
        <w:rPr>
          <w:rFonts w:hint="cs"/>
          <w:rtl/>
          <w:lang w:val="en-GB"/>
        </w:rPr>
        <w:t xml:space="preserve">נציב </w:t>
      </w:r>
      <w:bookmarkStart w:id="1746" w:name="_ETM_Q1_11233869"/>
      <w:bookmarkEnd w:id="1746"/>
      <w:r>
        <w:rPr>
          <w:rFonts w:hint="cs"/>
          <w:rtl/>
          <w:lang w:val="en-GB"/>
        </w:rPr>
        <w:t xml:space="preserve">התלונות </w:t>
      </w:r>
      <w:r w:rsidR="00765E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 הנושא של תפקיד הרב. </w:t>
      </w:r>
      <w:r w:rsidR="00765E82">
        <w:rPr>
          <w:rFonts w:hint="cs"/>
          <w:rtl/>
          <w:lang w:val="en-GB"/>
        </w:rPr>
        <w:t xml:space="preserve"> </w:t>
      </w:r>
    </w:p>
    <w:p w:rsidR="00765E82" w:rsidRDefault="00765E82" w:rsidP="009D4081">
      <w:pPr>
        <w:ind w:firstLine="0"/>
        <w:rPr>
          <w:rtl/>
          <w:lang w:val="en-GB"/>
        </w:rPr>
      </w:pPr>
    </w:p>
    <w:p w:rsidR="009D4081" w:rsidRDefault="009D4081" w:rsidP="009D4081">
      <w:pPr>
        <w:pStyle w:val="af9"/>
        <w:keepNext/>
        <w:rPr>
          <w:rtl/>
          <w:lang w:val="en-GB"/>
        </w:rPr>
      </w:pPr>
      <w:bookmarkStart w:id="1747" w:name="_ETM_Q1_11236383"/>
      <w:bookmarkStart w:id="1748" w:name="_ETM_Q1_11236482"/>
      <w:bookmarkStart w:id="1749" w:name="_ETM_Q1_11237241"/>
      <w:bookmarkStart w:id="1750" w:name="ET_guest_אלעזר_שטרן_336"/>
      <w:bookmarkEnd w:id="1747"/>
      <w:bookmarkEnd w:id="1748"/>
      <w:bookmarkEnd w:id="1749"/>
      <w:r w:rsidRPr="009D40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9D40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0"/>
    </w:p>
    <w:p w:rsidR="009D4081" w:rsidRDefault="009D4081" w:rsidP="009D4081">
      <w:pPr>
        <w:pStyle w:val="KeepWithNext"/>
        <w:rPr>
          <w:rtl/>
          <w:lang w:val="en-GB"/>
        </w:rPr>
      </w:pPr>
    </w:p>
    <w:p w:rsidR="00765E82" w:rsidRDefault="00765E82" w:rsidP="00765E82">
      <w:pPr>
        <w:rPr>
          <w:rtl/>
          <w:lang w:val="en-GB"/>
        </w:rPr>
      </w:pPr>
      <w:bookmarkStart w:id="1751" w:name="_ETM_Q1_11237686"/>
      <w:bookmarkStart w:id="1752" w:name="_ETM_Q1_11237756"/>
      <w:bookmarkEnd w:id="1751"/>
      <w:bookmarkEnd w:id="1752"/>
      <w:r>
        <w:rPr>
          <w:rFonts w:hint="cs"/>
          <w:rtl/>
          <w:lang w:val="en-GB"/>
        </w:rPr>
        <w:t>נשארו כל מיני שאלות פתוחות</w:t>
      </w:r>
      <w:r w:rsidR="009D4081">
        <w:rPr>
          <w:rFonts w:hint="cs"/>
          <w:rtl/>
          <w:lang w:val="en-GB"/>
        </w:rPr>
        <w:t>.</w:t>
      </w:r>
    </w:p>
    <w:p w:rsidR="00765E82" w:rsidRDefault="00765E82" w:rsidP="00765E82">
      <w:pPr>
        <w:rPr>
          <w:rtl/>
          <w:lang w:val="en-GB"/>
        </w:rPr>
      </w:pPr>
    </w:p>
    <w:p w:rsidR="009D4081" w:rsidRDefault="009D4081" w:rsidP="009D4081">
      <w:pPr>
        <w:pStyle w:val="af6"/>
        <w:keepNext/>
        <w:rPr>
          <w:rtl/>
          <w:lang w:val="en-GB"/>
        </w:rPr>
      </w:pPr>
      <w:bookmarkStart w:id="1753" w:name="ET_yor_6157_337"/>
      <w:r w:rsidRPr="009D4081">
        <w:rPr>
          <w:rStyle w:val="TagStyle"/>
          <w:rtl/>
        </w:rPr>
        <w:t xml:space="preserve"> &lt;&lt; </w:t>
      </w:r>
      <w:proofErr w:type="spellStart"/>
      <w:r w:rsidRPr="009D4081">
        <w:rPr>
          <w:rStyle w:val="TagStyle"/>
          <w:rtl/>
        </w:rPr>
        <w:t>יור</w:t>
      </w:r>
      <w:proofErr w:type="spellEnd"/>
      <w:r w:rsidRPr="009D40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4081">
        <w:rPr>
          <w:rStyle w:val="TagStyle"/>
          <w:rtl/>
        </w:rPr>
        <w:t xml:space="preserve"> &lt;&lt; </w:t>
      </w:r>
      <w:proofErr w:type="spellStart"/>
      <w:r w:rsidRPr="009D4081">
        <w:rPr>
          <w:rStyle w:val="TagStyle"/>
          <w:rtl/>
        </w:rPr>
        <w:t>יור</w:t>
      </w:r>
      <w:proofErr w:type="spellEnd"/>
      <w:r w:rsidRPr="009D40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3"/>
    </w:p>
    <w:p w:rsidR="009D4081" w:rsidRDefault="009D4081" w:rsidP="009D4081">
      <w:pPr>
        <w:pStyle w:val="KeepWithNext"/>
        <w:rPr>
          <w:rtl/>
          <w:lang w:val="en-GB"/>
        </w:rPr>
      </w:pPr>
    </w:p>
    <w:p w:rsidR="00765E82" w:rsidRDefault="009D4081" w:rsidP="002505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ודאי שנשארו, אבל </w:t>
      </w:r>
      <w:r w:rsidR="00250511">
        <w:rPr>
          <w:rFonts w:hint="cs"/>
          <w:rtl/>
          <w:lang w:val="en-GB"/>
        </w:rPr>
        <w:t>יהיה לנו מנחה, והקו המנח</w:t>
      </w:r>
      <w:bookmarkStart w:id="1754" w:name="_ETM_Q1_11243691"/>
      <w:bookmarkEnd w:id="1754"/>
      <w:r w:rsidR="00FD3AB2">
        <w:rPr>
          <w:rFonts w:hint="cs"/>
          <w:rtl/>
          <w:lang w:val="en-GB"/>
        </w:rPr>
        <w:t>ה בשאלות הפתוחות</w:t>
      </w:r>
      <w:r w:rsidR="00250511">
        <w:rPr>
          <w:rFonts w:hint="cs"/>
          <w:rtl/>
          <w:lang w:val="en-GB"/>
        </w:rPr>
        <w:t xml:space="preserve"> שלחלקן הקשבתי מבחוץ ולחלקן עוד אקשיב, </w:t>
      </w:r>
      <w:bookmarkStart w:id="1755" w:name="_ETM_Q1_11244275"/>
      <w:bookmarkEnd w:id="1755"/>
      <w:r w:rsidR="00765E82">
        <w:rPr>
          <w:rFonts w:hint="cs"/>
          <w:rtl/>
          <w:lang w:val="en-GB"/>
        </w:rPr>
        <w:t>הוא לנסות לייצר מנג</w:t>
      </w:r>
      <w:r w:rsidR="00250511">
        <w:rPr>
          <w:rFonts w:hint="cs"/>
          <w:rtl/>
          <w:lang w:val="en-GB"/>
        </w:rPr>
        <w:t>נ</w:t>
      </w:r>
      <w:r w:rsidR="00765E82">
        <w:rPr>
          <w:rFonts w:hint="cs"/>
          <w:rtl/>
          <w:lang w:val="en-GB"/>
        </w:rPr>
        <w:t xml:space="preserve">ון כמה שיותר דומה לנציב תלונות </w:t>
      </w:r>
      <w:r w:rsidR="00250511">
        <w:rPr>
          <w:rFonts w:hint="cs"/>
          <w:rtl/>
          <w:lang w:val="en-GB"/>
        </w:rPr>
        <w:t xml:space="preserve">הציבור </w:t>
      </w:r>
      <w:r w:rsidR="00765E82">
        <w:rPr>
          <w:rFonts w:hint="cs"/>
          <w:rtl/>
          <w:lang w:val="en-GB"/>
        </w:rPr>
        <w:t>על שופטים</w:t>
      </w:r>
      <w:r w:rsidR="00250511">
        <w:rPr>
          <w:rFonts w:hint="cs"/>
          <w:rtl/>
          <w:lang w:val="en-GB"/>
        </w:rPr>
        <w:t>.</w:t>
      </w:r>
    </w:p>
    <w:p w:rsidR="00765E82" w:rsidRDefault="00765E82" w:rsidP="00765E82">
      <w:pPr>
        <w:rPr>
          <w:rtl/>
          <w:lang w:val="en-GB"/>
        </w:rPr>
      </w:pPr>
    </w:p>
    <w:p w:rsidR="00250511" w:rsidRDefault="00250511" w:rsidP="00250511">
      <w:pPr>
        <w:pStyle w:val="a4"/>
        <w:keepNext/>
        <w:rPr>
          <w:rtl/>
          <w:lang w:val="en-GB"/>
        </w:rPr>
      </w:pPr>
      <w:bookmarkStart w:id="1756" w:name="ET_speaker_6520_338"/>
      <w:r w:rsidRPr="002505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2505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6"/>
    </w:p>
    <w:p w:rsidR="00765E82" w:rsidRDefault="00765E82" w:rsidP="00765E82">
      <w:pPr>
        <w:rPr>
          <w:rtl/>
          <w:lang w:val="en-GB"/>
        </w:rPr>
      </w:pPr>
    </w:p>
    <w:p w:rsidR="00765E82" w:rsidRDefault="00250511" w:rsidP="005754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בעיקר על </w:t>
      </w:r>
      <w:r w:rsidR="00573F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תפקוד </w:t>
      </w:r>
      <w:r w:rsidR="00573F03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הרב. </w:t>
      </w:r>
      <w:r w:rsidR="00765E82">
        <w:rPr>
          <w:rFonts w:hint="cs"/>
          <w:rtl/>
          <w:lang w:val="en-GB"/>
        </w:rPr>
        <w:t xml:space="preserve"> </w:t>
      </w:r>
    </w:p>
    <w:p w:rsidR="00765E82" w:rsidRDefault="00765E82" w:rsidP="00765E82">
      <w:pPr>
        <w:rPr>
          <w:rtl/>
          <w:lang w:val="en-GB"/>
        </w:rPr>
      </w:pPr>
    </w:p>
    <w:p w:rsidR="005754A4" w:rsidRDefault="005754A4" w:rsidP="005754A4">
      <w:pPr>
        <w:pStyle w:val="af6"/>
        <w:keepNext/>
        <w:rPr>
          <w:rtl/>
          <w:lang w:val="en-GB"/>
        </w:rPr>
      </w:pPr>
      <w:bookmarkStart w:id="1757" w:name="_ETM_Q1_11281007"/>
      <w:bookmarkStart w:id="1758" w:name="ET_yor_6157_339"/>
      <w:bookmarkEnd w:id="1757"/>
      <w:r w:rsidRPr="005754A4">
        <w:rPr>
          <w:rStyle w:val="TagStyle"/>
          <w:rtl/>
        </w:rPr>
        <w:t xml:space="preserve"> &lt;&lt; </w:t>
      </w:r>
      <w:proofErr w:type="spellStart"/>
      <w:r w:rsidRPr="005754A4">
        <w:rPr>
          <w:rStyle w:val="TagStyle"/>
          <w:rtl/>
        </w:rPr>
        <w:t>יור</w:t>
      </w:r>
      <w:proofErr w:type="spellEnd"/>
      <w:r w:rsidRPr="005754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754A4">
        <w:rPr>
          <w:rStyle w:val="TagStyle"/>
          <w:rtl/>
        </w:rPr>
        <w:t xml:space="preserve"> &lt;&lt; </w:t>
      </w:r>
      <w:proofErr w:type="spellStart"/>
      <w:r w:rsidRPr="005754A4">
        <w:rPr>
          <w:rStyle w:val="TagStyle"/>
          <w:rtl/>
        </w:rPr>
        <w:t>יור</w:t>
      </w:r>
      <w:proofErr w:type="spellEnd"/>
      <w:r w:rsidRPr="005754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8"/>
    </w:p>
    <w:p w:rsidR="005754A4" w:rsidRDefault="005754A4" w:rsidP="005754A4">
      <w:pPr>
        <w:pStyle w:val="KeepWithNext"/>
        <w:rPr>
          <w:rtl/>
          <w:lang w:val="en-GB"/>
        </w:rPr>
      </w:pPr>
    </w:p>
    <w:p w:rsidR="00765E82" w:rsidRDefault="005754A4" w:rsidP="006F614D">
      <w:pPr>
        <w:rPr>
          <w:rtl/>
          <w:lang w:val="en-GB"/>
        </w:rPr>
      </w:pPr>
      <w:bookmarkStart w:id="1759" w:name="_ETM_Q1_11281445"/>
      <w:bookmarkStart w:id="1760" w:name="_ETM_Q1_11281502"/>
      <w:bookmarkEnd w:id="1759"/>
      <w:bookmarkEnd w:id="1760"/>
      <w:r>
        <w:rPr>
          <w:rFonts w:hint="cs"/>
          <w:rtl/>
          <w:lang w:val="en-GB"/>
        </w:rPr>
        <w:t>בפעם הבאה שנשב נעסוק כב</w:t>
      </w:r>
      <w:r w:rsidR="00765E82">
        <w:rPr>
          <w:rFonts w:hint="cs"/>
          <w:rtl/>
          <w:lang w:val="en-GB"/>
        </w:rPr>
        <w:t xml:space="preserve">ר ישר בשאלת הרכב הוועדה </w:t>
      </w:r>
      <w:r>
        <w:rPr>
          <w:rFonts w:hint="cs"/>
          <w:rtl/>
          <w:lang w:val="en-GB"/>
        </w:rPr>
        <w:t>הבוחרת ש</w:t>
      </w:r>
      <w:r w:rsidR="00765E82">
        <w:rPr>
          <w:rFonts w:hint="cs"/>
          <w:rtl/>
          <w:lang w:val="en-GB"/>
        </w:rPr>
        <w:t>ל ר</w:t>
      </w:r>
      <w:r>
        <w:rPr>
          <w:rFonts w:hint="cs"/>
          <w:rtl/>
          <w:lang w:val="en-GB"/>
        </w:rPr>
        <w:t>ב</w:t>
      </w:r>
      <w:r w:rsidR="00765E82">
        <w:rPr>
          <w:rFonts w:hint="cs"/>
          <w:rtl/>
          <w:lang w:val="en-GB"/>
        </w:rPr>
        <w:t>ני ערים, תע</w:t>
      </w:r>
      <w:r>
        <w:rPr>
          <w:rFonts w:hint="cs"/>
          <w:rtl/>
          <w:lang w:val="en-GB"/>
        </w:rPr>
        <w:t>ו</w:t>
      </w:r>
      <w:r w:rsidR="00765E82">
        <w:rPr>
          <w:rFonts w:hint="cs"/>
          <w:rtl/>
          <w:lang w:val="en-GB"/>
        </w:rPr>
        <w:t>דות הכשירות ו</w:t>
      </w:r>
      <w:r w:rsidR="006F614D">
        <w:rPr>
          <w:rFonts w:hint="cs"/>
          <w:rtl/>
          <w:lang w:val="en-GB"/>
        </w:rPr>
        <w:t xml:space="preserve">עוד </w:t>
      </w:r>
      <w:r w:rsidR="00765E82">
        <w:rPr>
          <w:rFonts w:hint="cs"/>
          <w:rtl/>
          <w:lang w:val="en-GB"/>
        </w:rPr>
        <w:t>נושאים</w:t>
      </w:r>
      <w:r>
        <w:rPr>
          <w:rFonts w:hint="cs"/>
          <w:rtl/>
          <w:lang w:val="en-GB"/>
        </w:rPr>
        <w:t xml:space="preserve">. </w:t>
      </w:r>
      <w:r w:rsidR="00765E82">
        <w:rPr>
          <w:rFonts w:hint="cs"/>
          <w:rtl/>
          <w:lang w:val="en-GB"/>
        </w:rPr>
        <w:t xml:space="preserve">אנחנו נפיץ </w:t>
      </w:r>
      <w:r>
        <w:rPr>
          <w:rFonts w:hint="cs"/>
          <w:rtl/>
          <w:lang w:val="en-GB"/>
        </w:rPr>
        <w:t>נ</w:t>
      </w:r>
      <w:r w:rsidR="00765E82">
        <w:rPr>
          <w:rFonts w:hint="cs"/>
          <w:rtl/>
          <w:lang w:val="en-GB"/>
        </w:rPr>
        <w:t>וסח יותר מעודכן לקראת היש</w:t>
      </w:r>
      <w:r>
        <w:rPr>
          <w:rFonts w:hint="cs"/>
          <w:rtl/>
          <w:lang w:val="en-GB"/>
        </w:rPr>
        <w:t>יבה הבאה אחרי</w:t>
      </w:r>
      <w:r w:rsidR="00765E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765E82">
        <w:rPr>
          <w:rFonts w:hint="cs"/>
          <w:rtl/>
          <w:lang w:val="en-GB"/>
        </w:rPr>
        <w:t>התייעצו</w:t>
      </w:r>
      <w:r>
        <w:rPr>
          <w:rFonts w:hint="cs"/>
          <w:rtl/>
          <w:lang w:val="en-GB"/>
        </w:rPr>
        <w:t>יו</w:t>
      </w:r>
      <w:r w:rsidR="00765E82">
        <w:rPr>
          <w:rFonts w:hint="cs"/>
          <w:rtl/>
          <w:lang w:val="en-GB"/>
        </w:rPr>
        <w:t xml:space="preserve">ת שצריך לעשות </w:t>
      </w:r>
      <w:r>
        <w:rPr>
          <w:rFonts w:hint="cs"/>
          <w:rtl/>
          <w:lang w:val="en-GB"/>
        </w:rPr>
        <w:t xml:space="preserve">עם </w:t>
      </w:r>
      <w:bookmarkStart w:id="1761" w:name="_ETM_Q1_11316192"/>
      <w:bookmarkEnd w:id="1761"/>
      <w:r w:rsidR="006F614D">
        <w:rPr>
          <w:rFonts w:hint="cs"/>
          <w:rtl/>
          <w:lang w:val="en-GB"/>
        </w:rPr>
        <w:t>הרבנים הראשיים,</w:t>
      </w:r>
      <w:r>
        <w:rPr>
          <w:rFonts w:hint="cs"/>
          <w:rtl/>
          <w:lang w:val="en-GB"/>
        </w:rPr>
        <w:t xml:space="preserve"> </w:t>
      </w:r>
      <w:r w:rsidR="00765E82">
        <w:rPr>
          <w:rFonts w:hint="cs"/>
          <w:rtl/>
          <w:lang w:val="en-GB"/>
        </w:rPr>
        <w:t xml:space="preserve">ובעזרת השם נמשיך </w:t>
      </w:r>
      <w:r>
        <w:rPr>
          <w:rFonts w:hint="cs"/>
          <w:rtl/>
          <w:lang w:val="en-GB"/>
        </w:rPr>
        <w:t xml:space="preserve">להתקדם </w:t>
      </w:r>
      <w:r w:rsidR="00765E82">
        <w:rPr>
          <w:rFonts w:hint="cs"/>
          <w:rtl/>
          <w:lang w:val="en-GB"/>
        </w:rPr>
        <w:t xml:space="preserve">כדי שיהיה לנו פה חוק. חלק מהנושאים </w:t>
      </w:r>
      <w:r>
        <w:rPr>
          <w:rFonts w:hint="cs"/>
          <w:rtl/>
          <w:lang w:val="en-GB"/>
        </w:rPr>
        <w:t xml:space="preserve">נשאיר </w:t>
      </w:r>
      <w:r w:rsidR="00765E82">
        <w:rPr>
          <w:rFonts w:hint="cs"/>
          <w:rtl/>
          <w:lang w:val="en-GB"/>
        </w:rPr>
        <w:t xml:space="preserve">לחידוד </w:t>
      </w:r>
      <w:r>
        <w:rPr>
          <w:rFonts w:hint="cs"/>
          <w:rtl/>
          <w:lang w:val="en-GB"/>
        </w:rPr>
        <w:t>ל</w:t>
      </w:r>
      <w:r w:rsidR="00765E82">
        <w:rPr>
          <w:rFonts w:hint="cs"/>
          <w:rtl/>
          <w:lang w:val="en-GB"/>
        </w:rPr>
        <w:t>פני הק</w:t>
      </w:r>
      <w:r>
        <w:rPr>
          <w:rFonts w:hint="cs"/>
          <w:rtl/>
          <w:lang w:val="en-GB"/>
        </w:rPr>
        <w:t>ר</w:t>
      </w:r>
      <w:r w:rsidR="00765E82">
        <w:rPr>
          <w:rFonts w:hint="cs"/>
          <w:rtl/>
          <w:lang w:val="en-GB"/>
        </w:rPr>
        <w:t>יא</w:t>
      </w:r>
      <w:r>
        <w:rPr>
          <w:rFonts w:hint="cs"/>
          <w:rtl/>
          <w:lang w:val="en-GB"/>
        </w:rPr>
        <w:t xml:space="preserve">ה השנייה </w:t>
      </w:r>
      <w:r w:rsidR="00765E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765E82">
        <w:rPr>
          <w:rFonts w:hint="cs"/>
          <w:rtl/>
          <w:lang w:val="en-GB"/>
        </w:rPr>
        <w:t xml:space="preserve">שלישית. </w:t>
      </w:r>
      <w:r w:rsidR="006F614D">
        <w:rPr>
          <w:rFonts w:hint="cs"/>
          <w:rtl/>
          <w:lang w:val="en-GB"/>
        </w:rPr>
        <w:t>תודה רבה לכל הנוכחים, ישיבה זו נעולה.</w:t>
      </w:r>
    </w:p>
    <w:p w:rsidR="00765E82" w:rsidRDefault="00765E82" w:rsidP="00765E82">
      <w:pPr>
        <w:rPr>
          <w:rtl/>
          <w:lang w:val="en-GB"/>
        </w:rPr>
      </w:pPr>
    </w:p>
    <w:p w:rsidR="00765E82" w:rsidRDefault="00765E82" w:rsidP="00765E82">
      <w:pPr>
        <w:rPr>
          <w:rtl/>
          <w:lang w:val="en-GB"/>
        </w:rPr>
      </w:pPr>
    </w:p>
    <w:p w:rsidR="00AB3D30" w:rsidRDefault="00AB3D30" w:rsidP="00AB3D30">
      <w:pPr>
        <w:pStyle w:val="afc"/>
        <w:keepNext/>
        <w:rPr>
          <w:rtl/>
          <w:lang w:val="en-GB"/>
        </w:rPr>
      </w:pPr>
      <w:bookmarkStart w:id="1762" w:name="ET_meetingend_340"/>
      <w:r w:rsidRPr="00AB3D3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17:45.</w:t>
      </w:r>
      <w:r w:rsidRPr="00AB3D3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762"/>
    </w:p>
    <w:p w:rsidR="00AB3D30" w:rsidRDefault="00AB3D30" w:rsidP="00AB3D30">
      <w:pPr>
        <w:pStyle w:val="KeepWithNext"/>
        <w:rPr>
          <w:rtl/>
          <w:lang w:val="en-GB"/>
        </w:rPr>
      </w:pPr>
    </w:p>
    <w:p w:rsidR="00AB3D30" w:rsidRPr="00AB3D30" w:rsidRDefault="00AB3D30" w:rsidP="00AB3D30">
      <w:pPr>
        <w:rPr>
          <w:rtl/>
          <w:lang w:val="en-GB"/>
        </w:rPr>
      </w:pPr>
      <w:bookmarkStart w:id="1763" w:name="_ETM_Q1_11347711"/>
      <w:bookmarkStart w:id="1764" w:name="_GoBack"/>
      <w:bookmarkEnd w:id="1763"/>
      <w:bookmarkEnd w:id="1764"/>
    </w:p>
    <w:sectPr w:rsidR="00AB3D30" w:rsidRPr="00AB3D30" w:rsidSect="002514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5D2" w:rsidRDefault="00A845D2">
      <w:r>
        <w:separator/>
      </w:r>
    </w:p>
  </w:endnote>
  <w:endnote w:type="continuationSeparator" w:id="0">
    <w:p w:rsidR="00A845D2" w:rsidRDefault="00A8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5D2" w:rsidRDefault="00A845D2">
      <w:r>
        <w:separator/>
      </w:r>
    </w:p>
  </w:footnote>
  <w:footnote w:type="continuationSeparator" w:id="0">
    <w:p w:rsidR="00A845D2" w:rsidRDefault="00A84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5D2" w:rsidRDefault="00A845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45D2" w:rsidRDefault="00A845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5D2" w:rsidRDefault="00A845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14E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A845D2" w:rsidRPr="00CC5815" w:rsidRDefault="00A845D2" w:rsidP="008E5E3F">
    <w:pPr>
      <w:pStyle w:val="a3"/>
      <w:ind w:firstLine="0"/>
    </w:pPr>
    <w:r>
      <w:rPr>
        <w:rtl/>
      </w:rPr>
      <w:t>ועדת החוקה, חוק ומשפט</w:t>
    </w:r>
  </w:p>
  <w:p w:rsidR="00A845D2" w:rsidRPr="00CC5815" w:rsidRDefault="00A845D2" w:rsidP="008E5E3F">
    <w:pPr>
      <w:pStyle w:val="a3"/>
      <w:ind w:firstLine="0"/>
      <w:rPr>
        <w:rtl/>
      </w:rPr>
    </w:pPr>
    <w:r>
      <w:rPr>
        <w:rtl/>
      </w:rPr>
      <w:t>16/07/2023</w:t>
    </w:r>
  </w:p>
  <w:p w:rsidR="00A845D2" w:rsidRPr="00CC5815" w:rsidRDefault="00A845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5D2" w:rsidRDefault="00A845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BBC0F2" wp14:editId="35E5E1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45D2" w:rsidRDefault="00A845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45D2" w:rsidRDefault="00A845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21"/>
    <w:rsid w:val="00010E4A"/>
    <w:rsid w:val="0002047E"/>
    <w:rsid w:val="00020A54"/>
    <w:rsid w:val="00020F7F"/>
    <w:rsid w:val="00030C5A"/>
    <w:rsid w:val="00037279"/>
    <w:rsid w:val="00042C3D"/>
    <w:rsid w:val="00045A94"/>
    <w:rsid w:val="000502B9"/>
    <w:rsid w:val="00053258"/>
    <w:rsid w:val="00054DD7"/>
    <w:rsid w:val="0005500C"/>
    <w:rsid w:val="00062D6C"/>
    <w:rsid w:val="00064171"/>
    <w:rsid w:val="00066AA0"/>
    <w:rsid w:val="00067F42"/>
    <w:rsid w:val="00072947"/>
    <w:rsid w:val="00081D03"/>
    <w:rsid w:val="00083D35"/>
    <w:rsid w:val="00086A12"/>
    <w:rsid w:val="00092B80"/>
    <w:rsid w:val="000935B4"/>
    <w:rsid w:val="00094824"/>
    <w:rsid w:val="000A075B"/>
    <w:rsid w:val="000A17C6"/>
    <w:rsid w:val="000A296C"/>
    <w:rsid w:val="000A44CD"/>
    <w:rsid w:val="000B060C"/>
    <w:rsid w:val="000B1ABC"/>
    <w:rsid w:val="000B2EE6"/>
    <w:rsid w:val="000C47F5"/>
    <w:rsid w:val="000D2C80"/>
    <w:rsid w:val="000D648B"/>
    <w:rsid w:val="000E00B8"/>
    <w:rsid w:val="000E2F14"/>
    <w:rsid w:val="000E3314"/>
    <w:rsid w:val="000E38D0"/>
    <w:rsid w:val="000F2305"/>
    <w:rsid w:val="000F2459"/>
    <w:rsid w:val="000F31B9"/>
    <w:rsid w:val="00104970"/>
    <w:rsid w:val="00106857"/>
    <w:rsid w:val="001138B4"/>
    <w:rsid w:val="00115498"/>
    <w:rsid w:val="00120597"/>
    <w:rsid w:val="001224F5"/>
    <w:rsid w:val="00122D55"/>
    <w:rsid w:val="001268B3"/>
    <w:rsid w:val="00135687"/>
    <w:rsid w:val="001376FE"/>
    <w:rsid w:val="00146511"/>
    <w:rsid w:val="00150436"/>
    <w:rsid w:val="00155308"/>
    <w:rsid w:val="00156893"/>
    <w:rsid w:val="001573E5"/>
    <w:rsid w:val="00161C55"/>
    <w:rsid w:val="001668FC"/>
    <w:rsid w:val="00167294"/>
    <w:rsid w:val="001673D4"/>
    <w:rsid w:val="0016744B"/>
    <w:rsid w:val="00170116"/>
    <w:rsid w:val="00171A24"/>
    <w:rsid w:val="00171E7F"/>
    <w:rsid w:val="001738D5"/>
    <w:rsid w:val="0017500D"/>
    <w:rsid w:val="001758C1"/>
    <w:rsid w:val="0017779F"/>
    <w:rsid w:val="001802B6"/>
    <w:rsid w:val="0018353D"/>
    <w:rsid w:val="00187B55"/>
    <w:rsid w:val="001906DA"/>
    <w:rsid w:val="001978B4"/>
    <w:rsid w:val="001A1315"/>
    <w:rsid w:val="001A74E9"/>
    <w:rsid w:val="001A7A1B"/>
    <w:rsid w:val="001B5A38"/>
    <w:rsid w:val="001C1992"/>
    <w:rsid w:val="001C44DA"/>
    <w:rsid w:val="001C4FDA"/>
    <w:rsid w:val="001D440C"/>
    <w:rsid w:val="001E5B01"/>
    <w:rsid w:val="001E6284"/>
    <w:rsid w:val="001F67E6"/>
    <w:rsid w:val="001F6B2D"/>
    <w:rsid w:val="002016FF"/>
    <w:rsid w:val="00206D6A"/>
    <w:rsid w:val="002130F1"/>
    <w:rsid w:val="00216347"/>
    <w:rsid w:val="00217B4D"/>
    <w:rsid w:val="00225CCD"/>
    <w:rsid w:val="00227279"/>
    <w:rsid w:val="00227FEF"/>
    <w:rsid w:val="00234CB1"/>
    <w:rsid w:val="0024203A"/>
    <w:rsid w:val="0024418F"/>
    <w:rsid w:val="00245730"/>
    <w:rsid w:val="0024689F"/>
    <w:rsid w:val="00250511"/>
    <w:rsid w:val="002514E7"/>
    <w:rsid w:val="00254053"/>
    <w:rsid w:val="002559C8"/>
    <w:rsid w:val="00261554"/>
    <w:rsid w:val="0026305E"/>
    <w:rsid w:val="00265472"/>
    <w:rsid w:val="00267116"/>
    <w:rsid w:val="002743F7"/>
    <w:rsid w:val="002751E3"/>
    <w:rsid w:val="00275C03"/>
    <w:rsid w:val="00277B52"/>
    <w:rsid w:val="00280D58"/>
    <w:rsid w:val="00281A6B"/>
    <w:rsid w:val="0028338D"/>
    <w:rsid w:val="00297A19"/>
    <w:rsid w:val="00297F4A"/>
    <w:rsid w:val="002A1EAE"/>
    <w:rsid w:val="002A354F"/>
    <w:rsid w:val="002B08A2"/>
    <w:rsid w:val="002B56CC"/>
    <w:rsid w:val="002B6830"/>
    <w:rsid w:val="002C0DFC"/>
    <w:rsid w:val="002D0186"/>
    <w:rsid w:val="002D4BDB"/>
    <w:rsid w:val="002D7763"/>
    <w:rsid w:val="002E4F69"/>
    <w:rsid w:val="002E5E31"/>
    <w:rsid w:val="002F3F85"/>
    <w:rsid w:val="003029F8"/>
    <w:rsid w:val="0030337F"/>
    <w:rsid w:val="00303B4C"/>
    <w:rsid w:val="00305D32"/>
    <w:rsid w:val="00311BE6"/>
    <w:rsid w:val="00312938"/>
    <w:rsid w:val="00321947"/>
    <w:rsid w:val="00321E62"/>
    <w:rsid w:val="00323B7D"/>
    <w:rsid w:val="00327BF8"/>
    <w:rsid w:val="00327D81"/>
    <w:rsid w:val="00340AFA"/>
    <w:rsid w:val="003422AD"/>
    <w:rsid w:val="00342C22"/>
    <w:rsid w:val="00356219"/>
    <w:rsid w:val="003616CF"/>
    <w:rsid w:val="003658CB"/>
    <w:rsid w:val="00366CFB"/>
    <w:rsid w:val="0036794C"/>
    <w:rsid w:val="00373508"/>
    <w:rsid w:val="00375D45"/>
    <w:rsid w:val="00385EBD"/>
    <w:rsid w:val="00396023"/>
    <w:rsid w:val="003973B9"/>
    <w:rsid w:val="003976CE"/>
    <w:rsid w:val="003A1D37"/>
    <w:rsid w:val="003A4C0A"/>
    <w:rsid w:val="003A5FEF"/>
    <w:rsid w:val="003B287E"/>
    <w:rsid w:val="003C279D"/>
    <w:rsid w:val="003C4F35"/>
    <w:rsid w:val="003D1F3E"/>
    <w:rsid w:val="003D40C6"/>
    <w:rsid w:val="003E24F7"/>
    <w:rsid w:val="003E2FC6"/>
    <w:rsid w:val="003E32D5"/>
    <w:rsid w:val="003F0A5F"/>
    <w:rsid w:val="003F2ADB"/>
    <w:rsid w:val="00402C47"/>
    <w:rsid w:val="00405942"/>
    <w:rsid w:val="004077E1"/>
    <w:rsid w:val="0041270B"/>
    <w:rsid w:val="004167D4"/>
    <w:rsid w:val="0041798C"/>
    <w:rsid w:val="00417B25"/>
    <w:rsid w:val="00420E41"/>
    <w:rsid w:val="00424B8D"/>
    <w:rsid w:val="00424C94"/>
    <w:rsid w:val="00425C8D"/>
    <w:rsid w:val="00431B08"/>
    <w:rsid w:val="00433644"/>
    <w:rsid w:val="00434CA9"/>
    <w:rsid w:val="00440EC9"/>
    <w:rsid w:val="00447608"/>
    <w:rsid w:val="00451746"/>
    <w:rsid w:val="004528E2"/>
    <w:rsid w:val="00456CAB"/>
    <w:rsid w:val="0046355E"/>
    <w:rsid w:val="00470EAC"/>
    <w:rsid w:val="00471DF2"/>
    <w:rsid w:val="00477AF0"/>
    <w:rsid w:val="00477DF3"/>
    <w:rsid w:val="00483CF8"/>
    <w:rsid w:val="004842F9"/>
    <w:rsid w:val="00492F67"/>
    <w:rsid w:val="0049458B"/>
    <w:rsid w:val="00495FD8"/>
    <w:rsid w:val="00496233"/>
    <w:rsid w:val="00496FA8"/>
    <w:rsid w:val="004A4862"/>
    <w:rsid w:val="004B0A65"/>
    <w:rsid w:val="004B1BE9"/>
    <w:rsid w:val="004B1F5D"/>
    <w:rsid w:val="004D0752"/>
    <w:rsid w:val="004D2B5D"/>
    <w:rsid w:val="004D6CC9"/>
    <w:rsid w:val="004E5E55"/>
    <w:rsid w:val="00500C0C"/>
    <w:rsid w:val="00502D15"/>
    <w:rsid w:val="00526D58"/>
    <w:rsid w:val="00527064"/>
    <w:rsid w:val="00527F1F"/>
    <w:rsid w:val="00536B7F"/>
    <w:rsid w:val="00541391"/>
    <w:rsid w:val="00546678"/>
    <w:rsid w:val="005506B9"/>
    <w:rsid w:val="0055310E"/>
    <w:rsid w:val="0055325B"/>
    <w:rsid w:val="0057297F"/>
    <w:rsid w:val="00573F03"/>
    <w:rsid w:val="005754A4"/>
    <w:rsid w:val="0058011C"/>
    <w:rsid w:val="005817EC"/>
    <w:rsid w:val="00586AD9"/>
    <w:rsid w:val="00590B77"/>
    <w:rsid w:val="005A074D"/>
    <w:rsid w:val="005A342D"/>
    <w:rsid w:val="005A546C"/>
    <w:rsid w:val="005A6EBA"/>
    <w:rsid w:val="005B0193"/>
    <w:rsid w:val="005B5D4E"/>
    <w:rsid w:val="005C2BD5"/>
    <w:rsid w:val="005C363E"/>
    <w:rsid w:val="005C47CF"/>
    <w:rsid w:val="005C4D1C"/>
    <w:rsid w:val="005C75FA"/>
    <w:rsid w:val="005D0BD2"/>
    <w:rsid w:val="005D1256"/>
    <w:rsid w:val="005D61F3"/>
    <w:rsid w:val="005D70E2"/>
    <w:rsid w:val="005E1C6B"/>
    <w:rsid w:val="005F76B0"/>
    <w:rsid w:val="0060235D"/>
    <w:rsid w:val="00603606"/>
    <w:rsid w:val="0061543C"/>
    <w:rsid w:val="00615EBE"/>
    <w:rsid w:val="00616653"/>
    <w:rsid w:val="00620240"/>
    <w:rsid w:val="00632536"/>
    <w:rsid w:val="0063405F"/>
    <w:rsid w:val="00634F61"/>
    <w:rsid w:val="00646836"/>
    <w:rsid w:val="006527A0"/>
    <w:rsid w:val="00654DE0"/>
    <w:rsid w:val="00657683"/>
    <w:rsid w:val="00667638"/>
    <w:rsid w:val="00687D20"/>
    <w:rsid w:val="00692A91"/>
    <w:rsid w:val="00695A47"/>
    <w:rsid w:val="006A0CB7"/>
    <w:rsid w:val="006A3FC5"/>
    <w:rsid w:val="006A6906"/>
    <w:rsid w:val="006A77E9"/>
    <w:rsid w:val="006B2B88"/>
    <w:rsid w:val="006C44ED"/>
    <w:rsid w:val="006C50BC"/>
    <w:rsid w:val="006C6584"/>
    <w:rsid w:val="006E39D6"/>
    <w:rsid w:val="006E6992"/>
    <w:rsid w:val="006E7EC1"/>
    <w:rsid w:val="006F0259"/>
    <w:rsid w:val="006F4713"/>
    <w:rsid w:val="006F521F"/>
    <w:rsid w:val="006F614D"/>
    <w:rsid w:val="00700433"/>
    <w:rsid w:val="00701466"/>
    <w:rsid w:val="00702755"/>
    <w:rsid w:val="0070440A"/>
    <w:rsid w:val="0070472C"/>
    <w:rsid w:val="007100CE"/>
    <w:rsid w:val="00710A43"/>
    <w:rsid w:val="00715060"/>
    <w:rsid w:val="00715F50"/>
    <w:rsid w:val="007178DB"/>
    <w:rsid w:val="007243D2"/>
    <w:rsid w:val="00730608"/>
    <w:rsid w:val="0073508A"/>
    <w:rsid w:val="0073582C"/>
    <w:rsid w:val="0074243B"/>
    <w:rsid w:val="00742FA9"/>
    <w:rsid w:val="007509A6"/>
    <w:rsid w:val="00752882"/>
    <w:rsid w:val="007601F6"/>
    <w:rsid w:val="007633DE"/>
    <w:rsid w:val="00764FE5"/>
    <w:rsid w:val="00765E82"/>
    <w:rsid w:val="007661A8"/>
    <w:rsid w:val="0077041C"/>
    <w:rsid w:val="00776B3C"/>
    <w:rsid w:val="00784E84"/>
    <w:rsid w:val="007872B4"/>
    <w:rsid w:val="00791CBE"/>
    <w:rsid w:val="00792154"/>
    <w:rsid w:val="00794ECD"/>
    <w:rsid w:val="007A352C"/>
    <w:rsid w:val="007A5EF2"/>
    <w:rsid w:val="007B733F"/>
    <w:rsid w:val="007C2768"/>
    <w:rsid w:val="007C50D3"/>
    <w:rsid w:val="007C693F"/>
    <w:rsid w:val="007C6ADD"/>
    <w:rsid w:val="007D3077"/>
    <w:rsid w:val="007D5D83"/>
    <w:rsid w:val="007E2038"/>
    <w:rsid w:val="007F49F2"/>
    <w:rsid w:val="007F63D7"/>
    <w:rsid w:val="00800895"/>
    <w:rsid w:val="00813C7B"/>
    <w:rsid w:val="0082136D"/>
    <w:rsid w:val="0082228F"/>
    <w:rsid w:val="008320F6"/>
    <w:rsid w:val="008330A6"/>
    <w:rsid w:val="008331E1"/>
    <w:rsid w:val="00834477"/>
    <w:rsid w:val="00834E6A"/>
    <w:rsid w:val="00835A95"/>
    <w:rsid w:val="00841223"/>
    <w:rsid w:val="00846BE9"/>
    <w:rsid w:val="00853207"/>
    <w:rsid w:val="00855220"/>
    <w:rsid w:val="0085535F"/>
    <w:rsid w:val="00855601"/>
    <w:rsid w:val="00862AEC"/>
    <w:rsid w:val="00863FD7"/>
    <w:rsid w:val="00867E48"/>
    <w:rsid w:val="008713A4"/>
    <w:rsid w:val="00873F4D"/>
    <w:rsid w:val="00874BEA"/>
    <w:rsid w:val="00875F10"/>
    <w:rsid w:val="0088062F"/>
    <w:rsid w:val="0089072A"/>
    <w:rsid w:val="00892AF9"/>
    <w:rsid w:val="0089447C"/>
    <w:rsid w:val="008972C1"/>
    <w:rsid w:val="00897511"/>
    <w:rsid w:val="008A2585"/>
    <w:rsid w:val="008C6035"/>
    <w:rsid w:val="008C7015"/>
    <w:rsid w:val="008D1DFB"/>
    <w:rsid w:val="008E03B4"/>
    <w:rsid w:val="008E1286"/>
    <w:rsid w:val="008E48C4"/>
    <w:rsid w:val="008E4D1F"/>
    <w:rsid w:val="008E5E3F"/>
    <w:rsid w:val="008E6D29"/>
    <w:rsid w:val="008F0BE3"/>
    <w:rsid w:val="0090279B"/>
    <w:rsid w:val="00905627"/>
    <w:rsid w:val="009117ED"/>
    <w:rsid w:val="00913B85"/>
    <w:rsid w:val="00914904"/>
    <w:rsid w:val="009258CE"/>
    <w:rsid w:val="00925BD5"/>
    <w:rsid w:val="009364A8"/>
    <w:rsid w:val="0094217C"/>
    <w:rsid w:val="00947630"/>
    <w:rsid w:val="009515F0"/>
    <w:rsid w:val="00951C64"/>
    <w:rsid w:val="0095214D"/>
    <w:rsid w:val="0096396D"/>
    <w:rsid w:val="009673A4"/>
    <w:rsid w:val="00972D7D"/>
    <w:rsid w:val="009738DE"/>
    <w:rsid w:val="009830CB"/>
    <w:rsid w:val="00994852"/>
    <w:rsid w:val="009A1BD5"/>
    <w:rsid w:val="009A6185"/>
    <w:rsid w:val="009A6622"/>
    <w:rsid w:val="009B3894"/>
    <w:rsid w:val="009C20D3"/>
    <w:rsid w:val="009D0350"/>
    <w:rsid w:val="009D1365"/>
    <w:rsid w:val="009D3421"/>
    <w:rsid w:val="009D4081"/>
    <w:rsid w:val="009D478A"/>
    <w:rsid w:val="009D670F"/>
    <w:rsid w:val="009E6E93"/>
    <w:rsid w:val="009F1518"/>
    <w:rsid w:val="009F358B"/>
    <w:rsid w:val="009F5773"/>
    <w:rsid w:val="00A054AD"/>
    <w:rsid w:val="00A125AB"/>
    <w:rsid w:val="00A12889"/>
    <w:rsid w:val="00A15971"/>
    <w:rsid w:val="00A22C90"/>
    <w:rsid w:val="00A26E5A"/>
    <w:rsid w:val="00A34570"/>
    <w:rsid w:val="00A42723"/>
    <w:rsid w:val="00A5437E"/>
    <w:rsid w:val="00A547D1"/>
    <w:rsid w:val="00A54ECA"/>
    <w:rsid w:val="00A60A53"/>
    <w:rsid w:val="00A64A6D"/>
    <w:rsid w:val="00A66020"/>
    <w:rsid w:val="00A72E79"/>
    <w:rsid w:val="00A75C5A"/>
    <w:rsid w:val="00A764A9"/>
    <w:rsid w:val="00A845D2"/>
    <w:rsid w:val="00A92866"/>
    <w:rsid w:val="00A95B3B"/>
    <w:rsid w:val="00A97683"/>
    <w:rsid w:val="00A97A30"/>
    <w:rsid w:val="00AB02EE"/>
    <w:rsid w:val="00AB2F87"/>
    <w:rsid w:val="00AB3D30"/>
    <w:rsid w:val="00AB3F3A"/>
    <w:rsid w:val="00AC0D9A"/>
    <w:rsid w:val="00AC76B4"/>
    <w:rsid w:val="00AD170C"/>
    <w:rsid w:val="00AD1E85"/>
    <w:rsid w:val="00AD4EC9"/>
    <w:rsid w:val="00AD6FFC"/>
    <w:rsid w:val="00AE322E"/>
    <w:rsid w:val="00AE4F81"/>
    <w:rsid w:val="00AF0E42"/>
    <w:rsid w:val="00AF31E6"/>
    <w:rsid w:val="00AF4150"/>
    <w:rsid w:val="00AF64A0"/>
    <w:rsid w:val="00B0498A"/>
    <w:rsid w:val="00B0509A"/>
    <w:rsid w:val="00B120B2"/>
    <w:rsid w:val="00B132E4"/>
    <w:rsid w:val="00B13575"/>
    <w:rsid w:val="00B33DD4"/>
    <w:rsid w:val="00B34475"/>
    <w:rsid w:val="00B365A3"/>
    <w:rsid w:val="00B3780F"/>
    <w:rsid w:val="00B37F34"/>
    <w:rsid w:val="00B42585"/>
    <w:rsid w:val="00B440AD"/>
    <w:rsid w:val="00B50340"/>
    <w:rsid w:val="00B5379F"/>
    <w:rsid w:val="00B57EDE"/>
    <w:rsid w:val="00B60771"/>
    <w:rsid w:val="00B65508"/>
    <w:rsid w:val="00B73411"/>
    <w:rsid w:val="00B75823"/>
    <w:rsid w:val="00B8517A"/>
    <w:rsid w:val="00B90D9D"/>
    <w:rsid w:val="00BA5B6F"/>
    <w:rsid w:val="00BA6446"/>
    <w:rsid w:val="00BB369E"/>
    <w:rsid w:val="00BB4D4E"/>
    <w:rsid w:val="00BC16CF"/>
    <w:rsid w:val="00BD47B7"/>
    <w:rsid w:val="00BE5336"/>
    <w:rsid w:val="00BF7FD0"/>
    <w:rsid w:val="00C01B0F"/>
    <w:rsid w:val="00C135D5"/>
    <w:rsid w:val="00C1788C"/>
    <w:rsid w:val="00C20FA9"/>
    <w:rsid w:val="00C22DCB"/>
    <w:rsid w:val="00C27C84"/>
    <w:rsid w:val="00C30DEB"/>
    <w:rsid w:val="00C31F15"/>
    <w:rsid w:val="00C3598A"/>
    <w:rsid w:val="00C35A8F"/>
    <w:rsid w:val="00C360BC"/>
    <w:rsid w:val="00C44800"/>
    <w:rsid w:val="00C52EC2"/>
    <w:rsid w:val="00C60E47"/>
    <w:rsid w:val="00C61DC1"/>
    <w:rsid w:val="00C64AFF"/>
    <w:rsid w:val="00C661EE"/>
    <w:rsid w:val="00C721C2"/>
    <w:rsid w:val="00C72438"/>
    <w:rsid w:val="00C73B33"/>
    <w:rsid w:val="00C763E4"/>
    <w:rsid w:val="00C839C9"/>
    <w:rsid w:val="00C8624A"/>
    <w:rsid w:val="00C87C25"/>
    <w:rsid w:val="00C9606C"/>
    <w:rsid w:val="00C96EDF"/>
    <w:rsid w:val="00C97EBB"/>
    <w:rsid w:val="00CA37A5"/>
    <w:rsid w:val="00CA5363"/>
    <w:rsid w:val="00CA6146"/>
    <w:rsid w:val="00CA6C04"/>
    <w:rsid w:val="00CB4DEF"/>
    <w:rsid w:val="00CB6D60"/>
    <w:rsid w:val="00CB6D76"/>
    <w:rsid w:val="00CC3163"/>
    <w:rsid w:val="00CC51F1"/>
    <w:rsid w:val="00CC5815"/>
    <w:rsid w:val="00CD31C9"/>
    <w:rsid w:val="00CD34FD"/>
    <w:rsid w:val="00CD5D5A"/>
    <w:rsid w:val="00CE24B8"/>
    <w:rsid w:val="00CE5849"/>
    <w:rsid w:val="00CF4C68"/>
    <w:rsid w:val="00CF6815"/>
    <w:rsid w:val="00D028B4"/>
    <w:rsid w:val="00D17187"/>
    <w:rsid w:val="00D2313D"/>
    <w:rsid w:val="00D278F7"/>
    <w:rsid w:val="00D27D98"/>
    <w:rsid w:val="00D31A00"/>
    <w:rsid w:val="00D3552C"/>
    <w:rsid w:val="00D37550"/>
    <w:rsid w:val="00D40A29"/>
    <w:rsid w:val="00D43F84"/>
    <w:rsid w:val="00D45D27"/>
    <w:rsid w:val="00D53ACF"/>
    <w:rsid w:val="00D63059"/>
    <w:rsid w:val="00D7012C"/>
    <w:rsid w:val="00D7139F"/>
    <w:rsid w:val="00D74CED"/>
    <w:rsid w:val="00D7593E"/>
    <w:rsid w:val="00D8107A"/>
    <w:rsid w:val="00D86E1F"/>
    <w:rsid w:val="00D86E57"/>
    <w:rsid w:val="00D87F1E"/>
    <w:rsid w:val="00D96B24"/>
    <w:rsid w:val="00D97D77"/>
    <w:rsid w:val="00DA2D70"/>
    <w:rsid w:val="00DB140C"/>
    <w:rsid w:val="00DC3309"/>
    <w:rsid w:val="00DD0364"/>
    <w:rsid w:val="00DD060B"/>
    <w:rsid w:val="00DD34BA"/>
    <w:rsid w:val="00DD4CDF"/>
    <w:rsid w:val="00DE0170"/>
    <w:rsid w:val="00DE5B80"/>
    <w:rsid w:val="00DF5A61"/>
    <w:rsid w:val="00E24A25"/>
    <w:rsid w:val="00E24FFF"/>
    <w:rsid w:val="00E301A7"/>
    <w:rsid w:val="00E31BED"/>
    <w:rsid w:val="00E33AE3"/>
    <w:rsid w:val="00E545E6"/>
    <w:rsid w:val="00E54C8E"/>
    <w:rsid w:val="00E5526B"/>
    <w:rsid w:val="00E61903"/>
    <w:rsid w:val="00E64116"/>
    <w:rsid w:val="00E65325"/>
    <w:rsid w:val="00E6650D"/>
    <w:rsid w:val="00E75D99"/>
    <w:rsid w:val="00E85F58"/>
    <w:rsid w:val="00EA1E0D"/>
    <w:rsid w:val="00EA23EF"/>
    <w:rsid w:val="00EA624B"/>
    <w:rsid w:val="00EB057D"/>
    <w:rsid w:val="00EB126B"/>
    <w:rsid w:val="00EB18E4"/>
    <w:rsid w:val="00EB5C85"/>
    <w:rsid w:val="00EC0AC2"/>
    <w:rsid w:val="00EC1FB3"/>
    <w:rsid w:val="00EC2CD4"/>
    <w:rsid w:val="00EC49BE"/>
    <w:rsid w:val="00EC5682"/>
    <w:rsid w:val="00ED2BD0"/>
    <w:rsid w:val="00ED33B3"/>
    <w:rsid w:val="00ED71D9"/>
    <w:rsid w:val="00EE09AD"/>
    <w:rsid w:val="00EE3451"/>
    <w:rsid w:val="00EF7DF0"/>
    <w:rsid w:val="00F0245F"/>
    <w:rsid w:val="00F034CC"/>
    <w:rsid w:val="00F053E5"/>
    <w:rsid w:val="00F06BF2"/>
    <w:rsid w:val="00F10D2D"/>
    <w:rsid w:val="00F15056"/>
    <w:rsid w:val="00F16831"/>
    <w:rsid w:val="00F21A0C"/>
    <w:rsid w:val="00F23279"/>
    <w:rsid w:val="00F33D75"/>
    <w:rsid w:val="00F3623F"/>
    <w:rsid w:val="00F41C33"/>
    <w:rsid w:val="00F423F1"/>
    <w:rsid w:val="00F44981"/>
    <w:rsid w:val="00F461EC"/>
    <w:rsid w:val="00F4792E"/>
    <w:rsid w:val="00F53584"/>
    <w:rsid w:val="00F53986"/>
    <w:rsid w:val="00F549E5"/>
    <w:rsid w:val="00F623CD"/>
    <w:rsid w:val="00F63F05"/>
    <w:rsid w:val="00F7041C"/>
    <w:rsid w:val="00F70B42"/>
    <w:rsid w:val="00F72368"/>
    <w:rsid w:val="00F821F6"/>
    <w:rsid w:val="00F84D49"/>
    <w:rsid w:val="00FB0768"/>
    <w:rsid w:val="00FB0F14"/>
    <w:rsid w:val="00FB23B9"/>
    <w:rsid w:val="00FB4C51"/>
    <w:rsid w:val="00FC0124"/>
    <w:rsid w:val="00FC0420"/>
    <w:rsid w:val="00FC0BD7"/>
    <w:rsid w:val="00FD3AB2"/>
    <w:rsid w:val="00FE1A38"/>
    <w:rsid w:val="00FE2E09"/>
    <w:rsid w:val="00FE3474"/>
    <w:rsid w:val="00FE3498"/>
    <w:rsid w:val="00FE3819"/>
    <w:rsid w:val="00FE385F"/>
    <w:rsid w:val="00FE5D27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34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7DDF0-DDD8-4E8B-876D-55BCBD2F3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36</Pages>
  <Words>11553</Words>
  <Characters>65858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383</cp:revision>
  <cp:lastPrinted>2015-07-20T08:20:00Z</cp:lastPrinted>
  <dcterms:created xsi:type="dcterms:W3CDTF">2018-05-03T11:21:00Z</dcterms:created>
  <dcterms:modified xsi:type="dcterms:W3CDTF">2023-08-08T04:08:00Z</dcterms:modified>
</cp:coreProperties>
</file>