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B7871B" w14:textId="3099E8B7" w:rsidR="00E64116" w:rsidRPr="005817EC" w:rsidRDefault="008D04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9C701C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65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88C62B" w14:textId="1B81736C" w:rsidR="00E64116" w:rsidRPr="008713A4" w:rsidRDefault="008D04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7275D47" w14:textId="77777777" w:rsidR="00E64116" w:rsidRPr="008713A4" w:rsidRDefault="00E64116" w:rsidP="0049458B">
      <w:pPr>
        <w:rPr>
          <w:rtl/>
        </w:rPr>
      </w:pPr>
    </w:p>
    <w:p w14:paraId="2C3237CC" w14:textId="77777777" w:rsidR="00E64116" w:rsidRPr="008713A4" w:rsidRDefault="00E64116" w:rsidP="0049458B">
      <w:pPr>
        <w:rPr>
          <w:rtl/>
        </w:rPr>
      </w:pPr>
    </w:p>
    <w:p w14:paraId="1D93602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9DBB5B8" w14:textId="1D964309" w:rsidR="00E64116" w:rsidRPr="008713A4" w:rsidRDefault="008D0404" w:rsidP="00F118F7">
      <w:pPr>
        <w:ind w:firstLine="0"/>
        <w:jc w:val="center"/>
        <w:outlineLvl w:val="0"/>
        <w:rPr>
          <w:b/>
          <w:bCs/>
          <w:rtl/>
        </w:rPr>
      </w:pPr>
      <w:r w:rsidRPr="000765BD">
        <w:rPr>
          <w:b/>
          <w:bCs/>
          <w:rtl/>
        </w:rPr>
        <w:t>פרוטוקול מס</w:t>
      </w:r>
      <w:r w:rsidR="00F118F7" w:rsidRPr="000765BD">
        <w:rPr>
          <w:rFonts w:hint="cs"/>
          <w:b/>
          <w:bCs/>
          <w:rtl/>
        </w:rPr>
        <w:t>' 1</w:t>
      </w:r>
      <w:r w:rsidR="00F118F7" w:rsidRPr="000765BD">
        <w:rPr>
          <w:b/>
          <w:bCs/>
          <w:rtl/>
        </w:rPr>
        <w:t>20</w:t>
      </w:r>
      <w:r w:rsidR="0061308A">
        <w:rPr>
          <w:b/>
          <w:bCs/>
        </w:rPr>
        <w:t xml:space="preserve"> </w:t>
      </w:r>
    </w:p>
    <w:p w14:paraId="3CD7249E" w14:textId="0D0E782D" w:rsidR="00E64116" w:rsidRPr="008713A4" w:rsidRDefault="008D04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4A493E5" w14:textId="2ACCF326" w:rsidR="00E64116" w:rsidRPr="008713A4" w:rsidRDefault="008D0404" w:rsidP="00A47E8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ביולי 2023), שעה </w:t>
      </w:r>
      <w:r w:rsidR="00A47E8C">
        <w:rPr>
          <w:rFonts w:hint="cs"/>
          <w:b/>
          <w:bCs/>
          <w:u w:val="single"/>
          <w:rtl/>
        </w:rPr>
        <w:t>09:42</w:t>
      </w:r>
      <w:bookmarkStart w:id="0" w:name="_ETM_Q1_2568594"/>
      <w:bookmarkStart w:id="1" w:name="_ETM_Q1_2561594"/>
      <w:bookmarkStart w:id="2" w:name="_ETM_Q1_2554594"/>
      <w:bookmarkStart w:id="3" w:name="_ETM_Q1_2547594"/>
      <w:bookmarkStart w:id="4" w:name="_ETM_Q1_2540594"/>
      <w:bookmarkStart w:id="5" w:name="_ETM_Q1_2568944"/>
      <w:bookmarkEnd w:id="0"/>
      <w:bookmarkEnd w:id="1"/>
      <w:bookmarkEnd w:id="2"/>
      <w:bookmarkEnd w:id="3"/>
      <w:bookmarkEnd w:id="4"/>
      <w:bookmarkEnd w:id="5"/>
    </w:p>
    <w:p w14:paraId="58CA9181" w14:textId="77777777" w:rsidR="00E64116" w:rsidRPr="008713A4" w:rsidRDefault="00E64116" w:rsidP="008320F6">
      <w:pPr>
        <w:ind w:firstLine="0"/>
        <w:rPr>
          <w:rtl/>
        </w:rPr>
      </w:pPr>
    </w:p>
    <w:p w14:paraId="32BC37EC" w14:textId="77777777" w:rsidR="00E64116" w:rsidRPr="008713A4" w:rsidRDefault="00E64116" w:rsidP="008320F6">
      <w:pPr>
        <w:ind w:firstLine="0"/>
        <w:rPr>
          <w:rtl/>
        </w:rPr>
      </w:pPr>
    </w:p>
    <w:p w14:paraId="79BA247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169B62" w14:textId="2B20027D" w:rsidR="00E64116" w:rsidRPr="008713A4" w:rsidRDefault="008D0404" w:rsidP="008D0404">
      <w:pPr>
        <w:spacing w:before="60"/>
        <w:ind w:firstLine="0"/>
        <w:rPr>
          <w:rtl/>
        </w:rPr>
      </w:pPr>
      <w:bookmarkStart w:id="6" w:name="ET_hatsach_640670_1"/>
      <w:r w:rsidRPr="008D0404">
        <w:rPr>
          <w:rStyle w:val="TagStyle"/>
          <w:rtl/>
        </w:rPr>
        <w:t xml:space="preserve"> &lt;&lt; הצח &gt;&gt; </w:t>
      </w:r>
      <w:r w:rsidRPr="008D0404">
        <w:rPr>
          <w:rtl/>
        </w:rPr>
        <w:t xml:space="preserve">הצעת חוק מיסוי תשלומים בתקופת בחירות (תיקון מס' 9) (הארכת תקופת הבחירות),  </w:t>
      </w:r>
      <w:proofErr w:type="spellStart"/>
      <w:r w:rsidRPr="008D0404">
        <w:rPr>
          <w:rtl/>
        </w:rPr>
        <w:t>התשפ"ג</w:t>
      </w:r>
      <w:proofErr w:type="spellEnd"/>
      <w:r w:rsidRPr="008D0404">
        <w:rPr>
          <w:rtl/>
        </w:rPr>
        <w:t>–2023, של ח"כ יעקב אשר</w:t>
      </w:r>
      <w:r w:rsidRPr="008D0404">
        <w:rPr>
          <w:rStyle w:val="TagStyle"/>
          <w:rtl/>
        </w:rPr>
        <w:t xml:space="preserve"> &lt;&lt; הצח &gt;&gt;</w:t>
      </w:r>
      <w:r w:rsidRPr="008D0404">
        <w:rPr>
          <w:rtl/>
        </w:rPr>
        <w:t xml:space="preserve">   </w:t>
      </w:r>
      <w:bookmarkEnd w:id="6"/>
    </w:p>
    <w:p w14:paraId="7F5405FE" w14:textId="77777777" w:rsidR="00E64116" w:rsidRDefault="00E64116" w:rsidP="007C693F">
      <w:pPr>
        <w:spacing w:before="60"/>
        <w:ind w:firstLine="0"/>
        <w:rPr>
          <w:rtl/>
        </w:rPr>
      </w:pPr>
    </w:p>
    <w:p w14:paraId="2C6B8E16" w14:textId="77777777" w:rsidR="000765BD" w:rsidRDefault="000765BD" w:rsidP="007C693F">
      <w:pPr>
        <w:spacing w:before="60"/>
        <w:ind w:firstLine="0"/>
        <w:rPr>
          <w:rtl/>
        </w:rPr>
      </w:pPr>
    </w:p>
    <w:p w14:paraId="5576EA2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02481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9382DA" w14:textId="023C0E44" w:rsidR="00E64116" w:rsidRPr="008D0404" w:rsidRDefault="008D0404" w:rsidP="00EC1FB3">
      <w:pPr>
        <w:ind w:firstLine="0"/>
        <w:rPr>
          <w:rtl/>
        </w:rPr>
      </w:pPr>
      <w:r w:rsidRPr="008D0404">
        <w:rPr>
          <w:rtl/>
        </w:rPr>
        <w:t>יעקב אשר – היו"ר</w:t>
      </w:r>
    </w:p>
    <w:p w14:paraId="5E0FB465" w14:textId="77777777" w:rsidR="00E64116" w:rsidRDefault="00E64116" w:rsidP="00DE5B80">
      <w:pPr>
        <w:ind w:firstLine="0"/>
        <w:rPr>
          <w:rtl/>
        </w:rPr>
      </w:pPr>
    </w:p>
    <w:p w14:paraId="3536AB33" w14:textId="77777777" w:rsidR="000765BD" w:rsidRDefault="000765BD" w:rsidP="00DE5B80">
      <w:pPr>
        <w:ind w:firstLine="0"/>
        <w:rPr>
          <w:rtl/>
        </w:rPr>
      </w:pPr>
    </w:p>
    <w:p w14:paraId="1B88604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E37377" w14:textId="2C0C4958" w:rsidR="000C47F5" w:rsidRDefault="00B05616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6E6684B1" w14:textId="6DFD5E54" w:rsidR="00B05616" w:rsidRDefault="00B0561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2C18A93D" w14:textId="49215237" w:rsidR="00B05616" w:rsidRDefault="00B05616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4F75C2C2" w14:textId="73BD5EF8" w:rsidR="00D81587" w:rsidRDefault="00D81587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47816C28" w14:textId="77777777" w:rsidR="00B05616" w:rsidRPr="0082136D" w:rsidRDefault="00B05616" w:rsidP="00DE5B80">
      <w:pPr>
        <w:ind w:firstLine="0"/>
        <w:rPr>
          <w:rtl/>
        </w:rPr>
      </w:pPr>
    </w:p>
    <w:p w14:paraId="05D181F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1746D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5256"/>
      </w:tblGrid>
      <w:tr w:rsidR="0061308A" w14:paraId="6DF556D2" w14:textId="77777777" w:rsidTr="000765BD">
        <w:tc>
          <w:tcPr>
            <w:tcW w:w="0" w:type="auto"/>
            <w:shd w:val="clear" w:color="auto" w:fill="auto"/>
          </w:tcPr>
          <w:p w14:paraId="58511F07" w14:textId="76275A70" w:rsidR="0061308A" w:rsidRDefault="006130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קורל יוסף</w:t>
            </w:r>
          </w:p>
        </w:tc>
        <w:tc>
          <w:tcPr>
            <w:tcW w:w="0" w:type="auto"/>
            <w:shd w:val="clear" w:color="auto" w:fill="auto"/>
          </w:tcPr>
          <w:p w14:paraId="3B2032F9" w14:textId="5EC582E8" w:rsidR="0061308A" w:rsidRDefault="006130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5055B8" w14:textId="5A3BE0D0" w:rsidR="0061308A" w:rsidRDefault="006130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בלשכה המשפטית, משרד הפנים</w:t>
            </w:r>
          </w:p>
        </w:tc>
      </w:tr>
      <w:tr w:rsidR="0061308A" w14:paraId="2CFD6DDF" w14:textId="77777777" w:rsidTr="000765BD">
        <w:tc>
          <w:tcPr>
            <w:tcW w:w="0" w:type="auto"/>
            <w:shd w:val="clear" w:color="auto" w:fill="auto"/>
          </w:tcPr>
          <w:p w14:paraId="7975B0A4" w14:textId="77C1C67D" w:rsidR="0061308A" w:rsidRDefault="006130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14:paraId="33067120" w14:textId="567E7266" w:rsidR="0061308A" w:rsidRDefault="006130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EA1AF" w14:textId="2064968C" w:rsidR="0061308A" w:rsidRDefault="006130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ממשל ומיוחדים, משרד האוצר אגף תקציבים</w:t>
            </w:r>
          </w:p>
        </w:tc>
      </w:tr>
      <w:tr w:rsidR="0061308A" w14:paraId="230E0622" w14:textId="77777777" w:rsidTr="000765BD">
        <w:tc>
          <w:tcPr>
            <w:tcW w:w="0" w:type="auto"/>
            <w:shd w:val="clear" w:color="auto" w:fill="auto"/>
          </w:tcPr>
          <w:p w14:paraId="116CDFCD" w14:textId="5F661BA9" w:rsidR="0061308A" w:rsidRDefault="006130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אפרץ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ריץ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קופמן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D28282" w14:textId="51EC689D" w:rsidR="0061308A" w:rsidRDefault="006130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57032" w14:textId="75763E13" w:rsidR="0061308A" w:rsidRDefault="006130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בכירה שומה, משרד האוצר</w:t>
            </w:r>
          </w:p>
        </w:tc>
      </w:tr>
      <w:tr w:rsidR="0061308A" w14:paraId="56EC365D" w14:textId="77777777" w:rsidTr="000765BD">
        <w:tc>
          <w:tcPr>
            <w:tcW w:w="0" w:type="auto"/>
            <w:shd w:val="clear" w:color="auto" w:fill="auto"/>
          </w:tcPr>
          <w:p w14:paraId="6C0E0344" w14:textId="165C931C" w:rsidR="0061308A" w:rsidRDefault="006130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14:paraId="70A03B64" w14:textId="78844933" w:rsidR="0061308A" w:rsidRDefault="006130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3568D" w14:textId="05F913EE" w:rsidR="0061308A" w:rsidRDefault="006130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 שומה וביקורת, רשות המסים, משרד האוצר</w:t>
            </w:r>
          </w:p>
        </w:tc>
      </w:tr>
      <w:tr w:rsidR="0061308A" w14:paraId="5B25E5B5" w14:textId="77777777" w:rsidTr="000765BD">
        <w:tc>
          <w:tcPr>
            <w:tcW w:w="0" w:type="auto"/>
            <w:shd w:val="clear" w:color="auto" w:fill="auto"/>
          </w:tcPr>
          <w:p w14:paraId="3F979A45" w14:textId="01C6DD8C" w:rsidR="0061308A" w:rsidRDefault="006130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36063184" w14:textId="055F16E7" w:rsidR="0061308A" w:rsidRDefault="006130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676BD" w14:textId="465C815B" w:rsidR="0061308A" w:rsidRDefault="006130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מוזמנים נוספים</w:t>
            </w:r>
          </w:p>
        </w:tc>
      </w:tr>
      <w:tr w:rsidR="0061308A" w14:paraId="30D27952" w14:textId="77777777" w:rsidTr="000765BD">
        <w:tc>
          <w:tcPr>
            <w:tcW w:w="0" w:type="auto"/>
            <w:shd w:val="clear" w:color="auto" w:fill="auto"/>
          </w:tcPr>
          <w:p w14:paraId="0F58CCFF" w14:textId="77777777" w:rsidR="0061308A" w:rsidRDefault="006130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שיפמן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BD0B22" w14:textId="77777777" w:rsidR="0061308A" w:rsidRDefault="006130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0EF8A" w14:textId="77777777" w:rsidR="0061308A" w:rsidRDefault="006130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סיעת דגל התורה</w:t>
            </w:r>
          </w:p>
        </w:tc>
      </w:tr>
    </w:tbl>
    <w:p w14:paraId="4CBE6A31" w14:textId="7AF1980C" w:rsidR="00E64116" w:rsidRDefault="00E64116" w:rsidP="00DE5B80">
      <w:pPr>
        <w:ind w:firstLine="0"/>
        <w:rPr>
          <w:rtl/>
        </w:rPr>
      </w:pPr>
    </w:p>
    <w:p w14:paraId="4A103FF7" w14:textId="77777777" w:rsidR="000765BD" w:rsidRDefault="000765BD" w:rsidP="00DE5B80">
      <w:pPr>
        <w:ind w:firstLine="0"/>
        <w:rPr>
          <w:rtl/>
        </w:rPr>
      </w:pPr>
    </w:p>
    <w:p w14:paraId="006368F3" w14:textId="4F0D765A" w:rsidR="00B05616" w:rsidRPr="00B05616" w:rsidRDefault="00B05616" w:rsidP="00DE5B80">
      <w:pPr>
        <w:ind w:firstLine="0"/>
        <w:rPr>
          <w:b/>
          <w:bCs/>
          <w:u w:val="single"/>
          <w:rtl/>
        </w:rPr>
      </w:pPr>
      <w:r w:rsidRPr="00B05616">
        <w:rPr>
          <w:b/>
          <w:bCs/>
          <w:u w:val="single"/>
          <w:rtl/>
        </w:rPr>
        <w:t>משתתפים באמצעים מקוונים</w:t>
      </w:r>
      <w:r w:rsidRPr="00B05616">
        <w:rPr>
          <w:b/>
          <w:bCs/>
          <w:u w:val="single"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5674"/>
      </w:tblGrid>
      <w:tr w:rsidR="00B05616" w14:paraId="08D69B31" w14:textId="77777777" w:rsidTr="007C52B1">
        <w:tc>
          <w:tcPr>
            <w:tcW w:w="0" w:type="auto"/>
            <w:shd w:val="clear" w:color="auto" w:fill="auto"/>
          </w:tcPr>
          <w:p w14:paraId="3A8D8183" w14:textId="77777777" w:rsidR="00B05616" w:rsidRDefault="00B05616" w:rsidP="007C52B1">
            <w:pPr>
              <w:ind w:firstLine="0"/>
              <w:rPr>
                <w:rtl/>
              </w:rPr>
            </w:pPr>
            <w:r>
              <w:rPr>
                <w:rtl/>
              </w:rPr>
              <w:t>אביתר חנן</w:t>
            </w:r>
          </w:p>
        </w:tc>
        <w:tc>
          <w:tcPr>
            <w:tcW w:w="0" w:type="auto"/>
            <w:shd w:val="clear" w:color="auto" w:fill="auto"/>
          </w:tcPr>
          <w:p w14:paraId="61AE4805" w14:textId="77777777" w:rsidR="00B05616" w:rsidRDefault="00B05616" w:rsidP="007C52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0DC1F4" w14:textId="77777777" w:rsidR="00B05616" w:rsidRDefault="00B05616" w:rsidP="007C52B1">
            <w:pPr>
              <w:ind w:firstLine="0"/>
              <w:rPr>
                <w:rtl/>
              </w:rPr>
            </w:pPr>
            <w:r>
              <w:rPr>
                <w:rtl/>
              </w:rPr>
              <w:t>ראש חטיבת מדיניות אגף הכלכלה, ההסתדרות הכללית החדשה</w:t>
            </w:r>
          </w:p>
        </w:tc>
      </w:tr>
    </w:tbl>
    <w:p w14:paraId="4C1C2699" w14:textId="77777777" w:rsidR="00B05616" w:rsidRDefault="00B05616" w:rsidP="00DE5B80">
      <w:pPr>
        <w:ind w:firstLine="0"/>
        <w:rPr>
          <w:rtl/>
        </w:rPr>
      </w:pPr>
    </w:p>
    <w:p w14:paraId="6C72CDC1" w14:textId="77777777" w:rsidR="000765BD" w:rsidRPr="008713A4" w:rsidRDefault="000765BD" w:rsidP="00DE5B80">
      <w:pPr>
        <w:ind w:firstLine="0"/>
        <w:rPr>
          <w:rtl/>
        </w:rPr>
      </w:pPr>
    </w:p>
    <w:p w14:paraId="5CBDE9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CB9F273" w14:textId="2A0F8283" w:rsidR="00E64116" w:rsidRDefault="008D0404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42F14FC6" w14:textId="6E5BCF4F" w:rsidR="00D81587" w:rsidRDefault="00D81587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3E8E2630" w14:textId="50D8EA20" w:rsidR="00D81587" w:rsidRPr="008713A4" w:rsidRDefault="00305AD1" w:rsidP="00D40A29">
      <w:pPr>
        <w:ind w:firstLine="0"/>
      </w:pPr>
      <w:r>
        <w:rPr>
          <w:rFonts w:hint="cs"/>
          <w:rtl/>
        </w:rPr>
        <w:t>ברק קיבוביץ</w:t>
      </w:r>
    </w:p>
    <w:p w14:paraId="049721DD" w14:textId="77777777" w:rsidR="00E64116" w:rsidRPr="008713A4" w:rsidRDefault="00E64116" w:rsidP="00DE5B80">
      <w:pPr>
        <w:ind w:firstLine="0"/>
        <w:rPr>
          <w:rtl/>
        </w:rPr>
      </w:pPr>
    </w:p>
    <w:p w14:paraId="34FAC6F8" w14:textId="4834D3ED" w:rsidR="00E64116" w:rsidRPr="008713A4" w:rsidRDefault="00E64116" w:rsidP="0061308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AFEDF7" w14:textId="3B06202A" w:rsidR="00E64116" w:rsidRPr="008713A4" w:rsidRDefault="008D040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F48D659" w14:textId="77777777" w:rsidR="00E64116" w:rsidRPr="008713A4" w:rsidRDefault="00E64116" w:rsidP="00DE5B80">
      <w:pPr>
        <w:ind w:firstLine="0"/>
        <w:rPr>
          <w:rtl/>
        </w:rPr>
      </w:pPr>
    </w:p>
    <w:p w14:paraId="0854085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2B61B6" w14:textId="0B4C5BF4" w:rsidR="00FE7133" w:rsidRDefault="0061308A" w:rsidP="000765BD">
      <w:pPr>
        <w:ind w:firstLine="0"/>
        <w:rPr>
          <w:rtl/>
        </w:rPr>
      </w:pPr>
      <w:proofErr w:type="spellStart"/>
      <w:r>
        <w:rPr>
          <w:rFonts w:hint="cs"/>
          <w:rtl/>
        </w:rPr>
        <w:t>איטייפ</w:t>
      </w:r>
      <w:proofErr w:type="spellEnd"/>
    </w:p>
    <w:p w14:paraId="0B70566B" w14:textId="77777777" w:rsidR="000765BD" w:rsidRDefault="000765BD" w:rsidP="000765BD">
      <w:pPr>
        <w:ind w:firstLine="0"/>
        <w:rPr>
          <w:rtl/>
        </w:rPr>
      </w:pPr>
    </w:p>
    <w:p w14:paraId="06E675BE" w14:textId="77777777" w:rsidR="000765BD" w:rsidRDefault="000765BD" w:rsidP="000765BD">
      <w:pPr>
        <w:ind w:firstLine="0"/>
        <w:rPr>
          <w:rtl/>
        </w:rPr>
      </w:pPr>
    </w:p>
    <w:p w14:paraId="2F84DD09" w14:textId="03788615" w:rsidR="0061308A" w:rsidRDefault="000765BD" w:rsidP="000765BD">
      <w:pPr>
        <w:ind w:firstLine="0"/>
        <w:jc w:val="left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7" w:name="_ETM_Q1_524340"/>
      <w:bookmarkStart w:id="8" w:name="_ETM_Q1_530106"/>
      <w:bookmarkStart w:id="9" w:name="_ETM_Q1_530153"/>
      <w:bookmarkStart w:id="10" w:name="_ETM_Q1_2829867"/>
      <w:bookmarkStart w:id="11" w:name="_ETM_Q1_2844866"/>
      <w:bookmarkEnd w:id="7"/>
      <w:bookmarkEnd w:id="8"/>
      <w:bookmarkEnd w:id="9"/>
      <w:bookmarkEnd w:id="10"/>
      <w:bookmarkEnd w:id="11"/>
    </w:p>
    <w:p w14:paraId="36A46E29" w14:textId="4D6EA2D2" w:rsidR="0061308A" w:rsidRDefault="0061308A" w:rsidP="0061308A">
      <w:pPr>
        <w:pStyle w:val="a6"/>
        <w:keepNext/>
        <w:rPr>
          <w:rtl/>
        </w:rPr>
      </w:pPr>
      <w:bookmarkStart w:id="12" w:name="ET_subject_640670_37"/>
      <w:r w:rsidRPr="0061308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מיסוי תשלומים בתקופת בחירות (תיקון מס' 9) (הארכת תקופת הבחירות), 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–2023, פ/3671/25 כ/973</w:t>
      </w:r>
      <w:r w:rsidRPr="0061308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14:paraId="2B712C0D" w14:textId="77777777" w:rsidR="0061308A" w:rsidRDefault="0061308A" w:rsidP="0061308A">
      <w:pPr>
        <w:pStyle w:val="KeepWithNext"/>
        <w:rPr>
          <w:rtl/>
        </w:rPr>
      </w:pPr>
    </w:p>
    <w:p w14:paraId="264E687E" w14:textId="77777777" w:rsidR="000765BD" w:rsidRPr="000765BD" w:rsidRDefault="000765BD" w:rsidP="000765BD">
      <w:pPr>
        <w:rPr>
          <w:rtl/>
        </w:rPr>
      </w:pPr>
    </w:p>
    <w:p w14:paraId="73D58B26" w14:textId="01121B0D" w:rsidR="00A47E8C" w:rsidRDefault="00A47E8C" w:rsidP="00A47E8C">
      <w:pPr>
        <w:pStyle w:val="af6"/>
        <w:keepNext/>
        <w:rPr>
          <w:rtl/>
        </w:rPr>
      </w:pPr>
      <w:bookmarkStart w:id="13" w:name="_ETM_Q1_668539"/>
      <w:bookmarkStart w:id="14" w:name="_ETM_Q1_1292469"/>
      <w:bookmarkStart w:id="15" w:name="ET_yor_5069_2"/>
      <w:bookmarkEnd w:id="13"/>
      <w:bookmarkEnd w:id="14"/>
      <w:r w:rsidRPr="00A47E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7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14:paraId="041A47AC" w14:textId="2EA47BB8" w:rsidR="00A47E8C" w:rsidRDefault="00A47E8C" w:rsidP="00A47E8C">
      <w:pPr>
        <w:pStyle w:val="KeepWithNext"/>
        <w:rPr>
          <w:rtl/>
        </w:rPr>
      </w:pPr>
    </w:p>
    <w:p w14:paraId="772B0BF2" w14:textId="7ABC09F2" w:rsidR="00A47E8C" w:rsidRDefault="00406B71" w:rsidP="00D17ED1">
      <w:pPr>
        <w:rPr>
          <w:rtl/>
        </w:rPr>
      </w:pPr>
      <w:bookmarkStart w:id="16" w:name="_ETM_Q1_1295469"/>
      <w:bookmarkEnd w:id="16"/>
      <w:r>
        <w:rPr>
          <w:rFonts w:hint="cs"/>
          <w:rtl/>
        </w:rPr>
        <w:t xml:space="preserve">בוקר טוב ושבוע טוב ובשורות טובות, </w:t>
      </w:r>
      <w:bookmarkStart w:id="17" w:name="_ETM_Q1_2575626"/>
      <w:bookmarkEnd w:id="17"/>
      <w:r>
        <w:rPr>
          <w:rFonts w:hint="cs"/>
          <w:rtl/>
        </w:rPr>
        <w:t>כותרת ישיבת העבודה</w:t>
      </w:r>
      <w:bookmarkStart w:id="18" w:name="_ETM_Q1_2574536"/>
      <w:bookmarkStart w:id="19" w:name="_ETM_Q1_2575136"/>
      <w:bookmarkEnd w:id="18"/>
      <w:bookmarkEnd w:id="19"/>
      <w:r>
        <w:rPr>
          <w:rFonts w:hint="cs"/>
          <w:rtl/>
        </w:rPr>
        <w:t>: סדר יום</w:t>
      </w:r>
      <w:bookmarkStart w:id="20" w:name="_ETM_Q1_2574937"/>
      <w:bookmarkEnd w:id="20"/>
      <w:r>
        <w:rPr>
          <w:rFonts w:hint="cs"/>
          <w:rtl/>
        </w:rPr>
        <w:t xml:space="preserve"> הצעת חוק מיסוי תשלומי</w:t>
      </w:r>
      <w:bookmarkStart w:id="21" w:name="_ETM_Q1_2577726"/>
      <w:bookmarkEnd w:id="21"/>
      <w:r>
        <w:rPr>
          <w:rFonts w:hint="cs"/>
          <w:rtl/>
        </w:rPr>
        <w:t>ם בתקופת בחירות (תיקון מס' 9) (הארכת תקופת הבחירות)</w:t>
      </w:r>
      <w:bookmarkStart w:id="22" w:name="_ETM_Q1_2579686"/>
      <w:bookmarkEnd w:id="22"/>
      <w:r>
        <w:rPr>
          <w:rFonts w:hint="cs"/>
          <w:rtl/>
        </w:rPr>
        <w:t xml:space="preserve"> התשפ"ג-2023. </w:t>
      </w:r>
      <w:bookmarkStart w:id="23" w:name="_ETM_Q1_2586147"/>
      <w:bookmarkStart w:id="24" w:name="_ETM_Q1_2584185"/>
      <w:bookmarkStart w:id="25" w:name="_ETM_Q1_2584283"/>
      <w:bookmarkEnd w:id="23"/>
      <w:bookmarkEnd w:id="24"/>
      <w:bookmarkEnd w:id="25"/>
      <w:r w:rsidR="00D17ED1">
        <w:rPr>
          <w:rFonts w:hint="cs"/>
          <w:rtl/>
        </w:rPr>
        <w:t>פ3671/25</w:t>
      </w:r>
      <w:bookmarkStart w:id="26" w:name="_ETM_Q1_2584382"/>
      <w:bookmarkStart w:id="27" w:name="_ETM_Q1_2586882"/>
      <w:bookmarkEnd w:id="26"/>
      <w:bookmarkEnd w:id="27"/>
      <w:r w:rsidR="00D17ED1">
        <w:rPr>
          <w:rFonts w:hint="cs"/>
          <w:rtl/>
        </w:rPr>
        <w:t xml:space="preserve"> כ973</w:t>
      </w:r>
      <w:bookmarkStart w:id="28" w:name="_ETM_Q1_2588786"/>
      <w:bookmarkEnd w:id="28"/>
      <w:r w:rsidR="00D17ED1">
        <w:rPr>
          <w:rFonts w:hint="cs"/>
          <w:rtl/>
        </w:rPr>
        <w:t xml:space="preserve"> של חברי הכנסת יעקב אשר</w:t>
      </w:r>
      <w:bookmarkStart w:id="29" w:name="_ETM_Q1_2588846"/>
      <w:bookmarkStart w:id="30" w:name="_ETM_Q1_2591046"/>
      <w:bookmarkEnd w:id="29"/>
      <w:bookmarkEnd w:id="30"/>
      <w:r w:rsidR="00D17ED1">
        <w:rPr>
          <w:rFonts w:hint="cs"/>
          <w:rtl/>
        </w:rPr>
        <w:t>, דוד ביטן, ארז מלול</w:t>
      </w:r>
      <w:bookmarkStart w:id="31" w:name="_ETM_Q1_2594422"/>
      <w:bookmarkEnd w:id="31"/>
      <w:r w:rsidR="00D17ED1">
        <w:rPr>
          <w:rFonts w:hint="cs"/>
          <w:rtl/>
        </w:rPr>
        <w:t>, עודד פורר</w:t>
      </w:r>
      <w:bookmarkStart w:id="32" w:name="_ETM_Q1_2594188"/>
      <w:bookmarkEnd w:id="32"/>
      <w:r w:rsidR="00D17ED1">
        <w:rPr>
          <w:rFonts w:hint="cs"/>
          <w:rtl/>
        </w:rPr>
        <w:t xml:space="preserve">, </w:t>
      </w:r>
      <w:bookmarkStart w:id="33" w:name="_ETM_Q1_2587989"/>
      <w:bookmarkStart w:id="34" w:name="_ETM_Q1_2592789"/>
      <w:bookmarkStart w:id="35" w:name="_ETM_Q1_2593821"/>
      <w:bookmarkStart w:id="36" w:name="_ETM_Q1_2593268"/>
      <w:bookmarkEnd w:id="33"/>
      <w:bookmarkEnd w:id="34"/>
      <w:bookmarkEnd w:id="35"/>
      <w:bookmarkEnd w:id="36"/>
      <w:r w:rsidR="00D17ED1">
        <w:rPr>
          <w:rFonts w:hint="cs"/>
          <w:rtl/>
        </w:rPr>
        <w:t xml:space="preserve">אוהד טל, </w:t>
      </w:r>
      <w:bookmarkStart w:id="37" w:name="_ETM_Q1_2593390"/>
      <w:bookmarkEnd w:id="37"/>
      <w:r w:rsidR="00D17ED1">
        <w:rPr>
          <w:rFonts w:hint="cs"/>
          <w:rtl/>
        </w:rPr>
        <w:t xml:space="preserve">ולדימיר </w:t>
      </w:r>
      <w:proofErr w:type="spellStart"/>
      <w:r w:rsidR="00D17ED1">
        <w:rPr>
          <w:rFonts w:hint="cs"/>
          <w:rtl/>
        </w:rPr>
        <w:t>בליאק</w:t>
      </w:r>
      <w:bookmarkStart w:id="38" w:name="_ETM_Q1_2594090"/>
      <w:bookmarkStart w:id="39" w:name="_ETM_Q1_2595789"/>
      <w:bookmarkEnd w:id="38"/>
      <w:bookmarkEnd w:id="39"/>
      <w:proofErr w:type="spellEnd"/>
      <w:r w:rsidR="00D17ED1">
        <w:rPr>
          <w:rFonts w:hint="cs"/>
          <w:rtl/>
        </w:rPr>
        <w:t xml:space="preserve"> וזאב </w:t>
      </w:r>
      <w:proofErr w:type="spellStart"/>
      <w:r w:rsidR="00D17ED1">
        <w:rPr>
          <w:rFonts w:hint="cs"/>
          <w:rtl/>
        </w:rPr>
        <w:t>אלקין</w:t>
      </w:r>
      <w:proofErr w:type="spellEnd"/>
      <w:r w:rsidR="00D17ED1">
        <w:rPr>
          <w:rFonts w:hint="cs"/>
          <w:rtl/>
        </w:rPr>
        <w:t>.</w:t>
      </w:r>
    </w:p>
    <w:p w14:paraId="1AD681DA" w14:textId="77777777" w:rsidR="00D17ED1" w:rsidRDefault="00D17ED1" w:rsidP="00D17ED1">
      <w:pPr>
        <w:rPr>
          <w:rtl/>
        </w:rPr>
      </w:pPr>
      <w:bookmarkStart w:id="40" w:name="_ETM_Q1_2589568"/>
      <w:bookmarkEnd w:id="40"/>
    </w:p>
    <w:p w14:paraId="3240421E" w14:textId="5EF5CBE6" w:rsidR="00D17ED1" w:rsidRDefault="00D17ED1" w:rsidP="00FB40F1">
      <w:pPr>
        <w:rPr>
          <w:rtl/>
        </w:rPr>
      </w:pPr>
      <w:bookmarkStart w:id="41" w:name="_ETM_Q1_2590469"/>
      <w:bookmarkStart w:id="42" w:name="_ETM_Q1_2600367"/>
      <w:bookmarkEnd w:id="41"/>
      <w:bookmarkEnd w:id="42"/>
      <w:r>
        <w:rPr>
          <w:rFonts w:hint="cs"/>
          <w:rtl/>
        </w:rPr>
        <w:t>אנחנו עשינו דיון</w:t>
      </w:r>
      <w:r w:rsidR="0061308A">
        <w:rPr>
          <w:rFonts w:hint="cs"/>
          <w:rtl/>
        </w:rPr>
        <w:t xml:space="preserve"> </w:t>
      </w:r>
      <w:r w:rsidR="00FB40F1">
        <w:rPr>
          <w:rFonts w:hint="cs"/>
          <w:rtl/>
        </w:rPr>
        <w:t>- - -</w:t>
      </w:r>
    </w:p>
    <w:p w14:paraId="1BE7FD32" w14:textId="2DE92954" w:rsidR="00D17ED1" w:rsidRDefault="00D17ED1" w:rsidP="00D17ED1">
      <w:pPr>
        <w:rPr>
          <w:rtl/>
        </w:rPr>
      </w:pPr>
    </w:p>
    <w:p w14:paraId="64E33DE6" w14:textId="0639094F" w:rsidR="00D17ED1" w:rsidRDefault="00D17ED1" w:rsidP="00D17ED1">
      <w:pPr>
        <w:pStyle w:val="a4"/>
        <w:keepNext/>
        <w:rPr>
          <w:rtl/>
        </w:rPr>
      </w:pPr>
      <w:bookmarkStart w:id="43" w:name="ET_speaker_5264_3"/>
      <w:r w:rsidRPr="00D17ED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17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14:paraId="0424488D" w14:textId="5526DB3D" w:rsidR="00D17ED1" w:rsidRDefault="00D17ED1" w:rsidP="00D17ED1">
      <w:pPr>
        <w:pStyle w:val="KeepWithNext"/>
        <w:rPr>
          <w:rtl/>
        </w:rPr>
      </w:pPr>
    </w:p>
    <w:p w14:paraId="4EB58E33" w14:textId="77F53F3B" w:rsidR="00D17ED1" w:rsidRDefault="00D17ED1" w:rsidP="00D17ED1">
      <w:pPr>
        <w:rPr>
          <w:rtl/>
        </w:rPr>
      </w:pPr>
      <w:r>
        <w:rPr>
          <w:rFonts w:hint="cs"/>
          <w:rtl/>
        </w:rPr>
        <w:t xml:space="preserve">למה לא פניתם לח"כ יוסף </w:t>
      </w:r>
      <w:bookmarkStart w:id="44" w:name="_ETM_Q1_2603515"/>
      <w:bookmarkEnd w:id="44"/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נציג חד"ש-תע"ל, הדינמי והאקטיבי בוועדה?</w:t>
      </w:r>
      <w:bookmarkStart w:id="45" w:name="_ETM_Q1_2603427"/>
      <w:bookmarkStart w:id="46" w:name="_ETM_Q1_2605715"/>
      <w:bookmarkStart w:id="47" w:name="_ETM_Q1_2608212"/>
      <w:bookmarkEnd w:id="45"/>
      <w:bookmarkEnd w:id="46"/>
      <w:bookmarkEnd w:id="47"/>
    </w:p>
    <w:p w14:paraId="5C0E75D1" w14:textId="31CAB84E" w:rsidR="00D17ED1" w:rsidRDefault="00D17ED1" w:rsidP="00D17ED1">
      <w:pPr>
        <w:rPr>
          <w:rtl/>
        </w:rPr>
      </w:pPr>
      <w:bookmarkStart w:id="48" w:name="_ETM_Q1_2608513"/>
      <w:bookmarkStart w:id="49" w:name="_ETM_Q1_2609413"/>
      <w:bookmarkStart w:id="50" w:name="_ETM_Q1_2609712"/>
      <w:bookmarkStart w:id="51" w:name="_ETM_Q1_2610014"/>
      <w:bookmarkEnd w:id="48"/>
      <w:bookmarkEnd w:id="49"/>
      <w:bookmarkEnd w:id="50"/>
      <w:bookmarkEnd w:id="51"/>
    </w:p>
    <w:p w14:paraId="490D58F5" w14:textId="7005BE2C" w:rsidR="00D17ED1" w:rsidRDefault="00D17ED1" w:rsidP="00D17ED1">
      <w:pPr>
        <w:pStyle w:val="af6"/>
        <w:keepNext/>
        <w:rPr>
          <w:rtl/>
        </w:rPr>
      </w:pPr>
      <w:bookmarkStart w:id="52" w:name="ET_yor_5069_4"/>
      <w:r w:rsidRPr="00D17E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7E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14:paraId="378FFAA8" w14:textId="275D828A" w:rsidR="00D17ED1" w:rsidRDefault="00D17ED1" w:rsidP="00D17ED1">
      <w:pPr>
        <w:pStyle w:val="KeepWithNext"/>
        <w:rPr>
          <w:rtl/>
        </w:rPr>
      </w:pPr>
    </w:p>
    <w:p w14:paraId="4965B8D5" w14:textId="1F2737B8" w:rsidR="00D17ED1" w:rsidRDefault="00D17ED1" w:rsidP="00D17ED1">
      <w:pPr>
        <w:rPr>
          <w:rtl/>
        </w:rPr>
      </w:pPr>
      <w:r>
        <w:rPr>
          <w:rFonts w:hint="cs"/>
          <w:rtl/>
        </w:rPr>
        <w:t>כן, בבקשה.</w:t>
      </w:r>
    </w:p>
    <w:p w14:paraId="4E985A5A" w14:textId="77777777" w:rsidR="00FE7133" w:rsidRDefault="00FE7133" w:rsidP="00D17ED1">
      <w:pPr>
        <w:rPr>
          <w:rtl/>
        </w:rPr>
      </w:pPr>
    </w:p>
    <w:p w14:paraId="06745EF2" w14:textId="1839D644" w:rsidR="00FE7133" w:rsidRDefault="00FE7133" w:rsidP="00FE7133">
      <w:pPr>
        <w:pStyle w:val="af5"/>
        <w:keepNext/>
        <w:rPr>
          <w:rtl/>
        </w:rPr>
      </w:pPr>
      <w:bookmarkStart w:id="53" w:name="ET_interruption_קריאה_42"/>
      <w:r w:rsidRPr="00FE71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71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"/>
    </w:p>
    <w:p w14:paraId="2FC60A4B" w14:textId="77777777" w:rsidR="0061308A" w:rsidRDefault="0061308A" w:rsidP="00FB40F1">
      <w:pPr>
        <w:pStyle w:val="aff0"/>
        <w:ind w:left="1080" w:firstLine="0"/>
        <w:rPr>
          <w:rtl/>
        </w:rPr>
      </w:pPr>
      <w:bookmarkStart w:id="54" w:name="_ETM_Q1_2614955"/>
      <w:bookmarkStart w:id="55" w:name="_ETM_Q1_2645729"/>
      <w:bookmarkStart w:id="56" w:name="_ETM_Q1_2640791"/>
      <w:bookmarkStart w:id="57" w:name="_ETM_Q1_2634632"/>
      <w:bookmarkStart w:id="58" w:name="_ETM_Q1_2628433"/>
      <w:bookmarkStart w:id="59" w:name="_ETM_Q1_2622295"/>
      <w:bookmarkStart w:id="60" w:name="_ETM_Q1_2616420"/>
      <w:bookmarkStart w:id="61" w:name="_ETM_Q1_2610284"/>
      <w:bookmarkStart w:id="62" w:name="_ETM_Q1_2612156"/>
      <w:bookmarkStart w:id="63" w:name="_ETM_Q1_2660636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14:paraId="3E9154BA" w14:textId="0024A061" w:rsidR="00D17ED1" w:rsidRPr="00FE7133" w:rsidRDefault="00FB40F1" w:rsidP="0061308A">
      <w:pPr>
        <w:rPr>
          <w:rtl/>
        </w:rPr>
      </w:pPr>
      <w:r>
        <w:rPr>
          <w:rFonts w:hint="cs"/>
          <w:rtl/>
        </w:rPr>
        <w:t>- - -</w:t>
      </w:r>
      <w:r w:rsidR="0061308A">
        <w:rPr>
          <w:rFonts w:hint="cs"/>
          <w:rtl/>
        </w:rPr>
        <w:t xml:space="preserve"> </w:t>
      </w:r>
      <w:r w:rsidR="00155156" w:rsidRPr="00FE7133">
        <w:rPr>
          <w:rFonts w:hint="cs"/>
          <w:rtl/>
        </w:rPr>
        <w:t>היה בדיוק בחג הקורבן, לא ה</w:t>
      </w:r>
      <w:bookmarkStart w:id="64" w:name="_ETM_Q1_2615539"/>
      <w:bookmarkEnd w:id="64"/>
      <w:r w:rsidR="00155156" w:rsidRPr="00FE7133">
        <w:rPr>
          <w:rFonts w:hint="cs"/>
          <w:rtl/>
        </w:rPr>
        <w:t>ייתי בכנסת, חיפשו אתכם.</w:t>
      </w:r>
      <w:bookmarkStart w:id="65" w:name="_ETM_Q1_2617439"/>
      <w:bookmarkEnd w:id="65"/>
      <w:r w:rsidR="00155156" w:rsidRPr="00FE7133">
        <w:rPr>
          <w:rFonts w:hint="cs"/>
          <w:rtl/>
        </w:rPr>
        <w:t xml:space="preserve"> היה חשוב מאוד להדגיש את זה.</w:t>
      </w:r>
      <w:bookmarkStart w:id="66" w:name="_ETM_Q1_2620573"/>
      <w:bookmarkEnd w:id="66"/>
    </w:p>
    <w:p w14:paraId="7C3127D1" w14:textId="04D18A9E" w:rsidR="00155156" w:rsidRDefault="00155156" w:rsidP="00D17ED1">
      <w:pPr>
        <w:rPr>
          <w:rtl/>
        </w:rPr>
      </w:pPr>
      <w:bookmarkStart w:id="67" w:name="_ETM_Q1_2622939"/>
      <w:bookmarkEnd w:id="67"/>
    </w:p>
    <w:p w14:paraId="75BF9574" w14:textId="352ACA3B" w:rsidR="00155156" w:rsidRDefault="00155156" w:rsidP="00155156">
      <w:pPr>
        <w:pStyle w:val="a4"/>
        <w:keepNext/>
        <w:rPr>
          <w:rtl/>
        </w:rPr>
      </w:pPr>
      <w:bookmarkStart w:id="68" w:name="ET_speaker_5264_5"/>
      <w:r w:rsidRPr="0015515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55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14:paraId="062843A3" w14:textId="459D099B" w:rsidR="00155156" w:rsidRDefault="00155156" w:rsidP="00155156">
      <w:pPr>
        <w:pStyle w:val="KeepWithNext"/>
        <w:rPr>
          <w:rtl/>
        </w:rPr>
      </w:pPr>
    </w:p>
    <w:p w14:paraId="348666C9" w14:textId="6D05AE3E" w:rsidR="00155156" w:rsidRDefault="00155156" w:rsidP="00155156">
      <w:pPr>
        <w:rPr>
          <w:rtl/>
        </w:rPr>
      </w:pPr>
      <w:r>
        <w:rPr>
          <w:rFonts w:hint="cs"/>
          <w:rtl/>
        </w:rPr>
        <w:t>אני מקבל את ההסבר. נא לעבור להצבעה.</w:t>
      </w:r>
    </w:p>
    <w:p w14:paraId="6A8AE1CF" w14:textId="09223A03" w:rsidR="00155156" w:rsidRDefault="00155156" w:rsidP="00155156">
      <w:pPr>
        <w:rPr>
          <w:rtl/>
        </w:rPr>
      </w:pPr>
    </w:p>
    <w:p w14:paraId="01182B3C" w14:textId="3ED33817" w:rsidR="00155156" w:rsidRDefault="00155156" w:rsidP="00155156">
      <w:pPr>
        <w:pStyle w:val="af6"/>
        <w:keepNext/>
        <w:rPr>
          <w:rtl/>
        </w:rPr>
      </w:pPr>
      <w:bookmarkStart w:id="69" w:name="ET_yor_5069_6"/>
      <w:r w:rsidRPr="001551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5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14:paraId="6FD5632F" w14:textId="481BADDC" w:rsidR="00155156" w:rsidRDefault="00155156" w:rsidP="00155156">
      <w:pPr>
        <w:pStyle w:val="KeepWithNext"/>
        <w:rPr>
          <w:rtl/>
        </w:rPr>
      </w:pPr>
    </w:p>
    <w:p w14:paraId="68E9B327" w14:textId="5164F93D" w:rsidR="00155156" w:rsidRDefault="00155156" w:rsidP="00155156">
      <w:pPr>
        <w:rPr>
          <w:rtl/>
        </w:rPr>
      </w:pPr>
      <w:r>
        <w:rPr>
          <w:rFonts w:hint="cs"/>
          <w:rtl/>
        </w:rPr>
        <w:t>הוא מכל לימון עושה לימונדה</w:t>
      </w:r>
      <w:bookmarkStart w:id="70" w:name="_ETM_Q1_2631096"/>
      <w:bookmarkEnd w:id="70"/>
      <w:r>
        <w:rPr>
          <w:rFonts w:hint="cs"/>
          <w:rtl/>
        </w:rPr>
        <w:t xml:space="preserve"> קטנה, גם כשהלימון הוא בעצם כרוב.</w:t>
      </w:r>
      <w:bookmarkStart w:id="71" w:name="_ETM_Q1_2630906"/>
      <w:bookmarkStart w:id="72" w:name="_ETM_Q1_2636106"/>
      <w:bookmarkEnd w:id="71"/>
      <w:bookmarkEnd w:id="72"/>
      <w:r>
        <w:rPr>
          <w:rFonts w:hint="cs"/>
          <w:rtl/>
        </w:rPr>
        <w:t xml:space="preserve"> עכשיו אנחנו הבנו, יש אחדות דעים </w:t>
      </w:r>
      <w:bookmarkStart w:id="73" w:name="_ETM_Q1_2636549"/>
      <w:bookmarkEnd w:id="73"/>
      <w:r>
        <w:rPr>
          <w:rFonts w:hint="cs"/>
          <w:rtl/>
        </w:rPr>
        <w:t>בבית הזה לעניין הזה.</w:t>
      </w:r>
      <w:bookmarkStart w:id="74" w:name="_ETM_Q1_2644049"/>
      <w:bookmarkEnd w:id="74"/>
      <w:r>
        <w:rPr>
          <w:rFonts w:hint="cs"/>
          <w:rtl/>
        </w:rPr>
        <w:t xml:space="preserve"> אנחנו בישיבה הקודמת דנו במספר </w:t>
      </w:r>
      <w:bookmarkStart w:id="75" w:name="_ETM_Q1_2643891"/>
      <w:bookmarkEnd w:id="75"/>
      <w:r>
        <w:rPr>
          <w:rFonts w:hint="cs"/>
          <w:rtl/>
        </w:rPr>
        <w:t>היבטים של הדברים</w:t>
      </w:r>
      <w:bookmarkStart w:id="76" w:name="_ETM_Q1_2648991"/>
      <w:bookmarkEnd w:id="76"/>
      <w:r>
        <w:rPr>
          <w:rFonts w:hint="cs"/>
          <w:rtl/>
        </w:rPr>
        <w:t xml:space="preserve">. אחד הנושאים שעלו זה גם מעבר להארכת </w:t>
      </w:r>
      <w:bookmarkStart w:id="77" w:name="_ETM_Q1_2651530"/>
      <w:bookmarkEnd w:id="77"/>
      <w:r>
        <w:rPr>
          <w:rFonts w:hint="cs"/>
          <w:rtl/>
        </w:rPr>
        <w:t xml:space="preserve">הזמן, דיברנו </w:t>
      </w:r>
      <w:bookmarkStart w:id="78" w:name="_ETM_Q1_2656030"/>
      <w:bookmarkEnd w:id="78"/>
      <w:r>
        <w:rPr>
          <w:rFonts w:hint="cs"/>
          <w:rtl/>
        </w:rPr>
        <w:t xml:space="preserve">גם על עוות שלטעמנו, לדעת חברי הכנסת, יש באחוז המיסוי שהוא נקבע </w:t>
      </w:r>
      <w:bookmarkStart w:id="79" w:name="_ETM_Q1_2665509"/>
      <w:bookmarkEnd w:id="79"/>
      <w:r>
        <w:rPr>
          <w:rFonts w:hint="cs"/>
          <w:rtl/>
        </w:rPr>
        <w:t xml:space="preserve">ל-25% שבעצם נבנה על טבלאות שמבחינתנו </w:t>
      </w:r>
      <w:bookmarkStart w:id="80" w:name="_ETM_Q1_2670091"/>
      <w:bookmarkEnd w:id="80"/>
      <w:r>
        <w:rPr>
          <w:rFonts w:hint="cs"/>
          <w:rtl/>
        </w:rPr>
        <w:t xml:space="preserve">לא </w:t>
      </w:r>
      <w:bookmarkStart w:id="81" w:name="_ETM_Q1_2671590"/>
      <w:bookmarkEnd w:id="81"/>
      <w:r>
        <w:rPr>
          <w:rFonts w:hint="cs"/>
          <w:rtl/>
        </w:rPr>
        <w:t>משקפות נכונה את העניין.</w:t>
      </w:r>
    </w:p>
    <w:p w14:paraId="70E662B0" w14:textId="77777777" w:rsidR="00155156" w:rsidRDefault="00155156" w:rsidP="00155156">
      <w:pPr>
        <w:rPr>
          <w:rtl/>
        </w:rPr>
      </w:pPr>
    </w:p>
    <w:p w14:paraId="1EAB39F1" w14:textId="0DC379F2" w:rsidR="00155156" w:rsidRPr="00155156" w:rsidRDefault="00155156" w:rsidP="00155156">
      <w:pPr>
        <w:rPr>
          <w:rtl/>
        </w:rPr>
      </w:pPr>
      <w:r>
        <w:rPr>
          <w:rFonts w:hint="cs"/>
          <w:rtl/>
        </w:rPr>
        <w:t>רוב חברי הכנסת</w:t>
      </w:r>
      <w:bookmarkStart w:id="82" w:name="_ETM_Q1_2674357"/>
      <w:bookmarkEnd w:id="82"/>
      <w:r>
        <w:rPr>
          <w:rFonts w:hint="cs"/>
          <w:rtl/>
        </w:rPr>
        <w:t>, חלק מחברי הכנסת היו בדעה להוריד את זה ל-10%</w:t>
      </w:r>
      <w:r w:rsidR="00605D8F">
        <w:rPr>
          <w:rFonts w:hint="cs"/>
          <w:rtl/>
        </w:rPr>
        <w:t xml:space="preserve">, אבל </w:t>
      </w:r>
      <w:bookmarkStart w:id="83" w:name="_ETM_Q1_2679525"/>
      <w:bookmarkEnd w:id="83"/>
      <w:r w:rsidR="00605D8F">
        <w:rPr>
          <w:rFonts w:hint="cs"/>
          <w:rtl/>
        </w:rPr>
        <w:t>רוב חברי הכנסת כולל רואי החשבון למינ</w:t>
      </w:r>
      <w:bookmarkStart w:id="84" w:name="_ETM_Q1_2688076"/>
      <w:bookmarkEnd w:id="84"/>
      <w:r w:rsidR="00605D8F">
        <w:rPr>
          <w:rFonts w:hint="cs"/>
          <w:rtl/>
        </w:rPr>
        <w:t>יהם</w:t>
      </w:r>
      <w:bookmarkStart w:id="85" w:name="_ETM_Q1_2682812"/>
      <w:bookmarkEnd w:id="85"/>
      <w:r w:rsidR="00605D8F">
        <w:rPr>
          <w:rFonts w:hint="cs"/>
          <w:rtl/>
        </w:rPr>
        <w:t xml:space="preserve"> הציעו להתפשר על הורדה </w:t>
      </w:r>
      <w:bookmarkStart w:id="86" w:name="_ETM_Q1_2689539"/>
      <w:bookmarkEnd w:id="86"/>
      <w:r w:rsidR="00605D8F">
        <w:rPr>
          <w:rFonts w:hint="cs"/>
          <w:rtl/>
        </w:rPr>
        <w:t>ל</w:t>
      </w:r>
      <w:bookmarkStart w:id="87" w:name="_ETM_Q1_2691940"/>
      <w:bookmarkEnd w:id="87"/>
      <w:r w:rsidR="00605D8F">
        <w:rPr>
          <w:rFonts w:hint="cs"/>
          <w:rtl/>
        </w:rPr>
        <w:t>-18% של המיסוי. הייתה בקשה של משרד האוצר ורשות המיסים</w:t>
      </w:r>
      <w:bookmarkStart w:id="88" w:name="_ETM_Q1_2700475"/>
      <w:bookmarkStart w:id="89" w:name="_ETM_Q1_2693701"/>
      <w:bookmarkEnd w:id="88"/>
      <w:bookmarkEnd w:id="89"/>
      <w:r w:rsidR="00605D8F">
        <w:rPr>
          <w:rFonts w:hint="cs"/>
          <w:rtl/>
        </w:rPr>
        <w:t xml:space="preserve"> לתת להם </w:t>
      </w:r>
      <w:bookmarkStart w:id="90" w:name="_ETM_Q1_2699101"/>
      <w:bookmarkEnd w:id="90"/>
      <w:r w:rsidR="00605D8F">
        <w:rPr>
          <w:rFonts w:hint="cs"/>
          <w:rtl/>
        </w:rPr>
        <w:t xml:space="preserve">את האפשרות לבחון את הדברים ולכן לעשות </w:t>
      </w:r>
      <w:bookmarkStart w:id="91" w:name="_ETM_Q1_2702828"/>
      <w:bookmarkEnd w:id="91"/>
      <w:r w:rsidR="00605D8F">
        <w:rPr>
          <w:rFonts w:hint="cs"/>
          <w:rtl/>
        </w:rPr>
        <w:t xml:space="preserve">את </w:t>
      </w:r>
      <w:bookmarkStart w:id="92" w:name="_ETM_Q1_2696893"/>
      <w:bookmarkEnd w:id="92"/>
      <w:r w:rsidR="00605D8F">
        <w:rPr>
          <w:rFonts w:hint="cs"/>
          <w:rtl/>
        </w:rPr>
        <w:t>החוק הזה כהוראת שעה</w:t>
      </w:r>
      <w:bookmarkStart w:id="93" w:name="_ETM_Q1_2706491"/>
      <w:bookmarkEnd w:id="93"/>
      <w:r w:rsidR="00605D8F">
        <w:rPr>
          <w:rFonts w:hint="cs"/>
          <w:rtl/>
        </w:rPr>
        <w:t>, ואנ</w:t>
      </w:r>
      <w:bookmarkStart w:id="94" w:name="_ETM_Q1_2706051"/>
      <w:bookmarkEnd w:id="94"/>
      <w:r w:rsidR="00605D8F">
        <w:rPr>
          <w:rFonts w:hint="cs"/>
          <w:rtl/>
        </w:rPr>
        <w:t>חנו נענינ</w:t>
      </w:r>
      <w:r w:rsidR="00605D8F">
        <w:rPr>
          <w:rFonts w:hint="eastAsia"/>
          <w:rtl/>
        </w:rPr>
        <w:t>ו</w:t>
      </w:r>
      <w:r w:rsidR="00605D8F">
        <w:rPr>
          <w:rFonts w:hint="cs"/>
          <w:rtl/>
        </w:rPr>
        <w:t xml:space="preserve"> לבקשה הזאת. ועם </w:t>
      </w:r>
      <w:bookmarkStart w:id="95" w:name="_ETM_Q1_2711851"/>
      <w:bookmarkStart w:id="96" w:name="_ETM_Q1_2712451"/>
      <w:bookmarkEnd w:id="95"/>
      <w:bookmarkEnd w:id="96"/>
      <w:r w:rsidR="00605D8F">
        <w:rPr>
          <w:rFonts w:hint="cs"/>
          <w:rtl/>
        </w:rPr>
        <w:t>כך אני מבקש מהיועץ המשפטי שרק יקריא</w:t>
      </w:r>
      <w:bookmarkStart w:id="97" w:name="_ETM_Q1_2716513"/>
      <w:bookmarkEnd w:id="97"/>
      <w:r w:rsidR="00605D8F">
        <w:rPr>
          <w:rFonts w:hint="cs"/>
          <w:rtl/>
        </w:rPr>
        <w:t xml:space="preserve"> את הנוסח המלא ואנחנו נלך להצבעה.</w:t>
      </w:r>
    </w:p>
    <w:p w14:paraId="0DFA7DE2" w14:textId="77777777" w:rsidR="00155156" w:rsidRPr="00155156" w:rsidRDefault="00155156" w:rsidP="00155156">
      <w:pPr>
        <w:rPr>
          <w:rtl/>
        </w:rPr>
      </w:pPr>
      <w:bookmarkStart w:id="98" w:name="_ETM_Q1_2620973"/>
      <w:bookmarkStart w:id="99" w:name="_ETM_Q1_2615374"/>
      <w:bookmarkStart w:id="100" w:name="_ETM_Q1_2611039"/>
      <w:bookmarkStart w:id="101" w:name="_ETM_Q1_2628240"/>
      <w:bookmarkEnd w:id="98"/>
      <w:bookmarkEnd w:id="99"/>
      <w:bookmarkEnd w:id="100"/>
      <w:bookmarkEnd w:id="101"/>
    </w:p>
    <w:p w14:paraId="285B531C" w14:textId="12AD0E07" w:rsidR="00605D8F" w:rsidRDefault="00605D8F" w:rsidP="00605D8F">
      <w:pPr>
        <w:pStyle w:val="a4"/>
        <w:keepNext/>
        <w:rPr>
          <w:rtl/>
        </w:rPr>
      </w:pPr>
      <w:bookmarkStart w:id="102" w:name="_ETM_Q1_2722668"/>
      <w:bookmarkStart w:id="103" w:name="ET_speaker_5293_7"/>
      <w:bookmarkEnd w:id="102"/>
      <w:r w:rsidRPr="00605D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605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14:paraId="00DC6D72" w14:textId="13FFE934" w:rsidR="00605D8F" w:rsidRDefault="00605D8F" w:rsidP="00605D8F">
      <w:pPr>
        <w:pStyle w:val="KeepWithNext"/>
        <w:rPr>
          <w:rtl/>
        </w:rPr>
      </w:pPr>
    </w:p>
    <w:p w14:paraId="5BA22E61" w14:textId="3E2761D0" w:rsidR="00605D8F" w:rsidRDefault="00605D8F" w:rsidP="00605D8F">
      <w:pPr>
        <w:rPr>
          <w:rtl/>
        </w:rPr>
      </w:pPr>
      <w:r>
        <w:rPr>
          <w:rFonts w:hint="cs"/>
          <w:rtl/>
        </w:rPr>
        <w:t xml:space="preserve">שנביע דעה. </w:t>
      </w:r>
      <w:bookmarkStart w:id="104" w:name="_ETM_Q1_2722827"/>
      <w:bookmarkEnd w:id="104"/>
    </w:p>
    <w:p w14:paraId="51507DD7" w14:textId="17F8946C" w:rsidR="00605D8F" w:rsidRDefault="00605D8F" w:rsidP="00605D8F">
      <w:pPr>
        <w:rPr>
          <w:rtl/>
        </w:rPr>
      </w:pPr>
      <w:bookmarkStart w:id="105" w:name="_ETM_Q1_2717527"/>
      <w:bookmarkStart w:id="106" w:name="_ETM_Q1_2717827"/>
      <w:bookmarkStart w:id="107" w:name="_ETM_Q1_2718727"/>
      <w:bookmarkEnd w:id="105"/>
      <w:bookmarkEnd w:id="106"/>
      <w:bookmarkEnd w:id="107"/>
    </w:p>
    <w:p w14:paraId="3662BB9E" w14:textId="1ECD6E27" w:rsidR="00605D8F" w:rsidRDefault="00605D8F" w:rsidP="00605D8F">
      <w:pPr>
        <w:pStyle w:val="af6"/>
        <w:keepNext/>
        <w:rPr>
          <w:rtl/>
        </w:rPr>
      </w:pPr>
      <w:bookmarkStart w:id="108" w:name="ET_yor_5069_8"/>
      <w:r w:rsidRPr="00605D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5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14:paraId="7CE53744" w14:textId="4A078670" w:rsidR="00605D8F" w:rsidRDefault="00605D8F" w:rsidP="00605D8F">
      <w:pPr>
        <w:pStyle w:val="KeepWithNext"/>
        <w:rPr>
          <w:rtl/>
        </w:rPr>
      </w:pPr>
    </w:p>
    <w:p w14:paraId="1DBD6057" w14:textId="0525A16E" w:rsidR="00605D8F" w:rsidRDefault="00605D8F" w:rsidP="00605D8F">
      <w:pPr>
        <w:rPr>
          <w:rtl/>
        </w:rPr>
      </w:pPr>
      <w:bookmarkStart w:id="109" w:name="_ETM_Q1_2720828"/>
      <w:bookmarkEnd w:id="109"/>
      <w:r>
        <w:rPr>
          <w:rFonts w:hint="cs"/>
          <w:rtl/>
        </w:rPr>
        <w:t>ב</w:t>
      </w:r>
      <w:bookmarkStart w:id="110" w:name="_ETM_Q1_2727293"/>
      <w:bookmarkEnd w:id="110"/>
      <w:r>
        <w:rPr>
          <w:rFonts w:hint="cs"/>
          <w:rtl/>
        </w:rPr>
        <w:t>וודאי.</w:t>
      </w:r>
    </w:p>
    <w:p w14:paraId="0FAEB8CE" w14:textId="77777777" w:rsidR="00605D8F" w:rsidRDefault="00605D8F" w:rsidP="00605D8F">
      <w:pPr>
        <w:rPr>
          <w:rtl/>
        </w:rPr>
      </w:pPr>
      <w:bookmarkStart w:id="111" w:name="_ETM_Q1_2725028"/>
      <w:bookmarkStart w:id="112" w:name="_ETM_Q1_2725627"/>
      <w:bookmarkEnd w:id="111"/>
      <w:bookmarkEnd w:id="112"/>
    </w:p>
    <w:p w14:paraId="1BCDCB3F" w14:textId="7C5ABD92" w:rsidR="00605D8F" w:rsidRDefault="00605D8F" w:rsidP="00605D8F">
      <w:pPr>
        <w:pStyle w:val="a4"/>
        <w:keepNext/>
        <w:rPr>
          <w:rtl/>
        </w:rPr>
      </w:pPr>
      <w:bookmarkStart w:id="113" w:name="ET_speaker_5264_9"/>
      <w:r w:rsidRPr="00605D8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05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14:paraId="76BCF840" w14:textId="40277377" w:rsidR="00605D8F" w:rsidRDefault="00605D8F" w:rsidP="00605D8F">
      <w:pPr>
        <w:pStyle w:val="KeepWithNext"/>
        <w:rPr>
          <w:rtl/>
        </w:rPr>
      </w:pPr>
    </w:p>
    <w:p w14:paraId="44856596" w14:textId="69F9FC40" w:rsidR="00605D8F" w:rsidRDefault="00605D8F" w:rsidP="00605D8F">
      <w:pPr>
        <w:rPr>
          <w:rtl/>
        </w:rPr>
      </w:pPr>
      <w:r>
        <w:rPr>
          <w:rFonts w:hint="cs"/>
          <w:rtl/>
        </w:rPr>
        <w:t xml:space="preserve">באמצעות ההצבעה </w:t>
      </w:r>
      <w:proofErr w:type="spellStart"/>
      <w:r>
        <w:rPr>
          <w:rFonts w:hint="cs"/>
          <w:rtl/>
        </w:rPr>
        <w:t>איימן</w:t>
      </w:r>
      <w:bookmarkStart w:id="114" w:name="_ETM_Q1_2725394"/>
      <w:bookmarkEnd w:id="114"/>
      <w:proofErr w:type="spellEnd"/>
      <w:r>
        <w:rPr>
          <w:rFonts w:hint="cs"/>
          <w:rtl/>
        </w:rPr>
        <w:t xml:space="preserve"> אומר שאפשר להביע דעה, שהוא תומך.</w:t>
      </w:r>
      <w:bookmarkStart w:id="115" w:name="_ETM_Q1_2735798"/>
      <w:bookmarkEnd w:id="115"/>
    </w:p>
    <w:p w14:paraId="364F0E06" w14:textId="77777777" w:rsidR="00605D8F" w:rsidRDefault="00605D8F" w:rsidP="00605D8F">
      <w:pPr>
        <w:rPr>
          <w:rtl/>
        </w:rPr>
      </w:pPr>
    </w:p>
    <w:p w14:paraId="20711267" w14:textId="2B31EBB4" w:rsidR="00605D8F" w:rsidRDefault="00605D8F" w:rsidP="00605D8F">
      <w:pPr>
        <w:pStyle w:val="a4"/>
        <w:keepNext/>
        <w:rPr>
          <w:rtl/>
        </w:rPr>
      </w:pPr>
      <w:bookmarkStart w:id="116" w:name="ET_speaker_5293_10"/>
      <w:r w:rsidRPr="00605D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605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14:paraId="03481613" w14:textId="352C29C4" w:rsidR="00605D8F" w:rsidRDefault="00605D8F" w:rsidP="00605D8F">
      <w:pPr>
        <w:pStyle w:val="KeepWithNext"/>
        <w:rPr>
          <w:rtl/>
        </w:rPr>
      </w:pPr>
    </w:p>
    <w:p w14:paraId="7A4B01B7" w14:textId="3EBFFBBF" w:rsidR="00605D8F" w:rsidRDefault="00605D8F" w:rsidP="00605D8F">
      <w:pPr>
        <w:rPr>
          <w:rtl/>
        </w:rPr>
      </w:pPr>
      <w:r>
        <w:rPr>
          <w:rFonts w:hint="cs"/>
          <w:rtl/>
        </w:rPr>
        <w:t>כבוד היו"ר, מה שקורה בהצבעה הזו</w:t>
      </w:r>
      <w:bookmarkStart w:id="117" w:name="_ETM_Q1_2742219"/>
      <w:bookmarkEnd w:id="117"/>
      <w:r>
        <w:rPr>
          <w:rFonts w:hint="cs"/>
          <w:rtl/>
        </w:rPr>
        <w:t xml:space="preserve"> זה </w:t>
      </w:r>
      <w:bookmarkStart w:id="118" w:name="_ETM_Q1_2740501"/>
      <w:bookmarkEnd w:id="118"/>
      <w:r>
        <w:rPr>
          <w:rFonts w:hint="cs"/>
          <w:rtl/>
        </w:rPr>
        <w:t>להיפך</w:t>
      </w:r>
      <w:bookmarkStart w:id="119" w:name="_ETM_Q1_2742301"/>
      <w:bookmarkEnd w:id="119"/>
      <w:r>
        <w:rPr>
          <w:rFonts w:hint="cs"/>
          <w:rtl/>
        </w:rPr>
        <w:t xml:space="preserve"> לחלוטין ממה שקורה בכנסת בחודשים האחרונים,</w:t>
      </w:r>
      <w:bookmarkStart w:id="120" w:name="_ETM_Q1_2748701"/>
      <w:bookmarkEnd w:id="120"/>
      <w:r>
        <w:rPr>
          <w:rFonts w:hint="cs"/>
          <w:rtl/>
        </w:rPr>
        <w:t xml:space="preserve"> כל מה שקורה </w:t>
      </w:r>
      <w:bookmarkStart w:id="121" w:name="_ETM_Q1_2744267"/>
      <w:bookmarkEnd w:id="121"/>
      <w:r>
        <w:rPr>
          <w:rFonts w:hint="cs"/>
          <w:rtl/>
        </w:rPr>
        <w:t>זה אנטי דמוקרטי וזה חוק דמוקרטי למהדרין.</w:t>
      </w:r>
      <w:bookmarkStart w:id="122" w:name="_ETM_Q1_2753667"/>
      <w:bookmarkStart w:id="123" w:name="_ETM_Q1_2747234"/>
      <w:bookmarkEnd w:id="122"/>
      <w:bookmarkEnd w:id="123"/>
      <w:r>
        <w:rPr>
          <w:rFonts w:hint="cs"/>
          <w:rtl/>
        </w:rPr>
        <w:t xml:space="preserve"> זה</w:t>
      </w:r>
      <w:bookmarkStart w:id="124" w:name="_ETM_Q1_2750667"/>
      <w:bookmarkEnd w:id="124"/>
      <w:r>
        <w:rPr>
          <w:rFonts w:hint="cs"/>
          <w:rtl/>
        </w:rPr>
        <w:t xml:space="preserve"> כיבוד </w:t>
      </w:r>
      <w:bookmarkStart w:id="125" w:name="_ETM_Q1_2750151"/>
      <w:bookmarkEnd w:id="125"/>
      <w:r>
        <w:rPr>
          <w:rFonts w:hint="cs"/>
          <w:rtl/>
        </w:rPr>
        <w:t>הדמוקרטיה.</w:t>
      </w:r>
      <w:bookmarkStart w:id="126" w:name="_ETM_Q1_2753451"/>
      <w:bookmarkEnd w:id="126"/>
      <w:r>
        <w:rPr>
          <w:rFonts w:hint="cs"/>
          <w:rtl/>
        </w:rPr>
        <w:t xml:space="preserve"> חיזוק המפלגות- זו דמוקרטיה, חיזוק העשייה</w:t>
      </w:r>
      <w:bookmarkStart w:id="127" w:name="_ETM_Q1_2755334"/>
      <w:bookmarkEnd w:id="127"/>
      <w:r>
        <w:rPr>
          <w:rFonts w:hint="cs"/>
          <w:rtl/>
        </w:rPr>
        <w:t xml:space="preserve"> הפוליטית בתקופת </w:t>
      </w:r>
      <w:bookmarkStart w:id="128" w:name="_ETM_Q1_2752500"/>
      <w:bookmarkEnd w:id="128"/>
      <w:r>
        <w:rPr>
          <w:rFonts w:hint="cs"/>
          <w:rtl/>
        </w:rPr>
        <w:t>הב</w:t>
      </w:r>
      <w:bookmarkStart w:id="129" w:name="_ETM_Q1_2756100"/>
      <w:bookmarkEnd w:id="129"/>
      <w:r>
        <w:rPr>
          <w:rFonts w:hint="cs"/>
          <w:rtl/>
        </w:rPr>
        <w:t>חירות</w:t>
      </w:r>
      <w:r w:rsidR="00797A6A">
        <w:rPr>
          <w:rFonts w:hint="cs"/>
          <w:rtl/>
        </w:rPr>
        <w:t xml:space="preserve"> </w:t>
      </w:r>
      <w:r>
        <w:rPr>
          <w:rFonts w:hint="cs"/>
          <w:rtl/>
        </w:rPr>
        <w:t xml:space="preserve">- זו דמוקרטיה, </w:t>
      </w:r>
      <w:bookmarkStart w:id="130" w:name="_ETM_Q1_2758000"/>
      <w:bookmarkEnd w:id="130"/>
      <w:r w:rsidR="007D3F01">
        <w:rPr>
          <w:rFonts w:hint="cs"/>
          <w:rtl/>
        </w:rPr>
        <w:t xml:space="preserve">העברת </w:t>
      </w:r>
      <w:bookmarkStart w:id="131" w:name="_ETM_Q1_2758984"/>
      <w:bookmarkEnd w:id="131"/>
      <w:r w:rsidR="007D3F01">
        <w:rPr>
          <w:rFonts w:hint="cs"/>
          <w:rtl/>
        </w:rPr>
        <w:t xml:space="preserve">כסף למפלגות מהקואליציה או </w:t>
      </w:r>
      <w:bookmarkStart w:id="132" w:name="_ETM_Q1_2763417"/>
      <w:bookmarkEnd w:id="132"/>
      <w:r w:rsidR="007D3F01">
        <w:rPr>
          <w:rFonts w:hint="cs"/>
          <w:rtl/>
        </w:rPr>
        <w:t>מהאופוזיצי</w:t>
      </w:r>
      <w:r w:rsidR="007D3F01">
        <w:rPr>
          <w:rFonts w:hint="eastAsia"/>
          <w:rtl/>
        </w:rPr>
        <w:t>ה</w:t>
      </w:r>
      <w:r w:rsidR="007D3F01">
        <w:rPr>
          <w:rFonts w:hint="cs"/>
          <w:rtl/>
        </w:rPr>
        <w:t>- זו דמוקרטיה. לכן מברכים ושנמשיך בכיוון הזה.</w:t>
      </w:r>
      <w:bookmarkStart w:id="133" w:name="_ETM_Q1_2770751"/>
      <w:bookmarkStart w:id="134" w:name="_ETM_Q1_2768766"/>
      <w:bookmarkEnd w:id="133"/>
      <w:bookmarkEnd w:id="134"/>
    </w:p>
    <w:p w14:paraId="7B319C37" w14:textId="2052613D" w:rsidR="007D3F01" w:rsidRDefault="007D3F01" w:rsidP="007D3F01">
      <w:pPr>
        <w:pStyle w:val="af6"/>
        <w:keepNext/>
        <w:rPr>
          <w:rtl/>
        </w:rPr>
      </w:pPr>
      <w:bookmarkStart w:id="135" w:name="ET_yor_5069_11"/>
      <w:r w:rsidRPr="007D3F01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יעקב אשר:</w:t>
      </w:r>
      <w:r w:rsidRPr="007D3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54AC3B03" w14:textId="4EF90894" w:rsidR="007D3F01" w:rsidRDefault="007D3F01" w:rsidP="007D3F01">
      <w:pPr>
        <w:pStyle w:val="KeepWithNext"/>
        <w:rPr>
          <w:rtl/>
        </w:rPr>
      </w:pPr>
    </w:p>
    <w:p w14:paraId="42CB069C" w14:textId="07AF46E2" w:rsidR="007D3F01" w:rsidRDefault="007D3F01" w:rsidP="007D3F01">
      <w:pPr>
        <w:rPr>
          <w:rtl/>
        </w:rPr>
      </w:pPr>
      <w:r>
        <w:rPr>
          <w:rFonts w:hint="cs"/>
          <w:rtl/>
        </w:rPr>
        <w:t>לו יהי,</w:t>
      </w:r>
      <w:bookmarkStart w:id="136" w:name="_ETM_Q1_2772867"/>
      <w:bookmarkEnd w:id="136"/>
      <w:r>
        <w:rPr>
          <w:rFonts w:hint="cs"/>
          <w:rtl/>
        </w:rPr>
        <w:t xml:space="preserve"> מה שנקרא.</w:t>
      </w:r>
      <w:bookmarkStart w:id="137" w:name="_ETM_Q1_2770316"/>
      <w:bookmarkEnd w:id="137"/>
    </w:p>
    <w:p w14:paraId="7EECD161" w14:textId="77777777" w:rsidR="007D3F01" w:rsidRDefault="007D3F01" w:rsidP="007D3F01">
      <w:pPr>
        <w:rPr>
          <w:rtl/>
        </w:rPr>
      </w:pPr>
    </w:p>
    <w:p w14:paraId="649A2FE1" w14:textId="50201AFD" w:rsidR="007D3F01" w:rsidRDefault="007D3F01" w:rsidP="007D3F01">
      <w:pPr>
        <w:pStyle w:val="a4"/>
        <w:keepNext/>
        <w:rPr>
          <w:rtl/>
        </w:rPr>
      </w:pPr>
      <w:bookmarkStart w:id="138" w:name="ET_speaker_לאה_קריכלי_12"/>
      <w:r w:rsidRPr="007D3F01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7D3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14:paraId="6603171E" w14:textId="7AB84961" w:rsidR="007D3F01" w:rsidRDefault="007D3F01" w:rsidP="007D3F01">
      <w:pPr>
        <w:pStyle w:val="KeepWithNext"/>
        <w:rPr>
          <w:rtl/>
        </w:rPr>
      </w:pPr>
    </w:p>
    <w:p w14:paraId="0AE3F68B" w14:textId="41BCEBCF" w:rsidR="007D3F01" w:rsidRDefault="007D3F01" w:rsidP="007D3F01">
      <w:pPr>
        <w:rPr>
          <w:rtl/>
        </w:rPr>
      </w:pPr>
      <w:r>
        <w:rPr>
          <w:rFonts w:hint="cs"/>
          <w:rtl/>
        </w:rPr>
        <w:t>נכון.</w:t>
      </w:r>
    </w:p>
    <w:p w14:paraId="2287313F" w14:textId="6A3F080B" w:rsidR="007D3F01" w:rsidRDefault="007D3F01" w:rsidP="007D3F01">
      <w:pPr>
        <w:pStyle w:val="KeepWithNext"/>
        <w:rPr>
          <w:rtl/>
        </w:rPr>
      </w:pPr>
    </w:p>
    <w:p w14:paraId="0F2473D4" w14:textId="169DE450" w:rsidR="007D3F01" w:rsidRDefault="007D3F01" w:rsidP="007D3F01">
      <w:pPr>
        <w:pStyle w:val="af6"/>
        <w:keepNext/>
        <w:rPr>
          <w:rtl/>
        </w:rPr>
      </w:pPr>
      <w:bookmarkStart w:id="139" w:name="ET_yor_5069_14"/>
      <w:r w:rsidRPr="007D3F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3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14:paraId="2CBF4068" w14:textId="424C8477" w:rsidR="007D3F01" w:rsidRDefault="007D3F01" w:rsidP="007D3F01">
      <w:pPr>
        <w:pStyle w:val="KeepWithNext"/>
        <w:rPr>
          <w:rtl/>
        </w:rPr>
      </w:pPr>
    </w:p>
    <w:p w14:paraId="0C8293F0" w14:textId="08721557" w:rsidR="007D3F01" w:rsidRDefault="007D3F01" w:rsidP="007D3F01">
      <w:pPr>
        <w:rPr>
          <w:rtl/>
        </w:rPr>
      </w:pPr>
      <w:r>
        <w:rPr>
          <w:rFonts w:hint="cs"/>
          <w:rtl/>
        </w:rPr>
        <w:t>בבקשה, היועץ המשפטי.</w:t>
      </w:r>
      <w:bookmarkStart w:id="140" w:name="_ETM_Q1_2772401"/>
      <w:bookmarkEnd w:id="140"/>
    </w:p>
    <w:p w14:paraId="7B0DF5CD" w14:textId="619BA96A" w:rsidR="007D3F01" w:rsidRDefault="007D3F01" w:rsidP="007D3F01">
      <w:pPr>
        <w:rPr>
          <w:rtl/>
        </w:rPr>
      </w:pPr>
    </w:p>
    <w:p w14:paraId="2BBF2F96" w14:textId="65F33775" w:rsidR="007D3F01" w:rsidRDefault="007D3F01" w:rsidP="007D3F01">
      <w:pPr>
        <w:pStyle w:val="a4"/>
        <w:keepNext/>
        <w:rPr>
          <w:rtl/>
        </w:rPr>
      </w:pPr>
      <w:bookmarkStart w:id="141" w:name="ET_speaker_תומר_רוזנר_15"/>
      <w:r w:rsidRPr="007D3F0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3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14:paraId="412E07FB" w14:textId="3EA38282" w:rsidR="007D3F01" w:rsidRDefault="007D3F01" w:rsidP="007D3F01">
      <w:pPr>
        <w:pStyle w:val="KeepWithNext"/>
        <w:rPr>
          <w:rtl/>
        </w:rPr>
      </w:pPr>
    </w:p>
    <w:p w14:paraId="21D28A7F" w14:textId="11C4467A" w:rsidR="007D3F01" w:rsidRDefault="007D3F01" w:rsidP="00FB40F1">
      <w:pPr>
        <w:rPr>
          <w:rtl/>
        </w:rPr>
      </w:pPr>
      <w:bookmarkStart w:id="142" w:name="_ETM_Q1_2772201"/>
      <w:bookmarkEnd w:id="142"/>
      <w:r>
        <w:rPr>
          <w:rFonts w:hint="cs"/>
          <w:rtl/>
        </w:rPr>
        <w:t>חוק מיסוי תשלומים בתקופת בחירות, תיקון</w:t>
      </w:r>
      <w:bookmarkStart w:id="143" w:name="_ETM_Q1_2775000"/>
      <w:bookmarkEnd w:id="143"/>
      <w:r w:rsidR="0061308A">
        <w:rPr>
          <w:rFonts w:hint="cs"/>
          <w:rtl/>
        </w:rPr>
        <w:t xml:space="preserve"> </w:t>
      </w:r>
      <w:r w:rsidR="00FB40F1">
        <w:rPr>
          <w:rFonts w:hint="cs"/>
          <w:rtl/>
        </w:rPr>
        <w:t>- - -</w:t>
      </w:r>
    </w:p>
    <w:p w14:paraId="791FF47D" w14:textId="59F35472" w:rsidR="007D3F01" w:rsidRDefault="007D3F01" w:rsidP="007D3F01">
      <w:pPr>
        <w:rPr>
          <w:rtl/>
        </w:rPr>
      </w:pPr>
    </w:p>
    <w:p w14:paraId="66FB8EF9" w14:textId="748CBB63" w:rsidR="007D3F01" w:rsidRDefault="007D3F01" w:rsidP="007D3F01">
      <w:pPr>
        <w:pStyle w:val="af6"/>
        <w:keepNext/>
        <w:rPr>
          <w:rtl/>
        </w:rPr>
      </w:pPr>
      <w:bookmarkStart w:id="144" w:name="ET_yor_5069_16"/>
      <w:r w:rsidRPr="007D3F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3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14:paraId="799D1373" w14:textId="55FDC7A4" w:rsidR="007D3F01" w:rsidRDefault="007D3F01" w:rsidP="007D3F01">
      <w:pPr>
        <w:pStyle w:val="KeepWithNext"/>
        <w:rPr>
          <w:rtl/>
        </w:rPr>
      </w:pPr>
    </w:p>
    <w:p w14:paraId="5C05EE2C" w14:textId="77777777" w:rsidR="000765BD" w:rsidRDefault="007D3F01" w:rsidP="000765BD">
      <w:pPr>
        <w:rPr>
          <w:rtl/>
        </w:rPr>
      </w:pPr>
      <w:bookmarkStart w:id="145" w:name="_ETM_Q1_2773866"/>
      <w:r>
        <w:rPr>
          <w:rFonts w:hint="cs"/>
          <w:rtl/>
        </w:rPr>
        <w:t xml:space="preserve">אגב, נמצאים אתנו בזום </w:t>
      </w:r>
      <w:bookmarkStart w:id="146" w:name="_ETM_Q1_2775470"/>
      <w:bookmarkEnd w:id="146"/>
      <w:r>
        <w:rPr>
          <w:rFonts w:hint="cs"/>
          <w:rtl/>
        </w:rPr>
        <w:t>גם נציגי משרד העבוד</w:t>
      </w:r>
      <w:bookmarkStart w:id="147" w:name="_ETM_Q1_2781167"/>
      <w:bookmarkEnd w:id="147"/>
      <w:r>
        <w:rPr>
          <w:rFonts w:hint="cs"/>
          <w:rtl/>
        </w:rPr>
        <w:t>ה, משרד המשפטים</w:t>
      </w:r>
      <w:bookmarkStart w:id="148" w:name="_ETM_Q1_2781313"/>
      <w:bookmarkEnd w:id="148"/>
      <w:r>
        <w:rPr>
          <w:rFonts w:hint="cs"/>
          <w:rtl/>
        </w:rPr>
        <w:t>, משרד הפנים וביטוח לאומי. כולם נמצאים</w:t>
      </w:r>
      <w:bookmarkStart w:id="149" w:name="_ETM_Q1_2778113"/>
      <w:bookmarkEnd w:id="14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ונציגי</w:t>
      </w:r>
      <w:bookmarkStart w:id="150" w:name="_ETM_Q1_2786638"/>
      <w:bookmarkEnd w:id="150"/>
      <w:r>
        <w:rPr>
          <w:rFonts w:hint="cs"/>
          <w:rtl/>
        </w:rPr>
        <w:t xml:space="preserve"> רשות </w:t>
      </w:r>
      <w:bookmarkStart w:id="151" w:name="_ETM_Q1_2786177"/>
      <w:bookmarkEnd w:id="151"/>
      <w:r>
        <w:rPr>
          <w:rFonts w:hint="cs"/>
          <w:rtl/>
        </w:rPr>
        <w:t xml:space="preserve">המיסים במשרד </w:t>
      </w:r>
      <w:bookmarkStart w:id="152" w:name="_ETM_Q1_2787777"/>
      <w:bookmarkEnd w:id="152"/>
      <w:r>
        <w:rPr>
          <w:rFonts w:hint="cs"/>
          <w:rtl/>
        </w:rPr>
        <w:t>האוצר שחרפו נפשם והגיעו למ</w:t>
      </w:r>
      <w:bookmarkStart w:id="153" w:name="_ETM_Q1_2791157"/>
      <w:bookmarkStart w:id="154" w:name="_ETM_Q1_2789836"/>
      <w:bookmarkEnd w:id="153"/>
      <w:bookmarkEnd w:id="154"/>
      <w:r>
        <w:rPr>
          <w:rFonts w:hint="cs"/>
          <w:rtl/>
        </w:rPr>
        <w:t>בצר היום.</w:t>
      </w:r>
      <w:bookmarkStart w:id="155" w:name="_ETM_Q1_2792697"/>
      <w:bookmarkEnd w:id="155"/>
      <w:r>
        <w:rPr>
          <w:rFonts w:hint="cs"/>
          <w:rtl/>
        </w:rPr>
        <w:t xml:space="preserve"> ואם מישהו רוצה לדבר או להעיר</w:t>
      </w:r>
      <w:bookmarkStart w:id="156" w:name="_ETM_Q1_2785697"/>
      <w:bookmarkEnd w:id="156"/>
      <w:r>
        <w:rPr>
          <w:rFonts w:hint="cs"/>
          <w:rtl/>
        </w:rPr>
        <w:t xml:space="preserve"> </w:t>
      </w:r>
      <w:bookmarkStart w:id="157" w:name="_ETM_Q1_2796735"/>
      <w:bookmarkEnd w:id="157"/>
      <w:r>
        <w:rPr>
          <w:rFonts w:hint="cs"/>
          <w:rtl/>
        </w:rPr>
        <w:t>שיבקש את רשות הדיבור. אבל נקריא קודם כל ואחר כך.</w:t>
      </w:r>
      <w:bookmarkStart w:id="158" w:name="_ETM_Q1_2799491"/>
      <w:bookmarkStart w:id="159" w:name="ET_speaker_גלעד_קרן_17"/>
      <w:bookmarkEnd w:id="158"/>
    </w:p>
    <w:p w14:paraId="784246FA" w14:textId="77777777" w:rsidR="000765BD" w:rsidRDefault="000765BD" w:rsidP="000765BD">
      <w:pPr>
        <w:ind w:firstLine="0"/>
        <w:rPr>
          <w:rStyle w:val="TagStyle"/>
          <w:vanish w:val="0"/>
          <w:u w:val="single"/>
          <w:rtl/>
        </w:rPr>
      </w:pPr>
    </w:p>
    <w:p w14:paraId="16C38757" w14:textId="6A8F086A" w:rsidR="007D3F01" w:rsidRDefault="007D3F01" w:rsidP="000765BD">
      <w:pPr>
        <w:ind w:firstLine="0"/>
        <w:rPr>
          <w:u w:val="single"/>
          <w:rtl/>
        </w:rPr>
      </w:pPr>
      <w:r w:rsidRPr="000765BD">
        <w:rPr>
          <w:rStyle w:val="TagStyle"/>
          <w:u w:val="single"/>
          <w:rtl/>
        </w:rPr>
        <w:t xml:space="preserve"> &lt;&lt; דובר &gt;&gt; </w:t>
      </w:r>
      <w:r w:rsidRPr="000765BD">
        <w:rPr>
          <w:u w:val="single"/>
          <w:rtl/>
        </w:rPr>
        <w:t>גלעד קרן:</w:t>
      </w:r>
      <w:r w:rsidRPr="000765BD">
        <w:rPr>
          <w:rStyle w:val="TagStyle"/>
          <w:u w:val="single"/>
          <w:rtl/>
        </w:rPr>
        <w:t xml:space="preserve"> &lt;&lt; דובר &gt;&gt;</w:t>
      </w:r>
      <w:r w:rsidRPr="000765BD">
        <w:rPr>
          <w:u w:val="single"/>
          <w:rtl/>
        </w:rPr>
        <w:t xml:space="preserve">   </w:t>
      </w:r>
      <w:bookmarkEnd w:id="159"/>
    </w:p>
    <w:p w14:paraId="20181785" w14:textId="77777777" w:rsidR="000765BD" w:rsidRDefault="000765BD" w:rsidP="000765BD">
      <w:pPr>
        <w:ind w:firstLine="0"/>
        <w:rPr>
          <w:u w:val="single"/>
          <w:rtl/>
        </w:rPr>
      </w:pPr>
    </w:p>
    <w:p w14:paraId="74A27477" w14:textId="77777777" w:rsidR="000765BD" w:rsidRDefault="000765BD" w:rsidP="000765BD">
      <w:pPr>
        <w:pStyle w:val="HeadHatzaotHok"/>
        <w:jc w:val="left"/>
        <w:rPr>
          <w:b w:val="0"/>
          <w:bCs w:val="0"/>
          <w:sz w:val="24"/>
          <w:szCs w:val="24"/>
          <w:rtl/>
        </w:rPr>
      </w:pPr>
      <w:r w:rsidRPr="00A94DA9">
        <w:rPr>
          <w:b w:val="0"/>
          <w:bCs w:val="0"/>
          <w:sz w:val="24"/>
          <w:szCs w:val="24"/>
          <w:rtl/>
        </w:rPr>
        <w:t xml:space="preserve">תיקון </w:t>
      </w:r>
      <w:r w:rsidRPr="00A94DA9">
        <w:rPr>
          <w:rFonts w:hint="cs"/>
          <w:b w:val="0"/>
          <w:bCs w:val="0"/>
          <w:sz w:val="24"/>
          <w:szCs w:val="24"/>
          <w:rtl/>
        </w:rPr>
        <w:t>מס' 9 הוראת השעה תשפ"ג-2023</w:t>
      </w:r>
      <w:r>
        <w:rPr>
          <w:rFonts w:hint="cs"/>
          <w:b w:val="0"/>
          <w:bCs w:val="0"/>
          <w:sz w:val="24"/>
          <w:szCs w:val="24"/>
          <w:rtl/>
        </w:rPr>
        <w:t>.</w:t>
      </w:r>
    </w:p>
    <w:p w14:paraId="175AE98D" w14:textId="77777777" w:rsidR="000765BD" w:rsidRDefault="000765BD" w:rsidP="000765BD">
      <w:pPr>
        <w:pStyle w:val="HeadHatzaotHok"/>
        <w:numPr>
          <w:ilvl w:val="0"/>
          <w:numId w:val="5"/>
        </w:numPr>
        <w:jc w:val="both"/>
        <w:rPr>
          <w:b w:val="0"/>
          <w:bCs w:val="0"/>
          <w:sz w:val="24"/>
          <w:szCs w:val="24"/>
        </w:rPr>
      </w:pPr>
      <w:r w:rsidRPr="002A65B5">
        <w:rPr>
          <w:rFonts w:hint="cs"/>
          <w:b w:val="0"/>
          <w:bCs w:val="0"/>
          <w:sz w:val="24"/>
          <w:szCs w:val="24"/>
          <w:rtl/>
        </w:rPr>
        <w:t xml:space="preserve">הוראת שעה- בתקופה שעד תום שנה מיום פרסומו של חוק זה, יקראו את חוק מיסויי תשלומים בתקופת בחירות התשנ"ו-1996 להלן החוק העיקרי כך: בסעיף 1- </w:t>
      </w:r>
    </w:p>
    <w:p w14:paraId="5B63D1AC" w14:textId="77777777" w:rsidR="000765BD" w:rsidRDefault="000765BD" w:rsidP="000765BD">
      <w:pPr>
        <w:pStyle w:val="HeadHatzaotHok"/>
        <w:jc w:val="left"/>
        <w:rPr>
          <w:b w:val="0"/>
          <w:bCs w:val="0"/>
          <w:sz w:val="24"/>
          <w:szCs w:val="24"/>
          <w:rtl/>
        </w:rPr>
      </w:pPr>
      <w:r w:rsidRPr="00A94DA9">
        <w:rPr>
          <w:b w:val="0"/>
          <w:bCs w:val="0"/>
          <w:sz w:val="24"/>
          <w:szCs w:val="24"/>
          <w:rtl/>
        </w:rPr>
        <w:t xml:space="preserve">תיקון </w:t>
      </w:r>
      <w:r w:rsidRPr="00A94DA9">
        <w:rPr>
          <w:rFonts w:hint="cs"/>
          <w:b w:val="0"/>
          <w:bCs w:val="0"/>
          <w:sz w:val="24"/>
          <w:szCs w:val="24"/>
          <w:rtl/>
        </w:rPr>
        <w:t>מס' 9 הוראת השעה תשפ"ג-2023</w:t>
      </w:r>
      <w:r>
        <w:rPr>
          <w:rFonts w:hint="cs"/>
          <w:b w:val="0"/>
          <w:bCs w:val="0"/>
          <w:sz w:val="24"/>
          <w:szCs w:val="24"/>
          <w:rtl/>
        </w:rPr>
        <w:t>.</w:t>
      </w:r>
    </w:p>
    <w:p w14:paraId="1F6F914C" w14:textId="77777777" w:rsidR="000765BD" w:rsidRDefault="000765BD" w:rsidP="000765BD">
      <w:pPr>
        <w:pStyle w:val="HeadHatzaotHok"/>
        <w:numPr>
          <w:ilvl w:val="0"/>
          <w:numId w:val="10"/>
        </w:numPr>
        <w:jc w:val="both"/>
        <w:rPr>
          <w:b w:val="0"/>
          <w:bCs w:val="0"/>
          <w:sz w:val="24"/>
          <w:szCs w:val="24"/>
        </w:rPr>
      </w:pPr>
      <w:r w:rsidRPr="002A65B5">
        <w:rPr>
          <w:rFonts w:hint="cs"/>
          <w:b w:val="0"/>
          <w:bCs w:val="0"/>
          <w:sz w:val="24"/>
          <w:szCs w:val="24"/>
          <w:rtl/>
        </w:rPr>
        <w:t xml:space="preserve">הוראת שעה- בתקופה שעד תום שנה מיום פרסומו של חוק זה, יקראו את חוק מיסויי תשלומים בתקופת בחירות התשנ"ו-1996 להלן החוק העיקרי כך: בסעיף 1- </w:t>
      </w:r>
    </w:p>
    <w:p w14:paraId="2513A78B" w14:textId="77777777" w:rsidR="000765BD" w:rsidRDefault="000765BD" w:rsidP="000765BD">
      <w:pPr>
        <w:pStyle w:val="HeadHatzaotHok"/>
        <w:jc w:val="left"/>
        <w:rPr>
          <w:b w:val="0"/>
          <w:bCs w:val="0"/>
          <w:sz w:val="24"/>
          <w:szCs w:val="24"/>
          <w:rtl/>
        </w:rPr>
      </w:pPr>
      <w:r w:rsidRPr="00A94DA9">
        <w:rPr>
          <w:b w:val="0"/>
          <w:bCs w:val="0"/>
          <w:sz w:val="24"/>
          <w:szCs w:val="24"/>
          <w:rtl/>
        </w:rPr>
        <w:t xml:space="preserve">תיקון </w:t>
      </w:r>
      <w:r w:rsidRPr="00A94DA9">
        <w:rPr>
          <w:rFonts w:hint="cs"/>
          <w:b w:val="0"/>
          <w:bCs w:val="0"/>
          <w:sz w:val="24"/>
          <w:szCs w:val="24"/>
          <w:rtl/>
        </w:rPr>
        <w:t>מס' 9 הוראת השעה תשפ"ג-2023</w:t>
      </w:r>
      <w:r>
        <w:rPr>
          <w:rFonts w:hint="cs"/>
          <w:b w:val="0"/>
          <w:bCs w:val="0"/>
          <w:sz w:val="24"/>
          <w:szCs w:val="24"/>
          <w:rtl/>
        </w:rPr>
        <w:t>.</w:t>
      </w:r>
    </w:p>
    <w:p w14:paraId="7E0F38BD" w14:textId="77777777" w:rsidR="000765BD" w:rsidRDefault="000765BD" w:rsidP="000765BD">
      <w:pPr>
        <w:pStyle w:val="HeadHatzaotHok"/>
        <w:numPr>
          <w:ilvl w:val="0"/>
          <w:numId w:val="7"/>
        </w:numPr>
        <w:jc w:val="both"/>
        <w:rPr>
          <w:b w:val="0"/>
          <w:bCs w:val="0"/>
          <w:sz w:val="24"/>
          <w:szCs w:val="24"/>
        </w:rPr>
      </w:pPr>
      <w:r w:rsidRPr="002A65B5">
        <w:rPr>
          <w:rFonts w:hint="cs"/>
          <w:b w:val="0"/>
          <w:bCs w:val="0"/>
          <w:sz w:val="24"/>
          <w:szCs w:val="24"/>
          <w:rtl/>
        </w:rPr>
        <w:t xml:space="preserve">הוראת שעה- בתקופה שעד תום שנה מיום פרסומו של חוק זה, יקראו את חוק מיסויי תשלומים בתקופת בחירות התשנ"ו-1996 להלן החוק העיקרי כך: בסעיף 1- </w:t>
      </w:r>
    </w:p>
    <w:p w14:paraId="2900A22C" w14:textId="77777777" w:rsidR="000765BD" w:rsidRDefault="000765BD" w:rsidP="000765BD">
      <w:pPr>
        <w:pStyle w:val="HeadHatzaotHok"/>
        <w:numPr>
          <w:ilvl w:val="0"/>
          <w:numId w:val="7"/>
        </w:numPr>
        <w:jc w:val="left"/>
        <w:rPr>
          <w:b w:val="0"/>
          <w:bCs w:val="0"/>
          <w:sz w:val="24"/>
          <w:szCs w:val="24"/>
        </w:rPr>
      </w:pPr>
      <w:r w:rsidRPr="00762DEB">
        <w:rPr>
          <w:rFonts w:hint="cs"/>
          <w:b w:val="0"/>
          <w:bCs w:val="0"/>
          <w:sz w:val="24"/>
          <w:szCs w:val="24"/>
          <w:rtl/>
        </w:rPr>
        <w:t>בחירות לכנסת;</w:t>
      </w:r>
    </w:p>
    <w:p w14:paraId="185A4109" w14:textId="77777777" w:rsidR="000765BD" w:rsidRDefault="000765BD" w:rsidP="000765BD">
      <w:pPr>
        <w:pStyle w:val="HeadHatzaotHok"/>
        <w:numPr>
          <w:ilvl w:val="0"/>
          <w:numId w:val="7"/>
        </w:numPr>
        <w:jc w:val="left"/>
        <w:rPr>
          <w:b w:val="0"/>
          <w:bCs w:val="0"/>
          <w:sz w:val="24"/>
          <w:szCs w:val="24"/>
        </w:rPr>
      </w:pPr>
      <w:r>
        <w:rPr>
          <w:rFonts w:hint="cs"/>
          <w:b w:val="0"/>
          <w:bCs w:val="0"/>
          <w:sz w:val="24"/>
          <w:szCs w:val="24"/>
          <w:rtl/>
        </w:rPr>
        <w:t xml:space="preserve">בחירות למועצה של רשות מקומית. לראש רשות מקומית או </w:t>
      </w:r>
      <w:proofErr w:type="spellStart"/>
      <w:r>
        <w:rPr>
          <w:rFonts w:hint="cs"/>
          <w:b w:val="0"/>
          <w:bCs w:val="0"/>
          <w:sz w:val="24"/>
          <w:szCs w:val="24"/>
          <w:rtl/>
        </w:rPr>
        <w:t>לועד</w:t>
      </w:r>
      <w:proofErr w:type="spellEnd"/>
      <w:r>
        <w:rPr>
          <w:rFonts w:hint="cs"/>
          <w:b w:val="0"/>
          <w:bCs w:val="0"/>
          <w:sz w:val="24"/>
          <w:szCs w:val="24"/>
          <w:rtl/>
        </w:rPr>
        <w:t xml:space="preserve"> מקומי של ישוב;</w:t>
      </w:r>
    </w:p>
    <w:p w14:paraId="574B08EE" w14:textId="77777777" w:rsidR="000765BD" w:rsidRPr="000765BD" w:rsidRDefault="000765BD" w:rsidP="000765BD">
      <w:pPr>
        <w:ind w:firstLine="0"/>
        <w:rPr>
          <w:u w:val="single"/>
          <w:rtl/>
        </w:rPr>
      </w:pPr>
    </w:p>
    <w:p w14:paraId="222C1F71" w14:textId="68B7A99E" w:rsidR="007D3F01" w:rsidRDefault="007D3F01" w:rsidP="007D3F0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8495977" w14:textId="12104DB8" w:rsidR="00762DEB" w:rsidRDefault="00C2656F" w:rsidP="00A94DA9">
      <w:pPr>
        <w:pStyle w:val="HeadHatzaotHok"/>
        <w:numPr>
          <w:ilvl w:val="0"/>
          <w:numId w:val="7"/>
        </w:numPr>
        <w:jc w:val="left"/>
        <w:rPr>
          <w:b w:val="0"/>
          <w:bCs w:val="0"/>
          <w:sz w:val="24"/>
          <w:szCs w:val="24"/>
        </w:rPr>
      </w:pPr>
      <w:bookmarkStart w:id="160" w:name="_ETM_Q1_2804682"/>
      <w:bookmarkStart w:id="161" w:name="_ETM_Q1_2803282"/>
      <w:bookmarkEnd w:id="160"/>
      <w:bookmarkEnd w:id="161"/>
      <w:r>
        <w:rPr>
          <w:rFonts w:hint="cs"/>
          <w:b w:val="0"/>
          <w:bCs w:val="0"/>
          <w:sz w:val="24"/>
          <w:szCs w:val="24"/>
          <w:rtl/>
        </w:rPr>
        <w:t>"</w:t>
      </w:r>
      <w:bookmarkStart w:id="162" w:name="_ETM_Q1_2848890"/>
      <w:bookmarkStart w:id="163" w:name="_ETM_Q1_2849684"/>
      <w:bookmarkStart w:id="164" w:name="_ETM_Q1_2842934"/>
      <w:bookmarkStart w:id="165" w:name="_ETM_Q1_2840667"/>
      <w:bookmarkEnd w:id="162"/>
      <w:bookmarkEnd w:id="163"/>
      <w:bookmarkEnd w:id="164"/>
      <w:bookmarkEnd w:id="165"/>
      <w:r>
        <w:rPr>
          <w:rFonts w:hint="cs"/>
          <w:b w:val="0"/>
          <w:bCs w:val="0"/>
          <w:sz w:val="24"/>
          <w:szCs w:val="24"/>
          <w:rtl/>
        </w:rPr>
        <w:t>חוק בחירות ראש מועצה</w:t>
      </w:r>
      <w:bookmarkStart w:id="166" w:name="_ETM_Q1_2843218"/>
      <w:bookmarkEnd w:id="166"/>
      <w:r>
        <w:rPr>
          <w:rFonts w:hint="cs"/>
          <w:b w:val="0"/>
          <w:bCs w:val="0"/>
          <w:sz w:val="24"/>
          <w:szCs w:val="24"/>
          <w:rtl/>
        </w:rPr>
        <w:t xml:space="preserve"> </w:t>
      </w:r>
      <w:proofErr w:type="spellStart"/>
      <w:r>
        <w:rPr>
          <w:rFonts w:hint="cs"/>
          <w:b w:val="0"/>
          <w:bCs w:val="0"/>
          <w:sz w:val="24"/>
          <w:szCs w:val="24"/>
          <w:rtl/>
        </w:rPr>
        <w:t>איזורית</w:t>
      </w:r>
      <w:proofErr w:type="spellEnd"/>
      <w:r>
        <w:rPr>
          <w:rFonts w:hint="cs"/>
          <w:b w:val="0"/>
          <w:bCs w:val="0"/>
          <w:sz w:val="24"/>
          <w:szCs w:val="24"/>
          <w:rtl/>
        </w:rPr>
        <w:t xml:space="preserve">"- </w:t>
      </w:r>
      <w:bookmarkStart w:id="167" w:name="_ETM_Q1_2844490"/>
      <w:bookmarkEnd w:id="167"/>
      <w:r>
        <w:rPr>
          <w:rFonts w:hint="cs"/>
          <w:b w:val="0"/>
          <w:bCs w:val="0"/>
          <w:sz w:val="24"/>
          <w:szCs w:val="24"/>
          <w:rtl/>
        </w:rPr>
        <w:t>חוק המועצות האזוריות (</w:t>
      </w:r>
      <w:bookmarkStart w:id="168" w:name="_ETM_Q1_2843390"/>
      <w:bookmarkEnd w:id="168"/>
      <w:r>
        <w:rPr>
          <w:rFonts w:hint="cs"/>
          <w:b w:val="0"/>
          <w:bCs w:val="0"/>
          <w:sz w:val="24"/>
          <w:szCs w:val="24"/>
          <w:rtl/>
        </w:rPr>
        <w:t xml:space="preserve">בחירת ראש המועצה), </w:t>
      </w:r>
      <w:proofErr w:type="spellStart"/>
      <w:r>
        <w:rPr>
          <w:rFonts w:hint="cs"/>
          <w:b w:val="0"/>
          <w:bCs w:val="0"/>
          <w:sz w:val="24"/>
          <w:szCs w:val="24"/>
          <w:rtl/>
        </w:rPr>
        <w:t>התשמ"ח</w:t>
      </w:r>
      <w:proofErr w:type="spellEnd"/>
      <w:r>
        <w:rPr>
          <w:rFonts w:hint="cs"/>
          <w:b w:val="0"/>
          <w:bCs w:val="0"/>
          <w:sz w:val="24"/>
          <w:szCs w:val="24"/>
          <w:rtl/>
        </w:rPr>
        <w:t>- 1988.</w:t>
      </w:r>
      <w:bookmarkStart w:id="169" w:name="_ETM_Q1_2836390"/>
      <w:bookmarkStart w:id="170" w:name="_ETM_Q1_2846489"/>
      <w:bookmarkEnd w:id="169"/>
      <w:bookmarkEnd w:id="170"/>
    </w:p>
    <w:p w14:paraId="168257FA" w14:textId="6F1DF739" w:rsidR="00C2656F" w:rsidRDefault="00C2656F" w:rsidP="00A94DA9">
      <w:pPr>
        <w:pStyle w:val="HeadHatzaotHok"/>
        <w:numPr>
          <w:ilvl w:val="0"/>
          <w:numId w:val="7"/>
        </w:numPr>
        <w:jc w:val="left"/>
        <w:rPr>
          <w:b w:val="0"/>
          <w:bCs w:val="0"/>
          <w:sz w:val="24"/>
          <w:szCs w:val="24"/>
        </w:rPr>
      </w:pPr>
      <w:r>
        <w:rPr>
          <w:rFonts w:hint="cs"/>
          <w:b w:val="0"/>
          <w:bCs w:val="0"/>
          <w:sz w:val="24"/>
          <w:szCs w:val="24"/>
          <w:rtl/>
        </w:rPr>
        <w:t xml:space="preserve">"חוק הבחירה הישירה" </w:t>
      </w:r>
      <w:r>
        <w:rPr>
          <w:b w:val="0"/>
          <w:bCs w:val="0"/>
          <w:sz w:val="24"/>
          <w:szCs w:val="24"/>
          <w:rtl/>
        </w:rPr>
        <w:t>–</w:t>
      </w:r>
      <w:r>
        <w:rPr>
          <w:rFonts w:hint="cs"/>
          <w:b w:val="0"/>
          <w:bCs w:val="0"/>
          <w:sz w:val="24"/>
          <w:szCs w:val="24"/>
          <w:rtl/>
        </w:rPr>
        <w:t xml:space="preserve"> </w:t>
      </w:r>
      <w:bookmarkStart w:id="171" w:name="_ETM_Q1_2839489"/>
      <w:bookmarkEnd w:id="171"/>
      <w:r>
        <w:rPr>
          <w:rFonts w:hint="cs"/>
          <w:b w:val="0"/>
          <w:bCs w:val="0"/>
          <w:sz w:val="24"/>
          <w:szCs w:val="24"/>
          <w:rtl/>
        </w:rPr>
        <w:t>חוק הרשויות המקומיות</w:t>
      </w:r>
      <w:bookmarkStart w:id="172" w:name="_ETM_Q1_2848067"/>
      <w:bookmarkEnd w:id="172"/>
      <w:r>
        <w:rPr>
          <w:rFonts w:hint="cs"/>
          <w:b w:val="0"/>
          <w:bCs w:val="0"/>
          <w:sz w:val="24"/>
          <w:szCs w:val="24"/>
          <w:rtl/>
        </w:rPr>
        <w:t xml:space="preserve"> </w:t>
      </w:r>
      <w:bookmarkStart w:id="173" w:name="_ETM_Q1_2849566"/>
      <w:bookmarkEnd w:id="173"/>
      <w:r>
        <w:rPr>
          <w:rFonts w:hint="cs"/>
          <w:b w:val="0"/>
          <w:bCs w:val="0"/>
          <w:sz w:val="24"/>
          <w:szCs w:val="24"/>
          <w:rtl/>
        </w:rPr>
        <w:t xml:space="preserve">(בחירת ראש הרשות </w:t>
      </w:r>
      <w:proofErr w:type="spellStart"/>
      <w:r>
        <w:rPr>
          <w:rFonts w:hint="cs"/>
          <w:b w:val="0"/>
          <w:bCs w:val="0"/>
          <w:sz w:val="24"/>
          <w:szCs w:val="24"/>
          <w:rtl/>
        </w:rPr>
        <w:t>וסגניו</w:t>
      </w:r>
      <w:proofErr w:type="spellEnd"/>
      <w:r>
        <w:rPr>
          <w:rFonts w:hint="cs"/>
          <w:b w:val="0"/>
          <w:bCs w:val="0"/>
          <w:sz w:val="24"/>
          <w:szCs w:val="24"/>
          <w:rtl/>
        </w:rPr>
        <w:t xml:space="preserve"> וכהונתם), </w:t>
      </w:r>
      <w:bookmarkStart w:id="174" w:name="_ETM_Q1_2851133"/>
      <w:bookmarkEnd w:id="174"/>
      <w:r>
        <w:rPr>
          <w:rFonts w:hint="cs"/>
          <w:b w:val="0"/>
          <w:bCs w:val="0"/>
          <w:sz w:val="24"/>
          <w:szCs w:val="24"/>
          <w:rtl/>
        </w:rPr>
        <w:t>התשל"ה-1975.</w:t>
      </w:r>
      <w:bookmarkStart w:id="175" w:name="_ETM_Q1_2844133"/>
      <w:bookmarkEnd w:id="175"/>
    </w:p>
    <w:p w14:paraId="50A438D9" w14:textId="4F1CBF3F" w:rsidR="00C2656F" w:rsidRDefault="00C2656F" w:rsidP="00C2656F">
      <w:pPr>
        <w:pStyle w:val="HeadHatzaotHok"/>
        <w:numPr>
          <w:ilvl w:val="0"/>
          <w:numId w:val="6"/>
        </w:numPr>
        <w:jc w:val="left"/>
        <w:rPr>
          <w:b w:val="0"/>
          <w:bCs w:val="0"/>
          <w:sz w:val="24"/>
          <w:szCs w:val="24"/>
        </w:rPr>
      </w:pPr>
      <w:r>
        <w:rPr>
          <w:rFonts w:hint="cs"/>
          <w:b w:val="0"/>
          <w:bCs w:val="0"/>
          <w:sz w:val="24"/>
          <w:szCs w:val="24"/>
          <w:rtl/>
        </w:rPr>
        <w:t>אחרי ההגדרה "הפקודה" יבוא:</w:t>
      </w:r>
    </w:p>
    <w:p w14:paraId="1CE1A3FD" w14:textId="533EAEA5" w:rsidR="00C2656F" w:rsidRDefault="00C2656F" w:rsidP="00C2656F">
      <w:pPr>
        <w:pStyle w:val="HeadHatzaotHok"/>
        <w:ind w:left="1080"/>
        <w:jc w:val="left"/>
        <w:rPr>
          <w:b w:val="0"/>
          <w:bCs w:val="0"/>
          <w:sz w:val="24"/>
          <w:szCs w:val="24"/>
          <w:rtl/>
        </w:rPr>
      </w:pPr>
      <w:r>
        <w:rPr>
          <w:rFonts w:hint="cs"/>
          <w:b w:val="0"/>
          <w:bCs w:val="0"/>
          <w:sz w:val="24"/>
          <w:szCs w:val="24"/>
          <w:rtl/>
        </w:rPr>
        <w:t>"תקופת הבחירות"- כל אחת מאלה:</w:t>
      </w:r>
      <w:bookmarkStart w:id="176" w:name="_ETM_Q1_2859183"/>
      <w:bookmarkEnd w:id="176"/>
    </w:p>
    <w:p w14:paraId="26BEC79C" w14:textId="7865B033" w:rsidR="00C2656F" w:rsidRDefault="00C2656F" w:rsidP="00C2656F">
      <w:pPr>
        <w:pStyle w:val="HeadHatzaotHok"/>
        <w:numPr>
          <w:ilvl w:val="0"/>
          <w:numId w:val="8"/>
        </w:numPr>
        <w:jc w:val="left"/>
        <w:rPr>
          <w:b w:val="0"/>
          <w:bCs w:val="0"/>
          <w:sz w:val="24"/>
          <w:szCs w:val="24"/>
        </w:rPr>
      </w:pPr>
      <w:r>
        <w:rPr>
          <w:rFonts w:hint="cs"/>
          <w:b w:val="0"/>
          <w:bCs w:val="0"/>
          <w:sz w:val="24"/>
          <w:szCs w:val="24"/>
          <w:rtl/>
        </w:rPr>
        <w:t xml:space="preserve">לעניין בחירות מקדימות כהגדרתן בסעיף 28א לחוק המפלגות </w:t>
      </w:r>
      <w:r>
        <w:rPr>
          <w:b w:val="0"/>
          <w:bCs w:val="0"/>
          <w:sz w:val="24"/>
          <w:szCs w:val="24"/>
          <w:rtl/>
        </w:rPr>
        <w:t>–</w:t>
      </w:r>
      <w:r>
        <w:rPr>
          <w:rFonts w:hint="cs"/>
          <w:b w:val="0"/>
          <w:bCs w:val="0"/>
          <w:sz w:val="24"/>
          <w:szCs w:val="24"/>
          <w:rtl/>
        </w:rPr>
        <w:t xml:space="preserve"> תקופה של 30 ימים המסתיימת יום לאחר היום שבו נערכות בחירות;</w:t>
      </w:r>
    </w:p>
    <w:p w14:paraId="1E4FD9DD" w14:textId="12570ED9" w:rsidR="00C2656F" w:rsidRDefault="00C2656F" w:rsidP="00C2656F">
      <w:pPr>
        <w:pStyle w:val="HeadHatzaotHok"/>
        <w:numPr>
          <w:ilvl w:val="0"/>
          <w:numId w:val="8"/>
        </w:numPr>
        <w:jc w:val="left"/>
        <w:rPr>
          <w:b w:val="0"/>
          <w:bCs w:val="0"/>
          <w:sz w:val="24"/>
          <w:szCs w:val="24"/>
        </w:rPr>
      </w:pPr>
      <w:r>
        <w:rPr>
          <w:rFonts w:hint="cs"/>
          <w:b w:val="0"/>
          <w:bCs w:val="0"/>
          <w:sz w:val="24"/>
          <w:szCs w:val="24"/>
          <w:rtl/>
        </w:rPr>
        <w:t xml:space="preserve">לעניין בחירות אחרות </w:t>
      </w:r>
      <w:r>
        <w:rPr>
          <w:b w:val="0"/>
          <w:bCs w:val="0"/>
          <w:sz w:val="24"/>
          <w:szCs w:val="24"/>
          <w:rtl/>
        </w:rPr>
        <w:t>–</w:t>
      </w:r>
      <w:r>
        <w:rPr>
          <w:rFonts w:hint="cs"/>
          <w:b w:val="0"/>
          <w:bCs w:val="0"/>
          <w:sz w:val="24"/>
          <w:szCs w:val="24"/>
          <w:rtl/>
        </w:rPr>
        <w:t xml:space="preserve"> תקופה של 60 ימים המסתיימת ביום ה- 14 שלאחר היום שבו נערכות בחירות".</w:t>
      </w:r>
      <w:bookmarkStart w:id="177" w:name="_ETM_Q1_2852183"/>
      <w:bookmarkStart w:id="178" w:name="_ETM_Q1_2877350"/>
      <w:bookmarkStart w:id="179" w:name="_ETM_Q1_2871728"/>
      <w:bookmarkStart w:id="180" w:name="_ETM_Q1_2865234"/>
      <w:bookmarkStart w:id="181" w:name="_ETM_Q1_2868367"/>
      <w:bookmarkStart w:id="182" w:name="_ETM_Q1_2874511"/>
      <w:bookmarkEnd w:id="177"/>
      <w:bookmarkEnd w:id="178"/>
      <w:bookmarkEnd w:id="179"/>
      <w:bookmarkEnd w:id="180"/>
      <w:bookmarkEnd w:id="181"/>
      <w:bookmarkEnd w:id="182"/>
    </w:p>
    <w:p w14:paraId="30E14C49" w14:textId="13B686F5" w:rsidR="00C2656F" w:rsidRDefault="00C2656F" w:rsidP="000765BD">
      <w:pPr>
        <w:pStyle w:val="HeadHatzaotHok"/>
        <w:numPr>
          <w:ilvl w:val="0"/>
          <w:numId w:val="10"/>
        </w:numPr>
        <w:jc w:val="left"/>
        <w:rPr>
          <w:b w:val="0"/>
          <w:bCs w:val="0"/>
          <w:sz w:val="24"/>
          <w:szCs w:val="24"/>
        </w:rPr>
      </w:pPr>
      <w:r>
        <w:rPr>
          <w:rFonts w:hint="cs"/>
          <w:b w:val="0"/>
          <w:bCs w:val="0"/>
          <w:sz w:val="24"/>
          <w:szCs w:val="24"/>
          <w:rtl/>
        </w:rPr>
        <w:t>בסעיף 2</w:t>
      </w:r>
      <w:bookmarkStart w:id="183" w:name="_ETM_Q1_2877306"/>
      <w:bookmarkStart w:id="184" w:name="_ETM_Q1_2870306"/>
      <w:bookmarkStart w:id="185" w:name="_ETM_Q1_2874428"/>
      <w:bookmarkEnd w:id="183"/>
      <w:bookmarkEnd w:id="184"/>
      <w:bookmarkEnd w:id="185"/>
      <w:r w:rsidR="004912D1">
        <w:rPr>
          <w:rFonts w:hint="cs"/>
          <w:b w:val="0"/>
          <w:bCs w:val="0"/>
          <w:sz w:val="24"/>
          <w:szCs w:val="24"/>
          <w:rtl/>
        </w:rPr>
        <w:t>(</w:t>
      </w:r>
      <w:r>
        <w:rPr>
          <w:rFonts w:hint="cs"/>
          <w:b w:val="0"/>
          <w:bCs w:val="0"/>
          <w:sz w:val="24"/>
          <w:szCs w:val="24"/>
          <w:rtl/>
        </w:rPr>
        <w:t>ב</w:t>
      </w:r>
      <w:r w:rsidR="004912D1">
        <w:rPr>
          <w:rFonts w:hint="cs"/>
          <w:b w:val="0"/>
          <w:bCs w:val="0"/>
          <w:sz w:val="24"/>
          <w:szCs w:val="24"/>
          <w:rtl/>
        </w:rPr>
        <w:t>)</w:t>
      </w:r>
      <w:bookmarkStart w:id="186" w:name="_ETM_Q1_2876427"/>
      <w:bookmarkEnd w:id="186"/>
      <w:r>
        <w:rPr>
          <w:rFonts w:hint="cs"/>
          <w:b w:val="0"/>
          <w:bCs w:val="0"/>
          <w:sz w:val="24"/>
          <w:szCs w:val="24"/>
          <w:rtl/>
        </w:rPr>
        <w:t xml:space="preserve"> לחוק הע</w:t>
      </w:r>
      <w:r w:rsidR="004912D1">
        <w:rPr>
          <w:rFonts w:hint="cs"/>
          <w:b w:val="0"/>
          <w:bCs w:val="0"/>
          <w:sz w:val="24"/>
          <w:szCs w:val="24"/>
          <w:rtl/>
        </w:rPr>
        <w:t>י</w:t>
      </w:r>
      <w:r>
        <w:rPr>
          <w:rFonts w:hint="cs"/>
          <w:b w:val="0"/>
          <w:bCs w:val="0"/>
          <w:sz w:val="24"/>
          <w:szCs w:val="24"/>
          <w:rtl/>
        </w:rPr>
        <w:t>קרי</w:t>
      </w:r>
      <w:bookmarkStart w:id="187" w:name="_ETM_Q1_2877505"/>
      <w:bookmarkEnd w:id="187"/>
      <w:r w:rsidR="004912D1">
        <w:rPr>
          <w:rFonts w:hint="cs"/>
          <w:b w:val="0"/>
          <w:bCs w:val="0"/>
          <w:sz w:val="24"/>
          <w:szCs w:val="24"/>
          <w:rtl/>
        </w:rPr>
        <w:t>, במקום "25%", יבוא</w:t>
      </w:r>
      <w:bookmarkStart w:id="188" w:name="_ETM_Q1_2877728"/>
      <w:bookmarkEnd w:id="188"/>
      <w:r w:rsidR="004912D1">
        <w:rPr>
          <w:rFonts w:hint="cs"/>
          <w:b w:val="0"/>
          <w:bCs w:val="0"/>
          <w:sz w:val="24"/>
          <w:szCs w:val="24"/>
          <w:rtl/>
        </w:rPr>
        <w:t xml:space="preserve"> "18%".</w:t>
      </w:r>
      <w:bookmarkStart w:id="189" w:name="_ETM_Q1_2870728"/>
      <w:bookmarkEnd w:id="189"/>
    </w:p>
    <w:p w14:paraId="448DEF7C" w14:textId="77777777" w:rsidR="004912D1" w:rsidRDefault="004912D1" w:rsidP="004912D1">
      <w:pPr>
        <w:pStyle w:val="af6"/>
        <w:keepNext/>
        <w:rPr>
          <w:rStyle w:val="TagStyle"/>
          <w:vanish w:val="0"/>
          <w:rtl/>
        </w:rPr>
      </w:pPr>
      <w:bookmarkStart w:id="190" w:name="_ETM_Q1_2880528"/>
      <w:bookmarkStart w:id="191" w:name="_ETM_Q1_2881429"/>
      <w:bookmarkStart w:id="192" w:name="ET_yor_5069_19"/>
      <w:bookmarkEnd w:id="190"/>
      <w:bookmarkEnd w:id="191"/>
    </w:p>
    <w:p w14:paraId="597DC1F2" w14:textId="77777777" w:rsidR="000765BD" w:rsidRPr="000765BD" w:rsidRDefault="000765BD" w:rsidP="000765BD">
      <w:pPr>
        <w:rPr>
          <w:rtl/>
          <w:lang w:eastAsia="he-IL"/>
        </w:rPr>
      </w:pPr>
    </w:p>
    <w:p w14:paraId="2950B241" w14:textId="1EE20DB2" w:rsidR="004912D1" w:rsidRDefault="004912D1" w:rsidP="004912D1">
      <w:pPr>
        <w:pStyle w:val="af6"/>
        <w:keepNext/>
        <w:rPr>
          <w:rtl/>
        </w:rPr>
      </w:pPr>
      <w:r w:rsidRPr="004912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1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14:paraId="19F3D3B5" w14:textId="61343A7B" w:rsidR="004912D1" w:rsidRDefault="004912D1" w:rsidP="004912D1">
      <w:pPr>
        <w:pStyle w:val="KeepWithNext"/>
        <w:rPr>
          <w:rtl/>
        </w:rPr>
      </w:pPr>
    </w:p>
    <w:p w14:paraId="2BB47234" w14:textId="311CC17F" w:rsidR="004912D1" w:rsidRDefault="004912D1" w:rsidP="004912D1">
      <w:pPr>
        <w:rPr>
          <w:rtl/>
        </w:rPr>
      </w:pPr>
      <w:bookmarkStart w:id="193" w:name="_ETM_Q1_2881873"/>
      <w:r>
        <w:rPr>
          <w:rFonts w:hint="cs"/>
          <w:rtl/>
        </w:rPr>
        <w:t>רשות המיסים.</w:t>
      </w:r>
    </w:p>
    <w:p w14:paraId="3737F024" w14:textId="687E5B9B" w:rsidR="004912D1" w:rsidRDefault="004912D1" w:rsidP="004912D1">
      <w:pPr>
        <w:rPr>
          <w:rtl/>
        </w:rPr>
      </w:pPr>
      <w:bookmarkStart w:id="194" w:name="_ETM_Q1_2882873"/>
      <w:bookmarkStart w:id="195" w:name="_ETM_Q1_2884072"/>
      <w:bookmarkEnd w:id="194"/>
      <w:bookmarkEnd w:id="195"/>
    </w:p>
    <w:p w14:paraId="528D44DD" w14:textId="672FCA9D" w:rsidR="004912D1" w:rsidRDefault="004912D1" w:rsidP="004912D1">
      <w:pPr>
        <w:pStyle w:val="af9"/>
        <w:keepNext/>
        <w:rPr>
          <w:rtl/>
        </w:rPr>
      </w:pPr>
      <w:bookmarkStart w:id="196" w:name="ET_guest_905572_20"/>
      <w:r w:rsidRPr="004912D1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4912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"/>
    </w:p>
    <w:p w14:paraId="28B85683" w14:textId="506FF5B8" w:rsidR="004912D1" w:rsidRDefault="004912D1" w:rsidP="004912D1">
      <w:pPr>
        <w:pStyle w:val="KeepWithNext"/>
        <w:rPr>
          <w:rtl/>
        </w:rPr>
      </w:pPr>
    </w:p>
    <w:p w14:paraId="080DB6B1" w14:textId="77777777" w:rsidR="003568CE" w:rsidRDefault="004912D1" w:rsidP="004912D1">
      <w:pPr>
        <w:rPr>
          <w:rtl/>
        </w:rPr>
      </w:pPr>
      <w:bookmarkStart w:id="197" w:name="_ETM_Q1_2884846"/>
      <w:bookmarkEnd w:id="197"/>
      <w:r>
        <w:rPr>
          <w:rFonts w:hint="cs"/>
          <w:rtl/>
        </w:rPr>
        <w:t>בוקר טוב. אלישיב ממן, מחלקה כלכלית רשות</w:t>
      </w:r>
      <w:bookmarkStart w:id="198" w:name="_ETM_Q1_2891017"/>
      <w:bookmarkEnd w:id="198"/>
      <w:r>
        <w:rPr>
          <w:rFonts w:hint="cs"/>
          <w:rtl/>
        </w:rPr>
        <w:t xml:space="preserve"> המיסים. </w:t>
      </w:r>
      <w:bookmarkStart w:id="199" w:name="_ETM_Q1_2893116"/>
      <w:bookmarkEnd w:id="199"/>
    </w:p>
    <w:p w14:paraId="0613A9B4" w14:textId="77777777" w:rsidR="003568CE" w:rsidRDefault="003568CE" w:rsidP="004912D1">
      <w:pPr>
        <w:rPr>
          <w:rtl/>
        </w:rPr>
      </w:pPr>
    </w:p>
    <w:p w14:paraId="7232734D" w14:textId="1ECB5D97" w:rsidR="004912D1" w:rsidRDefault="004912D1" w:rsidP="004912D1">
      <w:pPr>
        <w:rPr>
          <w:rtl/>
        </w:rPr>
      </w:pPr>
      <w:r>
        <w:rPr>
          <w:rFonts w:hint="cs"/>
          <w:rtl/>
        </w:rPr>
        <w:t>כפי שהיו"ר אמר</w:t>
      </w:r>
      <w:bookmarkStart w:id="200" w:name="_ETM_Q1_2887646"/>
      <w:bookmarkEnd w:id="200"/>
      <w:r>
        <w:rPr>
          <w:rFonts w:hint="cs"/>
          <w:rtl/>
        </w:rPr>
        <w:t xml:space="preserve"> הוועדה הציעה להוריד</w:t>
      </w:r>
      <w:bookmarkStart w:id="201" w:name="_ETM_Q1_2895666"/>
      <w:bookmarkEnd w:id="201"/>
      <w:r>
        <w:rPr>
          <w:rFonts w:hint="cs"/>
          <w:rtl/>
        </w:rPr>
        <w:t xml:space="preserve"> את שיעור המס,</w:t>
      </w:r>
      <w:bookmarkStart w:id="202" w:name="_ETM_Q1_2895817"/>
      <w:bookmarkEnd w:id="202"/>
      <w:r>
        <w:rPr>
          <w:rFonts w:hint="cs"/>
          <w:rtl/>
        </w:rPr>
        <w:t xml:space="preserve"> בגלל לוחות הזמנים הקצרים ובגלל</w:t>
      </w:r>
      <w:bookmarkStart w:id="203" w:name="_ETM_Q1_2888817"/>
      <w:bookmarkEnd w:id="203"/>
      <w:r>
        <w:rPr>
          <w:rFonts w:hint="cs"/>
          <w:rtl/>
        </w:rPr>
        <w:t xml:space="preserve"> שהיה צריך </w:t>
      </w:r>
      <w:bookmarkStart w:id="204" w:name="_ETM_Q1_2898617"/>
      <w:bookmarkStart w:id="205" w:name="_ETM_Q1_2891617"/>
      <w:bookmarkEnd w:id="204"/>
      <w:bookmarkEnd w:id="205"/>
      <w:r>
        <w:rPr>
          <w:rFonts w:hint="cs"/>
          <w:rtl/>
        </w:rPr>
        <w:t xml:space="preserve">לעשות עוד בדיקה מעמיקה </w:t>
      </w:r>
      <w:bookmarkStart w:id="206" w:name="_ETM_Q1_2897550"/>
      <w:bookmarkEnd w:id="206"/>
      <w:r>
        <w:rPr>
          <w:rFonts w:hint="cs"/>
          <w:rtl/>
        </w:rPr>
        <w:t>לגבי</w:t>
      </w:r>
      <w:bookmarkStart w:id="207" w:name="_ETM_Q1_2899950"/>
      <w:bookmarkEnd w:id="207"/>
      <w:r>
        <w:rPr>
          <w:rFonts w:hint="cs"/>
          <w:rtl/>
        </w:rPr>
        <w:t xml:space="preserve"> שיעורי המס האפקטיביים באותה </w:t>
      </w:r>
      <w:r w:rsidR="003568CE">
        <w:rPr>
          <w:rFonts w:hint="cs"/>
          <w:rtl/>
        </w:rPr>
        <w:t>אוכלוסיי</w:t>
      </w:r>
      <w:r w:rsidR="003568CE">
        <w:rPr>
          <w:rFonts w:hint="eastAsia"/>
          <w:rtl/>
        </w:rPr>
        <w:t>ה</w:t>
      </w:r>
      <w:r>
        <w:rPr>
          <w:rFonts w:hint="cs"/>
          <w:rtl/>
        </w:rPr>
        <w:t xml:space="preserve"> וגם </w:t>
      </w:r>
      <w:bookmarkStart w:id="208" w:name="_ETM_Q1_2904249"/>
      <w:bookmarkEnd w:id="208"/>
      <w:r>
        <w:rPr>
          <w:rFonts w:hint="cs"/>
          <w:rtl/>
        </w:rPr>
        <w:t>הנושא של ביטוח</w:t>
      </w:r>
      <w:bookmarkStart w:id="209" w:name="_ETM_Q1_2900451"/>
      <w:bookmarkEnd w:id="209"/>
      <w:r>
        <w:rPr>
          <w:rFonts w:hint="cs"/>
          <w:rtl/>
        </w:rPr>
        <w:t xml:space="preserve"> </w:t>
      </w:r>
      <w:r w:rsidR="003568CE">
        <w:rPr>
          <w:rFonts w:hint="cs"/>
          <w:rtl/>
        </w:rPr>
        <w:t>לאומי.</w:t>
      </w:r>
      <w:r>
        <w:rPr>
          <w:rFonts w:hint="cs"/>
          <w:rtl/>
        </w:rPr>
        <w:t xml:space="preserve"> קיבלנו את ההצעה של הוועדה</w:t>
      </w:r>
      <w:bookmarkStart w:id="210" w:name="_ETM_Q1_2909151"/>
      <w:bookmarkEnd w:id="210"/>
      <w:r>
        <w:rPr>
          <w:rFonts w:hint="cs"/>
          <w:rtl/>
        </w:rPr>
        <w:t xml:space="preserve"> וביקשנו שז</w:t>
      </w:r>
      <w:bookmarkStart w:id="211" w:name="_ETM_Q1_2907116"/>
      <w:bookmarkEnd w:id="211"/>
      <w:r>
        <w:rPr>
          <w:rFonts w:hint="cs"/>
          <w:rtl/>
        </w:rPr>
        <w:t xml:space="preserve">ה יהיה בהוראת שעה כדי </w:t>
      </w:r>
      <w:bookmarkStart w:id="212" w:name="_ETM_Q1_2909050"/>
      <w:bookmarkEnd w:id="212"/>
      <w:r>
        <w:rPr>
          <w:rFonts w:hint="cs"/>
          <w:rtl/>
        </w:rPr>
        <w:t>שנוכל לבחון את זה מחדש</w:t>
      </w:r>
      <w:bookmarkStart w:id="213" w:name="_ETM_Q1_2906817"/>
      <w:bookmarkEnd w:id="213"/>
      <w:r w:rsidR="003568CE">
        <w:rPr>
          <w:rFonts w:hint="cs"/>
          <w:rtl/>
        </w:rPr>
        <w:t xml:space="preserve"> </w:t>
      </w:r>
      <w:bookmarkStart w:id="214" w:name="_ETM_Q1_2904551"/>
      <w:bookmarkStart w:id="215" w:name="_ETM_Q1_2897551"/>
      <w:bookmarkEnd w:id="214"/>
      <w:bookmarkEnd w:id="215"/>
      <w:r w:rsidR="003568CE">
        <w:rPr>
          <w:rFonts w:hint="cs"/>
          <w:rtl/>
        </w:rPr>
        <w:t>לפעמים הבאות</w:t>
      </w:r>
      <w:bookmarkStart w:id="216" w:name="_ETM_Q1_2913051"/>
      <w:bookmarkStart w:id="217" w:name="_ETM_Q1_2911667"/>
      <w:bookmarkEnd w:id="216"/>
      <w:bookmarkEnd w:id="217"/>
      <w:r w:rsidR="003568CE">
        <w:rPr>
          <w:rFonts w:hint="cs"/>
          <w:rtl/>
        </w:rPr>
        <w:t>, כפי שנעשה. תודה רבה.</w:t>
      </w:r>
    </w:p>
    <w:p w14:paraId="7AD22C50" w14:textId="6BFAFDAF" w:rsidR="003568CE" w:rsidRDefault="003568CE" w:rsidP="004912D1">
      <w:pPr>
        <w:rPr>
          <w:rtl/>
        </w:rPr>
      </w:pPr>
    </w:p>
    <w:p w14:paraId="16E30FBF" w14:textId="1EC17CE4" w:rsidR="003568CE" w:rsidRDefault="003568CE" w:rsidP="003568CE">
      <w:pPr>
        <w:pStyle w:val="af6"/>
        <w:keepNext/>
        <w:rPr>
          <w:rtl/>
        </w:rPr>
      </w:pPr>
      <w:bookmarkStart w:id="218" w:name="ET_yor_5069_21"/>
      <w:r w:rsidRPr="003568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6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14:paraId="6A7695C3" w14:textId="7FE0F05F" w:rsidR="003568CE" w:rsidRDefault="003568CE" w:rsidP="003568CE">
      <w:pPr>
        <w:pStyle w:val="KeepWithNext"/>
        <w:rPr>
          <w:rtl/>
        </w:rPr>
      </w:pPr>
    </w:p>
    <w:p w14:paraId="73725988" w14:textId="5E10FF7E" w:rsidR="003568CE" w:rsidRDefault="003568CE" w:rsidP="003568CE">
      <w:pPr>
        <w:rPr>
          <w:rtl/>
        </w:rPr>
      </w:pPr>
      <w:bookmarkStart w:id="219" w:name="_ETM_Q1_2915117"/>
      <w:bookmarkEnd w:id="219"/>
      <w:r>
        <w:rPr>
          <w:rFonts w:hint="cs"/>
          <w:rtl/>
        </w:rPr>
        <w:t>תודה.</w:t>
      </w:r>
    </w:p>
    <w:p w14:paraId="4D266907" w14:textId="55980CBB" w:rsidR="003568CE" w:rsidRDefault="003568CE" w:rsidP="003568CE">
      <w:pPr>
        <w:rPr>
          <w:rtl/>
        </w:rPr>
      </w:pPr>
    </w:p>
    <w:p w14:paraId="452D3DF2" w14:textId="58881531" w:rsidR="003568CE" w:rsidRDefault="003568CE" w:rsidP="003568CE">
      <w:pPr>
        <w:pStyle w:val="a4"/>
        <w:keepNext/>
        <w:rPr>
          <w:rtl/>
        </w:rPr>
      </w:pPr>
      <w:bookmarkStart w:id="220" w:name="ET_speaker_6127_22"/>
      <w:r w:rsidRPr="003568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56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002DA82B" w14:textId="77A1DBA1" w:rsidR="003568CE" w:rsidRDefault="003568CE" w:rsidP="003568CE">
      <w:pPr>
        <w:pStyle w:val="KeepWithNext"/>
        <w:rPr>
          <w:rtl/>
        </w:rPr>
      </w:pPr>
    </w:p>
    <w:p w14:paraId="17739FBC" w14:textId="49C3A685" w:rsidR="003568CE" w:rsidRDefault="003568CE" w:rsidP="003568CE">
      <w:pPr>
        <w:rPr>
          <w:rtl/>
        </w:rPr>
      </w:pPr>
      <w:bookmarkStart w:id="221" w:name="_ETM_Q1_2914657"/>
      <w:bookmarkEnd w:id="221"/>
      <w:r>
        <w:rPr>
          <w:rFonts w:hint="cs"/>
          <w:rtl/>
        </w:rPr>
        <w:t>תודה לכם, אני חושב שזו החלטה מאוד נכונה.</w:t>
      </w:r>
    </w:p>
    <w:p w14:paraId="091636DF" w14:textId="3443C3AE" w:rsidR="003568CE" w:rsidRDefault="003568CE" w:rsidP="003568CE">
      <w:pPr>
        <w:rPr>
          <w:rtl/>
        </w:rPr>
      </w:pPr>
      <w:bookmarkStart w:id="222" w:name="_ETM_Q1_2917157"/>
      <w:bookmarkStart w:id="223" w:name="_ETM_Q1_2917757"/>
      <w:bookmarkStart w:id="224" w:name="_ETM_Q1_2923457"/>
      <w:bookmarkEnd w:id="222"/>
      <w:bookmarkEnd w:id="223"/>
      <w:bookmarkEnd w:id="224"/>
    </w:p>
    <w:p w14:paraId="26B6CCAB" w14:textId="1643D912" w:rsidR="003568CE" w:rsidRDefault="003568CE" w:rsidP="003568CE">
      <w:pPr>
        <w:pStyle w:val="af6"/>
        <w:keepNext/>
        <w:rPr>
          <w:rtl/>
        </w:rPr>
      </w:pPr>
      <w:bookmarkStart w:id="225" w:name="ET_yor_5069_23"/>
      <w:r w:rsidRPr="003568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6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14:paraId="3A66A582" w14:textId="43EB4940" w:rsidR="003568CE" w:rsidRDefault="003568CE" w:rsidP="003568CE">
      <w:pPr>
        <w:pStyle w:val="KeepWithNext"/>
        <w:rPr>
          <w:rtl/>
        </w:rPr>
      </w:pPr>
    </w:p>
    <w:p w14:paraId="3466018E" w14:textId="18434DD4" w:rsidR="003568CE" w:rsidRDefault="003568CE" w:rsidP="003568CE">
      <w:pPr>
        <w:rPr>
          <w:rtl/>
        </w:rPr>
      </w:pPr>
      <w:bookmarkStart w:id="226" w:name="_ETM_Q1_2916457"/>
      <w:bookmarkStart w:id="227" w:name="_ETM_Q1_2916984"/>
      <w:bookmarkStart w:id="228" w:name="_ETM_Q1_2917389"/>
      <w:r>
        <w:rPr>
          <w:rFonts w:hint="cs"/>
          <w:rtl/>
        </w:rPr>
        <w:t>כן. צריך להגיד גם תודה</w:t>
      </w:r>
      <w:bookmarkStart w:id="229" w:name="_ETM_Q1_2919690"/>
      <w:bookmarkEnd w:id="229"/>
      <w:r>
        <w:rPr>
          <w:rFonts w:hint="cs"/>
          <w:rtl/>
        </w:rPr>
        <w:t>, מעבר לחברותו בוועדה</w:t>
      </w:r>
      <w:bookmarkStart w:id="230" w:name="_ETM_Q1_2912690"/>
      <w:bookmarkEnd w:id="230"/>
      <w:r>
        <w:rPr>
          <w:rFonts w:hint="cs"/>
          <w:rtl/>
        </w:rPr>
        <w:t xml:space="preserve">, </w:t>
      </w:r>
      <w:bookmarkStart w:id="231" w:name="_ETM_Q1_2923490"/>
      <w:bookmarkEnd w:id="231"/>
      <w:r>
        <w:rPr>
          <w:rFonts w:hint="cs"/>
          <w:rtl/>
        </w:rPr>
        <w:t>ליועץ שלנו לענייני חשבונאות</w:t>
      </w:r>
      <w:bookmarkStart w:id="232" w:name="_ETM_Q1_2923284"/>
      <w:bookmarkStart w:id="233" w:name="_ETM_Q1_2924885"/>
      <w:bookmarkStart w:id="234" w:name="_ETM_Q1_2918396"/>
      <w:bookmarkEnd w:id="232"/>
      <w:bookmarkEnd w:id="233"/>
      <w:bookmarkEnd w:id="234"/>
      <w:r>
        <w:rPr>
          <w:rFonts w:hint="cs"/>
          <w:rtl/>
        </w:rPr>
        <w:t xml:space="preserve"> רואה חשבון</w:t>
      </w:r>
      <w:bookmarkStart w:id="235" w:name="_ETM_Q1_2926991"/>
      <w:bookmarkEnd w:id="23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שגם הכין טבלה </w:t>
      </w:r>
      <w:bookmarkStart w:id="236" w:name="_ETM_Q1_2927413"/>
      <w:bookmarkEnd w:id="236"/>
      <w:r>
        <w:rPr>
          <w:rFonts w:hint="cs"/>
          <w:rtl/>
        </w:rPr>
        <w:t>מסודרת ששיקפה</w:t>
      </w:r>
      <w:bookmarkStart w:id="237" w:name="_ETM_Q1_2930713"/>
      <w:bookmarkEnd w:id="237"/>
      <w:r>
        <w:rPr>
          <w:rFonts w:hint="cs"/>
          <w:rtl/>
        </w:rPr>
        <w:t xml:space="preserve"> נאמנה את חלק מהדברים שנאמרו כאן.</w:t>
      </w:r>
      <w:bookmarkStart w:id="238" w:name="_ETM_Q1_2934757"/>
      <w:bookmarkEnd w:id="238"/>
    </w:p>
    <w:p w14:paraId="690D8977" w14:textId="77777777" w:rsidR="003568CE" w:rsidRDefault="003568CE" w:rsidP="003568CE">
      <w:pPr>
        <w:rPr>
          <w:rtl/>
        </w:rPr>
      </w:pPr>
    </w:p>
    <w:p w14:paraId="475F9710" w14:textId="12C28EDA" w:rsidR="003568CE" w:rsidRDefault="003568CE" w:rsidP="003568CE">
      <w:pPr>
        <w:rPr>
          <w:rtl/>
        </w:rPr>
      </w:pPr>
      <w:r>
        <w:rPr>
          <w:rFonts w:hint="cs"/>
          <w:rtl/>
        </w:rPr>
        <w:t>מהאנשים שנמצאים בזום. אביתר חנן מההסתדרות הכללית</w:t>
      </w:r>
      <w:bookmarkStart w:id="239" w:name="_ETM_Q1_2941748"/>
      <w:bookmarkEnd w:id="239"/>
      <w:r>
        <w:rPr>
          <w:rFonts w:hint="cs"/>
          <w:rtl/>
        </w:rPr>
        <w:t>. ספר לנו קודם כל מה קורה בדיונים הליליים.</w:t>
      </w:r>
      <w:bookmarkStart w:id="240" w:name="_ETM_Q1_2934748"/>
      <w:bookmarkEnd w:id="240"/>
    </w:p>
    <w:p w14:paraId="057B042E" w14:textId="5B5BFEB3" w:rsidR="003568CE" w:rsidRDefault="003568CE" w:rsidP="003568CE">
      <w:pPr>
        <w:rPr>
          <w:rtl/>
        </w:rPr>
      </w:pPr>
      <w:bookmarkStart w:id="241" w:name="_ETM_Q1_2947208"/>
      <w:bookmarkStart w:id="242" w:name="_ETM_Q1_2947508"/>
      <w:bookmarkStart w:id="243" w:name="_ETM_Q1_2950209"/>
      <w:bookmarkEnd w:id="241"/>
      <w:bookmarkEnd w:id="242"/>
      <w:bookmarkEnd w:id="243"/>
    </w:p>
    <w:p w14:paraId="731EAB0E" w14:textId="19CDD98F" w:rsidR="003568CE" w:rsidRDefault="003568CE" w:rsidP="003568CE">
      <w:pPr>
        <w:pStyle w:val="af9"/>
        <w:keepNext/>
        <w:rPr>
          <w:rtl/>
        </w:rPr>
      </w:pPr>
      <w:bookmarkStart w:id="244" w:name="_ETM_Q1_2954409"/>
      <w:bookmarkStart w:id="245" w:name="_ETM_Q1_2961609"/>
      <w:bookmarkStart w:id="246" w:name="ET_guest_914694_25"/>
      <w:bookmarkEnd w:id="244"/>
      <w:bookmarkEnd w:id="245"/>
      <w:r w:rsidRPr="003568CE">
        <w:rPr>
          <w:rStyle w:val="TagStyle"/>
          <w:rtl/>
        </w:rPr>
        <w:t xml:space="preserve"> &lt;&lt; אורח &gt;&gt; </w:t>
      </w:r>
      <w:r>
        <w:rPr>
          <w:rtl/>
        </w:rPr>
        <w:t>אביתר חנן:</w:t>
      </w:r>
      <w:r w:rsidRPr="00356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14:paraId="4852AF6D" w14:textId="321335BC" w:rsidR="003568CE" w:rsidRDefault="003568CE" w:rsidP="003568CE">
      <w:pPr>
        <w:pStyle w:val="KeepWithNext"/>
        <w:rPr>
          <w:rtl/>
        </w:rPr>
      </w:pPr>
    </w:p>
    <w:p w14:paraId="260149AF" w14:textId="7A2BE1C4" w:rsidR="003568CE" w:rsidRDefault="00C12624" w:rsidP="003568CE">
      <w:pPr>
        <w:rPr>
          <w:rtl/>
        </w:rPr>
      </w:pPr>
      <w:bookmarkStart w:id="247" w:name="_ETM_Q1_2964067"/>
      <w:bookmarkEnd w:id="247"/>
      <w:r>
        <w:rPr>
          <w:rFonts w:hint="cs"/>
          <w:rtl/>
        </w:rPr>
        <w:t xml:space="preserve">אני מקווה קודם כל שהדברים יפתרו במהרה. אני </w:t>
      </w:r>
      <w:bookmarkStart w:id="248" w:name="_ETM_Q1_2973166"/>
      <w:bookmarkEnd w:id="248"/>
      <w:r>
        <w:rPr>
          <w:rFonts w:hint="cs"/>
          <w:rtl/>
        </w:rPr>
        <w:t xml:space="preserve">חושב </w:t>
      </w:r>
      <w:bookmarkStart w:id="249" w:name="_ETM_Q1_2974667"/>
      <w:bookmarkEnd w:id="249"/>
      <w:r>
        <w:rPr>
          <w:rFonts w:hint="cs"/>
          <w:rtl/>
        </w:rPr>
        <w:t>שנכון היה לצמצם את האחוזים. ואנחנו</w:t>
      </w:r>
      <w:bookmarkStart w:id="250" w:name="_ETM_Q1_2980150"/>
      <w:bookmarkEnd w:id="250"/>
      <w:r>
        <w:rPr>
          <w:rFonts w:hint="cs"/>
          <w:rtl/>
        </w:rPr>
        <w:t xml:space="preserve"> מברכים על זה.</w:t>
      </w:r>
    </w:p>
    <w:p w14:paraId="2BAF2BB1" w14:textId="77777777" w:rsidR="00C12624" w:rsidRDefault="00C12624" w:rsidP="003568CE">
      <w:pPr>
        <w:rPr>
          <w:rtl/>
        </w:rPr>
      </w:pPr>
    </w:p>
    <w:p w14:paraId="00810C73" w14:textId="2A100405" w:rsidR="00C12624" w:rsidRDefault="00C12624" w:rsidP="003568CE">
      <w:pPr>
        <w:rPr>
          <w:rtl/>
        </w:rPr>
      </w:pPr>
      <w:r>
        <w:rPr>
          <w:rFonts w:hint="cs"/>
          <w:rtl/>
        </w:rPr>
        <w:t xml:space="preserve">יש לנו כמה שאלות </w:t>
      </w:r>
      <w:bookmarkStart w:id="251" w:name="_ETM_Q1_2983531"/>
      <w:bookmarkEnd w:id="251"/>
      <w:r>
        <w:rPr>
          <w:rFonts w:hint="cs"/>
          <w:rtl/>
        </w:rPr>
        <w:t>שאנחנו חושבים שצריך לתת להם פתרון</w:t>
      </w:r>
      <w:bookmarkStart w:id="252" w:name="_ETM_Q1_2976531"/>
      <w:bookmarkEnd w:id="252"/>
      <w:r>
        <w:rPr>
          <w:rFonts w:hint="cs"/>
          <w:rtl/>
        </w:rPr>
        <w:t xml:space="preserve">. </w:t>
      </w:r>
      <w:bookmarkStart w:id="253" w:name="_ETM_Q1_2987792"/>
      <w:bookmarkEnd w:id="253"/>
      <w:r>
        <w:rPr>
          <w:rFonts w:hint="cs"/>
          <w:rtl/>
        </w:rPr>
        <w:t xml:space="preserve">ברור </w:t>
      </w:r>
      <w:bookmarkStart w:id="254" w:name="_ETM_Q1_2981950"/>
      <w:bookmarkEnd w:id="254"/>
      <w:r>
        <w:rPr>
          <w:rFonts w:hint="cs"/>
          <w:rtl/>
        </w:rPr>
        <w:t xml:space="preserve">לנו שיש הרבה עובדים שירוויחו מזה, </w:t>
      </w:r>
      <w:bookmarkStart w:id="255" w:name="_ETM_Q1_2992750"/>
      <w:bookmarkEnd w:id="255"/>
      <w:r>
        <w:rPr>
          <w:rFonts w:hint="cs"/>
          <w:rtl/>
        </w:rPr>
        <w:t xml:space="preserve">כל העובדים שיש להם </w:t>
      </w:r>
      <w:bookmarkStart w:id="256" w:name="_ETM_Q1_2989833"/>
      <w:bookmarkEnd w:id="256"/>
      <w:r>
        <w:rPr>
          <w:rFonts w:hint="cs"/>
          <w:rtl/>
        </w:rPr>
        <w:t xml:space="preserve">משרה נוספת. </w:t>
      </w:r>
      <w:bookmarkStart w:id="257" w:name="_ETM_Q1_2995233"/>
      <w:bookmarkEnd w:id="257"/>
      <w:r>
        <w:rPr>
          <w:rFonts w:hint="cs"/>
          <w:rtl/>
        </w:rPr>
        <w:t>אבל יש הרבה עובדים שלא ירוויחו</w:t>
      </w:r>
      <w:bookmarkStart w:id="258" w:name="_ETM_Q1_2997501"/>
      <w:bookmarkEnd w:id="258"/>
      <w:r>
        <w:rPr>
          <w:rFonts w:hint="cs"/>
          <w:rtl/>
        </w:rPr>
        <w:t xml:space="preserve"> מזה: עובדי פריפריה, כמו </w:t>
      </w:r>
      <w:bookmarkStart w:id="259" w:name="_ETM_Q1_3000051"/>
      <w:bookmarkStart w:id="260" w:name="_ETM_Q1_3000550"/>
      <w:bookmarkStart w:id="261" w:name="_ETM_Q1_2998350"/>
      <w:bookmarkEnd w:id="259"/>
      <w:bookmarkEnd w:id="260"/>
      <w:bookmarkEnd w:id="261"/>
      <w:r>
        <w:rPr>
          <w:rFonts w:hint="cs"/>
          <w:rtl/>
        </w:rPr>
        <w:t>שנאמר לנו בדיון הקודם,</w:t>
      </w:r>
      <w:bookmarkStart w:id="262" w:name="_ETM_Q1_2991350"/>
      <w:bookmarkEnd w:id="262"/>
      <w:r>
        <w:rPr>
          <w:rFonts w:hint="cs"/>
          <w:rtl/>
        </w:rPr>
        <w:t xml:space="preserve"> שצריך לתת </w:t>
      </w:r>
      <w:bookmarkStart w:id="263" w:name="_ETM_Q1_3001751"/>
      <w:bookmarkEnd w:id="263"/>
      <w:r>
        <w:rPr>
          <w:rFonts w:hint="cs"/>
          <w:rtl/>
        </w:rPr>
        <w:t xml:space="preserve">עליהם את הדעת </w:t>
      </w:r>
      <w:bookmarkStart w:id="264" w:name="_ETM_Q1_3005950"/>
      <w:bookmarkEnd w:id="264"/>
      <w:r>
        <w:rPr>
          <w:rFonts w:hint="cs"/>
          <w:rtl/>
        </w:rPr>
        <w:t>שבוחנים אחר כך את האפקטיביות של המס</w:t>
      </w:r>
      <w:bookmarkStart w:id="265" w:name="_ETM_Q1_3009392"/>
      <w:bookmarkEnd w:id="265"/>
      <w:r>
        <w:rPr>
          <w:rFonts w:hint="cs"/>
          <w:rtl/>
        </w:rPr>
        <w:t>, צריך לשים לב גם לעובדים האלה.</w:t>
      </w:r>
    </w:p>
    <w:p w14:paraId="7B7A9E18" w14:textId="77777777" w:rsidR="00C12624" w:rsidRDefault="00C12624" w:rsidP="003568CE">
      <w:pPr>
        <w:rPr>
          <w:rtl/>
        </w:rPr>
      </w:pPr>
    </w:p>
    <w:p w14:paraId="4376ECB0" w14:textId="69CC4E86" w:rsidR="00C12624" w:rsidRDefault="00C12624" w:rsidP="003568CE">
      <w:pPr>
        <w:rPr>
          <w:rtl/>
        </w:rPr>
      </w:pPr>
      <w:bookmarkStart w:id="266" w:name="_ETM_Q1_3013067"/>
      <w:bookmarkEnd w:id="266"/>
      <w:r>
        <w:rPr>
          <w:rFonts w:hint="cs"/>
          <w:rtl/>
        </w:rPr>
        <w:t>חוץ מזה כל העניין סביב עובדי הקבלן</w:t>
      </w:r>
      <w:bookmarkStart w:id="267" w:name="_ETM_Q1_3006067"/>
      <w:bookmarkEnd w:id="267"/>
      <w:r>
        <w:rPr>
          <w:rFonts w:hint="cs"/>
          <w:rtl/>
        </w:rPr>
        <w:t>. היינו רוצים לדעת</w:t>
      </w:r>
      <w:bookmarkStart w:id="268" w:name="_ETM_Q1_3017101"/>
      <w:bookmarkEnd w:id="268"/>
      <w:r>
        <w:rPr>
          <w:rFonts w:hint="cs"/>
          <w:rtl/>
        </w:rPr>
        <w:t xml:space="preserve"> איפה זה עומד, לראות</w:t>
      </w:r>
      <w:bookmarkStart w:id="269" w:name="_ETM_Q1_3017516"/>
      <w:bookmarkEnd w:id="269"/>
      <w:r>
        <w:rPr>
          <w:rFonts w:hint="cs"/>
          <w:rtl/>
        </w:rPr>
        <w:t xml:space="preserve"> </w:t>
      </w:r>
      <w:bookmarkStart w:id="270" w:name="_ETM_Q1_3018416"/>
      <w:bookmarkEnd w:id="270"/>
      <w:r>
        <w:rPr>
          <w:rFonts w:hint="cs"/>
          <w:rtl/>
        </w:rPr>
        <w:t>שעובדי הקבלן בקצה לא יפגעו מהאחוזים האלה.</w:t>
      </w:r>
      <w:bookmarkStart w:id="271" w:name="_ETM_Q1_3026317"/>
      <w:bookmarkEnd w:id="271"/>
    </w:p>
    <w:p w14:paraId="5DED620A" w14:textId="77777777" w:rsidR="00C12624" w:rsidRDefault="00C12624" w:rsidP="003568CE">
      <w:pPr>
        <w:rPr>
          <w:rtl/>
        </w:rPr>
      </w:pPr>
    </w:p>
    <w:p w14:paraId="43657329" w14:textId="0B668A28" w:rsidR="00C12624" w:rsidRDefault="00C12624" w:rsidP="00C12624">
      <w:pPr>
        <w:pStyle w:val="af6"/>
        <w:keepNext/>
        <w:rPr>
          <w:rtl/>
        </w:rPr>
      </w:pPr>
      <w:bookmarkStart w:id="272" w:name="ET_yor_5069_27"/>
      <w:r w:rsidRPr="00C12624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C12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14:paraId="097C3516" w14:textId="6F6084CB" w:rsidR="00C12624" w:rsidRDefault="00C12624" w:rsidP="00C12624">
      <w:pPr>
        <w:pStyle w:val="KeepWithNext"/>
        <w:rPr>
          <w:rtl/>
        </w:rPr>
      </w:pPr>
    </w:p>
    <w:p w14:paraId="64D356F5" w14:textId="0A1EBABA" w:rsidR="00C12624" w:rsidRDefault="00C12624" w:rsidP="00C12624">
      <w:pPr>
        <w:rPr>
          <w:rtl/>
        </w:rPr>
      </w:pPr>
      <w:r>
        <w:rPr>
          <w:rFonts w:hint="cs"/>
          <w:rtl/>
        </w:rPr>
        <w:t xml:space="preserve">זה לא חל על </w:t>
      </w:r>
      <w:bookmarkStart w:id="273" w:name="_ETM_Q1_3027651"/>
      <w:bookmarkEnd w:id="273"/>
      <w:r>
        <w:rPr>
          <w:rFonts w:hint="cs"/>
          <w:rtl/>
        </w:rPr>
        <w:t>עובדי</w:t>
      </w:r>
      <w:bookmarkStart w:id="274" w:name="_ETM_Q1_3029751"/>
      <w:bookmarkEnd w:id="274"/>
      <w:r>
        <w:rPr>
          <w:rFonts w:hint="cs"/>
          <w:rtl/>
        </w:rPr>
        <w:t xml:space="preserve"> קבלן, אנחנו דנו על בעניין הזה בדיון הראשו</w:t>
      </w:r>
      <w:bookmarkStart w:id="275" w:name="_ETM_Q1_3034016"/>
      <w:bookmarkEnd w:id="275"/>
      <w:r>
        <w:rPr>
          <w:rFonts w:hint="cs"/>
          <w:rtl/>
        </w:rPr>
        <w:t>ן שהיה.</w:t>
      </w:r>
    </w:p>
    <w:p w14:paraId="56580759" w14:textId="77777777" w:rsidR="00C12624" w:rsidRDefault="00C12624" w:rsidP="00C12624">
      <w:pPr>
        <w:rPr>
          <w:rtl/>
        </w:rPr>
      </w:pPr>
      <w:bookmarkStart w:id="276" w:name="_ETM_Q1_3034451"/>
      <w:bookmarkEnd w:id="276"/>
    </w:p>
    <w:p w14:paraId="7EC5FB4C" w14:textId="711CDD6C" w:rsidR="00C12624" w:rsidRDefault="00C12624" w:rsidP="00C12624">
      <w:pPr>
        <w:pStyle w:val="af9"/>
        <w:keepNext/>
        <w:rPr>
          <w:rtl/>
        </w:rPr>
      </w:pPr>
      <w:bookmarkStart w:id="277" w:name="_ETM_Q1_3035350"/>
      <w:bookmarkStart w:id="278" w:name="_ETM_Q1_3036251"/>
      <w:bookmarkStart w:id="279" w:name="ET_guest_914694_28"/>
      <w:bookmarkEnd w:id="277"/>
      <w:bookmarkEnd w:id="278"/>
      <w:r w:rsidRPr="00C12624">
        <w:rPr>
          <w:rStyle w:val="TagStyle"/>
          <w:rtl/>
        </w:rPr>
        <w:t xml:space="preserve">&lt;&lt; אורח &gt;&gt; </w:t>
      </w:r>
      <w:r>
        <w:rPr>
          <w:rtl/>
        </w:rPr>
        <w:t>אביתר חנן:</w:t>
      </w:r>
      <w:r w:rsidRPr="00C12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14:paraId="2D457833" w14:textId="15D03DA7" w:rsidR="00C12624" w:rsidRDefault="00C12624" w:rsidP="00C12624">
      <w:pPr>
        <w:pStyle w:val="KeepWithNext"/>
        <w:rPr>
          <w:rtl/>
        </w:rPr>
      </w:pPr>
    </w:p>
    <w:p w14:paraId="70D9DDBF" w14:textId="541ED68B" w:rsidR="00C12624" w:rsidRDefault="00C12624" w:rsidP="0014685D">
      <w:pPr>
        <w:rPr>
          <w:rtl/>
        </w:rPr>
      </w:pPr>
      <w:bookmarkStart w:id="280" w:name="_ETM_Q1_3031216"/>
      <w:bookmarkEnd w:id="280"/>
      <w:r>
        <w:rPr>
          <w:rFonts w:hint="cs"/>
          <w:rtl/>
        </w:rPr>
        <w:t>מעולה. והיינו מאוד רוצים</w:t>
      </w:r>
      <w:bookmarkStart w:id="281" w:name="_ETM_Q1_3040083"/>
      <w:bookmarkEnd w:id="281"/>
      <w:r w:rsidR="0014685D">
        <w:rPr>
          <w:rFonts w:hint="cs"/>
          <w:rtl/>
        </w:rPr>
        <w:t xml:space="preserve"> שימצא פתרון - </w:t>
      </w:r>
      <w:r>
        <w:rPr>
          <w:rFonts w:hint="cs"/>
          <w:rtl/>
        </w:rPr>
        <w:t>ברור לנו שעכשיו</w:t>
      </w:r>
      <w:bookmarkStart w:id="282" w:name="_ETM_Q1_3039280"/>
      <w:bookmarkEnd w:id="282"/>
      <w:r>
        <w:rPr>
          <w:rFonts w:hint="cs"/>
          <w:rtl/>
        </w:rPr>
        <w:t xml:space="preserve"> כהוראת שעה</w:t>
      </w:r>
      <w:bookmarkStart w:id="283" w:name="_ETM_Q1_3043481"/>
      <w:bookmarkEnd w:id="283"/>
      <w:r>
        <w:rPr>
          <w:rFonts w:hint="cs"/>
          <w:rtl/>
        </w:rPr>
        <w:t xml:space="preserve"> יהיה מאוד קשה לע</w:t>
      </w:r>
      <w:bookmarkStart w:id="284" w:name="_ETM_Q1_3043621"/>
      <w:bookmarkEnd w:id="284"/>
      <w:r w:rsidR="0014685D">
        <w:rPr>
          <w:rFonts w:hint="cs"/>
          <w:rtl/>
        </w:rPr>
        <w:t xml:space="preserve">שות את זה - </w:t>
      </w:r>
      <w:r>
        <w:rPr>
          <w:rFonts w:hint="cs"/>
          <w:rtl/>
        </w:rPr>
        <w:t xml:space="preserve">אבל שימצא פתרון גם </w:t>
      </w:r>
      <w:r w:rsidR="0014685D">
        <w:rPr>
          <w:rFonts w:hint="cs"/>
          <w:rtl/>
        </w:rPr>
        <w:t>לעניין של ה</w:t>
      </w:r>
      <w:r>
        <w:rPr>
          <w:rFonts w:hint="cs"/>
          <w:rtl/>
        </w:rPr>
        <w:t>ביטוח הלאומי</w:t>
      </w:r>
      <w:bookmarkStart w:id="285" w:name="_ETM_Q1_3043121"/>
      <w:bookmarkStart w:id="286" w:name="_ETM_Q1_3036121"/>
      <w:bookmarkStart w:id="287" w:name="_ETM_Q1_3047722"/>
      <w:bookmarkEnd w:id="285"/>
      <w:bookmarkEnd w:id="286"/>
      <w:bookmarkEnd w:id="287"/>
      <w:r w:rsidR="0014685D">
        <w:rPr>
          <w:rFonts w:hint="cs"/>
          <w:rtl/>
        </w:rPr>
        <w:t>, שלא יראו רק את המס האפקטיבי ל</w:t>
      </w:r>
      <w:bookmarkStart w:id="288" w:name="_ETM_Q1_3051450"/>
      <w:bookmarkEnd w:id="288"/>
      <w:r w:rsidR="0014685D">
        <w:rPr>
          <w:rFonts w:hint="cs"/>
          <w:rtl/>
        </w:rPr>
        <w:t>מס הכנסה כמס הרגיל, יש עדיין הרבה</w:t>
      </w:r>
      <w:bookmarkStart w:id="289" w:name="_ETM_Q1_3055720"/>
      <w:bookmarkEnd w:id="289"/>
      <w:r w:rsidR="0014685D">
        <w:rPr>
          <w:rFonts w:hint="cs"/>
          <w:rtl/>
        </w:rPr>
        <w:t xml:space="preserve"> דברים אחרים שצריכים להיכלל גם בתוך </w:t>
      </w:r>
      <w:bookmarkStart w:id="290" w:name="_ETM_Q1_3058484"/>
      <w:bookmarkEnd w:id="290"/>
      <w:r w:rsidR="0014685D">
        <w:rPr>
          <w:rFonts w:hint="cs"/>
          <w:rtl/>
        </w:rPr>
        <w:t>הביטוח הלאומ</w:t>
      </w:r>
      <w:bookmarkStart w:id="291" w:name="_ETM_Q1_3062983"/>
      <w:bookmarkEnd w:id="291"/>
      <w:r w:rsidR="0014685D">
        <w:rPr>
          <w:rFonts w:hint="cs"/>
          <w:rtl/>
        </w:rPr>
        <w:t>י, גם אם זה אומר עכשיו לעשות חל</w:t>
      </w:r>
      <w:bookmarkStart w:id="292" w:name="_ETM_Q1_3063335"/>
      <w:bookmarkEnd w:id="292"/>
      <w:r w:rsidR="0014685D">
        <w:rPr>
          <w:rFonts w:hint="cs"/>
          <w:rtl/>
        </w:rPr>
        <w:t>וקה</w:t>
      </w:r>
      <w:bookmarkStart w:id="293" w:name="_ETM_Q1_3057134"/>
      <w:bookmarkEnd w:id="293"/>
      <w:r w:rsidR="0014685D">
        <w:rPr>
          <w:rFonts w:hint="cs"/>
          <w:rtl/>
        </w:rPr>
        <w:t xml:space="preserve"> במס - </w:t>
      </w:r>
      <w:bookmarkStart w:id="294" w:name="_ETM_Q1_3062834"/>
      <w:bookmarkEnd w:id="294"/>
      <w:r w:rsidR="0014685D">
        <w:rPr>
          <w:rFonts w:hint="cs"/>
          <w:rtl/>
        </w:rPr>
        <w:t>חלק לביטוח הלאומי וחלק למס הכנסה</w:t>
      </w:r>
      <w:bookmarkStart w:id="295" w:name="_ETM_Q1_3055834"/>
      <w:bookmarkEnd w:id="295"/>
      <w:r w:rsidR="0014685D">
        <w:rPr>
          <w:rFonts w:hint="cs"/>
          <w:rtl/>
        </w:rPr>
        <w:t xml:space="preserve"> זה </w:t>
      </w:r>
      <w:bookmarkStart w:id="296" w:name="_ETM_Q1_3064736"/>
      <w:bookmarkEnd w:id="296"/>
      <w:r w:rsidR="0014685D">
        <w:rPr>
          <w:rFonts w:hint="cs"/>
          <w:rtl/>
        </w:rPr>
        <w:t>יהיה הפתרון הכי נכון.</w:t>
      </w:r>
      <w:bookmarkStart w:id="297" w:name="_ETM_Q1_3069334"/>
      <w:bookmarkEnd w:id="297"/>
    </w:p>
    <w:p w14:paraId="3E196465" w14:textId="77777777" w:rsidR="0014685D" w:rsidRDefault="0014685D" w:rsidP="0014685D">
      <w:pPr>
        <w:rPr>
          <w:rtl/>
        </w:rPr>
      </w:pPr>
    </w:p>
    <w:p w14:paraId="72D71E6D" w14:textId="5F6EFAA5" w:rsidR="0014685D" w:rsidRDefault="0014685D" w:rsidP="0014685D">
      <w:pPr>
        <w:pStyle w:val="af6"/>
        <w:keepNext/>
        <w:rPr>
          <w:rtl/>
        </w:rPr>
      </w:pPr>
      <w:bookmarkStart w:id="298" w:name="ET_yor_5069_29"/>
      <w:r w:rsidRPr="001468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14:paraId="491F606E" w14:textId="14FA2DF7" w:rsidR="0014685D" w:rsidRDefault="0014685D" w:rsidP="0014685D">
      <w:pPr>
        <w:pStyle w:val="KeepWithNext"/>
        <w:rPr>
          <w:rtl/>
        </w:rPr>
      </w:pPr>
    </w:p>
    <w:p w14:paraId="5CC221E3" w14:textId="419257C1" w:rsidR="0014685D" w:rsidRDefault="0014685D" w:rsidP="00797A6A">
      <w:pPr>
        <w:rPr>
          <w:rtl/>
        </w:rPr>
      </w:pPr>
      <w:r>
        <w:rPr>
          <w:rFonts w:hint="cs"/>
          <w:rtl/>
        </w:rPr>
        <w:t>טוב, בנושא הזה ה</w:t>
      </w:r>
      <w:bookmarkStart w:id="299" w:name="_ETM_Q1_3069817"/>
      <w:bookmarkEnd w:id="299"/>
      <w:r>
        <w:rPr>
          <w:rFonts w:hint="cs"/>
          <w:rtl/>
        </w:rPr>
        <w:t>תקיים דיון גם במעמד הביטוח</w:t>
      </w:r>
      <w:bookmarkStart w:id="300" w:name="_ETM_Q1_3071850"/>
      <w:bookmarkEnd w:id="300"/>
      <w:r>
        <w:rPr>
          <w:rFonts w:hint="cs"/>
          <w:rtl/>
        </w:rPr>
        <w:t xml:space="preserve"> הלאומי שהיה כאן.</w:t>
      </w:r>
      <w:bookmarkStart w:id="301" w:name="_ETM_Q1_3075751"/>
      <w:bookmarkStart w:id="302" w:name="_ETM_Q1_3072050"/>
      <w:bookmarkEnd w:id="301"/>
      <w:bookmarkEnd w:id="302"/>
      <w:r>
        <w:rPr>
          <w:rFonts w:hint="cs"/>
          <w:rtl/>
        </w:rPr>
        <w:t xml:space="preserve"> אני לא אומר</w:t>
      </w:r>
      <w:bookmarkStart w:id="303" w:name="_ETM_Q1_3065050"/>
      <w:bookmarkEnd w:id="303"/>
      <w:r>
        <w:rPr>
          <w:rFonts w:hint="cs"/>
          <w:rtl/>
        </w:rPr>
        <w:t xml:space="preserve"> שאתה לא אומר</w:t>
      </w:r>
      <w:bookmarkStart w:id="304" w:name="_ETM_Q1_3078762"/>
      <w:bookmarkEnd w:id="304"/>
      <w:r>
        <w:rPr>
          <w:rFonts w:hint="cs"/>
          <w:rtl/>
        </w:rPr>
        <w:t xml:space="preserve"> דברי טעם, </w:t>
      </w:r>
      <w:bookmarkStart w:id="305" w:name="_ETM_Q1_3081162"/>
      <w:bookmarkEnd w:id="305"/>
      <w:r>
        <w:rPr>
          <w:rFonts w:hint="cs"/>
          <w:rtl/>
        </w:rPr>
        <w:t>אבל אני חושב שכחלק מההבנות והסיכום</w:t>
      </w:r>
      <w:bookmarkStart w:id="306" w:name="_ETM_Q1_3082783"/>
      <w:bookmarkEnd w:id="306"/>
      <w:r>
        <w:rPr>
          <w:rFonts w:hint="cs"/>
          <w:rtl/>
        </w:rPr>
        <w:t xml:space="preserve"> זה יהיה תהליך שנעשה אחרי בדיקה של </w:t>
      </w:r>
      <w:bookmarkStart w:id="307" w:name="_ETM_Q1_3089184"/>
      <w:bookmarkEnd w:id="307"/>
      <w:r>
        <w:rPr>
          <w:rFonts w:hint="cs"/>
          <w:rtl/>
        </w:rPr>
        <w:t xml:space="preserve">בבחירות הללו וגם לאחר מכן. זה אחד הדברים שגם </w:t>
      </w:r>
      <w:bookmarkStart w:id="308" w:name="_ETM_Q1_3094921"/>
      <w:bookmarkEnd w:id="308"/>
      <w:r>
        <w:rPr>
          <w:rFonts w:hint="cs"/>
          <w:rtl/>
        </w:rPr>
        <w:t>דיברנו</w:t>
      </w:r>
      <w:bookmarkStart w:id="309" w:name="_ETM_Q1_3082184"/>
      <w:bookmarkStart w:id="310" w:name="_ETM_Q1_3090842"/>
      <w:bookmarkEnd w:id="309"/>
      <w:bookmarkEnd w:id="310"/>
      <w:r>
        <w:rPr>
          <w:rFonts w:hint="cs"/>
          <w:rtl/>
        </w:rPr>
        <w:t xml:space="preserve"> עליו בהוראת השעה.</w:t>
      </w:r>
      <w:bookmarkStart w:id="311" w:name="_ETM_Q1_3083842"/>
      <w:bookmarkEnd w:id="311"/>
      <w:r>
        <w:rPr>
          <w:rFonts w:hint="cs"/>
          <w:rtl/>
        </w:rPr>
        <w:t xml:space="preserve"> אם נרצה להתארגן לתמהיל אחר של המיסוי בין המיסוי הכללי ל</w:t>
      </w:r>
      <w:bookmarkStart w:id="312" w:name="_ETM_Q1_3103385"/>
      <w:bookmarkEnd w:id="312"/>
      <w:r w:rsidR="00797A6A">
        <w:rPr>
          <w:rFonts w:hint="cs"/>
          <w:rtl/>
        </w:rPr>
        <w:t>- - -</w:t>
      </w:r>
    </w:p>
    <w:p w14:paraId="15FC4726" w14:textId="77777777" w:rsidR="0014685D" w:rsidRDefault="0014685D" w:rsidP="0014685D">
      <w:pPr>
        <w:rPr>
          <w:rtl/>
        </w:rPr>
      </w:pPr>
    </w:p>
    <w:p w14:paraId="4A941287" w14:textId="0013CC98" w:rsidR="0014685D" w:rsidRDefault="0014685D" w:rsidP="0014685D">
      <w:pPr>
        <w:pStyle w:val="a4"/>
        <w:keepNext/>
        <w:rPr>
          <w:rtl/>
        </w:rPr>
      </w:pPr>
      <w:bookmarkStart w:id="313" w:name="ET_speaker_6127_30"/>
      <w:r w:rsidRPr="001468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46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14:paraId="5C253FF3" w14:textId="102B7CA8" w:rsidR="0014685D" w:rsidRDefault="0014685D" w:rsidP="0014685D">
      <w:pPr>
        <w:pStyle w:val="KeepWithNext"/>
        <w:rPr>
          <w:rtl/>
        </w:rPr>
      </w:pPr>
    </w:p>
    <w:p w14:paraId="6F59EA85" w14:textId="7F99F2E9" w:rsidR="0014685D" w:rsidRDefault="0014685D" w:rsidP="0014685D">
      <w:pPr>
        <w:rPr>
          <w:rtl/>
        </w:rPr>
      </w:pPr>
      <w:bookmarkStart w:id="314" w:name="_ETM_Q1_3100184"/>
      <w:r>
        <w:rPr>
          <w:rFonts w:hint="cs"/>
          <w:rtl/>
        </w:rPr>
        <w:t>צריך לקחת בחשבון שביטוח לאומי בסוף זה לא</w:t>
      </w:r>
      <w:bookmarkStart w:id="315" w:name="_ETM_Q1_3101219"/>
      <w:bookmarkEnd w:id="315"/>
      <w:r>
        <w:rPr>
          <w:rFonts w:hint="cs"/>
          <w:rtl/>
        </w:rPr>
        <w:t xml:space="preserve"> מיסוי זה ביטוח, במהות זה שונה.</w:t>
      </w:r>
    </w:p>
    <w:p w14:paraId="33758CB4" w14:textId="77777777" w:rsidR="0014685D" w:rsidRDefault="0014685D" w:rsidP="0014685D">
      <w:pPr>
        <w:rPr>
          <w:rtl/>
        </w:rPr>
      </w:pPr>
    </w:p>
    <w:p w14:paraId="02B79C71" w14:textId="0444DFA0" w:rsidR="0014685D" w:rsidRDefault="0014685D" w:rsidP="0014685D">
      <w:pPr>
        <w:rPr>
          <w:rtl/>
        </w:rPr>
      </w:pPr>
    </w:p>
    <w:p w14:paraId="6143A450" w14:textId="16512320" w:rsidR="0014685D" w:rsidRDefault="0014685D" w:rsidP="0014685D">
      <w:pPr>
        <w:pStyle w:val="af6"/>
        <w:keepNext/>
        <w:rPr>
          <w:rtl/>
        </w:rPr>
      </w:pPr>
      <w:bookmarkStart w:id="316" w:name="ET_yor_5069_31"/>
      <w:r w:rsidRPr="001468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14:paraId="55DE59C7" w14:textId="325983AD" w:rsidR="0014685D" w:rsidRDefault="0014685D" w:rsidP="0014685D">
      <w:pPr>
        <w:pStyle w:val="KeepWithNext"/>
        <w:rPr>
          <w:rtl/>
        </w:rPr>
      </w:pPr>
    </w:p>
    <w:p w14:paraId="2F1D5FDC" w14:textId="62AA3DEE" w:rsidR="0014685D" w:rsidRDefault="0014685D" w:rsidP="0014685D">
      <w:pPr>
        <w:rPr>
          <w:rtl/>
        </w:rPr>
      </w:pPr>
      <w:r>
        <w:rPr>
          <w:rFonts w:hint="cs"/>
          <w:rtl/>
        </w:rPr>
        <w:t xml:space="preserve">בדיוק. </w:t>
      </w:r>
      <w:bookmarkStart w:id="317" w:name="_ETM_Q1_3104920"/>
      <w:bookmarkStart w:id="318" w:name="_ETM_Q1_3097920"/>
      <w:bookmarkEnd w:id="317"/>
      <w:bookmarkEnd w:id="318"/>
      <w:r>
        <w:rPr>
          <w:rFonts w:hint="cs"/>
          <w:rtl/>
        </w:rPr>
        <w:t>לכן התמ</w:t>
      </w:r>
      <w:bookmarkStart w:id="319" w:name="_ETM_Q1_3107096"/>
      <w:bookmarkEnd w:id="319"/>
      <w:r>
        <w:rPr>
          <w:rFonts w:hint="cs"/>
          <w:rtl/>
        </w:rPr>
        <w:t>היל פה הוא נורא בעייתי והוא לא פשוט.</w:t>
      </w:r>
      <w:bookmarkStart w:id="320" w:name="_ETM_Q1_3100096"/>
      <w:bookmarkStart w:id="321" w:name="_ETM_Q1_3110194"/>
      <w:bookmarkEnd w:id="320"/>
      <w:bookmarkEnd w:id="321"/>
      <w:r>
        <w:rPr>
          <w:rFonts w:hint="cs"/>
          <w:rtl/>
        </w:rPr>
        <w:t xml:space="preserve"> לכן הדברים האלה יבחנו ולצורך כך </w:t>
      </w:r>
      <w:bookmarkStart w:id="322" w:name="_ETM_Q1_3111269"/>
      <w:bookmarkStart w:id="323" w:name="_ETM_Q1_3113968"/>
      <w:bookmarkEnd w:id="322"/>
      <w:bookmarkEnd w:id="323"/>
      <w:r>
        <w:rPr>
          <w:rFonts w:hint="cs"/>
          <w:rtl/>
        </w:rPr>
        <w:t>נענתה הוועדה לבקשת רשות המיסים</w:t>
      </w:r>
      <w:bookmarkStart w:id="324" w:name="_ETM_Q1_3106968"/>
      <w:bookmarkStart w:id="325" w:name="_ETM_Q1_3117354"/>
      <w:bookmarkEnd w:id="324"/>
      <w:bookmarkEnd w:id="325"/>
      <w:r>
        <w:rPr>
          <w:rFonts w:hint="cs"/>
          <w:rtl/>
        </w:rPr>
        <w:t xml:space="preserve"> ואנחנו עושים את זה להוראת שעה</w:t>
      </w:r>
      <w:bookmarkStart w:id="326" w:name="_ETM_Q1_3117814"/>
      <w:bookmarkStart w:id="327" w:name="_ETM_Q1_3112515"/>
      <w:bookmarkStart w:id="328" w:name="_ETM_Q1_3110202"/>
      <w:bookmarkStart w:id="329" w:name="_ETM_Q1_3119069"/>
      <w:bookmarkEnd w:id="326"/>
      <w:bookmarkEnd w:id="327"/>
      <w:bookmarkEnd w:id="328"/>
      <w:bookmarkEnd w:id="329"/>
      <w:r w:rsidR="00443244">
        <w:rPr>
          <w:rFonts w:hint="cs"/>
          <w:rtl/>
        </w:rPr>
        <w:t xml:space="preserve"> ונפיק את הלקחים ביחד</w:t>
      </w:r>
      <w:bookmarkStart w:id="330" w:name="_ETM_Q1_3112069"/>
      <w:bookmarkStart w:id="331" w:name="_ETM_Q1_3120692"/>
      <w:bookmarkEnd w:id="330"/>
      <w:bookmarkEnd w:id="331"/>
      <w:r w:rsidR="00443244">
        <w:rPr>
          <w:rFonts w:hint="cs"/>
          <w:rtl/>
        </w:rPr>
        <w:t>.</w:t>
      </w:r>
    </w:p>
    <w:p w14:paraId="5A21EDBC" w14:textId="77777777" w:rsidR="00443244" w:rsidRDefault="00443244" w:rsidP="0014685D">
      <w:pPr>
        <w:rPr>
          <w:rtl/>
        </w:rPr>
      </w:pPr>
    </w:p>
    <w:p w14:paraId="4178CDF3" w14:textId="59D1D61D" w:rsidR="0014685D" w:rsidRDefault="00443244" w:rsidP="00443244">
      <w:pPr>
        <w:rPr>
          <w:rtl/>
        </w:rPr>
      </w:pPr>
      <w:bookmarkStart w:id="332" w:name="_ETM_Q1_3121757"/>
      <w:bookmarkEnd w:id="332"/>
      <w:r>
        <w:rPr>
          <w:rFonts w:hint="cs"/>
          <w:rtl/>
        </w:rPr>
        <w:lastRenderedPageBreak/>
        <w:t>יהיה ישיבת</w:t>
      </w:r>
      <w:bookmarkStart w:id="333" w:name="_ETM_Q1_3124757"/>
      <w:bookmarkEnd w:id="333"/>
      <w:r>
        <w:rPr>
          <w:rFonts w:hint="cs"/>
          <w:rtl/>
        </w:rPr>
        <w:t xml:space="preserve"> מעקב לאחר הבחירות, כשיהיה מספיק זמן</w:t>
      </w:r>
      <w:bookmarkStart w:id="334" w:name="_ETM_Q1_3125476"/>
      <w:bookmarkEnd w:id="334"/>
      <w:r>
        <w:rPr>
          <w:rFonts w:hint="cs"/>
          <w:rtl/>
        </w:rPr>
        <w:t xml:space="preserve"> לאחר שיגיעו הדיווחים</w:t>
      </w:r>
      <w:bookmarkStart w:id="335" w:name="_ETM_Q1_3118476"/>
      <w:bookmarkEnd w:id="335"/>
      <w:r>
        <w:rPr>
          <w:rFonts w:hint="cs"/>
          <w:rtl/>
        </w:rPr>
        <w:t xml:space="preserve"> </w:t>
      </w:r>
      <w:bookmarkStart w:id="336" w:name="_ETM_Q1_3126177"/>
      <w:bookmarkEnd w:id="336"/>
      <w:r>
        <w:rPr>
          <w:rFonts w:hint="cs"/>
          <w:rtl/>
        </w:rPr>
        <w:t>והכל,</w:t>
      </w:r>
      <w:bookmarkStart w:id="337" w:name="_ETM_Q1_3133350"/>
      <w:bookmarkEnd w:id="337"/>
      <w:r>
        <w:rPr>
          <w:rFonts w:hint="cs"/>
          <w:rtl/>
        </w:rPr>
        <w:t xml:space="preserve"> נלמד את הדברים</w:t>
      </w:r>
      <w:bookmarkStart w:id="338" w:name="_ETM_Q1_3132604"/>
      <w:bookmarkEnd w:id="338"/>
      <w:r>
        <w:rPr>
          <w:rFonts w:hint="cs"/>
          <w:rtl/>
        </w:rPr>
        <w:t xml:space="preserve"> ביחד ויכול להיות שיעלו רעיונות נוספים. תודה רבה.</w:t>
      </w:r>
      <w:bookmarkStart w:id="339" w:name="_ETM_Q1_3084943"/>
      <w:bookmarkEnd w:id="314"/>
      <w:bookmarkEnd w:id="339"/>
      <w:r>
        <w:rPr>
          <w:rFonts w:hint="cs"/>
          <w:rtl/>
        </w:rPr>
        <w:t xml:space="preserve"> </w:t>
      </w:r>
    </w:p>
    <w:p w14:paraId="47FE7107" w14:textId="77777777" w:rsidR="00443244" w:rsidRDefault="00443244" w:rsidP="00443244">
      <w:pPr>
        <w:rPr>
          <w:rtl/>
        </w:rPr>
      </w:pPr>
      <w:bookmarkStart w:id="340" w:name="_ETM_Q1_3140949"/>
      <w:bookmarkEnd w:id="340"/>
    </w:p>
    <w:p w14:paraId="0742ED04" w14:textId="2D8B7344" w:rsidR="00443244" w:rsidRDefault="00443244" w:rsidP="00443244">
      <w:pPr>
        <w:rPr>
          <w:rtl/>
        </w:rPr>
      </w:pPr>
      <w:bookmarkStart w:id="341" w:name="_ETM_Q1_3142149"/>
      <w:bookmarkStart w:id="342" w:name="_ETM_Q1_3143050"/>
      <w:bookmarkEnd w:id="341"/>
      <w:bookmarkEnd w:id="342"/>
      <w:r>
        <w:rPr>
          <w:rFonts w:hint="cs"/>
          <w:rtl/>
        </w:rPr>
        <w:t>אם כך אנחנו נעבור להצבעה.</w:t>
      </w:r>
    </w:p>
    <w:p w14:paraId="6E1AA0B3" w14:textId="7D5D2982" w:rsidR="00443244" w:rsidRDefault="00443244" w:rsidP="0014685D">
      <w:pPr>
        <w:rPr>
          <w:rtl/>
        </w:rPr>
      </w:pPr>
      <w:bookmarkStart w:id="343" w:name="_ETM_Q1_3085543"/>
      <w:bookmarkStart w:id="344" w:name="_ETM_Q1_3090643"/>
      <w:bookmarkEnd w:id="343"/>
      <w:bookmarkEnd w:id="344"/>
    </w:p>
    <w:p w14:paraId="7A0E65F8" w14:textId="10818FDD" w:rsidR="00443244" w:rsidRDefault="00443244" w:rsidP="00443244">
      <w:pPr>
        <w:pStyle w:val="a4"/>
        <w:keepNext/>
        <w:rPr>
          <w:rtl/>
        </w:rPr>
      </w:pPr>
      <w:bookmarkStart w:id="345" w:name="ET_speaker_תומר_רוזנר_32"/>
      <w:r w:rsidRPr="0044324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3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14:paraId="40BEF519" w14:textId="5578C8F5" w:rsidR="00443244" w:rsidRDefault="00443244" w:rsidP="00443244">
      <w:pPr>
        <w:pStyle w:val="KeepWithNext"/>
        <w:rPr>
          <w:rtl/>
        </w:rPr>
      </w:pPr>
    </w:p>
    <w:p w14:paraId="15C23746" w14:textId="297E5219" w:rsidR="00443244" w:rsidRDefault="00443244" w:rsidP="00443244">
      <w:pPr>
        <w:rPr>
          <w:rtl/>
        </w:rPr>
      </w:pPr>
      <w:bookmarkStart w:id="346" w:name="_ETM_Q1_3143444"/>
      <w:bookmarkEnd w:id="346"/>
      <w:r>
        <w:rPr>
          <w:rFonts w:hint="cs"/>
          <w:rtl/>
        </w:rPr>
        <w:t xml:space="preserve">הוגשו הסתייגויות על ידי חבר הכנסת ביטן, אך הוא לא נמצא כאן. </w:t>
      </w:r>
      <w:bookmarkStart w:id="347" w:name="_ETM_Q1_3145345"/>
      <w:bookmarkEnd w:id="347"/>
    </w:p>
    <w:p w14:paraId="6E204FBD" w14:textId="77777777" w:rsidR="00443244" w:rsidRDefault="00443244" w:rsidP="00443244">
      <w:pPr>
        <w:rPr>
          <w:rtl/>
        </w:rPr>
      </w:pPr>
    </w:p>
    <w:p w14:paraId="1D3849C1" w14:textId="2F262239" w:rsidR="00443244" w:rsidRDefault="00443244" w:rsidP="00443244">
      <w:pPr>
        <w:pStyle w:val="af6"/>
        <w:keepNext/>
        <w:rPr>
          <w:rtl/>
        </w:rPr>
      </w:pPr>
      <w:bookmarkStart w:id="348" w:name="ET_yor_5069_33"/>
      <w:r w:rsidRPr="00443244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4432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14:paraId="1F064E9B" w14:textId="73ABCC9B" w:rsidR="00443244" w:rsidRDefault="00443244" w:rsidP="00443244">
      <w:pPr>
        <w:pStyle w:val="KeepWithNext"/>
        <w:rPr>
          <w:rtl/>
        </w:rPr>
      </w:pPr>
    </w:p>
    <w:p w14:paraId="20D53A31" w14:textId="277F4168" w:rsidR="00443244" w:rsidRDefault="00443244" w:rsidP="00443244">
      <w:pPr>
        <w:rPr>
          <w:rtl/>
        </w:rPr>
      </w:pPr>
      <w:r>
        <w:rPr>
          <w:rFonts w:hint="cs"/>
          <w:rtl/>
        </w:rPr>
        <w:t>הוא לא נמצא ואף הסיר אותן.</w:t>
      </w:r>
    </w:p>
    <w:p w14:paraId="57FCF35E" w14:textId="77777777" w:rsidR="00443244" w:rsidRDefault="00443244" w:rsidP="00443244">
      <w:pPr>
        <w:rPr>
          <w:rtl/>
        </w:rPr>
      </w:pPr>
      <w:bookmarkStart w:id="349" w:name="_ETM_Q1_3148780"/>
      <w:bookmarkStart w:id="350" w:name="_ETM_Q1_3149681"/>
      <w:bookmarkEnd w:id="349"/>
      <w:bookmarkEnd w:id="350"/>
    </w:p>
    <w:p w14:paraId="43921E60" w14:textId="77777777" w:rsidR="00443244" w:rsidRDefault="00443244" w:rsidP="00443244">
      <w:pPr>
        <w:pStyle w:val="a4"/>
        <w:keepNext/>
        <w:rPr>
          <w:rtl/>
        </w:rPr>
      </w:pPr>
      <w:bookmarkStart w:id="351" w:name="_ETM_Q1_3149980"/>
      <w:bookmarkStart w:id="352" w:name="_ETM_Q1_3151180"/>
      <w:bookmarkEnd w:id="351"/>
      <w:bookmarkEnd w:id="352"/>
      <w:r w:rsidRPr="00443244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3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114D05" w14:textId="77777777" w:rsidR="00443244" w:rsidRDefault="00443244" w:rsidP="00443244">
      <w:pPr>
        <w:rPr>
          <w:rtl/>
        </w:rPr>
      </w:pPr>
    </w:p>
    <w:p w14:paraId="57A41227" w14:textId="7873F72D" w:rsidR="00443244" w:rsidRDefault="00443244" w:rsidP="00443244">
      <w:pPr>
        <w:rPr>
          <w:rtl/>
        </w:rPr>
      </w:pPr>
      <w:r>
        <w:rPr>
          <w:rFonts w:hint="cs"/>
          <w:rtl/>
        </w:rPr>
        <w:t>גם סיעת</w:t>
      </w:r>
      <w:bookmarkStart w:id="353" w:name="_ETM_Q1_3148610"/>
      <w:bookmarkEnd w:id="353"/>
      <w:r>
        <w:rPr>
          <w:rFonts w:hint="cs"/>
          <w:rtl/>
        </w:rPr>
        <w:t xml:space="preserve"> </w:t>
      </w:r>
      <w:bookmarkStart w:id="354" w:name="_ETM_Q1_3150409"/>
      <w:bookmarkEnd w:id="354"/>
      <w:r>
        <w:rPr>
          <w:rFonts w:hint="cs"/>
          <w:rtl/>
        </w:rPr>
        <w:t xml:space="preserve">ישראל ביתנו הגישה הסתייגויות </w:t>
      </w:r>
      <w:bookmarkStart w:id="355" w:name="_ETM_Q1_3151709"/>
      <w:bookmarkEnd w:id="355"/>
      <w:r w:rsidR="002810C8">
        <w:rPr>
          <w:rFonts w:hint="cs"/>
          <w:rtl/>
        </w:rPr>
        <w:t>אבל הם לא נמצאים.</w:t>
      </w:r>
    </w:p>
    <w:p w14:paraId="26C2534F" w14:textId="6DA6B6BD" w:rsidR="002810C8" w:rsidRDefault="002810C8" w:rsidP="00443244">
      <w:pPr>
        <w:rPr>
          <w:rtl/>
        </w:rPr>
      </w:pPr>
      <w:bookmarkStart w:id="356" w:name="_ETM_Q1_3149408"/>
      <w:bookmarkStart w:id="357" w:name="_ETM_Q1_3150609"/>
      <w:bookmarkStart w:id="358" w:name="_ETM_Q1_3150908"/>
      <w:bookmarkStart w:id="359" w:name="_ETM_Q1_3155108"/>
      <w:bookmarkEnd w:id="356"/>
      <w:bookmarkEnd w:id="357"/>
      <w:bookmarkEnd w:id="358"/>
      <w:bookmarkEnd w:id="359"/>
    </w:p>
    <w:p w14:paraId="2FBD51D8" w14:textId="47C8E190" w:rsidR="002810C8" w:rsidRDefault="002810C8" w:rsidP="002810C8">
      <w:pPr>
        <w:pStyle w:val="a4"/>
        <w:keepNext/>
        <w:rPr>
          <w:rtl/>
        </w:rPr>
      </w:pPr>
      <w:bookmarkStart w:id="360" w:name="ET_speaker_6127_34"/>
      <w:r w:rsidRPr="002810C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1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14:paraId="5DEBF487" w14:textId="0082386B" w:rsidR="002810C8" w:rsidRDefault="002810C8" w:rsidP="002810C8">
      <w:pPr>
        <w:pStyle w:val="KeepWithNext"/>
        <w:rPr>
          <w:rtl/>
        </w:rPr>
      </w:pPr>
    </w:p>
    <w:p w14:paraId="1EBB11F4" w14:textId="5FED9B61" w:rsidR="002810C8" w:rsidRDefault="002810C8" w:rsidP="00797A6A">
      <w:pPr>
        <w:rPr>
          <w:rtl/>
        </w:rPr>
      </w:pPr>
      <w:r>
        <w:rPr>
          <w:rFonts w:hint="cs"/>
          <w:rtl/>
        </w:rPr>
        <w:t>אני</w:t>
      </w:r>
      <w:bookmarkStart w:id="361" w:name="_ETM_Q1_3151963"/>
      <w:bookmarkStart w:id="362" w:name="_ETM_Q1_3153366"/>
      <w:bookmarkStart w:id="363" w:name="_ETM_Q1_3155281"/>
      <w:bookmarkEnd w:id="361"/>
      <w:bookmarkEnd w:id="362"/>
      <w:bookmarkEnd w:id="363"/>
      <w:r w:rsidR="00797A6A">
        <w:rPr>
          <w:rFonts w:hint="cs"/>
          <w:rtl/>
        </w:rPr>
        <w:t>- - -</w:t>
      </w:r>
      <w:r>
        <w:rPr>
          <w:rFonts w:hint="cs"/>
          <w:rtl/>
        </w:rPr>
        <w:t>, בתור</w:t>
      </w:r>
      <w:bookmarkStart w:id="364" w:name="_ETM_Q1_3156463"/>
      <w:bookmarkEnd w:id="364"/>
      <w:r>
        <w:rPr>
          <w:rFonts w:hint="cs"/>
          <w:rtl/>
        </w:rPr>
        <w:t xml:space="preserve"> ההשתייכות המשנית לישראל ביתנו. </w:t>
      </w:r>
      <w:bookmarkStart w:id="365" w:name="_ETM_Q1_3158963"/>
      <w:bookmarkEnd w:id="365"/>
    </w:p>
    <w:p w14:paraId="1CDD5ACE" w14:textId="77777777" w:rsidR="002810C8" w:rsidRDefault="002810C8" w:rsidP="002810C8">
      <w:pPr>
        <w:rPr>
          <w:rtl/>
        </w:rPr>
      </w:pPr>
      <w:bookmarkStart w:id="366" w:name="_ETM_Q1_3160763"/>
      <w:bookmarkStart w:id="367" w:name="_ETM_Q1_3161062"/>
      <w:bookmarkStart w:id="368" w:name="_ETM_Q1_3162862"/>
      <w:bookmarkStart w:id="369" w:name="_ETM_Q1_3168365"/>
      <w:bookmarkEnd w:id="366"/>
      <w:bookmarkEnd w:id="367"/>
      <w:bookmarkEnd w:id="368"/>
      <w:bookmarkEnd w:id="369"/>
    </w:p>
    <w:p w14:paraId="45A679CB" w14:textId="44149B57" w:rsidR="002810C8" w:rsidRDefault="002810C8" w:rsidP="002810C8">
      <w:pPr>
        <w:pStyle w:val="af6"/>
        <w:keepNext/>
        <w:rPr>
          <w:rtl/>
        </w:rPr>
      </w:pPr>
      <w:bookmarkStart w:id="370" w:name="ET_yor_5069_36"/>
      <w:r w:rsidRPr="002810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14:paraId="428E1066" w14:textId="659840C1" w:rsidR="002810C8" w:rsidRDefault="002810C8" w:rsidP="002810C8">
      <w:pPr>
        <w:pStyle w:val="KeepWithNext"/>
        <w:rPr>
          <w:rtl/>
        </w:rPr>
      </w:pPr>
    </w:p>
    <w:p w14:paraId="1CF91863" w14:textId="308D6B44" w:rsidR="002810C8" w:rsidRDefault="002810C8" w:rsidP="002810C8">
      <w:pPr>
        <w:rPr>
          <w:rtl/>
        </w:rPr>
      </w:pPr>
      <w:r>
        <w:rPr>
          <w:rFonts w:hint="cs"/>
          <w:rtl/>
        </w:rPr>
        <w:t>אני מנסה לחשוב איפה ההשתייכות המשנית שלי, אתה מבין? זאת הבעיה.</w:t>
      </w:r>
      <w:bookmarkStart w:id="371" w:name="_ETM_Q1_3169850"/>
      <w:bookmarkEnd w:id="371"/>
    </w:p>
    <w:p w14:paraId="3C58EF3D" w14:textId="77777777" w:rsidR="002810C8" w:rsidRDefault="002810C8" w:rsidP="002810C8">
      <w:pPr>
        <w:rPr>
          <w:rtl/>
        </w:rPr>
      </w:pPr>
    </w:p>
    <w:p w14:paraId="2C3675C2" w14:textId="1725DCFE" w:rsidR="002810C8" w:rsidRDefault="002810C8" w:rsidP="002810C8">
      <w:pPr>
        <w:pStyle w:val="a4"/>
        <w:keepNext/>
        <w:rPr>
          <w:rtl/>
        </w:rPr>
      </w:pPr>
      <w:bookmarkStart w:id="372" w:name="ET_speaker_6127_37"/>
      <w:r w:rsidRPr="002810C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1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14:paraId="643FFEFB" w14:textId="229BB8E4" w:rsidR="002810C8" w:rsidRDefault="002810C8" w:rsidP="002810C8">
      <w:pPr>
        <w:pStyle w:val="KeepWithNext"/>
        <w:rPr>
          <w:rtl/>
        </w:rPr>
      </w:pPr>
    </w:p>
    <w:p w14:paraId="4B10DAA5" w14:textId="60A0C148" w:rsidR="002810C8" w:rsidRPr="002810C8" w:rsidRDefault="002810C8" w:rsidP="002810C8">
      <w:pPr>
        <w:rPr>
          <w:rtl/>
        </w:rPr>
      </w:pPr>
      <w:r>
        <w:rPr>
          <w:rFonts w:hint="cs"/>
          <w:rtl/>
        </w:rPr>
        <w:t>אתה תגיד.</w:t>
      </w:r>
    </w:p>
    <w:p w14:paraId="1223E317" w14:textId="05CBAD78" w:rsidR="002810C8" w:rsidRDefault="002810C8" w:rsidP="0014685D">
      <w:pPr>
        <w:rPr>
          <w:rtl/>
        </w:rPr>
      </w:pPr>
      <w:bookmarkStart w:id="373" w:name="_ETM_Q1_3170017"/>
      <w:bookmarkStart w:id="374" w:name="_ETM_Q1_3175064"/>
      <w:bookmarkEnd w:id="373"/>
      <w:bookmarkEnd w:id="374"/>
    </w:p>
    <w:p w14:paraId="71CA8C56" w14:textId="00B5E5C5" w:rsidR="002810C8" w:rsidRDefault="002810C8" w:rsidP="002810C8">
      <w:pPr>
        <w:pStyle w:val="af6"/>
        <w:keepNext/>
        <w:rPr>
          <w:rtl/>
        </w:rPr>
      </w:pPr>
      <w:bookmarkStart w:id="375" w:name="ET_yor_5069_38"/>
      <w:r w:rsidRPr="002810C8">
        <w:rPr>
          <w:rStyle w:val="TagStyle"/>
          <w:rtl/>
        </w:rPr>
        <w:t xml:space="preserve"> &lt;&lt; </w:t>
      </w:r>
      <w:proofErr w:type="spellStart"/>
      <w:r w:rsidRPr="002810C8">
        <w:rPr>
          <w:rStyle w:val="TagStyle"/>
          <w:rtl/>
        </w:rPr>
        <w:t>יור</w:t>
      </w:r>
      <w:proofErr w:type="spellEnd"/>
      <w:r w:rsidRPr="002810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10C8">
        <w:rPr>
          <w:rStyle w:val="TagStyle"/>
          <w:rtl/>
        </w:rPr>
        <w:t xml:space="preserve"> &lt;&lt; </w:t>
      </w:r>
      <w:proofErr w:type="spellStart"/>
      <w:r w:rsidRPr="002810C8">
        <w:rPr>
          <w:rStyle w:val="TagStyle"/>
          <w:rtl/>
        </w:rPr>
        <w:t>יור</w:t>
      </w:r>
      <w:proofErr w:type="spellEnd"/>
      <w:r w:rsidRPr="002810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14:paraId="216A40DA" w14:textId="5D3C56C9" w:rsidR="002810C8" w:rsidRDefault="002810C8" w:rsidP="002810C8">
      <w:pPr>
        <w:pStyle w:val="KeepWithNext"/>
        <w:rPr>
          <w:rtl/>
        </w:rPr>
      </w:pPr>
    </w:p>
    <w:p w14:paraId="6EDA3AE7" w14:textId="0566DD1E" w:rsidR="002810C8" w:rsidRDefault="002810C8" w:rsidP="002810C8">
      <w:pPr>
        <w:rPr>
          <w:rtl/>
        </w:rPr>
      </w:pPr>
      <w:r>
        <w:rPr>
          <w:rFonts w:hint="cs"/>
          <w:rtl/>
        </w:rPr>
        <w:t xml:space="preserve">אין הסתייגויות ואני מעלה להצבעה את הצעת החוק </w:t>
      </w:r>
      <w:bookmarkStart w:id="376" w:name="_ETM_Q1_3182699"/>
      <w:bookmarkEnd w:id="376"/>
      <w:r w:rsidRPr="008D0404">
        <w:rPr>
          <w:rtl/>
        </w:rPr>
        <w:t xml:space="preserve">מיסוי תשלומים בתקופת בחירות (תיקון מס' 9) (הארכת תקופת הבחירות),  </w:t>
      </w:r>
      <w:bookmarkStart w:id="377" w:name="_ETM_Q1_3175699"/>
      <w:bookmarkStart w:id="378" w:name="_ETM_Q1_3180442"/>
      <w:bookmarkEnd w:id="377"/>
      <w:bookmarkEnd w:id="378"/>
      <w:proofErr w:type="spellStart"/>
      <w:r>
        <w:rPr>
          <w:rFonts w:hint="cs"/>
          <w:rtl/>
        </w:rPr>
        <w:t>התשפ"ג</w:t>
      </w:r>
      <w:bookmarkStart w:id="379" w:name="_ETM_Q1_3181159"/>
      <w:bookmarkEnd w:id="379"/>
      <w:proofErr w:type="spellEnd"/>
      <w:r>
        <w:rPr>
          <w:rFonts w:hint="cs"/>
          <w:rtl/>
        </w:rPr>
        <w:t>, הוראת שעה.</w:t>
      </w:r>
      <w:bookmarkStart w:id="380" w:name="_ETM_Q1_3174159"/>
      <w:bookmarkStart w:id="381" w:name="_ETM_Q1_3183358"/>
      <w:bookmarkEnd w:id="380"/>
      <w:bookmarkEnd w:id="381"/>
      <w:r>
        <w:rPr>
          <w:rFonts w:hint="cs"/>
          <w:rtl/>
        </w:rPr>
        <w:t xml:space="preserve"> מי בעד? ירים את ידו. </w:t>
      </w:r>
      <w:bookmarkStart w:id="382" w:name="_ETM_Q1_3185543"/>
      <w:bookmarkEnd w:id="382"/>
      <w:r>
        <w:rPr>
          <w:rFonts w:hint="cs"/>
          <w:rtl/>
        </w:rPr>
        <w:t>בעד</w:t>
      </w:r>
      <w:r w:rsidR="0061308A">
        <w:rPr>
          <w:rFonts w:hint="cs"/>
          <w:rtl/>
        </w:rPr>
        <w:t xml:space="preserve"> </w:t>
      </w:r>
      <w:r>
        <w:rPr>
          <w:rFonts w:hint="cs"/>
          <w:rtl/>
        </w:rPr>
        <w:t>- שלושה. מי נגד?</w:t>
      </w:r>
      <w:bookmarkStart w:id="383" w:name="_ETM_Q1_3187148"/>
      <w:bookmarkEnd w:id="383"/>
      <w:r>
        <w:rPr>
          <w:rFonts w:hint="cs"/>
          <w:rtl/>
        </w:rPr>
        <w:t xml:space="preserve"> אין מתנגדים. מי נמנע? </w:t>
      </w:r>
      <w:bookmarkStart w:id="384" w:name="_ETM_Q1_3189080"/>
      <w:bookmarkEnd w:id="384"/>
      <w:r>
        <w:rPr>
          <w:rFonts w:hint="cs"/>
          <w:rtl/>
        </w:rPr>
        <w:t>אין נמנעים.</w:t>
      </w:r>
    </w:p>
    <w:p w14:paraId="0E76A2CF" w14:textId="77777777" w:rsidR="002810C8" w:rsidRDefault="002810C8" w:rsidP="002810C8">
      <w:pPr>
        <w:rPr>
          <w:rtl/>
        </w:rPr>
      </w:pPr>
    </w:p>
    <w:p w14:paraId="34B07A36" w14:textId="77777777" w:rsidR="002810C8" w:rsidRDefault="002810C8" w:rsidP="002810C8">
      <w:pPr>
        <w:rPr>
          <w:rtl/>
        </w:rPr>
      </w:pPr>
    </w:p>
    <w:p w14:paraId="714D3524" w14:textId="5DB122B4" w:rsidR="002810C8" w:rsidRDefault="002810C8" w:rsidP="002810C8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6F8D2CED" w14:textId="77777777" w:rsidR="0061308A" w:rsidRPr="0061308A" w:rsidRDefault="0061308A" w:rsidP="0061308A">
      <w:pPr>
        <w:rPr>
          <w:rtl/>
        </w:rPr>
      </w:pPr>
    </w:p>
    <w:p w14:paraId="08E4FE08" w14:textId="1FEB1DF9" w:rsidR="002810C8" w:rsidRDefault="002810C8" w:rsidP="002810C8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61308A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1A52A568" w14:textId="6FA05707" w:rsidR="002810C8" w:rsidRDefault="002810C8" w:rsidP="002810C8">
      <w:pPr>
        <w:rPr>
          <w:rtl/>
        </w:rPr>
      </w:pPr>
      <w:bookmarkStart w:id="385" w:name="_ETM_Q1_3192207"/>
      <w:bookmarkEnd w:id="385"/>
    </w:p>
    <w:p w14:paraId="753795FC" w14:textId="1501C559" w:rsidR="002810C8" w:rsidRDefault="002810C8" w:rsidP="002810C8">
      <w:pPr>
        <w:pStyle w:val="af6"/>
        <w:keepNext/>
        <w:rPr>
          <w:rtl/>
        </w:rPr>
      </w:pPr>
      <w:bookmarkStart w:id="386" w:name="ET_yor_5069_39"/>
      <w:r w:rsidRPr="002810C8">
        <w:rPr>
          <w:rStyle w:val="TagStyle"/>
          <w:rtl/>
        </w:rPr>
        <w:t xml:space="preserve"> &lt;&lt; </w:t>
      </w:r>
      <w:proofErr w:type="spellStart"/>
      <w:r w:rsidRPr="002810C8">
        <w:rPr>
          <w:rStyle w:val="TagStyle"/>
          <w:rtl/>
        </w:rPr>
        <w:t>יור</w:t>
      </w:r>
      <w:proofErr w:type="spellEnd"/>
      <w:r w:rsidRPr="002810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10C8">
        <w:rPr>
          <w:rStyle w:val="TagStyle"/>
          <w:rtl/>
        </w:rPr>
        <w:t xml:space="preserve"> &lt;&lt; </w:t>
      </w:r>
      <w:proofErr w:type="spellStart"/>
      <w:r w:rsidRPr="002810C8">
        <w:rPr>
          <w:rStyle w:val="TagStyle"/>
          <w:rtl/>
        </w:rPr>
        <w:t>יור</w:t>
      </w:r>
      <w:proofErr w:type="spellEnd"/>
      <w:r w:rsidRPr="002810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14:paraId="40B03CD4" w14:textId="7FFC9170" w:rsidR="002810C8" w:rsidRDefault="002810C8" w:rsidP="002810C8">
      <w:pPr>
        <w:pStyle w:val="KeepWithNext"/>
        <w:rPr>
          <w:rtl/>
        </w:rPr>
      </w:pPr>
    </w:p>
    <w:p w14:paraId="20975DED" w14:textId="25476439" w:rsidR="003568CE" w:rsidRDefault="002810C8" w:rsidP="002810C8">
      <w:pPr>
        <w:rPr>
          <w:rtl/>
        </w:rPr>
      </w:pPr>
      <w:r>
        <w:rPr>
          <w:rFonts w:hint="cs"/>
          <w:rtl/>
        </w:rPr>
        <w:t>אני קובע שההצעה עברה. תודה רבה לכולם. שיהיה לנו יום טוב ושבוע טוב</w:t>
      </w:r>
      <w:bookmarkStart w:id="387" w:name="_ETM_Q1_3188026"/>
      <w:bookmarkStart w:id="388" w:name="_ETM_Q1_3196616"/>
      <w:bookmarkEnd w:id="387"/>
      <w:bookmarkEnd w:id="388"/>
      <w:r>
        <w:rPr>
          <w:rFonts w:hint="cs"/>
          <w:rtl/>
        </w:rPr>
        <w:t xml:space="preserve"> ובשורות טובות.</w:t>
      </w:r>
      <w:bookmarkStart w:id="389" w:name="_ETM_Q1_3195026"/>
      <w:bookmarkStart w:id="390" w:name="_ETM_Q1_3036922"/>
      <w:bookmarkStart w:id="391" w:name="_ETM_Q1_3038121"/>
      <w:bookmarkEnd w:id="226"/>
      <w:bookmarkEnd w:id="227"/>
      <w:bookmarkEnd w:id="228"/>
      <w:bookmarkEnd w:id="389"/>
      <w:bookmarkEnd w:id="390"/>
      <w:bookmarkEnd w:id="391"/>
    </w:p>
    <w:p w14:paraId="2DC7FAEC" w14:textId="6BF1F1AC" w:rsidR="00FE7133" w:rsidRDefault="00FE7133" w:rsidP="002810C8">
      <w:pPr>
        <w:rPr>
          <w:rtl/>
        </w:rPr>
      </w:pPr>
      <w:bookmarkStart w:id="392" w:name="_ETM_Q1_3203917"/>
      <w:bookmarkStart w:id="393" w:name="_ETM_Q1_3204517"/>
      <w:bookmarkEnd w:id="392"/>
      <w:bookmarkEnd w:id="393"/>
    </w:p>
    <w:p w14:paraId="48864C49" w14:textId="77777777" w:rsidR="000765BD" w:rsidRDefault="000765BD" w:rsidP="002810C8">
      <w:pPr>
        <w:rPr>
          <w:rtl/>
        </w:rPr>
      </w:pPr>
      <w:bookmarkStart w:id="394" w:name="_GoBack"/>
      <w:bookmarkEnd w:id="394"/>
    </w:p>
    <w:p w14:paraId="1100F874" w14:textId="63D22EF4" w:rsidR="00447A83" w:rsidRPr="008713A4" w:rsidRDefault="00FE7133" w:rsidP="0061308A">
      <w:pPr>
        <w:pStyle w:val="afc"/>
        <w:keepNext/>
      </w:pPr>
      <w:bookmarkStart w:id="395" w:name="ET_meetingend_40"/>
      <w:r w:rsidRPr="00FE713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09:53.</w:t>
      </w:r>
      <w:r w:rsidRPr="00FE713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396" w:name="_ETM_Q1_3225517"/>
      <w:bookmarkStart w:id="397" w:name="_ETM_Q1_2845519"/>
      <w:bookmarkStart w:id="398" w:name="_ETM_Q1_2855118"/>
      <w:bookmarkStart w:id="399" w:name="_ETM_Q1_2828584"/>
      <w:bookmarkStart w:id="400" w:name="_ETM_Q1_2843820"/>
      <w:bookmarkStart w:id="401" w:name="_ETM_Q1_2855890"/>
      <w:bookmarkEnd w:id="395"/>
      <w:bookmarkEnd w:id="193"/>
      <w:bookmarkEnd w:id="396"/>
      <w:bookmarkEnd w:id="397"/>
      <w:bookmarkEnd w:id="398"/>
      <w:bookmarkEnd w:id="399"/>
      <w:bookmarkEnd w:id="400"/>
      <w:bookmarkEnd w:id="401"/>
      <w:bookmarkEnd w:id="145"/>
    </w:p>
    <w:sectPr w:rsidR="00447A83" w:rsidRPr="008713A4" w:rsidSect="000765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A4CF42" w14:textId="77777777" w:rsidR="008A20B4" w:rsidRDefault="008A20B4">
      <w:r>
        <w:separator/>
      </w:r>
    </w:p>
  </w:endnote>
  <w:endnote w:type="continuationSeparator" w:id="0">
    <w:p w14:paraId="6873B40A" w14:textId="77777777" w:rsidR="008A20B4" w:rsidRDefault="008A2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1C21E6" w14:textId="77777777" w:rsidR="008A20B4" w:rsidRDefault="008A20B4">
      <w:r>
        <w:separator/>
      </w:r>
    </w:p>
  </w:footnote>
  <w:footnote w:type="continuationSeparator" w:id="0">
    <w:p w14:paraId="5CBF339A" w14:textId="77777777" w:rsidR="008A20B4" w:rsidRDefault="008A20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4F8E2C" w14:textId="77777777" w:rsidR="00C12624" w:rsidRDefault="00C1262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0E239E" w14:textId="77777777" w:rsidR="00C12624" w:rsidRDefault="00C1262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1DADCB" w14:textId="1BD8FF4D" w:rsidR="00C12624" w:rsidRDefault="00C1262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65BD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33A1299A" w14:textId="0DF6B611" w:rsidR="00C12624" w:rsidRPr="00CC5815" w:rsidRDefault="00C12624" w:rsidP="008E5E3F">
    <w:pPr>
      <w:pStyle w:val="a3"/>
      <w:ind w:firstLine="0"/>
    </w:pPr>
    <w:r>
      <w:rPr>
        <w:rtl/>
      </w:rPr>
      <w:t>ועדת הפנים והגנת הסביבה</w:t>
    </w:r>
  </w:p>
  <w:p w14:paraId="48C5BF27" w14:textId="03CB9755" w:rsidR="00C12624" w:rsidRPr="00CC5815" w:rsidRDefault="00C12624" w:rsidP="008E5E3F">
    <w:pPr>
      <w:pStyle w:val="a3"/>
      <w:ind w:firstLine="0"/>
      <w:rPr>
        <w:rtl/>
      </w:rPr>
    </w:pPr>
    <w:r>
      <w:rPr>
        <w:rtl/>
      </w:rPr>
      <w:t>23/07/2023</w:t>
    </w:r>
  </w:p>
  <w:p w14:paraId="65431C93" w14:textId="77777777" w:rsidR="00C12624" w:rsidRPr="00CC5815" w:rsidRDefault="00C1262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84C67" w14:textId="77777777" w:rsidR="00C12624" w:rsidRDefault="00C1262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1BBDCE" wp14:editId="5F4D544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A7D91E" w14:textId="77777777" w:rsidR="00C12624" w:rsidRDefault="00C1262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413B9A" w14:textId="77777777" w:rsidR="00C12624" w:rsidRDefault="00C1262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826C6A"/>
    <w:multiLevelType w:val="hybridMultilevel"/>
    <w:tmpl w:val="4D32D40A"/>
    <w:lvl w:ilvl="0" w:tplc="9710EF8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7D524F"/>
    <w:multiLevelType w:val="hybridMultilevel"/>
    <w:tmpl w:val="2CFE816A"/>
    <w:lvl w:ilvl="0" w:tplc="2B18B98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E63928"/>
    <w:multiLevelType w:val="hybridMultilevel"/>
    <w:tmpl w:val="1564DA68"/>
    <w:lvl w:ilvl="0" w:tplc="F50A093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7F9276F"/>
    <w:multiLevelType w:val="hybridMultilevel"/>
    <w:tmpl w:val="D38C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46F5A"/>
    <w:multiLevelType w:val="hybridMultilevel"/>
    <w:tmpl w:val="658C0E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9584740"/>
    <w:multiLevelType w:val="hybridMultilevel"/>
    <w:tmpl w:val="D38C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C6305B"/>
    <w:multiLevelType w:val="hybridMultilevel"/>
    <w:tmpl w:val="884E9D8A"/>
    <w:lvl w:ilvl="0" w:tplc="1C5414C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5361EAE"/>
    <w:multiLevelType w:val="hybridMultilevel"/>
    <w:tmpl w:val="CA06F406"/>
    <w:lvl w:ilvl="0" w:tplc="0BCA907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5BD"/>
    <w:rsid w:val="00092B80"/>
    <w:rsid w:val="000A17C6"/>
    <w:rsid w:val="000B060C"/>
    <w:rsid w:val="000B2EE6"/>
    <w:rsid w:val="000C47F5"/>
    <w:rsid w:val="000E3314"/>
    <w:rsid w:val="000F2459"/>
    <w:rsid w:val="0014685D"/>
    <w:rsid w:val="00150436"/>
    <w:rsid w:val="0015515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10C8"/>
    <w:rsid w:val="002A65B5"/>
    <w:rsid w:val="002D4BDB"/>
    <w:rsid w:val="002E5E31"/>
    <w:rsid w:val="00303B4C"/>
    <w:rsid w:val="00305AD1"/>
    <w:rsid w:val="00321E62"/>
    <w:rsid w:val="00327BF8"/>
    <w:rsid w:val="00340AFA"/>
    <w:rsid w:val="003568CE"/>
    <w:rsid w:val="003658CB"/>
    <w:rsid w:val="00366CFB"/>
    <w:rsid w:val="0036794C"/>
    <w:rsid w:val="00373508"/>
    <w:rsid w:val="00396023"/>
    <w:rsid w:val="003C279D"/>
    <w:rsid w:val="003F0A5F"/>
    <w:rsid w:val="00406B71"/>
    <w:rsid w:val="00420E41"/>
    <w:rsid w:val="00424C94"/>
    <w:rsid w:val="00443244"/>
    <w:rsid w:val="00447608"/>
    <w:rsid w:val="00447A83"/>
    <w:rsid w:val="00451746"/>
    <w:rsid w:val="00470EAC"/>
    <w:rsid w:val="004912D1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D8F"/>
    <w:rsid w:val="0061308A"/>
    <w:rsid w:val="00634F61"/>
    <w:rsid w:val="00695A47"/>
    <w:rsid w:val="006A0CB7"/>
    <w:rsid w:val="006F0259"/>
    <w:rsid w:val="00700433"/>
    <w:rsid w:val="00702755"/>
    <w:rsid w:val="0070472C"/>
    <w:rsid w:val="007509A6"/>
    <w:rsid w:val="00762DEB"/>
    <w:rsid w:val="007872B4"/>
    <w:rsid w:val="00791CBE"/>
    <w:rsid w:val="00797A6A"/>
    <w:rsid w:val="007C693F"/>
    <w:rsid w:val="007C6ADD"/>
    <w:rsid w:val="007D3F01"/>
    <w:rsid w:val="007E2D5D"/>
    <w:rsid w:val="0082136D"/>
    <w:rsid w:val="008320F6"/>
    <w:rsid w:val="00841223"/>
    <w:rsid w:val="00846BE9"/>
    <w:rsid w:val="00853207"/>
    <w:rsid w:val="008713A4"/>
    <w:rsid w:val="00875F10"/>
    <w:rsid w:val="008A20B4"/>
    <w:rsid w:val="008C6035"/>
    <w:rsid w:val="008C7015"/>
    <w:rsid w:val="008D0404"/>
    <w:rsid w:val="008D1DFB"/>
    <w:rsid w:val="008E03B4"/>
    <w:rsid w:val="008E5E3F"/>
    <w:rsid w:val="0090279B"/>
    <w:rsid w:val="00914904"/>
    <w:rsid w:val="009258CE"/>
    <w:rsid w:val="009515F0"/>
    <w:rsid w:val="009830CB"/>
    <w:rsid w:val="00991E16"/>
    <w:rsid w:val="009D478A"/>
    <w:rsid w:val="009E6E93"/>
    <w:rsid w:val="009F1518"/>
    <w:rsid w:val="009F5773"/>
    <w:rsid w:val="00A15971"/>
    <w:rsid w:val="00A17E98"/>
    <w:rsid w:val="00A22C90"/>
    <w:rsid w:val="00A42723"/>
    <w:rsid w:val="00A47E8C"/>
    <w:rsid w:val="00A508B2"/>
    <w:rsid w:val="00A64A6D"/>
    <w:rsid w:val="00A66020"/>
    <w:rsid w:val="00A94DA9"/>
    <w:rsid w:val="00AB02EE"/>
    <w:rsid w:val="00AB3F3A"/>
    <w:rsid w:val="00AD4EC9"/>
    <w:rsid w:val="00AD6FFC"/>
    <w:rsid w:val="00AF31E6"/>
    <w:rsid w:val="00AF4150"/>
    <w:rsid w:val="00B0509A"/>
    <w:rsid w:val="00B05616"/>
    <w:rsid w:val="00B120B2"/>
    <w:rsid w:val="00B50340"/>
    <w:rsid w:val="00B65508"/>
    <w:rsid w:val="00B8517A"/>
    <w:rsid w:val="00BA6446"/>
    <w:rsid w:val="00BD47B7"/>
    <w:rsid w:val="00C12624"/>
    <w:rsid w:val="00C135D5"/>
    <w:rsid w:val="00C22DCB"/>
    <w:rsid w:val="00C2656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7ED1"/>
    <w:rsid w:val="00D278F7"/>
    <w:rsid w:val="00D37550"/>
    <w:rsid w:val="00D40A29"/>
    <w:rsid w:val="00D45D27"/>
    <w:rsid w:val="00D778CE"/>
    <w:rsid w:val="00D81587"/>
    <w:rsid w:val="00D86E57"/>
    <w:rsid w:val="00D96B24"/>
    <w:rsid w:val="00DE5B80"/>
    <w:rsid w:val="00E161A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8F7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0F1"/>
    <w:rsid w:val="00FE3474"/>
    <w:rsid w:val="00FE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089EC46"/>
  <w15:docId w15:val="{961E3E39-A389-4487-96D2-02922BBAB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04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04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47E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47E8C"/>
    <w:rPr>
      <w:rFonts w:ascii="Tahoma" w:hAnsi="Tahoma" w:cs="Tahoma"/>
      <w:sz w:val="16"/>
      <w:szCs w:val="16"/>
    </w:rPr>
  </w:style>
  <w:style w:type="paragraph" w:customStyle="1" w:styleId="HeadHatzaotHok">
    <w:name w:val="Head HatzaotHok"/>
    <w:basedOn w:val="a"/>
    <w:rsid w:val="00A94DA9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A94DA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A94DA9"/>
  </w:style>
  <w:style w:type="paragraph" w:customStyle="1" w:styleId="TableBlock">
    <w:name w:val="Table Block"/>
    <w:basedOn w:val="TableText"/>
    <w:rsid w:val="00A94DA9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A94DA9"/>
  </w:style>
  <w:style w:type="paragraph" w:styleId="aff0">
    <w:name w:val="List Paragraph"/>
    <w:basedOn w:val="a"/>
    <w:uiPriority w:val="34"/>
    <w:qFormat/>
    <w:rsid w:val="00FB40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45B8E-11D3-428C-B292-26F2C9244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1269</Words>
  <Characters>7238</Characters>
  <Application>Microsoft Office Word</Application>
  <DocSecurity>0</DocSecurity>
  <Lines>60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2023-08-08T05:31:00Z</dcterms:modified>
</cp:coreProperties>
</file>