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0E83BF" w14:textId="7255B4B3" w:rsidR="00E64116" w:rsidRPr="005817EC" w:rsidRDefault="00E520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9E10C7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6A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40A6DE1" w14:textId="5D022D0A" w:rsidR="00E64116" w:rsidRPr="008713A4" w:rsidRDefault="00E520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76FD399" w14:textId="77777777" w:rsidR="00E64116" w:rsidRPr="008713A4" w:rsidRDefault="00E64116" w:rsidP="0049458B">
      <w:pPr>
        <w:rPr>
          <w:rtl/>
        </w:rPr>
      </w:pPr>
    </w:p>
    <w:p w14:paraId="7815816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11362F" w14:textId="24714320" w:rsidR="00E64116" w:rsidRPr="008713A4" w:rsidRDefault="00E520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82F12">
        <w:rPr>
          <w:rFonts w:hint="cs"/>
          <w:b/>
          <w:bCs/>
          <w:rtl/>
        </w:rPr>
        <w:t xml:space="preserve"> 155</w:t>
      </w:r>
    </w:p>
    <w:p w14:paraId="6B58A215" w14:textId="7E1608E2" w:rsidR="00E64116" w:rsidRPr="008713A4" w:rsidRDefault="00E520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24EE6F5" w14:textId="057E7137" w:rsidR="00E64116" w:rsidRPr="008713A4" w:rsidRDefault="00E520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11:</w:t>
      </w:r>
      <w:r w:rsidR="001D6323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14:paraId="67FF0B0F" w14:textId="77777777" w:rsidR="00E64116" w:rsidRPr="008713A4" w:rsidRDefault="00E64116" w:rsidP="008320F6">
      <w:pPr>
        <w:ind w:firstLine="0"/>
        <w:rPr>
          <w:rtl/>
        </w:rPr>
      </w:pPr>
    </w:p>
    <w:p w14:paraId="3E583848" w14:textId="77777777" w:rsidR="00E64116" w:rsidRPr="008713A4" w:rsidRDefault="00E64116" w:rsidP="008320F6">
      <w:pPr>
        <w:ind w:firstLine="0"/>
        <w:rPr>
          <w:rtl/>
        </w:rPr>
      </w:pPr>
    </w:p>
    <w:p w14:paraId="5396E04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274BA0" w14:textId="6A431B06" w:rsidR="00E64116" w:rsidRPr="008713A4" w:rsidRDefault="00E5209E" w:rsidP="00E5209E">
      <w:pPr>
        <w:spacing w:before="60"/>
        <w:ind w:firstLine="0"/>
        <w:rPr>
          <w:rtl/>
        </w:rPr>
      </w:pPr>
      <w:bookmarkStart w:id="0" w:name="ET_hatsach_639948_1"/>
      <w:r w:rsidRPr="00E5209E">
        <w:rPr>
          <w:rStyle w:val="TagStyle"/>
          <w:rtl/>
        </w:rPr>
        <w:t xml:space="preserve"> &lt;&lt; הצח &gt;&gt; </w:t>
      </w:r>
      <w:r w:rsidRPr="00E5209E">
        <w:rPr>
          <w:rtl/>
        </w:rPr>
        <w:t xml:space="preserve">פרק ד' (גז טבעי), רק סעיף 17(1) (בעניין הארכת תוקף </w:t>
      </w:r>
      <w:proofErr w:type="spellStart"/>
      <w:r w:rsidRPr="00E5209E">
        <w:rPr>
          <w:rtl/>
        </w:rPr>
        <w:t>רישון</w:t>
      </w:r>
      <w:proofErr w:type="spellEnd"/>
      <w:r w:rsidRPr="00E5209E">
        <w:rPr>
          <w:rtl/>
        </w:rPr>
        <w:t xml:space="preserve"> </w:t>
      </w:r>
      <w:proofErr w:type="spellStart"/>
      <w:r w:rsidRPr="00E5209E">
        <w:rPr>
          <w:rtl/>
        </w:rPr>
        <w:t>נתג"ז</w:t>
      </w:r>
      <w:proofErr w:type="spellEnd"/>
      <w:r w:rsidRPr="00E5209E">
        <w:rPr>
          <w:rtl/>
        </w:rPr>
        <w:t>)</w:t>
      </w:r>
      <w:r w:rsidR="000C40F7">
        <w:rPr>
          <w:rtl/>
        </w:rPr>
        <w:t xml:space="preserve"> </w:t>
      </w:r>
      <w:r w:rsidRPr="00E5209E">
        <w:rPr>
          <w:rtl/>
        </w:rPr>
        <w:t>מתוך הצעת חוק התכנית הכלכלית (תיקוני חקיקה ליישום המדיניות הכלכלית לשנות התקציב 2023 ו-2024), התשפ"ג-2023</w:t>
      </w:r>
      <w:r w:rsidR="000C40F7">
        <w:rPr>
          <w:rtl/>
        </w:rPr>
        <w:t xml:space="preserve"> </w:t>
      </w:r>
      <w:r w:rsidRPr="00E5209E">
        <w:rPr>
          <w:rtl/>
        </w:rPr>
        <w:t>[פוצלה לפי סעיף 84(ב) לתקנון]</w:t>
      </w:r>
      <w:r w:rsidRPr="00E5209E">
        <w:rPr>
          <w:rStyle w:val="TagStyle"/>
          <w:rtl/>
        </w:rPr>
        <w:t xml:space="preserve"> &lt;&lt; הצח &gt;&gt;</w:t>
      </w:r>
      <w:r w:rsidR="000C40F7">
        <w:rPr>
          <w:rtl/>
        </w:rPr>
        <w:t xml:space="preserve"> </w:t>
      </w:r>
      <w:bookmarkEnd w:id="0"/>
    </w:p>
    <w:p w14:paraId="3E51968D" w14:textId="77777777" w:rsidR="00E5209E" w:rsidRPr="008713A4" w:rsidRDefault="00E5209E" w:rsidP="007C693F">
      <w:pPr>
        <w:spacing w:before="60"/>
        <w:ind w:firstLine="0"/>
        <w:rPr>
          <w:rtl/>
        </w:rPr>
      </w:pPr>
    </w:p>
    <w:p w14:paraId="559E629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3809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CE6FA4" w14:textId="24BEFD56" w:rsidR="00E64116" w:rsidRPr="000C40F7" w:rsidRDefault="00E5209E" w:rsidP="00EC1FB3">
      <w:pPr>
        <w:ind w:firstLine="0"/>
        <w:rPr>
          <w:rtl/>
        </w:rPr>
      </w:pPr>
      <w:r w:rsidRPr="000C40F7">
        <w:rPr>
          <w:rtl/>
        </w:rPr>
        <w:t>דוד ביטן – היו"ר</w:t>
      </w:r>
    </w:p>
    <w:p w14:paraId="5FC2CD01" w14:textId="4F3F77EE" w:rsidR="00E5209E" w:rsidRPr="000C40F7" w:rsidRDefault="00E5209E" w:rsidP="00EC1FB3">
      <w:pPr>
        <w:ind w:firstLine="0"/>
        <w:rPr>
          <w:rtl/>
        </w:rPr>
      </w:pPr>
      <w:r w:rsidRPr="000C40F7">
        <w:rPr>
          <w:rtl/>
        </w:rPr>
        <w:t>דן אילוז</w:t>
      </w:r>
    </w:p>
    <w:p w14:paraId="06FE01FC" w14:textId="599ED944" w:rsidR="00E5209E" w:rsidRPr="000C40F7" w:rsidRDefault="00E5209E" w:rsidP="00EC1FB3">
      <w:pPr>
        <w:ind w:firstLine="0"/>
        <w:rPr>
          <w:rtl/>
        </w:rPr>
      </w:pPr>
      <w:r w:rsidRPr="000C40F7">
        <w:rPr>
          <w:rtl/>
        </w:rPr>
        <w:t xml:space="preserve">סימון </w:t>
      </w:r>
      <w:proofErr w:type="spellStart"/>
      <w:r w:rsidRPr="000C40F7">
        <w:rPr>
          <w:rtl/>
        </w:rPr>
        <w:t>מושיאשוילי</w:t>
      </w:r>
      <w:proofErr w:type="spellEnd"/>
    </w:p>
    <w:p w14:paraId="6BCC67EE" w14:textId="1BBBFDEA" w:rsidR="00E5209E" w:rsidRPr="000C40F7" w:rsidRDefault="00E5209E" w:rsidP="00EC1FB3">
      <w:pPr>
        <w:ind w:firstLine="0"/>
        <w:rPr>
          <w:rtl/>
        </w:rPr>
      </w:pPr>
      <w:r w:rsidRPr="000C40F7">
        <w:rPr>
          <w:rtl/>
        </w:rPr>
        <w:t>שלי טל מירון</w:t>
      </w:r>
    </w:p>
    <w:p w14:paraId="7491B0C8" w14:textId="1437DAB3" w:rsidR="00E5209E" w:rsidRPr="000C40F7" w:rsidRDefault="00E5209E" w:rsidP="00EC1FB3">
      <w:pPr>
        <w:ind w:firstLine="0"/>
        <w:rPr>
          <w:rtl/>
        </w:rPr>
      </w:pPr>
      <w:r w:rsidRPr="000C40F7">
        <w:rPr>
          <w:rtl/>
        </w:rPr>
        <w:t xml:space="preserve">אריאל </w:t>
      </w:r>
      <w:proofErr w:type="spellStart"/>
      <w:r w:rsidRPr="000C40F7">
        <w:rPr>
          <w:rtl/>
        </w:rPr>
        <w:t>קלנר</w:t>
      </w:r>
      <w:proofErr w:type="spellEnd"/>
    </w:p>
    <w:p w14:paraId="4F84AD99" w14:textId="77777777" w:rsidR="002E5E31" w:rsidRPr="000C40F7" w:rsidRDefault="002E5E31" w:rsidP="00DE5B80">
      <w:pPr>
        <w:ind w:firstLine="0"/>
        <w:rPr>
          <w:u w:val="single"/>
          <w:rtl/>
        </w:rPr>
      </w:pPr>
    </w:p>
    <w:p w14:paraId="30049ED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5707"/>
      </w:tblGrid>
      <w:tr w:rsidR="000C40F7" w14:paraId="5252639C" w14:textId="77777777" w:rsidTr="000C40F7">
        <w:tc>
          <w:tcPr>
            <w:tcW w:w="0" w:type="auto"/>
            <w:shd w:val="clear" w:color="auto" w:fill="auto"/>
          </w:tcPr>
          <w:p w14:paraId="27A37036" w14:textId="1C0710A9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תורג'מן</w:t>
            </w:r>
          </w:p>
        </w:tc>
        <w:tc>
          <w:tcPr>
            <w:tcW w:w="0" w:type="auto"/>
            <w:shd w:val="clear" w:color="auto" w:fill="auto"/>
          </w:tcPr>
          <w:p w14:paraId="4414A0DB" w14:textId="5616F750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6BD835" w14:textId="4A1AA2AF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נתיבי הגז הטבעי לישראל</w:t>
            </w:r>
          </w:p>
        </w:tc>
      </w:tr>
      <w:tr w:rsidR="000C40F7" w14:paraId="47453077" w14:textId="77777777" w:rsidTr="000C40F7">
        <w:tc>
          <w:tcPr>
            <w:tcW w:w="0" w:type="auto"/>
            <w:shd w:val="clear" w:color="auto" w:fill="auto"/>
          </w:tcPr>
          <w:p w14:paraId="2B563E81" w14:textId="7C1F6C09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26A8B1C8" w14:textId="5C809851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B9141C" w14:textId="4C604FCA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אגף התקציבים, משרד האוצר</w:t>
            </w:r>
          </w:p>
        </w:tc>
      </w:tr>
      <w:tr w:rsidR="000C40F7" w14:paraId="1679A7CD" w14:textId="77777777" w:rsidTr="000C40F7">
        <w:tc>
          <w:tcPr>
            <w:tcW w:w="0" w:type="auto"/>
            <w:shd w:val="clear" w:color="auto" w:fill="auto"/>
          </w:tcPr>
          <w:p w14:paraId="44612B35" w14:textId="25E1D598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בורר</w:t>
            </w:r>
          </w:p>
        </w:tc>
        <w:tc>
          <w:tcPr>
            <w:tcW w:w="0" w:type="auto"/>
            <w:shd w:val="clear" w:color="auto" w:fill="auto"/>
          </w:tcPr>
          <w:p w14:paraId="5EC37242" w14:textId="63CC008F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033E4C" w14:textId="243E4DB6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0C40F7" w14:paraId="5969B580" w14:textId="77777777" w:rsidTr="000C40F7">
        <w:tc>
          <w:tcPr>
            <w:tcW w:w="0" w:type="auto"/>
            <w:shd w:val="clear" w:color="auto" w:fill="auto"/>
          </w:tcPr>
          <w:p w14:paraId="5427342B" w14:textId="0537F7D8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פרוגל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094782" w14:textId="4F2BB9D6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094A07" w14:textId="5B853290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0C40F7" w14:paraId="163C53B9" w14:textId="77777777" w:rsidTr="000C40F7">
        <w:tc>
          <w:tcPr>
            <w:tcW w:w="0" w:type="auto"/>
            <w:shd w:val="clear" w:color="auto" w:fill="auto"/>
          </w:tcPr>
          <w:p w14:paraId="4764C9DD" w14:textId="1FF1A6C4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גולדנברג</w:t>
            </w:r>
          </w:p>
        </w:tc>
        <w:tc>
          <w:tcPr>
            <w:tcW w:w="0" w:type="auto"/>
            <w:shd w:val="clear" w:color="auto" w:fill="auto"/>
          </w:tcPr>
          <w:p w14:paraId="00A0FF60" w14:textId="149768A0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71C26B" w14:textId="0F95772D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כלכלי, משרד המשפטים</w:t>
            </w:r>
          </w:p>
        </w:tc>
      </w:tr>
      <w:tr w:rsidR="000C40F7" w14:paraId="6FE03406" w14:textId="77777777" w:rsidTr="000C40F7">
        <w:tc>
          <w:tcPr>
            <w:tcW w:w="0" w:type="auto"/>
            <w:shd w:val="clear" w:color="auto" w:fill="auto"/>
          </w:tcPr>
          <w:p w14:paraId="23649EC6" w14:textId="7409C3E6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גלוזמן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2BDF1B" w14:textId="35AD447E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AEC18" w14:textId="53296C04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למנהלת הרשות, רשות החברות הממשלתיות</w:t>
            </w:r>
          </w:p>
        </w:tc>
      </w:tr>
      <w:tr w:rsidR="000C40F7" w14:paraId="7C99AE45" w14:textId="77777777" w:rsidTr="000C40F7">
        <w:tc>
          <w:tcPr>
            <w:tcW w:w="0" w:type="auto"/>
            <w:shd w:val="clear" w:color="auto" w:fill="auto"/>
          </w:tcPr>
          <w:p w14:paraId="0738CC2F" w14:textId="7721B1E9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נסים</w:t>
            </w:r>
          </w:p>
        </w:tc>
        <w:tc>
          <w:tcPr>
            <w:tcW w:w="0" w:type="auto"/>
            <w:shd w:val="clear" w:color="auto" w:fill="auto"/>
          </w:tcPr>
          <w:p w14:paraId="28FDE03F" w14:textId="62B33D64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909B11" w14:textId="11470803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רשות התחרות</w:t>
            </w:r>
          </w:p>
        </w:tc>
      </w:tr>
      <w:tr w:rsidR="00426AA3" w14:paraId="766F4868" w14:textId="77777777" w:rsidTr="000C40F7">
        <w:tc>
          <w:tcPr>
            <w:tcW w:w="0" w:type="auto"/>
            <w:shd w:val="clear" w:color="auto" w:fill="auto"/>
          </w:tcPr>
          <w:p w14:paraId="0F9FDD0F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ינקו</w:t>
            </w:r>
          </w:p>
        </w:tc>
        <w:tc>
          <w:tcPr>
            <w:tcW w:w="0" w:type="auto"/>
            <w:shd w:val="clear" w:color="auto" w:fill="auto"/>
          </w:tcPr>
          <w:p w14:paraId="02F0539B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C41BE7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מטה מנכ"ל, נתיבי הגז הטבעי לישראל</w:t>
            </w:r>
          </w:p>
        </w:tc>
      </w:tr>
      <w:tr w:rsidR="00426AA3" w14:paraId="74823B56" w14:textId="77777777" w:rsidTr="000C40F7">
        <w:tc>
          <w:tcPr>
            <w:tcW w:w="0" w:type="auto"/>
            <w:shd w:val="clear" w:color="auto" w:fill="auto"/>
          </w:tcPr>
          <w:p w14:paraId="2639A64F" w14:textId="77777777" w:rsidR="00426AA3" w:rsidRDefault="00426AA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סילבי</w:t>
            </w:r>
            <w:proofErr w:type="spellEnd"/>
            <w:r>
              <w:rPr>
                <w:rtl/>
              </w:rPr>
              <w:t xml:space="preserve"> רון</w:t>
            </w:r>
          </w:p>
        </w:tc>
        <w:tc>
          <w:tcPr>
            <w:tcW w:w="0" w:type="auto"/>
            <w:shd w:val="clear" w:color="auto" w:fill="auto"/>
          </w:tcPr>
          <w:p w14:paraId="0CADE72A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89EE28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תיקי לקוחות, רישוי ורגולציה, נתיבי הגז הטבעי לישראל</w:t>
            </w:r>
          </w:p>
        </w:tc>
      </w:tr>
      <w:tr w:rsidR="00426AA3" w14:paraId="7C08D3AE" w14:textId="77777777" w:rsidTr="000C40F7">
        <w:tc>
          <w:tcPr>
            <w:tcW w:w="0" w:type="auto"/>
            <w:shd w:val="clear" w:color="auto" w:fill="auto"/>
          </w:tcPr>
          <w:p w14:paraId="432B4508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דגן</w:t>
            </w:r>
          </w:p>
        </w:tc>
        <w:tc>
          <w:tcPr>
            <w:tcW w:w="0" w:type="auto"/>
            <w:shd w:val="clear" w:color="auto" w:fill="auto"/>
          </w:tcPr>
          <w:p w14:paraId="6E04283C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8867F4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נתיבי הגז הטבעי לישראל</w:t>
            </w:r>
          </w:p>
        </w:tc>
      </w:tr>
      <w:tr w:rsidR="00426AA3" w14:paraId="23CA97EA" w14:textId="77777777" w:rsidTr="000C40F7">
        <w:tc>
          <w:tcPr>
            <w:tcW w:w="0" w:type="auto"/>
            <w:shd w:val="clear" w:color="auto" w:fill="auto"/>
          </w:tcPr>
          <w:p w14:paraId="79ADA475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גראזי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8B0C3A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60B9F5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הגז הטבעי</w:t>
            </w:r>
          </w:p>
        </w:tc>
      </w:tr>
      <w:tr w:rsidR="00426AA3" w14:paraId="765606D8" w14:textId="77777777" w:rsidTr="000C40F7">
        <w:tc>
          <w:tcPr>
            <w:tcW w:w="0" w:type="auto"/>
            <w:shd w:val="clear" w:color="auto" w:fill="auto"/>
          </w:tcPr>
          <w:p w14:paraId="2E32B06B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 ציון</w:t>
            </w:r>
          </w:p>
        </w:tc>
        <w:tc>
          <w:tcPr>
            <w:tcW w:w="0" w:type="auto"/>
            <w:shd w:val="clear" w:color="auto" w:fill="auto"/>
          </w:tcPr>
          <w:p w14:paraId="69A6CC7D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FFCC86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רשות הגז הטבעי</w:t>
            </w:r>
          </w:p>
        </w:tc>
      </w:tr>
      <w:tr w:rsidR="00426AA3" w14:paraId="0F6B9918" w14:textId="77777777" w:rsidTr="000C40F7">
        <w:tc>
          <w:tcPr>
            <w:tcW w:w="0" w:type="auto"/>
            <w:shd w:val="clear" w:color="auto" w:fill="auto"/>
          </w:tcPr>
          <w:p w14:paraId="5D518853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נוסבאום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E7BBBC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19DE23" w14:textId="77777777" w:rsidR="00426AA3" w:rsidRDefault="00426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הגז הטבעי</w:t>
            </w:r>
          </w:p>
        </w:tc>
      </w:tr>
      <w:tr w:rsidR="000C40F7" w14:paraId="5F99FBC1" w14:textId="77777777" w:rsidTr="000C40F7">
        <w:tc>
          <w:tcPr>
            <w:tcW w:w="0" w:type="auto"/>
            <w:shd w:val="clear" w:color="auto" w:fill="auto"/>
          </w:tcPr>
          <w:p w14:paraId="2EBF77C4" w14:textId="6D0B1708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שי</w:t>
            </w:r>
          </w:p>
        </w:tc>
        <w:tc>
          <w:tcPr>
            <w:tcW w:w="0" w:type="auto"/>
            <w:shd w:val="clear" w:color="auto" w:fill="auto"/>
          </w:tcPr>
          <w:p w14:paraId="026266DC" w14:textId="5D7F73BB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10B26F" w14:textId="7D87C770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מרימון גז טבעי צפון ורותם גז טבעי</w:t>
            </w:r>
          </w:p>
        </w:tc>
      </w:tr>
      <w:tr w:rsidR="000C40F7" w14:paraId="49B06062" w14:textId="77777777" w:rsidTr="000C40F7">
        <w:tc>
          <w:tcPr>
            <w:tcW w:w="0" w:type="auto"/>
            <w:shd w:val="clear" w:color="auto" w:fill="auto"/>
          </w:tcPr>
          <w:p w14:paraId="315C0B22" w14:textId="5CFB1337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שפיצר</w:t>
            </w:r>
          </w:p>
        </w:tc>
        <w:tc>
          <w:tcPr>
            <w:tcW w:w="0" w:type="auto"/>
            <w:shd w:val="clear" w:color="auto" w:fill="auto"/>
          </w:tcPr>
          <w:p w14:paraId="3323E008" w14:textId="271D04D1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567418" w14:textId="1F4E859E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נגב גז טבעי</w:t>
            </w:r>
          </w:p>
        </w:tc>
      </w:tr>
      <w:tr w:rsidR="000C40F7" w14:paraId="5DA37F18" w14:textId="77777777" w:rsidTr="000C40F7">
        <w:tc>
          <w:tcPr>
            <w:tcW w:w="0" w:type="auto"/>
            <w:shd w:val="clear" w:color="auto" w:fill="auto"/>
          </w:tcPr>
          <w:p w14:paraId="0E6E7B21" w14:textId="2268C103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קליין</w:t>
            </w:r>
          </w:p>
        </w:tc>
        <w:tc>
          <w:tcPr>
            <w:tcW w:w="0" w:type="auto"/>
            <w:shd w:val="clear" w:color="auto" w:fill="auto"/>
          </w:tcPr>
          <w:p w14:paraId="3F765E34" w14:textId="27C155ED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08DA17" w14:textId="3F0A23AA" w:rsidR="000C40F7" w:rsidRDefault="000C4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כספים, נגב גז טבעי</w:t>
            </w:r>
          </w:p>
        </w:tc>
      </w:tr>
    </w:tbl>
    <w:p w14:paraId="3C4EC39F" w14:textId="0FFB721F" w:rsidR="00E64116" w:rsidRPr="008713A4" w:rsidRDefault="00E64116" w:rsidP="00DE5B80">
      <w:pPr>
        <w:ind w:firstLine="0"/>
        <w:rPr>
          <w:rtl/>
        </w:rPr>
      </w:pPr>
    </w:p>
    <w:p w14:paraId="34B38DF8" w14:textId="77777777" w:rsidR="00E64116" w:rsidRDefault="00E64116" w:rsidP="00DE5B80">
      <w:pPr>
        <w:ind w:firstLine="0"/>
        <w:rPr>
          <w:rtl/>
        </w:rPr>
      </w:pPr>
    </w:p>
    <w:p w14:paraId="08F5102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C784BF4" w14:textId="42F12941" w:rsidR="00E64116" w:rsidRDefault="00E5209E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4439D7A2" w14:textId="48B2D876" w:rsidR="00682F12" w:rsidRPr="008713A4" w:rsidRDefault="00682F12" w:rsidP="00D40A29">
      <w:pPr>
        <w:ind w:firstLine="0"/>
      </w:pPr>
      <w:r>
        <w:rPr>
          <w:rFonts w:hint="cs"/>
          <w:rtl/>
        </w:rPr>
        <w:t>טל פוקס</w:t>
      </w:r>
    </w:p>
    <w:p w14:paraId="6E06AF8C" w14:textId="77777777" w:rsidR="00E64116" w:rsidRPr="008713A4" w:rsidRDefault="00E64116" w:rsidP="00DE5B80">
      <w:pPr>
        <w:ind w:firstLine="0"/>
        <w:rPr>
          <w:rtl/>
        </w:rPr>
      </w:pPr>
    </w:p>
    <w:p w14:paraId="11897AE2" w14:textId="10270C2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23BEEAA" w14:textId="7B5BC257" w:rsidR="00E64116" w:rsidRPr="008713A4" w:rsidRDefault="00E5209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03FE34C" w14:textId="77777777" w:rsidR="00E64116" w:rsidRPr="008713A4" w:rsidRDefault="00E64116" w:rsidP="00DE5B80">
      <w:pPr>
        <w:ind w:firstLine="0"/>
        <w:rPr>
          <w:rtl/>
        </w:rPr>
      </w:pPr>
    </w:p>
    <w:p w14:paraId="1DFFB7E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3EAB7F" w14:textId="2163FD5F" w:rsidR="00E64116" w:rsidRDefault="00682F1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124A38C" w14:textId="77777777" w:rsidR="00682F12" w:rsidRDefault="00682F12" w:rsidP="008320F6">
      <w:pPr>
        <w:ind w:firstLine="0"/>
        <w:rPr>
          <w:rtl/>
        </w:rPr>
      </w:pPr>
    </w:p>
    <w:p w14:paraId="56D48571" w14:textId="77777777" w:rsidR="00682F12" w:rsidRPr="00AE093B" w:rsidRDefault="00682F12" w:rsidP="00682F12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342300A" w14:textId="7D39D083" w:rsidR="00682F12" w:rsidRDefault="00682F1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E012C79" w14:textId="1D0B0C5D" w:rsidR="00682F12" w:rsidRDefault="00682F12" w:rsidP="00682F12">
      <w:pPr>
        <w:pStyle w:val="a6"/>
        <w:keepNext/>
        <w:rPr>
          <w:rtl/>
        </w:rPr>
      </w:pPr>
      <w:bookmarkStart w:id="1" w:name="ET_subject_639948_2"/>
      <w:r w:rsidRPr="00682F1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פרק ד' (גז טבעי), רק סעיף 17(1) (בעניין הארכת תוקף </w:t>
      </w:r>
      <w:proofErr w:type="spellStart"/>
      <w:r>
        <w:rPr>
          <w:rtl/>
        </w:rPr>
        <w:t>רישון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נתג"ז</w:t>
      </w:r>
      <w:proofErr w:type="spellEnd"/>
      <w:r>
        <w:rPr>
          <w:rtl/>
        </w:rPr>
        <w:t>)</w:t>
      </w:r>
      <w:r w:rsidR="000C40F7">
        <w:rPr>
          <w:rtl/>
        </w:rPr>
        <w:t xml:space="preserve"> </w:t>
      </w:r>
      <w:r>
        <w:rPr>
          <w:rtl/>
        </w:rPr>
        <w:t>מתוך הצעת חוק התכנית הכלכלית (תיקוני חקיקה ליישום המדיניות הכלכלית לשנות התקציב 2023 ו-2024), התשפ"ג-2023</w:t>
      </w:r>
      <w:r w:rsidR="000C40F7">
        <w:rPr>
          <w:rtl/>
        </w:rPr>
        <w:t xml:space="preserve"> </w:t>
      </w:r>
      <w:r>
        <w:rPr>
          <w:rtl/>
        </w:rPr>
        <w:t>[פוצלה לפי סעיף 84(ב) לתקנון],</w:t>
      </w:r>
      <w:r w:rsidR="000C40F7">
        <w:rPr>
          <w:rtl/>
        </w:rPr>
        <w:t xml:space="preserve"> </w:t>
      </w:r>
      <w:r>
        <w:rPr>
          <w:rtl/>
        </w:rPr>
        <w:t>מ/1612</w:t>
      </w:r>
      <w:r w:rsidRPr="00682F12">
        <w:rPr>
          <w:rStyle w:val="TagStyle"/>
          <w:rtl/>
        </w:rPr>
        <w:t xml:space="preserve"> &lt;&lt; נושא &gt;&gt;</w:t>
      </w:r>
      <w:r w:rsidR="000C40F7">
        <w:rPr>
          <w:rtl/>
        </w:rPr>
        <w:t xml:space="preserve"> </w:t>
      </w:r>
      <w:bookmarkEnd w:id="1"/>
    </w:p>
    <w:p w14:paraId="20C554BE" w14:textId="77777777" w:rsidR="00682F12" w:rsidRDefault="00682F12" w:rsidP="00682F12">
      <w:pPr>
        <w:pStyle w:val="KeepWithNext"/>
        <w:rPr>
          <w:rtl/>
        </w:rPr>
      </w:pPr>
    </w:p>
    <w:p w14:paraId="069A7A91" w14:textId="77777777" w:rsidR="00682F12" w:rsidRDefault="00682F12" w:rsidP="00682F12">
      <w:pPr>
        <w:rPr>
          <w:rtl/>
        </w:rPr>
      </w:pPr>
    </w:p>
    <w:p w14:paraId="55529DAF" w14:textId="539AE6B3" w:rsidR="00682F12" w:rsidRDefault="00682F12" w:rsidP="00682F12">
      <w:pPr>
        <w:pStyle w:val="af6"/>
        <w:keepNext/>
        <w:rPr>
          <w:rtl/>
        </w:rPr>
      </w:pPr>
      <w:bookmarkStart w:id="2" w:name="ET_yor_5159_3"/>
      <w:r w:rsidRPr="00682F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2F12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2"/>
    </w:p>
    <w:p w14:paraId="01989FC8" w14:textId="77777777" w:rsidR="00682F12" w:rsidRDefault="00682F12" w:rsidP="00682F12">
      <w:pPr>
        <w:pStyle w:val="KeepWithNext"/>
        <w:rPr>
          <w:rtl/>
          <w:lang w:eastAsia="he-IL"/>
        </w:rPr>
      </w:pPr>
    </w:p>
    <w:p w14:paraId="31876408" w14:textId="5CC49E03" w:rsidR="00682F12" w:rsidRDefault="00FE4175" w:rsidP="00682F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משק הגז הטבעי, </w:t>
      </w:r>
      <w:bookmarkStart w:id="3" w:name="_ETM_Q1_2005"/>
      <w:bookmarkEnd w:id="3"/>
      <w:r>
        <w:rPr>
          <w:rFonts w:hint="cs"/>
          <w:rtl/>
          <w:lang w:eastAsia="he-IL"/>
        </w:rPr>
        <w:t xml:space="preserve">תיקון מספר, מה המספר? </w:t>
      </w:r>
    </w:p>
    <w:p w14:paraId="2B4BAA27" w14:textId="77777777" w:rsidR="00FE4175" w:rsidRDefault="00FE4175" w:rsidP="00682F12">
      <w:pPr>
        <w:rPr>
          <w:rtl/>
          <w:lang w:eastAsia="he-IL"/>
        </w:rPr>
      </w:pPr>
    </w:p>
    <w:p w14:paraId="683F819F" w14:textId="755B7607" w:rsidR="00FE4175" w:rsidRDefault="00FE4175" w:rsidP="00FE4175">
      <w:pPr>
        <w:pStyle w:val="a4"/>
        <w:keepNext/>
        <w:rPr>
          <w:rtl/>
        </w:rPr>
      </w:pPr>
      <w:bookmarkStart w:id="4" w:name="ET_speaker_איתי_עצמון_4"/>
      <w:r w:rsidRPr="00FE41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E4175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4"/>
    </w:p>
    <w:p w14:paraId="122CB410" w14:textId="77777777" w:rsidR="00FE4175" w:rsidRDefault="00FE4175" w:rsidP="00FE4175">
      <w:pPr>
        <w:pStyle w:val="KeepWithNext"/>
        <w:rPr>
          <w:rtl/>
          <w:lang w:eastAsia="he-IL"/>
        </w:rPr>
      </w:pPr>
    </w:p>
    <w:p w14:paraId="58706E01" w14:textId="76233182" w:rsidR="00FE4175" w:rsidRDefault="00FE4175" w:rsidP="00FE4175">
      <w:pPr>
        <w:rPr>
          <w:rtl/>
          <w:lang w:eastAsia="he-IL"/>
        </w:rPr>
      </w:pPr>
      <w:bookmarkStart w:id="5" w:name="_ETM_Q1_6441"/>
      <w:bookmarkStart w:id="6" w:name="_ETM_Q1_6482"/>
      <w:bookmarkEnd w:id="5"/>
      <w:bookmarkEnd w:id="6"/>
      <w:r>
        <w:rPr>
          <w:rFonts w:hint="cs"/>
          <w:rtl/>
          <w:lang w:eastAsia="he-IL"/>
        </w:rPr>
        <w:t>יינתן מספר בהמשך.</w:t>
      </w:r>
      <w:bookmarkStart w:id="7" w:name="_ETM_Q1_8953"/>
      <w:bookmarkEnd w:id="7"/>
    </w:p>
    <w:p w14:paraId="48D1CA6D" w14:textId="77777777" w:rsidR="00FE4175" w:rsidRDefault="00FE4175" w:rsidP="00FE4175">
      <w:pPr>
        <w:rPr>
          <w:rtl/>
          <w:lang w:eastAsia="he-IL"/>
        </w:rPr>
      </w:pPr>
      <w:bookmarkStart w:id="8" w:name="_ETM_Q1_8991"/>
      <w:bookmarkStart w:id="9" w:name="_ETM_Q1_11418"/>
      <w:bookmarkEnd w:id="8"/>
      <w:bookmarkEnd w:id="9"/>
    </w:p>
    <w:p w14:paraId="0E93E6FA" w14:textId="36619C85" w:rsidR="00FE4175" w:rsidRDefault="00FE4175" w:rsidP="00FE4175">
      <w:pPr>
        <w:pStyle w:val="af6"/>
        <w:keepNext/>
        <w:rPr>
          <w:rtl/>
        </w:rPr>
      </w:pPr>
      <w:bookmarkStart w:id="10" w:name="ET_yor_5159_5"/>
      <w:r w:rsidRPr="00FE41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4175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10"/>
    </w:p>
    <w:p w14:paraId="222E31AA" w14:textId="77777777" w:rsidR="00FE4175" w:rsidRDefault="00FE4175" w:rsidP="00FE4175">
      <w:pPr>
        <w:pStyle w:val="KeepWithNext"/>
        <w:rPr>
          <w:rtl/>
          <w:lang w:eastAsia="he-IL"/>
        </w:rPr>
      </w:pPr>
    </w:p>
    <w:p w14:paraId="38E04DA8" w14:textId="21EE5B8A" w:rsidR="00FE4175" w:rsidRDefault="00FE4175" w:rsidP="00FE417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" w:name="_ETM_Q1_11964"/>
      <w:bookmarkStart w:id="12" w:name="_ETM_Q1_11998"/>
      <w:bookmarkEnd w:id="11"/>
      <w:bookmarkEnd w:id="12"/>
      <w:r>
        <w:rPr>
          <w:rFonts w:hint="cs"/>
          <w:rtl/>
          <w:lang w:eastAsia="he-IL"/>
        </w:rPr>
        <w:t>שפ"ג-2023</w:t>
      </w:r>
      <w:bookmarkStart w:id="13" w:name="_ETM_Q1_14796"/>
      <w:bookmarkEnd w:id="13"/>
      <w:r>
        <w:rPr>
          <w:rFonts w:hint="cs"/>
          <w:rtl/>
          <w:lang w:eastAsia="he-IL"/>
        </w:rPr>
        <w:t xml:space="preserve">, שכולל הארכת תקופת הרישיון של נתג"ז פלוס האפשרות להעביר </w:t>
      </w:r>
      <w:bookmarkStart w:id="14" w:name="_ETM_Q1_22415"/>
      <w:bookmarkEnd w:id="14"/>
      <w:r>
        <w:rPr>
          <w:rFonts w:hint="cs"/>
          <w:rtl/>
          <w:lang w:eastAsia="he-IL"/>
        </w:rPr>
        <w:t xml:space="preserve">להם עבודות שבתחום הגז כשיש נסיבות מיוחדות כאלה שזה לא </w:t>
      </w:r>
      <w:bookmarkStart w:id="15" w:name="_ETM_Q1_38392"/>
      <w:bookmarkEnd w:id="15"/>
      <w:r>
        <w:rPr>
          <w:rFonts w:hint="cs"/>
          <w:rtl/>
          <w:lang w:eastAsia="he-IL"/>
        </w:rPr>
        <w:t xml:space="preserve">מתפקד מבחינת המדינה. את האופציה הזאת גם הכנסנו לתוך </w:t>
      </w:r>
      <w:bookmarkStart w:id="16" w:name="_ETM_Q1_41310"/>
      <w:bookmarkEnd w:id="16"/>
      <w:r>
        <w:rPr>
          <w:rFonts w:hint="cs"/>
          <w:rtl/>
          <w:lang w:eastAsia="he-IL"/>
        </w:rPr>
        <w:t>ההסכם. אנחנו כינסנו את הישיבה להצבעות גם על ההסתייגויות</w:t>
      </w:r>
      <w:bookmarkStart w:id="17" w:name="_ETM_Q1_43682"/>
      <w:bookmarkEnd w:id="17"/>
      <w:r>
        <w:rPr>
          <w:rFonts w:hint="cs"/>
          <w:rtl/>
          <w:lang w:eastAsia="he-IL"/>
        </w:rPr>
        <w:t xml:space="preserve"> וגם על החוק עצמו.</w:t>
      </w:r>
      <w:bookmarkStart w:id="18" w:name="_ETM_Q1_47194"/>
      <w:bookmarkEnd w:id="18"/>
    </w:p>
    <w:p w14:paraId="30499925" w14:textId="77777777" w:rsidR="00FE4175" w:rsidRDefault="00FE4175" w:rsidP="00FE4175">
      <w:pPr>
        <w:rPr>
          <w:rtl/>
          <w:lang w:eastAsia="he-IL"/>
        </w:rPr>
      </w:pPr>
      <w:bookmarkStart w:id="19" w:name="_ETM_Q1_47226"/>
      <w:bookmarkEnd w:id="19"/>
    </w:p>
    <w:p w14:paraId="0E43DEB7" w14:textId="77DD3255" w:rsidR="00FE4175" w:rsidRDefault="00FE4175" w:rsidP="00FE4175">
      <w:pPr>
        <w:pStyle w:val="a4"/>
        <w:keepNext/>
        <w:rPr>
          <w:rtl/>
        </w:rPr>
      </w:pPr>
      <w:bookmarkStart w:id="20" w:name="ET_speaker_איתי_עצמון_6"/>
      <w:r w:rsidRPr="00FE41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E4175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20"/>
    </w:p>
    <w:p w14:paraId="4E22BD2C" w14:textId="77777777" w:rsidR="00FE4175" w:rsidRDefault="00FE4175" w:rsidP="00FE4175">
      <w:pPr>
        <w:pStyle w:val="KeepWithNext"/>
        <w:rPr>
          <w:rtl/>
          <w:lang w:eastAsia="he-IL"/>
        </w:rPr>
      </w:pPr>
    </w:p>
    <w:p w14:paraId="3693A655" w14:textId="0BBA9D74" w:rsidR="00FE4175" w:rsidRDefault="00FE4175" w:rsidP="00FE4175">
      <w:pPr>
        <w:rPr>
          <w:rtl/>
          <w:lang w:eastAsia="he-IL"/>
        </w:rPr>
      </w:pPr>
      <w:bookmarkStart w:id="21" w:name="_ETM_Q1_49118"/>
      <w:bookmarkStart w:id="22" w:name="_ETM_Q1_49150"/>
      <w:bookmarkEnd w:id="21"/>
      <w:bookmarkEnd w:id="22"/>
      <w:r>
        <w:rPr>
          <w:rFonts w:hint="cs"/>
          <w:rtl/>
          <w:lang w:eastAsia="he-IL"/>
        </w:rPr>
        <w:t xml:space="preserve">אני רק אשלים את הדברים. לקראת הדיון היום הפצנו אתמול נוסח שכולל כמה שינויים בעקבות החלטות הוועדה, </w:t>
      </w:r>
      <w:bookmarkStart w:id="23" w:name="_ETM_Q1_59906"/>
      <w:bookmarkEnd w:id="23"/>
      <w:r>
        <w:rPr>
          <w:rFonts w:hint="cs"/>
          <w:rtl/>
          <w:lang w:eastAsia="he-IL"/>
        </w:rPr>
        <w:t>כלומר עיגנו את החלטות הוועדה בנוסח. אני מציע שנעבור כמקובל</w:t>
      </w:r>
      <w:bookmarkStart w:id="24" w:name="_ETM_Q1_65097"/>
      <w:bookmarkEnd w:id="24"/>
      <w:r>
        <w:rPr>
          <w:rFonts w:hint="cs"/>
          <w:rtl/>
          <w:lang w:eastAsia="he-IL"/>
        </w:rPr>
        <w:t xml:space="preserve">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, אני אקרא כדי שיהיה ברור מה השינויים ולאחר </w:t>
      </w:r>
      <w:bookmarkStart w:id="25" w:name="_ETM_Q1_67469"/>
      <w:bookmarkEnd w:id="25"/>
      <w:r>
        <w:rPr>
          <w:rFonts w:hint="cs"/>
          <w:rtl/>
          <w:lang w:eastAsia="he-IL"/>
        </w:rPr>
        <w:t xml:space="preserve">מכן אפשר להצביע על ההסתייגויות ועל הנוסח. </w:t>
      </w:r>
      <w:bookmarkStart w:id="26" w:name="_ETM_Q1_74317"/>
      <w:bookmarkEnd w:id="26"/>
    </w:p>
    <w:p w14:paraId="138F5092" w14:textId="77777777" w:rsidR="009127D6" w:rsidRDefault="009127D6" w:rsidP="00FE4175">
      <w:pPr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9127D6" w:rsidRPr="005B61E8" w14:paraId="61631868" w14:textId="77777777" w:rsidTr="000C40F7">
        <w:trPr>
          <w:cantSplit/>
        </w:trPr>
        <w:tc>
          <w:tcPr>
            <w:tcW w:w="1355" w:type="dxa"/>
          </w:tcPr>
          <w:p w14:paraId="0B197A7E" w14:textId="130B4367" w:rsidR="009127D6" w:rsidRPr="005B61E8" w:rsidRDefault="009127D6" w:rsidP="001528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סעיף 11א</w:t>
            </w:r>
          </w:p>
        </w:tc>
        <w:tc>
          <w:tcPr>
            <w:tcW w:w="624" w:type="dxa"/>
          </w:tcPr>
          <w:p w14:paraId="6B7CF63C" w14:textId="611B8ADF" w:rsidR="009127D6" w:rsidRPr="005B61E8" w:rsidRDefault="009127D6" w:rsidP="001528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29" w:type="dxa"/>
          </w:tcPr>
          <w:p w14:paraId="33FF3A0F" w14:textId="7DBC4A7C" w:rsidR="009127D6" w:rsidRPr="00D808E1" w:rsidRDefault="009127D6" w:rsidP="0015286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D808E1">
              <w:rPr>
                <w:rFonts w:ascii="David" w:hAnsi="David"/>
                <w:sz w:val="24"/>
                <w:szCs w:val="24"/>
                <w:rtl/>
              </w:rPr>
              <w:t xml:space="preserve">בחוק משק הגז הטבעי, </w:t>
            </w:r>
            <w:proofErr w:type="spellStart"/>
            <w:r w:rsidRPr="00D808E1">
              <w:rPr>
                <w:rFonts w:ascii="David" w:hAnsi="David"/>
                <w:sz w:val="24"/>
                <w:szCs w:val="24"/>
                <w:rtl/>
              </w:rPr>
              <w:t>התשס"ב</w:t>
            </w:r>
            <w:proofErr w:type="spellEnd"/>
            <w:r w:rsidRPr="00D808E1">
              <w:rPr>
                <w:rFonts w:ascii="David" w:hAnsi="David"/>
                <w:sz w:val="24"/>
                <w:szCs w:val="24"/>
                <w:rtl/>
              </w:rPr>
              <w:t>–2002‏</w:t>
            </w:r>
            <w:r w:rsidRPr="00D808E1">
              <w:rPr>
                <w:rFonts w:ascii="David" w:hAnsi="David" w:hint="cs"/>
                <w:sz w:val="24"/>
                <w:szCs w:val="24"/>
                <w:rtl/>
              </w:rPr>
              <w:t xml:space="preserve"> (להלן </w:t>
            </w:r>
            <w:r w:rsidRPr="00D808E1">
              <w:rPr>
                <w:rFonts w:ascii="David" w:hAnsi="David" w:hint="eastAsia"/>
                <w:sz w:val="24"/>
                <w:szCs w:val="24"/>
                <w:rtl/>
              </w:rPr>
              <w:t>–</w:t>
            </w:r>
            <w:r w:rsidRPr="00D808E1">
              <w:rPr>
                <w:rFonts w:ascii="David" w:hAnsi="David" w:hint="cs"/>
                <w:sz w:val="24"/>
                <w:szCs w:val="24"/>
                <w:rtl/>
              </w:rPr>
              <w:t xml:space="preserve"> החוק העיקרי) </w:t>
            </w:r>
            <w:r w:rsidRPr="00D808E1">
              <w:rPr>
                <w:rFonts w:ascii="David" w:hAnsi="David"/>
                <w:sz w:val="24"/>
                <w:szCs w:val="24"/>
                <w:rtl/>
              </w:rPr>
              <w:t>בסעיף 11א(ב)</w:t>
            </w:r>
            <w:r w:rsidRPr="00D808E1">
              <w:rPr>
                <w:rFonts w:ascii="David" w:hAnsi="David" w:hint="cs"/>
                <w:sz w:val="24"/>
                <w:szCs w:val="24"/>
                <w:rtl/>
              </w:rPr>
              <w:t xml:space="preserve">, </w:t>
            </w:r>
            <w:r w:rsidRPr="00D808E1">
              <w:rPr>
                <w:sz w:val="24"/>
                <w:szCs w:val="24"/>
                <w:rtl/>
              </w:rPr>
              <w:t>ב</w:t>
            </w:r>
            <w:r w:rsidRPr="00D808E1">
              <w:rPr>
                <w:rFonts w:hint="cs"/>
                <w:sz w:val="24"/>
                <w:szCs w:val="24"/>
                <w:rtl/>
              </w:rPr>
              <w:t xml:space="preserve">פסקה </w:t>
            </w:r>
            <w:r w:rsidRPr="00D808E1">
              <w:rPr>
                <w:sz w:val="24"/>
                <w:szCs w:val="24"/>
                <w:rtl/>
              </w:rPr>
              <w:t>(1)</w:t>
            </w:r>
            <w:r w:rsidRPr="00D808E1">
              <w:rPr>
                <w:rFonts w:hint="cs"/>
                <w:sz w:val="24"/>
                <w:szCs w:val="24"/>
                <w:rtl/>
              </w:rPr>
              <w:t>, אחרי "רישיון חלוקה" יבוא "לרבות להקמה או להפעלה של רשת חלוקה" - - -</w:t>
            </w:r>
          </w:p>
        </w:tc>
      </w:tr>
    </w:tbl>
    <w:p w14:paraId="7520EC63" w14:textId="77777777" w:rsidR="009127D6" w:rsidRDefault="009127D6" w:rsidP="00FE4175">
      <w:pPr>
        <w:rPr>
          <w:rtl/>
          <w:lang w:eastAsia="he-IL"/>
        </w:rPr>
      </w:pPr>
    </w:p>
    <w:p w14:paraId="7F96DEA3" w14:textId="1F9BD0F1" w:rsidR="009127D6" w:rsidRDefault="009127D6" w:rsidP="009127D6">
      <w:pPr>
        <w:rPr>
          <w:rtl/>
          <w:lang w:eastAsia="he-IL"/>
        </w:rPr>
      </w:pPr>
      <w:bookmarkStart w:id="27" w:name="_ETM_Q1_74350"/>
      <w:bookmarkEnd w:id="27"/>
      <w:r>
        <w:rPr>
          <w:rFonts w:hint="cs"/>
          <w:rtl/>
          <w:lang w:eastAsia="he-IL"/>
        </w:rPr>
        <w:t xml:space="preserve">זאת ההבהרה שהתבקשה אתמול בדיון כדי להבהיר שניתן יהיה </w:t>
      </w:r>
      <w:bookmarkStart w:id="28" w:name="_ETM_Q1_88223"/>
      <w:bookmarkEnd w:id="28"/>
      <w:r>
        <w:rPr>
          <w:rFonts w:hint="cs"/>
          <w:rtl/>
          <w:lang w:eastAsia="he-IL"/>
        </w:rPr>
        <w:t xml:space="preserve">לתת גם רישיון רק להקמה או רק להפעלה של רשת </w:t>
      </w:r>
      <w:bookmarkStart w:id="29" w:name="_ETM_Q1_97164"/>
      <w:bookmarkEnd w:id="29"/>
      <w:r>
        <w:rPr>
          <w:rFonts w:hint="cs"/>
          <w:rtl/>
          <w:lang w:eastAsia="he-IL"/>
        </w:rPr>
        <w:t xml:space="preserve">חלוקה. </w:t>
      </w:r>
    </w:p>
    <w:p w14:paraId="0CD879EB" w14:textId="77777777" w:rsidR="009127D6" w:rsidRDefault="009127D6" w:rsidP="009127D6">
      <w:pPr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9127D6" w:rsidRPr="005B61E8" w14:paraId="2E339310" w14:textId="77777777" w:rsidTr="000C40F7">
        <w:trPr>
          <w:cantSplit/>
        </w:trPr>
        <w:tc>
          <w:tcPr>
            <w:tcW w:w="1355" w:type="dxa"/>
          </w:tcPr>
          <w:p w14:paraId="1DBDBD78" w14:textId="77777777" w:rsidR="009127D6" w:rsidRPr="005B61E8" w:rsidRDefault="009127D6" w:rsidP="001528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31A687B" w14:textId="77777777" w:rsidR="009127D6" w:rsidRPr="005B61E8" w:rsidRDefault="009127D6" w:rsidP="001528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7726FFE3" w14:textId="48302EBD" w:rsidR="009127D6" w:rsidRPr="00D808E1" w:rsidRDefault="009127D6" w:rsidP="0015286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D808E1">
              <w:rPr>
                <w:rFonts w:hint="cs"/>
                <w:sz w:val="24"/>
                <w:szCs w:val="24"/>
                <w:rtl/>
              </w:rPr>
              <w:t>אחרי "הוראות סעיף 8(ב)(1) ו-(ד)(1)" יבוא "וההוראות לפי סעיף 11",</w:t>
            </w:r>
          </w:p>
        </w:tc>
      </w:tr>
    </w:tbl>
    <w:p w14:paraId="27B2ADB0" w14:textId="77777777" w:rsidR="009127D6" w:rsidRDefault="009127D6" w:rsidP="009127D6">
      <w:pPr>
        <w:pStyle w:val="KeepWithNext"/>
        <w:rPr>
          <w:rtl/>
          <w:lang w:eastAsia="he-IL"/>
        </w:rPr>
      </w:pPr>
    </w:p>
    <w:p w14:paraId="6ADC8785" w14:textId="6E6FB0BC" w:rsidR="009127D6" w:rsidRDefault="009127D6" w:rsidP="009127D6">
      <w:pPr>
        <w:rPr>
          <w:rtl/>
          <w:lang w:eastAsia="he-IL"/>
        </w:rPr>
      </w:pPr>
      <w:bookmarkStart w:id="30" w:name="_ETM_Q1_101256"/>
      <w:bookmarkStart w:id="31" w:name="_ETM_Q1_101330"/>
      <w:bookmarkEnd w:id="30"/>
      <w:bookmarkEnd w:id="31"/>
      <w:r>
        <w:rPr>
          <w:rFonts w:hint="cs"/>
          <w:rtl/>
          <w:lang w:eastAsia="he-IL"/>
        </w:rPr>
        <w:t xml:space="preserve">זה הביטוי להחלטה שהתקנות לפי סעיף </w:t>
      </w:r>
      <w:bookmarkStart w:id="32" w:name="_ETM_Q1_103163"/>
      <w:bookmarkEnd w:id="32"/>
      <w:r>
        <w:rPr>
          <w:rFonts w:hint="cs"/>
          <w:rtl/>
          <w:lang w:eastAsia="he-IL"/>
        </w:rPr>
        <w:t xml:space="preserve">11 לא יחולו על ההליך שיתקיים לפי החוק המוצע של </w:t>
      </w:r>
      <w:bookmarkStart w:id="33" w:name="_ETM_Q1_109606"/>
      <w:bookmarkEnd w:id="33"/>
      <w:r>
        <w:rPr>
          <w:rFonts w:hint="cs"/>
          <w:rtl/>
          <w:lang w:eastAsia="he-IL"/>
        </w:rPr>
        <w:t xml:space="preserve">מתן רישיונות חלוקה </w:t>
      </w:r>
      <w:proofErr w:type="spellStart"/>
      <w:r>
        <w:rPr>
          <w:rFonts w:hint="cs"/>
          <w:rtl/>
          <w:lang w:eastAsia="he-IL"/>
        </w:rPr>
        <w:t>לנתג"ז</w:t>
      </w:r>
      <w:proofErr w:type="spellEnd"/>
      <w:r>
        <w:rPr>
          <w:rFonts w:hint="cs"/>
          <w:rtl/>
          <w:lang w:eastAsia="he-IL"/>
        </w:rPr>
        <w:t>.</w:t>
      </w:r>
    </w:p>
    <w:p w14:paraId="7D82B5E0" w14:textId="77777777" w:rsidR="009127D6" w:rsidRDefault="009127D6" w:rsidP="009127D6">
      <w:pPr>
        <w:rPr>
          <w:rtl/>
          <w:lang w:eastAsia="he-IL"/>
        </w:rPr>
      </w:pPr>
      <w:bookmarkStart w:id="34" w:name="_ETM_Q1_102751"/>
      <w:bookmarkStart w:id="35" w:name="_ETM_Q1_102789"/>
      <w:bookmarkEnd w:id="34"/>
      <w:bookmarkEnd w:id="35"/>
    </w:p>
    <w:p w14:paraId="7C16BB06" w14:textId="77777777" w:rsidR="009127D6" w:rsidRPr="009127D6" w:rsidRDefault="009127D6" w:rsidP="009127D6">
      <w:pPr>
        <w:rPr>
          <w:rtl/>
          <w:lang w:eastAsia="he-IL"/>
        </w:rPr>
      </w:pPr>
      <w:bookmarkStart w:id="36" w:name="_ETM_Q1_102919"/>
      <w:bookmarkStart w:id="37" w:name="_ETM_Q1_102957"/>
      <w:bookmarkEnd w:id="36"/>
      <w:bookmarkEnd w:id="37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9127D6" w:rsidRPr="005B61E8" w14:paraId="2881EE87" w14:textId="77777777" w:rsidTr="000C40F7">
        <w:trPr>
          <w:cantSplit/>
        </w:trPr>
        <w:tc>
          <w:tcPr>
            <w:tcW w:w="1355" w:type="dxa"/>
          </w:tcPr>
          <w:p w14:paraId="43076CA9" w14:textId="77777777" w:rsidR="009127D6" w:rsidRPr="005B61E8" w:rsidRDefault="009127D6" w:rsidP="001528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38" w:name="_ETM_Q1_98348"/>
            <w:bookmarkStart w:id="39" w:name="_ETM_Q1_98383"/>
            <w:bookmarkEnd w:id="38"/>
            <w:bookmarkEnd w:id="39"/>
          </w:p>
        </w:tc>
        <w:tc>
          <w:tcPr>
            <w:tcW w:w="624" w:type="dxa"/>
          </w:tcPr>
          <w:p w14:paraId="0EE06411" w14:textId="77777777" w:rsidR="009127D6" w:rsidRPr="005B61E8" w:rsidRDefault="009127D6" w:rsidP="001528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516B9D64" w14:textId="21B10090" w:rsidR="009127D6" w:rsidRPr="009127D6" w:rsidRDefault="009127D6" w:rsidP="0015286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9127D6">
              <w:rPr>
                <w:rFonts w:hint="cs"/>
                <w:sz w:val="24"/>
                <w:szCs w:val="24"/>
                <w:rtl/>
              </w:rPr>
              <w:t>ו</w:t>
            </w:r>
            <w:r w:rsidRPr="009127D6">
              <w:rPr>
                <w:rFonts w:hint="eastAsia"/>
                <w:sz w:val="24"/>
                <w:szCs w:val="24"/>
                <w:rtl/>
              </w:rPr>
              <w:t>במקום</w:t>
            </w:r>
            <w:r w:rsidRPr="009127D6">
              <w:rPr>
                <w:rFonts w:hint="cs"/>
                <w:sz w:val="24"/>
                <w:szCs w:val="24"/>
                <w:rtl/>
              </w:rPr>
              <w:t xml:space="preserve"> </w:t>
            </w:r>
            <w:proofErr w:type="spellStart"/>
            <w:r w:rsidRPr="009127D6">
              <w:rPr>
                <w:rFonts w:hint="cs"/>
                <w:sz w:val="24"/>
                <w:szCs w:val="24"/>
                <w:rtl/>
              </w:rPr>
              <w:t>הסיפה</w:t>
            </w:r>
            <w:proofErr w:type="spellEnd"/>
            <w:r w:rsidRPr="009127D6">
              <w:rPr>
                <w:rFonts w:hint="cs"/>
                <w:sz w:val="24"/>
                <w:szCs w:val="24"/>
                <w:rtl/>
              </w:rPr>
              <w:t xml:space="preserve"> החל במילים</w:t>
            </w:r>
            <w:r w:rsidRPr="009127D6">
              <w:rPr>
                <w:sz w:val="24"/>
                <w:szCs w:val="24"/>
                <w:rtl/>
              </w:rPr>
              <w:t xml:space="preserve"> "לחברה שבעל רישיון הולכה</w:t>
            </w:r>
            <w:r w:rsidRPr="009127D6">
              <w:rPr>
                <w:rFonts w:hint="cs"/>
                <w:sz w:val="24"/>
                <w:szCs w:val="24"/>
                <w:rtl/>
              </w:rPr>
              <w:t>"</w:t>
            </w:r>
            <w:r w:rsidRPr="009127D6">
              <w:rPr>
                <w:sz w:val="24"/>
                <w:szCs w:val="24"/>
                <w:rtl/>
              </w:rPr>
              <w:t xml:space="preserve"> יבוא "לבעל רישיון הולכה שניתן לפי הוראות סעיף קטן (א)</w:t>
            </w:r>
            <w:r w:rsidRPr="009127D6">
              <w:rPr>
                <w:rFonts w:hint="cs"/>
                <w:sz w:val="24"/>
                <w:szCs w:val="24"/>
                <w:rtl/>
              </w:rPr>
              <w:t xml:space="preserve"> או</w:t>
            </w:r>
            <w:r w:rsidRPr="009127D6">
              <w:rPr>
                <w:sz w:val="24"/>
                <w:szCs w:val="24"/>
                <w:rtl/>
              </w:rPr>
              <w:t xml:space="preserve"> לחברה בבעלותו המלאה (</w:t>
            </w:r>
            <w:r w:rsidRPr="009127D6">
              <w:rPr>
                <w:rFonts w:hint="eastAsia"/>
                <w:sz w:val="24"/>
                <w:szCs w:val="24"/>
                <w:rtl/>
              </w:rPr>
              <w:t>בפסקה</w:t>
            </w:r>
            <w:r w:rsidRPr="009127D6">
              <w:rPr>
                <w:sz w:val="24"/>
                <w:szCs w:val="24"/>
                <w:rtl/>
              </w:rPr>
              <w:t xml:space="preserve"> </w:t>
            </w:r>
            <w:r w:rsidRPr="009127D6">
              <w:rPr>
                <w:rFonts w:hint="eastAsia"/>
                <w:sz w:val="24"/>
                <w:szCs w:val="24"/>
                <w:rtl/>
              </w:rPr>
              <w:t>זו</w:t>
            </w:r>
            <w:r w:rsidRPr="009127D6">
              <w:rPr>
                <w:sz w:val="24"/>
                <w:szCs w:val="24"/>
                <w:rtl/>
              </w:rPr>
              <w:t xml:space="preserve"> – </w:t>
            </w:r>
            <w:r w:rsidRPr="009127D6">
              <w:rPr>
                <w:rFonts w:hint="eastAsia"/>
                <w:sz w:val="24"/>
                <w:szCs w:val="24"/>
                <w:rtl/>
              </w:rPr>
              <w:t>החברות</w:t>
            </w:r>
            <w:r w:rsidRPr="009127D6">
              <w:rPr>
                <w:sz w:val="24"/>
                <w:szCs w:val="24"/>
                <w:rtl/>
              </w:rPr>
              <w:t>) ו</w:t>
            </w:r>
            <w:r w:rsidRPr="009127D6">
              <w:rPr>
                <w:rFonts w:hint="cs"/>
                <w:sz w:val="24"/>
                <w:szCs w:val="24"/>
                <w:rtl/>
              </w:rPr>
              <w:t xml:space="preserve">בלבד שהשרים </w:t>
            </w:r>
            <w:r w:rsidRPr="009127D6">
              <w:rPr>
                <w:sz w:val="24"/>
                <w:szCs w:val="24"/>
                <w:rtl/>
              </w:rPr>
              <w:t xml:space="preserve">השתכנעו כי </w:t>
            </w:r>
            <w:r w:rsidRPr="009127D6">
              <w:rPr>
                <w:rFonts w:hint="cs"/>
                <w:sz w:val="24"/>
                <w:szCs w:val="24"/>
                <w:rtl/>
              </w:rPr>
              <w:t xml:space="preserve">לצורך פיתוח </w:t>
            </w:r>
            <w:r w:rsidRPr="009127D6">
              <w:rPr>
                <w:rFonts w:hint="eastAsia"/>
                <w:sz w:val="24"/>
                <w:szCs w:val="24"/>
                <w:rtl/>
              </w:rPr>
              <w:t>משק</w:t>
            </w:r>
            <w:r w:rsidRPr="009127D6">
              <w:rPr>
                <w:sz w:val="24"/>
                <w:szCs w:val="24"/>
                <w:rtl/>
              </w:rPr>
              <w:t xml:space="preserve"> </w:t>
            </w:r>
            <w:r w:rsidRPr="009127D6">
              <w:rPr>
                <w:rFonts w:hint="cs"/>
                <w:sz w:val="24"/>
                <w:szCs w:val="24"/>
                <w:rtl/>
              </w:rPr>
              <w:t>האנרגיה</w:t>
            </w:r>
            <w:r w:rsidRPr="009127D6">
              <w:rPr>
                <w:sz w:val="24"/>
                <w:szCs w:val="24"/>
                <w:rtl/>
              </w:rPr>
              <w:t>,</w:t>
            </w:r>
            <w:r w:rsidRPr="009127D6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9127D6">
              <w:rPr>
                <w:sz w:val="24"/>
                <w:szCs w:val="24"/>
                <w:rtl/>
              </w:rPr>
              <w:t xml:space="preserve">אין זה נכון בנסיבות העניין לתת </w:t>
            </w:r>
            <w:r w:rsidRPr="009127D6">
              <w:rPr>
                <w:rFonts w:hint="cs"/>
                <w:sz w:val="24"/>
                <w:szCs w:val="24"/>
                <w:rtl/>
              </w:rPr>
              <w:t>לגורם מהמגזר הפרטי,</w:t>
            </w:r>
            <w:r w:rsidR="000C40F7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9127D6">
              <w:rPr>
                <w:sz w:val="24"/>
                <w:szCs w:val="24"/>
                <w:rtl/>
              </w:rPr>
              <w:t xml:space="preserve">ובכלל זה </w:t>
            </w:r>
            <w:r w:rsidRPr="009127D6">
              <w:rPr>
                <w:rFonts w:hint="cs"/>
                <w:sz w:val="24"/>
                <w:szCs w:val="24"/>
                <w:rtl/>
              </w:rPr>
              <w:t>ל</w:t>
            </w:r>
            <w:r w:rsidRPr="009127D6">
              <w:rPr>
                <w:sz w:val="24"/>
                <w:szCs w:val="24"/>
                <w:rtl/>
              </w:rPr>
              <w:t xml:space="preserve">בעל רישיון חלוקה או </w:t>
            </w:r>
            <w:r w:rsidRPr="009127D6">
              <w:rPr>
                <w:rFonts w:hint="cs"/>
                <w:sz w:val="24"/>
                <w:szCs w:val="24"/>
                <w:rtl/>
              </w:rPr>
              <w:t>ל</w:t>
            </w:r>
            <w:r w:rsidRPr="009127D6">
              <w:rPr>
                <w:sz w:val="24"/>
                <w:szCs w:val="24"/>
                <w:rtl/>
              </w:rPr>
              <w:t>מי שהיה בעל רישיון חלוקה</w:t>
            </w:r>
            <w:r w:rsidRPr="009127D6">
              <w:rPr>
                <w:rFonts w:hint="cs"/>
                <w:sz w:val="24"/>
                <w:szCs w:val="24"/>
                <w:rtl/>
              </w:rPr>
              <w:t xml:space="preserve">, </w:t>
            </w:r>
            <w:r w:rsidRPr="009127D6">
              <w:rPr>
                <w:sz w:val="24"/>
                <w:szCs w:val="24"/>
                <w:rtl/>
              </w:rPr>
              <w:t xml:space="preserve">להקים </w:t>
            </w:r>
            <w:r w:rsidRPr="009127D6">
              <w:rPr>
                <w:rFonts w:hint="cs"/>
                <w:sz w:val="24"/>
                <w:szCs w:val="24"/>
                <w:rtl/>
              </w:rPr>
              <w:t xml:space="preserve">או להפעיל </w:t>
            </w:r>
            <w:r w:rsidRPr="009127D6">
              <w:rPr>
                <w:sz w:val="24"/>
                <w:szCs w:val="24"/>
                <w:rtl/>
              </w:rPr>
              <w:t>את רשת החלוקה האמורה וכי הקמ</w:t>
            </w:r>
            <w:r w:rsidRPr="009127D6">
              <w:rPr>
                <w:rFonts w:hint="cs"/>
                <w:sz w:val="24"/>
                <w:szCs w:val="24"/>
                <w:rtl/>
              </w:rPr>
              <w:t>ה או הפעלה כאמור</w:t>
            </w:r>
            <w:r w:rsidRPr="009127D6">
              <w:rPr>
                <w:sz w:val="24"/>
                <w:szCs w:val="24"/>
                <w:rtl/>
              </w:rPr>
              <w:t xml:space="preserve"> באמצעות </w:t>
            </w:r>
            <w:r w:rsidRPr="009127D6">
              <w:rPr>
                <w:rFonts w:hint="cs"/>
                <w:sz w:val="24"/>
                <w:szCs w:val="24"/>
                <w:rtl/>
              </w:rPr>
              <w:t xml:space="preserve">אחת החברות האמורות </w:t>
            </w:r>
            <w:r w:rsidRPr="009127D6">
              <w:rPr>
                <w:sz w:val="24"/>
                <w:szCs w:val="24"/>
                <w:rtl/>
              </w:rPr>
              <w:t xml:space="preserve">תהיה </w:t>
            </w:r>
            <w:r w:rsidRPr="009127D6">
              <w:rPr>
                <w:rFonts w:hint="cs"/>
                <w:sz w:val="24"/>
                <w:szCs w:val="24"/>
                <w:rtl/>
              </w:rPr>
              <w:t xml:space="preserve">מתאימה </w:t>
            </w:r>
            <w:r w:rsidRPr="009127D6">
              <w:rPr>
                <w:sz w:val="24"/>
                <w:szCs w:val="24"/>
                <w:rtl/>
              </w:rPr>
              <w:t xml:space="preserve">יותר </w:t>
            </w:r>
            <w:r w:rsidRPr="009127D6">
              <w:rPr>
                <w:rFonts w:hint="cs"/>
                <w:sz w:val="24"/>
                <w:szCs w:val="24"/>
                <w:rtl/>
              </w:rPr>
              <w:t xml:space="preserve">בנסיבות העניין, </w:t>
            </w:r>
            <w:r w:rsidRPr="009127D6">
              <w:rPr>
                <w:rFonts w:ascii="David" w:hAnsi="David"/>
                <w:sz w:val="24"/>
                <w:szCs w:val="24"/>
                <w:rtl/>
              </w:rPr>
              <w:t>ובלבד שלא יינתן מכוח סעיף קטן זה רישיון חלוקה לגבי אזור מסוים אם בשל כך מס</w:t>
            </w:r>
            <w:r w:rsidRPr="009127D6">
              <w:rPr>
                <w:rFonts w:ascii="David" w:hAnsi="David" w:hint="cs"/>
                <w:sz w:val="24"/>
                <w:szCs w:val="24"/>
                <w:rtl/>
              </w:rPr>
              <w:t>פר</w:t>
            </w:r>
            <w:r w:rsidRPr="009127D6">
              <w:rPr>
                <w:rFonts w:ascii="David" w:hAnsi="David"/>
                <w:sz w:val="24"/>
                <w:szCs w:val="24"/>
                <w:rtl/>
              </w:rPr>
              <w:t xml:space="preserve"> האזורים </w:t>
            </w:r>
            <w:r w:rsidRPr="009127D6">
              <w:rPr>
                <w:rFonts w:ascii="David" w:hAnsi="David" w:hint="cs"/>
                <w:sz w:val="24"/>
                <w:szCs w:val="24"/>
                <w:rtl/>
              </w:rPr>
              <w:t xml:space="preserve">שבאותה העת יש </w:t>
            </w:r>
            <w:r w:rsidRPr="009127D6">
              <w:rPr>
                <w:rFonts w:ascii="David" w:hAnsi="David"/>
                <w:sz w:val="24"/>
                <w:szCs w:val="24"/>
                <w:rtl/>
              </w:rPr>
              <w:t xml:space="preserve">לגביהם רישיון חלוקה </w:t>
            </w:r>
            <w:r w:rsidRPr="009127D6">
              <w:rPr>
                <w:rFonts w:ascii="David" w:hAnsi="David" w:hint="cs"/>
                <w:sz w:val="24"/>
                <w:szCs w:val="24"/>
                <w:rtl/>
              </w:rPr>
              <w:t xml:space="preserve">בתוקף </w:t>
            </w:r>
            <w:r w:rsidRPr="009127D6">
              <w:rPr>
                <w:rFonts w:ascii="David" w:hAnsi="David"/>
                <w:sz w:val="24"/>
                <w:szCs w:val="24"/>
                <w:rtl/>
              </w:rPr>
              <w:t xml:space="preserve">לפי </w:t>
            </w:r>
            <w:r w:rsidRPr="009127D6">
              <w:rPr>
                <w:rFonts w:ascii="David" w:hAnsi="David" w:hint="cs"/>
                <w:sz w:val="24"/>
                <w:szCs w:val="24"/>
                <w:rtl/>
              </w:rPr>
              <w:t>סעיף קטן זה</w:t>
            </w:r>
            <w:r w:rsidRPr="009127D6">
              <w:rPr>
                <w:rFonts w:ascii="David" w:hAnsi="David"/>
                <w:sz w:val="24"/>
                <w:szCs w:val="24"/>
                <w:rtl/>
              </w:rPr>
              <w:t xml:space="preserve"> יעלה על שלושה</w:t>
            </w:r>
            <w:r w:rsidRPr="009127D6">
              <w:rPr>
                <w:rFonts w:ascii="David" w:hAnsi="David" w:hint="cs"/>
                <w:sz w:val="24"/>
                <w:szCs w:val="24"/>
                <w:rtl/>
              </w:rPr>
              <w:t xml:space="preserve"> או על מחצית מהאזורים כאמור, לפי הגבוה, אלא אם כן קבע השר, באישור ועדת הכלכלה של הכנסת, מספר אחר או שיעור אחר, ואם הגדיל את המספר או השיעור האמור </w:t>
            </w:r>
            <w:r w:rsidRPr="009127D6">
              <w:rPr>
                <w:rFonts w:ascii="David" w:hAnsi="David"/>
                <w:sz w:val="24"/>
                <w:szCs w:val="24"/>
                <w:rtl/>
              </w:rPr>
              <w:t>–</w:t>
            </w:r>
            <w:r w:rsidRPr="009127D6">
              <w:rPr>
                <w:rFonts w:ascii="David" w:hAnsi="David" w:hint="cs"/>
                <w:sz w:val="24"/>
                <w:szCs w:val="24"/>
                <w:rtl/>
              </w:rPr>
              <w:t xml:space="preserve"> גם בהסכמת שר האוצר."</w:t>
            </w:r>
            <w:r w:rsidRPr="009127D6">
              <w:rPr>
                <w:rFonts w:ascii="David" w:hAnsi="David"/>
                <w:sz w:val="24"/>
                <w:szCs w:val="24"/>
                <w:rtl/>
              </w:rPr>
              <w:t>;</w:t>
            </w:r>
          </w:p>
        </w:tc>
      </w:tr>
    </w:tbl>
    <w:p w14:paraId="1DD7E0FD" w14:textId="77777777" w:rsidR="009127D6" w:rsidRDefault="009127D6" w:rsidP="009127D6">
      <w:pPr>
        <w:rPr>
          <w:rtl/>
          <w:lang w:eastAsia="he-IL"/>
        </w:rPr>
      </w:pPr>
    </w:p>
    <w:p w14:paraId="6EEDADA9" w14:textId="310A608F" w:rsidR="009127D6" w:rsidRDefault="009127D6" w:rsidP="009127D6">
      <w:pPr>
        <w:pStyle w:val="a4"/>
        <w:keepNext/>
        <w:rPr>
          <w:rtl/>
        </w:rPr>
      </w:pPr>
      <w:bookmarkStart w:id="40" w:name="ET_speaker_איתי_עצמון_9"/>
      <w:r w:rsidRPr="009127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9127D6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40"/>
    </w:p>
    <w:p w14:paraId="3CDF961C" w14:textId="77777777" w:rsidR="009127D6" w:rsidRDefault="009127D6" w:rsidP="009127D6">
      <w:pPr>
        <w:pStyle w:val="KeepWithNext"/>
        <w:rPr>
          <w:rtl/>
          <w:lang w:eastAsia="he-IL"/>
        </w:rPr>
      </w:pPr>
    </w:p>
    <w:p w14:paraId="31E57C3E" w14:textId="3E4B9AC8" w:rsidR="009127D6" w:rsidRDefault="009127D6" w:rsidP="009127D6">
      <w:pPr>
        <w:rPr>
          <w:rtl/>
          <w:lang w:eastAsia="he-IL"/>
        </w:rPr>
      </w:pPr>
      <w:bookmarkStart w:id="41" w:name="_ETM_Q1_167787"/>
      <w:bookmarkStart w:id="42" w:name="_ETM_Q1_167853"/>
      <w:bookmarkEnd w:id="41"/>
      <w:bookmarkEnd w:id="42"/>
      <w:r>
        <w:rPr>
          <w:rFonts w:hint="cs"/>
          <w:rtl/>
          <w:lang w:eastAsia="he-IL"/>
        </w:rPr>
        <w:t xml:space="preserve">אתמול אחר הצהריים </w:t>
      </w:r>
      <w:r w:rsidR="00D808E1">
        <w:rPr>
          <w:rFonts w:hint="cs"/>
          <w:rtl/>
          <w:lang w:eastAsia="he-IL"/>
        </w:rPr>
        <w:t xml:space="preserve">הבנתי שהייתה הסכמה בין </w:t>
      </w:r>
      <w:bookmarkStart w:id="43" w:name="_ETM_Q1_170408"/>
      <w:bookmarkEnd w:id="43"/>
      <w:r w:rsidR="00D808E1">
        <w:rPr>
          <w:rFonts w:hint="cs"/>
          <w:rtl/>
          <w:lang w:eastAsia="he-IL"/>
        </w:rPr>
        <w:t xml:space="preserve">גורמי הממשל שלעניין הגדלה של המספר או השיעור תידרש גם </w:t>
      </w:r>
      <w:bookmarkStart w:id="44" w:name="_ETM_Q1_177210"/>
      <w:bookmarkEnd w:id="44"/>
      <w:r w:rsidR="00D808E1">
        <w:rPr>
          <w:rFonts w:hint="cs"/>
          <w:rtl/>
          <w:lang w:eastAsia="he-IL"/>
        </w:rPr>
        <w:t xml:space="preserve">הסכמה של שר האוצר. </w:t>
      </w:r>
    </w:p>
    <w:p w14:paraId="63CA9B86" w14:textId="77777777" w:rsidR="00D808E1" w:rsidRDefault="00D808E1" w:rsidP="009127D6">
      <w:pPr>
        <w:rPr>
          <w:rtl/>
          <w:lang w:eastAsia="he-IL"/>
        </w:rPr>
      </w:pPr>
      <w:bookmarkStart w:id="45" w:name="_ETM_Q1_174664"/>
      <w:bookmarkStart w:id="46" w:name="_ETM_Q1_174702"/>
      <w:bookmarkStart w:id="47" w:name="_ETM_Q1_176008"/>
      <w:bookmarkEnd w:id="45"/>
      <w:bookmarkEnd w:id="46"/>
      <w:bookmarkEnd w:id="47"/>
    </w:p>
    <w:p w14:paraId="6F778BC2" w14:textId="58229710" w:rsidR="00D808E1" w:rsidRDefault="00D808E1" w:rsidP="00D808E1">
      <w:pPr>
        <w:pStyle w:val="af6"/>
        <w:keepNext/>
        <w:rPr>
          <w:rtl/>
        </w:rPr>
      </w:pPr>
      <w:bookmarkStart w:id="48" w:name="ET_yor_5159_10"/>
      <w:r w:rsidRPr="00D808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08E1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48"/>
    </w:p>
    <w:p w14:paraId="2F82EDCC" w14:textId="77777777" w:rsidR="00D808E1" w:rsidRDefault="00D808E1" w:rsidP="00D808E1">
      <w:pPr>
        <w:pStyle w:val="KeepWithNext"/>
        <w:rPr>
          <w:rtl/>
          <w:lang w:eastAsia="he-IL"/>
        </w:rPr>
      </w:pPr>
    </w:p>
    <w:p w14:paraId="3F018754" w14:textId="466F7876" w:rsidR="00D808E1" w:rsidRDefault="00D808E1" w:rsidP="00D808E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" w:name="_ETM_Q1_176626"/>
      <w:bookmarkStart w:id="50" w:name="_ETM_Q1_176666"/>
      <w:bookmarkEnd w:id="49"/>
      <w:bookmarkEnd w:id="50"/>
      <w:r>
        <w:rPr>
          <w:rFonts w:hint="cs"/>
          <w:rtl/>
          <w:lang w:eastAsia="he-IL"/>
        </w:rPr>
        <w:t xml:space="preserve">סתדרת עם הנוסח? </w:t>
      </w:r>
      <w:bookmarkStart w:id="51" w:name="_ETM_Q1_173758"/>
      <w:bookmarkEnd w:id="51"/>
    </w:p>
    <w:p w14:paraId="23034EA3" w14:textId="77777777" w:rsidR="00D808E1" w:rsidRDefault="00D808E1" w:rsidP="00D808E1">
      <w:pPr>
        <w:rPr>
          <w:rtl/>
          <w:lang w:eastAsia="he-IL"/>
        </w:rPr>
      </w:pPr>
      <w:bookmarkStart w:id="52" w:name="_ETM_Q1_173797"/>
      <w:bookmarkEnd w:id="52"/>
    </w:p>
    <w:p w14:paraId="1D9A530F" w14:textId="6360AA43" w:rsidR="00D808E1" w:rsidRDefault="00D808E1" w:rsidP="00D808E1">
      <w:pPr>
        <w:pStyle w:val="a4"/>
        <w:keepNext/>
        <w:rPr>
          <w:rtl/>
        </w:rPr>
      </w:pPr>
      <w:bookmarkStart w:id="53" w:name="ET_speaker_איתי_עצמון_11"/>
      <w:r w:rsidRPr="00D808E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808E1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53"/>
    </w:p>
    <w:p w14:paraId="607BADE1" w14:textId="77777777" w:rsidR="00D808E1" w:rsidRDefault="00D808E1" w:rsidP="00D808E1">
      <w:pPr>
        <w:pStyle w:val="KeepWithNext"/>
        <w:rPr>
          <w:rtl/>
          <w:lang w:eastAsia="he-IL"/>
        </w:rPr>
      </w:pPr>
    </w:p>
    <w:p w14:paraId="4C3A78C7" w14:textId="2D836C97" w:rsidR="00D808E1" w:rsidRDefault="00D808E1" w:rsidP="00D808E1">
      <w:pPr>
        <w:rPr>
          <w:rtl/>
          <w:lang w:eastAsia="he-IL"/>
        </w:rPr>
      </w:pPr>
      <w:bookmarkStart w:id="54" w:name="_ETM_Q1_176256"/>
      <w:bookmarkStart w:id="55" w:name="_ETM_Q1_176312"/>
      <w:bookmarkEnd w:id="54"/>
      <w:bookmarkEnd w:id="55"/>
      <w:r>
        <w:rPr>
          <w:rFonts w:hint="cs"/>
          <w:rtl/>
          <w:lang w:eastAsia="he-IL"/>
        </w:rPr>
        <w:t xml:space="preserve">כן. זה סעיף </w:t>
      </w:r>
      <w:bookmarkStart w:id="56" w:name="_ETM_Q1_178366"/>
      <w:bookmarkEnd w:id="56"/>
      <w:r>
        <w:rPr>
          <w:rFonts w:hint="cs"/>
          <w:rtl/>
          <w:lang w:eastAsia="he-IL"/>
        </w:rPr>
        <w:t>1.</w:t>
      </w:r>
    </w:p>
    <w:p w14:paraId="5EB7DFEF" w14:textId="77777777" w:rsidR="00D808E1" w:rsidRDefault="00D808E1" w:rsidP="00D808E1">
      <w:pPr>
        <w:rPr>
          <w:rtl/>
          <w:lang w:eastAsia="he-IL"/>
        </w:rPr>
      </w:pPr>
      <w:bookmarkStart w:id="57" w:name="_ETM_Q1_175382"/>
      <w:bookmarkStart w:id="58" w:name="_ETM_Q1_175420"/>
      <w:bookmarkEnd w:id="57"/>
      <w:bookmarkEnd w:id="58"/>
    </w:p>
    <w:p w14:paraId="34A97D94" w14:textId="591543A4" w:rsidR="00D808E1" w:rsidRDefault="00D808E1" w:rsidP="00D808E1">
      <w:pPr>
        <w:pStyle w:val="af6"/>
        <w:keepNext/>
        <w:rPr>
          <w:rtl/>
        </w:rPr>
      </w:pPr>
      <w:bookmarkStart w:id="59" w:name="ET_yor_5159_12"/>
      <w:r w:rsidRPr="00D808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08E1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59"/>
    </w:p>
    <w:p w14:paraId="1A919EF1" w14:textId="77777777" w:rsidR="00D808E1" w:rsidRDefault="00D808E1" w:rsidP="00D808E1">
      <w:pPr>
        <w:pStyle w:val="KeepWithNext"/>
        <w:rPr>
          <w:rtl/>
          <w:lang w:eastAsia="he-IL"/>
        </w:rPr>
      </w:pPr>
    </w:p>
    <w:p w14:paraId="1D4A2A9A" w14:textId="0E9A1AEB" w:rsidR="00D808E1" w:rsidRDefault="00D808E1" w:rsidP="00D808E1">
      <w:pPr>
        <w:rPr>
          <w:rtl/>
          <w:lang w:eastAsia="he-IL"/>
        </w:rPr>
      </w:pPr>
      <w:bookmarkStart w:id="60" w:name="_ETM_Q1_180129"/>
      <w:bookmarkStart w:id="61" w:name="_ETM_Q1_180186"/>
      <w:bookmarkEnd w:id="60"/>
      <w:bookmarkEnd w:id="61"/>
      <w:r>
        <w:rPr>
          <w:rFonts w:hint="cs"/>
          <w:rtl/>
          <w:lang w:eastAsia="he-IL"/>
        </w:rPr>
        <w:t xml:space="preserve">הסכמה בסוף? </w:t>
      </w:r>
    </w:p>
    <w:p w14:paraId="59356B4D" w14:textId="77777777" w:rsidR="00D808E1" w:rsidRDefault="00D808E1" w:rsidP="00D808E1">
      <w:pPr>
        <w:rPr>
          <w:rtl/>
          <w:lang w:eastAsia="he-IL"/>
        </w:rPr>
      </w:pPr>
      <w:bookmarkStart w:id="62" w:name="_ETM_Q1_176634"/>
      <w:bookmarkStart w:id="63" w:name="_ETM_Q1_176674"/>
      <w:bookmarkStart w:id="64" w:name="_ETM_Q1_177370"/>
      <w:bookmarkEnd w:id="62"/>
      <w:bookmarkEnd w:id="63"/>
      <w:bookmarkEnd w:id="64"/>
    </w:p>
    <w:p w14:paraId="62CF2A0B" w14:textId="1D0DC3A6" w:rsidR="00D808E1" w:rsidRDefault="00D808E1" w:rsidP="00D808E1">
      <w:pPr>
        <w:pStyle w:val="a4"/>
        <w:keepNext/>
        <w:rPr>
          <w:rtl/>
        </w:rPr>
      </w:pPr>
      <w:bookmarkStart w:id="65" w:name="ET_speaker_איתי_עצמון_13"/>
      <w:r w:rsidRPr="00D808E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808E1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65"/>
    </w:p>
    <w:p w14:paraId="5BBDB63A" w14:textId="77777777" w:rsidR="00D808E1" w:rsidRDefault="00D808E1" w:rsidP="00D808E1">
      <w:pPr>
        <w:pStyle w:val="KeepWithNext"/>
        <w:rPr>
          <w:rtl/>
          <w:lang w:eastAsia="he-IL"/>
        </w:rPr>
      </w:pPr>
    </w:p>
    <w:p w14:paraId="623F4F28" w14:textId="277D1720" w:rsidR="00D808E1" w:rsidRDefault="00D808E1" w:rsidP="00D808E1">
      <w:pPr>
        <w:rPr>
          <w:rtl/>
          <w:lang w:eastAsia="he-IL"/>
        </w:rPr>
      </w:pPr>
      <w:bookmarkStart w:id="66" w:name="_ETM_Q1_177959"/>
      <w:bookmarkStart w:id="67" w:name="_ETM_Q1_178025"/>
      <w:bookmarkEnd w:id="66"/>
      <w:bookmarkEnd w:id="67"/>
      <w:r>
        <w:rPr>
          <w:rFonts w:hint="cs"/>
          <w:rtl/>
          <w:lang w:eastAsia="he-IL"/>
        </w:rPr>
        <w:t>כן, רק להגדלה. בכל מקרה אלה תקנות</w:t>
      </w:r>
      <w:bookmarkStart w:id="68" w:name="_ETM_Q1_184323"/>
      <w:bookmarkEnd w:id="68"/>
      <w:r>
        <w:rPr>
          <w:rFonts w:hint="cs"/>
          <w:rtl/>
          <w:lang w:eastAsia="he-IL"/>
        </w:rPr>
        <w:t xml:space="preserve"> שכפי שאמרתי מגיעות לאישור ועדת הכלכלה. לסעיף 1 יש </w:t>
      </w:r>
      <w:bookmarkStart w:id="69" w:name="_ETM_Q1_188618"/>
      <w:bookmarkEnd w:id="69"/>
      <w:r>
        <w:rPr>
          <w:rFonts w:hint="cs"/>
          <w:rtl/>
          <w:lang w:eastAsia="he-IL"/>
        </w:rPr>
        <w:t xml:space="preserve">הסתייגויות שניתן לראות אותן בקובץ שהופץ </w:t>
      </w:r>
      <w:proofErr w:type="spellStart"/>
      <w:r>
        <w:rPr>
          <w:rFonts w:hint="cs"/>
          <w:rtl/>
          <w:lang w:eastAsia="he-IL"/>
        </w:rPr>
        <w:t>בטאבלטים</w:t>
      </w:r>
      <w:proofErr w:type="spellEnd"/>
      <w:r>
        <w:rPr>
          <w:rFonts w:hint="cs"/>
          <w:rtl/>
          <w:lang w:eastAsia="he-IL"/>
        </w:rPr>
        <w:t xml:space="preserve"> של חברי הכנסת. </w:t>
      </w:r>
      <w:bookmarkStart w:id="70" w:name="_ETM_Q1_198252"/>
      <w:bookmarkEnd w:id="70"/>
      <w:r>
        <w:rPr>
          <w:rFonts w:hint="cs"/>
          <w:rtl/>
          <w:lang w:eastAsia="he-IL"/>
        </w:rPr>
        <w:t>יש שלוש הסתייגויות של קבוצות יש עתיד, ישראל ביתנו והעבודה.</w:t>
      </w:r>
    </w:p>
    <w:p w14:paraId="4AB2A0F0" w14:textId="77777777" w:rsidR="00D808E1" w:rsidRDefault="00D808E1" w:rsidP="00D808E1">
      <w:pPr>
        <w:rPr>
          <w:rtl/>
          <w:lang w:eastAsia="he-IL"/>
        </w:rPr>
      </w:pPr>
      <w:bookmarkStart w:id="71" w:name="_ETM_Q1_200326"/>
      <w:bookmarkStart w:id="72" w:name="_ETM_Q1_200368"/>
      <w:bookmarkEnd w:id="71"/>
      <w:bookmarkEnd w:id="72"/>
    </w:p>
    <w:p w14:paraId="2431C88F" w14:textId="4303C557" w:rsidR="00D808E1" w:rsidRDefault="00D808E1" w:rsidP="00D808E1">
      <w:pPr>
        <w:pStyle w:val="af6"/>
        <w:keepNext/>
        <w:rPr>
          <w:rtl/>
        </w:rPr>
      </w:pPr>
      <w:bookmarkStart w:id="73" w:name="ET_yor_5159_14"/>
      <w:r w:rsidRPr="00D808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08E1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73"/>
    </w:p>
    <w:p w14:paraId="052F74C1" w14:textId="77777777" w:rsidR="00D808E1" w:rsidRDefault="00D808E1" w:rsidP="00D808E1">
      <w:pPr>
        <w:pStyle w:val="KeepWithNext"/>
        <w:rPr>
          <w:rtl/>
          <w:lang w:eastAsia="he-IL"/>
        </w:rPr>
      </w:pPr>
    </w:p>
    <w:p w14:paraId="55849AD0" w14:textId="28627E43" w:rsidR="00D808E1" w:rsidRDefault="00D808E1" w:rsidP="00D808E1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74" w:name="_ETM_Q1_198959"/>
      <w:bookmarkStart w:id="75" w:name="_ETM_Q1_199021"/>
      <w:bookmarkEnd w:id="74"/>
      <w:bookmarkEnd w:id="75"/>
      <w:r>
        <w:rPr>
          <w:rFonts w:hint="cs"/>
          <w:rtl/>
          <w:lang w:eastAsia="he-IL"/>
        </w:rPr>
        <w:t>עיף</w:t>
      </w:r>
      <w:bookmarkStart w:id="76" w:name="_ETM_Q1_199429"/>
      <w:bookmarkEnd w:id="76"/>
      <w:r>
        <w:rPr>
          <w:rFonts w:hint="cs"/>
          <w:rtl/>
          <w:lang w:eastAsia="he-IL"/>
        </w:rPr>
        <w:t xml:space="preserve"> 1. כיוון שהמחנה הממלכתי ביקשו ממני, הם לא </w:t>
      </w:r>
      <w:bookmarkStart w:id="77" w:name="_ETM_Q1_206254"/>
      <w:bookmarkEnd w:id="77"/>
      <w:r>
        <w:rPr>
          <w:rFonts w:hint="cs"/>
          <w:rtl/>
          <w:lang w:eastAsia="he-IL"/>
        </w:rPr>
        <w:t xml:space="preserve">רוצים לנמק, ובכל זאת אנחנו נעביר את זה </w:t>
      </w:r>
      <w:bookmarkStart w:id="78" w:name="_ETM_Q1_209284"/>
      <w:bookmarkEnd w:id="78"/>
      <w:r>
        <w:rPr>
          <w:rFonts w:hint="cs"/>
          <w:rtl/>
          <w:lang w:eastAsia="he-IL"/>
        </w:rPr>
        <w:t>למליאה.</w:t>
      </w:r>
      <w:bookmarkStart w:id="79" w:name="_ETM_Q1_207178"/>
      <w:bookmarkEnd w:id="79"/>
    </w:p>
    <w:p w14:paraId="779DCF10" w14:textId="77777777" w:rsidR="00D808E1" w:rsidRDefault="00D808E1" w:rsidP="00D808E1">
      <w:pPr>
        <w:rPr>
          <w:rtl/>
          <w:lang w:eastAsia="he-IL"/>
        </w:rPr>
      </w:pPr>
      <w:bookmarkStart w:id="80" w:name="_ETM_Q1_207211"/>
      <w:bookmarkStart w:id="81" w:name="_ETM_Q1_197701"/>
      <w:bookmarkEnd w:id="80"/>
      <w:bookmarkEnd w:id="81"/>
    </w:p>
    <w:p w14:paraId="149E3622" w14:textId="26BF2674" w:rsidR="00D808E1" w:rsidRDefault="00D808E1" w:rsidP="00D808E1">
      <w:pPr>
        <w:pStyle w:val="a4"/>
        <w:keepNext/>
        <w:rPr>
          <w:rtl/>
        </w:rPr>
      </w:pPr>
      <w:bookmarkStart w:id="82" w:name="ET_speaker_איתי_עצמון_15"/>
      <w:r w:rsidRPr="00D808E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808E1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82"/>
    </w:p>
    <w:p w14:paraId="0CD6D647" w14:textId="77777777" w:rsidR="00D808E1" w:rsidRDefault="00D808E1" w:rsidP="00D808E1">
      <w:pPr>
        <w:pStyle w:val="KeepWithNext"/>
        <w:rPr>
          <w:rtl/>
          <w:lang w:eastAsia="he-IL"/>
        </w:rPr>
      </w:pPr>
    </w:p>
    <w:p w14:paraId="73245711" w14:textId="6F270637" w:rsidR="00D808E1" w:rsidRDefault="00D808E1" w:rsidP="00D808E1">
      <w:pPr>
        <w:rPr>
          <w:rtl/>
          <w:lang w:eastAsia="he-IL"/>
        </w:rPr>
      </w:pPr>
      <w:bookmarkStart w:id="83" w:name="_ETM_Q1_198396"/>
      <w:bookmarkStart w:id="84" w:name="_ETM_Q1_198478"/>
      <w:bookmarkEnd w:id="83"/>
      <w:bookmarkEnd w:id="84"/>
      <w:r>
        <w:rPr>
          <w:rFonts w:hint="cs"/>
          <w:rtl/>
          <w:lang w:eastAsia="he-IL"/>
        </w:rPr>
        <w:t xml:space="preserve">יש שש הסתייגויות שלהם לסעיף הזה. </w:t>
      </w:r>
      <w:bookmarkStart w:id="85" w:name="_ETM_Q1_207049"/>
      <w:bookmarkEnd w:id="85"/>
    </w:p>
    <w:p w14:paraId="21DF60E1" w14:textId="77777777" w:rsidR="00D808E1" w:rsidRDefault="00D808E1" w:rsidP="00D808E1">
      <w:pPr>
        <w:rPr>
          <w:rtl/>
          <w:lang w:eastAsia="he-IL"/>
        </w:rPr>
      </w:pPr>
      <w:bookmarkStart w:id="86" w:name="_ETM_Q1_207080"/>
      <w:bookmarkStart w:id="87" w:name="_ETM_Q1_208257"/>
      <w:bookmarkEnd w:id="86"/>
      <w:bookmarkEnd w:id="87"/>
    </w:p>
    <w:p w14:paraId="063DB34C" w14:textId="47802ABD" w:rsidR="00D808E1" w:rsidRDefault="00D808E1" w:rsidP="00D808E1">
      <w:pPr>
        <w:pStyle w:val="af6"/>
        <w:keepNext/>
        <w:rPr>
          <w:rtl/>
        </w:rPr>
      </w:pPr>
      <w:bookmarkStart w:id="88" w:name="ET_yor_5159_16"/>
      <w:r w:rsidRPr="00D808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08E1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88"/>
    </w:p>
    <w:p w14:paraId="7F8C90B8" w14:textId="77777777" w:rsidR="00D808E1" w:rsidRDefault="00D808E1" w:rsidP="00D808E1">
      <w:pPr>
        <w:pStyle w:val="KeepWithNext"/>
        <w:rPr>
          <w:rtl/>
          <w:lang w:eastAsia="he-IL"/>
        </w:rPr>
      </w:pPr>
    </w:p>
    <w:p w14:paraId="11D8F189" w14:textId="79DD92F4" w:rsidR="00D808E1" w:rsidRDefault="00D808E1" w:rsidP="00D808E1">
      <w:pPr>
        <w:rPr>
          <w:rtl/>
          <w:lang w:eastAsia="he-IL"/>
        </w:rPr>
      </w:pPr>
      <w:bookmarkStart w:id="89" w:name="_ETM_Q1_208961"/>
      <w:bookmarkStart w:id="90" w:name="_ETM_Q1_209032"/>
      <w:bookmarkEnd w:id="89"/>
      <w:bookmarkEnd w:id="90"/>
      <w:r>
        <w:rPr>
          <w:rFonts w:hint="cs"/>
          <w:rtl/>
          <w:lang w:eastAsia="he-IL"/>
        </w:rPr>
        <w:t xml:space="preserve">אוקיי, נצביע עליהן אחר </w:t>
      </w:r>
      <w:bookmarkStart w:id="91" w:name="_ETM_Q1_212330"/>
      <w:bookmarkEnd w:id="91"/>
      <w:r>
        <w:rPr>
          <w:rFonts w:hint="cs"/>
          <w:rtl/>
          <w:lang w:eastAsia="he-IL"/>
        </w:rPr>
        <w:t xml:space="preserve">כך. </w:t>
      </w:r>
    </w:p>
    <w:p w14:paraId="5C17C6D1" w14:textId="77777777" w:rsidR="00D808E1" w:rsidRDefault="00D808E1" w:rsidP="00D808E1">
      <w:pPr>
        <w:rPr>
          <w:rtl/>
          <w:lang w:eastAsia="he-IL"/>
        </w:rPr>
      </w:pPr>
      <w:bookmarkStart w:id="92" w:name="_ETM_Q1_210861"/>
      <w:bookmarkStart w:id="93" w:name="_ETM_Q1_210893"/>
      <w:bookmarkEnd w:id="92"/>
      <w:bookmarkEnd w:id="93"/>
    </w:p>
    <w:p w14:paraId="1F421C70" w14:textId="409F4A25" w:rsidR="00D808E1" w:rsidRDefault="00D808E1" w:rsidP="00D808E1">
      <w:pPr>
        <w:pStyle w:val="a4"/>
        <w:keepNext/>
        <w:rPr>
          <w:rtl/>
        </w:rPr>
      </w:pPr>
      <w:bookmarkStart w:id="94" w:name="ET_speaker_איתי_עצמון_17"/>
      <w:r w:rsidRPr="00D808E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808E1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94"/>
    </w:p>
    <w:p w14:paraId="5C9AD6AC" w14:textId="77777777" w:rsidR="00D808E1" w:rsidRDefault="00D808E1" w:rsidP="00D808E1">
      <w:pPr>
        <w:pStyle w:val="KeepWithNext"/>
        <w:rPr>
          <w:rtl/>
          <w:lang w:eastAsia="he-IL"/>
        </w:rPr>
      </w:pPr>
    </w:p>
    <w:p w14:paraId="470AEAE9" w14:textId="065CB2D0" w:rsidR="00D808E1" w:rsidRDefault="00D808E1" w:rsidP="00D808E1">
      <w:pPr>
        <w:rPr>
          <w:rtl/>
          <w:lang w:eastAsia="he-IL"/>
        </w:rPr>
      </w:pPr>
      <w:bookmarkStart w:id="95" w:name="_ETM_Q1_212553"/>
      <w:bookmarkStart w:id="96" w:name="_ETM_Q1_212604"/>
      <w:bookmarkEnd w:id="95"/>
      <w:bookmarkEnd w:id="96"/>
      <w:r>
        <w:rPr>
          <w:rFonts w:hint="cs"/>
          <w:rtl/>
          <w:lang w:eastAsia="he-IL"/>
        </w:rPr>
        <w:t xml:space="preserve">צריך להצביע. </w:t>
      </w:r>
    </w:p>
    <w:p w14:paraId="021834FF" w14:textId="77777777" w:rsidR="00D808E1" w:rsidRDefault="00D808E1" w:rsidP="00D808E1">
      <w:pPr>
        <w:rPr>
          <w:rtl/>
          <w:lang w:eastAsia="he-IL"/>
        </w:rPr>
      </w:pPr>
    </w:p>
    <w:p w14:paraId="5C96CA5A" w14:textId="364047C0" w:rsidR="00D808E1" w:rsidRDefault="00D808E1" w:rsidP="00D808E1">
      <w:pPr>
        <w:pStyle w:val="af6"/>
        <w:keepNext/>
        <w:rPr>
          <w:rtl/>
        </w:rPr>
      </w:pPr>
      <w:bookmarkStart w:id="97" w:name="ET_yor_5159_18"/>
      <w:r w:rsidRPr="00D808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08E1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97"/>
    </w:p>
    <w:p w14:paraId="43C23FBD" w14:textId="77777777" w:rsidR="00D808E1" w:rsidRDefault="00D808E1" w:rsidP="00D808E1">
      <w:pPr>
        <w:pStyle w:val="KeepWithNext"/>
        <w:rPr>
          <w:rtl/>
          <w:lang w:eastAsia="he-IL"/>
        </w:rPr>
      </w:pPr>
    </w:p>
    <w:p w14:paraId="6B4E1384" w14:textId="12CFFD55" w:rsidR="00D808E1" w:rsidRDefault="00D808E1" w:rsidP="00D808E1">
      <w:pPr>
        <w:rPr>
          <w:rtl/>
          <w:lang w:eastAsia="he-IL"/>
        </w:rPr>
      </w:pPr>
      <w:bookmarkStart w:id="98" w:name="_ETM_Q1_212354"/>
      <w:bookmarkStart w:id="99" w:name="_ETM_Q1_212419"/>
      <w:bookmarkEnd w:id="98"/>
      <w:bookmarkEnd w:id="99"/>
      <w:r>
        <w:rPr>
          <w:rFonts w:hint="cs"/>
          <w:rtl/>
          <w:lang w:eastAsia="he-IL"/>
        </w:rPr>
        <w:t xml:space="preserve">נצביע, אבל יש עתיד פה. את רוצה </w:t>
      </w:r>
      <w:bookmarkStart w:id="100" w:name="_ETM_Q1_217184"/>
      <w:bookmarkEnd w:id="100"/>
      <w:r>
        <w:rPr>
          <w:rFonts w:hint="cs"/>
          <w:rtl/>
          <w:lang w:eastAsia="he-IL"/>
        </w:rPr>
        <w:t xml:space="preserve">לנמק? </w:t>
      </w:r>
    </w:p>
    <w:p w14:paraId="15DD1D50" w14:textId="77777777" w:rsidR="00D808E1" w:rsidRDefault="00D808E1" w:rsidP="00D808E1">
      <w:pPr>
        <w:rPr>
          <w:rtl/>
          <w:lang w:eastAsia="he-IL"/>
        </w:rPr>
      </w:pPr>
      <w:bookmarkStart w:id="101" w:name="_ETM_Q1_220280"/>
      <w:bookmarkStart w:id="102" w:name="_ETM_Q1_220314"/>
      <w:bookmarkStart w:id="103" w:name="_ETM_Q1_217866"/>
      <w:bookmarkStart w:id="104" w:name="_ETM_Q1_220128"/>
      <w:bookmarkEnd w:id="101"/>
      <w:bookmarkEnd w:id="102"/>
      <w:bookmarkEnd w:id="103"/>
      <w:bookmarkEnd w:id="104"/>
    </w:p>
    <w:p w14:paraId="2C5A70FC" w14:textId="2851A33E" w:rsidR="00D808E1" w:rsidRDefault="00D808E1" w:rsidP="00D808E1">
      <w:pPr>
        <w:pStyle w:val="a4"/>
        <w:keepNext/>
        <w:rPr>
          <w:rtl/>
        </w:rPr>
      </w:pPr>
      <w:bookmarkStart w:id="105" w:name="ET_speaker_6507_19"/>
      <w:r w:rsidRPr="00D808E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808E1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105"/>
    </w:p>
    <w:p w14:paraId="5BA07C9F" w14:textId="77777777" w:rsidR="00D808E1" w:rsidRDefault="00D808E1" w:rsidP="00D808E1">
      <w:pPr>
        <w:pStyle w:val="KeepWithNext"/>
        <w:rPr>
          <w:rtl/>
          <w:lang w:eastAsia="he-IL"/>
        </w:rPr>
      </w:pPr>
    </w:p>
    <w:p w14:paraId="5BBAF3D1" w14:textId="5BBFB0E9" w:rsidR="00D808E1" w:rsidRDefault="00D808E1" w:rsidP="00D808E1">
      <w:pPr>
        <w:rPr>
          <w:rtl/>
          <w:lang w:eastAsia="he-IL"/>
        </w:rPr>
      </w:pPr>
      <w:bookmarkStart w:id="106" w:name="_ETM_Q1_220679"/>
      <w:bookmarkStart w:id="107" w:name="_ETM_Q1_220742"/>
      <w:bookmarkEnd w:id="106"/>
      <w:bookmarkEnd w:id="107"/>
      <w:r>
        <w:rPr>
          <w:rFonts w:hint="cs"/>
          <w:rtl/>
          <w:lang w:eastAsia="he-IL"/>
        </w:rPr>
        <w:t xml:space="preserve">יש לי ממש שאלות קטנטנות על כמה דברים. </w:t>
      </w:r>
      <w:bookmarkStart w:id="108" w:name="_ETM_Q1_223176"/>
      <w:bookmarkEnd w:id="108"/>
    </w:p>
    <w:p w14:paraId="4F17B6F4" w14:textId="77777777" w:rsidR="00D808E1" w:rsidRDefault="00D808E1" w:rsidP="00D808E1">
      <w:pPr>
        <w:rPr>
          <w:rtl/>
          <w:lang w:eastAsia="he-IL"/>
        </w:rPr>
      </w:pPr>
      <w:bookmarkStart w:id="109" w:name="_ETM_Q1_223296"/>
      <w:bookmarkStart w:id="110" w:name="_ETM_Q1_223332"/>
      <w:bookmarkEnd w:id="109"/>
      <w:bookmarkEnd w:id="110"/>
    </w:p>
    <w:p w14:paraId="376E80FC" w14:textId="7D2A3AF0" w:rsidR="00D808E1" w:rsidRDefault="00D808E1" w:rsidP="00D808E1">
      <w:pPr>
        <w:pStyle w:val="af6"/>
        <w:keepNext/>
        <w:rPr>
          <w:rtl/>
        </w:rPr>
      </w:pPr>
      <w:bookmarkStart w:id="111" w:name="ET_yor_5159_20"/>
      <w:r w:rsidRPr="00D808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08E1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111"/>
    </w:p>
    <w:p w14:paraId="24811C7C" w14:textId="77777777" w:rsidR="00D808E1" w:rsidRDefault="00D808E1" w:rsidP="00D808E1">
      <w:pPr>
        <w:pStyle w:val="KeepWithNext"/>
        <w:rPr>
          <w:rtl/>
          <w:lang w:eastAsia="he-IL"/>
        </w:rPr>
      </w:pPr>
    </w:p>
    <w:p w14:paraId="2B0BAA5E" w14:textId="79F09F04" w:rsidR="00D808E1" w:rsidRDefault="00D808E1" w:rsidP="00D808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" w:name="_ETM_Q1_224592"/>
      <w:bookmarkStart w:id="113" w:name="_ETM_Q1_224655"/>
      <w:bookmarkEnd w:id="112"/>
      <w:bookmarkEnd w:id="113"/>
      <w:r>
        <w:rPr>
          <w:rFonts w:hint="cs"/>
          <w:rtl/>
          <w:lang w:eastAsia="he-IL"/>
        </w:rPr>
        <w:t>ז תשאלי. לגבי סעיף 1.</w:t>
      </w:r>
    </w:p>
    <w:p w14:paraId="0A3140E5" w14:textId="77777777" w:rsidR="00D808E1" w:rsidRDefault="00D808E1" w:rsidP="00D808E1">
      <w:pPr>
        <w:rPr>
          <w:rtl/>
          <w:lang w:eastAsia="he-IL"/>
        </w:rPr>
      </w:pPr>
      <w:bookmarkStart w:id="114" w:name="_ETM_Q1_228264"/>
      <w:bookmarkStart w:id="115" w:name="_ETM_Q1_228300"/>
      <w:bookmarkStart w:id="116" w:name="_ETM_Q1_229851"/>
      <w:bookmarkEnd w:id="114"/>
      <w:bookmarkEnd w:id="115"/>
      <w:bookmarkEnd w:id="116"/>
    </w:p>
    <w:p w14:paraId="126509CE" w14:textId="46AEF7D7" w:rsidR="00D808E1" w:rsidRDefault="00D808E1" w:rsidP="00D808E1">
      <w:pPr>
        <w:pStyle w:val="a4"/>
        <w:keepNext/>
        <w:rPr>
          <w:rtl/>
        </w:rPr>
      </w:pPr>
      <w:bookmarkStart w:id="117" w:name="ET_speaker_איתי_עצמון_21"/>
      <w:r w:rsidRPr="00D808E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808E1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117"/>
    </w:p>
    <w:p w14:paraId="422FDF38" w14:textId="77777777" w:rsidR="00D808E1" w:rsidRDefault="00D808E1" w:rsidP="00D808E1">
      <w:pPr>
        <w:pStyle w:val="KeepWithNext"/>
        <w:rPr>
          <w:rtl/>
          <w:lang w:eastAsia="he-IL"/>
        </w:rPr>
      </w:pPr>
    </w:p>
    <w:p w14:paraId="4787AC2E" w14:textId="31373AF0" w:rsidR="00D808E1" w:rsidRDefault="00D808E1" w:rsidP="00D808E1">
      <w:pPr>
        <w:rPr>
          <w:rtl/>
          <w:lang w:eastAsia="he-IL"/>
        </w:rPr>
      </w:pPr>
      <w:bookmarkStart w:id="118" w:name="_ETM_Q1_230385"/>
      <w:bookmarkStart w:id="119" w:name="_ETM_Q1_230429"/>
      <w:bookmarkEnd w:id="118"/>
      <w:bookmarkEnd w:id="119"/>
      <w:r>
        <w:rPr>
          <w:rFonts w:hint="cs"/>
          <w:rtl/>
          <w:lang w:eastAsia="he-IL"/>
        </w:rPr>
        <w:t xml:space="preserve">זה בעצם 17(1) שפוצל מהצעת חוק </w:t>
      </w:r>
      <w:bookmarkStart w:id="120" w:name="_ETM_Q1_229372"/>
      <w:bookmarkEnd w:id="120"/>
      <w:r>
        <w:rPr>
          <w:rFonts w:hint="cs"/>
          <w:rtl/>
          <w:lang w:eastAsia="he-IL"/>
        </w:rPr>
        <w:t>התכנית הכלכלית</w:t>
      </w:r>
      <w:r w:rsidR="00C612AE">
        <w:rPr>
          <w:rFonts w:hint="cs"/>
          <w:rtl/>
          <w:lang w:eastAsia="he-IL"/>
        </w:rPr>
        <w:t>, חוק ההסדרים האחרון.</w:t>
      </w:r>
    </w:p>
    <w:p w14:paraId="572FEFE5" w14:textId="77777777" w:rsidR="00C612AE" w:rsidRDefault="00C612AE" w:rsidP="00D808E1">
      <w:pPr>
        <w:rPr>
          <w:rtl/>
          <w:lang w:eastAsia="he-IL"/>
        </w:rPr>
      </w:pPr>
      <w:bookmarkStart w:id="121" w:name="_ETM_Q1_232339"/>
      <w:bookmarkStart w:id="122" w:name="_ETM_Q1_232378"/>
      <w:bookmarkStart w:id="123" w:name="_ETM_Q1_233019"/>
      <w:bookmarkEnd w:id="121"/>
      <w:bookmarkEnd w:id="122"/>
      <w:bookmarkEnd w:id="123"/>
    </w:p>
    <w:p w14:paraId="285FBFC6" w14:textId="26685C7A" w:rsidR="00C612AE" w:rsidRDefault="00C612AE" w:rsidP="00C612AE">
      <w:pPr>
        <w:pStyle w:val="af6"/>
        <w:keepNext/>
        <w:rPr>
          <w:rtl/>
        </w:rPr>
      </w:pPr>
      <w:bookmarkStart w:id="124" w:name="ET_yor_5159_22"/>
      <w:r w:rsidRPr="00C612A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612AE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124"/>
    </w:p>
    <w:p w14:paraId="1528A0B0" w14:textId="77777777" w:rsidR="00C612AE" w:rsidRDefault="00C612AE" w:rsidP="00C612AE">
      <w:pPr>
        <w:pStyle w:val="KeepWithNext"/>
        <w:rPr>
          <w:rtl/>
          <w:lang w:eastAsia="he-IL"/>
        </w:rPr>
      </w:pPr>
    </w:p>
    <w:p w14:paraId="6E4C4142" w14:textId="5885548F" w:rsidR="00C612AE" w:rsidRDefault="00C612AE" w:rsidP="00C612AE">
      <w:pPr>
        <w:rPr>
          <w:rtl/>
          <w:lang w:eastAsia="he-IL"/>
        </w:rPr>
      </w:pPr>
      <w:bookmarkStart w:id="125" w:name="_ETM_Q1_233627"/>
      <w:bookmarkStart w:id="126" w:name="_ETM_Q1_233686"/>
      <w:bookmarkEnd w:id="125"/>
      <w:bookmarkEnd w:id="126"/>
      <w:r>
        <w:rPr>
          <w:rFonts w:hint="cs"/>
          <w:rtl/>
          <w:lang w:eastAsia="he-IL"/>
        </w:rPr>
        <w:t xml:space="preserve">אבל אם את רוצה לשאול </w:t>
      </w:r>
      <w:bookmarkStart w:id="127" w:name="_ETM_Q1_236650"/>
      <w:bookmarkEnd w:id="127"/>
      <w:r>
        <w:rPr>
          <w:rFonts w:hint="cs"/>
          <w:rtl/>
          <w:lang w:eastAsia="he-IL"/>
        </w:rPr>
        <w:t xml:space="preserve">על הכול, תשאלי על הכול. </w:t>
      </w:r>
    </w:p>
    <w:p w14:paraId="2BA619DA" w14:textId="77777777" w:rsidR="00C612AE" w:rsidRDefault="00C612AE" w:rsidP="00C612AE">
      <w:pPr>
        <w:rPr>
          <w:rtl/>
          <w:lang w:eastAsia="he-IL"/>
        </w:rPr>
      </w:pPr>
      <w:bookmarkStart w:id="128" w:name="_ETM_Q1_239819"/>
      <w:bookmarkStart w:id="129" w:name="_ETM_Q1_239855"/>
      <w:bookmarkEnd w:id="128"/>
      <w:bookmarkEnd w:id="129"/>
    </w:p>
    <w:p w14:paraId="45E70E77" w14:textId="792A4167" w:rsidR="00C612AE" w:rsidRDefault="00C612AE" w:rsidP="00C612AE">
      <w:pPr>
        <w:pStyle w:val="a4"/>
        <w:keepNext/>
        <w:rPr>
          <w:rtl/>
        </w:rPr>
      </w:pPr>
      <w:bookmarkStart w:id="130" w:name="ET_speaker_6507_23"/>
      <w:r w:rsidRPr="00C612A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612AE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130"/>
    </w:p>
    <w:p w14:paraId="5D81EACE" w14:textId="77777777" w:rsidR="00C612AE" w:rsidRDefault="00C612AE" w:rsidP="00C612AE">
      <w:pPr>
        <w:pStyle w:val="KeepWithNext"/>
        <w:rPr>
          <w:rtl/>
          <w:lang w:eastAsia="he-IL"/>
        </w:rPr>
      </w:pPr>
    </w:p>
    <w:p w14:paraId="177673AE" w14:textId="35AF6FA7" w:rsidR="00C612AE" w:rsidRDefault="00C612AE" w:rsidP="00C612AE">
      <w:pPr>
        <w:rPr>
          <w:rtl/>
          <w:lang w:eastAsia="he-IL"/>
        </w:rPr>
      </w:pPr>
      <w:bookmarkStart w:id="131" w:name="_ETM_Q1_235601"/>
      <w:bookmarkStart w:id="132" w:name="_ETM_Q1_235670"/>
      <w:bookmarkEnd w:id="131"/>
      <w:bookmarkEnd w:id="132"/>
      <w:r>
        <w:rPr>
          <w:rFonts w:hint="cs"/>
          <w:rtl/>
          <w:lang w:eastAsia="he-IL"/>
        </w:rPr>
        <w:t xml:space="preserve">תודה, אדוני </w:t>
      </w:r>
      <w:bookmarkStart w:id="133" w:name="_ETM_Q1_242161"/>
      <w:bookmarkEnd w:id="133"/>
      <w:r>
        <w:rPr>
          <w:rFonts w:hint="cs"/>
          <w:rtl/>
          <w:lang w:eastAsia="he-IL"/>
        </w:rPr>
        <w:t xml:space="preserve">היושב ראש. אני רוצה לשאול, בסעיף 1 במקום </w:t>
      </w:r>
      <w:bookmarkStart w:id="134" w:name="_ETM_Q1_241773"/>
      <w:bookmarkEnd w:id="134"/>
      <w:r>
        <w:rPr>
          <w:rFonts w:hint="cs"/>
          <w:rtl/>
          <w:lang w:eastAsia="he-IL"/>
        </w:rPr>
        <w:t xml:space="preserve">'או לחברה בבעלותו המלאה' יבוא 'או לחברה שהוא בעל שליטה </w:t>
      </w:r>
      <w:bookmarkStart w:id="135" w:name="_ETM_Q1_249120"/>
      <w:bookmarkEnd w:id="135"/>
      <w:r>
        <w:rPr>
          <w:rFonts w:hint="cs"/>
          <w:rtl/>
          <w:lang w:eastAsia="he-IL"/>
        </w:rPr>
        <w:t xml:space="preserve">או בעל זיקה בה'. למה אנחנו משנים את </w:t>
      </w:r>
      <w:bookmarkStart w:id="136" w:name="_ETM_Q1_251474"/>
      <w:bookmarkEnd w:id="136"/>
      <w:r>
        <w:rPr>
          <w:rFonts w:hint="cs"/>
          <w:rtl/>
          <w:lang w:eastAsia="he-IL"/>
        </w:rPr>
        <w:t>הנוסח המקורי פה? מה התמריץ לעשות את השינוי הזה?</w:t>
      </w:r>
      <w:bookmarkStart w:id="137" w:name="_ETM_Q1_251838"/>
      <w:bookmarkEnd w:id="137"/>
      <w:r>
        <w:rPr>
          <w:rFonts w:hint="cs"/>
          <w:rtl/>
          <w:lang w:eastAsia="he-IL"/>
        </w:rPr>
        <w:t xml:space="preserve"> </w:t>
      </w:r>
    </w:p>
    <w:p w14:paraId="19750397" w14:textId="77777777" w:rsidR="00C612AE" w:rsidRDefault="00C612AE" w:rsidP="00C612AE">
      <w:pPr>
        <w:rPr>
          <w:rtl/>
          <w:lang w:eastAsia="he-IL"/>
        </w:rPr>
      </w:pPr>
      <w:bookmarkStart w:id="138" w:name="_ETM_Q1_251989"/>
      <w:bookmarkStart w:id="139" w:name="_ETM_Q1_252028"/>
      <w:bookmarkStart w:id="140" w:name="_ETM_Q1_253550"/>
      <w:bookmarkEnd w:id="138"/>
      <w:bookmarkEnd w:id="139"/>
      <w:bookmarkEnd w:id="140"/>
    </w:p>
    <w:p w14:paraId="550CD010" w14:textId="6605BB7E" w:rsidR="00C612AE" w:rsidRDefault="00C612AE" w:rsidP="00C612AE">
      <w:pPr>
        <w:pStyle w:val="af6"/>
        <w:keepNext/>
        <w:rPr>
          <w:rtl/>
        </w:rPr>
      </w:pPr>
      <w:bookmarkStart w:id="141" w:name="ET_yor_5159_24"/>
      <w:r w:rsidRPr="00C612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2AE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141"/>
    </w:p>
    <w:p w14:paraId="35571D4D" w14:textId="77777777" w:rsidR="00C612AE" w:rsidRDefault="00C612AE" w:rsidP="00C612AE">
      <w:pPr>
        <w:pStyle w:val="KeepWithNext"/>
        <w:rPr>
          <w:rtl/>
          <w:lang w:eastAsia="he-IL"/>
        </w:rPr>
      </w:pPr>
    </w:p>
    <w:p w14:paraId="42CA9278" w14:textId="7E27C122" w:rsidR="00C612AE" w:rsidRDefault="00C612AE" w:rsidP="00C612AE">
      <w:pPr>
        <w:rPr>
          <w:rtl/>
          <w:lang w:eastAsia="he-IL"/>
        </w:rPr>
      </w:pPr>
      <w:bookmarkStart w:id="142" w:name="_ETM_Q1_254014"/>
      <w:bookmarkStart w:id="143" w:name="_ETM_Q1_254050"/>
      <w:bookmarkEnd w:id="142"/>
      <w:bookmarkEnd w:id="143"/>
      <w:r>
        <w:rPr>
          <w:rFonts w:hint="cs"/>
          <w:rtl/>
          <w:lang w:eastAsia="he-IL"/>
        </w:rPr>
        <w:t xml:space="preserve">אני אגיד רק בשורה, החוק בנוסחו היום לא מאפשר </w:t>
      </w:r>
      <w:proofErr w:type="spellStart"/>
      <w:r>
        <w:rPr>
          <w:rFonts w:hint="cs"/>
          <w:rtl/>
          <w:lang w:eastAsia="he-IL"/>
        </w:rPr>
        <w:t>לנתג"ז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4" w:name="_ETM_Q1_258737"/>
      <w:bookmarkEnd w:id="144"/>
      <w:r>
        <w:rPr>
          <w:rFonts w:hint="cs"/>
          <w:rtl/>
          <w:lang w:eastAsia="he-IL"/>
        </w:rPr>
        <w:t xml:space="preserve">להיכנס לפעילות במקטע החלוקה אלא אם כן היא מקימה חברת </w:t>
      </w:r>
      <w:bookmarkStart w:id="145" w:name="_ETM_Q1_262460"/>
      <w:bookmarkEnd w:id="145"/>
      <w:r>
        <w:rPr>
          <w:rFonts w:hint="cs"/>
          <w:rtl/>
          <w:lang w:eastAsia="he-IL"/>
        </w:rPr>
        <w:t>בת</w:t>
      </w:r>
      <w:r w:rsidR="000C40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התיקון עכשיו נועד כן לאפשר </w:t>
      </w:r>
      <w:proofErr w:type="spellStart"/>
      <w:r>
        <w:rPr>
          <w:rFonts w:hint="cs"/>
          <w:rtl/>
          <w:lang w:eastAsia="he-IL"/>
        </w:rPr>
        <w:t>לנתג"ז</w:t>
      </w:r>
      <w:proofErr w:type="spellEnd"/>
      <w:r>
        <w:rPr>
          <w:rFonts w:hint="cs"/>
          <w:rtl/>
          <w:lang w:eastAsia="he-IL"/>
        </w:rPr>
        <w:t xml:space="preserve"> כבעלת רישיון </w:t>
      </w:r>
      <w:bookmarkStart w:id="146" w:name="_ETM_Q1_267314"/>
      <w:bookmarkEnd w:id="146"/>
      <w:r>
        <w:rPr>
          <w:rFonts w:hint="cs"/>
          <w:rtl/>
          <w:lang w:eastAsia="he-IL"/>
        </w:rPr>
        <w:t xml:space="preserve">הולכה להיכנס לפעילות במקטע החלוקה בכפוף לתנאים וסייגים כפי שקבענו </w:t>
      </w:r>
      <w:bookmarkStart w:id="147" w:name="_ETM_Q1_276603"/>
      <w:bookmarkEnd w:id="147"/>
      <w:r>
        <w:rPr>
          <w:rFonts w:hint="cs"/>
          <w:rtl/>
          <w:lang w:eastAsia="he-IL"/>
        </w:rPr>
        <w:t>כאן, כמו שהקראתי קודם לכן. זה בגדול המהות של התיקון.</w:t>
      </w:r>
      <w:bookmarkStart w:id="148" w:name="_ETM_Q1_280588"/>
      <w:bookmarkEnd w:id="148"/>
      <w:r>
        <w:rPr>
          <w:rFonts w:hint="cs"/>
          <w:rtl/>
          <w:lang w:eastAsia="he-IL"/>
        </w:rPr>
        <w:t xml:space="preserve"> </w:t>
      </w:r>
    </w:p>
    <w:p w14:paraId="04EABAA1" w14:textId="77777777" w:rsidR="00C612AE" w:rsidRDefault="00C612AE" w:rsidP="00C612AE">
      <w:pPr>
        <w:rPr>
          <w:rtl/>
          <w:lang w:eastAsia="he-IL"/>
        </w:rPr>
      </w:pPr>
      <w:bookmarkStart w:id="149" w:name="_ETM_Q1_280771"/>
      <w:bookmarkStart w:id="150" w:name="_ETM_Q1_280812"/>
      <w:bookmarkStart w:id="151" w:name="_ETM_Q1_283044"/>
      <w:bookmarkEnd w:id="149"/>
      <w:bookmarkEnd w:id="150"/>
      <w:bookmarkEnd w:id="151"/>
    </w:p>
    <w:p w14:paraId="5B9F709E" w14:textId="05EDEEF5" w:rsidR="00C612AE" w:rsidRDefault="00C612AE" w:rsidP="00C612AE">
      <w:pPr>
        <w:pStyle w:val="a4"/>
        <w:keepNext/>
        <w:rPr>
          <w:rtl/>
        </w:rPr>
      </w:pPr>
      <w:bookmarkStart w:id="152" w:name="ET_speaker_6507_25"/>
      <w:r w:rsidRPr="00C612A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612AE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152"/>
    </w:p>
    <w:p w14:paraId="6B26D6DA" w14:textId="77777777" w:rsidR="00C612AE" w:rsidRDefault="00C612AE" w:rsidP="00C612AE">
      <w:pPr>
        <w:pStyle w:val="KeepWithNext"/>
        <w:rPr>
          <w:rtl/>
          <w:lang w:eastAsia="he-IL"/>
        </w:rPr>
      </w:pPr>
    </w:p>
    <w:p w14:paraId="4072D1B6" w14:textId="7BFA82D3" w:rsidR="00C612AE" w:rsidRDefault="00C612AE" w:rsidP="00C612AE">
      <w:pPr>
        <w:rPr>
          <w:rtl/>
          <w:lang w:eastAsia="he-IL"/>
        </w:rPr>
      </w:pPr>
      <w:bookmarkStart w:id="153" w:name="_ETM_Q1_283521"/>
      <w:bookmarkStart w:id="154" w:name="_ETM_Q1_283555"/>
      <w:bookmarkEnd w:id="153"/>
      <w:bookmarkEnd w:id="154"/>
      <w:r>
        <w:rPr>
          <w:rFonts w:hint="cs"/>
          <w:rtl/>
          <w:lang w:eastAsia="he-IL"/>
        </w:rPr>
        <w:t xml:space="preserve">הסעיף הבא שרציתי להתייחס. בסעיף 1, לאחר 'גם בהסכמת שר </w:t>
      </w:r>
      <w:bookmarkStart w:id="155" w:name="_ETM_Q1_288248"/>
      <w:bookmarkEnd w:id="155"/>
      <w:r>
        <w:rPr>
          <w:rFonts w:hint="cs"/>
          <w:rtl/>
          <w:lang w:eastAsia="he-IL"/>
        </w:rPr>
        <w:t>האוצר' יבוא 'והשר להגנת הסביבה'. האם לא נכון לערב</w:t>
      </w:r>
      <w:bookmarkStart w:id="156" w:name="_ETM_Q1_290988"/>
      <w:bookmarkEnd w:id="156"/>
      <w:r>
        <w:rPr>
          <w:rFonts w:hint="cs"/>
          <w:rtl/>
          <w:lang w:eastAsia="he-IL"/>
        </w:rPr>
        <w:t xml:space="preserve"> את השר להגנת הסביבה בגלל הנושא של העקבות הסביבתיות של </w:t>
      </w:r>
      <w:bookmarkStart w:id="157" w:name="_ETM_Q1_297146"/>
      <w:bookmarkEnd w:id="157"/>
      <w:r>
        <w:rPr>
          <w:rFonts w:hint="cs"/>
          <w:rtl/>
          <w:lang w:eastAsia="he-IL"/>
        </w:rPr>
        <w:t xml:space="preserve">הגז? האם לא נכון שזה יהיה בשילוב? </w:t>
      </w:r>
    </w:p>
    <w:p w14:paraId="360A1694" w14:textId="77777777" w:rsidR="00C612AE" w:rsidRDefault="00C612AE" w:rsidP="00C612AE">
      <w:pPr>
        <w:rPr>
          <w:rtl/>
          <w:lang w:eastAsia="he-IL"/>
        </w:rPr>
      </w:pPr>
      <w:bookmarkStart w:id="158" w:name="_ETM_Q1_301321"/>
      <w:bookmarkStart w:id="159" w:name="_ETM_Q1_301356"/>
      <w:bookmarkEnd w:id="158"/>
      <w:bookmarkEnd w:id="159"/>
    </w:p>
    <w:p w14:paraId="702889FC" w14:textId="6B388FE6" w:rsidR="00C612AE" w:rsidRDefault="00C612AE" w:rsidP="00C612AE">
      <w:pPr>
        <w:pStyle w:val="af6"/>
        <w:keepNext/>
        <w:rPr>
          <w:rtl/>
        </w:rPr>
      </w:pPr>
      <w:bookmarkStart w:id="160" w:name="ET_yor_5159_26"/>
      <w:r w:rsidRPr="00C612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2AE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160"/>
    </w:p>
    <w:p w14:paraId="61107592" w14:textId="77777777" w:rsidR="00C612AE" w:rsidRDefault="00C612AE" w:rsidP="00C612AE">
      <w:pPr>
        <w:pStyle w:val="KeepWithNext"/>
        <w:rPr>
          <w:rtl/>
          <w:lang w:eastAsia="he-IL"/>
        </w:rPr>
      </w:pPr>
    </w:p>
    <w:p w14:paraId="199E6190" w14:textId="74A2F0A1" w:rsidR="00C612AE" w:rsidRDefault="00C612AE" w:rsidP="00C612AE">
      <w:pPr>
        <w:rPr>
          <w:rtl/>
          <w:lang w:eastAsia="he-IL"/>
        </w:rPr>
      </w:pPr>
      <w:bookmarkStart w:id="161" w:name="_ETM_Q1_303572"/>
      <w:bookmarkStart w:id="162" w:name="_ETM_Q1_303607"/>
      <w:bookmarkEnd w:id="161"/>
      <w:bookmarkEnd w:id="162"/>
      <w:r>
        <w:rPr>
          <w:rFonts w:hint="cs"/>
          <w:rtl/>
          <w:lang w:eastAsia="he-IL"/>
        </w:rPr>
        <w:t xml:space="preserve">את </w:t>
      </w:r>
      <w:bookmarkStart w:id="163" w:name="_ETM_Q1_303865"/>
      <w:bookmarkEnd w:id="163"/>
      <w:r>
        <w:rPr>
          <w:rFonts w:hint="cs"/>
          <w:rtl/>
          <w:lang w:eastAsia="he-IL"/>
        </w:rPr>
        <w:t>רוצה להוסיף.</w:t>
      </w:r>
      <w:bookmarkStart w:id="164" w:name="_ETM_Q1_306088"/>
      <w:bookmarkEnd w:id="164"/>
    </w:p>
    <w:p w14:paraId="19A04915" w14:textId="77777777" w:rsidR="00C612AE" w:rsidRDefault="00C612AE" w:rsidP="00C612AE">
      <w:pPr>
        <w:rPr>
          <w:rtl/>
          <w:lang w:eastAsia="he-IL"/>
        </w:rPr>
      </w:pPr>
      <w:bookmarkStart w:id="165" w:name="_ETM_Q1_306125"/>
      <w:bookmarkStart w:id="166" w:name="_ETM_Q1_303553"/>
      <w:bookmarkEnd w:id="165"/>
      <w:bookmarkEnd w:id="166"/>
    </w:p>
    <w:p w14:paraId="36C6D7F9" w14:textId="65AF9F87" w:rsidR="00C612AE" w:rsidRDefault="00C612AE" w:rsidP="00C612AE">
      <w:pPr>
        <w:pStyle w:val="a4"/>
        <w:keepNext/>
        <w:rPr>
          <w:rtl/>
        </w:rPr>
      </w:pPr>
      <w:bookmarkStart w:id="167" w:name="ET_speaker_6507_27"/>
      <w:r w:rsidRPr="00C612A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612AE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167"/>
    </w:p>
    <w:p w14:paraId="37521040" w14:textId="77777777" w:rsidR="00C612AE" w:rsidRDefault="00C612AE" w:rsidP="00C612AE">
      <w:pPr>
        <w:pStyle w:val="KeepWithNext"/>
        <w:rPr>
          <w:rtl/>
          <w:lang w:eastAsia="he-IL"/>
        </w:rPr>
      </w:pPr>
    </w:p>
    <w:p w14:paraId="02A6FA36" w14:textId="23BF6182" w:rsidR="00C612AE" w:rsidRDefault="00C612AE" w:rsidP="00C612AE">
      <w:pPr>
        <w:rPr>
          <w:rtl/>
          <w:lang w:eastAsia="he-IL"/>
        </w:rPr>
      </w:pPr>
      <w:bookmarkStart w:id="168" w:name="_ETM_Q1_303996"/>
      <w:bookmarkStart w:id="169" w:name="_ETM_Q1_304030"/>
      <w:bookmarkEnd w:id="168"/>
      <w:bookmarkEnd w:id="169"/>
      <w:r>
        <w:rPr>
          <w:rFonts w:hint="cs"/>
          <w:rtl/>
          <w:lang w:eastAsia="he-IL"/>
        </w:rPr>
        <w:t xml:space="preserve">כן, להוסיף את השר להגנת הסביבה. </w:t>
      </w:r>
    </w:p>
    <w:p w14:paraId="5D05F6C2" w14:textId="77777777" w:rsidR="00C612AE" w:rsidRDefault="00C612AE" w:rsidP="00C612AE">
      <w:pPr>
        <w:rPr>
          <w:rtl/>
          <w:lang w:eastAsia="he-IL"/>
        </w:rPr>
      </w:pPr>
      <w:bookmarkStart w:id="170" w:name="_ETM_Q1_303103"/>
      <w:bookmarkStart w:id="171" w:name="_ETM_Q1_303137"/>
      <w:bookmarkStart w:id="172" w:name="_ETM_Q1_303927"/>
      <w:bookmarkEnd w:id="170"/>
      <w:bookmarkEnd w:id="171"/>
      <w:bookmarkEnd w:id="172"/>
    </w:p>
    <w:p w14:paraId="310604CB" w14:textId="0C3F99C4" w:rsidR="00C612AE" w:rsidRDefault="00C612AE" w:rsidP="00C612AE">
      <w:pPr>
        <w:pStyle w:val="af6"/>
        <w:keepNext/>
        <w:rPr>
          <w:rtl/>
        </w:rPr>
      </w:pPr>
      <w:bookmarkStart w:id="173" w:name="ET_yor_5159_28"/>
      <w:r w:rsidRPr="00C612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2AE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173"/>
    </w:p>
    <w:p w14:paraId="35CD2F95" w14:textId="77777777" w:rsidR="00C612AE" w:rsidRDefault="00C612AE" w:rsidP="00C612AE">
      <w:pPr>
        <w:pStyle w:val="KeepWithNext"/>
        <w:rPr>
          <w:rtl/>
          <w:lang w:eastAsia="he-IL"/>
        </w:rPr>
      </w:pPr>
    </w:p>
    <w:p w14:paraId="7AB18420" w14:textId="0F2BB14B" w:rsidR="00C612AE" w:rsidRDefault="00C612AE" w:rsidP="00C612AE">
      <w:pPr>
        <w:rPr>
          <w:rtl/>
          <w:lang w:eastAsia="he-IL"/>
        </w:rPr>
      </w:pPr>
      <w:bookmarkStart w:id="174" w:name="_ETM_Q1_304335"/>
      <w:bookmarkStart w:id="175" w:name="_ETM_Q1_304373"/>
      <w:bookmarkEnd w:id="174"/>
      <w:bookmarkEnd w:id="175"/>
      <w:r>
        <w:rPr>
          <w:rFonts w:hint="cs"/>
          <w:rtl/>
          <w:lang w:eastAsia="he-IL"/>
        </w:rPr>
        <w:t xml:space="preserve">השר שאחראי לחוק </w:t>
      </w:r>
      <w:bookmarkStart w:id="176" w:name="_ETM_Q1_308223"/>
      <w:bookmarkEnd w:id="176"/>
      <w:r>
        <w:rPr>
          <w:rFonts w:hint="cs"/>
          <w:rtl/>
          <w:lang w:eastAsia="he-IL"/>
        </w:rPr>
        <w:t xml:space="preserve">זה שר האנרגיה, ביקש שר האוצר, מכיוון שפה מדובר בנושאים </w:t>
      </w:r>
      <w:bookmarkStart w:id="177" w:name="_ETM_Q1_316169"/>
      <w:bookmarkEnd w:id="177"/>
      <w:r>
        <w:rPr>
          <w:rFonts w:hint="cs"/>
          <w:rtl/>
          <w:lang w:eastAsia="he-IL"/>
        </w:rPr>
        <w:t xml:space="preserve">כלכליים יותר שאם תהיה תוספת של אזורים לחלוקה ויגישו לנו </w:t>
      </w:r>
      <w:bookmarkStart w:id="178" w:name="_ETM_Q1_318271"/>
      <w:bookmarkEnd w:id="178"/>
      <w:r>
        <w:rPr>
          <w:rFonts w:hint="cs"/>
          <w:rtl/>
          <w:lang w:eastAsia="he-IL"/>
        </w:rPr>
        <w:t xml:space="preserve">תקנות לאישור, שזה גם יהיה בהסכמתו לגבי התוספת, לא </w:t>
      </w:r>
      <w:bookmarkStart w:id="179" w:name="_ETM_Q1_322327"/>
      <w:bookmarkEnd w:id="179"/>
      <w:r>
        <w:rPr>
          <w:rFonts w:hint="cs"/>
          <w:rtl/>
          <w:lang w:eastAsia="he-IL"/>
        </w:rPr>
        <w:t xml:space="preserve">לגבי הצמצום. </w:t>
      </w:r>
      <w:r w:rsidR="001900FD">
        <w:rPr>
          <w:rFonts w:hint="cs"/>
          <w:rtl/>
          <w:lang w:eastAsia="he-IL"/>
        </w:rPr>
        <w:t xml:space="preserve">אני לא רואה מקום פה להכניס את השר </w:t>
      </w:r>
      <w:bookmarkStart w:id="180" w:name="_ETM_Q1_328329"/>
      <w:bookmarkEnd w:id="180"/>
      <w:r w:rsidR="001900FD">
        <w:rPr>
          <w:rFonts w:hint="cs"/>
          <w:rtl/>
          <w:lang w:eastAsia="he-IL"/>
        </w:rPr>
        <w:t xml:space="preserve">להגנת הסביבה כי זה לא עניין להגנת הסביבה, זה עניין </w:t>
      </w:r>
      <w:bookmarkStart w:id="181" w:name="_ETM_Q1_332190"/>
      <w:bookmarkEnd w:id="181"/>
      <w:r w:rsidR="001900FD">
        <w:rPr>
          <w:rFonts w:hint="cs"/>
          <w:rtl/>
          <w:lang w:eastAsia="he-IL"/>
        </w:rPr>
        <w:t xml:space="preserve">יותר כלכלי. </w:t>
      </w:r>
      <w:bookmarkStart w:id="182" w:name="_ETM_Q1_334421"/>
      <w:bookmarkEnd w:id="182"/>
    </w:p>
    <w:p w14:paraId="59433DB7" w14:textId="77777777" w:rsidR="001900FD" w:rsidRDefault="001900FD" w:rsidP="00C612AE">
      <w:pPr>
        <w:rPr>
          <w:rtl/>
          <w:lang w:eastAsia="he-IL"/>
        </w:rPr>
      </w:pPr>
      <w:bookmarkStart w:id="183" w:name="_ETM_Q1_334454"/>
      <w:bookmarkStart w:id="184" w:name="_ETM_Q1_336725"/>
      <w:bookmarkEnd w:id="183"/>
      <w:bookmarkEnd w:id="184"/>
    </w:p>
    <w:p w14:paraId="33E640F0" w14:textId="73C31060" w:rsidR="001900FD" w:rsidRDefault="001900FD" w:rsidP="001900FD">
      <w:pPr>
        <w:pStyle w:val="a4"/>
        <w:keepNext/>
        <w:rPr>
          <w:rtl/>
        </w:rPr>
      </w:pPr>
      <w:bookmarkStart w:id="185" w:name="ET_speaker_6507_29"/>
      <w:r w:rsidRPr="001900F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900FD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185"/>
    </w:p>
    <w:p w14:paraId="7FFC1663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04CA66DC" w14:textId="263D1513" w:rsidR="001900FD" w:rsidRDefault="001900FD" w:rsidP="001900FD">
      <w:pPr>
        <w:rPr>
          <w:rtl/>
          <w:lang w:eastAsia="he-IL"/>
        </w:rPr>
      </w:pPr>
      <w:bookmarkStart w:id="186" w:name="_ETM_Q1_337204"/>
      <w:bookmarkStart w:id="187" w:name="_ETM_Q1_337237"/>
      <w:bookmarkEnd w:id="186"/>
      <w:bookmarkEnd w:id="187"/>
      <w:r>
        <w:rPr>
          <w:rFonts w:hint="cs"/>
          <w:rtl/>
          <w:lang w:eastAsia="he-IL"/>
        </w:rPr>
        <w:t xml:space="preserve">והדבר האחרון, בסעיף 2, במקום 15 שנים יבוא </w:t>
      </w:r>
      <w:bookmarkStart w:id="188" w:name="_ETM_Q1_337770"/>
      <w:bookmarkEnd w:id="188"/>
      <w:r>
        <w:rPr>
          <w:rFonts w:hint="cs"/>
          <w:rtl/>
          <w:lang w:eastAsia="he-IL"/>
        </w:rPr>
        <w:t xml:space="preserve">עשר שנים. למה 15 שנים? למה לא עשר ואם יהיה </w:t>
      </w:r>
      <w:bookmarkStart w:id="189" w:name="_ETM_Q1_340292"/>
      <w:bookmarkEnd w:id="189"/>
      <w:r>
        <w:rPr>
          <w:rFonts w:hint="cs"/>
          <w:rtl/>
          <w:lang w:eastAsia="he-IL"/>
        </w:rPr>
        <w:t xml:space="preserve">צורך לעשות הארכה? זו תקופה מאוד ארוכה. </w:t>
      </w:r>
    </w:p>
    <w:p w14:paraId="1A994074" w14:textId="77777777" w:rsidR="001900FD" w:rsidRDefault="001900FD" w:rsidP="001900FD">
      <w:pPr>
        <w:rPr>
          <w:rtl/>
          <w:lang w:eastAsia="he-IL"/>
        </w:rPr>
      </w:pPr>
      <w:bookmarkStart w:id="190" w:name="_ETM_Q1_345636"/>
      <w:bookmarkStart w:id="191" w:name="_ETM_Q1_345670"/>
      <w:bookmarkEnd w:id="190"/>
      <w:bookmarkEnd w:id="191"/>
    </w:p>
    <w:p w14:paraId="327E632D" w14:textId="23D83E21" w:rsidR="001900FD" w:rsidRDefault="001900FD" w:rsidP="001900FD">
      <w:pPr>
        <w:pStyle w:val="af9"/>
        <w:keepNext/>
        <w:rPr>
          <w:rtl/>
          <w:lang w:eastAsia="he-IL"/>
        </w:rPr>
      </w:pPr>
      <w:bookmarkStart w:id="192" w:name="ET_guest_משה_גראזי_30"/>
      <w:r w:rsidRPr="00190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1900FD">
        <w:rPr>
          <w:rStyle w:val="TagStyle"/>
          <w:rtl/>
        </w:rPr>
        <w:t xml:space="preserve"> &lt;&lt; אורח &gt;&gt;</w:t>
      </w:r>
      <w:r w:rsidR="000C40F7">
        <w:rPr>
          <w:rtl/>
          <w:lang w:eastAsia="he-IL"/>
        </w:rPr>
        <w:t xml:space="preserve"> </w:t>
      </w:r>
      <w:bookmarkEnd w:id="192"/>
    </w:p>
    <w:p w14:paraId="7A4102EC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30DA092B" w14:textId="4EFB45ED" w:rsidR="001900FD" w:rsidRDefault="001900FD" w:rsidP="001900FD">
      <w:pPr>
        <w:rPr>
          <w:rtl/>
          <w:lang w:eastAsia="he-IL"/>
        </w:rPr>
      </w:pPr>
      <w:bookmarkStart w:id="193" w:name="_ETM_Q1_358533"/>
      <w:bookmarkStart w:id="194" w:name="_ETM_Q1_358572"/>
      <w:bookmarkEnd w:id="193"/>
      <w:bookmarkEnd w:id="194"/>
      <w:r>
        <w:rPr>
          <w:rFonts w:hint="cs"/>
          <w:rtl/>
          <w:lang w:eastAsia="he-IL"/>
        </w:rPr>
        <w:t xml:space="preserve">אנחנו סברנו שמכיוון </w:t>
      </w:r>
      <w:bookmarkStart w:id="195" w:name="_ETM_Q1_362451"/>
      <w:bookmarkEnd w:id="195"/>
      <w:proofErr w:type="spellStart"/>
      <w:r>
        <w:rPr>
          <w:rFonts w:hint="cs"/>
          <w:rtl/>
          <w:lang w:eastAsia="he-IL"/>
        </w:rPr>
        <w:t>שנתג"ז</w:t>
      </w:r>
      <w:proofErr w:type="spellEnd"/>
      <w:r>
        <w:rPr>
          <w:rFonts w:hint="cs"/>
          <w:rtl/>
          <w:lang w:eastAsia="he-IL"/>
        </w:rPr>
        <w:t xml:space="preserve"> היא מונופול במקטע של ההולכה והתשתיות נבנות לאורך הרבה </w:t>
      </w:r>
      <w:bookmarkStart w:id="196" w:name="_ETM_Q1_371916"/>
      <w:bookmarkEnd w:id="196"/>
      <w:r>
        <w:rPr>
          <w:rFonts w:hint="cs"/>
          <w:rtl/>
          <w:lang w:eastAsia="he-IL"/>
        </w:rPr>
        <w:t xml:space="preserve">שנים וכנ"ל גם הגיוסים, גיוסי החוב שלה הם לעשרות </w:t>
      </w:r>
      <w:bookmarkStart w:id="197" w:name="_ETM_Q1_376177"/>
      <w:bookmarkEnd w:id="197"/>
      <w:r>
        <w:rPr>
          <w:rFonts w:hint="cs"/>
          <w:rtl/>
          <w:lang w:eastAsia="he-IL"/>
        </w:rPr>
        <w:t>שנים</w:t>
      </w:r>
      <w:r w:rsidR="000C40F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בהתחלה חשבנו שבכלל לא </w:t>
      </w:r>
      <w:bookmarkStart w:id="198" w:name="_ETM_Q1_378467"/>
      <w:bookmarkEnd w:id="198"/>
      <w:r>
        <w:rPr>
          <w:rFonts w:hint="cs"/>
          <w:rtl/>
          <w:lang w:eastAsia="he-IL"/>
        </w:rPr>
        <w:t xml:space="preserve">צריך להגביל, אבל בסוף ההסכמה הייתה בינינו לבין האוצר </w:t>
      </w:r>
      <w:bookmarkStart w:id="199" w:name="_ETM_Q1_379363"/>
      <w:bookmarkEnd w:id="199"/>
      <w:r>
        <w:rPr>
          <w:rFonts w:hint="cs"/>
          <w:rtl/>
          <w:lang w:eastAsia="he-IL"/>
        </w:rPr>
        <w:t xml:space="preserve">על אגפיו השונים לצמצם את זה ל-15 שנה שזה נותן </w:t>
      </w:r>
      <w:bookmarkStart w:id="200" w:name="_ETM_Q1_386764"/>
      <w:bookmarkEnd w:id="200"/>
      <w:r>
        <w:rPr>
          <w:rFonts w:hint="cs"/>
          <w:rtl/>
          <w:lang w:eastAsia="he-IL"/>
        </w:rPr>
        <w:t xml:space="preserve">אופק מספיק זמן גם שיהיה תואם בין זמן הגיוס וגם </w:t>
      </w:r>
      <w:bookmarkStart w:id="201" w:name="_ETM_Q1_389961"/>
      <w:bookmarkEnd w:id="201"/>
      <w:r>
        <w:rPr>
          <w:rFonts w:hint="cs"/>
          <w:rtl/>
          <w:lang w:eastAsia="he-IL"/>
        </w:rPr>
        <w:t>לאורך חיי הנכס.</w:t>
      </w:r>
      <w:bookmarkStart w:id="202" w:name="_ETM_Q1_386899"/>
      <w:bookmarkEnd w:id="202"/>
    </w:p>
    <w:p w14:paraId="269F22B0" w14:textId="77777777" w:rsidR="001900FD" w:rsidRDefault="001900FD" w:rsidP="001900FD">
      <w:pPr>
        <w:rPr>
          <w:rtl/>
          <w:lang w:eastAsia="he-IL"/>
        </w:rPr>
      </w:pPr>
      <w:bookmarkStart w:id="203" w:name="_ETM_Q1_386931"/>
      <w:bookmarkStart w:id="204" w:name="_ETM_Q1_388235"/>
      <w:bookmarkEnd w:id="203"/>
      <w:bookmarkEnd w:id="204"/>
    </w:p>
    <w:p w14:paraId="74DB4E45" w14:textId="793D49BC" w:rsidR="001900FD" w:rsidRDefault="001900FD" w:rsidP="001900FD">
      <w:pPr>
        <w:pStyle w:val="af6"/>
        <w:keepNext/>
        <w:rPr>
          <w:rtl/>
        </w:rPr>
      </w:pPr>
      <w:bookmarkStart w:id="205" w:name="ET_yor_5159_31"/>
      <w:r w:rsidRPr="00190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00FD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205"/>
    </w:p>
    <w:p w14:paraId="54622B45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4538040E" w14:textId="4D39F90D" w:rsidR="001900FD" w:rsidRDefault="001900FD" w:rsidP="001900FD">
      <w:pPr>
        <w:rPr>
          <w:rtl/>
          <w:lang w:eastAsia="he-IL"/>
        </w:rPr>
      </w:pPr>
      <w:bookmarkStart w:id="206" w:name="_ETM_Q1_388656"/>
      <w:bookmarkStart w:id="207" w:name="_ETM_Q1_388694"/>
      <w:bookmarkEnd w:id="206"/>
      <w:bookmarkEnd w:id="207"/>
      <w:r>
        <w:rPr>
          <w:rFonts w:hint="cs"/>
          <w:rtl/>
          <w:lang w:eastAsia="he-IL"/>
        </w:rPr>
        <w:t xml:space="preserve">צריכים זמן בגיוס, להחזיר. אל תשכחי שזו חברה </w:t>
      </w:r>
      <w:bookmarkStart w:id="208" w:name="_ETM_Q1_399979"/>
      <w:bookmarkEnd w:id="208"/>
      <w:r>
        <w:rPr>
          <w:rFonts w:hint="cs"/>
          <w:rtl/>
          <w:lang w:eastAsia="he-IL"/>
        </w:rPr>
        <w:t xml:space="preserve">ממשלתית. </w:t>
      </w:r>
    </w:p>
    <w:p w14:paraId="7FD56325" w14:textId="77777777" w:rsidR="001900FD" w:rsidRDefault="001900FD" w:rsidP="001900FD">
      <w:pPr>
        <w:rPr>
          <w:rtl/>
          <w:lang w:eastAsia="he-IL"/>
        </w:rPr>
      </w:pPr>
      <w:bookmarkStart w:id="209" w:name="_ETM_Q1_395978"/>
      <w:bookmarkStart w:id="210" w:name="_ETM_Q1_396010"/>
      <w:bookmarkStart w:id="211" w:name="_ETM_Q1_396970"/>
      <w:bookmarkEnd w:id="209"/>
      <w:bookmarkEnd w:id="210"/>
      <w:bookmarkEnd w:id="211"/>
    </w:p>
    <w:p w14:paraId="7468653E" w14:textId="28C9BF53" w:rsidR="001900FD" w:rsidRDefault="001900FD" w:rsidP="001900FD">
      <w:pPr>
        <w:pStyle w:val="af9"/>
        <w:keepNext/>
        <w:rPr>
          <w:rtl/>
          <w:lang w:eastAsia="he-IL"/>
        </w:rPr>
      </w:pPr>
      <w:bookmarkStart w:id="212" w:name="ET_guest_משה_גראזי_32"/>
      <w:r w:rsidRPr="001900F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1900FD">
        <w:rPr>
          <w:rStyle w:val="TagStyle"/>
          <w:rtl/>
        </w:rPr>
        <w:t xml:space="preserve"> &lt;&lt; אורח &gt;&gt;</w:t>
      </w:r>
      <w:r w:rsidR="000C40F7">
        <w:rPr>
          <w:rtl/>
          <w:lang w:eastAsia="he-IL"/>
        </w:rPr>
        <w:t xml:space="preserve"> </w:t>
      </w:r>
      <w:bookmarkEnd w:id="212"/>
    </w:p>
    <w:p w14:paraId="09E80D59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31097912" w14:textId="67CF7C7D" w:rsidR="001900FD" w:rsidRDefault="001900FD" w:rsidP="001900FD">
      <w:pPr>
        <w:rPr>
          <w:rtl/>
          <w:lang w:eastAsia="he-IL"/>
        </w:rPr>
      </w:pPr>
      <w:bookmarkStart w:id="213" w:name="_ETM_Q1_397375"/>
      <w:bookmarkStart w:id="214" w:name="_ETM_Q1_397416"/>
      <w:bookmarkEnd w:id="213"/>
      <w:bookmarkEnd w:id="214"/>
      <w:r>
        <w:rPr>
          <w:rFonts w:hint="cs"/>
          <w:rtl/>
          <w:lang w:eastAsia="he-IL"/>
        </w:rPr>
        <w:t xml:space="preserve">והערה נוספת פה שמזכירים לי, </w:t>
      </w:r>
      <w:proofErr w:type="spellStart"/>
      <w:r>
        <w:rPr>
          <w:rFonts w:hint="cs"/>
          <w:rtl/>
          <w:lang w:eastAsia="he-IL"/>
        </w:rPr>
        <w:t>שנתג"ז</w:t>
      </w:r>
      <w:proofErr w:type="spellEnd"/>
      <w:r>
        <w:rPr>
          <w:rFonts w:hint="cs"/>
          <w:rtl/>
          <w:lang w:eastAsia="he-IL"/>
        </w:rPr>
        <w:t xml:space="preserve"> גם חותמת עם </w:t>
      </w:r>
      <w:bookmarkStart w:id="215" w:name="_ETM_Q1_399550"/>
      <w:bookmarkEnd w:id="215"/>
      <w:r>
        <w:rPr>
          <w:rFonts w:hint="cs"/>
          <w:rtl/>
          <w:lang w:eastAsia="he-IL"/>
        </w:rPr>
        <w:t xml:space="preserve">צרכנים על הסכמים ארוכי טווח אז גם כדי לתת יציבות </w:t>
      </w:r>
      <w:bookmarkStart w:id="216" w:name="_ETM_Q1_407056"/>
      <w:bookmarkEnd w:id="216"/>
      <w:r>
        <w:rPr>
          <w:rFonts w:hint="cs"/>
          <w:rtl/>
          <w:lang w:eastAsia="he-IL"/>
        </w:rPr>
        <w:t xml:space="preserve">לצרכנים שחותמים איתה, בין אם זה צרכני תעשייה או תחנות </w:t>
      </w:r>
      <w:bookmarkStart w:id="217" w:name="_ETM_Q1_408447"/>
      <w:bookmarkEnd w:id="217"/>
      <w:r>
        <w:rPr>
          <w:rFonts w:hint="cs"/>
          <w:rtl/>
          <w:lang w:eastAsia="he-IL"/>
        </w:rPr>
        <w:t xml:space="preserve">כוח במשק החשמל שגם </w:t>
      </w:r>
      <w:proofErr w:type="spellStart"/>
      <w:r>
        <w:rPr>
          <w:rFonts w:hint="cs"/>
          <w:rtl/>
          <w:lang w:eastAsia="he-IL"/>
        </w:rPr>
        <w:t>משתרשרים</w:t>
      </w:r>
      <w:proofErr w:type="spellEnd"/>
      <w:r>
        <w:rPr>
          <w:rFonts w:hint="cs"/>
          <w:rtl/>
          <w:lang w:eastAsia="he-IL"/>
        </w:rPr>
        <w:t xml:space="preserve"> להם הסכמים ארוכי טווח גם </w:t>
      </w:r>
      <w:bookmarkStart w:id="218" w:name="_ETM_Q1_415681"/>
      <w:bookmarkEnd w:id="218"/>
      <w:r>
        <w:rPr>
          <w:rFonts w:hint="cs"/>
          <w:rtl/>
          <w:lang w:eastAsia="he-IL"/>
        </w:rPr>
        <w:t>למימון, אז צריך לתת להם אופק וביטחון מבחינה פיננסית.</w:t>
      </w:r>
    </w:p>
    <w:p w14:paraId="726748C8" w14:textId="77777777" w:rsidR="001900FD" w:rsidRDefault="001900FD" w:rsidP="001900FD">
      <w:pPr>
        <w:rPr>
          <w:rtl/>
          <w:lang w:eastAsia="he-IL"/>
        </w:rPr>
      </w:pPr>
      <w:bookmarkStart w:id="219" w:name="_ETM_Q1_417780"/>
      <w:bookmarkStart w:id="220" w:name="_ETM_Q1_417817"/>
      <w:bookmarkStart w:id="221" w:name="_ETM_Q1_421092"/>
      <w:bookmarkEnd w:id="219"/>
      <w:bookmarkEnd w:id="220"/>
      <w:bookmarkEnd w:id="221"/>
    </w:p>
    <w:p w14:paraId="24A8B761" w14:textId="32EDA268" w:rsidR="001900FD" w:rsidRDefault="001900FD" w:rsidP="001900FD">
      <w:pPr>
        <w:pStyle w:val="af6"/>
        <w:keepNext/>
        <w:rPr>
          <w:rtl/>
        </w:rPr>
      </w:pPr>
      <w:bookmarkStart w:id="222" w:name="ET_yor_5159_33"/>
      <w:r w:rsidRPr="00190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00FD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222"/>
    </w:p>
    <w:p w14:paraId="491C1639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784608BC" w14:textId="2F88C415" w:rsidR="001900FD" w:rsidRDefault="001900FD" w:rsidP="001900FD">
      <w:pPr>
        <w:rPr>
          <w:rtl/>
          <w:lang w:eastAsia="he-IL"/>
        </w:rPr>
      </w:pPr>
      <w:bookmarkStart w:id="223" w:name="_ETM_Q1_421507"/>
      <w:bookmarkStart w:id="224" w:name="_ETM_Q1_421542"/>
      <w:bookmarkEnd w:id="223"/>
      <w:bookmarkEnd w:id="224"/>
      <w:r>
        <w:rPr>
          <w:rFonts w:hint="cs"/>
          <w:rtl/>
          <w:lang w:eastAsia="he-IL"/>
        </w:rPr>
        <w:t xml:space="preserve">מישהו כתב </w:t>
      </w:r>
      <w:bookmarkStart w:id="225" w:name="_ETM_Q1_422533"/>
      <w:bookmarkEnd w:id="225"/>
      <w:r>
        <w:rPr>
          <w:rFonts w:hint="cs"/>
          <w:rtl/>
          <w:lang w:eastAsia="he-IL"/>
        </w:rPr>
        <w:t xml:space="preserve">לי, כתבו לי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, אחד האנשים,</w:t>
      </w:r>
      <w:bookmarkStart w:id="226" w:name="_ETM_Q1_427911"/>
      <w:bookmarkEnd w:id="226"/>
      <w:r>
        <w:rPr>
          <w:rFonts w:hint="cs"/>
          <w:rtl/>
          <w:lang w:eastAsia="he-IL"/>
        </w:rPr>
        <w:t xml:space="preserve"> לא משנה מי, </w:t>
      </w:r>
      <w:proofErr w:type="spellStart"/>
      <w:r>
        <w:rPr>
          <w:rFonts w:hint="cs"/>
          <w:rtl/>
          <w:lang w:eastAsia="he-IL"/>
        </w:rPr>
        <w:t>שלנתג"ז</w:t>
      </w:r>
      <w:proofErr w:type="spellEnd"/>
      <w:r>
        <w:rPr>
          <w:rFonts w:hint="cs"/>
          <w:rtl/>
          <w:lang w:eastAsia="he-IL"/>
        </w:rPr>
        <w:t xml:space="preserve"> יש יתרות כספיות של מיליארד וחצי </w:t>
      </w:r>
      <w:bookmarkStart w:id="227" w:name="_ETM_Q1_434919"/>
      <w:bookmarkEnd w:id="227"/>
      <w:r>
        <w:rPr>
          <w:rFonts w:hint="cs"/>
          <w:rtl/>
          <w:lang w:eastAsia="he-IL"/>
        </w:rPr>
        <w:t xml:space="preserve">שקל כרגע. זה נכון הדבר הזה? או שאתם צריכים להחזיר </w:t>
      </w:r>
      <w:bookmarkStart w:id="228" w:name="_ETM_Q1_440247"/>
      <w:bookmarkEnd w:id="228"/>
      <w:r>
        <w:rPr>
          <w:rFonts w:hint="cs"/>
          <w:rtl/>
          <w:lang w:eastAsia="he-IL"/>
        </w:rPr>
        <w:t>את זה ל - - -</w:t>
      </w:r>
    </w:p>
    <w:p w14:paraId="5B2A5D15" w14:textId="77777777" w:rsidR="001900FD" w:rsidRDefault="001900FD" w:rsidP="001900FD">
      <w:pPr>
        <w:rPr>
          <w:rtl/>
          <w:lang w:eastAsia="he-IL"/>
        </w:rPr>
      </w:pPr>
      <w:bookmarkStart w:id="229" w:name="_ETM_Q1_436791"/>
      <w:bookmarkStart w:id="230" w:name="_ETM_Q1_436827"/>
      <w:bookmarkStart w:id="231" w:name="_ETM_Q1_439678"/>
      <w:bookmarkEnd w:id="229"/>
      <w:bookmarkEnd w:id="230"/>
      <w:bookmarkEnd w:id="231"/>
    </w:p>
    <w:p w14:paraId="11690A97" w14:textId="01FB9D2A" w:rsidR="001900FD" w:rsidRDefault="001900FD" w:rsidP="001900FD">
      <w:pPr>
        <w:pStyle w:val="af9"/>
        <w:keepNext/>
        <w:rPr>
          <w:rtl/>
          <w:lang w:eastAsia="he-IL"/>
        </w:rPr>
      </w:pPr>
      <w:bookmarkStart w:id="232" w:name="ET_guest_שמואל_תורגמן_34"/>
      <w:r w:rsidRPr="00190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תורג'מן:</w:t>
      </w:r>
      <w:r w:rsidRPr="001900FD">
        <w:rPr>
          <w:rStyle w:val="TagStyle"/>
          <w:rtl/>
        </w:rPr>
        <w:t xml:space="preserve"> &lt;&lt; אורח &gt;&gt;</w:t>
      </w:r>
      <w:r w:rsidR="000C40F7">
        <w:rPr>
          <w:rtl/>
          <w:lang w:eastAsia="he-IL"/>
        </w:rPr>
        <w:t xml:space="preserve"> </w:t>
      </w:r>
      <w:bookmarkEnd w:id="232"/>
    </w:p>
    <w:p w14:paraId="61E5D46E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7D842ED8" w14:textId="1498CEE8" w:rsidR="001900FD" w:rsidRDefault="001900FD" w:rsidP="001900FD">
      <w:pPr>
        <w:rPr>
          <w:rtl/>
          <w:lang w:eastAsia="he-IL"/>
        </w:rPr>
      </w:pPr>
      <w:bookmarkStart w:id="233" w:name="_ETM_Q1_440071"/>
      <w:bookmarkStart w:id="234" w:name="_ETM_Q1_440113"/>
      <w:bookmarkEnd w:id="233"/>
      <w:bookmarkEnd w:id="234"/>
      <w:r>
        <w:rPr>
          <w:rFonts w:hint="cs"/>
          <w:rtl/>
          <w:lang w:eastAsia="he-IL"/>
        </w:rPr>
        <w:t xml:space="preserve">החברה מבצעת כרגע פרויקטים בשני </w:t>
      </w:r>
      <w:bookmarkStart w:id="235" w:name="_ETM_Q1_439087"/>
      <w:bookmarkEnd w:id="235"/>
      <w:r>
        <w:rPr>
          <w:rFonts w:hint="cs"/>
          <w:rtl/>
          <w:lang w:eastAsia="he-IL"/>
        </w:rPr>
        <w:t xml:space="preserve">מיליארד שקל, חסר 500 מיליון שקל כדי להשלים אותם. </w:t>
      </w:r>
      <w:bookmarkStart w:id="236" w:name="_ETM_Q1_442507"/>
      <w:bookmarkStart w:id="237" w:name="_ETM_Q1_442672"/>
      <w:bookmarkEnd w:id="236"/>
      <w:bookmarkEnd w:id="237"/>
    </w:p>
    <w:p w14:paraId="6E5B2767" w14:textId="77777777" w:rsidR="001900FD" w:rsidRDefault="001900FD" w:rsidP="001900FD">
      <w:pPr>
        <w:rPr>
          <w:rtl/>
          <w:lang w:eastAsia="he-IL"/>
        </w:rPr>
      </w:pPr>
      <w:bookmarkStart w:id="238" w:name="_ETM_Q1_442703"/>
      <w:bookmarkStart w:id="239" w:name="_ETM_Q1_443800"/>
      <w:bookmarkEnd w:id="238"/>
      <w:bookmarkEnd w:id="239"/>
    </w:p>
    <w:p w14:paraId="33FCBDCA" w14:textId="1E540C6F" w:rsidR="001900FD" w:rsidRDefault="001900FD" w:rsidP="001900FD">
      <w:pPr>
        <w:pStyle w:val="af6"/>
        <w:keepNext/>
        <w:rPr>
          <w:rtl/>
        </w:rPr>
      </w:pPr>
      <w:bookmarkStart w:id="240" w:name="ET_yor_5159_35"/>
      <w:r w:rsidRPr="00190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00FD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240"/>
    </w:p>
    <w:p w14:paraId="1628E856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526D67B5" w14:textId="18B663B3" w:rsidR="001900FD" w:rsidRDefault="001900FD" w:rsidP="001900FD">
      <w:pPr>
        <w:rPr>
          <w:rtl/>
          <w:lang w:eastAsia="he-IL"/>
        </w:rPr>
      </w:pPr>
      <w:bookmarkStart w:id="241" w:name="_ETM_Q1_444211"/>
      <w:bookmarkStart w:id="242" w:name="_ETM_Q1_444251"/>
      <w:bookmarkEnd w:id="241"/>
      <w:bookmarkEnd w:id="242"/>
      <w:r>
        <w:rPr>
          <w:rFonts w:hint="cs"/>
          <w:rtl/>
          <w:lang w:eastAsia="he-IL"/>
        </w:rPr>
        <w:t>לא, כתבו לי, אז אמרתי</w:t>
      </w:r>
      <w:r w:rsidR="000C40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שתהיה תשובה. </w:t>
      </w:r>
    </w:p>
    <w:p w14:paraId="5761DC03" w14:textId="77777777" w:rsidR="001900FD" w:rsidRDefault="001900FD" w:rsidP="001900FD">
      <w:pPr>
        <w:rPr>
          <w:rtl/>
          <w:lang w:eastAsia="he-IL"/>
        </w:rPr>
      </w:pPr>
      <w:bookmarkStart w:id="243" w:name="_ETM_Q1_449712"/>
      <w:bookmarkStart w:id="244" w:name="_ETM_Q1_449744"/>
      <w:bookmarkStart w:id="245" w:name="_ETM_Q1_447935"/>
      <w:bookmarkEnd w:id="243"/>
      <w:bookmarkEnd w:id="244"/>
      <w:bookmarkEnd w:id="245"/>
    </w:p>
    <w:p w14:paraId="69943CDA" w14:textId="53ACDE43" w:rsidR="001900FD" w:rsidRDefault="001900FD" w:rsidP="001900FD">
      <w:pPr>
        <w:pStyle w:val="a4"/>
        <w:keepNext/>
        <w:rPr>
          <w:rtl/>
        </w:rPr>
      </w:pPr>
      <w:bookmarkStart w:id="246" w:name="ET_speaker_איתי_עצמון_36"/>
      <w:r w:rsidRPr="001900F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900FD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246"/>
    </w:p>
    <w:p w14:paraId="455039D9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583C5996" w14:textId="77C86DE4" w:rsidR="001900FD" w:rsidRDefault="001900FD" w:rsidP="001900FD">
      <w:pPr>
        <w:rPr>
          <w:rtl/>
          <w:lang w:eastAsia="he-IL"/>
        </w:rPr>
      </w:pPr>
      <w:bookmarkStart w:id="247" w:name="_ETM_Q1_448317"/>
      <w:bookmarkStart w:id="248" w:name="_ETM_Q1_448351"/>
      <w:bookmarkEnd w:id="247"/>
      <w:bookmarkEnd w:id="248"/>
      <w:r>
        <w:rPr>
          <w:rFonts w:hint="cs"/>
          <w:rtl/>
          <w:lang w:eastAsia="he-IL"/>
        </w:rPr>
        <w:t>מצביעים על ההסתייגויות.</w:t>
      </w:r>
      <w:bookmarkStart w:id="249" w:name="_ETM_Q1_451080"/>
      <w:bookmarkEnd w:id="249"/>
      <w:r>
        <w:rPr>
          <w:rFonts w:hint="cs"/>
          <w:rtl/>
          <w:lang w:eastAsia="he-IL"/>
        </w:rPr>
        <w:t xml:space="preserve"> </w:t>
      </w:r>
    </w:p>
    <w:p w14:paraId="3D151F23" w14:textId="77777777" w:rsidR="001900FD" w:rsidRDefault="001900FD" w:rsidP="001900FD">
      <w:pPr>
        <w:rPr>
          <w:rtl/>
          <w:lang w:eastAsia="he-IL"/>
        </w:rPr>
      </w:pPr>
      <w:bookmarkStart w:id="250" w:name="_ETM_Q1_451159"/>
      <w:bookmarkStart w:id="251" w:name="_ETM_Q1_451193"/>
      <w:bookmarkStart w:id="252" w:name="_ETM_Q1_452223"/>
      <w:bookmarkEnd w:id="250"/>
      <w:bookmarkEnd w:id="251"/>
      <w:bookmarkEnd w:id="252"/>
    </w:p>
    <w:p w14:paraId="4E7B0B3B" w14:textId="3810C7DD" w:rsidR="001900FD" w:rsidRDefault="001900FD" w:rsidP="001900FD">
      <w:pPr>
        <w:pStyle w:val="af6"/>
        <w:keepNext/>
        <w:rPr>
          <w:rtl/>
        </w:rPr>
      </w:pPr>
      <w:bookmarkStart w:id="253" w:name="ET_yor_5159_37"/>
      <w:r w:rsidRPr="00190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00FD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253"/>
    </w:p>
    <w:p w14:paraId="501A3885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5F809B27" w14:textId="0279A14B" w:rsidR="001900FD" w:rsidRDefault="001900FD" w:rsidP="001900FD">
      <w:pPr>
        <w:rPr>
          <w:rtl/>
          <w:lang w:eastAsia="he-IL"/>
        </w:rPr>
      </w:pPr>
      <w:bookmarkStart w:id="254" w:name="_ETM_Q1_452656"/>
      <w:bookmarkStart w:id="255" w:name="_ETM_Q1_452692"/>
      <w:bookmarkEnd w:id="254"/>
      <w:bookmarkEnd w:id="255"/>
      <w:r>
        <w:rPr>
          <w:rFonts w:hint="cs"/>
          <w:rtl/>
          <w:lang w:eastAsia="he-IL"/>
        </w:rPr>
        <w:t>נצביע על ההסתייגויות לסעיף 1.</w:t>
      </w:r>
    </w:p>
    <w:p w14:paraId="1C7E55A3" w14:textId="77777777" w:rsidR="001900FD" w:rsidRDefault="001900FD" w:rsidP="001900FD">
      <w:pPr>
        <w:rPr>
          <w:rtl/>
          <w:lang w:eastAsia="he-IL"/>
        </w:rPr>
      </w:pPr>
      <w:bookmarkStart w:id="256" w:name="_ETM_Q1_457728"/>
      <w:bookmarkStart w:id="257" w:name="_ETM_Q1_457761"/>
      <w:bookmarkStart w:id="258" w:name="_ETM_Q1_453740"/>
      <w:bookmarkEnd w:id="256"/>
      <w:bookmarkEnd w:id="257"/>
      <w:bookmarkEnd w:id="258"/>
    </w:p>
    <w:p w14:paraId="0AC5A46C" w14:textId="11C6413D" w:rsidR="001900FD" w:rsidRDefault="001900FD" w:rsidP="001900FD">
      <w:pPr>
        <w:pStyle w:val="a4"/>
        <w:keepNext/>
        <w:rPr>
          <w:rtl/>
        </w:rPr>
      </w:pPr>
      <w:bookmarkStart w:id="259" w:name="ET_speaker_איתי_עצמון_38"/>
      <w:r w:rsidRPr="001900F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900FD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259"/>
    </w:p>
    <w:p w14:paraId="7A9708A8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7B06F5B9" w14:textId="2DA9AA4A" w:rsidR="001900FD" w:rsidRDefault="001900FD" w:rsidP="001900FD">
      <w:pPr>
        <w:rPr>
          <w:rtl/>
          <w:lang w:eastAsia="he-IL"/>
        </w:rPr>
      </w:pPr>
      <w:bookmarkStart w:id="260" w:name="_ETM_Q1_454139"/>
      <w:bookmarkStart w:id="261" w:name="_ETM_Q1_454181"/>
      <w:bookmarkEnd w:id="260"/>
      <w:bookmarkEnd w:id="261"/>
      <w:r>
        <w:rPr>
          <w:rFonts w:hint="cs"/>
          <w:rtl/>
          <w:lang w:eastAsia="he-IL"/>
        </w:rPr>
        <w:t xml:space="preserve">הסתייגויות של קבוצת יש עתיד, </w:t>
      </w:r>
      <w:bookmarkStart w:id="262" w:name="_ETM_Q1_458540"/>
      <w:bookmarkEnd w:id="262"/>
      <w:r>
        <w:rPr>
          <w:rFonts w:hint="cs"/>
          <w:rtl/>
          <w:lang w:eastAsia="he-IL"/>
        </w:rPr>
        <w:t>ישראל ביתנו והעבודה. כפי שאמרתי, יש שלוש הסתייגויות.</w:t>
      </w:r>
    </w:p>
    <w:p w14:paraId="753FC0DD" w14:textId="77777777" w:rsidR="001900FD" w:rsidRDefault="001900FD" w:rsidP="001900FD">
      <w:pPr>
        <w:rPr>
          <w:rtl/>
          <w:lang w:eastAsia="he-IL"/>
        </w:rPr>
      </w:pPr>
      <w:bookmarkStart w:id="263" w:name="_ETM_Q1_461758"/>
      <w:bookmarkStart w:id="264" w:name="_ETM_Q1_461791"/>
      <w:bookmarkEnd w:id="263"/>
      <w:bookmarkEnd w:id="264"/>
    </w:p>
    <w:p w14:paraId="30705232" w14:textId="0B98A88A" w:rsidR="001900FD" w:rsidRDefault="001900FD" w:rsidP="001900FD">
      <w:pPr>
        <w:pStyle w:val="af6"/>
        <w:keepNext/>
        <w:rPr>
          <w:rtl/>
        </w:rPr>
      </w:pPr>
      <w:bookmarkStart w:id="265" w:name="ET_yor_5159_39"/>
      <w:r w:rsidRPr="00190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00FD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265"/>
    </w:p>
    <w:p w14:paraId="497E44BC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4B9A4D6D" w14:textId="25ABB3D1" w:rsidR="001900FD" w:rsidRDefault="001900FD" w:rsidP="001900FD">
      <w:pPr>
        <w:rPr>
          <w:rtl/>
          <w:lang w:eastAsia="he-IL"/>
        </w:rPr>
      </w:pPr>
      <w:bookmarkStart w:id="266" w:name="_ETM_Q1_462956"/>
      <w:bookmarkStart w:id="267" w:name="_ETM_Q1_462993"/>
      <w:bookmarkEnd w:id="266"/>
      <w:bookmarkEnd w:id="267"/>
      <w:r>
        <w:rPr>
          <w:rFonts w:hint="cs"/>
          <w:rtl/>
          <w:lang w:eastAsia="he-IL"/>
        </w:rPr>
        <w:t xml:space="preserve">להצביע על </w:t>
      </w:r>
      <w:bookmarkStart w:id="268" w:name="_ETM_Q1_463128"/>
      <w:bookmarkEnd w:id="268"/>
      <w:r>
        <w:rPr>
          <w:rFonts w:hint="cs"/>
          <w:rtl/>
          <w:lang w:eastAsia="he-IL"/>
        </w:rPr>
        <w:t xml:space="preserve">כל אחת בנפרד? </w:t>
      </w:r>
    </w:p>
    <w:p w14:paraId="77490B7B" w14:textId="77777777" w:rsidR="001900FD" w:rsidRDefault="001900FD" w:rsidP="001900FD">
      <w:pPr>
        <w:rPr>
          <w:rtl/>
          <w:lang w:eastAsia="he-IL"/>
        </w:rPr>
      </w:pPr>
      <w:bookmarkStart w:id="269" w:name="_ETM_Q1_464935"/>
      <w:bookmarkStart w:id="270" w:name="_ETM_Q1_464966"/>
      <w:bookmarkEnd w:id="269"/>
      <w:bookmarkEnd w:id="270"/>
    </w:p>
    <w:p w14:paraId="6946FC24" w14:textId="5F690F97" w:rsidR="001900FD" w:rsidRDefault="001900FD" w:rsidP="001900FD">
      <w:pPr>
        <w:pStyle w:val="a4"/>
        <w:keepNext/>
        <w:rPr>
          <w:rtl/>
        </w:rPr>
      </w:pPr>
      <w:bookmarkStart w:id="271" w:name="ET_speaker_איתי_עצמון_40"/>
      <w:r w:rsidRPr="001900F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900FD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271"/>
    </w:p>
    <w:p w14:paraId="75A981DA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449DA10D" w14:textId="2AC025BC" w:rsidR="001900FD" w:rsidRDefault="001900FD" w:rsidP="001900FD">
      <w:pPr>
        <w:rPr>
          <w:rtl/>
          <w:lang w:eastAsia="he-IL"/>
        </w:rPr>
      </w:pPr>
      <w:bookmarkStart w:id="272" w:name="_ETM_Q1_466290"/>
      <w:bookmarkStart w:id="273" w:name="_ETM_Q1_466323"/>
      <w:bookmarkEnd w:id="272"/>
      <w:bookmarkEnd w:id="273"/>
      <w:r>
        <w:rPr>
          <w:rFonts w:hint="cs"/>
          <w:rtl/>
          <w:lang w:eastAsia="he-IL"/>
        </w:rPr>
        <w:t xml:space="preserve">לא, על השלוש האלה, אלא אם כן </w:t>
      </w:r>
      <w:bookmarkStart w:id="274" w:name="_ETM_Q1_464397"/>
      <w:bookmarkEnd w:id="274"/>
      <w:r>
        <w:rPr>
          <w:rFonts w:hint="cs"/>
          <w:rtl/>
          <w:lang w:eastAsia="he-IL"/>
        </w:rPr>
        <w:t xml:space="preserve">אתם מבקשים הצבעה נפרדת. </w:t>
      </w:r>
    </w:p>
    <w:p w14:paraId="0838D4BC" w14:textId="77777777" w:rsidR="001900FD" w:rsidRDefault="001900FD" w:rsidP="001900FD">
      <w:pPr>
        <w:rPr>
          <w:rtl/>
          <w:lang w:eastAsia="he-IL"/>
        </w:rPr>
      </w:pPr>
      <w:bookmarkStart w:id="275" w:name="_ETM_Q1_468684"/>
      <w:bookmarkStart w:id="276" w:name="_ETM_Q1_468717"/>
      <w:bookmarkEnd w:id="275"/>
      <w:bookmarkEnd w:id="276"/>
    </w:p>
    <w:p w14:paraId="20230A63" w14:textId="7B041D7E" w:rsidR="001900FD" w:rsidRDefault="001900FD" w:rsidP="001900FD">
      <w:pPr>
        <w:pStyle w:val="af6"/>
        <w:keepNext/>
        <w:rPr>
          <w:rtl/>
        </w:rPr>
      </w:pPr>
      <w:bookmarkStart w:id="277" w:name="ET_yor_5159_41"/>
      <w:r w:rsidRPr="00190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00FD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277"/>
    </w:p>
    <w:p w14:paraId="6486F5C9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4E806D96" w14:textId="6F5A4D2E" w:rsidR="001900FD" w:rsidRDefault="001900FD" w:rsidP="001900FD">
      <w:pPr>
        <w:rPr>
          <w:rtl/>
          <w:lang w:eastAsia="he-IL"/>
        </w:rPr>
      </w:pPr>
      <w:bookmarkStart w:id="278" w:name="_ETM_Q1_470215"/>
      <w:bookmarkStart w:id="279" w:name="_ETM_Q1_470250"/>
      <w:bookmarkEnd w:id="278"/>
      <w:bookmarkEnd w:id="279"/>
      <w:r>
        <w:rPr>
          <w:rFonts w:hint="cs"/>
          <w:rtl/>
          <w:lang w:eastAsia="he-IL"/>
        </w:rPr>
        <w:t xml:space="preserve">הצבעה. מי בעד ההסתייגויות של </w:t>
      </w:r>
      <w:bookmarkStart w:id="280" w:name="_ETM_Q1_470219"/>
      <w:bookmarkEnd w:id="280"/>
      <w:r>
        <w:rPr>
          <w:rFonts w:hint="cs"/>
          <w:rtl/>
          <w:lang w:eastAsia="he-IL"/>
        </w:rPr>
        <w:t xml:space="preserve">יש עתיד? מי נגד? ארבעה נגד, אחד בעד. ההסתייגויות </w:t>
      </w:r>
      <w:bookmarkStart w:id="281" w:name="_ETM_Q1_476338"/>
      <w:bookmarkEnd w:id="281"/>
      <w:r>
        <w:rPr>
          <w:rFonts w:hint="cs"/>
          <w:rtl/>
          <w:lang w:eastAsia="he-IL"/>
        </w:rPr>
        <w:t xml:space="preserve">לא עברו. </w:t>
      </w:r>
    </w:p>
    <w:p w14:paraId="6FF8B7A6" w14:textId="77777777" w:rsidR="001900FD" w:rsidRDefault="001900FD" w:rsidP="001900FD">
      <w:pPr>
        <w:rPr>
          <w:rtl/>
          <w:lang w:eastAsia="he-IL"/>
        </w:rPr>
      </w:pPr>
      <w:bookmarkStart w:id="282" w:name="_ETM_Q1_477882"/>
      <w:bookmarkStart w:id="283" w:name="_ETM_Q1_477915"/>
      <w:bookmarkEnd w:id="282"/>
      <w:bookmarkEnd w:id="283"/>
    </w:p>
    <w:p w14:paraId="3EC3C4B5" w14:textId="775E305D" w:rsidR="001900FD" w:rsidRDefault="001900FD" w:rsidP="001900FD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B181A36" w14:textId="5935E410" w:rsidR="001900FD" w:rsidRDefault="001900FD" w:rsidP="001900FD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2DBE51A1" w14:textId="037B227E" w:rsidR="001900FD" w:rsidRDefault="001900FD" w:rsidP="001900FD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1C657193" w14:textId="229A1E03" w:rsidR="001900FD" w:rsidRDefault="001900FD" w:rsidP="001900FD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3A558A16" w14:textId="2217666E" w:rsidR="001900FD" w:rsidRPr="001900FD" w:rsidRDefault="001900FD" w:rsidP="001900F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A2CFE6" w14:textId="77777777" w:rsidR="001900FD" w:rsidRDefault="001900FD" w:rsidP="001900FD">
      <w:pPr>
        <w:rPr>
          <w:rFonts w:ascii="David" w:hAnsi="David"/>
          <w:rtl/>
          <w:lang w:eastAsia="he-IL"/>
        </w:rPr>
      </w:pPr>
    </w:p>
    <w:p w14:paraId="056A1A54" w14:textId="5A6E53D2" w:rsidR="001900FD" w:rsidRDefault="001900FD" w:rsidP="001900FD">
      <w:pPr>
        <w:pStyle w:val="af6"/>
        <w:keepNext/>
        <w:rPr>
          <w:rtl/>
        </w:rPr>
      </w:pPr>
      <w:bookmarkStart w:id="284" w:name="ET_yor_5159_42"/>
      <w:r w:rsidRPr="00190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00FD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284"/>
    </w:p>
    <w:p w14:paraId="48DDCD50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260EA8E2" w14:textId="0157811B" w:rsidR="001900FD" w:rsidRDefault="001900FD" w:rsidP="001900FD">
      <w:pPr>
        <w:rPr>
          <w:rtl/>
          <w:lang w:eastAsia="he-IL"/>
        </w:rPr>
      </w:pPr>
      <w:bookmarkStart w:id="285" w:name="_ETM_Q1_477208"/>
      <w:bookmarkStart w:id="286" w:name="_ETM_Q1_477248"/>
      <w:bookmarkEnd w:id="285"/>
      <w:bookmarkEnd w:id="286"/>
      <w:r>
        <w:rPr>
          <w:rFonts w:hint="cs"/>
          <w:rtl/>
          <w:lang w:eastAsia="he-IL"/>
        </w:rPr>
        <w:t xml:space="preserve">קבוצת המחנה הממלכתי. כל ההסתייגויות ביחד, </w:t>
      </w:r>
      <w:bookmarkStart w:id="287" w:name="_ETM_Q1_482772"/>
      <w:bookmarkEnd w:id="287"/>
      <w:r>
        <w:rPr>
          <w:rFonts w:hint="cs"/>
          <w:rtl/>
          <w:lang w:eastAsia="he-IL"/>
        </w:rPr>
        <w:t xml:space="preserve">הם לא פה. מי בעד ההסתייגויות? מי נגד? לא עברו. </w:t>
      </w:r>
      <w:bookmarkStart w:id="288" w:name="_ETM_Q1_489837"/>
      <w:bookmarkEnd w:id="288"/>
    </w:p>
    <w:p w14:paraId="51D7A0F2" w14:textId="77777777" w:rsidR="001900FD" w:rsidRDefault="001900FD" w:rsidP="001900FD">
      <w:pPr>
        <w:rPr>
          <w:rtl/>
          <w:lang w:eastAsia="he-IL"/>
        </w:rPr>
      </w:pPr>
      <w:bookmarkStart w:id="289" w:name="_ETM_Q1_490013"/>
      <w:bookmarkStart w:id="290" w:name="_ETM_Q1_490046"/>
      <w:bookmarkEnd w:id="289"/>
      <w:bookmarkEnd w:id="290"/>
    </w:p>
    <w:p w14:paraId="68725712" w14:textId="77777777" w:rsidR="001900FD" w:rsidRDefault="001900FD" w:rsidP="001900FD">
      <w:pPr>
        <w:pStyle w:val="af1"/>
        <w:keepNext/>
        <w:ind w:firstLine="0"/>
        <w:rPr>
          <w:rtl/>
          <w:lang w:eastAsia="he-IL"/>
        </w:rPr>
      </w:pPr>
      <w:bookmarkStart w:id="291" w:name="_ETM_Q1_490173"/>
      <w:bookmarkStart w:id="292" w:name="_ETM_Q1_490206"/>
      <w:bookmarkEnd w:id="291"/>
      <w:bookmarkEnd w:id="292"/>
      <w:r>
        <w:rPr>
          <w:rtl/>
          <w:lang w:eastAsia="he-IL"/>
        </w:rPr>
        <w:lastRenderedPageBreak/>
        <w:t>הצבעה</w:t>
      </w:r>
    </w:p>
    <w:p w14:paraId="05833D56" w14:textId="77777777" w:rsidR="001900FD" w:rsidRDefault="001900FD" w:rsidP="001900FD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16D4C005" w14:textId="77777777" w:rsidR="001900FD" w:rsidRDefault="001900FD" w:rsidP="001900FD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7AD746FF" w14:textId="77777777" w:rsidR="001900FD" w:rsidRDefault="001900FD" w:rsidP="001900FD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2FCB93E8" w14:textId="77777777" w:rsidR="001900FD" w:rsidRPr="001900FD" w:rsidRDefault="001900FD" w:rsidP="001900F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46C7150" w14:textId="77777777" w:rsidR="001900FD" w:rsidRDefault="001900FD" w:rsidP="001900FD">
      <w:pPr>
        <w:rPr>
          <w:rtl/>
          <w:lang w:eastAsia="he-IL"/>
        </w:rPr>
      </w:pPr>
    </w:p>
    <w:p w14:paraId="5F451024" w14:textId="72E2DA09" w:rsidR="001900FD" w:rsidRDefault="001900FD" w:rsidP="001900FD">
      <w:pPr>
        <w:pStyle w:val="af6"/>
        <w:keepNext/>
        <w:rPr>
          <w:rtl/>
        </w:rPr>
      </w:pPr>
      <w:bookmarkStart w:id="293" w:name="ET_yor_5159_43"/>
      <w:r w:rsidRPr="00190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00FD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293"/>
    </w:p>
    <w:p w14:paraId="02B01609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09861CE3" w14:textId="54C51FFB" w:rsidR="001900FD" w:rsidRDefault="001900FD" w:rsidP="001900FD">
      <w:pPr>
        <w:rPr>
          <w:rtl/>
          <w:lang w:eastAsia="he-IL"/>
        </w:rPr>
      </w:pPr>
      <w:bookmarkStart w:id="294" w:name="_ETM_Q1_492199"/>
      <w:bookmarkStart w:id="295" w:name="_ETM_Q1_492235"/>
      <w:bookmarkEnd w:id="294"/>
      <w:bookmarkEnd w:id="295"/>
      <w:r>
        <w:rPr>
          <w:rFonts w:hint="cs"/>
          <w:rtl/>
          <w:lang w:eastAsia="he-IL"/>
        </w:rPr>
        <w:t>סעיף 2.</w:t>
      </w:r>
    </w:p>
    <w:p w14:paraId="71D3D509" w14:textId="77777777" w:rsidR="001900FD" w:rsidRDefault="001900FD" w:rsidP="001900FD">
      <w:pPr>
        <w:rPr>
          <w:rtl/>
          <w:lang w:eastAsia="he-IL"/>
        </w:rPr>
      </w:pPr>
      <w:bookmarkStart w:id="296" w:name="_ETM_Q1_493467"/>
      <w:bookmarkStart w:id="297" w:name="_ETM_Q1_493507"/>
      <w:bookmarkStart w:id="298" w:name="_ETM_Q1_491398"/>
      <w:bookmarkEnd w:id="296"/>
      <w:bookmarkEnd w:id="297"/>
      <w:bookmarkEnd w:id="298"/>
    </w:p>
    <w:p w14:paraId="3C588593" w14:textId="0B5D9F4B" w:rsidR="001900FD" w:rsidRDefault="001900FD" w:rsidP="001900FD">
      <w:pPr>
        <w:pStyle w:val="a4"/>
        <w:keepNext/>
        <w:rPr>
          <w:rtl/>
        </w:rPr>
      </w:pPr>
      <w:bookmarkStart w:id="299" w:name="ET_speaker_איתי_עצמון_44"/>
      <w:r w:rsidRPr="001900F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900FD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299"/>
    </w:p>
    <w:p w14:paraId="23B60A48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021F4010" w14:textId="3648F6CB" w:rsidR="001900FD" w:rsidRDefault="001900FD" w:rsidP="001900FD">
      <w:pPr>
        <w:rPr>
          <w:rtl/>
          <w:lang w:eastAsia="he-IL"/>
        </w:rPr>
      </w:pPr>
      <w:bookmarkStart w:id="300" w:name="_ETM_Q1_491790"/>
      <w:bookmarkStart w:id="301" w:name="_ETM_Q1_491823"/>
      <w:bookmarkEnd w:id="300"/>
      <w:bookmarkEnd w:id="301"/>
      <w:r>
        <w:rPr>
          <w:rFonts w:hint="cs"/>
          <w:rtl/>
          <w:lang w:eastAsia="he-IL"/>
        </w:rPr>
        <w:t xml:space="preserve">לפני סעיף 2. ההסתייגויות המחנה הממלכתי. </w:t>
      </w:r>
    </w:p>
    <w:p w14:paraId="2DEA2DC5" w14:textId="77777777" w:rsidR="001900FD" w:rsidRDefault="001900FD" w:rsidP="001900FD">
      <w:pPr>
        <w:rPr>
          <w:rtl/>
          <w:lang w:eastAsia="he-IL"/>
        </w:rPr>
      </w:pPr>
      <w:bookmarkStart w:id="302" w:name="_ETM_Q1_495893"/>
      <w:bookmarkStart w:id="303" w:name="_ETM_Q1_495930"/>
      <w:bookmarkEnd w:id="302"/>
      <w:bookmarkEnd w:id="303"/>
    </w:p>
    <w:p w14:paraId="462A2588" w14:textId="24E40155" w:rsidR="001900FD" w:rsidRDefault="001900FD" w:rsidP="001900FD">
      <w:pPr>
        <w:pStyle w:val="af6"/>
        <w:keepNext/>
        <w:rPr>
          <w:rtl/>
        </w:rPr>
      </w:pPr>
      <w:bookmarkStart w:id="304" w:name="ET_yor_5159_45"/>
      <w:r w:rsidRPr="00190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00FD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304"/>
    </w:p>
    <w:p w14:paraId="2AB761F7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032A959A" w14:textId="078249BB" w:rsidR="001900FD" w:rsidRDefault="001900FD" w:rsidP="001900F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5" w:name="_ETM_Q1_497114"/>
      <w:bookmarkStart w:id="306" w:name="_ETM_Q1_497148"/>
      <w:bookmarkEnd w:id="305"/>
      <w:bookmarkEnd w:id="306"/>
      <w:r>
        <w:rPr>
          <w:rFonts w:hint="cs"/>
          <w:rtl/>
          <w:lang w:eastAsia="he-IL"/>
        </w:rPr>
        <w:t xml:space="preserve">צבעתי עכשיו, הם </w:t>
      </w:r>
      <w:bookmarkStart w:id="307" w:name="_ETM_Q1_499069"/>
      <w:bookmarkEnd w:id="307"/>
      <w:r>
        <w:rPr>
          <w:rFonts w:hint="cs"/>
          <w:rtl/>
          <w:lang w:eastAsia="he-IL"/>
        </w:rPr>
        <w:t xml:space="preserve">לא מנמקים. </w:t>
      </w:r>
    </w:p>
    <w:p w14:paraId="179276F2" w14:textId="77777777" w:rsidR="001900FD" w:rsidRDefault="001900FD" w:rsidP="001900FD">
      <w:pPr>
        <w:rPr>
          <w:rtl/>
          <w:lang w:eastAsia="he-IL"/>
        </w:rPr>
      </w:pPr>
      <w:bookmarkStart w:id="308" w:name="_ETM_Q1_500444"/>
      <w:bookmarkStart w:id="309" w:name="_ETM_Q1_500480"/>
      <w:bookmarkEnd w:id="308"/>
      <w:bookmarkEnd w:id="309"/>
    </w:p>
    <w:p w14:paraId="6F8679A9" w14:textId="2B6A6F81" w:rsidR="001900FD" w:rsidRDefault="001900FD" w:rsidP="001900FD">
      <w:pPr>
        <w:pStyle w:val="a4"/>
        <w:keepNext/>
        <w:rPr>
          <w:rtl/>
        </w:rPr>
      </w:pPr>
      <w:bookmarkStart w:id="310" w:name="ET_speaker_איתי_עצמון_46"/>
      <w:r w:rsidRPr="001900F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900FD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310"/>
    </w:p>
    <w:p w14:paraId="7E9EF916" w14:textId="77777777" w:rsidR="001900FD" w:rsidRDefault="001900FD" w:rsidP="001900FD">
      <w:pPr>
        <w:pStyle w:val="KeepWithNext"/>
        <w:rPr>
          <w:rtl/>
          <w:lang w:eastAsia="he-IL"/>
        </w:rPr>
      </w:pPr>
    </w:p>
    <w:p w14:paraId="29D5D85B" w14:textId="78F02AA2" w:rsidR="001900FD" w:rsidRDefault="001900FD" w:rsidP="001900FD">
      <w:pPr>
        <w:rPr>
          <w:rtl/>
          <w:lang w:eastAsia="he-IL"/>
        </w:rPr>
      </w:pPr>
      <w:bookmarkStart w:id="311" w:name="_ETM_Q1_497884"/>
      <w:bookmarkStart w:id="312" w:name="_ETM_Q1_497927"/>
      <w:bookmarkEnd w:id="311"/>
      <w:bookmarkEnd w:id="312"/>
      <w:r>
        <w:rPr>
          <w:rFonts w:hint="cs"/>
          <w:rtl/>
          <w:lang w:eastAsia="he-IL"/>
        </w:rPr>
        <w:t xml:space="preserve">שש הסתייגויות, אוקיי, בסדר. רק הבהרה לפני </w:t>
      </w:r>
      <w:bookmarkStart w:id="313" w:name="_ETM_Q1_504940"/>
      <w:bookmarkEnd w:id="313"/>
      <w:r>
        <w:rPr>
          <w:rFonts w:hint="cs"/>
          <w:rtl/>
          <w:lang w:eastAsia="he-IL"/>
        </w:rPr>
        <w:t xml:space="preserve">שאנחנו עוברים לסעיף 2 לעניין החרגה של הוראות לפי סעיף </w:t>
      </w:r>
      <w:bookmarkStart w:id="314" w:name="_ETM_Q1_512188"/>
      <w:bookmarkEnd w:id="314"/>
      <w:r>
        <w:rPr>
          <w:rFonts w:hint="cs"/>
          <w:rtl/>
          <w:lang w:eastAsia="he-IL"/>
        </w:rPr>
        <w:t xml:space="preserve">11. את ההחרגה הזאת אנחנו הוספנו רק ברישה של סעיף </w:t>
      </w:r>
      <w:bookmarkStart w:id="315" w:name="_ETM_Q1_515040"/>
      <w:bookmarkEnd w:id="315"/>
      <w:r>
        <w:rPr>
          <w:rFonts w:hint="cs"/>
          <w:rtl/>
          <w:lang w:eastAsia="he-IL"/>
        </w:rPr>
        <w:t>11א. בישיבה הקודמת עלתה שאלה האם יש צורך לתקן</w:t>
      </w:r>
      <w:bookmarkStart w:id="316" w:name="_ETM_Q1_522864"/>
      <w:bookmarkEnd w:id="316"/>
      <w:r>
        <w:rPr>
          <w:rFonts w:hint="cs"/>
          <w:rtl/>
          <w:lang w:eastAsia="he-IL"/>
        </w:rPr>
        <w:t xml:space="preserve"> גם את סעיף 11א(ד) שקובע שעל רישיון שניתן לפי סעיף </w:t>
      </w:r>
      <w:bookmarkStart w:id="317" w:name="_ETM_Q1_529324"/>
      <w:bookmarkEnd w:id="317"/>
      <w:r>
        <w:rPr>
          <w:rFonts w:hint="cs"/>
          <w:rtl/>
          <w:lang w:eastAsia="he-IL"/>
        </w:rPr>
        <w:t xml:space="preserve">זה ועל בעל הרישיון יחולו בכפוף להוראות סעיף זה ההוראות לפי חוק </w:t>
      </w:r>
      <w:bookmarkStart w:id="318" w:name="_ETM_Q1_478074"/>
      <w:bookmarkStart w:id="319" w:name="_ETM_Q1_478109"/>
      <w:bookmarkEnd w:id="318"/>
      <w:bookmarkEnd w:id="319"/>
      <w:r>
        <w:rPr>
          <w:rFonts w:hint="cs"/>
          <w:rtl/>
          <w:lang w:eastAsia="he-IL"/>
        </w:rPr>
        <w:t xml:space="preserve">זה כפי שהן חלות על רישיון מסוגו ועל </w:t>
      </w:r>
      <w:bookmarkStart w:id="320" w:name="_ETM_Q1_530998"/>
      <w:bookmarkEnd w:id="320"/>
      <w:r>
        <w:rPr>
          <w:rFonts w:hint="cs"/>
          <w:rtl/>
          <w:lang w:eastAsia="he-IL"/>
        </w:rPr>
        <w:t>בעליו וכו'.</w:t>
      </w:r>
      <w:bookmarkStart w:id="321" w:name="_ETM_Q1_534966"/>
      <w:bookmarkEnd w:id="321"/>
    </w:p>
    <w:p w14:paraId="16AE92C1" w14:textId="77777777" w:rsidR="001900FD" w:rsidRDefault="001900FD" w:rsidP="001900FD">
      <w:pPr>
        <w:rPr>
          <w:rtl/>
          <w:lang w:eastAsia="he-IL"/>
        </w:rPr>
      </w:pPr>
      <w:bookmarkStart w:id="322" w:name="_ETM_Q1_535004"/>
      <w:bookmarkEnd w:id="322"/>
    </w:p>
    <w:p w14:paraId="46B6AC04" w14:textId="1981E7E0" w:rsidR="001900FD" w:rsidRDefault="001900FD" w:rsidP="001900FD">
      <w:pPr>
        <w:rPr>
          <w:rtl/>
          <w:lang w:eastAsia="he-IL"/>
        </w:rPr>
      </w:pPr>
      <w:bookmarkStart w:id="323" w:name="_ETM_Q1_535134"/>
      <w:bookmarkStart w:id="324" w:name="_ETM_Q1_535172"/>
      <w:bookmarkEnd w:id="323"/>
      <w:bookmarkEnd w:id="324"/>
      <w:r>
        <w:rPr>
          <w:rFonts w:hint="cs"/>
          <w:rtl/>
          <w:lang w:eastAsia="he-IL"/>
        </w:rPr>
        <w:t xml:space="preserve">אנחנו השתכנענו שאין צורך לתקן גם כאן מכיוון שברור </w:t>
      </w:r>
      <w:bookmarkStart w:id="325" w:name="_ETM_Q1_540631"/>
      <w:bookmarkEnd w:id="325"/>
      <w:r>
        <w:rPr>
          <w:rFonts w:hint="cs"/>
          <w:rtl/>
          <w:lang w:eastAsia="he-IL"/>
        </w:rPr>
        <w:t xml:space="preserve">וברור גם מקריאת התקנות </w:t>
      </w:r>
      <w:r w:rsidR="009143A2">
        <w:rPr>
          <w:rFonts w:hint="cs"/>
          <w:rtl/>
          <w:lang w:eastAsia="he-IL"/>
        </w:rPr>
        <w:t xml:space="preserve">לפי סעיף 11 וגם מלשון הסעיף, </w:t>
      </w:r>
      <w:bookmarkStart w:id="326" w:name="_ETM_Q1_549401"/>
      <w:bookmarkEnd w:id="326"/>
      <w:r w:rsidR="009143A2">
        <w:rPr>
          <w:rFonts w:hint="cs"/>
          <w:rtl/>
          <w:lang w:eastAsia="he-IL"/>
        </w:rPr>
        <w:t>שגם על מתן רישיונות וגם על בעל הרישיון</w:t>
      </w:r>
      <w:bookmarkStart w:id="327" w:name="_ETM_Q1_553652"/>
      <w:bookmarkEnd w:id="327"/>
      <w:r w:rsidR="009143A2">
        <w:rPr>
          <w:rFonts w:hint="cs"/>
          <w:rtl/>
          <w:lang w:eastAsia="he-IL"/>
        </w:rPr>
        <w:t xml:space="preserve"> לאחר שהוא מקבל רישיון לא חלות ההוראות לפי סעיף 11 </w:t>
      </w:r>
      <w:bookmarkStart w:id="328" w:name="_ETM_Q1_557486"/>
      <w:bookmarkEnd w:id="328"/>
      <w:r w:rsidR="009143A2">
        <w:rPr>
          <w:rFonts w:hint="cs"/>
          <w:rtl/>
          <w:lang w:eastAsia="he-IL"/>
        </w:rPr>
        <w:t xml:space="preserve">שמדברות על מכרזים למתן רישיונות חלוקה. </w:t>
      </w:r>
    </w:p>
    <w:p w14:paraId="5A819EA7" w14:textId="77777777" w:rsidR="009143A2" w:rsidRDefault="009143A2" w:rsidP="001900FD">
      <w:pPr>
        <w:rPr>
          <w:rtl/>
          <w:lang w:eastAsia="he-IL"/>
        </w:rPr>
      </w:pPr>
      <w:bookmarkStart w:id="329" w:name="_ETM_Q1_562217"/>
      <w:bookmarkStart w:id="330" w:name="_ETM_Q1_562254"/>
      <w:bookmarkStart w:id="331" w:name="_ETM_Q1_560127"/>
      <w:bookmarkEnd w:id="329"/>
      <w:bookmarkEnd w:id="330"/>
      <w:bookmarkEnd w:id="331"/>
    </w:p>
    <w:p w14:paraId="3DB8566E" w14:textId="4C308069" w:rsidR="009143A2" w:rsidRDefault="009143A2" w:rsidP="009143A2">
      <w:pPr>
        <w:pStyle w:val="af9"/>
        <w:keepNext/>
        <w:rPr>
          <w:rtl/>
          <w:lang w:eastAsia="he-IL"/>
        </w:rPr>
      </w:pPr>
      <w:bookmarkStart w:id="332" w:name="ET_guest_צחי_בר_ציון_47"/>
      <w:r w:rsidRPr="00914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9143A2">
        <w:rPr>
          <w:rStyle w:val="TagStyle"/>
          <w:rtl/>
        </w:rPr>
        <w:t xml:space="preserve"> &lt;&lt; אורח &gt;&gt;</w:t>
      </w:r>
      <w:r w:rsidR="000C40F7">
        <w:rPr>
          <w:rtl/>
          <w:lang w:eastAsia="he-IL"/>
        </w:rPr>
        <w:t xml:space="preserve"> </w:t>
      </w:r>
      <w:bookmarkEnd w:id="332"/>
    </w:p>
    <w:p w14:paraId="6A5B2DDC" w14:textId="77777777" w:rsidR="009143A2" w:rsidRDefault="009143A2" w:rsidP="009143A2">
      <w:pPr>
        <w:pStyle w:val="KeepWithNext"/>
        <w:rPr>
          <w:rtl/>
          <w:lang w:eastAsia="he-IL"/>
        </w:rPr>
      </w:pPr>
    </w:p>
    <w:p w14:paraId="416263B0" w14:textId="77777777" w:rsidR="000C40F7" w:rsidRDefault="009143A2" w:rsidP="009143A2">
      <w:pPr>
        <w:rPr>
          <w:rtl/>
          <w:lang w:eastAsia="he-IL"/>
        </w:rPr>
      </w:pPr>
      <w:bookmarkStart w:id="333" w:name="_ETM_Q1_560646"/>
      <w:bookmarkStart w:id="334" w:name="_ETM_Q1_560689"/>
      <w:bookmarkEnd w:id="333"/>
      <w:bookmarkEnd w:id="334"/>
      <w:r>
        <w:rPr>
          <w:rFonts w:hint="cs"/>
          <w:rtl/>
          <w:lang w:eastAsia="he-IL"/>
        </w:rPr>
        <w:t>אני</w:t>
      </w:r>
      <w:bookmarkStart w:id="335" w:name="_ETM_Q1_563158"/>
      <w:bookmarkEnd w:id="335"/>
      <w:r>
        <w:rPr>
          <w:rFonts w:hint="cs"/>
          <w:rtl/>
          <w:lang w:eastAsia="he-IL"/>
        </w:rPr>
        <w:t xml:space="preserve"> רק אומר, לנו היה חשוב שכן יהיה ברור שלא תיטען טענ</w:t>
      </w:r>
      <w:r w:rsidR="000C40F7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צריך להבין </w:t>
      </w:r>
      <w:bookmarkStart w:id="336" w:name="_ETM_Q1_565485"/>
      <w:bookmarkEnd w:id="336"/>
      <w:r>
        <w:rPr>
          <w:rFonts w:hint="cs"/>
          <w:rtl/>
          <w:lang w:eastAsia="he-IL"/>
        </w:rPr>
        <w:t xml:space="preserve">שבתקנות יש תנאים שהם חלים גם בעת המתן, אבל הם </w:t>
      </w:r>
      <w:bookmarkStart w:id="337" w:name="_ETM_Q1_574589"/>
      <w:bookmarkEnd w:id="337"/>
      <w:r>
        <w:rPr>
          <w:rFonts w:hint="cs"/>
          <w:rtl/>
          <w:lang w:eastAsia="he-IL"/>
        </w:rPr>
        <w:t xml:space="preserve">חלים לכל אורך חיי התקופה. למשל שנגיד לא יחזיק בעל </w:t>
      </w:r>
      <w:bookmarkStart w:id="338" w:name="_ETM_Q1_575011"/>
      <w:bookmarkEnd w:id="338"/>
      <w:r>
        <w:rPr>
          <w:rFonts w:hint="cs"/>
          <w:rtl/>
          <w:lang w:eastAsia="he-IL"/>
        </w:rPr>
        <w:t xml:space="preserve">רישיון במישרין או בעקיפין ביותר משני אזורים וכאן אנחנו מדברים </w:t>
      </w:r>
      <w:bookmarkStart w:id="339" w:name="_ETM_Q1_584591"/>
      <w:bookmarkEnd w:id="339"/>
      <w:r>
        <w:rPr>
          <w:rFonts w:hint="cs"/>
          <w:rtl/>
          <w:lang w:eastAsia="he-IL"/>
        </w:rPr>
        <w:t xml:space="preserve">על יותר והיה לנו חשוב שלא יוכלו לטעון את הטענה </w:t>
      </w:r>
      <w:bookmarkStart w:id="340" w:name="_ETM_Q1_586704"/>
      <w:bookmarkEnd w:id="340"/>
      <w:r>
        <w:rPr>
          <w:rFonts w:hint="cs"/>
          <w:rtl/>
          <w:lang w:eastAsia="he-IL"/>
        </w:rPr>
        <w:t xml:space="preserve">שההגבלות האלה נכון שבעת המתן הן לא חלות </w:t>
      </w:r>
      <w:bookmarkStart w:id="341" w:name="_ETM_Q1_593601"/>
      <w:bookmarkEnd w:id="341"/>
      <w:r>
        <w:rPr>
          <w:rFonts w:hint="cs"/>
          <w:rtl/>
          <w:lang w:eastAsia="he-IL"/>
        </w:rPr>
        <w:t xml:space="preserve">אבל אחרי זה הן כן חלות. </w:t>
      </w:r>
    </w:p>
    <w:p w14:paraId="212E745B" w14:textId="77777777" w:rsidR="000C40F7" w:rsidRDefault="000C40F7" w:rsidP="009143A2">
      <w:pPr>
        <w:rPr>
          <w:rtl/>
          <w:lang w:eastAsia="he-IL"/>
        </w:rPr>
      </w:pPr>
    </w:p>
    <w:p w14:paraId="42940D3A" w14:textId="7697308C" w:rsidR="009143A2" w:rsidRDefault="009143A2" w:rsidP="00914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הייעוץ המשפטי של </w:t>
      </w:r>
      <w:bookmarkStart w:id="342" w:name="_ETM_Q1_592498"/>
      <w:bookmarkEnd w:id="342"/>
      <w:r>
        <w:rPr>
          <w:rFonts w:hint="cs"/>
          <w:rtl/>
          <w:lang w:eastAsia="he-IL"/>
        </w:rPr>
        <w:t xml:space="preserve">הוועדה סבור, כמו שנאמר כאן, שלא צריך לתקן את </w:t>
      </w:r>
      <w:bookmarkStart w:id="343" w:name="_ETM_Q1_599066"/>
      <w:bookmarkEnd w:id="343"/>
      <w:r>
        <w:rPr>
          <w:rFonts w:hint="cs"/>
          <w:rtl/>
          <w:lang w:eastAsia="he-IL"/>
        </w:rPr>
        <w:t xml:space="preserve">זה כי מבחינתו איך שהוא קורא את סעיף קטן (ד) </w:t>
      </w:r>
      <w:bookmarkStart w:id="344" w:name="_ETM_Q1_599603"/>
      <w:bookmarkEnd w:id="344"/>
      <w:r>
        <w:rPr>
          <w:rFonts w:hint="cs"/>
          <w:rtl/>
          <w:lang w:eastAsia="he-IL"/>
        </w:rPr>
        <w:t xml:space="preserve">זה ברור לגמרי שהתקנות לא יחולו לכל אורך התקופה, גם </w:t>
      </w:r>
      <w:bookmarkStart w:id="345" w:name="_ETM_Q1_602737"/>
      <w:bookmarkEnd w:id="345"/>
      <w:r>
        <w:rPr>
          <w:rFonts w:hint="cs"/>
          <w:rtl/>
          <w:lang w:eastAsia="he-IL"/>
        </w:rPr>
        <w:t xml:space="preserve">בעת המתן וגם לכל אורך חיי מתן הרישיון </w:t>
      </w:r>
      <w:bookmarkStart w:id="346" w:name="_ETM_Q1_608459"/>
      <w:bookmarkEnd w:id="346"/>
      <w:r>
        <w:rPr>
          <w:rFonts w:hint="cs"/>
          <w:rtl/>
          <w:lang w:eastAsia="he-IL"/>
        </w:rPr>
        <w:t>לפי סעיף קטן (ב).</w:t>
      </w:r>
    </w:p>
    <w:p w14:paraId="0F4EC91F" w14:textId="77777777" w:rsidR="009143A2" w:rsidRDefault="009143A2" w:rsidP="009143A2">
      <w:pPr>
        <w:rPr>
          <w:rtl/>
          <w:lang w:eastAsia="he-IL"/>
        </w:rPr>
      </w:pPr>
      <w:bookmarkStart w:id="347" w:name="_ETM_Q1_605919"/>
      <w:bookmarkStart w:id="348" w:name="_ETM_Q1_605956"/>
      <w:bookmarkStart w:id="349" w:name="_ETM_Q1_606631"/>
      <w:bookmarkEnd w:id="347"/>
      <w:bookmarkEnd w:id="348"/>
      <w:bookmarkEnd w:id="349"/>
    </w:p>
    <w:p w14:paraId="2CCF0A6A" w14:textId="1DFAFDA7" w:rsidR="009143A2" w:rsidRDefault="009143A2" w:rsidP="009143A2">
      <w:pPr>
        <w:pStyle w:val="a4"/>
        <w:keepNext/>
        <w:rPr>
          <w:rtl/>
        </w:rPr>
      </w:pPr>
      <w:bookmarkStart w:id="350" w:name="ET_speaker_איתי_עצמון_48"/>
      <w:r w:rsidRPr="009143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143A2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350"/>
    </w:p>
    <w:p w14:paraId="5D275299" w14:textId="77777777" w:rsidR="009143A2" w:rsidRDefault="009143A2" w:rsidP="009143A2">
      <w:pPr>
        <w:pStyle w:val="KeepWithNext"/>
        <w:rPr>
          <w:rtl/>
          <w:lang w:eastAsia="he-IL"/>
        </w:rPr>
      </w:pPr>
    </w:p>
    <w:p w14:paraId="777E44CD" w14:textId="7C241697" w:rsidR="009143A2" w:rsidRDefault="009143A2" w:rsidP="009143A2">
      <w:pPr>
        <w:rPr>
          <w:rtl/>
          <w:lang w:eastAsia="he-IL"/>
        </w:rPr>
      </w:pPr>
      <w:bookmarkStart w:id="351" w:name="_ETM_Q1_607008"/>
      <w:bookmarkStart w:id="352" w:name="_ETM_Q1_607041"/>
      <w:bookmarkEnd w:id="351"/>
      <w:bookmarkEnd w:id="352"/>
      <w:r>
        <w:rPr>
          <w:rFonts w:hint="cs"/>
          <w:rtl/>
          <w:lang w:eastAsia="he-IL"/>
        </w:rPr>
        <w:t xml:space="preserve">נכון, אכן. </w:t>
      </w:r>
      <w:bookmarkStart w:id="353" w:name="_ETM_Q1_612847"/>
      <w:bookmarkEnd w:id="353"/>
    </w:p>
    <w:p w14:paraId="59F176F8" w14:textId="77777777" w:rsidR="009143A2" w:rsidRDefault="009143A2" w:rsidP="009143A2">
      <w:pPr>
        <w:rPr>
          <w:rtl/>
          <w:lang w:eastAsia="he-IL"/>
        </w:rPr>
      </w:pPr>
      <w:bookmarkStart w:id="354" w:name="_ETM_Q1_612880"/>
      <w:bookmarkStart w:id="355" w:name="_ETM_Q1_613623"/>
      <w:bookmarkEnd w:id="354"/>
      <w:bookmarkEnd w:id="355"/>
    </w:p>
    <w:p w14:paraId="58EB382E" w14:textId="0D59D1C7" w:rsidR="009143A2" w:rsidRDefault="009143A2" w:rsidP="009143A2">
      <w:pPr>
        <w:pStyle w:val="af6"/>
        <w:keepNext/>
        <w:rPr>
          <w:rtl/>
        </w:rPr>
      </w:pPr>
      <w:bookmarkStart w:id="356" w:name="ET_yor_5159_49"/>
      <w:r w:rsidRPr="009143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43A2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356"/>
    </w:p>
    <w:p w14:paraId="42266E02" w14:textId="77777777" w:rsidR="009143A2" w:rsidRDefault="009143A2" w:rsidP="009143A2">
      <w:pPr>
        <w:pStyle w:val="KeepWithNext"/>
        <w:rPr>
          <w:rtl/>
          <w:lang w:eastAsia="he-IL"/>
        </w:rPr>
      </w:pPr>
    </w:p>
    <w:p w14:paraId="72803A73" w14:textId="5897BD2F" w:rsidR="009143A2" w:rsidRDefault="009143A2" w:rsidP="009143A2">
      <w:pPr>
        <w:rPr>
          <w:rtl/>
          <w:lang w:eastAsia="he-IL"/>
        </w:rPr>
      </w:pPr>
      <w:bookmarkStart w:id="357" w:name="_ETM_Q1_614037"/>
      <w:bookmarkStart w:id="358" w:name="_ETM_Q1_614071"/>
      <w:bookmarkEnd w:id="357"/>
      <w:bookmarkEnd w:id="358"/>
      <w:r>
        <w:rPr>
          <w:rFonts w:hint="cs"/>
          <w:rtl/>
          <w:lang w:eastAsia="he-IL"/>
        </w:rPr>
        <w:t xml:space="preserve">אוקיי, אז אנחנו נצביע על </w:t>
      </w:r>
      <w:bookmarkStart w:id="359" w:name="_ETM_Q1_612905"/>
      <w:bookmarkEnd w:id="359"/>
      <w:r>
        <w:rPr>
          <w:rFonts w:hint="cs"/>
          <w:rtl/>
          <w:lang w:eastAsia="he-IL"/>
        </w:rPr>
        <w:t xml:space="preserve">סעיף 1 בנוסחו כפי שהוקרא בוועדה. מי בעד הנוסח? מי </w:t>
      </w:r>
      <w:bookmarkStart w:id="360" w:name="_ETM_Q1_619153"/>
      <w:bookmarkEnd w:id="360"/>
      <w:r>
        <w:rPr>
          <w:rFonts w:hint="cs"/>
          <w:rtl/>
          <w:lang w:eastAsia="he-IL"/>
        </w:rPr>
        <w:t xml:space="preserve">נגד? מי נמנע? 1 נמנע, ארבעה בעד, הסעיף עבר. </w:t>
      </w:r>
    </w:p>
    <w:p w14:paraId="7F1BEE19" w14:textId="77777777" w:rsidR="009143A2" w:rsidRDefault="009143A2" w:rsidP="009143A2">
      <w:pPr>
        <w:rPr>
          <w:rtl/>
          <w:lang w:eastAsia="he-IL"/>
        </w:rPr>
      </w:pPr>
      <w:bookmarkStart w:id="361" w:name="_ETM_Q1_621422"/>
      <w:bookmarkStart w:id="362" w:name="_ETM_Q1_621457"/>
      <w:bookmarkStart w:id="363" w:name="_ETM_Q1_622461"/>
      <w:bookmarkEnd w:id="361"/>
      <w:bookmarkEnd w:id="362"/>
      <w:bookmarkEnd w:id="363"/>
    </w:p>
    <w:p w14:paraId="6030664C" w14:textId="77777777" w:rsidR="009143A2" w:rsidRDefault="009143A2" w:rsidP="009143A2">
      <w:pPr>
        <w:pStyle w:val="af1"/>
        <w:keepNext/>
        <w:ind w:firstLine="0"/>
        <w:rPr>
          <w:rtl/>
          <w:lang w:eastAsia="he-IL"/>
        </w:rPr>
      </w:pPr>
      <w:bookmarkStart w:id="364" w:name="_ETM_Q1_622492"/>
      <w:bookmarkEnd w:id="364"/>
      <w:r>
        <w:rPr>
          <w:rtl/>
          <w:lang w:eastAsia="he-IL"/>
        </w:rPr>
        <w:t>הצבעה</w:t>
      </w:r>
    </w:p>
    <w:p w14:paraId="3BD15377" w14:textId="2F721968" w:rsidR="009143A2" w:rsidRDefault="009143A2" w:rsidP="009143A2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687BDE9C" w14:textId="4E03DBB4" w:rsidR="009143A2" w:rsidRDefault="009143A2" w:rsidP="009143A2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7317F377" w14:textId="77533DFE" w:rsidR="009143A2" w:rsidRDefault="009143A2" w:rsidP="009143A2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14:paraId="78E4128A" w14:textId="4F7E42D7" w:rsidR="009143A2" w:rsidRDefault="009143A2" w:rsidP="009143A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5884186" w14:textId="77777777" w:rsidR="005A0756" w:rsidRDefault="005A0756" w:rsidP="009143A2">
      <w:pPr>
        <w:ind w:firstLine="0"/>
        <w:jc w:val="center"/>
        <w:rPr>
          <w:rtl/>
          <w:lang w:eastAsia="he-IL"/>
        </w:rPr>
      </w:pPr>
      <w:bookmarkStart w:id="365" w:name="_ETM_Q1_623323"/>
      <w:bookmarkStart w:id="366" w:name="_ETM_Q1_623361"/>
      <w:bookmarkStart w:id="367" w:name="_ETM_Q1_621733"/>
      <w:bookmarkEnd w:id="365"/>
      <w:bookmarkEnd w:id="366"/>
      <w:bookmarkEnd w:id="367"/>
    </w:p>
    <w:p w14:paraId="3BE9D675" w14:textId="1C2706C2" w:rsidR="005A0756" w:rsidRDefault="005A0756" w:rsidP="005A0756">
      <w:pPr>
        <w:pStyle w:val="a4"/>
        <w:keepNext/>
        <w:rPr>
          <w:rtl/>
        </w:rPr>
      </w:pPr>
      <w:bookmarkStart w:id="368" w:name="ET_speaker_איתי_עצמון_50"/>
      <w:r w:rsidRPr="005A07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0756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368"/>
    </w:p>
    <w:p w14:paraId="4DE25248" w14:textId="77777777" w:rsidR="005A0756" w:rsidRDefault="005A0756" w:rsidP="005A0756">
      <w:pPr>
        <w:pStyle w:val="KeepWithNext"/>
        <w:rPr>
          <w:rtl/>
          <w:lang w:eastAsia="he-IL"/>
        </w:rPr>
      </w:pPr>
    </w:p>
    <w:p w14:paraId="00F5C04C" w14:textId="2AC239B2" w:rsidR="005A0756" w:rsidRDefault="005A0756" w:rsidP="005A0756">
      <w:pPr>
        <w:rPr>
          <w:rtl/>
          <w:lang w:eastAsia="he-IL"/>
        </w:rPr>
      </w:pPr>
      <w:bookmarkStart w:id="369" w:name="_ETM_Q1_622160"/>
      <w:bookmarkStart w:id="370" w:name="_ETM_Q1_622197"/>
      <w:bookmarkEnd w:id="369"/>
      <w:bookmarkEnd w:id="370"/>
      <w:r>
        <w:rPr>
          <w:rFonts w:hint="cs"/>
          <w:rtl/>
          <w:lang w:eastAsia="he-IL"/>
        </w:rPr>
        <w:t xml:space="preserve">סעיף </w:t>
      </w:r>
      <w:bookmarkStart w:id="371" w:name="_ETM_Q1_622909"/>
      <w:bookmarkEnd w:id="371"/>
      <w:r>
        <w:rPr>
          <w:rFonts w:hint="cs"/>
          <w:rtl/>
          <w:lang w:eastAsia="he-IL"/>
        </w:rPr>
        <w:t xml:space="preserve">2, עניינו תיקון סעיף 15, זה התיקון שנכלל בזמנו בסעיף </w:t>
      </w:r>
      <w:bookmarkStart w:id="372" w:name="_ETM_Q1_625589"/>
      <w:bookmarkEnd w:id="372"/>
      <w:r>
        <w:rPr>
          <w:rFonts w:hint="cs"/>
          <w:rtl/>
          <w:lang w:eastAsia="he-IL"/>
        </w:rPr>
        <w:t xml:space="preserve">17(1) לחוק ההסדרים, הארכת הרישיון של חברת נתג"ז. לסעיף הזה </w:t>
      </w:r>
      <w:bookmarkStart w:id="373" w:name="_ETM_Q1_631624"/>
      <w:bookmarkEnd w:id="373"/>
      <w:r>
        <w:rPr>
          <w:rFonts w:hint="cs"/>
          <w:rtl/>
          <w:lang w:eastAsia="he-IL"/>
        </w:rPr>
        <w:t xml:space="preserve">הוגשה הסתייגות אחת של קבוצת יש עתיד, קבוצת ישראל ביתנו </w:t>
      </w:r>
      <w:bookmarkStart w:id="374" w:name="_ETM_Q1_640287"/>
      <w:bookmarkEnd w:id="374"/>
      <w:r>
        <w:rPr>
          <w:rFonts w:hint="cs"/>
          <w:rtl/>
          <w:lang w:eastAsia="he-IL"/>
        </w:rPr>
        <w:t xml:space="preserve">וקבוצת העבודה וכן שש הסתייגויות של קבוצת המחנה הממלכתי. </w:t>
      </w:r>
    </w:p>
    <w:p w14:paraId="5A4F6215" w14:textId="77777777" w:rsidR="005A0756" w:rsidRDefault="005A0756" w:rsidP="005A0756">
      <w:pPr>
        <w:rPr>
          <w:rtl/>
          <w:lang w:eastAsia="he-IL"/>
        </w:rPr>
      </w:pPr>
      <w:bookmarkStart w:id="375" w:name="_ETM_Q1_643476"/>
      <w:bookmarkStart w:id="376" w:name="_ETM_Q1_643513"/>
      <w:bookmarkStart w:id="377" w:name="_ETM_Q1_644477"/>
      <w:bookmarkEnd w:id="375"/>
      <w:bookmarkEnd w:id="376"/>
      <w:bookmarkEnd w:id="377"/>
    </w:p>
    <w:p w14:paraId="71F4DC93" w14:textId="6D4DAC6A" w:rsidR="005A0756" w:rsidRDefault="005A0756" w:rsidP="005A0756">
      <w:pPr>
        <w:pStyle w:val="af6"/>
        <w:keepNext/>
        <w:rPr>
          <w:rtl/>
        </w:rPr>
      </w:pPr>
      <w:bookmarkStart w:id="378" w:name="ET_yor_5159_51"/>
      <w:r w:rsidRPr="005A07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0756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378"/>
    </w:p>
    <w:p w14:paraId="21C25EEF" w14:textId="77777777" w:rsidR="005A0756" w:rsidRDefault="005A0756" w:rsidP="005A0756">
      <w:pPr>
        <w:pStyle w:val="KeepWithNext"/>
        <w:rPr>
          <w:rtl/>
          <w:lang w:eastAsia="he-IL"/>
        </w:rPr>
      </w:pPr>
    </w:p>
    <w:p w14:paraId="450DB8C6" w14:textId="7ED01EF2" w:rsidR="005A0756" w:rsidRDefault="005A0756" w:rsidP="005A0756">
      <w:pPr>
        <w:rPr>
          <w:rtl/>
          <w:lang w:eastAsia="he-IL"/>
        </w:rPr>
      </w:pPr>
      <w:bookmarkStart w:id="379" w:name="_ETM_Q1_644909"/>
      <w:bookmarkStart w:id="380" w:name="_ETM_Q1_644949"/>
      <w:bookmarkEnd w:id="379"/>
      <w:bookmarkEnd w:id="380"/>
      <w:r>
        <w:rPr>
          <w:rFonts w:hint="cs"/>
          <w:rtl/>
          <w:lang w:eastAsia="he-IL"/>
        </w:rPr>
        <w:t xml:space="preserve">יש </w:t>
      </w:r>
      <w:bookmarkStart w:id="381" w:name="_ETM_Q1_645293"/>
      <w:bookmarkEnd w:id="381"/>
      <w:r>
        <w:rPr>
          <w:rFonts w:hint="cs"/>
          <w:rtl/>
          <w:lang w:eastAsia="he-IL"/>
        </w:rPr>
        <w:t xml:space="preserve">עתיד, נימקת את זה כבר. ההסתייגות של יש עתיד, מי </w:t>
      </w:r>
      <w:bookmarkStart w:id="382" w:name="_ETM_Q1_650987"/>
      <w:bookmarkEnd w:id="382"/>
      <w:r>
        <w:rPr>
          <w:rFonts w:hint="cs"/>
          <w:rtl/>
          <w:lang w:eastAsia="he-IL"/>
        </w:rPr>
        <w:t xml:space="preserve">בעד? מי נגד? ארבעה נגד, אחת לא השתתפה, לא </w:t>
      </w:r>
      <w:bookmarkStart w:id="383" w:name="_ETM_Q1_655304"/>
      <w:bookmarkEnd w:id="383"/>
      <w:r>
        <w:rPr>
          <w:rFonts w:hint="cs"/>
          <w:rtl/>
          <w:lang w:eastAsia="he-IL"/>
        </w:rPr>
        <w:t xml:space="preserve">עבר. </w:t>
      </w:r>
    </w:p>
    <w:p w14:paraId="67545EC8" w14:textId="77777777" w:rsidR="005A0756" w:rsidRDefault="005A0756" w:rsidP="005A0756">
      <w:pPr>
        <w:rPr>
          <w:rtl/>
          <w:lang w:eastAsia="he-IL"/>
        </w:rPr>
      </w:pPr>
      <w:bookmarkStart w:id="384" w:name="_ETM_Q1_656231"/>
      <w:bookmarkStart w:id="385" w:name="_ETM_Q1_656266"/>
      <w:bookmarkStart w:id="386" w:name="_ETM_Q1_656688"/>
      <w:bookmarkEnd w:id="384"/>
      <w:bookmarkEnd w:id="385"/>
      <w:bookmarkEnd w:id="386"/>
    </w:p>
    <w:p w14:paraId="1F897AA6" w14:textId="77777777" w:rsidR="005A0756" w:rsidRDefault="005A0756" w:rsidP="005A0756">
      <w:pPr>
        <w:pStyle w:val="af1"/>
        <w:keepNext/>
        <w:ind w:firstLine="0"/>
        <w:rPr>
          <w:rtl/>
          <w:lang w:eastAsia="he-IL"/>
        </w:rPr>
      </w:pPr>
      <w:bookmarkStart w:id="387" w:name="_ETM_Q1_656723"/>
      <w:bookmarkEnd w:id="387"/>
      <w:r>
        <w:rPr>
          <w:rtl/>
          <w:lang w:eastAsia="he-IL"/>
        </w:rPr>
        <w:t>הצבעה</w:t>
      </w:r>
    </w:p>
    <w:p w14:paraId="7832F776" w14:textId="4007DD7D" w:rsidR="005A0756" w:rsidRDefault="005A0756" w:rsidP="005A0756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564C5CCE" w14:textId="77777777" w:rsidR="005A0756" w:rsidRDefault="005A0756" w:rsidP="005A0756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4A913D40" w14:textId="77777777" w:rsidR="005A0756" w:rsidRDefault="005A0756" w:rsidP="005A0756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40E7A81A" w14:textId="77777777" w:rsidR="005A0756" w:rsidRDefault="005A0756" w:rsidP="005A075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6F3898" w14:textId="77777777" w:rsidR="005A0756" w:rsidRDefault="005A0756" w:rsidP="005A0756">
      <w:pPr>
        <w:ind w:firstLine="0"/>
        <w:jc w:val="center"/>
        <w:rPr>
          <w:rtl/>
          <w:lang w:eastAsia="he-IL"/>
        </w:rPr>
      </w:pPr>
    </w:p>
    <w:p w14:paraId="4C55D6E0" w14:textId="17999518" w:rsidR="005A0756" w:rsidRDefault="005A0756" w:rsidP="005A0756">
      <w:pPr>
        <w:pStyle w:val="a4"/>
        <w:keepNext/>
        <w:rPr>
          <w:rtl/>
        </w:rPr>
      </w:pPr>
      <w:bookmarkStart w:id="388" w:name="ET_speaker_איתי_עצמון_53"/>
      <w:r w:rsidRPr="005A07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0756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388"/>
    </w:p>
    <w:p w14:paraId="002A7FEA" w14:textId="77777777" w:rsidR="005A0756" w:rsidRDefault="005A0756" w:rsidP="005A0756">
      <w:pPr>
        <w:pStyle w:val="KeepWithNext"/>
        <w:rPr>
          <w:rtl/>
          <w:lang w:eastAsia="he-IL"/>
        </w:rPr>
      </w:pPr>
    </w:p>
    <w:p w14:paraId="0463015F" w14:textId="6286994A" w:rsidR="005A0756" w:rsidRPr="005A0756" w:rsidRDefault="005A0756" w:rsidP="005A0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 הסתייגויות של המחנה הממלכתי. </w:t>
      </w:r>
    </w:p>
    <w:p w14:paraId="5255C14F" w14:textId="77777777" w:rsidR="005A0756" w:rsidRDefault="005A0756" w:rsidP="005A0756">
      <w:pPr>
        <w:rPr>
          <w:rtl/>
          <w:lang w:eastAsia="he-IL"/>
        </w:rPr>
      </w:pPr>
      <w:bookmarkStart w:id="389" w:name="_ETM_Q1_656677"/>
      <w:bookmarkEnd w:id="389"/>
    </w:p>
    <w:p w14:paraId="120ACD4C" w14:textId="047F4648" w:rsidR="005A0756" w:rsidRDefault="005A0756" w:rsidP="005A0756">
      <w:pPr>
        <w:pStyle w:val="af6"/>
        <w:keepNext/>
        <w:rPr>
          <w:rtl/>
        </w:rPr>
      </w:pPr>
      <w:bookmarkStart w:id="390" w:name="ET_yor_5159_52"/>
      <w:r w:rsidRPr="005A07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0756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390"/>
    </w:p>
    <w:p w14:paraId="56855B33" w14:textId="77777777" w:rsidR="005A0756" w:rsidRDefault="005A0756" w:rsidP="005A0756">
      <w:pPr>
        <w:pStyle w:val="KeepWithNext"/>
        <w:rPr>
          <w:rtl/>
          <w:lang w:eastAsia="he-IL"/>
        </w:rPr>
      </w:pPr>
    </w:p>
    <w:p w14:paraId="3C47BCD2" w14:textId="334C3025" w:rsidR="005A0756" w:rsidRPr="005A0756" w:rsidRDefault="005A0756" w:rsidP="005A0756">
      <w:pPr>
        <w:rPr>
          <w:rtl/>
          <w:lang w:eastAsia="he-IL"/>
        </w:rPr>
      </w:pPr>
      <w:bookmarkStart w:id="391" w:name="_ETM_Q1_657167"/>
      <w:bookmarkStart w:id="392" w:name="_ETM_Q1_657202"/>
      <w:bookmarkEnd w:id="391"/>
      <w:bookmarkEnd w:id="392"/>
      <w:r>
        <w:rPr>
          <w:rFonts w:hint="cs"/>
          <w:rtl/>
          <w:lang w:eastAsia="he-IL"/>
        </w:rPr>
        <w:t xml:space="preserve">מי נגד ההסתייגויות של </w:t>
      </w:r>
      <w:bookmarkStart w:id="393" w:name="_ETM_Q1_662854"/>
      <w:bookmarkEnd w:id="393"/>
      <w:r>
        <w:rPr>
          <w:rFonts w:hint="cs"/>
          <w:rtl/>
          <w:lang w:eastAsia="he-IL"/>
        </w:rPr>
        <w:t xml:space="preserve">המחנה הממלכתי? מי בעד? ארבעה נגד, אחת לא השתתפה. לא </w:t>
      </w:r>
      <w:bookmarkStart w:id="394" w:name="_ETM_Q1_668111"/>
      <w:bookmarkEnd w:id="394"/>
      <w:r>
        <w:rPr>
          <w:rFonts w:hint="cs"/>
          <w:rtl/>
          <w:lang w:eastAsia="he-IL"/>
        </w:rPr>
        <w:t xml:space="preserve">עבר. </w:t>
      </w:r>
    </w:p>
    <w:p w14:paraId="7ED3C194" w14:textId="77777777" w:rsidR="005A0756" w:rsidRPr="005A0756" w:rsidRDefault="005A0756" w:rsidP="005A0756">
      <w:pPr>
        <w:rPr>
          <w:rtl/>
          <w:lang w:eastAsia="he-IL"/>
        </w:rPr>
      </w:pPr>
      <w:bookmarkStart w:id="395" w:name="_ETM_Q1_645609"/>
      <w:bookmarkStart w:id="396" w:name="_ETM_Q1_645644"/>
      <w:bookmarkEnd w:id="395"/>
      <w:bookmarkEnd w:id="396"/>
    </w:p>
    <w:p w14:paraId="21BAE22C" w14:textId="77777777" w:rsidR="005A0756" w:rsidRDefault="005A0756" w:rsidP="005A075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9837772" w14:textId="77777777" w:rsidR="005A0756" w:rsidRDefault="005A0756" w:rsidP="005A0756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638A1280" w14:textId="77777777" w:rsidR="005A0756" w:rsidRDefault="005A0756" w:rsidP="005A0756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42F49A48" w14:textId="77777777" w:rsidR="005A0756" w:rsidRDefault="005A0756" w:rsidP="005A0756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3CCF9792" w14:textId="77777777" w:rsidR="005A0756" w:rsidRDefault="005A0756" w:rsidP="005A075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E979DFA" w14:textId="77777777" w:rsidR="005A0756" w:rsidRDefault="005A0756" w:rsidP="009143A2">
      <w:pPr>
        <w:rPr>
          <w:rtl/>
          <w:lang w:eastAsia="he-IL"/>
        </w:rPr>
      </w:pPr>
      <w:bookmarkStart w:id="397" w:name="_ETM_Q1_674702"/>
      <w:bookmarkEnd w:id="397"/>
    </w:p>
    <w:p w14:paraId="28DC359D" w14:textId="2D6E7054" w:rsidR="005A0756" w:rsidRDefault="005A0756" w:rsidP="005A0756">
      <w:pPr>
        <w:pStyle w:val="af6"/>
        <w:keepNext/>
        <w:rPr>
          <w:rtl/>
        </w:rPr>
      </w:pPr>
      <w:bookmarkStart w:id="398" w:name="ET_yor_5159_54"/>
      <w:r w:rsidRPr="005A07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0756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398"/>
    </w:p>
    <w:p w14:paraId="0AFF98B7" w14:textId="77777777" w:rsidR="005A0756" w:rsidRDefault="005A0756" w:rsidP="005A0756">
      <w:pPr>
        <w:pStyle w:val="KeepWithNext"/>
        <w:rPr>
          <w:rtl/>
          <w:lang w:eastAsia="he-IL"/>
        </w:rPr>
      </w:pPr>
    </w:p>
    <w:p w14:paraId="4FCDF7A2" w14:textId="3B15348B" w:rsidR="005A0756" w:rsidRDefault="005A0756" w:rsidP="005A0756">
      <w:pPr>
        <w:rPr>
          <w:rtl/>
          <w:lang w:eastAsia="he-IL"/>
        </w:rPr>
      </w:pPr>
      <w:bookmarkStart w:id="399" w:name="_ETM_Q1_675144"/>
      <w:bookmarkStart w:id="400" w:name="_ETM_Q1_675176"/>
      <w:bookmarkEnd w:id="399"/>
      <w:bookmarkEnd w:id="400"/>
      <w:r>
        <w:rPr>
          <w:rFonts w:hint="cs"/>
          <w:rtl/>
          <w:lang w:eastAsia="he-IL"/>
        </w:rPr>
        <w:t xml:space="preserve">לגבי סעיף 2, מי בעד הנוסח כפי שמונח בוועדה? </w:t>
      </w:r>
      <w:bookmarkStart w:id="401" w:name="_ETM_Q1_680072"/>
      <w:bookmarkEnd w:id="401"/>
      <w:r>
        <w:rPr>
          <w:rFonts w:hint="cs"/>
          <w:rtl/>
          <w:lang w:eastAsia="he-IL"/>
        </w:rPr>
        <w:t xml:space="preserve">חמישה בעד. עבר פה אחד. </w:t>
      </w:r>
      <w:bookmarkStart w:id="402" w:name="_ETM_Q1_686088"/>
      <w:bookmarkEnd w:id="402"/>
    </w:p>
    <w:p w14:paraId="49E3C511" w14:textId="77777777" w:rsidR="005A0756" w:rsidRDefault="005A0756" w:rsidP="005A0756">
      <w:pPr>
        <w:rPr>
          <w:rtl/>
          <w:lang w:eastAsia="he-IL"/>
        </w:rPr>
      </w:pPr>
      <w:bookmarkStart w:id="403" w:name="_ETM_Q1_686123"/>
      <w:bookmarkStart w:id="404" w:name="_ETM_Q1_686256"/>
      <w:bookmarkEnd w:id="403"/>
      <w:bookmarkEnd w:id="404"/>
    </w:p>
    <w:p w14:paraId="5331330E" w14:textId="77777777" w:rsidR="005A0756" w:rsidRDefault="005A0756" w:rsidP="005A0756">
      <w:pPr>
        <w:pStyle w:val="af1"/>
        <w:keepNext/>
        <w:ind w:firstLine="0"/>
        <w:rPr>
          <w:rtl/>
          <w:lang w:eastAsia="he-IL"/>
        </w:rPr>
      </w:pPr>
      <w:bookmarkStart w:id="405" w:name="_ETM_Q1_686290"/>
      <w:bookmarkEnd w:id="405"/>
      <w:r>
        <w:rPr>
          <w:rtl/>
          <w:lang w:eastAsia="he-IL"/>
        </w:rPr>
        <w:t>הצבעה</w:t>
      </w:r>
    </w:p>
    <w:p w14:paraId="21807D39" w14:textId="3880614D" w:rsidR="005A0756" w:rsidRDefault="005A0756" w:rsidP="005A0756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5950C514" w14:textId="114C0978" w:rsidR="005A0756" w:rsidRDefault="005A0756" w:rsidP="005A0756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0AA57426" w14:textId="77777777" w:rsidR="005A0756" w:rsidRDefault="005A0756" w:rsidP="005A0756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08658E28" w14:textId="1A9C9051" w:rsidR="005A0756" w:rsidRDefault="005A0756" w:rsidP="005A075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7E8041B" w14:textId="77777777" w:rsidR="005A0756" w:rsidRDefault="005A0756" w:rsidP="005A0756">
      <w:pPr>
        <w:ind w:firstLine="0"/>
        <w:jc w:val="center"/>
        <w:rPr>
          <w:rtl/>
          <w:lang w:eastAsia="he-IL"/>
        </w:rPr>
      </w:pPr>
      <w:bookmarkStart w:id="406" w:name="_ETM_Q1_683327"/>
      <w:bookmarkStart w:id="407" w:name="_ETM_Q1_683365"/>
      <w:bookmarkEnd w:id="406"/>
      <w:bookmarkEnd w:id="407"/>
    </w:p>
    <w:p w14:paraId="3D7491D7" w14:textId="0F0F5871" w:rsidR="005A0756" w:rsidRDefault="005A0756" w:rsidP="005A0756">
      <w:pPr>
        <w:pStyle w:val="af6"/>
        <w:keepNext/>
        <w:rPr>
          <w:rtl/>
        </w:rPr>
      </w:pPr>
      <w:r w:rsidRPr="005A07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0756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</w:p>
    <w:p w14:paraId="22B266BB" w14:textId="77777777" w:rsidR="005A0756" w:rsidRDefault="005A0756" w:rsidP="005A0756">
      <w:pPr>
        <w:pStyle w:val="KeepWithNext"/>
        <w:rPr>
          <w:rtl/>
          <w:lang w:eastAsia="he-IL"/>
        </w:rPr>
      </w:pPr>
    </w:p>
    <w:p w14:paraId="3D1798A4" w14:textId="71A29247" w:rsidR="005A0756" w:rsidRDefault="005A0756" w:rsidP="005A0756">
      <w:pPr>
        <w:rPr>
          <w:rtl/>
          <w:lang w:eastAsia="he-IL"/>
        </w:rPr>
      </w:pPr>
      <w:bookmarkStart w:id="408" w:name="_ETM_Q1_686137"/>
      <w:bookmarkStart w:id="409" w:name="_ETM_Q1_686179"/>
      <w:bookmarkEnd w:id="408"/>
      <w:bookmarkEnd w:id="409"/>
      <w:r>
        <w:rPr>
          <w:rFonts w:hint="cs"/>
          <w:rtl/>
          <w:lang w:eastAsia="he-IL"/>
        </w:rPr>
        <w:t xml:space="preserve">סעיף 3. </w:t>
      </w:r>
    </w:p>
    <w:p w14:paraId="7977A835" w14:textId="77777777" w:rsidR="005A0756" w:rsidRDefault="005A0756" w:rsidP="005A0756">
      <w:pPr>
        <w:rPr>
          <w:rtl/>
          <w:lang w:eastAsia="he-IL"/>
        </w:rPr>
      </w:pPr>
      <w:bookmarkStart w:id="410" w:name="_ETM_Q1_687447"/>
      <w:bookmarkStart w:id="411" w:name="_ETM_Q1_687483"/>
      <w:bookmarkStart w:id="412" w:name="_ETM_Q1_684628"/>
      <w:bookmarkEnd w:id="410"/>
      <w:bookmarkEnd w:id="411"/>
      <w:bookmarkEnd w:id="412"/>
    </w:p>
    <w:p w14:paraId="17F717CF" w14:textId="2ACC9504" w:rsidR="005A0756" w:rsidRDefault="005A0756" w:rsidP="005A0756">
      <w:pPr>
        <w:pStyle w:val="a4"/>
        <w:keepNext/>
        <w:rPr>
          <w:rtl/>
        </w:rPr>
      </w:pPr>
      <w:r w:rsidRPr="005A07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0756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</w:p>
    <w:p w14:paraId="0AB44935" w14:textId="77777777" w:rsidR="005A0756" w:rsidRDefault="005A0756" w:rsidP="005A0756">
      <w:pPr>
        <w:pStyle w:val="KeepWithNext"/>
        <w:rPr>
          <w:rtl/>
          <w:lang w:eastAsia="he-IL"/>
        </w:rPr>
      </w:pPr>
    </w:p>
    <w:p w14:paraId="5A9C7969" w14:textId="0781C8B9" w:rsidR="00BD69C7" w:rsidRDefault="005A0756" w:rsidP="005A0756">
      <w:pPr>
        <w:rPr>
          <w:rtl/>
          <w:lang w:eastAsia="he-IL"/>
        </w:rPr>
      </w:pPr>
      <w:bookmarkStart w:id="413" w:name="_ETM_Q1_684982"/>
      <w:bookmarkStart w:id="414" w:name="_ETM_Q1_685006"/>
      <w:bookmarkEnd w:id="413"/>
      <w:bookmarkEnd w:id="414"/>
      <w:r>
        <w:rPr>
          <w:rFonts w:hint="cs"/>
          <w:rtl/>
          <w:lang w:eastAsia="he-IL"/>
        </w:rPr>
        <w:t xml:space="preserve">לגבי סעיף 3, </w:t>
      </w:r>
      <w:bookmarkStart w:id="415" w:name="_ETM_Q1_686973"/>
      <w:bookmarkEnd w:id="415"/>
      <w:r>
        <w:rPr>
          <w:rFonts w:hint="cs"/>
          <w:rtl/>
          <w:lang w:eastAsia="he-IL"/>
        </w:rPr>
        <w:t xml:space="preserve">אני רוצה להזכיר מה היה בדיון אתמול. סעיפים 20 </w:t>
      </w:r>
      <w:bookmarkStart w:id="416" w:name="_ETM_Q1_695065"/>
      <w:bookmarkEnd w:id="416"/>
      <w:r>
        <w:rPr>
          <w:rFonts w:hint="cs"/>
          <w:rtl/>
          <w:lang w:eastAsia="he-IL"/>
        </w:rPr>
        <w:t xml:space="preserve">ו-21 מדברים על רצף פעילות והעברת מתקנים ומתייחסים למקרה </w:t>
      </w:r>
      <w:bookmarkStart w:id="417" w:name="_ETM_Q1_701113"/>
      <w:bookmarkEnd w:id="417"/>
      <w:r>
        <w:rPr>
          <w:rFonts w:hint="cs"/>
          <w:rtl/>
          <w:lang w:eastAsia="he-IL"/>
        </w:rPr>
        <w:t xml:space="preserve">שבו הופסקה פעילות של בעל רישיון, למשל בשל ביטול רישיון </w:t>
      </w:r>
      <w:bookmarkStart w:id="418" w:name="_ETM_Q1_700355"/>
      <w:bookmarkEnd w:id="418"/>
      <w:r>
        <w:rPr>
          <w:rFonts w:hint="cs"/>
          <w:rtl/>
          <w:lang w:eastAsia="he-IL"/>
        </w:rPr>
        <w:t>או הגבלה</w:t>
      </w:r>
      <w:r w:rsidR="000C40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שכתוב בסעיף 20</w:t>
      </w:r>
      <w:r w:rsidR="000C40F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ומה קורה עם הנכסים </w:t>
      </w:r>
      <w:bookmarkStart w:id="419" w:name="_ETM_Q1_709987"/>
      <w:bookmarkEnd w:id="419"/>
      <w:r>
        <w:rPr>
          <w:rFonts w:hint="cs"/>
          <w:rtl/>
          <w:lang w:eastAsia="he-IL"/>
        </w:rPr>
        <w:t xml:space="preserve">של בעל הרישיון שאת רישיונו ביטלו או הגבילו. אנחנו חשבנו </w:t>
      </w:r>
      <w:bookmarkStart w:id="420" w:name="_ETM_Q1_714485"/>
      <w:bookmarkEnd w:id="420"/>
      <w:r>
        <w:rPr>
          <w:rFonts w:hint="cs"/>
          <w:rtl/>
          <w:lang w:eastAsia="he-IL"/>
        </w:rPr>
        <w:t xml:space="preserve">שנכון לתקן את שני הסעיפים האלה. אני אומר </w:t>
      </w:r>
      <w:bookmarkStart w:id="421" w:name="_ETM_Q1_717409"/>
      <w:bookmarkEnd w:id="421"/>
      <w:r>
        <w:rPr>
          <w:rFonts w:hint="cs"/>
          <w:rtl/>
          <w:lang w:eastAsia="he-IL"/>
        </w:rPr>
        <w:t xml:space="preserve">מאיפה הגיע התיקון, מה ההקשר שלו, כדי </w:t>
      </w:r>
      <w:r>
        <w:rPr>
          <w:rFonts w:hint="cs"/>
          <w:rtl/>
          <w:lang w:eastAsia="he-IL"/>
        </w:rPr>
        <w:lastRenderedPageBreak/>
        <w:t xml:space="preserve">להתייחס למצב שבו </w:t>
      </w:r>
      <w:bookmarkStart w:id="422" w:name="_ETM_Q1_722933"/>
      <w:bookmarkEnd w:id="422"/>
      <w:r>
        <w:rPr>
          <w:rFonts w:hint="cs"/>
          <w:rtl/>
          <w:lang w:eastAsia="he-IL"/>
        </w:rPr>
        <w:t>יש אזור חלוקה</w:t>
      </w:r>
      <w:r w:rsidR="00BD69C7">
        <w:rPr>
          <w:rFonts w:hint="cs"/>
          <w:rtl/>
          <w:lang w:eastAsia="he-IL"/>
        </w:rPr>
        <w:t xml:space="preserve">, אזור שבו בעל רישיון חלוקה פועל היום ורוצים לקחת </w:t>
      </w:r>
      <w:bookmarkStart w:id="423" w:name="_ETM_Q1_727942"/>
      <w:bookmarkEnd w:id="423"/>
      <w:r w:rsidR="00BD69C7">
        <w:rPr>
          <w:rFonts w:hint="cs"/>
          <w:rtl/>
          <w:lang w:eastAsia="he-IL"/>
        </w:rPr>
        <w:t xml:space="preserve">חלק מהאזור ולהעביר אותו למשל </w:t>
      </w:r>
      <w:proofErr w:type="spellStart"/>
      <w:r w:rsidR="00BD69C7">
        <w:rPr>
          <w:rFonts w:hint="cs"/>
          <w:rtl/>
          <w:lang w:eastAsia="he-IL"/>
        </w:rPr>
        <w:t>לנתג"ז</w:t>
      </w:r>
      <w:proofErr w:type="spellEnd"/>
      <w:r w:rsidR="00BD69C7">
        <w:rPr>
          <w:rFonts w:hint="cs"/>
          <w:rtl/>
          <w:lang w:eastAsia="he-IL"/>
        </w:rPr>
        <w:t xml:space="preserve">. השאלה מה קורה </w:t>
      </w:r>
      <w:bookmarkStart w:id="424" w:name="_ETM_Q1_734863"/>
      <w:bookmarkEnd w:id="424"/>
      <w:r w:rsidR="00BD69C7">
        <w:rPr>
          <w:rFonts w:hint="cs"/>
          <w:rtl/>
          <w:lang w:eastAsia="he-IL"/>
        </w:rPr>
        <w:t>עם הנכסים באותו אזור שמעבירים, או מקום מאותו אזור.</w:t>
      </w:r>
      <w:bookmarkStart w:id="425" w:name="_ETM_Q1_740224"/>
      <w:bookmarkEnd w:id="425"/>
    </w:p>
    <w:p w14:paraId="26105E22" w14:textId="77777777" w:rsidR="00BD69C7" w:rsidRDefault="00BD69C7" w:rsidP="005A0756">
      <w:pPr>
        <w:rPr>
          <w:rtl/>
          <w:lang w:eastAsia="he-IL"/>
        </w:rPr>
      </w:pPr>
      <w:bookmarkStart w:id="426" w:name="_ETM_Q1_740277"/>
      <w:bookmarkEnd w:id="426"/>
    </w:p>
    <w:p w14:paraId="7CA3530F" w14:textId="30C11321" w:rsidR="005A0756" w:rsidRDefault="00BD69C7" w:rsidP="005A0756">
      <w:pPr>
        <w:rPr>
          <w:rtl/>
          <w:lang w:eastAsia="he-IL"/>
        </w:rPr>
      </w:pPr>
      <w:bookmarkStart w:id="427" w:name="_ETM_Q1_740392"/>
      <w:bookmarkStart w:id="428" w:name="_ETM_Q1_740430"/>
      <w:bookmarkEnd w:id="427"/>
      <w:bookmarkEnd w:id="428"/>
      <w:r>
        <w:rPr>
          <w:rFonts w:hint="cs"/>
          <w:rtl/>
          <w:lang w:eastAsia="he-IL"/>
        </w:rPr>
        <w:t xml:space="preserve">אני </w:t>
      </w:r>
      <w:bookmarkStart w:id="429" w:name="_ETM_Q1_740046"/>
      <w:bookmarkEnd w:id="429"/>
      <w:r>
        <w:rPr>
          <w:rFonts w:hint="cs"/>
          <w:rtl/>
          <w:lang w:eastAsia="he-IL"/>
        </w:rPr>
        <w:t xml:space="preserve">חושב שלגבי סעיף 20, ביקשת שנבחן את השאלה הזאת. </w:t>
      </w:r>
      <w:bookmarkStart w:id="430" w:name="_ETM_Q1_741475"/>
      <w:bookmarkEnd w:id="430"/>
      <w:r>
        <w:rPr>
          <w:rFonts w:hint="cs"/>
          <w:rtl/>
          <w:lang w:eastAsia="he-IL"/>
        </w:rPr>
        <w:t xml:space="preserve">בחנו בזמן מאוד מאוד קצר ובמחשבה שנייה אני חושב </w:t>
      </w:r>
      <w:bookmarkStart w:id="431" w:name="_ETM_Q1_744368"/>
      <w:bookmarkEnd w:id="431"/>
      <w:r>
        <w:rPr>
          <w:rFonts w:hint="cs"/>
          <w:rtl/>
          <w:lang w:eastAsia="he-IL"/>
        </w:rPr>
        <w:t xml:space="preserve">שאין צורך לתקן את סעיף 20 מכיוון שהוא מדבר על </w:t>
      </w:r>
      <w:bookmarkStart w:id="432" w:name="_ETM_Q1_751856"/>
      <w:bookmarkEnd w:id="432"/>
      <w:r>
        <w:rPr>
          <w:rFonts w:hint="cs"/>
          <w:rtl/>
          <w:lang w:eastAsia="he-IL"/>
        </w:rPr>
        <w:t xml:space="preserve">הפסקת פעילות של בעל רישיון. בסעיף קטן (א) </w:t>
      </w:r>
      <w:bookmarkStart w:id="433" w:name="_ETM_Q1_753511"/>
      <w:bookmarkEnd w:id="433"/>
      <w:r>
        <w:rPr>
          <w:rFonts w:hint="cs"/>
          <w:rtl/>
          <w:lang w:eastAsia="he-IL"/>
        </w:rPr>
        <w:t xml:space="preserve">כתוב 'לרבות במצב של ביטול רישיון או הגבלתו'. לכן אני </w:t>
      </w:r>
      <w:bookmarkStart w:id="434" w:name="_ETM_Q1_762558"/>
      <w:bookmarkEnd w:id="434"/>
      <w:r>
        <w:rPr>
          <w:rFonts w:hint="cs"/>
          <w:rtl/>
          <w:lang w:eastAsia="he-IL"/>
        </w:rPr>
        <w:t xml:space="preserve">חושב שלעניין סעיף 2020 אין צורך. </w:t>
      </w:r>
    </w:p>
    <w:p w14:paraId="6B07B44D" w14:textId="77777777" w:rsidR="00BD69C7" w:rsidRDefault="00BD69C7" w:rsidP="005A0756">
      <w:pPr>
        <w:rPr>
          <w:rtl/>
          <w:lang w:eastAsia="he-IL"/>
        </w:rPr>
      </w:pPr>
      <w:bookmarkStart w:id="435" w:name="_ETM_Q1_762416"/>
      <w:bookmarkStart w:id="436" w:name="_ETM_Q1_762450"/>
      <w:bookmarkStart w:id="437" w:name="_ETM_Q1_763321"/>
      <w:bookmarkEnd w:id="435"/>
      <w:bookmarkEnd w:id="436"/>
      <w:bookmarkEnd w:id="437"/>
    </w:p>
    <w:p w14:paraId="1C9DC3C5" w14:textId="3D4A3772" w:rsidR="00BD69C7" w:rsidRDefault="00BD69C7" w:rsidP="00BD69C7">
      <w:pPr>
        <w:pStyle w:val="af6"/>
        <w:keepNext/>
        <w:rPr>
          <w:rtl/>
        </w:rPr>
      </w:pPr>
      <w:bookmarkStart w:id="438" w:name="ET_yor_5159_55"/>
      <w:r w:rsidRPr="00BD69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9C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438"/>
    </w:p>
    <w:p w14:paraId="0AE89EC6" w14:textId="77777777" w:rsidR="00BD69C7" w:rsidRDefault="00BD69C7" w:rsidP="00BD69C7">
      <w:pPr>
        <w:pStyle w:val="KeepWithNext"/>
        <w:rPr>
          <w:rtl/>
          <w:lang w:eastAsia="he-IL"/>
        </w:rPr>
      </w:pPr>
    </w:p>
    <w:p w14:paraId="6098D204" w14:textId="1F1CE52B" w:rsidR="00BD69C7" w:rsidRDefault="00BD69C7" w:rsidP="00BD69C7">
      <w:pPr>
        <w:rPr>
          <w:rtl/>
          <w:lang w:eastAsia="he-IL"/>
        </w:rPr>
      </w:pPr>
      <w:bookmarkStart w:id="439" w:name="_ETM_Q1_764388"/>
      <w:bookmarkStart w:id="440" w:name="_ETM_Q1_764427"/>
      <w:bookmarkEnd w:id="439"/>
      <w:bookmarkEnd w:id="440"/>
      <w:r>
        <w:rPr>
          <w:rFonts w:hint="cs"/>
          <w:rtl/>
          <w:lang w:eastAsia="he-IL"/>
        </w:rPr>
        <w:t xml:space="preserve">לבטל את זה? </w:t>
      </w:r>
    </w:p>
    <w:p w14:paraId="2F1A9232" w14:textId="77777777" w:rsidR="00BD69C7" w:rsidRDefault="00BD69C7" w:rsidP="00BD69C7">
      <w:pPr>
        <w:rPr>
          <w:rtl/>
          <w:lang w:eastAsia="he-IL"/>
        </w:rPr>
      </w:pPr>
      <w:bookmarkStart w:id="441" w:name="_ETM_Q1_760687"/>
      <w:bookmarkStart w:id="442" w:name="_ETM_Q1_760721"/>
      <w:bookmarkStart w:id="443" w:name="_ETM_Q1_763087"/>
      <w:bookmarkEnd w:id="441"/>
      <w:bookmarkEnd w:id="442"/>
      <w:bookmarkEnd w:id="443"/>
    </w:p>
    <w:p w14:paraId="7DC016B0" w14:textId="1B842CB7" w:rsidR="00BD69C7" w:rsidRDefault="00BD69C7" w:rsidP="00BD69C7">
      <w:pPr>
        <w:pStyle w:val="a4"/>
        <w:keepNext/>
        <w:rPr>
          <w:rtl/>
        </w:rPr>
      </w:pPr>
      <w:bookmarkStart w:id="444" w:name="ET_speaker_איתי_עצמון_56"/>
      <w:r w:rsidRPr="00BD69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D69C7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444"/>
    </w:p>
    <w:p w14:paraId="7EADF254" w14:textId="77777777" w:rsidR="00BD69C7" w:rsidRDefault="00BD69C7" w:rsidP="00BD69C7">
      <w:pPr>
        <w:pStyle w:val="KeepWithNext"/>
        <w:rPr>
          <w:rtl/>
          <w:lang w:eastAsia="he-IL"/>
        </w:rPr>
      </w:pPr>
    </w:p>
    <w:p w14:paraId="601FA31A" w14:textId="50663B39" w:rsidR="00BD69C7" w:rsidRDefault="00BD69C7" w:rsidP="00BD69C7">
      <w:pPr>
        <w:rPr>
          <w:rtl/>
          <w:lang w:eastAsia="he-IL"/>
        </w:rPr>
      </w:pPr>
      <w:bookmarkStart w:id="445" w:name="_ETM_Q1_763536"/>
      <w:bookmarkStart w:id="446" w:name="_ETM_Q1_763578"/>
      <w:bookmarkEnd w:id="445"/>
      <w:bookmarkEnd w:id="446"/>
      <w:r>
        <w:rPr>
          <w:rFonts w:hint="cs"/>
          <w:rtl/>
          <w:lang w:eastAsia="he-IL"/>
        </w:rPr>
        <w:t xml:space="preserve">כן, </w:t>
      </w:r>
      <w:bookmarkStart w:id="447" w:name="_ETM_Q1_764855"/>
      <w:bookmarkEnd w:id="447"/>
      <w:r>
        <w:rPr>
          <w:rFonts w:hint="cs"/>
          <w:rtl/>
          <w:lang w:eastAsia="he-IL"/>
        </w:rPr>
        <w:t>אין צורך.</w:t>
      </w:r>
    </w:p>
    <w:p w14:paraId="13744E06" w14:textId="77777777" w:rsidR="00BD69C7" w:rsidRDefault="00BD69C7" w:rsidP="00BD69C7">
      <w:pPr>
        <w:rPr>
          <w:rtl/>
          <w:lang w:eastAsia="he-IL"/>
        </w:rPr>
      </w:pPr>
      <w:bookmarkStart w:id="448" w:name="_ETM_Q1_766023"/>
      <w:bookmarkStart w:id="449" w:name="_ETM_Q1_766057"/>
      <w:bookmarkEnd w:id="448"/>
      <w:bookmarkEnd w:id="449"/>
    </w:p>
    <w:p w14:paraId="48C81C4F" w14:textId="5334A0EF" w:rsidR="00BD69C7" w:rsidRDefault="00BD69C7" w:rsidP="00BD69C7">
      <w:pPr>
        <w:pStyle w:val="af6"/>
        <w:keepNext/>
        <w:rPr>
          <w:rtl/>
        </w:rPr>
      </w:pPr>
      <w:bookmarkStart w:id="450" w:name="ET_yor_5159_57"/>
      <w:r w:rsidRPr="00BD69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9C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450"/>
    </w:p>
    <w:p w14:paraId="7692138F" w14:textId="77777777" w:rsidR="00BD69C7" w:rsidRDefault="00BD69C7" w:rsidP="00BD69C7">
      <w:pPr>
        <w:pStyle w:val="KeepWithNext"/>
        <w:rPr>
          <w:rtl/>
          <w:lang w:eastAsia="he-IL"/>
        </w:rPr>
      </w:pPr>
    </w:p>
    <w:p w14:paraId="628CC041" w14:textId="4947B40D" w:rsidR="00BD69C7" w:rsidRDefault="00BD69C7" w:rsidP="00BD69C7">
      <w:pPr>
        <w:rPr>
          <w:rtl/>
          <w:lang w:eastAsia="he-IL"/>
        </w:rPr>
      </w:pPr>
      <w:bookmarkStart w:id="451" w:name="_ETM_Q1_767122"/>
      <w:bookmarkStart w:id="452" w:name="_ETM_Q1_767172"/>
      <w:bookmarkEnd w:id="451"/>
      <w:bookmarkEnd w:id="452"/>
      <w:r>
        <w:rPr>
          <w:rFonts w:hint="cs"/>
          <w:rtl/>
          <w:lang w:eastAsia="he-IL"/>
        </w:rPr>
        <w:t xml:space="preserve">מוסכם על הממשלה? </w:t>
      </w:r>
      <w:bookmarkStart w:id="453" w:name="_ETM_Q1_769351"/>
      <w:bookmarkEnd w:id="453"/>
    </w:p>
    <w:p w14:paraId="62FE53A3" w14:textId="77777777" w:rsidR="00BD69C7" w:rsidRDefault="00BD69C7" w:rsidP="00BD69C7">
      <w:pPr>
        <w:rPr>
          <w:rtl/>
          <w:lang w:eastAsia="he-IL"/>
        </w:rPr>
      </w:pPr>
      <w:bookmarkStart w:id="454" w:name="_ETM_Q1_769384"/>
      <w:bookmarkStart w:id="455" w:name="_ETM_Q1_768701"/>
      <w:bookmarkEnd w:id="454"/>
      <w:bookmarkEnd w:id="455"/>
    </w:p>
    <w:p w14:paraId="6E69AF18" w14:textId="5E68BC1C" w:rsidR="00BD69C7" w:rsidRDefault="00BD69C7" w:rsidP="00BD69C7">
      <w:pPr>
        <w:pStyle w:val="af9"/>
        <w:keepNext/>
        <w:rPr>
          <w:rtl/>
          <w:lang w:eastAsia="he-IL"/>
        </w:rPr>
      </w:pPr>
      <w:bookmarkStart w:id="456" w:name="ET_guest_צחי_בר_ציון_58"/>
      <w:r w:rsidRPr="00BD6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BD69C7">
        <w:rPr>
          <w:rStyle w:val="TagStyle"/>
          <w:rtl/>
        </w:rPr>
        <w:t xml:space="preserve"> &lt;&lt; אורח &gt;&gt;</w:t>
      </w:r>
      <w:r w:rsidR="000C40F7">
        <w:rPr>
          <w:rtl/>
          <w:lang w:eastAsia="he-IL"/>
        </w:rPr>
        <w:t xml:space="preserve"> </w:t>
      </w:r>
      <w:bookmarkEnd w:id="456"/>
    </w:p>
    <w:p w14:paraId="24D78F31" w14:textId="77777777" w:rsidR="00BD69C7" w:rsidRDefault="00BD69C7" w:rsidP="00BD69C7">
      <w:pPr>
        <w:pStyle w:val="KeepWithNext"/>
        <w:rPr>
          <w:rtl/>
          <w:lang w:eastAsia="he-IL"/>
        </w:rPr>
      </w:pPr>
    </w:p>
    <w:p w14:paraId="39BA3596" w14:textId="6503FE95" w:rsidR="00BD69C7" w:rsidRDefault="00BD69C7" w:rsidP="00BD69C7">
      <w:pPr>
        <w:rPr>
          <w:rtl/>
          <w:lang w:eastAsia="he-IL"/>
        </w:rPr>
      </w:pPr>
      <w:bookmarkStart w:id="457" w:name="_ETM_Q1_769078"/>
      <w:bookmarkStart w:id="458" w:name="_ETM_Q1_769123"/>
      <w:bookmarkEnd w:id="457"/>
      <w:bookmarkEnd w:id="458"/>
      <w:r>
        <w:rPr>
          <w:rFonts w:hint="cs"/>
          <w:rtl/>
          <w:lang w:eastAsia="he-IL"/>
        </w:rPr>
        <w:t xml:space="preserve">עוד פעם, רק בשביל הפרוטוקול, השאלה </w:t>
      </w:r>
      <w:bookmarkStart w:id="459" w:name="_ETM_Q1_769334"/>
      <w:bookmarkEnd w:id="459"/>
      <w:r>
        <w:rPr>
          <w:rFonts w:hint="cs"/>
          <w:rtl/>
          <w:lang w:eastAsia="he-IL"/>
        </w:rPr>
        <w:t xml:space="preserve">שהתעוררה זה בגלל שבסעיף קטן (ב) רשום הופסקה </w:t>
      </w:r>
      <w:bookmarkStart w:id="460" w:name="_ETM_Q1_774208"/>
      <w:bookmarkEnd w:id="460"/>
      <w:r>
        <w:rPr>
          <w:rFonts w:hint="cs"/>
          <w:rtl/>
          <w:lang w:eastAsia="he-IL"/>
        </w:rPr>
        <w:t xml:space="preserve">פעילותו של בעל רישיון ולא רשום מה הסיבות. </w:t>
      </w:r>
      <w:bookmarkStart w:id="461" w:name="_ETM_Q1_778212"/>
      <w:bookmarkEnd w:id="461"/>
    </w:p>
    <w:p w14:paraId="77CDF8F3" w14:textId="77777777" w:rsidR="00BD69C7" w:rsidRDefault="00BD69C7" w:rsidP="00BD69C7">
      <w:pPr>
        <w:rPr>
          <w:rtl/>
          <w:lang w:eastAsia="he-IL"/>
        </w:rPr>
      </w:pPr>
      <w:bookmarkStart w:id="462" w:name="_ETM_Q1_778244"/>
      <w:bookmarkStart w:id="463" w:name="_ETM_Q1_779260"/>
      <w:bookmarkEnd w:id="462"/>
      <w:bookmarkEnd w:id="463"/>
    </w:p>
    <w:p w14:paraId="7A1480A3" w14:textId="77BF03D7" w:rsidR="00BD69C7" w:rsidRDefault="00BD69C7" w:rsidP="00BD69C7">
      <w:pPr>
        <w:pStyle w:val="a4"/>
        <w:keepNext/>
        <w:rPr>
          <w:rtl/>
        </w:rPr>
      </w:pPr>
      <w:bookmarkStart w:id="464" w:name="ET_speaker_איתי_עצמון_59"/>
      <w:r w:rsidRPr="00BD69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D69C7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464"/>
    </w:p>
    <w:p w14:paraId="4089B4AE" w14:textId="77777777" w:rsidR="00BD69C7" w:rsidRDefault="00BD69C7" w:rsidP="00BD69C7">
      <w:pPr>
        <w:pStyle w:val="KeepWithNext"/>
        <w:rPr>
          <w:rtl/>
          <w:lang w:eastAsia="he-IL"/>
        </w:rPr>
      </w:pPr>
    </w:p>
    <w:p w14:paraId="1AF50148" w14:textId="1F69111F" w:rsidR="00BD69C7" w:rsidRDefault="00BD69C7" w:rsidP="00BD69C7">
      <w:pPr>
        <w:rPr>
          <w:rtl/>
          <w:lang w:eastAsia="he-IL"/>
        </w:rPr>
      </w:pPr>
      <w:bookmarkStart w:id="465" w:name="_ETM_Q1_779623"/>
      <w:bookmarkStart w:id="466" w:name="_ETM_Q1_779649"/>
      <w:bookmarkEnd w:id="465"/>
      <w:bookmarkEnd w:id="466"/>
      <w:r>
        <w:rPr>
          <w:rFonts w:hint="cs"/>
          <w:rtl/>
          <w:lang w:eastAsia="he-IL"/>
        </w:rPr>
        <w:t xml:space="preserve">נכון, </w:t>
      </w:r>
      <w:bookmarkStart w:id="467" w:name="_ETM_Q1_780645"/>
      <w:bookmarkEnd w:id="467"/>
      <w:r>
        <w:rPr>
          <w:rFonts w:hint="cs"/>
          <w:rtl/>
          <w:lang w:eastAsia="he-IL"/>
        </w:rPr>
        <w:t xml:space="preserve">אבל ההנחה שלנו מקריאת הסעיף היא שהפסקת פעילות כוללת גם </w:t>
      </w:r>
      <w:bookmarkStart w:id="468" w:name="_ETM_Q1_784386"/>
      <w:bookmarkEnd w:id="468"/>
      <w:r>
        <w:rPr>
          <w:rFonts w:hint="cs"/>
          <w:rtl/>
          <w:lang w:eastAsia="he-IL"/>
        </w:rPr>
        <w:t xml:space="preserve">מצב של ביטול רישיון או הגבלתו מכיוון שבסעיף </w:t>
      </w:r>
      <w:bookmarkStart w:id="469" w:name="_ETM_Q1_782634"/>
      <w:bookmarkEnd w:id="469"/>
      <w:r>
        <w:rPr>
          <w:rFonts w:hint="cs"/>
          <w:rtl/>
          <w:lang w:eastAsia="he-IL"/>
        </w:rPr>
        <w:t xml:space="preserve">קטן (א) כתוב 'הופסקה פעילותו של בעל רישיון ומצא השר </w:t>
      </w:r>
      <w:bookmarkStart w:id="470" w:name="_ETM_Q1_787076"/>
      <w:bookmarkEnd w:id="470"/>
      <w:r>
        <w:rPr>
          <w:rFonts w:hint="cs"/>
          <w:rtl/>
          <w:lang w:eastAsia="he-IL"/>
        </w:rPr>
        <w:t xml:space="preserve">כי קיים חשש ממשי שפעילותו עלולה להיפסק, רשאי השר לתת </w:t>
      </w:r>
      <w:bookmarkStart w:id="471" w:name="_ETM_Q1_789051"/>
      <w:bookmarkEnd w:id="471"/>
      <w:r>
        <w:rPr>
          <w:rFonts w:hint="cs"/>
          <w:rtl/>
          <w:lang w:eastAsia="he-IL"/>
        </w:rPr>
        <w:t xml:space="preserve">הוראה לשם קיום רצף בביצוע הפעילות או חידושה, לרבות הוראות </w:t>
      </w:r>
      <w:bookmarkStart w:id="472" w:name="_ETM_Q1_797517"/>
      <w:bookmarkEnd w:id="472"/>
      <w:r>
        <w:rPr>
          <w:rFonts w:hint="cs"/>
          <w:rtl/>
          <w:lang w:eastAsia="he-IL"/>
        </w:rPr>
        <w:t xml:space="preserve">שעל בעל רישיון לקיים גם לאחר ביטול הרישיון או הגבלתו'. </w:t>
      </w:r>
      <w:bookmarkStart w:id="473" w:name="_ETM_Q1_801372"/>
      <w:bookmarkEnd w:id="473"/>
      <w:r>
        <w:rPr>
          <w:rFonts w:hint="cs"/>
          <w:rtl/>
          <w:lang w:eastAsia="he-IL"/>
        </w:rPr>
        <w:t xml:space="preserve">דהיינו המחוקק כבר הניח בסעיף 20 שהפסקת פעילות יכולה </w:t>
      </w:r>
      <w:bookmarkStart w:id="474" w:name="_ETM_Q1_804687"/>
      <w:bookmarkEnd w:id="474"/>
      <w:r>
        <w:rPr>
          <w:rFonts w:hint="cs"/>
          <w:rtl/>
          <w:lang w:eastAsia="he-IL"/>
        </w:rPr>
        <w:t xml:space="preserve">להיות גם בשל ביטול רישיון או הגבלה. </w:t>
      </w:r>
    </w:p>
    <w:p w14:paraId="2FC98185" w14:textId="77777777" w:rsidR="00BD69C7" w:rsidRDefault="00BD69C7" w:rsidP="00BD69C7">
      <w:pPr>
        <w:rPr>
          <w:rtl/>
          <w:lang w:eastAsia="he-IL"/>
        </w:rPr>
      </w:pPr>
      <w:bookmarkStart w:id="475" w:name="_ETM_Q1_807626"/>
      <w:bookmarkStart w:id="476" w:name="_ETM_Q1_807659"/>
      <w:bookmarkEnd w:id="475"/>
      <w:bookmarkEnd w:id="476"/>
    </w:p>
    <w:p w14:paraId="5CE7F826" w14:textId="2ED431A6" w:rsidR="00BD69C7" w:rsidRDefault="00BD69C7" w:rsidP="00BD69C7">
      <w:pPr>
        <w:pStyle w:val="af6"/>
        <w:keepNext/>
        <w:rPr>
          <w:rtl/>
        </w:rPr>
      </w:pPr>
      <w:bookmarkStart w:id="477" w:name="ET_yor_5159_60"/>
      <w:r w:rsidRPr="00BD69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9C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477"/>
    </w:p>
    <w:p w14:paraId="4C2B45AD" w14:textId="77777777" w:rsidR="00BD69C7" w:rsidRDefault="00BD69C7" w:rsidP="00BD69C7">
      <w:pPr>
        <w:pStyle w:val="KeepWithNext"/>
        <w:rPr>
          <w:rtl/>
          <w:lang w:eastAsia="he-IL"/>
        </w:rPr>
      </w:pPr>
    </w:p>
    <w:p w14:paraId="63DA9CF5" w14:textId="54756856" w:rsidR="00BD69C7" w:rsidRDefault="00BD69C7" w:rsidP="00BD69C7">
      <w:pPr>
        <w:rPr>
          <w:rtl/>
          <w:lang w:eastAsia="he-IL"/>
        </w:rPr>
      </w:pPr>
      <w:bookmarkStart w:id="478" w:name="_ETM_Q1_808938"/>
      <w:bookmarkStart w:id="479" w:name="_ETM_Q1_808980"/>
      <w:bookmarkEnd w:id="478"/>
      <w:bookmarkEnd w:id="479"/>
      <w:r>
        <w:rPr>
          <w:rFonts w:hint="cs"/>
          <w:rtl/>
          <w:lang w:eastAsia="he-IL"/>
        </w:rPr>
        <w:t>הבנתי. אני צרי</w:t>
      </w:r>
      <w:r w:rsidR="000C40F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bookmarkStart w:id="480" w:name="_ETM_Q1_805687"/>
      <w:bookmarkEnd w:id="480"/>
      <w:r>
        <w:rPr>
          <w:rFonts w:hint="cs"/>
          <w:rtl/>
          <w:lang w:eastAsia="he-IL"/>
        </w:rPr>
        <w:t xml:space="preserve">להצביע על הביטול הזה? </w:t>
      </w:r>
    </w:p>
    <w:p w14:paraId="33EF7A6E" w14:textId="77777777" w:rsidR="00BD69C7" w:rsidRDefault="00BD69C7" w:rsidP="00BD69C7">
      <w:pPr>
        <w:rPr>
          <w:rtl/>
          <w:lang w:eastAsia="he-IL"/>
        </w:rPr>
      </w:pPr>
      <w:bookmarkStart w:id="481" w:name="_ETM_Q1_808342"/>
      <w:bookmarkStart w:id="482" w:name="_ETM_Q1_808373"/>
      <w:bookmarkEnd w:id="481"/>
      <w:bookmarkEnd w:id="482"/>
    </w:p>
    <w:p w14:paraId="6A8A09A2" w14:textId="7A3E2BBE" w:rsidR="00BD69C7" w:rsidRDefault="00BD69C7" w:rsidP="00BD69C7">
      <w:pPr>
        <w:pStyle w:val="a4"/>
        <w:keepNext/>
        <w:rPr>
          <w:rtl/>
        </w:rPr>
      </w:pPr>
      <w:bookmarkStart w:id="483" w:name="ET_speaker_איתי_עצמון_61"/>
      <w:r w:rsidRPr="00BD69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D69C7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483"/>
    </w:p>
    <w:p w14:paraId="149FDAA2" w14:textId="77777777" w:rsidR="00BD69C7" w:rsidRDefault="00BD69C7" w:rsidP="00BD69C7">
      <w:pPr>
        <w:pStyle w:val="KeepWithNext"/>
        <w:rPr>
          <w:rtl/>
          <w:lang w:eastAsia="he-IL"/>
        </w:rPr>
      </w:pPr>
    </w:p>
    <w:p w14:paraId="64582BAF" w14:textId="60D924B6" w:rsidR="00BD69C7" w:rsidRDefault="00BD69C7" w:rsidP="00BD69C7">
      <w:pPr>
        <w:rPr>
          <w:rtl/>
          <w:lang w:eastAsia="he-IL"/>
        </w:rPr>
      </w:pPr>
      <w:bookmarkStart w:id="484" w:name="_ETM_Q1_809768"/>
      <w:bookmarkStart w:id="485" w:name="_ETM_Q1_809797"/>
      <w:bookmarkEnd w:id="484"/>
      <w:bookmarkEnd w:id="485"/>
      <w:r>
        <w:rPr>
          <w:rFonts w:hint="cs"/>
          <w:rtl/>
          <w:lang w:eastAsia="he-IL"/>
        </w:rPr>
        <w:t xml:space="preserve">פשוט הוועדה לא מאשרת את </w:t>
      </w:r>
      <w:bookmarkStart w:id="486" w:name="_ETM_Q1_811064"/>
      <w:bookmarkEnd w:id="486"/>
      <w:r>
        <w:rPr>
          <w:rFonts w:hint="cs"/>
          <w:rtl/>
          <w:lang w:eastAsia="he-IL"/>
        </w:rPr>
        <w:t xml:space="preserve">סעיף 3. </w:t>
      </w:r>
      <w:bookmarkStart w:id="487" w:name="_ETM_Q1_812889"/>
      <w:bookmarkEnd w:id="487"/>
    </w:p>
    <w:p w14:paraId="0EEF94BD" w14:textId="77777777" w:rsidR="00BD69C7" w:rsidRDefault="00BD69C7" w:rsidP="00BD69C7">
      <w:pPr>
        <w:rPr>
          <w:rtl/>
          <w:lang w:eastAsia="he-IL"/>
        </w:rPr>
      </w:pPr>
      <w:bookmarkStart w:id="488" w:name="_ETM_Q1_812921"/>
      <w:bookmarkStart w:id="489" w:name="_ETM_Q1_809173"/>
      <w:bookmarkEnd w:id="488"/>
      <w:bookmarkEnd w:id="489"/>
    </w:p>
    <w:p w14:paraId="16F18A3E" w14:textId="4BB73ACA" w:rsidR="00BD69C7" w:rsidRDefault="00BD69C7" w:rsidP="00BD69C7">
      <w:pPr>
        <w:pStyle w:val="af6"/>
        <w:keepNext/>
        <w:rPr>
          <w:rtl/>
        </w:rPr>
      </w:pPr>
      <w:bookmarkStart w:id="490" w:name="ET_yor_5159_62"/>
      <w:r w:rsidRPr="00BD69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9C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490"/>
    </w:p>
    <w:p w14:paraId="7A661CC4" w14:textId="77777777" w:rsidR="00BD69C7" w:rsidRDefault="00BD69C7" w:rsidP="00BD69C7">
      <w:pPr>
        <w:pStyle w:val="KeepWithNext"/>
        <w:rPr>
          <w:rtl/>
          <w:lang w:eastAsia="he-IL"/>
        </w:rPr>
      </w:pPr>
    </w:p>
    <w:p w14:paraId="26FBF8CA" w14:textId="75BDD9C0" w:rsidR="00BD69C7" w:rsidRDefault="00BD69C7" w:rsidP="00BD69C7">
      <w:pPr>
        <w:rPr>
          <w:rtl/>
          <w:lang w:eastAsia="he-IL"/>
        </w:rPr>
      </w:pPr>
      <w:bookmarkStart w:id="491" w:name="_ETM_Q1_809576"/>
      <w:bookmarkStart w:id="492" w:name="_ETM_Q1_809616"/>
      <w:bookmarkEnd w:id="491"/>
      <w:bookmarkEnd w:id="492"/>
      <w:r>
        <w:rPr>
          <w:rFonts w:hint="cs"/>
          <w:rtl/>
          <w:lang w:eastAsia="he-IL"/>
        </w:rPr>
        <w:t xml:space="preserve">אוקיי, אז אין צורך להצביע. אם ככה, גם </w:t>
      </w:r>
      <w:bookmarkStart w:id="493" w:name="_ETM_Q1_816301"/>
      <w:bookmarkEnd w:id="493"/>
      <w:r>
        <w:rPr>
          <w:rFonts w:hint="cs"/>
          <w:rtl/>
          <w:lang w:eastAsia="he-IL"/>
        </w:rPr>
        <w:t xml:space="preserve">ההסתייגות של יש עתיד פה היא לא רלוונטית. </w:t>
      </w:r>
      <w:bookmarkStart w:id="494" w:name="_ETM_Q1_816515"/>
      <w:bookmarkEnd w:id="494"/>
    </w:p>
    <w:p w14:paraId="1DD807A4" w14:textId="77777777" w:rsidR="00BD69C7" w:rsidRDefault="00BD69C7" w:rsidP="00BD69C7">
      <w:pPr>
        <w:rPr>
          <w:rtl/>
          <w:lang w:eastAsia="he-IL"/>
        </w:rPr>
      </w:pPr>
      <w:bookmarkStart w:id="495" w:name="_ETM_Q1_816547"/>
      <w:bookmarkEnd w:id="495"/>
    </w:p>
    <w:p w14:paraId="24AFD77A" w14:textId="22E257B5" w:rsidR="00BD69C7" w:rsidRDefault="00BD69C7" w:rsidP="00BD69C7">
      <w:pPr>
        <w:pStyle w:val="a4"/>
        <w:keepNext/>
        <w:rPr>
          <w:rtl/>
        </w:rPr>
      </w:pPr>
      <w:bookmarkStart w:id="496" w:name="ET_speaker_איתי_עצמון_63"/>
      <w:r w:rsidRPr="00BD69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D69C7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496"/>
    </w:p>
    <w:p w14:paraId="4C80F5ED" w14:textId="77777777" w:rsidR="00BD69C7" w:rsidRDefault="00BD69C7" w:rsidP="00BD69C7">
      <w:pPr>
        <w:pStyle w:val="KeepWithNext"/>
        <w:rPr>
          <w:rtl/>
          <w:lang w:eastAsia="he-IL"/>
        </w:rPr>
      </w:pPr>
    </w:p>
    <w:p w14:paraId="568CE5EF" w14:textId="61453C38" w:rsidR="00BD69C7" w:rsidRDefault="00BD69C7" w:rsidP="00BD69C7">
      <w:pPr>
        <w:rPr>
          <w:rtl/>
          <w:lang w:eastAsia="he-IL"/>
        </w:rPr>
      </w:pPr>
      <w:bookmarkStart w:id="497" w:name="_ETM_Q1_818625"/>
      <w:bookmarkStart w:id="498" w:name="_ETM_Q1_818664"/>
      <w:bookmarkEnd w:id="497"/>
      <w:bookmarkEnd w:id="498"/>
      <w:r>
        <w:rPr>
          <w:rFonts w:hint="cs"/>
          <w:rtl/>
          <w:lang w:eastAsia="he-IL"/>
        </w:rPr>
        <w:t xml:space="preserve">כן, גם </w:t>
      </w:r>
      <w:bookmarkStart w:id="499" w:name="_ETM_Q1_819619"/>
      <w:bookmarkEnd w:id="499"/>
      <w:r>
        <w:rPr>
          <w:rFonts w:hint="cs"/>
          <w:rtl/>
          <w:lang w:eastAsia="he-IL"/>
        </w:rPr>
        <w:t xml:space="preserve">המחנה הממלכתי. </w:t>
      </w:r>
    </w:p>
    <w:p w14:paraId="0ED34B0B" w14:textId="77777777" w:rsidR="00BD69C7" w:rsidRDefault="00BD69C7" w:rsidP="00BD69C7">
      <w:pPr>
        <w:rPr>
          <w:rtl/>
          <w:lang w:eastAsia="he-IL"/>
        </w:rPr>
      </w:pPr>
      <w:bookmarkStart w:id="500" w:name="_ETM_Q1_821307"/>
      <w:bookmarkStart w:id="501" w:name="_ETM_Q1_821338"/>
      <w:bookmarkEnd w:id="500"/>
      <w:bookmarkEnd w:id="501"/>
    </w:p>
    <w:p w14:paraId="277CCF62" w14:textId="3D0169C7" w:rsidR="00BD69C7" w:rsidRDefault="00BD69C7" w:rsidP="00BD69C7">
      <w:pPr>
        <w:pStyle w:val="af6"/>
        <w:keepNext/>
        <w:rPr>
          <w:rtl/>
        </w:rPr>
      </w:pPr>
      <w:bookmarkStart w:id="502" w:name="ET_yor_5159_64"/>
      <w:r w:rsidRPr="00BD69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9C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502"/>
    </w:p>
    <w:p w14:paraId="731826BF" w14:textId="77777777" w:rsidR="00BD69C7" w:rsidRDefault="00BD69C7" w:rsidP="00BD69C7">
      <w:pPr>
        <w:pStyle w:val="KeepWithNext"/>
        <w:rPr>
          <w:rtl/>
          <w:lang w:eastAsia="he-IL"/>
        </w:rPr>
      </w:pPr>
    </w:p>
    <w:p w14:paraId="308A6907" w14:textId="424A75A3" w:rsidR="00BD69C7" w:rsidRDefault="00BD69C7" w:rsidP="00BD69C7">
      <w:pPr>
        <w:rPr>
          <w:rtl/>
          <w:lang w:eastAsia="he-IL"/>
        </w:rPr>
      </w:pPr>
      <w:bookmarkStart w:id="503" w:name="_ETM_Q1_817846"/>
      <w:bookmarkStart w:id="504" w:name="_ETM_Q1_817883"/>
      <w:bookmarkEnd w:id="503"/>
      <w:bookmarkEnd w:id="504"/>
      <w:r>
        <w:rPr>
          <w:rFonts w:hint="cs"/>
          <w:rtl/>
          <w:lang w:eastAsia="he-IL"/>
        </w:rPr>
        <w:t xml:space="preserve">סעיף 4. </w:t>
      </w:r>
    </w:p>
    <w:p w14:paraId="5333D12B" w14:textId="77777777" w:rsidR="00BD69C7" w:rsidRDefault="00BD69C7" w:rsidP="00BD69C7">
      <w:pPr>
        <w:rPr>
          <w:rtl/>
          <w:lang w:eastAsia="he-IL"/>
        </w:rPr>
      </w:pPr>
      <w:bookmarkStart w:id="505" w:name="_ETM_Q1_820640"/>
      <w:bookmarkStart w:id="506" w:name="_ETM_Q1_820673"/>
      <w:bookmarkStart w:id="507" w:name="_ETM_Q1_822463"/>
      <w:bookmarkEnd w:id="505"/>
      <w:bookmarkEnd w:id="506"/>
      <w:bookmarkEnd w:id="507"/>
    </w:p>
    <w:p w14:paraId="515EA2A0" w14:textId="774F16AE" w:rsidR="00BD69C7" w:rsidRDefault="00BD69C7" w:rsidP="00BD69C7">
      <w:pPr>
        <w:pStyle w:val="a4"/>
        <w:keepNext/>
        <w:rPr>
          <w:rtl/>
        </w:rPr>
      </w:pPr>
      <w:bookmarkStart w:id="508" w:name="ET_speaker_איתי_עצמון_65"/>
      <w:r w:rsidRPr="00BD69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D69C7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508"/>
    </w:p>
    <w:p w14:paraId="19C311A5" w14:textId="77777777" w:rsidR="00BD69C7" w:rsidRDefault="00BD69C7" w:rsidP="00BD69C7">
      <w:pPr>
        <w:pStyle w:val="KeepWithNext"/>
        <w:rPr>
          <w:rtl/>
          <w:lang w:eastAsia="he-IL"/>
        </w:rPr>
      </w:pPr>
    </w:p>
    <w:p w14:paraId="11A8B6C3" w14:textId="79FEDAD2" w:rsidR="00BD69C7" w:rsidRPr="00BD69C7" w:rsidRDefault="00BD69C7" w:rsidP="00BD69C7">
      <w:pPr>
        <w:rPr>
          <w:rtl/>
          <w:lang w:eastAsia="he-IL"/>
        </w:rPr>
      </w:pPr>
      <w:bookmarkStart w:id="509" w:name="_ETM_Q1_822881"/>
      <w:bookmarkStart w:id="510" w:name="_ETM_Q1_822914"/>
      <w:bookmarkEnd w:id="509"/>
      <w:bookmarkEnd w:id="510"/>
      <w:r>
        <w:rPr>
          <w:rFonts w:hint="cs"/>
          <w:rtl/>
          <w:lang w:eastAsia="he-IL"/>
        </w:rPr>
        <w:t xml:space="preserve">סעיף 4 זה תיקון סעיף 21. </w:t>
      </w:r>
      <w:bookmarkStart w:id="511" w:name="_ETM_Q1_826021"/>
      <w:bookmarkEnd w:id="511"/>
      <w:r>
        <w:rPr>
          <w:rFonts w:hint="cs"/>
          <w:rtl/>
          <w:lang w:eastAsia="he-IL"/>
        </w:rPr>
        <w:t xml:space="preserve">אני אקרא אותו. </w:t>
      </w:r>
    </w:p>
    <w:p w14:paraId="64165A5F" w14:textId="77777777" w:rsidR="005A0756" w:rsidRPr="005A0756" w:rsidRDefault="005A0756" w:rsidP="005A0756">
      <w:pPr>
        <w:rPr>
          <w:rtl/>
          <w:lang w:eastAsia="he-IL"/>
        </w:rPr>
      </w:pPr>
      <w:bookmarkStart w:id="512" w:name="_ETM_Q1_688559"/>
      <w:bookmarkStart w:id="513" w:name="_ETM_Q1_688593"/>
      <w:bookmarkEnd w:id="512"/>
      <w:bookmarkEnd w:id="513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9127D6" w:rsidRPr="005B61E8" w14:paraId="5198B7A2" w14:textId="77777777" w:rsidTr="000C40F7">
        <w:trPr>
          <w:cantSplit/>
        </w:trPr>
        <w:tc>
          <w:tcPr>
            <w:tcW w:w="1355" w:type="dxa"/>
          </w:tcPr>
          <w:p w14:paraId="2C075039" w14:textId="26466665" w:rsidR="009127D6" w:rsidRPr="005B61E8" w:rsidRDefault="00BD69C7" w:rsidP="001528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514" w:name="_ETM_Q1_419716"/>
            <w:bookmarkStart w:id="515" w:name="_ETM_Q1_419753"/>
            <w:bookmarkStart w:id="516" w:name="_ETM_Q1_389338"/>
            <w:bookmarkStart w:id="517" w:name="_ETM_Q1_389373"/>
            <w:bookmarkStart w:id="518" w:name="_ETM_Q1_248666"/>
            <w:bookmarkStart w:id="519" w:name="_ETM_Q1_248705"/>
            <w:bookmarkStart w:id="520" w:name="_ETM_Q1_220697"/>
            <w:bookmarkStart w:id="521" w:name="_ETM_Q1_220733"/>
            <w:bookmarkStart w:id="522" w:name="_ETM_Q1_217901"/>
            <w:bookmarkStart w:id="523" w:name="_ETM_Q1_180953"/>
            <w:bookmarkStart w:id="524" w:name="_ETM_Q1_180994"/>
            <w:bookmarkStart w:id="525" w:name="_ETM_Q1_164592"/>
            <w:bookmarkStart w:id="526" w:name="_ETM_Q1_164641"/>
            <w:bookmarkEnd w:id="514"/>
            <w:bookmarkEnd w:id="515"/>
            <w:bookmarkEnd w:id="516"/>
            <w:bookmarkEnd w:id="517"/>
            <w:bookmarkEnd w:id="518"/>
            <w:bookmarkEnd w:id="519"/>
            <w:bookmarkEnd w:id="520"/>
            <w:bookmarkEnd w:id="521"/>
            <w:bookmarkEnd w:id="522"/>
            <w:bookmarkEnd w:id="523"/>
            <w:bookmarkEnd w:id="524"/>
            <w:bookmarkEnd w:id="525"/>
            <w:bookmarkEnd w:id="526"/>
            <w:r>
              <w:rPr>
                <w:rFonts w:hint="cs"/>
                <w:sz w:val="24"/>
                <w:szCs w:val="24"/>
                <w:rtl/>
              </w:rPr>
              <w:lastRenderedPageBreak/>
              <w:t>תיקון סעיף 21</w:t>
            </w:r>
          </w:p>
        </w:tc>
        <w:tc>
          <w:tcPr>
            <w:tcW w:w="624" w:type="dxa"/>
          </w:tcPr>
          <w:p w14:paraId="2F9D6902" w14:textId="32CACAB1" w:rsidR="009127D6" w:rsidRPr="005B61E8" w:rsidRDefault="00BD69C7" w:rsidP="001528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</w:t>
            </w:r>
          </w:p>
        </w:tc>
        <w:tc>
          <w:tcPr>
            <w:tcW w:w="5529" w:type="dxa"/>
          </w:tcPr>
          <w:p w14:paraId="44D24473" w14:textId="169F7404" w:rsidR="009127D6" w:rsidRPr="005B61E8" w:rsidRDefault="00BD69C7" w:rsidP="0015286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21 לחוק העיקרי, אחרי סעיף קטן (ז) יבוא: </w:t>
            </w:r>
          </w:p>
        </w:tc>
      </w:tr>
      <w:tr w:rsidR="009127D6" w:rsidRPr="005B61E8" w14:paraId="51AA549F" w14:textId="77777777" w:rsidTr="000C40F7">
        <w:trPr>
          <w:cantSplit/>
        </w:trPr>
        <w:tc>
          <w:tcPr>
            <w:tcW w:w="1355" w:type="dxa"/>
          </w:tcPr>
          <w:p w14:paraId="54833A2B" w14:textId="77777777" w:rsidR="009127D6" w:rsidRPr="005B61E8" w:rsidRDefault="009127D6" w:rsidP="001528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95B6B19" w14:textId="77777777" w:rsidR="009127D6" w:rsidRPr="005B61E8" w:rsidRDefault="009127D6" w:rsidP="001528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64269842" w14:textId="77777777" w:rsidR="009127D6" w:rsidRDefault="00BD69C7" w:rsidP="0015286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"(ח) הוראות סעיף זה יחולו, בשינויים המחויבים, גם על הגבלת רישיון."</w:t>
            </w:r>
          </w:p>
          <w:p w14:paraId="53287200" w14:textId="77051884" w:rsidR="005C4E3C" w:rsidRPr="005B61E8" w:rsidRDefault="005C4E3C" w:rsidP="00152868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</w:tr>
    </w:tbl>
    <w:p w14:paraId="705ED26C" w14:textId="0C4A3FDD" w:rsidR="00BD69C7" w:rsidRDefault="00BD69C7" w:rsidP="00BD69C7">
      <w:pPr>
        <w:rPr>
          <w:rtl/>
          <w:lang w:eastAsia="he-IL"/>
        </w:rPr>
      </w:pPr>
      <w:bookmarkStart w:id="527" w:name="_ETM_Q1_834624"/>
      <w:bookmarkStart w:id="528" w:name="_ETM_Q1_835038"/>
      <w:bookmarkStart w:id="529" w:name="_ETM_Q1_835078"/>
      <w:bookmarkEnd w:id="527"/>
      <w:bookmarkEnd w:id="528"/>
      <w:bookmarkEnd w:id="529"/>
      <w:r>
        <w:rPr>
          <w:rFonts w:hint="cs"/>
          <w:rtl/>
          <w:lang w:eastAsia="he-IL"/>
        </w:rPr>
        <w:t xml:space="preserve">כאן הסעיף מדבר על העברת נכסים, </w:t>
      </w:r>
      <w:bookmarkStart w:id="530" w:name="_ETM_Q1_839697"/>
      <w:bookmarkEnd w:id="530"/>
      <w:r>
        <w:rPr>
          <w:rFonts w:hint="cs"/>
          <w:rtl/>
          <w:lang w:eastAsia="he-IL"/>
        </w:rPr>
        <w:t xml:space="preserve">בעצם </w:t>
      </w:r>
      <w:r w:rsidR="005C4E3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מתייחס היום למצב שבו</w:t>
      </w:r>
      <w:r w:rsidR="00116BFA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בוטל רישיון או פג תוקפו </w:t>
      </w:r>
      <w:bookmarkStart w:id="531" w:name="_ETM_Q1_842832"/>
      <w:bookmarkEnd w:id="531"/>
      <w:r>
        <w:rPr>
          <w:rFonts w:hint="cs"/>
          <w:rtl/>
          <w:lang w:eastAsia="he-IL"/>
        </w:rPr>
        <w:t xml:space="preserve">ולא הוארך, או לא מונה </w:t>
      </w:r>
      <w:r w:rsidR="00204512">
        <w:rPr>
          <w:rFonts w:hint="cs"/>
          <w:rtl/>
          <w:lang w:eastAsia="he-IL"/>
        </w:rPr>
        <w:t xml:space="preserve">לבעל הרישיון מפרק או מפרק </w:t>
      </w:r>
      <w:bookmarkStart w:id="532" w:name="_ETM_Q1_842646"/>
      <w:bookmarkEnd w:id="532"/>
      <w:r w:rsidR="00204512">
        <w:rPr>
          <w:rFonts w:hint="cs"/>
          <w:rtl/>
          <w:lang w:eastAsia="he-IL"/>
        </w:rPr>
        <w:t xml:space="preserve">זמני או מונה כונס נכסים לבעל הרישיון או לנכסיו </w:t>
      </w:r>
      <w:bookmarkStart w:id="533" w:name="_ETM_Q1_848069"/>
      <w:bookmarkEnd w:id="533"/>
      <w:r w:rsidR="00204512">
        <w:rPr>
          <w:rFonts w:hint="cs"/>
          <w:rtl/>
          <w:lang w:eastAsia="he-IL"/>
        </w:rPr>
        <w:t xml:space="preserve">העיקריים, נקבע כי לא יועברו לאחר נכסים ששימשו בפעילותו </w:t>
      </w:r>
      <w:bookmarkStart w:id="534" w:name="_ETM_Q1_854982"/>
      <w:bookmarkEnd w:id="534"/>
      <w:r w:rsidR="00204512">
        <w:rPr>
          <w:rFonts w:hint="cs"/>
          <w:rtl/>
          <w:lang w:eastAsia="he-IL"/>
        </w:rPr>
        <w:t xml:space="preserve">וכו' אלא באישור המנהל. </w:t>
      </w:r>
    </w:p>
    <w:p w14:paraId="68AE4C1C" w14:textId="77777777" w:rsidR="00204512" w:rsidRDefault="00204512" w:rsidP="00BD69C7">
      <w:pPr>
        <w:rPr>
          <w:rtl/>
          <w:lang w:eastAsia="he-IL"/>
        </w:rPr>
      </w:pPr>
      <w:bookmarkStart w:id="535" w:name="_ETM_Q1_858504"/>
      <w:bookmarkStart w:id="536" w:name="_ETM_Q1_858540"/>
      <w:bookmarkEnd w:id="535"/>
      <w:bookmarkEnd w:id="536"/>
    </w:p>
    <w:p w14:paraId="0BB4447D" w14:textId="38007A0A" w:rsidR="00204512" w:rsidRDefault="00204512" w:rsidP="00BD69C7">
      <w:pPr>
        <w:rPr>
          <w:rtl/>
          <w:lang w:eastAsia="he-IL"/>
        </w:rPr>
      </w:pPr>
      <w:bookmarkStart w:id="537" w:name="_ETM_Q1_858969"/>
      <w:bookmarkStart w:id="538" w:name="_ETM_Q1_859003"/>
      <w:bookmarkEnd w:id="537"/>
      <w:bookmarkEnd w:id="538"/>
      <w:r>
        <w:rPr>
          <w:rFonts w:hint="cs"/>
          <w:rtl/>
          <w:lang w:eastAsia="he-IL"/>
        </w:rPr>
        <w:t xml:space="preserve">ויש כאן עוד סעיף קטן נוסף </w:t>
      </w:r>
      <w:bookmarkStart w:id="539" w:name="_ETM_Q1_856731"/>
      <w:bookmarkEnd w:id="539"/>
      <w:r>
        <w:rPr>
          <w:rFonts w:hint="cs"/>
          <w:rtl/>
          <w:lang w:eastAsia="he-IL"/>
        </w:rPr>
        <w:t xml:space="preserve">בסעיף 21, שקובע שאם בוטל רישיון או פג תוקפו ולא </w:t>
      </w:r>
      <w:bookmarkStart w:id="540" w:name="_ETM_Q1_858346"/>
      <w:bookmarkEnd w:id="540"/>
      <w:r>
        <w:rPr>
          <w:rFonts w:hint="cs"/>
          <w:rtl/>
          <w:lang w:eastAsia="he-IL"/>
        </w:rPr>
        <w:t xml:space="preserve">הוארך הנכסים עוברים באותו מועד לבעלות המדינה אלא אם כן </w:t>
      </w:r>
      <w:bookmarkStart w:id="541" w:name="_ETM_Q1_865832"/>
      <w:bookmarkEnd w:id="541"/>
      <w:r>
        <w:rPr>
          <w:rFonts w:hint="cs"/>
          <w:rtl/>
          <w:lang w:eastAsia="he-IL"/>
        </w:rPr>
        <w:t xml:space="preserve">שר האנרגיה הורה לבעל הרישיון לגבי הנכסים, כולם או חלקם, </w:t>
      </w:r>
      <w:bookmarkStart w:id="542" w:name="_ETM_Q1_870317"/>
      <w:bookmarkEnd w:id="542"/>
      <w:r>
        <w:rPr>
          <w:rFonts w:hint="cs"/>
          <w:rtl/>
          <w:lang w:eastAsia="he-IL"/>
        </w:rPr>
        <w:t>כי לא יועברו.</w:t>
      </w:r>
    </w:p>
    <w:p w14:paraId="6628B338" w14:textId="77777777" w:rsidR="00204512" w:rsidRDefault="00204512" w:rsidP="00BD69C7">
      <w:pPr>
        <w:rPr>
          <w:rtl/>
          <w:lang w:eastAsia="he-IL"/>
        </w:rPr>
      </w:pPr>
      <w:bookmarkStart w:id="543" w:name="_ETM_Q1_872813"/>
      <w:bookmarkStart w:id="544" w:name="_ETM_Q1_872847"/>
      <w:bookmarkEnd w:id="543"/>
      <w:bookmarkEnd w:id="544"/>
    </w:p>
    <w:p w14:paraId="687129DD" w14:textId="37809EB1" w:rsidR="00204512" w:rsidRDefault="00204512" w:rsidP="00BD69C7">
      <w:pPr>
        <w:rPr>
          <w:rtl/>
          <w:lang w:eastAsia="he-IL"/>
        </w:rPr>
      </w:pPr>
      <w:bookmarkStart w:id="545" w:name="_ETM_Q1_872965"/>
      <w:bookmarkStart w:id="546" w:name="_ETM_Q1_872997"/>
      <w:bookmarkEnd w:id="545"/>
      <w:bookmarkEnd w:id="546"/>
      <w:r>
        <w:rPr>
          <w:rFonts w:hint="cs"/>
          <w:rtl/>
          <w:lang w:eastAsia="he-IL"/>
        </w:rPr>
        <w:t xml:space="preserve">דהיינו הנוסח היום מתייחס רק למצב, וזה </w:t>
      </w:r>
      <w:bookmarkStart w:id="547" w:name="_ETM_Q1_875009"/>
      <w:bookmarkEnd w:id="547"/>
      <w:r>
        <w:rPr>
          <w:rFonts w:hint="cs"/>
          <w:rtl/>
          <w:lang w:eastAsia="he-IL"/>
        </w:rPr>
        <w:t xml:space="preserve">נאמר בצורה מאוד מפורשת, של ביטול רישיון או אם פג </w:t>
      </w:r>
      <w:bookmarkStart w:id="548" w:name="_ETM_Q1_880689"/>
      <w:bookmarkEnd w:id="548"/>
      <w:r>
        <w:rPr>
          <w:rFonts w:hint="cs"/>
          <w:rtl/>
          <w:lang w:eastAsia="he-IL"/>
        </w:rPr>
        <w:t xml:space="preserve">תוקפו ולא הוארך, אין כאן התייחסות בסעיף למצב שבו יש </w:t>
      </w:r>
      <w:bookmarkStart w:id="549" w:name="_ETM_Q1_881266"/>
      <w:bookmarkEnd w:id="549"/>
      <w:r>
        <w:rPr>
          <w:rFonts w:hint="cs"/>
          <w:rtl/>
          <w:lang w:eastAsia="he-IL"/>
        </w:rPr>
        <w:t xml:space="preserve">הגבלה כלשהי מכוח הוראה של השר על פעילותו של בעל </w:t>
      </w:r>
      <w:bookmarkStart w:id="550" w:name="_ETM_Q1_890458"/>
      <w:bookmarkEnd w:id="550"/>
      <w:r>
        <w:rPr>
          <w:rFonts w:hint="cs"/>
          <w:rtl/>
          <w:lang w:eastAsia="he-IL"/>
        </w:rPr>
        <w:t xml:space="preserve">רישיון, כאשר הגבלה יכולה להיות, כפי שאמרנו גם אתמול, גם </w:t>
      </w:r>
      <w:bookmarkStart w:id="551" w:name="_ETM_Q1_892252"/>
      <w:bookmarkEnd w:id="551"/>
      <w:r>
        <w:rPr>
          <w:rFonts w:hint="cs"/>
          <w:rtl/>
          <w:lang w:eastAsia="he-IL"/>
        </w:rPr>
        <w:t xml:space="preserve">לעניין תקופת תוקף, גם לגבי המקום או האזור שבו יוכל </w:t>
      </w:r>
      <w:bookmarkStart w:id="552" w:name="_ETM_Q1_895538"/>
      <w:bookmarkEnd w:id="552"/>
      <w:r>
        <w:rPr>
          <w:rFonts w:hint="cs"/>
          <w:rtl/>
          <w:lang w:eastAsia="he-IL"/>
        </w:rPr>
        <w:t>בעל הרישיון לפעול או כל הגבלה אחרת שקבועה</w:t>
      </w:r>
      <w:r w:rsidR="00116B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גם </w:t>
      </w:r>
      <w:bookmarkStart w:id="553" w:name="_ETM_Q1_897844"/>
      <w:bookmarkEnd w:id="553"/>
      <w:r>
        <w:rPr>
          <w:rFonts w:hint="cs"/>
          <w:rtl/>
          <w:lang w:eastAsia="he-IL"/>
        </w:rPr>
        <w:t>הגבלות בשל עילות שקבועות היום ברישיון</w:t>
      </w:r>
      <w:r w:rsidR="00762977">
        <w:rPr>
          <w:rFonts w:hint="cs"/>
          <w:rtl/>
          <w:lang w:eastAsia="he-IL"/>
        </w:rPr>
        <w:t xml:space="preserve">, למשל עניין של </w:t>
      </w:r>
      <w:bookmarkStart w:id="554" w:name="_ETM_Q1_899103"/>
      <w:bookmarkEnd w:id="554"/>
      <w:r w:rsidR="00762977">
        <w:rPr>
          <w:rFonts w:hint="cs"/>
          <w:rtl/>
          <w:lang w:eastAsia="he-IL"/>
        </w:rPr>
        <w:t>גריעה של אזור מסוים מהאזור שבו פועל בעל הרישיון</w:t>
      </w:r>
      <w:r w:rsidR="00116BFA">
        <w:rPr>
          <w:rFonts w:hint="cs"/>
          <w:rtl/>
          <w:lang w:eastAsia="he-IL"/>
        </w:rPr>
        <w:t>.</w:t>
      </w:r>
      <w:r w:rsidR="00762977">
        <w:rPr>
          <w:rFonts w:hint="cs"/>
          <w:rtl/>
          <w:lang w:eastAsia="he-IL"/>
        </w:rPr>
        <w:t xml:space="preserve"> </w:t>
      </w:r>
      <w:bookmarkStart w:id="555" w:name="_ETM_Q1_903300"/>
      <w:bookmarkEnd w:id="555"/>
      <w:r w:rsidR="00762977">
        <w:rPr>
          <w:rFonts w:hint="cs"/>
          <w:rtl/>
          <w:lang w:eastAsia="he-IL"/>
        </w:rPr>
        <w:t xml:space="preserve">לכן חשבנו שכאן כן יש מקום לתקן את הסעיף. </w:t>
      </w:r>
    </w:p>
    <w:p w14:paraId="151C0C73" w14:textId="77777777" w:rsidR="00762977" w:rsidRDefault="00762977" w:rsidP="00BD69C7">
      <w:pPr>
        <w:rPr>
          <w:rtl/>
          <w:lang w:eastAsia="he-IL"/>
        </w:rPr>
      </w:pPr>
      <w:bookmarkStart w:id="556" w:name="_ETM_Q1_910997"/>
      <w:bookmarkStart w:id="557" w:name="_ETM_Q1_911033"/>
      <w:bookmarkStart w:id="558" w:name="_ETM_Q1_907193"/>
      <w:bookmarkEnd w:id="556"/>
      <w:bookmarkEnd w:id="557"/>
      <w:bookmarkEnd w:id="558"/>
    </w:p>
    <w:p w14:paraId="2296CB2F" w14:textId="3CFF4EFF" w:rsidR="00762977" w:rsidRDefault="00762977" w:rsidP="00762977">
      <w:pPr>
        <w:pStyle w:val="af9"/>
        <w:keepNext/>
        <w:rPr>
          <w:rtl/>
          <w:lang w:eastAsia="he-IL"/>
        </w:rPr>
      </w:pPr>
      <w:bookmarkStart w:id="559" w:name="ET_guest_צחי_בר_ציון_67"/>
      <w:r w:rsidRPr="00762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762977">
        <w:rPr>
          <w:rStyle w:val="TagStyle"/>
          <w:rtl/>
        </w:rPr>
        <w:t xml:space="preserve"> &lt;&lt; אורח &gt;&gt;</w:t>
      </w:r>
      <w:r w:rsidR="000C40F7">
        <w:rPr>
          <w:rtl/>
          <w:lang w:eastAsia="he-IL"/>
        </w:rPr>
        <w:t xml:space="preserve"> </w:t>
      </w:r>
      <w:bookmarkEnd w:id="559"/>
    </w:p>
    <w:p w14:paraId="3AEAF5E3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5D1B003F" w14:textId="7C7EA9DF" w:rsidR="00762977" w:rsidRDefault="00762977" w:rsidP="00762977">
      <w:pPr>
        <w:rPr>
          <w:rtl/>
          <w:lang w:eastAsia="he-IL"/>
        </w:rPr>
      </w:pPr>
      <w:bookmarkStart w:id="560" w:name="_ETM_Q1_907623"/>
      <w:bookmarkStart w:id="561" w:name="_ETM_Q1_907667"/>
      <w:bookmarkEnd w:id="560"/>
      <w:bookmarkEnd w:id="561"/>
      <w:r>
        <w:rPr>
          <w:rFonts w:hint="cs"/>
          <w:rtl/>
          <w:lang w:eastAsia="he-IL"/>
        </w:rPr>
        <w:t xml:space="preserve">אני </w:t>
      </w:r>
      <w:bookmarkStart w:id="562" w:name="_ETM_Q1_911010"/>
      <w:bookmarkEnd w:id="562"/>
      <w:r>
        <w:rPr>
          <w:rFonts w:hint="cs"/>
          <w:rtl/>
          <w:lang w:eastAsia="he-IL"/>
        </w:rPr>
        <w:t>רק רוצה לחדד. להבנתנו בפרשנות סבירה כן כבר היום,</w:t>
      </w:r>
      <w:bookmarkStart w:id="563" w:name="_ETM_Q1_918841"/>
      <w:bookmarkEnd w:id="563"/>
      <w:r>
        <w:rPr>
          <w:rFonts w:hint="cs"/>
          <w:rtl/>
          <w:lang w:eastAsia="he-IL"/>
        </w:rPr>
        <w:t xml:space="preserve"> גם בלי התיקון הזה, סעיף 21 חל גם על הגבלה. </w:t>
      </w:r>
      <w:bookmarkStart w:id="564" w:name="_ETM_Q1_919457"/>
      <w:bookmarkEnd w:id="564"/>
      <w:r>
        <w:rPr>
          <w:rFonts w:hint="cs"/>
          <w:rtl/>
          <w:lang w:eastAsia="he-IL"/>
        </w:rPr>
        <w:t xml:space="preserve">אתמול העלה הייעוץ המשפטי של הוועדה את השאלה הפרשנית האם </w:t>
      </w:r>
      <w:bookmarkStart w:id="565" w:name="_ETM_Q1_923251"/>
      <w:bookmarkEnd w:id="565"/>
      <w:r>
        <w:rPr>
          <w:rFonts w:hint="cs"/>
          <w:rtl/>
          <w:lang w:eastAsia="he-IL"/>
        </w:rPr>
        <w:t xml:space="preserve">זה חל ואמרנו, אוקיי, אם מישהו מעורר את השאלה אז למען </w:t>
      </w:r>
      <w:r w:rsidR="00116BFA">
        <w:rPr>
          <w:rFonts w:hint="cs"/>
          <w:rtl/>
          <w:lang w:eastAsia="he-IL"/>
        </w:rPr>
        <w:t xml:space="preserve">הסר </w:t>
      </w:r>
      <w:r>
        <w:rPr>
          <w:rFonts w:hint="cs"/>
          <w:rtl/>
          <w:lang w:eastAsia="he-IL"/>
        </w:rPr>
        <w:t xml:space="preserve">ספק </w:t>
      </w:r>
      <w:bookmarkStart w:id="566" w:name="_ETM_Q1_928482"/>
      <w:bookmarkEnd w:id="566"/>
      <w:r>
        <w:rPr>
          <w:rFonts w:hint="cs"/>
          <w:rtl/>
          <w:lang w:eastAsia="he-IL"/>
        </w:rPr>
        <w:t xml:space="preserve">נתקן. אבל אני רק אומר </w:t>
      </w:r>
      <w:bookmarkStart w:id="567" w:name="_ETM_Q1_932864"/>
      <w:bookmarkEnd w:id="567"/>
      <w:r>
        <w:rPr>
          <w:rFonts w:hint="cs"/>
          <w:rtl/>
          <w:lang w:eastAsia="he-IL"/>
        </w:rPr>
        <w:t xml:space="preserve">שלהבנתנו מאז ומעולם סעיף 21 חל גם על הגבלה. </w:t>
      </w:r>
    </w:p>
    <w:p w14:paraId="78D45AD1" w14:textId="77777777" w:rsidR="00762977" w:rsidRDefault="00762977" w:rsidP="00762977">
      <w:pPr>
        <w:rPr>
          <w:rtl/>
          <w:lang w:eastAsia="he-IL"/>
        </w:rPr>
      </w:pPr>
      <w:bookmarkStart w:id="568" w:name="_ETM_Q1_936853"/>
      <w:bookmarkStart w:id="569" w:name="_ETM_Q1_936887"/>
      <w:bookmarkStart w:id="570" w:name="_ETM_Q1_937637"/>
      <w:bookmarkEnd w:id="568"/>
      <w:bookmarkEnd w:id="569"/>
      <w:bookmarkEnd w:id="570"/>
    </w:p>
    <w:p w14:paraId="5A646DA5" w14:textId="01567F03" w:rsidR="00762977" w:rsidRDefault="00762977" w:rsidP="00762977">
      <w:pPr>
        <w:pStyle w:val="a4"/>
        <w:keepNext/>
        <w:rPr>
          <w:rtl/>
        </w:rPr>
      </w:pPr>
      <w:bookmarkStart w:id="571" w:name="ET_speaker_איתי_עצמון_68"/>
      <w:r w:rsidRPr="007629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2977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571"/>
    </w:p>
    <w:p w14:paraId="3A354842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17D0B96A" w14:textId="2CD1EFD5" w:rsidR="00762977" w:rsidRDefault="00762977" w:rsidP="00762977">
      <w:pPr>
        <w:rPr>
          <w:rtl/>
          <w:lang w:eastAsia="he-IL"/>
        </w:rPr>
      </w:pPr>
      <w:bookmarkStart w:id="572" w:name="_ETM_Q1_938057"/>
      <w:bookmarkStart w:id="573" w:name="_ETM_Q1_938098"/>
      <w:bookmarkEnd w:id="572"/>
      <w:bookmarkEnd w:id="573"/>
      <w:r>
        <w:rPr>
          <w:rFonts w:hint="cs"/>
          <w:rtl/>
          <w:lang w:eastAsia="he-IL"/>
        </w:rPr>
        <w:t xml:space="preserve">אבל </w:t>
      </w:r>
      <w:bookmarkStart w:id="574" w:name="_ETM_Q1_934124"/>
      <w:bookmarkEnd w:id="574"/>
      <w:r>
        <w:rPr>
          <w:rFonts w:hint="cs"/>
          <w:rtl/>
          <w:lang w:eastAsia="he-IL"/>
        </w:rPr>
        <w:t>בכל מקרה אתם - - -</w:t>
      </w:r>
    </w:p>
    <w:p w14:paraId="32CE1309" w14:textId="77777777" w:rsidR="00762977" w:rsidRDefault="00762977" w:rsidP="00762977">
      <w:pPr>
        <w:rPr>
          <w:rtl/>
          <w:lang w:eastAsia="he-IL"/>
        </w:rPr>
      </w:pPr>
      <w:bookmarkStart w:id="575" w:name="_ETM_Q1_938357"/>
      <w:bookmarkStart w:id="576" w:name="_ETM_Q1_938391"/>
      <w:bookmarkStart w:id="577" w:name="_ETM_Q1_934361"/>
      <w:bookmarkEnd w:id="575"/>
      <w:bookmarkEnd w:id="576"/>
      <w:bookmarkEnd w:id="577"/>
    </w:p>
    <w:p w14:paraId="405D2D4F" w14:textId="4065AC6B" w:rsidR="00762977" w:rsidRDefault="00762977" w:rsidP="00762977">
      <w:pPr>
        <w:pStyle w:val="af9"/>
        <w:keepNext/>
        <w:rPr>
          <w:rtl/>
          <w:lang w:eastAsia="he-IL"/>
        </w:rPr>
      </w:pPr>
      <w:bookmarkStart w:id="578" w:name="ET_guest_צחי_בר_ציון_69"/>
      <w:r w:rsidRPr="00762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762977">
        <w:rPr>
          <w:rStyle w:val="TagStyle"/>
          <w:rtl/>
        </w:rPr>
        <w:t xml:space="preserve"> &lt;&lt; אורח &gt;&gt;</w:t>
      </w:r>
      <w:r w:rsidR="000C40F7">
        <w:rPr>
          <w:rtl/>
          <w:lang w:eastAsia="he-IL"/>
        </w:rPr>
        <w:t xml:space="preserve"> </w:t>
      </w:r>
      <w:bookmarkEnd w:id="578"/>
    </w:p>
    <w:p w14:paraId="21D79D70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4811D429" w14:textId="2112289B" w:rsidR="00762977" w:rsidRDefault="00762977" w:rsidP="00762977">
      <w:pPr>
        <w:rPr>
          <w:rtl/>
          <w:lang w:eastAsia="he-IL"/>
        </w:rPr>
      </w:pPr>
      <w:bookmarkStart w:id="579" w:name="_ETM_Q1_934781"/>
      <w:bookmarkStart w:id="580" w:name="_ETM_Q1_934823"/>
      <w:bookmarkEnd w:id="579"/>
      <w:bookmarkEnd w:id="580"/>
      <w:r>
        <w:rPr>
          <w:rFonts w:hint="cs"/>
          <w:rtl/>
          <w:lang w:eastAsia="he-IL"/>
        </w:rPr>
        <w:t xml:space="preserve">אנחנו לא מתנגדים לתיקון, רק </w:t>
      </w:r>
      <w:bookmarkStart w:id="581" w:name="_ETM_Q1_939402"/>
      <w:bookmarkEnd w:id="581"/>
      <w:r>
        <w:rPr>
          <w:rFonts w:hint="cs"/>
          <w:rtl/>
          <w:lang w:eastAsia="he-IL"/>
        </w:rPr>
        <w:t xml:space="preserve">חשוב לנו שיהיה ברור. </w:t>
      </w:r>
      <w:bookmarkStart w:id="582" w:name="_ETM_Q1_941993"/>
      <w:bookmarkEnd w:id="582"/>
    </w:p>
    <w:p w14:paraId="5714654A" w14:textId="77777777" w:rsidR="00762977" w:rsidRDefault="00762977" w:rsidP="00762977">
      <w:pPr>
        <w:rPr>
          <w:rtl/>
          <w:lang w:eastAsia="he-IL"/>
        </w:rPr>
      </w:pPr>
      <w:bookmarkStart w:id="583" w:name="_ETM_Q1_942029"/>
      <w:bookmarkEnd w:id="583"/>
    </w:p>
    <w:p w14:paraId="4C56621E" w14:textId="460EFC45" w:rsidR="00762977" w:rsidRDefault="00762977" w:rsidP="00762977">
      <w:pPr>
        <w:pStyle w:val="af6"/>
        <w:keepNext/>
        <w:rPr>
          <w:rtl/>
        </w:rPr>
      </w:pPr>
      <w:bookmarkStart w:id="584" w:name="ET_yor_5159_70"/>
      <w:r w:rsidRPr="00762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7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584"/>
    </w:p>
    <w:p w14:paraId="28B95AB0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3B4BE991" w14:textId="3AF82463" w:rsidR="00762977" w:rsidRDefault="00762977" w:rsidP="00762977">
      <w:pPr>
        <w:rPr>
          <w:rtl/>
          <w:lang w:eastAsia="he-IL"/>
        </w:rPr>
      </w:pPr>
      <w:bookmarkStart w:id="585" w:name="_ETM_Q1_939253"/>
      <w:bookmarkStart w:id="586" w:name="_ETM_Q1_939303"/>
      <w:bookmarkEnd w:id="585"/>
      <w:bookmarkEnd w:id="586"/>
      <w:r>
        <w:rPr>
          <w:rFonts w:hint="cs"/>
          <w:rtl/>
          <w:lang w:eastAsia="he-IL"/>
        </w:rPr>
        <w:t xml:space="preserve">אתם לא מתנגדים, לפעמים תוספת זה </w:t>
      </w:r>
      <w:bookmarkStart w:id="587" w:name="_ETM_Q1_942937"/>
      <w:bookmarkEnd w:id="587"/>
      <w:r>
        <w:rPr>
          <w:rFonts w:hint="cs"/>
          <w:rtl/>
          <w:lang w:eastAsia="he-IL"/>
        </w:rPr>
        <w:t xml:space="preserve">לא טוב. </w:t>
      </w:r>
      <w:bookmarkStart w:id="588" w:name="_ETM_Q1_943903"/>
      <w:bookmarkEnd w:id="588"/>
    </w:p>
    <w:p w14:paraId="47E437E9" w14:textId="77777777" w:rsidR="00762977" w:rsidRDefault="00762977" w:rsidP="00762977">
      <w:pPr>
        <w:rPr>
          <w:rtl/>
          <w:lang w:eastAsia="he-IL"/>
        </w:rPr>
      </w:pPr>
      <w:bookmarkStart w:id="589" w:name="_ETM_Q1_943933"/>
      <w:bookmarkStart w:id="590" w:name="_ETM_Q1_940305"/>
      <w:bookmarkEnd w:id="589"/>
      <w:bookmarkEnd w:id="590"/>
    </w:p>
    <w:p w14:paraId="0CE56C7F" w14:textId="00511DA6" w:rsidR="00762977" w:rsidRDefault="00762977" w:rsidP="00762977">
      <w:pPr>
        <w:pStyle w:val="af9"/>
        <w:keepNext/>
        <w:rPr>
          <w:rtl/>
          <w:lang w:eastAsia="he-IL"/>
        </w:rPr>
      </w:pPr>
      <w:bookmarkStart w:id="591" w:name="ET_guest_צחי_בר_ציון_71"/>
      <w:r w:rsidRPr="00762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762977">
        <w:rPr>
          <w:rStyle w:val="TagStyle"/>
          <w:rtl/>
        </w:rPr>
        <w:t xml:space="preserve"> &lt;&lt; אורח &gt;&gt;</w:t>
      </w:r>
      <w:r w:rsidR="000C40F7">
        <w:rPr>
          <w:rtl/>
          <w:lang w:eastAsia="he-IL"/>
        </w:rPr>
        <w:t xml:space="preserve"> </w:t>
      </w:r>
      <w:bookmarkEnd w:id="591"/>
    </w:p>
    <w:p w14:paraId="31934062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50494878" w14:textId="2C280168" w:rsidR="00762977" w:rsidRDefault="00762977" w:rsidP="00762977">
      <w:pPr>
        <w:rPr>
          <w:rtl/>
          <w:lang w:eastAsia="he-IL"/>
        </w:rPr>
      </w:pPr>
      <w:bookmarkStart w:id="592" w:name="_ETM_Q1_940714"/>
      <w:bookmarkStart w:id="593" w:name="_ETM_Q1_940764"/>
      <w:bookmarkEnd w:id="592"/>
      <w:bookmarkEnd w:id="593"/>
      <w:r>
        <w:rPr>
          <w:rFonts w:hint="cs"/>
          <w:rtl/>
          <w:lang w:eastAsia="he-IL"/>
        </w:rPr>
        <w:t xml:space="preserve">זה ברור, אני רק אומר, כי אני רוצה </w:t>
      </w:r>
      <w:bookmarkStart w:id="594" w:name="_ETM_Q1_940907"/>
      <w:bookmarkEnd w:id="594"/>
      <w:r>
        <w:rPr>
          <w:rFonts w:hint="cs"/>
          <w:rtl/>
          <w:lang w:eastAsia="he-IL"/>
        </w:rPr>
        <w:t xml:space="preserve">שיהיה ברור שלהבנתנו אנחנו מסתכלים על זה שגם בלי </w:t>
      </w:r>
      <w:bookmarkStart w:id="595" w:name="_ETM_Q1_944593"/>
      <w:bookmarkEnd w:id="595"/>
      <w:r>
        <w:rPr>
          <w:rFonts w:hint="cs"/>
          <w:rtl/>
          <w:lang w:eastAsia="he-IL"/>
        </w:rPr>
        <w:t xml:space="preserve">התיקון הסעיף הזה היה קיים. </w:t>
      </w:r>
    </w:p>
    <w:p w14:paraId="7F66EC1A" w14:textId="77777777" w:rsidR="00762977" w:rsidRDefault="00762977" w:rsidP="00762977">
      <w:pPr>
        <w:rPr>
          <w:rtl/>
          <w:lang w:eastAsia="he-IL"/>
        </w:rPr>
      </w:pPr>
      <w:bookmarkStart w:id="596" w:name="_ETM_Q1_947473"/>
      <w:bookmarkStart w:id="597" w:name="_ETM_Q1_947505"/>
      <w:bookmarkEnd w:id="596"/>
      <w:bookmarkEnd w:id="597"/>
    </w:p>
    <w:p w14:paraId="09217CC3" w14:textId="67081A5C" w:rsidR="00762977" w:rsidRDefault="00762977" w:rsidP="00762977">
      <w:pPr>
        <w:pStyle w:val="af6"/>
        <w:keepNext/>
        <w:rPr>
          <w:rtl/>
        </w:rPr>
      </w:pPr>
      <w:bookmarkStart w:id="598" w:name="ET_yor_5159_72"/>
      <w:r w:rsidRPr="00762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7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598"/>
    </w:p>
    <w:p w14:paraId="65B66CC6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3EFF9592" w14:textId="2B4789E0" w:rsidR="00762977" w:rsidRDefault="00762977" w:rsidP="00762977">
      <w:pPr>
        <w:rPr>
          <w:rtl/>
          <w:lang w:eastAsia="he-IL"/>
        </w:rPr>
      </w:pPr>
      <w:bookmarkStart w:id="599" w:name="_ETM_Q1_948553"/>
      <w:bookmarkStart w:id="600" w:name="_ETM_Q1_948595"/>
      <w:bookmarkEnd w:id="599"/>
      <w:bookmarkEnd w:id="600"/>
      <w:r>
        <w:rPr>
          <w:rFonts w:hint="cs"/>
          <w:rtl/>
          <w:lang w:eastAsia="he-IL"/>
        </w:rPr>
        <w:t xml:space="preserve">אין בעיה, זה לא סותר </w:t>
      </w:r>
      <w:bookmarkStart w:id="601" w:name="_ETM_Q1_950809"/>
      <w:bookmarkEnd w:id="601"/>
      <w:r>
        <w:rPr>
          <w:rFonts w:hint="cs"/>
          <w:rtl/>
          <w:lang w:eastAsia="he-IL"/>
        </w:rPr>
        <w:t xml:space="preserve">את מה שאתה אומר. </w:t>
      </w:r>
      <w:bookmarkStart w:id="602" w:name="_ETM_Q1_952617"/>
      <w:bookmarkEnd w:id="602"/>
    </w:p>
    <w:p w14:paraId="0F83CC0C" w14:textId="77777777" w:rsidR="00762977" w:rsidRDefault="00762977" w:rsidP="00762977">
      <w:pPr>
        <w:rPr>
          <w:rtl/>
          <w:lang w:eastAsia="he-IL"/>
        </w:rPr>
      </w:pPr>
      <w:bookmarkStart w:id="603" w:name="_ETM_Q1_952651"/>
      <w:bookmarkStart w:id="604" w:name="_ETM_Q1_948387"/>
      <w:bookmarkEnd w:id="603"/>
      <w:bookmarkEnd w:id="604"/>
    </w:p>
    <w:p w14:paraId="450C2D4E" w14:textId="184ABE01" w:rsidR="00762977" w:rsidRDefault="00762977" w:rsidP="00762977">
      <w:pPr>
        <w:pStyle w:val="af9"/>
        <w:keepNext/>
        <w:rPr>
          <w:rtl/>
          <w:lang w:eastAsia="he-IL"/>
        </w:rPr>
      </w:pPr>
      <w:bookmarkStart w:id="605" w:name="ET_guest_צחי_בר_ציון_73"/>
      <w:r w:rsidRPr="00762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 ציון:</w:t>
      </w:r>
      <w:r w:rsidRPr="00762977">
        <w:rPr>
          <w:rStyle w:val="TagStyle"/>
          <w:rtl/>
        </w:rPr>
        <w:t xml:space="preserve"> &lt;&lt; אורח &gt;&gt;</w:t>
      </w:r>
      <w:r w:rsidR="000C40F7">
        <w:rPr>
          <w:rtl/>
          <w:lang w:eastAsia="he-IL"/>
        </w:rPr>
        <w:t xml:space="preserve"> </w:t>
      </w:r>
      <w:bookmarkEnd w:id="605"/>
    </w:p>
    <w:p w14:paraId="5D2FF8F1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1D419B6D" w14:textId="20F52254" w:rsidR="00762977" w:rsidRDefault="00762977" w:rsidP="00762977">
      <w:pPr>
        <w:rPr>
          <w:rtl/>
          <w:lang w:eastAsia="he-IL"/>
        </w:rPr>
      </w:pPr>
      <w:bookmarkStart w:id="606" w:name="_ETM_Q1_948796"/>
      <w:bookmarkStart w:id="607" w:name="_ETM_Q1_948835"/>
      <w:bookmarkEnd w:id="606"/>
      <w:bookmarkEnd w:id="607"/>
      <w:r>
        <w:rPr>
          <w:rFonts w:hint="cs"/>
          <w:rtl/>
          <w:lang w:eastAsia="he-IL"/>
        </w:rPr>
        <w:t xml:space="preserve">אנחנו לא מתנגדים לתיקון, אבל אנחנו </w:t>
      </w:r>
      <w:bookmarkStart w:id="608" w:name="_ETM_Q1_953227"/>
      <w:bookmarkEnd w:id="608"/>
      <w:r>
        <w:rPr>
          <w:rFonts w:hint="cs"/>
          <w:rtl/>
          <w:lang w:eastAsia="he-IL"/>
        </w:rPr>
        <w:t>רוצים שיהיה ברור שלהבנתנו זה לא שינה את המצב</w:t>
      </w:r>
      <w:bookmarkStart w:id="609" w:name="_ETM_Q1_956148"/>
      <w:bookmarkEnd w:id="609"/>
      <w:r>
        <w:rPr>
          <w:rFonts w:hint="cs"/>
          <w:rtl/>
          <w:lang w:eastAsia="he-IL"/>
        </w:rPr>
        <w:t xml:space="preserve"> אלא הבהיר אותו.</w:t>
      </w:r>
      <w:bookmarkStart w:id="610" w:name="_ETM_Q1_953005"/>
      <w:bookmarkEnd w:id="610"/>
    </w:p>
    <w:p w14:paraId="01D4B943" w14:textId="77777777" w:rsidR="00762977" w:rsidRDefault="00762977" w:rsidP="00762977">
      <w:pPr>
        <w:rPr>
          <w:rtl/>
          <w:lang w:eastAsia="he-IL"/>
        </w:rPr>
      </w:pPr>
      <w:bookmarkStart w:id="611" w:name="_ETM_Q1_953038"/>
      <w:bookmarkStart w:id="612" w:name="_ETM_Q1_953669"/>
      <w:bookmarkEnd w:id="611"/>
      <w:bookmarkEnd w:id="612"/>
    </w:p>
    <w:p w14:paraId="574D7FA2" w14:textId="25396988" w:rsidR="00762977" w:rsidRDefault="00762977" w:rsidP="00762977">
      <w:pPr>
        <w:pStyle w:val="af6"/>
        <w:keepNext/>
        <w:rPr>
          <w:rtl/>
        </w:rPr>
      </w:pPr>
      <w:bookmarkStart w:id="613" w:name="ET_yor_5159_74"/>
      <w:r w:rsidRPr="00762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7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613"/>
    </w:p>
    <w:p w14:paraId="581D9614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099B32D5" w14:textId="0FEC2E95" w:rsidR="00762977" w:rsidRDefault="00762977" w:rsidP="00762977">
      <w:pPr>
        <w:rPr>
          <w:rtl/>
          <w:lang w:eastAsia="he-IL"/>
        </w:rPr>
      </w:pPr>
      <w:bookmarkStart w:id="614" w:name="_ETM_Q1_954044"/>
      <w:bookmarkStart w:id="615" w:name="_ETM_Q1_954093"/>
      <w:bookmarkEnd w:id="614"/>
      <w:bookmarkEnd w:id="615"/>
      <w:r>
        <w:rPr>
          <w:rFonts w:hint="cs"/>
          <w:rtl/>
          <w:lang w:eastAsia="he-IL"/>
        </w:rPr>
        <w:t xml:space="preserve">טוב. הסתייגויות לסעיף 4. </w:t>
      </w:r>
    </w:p>
    <w:p w14:paraId="29A96FB9" w14:textId="77777777" w:rsidR="00762977" w:rsidRDefault="00762977" w:rsidP="00762977">
      <w:pPr>
        <w:rPr>
          <w:rtl/>
          <w:lang w:eastAsia="he-IL"/>
        </w:rPr>
      </w:pPr>
      <w:bookmarkStart w:id="616" w:name="_ETM_Q1_955485"/>
      <w:bookmarkStart w:id="617" w:name="_ETM_Q1_955520"/>
      <w:bookmarkStart w:id="618" w:name="_ETM_Q1_956877"/>
      <w:bookmarkEnd w:id="616"/>
      <w:bookmarkEnd w:id="617"/>
      <w:bookmarkEnd w:id="618"/>
    </w:p>
    <w:p w14:paraId="179445D8" w14:textId="49BAE75B" w:rsidR="00762977" w:rsidRDefault="00762977" w:rsidP="00762977">
      <w:pPr>
        <w:pStyle w:val="a4"/>
        <w:keepNext/>
        <w:rPr>
          <w:rtl/>
        </w:rPr>
      </w:pPr>
      <w:bookmarkStart w:id="619" w:name="ET_speaker_איתי_עצמון_75"/>
      <w:r w:rsidRPr="007629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762977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619"/>
    </w:p>
    <w:p w14:paraId="74EE1AAF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75360D92" w14:textId="01627E97" w:rsidR="00762977" w:rsidRDefault="00762977" w:rsidP="00762977">
      <w:pPr>
        <w:rPr>
          <w:rtl/>
          <w:lang w:eastAsia="he-IL"/>
        </w:rPr>
      </w:pPr>
      <w:bookmarkStart w:id="620" w:name="_ETM_Q1_957268"/>
      <w:bookmarkStart w:id="621" w:name="_ETM_Q1_957317"/>
      <w:bookmarkEnd w:id="620"/>
      <w:bookmarkEnd w:id="621"/>
      <w:r>
        <w:rPr>
          <w:rFonts w:hint="cs"/>
          <w:rtl/>
          <w:lang w:eastAsia="he-IL"/>
        </w:rPr>
        <w:t xml:space="preserve">לסעיף 4 יש הסתייגות </w:t>
      </w:r>
      <w:bookmarkStart w:id="622" w:name="_ETM_Q1_960534"/>
      <w:bookmarkEnd w:id="622"/>
      <w:r>
        <w:rPr>
          <w:rFonts w:hint="cs"/>
          <w:rtl/>
          <w:lang w:eastAsia="he-IL"/>
        </w:rPr>
        <w:t xml:space="preserve">אחת של קבוצות יש עתיד, ישראל ביתנו והעבודה. </w:t>
      </w:r>
      <w:bookmarkStart w:id="623" w:name="_ETM_Q1_964751"/>
      <w:bookmarkEnd w:id="623"/>
    </w:p>
    <w:p w14:paraId="36AD2B14" w14:textId="77777777" w:rsidR="00762977" w:rsidRDefault="00762977" w:rsidP="00762977">
      <w:pPr>
        <w:rPr>
          <w:rtl/>
          <w:lang w:eastAsia="he-IL"/>
        </w:rPr>
      </w:pPr>
      <w:bookmarkStart w:id="624" w:name="_ETM_Q1_964785"/>
      <w:bookmarkStart w:id="625" w:name="_ETM_Q1_965415"/>
      <w:bookmarkEnd w:id="624"/>
      <w:bookmarkEnd w:id="625"/>
    </w:p>
    <w:p w14:paraId="26A46B23" w14:textId="3AEB1E06" w:rsidR="00762977" w:rsidRDefault="00762977" w:rsidP="00762977">
      <w:pPr>
        <w:pStyle w:val="af6"/>
        <w:keepNext/>
        <w:rPr>
          <w:rtl/>
        </w:rPr>
      </w:pPr>
      <w:bookmarkStart w:id="626" w:name="ET_yor_5159_76"/>
      <w:r w:rsidRPr="00762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7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626"/>
    </w:p>
    <w:p w14:paraId="0F0E9C6F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4C0E04E9" w14:textId="09ECFB4B" w:rsidR="00762977" w:rsidRDefault="00762977" w:rsidP="00762977">
      <w:pPr>
        <w:rPr>
          <w:rtl/>
          <w:lang w:eastAsia="he-IL"/>
        </w:rPr>
      </w:pPr>
      <w:bookmarkStart w:id="627" w:name="_ETM_Q1_965821"/>
      <w:bookmarkStart w:id="628" w:name="_ETM_Q1_965873"/>
      <w:bookmarkEnd w:id="627"/>
      <w:bookmarkEnd w:id="628"/>
      <w:r>
        <w:rPr>
          <w:rFonts w:hint="cs"/>
          <w:rtl/>
          <w:lang w:eastAsia="he-IL"/>
        </w:rPr>
        <w:t xml:space="preserve">מי בעד </w:t>
      </w:r>
      <w:bookmarkStart w:id="629" w:name="_ETM_Q1_966518"/>
      <w:bookmarkEnd w:id="629"/>
      <w:r>
        <w:rPr>
          <w:rFonts w:hint="cs"/>
          <w:rtl/>
          <w:lang w:eastAsia="he-IL"/>
        </w:rPr>
        <w:t xml:space="preserve">ההסתייגות של יש עתיד? מי נגד? ארבעה נגד, אחת לא </w:t>
      </w:r>
      <w:bookmarkStart w:id="630" w:name="_ETM_Q1_972294"/>
      <w:bookmarkEnd w:id="630"/>
      <w:r>
        <w:rPr>
          <w:rFonts w:hint="cs"/>
          <w:rtl/>
          <w:lang w:eastAsia="he-IL"/>
        </w:rPr>
        <w:t xml:space="preserve">משתתפת, לא עבר. </w:t>
      </w:r>
    </w:p>
    <w:p w14:paraId="07677C09" w14:textId="77777777" w:rsidR="00762977" w:rsidRDefault="00762977" w:rsidP="00762977">
      <w:pPr>
        <w:rPr>
          <w:rtl/>
          <w:lang w:eastAsia="he-IL"/>
        </w:rPr>
      </w:pPr>
      <w:bookmarkStart w:id="631" w:name="_ETM_Q1_969580"/>
      <w:bookmarkStart w:id="632" w:name="_ETM_Q1_969615"/>
      <w:bookmarkStart w:id="633" w:name="_ETM_Q1_969717"/>
      <w:bookmarkEnd w:id="631"/>
      <w:bookmarkEnd w:id="632"/>
      <w:bookmarkEnd w:id="633"/>
    </w:p>
    <w:p w14:paraId="1C75C834" w14:textId="77777777" w:rsidR="00762977" w:rsidRDefault="00762977" w:rsidP="00762977">
      <w:pPr>
        <w:pStyle w:val="af1"/>
        <w:keepNext/>
        <w:ind w:firstLine="0"/>
        <w:rPr>
          <w:rtl/>
          <w:lang w:eastAsia="he-IL"/>
        </w:rPr>
      </w:pPr>
      <w:bookmarkStart w:id="634" w:name="_ETM_Q1_969754"/>
      <w:bookmarkEnd w:id="634"/>
      <w:r>
        <w:rPr>
          <w:rtl/>
          <w:lang w:eastAsia="he-IL"/>
        </w:rPr>
        <w:t>הצבעה</w:t>
      </w:r>
    </w:p>
    <w:p w14:paraId="6D8E4409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05D5029C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57D1DF88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29793B7A" w14:textId="77777777" w:rsidR="00762977" w:rsidRDefault="00762977" w:rsidP="0076297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EB6D58" w14:textId="77777777" w:rsidR="00762977" w:rsidRDefault="00762977" w:rsidP="00762977">
      <w:pPr>
        <w:rPr>
          <w:rtl/>
          <w:lang w:eastAsia="he-IL"/>
        </w:rPr>
      </w:pPr>
    </w:p>
    <w:p w14:paraId="0853BB6C" w14:textId="77777777" w:rsidR="00762977" w:rsidRDefault="00762977" w:rsidP="00762977">
      <w:pPr>
        <w:rPr>
          <w:rtl/>
          <w:lang w:eastAsia="he-IL"/>
        </w:rPr>
      </w:pPr>
      <w:bookmarkStart w:id="635" w:name="_ETM_Q1_973979"/>
      <w:bookmarkEnd w:id="635"/>
    </w:p>
    <w:p w14:paraId="1F7A73B8" w14:textId="17DF1A67" w:rsidR="00762977" w:rsidRDefault="00762977" w:rsidP="00762977">
      <w:pPr>
        <w:pStyle w:val="a4"/>
        <w:keepNext/>
        <w:rPr>
          <w:rtl/>
        </w:rPr>
      </w:pPr>
      <w:bookmarkStart w:id="636" w:name="ET_speaker_איתי_עצמון_77"/>
      <w:r w:rsidRPr="007629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2977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636"/>
    </w:p>
    <w:p w14:paraId="71137F46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179A59DE" w14:textId="40DC3B66" w:rsidR="00762977" w:rsidRDefault="00762977" w:rsidP="00762977">
      <w:pPr>
        <w:rPr>
          <w:rtl/>
          <w:lang w:eastAsia="he-IL"/>
        </w:rPr>
      </w:pPr>
      <w:bookmarkStart w:id="637" w:name="_ETM_Q1_974411"/>
      <w:bookmarkStart w:id="638" w:name="_ETM_Q1_974455"/>
      <w:bookmarkEnd w:id="637"/>
      <w:bookmarkEnd w:id="638"/>
      <w:r>
        <w:rPr>
          <w:rFonts w:hint="cs"/>
          <w:rtl/>
          <w:lang w:eastAsia="he-IL"/>
        </w:rPr>
        <w:t>ויש הסתייגות אחת של המחנה הממלכתי</w:t>
      </w:r>
      <w:r w:rsidR="000C40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לה גם שתי הסתייגויות חלופיות. </w:t>
      </w:r>
    </w:p>
    <w:p w14:paraId="51A49616" w14:textId="77777777" w:rsidR="00762977" w:rsidRDefault="00762977" w:rsidP="00762977">
      <w:pPr>
        <w:rPr>
          <w:rtl/>
          <w:lang w:eastAsia="he-IL"/>
        </w:rPr>
      </w:pPr>
      <w:bookmarkStart w:id="639" w:name="_ETM_Q1_978375"/>
      <w:bookmarkStart w:id="640" w:name="_ETM_Q1_978412"/>
      <w:bookmarkStart w:id="641" w:name="_ETM_Q1_974248"/>
      <w:bookmarkEnd w:id="639"/>
      <w:bookmarkEnd w:id="640"/>
      <w:bookmarkEnd w:id="641"/>
    </w:p>
    <w:p w14:paraId="5F71122A" w14:textId="6ECC05A8" w:rsidR="00762977" w:rsidRDefault="00762977" w:rsidP="00762977">
      <w:pPr>
        <w:pStyle w:val="af6"/>
        <w:keepNext/>
        <w:rPr>
          <w:rtl/>
        </w:rPr>
      </w:pPr>
      <w:bookmarkStart w:id="642" w:name="ET_yor_5159_78"/>
      <w:r w:rsidRPr="00762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7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642"/>
    </w:p>
    <w:p w14:paraId="33E96171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4596D7FB" w14:textId="26BC1248" w:rsidR="00762977" w:rsidRDefault="00762977" w:rsidP="00762977">
      <w:pPr>
        <w:rPr>
          <w:rtl/>
          <w:lang w:eastAsia="he-IL"/>
        </w:rPr>
      </w:pPr>
      <w:bookmarkStart w:id="643" w:name="_ETM_Q1_974638"/>
      <w:bookmarkStart w:id="644" w:name="_ETM_Q1_974682"/>
      <w:bookmarkEnd w:id="643"/>
      <w:bookmarkEnd w:id="644"/>
      <w:r>
        <w:rPr>
          <w:rFonts w:hint="cs"/>
          <w:rtl/>
          <w:lang w:eastAsia="he-IL"/>
        </w:rPr>
        <w:t xml:space="preserve">מי בעד ההסתייגויות </w:t>
      </w:r>
      <w:bookmarkStart w:id="645" w:name="_ETM_Q1_976889"/>
      <w:bookmarkEnd w:id="645"/>
      <w:r>
        <w:rPr>
          <w:rFonts w:hint="cs"/>
          <w:rtl/>
          <w:lang w:eastAsia="he-IL"/>
        </w:rPr>
        <w:t xml:space="preserve">של המחנה הממלכתי? מי נגד? ארבעה נגד, אחת לא </w:t>
      </w:r>
      <w:bookmarkStart w:id="646" w:name="_ETM_Q1_984784"/>
      <w:bookmarkEnd w:id="646"/>
      <w:r>
        <w:rPr>
          <w:rFonts w:hint="cs"/>
          <w:rtl/>
          <w:lang w:eastAsia="he-IL"/>
        </w:rPr>
        <w:t>משתתפת, לא עבר.</w:t>
      </w:r>
    </w:p>
    <w:p w14:paraId="20DEFBA3" w14:textId="77777777" w:rsidR="00762977" w:rsidRDefault="00762977" w:rsidP="00762977">
      <w:pPr>
        <w:rPr>
          <w:rtl/>
          <w:lang w:eastAsia="he-IL"/>
        </w:rPr>
      </w:pPr>
      <w:bookmarkStart w:id="647" w:name="_ETM_Q1_986936"/>
      <w:bookmarkStart w:id="648" w:name="_ETM_Q1_986972"/>
      <w:bookmarkEnd w:id="647"/>
      <w:bookmarkEnd w:id="648"/>
    </w:p>
    <w:p w14:paraId="30F60977" w14:textId="77777777" w:rsidR="00762977" w:rsidRDefault="00762977" w:rsidP="00762977">
      <w:pPr>
        <w:pStyle w:val="af1"/>
        <w:keepNext/>
        <w:ind w:firstLine="0"/>
        <w:rPr>
          <w:rtl/>
          <w:lang w:eastAsia="he-IL"/>
        </w:rPr>
      </w:pPr>
      <w:bookmarkStart w:id="649" w:name="_ETM_Q1_987089"/>
      <w:bookmarkStart w:id="650" w:name="_ETM_Q1_987124"/>
      <w:bookmarkEnd w:id="649"/>
      <w:bookmarkEnd w:id="650"/>
      <w:r>
        <w:rPr>
          <w:rtl/>
          <w:lang w:eastAsia="he-IL"/>
        </w:rPr>
        <w:t>הצבעה</w:t>
      </w:r>
    </w:p>
    <w:p w14:paraId="69D5EF46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4F49307D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45D60001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3DCB02FA" w14:textId="77777777" w:rsidR="00762977" w:rsidRDefault="00762977" w:rsidP="0076297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3DF7C7" w14:textId="77777777" w:rsidR="00762977" w:rsidRDefault="00762977" w:rsidP="00762977">
      <w:pPr>
        <w:rPr>
          <w:rtl/>
          <w:lang w:eastAsia="he-IL"/>
        </w:rPr>
      </w:pPr>
    </w:p>
    <w:p w14:paraId="3DBABC14" w14:textId="77777777" w:rsidR="00762977" w:rsidRDefault="00762977" w:rsidP="00762977">
      <w:pPr>
        <w:rPr>
          <w:rtl/>
          <w:lang w:eastAsia="he-IL"/>
        </w:rPr>
      </w:pPr>
    </w:p>
    <w:p w14:paraId="61D155B9" w14:textId="516E492B" w:rsidR="00762977" w:rsidRDefault="00762977" w:rsidP="00762977">
      <w:pPr>
        <w:pStyle w:val="a4"/>
        <w:keepNext/>
        <w:rPr>
          <w:rtl/>
        </w:rPr>
      </w:pPr>
      <w:bookmarkStart w:id="651" w:name="ET_speaker_איתי_עצמון_79"/>
      <w:r w:rsidRPr="007629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2977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651"/>
    </w:p>
    <w:p w14:paraId="3C34F277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5B34B004" w14:textId="1A53453E" w:rsidR="00762977" w:rsidRDefault="00762977" w:rsidP="00762977">
      <w:pPr>
        <w:rPr>
          <w:rtl/>
          <w:lang w:eastAsia="he-IL"/>
        </w:rPr>
      </w:pPr>
      <w:bookmarkStart w:id="652" w:name="_ETM_Q1_989875"/>
      <w:bookmarkStart w:id="653" w:name="_ETM_Q1_989911"/>
      <w:bookmarkEnd w:id="652"/>
      <w:bookmarkEnd w:id="653"/>
      <w:r>
        <w:rPr>
          <w:rFonts w:hint="cs"/>
          <w:rtl/>
          <w:lang w:eastAsia="he-IL"/>
        </w:rPr>
        <w:t xml:space="preserve">אפשר להצביע על סעיף 4 כנוסחו כפי שהקראתי. </w:t>
      </w:r>
      <w:bookmarkStart w:id="654" w:name="_ETM_Q1_991600"/>
      <w:bookmarkEnd w:id="654"/>
    </w:p>
    <w:p w14:paraId="28EFE8A4" w14:textId="77777777" w:rsidR="00762977" w:rsidRDefault="00762977" w:rsidP="00762977">
      <w:pPr>
        <w:rPr>
          <w:rtl/>
          <w:lang w:eastAsia="he-IL"/>
        </w:rPr>
      </w:pPr>
      <w:bookmarkStart w:id="655" w:name="_ETM_Q1_991702"/>
      <w:bookmarkStart w:id="656" w:name="_ETM_Q1_991737"/>
      <w:bookmarkStart w:id="657" w:name="_ETM_Q1_992478"/>
      <w:bookmarkEnd w:id="655"/>
      <w:bookmarkEnd w:id="656"/>
      <w:bookmarkEnd w:id="657"/>
    </w:p>
    <w:p w14:paraId="5DDC7A52" w14:textId="760971D4" w:rsidR="00762977" w:rsidRDefault="00762977" w:rsidP="00762977">
      <w:pPr>
        <w:pStyle w:val="af6"/>
        <w:keepNext/>
        <w:rPr>
          <w:rtl/>
        </w:rPr>
      </w:pPr>
      <w:bookmarkStart w:id="658" w:name="ET_yor_5159_80"/>
      <w:r w:rsidRPr="00762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7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658"/>
    </w:p>
    <w:p w14:paraId="658421B7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725F6884" w14:textId="7B4E3FDB" w:rsidR="00762977" w:rsidRDefault="00762977" w:rsidP="00762977">
      <w:pPr>
        <w:rPr>
          <w:rtl/>
          <w:lang w:eastAsia="he-IL"/>
        </w:rPr>
      </w:pPr>
      <w:bookmarkStart w:id="659" w:name="_ETM_Q1_992814"/>
      <w:bookmarkStart w:id="660" w:name="_ETM_Q1_992844"/>
      <w:bookmarkEnd w:id="659"/>
      <w:bookmarkEnd w:id="660"/>
      <w:r>
        <w:rPr>
          <w:rFonts w:hint="cs"/>
          <w:rtl/>
          <w:lang w:eastAsia="he-IL"/>
        </w:rPr>
        <w:t xml:space="preserve">מי בעד סעיף 4 בנוסחו? עבר פה אחד. </w:t>
      </w:r>
    </w:p>
    <w:p w14:paraId="50E838FB" w14:textId="77777777" w:rsidR="00762977" w:rsidRDefault="00762977" w:rsidP="00762977">
      <w:pPr>
        <w:rPr>
          <w:rtl/>
          <w:lang w:eastAsia="he-IL"/>
        </w:rPr>
      </w:pPr>
      <w:bookmarkStart w:id="661" w:name="_ETM_Q1_992166"/>
      <w:bookmarkStart w:id="662" w:name="_ETM_Q1_992199"/>
      <w:bookmarkEnd w:id="661"/>
      <w:bookmarkEnd w:id="662"/>
    </w:p>
    <w:p w14:paraId="31637D6C" w14:textId="77777777" w:rsidR="00762977" w:rsidRDefault="00762977" w:rsidP="00762977">
      <w:pPr>
        <w:pStyle w:val="af1"/>
        <w:keepNext/>
        <w:ind w:firstLine="0"/>
        <w:rPr>
          <w:rtl/>
          <w:lang w:eastAsia="he-IL"/>
        </w:rPr>
      </w:pPr>
      <w:bookmarkStart w:id="663" w:name="_ETM_Q1_992318"/>
      <w:bookmarkStart w:id="664" w:name="_ETM_Q1_992350"/>
      <w:bookmarkEnd w:id="663"/>
      <w:bookmarkEnd w:id="664"/>
      <w:r>
        <w:rPr>
          <w:rtl/>
          <w:lang w:eastAsia="he-IL"/>
        </w:rPr>
        <w:t>הצבעה</w:t>
      </w:r>
    </w:p>
    <w:p w14:paraId="50CF78E4" w14:textId="4503EA3B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425DA8CE" w14:textId="55A8A3DE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1E21C8D8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1122D06D" w14:textId="41A34F6B" w:rsidR="00762977" w:rsidRDefault="00762977" w:rsidP="0076297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DD06E25" w14:textId="77777777" w:rsidR="00762977" w:rsidRDefault="00762977" w:rsidP="00762977">
      <w:pPr>
        <w:rPr>
          <w:rtl/>
          <w:lang w:eastAsia="he-IL"/>
        </w:rPr>
      </w:pPr>
      <w:bookmarkStart w:id="665" w:name="_ETM_Q1_994428"/>
      <w:bookmarkEnd w:id="665"/>
    </w:p>
    <w:p w14:paraId="6ABCE701" w14:textId="62D2CE1B" w:rsidR="00762977" w:rsidRDefault="00762977" w:rsidP="00762977">
      <w:pPr>
        <w:pStyle w:val="a4"/>
        <w:keepNext/>
        <w:rPr>
          <w:rtl/>
        </w:rPr>
      </w:pPr>
      <w:bookmarkStart w:id="666" w:name="ET_speaker_איתי_עצמון_81"/>
      <w:r w:rsidRPr="007629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2977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666"/>
    </w:p>
    <w:p w14:paraId="3978C840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71C1B9B6" w14:textId="415FBBEC" w:rsidR="00762977" w:rsidRDefault="00762977" w:rsidP="00762977">
      <w:pPr>
        <w:rPr>
          <w:rtl/>
          <w:lang w:eastAsia="he-IL"/>
        </w:rPr>
      </w:pPr>
      <w:bookmarkStart w:id="667" w:name="_ETM_Q1_994836"/>
      <w:bookmarkStart w:id="668" w:name="_ETM_Q1_994888"/>
      <w:bookmarkEnd w:id="667"/>
      <w:bookmarkEnd w:id="668"/>
      <w:r>
        <w:rPr>
          <w:rFonts w:hint="cs"/>
          <w:rtl/>
          <w:lang w:eastAsia="he-IL"/>
        </w:rPr>
        <w:t>סעיף 5</w:t>
      </w:r>
      <w:bookmarkStart w:id="669" w:name="_ETM_Q1_995949"/>
      <w:bookmarkEnd w:id="669"/>
      <w:r>
        <w:rPr>
          <w:rFonts w:hint="cs"/>
          <w:rtl/>
          <w:lang w:eastAsia="he-IL"/>
        </w:rPr>
        <w:t xml:space="preserve"> הוקרא אתמול, הוא תיקון לסעיף 54. לסעיף 5 הוגשו שתי </w:t>
      </w:r>
      <w:bookmarkStart w:id="670" w:name="_ETM_Q1_1003750"/>
      <w:bookmarkEnd w:id="670"/>
      <w:r>
        <w:rPr>
          <w:rFonts w:hint="cs"/>
          <w:rtl/>
          <w:lang w:eastAsia="he-IL"/>
        </w:rPr>
        <w:t xml:space="preserve">הסתייגויות, אחת של קבוצות יש עתיד, ישראל ביתנו והעבודה, והסתייגות </w:t>
      </w:r>
      <w:bookmarkStart w:id="671" w:name="_ETM_Q1_1008495"/>
      <w:bookmarkEnd w:id="671"/>
      <w:r>
        <w:rPr>
          <w:rFonts w:hint="cs"/>
          <w:rtl/>
          <w:lang w:eastAsia="he-IL"/>
        </w:rPr>
        <w:t>נוספת מטעם המחנה הממלכתי.</w:t>
      </w:r>
    </w:p>
    <w:p w14:paraId="2C7D9DB4" w14:textId="77777777" w:rsidR="00762977" w:rsidRDefault="00762977" w:rsidP="00762977">
      <w:pPr>
        <w:rPr>
          <w:rtl/>
          <w:lang w:eastAsia="he-IL"/>
        </w:rPr>
      </w:pPr>
      <w:bookmarkStart w:id="672" w:name="_ETM_Q1_1007444"/>
      <w:bookmarkStart w:id="673" w:name="_ETM_Q1_1007480"/>
      <w:bookmarkStart w:id="674" w:name="_ETM_Q1_1008083"/>
      <w:bookmarkEnd w:id="672"/>
      <w:bookmarkEnd w:id="673"/>
      <w:bookmarkEnd w:id="674"/>
    </w:p>
    <w:p w14:paraId="2BB14B6D" w14:textId="71434945" w:rsidR="00762977" w:rsidRDefault="00762977" w:rsidP="00762977">
      <w:pPr>
        <w:pStyle w:val="af6"/>
        <w:keepNext/>
        <w:rPr>
          <w:rtl/>
        </w:rPr>
      </w:pPr>
      <w:bookmarkStart w:id="675" w:name="ET_yor_5159_82"/>
      <w:r w:rsidRPr="00762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7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675"/>
    </w:p>
    <w:p w14:paraId="328FB8D3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3C1E6120" w14:textId="34DF7967" w:rsidR="00762977" w:rsidRDefault="00762977" w:rsidP="00762977">
      <w:pPr>
        <w:rPr>
          <w:rtl/>
          <w:lang w:eastAsia="he-IL"/>
        </w:rPr>
      </w:pPr>
      <w:bookmarkStart w:id="676" w:name="_ETM_Q1_1008493"/>
      <w:bookmarkStart w:id="677" w:name="_ETM_Q1_1008534"/>
      <w:bookmarkEnd w:id="676"/>
      <w:bookmarkEnd w:id="677"/>
      <w:r>
        <w:rPr>
          <w:rFonts w:hint="cs"/>
          <w:rtl/>
          <w:lang w:eastAsia="he-IL"/>
        </w:rPr>
        <w:t xml:space="preserve">מי בעד ההסתייגות של יש עתיד, מי </w:t>
      </w:r>
      <w:bookmarkStart w:id="678" w:name="_ETM_Q1_1013955"/>
      <w:bookmarkEnd w:id="678"/>
      <w:r>
        <w:rPr>
          <w:rFonts w:hint="cs"/>
          <w:rtl/>
          <w:lang w:eastAsia="he-IL"/>
        </w:rPr>
        <w:t xml:space="preserve">נגד? ארבעה נגד, אחת לא משתתפת. לא עבר. </w:t>
      </w:r>
    </w:p>
    <w:p w14:paraId="69D0EBC1" w14:textId="77777777" w:rsidR="00762977" w:rsidRDefault="00762977" w:rsidP="00762977">
      <w:pPr>
        <w:rPr>
          <w:rtl/>
          <w:lang w:eastAsia="he-IL"/>
        </w:rPr>
      </w:pPr>
      <w:bookmarkStart w:id="679" w:name="_ETM_Q1_1014686"/>
      <w:bookmarkStart w:id="680" w:name="_ETM_Q1_1014721"/>
      <w:bookmarkEnd w:id="679"/>
      <w:bookmarkEnd w:id="680"/>
    </w:p>
    <w:p w14:paraId="25B88F19" w14:textId="77777777" w:rsidR="00762977" w:rsidRDefault="00762977" w:rsidP="00762977">
      <w:pPr>
        <w:pStyle w:val="af1"/>
        <w:keepNext/>
        <w:ind w:firstLine="0"/>
        <w:rPr>
          <w:rtl/>
          <w:lang w:eastAsia="he-IL"/>
        </w:rPr>
      </w:pPr>
      <w:bookmarkStart w:id="681" w:name="_ETM_Q1_1015046"/>
      <w:bookmarkStart w:id="682" w:name="_ETM_Q1_1015082"/>
      <w:bookmarkEnd w:id="681"/>
      <w:bookmarkEnd w:id="682"/>
      <w:r>
        <w:rPr>
          <w:rtl/>
          <w:lang w:eastAsia="he-IL"/>
        </w:rPr>
        <w:t>הצבעה</w:t>
      </w:r>
    </w:p>
    <w:p w14:paraId="34567751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742C31F8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5E85E53D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51B82F99" w14:textId="77777777" w:rsidR="00762977" w:rsidRDefault="00762977" w:rsidP="0076297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0A6FDE" w14:textId="77777777" w:rsidR="00762977" w:rsidRDefault="00762977" w:rsidP="00762977">
      <w:pPr>
        <w:rPr>
          <w:rtl/>
          <w:lang w:eastAsia="he-IL"/>
        </w:rPr>
      </w:pPr>
      <w:bookmarkStart w:id="683" w:name="_ETM_Q1_1021230"/>
      <w:bookmarkEnd w:id="683"/>
    </w:p>
    <w:p w14:paraId="431A155F" w14:textId="252830A1" w:rsidR="00762977" w:rsidRDefault="00762977" w:rsidP="00762977">
      <w:pPr>
        <w:pStyle w:val="af6"/>
        <w:keepNext/>
        <w:rPr>
          <w:rtl/>
        </w:rPr>
      </w:pPr>
      <w:bookmarkStart w:id="684" w:name="ET_yor_5159_83"/>
      <w:r w:rsidRPr="00762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7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684"/>
    </w:p>
    <w:p w14:paraId="4DA8D8FD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208A169F" w14:textId="67983F90" w:rsidR="00762977" w:rsidRDefault="00762977" w:rsidP="00762977">
      <w:pPr>
        <w:rPr>
          <w:rtl/>
          <w:lang w:eastAsia="he-IL"/>
        </w:rPr>
      </w:pPr>
      <w:bookmarkStart w:id="685" w:name="_ETM_Q1_1021638"/>
      <w:bookmarkStart w:id="686" w:name="_ETM_Q1_1021677"/>
      <w:bookmarkEnd w:id="685"/>
      <w:bookmarkEnd w:id="686"/>
      <w:r>
        <w:rPr>
          <w:rFonts w:hint="cs"/>
          <w:rtl/>
          <w:lang w:eastAsia="he-IL"/>
        </w:rPr>
        <w:t xml:space="preserve">מי בעד </w:t>
      </w:r>
      <w:bookmarkStart w:id="687" w:name="_ETM_Q1_1020619"/>
      <w:bookmarkEnd w:id="687"/>
      <w:r>
        <w:rPr>
          <w:rFonts w:hint="cs"/>
          <w:rtl/>
          <w:lang w:eastAsia="he-IL"/>
        </w:rPr>
        <w:t xml:space="preserve">ההסתייגות של המחנה הממלכתי? מי נגד? ארבעה נגד, אחת לא </w:t>
      </w:r>
      <w:bookmarkStart w:id="688" w:name="_ETM_Q1_1027773"/>
      <w:bookmarkEnd w:id="688"/>
      <w:r>
        <w:rPr>
          <w:rFonts w:hint="cs"/>
          <w:rtl/>
          <w:lang w:eastAsia="he-IL"/>
        </w:rPr>
        <w:t xml:space="preserve">השתתפה, לא עבר. </w:t>
      </w:r>
    </w:p>
    <w:p w14:paraId="541FB25E" w14:textId="77777777" w:rsidR="00762977" w:rsidRDefault="00762977" w:rsidP="00762977">
      <w:pPr>
        <w:rPr>
          <w:rtl/>
          <w:lang w:eastAsia="he-IL"/>
        </w:rPr>
      </w:pPr>
      <w:bookmarkStart w:id="689" w:name="_ETM_Q1_1024482"/>
      <w:bookmarkStart w:id="690" w:name="_ETM_Q1_1024517"/>
      <w:bookmarkEnd w:id="689"/>
      <w:bookmarkEnd w:id="690"/>
    </w:p>
    <w:p w14:paraId="77857E97" w14:textId="77777777" w:rsidR="00762977" w:rsidRDefault="00762977" w:rsidP="00762977">
      <w:pPr>
        <w:pStyle w:val="af1"/>
        <w:keepNext/>
        <w:ind w:firstLine="0"/>
        <w:rPr>
          <w:rtl/>
          <w:lang w:eastAsia="he-IL"/>
        </w:rPr>
      </w:pPr>
      <w:bookmarkStart w:id="691" w:name="_ETM_Q1_1024642"/>
      <w:bookmarkStart w:id="692" w:name="_ETM_Q1_1024679"/>
      <w:bookmarkEnd w:id="691"/>
      <w:bookmarkEnd w:id="692"/>
      <w:r>
        <w:rPr>
          <w:rtl/>
          <w:lang w:eastAsia="he-IL"/>
        </w:rPr>
        <w:t>הצבעה</w:t>
      </w:r>
    </w:p>
    <w:p w14:paraId="57566DBA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29BC509D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386D5AEC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5645D8F0" w14:textId="77777777" w:rsidR="00762977" w:rsidRDefault="00762977" w:rsidP="0076297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0A05AC9" w14:textId="77777777" w:rsidR="00762977" w:rsidRDefault="00762977" w:rsidP="00762977">
      <w:pPr>
        <w:rPr>
          <w:rtl/>
          <w:lang w:eastAsia="he-IL"/>
        </w:rPr>
      </w:pPr>
    </w:p>
    <w:p w14:paraId="3DA8BE89" w14:textId="77777777" w:rsidR="00762977" w:rsidRDefault="00762977" w:rsidP="00762977">
      <w:pPr>
        <w:rPr>
          <w:rtl/>
          <w:lang w:eastAsia="he-IL"/>
        </w:rPr>
      </w:pPr>
    </w:p>
    <w:p w14:paraId="2AE657EA" w14:textId="02DD105E" w:rsidR="00762977" w:rsidRDefault="00762977" w:rsidP="00762977">
      <w:pPr>
        <w:pStyle w:val="af6"/>
        <w:keepNext/>
        <w:rPr>
          <w:rtl/>
        </w:rPr>
      </w:pPr>
      <w:bookmarkStart w:id="693" w:name="ET_yor_5159_84"/>
      <w:r w:rsidRPr="00762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7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693"/>
    </w:p>
    <w:p w14:paraId="17496A65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0F7CE287" w14:textId="7A24B13F" w:rsidR="00762977" w:rsidRDefault="00762977" w:rsidP="00762977">
      <w:pPr>
        <w:rPr>
          <w:rtl/>
          <w:lang w:eastAsia="he-IL"/>
        </w:rPr>
      </w:pPr>
      <w:bookmarkStart w:id="694" w:name="_ETM_Q1_1028483"/>
      <w:bookmarkStart w:id="695" w:name="_ETM_Q1_1028529"/>
      <w:bookmarkEnd w:id="694"/>
      <w:bookmarkEnd w:id="695"/>
      <w:r>
        <w:rPr>
          <w:rFonts w:hint="cs"/>
          <w:rtl/>
          <w:lang w:eastAsia="he-IL"/>
        </w:rPr>
        <w:t xml:space="preserve">עכשיו יש הסתייגויות לאחר סעיף 5. </w:t>
      </w:r>
    </w:p>
    <w:p w14:paraId="4976F62A" w14:textId="77777777" w:rsidR="00762977" w:rsidRDefault="00762977" w:rsidP="00762977">
      <w:pPr>
        <w:rPr>
          <w:rtl/>
          <w:lang w:eastAsia="he-IL"/>
        </w:rPr>
      </w:pPr>
      <w:bookmarkStart w:id="696" w:name="_ETM_Q1_1033739"/>
      <w:bookmarkStart w:id="697" w:name="_ETM_Q1_1033777"/>
      <w:bookmarkEnd w:id="696"/>
      <w:bookmarkEnd w:id="697"/>
    </w:p>
    <w:p w14:paraId="5406CD93" w14:textId="09EEB795" w:rsidR="00762977" w:rsidRDefault="00762977" w:rsidP="00762977">
      <w:pPr>
        <w:pStyle w:val="a4"/>
        <w:keepNext/>
        <w:rPr>
          <w:rtl/>
        </w:rPr>
      </w:pPr>
      <w:bookmarkStart w:id="698" w:name="ET_speaker_איתי_עצמון_85"/>
      <w:r w:rsidRPr="007629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2977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698"/>
    </w:p>
    <w:p w14:paraId="21D4F482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42F92F45" w14:textId="548037EB" w:rsidR="00762977" w:rsidRDefault="00762977" w:rsidP="00762977">
      <w:pPr>
        <w:rPr>
          <w:rtl/>
          <w:lang w:eastAsia="he-IL"/>
        </w:rPr>
      </w:pPr>
      <w:bookmarkStart w:id="699" w:name="_ETM_Q1_1032571"/>
      <w:bookmarkStart w:id="700" w:name="_ETM_Q1_1032602"/>
      <w:bookmarkEnd w:id="699"/>
      <w:bookmarkEnd w:id="700"/>
      <w:r>
        <w:rPr>
          <w:rFonts w:hint="cs"/>
          <w:rtl/>
          <w:lang w:eastAsia="he-IL"/>
        </w:rPr>
        <w:t xml:space="preserve">אחרי </w:t>
      </w:r>
      <w:bookmarkStart w:id="701" w:name="_ETM_Q1_1033024"/>
      <w:bookmarkEnd w:id="701"/>
      <w:r>
        <w:rPr>
          <w:rFonts w:hint="cs"/>
          <w:rtl/>
          <w:lang w:eastAsia="he-IL"/>
        </w:rPr>
        <w:t xml:space="preserve">שנצביע על סעיף 5. </w:t>
      </w:r>
      <w:bookmarkStart w:id="702" w:name="_ETM_Q1_1030224"/>
      <w:bookmarkEnd w:id="702"/>
    </w:p>
    <w:p w14:paraId="4342E354" w14:textId="77777777" w:rsidR="00762977" w:rsidRDefault="00762977" w:rsidP="00762977">
      <w:pPr>
        <w:rPr>
          <w:rtl/>
          <w:lang w:eastAsia="he-IL"/>
        </w:rPr>
      </w:pPr>
      <w:bookmarkStart w:id="703" w:name="_ETM_Q1_1030260"/>
      <w:bookmarkStart w:id="704" w:name="_ETM_Q1_1031207"/>
      <w:bookmarkEnd w:id="703"/>
      <w:bookmarkEnd w:id="704"/>
    </w:p>
    <w:p w14:paraId="46BA6F40" w14:textId="5FB1892E" w:rsidR="00762977" w:rsidRDefault="00762977" w:rsidP="00762977">
      <w:pPr>
        <w:pStyle w:val="af6"/>
        <w:keepNext/>
        <w:rPr>
          <w:rtl/>
        </w:rPr>
      </w:pPr>
      <w:bookmarkStart w:id="705" w:name="ET_yor_5159_86"/>
      <w:r w:rsidRPr="00762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7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705"/>
    </w:p>
    <w:p w14:paraId="6093ECDA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58FE3DEA" w14:textId="70EEDE18" w:rsidR="00762977" w:rsidRDefault="00762977" w:rsidP="00762977">
      <w:pPr>
        <w:rPr>
          <w:rtl/>
          <w:lang w:eastAsia="he-IL"/>
        </w:rPr>
      </w:pPr>
      <w:bookmarkStart w:id="706" w:name="_ETM_Q1_1031653"/>
      <w:bookmarkStart w:id="707" w:name="_ETM_Q1_1031696"/>
      <w:bookmarkEnd w:id="706"/>
      <w:bookmarkEnd w:id="707"/>
      <w:r>
        <w:rPr>
          <w:rFonts w:hint="cs"/>
          <w:rtl/>
          <w:lang w:eastAsia="he-IL"/>
        </w:rPr>
        <w:t xml:space="preserve">נצביע על סעיף 5 בנוסחו </w:t>
      </w:r>
      <w:bookmarkStart w:id="708" w:name="_ETM_Q1_1031942"/>
      <w:bookmarkEnd w:id="708"/>
      <w:r>
        <w:rPr>
          <w:rFonts w:hint="cs"/>
          <w:rtl/>
          <w:lang w:eastAsia="he-IL"/>
        </w:rPr>
        <w:t>כפי ש</w:t>
      </w:r>
      <w:r w:rsidR="00116BF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מוצג בפניכם. מי בעד? עבר פה אחד. </w:t>
      </w:r>
    </w:p>
    <w:p w14:paraId="217BBDED" w14:textId="77777777" w:rsidR="00762977" w:rsidRDefault="00762977" w:rsidP="00762977">
      <w:pPr>
        <w:rPr>
          <w:rtl/>
          <w:lang w:eastAsia="he-IL"/>
        </w:rPr>
      </w:pPr>
      <w:bookmarkStart w:id="709" w:name="_ETM_Q1_1037850"/>
      <w:bookmarkStart w:id="710" w:name="_ETM_Q1_1037888"/>
      <w:bookmarkStart w:id="711" w:name="_ETM_Q1_1038002"/>
      <w:bookmarkStart w:id="712" w:name="_ETM_Q1_1042518"/>
      <w:bookmarkEnd w:id="709"/>
      <w:bookmarkEnd w:id="710"/>
      <w:bookmarkEnd w:id="711"/>
      <w:bookmarkEnd w:id="712"/>
    </w:p>
    <w:p w14:paraId="53E4543A" w14:textId="77777777" w:rsidR="00762977" w:rsidRDefault="00762977" w:rsidP="00762977">
      <w:pPr>
        <w:pStyle w:val="af1"/>
        <w:keepNext/>
        <w:ind w:firstLine="0"/>
        <w:rPr>
          <w:rtl/>
          <w:lang w:eastAsia="he-IL"/>
        </w:rPr>
      </w:pPr>
      <w:bookmarkStart w:id="713" w:name="_ETM_Q1_1042551"/>
      <w:bookmarkEnd w:id="713"/>
      <w:r>
        <w:rPr>
          <w:rtl/>
          <w:lang w:eastAsia="he-IL"/>
        </w:rPr>
        <w:t>הצבעה</w:t>
      </w:r>
    </w:p>
    <w:p w14:paraId="79802430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43F92D97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4956BFEA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200D477B" w14:textId="77777777" w:rsidR="00762977" w:rsidRDefault="00762977" w:rsidP="0076297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2D9B0F7" w14:textId="77777777" w:rsidR="00762977" w:rsidRDefault="00762977" w:rsidP="00762977">
      <w:pPr>
        <w:rPr>
          <w:rtl/>
          <w:lang w:eastAsia="he-IL"/>
        </w:rPr>
      </w:pPr>
      <w:bookmarkStart w:id="714" w:name="_ETM_Q1_1040910"/>
      <w:bookmarkEnd w:id="714"/>
    </w:p>
    <w:p w14:paraId="46A70EAF" w14:textId="7070D1BD" w:rsidR="00762977" w:rsidRDefault="00762977" w:rsidP="00762977">
      <w:pPr>
        <w:pStyle w:val="af6"/>
        <w:keepNext/>
        <w:rPr>
          <w:rtl/>
        </w:rPr>
      </w:pPr>
      <w:bookmarkStart w:id="715" w:name="ET_yor_5159_87"/>
      <w:r w:rsidRPr="00762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7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715"/>
    </w:p>
    <w:p w14:paraId="6FA6271F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34B6CCDF" w14:textId="3F77F69D" w:rsidR="00762977" w:rsidRDefault="00762977" w:rsidP="00762977">
      <w:pPr>
        <w:rPr>
          <w:rtl/>
          <w:lang w:eastAsia="he-IL"/>
        </w:rPr>
      </w:pPr>
      <w:bookmarkStart w:id="716" w:name="_ETM_Q1_1041323"/>
      <w:bookmarkStart w:id="717" w:name="_ETM_Q1_1041363"/>
      <w:bookmarkEnd w:id="716"/>
      <w:bookmarkEnd w:id="717"/>
      <w:r>
        <w:rPr>
          <w:rFonts w:hint="cs"/>
          <w:rtl/>
          <w:lang w:eastAsia="he-IL"/>
        </w:rPr>
        <w:t xml:space="preserve">יש </w:t>
      </w:r>
      <w:bookmarkStart w:id="718" w:name="_ETM_Q1_1041646"/>
      <w:bookmarkEnd w:id="718"/>
      <w:r>
        <w:rPr>
          <w:rFonts w:hint="cs"/>
          <w:rtl/>
          <w:lang w:eastAsia="he-IL"/>
        </w:rPr>
        <w:t>הסתייגויות לאחר סעיף 5.</w:t>
      </w:r>
    </w:p>
    <w:p w14:paraId="4E9B8623" w14:textId="77777777" w:rsidR="00762977" w:rsidRDefault="00762977" w:rsidP="00762977">
      <w:pPr>
        <w:rPr>
          <w:rtl/>
          <w:lang w:eastAsia="he-IL"/>
        </w:rPr>
      </w:pPr>
      <w:bookmarkStart w:id="719" w:name="_ETM_Q1_1039628"/>
      <w:bookmarkStart w:id="720" w:name="_ETM_Q1_1039661"/>
      <w:bookmarkStart w:id="721" w:name="_ETM_Q1_1041900"/>
      <w:bookmarkEnd w:id="719"/>
      <w:bookmarkEnd w:id="720"/>
      <w:bookmarkEnd w:id="721"/>
    </w:p>
    <w:p w14:paraId="237A50D4" w14:textId="1BF4761A" w:rsidR="00762977" w:rsidRDefault="00762977" w:rsidP="00762977">
      <w:pPr>
        <w:pStyle w:val="a4"/>
        <w:keepNext/>
        <w:rPr>
          <w:rtl/>
        </w:rPr>
      </w:pPr>
      <w:bookmarkStart w:id="722" w:name="ET_speaker_איתי_עצמון_88"/>
      <w:r w:rsidRPr="007629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2977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722"/>
    </w:p>
    <w:p w14:paraId="2BCA7A71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5B1E5CDF" w14:textId="124F131F" w:rsidR="00762977" w:rsidRPr="00762977" w:rsidRDefault="00762977" w:rsidP="00762977">
      <w:pPr>
        <w:rPr>
          <w:rtl/>
          <w:lang w:eastAsia="he-IL"/>
        </w:rPr>
      </w:pPr>
      <w:bookmarkStart w:id="723" w:name="_ETM_Q1_1042252"/>
      <w:bookmarkStart w:id="724" w:name="_ETM_Q1_1042291"/>
      <w:bookmarkEnd w:id="723"/>
      <w:bookmarkEnd w:id="724"/>
      <w:r>
        <w:rPr>
          <w:rFonts w:hint="cs"/>
          <w:rtl/>
          <w:lang w:eastAsia="he-IL"/>
        </w:rPr>
        <w:t>נכון, של הוספת סעיפים</w:t>
      </w:r>
      <w:r w:rsidR="00116BF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הסתייגות אחת </w:t>
      </w:r>
      <w:bookmarkStart w:id="725" w:name="_ETM_Q1_1042927"/>
      <w:bookmarkEnd w:id="725"/>
      <w:r>
        <w:rPr>
          <w:rFonts w:hint="cs"/>
          <w:rtl/>
          <w:lang w:eastAsia="he-IL"/>
        </w:rPr>
        <w:t xml:space="preserve">של קבוצות יש עתיד, ישראל ביתנו והעבודה והסתייגות נוספת של </w:t>
      </w:r>
      <w:bookmarkStart w:id="726" w:name="_ETM_Q1_1050063"/>
      <w:bookmarkEnd w:id="726"/>
      <w:r>
        <w:rPr>
          <w:rFonts w:hint="cs"/>
          <w:rtl/>
          <w:lang w:eastAsia="he-IL"/>
        </w:rPr>
        <w:t xml:space="preserve">המחנה הממלכתי. </w:t>
      </w:r>
    </w:p>
    <w:p w14:paraId="78B555B6" w14:textId="77777777" w:rsidR="00762977" w:rsidRDefault="00762977" w:rsidP="00762977">
      <w:pPr>
        <w:rPr>
          <w:rtl/>
          <w:lang w:eastAsia="he-IL"/>
        </w:rPr>
      </w:pPr>
      <w:bookmarkStart w:id="727" w:name="_ETM_Q1_1038039"/>
      <w:bookmarkStart w:id="728" w:name="_ETM_Q1_1048576"/>
      <w:bookmarkEnd w:id="727"/>
      <w:bookmarkEnd w:id="728"/>
    </w:p>
    <w:p w14:paraId="01B883B7" w14:textId="5CEAB64D" w:rsidR="00762977" w:rsidRDefault="00762977" w:rsidP="00762977">
      <w:pPr>
        <w:pStyle w:val="af6"/>
        <w:keepNext/>
        <w:rPr>
          <w:rtl/>
        </w:rPr>
      </w:pPr>
      <w:bookmarkStart w:id="729" w:name="ET_yor_5159_89"/>
      <w:r w:rsidRPr="00762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7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729"/>
    </w:p>
    <w:p w14:paraId="18A41B3E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772B2A16" w14:textId="48433B5A" w:rsidR="00762977" w:rsidRDefault="00762977" w:rsidP="00762977">
      <w:pPr>
        <w:rPr>
          <w:rtl/>
          <w:lang w:eastAsia="he-IL"/>
        </w:rPr>
      </w:pPr>
      <w:bookmarkStart w:id="730" w:name="_ETM_Q1_1048979"/>
      <w:bookmarkStart w:id="731" w:name="_ETM_Q1_1049025"/>
      <w:bookmarkEnd w:id="730"/>
      <w:bookmarkEnd w:id="731"/>
      <w:r>
        <w:rPr>
          <w:rFonts w:hint="cs"/>
          <w:rtl/>
          <w:lang w:eastAsia="he-IL"/>
        </w:rPr>
        <w:t xml:space="preserve">מי בעד ההסתייגות של יש עתיד? מי נגד? </w:t>
      </w:r>
      <w:bookmarkStart w:id="732" w:name="_ETM_Q1_1054152"/>
      <w:bookmarkEnd w:id="732"/>
      <w:r>
        <w:rPr>
          <w:rFonts w:hint="cs"/>
          <w:rtl/>
          <w:lang w:eastAsia="he-IL"/>
        </w:rPr>
        <w:t>ארבעה נגד, אחת לא השתתפה, לא עבר.</w:t>
      </w:r>
    </w:p>
    <w:p w14:paraId="3F8CF8ED" w14:textId="77777777" w:rsidR="00762977" w:rsidRDefault="00762977" w:rsidP="00762977">
      <w:pPr>
        <w:rPr>
          <w:rtl/>
          <w:lang w:eastAsia="he-IL"/>
        </w:rPr>
      </w:pPr>
      <w:bookmarkStart w:id="733" w:name="_ETM_Q1_1054136"/>
      <w:bookmarkStart w:id="734" w:name="_ETM_Q1_1054171"/>
      <w:bookmarkEnd w:id="733"/>
      <w:bookmarkEnd w:id="734"/>
    </w:p>
    <w:p w14:paraId="40797938" w14:textId="77777777" w:rsidR="00762977" w:rsidRDefault="00762977" w:rsidP="00762977">
      <w:pPr>
        <w:pStyle w:val="af1"/>
        <w:keepNext/>
        <w:ind w:firstLine="0"/>
        <w:rPr>
          <w:rtl/>
          <w:lang w:eastAsia="he-IL"/>
        </w:rPr>
      </w:pPr>
      <w:bookmarkStart w:id="735" w:name="_ETM_Q1_1054280"/>
      <w:bookmarkStart w:id="736" w:name="_ETM_Q1_1054314"/>
      <w:bookmarkEnd w:id="735"/>
      <w:bookmarkEnd w:id="736"/>
      <w:r>
        <w:rPr>
          <w:rtl/>
          <w:lang w:eastAsia="he-IL"/>
        </w:rPr>
        <w:lastRenderedPageBreak/>
        <w:t>הצבעה</w:t>
      </w:r>
    </w:p>
    <w:p w14:paraId="0F2C2B52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2C869154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41820142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33770E3B" w14:textId="77777777" w:rsidR="00762977" w:rsidRDefault="00762977" w:rsidP="0076297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81ACE9" w14:textId="77777777" w:rsidR="00762977" w:rsidRDefault="00762977" w:rsidP="00762977">
      <w:pPr>
        <w:rPr>
          <w:rtl/>
          <w:lang w:eastAsia="he-IL"/>
        </w:rPr>
      </w:pPr>
      <w:bookmarkStart w:id="737" w:name="_ETM_Q1_1058641"/>
      <w:bookmarkEnd w:id="737"/>
    </w:p>
    <w:p w14:paraId="37AB6EBD" w14:textId="62686AC3" w:rsidR="00762977" w:rsidRDefault="00762977" w:rsidP="00762977">
      <w:pPr>
        <w:pStyle w:val="af6"/>
        <w:keepNext/>
        <w:rPr>
          <w:rtl/>
        </w:rPr>
      </w:pPr>
      <w:bookmarkStart w:id="738" w:name="ET_yor_5159_90"/>
      <w:r w:rsidRPr="00762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7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738"/>
    </w:p>
    <w:p w14:paraId="0073F6ED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5C4C151D" w14:textId="4AE02C0A" w:rsidR="00762977" w:rsidRDefault="00762977" w:rsidP="00762977">
      <w:pPr>
        <w:rPr>
          <w:rtl/>
          <w:lang w:eastAsia="he-IL"/>
        </w:rPr>
      </w:pPr>
      <w:bookmarkStart w:id="739" w:name="_ETM_Q1_1059066"/>
      <w:bookmarkStart w:id="740" w:name="_ETM_Q1_1059094"/>
      <w:bookmarkEnd w:id="739"/>
      <w:bookmarkEnd w:id="740"/>
      <w:r>
        <w:rPr>
          <w:rFonts w:hint="cs"/>
          <w:rtl/>
          <w:lang w:eastAsia="he-IL"/>
        </w:rPr>
        <w:t xml:space="preserve">הסתייגות המחנה הממלכתי. </w:t>
      </w:r>
      <w:bookmarkStart w:id="741" w:name="_ETM_Q1_1056395"/>
      <w:bookmarkEnd w:id="741"/>
      <w:r>
        <w:rPr>
          <w:rFonts w:hint="cs"/>
          <w:rtl/>
          <w:lang w:eastAsia="he-IL"/>
        </w:rPr>
        <w:t>מי בעד? מי נגד? ארבעה נגד, אחת לא השתתפה, לא עבר.</w:t>
      </w:r>
      <w:bookmarkStart w:id="742" w:name="_ETM_Q1_1062717"/>
      <w:bookmarkEnd w:id="742"/>
    </w:p>
    <w:p w14:paraId="30A7C202" w14:textId="77777777" w:rsidR="00762977" w:rsidRDefault="00762977" w:rsidP="00762977">
      <w:pPr>
        <w:rPr>
          <w:rtl/>
          <w:lang w:eastAsia="he-IL"/>
        </w:rPr>
      </w:pPr>
      <w:bookmarkStart w:id="743" w:name="_ETM_Q1_1062753"/>
      <w:bookmarkEnd w:id="743"/>
    </w:p>
    <w:p w14:paraId="54FCEA9E" w14:textId="77777777" w:rsidR="00762977" w:rsidRDefault="00762977" w:rsidP="00762977">
      <w:pPr>
        <w:pStyle w:val="af1"/>
        <w:keepNext/>
        <w:ind w:firstLine="0"/>
        <w:rPr>
          <w:rtl/>
          <w:lang w:eastAsia="he-IL"/>
        </w:rPr>
      </w:pPr>
      <w:bookmarkStart w:id="744" w:name="_ETM_Q1_1062884"/>
      <w:bookmarkStart w:id="745" w:name="_ETM_Q1_1062921"/>
      <w:bookmarkEnd w:id="744"/>
      <w:bookmarkEnd w:id="745"/>
      <w:r>
        <w:rPr>
          <w:rtl/>
          <w:lang w:eastAsia="he-IL"/>
        </w:rPr>
        <w:t>הצבעה</w:t>
      </w:r>
    </w:p>
    <w:p w14:paraId="05C1948E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6E6CC74D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5E26CC42" w14:textId="77777777" w:rsidR="00762977" w:rsidRDefault="00762977" w:rsidP="007629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1176E06A" w14:textId="77777777" w:rsidR="00762977" w:rsidRDefault="00762977" w:rsidP="0076297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6220B1E" w14:textId="77777777" w:rsidR="00762977" w:rsidRDefault="00762977" w:rsidP="00762977">
      <w:pPr>
        <w:rPr>
          <w:rtl/>
          <w:lang w:eastAsia="he-IL"/>
        </w:rPr>
      </w:pPr>
      <w:bookmarkStart w:id="746" w:name="_ETM_Q1_1065637"/>
      <w:bookmarkEnd w:id="746"/>
    </w:p>
    <w:p w14:paraId="1D76675B" w14:textId="0696A417" w:rsidR="00762977" w:rsidRDefault="00762977" w:rsidP="00762977">
      <w:pPr>
        <w:pStyle w:val="a4"/>
        <w:keepNext/>
        <w:rPr>
          <w:rtl/>
        </w:rPr>
      </w:pPr>
      <w:bookmarkStart w:id="747" w:name="ET_speaker_איתי_עצמון_91"/>
      <w:r w:rsidRPr="007629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2977">
        <w:rPr>
          <w:rStyle w:val="TagStyle"/>
          <w:rtl/>
        </w:rPr>
        <w:t xml:space="preserve"> &lt;&lt; דובר &gt;&gt;</w:t>
      </w:r>
      <w:r w:rsidR="000C40F7">
        <w:rPr>
          <w:rtl/>
        </w:rPr>
        <w:t xml:space="preserve"> </w:t>
      </w:r>
      <w:bookmarkEnd w:id="747"/>
    </w:p>
    <w:p w14:paraId="29A515ED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53DF4D4A" w14:textId="52EDA688" w:rsidR="00762977" w:rsidRDefault="00762977" w:rsidP="00762977">
      <w:pPr>
        <w:rPr>
          <w:rtl/>
          <w:lang w:eastAsia="he-IL"/>
        </w:rPr>
      </w:pPr>
      <w:bookmarkStart w:id="748" w:name="_ETM_Q1_1066051"/>
      <w:bookmarkStart w:id="749" w:name="_ETM_Q1_1066093"/>
      <w:bookmarkEnd w:id="748"/>
      <w:bookmarkEnd w:id="749"/>
      <w:r>
        <w:rPr>
          <w:rFonts w:hint="cs"/>
          <w:rtl/>
          <w:lang w:eastAsia="he-IL"/>
        </w:rPr>
        <w:t xml:space="preserve">הוועדה השלימה את אישור סעיפי הצעת החוק. </w:t>
      </w:r>
    </w:p>
    <w:p w14:paraId="294DD386" w14:textId="77777777" w:rsidR="00762977" w:rsidRDefault="00762977" w:rsidP="00762977">
      <w:pPr>
        <w:rPr>
          <w:rtl/>
          <w:lang w:eastAsia="he-IL"/>
        </w:rPr>
      </w:pPr>
      <w:bookmarkStart w:id="750" w:name="_ETM_Q1_1065100"/>
      <w:bookmarkStart w:id="751" w:name="_ETM_Q1_1065141"/>
      <w:bookmarkEnd w:id="750"/>
      <w:bookmarkEnd w:id="751"/>
    </w:p>
    <w:p w14:paraId="2827AE2E" w14:textId="3AE9E5FF" w:rsidR="00762977" w:rsidRDefault="00762977" w:rsidP="00762977">
      <w:pPr>
        <w:pStyle w:val="af6"/>
        <w:keepNext/>
        <w:rPr>
          <w:rtl/>
        </w:rPr>
      </w:pPr>
      <w:bookmarkStart w:id="752" w:name="ET_yor_5159_92"/>
      <w:r w:rsidRPr="00762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77">
        <w:rPr>
          <w:rStyle w:val="TagStyle"/>
          <w:rtl/>
        </w:rPr>
        <w:t xml:space="preserve"> &lt;&lt; יור &gt;&gt;</w:t>
      </w:r>
      <w:r w:rsidR="000C40F7">
        <w:rPr>
          <w:rtl/>
        </w:rPr>
        <w:t xml:space="preserve"> </w:t>
      </w:r>
      <w:bookmarkEnd w:id="752"/>
    </w:p>
    <w:p w14:paraId="1FDB2467" w14:textId="77777777" w:rsidR="00762977" w:rsidRDefault="00762977" w:rsidP="00762977">
      <w:pPr>
        <w:pStyle w:val="KeepWithNext"/>
        <w:rPr>
          <w:rtl/>
          <w:lang w:eastAsia="he-IL"/>
        </w:rPr>
      </w:pPr>
    </w:p>
    <w:p w14:paraId="1DD5BEFD" w14:textId="415DF5CB" w:rsidR="00762977" w:rsidRDefault="00762977" w:rsidP="00762977">
      <w:pPr>
        <w:rPr>
          <w:rtl/>
          <w:lang w:eastAsia="he-IL"/>
        </w:rPr>
      </w:pPr>
      <w:bookmarkStart w:id="753" w:name="_ETM_Q1_1068303"/>
      <w:bookmarkStart w:id="754" w:name="_ETM_Q1_1068344"/>
      <w:bookmarkEnd w:id="753"/>
      <w:bookmarkEnd w:id="754"/>
      <w:r>
        <w:rPr>
          <w:rFonts w:hint="cs"/>
          <w:rtl/>
          <w:lang w:eastAsia="he-IL"/>
        </w:rPr>
        <w:t xml:space="preserve">תודה רבה </w:t>
      </w:r>
      <w:bookmarkStart w:id="755" w:name="_ETM_Q1_1069358"/>
      <w:bookmarkEnd w:id="755"/>
      <w:r>
        <w:rPr>
          <w:rFonts w:hint="cs"/>
          <w:rtl/>
          <w:lang w:eastAsia="he-IL"/>
        </w:rPr>
        <w:t xml:space="preserve">לכולם. </w:t>
      </w:r>
      <w:bookmarkStart w:id="756" w:name="_ETM_Q1_1070245"/>
      <w:bookmarkEnd w:id="756"/>
    </w:p>
    <w:p w14:paraId="6340E8D5" w14:textId="77777777" w:rsidR="00762977" w:rsidRDefault="00762977" w:rsidP="00762977">
      <w:pPr>
        <w:rPr>
          <w:rtl/>
          <w:lang w:eastAsia="he-IL"/>
        </w:rPr>
      </w:pPr>
      <w:bookmarkStart w:id="757" w:name="_ETM_Q1_1070280"/>
      <w:bookmarkEnd w:id="757"/>
    </w:p>
    <w:p w14:paraId="153D7B56" w14:textId="77777777" w:rsidR="00762977" w:rsidRDefault="00762977" w:rsidP="00762977">
      <w:pPr>
        <w:rPr>
          <w:rtl/>
          <w:lang w:eastAsia="he-IL"/>
        </w:rPr>
      </w:pPr>
      <w:bookmarkStart w:id="758" w:name="_ETM_Q1_1070422"/>
      <w:bookmarkStart w:id="759" w:name="_ETM_Q1_1070456"/>
      <w:bookmarkStart w:id="760" w:name="_ETM_Q1_1070580"/>
      <w:bookmarkStart w:id="761" w:name="_ETM_Q1_1070616"/>
      <w:bookmarkStart w:id="762" w:name="_GoBack"/>
      <w:bookmarkEnd w:id="758"/>
      <w:bookmarkEnd w:id="759"/>
      <w:bookmarkEnd w:id="760"/>
      <w:bookmarkEnd w:id="761"/>
      <w:bookmarkEnd w:id="762"/>
    </w:p>
    <w:p w14:paraId="5CD8E499" w14:textId="480DE18B" w:rsidR="006010EE" w:rsidRDefault="006010EE" w:rsidP="006010EE">
      <w:pPr>
        <w:pStyle w:val="afc"/>
        <w:keepNext/>
        <w:rPr>
          <w:rtl/>
          <w:lang w:eastAsia="he-IL"/>
        </w:rPr>
      </w:pPr>
      <w:bookmarkStart w:id="763" w:name="ET_meetingend_93"/>
      <w:r w:rsidRPr="006010E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11:58.</w:t>
      </w:r>
      <w:r w:rsidRPr="006010EE">
        <w:rPr>
          <w:rStyle w:val="TagStyle"/>
          <w:rtl/>
        </w:rPr>
        <w:t xml:space="preserve"> &lt;&lt; סיום &gt;&gt;</w:t>
      </w:r>
      <w:r w:rsidR="000C40F7">
        <w:rPr>
          <w:rtl/>
          <w:lang w:eastAsia="he-IL"/>
        </w:rPr>
        <w:t xml:space="preserve"> </w:t>
      </w:r>
      <w:bookmarkEnd w:id="763"/>
    </w:p>
    <w:p w14:paraId="42C7CD7C" w14:textId="77777777" w:rsidR="006010EE" w:rsidRDefault="006010EE" w:rsidP="006010EE">
      <w:pPr>
        <w:pStyle w:val="KeepWithNext"/>
        <w:rPr>
          <w:rtl/>
          <w:lang w:eastAsia="he-IL"/>
        </w:rPr>
      </w:pPr>
    </w:p>
    <w:sectPr w:rsidR="006010EE" w:rsidSect="00426A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B718ED" w14:textId="77777777" w:rsidR="007A6E4B" w:rsidRDefault="007A6E4B">
      <w:r>
        <w:separator/>
      </w:r>
    </w:p>
  </w:endnote>
  <w:endnote w:type="continuationSeparator" w:id="0">
    <w:p w14:paraId="34B17961" w14:textId="77777777" w:rsidR="007A6E4B" w:rsidRDefault="007A6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898850" w14:textId="77777777" w:rsidR="007A6E4B" w:rsidRDefault="007A6E4B">
      <w:r>
        <w:separator/>
      </w:r>
    </w:p>
  </w:footnote>
  <w:footnote w:type="continuationSeparator" w:id="0">
    <w:p w14:paraId="17BAF7DA" w14:textId="77777777" w:rsidR="007A6E4B" w:rsidRDefault="007A6E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B0435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315272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CF46FC" w14:textId="04463A1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6AA3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39E3205E" w14:textId="00C23BC9" w:rsidR="00D86E57" w:rsidRPr="00CC5815" w:rsidRDefault="00E5209E" w:rsidP="008E5E3F">
    <w:pPr>
      <w:pStyle w:val="a3"/>
      <w:ind w:firstLine="0"/>
    </w:pPr>
    <w:r>
      <w:rPr>
        <w:rtl/>
      </w:rPr>
      <w:t>ועדת הכלכלה</w:t>
    </w:r>
  </w:p>
  <w:p w14:paraId="595D826D" w14:textId="436B8C33" w:rsidR="00D86E57" w:rsidRPr="00CC5815" w:rsidRDefault="00E5209E" w:rsidP="008E5E3F">
    <w:pPr>
      <w:pStyle w:val="a3"/>
      <w:ind w:firstLine="0"/>
      <w:rPr>
        <w:rtl/>
      </w:rPr>
    </w:pPr>
    <w:r>
      <w:rPr>
        <w:rtl/>
      </w:rPr>
      <w:t>26/06/2023</w:t>
    </w:r>
  </w:p>
  <w:p w14:paraId="736165F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10FED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472881" wp14:editId="4EE98C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0D618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63A00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0F7"/>
    <w:rsid w:val="000C47F5"/>
    <w:rsid w:val="000E3314"/>
    <w:rsid w:val="000F2459"/>
    <w:rsid w:val="00116BFA"/>
    <w:rsid w:val="00150436"/>
    <w:rsid w:val="00167294"/>
    <w:rsid w:val="001673D4"/>
    <w:rsid w:val="00171E7F"/>
    <w:rsid w:val="001758C1"/>
    <w:rsid w:val="0017779F"/>
    <w:rsid w:val="001900FD"/>
    <w:rsid w:val="001A74E9"/>
    <w:rsid w:val="001A7A1B"/>
    <w:rsid w:val="001C44DA"/>
    <w:rsid w:val="001C4FDA"/>
    <w:rsid w:val="001D440C"/>
    <w:rsid w:val="001D6323"/>
    <w:rsid w:val="002016FF"/>
    <w:rsid w:val="00204512"/>
    <w:rsid w:val="00227FEF"/>
    <w:rsid w:val="00246C87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6E4E"/>
    <w:rsid w:val="003C279D"/>
    <w:rsid w:val="003F0A5F"/>
    <w:rsid w:val="00420E41"/>
    <w:rsid w:val="00424C94"/>
    <w:rsid w:val="00426AA3"/>
    <w:rsid w:val="00447608"/>
    <w:rsid w:val="00451746"/>
    <w:rsid w:val="004705A7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0756"/>
    <w:rsid w:val="005A342D"/>
    <w:rsid w:val="005C363E"/>
    <w:rsid w:val="005C4E3C"/>
    <w:rsid w:val="005D61F3"/>
    <w:rsid w:val="005E1C6B"/>
    <w:rsid w:val="005F76B0"/>
    <w:rsid w:val="006010EE"/>
    <w:rsid w:val="0061669D"/>
    <w:rsid w:val="00630001"/>
    <w:rsid w:val="00634F61"/>
    <w:rsid w:val="00682F12"/>
    <w:rsid w:val="00695A47"/>
    <w:rsid w:val="006A0CB7"/>
    <w:rsid w:val="006F0259"/>
    <w:rsid w:val="00700433"/>
    <w:rsid w:val="00702755"/>
    <w:rsid w:val="0070472C"/>
    <w:rsid w:val="0072345F"/>
    <w:rsid w:val="007509A6"/>
    <w:rsid w:val="00762977"/>
    <w:rsid w:val="007872B4"/>
    <w:rsid w:val="00791CBE"/>
    <w:rsid w:val="007A6E4B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27D6"/>
    <w:rsid w:val="009143A2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69C7"/>
    <w:rsid w:val="00C135D5"/>
    <w:rsid w:val="00C22DCB"/>
    <w:rsid w:val="00C3598A"/>
    <w:rsid w:val="00C360BC"/>
    <w:rsid w:val="00C44800"/>
    <w:rsid w:val="00C52EC2"/>
    <w:rsid w:val="00C612AE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08E1"/>
    <w:rsid w:val="00D86E57"/>
    <w:rsid w:val="00D96B24"/>
    <w:rsid w:val="00DC1596"/>
    <w:rsid w:val="00DE5B80"/>
    <w:rsid w:val="00E1648E"/>
    <w:rsid w:val="00E33AE3"/>
    <w:rsid w:val="00E5209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7500B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5209E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FE417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FE4175"/>
    <w:pPr>
      <w:jc w:val="both"/>
    </w:pPr>
  </w:style>
  <w:style w:type="paragraph" w:customStyle="1" w:styleId="TableSideHeading">
    <w:name w:val="Table SideHeading"/>
    <w:basedOn w:val="TableText"/>
    <w:rsid w:val="00FE4175"/>
    <w:pPr>
      <w:outlineLvl w:val="2"/>
    </w:pPr>
  </w:style>
  <w:style w:type="paragraph" w:styleId="afd">
    <w:name w:val="footnote text"/>
    <w:basedOn w:val="a"/>
    <w:link w:val="afe"/>
    <w:autoRedefine/>
    <w:semiHidden/>
    <w:rsid w:val="00FE4175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FE4175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"/>
    <w:basedOn w:val="a0"/>
    <w:semiHidden/>
    <w:rsid w:val="00FE4175"/>
    <w:rPr>
      <w:vertAlign w:val="superscript"/>
    </w:rPr>
  </w:style>
  <w:style w:type="table" w:styleId="aff0">
    <w:name w:val="Table Grid"/>
    <w:basedOn w:val="a1"/>
    <w:rsid w:val="000C4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54DD1-4C62-4D1D-B96C-599E046DB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12</Pages>
  <Words>2558</Words>
  <Characters>14581</Characters>
  <Application>Microsoft Office Word</Application>
  <DocSecurity>0</DocSecurity>
  <Lines>121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2023-09-05T05:27:00Z</dcterms:modified>
</cp:coreProperties>
</file>