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91172" w14:textId="4436D7D9" w:rsidR="00E64116" w:rsidRPr="005817EC" w:rsidRDefault="00A85771" w:rsidP="00EC1FB3">
      <w:pPr>
        <w:ind w:firstLine="0"/>
        <w:rPr>
          <w:b/>
          <w:bCs/>
          <w:rtl/>
        </w:rPr>
      </w:pPr>
      <w:r>
        <w:rPr>
          <w:b/>
          <w:bCs/>
          <w:rtl/>
        </w:rPr>
        <w:t>הכנסת העשרים-וחמש</w:t>
      </w:r>
    </w:p>
    <w:p w14:paraId="1A5F10B7" w14:textId="77777777" w:rsidR="00A22C90" w:rsidRDefault="00A22C90" w:rsidP="00327BF8">
      <w:pPr>
        <w:ind w:firstLine="0"/>
        <w:outlineLvl w:val="0"/>
        <w:rPr>
          <w:b/>
          <w:bCs/>
          <w:rtl/>
        </w:rPr>
        <w:sectPr w:rsidR="00A22C90" w:rsidSect="004169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8105BF" w14:textId="070387E9" w:rsidR="00E64116" w:rsidRPr="008713A4" w:rsidRDefault="00A85771" w:rsidP="008320F6">
      <w:pPr>
        <w:ind w:firstLine="0"/>
        <w:rPr>
          <w:b/>
          <w:bCs/>
          <w:rtl/>
        </w:rPr>
      </w:pPr>
      <w:r>
        <w:rPr>
          <w:b/>
          <w:bCs/>
          <w:rtl/>
        </w:rPr>
        <w:t>מושב ראשון</w:t>
      </w:r>
    </w:p>
    <w:p w14:paraId="01C651A6" w14:textId="77777777" w:rsidR="00E64116" w:rsidRPr="008713A4" w:rsidRDefault="00E64116" w:rsidP="0049458B">
      <w:pPr>
        <w:rPr>
          <w:rtl/>
        </w:rPr>
      </w:pPr>
    </w:p>
    <w:p w14:paraId="47D29997" w14:textId="77777777" w:rsidR="00E64116" w:rsidRPr="008713A4" w:rsidRDefault="00E64116" w:rsidP="007509A6">
      <w:pPr>
        <w:ind w:firstLine="0"/>
        <w:jc w:val="center"/>
        <w:rPr>
          <w:b/>
          <w:bCs/>
          <w:rtl/>
        </w:rPr>
      </w:pPr>
    </w:p>
    <w:p w14:paraId="755B19CF" w14:textId="68B0B9E8" w:rsidR="00E64116" w:rsidRPr="008713A4" w:rsidRDefault="00A85771" w:rsidP="008320F6">
      <w:pPr>
        <w:ind w:firstLine="0"/>
        <w:jc w:val="center"/>
        <w:outlineLvl w:val="0"/>
        <w:rPr>
          <w:b/>
          <w:bCs/>
          <w:rtl/>
        </w:rPr>
      </w:pPr>
      <w:r>
        <w:rPr>
          <w:b/>
          <w:bCs/>
          <w:rtl/>
        </w:rPr>
        <w:t xml:space="preserve">פרוטוקול מס' </w:t>
      </w:r>
      <w:r w:rsidR="00E67CEF">
        <w:rPr>
          <w:rFonts w:hint="cs"/>
          <w:b/>
          <w:bCs/>
          <w:rtl/>
        </w:rPr>
        <w:t>1</w:t>
      </w:r>
    </w:p>
    <w:p w14:paraId="42F9FFE1" w14:textId="4F44BC94" w:rsidR="00E64116" w:rsidRDefault="00A85771" w:rsidP="008320F6">
      <w:pPr>
        <w:ind w:firstLine="0"/>
        <w:jc w:val="center"/>
        <w:outlineLvl w:val="0"/>
        <w:rPr>
          <w:b/>
          <w:bCs/>
          <w:rtl/>
        </w:rPr>
      </w:pPr>
      <w:r>
        <w:rPr>
          <w:b/>
          <w:bCs/>
          <w:rtl/>
        </w:rPr>
        <w:t>מישיבת</w:t>
      </w:r>
      <w:r>
        <w:rPr>
          <w:rFonts w:hint="cs"/>
          <w:b/>
          <w:bCs/>
          <w:rtl/>
        </w:rPr>
        <w:t xml:space="preserve"> הוועדה המשותפת של הוועדה לביטחון לאומי והוועדה לקידום מעמד האישה</w:t>
      </w:r>
      <w:r w:rsidR="00F14CFC">
        <w:rPr>
          <w:rFonts w:hint="cs"/>
          <w:b/>
          <w:bCs/>
          <w:rtl/>
        </w:rPr>
        <w:t xml:space="preserve"> ולשוויון מגדרי</w:t>
      </w:r>
    </w:p>
    <w:p w14:paraId="3F862EFF" w14:textId="6ABB4C60" w:rsidR="00A85771" w:rsidRPr="008713A4" w:rsidRDefault="00A85771" w:rsidP="008320F6">
      <w:pPr>
        <w:ind w:firstLine="0"/>
        <w:jc w:val="center"/>
        <w:outlineLvl w:val="0"/>
        <w:rPr>
          <w:b/>
          <w:bCs/>
          <w:rtl/>
        </w:rPr>
      </w:pPr>
      <w:r>
        <w:rPr>
          <w:rFonts w:hint="cs"/>
          <w:b/>
          <w:bCs/>
          <w:rtl/>
        </w:rPr>
        <w:t>לדיון בהצעות חוק תקיפה מינית על רקע לאומני</w:t>
      </w:r>
    </w:p>
    <w:p w14:paraId="0BDA20F3" w14:textId="4DCB2742" w:rsidR="00E64116" w:rsidRPr="008713A4" w:rsidRDefault="00A85771" w:rsidP="008320F6">
      <w:pPr>
        <w:ind w:firstLine="0"/>
        <w:jc w:val="center"/>
        <w:outlineLvl w:val="0"/>
        <w:rPr>
          <w:b/>
          <w:bCs/>
          <w:u w:val="single"/>
          <w:rtl/>
        </w:rPr>
      </w:pPr>
      <w:r>
        <w:rPr>
          <w:b/>
          <w:bCs/>
          <w:u w:val="single"/>
          <w:rtl/>
        </w:rPr>
        <w:t>יום שלישי, ח' בתמוז התשפ"ג (27 ביוני 2023), שעה 10:00</w:t>
      </w:r>
    </w:p>
    <w:p w14:paraId="4A2EC552" w14:textId="77777777" w:rsidR="00E64116" w:rsidRPr="008713A4" w:rsidRDefault="00E64116" w:rsidP="008320F6">
      <w:pPr>
        <w:ind w:firstLine="0"/>
        <w:rPr>
          <w:rtl/>
        </w:rPr>
      </w:pPr>
    </w:p>
    <w:p w14:paraId="7065CD5D" w14:textId="77777777" w:rsidR="00E64116" w:rsidRPr="008713A4" w:rsidRDefault="00E64116" w:rsidP="008320F6">
      <w:pPr>
        <w:ind w:firstLine="0"/>
        <w:rPr>
          <w:rtl/>
        </w:rPr>
      </w:pPr>
    </w:p>
    <w:p w14:paraId="0C845D0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F09859" w14:textId="5B5C10B9" w:rsidR="00E64116" w:rsidRPr="008713A4" w:rsidRDefault="00A85771" w:rsidP="00A85771">
      <w:pPr>
        <w:spacing w:before="60"/>
        <w:ind w:firstLine="0"/>
        <w:rPr>
          <w:rtl/>
        </w:rPr>
      </w:pPr>
      <w:bookmarkStart w:id="0" w:name="ET_hatsach_638814_1"/>
      <w:r w:rsidRPr="00A85771">
        <w:rPr>
          <w:rStyle w:val="TagStyle"/>
          <w:rtl/>
        </w:rPr>
        <w:t xml:space="preserve"> &lt;&lt; הצח &gt;&gt; </w:t>
      </w:r>
      <w:r w:rsidRPr="00A85771">
        <w:rPr>
          <w:rtl/>
        </w:rPr>
        <w:t>1. הצעת חוק תקיפה מינית על רקע לאומני (הרחבת הענישה על עבירות מין כדין ענישה בגין מעשה טרור), התשפ"ג-2022, של ח"כ יוליה מלינובסקי</w:t>
      </w:r>
      <w:r w:rsidRPr="00A85771">
        <w:rPr>
          <w:rStyle w:val="TagStyle"/>
          <w:rtl/>
        </w:rPr>
        <w:t xml:space="preserve"> &lt;&lt; הצח &gt;&gt;</w:t>
      </w:r>
      <w:r w:rsidR="00327CBA">
        <w:rPr>
          <w:rtl/>
        </w:rPr>
        <w:t xml:space="preserve"> </w:t>
      </w:r>
      <w:bookmarkEnd w:id="0"/>
    </w:p>
    <w:p w14:paraId="451175E2" w14:textId="249953CC" w:rsidR="00E64116" w:rsidRDefault="00A85771" w:rsidP="00A85771">
      <w:pPr>
        <w:spacing w:before="60"/>
        <w:ind w:firstLine="0"/>
        <w:rPr>
          <w:rtl/>
        </w:rPr>
      </w:pPr>
      <w:bookmarkStart w:id="1" w:name="ET_hatsach_639595_2"/>
      <w:r w:rsidRPr="00A85771">
        <w:rPr>
          <w:rStyle w:val="TagStyle"/>
          <w:rtl/>
        </w:rPr>
        <w:t xml:space="preserve"> &lt;&lt; הצח &gt;&gt; </w:t>
      </w:r>
      <w:r w:rsidRPr="00A85771">
        <w:rPr>
          <w:rtl/>
        </w:rPr>
        <w:t>2. הצעת חוק למניעת הטרדה מינית (תיקון - החמרת ענישה בעבירות טרור לאומני), התשפ"ג-2023, של ח"כ לימור סון הר מלך</w:t>
      </w:r>
      <w:r w:rsidRPr="00A85771">
        <w:rPr>
          <w:rStyle w:val="TagStyle"/>
          <w:rtl/>
        </w:rPr>
        <w:t xml:space="preserve"> &lt;&lt; הצח &gt;&gt;</w:t>
      </w:r>
      <w:r w:rsidR="00327CBA">
        <w:rPr>
          <w:rtl/>
        </w:rPr>
        <w:t xml:space="preserve"> </w:t>
      </w:r>
      <w:bookmarkEnd w:id="1"/>
    </w:p>
    <w:p w14:paraId="2835CF02" w14:textId="77777777" w:rsidR="00A85771" w:rsidRDefault="00A85771" w:rsidP="007C693F">
      <w:pPr>
        <w:spacing w:before="60"/>
        <w:ind w:firstLine="0"/>
        <w:rPr>
          <w:rtl/>
        </w:rPr>
      </w:pPr>
    </w:p>
    <w:p w14:paraId="4321AF98" w14:textId="77777777" w:rsidR="00A85771" w:rsidRPr="008713A4" w:rsidRDefault="00A85771" w:rsidP="007C693F">
      <w:pPr>
        <w:spacing w:before="60"/>
        <w:ind w:firstLine="0"/>
        <w:rPr>
          <w:rtl/>
        </w:rPr>
      </w:pPr>
    </w:p>
    <w:p w14:paraId="49E439FD" w14:textId="77777777" w:rsidR="00E64116" w:rsidRPr="008713A4" w:rsidRDefault="00E64116" w:rsidP="00EC1FB3">
      <w:pPr>
        <w:ind w:firstLine="0"/>
        <w:outlineLvl w:val="1"/>
        <w:rPr>
          <w:b/>
          <w:bCs/>
          <w:u w:val="single"/>
          <w:rtl/>
        </w:rPr>
      </w:pPr>
      <w:r w:rsidRPr="008713A4">
        <w:rPr>
          <w:b/>
          <w:bCs/>
          <w:u w:val="single"/>
          <w:rtl/>
        </w:rPr>
        <w:t>נכחו:</w:t>
      </w:r>
    </w:p>
    <w:p w14:paraId="5391856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B7F992" w14:textId="3676338F" w:rsidR="00E64116" w:rsidRDefault="00A85771" w:rsidP="00EC1FB3">
      <w:pPr>
        <w:ind w:firstLine="0"/>
        <w:rPr>
          <w:rtl/>
        </w:rPr>
      </w:pPr>
      <w:r>
        <w:rPr>
          <w:rFonts w:hint="cs"/>
          <w:rtl/>
        </w:rPr>
        <w:t xml:space="preserve">צביקה פוגל </w:t>
      </w:r>
      <w:r>
        <w:rPr>
          <w:rtl/>
        </w:rPr>
        <w:t>–</w:t>
      </w:r>
      <w:r>
        <w:rPr>
          <w:rFonts w:hint="cs"/>
          <w:rtl/>
        </w:rPr>
        <w:t xml:space="preserve"> יו"ר</w:t>
      </w:r>
      <w:r w:rsidR="00910419">
        <w:rPr>
          <w:rFonts w:hint="cs"/>
          <w:rtl/>
        </w:rPr>
        <w:t xml:space="preserve"> הוועדה </w:t>
      </w:r>
      <w:bookmarkStart w:id="2" w:name="_ETM_Q1_194822"/>
      <w:bookmarkEnd w:id="2"/>
      <w:r w:rsidR="00910419">
        <w:rPr>
          <w:rFonts w:hint="cs"/>
          <w:rtl/>
        </w:rPr>
        <w:t>לביטחון לאומי</w:t>
      </w:r>
    </w:p>
    <w:p w14:paraId="1BB23CA3" w14:textId="492E888D" w:rsidR="00910419" w:rsidRPr="00A85771" w:rsidRDefault="00910419" w:rsidP="00EC1FB3">
      <w:pPr>
        <w:ind w:firstLine="0"/>
        <w:rPr>
          <w:rtl/>
        </w:rPr>
      </w:pPr>
      <w:r>
        <w:rPr>
          <w:rFonts w:hint="cs"/>
          <w:rtl/>
        </w:rPr>
        <w:t xml:space="preserve">פנינה תמנו </w:t>
      </w:r>
      <w:r>
        <w:rPr>
          <w:rtl/>
        </w:rPr>
        <w:t>–</w:t>
      </w:r>
      <w:r>
        <w:rPr>
          <w:rFonts w:hint="cs"/>
          <w:rtl/>
        </w:rPr>
        <w:t xml:space="preserve"> יו"ר הוועדה לקידום מעמד האישה ולשוויון מגדרי</w:t>
      </w:r>
    </w:p>
    <w:p w14:paraId="1EE5A97A" w14:textId="6BA37566" w:rsidR="00A85771" w:rsidRPr="00A85771" w:rsidRDefault="00A85771" w:rsidP="00EC1FB3">
      <w:pPr>
        <w:ind w:firstLine="0"/>
        <w:rPr>
          <w:rtl/>
        </w:rPr>
      </w:pPr>
      <w:r w:rsidRPr="00A85771">
        <w:rPr>
          <w:rtl/>
        </w:rPr>
        <w:t>מירב בן ארי</w:t>
      </w:r>
    </w:p>
    <w:p w14:paraId="010724D6" w14:textId="0A1CDF24" w:rsidR="00A85771" w:rsidRPr="00A85771" w:rsidRDefault="00A85771" w:rsidP="00EC1FB3">
      <w:pPr>
        <w:ind w:firstLine="0"/>
        <w:rPr>
          <w:rtl/>
        </w:rPr>
      </w:pPr>
      <w:r w:rsidRPr="00A85771">
        <w:rPr>
          <w:rtl/>
        </w:rPr>
        <w:t>סימון מושיאשוילי</w:t>
      </w:r>
    </w:p>
    <w:p w14:paraId="7CEE0324" w14:textId="77777777" w:rsidR="00E64116" w:rsidRDefault="00E64116" w:rsidP="00DE5B80">
      <w:pPr>
        <w:ind w:firstLine="0"/>
        <w:rPr>
          <w:u w:val="single"/>
        </w:rPr>
      </w:pPr>
    </w:p>
    <w:p w14:paraId="0EF24D85" w14:textId="77777777" w:rsidR="00910419" w:rsidRPr="00910419" w:rsidRDefault="00910419" w:rsidP="00910419">
      <w:pPr>
        <w:rPr>
          <w:rtl/>
          <w:lang w:eastAsia="he-IL"/>
        </w:rPr>
      </w:pPr>
    </w:p>
    <w:p w14:paraId="51FB899E" w14:textId="77777777" w:rsidR="000C47F5" w:rsidRDefault="000C47F5" w:rsidP="00EC1FB3">
      <w:pPr>
        <w:ind w:firstLine="0"/>
        <w:outlineLvl w:val="1"/>
        <w:rPr>
          <w:b/>
          <w:bCs/>
          <w:u w:val="single"/>
          <w:rtl/>
        </w:rPr>
      </w:pPr>
      <w:r w:rsidRPr="000C47F5">
        <w:rPr>
          <w:rFonts w:hint="cs"/>
          <w:b/>
          <w:bCs/>
          <w:u w:val="single"/>
          <w:rtl/>
        </w:rPr>
        <w:t>חברי הכנסת:</w:t>
      </w:r>
    </w:p>
    <w:p w14:paraId="316F107B" w14:textId="77777777" w:rsidR="00A85771" w:rsidRDefault="00A85771" w:rsidP="00DE5B80">
      <w:pPr>
        <w:ind w:firstLine="0"/>
        <w:rPr>
          <w:rtl/>
        </w:rPr>
      </w:pPr>
      <w:r>
        <w:rPr>
          <w:rFonts w:hint="cs"/>
          <w:rtl/>
        </w:rPr>
        <w:t>שלי טל מירון</w:t>
      </w:r>
    </w:p>
    <w:p w14:paraId="39DB50E2" w14:textId="7B48C308" w:rsidR="000C47F5" w:rsidRDefault="00A85771" w:rsidP="00DE5B80">
      <w:pPr>
        <w:ind w:firstLine="0"/>
        <w:rPr>
          <w:rtl/>
        </w:rPr>
      </w:pPr>
      <w:r>
        <w:rPr>
          <w:rFonts w:hint="cs"/>
          <w:rtl/>
        </w:rPr>
        <w:t>יוליה מלינובסקי</w:t>
      </w:r>
    </w:p>
    <w:p w14:paraId="24C287EA" w14:textId="2589EACF" w:rsidR="00A85771" w:rsidRDefault="00A85771" w:rsidP="00DE5B80">
      <w:pPr>
        <w:ind w:firstLine="0"/>
        <w:rPr>
          <w:rtl/>
        </w:rPr>
      </w:pPr>
      <w:r>
        <w:rPr>
          <w:rFonts w:hint="cs"/>
          <w:rtl/>
        </w:rPr>
        <w:t>לימור סון הר מלך</w:t>
      </w:r>
    </w:p>
    <w:p w14:paraId="1C3B127E" w14:textId="18CE3EFC" w:rsidR="00A85771" w:rsidRDefault="00A85771" w:rsidP="00DE5B80">
      <w:pPr>
        <w:ind w:firstLine="0"/>
        <w:rPr>
          <w:rtl/>
        </w:rPr>
      </w:pPr>
      <w:r>
        <w:rPr>
          <w:rFonts w:hint="cs"/>
          <w:rtl/>
        </w:rPr>
        <w:t>יצחק קרויזר</w:t>
      </w:r>
    </w:p>
    <w:p w14:paraId="54BF5190" w14:textId="76AEDD5D" w:rsidR="00A85771" w:rsidRPr="0082136D" w:rsidRDefault="00A85771" w:rsidP="00DE5B80">
      <w:pPr>
        <w:ind w:firstLine="0"/>
        <w:rPr>
          <w:rtl/>
        </w:rPr>
      </w:pPr>
      <w:r>
        <w:rPr>
          <w:rFonts w:hint="cs"/>
          <w:rtl/>
        </w:rPr>
        <w:t>גלעד קריב</w:t>
      </w:r>
    </w:p>
    <w:p w14:paraId="2DBAC9D1" w14:textId="5DBECDD9" w:rsidR="002E5E31" w:rsidRDefault="002E5E31" w:rsidP="00DE5B80">
      <w:pPr>
        <w:ind w:firstLine="0"/>
        <w:rPr>
          <w:b/>
          <w:bCs/>
          <w:u w:val="single"/>
          <w:rtl/>
        </w:rPr>
      </w:pPr>
    </w:p>
    <w:p w14:paraId="7BEBD798" w14:textId="77777777" w:rsidR="00E5151E" w:rsidRPr="000C47F5" w:rsidRDefault="00E5151E" w:rsidP="00DE5B80">
      <w:pPr>
        <w:ind w:firstLine="0"/>
        <w:rPr>
          <w:b/>
          <w:bCs/>
          <w:u w:val="single"/>
          <w:rtl/>
        </w:rPr>
      </w:pPr>
    </w:p>
    <w:p w14:paraId="71DD16F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260"/>
      </w:tblGrid>
      <w:tr w:rsidR="00910419" w14:paraId="1B82A3EA" w14:textId="77777777" w:rsidTr="00E5151E">
        <w:tc>
          <w:tcPr>
            <w:tcW w:w="1871" w:type="dxa"/>
            <w:shd w:val="clear" w:color="auto" w:fill="auto"/>
          </w:tcPr>
          <w:p w14:paraId="2C1B6E94" w14:textId="3AD6BA29" w:rsidR="00910419" w:rsidRDefault="00910419" w:rsidP="00DE5B80">
            <w:pPr>
              <w:ind w:firstLine="0"/>
              <w:rPr>
                <w:rtl/>
              </w:rPr>
            </w:pPr>
            <w:r>
              <w:rPr>
                <w:rtl/>
              </w:rPr>
              <w:t>לילך וגנר</w:t>
            </w:r>
          </w:p>
        </w:tc>
        <w:tc>
          <w:tcPr>
            <w:tcW w:w="0" w:type="auto"/>
            <w:shd w:val="clear" w:color="auto" w:fill="auto"/>
          </w:tcPr>
          <w:p w14:paraId="336DF477" w14:textId="18ECF360" w:rsidR="00910419" w:rsidRDefault="00910419" w:rsidP="00DE5B80">
            <w:pPr>
              <w:ind w:firstLine="0"/>
              <w:rPr>
                <w:rtl/>
              </w:rPr>
            </w:pPr>
            <w:r>
              <w:rPr>
                <w:rtl/>
              </w:rPr>
              <w:t>–</w:t>
            </w:r>
          </w:p>
        </w:tc>
        <w:tc>
          <w:tcPr>
            <w:tcW w:w="0" w:type="auto"/>
            <w:shd w:val="clear" w:color="auto" w:fill="auto"/>
          </w:tcPr>
          <w:p w14:paraId="1C4844C3" w14:textId="2BC00AE1" w:rsidR="00910419" w:rsidRDefault="00910419" w:rsidP="00DE5B80">
            <w:pPr>
              <w:ind w:firstLine="0"/>
              <w:rPr>
                <w:rtl/>
              </w:rPr>
            </w:pPr>
            <w:r>
              <w:rPr>
                <w:rtl/>
              </w:rPr>
              <w:t>עו"ד, ראש אשכול עונשין ופשיעה חמורה, ייעוץ</w:t>
            </w:r>
            <w:r w:rsidR="00D711CB">
              <w:rPr>
                <w:rtl/>
              </w:rPr>
              <w:t xml:space="preserve"> </w:t>
            </w:r>
            <w:r>
              <w:rPr>
                <w:rtl/>
              </w:rPr>
              <w:t>וחקיקה, משרד המשפטים</w:t>
            </w:r>
          </w:p>
        </w:tc>
      </w:tr>
      <w:tr w:rsidR="00910419" w14:paraId="2D450969" w14:textId="77777777" w:rsidTr="00E5151E">
        <w:tc>
          <w:tcPr>
            <w:tcW w:w="1871" w:type="dxa"/>
            <w:shd w:val="clear" w:color="auto" w:fill="auto"/>
          </w:tcPr>
          <w:p w14:paraId="7DD70EE3" w14:textId="49DA7E05" w:rsidR="00910419" w:rsidRDefault="00910419" w:rsidP="00DE5B80">
            <w:pPr>
              <w:ind w:firstLine="0"/>
              <w:rPr>
                <w:rtl/>
              </w:rPr>
            </w:pPr>
            <w:r>
              <w:rPr>
                <w:rtl/>
              </w:rPr>
              <w:t>ד"ר תמר קלהורה</w:t>
            </w:r>
          </w:p>
        </w:tc>
        <w:tc>
          <w:tcPr>
            <w:tcW w:w="0" w:type="auto"/>
            <w:shd w:val="clear" w:color="auto" w:fill="auto"/>
          </w:tcPr>
          <w:p w14:paraId="3E631439" w14:textId="5E215D1B" w:rsidR="00910419" w:rsidRDefault="00910419" w:rsidP="00DE5B80">
            <w:pPr>
              <w:ind w:firstLine="0"/>
              <w:rPr>
                <w:rtl/>
              </w:rPr>
            </w:pPr>
            <w:r>
              <w:rPr>
                <w:rtl/>
              </w:rPr>
              <w:t>–</w:t>
            </w:r>
          </w:p>
        </w:tc>
        <w:tc>
          <w:tcPr>
            <w:tcW w:w="0" w:type="auto"/>
            <w:shd w:val="clear" w:color="auto" w:fill="auto"/>
          </w:tcPr>
          <w:p w14:paraId="7A0BAEFD" w14:textId="40FDC61A" w:rsidR="00910419" w:rsidRDefault="00910419" w:rsidP="00DE5B80">
            <w:pPr>
              <w:ind w:firstLine="0"/>
              <w:rPr>
                <w:rtl/>
              </w:rPr>
            </w:pPr>
            <w:r>
              <w:rPr>
                <w:rtl/>
              </w:rPr>
              <w:t>עו"ד, ייעוץ וחקיקה, משרד המשפטים</w:t>
            </w:r>
          </w:p>
        </w:tc>
      </w:tr>
      <w:tr w:rsidR="00910419" w14:paraId="577048A4" w14:textId="77777777" w:rsidTr="00E5151E">
        <w:tc>
          <w:tcPr>
            <w:tcW w:w="1871" w:type="dxa"/>
            <w:shd w:val="clear" w:color="auto" w:fill="auto"/>
          </w:tcPr>
          <w:p w14:paraId="4C86D164" w14:textId="62A59F7F" w:rsidR="00910419" w:rsidRDefault="00910419" w:rsidP="00DE5B80">
            <w:pPr>
              <w:ind w:firstLine="0"/>
              <w:rPr>
                <w:rtl/>
              </w:rPr>
            </w:pPr>
            <w:r>
              <w:rPr>
                <w:rtl/>
              </w:rPr>
              <w:t>קרן רוט</w:t>
            </w:r>
          </w:p>
        </w:tc>
        <w:tc>
          <w:tcPr>
            <w:tcW w:w="0" w:type="auto"/>
            <w:shd w:val="clear" w:color="auto" w:fill="auto"/>
          </w:tcPr>
          <w:p w14:paraId="6B1BD7C5" w14:textId="06E4B2FE" w:rsidR="00910419" w:rsidRDefault="00910419" w:rsidP="00DE5B80">
            <w:pPr>
              <w:ind w:firstLine="0"/>
              <w:rPr>
                <w:rtl/>
              </w:rPr>
            </w:pPr>
            <w:r>
              <w:rPr>
                <w:rtl/>
              </w:rPr>
              <w:t>–</w:t>
            </w:r>
          </w:p>
        </w:tc>
        <w:tc>
          <w:tcPr>
            <w:tcW w:w="0" w:type="auto"/>
            <w:shd w:val="clear" w:color="auto" w:fill="auto"/>
          </w:tcPr>
          <w:p w14:paraId="263196BB" w14:textId="0EB36450" w:rsidR="00910419" w:rsidRDefault="00910419" w:rsidP="00DE5B80">
            <w:pPr>
              <w:ind w:firstLine="0"/>
              <w:rPr>
                <w:rtl/>
              </w:rPr>
            </w:pPr>
            <w:r>
              <w:rPr>
                <w:rtl/>
              </w:rPr>
              <w:t>עו"ד, ייעוץ וחקיקה, משרד המשפטים</w:t>
            </w:r>
          </w:p>
        </w:tc>
      </w:tr>
      <w:tr w:rsidR="00910419" w14:paraId="175E494B" w14:textId="77777777" w:rsidTr="00E5151E">
        <w:tc>
          <w:tcPr>
            <w:tcW w:w="1871" w:type="dxa"/>
            <w:shd w:val="clear" w:color="auto" w:fill="auto"/>
          </w:tcPr>
          <w:p w14:paraId="099FAB13" w14:textId="131C00B8" w:rsidR="00910419" w:rsidRDefault="00910419" w:rsidP="00DE5B80">
            <w:pPr>
              <w:ind w:firstLine="0"/>
              <w:rPr>
                <w:rtl/>
              </w:rPr>
            </w:pPr>
            <w:r>
              <w:rPr>
                <w:rtl/>
              </w:rPr>
              <w:t>יואב סטשבסקי</w:t>
            </w:r>
          </w:p>
        </w:tc>
        <w:tc>
          <w:tcPr>
            <w:tcW w:w="0" w:type="auto"/>
            <w:shd w:val="clear" w:color="auto" w:fill="auto"/>
          </w:tcPr>
          <w:p w14:paraId="4D72B62B" w14:textId="34545A67" w:rsidR="00910419" w:rsidRDefault="00910419" w:rsidP="00DE5B80">
            <w:pPr>
              <w:ind w:firstLine="0"/>
              <w:rPr>
                <w:rtl/>
              </w:rPr>
            </w:pPr>
            <w:r>
              <w:rPr>
                <w:rtl/>
              </w:rPr>
              <w:t>–</w:t>
            </w:r>
          </w:p>
        </w:tc>
        <w:tc>
          <w:tcPr>
            <w:tcW w:w="0" w:type="auto"/>
            <w:shd w:val="clear" w:color="auto" w:fill="auto"/>
          </w:tcPr>
          <w:p w14:paraId="44C3674A" w14:textId="231CE6CE" w:rsidR="00910419" w:rsidRDefault="00910419" w:rsidP="00DE5B80">
            <w:pPr>
              <w:ind w:firstLine="0"/>
              <w:rPr>
                <w:rtl/>
              </w:rPr>
            </w:pPr>
            <w:r>
              <w:rPr>
                <w:rtl/>
              </w:rPr>
              <w:t>עו"ד, הייעוץ המשפטי לממשלה, משרד המשפטים</w:t>
            </w:r>
          </w:p>
        </w:tc>
      </w:tr>
      <w:tr w:rsidR="00910419" w14:paraId="7855AB1B" w14:textId="77777777" w:rsidTr="00E5151E">
        <w:tc>
          <w:tcPr>
            <w:tcW w:w="1871" w:type="dxa"/>
            <w:shd w:val="clear" w:color="auto" w:fill="auto"/>
          </w:tcPr>
          <w:p w14:paraId="172E79B2" w14:textId="26CF27F5" w:rsidR="00910419" w:rsidRDefault="00910419" w:rsidP="00DE5B80">
            <w:pPr>
              <w:ind w:firstLine="0"/>
              <w:rPr>
                <w:rtl/>
              </w:rPr>
            </w:pPr>
            <w:r>
              <w:rPr>
                <w:rtl/>
              </w:rPr>
              <w:t>ישי שרון</w:t>
            </w:r>
          </w:p>
        </w:tc>
        <w:tc>
          <w:tcPr>
            <w:tcW w:w="0" w:type="auto"/>
            <w:shd w:val="clear" w:color="auto" w:fill="auto"/>
          </w:tcPr>
          <w:p w14:paraId="6CFF6506" w14:textId="743CA18A" w:rsidR="00910419" w:rsidRDefault="00910419" w:rsidP="00DE5B80">
            <w:pPr>
              <w:ind w:firstLine="0"/>
              <w:rPr>
                <w:rtl/>
              </w:rPr>
            </w:pPr>
            <w:r>
              <w:rPr>
                <w:rtl/>
              </w:rPr>
              <w:t>–</w:t>
            </w:r>
          </w:p>
        </w:tc>
        <w:tc>
          <w:tcPr>
            <w:tcW w:w="0" w:type="auto"/>
            <w:shd w:val="clear" w:color="auto" w:fill="auto"/>
          </w:tcPr>
          <w:p w14:paraId="1CD37C56" w14:textId="550E2C88" w:rsidR="00910419" w:rsidRDefault="00910419" w:rsidP="00DE5B80">
            <w:pPr>
              <w:ind w:firstLine="0"/>
              <w:rPr>
                <w:rtl/>
              </w:rPr>
            </w:pPr>
            <w:r>
              <w:rPr>
                <w:rtl/>
              </w:rPr>
              <w:t>עו"ד, מנהל מחלקת חקיקה ומדיניות, הסניגוריה הציבורית הארצית, משרד המשפטים</w:t>
            </w:r>
          </w:p>
        </w:tc>
      </w:tr>
      <w:tr w:rsidR="00910419" w14:paraId="08A13C07" w14:textId="77777777" w:rsidTr="00E5151E">
        <w:tc>
          <w:tcPr>
            <w:tcW w:w="1871" w:type="dxa"/>
            <w:shd w:val="clear" w:color="auto" w:fill="auto"/>
          </w:tcPr>
          <w:p w14:paraId="09923009" w14:textId="1BCF51EC" w:rsidR="00910419" w:rsidRDefault="00910419" w:rsidP="00DE5B80">
            <w:pPr>
              <w:ind w:firstLine="0"/>
              <w:rPr>
                <w:rtl/>
              </w:rPr>
            </w:pPr>
            <w:r>
              <w:rPr>
                <w:rtl/>
              </w:rPr>
              <w:t>טלי פלדמן</w:t>
            </w:r>
          </w:p>
        </w:tc>
        <w:tc>
          <w:tcPr>
            <w:tcW w:w="0" w:type="auto"/>
            <w:shd w:val="clear" w:color="auto" w:fill="auto"/>
          </w:tcPr>
          <w:p w14:paraId="48497B3F" w14:textId="7B868F84" w:rsidR="00910419" w:rsidRDefault="00910419" w:rsidP="00DE5B80">
            <w:pPr>
              <w:ind w:firstLine="0"/>
              <w:rPr>
                <w:rtl/>
              </w:rPr>
            </w:pPr>
            <w:r>
              <w:rPr>
                <w:rtl/>
              </w:rPr>
              <w:t>–</w:t>
            </w:r>
          </w:p>
        </w:tc>
        <w:tc>
          <w:tcPr>
            <w:tcW w:w="0" w:type="auto"/>
            <w:shd w:val="clear" w:color="auto" w:fill="auto"/>
          </w:tcPr>
          <w:p w14:paraId="4609FFA5" w14:textId="743CB169" w:rsidR="00910419" w:rsidRDefault="00910419" w:rsidP="00DE5B80">
            <w:pPr>
              <w:ind w:firstLine="0"/>
              <w:rPr>
                <w:rtl/>
              </w:rPr>
            </w:pPr>
            <w:r>
              <w:rPr>
                <w:rtl/>
              </w:rPr>
              <w:t>עו"ד, פרקליטות המדינה, משרד המשפטים</w:t>
            </w:r>
          </w:p>
        </w:tc>
      </w:tr>
      <w:tr w:rsidR="00910419" w14:paraId="55F763CF" w14:textId="77777777" w:rsidTr="00E5151E">
        <w:tc>
          <w:tcPr>
            <w:tcW w:w="1871" w:type="dxa"/>
            <w:shd w:val="clear" w:color="auto" w:fill="auto"/>
          </w:tcPr>
          <w:p w14:paraId="2C889F47" w14:textId="576F1017" w:rsidR="00910419" w:rsidRDefault="00910419" w:rsidP="00DE5B80">
            <w:pPr>
              <w:ind w:firstLine="0"/>
              <w:rPr>
                <w:rtl/>
              </w:rPr>
            </w:pPr>
            <w:r>
              <w:rPr>
                <w:rtl/>
              </w:rPr>
              <w:t>דוד בבלי</w:t>
            </w:r>
          </w:p>
        </w:tc>
        <w:tc>
          <w:tcPr>
            <w:tcW w:w="0" w:type="auto"/>
            <w:shd w:val="clear" w:color="auto" w:fill="auto"/>
          </w:tcPr>
          <w:p w14:paraId="10532C41" w14:textId="5AC92170" w:rsidR="00910419" w:rsidRDefault="00910419" w:rsidP="00DE5B80">
            <w:pPr>
              <w:ind w:firstLine="0"/>
              <w:rPr>
                <w:rtl/>
              </w:rPr>
            </w:pPr>
            <w:r>
              <w:rPr>
                <w:rtl/>
              </w:rPr>
              <w:t>–</w:t>
            </w:r>
          </w:p>
        </w:tc>
        <w:tc>
          <w:tcPr>
            <w:tcW w:w="0" w:type="auto"/>
            <w:shd w:val="clear" w:color="auto" w:fill="auto"/>
          </w:tcPr>
          <w:p w14:paraId="61D57BB3" w14:textId="7114B2C8" w:rsidR="00910419" w:rsidRDefault="00910419" w:rsidP="00DE5B80">
            <w:pPr>
              <w:ind w:firstLine="0"/>
              <w:rPr>
                <w:rtl/>
              </w:rPr>
            </w:pPr>
            <w:r>
              <w:rPr>
                <w:rtl/>
              </w:rPr>
              <w:t>יועץ השר לביטחון לאומי</w:t>
            </w:r>
          </w:p>
        </w:tc>
      </w:tr>
      <w:tr w:rsidR="00910419" w14:paraId="4E95CE34" w14:textId="77777777" w:rsidTr="00E5151E">
        <w:tc>
          <w:tcPr>
            <w:tcW w:w="1871" w:type="dxa"/>
            <w:shd w:val="clear" w:color="auto" w:fill="auto"/>
          </w:tcPr>
          <w:p w14:paraId="0EBCD79D" w14:textId="421B8E7A" w:rsidR="00910419" w:rsidRDefault="00910419" w:rsidP="00DE5B80">
            <w:pPr>
              <w:ind w:firstLine="0"/>
              <w:rPr>
                <w:rtl/>
              </w:rPr>
            </w:pPr>
            <w:r>
              <w:rPr>
                <w:rtl/>
              </w:rPr>
              <w:t>פקד אוהד טופז</w:t>
            </w:r>
          </w:p>
        </w:tc>
        <w:tc>
          <w:tcPr>
            <w:tcW w:w="0" w:type="auto"/>
            <w:shd w:val="clear" w:color="auto" w:fill="auto"/>
          </w:tcPr>
          <w:p w14:paraId="7DA86C96" w14:textId="3635C6D9" w:rsidR="00910419" w:rsidRDefault="00910419" w:rsidP="00DE5B80">
            <w:pPr>
              <w:ind w:firstLine="0"/>
              <w:rPr>
                <w:rtl/>
              </w:rPr>
            </w:pPr>
            <w:r>
              <w:rPr>
                <w:rtl/>
              </w:rPr>
              <w:t>–</w:t>
            </w:r>
          </w:p>
        </w:tc>
        <w:tc>
          <w:tcPr>
            <w:tcW w:w="0" w:type="auto"/>
            <w:shd w:val="clear" w:color="auto" w:fill="auto"/>
          </w:tcPr>
          <w:p w14:paraId="415AAC6E" w14:textId="481A3538" w:rsidR="00910419" w:rsidRDefault="00910419" w:rsidP="00DE5B80">
            <w:pPr>
              <w:ind w:firstLine="0"/>
              <w:rPr>
                <w:rtl/>
              </w:rPr>
            </w:pPr>
            <w:r>
              <w:rPr>
                <w:rtl/>
              </w:rPr>
              <w:t>עו"ד, קצין ייעוץ וחקיקה, מדור נפגעי עבירה, המשרד לביטחון לאומי</w:t>
            </w:r>
          </w:p>
        </w:tc>
      </w:tr>
      <w:tr w:rsidR="00910419" w14:paraId="2A05B05A" w14:textId="77777777" w:rsidTr="00E5151E">
        <w:tc>
          <w:tcPr>
            <w:tcW w:w="1871" w:type="dxa"/>
            <w:shd w:val="clear" w:color="auto" w:fill="auto"/>
          </w:tcPr>
          <w:p w14:paraId="64147D5A" w14:textId="30787CA3" w:rsidR="00910419" w:rsidRDefault="00910419" w:rsidP="00DE5B80">
            <w:pPr>
              <w:ind w:firstLine="0"/>
              <w:rPr>
                <w:rtl/>
              </w:rPr>
            </w:pPr>
            <w:r>
              <w:rPr>
                <w:rtl/>
              </w:rPr>
              <w:t>רפ"ק אורית דנין</w:t>
            </w:r>
          </w:p>
        </w:tc>
        <w:tc>
          <w:tcPr>
            <w:tcW w:w="0" w:type="auto"/>
            <w:shd w:val="clear" w:color="auto" w:fill="auto"/>
          </w:tcPr>
          <w:p w14:paraId="0119C515" w14:textId="19524425" w:rsidR="00910419" w:rsidRDefault="00910419" w:rsidP="00DE5B80">
            <w:pPr>
              <w:ind w:firstLine="0"/>
              <w:rPr>
                <w:rtl/>
              </w:rPr>
            </w:pPr>
            <w:r>
              <w:rPr>
                <w:rtl/>
              </w:rPr>
              <w:t>–</w:t>
            </w:r>
          </w:p>
        </w:tc>
        <w:tc>
          <w:tcPr>
            <w:tcW w:w="0" w:type="auto"/>
            <w:shd w:val="clear" w:color="auto" w:fill="auto"/>
          </w:tcPr>
          <w:p w14:paraId="54AA72DF" w14:textId="040D0B7F" w:rsidR="00910419" w:rsidRDefault="00910419" w:rsidP="00DE5B80">
            <w:pPr>
              <w:ind w:firstLine="0"/>
              <w:rPr>
                <w:rtl/>
              </w:rPr>
            </w:pPr>
            <w:r>
              <w:rPr>
                <w:rtl/>
              </w:rPr>
              <w:t>ראש חוליית עבירות מין, משטרת ישראל, המשרד לביטחון לאומי</w:t>
            </w:r>
          </w:p>
        </w:tc>
      </w:tr>
      <w:tr w:rsidR="00910419" w14:paraId="6DBE8713" w14:textId="77777777" w:rsidTr="00E5151E">
        <w:tc>
          <w:tcPr>
            <w:tcW w:w="1871" w:type="dxa"/>
            <w:shd w:val="clear" w:color="auto" w:fill="auto"/>
          </w:tcPr>
          <w:p w14:paraId="374B3BBF" w14:textId="037EC8A1" w:rsidR="00910419" w:rsidRDefault="00910419" w:rsidP="00DE5B80">
            <w:pPr>
              <w:ind w:firstLine="0"/>
              <w:rPr>
                <w:rtl/>
              </w:rPr>
            </w:pPr>
            <w:r>
              <w:rPr>
                <w:rtl/>
              </w:rPr>
              <w:t>רפ"ק שירה קרואני</w:t>
            </w:r>
          </w:p>
        </w:tc>
        <w:tc>
          <w:tcPr>
            <w:tcW w:w="0" w:type="auto"/>
            <w:shd w:val="clear" w:color="auto" w:fill="auto"/>
          </w:tcPr>
          <w:p w14:paraId="5C3FDA10" w14:textId="31E37286" w:rsidR="00910419" w:rsidRDefault="00910419" w:rsidP="00DE5B80">
            <w:pPr>
              <w:ind w:firstLine="0"/>
              <w:rPr>
                <w:rtl/>
              </w:rPr>
            </w:pPr>
            <w:r>
              <w:rPr>
                <w:rtl/>
              </w:rPr>
              <w:t>–</w:t>
            </w:r>
          </w:p>
        </w:tc>
        <w:tc>
          <w:tcPr>
            <w:tcW w:w="0" w:type="auto"/>
            <w:shd w:val="clear" w:color="auto" w:fill="auto"/>
          </w:tcPr>
          <w:p w14:paraId="189D8330" w14:textId="7DAD54B2" w:rsidR="00910419" w:rsidRDefault="00910419" w:rsidP="00DE5B80">
            <w:pPr>
              <w:ind w:firstLine="0"/>
              <w:rPr>
                <w:rtl/>
              </w:rPr>
            </w:pPr>
            <w:r>
              <w:rPr>
                <w:rtl/>
              </w:rPr>
              <w:t>קמ"ד טכנולוגיות ואח"מ, הלשכה המשפטית, המשרד לביטחון לאומי</w:t>
            </w:r>
          </w:p>
        </w:tc>
      </w:tr>
      <w:tr w:rsidR="00910419" w14:paraId="08D6629D" w14:textId="77777777" w:rsidTr="00E5151E">
        <w:tc>
          <w:tcPr>
            <w:tcW w:w="1871" w:type="dxa"/>
            <w:shd w:val="clear" w:color="auto" w:fill="auto"/>
          </w:tcPr>
          <w:p w14:paraId="4150DE69" w14:textId="7D971E95" w:rsidR="00910419" w:rsidRDefault="00910419" w:rsidP="00DE5B80">
            <w:pPr>
              <w:ind w:firstLine="0"/>
              <w:rPr>
                <w:rtl/>
              </w:rPr>
            </w:pPr>
            <w:r>
              <w:rPr>
                <w:rtl/>
              </w:rPr>
              <w:t>בוסנה מהרט דסה</w:t>
            </w:r>
          </w:p>
        </w:tc>
        <w:tc>
          <w:tcPr>
            <w:tcW w:w="0" w:type="auto"/>
            <w:shd w:val="clear" w:color="auto" w:fill="auto"/>
          </w:tcPr>
          <w:p w14:paraId="56713B62" w14:textId="297D25F4" w:rsidR="00910419" w:rsidRDefault="00910419" w:rsidP="00DE5B80">
            <w:pPr>
              <w:ind w:firstLine="0"/>
              <w:rPr>
                <w:rtl/>
              </w:rPr>
            </w:pPr>
            <w:r>
              <w:rPr>
                <w:rtl/>
              </w:rPr>
              <w:t>–</w:t>
            </w:r>
          </w:p>
        </w:tc>
        <w:tc>
          <w:tcPr>
            <w:tcW w:w="0" w:type="auto"/>
            <w:shd w:val="clear" w:color="auto" w:fill="auto"/>
          </w:tcPr>
          <w:p w14:paraId="51000541" w14:textId="4125C3CD" w:rsidR="00910419" w:rsidRDefault="00910419" w:rsidP="00DE5B80">
            <w:pPr>
              <w:ind w:firstLine="0"/>
              <w:rPr>
                <w:rtl/>
              </w:rPr>
            </w:pPr>
            <w:r>
              <w:rPr>
                <w:rtl/>
              </w:rPr>
              <w:t>עו"ד, עוזרת משפטית ליועץ המשפטי, המשרד לביטחון לאומי</w:t>
            </w:r>
          </w:p>
        </w:tc>
      </w:tr>
      <w:tr w:rsidR="00910419" w14:paraId="3EE4A29F" w14:textId="77777777" w:rsidTr="00E5151E">
        <w:tc>
          <w:tcPr>
            <w:tcW w:w="1871" w:type="dxa"/>
            <w:shd w:val="clear" w:color="auto" w:fill="auto"/>
          </w:tcPr>
          <w:p w14:paraId="2391C5E7" w14:textId="60D57839" w:rsidR="00910419" w:rsidRDefault="00910419" w:rsidP="00DE5B80">
            <w:pPr>
              <w:ind w:firstLine="0"/>
              <w:rPr>
                <w:rtl/>
              </w:rPr>
            </w:pPr>
            <w:r>
              <w:rPr>
                <w:rtl/>
              </w:rPr>
              <w:t>שלומי מור</w:t>
            </w:r>
          </w:p>
        </w:tc>
        <w:tc>
          <w:tcPr>
            <w:tcW w:w="0" w:type="auto"/>
            <w:shd w:val="clear" w:color="auto" w:fill="auto"/>
          </w:tcPr>
          <w:p w14:paraId="2A61F07B" w14:textId="7871F9FF" w:rsidR="00910419" w:rsidRDefault="00910419" w:rsidP="00DE5B80">
            <w:pPr>
              <w:ind w:firstLine="0"/>
              <w:rPr>
                <w:rtl/>
              </w:rPr>
            </w:pPr>
            <w:r>
              <w:rPr>
                <w:rtl/>
              </w:rPr>
              <w:t>–</w:t>
            </w:r>
          </w:p>
        </w:tc>
        <w:tc>
          <w:tcPr>
            <w:tcW w:w="0" w:type="auto"/>
            <w:shd w:val="clear" w:color="auto" w:fill="auto"/>
          </w:tcPr>
          <w:p w14:paraId="0A53760E" w14:textId="47909CEE" w:rsidR="00910419" w:rsidRDefault="00910419" w:rsidP="00DE5B80">
            <w:pPr>
              <w:ind w:firstLine="0"/>
              <w:rPr>
                <w:rtl/>
              </w:rPr>
            </w:pPr>
            <w:r>
              <w:rPr>
                <w:rtl/>
              </w:rPr>
              <w:t>עו"ד, הלשכה המשפטית, המוסד לביטוח לאומי</w:t>
            </w:r>
          </w:p>
        </w:tc>
      </w:tr>
      <w:tr w:rsidR="00910419" w14:paraId="550A514C" w14:textId="77777777" w:rsidTr="00E5151E">
        <w:tc>
          <w:tcPr>
            <w:tcW w:w="1871" w:type="dxa"/>
            <w:shd w:val="clear" w:color="auto" w:fill="auto"/>
          </w:tcPr>
          <w:p w14:paraId="643F75B1" w14:textId="11E12284" w:rsidR="00910419" w:rsidRDefault="00910419" w:rsidP="00DE5B80">
            <w:pPr>
              <w:ind w:firstLine="0"/>
              <w:rPr>
                <w:rtl/>
              </w:rPr>
            </w:pPr>
            <w:r>
              <w:rPr>
                <w:rtl/>
              </w:rPr>
              <w:t>מיה אוברבאום</w:t>
            </w:r>
          </w:p>
        </w:tc>
        <w:tc>
          <w:tcPr>
            <w:tcW w:w="0" w:type="auto"/>
            <w:shd w:val="clear" w:color="auto" w:fill="auto"/>
          </w:tcPr>
          <w:p w14:paraId="7192EF86" w14:textId="04F5E372" w:rsidR="00910419" w:rsidRDefault="00910419" w:rsidP="00DE5B80">
            <w:pPr>
              <w:ind w:firstLine="0"/>
              <w:rPr>
                <w:rtl/>
              </w:rPr>
            </w:pPr>
            <w:r>
              <w:rPr>
                <w:rtl/>
              </w:rPr>
              <w:t>–</w:t>
            </w:r>
          </w:p>
        </w:tc>
        <w:tc>
          <w:tcPr>
            <w:tcW w:w="0" w:type="auto"/>
            <w:shd w:val="clear" w:color="auto" w:fill="auto"/>
          </w:tcPr>
          <w:p w14:paraId="2CFBDAEC" w14:textId="26B60CAB" w:rsidR="00910419" w:rsidRDefault="00910419" w:rsidP="00DE5B80">
            <w:pPr>
              <w:ind w:firstLine="0"/>
              <w:rPr>
                <w:rtl/>
              </w:rPr>
            </w:pPr>
            <w:r>
              <w:rPr>
                <w:rtl/>
              </w:rPr>
              <w:t>מנהלת תחום ק</w:t>
            </w:r>
            <w:r w:rsidR="002D07A6">
              <w:rPr>
                <w:rFonts w:hint="cs"/>
                <w:rtl/>
              </w:rPr>
              <w:t>ש</w:t>
            </w:r>
            <w:r>
              <w:rPr>
                <w:rtl/>
              </w:rPr>
              <w:t>רי ממשל וקידום מדיניות, איגוד מרכזי הסיוע לנפגעות ולנפגעי תקיפה מינית בישראל</w:t>
            </w:r>
          </w:p>
        </w:tc>
      </w:tr>
      <w:tr w:rsidR="00910419" w14:paraId="1E9E1128" w14:textId="77777777" w:rsidTr="00E5151E">
        <w:tc>
          <w:tcPr>
            <w:tcW w:w="1871" w:type="dxa"/>
            <w:shd w:val="clear" w:color="auto" w:fill="auto"/>
          </w:tcPr>
          <w:p w14:paraId="07DDA7FB" w14:textId="29ECAFCC" w:rsidR="00910419" w:rsidRDefault="00910419" w:rsidP="00DE5B80">
            <w:pPr>
              <w:ind w:firstLine="0"/>
              <w:rPr>
                <w:rtl/>
              </w:rPr>
            </w:pPr>
            <w:r>
              <w:rPr>
                <w:rtl/>
              </w:rPr>
              <w:t>הלה נויבך</w:t>
            </w:r>
          </w:p>
        </w:tc>
        <w:tc>
          <w:tcPr>
            <w:tcW w:w="0" w:type="auto"/>
            <w:shd w:val="clear" w:color="auto" w:fill="auto"/>
          </w:tcPr>
          <w:p w14:paraId="5D81F3B7" w14:textId="7820ECAA" w:rsidR="00910419" w:rsidRDefault="00910419" w:rsidP="00DE5B80">
            <w:pPr>
              <w:ind w:firstLine="0"/>
              <w:rPr>
                <w:rtl/>
              </w:rPr>
            </w:pPr>
            <w:r>
              <w:rPr>
                <w:rtl/>
              </w:rPr>
              <w:t>–</w:t>
            </w:r>
          </w:p>
        </w:tc>
        <w:tc>
          <w:tcPr>
            <w:tcW w:w="0" w:type="auto"/>
            <w:shd w:val="clear" w:color="auto" w:fill="auto"/>
          </w:tcPr>
          <w:p w14:paraId="5D6FA1C6" w14:textId="22242182" w:rsidR="00910419" w:rsidRDefault="00910419" w:rsidP="00DE5B80">
            <w:pPr>
              <w:ind w:firstLine="0"/>
              <w:rPr>
                <w:rtl/>
              </w:rPr>
            </w:pPr>
            <w:r>
              <w:rPr>
                <w:rtl/>
              </w:rPr>
              <w:t>עו"ד, מנהלת התחום המשפטי, איגוד מרכזי הסיוע לנפגעות ולנפגעי תקיפה מינית בישראל</w:t>
            </w:r>
          </w:p>
        </w:tc>
      </w:tr>
    </w:tbl>
    <w:p w14:paraId="49C7CD5D" w14:textId="0407024C" w:rsidR="00E64116" w:rsidRPr="008713A4" w:rsidRDefault="00E64116" w:rsidP="00DE5B80">
      <w:pPr>
        <w:ind w:firstLine="0"/>
        <w:rPr>
          <w:rtl/>
        </w:rPr>
      </w:pPr>
    </w:p>
    <w:p w14:paraId="111E4088" w14:textId="77777777" w:rsidR="00E64116" w:rsidRDefault="00E64116" w:rsidP="00DE5B80">
      <w:pPr>
        <w:ind w:firstLine="0"/>
        <w:rPr>
          <w:rtl/>
        </w:rPr>
      </w:pPr>
    </w:p>
    <w:p w14:paraId="509E496B" w14:textId="77777777" w:rsidR="00D37550" w:rsidRPr="008713A4" w:rsidRDefault="00D37550" w:rsidP="00DE5B80">
      <w:pPr>
        <w:ind w:firstLine="0"/>
        <w:rPr>
          <w:rtl/>
        </w:rPr>
      </w:pPr>
    </w:p>
    <w:p w14:paraId="6373678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58C30C" w14:textId="2B8A61ED" w:rsidR="00E64116" w:rsidRDefault="00A85771" w:rsidP="00D40A29">
      <w:pPr>
        <w:ind w:firstLine="0"/>
        <w:rPr>
          <w:rtl/>
        </w:rPr>
      </w:pPr>
      <w:r>
        <w:rPr>
          <w:rFonts w:hint="cs"/>
          <w:rtl/>
        </w:rPr>
        <w:t>מירי פרנקל שור</w:t>
      </w:r>
    </w:p>
    <w:p w14:paraId="239541B1" w14:textId="4A1B5DCA" w:rsidR="00A85771" w:rsidRPr="008713A4" w:rsidRDefault="00A85771" w:rsidP="00D40A29">
      <w:pPr>
        <w:ind w:firstLine="0"/>
      </w:pPr>
      <w:r>
        <w:rPr>
          <w:rFonts w:hint="cs"/>
          <w:rtl/>
        </w:rPr>
        <w:t>אריאל לוביק, מתמחה</w:t>
      </w:r>
    </w:p>
    <w:p w14:paraId="313F84FE" w14:textId="77777777" w:rsidR="00E64116" w:rsidRPr="008713A4" w:rsidRDefault="00E64116" w:rsidP="00DE5B80">
      <w:pPr>
        <w:ind w:firstLine="0"/>
        <w:rPr>
          <w:rtl/>
        </w:rPr>
      </w:pPr>
    </w:p>
    <w:p w14:paraId="6CDDD1BF" w14:textId="1BB7FB0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C4858C" w14:textId="730DB64D" w:rsidR="00E64116" w:rsidRPr="008713A4" w:rsidRDefault="00A85771" w:rsidP="00D40A29">
      <w:pPr>
        <w:ind w:firstLine="0"/>
        <w:rPr>
          <w:u w:val="single"/>
        </w:rPr>
      </w:pPr>
      <w:r>
        <w:rPr>
          <w:rtl/>
        </w:rPr>
        <w:t>לאה גופר</w:t>
      </w:r>
    </w:p>
    <w:p w14:paraId="52441AC2" w14:textId="77777777" w:rsidR="00E64116" w:rsidRPr="008713A4" w:rsidRDefault="00E64116" w:rsidP="00DE5B80">
      <w:pPr>
        <w:ind w:firstLine="0"/>
        <w:rPr>
          <w:rtl/>
        </w:rPr>
      </w:pPr>
    </w:p>
    <w:p w14:paraId="19C368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88FE960" w14:textId="74968007" w:rsidR="00E64116" w:rsidRDefault="00A85771" w:rsidP="008320F6">
      <w:pPr>
        <w:ind w:firstLine="0"/>
        <w:rPr>
          <w:rtl/>
        </w:rPr>
      </w:pPr>
      <w:r>
        <w:rPr>
          <w:rFonts w:hint="cs"/>
          <w:rtl/>
        </w:rPr>
        <w:t>אהובה שרון, חבר תרגומים</w:t>
      </w:r>
    </w:p>
    <w:p w14:paraId="289FD0A0" w14:textId="77777777" w:rsidR="00A85771" w:rsidRDefault="00A85771" w:rsidP="008320F6">
      <w:pPr>
        <w:ind w:firstLine="0"/>
        <w:rPr>
          <w:rtl/>
        </w:rPr>
      </w:pPr>
    </w:p>
    <w:p w14:paraId="7E3A0B91" w14:textId="77777777" w:rsidR="00A85771" w:rsidRDefault="00A85771" w:rsidP="008320F6">
      <w:pPr>
        <w:ind w:firstLine="0"/>
        <w:rPr>
          <w:rtl/>
        </w:rPr>
      </w:pPr>
    </w:p>
    <w:p w14:paraId="4864A68F" w14:textId="4E0BCF85" w:rsidR="00BD6922" w:rsidRDefault="00A85771"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6250439" w14:textId="77777777" w:rsidR="00BD6922" w:rsidRDefault="00BD6922">
      <w:pPr>
        <w:bidi w:val="0"/>
        <w:spacing w:line="240" w:lineRule="auto"/>
        <w:ind w:firstLine="0"/>
        <w:jc w:val="left"/>
        <w:rPr>
          <w:rtl/>
        </w:rPr>
      </w:pPr>
      <w:r>
        <w:rPr>
          <w:rtl/>
        </w:rPr>
        <w:br w:type="page"/>
      </w:r>
    </w:p>
    <w:p w14:paraId="57B4CC3B" w14:textId="77777777" w:rsidR="00A85771" w:rsidRDefault="00A85771" w:rsidP="008320F6">
      <w:pPr>
        <w:ind w:firstLine="0"/>
        <w:rPr>
          <w:rtl/>
        </w:rPr>
      </w:pPr>
    </w:p>
    <w:p w14:paraId="42DBEBEC" w14:textId="3D72337B" w:rsidR="00BD6922" w:rsidRDefault="00BD6922" w:rsidP="00BD6922">
      <w:pPr>
        <w:pStyle w:val="a6"/>
        <w:keepNext/>
        <w:rPr>
          <w:rtl/>
        </w:rPr>
      </w:pPr>
      <w:bookmarkStart w:id="3" w:name="ET_subject_638814_3"/>
      <w:r w:rsidRPr="00BD6922">
        <w:rPr>
          <w:rStyle w:val="TagStyle"/>
          <w:rtl/>
        </w:rPr>
        <w:t xml:space="preserve">&lt;&lt; נושא &gt;&gt; </w:t>
      </w:r>
      <w:r>
        <w:rPr>
          <w:rtl/>
        </w:rPr>
        <w:t>הצעת חוק תקיפה מינית על רקע לאומני (הרחבת הענישה על עבירות מין כדין ענישה בגין מעשה טרור), התשפ"ג-2022, פ/715/25</w:t>
      </w:r>
      <w:r w:rsidRPr="00BD6922">
        <w:rPr>
          <w:rStyle w:val="TagStyle"/>
          <w:rtl/>
        </w:rPr>
        <w:t xml:space="preserve"> &lt;&lt; נושא &gt;&gt;</w:t>
      </w:r>
      <w:r w:rsidR="00327CBA">
        <w:rPr>
          <w:rtl/>
        </w:rPr>
        <w:t xml:space="preserve"> </w:t>
      </w:r>
      <w:bookmarkEnd w:id="3"/>
    </w:p>
    <w:p w14:paraId="512E8A5F" w14:textId="77777777" w:rsidR="00BD6922" w:rsidRDefault="00BD6922" w:rsidP="00BD6922">
      <w:pPr>
        <w:pStyle w:val="KeepWithNext"/>
        <w:rPr>
          <w:rtl/>
        </w:rPr>
      </w:pPr>
    </w:p>
    <w:p w14:paraId="58AB48AD" w14:textId="0076F72D" w:rsidR="00BD6922" w:rsidRDefault="00BD6922" w:rsidP="00BD6922">
      <w:pPr>
        <w:pStyle w:val="a6"/>
        <w:keepNext/>
        <w:rPr>
          <w:rtl/>
        </w:rPr>
      </w:pPr>
      <w:bookmarkStart w:id="4" w:name="ET_subject_639595_4"/>
      <w:r w:rsidRPr="00BD6922">
        <w:rPr>
          <w:rStyle w:val="TagStyle"/>
          <w:rtl/>
        </w:rPr>
        <w:t xml:space="preserve">&lt;&lt; נושא &gt;&gt; </w:t>
      </w:r>
      <w:r>
        <w:rPr>
          <w:rtl/>
        </w:rPr>
        <w:t>הצעת חוק למניעת הטרדה מינית (תיקון - החמרת ענישה בעבירות טרור לאומני), התשפ"ג-2023, פ/2639/25</w:t>
      </w:r>
      <w:r w:rsidRPr="00BD6922">
        <w:rPr>
          <w:rStyle w:val="TagStyle"/>
          <w:rtl/>
        </w:rPr>
        <w:t xml:space="preserve"> &lt;&lt; נושא &gt;&gt;</w:t>
      </w:r>
      <w:r w:rsidR="00327CBA">
        <w:rPr>
          <w:rtl/>
        </w:rPr>
        <w:t xml:space="preserve"> </w:t>
      </w:r>
      <w:bookmarkEnd w:id="4"/>
    </w:p>
    <w:p w14:paraId="612CF173" w14:textId="77777777" w:rsidR="00BD6922" w:rsidRDefault="00BD6922" w:rsidP="00BD6922">
      <w:pPr>
        <w:rPr>
          <w:rtl/>
        </w:rPr>
      </w:pPr>
    </w:p>
    <w:p w14:paraId="37F2DBB7" w14:textId="788CF5F7" w:rsidR="00BD6922" w:rsidRDefault="00BD6922" w:rsidP="00BD6922">
      <w:pPr>
        <w:pStyle w:val="af6"/>
        <w:keepNext/>
        <w:rPr>
          <w:rtl/>
        </w:rPr>
      </w:pPr>
      <w:bookmarkStart w:id="5" w:name="ET_yor_6358_5"/>
      <w:r w:rsidRPr="00BD6922">
        <w:rPr>
          <w:rStyle w:val="TagStyle"/>
          <w:rtl/>
        </w:rPr>
        <w:t xml:space="preserve"> &lt;&lt; יור &gt;&gt; </w:t>
      </w:r>
      <w:r>
        <w:rPr>
          <w:rtl/>
        </w:rPr>
        <w:t>היו"ר צביקה פוגל:</w:t>
      </w:r>
      <w:r w:rsidRPr="00BD6922">
        <w:rPr>
          <w:rStyle w:val="TagStyle"/>
          <w:rtl/>
        </w:rPr>
        <w:t xml:space="preserve"> &lt;&lt; יור &gt;&gt;</w:t>
      </w:r>
      <w:r w:rsidR="00327CBA">
        <w:rPr>
          <w:rtl/>
        </w:rPr>
        <w:t xml:space="preserve"> </w:t>
      </w:r>
      <w:bookmarkEnd w:id="5"/>
    </w:p>
    <w:p w14:paraId="158853AD" w14:textId="77777777" w:rsidR="00BD6922" w:rsidRDefault="00BD6922" w:rsidP="00BD6922">
      <w:pPr>
        <w:pStyle w:val="KeepWithNext"/>
        <w:rPr>
          <w:rtl/>
          <w:lang w:eastAsia="he-IL"/>
        </w:rPr>
      </w:pPr>
    </w:p>
    <w:p w14:paraId="71684395" w14:textId="7AC3A4E1" w:rsidR="00BD6922" w:rsidRDefault="00910419" w:rsidP="00BD6922">
      <w:pPr>
        <w:rPr>
          <w:rtl/>
          <w:lang w:eastAsia="he-IL"/>
        </w:rPr>
      </w:pPr>
      <w:r>
        <w:rPr>
          <w:rFonts w:hint="cs"/>
          <w:rtl/>
          <w:lang w:eastAsia="he-IL"/>
        </w:rPr>
        <w:t>בוקר טוב לכולם.</w:t>
      </w:r>
      <w:r w:rsidR="00D711CB">
        <w:rPr>
          <w:rFonts w:hint="cs"/>
          <w:rtl/>
          <w:lang w:eastAsia="he-IL"/>
        </w:rPr>
        <w:t xml:space="preserve"> </w:t>
      </w:r>
      <w:r>
        <w:rPr>
          <w:rFonts w:hint="cs"/>
          <w:rtl/>
          <w:lang w:eastAsia="he-IL"/>
        </w:rPr>
        <w:t xml:space="preserve">מכובדיי, תודה על שהגעתם לכאן ובזמן. </w:t>
      </w:r>
      <w:bookmarkStart w:id="6" w:name="_ETM_Q1_160101"/>
      <w:bookmarkEnd w:id="6"/>
      <w:r>
        <w:rPr>
          <w:rFonts w:hint="cs"/>
          <w:rtl/>
          <w:lang w:eastAsia="he-IL"/>
        </w:rPr>
        <w:t>אנחנו יכולים להתחיל. אני אשא כמה דברים פליחה ומיד אחר</w:t>
      </w:r>
      <w:bookmarkStart w:id="7" w:name="_ETM_Q1_163050"/>
      <w:bookmarkEnd w:id="7"/>
      <w:r>
        <w:rPr>
          <w:rFonts w:hint="cs"/>
          <w:rtl/>
          <w:lang w:eastAsia="he-IL"/>
        </w:rPr>
        <w:t xml:space="preserve"> כך ניתן למציעת החוק חברת הכנסת יוליה מלינובסקי לשאת את </w:t>
      </w:r>
      <w:bookmarkStart w:id="8" w:name="_ETM_Q1_171215"/>
      <w:bookmarkEnd w:id="8"/>
      <w:r>
        <w:rPr>
          <w:rFonts w:hint="cs"/>
          <w:rtl/>
          <w:lang w:eastAsia="he-IL"/>
        </w:rPr>
        <w:t>הסבריה לחוק. מאחר וזו ועדה</w:t>
      </w:r>
      <w:r w:rsidR="00D711CB">
        <w:rPr>
          <w:rFonts w:hint="cs"/>
          <w:rtl/>
          <w:lang w:eastAsia="he-IL"/>
        </w:rPr>
        <w:t xml:space="preserve"> </w:t>
      </w:r>
      <w:r>
        <w:rPr>
          <w:rFonts w:hint="cs"/>
          <w:rtl/>
          <w:lang w:eastAsia="he-IL"/>
        </w:rPr>
        <w:t xml:space="preserve">משותפת </w:t>
      </w:r>
      <w:r>
        <w:rPr>
          <w:rtl/>
          <w:lang w:eastAsia="he-IL"/>
        </w:rPr>
        <w:t>–</w:t>
      </w:r>
      <w:r>
        <w:rPr>
          <w:rFonts w:hint="cs"/>
          <w:rtl/>
          <w:lang w:eastAsia="he-IL"/>
        </w:rPr>
        <w:t xml:space="preserve"> </w:t>
      </w:r>
      <w:bookmarkStart w:id="9" w:name="_ETM_Q1_176872"/>
      <w:bookmarkEnd w:id="9"/>
      <w:r>
        <w:rPr>
          <w:rFonts w:hint="cs"/>
          <w:rtl/>
          <w:lang w:eastAsia="he-IL"/>
        </w:rPr>
        <w:t>אמנם יש לה יושב ראש אחד אבל היא ועדה משותפת</w:t>
      </w:r>
      <w:bookmarkStart w:id="10" w:name="_ETM_Q1_179722"/>
      <w:bookmarkEnd w:id="10"/>
      <w:r>
        <w:rPr>
          <w:rFonts w:hint="cs"/>
          <w:rtl/>
          <w:lang w:eastAsia="he-IL"/>
        </w:rPr>
        <w:t xml:space="preserve"> </w:t>
      </w:r>
      <w:r>
        <w:rPr>
          <w:rtl/>
          <w:lang w:eastAsia="he-IL"/>
        </w:rPr>
        <w:t>–</w:t>
      </w:r>
      <w:r>
        <w:rPr>
          <w:rFonts w:hint="cs"/>
          <w:rtl/>
          <w:lang w:eastAsia="he-IL"/>
        </w:rPr>
        <w:t xml:space="preserve"> עם הוועדה לקידום מעמד האישה בראשה מכ</w:t>
      </w:r>
      <w:bookmarkStart w:id="11" w:name="_ETM_Q1_186488"/>
      <w:bookmarkEnd w:id="11"/>
      <w:r>
        <w:rPr>
          <w:rFonts w:hint="cs"/>
          <w:rtl/>
          <w:lang w:eastAsia="he-IL"/>
        </w:rPr>
        <w:t>הנת חברתי פנינה</w:t>
      </w:r>
      <w:r w:rsidR="00D711CB">
        <w:rPr>
          <w:rFonts w:hint="cs"/>
          <w:rtl/>
          <w:lang w:eastAsia="he-IL"/>
        </w:rPr>
        <w:t xml:space="preserve"> </w:t>
      </w:r>
      <w:r>
        <w:rPr>
          <w:rFonts w:hint="cs"/>
          <w:rtl/>
          <w:lang w:eastAsia="he-IL"/>
        </w:rPr>
        <w:t>תמנו שטה,</w:t>
      </w:r>
      <w:r w:rsidR="00D711CB">
        <w:rPr>
          <w:rFonts w:hint="cs"/>
          <w:rtl/>
          <w:lang w:eastAsia="he-IL"/>
        </w:rPr>
        <w:t xml:space="preserve"> </w:t>
      </w:r>
      <w:r>
        <w:rPr>
          <w:rFonts w:hint="cs"/>
          <w:rtl/>
          <w:lang w:eastAsia="he-IL"/>
        </w:rPr>
        <w:t>לכן גם ניתן לפנינה לשאת דברים כי הדיון הזה, לפחות להבנתי, הוא דיון מאוד חשוב.</w:t>
      </w:r>
    </w:p>
    <w:p w14:paraId="414A9B2B" w14:textId="77777777" w:rsidR="00910419" w:rsidRDefault="00910419" w:rsidP="00BD6922">
      <w:pPr>
        <w:rPr>
          <w:rtl/>
          <w:lang w:eastAsia="he-IL"/>
        </w:rPr>
      </w:pPr>
      <w:bookmarkStart w:id="12" w:name="_ETM_Q1_199214"/>
      <w:bookmarkStart w:id="13" w:name="_ETM_Q1_199256"/>
      <w:bookmarkEnd w:id="12"/>
      <w:bookmarkEnd w:id="13"/>
    </w:p>
    <w:p w14:paraId="4A373EB2" w14:textId="385A185C" w:rsidR="00910419" w:rsidRDefault="00910419" w:rsidP="00BD6922">
      <w:pPr>
        <w:rPr>
          <w:rtl/>
          <w:lang w:eastAsia="he-IL"/>
        </w:rPr>
      </w:pPr>
      <w:bookmarkStart w:id="14" w:name="_ETM_Q1_199334"/>
      <w:bookmarkStart w:id="15" w:name="_ETM_Q1_199364"/>
      <w:bookmarkEnd w:id="14"/>
      <w:bookmarkEnd w:id="15"/>
      <w:r>
        <w:rPr>
          <w:rFonts w:hint="cs"/>
          <w:rtl/>
          <w:lang w:eastAsia="he-IL"/>
        </w:rPr>
        <w:t xml:space="preserve">בנות/נשים שמותקפות מינית על רקע </w:t>
      </w:r>
      <w:bookmarkStart w:id="16" w:name="_ETM_Q1_201733"/>
      <w:bookmarkEnd w:id="16"/>
      <w:r>
        <w:rPr>
          <w:rFonts w:hint="cs"/>
          <w:rtl/>
          <w:lang w:eastAsia="he-IL"/>
        </w:rPr>
        <w:t>זהותן הלאומית, זה טרור. זו דעתי.</w:t>
      </w:r>
      <w:r w:rsidR="00D711CB">
        <w:rPr>
          <w:rFonts w:hint="cs"/>
          <w:rtl/>
          <w:lang w:eastAsia="he-IL"/>
        </w:rPr>
        <w:t xml:space="preserve"> </w:t>
      </w:r>
      <w:r>
        <w:rPr>
          <w:rFonts w:hint="cs"/>
          <w:rtl/>
          <w:lang w:eastAsia="he-IL"/>
        </w:rPr>
        <w:t xml:space="preserve">לכן, כדי לעקור באמת את התופעה הזאת, אנחנו </w:t>
      </w:r>
      <w:bookmarkStart w:id="17" w:name="_ETM_Q1_215763"/>
      <w:bookmarkEnd w:id="17"/>
      <w:r>
        <w:rPr>
          <w:rFonts w:hint="cs"/>
          <w:rtl/>
          <w:lang w:eastAsia="he-IL"/>
        </w:rPr>
        <w:t xml:space="preserve">נקיים היום דיון בהצעת חוק שתכליתה באמת היא החמרת הענישה </w:t>
      </w:r>
      <w:bookmarkStart w:id="18" w:name="_ETM_Q1_222612"/>
      <w:bookmarkEnd w:id="18"/>
      <w:r>
        <w:rPr>
          <w:rFonts w:hint="cs"/>
          <w:rtl/>
          <w:lang w:eastAsia="he-IL"/>
        </w:rPr>
        <w:t>בסימון מאוד מדויק על אירוע מאוד ספציפי של עבירות מין שנעשו ממניע לאומני ולהתאים את זה, את הענישה -</w:t>
      </w:r>
      <w:r w:rsidR="00D711CB">
        <w:rPr>
          <w:rFonts w:hint="cs"/>
          <w:rtl/>
          <w:lang w:eastAsia="he-IL"/>
        </w:rPr>
        <w:t xml:space="preserve"> </w:t>
      </w:r>
      <w:bookmarkStart w:id="19" w:name="_ETM_Q1_234500"/>
      <w:bookmarkEnd w:id="19"/>
      <w:r>
        <w:rPr>
          <w:rFonts w:hint="cs"/>
          <w:rtl/>
          <w:lang w:eastAsia="he-IL"/>
        </w:rPr>
        <w:t xml:space="preserve">שאגב, היא קבועה בחוק המאבק בטרור </w:t>
      </w:r>
      <w:r>
        <w:rPr>
          <w:rtl/>
          <w:lang w:eastAsia="he-IL"/>
        </w:rPr>
        <w:t>–</w:t>
      </w:r>
      <w:r>
        <w:rPr>
          <w:rFonts w:hint="cs"/>
          <w:rtl/>
          <w:lang w:eastAsia="he-IL"/>
        </w:rPr>
        <w:t xml:space="preserve"> וגם בסופו של דבר לסייע לנפגעים ולנפגעות באירוע הזה לקבל </w:t>
      </w:r>
      <w:bookmarkStart w:id="20" w:name="_ETM_Q1_247890"/>
      <w:bookmarkEnd w:id="20"/>
      <w:r>
        <w:rPr>
          <w:rFonts w:hint="cs"/>
          <w:rtl/>
          <w:lang w:eastAsia="he-IL"/>
        </w:rPr>
        <w:t xml:space="preserve">הכרה כנפגעי פעולות איבה. </w:t>
      </w:r>
    </w:p>
    <w:p w14:paraId="3A68CB78" w14:textId="77777777" w:rsidR="00910419" w:rsidRDefault="00910419" w:rsidP="00BD6922">
      <w:pPr>
        <w:rPr>
          <w:rtl/>
          <w:lang w:eastAsia="he-IL"/>
        </w:rPr>
      </w:pPr>
      <w:bookmarkStart w:id="21" w:name="_ETM_Q1_252806"/>
      <w:bookmarkStart w:id="22" w:name="_ETM_Q1_252838"/>
      <w:bookmarkEnd w:id="21"/>
      <w:bookmarkEnd w:id="22"/>
    </w:p>
    <w:p w14:paraId="387133DC" w14:textId="66DD98E2" w:rsidR="00910419" w:rsidRDefault="00910419" w:rsidP="00BD6922">
      <w:pPr>
        <w:rPr>
          <w:rtl/>
          <w:lang w:eastAsia="he-IL"/>
        </w:rPr>
      </w:pPr>
      <w:bookmarkStart w:id="23" w:name="_ETM_Q1_252918"/>
      <w:bookmarkStart w:id="24" w:name="_ETM_Q1_252948"/>
      <w:bookmarkEnd w:id="23"/>
      <w:bookmarkEnd w:id="24"/>
      <w:r>
        <w:rPr>
          <w:rFonts w:hint="cs"/>
          <w:rtl/>
          <w:lang w:eastAsia="he-IL"/>
        </w:rPr>
        <w:t xml:space="preserve">זאת תכלית הצעת החוק. </w:t>
      </w:r>
      <w:bookmarkStart w:id="25" w:name="_ETM_Q1_253178"/>
      <w:bookmarkEnd w:id="25"/>
      <w:r>
        <w:rPr>
          <w:rFonts w:hint="cs"/>
          <w:rtl/>
          <w:lang w:eastAsia="he-IL"/>
        </w:rPr>
        <w:t>זאת תכלית של הדיון</w:t>
      </w:r>
      <w:r w:rsidR="00D711CB">
        <w:rPr>
          <w:rFonts w:hint="cs"/>
          <w:rtl/>
          <w:lang w:eastAsia="he-IL"/>
        </w:rPr>
        <w:t xml:space="preserve"> </w:t>
      </w:r>
      <w:r>
        <w:rPr>
          <w:rFonts w:hint="cs"/>
          <w:rtl/>
          <w:lang w:eastAsia="he-IL"/>
        </w:rPr>
        <w:t xml:space="preserve">אליו התכנסנו כאן. הצעת </w:t>
      </w:r>
      <w:bookmarkStart w:id="26" w:name="_ETM_Q1_258513"/>
      <w:bookmarkEnd w:id="26"/>
      <w:r>
        <w:rPr>
          <w:rFonts w:hint="cs"/>
          <w:rtl/>
          <w:lang w:eastAsia="he-IL"/>
        </w:rPr>
        <w:t xml:space="preserve">החוק הוצעה על ידי שתי קבוצות של חברי כנסת. </w:t>
      </w:r>
      <w:bookmarkStart w:id="27" w:name="_ETM_Q1_264725"/>
      <w:bookmarkEnd w:id="27"/>
      <w:r>
        <w:rPr>
          <w:rFonts w:hint="cs"/>
          <w:rtl/>
          <w:lang w:eastAsia="he-IL"/>
        </w:rPr>
        <w:t xml:space="preserve">בדיון מקדים וקצר שקיימתי אתמול, ולשמחתי הייתה בו הסכמה מלאה, </w:t>
      </w:r>
      <w:bookmarkStart w:id="28" w:name="_ETM_Q1_268664"/>
      <w:bookmarkEnd w:id="28"/>
      <w:r>
        <w:rPr>
          <w:rFonts w:hint="cs"/>
          <w:rtl/>
          <w:lang w:eastAsia="he-IL"/>
        </w:rPr>
        <w:t xml:space="preserve">הקבוצה בראשותה של לימור סון הר מלך ויתרה על הנוסח </w:t>
      </w:r>
      <w:bookmarkStart w:id="29" w:name="_ETM_Q1_275930"/>
      <w:bookmarkEnd w:id="29"/>
      <w:r>
        <w:rPr>
          <w:rFonts w:hint="cs"/>
          <w:rtl/>
          <w:lang w:eastAsia="he-IL"/>
        </w:rPr>
        <w:t>שלה וביקשה להצמיד או למזג את הצעתה עם ההצעה שהוצעה על ידי חברת הכנסת יוליה מלינובסקי.</w:t>
      </w:r>
      <w:r w:rsidR="00D711CB">
        <w:rPr>
          <w:rFonts w:hint="cs"/>
          <w:rtl/>
          <w:lang w:eastAsia="he-IL"/>
        </w:rPr>
        <w:t xml:space="preserve"> </w:t>
      </w:r>
      <w:r>
        <w:rPr>
          <w:rFonts w:hint="cs"/>
          <w:rtl/>
          <w:lang w:eastAsia="he-IL"/>
        </w:rPr>
        <w:t>ולכן יוליה תהיה זאת שתציג את הצעת החוק ואת ההסבר</w:t>
      </w:r>
      <w:bookmarkStart w:id="30" w:name="_ETM_Q1_289614"/>
      <w:bookmarkEnd w:id="30"/>
      <w:r>
        <w:rPr>
          <w:rFonts w:hint="cs"/>
          <w:rtl/>
          <w:lang w:eastAsia="he-IL"/>
        </w:rPr>
        <w:t>.</w:t>
      </w:r>
    </w:p>
    <w:p w14:paraId="3040E300" w14:textId="77777777" w:rsidR="00910419" w:rsidRDefault="00910419" w:rsidP="00BD6922">
      <w:pPr>
        <w:rPr>
          <w:rtl/>
          <w:lang w:eastAsia="he-IL"/>
        </w:rPr>
      </w:pPr>
      <w:bookmarkStart w:id="31" w:name="_ETM_Q1_291837"/>
      <w:bookmarkStart w:id="32" w:name="_ETM_Q1_291871"/>
      <w:bookmarkEnd w:id="31"/>
      <w:bookmarkEnd w:id="32"/>
    </w:p>
    <w:p w14:paraId="7DDE5319" w14:textId="20809DBB" w:rsidR="00910419" w:rsidRDefault="00910419" w:rsidP="00BD6922">
      <w:pPr>
        <w:rPr>
          <w:rtl/>
          <w:lang w:eastAsia="he-IL"/>
        </w:rPr>
      </w:pPr>
      <w:bookmarkStart w:id="33" w:name="_ETM_Q1_291957"/>
      <w:bookmarkStart w:id="34" w:name="_ETM_Q1_291987"/>
      <w:bookmarkEnd w:id="33"/>
      <w:bookmarkEnd w:id="34"/>
      <w:r>
        <w:rPr>
          <w:rFonts w:hint="cs"/>
          <w:rtl/>
          <w:lang w:eastAsia="he-IL"/>
        </w:rPr>
        <w:t xml:space="preserve">הדיון יסתיים עד השעה 12:00. אני רוצה לקוות שיהיה כאן דיון ענייני. אחרי הרבה מאוד דיונים של מבזבזי זמן למיניהם, אני לא אתן לזה לקרות כאן כי אני רוצה </w:t>
      </w:r>
      <w:bookmarkStart w:id="35" w:name="_ETM_Q1_308624"/>
      <w:bookmarkEnd w:id="35"/>
      <w:r>
        <w:rPr>
          <w:rFonts w:hint="cs"/>
          <w:rtl/>
          <w:lang w:eastAsia="he-IL"/>
        </w:rPr>
        <w:t>להגיע למצב שבסוף הדיון הזה אנחנו מקיימים הצבעה</w:t>
      </w:r>
      <w:r w:rsidR="00CB0DF7">
        <w:rPr>
          <w:rFonts w:hint="cs"/>
          <w:rtl/>
          <w:lang w:eastAsia="he-IL"/>
        </w:rPr>
        <w:t xml:space="preserve"> ובשבוע הבא מעבירים את החוק לוועדת שרים</w:t>
      </w:r>
      <w:r w:rsidR="00D711CB">
        <w:rPr>
          <w:rFonts w:hint="cs"/>
          <w:rtl/>
          <w:lang w:eastAsia="he-IL"/>
        </w:rPr>
        <w:t xml:space="preserve"> </w:t>
      </w:r>
      <w:r w:rsidR="00CB0DF7">
        <w:rPr>
          <w:rFonts w:hint="cs"/>
          <w:rtl/>
          <w:lang w:eastAsia="he-IL"/>
        </w:rPr>
        <w:t>כדי שנוכל להעביר את זה לפחות בקריאה ראשונה</w:t>
      </w:r>
      <w:r w:rsidR="00D711CB">
        <w:rPr>
          <w:rFonts w:hint="cs"/>
          <w:rtl/>
          <w:lang w:eastAsia="he-IL"/>
        </w:rPr>
        <w:t xml:space="preserve"> </w:t>
      </w:r>
      <w:r w:rsidR="00CB0DF7">
        <w:rPr>
          <w:rFonts w:hint="cs"/>
          <w:rtl/>
          <w:lang w:eastAsia="he-IL"/>
        </w:rPr>
        <w:t xml:space="preserve">ואולי עד סוף </w:t>
      </w:r>
      <w:bookmarkStart w:id="36" w:name="_ETM_Q1_321216"/>
      <w:bookmarkEnd w:id="36"/>
      <w:r w:rsidR="00CB0DF7">
        <w:rPr>
          <w:rFonts w:hint="cs"/>
          <w:rtl/>
          <w:lang w:eastAsia="he-IL"/>
        </w:rPr>
        <w:t>המושב, אם נהיה קצת יותר אופטימיים, גם נעביר</w:t>
      </w:r>
      <w:bookmarkStart w:id="37" w:name="_ETM_Q1_324562"/>
      <w:bookmarkEnd w:id="37"/>
      <w:r w:rsidR="00CB0DF7">
        <w:rPr>
          <w:rFonts w:hint="cs"/>
          <w:rtl/>
          <w:lang w:eastAsia="he-IL"/>
        </w:rPr>
        <w:t xml:space="preserve"> אותו בקריאה שנייה ושלישית.</w:t>
      </w:r>
      <w:r w:rsidR="00D711CB">
        <w:rPr>
          <w:rFonts w:hint="cs"/>
          <w:rtl/>
          <w:lang w:eastAsia="he-IL"/>
        </w:rPr>
        <w:t xml:space="preserve"> </w:t>
      </w:r>
      <w:r w:rsidR="00CB0DF7">
        <w:rPr>
          <w:rFonts w:hint="cs"/>
          <w:rtl/>
          <w:lang w:eastAsia="he-IL"/>
        </w:rPr>
        <w:t xml:space="preserve">זה חלק מחובתנו כדי </w:t>
      </w:r>
      <w:bookmarkStart w:id="38" w:name="_ETM_Q1_329454"/>
      <w:bookmarkEnd w:id="38"/>
      <w:r w:rsidR="00CB0DF7">
        <w:rPr>
          <w:rFonts w:hint="cs"/>
          <w:rtl/>
          <w:lang w:eastAsia="he-IL"/>
        </w:rPr>
        <w:t>באמת לתת הגנה לכל אותם נפגעי עבירות מין.</w:t>
      </w:r>
    </w:p>
    <w:p w14:paraId="08BC199B" w14:textId="77777777" w:rsidR="00CB0DF7" w:rsidRDefault="00CB0DF7" w:rsidP="00BD6922">
      <w:pPr>
        <w:rPr>
          <w:rtl/>
          <w:lang w:eastAsia="he-IL"/>
        </w:rPr>
      </w:pPr>
    </w:p>
    <w:p w14:paraId="2E064522" w14:textId="78E509DF" w:rsidR="00CB0DF7" w:rsidRDefault="00CB0DF7" w:rsidP="00BD6922">
      <w:pPr>
        <w:rPr>
          <w:rtl/>
          <w:lang w:eastAsia="he-IL"/>
        </w:rPr>
      </w:pPr>
      <w:r>
        <w:rPr>
          <w:rFonts w:hint="cs"/>
          <w:rtl/>
          <w:lang w:eastAsia="he-IL"/>
        </w:rPr>
        <w:t>חברת הכנסת יוליה מלינובסקי, בבקשה.</w:t>
      </w:r>
    </w:p>
    <w:p w14:paraId="27DAE9B6" w14:textId="77777777" w:rsidR="00CB0DF7" w:rsidRDefault="00CB0DF7" w:rsidP="00BD6922">
      <w:pPr>
        <w:rPr>
          <w:rtl/>
          <w:lang w:eastAsia="he-IL"/>
        </w:rPr>
      </w:pPr>
      <w:bookmarkStart w:id="39" w:name="_ETM_Q1_333314"/>
      <w:bookmarkStart w:id="40" w:name="_ETM_Q1_333346"/>
      <w:bookmarkStart w:id="41" w:name="_ETM_Q1_334274"/>
      <w:bookmarkEnd w:id="39"/>
      <w:bookmarkEnd w:id="40"/>
      <w:bookmarkEnd w:id="41"/>
    </w:p>
    <w:p w14:paraId="2D4A7C6B" w14:textId="37ADF37D" w:rsidR="00CB0DF7" w:rsidRDefault="00CB0DF7" w:rsidP="00CB0DF7">
      <w:pPr>
        <w:pStyle w:val="a4"/>
        <w:keepNext/>
        <w:rPr>
          <w:rtl/>
        </w:rPr>
      </w:pPr>
      <w:bookmarkStart w:id="42" w:name="ET_speaker_5552_7"/>
      <w:r w:rsidRPr="00CB0DF7">
        <w:rPr>
          <w:rStyle w:val="TagStyle"/>
          <w:rtl/>
        </w:rPr>
        <w:t xml:space="preserve"> &lt;&lt; דובר &gt;&gt; </w:t>
      </w:r>
      <w:r>
        <w:rPr>
          <w:rtl/>
        </w:rPr>
        <w:t>יוליה מלינובסקי (ישראל ביתנו):</w:t>
      </w:r>
      <w:r w:rsidRPr="00CB0DF7">
        <w:rPr>
          <w:rStyle w:val="TagStyle"/>
          <w:rtl/>
        </w:rPr>
        <w:t xml:space="preserve"> &lt;&lt; דובר &gt;&gt;</w:t>
      </w:r>
      <w:r w:rsidR="00327CBA">
        <w:rPr>
          <w:rtl/>
        </w:rPr>
        <w:t xml:space="preserve"> </w:t>
      </w:r>
      <w:bookmarkEnd w:id="42"/>
    </w:p>
    <w:p w14:paraId="6E4AC51D" w14:textId="77777777" w:rsidR="00CB0DF7" w:rsidRDefault="00CB0DF7" w:rsidP="00CB0DF7">
      <w:pPr>
        <w:pStyle w:val="KeepWithNext"/>
        <w:rPr>
          <w:rtl/>
          <w:lang w:eastAsia="he-IL"/>
        </w:rPr>
      </w:pPr>
    </w:p>
    <w:p w14:paraId="33961B5E" w14:textId="34CE68F1" w:rsidR="00CB0DF7" w:rsidRDefault="00CB0DF7" w:rsidP="00CB0DF7">
      <w:pPr>
        <w:rPr>
          <w:rtl/>
          <w:lang w:eastAsia="he-IL"/>
        </w:rPr>
      </w:pPr>
      <w:bookmarkStart w:id="43" w:name="_ETM_Q1_334664"/>
      <w:bookmarkStart w:id="44" w:name="_ETM_Q1_334685"/>
      <w:bookmarkEnd w:id="43"/>
      <w:bookmarkEnd w:id="44"/>
      <w:r>
        <w:rPr>
          <w:rFonts w:hint="cs"/>
          <w:rtl/>
          <w:lang w:eastAsia="he-IL"/>
        </w:rPr>
        <w:t>תודה רבה אדוני היושב ראש. אנחנו נעביר את החוק הזה בקריאה שנייה ושלישית במושב</w:t>
      </w:r>
      <w:r w:rsidR="00D711CB">
        <w:rPr>
          <w:rFonts w:hint="cs"/>
          <w:rtl/>
          <w:lang w:eastAsia="he-IL"/>
        </w:rPr>
        <w:t xml:space="preserve"> </w:t>
      </w:r>
      <w:r>
        <w:rPr>
          <w:rFonts w:hint="cs"/>
          <w:rtl/>
          <w:lang w:eastAsia="he-IL"/>
        </w:rPr>
        <w:t xml:space="preserve">הקיץ. </w:t>
      </w:r>
    </w:p>
    <w:p w14:paraId="5E9CFE35" w14:textId="77777777" w:rsidR="00CB0DF7" w:rsidRDefault="00CB0DF7" w:rsidP="00CB0DF7">
      <w:pPr>
        <w:rPr>
          <w:rtl/>
          <w:lang w:eastAsia="he-IL"/>
        </w:rPr>
      </w:pPr>
      <w:bookmarkStart w:id="45" w:name="_ETM_Q1_348499"/>
      <w:bookmarkStart w:id="46" w:name="_ETM_Q1_348532"/>
      <w:bookmarkEnd w:id="45"/>
      <w:bookmarkEnd w:id="46"/>
    </w:p>
    <w:p w14:paraId="3DA2F3B2" w14:textId="520CD33A" w:rsidR="00CB0DF7" w:rsidRDefault="00CB0DF7" w:rsidP="00CB0DF7">
      <w:pPr>
        <w:pStyle w:val="af6"/>
        <w:keepNext/>
        <w:rPr>
          <w:rtl/>
        </w:rPr>
      </w:pPr>
      <w:bookmarkStart w:id="47" w:name="ET_yor_6358_8"/>
      <w:r w:rsidRPr="00CB0DF7">
        <w:rPr>
          <w:rStyle w:val="TagStyle"/>
          <w:rtl/>
        </w:rPr>
        <w:t xml:space="preserve"> &lt;&lt; יור &gt;&gt; </w:t>
      </w:r>
      <w:r>
        <w:rPr>
          <w:rtl/>
        </w:rPr>
        <w:t>היו"ר צביקה פוגל:</w:t>
      </w:r>
      <w:r w:rsidRPr="00CB0DF7">
        <w:rPr>
          <w:rStyle w:val="TagStyle"/>
          <w:rtl/>
        </w:rPr>
        <w:t xml:space="preserve"> &lt;&lt; יור &gt;&gt;</w:t>
      </w:r>
      <w:r w:rsidR="00327CBA">
        <w:rPr>
          <w:rtl/>
        </w:rPr>
        <w:t xml:space="preserve"> </w:t>
      </w:r>
      <w:bookmarkEnd w:id="47"/>
    </w:p>
    <w:p w14:paraId="144C6F0E" w14:textId="77777777" w:rsidR="00CB0DF7" w:rsidRDefault="00CB0DF7" w:rsidP="00CB0DF7">
      <w:pPr>
        <w:pStyle w:val="KeepWithNext"/>
        <w:rPr>
          <w:rtl/>
          <w:lang w:eastAsia="he-IL"/>
        </w:rPr>
      </w:pPr>
    </w:p>
    <w:p w14:paraId="7B045093" w14:textId="4B3D3B6D" w:rsidR="00CB0DF7" w:rsidRDefault="00CB0DF7" w:rsidP="00CB0DF7">
      <w:pPr>
        <w:rPr>
          <w:rtl/>
          <w:lang w:eastAsia="he-IL"/>
        </w:rPr>
      </w:pPr>
      <w:r>
        <w:rPr>
          <w:rFonts w:hint="cs"/>
          <w:rtl/>
          <w:lang w:eastAsia="he-IL"/>
        </w:rPr>
        <w:t>מה שתלוי בי.</w:t>
      </w:r>
    </w:p>
    <w:p w14:paraId="0B6A3192" w14:textId="77777777" w:rsidR="00CB0DF7" w:rsidRDefault="00CB0DF7" w:rsidP="00CB0DF7">
      <w:pPr>
        <w:rPr>
          <w:rtl/>
          <w:lang w:eastAsia="he-IL"/>
        </w:rPr>
      </w:pPr>
      <w:bookmarkStart w:id="48" w:name="_ETM_Q1_352060"/>
      <w:bookmarkStart w:id="49" w:name="_ETM_Q1_352091"/>
      <w:bookmarkEnd w:id="48"/>
      <w:bookmarkEnd w:id="49"/>
    </w:p>
    <w:p w14:paraId="03A8FCF7" w14:textId="58957037" w:rsidR="00CB0DF7" w:rsidRDefault="00CB0DF7" w:rsidP="00CB0DF7">
      <w:pPr>
        <w:pStyle w:val="a4"/>
        <w:keepNext/>
        <w:rPr>
          <w:rtl/>
        </w:rPr>
      </w:pPr>
      <w:bookmarkStart w:id="50" w:name="ET_speaker_5552_9"/>
      <w:r w:rsidRPr="00CB0DF7">
        <w:rPr>
          <w:rStyle w:val="TagStyle"/>
          <w:rtl/>
        </w:rPr>
        <w:t xml:space="preserve"> &lt;&lt; דובר &gt;&gt; </w:t>
      </w:r>
      <w:r>
        <w:rPr>
          <w:rtl/>
        </w:rPr>
        <w:t>יוליה מלינובסקי (ישראל ביתנו):</w:t>
      </w:r>
      <w:r w:rsidRPr="00CB0DF7">
        <w:rPr>
          <w:rStyle w:val="TagStyle"/>
          <w:rtl/>
        </w:rPr>
        <w:t xml:space="preserve"> &lt;&lt; דובר &gt;&gt;</w:t>
      </w:r>
      <w:r w:rsidR="00327CBA">
        <w:rPr>
          <w:rtl/>
        </w:rPr>
        <w:t xml:space="preserve"> </w:t>
      </w:r>
      <w:bookmarkEnd w:id="50"/>
    </w:p>
    <w:p w14:paraId="44021DEA" w14:textId="77777777" w:rsidR="00CB0DF7" w:rsidRDefault="00CB0DF7" w:rsidP="00CB0DF7">
      <w:pPr>
        <w:pStyle w:val="KeepWithNext"/>
        <w:rPr>
          <w:rtl/>
          <w:lang w:eastAsia="he-IL"/>
        </w:rPr>
      </w:pPr>
    </w:p>
    <w:p w14:paraId="66E6083A" w14:textId="2640E3D8" w:rsidR="00CB0DF7" w:rsidRDefault="00CB0DF7" w:rsidP="00CB0DF7">
      <w:pPr>
        <w:rPr>
          <w:rtl/>
          <w:lang w:eastAsia="he-IL"/>
        </w:rPr>
      </w:pPr>
      <w:r>
        <w:rPr>
          <w:rFonts w:hint="cs"/>
          <w:rtl/>
          <w:lang w:eastAsia="he-IL"/>
        </w:rPr>
        <w:t>יש כאלה שאומרים בעזרת השם. אני</w:t>
      </w:r>
      <w:r w:rsidR="00D711CB">
        <w:rPr>
          <w:rFonts w:hint="cs"/>
          <w:rtl/>
          <w:lang w:eastAsia="he-IL"/>
        </w:rPr>
        <w:t xml:space="preserve"> </w:t>
      </w:r>
      <w:r>
        <w:rPr>
          <w:rFonts w:hint="cs"/>
          <w:rtl/>
          <w:lang w:eastAsia="he-IL"/>
        </w:rPr>
        <w:t>סומכת על עצמנו. על</w:t>
      </w:r>
      <w:bookmarkStart w:id="51" w:name="_ETM_Q1_355770"/>
      <w:bookmarkEnd w:id="51"/>
      <w:r>
        <w:rPr>
          <w:rFonts w:hint="cs"/>
          <w:rtl/>
          <w:lang w:eastAsia="he-IL"/>
        </w:rPr>
        <w:t xml:space="preserve"> בני האדם.</w:t>
      </w:r>
    </w:p>
    <w:p w14:paraId="29539F01" w14:textId="77777777" w:rsidR="00CB0DF7" w:rsidRDefault="00CB0DF7" w:rsidP="00CB0DF7">
      <w:pPr>
        <w:rPr>
          <w:rtl/>
          <w:lang w:eastAsia="he-IL"/>
        </w:rPr>
      </w:pPr>
      <w:bookmarkStart w:id="52" w:name="_ETM_Q1_357139"/>
      <w:bookmarkStart w:id="53" w:name="_ETM_Q1_357171"/>
      <w:bookmarkEnd w:id="52"/>
      <w:bookmarkEnd w:id="53"/>
    </w:p>
    <w:p w14:paraId="28B98307" w14:textId="241DDB48" w:rsidR="00CB0DF7" w:rsidRDefault="00CB0DF7" w:rsidP="00CB0DF7">
      <w:pPr>
        <w:rPr>
          <w:rtl/>
          <w:lang w:eastAsia="he-IL"/>
        </w:rPr>
      </w:pPr>
      <w:bookmarkStart w:id="54" w:name="_ETM_Q1_357234"/>
      <w:bookmarkStart w:id="55" w:name="_ETM_Q1_357266"/>
      <w:bookmarkEnd w:id="54"/>
      <w:bookmarkEnd w:id="55"/>
      <w:r>
        <w:rPr>
          <w:rFonts w:hint="cs"/>
          <w:rtl/>
          <w:lang w:eastAsia="he-IL"/>
        </w:rPr>
        <w:t>לענייננו. זה מסוג החוקים שהייתי צריכה להתבשל,</w:t>
      </w:r>
      <w:bookmarkStart w:id="56" w:name="_ETM_Q1_367984"/>
      <w:bookmarkEnd w:id="56"/>
      <w:r>
        <w:rPr>
          <w:rFonts w:hint="cs"/>
          <w:rtl/>
          <w:lang w:eastAsia="he-IL"/>
        </w:rPr>
        <w:t xml:space="preserve"> זה לקח הרבה מאוד שנים. אני רואה כ</w:t>
      </w:r>
      <w:bookmarkStart w:id="57" w:name="_ETM_Q1_372756"/>
      <w:bookmarkStart w:id="58" w:name="_ETM_Q1_372806"/>
      <w:bookmarkEnd w:id="57"/>
      <w:bookmarkEnd w:id="58"/>
      <w:r>
        <w:rPr>
          <w:rFonts w:hint="cs"/>
          <w:rtl/>
          <w:lang w:eastAsia="he-IL"/>
        </w:rPr>
        <w:t>אן אנשים שאנחנו מכירים שנים רבות בכנסת. הסיפור התחיל כבר ב-2006, עת נחשפתי לתופעה הזאת. קיי</w:t>
      </w:r>
      <w:bookmarkStart w:id="59" w:name="_ETM_Q1_381559"/>
      <w:bookmarkEnd w:id="59"/>
      <w:r>
        <w:rPr>
          <w:rFonts w:hint="cs"/>
          <w:rtl/>
          <w:lang w:eastAsia="he-IL"/>
        </w:rPr>
        <w:t xml:space="preserve">מתי על זה דיון בוועדה לקידום מעמד האישה בראשות חברת הכנסת עאידה תומא סלימאן. הדיון היה מאוד מאוד לא פשוט כי זאת תופעה מגעילה ולא </w:t>
      </w:r>
      <w:bookmarkStart w:id="60" w:name="_ETM_Q1_398934"/>
      <w:bookmarkEnd w:id="60"/>
      <w:r>
        <w:rPr>
          <w:rFonts w:hint="cs"/>
          <w:rtl/>
          <w:lang w:eastAsia="he-IL"/>
        </w:rPr>
        <w:t>אוהבים לדבר עליה. זה לא פוליטיקלי קורקט. כולנו מגנים</w:t>
      </w:r>
      <w:r w:rsidR="00D711CB">
        <w:rPr>
          <w:rFonts w:hint="cs"/>
          <w:rtl/>
          <w:lang w:eastAsia="he-IL"/>
        </w:rPr>
        <w:t xml:space="preserve"> </w:t>
      </w:r>
      <w:r>
        <w:rPr>
          <w:rFonts w:hint="cs"/>
          <w:rtl/>
          <w:lang w:eastAsia="he-IL"/>
        </w:rPr>
        <w:t xml:space="preserve">וגם אז חברי הכנסת שהשתתפו בדיון גינו </w:t>
      </w:r>
      <w:r>
        <w:rPr>
          <w:rtl/>
          <w:lang w:eastAsia="he-IL"/>
        </w:rPr>
        <w:t>–</w:t>
      </w:r>
      <w:r>
        <w:rPr>
          <w:rFonts w:hint="cs"/>
          <w:rtl/>
          <w:lang w:eastAsia="he-IL"/>
        </w:rPr>
        <w:t xml:space="preserve"> את ההטרדה המינית, את התקיפה המינית</w:t>
      </w:r>
      <w:r w:rsidR="00D711CB">
        <w:rPr>
          <w:rFonts w:hint="cs"/>
          <w:rtl/>
          <w:lang w:eastAsia="he-IL"/>
        </w:rPr>
        <w:t xml:space="preserve"> </w:t>
      </w:r>
      <w:r>
        <w:rPr>
          <w:rFonts w:hint="cs"/>
          <w:rtl/>
          <w:lang w:eastAsia="he-IL"/>
        </w:rPr>
        <w:t xml:space="preserve">אבל היה </w:t>
      </w:r>
      <w:r>
        <w:rPr>
          <w:rFonts w:hint="cs"/>
          <w:rtl/>
          <w:lang w:eastAsia="he-IL"/>
        </w:rPr>
        <w:lastRenderedPageBreak/>
        <w:t>להם</w:t>
      </w:r>
      <w:bookmarkStart w:id="61" w:name="_ETM_Q1_411138"/>
      <w:bookmarkEnd w:id="61"/>
      <w:r>
        <w:rPr>
          <w:rFonts w:hint="cs"/>
          <w:rtl/>
          <w:lang w:eastAsia="he-IL"/>
        </w:rPr>
        <w:t xml:space="preserve"> מאוד קשה להודות שזה קורה לפעמים ובמצבים מסוימים </w:t>
      </w:r>
      <w:bookmarkStart w:id="62" w:name="_ETM_Q1_414162"/>
      <w:bookmarkEnd w:id="62"/>
      <w:r>
        <w:rPr>
          <w:rFonts w:hint="cs"/>
          <w:rtl/>
          <w:lang w:eastAsia="he-IL"/>
        </w:rPr>
        <w:t>זה קורה על רקע לאומני. תוקפנים מינית</w:t>
      </w:r>
      <w:bookmarkStart w:id="63" w:name="_ETM_Q1_421471"/>
      <w:bookmarkEnd w:id="63"/>
      <w:r>
        <w:rPr>
          <w:rFonts w:hint="cs"/>
          <w:rtl/>
          <w:lang w:eastAsia="he-IL"/>
        </w:rPr>
        <w:t xml:space="preserve"> אישה מאחר שהיא מלאום אחר. גם אז נציגי משרד המשפטים והמשטרה מאוד מאוד גמגמו, אדוני היושב ראש כי כאילו חסרות לנו צרות, כי זה משהו שנוגע לרגש, </w:t>
      </w:r>
      <w:bookmarkStart w:id="64" w:name="_ETM_Q1_441704"/>
      <w:bookmarkEnd w:id="64"/>
      <w:r>
        <w:rPr>
          <w:rFonts w:hint="cs"/>
          <w:rtl/>
          <w:lang w:eastAsia="he-IL"/>
        </w:rPr>
        <w:t xml:space="preserve">אבל מה לעשות זה קיים, זה קורה. באותו דיון הבאתי </w:t>
      </w:r>
      <w:bookmarkStart w:id="65" w:name="_ETM_Q1_444401"/>
      <w:bookmarkEnd w:id="65"/>
      <w:r>
        <w:rPr>
          <w:rFonts w:hint="cs"/>
          <w:rtl/>
          <w:lang w:eastAsia="he-IL"/>
        </w:rPr>
        <w:t xml:space="preserve">דוגמאות מירושלים, מלוד, מנצרת עילית ובנות דיברו מדם </w:t>
      </w:r>
      <w:bookmarkStart w:id="66" w:name="_ETM_Q1_457403"/>
      <w:bookmarkEnd w:id="66"/>
      <w:r>
        <w:rPr>
          <w:rFonts w:hint="cs"/>
          <w:rtl/>
          <w:lang w:eastAsia="he-IL"/>
        </w:rPr>
        <w:t>ליבן. להוכיח את זה, זה מאוד קשה כי אפ</w:t>
      </w:r>
      <w:bookmarkStart w:id="67" w:name="_ETM_Q1_461706"/>
      <w:bookmarkEnd w:id="67"/>
      <w:r>
        <w:rPr>
          <w:rFonts w:hint="cs"/>
          <w:rtl/>
          <w:lang w:eastAsia="he-IL"/>
        </w:rPr>
        <w:t xml:space="preserve">ילו לא שואלים. כשנפתחות חקירות, הנושא הזה לא </w:t>
      </w:r>
      <w:bookmarkStart w:id="68" w:name="_ETM_Q1_464268"/>
      <w:bookmarkEnd w:id="68"/>
      <w:r>
        <w:rPr>
          <w:rFonts w:hint="cs"/>
          <w:rtl/>
          <w:lang w:eastAsia="he-IL"/>
        </w:rPr>
        <w:t>עולה. הוא כאילו לא קיים. זה קורה ונחשף במקרים נדירים כאשר יש אירוע מאוד מאוד קשה. בתל אביב, בחניה, היה אונס שכולנו זוכרים</w:t>
      </w:r>
      <w:bookmarkStart w:id="69" w:name="_ETM_Q1_477227"/>
      <w:bookmarkEnd w:id="69"/>
      <w:r>
        <w:rPr>
          <w:rFonts w:hint="cs"/>
          <w:rtl/>
          <w:lang w:eastAsia="he-IL"/>
        </w:rPr>
        <w:t>. שם זה היה מובהק.</w:t>
      </w:r>
    </w:p>
    <w:p w14:paraId="2D1A1707" w14:textId="77777777" w:rsidR="00CB0DF7" w:rsidRDefault="00CB0DF7" w:rsidP="00CB0DF7">
      <w:pPr>
        <w:rPr>
          <w:rtl/>
          <w:lang w:eastAsia="he-IL"/>
        </w:rPr>
      </w:pPr>
      <w:bookmarkStart w:id="70" w:name="_ETM_Q1_488447"/>
      <w:bookmarkStart w:id="71" w:name="_ETM_Q1_488497"/>
      <w:bookmarkEnd w:id="70"/>
      <w:bookmarkEnd w:id="71"/>
    </w:p>
    <w:p w14:paraId="5136C724" w14:textId="1F7A4D2C" w:rsidR="00CB0DF7" w:rsidRDefault="00CB0DF7" w:rsidP="00CB0DF7">
      <w:pPr>
        <w:pStyle w:val="af6"/>
        <w:keepNext/>
        <w:rPr>
          <w:rtl/>
        </w:rPr>
      </w:pPr>
      <w:bookmarkStart w:id="72" w:name="ET_yor_6358_11"/>
      <w:r w:rsidRPr="00CB0DF7">
        <w:rPr>
          <w:rStyle w:val="TagStyle"/>
          <w:rtl/>
        </w:rPr>
        <w:t xml:space="preserve"> &lt;&lt; יור &gt;&gt; </w:t>
      </w:r>
      <w:r>
        <w:rPr>
          <w:rtl/>
        </w:rPr>
        <w:t>היו"ר צביקה פוגל:</w:t>
      </w:r>
      <w:r w:rsidRPr="00CB0DF7">
        <w:rPr>
          <w:rStyle w:val="TagStyle"/>
          <w:rtl/>
        </w:rPr>
        <w:t xml:space="preserve"> &lt;&lt; יור &gt;&gt;</w:t>
      </w:r>
      <w:r w:rsidR="00327CBA">
        <w:rPr>
          <w:rtl/>
        </w:rPr>
        <w:t xml:space="preserve"> </w:t>
      </w:r>
      <w:bookmarkEnd w:id="72"/>
    </w:p>
    <w:p w14:paraId="46587386" w14:textId="77777777" w:rsidR="00CB0DF7" w:rsidRDefault="00CB0DF7" w:rsidP="00CB0DF7">
      <w:pPr>
        <w:pStyle w:val="KeepWithNext"/>
        <w:rPr>
          <w:rtl/>
          <w:lang w:eastAsia="he-IL"/>
        </w:rPr>
      </w:pPr>
    </w:p>
    <w:p w14:paraId="4982B162" w14:textId="0418AD3D" w:rsidR="00CB0DF7" w:rsidRDefault="00CB0DF7" w:rsidP="00CB0DF7">
      <w:pPr>
        <w:rPr>
          <w:rtl/>
          <w:lang w:eastAsia="he-IL"/>
        </w:rPr>
      </w:pPr>
      <w:r>
        <w:rPr>
          <w:rFonts w:hint="cs"/>
          <w:rtl/>
          <w:lang w:eastAsia="he-IL"/>
        </w:rPr>
        <w:t>נדמה לי שהוא גם הודה.</w:t>
      </w:r>
    </w:p>
    <w:p w14:paraId="5BC091A0" w14:textId="77777777" w:rsidR="00CB0DF7" w:rsidRDefault="00CB0DF7" w:rsidP="00CB0DF7">
      <w:pPr>
        <w:rPr>
          <w:rtl/>
          <w:lang w:eastAsia="he-IL"/>
        </w:rPr>
      </w:pPr>
      <w:bookmarkStart w:id="73" w:name="_ETM_Q1_489331"/>
      <w:bookmarkStart w:id="74" w:name="_ETM_Q1_489373"/>
      <w:bookmarkStart w:id="75" w:name="_ETM_Q1_490587"/>
      <w:bookmarkEnd w:id="73"/>
      <w:bookmarkEnd w:id="74"/>
      <w:bookmarkEnd w:id="75"/>
    </w:p>
    <w:p w14:paraId="546B06A9" w14:textId="2ADFAE45" w:rsidR="00CB0DF7" w:rsidRDefault="00CB0DF7" w:rsidP="00CB0DF7">
      <w:pPr>
        <w:pStyle w:val="a4"/>
        <w:keepNext/>
        <w:rPr>
          <w:rtl/>
        </w:rPr>
      </w:pPr>
      <w:bookmarkStart w:id="76" w:name="ET_speaker_5552_12"/>
      <w:r w:rsidRPr="00CB0DF7">
        <w:rPr>
          <w:rStyle w:val="TagStyle"/>
          <w:rtl/>
        </w:rPr>
        <w:t xml:space="preserve"> &lt;&lt; דובר &gt;&gt; </w:t>
      </w:r>
      <w:r>
        <w:rPr>
          <w:rtl/>
        </w:rPr>
        <w:t>יוליה מלינובסקי (ישראל ביתנו):</w:t>
      </w:r>
      <w:r w:rsidRPr="00CB0DF7">
        <w:rPr>
          <w:rStyle w:val="TagStyle"/>
          <w:rtl/>
        </w:rPr>
        <w:t xml:space="preserve"> &lt;&lt; דובר &gt;&gt;</w:t>
      </w:r>
      <w:r w:rsidR="00327CBA">
        <w:rPr>
          <w:rtl/>
        </w:rPr>
        <w:t xml:space="preserve"> </w:t>
      </w:r>
      <w:bookmarkEnd w:id="76"/>
    </w:p>
    <w:p w14:paraId="57AAF4C6" w14:textId="77777777" w:rsidR="00CB0DF7" w:rsidRDefault="00CB0DF7" w:rsidP="00CB0DF7">
      <w:pPr>
        <w:pStyle w:val="KeepWithNext"/>
        <w:rPr>
          <w:rtl/>
          <w:lang w:eastAsia="he-IL"/>
        </w:rPr>
      </w:pPr>
    </w:p>
    <w:p w14:paraId="6CDC962F" w14:textId="2CAD0DB3" w:rsidR="00CB0DF7" w:rsidRDefault="00CB0DF7" w:rsidP="00CB0DF7">
      <w:pPr>
        <w:rPr>
          <w:rtl/>
          <w:lang w:eastAsia="he-IL"/>
        </w:rPr>
      </w:pPr>
      <w:bookmarkStart w:id="77" w:name="_ETM_Q1_491002"/>
      <w:bookmarkStart w:id="78" w:name="_ETM_Q1_491048"/>
      <w:bookmarkEnd w:id="77"/>
      <w:bookmarkEnd w:id="78"/>
      <w:r>
        <w:rPr>
          <w:rFonts w:hint="cs"/>
          <w:rtl/>
          <w:lang w:eastAsia="he-IL"/>
        </w:rPr>
        <w:t>כן. זה היה זוג צעיר שבסוף הוא התעלל בילדה.</w:t>
      </w:r>
      <w:r w:rsidR="00D711CB">
        <w:rPr>
          <w:rFonts w:hint="cs"/>
          <w:rtl/>
          <w:lang w:eastAsia="he-IL"/>
        </w:rPr>
        <w:t xml:space="preserve"> </w:t>
      </w:r>
      <w:r>
        <w:rPr>
          <w:rFonts w:hint="cs"/>
          <w:rtl/>
          <w:lang w:eastAsia="he-IL"/>
        </w:rPr>
        <w:t>זה כל כך לא נעים שמשתדלים לא להעלות את</w:t>
      </w:r>
      <w:r w:rsidR="00D711CB">
        <w:rPr>
          <w:rFonts w:hint="cs"/>
          <w:rtl/>
          <w:lang w:eastAsia="he-IL"/>
        </w:rPr>
        <w:t xml:space="preserve"> </w:t>
      </w:r>
      <w:r>
        <w:rPr>
          <w:rFonts w:hint="cs"/>
          <w:rtl/>
          <w:lang w:eastAsia="he-IL"/>
        </w:rPr>
        <w:t xml:space="preserve">זה אבל אחר כך אותן בנות עוברות סיוט כי </w:t>
      </w:r>
      <w:bookmarkStart w:id="79" w:name="_ETM_Q1_512524"/>
      <w:bookmarkEnd w:id="79"/>
      <w:r>
        <w:rPr>
          <w:rFonts w:hint="cs"/>
          <w:rtl/>
          <w:lang w:eastAsia="he-IL"/>
        </w:rPr>
        <w:t>כדי לקבל הכרה, אתה צריך לקבל את זה דרך משרד הביטחון. יש עורכת דין שמתמחה בזה, עורכת דין סדובניק, שהיא עוברת גיהינום. היא מספרת על זה ומדברת על זה. היא</w:t>
      </w:r>
      <w:r w:rsidR="00D711CB">
        <w:rPr>
          <w:rFonts w:hint="cs"/>
          <w:rtl/>
          <w:lang w:eastAsia="he-IL"/>
        </w:rPr>
        <w:t xml:space="preserve"> </w:t>
      </w:r>
      <w:r>
        <w:rPr>
          <w:rFonts w:hint="cs"/>
          <w:rtl/>
          <w:lang w:eastAsia="he-IL"/>
        </w:rPr>
        <w:t>בין פורצות הדרך</w:t>
      </w:r>
      <w:bookmarkStart w:id="80" w:name="_ETM_Q1_529108"/>
      <w:bookmarkEnd w:id="80"/>
      <w:r>
        <w:rPr>
          <w:rFonts w:hint="cs"/>
          <w:rtl/>
          <w:lang w:eastAsia="he-IL"/>
        </w:rPr>
        <w:t xml:space="preserve"> בתחום. לקבל הכרה ממשרד הביטחון זה ממש הליך ארו</w:t>
      </w:r>
      <w:bookmarkStart w:id="81" w:name="_ETM_Q1_538428"/>
      <w:bookmarkEnd w:id="81"/>
      <w:r>
        <w:rPr>
          <w:rFonts w:hint="cs"/>
          <w:rtl/>
          <w:lang w:eastAsia="he-IL"/>
        </w:rPr>
        <w:t>ך,</w:t>
      </w:r>
      <w:r w:rsidR="00D711CB">
        <w:rPr>
          <w:rFonts w:hint="cs"/>
          <w:rtl/>
          <w:lang w:eastAsia="he-IL"/>
        </w:rPr>
        <w:t xml:space="preserve"> </w:t>
      </w:r>
      <w:r>
        <w:rPr>
          <w:rFonts w:hint="cs"/>
          <w:rtl/>
          <w:lang w:eastAsia="he-IL"/>
        </w:rPr>
        <w:t>מתיש, מגיל ולא אוהבים לעשות א</w:t>
      </w:r>
      <w:bookmarkStart w:id="82" w:name="_ETM_Q1_543710"/>
      <w:bookmarkEnd w:id="82"/>
      <w:r>
        <w:rPr>
          <w:rFonts w:hint="cs"/>
          <w:rtl/>
          <w:lang w:eastAsia="he-IL"/>
        </w:rPr>
        <w:t>ת זה כי זה כאילו להודות</w:t>
      </w:r>
      <w:r w:rsidR="00D711CB">
        <w:rPr>
          <w:rFonts w:hint="cs"/>
          <w:rtl/>
          <w:lang w:eastAsia="he-IL"/>
        </w:rPr>
        <w:t xml:space="preserve"> </w:t>
      </w:r>
      <w:r>
        <w:rPr>
          <w:rFonts w:hint="cs"/>
          <w:rtl/>
          <w:lang w:eastAsia="he-IL"/>
        </w:rPr>
        <w:t>במשהו מ</w:t>
      </w:r>
      <w:bookmarkStart w:id="83" w:name="_ETM_Q1_546452"/>
      <w:bookmarkEnd w:id="83"/>
      <w:r>
        <w:rPr>
          <w:rFonts w:hint="cs"/>
          <w:rtl/>
          <w:lang w:eastAsia="he-IL"/>
        </w:rPr>
        <w:t>אוד מאוד מאוד קשה.</w:t>
      </w:r>
    </w:p>
    <w:p w14:paraId="451C2916" w14:textId="77777777" w:rsidR="00CB0DF7" w:rsidRDefault="00CB0DF7" w:rsidP="00CB0DF7">
      <w:pPr>
        <w:rPr>
          <w:rtl/>
          <w:lang w:eastAsia="he-IL"/>
        </w:rPr>
      </w:pPr>
      <w:bookmarkStart w:id="84" w:name="_ETM_Q1_553260"/>
      <w:bookmarkStart w:id="85" w:name="_ETM_Q1_553296"/>
      <w:bookmarkEnd w:id="84"/>
      <w:bookmarkEnd w:id="85"/>
    </w:p>
    <w:p w14:paraId="7BE62828" w14:textId="2B2D9F81" w:rsidR="00CB0DF7" w:rsidRDefault="00CB0DF7" w:rsidP="00CB0DF7">
      <w:pPr>
        <w:rPr>
          <w:rtl/>
          <w:lang w:eastAsia="he-IL"/>
        </w:rPr>
      </w:pPr>
      <w:bookmarkStart w:id="86" w:name="_ETM_Q1_553347"/>
      <w:bookmarkStart w:id="87" w:name="_ETM_Q1_553377"/>
      <w:bookmarkEnd w:id="86"/>
      <w:bookmarkEnd w:id="87"/>
      <w:r>
        <w:rPr>
          <w:rFonts w:hint="cs"/>
          <w:rtl/>
          <w:lang w:eastAsia="he-IL"/>
        </w:rPr>
        <w:t xml:space="preserve">אפילו ב-2008, כמה שאנחנו אוהבים או לא אוהבים, </w:t>
      </w:r>
      <w:bookmarkStart w:id="88" w:name="_ETM_Q1_561146"/>
      <w:bookmarkEnd w:id="88"/>
      <w:r>
        <w:rPr>
          <w:rFonts w:hint="cs"/>
          <w:rtl/>
          <w:lang w:eastAsia="he-IL"/>
        </w:rPr>
        <w:t xml:space="preserve">מועצת הביטחון קיבלה </w:t>
      </w:r>
      <w:r w:rsidR="00207E73">
        <w:rPr>
          <w:rFonts w:hint="cs"/>
          <w:rtl/>
          <w:lang w:eastAsia="he-IL"/>
        </w:rPr>
        <w:t>ה</w:t>
      </w:r>
      <w:r>
        <w:rPr>
          <w:rFonts w:hint="cs"/>
          <w:rtl/>
          <w:lang w:eastAsia="he-IL"/>
        </w:rPr>
        <w:t xml:space="preserve">חלטה </w:t>
      </w:r>
      <w:r w:rsidR="00207E73">
        <w:rPr>
          <w:rFonts w:hint="cs"/>
          <w:rtl/>
          <w:lang w:eastAsia="he-IL"/>
        </w:rPr>
        <w:t>מספר 1820 לפי התקיפה מינית ש</w:t>
      </w:r>
      <w:bookmarkStart w:id="89" w:name="_ETM_Q1_575399"/>
      <w:bookmarkEnd w:id="89"/>
      <w:r w:rsidR="00207E73">
        <w:rPr>
          <w:rFonts w:hint="cs"/>
          <w:rtl/>
          <w:lang w:eastAsia="he-IL"/>
        </w:rPr>
        <w:t>בה בן לאום אחד תוקף בן לאום אחר באזור מוכר כמצוי בסכסוך בין שני הלאומים, תוכל להיחשב כפש</w:t>
      </w:r>
      <w:bookmarkStart w:id="90" w:name="_ETM_Q1_581571"/>
      <w:bookmarkEnd w:id="90"/>
      <w:r w:rsidR="00207E73">
        <w:rPr>
          <w:rFonts w:hint="cs"/>
          <w:rtl/>
          <w:lang w:eastAsia="he-IL"/>
        </w:rPr>
        <w:t xml:space="preserve">ע מלחמה. זאת אומרת, הדבר הזה קיים בעולם והוא מוכר </w:t>
      </w:r>
      <w:bookmarkStart w:id="91" w:name="_ETM_Q1_588038"/>
      <w:bookmarkEnd w:id="91"/>
      <w:r w:rsidR="00207E73">
        <w:rPr>
          <w:rFonts w:hint="cs"/>
          <w:rtl/>
          <w:lang w:eastAsia="he-IL"/>
        </w:rPr>
        <w:t xml:space="preserve">בעולם. אני יודעת מה יגידו עכשיו משרדי ממשלה כי החוק </w:t>
      </w:r>
      <w:bookmarkStart w:id="92" w:name="_ETM_Q1_592676"/>
      <w:bookmarkEnd w:id="92"/>
      <w:r w:rsidR="00207E73">
        <w:rPr>
          <w:rFonts w:hint="cs"/>
          <w:rtl/>
          <w:lang w:eastAsia="he-IL"/>
        </w:rPr>
        <w:t>בעצם אומר שאנחנו נכיר בתופעה, זה יעלה בחקירות, ונכיר בבנות</w:t>
      </w:r>
      <w:bookmarkStart w:id="93" w:name="_ETM_Q1_600925"/>
      <w:bookmarkEnd w:id="93"/>
      <w:r w:rsidR="00207E73">
        <w:rPr>
          <w:rFonts w:hint="cs"/>
          <w:rtl/>
          <w:lang w:eastAsia="he-IL"/>
        </w:rPr>
        <w:t xml:space="preserve"> האלה כנפגעות עולות איבה. זה אומר שיש לזה היבט תקציבי מבחינת הביטוח הלאומי וכולי.</w:t>
      </w:r>
      <w:r w:rsidR="00D711CB">
        <w:rPr>
          <w:rFonts w:hint="cs"/>
          <w:rtl/>
          <w:lang w:eastAsia="he-IL"/>
        </w:rPr>
        <w:t xml:space="preserve"> </w:t>
      </w:r>
      <w:r w:rsidR="00207E73">
        <w:rPr>
          <w:rFonts w:hint="cs"/>
          <w:rtl/>
          <w:lang w:eastAsia="he-IL"/>
        </w:rPr>
        <w:t xml:space="preserve">אבל אני חושבת שזה כסף זניח. אני לא רוצה </w:t>
      </w:r>
      <w:bookmarkStart w:id="94" w:name="_ETM_Q1_614351"/>
      <w:bookmarkEnd w:id="94"/>
      <w:r w:rsidR="00207E73">
        <w:rPr>
          <w:rFonts w:hint="cs"/>
          <w:rtl/>
          <w:lang w:eastAsia="he-IL"/>
        </w:rPr>
        <w:t>לשמוע כאן טענה שאין</w:t>
      </w:r>
      <w:r w:rsidR="00D711CB">
        <w:rPr>
          <w:rFonts w:hint="cs"/>
          <w:rtl/>
          <w:lang w:eastAsia="he-IL"/>
        </w:rPr>
        <w:t xml:space="preserve"> </w:t>
      </w:r>
      <w:r w:rsidR="00207E73">
        <w:rPr>
          <w:rFonts w:hint="cs"/>
          <w:rtl/>
          <w:lang w:eastAsia="he-IL"/>
        </w:rPr>
        <w:t>לזה מקור תקציבי. זאת אומרת,</w:t>
      </w:r>
      <w:r w:rsidR="00D711CB">
        <w:rPr>
          <w:rFonts w:hint="cs"/>
          <w:rtl/>
          <w:lang w:eastAsia="he-IL"/>
        </w:rPr>
        <w:t xml:space="preserve"> </w:t>
      </w:r>
      <w:r w:rsidR="00207E73">
        <w:rPr>
          <w:rFonts w:hint="cs"/>
          <w:rtl/>
          <w:lang w:eastAsia="he-IL"/>
        </w:rPr>
        <w:t>הטענה הזאת</w:t>
      </w:r>
      <w:r w:rsidR="00D711CB">
        <w:rPr>
          <w:rFonts w:hint="cs"/>
          <w:rtl/>
          <w:lang w:eastAsia="he-IL"/>
        </w:rPr>
        <w:t xml:space="preserve"> </w:t>
      </w:r>
      <w:r w:rsidR="00207E73">
        <w:rPr>
          <w:rFonts w:hint="cs"/>
          <w:rtl/>
          <w:lang w:eastAsia="he-IL"/>
        </w:rPr>
        <w:t xml:space="preserve">לא מתקבלת על הדעת </w:t>
      </w:r>
      <w:bookmarkStart w:id="95" w:name="_ETM_Q1_620699"/>
      <w:bookmarkEnd w:id="95"/>
      <w:r w:rsidR="00207E73">
        <w:rPr>
          <w:rFonts w:hint="cs"/>
          <w:rtl/>
          <w:lang w:eastAsia="he-IL"/>
        </w:rPr>
        <w:t>ואני בכלל לא</w:t>
      </w:r>
      <w:r w:rsidR="00D711CB">
        <w:rPr>
          <w:rFonts w:hint="cs"/>
          <w:rtl/>
          <w:lang w:eastAsia="he-IL"/>
        </w:rPr>
        <w:t xml:space="preserve"> </w:t>
      </w:r>
      <w:r w:rsidR="00207E73">
        <w:rPr>
          <w:rFonts w:hint="cs"/>
          <w:rtl/>
          <w:lang w:eastAsia="he-IL"/>
        </w:rPr>
        <w:t>רוצה ל</w:t>
      </w:r>
      <w:bookmarkStart w:id="96" w:name="_ETM_Q1_621532"/>
      <w:bookmarkEnd w:id="96"/>
      <w:r w:rsidR="00207E73">
        <w:rPr>
          <w:rFonts w:hint="cs"/>
          <w:rtl/>
          <w:lang w:eastAsia="he-IL"/>
        </w:rPr>
        <w:t>התקרב</w:t>
      </w:r>
      <w:r w:rsidR="00D711CB">
        <w:rPr>
          <w:rFonts w:hint="cs"/>
          <w:rtl/>
          <w:lang w:eastAsia="he-IL"/>
        </w:rPr>
        <w:t xml:space="preserve"> </w:t>
      </w:r>
      <w:r w:rsidR="00207E73">
        <w:rPr>
          <w:rFonts w:hint="cs"/>
          <w:rtl/>
          <w:lang w:eastAsia="he-IL"/>
        </w:rPr>
        <w:t>אליה אלא אם כן יהיו טענות אחרות.</w:t>
      </w:r>
    </w:p>
    <w:p w14:paraId="63E634AD" w14:textId="77777777" w:rsidR="00207E73" w:rsidRDefault="00207E73" w:rsidP="00CB0DF7">
      <w:pPr>
        <w:rPr>
          <w:rtl/>
          <w:lang w:eastAsia="he-IL"/>
        </w:rPr>
      </w:pPr>
      <w:bookmarkStart w:id="97" w:name="_ETM_Q1_628285"/>
      <w:bookmarkStart w:id="98" w:name="_ETM_Q1_628323"/>
      <w:bookmarkEnd w:id="97"/>
      <w:bookmarkEnd w:id="98"/>
    </w:p>
    <w:p w14:paraId="6BDA9B8D" w14:textId="4D4F821C" w:rsidR="00207E73" w:rsidRDefault="00207E73" w:rsidP="00CB0DF7">
      <w:pPr>
        <w:rPr>
          <w:rtl/>
          <w:lang w:eastAsia="he-IL"/>
        </w:rPr>
      </w:pPr>
      <w:r>
        <w:rPr>
          <w:rFonts w:hint="cs"/>
          <w:rtl/>
          <w:lang w:eastAsia="he-IL"/>
        </w:rPr>
        <w:t xml:space="preserve">אנחנו חייבים לעשות </w:t>
      </w:r>
      <w:bookmarkStart w:id="99" w:name="_ETM_Q1_627967"/>
      <w:bookmarkEnd w:id="99"/>
      <w:r>
        <w:rPr>
          <w:rFonts w:hint="cs"/>
          <w:rtl/>
          <w:lang w:eastAsia="he-IL"/>
        </w:rPr>
        <w:t>את זה. כל הזמן שואלים</w:t>
      </w:r>
      <w:r w:rsidR="00D711CB">
        <w:rPr>
          <w:rFonts w:hint="cs"/>
          <w:rtl/>
          <w:lang w:eastAsia="he-IL"/>
        </w:rPr>
        <w:t xml:space="preserve"> </w:t>
      </w:r>
      <w:r>
        <w:rPr>
          <w:rFonts w:hint="cs"/>
          <w:rtl/>
          <w:lang w:eastAsia="he-IL"/>
        </w:rPr>
        <w:t>אותי למה לא עשיתי את זה קודם. הייתי צריכה להתבשל. החוק הזה</w:t>
      </w:r>
      <w:bookmarkStart w:id="100" w:name="_ETM_Q1_635996"/>
      <w:bookmarkEnd w:id="100"/>
      <w:r>
        <w:rPr>
          <w:rFonts w:hint="cs"/>
          <w:rtl/>
          <w:lang w:eastAsia="he-IL"/>
        </w:rPr>
        <w:t xml:space="preserve">, להבדיל מחקיקה רבה אחרת ואנחנו מכירים את זה, לא הועתק ממקום כלשהו, לא </w:t>
      </w:r>
      <w:bookmarkStart w:id="101" w:name="_ETM_Q1_645918"/>
      <w:bookmarkEnd w:id="101"/>
      <w:r>
        <w:rPr>
          <w:rFonts w:hint="cs"/>
          <w:rtl/>
          <w:lang w:eastAsia="he-IL"/>
        </w:rPr>
        <w:t>נלקח מהכנסת הקודמת, אלא הוא באמת מהרבה</w:t>
      </w:r>
      <w:bookmarkStart w:id="102" w:name="_ETM_Q1_657877"/>
      <w:bookmarkEnd w:id="102"/>
      <w:r>
        <w:rPr>
          <w:rFonts w:hint="cs"/>
          <w:rtl/>
          <w:lang w:eastAsia="he-IL"/>
        </w:rPr>
        <w:t xml:space="preserve"> מאוד מחשבות והתבשלות פנימית לאן אני רוצה לקחת את זה.</w:t>
      </w:r>
      <w:bookmarkStart w:id="103" w:name="_ETM_Q1_661040"/>
      <w:bookmarkEnd w:id="103"/>
      <w:r>
        <w:rPr>
          <w:rFonts w:hint="cs"/>
          <w:rtl/>
          <w:lang w:eastAsia="he-IL"/>
        </w:rPr>
        <w:t xml:space="preserve"> </w:t>
      </w:r>
    </w:p>
    <w:p w14:paraId="1F328E00" w14:textId="77777777" w:rsidR="00207E73" w:rsidRDefault="00207E73" w:rsidP="00CB0DF7">
      <w:pPr>
        <w:rPr>
          <w:rtl/>
          <w:lang w:eastAsia="he-IL"/>
        </w:rPr>
      </w:pPr>
      <w:bookmarkStart w:id="104" w:name="_ETM_Q1_662887"/>
      <w:bookmarkStart w:id="105" w:name="_ETM_Q1_662927"/>
      <w:bookmarkEnd w:id="104"/>
      <w:bookmarkEnd w:id="105"/>
    </w:p>
    <w:p w14:paraId="18595684" w14:textId="6D06EEF7" w:rsidR="00207E73" w:rsidRDefault="00207E73" w:rsidP="00CB0DF7">
      <w:pPr>
        <w:rPr>
          <w:rtl/>
          <w:lang w:eastAsia="he-IL"/>
        </w:rPr>
      </w:pPr>
      <w:bookmarkStart w:id="106" w:name="_ETM_Q1_662982"/>
      <w:bookmarkStart w:id="107" w:name="_ETM_Q1_663013"/>
      <w:bookmarkEnd w:id="106"/>
      <w:bookmarkEnd w:id="107"/>
      <w:r>
        <w:rPr>
          <w:rFonts w:hint="cs"/>
          <w:rtl/>
          <w:lang w:eastAsia="he-IL"/>
        </w:rPr>
        <w:t xml:space="preserve">שמעתי מאנשים שבאמת יצרנו נוסח מאוד מאוד מספק, כולל, </w:t>
      </w:r>
      <w:bookmarkStart w:id="108" w:name="_ETM_Q1_674786"/>
      <w:bookmarkEnd w:id="108"/>
      <w:r>
        <w:rPr>
          <w:rFonts w:hint="cs"/>
          <w:rtl/>
          <w:lang w:eastAsia="he-IL"/>
        </w:rPr>
        <w:t>נותן את המענה</w:t>
      </w:r>
      <w:r w:rsidR="00D711CB">
        <w:rPr>
          <w:rFonts w:hint="cs"/>
          <w:rtl/>
          <w:lang w:eastAsia="he-IL"/>
        </w:rPr>
        <w:t xml:space="preserve"> </w:t>
      </w:r>
      <w:r>
        <w:rPr>
          <w:rFonts w:hint="cs"/>
          <w:rtl/>
          <w:lang w:eastAsia="he-IL"/>
        </w:rPr>
        <w:t>וזה בדיוק מה שאני התכוונתי</w:t>
      </w:r>
      <w:bookmarkStart w:id="109" w:name="_ETM_Q1_677892"/>
      <w:bookmarkEnd w:id="109"/>
      <w:r>
        <w:rPr>
          <w:rFonts w:hint="cs"/>
          <w:rtl/>
          <w:lang w:eastAsia="he-IL"/>
        </w:rPr>
        <w:t xml:space="preserve"> אליו מלכתחילה. מרגע שיש תלונה על משהו, שהמשטרה תבדוק </w:t>
      </w:r>
      <w:bookmarkStart w:id="110" w:name="_ETM_Q1_682751"/>
      <w:bookmarkEnd w:id="110"/>
      <w:r>
        <w:rPr>
          <w:rFonts w:hint="cs"/>
          <w:rtl/>
          <w:lang w:eastAsia="he-IL"/>
        </w:rPr>
        <w:t>את הטענה.</w:t>
      </w:r>
      <w:r w:rsidR="00D711CB">
        <w:rPr>
          <w:rFonts w:hint="cs"/>
          <w:rtl/>
          <w:lang w:eastAsia="he-IL"/>
        </w:rPr>
        <w:t xml:space="preserve"> </w:t>
      </w:r>
      <w:r>
        <w:rPr>
          <w:rFonts w:hint="cs"/>
          <w:rtl/>
          <w:lang w:eastAsia="he-IL"/>
        </w:rPr>
        <w:t xml:space="preserve">זה קורה כל הזמן אבל זה מתחת לרדאר. האונס חמור, אבל לא, חלילה, זה לא בדיוק שהיא יהודייה. כך זה עובד. </w:t>
      </w:r>
      <w:bookmarkStart w:id="111" w:name="_ETM_Q1_699682"/>
      <w:bookmarkEnd w:id="111"/>
      <w:r>
        <w:rPr>
          <w:rFonts w:hint="cs"/>
          <w:rtl/>
          <w:lang w:eastAsia="he-IL"/>
        </w:rPr>
        <w:t xml:space="preserve">לא, זה חלק מחוקי המלחמה. אם אנחנו נצלול להיסטוריה ונראה </w:t>
      </w:r>
      <w:bookmarkStart w:id="112" w:name="_ETM_Q1_706624"/>
      <w:bookmarkEnd w:id="112"/>
      <w:r>
        <w:rPr>
          <w:rFonts w:hint="cs"/>
          <w:rtl/>
          <w:lang w:eastAsia="he-IL"/>
        </w:rPr>
        <w:t xml:space="preserve">מה קרה כאשר היו מלחמות וסכסוכים, מה </w:t>
      </w:r>
      <w:bookmarkStart w:id="113" w:name="_ETM_Q1_712194"/>
      <w:bookmarkEnd w:id="113"/>
      <w:r>
        <w:rPr>
          <w:rFonts w:hint="cs"/>
          <w:rtl/>
          <w:lang w:eastAsia="he-IL"/>
        </w:rPr>
        <w:t xml:space="preserve">עשו בדרך כלל? כבשו את העיר, ביזה ואונס </w:t>
      </w:r>
      <w:bookmarkStart w:id="114" w:name="_ETM_Q1_716601"/>
      <w:bookmarkEnd w:id="114"/>
      <w:r>
        <w:rPr>
          <w:rFonts w:hint="cs"/>
          <w:rtl/>
          <w:lang w:eastAsia="he-IL"/>
        </w:rPr>
        <w:t xml:space="preserve">נשים כי זה חלק מהניצחון, סוג של, וכן, זה לא </w:t>
      </w:r>
      <w:bookmarkStart w:id="115" w:name="_ETM_Q1_719095"/>
      <w:bookmarkEnd w:id="115"/>
      <w:r>
        <w:rPr>
          <w:rFonts w:hint="cs"/>
          <w:rtl/>
          <w:lang w:eastAsia="he-IL"/>
        </w:rPr>
        <w:t>פוליטיקלי קורקט אבל זו האמת המכוערת ואני חייבת להגיד</w:t>
      </w:r>
      <w:bookmarkStart w:id="116" w:name="_ETM_Q1_726072"/>
      <w:bookmarkEnd w:id="116"/>
      <w:r>
        <w:rPr>
          <w:rFonts w:hint="cs"/>
          <w:rtl/>
          <w:lang w:eastAsia="he-IL"/>
        </w:rPr>
        <w:t xml:space="preserve"> אותה. גם אצלנו זה קורה. היה מקרה של אולפנה </w:t>
      </w:r>
      <w:bookmarkStart w:id="117" w:name="_ETM_Q1_728775"/>
      <w:bookmarkEnd w:id="117"/>
      <w:r>
        <w:rPr>
          <w:rFonts w:hint="cs"/>
          <w:rtl/>
          <w:lang w:eastAsia="he-IL"/>
        </w:rPr>
        <w:t xml:space="preserve">בירושלים ושם הגיעו למצב עגום כאשר שמנו ניידות משטרה ליד האולפנה, ממש שמירה, </w:t>
      </w:r>
      <w:bookmarkStart w:id="118" w:name="_ETM_Q1_738477"/>
      <w:bookmarkEnd w:id="118"/>
      <w:r>
        <w:rPr>
          <w:rFonts w:hint="cs"/>
          <w:rtl/>
          <w:lang w:eastAsia="he-IL"/>
        </w:rPr>
        <w:t xml:space="preserve">כי היו שם תקיפות של בנות על בסיס קבוע. ילדות. </w:t>
      </w:r>
      <w:bookmarkStart w:id="119" w:name="_ETM_Q1_743948"/>
      <w:bookmarkEnd w:id="119"/>
      <w:r>
        <w:rPr>
          <w:rFonts w:hint="cs"/>
          <w:rtl/>
          <w:lang w:eastAsia="he-IL"/>
        </w:rPr>
        <w:t>זה היה פשוט מזעזע וכולם יודעים ומקבלים את זה בשלוות נפש.</w:t>
      </w:r>
    </w:p>
    <w:p w14:paraId="22FCACD1" w14:textId="5B3007A7" w:rsidR="00207E73" w:rsidRDefault="00207E73" w:rsidP="00207E73">
      <w:pPr>
        <w:rPr>
          <w:rtl/>
          <w:lang w:eastAsia="he-IL"/>
        </w:rPr>
      </w:pPr>
      <w:bookmarkStart w:id="120" w:name="_ETM_Q1_614377"/>
      <w:bookmarkEnd w:id="120"/>
    </w:p>
    <w:p w14:paraId="1550D883" w14:textId="026BC787" w:rsidR="00207E73" w:rsidRDefault="00207E73" w:rsidP="00207E73">
      <w:pPr>
        <w:rPr>
          <w:rtl/>
          <w:lang w:eastAsia="he-IL"/>
        </w:rPr>
      </w:pPr>
      <w:bookmarkStart w:id="121" w:name="_ETM_Q1_751466"/>
      <w:bookmarkStart w:id="122" w:name="_ETM_Q1_751512"/>
      <w:bookmarkEnd w:id="121"/>
      <w:bookmarkEnd w:id="122"/>
      <w:r>
        <w:rPr>
          <w:rFonts w:hint="cs"/>
          <w:rtl/>
          <w:lang w:eastAsia="he-IL"/>
        </w:rPr>
        <w:t xml:space="preserve"> אחסוך בזמן. זה חוק</w:t>
      </w:r>
      <w:r w:rsidR="00D711CB">
        <w:rPr>
          <w:rFonts w:hint="cs"/>
          <w:rtl/>
          <w:lang w:eastAsia="he-IL"/>
        </w:rPr>
        <w:t xml:space="preserve"> </w:t>
      </w:r>
      <w:bookmarkStart w:id="123" w:name="_ETM_Q1_757924"/>
      <w:bookmarkEnd w:id="123"/>
      <w:r>
        <w:rPr>
          <w:rFonts w:hint="cs"/>
          <w:rtl/>
          <w:lang w:eastAsia="he-IL"/>
        </w:rPr>
        <w:t>חשוב, טוב</w:t>
      </w:r>
      <w:bookmarkStart w:id="124" w:name="_ETM_Q1_751796"/>
      <w:bookmarkEnd w:id="124"/>
      <w:r>
        <w:rPr>
          <w:rFonts w:hint="cs"/>
          <w:rtl/>
          <w:lang w:eastAsia="he-IL"/>
        </w:rPr>
        <w:t xml:space="preserve"> שהגענו אליו, חיכיתי לזה הרבה מאוד זמן וני מקווה מאוד ואני בטוחה שביחד אנחנו </w:t>
      </w:r>
      <w:bookmarkStart w:id="125" w:name="_ETM_Q1_761363"/>
      <w:bookmarkEnd w:id="125"/>
      <w:r>
        <w:rPr>
          <w:rFonts w:hint="cs"/>
          <w:rtl/>
          <w:lang w:eastAsia="he-IL"/>
        </w:rPr>
        <w:t>באמת נגיע למצב שנעביר את החוק</w:t>
      </w:r>
      <w:r w:rsidR="00D711CB">
        <w:rPr>
          <w:rFonts w:hint="cs"/>
          <w:rtl/>
          <w:lang w:eastAsia="he-IL"/>
        </w:rPr>
        <w:t xml:space="preserve"> </w:t>
      </w:r>
      <w:r>
        <w:rPr>
          <w:rFonts w:hint="cs"/>
          <w:rtl/>
          <w:lang w:eastAsia="he-IL"/>
        </w:rPr>
        <w:t>הז</w:t>
      </w:r>
      <w:bookmarkStart w:id="126" w:name="_ETM_Q1_768627"/>
      <w:bookmarkEnd w:id="126"/>
      <w:r>
        <w:rPr>
          <w:rFonts w:hint="cs"/>
          <w:rtl/>
          <w:lang w:eastAsia="he-IL"/>
        </w:rPr>
        <w:t>ה. זה כמו עם נפגעי</w:t>
      </w:r>
      <w:r w:rsidR="00D711CB">
        <w:rPr>
          <w:rFonts w:hint="cs"/>
          <w:rtl/>
          <w:lang w:eastAsia="he-IL"/>
        </w:rPr>
        <w:t xml:space="preserve"> </w:t>
      </w:r>
      <w:r>
        <w:rPr>
          <w:rFonts w:hint="cs"/>
          <w:rtl/>
          <w:lang w:eastAsia="he-IL"/>
        </w:rPr>
        <w:t xml:space="preserve">טרור שמאוד חשוב לבני אדם, לאנשים האלה שיכירו בהם, בעצם זה שהוא הנפגע או היא. גם כאן זה מאוד </w:t>
      </w:r>
      <w:bookmarkStart w:id="127" w:name="_ETM_Q1_779343"/>
      <w:bookmarkEnd w:id="127"/>
      <w:r>
        <w:rPr>
          <w:rFonts w:hint="cs"/>
          <w:rtl/>
          <w:lang w:eastAsia="he-IL"/>
        </w:rPr>
        <w:t>חשוב לנפש של אותן בנות שיכירו בטראומה שלהן וייתנו גם</w:t>
      </w:r>
      <w:bookmarkStart w:id="128" w:name="_ETM_Q1_787501"/>
      <w:bookmarkEnd w:id="128"/>
      <w:r>
        <w:rPr>
          <w:rFonts w:hint="cs"/>
          <w:rtl/>
          <w:lang w:eastAsia="he-IL"/>
        </w:rPr>
        <w:t xml:space="preserve"> סיוע. זה לא רק כסף אלא זה סיוע נפשי. זה </w:t>
      </w:r>
      <w:bookmarkStart w:id="129" w:name="_ETM_Q1_790483"/>
      <w:bookmarkEnd w:id="129"/>
      <w:r>
        <w:rPr>
          <w:rFonts w:hint="cs"/>
          <w:rtl/>
          <w:lang w:eastAsia="he-IL"/>
        </w:rPr>
        <w:t xml:space="preserve">הרבה. זה סל כלים שברגע שזה יקרה, אותה אישה, ילדה, </w:t>
      </w:r>
      <w:bookmarkStart w:id="130" w:name="_ETM_Q1_795031"/>
      <w:bookmarkEnd w:id="130"/>
      <w:r>
        <w:rPr>
          <w:rFonts w:hint="cs"/>
          <w:rtl/>
          <w:lang w:eastAsia="he-IL"/>
        </w:rPr>
        <w:t>תקבל את המענה. זה מאוד חשוב. תודה.</w:t>
      </w:r>
    </w:p>
    <w:p w14:paraId="2BA4D06A" w14:textId="77777777" w:rsidR="00207E73" w:rsidRDefault="00207E73" w:rsidP="00207E73">
      <w:pPr>
        <w:rPr>
          <w:rtl/>
          <w:lang w:eastAsia="he-IL"/>
        </w:rPr>
      </w:pPr>
    </w:p>
    <w:p w14:paraId="5A52C50A" w14:textId="4FA24BEB" w:rsidR="00207E73" w:rsidRDefault="00207E73" w:rsidP="00207E73">
      <w:pPr>
        <w:pStyle w:val="af6"/>
        <w:keepNext/>
        <w:rPr>
          <w:rtl/>
        </w:rPr>
      </w:pPr>
      <w:bookmarkStart w:id="131" w:name="ET_yor_6358_13"/>
      <w:r w:rsidRPr="00207E73">
        <w:rPr>
          <w:rStyle w:val="TagStyle"/>
          <w:rtl/>
        </w:rPr>
        <w:t xml:space="preserve"> &lt;&lt; יור &gt;&gt; </w:t>
      </w:r>
      <w:r>
        <w:rPr>
          <w:rtl/>
        </w:rPr>
        <w:t>היו"ר צביקה פוגל:</w:t>
      </w:r>
      <w:r w:rsidRPr="00207E73">
        <w:rPr>
          <w:rStyle w:val="TagStyle"/>
          <w:rtl/>
        </w:rPr>
        <w:t xml:space="preserve"> &lt;&lt; יור &gt;&gt;</w:t>
      </w:r>
      <w:r w:rsidR="00327CBA">
        <w:rPr>
          <w:rtl/>
        </w:rPr>
        <w:t xml:space="preserve"> </w:t>
      </w:r>
      <w:bookmarkEnd w:id="131"/>
    </w:p>
    <w:p w14:paraId="5CDDD938" w14:textId="77777777" w:rsidR="00207E73" w:rsidRDefault="00207E73" w:rsidP="00207E73">
      <w:pPr>
        <w:pStyle w:val="KeepWithNext"/>
        <w:rPr>
          <w:rtl/>
          <w:lang w:eastAsia="he-IL"/>
        </w:rPr>
      </w:pPr>
    </w:p>
    <w:p w14:paraId="486049E3" w14:textId="74DADF67" w:rsidR="00207E73" w:rsidRDefault="00207E73" w:rsidP="00207E73">
      <w:pPr>
        <w:rPr>
          <w:rtl/>
          <w:lang w:eastAsia="he-IL"/>
        </w:rPr>
      </w:pPr>
      <w:r>
        <w:rPr>
          <w:rFonts w:hint="cs"/>
          <w:rtl/>
          <w:lang w:eastAsia="he-IL"/>
        </w:rPr>
        <w:t>תודה רבה לחבר הכנסת יוליה מלינובסקי.</w:t>
      </w:r>
      <w:bookmarkStart w:id="132" w:name="_ETM_Q1_801595"/>
      <w:bookmarkEnd w:id="132"/>
      <w:r>
        <w:rPr>
          <w:rFonts w:hint="cs"/>
          <w:rtl/>
          <w:lang w:eastAsia="he-IL"/>
        </w:rPr>
        <w:t xml:space="preserve"> אני שמח שהצטרפה </w:t>
      </w:r>
      <w:r w:rsidR="006B3D78">
        <w:rPr>
          <w:rFonts w:hint="cs"/>
          <w:rtl/>
          <w:lang w:eastAsia="he-IL"/>
        </w:rPr>
        <w:t>אל</w:t>
      </w:r>
      <w:r>
        <w:rPr>
          <w:rFonts w:hint="cs"/>
          <w:rtl/>
          <w:lang w:eastAsia="he-IL"/>
        </w:rPr>
        <w:t xml:space="preserve">ינו גם חברת הכנסת </w:t>
      </w:r>
      <w:bookmarkStart w:id="133" w:name="_ETM_Q1_802595"/>
      <w:bookmarkEnd w:id="133"/>
      <w:r>
        <w:rPr>
          <w:rFonts w:hint="cs"/>
          <w:rtl/>
          <w:lang w:eastAsia="he-IL"/>
        </w:rPr>
        <w:t xml:space="preserve">לימור סון הר מלך. אמרתי בדברי הפתיחה שהסכמת </w:t>
      </w:r>
      <w:bookmarkStart w:id="134" w:name="_ETM_Q1_806829"/>
      <w:bookmarkEnd w:id="134"/>
      <w:r>
        <w:rPr>
          <w:rFonts w:hint="cs"/>
          <w:rtl/>
          <w:lang w:eastAsia="he-IL"/>
        </w:rPr>
        <w:t>למזג את הצעת החוק שלך עם ההצעה של יוליה וללכת על הנוסח שלה</w:t>
      </w:r>
      <w:r w:rsidR="00CE7DAA">
        <w:rPr>
          <w:rFonts w:hint="cs"/>
          <w:rtl/>
          <w:lang w:eastAsia="he-IL"/>
        </w:rPr>
        <w:t xml:space="preserve"> אבל אני אתן גם לך לומר כמה דברים.</w:t>
      </w:r>
    </w:p>
    <w:p w14:paraId="1AACAA8C" w14:textId="77777777" w:rsidR="00CE7DAA" w:rsidRDefault="00CE7DAA" w:rsidP="00207E73">
      <w:pPr>
        <w:rPr>
          <w:rtl/>
          <w:lang w:eastAsia="he-IL"/>
        </w:rPr>
      </w:pPr>
      <w:bookmarkStart w:id="135" w:name="_ETM_Q1_813828"/>
      <w:bookmarkStart w:id="136" w:name="_ETM_Q1_813865"/>
      <w:bookmarkStart w:id="137" w:name="_ETM_Q1_816683"/>
      <w:bookmarkEnd w:id="135"/>
      <w:bookmarkEnd w:id="136"/>
      <w:bookmarkEnd w:id="137"/>
    </w:p>
    <w:p w14:paraId="377CA212" w14:textId="5053B5EA" w:rsidR="00CE7DAA" w:rsidRDefault="00CE7DAA" w:rsidP="00CE7DAA">
      <w:pPr>
        <w:pStyle w:val="a4"/>
        <w:keepNext/>
        <w:rPr>
          <w:rtl/>
        </w:rPr>
      </w:pPr>
      <w:bookmarkStart w:id="138" w:name="ET_speaker_6356_14"/>
      <w:r w:rsidRPr="00CE7DAA">
        <w:rPr>
          <w:rStyle w:val="TagStyle"/>
          <w:rtl/>
        </w:rPr>
        <w:lastRenderedPageBreak/>
        <w:t xml:space="preserve"> &lt;&lt; דובר &gt;&gt; </w:t>
      </w:r>
      <w:r>
        <w:rPr>
          <w:rtl/>
        </w:rPr>
        <w:t>לימור סון הר מלך (עוצמה יהודית):</w:t>
      </w:r>
      <w:r w:rsidRPr="00CE7DAA">
        <w:rPr>
          <w:rStyle w:val="TagStyle"/>
          <w:rtl/>
        </w:rPr>
        <w:t xml:space="preserve"> &lt;&lt; דובר &gt;&gt;</w:t>
      </w:r>
      <w:r w:rsidR="00327CBA">
        <w:rPr>
          <w:rtl/>
        </w:rPr>
        <w:t xml:space="preserve"> </w:t>
      </w:r>
      <w:bookmarkEnd w:id="138"/>
    </w:p>
    <w:p w14:paraId="133FBF02" w14:textId="77777777" w:rsidR="00CE7DAA" w:rsidRDefault="00CE7DAA" w:rsidP="00CE7DAA">
      <w:pPr>
        <w:pStyle w:val="KeepWithNext"/>
        <w:rPr>
          <w:rtl/>
          <w:lang w:eastAsia="he-IL"/>
        </w:rPr>
      </w:pPr>
    </w:p>
    <w:p w14:paraId="6B738964" w14:textId="3C245C5F" w:rsidR="00CE7DAA" w:rsidRDefault="00CE7DAA" w:rsidP="00207E73">
      <w:pPr>
        <w:rPr>
          <w:rtl/>
          <w:lang w:eastAsia="he-IL"/>
        </w:rPr>
      </w:pPr>
      <w:bookmarkStart w:id="139" w:name="_ETM_Q1_817076"/>
      <w:bookmarkStart w:id="140" w:name="_ETM_Q1_817122"/>
      <w:bookmarkStart w:id="141" w:name="_ETM_Q1_801632"/>
      <w:bookmarkStart w:id="142" w:name="_ETM_Q1_820285"/>
      <w:bookmarkStart w:id="143" w:name="_ETM_Q1_820323"/>
      <w:bookmarkEnd w:id="139"/>
      <w:bookmarkEnd w:id="140"/>
      <w:bookmarkEnd w:id="141"/>
      <w:bookmarkEnd w:id="142"/>
      <w:bookmarkEnd w:id="143"/>
      <w:r>
        <w:rPr>
          <w:rFonts w:hint="cs"/>
          <w:rtl/>
          <w:lang w:eastAsia="he-IL"/>
        </w:rPr>
        <w:t>לפני שנכנסתי לכאן הייתה לי שיחה</w:t>
      </w:r>
      <w:r w:rsidR="006B3D78">
        <w:rPr>
          <w:rFonts w:hint="cs"/>
          <w:rtl/>
          <w:lang w:eastAsia="he-IL"/>
        </w:rPr>
        <w:t xml:space="preserve"> ושאלו אותי לאן אני עתידה להיכנס. </w:t>
      </w:r>
      <w:r>
        <w:rPr>
          <w:rFonts w:hint="cs"/>
          <w:rtl/>
          <w:lang w:eastAsia="he-IL"/>
        </w:rPr>
        <w:t>חשבתי לעצמי שכאשר אני מתחילה לדבר על זה, אני אומרת שזאת הזיה כי למה אני צריכה לדון על</w:t>
      </w:r>
      <w:bookmarkStart w:id="144" w:name="_ETM_Q1_843922"/>
      <w:bookmarkEnd w:id="144"/>
      <w:r>
        <w:rPr>
          <w:rFonts w:hint="cs"/>
          <w:rtl/>
          <w:lang w:eastAsia="he-IL"/>
        </w:rPr>
        <w:t xml:space="preserve"> המובן מאליו, שיהודיות</w:t>
      </w:r>
      <w:r w:rsidR="00D711CB">
        <w:rPr>
          <w:rFonts w:hint="cs"/>
          <w:rtl/>
          <w:lang w:eastAsia="he-IL"/>
        </w:rPr>
        <w:t xml:space="preserve"> </w:t>
      </w:r>
      <w:r>
        <w:rPr>
          <w:rFonts w:hint="cs"/>
          <w:rtl/>
          <w:lang w:eastAsia="he-IL"/>
        </w:rPr>
        <w:t>מותקפות, נאנסות, שהסיבה היא</w:t>
      </w:r>
      <w:r w:rsidR="00E5151E">
        <w:rPr>
          <w:rFonts w:hint="cs"/>
          <w:rtl/>
          <w:lang w:eastAsia="he-IL"/>
        </w:rPr>
        <w:t xml:space="preserve"> - - -</w:t>
      </w:r>
      <w:r>
        <w:rPr>
          <w:rFonts w:hint="cs"/>
          <w:rtl/>
          <w:lang w:eastAsia="he-IL"/>
        </w:rPr>
        <w:t xml:space="preserve"> </w:t>
      </w:r>
      <w:bookmarkStart w:id="145" w:name="_ETM_Q1_860672"/>
      <w:bookmarkEnd w:id="145"/>
      <w:r w:rsidR="006B3D78">
        <w:rPr>
          <w:rFonts w:hint="cs"/>
          <w:rtl/>
          <w:lang w:eastAsia="he-IL"/>
        </w:rPr>
        <w:t>אנ</w:t>
      </w:r>
      <w:r>
        <w:rPr>
          <w:rFonts w:hint="cs"/>
          <w:rtl/>
          <w:lang w:eastAsia="he-IL"/>
        </w:rPr>
        <w:t xml:space="preserve">י צריכה לשבת היום בדיון על משהו שמאוד קשה לדבר </w:t>
      </w:r>
      <w:bookmarkStart w:id="146" w:name="_ETM_Q1_868064"/>
      <w:bookmarkEnd w:id="146"/>
      <w:r>
        <w:rPr>
          <w:rFonts w:hint="cs"/>
          <w:rtl/>
          <w:lang w:eastAsia="he-IL"/>
        </w:rPr>
        <w:t xml:space="preserve">עליו. אתה רק מנסה להסתכל על האירועים, להכיר אתם ולחשוב ולהבין, אולי אחד האירועים הכי קשים שאולי מבהירים לנו </w:t>
      </w:r>
      <w:r w:rsidR="006B3D78">
        <w:rPr>
          <w:rFonts w:hint="cs"/>
          <w:rtl/>
          <w:lang w:eastAsia="he-IL"/>
        </w:rPr>
        <w:t>מול</w:t>
      </w:r>
      <w:r>
        <w:rPr>
          <w:rFonts w:hint="cs"/>
          <w:rtl/>
          <w:lang w:eastAsia="he-IL"/>
        </w:rPr>
        <w:t xml:space="preserve"> </w:t>
      </w:r>
      <w:bookmarkStart w:id="147" w:name="_ETM_Q1_881408"/>
      <w:bookmarkEnd w:id="147"/>
      <w:r>
        <w:rPr>
          <w:rFonts w:hint="cs"/>
          <w:rtl/>
          <w:lang w:eastAsia="he-IL"/>
        </w:rPr>
        <w:t>אנחנו נאבקים כאן, זה הסיפור של</w:t>
      </w:r>
      <w:r w:rsidR="00D711CB">
        <w:rPr>
          <w:rFonts w:hint="cs"/>
          <w:rtl/>
          <w:lang w:eastAsia="he-IL"/>
        </w:rPr>
        <w:t xml:space="preserve"> </w:t>
      </w:r>
      <w:r w:rsidR="00FD3121">
        <w:rPr>
          <w:rFonts w:hint="cs"/>
          <w:rtl/>
          <w:lang w:eastAsia="he-IL"/>
        </w:rPr>
        <w:t>ליפז חימי</w:t>
      </w:r>
      <w:r w:rsidR="006B3D78">
        <w:rPr>
          <w:rFonts w:hint="cs"/>
          <w:rtl/>
          <w:lang w:eastAsia="he-IL"/>
        </w:rPr>
        <w:t xml:space="preserve">, </w:t>
      </w:r>
      <w:r>
        <w:rPr>
          <w:rFonts w:hint="cs"/>
          <w:rtl/>
          <w:lang w:eastAsia="he-IL"/>
        </w:rPr>
        <w:t xml:space="preserve">ילדה </w:t>
      </w:r>
      <w:bookmarkStart w:id="148" w:name="_ETM_Q1_886379"/>
      <w:bookmarkEnd w:id="148"/>
      <w:r>
        <w:rPr>
          <w:rFonts w:hint="cs"/>
          <w:rtl/>
          <w:lang w:eastAsia="he-IL"/>
        </w:rPr>
        <w:t>בת שמונה שנאנסת</w:t>
      </w:r>
      <w:r w:rsidR="00D711CB">
        <w:rPr>
          <w:rFonts w:hint="cs"/>
          <w:rtl/>
          <w:lang w:eastAsia="he-IL"/>
        </w:rPr>
        <w:t xml:space="preserve"> </w:t>
      </w:r>
      <w:r>
        <w:rPr>
          <w:rFonts w:hint="cs"/>
          <w:rtl/>
          <w:lang w:eastAsia="he-IL"/>
        </w:rPr>
        <w:t xml:space="preserve">ונרצחת באכזריות וכשבית המשפט, </w:t>
      </w:r>
      <w:bookmarkStart w:id="149" w:name="_ETM_Q1_894662"/>
      <w:bookmarkEnd w:id="149"/>
      <w:r>
        <w:rPr>
          <w:rFonts w:hint="cs"/>
          <w:rtl/>
          <w:lang w:eastAsia="he-IL"/>
        </w:rPr>
        <w:t xml:space="preserve">השופטת מזדעקת ושואלת את אותו רוצח </w:t>
      </w:r>
      <w:r w:rsidR="006B3D78">
        <w:rPr>
          <w:rFonts w:hint="cs"/>
          <w:rtl/>
          <w:lang w:eastAsia="he-IL"/>
        </w:rPr>
        <w:t xml:space="preserve">, את אותו מחבל, </w:t>
      </w:r>
      <w:r>
        <w:rPr>
          <w:rFonts w:hint="cs"/>
          <w:rtl/>
          <w:lang w:eastAsia="he-IL"/>
        </w:rPr>
        <w:t xml:space="preserve">היא הייתה ילדה, </w:t>
      </w:r>
      <w:bookmarkStart w:id="150" w:name="_ETM_Q1_906565"/>
      <w:bookmarkEnd w:id="150"/>
      <w:r>
        <w:rPr>
          <w:rFonts w:hint="cs"/>
          <w:rtl/>
          <w:lang w:eastAsia="he-IL"/>
        </w:rPr>
        <w:t>הוא אומר לה,</w:t>
      </w:r>
      <w:r w:rsidR="006B3D78">
        <w:rPr>
          <w:rFonts w:hint="cs"/>
          <w:rtl/>
          <w:lang w:eastAsia="he-IL"/>
        </w:rPr>
        <w:t xml:space="preserve"> הוא אפילו </w:t>
      </w:r>
      <w:bookmarkStart w:id="151" w:name="_ETM_Q1_909689"/>
      <w:bookmarkEnd w:id="151"/>
      <w:r w:rsidR="006B3D78">
        <w:rPr>
          <w:rFonts w:hint="cs"/>
          <w:rtl/>
          <w:lang w:eastAsia="he-IL"/>
        </w:rPr>
        <w:t xml:space="preserve">לא מניד עפעף, הוא </w:t>
      </w:r>
      <w:r>
        <w:rPr>
          <w:rFonts w:hint="cs"/>
          <w:rtl/>
          <w:lang w:eastAsia="he-IL"/>
        </w:rPr>
        <w:t xml:space="preserve">לא רואה בה </w:t>
      </w:r>
      <w:bookmarkStart w:id="152" w:name="_ETM_Q1_911857"/>
      <w:bookmarkEnd w:id="152"/>
      <w:r>
        <w:rPr>
          <w:rFonts w:hint="cs"/>
          <w:rtl/>
          <w:lang w:eastAsia="he-IL"/>
        </w:rPr>
        <w:t xml:space="preserve">צלם אנוש, הוא ראה יהודייה, הוא ראה מישהו שהיא תהיה חיילת </w:t>
      </w:r>
      <w:r w:rsidR="006B3D78">
        <w:rPr>
          <w:rFonts w:hint="cs"/>
          <w:rtl/>
          <w:lang w:eastAsia="he-IL"/>
        </w:rPr>
        <w:t>בצה"ל.</w:t>
      </w:r>
      <w:bookmarkStart w:id="153" w:name="_ETM_Q1_920126"/>
      <w:bookmarkEnd w:id="153"/>
    </w:p>
    <w:p w14:paraId="5E1E5C55" w14:textId="77777777" w:rsidR="00CE7DAA" w:rsidRDefault="00CE7DAA" w:rsidP="00207E73">
      <w:pPr>
        <w:rPr>
          <w:rtl/>
          <w:lang w:eastAsia="he-IL"/>
        </w:rPr>
      </w:pPr>
      <w:bookmarkStart w:id="154" w:name="_ETM_Q1_923500"/>
      <w:bookmarkStart w:id="155" w:name="_ETM_Q1_923545"/>
      <w:bookmarkEnd w:id="154"/>
      <w:bookmarkEnd w:id="155"/>
    </w:p>
    <w:p w14:paraId="36571D8A" w14:textId="0F0DE003" w:rsidR="00CE7DAA" w:rsidRDefault="00CE7DAA" w:rsidP="00896BC7">
      <w:pPr>
        <w:rPr>
          <w:rtl/>
          <w:lang w:eastAsia="he-IL"/>
        </w:rPr>
      </w:pPr>
      <w:bookmarkStart w:id="156" w:name="_ETM_Q1_923619"/>
      <w:bookmarkStart w:id="157" w:name="_ETM_Q1_923654"/>
      <w:bookmarkEnd w:id="156"/>
      <w:bookmarkEnd w:id="157"/>
      <w:r>
        <w:rPr>
          <w:rFonts w:hint="cs"/>
          <w:rtl/>
          <w:lang w:eastAsia="he-IL"/>
        </w:rPr>
        <w:t>אתם מבינים עם מי אנחנו מתעסקים? הם לא רואים בנו בני אדם. אני באמת חושבת</w:t>
      </w:r>
      <w:bookmarkStart w:id="158" w:name="_ETM_Q1_947882"/>
      <w:bookmarkEnd w:id="158"/>
      <w:r>
        <w:rPr>
          <w:rFonts w:hint="cs"/>
          <w:rtl/>
          <w:lang w:eastAsia="he-IL"/>
        </w:rPr>
        <w:t xml:space="preserve"> שזה חוק נכון </w:t>
      </w:r>
      <w:r w:rsidR="00DE223E">
        <w:rPr>
          <w:rFonts w:hint="cs"/>
          <w:rtl/>
          <w:lang w:eastAsia="he-IL"/>
        </w:rPr>
        <w:t xml:space="preserve">שהוא </w:t>
      </w:r>
      <w:r>
        <w:rPr>
          <w:rFonts w:hint="cs"/>
          <w:rtl/>
          <w:lang w:eastAsia="he-IL"/>
        </w:rPr>
        <w:t>בצורה ברורה, בצורה שאין בה בלבולים</w:t>
      </w:r>
      <w:bookmarkStart w:id="159" w:name="_ETM_Q1_958465"/>
      <w:bookmarkEnd w:id="159"/>
      <w:r>
        <w:rPr>
          <w:rFonts w:hint="cs"/>
          <w:rtl/>
          <w:lang w:eastAsia="he-IL"/>
        </w:rPr>
        <w:t xml:space="preserve"> וקשקושים אלא </w:t>
      </w:r>
      <w:r w:rsidR="00896BC7">
        <w:rPr>
          <w:rFonts w:hint="cs"/>
          <w:rtl/>
          <w:lang w:eastAsia="he-IL"/>
        </w:rPr>
        <w:t>צריך להניח אותו כמו שהוא ולומר את הדברים בצורה ברורה</w:t>
      </w:r>
      <w:bookmarkStart w:id="160" w:name="_ETM_Q1_962876"/>
      <w:bookmarkEnd w:id="160"/>
      <w:r w:rsidR="00896BC7">
        <w:rPr>
          <w:rFonts w:hint="cs"/>
          <w:rtl/>
          <w:lang w:eastAsia="he-IL"/>
        </w:rPr>
        <w:t xml:space="preserve">. </w:t>
      </w:r>
      <w:bookmarkStart w:id="161" w:name="_ETM_Q1_962911"/>
      <w:bookmarkEnd w:id="161"/>
      <w:r w:rsidR="00896BC7">
        <w:rPr>
          <w:rFonts w:hint="cs"/>
          <w:rtl/>
          <w:lang w:eastAsia="he-IL"/>
        </w:rPr>
        <w:t>ז</w:t>
      </w:r>
      <w:r>
        <w:rPr>
          <w:rFonts w:hint="cs"/>
          <w:rtl/>
          <w:lang w:eastAsia="he-IL"/>
        </w:rPr>
        <w:t>ה כל כך משמח שיש אנשים שבאמת עושים ומביאים חוקים כי הם ראו צורך והם אמרו</w:t>
      </w:r>
      <w:r w:rsidR="00D711CB">
        <w:rPr>
          <w:rFonts w:hint="cs"/>
          <w:rtl/>
          <w:lang w:eastAsia="he-IL"/>
        </w:rPr>
        <w:t xml:space="preserve"> </w:t>
      </w:r>
      <w:r>
        <w:rPr>
          <w:rFonts w:hint="cs"/>
          <w:rtl/>
          <w:lang w:eastAsia="he-IL"/>
        </w:rPr>
        <w:t xml:space="preserve">הנני. </w:t>
      </w:r>
    </w:p>
    <w:p w14:paraId="24266ECF" w14:textId="77777777" w:rsidR="00CE7DAA" w:rsidRDefault="00CE7DAA" w:rsidP="00207E73">
      <w:pPr>
        <w:rPr>
          <w:rtl/>
          <w:lang w:eastAsia="he-IL"/>
        </w:rPr>
      </w:pPr>
    </w:p>
    <w:p w14:paraId="4431F024" w14:textId="1CBFB640" w:rsidR="00CE7DAA" w:rsidRDefault="00CE7DAA" w:rsidP="00207E73">
      <w:pPr>
        <w:rPr>
          <w:rtl/>
          <w:lang w:eastAsia="he-IL"/>
        </w:rPr>
      </w:pPr>
      <w:bookmarkStart w:id="162" w:name="_ETM_Q1_984467"/>
      <w:bookmarkStart w:id="163" w:name="_ETM_Q1_984508"/>
      <w:bookmarkEnd w:id="162"/>
      <w:bookmarkEnd w:id="163"/>
      <w:r>
        <w:rPr>
          <w:rFonts w:hint="cs"/>
          <w:rtl/>
          <w:lang w:eastAsia="he-IL"/>
        </w:rPr>
        <w:t xml:space="preserve"> החוק הזה מנוסח </w:t>
      </w:r>
      <w:r w:rsidR="00896BC7">
        <w:rPr>
          <w:rFonts w:hint="cs"/>
          <w:rtl/>
          <w:lang w:eastAsia="he-IL"/>
        </w:rPr>
        <w:t xml:space="preserve">בקפידה, מנוסח </w:t>
      </w:r>
      <w:r>
        <w:rPr>
          <w:rFonts w:hint="cs"/>
          <w:rtl/>
          <w:lang w:eastAsia="he-IL"/>
        </w:rPr>
        <w:t>נכון ואני חושבת שגם מאפשר אכיפה</w:t>
      </w:r>
      <w:r w:rsidR="00896BC7">
        <w:rPr>
          <w:rFonts w:hint="cs"/>
          <w:rtl/>
          <w:lang w:eastAsia="he-IL"/>
        </w:rPr>
        <w:t xml:space="preserve"> ומאפשר ענישה.</w:t>
      </w:r>
      <w:r w:rsidR="00327CBA">
        <w:rPr>
          <w:rFonts w:hint="cs"/>
          <w:rtl/>
          <w:lang w:eastAsia="he-IL"/>
        </w:rPr>
        <w:t xml:space="preserve"> </w:t>
      </w:r>
      <w:bookmarkStart w:id="164" w:name="_ETM_Q1_998394"/>
      <w:bookmarkEnd w:id="164"/>
      <w:r>
        <w:rPr>
          <w:rFonts w:hint="cs"/>
          <w:rtl/>
          <w:lang w:eastAsia="he-IL"/>
        </w:rPr>
        <w:t xml:space="preserve">כל ענישה </w:t>
      </w:r>
      <w:bookmarkStart w:id="165" w:name="_ETM_Q1_995335"/>
      <w:bookmarkEnd w:id="165"/>
      <w:r>
        <w:rPr>
          <w:rFonts w:hint="cs"/>
          <w:rtl/>
          <w:lang w:eastAsia="he-IL"/>
        </w:rPr>
        <w:t>היא לא ענישה ראויה אבל לא משנה</w:t>
      </w:r>
      <w:bookmarkStart w:id="166" w:name="_ETM_Q1_1003486"/>
      <w:bookmarkEnd w:id="166"/>
      <w:r w:rsidR="00896BC7">
        <w:rPr>
          <w:rFonts w:hint="cs"/>
          <w:rtl/>
          <w:lang w:eastAsia="he-IL"/>
        </w:rPr>
        <w:t>.</w:t>
      </w:r>
    </w:p>
    <w:p w14:paraId="14E0A15D" w14:textId="77777777" w:rsidR="00CE7DAA" w:rsidRDefault="00CE7DAA" w:rsidP="00207E73">
      <w:pPr>
        <w:rPr>
          <w:rtl/>
          <w:lang w:eastAsia="he-IL"/>
        </w:rPr>
      </w:pPr>
      <w:bookmarkStart w:id="167" w:name="_ETM_Q1_1007302"/>
      <w:bookmarkStart w:id="168" w:name="_ETM_Q1_1007337"/>
      <w:bookmarkEnd w:id="167"/>
      <w:bookmarkEnd w:id="168"/>
    </w:p>
    <w:p w14:paraId="4F60B681" w14:textId="77777777" w:rsidR="00E5151E" w:rsidRDefault="00CE7DAA" w:rsidP="00E5151E">
      <w:pPr>
        <w:rPr>
          <w:rtl/>
          <w:lang w:eastAsia="he-IL"/>
        </w:rPr>
      </w:pPr>
      <w:bookmarkStart w:id="169" w:name="_ETM_Q1_1007389"/>
      <w:bookmarkStart w:id="170" w:name="_ETM_Q1_1007418"/>
      <w:bookmarkEnd w:id="169"/>
      <w:bookmarkEnd w:id="170"/>
      <w:r>
        <w:rPr>
          <w:rFonts w:hint="cs"/>
          <w:rtl/>
          <w:lang w:eastAsia="he-IL"/>
        </w:rPr>
        <w:t>גם בנושא ההכרה שלצערי הרב מהחוק שלי נעדר. כשקראתי את החוק של יוליה,</w:t>
      </w:r>
      <w:r w:rsidR="00D711CB">
        <w:rPr>
          <w:rFonts w:hint="cs"/>
          <w:rtl/>
          <w:lang w:eastAsia="he-IL"/>
        </w:rPr>
        <w:t xml:space="preserve"> </w:t>
      </w:r>
      <w:r>
        <w:rPr>
          <w:rFonts w:hint="cs"/>
          <w:rtl/>
          <w:lang w:eastAsia="he-IL"/>
        </w:rPr>
        <w:t>אכן אי אפשר בלי החלק הזה של החוק.</w:t>
      </w:r>
      <w:r w:rsidR="006B3D78">
        <w:rPr>
          <w:rFonts w:hint="cs"/>
          <w:rtl/>
          <w:lang w:eastAsia="he-IL"/>
        </w:rPr>
        <w:t xml:space="preserve"> </w:t>
      </w:r>
      <w:bookmarkStart w:id="171" w:name="_ETM_Q1_1023337"/>
      <w:bookmarkStart w:id="172" w:name="_ETM_Q1_1023370"/>
      <w:bookmarkEnd w:id="171"/>
      <w:bookmarkEnd w:id="172"/>
      <w:r>
        <w:rPr>
          <w:rFonts w:hint="cs"/>
          <w:rtl/>
          <w:lang w:eastAsia="he-IL"/>
        </w:rPr>
        <w:t xml:space="preserve">לכן אני מבקשת </w:t>
      </w:r>
      <w:r w:rsidR="006B3D78">
        <w:rPr>
          <w:rFonts w:hint="cs"/>
          <w:rtl/>
          <w:lang w:eastAsia="he-IL"/>
        </w:rPr>
        <w:t>להתכנס להצעת החוק שיול</w:t>
      </w:r>
      <w:bookmarkStart w:id="173" w:name="_ETM_Q1_1026926"/>
      <w:bookmarkEnd w:id="173"/>
      <w:r w:rsidR="006B3D78">
        <w:rPr>
          <w:rFonts w:hint="cs"/>
          <w:rtl/>
          <w:lang w:eastAsia="he-IL"/>
        </w:rPr>
        <w:t>יה העלתה. אני באמת חושבת שזה עוד צעד</w:t>
      </w:r>
      <w:r w:rsidR="00896BC7">
        <w:rPr>
          <w:rFonts w:hint="cs"/>
          <w:rtl/>
          <w:lang w:eastAsia="he-IL"/>
        </w:rPr>
        <w:t>. זה נותן סעד.</w:t>
      </w:r>
    </w:p>
    <w:p w14:paraId="3F05120E" w14:textId="77777777" w:rsidR="00E5151E" w:rsidRDefault="00E5151E" w:rsidP="00E5151E">
      <w:pPr>
        <w:rPr>
          <w:rtl/>
          <w:lang w:eastAsia="he-IL"/>
        </w:rPr>
      </w:pPr>
    </w:p>
    <w:p w14:paraId="6558B92C" w14:textId="36E71775" w:rsidR="00E5151E" w:rsidRDefault="00E5151E" w:rsidP="00E5151E">
      <w:pPr>
        <w:pStyle w:val="a4"/>
        <w:keepNext/>
        <w:rPr>
          <w:rtl/>
        </w:rPr>
      </w:pPr>
      <w:bookmarkStart w:id="174" w:name="ET_speaker_5115_235"/>
      <w:r w:rsidRPr="00E5151E">
        <w:rPr>
          <w:rStyle w:val="TagStyle"/>
          <w:rtl/>
        </w:rPr>
        <w:t xml:space="preserve"> &lt;&lt; דובר &gt;&gt; </w:t>
      </w:r>
      <w:r>
        <w:rPr>
          <w:rtl/>
        </w:rPr>
        <w:t>פנינה תמנו (המחנה הממלכתי):</w:t>
      </w:r>
      <w:r w:rsidRPr="00E5151E">
        <w:rPr>
          <w:rStyle w:val="TagStyle"/>
          <w:rtl/>
        </w:rPr>
        <w:t xml:space="preserve"> &lt;&lt; דובר &gt;&gt;</w:t>
      </w:r>
      <w:r w:rsidR="00834F3E">
        <w:rPr>
          <w:rtl/>
        </w:rPr>
        <w:t xml:space="preserve"> </w:t>
      </w:r>
      <w:r>
        <w:rPr>
          <w:rtl/>
        </w:rPr>
        <w:t xml:space="preserve"> </w:t>
      </w:r>
      <w:bookmarkEnd w:id="174"/>
    </w:p>
    <w:p w14:paraId="51B65248" w14:textId="77777777" w:rsidR="00E5151E" w:rsidRDefault="00E5151E" w:rsidP="00E5151E">
      <w:pPr>
        <w:pStyle w:val="KeepWithNext"/>
        <w:rPr>
          <w:rtl/>
        </w:rPr>
      </w:pPr>
    </w:p>
    <w:p w14:paraId="15B710D3" w14:textId="1B589A1E" w:rsidR="006B3D78" w:rsidRDefault="00896BC7" w:rsidP="00E5151E">
      <w:pPr>
        <w:rPr>
          <w:rtl/>
        </w:rPr>
      </w:pPr>
      <w:r>
        <w:rPr>
          <w:rFonts w:hint="cs"/>
          <w:rtl/>
        </w:rPr>
        <w:t xml:space="preserve">זה </w:t>
      </w:r>
      <w:r w:rsidR="006B3D78">
        <w:rPr>
          <w:rFonts w:hint="cs"/>
          <w:rtl/>
        </w:rPr>
        <w:t xml:space="preserve">יביא </w:t>
      </w:r>
      <w:bookmarkStart w:id="175" w:name="_ETM_Q1_1051569"/>
      <w:bookmarkEnd w:id="175"/>
      <w:r w:rsidR="006B3D78">
        <w:rPr>
          <w:rFonts w:hint="cs"/>
          <w:rtl/>
        </w:rPr>
        <w:t>מזור למשפחות.</w:t>
      </w:r>
    </w:p>
    <w:p w14:paraId="311D2E0B" w14:textId="77777777" w:rsidR="00E5151E" w:rsidRDefault="00E5151E" w:rsidP="00E5151E">
      <w:pPr>
        <w:rPr>
          <w:rtl/>
        </w:rPr>
      </w:pPr>
    </w:p>
    <w:p w14:paraId="1F3F2410" w14:textId="77777777" w:rsidR="00896BC7" w:rsidRDefault="00896BC7" w:rsidP="00896BC7">
      <w:pPr>
        <w:rPr>
          <w:rStyle w:val="TagStyle"/>
          <w:rFonts w:ascii="David" w:hAnsi="David"/>
          <w:u w:val="single"/>
          <w:rtl/>
        </w:rPr>
      </w:pPr>
      <w:bookmarkStart w:id="176" w:name="_ETM_Q1_1057462"/>
      <w:bookmarkStart w:id="177" w:name="_ETM_Q1_1057498"/>
      <w:bookmarkStart w:id="178" w:name="_ETM_Q1_1076671"/>
      <w:bookmarkEnd w:id="176"/>
      <w:bookmarkEnd w:id="177"/>
      <w:bookmarkEnd w:id="178"/>
    </w:p>
    <w:p w14:paraId="3170EA89" w14:textId="07B4855E" w:rsidR="00896BC7" w:rsidRDefault="00896BC7" w:rsidP="00896BC7">
      <w:pPr>
        <w:pStyle w:val="a4"/>
        <w:keepNext/>
        <w:rPr>
          <w:rtl/>
        </w:rPr>
      </w:pPr>
      <w:bookmarkStart w:id="179" w:name="ET_speaker_6356_18"/>
      <w:r w:rsidRPr="00896BC7">
        <w:rPr>
          <w:rStyle w:val="TagStyle"/>
          <w:rtl/>
        </w:rPr>
        <w:t xml:space="preserve"> &lt;&lt; דובר &gt;&gt; </w:t>
      </w:r>
      <w:r>
        <w:rPr>
          <w:rtl/>
        </w:rPr>
        <w:t>לימור סון הר מלך (עוצמה יהודית):</w:t>
      </w:r>
      <w:r w:rsidRPr="00896BC7">
        <w:rPr>
          <w:rStyle w:val="TagStyle"/>
          <w:rtl/>
        </w:rPr>
        <w:t xml:space="preserve"> &lt;&lt; דובר &gt;&gt;</w:t>
      </w:r>
      <w:r w:rsidR="00327CBA">
        <w:rPr>
          <w:rtl/>
        </w:rPr>
        <w:t xml:space="preserve"> </w:t>
      </w:r>
      <w:bookmarkEnd w:id="179"/>
    </w:p>
    <w:p w14:paraId="62F80A54" w14:textId="77777777" w:rsidR="00896BC7" w:rsidRDefault="00896BC7" w:rsidP="00896BC7">
      <w:pPr>
        <w:pStyle w:val="KeepWithNext"/>
        <w:rPr>
          <w:rtl/>
          <w:lang w:eastAsia="he-IL"/>
        </w:rPr>
      </w:pPr>
    </w:p>
    <w:p w14:paraId="05CE27C1" w14:textId="77777777" w:rsidR="00E5151E" w:rsidRDefault="00896BC7" w:rsidP="00E5151E">
      <w:pPr>
        <w:rPr>
          <w:rtl/>
          <w:lang w:eastAsia="he-IL"/>
        </w:rPr>
      </w:pPr>
      <w:bookmarkStart w:id="180" w:name="_ETM_Q1_1077062"/>
      <w:bookmarkStart w:id="181" w:name="_ETM_Q1_1077094"/>
      <w:bookmarkEnd w:id="180"/>
      <w:bookmarkEnd w:id="181"/>
      <w:r>
        <w:rPr>
          <w:rFonts w:hint="cs"/>
          <w:rtl/>
          <w:lang w:eastAsia="he-IL"/>
        </w:rPr>
        <w:t>קצת. לנפשות של הנערות האלה</w:t>
      </w:r>
      <w:r w:rsidR="00DE223E">
        <w:rPr>
          <w:rFonts w:hint="cs"/>
          <w:rtl/>
          <w:lang w:eastAsia="he-IL"/>
        </w:rPr>
        <w:t>, של הנשים האלה.</w:t>
      </w:r>
      <w:bookmarkStart w:id="182" w:name="_ETM_Q1_1070738"/>
      <w:bookmarkStart w:id="183" w:name="_ETM_Q1_1070770"/>
      <w:bookmarkEnd w:id="182"/>
      <w:bookmarkEnd w:id="183"/>
    </w:p>
    <w:p w14:paraId="7ED4D36F" w14:textId="77777777" w:rsidR="00E5151E" w:rsidRDefault="00E5151E" w:rsidP="00E5151E">
      <w:pPr>
        <w:rPr>
          <w:rtl/>
          <w:lang w:eastAsia="he-IL"/>
        </w:rPr>
      </w:pPr>
    </w:p>
    <w:p w14:paraId="357A3462" w14:textId="1FC3EC1C" w:rsidR="00E5151E" w:rsidRDefault="00E5151E" w:rsidP="00E5151E">
      <w:pPr>
        <w:pStyle w:val="a4"/>
        <w:keepNext/>
        <w:rPr>
          <w:rtl/>
        </w:rPr>
      </w:pPr>
      <w:bookmarkStart w:id="184" w:name="ET_speaker_5115_236"/>
      <w:r w:rsidRPr="00E5151E">
        <w:rPr>
          <w:rStyle w:val="TagStyle"/>
          <w:rtl/>
        </w:rPr>
        <w:t xml:space="preserve"> &lt;&lt; דובר &gt;&gt; </w:t>
      </w:r>
      <w:r>
        <w:rPr>
          <w:rtl/>
        </w:rPr>
        <w:t>פנינה תמנו (המחנה הממלכתי):</w:t>
      </w:r>
      <w:r w:rsidRPr="00E5151E">
        <w:rPr>
          <w:rStyle w:val="TagStyle"/>
          <w:rtl/>
        </w:rPr>
        <w:t xml:space="preserve"> &lt;&lt; דובר &gt;&gt;</w:t>
      </w:r>
      <w:r w:rsidR="00834F3E">
        <w:rPr>
          <w:rtl/>
        </w:rPr>
        <w:t xml:space="preserve"> </w:t>
      </w:r>
      <w:r>
        <w:rPr>
          <w:rtl/>
        </w:rPr>
        <w:t xml:space="preserve"> </w:t>
      </w:r>
      <w:bookmarkEnd w:id="184"/>
    </w:p>
    <w:p w14:paraId="18BC600D" w14:textId="77777777" w:rsidR="00E5151E" w:rsidRDefault="00E5151E" w:rsidP="00E5151E">
      <w:pPr>
        <w:pStyle w:val="KeepWithNext"/>
        <w:rPr>
          <w:rtl/>
        </w:rPr>
      </w:pPr>
    </w:p>
    <w:p w14:paraId="381E2915" w14:textId="4BA51FA8" w:rsidR="00896BC7" w:rsidRDefault="00DE223E" w:rsidP="00E5151E">
      <w:pPr>
        <w:rPr>
          <w:rtl/>
        </w:rPr>
      </w:pPr>
      <w:r>
        <w:rPr>
          <w:rFonts w:hint="cs"/>
          <w:rtl/>
        </w:rPr>
        <w:t>א</w:t>
      </w:r>
      <w:r w:rsidR="00896BC7">
        <w:rPr>
          <w:rFonts w:hint="cs"/>
          <w:rtl/>
        </w:rPr>
        <w:t>ם הן נשארות בחיים.</w:t>
      </w:r>
    </w:p>
    <w:p w14:paraId="1EDC0DB8" w14:textId="77777777" w:rsidR="00896BC7" w:rsidRDefault="00896BC7" w:rsidP="00896BC7">
      <w:pPr>
        <w:rPr>
          <w:rtl/>
          <w:lang w:eastAsia="he-IL"/>
        </w:rPr>
      </w:pPr>
      <w:bookmarkStart w:id="185" w:name="_ETM_Q1_1080136"/>
      <w:bookmarkStart w:id="186" w:name="_ETM_Q1_1080168"/>
      <w:bookmarkEnd w:id="185"/>
      <w:bookmarkEnd w:id="186"/>
    </w:p>
    <w:p w14:paraId="565B4003" w14:textId="69D80A55" w:rsidR="00896BC7" w:rsidRDefault="00896BC7" w:rsidP="00896BC7">
      <w:pPr>
        <w:pStyle w:val="a4"/>
        <w:keepNext/>
        <w:rPr>
          <w:rtl/>
        </w:rPr>
      </w:pPr>
      <w:bookmarkStart w:id="187" w:name="ET_speaker_6356_19"/>
      <w:r w:rsidRPr="00896BC7">
        <w:rPr>
          <w:rStyle w:val="TagStyle"/>
          <w:rtl/>
        </w:rPr>
        <w:t xml:space="preserve"> &lt;&lt; דובר &gt;&gt; </w:t>
      </w:r>
      <w:r>
        <w:rPr>
          <w:rtl/>
        </w:rPr>
        <w:t>לימור סון הר מלך (עוצמה יהודית):</w:t>
      </w:r>
      <w:r w:rsidRPr="00896BC7">
        <w:rPr>
          <w:rStyle w:val="TagStyle"/>
          <w:rtl/>
        </w:rPr>
        <w:t xml:space="preserve"> &lt;&lt; דובר &gt;&gt;</w:t>
      </w:r>
      <w:r w:rsidR="00327CBA">
        <w:rPr>
          <w:rtl/>
        </w:rPr>
        <w:t xml:space="preserve"> </w:t>
      </w:r>
      <w:bookmarkEnd w:id="187"/>
    </w:p>
    <w:p w14:paraId="07009447" w14:textId="77777777" w:rsidR="00896BC7" w:rsidRDefault="00896BC7" w:rsidP="00896BC7">
      <w:pPr>
        <w:pStyle w:val="KeepWithNext"/>
        <w:rPr>
          <w:rtl/>
          <w:lang w:eastAsia="he-IL"/>
        </w:rPr>
      </w:pPr>
    </w:p>
    <w:p w14:paraId="3ACEB1FD" w14:textId="4FD8EB17" w:rsidR="00896BC7" w:rsidRDefault="00896BC7" w:rsidP="00896BC7">
      <w:pPr>
        <w:rPr>
          <w:rtl/>
          <w:lang w:eastAsia="he-IL"/>
        </w:rPr>
      </w:pPr>
      <w:r>
        <w:rPr>
          <w:rFonts w:hint="cs"/>
          <w:rtl/>
          <w:lang w:eastAsia="he-IL"/>
        </w:rPr>
        <w:t xml:space="preserve">דרך אגב, עולם ידע </w:t>
      </w:r>
      <w:bookmarkStart w:id="188" w:name="_ETM_Q1_1080726"/>
      <w:bookmarkEnd w:id="188"/>
      <w:r>
        <w:rPr>
          <w:rFonts w:hint="cs"/>
          <w:rtl/>
          <w:lang w:eastAsia="he-IL"/>
        </w:rPr>
        <w:t xml:space="preserve">להכיר בזה כפשע מלחמה אז אם יש מי שיבוא עכשיו </w:t>
      </w:r>
      <w:bookmarkStart w:id="189" w:name="_ETM_Q1_1086671"/>
      <w:bookmarkEnd w:id="189"/>
      <w:r>
        <w:rPr>
          <w:rFonts w:hint="cs"/>
          <w:rtl/>
          <w:lang w:eastAsia="he-IL"/>
        </w:rPr>
        <w:t>בשם העולם ויגיד זכויות, השם ירחם. אם העולם ידע להכיר</w:t>
      </w:r>
      <w:bookmarkStart w:id="190" w:name="_ETM_Q1_1093310"/>
      <w:bookmarkEnd w:id="190"/>
      <w:r>
        <w:rPr>
          <w:rFonts w:hint="cs"/>
          <w:rtl/>
          <w:lang w:eastAsia="he-IL"/>
        </w:rPr>
        <w:t xml:space="preserve"> בזה, אני חושבת שאנחנו, שאנחנו אמורים להיות אור לגויים, בואו</w:t>
      </w:r>
      <w:bookmarkStart w:id="191" w:name="_ETM_Q1_1098848"/>
      <w:bookmarkEnd w:id="191"/>
      <w:r>
        <w:rPr>
          <w:rFonts w:hint="cs"/>
          <w:rtl/>
          <w:lang w:eastAsia="he-IL"/>
        </w:rPr>
        <w:t xml:space="preserve"> נשלב ידיים ונפעל למען מיגור התופעה </w:t>
      </w:r>
      <w:bookmarkStart w:id="192" w:name="_ETM_Q1_1105316"/>
      <w:bookmarkEnd w:id="192"/>
      <w:r>
        <w:rPr>
          <w:rFonts w:hint="cs"/>
          <w:rtl/>
          <w:lang w:eastAsia="he-IL"/>
        </w:rPr>
        <w:t>האיומה הזאת. תודה.</w:t>
      </w:r>
    </w:p>
    <w:p w14:paraId="27B24BA9" w14:textId="77777777" w:rsidR="00896BC7" w:rsidRDefault="00896BC7" w:rsidP="00896BC7">
      <w:pPr>
        <w:rPr>
          <w:rtl/>
          <w:lang w:eastAsia="he-IL"/>
        </w:rPr>
      </w:pPr>
      <w:bookmarkStart w:id="193" w:name="_ETM_Q1_1106390"/>
      <w:bookmarkStart w:id="194" w:name="_ETM_Q1_1106423"/>
      <w:bookmarkEnd w:id="193"/>
      <w:bookmarkEnd w:id="194"/>
    </w:p>
    <w:p w14:paraId="61C4E513" w14:textId="100D0362" w:rsidR="00896BC7" w:rsidRDefault="00896BC7" w:rsidP="00896BC7">
      <w:pPr>
        <w:pStyle w:val="af6"/>
        <w:keepNext/>
        <w:rPr>
          <w:rtl/>
        </w:rPr>
      </w:pPr>
      <w:bookmarkStart w:id="195" w:name="ET_yor_6358_20"/>
      <w:r w:rsidRPr="00896BC7">
        <w:rPr>
          <w:rStyle w:val="TagStyle"/>
          <w:rtl/>
        </w:rPr>
        <w:t xml:space="preserve"> &lt;&lt; יור &gt;&gt; </w:t>
      </w:r>
      <w:r>
        <w:rPr>
          <w:rtl/>
        </w:rPr>
        <w:t>היו"ר צביקה פוגל:</w:t>
      </w:r>
      <w:r w:rsidRPr="00896BC7">
        <w:rPr>
          <w:rStyle w:val="TagStyle"/>
          <w:rtl/>
        </w:rPr>
        <w:t xml:space="preserve"> &lt;&lt; יור &gt;&gt;</w:t>
      </w:r>
      <w:r w:rsidR="00327CBA">
        <w:rPr>
          <w:rtl/>
        </w:rPr>
        <w:t xml:space="preserve"> </w:t>
      </w:r>
      <w:bookmarkEnd w:id="195"/>
    </w:p>
    <w:p w14:paraId="08FE9B5A" w14:textId="77777777" w:rsidR="00896BC7" w:rsidRDefault="00896BC7" w:rsidP="00896BC7">
      <w:pPr>
        <w:pStyle w:val="KeepWithNext"/>
        <w:rPr>
          <w:rtl/>
          <w:lang w:eastAsia="he-IL"/>
        </w:rPr>
      </w:pPr>
    </w:p>
    <w:p w14:paraId="6FBBEF66" w14:textId="152C5135" w:rsidR="00896BC7" w:rsidRDefault="00896BC7" w:rsidP="00896BC7">
      <w:pPr>
        <w:rPr>
          <w:rtl/>
          <w:lang w:eastAsia="he-IL"/>
        </w:rPr>
      </w:pPr>
      <w:r>
        <w:rPr>
          <w:rFonts w:hint="cs"/>
          <w:rtl/>
          <w:lang w:eastAsia="he-IL"/>
        </w:rPr>
        <w:t xml:space="preserve">תודה רבה לך חברת הכנסת לימור סון הר מלך. איזה כיף זה לשמוע לפעמים מישהי שיודעת להביא </w:t>
      </w:r>
      <w:bookmarkStart w:id="196" w:name="_ETM_Q1_1112819"/>
      <w:bookmarkEnd w:id="196"/>
      <w:r>
        <w:rPr>
          <w:rFonts w:hint="cs"/>
          <w:rtl/>
          <w:lang w:eastAsia="he-IL"/>
        </w:rPr>
        <w:t>את המציאות לכאן. תודה.</w:t>
      </w:r>
    </w:p>
    <w:p w14:paraId="473494A4" w14:textId="77777777" w:rsidR="00896BC7" w:rsidRDefault="00896BC7" w:rsidP="00896BC7">
      <w:pPr>
        <w:rPr>
          <w:rtl/>
          <w:lang w:eastAsia="he-IL"/>
        </w:rPr>
      </w:pPr>
      <w:bookmarkStart w:id="197" w:name="_ETM_Q1_1113792"/>
      <w:bookmarkStart w:id="198" w:name="_ETM_Q1_1113829"/>
      <w:bookmarkEnd w:id="197"/>
      <w:bookmarkEnd w:id="198"/>
    </w:p>
    <w:p w14:paraId="3059ADB6" w14:textId="318B135A" w:rsidR="00ED2626" w:rsidRDefault="00ED2626" w:rsidP="00896BC7">
      <w:pPr>
        <w:rPr>
          <w:rtl/>
          <w:lang w:eastAsia="he-IL"/>
        </w:rPr>
      </w:pPr>
      <w:bookmarkStart w:id="199" w:name="_ETM_Q1_1116721"/>
      <w:bookmarkStart w:id="200" w:name="_ETM_Q1_1116758"/>
      <w:bookmarkEnd w:id="199"/>
      <w:bookmarkEnd w:id="200"/>
      <w:r>
        <w:rPr>
          <w:rFonts w:hint="cs"/>
          <w:rtl/>
          <w:lang w:eastAsia="he-IL"/>
        </w:rPr>
        <w:t xml:space="preserve">חברת הכנסת פנינה תמנו שטה יושבת ראש </w:t>
      </w:r>
      <w:r w:rsidR="00E5151E">
        <w:rPr>
          <w:rFonts w:hint="cs"/>
          <w:rtl/>
          <w:lang w:eastAsia="he-IL"/>
        </w:rPr>
        <w:t>ה</w:t>
      </w:r>
      <w:r>
        <w:rPr>
          <w:rFonts w:hint="cs"/>
          <w:rtl/>
          <w:lang w:eastAsia="he-IL"/>
        </w:rPr>
        <w:t>וועדה לקידום מעמד האישה</w:t>
      </w:r>
      <w:r w:rsidR="00D711CB">
        <w:rPr>
          <w:rFonts w:hint="cs"/>
          <w:rtl/>
          <w:lang w:eastAsia="he-IL"/>
        </w:rPr>
        <w:t xml:space="preserve"> </w:t>
      </w:r>
      <w:r>
        <w:rPr>
          <w:rFonts w:hint="cs"/>
          <w:rtl/>
          <w:lang w:eastAsia="he-IL"/>
        </w:rPr>
        <w:t>והשותפה שלי כאן לוועדה.</w:t>
      </w:r>
    </w:p>
    <w:p w14:paraId="27DA6362" w14:textId="77777777" w:rsidR="00ED2626" w:rsidRDefault="00ED2626" w:rsidP="00896BC7">
      <w:pPr>
        <w:rPr>
          <w:rtl/>
          <w:lang w:eastAsia="he-IL"/>
        </w:rPr>
      </w:pPr>
      <w:bookmarkStart w:id="201" w:name="_ETM_Q1_1116269"/>
      <w:bookmarkStart w:id="202" w:name="_ETM_Q1_1116300"/>
      <w:bookmarkStart w:id="203" w:name="_ETM_Q1_1119813"/>
      <w:bookmarkEnd w:id="201"/>
      <w:bookmarkEnd w:id="202"/>
      <w:bookmarkEnd w:id="203"/>
    </w:p>
    <w:p w14:paraId="6C1D4B11" w14:textId="5DE8C039" w:rsidR="00ED2626" w:rsidRDefault="00ED2626" w:rsidP="00ED2626">
      <w:pPr>
        <w:pStyle w:val="a4"/>
        <w:keepNext/>
        <w:rPr>
          <w:rtl/>
        </w:rPr>
      </w:pPr>
      <w:bookmarkStart w:id="204" w:name="ET_speaker_5115_21"/>
      <w:r w:rsidRPr="00ED2626">
        <w:rPr>
          <w:rStyle w:val="TagStyle"/>
          <w:rtl/>
        </w:rPr>
        <w:t xml:space="preserve"> &lt;&lt; דובר &gt;&gt; </w:t>
      </w:r>
      <w:r>
        <w:rPr>
          <w:rtl/>
        </w:rPr>
        <w:t>פנינה תמנו (המחנה הממלכתי):</w:t>
      </w:r>
      <w:r w:rsidRPr="00ED2626">
        <w:rPr>
          <w:rStyle w:val="TagStyle"/>
          <w:rtl/>
        </w:rPr>
        <w:t xml:space="preserve"> &lt;&lt; דובר &gt;&gt;</w:t>
      </w:r>
      <w:r w:rsidR="00327CBA">
        <w:rPr>
          <w:rtl/>
        </w:rPr>
        <w:t xml:space="preserve"> </w:t>
      </w:r>
      <w:bookmarkEnd w:id="204"/>
    </w:p>
    <w:p w14:paraId="23A08FB7" w14:textId="77777777" w:rsidR="00ED2626" w:rsidRDefault="00ED2626" w:rsidP="00ED2626">
      <w:pPr>
        <w:pStyle w:val="KeepWithNext"/>
        <w:rPr>
          <w:rtl/>
          <w:lang w:eastAsia="he-IL"/>
        </w:rPr>
      </w:pPr>
    </w:p>
    <w:p w14:paraId="56F63098" w14:textId="77777777" w:rsidR="00D711CB" w:rsidRDefault="00ED2626" w:rsidP="00ED2626">
      <w:pPr>
        <w:rPr>
          <w:rtl/>
          <w:lang w:eastAsia="he-IL"/>
        </w:rPr>
      </w:pPr>
      <w:bookmarkStart w:id="205" w:name="_ETM_Q1_1120221"/>
      <w:bookmarkStart w:id="206" w:name="_ETM_Q1_1120273"/>
      <w:bookmarkEnd w:id="205"/>
      <w:bookmarkEnd w:id="206"/>
      <w:r>
        <w:rPr>
          <w:rFonts w:hint="cs"/>
          <w:rtl/>
          <w:lang w:eastAsia="he-IL"/>
        </w:rPr>
        <w:t xml:space="preserve">תודה רבה אדוני היושב ראש. תחילה אני רוצה לברך אתכן חברותיי המציעות. אני חושבת שאין חוק ראוי מזה. שיתוף הפעולה בין קואליציה לאופוזיציה </w:t>
      </w:r>
      <w:bookmarkStart w:id="207" w:name="_ETM_Q1_1138453"/>
      <w:bookmarkEnd w:id="207"/>
      <w:r>
        <w:rPr>
          <w:rFonts w:hint="cs"/>
          <w:rtl/>
          <w:lang w:eastAsia="he-IL"/>
        </w:rPr>
        <w:t>הו</w:t>
      </w:r>
      <w:bookmarkStart w:id="208" w:name="_ETM_Q1_1135976"/>
      <w:bookmarkEnd w:id="208"/>
      <w:r>
        <w:rPr>
          <w:rFonts w:hint="cs"/>
          <w:rtl/>
          <w:lang w:eastAsia="he-IL"/>
        </w:rPr>
        <w:t>א לא בכדי כאשר כל האינטרסים הפוליטיים נמצאים בצד</w:t>
      </w:r>
      <w:bookmarkStart w:id="209" w:name="_ETM_Q1_1144894"/>
      <w:bookmarkEnd w:id="209"/>
      <w:r>
        <w:rPr>
          <w:rFonts w:hint="cs"/>
          <w:rtl/>
          <w:lang w:eastAsia="he-IL"/>
        </w:rPr>
        <w:t>. גם ההסכמה אליה הגעתם</w:t>
      </w:r>
      <w:r w:rsidR="00D711CB">
        <w:rPr>
          <w:rFonts w:hint="cs"/>
          <w:rtl/>
          <w:lang w:eastAsia="he-IL"/>
        </w:rPr>
        <w:t xml:space="preserve"> </w:t>
      </w:r>
      <w:r>
        <w:rPr>
          <w:rFonts w:hint="cs"/>
          <w:rtl/>
          <w:lang w:eastAsia="he-IL"/>
        </w:rPr>
        <w:t xml:space="preserve">מתוך הבנה שהאכסנייה </w:t>
      </w:r>
      <w:bookmarkStart w:id="210" w:name="_ETM_Q1_1147388"/>
      <w:bookmarkEnd w:id="210"/>
      <w:r>
        <w:rPr>
          <w:rFonts w:hint="cs"/>
          <w:rtl/>
          <w:lang w:eastAsia="he-IL"/>
        </w:rPr>
        <w:t>הנכונה</w:t>
      </w:r>
      <w:r w:rsidR="00D711CB">
        <w:rPr>
          <w:rFonts w:hint="cs"/>
          <w:rtl/>
          <w:lang w:eastAsia="he-IL"/>
        </w:rPr>
        <w:t xml:space="preserve"> </w:t>
      </w:r>
      <w:r>
        <w:rPr>
          <w:rFonts w:hint="cs"/>
          <w:rtl/>
          <w:lang w:eastAsia="he-IL"/>
        </w:rPr>
        <w:t xml:space="preserve">היא חוק העונשין כפי שהציעה חברת </w:t>
      </w:r>
      <w:bookmarkStart w:id="211" w:name="_ETM_Q1_1152088"/>
      <w:bookmarkEnd w:id="211"/>
      <w:r>
        <w:rPr>
          <w:rFonts w:hint="cs"/>
          <w:rtl/>
          <w:lang w:eastAsia="he-IL"/>
        </w:rPr>
        <w:t>הכנסת יוליה. אני יכול</w:t>
      </w:r>
      <w:r w:rsidR="00D711CB">
        <w:rPr>
          <w:rFonts w:hint="cs"/>
          <w:rtl/>
          <w:lang w:eastAsia="he-IL"/>
        </w:rPr>
        <w:t xml:space="preserve"> </w:t>
      </w:r>
      <w:r>
        <w:rPr>
          <w:rFonts w:hint="cs"/>
          <w:rtl/>
          <w:lang w:eastAsia="he-IL"/>
        </w:rPr>
        <w:t xml:space="preserve">להגיד שבהתחלה באמת אתם </w:t>
      </w:r>
      <w:bookmarkStart w:id="212" w:name="_ETM_Q1_1158526"/>
      <w:bookmarkEnd w:id="212"/>
      <w:r>
        <w:rPr>
          <w:rFonts w:hint="cs"/>
          <w:rtl/>
          <w:lang w:eastAsia="he-IL"/>
        </w:rPr>
        <w:t xml:space="preserve">הצעתם שזה יהיה בחוק הטרדה מינית. עצם העובדה שהיושב ראש מקדם את ביטחון הפנים, עוסק בחוק העונשין באופן אינטנסיבי </w:t>
      </w:r>
      <w:bookmarkStart w:id="213" w:name="_ETM_Q1_1167177"/>
      <w:bookmarkEnd w:id="213"/>
      <w:r>
        <w:rPr>
          <w:rFonts w:hint="cs"/>
          <w:rtl/>
          <w:lang w:eastAsia="he-IL"/>
        </w:rPr>
        <w:t xml:space="preserve">ואנחנו בוועדה כמי </w:t>
      </w:r>
      <w:r>
        <w:rPr>
          <w:rFonts w:hint="cs"/>
          <w:rtl/>
          <w:lang w:eastAsia="he-IL"/>
        </w:rPr>
        <w:lastRenderedPageBreak/>
        <w:t xml:space="preserve">שעוסקות </w:t>
      </w:r>
      <w:r>
        <w:rPr>
          <w:rtl/>
          <w:lang w:eastAsia="he-IL"/>
        </w:rPr>
        <w:t>–</w:t>
      </w:r>
      <w:r>
        <w:rPr>
          <w:rFonts w:hint="cs"/>
          <w:rtl/>
          <w:lang w:eastAsia="he-IL"/>
        </w:rPr>
        <w:t xml:space="preserve"> ולא סתם אני אומרת </w:t>
      </w:r>
      <w:bookmarkStart w:id="214" w:name="_ETM_Q1_1172393"/>
      <w:bookmarkEnd w:id="214"/>
      <w:r>
        <w:rPr>
          <w:rFonts w:hint="cs"/>
          <w:rtl/>
          <w:lang w:eastAsia="he-IL"/>
        </w:rPr>
        <w:t>עוסקות, יש כאן גם את ארגוני הנשים שנמצאות כאן</w:t>
      </w:r>
      <w:bookmarkStart w:id="215" w:name="_ETM_Q1_1175676"/>
      <w:bookmarkEnd w:id="215"/>
      <w:r>
        <w:rPr>
          <w:rFonts w:hint="cs"/>
          <w:rtl/>
          <w:lang w:eastAsia="he-IL"/>
        </w:rPr>
        <w:t xml:space="preserve"> וגם נציגים אחרים שאנחנו נוהגים לראות בוועדה -</w:t>
      </w:r>
      <w:r w:rsidR="00D711CB">
        <w:rPr>
          <w:rFonts w:hint="cs"/>
          <w:rtl/>
          <w:lang w:eastAsia="he-IL"/>
        </w:rPr>
        <w:t xml:space="preserve"> </w:t>
      </w:r>
      <w:r>
        <w:rPr>
          <w:rFonts w:hint="cs"/>
          <w:rtl/>
          <w:lang w:eastAsia="he-IL"/>
        </w:rPr>
        <w:t xml:space="preserve">בקידום והגנה של מעמד האישה, ואם בהגנה על נשים מדובר, </w:t>
      </w:r>
      <w:bookmarkStart w:id="216" w:name="_ETM_Q1_1188188"/>
      <w:bookmarkEnd w:id="216"/>
      <w:r>
        <w:rPr>
          <w:rFonts w:hint="cs"/>
          <w:rtl/>
          <w:lang w:eastAsia="he-IL"/>
        </w:rPr>
        <w:t>אנחנו לא ממציאים את הגלגל.</w:t>
      </w:r>
    </w:p>
    <w:p w14:paraId="18774B93" w14:textId="77777777" w:rsidR="00D711CB" w:rsidRDefault="00D711CB" w:rsidP="00ED2626">
      <w:pPr>
        <w:rPr>
          <w:rtl/>
          <w:lang w:eastAsia="he-IL"/>
        </w:rPr>
      </w:pPr>
    </w:p>
    <w:p w14:paraId="6B6AC691" w14:textId="5245D5B8" w:rsidR="00D711CB" w:rsidRDefault="00ED2626" w:rsidP="00ED2626">
      <w:pPr>
        <w:rPr>
          <w:rtl/>
          <w:lang w:eastAsia="he-IL"/>
        </w:rPr>
      </w:pPr>
      <w:r>
        <w:rPr>
          <w:rFonts w:hint="cs"/>
          <w:rtl/>
          <w:lang w:eastAsia="he-IL"/>
        </w:rPr>
        <w:t>צריך לומר ביושר, גם יוליה הזכירה את אחת ההחלטות של האו"</w:t>
      </w:r>
      <w:r w:rsidR="00E5151E">
        <w:rPr>
          <w:rFonts w:hint="cs"/>
          <w:rtl/>
          <w:lang w:eastAsia="he-IL"/>
        </w:rPr>
        <w:t>ם</w:t>
      </w:r>
      <w:r>
        <w:rPr>
          <w:rFonts w:hint="cs"/>
          <w:rtl/>
          <w:lang w:eastAsia="he-IL"/>
        </w:rPr>
        <w:t xml:space="preserve"> אבל אני אזכיר גם ההחלטה 1325 של מועצת </w:t>
      </w:r>
      <w:bookmarkStart w:id="217" w:name="_ETM_Q1_1196777"/>
      <w:bookmarkEnd w:id="217"/>
      <w:r>
        <w:rPr>
          <w:rFonts w:hint="cs"/>
          <w:rtl/>
          <w:lang w:eastAsia="he-IL"/>
        </w:rPr>
        <w:t>הביטחון של האו"</w:t>
      </w:r>
      <w:r w:rsidR="00E5151E">
        <w:rPr>
          <w:rFonts w:hint="cs"/>
          <w:rtl/>
          <w:lang w:eastAsia="he-IL"/>
        </w:rPr>
        <w:t>ם</w:t>
      </w:r>
      <w:r>
        <w:rPr>
          <w:rFonts w:hint="cs"/>
          <w:rtl/>
          <w:lang w:eastAsia="he-IL"/>
        </w:rPr>
        <w:t xml:space="preserve"> שמחייבת אותנו להגן על נשים שחיות באזורי לחימה וסכסוכים אלימים. מי שמנסה להתווכח עם מציאות שפגיעה </w:t>
      </w:r>
      <w:bookmarkStart w:id="218" w:name="_ETM_Q1_1210660"/>
      <w:bookmarkEnd w:id="218"/>
      <w:r>
        <w:rPr>
          <w:rFonts w:hint="cs"/>
          <w:rtl/>
          <w:lang w:eastAsia="he-IL"/>
        </w:rPr>
        <w:t>בנשים, אונס של נשים, השחתת גו</w:t>
      </w:r>
      <w:bookmarkStart w:id="219" w:name="_ETM_Q1_1211624"/>
      <w:bookmarkEnd w:id="219"/>
      <w:r>
        <w:rPr>
          <w:rFonts w:hint="cs"/>
          <w:rtl/>
          <w:lang w:eastAsia="he-IL"/>
        </w:rPr>
        <w:t>פן של נשים, הוא לא חלק ממאבקים אתניים, ממאבקים</w:t>
      </w:r>
      <w:bookmarkStart w:id="220" w:name="_ETM_Q1_1214723"/>
      <w:bookmarkEnd w:id="220"/>
      <w:r>
        <w:rPr>
          <w:rFonts w:hint="cs"/>
          <w:rtl/>
          <w:lang w:eastAsia="he-IL"/>
        </w:rPr>
        <w:t xml:space="preserve"> לאומיים והוא לא חלק מטרור </w:t>
      </w:r>
      <w:r>
        <w:rPr>
          <w:rtl/>
          <w:lang w:eastAsia="he-IL"/>
        </w:rPr>
        <w:t>–</w:t>
      </w:r>
      <w:r>
        <w:rPr>
          <w:rFonts w:hint="cs"/>
          <w:rtl/>
          <w:lang w:eastAsia="he-IL"/>
        </w:rPr>
        <w:t xml:space="preserve"> הוא חי לא </w:t>
      </w:r>
      <w:bookmarkStart w:id="221" w:name="_ETM_Q1_1220385"/>
      <w:bookmarkEnd w:id="221"/>
      <w:r>
        <w:rPr>
          <w:rFonts w:hint="cs"/>
          <w:rtl/>
          <w:lang w:eastAsia="he-IL"/>
        </w:rPr>
        <w:t xml:space="preserve">במציאות הבין-לאומית ולא מכיר את ההיסטוריה הבין-לאומית של נשים ששילמו </w:t>
      </w:r>
      <w:bookmarkStart w:id="222" w:name="_ETM_Q1_1223644"/>
      <w:bookmarkEnd w:id="222"/>
      <w:r>
        <w:rPr>
          <w:rFonts w:hint="cs"/>
          <w:rtl/>
          <w:lang w:eastAsia="he-IL"/>
        </w:rPr>
        <w:t>מחירים מאוד קשים.</w:t>
      </w:r>
    </w:p>
    <w:p w14:paraId="0088D2CD" w14:textId="77777777" w:rsidR="00D711CB" w:rsidRDefault="00D711CB" w:rsidP="00ED2626">
      <w:pPr>
        <w:rPr>
          <w:rtl/>
          <w:lang w:eastAsia="he-IL"/>
        </w:rPr>
      </w:pPr>
    </w:p>
    <w:p w14:paraId="1659575F" w14:textId="7A50959E" w:rsidR="00ED2626" w:rsidRDefault="00ED2626" w:rsidP="00ED2626">
      <w:pPr>
        <w:rPr>
          <w:rtl/>
          <w:lang w:eastAsia="he-IL"/>
        </w:rPr>
      </w:pPr>
      <w:r>
        <w:rPr>
          <w:rFonts w:hint="cs"/>
          <w:rtl/>
          <w:lang w:eastAsia="he-IL"/>
        </w:rPr>
        <w:t xml:space="preserve">בוודאי ובוודאי שכל אונס הוא אונס אבל כשמתווסף לזה אלמנט של טרור, אלמנט לאומני, אלמנט שמנסים להשיג מטרות פוליטיות </w:t>
      </w:r>
      <w:r>
        <w:rPr>
          <w:rtl/>
          <w:lang w:eastAsia="he-IL"/>
        </w:rPr>
        <w:t>–</w:t>
      </w:r>
      <w:r>
        <w:rPr>
          <w:rFonts w:hint="cs"/>
          <w:rtl/>
          <w:lang w:eastAsia="he-IL"/>
        </w:rPr>
        <w:t xml:space="preserve"> הרי טרור, כו</w:t>
      </w:r>
      <w:bookmarkStart w:id="223" w:name="_ETM_Q1_1237382"/>
      <w:bookmarkEnd w:id="223"/>
      <w:r>
        <w:rPr>
          <w:rFonts w:hint="cs"/>
          <w:rtl/>
          <w:lang w:eastAsia="he-IL"/>
        </w:rPr>
        <w:t xml:space="preserve">לנו מבינים שהוא טקטיקה של מאבק אלים המופנה כלפי </w:t>
      </w:r>
      <w:bookmarkStart w:id="224" w:name="_ETM_Q1_1240962"/>
      <w:bookmarkEnd w:id="224"/>
      <w:r>
        <w:rPr>
          <w:rFonts w:hint="cs"/>
          <w:rtl/>
          <w:lang w:eastAsia="he-IL"/>
        </w:rPr>
        <w:t xml:space="preserve">אזרחים ולצערי גם במצבים האלה ובמיוחד בסכסוכים </w:t>
      </w:r>
      <w:r>
        <w:rPr>
          <w:rtl/>
          <w:lang w:eastAsia="he-IL"/>
        </w:rPr>
        <w:t>–</w:t>
      </w:r>
      <w:r>
        <w:rPr>
          <w:rFonts w:hint="cs"/>
          <w:rtl/>
          <w:lang w:eastAsia="he-IL"/>
        </w:rPr>
        <w:t xml:space="preserve"> נשים</w:t>
      </w:r>
      <w:r w:rsidR="00D711CB">
        <w:rPr>
          <w:rFonts w:hint="cs"/>
          <w:rtl/>
          <w:lang w:eastAsia="he-IL"/>
        </w:rPr>
        <w:t xml:space="preserve"> </w:t>
      </w:r>
      <w:r>
        <w:rPr>
          <w:rFonts w:hint="cs"/>
          <w:rtl/>
          <w:lang w:eastAsia="he-IL"/>
        </w:rPr>
        <w:t>הופכות להיות כלי למאבק</w:t>
      </w:r>
      <w:r w:rsidR="00D711CB">
        <w:rPr>
          <w:rFonts w:hint="cs"/>
          <w:rtl/>
          <w:lang w:eastAsia="he-IL"/>
        </w:rPr>
        <w:t xml:space="preserve"> </w:t>
      </w:r>
      <w:r>
        <w:rPr>
          <w:rFonts w:hint="cs"/>
          <w:rtl/>
          <w:lang w:eastAsia="he-IL"/>
        </w:rPr>
        <w:t>שהרב</w:t>
      </w:r>
      <w:bookmarkStart w:id="225" w:name="_ETM_Q1_1249832"/>
      <w:bookmarkEnd w:id="225"/>
      <w:r>
        <w:rPr>
          <w:rFonts w:hint="cs"/>
          <w:rtl/>
          <w:lang w:eastAsia="he-IL"/>
        </w:rPr>
        <w:t>ה פעמים הוא מאבק כדי להכניע של</w:t>
      </w:r>
      <w:bookmarkStart w:id="226" w:name="_ETM_Q1_1253497"/>
      <w:bookmarkEnd w:id="226"/>
      <w:r>
        <w:rPr>
          <w:rFonts w:hint="cs"/>
          <w:rtl/>
          <w:lang w:eastAsia="he-IL"/>
        </w:rPr>
        <w:t xml:space="preserve">טונות, עמים, או לפגוע באומה כזאת או אחרת. לצערי זה לא קורה רק אצלנו לא זה </w:t>
      </w:r>
      <w:bookmarkStart w:id="227" w:name="_ETM_Q1_1260885"/>
      <w:bookmarkEnd w:id="227"/>
      <w:r>
        <w:rPr>
          <w:rFonts w:hint="cs"/>
          <w:rtl/>
          <w:lang w:eastAsia="he-IL"/>
        </w:rPr>
        <w:t>קרה בהרבה מקומות בעולם.</w:t>
      </w:r>
      <w:bookmarkStart w:id="228" w:name="_ETM_Q1_1263713"/>
      <w:bookmarkEnd w:id="228"/>
    </w:p>
    <w:p w14:paraId="02D87987" w14:textId="77777777" w:rsidR="00ED2626" w:rsidRDefault="00ED2626" w:rsidP="00ED2626">
      <w:pPr>
        <w:rPr>
          <w:rtl/>
          <w:lang w:eastAsia="he-IL"/>
        </w:rPr>
      </w:pPr>
      <w:bookmarkStart w:id="229" w:name="_ETM_Q1_1263792"/>
      <w:bookmarkEnd w:id="229"/>
    </w:p>
    <w:p w14:paraId="2E2A31D2" w14:textId="3F6686D0" w:rsidR="00ED2626" w:rsidRDefault="00FD3121" w:rsidP="00ED2626">
      <w:pPr>
        <w:rPr>
          <w:rtl/>
          <w:lang w:eastAsia="he-IL"/>
        </w:rPr>
      </w:pPr>
      <w:bookmarkStart w:id="230" w:name="_ETM_Q1_1263833"/>
      <w:bookmarkStart w:id="231" w:name="_ETM_Q1_1263887"/>
      <w:bookmarkEnd w:id="230"/>
      <w:bookmarkEnd w:id="231"/>
      <w:r>
        <w:rPr>
          <w:rFonts w:hint="cs"/>
          <w:rtl/>
          <w:lang w:eastAsia="he-IL"/>
        </w:rPr>
        <w:t xml:space="preserve">מותר להתווכח על זה אבל אני חושבת שכל בר </w:t>
      </w:r>
      <w:bookmarkStart w:id="232" w:name="_ETM_Q1_1271895"/>
      <w:bookmarkEnd w:id="232"/>
      <w:r>
        <w:rPr>
          <w:rFonts w:hint="cs"/>
          <w:rtl/>
          <w:lang w:eastAsia="he-IL"/>
        </w:rPr>
        <w:t>דעת וכל מי שמכיר</w:t>
      </w:r>
      <w:r w:rsidR="00327CBA">
        <w:rPr>
          <w:rFonts w:hint="cs"/>
          <w:rtl/>
          <w:lang w:eastAsia="he-IL"/>
        </w:rPr>
        <w:t xml:space="preserve"> </w:t>
      </w:r>
      <w:r>
        <w:rPr>
          <w:rFonts w:hint="cs"/>
          <w:rtl/>
          <w:lang w:eastAsia="he-IL"/>
        </w:rPr>
        <w:t>את המציאות ומכיר</w:t>
      </w:r>
      <w:bookmarkStart w:id="233" w:name="_ETM_Q1_1273972"/>
      <w:bookmarkEnd w:id="233"/>
      <w:r>
        <w:rPr>
          <w:rFonts w:hint="cs"/>
          <w:rtl/>
          <w:lang w:eastAsia="he-IL"/>
        </w:rPr>
        <w:t xml:space="preserve"> גם מקרים שהוזכרו כאן </w:t>
      </w:r>
      <w:r>
        <w:rPr>
          <w:rtl/>
          <w:lang w:eastAsia="he-IL"/>
        </w:rPr>
        <w:t>–</w:t>
      </w:r>
      <w:r>
        <w:rPr>
          <w:rFonts w:hint="cs"/>
          <w:rtl/>
          <w:lang w:eastAsia="he-IL"/>
        </w:rPr>
        <w:t xml:space="preserve"> את הזכרת את הילדה ליפז חימי זכרה לברכה שנאנסה ב-2006 כאשר באמת או</w:t>
      </w:r>
      <w:bookmarkStart w:id="234" w:name="_ETM_Q1_1283127"/>
      <w:bookmarkEnd w:id="234"/>
      <w:r>
        <w:rPr>
          <w:rFonts w:hint="cs"/>
          <w:rtl/>
          <w:lang w:eastAsia="he-IL"/>
        </w:rPr>
        <w:t>תו רוצח אומר</w:t>
      </w:r>
      <w:r w:rsidR="00327CBA">
        <w:rPr>
          <w:rFonts w:hint="cs"/>
          <w:rtl/>
          <w:lang w:eastAsia="he-IL"/>
        </w:rPr>
        <w:t xml:space="preserve"> </w:t>
      </w:r>
      <w:r>
        <w:rPr>
          <w:rFonts w:hint="cs"/>
          <w:rtl/>
          <w:lang w:eastAsia="he-IL"/>
        </w:rPr>
        <w:t xml:space="preserve">שהילדה הזו מחר תגדל, תתגייס לצבא ותרצח את הילדים שלנו. המקרה של אורי אנסבכר זכרה לברכה, הרוצח שלה מספר </w:t>
      </w:r>
      <w:bookmarkStart w:id="235" w:name="_ETM_Q1_1296907"/>
      <w:bookmarkEnd w:id="235"/>
      <w:r>
        <w:rPr>
          <w:rFonts w:hint="cs"/>
          <w:rtl/>
          <w:lang w:eastAsia="he-IL"/>
        </w:rPr>
        <w:t>בחקירתו שתכנן לרצוח יהודים - אין כאן בכלל ויכוח שיש את</w:t>
      </w:r>
      <w:r w:rsidR="00327CBA">
        <w:rPr>
          <w:rFonts w:hint="cs"/>
          <w:rtl/>
          <w:lang w:eastAsia="he-IL"/>
        </w:rPr>
        <w:t xml:space="preserve"> </w:t>
      </w:r>
      <w:r>
        <w:rPr>
          <w:rFonts w:hint="cs"/>
          <w:rtl/>
          <w:lang w:eastAsia="he-IL"/>
        </w:rPr>
        <w:t>האלמנט הלאומני.</w:t>
      </w:r>
      <w:bookmarkStart w:id="236" w:name="_ETM_Q1_1309402"/>
      <w:bookmarkEnd w:id="236"/>
    </w:p>
    <w:p w14:paraId="5DD2CF73" w14:textId="77777777" w:rsidR="00FD3121" w:rsidRDefault="00FD3121" w:rsidP="00ED2626">
      <w:pPr>
        <w:rPr>
          <w:rtl/>
          <w:lang w:eastAsia="he-IL"/>
        </w:rPr>
      </w:pPr>
      <w:bookmarkStart w:id="237" w:name="_ETM_Q1_1309462"/>
      <w:bookmarkEnd w:id="237"/>
    </w:p>
    <w:p w14:paraId="2B5F3D5F" w14:textId="76143EC6" w:rsidR="00FD3121" w:rsidRDefault="00FD3121" w:rsidP="00ED2626">
      <w:pPr>
        <w:rPr>
          <w:rtl/>
          <w:lang w:eastAsia="he-IL"/>
        </w:rPr>
      </w:pPr>
      <w:bookmarkStart w:id="238" w:name="_ETM_Q1_1309481"/>
      <w:bookmarkStart w:id="239" w:name="_ETM_Q1_1309510"/>
      <w:bookmarkEnd w:id="238"/>
      <w:bookmarkEnd w:id="239"/>
      <w:r>
        <w:rPr>
          <w:rFonts w:hint="cs"/>
          <w:rtl/>
          <w:lang w:eastAsia="he-IL"/>
        </w:rPr>
        <w:t>יש מקרים שנשים מצליחו</w:t>
      </w:r>
      <w:bookmarkStart w:id="240" w:name="_ETM_Q1_1313314"/>
      <w:bookmarkEnd w:id="240"/>
      <w:r>
        <w:rPr>
          <w:rFonts w:hint="cs"/>
          <w:rtl/>
          <w:lang w:eastAsia="he-IL"/>
        </w:rPr>
        <w:t xml:space="preserve">ת לצאת מהאירועים בשן ובעין והן נשארות בחיים. הרצח של </w:t>
      </w:r>
      <w:bookmarkStart w:id="241" w:name="_ETM_Q1_1315802"/>
      <w:bookmarkEnd w:id="241"/>
      <w:r>
        <w:rPr>
          <w:rFonts w:hint="cs"/>
          <w:rtl/>
          <w:lang w:eastAsia="he-IL"/>
        </w:rPr>
        <w:t>הנפש לא פחות חמור מרצח הגוף</w:t>
      </w:r>
      <w:bookmarkStart w:id="242" w:name="_ETM_Q1_1320867"/>
      <w:bookmarkEnd w:id="242"/>
      <w:r>
        <w:rPr>
          <w:rFonts w:hint="cs"/>
          <w:rtl/>
          <w:lang w:eastAsia="he-IL"/>
        </w:rPr>
        <w:t xml:space="preserve"> אבל כאשר מדובר בילדות שנרצחו, המזור שצריך לתת למשפחה, ההכרה, הזכויות, סוג הטיפול, הוא מאוד </w:t>
      </w:r>
      <w:bookmarkStart w:id="243" w:name="_ETM_Q1_1329224"/>
      <w:bookmarkEnd w:id="243"/>
      <w:r>
        <w:rPr>
          <w:rFonts w:hint="cs"/>
          <w:rtl/>
          <w:lang w:eastAsia="he-IL"/>
        </w:rPr>
        <w:t>משמעותי. לכן החוק הזה הוא לא פחות</w:t>
      </w:r>
      <w:r w:rsidR="00327CBA">
        <w:rPr>
          <w:rFonts w:hint="cs"/>
          <w:rtl/>
          <w:lang w:eastAsia="he-IL"/>
        </w:rPr>
        <w:t xml:space="preserve"> </w:t>
      </w:r>
      <w:r>
        <w:rPr>
          <w:rFonts w:hint="cs"/>
          <w:rtl/>
          <w:lang w:eastAsia="he-IL"/>
        </w:rPr>
        <w:t xml:space="preserve">ממהפכני. הוא </w:t>
      </w:r>
      <w:bookmarkStart w:id="244" w:name="_ETM_Q1_1333728"/>
      <w:bookmarkEnd w:id="244"/>
      <w:r>
        <w:rPr>
          <w:rFonts w:hint="cs"/>
          <w:rtl/>
          <w:lang w:eastAsia="he-IL"/>
        </w:rPr>
        <w:t xml:space="preserve">גם החובה שלנו ולא רק ברמה הלאומית. אגב, ברמה </w:t>
      </w:r>
      <w:bookmarkStart w:id="245" w:name="_ETM_Q1_1335874"/>
      <w:bookmarkEnd w:id="245"/>
      <w:r>
        <w:rPr>
          <w:rFonts w:hint="cs"/>
          <w:rtl/>
          <w:lang w:eastAsia="he-IL"/>
        </w:rPr>
        <w:t>הבין-לאומית יש הנחיה להגן על נשים כאשר מדובר בסכסוך לאומני.</w:t>
      </w:r>
    </w:p>
    <w:p w14:paraId="1BCD6DC1" w14:textId="77777777" w:rsidR="00FD3121" w:rsidRDefault="00FD3121" w:rsidP="00ED2626">
      <w:pPr>
        <w:rPr>
          <w:rtl/>
          <w:lang w:eastAsia="he-IL"/>
        </w:rPr>
      </w:pPr>
    </w:p>
    <w:p w14:paraId="7B5FDF54" w14:textId="3A3AC349" w:rsidR="00FD3121" w:rsidRDefault="00FD3121" w:rsidP="00ED2626">
      <w:pPr>
        <w:rPr>
          <w:rtl/>
          <w:lang w:eastAsia="he-IL"/>
        </w:rPr>
      </w:pPr>
      <w:r>
        <w:rPr>
          <w:rFonts w:hint="cs"/>
          <w:rtl/>
          <w:lang w:eastAsia="he-IL"/>
        </w:rPr>
        <w:t>אני מברכת גם על הכינוס הזה ועל השותפות. אנחנו נעשה כל שביכולתנו יחד עם המציאות</w:t>
      </w:r>
      <w:r w:rsidR="00327CBA">
        <w:rPr>
          <w:rFonts w:hint="cs"/>
          <w:rtl/>
          <w:lang w:eastAsia="he-IL"/>
        </w:rPr>
        <w:t xml:space="preserve"> </w:t>
      </w:r>
      <w:bookmarkStart w:id="246" w:name="_ETM_Q1_1356112"/>
      <w:bookmarkEnd w:id="246"/>
      <w:r>
        <w:rPr>
          <w:rFonts w:hint="cs"/>
          <w:rtl/>
          <w:lang w:eastAsia="he-IL"/>
        </w:rPr>
        <w:t xml:space="preserve">והמציע </w:t>
      </w:r>
      <w:bookmarkStart w:id="247" w:name="_ETM_Q1_1351573"/>
      <w:bookmarkEnd w:id="247"/>
      <w:r>
        <w:rPr>
          <w:rtl/>
          <w:lang w:eastAsia="he-IL"/>
        </w:rPr>
        <w:t>–</w:t>
      </w:r>
      <w:r>
        <w:rPr>
          <w:rFonts w:hint="cs"/>
          <w:rtl/>
          <w:lang w:eastAsia="he-IL"/>
        </w:rPr>
        <w:t xml:space="preserve"> לדעתי גם חבר הכנסת קרויזר מציע </w:t>
      </w:r>
      <w:bookmarkStart w:id="248" w:name="_ETM_Q1_1354082"/>
      <w:bookmarkEnd w:id="248"/>
      <w:r>
        <w:rPr>
          <w:rtl/>
          <w:lang w:eastAsia="he-IL"/>
        </w:rPr>
        <w:t>–</w:t>
      </w:r>
      <w:r>
        <w:rPr>
          <w:rFonts w:hint="cs"/>
          <w:rtl/>
          <w:lang w:eastAsia="he-IL"/>
        </w:rPr>
        <w:t xml:space="preserve"> כדי לקבל את זה ולהביא את זה לקריאה שנייה ושלישית. אל לנו להתמהמה. כמי שנמצאת במשכן הזה עשר </w:t>
      </w:r>
      <w:bookmarkStart w:id="249" w:name="_ETM_Q1_1360046"/>
      <w:bookmarkEnd w:id="249"/>
      <w:r>
        <w:rPr>
          <w:rFonts w:hint="cs"/>
          <w:rtl/>
          <w:lang w:eastAsia="he-IL"/>
        </w:rPr>
        <w:t xml:space="preserve">שנים, אני אומרת לכם שהרבה פעמים יש רצון </w:t>
      </w:r>
      <w:bookmarkStart w:id="250" w:name="_ETM_Q1_1361915"/>
      <w:bookmarkEnd w:id="250"/>
      <w:r>
        <w:rPr>
          <w:rFonts w:hint="cs"/>
          <w:rtl/>
          <w:lang w:eastAsia="he-IL"/>
        </w:rPr>
        <w:t>טוב אבל אנחנו לא יודעים איך האירועים הפוליטיים מתגלגלים</w:t>
      </w:r>
      <w:bookmarkStart w:id="251" w:name="_ETM_Q1_1368721"/>
      <w:bookmarkEnd w:id="251"/>
      <w:r>
        <w:rPr>
          <w:rFonts w:hint="cs"/>
          <w:rtl/>
          <w:lang w:eastAsia="he-IL"/>
        </w:rPr>
        <w:t xml:space="preserve"> וצריך להאיץ את הקצב.</w:t>
      </w:r>
    </w:p>
    <w:p w14:paraId="4FF88792" w14:textId="77777777" w:rsidR="00FD3121" w:rsidRDefault="00FD3121" w:rsidP="00ED2626">
      <w:pPr>
        <w:rPr>
          <w:rtl/>
          <w:lang w:eastAsia="he-IL"/>
        </w:rPr>
      </w:pPr>
    </w:p>
    <w:p w14:paraId="1F995EDE" w14:textId="09638C65" w:rsidR="00FD3121" w:rsidRDefault="00FD3121" w:rsidP="00ED2626">
      <w:pPr>
        <w:rPr>
          <w:rtl/>
          <w:lang w:eastAsia="he-IL"/>
        </w:rPr>
      </w:pPr>
      <w:r>
        <w:rPr>
          <w:rFonts w:hint="cs"/>
          <w:rtl/>
          <w:lang w:eastAsia="he-IL"/>
        </w:rPr>
        <w:t>תודה רבה אדוני היושב ראש וכמובן תודה לכל הצוות.</w:t>
      </w:r>
    </w:p>
    <w:p w14:paraId="19AF9B16" w14:textId="77777777" w:rsidR="00FD3121" w:rsidRDefault="00FD3121" w:rsidP="00ED2626">
      <w:pPr>
        <w:rPr>
          <w:rtl/>
          <w:lang w:eastAsia="he-IL"/>
        </w:rPr>
      </w:pPr>
      <w:bookmarkStart w:id="252" w:name="_ETM_Q1_1372033"/>
      <w:bookmarkStart w:id="253" w:name="_ETM_Q1_1372067"/>
      <w:bookmarkEnd w:id="252"/>
      <w:bookmarkEnd w:id="253"/>
    </w:p>
    <w:p w14:paraId="48F216E8" w14:textId="23088A5A" w:rsidR="00FD3121" w:rsidRDefault="00FD3121" w:rsidP="00FD3121">
      <w:pPr>
        <w:pStyle w:val="a4"/>
        <w:keepNext/>
        <w:rPr>
          <w:rtl/>
        </w:rPr>
      </w:pPr>
      <w:bookmarkStart w:id="254" w:name="ET_speaker_5552_19"/>
      <w:r w:rsidRPr="00FD3121">
        <w:rPr>
          <w:rStyle w:val="TagStyle"/>
          <w:rtl/>
        </w:rPr>
        <w:t xml:space="preserve"> &lt;&lt; דובר &gt;&gt; </w:t>
      </w:r>
      <w:r>
        <w:rPr>
          <w:rtl/>
        </w:rPr>
        <w:t>יוליה מלינובסקי (ישראל ביתנו):</w:t>
      </w:r>
      <w:r w:rsidRPr="00FD3121">
        <w:rPr>
          <w:rStyle w:val="TagStyle"/>
          <w:rtl/>
        </w:rPr>
        <w:t xml:space="preserve"> &lt;&lt; דובר &gt;&gt;</w:t>
      </w:r>
      <w:r w:rsidR="00482C87">
        <w:rPr>
          <w:rtl/>
        </w:rPr>
        <w:t xml:space="preserve"> </w:t>
      </w:r>
      <w:bookmarkEnd w:id="254"/>
    </w:p>
    <w:p w14:paraId="14B4765D" w14:textId="77777777" w:rsidR="00FD3121" w:rsidRDefault="00FD3121" w:rsidP="00FD3121">
      <w:pPr>
        <w:pStyle w:val="KeepWithNext"/>
        <w:rPr>
          <w:rtl/>
          <w:lang w:eastAsia="he-IL"/>
        </w:rPr>
      </w:pPr>
    </w:p>
    <w:p w14:paraId="1565A3DE" w14:textId="156C57FA" w:rsidR="00FD3121" w:rsidRDefault="00FD3121" w:rsidP="00FD3121">
      <w:pPr>
        <w:rPr>
          <w:rtl/>
          <w:lang w:eastAsia="he-IL"/>
        </w:rPr>
      </w:pPr>
      <w:bookmarkStart w:id="255" w:name="_ETM_Q1_1376839"/>
      <w:bookmarkStart w:id="256" w:name="_ETM_Q1_1376862"/>
      <w:bookmarkEnd w:id="255"/>
      <w:bookmarkEnd w:id="256"/>
      <w:r>
        <w:rPr>
          <w:rFonts w:hint="cs"/>
          <w:rtl/>
          <w:lang w:eastAsia="he-IL"/>
        </w:rPr>
        <w:t>המקרה האחרון בדרום, הוא נכנס לתוך הבית.</w:t>
      </w:r>
    </w:p>
    <w:p w14:paraId="4D988F74" w14:textId="77777777" w:rsidR="00FD3121" w:rsidRDefault="00FD3121" w:rsidP="00FD3121">
      <w:pPr>
        <w:rPr>
          <w:rtl/>
          <w:lang w:eastAsia="he-IL"/>
        </w:rPr>
      </w:pPr>
    </w:p>
    <w:p w14:paraId="31034817" w14:textId="1ED116B1" w:rsidR="00FD3121" w:rsidRDefault="00FD3121" w:rsidP="00FD3121">
      <w:pPr>
        <w:pStyle w:val="a4"/>
        <w:keepNext/>
        <w:rPr>
          <w:rtl/>
        </w:rPr>
      </w:pPr>
      <w:bookmarkStart w:id="257" w:name="ET_speaker_5115_20"/>
      <w:r w:rsidRPr="00FD3121">
        <w:rPr>
          <w:rStyle w:val="TagStyle"/>
          <w:rtl/>
        </w:rPr>
        <w:t xml:space="preserve"> &lt;&lt; דובר &gt;&gt; </w:t>
      </w:r>
      <w:r>
        <w:rPr>
          <w:rtl/>
        </w:rPr>
        <w:t>פנינה תמנו (המחנה הממלכתי):</w:t>
      </w:r>
      <w:r w:rsidRPr="00FD3121">
        <w:rPr>
          <w:rStyle w:val="TagStyle"/>
          <w:rtl/>
        </w:rPr>
        <w:t xml:space="preserve"> &lt;&lt; דובר &gt;&gt;</w:t>
      </w:r>
      <w:r w:rsidR="00482C87">
        <w:rPr>
          <w:rtl/>
        </w:rPr>
        <w:t xml:space="preserve"> </w:t>
      </w:r>
      <w:bookmarkEnd w:id="257"/>
    </w:p>
    <w:p w14:paraId="2E3CB93E" w14:textId="77777777" w:rsidR="00FD3121" w:rsidRDefault="00FD3121" w:rsidP="00FD3121">
      <w:pPr>
        <w:pStyle w:val="KeepWithNext"/>
        <w:rPr>
          <w:rtl/>
          <w:lang w:eastAsia="he-IL"/>
        </w:rPr>
      </w:pPr>
    </w:p>
    <w:p w14:paraId="419D5085" w14:textId="1D687BA5" w:rsidR="00FD3121" w:rsidRDefault="00FD3121" w:rsidP="00FD3121">
      <w:pPr>
        <w:rPr>
          <w:rtl/>
          <w:lang w:eastAsia="he-IL"/>
        </w:rPr>
      </w:pPr>
      <w:r>
        <w:rPr>
          <w:rFonts w:hint="cs"/>
          <w:rtl/>
          <w:lang w:eastAsia="he-IL"/>
        </w:rPr>
        <w:t>נורא. גדרה, כן. נורא</w:t>
      </w:r>
      <w:bookmarkStart w:id="258" w:name="_ETM_Q1_1385898"/>
      <w:bookmarkStart w:id="259" w:name="_ETM_Q1_1385929"/>
      <w:bookmarkEnd w:id="258"/>
      <w:bookmarkEnd w:id="259"/>
      <w:r>
        <w:rPr>
          <w:rFonts w:hint="cs"/>
          <w:rtl/>
          <w:lang w:eastAsia="he-IL"/>
        </w:rPr>
        <w:t>.</w:t>
      </w:r>
      <w:bookmarkStart w:id="260" w:name="_ETM_Q1_1388162"/>
      <w:bookmarkEnd w:id="260"/>
    </w:p>
    <w:p w14:paraId="4AD9486D" w14:textId="77777777" w:rsidR="00FD3121" w:rsidRDefault="00FD3121" w:rsidP="00FD3121">
      <w:pPr>
        <w:rPr>
          <w:rtl/>
          <w:lang w:eastAsia="he-IL"/>
        </w:rPr>
      </w:pPr>
      <w:bookmarkStart w:id="261" w:name="_ETM_Q1_1388192"/>
      <w:bookmarkEnd w:id="261"/>
    </w:p>
    <w:p w14:paraId="2F92FF73" w14:textId="43DB63E1" w:rsidR="00FD3121" w:rsidRDefault="00FD3121" w:rsidP="00FD3121">
      <w:pPr>
        <w:pStyle w:val="a4"/>
        <w:keepNext/>
        <w:rPr>
          <w:rtl/>
        </w:rPr>
      </w:pPr>
      <w:bookmarkStart w:id="262" w:name="ET_speaker_5552_21"/>
      <w:r w:rsidRPr="00FD3121">
        <w:rPr>
          <w:rStyle w:val="TagStyle"/>
          <w:rtl/>
        </w:rPr>
        <w:t xml:space="preserve"> &lt;&lt; דובר &gt;&gt; </w:t>
      </w:r>
      <w:r>
        <w:rPr>
          <w:rtl/>
        </w:rPr>
        <w:t>יוליה מלינובסקי (ישראל ביתנו):</w:t>
      </w:r>
      <w:r w:rsidRPr="00FD3121">
        <w:rPr>
          <w:rStyle w:val="TagStyle"/>
          <w:rtl/>
        </w:rPr>
        <w:t xml:space="preserve"> &lt;&lt; דובר &gt;&gt;</w:t>
      </w:r>
      <w:r w:rsidR="00482C87">
        <w:rPr>
          <w:rtl/>
        </w:rPr>
        <w:t xml:space="preserve"> </w:t>
      </w:r>
      <w:bookmarkEnd w:id="262"/>
    </w:p>
    <w:p w14:paraId="65BD594B" w14:textId="77777777" w:rsidR="00FD3121" w:rsidRDefault="00FD3121" w:rsidP="00FD3121">
      <w:pPr>
        <w:pStyle w:val="KeepWithNext"/>
        <w:rPr>
          <w:rtl/>
          <w:lang w:eastAsia="he-IL"/>
        </w:rPr>
      </w:pPr>
    </w:p>
    <w:p w14:paraId="620F07F0" w14:textId="04F75D2F" w:rsidR="00FD3121" w:rsidRDefault="00FD3121" w:rsidP="00FD3121">
      <w:pPr>
        <w:rPr>
          <w:rtl/>
          <w:lang w:eastAsia="he-IL"/>
        </w:rPr>
      </w:pPr>
      <w:r>
        <w:rPr>
          <w:rFonts w:hint="cs"/>
          <w:rtl/>
          <w:lang w:eastAsia="he-IL"/>
        </w:rPr>
        <w:t xml:space="preserve">לא. לא זה. ילדה בת עשר. </w:t>
      </w:r>
      <w:bookmarkStart w:id="263" w:name="_ETM_Q1_1389634"/>
      <w:bookmarkEnd w:id="263"/>
    </w:p>
    <w:p w14:paraId="5BABE7A8" w14:textId="77777777" w:rsidR="00FD3121" w:rsidRDefault="00FD3121" w:rsidP="00FD3121">
      <w:pPr>
        <w:rPr>
          <w:rtl/>
          <w:lang w:eastAsia="he-IL"/>
        </w:rPr>
      </w:pPr>
      <w:bookmarkStart w:id="264" w:name="_ETM_Q1_1391874"/>
      <w:bookmarkStart w:id="265" w:name="_ETM_Q1_1391908"/>
      <w:bookmarkEnd w:id="264"/>
      <w:bookmarkEnd w:id="265"/>
    </w:p>
    <w:p w14:paraId="5A431FB9" w14:textId="0152E2C9" w:rsidR="00FD3121" w:rsidRDefault="00FD3121" w:rsidP="00FD3121">
      <w:pPr>
        <w:pStyle w:val="a4"/>
        <w:keepNext/>
        <w:rPr>
          <w:rtl/>
        </w:rPr>
      </w:pPr>
      <w:bookmarkStart w:id="266" w:name="ET_speaker_5115_22"/>
      <w:r w:rsidRPr="00FD3121">
        <w:rPr>
          <w:rStyle w:val="TagStyle"/>
          <w:rtl/>
        </w:rPr>
        <w:t xml:space="preserve"> &lt;&lt; דובר &gt;&gt; </w:t>
      </w:r>
      <w:r>
        <w:rPr>
          <w:rtl/>
        </w:rPr>
        <w:t>פנינה תמנו (המחנה הממלכתי):</w:t>
      </w:r>
      <w:r w:rsidRPr="00FD3121">
        <w:rPr>
          <w:rStyle w:val="TagStyle"/>
          <w:rtl/>
        </w:rPr>
        <w:t xml:space="preserve"> &lt;&lt; דובר &gt;&gt;</w:t>
      </w:r>
      <w:r w:rsidR="00482C87">
        <w:rPr>
          <w:rtl/>
        </w:rPr>
        <w:t xml:space="preserve"> </w:t>
      </w:r>
      <w:bookmarkEnd w:id="266"/>
    </w:p>
    <w:p w14:paraId="4C9BED85" w14:textId="77777777" w:rsidR="00FD3121" w:rsidRDefault="00FD3121" w:rsidP="00FD3121">
      <w:pPr>
        <w:pStyle w:val="KeepWithNext"/>
        <w:rPr>
          <w:rtl/>
          <w:lang w:eastAsia="he-IL"/>
        </w:rPr>
      </w:pPr>
    </w:p>
    <w:p w14:paraId="74EF1299" w14:textId="00556E95" w:rsidR="00FD3121" w:rsidRDefault="00FD3121" w:rsidP="00FD3121">
      <w:pPr>
        <w:rPr>
          <w:rtl/>
          <w:lang w:eastAsia="he-IL"/>
        </w:rPr>
      </w:pPr>
      <w:bookmarkStart w:id="267" w:name="_ETM_Q1_1393259"/>
      <w:bookmarkStart w:id="268" w:name="_ETM_Q1_1393304"/>
      <w:bookmarkEnd w:id="267"/>
      <w:bookmarkEnd w:id="268"/>
      <w:r>
        <w:rPr>
          <w:rFonts w:hint="cs"/>
          <w:rtl/>
          <w:lang w:eastAsia="he-IL"/>
        </w:rPr>
        <w:t>לצערנו הדוגמאות הן למכביר. נתניה, ילדה בת 13.</w:t>
      </w:r>
      <w:bookmarkStart w:id="269" w:name="_ETM_Q1_1394400"/>
      <w:bookmarkEnd w:id="269"/>
    </w:p>
    <w:p w14:paraId="014B9036" w14:textId="77777777" w:rsidR="00FD3121" w:rsidRDefault="00FD3121" w:rsidP="00FD3121">
      <w:pPr>
        <w:rPr>
          <w:rtl/>
          <w:lang w:eastAsia="he-IL"/>
        </w:rPr>
      </w:pPr>
      <w:bookmarkStart w:id="270" w:name="_ETM_Q1_1394434"/>
      <w:bookmarkEnd w:id="270"/>
    </w:p>
    <w:p w14:paraId="46C8A95B" w14:textId="2E79CDCB" w:rsidR="00FD3121" w:rsidRDefault="00FD3121" w:rsidP="00FD3121">
      <w:pPr>
        <w:pStyle w:val="a4"/>
        <w:keepNext/>
        <w:rPr>
          <w:rtl/>
        </w:rPr>
      </w:pPr>
      <w:bookmarkStart w:id="271" w:name="ET_speaker_5552_23"/>
      <w:r w:rsidRPr="00FD3121">
        <w:rPr>
          <w:rStyle w:val="TagStyle"/>
          <w:rtl/>
        </w:rPr>
        <w:t xml:space="preserve"> &lt;&lt; דובר &gt;&gt; </w:t>
      </w:r>
      <w:r>
        <w:rPr>
          <w:rtl/>
        </w:rPr>
        <w:t>יוליה מלינובסקי (ישראל ביתנו):</w:t>
      </w:r>
      <w:r w:rsidRPr="00FD3121">
        <w:rPr>
          <w:rStyle w:val="TagStyle"/>
          <w:rtl/>
        </w:rPr>
        <w:t xml:space="preserve"> &lt;&lt; דובר &gt;&gt;</w:t>
      </w:r>
      <w:r w:rsidR="00482C87">
        <w:rPr>
          <w:rtl/>
        </w:rPr>
        <w:t xml:space="preserve"> </w:t>
      </w:r>
      <w:bookmarkEnd w:id="271"/>
    </w:p>
    <w:p w14:paraId="0BF8B506" w14:textId="77777777" w:rsidR="00FD3121" w:rsidRDefault="00FD3121" w:rsidP="00FD3121">
      <w:pPr>
        <w:pStyle w:val="KeepWithNext"/>
        <w:rPr>
          <w:rtl/>
          <w:lang w:eastAsia="he-IL"/>
        </w:rPr>
      </w:pPr>
    </w:p>
    <w:p w14:paraId="49905E6C" w14:textId="6160350D" w:rsidR="00FD3121" w:rsidRDefault="00FD3121" w:rsidP="00FD3121">
      <w:pPr>
        <w:rPr>
          <w:rtl/>
          <w:lang w:eastAsia="he-IL"/>
        </w:rPr>
      </w:pPr>
      <w:r>
        <w:rPr>
          <w:rFonts w:hint="cs"/>
          <w:rtl/>
          <w:lang w:eastAsia="he-IL"/>
        </w:rPr>
        <w:t xml:space="preserve">שם לא חקרו </w:t>
      </w:r>
      <w:bookmarkStart w:id="272" w:name="_ETM_Q1_1394920"/>
      <w:bookmarkEnd w:id="272"/>
      <w:r>
        <w:rPr>
          <w:rFonts w:hint="cs"/>
          <w:rtl/>
          <w:lang w:eastAsia="he-IL"/>
        </w:rPr>
        <w:t xml:space="preserve">את המניע הלאומני כי זה לא קיים בחוק. </w:t>
      </w:r>
    </w:p>
    <w:p w14:paraId="3E296602" w14:textId="77777777" w:rsidR="00FD3121" w:rsidRDefault="00FD3121" w:rsidP="00FD3121">
      <w:pPr>
        <w:rPr>
          <w:rtl/>
          <w:lang w:eastAsia="he-IL"/>
        </w:rPr>
      </w:pPr>
      <w:bookmarkStart w:id="273" w:name="_ETM_Q1_1398457"/>
      <w:bookmarkStart w:id="274" w:name="_ETM_Q1_1398496"/>
      <w:bookmarkEnd w:id="273"/>
      <w:bookmarkEnd w:id="274"/>
    </w:p>
    <w:p w14:paraId="58E40CCC" w14:textId="40EF4ADE" w:rsidR="00FD3121" w:rsidRDefault="00FD3121" w:rsidP="00FD3121">
      <w:pPr>
        <w:pStyle w:val="a4"/>
        <w:keepNext/>
        <w:rPr>
          <w:rtl/>
        </w:rPr>
      </w:pPr>
      <w:bookmarkStart w:id="275" w:name="ET_speaker_6356_24"/>
      <w:r w:rsidRPr="00FD3121">
        <w:rPr>
          <w:rStyle w:val="TagStyle"/>
          <w:rtl/>
        </w:rPr>
        <w:lastRenderedPageBreak/>
        <w:t xml:space="preserve"> &lt;&lt; דובר &gt;&gt; </w:t>
      </w:r>
      <w:r>
        <w:rPr>
          <w:rtl/>
        </w:rPr>
        <w:t>לימור סון הר מלך (עוצמה יהודית):</w:t>
      </w:r>
      <w:r w:rsidRPr="00FD3121">
        <w:rPr>
          <w:rStyle w:val="TagStyle"/>
          <w:rtl/>
        </w:rPr>
        <w:t xml:space="preserve"> &lt;&lt; דובר &gt;&gt;</w:t>
      </w:r>
      <w:r w:rsidR="00482C87">
        <w:rPr>
          <w:rtl/>
        </w:rPr>
        <w:t xml:space="preserve"> </w:t>
      </w:r>
      <w:bookmarkEnd w:id="275"/>
    </w:p>
    <w:p w14:paraId="5DC64AE7" w14:textId="77777777" w:rsidR="00FD3121" w:rsidRDefault="00FD3121" w:rsidP="00FD3121">
      <w:pPr>
        <w:pStyle w:val="KeepWithNext"/>
        <w:rPr>
          <w:rtl/>
          <w:lang w:eastAsia="he-IL"/>
        </w:rPr>
      </w:pPr>
    </w:p>
    <w:p w14:paraId="1F5A9088" w14:textId="7E63A128" w:rsidR="00FD3121" w:rsidRDefault="00FD3121" w:rsidP="00FD3121">
      <w:pPr>
        <w:rPr>
          <w:rtl/>
          <w:lang w:eastAsia="he-IL"/>
        </w:rPr>
      </w:pPr>
      <w:r>
        <w:rPr>
          <w:rFonts w:hint="cs"/>
          <w:rtl/>
          <w:lang w:eastAsia="he-IL"/>
        </w:rPr>
        <w:t xml:space="preserve">כי לא </w:t>
      </w:r>
      <w:bookmarkStart w:id="276" w:name="_ETM_Q1_1398455"/>
      <w:bookmarkEnd w:id="276"/>
      <w:r>
        <w:rPr>
          <w:rFonts w:hint="cs"/>
          <w:rtl/>
          <w:lang w:eastAsia="he-IL"/>
        </w:rPr>
        <w:t>שואלים על זה.</w:t>
      </w:r>
    </w:p>
    <w:p w14:paraId="56BFABAC" w14:textId="77777777" w:rsidR="00FD3121" w:rsidRDefault="00FD3121" w:rsidP="00FD3121">
      <w:pPr>
        <w:rPr>
          <w:rtl/>
          <w:lang w:eastAsia="he-IL"/>
        </w:rPr>
      </w:pPr>
      <w:bookmarkStart w:id="277" w:name="_ETM_Q1_1399061"/>
      <w:bookmarkStart w:id="278" w:name="_ETM_Q1_1399096"/>
      <w:bookmarkEnd w:id="277"/>
      <w:bookmarkEnd w:id="278"/>
    </w:p>
    <w:p w14:paraId="688EEE73" w14:textId="2C004DCE" w:rsidR="00FD3121" w:rsidRDefault="00FD3121" w:rsidP="00FD3121">
      <w:pPr>
        <w:pStyle w:val="a4"/>
        <w:keepNext/>
        <w:rPr>
          <w:rtl/>
        </w:rPr>
      </w:pPr>
      <w:bookmarkStart w:id="279" w:name="ET_speaker_5552_25"/>
      <w:r w:rsidRPr="00FD3121">
        <w:rPr>
          <w:rStyle w:val="TagStyle"/>
          <w:rtl/>
        </w:rPr>
        <w:t xml:space="preserve"> &lt;&lt; דובר &gt;&gt; </w:t>
      </w:r>
      <w:r>
        <w:rPr>
          <w:rtl/>
        </w:rPr>
        <w:t>יוליה מלינובסקי (ישראל ביתנו):</w:t>
      </w:r>
      <w:r w:rsidRPr="00FD3121">
        <w:rPr>
          <w:rStyle w:val="TagStyle"/>
          <w:rtl/>
        </w:rPr>
        <w:t xml:space="preserve"> &lt;&lt; דובר &gt;&gt;</w:t>
      </w:r>
      <w:r w:rsidR="00482C87">
        <w:rPr>
          <w:rtl/>
        </w:rPr>
        <w:t xml:space="preserve"> </w:t>
      </w:r>
      <w:bookmarkEnd w:id="279"/>
    </w:p>
    <w:p w14:paraId="77E1315B" w14:textId="77777777" w:rsidR="00FD3121" w:rsidRDefault="00FD3121" w:rsidP="00FD3121">
      <w:pPr>
        <w:pStyle w:val="KeepWithNext"/>
        <w:rPr>
          <w:rtl/>
          <w:lang w:eastAsia="he-IL"/>
        </w:rPr>
      </w:pPr>
    </w:p>
    <w:p w14:paraId="2F6C2E0F" w14:textId="45538F06" w:rsidR="00FD3121" w:rsidRDefault="00FD3121" w:rsidP="00FD3121">
      <w:pPr>
        <w:rPr>
          <w:rtl/>
          <w:lang w:eastAsia="he-IL"/>
        </w:rPr>
      </w:pPr>
      <w:r>
        <w:rPr>
          <w:rFonts w:hint="cs"/>
          <w:rtl/>
          <w:lang w:eastAsia="he-IL"/>
        </w:rPr>
        <w:t xml:space="preserve">בדיוק. זה לא קיים. </w:t>
      </w:r>
    </w:p>
    <w:p w14:paraId="2B5B6F6B" w14:textId="77777777" w:rsidR="00FD3121" w:rsidRDefault="00FD3121" w:rsidP="00FD3121">
      <w:pPr>
        <w:ind w:firstLine="0"/>
        <w:rPr>
          <w:rtl/>
          <w:lang w:eastAsia="he-IL"/>
        </w:rPr>
      </w:pPr>
    </w:p>
    <w:p w14:paraId="171E04C3" w14:textId="2AA2A2BE" w:rsidR="00FD3121" w:rsidRDefault="00FD3121" w:rsidP="00FD3121">
      <w:pPr>
        <w:pStyle w:val="a4"/>
        <w:keepNext/>
        <w:rPr>
          <w:rtl/>
        </w:rPr>
      </w:pPr>
      <w:bookmarkStart w:id="280" w:name="ET_speaker_6356_26"/>
      <w:r w:rsidRPr="00FD3121">
        <w:rPr>
          <w:rStyle w:val="TagStyle"/>
          <w:rtl/>
        </w:rPr>
        <w:t xml:space="preserve"> &lt;&lt; דובר &gt;&gt; </w:t>
      </w:r>
      <w:r>
        <w:rPr>
          <w:rtl/>
        </w:rPr>
        <w:t>לימור סון הר מלך (עוצמה יהודית):</w:t>
      </w:r>
      <w:r w:rsidRPr="00FD3121">
        <w:rPr>
          <w:rStyle w:val="TagStyle"/>
          <w:rtl/>
        </w:rPr>
        <w:t xml:space="preserve"> &lt;&lt; דובר &gt;&gt;</w:t>
      </w:r>
      <w:r w:rsidR="00482C87">
        <w:rPr>
          <w:rtl/>
        </w:rPr>
        <w:t xml:space="preserve"> </w:t>
      </w:r>
      <w:bookmarkEnd w:id="280"/>
    </w:p>
    <w:p w14:paraId="0A3DC12F" w14:textId="77777777" w:rsidR="00FD3121" w:rsidRDefault="00FD3121" w:rsidP="00FD3121">
      <w:pPr>
        <w:pStyle w:val="KeepWithNext"/>
        <w:rPr>
          <w:rtl/>
          <w:lang w:eastAsia="he-IL"/>
        </w:rPr>
      </w:pPr>
    </w:p>
    <w:p w14:paraId="5CACB149" w14:textId="1965B236" w:rsidR="00FD3121" w:rsidRDefault="00FD3121" w:rsidP="00FD3121">
      <w:pPr>
        <w:rPr>
          <w:rtl/>
          <w:lang w:eastAsia="he-IL"/>
        </w:rPr>
      </w:pPr>
      <w:r>
        <w:rPr>
          <w:rFonts w:hint="cs"/>
          <w:rtl/>
          <w:lang w:eastAsia="he-IL"/>
        </w:rPr>
        <w:t xml:space="preserve">לא שואלים </w:t>
      </w:r>
      <w:bookmarkStart w:id="281" w:name="_ETM_Q1_1402016"/>
      <w:bookmarkEnd w:id="281"/>
      <w:r>
        <w:rPr>
          <w:rFonts w:hint="cs"/>
          <w:rtl/>
          <w:lang w:eastAsia="he-IL"/>
        </w:rPr>
        <w:t>על זה כי זה לא קיים.</w:t>
      </w:r>
    </w:p>
    <w:p w14:paraId="3467D8A8" w14:textId="77777777" w:rsidR="00FD3121" w:rsidRDefault="00FD3121" w:rsidP="00FD3121">
      <w:pPr>
        <w:rPr>
          <w:rtl/>
          <w:lang w:eastAsia="he-IL"/>
        </w:rPr>
      </w:pPr>
    </w:p>
    <w:p w14:paraId="151C801A" w14:textId="03D61567" w:rsidR="00FD3121" w:rsidRDefault="00FD3121" w:rsidP="00FD3121">
      <w:pPr>
        <w:pStyle w:val="af6"/>
        <w:keepNext/>
        <w:rPr>
          <w:rtl/>
        </w:rPr>
      </w:pPr>
      <w:bookmarkStart w:id="282" w:name="ET_yor_6358_27"/>
      <w:r w:rsidRPr="00FD3121">
        <w:rPr>
          <w:rStyle w:val="TagStyle"/>
          <w:rtl/>
        </w:rPr>
        <w:t xml:space="preserve"> &lt;&lt; יור &gt;&gt; </w:t>
      </w:r>
      <w:r>
        <w:rPr>
          <w:rtl/>
        </w:rPr>
        <w:t>היו"ר צביקה פוגל:</w:t>
      </w:r>
      <w:r w:rsidRPr="00FD3121">
        <w:rPr>
          <w:rStyle w:val="TagStyle"/>
          <w:rtl/>
        </w:rPr>
        <w:t xml:space="preserve"> &lt;&lt; יור &gt;&gt;</w:t>
      </w:r>
      <w:r w:rsidR="00482C87">
        <w:rPr>
          <w:rtl/>
        </w:rPr>
        <w:t xml:space="preserve"> </w:t>
      </w:r>
      <w:bookmarkEnd w:id="282"/>
    </w:p>
    <w:p w14:paraId="351FC1D6" w14:textId="77777777" w:rsidR="00FD3121" w:rsidRDefault="00FD3121" w:rsidP="00FD3121">
      <w:pPr>
        <w:pStyle w:val="KeepWithNext"/>
        <w:rPr>
          <w:rtl/>
          <w:lang w:eastAsia="he-IL"/>
        </w:rPr>
      </w:pPr>
    </w:p>
    <w:p w14:paraId="784BEEF3" w14:textId="415065F7" w:rsidR="00FD3121" w:rsidRDefault="00FD3121" w:rsidP="00FD3121">
      <w:pPr>
        <w:rPr>
          <w:rtl/>
          <w:lang w:eastAsia="he-IL"/>
        </w:rPr>
      </w:pPr>
      <w:r>
        <w:rPr>
          <w:rFonts w:hint="cs"/>
          <w:rtl/>
          <w:lang w:eastAsia="he-IL"/>
        </w:rPr>
        <w:t>רבותיי חברות הכנסת, אם לא נתחיל בדיון, לא נצליח לאשר את החוק.</w:t>
      </w:r>
    </w:p>
    <w:p w14:paraId="622B5849" w14:textId="77777777" w:rsidR="00FD3121" w:rsidRDefault="00FD3121" w:rsidP="00FD3121">
      <w:pPr>
        <w:rPr>
          <w:rtl/>
          <w:lang w:eastAsia="he-IL"/>
        </w:rPr>
      </w:pPr>
      <w:bookmarkStart w:id="283" w:name="_ETM_Q1_1409076"/>
      <w:bookmarkStart w:id="284" w:name="_ETM_Q1_1409116"/>
      <w:bookmarkEnd w:id="283"/>
      <w:bookmarkEnd w:id="284"/>
    </w:p>
    <w:p w14:paraId="631D634B" w14:textId="5C10E51D" w:rsidR="00FD3121" w:rsidRDefault="00FD3121" w:rsidP="00FD3121">
      <w:pPr>
        <w:pStyle w:val="a4"/>
        <w:keepNext/>
        <w:rPr>
          <w:rtl/>
        </w:rPr>
      </w:pPr>
      <w:bookmarkStart w:id="285" w:name="ET_speaker_5115_28"/>
      <w:r w:rsidRPr="00FD3121">
        <w:rPr>
          <w:rStyle w:val="TagStyle"/>
          <w:rtl/>
        </w:rPr>
        <w:t xml:space="preserve"> &lt;&lt; דובר &gt;&gt; </w:t>
      </w:r>
      <w:r>
        <w:rPr>
          <w:rtl/>
        </w:rPr>
        <w:t>פנינה תמנו (המחנה הממלכתי):</w:t>
      </w:r>
      <w:r w:rsidRPr="00FD3121">
        <w:rPr>
          <w:rStyle w:val="TagStyle"/>
          <w:rtl/>
        </w:rPr>
        <w:t xml:space="preserve"> &lt;&lt; דובר &gt;&gt;</w:t>
      </w:r>
      <w:r w:rsidR="00482C87">
        <w:rPr>
          <w:rtl/>
        </w:rPr>
        <w:t xml:space="preserve"> </w:t>
      </w:r>
      <w:bookmarkEnd w:id="285"/>
    </w:p>
    <w:p w14:paraId="5654B9FC" w14:textId="77777777" w:rsidR="00FD3121" w:rsidRDefault="00FD3121" w:rsidP="00FD3121">
      <w:pPr>
        <w:pStyle w:val="KeepWithNext"/>
        <w:rPr>
          <w:rtl/>
          <w:lang w:eastAsia="he-IL"/>
        </w:rPr>
      </w:pPr>
    </w:p>
    <w:p w14:paraId="4925A7B5" w14:textId="33E6CF9F" w:rsidR="00FD3121" w:rsidRDefault="00FD3121" w:rsidP="00FD3121">
      <w:pPr>
        <w:rPr>
          <w:rtl/>
          <w:lang w:eastAsia="he-IL"/>
        </w:rPr>
      </w:pPr>
      <w:r>
        <w:rPr>
          <w:rFonts w:hint="cs"/>
          <w:rtl/>
          <w:lang w:eastAsia="he-IL"/>
        </w:rPr>
        <w:t xml:space="preserve">אנחנו צריכים לתת כלים </w:t>
      </w:r>
      <w:bookmarkStart w:id="286" w:name="_ETM_Q1_1407763"/>
      <w:bookmarkEnd w:id="286"/>
      <w:r>
        <w:rPr>
          <w:rFonts w:hint="cs"/>
          <w:rtl/>
          <w:lang w:eastAsia="he-IL"/>
        </w:rPr>
        <w:t>בידי המשטרה.</w:t>
      </w:r>
    </w:p>
    <w:p w14:paraId="1C4DE386" w14:textId="77777777" w:rsidR="00FD3121" w:rsidRDefault="00FD3121" w:rsidP="00FD3121">
      <w:pPr>
        <w:rPr>
          <w:rtl/>
          <w:lang w:eastAsia="he-IL"/>
        </w:rPr>
      </w:pPr>
      <w:bookmarkStart w:id="287" w:name="_ETM_Q1_1411993"/>
      <w:bookmarkStart w:id="288" w:name="_ETM_Q1_1412027"/>
      <w:bookmarkEnd w:id="287"/>
      <w:bookmarkEnd w:id="288"/>
    </w:p>
    <w:p w14:paraId="6D802FA3" w14:textId="1D06B56F" w:rsidR="00FD3121" w:rsidRDefault="00FD3121" w:rsidP="00FD3121">
      <w:pPr>
        <w:pStyle w:val="a4"/>
        <w:keepNext/>
        <w:rPr>
          <w:rtl/>
        </w:rPr>
      </w:pPr>
      <w:bookmarkStart w:id="289" w:name="ET_speaker_6356_29"/>
      <w:r w:rsidRPr="00FD3121">
        <w:rPr>
          <w:rStyle w:val="TagStyle"/>
          <w:rtl/>
        </w:rPr>
        <w:t xml:space="preserve"> &lt;&lt; דובר &gt;&gt; </w:t>
      </w:r>
      <w:r>
        <w:rPr>
          <w:rtl/>
        </w:rPr>
        <w:t>לימור סון הר מלך (עוצמה יהודית):</w:t>
      </w:r>
      <w:r w:rsidRPr="00FD3121">
        <w:rPr>
          <w:rStyle w:val="TagStyle"/>
          <w:rtl/>
        </w:rPr>
        <w:t xml:space="preserve"> &lt;&lt; דובר &gt;&gt;</w:t>
      </w:r>
      <w:r w:rsidR="00482C87">
        <w:rPr>
          <w:rtl/>
        </w:rPr>
        <w:t xml:space="preserve"> </w:t>
      </w:r>
      <w:bookmarkEnd w:id="289"/>
    </w:p>
    <w:p w14:paraId="6A5DB214" w14:textId="77777777" w:rsidR="00FD3121" w:rsidRDefault="00FD3121" w:rsidP="00FD3121">
      <w:pPr>
        <w:pStyle w:val="KeepWithNext"/>
        <w:rPr>
          <w:rtl/>
          <w:lang w:eastAsia="he-IL"/>
        </w:rPr>
      </w:pPr>
    </w:p>
    <w:p w14:paraId="32E42034" w14:textId="046E02F7" w:rsidR="00353883" w:rsidRDefault="00FD3121" w:rsidP="00FD3121">
      <w:pPr>
        <w:rPr>
          <w:rtl/>
          <w:lang w:eastAsia="he-IL"/>
        </w:rPr>
      </w:pPr>
      <w:r>
        <w:rPr>
          <w:rFonts w:hint="cs"/>
          <w:rtl/>
          <w:lang w:eastAsia="he-IL"/>
        </w:rPr>
        <w:t>אני רוצה לומר שבגלל שהאירוע</w:t>
      </w:r>
      <w:bookmarkStart w:id="290" w:name="_ETM_Q1_1411210"/>
      <w:bookmarkEnd w:id="290"/>
      <w:r>
        <w:rPr>
          <w:rFonts w:hint="cs"/>
          <w:rtl/>
          <w:lang w:eastAsia="he-IL"/>
        </w:rPr>
        <w:t xml:space="preserve"> הזה לא</w:t>
      </w:r>
      <w:r w:rsidR="00E5151E">
        <w:rPr>
          <w:rFonts w:hint="cs"/>
          <w:rtl/>
          <w:lang w:eastAsia="he-IL"/>
        </w:rPr>
        <w:t xml:space="preserve"> - - -</w:t>
      </w:r>
      <w:r>
        <w:rPr>
          <w:rFonts w:hint="cs"/>
          <w:rtl/>
          <w:lang w:eastAsia="he-IL"/>
        </w:rPr>
        <w:t xml:space="preserve"> אנחנו צריכים לדרוש ששופט בבית משפט עליון </w:t>
      </w:r>
      <w:bookmarkStart w:id="291" w:name="_ETM_Q1_1427564"/>
      <w:bookmarkEnd w:id="291"/>
      <w:r w:rsidR="00353883">
        <w:rPr>
          <w:rFonts w:hint="cs"/>
          <w:rtl/>
          <w:lang w:eastAsia="he-IL"/>
        </w:rPr>
        <w:t xml:space="preserve">כול </w:t>
      </w:r>
      <w:r>
        <w:rPr>
          <w:rFonts w:hint="cs"/>
          <w:rtl/>
          <w:lang w:eastAsia="he-IL"/>
        </w:rPr>
        <w:t xml:space="preserve">להגיד </w:t>
      </w:r>
      <w:r w:rsidR="00353883">
        <w:rPr>
          <w:rFonts w:hint="cs"/>
          <w:rtl/>
          <w:lang w:eastAsia="he-IL"/>
        </w:rPr>
        <w:t>על מעשה של</w:t>
      </w:r>
      <w:r w:rsidR="00327CBA">
        <w:rPr>
          <w:rFonts w:hint="cs"/>
          <w:rtl/>
          <w:lang w:eastAsia="he-IL"/>
        </w:rPr>
        <w:t xml:space="preserve"> </w:t>
      </w:r>
      <w:r>
        <w:rPr>
          <w:rFonts w:hint="cs"/>
          <w:rtl/>
          <w:lang w:eastAsia="he-IL"/>
        </w:rPr>
        <w:t>אונס ו</w:t>
      </w:r>
      <w:r w:rsidR="00353883">
        <w:rPr>
          <w:rFonts w:hint="cs"/>
          <w:rtl/>
          <w:lang w:eastAsia="he-IL"/>
        </w:rPr>
        <w:t>כש</w:t>
      </w:r>
      <w:r>
        <w:rPr>
          <w:rFonts w:hint="cs"/>
          <w:rtl/>
          <w:lang w:eastAsia="he-IL"/>
        </w:rPr>
        <w:t>מבקש שחרור,</w:t>
      </w:r>
      <w:r w:rsidR="00327CBA">
        <w:rPr>
          <w:rFonts w:hint="cs"/>
          <w:rtl/>
          <w:lang w:eastAsia="he-IL"/>
        </w:rPr>
        <w:t xml:space="preserve"> </w:t>
      </w:r>
      <w:r w:rsidR="00353883">
        <w:rPr>
          <w:rFonts w:hint="cs"/>
          <w:rtl/>
          <w:lang w:eastAsia="he-IL"/>
        </w:rPr>
        <w:t>הוא משחרר מחבל</w:t>
      </w:r>
      <w:r>
        <w:rPr>
          <w:rFonts w:hint="cs"/>
          <w:rtl/>
          <w:lang w:eastAsia="he-IL"/>
        </w:rPr>
        <w:t xml:space="preserve"> שאנס יהודייה ואמר שהוא</w:t>
      </w:r>
      <w:r w:rsidR="00353883">
        <w:rPr>
          <w:rFonts w:hint="cs"/>
          <w:rtl/>
          <w:lang w:eastAsia="he-IL"/>
        </w:rPr>
        <w:t xml:space="preserve"> חיפש יהודייה. הוא אומר את זה במפורש והוא מבקש לשחרר אותו למאסר </w:t>
      </w:r>
      <w:bookmarkStart w:id="292" w:name="_ETM_Q1_1439404"/>
      <w:bookmarkEnd w:id="292"/>
      <w:r w:rsidR="00353883">
        <w:rPr>
          <w:rFonts w:hint="cs"/>
          <w:rtl/>
          <w:lang w:eastAsia="he-IL"/>
        </w:rPr>
        <w:t>בית כי לא הייתה שם אלימות משמעותית. תקשיבו להזיה הזאת.</w:t>
      </w:r>
    </w:p>
    <w:p w14:paraId="5B5FC567" w14:textId="77777777" w:rsidR="00353883" w:rsidRDefault="00353883" w:rsidP="00FD3121">
      <w:pPr>
        <w:rPr>
          <w:rtl/>
          <w:lang w:eastAsia="he-IL"/>
        </w:rPr>
      </w:pPr>
      <w:bookmarkStart w:id="293" w:name="_ETM_Q1_1445994"/>
      <w:bookmarkStart w:id="294" w:name="_ETM_Q1_1446027"/>
      <w:bookmarkEnd w:id="293"/>
      <w:bookmarkEnd w:id="294"/>
    </w:p>
    <w:p w14:paraId="161AB90A" w14:textId="1BE5BF27" w:rsidR="00353883" w:rsidRDefault="00353883" w:rsidP="00353883">
      <w:pPr>
        <w:pStyle w:val="a4"/>
        <w:keepNext/>
        <w:rPr>
          <w:rtl/>
        </w:rPr>
      </w:pPr>
      <w:bookmarkStart w:id="295" w:name="ET_speaker_5115_30"/>
      <w:r w:rsidRPr="00353883">
        <w:rPr>
          <w:rStyle w:val="TagStyle"/>
          <w:rtl/>
        </w:rPr>
        <w:t xml:space="preserve"> &lt;&lt; דובר &gt;&gt; </w:t>
      </w:r>
      <w:r>
        <w:rPr>
          <w:rtl/>
        </w:rPr>
        <w:t>פנינה תמנו (המחנה הממלכתי):</w:t>
      </w:r>
      <w:r w:rsidRPr="00353883">
        <w:rPr>
          <w:rStyle w:val="TagStyle"/>
          <w:rtl/>
        </w:rPr>
        <w:t xml:space="preserve"> &lt;&lt; דובר &gt;&gt;</w:t>
      </w:r>
      <w:r w:rsidR="00482C87">
        <w:rPr>
          <w:rtl/>
        </w:rPr>
        <w:t xml:space="preserve"> </w:t>
      </w:r>
      <w:bookmarkEnd w:id="295"/>
    </w:p>
    <w:p w14:paraId="6101C9E1" w14:textId="77777777" w:rsidR="00353883" w:rsidRDefault="00353883" w:rsidP="00353883">
      <w:pPr>
        <w:pStyle w:val="KeepWithNext"/>
        <w:rPr>
          <w:rtl/>
          <w:lang w:eastAsia="he-IL"/>
        </w:rPr>
      </w:pPr>
    </w:p>
    <w:p w14:paraId="79038C2B" w14:textId="652A008A" w:rsidR="00353883" w:rsidRDefault="00353883" w:rsidP="00353883">
      <w:pPr>
        <w:rPr>
          <w:rtl/>
          <w:lang w:eastAsia="he-IL"/>
        </w:rPr>
      </w:pPr>
      <w:r>
        <w:rPr>
          <w:rFonts w:hint="cs"/>
          <w:rtl/>
          <w:lang w:eastAsia="he-IL"/>
        </w:rPr>
        <w:t xml:space="preserve">את מדברת על השופט שאמר שלא הוכיחו התנגשות של אישה ניצולת שואה בת </w:t>
      </w:r>
      <w:bookmarkStart w:id="296" w:name="_ETM_Q1_1455542"/>
      <w:bookmarkEnd w:id="296"/>
      <w:r>
        <w:rPr>
          <w:rFonts w:hint="cs"/>
          <w:rtl/>
          <w:lang w:eastAsia="he-IL"/>
        </w:rPr>
        <w:t>80? זה באמת מקרה מזעזע.</w:t>
      </w:r>
    </w:p>
    <w:p w14:paraId="79DC518E" w14:textId="77777777" w:rsidR="00353883" w:rsidRDefault="00353883" w:rsidP="00353883">
      <w:pPr>
        <w:rPr>
          <w:rtl/>
          <w:lang w:eastAsia="he-IL"/>
        </w:rPr>
      </w:pPr>
      <w:bookmarkStart w:id="297" w:name="_ETM_Q1_1447824"/>
      <w:bookmarkStart w:id="298" w:name="_ETM_Q1_1447856"/>
      <w:bookmarkStart w:id="299" w:name="_ETM_Q1_1448991"/>
      <w:bookmarkEnd w:id="297"/>
      <w:bookmarkEnd w:id="298"/>
      <w:bookmarkEnd w:id="299"/>
    </w:p>
    <w:p w14:paraId="4FCF53B3" w14:textId="378B25E2" w:rsidR="00353883" w:rsidRDefault="00353883" w:rsidP="00353883">
      <w:pPr>
        <w:pStyle w:val="a4"/>
        <w:keepNext/>
        <w:rPr>
          <w:rtl/>
        </w:rPr>
      </w:pPr>
      <w:bookmarkStart w:id="300" w:name="ET_speaker_6356_31"/>
      <w:r w:rsidRPr="00353883">
        <w:rPr>
          <w:rStyle w:val="TagStyle"/>
          <w:rtl/>
        </w:rPr>
        <w:t xml:space="preserve"> &lt;&lt; דובר &gt;&gt; </w:t>
      </w:r>
      <w:r>
        <w:rPr>
          <w:rtl/>
        </w:rPr>
        <w:t>לימור סון הר מלך (עוצמה יהודית):</w:t>
      </w:r>
      <w:r w:rsidRPr="00353883">
        <w:rPr>
          <w:rStyle w:val="TagStyle"/>
          <w:rtl/>
        </w:rPr>
        <w:t xml:space="preserve"> &lt;&lt; דובר &gt;&gt;</w:t>
      </w:r>
      <w:r w:rsidR="00482C87">
        <w:rPr>
          <w:rtl/>
        </w:rPr>
        <w:t xml:space="preserve"> </w:t>
      </w:r>
      <w:bookmarkEnd w:id="300"/>
    </w:p>
    <w:p w14:paraId="6191345E" w14:textId="77777777" w:rsidR="00353883" w:rsidRDefault="00353883" w:rsidP="00353883">
      <w:pPr>
        <w:pStyle w:val="KeepWithNext"/>
        <w:rPr>
          <w:rtl/>
          <w:lang w:eastAsia="he-IL"/>
        </w:rPr>
      </w:pPr>
    </w:p>
    <w:p w14:paraId="0D184922" w14:textId="1A7FCA0D" w:rsidR="00353883" w:rsidRDefault="00353883" w:rsidP="00353883">
      <w:pPr>
        <w:rPr>
          <w:rtl/>
          <w:lang w:eastAsia="he-IL"/>
        </w:rPr>
      </w:pPr>
      <w:bookmarkStart w:id="301" w:name="_ETM_Q1_1449370"/>
      <w:bookmarkStart w:id="302" w:name="_ETM_Q1_1449410"/>
      <w:bookmarkEnd w:id="301"/>
      <w:bookmarkEnd w:id="302"/>
      <w:r>
        <w:rPr>
          <w:rFonts w:hint="cs"/>
          <w:rtl/>
          <w:lang w:eastAsia="he-IL"/>
        </w:rPr>
        <w:t>לא. לא על זה.</w:t>
      </w:r>
    </w:p>
    <w:p w14:paraId="62185692" w14:textId="77777777" w:rsidR="00353883" w:rsidRDefault="00353883" w:rsidP="00353883">
      <w:pPr>
        <w:rPr>
          <w:rtl/>
          <w:lang w:eastAsia="he-IL"/>
        </w:rPr>
      </w:pPr>
    </w:p>
    <w:p w14:paraId="46CD8CB8" w14:textId="59357621" w:rsidR="00353883" w:rsidRDefault="00353883" w:rsidP="00353883">
      <w:pPr>
        <w:pStyle w:val="a4"/>
        <w:keepNext/>
        <w:rPr>
          <w:rtl/>
        </w:rPr>
      </w:pPr>
      <w:bookmarkStart w:id="303" w:name="ET_speaker_5115_32"/>
      <w:r w:rsidRPr="00353883">
        <w:rPr>
          <w:rStyle w:val="TagStyle"/>
          <w:rtl/>
        </w:rPr>
        <w:t xml:space="preserve"> &lt;&lt; דובר &gt;&gt; </w:t>
      </w:r>
      <w:r>
        <w:rPr>
          <w:rtl/>
        </w:rPr>
        <w:t>פנינה תמנו (המחנה הממלכתי):</w:t>
      </w:r>
      <w:r w:rsidRPr="00353883">
        <w:rPr>
          <w:rStyle w:val="TagStyle"/>
          <w:rtl/>
        </w:rPr>
        <w:t xml:space="preserve"> &lt;&lt; דובר &gt;&gt;</w:t>
      </w:r>
      <w:r w:rsidR="00482C87">
        <w:rPr>
          <w:rtl/>
        </w:rPr>
        <w:t xml:space="preserve"> </w:t>
      </w:r>
      <w:bookmarkEnd w:id="303"/>
    </w:p>
    <w:p w14:paraId="2785E601" w14:textId="77777777" w:rsidR="00353883" w:rsidRDefault="00353883" w:rsidP="00353883">
      <w:pPr>
        <w:pStyle w:val="KeepWithNext"/>
        <w:rPr>
          <w:rtl/>
          <w:lang w:eastAsia="he-IL"/>
        </w:rPr>
      </w:pPr>
    </w:p>
    <w:p w14:paraId="0C3C4D40" w14:textId="58D1D396" w:rsidR="00353883" w:rsidRDefault="00353883" w:rsidP="00353883">
      <w:pPr>
        <w:rPr>
          <w:rtl/>
          <w:lang w:eastAsia="he-IL"/>
        </w:rPr>
      </w:pPr>
      <w:r>
        <w:rPr>
          <w:rFonts w:hint="cs"/>
          <w:rtl/>
          <w:lang w:eastAsia="he-IL"/>
        </w:rPr>
        <w:t>גם זה היה.</w:t>
      </w:r>
      <w:bookmarkStart w:id="304" w:name="_ETM_Q1_1457946"/>
      <w:bookmarkStart w:id="305" w:name="_ETM_Q1_1462705"/>
      <w:bookmarkEnd w:id="304"/>
      <w:bookmarkEnd w:id="305"/>
    </w:p>
    <w:p w14:paraId="247EC3EC" w14:textId="77777777" w:rsidR="00353883" w:rsidRDefault="00353883" w:rsidP="00353883">
      <w:pPr>
        <w:rPr>
          <w:rtl/>
          <w:lang w:eastAsia="he-IL"/>
        </w:rPr>
      </w:pPr>
      <w:bookmarkStart w:id="306" w:name="_ETM_Q1_1462740"/>
      <w:bookmarkEnd w:id="306"/>
    </w:p>
    <w:p w14:paraId="5A4F9D1D" w14:textId="25AE4FB8" w:rsidR="00353883" w:rsidRDefault="00353883" w:rsidP="00353883">
      <w:pPr>
        <w:pStyle w:val="a4"/>
        <w:keepNext/>
        <w:rPr>
          <w:rtl/>
        </w:rPr>
      </w:pPr>
      <w:bookmarkStart w:id="307" w:name="ET_speaker_6356_33"/>
      <w:r w:rsidRPr="00353883">
        <w:rPr>
          <w:rStyle w:val="TagStyle"/>
          <w:rtl/>
        </w:rPr>
        <w:t xml:space="preserve"> &lt;&lt; דובר &gt;&gt; </w:t>
      </w:r>
      <w:r>
        <w:rPr>
          <w:rtl/>
        </w:rPr>
        <w:t>לימור סון הר מלך (עוצמה יהודית):</w:t>
      </w:r>
      <w:r w:rsidRPr="00353883">
        <w:rPr>
          <w:rStyle w:val="TagStyle"/>
          <w:rtl/>
        </w:rPr>
        <w:t xml:space="preserve"> &lt;&lt; דובר &gt;&gt;</w:t>
      </w:r>
      <w:r w:rsidR="00482C87">
        <w:rPr>
          <w:rtl/>
        </w:rPr>
        <w:t xml:space="preserve"> </w:t>
      </w:r>
      <w:bookmarkEnd w:id="307"/>
    </w:p>
    <w:p w14:paraId="490F2FC2" w14:textId="77777777" w:rsidR="00353883" w:rsidRDefault="00353883" w:rsidP="00353883">
      <w:pPr>
        <w:pStyle w:val="KeepWithNext"/>
        <w:rPr>
          <w:rtl/>
          <w:lang w:eastAsia="he-IL"/>
        </w:rPr>
      </w:pPr>
    </w:p>
    <w:p w14:paraId="7C8F7E20" w14:textId="0157F7CE" w:rsidR="00353883" w:rsidRDefault="00353883" w:rsidP="00353883">
      <w:pPr>
        <w:rPr>
          <w:rtl/>
          <w:lang w:eastAsia="he-IL"/>
        </w:rPr>
      </w:pPr>
      <w:r>
        <w:rPr>
          <w:rFonts w:hint="cs"/>
          <w:rtl/>
          <w:lang w:eastAsia="he-IL"/>
        </w:rPr>
        <w:t>בגן העצמאות בשירותים נאנסת שירותי</w:t>
      </w:r>
      <w:bookmarkStart w:id="308" w:name="_ETM_Q1_1464517"/>
      <w:bookmarkEnd w:id="308"/>
      <w:r>
        <w:rPr>
          <w:rFonts w:hint="cs"/>
          <w:rtl/>
          <w:lang w:eastAsia="he-IL"/>
        </w:rPr>
        <w:t>ם. המחבל מגיע לבית משפט ומבקש מעצר בית.</w:t>
      </w:r>
      <w:bookmarkStart w:id="309" w:name="_ETM_Q1_1471805"/>
      <w:bookmarkEnd w:id="309"/>
      <w:r>
        <w:rPr>
          <w:rFonts w:hint="cs"/>
          <w:rtl/>
          <w:lang w:eastAsia="he-IL"/>
        </w:rPr>
        <w:t xml:space="preserve"> בעיניי זה רוצח. הוא מבקש זאת בטענה שלא הייתה אלימות משמעותית. היה אונס. מכירים</w:t>
      </w:r>
      <w:bookmarkStart w:id="310" w:name="_ETM_Q1_1487540"/>
      <w:bookmarkEnd w:id="310"/>
      <w:r>
        <w:rPr>
          <w:rFonts w:hint="cs"/>
          <w:rtl/>
          <w:lang w:eastAsia="he-IL"/>
        </w:rPr>
        <w:t xml:space="preserve"> בזה שהיה אונס ואומרים אין אלימות משמעותית. אם כן, מה זאת אלימות משמעותית? איך דבר כזה </w:t>
      </w:r>
      <w:bookmarkStart w:id="311" w:name="_ETM_Q1_1494249"/>
      <w:bookmarkEnd w:id="311"/>
      <w:r>
        <w:rPr>
          <w:rFonts w:hint="cs"/>
          <w:rtl/>
          <w:lang w:eastAsia="he-IL"/>
        </w:rPr>
        <w:t xml:space="preserve">עובר במדינת ישראל על סדר היום? </w:t>
      </w:r>
    </w:p>
    <w:p w14:paraId="09200DC8" w14:textId="77777777" w:rsidR="00353883" w:rsidRDefault="00353883" w:rsidP="00353883">
      <w:pPr>
        <w:rPr>
          <w:rtl/>
          <w:lang w:eastAsia="he-IL"/>
        </w:rPr>
      </w:pPr>
      <w:bookmarkStart w:id="312" w:name="_ETM_Q1_1501397"/>
      <w:bookmarkStart w:id="313" w:name="_ETM_Q1_1501431"/>
      <w:bookmarkEnd w:id="312"/>
      <w:bookmarkEnd w:id="313"/>
    </w:p>
    <w:p w14:paraId="57F722D7" w14:textId="2CFF716D" w:rsidR="00353883" w:rsidRDefault="00353883" w:rsidP="00353883">
      <w:pPr>
        <w:pStyle w:val="a4"/>
        <w:keepNext/>
        <w:rPr>
          <w:rtl/>
        </w:rPr>
      </w:pPr>
      <w:bookmarkStart w:id="314" w:name="ET_speaker_5552_34"/>
      <w:r w:rsidRPr="00353883">
        <w:rPr>
          <w:rStyle w:val="TagStyle"/>
          <w:rtl/>
        </w:rPr>
        <w:t xml:space="preserve"> &lt;&lt; דובר &gt;&gt; </w:t>
      </w:r>
      <w:r>
        <w:rPr>
          <w:rtl/>
        </w:rPr>
        <w:t>יוליה מלינובסקי (ישראל ביתנו):</w:t>
      </w:r>
      <w:r w:rsidRPr="00353883">
        <w:rPr>
          <w:rStyle w:val="TagStyle"/>
          <w:rtl/>
        </w:rPr>
        <w:t xml:space="preserve"> &lt;&lt; דובר &gt;&gt;</w:t>
      </w:r>
      <w:r w:rsidR="00482C87">
        <w:rPr>
          <w:rtl/>
        </w:rPr>
        <w:t xml:space="preserve"> </w:t>
      </w:r>
      <w:bookmarkEnd w:id="314"/>
    </w:p>
    <w:p w14:paraId="57CF6781" w14:textId="77777777" w:rsidR="00353883" w:rsidRDefault="00353883" w:rsidP="00353883">
      <w:pPr>
        <w:pStyle w:val="KeepWithNext"/>
        <w:rPr>
          <w:rtl/>
          <w:lang w:eastAsia="he-IL"/>
        </w:rPr>
      </w:pPr>
    </w:p>
    <w:p w14:paraId="4AF7C5CB" w14:textId="46D5FC88" w:rsidR="00353883" w:rsidRDefault="00353883" w:rsidP="00353883">
      <w:pPr>
        <w:rPr>
          <w:rtl/>
          <w:lang w:eastAsia="he-IL"/>
        </w:rPr>
      </w:pPr>
      <w:r>
        <w:rPr>
          <w:rFonts w:hint="cs"/>
          <w:rtl/>
          <w:lang w:eastAsia="he-IL"/>
        </w:rPr>
        <w:t>אנחנו מתקנים את זה.</w:t>
      </w:r>
    </w:p>
    <w:p w14:paraId="023425B1" w14:textId="77777777" w:rsidR="00353883" w:rsidRDefault="00353883" w:rsidP="00353883">
      <w:pPr>
        <w:rPr>
          <w:rtl/>
          <w:lang w:eastAsia="he-IL"/>
        </w:rPr>
      </w:pPr>
      <w:bookmarkStart w:id="315" w:name="_ETM_Q1_1502060"/>
      <w:bookmarkStart w:id="316" w:name="_ETM_Q1_1502096"/>
      <w:bookmarkEnd w:id="315"/>
      <w:bookmarkEnd w:id="316"/>
    </w:p>
    <w:p w14:paraId="22431D76" w14:textId="7F1F5ADD" w:rsidR="00353883" w:rsidRDefault="00353883" w:rsidP="00353883">
      <w:pPr>
        <w:pStyle w:val="af6"/>
        <w:keepNext/>
        <w:rPr>
          <w:rtl/>
        </w:rPr>
      </w:pPr>
      <w:bookmarkStart w:id="317" w:name="ET_yor_6358_35"/>
      <w:r w:rsidRPr="00353883">
        <w:rPr>
          <w:rStyle w:val="TagStyle"/>
          <w:rtl/>
        </w:rPr>
        <w:t xml:space="preserve"> &lt;&lt; יור &gt;&gt; </w:t>
      </w:r>
      <w:r>
        <w:rPr>
          <w:rtl/>
        </w:rPr>
        <w:t>היו"ר צביקה פוגל:</w:t>
      </w:r>
      <w:r w:rsidRPr="00353883">
        <w:rPr>
          <w:rStyle w:val="TagStyle"/>
          <w:rtl/>
        </w:rPr>
        <w:t xml:space="preserve"> &lt;&lt; יור &gt;&gt;</w:t>
      </w:r>
      <w:r w:rsidR="00482C87">
        <w:rPr>
          <w:rtl/>
        </w:rPr>
        <w:t xml:space="preserve"> </w:t>
      </w:r>
      <w:bookmarkEnd w:id="317"/>
    </w:p>
    <w:p w14:paraId="1DB35EBA" w14:textId="77777777" w:rsidR="00353883" w:rsidRDefault="00353883" w:rsidP="00353883">
      <w:pPr>
        <w:pStyle w:val="KeepWithNext"/>
        <w:rPr>
          <w:rtl/>
          <w:lang w:eastAsia="he-IL"/>
        </w:rPr>
      </w:pPr>
    </w:p>
    <w:p w14:paraId="7EFFE0AC" w14:textId="6AEAA557" w:rsidR="00353883" w:rsidRDefault="00353883" w:rsidP="00353883">
      <w:pPr>
        <w:rPr>
          <w:rtl/>
          <w:lang w:eastAsia="he-IL"/>
        </w:rPr>
      </w:pPr>
      <w:r>
        <w:rPr>
          <w:rFonts w:hint="cs"/>
          <w:rtl/>
          <w:lang w:eastAsia="he-IL"/>
        </w:rPr>
        <w:t>לפחות על זה אנחנו מסכימים, שאנחנו כאן כדי לתקן את זה.</w:t>
      </w:r>
    </w:p>
    <w:p w14:paraId="077BA643" w14:textId="77777777" w:rsidR="00353883" w:rsidRDefault="00353883" w:rsidP="00353883">
      <w:pPr>
        <w:rPr>
          <w:rtl/>
          <w:lang w:eastAsia="he-IL"/>
        </w:rPr>
      </w:pPr>
      <w:bookmarkStart w:id="318" w:name="_ETM_Q1_1508610"/>
      <w:bookmarkStart w:id="319" w:name="_ETM_Q1_1508646"/>
      <w:bookmarkEnd w:id="318"/>
      <w:bookmarkEnd w:id="319"/>
    </w:p>
    <w:p w14:paraId="53BEBE04" w14:textId="6C19B789" w:rsidR="00353883" w:rsidRDefault="00353883" w:rsidP="00353883">
      <w:pPr>
        <w:pStyle w:val="a4"/>
        <w:keepNext/>
        <w:rPr>
          <w:rtl/>
        </w:rPr>
      </w:pPr>
      <w:bookmarkStart w:id="320" w:name="ET_speaker_6356_36"/>
      <w:r w:rsidRPr="00353883">
        <w:rPr>
          <w:rStyle w:val="TagStyle"/>
          <w:rtl/>
        </w:rPr>
        <w:lastRenderedPageBreak/>
        <w:t xml:space="preserve"> &lt;&lt; דובר &gt;&gt; </w:t>
      </w:r>
      <w:r>
        <w:rPr>
          <w:rtl/>
        </w:rPr>
        <w:t>לימור סון הר מלך (עוצמה יהודית):</w:t>
      </w:r>
      <w:r w:rsidRPr="00353883">
        <w:rPr>
          <w:rStyle w:val="TagStyle"/>
          <w:rtl/>
        </w:rPr>
        <w:t xml:space="preserve"> &lt;&lt; דובר &gt;&gt;</w:t>
      </w:r>
      <w:r w:rsidR="00482C87">
        <w:rPr>
          <w:rtl/>
        </w:rPr>
        <w:t xml:space="preserve"> </w:t>
      </w:r>
      <w:bookmarkEnd w:id="320"/>
    </w:p>
    <w:p w14:paraId="605957F1" w14:textId="77777777" w:rsidR="00353883" w:rsidRDefault="00353883" w:rsidP="00353883">
      <w:pPr>
        <w:pStyle w:val="KeepWithNext"/>
        <w:rPr>
          <w:rtl/>
          <w:lang w:eastAsia="he-IL"/>
        </w:rPr>
      </w:pPr>
    </w:p>
    <w:p w14:paraId="43711FEB" w14:textId="025908F2" w:rsidR="00353883" w:rsidRDefault="00353883" w:rsidP="00353883">
      <w:pPr>
        <w:rPr>
          <w:rtl/>
          <w:lang w:eastAsia="he-IL"/>
        </w:rPr>
      </w:pPr>
      <w:r>
        <w:rPr>
          <w:rFonts w:hint="cs"/>
          <w:rtl/>
          <w:lang w:eastAsia="he-IL"/>
        </w:rPr>
        <w:t>אני שואלת איפה כל ארגוני הנשים.</w:t>
      </w:r>
    </w:p>
    <w:p w14:paraId="1F456C78" w14:textId="77777777" w:rsidR="00353883" w:rsidRDefault="00353883" w:rsidP="00353883">
      <w:pPr>
        <w:rPr>
          <w:rtl/>
          <w:lang w:eastAsia="he-IL"/>
        </w:rPr>
      </w:pPr>
    </w:p>
    <w:p w14:paraId="65B79FD9" w14:textId="56345683" w:rsidR="00353883" w:rsidRDefault="00353883" w:rsidP="00353883">
      <w:pPr>
        <w:pStyle w:val="a4"/>
        <w:keepNext/>
        <w:rPr>
          <w:rtl/>
        </w:rPr>
      </w:pPr>
      <w:bookmarkStart w:id="321" w:name="ET_speaker_5115_37"/>
      <w:r w:rsidRPr="00353883">
        <w:rPr>
          <w:rStyle w:val="TagStyle"/>
          <w:rtl/>
        </w:rPr>
        <w:t xml:space="preserve"> &lt;&lt; דובר &gt;&gt; </w:t>
      </w:r>
      <w:r>
        <w:rPr>
          <w:rtl/>
        </w:rPr>
        <w:t>פנינה תמנו (המחנה הממלכתי):</w:t>
      </w:r>
      <w:r w:rsidRPr="00353883">
        <w:rPr>
          <w:rStyle w:val="TagStyle"/>
          <w:rtl/>
        </w:rPr>
        <w:t xml:space="preserve"> &lt;&lt; דובר &gt;&gt;</w:t>
      </w:r>
      <w:r w:rsidR="00482C87">
        <w:rPr>
          <w:rtl/>
        </w:rPr>
        <w:t xml:space="preserve"> </w:t>
      </w:r>
      <w:bookmarkEnd w:id="321"/>
    </w:p>
    <w:p w14:paraId="3219E398" w14:textId="77777777" w:rsidR="00353883" w:rsidRDefault="00353883" w:rsidP="00353883">
      <w:pPr>
        <w:pStyle w:val="KeepWithNext"/>
        <w:rPr>
          <w:rtl/>
          <w:lang w:eastAsia="he-IL"/>
        </w:rPr>
      </w:pPr>
    </w:p>
    <w:p w14:paraId="63FEBCA1" w14:textId="487D9D05" w:rsidR="00353883" w:rsidRDefault="00353883" w:rsidP="00353883">
      <w:pPr>
        <w:rPr>
          <w:rtl/>
          <w:lang w:eastAsia="he-IL"/>
        </w:rPr>
      </w:pPr>
      <w:r>
        <w:rPr>
          <w:rFonts w:hint="cs"/>
          <w:rtl/>
          <w:lang w:eastAsia="he-IL"/>
        </w:rPr>
        <w:t>הם כאן. לימור כאן. אי אפשר להאשים את ארגוני הנשים שעושות</w:t>
      </w:r>
      <w:bookmarkStart w:id="322" w:name="_ETM_Q1_1516920"/>
      <w:bookmarkEnd w:id="322"/>
      <w:r>
        <w:rPr>
          <w:rFonts w:hint="cs"/>
          <w:rtl/>
          <w:lang w:eastAsia="he-IL"/>
        </w:rPr>
        <w:t>. לימור, אנחנו לא בוויכוח. ארגוני הנשים עושות המון.</w:t>
      </w:r>
      <w:bookmarkStart w:id="323" w:name="_ETM_Q1_1524296"/>
      <w:bookmarkEnd w:id="323"/>
    </w:p>
    <w:p w14:paraId="6C2993F3" w14:textId="77777777" w:rsidR="00353883" w:rsidRDefault="00353883" w:rsidP="00353883">
      <w:pPr>
        <w:rPr>
          <w:rtl/>
          <w:lang w:eastAsia="he-IL"/>
        </w:rPr>
      </w:pPr>
      <w:bookmarkStart w:id="324" w:name="_ETM_Q1_1520137"/>
      <w:bookmarkStart w:id="325" w:name="_ETM_Q1_1520175"/>
      <w:bookmarkEnd w:id="324"/>
      <w:bookmarkEnd w:id="325"/>
    </w:p>
    <w:p w14:paraId="1CB81055" w14:textId="474E0547" w:rsidR="00353883" w:rsidRDefault="00353883" w:rsidP="00353883">
      <w:pPr>
        <w:pStyle w:val="af9"/>
        <w:keepNext/>
        <w:rPr>
          <w:rtl/>
          <w:lang w:eastAsia="he-IL"/>
        </w:rPr>
      </w:pPr>
      <w:bookmarkStart w:id="326" w:name="ET_guest_קריאה_38"/>
      <w:r w:rsidRPr="00353883">
        <w:rPr>
          <w:rStyle w:val="TagStyle"/>
          <w:rtl/>
        </w:rPr>
        <w:t xml:space="preserve"> &lt;&lt; אורח &gt;&gt; </w:t>
      </w:r>
      <w:r>
        <w:rPr>
          <w:rtl/>
          <w:lang w:eastAsia="he-IL"/>
        </w:rPr>
        <w:t>קריאה:</w:t>
      </w:r>
      <w:r w:rsidRPr="00353883">
        <w:rPr>
          <w:rStyle w:val="TagStyle"/>
          <w:rtl/>
        </w:rPr>
        <w:t xml:space="preserve"> &lt;&lt; אורח &gt;&gt;</w:t>
      </w:r>
      <w:r w:rsidR="00482C87">
        <w:rPr>
          <w:rtl/>
          <w:lang w:eastAsia="he-IL"/>
        </w:rPr>
        <w:t xml:space="preserve"> </w:t>
      </w:r>
      <w:bookmarkEnd w:id="326"/>
    </w:p>
    <w:p w14:paraId="05466B4E" w14:textId="77777777" w:rsidR="00353883" w:rsidRDefault="00353883" w:rsidP="00353883">
      <w:pPr>
        <w:pStyle w:val="KeepWithNext"/>
        <w:rPr>
          <w:rtl/>
          <w:lang w:eastAsia="he-IL"/>
        </w:rPr>
      </w:pPr>
    </w:p>
    <w:p w14:paraId="2CB320D3" w14:textId="0B747C86" w:rsidR="00353883" w:rsidRDefault="00353883" w:rsidP="00353883">
      <w:pPr>
        <w:rPr>
          <w:rtl/>
          <w:lang w:eastAsia="he-IL"/>
        </w:rPr>
      </w:pPr>
      <w:r>
        <w:rPr>
          <w:rFonts w:hint="cs"/>
          <w:rtl/>
          <w:lang w:eastAsia="he-IL"/>
        </w:rPr>
        <w:t>הגשתי תלונה נגד השופט בנושא</w:t>
      </w:r>
      <w:r w:rsidR="00E5151E">
        <w:rPr>
          <w:rFonts w:hint="cs"/>
          <w:rtl/>
          <w:lang w:eastAsia="he-IL"/>
        </w:rPr>
        <w:t>.</w:t>
      </w:r>
    </w:p>
    <w:p w14:paraId="63C613F8" w14:textId="77777777" w:rsidR="00353883" w:rsidRDefault="00353883" w:rsidP="00353883">
      <w:pPr>
        <w:rPr>
          <w:rtl/>
          <w:lang w:eastAsia="he-IL"/>
        </w:rPr>
      </w:pPr>
      <w:bookmarkStart w:id="327" w:name="_ETM_Q1_1526461"/>
      <w:bookmarkStart w:id="328" w:name="_ETM_Q1_1526501"/>
      <w:bookmarkEnd w:id="327"/>
      <w:bookmarkEnd w:id="328"/>
    </w:p>
    <w:p w14:paraId="2DAC2732" w14:textId="3DE6E8C7" w:rsidR="00353883" w:rsidRDefault="00353883" w:rsidP="00353883">
      <w:pPr>
        <w:pStyle w:val="af6"/>
        <w:keepNext/>
        <w:rPr>
          <w:rtl/>
        </w:rPr>
      </w:pPr>
      <w:bookmarkStart w:id="329" w:name="ET_yor_6358_39"/>
      <w:r w:rsidRPr="00353883">
        <w:rPr>
          <w:rStyle w:val="TagStyle"/>
          <w:rtl/>
        </w:rPr>
        <w:t xml:space="preserve"> &lt;&lt; יור &gt;&gt; </w:t>
      </w:r>
      <w:r>
        <w:rPr>
          <w:rtl/>
        </w:rPr>
        <w:t>היו"ר צביקה פוגל:</w:t>
      </w:r>
      <w:r w:rsidRPr="00353883">
        <w:rPr>
          <w:rStyle w:val="TagStyle"/>
          <w:rtl/>
        </w:rPr>
        <w:t xml:space="preserve"> &lt;&lt; יור &gt;&gt;</w:t>
      </w:r>
      <w:r w:rsidR="00482C87">
        <w:rPr>
          <w:rtl/>
        </w:rPr>
        <w:t xml:space="preserve"> </w:t>
      </w:r>
      <w:bookmarkEnd w:id="329"/>
    </w:p>
    <w:p w14:paraId="79736203" w14:textId="77777777" w:rsidR="00353883" w:rsidRDefault="00353883" w:rsidP="00353883">
      <w:pPr>
        <w:pStyle w:val="KeepWithNext"/>
        <w:rPr>
          <w:rtl/>
          <w:lang w:eastAsia="he-IL"/>
        </w:rPr>
      </w:pPr>
    </w:p>
    <w:p w14:paraId="51E49038" w14:textId="67A971D7" w:rsidR="00353883" w:rsidRPr="00353883" w:rsidRDefault="00353883" w:rsidP="00353883">
      <w:pPr>
        <w:rPr>
          <w:rtl/>
          <w:lang w:eastAsia="he-IL"/>
        </w:rPr>
      </w:pPr>
      <w:bookmarkStart w:id="330" w:name="_ETM_Q1_1528461"/>
      <w:bookmarkEnd w:id="330"/>
      <w:r>
        <w:rPr>
          <w:rFonts w:hint="cs"/>
          <w:rtl/>
          <w:lang w:eastAsia="he-IL"/>
        </w:rPr>
        <w:t>א</w:t>
      </w:r>
      <w:bookmarkStart w:id="331" w:name="_ETM_Q1_1528510"/>
      <w:bookmarkEnd w:id="331"/>
      <w:r>
        <w:rPr>
          <w:rFonts w:hint="cs"/>
          <w:rtl/>
          <w:lang w:eastAsia="he-IL"/>
        </w:rPr>
        <w:t xml:space="preserve">ני אשמח מאוד אם תחזרו לסדר של </w:t>
      </w:r>
      <w:bookmarkStart w:id="332" w:name="_ETM_Q1_1531247"/>
      <w:bookmarkEnd w:id="332"/>
      <w:r>
        <w:rPr>
          <w:rFonts w:hint="cs"/>
          <w:rtl/>
          <w:lang w:eastAsia="he-IL"/>
        </w:rPr>
        <w:t xml:space="preserve">דיון כדי שבאמת נוכל לתת לדוברים את הזמן </w:t>
      </w:r>
      <w:bookmarkStart w:id="333" w:name="_ETM_Q1_1534899"/>
      <w:bookmarkEnd w:id="333"/>
      <w:r>
        <w:rPr>
          <w:rFonts w:hint="cs"/>
          <w:rtl/>
          <w:lang w:eastAsia="he-IL"/>
        </w:rPr>
        <w:t>הנדרש.</w:t>
      </w:r>
      <w:r w:rsidR="00327CBA">
        <w:rPr>
          <w:rFonts w:hint="cs"/>
          <w:rtl/>
          <w:lang w:eastAsia="he-IL"/>
        </w:rPr>
        <w:t xml:space="preserve"> </w:t>
      </w:r>
      <w:r>
        <w:rPr>
          <w:rFonts w:hint="cs"/>
          <w:rtl/>
          <w:lang w:eastAsia="he-IL"/>
        </w:rPr>
        <w:t>אני מזכיר שאנחנו רוצים לסיים</w:t>
      </w:r>
      <w:r w:rsidR="00327CBA">
        <w:rPr>
          <w:rFonts w:hint="cs"/>
          <w:rtl/>
          <w:lang w:eastAsia="he-IL"/>
        </w:rPr>
        <w:t xml:space="preserve"> </w:t>
      </w:r>
      <w:r>
        <w:rPr>
          <w:rFonts w:hint="cs"/>
          <w:rtl/>
          <w:lang w:eastAsia="he-IL"/>
        </w:rPr>
        <w:t xml:space="preserve">כאן היום בהצבעה ולרוץ עם החוק לוועדת </w:t>
      </w:r>
      <w:bookmarkStart w:id="334" w:name="_ETM_Q1_1541517"/>
      <w:bookmarkEnd w:id="334"/>
      <w:r>
        <w:rPr>
          <w:rFonts w:hint="cs"/>
          <w:rtl/>
          <w:lang w:eastAsia="he-IL"/>
        </w:rPr>
        <w:t>שרים. כדי שזה יקרה, אנחנו נאפשר לדוברים הנמצאים כאן לומר את דברם</w:t>
      </w:r>
      <w:bookmarkStart w:id="335" w:name="_ETM_Q1_1524339"/>
      <w:bookmarkEnd w:id="335"/>
      <w:r>
        <w:rPr>
          <w:rFonts w:hint="cs"/>
          <w:rtl/>
          <w:lang w:eastAsia="he-IL"/>
        </w:rPr>
        <w:t xml:space="preserve">. אני אקצה שלוש דקות לכל דובר, קחו </w:t>
      </w:r>
      <w:bookmarkStart w:id="336" w:name="_ETM_Q1_1554101"/>
      <w:bookmarkEnd w:id="336"/>
      <w:r>
        <w:rPr>
          <w:rFonts w:hint="cs"/>
          <w:rtl/>
          <w:lang w:eastAsia="he-IL"/>
        </w:rPr>
        <w:t xml:space="preserve">את זה בחשבון בבקשה, כדי שבאמת נוכל להתקדם. אני יותר אשמח לשמוע את אבני הנגף וההתנגדויות, אם יש כאלה </w:t>
      </w:r>
      <w:bookmarkStart w:id="337" w:name="_ETM_Q1_1563014"/>
      <w:bookmarkEnd w:id="337"/>
      <w:r>
        <w:rPr>
          <w:rFonts w:hint="cs"/>
          <w:rtl/>
          <w:lang w:eastAsia="he-IL"/>
        </w:rPr>
        <w:t xml:space="preserve">לחוק, כי מי שמסכים איתנו שצריך לחוקק את </w:t>
      </w:r>
      <w:bookmarkStart w:id="338" w:name="_ETM_Q1_1566399"/>
      <w:bookmarkEnd w:id="338"/>
      <w:r>
        <w:rPr>
          <w:rFonts w:hint="cs"/>
          <w:rtl/>
          <w:lang w:eastAsia="he-IL"/>
        </w:rPr>
        <w:t>החוק, שיחסוך מאיתנו או רק יאמר אני</w:t>
      </w:r>
      <w:r w:rsidR="00327CBA">
        <w:rPr>
          <w:rFonts w:hint="cs"/>
          <w:rtl/>
          <w:lang w:eastAsia="he-IL"/>
        </w:rPr>
        <w:t xml:space="preserve"> </w:t>
      </w:r>
      <w:r>
        <w:rPr>
          <w:rFonts w:hint="cs"/>
          <w:rtl/>
          <w:lang w:eastAsia="he-IL"/>
        </w:rPr>
        <w:t xml:space="preserve">מצטרף </w:t>
      </w:r>
      <w:bookmarkStart w:id="339" w:name="_ETM_Q1_1570989"/>
      <w:bookmarkEnd w:id="339"/>
      <w:r>
        <w:rPr>
          <w:rFonts w:hint="cs"/>
          <w:rtl/>
          <w:lang w:eastAsia="he-IL"/>
        </w:rPr>
        <w:t xml:space="preserve">וזה יהיה נחמד מאוד. </w:t>
      </w:r>
    </w:p>
    <w:p w14:paraId="6F0C7A71" w14:textId="77777777" w:rsidR="00452179" w:rsidRDefault="00452179" w:rsidP="00353883">
      <w:pPr>
        <w:rPr>
          <w:rtl/>
          <w:lang w:eastAsia="he-IL"/>
        </w:rPr>
      </w:pPr>
    </w:p>
    <w:p w14:paraId="1F5A77FC" w14:textId="77777777" w:rsidR="00452179" w:rsidRDefault="00452179" w:rsidP="00452179">
      <w:pPr>
        <w:rPr>
          <w:lang w:eastAsia="he-IL"/>
        </w:rPr>
      </w:pPr>
      <w:r>
        <w:rPr>
          <w:rtl/>
          <w:lang w:eastAsia="he-IL"/>
        </w:rPr>
        <w:t xml:space="preserve">דרך אגב, אני אחד היחידים כאן </w:t>
      </w:r>
      <w:bookmarkStart w:id="340" w:name="_ETM_Q1_1576401"/>
      <w:bookmarkEnd w:id="340"/>
      <w:r>
        <w:rPr>
          <w:rtl/>
          <w:lang w:eastAsia="he-IL"/>
        </w:rPr>
        <w:t xml:space="preserve">שיש לו שתי ידיים ימניות, לאחת קוראים עורכת דין מירי פרנקל שור ולשנייה קוראים לאה גופר ששתיהן המנהלות שלו. </w:t>
      </w:r>
      <w:bookmarkStart w:id="341" w:name="_ETM_Q1_1587279"/>
      <w:bookmarkEnd w:id="341"/>
      <w:r>
        <w:rPr>
          <w:rtl/>
          <w:lang w:eastAsia="he-IL"/>
        </w:rPr>
        <w:t>מירי, בבקשה.</w:t>
      </w:r>
      <w:bookmarkStart w:id="342" w:name="_ETM_Q1_1588796"/>
      <w:bookmarkEnd w:id="342"/>
    </w:p>
    <w:p w14:paraId="6CB9CE31" w14:textId="77777777" w:rsidR="00452179" w:rsidRDefault="00452179" w:rsidP="00452179">
      <w:pPr>
        <w:rPr>
          <w:rtl/>
          <w:lang w:eastAsia="he-IL"/>
        </w:rPr>
      </w:pPr>
      <w:bookmarkStart w:id="343" w:name="_ETM_Q1_1588829"/>
      <w:bookmarkStart w:id="344" w:name="_ETM_Q1_1589580"/>
      <w:bookmarkEnd w:id="343"/>
      <w:bookmarkEnd w:id="344"/>
    </w:p>
    <w:p w14:paraId="2F28313A" w14:textId="7980BB99" w:rsidR="00452179" w:rsidRDefault="00452179" w:rsidP="00452179">
      <w:pPr>
        <w:pStyle w:val="a4"/>
        <w:keepNext/>
        <w:rPr>
          <w:rtl/>
        </w:rPr>
      </w:pPr>
      <w:bookmarkStart w:id="345" w:name="ET_speaker_מירי_פרנקל_שור_41"/>
      <w:r>
        <w:rPr>
          <w:rStyle w:val="TagStyle"/>
          <w:rFonts w:hint="cs"/>
          <w:rtl/>
        </w:rPr>
        <w:t xml:space="preserve"> &lt;&lt; דובר &gt;&gt; </w:t>
      </w:r>
      <w:r>
        <w:rPr>
          <w:rFonts w:hint="cs"/>
          <w:rtl/>
        </w:rPr>
        <w:t>מירי פרנקל שור:</w:t>
      </w:r>
      <w:r>
        <w:rPr>
          <w:rStyle w:val="TagStyle"/>
          <w:rFonts w:hint="cs"/>
          <w:rtl/>
        </w:rPr>
        <w:t xml:space="preserve"> &lt;&lt; דובר &gt;&gt;</w:t>
      </w:r>
      <w:r w:rsidR="00482C87">
        <w:rPr>
          <w:rFonts w:hint="cs"/>
          <w:rtl/>
        </w:rPr>
        <w:t xml:space="preserve"> </w:t>
      </w:r>
      <w:bookmarkEnd w:id="345"/>
    </w:p>
    <w:p w14:paraId="33F548A0" w14:textId="77777777" w:rsidR="00452179" w:rsidRDefault="00452179" w:rsidP="00452179">
      <w:pPr>
        <w:pStyle w:val="KeepWithNext"/>
        <w:rPr>
          <w:rtl/>
          <w:lang w:eastAsia="he-IL"/>
        </w:rPr>
      </w:pPr>
    </w:p>
    <w:p w14:paraId="63EFF1B2" w14:textId="61CCA5FD" w:rsidR="00452179" w:rsidRDefault="00452179" w:rsidP="00452179">
      <w:pPr>
        <w:rPr>
          <w:rtl/>
          <w:lang w:eastAsia="he-IL"/>
        </w:rPr>
      </w:pPr>
      <w:bookmarkStart w:id="346" w:name="_ETM_Q1_1589977"/>
      <w:bookmarkStart w:id="347" w:name="_ETM_Q1_1590023"/>
      <w:bookmarkEnd w:id="346"/>
      <w:bookmarkEnd w:id="347"/>
      <w:r>
        <w:rPr>
          <w:rtl/>
          <w:lang w:eastAsia="he-IL"/>
        </w:rPr>
        <w:t xml:space="preserve">יש לנו מספר הערות להצעת החוק. אי כבר אקדים </w:t>
      </w:r>
      <w:bookmarkStart w:id="348" w:name="_ETM_Q1_1597758"/>
      <w:bookmarkEnd w:id="348"/>
      <w:r>
        <w:rPr>
          <w:rtl/>
          <w:lang w:eastAsia="he-IL"/>
        </w:rPr>
        <w:t>ואומר</w:t>
      </w:r>
      <w:r w:rsidR="00327CBA">
        <w:rPr>
          <w:rtl/>
          <w:lang w:eastAsia="he-IL"/>
        </w:rPr>
        <w:t xml:space="preserve"> </w:t>
      </w:r>
      <w:r>
        <w:rPr>
          <w:rtl/>
          <w:lang w:eastAsia="he-IL"/>
        </w:rPr>
        <w:t xml:space="preserve">שאני מציעה כן לשלב הוראות מהצעת החוק </w:t>
      </w:r>
      <w:bookmarkStart w:id="349" w:name="_ETM_Q1_1603714"/>
      <w:bookmarkEnd w:id="349"/>
      <w:r>
        <w:rPr>
          <w:rtl/>
          <w:lang w:eastAsia="he-IL"/>
        </w:rPr>
        <w:t xml:space="preserve">הזו של חברת הכנסת מלינובסקי והוראות הצעות החוק של </w:t>
      </w:r>
      <w:bookmarkStart w:id="350" w:name="_ETM_Q1_1609559"/>
      <w:bookmarkEnd w:id="350"/>
      <w:r>
        <w:rPr>
          <w:rtl/>
          <w:lang w:eastAsia="he-IL"/>
        </w:rPr>
        <w:t>חברי הכנסת לימור</w:t>
      </w:r>
      <w:r w:rsidR="00327CBA">
        <w:rPr>
          <w:rtl/>
          <w:lang w:eastAsia="he-IL"/>
        </w:rPr>
        <w:t xml:space="preserve"> </w:t>
      </w:r>
      <w:r>
        <w:rPr>
          <w:rtl/>
          <w:lang w:eastAsia="he-IL"/>
        </w:rPr>
        <w:t>סון הר מלך ו</w:t>
      </w:r>
      <w:bookmarkStart w:id="351" w:name="_ETM_Q1_1611442"/>
      <w:bookmarkEnd w:id="351"/>
      <w:r>
        <w:rPr>
          <w:rtl/>
          <w:lang w:eastAsia="he-IL"/>
        </w:rPr>
        <w:t>יצחק קרויזר כיוון שאני</w:t>
      </w:r>
      <w:r w:rsidR="00327CBA">
        <w:rPr>
          <w:rtl/>
          <w:lang w:eastAsia="he-IL"/>
        </w:rPr>
        <w:t xml:space="preserve"> </w:t>
      </w:r>
      <w:r>
        <w:rPr>
          <w:rtl/>
          <w:lang w:eastAsia="he-IL"/>
        </w:rPr>
        <w:t xml:space="preserve">חושבת שהשילוב הזה הוא </w:t>
      </w:r>
      <w:bookmarkStart w:id="352" w:name="_ETM_Q1_1614764"/>
      <w:bookmarkEnd w:id="352"/>
      <w:r>
        <w:rPr>
          <w:rtl/>
          <w:lang w:eastAsia="he-IL"/>
        </w:rPr>
        <w:t>זה שייתן את המענה המתאים.</w:t>
      </w:r>
      <w:bookmarkStart w:id="353" w:name="_ETM_Q1_1622997"/>
      <w:bookmarkEnd w:id="353"/>
    </w:p>
    <w:p w14:paraId="07183620" w14:textId="77777777" w:rsidR="00452179" w:rsidRDefault="00452179" w:rsidP="00452179">
      <w:pPr>
        <w:rPr>
          <w:rtl/>
          <w:lang w:eastAsia="he-IL"/>
        </w:rPr>
      </w:pPr>
      <w:bookmarkStart w:id="354" w:name="_ETM_Q1_1623029"/>
      <w:bookmarkEnd w:id="354"/>
    </w:p>
    <w:p w14:paraId="46E111C9" w14:textId="162DA82D" w:rsidR="00452179" w:rsidRDefault="00452179" w:rsidP="00452179">
      <w:pPr>
        <w:rPr>
          <w:rtl/>
          <w:lang w:eastAsia="he-IL"/>
        </w:rPr>
      </w:pPr>
      <w:bookmarkStart w:id="355" w:name="_ETM_Q1_1623100"/>
      <w:bookmarkStart w:id="356" w:name="_ETM_Q1_1623133"/>
      <w:bookmarkEnd w:id="355"/>
      <w:bookmarkEnd w:id="356"/>
      <w:r>
        <w:rPr>
          <w:rtl/>
          <w:lang w:eastAsia="he-IL"/>
        </w:rPr>
        <w:t xml:space="preserve">אני מבקשת להתחיל קודם כל בהצעה </w:t>
      </w:r>
      <w:bookmarkStart w:id="357" w:name="_ETM_Q1_1624601"/>
      <w:bookmarkEnd w:id="357"/>
      <w:r>
        <w:rPr>
          <w:rtl/>
          <w:lang w:eastAsia="he-IL"/>
        </w:rPr>
        <w:t xml:space="preserve">של חברת הכנסת סון הר מלך. לעמדתנו ההפניה </w:t>
      </w:r>
      <w:bookmarkStart w:id="358" w:name="_ETM_Q1_1629190"/>
      <w:bookmarkEnd w:id="358"/>
      <w:r>
        <w:rPr>
          <w:rtl/>
          <w:lang w:eastAsia="he-IL"/>
        </w:rPr>
        <w:t>הנכונה היא לחוק העונשין, לסעיף 144(ו). אני חושבת, יוליה, שהגדרה של מעשה</w:t>
      </w:r>
      <w:r w:rsidR="00327CBA">
        <w:rPr>
          <w:rtl/>
          <w:lang w:eastAsia="he-IL"/>
        </w:rPr>
        <w:t xml:space="preserve"> </w:t>
      </w:r>
      <w:r>
        <w:rPr>
          <w:rtl/>
          <w:lang w:eastAsia="he-IL"/>
        </w:rPr>
        <w:t>טרור תקשה</w:t>
      </w:r>
      <w:r w:rsidR="00327CBA">
        <w:rPr>
          <w:rtl/>
          <w:lang w:eastAsia="he-IL"/>
        </w:rPr>
        <w:t xml:space="preserve"> </w:t>
      </w:r>
      <w:r>
        <w:rPr>
          <w:rtl/>
          <w:lang w:eastAsia="he-IL"/>
        </w:rPr>
        <w:t xml:space="preserve">על ההוכחה כיוון שמעשה טרור </w:t>
      </w:r>
      <w:bookmarkStart w:id="359" w:name="_ETM_Q1_1649621"/>
      <w:bookmarkEnd w:id="359"/>
      <w:r>
        <w:rPr>
          <w:rtl/>
          <w:lang w:eastAsia="he-IL"/>
        </w:rPr>
        <w:t>מוגדר "מעשה המהווה עבירה או איום בעשיית מעשה כאמור שמתקיי</w:t>
      </w:r>
      <w:bookmarkStart w:id="360" w:name="_ETM_Q1_1651791"/>
      <w:bookmarkEnd w:id="360"/>
      <w:r>
        <w:rPr>
          <w:rtl/>
          <w:lang w:eastAsia="he-IL"/>
        </w:rPr>
        <w:t xml:space="preserve">מים לגביו כל אלה". </w:t>
      </w:r>
    </w:p>
    <w:p w14:paraId="437433A5" w14:textId="77777777" w:rsidR="00452179" w:rsidRDefault="00452179" w:rsidP="00452179">
      <w:pPr>
        <w:rPr>
          <w:rtl/>
          <w:lang w:eastAsia="he-IL"/>
        </w:rPr>
      </w:pPr>
    </w:p>
    <w:p w14:paraId="5BEE22CC" w14:textId="3A2BDD9D" w:rsidR="00452179" w:rsidRDefault="00452179" w:rsidP="00452179">
      <w:pPr>
        <w:rPr>
          <w:rtl/>
          <w:lang w:eastAsia="he-IL"/>
        </w:rPr>
      </w:pPr>
      <w:r>
        <w:rPr>
          <w:rtl/>
          <w:lang w:eastAsia="he-IL"/>
        </w:rPr>
        <w:t>צריך להוכיח שהם נעשו</w:t>
      </w:r>
      <w:r w:rsidR="00327CBA">
        <w:rPr>
          <w:rtl/>
          <w:lang w:eastAsia="he-IL"/>
        </w:rPr>
        <w:t xml:space="preserve"> </w:t>
      </w:r>
      <w:r>
        <w:rPr>
          <w:rtl/>
          <w:lang w:eastAsia="he-IL"/>
        </w:rPr>
        <w:t>"מתוך</w:t>
      </w:r>
      <w:r w:rsidR="00327CBA">
        <w:rPr>
          <w:rtl/>
          <w:lang w:eastAsia="he-IL"/>
        </w:rPr>
        <w:t xml:space="preserve"> </w:t>
      </w:r>
      <w:r>
        <w:rPr>
          <w:rtl/>
          <w:lang w:eastAsia="he-IL"/>
        </w:rPr>
        <w:t xml:space="preserve">מניע מדיני דתי לאומני או אידיאולוגי, הם </w:t>
      </w:r>
      <w:bookmarkStart w:id="361" w:name="_ETM_Q1_1660090"/>
      <w:bookmarkEnd w:id="361"/>
      <w:r>
        <w:rPr>
          <w:rtl/>
          <w:lang w:eastAsia="he-IL"/>
        </w:rPr>
        <w:t xml:space="preserve">נעשו במטרה לעורר פחד ובהלה בציבור ובמטרה לאלץ ממשלה </w:t>
      </w:r>
      <w:bookmarkStart w:id="362" w:name="_ETM_Q1_1662939"/>
      <w:bookmarkEnd w:id="362"/>
      <w:r>
        <w:rPr>
          <w:rtl/>
          <w:lang w:eastAsia="he-IL"/>
        </w:rPr>
        <w:t>או רשות שלטונית אחרת לרבות ממשלה או רשות שלטונית אחרת של מדינה זרה או ארגון וכולי</w:t>
      </w:r>
      <w:bookmarkStart w:id="363" w:name="_ETM_Q1_1669309"/>
      <w:bookmarkEnd w:id="363"/>
      <w:r>
        <w:rPr>
          <w:rtl/>
          <w:lang w:eastAsia="he-IL"/>
        </w:rPr>
        <w:t xml:space="preserve"> לעשות מעשה או להימנע מעשיית מעשה, במעשה שנעשה או ב</w:t>
      </w:r>
      <w:bookmarkStart w:id="364" w:name="_ETM_Q1_1672978"/>
      <w:bookmarkEnd w:id="364"/>
      <w:r>
        <w:rPr>
          <w:rtl/>
          <w:lang w:eastAsia="he-IL"/>
        </w:rPr>
        <w:t xml:space="preserve">מעשה שאיימו בעשייתו היה אחד מאלה או סיכון ממשי </w:t>
      </w:r>
      <w:bookmarkStart w:id="365" w:name="_ETM_Q1_1676490"/>
      <w:bookmarkEnd w:id="365"/>
      <w:r>
        <w:rPr>
          <w:rtl/>
          <w:lang w:eastAsia="he-IL"/>
        </w:rPr>
        <w:t>לאחד מאלה: פגיעה חמורה בגופו של אדם או בחירותו, פגיעה חמורה בבטיחות הציבור או בבריאותו, פגיעה חמורה</w:t>
      </w:r>
      <w:r w:rsidR="00327CBA">
        <w:rPr>
          <w:rtl/>
          <w:lang w:eastAsia="he-IL"/>
        </w:rPr>
        <w:t xml:space="preserve"> </w:t>
      </w:r>
      <w:r>
        <w:rPr>
          <w:rtl/>
          <w:lang w:eastAsia="he-IL"/>
        </w:rPr>
        <w:t>ברכוש והכול במצטבר". וזה ממשיך.</w:t>
      </w:r>
    </w:p>
    <w:p w14:paraId="59B9CE7D" w14:textId="77777777" w:rsidR="00452179" w:rsidRDefault="00452179" w:rsidP="00452179">
      <w:pPr>
        <w:rPr>
          <w:rtl/>
          <w:lang w:eastAsia="he-IL"/>
        </w:rPr>
      </w:pPr>
      <w:bookmarkStart w:id="366" w:name="_ETM_Q1_1689898"/>
      <w:bookmarkStart w:id="367" w:name="_ETM_Q1_1689935"/>
      <w:bookmarkEnd w:id="366"/>
      <w:bookmarkEnd w:id="367"/>
    </w:p>
    <w:p w14:paraId="48337E35" w14:textId="4311AAF9" w:rsidR="00452179" w:rsidRDefault="00452179" w:rsidP="00452179">
      <w:pPr>
        <w:pStyle w:val="af6"/>
        <w:keepNext/>
        <w:rPr>
          <w:rtl/>
        </w:rPr>
      </w:pPr>
      <w:bookmarkStart w:id="368" w:name="ET_yor_6358_42"/>
      <w:r>
        <w:rPr>
          <w:rStyle w:val="TagStyle"/>
          <w:rFonts w:hint="cs"/>
          <w:rtl/>
        </w:rPr>
        <w:t xml:space="preserve"> &lt;&lt; יור &gt;&gt; </w:t>
      </w:r>
      <w:r>
        <w:rPr>
          <w:rFonts w:hint="cs"/>
          <w:rtl/>
        </w:rPr>
        <w:t>היו"ר צביקה פוגל:</w:t>
      </w:r>
      <w:r>
        <w:rPr>
          <w:rStyle w:val="TagStyle"/>
          <w:rFonts w:hint="cs"/>
          <w:rtl/>
        </w:rPr>
        <w:t xml:space="preserve"> &lt;&lt; יור &gt;&gt;</w:t>
      </w:r>
      <w:r w:rsidR="00482C87">
        <w:rPr>
          <w:rFonts w:hint="cs"/>
          <w:rtl/>
        </w:rPr>
        <w:t xml:space="preserve"> </w:t>
      </w:r>
      <w:bookmarkEnd w:id="368"/>
    </w:p>
    <w:p w14:paraId="7A7D8733" w14:textId="77777777" w:rsidR="00452179" w:rsidRDefault="00452179" w:rsidP="00452179">
      <w:pPr>
        <w:pStyle w:val="KeepWithNext"/>
        <w:rPr>
          <w:rtl/>
          <w:lang w:eastAsia="he-IL"/>
        </w:rPr>
      </w:pPr>
    </w:p>
    <w:p w14:paraId="3CB8A876" w14:textId="77777777" w:rsidR="00452179" w:rsidRDefault="00452179" w:rsidP="00452179">
      <w:pPr>
        <w:rPr>
          <w:rtl/>
          <w:lang w:eastAsia="he-IL"/>
        </w:rPr>
      </w:pPr>
      <w:r>
        <w:rPr>
          <w:rtl/>
          <w:lang w:eastAsia="he-IL"/>
        </w:rPr>
        <w:t>שזה סעיף 141.</w:t>
      </w:r>
    </w:p>
    <w:p w14:paraId="1323974E" w14:textId="77777777" w:rsidR="00452179" w:rsidRDefault="00452179" w:rsidP="00452179">
      <w:pPr>
        <w:rPr>
          <w:rtl/>
          <w:lang w:eastAsia="he-IL"/>
        </w:rPr>
      </w:pPr>
      <w:bookmarkStart w:id="369" w:name="_ETM_Q1_1691462"/>
      <w:bookmarkStart w:id="370" w:name="_ETM_Q1_1692051"/>
      <w:bookmarkEnd w:id="369"/>
      <w:bookmarkEnd w:id="370"/>
    </w:p>
    <w:p w14:paraId="5770360B" w14:textId="797D7F4D" w:rsidR="00452179" w:rsidRDefault="00452179" w:rsidP="00452179">
      <w:pPr>
        <w:pStyle w:val="a4"/>
        <w:keepNext/>
        <w:rPr>
          <w:rtl/>
        </w:rPr>
      </w:pPr>
      <w:bookmarkStart w:id="371" w:name="ET_speaker_מירי_פרנקל_שור_43"/>
      <w:r>
        <w:rPr>
          <w:rStyle w:val="TagStyle"/>
          <w:rFonts w:hint="cs"/>
          <w:rtl/>
        </w:rPr>
        <w:t xml:space="preserve"> &lt;&lt; דובר &gt;&gt; </w:t>
      </w:r>
      <w:r>
        <w:rPr>
          <w:rFonts w:hint="cs"/>
          <w:rtl/>
        </w:rPr>
        <w:t>מירי פרנקל שור:</w:t>
      </w:r>
      <w:r>
        <w:rPr>
          <w:rStyle w:val="TagStyle"/>
          <w:rFonts w:hint="cs"/>
          <w:rtl/>
        </w:rPr>
        <w:t xml:space="preserve"> &lt;&lt; דובר &gt;&gt;</w:t>
      </w:r>
      <w:r w:rsidR="00482C87">
        <w:rPr>
          <w:rFonts w:hint="cs"/>
          <w:rtl/>
        </w:rPr>
        <w:t xml:space="preserve"> </w:t>
      </w:r>
      <w:bookmarkEnd w:id="371"/>
    </w:p>
    <w:p w14:paraId="06D6325F" w14:textId="77777777" w:rsidR="00452179" w:rsidRDefault="00452179" w:rsidP="00452179">
      <w:pPr>
        <w:pStyle w:val="KeepWithNext"/>
        <w:rPr>
          <w:rtl/>
          <w:lang w:eastAsia="he-IL"/>
        </w:rPr>
      </w:pPr>
    </w:p>
    <w:p w14:paraId="625708FA" w14:textId="392A427E" w:rsidR="00452179" w:rsidRDefault="00452179" w:rsidP="00452179">
      <w:pPr>
        <w:rPr>
          <w:rtl/>
          <w:lang w:eastAsia="he-IL"/>
        </w:rPr>
      </w:pPr>
      <w:bookmarkStart w:id="372" w:name="_ETM_Q1_1692432"/>
      <w:bookmarkStart w:id="373" w:name="_ETM_Q1_1692464"/>
      <w:bookmarkEnd w:id="372"/>
      <w:bookmarkEnd w:id="373"/>
      <w:r>
        <w:rPr>
          <w:rtl/>
          <w:lang w:eastAsia="he-IL"/>
        </w:rPr>
        <w:t xml:space="preserve">לכן </w:t>
      </w:r>
      <w:bookmarkStart w:id="374" w:name="_ETM_Q1_1692845"/>
      <w:bookmarkEnd w:id="374"/>
      <w:r>
        <w:rPr>
          <w:rtl/>
          <w:lang w:eastAsia="he-IL"/>
        </w:rPr>
        <w:t>אני</w:t>
      </w:r>
      <w:r w:rsidR="00327CBA">
        <w:rPr>
          <w:rtl/>
          <w:lang w:eastAsia="he-IL"/>
        </w:rPr>
        <w:t xml:space="preserve"> </w:t>
      </w:r>
      <w:r>
        <w:rPr>
          <w:rtl/>
          <w:lang w:eastAsia="he-IL"/>
        </w:rPr>
        <w:t>חושבת שההפניה הנכונה צריכה להיות</w:t>
      </w:r>
      <w:r w:rsidR="00327CBA">
        <w:rPr>
          <w:rtl/>
          <w:lang w:eastAsia="he-IL"/>
        </w:rPr>
        <w:t xml:space="preserve"> </w:t>
      </w:r>
      <w:r>
        <w:rPr>
          <w:rtl/>
          <w:lang w:eastAsia="he-IL"/>
        </w:rPr>
        <w:t>לסימן א' לפרק ח' לחוק העונשין</w:t>
      </w:r>
      <w:bookmarkStart w:id="375" w:name="_ETM_Q1_1714267"/>
      <w:bookmarkEnd w:id="375"/>
      <w:r>
        <w:rPr>
          <w:rtl/>
          <w:lang w:eastAsia="he-IL"/>
        </w:rPr>
        <w:t xml:space="preserve"> ולהתייחס לסעיף 144(א) לחוק העונשין, שם מוגדרת גזענות -</w:t>
      </w:r>
      <w:r w:rsidR="00327CBA">
        <w:rPr>
          <w:rtl/>
          <w:lang w:eastAsia="he-IL"/>
        </w:rPr>
        <w:t xml:space="preserve"> </w:t>
      </w:r>
      <w:r>
        <w:rPr>
          <w:rtl/>
          <w:lang w:eastAsia="he-IL"/>
        </w:rPr>
        <w:t xml:space="preserve">תכף </w:t>
      </w:r>
      <w:bookmarkStart w:id="376" w:name="_ETM_Q1_1723040"/>
      <w:bookmarkEnd w:id="376"/>
      <w:r>
        <w:rPr>
          <w:rtl/>
          <w:lang w:eastAsia="he-IL"/>
        </w:rPr>
        <w:t>אני אומר משהו על הגדרה של גזענות – ואז להפנות לסעיף 144(ו) בחוק העונשין שקובע ש"ה</w:t>
      </w:r>
      <w:bookmarkStart w:id="377" w:name="_ETM_Q1_1733944"/>
      <w:bookmarkEnd w:id="377"/>
      <w:r>
        <w:rPr>
          <w:rtl/>
          <w:lang w:eastAsia="he-IL"/>
        </w:rPr>
        <w:t xml:space="preserve">עובר עבירה מתוך מניע של גזענית כהגדרתה בסימן </w:t>
      </w:r>
      <w:bookmarkStart w:id="378" w:name="_ETM_Q1_1737349"/>
      <w:bookmarkEnd w:id="378"/>
      <w:r>
        <w:rPr>
          <w:rtl/>
          <w:lang w:eastAsia="he-IL"/>
        </w:rPr>
        <w:t>א' או של עוינות כלפי הציבור</w:t>
      </w:r>
      <w:r w:rsidR="00327CBA">
        <w:rPr>
          <w:rtl/>
          <w:lang w:eastAsia="he-IL"/>
        </w:rPr>
        <w:t xml:space="preserve"> </w:t>
      </w:r>
      <w:r>
        <w:rPr>
          <w:rtl/>
          <w:lang w:eastAsia="he-IL"/>
        </w:rPr>
        <w:t xml:space="preserve">מחמת דת, קבוצה דתית, מוצא עדתי, נטייה מינית או ... " </w:t>
      </w:r>
      <w:bookmarkStart w:id="379" w:name="_ETM_Q1_1744149"/>
      <w:bookmarkEnd w:id="379"/>
      <w:r>
        <w:rPr>
          <w:rtl/>
          <w:lang w:eastAsia="he-IL"/>
        </w:rPr>
        <w:t>ותכף אני אדבר על זה, "דינו כפל העונש לאותה עבירה - אולי לכאן אנחנו נוסיף גם התייחסות של פגיעה במעשה גוף – "ובסעיף זה עבירה נגד גוף, חירות או רכוש".</w:t>
      </w:r>
    </w:p>
    <w:p w14:paraId="40004DF0" w14:textId="77777777" w:rsidR="00452179" w:rsidRDefault="00452179" w:rsidP="00452179">
      <w:pPr>
        <w:rPr>
          <w:rtl/>
          <w:lang w:eastAsia="he-IL"/>
        </w:rPr>
      </w:pPr>
      <w:bookmarkStart w:id="380" w:name="_ETM_Q1_1756876"/>
      <w:bookmarkStart w:id="381" w:name="_ETM_Q1_1756919"/>
      <w:bookmarkEnd w:id="380"/>
      <w:bookmarkEnd w:id="381"/>
    </w:p>
    <w:p w14:paraId="66BAD856" w14:textId="6318C544" w:rsidR="00452179" w:rsidRDefault="00452179" w:rsidP="00452179">
      <w:pPr>
        <w:pStyle w:val="af6"/>
        <w:keepNext/>
        <w:rPr>
          <w:rtl/>
        </w:rPr>
      </w:pPr>
      <w:bookmarkStart w:id="382" w:name="ET_yor_6358_44"/>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sidR="00482C87">
        <w:rPr>
          <w:rFonts w:hint="cs"/>
          <w:rtl/>
        </w:rPr>
        <w:t xml:space="preserve"> </w:t>
      </w:r>
      <w:bookmarkEnd w:id="382"/>
    </w:p>
    <w:p w14:paraId="290A4784" w14:textId="77777777" w:rsidR="00452179" w:rsidRDefault="00452179" w:rsidP="00452179">
      <w:pPr>
        <w:pStyle w:val="KeepWithNext"/>
        <w:rPr>
          <w:rtl/>
          <w:lang w:eastAsia="he-IL"/>
        </w:rPr>
      </w:pPr>
    </w:p>
    <w:p w14:paraId="0A66587D" w14:textId="77777777" w:rsidR="00452179" w:rsidRDefault="00452179" w:rsidP="00452179">
      <w:pPr>
        <w:rPr>
          <w:rtl/>
          <w:lang w:eastAsia="he-IL"/>
        </w:rPr>
      </w:pPr>
      <w:r>
        <w:rPr>
          <w:rtl/>
          <w:lang w:eastAsia="he-IL"/>
        </w:rPr>
        <w:t>זה יכלול גם הטרדה?</w:t>
      </w:r>
    </w:p>
    <w:p w14:paraId="135D7C78" w14:textId="77777777" w:rsidR="00452179" w:rsidRDefault="00452179" w:rsidP="00452179">
      <w:pPr>
        <w:rPr>
          <w:rtl/>
          <w:lang w:eastAsia="he-IL"/>
        </w:rPr>
      </w:pPr>
      <w:bookmarkStart w:id="383" w:name="_ETM_Q1_1758649"/>
      <w:bookmarkStart w:id="384" w:name="_ETM_Q1_1758685"/>
      <w:bookmarkStart w:id="385" w:name="_ETM_Q1_1760233"/>
      <w:bookmarkEnd w:id="383"/>
      <w:bookmarkEnd w:id="384"/>
      <w:bookmarkEnd w:id="385"/>
    </w:p>
    <w:p w14:paraId="047CBEE5" w14:textId="75E4DB5B" w:rsidR="00452179" w:rsidRDefault="00452179" w:rsidP="00452179">
      <w:pPr>
        <w:pStyle w:val="a4"/>
        <w:keepNext/>
        <w:rPr>
          <w:rtl/>
        </w:rPr>
      </w:pPr>
      <w:bookmarkStart w:id="386" w:name="ET_speaker_מירי_פרנקל_שור_45"/>
      <w:r>
        <w:rPr>
          <w:rStyle w:val="TagStyle"/>
          <w:rFonts w:hint="cs"/>
          <w:rtl/>
        </w:rPr>
        <w:t xml:space="preserve"> &lt;&lt; דובר &gt;&gt; </w:t>
      </w:r>
      <w:r>
        <w:rPr>
          <w:rFonts w:hint="cs"/>
          <w:rtl/>
        </w:rPr>
        <w:t>מירי פרנקל שור:</w:t>
      </w:r>
      <w:r>
        <w:rPr>
          <w:rStyle w:val="TagStyle"/>
          <w:rFonts w:hint="cs"/>
          <w:rtl/>
        </w:rPr>
        <w:t xml:space="preserve"> &lt;&lt; דובר &gt;&gt;</w:t>
      </w:r>
      <w:r w:rsidR="00482C87">
        <w:rPr>
          <w:rFonts w:hint="cs"/>
          <w:rtl/>
        </w:rPr>
        <w:t xml:space="preserve"> </w:t>
      </w:r>
      <w:bookmarkEnd w:id="386"/>
    </w:p>
    <w:p w14:paraId="40B40C9E" w14:textId="77777777" w:rsidR="00452179" w:rsidRDefault="00452179" w:rsidP="00452179">
      <w:pPr>
        <w:pStyle w:val="KeepWithNext"/>
        <w:rPr>
          <w:rtl/>
          <w:lang w:eastAsia="he-IL"/>
        </w:rPr>
      </w:pPr>
    </w:p>
    <w:p w14:paraId="5654D06E" w14:textId="77777777" w:rsidR="00452179" w:rsidRDefault="00452179" w:rsidP="00452179">
      <w:pPr>
        <w:rPr>
          <w:rtl/>
          <w:lang w:eastAsia="he-IL"/>
        </w:rPr>
      </w:pPr>
      <w:bookmarkStart w:id="387" w:name="_ETM_Q1_1760650"/>
      <w:bookmarkStart w:id="388" w:name="_ETM_Q1_1760691"/>
      <w:bookmarkEnd w:id="387"/>
      <w:bookmarkEnd w:id="388"/>
      <w:r>
        <w:rPr>
          <w:rtl/>
          <w:lang w:eastAsia="he-IL"/>
        </w:rPr>
        <w:t>השאלה של הטרדה היא שאלה נפרדת. אני חושבת שמבחינת ההוכחה יותר</w:t>
      </w:r>
      <w:bookmarkStart w:id="389" w:name="_ETM_Q1_1766325"/>
      <w:bookmarkEnd w:id="389"/>
      <w:r>
        <w:rPr>
          <w:rtl/>
          <w:lang w:eastAsia="he-IL"/>
        </w:rPr>
        <w:t xml:space="preserve"> נכון להפנות לחוק העונשין מאשר להפנות לחוק הטרדה.</w:t>
      </w:r>
    </w:p>
    <w:p w14:paraId="0ECCED4C" w14:textId="77777777" w:rsidR="00452179" w:rsidRDefault="00452179" w:rsidP="00452179">
      <w:pPr>
        <w:rPr>
          <w:rtl/>
          <w:lang w:eastAsia="he-IL"/>
        </w:rPr>
      </w:pPr>
      <w:bookmarkStart w:id="390" w:name="_ETM_Q1_1774705"/>
      <w:bookmarkStart w:id="391" w:name="_ETM_Q1_1774747"/>
      <w:bookmarkStart w:id="392" w:name="_ETM_Q1_1777800"/>
      <w:bookmarkEnd w:id="390"/>
      <w:bookmarkEnd w:id="391"/>
      <w:bookmarkEnd w:id="392"/>
    </w:p>
    <w:p w14:paraId="66B82E36" w14:textId="5329E7F3" w:rsidR="00452179" w:rsidRDefault="00452179" w:rsidP="00452179">
      <w:pPr>
        <w:pStyle w:val="a4"/>
        <w:keepNext/>
        <w:rPr>
          <w:rtl/>
        </w:rPr>
      </w:pPr>
      <w:bookmarkStart w:id="393" w:name="ET_speaker_5552_4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482C87">
        <w:rPr>
          <w:rFonts w:hint="cs"/>
          <w:rtl/>
        </w:rPr>
        <w:t xml:space="preserve"> </w:t>
      </w:r>
      <w:bookmarkEnd w:id="393"/>
    </w:p>
    <w:p w14:paraId="42D1B0E6" w14:textId="77777777" w:rsidR="00452179" w:rsidRDefault="00452179" w:rsidP="00452179">
      <w:pPr>
        <w:pStyle w:val="KeepWithNext"/>
        <w:rPr>
          <w:rtl/>
          <w:lang w:eastAsia="he-IL"/>
        </w:rPr>
      </w:pPr>
    </w:p>
    <w:p w14:paraId="017C34E3" w14:textId="77777777" w:rsidR="00452179" w:rsidRDefault="00452179" w:rsidP="00452179">
      <w:pPr>
        <w:rPr>
          <w:rtl/>
          <w:lang w:eastAsia="he-IL"/>
        </w:rPr>
      </w:pPr>
      <w:bookmarkStart w:id="394" w:name="_ETM_Q1_1778242"/>
      <w:bookmarkStart w:id="395" w:name="_ETM_Q1_1778287"/>
      <w:bookmarkEnd w:id="394"/>
      <w:bookmarkEnd w:id="395"/>
      <w:r>
        <w:rPr>
          <w:rtl/>
          <w:lang w:eastAsia="he-IL"/>
        </w:rPr>
        <w:t xml:space="preserve">אני </w:t>
      </w:r>
      <w:bookmarkStart w:id="396" w:name="_ETM_Q1_1778897"/>
      <w:bookmarkEnd w:id="396"/>
      <w:r>
        <w:rPr>
          <w:rtl/>
          <w:lang w:eastAsia="he-IL"/>
        </w:rPr>
        <w:t xml:space="preserve">ראיתי גם את הפן ההסברתי. זה גם עניין של </w:t>
      </w:r>
      <w:bookmarkStart w:id="397" w:name="_ETM_Q1_1788138"/>
      <w:bookmarkEnd w:id="397"/>
      <w:r>
        <w:rPr>
          <w:rtl/>
          <w:lang w:eastAsia="he-IL"/>
        </w:rPr>
        <w:t xml:space="preserve">הסברה והרתעה. אם אנחנו מפנים לאירוע טרור, הציבור הרחב רואה את זה אחרת. היא נפגעת אירוע טרור, גם מבחינה תדמיתית, גם מבחינת ההכרה בה. זה מאוד </w:t>
      </w:r>
      <w:bookmarkStart w:id="398" w:name="_ETM_Q1_1806318"/>
      <w:bookmarkEnd w:id="398"/>
      <w:r>
        <w:rPr>
          <w:rtl/>
          <w:lang w:eastAsia="he-IL"/>
        </w:rPr>
        <w:t>חשוב לי.</w:t>
      </w:r>
    </w:p>
    <w:p w14:paraId="150586F7" w14:textId="77777777" w:rsidR="00452179" w:rsidRDefault="00452179" w:rsidP="00452179">
      <w:pPr>
        <w:rPr>
          <w:rtl/>
          <w:lang w:eastAsia="he-IL"/>
        </w:rPr>
      </w:pPr>
    </w:p>
    <w:p w14:paraId="10176270" w14:textId="63F2DBDE" w:rsidR="00452179" w:rsidRDefault="00452179" w:rsidP="00452179">
      <w:pPr>
        <w:pStyle w:val="a4"/>
        <w:keepNext/>
        <w:rPr>
          <w:rtl/>
        </w:rPr>
      </w:pPr>
      <w:bookmarkStart w:id="399" w:name="ET_speaker_מירי_פרנקל_שור_47"/>
      <w:r>
        <w:rPr>
          <w:rStyle w:val="TagStyle"/>
          <w:rFonts w:hint="cs"/>
          <w:rtl/>
        </w:rPr>
        <w:t xml:space="preserve"> &lt;&lt; דובר &gt;&gt; </w:t>
      </w:r>
      <w:r>
        <w:rPr>
          <w:rFonts w:hint="cs"/>
          <w:rtl/>
        </w:rPr>
        <w:t>מירי פרנקל שור:</w:t>
      </w:r>
      <w:r>
        <w:rPr>
          <w:rStyle w:val="TagStyle"/>
          <w:rFonts w:hint="cs"/>
          <w:rtl/>
        </w:rPr>
        <w:t xml:space="preserve"> &lt;&lt; דובר &gt;&gt;</w:t>
      </w:r>
      <w:r w:rsidR="00482C87">
        <w:rPr>
          <w:rFonts w:hint="cs"/>
          <w:rtl/>
        </w:rPr>
        <w:t xml:space="preserve"> </w:t>
      </w:r>
      <w:bookmarkEnd w:id="399"/>
    </w:p>
    <w:p w14:paraId="6C282436" w14:textId="77777777" w:rsidR="00452179" w:rsidRDefault="00452179" w:rsidP="00452179">
      <w:pPr>
        <w:pStyle w:val="KeepWithNext"/>
        <w:rPr>
          <w:rtl/>
          <w:lang w:eastAsia="he-IL"/>
        </w:rPr>
      </w:pPr>
    </w:p>
    <w:p w14:paraId="5B0212AE" w14:textId="77777777" w:rsidR="00452179" w:rsidRDefault="00452179" w:rsidP="00452179">
      <w:pPr>
        <w:rPr>
          <w:rtl/>
          <w:lang w:eastAsia="he-IL"/>
        </w:rPr>
      </w:pPr>
      <w:r>
        <w:rPr>
          <w:rtl/>
          <w:lang w:eastAsia="he-IL"/>
        </w:rPr>
        <w:t xml:space="preserve">לכן אני חושבת לתת לכך מענה. אני מבינה את </w:t>
      </w:r>
      <w:bookmarkStart w:id="400" w:name="_ETM_Q1_1808920"/>
      <w:bookmarkEnd w:id="400"/>
      <w:r>
        <w:rPr>
          <w:rtl/>
          <w:lang w:eastAsia="he-IL"/>
        </w:rPr>
        <w:t xml:space="preserve">מה שאת אומרת, את התפיסה שיש כאן עניין אחר. בהגדרה </w:t>
      </w:r>
      <w:bookmarkStart w:id="401" w:name="_ETM_Q1_1816471"/>
      <w:bookmarkEnd w:id="401"/>
      <w:r>
        <w:rPr>
          <w:rtl/>
          <w:lang w:eastAsia="he-IL"/>
        </w:rPr>
        <w:t xml:space="preserve">של גזענות, בסעיף 144(א) יש לנו הגדרה של </w:t>
      </w:r>
      <w:bookmarkStart w:id="402" w:name="_ETM_Q1_1818651"/>
      <w:bookmarkEnd w:id="402"/>
      <w:r>
        <w:rPr>
          <w:rtl/>
          <w:lang w:eastAsia="he-IL"/>
        </w:rPr>
        <w:t>גזענות, כאשר בעצם אנחנו לא מדברים על גזענות אלא את מדברת על לאומנות.</w:t>
      </w:r>
    </w:p>
    <w:p w14:paraId="79938462" w14:textId="77777777" w:rsidR="00452179" w:rsidRDefault="00452179" w:rsidP="00452179">
      <w:pPr>
        <w:rPr>
          <w:rtl/>
          <w:lang w:eastAsia="he-IL"/>
        </w:rPr>
      </w:pPr>
      <w:bookmarkStart w:id="403" w:name="_ETM_Q1_1825134"/>
      <w:bookmarkStart w:id="404" w:name="_ETM_Q1_1825172"/>
      <w:bookmarkStart w:id="405" w:name="_ETM_Q1_1826149"/>
      <w:bookmarkEnd w:id="403"/>
      <w:bookmarkEnd w:id="404"/>
      <w:bookmarkEnd w:id="405"/>
    </w:p>
    <w:p w14:paraId="2B4AA860" w14:textId="7DBFC56F" w:rsidR="00452179" w:rsidRDefault="00452179" w:rsidP="00452179">
      <w:pPr>
        <w:pStyle w:val="a4"/>
        <w:keepNext/>
        <w:rPr>
          <w:rtl/>
        </w:rPr>
      </w:pPr>
      <w:bookmarkStart w:id="406" w:name="ET_speaker_5552_4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482C87">
        <w:rPr>
          <w:rFonts w:hint="cs"/>
          <w:rtl/>
        </w:rPr>
        <w:t xml:space="preserve"> </w:t>
      </w:r>
      <w:bookmarkEnd w:id="406"/>
    </w:p>
    <w:p w14:paraId="6A2A3F9E" w14:textId="77777777" w:rsidR="00452179" w:rsidRDefault="00452179" w:rsidP="00452179">
      <w:pPr>
        <w:pStyle w:val="KeepWithNext"/>
        <w:rPr>
          <w:rtl/>
          <w:lang w:eastAsia="he-IL"/>
        </w:rPr>
      </w:pPr>
    </w:p>
    <w:p w14:paraId="71D77AF2" w14:textId="77777777" w:rsidR="00452179" w:rsidRDefault="00452179" w:rsidP="00452179">
      <w:pPr>
        <w:rPr>
          <w:rtl/>
          <w:lang w:eastAsia="he-IL"/>
        </w:rPr>
      </w:pPr>
      <w:bookmarkStart w:id="407" w:name="_ETM_Q1_1826563"/>
      <w:bookmarkStart w:id="408" w:name="_ETM_Q1_1826609"/>
      <w:bookmarkEnd w:id="407"/>
      <w:bookmarkEnd w:id="408"/>
      <w:r>
        <w:rPr>
          <w:rtl/>
          <w:lang w:eastAsia="he-IL"/>
        </w:rPr>
        <w:t xml:space="preserve"> נכון.</w:t>
      </w:r>
    </w:p>
    <w:p w14:paraId="72947AFD" w14:textId="77777777" w:rsidR="00452179" w:rsidRDefault="00452179" w:rsidP="00452179">
      <w:pPr>
        <w:rPr>
          <w:rtl/>
          <w:lang w:eastAsia="he-IL"/>
        </w:rPr>
      </w:pPr>
      <w:bookmarkStart w:id="409" w:name="_ETM_Q1_1825859"/>
      <w:bookmarkStart w:id="410" w:name="_ETM_Q1_1825890"/>
      <w:bookmarkStart w:id="411" w:name="_ETM_Q1_1826804"/>
      <w:bookmarkEnd w:id="409"/>
      <w:bookmarkEnd w:id="410"/>
      <w:bookmarkEnd w:id="411"/>
    </w:p>
    <w:p w14:paraId="453F3D76" w14:textId="22CEB801" w:rsidR="00452179" w:rsidRDefault="00452179" w:rsidP="00452179">
      <w:pPr>
        <w:pStyle w:val="a4"/>
        <w:keepNext/>
        <w:rPr>
          <w:rtl/>
        </w:rPr>
      </w:pPr>
      <w:bookmarkStart w:id="412" w:name="ET_speaker_מירי_פרנקל_שור_49"/>
      <w:r>
        <w:rPr>
          <w:rStyle w:val="TagStyle"/>
          <w:rFonts w:hint="cs"/>
          <w:rtl/>
        </w:rPr>
        <w:t xml:space="preserve"> &lt;&lt; דובר &gt;&gt; </w:t>
      </w:r>
      <w:r>
        <w:rPr>
          <w:rFonts w:hint="cs"/>
          <w:rtl/>
        </w:rPr>
        <w:t>מירי פרנקל שור:</w:t>
      </w:r>
      <w:r>
        <w:rPr>
          <w:rStyle w:val="TagStyle"/>
          <w:rFonts w:hint="cs"/>
          <w:rtl/>
        </w:rPr>
        <w:t xml:space="preserve"> &lt;&lt; דובר &gt;&gt;</w:t>
      </w:r>
      <w:r w:rsidR="00482C87">
        <w:rPr>
          <w:rFonts w:hint="cs"/>
          <w:rtl/>
        </w:rPr>
        <w:t xml:space="preserve"> </w:t>
      </w:r>
      <w:bookmarkEnd w:id="412"/>
    </w:p>
    <w:p w14:paraId="2625B3F5" w14:textId="77777777" w:rsidR="00452179" w:rsidRDefault="00452179" w:rsidP="00452179">
      <w:pPr>
        <w:pStyle w:val="KeepWithNext"/>
        <w:rPr>
          <w:rtl/>
          <w:lang w:eastAsia="he-IL"/>
        </w:rPr>
      </w:pPr>
    </w:p>
    <w:p w14:paraId="0F757A8D" w14:textId="77377764" w:rsidR="00452179" w:rsidRDefault="00452179" w:rsidP="00452179">
      <w:pPr>
        <w:rPr>
          <w:rtl/>
          <w:lang w:eastAsia="he-IL"/>
        </w:rPr>
      </w:pPr>
      <w:bookmarkStart w:id="413" w:name="_ETM_Q1_1827199"/>
      <w:bookmarkEnd w:id="413"/>
      <w:r>
        <w:rPr>
          <w:rtl/>
          <w:lang w:eastAsia="he-IL"/>
        </w:rPr>
        <w:t>ב</w:t>
      </w:r>
      <w:bookmarkStart w:id="414" w:name="_ETM_Q1_1827241"/>
      <w:bookmarkEnd w:id="414"/>
      <w:r>
        <w:rPr>
          <w:rtl/>
          <w:lang w:eastAsia="he-IL"/>
        </w:rPr>
        <w:t>בדיקה שערכנו, ראיתי שהממשלה מתייחסת לגזענות</w:t>
      </w:r>
      <w:bookmarkStart w:id="415" w:name="_ETM_Q1_1830783"/>
      <w:bookmarkEnd w:id="415"/>
      <w:r>
        <w:rPr>
          <w:rtl/>
          <w:lang w:eastAsia="he-IL"/>
        </w:rPr>
        <w:t xml:space="preserve"> ואני אשמח לשמוע את עמדת משרד המשפטים</w:t>
      </w:r>
      <w:r w:rsidR="00327CBA">
        <w:rPr>
          <w:rtl/>
          <w:lang w:eastAsia="he-IL"/>
        </w:rPr>
        <w:t xml:space="preserve"> </w:t>
      </w:r>
      <w:r>
        <w:rPr>
          <w:rtl/>
          <w:lang w:eastAsia="he-IL"/>
        </w:rPr>
        <w:t>מה דעת שנכתוב גזענות או לאומנות.</w:t>
      </w:r>
    </w:p>
    <w:p w14:paraId="28EB1DB5" w14:textId="77777777" w:rsidR="00452179" w:rsidRDefault="00452179" w:rsidP="00452179">
      <w:pPr>
        <w:rPr>
          <w:rtl/>
          <w:lang w:eastAsia="he-IL"/>
        </w:rPr>
      </w:pPr>
      <w:bookmarkStart w:id="416" w:name="_ETM_Q1_1844984"/>
      <w:bookmarkStart w:id="417" w:name="_ETM_Q1_1845016"/>
      <w:bookmarkEnd w:id="416"/>
      <w:bookmarkEnd w:id="417"/>
    </w:p>
    <w:p w14:paraId="5EDF8237" w14:textId="77777777" w:rsidR="00452179" w:rsidRDefault="00452179" w:rsidP="00452179">
      <w:pPr>
        <w:rPr>
          <w:rtl/>
          <w:lang w:eastAsia="he-IL"/>
        </w:rPr>
      </w:pPr>
      <w:bookmarkStart w:id="418" w:name="_ETM_Q1_1845592"/>
      <w:bookmarkStart w:id="419" w:name="_ETM_Q1_1845625"/>
      <w:bookmarkEnd w:id="418"/>
      <w:bookmarkEnd w:id="419"/>
      <w:r>
        <w:rPr>
          <w:rtl/>
          <w:lang w:eastAsia="he-IL"/>
        </w:rPr>
        <w:t xml:space="preserve">למרות שאני מבינה את המסר שאת רוצה להעביר בהצעת החוק, אבל כאשר </w:t>
      </w:r>
      <w:bookmarkStart w:id="420" w:name="_ETM_Q1_1855268"/>
      <w:bookmarkEnd w:id="420"/>
      <w:r>
        <w:rPr>
          <w:rtl/>
          <w:lang w:eastAsia="he-IL"/>
        </w:rPr>
        <w:t xml:space="preserve">יהיה צורך להוכיח מעשה טרור הרף יהיה – </w:t>
      </w:r>
      <w:bookmarkStart w:id="421" w:name="_ETM_Q1_1860035"/>
      <w:bookmarkEnd w:id="421"/>
      <w:r>
        <w:rPr>
          <w:rtl/>
          <w:lang w:eastAsia="he-IL"/>
        </w:rPr>
        <w:t xml:space="preserve">לעמדתי – יותר גבוה. יהיה נטל כבד יותר להוכיח מעשה </w:t>
      </w:r>
      <w:bookmarkStart w:id="422" w:name="_ETM_Q1_1865378"/>
      <w:bookmarkEnd w:id="422"/>
      <w:r>
        <w:rPr>
          <w:rtl/>
          <w:lang w:eastAsia="he-IL"/>
        </w:rPr>
        <w:t>טרור לפי חוק המאבק בטרור מאשר לפי חוק העונשין.</w:t>
      </w:r>
    </w:p>
    <w:p w14:paraId="3F93738A" w14:textId="77777777" w:rsidR="00452179" w:rsidRDefault="00452179" w:rsidP="00452179">
      <w:pPr>
        <w:rPr>
          <w:rtl/>
          <w:lang w:eastAsia="he-IL"/>
        </w:rPr>
      </w:pPr>
      <w:bookmarkStart w:id="423" w:name="_ETM_Q1_1868665"/>
      <w:bookmarkStart w:id="424" w:name="_ETM_Q1_1868700"/>
      <w:bookmarkStart w:id="425" w:name="_ETM_Q1_1871976"/>
      <w:bookmarkEnd w:id="423"/>
      <w:bookmarkEnd w:id="424"/>
      <w:bookmarkEnd w:id="425"/>
    </w:p>
    <w:p w14:paraId="16C43CC4" w14:textId="12A1665B" w:rsidR="00452179" w:rsidRDefault="00452179" w:rsidP="00452179">
      <w:pPr>
        <w:pStyle w:val="a4"/>
        <w:keepNext/>
        <w:rPr>
          <w:rtl/>
        </w:rPr>
      </w:pPr>
      <w:bookmarkStart w:id="426" w:name="ET_speaker_5552_5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482C87">
        <w:rPr>
          <w:rFonts w:hint="cs"/>
          <w:rtl/>
        </w:rPr>
        <w:t xml:space="preserve"> </w:t>
      </w:r>
      <w:bookmarkEnd w:id="426"/>
    </w:p>
    <w:p w14:paraId="015BF78F" w14:textId="77777777" w:rsidR="00452179" w:rsidRDefault="00452179" w:rsidP="00452179">
      <w:pPr>
        <w:pStyle w:val="KeepWithNext"/>
        <w:rPr>
          <w:rtl/>
          <w:lang w:eastAsia="he-IL"/>
        </w:rPr>
      </w:pPr>
    </w:p>
    <w:p w14:paraId="4034DFF2" w14:textId="34A836B9" w:rsidR="00452179" w:rsidRDefault="00452179" w:rsidP="00452179">
      <w:pPr>
        <w:rPr>
          <w:rtl/>
          <w:lang w:eastAsia="he-IL"/>
        </w:rPr>
      </w:pPr>
      <w:bookmarkStart w:id="427" w:name="_ETM_Q1_1872370"/>
      <w:bookmarkEnd w:id="427"/>
      <w:r>
        <w:rPr>
          <w:rtl/>
          <w:lang w:eastAsia="he-IL"/>
        </w:rPr>
        <w:t>ב</w:t>
      </w:r>
      <w:bookmarkStart w:id="428" w:name="_ETM_Q1_1872418"/>
      <w:bookmarkEnd w:id="428"/>
      <w:r>
        <w:rPr>
          <w:rtl/>
          <w:lang w:eastAsia="he-IL"/>
        </w:rPr>
        <w:t xml:space="preserve">ואי </w:t>
      </w:r>
      <w:bookmarkStart w:id="429" w:name="_ETM_Q1_1872746"/>
      <w:bookmarkEnd w:id="429"/>
      <w:r>
        <w:rPr>
          <w:rtl/>
          <w:lang w:eastAsia="he-IL"/>
        </w:rPr>
        <w:t>נחשוב על זה עוד קצת</w:t>
      </w:r>
      <w:r w:rsidR="00E5151E">
        <w:rPr>
          <w:rFonts w:hint="cs"/>
          <w:rtl/>
          <w:lang w:eastAsia="he-IL"/>
        </w:rPr>
        <w:t>.</w:t>
      </w:r>
      <w:r>
        <w:rPr>
          <w:rtl/>
          <w:lang w:eastAsia="he-IL"/>
        </w:rPr>
        <w:t xml:space="preserve"> </w:t>
      </w:r>
      <w:bookmarkStart w:id="430" w:name="_ETM_Q1_1874193"/>
      <w:bookmarkEnd w:id="430"/>
      <w:r>
        <w:rPr>
          <w:rtl/>
          <w:lang w:eastAsia="he-IL"/>
        </w:rPr>
        <w:t>כי בכל העבירות האלה, אונס והטרדה,</w:t>
      </w:r>
      <w:r w:rsidR="00327CBA">
        <w:rPr>
          <w:rtl/>
          <w:lang w:eastAsia="he-IL"/>
        </w:rPr>
        <w:t xml:space="preserve"> </w:t>
      </w:r>
      <w:r>
        <w:rPr>
          <w:rtl/>
          <w:lang w:eastAsia="he-IL"/>
        </w:rPr>
        <w:t>עמדת הציבור היא שהוא לא עשה לא כלום,</w:t>
      </w:r>
      <w:bookmarkStart w:id="431" w:name="_ETM_Q1_1886284"/>
      <w:bookmarkEnd w:id="431"/>
      <w:r>
        <w:rPr>
          <w:rtl/>
          <w:lang w:eastAsia="he-IL"/>
        </w:rPr>
        <w:t xml:space="preserve"> </w:t>
      </w:r>
      <w:r w:rsidR="00E5151E">
        <w:rPr>
          <w:rFonts w:hint="cs"/>
          <w:rtl/>
          <w:lang w:eastAsia="he-IL"/>
        </w:rPr>
        <w:t xml:space="preserve">או שהיא עצמה ביום הזה הייתה משהו, או </w:t>
      </w:r>
      <w:r>
        <w:rPr>
          <w:rtl/>
          <w:lang w:eastAsia="he-IL"/>
        </w:rPr>
        <w:t>אם זה ערב</w:t>
      </w:r>
      <w:r w:rsidR="00E5151E">
        <w:rPr>
          <w:rFonts w:hint="cs"/>
          <w:rtl/>
          <w:lang w:eastAsia="he-IL"/>
        </w:rPr>
        <w:t>י</w:t>
      </w:r>
      <w:r>
        <w:rPr>
          <w:rtl/>
          <w:lang w:eastAsia="he-IL"/>
        </w:rPr>
        <w:t xml:space="preserve"> היא חיפשה את זה</w:t>
      </w:r>
      <w:bookmarkStart w:id="432" w:name="_ETM_Q1_1888942"/>
      <w:bookmarkEnd w:id="432"/>
      <w:r>
        <w:rPr>
          <w:rtl/>
          <w:lang w:eastAsia="he-IL"/>
        </w:rPr>
        <w:t>. אם אנחנו</w:t>
      </w:r>
      <w:r w:rsidR="00327CBA">
        <w:rPr>
          <w:rtl/>
          <w:lang w:eastAsia="he-IL"/>
        </w:rPr>
        <w:t xml:space="preserve"> </w:t>
      </w:r>
      <w:r>
        <w:rPr>
          <w:rtl/>
          <w:lang w:eastAsia="he-IL"/>
        </w:rPr>
        <w:t xml:space="preserve">בסוף נכיר באותה </w:t>
      </w:r>
      <w:bookmarkStart w:id="433" w:name="_ETM_Q1_1892565"/>
      <w:bookmarkEnd w:id="433"/>
      <w:r>
        <w:rPr>
          <w:rtl/>
          <w:lang w:eastAsia="he-IL"/>
        </w:rPr>
        <w:t xml:space="preserve">אישה כקורבן טרור, גם תדמיתי, הסברתית, ציבורית זה נותן מענה. </w:t>
      </w:r>
      <w:bookmarkStart w:id="434" w:name="_ETM_Q1_1904696"/>
      <w:bookmarkEnd w:id="434"/>
      <w:r>
        <w:rPr>
          <w:rtl/>
          <w:lang w:eastAsia="he-IL"/>
        </w:rPr>
        <w:t>אם</w:t>
      </w:r>
      <w:r w:rsidR="00327CBA">
        <w:rPr>
          <w:rtl/>
          <w:lang w:eastAsia="he-IL"/>
        </w:rPr>
        <w:t xml:space="preserve"> </w:t>
      </w:r>
      <w:r>
        <w:rPr>
          <w:rtl/>
          <w:lang w:eastAsia="he-IL"/>
        </w:rPr>
        <w:t xml:space="preserve">משטרת אכיפת החוק וגורמי אכיפת החוק יעשו הסברה ברשתות כאשר התיקון הזה ייכנס לתוקף ויאמרו שחוץ </w:t>
      </w:r>
      <w:bookmarkStart w:id="435" w:name="_ETM_Q1_1915904"/>
      <w:bookmarkEnd w:id="435"/>
      <w:r>
        <w:rPr>
          <w:rtl/>
          <w:lang w:eastAsia="he-IL"/>
        </w:rPr>
        <w:t>מזה שזה פלילי ומגעיל, זה גם טרור – אולי</w:t>
      </w:r>
      <w:r w:rsidR="00327CBA">
        <w:rPr>
          <w:rtl/>
          <w:lang w:eastAsia="he-IL"/>
        </w:rPr>
        <w:t xml:space="preserve"> </w:t>
      </w:r>
      <w:r>
        <w:rPr>
          <w:rtl/>
          <w:lang w:eastAsia="he-IL"/>
        </w:rPr>
        <w:t>נמנע מקרה אחד ויש בזה משמעות.</w:t>
      </w:r>
    </w:p>
    <w:p w14:paraId="47802D31" w14:textId="77777777" w:rsidR="00452179" w:rsidRDefault="00452179" w:rsidP="00452179">
      <w:pPr>
        <w:rPr>
          <w:rtl/>
          <w:lang w:eastAsia="he-IL"/>
        </w:rPr>
      </w:pPr>
      <w:bookmarkStart w:id="436" w:name="_ETM_Q1_1924618"/>
      <w:bookmarkStart w:id="437" w:name="_ETM_Q1_1924655"/>
      <w:bookmarkStart w:id="438" w:name="_ETM_Q1_1925473"/>
      <w:bookmarkEnd w:id="436"/>
      <w:bookmarkEnd w:id="437"/>
      <w:bookmarkEnd w:id="438"/>
    </w:p>
    <w:p w14:paraId="1B5293C9" w14:textId="417D566C" w:rsidR="00452179" w:rsidRDefault="00452179" w:rsidP="00452179">
      <w:pPr>
        <w:pStyle w:val="a4"/>
        <w:keepNext/>
        <w:rPr>
          <w:rtl/>
        </w:rPr>
      </w:pPr>
      <w:bookmarkStart w:id="439" w:name="ET_speaker_מירי_פרנקל_שור_51"/>
      <w:r>
        <w:rPr>
          <w:rStyle w:val="TagStyle"/>
          <w:rFonts w:hint="cs"/>
          <w:rtl/>
        </w:rPr>
        <w:t xml:space="preserve"> &lt;&lt; דובר &gt;&gt; </w:t>
      </w:r>
      <w:r>
        <w:rPr>
          <w:rFonts w:hint="cs"/>
          <w:rtl/>
        </w:rPr>
        <w:t>מירי פרנקל שור:</w:t>
      </w:r>
      <w:r>
        <w:rPr>
          <w:rStyle w:val="TagStyle"/>
          <w:rFonts w:hint="cs"/>
          <w:rtl/>
        </w:rPr>
        <w:t xml:space="preserve"> &lt;&lt; דובר &gt;&gt;</w:t>
      </w:r>
      <w:r w:rsidR="00482C87">
        <w:rPr>
          <w:rFonts w:hint="cs"/>
          <w:rtl/>
        </w:rPr>
        <w:t xml:space="preserve"> </w:t>
      </w:r>
      <w:bookmarkEnd w:id="439"/>
    </w:p>
    <w:p w14:paraId="49FC3779" w14:textId="77777777" w:rsidR="00452179" w:rsidRDefault="00452179" w:rsidP="00452179">
      <w:pPr>
        <w:pStyle w:val="KeepWithNext"/>
        <w:rPr>
          <w:rtl/>
          <w:lang w:eastAsia="he-IL"/>
        </w:rPr>
      </w:pPr>
    </w:p>
    <w:p w14:paraId="6BE8F24C" w14:textId="77777777" w:rsidR="00452179" w:rsidRDefault="00452179" w:rsidP="00452179">
      <w:pPr>
        <w:rPr>
          <w:rtl/>
          <w:lang w:eastAsia="he-IL"/>
        </w:rPr>
      </w:pPr>
      <w:bookmarkStart w:id="440" w:name="_ETM_Q1_1925843"/>
      <w:bookmarkStart w:id="441" w:name="_ETM_Q1_1925884"/>
      <w:bookmarkEnd w:id="440"/>
      <w:bookmarkEnd w:id="441"/>
      <w:r>
        <w:rPr>
          <w:rtl/>
          <w:lang w:eastAsia="he-IL"/>
        </w:rPr>
        <w:t>כן, אבל יש לך סעיף נוסף בהצעה.</w:t>
      </w:r>
    </w:p>
    <w:p w14:paraId="62A4498A" w14:textId="77777777" w:rsidR="00452179" w:rsidRDefault="00452179" w:rsidP="00452179">
      <w:pPr>
        <w:rPr>
          <w:rtl/>
          <w:lang w:eastAsia="he-IL"/>
        </w:rPr>
      </w:pPr>
      <w:bookmarkStart w:id="442" w:name="_ETM_Q1_1928972"/>
      <w:bookmarkStart w:id="443" w:name="_ETM_Q1_1929008"/>
      <w:bookmarkEnd w:id="442"/>
      <w:bookmarkEnd w:id="443"/>
    </w:p>
    <w:p w14:paraId="53A61DC1" w14:textId="6114FE5E" w:rsidR="00452179" w:rsidRDefault="00452179" w:rsidP="00452179">
      <w:pPr>
        <w:pStyle w:val="af6"/>
        <w:keepNext/>
        <w:rPr>
          <w:rtl/>
        </w:rPr>
      </w:pPr>
      <w:bookmarkStart w:id="444" w:name="ET_yor_6358_52"/>
      <w:r>
        <w:rPr>
          <w:rStyle w:val="TagStyle"/>
          <w:rFonts w:hint="cs"/>
          <w:rtl/>
        </w:rPr>
        <w:t xml:space="preserve"> &lt;&lt; יור &gt;&gt; </w:t>
      </w:r>
      <w:r>
        <w:rPr>
          <w:rFonts w:hint="cs"/>
          <w:rtl/>
        </w:rPr>
        <w:t>היו"ר צביקה פוגל:</w:t>
      </w:r>
      <w:r>
        <w:rPr>
          <w:rStyle w:val="TagStyle"/>
          <w:rFonts w:hint="cs"/>
          <w:rtl/>
        </w:rPr>
        <w:t xml:space="preserve"> &lt;&lt; יור &gt;&gt;</w:t>
      </w:r>
      <w:r w:rsidR="00482C87">
        <w:rPr>
          <w:rFonts w:hint="cs"/>
          <w:rtl/>
        </w:rPr>
        <w:t xml:space="preserve"> </w:t>
      </w:r>
      <w:bookmarkEnd w:id="444"/>
    </w:p>
    <w:p w14:paraId="26D06129" w14:textId="77777777" w:rsidR="00452179" w:rsidRDefault="00452179" w:rsidP="00452179">
      <w:pPr>
        <w:pStyle w:val="KeepWithNext"/>
        <w:rPr>
          <w:rtl/>
          <w:lang w:eastAsia="he-IL"/>
        </w:rPr>
      </w:pPr>
    </w:p>
    <w:p w14:paraId="728F31E1" w14:textId="172EB104" w:rsidR="00452179" w:rsidRDefault="00452179" w:rsidP="000D59D7">
      <w:pPr>
        <w:rPr>
          <w:rtl/>
          <w:lang w:eastAsia="he-IL"/>
        </w:rPr>
      </w:pPr>
      <w:r>
        <w:rPr>
          <w:rtl/>
          <w:lang w:eastAsia="he-IL"/>
        </w:rPr>
        <w:t xml:space="preserve">רגע. ברשותך מירי. מה שאומרת עורכת </w:t>
      </w:r>
      <w:bookmarkStart w:id="445" w:name="_ETM_Q1_1932275"/>
      <w:bookmarkEnd w:id="445"/>
      <w:r>
        <w:rPr>
          <w:rtl/>
          <w:lang w:eastAsia="he-IL"/>
        </w:rPr>
        <w:t xml:space="preserve">דין מירי פרנקל שור, היא בעצם אומרת </w:t>
      </w:r>
      <w:bookmarkStart w:id="446" w:name="_ETM_Q1_1933690"/>
      <w:bookmarkEnd w:id="446"/>
      <w:r>
        <w:rPr>
          <w:rtl/>
          <w:lang w:eastAsia="he-IL"/>
        </w:rPr>
        <w:t>שכדי שיהיה לנו קל יותר להוכיח ולהתמודד, בואו נלך על גזענות ולאומנות כי על טרור יהיה לנו הרבה יותר קשה,</w:t>
      </w:r>
      <w:r w:rsidR="00327CBA">
        <w:rPr>
          <w:rtl/>
          <w:lang w:eastAsia="he-IL"/>
        </w:rPr>
        <w:t xml:space="preserve"> </w:t>
      </w:r>
      <w:r w:rsidR="000D59D7">
        <w:rPr>
          <w:rFonts w:hint="cs"/>
          <w:rtl/>
          <w:lang w:eastAsia="he-IL"/>
        </w:rPr>
        <w:t xml:space="preserve">זה חלק מההצעה של חברת הכנסת לימור סון הר מלך. אני </w:t>
      </w:r>
      <w:bookmarkStart w:id="447" w:name="_ETM_Q1_1945820"/>
      <w:bookmarkEnd w:id="447"/>
      <w:r w:rsidR="000D59D7">
        <w:rPr>
          <w:rFonts w:hint="cs"/>
          <w:rtl/>
          <w:lang w:eastAsia="he-IL"/>
        </w:rPr>
        <w:t xml:space="preserve">מציע לשקול את זה. זה לא </w:t>
      </w:r>
      <w:bookmarkStart w:id="448" w:name="_ETM_Q1_1945921"/>
      <w:bookmarkEnd w:id="448"/>
      <w:r w:rsidR="000D59D7">
        <w:rPr>
          <w:rFonts w:hint="cs"/>
          <w:rtl/>
          <w:lang w:eastAsia="he-IL"/>
        </w:rPr>
        <w:t>פסול</w:t>
      </w:r>
      <w:r w:rsidR="00E5151E">
        <w:rPr>
          <w:rFonts w:hint="cs"/>
          <w:rtl/>
          <w:lang w:eastAsia="he-IL"/>
        </w:rPr>
        <w:t>,</w:t>
      </w:r>
      <w:r w:rsidR="00327CBA">
        <w:rPr>
          <w:rFonts w:hint="cs"/>
          <w:rtl/>
          <w:lang w:eastAsia="he-IL"/>
        </w:rPr>
        <w:t xml:space="preserve"> </w:t>
      </w:r>
      <w:r w:rsidR="000D59D7">
        <w:rPr>
          <w:rFonts w:hint="cs"/>
          <w:rtl/>
          <w:lang w:eastAsia="he-IL"/>
        </w:rPr>
        <w:t>אני</w:t>
      </w:r>
      <w:r w:rsidR="00327CBA">
        <w:rPr>
          <w:rFonts w:hint="cs"/>
          <w:rtl/>
          <w:lang w:eastAsia="he-IL"/>
        </w:rPr>
        <w:t xml:space="preserve"> </w:t>
      </w:r>
      <w:r w:rsidR="000D59D7">
        <w:rPr>
          <w:rFonts w:hint="cs"/>
          <w:rtl/>
          <w:lang w:eastAsia="he-IL"/>
        </w:rPr>
        <w:t xml:space="preserve">מזכיר שהצעת החוק </w:t>
      </w:r>
      <w:bookmarkStart w:id="449" w:name="_ETM_Q1_1950858"/>
      <w:bookmarkEnd w:id="449"/>
      <w:r w:rsidR="000D59D7">
        <w:rPr>
          <w:rFonts w:hint="cs"/>
          <w:rtl/>
          <w:lang w:eastAsia="he-IL"/>
        </w:rPr>
        <w:t xml:space="preserve">היא הכרה בעבירות מין על רקע לאומני. אני הגדרתי את </w:t>
      </w:r>
      <w:bookmarkStart w:id="450" w:name="_ETM_Q1_1958275"/>
      <w:bookmarkEnd w:id="450"/>
      <w:r w:rsidR="000D59D7">
        <w:rPr>
          <w:rFonts w:hint="cs"/>
          <w:rtl/>
          <w:lang w:eastAsia="he-IL"/>
        </w:rPr>
        <w:t xml:space="preserve">זה בתחילת דבריי כטרור, כי כך אני מרגיש כשזה </w:t>
      </w:r>
      <w:bookmarkStart w:id="451" w:name="_ETM_Q1_1962147"/>
      <w:bookmarkEnd w:id="451"/>
      <w:r w:rsidR="000D59D7">
        <w:rPr>
          <w:rFonts w:hint="cs"/>
          <w:rtl/>
          <w:lang w:eastAsia="he-IL"/>
        </w:rPr>
        <w:t xml:space="preserve">קורה, אבל יכול להיות שכדי לחוקק את החוק הזה </w:t>
      </w:r>
      <w:bookmarkStart w:id="452" w:name="_ETM_Q1_1965007"/>
      <w:bookmarkEnd w:id="452"/>
      <w:r w:rsidR="000D59D7">
        <w:rPr>
          <w:rFonts w:hint="cs"/>
          <w:rtl/>
          <w:lang w:eastAsia="he-IL"/>
        </w:rPr>
        <w:t xml:space="preserve">ולהביא אותו להסכמה כמה שיותר קלה ובסופו של דבר גם להאשים בזה, אולי הדבר הנכון הוא הוא </w:t>
      </w:r>
      <w:r w:rsidR="00E5151E">
        <w:rPr>
          <w:rFonts w:hint="cs"/>
          <w:rtl/>
          <w:lang w:eastAsia="he-IL"/>
        </w:rPr>
        <w:t>- - -</w:t>
      </w:r>
    </w:p>
    <w:p w14:paraId="74459468" w14:textId="77777777" w:rsidR="000D59D7" w:rsidRDefault="000D59D7" w:rsidP="000D59D7">
      <w:pPr>
        <w:rPr>
          <w:rtl/>
          <w:lang w:eastAsia="he-IL"/>
        </w:rPr>
      </w:pPr>
      <w:bookmarkStart w:id="453" w:name="_ETM_Q1_1971937"/>
      <w:bookmarkEnd w:id="453"/>
    </w:p>
    <w:p w14:paraId="48E83B16" w14:textId="30263792" w:rsidR="000D59D7" w:rsidRDefault="000D59D7" w:rsidP="000D59D7">
      <w:pPr>
        <w:pStyle w:val="a4"/>
        <w:keepNext/>
        <w:rPr>
          <w:rtl/>
        </w:rPr>
      </w:pPr>
      <w:bookmarkStart w:id="454" w:name="ET_speaker_5552_43"/>
      <w:r w:rsidRPr="000D59D7">
        <w:rPr>
          <w:rStyle w:val="TagStyle"/>
          <w:rtl/>
        </w:rPr>
        <w:lastRenderedPageBreak/>
        <w:t xml:space="preserve"> &lt;&lt; דובר &gt;&gt; </w:t>
      </w:r>
      <w:r>
        <w:rPr>
          <w:rtl/>
        </w:rPr>
        <w:t>יוליה מלינובסקי (ישראל ביתנו):</w:t>
      </w:r>
      <w:r w:rsidRPr="000D59D7">
        <w:rPr>
          <w:rStyle w:val="TagStyle"/>
          <w:rtl/>
        </w:rPr>
        <w:t xml:space="preserve"> &lt;&lt; דובר &gt;&gt;</w:t>
      </w:r>
      <w:r w:rsidR="00482C87">
        <w:rPr>
          <w:rtl/>
        </w:rPr>
        <w:t xml:space="preserve"> </w:t>
      </w:r>
      <w:bookmarkEnd w:id="454"/>
    </w:p>
    <w:p w14:paraId="7A7068C2" w14:textId="77777777" w:rsidR="000D59D7" w:rsidRDefault="000D59D7" w:rsidP="000D59D7">
      <w:pPr>
        <w:pStyle w:val="KeepWithNext"/>
        <w:rPr>
          <w:rtl/>
          <w:lang w:eastAsia="he-IL"/>
        </w:rPr>
      </w:pPr>
    </w:p>
    <w:p w14:paraId="652A5FD3" w14:textId="1EEADEAD" w:rsidR="000D59D7" w:rsidRDefault="000D59D7" w:rsidP="000D59D7">
      <w:pPr>
        <w:rPr>
          <w:rtl/>
          <w:lang w:eastAsia="he-IL"/>
        </w:rPr>
      </w:pPr>
      <w:bookmarkStart w:id="455" w:name="_ETM_Q1_1972348"/>
      <w:bookmarkStart w:id="456" w:name="_ETM_Q1_1972401"/>
      <w:bookmarkEnd w:id="455"/>
      <w:bookmarkEnd w:id="456"/>
      <w:r>
        <w:rPr>
          <w:rFonts w:hint="cs"/>
          <w:rtl/>
          <w:lang w:eastAsia="he-IL"/>
        </w:rPr>
        <w:t>מירי, תחשבי על זה עוד.</w:t>
      </w:r>
    </w:p>
    <w:p w14:paraId="443B6576" w14:textId="77777777" w:rsidR="000D59D7" w:rsidRDefault="000D59D7" w:rsidP="000D59D7">
      <w:pPr>
        <w:rPr>
          <w:rtl/>
          <w:lang w:eastAsia="he-IL"/>
        </w:rPr>
      </w:pPr>
      <w:bookmarkStart w:id="457" w:name="_ETM_Q1_1976650"/>
      <w:bookmarkStart w:id="458" w:name="_ETM_Q1_1976692"/>
      <w:bookmarkEnd w:id="457"/>
      <w:bookmarkEnd w:id="458"/>
    </w:p>
    <w:p w14:paraId="473208F0" w14:textId="2A945AF7" w:rsidR="000D59D7" w:rsidRDefault="000D59D7" w:rsidP="000D59D7">
      <w:pPr>
        <w:pStyle w:val="a4"/>
        <w:keepNext/>
        <w:rPr>
          <w:rtl/>
        </w:rPr>
      </w:pPr>
      <w:bookmarkStart w:id="459" w:name="ET_speaker_מירי_פרנקל_שור_44"/>
      <w:r w:rsidRPr="000D59D7">
        <w:rPr>
          <w:rStyle w:val="TagStyle"/>
          <w:rtl/>
        </w:rPr>
        <w:t xml:space="preserve"> &lt;&lt; דובר &gt;&gt; </w:t>
      </w:r>
      <w:r>
        <w:rPr>
          <w:rtl/>
        </w:rPr>
        <w:t>מירי פרנקל שור:</w:t>
      </w:r>
      <w:r w:rsidRPr="000D59D7">
        <w:rPr>
          <w:rStyle w:val="TagStyle"/>
          <w:rtl/>
        </w:rPr>
        <w:t xml:space="preserve"> &lt;&lt; דובר &gt;&gt;</w:t>
      </w:r>
      <w:r w:rsidR="00482C87">
        <w:rPr>
          <w:rtl/>
        </w:rPr>
        <w:t xml:space="preserve"> </w:t>
      </w:r>
      <w:bookmarkEnd w:id="459"/>
    </w:p>
    <w:p w14:paraId="4B579FB4" w14:textId="77777777" w:rsidR="000D59D7" w:rsidRDefault="000D59D7" w:rsidP="000D59D7">
      <w:pPr>
        <w:pStyle w:val="KeepWithNext"/>
        <w:rPr>
          <w:rtl/>
          <w:lang w:eastAsia="he-IL"/>
        </w:rPr>
      </w:pPr>
    </w:p>
    <w:p w14:paraId="0F1CC4E8" w14:textId="5412ACA7" w:rsidR="000D59D7" w:rsidRDefault="000D59D7" w:rsidP="000D59D7">
      <w:pPr>
        <w:rPr>
          <w:rtl/>
          <w:lang w:eastAsia="he-IL"/>
        </w:rPr>
      </w:pPr>
      <w:r>
        <w:rPr>
          <w:rFonts w:hint="cs"/>
          <w:rtl/>
          <w:lang w:eastAsia="he-IL"/>
        </w:rPr>
        <w:t>יש לך רק סעיף נוסף בהצעת החוק, סעיף 4 להצעה, שקובע שמי שנפגע מתקיפה מינית על רקע לאומני, יראו בו כנפגע פעולות</w:t>
      </w:r>
      <w:r w:rsidR="00327CBA">
        <w:rPr>
          <w:rFonts w:hint="cs"/>
          <w:rtl/>
          <w:lang w:eastAsia="he-IL"/>
        </w:rPr>
        <w:t xml:space="preserve"> </w:t>
      </w:r>
      <w:r>
        <w:rPr>
          <w:rFonts w:hint="cs"/>
          <w:rtl/>
          <w:lang w:eastAsia="he-IL"/>
        </w:rPr>
        <w:t xml:space="preserve">איבה. כלומר, אם </w:t>
      </w:r>
      <w:bookmarkStart w:id="460" w:name="_ETM_Q1_1988231"/>
      <w:bookmarkEnd w:id="460"/>
      <w:r>
        <w:rPr>
          <w:rFonts w:hint="cs"/>
          <w:rtl/>
          <w:lang w:eastAsia="he-IL"/>
        </w:rPr>
        <w:t>את טוענת שיש דלתא בין האמירה שלך לבין הסעיף, אני מבינה אותה אבל אני חושב</w:t>
      </w:r>
      <w:bookmarkStart w:id="461" w:name="_ETM_Q1_1992938"/>
      <w:bookmarkEnd w:id="461"/>
      <w:r>
        <w:rPr>
          <w:rFonts w:hint="cs"/>
          <w:rtl/>
          <w:lang w:eastAsia="he-IL"/>
        </w:rPr>
        <w:t>ת שזה נותן חלק מהמענה.</w:t>
      </w:r>
    </w:p>
    <w:p w14:paraId="44AE843B" w14:textId="77777777" w:rsidR="000D59D7" w:rsidRDefault="000D59D7" w:rsidP="000D59D7">
      <w:pPr>
        <w:rPr>
          <w:rtl/>
          <w:lang w:eastAsia="he-IL"/>
        </w:rPr>
      </w:pPr>
    </w:p>
    <w:p w14:paraId="6A34060C" w14:textId="7C79770A" w:rsidR="000D59D7" w:rsidRDefault="000D59D7" w:rsidP="000D59D7">
      <w:pPr>
        <w:pStyle w:val="a4"/>
        <w:keepNext/>
        <w:rPr>
          <w:rtl/>
        </w:rPr>
      </w:pPr>
      <w:bookmarkStart w:id="462" w:name="ET_speaker_5552_45"/>
      <w:r w:rsidRPr="000D59D7">
        <w:rPr>
          <w:rStyle w:val="TagStyle"/>
          <w:rtl/>
        </w:rPr>
        <w:t xml:space="preserve"> &lt;&lt; דובר &gt;&gt; </w:t>
      </w:r>
      <w:r>
        <w:rPr>
          <w:rtl/>
        </w:rPr>
        <w:t>יוליה מלינובסקי (ישראל ביתנו):</w:t>
      </w:r>
      <w:r w:rsidRPr="000D59D7">
        <w:rPr>
          <w:rStyle w:val="TagStyle"/>
          <w:rtl/>
        </w:rPr>
        <w:t xml:space="preserve"> &lt;&lt; דובר &gt;&gt;</w:t>
      </w:r>
      <w:r w:rsidR="00482C87">
        <w:rPr>
          <w:rtl/>
        </w:rPr>
        <w:t xml:space="preserve"> </w:t>
      </w:r>
      <w:bookmarkEnd w:id="462"/>
    </w:p>
    <w:p w14:paraId="7FB97E02" w14:textId="77777777" w:rsidR="000D59D7" w:rsidRDefault="000D59D7" w:rsidP="000D59D7">
      <w:pPr>
        <w:pStyle w:val="KeepWithNext"/>
        <w:rPr>
          <w:rtl/>
          <w:lang w:eastAsia="he-IL"/>
        </w:rPr>
      </w:pPr>
    </w:p>
    <w:p w14:paraId="7F5F2F3C" w14:textId="41550CE2" w:rsidR="000D59D7" w:rsidRDefault="000D59D7" w:rsidP="000D59D7">
      <w:pPr>
        <w:rPr>
          <w:rtl/>
          <w:lang w:eastAsia="he-IL"/>
        </w:rPr>
      </w:pPr>
      <w:r>
        <w:rPr>
          <w:rFonts w:hint="cs"/>
          <w:rtl/>
          <w:lang w:eastAsia="he-IL"/>
        </w:rPr>
        <w:t xml:space="preserve">בואי נחשוב כי בחוק הזה יש </w:t>
      </w:r>
      <w:bookmarkStart w:id="463" w:name="_ETM_Q1_1999206"/>
      <w:bookmarkEnd w:id="463"/>
      <w:r>
        <w:rPr>
          <w:rFonts w:hint="cs"/>
          <w:rtl/>
          <w:lang w:eastAsia="he-IL"/>
        </w:rPr>
        <w:t xml:space="preserve">שני היבטים. ההיבט הראשון הוא הוא ההיבט ההסברתי והציבורי, והחלק </w:t>
      </w:r>
      <w:bookmarkStart w:id="464" w:name="_ETM_Q1_2004257"/>
      <w:bookmarkEnd w:id="464"/>
      <w:r>
        <w:rPr>
          <w:rFonts w:hint="cs"/>
          <w:rtl/>
          <w:lang w:eastAsia="he-IL"/>
        </w:rPr>
        <w:t>השני הוא מענה לנפגעות</w:t>
      </w:r>
      <w:r w:rsidR="001A3236">
        <w:rPr>
          <w:rFonts w:hint="cs"/>
          <w:rtl/>
          <w:lang w:eastAsia="he-IL"/>
        </w:rPr>
        <w:t xml:space="preserve">. אנחנו צריכים כאן לשלב </w:t>
      </w:r>
      <w:bookmarkStart w:id="465" w:name="_ETM_Q1_2006824"/>
      <w:bookmarkEnd w:id="465"/>
      <w:r w:rsidR="001A3236">
        <w:rPr>
          <w:rFonts w:hint="cs"/>
          <w:rtl/>
          <w:lang w:eastAsia="he-IL"/>
        </w:rPr>
        <w:t xml:space="preserve">בין הדברים האלה ביחד. אני מאמינה שאת תמצאי אכסניה נכונה. </w:t>
      </w:r>
      <w:bookmarkStart w:id="466" w:name="_ETM_Q1_2012099"/>
      <w:bookmarkEnd w:id="466"/>
      <w:r w:rsidR="001A3236">
        <w:rPr>
          <w:rFonts w:hint="cs"/>
          <w:rtl/>
          <w:lang w:eastAsia="he-IL"/>
        </w:rPr>
        <w:t>סומכת עליך.</w:t>
      </w:r>
    </w:p>
    <w:p w14:paraId="6CA7885E" w14:textId="77777777" w:rsidR="001A3236" w:rsidRDefault="001A3236" w:rsidP="000D59D7">
      <w:pPr>
        <w:rPr>
          <w:rtl/>
          <w:lang w:eastAsia="he-IL"/>
        </w:rPr>
      </w:pPr>
    </w:p>
    <w:p w14:paraId="6F5AFD8C" w14:textId="43F81E5B" w:rsidR="001A3236" w:rsidRDefault="001A3236" w:rsidP="001A3236">
      <w:pPr>
        <w:pStyle w:val="a4"/>
        <w:keepNext/>
        <w:rPr>
          <w:rtl/>
        </w:rPr>
      </w:pPr>
      <w:bookmarkStart w:id="467" w:name="ET_speaker_מירי_פרנקל_שור_46"/>
      <w:r w:rsidRPr="001A3236">
        <w:rPr>
          <w:rStyle w:val="TagStyle"/>
          <w:rtl/>
        </w:rPr>
        <w:t xml:space="preserve"> &lt;&lt; דובר &gt;&gt; </w:t>
      </w:r>
      <w:r>
        <w:rPr>
          <w:rtl/>
        </w:rPr>
        <w:t>מירי פרנקל שור:</w:t>
      </w:r>
      <w:r w:rsidRPr="001A3236">
        <w:rPr>
          <w:rStyle w:val="TagStyle"/>
          <w:rtl/>
        </w:rPr>
        <w:t xml:space="preserve"> &lt;&lt; דובר &gt;&gt;</w:t>
      </w:r>
      <w:r w:rsidR="00482C87">
        <w:rPr>
          <w:rtl/>
        </w:rPr>
        <w:t xml:space="preserve"> </w:t>
      </w:r>
      <w:bookmarkEnd w:id="467"/>
    </w:p>
    <w:p w14:paraId="773D6ABB" w14:textId="77777777" w:rsidR="001A3236" w:rsidRDefault="001A3236" w:rsidP="001A3236">
      <w:pPr>
        <w:pStyle w:val="KeepWithNext"/>
        <w:rPr>
          <w:rtl/>
          <w:lang w:eastAsia="he-IL"/>
        </w:rPr>
      </w:pPr>
    </w:p>
    <w:p w14:paraId="79F0BDBB" w14:textId="72B77182" w:rsidR="001A3236" w:rsidRDefault="001A3236" w:rsidP="001A3236">
      <w:pPr>
        <w:rPr>
          <w:rtl/>
          <w:lang w:eastAsia="he-IL"/>
        </w:rPr>
      </w:pPr>
      <w:r>
        <w:rPr>
          <w:rFonts w:hint="cs"/>
          <w:rtl/>
          <w:lang w:eastAsia="he-IL"/>
        </w:rPr>
        <w:t>זה לא ענין של אכסנייה.</w:t>
      </w:r>
    </w:p>
    <w:p w14:paraId="3E309001" w14:textId="77777777" w:rsidR="001A3236" w:rsidRDefault="001A3236" w:rsidP="001A3236">
      <w:pPr>
        <w:rPr>
          <w:rtl/>
          <w:lang w:eastAsia="he-IL"/>
        </w:rPr>
      </w:pPr>
    </w:p>
    <w:p w14:paraId="77BAF50A" w14:textId="50D57B98" w:rsidR="001A3236" w:rsidRDefault="001A3236" w:rsidP="001A3236">
      <w:pPr>
        <w:pStyle w:val="a4"/>
        <w:keepNext/>
        <w:rPr>
          <w:rtl/>
        </w:rPr>
      </w:pPr>
      <w:bookmarkStart w:id="468" w:name="ET_speaker_6460_47"/>
      <w:r w:rsidRPr="001A3236">
        <w:rPr>
          <w:rStyle w:val="TagStyle"/>
          <w:rtl/>
        </w:rPr>
        <w:t xml:space="preserve"> &lt;&lt; דובר &gt;&gt; </w:t>
      </w:r>
      <w:r>
        <w:rPr>
          <w:rtl/>
        </w:rPr>
        <w:t>יצחק קרויזר (עוצמה יהודית):</w:t>
      </w:r>
      <w:r w:rsidRPr="001A3236">
        <w:rPr>
          <w:rStyle w:val="TagStyle"/>
          <w:rtl/>
        </w:rPr>
        <w:t xml:space="preserve"> &lt;&lt; דובר &gt;&gt;</w:t>
      </w:r>
      <w:r w:rsidR="00482C87">
        <w:rPr>
          <w:rtl/>
        </w:rPr>
        <w:t xml:space="preserve"> </w:t>
      </w:r>
      <w:bookmarkEnd w:id="468"/>
    </w:p>
    <w:p w14:paraId="51583DB5" w14:textId="77777777" w:rsidR="001A3236" w:rsidRDefault="001A3236" w:rsidP="001A3236">
      <w:pPr>
        <w:pStyle w:val="KeepWithNext"/>
        <w:rPr>
          <w:rtl/>
          <w:lang w:eastAsia="he-IL"/>
        </w:rPr>
      </w:pPr>
    </w:p>
    <w:p w14:paraId="0A3FE0A7" w14:textId="46357CE9" w:rsidR="001A3236" w:rsidRDefault="001A3236" w:rsidP="001A3236">
      <w:pPr>
        <w:rPr>
          <w:rtl/>
          <w:lang w:eastAsia="he-IL"/>
        </w:rPr>
      </w:pPr>
      <w:r>
        <w:rPr>
          <w:rFonts w:hint="cs"/>
          <w:rtl/>
          <w:lang w:eastAsia="he-IL"/>
        </w:rPr>
        <w:t xml:space="preserve">המטרה היא לייצר </w:t>
      </w:r>
      <w:bookmarkStart w:id="469" w:name="_ETM_Q1_2013403"/>
      <w:bookmarkEnd w:id="469"/>
      <w:r>
        <w:rPr>
          <w:rFonts w:hint="cs"/>
          <w:rtl/>
          <w:lang w:eastAsia="he-IL"/>
        </w:rPr>
        <w:t>הרתעה ולייצר מענה וסיוע לנפגעת. זאת מטרת החוק.</w:t>
      </w:r>
    </w:p>
    <w:p w14:paraId="566A653C" w14:textId="77777777" w:rsidR="001A3236" w:rsidRDefault="001A3236" w:rsidP="001A3236">
      <w:pPr>
        <w:rPr>
          <w:rtl/>
          <w:lang w:eastAsia="he-IL"/>
        </w:rPr>
      </w:pPr>
    </w:p>
    <w:p w14:paraId="71D09E9B" w14:textId="1D10560F" w:rsidR="001A3236" w:rsidRDefault="001A3236" w:rsidP="001A3236">
      <w:pPr>
        <w:pStyle w:val="af6"/>
        <w:keepNext/>
        <w:rPr>
          <w:rtl/>
        </w:rPr>
      </w:pPr>
      <w:bookmarkStart w:id="470" w:name="ET_yor_6358_48"/>
      <w:r w:rsidRPr="001A3236">
        <w:rPr>
          <w:rStyle w:val="TagStyle"/>
          <w:rtl/>
        </w:rPr>
        <w:t xml:space="preserve"> &lt;&lt; יור &gt;&gt; </w:t>
      </w:r>
      <w:r>
        <w:rPr>
          <w:rtl/>
        </w:rPr>
        <w:t>היו"ר צביקה פוגל:</w:t>
      </w:r>
      <w:r w:rsidRPr="001A3236">
        <w:rPr>
          <w:rStyle w:val="TagStyle"/>
          <w:rtl/>
        </w:rPr>
        <w:t xml:space="preserve"> &lt;&lt; יור &gt;&gt;</w:t>
      </w:r>
      <w:r w:rsidR="00482C87">
        <w:rPr>
          <w:rtl/>
        </w:rPr>
        <w:t xml:space="preserve"> </w:t>
      </w:r>
      <w:bookmarkEnd w:id="470"/>
    </w:p>
    <w:p w14:paraId="04C1F018" w14:textId="328D8157" w:rsidR="001A3236" w:rsidRDefault="001A3236" w:rsidP="001A3236">
      <w:pPr>
        <w:pStyle w:val="KeepWithNext"/>
        <w:rPr>
          <w:rtl/>
          <w:lang w:eastAsia="he-IL"/>
        </w:rPr>
      </w:pPr>
    </w:p>
    <w:p w14:paraId="2F6CD6AE" w14:textId="192885C6" w:rsidR="001A3236" w:rsidRDefault="001A3236" w:rsidP="001A3236">
      <w:pPr>
        <w:rPr>
          <w:rtl/>
          <w:lang w:eastAsia="he-IL"/>
        </w:rPr>
      </w:pPr>
      <w:r>
        <w:rPr>
          <w:rFonts w:hint="cs"/>
          <w:rtl/>
          <w:lang w:eastAsia="he-IL"/>
        </w:rPr>
        <w:t xml:space="preserve">נכון מאוד. </w:t>
      </w:r>
    </w:p>
    <w:p w14:paraId="63C69FA9" w14:textId="77777777" w:rsidR="001A3236" w:rsidRDefault="001A3236" w:rsidP="001A3236">
      <w:pPr>
        <w:rPr>
          <w:rtl/>
          <w:lang w:eastAsia="he-IL"/>
        </w:rPr>
      </w:pPr>
    </w:p>
    <w:p w14:paraId="437E3FD7" w14:textId="341AD76A" w:rsidR="001A3236" w:rsidRDefault="001A3236" w:rsidP="001A3236">
      <w:pPr>
        <w:pStyle w:val="a4"/>
        <w:keepNext/>
        <w:rPr>
          <w:rtl/>
        </w:rPr>
      </w:pPr>
      <w:bookmarkStart w:id="471" w:name="ET_speaker_6460_49"/>
      <w:r w:rsidRPr="001A3236">
        <w:rPr>
          <w:rStyle w:val="TagStyle"/>
          <w:rtl/>
        </w:rPr>
        <w:t xml:space="preserve"> &lt;&lt; דובר &gt;&gt; </w:t>
      </w:r>
      <w:r>
        <w:rPr>
          <w:rtl/>
        </w:rPr>
        <w:t>יצחק קרויזר (עוצמה יהודית):</w:t>
      </w:r>
      <w:r w:rsidRPr="001A3236">
        <w:rPr>
          <w:rStyle w:val="TagStyle"/>
          <w:rtl/>
        </w:rPr>
        <w:t xml:space="preserve"> &lt;&lt; דובר &gt;&gt;</w:t>
      </w:r>
      <w:r w:rsidR="00482C87">
        <w:rPr>
          <w:rtl/>
        </w:rPr>
        <w:t xml:space="preserve"> </w:t>
      </w:r>
      <w:bookmarkEnd w:id="471"/>
    </w:p>
    <w:p w14:paraId="33862CE5" w14:textId="77777777" w:rsidR="001A3236" w:rsidRDefault="001A3236" w:rsidP="001A3236">
      <w:pPr>
        <w:pStyle w:val="KeepWithNext"/>
        <w:rPr>
          <w:rtl/>
          <w:lang w:eastAsia="he-IL"/>
        </w:rPr>
      </w:pPr>
    </w:p>
    <w:p w14:paraId="44275DA3" w14:textId="0193DE8E" w:rsidR="001A3236" w:rsidRDefault="001A3236" w:rsidP="001A3236">
      <w:pPr>
        <w:rPr>
          <w:rtl/>
          <w:lang w:eastAsia="he-IL"/>
        </w:rPr>
      </w:pPr>
      <w:r>
        <w:rPr>
          <w:rFonts w:hint="cs"/>
          <w:rtl/>
          <w:lang w:eastAsia="he-IL"/>
        </w:rPr>
        <w:t>הניסוח המשפטי הוא בידיים שלכם.</w:t>
      </w:r>
    </w:p>
    <w:p w14:paraId="650E225F" w14:textId="77777777" w:rsidR="001A3236" w:rsidRDefault="001A3236" w:rsidP="001A3236">
      <w:pPr>
        <w:rPr>
          <w:rtl/>
          <w:lang w:eastAsia="he-IL"/>
        </w:rPr>
      </w:pPr>
      <w:bookmarkStart w:id="472" w:name="_ETM_Q1_2022866"/>
      <w:bookmarkStart w:id="473" w:name="_ETM_Q1_2022899"/>
      <w:bookmarkEnd w:id="472"/>
      <w:bookmarkEnd w:id="473"/>
    </w:p>
    <w:p w14:paraId="21F7355F" w14:textId="5B9F1EBC" w:rsidR="001A3236" w:rsidRDefault="001A3236" w:rsidP="001A3236">
      <w:pPr>
        <w:pStyle w:val="a4"/>
        <w:keepNext/>
        <w:rPr>
          <w:rtl/>
        </w:rPr>
      </w:pPr>
      <w:bookmarkStart w:id="474" w:name="ET_speaker_מירי_פרנקל_שור_50"/>
      <w:r w:rsidRPr="001A3236">
        <w:rPr>
          <w:rStyle w:val="TagStyle"/>
          <w:rtl/>
        </w:rPr>
        <w:t xml:space="preserve"> &lt;&lt; דובר &gt;&gt; </w:t>
      </w:r>
      <w:r>
        <w:rPr>
          <w:rtl/>
        </w:rPr>
        <w:t>מירי פרנקל שור:</w:t>
      </w:r>
      <w:r w:rsidRPr="001A3236">
        <w:rPr>
          <w:rStyle w:val="TagStyle"/>
          <w:rtl/>
        </w:rPr>
        <w:t xml:space="preserve"> &lt;&lt; דובר &gt;&gt;</w:t>
      </w:r>
      <w:r w:rsidR="00482C87">
        <w:rPr>
          <w:rtl/>
        </w:rPr>
        <w:t xml:space="preserve"> </w:t>
      </w:r>
      <w:bookmarkEnd w:id="474"/>
    </w:p>
    <w:p w14:paraId="088C59AD" w14:textId="77777777" w:rsidR="001A3236" w:rsidRDefault="001A3236" w:rsidP="001A3236">
      <w:pPr>
        <w:pStyle w:val="KeepWithNext"/>
        <w:rPr>
          <w:rtl/>
          <w:lang w:eastAsia="he-IL"/>
        </w:rPr>
      </w:pPr>
    </w:p>
    <w:p w14:paraId="7FB917E3" w14:textId="0F21D56A" w:rsidR="001A3236" w:rsidRDefault="001A3236" w:rsidP="001A3236">
      <w:pPr>
        <w:rPr>
          <w:rtl/>
          <w:lang w:eastAsia="he-IL"/>
        </w:rPr>
      </w:pPr>
      <w:r>
        <w:rPr>
          <w:rFonts w:hint="cs"/>
          <w:rtl/>
          <w:lang w:eastAsia="he-IL"/>
        </w:rPr>
        <w:t xml:space="preserve">אנחנו כרגע לא בניסוחים. </w:t>
      </w:r>
      <w:bookmarkStart w:id="475" w:name="_ETM_Q1_2023971"/>
      <w:bookmarkEnd w:id="475"/>
      <w:r>
        <w:rPr>
          <w:rFonts w:hint="cs"/>
          <w:rtl/>
          <w:lang w:eastAsia="he-IL"/>
        </w:rPr>
        <w:t>אנחנו כרגע בעקרונות.</w:t>
      </w:r>
      <w:bookmarkStart w:id="476" w:name="_ETM_Q1_2025375"/>
      <w:bookmarkEnd w:id="476"/>
    </w:p>
    <w:p w14:paraId="314F7E91" w14:textId="77777777" w:rsidR="001A3236" w:rsidRDefault="001A3236" w:rsidP="001A3236">
      <w:pPr>
        <w:rPr>
          <w:rtl/>
          <w:lang w:eastAsia="he-IL"/>
        </w:rPr>
      </w:pPr>
      <w:bookmarkStart w:id="477" w:name="_ETM_Q1_2025407"/>
      <w:bookmarkStart w:id="478" w:name="_ETM_Q1_2023801"/>
      <w:bookmarkEnd w:id="477"/>
      <w:bookmarkEnd w:id="478"/>
    </w:p>
    <w:p w14:paraId="00D939FC" w14:textId="5D7E4F07" w:rsidR="001A3236" w:rsidRDefault="001A3236" w:rsidP="001A3236">
      <w:pPr>
        <w:pStyle w:val="a4"/>
        <w:keepNext/>
        <w:rPr>
          <w:rtl/>
        </w:rPr>
      </w:pPr>
      <w:bookmarkStart w:id="479" w:name="ET_speaker_6460_51"/>
      <w:r w:rsidRPr="001A3236">
        <w:rPr>
          <w:rStyle w:val="TagStyle"/>
          <w:rtl/>
        </w:rPr>
        <w:t xml:space="preserve"> &lt;&lt; דובר &gt;&gt; </w:t>
      </w:r>
      <w:r>
        <w:rPr>
          <w:rtl/>
        </w:rPr>
        <w:t>יצחק קרויזר (עוצמה יהודית):</w:t>
      </w:r>
      <w:r w:rsidRPr="001A3236">
        <w:rPr>
          <w:rStyle w:val="TagStyle"/>
          <w:rtl/>
        </w:rPr>
        <w:t xml:space="preserve"> &lt;&lt; דובר &gt;&gt;</w:t>
      </w:r>
      <w:r w:rsidR="00482C87">
        <w:rPr>
          <w:rtl/>
        </w:rPr>
        <w:t xml:space="preserve"> </w:t>
      </w:r>
      <w:bookmarkEnd w:id="479"/>
    </w:p>
    <w:p w14:paraId="760AA23C" w14:textId="77777777" w:rsidR="001A3236" w:rsidRDefault="001A3236" w:rsidP="001A3236">
      <w:pPr>
        <w:pStyle w:val="KeepWithNext"/>
        <w:rPr>
          <w:rtl/>
          <w:lang w:eastAsia="he-IL"/>
        </w:rPr>
      </w:pPr>
    </w:p>
    <w:p w14:paraId="3A558CF1" w14:textId="6C71E236" w:rsidR="001A3236" w:rsidRDefault="001A3236" w:rsidP="001A3236">
      <w:pPr>
        <w:rPr>
          <w:rtl/>
          <w:lang w:eastAsia="he-IL"/>
        </w:rPr>
      </w:pPr>
      <w:bookmarkStart w:id="480" w:name="_ETM_Q1_2024201"/>
      <w:bookmarkStart w:id="481" w:name="_ETM_Q1_2024241"/>
      <w:bookmarkEnd w:id="480"/>
      <w:bookmarkEnd w:id="481"/>
      <w:r>
        <w:rPr>
          <w:rFonts w:hint="cs"/>
          <w:rtl/>
          <w:lang w:eastAsia="he-IL"/>
        </w:rPr>
        <w:t xml:space="preserve">הדיוק של ההגדרה הוא </w:t>
      </w:r>
      <w:bookmarkStart w:id="482" w:name="_ETM_Q1_2025528"/>
      <w:bookmarkEnd w:id="482"/>
      <w:r>
        <w:rPr>
          <w:rFonts w:hint="cs"/>
          <w:rtl/>
          <w:lang w:eastAsia="he-IL"/>
        </w:rPr>
        <w:t>קריטי.</w:t>
      </w:r>
    </w:p>
    <w:p w14:paraId="683EBFD9" w14:textId="77777777" w:rsidR="001A3236" w:rsidRDefault="001A3236" w:rsidP="001A3236">
      <w:pPr>
        <w:rPr>
          <w:rtl/>
          <w:lang w:eastAsia="he-IL"/>
        </w:rPr>
      </w:pPr>
      <w:bookmarkStart w:id="483" w:name="_ETM_Q1_2026489"/>
      <w:bookmarkStart w:id="484" w:name="_ETM_Q1_2026523"/>
      <w:bookmarkEnd w:id="483"/>
      <w:bookmarkEnd w:id="484"/>
    </w:p>
    <w:p w14:paraId="651EA6AB" w14:textId="1C436551" w:rsidR="001A3236" w:rsidRDefault="001A3236" w:rsidP="001A3236">
      <w:pPr>
        <w:pStyle w:val="a4"/>
        <w:keepNext/>
        <w:rPr>
          <w:rtl/>
        </w:rPr>
      </w:pPr>
      <w:bookmarkStart w:id="485" w:name="ET_speaker_5552_52"/>
      <w:r w:rsidRPr="001A3236">
        <w:rPr>
          <w:rStyle w:val="TagStyle"/>
          <w:rtl/>
        </w:rPr>
        <w:t xml:space="preserve"> &lt;&lt; דובר &gt;&gt; </w:t>
      </w:r>
      <w:r>
        <w:rPr>
          <w:rtl/>
        </w:rPr>
        <w:t>יוליה מלינובסקי (ישראל ביתנו):</w:t>
      </w:r>
      <w:r w:rsidRPr="001A3236">
        <w:rPr>
          <w:rStyle w:val="TagStyle"/>
          <w:rtl/>
        </w:rPr>
        <w:t xml:space="preserve"> &lt;&lt; דובר &gt;&gt;</w:t>
      </w:r>
      <w:r w:rsidR="00482C87">
        <w:rPr>
          <w:rtl/>
        </w:rPr>
        <w:t xml:space="preserve"> </w:t>
      </w:r>
      <w:bookmarkEnd w:id="485"/>
    </w:p>
    <w:p w14:paraId="5404D77C" w14:textId="77777777" w:rsidR="001A3236" w:rsidRDefault="001A3236" w:rsidP="001A3236">
      <w:pPr>
        <w:pStyle w:val="KeepWithNext"/>
        <w:rPr>
          <w:rtl/>
          <w:lang w:eastAsia="he-IL"/>
        </w:rPr>
      </w:pPr>
    </w:p>
    <w:p w14:paraId="3B577793" w14:textId="3A9A0FAB" w:rsidR="001A3236" w:rsidRDefault="001A3236" w:rsidP="001A3236">
      <w:pPr>
        <w:rPr>
          <w:rtl/>
          <w:lang w:eastAsia="he-IL"/>
        </w:rPr>
      </w:pPr>
      <w:r>
        <w:rPr>
          <w:rFonts w:hint="cs"/>
          <w:rtl/>
          <w:lang w:eastAsia="he-IL"/>
        </w:rPr>
        <w:t>מירי, את הבנת.</w:t>
      </w:r>
    </w:p>
    <w:p w14:paraId="4D272DBD" w14:textId="77777777" w:rsidR="001A3236" w:rsidRDefault="001A3236" w:rsidP="001A3236">
      <w:pPr>
        <w:rPr>
          <w:rtl/>
          <w:lang w:eastAsia="he-IL"/>
        </w:rPr>
      </w:pPr>
      <w:bookmarkStart w:id="486" w:name="_ETM_Q1_2028056"/>
      <w:bookmarkStart w:id="487" w:name="_ETM_Q1_2028090"/>
      <w:bookmarkEnd w:id="486"/>
      <w:bookmarkEnd w:id="487"/>
    </w:p>
    <w:p w14:paraId="2A197FD8" w14:textId="73AA959A" w:rsidR="001A3236" w:rsidRDefault="001A3236" w:rsidP="001A3236">
      <w:pPr>
        <w:pStyle w:val="a4"/>
        <w:keepNext/>
        <w:rPr>
          <w:rtl/>
        </w:rPr>
      </w:pPr>
      <w:bookmarkStart w:id="488" w:name="ET_speaker_מירי_פרנקל_שור_53"/>
      <w:r w:rsidRPr="001A3236">
        <w:rPr>
          <w:rStyle w:val="TagStyle"/>
          <w:rtl/>
        </w:rPr>
        <w:t xml:space="preserve"> &lt;&lt; דובר &gt;&gt; </w:t>
      </w:r>
      <w:r>
        <w:rPr>
          <w:rtl/>
        </w:rPr>
        <w:t>מירי פרנקל שור:</w:t>
      </w:r>
      <w:r w:rsidRPr="001A3236">
        <w:rPr>
          <w:rStyle w:val="TagStyle"/>
          <w:rtl/>
        </w:rPr>
        <w:t xml:space="preserve"> &lt;&lt; דובר &gt;&gt;</w:t>
      </w:r>
      <w:r w:rsidR="00482C87">
        <w:rPr>
          <w:rtl/>
        </w:rPr>
        <w:t xml:space="preserve"> </w:t>
      </w:r>
      <w:bookmarkEnd w:id="488"/>
    </w:p>
    <w:p w14:paraId="021F2749" w14:textId="77777777" w:rsidR="001A3236" w:rsidRDefault="001A3236" w:rsidP="001A3236">
      <w:pPr>
        <w:pStyle w:val="KeepWithNext"/>
        <w:rPr>
          <w:rtl/>
          <w:lang w:eastAsia="he-IL"/>
        </w:rPr>
      </w:pPr>
    </w:p>
    <w:p w14:paraId="03D46686" w14:textId="121C8258" w:rsidR="001A3236" w:rsidRDefault="001A3236" w:rsidP="001A3236">
      <w:pPr>
        <w:rPr>
          <w:rtl/>
          <w:lang w:eastAsia="he-IL"/>
        </w:rPr>
      </w:pPr>
      <w:bookmarkStart w:id="489" w:name="_ETM_Q1_2029228"/>
      <w:bookmarkStart w:id="490" w:name="_ETM_Q1_2029271"/>
      <w:bookmarkEnd w:id="489"/>
      <w:bookmarkEnd w:id="490"/>
      <w:r>
        <w:rPr>
          <w:rFonts w:hint="cs"/>
          <w:rtl/>
          <w:lang w:eastAsia="he-IL"/>
        </w:rPr>
        <w:t>אני בהחלט הבנתי. אני מציעה שלפני שאני אעבור להערות הנוספות שלי, כדאי על הנקודה הזו לעשות סבב</w:t>
      </w:r>
      <w:r w:rsidR="00327CBA">
        <w:rPr>
          <w:rFonts w:hint="cs"/>
          <w:rtl/>
          <w:lang w:eastAsia="he-IL"/>
        </w:rPr>
        <w:t xml:space="preserve"> </w:t>
      </w:r>
      <w:r>
        <w:rPr>
          <w:rFonts w:hint="cs"/>
          <w:rtl/>
          <w:lang w:eastAsia="he-IL"/>
        </w:rPr>
        <w:t>הערות.</w:t>
      </w:r>
    </w:p>
    <w:p w14:paraId="0D03F099" w14:textId="77777777" w:rsidR="001A3236" w:rsidRDefault="001A3236" w:rsidP="001A3236">
      <w:pPr>
        <w:rPr>
          <w:rtl/>
          <w:lang w:eastAsia="he-IL"/>
        </w:rPr>
      </w:pPr>
    </w:p>
    <w:p w14:paraId="711B4EF6" w14:textId="39DCF52E" w:rsidR="001A3236" w:rsidRDefault="001A3236" w:rsidP="001A3236">
      <w:pPr>
        <w:pStyle w:val="a4"/>
        <w:keepNext/>
        <w:rPr>
          <w:rtl/>
        </w:rPr>
      </w:pPr>
      <w:bookmarkStart w:id="491" w:name="ET_speaker_5115_54"/>
      <w:r w:rsidRPr="001A3236">
        <w:rPr>
          <w:rStyle w:val="TagStyle"/>
          <w:rtl/>
        </w:rPr>
        <w:t xml:space="preserve"> &lt;&lt; דובר &gt;&gt; </w:t>
      </w:r>
      <w:r>
        <w:rPr>
          <w:rtl/>
        </w:rPr>
        <w:t>פנינה תמנו (המחנה הממלכתי):</w:t>
      </w:r>
      <w:r w:rsidRPr="001A3236">
        <w:rPr>
          <w:rStyle w:val="TagStyle"/>
          <w:rtl/>
        </w:rPr>
        <w:t xml:space="preserve"> &lt;&lt; דובר &gt;&gt;</w:t>
      </w:r>
      <w:r w:rsidR="00482C87">
        <w:rPr>
          <w:rtl/>
        </w:rPr>
        <w:t xml:space="preserve"> </w:t>
      </w:r>
      <w:bookmarkEnd w:id="491"/>
    </w:p>
    <w:p w14:paraId="6726A1DB" w14:textId="77777777" w:rsidR="001A3236" w:rsidRDefault="001A3236" w:rsidP="001A3236">
      <w:pPr>
        <w:pStyle w:val="KeepWithNext"/>
        <w:rPr>
          <w:rtl/>
          <w:lang w:eastAsia="he-IL"/>
        </w:rPr>
      </w:pPr>
    </w:p>
    <w:p w14:paraId="38A76415" w14:textId="2585D88E" w:rsidR="001A3236" w:rsidRDefault="001A3236" w:rsidP="001A3236">
      <w:pPr>
        <w:rPr>
          <w:rtl/>
          <w:lang w:eastAsia="he-IL"/>
        </w:rPr>
      </w:pPr>
      <w:r>
        <w:rPr>
          <w:rFonts w:hint="cs"/>
          <w:rtl/>
          <w:lang w:eastAsia="he-IL"/>
        </w:rPr>
        <w:t>אני רק אומר שלא הכול במצטבר. אם אנחנו</w:t>
      </w:r>
      <w:r w:rsidR="00327CBA">
        <w:rPr>
          <w:rFonts w:hint="cs"/>
          <w:rtl/>
          <w:lang w:eastAsia="he-IL"/>
        </w:rPr>
        <w:t xml:space="preserve"> </w:t>
      </w:r>
      <w:r>
        <w:rPr>
          <w:rFonts w:hint="cs"/>
          <w:rtl/>
          <w:lang w:eastAsia="he-IL"/>
        </w:rPr>
        <w:t xml:space="preserve">רואים שהסעיפים שאת אומרת </w:t>
      </w:r>
      <w:bookmarkStart w:id="492" w:name="_ETM_Q1_2041765"/>
      <w:bookmarkEnd w:id="492"/>
      <w:r>
        <w:rPr>
          <w:rFonts w:hint="cs"/>
          <w:rtl/>
          <w:lang w:eastAsia="he-IL"/>
        </w:rPr>
        <w:t xml:space="preserve">בכל זאת נעשו </w:t>
      </w:r>
      <w:r w:rsidR="00AF6858">
        <w:rPr>
          <w:rFonts w:hint="cs"/>
          <w:rtl/>
          <w:lang w:eastAsia="he-IL"/>
        </w:rPr>
        <w:t>מניע דתי לאומני, זה</w:t>
      </w:r>
      <w:r w:rsidR="00327CBA">
        <w:rPr>
          <w:rFonts w:hint="cs"/>
          <w:rtl/>
          <w:lang w:eastAsia="he-IL"/>
        </w:rPr>
        <w:t xml:space="preserve"> </w:t>
      </w:r>
      <w:r w:rsidR="00AF6858">
        <w:rPr>
          <w:rFonts w:hint="cs"/>
          <w:rtl/>
          <w:lang w:eastAsia="he-IL"/>
        </w:rPr>
        <w:t>מסו</w:t>
      </w:r>
      <w:bookmarkStart w:id="493" w:name="_ETM_Q1_2054351"/>
      <w:bookmarkEnd w:id="493"/>
      <w:r w:rsidR="00AF6858">
        <w:rPr>
          <w:rFonts w:hint="cs"/>
          <w:rtl/>
          <w:lang w:eastAsia="he-IL"/>
        </w:rPr>
        <w:t xml:space="preserve">מן וי. מספיק </w:t>
      </w:r>
      <w:bookmarkStart w:id="494" w:name="_ETM_Q1_2049155"/>
      <w:bookmarkEnd w:id="494"/>
      <w:r w:rsidR="00AF6858">
        <w:rPr>
          <w:rFonts w:hint="cs"/>
          <w:rtl/>
          <w:lang w:eastAsia="he-IL"/>
        </w:rPr>
        <w:t xml:space="preserve">שבן אדם אומר את זה בחקירה. אם אנחנו עוברים </w:t>
      </w:r>
      <w:bookmarkStart w:id="495" w:name="_ETM_Q1_2050568"/>
      <w:bookmarkEnd w:id="495"/>
      <w:r w:rsidR="00AF6858">
        <w:rPr>
          <w:rFonts w:hint="cs"/>
          <w:rtl/>
          <w:lang w:eastAsia="he-IL"/>
        </w:rPr>
        <w:t>לסעיף 2, הוא נעשה במטרה לעורר פחד או בהלה בציבור,</w:t>
      </w:r>
      <w:bookmarkStart w:id="496" w:name="_ETM_Q1_2053845"/>
      <w:bookmarkEnd w:id="496"/>
      <w:r w:rsidR="00AF6858">
        <w:rPr>
          <w:rFonts w:hint="cs"/>
          <w:rtl/>
          <w:lang w:eastAsia="he-IL"/>
        </w:rPr>
        <w:t xml:space="preserve"> זה גם אם הוא אומר באתי לפגוע. מספיק שזה בא לידי ביטוי בחדשות. כאן</w:t>
      </w:r>
      <w:bookmarkStart w:id="497" w:name="_ETM_Q1_2059779"/>
      <w:bookmarkEnd w:id="497"/>
      <w:r w:rsidR="00327CBA">
        <w:rPr>
          <w:rFonts w:hint="cs"/>
          <w:rtl/>
          <w:lang w:eastAsia="he-IL"/>
        </w:rPr>
        <w:t xml:space="preserve"> </w:t>
      </w:r>
      <w:r w:rsidR="00AF6858">
        <w:rPr>
          <w:rFonts w:hint="cs"/>
          <w:rtl/>
          <w:lang w:eastAsia="he-IL"/>
        </w:rPr>
        <w:t>אני מבינה שזה לסירוגין. בהתחלה חשבתי שהכול במצטבר.</w:t>
      </w:r>
    </w:p>
    <w:p w14:paraId="4508C8A6" w14:textId="77777777" w:rsidR="00AF6858" w:rsidRDefault="00AF6858" w:rsidP="001A3236">
      <w:pPr>
        <w:rPr>
          <w:rtl/>
          <w:lang w:eastAsia="he-IL"/>
        </w:rPr>
      </w:pPr>
      <w:bookmarkStart w:id="498" w:name="_ETM_Q1_2068336"/>
      <w:bookmarkStart w:id="499" w:name="_ETM_Q1_2068373"/>
      <w:bookmarkEnd w:id="498"/>
      <w:bookmarkEnd w:id="499"/>
    </w:p>
    <w:p w14:paraId="776628D4" w14:textId="375B72DD" w:rsidR="00AF6858" w:rsidRDefault="00AF6858" w:rsidP="00AF6858">
      <w:pPr>
        <w:pStyle w:val="a4"/>
        <w:keepNext/>
        <w:rPr>
          <w:rtl/>
        </w:rPr>
      </w:pPr>
      <w:bookmarkStart w:id="500" w:name="ET_speaker_מירי_פרנקל_שור_55"/>
      <w:r w:rsidRPr="00AF6858">
        <w:rPr>
          <w:rStyle w:val="TagStyle"/>
          <w:rtl/>
        </w:rPr>
        <w:lastRenderedPageBreak/>
        <w:t xml:space="preserve"> &lt;&lt; דובר &gt;&gt; </w:t>
      </w:r>
      <w:r>
        <w:rPr>
          <w:rtl/>
        </w:rPr>
        <w:t>מירי פרנקל שור:</w:t>
      </w:r>
      <w:r w:rsidRPr="00AF6858">
        <w:rPr>
          <w:rStyle w:val="TagStyle"/>
          <w:rtl/>
        </w:rPr>
        <w:t xml:space="preserve"> &lt;&lt; דובר &gt;&gt;</w:t>
      </w:r>
      <w:r w:rsidR="00482C87">
        <w:rPr>
          <w:rtl/>
        </w:rPr>
        <w:t xml:space="preserve"> </w:t>
      </w:r>
      <w:bookmarkEnd w:id="500"/>
    </w:p>
    <w:p w14:paraId="1A5AF2BE" w14:textId="77777777" w:rsidR="00AF6858" w:rsidRDefault="00AF6858" w:rsidP="00AF6858">
      <w:pPr>
        <w:pStyle w:val="KeepWithNext"/>
        <w:rPr>
          <w:rtl/>
          <w:lang w:eastAsia="he-IL"/>
        </w:rPr>
      </w:pPr>
    </w:p>
    <w:p w14:paraId="62F0685B" w14:textId="4AA22035" w:rsidR="00AF6858" w:rsidRDefault="00AF6858" w:rsidP="00AF6858">
      <w:pPr>
        <w:rPr>
          <w:rtl/>
          <w:lang w:eastAsia="he-IL"/>
        </w:rPr>
      </w:pPr>
      <w:r>
        <w:rPr>
          <w:rFonts w:hint="cs"/>
          <w:rtl/>
          <w:lang w:eastAsia="he-IL"/>
        </w:rPr>
        <w:t>נכון, הכול במצטבר. כל אלה.</w:t>
      </w:r>
    </w:p>
    <w:p w14:paraId="3CAA88BA" w14:textId="77777777" w:rsidR="00AF6858" w:rsidRDefault="00AF6858" w:rsidP="00AF6858">
      <w:pPr>
        <w:rPr>
          <w:rtl/>
          <w:lang w:eastAsia="he-IL"/>
        </w:rPr>
      </w:pPr>
      <w:bookmarkStart w:id="501" w:name="_ETM_Q1_2071675"/>
      <w:bookmarkStart w:id="502" w:name="_ETM_Q1_2071718"/>
      <w:bookmarkEnd w:id="501"/>
      <w:bookmarkEnd w:id="502"/>
    </w:p>
    <w:p w14:paraId="055CC2CD" w14:textId="55DBB3AD" w:rsidR="00AF6858" w:rsidRDefault="00AF6858" w:rsidP="00AF6858">
      <w:pPr>
        <w:pStyle w:val="a4"/>
        <w:keepNext/>
        <w:rPr>
          <w:rtl/>
        </w:rPr>
      </w:pPr>
      <w:bookmarkStart w:id="503" w:name="ET_speaker_5115_57"/>
      <w:r w:rsidRPr="00AF6858">
        <w:rPr>
          <w:rStyle w:val="TagStyle"/>
          <w:rtl/>
        </w:rPr>
        <w:t xml:space="preserve"> &lt;&lt; דובר &gt;&gt; </w:t>
      </w:r>
      <w:r>
        <w:rPr>
          <w:rtl/>
        </w:rPr>
        <w:t>פנינה תמנו (המחנה הממלכתי):</w:t>
      </w:r>
      <w:r w:rsidRPr="00AF6858">
        <w:rPr>
          <w:rStyle w:val="TagStyle"/>
          <w:rtl/>
        </w:rPr>
        <w:t xml:space="preserve"> &lt;&lt; דובר &gt;&gt;</w:t>
      </w:r>
      <w:r w:rsidR="00482C87">
        <w:rPr>
          <w:rtl/>
        </w:rPr>
        <w:t xml:space="preserve"> </w:t>
      </w:r>
      <w:bookmarkEnd w:id="503"/>
    </w:p>
    <w:p w14:paraId="3E282AF8" w14:textId="77777777" w:rsidR="00AF6858" w:rsidRDefault="00AF6858" w:rsidP="00AF6858">
      <w:pPr>
        <w:pStyle w:val="KeepWithNext"/>
        <w:rPr>
          <w:rtl/>
          <w:lang w:eastAsia="he-IL"/>
        </w:rPr>
      </w:pPr>
    </w:p>
    <w:p w14:paraId="23355C53" w14:textId="23A55AB6" w:rsidR="00AF6858" w:rsidRDefault="00AF6858" w:rsidP="00AF6858">
      <w:pPr>
        <w:rPr>
          <w:rtl/>
          <w:lang w:eastAsia="he-IL"/>
        </w:rPr>
      </w:pPr>
      <w:r>
        <w:rPr>
          <w:rFonts w:hint="cs"/>
          <w:rtl/>
          <w:lang w:eastAsia="he-IL"/>
        </w:rPr>
        <w:t xml:space="preserve">אני חושבת, כדי שגם יהיה קל </w:t>
      </w:r>
      <w:r w:rsidR="00D965F2">
        <w:rPr>
          <w:rFonts w:hint="cs"/>
          <w:rtl/>
          <w:lang w:eastAsia="he-IL"/>
        </w:rPr>
        <w:t>למציעים,</w:t>
      </w:r>
      <w:r w:rsidR="00327CBA">
        <w:rPr>
          <w:rFonts w:hint="cs"/>
          <w:rtl/>
          <w:lang w:eastAsia="he-IL"/>
        </w:rPr>
        <w:t xml:space="preserve"> </w:t>
      </w:r>
      <w:r w:rsidR="00D965F2">
        <w:rPr>
          <w:rFonts w:hint="cs"/>
          <w:rtl/>
          <w:lang w:eastAsia="he-IL"/>
        </w:rPr>
        <w:t>אני לא הייתי ממהרת לוותר.</w:t>
      </w:r>
    </w:p>
    <w:p w14:paraId="1AD388B6" w14:textId="77777777" w:rsidR="00D965F2" w:rsidRDefault="00D965F2" w:rsidP="00AF6858">
      <w:pPr>
        <w:rPr>
          <w:rtl/>
          <w:lang w:eastAsia="he-IL"/>
        </w:rPr>
      </w:pPr>
      <w:bookmarkStart w:id="504" w:name="_ETM_Q1_2081381"/>
      <w:bookmarkStart w:id="505" w:name="_ETM_Q1_2081422"/>
      <w:bookmarkStart w:id="506" w:name="_ETM_Q1_2082949"/>
      <w:bookmarkEnd w:id="504"/>
      <w:bookmarkEnd w:id="505"/>
      <w:bookmarkEnd w:id="506"/>
    </w:p>
    <w:p w14:paraId="1FB760DF" w14:textId="632AEBE7" w:rsidR="00D965F2" w:rsidRDefault="00D965F2" w:rsidP="00D965F2">
      <w:pPr>
        <w:pStyle w:val="af6"/>
        <w:keepNext/>
        <w:rPr>
          <w:rtl/>
        </w:rPr>
      </w:pPr>
      <w:bookmarkStart w:id="507" w:name="ET_yor_6358_58"/>
      <w:r w:rsidRPr="00D965F2">
        <w:rPr>
          <w:rStyle w:val="TagStyle"/>
          <w:rtl/>
        </w:rPr>
        <w:t xml:space="preserve"> &lt;&lt; יור &gt;&gt; </w:t>
      </w:r>
      <w:r>
        <w:rPr>
          <w:rtl/>
        </w:rPr>
        <w:t>היו"ר צביקה פוגל:</w:t>
      </w:r>
      <w:r w:rsidRPr="00D965F2">
        <w:rPr>
          <w:rStyle w:val="TagStyle"/>
          <w:rtl/>
        </w:rPr>
        <w:t xml:space="preserve"> &lt;&lt; יור &gt;&gt;</w:t>
      </w:r>
      <w:r w:rsidR="00482C87">
        <w:rPr>
          <w:rtl/>
        </w:rPr>
        <w:t xml:space="preserve"> </w:t>
      </w:r>
      <w:bookmarkEnd w:id="507"/>
    </w:p>
    <w:p w14:paraId="4DA59CEF" w14:textId="77777777" w:rsidR="00D965F2" w:rsidRDefault="00D965F2" w:rsidP="00D965F2">
      <w:pPr>
        <w:pStyle w:val="KeepWithNext"/>
        <w:rPr>
          <w:rtl/>
          <w:lang w:eastAsia="he-IL"/>
        </w:rPr>
      </w:pPr>
    </w:p>
    <w:p w14:paraId="7943D55E" w14:textId="2CF9E514" w:rsidR="00D965F2" w:rsidRDefault="00D965F2" w:rsidP="00D965F2">
      <w:pPr>
        <w:rPr>
          <w:rtl/>
          <w:lang w:eastAsia="he-IL"/>
        </w:rPr>
      </w:pPr>
      <w:bookmarkStart w:id="508" w:name="_ETM_Q1_2083376"/>
      <w:bookmarkEnd w:id="508"/>
      <w:r>
        <w:rPr>
          <w:rFonts w:hint="cs"/>
          <w:rtl/>
          <w:lang w:eastAsia="he-IL"/>
        </w:rPr>
        <w:t>א</w:t>
      </w:r>
      <w:bookmarkStart w:id="509" w:name="_ETM_Q1_2083442"/>
      <w:bookmarkEnd w:id="509"/>
      <w:r>
        <w:rPr>
          <w:rFonts w:hint="cs"/>
          <w:rtl/>
          <w:lang w:eastAsia="he-IL"/>
        </w:rPr>
        <w:t>ני לא מוותר.</w:t>
      </w:r>
    </w:p>
    <w:p w14:paraId="2ECE2C26" w14:textId="77777777" w:rsidR="00D965F2" w:rsidRDefault="00D965F2" w:rsidP="00D965F2">
      <w:pPr>
        <w:rPr>
          <w:rtl/>
          <w:lang w:eastAsia="he-IL"/>
        </w:rPr>
      </w:pPr>
      <w:bookmarkStart w:id="510" w:name="_ETM_Q1_2083108"/>
      <w:bookmarkStart w:id="511" w:name="_ETM_Q1_2083147"/>
      <w:bookmarkEnd w:id="510"/>
      <w:bookmarkEnd w:id="511"/>
    </w:p>
    <w:p w14:paraId="7C3112FD" w14:textId="689F9E02" w:rsidR="00D965F2" w:rsidRDefault="00D965F2" w:rsidP="00D965F2">
      <w:pPr>
        <w:pStyle w:val="a4"/>
        <w:keepNext/>
        <w:rPr>
          <w:rtl/>
        </w:rPr>
      </w:pPr>
      <w:bookmarkStart w:id="512" w:name="ET_speaker_מירי_פרנקל_שור_59"/>
      <w:r w:rsidRPr="00D965F2">
        <w:rPr>
          <w:rStyle w:val="TagStyle"/>
          <w:rtl/>
        </w:rPr>
        <w:t xml:space="preserve"> &lt;&lt; דובר &gt;&gt; </w:t>
      </w:r>
      <w:r>
        <w:rPr>
          <w:rtl/>
        </w:rPr>
        <w:t>מירי פרנקל שור:</w:t>
      </w:r>
      <w:r w:rsidRPr="00D965F2">
        <w:rPr>
          <w:rStyle w:val="TagStyle"/>
          <w:rtl/>
        </w:rPr>
        <w:t xml:space="preserve"> &lt;&lt; דובר &gt;&gt;</w:t>
      </w:r>
      <w:r w:rsidR="00482C87">
        <w:rPr>
          <w:rtl/>
        </w:rPr>
        <w:t xml:space="preserve"> </w:t>
      </w:r>
      <w:bookmarkEnd w:id="512"/>
    </w:p>
    <w:p w14:paraId="79F60C31" w14:textId="77777777" w:rsidR="00D965F2" w:rsidRDefault="00D965F2" w:rsidP="00D965F2">
      <w:pPr>
        <w:pStyle w:val="KeepWithNext"/>
        <w:rPr>
          <w:rtl/>
          <w:lang w:eastAsia="he-IL"/>
        </w:rPr>
      </w:pPr>
    </w:p>
    <w:p w14:paraId="3948ACF0" w14:textId="50161D26" w:rsidR="00D965F2" w:rsidRDefault="00D965F2" w:rsidP="00D965F2">
      <w:pPr>
        <w:rPr>
          <w:rtl/>
          <w:lang w:eastAsia="he-IL"/>
        </w:rPr>
      </w:pPr>
      <w:r>
        <w:rPr>
          <w:rFonts w:hint="cs"/>
          <w:rtl/>
          <w:lang w:eastAsia="he-IL"/>
        </w:rPr>
        <w:t>כ</w:t>
      </w:r>
      <w:bookmarkStart w:id="513" w:name="_ETM_Q1_2084356"/>
      <w:bookmarkStart w:id="514" w:name="_ETM_Q1_2084384"/>
      <w:bookmarkEnd w:id="513"/>
      <w:bookmarkEnd w:id="514"/>
      <w:r>
        <w:rPr>
          <w:rFonts w:hint="cs"/>
          <w:rtl/>
          <w:lang w:eastAsia="he-IL"/>
        </w:rPr>
        <w:t>דאי יהיה לעשות סבב ונראה את עמדת המדינה.</w:t>
      </w:r>
    </w:p>
    <w:p w14:paraId="6471DABF" w14:textId="77777777" w:rsidR="00D965F2" w:rsidRDefault="00D965F2" w:rsidP="00D965F2">
      <w:pPr>
        <w:rPr>
          <w:rtl/>
          <w:lang w:eastAsia="he-IL"/>
        </w:rPr>
      </w:pPr>
      <w:bookmarkStart w:id="515" w:name="_ETM_Q1_2088183"/>
      <w:bookmarkStart w:id="516" w:name="_ETM_Q1_2088228"/>
      <w:bookmarkStart w:id="517" w:name="_ETM_Q1_2090647"/>
      <w:bookmarkEnd w:id="515"/>
      <w:bookmarkEnd w:id="516"/>
      <w:bookmarkEnd w:id="517"/>
    </w:p>
    <w:p w14:paraId="37DC2368" w14:textId="44B10F57" w:rsidR="00D965F2" w:rsidRDefault="00D965F2" w:rsidP="00D965F2">
      <w:pPr>
        <w:pStyle w:val="a4"/>
        <w:keepNext/>
        <w:rPr>
          <w:rtl/>
        </w:rPr>
      </w:pPr>
      <w:bookmarkStart w:id="518" w:name="ET_speaker_5115_60"/>
      <w:r w:rsidRPr="00D965F2">
        <w:rPr>
          <w:rStyle w:val="TagStyle"/>
          <w:rtl/>
        </w:rPr>
        <w:t xml:space="preserve"> &lt;&lt; דובר &gt;&gt; </w:t>
      </w:r>
      <w:r>
        <w:rPr>
          <w:rtl/>
        </w:rPr>
        <w:t>פנינה תמנו (המחנה הממלכתי):</w:t>
      </w:r>
      <w:r w:rsidRPr="00D965F2">
        <w:rPr>
          <w:rStyle w:val="TagStyle"/>
          <w:rtl/>
        </w:rPr>
        <w:t xml:space="preserve"> &lt;&lt; דובר &gt;&gt;</w:t>
      </w:r>
      <w:r w:rsidR="00482C87">
        <w:rPr>
          <w:rtl/>
        </w:rPr>
        <w:t xml:space="preserve"> </w:t>
      </w:r>
      <w:bookmarkEnd w:id="518"/>
    </w:p>
    <w:p w14:paraId="7EA4CE03" w14:textId="77777777" w:rsidR="00D965F2" w:rsidRDefault="00D965F2" w:rsidP="00D965F2">
      <w:pPr>
        <w:pStyle w:val="KeepWithNext"/>
        <w:rPr>
          <w:rtl/>
          <w:lang w:eastAsia="he-IL"/>
        </w:rPr>
      </w:pPr>
    </w:p>
    <w:p w14:paraId="1483F33F" w14:textId="4685A15E" w:rsidR="00D965F2" w:rsidRDefault="00D965F2" w:rsidP="00D965F2">
      <w:pPr>
        <w:rPr>
          <w:rtl/>
          <w:lang w:eastAsia="he-IL"/>
        </w:rPr>
      </w:pPr>
      <w:bookmarkStart w:id="519" w:name="_ETM_Q1_2091101"/>
      <w:bookmarkStart w:id="520" w:name="_ETM_Q1_2091153"/>
      <w:bookmarkEnd w:id="519"/>
      <w:bookmarkEnd w:id="520"/>
      <w:r>
        <w:rPr>
          <w:rFonts w:hint="cs"/>
          <w:rtl/>
          <w:lang w:eastAsia="he-IL"/>
        </w:rPr>
        <w:t>מירי מנסה להציג שבסוף,</w:t>
      </w:r>
      <w:r w:rsidR="00327CBA">
        <w:rPr>
          <w:rFonts w:hint="cs"/>
          <w:rtl/>
          <w:lang w:eastAsia="he-IL"/>
        </w:rPr>
        <w:t xml:space="preserve"> </w:t>
      </w:r>
      <w:r>
        <w:rPr>
          <w:rFonts w:hint="cs"/>
          <w:rtl/>
          <w:lang w:eastAsia="he-IL"/>
        </w:rPr>
        <w:t>במקרים העתידיים, גם כשניגשים לבית משפט עם ההכרה הזאת, יהיה להם רף יותר נמוך שקובע את ההוכחה שזה על רקע לאומני. מצד שני באה יוליה ואומרת על רקע האמירה, אפשר לראות שזה באמת נעשה אג</w:t>
      </w:r>
      <w:bookmarkStart w:id="521" w:name="_ETM_Q1_2105821"/>
      <w:bookmarkEnd w:id="521"/>
      <w:r>
        <w:rPr>
          <w:rFonts w:hint="cs"/>
          <w:rtl/>
          <w:lang w:eastAsia="he-IL"/>
        </w:rPr>
        <w:t>ב טרור, ככלי טרור.</w:t>
      </w:r>
      <w:r w:rsidR="00327CBA">
        <w:rPr>
          <w:rFonts w:hint="cs"/>
          <w:rtl/>
          <w:lang w:eastAsia="he-IL"/>
        </w:rPr>
        <w:t xml:space="preserve"> </w:t>
      </w:r>
      <w:r>
        <w:rPr>
          <w:rFonts w:hint="cs"/>
          <w:rtl/>
          <w:lang w:eastAsia="he-IL"/>
        </w:rPr>
        <w:t xml:space="preserve">השאלה </w:t>
      </w:r>
      <w:bookmarkStart w:id="522" w:name="_ETM_Q1_2110932"/>
      <w:bookmarkEnd w:id="522"/>
      <w:r>
        <w:rPr>
          <w:rFonts w:hint="cs"/>
          <w:rtl/>
          <w:lang w:eastAsia="he-IL"/>
        </w:rPr>
        <w:t xml:space="preserve">היא אם אנחנו יכולים לקחת את הסעיף הזה, אפילו לעשות </w:t>
      </w:r>
      <w:bookmarkStart w:id="523" w:name="_ETM_Q1_2114686"/>
      <w:bookmarkEnd w:id="523"/>
      <w:r>
        <w:rPr>
          <w:rFonts w:hint="cs"/>
          <w:rtl/>
          <w:lang w:eastAsia="he-IL"/>
        </w:rPr>
        <w:t>אולי סייגים כאשר מדובר בפגיעה בנשים</w:t>
      </w:r>
      <w:bookmarkStart w:id="524" w:name="_ETM_Q1_2116723"/>
      <w:bookmarkEnd w:id="524"/>
      <w:r>
        <w:rPr>
          <w:rFonts w:hint="cs"/>
          <w:rtl/>
          <w:lang w:eastAsia="he-IL"/>
        </w:rPr>
        <w:t xml:space="preserve">. </w:t>
      </w:r>
    </w:p>
    <w:p w14:paraId="40DD450D" w14:textId="77777777" w:rsidR="00D965F2" w:rsidRDefault="00D965F2" w:rsidP="00D965F2">
      <w:pPr>
        <w:rPr>
          <w:rtl/>
          <w:lang w:eastAsia="he-IL"/>
        </w:rPr>
      </w:pPr>
    </w:p>
    <w:p w14:paraId="6434E8FA" w14:textId="261AE4E3" w:rsidR="00D965F2" w:rsidRDefault="00D965F2" w:rsidP="00D965F2">
      <w:pPr>
        <w:pStyle w:val="a4"/>
        <w:keepNext/>
        <w:rPr>
          <w:rtl/>
        </w:rPr>
      </w:pPr>
      <w:bookmarkStart w:id="525" w:name="ET_speaker_5552_61"/>
      <w:r w:rsidRPr="00D965F2">
        <w:rPr>
          <w:rStyle w:val="TagStyle"/>
          <w:rtl/>
        </w:rPr>
        <w:t xml:space="preserve"> &lt;&lt; דובר &gt;&gt; </w:t>
      </w:r>
      <w:r>
        <w:rPr>
          <w:rtl/>
        </w:rPr>
        <w:t>יוליה מלינובסקי (ישראל ביתנו):</w:t>
      </w:r>
      <w:r w:rsidRPr="00D965F2">
        <w:rPr>
          <w:rStyle w:val="TagStyle"/>
          <w:rtl/>
        </w:rPr>
        <w:t xml:space="preserve"> &lt;&lt; דובר &gt;&gt;</w:t>
      </w:r>
      <w:r w:rsidR="00482C87">
        <w:rPr>
          <w:rtl/>
        </w:rPr>
        <w:t xml:space="preserve"> </w:t>
      </w:r>
      <w:bookmarkEnd w:id="525"/>
    </w:p>
    <w:p w14:paraId="7934DEAC" w14:textId="77777777" w:rsidR="00D965F2" w:rsidRDefault="00D965F2" w:rsidP="00D965F2">
      <w:pPr>
        <w:pStyle w:val="KeepWithNext"/>
        <w:rPr>
          <w:rtl/>
          <w:lang w:eastAsia="he-IL"/>
        </w:rPr>
      </w:pPr>
    </w:p>
    <w:p w14:paraId="50BEDA47" w14:textId="20501745" w:rsidR="00D965F2" w:rsidRDefault="00D965F2" w:rsidP="00D965F2">
      <w:pPr>
        <w:rPr>
          <w:rtl/>
          <w:lang w:eastAsia="he-IL"/>
        </w:rPr>
      </w:pPr>
      <w:r>
        <w:rPr>
          <w:rFonts w:hint="cs"/>
          <w:rtl/>
          <w:lang w:eastAsia="he-IL"/>
        </w:rPr>
        <w:t>לי חשוב להישאר עם האכסניה של טרור</w:t>
      </w:r>
      <w:bookmarkStart w:id="526" w:name="_ETM_Q1_2121517"/>
      <w:bookmarkEnd w:id="526"/>
      <w:r>
        <w:rPr>
          <w:rFonts w:hint="cs"/>
          <w:rtl/>
          <w:lang w:eastAsia="he-IL"/>
        </w:rPr>
        <w:t xml:space="preserve"> כי יש לזה משמעות. </w:t>
      </w:r>
    </w:p>
    <w:p w14:paraId="47A114FF" w14:textId="77777777" w:rsidR="00D965F2" w:rsidRDefault="00D965F2" w:rsidP="00D965F2">
      <w:pPr>
        <w:rPr>
          <w:rtl/>
          <w:lang w:eastAsia="he-IL"/>
        </w:rPr>
      </w:pPr>
      <w:bookmarkStart w:id="527" w:name="_ETM_Q1_2123918"/>
      <w:bookmarkStart w:id="528" w:name="_ETM_Q1_2123952"/>
      <w:bookmarkStart w:id="529" w:name="_ETM_Q1_2124998"/>
      <w:bookmarkEnd w:id="527"/>
      <w:bookmarkEnd w:id="528"/>
      <w:bookmarkEnd w:id="529"/>
    </w:p>
    <w:p w14:paraId="255A08BA" w14:textId="4D25FE51" w:rsidR="00D965F2" w:rsidRDefault="00D965F2" w:rsidP="00D965F2">
      <w:pPr>
        <w:pStyle w:val="af6"/>
        <w:keepNext/>
        <w:rPr>
          <w:rtl/>
        </w:rPr>
      </w:pPr>
      <w:bookmarkStart w:id="530" w:name="ET_yor_6358_62"/>
      <w:r w:rsidRPr="00D965F2">
        <w:rPr>
          <w:rStyle w:val="TagStyle"/>
          <w:rtl/>
        </w:rPr>
        <w:t xml:space="preserve"> &lt;&lt; יור &gt;&gt; </w:t>
      </w:r>
      <w:r>
        <w:rPr>
          <w:rtl/>
        </w:rPr>
        <w:t>היו"ר צביקה פוגל:</w:t>
      </w:r>
      <w:r w:rsidRPr="00D965F2">
        <w:rPr>
          <w:rStyle w:val="TagStyle"/>
          <w:rtl/>
        </w:rPr>
        <w:t xml:space="preserve"> &lt;&lt; יור &gt;&gt;</w:t>
      </w:r>
      <w:r w:rsidR="00482C87">
        <w:rPr>
          <w:rtl/>
        </w:rPr>
        <w:t xml:space="preserve"> </w:t>
      </w:r>
      <w:bookmarkEnd w:id="530"/>
    </w:p>
    <w:p w14:paraId="006927D2" w14:textId="77777777" w:rsidR="00D965F2" w:rsidRDefault="00D965F2" w:rsidP="00D965F2">
      <w:pPr>
        <w:pStyle w:val="KeepWithNext"/>
        <w:rPr>
          <w:rtl/>
          <w:lang w:eastAsia="he-IL"/>
        </w:rPr>
      </w:pPr>
    </w:p>
    <w:p w14:paraId="1EE64638" w14:textId="3D79C069" w:rsidR="00D965F2" w:rsidRDefault="00D965F2" w:rsidP="00D965F2">
      <w:pPr>
        <w:rPr>
          <w:rtl/>
          <w:lang w:eastAsia="he-IL"/>
        </w:rPr>
      </w:pPr>
      <w:bookmarkStart w:id="531" w:name="_ETM_Q1_2125410"/>
      <w:bookmarkStart w:id="532" w:name="_ETM_Q1_2125457"/>
      <w:bookmarkEnd w:id="531"/>
      <w:bookmarkEnd w:id="532"/>
      <w:r>
        <w:rPr>
          <w:rFonts w:hint="cs"/>
          <w:rtl/>
          <w:lang w:eastAsia="he-IL"/>
        </w:rPr>
        <w:t xml:space="preserve">אם בסוף נשים את זה על </w:t>
      </w:r>
      <w:bookmarkStart w:id="533" w:name="_ETM_Q1_2125126"/>
      <w:bookmarkEnd w:id="533"/>
      <w:r>
        <w:rPr>
          <w:rFonts w:hint="cs"/>
          <w:rtl/>
          <w:lang w:eastAsia="he-IL"/>
        </w:rPr>
        <w:t xml:space="preserve">אכסניה שיהיה קשה מאוד להוכיח אותה ואנחנו </w:t>
      </w:r>
      <w:bookmarkStart w:id="534" w:name="_ETM_Q1_2127534"/>
      <w:bookmarkEnd w:id="534"/>
      <w:r>
        <w:rPr>
          <w:rFonts w:hint="cs"/>
          <w:rtl/>
          <w:lang w:eastAsia="he-IL"/>
        </w:rPr>
        <w:t>ניאבק בבתי</w:t>
      </w:r>
      <w:r w:rsidR="00327CBA">
        <w:rPr>
          <w:rFonts w:hint="cs"/>
          <w:rtl/>
          <w:lang w:eastAsia="he-IL"/>
        </w:rPr>
        <w:t xml:space="preserve"> </w:t>
      </w:r>
      <w:r>
        <w:rPr>
          <w:rFonts w:hint="cs"/>
          <w:rtl/>
          <w:lang w:eastAsia="he-IL"/>
        </w:rPr>
        <w:t xml:space="preserve">המשפט ולא נצליח להוכיח את זה ולהביא את </w:t>
      </w:r>
      <w:bookmarkStart w:id="535" w:name="_ETM_Q1_2131374"/>
      <w:bookmarkEnd w:id="535"/>
      <w:r>
        <w:rPr>
          <w:rFonts w:hint="cs"/>
          <w:rtl/>
          <w:lang w:eastAsia="he-IL"/>
        </w:rPr>
        <w:t>הדברים, אולי ניצחנו בקרב אבל אנחנו מפסידים במלחמה.</w:t>
      </w:r>
      <w:bookmarkStart w:id="536" w:name="_ETM_Q1_2139203"/>
      <w:bookmarkEnd w:id="536"/>
    </w:p>
    <w:p w14:paraId="36D91A2B" w14:textId="77777777" w:rsidR="00D965F2" w:rsidRDefault="00D965F2" w:rsidP="00D965F2">
      <w:pPr>
        <w:rPr>
          <w:rtl/>
          <w:lang w:eastAsia="he-IL"/>
        </w:rPr>
      </w:pPr>
      <w:bookmarkStart w:id="537" w:name="_ETM_Q1_2139242"/>
      <w:bookmarkEnd w:id="537"/>
    </w:p>
    <w:p w14:paraId="0AAB4368" w14:textId="7662DF20" w:rsidR="00D965F2" w:rsidRDefault="00D965F2" w:rsidP="00D965F2">
      <w:pPr>
        <w:rPr>
          <w:rtl/>
          <w:lang w:eastAsia="he-IL"/>
        </w:rPr>
      </w:pPr>
      <w:bookmarkStart w:id="538" w:name="_ETM_Q1_2139331"/>
      <w:bookmarkStart w:id="539" w:name="_ETM_Q1_2139362"/>
      <w:bookmarkEnd w:id="538"/>
      <w:bookmarkEnd w:id="539"/>
      <w:r>
        <w:rPr>
          <w:rFonts w:hint="cs"/>
          <w:rtl/>
          <w:lang w:eastAsia="he-IL"/>
        </w:rPr>
        <w:t xml:space="preserve">בואו נעשה </w:t>
      </w:r>
      <w:bookmarkStart w:id="540" w:name="_ETM_Q1_2140155"/>
      <w:bookmarkEnd w:id="540"/>
      <w:r>
        <w:rPr>
          <w:rFonts w:hint="cs"/>
          <w:rtl/>
          <w:lang w:eastAsia="he-IL"/>
        </w:rPr>
        <w:t>סבב. תודה רבה לחבר הכנסת יצחק קרויזר. למרות שהוא התפרץ, הדברים שלו היו חשובים. משרד המשפטים.</w:t>
      </w:r>
      <w:bookmarkStart w:id="541" w:name="_ETM_Q1_2153063"/>
      <w:bookmarkEnd w:id="541"/>
    </w:p>
    <w:p w14:paraId="4282FFDF" w14:textId="77777777" w:rsidR="00D965F2" w:rsidRDefault="00D965F2" w:rsidP="00D965F2">
      <w:pPr>
        <w:rPr>
          <w:rtl/>
          <w:lang w:eastAsia="he-IL"/>
        </w:rPr>
      </w:pPr>
      <w:bookmarkStart w:id="542" w:name="_ETM_Q1_2153098"/>
      <w:bookmarkStart w:id="543" w:name="_ETM_Q1_2158988"/>
      <w:bookmarkEnd w:id="542"/>
      <w:bookmarkEnd w:id="543"/>
    </w:p>
    <w:p w14:paraId="062C2AA9" w14:textId="48CBA81E" w:rsidR="00D965F2" w:rsidRDefault="00D965F2" w:rsidP="00D965F2">
      <w:pPr>
        <w:pStyle w:val="af9"/>
        <w:keepNext/>
        <w:rPr>
          <w:rtl/>
          <w:lang w:eastAsia="he-IL"/>
        </w:rPr>
      </w:pPr>
      <w:bookmarkStart w:id="544" w:name="ET_guest_לילך_וגנר_63"/>
      <w:r w:rsidRPr="00D965F2">
        <w:rPr>
          <w:rStyle w:val="TagStyle"/>
          <w:rtl/>
        </w:rPr>
        <w:t xml:space="preserve"> &lt;&lt; אורח &gt;&gt; </w:t>
      </w:r>
      <w:r>
        <w:rPr>
          <w:rtl/>
          <w:lang w:eastAsia="he-IL"/>
        </w:rPr>
        <w:t>לילך וגנר:</w:t>
      </w:r>
      <w:r w:rsidRPr="00D965F2">
        <w:rPr>
          <w:rStyle w:val="TagStyle"/>
          <w:rtl/>
        </w:rPr>
        <w:t xml:space="preserve"> &lt;&lt; אורח &gt;&gt;</w:t>
      </w:r>
      <w:r w:rsidR="00482C87">
        <w:rPr>
          <w:rtl/>
          <w:lang w:eastAsia="he-IL"/>
        </w:rPr>
        <w:t xml:space="preserve"> </w:t>
      </w:r>
      <w:bookmarkEnd w:id="544"/>
    </w:p>
    <w:p w14:paraId="5652BDAE" w14:textId="77777777" w:rsidR="00D965F2" w:rsidRDefault="00D965F2" w:rsidP="00D965F2">
      <w:pPr>
        <w:pStyle w:val="KeepWithNext"/>
        <w:rPr>
          <w:rtl/>
          <w:lang w:eastAsia="he-IL"/>
        </w:rPr>
      </w:pPr>
    </w:p>
    <w:p w14:paraId="4444FEDE" w14:textId="46912698" w:rsidR="00D965F2" w:rsidRDefault="00D965F2" w:rsidP="00D965F2">
      <w:pPr>
        <w:rPr>
          <w:rtl/>
          <w:lang w:eastAsia="he-IL"/>
        </w:rPr>
      </w:pPr>
      <w:bookmarkStart w:id="545" w:name="_ETM_Q1_2159395"/>
      <w:bookmarkStart w:id="546" w:name="_ETM_Q1_2159441"/>
      <w:bookmarkEnd w:id="545"/>
      <w:bookmarkEnd w:id="546"/>
      <w:r>
        <w:rPr>
          <w:rFonts w:hint="cs"/>
          <w:rtl/>
          <w:lang w:eastAsia="he-IL"/>
        </w:rPr>
        <w:t>אנחנו נציגי הממשלה כפופים להחלטה של ועדת שרים. אני</w:t>
      </w:r>
      <w:r w:rsidR="00327CBA">
        <w:rPr>
          <w:rFonts w:hint="cs"/>
          <w:rtl/>
          <w:lang w:eastAsia="he-IL"/>
        </w:rPr>
        <w:t xml:space="preserve"> </w:t>
      </w:r>
      <w:r>
        <w:rPr>
          <w:rFonts w:hint="cs"/>
          <w:rtl/>
          <w:lang w:eastAsia="he-IL"/>
        </w:rPr>
        <w:t>מזכירה</w:t>
      </w:r>
      <w:r w:rsidR="0059422C">
        <w:rPr>
          <w:rFonts w:hint="cs"/>
          <w:rtl/>
          <w:lang w:eastAsia="he-IL"/>
        </w:rPr>
        <w:t>.</w:t>
      </w:r>
      <w:r w:rsidR="00327CBA">
        <w:rPr>
          <w:rFonts w:hint="cs"/>
          <w:rtl/>
          <w:lang w:eastAsia="he-IL"/>
        </w:rPr>
        <w:t xml:space="preserve"> </w:t>
      </w:r>
      <w:r w:rsidR="0059422C">
        <w:rPr>
          <w:rFonts w:hint="cs"/>
          <w:rtl/>
          <w:lang w:eastAsia="he-IL"/>
        </w:rPr>
        <w:t xml:space="preserve">נציגי הממשלה בדיון זה כפופים </w:t>
      </w:r>
      <w:bookmarkStart w:id="547" w:name="_ETM_Q1_2178350"/>
      <w:bookmarkEnd w:id="547"/>
      <w:r w:rsidR="0059422C">
        <w:rPr>
          <w:rFonts w:hint="cs"/>
          <w:rtl/>
          <w:lang w:eastAsia="he-IL"/>
        </w:rPr>
        <w:t>להחלטת ועדת שרים לחקיקה. ועדת שרים לחקיקה ביקשה לקדם</w:t>
      </w:r>
      <w:r w:rsidR="00327CBA">
        <w:rPr>
          <w:rFonts w:hint="cs"/>
          <w:rtl/>
          <w:lang w:eastAsia="he-IL"/>
        </w:rPr>
        <w:t xml:space="preserve"> </w:t>
      </w:r>
      <w:r w:rsidR="0059422C">
        <w:rPr>
          <w:rFonts w:hint="cs"/>
          <w:rtl/>
          <w:lang w:eastAsia="he-IL"/>
        </w:rPr>
        <w:t xml:space="preserve">בשתי ההצעות האלה רכיב מסוים ולא לקדם את הרכיבים האחרים. אני יכולה להתייחס </w:t>
      </w:r>
      <w:bookmarkStart w:id="548" w:name="_ETM_Q1_2200675"/>
      <w:bookmarkEnd w:id="548"/>
      <w:r w:rsidR="0059422C">
        <w:rPr>
          <w:rFonts w:hint="cs"/>
          <w:rtl/>
          <w:lang w:eastAsia="he-IL"/>
        </w:rPr>
        <w:t>כמובן בהתאם לוועדת השרים לחקיקה ולהסביר לכם מה מבחינתנו</w:t>
      </w:r>
      <w:r w:rsidR="00327CBA">
        <w:rPr>
          <w:rFonts w:hint="cs"/>
          <w:rtl/>
          <w:lang w:eastAsia="he-IL"/>
        </w:rPr>
        <w:t xml:space="preserve"> </w:t>
      </w:r>
      <w:r w:rsidR="0059422C">
        <w:rPr>
          <w:rFonts w:hint="cs"/>
          <w:rtl/>
          <w:lang w:eastAsia="he-IL"/>
        </w:rPr>
        <w:t>המצב הקיים היום ומה הדלתא שלטעמנו דורשת התייחסות.</w:t>
      </w:r>
    </w:p>
    <w:p w14:paraId="54CAB7F0" w14:textId="77777777" w:rsidR="0059422C" w:rsidRDefault="0059422C" w:rsidP="00D965F2">
      <w:pPr>
        <w:rPr>
          <w:rtl/>
          <w:lang w:eastAsia="he-IL"/>
        </w:rPr>
      </w:pPr>
      <w:bookmarkStart w:id="549" w:name="_ETM_Q1_2214903"/>
      <w:bookmarkStart w:id="550" w:name="_ETM_Q1_2214939"/>
      <w:bookmarkEnd w:id="549"/>
      <w:bookmarkEnd w:id="550"/>
    </w:p>
    <w:p w14:paraId="033F15C0" w14:textId="5C58D8FB" w:rsidR="0059422C" w:rsidRDefault="0059422C" w:rsidP="0059422C">
      <w:pPr>
        <w:ind w:firstLine="0"/>
        <w:rPr>
          <w:rtl/>
          <w:lang w:eastAsia="he-IL"/>
        </w:rPr>
      </w:pPr>
      <w:bookmarkStart w:id="551" w:name="_ETM_Q1_2215006"/>
      <w:bookmarkStart w:id="552" w:name="_ETM_Q1_2215039"/>
      <w:bookmarkEnd w:id="551"/>
      <w:bookmarkEnd w:id="552"/>
      <w:r>
        <w:rPr>
          <w:rFonts w:hint="cs"/>
          <w:rtl/>
          <w:lang w:eastAsia="he-IL"/>
        </w:rPr>
        <w:t xml:space="preserve"> </w:t>
      </w:r>
      <w:r>
        <w:rPr>
          <w:rtl/>
          <w:lang w:eastAsia="he-IL"/>
        </w:rPr>
        <w:tab/>
      </w:r>
      <w:r>
        <w:rPr>
          <w:rFonts w:hint="cs"/>
          <w:rtl/>
          <w:lang w:eastAsia="he-IL"/>
        </w:rPr>
        <w:t xml:space="preserve">לפני שאני פותחת אני רוצה להגיד שהנושא של </w:t>
      </w:r>
      <w:bookmarkStart w:id="553" w:name="_ETM_Q1_2243361"/>
      <w:bookmarkEnd w:id="553"/>
      <w:r>
        <w:rPr>
          <w:rFonts w:hint="cs"/>
          <w:rtl/>
          <w:lang w:eastAsia="he-IL"/>
        </w:rPr>
        <w:t xml:space="preserve">עבירות מין ופגיעה המינית זה נושא חמור. יש עבירות מין שמבוצעות בכל המקומות, בכל המגזרים, כלפי כל </w:t>
      </w:r>
      <w:bookmarkStart w:id="554" w:name="_ETM_Q1_2257138"/>
      <w:bookmarkEnd w:id="554"/>
      <w:r>
        <w:rPr>
          <w:rFonts w:hint="cs"/>
          <w:rtl/>
          <w:lang w:eastAsia="he-IL"/>
        </w:rPr>
        <w:t>האוכלוסיות. לצערנו הרב זו תופעה רחבה מאוד. דוחות של מרכזי הסיוע</w:t>
      </w:r>
      <w:r w:rsidR="00327CBA">
        <w:rPr>
          <w:rFonts w:hint="cs"/>
          <w:rtl/>
          <w:lang w:eastAsia="he-IL"/>
        </w:rPr>
        <w:t xml:space="preserve"> </w:t>
      </w:r>
      <w:r>
        <w:rPr>
          <w:rFonts w:hint="cs"/>
          <w:rtl/>
          <w:lang w:eastAsia="he-IL"/>
        </w:rPr>
        <w:t>ודוחות אחרים שמובאים לכנסת מראים את הרוחב הרב של עבירות המין במדינת</w:t>
      </w:r>
      <w:r w:rsidR="00327CBA">
        <w:rPr>
          <w:rFonts w:hint="cs"/>
          <w:rtl/>
          <w:lang w:eastAsia="he-IL"/>
        </w:rPr>
        <w:t xml:space="preserve"> </w:t>
      </w:r>
      <w:bookmarkStart w:id="555" w:name="_ETM_Q1_2271051"/>
      <w:bookmarkEnd w:id="555"/>
      <w:r>
        <w:rPr>
          <w:rFonts w:hint="cs"/>
          <w:rtl/>
          <w:lang w:eastAsia="he-IL"/>
        </w:rPr>
        <w:t>ישראל, ואני מקפידה להגיד שהן נעשות בכל המגזרים. אין מגזר שהוא חסין מפני ביצוע עביר</w:t>
      </w:r>
      <w:bookmarkStart w:id="556" w:name="_ETM_Q1_2277201"/>
      <w:bookmarkEnd w:id="556"/>
      <w:r>
        <w:rPr>
          <w:rFonts w:hint="cs"/>
          <w:rtl/>
          <w:lang w:eastAsia="he-IL"/>
        </w:rPr>
        <w:t>ות מין. הן מבוצעות בנשים, מבוצעות בגברים, מבוצעות בילדים ובילדות</w:t>
      </w:r>
      <w:bookmarkStart w:id="557" w:name="_ETM_Q1_2282522"/>
      <w:bookmarkEnd w:id="557"/>
      <w:r>
        <w:rPr>
          <w:rFonts w:hint="cs"/>
          <w:rtl/>
          <w:lang w:eastAsia="he-IL"/>
        </w:rPr>
        <w:t xml:space="preserve"> וזו תופעה נוראית וחמורה.</w:t>
      </w:r>
      <w:r w:rsidR="00327CBA">
        <w:rPr>
          <w:rFonts w:hint="cs"/>
          <w:rtl/>
          <w:lang w:eastAsia="he-IL"/>
        </w:rPr>
        <w:t xml:space="preserve"> </w:t>
      </w:r>
      <w:r>
        <w:rPr>
          <w:rFonts w:hint="cs"/>
          <w:rtl/>
          <w:lang w:eastAsia="he-IL"/>
        </w:rPr>
        <w:t xml:space="preserve">הנפגעים והנפגעות חווים סבל משמעותי ורב. צריך לומר </w:t>
      </w:r>
      <w:bookmarkStart w:id="558" w:name="_ETM_Q1_2290381"/>
      <w:bookmarkEnd w:id="558"/>
      <w:r>
        <w:rPr>
          <w:rFonts w:hint="cs"/>
          <w:rtl/>
          <w:lang w:eastAsia="he-IL"/>
        </w:rPr>
        <w:t xml:space="preserve">את הדברים. זה </w:t>
      </w:r>
      <w:r w:rsidR="00D9643C">
        <w:rPr>
          <w:rFonts w:hint="cs"/>
          <w:rtl/>
          <w:lang w:eastAsia="he-IL"/>
        </w:rPr>
        <w:t xml:space="preserve">באמת מאוד מאוד חמור. </w:t>
      </w:r>
    </w:p>
    <w:p w14:paraId="2E2AFB1E" w14:textId="77777777" w:rsidR="00D9643C" w:rsidRDefault="00D9643C" w:rsidP="0059422C">
      <w:pPr>
        <w:ind w:firstLine="0"/>
        <w:rPr>
          <w:rtl/>
          <w:lang w:eastAsia="he-IL"/>
        </w:rPr>
      </w:pPr>
      <w:bookmarkStart w:id="559" w:name="_ETM_Q1_2295818"/>
      <w:bookmarkStart w:id="560" w:name="_ETM_Q1_2295857"/>
      <w:bookmarkStart w:id="561" w:name="_ETM_Q1_2295922"/>
      <w:bookmarkEnd w:id="559"/>
      <w:bookmarkEnd w:id="560"/>
      <w:bookmarkEnd w:id="561"/>
    </w:p>
    <w:p w14:paraId="43213481" w14:textId="3CD618E0" w:rsidR="00D9643C" w:rsidRDefault="00D9643C" w:rsidP="00D9643C">
      <w:pPr>
        <w:rPr>
          <w:rtl/>
          <w:lang w:eastAsia="he-IL"/>
        </w:rPr>
      </w:pPr>
      <w:bookmarkStart w:id="562" w:name="_ETM_Q1_2295955"/>
      <w:bookmarkEnd w:id="562"/>
      <w:r>
        <w:rPr>
          <w:rFonts w:hint="cs"/>
          <w:rtl/>
          <w:lang w:eastAsia="he-IL"/>
        </w:rPr>
        <w:t xml:space="preserve">יחד עם זאת </w:t>
      </w:r>
      <w:bookmarkStart w:id="563" w:name="_ETM_Q1_2298199"/>
      <w:bookmarkEnd w:id="563"/>
      <w:r>
        <w:rPr>
          <w:rFonts w:hint="cs"/>
          <w:rtl/>
          <w:lang w:eastAsia="he-IL"/>
        </w:rPr>
        <w:t xml:space="preserve">אני רוצה להגיד שאני לא מכירה תופעה של ביצוע </w:t>
      </w:r>
      <w:bookmarkStart w:id="564" w:name="_ETM_Q1_2306151"/>
      <w:bookmarkEnd w:id="564"/>
      <w:r>
        <w:rPr>
          <w:rFonts w:hint="cs"/>
          <w:rtl/>
          <w:lang w:eastAsia="he-IL"/>
        </w:rPr>
        <w:t xml:space="preserve">עבירות מין מטעמים גזעניים. אני לא מכירה תופעה כזאת. יש </w:t>
      </w:r>
      <w:bookmarkStart w:id="565" w:name="_ETM_Q1_2310254"/>
      <w:bookmarkEnd w:id="565"/>
      <w:r>
        <w:rPr>
          <w:rFonts w:hint="cs"/>
          <w:rtl/>
          <w:lang w:eastAsia="he-IL"/>
        </w:rPr>
        <w:t xml:space="preserve">מקרים שמבוצעים אבל כתופעה </w:t>
      </w:r>
      <w:r>
        <w:rPr>
          <w:rtl/>
          <w:lang w:eastAsia="he-IL"/>
        </w:rPr>
        <w:t>–</w:t>
      </w:r>
      <w:r>
        <w:rPr>
          <w:rFonts w:hint="cs"/>
          <w:rtl/>
          <w:lang w:eastAsia="he-IL"/>
        </w:rPr>
        <w:t xml:space="preserve"> אני לא מכירה</w:t>
      </w:r>
      <w:r w:rsidR="00327CBA">
        <w:rPr>
          <w:rFonts w:hint="cs"/>
          <w:rtl/>
          <w:lang w:eastAsia="he-IL"/>
        </w:rPr>
        <w:t xml:space="preserve"> </w:t>
      </w:r>
      <w:r>
        <w:rPr>
          <w:rFonts w:hint="cs"/>
          <w:rtl/>
          <w:lang w:eastAsia="he-IL"/>
        </w:rPr>
        <w:t>אותה. יכול להיות שאני ברשתות.</w:t>
      </w:r>
    </w:p>
    <w:p w14:paraId="44F56FBB" w14:textId="77777777" w:rsidR="00D9643C" w:rsidRDefault="00D9643C" w:rsidP="00D9643C">
      <w:pPr>
        <w:rPr>
          <w:rtl/>
          <w:lang w:eastAsia="he-IL"/>
        </w:rPr>
      </w:pPr>
      <w:bookmarkStart w:id="566" w:name="_ETM_Q1_2318239"/>
      <w:bookmarkEnd w:id="566"/>
    </w:p>
    <w:p w14:paraId="34B3115C" w14:textId="5FCDF4D0" w:rsidR="00D9643C" w:rsidRDefault="00D9643C" w:rsidP="00D9643C">
      <w:pPr>
        <w:pStyle w:val="a4"/>
        <w:keepNext/>
        <w:rPr>
          <w:rtl/>
        </w:rPr>
      </w:pPr>
      <w:bookmarkStart w:id="567" w:name="ET_speaker_6460_64"/>
      <w:r w:rsidRPr="00D9643C">
        <w:rPr>
          <w:rStyle w:val="TagStyle"/>
          <w:rtl/>
        </w:rPr>
        <w:t xml:space="preserve"> &lt;&lt; דובר &gt;&gt; </w:t>
      </w:r>
      <w:r>
        <w:rPr>
          <w:rtl/>
        </w:rPr>
        <w:t>יצחק קרויזר (עוצמה יהודית):</w:t>
      </w:r>
      <w:r w:rsidRPr="00D9643C">
        <w:rPr>
          <w:rStyle w:val="TagStyle"/>
          <w:rtl/>
        </w:rPr>
        <w:t xml:space="preserve"> &lt;&lt; דובר &gt;&gt;</w:t>
      </w:r>
      <w:r w:rsidR="00482C87">
        <w:rPr>
          <w:rtl/>
        </w:rPr>
        <w:t xml:space="preserve"> </w:t>
      </w:r>
      <w:bookmarkEnd w:id="567"/>
    </w:p>
    <w:p w14:paraId="40C11EB5" w14:textId="77777777" w:rsidR="00D9643C" w:rsidRDefault="00D9643C" w:rsidP="00D9643C">
      <w:pPr>
        <w:pStyle w:val="KeepWithNext"/>
        <w:rPr>
          <w:rtl/>
          <w:lang w:eastAsia="he-IL"/>
        </w:rPr>
      </w:pPr>
    </w:p>
    <w:p w14:paraId="244AE2E5" w14:textId="77777777" w:rsidR="00834F3E" w:rsidRDefault="00D9643C" w:rsidP="00834F3E">
      <w:pPr>
        <w:rPr>
          <w:rtl/>
          <w:lang w:eastAsia="he-IL"/>
        </w:rPr>
      </w:pPr>
      <w:bookmarkStart w:id="568" w:name="_ETM_Q1_2318617"/>
      <w:bookmarkStart w:id="569" w:name="_ETM_Q1_2318657"/>
      <w:bookmarkEnd w:id="568"/>
      <w:bookmarkEnd w:id="569"/>
      <w:r>
        <w:rPr>
          <w:rFonts w:hint="cs"/>
          <w:rtl/>
          <w:lang w:eastAsia="he-IL"/>
        </w:rPr>
        <w:t>אם נמנע מקרה אחד, דיינו.</w:t>
      </w:r>
      <w:bookmarkStart w:id="570" w:name="_ETM_Q1_2320395"/>
      <w:bookmarkEnd w:id="570"/>
    </w:p>
    <w:p w14:paraId="5E4137B8" w14:textId="77777777" w:rsidR="00834F3E" w:rsidRDefault="00834F3E" w:rsidP="00834F3E">
      <w:pPr>
        <w:rPr>
          <w:rtl/>
          <w:lang w:eastAsia="he-IL"/>
        </w:rPr>
      </w:pPr>
    </w:p>
    <w:p w14:paraId="734F7125" w14:textId="7BA86ED0" w:rsidR="00834F3E" w:rsidRDefault="00834F3E" w:rsidP="00834F3E">
      <w:pPr>
        <w:pStyle w:val="a4"/>
        <w:keepNext/>
        <w:rPr>
          <w:rtl/>
        </w:rPr>
      </w:pPr>
      <w:bookmarkStart w:id="571" w:name="ET_speaker_6356_237"/>
      <w:r w:rsidRPr="00834F3E">
        <w:rPr>
          <w:rStyle w:val="TagStyle"/>
          <w:rtl/>
        </w:rPr>
        <w:t xml:space="preserve"> &lt;&lt; דובר &gt;&gt; </w:t>
      </w:r>
      <w:r>
        <w:rPr>
          <w:rtl/>
        </w:rPr>
        <w:t>לימור סון הר מלך (עוצמה יהודית):</w:t>
      </w:r>
      <w:r w:rsidRPr="00834F3E">
        <w:rPr>
          <w:rStyle w:val="TagStyle"/>
          <w:rtl/>
        </w:rPr>
        <w:t xml:space="preserve"> &lt;&lt; דובר &gt;&gt;</w:t>
      </w:r>
      <w:r>
        <w:rPr>
          <w:rtl/>
        </w:rPr>
        <w:t xml:space="preserve">  </w:t>
      </w:r>
      <w:bookmarkEnd w:id="571"/>
    </w:p>
    <w:p w14:paraId="369C091F" w14:textId="77777777" w:rsidR="00834F3E" w:rsidRDefault="00834F3E" w:rsidP="00834F3E">
      <w:pPr>
        <w:pStyle w:val="KeepWithNext"/>
        <w:rPr>
          <w:rtl/>
        </w:rPr>
      </w:pPr>
    </w:p>
    <w:p w14:paraId="732F7242" w14:textId="77777777" w:rsidR="00834F3E" w:rsidRDefault="00D9643C" w:rsidP="00834F3E">
      <w:pPr>
        <w:rPr>
          <w:rtl/>
        </w:rPr>
      </w:pPr>
      <w:r>
        <w:rPr>
          <w:rFonts w:hint="cs"/>
          <w:rtl/>
        </w:rPr>
        <w:t>את לא מכירה תופעה כזאת?</w:t>
      </w:r>
    </w:p>
    <w:p w14:paraId="5E0E87CD" w14:textId="77777777" w:rsidR="00834F3E" w:rsidRDefault="00834F3E" w:rsidP="00834F3E">
      <w:pPr>
        <w:rPr>
          <w:rtl/>
        </w:rPr>
      </w:pPr>
    </w:p>
    <w:p w14:paraId="7BF68B20" w14:textId="0F2B8DF2" w:rsidR="00834F3E" w:rsidRDefault="00834F3E" w:rsidP="00834F3E">
      <w:pPr>
        <w:pStyle w:val="a4"/>
        <w:keepNext/>
        <w:rPr>
          <w:rtl/>
        </w:rPr>
      </w:pPr>
      <w:bookmarkStart w:id="572" w:name="ET_speaker_5115_238"/>
      <w:r w:rsidRPr="00834F3E">
        <w:rPr>
          <w:rStyle w:val="TagStyle"/>
          <w:rtl/>
        </w:rPr>
        <w:t xml:space="preserve"> &lt;&lt; דובר &gt;&gt; </w:t>
      </w:r>
      <w:r>
        <w:rPr>
          <w:rtl/>
        </w:rPr>
        <w:t>פנינה תמנו (המחנה הממלכתי):</w:t>
      </w:r>
      <w:r w:rsidRPr="00834F3E">
        <w:rPr>
          <w:rStyle w:val="TagStyle"/>
          <w:rtl/>
        </w:rPr>
        <w:t xml:space="preserve"> &lt;&lt; דובר &gt;&gt;</w:t>
      </w:r>
      <w:r>
        <w:rPr>
          <w:rtl/>
        </w:rPr>
        <w:t xml:space="preserve">  </w:t>
      </w:r>
      <w:bookmarkEnd w:id="572"/>
    </w:p>
    <w:p w14:paraId="3BAED19D" w14:textId="77777777" w:rsidR="00834F3E" w:rsidRDefault="00834F3E" w:rsidP="00834F3E">
      <w:pPr>
        <w:pStyle w:val="KeepWithNext"/>
        <w:rPr>
          <w:rtl/>
        </w:rPr>
      </w:pPr>
    </w:p>
    <w:p w14:paraId="68862315" w14:textId="316265EB" w:rsidR="00D9643C" w:rsidRDefault="00D9643C" w:rsidP="00834F3E">
      <w:pPr>
        <w:rPr>
          <w:rtl/>
        </w:rPr>
      </w:pPr>
      <w:r>
        <w:rPr>
          <w:rFonts w:hint="cs"/>
          <w:rtl/>
        </w:rPr>
        <w:t>אני אסדר לך</w:t>
      </w:r>
      <w:r w:rsidR="00834F3E">
        <w:rPr>
          <w:rFonts w:hint="cs"/>
          <w:rtl/>
        </w:rPr>
        <w:t xml:space="preserve"> - - - את ה</w:t>
      </w:r>
      <w:r>
        <w:rPr>
          <w:rFonts w:hint="cs"/>
          <w:rtl/>
        </w:rPr>
        <w:t xml:space="preserve">תופעה של אונס נשים על רקע </w:t>
      </w:r>
      <w:bookmarkStart w:id="573" w:name="_ETM_Q1_2337410"/>
      <w:bookmarkEnd w:id="573"/>
      <w:r>
        <w:rPr>
          <w:rFonts w:hint="cs"/>
          <w:rtl/>
        </w:rPr>
        <w:t>גזעני</w:t>
      </w:r>
      <w:r w:rsidR="00834F3E">
        <w:rPr>
          <w:rFonts w:hint="cs"/>
          <w:rtl/>
        </w:rPr>
        <w:t xml:space="preserve"> - - -</w:t>
      </w:r>
    </w:p>
    <w:p w14:paraId="35E1C833" w14:textId="77777777" w:rsidR="00D9643C" w:rsidRDefault="00D9643C" w:rsidP="00D9643C">
      <w:pPr>
        <w:rPr>
          <w:rtl/>
          <w:lang w:eastAsia="he-IL"/>
        </w:rPr>
      </w:pPr>
      <w:bookmarkStart w:id="574" w:name="_ETM_Q1_2329006"/>
      <w:bookmarkStart w:id="575" w:name="_ETM_Q1_2329047"/>
      <w:bookmarkEnd w:id="574"/>
      <w:bookmarkEnd w:id="575"/>
    </w:p>
    <w:p w14:paraId="318998CE" w14:textId="435EACC0" w:rsidR="00D9643C" w:rsidRDefault="00D9643C" w:rsidP="00D9643C">
      <w:pPr>
        <w:pStyle w:val="af9"/>
        <w:keepNext/>
        <w:rPr>
          <w:rtl/>
          <w:lang w:eastAsia="he-IL"/>
        </w:rPr>
      </w:pPr>
      <w:bookmarkStart w:id="576" w:name="ET_guest_לילך_וגנר_66"/>
      <w:r w:rsidRPr="00D9643C">
        <w:rPr>
          <w:rStyle w:val="TagStyle"/>
          <w:rtl/>
        </w:rPr>
        <w:t xml:space="preserve"> &lt;&lt; אורח &gt;&gt; </w:t>
      </w:r>
      <w:r>
        <w:rPr>
          <w:rtl/>
          <w:lang w:eastAsia="he-IL"/>
        </w:rPr>
        <w:t>לילך וגנר:</w:t>
      </w:r>
      <w:r w:rsidRPr="00D9643C">
        <w:rPr>
          <w:rStyle w:val="TagStyle"/>
          <w:rtl/>
        </w:rPr>
        <w:t xml:space="preserve"> &lt;&lt; אורח &gt;&gt;</w:t>
      </w:r>
      <w:r w:rsidR="00482C87">
        <w:rPr>
          <w:rtl/>
          <w:lang w:eastAsia="he-IL"/>
        </w:rPr>
        <w:t xml:space="preserve"> </w:t>
      </w:r>
      <w:bookmarkEnd w:id="576"/>
    </w:p>
    <w:p w14:paraId="46034E70" w14:textId="77777777" w:rsidR="00D9643C" w:rsidRDefault="00D9643C" w:rsidP="00D9643C">
      <w:pPr>
        <w:pStyle w:val="KeepWithNext"/>
        <w:rPr>
          <w:rtl/>
          <w:lang w:eastAsia="he-IL"/>
        </w:rPr>
      </w:pPr>
    </w:p>
    <w:p w14:paraId="1DAE9A11" w14:textId="335ECF09" w:rsidR="00D9643C" w:rsidRDefault="00D9643C" w:rsidP="00D9643C">
      <w:pPr>
        <w:rPr>
          <w:rtl/>
          <w:lang w:eastAsia="he-IL"/>
        </w:rPr>
      </w:pPr>
      <w:bookmarkStart w:id="577" w:name="_ETM_Q1_2333261"/>
      <w:bookmarkStart w:id="578" w:name="_ETM_Q1_2333319"/>
      <w:bookmarkEnd w:id="577"/>
      <w:bookmarkEnd w:id="578"/>
      <w:r>
        <w:rPr>
          <w:rFonts w:hint="cs"/>
          <w:rtl/>
          <w:lang w:eastAsia="he-IL"/>
        </w:rPr>
        <w:t xml:space="preserve">חברת הכנסת תמנו שטה, את לא מקשיבה לי. אם </w:t>
      </w:r>
      <w:bookmarkStart w:id="579" w:name="_ETM_Q1_2344790"/>
      <w:bookmarkEnd w:id="579"/>
      <w:r>
        <w:rPr>
          <w:rFonts w:hint="cs"/>
          <w:rtl/>
          <w:lang w:eastAsia="he-IL"/>
        </w:rPr>
        <w:t>תקשיבי לי, אתם שומעים מה שאתם רוצים לשמוע. אני אומרת</w:t>
      </w:r>
      <w:bookmarkStart w:id="580" w:name="_ETM_Q1_2349067"/>
      <w:bookmarkEnd w:id="580"/>
      <w:r>
        <w:rPr>
          <w:rFonts w:hint="cs"/>
          <w:rtl/>
          <w:lang w:eastAsia="he-IL"/>
        </w:rPr>
        <w:t xml:space="preserve"> שאני לא מכירה תופעה במדינת ישראל של ביצוע </w:t>
      </w:r>
      <w:bookmarkStart w:id="581" w:name="_ETM_Q1_2353148"/>
      <w:bookmarkEnd w:id="581"/>
      <w:r>
        <w:rPr>
          <w:rFonts w:hint="cs"/>
          <w:rtl/>
          <w:lang w:eastAsia="he-IL"/>
        </w:rPr>
        <w:t>עבירות מין על רקע לאומני. אני מכירה מקרים. אני לא מכירה תופעה.</w:t>
      </w:r>
      <w:r w:rsidR="00327CBA">
        <w:rPr>
          <w:rFonts w:hint="cs"/>
          <w:rtl/>
          <w:lang w:eastAsia="he-IL"/>
        </w:rPr>
        <w:t xml:space="preserve"> </w:t>
      </w:r>
      <w:r>
        <w:rPr>
          <w:rFonts w:hint="cs"/>
          <w:rtl/>
          <w:lang w:eastAsia="he-IL"/>
        </w:rPr>
        <w:t>כשקוראים למשהו תופעה,</w:t>
      </w:r>
      <w:r w:rsidR="00327CBA">
        <w:rPr>
          <w:rFonts w:hint="cs"/>
          <w:rtl/>
          <w:lang w:eastAsia="he-IL"/>
        </w:rPr>
        <w:t xml:space="preserve"> </w:t>
      </w:r>
      <w:r>
        <w:rPr>
          <w:rFonts w:hint="cs"/>
          <w:rtl/>
          <w:lang w:eastAsia="he-IL"/>
        </w:rPr>
        <w:t xml:space="preserve">זאת אמירה מחייבת שדורשת מסד נתונים ממשי. מקרים כאלה </w:t>
      </w:r>
      <w:bookmarkStart w:id="582" w:name="_ETM_Q1_2367080"/>
      <w:bookmarkEnd w:id="582"/>
      <w:r>
        <w:rPr>
          <w:rFonts w:hint="cs"/>
          <w:rtl/>
          <w:lang w:eastAsia="he-IL"/>
        </w:rPr>
        <w:t xml:space="preserve">ואחרים שהם נוראיים וחמורים ואני שוב אומרת שמקרים </w:t>
      </w:r>
      <w:bookmarkStart w:id="583" w:name="_ETM_Q1_2372545"/>
      <w:bookmarkEnd w:id="583"/>
      <w:r>
        <w:rPr>
          <w:rFonts w:hint="cs"/>
          <w:rtl/>
          <w:lang w:eastAsia="he-IL"/>
        </w:rPr>
        <w:t xml:space="preserve">של אונס ילדים הם נוראים וחמורים אבל </w:t>
      </w:r>
      <w:bookmarkStart w:id="584" w:name="_ETM_Q1_2375261"/>
      <w:bookmarkEnd w:id="584"/>
      <w:r>
        <w:rPr>
          <w:rFonts w:hint="cs"/>
          <w:rtl/>
          <w:lang w:eastAsia="he-IL"/>
        </w:rPr>
        <w:t xml:space="preserve">מקרים של אונס ילדים שנלווים לזה גם מניעים לאומניים, הם </w:t>
      </w:r>
      <w:bookmarkStart w:id="585" w:name="_ETM_Q1_2379119"/>
      <w:bookmarkEnd w:id="585"/>
      <w:r>
        <w:rPr>
          <w:rFonts w:hint="cs"/>
          <w:rtl/>
          <w:lang w:eastAsia="he-IL"/>
        </w:rPr>
        <w:t>מקרים חמורים ביותר אבל אני לא מכירה את זה כתו</w:t>
      </w:r>
      <w:bookmarkStart w:id="586" w:name="_ETM_Q1_2383171"/>
      <w:bookmarkEnd w:id="586"/>
      <w:r>
        <w:rPr>
          <w:rFonts w:hint="cs"/>
          <w:rtl/>
          <w:lang w:eastAsia="he-IL"/>
        </w:rPr>
        <w:t xml:space="preserve">פעה. אני לא רוצה שנצא מנקודת הנחה שיש תופעה כזאת במדינת ישראל כי שוב, מהנתונים </w:t>
      </w:r>
      <w:bookmarkStart w:id="587" w:name="_ETM_Q1_2392285"/>
      <w:bookmarkEnd w:id="587"/>
      <w:r>
        <w:rPr>
          <w:rFonts w:hint="cs"/>
          <w:rtl/>
          <w:lang w:eastAsia="he-IL"/>
        </w:rPr>
        <w:t xml:space="preserve">שאני קיבלתי בהקשר הספציפי הזה, אני לא מכירה את </w:t>
      </w:r>
      <w:bookmarkStart w:id="588" w:name="_ETM_Q1_2393609"/>
      <w:bookmarkEnd w:id="588"/>
      <w:r>
        <w:rPr>
          <w:rFonts w:hint="cs"/>
          <w:rtl/>
          <w:lang w:eastAsia="he-IL"/>
        </w:rPr>
        <w:t xml:space="preserve">זה. </w:t>
      </w:r>
    </w:p>
    <w:p w14:paraId="71EA899F" w14:textId="77777777" w:rsidR="00D9643C" w:rsidRDefault="00D9643C" w:rsidP="00D9643C">
      <w:pPr>
        <w:rPr>
          <w:rtl/>
          <w:lang w:eastAsia="he-IL"/>
        </w:rPr>
      </w:pPr>
      <w:bookmarkStart w:id="589" w:name="_ETM_Q1_2397777"/>
      <w:bookmarkStart w:id="590" w:name="_ETM_Q1_2397827"/>
      <w:bookmarkEnd w:id="589"/>
      <w:bookmarkEnd w:id="590"/>
    </w:p>
    <w:p w14:paraId="3DBEF272" w14:textId="456C7EAF" w:rsidR="00D9643C" w:rsidRDefault="00D9643C" w:rsidP="00D9643C">
      <w:pPr>
        <w:pStyle w:val="a4"/>
        <w:keepNext/>
        <w:rPr>
          <w:rtl/>
        </w:rPr>
      </w:pPr>
      <w:bookmarkStart w:id="591" w:name="ET_speaker_5552_67"/>
      <w:r w:rsidRPr="00D9643C">
        <w:rPr>
          <w:rStyle w:val="TagStyle"/>
          <w:rtl/>
        </w:rPr>
        <w:t xml:space="preserve"> &lt;&lt; דובר &gt;&gt; </w:t>
      </w:r>
      <w:r>
        <w:rPr>
          <w:rtl/>
        </w:rPr>
        <w:t>יוליה מלינובסקי (ישראל ביתנו):</w:t>
      </w:r>
      <w:r w:rsidRPr="00D9643C">
        <w:rPr>
          <w:rStyle w:val="TagStyle"/>
          <w:rtl/>
        </w:rPr>
        <w:t xml:space="preserve"> &lt;&lt; דובר &gt;&gt;</w:t>
      </w:r>
      <w:r w:rsidR="00482C87">
        <w:rPr>
          <w:rtl/>
        </w:rPr>
        <w:t xml:space="preserve"> </w:t>
      </w:r>
      <w:bookmarkEnd w:id="591"/>
    </w:p>
    <w:p w14:paraId="60F286E7" w14:textId="77777777" w:rsidR="00D9643C" w:rsidRDefault="00D9643C" w:rsidP="00D9643C">
      <w:pPr>
        <w:pStyle w:val="KeepWithNext"/>
        <w:rPr>
          <w:rtl/>
          <w:lang w:eastAsia="he-IL"/>
        </w:rPr>
      </w:pPr>
    </w:p>
    <w:p w14:paraId="3CD8D8A3" w14:textId="44D4C42B" w:rsidR="00D9643C" w:rsidRDefault="00D9643C" w:rsidP="00D9643C">
      <w:pPr>
        <w:rPr>
          <w:rtl/>
          <w:lang w:eastAsia="he-IL"/>
        </w:rPr>
      </w:pPr>
      <w:r>
        <w:rPr>
          <w:rFonts w:hint="cs"/>
          <w:rtl/>
          <w:lang w:eastAsia="he-IL"/>
        </w:rPr>
        <w:t>אני אעצור אותך ואני אומר לך שאת לא מכירה את התופעה הזאת כי אף אחד לא בודק.</w:t>
      </w:r>
      <w:bookmarkStart w:id="592" w:name="_ETM_Q1_2403099"/>
      <w:bookmarkEnd w:id="592"/>
    </w:p>
    <w:p w14:paraId="1A377551" w14:textId="77777777" w:rsidR="00D9643C" w:rsidRDefault="00D9643C" w:rsidP="00D9643C">
      <w:pPr>
        <w:rPr>
          <w:rtl/>
          <w:lang w:eastAsia="he-IL"/>
        </w:rPr>
      </w:pPr>
      <w:bookmarkStart w:id="593" w:name="_ETM_Q1_2403148"/>
      <w:bookmarkEnd w:id="593"/>
    </w:p>
    <w:p w14:paraId="79547781" w14:textId="602DA202" w:rsidR="00D9643C" w:rsidRDefault="00D9643C" w:rsidP="00D9643C">
      <w:pPr>
        <w:pStyle w:val="af9"/>
        <w:keepNext/>
        <w:rPr>
          <w:rtl/>
          <w:lang w:eastAsia="he-IL"/>
        </w:rPr>
      </w:pPr>
      <w:bookmarkStart w:id="594" w:name="ET_guest_לילך_וגנר_68"/>
      <w:r w:rsidRPr="00D9643C">
        <w:rPr>
          <w:rStyle w:val="TagStyle"/>
          <w:rtl/>
        </w:rPr>
        <w:t xml:space="preserve"> &lt;&lt; אורח &gt;&gt; </w:t>
      </w:r>
      <w:r>
        <w:rPr>
          <w:rtl/>
          <w:lang w:eastAsia="he-IL"/>
        </w:rPr>
        <w:t>לילך וגנר:</w:t>
      </w:r>
      <w:r w:rsidRPr="00D9643C">
        <w:rPr>
          <w:rStyle w:val="TagStyle"/>
          <w:rtl/>
        </w:rPr>
        <w:t xml:space="preserve"> &lt;&lt; אורח &gt;&gt;</w:t>
      </w:r>
      <w:r w:rsidR="00482C87">
        <w:rPr>
          <w:rtl/>
          <w:lang w:eastAsia="he-IL"/>
        </w:rPr>
        <w:t xml:space="preserve"> </w:t>
      </w:r>
      <w:bookmarkEnd w:id="594"/>
    </w:p>
    <w:p w14:paraId="72B9A0A1" w14:textId="77777777" w:rsidR="00D9643C" w:rsidRDefault="00D9643C" w:rsidP="00D9643C">
      <w:pPr>
        <w:pStyle w:val="KeepWithNext"/>
        <w:rPr>
          <w:rtl/>
          <w:lang w:eastAsia="he-IL"/>
        </w:rPr>
      </w:pPr>
    </w:p>
    <w:p w14:paraId="4604E7D2" w14:textId="4BF3A8FE" w:rsidR="00D9643C" w:rsidRDefault="00D9643C" w:rsidP="00D9643C">
      <w:pPr>
        <w:rPr>
          <w:rtl/>
          <w:lang w:eastAsia="he-IL"/>
        </w:rPr>
      </w:pPr>
      <w:r>
        <w:rPr>
          <w:rFonts w:hint="cs"/>
          <w:rtl/>
          <w:lang w:eastAsia="he-IL"/>
        </w:rPr>
        <w:t xml:space="preserve">אני רוצה להגיד שזה לא מדויק. </w:t>
      </w:r>
    </w:p>
    <w:p w14:paraId="0B2212F1" w14:textId="77777777" w:rsidR="00D9643C" w:rsidRDefault="00D9643C" w:rsidP="00D9643C">
      <w:pPr>
        <w:rPr>
          <w:rtl/>
          <w:lang w:eastAsia="he-IL"/>
        </w:rPr>
      </w:pPr>
      <w:bookmarkStart w:id="595" w:name="_ETM_Q1_2416805"/>
      <w:bookmarkStart w:id="596" w:name="_ETM_Q1_2416841"/>
      <w:bookmarkEnd w:id="595"/>
      <w:bookmarkEnd w:id="596"/>
    </w:p>
    <w:p w14:paraId="0E586787" w14:textId="7887E37A" w:rsidR="00D9643C" w:rsidRDefault="00D9643C" w:rsidP="00D9643C">
      <w:pPr>
        <w:pStyle w:val="af6"/>
        <w:keepNext/>
        <w:rPr>
          <w:rtl/>
        </w:rPr>
      </w:pPr>
      <w:bookmarkStart w:id="597" w:name="ET_yor_6358_69"/>
      <w:r w:rsidRPr="00D9643C">
        <w:rPr>
          <w:rStyle w:val="TagStyle"/>
          <w:rtl/>
        </w:rPr>
        <w:t xml:space="preserve"> &lt;&lt; יור &gt;&gt; </w:t>
      </w:r>
      <w:r>
        <w:rPr>
          <w:rtl/>
        </w:rPr>
        <w:t>היו"ר צביקה פוגל:</w:t>
      </w:r>
      <w:r w:rsidRPr="00D9643C">
        <w:rPr>
          <w:rStyle w:val="TagStyle"/>
          <w:rtl/>
        </w:rPr>
        <w:t xml:space="preserve"> &lt;&lt; יור &gt;&gt;</w:t>
      </w:r>
      <w:r w:rsidR="00482C87">
        <w:rPr>
          <w:rtl/>
        </w:rPr>
        <w:t xml:space="preserve"> </w:t>
      </w:r>
      <w:bookmarkEnd w:id="597"/>
    </w:p>
    <w:p w14:paraId="4D81C3A9" w14:textId="77777777" w:rsidR="00D9643C" w:rsidRDefault="00D9643C" w:rsidP="00D9643C">
      <w:pPr>
        <w:pStyle w:val="KeepWithNext"/>
        <w:rPr>
          <w:rtl/>
          <w:lang w:eastAsia="he-IL"/>
        </w:rPr>
      </w:pPr>
    </w:p>
    <w:p w14:paraId="315AA87E" w14:textId="7B55195A" w:rsidR="00D9643C" w:rsidRDefault="00D9643C" w:rsidP="00D9643C">
      <w:pPr>
        <w:rPr>
          <w:rtl/>
          <w:lang w:eastAsia="he-IL"/>
        </w:rPr>
      </w:pPr>
      <w:r>
        <w:rPr>
          <w:rFonts w:hint="cs"/>
          <w:rtl/>
          <w:lang w:eastAsia="he-IL"/>
        </w:rPr>
        <w:t>חבריי</w:t>
      </w:r>
      <w:r w:rsidR="00327CBA">
        <w:rPr>
          <w:rFonts w:hint="cs"/>
          <w:rtl/>
          <w:lang w:eastAsia="he-IL"/>
        </w:rPr>
        <w:t xml:space="preserve"> </w:t>
      </w:r>
      <w:r>
        <w:rPr>
          <w:rFonts w:hint="cs"/>
          <w:rtl/>
          <w:lang w:eastAsia="he-IL"/>
        </w:rPr>
        <w:t xml:space="preserve">חברי הכנסת, בואו רגע נעצור ונקשיב. היא לא אומרת שהחוק הזה לא טוב או החוק הזה לא יהיה. </w:t>
      </w:r>
      <w:bookmarkStart w:id="598" w:name="_ETM_Q1_2421940"/>
      <w:bookmarkEnd w:id="598"/>
      <w:r>
        <w:rPr>
          <w:rFonts w:hint="cs"/>
          <w:rtl/>
          <w:lang w:eastAsia="he-IL"/>
        </w:rPr>
        <w:t>היא אומרת שההתייחסות אליו צריכה להיות אחרת.</w:t>
      </w:r>
    </w:p>
    <w:p w14:paraId="45A15BE9" w14:textId="77777777" w:rsidR="00D9643C" w:rsidRDefault="00D9643C" w:rsidP="00D9643C">
      <w:pPr>
        <w:rPr>
          <w:rtl/>
          <w:lang w:eastAsia="he-IL"/>
        </w:rPr>
      </w:pPr>
    </w:p>
    <w:p w14:paraId="42AD9683" w14:textId="6CB58694" w:rsidR="00D9643C" w:rsidRDefault="00D9643C" w:rsidP="00D9643C">
      <w:pPr>
        <w:pStyle w:val="af9"/>
        <w:keepNext/>
        <w:rPr>
          <w:rtl/>
          <w:lang w:eastAsia="he-IL"/>
        </w:rPr>
      </w:pPr>
      <w:bookmarkStart w:id="599" w:name="ET_guest_לילך_וגנר_70"/>
      <w:r w:rsidRPr="00D9643C">
        <w:rPr>
          <w:rStyle w:val="TagStyle"/>
          <w:rtl/>
        </w:rPr>
        <w:t xml:space="preserve"> &lt;&lt; אורח &gt;&gt; </w:t>
      </w:r>
      <w:r>
        <w:rPr>
          <w:rtl/>
          <w:lang w:eastAsia="he-IL"/>
        </w:rPr>
        <w:t>לילך וגנר:</w:t>
      </w:r>
      <w:r w:rsidRPr="00D9643C">
        <w:rPr>
          <w:rStyle w:val="TagStyle"/>
          <w:rtl/>
        </w:rPr>
        <w:t xml:space="preserve"> &lt;&lt; אורח &gt;&gt;</w:t>
      </w:r>
      <w:r w:rsidR="00482C87">
        <w:rPr>
          <w:rtl/>
          <w:lang w:eastAsia="he-IL"/>
        </w:rPr>
        <w:t xml:space="preserve"> </w:t>
      </w:r>
      <w:bookmarkEnd w:id="599"/>
    </w:p>
    <w:p w14:paraId="5F182DCE" w14:textId="77777777" w:rsidR="00D9643C" w:rsidRDefault="00D9643C" w:rsidP="00D9643C">
      <w:pPr>
        <w:pStyle w:val="KeepWithNext"/>
        <w:rPr>
          <w:rtl/>
          <w:lang w:eastAsia="he-IL"/>
        </w:rPr>
      </w:pPr>
    </w:p>
    <w:p w14:paraId="70BD9610" w14:textId="57AB88B4" w:rsidR="00D9643C" w:rsidRDefault="00D9643C" w:rsidP="00D9643C">
      <w:pPr>
        <w:rPr>
          <w:rtl/>
          <w:lang w:eastAsia="he-IL"/>
        </w:rPr>
      </w:pPr>
      <w:r>
        <w:rPr>
          <w:rFonts w:hint="cs"/>
          <w:rtl/>
          <w:lang w:eastAsia="he-IL"/>
        </w:rPr>
        <w:t>אני מנסה לתאר את המצב הקיים.</w:t>
      </w:r>
    </w:p>
    <w:p w14:paraId="2C368560" w14:textId="77777777" w:rsidR="00D9643C" w:rsidRDefault="00D9643C" w:rsidP="00D9643C">
      <w:pPr>
        <w:rPr>
          <w:rtl/>
          <w:lang w:eastAsia="he-IL"/>
        </w:rPr>
      </w:pPr>
    </w:p>
    <w:p w14:paraId="2E53D56A" w14:textId="06FEF793" w:rsidR="00D9643C" w:rsidRDefault="00D9643C" w:rsidP="00D9643C">
      <w:pPr>
        <w:pStyle w:val="af6"/>
        <w:keepNext/>
        <w:rPr>
          <w:rtl/>
        </w:rPr>
      </w:pPr>
      <w:bookmarkStart w:id="600" w:name="ET_yor_6358_71"/>
      <w:r w:rsidRPr="00D9643C">
        <w:rPr>
          <w:rStyle w:val="TagStyle"/>
          <w:rtl/>
        </w:rPr>
        <w:t xml:space="preserve"> &lt;&lt; יור &gt;&gt; </w:t>
      </w:r>
      <w:r>
        <w:rPr>
          <w:rtl/>
        </w:rPr>
        <w:t>היו"ר צביקה פוגל:</w:t>
      </w:r>
      <w:r w:rsidRPr="00D9643C">
        <w:rPr>
          <w:rStyle w:val="TagStyle"/>
          <w:rtl/>
        </w:rPr>
        <w:t xml:space="preserve"> &lt;&lt; יור &gt;&gt;</w:t>
      </w:r>
      <w:r w:rsidR="00482C87">
        <w:rPr>
          <w:rtl/>
        </w:rPr>
        <w:t xml:space="preserve"> </w:t>
      </w:r>
      <w:bookmarkEnd w:id="600"/>
    </w:p>
    <w:p w14:paraId="5AEBE9F7" w14:textId="77777777" w:rsidR="00D9643C" w:rsidRDefault="00D9643C" w:rsidP="00D9643C">
      <w:pPr>
        <w:pStyle w:val="KeepWithNext"/>
        <w:rPr>
          <w:rtl/>
          <w:lang w:eastAsia="he-IL"/>
        </w:rPr>
      </w:pPr>
    </w:p>
    <w:p w14:paraId="504D76EC" w14:textId="6961971B" w:rsidR="00D9643C" w:rsidRDefault="00D9643C" w:rsidP="00D9643C">
      <w:pPr>
        <w:rPr>
          <w:rtl/>
          <w:lang w:eastAsia="he-IL"/>
        </w:rPr>
      </w:pPr>
      <w:r>
        <w:rPr>
          <w:rFonts w:hint="cs"/>
          <w:rtl/>
          <w:lang w:eastAsia="he-IL"/>
        </w:rPr>
        <w:t xml:space="preserve">מה שמעניין אותנו בסוף זה </w:t>
      </w:r>
      <w:bookmarkStart w:id="601" w:name="_ETM_Q1_2426248"/>
      <w:bookmarkEnd w:id="601"/>
      <w:r>
        <w:rPr>
          <w:rFonts w:hint="cs"/>
          <w:rtl/>
          <w:lang w:eastAsia="he-IL"/>
        </w:rPr>
        <w:t>לחוקק את החוק. בואו נחוקק אותו אבל נקשיב.</w:t>
      </w:r>
    </w:p>
    <w:p w14:paraId="68AB1648" w14:textId="77777777" w:rsidR="00D9643C" w:rsidRDefault="00D9643C" w:rsidP="00D9643C">
      <w:pPr>
        <w:rPr>
          <w:rtl/>
          <w:lang w:eastAsia="he-IL"/>
        </w:rPr>
      </w:pPr>
    </w:p>
    <w:p w14:paraId="5D5C8776" w14:textId="1FC8435F" w:rsidR="00D9643C" w:rsidRDefault="00D9643C" w:rsidP="00D9643C">
      <w:pPr>
        <w:pStyle w:val="a4"/>
        <w:keepNext/>
        <w:rPr>
          <w:rtl/>
        </w:rPr>
      </w:pPr>
      <w:bookmarkStart w:id="602" w:name="ET_speaker_6356_73"/>
      <w:r w:rsidRPr="00D9643C">
        <w:rPr>
          <w:rStyle w:val="TagStyle"/>
          <w:rtl/>
        </w:rPr>
        <w:t xml:space="preserve"> &lt;&lt; דובר &gt;&gt; </w:t>
      </w:r>
      <w:r>
        <w:rPr>
          <w:rtl/>
        </w:rPr>
        <w:t>לימור סון הר מלך (עוצמה יהודית):</w:t>
      </w:r>
      <w:r w:rsidRPr="00D9643C">
        <w:rPr>
          <w:rStyle w:val="TagStyle"/>
          <w:rtl/>
        </w:rPr>
        <w:t xml:space="preserve"> &lt;&lt; דובר &gt;&gt;</w:t>
      </w:r>
      <w:r w:rsidR="00482C87">
        <w:rPr>
          <w:rtl/>
        </w:rPr>
        <w:t xml:space="preserve"> </w:t>
      </w:r>
      <w:bookmarkEnd w:id="602"/>
    </w:p>
    <w:p w14:paraId="1F7B3593" w14:textId="77777777" w:rsidR="00D9643C" w:rsidRDefault="00D9643C" w:rsidP="00D9643C">
      <w:pPr>
        <w:pStyle w:val="KeepWithNext"/>
        <w:rPr>
          <w:rtl/>
          <w:lang w:eastAsia="he-IL"/>
        </w:rPr>
      </w:pPr>
    </w:p>
    <w:p w14:paraId="685EA77F" w14:textId="18DD3AC7" w:rsidR="00D9643C" w:rsidRPr="00D9643C" w:rsidRDefault="00D9643C" w:rsidP="00D9643C">
      <w:pPr>
        <w:rPr>
          <w:rtl/>
          <w:lang w:eastAsia="he-IL"/>
        </w:rPr>
      </w:pPr>
      <w:r>
        <w:rPr>
          <w:rFonts w:hint="cs"/>
          <w:rtl/>
          <w:lang w:eastAsia="he-IL"/>
        </w:rPr>
        <w:t>יש אמירות שאי אפשר לעבור עליהן לסדר היום.</w:t>
      </w:r>
    </w:p>
    <w:p w14:paraId="48B53154" w14:textId="77777777" w:rsidR="00D9643C" w:rsidRDefault="00D9643C" w:rsidP="00D9643C">
      <w:pPr>
        <w:rPr>
          <w:rtl/>
          <w:lang w:eastAsia="he-IL"/>
        </w:rPr>
      </w:pPr>
      <w:bookmarkStart w:id="603" w:name="_ETM_Q1_2429623"/>
      <w:bookmarkStart w:id="604" w:name="_ETM_Q1_2429658"/>
      <w:bookmarkEnd w:id="603"/>
      <w:bookmarkEnd w:id="604"/>
    </w:p>
    <w:p w14:paraId="24F57765" w14:textId="4250B9BB" w:rsidR="00D9643C" w:rsidRDefault="00D9643C" w:rsidP="00D9643C">
      <w:pPr>
        <w:pStyle w:val="af9"/>
        <w:keepNext/>
        <w:rPr>
          <w:rtl/>
          <w:lang w:eastAsia="he-IL"/>
        </w:rPr>
      </w:pPr>
      <w:bookmarkStart w:id="605" w:name="ET_guest_לילך_וגנר_72"/>
      <w:r w:rsidRPr="00D9643C">
        <w:rPr>
          <w:rStyle w:val="TagStyle"/>
          <w:rtl/>
        </w:rPr>
        <w:t xml:space="preserve"> &lt;&lt; אורח &gt;&gt; </w:t>
      </w:r>
      <w:r>
        <w:rPr>
          <w:rtl/>
          <w:lang w:eastAsia="he-IL"/>
        </w:rPr>
        <w:t>לילך וגנר:</w:t>
      </w:r>
      <w:r w:rsidRPr="00D9643C">
        <w:rPr>
          <w:rStyle w:val="TagStyle"/>
          <w:rtl/>
        </w:rPr>
        <w:t xml:space="preserve"> &lt;&lt; אורח &gt;&gt;</w:t>
      </w:r>
      <w:r w:rsidR="00482C87">
        <w:rPr>
          <w:rtl/>
          <w:lang w:eastAsia="he-IL"/>
        </w:rPr>
        <w:t xml:space="preserve"> </w:t>
      </w:r>
      <w:bookmarkEnd w:id="605"/>
    </w:p>
    <w:p w14:paraId="7304909B" w14:textId="77777777" w:rsidR="00D9643C" w:rsidRDefault="00D9643C" w:rsidP="00D9643C">
      <w:pPr>
        <w:pStyle w:val="KeepWithNext"/>
        <w:rPr>
          <w:rtl/>
          <w:lang w:eastAsia="he-IL"/>
        </w:rPr>
      </w:pPr>
    </w:p>
    <w:p w14:paraId="76A68AEB" w14:textId="5B5367B2" w:rsidR="00D9643C" w:rsidRDefault="00D9643C" w:rsidP="00D9643C">
      <w:pPr>
        <w:rPr>
          <w:rtl/>
          <w:lang w:eastAsia="he-IL"/>
        </w:rPr>
      </w:pPr>
      <w:bookmarkStart w:id="606" w:name="_ETM_Q1_2430918"/>
      <w:bookmarkStart w:id="607" w:name="_ETM_Q1_2430958"/>
      <w:bookmarkEnd w:id="606"/>
      <w:bookmarkEnd w:id="607"/>
      <w:r>
        <w:rPr>
          <w:rFonts w:hint="cs"/>
          <w:rtl/>
          <w:lang w:eastAsia="he-IL"/>
        </w:rPr>
        <w:t>אני מסכימה עם חברת הכנסת סון הר מלך ולכן אני אומרת את הדברים</w:t>
      </w:r>
      <w:r w:rsidR="0084531E">
        <w:rPr>
          <w:rFonts w:hint="cs"/>
          <w:rtl/>
          <w:lang w:eastAsia="he-IL"/>
        </w:rPr>
        <w:t xml:space="preserve"> האלה כי </w:t>
      </w:r>
      <w:bookmarkStart w:id="608" w:name="_ETM_Q1_2441139"/>
      <w:bookmarkEnd w:id="608"/>
      <w:r w:rsidR="0084531E">
        <w:rPr>
          <w:rFonts w:hint="cs"/>
          <w:rtl/>
          <w:lang w:eastAsia="he-IL"/>
        </w:rPr>
        <w:t>אני רוצה לשים את העובדות ואת הנתונים. בווד</w:t>
      </w:r>
      <w:bookmarkStart w:id="609" w:name="_ETM_Q1_2447000"/>
      <w:bookmarkEnd w:id="609"/>
      <w:r w:rsidR="0084531E">
        <w:rPr>
          <w:rFonts w:hint="cs"/>
          <w:rtl/>
          <w:lang w:eastAsia="he-IL"/>
        </w:rPr>
        <w:t>אי שכל מקרה</w:t>
      </w:r>
      <w:r w:rsidR="00327CBA">
        <w:rPr>
          <w:rFonts w:hint="cs"/>
          <w:rtl/>
          <w:lang w:eastAsia="he-IL"/>
        </w:rPr>
        <w:t xml:space="preserve"> </w:t>
      </w:r>
      <w:r w:rsidR="0084531E">
        <w:rPr>
          <w:rFonts w:hint="cs"/>
          <w:rtl/>
          <w:lang w:eastAsia="he-IL"/>
        </w:rPr>
        <w:t>של</w:t>
      </w:r>
      <w:r w:rsidR="00327CBA">
        <w:rPr>
          <w:rFonts w:hint="cs"/>
          <w:rtl/>
          <w:lang w:eastAsia="he-IL"/>
        </w:rPr>
        <w:t xml:space="preserve"> </w:t>
      </w:r>
      <w:r w:rsidR="0084531E">
        <w:rPr>
          <w:rFonts w:hint="cs"/>
          <w:rtl/>
          <w:lang w:eastAsia="he-IL"/>
        </w:rPr>
        <w:t xml:space="preserve">פגיעה מינית </w:t>
      </w:r>
      <w:bookmarkStart w:id="610" w:name="_ETM_Q1_2449916"/>
      <w:bookmarkEnd w:id="610"/>
      <w:r w:rsidR="0084531E">
        <w:rPr>
          <w:rFonts w:hint="cs"/>
          <w:rtl/>
          <w:lang w:eastAsia="he-IL"/>
        </w:rPr>
        <w:t>בבת אדם</w:t>
      </w:r>
      <w:r w:rsidR="00327CBA">
        <w:rPr>
          <w:rFonts w:hint="cs"/>
          <w:rtl/>
          <w:lang w:eastAsia="he-IL"/>
        </w:rPr>
        <w:t xml:space="preserve"> </w:t>
      </w:r>
      <w:r w:rsidR="0084531E">
        <w:rPr>
          <w:rFonts w:hint="cs"/>
          <w:rtl/>
          <w:lang w:eastAsia="he-IL"/>
        </w:rPr>
        <w:t>על רקע זהותו הוא מקרה חמור ונורא.</w:t>
      </w:r>
      <w:r w:rsidR="00327CBA">
        <w:rPr>
          <w:rFonts w:hint="cs"/>
          <w:rtl/>
          <w:lang w:eastAsia="he-IL"/>
        </w:rPr>
        <w:t xml:space="preserve"> </w:t>
      </w:r>
      <w:r w:rsidR="0084531E">
        <w:rPr>
          <w:rFonts w:hint="cs"/>
          <w:rtl/>
          <w:lang w:eastAsia="he-IL"/>
        </w:rPr>
        <w:t>שלא ישתמע אחרת מדבריי. זה לא שמקרה אונס הופך להיות לגיטימי אם יש לו איזה מניע זר.</w:t>
      </w:r>
      <w:bookmarkStart w:id="611" w:name="_ETM_Q1_2462107"/>
      <w:bookmarkEnd w:id="611"/>
      <w:r w:rsidR="0084531E">
        <w:rPr>
          <w:rFonts w:hint="cs"/>
          <w:rtl/>
          <w:lang w:eastAsia="he-IL"/>
        </w:rPr>
        <w:t xml:space="preserve"> נהפוך הוא. מקרה אונס, אם הוא נעשה מעוד מניע </w:t>
      </w:r>
      <w:bookmarkStart w:id="612" w:name="_ETM_Q1_2465799"/>
      <w:bookmarkEnd w:id="612"/>
      <w:r w:rsidR="0084531E">
        <w:rPr>
          <w:rFonts w:hint="cs"/>
          <w:rtl/>
          <w:lang w:eastAsia="he-IL"/>
        </w:rPr>
        <w:t xml:space="preserve">שהוא גם מניע גזעני, הוא מקרה חמור ביותר. שלא </w:t>
      </w:r>
      <w:bookmarkStart w:id="613" w:name="_ETM_Q1_2468168"/>
      <w:bookmarkEnd w:id="613"/>
      <w:r w:rsidR="0084531E">
        <w:rPr>
          <w:rFonts w:hint="cs"/>
          <w:rtl/>
          <w:lang w:eastAsia="he-IL"/>
        </w:rPr>
        <w:t>ישתמע אחרת מדבריי. אבל אני שבה ואומרת שאני לא מכיר</w:t>
      </w:r>
      <w:bookmarkStart w:id="614" w:name="_ETM_Q1_2471753"/>
      <w:bookmarkEnd w:id="614"/>
      <w:r w:rsidR="0084531E">
        <w:rPr>
          <w:rFonts w:hint="cs"/>
          <w:rtl/>
          <w:lang w:eastAsia="he-IL"/>
        </w:rPr>
        <w:t>ה תופעה כזאת כתופעה.</w:t>
      </w:r>
    </w:p>
    <w:p w14:paraId="38A02E08" w14:textId="77777777" w:rsidR="0084531E" w:rsidRDefault="0084531E" w:rsidP="00D9643C">
      <w:pPr>
        <w:rPr>
          <w:rtl/>
          <w:lang w:eastAsia="he-IL"/>
        </w:rPr>
      </w:pPr>
      <w:bookmarkStart w:id="615" w:name="_ETM_Q1_2475072"/>
      <w:bookmarkStart w:id="616" w:name="_ETM_Q1_2475115"/>
      <w:bookmarkEnd w:id="615"/>
      <w:bookmarkEnd w:id="616"/>
    </w:p>
    <w:p w14:paraId="0AE9178D" w14:textId="3C783191" w:rsidR="0084531E" w:rsidRDefault="0084531E" w:rsidP="0084531E">
      <w:pPr>
        <w:pStyle w:val="af6"/>
        <w:keepNext/>
        <w:rPr>
          <w:rtl/>
        </w:rPr>
      </w:pPr>
      <w:bookmarkStart w:id="617" w:name="ET_yor_6358_74"/>
      <w:r w:rsidRPr="0084531E">
        <w:rPr>
          <w:rStyle w:val="TagStyle"/>
          <w:rtl/>
        </w:rPr>
        <w:t xml:space="preserve"> &lt;&lt; יור &gt;&gt; </w:t>
      </w:r>
      <w:r>
        <w:rPr>
          <w:rtl/>
        </w:rPr>
        <w:t>היו"ר צביקה פוגל:</w:t>
      </w:r>
      <w:r w:rsidRPr="0084531E">
        <w:rPr>
          <w:rStyle w:val="TagStyle"/>
          <w:rtl/>
        </w:rPr>
        <w:t xml:space="preserve"> &lt;&lt; יור &gt;&gt;</w:t>
      </w:r>
      <w:r w:rsidR="00482C87">
        <w:rPr>
          <w:rtl/>
        </w:rPr>
        <w:t xml:space="preserve"> </w:t>
      </w:r>
      <w:bookmarkEnd w:id="617"/>
    </w:p>
    <w:p w14:paraId="0A80DD11" w14:textId="77777777" w:rsidR="0084531E" w:rsidRDefault="0084531E" w:rsidP="0084531E">
      <w:pPr>
        <w:pStyle w:val="KeepWithNext"/>
        <w:rPr>
          <w:rtl/>
          <w:lang w:eastAsia="he-IL"/>
        </w:rPr>
      </w:pPr>
    </w:p>
    <w:p w14:paraId="1A288FA9" w14:textId="24AA30B6" w:rsidR="0084531E" w:rsidRDefault="0084531E" w:rsidP="0084531E">
      <w:pPr>
        <w:rPr>
          <w:rtl/>
          <w:lang w:eastAsia="he-IL"/>
        </w:rPr>
      </w:pPr>
      <w:r>
        <w:rPr>
          <w:rFonts w:hint="cs"/>
          <w:rtl/>
          <w:lang w:eastAsia="he-IL"/>
        </w:rPr>
        <w:t>אני</w:t>
      </w:r>
      <w:r w:rsidR="00327CBA">
        <w:rPr>
          <w:rFonts w:hint="cs"/>
          <w:rtl/>
          <w:lang w:eastAsia="he-IL"/>
        </w:rPr>
        <w:t xml:space="preserve"> </w:t>
      </w:r>
      <w:r>
        <w:rPr>
          <w:rFonts w:hint="cs"/>
          <w:rtl/>
          <w:lang w:eastAsia="he-IL"/>
        </w:rPr>
        <w:t xml:space="preserve">מבקש להעיר כאן הערת ביניים כדי בכל זאת לעשות איזשהו סדר. אני </w:t>
      </w:r>
      <w:bookmarkStart w:id="618" w:name="_ETM_Q1_2479934"/>
      <w:bookmarkEnd w:id="618"/>
      <w:r>
        <w:rPr>
          <w:rFonts w:hint="cs"/>
          <w:rtl/>
          <w:lang w:eastAsia="he-IL"/>
        </w:rPr>
        <w:t xml:space="preserve">מבין את מה שאת אומרת אבל אני לא מכיר הגדרה </w:t>
      </w:r>
      <w:bookmarkStart w:id="619" w:name="_ETM_Q1_2483206"/>
      <w:bookmarkEnd w:id="619"/>
      <w:r>
        <w:rPr>
          <w:rFonts w:hint="cs"/>
          <w:rtl/>
          <w:lang w:eastAsia="he-IL"/>
        </w:rPr>
        <w:t xml:space="preserve">שהופכת מקרים לתופעה. אני לא מכיר </w:t>
      </w:r>
      <w:r w:rsidR="00CF257A">
        <w:rPr>
          <w:rFonts w:hint="cs"/>
          <w:rtl/>
          <w:lang w:eastAsia="he-IL"/>
        </w:rPr>
        <w:t>הגדרה כזאת</w:t>
      </w:r>
      <w:r w:rsidR="00327CBA">
        <w:rPr>
          <w:rFonts w:hint="cs"/>
          <w:rtl/>
          <w:lang w:eastAsia="he-IL"/>
        </w:rPr>
        <w:t xml:space="preserve"> </w:t>
      </w:r>
      <w:r w:rsidR="00CF257A">
        <w:rPr>
          <w:rFonts w:hint="cs"/>
          <w:rtl/>
          <w:lang w:eastAsia="he-IL"/>
        </w:rPr>
        <w:t xml:space="preserve">ולכן זה שהם יקראו לזה תופעה ואת תקראי לזה </w:t>
      </w:r>
      <w:bookmarkStart w:id="620" w:name="_ETM_Q1_2489846"/>
      <w:bookmarkEnd w:id="620"/>
      <w:r w:rsidR="00CF257A">
        <w:rPr>
          <w:rFonts w:hint="cs"/>
          <w:rtl/>
          <w:lang w:eastAsia="he-IL"/>
        </w:rPr>
        <w:t>מקרים, מבחינתי כיושב ראש הוועדה זה לגיטימי לחלוטין.</w:t>
      </w:r>
    </w:p>
    <w:p w14:paraId="60D2B880" w14:textId="77777777" w:rsidR="00CF257A" w:rsidRDefault="00CF257A" w:rsidP="0084531E">
      <w:pPr>
        <w:rPr>
          <w:rtl/>
          <w:lang w:eastAsia="he-IL"/>
        </w:rPr>
      </w:pPr>
      <w:bookmarkStart w:id="621" w:name="_ETM_Q1_2495421"/>
      <w:bookmarkStart w:id="622" w:name="_ETM_Q1_2495461"/>
      <w:bookmarkEnd w:id="621"/>
      <w:bookmarkEnd w:id="622"/>
    </w:p>
    <w:p w14:paraId="1AFFC430" w14:textId="5C4B2C9C" w:rsidR="00CF257A" w:rsidRDefault="00CF257A" w:rsidP="00CF257A">
      <w:pPr>
        <w:pStyle w:val="af9"/>
        <w:keepNext/>
        <w:rPr>
          <w:rtl/>
          <w:lang w:eastAsia="he-IL"/>
        </w:rPr>
      </w:pPr>
      <w:bookmarkStart w:id="623" w:name="ET_guest_לילך_וגנר_75"/>
      <w:r w:rsidRPr="00CF257A">
        <w:rPr>
          <w:rStyle w:val="TagStyle"/>
          <w:rtl/>
        </w:rPr>
        <w:t xml:space="preserve"> &lt;&lt; אורח &gt;&gt; </w:t>
      </w:r>
      <w:r>
        <w:rPr>
          <w:rtl/>
          <w:lang w:eastAsia="he-IL"/>
        </w:rPr>
        <w:t>לילך וגנר:</w:t>
      </w:r>
      <w:r w:rsidRPr="00CF257A">
        <w:rPr>
          <w:rStyle w:val="TagStyle"/>
          <w:rtl/>
        </w:rPr>
        <w:t xml:space="preserve"> &lt;&lt; אורח &gt;&gt;</w:t>
      </w:r>
      <w:r w:rsidR="00482C87">
        <w:rPr>
          <w:rtl/>
          <w:lang w:eastAsia="he-IL"/>
        </w:rPr>
        <w:t xml:space="preserve"> </w:t>
      </w:r>
      <w:bookmarkEnd w:id="623"/>
    </w:p>
    <w:p w14:paraId="13BCE5FC" w14:textId="77777777" w:rsidR="00CF257A" w:rsidRDefault="00CF257A" w:rsidP="00CF257A">
      <w:pPr>
        <w:pStyle w:val="KeepWithNext"/>
        <w:rPr>
          <w:rtl/>
          <w:lang w:eastAsia="he-IL"/>
        </w:rPr>
      </w:pPr>
    </w:p>
    <w:p w14:paraId="4B07B886" w14:textId="17866C82" w:rsidR="00CF257A" w:rsidRDefault="00CF257A" w:rsidP="00CF257A">
      <w:pPr>
        <w:rPr>
          <w:rtl/>
          <w:lang w:eastAsia="he-IL"/>
        </w:rPr>
      </w:pPr>
      <w:r>
        <w:rPr>
          <w:rFonts w:hint="cs"/>
          <w:rtl/>
          <w:lang w:eastAsia="he-IL"/>
        </w:rPr>
        <w:t>תודה רבה אדוני.</w:t>
      </w:r>
      <w:bookmarkStart w:id="624" w:name="_ETM_Q1_2495363"/>
      <w:bookmarkEnd w:id="624"/>
    </w:p>
    <w:p w14:paraId="0788C657" w14:textId="77777777" w:rsidR="00CF257A" w:rsidRDefault="00CF257A" w:rsidP="00CF257A">
      <w:pPr>
        <w:rPr>
          <w:rtl/>
          <w:lang w:eastAsia="he-IL"/>
        </w:rPr>
      </w:pPr>
    </w:p>
    <w:p w14:paraId="66593BA8" w14:textId="46A39BA0" w:rsidR="00CF257A" w:rsidRDefault="00CF257A" w:rsidP="00CF257A">
      <w:pPr>
        <w:rPr>
          <w:rtl/>
          <w:lang w:eastAsia="he-IL"/>
        </w:rPr>
      </w:pPr>
      <w:r>
        <w:rPr>
          <w:rFonts w:hint="cs"/>
          <w:rtl/>
          <w:lang w:eastAsia="he-IL"/>
        </w:rPr>
        <w:t>לגבי המצב הקיים היום.</w:t>
      </w:r>
      <w:r w:rsidR="00327CBA">
        <w:rPr>
          <w:rFonts w:hint="cs"/>
          <w:rtl/>
          <w:lang w:eastAsia="he-IL"/>
        </w:rPr>
        <w:t xml:space="preserve"> </w:t>
      </w:r>
      <w:r>
        <w:rPr>
          <w:rFonts w:hint="cs"/>
          <w:rtl/>
          <w:lang w:eastAsia="he-IL"/>
        </w:rPr>
        <w:t xml:space="preserve">כבר היום, </w:t>
      </w:r>
      <w:bookmarkStart w:id="625" w:name="_ETM_Q1_2499961"/>
      <w:bookmarkEnd w:id="625"/>
      <w:r>
        <w:rPr>
          <w:rFonts w:hint="cs"/>
          <w:rtl/>
          <w:lang w:eastAsia="he-IL"/>
        </w:rPr>
        <w:t xml:space="preserve">משנת 2016, עת נחקק חוק המאבק בטרור, </w:t>
      </w:r>
      <w:bookmarkStart w:id="626" w:name="_ETM_Q1_2502781"/>
      <w:bookmarkEnd w:id="626"/>
      <w:r>
        <w:rPr>
          <w:rFonts w:hint="cs"/>
          <w:rtl/>
          <w:lang w:eastAsia="he-IL"/>
        </w:rPr>
        <w:t>ההגדרה של מעשה טרור</w:t>
      </w:r>
      <w:r w:rsidR="00327CBA">
        <w:rPr>
          <w:rFonts w:hint="cs"/>
          <w:rtl/>
          <w:lang w:eastAsia="he-IL"/>
        </w:rPr>
        <w:t xml:space="preserve"> </w:t>
      </w:r>
      <w:r>
        <w:rPr>
          <w:rFonts w:hint="cs"/>
          <w:rtl/>
          <w:lang w:eastAsia="he-IL"/>
        </w:rPr>
        <w:t xml:space="preserve">חלה על עבירות שמתקיימת בהן הגדרה של מעשה טרור. אז המשמעות היא הכפלת העונש לפי סעיף 37 לחוק המאבק בטרור ואם העונש הוא עונש </w:t>
      </w:r>
      <w:bookmarkStart w:id="627" w:name="_ETM_Q1_2518619"/>
      <w:bookmarkEnd w:id="627"/>
      <w:r>
        <w:rPr>
          <w:rFonts w:hint="cs"/>
          <w:rtl/>
          <w:lang w:eastAsia="he-IL"/>
        </w:rPr>
        <w:t>גבוה בצד העבירה,</w:t>
      </w:r>
      <w:bookmarkStart w:id="628" w:name="_ETM_Q1_2523104"/>
      <w:bookmarkEnd w:id="628"/>
      <w:r>
        <w:rPr>
          <w:rFonts w:hint="cs"/>
          <w:rtl/>
          <w:lang w:eastAsia="he-IL"/>
        </w:rPr>
        <w:t xml:space="preserve"> זה עד 25 שנים. הנסיבה המחמירה הזאת חלה על כלל העבירות כולל עבירות המין. לכן זה</w:t>
      </w:r>
      <w:bookmarkStart w:id="629" w:name="_ETM_Q1_2527528"/>
      <w:bookmarkEnd w:id="629"/>
      <w:r>
        <w:rPr>
          <w:rFonts w:hint="cs"/>
          <w:rtl/>
          <w:lang w:eastAsia="he-IL"/>
        </w:rPr>
        <w:t xml:space="preserve"> לא נכון להגיד שהעניינים האלה לא נבדקים. </w:t>
      </w:r>
      <w:bookmarkStart w:id="630" w:name="_ETM_Q1_2529044"/>
      <w:bookmarkEnd w:id="630"/>
      <w:r>
        <w:rPr>
          <w:rFonts w:hint="cs"/>
          <w:rtl/>
          <w:lang w:eastAsia="he-IL"/>
        </w:rPr>
        <w:t>משנת 2016</w:t>
      </w:r>
      <w:r w:rsidR="00327CBA">
        <w:rPr>
          <w:rFonts w:hint="cs"/>
          <w:rtl/>
          <w:lang w:eastAsia="he-IL"/>
        </w:rPr>
        <w:t xml:space="preserve"> </w:t>
      </w:r>
      <w:r>
        <w:rPr>
          <w:rFonts w:hint="cs"/>
          <w:rtl/>
          <w:lang w:eastAsia="he-IL"/>
        </w:rPr>
        <w:t xml:space="preserve">העניינים האלה נחקרים בהחלט גם בסיפור של </w:t>
      </w:r>
      <w:bookmarkStart w:id="631" w:name="_ETM_Q1_2536386"/>
      <w:bookmarkEnd w:id="631"/>
      <w:r>
        <w:rPr>
          <w:rFonts w:hint="cs"/>
          <w:rtl/>
          <w:lang w:eastAsia="he-IL"/>
        </w:rPr>
        <w:t xml:space="preserve">הנסיבה המחמירה של מעשה </w:t>
      </w:r>
      <w:bookmarkStart w:id="632" w:name="_ETM_Q1_2536275"/>
      <w:bookmarkEnd w:id="632"/>
      <w:r>
        <w:rPr>
          <w:rFonts w:hint="cs"/>
          <w:rtl/>
          <w:lang w:eastAsia="he-IL"/>
        </w:rPr>
        <w:t xml:space="preserve">טרור. נמצאים כאן נציגי הפרקליטות שיכולים להרחיב על </w:t>
      </w:r>
      <w:bookmarkStart w:id="633" w:name="_ETM_Q1_2541798"/>
      <w:bookmarkEnd w:id="633"/>
      <w:r>
        <w:rPr>
          <w:rFonts w:hint="cs"/>
          <w:rtl/>
          <w:lang w:eastAsia="he-IL"/>
        </w:rPr>
        <w:t xml:space="preserve">כך. זה לגמרי נחקר. זה לא משהו שלא חוקרים </w:t>
      </w:r>
      <w:bookmarkStart w:id="634" w:name="_ETM_Q1_2544068"/>
      <w:bookmarkEnd w:id="634"/>
      <w:r>
        <w:rPr>
          <w:rFonts w:hint="cs"/>
          <w:rtl/>
          <w:lang w:eastAsia="he-IL"/>
        </w:rPr>
        <w:t>אותו</w:t>
      </w:r>
      <w:r w:rsidR="00327CBA">
        <w:rPr>
          <w:rFonts w:hint="cs"/>
          <w:rtl/>
          <w:lang w:eastAsia="he-IL"/>
        </w:rPr>
        <w:t xml:space="preserve"> </w:t>
      </w:r>
      <w:r>
        <w:rPr>
          <w:rFonts w:hint="cs"/>
          <w:rtl/>
          <w:lang w:eastAsia="he-IL"/>
        </w:rPr>
        <w:t xml:space="preserve">מ-2016. שוב, אני שבה ומדייקת, מחקיקת חוק המאבק בטרור, ביצוע עבירה שנעשית ועונה על הקריטריונים של מעשה </w:t>
      </w:r>
      <w:bookmarkStart w:id="635" w:name="_ETM_Q1_2555309"/>
      <w:bookmarkEnd w:id="635"/>
      <w:r>
        <w:rPr>
          <w:rFonts w:hint="cs"/>
          <w:rtl/>
          <w:lang w:eastAsia="he-IL"/>
        </w:rPr>
        <w:t>טרור כפי שמירי הקריאה קודם, נחקרים ונבדקים באספקט הזה.</w:t>
      </w:r>
    </w:p>
    <w:p w14:paraId="5579F08B" w14:textId="77777777" w:rsidR="00CF257A" w:rsidRDefault="00CF257A" w:rsidP="00CF257A">
      <w:pPr>
        <w:rPr>
          <w:rtl/>
          <w:lang w:eastAsia="he-IL"/>
        </w:rPr>
      </w:pPr>
      <w:bookmarkStart w:id="636" w:name="_ETM_Q1_2559728"/>
      <w:bookmarkStart w:id="637" w:name="_ETM_Q1_2559770"/>
      <w:bookmarkEnd w:id="636"/>
      <w:bookmarkEnd w:id="637"/>
    </w:p>
    <w:p w14:paraId="2A5C2C4D" w14:textId="23D700B6" w:rsidR="00CF257A" w:rsidRDefault="00CF257A" w:rsidP="00CF257A">
      <w:pPr>
        <w:pStyle w:val="a4"/>
        <w:keepNext/>
        <w:rPr>
          <w:rtl/>
        </w:rPr>
      </w:pPr>
      <w:bookmarkStart w:id="638" w:name="ET_speaker_5552_76"/>
      <w:r w:rsidRPr="00CF257A">
        <w:rPr>
          <w:rStyle w:val="TagStyle"/>
          <w:rtl/>
        </w:rPr>
        <w:t xml:space="preserve"> &lt;&lt; דובר &gt;&gt; </w:t>
      </w:r>
      <w:r>
        <w:rPr>
          <w:rtl/>
        </w:rPr>
        <w:t>יוליה מלינובסקי (ישראל ביתנו):</w:t>
      </w:r>
      <w:r w:rsidRPr="00CF257A">
        <w:rPr>
          <w:rStyle w:val="TagStyle"/>
          <w:rtl/>
        </w:rPr>
        <w:t xml:space="preserve"> &lt;&lt; דובר &gt;&gt;</w:t>
      </w:r>
      <w:r w:rsidR="00482C87">
        <w:rPr>
          <w:rtl/>
        </w:rPr>
        <w:t xml:space="preserve"> </w:t>
      </w:r>
      <w:bookmarkEnd w:id="638"/>
    </w:p>
    <w:p w14:paraId="7875FCC5" w14:textId="77777777" w:rsidR="00CF257A" w:rsidRDefault="00CF257A" w:rsidP="00CF257A">
      <w:pPr>
        <w:pStyle w:val="KeepWithNext"/>
        <w:rPr>
          <w:rtl/>
          <w:lang w:eastAsia="he-IL"/>
        </w:rPr>
      </w:pPr>
    </w:p>
    <w:p w14:paraId="357073DF" w14:textId="11A0510F" w:rsidR="00CF257A" w:rsidRDefault="00CF257A" w:rsidP="00CF257A">
      <w:pPr>
        <w:rPr>
          <w:rtl/>
          <w:lang w:eastAsia="he-IL"/>
        </w:rPr>
      </w:pPr>
      <w:r>
        <w:rPr>
          <w:rFonts w:hint="cs"/>
          <w:rtl/>
          <w:lang w:eastAsia="he-IL"/>
        </w:rPr>
        <w:t>אפשר להכניס שם גם את ההטרדה המינית ופגיעה מינית.</w:t>
      </w:r>
    </w:p>
    <w:p w14:paraId="698DE015" w14:textId="77777777" w:rsidR="00CF257A" w:rsidRDefault="00CF257A" w:rsidP="00CF257A">
      <w:pPr>
        <w:rPr>
          <w:rtl/>
          <w:lang w:eastAsia="he-IL"/>
        </w:rPr>
      </w:pPr>
    </w:p>
    <w:p w14:paraId="10143EAE" w14:textId="47CCBE1D" w:rsidR="00CF257A" w:rsidRDefault="00CF257A" w:rsidP="00CF257A">
      <w:pPr>
        <w:pStyle w:val="af9"/>
        <w:keepNext/>
        <w:rPr>
          <w:rtl/>
          <w:lang w:eastAsia="he-IL"/>
        </w:rPr>
      </w:pPr>
      <w:bookmarkStart w:id="639" w:name="ET_guest_לילך_וגנר_77"/>
      <w:r w:rsidRPr="00CF257A">
        <w:rPr>
          <w:rStyle w:val="TagStyle"/>
          <w:rtl/>
        </w:rPr>
        <w:t xml:space="preserve"> &lt;&lt; אורח &gt;&gt; </w:t>
      </w:r>
      <w:r>
        <w:rPr>
          <w:rtl/>
          <w:lang w:eastAsia="he-IL"/>
        </w:rPr>
        <w:t>לילך וגנר:</w:t>
      </w:r>
      <w:r w:rsidRPr="00CF257A">
        <w:rPr>
          <w:rStyle w:val="TagStyle"/>
          <w:rtl/>
        </w:rPr>
        <w:t xml:space="preserve"> &lt;&lt; אורח &gt;&gt;</w:t>
      </w:r>
      <w:r w:rsidR="00482C87">
        <w:rPr>
          <w:rtl/>
          <w:lang w:eastAsia="he-IL"/>
        </w:rPr>
        <w:t xml:space="preserve"> </w:t>
      </w:r>
      <w:bookmarkEnd w:id="639"/>
    </w:p>
    <w:p w14:paraId="39B4BBE7" w14:textId="77777777" w:rsidR="00CF257A" w:rsidRDefault="00CF257A" w:rsidP="00CF257A">
      <w:pPr>
        <w:pStyle w:val="KeepWithNext"/>
        <w:rPr>
          <w:rtl/>
          <w:lang w:eastAsia="he-IL"/>
        </w:rPr>
      </w:pPr>
    </w:p>
    <w:p w14:paraId="4F651C65" w14:textId="4721144E" w:rsidR="00CF257A" w:rsidRDefault="00CF257A" w:rsidP="00CF257A">
      <w:pPr>
        <w:rPr>
          <w:rtl/>
          <w:lang w:eastAsia="he-IL"/>
        </w:rPr>
      </w:pPr>
      <w:r>
        <w:rPr>
          <w:rFonts w:hint="cs"/>
          <w:rtl/>
          <w:lang w:eastAsia="he-IL"/>
        </w:rPr>
        <w:t xml:space="preserve">שנייה. יש לנו כברת </w:t>
      </w:r>
      <w:bookmarkStart w:id="640" w:name="_ETM_Q1_2564516"/>
      <w:bookmarkEnd w:id="640"/>
      <w:r>
        <w:rPr>
          <w:rFonts w:hint="cs"/>
          <w:rtl/>
          <w:lang w:eastAsia="he-IL"/>
        </w:rPr>
        <w:t>דרך.</w:t>
      </w:r>
      <w:r w:rsidR="00327CBA">
        <w:rPr>
          <w:rFonts w:hint="cs"/>
          <w:rtl/>
          <w:lang w:eastAsia="he-IL"/>
        </w:rPr>
        <w:t xml:space="preserve"> </w:t>
      </w:r>
      <w:r>
        <w:rPr>
          <w:rFonts w:hint="cs"/>
          <w:rtl/>
          <w:lang w:eastAsia="he-IL"/>
        </w:rPr>
        <w:t xml:space="preserve">לכן אני שבה ואומרת שמשנת 2016 יש </w:t>
      </w:r>
      <w:bookmarkStart w:id="641" w:name="_ETM_Q1_2575248"/>
      <w:bookmarkEnd w:id="641"/>
      <w:r>
        <w:rPr>
          <w:rFonts w:hint="cs"/>
          <w:rtl/>
          <w:lang w:eastAsia="he-IL"/>
        </w:rPr>
        <w:t>לנו נסיבה מחמירה של מעשה טרור.</w:t>
      </w:r>
      <w:r w:rsidR="00327CBA">
        <w:rPr>
          <w:rFonts w:hint="cs"/>
          <w:rtl/>
          <w:lang w:eastAsia="he-IL"/>
        </w:rPr>
        <w:t xml:space="preserve"> </w:t>
      </w:r>
      <w:r>
        <w:rPr>
          <w:rFonts w:hint="cs"/>
          <w:rtl/>
          <w:lang w:eastAsia="he-IL"/>
        </w:rPr>
        <w:t xml:space="preserve">אני שותפה </w:t>
      </w:r>
      <w:bookmarkStart w:id="642" w:name="_ETM_Q1_2580241"/>
      <w:bookmarkEnd w:id="642"/>
      <w:r>
        <w:rPr>
          <w:rFonts w:hint="cs"/>
          <w:rtl/>
          <w:lang w:eastAsia="he-IL"/>
        </w:rPr>
        <w:t>לאמירות שנאמרו כאן בשולי הדברים, שזה לא פשוט להוכיח מעשה טרור. זה לא פשוט באף עבירה וזה גם לא פשוט להוכיח את זה בעבירות המין. זה נכון מאוד</w:t>
      </w:r>
      <w:r w:rsidR="00327CBA">
        <w:rPr>
          <w:rFonts w:hint="cs"/>
          <w:rtl/>
          <w:lang w:eastAsia="he-IL"/>
        </w:rPr>
        <w:t xml:space="preserve"> </w:t>
      </w:r>
      <w:r>
        <w:rPr>
          <w:rFonts w:hint="cs"/>
          <w:rtl/>
          <w:lang w:eastAsia="he-IL"/>
        </w:rPr>
        <w:t>וניתנו כאן דוגמאות למשל למקרים</w:t>
      </w:r>
      <w:r w:rsidR="00482C87">
        <w:rPr>
          <w:rFonts w:hint="cs"/>
          <w:rtl/>
          <w:lang w:eastAsia="he-IL"/>
        </w:rPr>
        <w:t xml:space="preserve"> </w:t>
      </w:r>
      <w:r>
        <w:rPr>
          <w:rFonts w:hint="cs"/>
          <w:rtl/>
          <w:lang w:eastAsia="he-IL"/>
        </w:rPr>
        <w:t xml:space="preserve">- נציגת הפרקליטות תוכל להרחיב </w:t>
      </w:r>
      <w:r>
        <w:rPr>
          <w:rtl/>
          <w:lang w:eastAsia="he-IL"/>
        </w:rPr>
        <w:t>–</w:t>
      </w:r>
      <w:r>
        <w:rPr>
          <w:rFonts w:hint="cs"/>
          <w:rtl/>
          <w:lang w:eastAsia="he-IL"/>
        </w:rPr>
        <w:t xml:space="preserve"> שלא הצליחו להוכיח מעשה טרור למרות שהנושא נחקר. זה לא שהנושא לא נחקר אלא לא </w:t>
      </w:r>
      <w:bookmarkStart w:id="643" w:name="_ETM_Q1_2600071"/>
      <w:bookmarkEnd w:id="643"/>
      <w:r>
        <w:rPr>
          <w:rFonts w:hint="cs"/>
          <w:rtl/>
          <w:lang w:eastAsia="he-IL"/>
        </w:rPr>
        <w:t xml:space="preserve">הצליחו להוכיח שהמאפיינים של מעשה טרור התקיימו בעבירת המין החמורה </w:t>
      </w:r>
      <w:bookmarkStart w:id="644" w:name="_ETM_Q1_2606534"/>
      <w:bookmarkEnd w:id="644"/>
      <w:r>
        <w:rPr>
          <w:rFonts w:hint="cs"/>
          <w:rtl/>
          <w:lang w:eastAsia="he-IL"/>
        </w:rPr>
        <w:t xml:space="preserve">שבוצעה. </w:t>
      </w:r>
    </w:p>
    <w:p w14:paraId="77014D3B" w14:textId="77777777" w:rsidR="00CF257A" w:rsidRDefault="00CF257A" w:rsidP="00CF257A">
      <w:pPr>
        <w:rPr>
          <w:rtl/>
          <w:lang w:eastAsia="he-IL"/>
        </w:rPr>
      </w:pPr>
      <w:bookmarkStart w:id="645" w:name="_ETM_Q1_2609820"/>
      <w:bookmarkStart w:id="646" w:name="_ETM_Q1_2609855"/>
      <w:bookmarkEnd w:id="645"/>
      <w:bookmarkEnd w:id="646"/>
    </w:p>
    <w:p w14:paraId="3F6CE257" w14:textId="3AED4446" w:rsidR="00CF257A" w:rsidRDefault="00CF257A" w:rsidP="00CF257A">
      <w:pPr>
        <w:rPr>
          <w:rtl/>
          <w:lang w:eastAsia="he-IL"/>
        </w:rPr>
      </w:pPr>
      <w:r>
        <w:rPr>
          <w:rFonts w:hint="cs"/>
          <w:rtl/>
          <w:lang w:eastAsia="he-IL"/>
        </w:rPr>
        <w:t>פרט לכך יש לנו את סעיף 144(ו) שהוא קודם</w:t>
      </w:r>
      <w:bookmarkStart w:id="647" w:name="_ETM_Q1_2614840"/>
      <w:bookmarkEnd w:id="647"/>
      <w:r>
        <w:rPr>
          <w:rFonts w:hint="cs"/>
          <w:rtl/>
          <w:lang w:eastAsia="he-IL"/>
        </w:rPr>
        <w:t xml:space="preserve"> אפילו לחוק המאבק בטרור והוא קובע נסיבה מחמירה על עבירות שמבוצעות ממניע של גזענות או עוינות כלפי ציבור </w:t>
      </w:r>
      <w:bookmarkStart w:id="648" w:name="_ETM_Q1_2623451"/>
      <w:bookmarkEnd w:id="648"/>
      <w:r>
        <w:rPr>
          <w:rFonts w:hint="cs"/>
          <w:rtl/>
          <w:lang w:eastAsia="he-IL"/>
        </w:rPr>
        <w:t>מחמת רשימת הקבוצות שמופיע בהן ואני בטוחה שאתם מכירים יפה מאוד את העבירות האלה.</w:t>
      </w:r>
      <w:bookmarkStart w:id="649" w:name="_ETM_Q1_2629750"/>
      <w:bookmarkEnd w:id="649"/>
      <w:r>
        <w:rPr>
          <w:rFonts w:hint="cs"/>
          <w:rtl/>
          <w:lang w:eastAsia="he-IL"/>
        </w:rPr>
        <w:t xml:space="preserve"> הנסיבה המחמירה היא נסיבה חשובה, היא מכפילה את העונש בעבירות של עד עשר שנות מאסר. לכן יש לנו גם את הנסיבה המחמירה הזאת שחלה על עבירות מין שיכול להיות שאנחנו לא נוכל להגדיר את הפעילות הזאת כמעשה טרור לפי כל המאפיינים אבל כן נוכל להוכיח את הנסיבה המחמירה שקבועה ב-144(ו). הנסיבה הזאת היא נסיבה </w:t>
      </w:r>
      <w:bookmarkStart w:id="650" w:name="_ETM_Q1_2653761"/>
      <w:bookmarkEnd w:id="650"/>
      <w:r>
        <w:rPr>
          <w:rFonts w:hint="cs"/>
          <w:rtl/>
          <w:lang w:eastAsia="he-IL"/>
        </w:rPr>
        <w:t>רחבה</w:t>
      </w:r>
      <w:r w:rsidR="00327CBA">
        <w:rPr>
          <w:rFonts w:hint="cs"/>
          <w:rtl/>
          <w:lang w:eastAsia="he-IL"/>
        </w:rPr>
        <w:t xml:space="preserve"> </w:t>
      </w:r>
      <w:r>
        <w:rPr>
          <w:rFonts w:hint="cs"/>
          <w:rtl/>
          <w:lang w:eastAsia="he-IL"/>
        </w:rPr>
        <w:t>ונעשה בה שימוש על ידי הפרקליטות. אני</w:t>
      </w:r>
      <w:r w:rsidR="00327CBA">
        <w:rPr>
          <w:rFonts w:hint="cs"/>
          <w:rtl/>
          <w:lang w:eastAsia="he-IL"/>
        </w:rPr>
        <w:t xml:space="preserve"> </w:t>
      </w:r>
      <w:r>
        <w:rPr>
          <w:rFonts w:hint="cs"/>
          <w:rtl/>
          <w:lang w:eastAsia="he-IL"/>
        </w:rPr>
        <w:t>באופן אישי ראיתי שהתקבל איזשהו נייר עמדה שנעשה בזה שימוש בעבירות מין. למען האמת,</w:t>
      </w:r>
      <w:bookmarkStart w:id="651" w:name="_ETM_Q1_2664907"/>
      <w:bookmarkEnd w:id="651"/>
      <w:r>
        <w:rPr>
          <w:rFonts w:hint="cs"/>
          <w:rtl/>
          <w:lang w:eastAsia="he-IL"/>
        </w:rPr>
        <w:t xml:space="preserve"> אני מודה בפניכם שאני לא מכירה מקרה של עבירת מין שיוחס שם 144(ו). אני לא מכירה מקרה </w:t>
      </w:r>
      <w:bookmarkStart w:id="652" w:name="_ETM_Q1_2673398"/>
      <w:bookmarkEnd w:id="652"/>
      <w:r>
        <w:rPr>
          <w:rFonts w:hint="cs"/>
          <w:rtl/>
          <w:lang w:eastAsia="he-IL"/>
        </w:rPr>
        <w:t>הזה אבל לא שזה לא קיים אלא זה אפשרי.</w:t>
      </w:r>
    </w:p>
    <w:p w14:paraId="698692DC" w14:textId="77777777" w:rsidR="00CF257A" w:rsidRDefault="00CF257A" w:rsidP="00CF257A">
      <w:pPr>
        <w:rPr>
          <w:rtl/>
          <w:lang w:eastAsia="he-IL"/>
        </w:rPr>
      </w:pPr>
      <w:bookmarkStart w:id="653" w:name="_ETM_Q1_2678245"/>
      <w:bookmarkStart w:id="654" w:name="_ETM_Q1_2678287"/>
      <w:bookmarkEnd w:id="653"/>
      <w:bookmarkEnd w:id="654"/>
    </w:p>
    <w:p w14:paraId="6C332365" w14:textId="4AB4894F" w:rsidR="00CF257A" w:rsidRDefault="00CF257A" w:rsidP="00CF257A">
      <w:pPr>
        <w:pStyle w:val="af6"/>
        <w:keepNext/>
        <w:rPr>
          <w:rtl/>
        </w:rPr>
      </w:pPr>
      <w:bookmarkStart w:id="655" w:name="ET_yor_6358_78"/>
      <w:r w:rsidRPr="00CF257A">
        <w:rPr>
          <w:rStyle w:val="TagStyle"/>
          <w:rtl/>
        </w:rPr>
        <w:t xml:space="preserve"> &lt;&lt; יור &gt;&gt; </w:t>
      </w:r>
      <w:r>
        <w:rPr>
          <w:rtl/>
        </w:rPr>
        <w:t>היו"ר צביקה פוגל:</w:t>
      </w:r>
      <w:r w:rsidRPr="00CF257A">
        <w:rPr>
          <w:rStyle w:val="TagStyle"/>
          <w:rtl/>
        </w:rPr>
        <w:t xml:space="preserve"> &lt;&lt; יור &gt;&gt;</w:t>
      </w:r>
      <w:r w:rsidR="00482C87">
        <w:rPr>
          <w:rtl/>
        </w:rPr>
        <w:t xml:space="preserve"> </w:t>
      </w:r>
      <w:bookmarkEnd w:id="655"/>
    </w:p>
    <w:p w14:paraId="713B24F9" w14:textId="77777777" w:rsidR="00CF257A" w:rsidRDefault="00CF257A" w:rsidP="00CF257A">
      <w:pPr>
        <w:pStyle w:val="KeepWithNext"/>
        <w:rPr>
          <w:rtl/>
          <w:lang w:eastAsia="he-IL"/>
        </w:rPr>
      </w:pPr>
    </w:p>
    <w:p w14:paraId="0A56EEE7" w14:textId="6BEE2995" w:rsidR="00CF257A" w:rsidRDefault="00CF257A" w:rsidP="00CF257A">
      <w:pPr>
        <w:rPr>
          <w:rtl/>
          <w:lang w:eastAsia="he-IL"/>
        </w:rPr>
      </w:pPr>
      <w:r>
        <w:rPr>
          <w:rFonts w:hint="cs"/>
          <w:rtl/>
          <w:lang w:eastAsia="he-IL"/>
        </w:rPr>
        <w:t>אבל זה יהיה נכון להסתמך עליו?</w:t>
      </w:r>
    </w:p>
    <w:p w14:paraId="65E02971" w14:textId="77777777" w:rsidR="00CF257A" w:rsidRDefault="00CF257A" w:rsidP="00CF257A">
      <w:pPr>
        <w:rPr>
          <w:rtl/>
          <w:lang w:eastAsia="he-IL"/>
        </w:rPr>
      </w:pPr>
    </w:p>
    <w:p w14:paraId="779EBFD4" w14:textId="45ECF77E" w:rsidR="00CF257A" w:rsidRDefault="00CF257A" w:rsidP="00CF257A">
      <w:pPr>
        <w:pStyle w:val="af9"/>
        <w:keepNext/>
        <w:rPr>
          <w:rtl/>
          <w:lang w:eastAsia="he-IL"/>
        </w:rPr>
      </w:pPr>
      <w:bookmarkStart w:id="656" w:name="ET_guest_לילך_וגנר_79"/>
      <w:r w:rsidRPr="00CF257A">
        <w:rPr>
          <w:rStyle w:val="TagStyle"/>
          <w:rtl/>
        </w:rPr>
        <w:t xml:space="preserve"> &lt;&lt; אורח &gt;&gt; </w:t>
      </w:r>
      <w:r>
        <w:rPr>
          <w:rtl/>
          <w:lang w:eastAsia="he-IL"/>
        </w:rPr>
        <w:t>לילך וגנר:</w:t>
      </w:r>
      <w:r w:rsidRPr="00CF257A">
        <w:rPr>
          <w:rStyle w:val="TagStyle"/>
          <w:rtl/>
        </w:rPr>
        <w:t xml:space="preserve"> &lt;&lt; אורח &gt;&gt;</w:t>
      </w:r>
      <w:r w:rsidR="00482C87">
        <w:rPr>
          <w:rtl/>
          <w:lang w:eastAsia="he-IL"/>
        </w:rPr>
        <w:t xml:space="preserve"> </w:t>
      </w:r>
      <w:bookmarkEnd w:id="656"/>
    </w:p>
    <w:p w14:paraId="5BC60E30" w14:textId="77777777" w:rsidR="00CF257A" w:rsidRDefault="00CF257A" w:rsidP="00CF257A">
      <w:pPr>
        <w:pStyle w:val="KeepWithNext"/>
        <w:rPr>
          <w:rtl/>
          <w:lang w:eastAsia="he-IL"/>
        </w:rPr>
      </w:pPr>
    </w:p>
    <w:p w14:paraId="5BB0CE29" w14:textId="64DFE49A" w:rsidR="00CF257A" w:rsidRDefault="00CF257A" w:rsidP="00CF257A">
      <w:pPr>
        <w:rPr>
          <w:rtl/>
          <w:lang w:eastAsia="he-IL"/>
        </w:rPr>
      </w:pPr>
      <w:r>
        <w:rPr>
          <w:rFonts w:hint="cs"/>
          <w:rtl/>
          <w:lang w:eastAsia="he-IL"/>
        </w:rPr>
        <w:t xml:space="preserve">אני חושבת </w:t>
      </w:r>
      <w:bookmarkStart w:id="657" w:name="_ETM_Q1_2680685"/>
      <w:bookmarkEnd w:id="657"/>
      <w:r>
        <w:rPr>
          <w:rFonts w:hint="cs"/>
          <w:rtl/>
          <w:lang w:eastAsia="he-IL"/>
        </w:rPr>
        <w:t>שכן. הוא נסיבה מחמירה כללית. נעשה בה שימוש.</w:t>
      </w:r>
      <w:bookmarkStart w:id="658" w:name="_ETM_Q1_2685751"/>
      <w:bookmarkEnd w:id="658"/>
      <w:r w:rsidR="00327CBA">
        <w:rPr>
          <w:rFonts w:hint="cs"/>
          <w:rtl/>
          <w:lang w:eastAsia="he-IL"/>
        </w:rPr>
        <w:t xml:space="preserve"> </w:t>
      </w:r>
      <w:r w:rsidR="007E7BE1">
        <w:rPr>
          <w:rFonts w:hint="cs"/>
          <w:rtl/>
          <w:lang w:eastAsia="he-IL"/>
        </w:rPr>
        <w:t>אתם מכירים את הגדרת הגזענות בסעיף 144?</w:t>
      </w:r>
      <w:r w:rsidR="00327CBA">
        <w:rPr>
          <w:rFonts w:hint="cs"/>
          <w:rtl/>
          <w:lang w:eastAsia="he-IL"/>
        </w:rPr>
        <w:t xml:space="preserve"> </w:t>
      </w:r>
      <w:r w:rsidR="007E7BE1">
        <w:rPr>
          <w:rFonts w:hint="cs"/>
          <w:rtl/>
          <w:lang w:eastAsia="he-IL"/>
        </w:rPr>
        <w:t>הגדרת הגזענות כוללת גזע, צבע ומוצא לאומי אתני מבחינת הקבוצו</w:t>
      </w:r>
      <w:bookmarkStart w:id="659" w:name="_ETM_Q1_2698295"/>
      <w:bookmarkEnd w:id="659"/>
      <w:r w:rsidR="007E7BE1">
        <w:rPr>
          <w:rFonts w:hint="cs"/>
          <w:rtl/>
          <w:lang w:eastAsia="he-IL"/>
        </w:rPr>
        <w:t xml:space="preserve">ת. 144(ו) מוסיף קבוצות נוספות שלא נכללות </w:t>
      </w:r>
      <w:bookmarkStart w:id="660" w:name="_ETM_Q1_2703878"/>
      <w:bookmarkEnd w:id="660"/>
      <w:r w:rsidR="007E7BE1">
        <w:rPr>
          <w:rFonts w:hint="cs"/>
          <w:rtl/>
          <w:lang w:eastAsia="he-IL"/>
        </w:rPr>
        <w:t xml:space="preserve">בגזענות כמו למשל מוצא עדתי, למשל דת למשל קבוצה עדתית, עובדים זרים, נטייה מינית. </w:t>
      </w:r>
    </w:p>
    <w:p w14:paraId="478180F7" w14:textId="77777777" w:rsidR="007E7BE1" w:rsidRDefault="007E7BE1" w:rsidP="00CF257A">
      <w:pPr>
        <w:rPr>
          <w:rtl/>
          <w:lang w:eastAsia="he-IL"/>
        </w:rPr>
      </w:pPr>
      <w:bookmarkStart w:id="661" w:name="_ETM_Q1_2712124"/>
      <w:bookmarkStart w:id="662" w:name="_ETM_Q1_2712163"/>
      <w:bookmarkEnd w:id="661"/>
      <w:bookmarkEnd w:id="662"/>
    </w:p>
    <w:p w14:paraId="2138F2DD" w14:textId="4F4BE5E5" w:rsidR="007E7BE1" w:rsidRDefault="007E7BE1" w:rsidP="007E7BE1">
      <w:pPr>
        <w:pStyle w:val="a4"/>
        <w:keepNext/>
        <w:rPr>
          <w:rtl/>
        </w:rPr>
      </w:pPr>
      <w:bookmarkStart w:id="663" w:name="ET_speaker_מירי_פרנקל_שור_80"/>
      <w:r w:rsidRPr="007E7BE1">
        <w:rPr>
          <w:rStyle w:val="TagStyle"/>
          <w:rtl/>
        </w:rPr>
        <w:t xml:space="preserve"> &lt;&lt; דובר &gt;&gt; </w:t>
      </w:r>
      <w:r>
        <w:rPr>
          <w:rtl/>
        </w:rPr>
        <w:t>מירי פרנקל שור:</w:t>
      </w:r>
      <w:r w:rsidRPr="007E7BE1">
        <w:rPr>
          <w:rStyle w:val="TagStyle"/>
          <w:rtl/>
        </w:rPr>
        <w:t xml:space="preserve"> &lt;&lt; דובר &gt;&gt;</w:t>
      </w:r>
      <w:r w:rsidR="00482C87">
        <w:rPr>
          <w:rtl/>
        </w:rPr>
        <w:t xml:space="preserve"> </w:t>
      </w:r>
      <w:bookmarkEnd w:id="663"/>
    </w:p>
    <w:p w14:paraId="23459F0D" w14:textId="77777777" w:rsidR="007E7BE1" w:rsidRDefault="007E7BE1" w:rsidP="007E7BE1">
      <w:pPr>
        <w:pStyle w:val="KeepWithNext"/>
        <w:rPr>
          <w:rtl/>
          <w:lang w:eastAsia="he-IL"/>
        </w:rPr>
      </w:pPr>
    </w:p>
    <w:p w14:paraId="6EA53B97" w14:textId="0680EE40" w:rsidR="007E7BE1" w:rsidRDefault="007E7BE1" w:rsidP="007E7BE1">
      <w:pPr>
        <w:rPr>
          <w:rtl/>
          <w:lang w:eastAsia="he-IL"/>
        </w:rPr>
      </w:pPr>
      <w:r>
        <w:rPr>
          <w:rFonts w:hint="cs"/>
          <w:rtl/>
          <w:lang w:eastAsia="he-IL"/>
        </w:rPr>
        <w:t>נכון אבל לכן אני הבהרתי שהגדרה של הגזענות היא ל</w:t>
      </w:r>
      <w:bookmarkStart w:id="664" w:name="_ETM_Q1_2715684"/>
      <w:bookmarkEnd w:id="664"/>
      <w:r>
        <w:rPr>
          <w:rFonts w:hint="cs"/>
          <w:rtl/>
          <w:lang w:eastAsia="he-IL"/>
        </w:rPr>
        <w:t>א מדייקת את ההצעה שמונחת כאן על הש</w:t>
      </w:r>
      <w:bookmarkStart w:id="665" w:name="_ETM_Q1_2715629"/>
      <w:bookmarkEnd w:id="665"/>
      <w:r>
        <w:rPr>
          <w:rFonts w:hint="cs"/>
          <w:rtl/>
          <w:lang w:eastAsia="he-IL"/>
        </w:rPr>
        <w:t xml:space="preserve">ולחן. לכן כאשר הסתכלתי בהסתכלות רחבה לראות איך אתם מתייחסים </w:t>
      </w:r>
      <w:bookmarkStart w:id="666" w:name="_ETM_Q1_2724976"/>
      <w:bookmarkEnd w:id="666"/>
      <w:r>
        <w:rPr>
          <w:rFonts w:hint="cs"/>
          <w:rtl/>
          <w:lang w:eastAsia="he-IL"/>
        </w:rPr>
        <w:t>לנושא של גזענות, אני כן רואה שגזענות, גם במשמעות</w:t>
      </w:r>
      <w:bookmarkStart w:id="667" w:name="_ETM_Q1_2730873"/>
      <w:bookmarkEnd w:id="667"/>
      <w:r>
        <w:rPr>
          <w:rFonts w:hint="cs"/>
          <w:rtl/>
          <w:lang w:eastAsia="he-IL"/>
        </w:rPr>
        <w:t xml:space="preserve"> לאומנות.</w:t>
      </w:r>
    </w:p>
    <w:p w14:paraId="5410EEFE" w14:textId="77777777" w:rsidR="007E7BE1" w:rsidRDefault="007E7BE1" w:rsidP="007E7BE1">
      <w:pPr>
        <w:rPr>
          <w:rtl/>
          <w:lang w:eastAsia="he-IL"/>
        </w:rPr>
      </w:pPr>
      <w:bookmarkStart w:id="668" w:name="_ETM_Q1_2729337"/>
      <w:bookmarkStart w:id="669" w:name="_ETM_Q1_2729373"/>
      <w:bookmarkEnd w:id="668"/>
      <w:bookmarkEnd w:id="669"/>
    </w:p>
    <w:p w14:paraId="1F77FCC2" w14:textId="215CEF07" w:rsidR="007E7BE1" w:rsidRDefault="007E7BE1" w:rsidP="007E7BE1">
      <w:pPr>
        <w:pStyle w:val="af9"/>
        <w:keepNext/>
        <w:rPr>
          <w:rtl/>
          <w:lang w:eastAsia="he-IL"/>
        </w:rPr>
      </w:pPr>
      <w:bookmarkStart w:id="670" w:name="ET_guest_לילך_וגנר_81"/>
      <w:r w:rsidRPr="007E7BE1">
        <w:rPr>
          <w:rStyle w:val="TagStyle"/>
          <w:rtl/>
        </w:rPr>
        <w:t xml:space="preserve"> &lt;&lt; אורח &gt;&gt; </w:t>
      </w:r>
      <w:r>
        <w:rPr>
          <w:rtl/>
          <w:lang w:eastAsia="he-IL"/>
        </w:rPr>
        <w:t>לילך וגנר:</w:t>
      </w:r>
      <w:r w:rsidRPr="007E7BE1">
        <w:rPr>
          <w:rStyle w:val="TagStyle"/>
          <w:rtl/>
        </w:rPr>
        <w:t xml:space="preserve"> &lt;&lt; אורח &gt;&gt;</w:t>
      </w:r>
      <w:r w:rsidR="00482C87">
        <w:rPr>
          <w:rtl/>
          <w:lang w:eastAsia="he-IL"/>
        </w:rPr>
        <w:t xml:space="preserve"> </w:t>
      </w:r>
      <w:bookmarkEnd w:id="670"/>
    </w:p>
    <w:p w14:paraId="2EAD2D98" w14:textId="77777777" w:rsidR="007E7BE1" w:rsidRDefault="007E7BE1" w:rsidP="007E7BE1">
      <w:pPr>
        <w:pStyle w:val="KeepWithNext"/>
        <w:rPr>
          <w:rtl/>
          <w:lang w:eastAsia="he-IL"/>
        </w:rPr>
      </w:pPr>
    </w:p>
    <w:p w14:paraId="482A3CB5" w14:textId="1AA087A0" w:rsidR="007E7BE1" w:rsidRDefault="007E7BE1" w:rsidP="007E7BE1">
      <w:pPr>
        <w:rPr>
          <w:rtl/>
          <w:lang w:eastAsia="he-IL"/>
        </w:rPr>
      </w:pPr>
      <w:bookmarkStart w:id="671" w:name="_ETM_Q1_2730754"/>
      <w:bookmarkStart w:id="672" w:name="_ETM_Q1_2730793"/>
      <w:bookmarkEnd w:id="671"/>
      <w:bookmarkEnd w:id="672"/>
      <w:r>
        <w:rPr>
          <w:rFonts w:hint="cs"/>
          <w:rtl/>
          <w:lang w:eastAsia="he-IL"/>
        </w:rPr>
        <w:t>בוודאי. כי יש מוצא לאומי אתני.</w:t>
      </w:r>
    </w:p>
    <w:p w14:paraId="010960AA" w14:textId="77777777" w:rsidR="007E7BE1" w:rsidRDefault="007E7BE1" w:rsidP="007E7BE1">
      <w:pPr>
        <w:rPr>
          <w:rtl/>
          <w:lang w:eastAsia="he-IL"/>
        </w:rPr>
      </w:pPr>
      <w:bookmarkStart w:id="673" w:name="_ETM_Q1_2734158"/>
      <w:bookmarkStart w:id="674" w:name="_ETM_Q1_2734197"/>
      <w:bookmarkEnd w:id="673"/>
      <w:bookmarkEnd w:id="674"/>
    </w:p>
    <w:p w14:paraId="7C99E297" w14:textId="1CFC0A31" w:rsidR="007E7BE1" w:rsidRDefault="007E7BE1" w:rsidP="007E7BE1">
      <w:pPr>
        <w:pStyle w:val="a4"/>
        <w:keepNext/>
        <w:rPr>
          <w:rtl/>
        </w:rPr>
      </w:pPr>
      <w:bookmarkStart w:id="675" w:name="ET_speaker_מירי_פרנקל_שור_82"/>
      <w:r w:rsidRPr="007E7BE1">
        <w:rPr>
          <w:rStyle w:val="TagStyle"/>
          <w:rtl/>
        </w:rPr>
        <w:t xml:space="preserve"> &lt;&lt; דובר &gt;&gt; </w:t>
      </w:r>
      <w:r>
        <w:rPr>
          <w:rtl/>
        </w:rPr>
        <w:t>מירי פרנקל שור:</w:t>
      </w:r>
      <w:r w:rsidRPr="007E7BE1">
        <w:rPr>
          <w:rStyle w:val="TagStyle"/>
          <w:rtl/>
        </w:rPr>
        <w:t xml:space="preserve"> &lt;&lt; דובר &gt;&gt;</w:t>
      </w:r>
      <w:r w:rsidR="00482C87">
        <w:rPr>
          <w:rtl/>
        </w:rPr>
        <w:t xml:space="preserve"> </w:t>
      </w:r>
      <w:bookmarkEnd w:id="675"/>
    </w:p>
    <w:p w14:paraId="3B3A2E0B" w14:textId="77777777" w:rsidR="007E7BE1" w:rsidRDefault="007E7BE1" w:rsidP="007E7BE1">
      <w:pPr>
        <w:pStyle w:val="KeepWithNext"/>
        <w:rPr>
          <w:rtl/>
          <w:lang w:eastAsia="he-IL"/>
        </w:rPr>
      </w:pPr>
    </w:p>
    <w:p w14:paraId="7A84F0C5" w14:textId="224BCB18" w:rsidR="007E7BE1" w:rsidRDefault="007E7BE1" w:rsidP="007E7BE1">
      <w:pPr>
        <w:rPr>
          <w:rtl/>
          <w:lang w:eastAsia="he-IL"/>
        </w:rPr>
      </w:pPr>
      <w:bookmarkStart w:id="676" w:name="_ETM_Q1_2736352"/>
      <w:bookmarkStart w:id="677" w:name="_ETM_Q1_2736401"/>
      <w:bookmarkEnd w:id="676"/>
      <w:bookmarkEnd w:id="677"/>
      <w:r>
        <w:rPr>
          <w:rFonts w:hint="cs"/>
          <w:rtl/>
          <w:lang w:eastAsia="he-IL"/>
        </w:rPr>
        <w:t>רק לדייק את</w:t>
      </w:r>
      <w:r w:rsidR="00327CBA">
        <w:rPr>
          <w:rFonts w:hint="cs"/>
          <w:rtl/>
          <w:lang w:eastAsia="he-IL"/>
        </w:rPr>
        <w:t xml:space="preserve"> </w:t>
      </w:r>
      <w:r>
        <w:rPr>
          <w:rFonts w:hint="cs"/>
          <w:rtl/>
          <w:lang w:eastAsia="he-IL"/>
        </w:rPr>
        <w:t xml:space="preserve">הנקודה הזאת. השאלה שאני מפנה אליכם היא איך אתם תראו </w:t>
      </w:r>
      <w:bookmarkStart w:id="678" w:name="_ETM_Q1_2740417"/>
      <w:bookmarkEnd w:id="678"/>
      <w:r>
        <w:rPr>
          <w:rFonts w:hint="cs"/>
          <w:rtl/>
          <w:lang w:eastAsia="he-IL"/>
        </w:rPr>
        <w:t>את השינוי של הגדרה גזענות, גזענו</w:t>
      </w:r>
      <w:bookmarkStart w:id="679" w:name="_ETM_Q1_2740556"/>
      <w:bookmarkEnd w:id="679"/>
      <w:r>
        <w:rPr>
          <w:rFonts w:hint="cs"/>
          <w:rtl/>
          <w:lang w:eastAsia="he-IL"/>
        </w:rPr>
        <w:t>ת או לאומנות.</w:t>
      </w:r>
    </w:p>
    <w:p w14:paraId="1C4732F1" w14:textId="77777777" w:rsidR="007E7BE1" w:rsidRDefault="007E7BE1" w:rsidP="007E7BE1">
      <w:pPr>
        <w:rPr>
          <w:rtl/>
          <w:lang w:eastAsia="he-IL"/>
        </w:rPr>
      </w:pPr>
    </w:p>
    <w:p w14:paraId="4E40DA76" w14:textId="39552B4A" w:rsidR="007E7BE1" w:rsidRDefault="007E7BE1" w:rsidP="007E7BE1">
      <w:pPr>
        <w:pStyle w:val="af9"/>
        <w:keepNext/>
        <w:rPr>
          <w:rtl/>
          <w:lang w:eastAsia="he-IL"/>
        </w:rPr>
      </w:pPr>
      <w:bookmarkStart w:id="680" w:name="ET_guest_לילך_וגנר_83"/>
      <w:r w:rsidRPr="007E7BE1">
        <w:rPr>
          <w:rStyle w:val="TagStyle"/>
          <w:rtl/>
        </w:rPr>
        <w:t xml:space="preserve"> &lt;&lt; אורח &gt;&gt; </w:t>
      </w:r>
      <w:r>
        <w:rPr>
          <w:rtl/>
          <w:lang w:eastAsia="he-IL"/>
        </w:rPr>
        <w:t>לילך וגנר:</w:t>
      </w:r>
      <w:r w:rsidRPr="007E7BE1">
        <w:rPr>
          <w:rStyle w:val="TagStyle"/>
          <w:rtl/>
        </w:rPr>
        <w:t xml:space="preserve"> &lt;&lt; אורח &gt;&gt;</w:t>
      </w:r>
      <w:r w:rsidR="00482C87">
        <w:rPr>
          <w:rtl/>
          <w:lang w:eastAsia="he-IL"/>
        </w:rPr>
        <w:t xml:space="preserve"> </w:t>
      </w:r>
      <w:bookmarkEnd w:id="680"/>
    </w:p>
    <w:p w14:paraId="0C759220" w14:textId="77777777" w:rsidR="007E7BE1" w:rsidRDefault="007E7BE1" w:rsidP="007E7BE1">
      <w:pPr>
        <w:pStyle w:val="KeepWithNext"/>
        <w:rPr>
          <w:rtl/>
          <w:lang w:eastAsia="he-IL"/>
        </w:rPr>
      </w:pPr>
    </w:p>
    <w:p w14:paraId="5B3674FE" w14:textId="66C776DF" w:rsidR="007E7BE1" w:rsidRDefault="007E7BE1" w:rsidP="007E7BE1">
      <w:pPr>
        <w:rPr>
          <w:rtl/>
          <w:lang w:eastAsia="he-IL"/>
        </w:rPr>
      </w:pPr>
      <w:r>
        <w:rPr>
          <w:rFonts w:hint="cs"/>
          <w:rtl/>
          <w:lang w:eastAsia="he-IL"/>
        </w:rPr>
        <w:t xml:space="preserve">אנחנו חושבים שהשינוי הזה הוא </w:t>
      </w:r>
      <w:bookmarkStart w:id="681" w:name="_ETM_Q1_2745084"/>
      <w:bookmarkEnd w:id="681"/>
      <w:r>
        <w:rPr>
          <w:rFonts w:hint="cs"/>
          <w:rtl/>
          <w:lang w:eastAsia="he-IL"/>
        </w:rPr>
        <w:t>לא נדרש בהגדרה של גזענות שהיא הגדרה כללית - - -</w:t>
      </w:r>
    </w:p>
    <w:p w14:paraId="608BA696" w14:textId="77777777" w:rsidR="007E7BE1" w:rsidRDefault="007E7BE1" w:rsidP="007E7BE1">
      <w:pPr>
        <w:rPr>
          <w:rtl/>
          <w:lang w:eastAsia="he-IL"/>
        </w:rPr>
      </w:pPr>
      <w:bookmarkStart w:id="682" w:name="_ETM_Q1_2750458"/>
      <w:bookmarkStart w:id="683" w:name="_ETM_Q1_2750495"/>
      <w:bookmarkEnd w:id="682"/>
      <w:bookmarkEnd w:id="683"/>
    </w:p>
    <w:p w14:paraId="7732C1B2" w14:textId="78C54D23" w:rsidR="007E7BE1" w:rsidRDefault="007E7BE1" w:rsidP="007E7BE1">
      <w:pPr>
        <w:pStyle w:val="af6"/>
        <w:keepNext/>
        <w:rPr>
          <w:rtl/>
        </w:rPr>
      </w:pPr>
      <w:bookmarkStart w:id="684" w:name="ET_yor_6358_84"/>
      <w:r w:rsidRPr="007E7BE1">
        <w:rPr>
          <w:rStyle w:val="TagStyle"/>
          <w:rtl/>
        </w:rPr>
        <w:t xml:space="preserve"> &lt;&lt; יור &gt;&gt; </w:t>
      </w:r>
      <w:r>
        <w:rPr>
          <w:rtl/>
        </w:rPr>
        <w:t>היו"ר צביקה פוגל:</w:t>
      </w:r>
      <w:r w:rsidRPr="007E7BE1">
        <w:rPr>
          <w:rStyle w:val="TagStyle"/>
          <w:rtl/>
        </w:rPr>
        <w:t xml:space="preserve"> &lt;&lt; יור &gt;&gt;</w:t>
      </w:r>
      <w:r w:rsidR="00482C87">
        <w:rPr>
          <w:rtl/>
        </w:rPr>
        <w:t xml:space="preserve"> </w:t>
      </w:r>
      <w:bookmarkEnd w:id="684"/>
    </w:p>
    <w:p w14:paraId="24A3937B" w14:textId="77777777" w:rsidR="007E7BE1" w:rsidRDefault="007E7BE1" w:rsidP="007E7BE1">
      <w:pPr>
        <w:pStyle w:val="KeepWithNext"/>
        <w:rPr>
          <w:rtl/>
          <w:lang w:eastAsia="he-IL"/>
        </w:rPr>
      </w:pPr>
    </w:p>
    <w:p w14:paraId="5866173C" w14:textId="4EEE096A" w:rsidR="007E7BE1" w:rsidRDefault="007E7BE1" w:rsidP="007E7BE1">
      <w:pPr>
        <w:rPr>
          <w:rtl/>
          <w:lang w:eastAsia="he-IL"/>
        </w:rPr>
      </w:pPr>
      <w:r>
        <w:rPr>
          <w:rFonts w:hint="cs"/>
          <w:rtl/>
          <w:lang w:eastAsia="he-IL"/>
        </w:rPr>
        <w:t>למרו</w:t>
      </w:r>
      <w:bookmarkStart w:id="685" w:name="_ETM_Q1_2750007"/>
      <w:bookmarkEnd w:id="685"/>
      <w:r>
        <w:rPr>
          <w:rFonts w:hint="cs"/>
          <w:rtl/>
          <w:lang w:eastAsia="he-IL"/>
        </w:rPr>
        <w:t>ת שאת מבינה את הצורך ההצהרתי.</w:t>
      </w:r>
    </w:p>
    <w:p w14:paraId="13A9DEDE" w14:textId="77777777" w:rsidR="007E7BE1" w:rsidRDefault="007E7BE1" w:rsidP="007E7BE1">
      <w:pPr>
        <w:rPr>
          <w:rtl/>
          <w:lang w:eastAsia="he-IL"/>
        </w:rPr>
      </w:pPr>
      <w:bookmarkStart w:id="686" w:name="_ETM_Q1_2750909"/>
      <w:bookmarkEnd w:id="686"/>
    </w:p>
    <w:p w14:paraId="4824EB72" w14:textId="13D89A5D" w:rsidR="007E7BE1" w:rsidRDefault="007E7BE1" w:rsidP="007E7BE1">
      <w:pPr>
        <w:pStyle w:val="a4"/>
        <w:keepNext/>
        <w:rPr>
          <w:rtl/>
        </w:rPr>
      </w:pPr>
      <w:bookmarkStart w:id="687" w:name="ET_speaker_מירי_פרנקל_שור_85"/>
      <w:r w:rsidRPr="007E7BE1">
        <w:rPr>
          <w:rStyle w:val="TagStyle"/>
          <w:rtl/>
        </w:rPr>
        <w:t xml:space="preserve"> &lt;&lt; דובר &gt;&gt; </w:t>
      </w:r>
      <w:r>
        <w:rPr>
          <w:rtl/>
        </w:rPr>
        <w:t>מירי פרנקל שור:</w:t>
      </w:r>
      <w:r w:rsidRPr="007E7BE1">
        <w:rPr>
          <w:rStyle w:val="TagStyle"/>
          <w:rtl/>
        </w:rPr>
        <w:t xml:space="preserve"> &lt;&lt; דובר &gt;&gt;</w:t>
      </w:r>
      <w:r w:rsidR="00482C87">
        <w:rPr>
          <w:rtl/>
        </w:rPr>
        <w:t xml:space="preserve"> </w:t>
      </w:r>
      <w:bookmarkEnd w:id="687"/>
    </w:p>
    <w:p w14:paraId="18DBED90" w14:textId="77777777" w:rsidR="007E7BE1" w:rsidRDefault="007E7BE1" w:rsidP="007E7BE1">
      <w:pPr>
        <w:pStyle w:val="KeepWithNext"/>
        <w:rPr>
          <w:rtl/>
          <w:lang w:eastAsia="he-IL"/>
        </w:rPr>
      </w:pPr>
    </w:p>
    <w:p w14:paraId="5D4897C1" w14:textId="5468BE5E" w:rsidR="007E7BE1" w:rsidRDefault="007E7BE1" w:rsidP="007E7BE1">
      <w:pPr>
        <w:rPr>
          <w:rtl/>
          <w:lang w:eastAsia="he-IL"/>
        </w:rPr>
      </w:pPr>
      <w:bookmarkStart w:id="688" w:name="_ETM_Q1_2754089"/>
      <w:bookmarkStart w:id="689" w:name="_ETM_Q1_2754127"/>
      <w:bookmarkEnd w:id="688"/>
      <w:bookmarkEnd w:id="689"/>
      <w:r>
        <w:rPr>
          <w:rFonts w:hint="cs"/>
          <w:rtl/>
          <w:lang w:eastAsia="he-IL"/>
        </w:rPr>
        <w:t>לא, זה לא רק צורך הצהרתי.</w:t>
      </w:r>
    </w:p>
    <w:p w14:paraId="5E28B802" w14:textId="77777777" w:rsidR="007E7BE1" w:rsidRDefault="007E7BE1" w:rsidP="007E7BE1">
      <w:pPr>
        <w:rPr>
          <w:rtl/>
          <w:lang w:eastAsia="he-IL"/>
        </w:rPr>
      </w:pPr>
      <w:bookmarkStart w:id="690" w:name="_ETM_Q1_2752674"/>
      <w:bookmarkStart w:id="691" w:name="_ETM_Q1_2752712"/>
      <w:bookmarkStart w:id="692" w:name="_ETM_Q1_2753545"/>
      <w:bookmarkEnd w:id="690"/>
      <w:bookmarkEnd w:id="691"/>
      <w:bookmarkEnd w:id="692"/>
    </w:p>
    <w:p w14:paraId="2CADA0B0" w14:textId="50707234" w:rsidR="007E7BE1" w:rsidRDefault="007E7BE1" w:rsidP="007E7BE1">
      <w:pPr>
        <w:pStyle w:val="af9"/>
        <w:keepNext/>
        <w:rPr>
          <w:rtl/>
          <w:lang w:eastAsia="he-IL"/>
        </w:rPr>
      </w:pPr>
      <w:bookmarkStart w:id="693" w:name="ET_guest_לילך_וגנר_86"/>
      <w:r w:rsidRPr="007E7BE1">
        <w:rPr>
          <w:rStyle w:val="TagStyle"/>
          <w:rtl/>
        </w:rPr>
        <w:t xml:space="preserve"> &lt;&lt; אורח &gt;&gt; </w:t>
      </w:r>
      <w:r>
        <w:rPr>
          <w:rtl/>
          <w:lang w:eastAsia="he-IL"/>
        </w:rPr>
        <w:t>לילך וגנר:</w:t>
      </w:r>
      <w:r w:rsidRPr="007E7BE1">
        <w:rPr>
          <w:rStyle w:val="TagStyle"/>
          <w:rtl/>
        </w:rPr>
        <w:t xml:space="preserve"> &lt;&lt; אורח &gt;&gt;</w:t>
      </w:r>
      <w:r w:rsidR="00482C87">
        <w:rPr>
          <w:rtl/>
          <w:lang w:eastAsia="he-IL"/>
        </w:rPr>
        <w:t xml:space="preserve"> </w:t>
      </w:r>
      <w:bookmarkEnd w:id="693"/>
    </w:p>
    <w:p w14:paraId="66D5B981" w14:textId="77777777" w:rsidR="007E7BE1" w:rsidRDefault="007E7BE1" w:rsidP="007E7BE1">
      <w:pPr>
        <w:pStyle w:val="KeepWithNext"/>
        <w:rPr>
          <w:rtl/>
          <w:lang w:eastAsia="he-IL"/>
        </w:rPr>
      </w:pPr>
    </w:p>
    <w:p w14:paraId="2116772D" w14:textId="3CA80DB5" w:rsidR="007E7BE1" w:rsidRDefault="007E7BE1" w:rsidP="007E7BE1">
      <w:pPr>
        <w:rPr>
          <w:rtl/>
          <w:lang w:eastAsia="he-IL"/>
        </w:rPr>
      </w:pPr>
      <w:bookmarkStart w:id="694" w:name="_ETM_Q1_2753951"/>
      <w:bookmarkStart w:id="695" w:name="_ETM_Q1_2753990"/>
      <w:bookmarkEnd w:id="694"/>
      <w:bookmarkEnd w:id="695"/>
      <w:r>
        <w:rPr>
          <w:rFonts w:hint="cs"/>
          <w:rtl/>
          <w:lang w:eastAsia="he-IL"/>
        </w:rPr>
        <w:t>לא, זה לא עניין של צורך הצהרתי.</w:t>
      </w:r>
      <w:r w:rsidR="00327CBA">
        <w:rPr>
          <w:rFonts w:hint="cs"/>
          <w:rtl/>
          <w:lang w:eastAsia="he-IL"/>
        </w:rPr>
        <w:t xml:space="preserve"> </w:t>
      </w:r>
      <w:r>
        <w:rPr>
          <w:rFonts w:hint="cs"/>
          <w:rtl/>
          <w:lang w:eastAsia="he-IL"/>
        </w:rPr>
        <w:t>גזענות מוגדרת, אם פוגעים במישהו מחמת מוצא לאומי אתני, זה נכלל בגזענות. אתם רוצים לא לקרוא לזה גזענות? להוציא את הנושא של פגיעה- - -</w:t>
      </w:r>
    </w:p>
    <w:p w14:paraId="12FEDA17" w14:textId="77777777" w:rsidR="007E7BE1" w:rsidRDefault="007E7BE1" w:rsidP="007E7BE1">
      <w:pPr>
        <w:rPr>
          <w:rtl/>
          <w:lang w:eastAsia="he-IL"/>
        </w:rPr>
      </w:pPr>
      <w:bookmarkStart w:id="696" w:name="_ETM_Q1_2769780"/>
      <w:bookmarkStart w:id="697" w:name="_ETM_Q1_2769815"/>
      <w:bookmarkStart w:id="698" w:name="_ETM_Q1_2770668"/>
      <w:bookmarkEnd w:id="696"/>
      <w:bookmarkEnd w:id="697"/>
      <w:bookmarkEnd w:id="698"/>
    </w:p>
    <w:p w14:paraId="0E34254D" w14:textId="3EF210E5" w:rsidR="007E7BE1" w:rsidRDefault="007E7BE1" w:rsidP="007E7BE1">
      <w:pPr>
        <w:pStyle w:val="a4"/>
        <w:keepNext/>
        <w:rPr>
          <w:rtl/>
        </w:rPr>
      </w:pPr>
      <w:bookmarkStart w:id="699" w:name="ET_speaker_6460_88"/>
      <w:r w:rsidRPr="007E7BE1">
        <w:rPr>
          <w:rStyle w:val="TagStyle"/>
          <w:rtl/>
        </w:rPr>
        <w:t xml:space="preserve"> &lt;&lt; דובר &gt;&gt; </w:t>
      </w:r>
      <w:r>
        <w:rPr>
          <w:rtl/>
        </w:rPr>
        <w:t>יצחק קרויזר (עוצמה יהודית):</w:t>
      </w:r>
      <w:r w:rsidRPr="007E7BE1">
        <w:rPr>
          <w:rStyle w:val="TagStyle"/>
          <w:rtl/>
        </w:rPr>
        <w:t xml:space="preserve"> &lt;&lt; דובר &gt;&gt;</w:t>
      </w:r>
      <w:r w:rsidR="00482C87">
        <w:rPr>
          <w:rtl/>
        </w:rPr>
        <w:t xml:space="preserve"> </w:t>
      </w:r>
      <w:bookmarkEnd w:id="699"/>
    </w:p>
    <w:p w14:paraId="426C423A" w14:textId="77777777" w:rsidR="007E7BE1" w:rsidRDefault="007E7BE1" w:rsidP="007E7BE1">
      <w:pPr>
        <w:pStyle w:val="KeepWithNext"/>
        <w:rPr>
          <w:rtl/>
          <w:lang w:eastAsia="he-IL"/>
        </w:rPr>
      </w:pPr>
    </w:p>
    <w:p w14:paraId="6416310D" w14:textId="28CA6210" w:rsidR="007E7BE1" w:rsidRDefault="007E7BE1" w:rsidP="007E7BE1">
      <w:pPr>
        <w:rPr>
          <w:rtl/>
          <w:lang w:eastAsia="he-IL"/>
        </w:rPr>
      </w:pPr>
      <w:bookmarkStart w:id="700" w:name="_ETM_Q1_2771084"/>
      <w:bookmarkEnd w:id="700"/>
      <w:r>
        <w:rPr>
          <w:rFonts w:hint="cs"/>
          <w:rtl/>
          <w:lang w:eastAsia="he-IL"/>
        </w:rPr>
        <w:t>ה</w:t>
      </w:r>
      <w:bookmarkStart w:id="701" w:name="_ETM_Q1_2771140"/>
      <w:bookmarkEnd w:id="701"/>
      <w:r>
        <w:rPr>
          <w:rFonts w:hint="cs"/>
          <w:rtl/>
          <w:lang w:eastAsia="he-IL"/>
        </w:rPr>
        <w:t xml:space="preserve">שאלה </w:t>
      </w:r>
      <w:bookmarkStart w:id="702" w:name="_ETM_Q1_2771619"/>
      <w:bookmarkEnd w:id="702"/>
      <w:r>
        <w:rPr>
          <w:rFonts w:hint="cs"/>
          <w:rtl/>
          <w:lang w:eastAsia="he-IL"/>
        </w:rPr>
        <w:t>איך אחר כך</w:t>
      </w:r>
      <w:r w:rsidR="00327CBA">
        <w:rPr>
          <w:rFonts w:hint="cs"/>
          <w:rtl/>
          <w:lang w:eastAsia="he-IL"/>
        </w:rPr>
        <w:t xml:space="preserve"> </w:t>
      </w:r>
      <w:r>
        <w:rPr>
          <w:rFonts w:hint="cs"/>
          <w:rtl/>
          <w:lang w:eastAsia="he-IL"/>
        </w:rPr>
        <w:t>זה מבחינת ההכרה.</w:t>
      </w:r>
    </w:p>
    <w:p w14:paraId="2F49DF56" w14:textId="77777777" w:rsidR="007E7BE1" w:rsidRDefault="007E7BE1" w:rsidP="007E7BE1">
      <w:pPr>
        <w:rPr>
          <w:rtl/>
          <w:lang w:eastAsia="he-IL"/>
        </w:rPr>
      </w:pPr>
      <w:bookmarkStart w:id="703" w:name="_ETM_Q1_2782425"/>
      <w:bookmarkStart w:id="704" w:name="_ETM_Q1_2782459"/>
      <w:bookmarkEnd w:id="703"/>
      <w:bookmarkEnd w:id="704"/>
    </w:p>
    <w:p w14:paraId="50C19B4F" w14:textId="0E402A45" w:rsidR="007E7BE1" w:rsidRDefault="007E7BE1" w:rsidP="007E7BE1">
      <w:pPr>
        <w:pStyle w:val="a4"/>
        <w:keepNext/>
        <w:rPr>
          <w:rtl/>
        </w:rPr>
      </w:pPr>
      <w:bookmarkStart w:id="705" w:name="ET_speaker_5115_90"/>
      <w:r w:rsidRPr="007E7BE1">
        <w:rPr>
          <w:rStyle w:val="TagStyle"/>
          <w:rtl/>
        </w:rPr>
        <w:t xml:space="preserve"> &lt;&lt; דובר &gt;&gt; </w:t>
      </w:r>
      <w:r>
        <w:rPr>
          <w:rtl/>
        </w:rPr>
        <w:t>פנינה תמנו (המחנה הממלכתי):</w:t>
      </w:r>
      <w:r w:rsidRPr="007E7BE1">
        <w:rPr>
          <w:rStyle w:val="TagStyle"/>
          <w:rtl/>
        </w:rPr>
        <w:t xml:space="preserve"> &lt;&lt; דובר &gt;&gt;</w:t>
      </w:r>
      <w:r w:rsidR="00482C87">
        <w:rPr>
          <w:rtl/>
        </w:rPr>
        <w:t xml:space="preserve"> </w:t>
      </w:r>
      <w:bookmarkEnd w:id="705"/>
    </w:p>
    <w:p w14:paraId="3738FC85" w14:textId="77777777" w:rsidR="007E7BE1" w:rsidRDefault="007E7BE1" w:rsidP="007E7BE1">
      <w:pPr>
        <w:pStyle w:val="KeepWithNext"/>
        <w:rPr>
          <w:rtl/>
          <w:lang w:eastAsia="he-IL"/>
        </w:rPr>
      </w:pPr>
    </w:p>
    <w:p w14:paraId="64847DF4" w14:textId="4FCE4AFF" w:rsidR="007E7BE1" w:rsidRPr="007E7BE1" w:rsidRDefault="007E7BE1" w:rsidP="007E7BE1">
      <w:pPr>
        <w:rPr>
          <w:rtl/>
          <w:lang w:eastAsia="he-IL"/>
        </w:rPr>
      </w:pPr>
      <w:r>
        <w:rPr>
          <w:rFonts w:hint="cs"/>
          <w:rtl/>
          <w:lang w:eastAsia="he-IL"/>
        </w:rPr>
        <w:t xml:space="preserve">דווקא </w:t>
      </w:r>
      <w:bookmarkStart w:id="706" w:name="_ETM_Q1_2781818"/>
      <w:bookmarkEnd w:id="706"/>
      <w:r>
        <w:rPr>
          <w:rFonts w:hint="cs"/>
          <w:rtl/>
          <w:lang w:eastAsia="he-IL"/>
        </w:rPr>
        <w:t>כמי שמבינה לעומק מהי גזענות, אני אומרת לך שאנחנו חוטאים</w:t>
      </w:r>
      <w:bookmarkStart w:id="707" w:name="_ETM_Q1_2784183"/>
      <w:bookmarkEnd w:id="707"/>
      <w:r>
        <w:rPr>
          <w:rFonts w:hint="cs"/>
          <w:rtl/>
          <w:lang w:eastAsia="he-IL"/>
        </w:rPr>
        <w:t xml:space="preserve">. בסוף הסיפור של ישראלים יהודים שנפגעים על ידי מחבלים </w:t>
      </w:r>
      <w:bookmarkStart w:id="708" w:name="_ETM_Q1_2791067"/>
      <w:bookmarkEnd w:id="708"/>
      <w:r>
        <w:rPr>
          <w:rFonts w:hint="cs"/>
          <w:rtl/>
          <w:lang w:eastAsia="he-IL"/>
        </w:rPr>
        <w:t xml:space="preserve">טרוריסטים, נשים שנפגעות, זה לא סיפור </w:t>
      </w:r>
      <w:bookmarkStart w:id="709" w:name="_ETM_Q1_2794292"/>
      <w:bookmarkEnd w:id="709"/>
      <w:r>
        <w:rPr>
          <w:rFonts w:hint="cs"/>
          <w:rtl/>
          <w:lang w:eastAsia="he-IL"/>
        </w:rPr>
        <w:t>של גזענות. זאת קבוצה מסוימת אבל היא מאוד</w:t>
      </w:r>
      <w:bookmarkStart w:id="710" w:name="_ETM_Q1_2801340"/>
      <w:bookmarkEnd w:id="710"/>
      <w:r w:rsidR="00327CBA">
        <w:rPr>
          <w:rFonts w:hint="cs"/>
          <w:rtl/>
          <w:lang w:eastAsia="he-IL"/>
        </w:rPr>
        <w:t xml:space="preserve"> </w:t>
      </w:r>
      <w:r>
        <w:rPr>
          <w:rFonts w:hint="cs"/>
          <w:rtl/>
          <w:lang w:eastAsia="he-IL"/>
        </w:rPr>
        <w:t>אינדיבידואלית.</w:t>
      </w:r>
    </w:p>
    <w:p w14:paraId="2031087F" w14:textId="77777777" w:rsidR="007E7BE1" w:rsidRDefault="007E7BE1" w:rsidP="007E7BE1">
      <w:pPr>
        <w:rPr>
          <w:rtl/>
          <w:lang w:eastAsia="he-IL"/>
        </w:rPr>
      </w:pPr>
      <w:bookmarkStart w:id="711" w:name="_ETM_Q1_2770009"/>
      <w:bookmarkStart w:id="712" w:name="_ETM_Q1_2770043"/>
      <w:bookmarkStart w:id="713" w:name="_ETM_Q1_2770889"/>
      <w:bookmarkEnd w:id="711"/>
      <w:bookmarkEnd w:id="712"/>
      <w:bookmarkEnd w:id="713"/>
    </w:p>
    <w:p w14:paraId="20E800C4" w14:textId="44D4F15B" w:rsidR="007E7BE1" w:rsidRDefault="007E7BE1" w:rsidP="007E7BE1">
      <w:pPr>
        <w:pStyle w:val="af9"/>
        <w:keepNext/>
        <w:rPr>
          <w:rtl/>
          <w:lang w:eastAsia="he-IL"/>
        </w:rPr>
      </w:pPr>
      <w:bookmarkStart w:id="714" w:name="ET_guest_לילך_וגנר_89"/>
      <w:r w:rsidRPr="007E7BE1">
        <w:rPr>
          <w:rStyle w:val="TagStyle"/>
          <w:rtl/>
        </w:rPr>
        <w:t xml:space="preserve"> &lt;&lt; אורח &gt;&gt; </w:t>
      </w:r>
      <w:r>
        <w:rPr>
          <w:rtl/>
          <w:lang w:eastAsia="he-IL"/>
        </w:rPr>
        <w:t>לילך וגנר:</w:t>
      </w:r>
      <w:r w:rsidRPr="007E7BE1">
        <w:rPr>
          <w:rStyle w:val="TagStyle"/>
          <w:rtl/>
        </w:rPr>
        <w:t xml:space="preserve"> &lt;&lt; אורח &gt;&gt;</w:t>
      </w:r>
      <w:r w:rsidR="00482C87">
        <w:rPr>
          <w:rtl/>
          <w:lang w:eastAsia="he-IL"/>
        </w:rPr>
        <w:t xml:space="preserve"> </w:t>
      </w:r>
      <w:bookmarkEnd w:id="714"/>
    </w:p>
    <w:p w14:paraId="1951398E" w14:textId="77777777" w:rsidR="007E7BE1" w:rsidRDefault="007E7BE1" w:rsidP="007E7BE1">
      <w:pPr>
        <w:pStyle w:val="KeepWithNext"/>
        <w:rPr>
          <w:rtl/>
          <w:lang w:eastAsia="he-IL"/>
        </w:rPr>
      </w:pPr>
    </w:p>
    <w:p w14:paraId="0B0C9DF8" w14:textId="126F25D0" w:rsidR="007E7BE1" w:rsidRDefault="007E7BE1" w:rsidP="007E7BE1">
      <w:pPr>
        <w:rPr>
          <w:rtl/>
          <w:lang w:eastAsia="he-IL"/>
        </w:rPr>
      </w:pPr>
      <w:bookmarkStart w:id="715" w:name="_ETM_Q1_2806987"/>
      <w:bookmarkStart w:id="716" w:name="_ETM_Q1_2807022"/>
      <w:bookmarkEnd w:id="715"/>
      <w:bookmarkEnd w:id="716"/>
      <w:r>
        <w:rPr>
          <w:rFonts w:hint="cs"/>
          <w:rtl/>
          <w:lang w:eastAsia="he-IL"/>
        </w:rPr>
        <w:t>יש לנו מניעים כלליים כולל בעבירת</w:t>
      </w:r>
      <w:bookmarkStart w:id="717" w:name="_ETM_Q1_2808933"/>
      <w:bookmarkEnd w:id="717"/>
      <w:r>
        <w:rPr>
          <w:rFonts w:hint="cs"/>
          <w:rtl/>
          <w:lang w:eastAsia="he-IL"/>
        </w:rPr>
        <w:t xml:space="preserve"> הרצח. עבירת הרצח מוחמרת גם אם היא מעשה טרור וגם אם חלה עליה סעיף 144(ו). גם בעבירת הרצח </w:t>
      </w:r>
      <w:bookmarkStart w:id="718" w:name="_ETM_Q1_2818173"/>
      <w:bookmarkEnd w:id="718"/>
      <w:r>
        <w:rPr>
          <w:rFonts w:hint="cs"/>
          <w:rtl/>
          <w:lang w:eastAsia="he-IL"/>
        </w:rPr>
        <w:t>יש לנו את שתי החלופות האלה של הנסיבות המחמירות.</w:t>
      </w:r>
      <w:r w:rsidR="00327CBA">
        <w:rPr>
          <w:rFonts w:hint="cs"/>
          <w:rtl/>
          <w:lang w:eastAsia="he-IL"/>
        </w:rPr>
        <w:t xml:space="preserve"> </w:t>
      </w:r>
      <w:r>
        <w:rPr>
          <w:rFonts w:hint="cs"/>
          <w:rtl/>
          <w:lang w:eastAsia="he-IL"/>
        </w:rPr>
        <w:t>אכן, יש את זה גם ברצח. אני לא עושה כאן משהו חורג מחוק העונשין. בחוק העונשין</w:t>
      </w:r>
      <w:bookmarkStart w:id="719" w:name="_ETM_Q1_2830594"/>
      <w:bookmarkEnd w:id="719"/>
      <w:r>
        <w:rPr>
          <w:rFonts w:hint="cs"/>
          <w:rtl/>
          <w:lang w:eastAsia="he-IL"/>
        </w:rPr>
        <w:t xml:space="preserve"> יש לנו נסיבות מחמירות גם </w:t>
      </w:r>
      <w:bookmarkStart w:id="720" w:name="_ETM_Q1_2831730"/>
      <w:bookmarkEnd w:id="720"/>
      <w:r>
        <w:rPr>
          <w:rFonts w:hint="cs"/>
          <w:rtl/>
          <w:lang w:eastAsia="he-IL"/>
        </w:rPr>
        <w:t>כאשר מדובר במעשה טרור וגם כאשר מדובר במניע גזעני. המניע הזה</w:t>
      </w:r>
      <w:r w:rsidR="00327CBA">
        <w:rPr>
          <w:rFonts w:hint="cs"/>
          <w:rtl/>
          <w:lang w:eastAsia="he-IL"/>
        </w:rPr>
        <w:t xml:space="preserve"> </w:t>
      </w:r>
      <w:r>
        <w:rPr>
          <w:rFonts w:hint="cs"/>
          <w:rtl/>
          <w:lang w:eastAsia="he-IL"/>
        </w:rPr>
        <w:t>בהחלט כולל את כל המצבים האלה ואלה גם ההרשעות בפועל.</w:t>
      </w:r>
      <w:bookmarkStart w:id="721" w:name="_ETM_Q1_2840536"/>
      <w:bookmarkEnd w:id="721"/>
      <w:r>
        <w:rPr>
          <w:rFonts w:hint="cs"/>
          <w:rtl/>
          <w:lang w:eastAsia="he-IL"/>
        </w:rPr>
        <w:t xml:space="preserve"> ברצח, בהחלט כן. </w:t>
      </w:r>
    </w:p>
    <w:p w14:paraId="24D1F1C8" w14:textId="77777777" w:rsidR="007E7BE1" w:rsidRDefault="007E7BE1" w:rsidP="007E7BE1">
      <w:pPr>
        <w:rPr>
          <w:rtl/>
          <w:lang w:eastAsia="he-IL"/>
        </w:rPr>
      </w:pPr>
      <w:bookmarkStart w:id="722" w:name="_ETM_Q1_2842898"/>
      <w:bookmarkStart w:id="723" w:name="_ETM_Q1_2842933"/>
      <w:bookmarkEnd w:id="722"/>
      <w:bookmarkEnd w:id="723"/>
    </w:p>
    <w:p w14:paraId="0936387D" w14:textId="21D82859" w:rsidR="007E7BE1" w:rsidRDefault="007E7BE1" w:rsidP="007E7BE1">
      <w:pPr>
        <w:rPr>
          <w:rtl/>
          <w:lang w:eastAsia="he-IL"/>
        </w:rPr>
      </w:pPr>
      <w:bookmarkStart w:id="724" w:name="_ETM_Q1_2843009"/>
      <w:bookmarkStart w:id="725" w:name="_ETM_Q1_2843043"/>
      <w:bookmarkEnd w:id="724"/>
      <w:bookmarkEnd w:id="725"/>
      <w:r>
        <w:rPr>
          <w:rFonts w:hint="cs"/>
          <w:rtl/>
          <w:lang w:eastAsia="he-IL"/>
        </w:rPr>
        <w:t>אני כפופה להחלטת ועדת שרים</w:t>
      </w:r>
      <w:bookmarkStart w:id="726" w:name="_ETM_Q1_2845331"/>
      <w:bookmarkEnd w:id="726"/>
      <w:r>
        <w:rPr>
          <w:rFonts w:hint="cs"/>
          <w:rtl/>
          <w:lang w:eastAsia="he-IL"/>
        </w:rPr>
        <w:t xml:space="preserve"> ולדלתא שאנחנו מצאנו. אתם חושבים שהתיוג </w:t>
      </w:r>
      <w:bookmarkStart w:id="727" w:name="_ETM_Q1_2848728"/>
      <w:bookmarkEnd w:id="727"/>
      <w:r>
        <w:rPr>
          <w:rFonts w:hint="cs"/>
          <w:rtl/>
          <w:lang w:eastAsia="he-IL"/>
        </w:rPr>
        <w:t>הזה הוא לא תיוק נכון, אבל התיוג הזה</w:t>
      </w:r>
      <w:r w:rsidR="00327CBA">
        <w:rPr>
          <w:rFonts w:hint="cs"/>
          <w:rtl/>
          <w:lang w:eastAsia="he-IL"/>
        </w:rPr>
        <w:t xml:space="preserve"> </w:t>
      </w:r>
      <w:r>
        <w:rPr>
          <w:rFonts w:hint="cs"/>
          <w:rtl/>
          <w:lang w:eastAsia="he-IL"/>
        </w:rPr>
        <w:t>חל און בורד על כל העבירות, גם על עבירת תקיפה.</w:t>
      </w:r>
    </w:p>
    <w:p w14:paraId="6CEFBF50" w14:textId="77777777" w:rsidR="007E7BE1" w:rsidRDefault="007E7BE1" w:rsidP="007E7BE1">
      <w:pPr>
        <w:rPr>
          <w:rtl/>
          <w:lang w:eastAsia="he-IL"/>
        </w:rPr>
      </w:pPr>
    </w:p>
    <w:p w14:paraId="31AB45DE" w14:textId="72770CAC" w:rsidR="007E7BE1" w:rsidRDefault="007E7BE1" w:rsidP="007E7BE1">
      <w:pPr>
        <w:pStyle w:val="a4"/>
        <w:keepNext/>
        <w:rPr>
          <w:rtl/>
        </w:rPr>
      </w:pPr>
      <w:bookmarkStart w:id="728" w:name="ET_speaker_5115_92"/>
      <w:r w:rsidRPr="007E7BE1">
        <w:rPr>
          <w:rStyle w:val="TagStyle"/>
          <w:rtl/>
        </w:rPr>
        <w:t xml:space="preserve"> &lt;&lt; דובר &gt;&gt; </w:t>
      </w:r>
      <w:r>
        <w:rPr>
          <w:rtl/>
        </w:rPr>
        <w:t>פנינה תמנו (המחנה הממלכתי):</w:t>
      </w:r>
      <w:r w:rsidRPr="007E7BE1">
        <w:rPr>
          <w:rStyle w:val="TagStyle"/>
          <w:rtl/>
        </w:rPr>
        <w:t xml:space="preserve"> &lt;&lt; דובר &gt;&gt;</w:t>
      </w:r>
      <w:r w:rsidR="00482C87">
        <w:rPr>
          <w:rtl/>
        </w:rPr>
        <w:t xml:space="preserve"> </w:t>
      </w:r>
      <w:bookmarkEnd w:id="728"/>
    </w:p>
    <w:p w14:paraId="5895009A" w14:textId="77777777" w:rsidR="007E7BE1" w:rsidRDefault="007E7BE1" w:rsidP="007E7BE1">
      <w:pPr>
        <w:pStyle w:val="KeepWithNext"/>
        <w:rPr>
          <w:rtl/>
          <w:lang w:eastAsia="he-IL"/>
        </w:rPr>
      </w:pPr>
    </w:p>
    <w:p w14:paraId="793A6720" w14:textId="74927747" w:rsidR="007E7BE1" w:rsidRDefault="007E7BE1" w:rsidP="007E7BE1">
      <w:pPr>
        <w:rPr>
          <w:rtl/>
          <w:lang w:eastAsia="he-IL"/>
        </w:rPr>
      </w:pPr>
      <w:r>
        <w:rPr>
          <w:rFonts w:hint="cs"/>
          <w:rtl/>
          <w:lang w:eastAsia="he-IL"/>
        </w:rPr>
        <w:t>אני לא</w:t>
      </w:r>
      <w:r w:rsidR="00327CBA">
        <w:rPr>
          <w:rFonts w:hint="cs"/>
          <w:rtl/>
          <w:lang w:eastAsia="he-IL"/>
        </w:rPr>
        <w:t xml:space="preserve"> </w:t>
      </w:r>
      <w:r>
        <w:rPr>
          <w:rFonts w:hint="cs"/>
          <w:rtl/>
          <w:lang w:eastAsia="he-IL"/>
        </w:rPr>
        <w:t>מבינה למה את</w:t>
      </w:r>
      <w:r w:rsidR="00327CBA">
        <w:rPr>
          <w:rFonts w:hint="cs"/>
          <w:rtl/>
          <w:lang w:eastAsia="he-IL"/>
        </w:rPr>
        <w:t xml:space="preserve"> </w:t>
      </w:r>
      <w:r>
        <w:rPr>
          <w:rFonts w:hint="cs"/>
          <w:rtl/>
          <w:lang w:eastAsia="he-IL"/>
        </w:rPr>
        <w:t>מתנגדת שזה יהיה תחת טרור.</w:t>
      </w:r>
    </w:p>
    <w:p w14:paraId="66CC7F4F" w14:textId="77777777" w:rsidR="007E7BE1" w:rsidRDefault="007E7BE1" w:rsidP="007E7BE1">
      <w:pPr>
        <w:rPr>
          <w:rtl/>
          <w:lang w:eastAsia="he-IL"/>
        </w:rPr>
      </w:pPr>
    </w:p>
    <w:p w14:paraId="1080504E" w14:textId="6F3ADF99" w:rsidR="007E7BE1" w:rsidRDefault="007E7BE1" w:rsidP="007E7BE1">
      <w:pPr>
        <w:pStyle w:val="af9"/>
        <w:keepNext/>
        <w:rPr>
          <w:rtl/>
          <w:lang w:eastAsia="he-IL"/>
        </w:rPr>
      </w:pPr>
      <w:bookmarkStart w:id="729" w:name="ET_guest_לילך_וגנר_93"/>
      <w:r w:rsidRPr="007E7BE1">
        <w:rPr>
          <w:rStyle w:val="TagStyle"/>
          <w:rtl/>
        </w:rPr>
        <w:t xml:space="preserve"> &lt;&lt; אורח &gt;&gt; </w:t>
      </w:r>
      <w:r>
        <w:rPr>
          <w:rtl/>
          <w:lang w:eastAsia="he-IL"/>
        </w:rPr>
        <w:t>לילך וגנר:</w:t>
      </w:r>
      <w:r w:rsidRPr="007E7BE1">
        <w:rPr>
          <w:rStyle w:val="TagStyle"/>
          <w:rtl/>
        </w:rPr>
        <w:t xml:space="preserve"> &lt;&lt; אורח &gt;&gt;</w:t>
      </w:r>
      <w:r w:rsidR="00482C87">
        <w:rPr>
          <w:rtl/>
          <w:lang w:eastAsia="he-IL"/>
        </w:rPr>
        <w:t xml:space="preserve"> </w:t>
      </w:r>
      <w:bookmarkEnd w:id="729"/>
    </w:p>
    <w:p w14:paraId="12517C41" w14:textId="77777777" w:rsidR="007E7BE1" w:rsidRDefault="007E7BE1" w:rsidP="007E7BE1">
      <w:pPr>
        <w:pStyle w:val="KeepWithNext"/>
        <w:rPr>
          <w:rtl/>
          <w:lang w:eastAsia="he-IL"/>
        </w:rPr>
      </w:pPr>
    </w:p>
    <w:p w14:paraId="1A5636D7" w14:textId="779B93B3" w:rsidR="007E7BE1" w:rsidRDefault="007E7BE1" w:rsidP="007E7BE1">
      <w:pPr>
        <w:rPr>
          <w:rtl/>
          <w:lang w:eastAsia="he-IL"/>
        </w:rPr>
      </w:pPr>
      <w:r>
        <w:rPr>
          <w:rFonts w:hint="cs"/>
          <w:rtl/>
          <w:lang w:eastAsia="he-IL"/>
        </w:rPr>
        <w:t xml:space="preserve"> לא אמרתי.</w:t>
      </w:r>
      <w:r w:rsidR="00482C87">
        <w:rPr>
          <w:rFonts w:hint="cs"/>
          <w:rtl/>
          <w:lang w:eastAsia="he-IL"/>
        </w:rPr>
        <w:t xml:space="preserve"> </w:t>
      </w:r>
      <w:r>
        <w:rPr>
          <w:rFonts w:hint="cs"/>
          <w:rtl/>
          <w:lang w:eastAsia="he-IL"/>
        </w:rPr>
        <w:t>אני אומרת שאם זה מ</w:t>
      </w:r>
      <w:bookmarkStart w:id="730" w:name="_ETM_Q1_2861851"/>
      <w:bookmarkEnd w:id="730"/>
      <w:r>
        <w:rPr>
          <w:rFonts w:hint="cs"/>
          <w:rtl/>
          <w:lang w:eastAsia="he-IL"/>
        </w:rPr>
        <w:t xml:space="preserve">עשה טרור, זה כבר עכשיו נכלל בנסיבה המחמירה בסעיף 37. אני לא מונה בסעיף 37 לחוק המאבק בטרור </w:t>
      </w:r>
      <w:bookmarkStart w:id="731" w:name="_ETM_Q1_2870007"/>
      <w:bookmarkEnd w:id="731"/>
      <w:r>
        <w:rPr>
          <w:rFonts w:hint="cs"/>
          <w:rtl/>
          <w:lang w:eastAsia="he-IL"/>
        </w:rPr>
        <w:t>כל עבירה בעולם.</w:t>
      </w:r>
      <w:r w:rsidR="006A4D2D">
        <w:rPr>
          <w:rFonts w:hint="cs"/>
          <w:rtl/>
          <w:lang w:eastAsia="he-IL"/>
        </w:rPr>
        <w:t xml:space="preserve"> כל עבירה שעונה על המאפיינים האלה,</w:t>
      </w:r>
      <w:bookmarkStart w:id="732" w:name="_ETM_Q1_2874036"/>
      <w:bookmarkEnd w:id="732"/>
      <w:r w:rsidR="006A4D2D">
        <w:rPr>
          <w:rFonts w:hint="cs"/>
          <w:rtl/>
          <w:lang w:eastAsia="he-IL"/>
        </w:rPr>
        <w:t xml:space="preserve"> חלה עליה הכפלה.</w:t>
      </w:r>
      <w:bookmarkStart w:id="733" w:name="_ETM_Q1_2879378"/>
      <w:bookmarkEnd w:id="733"/>
    </w:p>
    <w:p w14:paraId="00B58B81" w14:textId="77777777" w:rsidR="006A4D2D" w:rsidRDefault="006A4D2D" w:rsidP="007E7BE1">
      <w:pPr>
        <w:rPr>
          <w:rtl/>
          <w:lang w:eastAsia="he-IL"/>
        </w:rPr>
      </w:pPr>
      <w:bookmarkStart w:id="734" w:name="_ETM_Q1_2879421"/>
      <w:bookmarkStart w:id="735" w:name="_ETM_Q1_2880538"/>
      <w:bookmarkEnd w:id="734"/>
      <w:bookmarkEnd w:id="735"/>
    </w:p>
    <w:p w14:paraId="03777660" w14:textId="5247E9DE" w:rsidR="006A4D2D" w:rsidRDefault="006A4D2D" w:rsidP="006A4D2D">
      <w:pPr>
        <w:pStyle w:val="a4"/>
        <w:keepNext/>
        <w:rPr>
          <w:rtl/>
        </w:rPr>
      </w:pPr>
      <w:bookmarkStart w:id="736" w:name="ET_speaker_מירי_פרנקל_שור_94"/>
      <w:r w:rsidRPr="006A4D2D">
        <w:rPr>
          <w:rStyle w:val="TagStyle"/>
          <w:rtl/>
        </w:rPr>
        <w:t xml:space="preserve"> &lt;&lt; דובר &gt;&gt; </w:t>
      </w:r>
      <w:r>
        <w:rPr>
          <w:rtl/>
        </w:rPr>
        <w:t>מירי פרנקל שור:</w:t>
      </w:r>
      <w:r w:rsidRPr="006A4D2D">
        <w:rPr>
          <w:rStyle w:val="TagStyle"/>
          <w:rtl/>
        </w:rPr>
        <w:t xml:space="preserve"> &lt;&lt; דובר &gt;&gt;</w:t>
      </w:r>
      <w:r w:rsidR="00482C87">
        <w:rPr>
          <w:rtl/>
        </w:rPr>
        <w:t xml:space="preserve"> </w:t>
      </w:r>
      <w:bookmarkEnd w:id="736"/>
    </w:p>
    <w:p w14:paraId="3406742E" w14:textId="77777777" w:rsidR="006A4D2D" w:rsidRDefault="006A4D2D" w:rsidP="006A4D2D">
      <w:pPr>
        <w:pStyle w:val="KeepWithNext"/>
        <w:rPr>
          <w:rtl/>
          <w:lang w:eastAsia="he-IL"/>
        </w:rPr>
      </w:pPr>
    </w:p>
    <w:p w14:paraId="581215E0" w14:textId="5B296B62" w:rsidR="006A4D2D" w:rsidRDefault="006A4D2D" w:rsidP="006A4D2D">
      <w:pPr>
        <w:rPr>
          <w:rtl/>
          <w:lang w:eastAsia="he-IL"/>
        </w:rPr>
      </w:pPr>
      <w:r>
        <w:rPr>
          <w:rFonts w:hint="cs"/>
          <w:rtl/>
          <w:lang w:eastAsia="he-IL"/>
        </w:rPr>
        <w:t>א</w:t>
      </w:r>
      <w:bookmarkStart w:id="737" w:name="_ETM_Q1_2880945"/>
      <w:bookmarkStart w:id="738" w:name="_ETM_Q1_2880997"/>
      <w:bookmarkEnd w:id="737"/>
      <w:bookmarkEnd w:id="738"/>
      <w:r>
        <w:rPr>
          <w:rFonts w:hint="cs"/>
          <w:rtl/>
          <w:lang w:eastAsia="he-IL"/>
        </w:rPr>
        <w:t>בל יש דלתא.</w:t>
      </w:r>
    </w:p>
    <w:p w14:paraId="7137F374" w14:textId="77777777" w:rsidR="006A4D2D" w:rsidRDefault="006A4D2D" w:rsidP="006A4D2D">
      <w:pPr>
        <w:rPr>
          <w:rtl/>
          <w:lang w:eastAsia="he-IL"/>
        </w:rPr>
      </w:pPr>
      <w:bookmarkStart w:id="739" w:name="_ETM_Q1_2880727"/>
      <w:bookmarkStart w:id="740" w:name="_ETM_Q1_2880765"/>
      <w:bookmarkStart w:id="741" w:name="_ETM_Q1_2882351"/>
      <w:bookmarkEnd w:id="739"/>
      <w:bookmarkEnd w:id="740"/>
      <w:bookmarkEnd w:id="741"/>
    </w:p>
    <w:p w14:paraId="7688F7C9" w14:textId="5EA0E39F" w:rsidR="006A4D2D" w:rsidRDefault="006A4D2D" w:rsidP="006A4D2D">
      <w:pPr>
        <w:pStyle w:val="af9"/>
        <w:keepNext/>
        <w:rPr>
          <w:rtl/>
          <w:lang w:eastAsia="he-IL"/>
        </w:rPr>
      </w:pPr>
      <w:bookmarkStart w:id="742" w:name="ET_guest_לילך_וגנר_95"/>
      <w:r w:rsidRPr="006A4D2D">
        <w:rPr>
          <w:rStyle w:val="TagStyle"/>
          <w:rtl/>
        </w:rPr>
        <w:t xml:space="preserve"> &lt;&lt; אורח &gt;&gt; </w:t>
      </w:r>
      <w:r>
        <w:rPr>
          <w:rtl/>
          <w:lang w:eastAsia="he-IL"/>
        </w:rPr>
        <w:t>לילך וגנר:</w:t>
      </w:r>
      <w:r w:rsidRPr="006A4D2D">
        <w:rPr>
          <w:rStyle w:val="TagStyle"/>
          <w:rtl/>
        </w:rPr>
        <w:t xml:space="preserve"> &lt;&lt; אורח &gt;&gt;</w:t>
      </w:r>
      <w:r w:rsidR="00482C87">
        <w:rPr>
          <w:rtl/>
          <w:lang w:eastAsia="he-IL"/>
        </w:rPr>
        <w:t xml:space="preserve"> </w:t>
      </w:r>
      <w:bookmarkEnd w:id="742"/>
    </w:p>
    <w:p w14:paraId="3F3BB5AC" w14:textId="77777777" w:rsidR="006A4D2D" w:rsidRDefault="006A4D2D" w:rsidP="006A4D2D">
      <w:pPr>
        <w:pStyle w:val="KeepWithNext"/>
        <w:rPr>
          <w:rtl/>
          <w:lang w:eastAsia="he-IL"/>
        </w:rPr>
      </w:pPr>
    </w:p>
    <w:p w14:paraId="75DC69EC" w14:textId="61E9B077" w:rsidR="006A4D2D" w:rsidRDefault="006A4D2D" w:rsidP="006A4D2D">
      <w:pPr>
        <w:rPr>
          <w:rtl/>
          <w:lang w:eastAsia="he-IL"/>
        </w:rPr>
      </w:pPr>
      <w:r>
        <w:rPr>
          <w:rFonts w:hint="cs"/>
          <w:rtl/>
          <w:lang w:eastAsia="he-IL"/>
        </w:rPr>
        <w:t>מ</w:t>
      </w:r>
      <w:bookmarkStart w:id="743" w:name="_ETM_Q1_2882763"/>
      <w:bookmarkStart w:id="744" w:name="_ETM_Q1_2882808"/>
      <w:bookmarkEnd w:id="743"/>
      <w:bookmarkEnd w:id="744"/>
      <w:r>
        <w:rPr>
          <w:rFonts w:hint="cs"/>
          <w:rtl/>
          <w:lang w:eastAsia="he-IL"/>
        </w:rPr>
        <w:t>בחינתנו הדלתא היא בעבירות הקלות י</w:t>
      </w:r>
      <w:bookmarkStart w:id="745" w:name="_ETM_Q1_2886381"/>
      <w:bookmarkEnd w:id="745"/>
      <w:r>
        <w:rPr>
          <w:rFonts w:hint="cs"/>
          <w:rtl/>
          <w:lang w:eastAsia="he-IL"/>
        </w:rPr>
        <w:t>ותר, למשל עבירה של הטרדה מינית.</w:t>
      </w:r>
      <w:bookmarkStart w:id="746" w:name="_ETM_Q1_2889958"/>
      <w:bookmarkEnd w:id="746"/>
    </w:p>
    <w:p w14:paraId="073C5C33" w14:textId="77777777" w:rsidR="006A4D2D" w:rsidRDefault="006A4D2D" w:rsidP="006A4D2D">
      <w:pPr>
        <w:rPr>
          <w:rtl/>
          <w:lang w:eastAsia="he-IL"/>
        </w:rPr>
      </w:pPr>
      <w:bookmarkStart w:id="747" w:name="_ETM_Q1_2890001"/>
      <w:bookmarkEnd w:id="747"/>
    </w:p>
    <w:p w14:paraId="598C03A1" w14:textId="5A3357EF" w:rsidR="006A4D2D" w:rsidRDefault="006A4D2D" w:rsidP="006A4D2D">
      <w:pPr>
        <w:pStyle w:val="a4"/>
        <w:keepNext/>
        <w:rPr>
          <w:rtl/>
        </w:rPr>
      </w:pPr>
      <w:bookmarkStart w:id="748" w:name="ET_speaker_5115_96"/>
      <w:r w:rsidRPr="006A4D2D">
        <w:rPr>
          <w:rStyle w:val="TagStyle"/>
          <w:rtl/>
        </w:rPr>
        <w:t xml:space="preserve"> &lt;&lt; דובר &gt;&gt; </w:t>
      </w:r>
      <w:r>
        <w:rPr>
          <w:rtl/>
        </w:rPr>
        <w:t>פנינה תמנו (המחנה הממלכתי):</w:t>
      </w:r>
      <w:r w:rsidRPr="006A4D2D">
        <w:rPr>
          <w:rStyle w:val="TagStyle"/>
          <w:rtl/>
        </w:rPr>
        <w:t xml:space="preserve"> &lt;&lt; דובר &gt;&gt;</w:t>
      </w:r>
      <w:r w:rsidR="00482C87">
        <w:rPr>
          <w:rtl/>
        </w:rPr>
        <w:t xml:space="preserve"> </w:t>
      </w:r>
      <w:bookmarkEnd w:id="748"/>
    </w:p>
    <w:p w14:paraId="1A77C667" w14:textId="77777777" w:rsidR="006A4D2D" w:rsidRDefault="006A4D2D" w:rsidP="006A4D2D">
      <w:pPr>
        <w:pStyle w:val="KeepWithNext"/>
        <w:rPr>
          <w:rtl/>
          <w:lang w:eastAsia="he-IL"/>
        </w:rPr>
      </w:pPr>
    </w:p>
    <w:p w14:paraId="1006141D" w14:textId="384B4CDD" w:rsidR="006A4D2D" w:rsidRDefault="006A4D2D" w:rsidP="006A4D2D">
      <w:pPr>
        <w:rPr>
          <w:rtl/>
          <w:lang w:eastAsia="he-IL"/>
        </w:rPr>
      </w:pPr>
      <w:r>
        <w:rPr>
          <w:rFonts w:hint="cs"/>
          <w:rtl/>
          <w:lang w:eastAsia="he-IL"/>
        </w:rPr>
        <w:t xml:space="preserve">לא. לא. מה </w:t>
      </w:r>
      <w:bookmarkStart w:id="749" w:name="_ETM_Q1_2891119"/>
      <w:bookmarkEnd w:id="749"/>
      <w:r>
        <w:rPr>
          <w:rFonts w:hint="cs"/>
          <w:rtl/>
          <w:lang w:eastAsia="he-IL"/>
        </w:rPr>
        <w:t>פתאום?</w:t>
      </w:r>
    </w:p>
    <w:p w14:paraId="3367C483" w14:textId="77777777" w:rsidR="006A4D2D" w:rsidRDefault="006A4D2D" w:rsidP="006A4D2D">
      <w:pPr>
        <w:rPr>
          <w:rtl/>
          <w:lang w:eastAsia="he-IL"/>
        </w:rPr>
      </w:pPr>
      <w:bookmarkStart w:id="750" w:name="_ETM_Q1_2891347"/>
      <w:bookmarkStart w:id="751" w:name="_ETM_Q1_2891385"/>
      <w:bookmarkEnd w:id="750"/>
      <w:bookmarkEnd w:id="751"/>
    </w:p>
    <w:p w14:paraId="7B33ADD2" w14:textId="5B01553E" w:rsidR="006A4D2D" w:rsidRDefault="006A4D2D" w:rsidP="006A4D2D">
      <w:pPr>
        <w:pStyle w:val="af9"/>
        <w:keepNext/>
        <w:rPr>
          <w:rtl/>
          <w:lang w:eastAsia="he-IL"/>
        </w:rPr>
      </w:pPr>
      <w:bookmarkStart w:id="752" w:name="ET_guest_לילך_וגנר_97"/>
      <w:r w:rsidRPr="006A4D2D">
        <w:rPr>
          <w:rStyle w:val="TagStyle"/>
          <w:rtl/>
        </w:rPr>
        <w:t xml:space="preserve"> &lt;&lt; אורח &gt;&gt; </w:t>
      </w:r>
      <w:r>
        <w:rPr>
          <w:rtl/>
          <w:lang w:eastAsia="he-IL"/>
        </w:rPr>
        <w:t>לילך וגנר:</w:t>
      </w:r>
      <w:r w:rsidRPr="006A4D2D">
        <w:rPr>
          <w:rStyle w:val="TagStyle"/>
          <w:rtl/>
        </w:rPr>
        <w:t xml:space="preserve"> &lt;&lt; אורח &gt;&gt;</w:t>
      </w:r>
      <w:r w:rsidR="00482C87">
        <w:rPr>
          <w:rtl/>
          <w:lang w:eastAsia="he-IL"/>
        </w:rPr>
        <w:t xml:space="preserve"> </w:t>
      </w:r>
      <w:bookmarkEnd w:id="752"/>
    </w:p>
    <w:p w14:paraId="12163DF5" w14:textId="77777777" w:rsidR="006A4D2D" w:rsidRDefault="006A4D2D" w:rsidP="006A4D2D">
      <w:pPr>
        <w:pStyle w:val="KeepWithNext"/>
        <w:rPr>
          <w:rtl/>
          <w:lang w:eastAsia="he-IL"/>
        </w:rPr>
      </w:pPr>
    </w:p>
    <w:p w14:paraId="25686752" w14:textId="0C935747" w:rsidR="006A4D2D" w:rsidRDefault="006A4D2D" w:rsidP="006A4D2D">
      <w:pPr>
        <w:rPr>
          <w:rtl/>
          <w:lang w:eastAsia="he-IL"/>
        </w:rPr>
      </w:pPr>
      <w:r>
        <w:rPr>
          <w:rFonts w:hint="cs"/>
          <w:rtl/>
          <w:lang w:eastAsia="he-IL"/>
        </w:rPr>
        <w:t>אבל זו ההצעה של חברת הכנסת. זאת</w:t>
      </w:r>
      <w:r w:rsidR="00327CBA">
        <w:rPr>
          <w:rFonts w:hint="cs"/>
          <w:rtl/>
          <w:lang w:eastAsia="he-IL"/>
        </w:rPr>
        <w:t xml:space="preserve"> </w:t>
      </w:r>
      <w:r>
        <w:rPr>
          <w:rFonts w:hint="cs"/>
          <w:rtl/>
          <w:lang w:eastAsia="he-IL"/>
        </w:rPr>
        <w:t xml:space="preserve">לא רק ההצעה של חברת הכנסת לימור סון הר מלך אלא זאת גם ההחלטה של </w:t>
      </w:r>
      <w:r w:rsidR="009B0CAF">
        <w:rPr>
          <w:rFonts w:hint="cs"/>
          <w:rtl/>
          <w:lang w:eastAsia="he-IL"/>
        </w:rPr>
        <w:t xml:space="preserve">ועדת שרים </w:t>
      </w:r>
      <w:bookmarkStart w:id="753" w:name="_ETM_Q1_2899572"/>
      <w:bookmarkEnd w:id="753"/>
      <w:r w:rsidR="009B0CAF">
        <w:rPr>
          <w:rFonts w:hint="cs"/>
          <w:rtl/>
          <w:lang w:eastAsia="he-IL"/>
        </w:rPr>
        <w:t>לחקיקה שאני כפופה לה. אתם יכולים להתנגד, אבל זאת ההחלטה.</w:t>
      </w:r>
    </w:p>
    <w:p w14:paraId="59E20DEE" w14:textId="77777777" w:rsidR="009B0CAF" w:rsidRDefault="009B0CAF" w:rsidP="006A4D2D">
      <w:pPr>
        <w:rPr>
          <w:rtl/>
          <w:lang w:eastAsia="he-IL"/>
        </w:rPr>
      </w:pPr>
      <w:bookmarkStart w:id="754" w:name="_ETM_Q1_2906044"/>
      <w:bookmarkEnd w:id="754"/>
    </w:p>
    <w:p w14:paraId="5C84752E" w14:textId="18D4353B" w:rsidR="009B0CAF" w:rsidRDefault="009B0CAF" w:rsidP="009B0CAF">
      <w:pPr>
        <w:pStyle w:val="a4"/>
        <w:keepNext/>
        <w:rPr>
          <w:rtl/>
        </w:rPr>
      </w:pPr>
      <w:bookmarkStart w:id="755" w:name="ET_speaker_מירי_פרנקל_שור_98"/>
      <w:r w:rsidRPr="009B0CAF">
        <w:rPr>
          <w:rStyle w:val="TagStyle"/>
          <w:rtl/>
        </w:rPr>
        <w:t xml:space="preserve"> &lt;&lt; דובר &gt;&gt; </w:t>
      </w:r>
      <w:r>
        <w:rPr>
          <w:rtl/>
        </w:rPr>
        <w:t>מירי פרנקל שור:</w:t>
      </w:r>
      <w:r w:rsidRPr="009B0CAF">
        <w:rPr>
          <w:rStyle w:val="TagStyle"/>
          <w:rtl/>
        </w:rPr>
        <w:t xml:space="preserve"> &lt;&lt; דובר &gt;&gt;</w:t>
      </w:r>
      <w:r w:rsidR="00482C87">
        <w:rPr>
          <w:rtl/>
        </w:rPr>
        <w:t xml:space="preserve"> </w:t>
      </w:r>
      <w:bookmarkEnd w:id="755"/>
    </w:p>
    <w:p w14:paraId="64E93447" w14:textId="77777777" w:rsidR="009B0CAF" w:rsidRDefault="009B0CAF" w:rsidP="009B0CAF">
      <w:pPr>
        <w:pStyle w:val="KeepWithNext"/>
        <w:rPr>
          <w:rtl/>
          <w:lang w:eastAsia="he-IL"/>
        </w:rPr>
      </w:pPr>
    </w:p>
    <w:p w14:paraId="23F8BF8E" w14:textId="74008A58" w:rsidR="009B0CAF" w:rsidRDefault="009B0CAF" w:rsidP="009B0CAF">
      <w:pPr>
        <w:rPr>
          <w:rtl/>
          <w:lang w:eastAsia="he-IL"/>
        </w:rPr>
      </w:pPr>
      <w:bookmarkStart w:id="756" w:name="_ETM_Q1_2906463"/>
      <w:bookmarkStart w:id="757" w:name="_ETM_Q1_2906511"/>
      <w:bookmarkEnd w:id="756"/>
      <w:bookmarkEnd w:id="757"/>
      <w:r>
        <w:rPr>
          <w:rFonts w:hint="cs"/>
          <w:rtl/>
          <w:lang w:eastAsia="he-IL"/>
        </w:rPr>
        <w:t>מה אמרת לגבי ההצעה של חברת הכנסת סון הר מלך?</w:t>
      </w:r>
    </w:p>
    <w:p w14:paraId="6E7B1AD8" w14:textId="77777777" w:rsidR="009B0CAF" w:rsidRDefault="009B0CAF" w:rsidP="009B0CAF">
      <w:pPr>
        <w:rPr>
          <w:rtl/>
          <w:lang w:eastAsia="he-IL"/>
        </w:rPr>
      </w:pPr>
      <w:bookmarkStart w:id="758" w:name="_ETM_Q1_2912067"/>
      <w:bookmarkStart w:id="759" w:name="_ETM_Q1_2912105"/>
      <w:bookmarkEnd w:id="758"/>
      <w:bookmarkEnd w:id="759"/>
    </w:p>
    <w:p w14:paraId="3E3B3F20" w14:textId="5D53CC3E" w:rsidR="009B0CAF" w:rsidRDefault="009B0CAF" w:rsidP="009B0CAF">
      <w:pPr>
        <w:pStyle w:val="af9"/>
        <w:keepNext/>
        <w:rPr>
          <w:rtl/>
          <w:lang w:eastAsia="he-IL"/>
        </w:rPr>
      </w:pPr>
      <w:bookmarkStart w:id="760" w:name="ET_guest_לילך_וגנר_99"/>
      <w:r w:rsidRPr="009B0CAF">
        <w:rPr>
          <w:rStyle w:val="TagStyle"/>
          <w:rtl/>
        </w:rPr>
        <w:t xml:space="preserve"> &lt;&lt; אורח &gt;&gt; </w:t>
      </w:r>
      <w:r>
        <w:rPr>
          <w:rtl/>
          <w:lang w:eastAsia="he-IL"/>
        </w:rPr>
        <w:t>לילך וגנר:</w:t>
      </w:r>
      <w:r w:rsidRPr="009B0CAF">
        <w:rPr>
          <w:rStyle w:val="TagStyle"/>
          <w:rtl/>
        </w:rPr>
        <w:t xml:space="preserve"> &lt;&lt; אורח &gt;&gt;</w:t>
      </w:r>
      <w:r w:rsidR="00482C87">
        <w:rPr>
          <w:rtl/>
          <w:lang w:eastAsia="he-IL"/>
        </w:rPr>
        <w:t xml:space="preserve"> </w:t>
      </w:r>
      <w:bookmarkEnd w:id="760"/>
    </w:p>
    <w:p w14:paraId="4F95F1BC" w14:textId="77777777" w:rsidR="009B0CAF" w:rsidRDefault="009B0CAF" w:rsidP="009B0CAF">
      <w:pPr>
        <w:pStyle w:val="KeepWithNext"/>
        <w:rPr>
          <w:rtl/>
          <w:lang w:eastAsia="he-IL"/>
        </w:rPr>
      </w:pPr>
    </w:p>
    <w:p w14:paraId="10CF0FF8" w14:textId="0E2FB84F" w:rsidR="009B0CAF" w:rsidRDefault="009B0CAF" w:rsidP="009B0CAF">
      <w:pPr>
        <w:rPr>
          <w:rtl/>
          <w:lang w:eastAsia="he-IL"/>
        </w:rPr>
      </w:pPr>
      <w:bookmarkStart w:id="761" w:name="_ETM_Q1_2913865"/>
      <w:bookmarkStart w:id="762" w:name="_ETM_Q1_2913898"/>
      <w:bookmarkEnd w:id="761"/>
      <w:bookmarkEnd w:id="762"/>
      <w:r>
        <w:rPr>
          <w:rFonts w:hint="cs"/>
          <w:rtl/>
          <w:lang w:eastAsia="he-IL"/>
        </w:rPr>
        <w:t>גם ההצעה של חברת הכנסת</w:t>
      </w:r>
      <w:r w:rsidR="00327CBA">
        <w:rPr>
          <w:rFonts w:hint="cs"/>
          <w:rtl/>
          <w:lang w:eastAsia="he-IL"/>
        </w:rPr>
        <w:t xml:space="preserve"> </w:t>
      </w:r>
      <w:r>
        <w:rPr>
          <w:rFonts w:hint="cs"/>
          <w:rtl/>
          <w:lang w:eastAsia="he-IL"/>
        </w:rPr>
        <w:t>יוליה מלינובסקי וגם ההצעה של חברת ה</w:t>
      </w:r>
      <w:bookmarkStart w:id="763" w:name="_ETM_Q1_2915311"/>
      <w:bookmarkEnd w:id="763"/>
      <w:r>
        <w:rPr>
          <w:rFonts w:hint="cs"/>
          <w:rtl/>
          <w:lang w:eastAsia="he-IL"/>
        </w:rPr>
        <w:t xml:space="preserve">כנסת לימור סון הר מלך, ההחלטה היא לקדם את הרכיב </w:t>
      </w:r>
      <w:bookmarkStart w:id="764" w:name="_ETM_Q1_2918657"/>
      <w:bookmarkEnd w:id="764"/>
      <w:r>
        <w:rPr>
          <w:rFonts w:hint="cs"/>
          <w:rtl/>
          <w:lang w:eastAsia="he-IL"/>
        </w:rPr>
        <w:t>שכרגע לא מופיע והוא דלתא.</w:t>
      </w:r>
    </w:p>
    <w:p w14:paraId="6196C310" w14:textId="77777777" w:rsidR="009B0CAF" w:rsidRDefault="009B0CAF" w:rsidP="009B0CAF">
      <w:pPr>
        <w:rPr>
          <w:rtl/>
          <w:lang w:eastAsia="he-IL"/>
        </w:rPr>
      </w:pPr>
      <w:bookmarkStart w:id="765" w:name="_ETM_Q1_2923069"/>
      <w:bookmarkStart w:id="766" w:name="_ETM_Q1_2923106"/>
      <w:bookmarkEnd w:id="765"/>
      <w:bookmarkEnd w:id="766"/>
    </w:p>
    <w:p w14:paraId="21A42533" w14:textId="133E48F6" w:rsidR="009B0CAF" w:rsidRDefault="009B0CAF" w:rsidP="009B0CAF">
      <w:pPr>
        <w:pStyle w:val="a4"/>
        <w:keepNext/>
        <w:rPr>
          <w:rtl/>
        </w:rPr>
      </w:pPr>
      <w:bookmarkStart w:id="767" w:name="ET_speaker_מירי_פרנקל_שור_100"/>
      <w:r w:rsidRPr="009B0CAF">
        <w:rPr>
          <w:rStyle w:val="TagStyle"/>
          <w:rtl/>
        </w:rPr>
        <w:t xml:space="preserve"> &lt;&lt; דובר &gt;&gt; </w:t>
      </w:r>
      <w:r>
        <w:rPr>
          <w:rtl/>
        </w:rPr>
        <w:t>מירי פרנקל שור:</w:t>
      </w:r>
      <w:r w:rsidRPr="009B0CAF">
        <w:rPr>
          <w:rStyle w:val="TagStyle"/>
          <w:rtl/>
        </w:rPr>
        <w:t xml:space="preserve"> &lt;&lt; דובר &gt;&gt;</w:t>
      </w:r>
      <w:r w:rsidR="00482C87">
        <w:rPr>
          <w:rtl/>
        </w:rPr>
        <w:t xml:space="preserve"> </w:t>
      </w:r>
      <w:bookmarkEnd w:id="767"/>
    </w:p>
    <w:p w14:paraId="3C79628F" w14:textId="77777777" w:rsidR="009B0CAF" w:rsidRDefault="009B0CAF" w:rsidP="009B0CAF">
      <w:pPr>
        <w:pStyle w:val="KeepWithNext"/>
        <w:rPr>
          <w:rtl/>
          <w:lang w:eastAsia="he-IL"/>
        </w:rPr>
      </w:pPr>
    </w:p>
    <w:p w14:paraId="53ACDFF1" w14:textId="49A472B0" w:rsidR="009B0CAF" w:rsidRDefault="009B0CAF" w:rsidP="009B0CAF">
      <w:pPr>
        <w:rPr>
          <w:rtl/>
          <w:lang w:eastAsia="he-IL"/>
        </w:rPr>
      </w:pPr>
      <w:r>
        <w:rPr>
          <w:rFonts w:hint="cs"/>
          <w:rtl/>
          <w:lang w:eastAsia="he-IL"/>
        </w:rPr>
        <w:t>שזו הטרדה מינית?</w:t>
      </w:r>
    </w:p>
    <w:p w14:paraId="5C110160" w14:textId="77777777" w:rsidR="009B0CAF" w:rsidRDefault="009B0CAF" w:rsidP="009B0CAF">
      <w:pPr>
        <w:rPr>
          <w:rtl/>
          <w:lang w:eastAsia="he-IL"/>
        </w:rPr>
      </w:pPr>
      <w:bookmarkStart w:id="768" w:name="_ETM_Q1_2924646"/>
      <w:bookmarkEnd w:id="768"/>
    </w:p>
    <w:p w14:paraId="15706EA1" w14:textId="27DEF9A8" w:rsidR="009B0CAF" w:rsidRDefault="009B0CAF" w:rsidP="009B0CAF">
      <w:pPr>
        <w:pStyle w:val="af9"/>
        <w:keepNext/>
        <w:rPr>
          <w:rtl/>
          <w:lang w:eastAsia="he-IL"/>
        </w:rPr>
      </w:pPr>
      <w:bookmarkStart w:id="769" w:name="ET_guest_לילך_וגנר_101"/>
      <w:r w:rsidRPr="009B0CAF">
        <w:rPr>
          <w:rStyle w:val="TagStyle"/>
          <w:rtl/>
        </w:rPr>
        <w:t xml:space="preserve"> &lt;&lt; אורח &gt;&gt; </w:t>
      </w:r>
      <w:r>
        <w:rPr>
          <w:rtl/>
          <w:lang w:eastAsia="he-IL"/>
        </w:rPr>
        <w:t>לילך וגנר:</w:t>
      </w:r>
      <w:r w:rsidRPr="009B0CAF">
        <w:rPr>
          <w:rStyle w:val="TagStyle"/>
          <w:rtl/>
        </w:rPr>
        <w:t xml:space="preserve"> &lt;&lt; אורח &gt;&gt;</w:t>
      </w:r>
      <w:r w:rsidR="00482C87">
        <w:rPr>
          <w:rtl/>
          <w:lang w:eastAsia="he-IL"/>
        </w:rPr>
        <w:t xml:space="preserve"> </w:t>
      </w:r>
      <w:bookmarkEnd w:id="769"/>
    </w:p>
    <w:p w14:paraId="2ADF6F9B" w14:textId="77777777" w:rsidR="009B0CAF" w:rsidRDefault="009B0CAF" w:rsidP="009B0CAF">
      <w:pPr>
        <w:pStyle w:val="KeepWithNext"/>
        <w:rPr>
          <w:rtl/>
          <w:lang w:eastAsia="he-IL"/>
        </w:rPr>
      </w:pPr>
    </w:p>
    <w:p w14:paraId="34BCFD85" w14:textId="7436D812" w:rsidR="009B0CAF" w:rsidRDefault="009B0CAF" w:rsidP="009B0CAF">
      <w:pPr>
        <w:rPr>
          <w:rtl/>
          <w:lang w:eastAsia="he-IL"/>
        </w:rPr>
      </w:pPr>
      <w:bookmarkStart w:id="770" w:name="_ETM_Q1_2925052"/>
      <w:bookmarkStart w:id="771" w:name="_ETM_Q1_2925107"/>
      <w:bookmarkEnd w:id="770"/>
      <w:bookmarkEnd w:id="771"/>
      <w:r>
        <w:rPr>
          <w:rFonts w:hint="cs"/>
          <w:rtl/>
          <w:lang w:eastAsia="he-IL"/>
        </w:rPr>
        <w:t>הכפלת העונש בהטרדה מינית שנעשית על הנושא של מניע או גזענות או שנאה וזה כן מניע של שנאה וגזענות</w:t>
      </w:r>
      <w:bookmarkStart w:id="772" w:name="_ETM_Q1_2937854"/>
      <w:bookmarkEnd w:id="772"/>
      <w:r>
        <w:rPr>
          <w:rFonts w:hint="cs"/>
          <w:rtl/>
          <w:lang w:eastAsia="he-IL"/>
        </w:rPr>
        <w:t>. אם לזה לא כיוונתם, זאת הדלתא שהיום לא נמצאת שם. היום זה לא קיים. אם אני צריכה למפות מה</w:t>
      </w:r>
      <w:bookmarkStart w:id="773" w:name="_ETM_Q1_2954079"/>
      <w:bookmarkEnd w:id="773"/>
      <w:r>
        <w:rPr>
          <w:rFonts w:hint="cs"/>
          <w:rtl/>
          <w:lang w:eastAsia="he-IL"/>
        </w:rPr>
        <w:t xml:space="preserve"> היום נמצ</w:t>
      </w:r>
      <w:r w:rsidR="00664484">
        <w:rPr>
          <w:rFonts w:hint="cs"/>
          <w:rtl/>
          <w:lang w:eastAsia="he-IL"/>
        </w:rPr>
        <w:t>א</w:t>
      </w:r>
      <w:r>
        <w:rPr>
          <w:rFonts w:hint="cs"/>
          <w:rtl/>
          <w:lang w:eastAsia="he-IL"/>
        </w:rPr>
        <w:t xml:space="preserve"> במצב הקיים, </w:t>
      </w:r>
      <w:r w:rsidR="00664484">
        <w:rPr>
          <w:rFonts w:hint="cs"/>
          <w:rtl/>
          <w:lang w:eastAsia="he-IL"/>
        </w:rPr>
        <w:t>כ</w:t>
      </w:r>
      <w:r>
        <w:rPr>
          <w:rFonts w:hint="cs"/>
          <w:rtl/>
          <w:lang w:eastAsia="he-IL"/>
        </w:rPr>
        <w:t>מו שאמרתי, מעשה</w:t>
      </w:r>
      <w:r w:rsidR="00327CBA">
        <w:rPr>
          <w:rFonts w:hint="cs"/>
          <w:rtl/>
          <w:lang w:eastAsia="he-IL"/>
        </w:rPr>
        <w:t xml:space="preserve"> </w:t>
      </w:r>
      <w:r w:rsidR="00664484">
        <w:rPr>
          <w:rFonts w:hint="cs"/>
          <w:rtl/>
          <w:lang w:eastAsia="he-IL"/>
        </w:rPr>
        <w:t>טרור חל על כל העבירות.</w:t>
      </w:r>
    </w:p>
    <w:p w14:paraId="51AFCB58" w14:textId="77777777" w:rsidR="00664484" w:rsidRDefault="00664484" w:rsidP="009B0CAF">
      <w:pPr>
        <w:rPr>
          <w:rtl/>
          <w:lang w:eastAsia="he-IL"/>
        </w:rPr>
      </w:pPr>
      <w:bookmarkStart w:id="774" w:name="_ETM_Q1_2959650"/>
      <w:bookmarkStart w:id="775" w:name="_ETM_Q1_2959685"/>
      <w:bookmarkStart w:id="776" w:name="_ETM_Q1_2960554"/>
      <w:bookmarkEnd w:id="774"/>
      <w:bookmarkEnd w:id="775"/>
      <w:bookmarkEnd w:id="776"/>
    </w:p>
    <w:p w14:paraId="301EF2EB" w14:textId="4F89AE87" w:rsidR="00664484" w:rsidRDefault="00664484" w:rsidP="00664484">
      <w:pPr>
        <w:pStyle w:val="af6"/>
        <w:keepNext/>
        <w:rPr>
          <w:rtl/>
        </w:rPr>
      </w:pPr>
      <w:bookmarkStart w:id="777" w:name="ET_yor_6358_102"/>
      <w:r w:rsidRPr="00664484">
        <w:rPr>
          <w:rStyle w:val="TagStyle"/>
          <w:rtl/>
        </w:rPr>
        <w:t xml:space="preserve"> &lt;&lt; יור &gt;&gt; </w:t>
      </w:r>
      <w:r>
        <w:rPr>
          <w:rtl/>
        </w:rPr>
        <w:t>היו"ר צביקה פוגל:</w:t>
      </w:r>
      <w:r w:rsidRPr="00664484">
        <w:rPr>
          <w:rStyle w:val="TagStyle"/>
          <w:rtl/>
        </w:rPr>
        <w:t xml:space="preserve"> &lt;&lt; יור &gt;&gt;</w:t>
      </w:r>
      <w:r w:rsidR="00482C87">
        <w:rPr>
          <w:rtl/>
        </w:rPr>
        <w:t xml:space="preserve"> </w:t>
      </w:r>
      <w:bookmarkEnd w:id="777"/>
    </w:p>
    <w:p w14:paraId="7AE09C7E" w14:textId="77777777" w:rsidR="00664484" w:rsidRDefault="00664484" w:rsidP="00664484">
      <w:pPr>
        <w:pStyle w:val="KeepWithNext"/>
        <w:rPr>
          <w:rtl/>
          <w:lang w:eastAsia="he-IL"/>
        </w:rPr>
      </w:pPr>
    </w:p>
    <w:p w14:paraId="71B38B87" w14:textId="5A8507D2" w:rsidR="00664484" w:rsidRDefault="00664484" w:rsidP="00664484">
      <w:pPr>
        <w:rPr>
          <w:rtl/>
          <w:lang w:eastAsia="he-IL"/>
        </w:rPr>
      </w:pPr>
      <w:bookmarkStart w:id="778" w:name="_ETM_Q1_2960964"/>
      <w:bookmarkStart w:id="779" w:name="_ETM_Q1_2961006"/>
      <w:bookmarkEnd w:id="778"/>
      <w:bookmarkEnd w:id="779"/>
      <w:r>
        <w:rPr>
          <w:rFonts w:hint="cs"/>
          <w:rtl/>
          <w:lang w:eastAsia="he-IL"/>
        </w:rPr>
        <w:t>אחד הדברים שחבריי חברי הכנסת טוענים שחייב להיות בהתייחסות הכוללת</w:t>
      </w:r>
      <w:r w:rsidR="00327CBA">
        <w:rPr>
          <w:rFonts w:hint="cs"/>
          <w:rtl/>
          <w:lang w:eastAsia="he-IL"/>
        </w:rPr>
        <w:t xml:space="preserve"> </w:t>
      </w:r>
      <w:r>
        <w:rPr>
          <w:rFonts w:hint="cs"/>
          <w:rtl/>
          <w:lang w:eastAsia="he-IL"/>
        </w:rPr>
        <w:t xml:space="preserve">זה </w:t>
      </w:r>
      <w:bookmarkStart w:id="780" w:name="_ETM_Q1_2971972"/>
      <w:bookmarkEnd w:id="780"/>
      <w:r>
        <w:rPr>
          <w:rFonts w:hint="cs"/>
          <w:rtl/>
          <w:lang w:eastAsia="he-IL"/>
        </w:rPr>
        <w:t>בסופו של דבר אחרי המעשה גם מה מקבלת</w:t>
      </w:r>
      <w:r w:rsidR="00327CBA">
        <w:rPr>
          <w:rFonts w:hint="cs"/>
          <w:rtl/>
          <w:lang w:eastAsia="he-IL"/>
        </w:rPr>
        <w:t xml:space="preserve"> </w:t>
      </w:r>
      <w:r>
        <w:rPr>
          <w:rFonts w:hint="cs"/>
          <w:rtl/>
          <w:lang w:eastAsia="he-IL"/>
        </w:rPr>
        <w:t>הנפגעת. כלומר, איזו התייחסות מקבלת נפגעת ולזה אני לא שומע מכם שום התייחסות.</w:t>
      </w:r>
      <w:r w:rsidR="00327CBA">
        <w:rPr>
          <w:rFonts w:hint="cs"/>
          <w:rtl/>
          <w:lang w:eastAsia="he-IL"/>
        </w:rPr>
        <w:t xml:space="preserve"> </w:t>
      </w:r>
      <w:r>
        <w:rPr>
          <w:rFonts w:hint="cs"/>
          <w:rtl/>
          <w:lang w:eastAsia="he-IL"/>
        </w:rPr>
        <w:t xml:space="preserve">האם לזה יש </w:t>
      </w:r>
      <w:bookmarkStart w:id="781" w:name="_ETM_Q1_2983142"/>
      <w:bookmarkEnd w:id="781"/>
      <w:r>
        <w:rPr>
          <w:rFonts w:hint="cs"/>
          <w:rtl/>
          <w:lang w:eastAsia="he-IL"/>
        </w:rPr>
        <w:t>איזושהי התייחסות.</w:t>
      </w:r>
    </w:p>
    <w:p w14:paraId="73D66D99" w14:textId="77777777" w:rsidR="00664484" w:rsidRDefault="00664484" w:rsidP="00664484">
      <w:pPr>
        <w:rPr>
          <w:rtl/>
          <w:lang w:eastAsia="he-IL"/>
        </w:rPr>
      </w:pPr>
    </w:p>
    <w:p w14:paraId="5F99D198" w14:textId="4BBFFA7F" w:rsidR="00664484" w:rsidRDefault="00664484" w:rsidP="00664484">
      <w:pPr>
        <w:pStyle w:val="af9"/>
        <w:keepNext/>
        <w:rPr>
          <w:rtl/>
          <w:lang w:eastAsia="he-IL"/>
        </w:rPr>
      </w:pPr>
      <w:bookmarkStart w:id="782" w:name="ET_guest_לילך_וגנר_103"/>
      <w:r w:rsidRPr="00664484">
        <w:rPr>
          <w:rStyle w:val="TagStyle"/>
          <w:rtl/>
        </w:rPr>
        <w:t xml:space="preserve"> &lt;&lt; אורח &gt;&gt; </w:t>
      </w:r>
      <w:r>
        <w:rPr>
          <w:rtl/>
          <w:lang w:eastAsia="he-IL"/>
        </w:rPr>
        <w:t>לילך וגנר:</w:t>
      </w:r>
      <w:r w:rsidRPr="00664484">
        <w:rPr>
          <w:rStyle w:val="TagStyle"/>
          <w:rtl/>
        </w:rPr>
        <w:t xml:space="preserve"> &lt;&lt; אורח &gt;&gt;</w:t>
      </w:r>
      <w:r w:rsidR="00482C87">
        <w:rPr>
          <w:rtl/>
          <w:lang w:eastAsia="he-IL"/>
        </w:rPr>
        <w:t xml:space="preserve"> </w:t>
      </w:r>
      <w:bookmarkEnd w:id="782"/>
    </w:p>
    <w:p w14:paraId="1841D4B9" w14:textId="77777777" w:rsidR="00664484" w:rsidRDefault="00664484" w:rsidP="00664484">
      <w:pPr>
        <w:pStyle w:val="KeepWithNext"/>
        <w:rPr>
          <w:rtl/>
          <w:lang w:eastAsia="he-IL"/>
        </w:rPr>
      </w:pPr>
    </w:p>
    <w:p w14:paraId="44368ACA" w14:textId="7EED6F05" w:rsidR="00664484" w:rsidRDefault="00664484" w:rsidP="00664484">
      <w:pPr>
        <w:rPr>
          <w:rtl/>
          <w:lang w:eastAsia="he-IL"/>
        </w:rPr>
      </w:pPr>
      <w:r>
        <w:rPr>
          <w:rFonts w:hint="cs"/>
          <w:rtl/>
          <w:lang w:eastAsia="he-IL"/>
        </w:rPr>
        <w:t>יש כאן נציגים אחרים. אני אחראית על הפן הפלילי. נמצאת כאן תמר קלהורה</w:t>
      </w:r>
      <w:r w:rsidR="00327CBA">
        <w:rPr>
          <w:rFonts w:hint="cs"/>
          <w:rtl/>
          <w:lang w:eastAsia="he-IL"/>
        </w:rPr>
        <w:t xml:space="preserve"> </w:t>
      </w:r>
      <w:r>
        <w:rPr>
          <w:rFonts w:hint="cs"/>
          <w:rtl/>
          <w:lang w:eastAsia="he-IL"/>
        </w:rPr>
        <w:t xml:space="preserve">ויואב </w:t>
      </w:r>
      <w:bookmarkStart w:id="783" w:name="_ETM_Q1_2989475"/>
      <w:bookmarkEnd w:id="783"/>
      <w:r>
        <w:rPr>
          <w:rFonts w:hint="cs"/>
          <w:rtl/>
          <w:lang w:eastAsia="he-IL"/>
        </w:rPr>
        <w:t>סטשבסקי שיתייחסו לאלמנטים האזרחיים ולאלמנטים של הכרה כקורבן.</w:t>
      </w:r>
    </w:p>
    <w:p w14:paraId="2668C3DD" w14:textId="77777777" w:rsidR="00664484" w:rsidRDefault="00664484" w:rsidP="00664484">
      <w:pPr>
        <w:rPr>
          <w:rtl/>
          <w:lang w:eastAsia="he-IL"/>
        </w:rPr>
      </w:pPr>
    </w:p>
    <w:p w14:paraId="492C030D" w14:textId="6A806640" w:rsidR="00664484" w:rsidRDefault="00664484" w:rsidP="00664484">
      <w:pPr>
        <w:pStyle w:val="af6"/>
        <w:keepNext/>
        <w:rPr>
          <w:rtl/>
        </w:rPr>
      </w:pPr>
      <w:bookmarkStart w:id="784" w:name="ET_yor_6358_105"/>
      <w:r w:rsidRPr="00664484">
        <w:rPr>
          <w:rStyle w:val="TagStyle"/>
          <w:rtl/>
        </w:rPr>
        <w:t xml:space="preserve"> &lt;&lt; יור &gt;&gt; </w:t>
      </w:r>
      <w:r>
        <w:rPr>
          <w:rtl/>
        </w:rPr>
        <w:t>היו"ר צביקה פוגל:</w:t>
      </w:r>
      <w:r w:rsidRPr="00664484">
        <w:rPr>
          <w:rStyle w:val="TagStyle"/>
          <w:rtl/>
        </w:rPr>
        <w:t xml:space="preserve"> &lt;&lt; יור &gt;&gt;</w:t>
      </w:r>
      <w:r w:rsidR="00482C87">
        <w:rPr>
          <w:rtl/>
        </w:rPr>
        <w:t xml:space="preserve"> </w:t>
      </w:r>
      <w:bookmarkEnd w:id="784"/>
    </w:p>
    <w:p w14:paraId="2F271661" w14:textId="77777777" w:rsidR="00664484" w:rsidRDefault="00664484" w:rsidP="00664484">
      <w:pPr>
        <w:pStyle w:val="KeepWithNext"/>
        <w:rPr>
          <w:rtl/>
          <w:lang w:eastAsia="he-IL"/>
        </w:rPr>
      </w:pPr>
    </w:p>
    <w:p w14:paraId="107A27D5" w14:textId="231314BD" w:rsidR="00664484" w:rsidRDefault="00664484" w:rsidP="00664484">
      <w:pPr>
        <w:rPr>
          <w:rtl/>
          <w:lang w:eastAsia="he-IL"/>
        </w:rPr>
      </w:pPr>
      <w:r>
        <w:rPr>
          <w:rFonts w:hint="cs"/>
          <w:rtl/>
          <w:lang w:eastAsia="he-IL"/>
        </w:rPr>
        <w:t>ח</w:t>
      </w:r>
      <w:bookmarkStart w:id="785" w:name="_ETM_Q1_2995376"/>
      <w:bookmarkStart w:id="786" w:name="_ETM_Q1_2995408"/>
      <w:bookmarkEnd w:id="785"/>
      <w:bookmarkEnd w:id="786"/>
      <w:r>
        <w:rPr>
          <w:rFonts w:hint="cs"/>
          <w:rtl/>
          <w:lang w:eastAsia="he-IL"/>
        </w:rPr>
        <w:t>ברתי חברת הכנסת לימור סון הר מלך, לא נצא מכאן לני שיהיה לנו חוק שיהלום את מה שהצעתם. שיהיה לכם ברור. אני כאן בשביל זה.</w:t>
      </w:r>
    </w:p>
    <w:p w14:paraId="29E5BA5B" w14:textId="77777777" w:rsidR="00664484" w:rsidRDefault="00664484" w:rsidP="00664484">
      <w:pPr>
        <w:rPr>
          <w:rtl/>
          <w:lang w:eastAsia="he-IL"/>
        </w:rPr>
      </w:pPr>
      <w:bookmarkStart w:id="787" w:name="_ETM_Q1_3004286"/>
      <w:bookmarkEnd w:id="787"/>
    </w:p>
    <w:p w14:paraId="26FBA9D5" w14:textId="503FEBCC" w:rsidR="00664484" w:rsidRDefault="00664484" w:rsidP="00664484">
      <w:pPr>
        <w:pStyle w:val="af9"/>
        <w:keepNext/>
        <w:rPr>
          <w:rtl/>
          <w:lang w:eastAsia="he-IL"/>
        </w:rPr>
      </w:pPr>
      <w:bookmarkStart w:id="788" w:name="ET_guest_לילך_וגנר_106"/>
      <w:r w:rsidRPr="00664484">
        <w:rPr>
          <w:rStyle w:val="TagStyle"/>
          <w:rtl/>
        </w:rPr>
        <w:t xml:space="preserve"> &lt;&lt; אורח &gt;&gt; </w:t>
      </w:r>
      <w:r>
        <w:rPr>
          <w:rtl/>
          <w:lang w:eastAsia="he-IL"/>
        </w:rPr>
        <w:t>לילך וגנר:</w:t>
      </w:r>
      <w:r w:rsidRPr="00664484">
        <w:rPr>
          <w:rStyle w:val="TagStyle"/>
          <w:rtl/>
        </w:rPr>
        <w:t xml:space="preserve"> &lt;&lt; אורח &gt;&gt;</w:t>
      </w:r>
      <w:r w:rsidR="00482C87">
        <w:rPr>
          <w:rtl/>
          <w:lang w:eastAsia="he-IL"/>
        </w:rPr>
        <w:t xml:space="preserve"> </w:t>
      </w:r>
      <w:bookmarkEnd w:id="788"/>
    </w:p>
    <w:p w14:paraId="1072DA24" w14:textId="77777777" w:rsidR="00664484" w:rsidRDefault="00664484" w:rsidP="00664484">
      <w:pPr>
        <w:pStyle w:val="KeepWithNext"/>
        <w:rPr>
          <w:rtl/>
          <w:lang w:eastAsia="he-IL"/>
        </w:rPr>
      </w:pPr>
    </w:p>
    <w:p w14:paraId="0D402DAD" w14:textId="4F2ED51D" w:rsidR="00664484" w:rsidRDefault="00664484" w:rsidP="00664484">
      <w:pPr>
        <w:rPr>
          <w:rtl/>
          <w:lang w:eastAsia="he-IL"/>
        </w:rPr>
      </w:pPr>
      <w:bookmarkStart w:id="789" w:name="_ETM_Q1_3004656"/>
      <w:bookmarkStart w:id="790" w:name="_ETM_Q1_3004699"/>
      <w:bookmarkEnd w:id="789"/>
      <w:bookmarkEnd w:id="790"/>
      <w:r>
        <w:rPr>
          <w:rFonts w:hint="cs"/>
          <w:rtl/>
          <w:lang w:eastAsia="he-IL"/>
        </w:rPr>
        <w:t>אני</w:t>
      </w:r>
      <w:r w:rsidR="00327CBA">
        <w:rPr>
          <w:rFonts w:hint="cs"/>
          <w:rtl/>
          <w:lang w:eastAsia="he-IL"/>
        </w:rPr>
        <w:t xml:space="preserve"> </w:t>
      </w:r>
      <w:r>
        <w:rPr>
          <w:rFonts w:hint="cs"/>
          <w:rtl/>
          <w:lang w:eastAsia="he-IL"/>
        </w:rPr>
        <w:t>רוצה לחדד את הפן הפלילי, מה בעינינו הדלתא.</w:t>
      </w:r>
    </w:p>
    <w:p w14:paraId="3010EBB8" w14:textId="77777777" w:rsidR="00664484" w:rsidRDefault="00664484" w:rsidP="00664484">
      <w:pPr>
        <w:ind w:firstLine="0"/>
        <w:rPr>
          <w:rtl/>
          <w:lang w:eastAsia="he-IL"/>
        </w:rPr>
      </w:pPr>
    </w:p>
    <w:p w14:paraId="08862BAC" w14:textId="72512BEA" w:rsidR="00664484" w:rsidRDefault="00664484" w:rsidP="00664484">
      <w:pPr>
        <w:pStyle w:val="a4"/>
        <w:keepNext/>
        <w:rPr>
          <w:rtl/>
        </w:rPr>
      </w:pPr>
      <w:bookmarkStart w:id="791" w:name="ET_speaker_מירי_פרנקל_שור_107"/>
      <w:r w:rsidRPr="00664484">
        <w:rPr>
          <w:rStyle w:val="TagStyle"/>
          <w:rtl/>
        </w:rPr>
        <w:t xml:space="preserve"> &lt;&lt; דובר &gt;&gt; </w:t>
      </w:r>
      <w:r>
        <w:rPr>
          <w:rtl/>
        </w:rPr>
        <w:t>מירי פרנקל שור:</w:t>
      </w:r>
      <w:r w:rsidRPr="00664484">
        <w:rPr>
          <w:rStyle w:val="TagStyle"/>
          <w:rtl/>
        </w:rPr>
        <w:t xml:space="preserve"> &lt;&lt; דובר &gt;&gt;</w:t>
      </w:r>
      <w:r w:rsidR="00482C87">
        <w:rPr>
          <w:rtl/>
        </w:rPr>
        <w:t xml:space="preserve"> </w:t>
      </w:r>
      <w:bookmarkEnd w:id="791"/>
    </w:p>
    <w:p w14:paraId="3B43BAD6" w14:textId="77777777" w:rsidR="00664484" w:rsidRDefault="00664484" w:rsidP="00664484">
      <w:pPr>
        <w:pStyle w:val="KeepWithNext"/>
        <w:rPr>
          <w:rtl/>
          <w:lang w:eastAsia="he-IL"/>
        </w:rPr>
      </w:pPr>
    </w:p>
    <w:p w14:paraId="24CABF88" w14:textId="1C062C79" w:rsidR="00664484" w:rsidRDefault="00664484" w:rsidP="00664484">
      <w:pPr>
        <w:rPr>
          <w:rtl/>
          <w:lang w:eastAsia="he-IL"/>
        </w:rPr>
      </w:pPr>
      <w:r>
        <w:rPr>
          <w:rFonts w:hint="cs"/>
          <w:rtl/>
          <w:lang w:eastAsia="he-IL"/>
        </w:rPr>
        <w:t>הנושא של הטרדה מינית לפי חוק הטרדה מינית.</w:t>
      </w:r>
    </w:p>
    <w:p w14:paraId="3141C708" w14:textId="77777777" w:rsidR="00664484" w:rsidRDefault="00664484" w:rsidP="00664484">
      <w:pPr>
        <w:rPr>
          <w:rtl/>
          <w:lang w:eastAsia="he-IL"/>
        </w:rPr>
      </w:pPr>
      <w:bookmarkStart w:id="792" w:name="_ETM_Q1_3014314"/>
      <w:bookmarkEnd w:id="792"/>
    </w:p>
    <w:p w14:paraId="38268862" w14:textId="5F2F3485" w:rsidR="00664484" w:rsidRDefault="00664484" w:rsidP="00664484">
      <w:pPr>
        <w:pStyle w:val="af9"/>
        <w:keepNext/>
        <w:rPr>
          <w:rtl/>
          <w:lang w:eastAsia="he-IL"/>
        </w:rPr>
      </w:pPr>
      <w:bookmarkStart w:id="793" w:name="ET_guest_לילך_וגנר_108"/>
      <w:r w:rsidRPr="00664484">
        <w:rPr>
          <w:rStyle w:val="TagStyle"/>
          <w:rtl/>
        </w:rPr>
        <w:t xml:space="preserve"> &lt;&lt; אורח &gt;&gt; </w:t>
      </w:r>
      <w:r>
        <w:rPr>
          <w:rtl/>
          <w:lang w:eastAsia="he-IL"/>
        </w:rPr>
        <w:t>לילך וגנר:</w:t>
      </w:r>
      <w:r w:rsidRPr="00664484">
        <w:rPr>
          <w:rStyle w:val="TagStyle"/>
          <w:rtl/>
        </w:rPr>
        <w:t xml:space="preserve"> &lt;&lt; אורח &gt;&gt;</w:t>
      </w:r>
      <w:r w:rsidR="00482C87">
        <w:rPr>
          <w:rtl/>
          <w:lang w:eastAsia="he-IL"/>
        </w:rPr>
        <w:t xml:space="preserve"> </w:t>
      </w:r>
      <w:bookmarkEnd w:id="793"/>
    </w:p>
    <w:p w14:paraId="45F58138" w14:textId="77777777" w:rsidR="00664484" w:rsidRDefault="00664484" w:rsidP="00664484">
      <w:pPr>
        <w:pStyle w:val="KeepWithNext"/>
        <w:rPr>
          <w:rtl/>
          <w:lang w:eastAsia="he-IL"/>
        </w:rPr>
      </w:pPr>
    </w:p>
    <w:p w14:paraId="4C7901C1" w14:textId="0915BD67" w:rsidR="00664484" w:rsidRDefault="00664484" w:rsidP="00664484">
      <w:pPr>
        <w:rPr>
          <w:rtl/>
          <w:lang w:eastAsia="he-IL"/>
        </w:rPr>
      </w:pPr>
      <w:bookmarkStart w:id="794" w:name="_ETM_Q1_3014740"/>
      <w:bookmarkStart w:id="795" w:name="_ETM_Q1_3014799"/>
      <w:bookmarkEnd w:id="794"/>
      <w:bookmarkEnd w:id="795"/>
      <w:r>
        <w:rPr>
          <w:rFonts w:hint="cs"/>
          <w:rtl/>
          <w:lang w:eastAsia="he-IL"/>
        </w:rPr>
        <w:t>לא חל עליו הנושא של הכפלת העונש ב-144(ו</w:t>
      </w:r>
      <w:bookmarkStart w:id="796" w:name="_ETM_Q1_3023370"/>
      <w:bookmarkEnd w:id="796"/>
      <w:r>
        <w:rPr>
          <w:rFonts w:hint="cs"/>
          <w:rtl/>
          <w:lang w:eastAsia="he-IL"/>
        </w:rPr>
        <w:t xml:space="preserve">). זו עבירה שלא מנויה שם. היא לא עבירה </w:t>
      </w:r>
      <w:bookmarkStart w:id="797" w:name="_ETM_Q1_3024263"/>
      <w:bookmarkEnd w:id="797"/>
      <w:r>
        <w:rPr>
          <w:rFonts w:hint="cs"/>
          <w:rtl/>
          <w:lang w:eastAsia="he-IL"/>
        </w:rPr>
        <w:t xml:space="preserve">נגד הגוף, הרכוש או העבירות המנויות ב-144(ו). אם נעשה סיטואציה בה הטרדה מינית מופנית לבן אדם בגלל הלאום שלו </w:t>
      </w:r>
      <w:bookmarkStart w:id="798" w:name="_ETM_Q1_3036450"/>
      <w:bookmarkEnd w:id="798"/>
      <w:r>
        <w:rPr>
          <w:rFonts w:hint="cs"/>
          <w:rtl/>
          <w:lang w:eastAsia="he-IL"/>
        </w:rPr>
        <w:t>או בגלל הדת שלו, זה לא מוכפל היום. כאן חשבנו</w:t>
      </w:r>
      <w:bookmarkStart w:id="799" w:name="_ETM_Q1_3041987"/>
      <w:bookmarkEnd w:id="799"/>
      <w:r>
        <w:rPr>
          <w:rFonts w:hint="cs"/>
          <w:rtl/>
          <w:lang w:eastAsia="he-IL"/>
        </w:rPr>
        <w:t>, בלי קשר לשאלות של תופעה שאני שמה אותן בצד, שעקרון ההלימה בהחלט אומר שאם הטרדה</w:t>
      </w:r>
      <w:r w:rsidR="00327CBA">
        <w:rPr>
          <w:rFonts w:hint="cs"/>
          <w:rtl/>
          <w:lang w:eastAsia="he-IL"/>
        </w:rPr>
        <w:t xml:space="preserve"> </w:t>
      </w:r>
      <w:r>
        <w:rPr>
          <w:rFonts w:hint="cs"/>
          <w:rtl/>
          <w:lang w:eastAsia="he-IL"/>
        </w:rPr>
        <w:t xml:space="preserve">מינית, זאת למשל התייחסות מבזה ומשפילה שמתמקדת במיניותו של אדם, אם היא נעשית גם ממניע של צבע, </w:t>
      </w:r>
      <w:bookmarkStart w:id="800" w:name="_ETM_Q1_3061302"/>
      <w:bookmarkEnd w:id="800"/>
      <w:r>
        <w:rPr>
          <w:rFonts w:hint="cs"/>
          <w:rtl/>
          <w:lang w:eastAsia="he-IL"/>
        </w:rPr>
        <w:t>של רדיפה על סמך צבע - - -</w:t>
      </w:r>
    </w:p>
    <w:p w14:paraId="015A857A" w14:textId="77777777" w:rsidR="00664484" w:rsidRDefault="00664484" w:rsidP="00664484">
      <w:pPr>
        <w:rPr>
          <w:rtl/>
          <w:lang w:eastAsia="he-IL"/>
        </w:rPr>
      </w:pPr>
    </w:p>
    <w:p w14:paraId="2F25A051" w14:textId="394F7BF7" w:rsidR="00664484" w:rsidRDefault="00664484" w:rsidP="00664484">
      <w:pPr>
        <w:pStyle w:val="a4"/>
        <w:keepNext/>
        <w:rPr>
          <w:rtl/>
        </w:rPr>
      </w:pPr>
      <w:bookmarkStart w:id="801" w:name="ET_speaker_6156_109"/>
      <w:r w:rsidRPr="00664484">
        <w:rPr>
          <w:rStyle w:val="TagStyle"/>
          <w:rtl/>
        </w:rPr>
        <w:t xml:space="preserve"> &lt;&lt; דובר &gt;&gt; </w:t>
      </w:r>
      <w:r>
        <w:rPr>
          <w:rtl/>
        </w:rPr>
        <w:t>גלעד קריב (העבודה):</w:t>
      </w:r>
      <w:r w:rsidRPr="00664484">
        <w:rPr>
          <w:rStyle w:val="TagStyle"/>
          <w:rtl/>
        </w:rPr>
        <w:t xml:space="preserve"> &lt;&lt; דובר &gt;&gt;</w:t>
      </w:r>
      <w:r w:rsidR="00482C87">
        <w:rPr>
          <w:rtl/>
        </w:rPr>
        <w:t xml:space="preserve"> </w:t>
      </w:r>
      <w:bookmarkEnd w:id="801"/>
    </w:p>
    <w:p w14:paraId="72F215DD" w14:textId="77777777" w:rsidR="00664484" w:rsidRDefault="00664484" w:rsidP="00664484">
      <w:pPr>
        <w:pStyle w:val="KeepWithNext"/>
        <w:rPr>
          <w:rtl/>
          <w:lang w:eastAsia="he-IL"/>
        </w:rPr>
      </w:pPr>
    </w:p>
    <w:p w14:paraId="618FF1FB" w14:textId="5951F4FC" w:rsidR="00664484" w:rsidRDefault="00664484" w:rsidP="00664484">
      <w:pPr>
        <w:rPr>
          <w:rtl/>
          <w:lang w:eastAsia="he-IL"/>
        </w:rPr>
      </w:pPr>
      <w:r>
        <w:rPr>
          <w:rFonts w:hint="cs"/>
          <w:rtl/>
          <w:lang w:eastAsia="he-IL"/>
        </w:rPr>
        <w:t>שנאה לקהילה הגאה.</w:t>
      </w:r>
    </w:p>
    <w:p w14:paraId="6A842890" w14:textId="77777777" w:rsidR="00620BF6" w:rsidRDefault="00620BF6" w:rsidP="00620BF6">
      <w:pPr>
        <w:rPr>
          <w:rtl/>
          <w:lang w:eastAsia="he-IL"/>
        </w:rPr>
      </w:pPr>
      <w:bookmarkStart w:id="802" w:name="_ETM_Q1_3075094"/>
      <w:bookmarkStart w:id="803" w:name="_ETM_Q1_3075142"/>
      <w:bookmarkEnd w:id="802"/>
      <w:bookmarkEnd w:id="803"/>
    </w:p>
    <w:p w14:paraId="1FBAF641" w14:textId="54CEB403" w:rsidR="00620BF6" w:rsidRDefault="00620BF6" w:rsidP="00620BF6">
      <w:pPr>
        <w:pStyle w:val="a4"/>
        <w:keepNext/>
        <w:rPr>
          <w:rtl/>
        </w:rPr>
      </w:pPr>
      <w:bookmarkStart w:id="804" w:name="ET_speaker_5115_111"/>
      <w:r w:rsidRPr="00620BF6">
        <w:rPr>
          <w:rStyle w:val="TagStyle"/>
          <w:rtl/>
        </w:rPr>
        <w:t xml:space="preserve"> &lt;&lt; דובר &gt;&gt; </w:t>
      </w:r>
      <w:r>
        <w:rPr>
          <w:rtl/>
        </w:rPr>
        <w:t>פנינה תמנו (המחנה הממלכתי):</w:t>
      </w:r>
      <w:r w:rsidRPr="00620BF6">
        <w:rPr>
          <w:rStyle w:val="TagStyle"/>
          <w:rtl/>
        </w:rPr>
        <w:t xml:space="preserve"> &lt;&lt; דובר &gt;&gt;</w:t>
      </w:r>
      <w:r w:rsidR="00482C87">
        <w:rPr>
          <w:rtl/>
        </w:rPr>
        <w:t xml:space="preserve"> </w:t>
      </w:r>
      <w:bookmarkEnd w:id="804"/>
    </w:p>
    <w:p w14:paraId="1E924E25" w14:textId="77777777" w:rsidR="00620BF6" w:rsidRDefault="00620BF6" w:rsidP="00620BF6">
      <w:pPr>
        <w:pStyle w:val="KeepWithNext"/>
        <w:rPr>
          <w:rtl/>
          <w:lang w:eastAsia="he-IL"/>
        </w:rPr>
      </w:pPr>
    </w:p>
    <w:p w14:paraId="071D2893" w14:textId="08A35A17" w:rsidR="00620BF6" w:rsidRDefault="00620BF6" w:rsidP="00620BF6">
      <w:pPr>
        <w:rPr>
          <w:rtl/>
          <w:lang w:eastAsia="he-IL"/>
        </w:rPr>
      </w:pPr>
      <w:r>
        <w:rPr>
          <w:rFonts w:hint="cs"/>
          <w:rtl/>
          <w:lang w:eastAsia="he-IL"/>
        </w:rPr>
        <w:t>ז</w:t>
      </w:r>
      <w:bookmarkStart w:id="805" w:name="_ETM_Q1_3076142"/>
      <w:bookmarkStart w:id="806" w:name="_ETM_Q1_3076172"/>
      <w:bookmarkEnd w:id="805"/>
      <w:bookmarkEnd w:id="806"/>
      <w:r>
        <w:rPr>
          <w:rFonts w:hint="cs"/>
          <w:rtl/>
          <w:lang w:eastAsia="he-IL"/>
        </w:rPr>
        <w:t xml:space="preserve">ה תיקון אחר. זה תיקון שיהיה. נראה לי שמירי מסכימה </w:t>
      </w:r>
      <w:bookmarkStart w:id="807" w:name="_ETM_Q1_3078409"/>
      <w:bookmarkEnd w:id="807"/>
      <w:r>
        <w:rPr>
          <w:rFonts w:hint="cs"/>
          <w:rtl/>
          <w:lang w:eastAsia="he-IL"/>
        </w:rPr>
        <w:t>איתי שזה תיקון נוסף שחייב להיעשות.</w:t>
      </w:r>
    </w:p>
    <w:p w14:paraId="59A652C6" w14:textId="77777777" w:rsidR="00620BF6" w:rsidRDefault="00620BF6" w:rsidP="00620BF6">
      <w:pPr>
        <w:rPr>
          <w:rtl/>
          <w:lang w:eastAsia="he-IL"/>
        </w:rPr>
      </w:pPr>
      <w:bookmarkStart w:id="808" w:name="_ETM_Q1_3083509"/>
      <w:bookmarkStart w:id="809" w:name="_ETM_Q1_3083550"/>
      <w:bookmarkEnd w:id="808"/>
      <w:bookmarkEnd w:id="809"/>
    </w:p>
    <w:p w14:paraId="2597C8F2" w14:textId="67BE3223" w:rsidR="00620BF6" w:rsidRDefault="00620BF6" w:rsidP="00620BF6">
      <w:pPr>
        <w:pStyle w:val="a4"/>
        <w:keepNext/>
        <w:rPr>
          <w:rtl/>
        </w:rPr>
      </w:pPr>
      <w:bookmarkStart w:id="810" w:name="ET_speaker_מירי_פרנקל_שור_112"/>
      <w:r w:rsidRPr="00620BF6">
        <w:rPr>
          <w:rStyle w:val="TagStyle"/>
          <w:rtl/>
        </w:rPr>
        <w:t xml:space="preserve"> &lt;&lt; דובר &gt;&gt; </w:t>
      </w:r>
      <w:r>
        <w:rPr>
          <w:rtl/>
        </w:rPr>
        <w:t>מירי פרנקל שור:</w:t>
      </w:r>
      <w:r w:rsidRPr="00620BF6">
        <w:rPr>
          <w:rStyle w:val="TagStyle"/>
          <w:rtl/>
        </w:rPr>
        <w:t xml:space="preserve"> &lt;&lt; דובר &gt;&gt;</w:t>
      </w:r>
      <w:r w:rsidR="00482C87">
        <w:rPr>
          <w:rtl/>
        </w:rPr>
        <w:t xml:space="preserve"> </w:t>
      </w:r>
      <w:bookmarkEnd w:id="810"/>
    </w:p>
    <w:p w14:paraId="72C83B0C" w14:textId="77777777" w:rsidR="00620BF6" w:rsidRDefault="00620BF6" w:rsidP="00620BF6">
      <w:pPr>
        <w:pStyle w:val="KeepWithNext"/>
        <w:rPr>
          <w:rtl/>
          <w:lang w:eastAsia="he-IL"/>
        </w:rPr>
      </w:pPr>
    </w:p>
    <w:p w14:paraId="6710A8FA" w14:textId="72676186" w:rsidR="00620BF6" w:rsidRDefault="00620BF6" w:rsidP="00620BF6">
      <w:pPr>
        <w:rPr>
          <w:rtl/>
          <w:lang w:eastAsia="he-IL"/>
        </w:rPr>
      </w:pPr>
      <w:r>
        <w:rPr>
          <w:rFonts w:hint="cs"/>
          <w:rtl/>
          <w:lang w:eastAsia="he-IL"/>
        </w:rPr>
        <w:t xml:space="preserve">על זה אין </w:t>
      </w:r>
      <w:bookmarkStart w:id="811" w:name="_ETM_Q1_3083706"/>
      <w:bookmarkEnd w:id="811"/>
      <w:r>
        <w:rPr>
          <w:rFonts w:hint="cs"/>
          <w:rtl/>
          <w:lang w:eastAsia="he-IL"/>
        </w:rPr>
        <w:t>חולק.</w:t>
      </w:r>
    </w:p>
    <w:p w14:paraId="531298E1" w14:textId="77777777" w:rsidR="00620BF6" w:rsidRDefault="00620BF6" w:rsidP="00620BF6">
      <w:pPr>
        <w:rPr>
          <w:rtl/>
          <w:lang w:eastAsia="he-IL"/>
        </w:rPr>
      </w:pPr>
    </w:p>
    <w:p w14:paraId="58EA3C7A" w14:textId="4FCB9901" w:rsidR="00620BF6" w:rsidRDefault="00620BF6" w:rsidP="00620BF6">
      <w:pPr>
        <w:pStyle w:val="a4"/>
        <w:keepNext/>
        <w:rPr>
          <w:rtl/>
        </w:rPr>
      </w:pPr>
      <w:bookmarkStart w:id="812" w:name="ET_speaker_6356_114"/>
      <w:r w:rsidRPr="00620BF6">
        <w:rPr>
          <w:rStyle w:val="TagStyle"/>
          <w:rtl/>
        </w:rPr>
        <w:t xml:space="preserve"> &lt;&lt; דובר &gt;&gt; </w:t>
      </w:r>
      <w:r>
        <w:rPr>
          <w:rtl/>
        </w:rPr>
        <w:t>לימור סון הר מלך (עוצמה יהודית):</w:t>
      </w:r>
      <w:r w:rsidRPr="00620BF6">
        <w:rPr>
          <w:rStyle w:val="TagStyle"/>
          <w:rtl/>
        </w:rPr>
        <w:t xml:space="preserve"> &lt;&lt; דובר &gt;&gt;</w:t>
      </w:r>
      <w:r w:rsidR="00482C87">
        <w:rPr>
          <w:rtl/>
        </w:rPr>
        <w:t xml:space="preserve"> </w:t>
      </w:r>
      <w:bookmarkEnd w:id="812"/>
    </w:p>
    <w:p w14:paraId="1AC2248D" w14:textId="77777777" w:rsidR="00620BF6" w:rsidRDefault="00620BF6" w:rsidP="00620BF6">
      <w:pPr>
        <w:pStyle w:val="KeepWithNext"/>
        <w:rPr>
          <w:rtl/>
        </w:rPr>
      </w:pPr>
    </w:p>
    <w:p w14:paraId="15C2BE56" w14:textId="1E16F53B" w:rsidR="00620BF6" w:rsidRDefault="00620BF6" w:rsidP="00620BF6">
      <w:pPr>
        <w:rPr>
          <w:rtl/>
        </w:rPr>
      </w:pPr>
      <w:r>
        <w:rPr>
          <w:rFonts w:hint="cs"/>
          <w:rtl/>
        </w:rPr>
        <w:t>זה לא הדיון. את הדיון הזה אנחנו ננהל כשיצא תיקון לחוק הטרדה מינית. הדיון עכשיו הוא על משהו אחר.</w:t>
      </w:r>
    </w:p>
    <w:p w14:paraId="2B82A1FE" w14:textId="77777777" w:rsidR="00620BF6" w:rsidRDefault="00620BF6" w:rsidP="00620BF6">
      <w:pPr>
        <w:rPr>
          <w:rtl/>
          <w:lang w:eastAsia="he-IL"/>
        </w:rPr>
      </w:pPr>
      <w:bookmarkStart w:id="813" w:name="_ETM_Q1_3084570"/>
      <w:bookmarkStart w:id="814" w:name="_ETM_Q1_3084603"/>
      <w:bookmarkStart w:id="815" w:name="_ETM_Q1_3086954"/>
      <w:bookmarkEnd w:id="813"/>
      <w:bookmarkEnd w:id="814"/>
      <w:bookmarkEnd w:id="815"/>
    </w:p>
    <w:p w14:paraId="4080C5D5" w14:textId="7BA91188" w:rsidR="00620BF6" w:rsidRDefault="00620BF6" w:rsidP="00620BF6">
      <w:pPr>
        <w:pStyle w:val="af9"/>
        <w:keepNext/>
        <w:rPr>
          <w:rtl/>
          <w:lang w:eastAsia="he-IL"/>
        </w:rPr>
      </w:pPr>
      <w:bookmarkStart w:id="816" w:name="ET_guest_לילך_וגנר_113"/>
      <w:r w:rsidRPr="00620BF6">
        <w:rPr>
          <w:rStyle w:val="TagStyle"/>
          <w:rtl/>
        </w:rPr>
        <w:t xml:space="preserve"> &lt;&lt; אורח &gt;&gt; </w:t>
      </w:r>
      <w:r>
        <w:rPr>
          <w:rtl/>
          <w:lang w:eastAsia="he-IL"/>
        </w:rPr>
        <w:t>לילך וגנר:</w:t>
      </w:r>
      <w:r w:rsidRPr="00620BF6">
        <w:rPr>
          <w:rStyle w:val="TagStyle"/>
          <w:rtl/>
        </w:rPr>
        <w:t xml:space="preserve"> &lt;&lt; אורח &gt;&gt;</w:t>
      </w:r>
      <w:r w:rsidR="00482C87">
        <w:rPr>
          <w:rtl/>
          <w:lang w:eastAsia="he-IL"/>
        </w:rPr>
        <w:t xml:space="preserve"> </w:t>
      </w:r>
      <w:bookmarkEnd w:id="816"/>
    </w:p>
    <w:p w14:paraId="29E601A0" w14:textId="77777777" w:rsidR="00620BF6" w:rsidRDefault="00620BF6" w:rsidP="00620BF6">
      <w:pPr>
        <w:pStyle w:val="KeepWithNext"/>
        <w:rPr>
          <w:rtl/>
          <w:lang w:eastAsia="he-IL"/>
        </w:rPr>
      </w:pPr>
    </w:p>
    <w:p w14:paraId="776AC436" w14:textId="7309B6E5" w:rsidR="00620BF6" w:rsidRDefault="00620BF6" w:rsidP="00620BF6">
      <w:pPr>
        <w:rPr>
          <w:rtl/>
          <w:lang w:eastAsia="he-IL"/>
        </w:rPr>
      </w:pPr>
      <w:bookmarkStart w:id="817" w:name="_ETM_Q1_3087336"/>
      <w:bookmarkStart w:id="818" w:name="_ETM_Q1_3087375"/>
      <w:bookmarkEnd w:id="817"/>
      <w:bookmarkEnd w:id="818"/>
      <w:r>
        <w:rPr>
          <w:rFonts w:hint="cs"/>
          <w:rtl/>
          <w:lang w:eastAsia="he-IL"/>
        </w:rPr>
        <w:t>אני לא יודעת אם זה לא הדיון אבל זאת החלטה של ועדת השרים שאני כפופה לה.</w:t>
      </w:r>
      <w:r w:rsidR="00327CBA">
        <w:rPr>
          <w:rFonts w:hint="cs"/>
          <w:rtl/>
          <w:lang w:eastAsia="he-IL"/>
        </w:rPr>
        <w:t xml:space="preserve"> </w:t>
      </w:r>
      <w:r>
        <w:rPr>
          <w:rFonts w:hint="cs"/>
          <w:rtl/>
          <w:lang w:eastAsia="he-IL"/>
        </w:rPr>
        <w:t>חברת הכנסת סון הר מלך, זו ההחלטה. זה מה שוועדת שרים החליטה.</w:t>
      </w:r>
    </w:p>
    <w:p w14:paraId="7529713F" w14:textId="77777777" w:rsidR="00620BF6" w:rsidRDefault="00620BF6" w:rsidP="00620BF6">
      <w:pPr>
        <w:rPr>
          <w:rtl/>
          <w:lang w:eastAsia="he-IL"/>
        </w:rPr>
      </w:pPr>
      <w:bookmarkStart w:id="819" w:name="_ETM_Q1_3114497"/>
      <w:bookmarkStart w:id="820" w:name="_ETM_Q1_3114534"/>
      <w:bookmarkEnd w:id="819"/>
      <w:bookmarkEnd w:id="820"/>
    </w:p>
    <w:p w14:paraId="2A789B2D" w14:textId="02F2E8A0" w:rsidR="00620BF6" w:rsidRDefault="00620BF6" w:rsidP="00620BF6">
      <w:pPr>
        <w:pStyle w:val="af6"/>
        <w:keepNext/>
        <w:rPr>
          <w:rtl/>
        </w:rPr>
      </w:pPr>
      <w:bookmarkStart w:id="821" w:name="ET_yor_6358_115"/>
      <w:r w:rsidRPr="00620BF6">
        <w:rPr>
          <w:rStyle w:val="TagStyle"/>
          <w:rtl/>
        </w:rPr>
        <w:t xml:space="preserve"> &lt;&lt; יור &gt;&gt; </w:t>
      </w:r>
      <w:r>
        <w:rPr>
          <w:rtl/>
        </w:rPr>
        <w:t>היו"ר צביקה פוגל:</w:t>
      </w:r>
      <w:r w:rsidRPr="00620BF6">
        <w:rPr>
          <w:rStyle w:val="TagStyle"/>
          <w:rtl/>
        </w:rPr>
        <w:t xml:space="preserve"> &lt;&lt; יור &gt;&gt;</w:t>
      </w:r>
      <w:r w:rsidR="00482C87">
        <w:rPr>
          <w:rtl/>
        </w:rPr>
        <w:t xml:space="preserve"> </w:t>
      </w:r>
      <w:bookmarkEnd w:id="821"/>
    </w:p>
    <w:p w14:paraId="190D370D" w14:textId="77777777" w:rsidR="00620BF6" w:rsidRDefault="00620BF6" w:rsidP="00620BF6">
      <w:pPr>
        <w:pStyle w:val="KeepWithNext"/>
        <w:rPr>
          <w:rtl/>
          <w:lang w:eastAsia="he-IL"/>
        </w:rPr>
      </w:pPr>
    </w:p>
    <w:p w14:paraId="6A902C34" w14:textId="4AC1BCEA" w:rsidR="00620BF6" w:rsidRDefault="00620BF6" w:rsidP="00620BF6">
      <w:pPr>
        <w:rPr>
          <w:rtl/>
          <w:lang w:eastAsia="he-IL"/>
        </w:rPr>
      </w:pPr>
      <w:r>
        <w:rPr>
          <w:rFonts w:hint="cs"/>
          <w:rtl/>
          <w:lang w:eastAsia="he-IL"/>
        </w:rPr>
        <w:t>חבריי חברי הכנסת, אם אנחנו נמשיך לנהל את הוויכוח בינינו, אנחנו נגיע לשעה 12:00 ולא יהיה לנו שום דבר ביד. בואו נשמע את הגורמים ובסוף אנחנו נחליט.</w:t>
      </w:r>
      <w:r w:rsidR="00327CBA">
        <w:rPr>
          <w:rFonts w:hint="cs"/>
          <w:rtl/>
          <w:lang w:eastAsia="he-IL"/>
        </w:rPr>
        <w:t xml:space="preserve"> </w:t>
      </w:r>
      <w:r>
        <w:rPr>
          <w:rFonts w:hint="cs"/>
          <w:rtl/>
          <w:lang w:eastAsia="he-IL"/>
        </w:rPr>
        <w:t>אנחנו חברי הכנסת נחליט איזה חוק אנחנו רוצים להביא אבל בואו נקשיב לאחרים כדי שלפחות נדע עם מה אנחנו מתמודדים.</w:t>
      </w:r>
    </w:p>
    <w:p w14:paraId="4FCC2856" w14:textId="77777777" w:rsidR="00620BF6" w:rsidRDefault="00620BF6" w:rsidP="00620BF6">
      <w:pPr>
        <w:rPr>
          <w:rtl/>
          <w:lang w:eastAsia="he-IL"/>
        </w:rPr>
      </w:pPr>
      <w:bookmarkStart w:id="822" w:name="_ETM_Q1_3135183"/>
      <w:bookmarkStart w:id="823" w:name="_ETM_Q1_3135218"/>
      <w:bookmarkEnd w:id="822"/>
      <w:bookmarkEnd w:id="823"/>
    </w:p>
    <w:p w14:paraId="7F030005" w14:textId="29C8683B" w:rsidR="00620BF6" w:rsidRDefault="00620BF6" w:rsidP="00620BF6">
      <w:pPr>
        <w:pStyle w:val="af9"/>
        <w:keepNext/>
        <w:rPr>
          <w:rtl/>
          <w:lang w:eastAsia="he-IL"/>
        </w:rPr>
      </w:pPr>
      <w:bookmarkStart w:id="824" w:name="ET_guest_לילך_וגנר_116"/>
      <w:r w:rsidRPr="00620BF6">
        <w:rPr>
          <w:rStyle w:val="TagStyle"/>
          <w:rtl/>
        </w:rPr>
        <w:t xml:space="preserve"> &lt;&lt; אורח &gt;&gt; </w:t>
      </w:r>
      <w:r>
        <w:rPr>
          <w:rtl/>
          <w:lang w:eastAsia="he-IL"/>
        </w:rPr>
        <w:t>לילך וגנר:</w:t>
      </w:r>
      <w:r w:rsidRPr="00620BF6">
        <w:rPr>
          <w:rStyle w:val="TagStyle"/>
          <w:rtl/>
        </w:rPr>
        <w:t xml:space="preserve"> &lt;&lt; אורח &gt;&gt;</w:t>
      </w:r>
      <w:r w:rsidR="00482C87">
        <w:rPr>
          <w:rtl/>
          <w:lang w:eastAsia="he-IL"/>
        </w:rPr>
        <w:t xml:space="preserve"> </w:t>
      </w:r>
      <w:bookmarkEnd w:id="824"/>
    </w:p>
    <w:p w14:paraId="29D3722F" w14:textId="77777777" w:rsidR="00620BF6" w:rsidRDefault="00620BF6" w:rsidP="00620BF6">
      <w:pPr>
        <w:pStyle w:val="KeepWithNext"/>
        <w:rPr>
          <w:rtl/>
          <w:lang w:eastAsia="he-IL"/>
        </w:rPr>
      </w:pPr>
    </w:p>
    <w:p w14:paraId="192EED15" w14:textId="61ED7AB0" w:rsidR="00620BF6" w:rsidRDefault="00620BF6" w:rsidP="00620BF6">
      <w:pPr>
        <w:rPr>
          <w:rtl/>
          <w:lang w:eastAsia="he-IL"/>
        </w:rPr>
      </w:pPr>
      <w:bookmarkStart w:id="825" w:name="_ETM_Q1_3137592"/>
      <w:bookmarkStart w:id="826" w:name="_ETM_Q1_3137640"/>
      <w:bookmarkEnd w:id="825"/>
      <w:bookmarkEnd w:id="826"/>
      <w:r>
        <w:rPr>
          <w:rFonts w:hint="cs"/>
          <w:rtl/>
          <w:lang w:eastAsia="he-IL"/>
        </w:rPr>
        <w:t xml:space="preserve">חברת הכנסת פנינה תמנו שטה שאלה אותי שאלה מאוד מאוד נכונה. </w:t>
      </w:r>
      <w:bookmarkStart w:id="827" w:name="_ETM_Q1_3138904"/>
      <w:bookmarkEnd w:id="827"/>
      <w:r>
        <w:rPr>
          <w:rFonts w:hint="cs"/>
          <w:rtl/>
          <w:lang w:eastAsia="he-IL"/>
        </w:rPr>
        <w:t xml:space="preserve">אני חושבת שחשוב לי להבהיר את הדבר הזה. נאמר כאן </w:t>
      </w:r>
      <w:bookmarkStart w:id="828" w:name="_ETM_Q1_3144325"/>
      <w:bookmarkEnd w:id="828"/>
      <w:r>
        <w:rPr>
          <w:rFonts w:hint="cs"/>
          <w:rtl/>
          <w:lang w:eastAsia="he-IL"/>
        </w:rPr>
        <w:t>הרבה על הרתעה.</w:t>
      </w:r>
      <w:r w:rsidR="00327CBA">
        <w:rPr>
          <w:rFonts w:hint="cs"/>
          <w:rtl/>
          <w:lang w:eastAsia="he-IL"/>
        </w:rPr>
        <w:t xml:space="preserve"> </w:t>
      </w:r>
      <w:r>
        <w:rPr>
          <w:rFonts w:hint="cs"/>
          <w:rtl/>
          <w:lang w:eastAsia="he-IL"/>
        </w:rPr>
        <w:t>אנחנו יותר סקפטיים, יותר ספקנים</w:t>
      </w:r>
      <w:bookmarkStart w:id="829" w:name="_ETM_Q1_3148436"/>
      <w:bookmarkEnd w:id="829"/>
      <w:r>
        <w:rPr>
          <w:rFonts w:hint="cs"/>
          <w:rtl/>
          <w:lang w:eastAsia="he-IL"/>
        </w:rPr>
        <w:t xml:space="preserve"> בנוגע לנושא של החמרת ענישה וטיוב באספקט של הרתעה. אני שמה את זה על השולחן. לצערי. אבל אנחנו מאוד מאמינים</w:t>
      </w:r>
      <w:r w:rsidR="00327CBA">
        <w:rPr>
          <w:rFonts w:hint="cs"/>
          <w:rtl/>
          <w:lang w:eastAsia="he-IL"/>
        </w:rPr>
        <w:t xml:space="preserve"> </w:t>
      </w:r>
      <w:r>
        <w:rPr>
          <w:rFonts w:hint="cs"/>
          <w:rtl/>
          <w:lang w:eastAsia="he-IL"/>
        </w:rPr>
        <w:t>בהלימה. לא נולדה הצעת החוק שתמציא לי את הראיות כדי שאני אוכל להגיע לתוצאה</w:t>
      </w:r>
      <w:bookmarkStart w:id="830" w:name="_ETM_Q1_3166045"/>
      <w:bookmarkEnd w:id="830"/>
      <w:r>
        <w:rPr>
          <w:rFonts w:hint="cs"/>
          <w:rtl/>
          <w:lang w:eastAsia="he-IL"/>
        </w:rPr>
        <w:t xml:space="preserve"> הזאת. אם לא הייתה הרשעה, המסקנה היא שלא </w:t>
      </w:r>
      <w:bookmarkStart w:id="831" w:name="_ETM_Q1_3168991"/>
      <w:bookmarkEnd w:id="831"/>
      <w:r>
        <w:rPr>
          <w:rFonts w:hint="cs"/>
          <w:rtl/>
          <w:lang w:eastAsia="he-IL"/>
        </w:rPr>
        <w:t>היה מספיק אלמנטים ראייתיים כדי לבסס את זה.</w:t>
      </w:r>
    </w:p>
    <w:p w14:paraId="0BF7DC6D" w14:textId="77777777" w:rsidR="00620BF6" w:rsidRDefault="00620BF6" w:rsidP="00620BF6">
      <w:pPr>
        <w:rPr>
          <w:rtl/>
          <w:lang w:eastAsia="he-IL"/>
        </w:rPr>
      </w:pPr>
      <w:bookmarkStart w:id="832" w:name="_ETM_Q1_3171672"/>
      <w:bookmarkStart w:id="833" w:name="_ETM_Q1_3171713"/>
      <w:bookmarkEnd w:id="832"/>
      <w:bookmarkEnd w:id="833"/>
    </w:p>
    <w:p w14:paraId="49F6F737" w14:textId="019A6F8F" w:rsidR="00620BF6" w:rsidRDefault="00620BF6" w:rsidP="00620BF6">
      <w:pPr>
        <w:pStyle w:val="a4"/>
        <w:keepNext/>
        <w:rPr>
          <w:rtl/>
        </w:rPr>
      </w:pPr>
      <w:bookmarkStart w:id="834" w:name="ET_speaker_5115_117"/>
      <w:r w:rsidRPr="00620BF6">
        <w:rPr>
          <w:rStyle w:val="TagStyle"/>
          <w:rtl/>
        </w:rPr>
        <w:t xml:space="preserve"> &lt;&lt; דובר &gt;&gt; </w:t>
      </w:r>
      <w:r>
        <w:rPr>
          <w:rtl/>
        </w:rPr>
        <w:t>פנינה תמנו (המחנה הממלכתי):</w:t>
      </w:r>
      <w:r w:rsidRPr="00620BF6">
        <w:rPr>
          <w:rStyle w:val="TagStyle"/>
          <w:rtl/>
        </w:rPr>
        <w:t xml:space="preserve"> &lt;&lt; דובר &gt;&gt;</w:t>
      </w:r>
      <w:r w:rsidR="00482C87">
        <w:rPr>
          <w:rtl/>
        </w:rPr>
        <w:t xml:space="preserve"> </w:t>
      </w:r>
      <w:bookmarkEnd w:id="834"/>
    </w:p>
    <w:p w14:paraId="34662288" w14:textId="77777777" w:rsidR="00620BF6" w:rsidRDefault="00620BF6" w:rsidP="00620BF6">
      <w:pPr>
        <w:pStyle w:val="KeepWithNext"/>
        <w:rPr>
          <w:rtl/>
          <w:lang w:eastAsia="he-IL"/>
        </w:rPr>
      </w:pPr>
    </w:p>
    <w:p w14:paraId="12297D94" w14:textId="23A103B4" w:rsidR="00620BF6" w:rsidRDefault="00620BF6" w:rsidP="00620BF6">
      <w:pPr>
        <w:rPr>
          <w:rtl/>
          <w:lang w:eastAsia="he-IL"/>
        </w:rPr>
      </w:pPr>
      <w:r>
        <w:rPr>
          <w:rFonts w:hint="cs"/>
          <w:rtl/>
          <w:lang w:eastAsia="he-IL"/>
        </w:rPr>
        <w:t xml:space="preserve">לא מסכימה איתך. אנחנו רואים כאן נאשמים שמודים. </w:t>
      </w:r>
    </w:p>
    <w:p w14:paraId="662D607B" w14:textId="77777777" w:rsidR="00620BF6" w:rsidRDefault="00620BF6" w:rsidP="00620BF6">
      <w:pPr>
        <w:rPr>
          <w:rtl/>
          <w:lang w:eastAsia="he-IL"/>
        </w:rPr>
      </w:pPr>
      <w:bookmarkStart w:id="835" w:name="_ETM_Q1_3184011"/>
      <w:bookmarkStart w:id="836" w:name="_ETM_Q1_3184049"/>
      <w:bookmarkEnd w:id="835"/>
      <w:bookmarkEnd w:id="836"/>
    </w:p>
    <w:p w14:paraId="73C56D50" w14:textId="1F1605D7" w:rsidR="00620BF6" w:rsidRDefault="00620BF6" w:rsidP="00620BF6">
      <w:pPr>
        <w:pStyle w:val="a4"/>
        <w:keepNext/>
        <w:rPr>
          <w:rtl/>
        </w:rPr>
      </w:pPr>
      <w:bookmarkStart w:id="837" w:name="ET_speaker_5552_119"/>
      <w:r w:rsidRPr="00620BF6">
        <w:rPr>
          <w:rStyle w:val="TagStyle"/>
          <w:rtl/>
        </w:rPr>
        <w:t xml:space="preserve"> &lt;&lt; דובר &gt;&gt; </w:t>
      </w:r>
      <w:r>
        <w:rPr>
          <w:rtl/>
        </w:rPr>
        <w:t>יוליה מלינובסקי (ישראל ביתנו):</w:t>
      </w:r>
      <w:r w:rsidRPr="00620BF6">
        <w:rPr>
          <w:rStyle w:val="TagStyle"/>
          <w:rtl/>
        </w:rPr>
        <w:t xml:space="preserve"> &lt;&lt; דובר &gt;&gt;</w:t>
      </w:r>
      <w:r w:rsidR="00482C87">
        <w:rPr>
          <w:rtl/>
        </w:rPr>
        <w:t xml:space="preserve"> </w:t>
      </w:r>
      <w:bookmarkEnd w:id="837"/>
    </w:p>
    <w:p w14:paraId="473C872F" w14:textId="77777777" w:rsidR="00620BF6" w:rsidRDefault="00620BF6" w:rsidP="00620BF6">
      <w:pPr>
        <w:pStyle w:val="KeepWithNext"/>
        <w:rPr>
          <w:rtl/>
          <w:lang w:eastAsia="he-IL"/>
        </w:rPr>
      </w:pPr>
    </w:p>
    <w:p w14:paraId="130A603E" w14:textId="1AB65707" w:rsidR="00620BF6" w:rsidRDefault="00620BF6" w:rsidP="00620BF6">
      <w:pPr>
        <w:rPr>
          <w:rtl/>
          <w:lang w:eastAsia="he-IL"/>
        </w:rPr>
      </w:pPr>
      <w:r>
        <w:rPr>
          <w:rFonts w:hint="cs"/>
          <w:rtl/>
          <w:lang w:eastAsia="he-IL"/>
        </w:rPr>
        <w:t>העבירה הזאת לא קיימת בהגדרות. לכן היא לא מקבלת מענה.</w:t>
      </w:r>
    </w:p>
    <w:p w14:paraId="6BE5DB65" w14:textId="77777777" w:rsidR="00620BF6" w:rsidRDefault="00620BF6" w:rsidP="00620BF6">
      <w:pPr>
        <w:rPr>
          <w:rtl/>
          <w:lang w:eastAsia="he-IL"/>
        </w:rPr>
      </w:pPr>
      <w:bookmarkStart w:id="838" w:name="_ETM_Q1_3189569"/>
      <w:bookmarkStart w:id="839" w:name="_ETM_Q1_3189605"/>
      <w:bookmarkEnd w:id="838"/>
      <w:bookmarkEnd w:id="839"/>
    </w:p>
    <w:p w14:paraId="6B882A64" w14:textId="0EC80E66" w:rsidR="00620BF6" w:rsidRDefault="00620BF6" w:rsidP="00620BF6">
      <w:pPr>
        <w:pStyle w:val="a4"/>
        <w:keepNext/>
        <w:rPr>
          <w:rtl/>
        </w:rPr>
      </w:pPr>
      <w:bookmarkStart w:id="840" w:name="ET_speaker_5115_120"/>
      <w:r w:rsidRPr="00620BF6">
        <w:rPr>
          <w:rStyle w:val="TagStyle"/>
          <w:rtl/>
        </w:rPr>
        <w:t xml:space="preserve"> &lt;&lt; דובר &gt;&gt; </w:t>
      </w:r>
      <w:r>
        <w:rPr>
          <w:rtl/>
        </w:rPr>
        <w:t>פנינה תמנו (המחנה הממלכתי):</w:t>
      </w:r>
      <w:r w:rsidRPr="00620BF6">
        <w:rPr>
          <w:rStyle w:val="TagStyle"/>
          <w:rtl/>
        </w:rPr>
        <w:t xml:space="preserve"> &lt;&lt; דובר &gt;&gt;</w:t>
      </w:r>
      <w:r w:rsidR="00482C87">
        <w:rPr>
          <w:rtl/>
        </w:rPr>
        <w:t xml:space="preserve"> </w:t>
      </w:r>
      <w:bookmarkEnd w:id="840"/>
    </w:p>
    <w:p w14:paraId="652C36C4" w14:textId="77777777" w:rsidR="00620BF6" w:rsidRDefault="00620BF6" w:rsidP="00620BF6">
      <w:pPr>
        <w:pStyle w:val="KeepWithNext"/>
        <w:rPr>
          <w:rtl/>
          <w:lang w:eastAsia="he-IL"/>
        </w:rPr>
      </w:pPr>
    </w:p>
    <w:p w14:paraId="21269D88" w14:textId="3B93B66C" w:rsidR="00620BF6" w:rsidRDefault="00620BF6" w:rsidP="00620BF6">
      <w:pPr>
        <w:rPr>
          <w:rtl/>
          <w:lang w:eastAsia="he-IL"/>
        </w:rPr>
      </w:pPr>
      <w:r>
        <w:rPr>
          <w:rFonts w:hint="cs"/>
          <w:rtl/>
          <w:lang w:eastAsia="he-IL"/>
        </w:rPr>
        <w:t xml:space="preserve">אני אגיד לך שזאת לא בעיה ראייתית כאשר נאשם או חשוד שמודה בחקירה אלא זה </w:t>
      </w:r>
      <w:bookmarkStart w:id="841" w:name="_ETM_Q1_3194791"/>
      <w:bookmarkEnd w:id="841"/>
      <w:r>
        <w:rPr>
          <w:rFonts w:hint="cs"/>
          <w:rtl/>
          <w:lang w:eastAsia="he-IL"/>
        </w:rPr>
        <w:t>עניין של לקונה משפטית.</w:t>
      </w:r>
      <w:r w:rsidR="00327CBA">
        <w:rPr>
          <w:rFonts w:hint="cs"/>
          <w:rtl/>
          <w:lang w:eastAsia="he-IL"/>
        </w:rPr>
        <w:t xml:space="preserve"> </w:t>
      </w:r>
      <w:r>
        <w:rPr>
          <w:rFonts w:hint="cs"/>
          <w:rtl/>
          <w:lang w:eastAsia="he-IL"/>
        </w:rPr>
        <w:t>זה איתות</w:t>
      </w:r>
      <w:bookmarkStart w:id="842" w:name="_ETM_Q1_3198341"/>
      <w:bookmarkEnd w:id="842"/>
      <w:r>
        <w:rPr>
          <w:rFonts w:hint="cs"/>
          <w:rtl/>
          <w:lang w:eastAsia="he-IL"/>
        </w:rPr>
        <w:t xml:space="preserve"> של המחוקק כלפי השופטים. אנחנו צריכים לדעת לאותת לשופטים </w:t>
      </w:r>
      <w:bookmarkStart w:id="843" w:name="_ETM_Q1_3203155"/>
      <w:bookmarkEnd w:id="843"/>
      <w:r>
        <w:rPr>
          <w:rFonts w:hint="cs"/>
          <w:rtl/>
          <w:lang w:eastAsia="he-IL"/>
        </w:rPr>
        <w:t>להתייחס.</w:t>
      </w:r>
    </w:p>
    <w:p w14:paraId="2AE5F559" w14:textId="77777777" w:rsidR="00620BF6" w:rsidRDefault="00620BF6" w:rsidP="00620BF6">
      <w:pPr>
        <w:rPr>
          <w:rtl/>
          <w:lang w:eastAsia="he-IL"/>
        </w:rPr>
      </w:pPr>
    </w:p>
    <w:p w14:paraId="13D5114D" w14:textId="59E4DB1C" w:rsidR="00620BF6" w:rsidRDefault="00620BF6" w:rsidP="00620BF6">
      <w:pPr>
        <w:pStyle w:val="a4"/>
        <w:keepNext/>
        <w:rPr>
          <w:rtl/>
        </w:rPr>
      </w:pPr>
      <w:bookmarkStart w:id="844" w:name="ET_speaker_5552_121"/>
      <w:r w:rsidRPr="00620BF6">
        <w:rPr>
          <w:rStyle w:val="TagStyle"/>
          <w:rtl/>
        </w:rPr>
        <w:t xml:space="preserve"> &lt;&lt; דובר &gt;&gt; </w:t>
      </w:r>
      <w:r>
        <w:rPr>
          <w:rtl/>
        </w:rPr>
        <w:t>יוליה מלינובסקי (ישראל ביתנו):</w:t>
      </w:r>
      <w:r w:rsidRPr="00620BF6">
        <w:rPr>
          <w:rStyle w:val="TagStyle"/>
          <w:rtl/>
        </w:rPr>
        <w:t xml:space="preserve"> &lt;&lt; דובר &gt;&gt;</w:t>
      </w:r>
      <w:r w:rsidR="00482C87">
        <w:rPr>
          <w:rtl/>
        </w:rPr>
        <w:t xml:space="preserve"> </w:t>
      </w:r>
      <w:bookmarkEnd w:id="844"/>
    </w:p>
    <w:p w14:paraId="32763EEA" w14:textId="77777777" w:rsidR="00620BF6" w:rsidRDefault="00620BF6" w:rsidP="00620BF6">
      <w:pPr>
        <w:pStyle w:val="KeepWithNext"/>
        <w:rPr>
          <w:rtl/>
          <w:lang w:eastAsia="he-IL"/>
        </w:rPr>
      </w:pPr>
    </w:p>
    <w:p w14:paraId="226F6ED3" w14:textId="7799EB8D" w:rsidR="00620BF6" w:rsidRDefault="00620BF6" w:rsidP="00620BF6">
      <w:pPr>
        <w:rPr>
          <w:rtl/>
          <w:lang w:eastAsia="he-IL"/>
        </w:rPr>
      </w:pPr>
      <w:r>
        <w:rPr>
          <w:rFonts w:hint="cs"/>
          <w:rtl/>
          <w:lang w:eastAsia="he-IL"/>
        </w:rPr>
        <w:t xml:space="preserve">גם למשטרה. גם לרשויות אכיפת החוק. </w:t>
      </w:r>
    </w:p>
    <w:p w14:paraId="028E553C" w14:textId="77777777" w:rsidR="00620BF6" w:rsidRDefault="00620BF6" w:rsidP="00620BF6">
      <w:pPr>
        <w:rPr>
          <w:rStyle w:val="TagStyle"/>
          <w:rFonts w:ascii="David" w:hAnsi="David"/>
          <w:u w:val="single"/>
          <w:rtl/>
          <w:lang w:eastAsia="he-IL"/>
        </w:rPr>
      </w:pPr>
      <w:bookmarkStart w:id="845" w:name="_ETM_Q1_3205659"/>
      <w:bookmarkStart w:id="846" w:name="_ETM_Q1_3205704"/>
      <w:bookmarkStart w:id="847" w:name="_ETM_Q1_3208891"/>
      <w:bookmarkStart w:id="848" w:name="_ETM_Q1_3215916"/>
      <w:bookmarkEnd w:id="845"/>
      <w:bookmarkEnd w:id="846"/>
      <w:bookmarkEnd w:id="847"/>
      <w:bookmarkEnd w:id="848"/>
    </w:p>
    <w:p w14:paraId="2B58DDC3" w14:textId="6838DA4B" w:rsidR="00620BF6" w:rsidRDefault="00620BF6" w:rsidP="00620BF6">
      <w:pPr>
        <w:pStyle w:val="af9"/>
        <w:keepNext/>
        <w:rPr>
          <w:rtl/>
          <w:lang w:eastAsia="he-IL"/>
        </w:rPr>
      </w:pPr>
      <w:bookmarkStart w:id="849" w:name="ET_guest_לילך_וגנר_123"/>
      <w:r w:rsidRPr="00620BF6">
        <w:rPr>
          <w:rStyle w:val="TagStyle"/>
          <w:rtl/>
        </w:rPr>
        <w:t xml:space="preserve"> &lt;&lt; אורח &gt;&gt; </w:t>
      </w:r>
      <w:r>
        <w:rPr>
          <w:rtl/>
          <w:lang w:eastAsia="he-IL"/>
        </w:rPr>
        <w:t>לילך וגנר:</w:t>
      </w:r>
      <w:r w:rsidRPr="00620BF6">
        <w:rPr>
          <w:rStyle w:val="TagStyle"/>
          <w:rtl/>
        </w:rPr>
        <w:t xml:space="preserve"> &lt;&lt; אורח &gt;&gt;</w:t>
      </w:r>
      <w:r w:rsidR="00482C87">
        <w:rPr>
          <w:rtl/>
          <w:lang w:eastAsia="he-IL"/>
        </w:rPr>
        <w:t xml:space="preserve"> </w:t>
      </w:r>
      <w:bookmarkEnd w:id="849"/>
    </w:p>
    <w:p w14:paraId="29690E7E" w14:textId="77777777" w:rsidR="00620BF6" w:rsidRDefault="00620BF6" w:rsidP="00620BF6">
      <w:pPr>
        <w:pStyle w:val="KeepWithNext"/>
        <w:rPr>
          <w:rtl/>
          <w:lang w:eastAsia="he-IL"/>
        </w:rPr>
      </w:pPr>
    </w:p>
    <w:p w14:paraId="2D4E2798" w14:textId="790A93C8" w:rsidR="00620BF6" w:rsidRDefault="00620BF6" w:rsidP="00620BF6">
      <w:pPr>
        <w:rPr>
          <w:rtl/>
          <w:lang w:eastAsia="he-IL"/>
        </w:rPr>
      </w:pPr>
      <w:bookmarkStart w:id="850" w:name="_ETM_Q1_3216365"/>
      <w:bookmarkStart w:id="851" w:name="_ETM_Q1_3216393"/>
      <w:bookmarkEnd w:id="850"/>
      <w:bookmarkEnd w:id="851"/>
      <w:r>
        <w:rPr>
          <w:rFonts w:hint="cs"/>
          <w:rtl/>
          <w:lang w:eastAsia="he-IL"/>
        </w:rPr>
        <w:t>אני</w:t>
      </w:r>
      <w:bookmarkStart w:id="852" w:name="_ETM_Q1_3214628"/>
      <w:bookmarkEnd w:id="852"/>
      <w:r w:rsidR="00327CBA">
        <w:rPr>
          <w:rFonts w:hint="cs"/>
          <w:rtl/>
          <w:lang w:eastAsia="he-IL"/>
        </w:rPr>
        <w:t xml:space="preserve"> </w:t>
      </w:r>
      <w:r>
        <w:rPr>
          <w:rFonts w:hint="cs"/>
          <w:rtl/>
          <w:lang w:eastAsia="he-IL"/>
        </w:rPr>
        <w:t xml:space="preserve">אשמח שהרשויות ייכנסו לתמונה. אנחנו </w:t>
      </w:r>
      <w:bookmarkStart w:id="853" w:name="_ETM_Q1_3221316"/>
      <w:bookmarkEnd w:id="853"/>
      <w:r>
        <w:rPr>
          <w:rFonts w:hint="cs"/>
          <w:rtl/>
          <w:lang w:eastAsia="he-IL"/>
        </w:rPr>
        <w:t>צריכים להזהיר את עצמנו.</w:t>
      </w:r>
      <w:r w:rsidR="00327CBA">
        <w:rPr>
          <w:rFonts w:hint="cs"/>
          <w:rtl/>
          <w:lang w:eastAsia="he-IL"/>
        </w:rPr>
        <w:t xml:space="preserve"> </w:t>
      </w:r>
      <w:r>
        <w:rPr>
          <w:rFonts w:hint="cs"/>
          <w:rtl/>
          <w:lang w:eastAsia="he-IL"/>
        </w:rPr>
        <w:t>אני באמת באמת מבקשת שנזהיר את עצמנו, אני רוצה לשים סימן אזהרה מסו</w:t>
      </w:r>
      <w:bookmarkStart w:id="854" w:name="_ETM_Q1_3242670"/>
      <w:bookmarkEnd w:id="854"/>
      <w:r>
        <w:rPr>
          <w:rFonts w:hint="cs"/>
          <w:rtl/>
          <w:lang w:eastAsia="he-IL"/>
        </w:rPr>
        <w:t>ים שאני מבקשת שהוועדה הנכבדה תשים לנגד עיניה, את</w:t>
      </w:r>
      <w:bookmarkStart w:id="855" w:name="_ETM_Q1_3249314"/>
      <w:bookmarkEnd w:id="855"/>
      <w:r>
        <w:rPr>
          <w:rFonts w:hint="cs"/>
          <w:rtl/>
          <w:lang w:eastAsia="he-IL"/>
        </w:rPr>
        <w:t xml:space="preserve"> הקושי האנושי של כולנו ו</w:t>
      </w:r>
      <w:bookmarkStart w:id="856" w:name="_ETM_Q1_3253583"/>
      <w:bookmarkEnd w:id="856"/>
      <w:r>
        <w:rPr>
          <w:rFonts w:hint="cs"/>
          <w:rtl/>
          <w:lang w:eastAsia="he-IL"/>
        </w:rPr>
        <w:t>את ההטיות שנגרמות לנו מדברים שאנחנו שומעים אותם לפעמי</w:t>
      </w:r>
      <w:bookmarkStart w:id="857" w:name="_ETM_Q1_3256937"/>
      <w:bookmarkEnd w:id="857"/>
      <w:r>
        <w:rPr>
          <w:rFonts w:hint="cs"/>
          <w:rtl/>
          <w:lang w:eastAsia="he-IL"/>
        </w:rPr>
        <w:t xml:space="preserve">ם בתקשורת ואנחנו קופצים למסקנות אבל בסוף לא מוצאים אותם </w:t>
      </w:r>
      <w:bookmarkStart w:id="858" w:name="_ETM_Q1_3260113"/>
      <w:bookmarkEnd w:id="858"/>
      <w:r>
        <w:rPr>
          <w:rFonts w:hint="cs"/>
          <w:rtl/>
          <w:lang w:eastAsia="he-IL"/>
        </w:rPr>
        <w:t xml:space="preserve">בראיות עצמן. יש לנו נטייה כזאת, חברת </w:t>
      </w:r>
      <w:bookmarkStart w:id="859" w:name="_ETM_Q1_3261945"/>
      <w:bookmarkEnd w:id="859"/>
      <w:r>
        <w:rPr>
          <w:rFonts w:hint="cs"/>
          <w:rtl/>
          <w:lang w:eastAsia="he-IL"/>
        </w:rPr>
        <w:t>הכנסת מלינובסקי, לראות את הפגיעות שנעשות בלאום אחר או במגדר אחר ולייחס אותן באופן אוטומטי</w:t>
      </w:r>
      <w:bookmarkStart w:id="860" w:name="_ETM_Q1_3270775"/>
      <w:bookmarkEnd w:id="860"/>
      <w:r>
        <w:rPr>
          <w:rFonts w:hint="cs"/>
          <w:rtl/>
          <w:lang w:eastAsia="he-IL"/>
        </w:rPr>
        <w:t>, וזה מאוד אנושי מצידנו, דווקא ללאום. אבל כאשר בסופו של דבר</w:t>
      </w:r>
      <w:r w:rsidR="00327CBA">
        <w:rPr>
          <w:rFonts w:hint="cs"/>
          <w:rtl/>
          <w:lang w:eastAsia="he-IL"/>
        </w:rPr>
        <w:t xml:space="preserve"> </w:t>
      </w:r>
      <w:r>
        <w:rPr>
          <w:rFonts w:hint="cs"/>
          <w:rtl/>
          <w:lang w:eastAsia="he-IL"/>
        </w:rPr>
        <w:t>בודקים את התיק ואת הראיות הקונקרטיות, לפעמים המסקנה היא לא כזאת חד משמעית. לכן אני אומרת לכם מהיכרות שלי עם תיקים, הייתי</w:t>
      </w:r>
      <w:bookmarkStart w:id="861" w:name="_ETM_Q1_3282194"/>
      <w:bookmarkEnd w:id="861"/>
      <w:r>
        <w:rPr>
          <w:rFonts w:hint="cs"/>
          <w:rtl/>
          <w:lang w:eastAsia="he-IL"/>
        </w:rPr>
        <w:t xml:space="preserve"> שנים ארוכות בפרקליטות, דברים </w:t>
      </w:r>
      <w:bookmarkStart w:id="862" w:name="_ETM_Q1_3285477"/>
      <w:bookmarkEnd w:id="862"/>
      <w:r>
        <w:rPr>
          <w:rFonts w:hint="cs"/>
          <w:rtl/>
          <w:lang w:eastAsia="he-IL"/>
        </w:rPr>
        <w:t xml:space="preserve">שרואים משם, לא רואים מכאן, וכן לפעמים דברים שמפורסמים בתקשורת שהוא הודה בחקירה והוא </w:t>
      </w:r>
      <w:bookmarkStart w:id="863" w:name="_ETM_Q1_3290186"/>
      <w:bookmarkEnd w:id="863"/>
      <w:r>
        <w:rPr>
          <w:rFonts w:hint="cs"/>
          <w:rtl/>
          <w:lang w:eastAsia="he-IL"/>
        </w:rPr>
        <w:t>אמר, לא תמיד הדברים האלה הם הכי מדויקים.</w:t>
      </w:r>
      <w:r w:rsidR="00327CBA">
        <w:rPr>
          <w:rFonts w:hint="cs"/>
          <w:rtl/>
          <w:lang w:eastAsia="he-IL"/>
        </w:rPr>
        <w:t xml:space="preserve"> </w:t>
      </w:r>
      <w:r w:rsidR="00727673">
        <w:rPr>
          <w:rFonts w:hint="cs"/>
          <w:rtl/>
          <w:lang w:eastAsia="he-IL"/>
        </w:rPr>
        <w:t xml:space="preserve">אני מבקשת שפשוט ניזהר. </w:t>
      </w:r>
    </w:p>
    <w:p w14:paraId="1E4EB95C" w14:textId="77777777" w:rsidR="00727673" w:rsidRDefault="00727673" w:rsidP="00620BF6">
      <w:pPr>
        <w:rPr>
          <w:rtl/>
          <w:lang w:eastAsia="he-IL"/>
        </w:rPr>
      </w:pPr>
      <w:bookmarkStart w:id="864" w:name="_ETM_Q1_3298709"/>
      <w:bookmarkStart w:id="865" w:name="_ETM_Q1_3298759"/>
      <w:bookmarkEnd w:id="864"/>
      <w:bookmarkEnd w:id="865"/>
    </w:p>
    <w:p w14:paraId="562CD89C" w14:textId="7ADDD681" w:rsidR="00727673" w:rsidRDefault="00727673" w:rsidP="00727673">
      <w:pPr>
        <w:pStyle w:val="af6"/>
        <w:keepNext/>
        <w:rPr>
          <w:rtl/>
        </w:rPr>
      </w:pPr>
      <w:bookmarkStart w:id="866" w:name="ET_yor_6358_124"/>
      <w:r w:rsidRPr="00727673">
        <w:rPr>
          <w:rStyle w:val="TagStyle"/>
          <w:rtl/>
        </w:rPr>
        <w:t xml:space="preserve"> &lt;&lt; יור &gt;&gt; </w:t>
      </w:r>
      <w:r>
        <w:rPr>
          <w:rtl/>
        </w:rPr>
        <w:t>היו"ר צביקה פוגל:</w:t>
      </w:r>
      <w:r w:rsidRPr="00727673">
        <w:rPr>
          <w:rStyle w:val="TagStyle"/>
          <w:rtl/>
        </w:rPr>
        <w:t xml:space="preserve"> &lt;&lt; יור &gt;&gt;</w:t>
      </w:r>
      <w:r w:rsidR="00482C87">
        <w:rPr>
          <w:rtl/>
        </w:rPr>
        <w:t xml:space="preserve"> </w:t>
      </w:r>
      <w:bookmarkEnd w:id="866"/>
    </w:p>
    <w:p w14:paraId="4C8CDBF1" w14:textId="77777777" w:rsidR="00727673" w:rsidRDefault="00727673" w:rsidP="00727673">
      <w:pPr>
        <w:pStyle w:val="KeepWithNext"/>
        <w:rPr>
          <w:rtl/>
          <w:lang w:eastAsia="he-IL"/>
        </w:rPr>
      </w:pPr>
    </w:p>
    <w:p w14:paraId="071B2DB5" w14:textId="29DE5681" w:rsidR="00727673" w:rsidRDefault="00727673" w:rsidP="00727673">
      <w:pPr>
        <w:rPr>
          <w:rtl/>
          <w:lang w:eastAsia="he-IL"/>
        </w:rPr>
      </w:pPr>
      <w:r>
        <w:rPr>
          <w:rFonts w:hint="cs"/>
          <w:rtl/>
          <w:lang w:eastAsia="he-IL"/>
        </w:rPr>
        <w:t xml:space="preserve">אני לא מתכוון לקבל את מה שאומר </w:t>
      </w:r>
      <w:bookmarkStart w:id="867" w:name="_ETM_Q1_3307144"/>
      <w:bookmarkEnd w:id="867"/>
      <w:r>
        <w:rPr>
          <w:rFonts w:hint="cs"/>
          <w:rtl/>
          <w:lang w:eastAsia="he-IL"/>
        </w:rPr>
        <w:t xml:space="preserve">משרד המשפטים וללכת שבי אחריו. בסופו של דבר התפקיד שלנו כחברי כנסת הוא לאתגר את המערכת כן לקיים את החוקים שאנחנו רוצים. בואו נקשיב, נדע עם מה אנחנו מתמודדים ובסוף נצביע על מה שנראה לנו נכון. </w:t>
      </w:r>
      <w:bookmarkStart w:id="868" w:name="_ETM_Q1_3321993"/>
      <w:bookmarkEnd w:id="868"/>
      <w:r>
        <w:rPr>
          <w:rFonts w:hint="cs"/>
          <w:rtl/>
          <w:lang w:eastAsia="he-IL"/>
        </w:rPr>
        <w:t>אל תירתעו אבל</w:t>
      </w:r>
      <w:r w:rsidR="00327CBA">
        <w:rPr>
          <w:rFonts w:hint="cs"/>
          <w:rtl/>
          <w:lang w:eastAsia="he-IL"/>
        </w:rPr>
        <w:t xml:space="preserve"> </w:t>
      </w:r>
      <w:r>
        <w:rPr>
          <w:rFonts w:hint="cs"/>
          <w:rtl/>
          <w:lang w:eastAsia="he-IL"/>
        </w:rPr>
        <w:t>לפחות בואו נקשיב.</w:t>
      </w:r>
    </w:p>
    <w:p w14:paraId="08BAA4FF" w14:textId="77777777" w:rsidR="00727673" w:rsidRDefault="00727673" w:rsidP="00727673">
      <w:pPr>
        <w:rPr>
          <w:rtl/>
          <w:lang w:eastAsia="he-IL"/>
        </w:rPr>
      </w:pPr>
    </w:p>
    <w:p w14:paraId="0F46AC0C" w14:textId="2AF64C2B" w:rsidR="00727673" w:rsidRDefault="00727673" w:rsidP="00727673">
      <w:pPr>
        <w:pStyle w:val="a4"/>
        <w:keepNext/>
        <w:rPr>
          <w:rtl/>
        </w:rPr>
      </w:pPr>
      <w:bookmarkStart w:id="869" w:name="ET_speaker_מירי_פרנקל_שור_125"/>
      <w:r w:rsidRPr="00727673">
        <w:rPr>
          <w:rStyle w:val="TagStyle"/>
          <w:rtl/>
        </w:rPr>
        <w:t xml:space="preserve"> &lt;&lt; דובר &gt;&gt; </w:t>
      </w:r>
      <w:r>
        <w:rPr>
          <w:rtl/>
        </w:rPr>
        <w:t>מירי פרנקל שור:</w:t>
      </w:r>
      <w:r w:rsidRPr="00727673">
        <w:rPr>
          <w:rStyle w:val="TagStyle"/>
          <w:rtl/>
        </w:rPr>
        <w:t xml:space="preserve"> &lt;&lt; דובר &gt;&gt;</w:t>
      </w:r>
      <w:r w:rsidR="00482C87">
        <w:rPr>
          <w:rtl/>
        </w:rPr>
        <w:t xml:space="preserve"> </w:t>
      </w:r>
      <w:bookmarkEnd w:id="869"/>
    </w:p>
    <w:p w14:paraId="1A58C61C" w14:textId="77777777" w:rsidR="00727673" w:rsidRDefault="00727673" w:rsidP="00727673">
      <w:pPr>
        <w:pStyle w:val="KeepWithNext"/>
        <w:rPr>
          <w:rtl/>
          <w:lang w:eastAsia="he-IL"/>
        </w:rPr>
      </w:pPr>
    </w:p>
    <w:p w14:paraId="00EC9F1D" w14:textId="73196770" w:rsidR="00727673" w:rsidRDefault="00727673" w:rsidP="00727673">
      <w:pPr>
        <w:rPr>
          <w:rtl/>
          <w:lang w:eastAsia="he-IL"/>
        </w:rPr>
      </w:pPr>
      <w:r>
        <w:rPr>
          <w:rFonts w:hint="cs"/>
          <w:rtl/>
          <w:lang w:eastAsia="he-IL"/>
        </w:rPr>
        <w:t xml:space="preserve">יש לי שאלה. </w:t>
      </w:r>
      <w:bookmarkStart w:id="870" w:name="_ETM_Q1_3326387"/>
      <w:bookmarkEnd w:id="870"/>
      <w:r>
        <w:rPr>
          <w:rFonts w:hint="cs"/>
          <w:rtl/>
          <w:lang w:eastAsia="he-IL"/>
        </w:rPr>
        <w:t>לילך, את אומרת שבתיק לא היו מספיק ראיות.</w:t>
      </w:r>
      <w:bookmarkStart w:id="871" w:name="_ETM_Q1_3330259"/>
      <w:bookmarkEnd w:id="871"/>
      <w:r>
        <w:rPr>
          <w:rFonts w:hint="cs"/>
          <w:rtl/>
          <w:lang w:eastAsia="he-IL"/>
        </w:rPr>
        <w:t xml:space="preserve"> מדוע? אני רוצה לחדד את הנקודה הזאת. מכיוון שזה לא עלה כדי מעשה טרור ואז לא יכולתם להוכיח </w:t>
      </w:r>
      <w:bookmarkStart w:id="872" w:name="_ETM_Q1_3335670"/>
      <w:bookmarkEnd w:id="872"/>
      <w:r>
        <w:rPr>
          <w:rFonts w:hint="cs"/>
          <w:rtl/>
          <w:lang w:eastAsia="he-IL"/>
        </w:rPr>
        <w:t>מעשה טרור?</w:t>
      </w:r>
    </w:p>
    <w:p w14:paraId="2AC3DC08" w14:textId="77777777" w:rsidR="00727673" w:rsidRDefault="00727673" w:rsidP="00727673">
      <w:pPr>
        <w:rPr>
          <w:rtl/>
          <w:lang w:eastAsia="he-IL"/>
        </w:rPr>
      </w:pPr>
      <w:bookmarkStart w:id="873" w:name="_ETM_Q1_3336532"/>
      <w:bookmarkStart w:id="874" w:name="_ETM_Q1_3336568"/>
      <w:bookmarkStart w:id="875" w:name="_ETM_Q1_3337820"/>
      <w:bookmarkEnd w:id="873"/>
      <w:bookmarkEnd w:id="874"/>
      <w:bookmarkEnd w:id="875"/>
    </w:p>
    <w:p w14:paraId="5453FF2C" w14:textId="0F11C179" w:rsidR="00727673" w:rsidRDefault="00727673" w:rsidP="00727673">
      <w:pPr>
        <w:pStyle w:val="af9"/>
        <w:keepNext/>
        <w:rPr>
          <w:rtl/>
          <w:lang w:eastAsia="he-IL"/>
        </w:rPr>
      </w:pPr>
      <w:bookmarkStart w:id="876" w:name="ET_guest_לילך_וגנר_126"/>
      <w:r w:rsidRPr="00727673">
        <w:rPr>
          <w:rStyle w:val="TagStyle"/>
          <w:rtl/>
        </w:rPr>
        <w:t xml:space="preserve"> &lt;&lt; אורח &gt;&gt; </w:t>
      </w:r>
      <w:r>
        <w:rPr>
          <w:rtl/>
          <w:lang w:eastAsia="he-IL"/>
        </w:rPr>
        <w:t>לילך וגנר:</w:t>
      </w:r>
      <w:r w:rsidRPr="00727673">
        <w:rPr>
          <w:rStyle w:val="TagStyle"/>
          <w:rtl/>
        </w:rPr>
        <w:t xml:space="preserve"> &lt;&lt; אורח &gt;&gt;</w:t>
      </w:r>
      <w:r w:rsidR="00482C87">
        <w:rPr>
          <w:rtl/>
          <w:lang w:eastAsia="he-IL"/>
        </w:rPr>
        <w:t xml:space="preserve"> </w:t>
      </w:r>
      <w:bookmarkEnd w:id="876"/>
    </w:p>
    <w:p w14:paraId="55415BF3" w14:textId="77777777" w:rsidR="00727673" w:rsidRDefault="00727673" w:rsidP="00727673">
      <w:pPr>
        <w:pStyle w:val="KeepWithNext"/>
        <w:rPr>
          <w:rtl/>
          <w:lang w:eastAsia="he-IL"/>
        </w:rPr>
      </w:pPr>
    </w:p>
    <w:p w14:paraId="70DDA707" w14:textId="5C3885DC" w:rsidR="00727673" w:rsidRDefault="00727673" w:rsidP="00727673">
      <w:pPr>
        <w:rPr>
          <w:rtl/>
          <w:lang w:eastAsia="he-IL"/>
        </w:rPr>
      </w:pPr>
      <w:bookmarkStart w:id="877" w:name="_ETM_Q1_3338223"/>
      <w:bookmarkStart w:id="878" w:name="_ETM_Q1_3338264"/>
      <w:bookmarkEnd w:id="877"/>
      <w:bookmarkEnd w:id="878"/>
      <w:r>
        <w:rPr>
          <w:rFonts w:hint="cs"/>
          <w:rtl/>
          <w:lang w:eastAsia="he-IL"/>
        </w:rPr>
        <w:t xml:space="preserve">אני אשמח אם תתנו לטלי פלדמן </w:t>
      </w:r>
      <w:bookmarkStart w:id="879" w:name="_ETM_Q1_3338043"/>
      <w:bookmarkEnd w:id="879"/>
      <w:r>
        <w:rPr>
          <w:rFonts w:hint="cs"/>
          <w:rtl/>
          <w:lang w:eastAsia="he-IL"/>
        </w:rPr>
        <w:t xml:space="preserve">מהפרקליטות להתייחס. </w:t>
      </w:r>
    </w:p>
    <w:p w14:paraId="4E585818" w14:textId="77777777" w:rsidR="00727673" w:rsidRDefault="00727673" w:rsidP="00727673">
      <w:pPr>
        <w:rPr>
          <w:rtl/>
          <w:lang w:eastAsia="he-IL"/>
        </w:rPr>
      </w:pPr>
      <w:bookmarkStart w:id="880" w:name="_ETM_Q1_3348474"/>
      <w:bookmarkStart w:id="881" w:name="_ETM_Q1_3348508"/>
      <w:bookmarkEnd w:id="880"/>
      <w:bookmarkEnd w:id="881"/>
    </w:p>
    <w:p w14:paraId="4534836E" w14:textId="771D4C59" w:rsidR="00727673" w:rsidRDefault="00727673" w:rsidP="00727673">
      <w:pPr>
        <w:pStyle w:val="af6"/>
        <w:keepNext/>
        <w:rPr>
          <w:rtl/>
        </w:rPr>
      </w:pPr>
      <w:bookmarkStart w:id="882" w:name="ET_yor_6358_127"/>
      <w:r w:rsidRPr="00727673">
        <w:rPr>
          <w:rStyle w:val="TagStyle"/>
          <w:rtl/>
        </w:rPr>
        <w:t xml:space="preserve"> &lt;&lt; יור &gt;&gt; </w:t>
      </w:r>
      <w:r>
        <w:rPr>
          <w:rtl/>
        </w:rPr>
        <w:t>היו"ר צביקה פוגל:</w:t>
      </w:r>
      <w:r w:rsidRPr="00727673">
        <w:rPr>
          <w:rStyle w:val="TagStyle"/>
          <w:rtl/>
        </w:rPr>
        <w:t xml:space="preserve"> &lt;&lt; יור &gt;&gt;</w:t>
      </w:r>
      <w:r w:rsidR="00482C87">
        <w:rPr>
          <w:rtl/>
        </w:rPr>
        <w:t xml:space="preserve"> </w:t>
      </w:r>
      <w:bookmarkEnd w:id="882"/>
    </w:p>
    <w:p w14:paraId="70837B76" w14:textId="77777777" w:rsidR="00727673" w:rsidRDefault="00727673" w:rsidP="00727673">
      <w:pPr>
        <w:pStyle w:val="KeepWithNext"/>
        <w:rPr>
          <w:rtl/>
          <w:lang w:eastAsia="he-IL"/>
        </w:rPr>
      </w:pPr>
    </w:p>
    <w:p w14:paraId="3EFC6CF6" w14:textId="7E66CACD" w:rsidR="00727673" w:rsidRDefault="00727673" w:rsidP="00727673">
      <w:pPr>
        <w:rPr>
          <w:rtl/>
          <w:lang w:eastAsia="he-IL"/>
        </w:rPr>
      </w:pPr>
      <w:r>
        <w:rPr>
          <w:rFonts w:hint="cs"/>
          <w:rtl/>
          <w:lang w:eastAsia="he-IL"/>
        </w:rPr>
        <w:t xml:space="preserve">אנחנו ניתן </w:t>
      </w:r>
      <w:bookmarkStart w:id="883" w:name="_ETM_Q1_3347735"/>
      <w:bookmarkEnd w:id="883"/>
      <w:r>
        <w:rPr>
          <w:rFonts w:hint="cs"/>
          <w:rtl/>
          <w:lang w:eastAsia="he-IL"/>
        </w:rPr>
        <w:t xml:space="preserve">לה. </w:t>
      </w:r>
    </w:p>
    <w:p w14:paraId="4856E3AB" w14:textId="77777777" w:rsidR="00727673" w:rsidRDefault="00727673" w:rsidP="00727673">
      <w:pPr>
        <w:rPr>
          <w:rtl/>
          <w:lang w:eastAsia="he-IL"/>
        </w:rPr>
      </w:pPr>
      <w:bookmarkStart w:id="884" w:name="_ETM_Q1_3350286"/>
      <w:bookmarkStart w:id="885" w:name="_ETM_Q1_3350321"/>
      <w:bookmarkEnd w:id="884"/>
      <w:bookmarkEnd w:id="885"/>
    </w:p>
    <w:p w14:paraId="7EE228AA" w14:textId="3711E969" w:rsidR="00727673" w:rsidRDefault="00727673" w:rsidP="00727673">
      <w:pPr>
        <w:pStyle w:val="af9"/>
        <w:keepNext/>
        <w:rPr>
          <w:rtl/>
          <w:lang w:eastAsia="he-IL"/>
        </w:rPr>
      </w:pPr>
      <w:bookmarkStart w:id="886" w:name="ET_guest_לילך_וגנר_128"/>
      <w:r w:rsidRPr="00727673">
        <w:rPr>
          <w:rStyle w:val="TagStyle"/>
          <w:rtl/>
        </w:rPr>
        <w:t xml:space="preserve"> &lt;&lt; אורח &gt;&gt; </w:t>
      </w:r>
      <w:r>
        <w:rPr>
          <w:rtl/>
          <w:lang w:eastAsia="he-IL"/>
        </w:rPr>
        <w:t>לילך וגנר:</w:t>
      </w:r>
      <w:r w:rsidRPr="00727673">
        <w:rPr>
          <w:rStyle w:val="TagStyle"/>
          <w:rtl/>
        </w:rPr>
        <w:t xml:space="preserve"> &lt;&lt; אורח &gt;&gt;</w:t>
      </w:r>
      <w:r w:rsidR="00482C87">
        <w:rPr>
          <w:rtl/>
          <w:lang w:eastAsia="he-IL"/>
        </w:rPr>
        <w:t xml:space="preserve"> </w:t>
      </w:r>
      <w:bookmarkEnd w:id="886"/>
    </w:p>
    <w:p w14:paraId="70497E6F" w14:textId="77777777" w:rsidR="00727673" w:rsidRDefault="00727673" w:rsidP="00727673">
      <w:pPr>
        <w:pStyle w:val="KeepWithNext"/>
        <w:rPr>
          <w:rtl/>
          <w:lang w:eastAsia="he-IL"/>
        </w:rPr>
      </w:pPr>
    </w:p>
    <w:p w14:paraId="57719A46" w14:textId="74ED0FD3" w:rsidR="00727673" w:rsidRDefault="00727673" w:rsidP="00727673">
      <w:pPr>
        <w:rPr>
          <w:rtl/>
          <w:lang w:eastAsia="he-IL"/>
        </w:rPr>
      </w:pPr>
      <w:r>
        <w:rPr>
          <w:rFonts w:hint="cs"/>
          <w:rtl/>
          <w:lang w:eastAsia="he-IL"/>
        </w:rPr>
        <w:t xml:space="preserve">אני אומר אמירה אחרונה. לגבי הטרדה מינית, חשבנו על זה. כאשר מדובר בעבירות </w:t>
      </w:r>
      <w:bookmarkStart w:id="887" w:name="_ETM_Q1_3356404"/>
      <w:bookmarkEnd w:id="887"/>
      <w:r>
        <w:rPr>
          <w:rFonts w:hint="cs"/>
          <w:rtl/>
          <w:lang w:eastAsia="he-IL"/>
        </w:rPr>
        <w:t>מין, אנשים מבצעים עבירות מין לצורך</w:t>
      </w:r>
      <w:r w:rsidR="00327CBA">
        <w:rPr>
          <w:rFonts w:hint="cs"/>
          <w:rtl/>
          <w:lang w:eastAsia="he-IL"/>
        </w:rPr>
        <w:t xml:space="preserve"> </w:t>
      </w:r>
      <w:r>
        <w:rPr>
          <w:rFonts w:hint="cs"/>
          <w:rtl/>
          <w:lang w:eastAsia="he-IL"/>
        </w:rPr>
        <w:t xml:space="preserve">סיפוק, ביזוי וגירוי מיני, וזאת בדרך כלל, למרבה הצער והכאב, </w:t>
      </w:r>
      <w:bookmarkStart w:id="888" w:name="_ETM_Q1_3368107"/>
      <w:bookmarkEnd w:id="888"/>
      <w:r>
        <w:rPr>
          <w:rFonts w:hint="cs"/>
          <w:rtl/>
          <w:lang w:eastAsia="he-IL"/>
        </w:rPr>
        <w:t xml:space="preserve">המטרה שלהם. האנשים האלה הם לא אנשים שהיינו רוצים </w:t>
      </w:r>
      <w:bookmarkStart w:id="889" w:name="_ETM_Q1_3370544"/>
      <w:bookmarkEnd w:id="889"/>
      <w:r>
        <w:rPr>
          <w:rFonts w:hint="cs"/>
          <w:rtl/>
          <w:lang w:eastAsia="he-IL"/>
        </w:rPr>
        <w:t>לתת להם את פרס ישראל. הם אנשים שהם</w:t>
      </w:r>
      <w:r w:rsidR="00327CBA">
        <w:rPr>
          <w:rFonts w:hint="cs"/>
          <w:rtl/>
          <w:lang w:eastAsia="he-IL"/>
        </w:rPr>
        <w:t xml:space="preserve"> </w:t>
      </w:r>
      <w:r>
        <w:rPr>
          <w:rFonts w:hint="cs"/>
          <w:rtl/>
          <w:lang w:eastAsia="he-IL"/>
        </w:rPr>
        <w:t>עברייני מין.</w:t>
      </w:r>
      <w:r w:rsidR="00327CBA">
        <w:rPr>
          <w:rFonts w:hint="cs"/>
          <w:rtl/>
          <w:lang w:eastAsia="he-IL"/>
        </w:rPr>
        <w:t xml:space="preserve"> </w:t>
      </w:r>
      <w:r>
        <w:rPr>
          <w:rFonts w:hint="cs"/>
          <w:rtl/>
          <w:lang w:eastAsia="he-IL"/>
        </w:rPr>
        <w:t>הם אנשים שביצעו עבירת מין</w:t>
      </w:r>
      <w:r w:rsidR="00327CBA">
        <w:rPr>
          <w:rFonts w:hint="cs"/>
          <w:rtl/>
          <w:lang w:eastAsia="he-IL"/>
        </w:rPr>
        <w:t xml:space="preserve"> </w:t>
      </w:r>
      <w:r>
        <w:rPr>
          <w:rFonts w:hint="cs"/>
          <w:rtl/>
          <w:lang w:eastAsia="he-IL"/>
        </w:rPr>
        <w:t xml:space="preserve">באנשים אחרים וזה המניע שלהם המרכזי לביצוע העבירה. </w:t>
      </w:r>
      <w:bookmarkStart w:id="890" w:name="_ETM_Q1_3381745"/>
      <w:bookmarkEnd w:id="890"/>
    </w:p>
    <w:p w14:paraId="2A6F36FC" w14:textId="77777777" w:rsidR="00727673" w:rsidRDefault="00727673" w:rsidP="00727673">
      <w:pPr>
        <w:rPr>
          <w:rtl/>
          <w:lang w:eastAsia="he-IL"/>
        </w:rPr>
      </w:pPr>
      <w:bookmarkStart w:id="891" w:name="_ETM_Q1_3384602"/>
      <w:bookmarkStart w:id="892" w:name="_ETM_Q1_3384641"/>
      <w:bookmarkEnd w:id="891"/>
      <w:bookmarkEnd w:id="892"/>
    </w:p>
    <w:p w14:paraId="50F86573" w14:textId="33D1C871" w:rsidR="00F14CFC" w:rsidRDefault="00727673" w:rsidP="00727673">
      <w:pPr>
        <w:rPr>
          <w:rtl/>
          <w:lang w:eastAsia="he-IL"/>
        </w:rPr>
      </w:pPr>
      <w:r>
        <w:rPr>
          <w:rFonts w:hint="cs"/>
          <w:rtl/>
          <w:lang w:eastAsia="he-IL"/>
        </w:rPr>
        <w:t>כשאנחנו רוצים להוכיח מניעים נוספים, לפעמים זה לא כל כך פשוט כי המניע הזה הוא המניע שהמשטרה והפרקליטות מגיעה למסקנה שזה היה המניע</w:t>
      </w:r>
      <w:r w:rsidR="00327CBA">
        <w:rPr>
          <w:rFonts w:hint="cs"/>
          <w:rtl/>
          <w:lang w:eastAsia="he-IL"/>
        </w:rPr>
        <w:t xml:space="preserve"> </w:t>
      </w:r>
      <w:r>
        <w:rPr>
          <w:rFonts w:hint="cs"/>
          <w:rtl/>
          <w:lang w:eastAsia="he-IL"/>
        </w:rPr>
        <w:t>למעשים שלהם. דווקא בהטרדה מינית יש יתרון מסוים לזה שההתבטאות עצמה יכולה ללמד גם על מניעים נוספים</w:t>
      </w:r>
      <w:r w:rsidR="00327CBA">
        <w:rPr>
          <w:rFonts w:hint="cs"/>
          <w:rtl/>
          <w:lang w:eastAsia="he-IL"/>
        </w:rPr>
        <w:t xml:space="preserve"> </w:t>
      </w:r>
      <w:r>
        <w:rPr>
          <w:rFonts w:hint="cs"/>
          <w:rtl/>
          <w:lang w:eastAsia="he-IL"/>
        </w:rPr>
        <w:t xml:space="preserve">ובזה אנחנו מתחברים למה שעלה גם </w:t>
      </w:r>
      <w:bookmarkStart w:id="893" w:name="_ETM_Q1_3414013"/>
      <w:bookmarkEnd w:id="893"/>
      <w:r>
        <w:rPr>
          <w:rFonts w:hint="cs"/>
          <w:rtl/>
          <w:lang w:eastAsia="he-IL"/>
        </w:rPr>
        <w:t>בהצעה של חברת הכנסת</w:t>
      </w:r>
      <w:r w:rsidR="00327CBA">
        <w:rPr>
          <w:rFonts w:hint="cs"/>
          <w:rtl/>
          <w:lang w:eastAsia="he-IL"/>
        </w:rPr>
        <w:t xml:space="preserve"> </w:t>
      </w:r>
      <w:r>
        <w:rPr>
          <w:rFonts w:hint="cs"/>
          <w:rtl/>
          <w:lang w:eastAsia="he-IL"/>
        </w:rPr>
        <w:t xml:space="preserve">יוליה מלינובסקי וגם בהצעה </w:t>
      </w:r>
      <w:bookmarkStart w:id="894" w:name="_ETM_Q1_3417233"/>
      <w:bookmarkEnd w:id="894"/>
      <w:r>
        <w:rPr>
          <w:rFonts w:hint="cs"/>
          <w:rtl/>
          <w:lang w:eastAsia="he-IL"/>
        </w:rPr>
        <w:t>של חברת הכנסת לימור סון הר מלך כי התבטאויות מיניות</w:t>
      </w:r>
      <w:bookmarkStart w:id="895" w:name="_ETM_Q1_3421739"/>
      <w:bookmarkEnd w:id="895"/>
      <w:r>
        <w:rPr>
          <w:rFonts w:hint="cs"/>
          <w:rtl/>
          <w:lang w:eastAsia="he-IL"/>
        </w:rPr>
        <w:t xml:space="preserve"> פוגעניות לפעמים כוללות בתוכן גם את</w:t>
      </w:r>
      <w:r w:rsidR="00F14CFC">
        <w:rPr>
          <w:rFonts w:hint="cs"/>
          <w:rtl/>
          <w:lang w:eastAsia="he-IL"/>
        </w:rPr>
        <w:t xml:space="preserve"> הרכיב של שנאה, אתם קוראים לזה </w:t>
      </w:r>
      <w:bookmarkStart w:id="896" w:name="_ETM_Q1_3428263"/>
      <w:bookmarkEnd w:id="896"/>
      <w:r w:rsidR="00F14CFC">
        <w:rPr>
          <w:rFonts w:hint="cs"/>
          <w:rtl/>
          <w:lang w:eastAsia="he-IL"/>
        </w:rPr>
        <w:t>לאומנית אבל זאת יכולה להיות גזענות.</w:t>
      </w:r>
      <w:bookmarkStart w:id="897" w:name="_ETM_Q1_3440325"/>
      <w:bookmarkEnd w:id="897"/>
    </w:p>
    <w:p w14:paraId="3C86500C" w14:textId="77777777" w:rsidR="00F14CFC" w:rsidRDefault="00F14CFC" w:rsidP="00727673">
      <w:pPr>
        <w:rPr>
          <w:rtl/>
          <w:lang w:eastAsia="he-IL"/>
        </w:rPr>
      </w:pPr>
      <w:bookmarkStart w:id="898" w:name="_ETM_Q1_3440372"/>
      <w:bookmarkEnd w:id="898"/>
    </w:p>
    <w:p w14:paraId="3321F77D" w14:textId="5A664BFF" w:rsidR="00727673" w:rsidRDefault="00F14CFC" w:rsidP="00727673">
      <w:pPr>
        <w:rPr>
          <w:rtl/>
          <w:lang w:eastAsia="he-IL"/>
        </w:rPr>
      </w:pPr>
      <w:bookmarkStart w:id="899" w:name="_ETM_Q1_3440460"/>
      <w:bookmarkStart w:id="900" w:name="_ETM_Q1_3440497"/>
      <w:bookmarkEnd w:id="899"/>
      <w:bookmarkEnd w:id="900"/>
      <w:r>
        <w:rPr>
          <w:rFonts w:hint="cs"/>
          <w:rtl/>
          <w:lang w:eastAsia="he-IL"/>
        </w:rPr>
        <w:t xml:space="preserve">לכן </w:t>
      </w:r>
      <w:bookmarkStart w:id="901" w:name="_ETM_Q1_3433793"/>
      <w:bookmarkEnd w:id="901"/>
      <w:r>
        <w:rPr>
          <w:rFonts w:hint="cs"/>
          <w:rtl/>
          <w:lang w:eastAsia="he-IL"/>
        </w:rPr>
        <w:t>אני</w:t>
      </w:r>
      <w:r w:rsidR="00327CBA">
        <w:rPr>
          <w:rFonts w:hint="cs"/>
          <w:rtl/>
          <w:lang w:eastAsia="he-IL"/>
        </w:rPr>
        <w:t xml:space="preserve"> </w:t>
      </w:r>
      <w:r>
        <w:rPr>
          <w:rFonts w:hint="cs"/>
          <w:rtl/>
          <w:lang w:eastAsia="he-IL"/>
        </w:rPr>
        <w:t>מסכימה לגמרי לחלק הזה של</w:t>
      </w:r>
      <w:bookmarkStart w:id="902" w:name="_ETM_Q1_3434261"/>
      <w:bookmarkEnd w:id="902"/>
      <w:r>
        <w:rPr>
          <w:rFonts w:hint="cs"/>
          <w:rtl/>
          <w:lang w:eastAsia="he-IL"/>
        </w:rPr>
        <w:t xml:space="preserve"> ההצעה וזו גם החלטת ועדת שרים </w:t>
      </w:r>
      <w:bookmarkStart w:id="903" w:name="_ETM_Q1_3437886"/>
      <w:bookmarkEnd w:id="903"/>
      <w:r>
        <w:rPr>
          <w:rFonts w:hint="cs"/>
          <w:rtl/>
          <w:lang w:eastAsia="he-IL"/>
        </w:rPr>
        <w:t>אליה אני כפופה,</w:t>
      </w:r>
      <w:r w:rsidR="00327CBA">
        <w:rPr>
          <w:rFonts w:hint="cs"/>
          <w:rtl/>
          <w:lang w:eastAsia="he-IL"/>
        </w:rPr>
        <w:t xml:space="preserve"> </w:t>
      </w:r>
      <w:r>
        <w:rPr>
          <w:rFonts w:hint="cs"/>
          <w:rtl/>
          <w:lang w:eastAsia="he-IL"/>
        </w:rPr>
        <w:t>שהאלמנט הזה הוא חסר.</w:t>
      </w:r>
    </w:p>
    <w:p w14:paraId="57EFC0E4" w14:textId="77777777" w:rsidR="00F14CFC" w:rsidRDefault="00F14CFC" w:rsidP="00727673">
      <w:pPr>
        <w:rPr>
          <w:rtl/>
          <w:lang w:eastAsia="he-IL"/>
        </w:rPr>
      </w:pPr>
    </w:p>
    <w:p w14:paraId="409A33C3" w14:textId="00D8BAF0" w:rsidR="00F14CFC" w:rsidRDefault="00F14CFC" w:rsidP="00F14CFC">
      <w:pPr>
        <w:pStyle w:val="af6"/>
        <w:keepNext/>
        <w:rPr>
          <w:rtl/>
        </w:rPr>
      </w:pPr>
      <w:bookmarkStart w:id="904" w:name="ET_yor_6358_131"/>
      <w:r w:rsidRPr="00F14CFC">
        <w:rPr>
          <w:rStyle w:val="TagStyle"/>
          <w:rtl/>
        </w:rPr>
        <w:t xml:space="preserve"> &lt;&lt; יור &gt;&gt; </w:t>
      </w:r>
      <w:r>
        <w:rPr>
          <w:rtl/>
        </w:rPr>
        <w:t>היו"ר צביקה פוגל:</w:t>
      </w:r>
      <w:r w:rsidRPr="00F14CFC">
        <w:rPr>
          <w:rStyle w:val="TagStyle"/>
          <w:rtl/>
        </w:rPr>
        <w:t xml:space="preserve"> &lt;&lt; יור &gt;&gt;</w:t>
      </w:r>
      <w:r w:rsidR="00482C87">
        <w:rPr>
          <w:rtl/>
        </w:rPr>
        <w:t xml:space="preserve"> </w:t>
      </w:r>
      <w:bookmarkEnd w:id="904"/>
    </w:p>
    <w:p w14:paraId="5E5BE44D" w14:textId="77777777" w:rsidR="00F14CFC" w:rsidRDefault="00F14CFC" w:rsidP="00F14CFC">
      <w:pPr>
        <w:pStyle w:val="KeepWithNext"/>
        <w:rPr>
          <w:rtl/>
          <w:lang w:eastAsia="he-IL"/>
        </w:rPr>
      </w:pPr>
    </w:p>
    <w:p w14:paraId="29BB5670" w14:textId="06A1F995" w:rsidR="00F14CFC" w:rsidRDefault="00F14CFC" w:rsidP="00F14CFC">
      <w:pPr>
        <w:rPr>
          <w:rtl/>
          <w:lang w:eastAsia="he-IL"/>
        </w:rPr>
      </w:pPr>
      <w:r>
        <w:rPr>
          <w:rFonts w:hint="cs"/>
          <w:rtl/>
          <w:lang w:eastAsia="he-IL"/>
        </w:rPr>
        <w:t xml:space="preserve">תודה. לשמחתי אנחנו קצת פחות כפופים. רגע לפני שאנחנו עוברים לפרקליטות, אני רוצה לנצל את העובדה שחבר הכנסת גלעד קריב הגיע לכאן </w:t>
      </w:r>
      <w:bookmarkStart w:id="905" w:name="_ETM_Q1_3450783"/>
      <w:bookmarkEnd w:id="905"/>
      <w:r>
        <w:rPr>
          <w:rFonts w:hint="cs"/>
          <w:rtl/>
          <w:lang w:eastAsia="he-IL"/>
        </w:rPr>
        <w:t xml:space="preserve">והוא תכף הולך. יש לו לפעמים דברים חשובים לומר, אז </w:t>
      </w:r>
      <w:bookmarkStart w:id="906" w:name="_ETM_Q1_3451803"/>
      <w:bookmarkEnd w:id="906"/>
      <w:r>
        <w:rPr>
          <w:rFonts w:hint="cs"/>
          <w:rtl/>
          <w:lang w:eastAsia="he-IL"/>
        </w:rPr>
        <w:t>בואו נקשיב לו. בבקשה גלעד.</w:t>
      </w:r>
    </w:p>
    <w:p w14:paraId="08BBCF04" w14:textId="77777777" w:rsidR="00F14CFC" w:rsidRDefault="00F14CFC" w:rsidP="00F14CFC">
      <w:pPr>
        <w:rPr>
          <w:rtl/>
          <w:lang w:eastAsia="he-IL"/>
        </w:rPr>
      </w:pPr>
      <w:bookmarkStart w:id="907" w:name="_ETM_Q1_3453418"/>
      <w:bookmarkStart w:id="908" w:name="_ETM_Q1_3453459"/>
      <w:bookmarkEnd w:id="907"/>
      <w:bookmarkEnd w:id="908"/>
    </w:p>
    <w:p w14:paraId="5D2558AA" w14:textId="254D05CA" w:rsidR="00F14CFC" w:rsidRDefault="00F14CFC" w:rsidP="00F14CFC">
      <w:pPr>
        <w:pStyle w:val="a4"/>
        <w:keepNext/>
        <w:rPr>
          <w:rtl/>
        </w:rPr>
      </w:pPr>
      <w:bookmarkStart w:id="909" w:name="ET_speaker_6156_132"/>
      <w:r w:rsidRPr="00F14CFC">
        <w:rPr>
          <w:rStyle w:val="TagStyle"/>
          <w:rtl/>
        </w:rPr>
        <w:t xml:space="preserve"> &lt;&lt; דובר &gt;&gt; </w:t>
      </w:r>
      <w:r>
        <w:rPr>
          <w:rtl/>
        </w:rPr>
        <w:t>גלעד קריב (העבודה):</w:t>
      </w:r>
      <w:r w:rsidRPr="00F14CFC">
        <w:rPr>
          <w:rStyle w:val="TagStyle"/>
          <w:rtl/>
        </w:rPr>
        <w:t xml:space="preserve"> &lt;&lt; דובר &gt;&gt;</w:t>
      </w:r>
      <w:r w:rsidR="00482C87">
        <w:rPr>
          <w:rtl/>
        </w:rPr>
        <w:t xml:space="preserve"> </w:t>
      </w:r>
      <w:bookmarkEnd w:id="909"/>
    </w:p>
    <w:p w14:paraId="4FFC3314" w14:textId="77777777" w:rsidR="00F14CFC" w:rsidRDefault="00F14CFC" w:rsidP="00F14CFC">
      <w:pPr>
        <w:pStyle w:val="KeepWithNext"/>
        <w:rPr>
          <w:rtl/>
          <w:lang w:eastAsia="he-IL"/>
        </w:rPr>
      </w:pPr>
    </w:p>
    <w:p w14:paraId="2A373FB5" w14:textId="77B3A9B0" w:rsidR="00F14CFC" w:rsidRDefault="00F14CFC" w:rsidP="00F14CFC">
      <w:pPr>
        <w:rPr>
          <w:rtl/>
          <w:lang w:eastAsia="he-IL"/>
        </w:rPr>
      </w:pPr>
      <w:bookmarkStart w:id="910" w:name="_ETM_Q1_3454598"/>
      <w:bookmarkStart w:id="911" w:name="_ETM_Q1_3454642"/>
      <w:bookmarkEnd w:id="910"/>
      <w:bookmarkEnd w:id="911"/>
      <w:r>
        <w:rPr>
          <w:rFonts w:hint="cs"/>
          <w:rtl/>
          <w:lang w:eastAsia="he-IL"/>
        </w:rPr>
        <w:t>תודה אדוני היושב ראש, חבריי</w:t>
      </w:r>
      <w:bookmarkStart w:id="912" w:name="_ETM_Q1_3460175"/>
      <w:bookmarkEnd w:id="912"/>
      <w:r>
        <w:rPr>
          <w:rFonts w:hint="cs"/>
          <w:rtl/>
          <w:lang w:eastAsia="he-IL"/>
        </w:rPr>
        <w:t xml:space="preserve"> חברות הכנסת וחבר הכנסת. אני מתנצל שאני </w:t>
      </w:r>
      <w:bookmarkStart w:id="913" w:name="_ETM_Q1_3467226"/>
      <w:bookmarkEnd w:id="913"/>
      <w:r>
        <w:rPr>
          <w:rFonts w:hint="cs"/>
          <w:rtl/>
          <w:lang w:eastAsia="he-IL"/>
        </w:rPr>
        <w:t xml:space="preserve">בא לרגע ויוצא להמשך הדיון בוועדת החוקה. אדוני היושב ראש, אני חייב לציין ששם הדיון מתנהל באווירה קצת יותר פרועה. תודה שאתה מאפשר לי רגע </w:t>
      </w:r>
      <w:bookmarkStart w:id="914" w:name="_ETM_Q1_3479961"/>
      <w:bookmarkEnd w:id="914"/>
      <w:r>
        <w:rPr>
          <w:rFonts w:hint="cs"/>
          <w:rtl/>
          <w:lang w:eastAsia="he-IL"/>
        </w:rPr>
        <w:t>בשיח יותר רגוע.</w:t>
      </w:r>
    </w:p>
    <w:p w14:paraId="0635B61C" w14:textId="77777777" w:rsidR="00F14CFC" w:rsidRDefault="00F14CFC" w:rsidP="00F14CFC">
      <w:pPr>
        <w:rPr>
          <w:rtl/>
          <w:lang w:eastAsia="he-IL"/>
        </w:rPr>
      </w:pPr>
      <w:bookmarkStart w:id="915" w:name="_ETM_Q1_3481727"/>
      <w:bookmarkStart w:id="916" w:name="_ETM_Q1_3481769"/>
      <w:bookmarkEnd w:id="915"/>
      <w:bookmarkEnd w:id="916"/>
    </w:p>
    <w:p w14:paraId="434F6ECC" w14:textId="1E4185C3" w:rsidR="00F14CFC" w:rsidRDefault="00F14CFC" w:rsidP="00F14CFC">
      <w:pPr>
        <w:rPr>
          <w:rtl/>
          <w:lang w:eastAsia="he-IL"/>
        </w:rPr>
      </w:pPr>
      <w:bookmarkStart w:id="917" w:name="_ETM_Q1_3481823"/>
      <w:bookmarkStart w:id="918" w:name="_ETM_Q1_3481860"/>
      <w:bookmarkEnd w:id="917"/>
      <w:bookmarkEnd w:id="918"/>
      <w:r>
        <w:rPr>
          <w:rFonts w:hint="cs"/>
          <w:rtl/>
          <w:lang w:eastAsia="he-IL"/>
        </w:rPr>
        <w:t>אני אומר את הדברים</w:t>
      </w:r>
      <w:bookmarkStart w:id="919" w:name="_ETM_Q1_3489010"/>
      <w:bookmarkEnd w:id="919"/>
      <w:r>
        <w:rPr>
          <w:rFonts w:hint="cs"/>
          <w:rtl/>
          <w:lang w:eastAsia="he-IL"/>
        </w:rPr>
        <w:t xml:space="preserve"> ואני אומר אותם בזהירות כי אני חושב שאנחנו </w:t>
      </w:r>
      <w:bookmarkStart w:id="920" w:name="_ETM_Q1_3492634"/>
      <w:bookmarkEnd w:id="920"/>
      <w:r>
        <w:rPr>
          <w:rFonts w:hint="cs"/>
          <w:rtl/>
          <w:lang w:eastAsia="he-IL"/>
        </w:rPr>
        <w:t xml:space="preserve">עוסקים בסוגייה חשובה וכאובה. כל העיסוק בעבירות מין הוא עיסוק שצריך </w:t>
      </w:r>
      <w:bookmarkStart w:id="921" w:name="_ETM_Q1_3500150"/>
      <w:bookmarkEnd w:id="921"/>
      <w:r>
        <w:rPr>
          <w:rFonts w:hint="cs"/>
          <w:rtl/>
          <w:lang w:eastAsia="he-IL"/>
        </w:rPr>
        <w:t>לגשת אליו בחרדת קודש, גם העיסוק בעבירות</w:t>
      </w:r>
      <w:bookmarkStart w:id="922" w:name="_ETM_Q1_3503818"/>
      <w:bookmarkEnd w:id="922"/>
      <w:r>
        <w:rPr>
          <w:rFonts w:hint="cs"/>
          <w:rtl/>
          <w:lang w:eastAsia="he-IL"/>
        </w:rPr>
        <w:t xml:space="preserve"> שנעשות על רקע לאומני, בין אם מדובר במעשה טרור כהגדרתו בחוק המאבק בטרור ובין אם מדובר במעשים לאומניים שלא</w:t>
      </w:r>
      <w:bookmarkStart w:id="923" w:name="_ETM_Q1_3512045"/>
      <w:bookmarkEnd w:id="923"/>
      <w:r>
        <w:rPr>
          <w:rFonts w:hint="cs"/>
          <w:rtl/>
          <w:lang w:eastAsia="he-IL"/>
        </w:rPr>
        <w:t xml:space="preserve"> מגיעים עד כדי מעשה טרור. גם זו מטריה בהינתן </w:t>
      </w:r>
      <w:bookmarkStart w:id="924" w:name="_ETM_Q1_3516772"/>
      <w:bookmarkEnd w:id="924"/>
      <w:r>
        <w:rPr>
          <w:rFonts w:hint="cs"/>
          <w:rtl/>
          <w:lang w:eastAsia="he-IL"/>
        </w:rPr>
        <w:t>המציאות הישראלית שמאוד מאוד רגישה. לכן אני אומר את הדברים בזהירות אבל חשוב לי לומר דברים גם עם סימן קריאה שאני מאמין בהם מאוד.</w:t>
      </w:r>
    </w:p>
    <w:p w14:paraId="1042C3FA" w14:textId="77777777" w:rsidR="00F14CFC" w:rsidRDefault="00F14CFC" w:rsidP="00F14CFC">
      <w:pPr>
        <w:rPr>
          <w:rtl/>
          <w:lang w:eastAsia="he-IL"/>
        </w:rPr>
      </w:pPr>
      <w:bookmarkStart w:id="925" w:name="_ETM_Q1_3531630"/>
      <w:bookmarkStart w:id="926" w:name="_ETM_Q1_3531665"/>
      <w:bookmarkEnd w:id="925"/>
      <w:bookmarkEnd w:id="926"/>
    </w:p>
    <w:p w14:paraId="34008BDD" w14:textId="664FA210" w:rsidR="00F14CFC" w:rsidRDefault="00F14CFC" w:rsidP="00F14CFC">
      <w:pPr>
        <w:rPr>
          <w:rtl/>
          <w:lang w:eastAsia="he-IL"/>
        </w:rPr>
      </w:pPr>
      <w:bookmarkStart w:id="927" w:name="_ETM_Q1_3531741"/>
      <w:bookmarkStart w:id="928" w:name="_ETM_Q1_3531779"/>
      <w:bookmarkEnd w:id="927"/>
      <w:bookmarkEnd w:id="928"/>
      <w:r>
        <w:rPr>
          <w:rFonts w:hint="cs"/>
          <w:rtl/>
          <w:lang w:eastAsia="he-IL"/>
        </w:rPr>
        <w:t>לצערי יש איזשהו</w:t>
      </w:r>
      <w:bookmarkStart w:id="929" w:name="_ETM_Q1_3535905"/>
      <w:bookmarkEnd w:id="929"/>
      <w:r>
        <w:rPr>
          <w:rFonts w:hint="cs"/>
          <w:rtl/>
          <w:lang w:eastAsia="he-IL"/>
        </w:rPr>
        <w:t xml:space="preserve"> קשר בין העיסוק בטרור ובלאומנות לבין המרחב המאוד </w:t>
      </w:r>
      <w:bookmarkStart w:id="930" w:name="_ETM_Q1_3548004"/>
      <w:bookmarkEnd w:id="930"/>
      <w:r>
        <w:rPr>
          <w:rFonts w:hint="cs"/>
          <w:rtl/>
          <w:lang w:eastAsia="he-IL"/>
        </w:rPr>
        <w:t>מאוד מורכב הזה של</w:t>
      </w:r>
      <w:r w:rsidR="00327CBA">
        <w:rPr>
          <w:rFonts w:hint="cs"/>
          <w:rtl/>
          <w:lang w:eastAsia="he-IL"/>
        </w:rPr>
        <w:t xml:space="preserve"> </w:t>
      </w:r>
      <w:r>
        <w:rPr>
          <w:rFonts w:hint="cs"/>
          <w:rtl/>
          <w:lang w:eastAsia="he-IL"/>
        </w:rPr>
        <w:t xml:space="preserve">עבירות </w:t>
      </w:r>
      <w:bookmarkStart w:id="931" w:name="_ETM_Q1_3551850"/>
      <w:bookmarkEnd w:id="931"/>
      <w:r>
        <w:rPr>
          <w:rFonts w:hint="cs"/>
          <w:rtl/>
          <w:lang w:eastAsia="he-IL"/>
        </w:rPr>
        <w:t xml:space="preserve">מין. בהרבה מאוד חברות ותרבויות בעבר, וגם בהווה, יש נטייה </w:t>
      </w:r>
      <w:bookmarkStart w:id="932" w:name="_ETM_Q1_3563540"/>
      <w:bookmarkEnd w:id="932"/>
      <w:r>
        <w:rPr>
          <w:rFonts w:hint="cs"/>
          <w:rtl/>
          <w:lang w:eastAsia="he-IL"/>
        </w:rPr>
        <w:t xml:space="preserve">שצריך להיות ערים אליה, לייחס למאבקים בין קבוצות ובין </w:t>
      </w:r>
      <w:bookmarkStart w:id="933" w:name="_ETM_Q1_3570707"/>
      <w:bookmarkEnd w:id="933"/>
      <w:r>
        <w:rPr>
          <w:rFonts w:hint="cs"/>
          <w:rtl/>
          <w:lang w:eastAsia="he-IL"/>
        </w:rPr>
        <w:t xml:space="preserve">קהילות איזשהו רובד או איזשהו מרחב שמתעסק בנושא הזה של </w:t>
      </w:r>
      <w:bookmarkStart w:id="934" w:name="_ETM_Q1_3580821"/>
      <w:bookmarkEnd w:id="934"/>
      <w:r>
        <w:rPr>
          <w:rFonts w:hint="cs"/>
          <w:rtl/>
          <w:lang w:eastAsia="he-IL"/>
        </w:rPr>
        <w:t>עבירות של אלימות מינית. לצערי אנחנו מכירים את זה</w:t>
      </w:r>
      <w:r w:rsidR="00327CBA">
        <w:rPr>
          <w:rFonts w:hint="cs"/>
          <w:rtl/>
          <w:lang w:eastAsia="he-IL"/>
        </w:rPr>
        <w:t xml:space="preserve"> </w:t>
      </w:r>
      <w:r>
        <w:rPr>
          <w:rFonts w:hint="cs"/>
          <w:rtl/>
          <w:lang w:eastAsia="he-IL"/>
        </w:rPr>
        <w:t>מתולדות העם היהודי, אנחנ</w:t>
      </w:r>
      <w:bookmarkStart w:id="935" w:name="_ETM_Q1_3589995"/>
      <w:bookmarkEnd w:id="935"/>
      <w:r>
        <w:rPr>
          <w:rFonts w:hint="cs"/>
          <w:rtl/>
          <w:lang w:eastAsia="he-IL"/>
        </w:rPr>
        <w:t xml:space="preserve">ו ראינו את זה במאבק בין לבנים ושחורים בארצות הברית, זה קיים היום בהרבה מאוד מדינות אירופאיות על רקע של </w:t>
      </w:r>
      <w:bookmarkStart w:id="936" w:name="_ETM_Q1_3598892"/>
      <w:bookmarkEnd w:id="936"/>
      <w:r>
        <w:rPr>
          <w:rFonts w:hint="cs"/>
          <w:rtl/>
          <w:lang w:eastAsia="he-IL"/>
        </w:rPr>
        <w:t xml:space="preserve">גלי הגירה. הבקשה הראשונה שלי מאיתנו היא שכאשר אנחנו מדברים </w:t>
      </w:r>
      <w:bookmarkStart w:id="937" w:name="_ETM_Q1_3604637"/>
      <w:bookmarkEnd w:id="937"/>
      <w:r>
        <w:rPr>
          <w:rFonts w:hint="cs"/>
          <w:rtl/>
          <w:lang w:eastAsia="he-IL"/>
        </w:rPr>
        <w:t>בחוק הזה, לא נתעלם ממציאות שחברות הכנסת המציאות מבקשות</w:t>
      </w:r>
      <w:bookmarkStart w:id="938" w:name="_ETM_Q1_3609358"/>
      <w:bookmarkEnd w:id="938"/>
      <w:r>
        <w:rPr>
          <w:rFonts w:hint="cs"/>
          <w:rtl/>
          <w:lang w:eastAsia="he-IL"/>
        </w:rPr>
        <w:t xml:space="preserve"> מאיתנו גם להכיר בה אבל גם שלא נתעלם מאותה הטעיה </w:t>
      </w:r>
      <w:bookmarkStart w:id="939" w:name="_ETM_Q1_3615924"/>
      <w:bookmarkEnd w:id="939"/>
      <w:r>
        <w:rPr>
          <w:rFonts w:hint="cs"/>
          <w:rtl/>
          <w:lang w:eastAsia="he-IL"/>
        </w:rPr>
        <w:t xml:space="preserve">שקיימת לכלול בתוך שיח סביב מתחים בין קבוצות לאומיות ודתיות </w:t>
      </w:r>
      <w:bookmarkStart w:id="940" w:name="_ETM_Q1_3624028"/>
      <w:bookmarkEnd w:id="940"/>
      <w:r>
        <w:rPr>
          <w:rFonts w:hint="cs"/>
          <w:rtl/>
          <w:lang w:eastAsia="he-IL"/>
        </w:rPr>
        <w:t>כמעט תמיד גם איזשהו מרכיב שהקבוצה שאנחנו</w:t>
      </w:r>
      <w:r w:rsidR="00327CBA">
        <w:rPr>
          <w:rFonts w:hint="cs"/>
          <w:rtl/>
          <w:lang w:eastAsia="he-IL"/>
        </w:rPr>
        <w:t xml:space="preserve"> </w:t>
      </w:r>
      <w:bookmarkStart w:id="941" w:name="_ETM_Q1_3629254"/>
      <w:bookmarkEnd w:id="941"/>
      <w:r>
        <w:rPr>
          <w:rFonts w:hint="cs"/>
          <w:rtl/>
          <w:lang w:eastAsia="he-IL"/>
        </w:rPr>
        <w:t xml:space="preserve">מתמודדים איתה במאבק, זו קבוצה שפוגעת בבנותינו ובנשותינו. זו </w:t>
      </w:r>
      <w:bookmarkStart w:id="942" w:name="_ETM_Q1_3635619"/>
      <w:bookmarkEnd w:id="942"/>
      <w:r>
        <w:rPr>
          <w:rFonts w:hint="cs"/>
          <w:rtl/>
          <w:lang w:eastAsia="he-IL"/>
        </w:rPr>
        <w:t xml:space="preserve">תופעה תרבותית שקיימת, שמשפיעה על השיח שלנו, על איך </w:t>
      </w:r>
      <w:bookmarkStart w:id="943" w:name="_ETM_Q1_3640950"/>
      <w:bookmarkEnd w:id="943"/>
      <w:r>
        <w:rPr>
          <w:rFonts w:hint="cs"/>
          <w:rtl/>
          <w:lang w:eastAsia="he-IL"/>
        </w:rPr>
        <w:t xml:space="preserve">מתמודדים עם תופעות של טרור וכולי, וזה מחייב אותנו </w:t>
      </w:r>
      <w:bookmarkStart w:id="944" w:name="_ETM_Q1_3644313"/>
      <w:bookmarkEnd w:id="944"/>
      <w:r>
        <w:rPr>
          <w:rFonts w:hint="cs"/>
          <w:rtl/>
          <w:lang w:eastAsia="he-IL"/>
        </w:rPr>
        <w:t>להרבה מאוד זהירות ורגישות. אני אומר את</w:t>
      </w:r>
      <w:bookmarkStart w:id="945" w:name="_ETM_Q1_3658046"/>
      <w:bookmarkEnd w:id="945"/>
      <w:r>
        <w:rPr>
          <w:rFonts w:hint="cs"/>
          <w:rtl/>
          <w:lang w:eastAsia="he-IL"/>
        </w:rPr>
        <w:t xml:space="preserve"> הדברים בזהירות רבה.</w:t>
      </w:r>
    </w:p>
    <w:p w14:paraId="32B3EA61" w14:textId="77777777" w:rsidR="00F14CFC" w:rsidRDefault="00F14CFC" w:rsidP="00F14CFC">
      <w:pPr>
        <w:rPr>
          <w:rtl/>
          <w:lang w:eastAsia="he-IL"/>
        </w:rPr>
      </w:pPr>
    </w:p>
    <w:p w14:paraId="3C609175" w14:textId="3CFBB090" w:rsidR="00F14CFC" w:rsidRDefault="00F14CFC" w:rsidP="00F14CFC">
      <w:pPr>
        <w:pStyle w:val="a4"/>
        <w:keepNext/>
        <w:rPr>
          <w:rtl/>
        </w:rPr>
      </w:pPr>
      <w:bookmarkStart w:id="946" w:name="ET_speaker_5552_133"/>
      <w:r w:rsidRPr="00F14CFC">
        <w:rPr>
          <w:rStyle w:val="TagStyle"/>
          <w:rtl/>
        </w:rPr>
        <w:t xml:space="preserve"> &lt;&lt; דובר &gt;&gt; </w:t>
      </w:r>
      <w:r>
        <w:rPr>
          <w:rtl/>
        </w:rPr>
        <w:t>יוליה מלינובסקי (ישראל ביתנו):</w:t>
      </w:r>
      <w:r w:rsidRPr="00F14CFC">
        <w:rPr>
          <w:rStyle w:val="TagStyle"/>
          <w:rtl/>
        </w:rPr>
        <w:t xml:space="preserve"> &lt;&lt; דובר &gt;&gt;</w:t>
      </w:r>
      <w:r w:rsidR="00482C87">
        <w:rPr>
          <w:rtl/>
        </w:rPr>
        <w:t xml:space="preserve"> </w:t>
      </w:r>
      <w:bookmarkEnd w:id="946"/>
    </w:p>
    <w:p w14:paraId="7FA36FA4" w14:textId="77777777" w:rsidR="00F14CFC" w:rsidRDefault="00F14CFC" w:rsidP="00F14CFC">
      <w:pPr>
        <w:pStyle w:val="KeepWithNext"/>
        <w:rPr>
          <w:rtl/>
          <w:lang w:eastAsia="he-IL"/>
        </w:rPr>
      </w:pPr>
    </w:p>
    <w:p w14:paraId="22193A54" w14:textId="4F0A60B7" w:rsidR="00F14CFC" w:rsidRDefault="00F14CFC" w:rsidP="00F14CFC">
      <w:pPr>
        <w:rPr>
          <w:rtl/>
          <w:lang w:eastAsia="he-IL"/>
        </w:rPr>
      </w:pPr>
      <w:r>
        <w:rPr>
          <w:rFonts w:hint="cs"/>
          <w:rtl/>
          <w:lang w:eastAsia="he-IL"/>
        </w:rPr>
        <w:t>אתה לא מכחיש שזה קיים.</w:t>
      </w:r>
    </w:p>
    <w:p w14:paraId="3BD62BD5" w14:textId="77777777" w:rsidR="00F14CFC" w:rsidRDefault="00F14CFC" w:rsidP="00F14CFC">
      <w:pPr>
        <w:rPr>
          <w:rtl/>
          <w:lang w:eastAsia="he-IL"/>
        </w:rPr>
      </w:pPr>
      <w:bookmarkStart w:id="947" w:name="_ETM_Q1_3657024"/>
      <w:bookmarkStart w:id="948" w:name="_ETM_Q1_3657056"/>
      <w:bookmarkStart w:id="949" w:name="_ETM_Q1_3657759"/>
      <w:bookmarkEnd w:id="947"/>
      <w:bookmarkEnd w:id="948"/>
      <w:bookmarkEnd w:id="949"/>
    </w:p>
    <w:p w14:paraId="4C72360B" w14:textId="14800ADD" w:rsidR="00F14CFC" w:rsidRDefault="00F14CFC" w:rsidP="00F14CFC">
      <w:pPr>
        <w:pStyle w:val="a4"/>
        <w:keepNext/>
        <w:rPr>
          <w:rtl/>
        </w:rPr>
      </w:pPr>
      <w:bookmarkStart w:id="950" w:name="ET_speaker_6156_134"/>
      <w:r w:rsidRPr="00F14CFC">
        <w:rPr>
          <w:rStyle w:val="TagStyle"/>
          <w:rtl/>
        </w:rPr>
        <w:t xml:space="preserve"> &lt;&lt; דובר &gt;&gt; </w:t>
      </w:r>
      <w:r>
        <w:rPr>
          <w:rtl/>
        </w:rPr>
        <w:t>גלעד קריב (העבודה):</w:t>
      </w:r>
      <w:r w:rsidRPr="00F14CFC">
        <w:rPr>
          <w:rStyle w:val="TagStyle"/>
          <w:rtl/>
        </w:rPr>
        <w:t xml:space="preserve"> &lt;&lt; דובר &gt;&gt;</w:t>
      </w:r>
      <w:r w:rsidR="00482C87">
        <w:rPr>
          <w:rtl/>
        </w:rPr>
        <w:t xml:space="preserve"> </w:t>
      </w:r>
      <w:bookmarkEnd w:id="950"/>
    </w:p>
    <w:p w14:paraId="04136B5D" w14:textId="77777777" w:rsidR="00F14CFC" w:rsidRDefault="00F14CFC" w:rsidP="00F14CFC">
      <w:pPr>
        <w:pStyle w:val="KeepWithNext"/>
        <w:rPr>
          <w:rtl/>
          <w:lang w:eastAsia="he-IL"/>
        </w:rPr>
      </w:pPr>
    </w:p>
    <w:p w14:paraId="0CF85520" w14:textId="4291B193" w:rsidR="00DB03CE" w:rsidRDefault="00F14CFC" w:rsidP="00F14CFC">
      <w:pPr>
        <w:rPr>
          <w:rtl/>
          <w:lang w:eastAsia="he-IL"/>
        </w:rPr>
      </w:pPr>
      <w:bookmarkStart w:id="951" w:name="_ETM_Q1_3658113"/>
      <w:bookmarkStart w:id="952" w:name="_ETM_Q1_3658153"/>
      <w:bookmarkEnd w:id="951"/>
      <w:bookmarkEnd w:id="952"/>
      <w:r>
        <w:rPr>
          <w:rFonts w:hint="cs"/>
          <w:rtl/>
          <w:lang w:eastAsia="he-IL"/>
        </w:rPr>
        <w:t>אני ל</w:t>
      </w:r>
      <w:bookmarkStart w:id="953" w:name="_ETM_Q1_3662192"/>
      <w:bookmarkEnd w:id="953"/>
      <w:r>
        <w:rPr>
          <w:rFonts w:hint="cs"/>
          <w:rtl/>
          <w:lang w:eastAsia="he-IL"/>
        </w:rPr>
        <w:t>א רוצה להכחיש שישנה גם אלימות מינית. אני</w:t>
      </w:r>
      <w:r w:rsidR="00327CBA">
        <w:rPr>
          <w:rFonts w:hint="cs"/>
          <w:rtl/>
          <w:lang w:eastAsia="he-IL"/>
        </w:rPr>
        <w:t xml:space="preserve"> </w:t>
      </w:r>
      <w:r>
        <w:rPr>
          <w:rFonts w:hint="cs"/>
          <w:rtl/>
          <w:lang w:eastAsia="he-IL"/>
        </w:rPr>
        <w:t>אומר שוב שאין לי ספק שיש תופעות</w:t>
      </w:r>
      <w:r w:rsidR="00327CBA">
        <w:rPr>
          <w:rFonts w:hint="cs"/>
          <w:rtl/>
          <w:lang w:eastAsia="he-IL"/>
        </w:rPr>
        <w:t xml:space="preserve"> </w:t>
      </w:r>
      <w:r>
        <w:rPr>
          <w:rFonts w:hint="cs"/>
          <w:rtl/>
          <w:lang w:eastAsia="he-IL"/>
        </w:rPr>
        <w:t>ועבירות של אלימ</w:t>
      </w:r>
      <w:bookmarkStart w:id="954" w:name="_ETM_Q1_3669417"/>
      <w:bookmarkEnd w:id="954"/>
      <w:r>
        <w:rPr>
          <w:rFonts w:hint="cs"/>
          <w:rtl/>
          <w:lang w:eastAsia="he-IL"/>
        </w:rPr>
        <w:t xml:space="preserve">ות מינית שמשתלב בהן מרכיב של שנאה על רקע השתייכות </w:t>
      </w:r>
      <w:bookmarkStart w:id="955" w:name="_ETM_Q1_3674511"/>
      <w:bookmarkEnd w:id="955"/>
      <w:r>
        <w:rPr>
          <w:rFonts w:hint="cs"/>
          <w:rtl/>
          <w:lang w:eastAsia="he-IL"/>
        </w:rPr>
        <w:t>לקבוצה.</w:t>
      </w:r>
      <w:r w:rsidR="00327CBA">
        <w:rPr>
          <w:rFonts w:hint="cs"/>
          <w:rtl/>
          <w:lang w:eastAsia="he-IL"/>
        </w:rPr>
        <w:t xml:space="preserve"> </w:t>
      </w:r>
      <w:r w:rsidR="005774C3">
        <w:rPr>
          <w:rFonts w:hint="cs"/>
          <w:rtl/>
          <w:lang w:eastAsia="he-IL"/>
        </w:rPr>
        <w:t xml:space="preserve">אני בכוונה רוצה ללכת למשל עם </w:t>
      </w:r>
      <w:bookmarkStart w:id="956" w:name="_ETM_Q1_3680240"/>
      <w:bookmarkEnd w:id="956"/>
      <w:r w:rsidR="005774C3">
        <w:rPr>
          <w:rFonts w:hint="cs"/>
          <w:rtl/>
          <w:lang w:eastAsia="he-IL"/>
        </w:rPr>
        <w:t>העניין הלאומי.</w:t>
      </w:r>
      <w:r w:rsidR="00327CBA">
        <w:rPr>
          <w:rFonts w:hint="cs"/>
          <w:rtl/>
          <w:lang w:eastAsia="he-IL"/>
        </w:rPr>
        <w:t xml:space="preserve"> </w:t>
      </w:r>
      <w:r w:rsidR="005774C3">
        <w:rPr>
          <w:rFonts w:hint="cs"/>
          <w:rtl/>
          <w:lang w:eastAsia="he-IL"/>
        </w:rPr>
        <w:t>אנחנו יודעים בוודאות, אני</w:t>
      </w:r>
      <w:bookmarkStart w:id="957" w:name="_ETM_Q1_3682848"/>
      <w:bookmarkEnd w:id="957"/>
      <w:r w:rsidR="005774C3">
        <w:rPr>
          <w:rFonts w:hint="cs"/>
          <w:rtl/>
          <w:lang w:eastAsia="he-IL"/>
        </w:rPr>
        <w:t xml:space="preserve"> הזכרתי את זה בהערת ביניים, שיש הרבה מאוד עבירות מין </w:t>
      </w:r>
      <w:bookmarkStart w:id="958" w:name="_ETM_Q1_3687714"/>
      <w:bookmarkEnd w:id="958"/>
      <w:r w:rsidR="005774C3">
        <w:rPr>
          <w:rFonts w:hint="cs"/>
          <w:rtl/>
          <w:lang w:eastAsia="he-IL"/>
        </w:rPr>
        <w:t xml:space="preserve">שמתבצעות שמשתלב בהן אלמנט של שנאה על רקע </w:t>
      </w:r>
      <w:bookmarkStart w:id="959" w:name="_ETM_Q1_3694512"/>
      <w:bookmarkEnd w:id="959"/>
      <w:r w:rsidR="005774C3">
        <w:rPr>
          <w:rFonts w:hint="cs"/>
          <w:rtl/>
          <w:lang w:eastAsia="he-IL"/>
        </w:rPr>
        <w:t xml:space="preserve">זהות מינית. אנחנו יודעים על הרבה מאוד מקרים של תקיפות </w:t>
      </w:r>
      <w:bookmarkStart w:id="960" w:name="_ETM_Q1_3701167"/>
      <w:bookmarkEnd w:id="960"/>
      <w:r w:rsidR="005774C3">
        <w:rPr>
          <w:rFonts w:hint="cs"/>
          <w:rtl/>
          <w:lang w:eastAsia="he-IL"/>
        </w:rPr>
        <w:t>של אנשים</w:t>
      </w:r>
      <w:r w:rsidR="00DB03CE">
        <w:rPr>
          <w:rFonts w:hint="cs"/>
          <w:rtl/>
          <w:lang w:eastAsia="he-IL"/>
        </w:rPr>
        <w:t xml:space="preserve"> שמשתייכים לקהילה הגאה שהן פר-אקסלנס עבירות מין </w:t>
      </w:r>
      <w:bookmarkStart w:id="961" w:name="_ETM_Q1_3707425"/>
      <w:bookmarkEnd w:id="961"/>
      <w:r w:rsidR="00DB03CE">
        <w:rPr>
          <w:rFonts w:hint="cs"/>
          <w:rtl/>
          <w:lang w:eastAsia="he-IL"/>
        </w:rPr>
        <w:t xml:space="preserve">וכשאתה שומע מה ליווה את העבירה המינית, אילו </w:t>
      </w:r>
      <w:bookmarkStart w:id="962" w:name="_ETM_Q1_3714907"/>
      <w:bookmarkEnd w:id="962"/>
      <w:r w:rsidR="00DB03CE">
        <w:rPr>
          <w:rFonts w:hint="cs"/>
          <w:rtl/>
          <w:lang w:eastAsia="he-IL"/>
        </w:rPr>
        <w:t>דברים נאמרים, אילו דברים הוטחו בקורבן, איך מוצגת העבירה הזאת על ידי התוקף או על ידי התוקפת, אתה רואה</w:t>
      </w:r>
      <w:bookmarkStart w:id="963" w:name="_ETM_Q1_3725656"/>
      <w:bookmarkEnd w:id="963"/>
      <w:r w:rsidR="00DB03CE">
        <w:rPr>
          <w:rFonts w:hint="cs"/>
          <w:rtl/>
          <w:lang w:eastAsia="he-IL"/>
        </w:rPr>
        <w:t xml:space="preserve"> שיש כאן עבירת מין ולצידה או משולב בה פשע שנאה כלפי האדם על רקע השתייכותו</w:t>
      </w:r>
      <w:bookmarkStart w:id="964" w:name="_ETM_Q1_3733015"/>
      <w:bookmarkEnd w:id="964"/>
      <w:r w:rsidR="00DB03CE">
        <w:rPr>
          <w:rFonts w:hint="cs"/>
          <w:rtl/>
          <w:lang w:eastAsia="he-IL"/>
        </w:rPr>
        <w:t xml:space="preserve"> לקהילה הגאה. אותה תופעה קורית</w:t>
      </w:r>
      <w:r w:rsidR="00327CBA">
        <w:rPr>
          <w:rFonts w:hint="cs"/>
          <w:rtl/>
          <w:lang w:eastAsia="he-IL"/>
        </w:rPr>
        <w:t xml:space="preserve"> </w:t>
      </w:r>
      <w:r w:rsidR="00DB03CE">
        <w:rPr>
          <w:rFonts w:hint="cs"/>
          <w:rtl/>
          <w:lang w:eastAsia="he-IL"/>
        </w:rPr>
        <w:t>גם בהקשרים לאומניים ובהקשרים גזעניים.</w:t>
      </w:r>
      <w:bookmarkStart w:id="965" w:name="_ETM_Q1_3737258"/>
      <w:bookmarkEnd w:id="965"/>
      <w:r w:rsidR="00DB03CE">
        <w:rPr>
          <w:rFonts w:hint="cs"/>
          <w:rtl/>
          <w:lang w:eastAsia="he-IL"/>
        </w:rPr>
        <w:t xml:space="preserve"> אין לי ספק בכך. אני לא עוצם את </w:t>
      </w:r>
      <w:bookmarkStart w:id="966" w:name="_ETM_Q1_3744253"/>
      <w:bookmarkEnd w:id="966"/>
      <w:r w:rsidR="00DB03CE">
        <w:rPr>
          <w:rFonts w:hint="cs"/>
          <w:rtl/>
          <w:lang w:eastAsia="he-IL"/>
        </w:rPr>
        <w:t xml:space="preserve">עיניי למול האלמנט הזה. </w:t>
      </w:r>
    </w:p>
    <w:p w14:paraId="7C68BB70" w14:textId="77777777" w:rsidR="00DB03CE" w:rsidRDefault="00DB03CE" w:rsidP="00F14CFC">
      <w:pPr>
        <w:rPr>
          <w:rtl/>
          <w:lang w:eastAsia="he-IL"/>
        </w:rPr>
      </w:pPr>
      <w:bookmarkStart w:id="967" w:name="_ETM_Q1_3765761"/>
      <w:bookmarkEnd w:id="967"/>
    </w:p>
    <w:p w14:paraId="605B63C1" w14:textId="06475D10" w:rsidR="00F14CFC" w:rsidRDefault="00DB03CE" w:rsidP="00F14CFC">
      <w:pPr>
        <w:rPr>
          <w:rtl/>
          <w:lang w:eastAsia="he-IL"/>
        </w:rPr>
      </w:pPr>
      <w:bookmarkStart w:id="968" w:name="_ETM_Q1_3765884"/>
      <w:bookmarkStart w:id="969" w:name="_ETM_Q1_3765912"/>
      <w:bookmarkEnd w:id="968"/>
      <w:bookmarkEnd w:id="969"/>
      <w:r>
        <w:rPr>
          <w:rFonts w:hint="cs"/>
          <w:rtl/>
          <w:lang w:eastAsia="he-IL"/>
        </w:rPr>
        <w:t xml:space="preserve">בעבירות מין הדבר הזה בא לידי ביטוי יותר מאשר בעבירות רכוש. נכון, אדם לא פורץ לבית וגונב </w:t>
      </w:r>
      <w:bookmarkStart w:id="970" w:name="_ETM_Q1_3757739"/>
      <w:bookmarkEnd w:id="970"/>
      <w:r>
        <w:rPr>
          <w:rFonts w:hint="cs"/>
          <w:rtl/>
          <w:lang w:eastAsia="he-IL"/>
        </w:rPr>
        <w:t>ולרוב מלביש על הסיפור גם אלמנט שאני בכוונה פרצתי לבית</w:t>
      </w:r>
      <w:bookmarkStart w:id="971" w:name="_ETM_Q1_3763089"/>
      <w:bookmarkEnd w:id="971"/>
      <w:r>
        <w:rPr>
          <w:rFonts w:hint="cs"/>
          <w:rtl/>
          <w:lang w:eastAsia="he-IL"/>
        </w:rPr>
        <w:t xml:space="preserve"> של אדם שמשתייך לקבוצה אחרת כי אני גם רוצה להזיק</w:t>
      </w:r>
      <w:bookmarkStart w:id="972" w:name="_ETM_Q1_3764162"/>
      <w:bookmarkEnd w:id="972"/>
      <w:r>
        <w:rPr>
          <w:rFonts w:hint="cs"/>
          <w:rtl/>
          <w:lang w:eastAsia="he-IL"/>
        </w:rPr>
        <w:t xml:space="preserve"> לו. אנחנו יודעים שיש נטייה להצמיד לחלק</w:t>
      </w:r>
      <w:bookmarkStart w:id="973" w:name="_ETM_Q1_3771357"/>
      <w:bookmarkEnd w:id="973"/>
      <w:r>
        <w:rPr>
          <w:rFonts w:hint="cs"/>
          <w:rtl/>
          <w:lang w:eastAsia="he-IL"/>
        </w:rPr>
        <w:t xml:space="preserve"> מהאירועים של התקיפות המיניות גם אלמנט של ההשתייכות </w:t>
      </w:r>
      <w:bookmarkStart w:id="974" w:name="_ETM_Q1_3775893"/>
      <w:bookmarkEnd w:id="974"/>
      <w:r>
        <w:rPr>
          <w:rFonts w:hint="cs"/>
          <w:rtl/>
          <w:lang w:eastAsia="he-IL"/>
        </w:rPr>
        <w:t xml:space="preserve">של האדם לקבוצה אחרת, גם על רקע לאומני. </w:t>
      </w:r>
      <w:bookmarkStart w:id="975" w:name="_ETM_Q1_3778377"/>
      <w:bookmarkEnd w:id="975"/>
      <w:r>
        <w:rPr>
          <w:rFonts w:hint="cs"/>
          <w:rtl/>
          <w:lang w:eastAsia="he-IL"/>
        </w:rPr>
        <w:t xml:space="preserve">כשם שאנחנו מודעים לעניין הזה </w:t>
      </w:r>
      <w:r>
        <w:rPr>
          <w:rtl/>
          <w:lang w:eastAsia="he-IL"/>
        </w:rPr>
        <w:t>–</w:t>
      </w:r>
      <w:r>
        <w:rPr>
          <w:rFonts w:hint="cs"/>
          <w:rtl/>
          <w:lang w:eastAsia="he-IL"/>
        </w:rPr>
        <w:t xml:space="preserve"> ואני לא </w:t>
      </w:r>
      <w:bookmarkStart w:id="976" w:name="_ETM_Q1_3784071"/>
      <w:bookmarkEnd w:id="976"/>
      <w:r>
        <w:rPr>
          <w:rFonts w:hint="cs"/>
          <w:rtl/>
          <w:lang w:eastAsia="he-IL"/>
        </w:rPr>
        <w:t xml:space="preserve">מתעלם ממנו </w:t>
      </w:r>
      <w:r>
        <w:rPr>
          <w:rtl/>
          <w:lang w:eastAsia="he-IL"/>
        </w:rPr>
        <w:t>–</w:t>
      </w:r>
      <w:r>
        <w:rPr>
          <w:rFonts w:hint="cs"/>
          <w:rtl/>
          <w:lang w:eastAsia="he-IL"/>
        </w:rPr>
        <w:t xml:space="preserve"> אני מבקש שגם נהיה מודעים לנטייה שמוטבעת</w:t>
      </w:r>
      <w:bookmarkStart w:id="977" w:name="_ETM_Q1_3788092"/>
      <w:bookmarkEnd w:id="977"/>
      <w:r>
        <w:rPr>
          <w:rFonts w:hint="cs"/>
          <w:rtl/>
          <w:lang w:eastAsia="he-IL"/>
        </w:rPr>
        <w:t xml:space="preserve"> בנו לקשור באמת את המאבק הלאומי שלנו, הדתי וכולי, </w:t>
      </w:r>
      <w:bookmarkStart w:id="978" w:name="_ETM_Q1_3794782"/>
      <w:bookmarkEnd w:id="978"/>
      <w:r>
        <w:rPr>
          <w:rFonts w:hint="cs"/>
          <w:rtl/>
          <w:lang w:eastAsia="he-IL"/>
        </w:rPr>
        <w:t>גם למרחב הזה של המתח המיני,</w:t>
      </w:r>
      <w:r w:rsidR="00327CBA">
        <w:rPr>
          <w:rFonts w:hint="cs"/>
          <w:rtl/>
          <w:lang w:eastAsia="he-IL"/>
        </w:rPr>
        <w:t xml:space="preserve"> </w:t>
      </w:r>
      <w:r>
        <w:rPr>
          <w:rFonts w:hint="cs"/>
          <w:rtl/>
          <w:lang w:eastAsia="he-IL"/>
        </w:rPr>
        <w:t>מפגש שיש לו אלמנט מיני. אנחנו מכירים את זה</w:t>
      </w:r>
      <w:bookmarkStart w:id="979" w:name="_ETM_Q1_3805795"/>
      <w:bookmarkEnd w:id="979"/>
      <w:r>
        <w:rPr>
          <w:rFonts w:hint="cs"/>
          <w:rtl/>
          <w:lang w:eastAsia="he-IL"/>
        </w:rPr>
        <w:t xml:space="preserve"> מההיסטוריה.</w:t>
      </w:r>
      <w:bookmarkStart w:id="980" w:name="_ETM_Q1_3807056"/>
      <w:bookmarkEnd w:id="980"/>
    </w:p>
    <w:p w14:paraId="6D14703F" w14:textId="77777777" w:rsidR="00DB03CE" w:rsidRDefault="00DB03CE" w:rsidP="00F14CFC">
      <w:pPr>
        <w:rPr>
          <w:rtl/>
          <w:lang w:eastAsia="he-IL"/>
        </w:rPr>
      </w:pPr>
    </w:p>
    <w:p w14:paraId="0F46C8BC" w14:textId="5E378C14" w:rsidR="00DB03CE" w:rsidRDefault="00DB03CE" w:rsidP="00DB03CE">
      <w:pPr>
        <w:pStyle w:val="a4"/>
        <w:keepNext/>
        <w:rPr>
          <w:rtl/>
        </w:rPr>
      </w:pPr>
      <w:bookmarkStart w:id="981" w:name="ET_speaker_5115_135"/>
      <w:r w:rsidRPr="00DB03CE">
        <w:rPr>
          <w:rStyle w:val="TagStyle"/>
          <w:rtl/>
        </w:rPr>
        <w:t xml:space="preserve"> &lt;&lt; דובר &gt;&gt; </w:t>
      </w:r>
      <w:r>
        <w:rPr>
          <w:rtl/>
        </w:rPr>
        <w:t>פנינה תמנו (המחנה הממלכתי):</w:t>
      </w:r>
      <w:r w:rsidRPr="00DB03CE">
        <w:rPr>
          <w:rStyle w:val="TagStyle"/>
          <w:rtl/>
        </w:rPr>
        <w:t xml:space="preserve"> &lt;&lt; דובר &gt;&gt;</w:t>
      </w:r>
      <w:r w:rsidR="00482C87">
        <w:rPr>
          <w:rtl/>
        </w:rPr>
        <w:t xml:space="preserve"> </w:t>
      </w:r>
      <w:bookmarkEnd w:id="981"/>
    </w:p>
    <w:p w14:paraId="168F7BA8" w14:textId="77777777" w:rsidR="00DB03CE" w:rsidRDefault="00DB03CE" w:rsidP="00DB03CE">
      <w:pPr>
        <w:pStyle w:val="KeepWithNext"/>
        <w:rPr>
          <w:rtl/>
          <w:lang w:eastAsia="he-IL"/>
        </w:rPr>
      </w:pPr>
    </w:p>
    <w:p w14:paraId="2F766674" w14:textId="1A124A5B" w:rsidR="00DB03CE" w:rsidRDefault="00DB03CE" w:rsidP="00DB03CE">
      <w:pPr>
        <w:rPr>
          <w:rtl/>
          <w:lang w:eastAsia="he-IL"/>
        </w:rPr>
      </w:pPr>
      <w:r>
        <w:rPr>
          <w:rFonts w:hint="cs"/>
          <w:rtl/>
          <w:lang w:eastAsia="he-IL"/>
        </w:rPr>
        <w:t xml:space="preserve">וזה נתון לפרשנות </w:t>
      </w:r>
      <w:bookmarkStart w:id="982" w:name="_ETM_Q1_3810898"/>
      <w:bookmarkEnd w:id="982"/>
      <w:r>
        <w:rPr>
          <w:rFonts w:hint="cs"/>
          <w:rtl/>
          <w:lang w:eastAsia="he-IL"/>
        </w:rPr>
        <w:t xml:space="preserve">שופט. </w:t>
      </w:r>
    </w:p>
    <w:p w14:paraId="5A031C29" w14:textId="77777777" w:rsidR="00DB03CE" w:rsidRDefault="00DB03CE" w:rsidP="00DB03CE">
      <w:pPr>
        <w:rPr>
          <w:rtl/>
          <w:lang w:eastAsia="he-IL"/>
        </w:rPr>
      </w:pPr>
      <w:bookmarkStart w:id="983" w:name="_ETM_Q1_3815104"/>
      <w:bookmarkStart w:id="984" w:name="_ETM_Q1_3815151"/>
      <w:bookmarkStart w:id="985" w:name="_ETM_Q1_3816072"/>
      <w:bookmarkEnd w:id="983"/>
      <w:bookmarkEnd w:id="984"/>
      <w:bookmarkEnd w:id="985"/>
    </w:p>
    <w:p w14:paraId="2119665D" w14:textId="3CBEFEED" w:rsidR="00DB03CE" w:rsidRDefault="00DB03CE" w:rsidP="00DB03CE">
      <w:pPr>
        <w:pStyle w:val="a4"/>
        <w:keepNext/>
        <w:rPr>
          <w:rtl/>
        </w:rPr>
      </w:pPr>
      <w:bookmarkStart w:id="986" w:name="ET_speaker_6156_136"/>
      <w:r w:rsidRPr="00DB03CE">
        <w:rPr>
          <w:rStyle w:val="TagStyle"/>
          <w:rtl/>
        </w:rPr>
        <w:t xml:space="preserve"> &lt;&lt; דובר &gt;&gt; </w:t>
      </w:r>
      <w:r>
        <w:rPr>
          <w:rtl/>
        </w:rPr>
        <w:t>גלעד קריב (העבודה):</w:t>
      </w:r>
      <w:r w:rsidRPr="00DB03CE">
        <w:rPr>
          <w:rStyle w:val="TagStyle"/>
          <w:rtl/>
        </w:rPr>
        <w:t xml:space="preserve"> &lt;&lt; דובר &gt;&gt;</w:t>
      </w:r>
      <w:r w:rsidR="00482C87">
        <w:rPr>
          <w:rtl/>
        </w:rPr>
        <w:t xml:space="preserve"> </w:t>
      </w:r>
      <w:bookmarkEnd w:id="986"/>
    </w:p>
    <w:p w14:paraId="1B9F9196" w14:textId="77777777" w:rsidR="00DB03CE" w:rsidRDefault="00DB03CE" w:rsidP="00DB03CE">
      <w:pPr>
        <w:pStyle w:val="KeepWithNext"/>
        <w:rPr>
          <w:rtl/>
          <w:lang w:eastAsia="he-IL"/>
        </w:rPr>
      </w:pPr>
    </w:p>
    <w:p w14:paraId="402815AD" w14:textId="062F3063" w:rsidR="00DB03CE" w:rsidRDefault="00DB03CE" w:rsidP="00DB03CE">
      <w:pPr>
        <w:rPr>
          <w:rtl/>
          <w:lang w:eastAsia="he-IL"/>
        </w:rPr>
      </w:pPr>
      <w:bookmarkStart w:id="987" w:name="_ETM_Q1_3816490"/>
      <w:bookmarkStart w:id="988" w:name="_ETM_Q1_3816547"/>
      <w:bookmarkEnd w:id="987"/>
      <w:bookmarkEnd w:id="988"/>
      <w:r>
        <w:rPr>
          <w:rFonts w:hint="cs"/>
          <w:rtl/>
          <w:lang w:eastAsia="he-IL"/>
        </w:rPr>
        <w:t xml:space="preserve">אני בכוונה עוד לא הולך לשופט. כאשר מחוקקים חוק, </w:t>
      </w:r>
      <w:bookmarkStart w:id="989" w:name="_ETM_Q1_3822482"/>
      <w:bookmarkEnd w:id="989"/>
      <w:r>
        <w:rPr>
          <w:rFonts w:hint="cs"/>
          <w:rtl/>
          <w:lang w:eastAsia="he-IL"/>
        </w:rPr>
        <w:t xml:space="preserve">צריך לקחת בחשבון את כל האלמנטים ולנהל את מהלך </w:t>
      </w:r>
      <w:bookmarkStart w:id="990" w:name="_ETM_Q1_3828276"/>
      <w:bookmarkEnd w:id="990"/>
      <w:r>
        <w:rPr>
          <w:rFonts w:hint="cs"/>
          <w:rtl/>
          <w:lang w:eastAsia="he-IL"/>
        </w:rPr>
        <w:t>החקיקה בהתחשבות.</w:t>
      </w:r>
      <w:bookmarkStart w:id="991" w:name="_ETM_Q1_3834075"/>
      <w:bookmarkEnd w:id="991"/>
    </w:p>
    <w:p w14:paraId="141FC65F" w14:textId="77777777" w:rsidR="00DB03CE" w:rsidRDefault="00DB03CE" w:rsidP="00DB03CE">
      <w:pPr>
        <w:rPr>
          <w:rtl/>
          <w:lang w:eastAsia="he-IL"/>
        </w:rPr>
      </w:pPr>
      <w:bookmarkStart w:id="992" w:name="_ETM_Q1_3834114"/>
      <w:bookmarkEnd w:id="992"/>
    </w:p>
    <w:p w14:paraId="71732F1C" w14:textId="5DC44E9A" w:rsidR="00DB03CE" w:rsidRDefault="00DB03CE" w:rsidP="00DB03CE">
      <w:pPr>
        <w:pStyle w:val="a4"/>
        <w:keepNext/>
        <w:rPr>
          <w:rtl/>
        </w:rPr>
      </w:pPr>
      <w:bookmarkStart w:id="993" w:name="ET_speaker_5115_137"/>
      <w:r w:rsidRPr="00DB03CE">
        <w:rPr>
          <w:rStyle w:val="TagStyle"/>
          <w:rtl/>
        </w:rPr>
        <w:t xml:space="preserve"> &lt;&lt; דובר &gt;&gt; </w:t>
      </w:r>
      <w:r>
        <w:rPr>
          <w:rtl/>
        </w:rPr>
        <w:t>פנינה תמנו (המחנה הממלכתי):</w:t>
      </w:r>
      <w:r w:rsidRPr="00DB03CE">
        <w:rPr>
          <w:rStyle w:val="TagStyle"/>
          <w:rtl/>
        </w:rPr>
        <w:t xml:space="preserve"> &lt;&lt; דובר &gt;&gt;</w:t>
      </w:r>
      <w:r w:rsidR="00482C87">
        <w:rPr>
          <w:rtl/>
        </w:rPr>
        <w:t xml:space="preserve"> </w:t>
      </w:r>
      <w:bookmarkEnd w:id="993"/>
    </w:p>
    <w:p w14:paraId="37E7EB88" w14:textId="77777777" w:rsidR="00DB03CE" w:rsidRDefault="00DB03CE" w:rsidP="00DB03CE">
      <w:pPr>
        <w:pStyle w:val="KeepWithNext"/>
        <w:rPr>
          <w:rtl/>
          <w:lang w:eastAsia="he-IL"/>
        </w:rPr>
      </w:pPr>
    </w:p>
    <w:p w14:paraId="33379E1C" w14:textId="7F9FD3E0" w:rsidR="00DB03CE" w:rsidRDefault="00DB03CE" w:rsidP="00DB03CE">
      <w:pPr>
        <w:rPr>
          <w:rtl/>
          <w:lang w:eastAsia="he-IL"/>
        </w:rPr>
      </w:pPr>
      <w:r>
        <w:rPr>
          <w:rFonts w:hint="cs"/>
          <w:rtl/>
          <w:lang w:eastAsia="he-IL"/>
        </w:rPr>
        <w:t>מה החשש?</w:t>
      </w:r>
    </w:p>
    <w:p w14:paraId="69269DA2" w14:textId="77777777" w:rsidR="00DB03CE" w:rsidRDefault="00DB03CE" w:rsidP="00DB03CE">
      <w:pPr>
        <w:rPr>
          <w:rtl/>
          <w:lang w:eastAsia="he-IL"/>
        </w:rPr>
      </w:pPr>
      <w:bookmarkStart w:id="994" w:name="_ETM_Q1_3833810"/>
      <w:bookmarkEnd w:id="994"/>
    </w:p>
    <w:p w14:paraId="31729C62" w14:textId="0C76382D" w:rsidR="00DB03CE" w:rsidRDefault="00DB03CE" w:rsidP="00DB03CE">
      <w:pPr>
        <w:pStyle w:val="a4"/>
        <w:keepNext/>
        <w:rPr>
          <w:rtl/>
        </w:rPr>
      </w:pPr>
      <w:bookmarkStart w:id="995" w:name="ET_speaker_6156_138"/>
      <w:r w:rsidRPr="00DB03CE">
        <w:rPr>
          <w:rStyle w:val="TagStyle"/>
          <w:rtl/>
        </w:rPr>
        <w:t xml:space="preserve"> &lt;&lt; דובר &gt;&gt; </w:t>
      </w:r>
      <w:r>
        <w:rPr>
          <w:rtl/>
        </w:rPr>
        <w:t>גלעד קריב (העבודה):</w:t>
      </w:r>
      <w:r w:rsidRPr="00DB03CE">
        <w:rPr>
          <w:rStyle w:val="TagStyle"/>
          <w:rtl/>
        </w:rPr>
        <w:t xml:space="preserve"> &lt;&lt; דובר &gt;&gt;</w:t>
      </w:r>
      <w:r w:rsidR="00482C87">
        <w:rPr>
          <w:rtl/>
        </w:rPr>
        <w:t xml:space="preserve"> </w:t>
      </w:r>
      <w:bookmarkEnd w:id="995"/>
    </w:p>
    <w:p w14:paraId="27E56FBD" w14:textId="77777777" w:rsidR="00DB03CE" w:rsidRDefault="00DB03CE" w:rsidP="00DB03CE">
      <w:pPr>
        <w:pStyle w:val="KeepWithNext"/>
        <w:rPr>
          <w:rtl/>
          <w:lang w:eastAsia="he-IL"/>
        </w:rPr>
      </w:pPr>
    </w:p>
    <w:p w14:paraId="1681A24B" w14:textId="3EAC1311" w:rsidR="00DB03CE" w:rsidRDefault="00DB03CE" w:rsidP="00DB03CE">
      <w:pPr>
        <w:rPr>
          <w:rtl/>
          <w:lang w:eastAsia="he-IL"/>
        </w:rPr>
      </w:pPr>
      <w:r>
        <w:rPr>
          <w:rFonts w:hint="cs"/>
          <w:rtl/>
          <w:lang w:eastAsia="he-IL"/>
        </w:rPr>
        <w:t>א</w:t>
      </w:r>
      <w:bookmarkStart w:id="996" w:name="_ETM_Q1_3834218"/>
      <w:bookmarkStart w:id="997" w:name="_ETM_Q1_3834258"/>
      <w:bookmarkEnd w:id="996"/>
      <w:bookmarkEnd w:id="997"/>
      <w:r>
        <w:rPr>
          <w:rFonts w:hint="cs"/>
          <w:rtl/>
          <w:lang w:eastAsia="he-IL"/>
        </w:rPr>
        <w:t>ני חושב שהצעות החוק שנמצאות כאן</w:t>
      </w:r>
      <w:r w:rsidR="00327CBA">
        <w:rPr>
          <w:rFonts w:hint="cs"/>
          <w:rtl/>
          <w:lang w:eastAsia="he-IL"/>
        </w:rPr>
        <w:t xml:space="preserve"> </w:t>
      </w:r>
      <w:r>
        <w:rPr>
          <w:rFonts w:hint="cs"/>
          <w:rtl/>
          <w:lang w:eastAsia="he-IL"/>
        </w:rPr>
        <w:t>הן קיצוניות מדי. בסופו של דבר</w:t>
      </w:r>
      <w:r w:rsidR="00327CBA">
        <w:rPr>
          <w:rFonts w:hint="cs"/>
          <w:rtl/>
          <w:lang w:eastAsia="he-IL"/>
        </w:rPr>
        <w:t xml:space="preserve"> </w:t>
      </w:r>
      <w:r>
        <w:rPr>
          <w:rFonts w:hint="cs"/>
          <w:rtl/>
          <w:lang w:eastAsia="he-IL"/>
        </w:rPr>
        <w:t xml:space="preserve">בדרך שהן כתובות, בעיניי </w:t>
      </w:r>
      <w:bookmarkStart w:id="998" w:name="_ETM_Q1_3843554"/>
      <w:bookmarkEnd w:id="998"/>
      <w:r>
        <w:rPr>
          <w:rFonts w:hint="cs"/>
          <w:rtl/>
          <w:lang w:eastAsia="he-IL"/>
        </w:rPr>
        <w:t>הן משבשות גם את הגדרת מהו טרור.</w:t>
      </w:r>
    </w:p>
    <w:p w14:paraId="5C678375" w14:textId="77777777" w:rsidR="00DB03CE" w:rsidRDefault="00DB03CE" w:rsidP="00DB03CE">
      <w:pPr>
        <w:rPr>
          <w:rtl/>
          <w:lang w:eastAsia="he-IL"/>
        </w:rPr>
      </w:pPr>
      <w:bookmarkStart w:id="999" w:name="_ETM_Q1_3853845"/>
      <w:bookmarkStart w:id="1000" w:name="_ETM_Q1_3853880"/>
      <w:bookmarkStart w:id="1001" w:name="_ETM_Q1_3853454"/>
      <w:bookmarkEnd w:id="999"/>
      <w:bookmarkEnd w:id="1000"/>
      <w:bookmarkEnd w:id="1001"/>
    </w:p>
    <w:p w14:paraId="300DDB3A" w14:textId="2CBC2EDC" w:rsidR="00DB03CE" w:rsidRDefault="00DB03CE" w:rsidP="00DB03CE">
      <w:pPr>
        <w:pStyle w:val="a4"/>
        <w:keepNext/>
        <w:rPr>
          <w:rtl/>
        </w:rPr>
      </w:pPr>
      <w:bookmarkStart w:id="1002" w:name="ET_speaker_5115_139"/>
      <w:r w:rsidRPr="00DB03CE">
        <w:rPr>
          <w:rStyle w:val="TagStyle"/>
          <w:rtl/>
        </w:rPr>
        <w:t xml:space="preserve"> &lt;&lt; דובר &gt;&gt; </w:t>
      </w:r>
      <w:r>
        <w:rPr>
          <w:rtl/>
        </w:rPr>
        <w:t>פנינה תמנו (המחנה הממלכתי):</w:t>
      </w:r>
      <w:r w:rsidRPr="00DB03CE">
        <w:rPr>
          <w:rStyle w:val="TagStyle"/>
          <w:rtl/>
        </w:rPr>
        <w:t xml:space="preserve"> &lt;&lt; דובר &gt;&gt;</w:t>
      </w:r>
      <w:r w:rsidR="00482C87">
        <w:rPr>
          <w:rtl/>
        </w:rPr>
        <w:t xml:space="preserve"> </w:t>
      </w:r>
      <w:bookmarkEnd w:id="1002"/>
    </w:p>
    <w:p w14:paraId="05DFCD53" w14:textId="77777777" w:rsidR="00DB03CE" w:rsidRDefault="00DB03CE" w:rsidP="00DB03CE">
      <w:pPr>
        <w:pStyle w:val="KeepWithNext"/>
        <w:rPr>
          <w:rtl/>
          <w:lang w:eastAsia="he-IL"/>
        </w:rPr>
      </w:pPr>
    </w:p>
    <w:p w14:paraId="676E28BB" w14:textId="420D3C32" w:rsidR="00DB03CE" w:rsidRDefault="00DB03CE" w:rsidP="00F14CFC">
      <w:pPr>
        <w:rPr>
          <w:rtl/>
          <w:lang w:eastAsia="he-IL"/>
        </w:rPr>
      </w:pPr>
      <w:bookmarkStart w:id="1003" w:name="_ETM_Q1_3853847"/>
      <w:bookmarkStart w:id="1004" w:name="_ETM_Q1_3853888"/>
      <w:bookmarkStart w:id="1005" w:name="_ETM_Q1_3807101"/>
      <w:bookmarkEnd w:id="1003"/>
      <w:bookmarkEnd w:id="1004"/>
      <w:bookmarkEnd w:id="1005"/>
      <w:r>
        <w:rPr>
          <w:rFonts w:hint="cs"/>
          <w:rtl/>
          <w:lang w:eastAsia="he-IL"/>
        </w:rPr>
        <w:t>מהו טרור?</w:t>
      </w:r>
    </w:p>
    <w:p w14:paraId="6687784E" w14:textId="77777777" w:rsidR="00DB03CE" w:rsidRDefault="00DB03CE" w:rsidP="00F14CFC">
      <w:pPr>
        <w:rPr>
          <w:rtl/>
          <w:lang w:eastAsia="he-IL"/>
        </w:rPr>
      </w:pPr>
      <w:bookmarkStart w:id="1006" w:name="_ETM_Q1_3852224"/>
      <w:bookmarkStart w:id="1007" w:name="_ETM_Q1_3852259"/>
      <w:bookmarkStart w:id="1008" w:name="_ETM_Q1_3853512"/>
      <w:bookmarkEnd w:id="1006"/>
      <w:bookmarkEnd w:id="1007"/>
      <w:bookmarkEnd w:id="1008"/>
    </w:p>
    <w:p w14:paraId="293A274A" w14:textId="2557AEDD" w:rsidR="00DB03CE" w:rsidRDefault="00DB03CE" w:rsidP="00DB03CE">
      <w:pPr>
        <w:pStyle w:val="af6"/>
        <w:keepNext/>
        <w:rPr>
          <w:rtl/>
        </w:rPr>
      </w:pPr>
      <w:bookmarkStart w:id="1009" w:name="ET_yor_6358_140"/>
      <w:r w:rsidRPr="00DB03CE">
        <w:rPr>
          <w:rStyle w:val="TagStyle"/>
          <w:rtl/>
        </w:rPr>
        <w:t xml:space="preserve"> &lt;&lt; יור &gt;&gt; </w:t>
      </w:r>
      <w:r>
        <w:rPr>
          <w:rtl/>
        </w:rPr>
        <w:t>היו"ר צביקה פוגל:</w:t>
      </w:r>
      <w:r w:rsidRPr="00DB03CE">
        <w:rPr>
          <w:rStyle w:val="TagStyle"/>
          <w:rtl/>
        </w:rPr>
        <w:t xml:space="preserve"> &lt;&lt; יור &gt;&gt;</w:t>
      </w:r>
      <w:r w:rsidR="00482C87">
        <w:rPr>
          <w:rtl/>
        </w:rPr>
        <w:t xml:space="preserve"> </w:t>
      </w:r>
      <w:bookmarkEnd w:id="1009"/>
    </w:p>
    <w:p w14:paraId="197C9BFA" w14:textId="77777777" w:rsidR="00DB03CE" w:rsidRDefault="00DB03CE" w:rsidP="00DB03CE">
      <w:pPr>
        <w:pStyle w:val="KeepWithNext"/>
        <w:rPr>
          <w:rtl/>
          <w:lang w:eastAsia="he-IL"/>
        </w:rPr>
      </w:pPr>
    </w:p>
    <w:p w14:paraId="6E273C11" w14:textId="2379B2EA" w:rsidR="00DB03CE" w:rsidRDefault="00DB03CE" w:rsidP="00DB03CE">
      <w:pPr>
        <w:rPr>
          <w:rtl/>
          <w:lang w:eastAsia="he-IL"/>
        </w:rPr>
      </w:pPr>
      <w:bookmarkStart w:id="1010" w:name="_ETM_Q1_3853921"/>
      <w:bookmarkStart w:id="1011" w:name="_ETM_Q1_3853967"/>
      <w:bookmarkEnd w:id="1010"/>
      <w:bookmarkEnd w:id="1011"/>
      <w:r>
        <w:rPr>
          <w:rFonts w:hint="cs"/>
          <w:rtl/>
          <w:lang w:eastAsia="he-IL"/>
        </w:rPr>
        <w:t xml:space="preserve">פנינה, לא. </w:t>
      </w:r>
      <w:bookmarkStart w:id="1012" w:name="_ETM_Q1_3857239"/>
      <w:bookmarkEnd w:id="1012"/>
      <w:r>
        <w:rPr>
          <w:rFonts w:hint="cs"/>
          <w:rtl/>
          <w:lang w:eastAsia="he-IL"/>
        </w:rPr>
        <w:t xml:space="preserve">את לוקחת את זה למקום אחר. </w:t>
      </w:r>
      <w:bookmarkStart w:id="1013" w:name="_ETM_Q1_3858712"/>
      <w:bookmarkEnd w:id="1013"/>
    </w:p>
    <w:p w14:paraId="2FA4BA33" w14:textId="77777777" w:rsidR="00DB03CE" w:rsidRDefault="00DB03CE" w:rsidP="00DB03CE">
      <w:pPr>
        <w:rPr>
          <w:rtl/>
          <w:lang w:eastAsia="he-IL"/>
        </w:rPr>
      </w:pPr>
      <w:bookmarkStart w:id="1014" w:name="_ETM_Q1_3858743"/>
      <w:bookmarkEnd w:id="1014"/>
    </w:p>
    <w:p w14:paraId="48AC2F07" w14:textId="2761D2AB" w:rsidR="00DB03CE" w:rsidRDefault="00DB03CE" w:rsidP="00DB03CE">
      <w:pPr>
        <w:pStyle w:val="a4"/>
        <w:keepNext/>
        <w:rPr>
          <w:rtl/>
        </w:rPr>
      </w:pPr>
      <w:bookmarkStart w:id="1015" w:name="ET_speaker_5115_141"/>
      <w:r w:rsidRPr="00DB03CE">
        <w:rPr>
          <w:rStyle w:val="TagStyle"/>
          <w:rtl/>
        </w:rPr>
        <w:t xml:space="preserve"> &lt;&lt; דובר &gt;&gt; </w:t>
      </w:r>
      <w:r>
        <w:rPr>
          <w:rtl/>
        </w:rPr>
        <w:t>פנינה תמנו (המחנה הממלכתי):</w:t>
      </w:r>
      <w:r w:rsidRPr="00DB03CE">
        <w:rPr>
          <w:rStyle w:val="TagStyle"/>
          <w:rtl/>
        </w:rPr>
        <w:t xml:space="preserve"> &lt;&lt; דובר &gt;&gt;</w:t>
      </w:r>
      <w:r w:rsidR="00482C87">
        <w:rPr>
          <w:rtl/>
        </w:rPr>
        <w:t xml:space="preserve"> </w:t>
      </w:r>
      <w:bookmarkEnd w:id="1015"/>
    </w:p>
    <w:p w14:paraId="43C3302D" w14:textId="77777777" w:rsidR="00DB03CE" w:rsidRDefault="00DB03CE" w:rsidP="00DB03CE">
      <w:pPr>
        <w:pStyle w:val="KeepWithNext"/>
        <w:rPr>
          <w:rtl/>
          <w:lang w:eastAsia="he-IL"/>
        </w:rPr>
      </w:pPr>
    </w:p>
    <w:p w14:paraId="1B55BC6C" w14:textId="570C4002" w:rsidR="00DB03CE" w:rsidRDefault="00DB03CE" w:rsidP="00DB03CE">
      <w:pPr>
        <w:rPr>
          <w:rtl/>
          <w:lang w:eastAsia="he-IL"/>
        </w:rPr>
      </w:pPr>
      <w:r>
        <w:rPr>
          <w:rFonts w:hint="cs"/>
          <w:rtl/>
          <w:lang w:eastAsia="he-IL"/>
        </w:rPr>
        <w:t xml:space="preserve">אבל זה </w:t>
      </w:r>
      <w:bookmarkStart w:id="1016" w:name="_ETM_Q1_3860160"/>
      <w:bookmarkEnd w:id="1016"/>
      <w:r>
        <w:rPr>
          <w:rFonts w:hint="cs"/>
          <w:rtl/>
          <w:lang w:eastAsia="he-IL"/>
        </w:rPr>
        <w:t xml:space="preserve">חשוב. </w:t>
      </w:r>
    </w:p>
    <w:p w14:paraId="2C7FE8CF" w14:textId="77777777" w:rsidR="00DB03CE" w:rsidRDefault="00DB03CE" w:rsidP="00DB03CE">
      <w:pPr>
        <w:rPr>
          <w:rtl/>
          <w:lang w:eastAsia="he-IL"/>
        </w:rPr>
      </w:pPr>
      <w:bookmarkStart w:id="1017" w:name="_ETM_Q1_3862472"/>
      <w:bookmarkStart w:id="1018" w:name="_ETM_Q1_3862509"/>
      <w:bookmarkEnd w:id="1017"/>
      <w:bookmarkEnd w:id="1018"/>
    </w:p>
    <w:p w14:paraId="7146B966" w14:textId="7DD19EDE" w:rsidR="00DB03CE" w:rsidRDefault="00DB03CE" w:rsidP="00DB03CE">
      <w:pPr>
        <w:pStyle w:val="af6"/>
        <w:keepNext/>
        <w:rPr>
          <w:rtl/>
        </w:rPr>
      </w:pPr>
      <w:bookmarkStart w:id="1019" w:name="ET_yor_6358_142"/>
      <w:r w:rsidRPr="00DB03CE">
        <w:rPr>
          <w:rStyle w:val="TagStyle"/>
          <w:rtl/>
        </w:rPr>
        <w:t xml:space="preserve"> &lt;&lt; יור &gt;&gt; </w:t>
      </w:r>
      <w:r>
        <w:rPr>
          <w:rtl/>
        </w:rPr>
        <w:t>היו"ר צביקה פוגל:</w:t>
      </w:r>
      <w:r w:rsidRPr="00DB03CE">
        <w:rPr>
          <w:rStyle w:val="TagStyle"/>
          <w:rtl/>
        </w:rPr>
        <w:t xml:space="preserve"> &lt;&lt; יור &gt;&gt;</w:t>
      </w:r>
      <w:r w:rsidR="00482C87">
        <w:rPr>
          <w:rtl/>
        </w:rPr>
        <w:t xml:space="preserve"> </w:t>
      </w:r>
      <w:bookmarkEnd w:id="1019"/>
    </w:p>
    <w:p w14:paraId="293C6134" w14:textId="5C80616B" w:rsidR="00DB03CE" w:rsidRDefault="00DB03CE" w:rsidP="00DB03CE">
      <w:pPr>
        <w:pStyle w:val="KeepWithNext"/>
        <w:rPr>
          <w:rtl/>
          <w:lang w:eastAsia="he-IL"/>
        </w:rPr>
      </w:pPr>
    </w:p>
    <w:p w14:paraId="38AB2C49" w14:textId="537D8941" w:rsidR="00DB03CE" w:rsidRDefault="00DB03CE" w:rsidP="00DB03CE">
      <w:pPr>
        <w:rPr>
          <w:rtl/>
          <w:lang w:eastAsia="he-IL"/>
        </w:rPr>
      </w:pPr>
      <w:r>
        <w:rPr>
          <w:rFonts w:hint="cs"/>
          <w:rtl/>
          <w:lang w:eastAsia="he-IL"/>
        </w:rPr>
        <w:t>זאת דעתו.</w:t>
      </w:r>
    </w:p>
    <w:p w14:paraId="59320CC4" w14:textId="77777777" w:rsidR="00DB03CE" w:rsidRDefault="00DB03CE" w:rsidP="00DB03CE">
      <w:pPr>
        <w:rPr>
          <w:rtl/>
          <w:lang w:eastAsia="he-IL"/>
        </w:rPr>
      </w:pPr>
      <w:bookmarkStart w:id="1020" w:name="_ETM_Q1_3859998"/>
      <w:bookmarkStart w:id="1021" w:name="_ETM_Q1_3860030"/>
      <w:bookmarkEnd w:id="1020"/>
      <w:bookmarkEnd w:id="1021"/>
    </w:p>
    <w:p w14:paraId="2F6C40DA" w14:textId="441BD84A" w:rsidR="00DB03CE" w:rsidRDefault="00DB03CE" w:rsidP="00DB03CE">
      <w:pPr>
        <w:pStyle w:val="a4"/>
        <w:keepNext/>
        <w:rPr>
          <w:rtl/>
        </w:rPr>
      </w:pPr>
      <w:bookmarkStart w:id="1022" w:name="ET_speaker_5115_143"/>
      <w:r w:rsidRPr="00DB03CE">
        <w:rPr>
          <w:rStyle w:val="TagStyle"/>
          <w:rtl/>
        </w:rPr>
        <w:t xml:space="preserve"> &lt;&lt; דובר &gt;&gt; </w:t>
      </w:r>
      <w:r>
        <w:rPr>
          <w:rtl/>
        </w:rPr>
        <w:t>פנינה תמנו (המחנה הממלכתי):</w:t>
      </w:r>
      <w:r w:rsidRPr="00DB03CE">
        <w:rPr>
          <w:rStyle w:val="TagStyle"/>
          <w:rtl/>
        </w:rPr>
        <w:t xml:space="preserve"> &lt;&lt; דובר &gt;&gt;</w:t>
      </w:r>
      <w:r w:rsidR="00482C87">
        <w:rPr>
          <w:rtl/>
        </w:rPr>
        <w:t xml:space="preserve"> </w:t>
      </w:r>
      <w:bookmarkEnd w:id="1022"/>
    </w:p>
    <w:p w14:paraId="16B7123C" w14:textId="77777777" w:rsidR="00DB03CE" w:rsidRDefault="00DB03CE" w:rsidP="00DB03CE">
      <w:pPr>
        <w:pStyle w:val="KeepWithNext"/>
        <w:rPr>
          <w:rtl/>
          <w:lang w:eastAsia="he-IL"/>
        </w:rPr>
      </w:pPr>
    </w:p>
    <w:p w14:paraId="343C3E13" w14:textId="0355F3E4" w:rsidR="00DB03CE" w:rsidRDefault="00DB03CE" w:rsidP="00DB03CE">
      <w:pPr>
        <w:rPr>
          <w:rtl/>
          <w:lang w:eastAsia="he-IL"/>
        </w:rPr>
      </w:pPr>
      <w:r>
        <w:rPr>
          <w:rFonts w:hint="cs"/>
          <w:rtl/>
          <w:lang w:eastAsia="he-IL"/>
        </w:rPr>
        <w:t>הטרור הוא גם פגיעה בנשים. זאת</w:t>
      </w:r>
      <w:bookmarkStart w:id="1023" w:name="_ETM_Q1_3869366"/>
      <w:bookmarkEnd w:id="1023"/>
      <w:r w:rsidR="00E328B8">
        <w:rPr>
          <w:rFonts w:hint="cs"/>
          <w:rtl/>
          <w:lang w:eastAsia="he-IL"/>
        </w:rPr>
        <w:t xml:space="preserve"> זריית פחד. לאורך כל ההיסטוריה אונסים נשים. אל תגיד לי שזה בא לשבש את ההגדרה של טרור כאשר </w:t>
      </w:r>
      <w:bookmarkStart w:id="1024" w:name="_ETM_Q1_3880961"/>
      <w:bookmarkEnd w:id="1024"/>
      <w:r w:rsidR="00E328B8">
        <w:rPr>
          <w:rFonts w:hint="cs"/>
          <w:rtl/>
          <w:lang w:eastAsia="he-IL"/>
        </w:rPr>
        <w:t>מדובר בפגיעה בנשים. להגיד שזה אולי יכול</w:t>
      </w:r>
      <w:r w:rsidR="00327CBA">
        <w:rPr>
          <w:rFonts w:hint="cs"/>
          <w:rtl/>
          <w:lang w:eastAsia="he-IL"/>
        </w:rPr>
        <w:t xml:space="preserve"> </w:t>
      </w:r>
      <w:r w:rsidR="00E328B8">
        <w:rPr>
          <w:rFonts w:hint="cs"/>
          <w:rtl/>
          <w:lang w:eastAsia="he-IL"/>
        </w:rPr>
        <w:t>לפגוע בהגדרה של טרור?</w:t>
      </w:r>
    </w:p>
    <w:p w14:paraId="46F672B0" w14:textId="77777777" w:rsidR="00E328B8" w:rsidRDefault="00E328B8" w:rsidP="00DB03CE">
      <w:pPr>
        <w:rPr>
          <w:rtl/>
          <w:lang w:eastAsia="he-IL"/>
        </w:rPr>
      </w:pPr>
      <w:bookmarkStart w:id="1025" w:name="_ETM_Q1_3883540"/>
      <w:bookmarkStart w:id="1026" w:name="_ETM_Q1_3883577"/>
      <w:bookmarkStart w:id="1027" w:name="_ETM_Q1_3884099"/>
      <w:bookmarkEnd w:id="1025"/>
      <w:bookmarkEnd w:id="1026"/>
      <w:bookmarkEnd w:id="1027"/>
    </w:p>
    <w:p w14:paraId="00D7CE7F" w14:textId="321CC3E1" w:rsidR="00E328B8" w:rsidRDefault="00E328B8" w:rsidP="00E328B8">
      <w:pPr>
        <w:pStyle w:val="a4"/>
        <w:keepNext/>
        <w:rPr>
          <w:rtl/>
        </w:rPr>
      </w:pPr>
      <w:bookmarkStart w:id="1028" w:name="ET_speaker_6156_144"/>
      <w:r w:rsidRPr="00E328B8">
        <w:rPr>
          <w:rStyle w:val="TagStyle"/>
          <w:rtl/>
        </w:rPr>
        <w:t xml:space="preserve"> &lt;&lt; דובר &gt;&gt; </w:t>
      </w:r>
      <w:r>
        <w:rPr>
          <w:rtl/>
        </w:rPr>
        <w:t>גלעד קריב (העבודה):</w:t>
      </w:r>
      <w:r w:rsidRPr="00E328B8">
        <w:rPr>
          <w:rStyle w:val="TagStyle"/>
          <w:rtl/>
        </w:rPr>
        <w:t xml:space="preserve"> &lt;&lt; דובר &gt;&gt;</w:t>
      </w:r>
      <w:r w:rsidR="00482C87">
        <w:rPr>
          <w:rtl/>
        </w:rPr>
        <w:t xml:space="preserve"> </w:t>
      </w:r>
      <w:bookmarkEnd w:id="1028"/>
    </w:p>
    <w:p w14:paraId="6FC1DE90" w14:textId="77777777" w:rsidR="00E328B8" w:rsidRDefault="00E328B8" w:rsidP="00E328B8">
      <w:pPr>
        <w:pStyle w:val="KeepWithNext"/>
        <w:rPr>
          <w:rtl/>
          <w:lang w:eastAsia="he-IL"/>
        </w:rPr>
      </w:pPr>
    </w:p>
    <w:p w14:paraId="0A905FFF" w14:textId="05F26231" w:rsidR="00E328B8" w:rsidRDefault="00E328B8" w:rsidP="00E328B8">
      <w:pPr>
        <w:rPr>
          <w:rtl/>
          <w:lang w:eastAsia="he-IL"/>
        </w:rPr>
      </w:pPr>
      <w:bookmarkStart w:id="1029" w:name="_ETM_Q1_3884528"/>
      <w:bookmarkStart w:id="1030" w:name="_ETM_Q1_3884561"/>
      <w:bookmarkEnd w:id="1029"/>
      <w:bookmarkEnd w:id="1030"/>
      <w:r>
        <w:rPr>
          <w:rFonts w:hint="cs"/>
          <w:rtl/>
          <w:lang w:eastAsia="he-IL"/>
        </w:rPr>
        <w:t xml:space="preserve">חבל על הוויכוח. אנחנו בדיון </w:t>
      </w:r>
      <w:bookmarkStart w:id="1031" w:name="_ETM_Q1_3889798"/>
      <w:bookmarkEnd w:id="1031"/>
      <w:r>
        <w:rPr>
          <w:rFonts w:hint="cs"/>
          <w:rtl/>
          <w:lang w:eastAsia="he-IL"/>
        </w:rPr>
        <w:t>על חקיקה. הרי אין לי איתך ויכוח שפגיעה מינית</w:t>
      </w:r>
      <w:bookmarkStart w:id="1032" w:name="_ETM_Q1_3894643"/>
      <w:bookmarkEnd w:id="1032"/>
      <w:r>
        <w:rPr>
          <w:rFonts w:hint="cs"/>
          <w:rtl/>
          <w:lang w:eastAsia="he-IL"/>
        </w:rPr>
        <w:t xml:space="preserve"> יכולה להיות גם מעשה טרור. אין על זה </w:t>
      </w:r>
      <w:bookmarkStart w:id="1033" w:name="_ETM_Q1_3897649"/>
      <w:bookmarkEnd w:id="1033"/>
      <w:r>
        <w:rPr>
          <w:rFonts w:hint="cs"/>
          <w:rtl/>
          <w:lang w:eastAsia="he-IL"/>
        </w:rPr>
        <w:t xml:space="preserve">ויכוח. אני רק מתייחס לחוקים שנמצאים לפנינו. אם </w:t>
      </w:r>
      <w:bookmarkStart w:id="1034" w:name="_ETM_Q1_3907290"/>
      <w:bookmarkEnd w:id="1034"/>
      <w:r>
        <w:rPr>
          <w:rFonts w:hint="cs"/>
          <w:rtl/>
          <w:lang w:eastAsia="he-IL"/>
        </w:rPr>
        <w:t xml:space="preserve">ברור שמעשה של פגיעה מינית עונה גם להגדרות של מעשה טרור, אז לא צריך את החוק הזה. אני </w:t>
      </w:r>
      <w:bookmarkStart w:id="1035" w:name="_ETM_Q1_3919053"/>
      <w:bookmarkEnd w:id="1035"/>
      <w:r>
        <w:rPr>
          <w:rFonts w:hint="cs"/>
          <w:rtl/>
          <w:lang w:eastAsia="he-IL"/>
        </w:rPr>
        <w:t xml:space="preserve">הראשון שאומר שיכולים להיות מעשים של תקיפה מינית שהם עונים </w:t>
      </w:r>
      <w:bookmarkStart w:id="1036" w:name="_ETM_Q1_3926140"/>
      <w:bookmarkEnd w:id="1036"/>
      <w:r>
        <w:rPr>
          <w:rFonts w:hint="cs"/>
          <w:rtl/>
          <w:lang w:eastAsia="he-IL"/>
        </w:rPr>
        <w:t xml:space="preserve">גם על הגדרת מעשה טרור שקבועה בחוק אבל אם זה </w:t>
      </w:r>
      <w:bookmarkStart w:id="1037" w:name="_ETM_Q1_3929782"/>
      <w:bookmarkEnd w:id="1037"/>
      <w:r>
        <w:rPr>
          <w:rFonts w:hint="cs"/>
          <w:rtl/>
          <w:lang w:eastAsia="he-IL"/>
        </w:rPr>
        <w:t xml:space="preserve">המקרה, לא צריך את החוק שלכם כי יש את חוק המאבק בטרור. בכל מקום שבו מעשה של תקיפה מינית </w:t>
      </w:r>
      <w:bookmarkStart w:id="1038" w:name="_ETM_Q1_3942040"/>
      <w:bookmarkEnd w:id="1038"/>
      <w:r>
        <w:rPr>
          <w:rFonts w:hint="cs"/>
          <w:rtl/>
          <w:lang w:eastAsia="he-IL"/>
        </w:rPr>
        <w:t>עונה על ההגדרות של מעשה טרור, צריכה הפרקליטות להגיש כתב</w:t>
      </w:r>
      <w:bookmarkStart w:id="1039" w:name="_ETM_Q1_3948710"/>
      <w:bookmarkEnd w:id="1039"/>
      <w:r>
        <w:rPr>
          <w:rFonts w:hint="cs"/>
          <w:rtl/>
          <w:lang w:eastAsia="he-IL"/>
        </w:rPr>
        <w:t xml:space="preserve"> אישום שיש בו סעיף של תקיפה מינית וסעיף של מעשה </w:t>
      </w:r>
      <w:bookmarkStart w:id="1040" w:name="_ETM_Q1_3953031"/>
      <w:bookmarkEnd w:id="1040"/>
      <w:r>
        <w:rPr>
          <w:rFonts w:hint="cs"/>
          <w:rtl/>
          <w:lang w:eastAsia="he-IL"/>
        </w:rPr>
        <w:t>טרור, אם באמת</w:t>
      </w:r>
      <w:r w:rsidR="00327CBA">
        <w:rPr>
          <w:rFonts w:hint="cs"/>
          <w:rtl/>
          <w:lang w:eastAsia="he-IL"/>
        </w:rPr>
        <w:t xml:space="preserve"> </w:t>
      </w:r>
      <w:r>
        <w:rPr>
          <w:rFonts w:hint="cs"/>
          <w:rtl/>
          <w:lang w:eastAsia="he-IL"/>
        </w:rPr>
        <w:t xml:space="preserve">זה היה גם </w:t>
      </w:r>
      <w:bookmarkStart w:id="1041" w:name="_ETM_Q1_3954163"/>
      <w:bookmarkEnd w:id="1041"/>
      <w:r>
        <w:rPr>
          <w:rFonts w:hint="cs"/>
          <w:rtl/>
          <w:lang w:eastAsia="he-IL"/>
        </w:rPr>
        <w:t>מעשה טרור ואפשר להוכיח את זה. אז לא צריך א</w:t>
      </w:r>
      <w:bookmarkStart w:id="1042" w:name="_ETM_Q1_3955713"/>
      <w:bookmarkEnd w:id="1042"/>
      <w:r>
        <w:rPr>
          <w:rFonts w:hint="cs"/>
          <w:rtl/>
          <w:lang w:eastAsia="he-IL"/>
        </w:rPr>
        <w:t>ת החוק.</w:t>
      </w:r>
    </w:p>
    <w:p w14:paraId="4FC3AC72" w14:textId="77777777" w:rsidR="00E328B8" w:rsidRDefault="00E328B8" w:rsidP="00E328B8">
      <w:pPr>
        <w:rPr>
          <w:rtl/>
          <w:lang w:eastAsia="he-IL"/>
        </w:rPr>
      </w:pPr>
      <w:bookmarkStart w:id="1043" w:name="_ETM_Q1_3963371"/>
      <w:bookmarkStart w:id="1044" w:name="_ETM_Q1_3963411"/>
      <w:bookmarkEnd w:id="1043"/>
      <w:bookmarkEnd w:id="1044"/>
    </w:p>
    <w:p w14:paraId="588BE537" w14:textId="736DE679" w:rsidR="00E328B8" w:rsidRDefault="00E328B8" w:rsidP="00E328B8">
      <w:pPr>
        <w:rPr>
          <w:rtl/>
          <w:lang w:eastAsia="he-IL"/>
        </w:rPr>
      </w:pPr>
      <w:bookmarkStart w:id="1045" w:name="_ETM_Q1_3963500"/>
      <w:bookmarkStart w:id="1046" w:name="_ETM_Q1_3963528"/>
      <w:bookmarkEnd w:id="1045"/>
      <w:bookmarkEnd w:id="1046"/>
      <w:r>
        <w:rPr>
          <w:rFonts w:hint="cs"/>
          <w:rtl/>
          <w:lang w:eastAsia="he-IL"/>
        </w:rPr>
        <w:t>מה החוק הזה עושה מבחינה משפטית? ה</w:t>
      </w:r>
      <w:bookmarkStart w:id="1047" w:name="_ETM_Q1_3960663"/>
      <w:bookmarkEnd w:id="1047"/>
      <w:r>
        <w:rPr>
          <w:rFonts w:hint="cs"/>
          <w:rtl/>
          <w:lang w:eastAsia="he-IL"/>
        </w:rPr>
        <w:t xml:space="preserve">וא בא ואומר שניקח את המנגנונים שקיימים בחוק המאבק </w:t>
      </w:r>
      <w:bookmarkStart w:id="1048" w:name="_ETM_Q1_3966875"/>
      <w:bookmarkEnd w:id="1048"/>
      <w:r>
        <w:rPr>
          <w:rFonts w:hint="cs"/>
          <w:rtl/>
          <w:lang w:eastAsia="he-IL"/>
        </w:rPr>
        <w:t>בטרור ונחיל אותם על סיטואציה</w:t>
      </w:r>
      <w:r w:rsidR="00327CBA">
        <w:rPr>
          <w:rFonts w:hint="cs"/>
          <w:rtl/>
          <w:lang w:eastAsia="he-IL"/>
        </w:rPr>
        <w:t xml:space="preserve"> </w:t>
      </w:r>
      <w:r>
        <w:rPr>
          <w:rFonts w:hint="cs"/>
          <w:rtl/>
          <w:lang w:eastAsia="he-IL"/>
        </w:rPr>
        <w:t xml:space="preserve">שהחוק אומר שהיא </w:t>
      </w:r>
      <w:bookmarkStart w:id="1049" w:name="_ETM_Q1_3971436"/>
      <w:bookmarkEnd w:id="1049"/>
      <w:r>
        <w:rPr>
          <w:rFonts w:hint="cs"/>
          <w:rtl/>
          <w:lang w:eastAsia="he-IL"/>
        </w:rPr>
        <w:t xml:space="preserve">לא מעשה טרור אלא תקיפה מינית שיש בה אלמנט לאומני, כי אם זה היה מעשה טרור </w:t>
      </w:r>
      <w:r>
        <w:rPr>
          <w:rtl/>
          <w:lang w:eastAsia="he-IL"/>
        </w:rPr>
        <w:t>–</w:t>
      </w:r>
      <w:r>
        <w:rPr>
          <w:rFonts w:hint="cs"/>
          <w:rtl/>
          <w:lang w:eastAsia="he-IL"/>
        </w:rPr>
        <w:t xml:space="preserve"> לא צריך </w:t>
      </w:r>
      <w:bookmarkStart w:id="1050" w:name="_ETM_Q1_3975853"/>
      <w:bookmarkEnd w:id="1050"/>
      <w:r>
        <w:rPr>
          <w:rFonts w:hint="cs"/>
          <w:rtl/>
          <w:lang w:eastAsia="he-IL"/>
        </w:rPr>
        <w:t>את החוק. בעצם</w:t>
      </w:r>
      <w:r w:rsidR="00482C87">
        <w:rPr>
          <w:rFonts w:hint="cs"/>
          <w:rtl/>
          <w:lang w:eastAsia="he-IL"/>
        </w:rPr>
        <w:t xml:space="preserve"> </w:t>
      </w:r>
      <w:r>
        <w:rPr>
          <w:rFonts w:hint="cs"/>
          <w:rtl/>
          <w:lang w:eastAsia="he-IL"/>
        </w:rPr>
        <w:t>יש כאן ניסיון לש</w:t>
      </w:r>
      <w:bookmarkStart w:id="1051" w:name="_ETM_Q1_3982739"/>
      <w:bookmarkEnd w:id="1051"/>
      <w:r>
        <w:rPr>
          <w:rFonts w:hint="cs"/>
          <w:rtl/>
          <w:lang w:eastAsia="he-IL"/>
        </w:rPr>
        <w:t>אוב מתוך חוק המאבק בטרור אלמנט אל מעשה שהוא נורא,</w:t>
      </w:r>
      <w:bookmarkStart w:id="1052" w:name="_ETM_Q1_3989054"/>
      <w:bookmarkEnd w:id="1052"/>
      <w:r>
        <w:rPr>
          <w:rFonts w:hint="cs"/>
          <w:rtl/>
          <w:lang w:eastAsia="he-IL"/>
        </w:rPr>
        <w:t xml:space="preserve"> הוא חמור, הוא על רקע לאומני, הוא נושק אולי למרחב </w:t>
      </w:r>
      <w:bookmarkStart w:id="1053" w:name="_ETM_Q1_3993600"/>
      <w:bookmarkEnd w:id="1053"/>
      <w:r>
        <w:rPr>
          <w:rFonts w:hint="cs"/>
          <w:rtl/>
          <w:lang w:eastAsia="he-IL"/>
        </w:rPr>
        <w:t xml:space="preserve">פעולת טרור, אבל אם זה טרור </w:t>
      </w:r>
      <w:r>
        <w:rPr>
          <w:rtl/>
          <w:lang w:eastAsia="he-IL"/>
        </w:rPr>
        <w:t>–</w:t>
      </w:r>
      <w:r>
        <w:rPr>
          <w:rFonts w:hint="cs"/>
          <w:rtl/>
          <w:lang w:eastAsia="he-IL"/>
        </w:rPr>
        <w:t xml:space="preserve"> לא צריך את החוק שלך. אם זה טרור, אז ברוך השם יש את חוק המאבק בטרור. חוק המאבק בטרור קובע שאירוע טרור לא צריך להיות רצח של בן אדם. אירוע טרור יכול גם להיות חבלה</w:t>
      </w:r>
    </w:p>
    <w:p w14:paraId="78A44C64" w14:textId="77777777" w:rsidR="00E328B8" w:rsidRDefault="00E328B8" w:rsidP="00E328B8">
      <w:pPr>
        <w:rPr>
          <w:rtl/>
          <w:lang w:eastAsia="he-IL"/>
        </w:rPr>
      </w:pPr>
      <w:bookmarkStart w:id="1054" w:name="_ETM_Q1_4013670"/>
      <w:bookmarkStart w:id="1055" w:name="_ETM_Q1_4013729"/>
      <w:bookmarkEnd w:id="1054"/>
      <w:bookmarkEnd w:id="1055"/>
    </w:p>
    <w:p w14:paraId="53093F96" w14:textId="23974320" w:rsidR="00E328B8" w:rsidRDefault="00E328B8" w:rsidP="00E328B8">
      <w:pPr>
        <w:rPr>
          <w:rtl/>
          <w:lang w:eastAsia="he-IL"/>
        </w:rPr>
      </w:pPr>
      <w:bookmarkStart w:id="1056" w:name="_ETM_Q1_4013773"/>
      <w:bookmarkStart w:id="1057" w:name="_ETM_Q1_4013811"/>
      <w:bookmarkEnd w:id="1056"/>
      <w:bookmarkEnd w:id="1057"/>
      <w:r>
        <w:rPr>
          <w:rFonts w:hint="cs"/>
          <w:rtl/>
          <w:lang w:eastAsia="he-IL"/>
        </w:rPr>
        <w:t xml:space="preserve">כל מה שקורה כאן </w:t>
      </w:r>
      <w:bookmarkStart w:id="1058" w:name="_ETM_Q1_4013946"/>
      <w:bookmarkEnd w:id="1058"/>
      <w:r>
        <w:rPr>
          <w:rFonts w:hint="cs"/>
          <w:rtl/>
          <w:lang w:eastAsia="he-IL"/>
        </w:rPr>
        <w:t>זה שלא מגדירים את זה כמעשה טרור אלא בעצם מנסים לשאוב מחוק איזושהי הגדרה למעשים שלא מגיעים</w:t>
      </w:r>
      <w:r w:rsidR="00327CBA">
        <w:rPr>
          <w:rFonts w:hint="cs"/>
          <w:rtl/>
          <w:lang w:eastAsia="he-IL"/>
        </w:rPr>
        <w:t xml:space="preserve"> </w:t>
      </w:r>
      <w:r>
        <w:rPr>
          <w:rFonts w:hint="cs"/>
          <w:rtl/>
          <w:lang w:eastAsia="he-IL"/>
        </w:rPr>
        <w:t>מבחינה משפטית כדי טרור.</w:t>
      </w:r>
      <w:r w:rsidR="00327CBA">
        <w:rPr>
          <w:rFonts w:hint="cs"/>
          <w:rtl/>
          <w:lang w:eastAsia="he-IL"/>
        </w:rPr>
        <w:t xml:space="preserve"> </w:t>
      </w:r>
      <w:r>
        <w:rPr>
          <w:rFonts w:hint="cs"/>
          <w:rtl/>
          <w:lang w:eastAsia="he-IL"/>
        </w:rPr>
        <w:t xml:space="preserve">לכן אני אמרתי שבעיניי המהלך </w:t>
      </w:r>
      <w:bookmarkStart w:id="1059" w:name="_ETM_Q1_4032260"/>
      <w:bookmarkEnd w:id="1059"/>
      <w:r>
        <w:rPr>
          <w:rFonts w:hint="cs"/>
          <w:rtl/>
          <w:lang w:eastAsia="he-IL"/>
        </w:rPr>
        <w:t xml:space="preserve">הזה, גם אם כוונותיו ברורות לי, הוא גורס, הוא משייך </w:t>
      </w:r>
      <w:bookmarkStart w:id="1060" w:name="_ETM_Q1_4039262"/>
      <w:bookmarkEnd w:id="1060"/>
      <w:r>
        <w:rPr>
          <w:rFonts w:hint="cs"/>
          <w:rtl/>
          <w:lang w:eastAsia="he-IL"/>
        </w:rPr>
        <w:t>את ההגדרה של מעשה</w:t>
      </w:r>
      <w:r w:rsidR="00327CBA">
        <w:rPr>
          <w:rFonts w:hint="cs"/>
          <w:rtl/>
          <w:lang w:eastAsia="he-IL"/>
        </w:rPr>
        <w:t xml:space="preserve"> </w:t>
      </w:r>
      <w:r>
        <w:rPr>
          <w:rFonts w:hint="cs"/>
          <w:rtl/>
          <w:lang w:eastAsia="he-IL"/>
        </w:rPr>
        <w:t xml:space="preserve">טרור ומנגד הוא גם בעיניי מייצר איזשהו עיוות בדיני העבירות על רקע </w:t>
      </w:r>
      <w:bookmarkStart w:id="1061" w:name="_ETM_Q1_4050162"/>
      <w:bookmarkEnd w:id="1061"/>
      <w:r>
        <w:rPr>
          <w:rFonts w:hint="cs"/>
          <w:rtl/>
          <w:lang w:eastAsia="he-IL"/>
        </w:rPr>
        <w:t xml:space="preserve">מיני. </w:t>
      </w:r>
    </w:p>
    <w:p w14:paraId="0E1461C7" w14:textId="77777777" w:rsidR="00E328B8" w:rsidRDefault="00E328B8" w:rsidP="00E328B8">
      <w:pPr>
        <w:rPr>
          <w:rtl/>
          <w:lang w:eastAsia="he-IL"/>
        </w:rPr>
      </w:pPr>
      <w:bookmarkStart w:id="1062" w:name="_ETM_Q1_4052162"/>
      <w:bookmarkStart w:id="1063" w:name="_ETM_Q1_4052206"/>
      <w:bookmarkEnd w:id="1062"/>
      <w:bookmarkEnd w:id="1063"/>
    </w:p>
    <w:p w14:paraId="79475531" w14:textId="28D60333" w:rsidR="00E328B8" w:rsidRDefault="00E328B8" w:rsidP="00E328B8">
      <w:pPr>
        <w:rPr>
          <w:rtl/>
          <w:lang w:eastAsia="he-IL"/>
        </w:rPr>
      </w:pPr>
      <w:bookmarkStart w:id="1064" w:name="_ETM_Q1_4052306"/>
      <w:bookmarkStart w:id="1065" w:name="_ETM_Q1_4052346"/>
      <w:bookmarkEnd w:id="1064"/>
      <w:bookmarkEnd w:id="1065"/>
      <w:r>
        <w:rPr>
          <w:rFonts w:hint="cs"/>
          <w:rtl/>
          <w:lang w:eastAsia="he-IL"/>
        </w:rPr>
        <w:t>כל זה לא משנה את העובדה שאמרה עורכת הדין</w:t>
      </w:r>
      <w:bookmarkStart w:id="1066" w:name="_ETM_Q1_4056626"/>
      <w:bookmarkEnd w:id="1066"/>
      <w:r>
        <w:rPr>
          <w:rFonts w:hint="cs"/>
          <w:rtl/>
          <w:lang w:eastAsia="he-IL"/>
        </w:rPr>
        <w:t xml:space="preserve"> וגנר, אמירה שבעיניי חשוב מאוד להקשיב לה, שקיימת לקונה בחוק.</w:t>
      </w:r>
      <w:bookmarkStart w:id="1067" w:name="_ETM_Q1_4063160"/>
      <w:bookmarkEnd w:id="1067"/>
      <w:r>
        <w:rPr>
          <w:rFonts w:hint="cs"/>
          <w:rtl/>
          <w:lang w:eastAsia="he-IL"/>
        </w:rPr>
        <w:t xml:space="preserve"> המחוקק, הבית הזה, נתן פתרון בדיני העונשין למצב </w:t>
      </w:r>
      <w:bookmarkStart w:id="1068" w:name="_ETM_Q1_4069935"/>
      <w:bookmarkEnd w:id="1068"/>
      <w:r>
        <w:rPr>
          <w:rFonts w:hint="cs"/>
          <w:rtl/>
          <w:lang w:eastAsia="he-IL"/>
        </w:rPr>
        <w:t>שבו אל מעשה של אלימות מתלווה יסוד של לאומנ</w:t>
      </w:r>
      <w:bookmarkStart w:id="1069" w:name="_ETM_Q1_4077461"/>
      <w:bookmarkEnd w:id="1069"/>
      <w:r>
        <w:rPr>
          <w:rFonts w:hint="cs"/>
          <w:rtl/>
          <w:lang w:eastAsia="he-IL"/>
        </w:rPr>
        <w:t>ות, גזענות, שנאה על רקע השתייכות לקבוצה. אבל</w:t>
      </w:r>
      <w:bookmarkStart w:id="1070" w:name="_ETM_Q1_4080613"/>
      <w:bookmarkEnd w:id="1070"/>
      <w:r>
        <w:rPr>
          <w:rFonts w:hint="cs"/>
          <w:rtl/>
          <w:lang w:eastAsia="he-IL"/>
        </w:rPr>
        <w:t xml:space="preserve"> יש לקונה והיא לא באשמת הפרקליטות ובתי המשפט אלא </w:t>
      </w:r>
      <w:bookmarkStart w:id="1071" w:name="_ETM_Q1_4082973"/>
      <w:bookmarkEnd w:id="1071"/>
      <w:r>
        <w:rPr>
          <w:rFonts w:hint="cs"/>
          <w:rtl/>
          <w:lang w:eastAsia="he-IL"/>
        </w:rPr>
        <w:t>היא באשמתנו. עבירות על רקע מיני לא נכללות באותו מנגנון. אם רוצים לטפל בבעיה ולא רק להצהיר הצהרה שיש תקיפות</w:t>
      </w:r>
      <w:bookmarkStart w:id="1072" w:name="_ETM_Q1_4096307"/>
      <w:bookmarkEnd w:id="1072"/>
      <w:r>
        <w:rPr>
          <w:rFonts w:hint="cs"/>
          <w:rtl/>
          <w:lang w:eastAsia="he-IL"/>
        </w:rPr>
        <w:t xml:space="preserve"> מיניות שהן על רקע</w:t>
      </w:r>
      <w:r w:rsidR="00327CBA">
        <w:rPr>
          <w:rFonts w:hint="cs"/>
          <w:rtl/>
          <w:lang w:eastAsia="he-IL"/>
        </w:rPr>
        <w:t xml:space="preserve"> </w:t>
      </w:r>
      <w:r>
        <w:rPr>
          <w:rFonts w:hint="cs"/>
          <w:rtl/>
          <w:lang w:eastAsia="he-IL"/>
        </w:rPr>
        <w:t xml:space="preserve">לאומני שאנחנו אומרים ציבורית זה טרור, אז הדבר שצריך לעשות </w:t>
      </w:r>
      <w:bookmarkStart w:id="1073" w:name="_ETM_Q1_4103269"/>
      <w:bookmarkEnd w:id="1073"/>
      <w:r>
        <w:rPr>
          <w:rtl/>
          <w:lang w:eastAsia="he-IL"/>
        </w:rPr>
        <w:t>–</w:t>
      </w:r>
      <w:r>
        <w:rPr>
          <w:rFonts w:hint="cs"/>
          <w:rtl/>
          <w:lang w:eastAsia="he-IL"/>
        </w:rPr>
        <w:t xml:space="preserve"> ואפשר גם להודות לחברות הכנסת המציעות שבעצם חשפו את</w:t>
      </w:r>
      <w:bookmarkStart w:id="1074" w:name="_ETM_Q1_4107875"/>
      <w:bookmarkEnd w:id="1074"/>
      <w:r>
        <w:rPr>
          <w:rFonts w:hint="cs"/>
          <w:rtl/>
          <w:lang w:eastAsia="he-IL"/>
        </w:rPr>
        <w:t xml:space="preserve"> הלקונה בדיני העונשין </w:t>
      </w:r>
      <w:r>
        <w:rPr>
          <w:rtl/>
          <w:lang w:eastAsia="he-IL"/>
        </w:rPr>
        <w:t>–</w:t>
      </w:r>
      <w:r>
        <w:rPr>
          <w:rFonts w:hint="cs"/>
          <w:rtl/>
          <w:lang w:eastAsia="he-IL"/>
        </w:rPr>
        <w:t xml:space="preserve"> צריך לראות איך את אותו מנגנון חשוב שקיים של הכפלת הענישה במקרים של עבירות פליליות שיש </w:t>
      </w:r>
      <w:bookmarkStart w:id="1075" w:name="_ETM_Q1_4118045"/>
      <w:bookmarkEnd w:id="1075"/>
      <w:r>
        <w:rPr>
          <w:rFonts w:hint="cs"/>
          <w:rtl/>
          <w:lang w:eastAsia="he-IL"/>
        </w:rPr>
        <w:t>בהן מרכיב לאומני, איך מחילים את הפגיעה המינית לתוך אותה מערכת. אז זה יחול גם על רקע לאומני וזה יחול</w:t>
      </w:r>
      <w:bookmarkStart w:id="1076" w:name="_ETM_Q1_4130464"/>
      <w:bookmarkEnd w:id="1076"/>
      <w:r>
        <w:rPr>
          <w:rFonts w:hint="cs"/>
          <w:rtl/>
          <w:lang w:eastAsia="he-IL"/>
        </w:rPr>
        <w:t xml:space="preserve"> גם כשלעבירת מין מתלווה שנאה לקהילה הזרה או שנאה לאדם בשל השתייכותו לקבוצה דתית או בשל היותו מהגרת עבודה.</w:t>
      </w:r>
      <w:bookmarkStart w:id="1077" w:name="_ETM_Q1_4145326"/>
      <w:bookmarkEnd w:id="1077"/>
    </w:p>
    <w:p w14:paraId="44662B8F" w14:textId="77777777" w:rsidR="00E328B8" w:rsidRDefault="00E328B8" w:rsidP="00E328B8">
      <w:pPr>
        <w:rPr>
          <w:rtl/>
          <w:lang w:eastAsia="he-IL"/>
        </w:rPr>
      </w:pPr>
      <w:bookmarkStart w:id="1078" w:name="_ETM_Q1_4145376"/>
      <w:bookmarkEnd w:id="1078"/>
    </w:p>
    <w:p w14:paraId="4572E926" w14:textId="1CF824F7" w:rsidR="00E328B8" w:rsidRDefault="00E328B8" w:rsidP="00E328B8">
      <w:pPr>
        <w:rPr>
          <w:rtl/>
          <w:lang w:eastAsia="he-IL"/>
        </w:rPr>
      </w:pPr>
      <w:bookmarkStart w:id="1079" w:name="_ETM_Q1_4145462"/>
      <w:bookmarkStart w:id="1080" w:name="_ETM_Q1_4145494"/>
      <w:bookmarkEnd w:id="1079"/>
      <w:bookmarkEnd w:id="1080"/>
      <w:r>
        <w:rPr>
          <w:rFonts w:hint="cs"/>
          <w:rtl/>
          <w:lang w:eastAsia="he-IL"/>
        </w:rPr>
        <w:t xml:space="preserve">זו הדרך לעשות את הדברים. </w:t>
      </w:r>
      <w:bookmarkStart w:id="1081" w:name="_ETM_Q1_4145194"/>
      <w:bookmarkEnd w:id="1081"/>
      <w:r>
        <w:rPr>
          <w:rFonts w:hint="cs"/>
          <w:rtl/>
          <w:lang w:eastAsia="he-IL"/>
        </w:rPr>
        <w:t xml:space="preserve">זה לא כדי לתקוף את חברות הכנסת המציעות </w:t>
      </w:r>
      <w:r w:rsidR="00331441">
        <w:rPr>
          <w:rFonts w:hint="cs"/>
          <w:rtl/>
          <w:lang w:eastAsia="he-IL"/>
        </w:rPr>
        <w:t xml:space="preserve">אלא </w:t>
      </w:r>
      <w:bookmarkStart w:id="1082" w:name="_ETM_Q1_4148520"/>
      <w:bookmarkEnd w:id="1082"/>
      <w:r w:rsidR="00331441">
        <w:rPr>
          <w:rFonts w:hint="cs"/>
          <w:rtl/>
          <w:lang w:eastAsia="he-IL"/>
        </w:rPr>
        <w:t xml:space="preserve">זה רק כדי לומר שכאשר </w:t>
      </w:r>
      <w:bookmarkStart w:id="1083" w:name="_ETM_Q1_4152176"/>
      <w:bookmarkEnd w:id="1083"/>
      <w:r w:rsidR="00331441">
        <w:rPr>
          <w:rFonts w:hint="cs"/>
          <w:rtl/>
          <w:lang w:eastAsia="he-IL"/>
        </w:rPr>
        <w:t>מתעסקים בדיני</w:t>
      </w:r>
      <w:r w:rsidR="00327CBA">
        <w:rPr>
          <w:rFonts w:hint="cs"/>
          <w:rtl/>
          <w:lang w:eastAsia="he-IL"/>
        </w:rPr>
        <w:t xml:space="preserve"> </w:t>
      </w:r>
      <w:r w:rsidR="00331441">
        <w:rPr>
          <w:rFonts w:hint="cs"/>
          <w:rtl/>
          <w:lang w:eastAsia="he-IL"/>
        </w:rPr>
        <w:t>עונשין, צריכים ללכת בנתיבים סלולים. בדיני עונשין צריך מאוד להיזהר מהצעות חוק שבאות לומר אמירה ציבורית</w:t>
      </w:r>
      <w:r w:rsidR="00327CBA">
        <w:rPr>
          <w:rFonts w:hint="cs"/>
          <w:rtl/>
          <w:lang w:eastAsia="he-IL"/>
        </w:rPr>
        <w:t xml:space="preserve"> </w:t>
      </w:r>
      <w:r w:rsidR="00331441">
        <w:rPr>
          <w:rFonts w:hint="cs"/>
          <w:rtl/>
          <w:lang w:eastAsia="he-IL"/>
        </w:rPr>
        <w:t xml:space="preserve">חשובה </w:t>
      </w:r>
      <w:bookmarkStart w:id="1084" w:name="_ETM_Q1_4161474"/>
      <w:bookmarkEnd w:id="1084"/>
      <w:r w:rsidR="00331441">
        <w:rPr>
          <w:rFonts w:hint="cs"/>
          <w:rtl/>
          <w:lang w:eastAsia="he-IL"/>
        </w:rPr>
        <w:t>אבל שהתוצאה המשפטית שלה היא פשוט לא מתאימה. יש לנו כלי יותר מתאים בדיני העונשי</w:t>
      </w:r>
      <w:bookmarkStart w:id="1085" w:name="_ETM_Q1_4165914"/>
      <w:bookmarkEnd w:id="1085"/>
      <w:r w:rsidR="00331441">
        <w:rPr>
          <w:rFonts w:hint="cs"/>
          <w:rtl/>
          <w:lang w:eastAsia="he-IL"/>
        </w:rPr>
        <w:t>ן לטיפול בעניין. אשריכן שהעליתם את התופעה</w:t>
      </w:r>
      <w:bookmarkStart w:id="1086" w:name="_ETM_Q1_4171075"/>
      <w:bookmarkEnd w:id="1086"/>
      <w:r w:rsidR="00331441">
        <w:rPr>
          <w:rFonts w:hint="cs"/>
          <w:rtl/>
          <w:lang w:eastAsia="he-IL"/>
        </w:rPr>
        <w:t>.</w:t>
      </w:r>
    </w:p>
    <w:p w14:paraId="7371DA53" w14:textId="77777777" w:rsidR="00331441" w:rsidRDefault="00331441" w:rsidP="00E328B8">
      <w:pPr>
        <w:rPr>
          <w:rtl/>
          <w:lang w:eastAsia="he-IL"/>
        </w:rPr>
      </w:pPr>
      <w:bookmarkStart w:id="1087" w:name="_ETM_Q1_4171955"/>
      <w:bookmarkStart w:id="1088" w:name="_ETM_Q1_4171991"/>
      <w:bookmarkStart w:id="1089" w:name="_ETM_Q1_4173626"/>
      <w:bookmarkEnd w:id="1087"/>
      <w:bookmarkEnd w:id="1088"/>
      <w:bookmarkEnd w:id="1089"/>
    </w:p>
    <w:p w14:paraId="10010965" w14:textId="7132B5E6" w:rsidR="00331441" w:rsidRDefault="00331441" w:rsidP="00331441">
      <w:pPr>
        <w:pStyle w:val="af6"/>
        <w:keepNext/>
        <w:rPr>
          <w:rtl/>
        </w:rPr>
      </w:pPr>
      <w:bookmarkStart w:id="1090" w:name="ET_yor_6358_145"/>
      <w:r w:rsidRPr="00331441">
        <w:rPr>
          <w:rStyle w:val="TagStyle"/>
          <w:rtl/>
        </w:rPr>
        <w:t xml:space="preserve"> &lt;&lt; יור &gt;&gt; </w:t>
      </w:r>
      <w:r>
        <w:rPr>
          <w:rtl/>
        </w:rPr>
        <w:t>היו"ר צביקה פוגל:</w:t>
      </w:r>
      <w:r w:rsidRPr="00331441">
        <w:rPr>
          <w:rStyle w:val="TagStyle"/>
          <w:rtl/>
        </w:rPr>
        <w:t xml:space="preserve"> &lt;&lt; יור &gt;&gt;</w:t>
      </w:r>
      <w:r w:rsidR="00482C87">
        <w:rPr>
          <w:rtl/>
        </w:rPr>
        <w:t xml:space="preserve"> </w:t>
      </w:r>
      <w:bookmarkEnd w:id="1090"/>
    </w:p>
    <w:p w14:paraId="01ACCE5B" w14:textId="77777777" w:rsidR="00331441" w:rsidRDefault="00331441" w:rsidP="00331441">
      <w:pPr>
        <w:pStyle w:val="KeepWithNext"/>
        <w:rPr>
          <w:rtl/>
          <w:lang w:eastAsia="he-IL"/>
        </w:rPr>
      </w:pPr>
    </w:p>
    <w:p w14:paraId="3E8B1884" w14:textId="5516A1A1" w:rsidR="00331441" w:rsidRDefault="00331441" w:rsidP="00331441">
      <w:pPr>
        <w:rPr>
          <w:rtl/>
          <w:lang w:eastAsia="he-IL"/>
        </w:rPr>
      </w:pPr>
      <w:bookmarkStart w:id="1091" w:name="_ETM_Q1_4174052"/>
      <w:bookmarkStart w:id="1092" w:name="_ETM_Q1_4174102"/>
      <w:bookmarkEnd w:id="1091"/>
      <w:bookmarkEnd w:id="1092"/>
      <w:r>
        <w:rPr>
          <w:rFonts w:hint="cs"/>
          <w:rtl/>
          <w:lang w:eastAsia="he-IL"/>
        </w:rPr>
        <w:t>חבר הכנסת גלעד קריב, תודה על הפנס שפתחת לנו.</w:t>
      </w:r>
      <w:r w:rsidR="00327CBA">
        <w:rPr>
          <w:rFonts w:hint="cs"/>
          <w:rtl/>
          <w:lang w:eastAsia="he-IL"/>
        </w:rPr>
        <w:t xml:space="preserve"> </w:t>
      </w:r>
      <w:r>
        <w:rPr>
          <w:rFonts w:hint="cs"/>
          <w:rtl/>
          <w:lang w:eastAsia="he-IL"/>
        </w:rPr>
        <w:t>בהחלט כיוון נוסף להסתכל עליו.</w:t>
      </w:r>
    </w:p>
    <w:p w14:paraId="1C7DBD06" w14:textId="77777777" w:rsidR="00331441" w:rsidRDefault="00331441" w:rsidP="00331441">
      <w:pPr>
        <w:rPr>
          <w:rtl/>
          <w:lang w:eastAsia="he-IL"/>
        </w:rPr>
      </w:pPr>
    </w:p>
    <w:p w14:paraId="2A4E35DC" w14:textId="61A0265D" w:rsidR="00331441" w:rsidRDefault="00331441" w:rsidP="00331441">
      <w:pPr>
        <w:pStyle w:val="a4"/>
        <w:keepNext/>
        <w:rPr>
          <w:rtl/>
        </w:rPr>
      </w:pPr>
      <w:bookmarkStart w:id="1093" w:name="ET_speaker_5552_147"/>
      <w:r w:rsidRPr="00331441">
        <w:rPr>
          <w:rStyle w:val="TagStyle"/>
          <w:rtl/>
        </w:rPr>
        <w:t xml:space="preserve"> &lt;&lt; דובר &gt;&gt; </w:t>
      </w:r>
      <w:r>
        <w:rPr>
          <w:rtl/>
        </w:rPr>
        <w:t>יוליה מלינובסקי (ישראל ביתנו):</w:t>
      </w:r>
      <w:r w:rsidRPr="00331441">
        <w:rPr>
          <w:rStyle w:val="TagStyle"/>
          <w:rtl/>
        </w:rPr>
        <w:t xml:space="preserve"> &lt;&lt; דובר &gt;&gt;</w:t>
      </w:r>
      <w:r w:rsidR="00482C87">
        <w:rPr>
          <w:rtl/>
        </w:rPr>
        <w:t xml:space="preserve"> </w:t>
      </w:r>
      <w:bookmarkEnd w:id="1093"/>
    </w:p>
    <w:p w14:paraId="12894F77" w14:textId="77777777" w:rsidR="00331441" w:rsidRDefault="00331441" w:rsidP="00331441">
      <w:pPr>
        <w:pStyle w:val="KeepWithNext"/>
        <w:rPr>
          <w:rtl/>
          <w:lang w:eastAsia="he-IL"/>
        </w:rPr>
      </w:pPr>
    </w:p>
    <w:p w14:paraId="10325C8C" w14:textId="68F0C09A" w:rsidR="00331441" w:rsidRPr="00331441" w:rsidRDefault="00331441" w:rsidP="00331441">
      <w:pPr>
        <w:rPr>
          <w:rtl/>
          <w:lang w:eastAsia="he-IL"/>
        </w:rPr>
      </w:pPr>
      <w:r>
        <w:rPr>
          <w:rFonts w:hint="cs"/>
          <w:rtl/>
          <w:lang w:eastAsia="he-IL"/>
        </w:rPr>
        <w:t>יכולת לקצר.</w:t>
      </w:r>
    </w:p>
    <w:p w14:paraId="7C308BFF" w14:textId="77777777" w:rsidR="00331441" w:rsidRDefault="00331441" w:rsidP="00331441">
      <w:pPr>
        <w:rPr>
          <w:rtl/>
          <w:lang w:eastAsia="he-IL"/>
        </w:rPr>
      </w:pPr>
    </w:p>
    <w:p w14:paraId="23CA1364" w14:textId="2D3C275F" w:rsidR="00331441" w:rsidRDefault="00331441" w:rsidP="00331441">
      <w:pPr>
        <w:pStyle w:val="a4"/>
        <w:keepNext/>
        <w:rPr>
          <w:rtl/>
        </w:rPr>
      </w:pPr>
      <w:bookmarkStart w:id="1094" w:name="ET_speaker_6156_146"/>
      <w:r w:rsidRPr="00331441">
        <w:rPr>
          <w:rStyle w:val="TagStyle"/>
          <w:rtl/>
        </w:rPr>
        <w:t xml:space="preserve"> &lt;&lt; דובר &gt;&gt; </w:t>
      </w:r>
      <w:r>
        <w:rPr>
          <w:rtl/>
        </w:rPr>
        <w:t>גלעד קריב (העבודה):</w:t>
      </w:r>
      <w:r w:rsidRPr="00331441">
        <w:rPr>
          <w:rStyle w:val="TagStyle"/>
          <w:rtl/>
        </w:rPr>
        <w:t xml:space="preserve"> &lt;&lt; דובר &gt;&gt;</w:t>
      </w:r>
      <w:r w:rsidR="00482C87">
        <w:rPr>
          <w:rtl/>
        </w:rPr>
        <w:t xml:space="preserve"> </w:t>
      </w:r>
      <w:bookmarkEnd w:id="1094"/>
    </w:p>
    <w:p w14:paraId="57DB5E75" w14:textId="77777777" w:rsidR="00331441" w:rsidRDefault="00331441" w:rsidP="00331441">
      <w:pPr>
        <w:pStyle w:val="KeepWithNext"/>
        <w:rPr>
          <w:rtl/>
          <w:lang w:eastAsia="he-IL"/>
        </w:rPr>
      </w:pPr>
    </w:p>
    <w:p w14:paraId="706C5C04" w14:textId="5FBE4C4D" w:rsidR="00331441" w:rsidRDefault="00331441" w:rsidP="00331441">
      <w:pPr>
        <w:rPr>
          <w:rtl/>
          <w:lang w:eastAsia="he-IL"/>
        </w:rPr>
      </w:pPr>
      <w:r>
        <w:rPr>
          <w:rFonts w:hint="cs"/>
          <w:rtl/>
          <w:lang w:eastAsia="he-IL"/>
        </w:rPr>
        <w:t>לכל אדם יש את הכשלים באישיותו. אני נוטה להאריך.</w:t>
      </w:r>
    </w:p>
    <w:p w14:paraId="5D474214" w14:textId="77777777" w:rsidR="00331441" w:rsidRDefault="00331441" w:rsidP="00331441">
      <w:pPr>
        <w:rPr>
          <w:rtl/>
          <w:lang w:eastAsia="he-IL"/>
        </w:rPr>
      </w:pPr>
    </w:p>
    <w:p w14:paraId="6536309E" w14:textId="7E9152FE" w:rsidR="00331441" w:rsidRDefault="00331441" w:rsidP="00331441">
      <w:pPr>
        <w:pStyle w:val="a4"/>
        <w:keepNext/>
        <w:rPr>
          <w:rtl/>
        </w:rPr>
      </w:pPr>
      <w:bookmarkStart w:id="1095" w:name="ET_speaker_5552_148"/>
      <w:r w:rsidRPr="00331441">
        <w:rPr>
          <w:rStyle w:val="TagStyle"/>
          <w:rtl/>
        </w:rPr>
        <w:t xml:space="preserve"> &lt;&lt; דובר &gt;&gt; </w:t>
      </w:r>
      <w:r>
        <w:rPr>
          <w:rtl/>
        </w:rPr>
        <w:t>יוליה מלינובסקי (ישראל ביתנו):</w:t>
      </w:r>
      <w:r w:rsidRPr="00331441">
        <w:rPr>
          <w:rStyle w:val="TagStyle"/>
          <w:rtl/>
        </w:rPr>
        <w:t xml:space="preserve"> &lt;&lt; דובר &gt;&gt;</w:t>
      </w:r>
      <w:r w:rsidR="00482C87">
        <w:rPr>
          <w:rtl/>
        </w:rPr>
        <w:t xml:space="preserve"> </w:t>
      </w:r>
      <w:bookmarkEnd w:id="1095"/>
    </w:p>
    <w:p w14:paraId="7EFF2A5F" w14:textId="77777777" w:rsidR="00331441" w:rsidRDefault="00331441" w:rsidP="00331441">
      <w:pPr>
        <w:pStyle w:val="KeepWithNext"/>
        <w:rPr>
          <w:rtl/>
          <w:lang w:eastAsia="he-IL"/>
        </w:rPr>
      </w:pPr>
    </w:p>
    <w:p w14:paraId="31F361B9" w14:textId="728E6D50" w:rsidR="00331441" w:rsidRDefault="00331441" w:rsidP="00331441">
      <w:pPr>
        <w:rPr>
          <w:rtl/>
          <w:lang w:eastAsia="he-IL"/>
        </w:rPr>
      </w:pPr>
      <w:r>
        <w:rPr>
          <w:rFonts w:hint="cs"/>
          <w:rtl/>
          <w:lang w:eastAsia="he-IL"/>
        </w:rPr>
        <w:t>הסוף היה מעניין.</w:t>
      </w:r>
    </w:p>
    <w:p w14:paraId="090ABB02" w14:textId="77777777" w:rsidR="00331441" w:rsidRDefault="00331441" w:rsidP="00331441">
      <w:pPr>
        <w:rPr>
          <w:rtl/>
          <w:lang w:eastAsia="he-IL"/>
        </w:rPr>
      </w:pPr>
      <w:bookmarkStart w:id="1096" w:name="_ETM_Q1_4191374"/>
      <w:bookmarkStart w:id="1097" w:name="_ETM_Q1_4191414"/>
      <w:bookmarkStart w:id="1098" w:name="_ETM_Q1_4194707"/>
      <w:bookmarkEnd w:id="1096"/>
      <w:bookmarkEnd w:id="1097"/>
      <w:bookmarkEnd w:id="1098"/>
    </w:p>
    <w:p w14:paraId="65554610" w14:textId="6A923657" w:rsidR="00331441" w:rsidRDefault="00331441" w:rsidP="00331441">
      <w:pPr>
        <w:pStyle w:val="af6"/>
        <w:keepNext/>
        <w:rPr>
          <w:rtl/>
        </w:rPr>
      </w:pPr>
      <w:bookmarkStart w:id="1099" w:name="ET_yor_6358_149"/>
      <w:r w:rsidRPr="00331441">
        <w:rPr>
          <w:rStyle w:val="TagStyle"/>
          <w:rtl/>
        </w:rPr>
        <w:t xml:space="preserve"> &lt;&lt; יור &gt;&gt; </w:t>
      </w:r>
      <w:r>
        <w:rPr>
          <w:rtl/>
        </w:rPr>
        <w:t>היו"ר צביקה פוגל:</w:t>
      </w:r>
      <w:r w:rsidRPr="00331441">
        <w:rPr>
          <w:rStyle w:val="TagStyle"/>
          <w:rtl/>
        </w:rPr>
        <w:t xml:space="preserve"> &lt;&lt; יור &gt;&gt;</w:t>
      </w:r>
      <w:r w:rsidR="00482C87">
        <w:rPr>
          <w:rtl/>
        </w:rPr>
        <w:t xml:space="preserve"> </w:t>
      </w:r>
      <w:bookmarkEnd w:id="1099"/>
    </w:p>
    <w:p w14:paraId="5F96924B" w14:textId="77777777" w:rsidR="00331441" w:rsidRDefault="00331441" w:rsidP="00331441">
      <w:pPr>
        <w:pStyle w:val="KeepWithNext"/>
        <w:rPr>
          <w:rtl/>
          <w:lang w:eastAsia="he-IL"/>
        </w:rPr>
      </w:pPr>
    </w:p>
    <w:p w14:paraId="10C78811" w14:textId="2319D931" w:rsidR="00331441" w:rsidRDefault="00331441" w:rsidP="00331441">
      <w:pPr>
        <w:rPr>
          <w:rtl/>
          <w:lang w:eastAsia="he-IL"/>
        </w:rPr>
      </w:pPr>
      <w:bookmarkStart w:id="1100" w:name="_ETM_Q1_4195080"/>
      <w:bookmarkStart w:id="1101" w:name="_ETM_Q1_4195139"/>
      <w:bookmarkEnd w:id="1100"/>
      <w:bookmarkEnd w:id="1101"/>
      <w:r>
        <w:rPr>
          <w:rFonts w:hint="cs"/>
          <w:rtl/>
          <w:lang w:eastAsia="he-IL"/>
        </w:rPr>
        <w:t>הפרקליטות, בבקשה.</w:t>
      </w:r>
      <w:bookmarkStart w:id="1102" w:name="_ETM_Q1_4193845"/>
      <w:bookmarkEnd w:id="1102"/>
      <w:r>
        <w:rPr>
          <w:rFonts w:hint="cs"/>
          <w:rtl/>
          <w:lang w:eastAsia="he-IL"/>
        </w:rPr>
        <w:t xml:space="preserve"> נא לדבר בקצרה כי כמו שאתם מבינים אנחנו לא רוצים להגיע למצב שבו אנחנו לא שומעים אתכם ואנחנו מצביעים. </w:t>
      </w:r>
      <w:bookmarkStart w:id="1103" w:name="_ETM_Q1_4206505"/>
      <w:bookmarkEnd w:id="1103"/>
      <w:r>
        <w:rPr>
          <w:rFonts w:hint="cs"/>
          <w:rtl/>
          <w:lang w:eastAsia="he-IL"/>
        </w:rPr>
        <w:t>תהיו קצרים אבל תכליתיים. לא כולם כאן</w:t>
      </w:r>
      <w:r w:rsidR="00327CBA">
        <w:rPr>
          <w:rFonts w:hint="cs"/>
          <w:rtl/>
          <w:lang w:eastAsia="he-IL"/>
        </w:rPr>
        <w:t xml:space="preserve"> </w:t>
      </w:r>
      <w:r>
        <w:rPr>
          <w:rFonts w:hint="cs"/>
          <w:rtl/>
          <w:lang w:eastAsia="he-IL"/>
        </w:rPr>
        <w:t>משפטנים. יש כאלה שהם מעולם אחר.</w:t>
      </w:r>
      <w:bookmarkStart w:id="1104" w:name="_ETM_Q1_4215124"/>
      <w:bookmarkEnd w:id="1104"/>
      <w:r>
        <w:rPr>
          <w:rFonts w:hint="cs"/>
          <w:rtl/>
          <w:lang w:eastAsia="he-IL"/>
        </w:rPr>
        <w:t xml:space="preserve"> תודה.</w:t>
      </w:r>
    </w:p>
    <w:p w14:paraId="65610ECF" w14:textId="77777777" w:rsidR="00331441" w:rsidRDefault="00331441" w:rsidP="00331441">
      <w:pPr>
        <w:rPr>
          <w:rtl/>
          <w:lang w:eastAsia="he-IL"/>
        </w:rPr>
      </w:pPr>
      <w:bookmarkStart w:id="1105" w:name="_ETM_Q1_4193877"/>
      <w:bookmarkStart w:id="1106" w:name="_ETM_Q1_4195357"/>
      <w:bookmarkEnd w:id="1105"/>
      <w:bookmarkEnd w:id="1106"/>
    </w:p>
    <w:p w14:paraId="32515366" w14:textId="3496DBF0" w:rsidR="00331441" w:rsidRDefault="00331441" w:rsidP="00331441">
      <w:pPr>
        <w:pStyle w:val="af9"/>
        <w:keepNext/>
        <w:rPr>
          <w:rtl/>
          <w:lang w:eastAsia="he-IL"/>
        </w:rPr>
      </w:pPr>
      <w:bookmarkStart w:id="1107" w:name="ET_guest_יואב_סטשבסקי_150"/>
      <w:r w:rsidRPr="00331441">
        <w:rPr>
          <w:rStyle w:val="TagStyle"/>
          <w:rtl/>
        </w:rPr>
        <w:t xml:space="preserve"> &lt;&lt; אורח &gt;&gt; </w:t>
      </w:r>
      <w:r>
        <w:rPr>
          <w:rtl/>
          <w:lang w:eastAsia="he-IL"/>
        </w:rPr>
        <w:t>יואב סטשבסקי:</w:t>
      </w:r>
      <w:r w:rsidRPr="00331441">
        <w:rPr>
          <w:rStyle w:val="TagStyle"/>
          <w:rtl/>
        </w:rPr>
        <w:t xml:space="preserve"> &lt;&lt; אורח &gt;&gt;</w:t>
      </w:r>
      <w:r w:rsidR="00482C87">
        <w:rPr>
          <w:rtl/>
          <w:lang w:eastAsia="he-IL"/>
        </w:rPr>
        <w:t xml:space="preserve"> </w:t>
      </w:r>
      <w:bookmarkEnd w:id="1107"/>
    </w:p>
    <w:p w14:paraId="66F2B81C" w14:textId="77777777" w:rsidR="00331441" w:rsidRDefault="00331441" w:rsidP="00331441">
      <w:pPr>
        <w:pStyle w:val="KeepWithNext"/>
        <w:rPr>
          <w:rtl/>
          <w:lang w:eastAsia="he-IL"/>
        </w:rPr>
      </w:pPr>
    </w:p>
    <w:p w14:paraId="2FD7F819" w14:textId="10DB1E57" w:rsidR="00331441" w:rsidRDefault="00331441" w:rsidP="00331441">
      <w:pPr>
        <w:rPr>
          <w:rtl/>
          <w:lang w:eastAsia="he-IL"/>
        </w:rPr>
      </w:pPr>
      <w:bookmarkStart w:id="1108" w:name="_ETM_Q1_4195737"/>
      <w:bookmarkStart w:id="1109" w:name="_ETM_Q1_4195785"/>
      <w:bookmarkEnd w:id="1108"/>
      <w:bookmarkEnd w:id="1109"/>
      <w:r>
        <w:rPr>
          <w:rFonts w:hint="cs"/>
          <w:rtl/>
          <w:lang w:eastAsia="he-IL"/>
        </w:rPr>
        <w:t>משרד המשפטים, ייעוץ וחקיקה.</w:t>
      </w:r>
      <w:r w:rsidR="00327CBA">
        <w:rPr>
          <w:rFonts w:hint="cs"/>
          <w:rtl/>
          <w:lang w:eastAsia="he-IL"/>
        </w:rPr>
        <w:t xml:space="preserve"> </w:t>
      </w:r>
      <w:r w:rsidR="00540968">
        <w:rPr>
          <w:rFonts w:hint="cs"/>
          <w:rtl/>
          <w:lang w:eastAsia="he-IL"/>
        </w:rPr>
        <w:t xml:space="preserve">בין השאר אני בדיוני ועדת העבודה והרווחה בנושא </w:t>
      </w:r>
      <w:bookmarkStart w:id="1110" w:name="_ETM_Q1_4225225"/>
      <w:bookmarkEnd w:id="1110"/>
      <w:r w:rsidR="00540968">
        <w:rPr>
          <w:rFonts w:hint="cs"/>
          <w:rtl/>
          <w:lang w:eastAsia="he-IL"/>
        </w:rPr>
        <w:t>רפורמת נפש אחת.</w:t>
      </w:r>
    </w:p>
    <w:p w14:paraId="69E50299" w14:textId="77777777" w:rsidR="00540968" w:rsidRDefault="00540968" w:rsidP="00331441">
      <w:pPr>
        <w:rPr>
          <w:rtl/>
          <w:lang w:eastAsia="he-IL"/>
        </w:rPr>
      </w:pPr>
      <w:bookmarkStart w:id="1111" w:name="_ETM_Q1_4229326"/>
      <w:bookmarkStart w:id="1112" w:name="_ETM_Q1_4229366"/>
      <w:bookmarkEnd w:id="1111"/>
      <w:bookmarkEnd w:id="1112"/>
    </w:p>
    <w:p w14:paraId="1AED9B80" w14:textId="12A1AC28" w:rsidR="00540968" w:rsidRDefault="00540968" w:rsidP="00331441">
      <w:pPr>
        <w:rPr>
          <w:rtl/>
          <w:lang w:eastAsia="he-IL"/>
        </w:rPr>
      </w:pPr>
      <w:r>
        <w:rPr>
          <w:rFonts w:hint="cs"/>
          <w:rtl/>
          <w:lang w:eastAsia="he-IL"/>
        </w:rPr>
        <w:t>נפגע פעולות איבה בהתאם להגדרה של סעיף 1</w:t>
      </w:r>
      <w:r w:rsidR="00327CBA">
        <w:rPr>
          <w:rFonts w:hint="cs"/>
          <w:rtl/>
          <w:lang w:eastAsia="he-IL"/>
        </w:rPr>
        <w:t xml:space="preserve"> </w:t>
      </w:r>
      <w:r>
        <w:rPr>
          <w:rFonts w:hint="cs"/>
          <w:rtl/>
          <w:lang w:eastAsia="he-IL"/>
        </w:rPr>
        <w:t>לסעיף התגמולים, פגיעה היא גם פגיעה ממעשה אלימות שמטרתו העיקרית היא פגיעה באדם בשל</w:t>
      </w:r>
      <w:r w:rsidR="00327CBA">
        <w:rPr>
          <w:rFonts w:hint="cs"/>
          <w:rtl/>
          <w:lang w:eastAsia="he-IL"/>
        </w:rPr>
        <w:t xml:space="preserve"> </w:t>
      </w:r>
      <w:r>
        <w:rPr>
          <w:rFonts w:hint="cs"/>
          <w:rtl/>
          <w:lang w:eastAsia="he-IL"/>
        </w:rPr>
        <w:t xml:space="preserve">השתייכות למוצא לאומי אתני ובלבד שהוא נובע </w:t>
      </w:r>
      <w:bookmarkStart w:id="1113" w:name="_ETM_Q1_4242291"/>
      <w:bookmarkEnd w:id="1113"/>
      <w:r>
        <w:rPr>
          <w:rFonts w:hint="cs"/>
          <w:rtl/>
          <w:lang w:eastAsia="he-IL"/>
        </w:rPr>
        <w:t>מהסכסוך הישראלי-ערבי וגם פגיעה ממעשה אלימות שמטרתו העיקרית היא פגיעה באדם בשל השתייכות למוצא לאומי אתני א</w:t>
      </w:r>
      <w:bookmarkStart w:id="1114" w:name="_ETM_Q1_4251351"/>
      <w:bookmarkEnd w:id="1114"/>
      <w:r>
        <w:rPr>
          <w:rFonts w:hint="cs"/>
          <w:rtl/>
          <w:lang w:eastAsia="he-IL"/>
        </w:rPr>
        <w:t>שר נעשה בידי ארגון טרור וכולי.</w:t>
      </w:r>
    </w:p>
    <w:p w14:paraId="7D135383" w14:textId="77777777" w:rsidR="00540968" w:rsidRDefault="00540968" w:rsidP="00331441">
      <w:pPr>
        <w:rPr>
          <w:rtl/>
          <w:lang w:eastAsia="he-IL"/>
        </w:rPr>
      </w:pPr>
      <w:bookmarkStart w:id="1115" w:name="_ETM_Q1_4255950"/>
      <w:bookmarkStart w:id="1116" w:name="_ETM_Q1_4255988"/>
      <w:bookmarkEnd w:id="1115"/>
      <w:bookmarkEnd w:id="1116"/>
    </w:p>
    <w:p w14:paraId="3375F000" w14:textId="309BCB98" w:rsidR="00540968" w:rsidRDefault="00540968" w:rsidP="00331441">
      <w:pPr>
        <w:rPr>
          <w:rtl/>
          <w:lang w:eastAsia="he-IL"/>
        </w:rPr>
      </w:pPr>
      <w:bookmarkStart w:id="1117" w:name="_ETM_Q1_4256045"/>
      <w:bookmarkStart w:id="1118" w:name="_ETM_Q1_4256083"/>
      <w:bookmarkEnd w:id="1117"/>
      <w:bookmarkEnd w:id="1118"/>
      <w:r>
        <w:rPr>
          <w:rFonts w:hint="cs"/>
          <w:rtl/>
          <w:lang w:eastAsia="he-IL"/>
        </w:rPr>
        <w:t>בשורה התחתונה, הפגיעה שהיא תקיפה מינית, היא תקיפה</w:t>
      </w:r>
      <w:r w:rsidR="00327CBA">
        <w:rPr>
          <w:rFonts w:hint="cs"/>
          <w:rtl/>
          <w:lang w:eastAsia="he-IL"/>
        </w:rPr>
        <w:t xml:space="preserve"> </w:t>
      </w:r>
      <w:r>
        <w:rPr>
          <w:rFonts w:hint="cs"/>
          <w:rtl/>
          <w:lang w:eastAsia="he-IL"/>
        </w:rPr>
        <w:t xml:space="preserve">לכל דבר ועניין. </w:t>
      </w:r>
      <w:bookmarkStart w:id="1119" w:name="_ETM_Q1_4265267"/>
      <w:bookmarkEnd w:id="1119"/>
      <w:r>
        <w:rPr>
          <w:rFonts w:hint="cs"/>
          <w:rtl/>
          <w:lang w:eastAsia="he-IL"/>
        </w:rPr>
        <w:t xml:space="preserve">גם תקיפה מינית היא תקיפה שמוכרת </w:t>
      </w:r>
      <w:bookmarkStart w:id="1120" w:name="_ETM_Q1_4265591"/>
      <w:bookmarkEnd w:id="1120"/>
      <w:r>
        <w:rPr>
          <w:rFonts w:hint="cs"/>
          <w:rtl/>
          <w:lang w:eastAsia="he-IL"/>
        </w:rPr>
        <w:t>לפי החוק. נשים או גברים</w:t>
      </w:r>
      <w:r w:rsidR="00327CBA">
        <w:rPr>
          <w:rFonts w:hint="cs"/>
          <w:rtl/>
          <w:lang w:eastAsia="he-IL"/>
        </w:rPr>
        <w:t xml:space="preserve"> </w:t>
      </w:r>
      <w:r>
        <w:rPr>
          <w:rFonts w:hint="cs"/>
          <w:rtl/>
          <w:lang w:eastAsia="he-IL"/>
        </w:rPr>
        <w:t>נפגעי תקיפה מינית</w:t>
      </w:r>
      <w:bookmarkStart w:id="1121" w:name="_ETM_Q1_4275611"/>
      <w:bookmarkEnd w:id="1121"/>
      <w:r>
        <w:rPr>
          <w:rFonts w:hint="cs"/>
          <w:rtl/>
          <w:lang w:eastAsia="he-IL"/>
        </w:rPr>
        <w:t>, נפגעי פעולות איבה.</w:t>
      </w:r>
    </w:p>
    <w:p w14:paraId="34101665" w14:textId="77777777" w:rsidR="00540968" w:rsidRDefault="00540968" w:rsidP="00331441">
      <w:pPr>
        <w:rPr>
          <w:rtl/>
          <w:lang w:eastAsia="he-IL"/>
        </w:rPr>
      </w:pPr>
    </w:p>
    <w:p w14:paraId="459EB012" w14:textId="4B358F9A" w:rsidR="00540968" w:rsidRDefault="00540968" w:rsidP="00540968">
      <w:pPr>
        <w:pStyle w:val="af9"/>
        <w:keepNext/>
        <w:rPr>
          <w:rtl/>
          <w:lang w:eastAsia="he-IL"/>
        </w:rPr>
      </w:pPr>
      <w:bookmarkStart w:id="1122" w:name="ET_guest_קריאה_151"/>
      <w:r w:rsidRPr="00540968">
        <w:rPr>
          <w:rStyle w:val="TagStyle"/>
          <w:rtl/>
        </w:rPr>
        <w:t xml:space="preserve"> &lt;&lt; אורח &gt;&gt; </w:t>
      </w:r>
      <w:r>
        <w:rPr>
          <w:rtl/>
          <w:lang w:eastAsia="he-IL"/>
        </w:rPr>
        <w:t>קריאה:</w:t>
      </w:r>
      <w:r w:rsidRPr="00540968">
        <w:rPr>
          <w:rStyle w:val="TagStyle"/>
          <w:rtl/>
        </w:rPr>
        <w:t xml:space="preserve"> &lt;&lt; אורח &gt;&gt;</w:t>
      </w:r>
      <w:r w:rsidR="00482C87">
        <w:rPr>
          <w:rtl/>
          <w:lang w:eastAsia="he-IL"/>
        </w:rPr>
        <w:t xml:space="preserve"> </w:t>
      </w:r>
      <w:bookmarkEnd w:id="1122"/>
    </w:p>
    <w:p w14:paraId="2F3692F6" w14:textId="77777777" w:rsidR="00540968" w:rsidRDefault="00540968" w:rsidP="00540968">
      <w:pPr>
        <w:pStyle w:val="KeepWithNext"/>
        <w:rPr>
          <w:rtl/>
          <w:lang w:eastAsia="he-IL"/>
        </w:rPr>
      </w:pPr>
    </w:p>
    <w:p w14:paraId="14E53C15" w14:textId="42D8F6B7" w:rsidR="00540968" w:rsidRDefault="00540968" w:rsidP="00540968">
      <w:pPr>
        <w:rPr>
          <w:rtl/>
          <w:lang w:eastAsia="he-IL"/>
        </w:rPr>
      </w:pPr>
      <w:r>
        <w:rPr>
          <w:rFonts w:hint="cs"/>
          <w:rtl/>
          <w:lang w:eastAsia="he-IL"/>
        </w:rPr>
        <w:t>כמה כאלה יש?</w:t>
      </w:r>
    </w:p>
    <w:p w14:paraId="1F9084FA" w14:textId="77777777" w:rsidR="00540968" w:rsidRDefault="00540968" w:rsidP="00540968">
      <w:pPr>
        <w:rPr>
          <w:rtl/>
          <w:lang w:eastAsia="he-IL"/>
        </w:rPr>
      </w:pPr>
      <w:bookmarkStart w:id="1123" w:name="_ETM_Q1_4279013"/>
      <w:bookmarkStart w:id="1124" w:name="_ETM_Q1_4279053"/>
      <w:bookmarkStart w:id="1125" w:name="_ETM_Q1_4278841"/>
      <w:bookmarkEnd w:id="1123"/>
      <w:bookmarkEnd w:id="1124"/>
      <w:bookmarkEnd w:id="1125"/>
    </w:p>
    <w:p w14:paraId="66C660C4" w14:textId="1428FAA7" w:rsidR="00540968" w:rsidRDefault="00540968" w:rsidP="00540968">
      <w:pPr>
        <w:pStyle w:val="af9"/>
        <w:keepNext/>
        <w:rPr>
          <w:rtl/>
          <w:lang w:eastAsia="he-IL"/>
        </w:rPr>
      </w:pPr>
      <w:bookmarkStart w:id="1126" w:name="ET_guest_יואב_סטשבסקי_152"/>
      <w:r w:rsidRPr="00540968">
        <w:rPr>
          <w:rStyle w:val="TagStyle"/>
          <w:rtl/>
        </w:rPr>
        <w:t xml:space="preserve"> &lt;&lt; אורח &gt;&gt; </w:t>
      </w:r>
      <w:r>
        <w:rPr>
          <w:rtl/>
          <w:lang w:eastAsia="he-IL"/>
        </w:rPr>
        <w:t>יואב סטשבסקי:</w:t>
      </w:r>
      <w:r w:rsidRPr="00540968">
        <w:rPr>
          <w:rStyle w:val="TagStyle"/>
          <w:rtl/>
        </w:rPr>
        <w:t xml:space="preserve"> &lt;&lt; אורח &gt;&gt;</w:t>
      </w:r>
      <w:r w:rsidR="00482C87">
        <w:rPr>
          <w:rtl/>
          <w:lang w:eastAsia="he-IL"/>
        </w:rPr>
        <w:t xml:space="preserve"> </w:t>
      </w:r>
      <w:bookmarkEnd w:id="1126"/>
    </w:p>
    <w:p w14:paraId="747D6B8B" w14:textId="77777777" w:rsidR="00540968" w:rsidRDefault="00540968" w:rsidP="00540968">
      <w:pPr>
        <w:pStyle w:val="KeepWithNext"/>
        <w:rPr>
          <w:rtl/>
          <w:lang w:eastAsia="he-IL"/>
        </w:rPr>
      </w:pPr>
    </w:p>
    <w:p w14:paraId="41E2DDDF" w14:textId="36F341A2" w:rsidR="00540968" w:rsidRDefault="00540968" w:rsidP="00540968">
      <w:pPr>
        <w:rPr>
          <w:rtl/>
          <w:lang w:eastAsia="he-IL"/>
        </w:rPr>
      </w:pPr>
      <w:bookmarkStart w:id="1127" w:name="_ETM_Q1_4279259"/>
      <w:bookmarkStart w:id="1128" w:name="_ETM_Q1_4279307"/>
      <w:bookmarkEnd w:id="1127"/>
      <w:bookmarkEnd w:id="1128"/>
      <w:r>
        <w:rPr>
          <w:rFonts w:hint="cs"/>
          <w:rtl/>
          <w:lang w:eastAsia="he-IL"/>
        </w:rPr>
        <w:t>נמצא כאן נציג המוסד לביטוח הלאומי שיוכל להתייחס למצב העובדתי אבל מהבחינה המשפטית</w:t>
      </w:r>
      <w:bookmarkStart w:id="1129" w:name="_ETM_Q1_4289228"/>
      <w:bookmarkEnd w:id="1129"/>
      <w:r>
        <w:rPr>
          <w:rFonts w:hint="cs"/>
          <w:rtl/>
          <w:lang w:eastAsia="he-IL"/>
        </w:rPr>
        <w:t>, בהתאם להחלטת ועדת שרים לחקיקה, הנושא הזה של</w:t>
      </w:r>
      <w:bookmarkStart w:id="1130" w:name="_ETM_Q1_4295408"/>
      <w:bookmarkEnd w:id="1130"/>
      <w:r>
        <w:rPr>
          <w:rFonts w:hint="cs"/>
          <w:rtl/>
          <w:lang w:eastAsia="he-IL"/>
        </w:rPr>
        <w:t xml:space="preserve"> הכרה בפגיעה מתקיפה מינית על רקע לאומני, בגלל </w:t>
      </w:r>
      <w:bookmarkStart w:id="1131" w:name="_ETM_Q1_4301871"/>
      <w:bookmarkEnd w:id="1131"/>
      <w:r>
        <w:rPr>
          <w:rFonts w:hint="cs"/>
          <w:rtl/>
          <w:lang w:eastAsia="he-IL"/>
        </w:rPr>
        <w:t>שהוא</w:t>
      </w:r>
      <w:r w:rsidR="004969F4">
        <w:rPr>
          <w:rFonts w:hint="cs"/>
          <w:rtl/>
          <w:lang w:eastAsia="he-IL"/>
        </w:rPr>
        <w:t xml:space="preserve"> נמצא כבר בחוק נפגעי פעולות איבה, אין צורך </w:t>
      </w:r>
      <w:bookmarkStart w:id="1132" w:name="_ETM_Q1_4305573"/>
      <w:bookmarkEnd w:id="1132"/>
      <w:r w:rsidR="004969F4">
        <w:rPr>
          <w:rFonts w:hint="cs"/>
          <w:rtl/>
          <w:lang w:eastAsia="he-IL"/>
        </w:rPr>
        <w:t>בחקיקה נוספת כדי לתת הכרה בהם כשהיא כבר מוסדרת מכוח חוק התקבולים לנפגעי פעולות איבה.</w:t>
      </w:r>
    </w:p>
    <w:p w14:paraId="3BA45EFE" w14:textId="77777777" w:rsidR="004969F4" w:rsidRDefault="004969F4" w:rsidP="00540968">
      <w:pPr>
        <w:rPr>
          <w:rtl/>
          <w:lang w:eastAsia="he-IL"/>
        </w:rPr>
      </w:pPr>
      <w:bookmarkStart w:id="1133" w:name="_ETM_Q1_4314407"/>
      <w:bookmarkStart w:id="1134" w:name="_ETM_Q1_4314449"/>
      <w:bookmarkStart w:id="1135" w:name="_ETM_Q1_4315199"/>
      <w:bookmarkEnd w:id="1133"/>
      <w:bookmarkEnd w:id="1134"/>
      <w:bookmarkEnd w:id="1135"/>
    </w:p>
    <w:p w14:paraId="5C6C46F0" w14:textId="2D9F87EA" w:rsidR="004969F4" w:rsidRDefault="004969F4" w:rsidP="004969F4">
      <w:pPr>
        <w:pStyle w:val="af6"/>
        <w:keepNext/>
        <w:rPr>
          <w:rtl/>
        </w:rPr>
      </w:pPr>
      <w:bookmarkStart w:id="1136" w:name="ET_yor_6358_153"/>
      <w:r w:rsidRPr="004969F4">
        <w:rPr>
          <w:rStyle w:val="TagStyle"/>
          <w:rtl/>
        </w:rPr>
        <w:t xml:space="preserve"> &lt;&lt; יור &gt;&gt; </w:t>
      </w:r>
      <w:r>
        <w:rPr>
          <w:rtl/>
        </w:rPr>
        <w:t>היו"ר צביקה פוגל:</w:t>
      </w:r>
      <w:r w:rsidRPr="004969F4">
        <w:rPr>
          <w:rStyle w:val="TagStyle"/>
          <w:rtl/>
        </w:rPr>
        <w:t xml:space="preserve"> &lt;&lt; יור &gt;&gt;</w:t>
      </w:r>
      <w:r w:rsidR="00482C87">
        <w:rPr>
          <w:rtl/>
        </w:rPr>
        <w:t xml:space="preserve"> </w:t>
      </w:r>
      <w:bookmarkEnd w:id="1136"/>
    </w:p>
    <w:p w14:paraId="6587DC06" w14:textId="77777777" w:rsidR="004969F4" w:rsidRDefault="004969F4" w:rsidP="004969F4">
      <w:pPr>
        <w:pStyle w:val="KeepWithNext"/>
        <w:rPr>
          <w:rtl/>
          <w:lang w:eastAsia="he-IL"/>
        </w:rPr>
      </w:pPr>
    </w:p>
    <w:p w14:paraId="057C47E9" w14:textId="68D92855" w:rsidR="004969F4" w:rsidRDefault="004969F4" w:rsidP="004969F4">
      <w:pPr>
        <w:rPr>
          <w:rtl/>
          <w:lang w:eastAsia="he-IL"/>
        </w:rPr>
      </w:pPr>
      <w:bookmarkStart w:id="1137" w:name="_ETM_Q1_4315610"/>
      <w:bookmarkEnd w:id="1137"/>
      <w:r>
        <w:rPr>
          <w:rFonts w:hint="cs"/>
          <w:rtl/>
          <w:lang w:eastAsia="he-IL"/>
        </w:rPr>
        <w:t>אנ</w:t>
      </w:r>
      <w:bookmarkStart w:id="1138" w:name="_ETM_Q1_4315649"/>
      <w:bookmarkEnd w:id="1138"/>
      <w:r>
        <w:rPr>
          <w:rFonts w:hint="cs"/>
          <w:rtl/>
          <w:lang w:eastAsia="he-IL"/>
        </w:rPr>
        <w:t xml:space="preserve">י שמח מאוד על ההתייחסות </w:t>
      </w:r>
      <w:bookmarkStart w:id="1139" w:name="_ETM_Q1_4316951"/>
      <w:bookmarkEnd w:id="1139"/>
      <w:r>
        <w:rPr>
          <w:rFonts w:hint="cs"/>
          <w:rtl/>
          <w:lang w:eastAsia="he-IL"/>
        </w:rPr>
        <w:t>שלך ועל ההתייחסות של עורכת דין לילך. אני כנראה לא הסברתי את עצמי מספיק טוב בהתחלה.</w:t>
      </w:r>
      <w:bookmarkStart w:id="1140" w:name="_ETM_Q1_4324289"/>
      <w:bookmarkEnd w:id="1140"/>
      <w:r>
        <w:rPr>
          <w:rFonts w:hint="cs"/>
          <w:rtl/>
          <w:lang w:eastAsia="he-IL"/>
        </w:rPr>
        <w:t xml:space="preserve"> אנחנו חייבים להעלות את הנושא הזה על סדר </w:t>
      </w:r>
      <w:bookmarkStart w:id="1141" w:name="_ETM_Q1_4329371"/>
      <w:bookmarkEnd w:id="1141"/>
      <w:r>
        <w:rPr>
          <w:rFonts w:hint="cs"/>
          <w:rtl/>
          <w:lang w:eastAsia="he-IL"/>
        </w:rPr>
        <w:t xml:space="preserve">היום הציבורי, גם אל מול אויבינו וגם בתוכנו, וגם כדי </w:t>
      </w:r>
      <w:bookmarkStart w:id="1142" w:name="_ETM_Q1_4332792"/>
      <w:bookmarkEnd w:id="1142"/>
      <w:r>
        <w:rPr>
          <w:rFonts w:hint="cs"/>
          <w:rtl/>
          <w:lang w:eastAsia="he-IL"/>
        </w:rPr>
        <w:t>להקנות איזושהי הגנה</w:t>
      </w:r>
      <w:r w:rsidR="00327CBA">
        <w:rPr>
          <w:rFonts w:hint="cs"/>
          <w:rtl/>
          <w:lang w:eastAsia="he-IL"/>
        </w:rPr>
        <w:t xml:space="preserve"> </w:t>
      </w:r>
      <w:r>
        <w:rPr>
          <w:rFonts w:hint="cs"/>
          <w:rtl/>
          <w:lang w:eastAsia="he-IL"/>
        </w:rPr>
        <w:t xml:space="preserve">לאותם נפגעי עבירות מין על כללן, גם אינוס וגם הטרדה. אני כל הזמן שומע מכם </w:t>
      </w:r>
      <w:bookmarkStart w:id="1143" w:name="_ETM_Q1_4342610"/>
      <w:bookmarkEnd w:id="1143"/>
      <w:r>
        <w:rPr>
          <w:rFonts w:hint="cs"/>
          <w:rtl/>
          <w:lang w:eastAsia="he-IL"/>
        </w:rPr>
        <w:t>למה לא. אני רוצה לשמוע מכם למה כן. איך</w:t>
      </w:r>
      <w:bookmarkStart w:id="1144" w:name="_ETM_Q1_4347152"/>
      <w:bookmarkEnd w:id="1144"/>
      <w:r>
        <w:rPr>
          <w:rFonts w:hint="cs"/>
          <w:rtl/>
          <w:lang w:eastAsia="he-IL"/>
        </w:rPr>
        <w:t xml:space="preserve"> כן נכון להגדיר את זה כדי שהמסר שלנו </w:t>
      </w:r>
      <w:bookmarkStart w:id="1145" w:name="_ETM_Q1_4349947"/>
      <w:bookmarkEnd w:id="1145"/>
      <w:r>
        <w:rPr>
          <w:rFonts w:hint="cs"/>
          <w:rtl/>
          <w:lang w:eastAsia="he-IL"/>
        </w:rPr>
        <w:t xml:space="preserve">יועבר, יהווה איזשהו גורם הרתעתי ואת מי שזה </w:t>
      </w:r>
      <w:bookmarkStart w:id="1146" w:name="_ETM_Q1_4355370"/>
      <w:bookmarkEnd w:id="1146"/>
      <w:r>
        <w:rPr>
          <w:rFonts w:hint="cs"/>
          <w:rtl/>
          <w:lang w:eastAsia="he-IL"/>
        </w:rPr>
        <w:t xml:space="preserve">לא ירתיע, לפחות נוכל גם להאשים אותו וגם לתת סעד </w:t>
      </w:r>
      <w:bookmarkStart w:id="1147" w:name="_ETM_Q1_4358437"/>
      <w:bookmarkEnd w:id="1147"/>
      <w:r>
        <w:rPr>
          <w:rFonts w:hint="cs"/>
          <w:rtl/>
          <w:lang w:eastAsia="he-IL"/>
        </w:rPr>
        <w:t>לנפגע.</w:t>
      </w:r>
    </w:p>
    <w:p w14:paraId="2BEEC0CB" w14:textId="77777777" w:rsidR="004969F4" w:rsidRDefault="004969F4" w:rsidP="004969F4">
      <w:pPr>
        <w:rPr>
          <w:rtl/>
          <w:lang w:eastAsia="he-IL"/>
        </w:rPr>
      </w:pPr>
      <w:bookmarkStart w:id="1148" w:name="_ETM_Q1_4361579"/>
      <w:bookmarkStart w:id="1149" w:name="_ETM_Q1_4361620"/>
      <w:bookmarkEnd w:id="1148"/>
      <w:bookmarkEnd w:id="1149"/>
    </w:p>
    <w:p w14:paraId="67066BE8" w14:textId="6885A24B" w:rsidR="004969F4" w:rsidRDefault="004969F4" w:rsidP="004969F4">
      <w:pPr>
        <w:pStyle w:val="a4"/>
        <w:keepNext/>
        <w:rPr>
          <w:rtl/>
        </w:rPr>
      </w:pPr>
      <w:bookmarkStart w:id="1150" w:name="ET_speaker_5552_154"/>
      <w:r w:rsidRPr="004969F4">
        <w:rPr>
          <w:rStyle w:val="TagStyle"/>
          <w:rtl/>
        </w:rPr>
        <w:t xml:space="preserve"> &lt;&lt; דובר &gt;&gt; </w:t>
      </w:r>
      <w:r>
        <w:rPr>
          <w:rtl/>
        </w:rPr>
        <w:t>יוליה מלינובסקי (ישראל ביתנו):</w:t>
      </w:r>
      <w:r w:rsidRPr="004969F4">
        <w:rPr>
          <w:rStyle w:val="TagStyle"/>
          <w:rtl/>
        </w:rPr>
        <w:t xml:space="preserve"> &lt;&lt; דובר &gt;&gt;</w:t>
      </w:r>
      <w:r w:rsidR="00482C87">
        <w:rPr>
          <w:rtl/>
        </w:rPr>
        <w:t xml:space="preserve"> </w:t>
      </w:r>
      <w:bookmarkEnd w:id="1150"/>
    </w:p>
    <w:p w14:paraId="647E8C2E" w14:textId="77777777" w:rsidR="004969F4" w:rsidRDefault="004969F4" w:rsidP="004969F4">
      <w:pPr>
        <w:pStyle w:val="KeepWithNext"/>
        <w:rPr>
          <w:rtl/>
          <w:lang w:eastAsia="he-IL"/>
        </w:rPr>
      </w:pPr>
    </w:p>
    <w:p w14:paraId="05852348" w14:textId="496BA4A5" w:rsidR="004969F4" w:rsidRDefault="004969F4" w:rsidP="004969F4">
      <w:pPr>
        <w:rPr>
          <w:rtl/>
          <w:lang w:eastAsia="he-IL"/>
        </w:rPr>
      </w:pPr>
      <w:r>
        <w:rPr>
          <w:rFonts w:hint="cs"/>
          <w:rtl/>
          <w:lang w:eastAsia="he-IL"/>
        </w:rPr>
        <w:t xml:space="preserve">אדוני היושב ראש, זה מזכיר לי מה </w:t>
      </w:r>
      <w:bookmarkStart w:id="1151" w:name="_ETM_Q1_4361912"/>
      <w:bookmarkEnd w:id="1151"/>
      <w:r>
        <w:rPr>
          <w:rFonts w:hint="cs"/>
          <w:rtl/>
          <w:lang w:eastAsia="he-IL"/>
        </w:rPr>
        <w:t>עברתי בדיון ההוא לפני שש שנים. בדיוק אותו</w:t>
      </w:r>
      <w:r w:rsidR="00327CBA">
        <w:rPr>
          <w:rFonts w:hint="cs"/>
          <w:rtl/>
          <w:lang w:eastAsia="he-IL"/>
        </w:rPr>
        <w:t xml:space="preserve"> </w:t>
      </w:r>
      <w:r>
        <w:rPr>
          <w:rFonts w:hint="cs"/>
          <w:rtl/>
          <w:lang w:eastAsia="he-IL"/>
        </w:rPr>
        <w:t>דבר</w:t>
      </w:r>
      <w:bookmarkStart w:id="1152" w:name="_ETM_Q1_4367429"/>
      <w:bookmarkEnd w:id="1152"/>
      <w:r>
        <w:rPr>
          <w:rFonts w:hint="cs"/>
          <w:rtl/>
          <w:lang w:eastAsia="he-IL"/>
        </w:rPr>
        <w:t xml:space="preserve"> - זה בסדר, זה כבר קיים, המשטרה לא חוקרת, זה טוב. אבל היום המקרים הבודדים שהוכרו כנפגעי פעולות איבה, הבנות האלה עברו גיהינום עד להכרה על ידי</w:t>
      </w:r>
      <w:bookmarkStart w:id="1153" w:name="_ETM_Q1_4378134"/>
      <w:bookmarkEnd w:id="1153"/>
      <w:r>
        <w:rPr>
          <w:rFonts w:hint="cs"/>
          <w:rtl/>
          <w:lang w:eastAsia="he-IL"/>
        </w:rPr>
        <w:t xml:space="preserve"> משרד הביטחון. זה מאוד קשה, זה רף מאוד גבוה. הן עברו גם סבל שיכול להיות שהיא בעצמה נתנה לאותו </w:t>
      </w:r>
      <w:bookmarkStart w:id="1154" w:name="_ETM_Q1_4386673"/>
      <w:bookmarkEnd w:id="1154"/>
      <w:r>
        <w:rPr>
          <w:rFonts w:hint="cs"/>
          <w:rtl/>
          <w:lang w:eastAsia="he-IL"/>
        </w:rPr>
        <w:t>ערבי. גם זה קורה.</w:t>
      </w:r>
      <w:r w:rsidR="00327CBA">
        <w:rPr>
          <w:rFonts w:hint="cs"/>
          <w:rtl/>
          <w:lang w:eastAsia="he-IL"/>
        </w:rPr>
        <w:t xml:space="preserve"> </w:t>
      </w:r>
      <w:r>
        <w:rPr>
          <w:rFonts w:hint="cs"/>
          <w:rtl/>
          <w:lang w:eastAsia="he-IL"/>
        </w:rPr>
        <w:t xml:space="preserve">אני זוכרת </w:t>
      </w:r>
      <w:bookmarkStart w:id="1155" w:name="_ETM_Q1_4389034"/>
      <w:bookmarkEnd w:id="1155"/>
      <w:r>
        <w:rPr>
          <w:rFonts w:hint="cs"/>
          <w:rtl/>
          <w:lang w:eastAsia="he-IL"/>
        </w:rPr>
        <w:t>שאז</w:t>
      </w:r>
      <w:r w:rsidR="00327CBA">
        <w:rPr>
          <w:rFonts w:hint="cs"/>
          <w:rtl/>
          <w:lang w:eastAsia="he-IL"/>
        </w:rPr>
        <w:t xml:space="preserve"> </w:t>
      </w:r>
      <w:r>
        <w:rPr>
          <w:rFonts w:hint="cs"/>
          <w:rtl/>
          <w:lang w:eastAsia="he-IL"/>
        </w:rPr>
        <w:t xml:space="preserve">המשטרה ישבה אצלי בדיון ולא הייתה מוכנה </w:t>
      </w:r>
      <w:bookmarkStart w:id="1156" w:name="_ETM_Q1_4393764"/>
      <w:bookmarkEnd w:id="1156"/>
      <w:r>
        <w:rPr>
          <w:rFonts w:hint="cs"/>
          <w:rtl/>
          <w:lang w:eastAsia="he-IL"/>
        </w:rPr>
        <w:t>לחשוף נתונים.</w:t>
      </w:r>
    </w:p>
    <w:p w14:paraId="2ED1430C" w14:textId="77777777" w:rsidR="004969F4" w:rsidRDefault="004969F4" w:rsidP="004969F4">
      <w:pPr>
        <w:rPr>
          <w:rtl/>
          <w:lang w:eastAsia="he-IL"/>
        </w:rPr>
      </w:pPr>
    </w:p>
    <w:p w14:paraId="71D15D5C" w14:textId="4C25254F" w:rsidR="004969F4" w:rsidRDefault="004969F4" w:rsidP="004969F4">
      <w:pPr>
        <w:rPr>
          <w:rtl/>
          <w:lang w:eastAsia="he-IL"/>
        </w:rPr>
      </w:pPr>
      <w:bookmarkStart w:id="1157" w:name="_ETM_Q1_4417835"/>
      <w:bookmarkStart w:id="1158" w:name="_ETM_Q1_4417855"/>
      <w:bookmarkEnd w:id="1157"/>
      <w:bookmarkEnd w:id="1158"/>
      <w:r>
        <w:rPr>
          <w:rFonts w:hint="cs"/>
          <w:rtl/>
          <w:lang w:eastAsia="he-IL"/>
        </w:rPr>
        <w:t>אתה</w:t>
      </w:r>
      <w:bookmarkStart w:id="1159" w:name="_ETM_Q1_4394411"/>
      <w:bookmarkEnd w:id="1159"/>
      <w:r>
        <w:rPr>
          <w:rFonts w:hint="cs"/>
          <w:rtl/>
          <w:lang w:eastAsia="he-IL"/>
        </w:rPr>
        <w:t xml:space="preserve"> יודע מה קורה בנצרת עילית? עכשיו זה נוף הגליל. בנות מספרות.</w:t>
      </w:r>
      <w:r w:rsidR="00327CBA">
        <w:rPr>
          <w:rFonts w:hint="cs"/>
          <w:rtl/>
          <w:lang w:eastAsia="he-IL"/>
        </w:rPr>
        <w:t xml:space="preserve"> </w:t>
      </w:r>
      <w:r>
        <w:rPr>
          <w:rFonts w:hint="cs"/>
          <w:rtl/>
          <w:lang w:eastAsia="he-IL"/>
        </w:rPr>
        <w:t xml:space="preserve">בערב </w:t>
      </w:r>
      <w:bookmarkStart w:id="1160" w:name="_ETM_Q1_4402110"/>
      <w:bookmarkEnd w:id="1160"/>
      <w:r>
        <w:rPr>
          <w:rFonts w:hint="cs"/>
          <w:rtl/>
          <w:lang w:eastAsia="he-IL"/>
        </w:rPr>
        <w:t xml:space="preserve">היא יוצאת לטייל עם הכלב, מחכים ברחוב ליד </w:t>
      </w:r>
      <w:bookmarkStart w:id="1161" w:name="_ETM_Q1_4406280"/>
      <w:bookmarkEnd w:id="1161"/>
      <w:r>
        <w:rPr>
          <w:rFonts w:hint="cs"/>
          <w:rtl/>
          <w:lang w:eastAsia="he-IL"/>
        </w:rPr>
        <w:t xml:space="preserve">הבית שלה, חוטפים לה את הכלב ואז מנסים להכניס אותה לרכב וברור לשם מה. מחכים. זה ציד. אתם </w:t>
      </w:r>
      <w:bookmarkStart w:id="1162" w:name="_ETM_Q1_4417959"/>
      <w:bookmarkEnd w:id="1162"/>
      <w:r>
        <w:rPr>
          <w:rFonts w:hint="cs"/>
          <w:rtl/>
          <w:lang w:eastAsia="he-IL"/>
        </w:rPr>
        <w:t>יודעים שבנוף הגליל זו תופעה. ראש העיר שם עושה טייל</w:t>
      </w:r>
      <w:bookmarkStart w:id="1163" w:name="_ETM_Q1_4423408"/>
      <w:bookmarkEnd w:id="1163"/>
      <w:r>
        <w:rPr>
          <w:rFonts w:hint="cs"/>
          <w:rtl/>
          <w:lang w:eastAsia="he-IL"/>
        </w:rPr>
        <w:t>ת עם תאורה.</w:t>
      </w:r>
      <w:r w:rsidR="00327CBA">
        <w:rPr>
          <w:rFonts w:hint="cs"/>
          <w:rtl/>
          <w:lang w:eastAsia="he-IL"/>
        </w:rPr>
        <w:t xml:space="preserve"> </w:t>
      </w:r>
      <w:r>
        <w:rPr>
          <w:rFonts w:hint="cs"/>
          <w:rtl/>
          <w:lang w:eastAsia="he-IL"/>
        </w:rPr>
        <w:t xml:space="preserve">אתם יודעים מה קורה בעיר </w:t>
      </w:r>
      <w:bookmarkStart w:id="1164" w:name="_ETM_Q1_4424303"/>
      <w:bookmarkEnd w:id="1164"/>
      <w:r>
        <w:rPr>
          <w:rFonts w:hint="cs"/>
          <w:rtl/>
          <w:lang w:eastAsia="he-IL"/>
        </w:rPr>
        <w:t xml:space="preserve">לוד? </w:t>
      </w:r>
    </w:p>
    <w:p w14:paraId="3643F7CE" w14:textId="77777777" w:rsidR="004969F4" w:rsidRDefault="004969F4" w:rsidP="004969F4">
      <w:pPr>
        <w:rPr>
          <w:rtl/>
          <w:lang w:eastAsia="he-IL"/>
        </w:rPr>
      </w:pPr>
      <w:bookmarkStart w:id="1165" w:name="_ETM_Q1_4426633"/>
      <w:bookmarkStart w:id="1166" w:name="_ETM_Q1_4426668"/>
      <w:bookmarkStart w:id="1167" w:name="_ETM_Q1_4427671"/>
      <w:bookmarkEnd w:id="1165"/>
      <w:bookmarkEnd w:id="1166"/>
      <w:bookmarkEnd w:id="1167"/>
    </w:p>
    <w:p w14:paraId="093303F9" w14:textId="1ED49E40" w:rsidR="004969F4" w:rsidRDefault="004969F4" w:rsidP="004969F4">
      <w:pPr>
        <w:pStyle w:val="af6"/>
        <w:keepNext/>
        <w:rPr>
          <w:rtl/>
        </w:rPr>
      </w:pPr>
      <w:bookmarkStart w:id="1168" w:name="ET_yor_6358_155"/>
      <w:r w:rsidRPr="004969F4">
        <w:rPr>
          <w:rStyle w:val="TagStyle"/>
          <w:rtl/>
        </w:rPr>
        <w:t xml:space="preserve"> &lt;&lt; יור &gt;&gt; </w:t>
      </w:r>
      <w:r>
        <w:rPr>
          <w:rtl/>
        </w:rPr>
        <w:t>היו"ר צביקה פוגל:</w:t>
      </w:r>
      <w:r w:rsidRPr="004969F4">
        <w:rPr>
          <w:rStyle w:val="TagStyle"/>
          <w:rtl/>
        </w:rPr>
        <w:t xml:space="preserve"> &lt;&lt; יור &gt;&gt;</w:t>
      </w:r>
      <w:r w:rsidR="00482C87">
        <w:rPr>
          <w:rtl/>
        </w:rPr>
        <w:t xml:space="preserve"> </w:t>
      </w:r>
      <w:bookmarkEnd w:id="1168"/>
    </w:p>
    <w:p w14:paraId="7BD58E9E" w14:textId="77777777" w:rsidR="004969F4" w:rsidRDefault="004969F4" w:rsidP="004969F4">
      <w:pPr>
        <w:pStyle w:val="KeepWithNext"/>
        <w:rPr>
          <w:rtl/>
          <w:lang w:eastAsia="he-IL"/>
        </w:rPr>
      </w:pPr>
    </w:p>
    <w:p w14:paraId="0DD507AF" w14:textId="67432ABC" w:rsidR="004969F4" w:rsidRDefault="004969F4" w:rsidP="004969F4">
      <w:pPr>
        <w:rPr>
          <w:rtl/>
          <w:lang w:eastAsia="he-IL"/>
        </w:rPr>
      </w:pPr>
      <w:bookmarkStart w:id="1169" w:name="_ETM_Q1_4428084"/>
      <w:bookmarkStart w:id="1170" w:name="_ETM_Q1_4428115"/>
      <w:bookmarkEnd w:id="1169"/>
      <w:bookmarkEnd w:id="1170"/>
      <w:r>
        <w:rPr>
          <w:rFonts w:hint="cs"/>
          <w:rtl/>
          <w:lang w:eastAsia="he-IL"/>
        </w:rPr>
        <w:t>יוליה, אנחנו מפסידים זמן.</w:t>
      </w:r>
    </w:p>
    <w:p w14:paraId="12026F22" w14:textId="77777777" w:rsidR="004969F4" w:rsidRDefault="004969F4" w:rsidP="004969F4">
      <w:pPr>
        <w:rPr>
          <w:rtl/>
          <w:lang w:eastAsia="he-IL"/>
        </w:rPr>
      </w:pPr>
      <w:bookmarkStart w:id="1171" w:name="_ETM_Q1_4430359"/>
      <w:bookmarkStart w:id="1172" w:name="_ETM_Q1_4430398"/>
      <w:bookmarkEnd w:id="1171"/>
      <w:bookmarkEnd w:id="1172"/>
    </w:p>
    <w:p w14:paraId="583C5EAF" w14:textId="54B6347F" w:rsidR="004969F4" w:rsidRDefault="004969F4" w:rsidP="004969F4">
      <w:pPr>
        <w:pStyle w:val="a4"/>
        <w:keepNext/>
        <w:rPr>
          <w:rtl/>
        </w:rPr>
      </w:pPr>
      <w:bookmarkStart w:id="1173" w:name="ET_speaker_5552_156"/>
      <w:r w:rsidRPr="004969F4">
        <w:rPr>
          <w:rStyle w:val="TagStyle"/>
          <w:rtl/>
        </w:rPr>
        <w:t xml:space="preserve"> &lt;&lt; דובר &gt;&gt; </w:t>
      </w:r>
      <w:r>
        <w:rPr>
          <w:rtl/>
        </w:rPr>
        <w:t>יוליה מלינובסקי (ישראל ביתנו):</w:t>
      </w:r>
      <w:r w:rsidRPr="004969F4">
        <w:rPr>
          <w:rStyle w:val="TagStyle"/>
          <w:rtl/>
        </w:rPr>
        <w:t xml:space="preserve"> &lt;&lt; דובר &gt;&gt;</w:t>
      </w:r>
      <w:r w:rsidR="00482C87">
        <w:rPr>
          <w:rtl/>
        </w:rPr>
        <w:t xml:space="preserve"> </w:t>
      </w:r>
      <w:bookmarkEnd w:id="1173"/>
    </w:p>
    <w:p w14:paraId="6A0944C6" w14:textId="77777777" w:rsidR="004969F4" w:rsidRDefault="004969F4" w:rsidP="004969F4">
      <w:pPr>
        <w:pStyle w:val="KeepWithNext"/>
        <w:rPr>
          <w:rtl/>
          <w:lang w:eastAsia="he-IL"/>
        </w:rPr>
      </w:pPr>
    </w:p>
    <w:p w14:paraId="7B71B470" w14:textId="60C32DBF" w:rsidR="004969F4" w:rsidRDefault="004969F4" w:rsidP="004969F4">
      <w:pPr>
        <w:rPr>
          <w:rtl/>
          <w:lang w:eastAsia="he-IL"/>
        </w:rPr>
      </w:pPr>
      <w:r>
        <w:rPr>
          <w:rFonts w:hint="cs"/>
          <w:rtl/>
          <w:lang w:eastAsia="he-IL"/>
        </w:rPr>
        <w:t>בורחים מזה. בורחים.</w:t>
      </w:r>
    </w:p>
    <w:p w14:paraId="7A3378B4" w14:textId="77777777" w:rsidR="004969F4" w:rsidRDefault="004969F4" w:rsidP="004969F4">
      <w:pPr>
        <w:rPr>
          <w:rtl/>
          <w:lang w:eastAsia="he-IL"/>
        </w:rPr>
      </w:pPr>
      <w:bookmarkStart w:id="1174" w:name="_ETM_Q1_4429627"/>
      <w:bookmarkStart w:id="1175" w:name="_ETM_Q1_4429663"/>
      <w:bookmarkEnd w:id="1174"/>
      <w:bookmarkEnd w:id="1175"/>
    </w:p>
    <w:p w14:paraId="5E7E49F9" w14:textId="03976565" w:rsidR="004969F4" w:rsidRDefault="004969F4" w:rsidP="004969F4">
      <w:pPr>
        <w:pStyle w:val="af6"/>
        <w:keepNext/>
        <w:rPr>
          <w:rtl/>
        </w:rPr>
      </w:pPr>
      <w:bookmarkStart w:id="1176" w:name="ET_yor_6358_157"/>
      <w:r w:rsidRPr="004969F4">
        <w:rPr>
          <w:rStyle w:val="TagStyle"/>
          <w:rtl/>
        </w:rPr>
        <w:t xml:space="preserve"> &lt;&lt; יור &gt;&gt; </w:t>
      </w:r>
      <w:r>
        <w:rPr>
          <w:rtl/>
        </w:rPr>
        <w:t>היו"ר צביקה פוגל:</w:t>
      </w:r>
      <w:r w:rsidRPr="004969F4">
        <w:rPr>
          <w:rStyle w:val="TagStyle"/>
          <w:rtl/>
        </w:rPr>
        <w:t xml:space="preserve"> &lt;&lt; יור &gt;&gt;</w:t>
      </w:r>
      <w:r w:rsidR="00482C87">
        <w:rPr>
          <w:rtl/>
        </w:rPr>
        <w:t xml:space="preserve"> </w:t>
      </w:r>
      <w:bookmarkEnd w:id="1176"/>
    </w:p>
    <w:p w14:paraId="3EEBB847" w14:textId="77777777" w:rsidR="004969F4" w:rsidRDefault="004969F4" w:rsidP="004969F4">
      <w:pPr>
        <w:pStyle w:val="KeepWithNext"/>
        <w:rPr>
          <w:rtl/>
          <w:lang w:eastAsia="he-IL"/>
        </w:rPr>
      </w:pPr>
    </w:p>
    <w:p w14:paraId="382CD021" w14:textId="39D44EC7" w:rsidR="004969F4" w:rsidRDefault="004969F4" w:rsidP="004969F4">
      <w:pPr>
        <w:rPr>
          <w:rtl/>
          <w:lang w:eastAsia="he-IL"/>
        </w:rPr>
      </w:pPr>
      <w:r>
        <w:rPr>
          <w:rFonts w:hint="cs"/>
          <w:rtl/>
          <w:lang w:eastAsia="he-IL"/>
        </w:rPr>
        <w:t>ברור. לשם כך אנחנו כאן.</w:t>
      </w:r>
    </w:p>
    <w:p w14:paraId="4C515A45" w14:textId="77777777" w:rsidR="004969F4" w:rsidRDefault="004969F4" w:rsidP="004969F4">
      <w:pPr>
        <w:rPr>
          <w:rtl/>
          <w:lang w:eastAsia="he-IL"/>
        </w:rPr>
      </w:pPr>
      <w:bookmarkStart w:id="1177" w:name="_ETM_Q1_4430508"/>
      <w:bookmarkEnd w:id="1177"/>
    </w:p>
    <w:p w14:paraId="04921585" w14:textId="07AB5693" w:rsidR="004969F4" w:rsidRDefault="004969F4" w:rsidP="004969F4">
      <w:pPr>
        <w:pStyle w:val="a4"/>
        <w:keepNext/>
        <w:rPr>
          <w:rtl/>
        </w:rPr>
      </w:pPr>
      <w:bookmarkStart w:id="1178" w:name="ET_speaker_5552_158"/>
      <w:r w:rsidRPr="004969F4">
        <w:rPr>
          <w:rStyle w:val="TagStyle"/>
          <w:rtl/>
        </w:rPr>
        <w:t xml:space="preserve"> &lt;&lt; דובר &gt;&gt; </w:t>
      </w:r>
      <w:r>
        <w:rPr>
          <w:rtl/>
        </w:rPr>
        <w:t>יוליה מלינובסקי (ישראל ביתנו):</w:t>
      </w:r>
      <w:r w:rsidRPr="004969F4">
        <w:rPr>
          <w:rStyle w:val="TagStyle"/>
          <w:rtl/>
        </w:rPr>
        <w:t xml:space="preserve"> &lt;&lt; דובר &gt;&gt;</w:t>
      </w:r>
      <w:r w:rsidR="00482C87">
        <w:rPr>
          <w:rtl/>
        </w:rPr>
        <w:t xml:space="preserve"> </w:t>
      </w:r>
      <w:bookmarkEnd w:id="1178"/>
    </w:p>
    <w:p w14:paraId="30079231" w14:textId="77777777" w:rsidR="004969F4" w:rsidRDefault="004969F4" w:rsidP="004969F4">
      <w:pPr>
        <w:pStyle w:val="KeepWithNext"/>
        <w:rPr>
          <w:rtl/>
          <w:lang w:eastAsia="he-IL"/>
        </w:rPr>
      </w:pPr>
    </w:p>
    <w:p w14:paraId="2E611BF7" w14:textId="0E074DE7" w:rsidR="004969F4" w:rsidRDefault="004969F4" w:rsidP="004969F4">
      <w:pPr>
        <w:rPr>
          <w:rtl/>
          <w:lang w:eastAsia="he-IL"/>
        </w:rPr>
      </w:pPr>
      <w:bookmarkStart w:id="1179" w:name="_ETM_Q1_4430867"/>
      <w:bookmarkStart w:id="1180" w:name="_ETM_Q1_4430913"/>
      <w:bookmarkEnd w:id="1179"/>
      <w:bookmarkEnd w:id="1180"/>
      <w:r>
        <w:rPr>
          <w:rFonts w:hint="cs"/>
          <w:rtl/>
          <w:lang w:eastAsia="he-IL"/>
        </w:rPr>
        <w:t xml:space="preserve">ההכרה באה כאשר זה כבר מקרה קיצון ואין כבר מה לעשות. </w:t>
      </w:r>
      <w:bookmarkStart w:id="1181" w:name="_ETM_Q1_4442920"/>
      <w:bookmarkStart w:id="1182" w:name="_ETM_Q1_4442953"/>
      <w:bookmarkEnd w:id="1181"/>
      <w:bookmarkEnd w:id="1182"/>
      <w:r>
        <w:rPr>
          <w:rFonts w:hint="cs"/>
          <w:rtl/>
          <w:lang w:eastAsia="he-IL"/>
        </w:rPr>
        <w:t>כל עוד אפשר לטייח וכל עוד להגיד שלא, זה סתם, היא סתם נתנה לו והוא סתם רדף אחריה.</w:t>
      </w:r>
      <w:r w:rsidR="00327CBA">
        <w:rPr>
          <w:rFonts w:hint="cs"/>
          <w:rtl/>
          <w:lang w:eastAsia="he-IL"/>
        </w:rPr>
        <w:t xml:space="preserve"> </w:t>
      </w:r>
      <w:r>
        <w:rPr>
          <w:rFonts w:hint="cs"/>
          <w:rtl/>
          <w:lang w:eastAsia="he-IL"/>
        </w:rPr>
        <w:t>אנחנו חייבים ש</w:t>
      </w:r>
      <w:r w:rsidR="0090430E">
        <w:rPr>
          <w:rFonts w:hint="cs"/>
          <w:rtl/>
          <w:lang w:eastAsia="he-IL"/>
        </w:rPr>
        <w:t xml:space="preserve">כאשר </w:t>
      </w:r>
      <w:r>
        <w:rPr>
          <w:rFonts w:hint="cs"/>
          <w:rtl/>
          <w:lang w:eastAsia="he-IL"/>
        </w:rPr>
        <w:t xml:space="preserve">יש חשש - משטרת </w:t>
      </w:r>
      <w:bookmarkStart w:id="1183" w:name="_ETM_Q1_4455609"/>
      <w:bookmarkEnd w:id="1183"/>
      <w:r>
        <w:rPr>
          <w:rFonts w:hint="cs"/>
          <w:rtl/>
          <w:lang w:eastAsia="he-IL"/>
        </w:rPr>
        <w:t xml:space="preserve">ישראל תחקור את החשש הזה. </w:t>
      </w:r>
      <w:bookmarkStart w:id="1184" w:name="_ETM_Q1_4457891"/>
      <w:bookmarkEnd w:id="1184"/>
      <w:r>
        <w:rPr>
          <w:rFonts w:hint="cs"/>
          <w:rtl/>
          <w:lang w:eastAsia="he-IL"/>
        </w:rPr>
        <w:t xml:space="preserve">לא סתם גנבו ממנה את הכלב בנוף הגליל. לא </w:t>
      </w:r>
      <w:bookmarkStart w:id="1185" w:name="_ETM_Q1_4460072"/>
      <w:bookmarkEnd w:id="1185"/>
      <w:r>
        <w:rPr>
          <w:rFonts w:hint="cs"/>
          <w:rtl/>
          <w:lang w:eastAsia="he-IL"/>
        </w:rPr>
        <w:t xml:space="preserve">עשו את זה במקום אחר אלא חיכו ליד הבית שלה. </w:t>
      </w:r>
      <w:bookmarkStart w:id="1186" w:name="_ETM_Q1_4464929"/>
      <w:bookmarkEnd w:id="1186"/>
      <w:r>
        <w:rPr>
          <w:rFonts w:hint="cs"/>
          <w:rtl/>
          <w:lang w:eastAsia="he-IL"/>
        </w:rPr>
        <w:t>אחרי שעה 8:00 בערב בנות מפחדות לצאת מהבית.</w:t>
      </w:r>
    </w:p>
    <w:p w14:paraId="59FF07F9" w14:textId="77777777" w:rsidR="00105BF5" w:rsidRDefault="00105BF5" w:rsidP="004969F4">
      <w:pPr>
        <w:rPr>
          <w:rtl/>
          <w:lang w:eastAsia="he-IL"/>
        </w:rPr>
      </w:pPr>
      <w:bookmarkStart w:id="1187" w:name="_ETM_Q1_4466916"/>
      <w:bookmarkStart w:id="1188" w:name="_ETM_Q1_4466960"/>
      <w:bookmarkStart w:id="1189" w:name="_ETM_Q1_4467717"/>
      <w:bookmarkEnd w:id="1187"/>
      <w:bookmarkEnd w:id="1188"/>
      <w:bookmarkEnd w:id="1189"/>
    </w:p>
    <w:p w14:paraId="1D44C49F" w14:textId="4BA36A76" w:rsidR="00105BF5" w:rsidRDefault="00105BF5" w:rsidP="00105BF5">
      <w:pPr>
        <w:pStyle w:val="af6"/>
        <w:keepNext/>
        <w:rPr>
          <w:rtl/>
        </w:rPr>
      </w:pPr>
      <w:bookmarkStart w:id="1190" w:name="ET_yor_6358_159"/>
      <w:r w:rsidRPr="00105BF5">
        <w:rPr>
          <w:rStyle w:val="TagStyle"/>
          <w:rtl/>
        </w:rPr>
        <w:t xml:space="preserve"> &lt;&lt; יור &gt;&gt; </w:t>
      </w:r>
      <w:r>
        <w:rPr>
          <w:rtl/>
        </w:rPr>
        <w:t>היו"ר צביקה פוגל:</w:t>
      </w:r>
      <w:r w:rsidRPr="00105BF5">
        <w:rPr>
          <w:rStyle w:val="TagStyle"/>
          <w:rtl/>
        </w:rPr>
        <w:t xml:space="preserve"> &lt;&lt; יור &gt;&gt;</w:t>
      </w:r>
      <w:r w:rsidR="00482C87">
        <w:rPr>
          <w:rtl/>
        </w:rPr>
        <w:t xml:space="preserve"> </w:t>
      </w:r>
      <w:bookmarkEnd w:id="1190"/>
    </w:p>
    <w:p w14:paraId="5BF31EFF" w14:textId="77777777" w:rsidR="00105BF5" w:rsidRDefault="00105BF5" w:rsidP="00105BF5">
      <w:pPr>
        <w:pStyle w:val="KeepWithNext"/>
        <w:rPr>
          <w:rtl/>
          <w:lang w:eastAsia="he-IL"/>
        </w:rPr>
      </w:pPr>
    </w:p>
    <w:p w14:paraId="1B752752" w14:textId="0B6222B3" w:rsidR="00105BF5" w:rsidRDefault="00105BF5" w:rsidP="00105BF5">
      <w:pPr>
        <w:rPr>
          <w:rtl/>
          <w:lang w:eastAsia="he-IL"/>
        </w:rPr>
      </w:pPr>
      <w:bookmarkStart w:id="1191" w:name="_ETM_Q1_4468150"/>
      <w:bookmarkStart w:id="1192" w:name="_ETM_Q1_4468204"/>
      <w:bookmarkEnd w:id="1191"/>
      <w:bookmarkEnd w:id="1192"/>
      <w:r>
        <w:rPr>
          <w:rFonts w:hint="cs"/>
          <w:rtl/>
          <w:lang w:eastAsia="he-IL"/>
        </w:rPr>
        <w:t xml:space="preserve">אני יודע. </w:t>
      </w:r>
      <w:bookmarkStart w:id="1193" w:name="_ETM_Q1_4470648"/>
      <w:bookmarkEnd w:id="1193"/>
    </w:p>
    <w:p w14:paraId="5672A985" w14:textId="77777777" w:rsidR="00105BF5" w:rsidRDefault="00105BF5" w:rsidP="00105BF5">
      <w:pPr>
        <w:rPr>
          <w:rtl/>
          <w:lang w:eastAsia="he-IL"/>
        </w:rPr>
      </w:pPr>
      <w:bookmarkStart w:id="1194" w:name="_ETM_Q1_4470685"/>
      <w:bookmarkEnd w:id="1194"/>
    </w:p>
    <w:p w14:paraId="7542BD7D" w14:textId="1EEAF1CE" w:rsidR="00105BF5" w:rsidRDefault="00105BF5" w:rsidP="00105BF5">
      <w:pPr>
        <w:pStyle w:val="a4"/>
        <w:keepNext/>
        <w:rPr>
          <w:rtl/>
        </w:rPr>
      </w:pPr>
      <w:bookmarkStart w:id="1195" w:name="ET_speaker_5552_160"/>
      <w:r w:rsidRPr="00105BF5">
        <w:rPr>
          <w:rStyle w:val="TagStyle"/>
          <w:rtl/>
        </w:rPr>
        <w:t xml:space="preserve"> &lt;&lt; דובר &gt;&gt; </w:t>
      </w:r>
      <w:r>
        <w:rPr>
          <w:rtl/>
        </w:rPr>
        <w:t>יוליה מלינובסקי (ישראל ביתנו):</w:t>
      </w:r>
      <w:r w:rsidRPr="00105BF5">
        <w:rPr>
          <w:rStyle w:val="TagStyle"/>
          <w:rtl/>
        </w:rPr>
        <w:t xml:space="preserve"> &lt;&lt; דובר &gt;&gt;</w:t>
      </w:r>
      <w:r w:rsidR="00482C87">
        <w:rPr>
          <w:rtl/>
        </w:rPr>
        <w:t xml:space="preserve"> </w:t>
      </w:r>
      <w:bookmarkEnd w:id="1195"/>
    </w:p>
    <w:p w14:paraId="453370B6" w14:textId="77777777" w:rsidR="00105BF5" w:rsidRDefault="00105BF5" w:rsidP="00105BF5">
      <w:pPr>
        <w:pStyle w:val="KeepWithNext"/>
        <w:rPr>
          <w:rtl/>
          <w:lang w:eastAsia="he-IL"/>
        </w:rPr>
      </w:pPr>
    </w:p>
    <w:p w14:paraId="57AF71F6" w14:textId="7A2300DE" w:rsidR="00105BF5" w:rsidRDefault="00105BF5" w:rsidP="00105BF5">
      <w:pPr>
        <w:rPr>
          <w:rtl/>
          <w:lang w:eastAsia="he-IL"/>
        </w:rPr>
      </w:pPr>
      <w:r>
        <w:rPr>
          <w:rFonts w:hint="cs"/>
          <w:rtl/>
          <w:lang w:eastAsia="he-IL"/>
        </w:rPr>
        <w:t xml:space="preserve">אז אל תספרו לי את הסיפורים </w:t>
      </w:r>
      <w:bookmarkStart w:id="1196" w:name="_ETM_Q1_4470162"/>
      <w:bookmarkEnd w:id="1196"/>
      <w:r>
        <w:rPr>
          <w:rFonts w:hint="cs"/>
          <w:rtl/>
          <w:lang w:eastAsia="he-IL"/>
        </w:rPr>
        <w:t>האלה.</w:t>
      </w:r>
    </w:p>
    <w:p w14:paraId="37EBA1CC" w14:textId="77777777" w:rsidR="00105BF5" w:rsidRDefault="00105BF5" w:rsidP="00105BF5">
      <w:pPr>
        <w:rPr>
          <w:rtl/>
          <w:lang w:eastAsia="he-IL"/>
        </w:rPr>
      </w:pPr>
    </w:p>
    <w:p w14:paraId="6536AC4C" w14:textId="7B534DDA" w:rsidR="00105BF5" w:rsidRDefault="00105BF5" w:rsidP="00105BF5">
      <w:pPr>
        <w:pStyle w:val="a4"/>
        <w:keepNext/>
        <w:rPr>
          <w:rtl/>
        </w:rPr>
      </w:pPr>
      <w:bookmarkStart w:id="1197" w:name="ET_speaker_6356_161"/>
      <w:r w:rsidRPr="00105BF5">
        <w:rPr>
          <w:rStyle w:val="TagStyle"/>
          <w:rtl/>
        </w:rPr>
        <w:t xml:space="preserve"> &lt;&lt; דובר &gt;&gt; </w:t>
      </w:r>
      <w:r>
        <w:rPr>
          <w:rtl/>
        </w:rPr>
        <w:t>לימור סון הר מלך (עוצמה יהודית):</w:t>
      </w:r>
      <w:r w:rsidRPr="00105BF5">
        <w:rPr>
          <w:rStyle w:val="TagStyle"/>
          <w:rtl/>
        </w:rPr>
        <w:t xml:space="preserve"> &lt;&lt; דובר &gt;&gt;</w:t>
      </w:r>
      <w:r w:rsidR="00482C87">
        <w:rPr>
          <w:rtl/>
        </w:rPr>
        <w:t xml:space="preserve"> </w:t>
      </w:r>
      <w:bookmarkEnd w:id="1197"/>
    </w:p>
    <w:p w14:paraId="3DA1F5C5" w14:textId="77777777" w:rsidR="00105BF5" w:rsidRDefault="00105BF5" w:rsidP="00105BF5">
      <w:pPr>
        <w:pStyle w:val="KeepWithNext"/>
        <w:rPr>
          <w:rtl/>
          <w:lang w:eastAsia="he-IL"/>
        </w:rPr>
      </w:pPr>
    </w:p>
    <w:p w14:paraId="1564C9DF" w14:textId="1B864927" w:rsidR="00105BF5" w:rsidRDefault="00105BF5" w:rsidP="00105BF5">
      <w:pPr>
        <w:rPr>
          <w:rtl/>
          <w:lang w:eastAsia="he-IL"/>
        </w:rPr>
      </w:pPr>
      <w:r>
        <w:rPr>
          <w:rFonts w:hint="cs"/>
          <w:rtl/>
          <w:lang w:eastAsia="he-IL"/>
        </w:rPr>
        <w:t xml:space="preserve">אל תגידו שזאת לא תופעה. </w:t>
      </w:r>
    </w:p>
    <w:p w14:paraId="08C4454E" w14:textId="77777777" w:rsidR="00105BF5" w:rsidRDefault="00105BF5" w:rsidP="00105BF5">
      <w:pPr>
        <w:rPr>
          <w:rtl/>
          <w:lang w:eastAsia="he-IL"/>
        </w:rPr>
      </w:pPr>
      <w:bookmarkStart w:id="1198" w:name="_ETM_Q1_4476759"/>
      <w:bookmarkStart w:id="1199" w:name="_ETM_Q1_4476804"/>
      <w:bookmarkEnd w:id="1198"/>
      <w:bookmarkEnd w:id="1199"/>
    </w:p>
    <w:p w14:paraId="58A22041" w14:textId="07FCBE53" w:rsidR="00105BF5" w:rsidRDefault="00105BF5" w:rsidP="00105BF5">
      <w:pPr>
        <w:pStyle w:val="a4"/>
        <w:keepNext/>
        <w:rPr>
          <w:rtl/>
        </w:rPr>
      </w:pPr>
      <w:bookmarkStart w:id="1200" w:name="ET_speaker_5552_162"/>
      <w:r w:rsidRPr="00105BF5">
        <w:rPr>
          <w:rStyle w:val="TagStyle"/>
          <w:rtl/>
        </w:rPr>
        <w:t xml:space="preserve"> &lt;&lt; דובר &gt;&gt; </w:t>
      </w:r>
      <w:r>
        <w:rPr>
          <w:rtl/>
        </w:rPr>
        <w:t>יוליה מלינובסקי (ישראל ביתנו):</w:t>
      </w:r>
      <w:r w:rsidRPr="00105BF5">
        <w:rPr>
          <w:rStyle w:val="TagStyle"/>
          <w:rtl/>
        </w:rPr>
        <w:t xml:space="preserve"> &lt;&lt; דובר &gt;&gt;</w:t>
      </w:r>
      <w:r w:rsidR="00482C87">
        <w:rPr>
          <w:rtl/>
        </w:rPr>
        <w:t xml:space="preserve"> </w:t>
      </w:r>
      <w:bookmarkEnd w:id="1200"/>
    </w:p>
    <w:p w14:paraId="0A8494B9" w14:textId="77777777" w:rsidR="00105BF5" w:rsidRDefault="00105BF5" w:rsidP="00105BF5">
      <w:pPr>
        <w:pStyle w:val="KeepWithNext"/>
        <w:rPr>
          <w:rtl/>
          <w:lang w:eastAsia="he-IL"/>
        </w:rPr>
      </w:pPr>
    </w:p>
    <w:p w14:paraId="205169E2" w14:textId="7367D8C2" w:rsidR="00105BF5" w:rsidRDefault="00105BF5" w:rsidP="00105BF5">
      <w:pPr>
        <w:rPr>
          <w:rtl/>
          <w:lang w:eastAsia="he-IL"/>
        </w:rPr>
      </w:pPr>
      <w:r>
        <w:rPr>
          <w:rFonts w:hint="cs"/>
          <w:rtl/>
          <w:lang w:eastAsia="he-IL"/>
        </w:rPr>
        <w:t xml:space="preserve">גם אם אלה מקרים בודדים, </w:t>
      </w:r>
      <w:bookmarkStart w:id="1201" w:name="_ETM_Q1_4477251"/>
      <w:bookmarkEnd w:id="1201"/>
      <w:r>
        <w:rPr>
          <w:rFonts w:hint="cs"/>
          <w:rtl/>
          <w:lang w:eastAsia="he-IL"/>
        </w:rPr>
        <w:t>ה</w:t>
      </w:r>
      <w:bookmarkStart w:id="1202" w:name="_ETM_Q1_4477764"/>
      <w:bookmarkStart w:id="1203" w:name="_ETM_Q1_4477801"/>
      <w:bookmarkEnd w:id="1202"/>
      <w:bookmarkEnd w:id="1203"/>
      <w:r>
        <w:rPr>
          <w:rFonts w:hint="cs"/>
          <w:rtl/>
          <w:lang w:eastAsia="he-IL"/>
        </w:rPr>
        <w:t>ם קיימים.</w:t>
      </w:r>
    </w:p>
    <w:p w14:paraId="18AF6336" w14:textId="77777777" w:rsidR="00105BF5" w:rsidRDefault="00105BF5" w:rsidP="00105BF5">
      <w:pPr>
        <w:rPr>
          <w:rtl/>
          <w:lang w:eastAsia="he-IL"/>
        </w:rPr>
      </w:pPr>
      <w:bookmarkStart w:id="1204" w:name="_ETM_Q1_4480453"/>
      <w:bookmarkStart w:id="1205" w:name="_ETM_Q1_4480496"/>
      <w:bookmarkEnd w:id="1204"/>
      <w:bookmarkEnd w:id="1205"/>
    </w:p>
    <w:p w14:paraId="46C4B3C4" w14:textId="4E88F327" w:rsidR="00105BF5" w:rsidRDefault="00105BF5" w:rsidP="00105BF5">
      <w:pPr>
        <w:pStyle w:val="af6"/>
        <w:keepNext/>
        <w:rPr>
          <w:rtl/>
        </w:rPr>
      </w:pPr>
      <w:bookmarkStart w:id="1206" w:name="ET_yor_6358_163"/>
      <w:r w:rsidRPr="00105BF5">
        <w:rPr>
          <w:rStyle w:val="TagStyle"/>
          <w:rtl/>
        </w:rPr>
        <w:t xml:space="preserve"> &lt;&lt; יור &gt;&gt; </w:t>
      </w:r>
      <w:r>
        <w:rPr>
          <w:rtl/>
        </w:rPr>
        <w:t>היו"ר צביקה פוגל:</w:t>
      </w:r>
      <w:r w:rsidRPr="00105BF5">
        <w:rPr>
          <w:rStyle w:val="TagStyle"/>
          <w:rtl/>
        </w:rPr>
        <w:t xml:space="preserve"> &lt;&lt; יור &gt;&gt;</w:t>
      </w:r>
      <w:r w:rsidR="00482C87">
        <w:rPr>
          <w:rtl/>
        </w:rPr>
        <w:t xml:space="preserve"> </w:t>
      </w:r>
      <w:bookmarkEnd w:id="1206"/>
    </w:p>
    <w:p w14:paraId="79FF12B9" w14:textId="77777777" w:rsidR="00105BF5" w:rsidRDefault="00105BF5" w:rsidP="00105BF5">
      <w:pPr>
        <w:pStyle w:val="KeepWithNext"/>
        <w:rPr>
          <w:rtl/>
          <w:lang w:eastAsia="he-IL"/>
        </w:rPr>
      </w:pPr>
    </w:p>
    <w:p w14:paraId="073A5453" w14:textId="311CB579" w:rsidR="00105BF5" w:rsidRDefault="00105BF5" w:rsidP="00105BF5">
      <w:pPr>
        <w:rPr>
          <w:rtl/>
          <w:lang w:eastAsia="he-IL"/>
        </w:rPr>
      </w:pPr>
      <w:r>
        <w:rPr>
          <w:rFonts w:hint="cs"/>
          <w:rtl/>
          <w:lang w:eastAsia="he-IL"/>
        </w:rPr>
        <w:t xml:space="preserve">חברותיי חברות הכנסת, אם אנחנו נמשיך לדבר רק </w:t>
      </w:r>
      <w:bookmarkStart w:id="1207" w:name="_ETM_Q1_4482271"/>
      <w:bookmarkEnd w:id="1207"/>
      <w:r>
        <w:rPr>
          <w:rFonts w:hint="cs"/>
          <w:rtl/>
          <w:lang w:eastAsia="he-IL"/>
        </w:rPr>
        <w:t xml:space="preserve">בתוכנו, לא נצליח להתקדם. אני רותח לא פחות מכן אבל אני עוצר את עצמי. </w:t>
      </w:r>
    </w:p>
    <w:p w14:paraId="5B18ECEF" w14:textId="77777777" w:rsidR="00105BF5" w:rsidRDefault="00105BF5" w:rsidP="00105BF5">
      <w:pPr>
        <w:rPr>
          <w:rtl/>
          <w:lang w:eastAsia="he-IL"/>
        </w:rPr>
      </w:pPr>
      <w:bookmarkStart w:id="1208" w:name="_ETM_Q1_4492423"/>
      <w:bookmarkStart w:id="1209" w:name="_ETM_Q1_4492458"/>
      <w:bookmarkEnd w:id="1208"/>
      <w:bookmarkEnd w:id="1209"/>
    </w:p>
    <w:p w14:paraId="3975300C" w14:textId="0FFAA676" w:rsidR="00105BF5" w:rsidRDefault="00105BF5" w:rsidP="00105BF5">
      <w:pPr>
        <w:rPr>
          <w:rtl/>
          <w:lang w:eastAsia="he-IL"/>
        </w:rPr>
      </w:pPr>
      <w:bookmarkStart w:id="1210" w:name="_ETM_Q1_4493911"/>
      <w:bookmarkStart w:id="1211" w:name="_ETM_Q1_4493949"/>
      <w:bookmarkEnd w:id="1210"/>
      <w:bookmarkEnd w:id="1211"/>
      <w:r>
        <w:rPr>
          <w:rFonts w:hint="cs"/>
          <w:rtl/>
          <w:lang w:eastAsia="he-IL"/>
        </w:rPr>
        <w:t>משהו נוסף ממשרד המשפטים?</w:t>
      </w:r>
      <w:r w:rsidR="00327CBA">
        <w:rPr>
          <w:rFonts w:hint="cs"/>
          <w:rtl/>
          <w:lang w:eastAsia="he-IL"/>
        </w:rPr>
        <w:t xml:space="preserve"> </w:t>
      </w:r>
      <w:r>
        <w:rPr>
          <w:rFonts w:hint="cs"/>
          <w:rtl/>
          <w:lang w:eastAsia="he-IL"/>
        </w:rPr>
        <w:t>ביטוח לאומי?</w:t>
      </w:r>
      <w:bookmarkStart w:id="1212" w:name="_ETM_Q1_4498244"/>
      <w:bookmarkEnd w:id="1212"/>
    </w:p>
    <w:p w14:paraId="7E9F8EA6" w14:textId="77777777" w:rsidR="00105BF5" w:rsidRDefault="00105BF5" w:rsidP="00105BF5">
      <w:pPr>
        <w:rPr>
          <w:rtl/>
          <w:lang w:eastAsia="he-IL"/>
        </w:rPr>
      </w:pPr>
    </w:p>
    <w:p w14:paraId="3F36B6DF" w14:textId="473A8A08" w:rsidR="00105BF5" w:rsidRDefault="00105BF5" w:rsidP="00105BF5">
      <w:pPr>
        <w:pStyle w:val="af9"/>
        <w:keepNext/>
        <w:rPr>
          <w:rtl/>
          <w:lang w:eastAsia="he-IL"/>
        </w:rPr>
      </w:pPr>
      <w:bookmarkStart w:id="1213" w:name="ET_guest_שלומי_מור_164"/>
      <w:r w:rsidRPr="00105BF5">
        <w:rPr>
          <w:rStyle w:val="TagStyle"/>
          <w:rtl/>
        </w:rPr>
        <w:t xml:space="preserve"> &lt;&lt; אורח &gt;&gt; </w:t>
      </w:r>
      <w:r>
        <w:rPr>
          <w:rtl/>
          <w:lang w:eastAsia="he-IL"/>
        </w:rPr>
        <w:t>שלומי מור:</w:t>
      </w:r>
      <w:r w:rsidRPr="00105BF5">
        <w:rPr>
          <w:rStyle w:val="TagStyle"/>
          <w:rtl/>
        </w:rPr>
        <w:t xml:space="preserve"> &lt;&lt; אורח &gt;&gt;</w:t>
      </w:r>
      <w:r w:rsidR="00482C87">
        <w:rPr>
          <w:rtl/>
          <w:lang w:eastAsia="he-IL"/>
        </w:rPr>
        <w:t xml:space="preserve"> </w:t>
      </w:r>
      <w:bookmarkEnd w:id="1213"/>
    </w:p>
    <w:p w14:paraId="1DCE8D1B" w14:textId="77777777" w:rsidR="00105BF5" w:rsidRDefault="00105BF5" w:rsidP="00105BF5">
      <w:pPr>
        <w:pStyle w:val="KeepWithNext"/>
        <w:rPr>
          <w:rtl/>
          <w:lang w:eastAsia="he-IL"/>
        </w:rPr>
      </w:pPr>
    </w:p>
    <w:p w14:paraId="14EFE08E" w14:textId="7939DB39" w:rsidR="00105BF5" w:rsidRDefault="00105BF5" w:rsidP="00105BF5">
      <w:pPr>
        <w:rPr>
          <w:rtl/>
          <w:lang w:eastAsia="he-IL"/>
        </w:rPr>
      </w:pPr>
      <w:r>
        <w:rPr>
          <w:rFonts w:hint="cs"/>
          <w:rtl/>
          <w:lang w:eastAsia="he-IL"/>
        </w:rPr>
        <w:t>המוסד לביטוח לאומי.</w:t>
      </w:r>
      <w:r w:rsidR="00327CBA">
        <w:rPr>
          <w:rFonts w:hint="cs"/>
          <w:rtl/>
          <w:lang w:eastAsia="he-IL"/>
        </w:rPr>
        <w:t xml:space="preserve"> </w:t>
      </w:r>
      <w:r>
        <w:rPr>
          <w:rFonts w:hint="cs"/>
          <w:rtl/>
          <w:lang w:eastAsia="he-IL"/>
        </w:rPr>
        <w:t xml:space="preserve">כפי שנאמר כאן, תקיפה </w:t>
      </w:r>
      <w:bookmarkStart w:id="1214" w:name="_ETM_Q1_4508124"/>
      <w:bookmarkEnd w:id="1214"/>
      <w:r>
        <w:rPr>
          <w:rFonts w:hint="cs"/>
          <w:rtl/>
          <w:lang w:eastAsia="he-IL"/>
        </w:rPr>
        <w:t xml:space="preserve">מינית מוכרת </w:t>
      </w:r>
      <w:r w:rsidR="006C0D02">
        <w:rPr>
          <w:rFonts w:hint="cs"/>
          <w:rtl/>
          <w:lang w:eastAsia="he-IL"/>
        </w:rPr>
        <w:t xml:space="preserve">על ידי משרד הביטחון, הרשות </w:t>
      </w:r>
      <w:bookmarkStart w:id="1215" w:name="_ETM_Q1_4517983"/>
      <w:bookmarkEnd w:id="1215"/>
      <w:r w:rsidR="006C0D02">
        <w:rPr>
          <w:rFonts w:hint="cs"/>
          <w:rtl/>
          <w:lang w:eastAsia="he-IL"/>
        </w:rPr>
        <w:t>המאשרת,</w:t>
      </w:r>
      <w:r w:rsidR="00327CBA">
        <w:rPr>
          <w:rFonts w:hint="cs"/>
          <w:rtl/>
          <w:lang w:eastAsia="he-IL"/>
        </w:rPr>
        <w:t xml:space="preserve"> </w:t>
      </w:r>
      <w:r>
        <w:rPr>
          <w:rFonts w:hint="cs"/>
          <w:rtl/>
          <w:lang w:eastAsia="he-IL"/>
        </w:rPr>
        <w:t>כאירוע איבה</w:t>
      </w:r>
      <w:r w:rsidR="006C0D02">
        <w:rPr>
          <w:rFonts w:hint="cs"/>
          <w:rtl/>
          <w:lang w:eastAsia="he-IL"/>
        </w:rPr>
        <w:t>. מי שמוכרת ככזאת, כמובן מקבלת</w:t>
      </w:r>
      <w:bookmarkStart w:id="1216" w:name="_ETM_Q1_4521508"/>
      <w:bookmarkEnd w:id="1216"/>
      <w:r w:rsidR="006C0D02">
        <w:rPr>
          <w:rFonts w:hint="cs"/>
          <w:rtl/>
          <w:lang w:eastAsia="he-IL"/>
        </w:rPr>
        <w:t xml:space="preserve"> את הסל המלא.</w:t>
      </w:r>
      <w:r w:rsidR="00327CBA">
        <w:rPr>
          <w:rFonts w:hint="cs"/>
          <w:rtl/>
          <w:lang w:eastAsia="he-IL"/>
        </w:rPr>
        <w:t xml:space="preserve"> </w:t>
      </w:r>
      <w:r w:rsidR="006C0D02">
        <w:rPr>
          <w:rFonts w:hint="cs"/>
          <w:rtl/>
          <w:lang w:eastAsia="he-IL"/>
        </w:rPr>
        <w:t xml:space="preserve">לא זו בלבד אלא כפי שנאמר </w:t>
      </w:r>
      <w:bookmarkStart w:id="1217" w:name="_ETM_Q1_4523276"/>
      <w:bookmarkEnd w:id="1217"/>
      <w:r w:rsidR="006C0D02">
        <w:rPr>
          <w:rFonts w:hint="cs"/>
          <w:rtl/>
          <w:lang w:eastAsia="he-IL"/>
        </w:rPr>
        <w:t>כאן, לא רק אירוע טרור אם תרצו לפי ההגדרות</w:t>
      </w:r>
      <w:bookmarkStart w:id="1218" w:name="_ETM_Q1_4526853"/>
      <w:bookmarkEnd w:id="1218"/>
      <w:r w:rsidR="006C0D02">
        <w:rPr>
          <w:rFonts w:hint="cs"/>
          <w:rtl/>
          <w:lang w:eastAsia="he-IL"/>
        </w:rPr>
        <w:t xml:space="preserve"> המחמירות שהוסברו לנו אלא גם תקיפה שהיא על רקע מוצא</w:t>
      </w:r>
      <w:bookmarkStart w:id="1219" w:name="_ETM_Q1_4535198"/>
      <w:bookmarkEnd w:id="1219"/>
      <w:r w:rsidR="006C0D02">
        <w:rPr>
          <w:rFonts w:hint="cs"/>
          <w:rtl/>
          <w:lang w:eastAsia="he-IL"/>
        </w:rPr>
        <w:t xml:space="preserve"> לאומי אתני. מספיק שזה על רקע מוצא לאומי אתני, על</w:t>
      </w:r>
      <w:bookmarkStart w:id="1220" w:name="_ETM_Q1_4538433"/>
      <w:bookmarkEnd w:id="1220"/>
      <w:r w:rsidR="006C0D02">
        <w:rPr>
          <w:rFonts w:hint="cs"/>
          <w:rtl/>
          <w:lang w:eastAsia="he-IL"/>
        </w:rPr>
        <w:t xml:space="preserve"> מנת שהגברת הזאת תוכר. </w:t>
      </w:r>
    </w:p>
    <w:p w14:paraId="3B9C13D7" w14:textId="77777777" w:rsidR="00834F3E" w:rsidRDefault="00834F3E" w:rsidP="00105BF5">
      <w:pPr>
        <w:rPr>
          <w:rtl/>
          <w:lang w:eastAsia="he-IL"/>
        </w:rPr>
      </w:pPr>
    </w:p>
    <w:p w14:paraId="3CC4B8C7" w14:textId="77777777" w:rsidR="006C0D02" w:rsidRDefault="006C0D02" w:rsidP="006C0D02">
      <w:pPr>
        <w:rPr>
          <w:rStyle w:val="TagStyle"/>
          <w:rFonts w:ascii="David" w:hAnsi="David"/>
          <w:u w:val="single"/>
          <w:rtl/>
          <w:lang w:eastAsia="he-IL"/>
        </w:rPr>
      </w:pPr>
      <w:bookmarkStart w:id="1221" w:name="_ETM_Q1_4542410"/>
      <w:bookmarkEnd w:id="1221"/>
    </w:p>
    <w:p w14:paraId="0A24957E" w14:textId="1EADB507" w:rsidR="006C0D02" w:rsidRDefault="006C0D02" w:rsidP="006C0D02">
      <w:pPr>
        <w:pStyle w:val="a4"/>
        <w:keepNext/>
        <w:rPr>
          <w:rtl/>
        </w:rPr>
      </w:pPr>
      <w:bookmarkStart w:id="1222" w:name="ET_speaker_6356_169"/>
      <w:r w:rsidRPr="006C0D02">
        <w:rPr>
          <w:rStyle w:val="TagStyle"/>
          <w:rtl/>
        </w:rPr>
        <w:t xml:space="preserve"> &lt;&lt; דובר &gt;&gt; </w:t>
      </w:r>
      <w:r>
        <w:rPr>
          <w:rtl/>
        </w:rPr>
        <w:t>לימור סון הר מלך (עוצמה יהודית):</w:t>
      </w:r>
      <w:r w:rsidRPr="006C0D02">
        <w:rPr>
          <w:rStyle w:val="TagStyle"/>
          <w:rtl/>
        </w:rPr>
        <w:t xml:space="preserve"> &lt;&lt; דובר &gt;&gt;</w:t>
      </w:r>
      <w:r w:rsidR="00482C87">
        <w:rPr>
          <w:rtl/>
        </w:rPr>
        <w:t xml:space="preserve"> </w:t>
      </w:r>
      <w:bookmarkEnd w:id="1222"/>
    </w:p>
    <w:p w14:paraId="526F3F95" w14:textId="77777777" w:rsidR="006C0D02" w:rsidRDefault="006C0D02" w:rsidP="006C0D02">
      <w:pPr>
        <w:pStyle w:val="KeepWithNext"/>
        <w:rPr>
          <w:rtl/>
          <w:lang w:eastAsia="he-IL"/>
        </w:rPr>
      </w:pPr>
    </w:p>
    <w:p w14:paraId="147C3921" w14:textId="4F09A0ED" w:rsidR="006C0D02" w:rsidRDefault="006C0D02" w:rsidP="006C0D02">
      <w:pPr>
        <w:rPr>
          <w:rtl/>
          <w:lang w:eastAsia="he-IL"/>
        </w:rPr>
      </w:pPr>
      <w:bookmarkStart w:id="1223" w:name="_ETM_Q1_4542801"/>
      <w:bookmarkEnd w:id="1223"/>
      <w:r>
        <w:rPr>
          <w:rFonts w:hint="cs"/>
          <w:rtl/>
          <w:lang w:eastAsia="he-IL"/>
        </w:rPr>
        <w:t>כ</w:t>
      </w:r>
      <w:bookmarkStart w:id="1224" w:name="_ETM_Q1_4542841"/>
      <w:bookmarkEnd w:id="1224"/>
      <w:r>
        <w:rPr>
          <w:rFonts w:hint="cs"/>
          <w:rtl/>
          <w:lang w:eastAsia="he-IL"/>
        </w:rPr>
        <w:t>מה</w:t>
      </w:r>
      <w:bookmarkStart w:id="1225" w:name="_ETM_Q1_4543066"/>
      <w:bookmarkEnd w:id="1225"/>
      <w:r>
        <w:rPr>
          <w:rFonts w:hint="cs"/>
          <w:rtl/>
          <w:lang w:eastAsia="he-IL"/>
        </w:rPr>
        <w:t xml:space="preserve"> כאלה יש?</w:t>
      </w:r>
    </w:p>
    <w:p w14:paraId="72532A5F" w14:textId="77777777" w:rsidR="006C0D02" w:rsidRDefault="006C0D02" w:rsidP="006C0D02">
      <w:pPr>
        <w:rPr>
          <w:rtl/>
          <w:lang w:eastAsia="he-IL"/>
        </w:rPr>
      </w:pPr>
    </w:p>
    <w:p w14:paraId="7DCD299A" w14:textId="5CF4876E" w:rsidR="006C0D02" w:rsidRDefault="006C0D02" w:rsidP="006C0D02">
      <w:pPr>
        <w:pStyle w:val="af9"/>
        <w:keepNext/>
        <w:rPr>
          <w:rtl/>
          <w:lang w:eastAsia="he-IL"/>
        </w:rPr>
      </w:pPr>
      <w:bookmarkStart w:id="1226" w:name="ET_guest_שלומי_מור_166"/>
      <w:r w:rsidRPr="006C0D02">
        <w:rPr>
          <w:rStyle w:val="TagStyle"/>
          <w:rtl/>
        </w:rPr>
        <w:t xml:space="preserve"> &lt;&lt; אורח &gt;&gt; </w:t>
      </w:r>
      <w:r>
        <w:rPr>
          <w:rtl/>
          <w:lang w:eastAsia="he-IL"/>
        </w:rPr>
        <w:t>שלומי מור:</w:t>
      </w:r>
      <w:r w:rsidRPr="006C0D02">
        <w:rPr>
          <w:rStyle w:val="TagStyle"/>
          <w:rtl/>
        </w:rPr>
        <w:t xml:space="preserve"> &lt;&lt; אורח &gt;&gt;</w:t>
      </w:r>
      <w:r w:rsidR="00482C87">
        <w:rPr>
          <w:rtl/>
          <w:lang w:eastAsia="he-IL"/>
        </w:rPr>
        <w:t xml:space="preserve"> </w:t>
      </w:r>
      <w:bookmarkEnd w:id="1226"/>
    </w:p>
    <w:p w14:paraId="3E02886D" w14:textId="77777777" w:rsidR="006C0D02" w:rsidRDefault="006C0D02" w:rsidP="006C0D02">
      <w:pPr>
        <w:pStyle w:val="KeepWithNext"/>
        <w:rPr>
          <w:rtl/>
          <w:lang w:eastAsia="he-IL"/>
        </w:rPr>
      </w:pPr>
    </w:p>
    <w:p w14:paraId="76B864CE" w14:textId="77777777" w:rsidR="00834F3E" w:rsidRDefault="006C0D02" w:rsidP="00834F3E">
      <w:pPr>
        <w:rPr>
          <w:rtl/>
          <w:lang w:eastAsia="he-IL"/>
        </w:rPr>
      </w:pPr>
      <w:r>
        <w:rPr>
          <w:rFonts w:hint="cs"/>
          <w:rtl/>
          <w:lang w:eastAsia="he-IL"/>
        </w:rPr>
        <w:t xml:space="preserve">לא יודע לומר. </w:t>
      </w:r>
      <w:bookmarkStart w:id="1227" w:name="_ETM_Q1_4545961"/>
      <w:bookmarkStart w:id="1228" w:name="_ETM_Q1_4546009"/>
      <w:bookmarkEnd w:id="1227"/>
      <w:bookmarkEnd w:id="1228"/>
    </w:p>
    <w:p w14:paraId="72B2ACCB" w14:textId="77777777" w:rsidR="00834F3E" w:rsidRDefault="00834F3E" w:rsidP="00834F3E">
      <w:pPr>
        <w:rPr>
          <w:rtl/>
          <w:lang w:eastAsia="he-IL"/>
        </w:rPr>
      </w:pPr>
    </w:p>
    <w:p w14:paraId="56851410" w14:textId="5FB61366" w:rsidR="00834F3E" w:rsidRDefault="00834F3E" w:rsidP="00834F3E">
      <w:pPr>
        <w:pStyle w:val="a4"/>
        <w:keepNext/>
        <w:rPr>
          <w:rtl/>
        </w:rPr>
      </w:pPr>
      <w:bookmarkStart w:id="1229" w:name="ET_speaker_6356_239"/>
      <w:r w:rsidRPr="00834F3E">
        <w:rPr>
          <w:rStyle w:val="TagStyle"/>
          <w:rtl/>
        </w:rPr>
        <w:t xml:space="preserve"> &lt;&lt; דובר &gt;&gt; </w:t>
      </w:r>
      <w:r>
        <w:rPr>
          <w:rtl/>
        </w:rPr>
        <w:t>לימור סון הר מלך (עוצמה יהודית):</w:t>
      </w:r>
      <w:r w:rsidRPr="00834F3E">
        <w:rPr>
          <w:rStyle w:val="TagStyle"/>
          <w:rtl/>
        </w:rPr>
        <w:t xml:space="preserve"> &lt;&lt; דובר &gt;&gt;</w:t>
      </w:r>
      <w:r>
        <w:rPr>
          <w:rtl/>
        </w:rPr>
        <w:t xml:space="preserve">  </w:t>
      </w:r>
      <w:bookmarkEnd w:id="1229"/>
    </w:p>
    <w:p w14:paraId="300628A6" w14:textId="77777777" w:rsidR="00834F3E" w:rsidRDefault="00834F3E" w:rsidP="00834F3E">
      <w:pPr>
        <w:pStyle w:val="KeepWithNext"/>
        <w:rPr>
          <w:rtl/>
        </w:rPr>
      </w:pPr>
    </w:p>
    <w:p w14:paraId="1CFE84A8" w14:textId="7468CAF5" w:rsidR="006C0D02" w:rsidRDefault="006C0D02" w:rsidP="00834F3E">
      <w:pPr>
        <w:rPr>
          <w:rtl/>
        </w:rPr>
      </w:pPr>
      <w:r>
        <w:rPr>
          <w:rFonts w:hint="cs"/>
          <w:rtl/>
        </w:rPr>
        <w:t xml:space="preserve">אל תגיד </w:t>
      </w:r>
      <w:r w:rsidR="00834F3E">
        <w:rPr>
          <w:rFonts w:hint="cs"/>
          <w:rtl/>
        </w:rPr>
        <w:t>'</w:t>
      </w:r>
      <w:r>
        <w:rPr>
          <w:rFonts w:hint="cs"/>
          <w:rtl/>
        </w:rPr>
        <w:t>לא יודע לומר</w:t>
      </w:r>
      <w:r w:rsidR="00834F3E">
        <w:rPr>
          <w:rFonts w:hint="cs"/>
          <w:rtl/>
        </w:rPr>
        <w:t>'</w:t>
      </w:r>
      <w:r>
        <w:rPr>
          <w:rFonts w:hint="cs"/>
          <w:rtl/>
        </w:rPr>
        <w:t>. אתה</w:t>
      </w:r>
      <w:r w:rsidR="00327CBA">
        <w:rPr>
          <w:rFonts w:hint="cs"/>
          <w:rtl/>
        </w:rPr>
        <w:t xml:space="preserve"> </w:t>
      </w:r>
      <w:r>
        <w:rPr>
          <w:rFonts w:hint="cs"/>
          <w:rtl/>
        </w:rPr>
        <w:t>לא מגיע לדיון כזה</w:t>
      </w:r>
      <w:r w:rsidR="00327CBA">
        <w:rPr>
          <w:rFonts w:hint="cs"/>
          <w:rtl/>
        </w:rPr>
        <w:t xml:space="preserve"> </w:t>
      </w:r>
      <w:r>
        <w:rPr>
          <w:rFonts w:hint="cs"/>
          <w:rtl/>
        </w:rPr>
        <w:t xml:space="preserve">ואומר </w:t>
      </w:r>
      <w:r w:rsidR="00834F3E">
        <w:rPr>
          <w:rFonts w:hint="cs"/>
          <w:rtl/>
        </w:rPr>
        <w:t>'</w:t>
      </w:r>
      <w:r>
        <w:rPr>
          <w:rFonts w:hint="cs"/>
          <w:rtl/>
        </w:rPr>
        <w:t>לא יודע לומר</w:t>
      </w:r>
      <w:r w:rsidR="00834F3E">
        <w:rPr>
          <w:rFonts w:hint="cs"/>
          <w:rtl/>
        </w:rPr>
        <w:t>'</w:t>
      </w:r>
      <w:r>
        <w:rPr>
          <w:rFonts w:hint="cs"/>
          <w:rtl/>
        </w:rPr>
        <w:t xml:space="preserve">. </w:t>
      </w:r>
    </w:p>
    <w:p w14:paraId="46CF9364" w14:textId="77777777" w:rsidR="006C0D02" w:rsidRDefault="006C0D02" w:rsidP="006C0D02">
      <w:pPr>
        <w:rPr>
          <w:rtl/>
          <w:lang w:eastAsia="he-IL"/>
        </w:rPr>
      </w:pPr>
      <w:bookmarkStart w:id="1230" w:name="_ETM_Q1_4550729"/>
      <w:bookmarkStart w:id="1231" w:name="_ETM_Q1_4550762"/>
      <w:bookmarkStart w:id="1232" w:name="_ETM_Q1_4551513"/>
      <w:bookmarkEnd w:id="1230"/>
      <w:bookmarkEnd w:id="1231"/>
      <w:bookmarkEnd w:id="1232"/>
    </w:p>
    <w:p w14:paraId="1BBD4910" w14:textId="5E2A0061" w:rsidR="006C0D02" w:rsidRDefault="006C0D02" w:rsidP="006C0D02">
      <w:pPr>
        <w:pStyle w:val="af9"/>
        <w:keepNext/>
        <w:rPr>
          <w:rtl/>
          <w:lang w:eastAsia="he-IL"/>
        </w:rPr>
      </w:pPr>
      <w:bookmarkStart w:id="1233" w:name="ET_guest_שלומי_מור_171"/>
      <w:r w:rsidRPr="006C0D02">
        <w:rPr>
          <w:rStyle w:val="TagStyle"/>
          <w:rtl/>
        </w:rPr>
        <w:t xml:space="preserve"> &lt;&lt; אורח &gt;&gt; </w:t>
      </w:r>
      <w:r>
        <w:rPr>
          <w:rtl/>
          <w:lang w:eastAsia="he-IL"/>
        </w:rPr>
        <w:t>שלומי מור:</w:t>
      </w:r>
      <w:r w:rsidRPr="006C0D02">
        <w:rPr>
          <w:rStyle w:val="TagStyle"/>
          <w:rtl/>
        </w:rPr>
        <w:t xml:space="preserve"> &lt;&lt; אורח &gt;&gt;</w:t>
      </w:r>
      <w:r w:rsidR="00482C87">
        <w:rPr>
          <w:rtl/>
          <w:lang w:eastAsia="he-IL"/>
        </w:rPr>
        <w:t xml:space="preserve"> </w:t>
      </w:r>
      <w:bookmarkEnd w:id="1233"/>
    </w:p>
    <w:p w14:paraId="5F6AD045" w14:textId="77777777" w:rsidR="006C0D02" w:rsidRDefault="006C0D02" w:rsidP="006C0D02">
      <w:pPr>
        <w:pStyle w:val="KeepWithNext"/>
        <w:rPr>
          <w:rtl/>
          <w:lang w:eastAsia="he-IL"/>
        </w:rPr>
      </w:pPr>
    </w:p>
    <w:p w14:paraId="37D8AB78" w14:textId="5E7225D5" w:rsidR="006C0D02" w:rsidRDefault="006C0D02" w:rsidP="006C0D02">
      <w:pPr>
        <w:rPr>
          <w:rtl/>
          <w:lang w:eastAsia="he-IL"/>
        </w:rPr>
      </w:pPr>
      <w:bookmarkStart w:id="1234" w:name="_ETM_Q1_4551928"/>
      <w:bookmarkEnd w:id="1234"/>
      <w:r>
        <w:rPr>
          <w:rFonts w:hint="cs"/>
          <w:rtl/>
          <w:lang w:eastAsia="he-IL"/>
        </w:rPr>
        <w:t>א</w:t>
      </w:r>
      <w:bookmarkStart w:id="1235" w:name="_ETM_Q1_4551980"/>
      <w:bookmarkEnd w:id="1235"/>
      <w:r>
        <w:rPr>
          <w:rFonts w:hint="cs"/>
          <w:rtl/>
          <w:lang w:eastAsia="he-IL"/>
        </w:rPr>
        <w:t xml:space="preserve">ני לא יודע לומר את המספר. </w:t>
      </w:r>
    </w:p>
    <w:p w14:paraId="23ED0628" w14:textId="77777777" w:rsidR="006C0D02" w:rsidRDefault="006C0D02" w:rsidP="006C0D02">
      <w:pPr>
        <w:rPr>
          <w:rtl/>
          <w:lang w:eastAsia="he-IL"/>
        </w:rPr>
      </w:pPr>
      <w:bookmarkStart w:id="1236" w:name="_ETM_Q1_4557283"/>
      <w:bookmarkStart w:id="1237" w:name="_ETM_Q1_4557319"/>
      <w:bookmarkEnd w:id="1236"/>
      <w:bookmarkEnd w:id="1237"/>
    </w:p>
    <w:p w14:paraId="68D62454" w14:textId="75474C97" w:rsidR="006C0D02" w:rsidRDefault="006C0D02" w:rsidP="006C0D02">
      <w:pPr>
        <w:pStyle w:val="a4"/>
        <w:keepNext/>
        <w:rPr>
          <w:rtl/>
        </w:rPr>
      </w:pPr>
      <w:bookmarkStart w:id="1238" w:name="ET_speaker_5115_172"/>
      <w:r w:rsidRPr="006C0D02">
        <w:rPr>
          <w:rStyle w:val="TagStyle"/>
          <w:rtl/>
        </w:rPr>
        <w:t xml:space="preserve"> &lt;&lt; דובר &gt;&gt; </w:t>
      </w:r>
      <w:r>
        <w:rPr>
          <w:rtl/>
        </w:rPr>
        <w:t>פנינה תמנו (המחנה הממלכתי):</w:t>
      </w:r>
      <w:r w:rsidRPr="006C0D02">
        <w:rPr>
          <w:rStyle w:val="TagStyle"/>
          <w:rtl/>
        </w:rPr>
        <w:t xml:space="preserve"> &lt;&lt; דובר &gt;&gt;</w:t>
      </w:r>
      <w:r w:rsidR="00482C87">
        <w:rPr>
          <w:rtl/>
        </w:rPr>
        <w:t xml:space="preserve"> </w:t>
      </w:r>
      <w:bookmarkEnd w:id="1238"/>
    </w:p>
    <w:p w14:paraId="3C6CD075" w14:textId="77777777" w:rsidR="006C0D02" w:rsidRDefault="006C0D02" w:rsidP="006C0D02">
      <w:pPr>
        <w:pStyle w:val="KeepWithNext"/>
        <w:rPr>
          <w:rtl/>
          <w:lang w:eastAsia="he-IL"/>
        </w:rPr>
      </w:pPr>
    </w:p>
    <w:p w14:paraId="6AFE31AF" w14:textId="176D2FA0" w:rsidR="006C0D02" w:rsidRDefault="006C0D02" w:rsidP="006C0D02">
      <w:pPr>
        <w:rPr>
          <w:rtl/>
          <w:lang w:eastAsia="he-IL"/>
        </w:rPr>
      </w:pPr>
      <w:r>
        <w:rPr>
          <w:rFonts w:hint="cs"/>
          <w:rtl/>
          <w:lang w:eastAsia="he-IL"/>
        </w:rPr>
        <w:t xml:space="preserve">שאלה מאוד </w:t>
      </w:r>
      <w:bookmarkStart w:id="1239" w:name="_ETM_Q1_4558315"/>
      <w:bookmarkEnd w:id="1239"/>
      <w:r>
        <w:rPr>
          <w:rFonts w:hint="cs"/>
          <w:rtl/>
          <w:lang w:eastAsia="he-IL"/>
        </w:rPr>
        <w:t>לגיטימית.</w:t>
      </w:r>
      <w:r w:rsidR="00327CBA">
        <w:rPr>
          <w:rFonts w:hint="cs"/>
          <w:rtl/>
          <w:lang w:eastAsia="he-IL"/>
        </w:rPr>
        <w:t xml:space="preserve"> </w:t>
      </w:r>
      <w:r>
        <w:rPr>
          <w:rFonts w:hint="cs"/>
          <w:rtl/>
          <w:lang w:eastAsia="he-IL"/>
        </w:rPr>
        <w:t xml:space="preserve">הציפייה שלנו מפקידים בכירים שנמצאים בפוזיציות חשובות, בפוזיציות רמות דרג, שיבואו עם הנתונים. אתה אומר </w:t>
      </w:r>
      <w:bookmarkStart w:id="1240" w:name="_ETM_Q1_4569841"/>
      <w:bookmarkEnd w:id="1240"/>
      <w:r>
        <w:rPr>
          <w:rFonts w:hint="cs"/>
          <w:rtl/>
          <w:lang w:eastAsia="he-IL"/>
        </w:rPr>
        <w:t>שאתם מכירים.</w:t>
      </w:r>
      <w:r w:rsidR="00327CBA">
        <w:rPr>
          <w:rFonts w:hint="cs"/>
          <w:rtl/>
          <w:lang w:eastAsia="he-IL"/>
        </w:rPr>
        <w:t xml:space="preserve"> </w:t>
      </w:r>
      <w:r>
        <w:rPr>
          <w:rFonts w:hint="cs"/>
          <w:rtl/>
          <w:lang w:eastAsia="he-IL"/>
        </w:rPr>
        <w:t>ביטוח לאומי מאוד מסודר. אני עובדת לא מעט עם ביטוח לאומי</w:t>
      </w:r>
      <w:bookmarkStart w:id="1241" w:name="_ETM_Q1_4575452"/>
      <w:bookmarkEnd w:id="1241"/>
      <w:r>
        <w:rPr>
          <w:rFonts w:hint="cs"/>
          <w:rtl/>
          <w:lang w:eastAsia="he-IL"/>
        </w:rPr>
        <w:t xml:space="preserve">. אתה צריך לבוא עם נתונים. היא שואלת שאלה לגיטימית ביותר. </w:t>
      </w:r>
    </w:p>
    <w:p w14:paraId="4AD18973" w14:textId="77777777" w:rsidR="006C0D02" w:rsidRDefault="006C0D02" w:rsidP="006C0D02">
      <w:pPr>
        <w:rPr>
          <w:rtl/>
          <w:lang w:eastAsia="he-IL"/>
        </w:rPr>
      </w:pPr>
    </w:p>
    <w:p w14:paraId="15B11BDD" w14:textId="2C2883C5" w:rsidR="006C0D02" w:rsidRDefault="006C0D02" w:rsidP="006C0D02">
      <w:pPr>
        <w:pStyle w:val="a4"/>
        <w:keepNext/>
        <w:rPr>
          <w:rtl/>
        </w:rPr>
      </w:pPr>
      <w:bookmarkStart w:id="1242" w:name="ET_speaker_מירי_פרנקל_שור_173"/>
      <w:r w:rsidRPr="006C0D02">
        <w:rPr>
          <w:rStyle w:val="TagStyle"/>
          <w:rtl/>
        </w:rPr>
        <w:t xml:space="preserve"> &lt;&lt; דובר &gt;&gt; </w:t>
      </w:r>
      <w:r>
        <w:rPr>
          <w:rtl/>
        </w:rPr>
        <w:t>מירי פרנקל שור:</w:t>
      </w:r>
      <w:r w:rsidRPr="006C0D02">
        <w:rPr>
          <w:rStyle w:val="TagStyle"/>
          <w:rtl/>
        </w:rPr>
        <w:t xml:space="preserve"> &lt;&lt; דובר &gt;&gt;</w:t>
      </w:r>
      <w:r w:rsidR="00482C87">
        <w:rPr>
          <w:rtl/>
        </w:rPr>
        <w:t xml:space="preserve"> </w:t>
      </w:r>
      <w:bookmarkEnd w:id="1242"/>
    </w:p>
    <w:p w14:paraId="6468CCD3" w14:textId="77777777" w:rsidR="006C0D02" w:rsidRDefault="006C0D02" w:rsidP="006C0D02">
      <w:pPr>
        <w:pStyle w:val="KeepWithNext"/>
        <w:rPr>
          <w:rtl/>
          <w:lang w:eastAsia="he-IL"/>
        </w:rPr>
      </w:pPr>
    </w:p>
    <w:p w14:paraId="09A298CF" w14:textId="16F71B63" w:rsidR="006C0D02" w:rsidRDefault="006C0D02" w:rsidP="006C0D02">
      <w:pPr>
        <w:rPr>
          <w:rtl/>
          <w:lang w:eastAsia="he-IL"/>
        </w:rPr>
      </w:pPr>
      <w:r>
        <w:rPr>
          <w:rFonts w:hint="cs"/>
          <w:rtl/>
          <w:lang w:eastAsia="he-IL"/>
        </w:rPr>
        <w:t>הוא יעביר את הנתונים לוועדה.</w:t>
      </w:r>
    </w:p>
    <w:p w14:paraId="159AE308" w14:textId="77777777" w:rsidR="006C0D02" w:rsidRDefault="006C0D02" w:rsidP="006C0D02">
      <w:pPr>
        <w:rPr>
          <w:rtl/>
          <w:lang w:eastAsia="he-IL"/>
        </w:rPr>
      </w:pPr>
      <w:bookmarkStart w:id="1243" w:name="_ETM_Q1_4585232"/>
      <w:bookmarkEnd w:id="1243"/>
    </w:p>
    <w:p w14:paraId="2EE94E78" w14:textId="10105FC8" w:rsidR="006C0D02" w:rsidRDefault="006C0D02" w:rsidP="006C0D02">
      <w:pPr>
        <w:pStyle w:val="a4"/>
        <w:keepNext/>
        <w:rPr>
          <w:rtl/>
        </w:rPr>
      </w:pPr>
      <w:bookmarkStart w:id="1244" w:name="ET_speaker_5115_174"/>
      <w:r w:rsidRPr="006C0D02">
        <w:rPr>
          <w:rStyle w:val="TagStyle"/>
          <w:rtl/>
        </w:rPr>
        <w:t xml:space="preserve"> &lt;&lt; דובר &gt;&gt; </w:t>
      </w:r>
      <w:r>
        <w:rPr>
          <w:rtl/>
        </w:rPr>
        <w:t>פנינה תמנו (המחנה הממלכתי):</w:t>
      </w:r>
      <w:r w:rsidRPr="006C0D02">
        <w:rPr>
          <w:rStyle w:val="TagStyle"/>
          <w:rtl/>
        </w:rPr>
        <w:t xml:space="preserve"> &lt;&lt; דובר &gt;&gt;</w:t>
      </w:r>
      <w:r w:rsidR="00482C87">
        <w:rPr>
          <w:rtl/>
        </w:rPr>
        <w:t xml:space="preserve"> </w:t>
      </w:r>
      <w:bookmarkEnd w:id="1244"/>
    </w:p>
    <w:p w14:paraId="7A56CF14" w14:textId="77777777" w:rsidR="006C0D02" w:rsidRDefault="006C0D02" w:rsidP="006C0D02">
      <w:pPr>
        <w:pStyle w:val="KeepWithNext"/>
        <w:rPr>
          <w:rtl/>
          <w:lang w:eastAsia="he-IL"/>
        </w:rPr>
      </w:pPr>
    </w:p>
    <w:p w14:paraId="7960BE5A" w14:textId="2D5D3FEE" w:rsidR="006C0D02" w:rsidRDefault="006C0D02" w:rsidP="006C0D02">
      <w:pPr>
        <w:rPr>
          <w:rtl/>
          <w:lang w:eastAsia="he-IL"/>
        </w:rPr>
      </w:pPr>
      <w:r>
        <w:rPr>
          <w:rFonts w:hint="cs"/>
          <w:rtl/>
          <w:lang w:eastAsia="he-IL"/>
        </w:rPr>
        <w:t xml:space="preserve">היה דיון בדיוק על זה, שלכנסת ישראל, כל פעם מגיעים פקידים </w:t>
      </w:r>
      <w:bookmarkStart w:id="1245" w:name="_ETM_Q1_4588188"/>
      <w:bookmarkEnd w:id="1245"/>
      <w:r>
        <w:rPr>
          <w:rFonts w:hint="cs"/>
          <w:rtl/>
          <w:lang w:eastAsia="he-IL"/>
        </w:rPr>
        <w:t>ולא נותנים לנו תשובות.</w:t>
      </w:r>
      <w:r w:rsidR="00327CBA">
        <w:rPr>
          <w:rFonts w:hint="cs"/>
          <w:rtl/>
          <w:lang w:eastAsia="he-IL"/>
        </w:rPr>
        <w:t xml:space="preserve"> </w:t>
      </w:r>
      <w:r>
        <w:rPr>
          <w:rFonts w:hint="cs"/>
          <w:rtl/>
          <w:lang w:eastAsia="he-IL"/>
        </w:rPr>
        <w:t xml:space="preserve">זה היה בוועדת </w:t>
      </w:r>
      <w:bookmarkStart w:id="1246" w:name="_ETM_Q1_4591463"/>
      <w:bookmarkEnd w:id="1246"/>
      <w:r>
        <w:rPr>
          <w:rFonts w:hint="cs"/>
          <w:rtl/>
          <w:lang w:eastAsia="he-IL"/>
        </w:rPr>
        <w:t xml:space="preserve">הכנסת. </w:t>
      </w:r>
    </w:p>
    <w:p w14:paraId="282D15B3" w14:textId="77777777" w:rsidR="006C0D02" w:rsidRDefault="006C0D02" w:rsidP="006C0D02">
      <w:pPr>
        <w:rPr>
          <w:rtl/>
          <w:lang w:eastAsia="he-IL"/>
        </w:rPr>
      </w:pPr>
    </w:p>
    <w:p w14:paraId="596DE1AF" w14:textId="6599002F" w:rsidR="006C0D02" w:rsidRDefault="006C0D02" w:rsidP="006C0D02">
      <w:pPr>
        <w:pStyle w:val="af9"/>
        <w:keepNext/>
        <w:rPr>
          <w:rtl/>
          <w:lang w:eastAsia="he-IL"/>
        </w:rPr>
      </w:pPr>
      <w:bookmarkStart w:id="1247" w:name="ET_guest_שלומי_מור_175"/>
      <w:r w:rsidRPr="006C0D02">
        <w:rPr>
          <w:rStyle w:val="TagStyle"/>
          <w:rtl/>
        </w:rPr>
        <w:t xml:space="preserve"> &lt;&lt; אורח &gt;&gt; </w:t>
      </w:r>
      <w:r>
        <w:rPr>
          <w:rtl/>
          <w:lang w:eastAsia="he-IL"/>
        </w:rPr>
        <w:t>שלומי מור:</w:t>
      </w:r>
      <w:r w:rsidRPr="006C0D02">
        <w:rPr>
          <w:rStyle w:val="TagStyle"/>
          <w:rtl/>
        </w:rPr>
        <w:t xml:space="preserve"> &lt;&lt; אורח &gt;&gt;</w:t>
      </w:r>
      <w:r w:rsidR="00482C87">
        <w:rPr>
          <w:rtl/>
          <w:lang w:eastAsia="he-IL"/>
        </w:rPr>
        <w:t xml:space="preserve"> </w:t>
      </w:r>
      <w:bookmarkEnd w:id="1247"/>
    </w:p>
    <w:p w14:paraId="1769CAA7" w14:textId="77777777" w:rsidR="006C0D02" w:rsidRDefault="006C0D02" w:rsidP="006C0D02">
      <w:pPr>
        <w:pStyle w:val="KeepWithNext"/>
        <w:rPr>
          <w:rtl/>
          <w:lang w:eastAsia="he-IL"/>
        </w:rPr>
      </w:pPr>
    </w:p>
    <w:p w14:paraId="6B74FE37" w14:textId="48D8C07F" w:rsidR="006C0D02" w:rsidRDefault="006C0D02" w:rsidP="006C0D02">
      <w:pPr>
        <w:rPr>
          <w:rtl/>
          <w:lang w:eastAsia="he-IL"/>
        </w:rPr>
      </w:pPr>
      <w:r>
        <w:rPr>
          <w:rFonts w:hint="cs"/>
          <w:rtl/>
          <w:lang w:eastAsia="he-IL"/>
        </w:rPr>
        <w:t>אני לא בטוח שיש אצלנו הבחנה על</w:t>
      </w:r>
      <w:r w:rsidR="00327CBA">
        <w:rPr>
          <w:rFonts w:hint="cs"/>
          <w:rtl/>
          <w:lang w:eastAsia="he-IL"/>
        </w:rPr>
        <w:t xml:space="preserve"> </w:t>
      </w:r>
      <w:r>
        <w:rPr>
          <w:rFonts w:hint="cs"/>
          <w:rtl/>
          <w:lang w:eastAsia="he-IL"/>
        </w:rPr>
        <w:t>רקע איזה סוג של פגיעה אבל אני אבדוק</w:t>
      </w:r>
      <w:bookmarkStart w:id="1248" w:name="_ETM_Q1_4602688"/>
      <w:bookmarkEnd w:id="1248"/>
      <w:r>
        <w:rPr>
          <w:rFonts w:hint="cs"/>
          <w:rtl/>
          <w:lang w:eastAsia="he-IL"/>
        </w:rPr>
        <w:t xml:space="preserve"> במהלך הדיון. מה שכן חשוב לומר שלגבי אירועי</w:t>
      </w:r>
      <w:r w:rsidR="00327CBA">
        <w:rPr>
          <w:rFonts w:hint="cs"/>
          <w:rtl/>
          <w:lang w:eastAsia="he-IL"/>
        </w:rPr>
        <w:t xml:space="preserve"> </w:t>
      </w:r>
      <w:bookmarkStart w:id="1249" w:name="_ETM_Q1_4613469"/>
      <w:bookmarkEnd w:id="1249"/>
      <w:r>
        <w:rPr>
          <w:rFonts w:hint="cs"/>
          <w:rtl/>
          <w:lang w:eastAsia="he-IL"/>
        </w:rPr>
        <w:t>תקיפה, יש הגדרה במשרד הביטחון. אני לא יודע אם נציג משרד הביטחון כאן.</w:t>
      </w:r>
    </w:p>
    <w:p w14:paraId="699D2681" w14:textId="77777777" w:rsidR="006C0D02" w:rsidRDefault="006C0D02" w:rsidP="006C0D02">
      <w:pPr>
        <w:rPr>
          <w:rtl/>
          <w:lang w:eastAsia="he-IL"/>
        </w:rPr>
      </w:pPr>
    </w:p>
    <w:p w14:paraId="0B36B35F" w14:textId="1F93947C" w:rsidR="006C0D02" w:rsidRDefault="006C0D02" w:rsidP="006C0D02">
      <w:pPr>
        <w:pStyle w:val="a4"/>
        <w:keepNext/>
        <w:rPr>
          <w:rtl/>
        </w:rPr>
      </w:pPr>
      <w:bookmarkStart w:id="1250" w:name="ET_speaker_מירי_פרנקל_שור_176"/>
      <w:r w:rsidRPr="006C0D02">
        <w:rPr>
          <w:rStyle w:val="TagStyle"/>
          <w:rtl/>
        </w:rPr>
        <w:t xml:space="preserve"> &lt;&lt; דובר &gt;&gt; </w:t>
      </w:r>
      <w:r>
        <w:rPr>
          <w:rtl/>
        </w:rPr>
        <w:t>מירי פרנקל שור:</w:t>
      </w:r>
      <w:r w:rsidRPr="006C0D02">
        <w:rPr>
          <w:rStyle w:val="TagStyle"/>
          <w:rtl/>
        </w:rPr>
        <w:t xml:space="preserve"> &lt;&lt; דובר &gt;&gt;</w:t>
      </w:r>
      <w:r w:rsidR="00482C87">
        <w:rPr>
          <w:rtl/>
        </w:rPr>
        <w:t xml:space="preserve"> </w:t>
      </w:r>
      <w:bookmarkEnd w:id="1250"/>
    </w:p>
    <w:p w14:paraId="791AA054" w14:textId="77777777" w:rsidR="006C0D02" w:rsidRDefault="006C0D02" w:rsidP="006C0D02">
      <w:pPr>
        <w:pStyle w:val="KeepWithNext"/>
        <w:rPr>
          <w:rtl/>
          <w:lang w:eastAsia="he-IL"/>
        </w:rPr>
      </w:pPr>
    </w:p>
    <w:p w14:paraId="105F4DBB" w14:textId="582E396D" w:rsidR="006C0D02" w:rsidRDefault="006C0D02" w:rsidP="006C0D02">
      <w:pPr>
        <w:rPr>
          <w:rtl/>
          <w:lang w:eastAsia="he-IL"/>
        </w:rPr>
      </w:pPr>
      <w:r>
        <w:rPr>
          <w:rFonts w:hint="cs"/>
          <w:rtl/>
          <w:lang w:eastAsia="he-IL"/>
        </w:rPr>
        <w:t xml:space="preserve">לא. אבל אם צריך, הוא יעלה </w:t>
      </w:r>
      <w:bookmarkStart w:id="1251" w:name="_ETM_Q1_4617551"/>
      <w:bookmarkEnd w:id="1251"/>
      <w:r>
        <w:rPr>
          <w:rFonts w:hint="cs"/>
          <w:rtl/>
          <w:lang w:eastAsia="he-IL"/>
        </w:rPr>
        <w:t>ב-זום.</w:t>
      </w:r>
    </w:p>
    <w:p w14:paraId="5A82D9E7" w14:textId="77777777" w:rsidR="002D07A6" w:rsidRDefault="002D07A6" w:rsidP="006C0D02">
      <w:pPr>
        <w:rPr>
          <w:rtl/>
          <w:lang w:eastAsia="he-IL"/>
        </w:rPr>
      </w:pPr>
      <w:bookmarkStart w:id="1252" w:name="_ETM_Q1_4621958"/>
      <w:bookmarkStart w:id="1253" w:name="_ETM_Q1_4621998"/>
      <w:bookmarkEnd w:id="1252"/>
      <w:bookmarkEnd w:id="1253"/>
    </w:p>
    <w:p w14:paraId="1CBDD537" w14:textId="463FD79E" w:rsidR="002D07A6" w:rsidRDefault="002D07A6" w:rsidP="002D07A6">
      <w:pPr>
        <w:pStyle w:val="af9"/>
        <w:keepNext/>
        <w:rPr>
          <w:rtl/>
          <w:lang w:eastAsia="he-IL"/>
        </w:rPr>
      </w:pPr>
      <w:bookmarkStart w:id="1254" w:name="ET_guest_שלומי_מור_177"/>
      <w:r w:rsidRPr="002D07A6">
        <w:rPr>
          <w:rStyle w:val="TagStyle"/>
          <w:rtl/>
        </w:rPr>
        <w:t xml:space="preserve"> &lt;&lt; אורח &gt;&gt; </w:t>
      </w:r>
      <w:r>
        <w:rPr>
          <w:rtl/>
          <w:lang w:eastAsia="he-IL"/>
        </w:rPr>
        <w:t>שלומי מור:</w:t>
      </w:r>
      <w:r w:rsidRPr="002D07A6">
        <w:rPr>
          <w:rStyle w:val="TagStyle"/>
          <w:rtl/>
        </w:rPr>
        <w:t xml:space="preserve"> &lt;&lt; אורח &gt;&gt;</w:t>
      </w:r>
      <w:r w:rsidR="00482C87">
        <w:rPr>
          <w:rtl/>
          <w:lang w:eastAsia="he-IL"/>
        </w:rPr>
        <w:t xml:space="preserve"> </w:t>
      </w:r>
      <w:bookmarkEnd w:id="1254"/>
    </w:p>
    <w:p w14:paraId="6B122D3F" w14:textId="77777777" w:rsidR="002D07A6" w:rsidRDefault="002D07A6" w:rsidP="002D07A6">
      <w:pPr>
        <w:pStyle w:val="KeepWithNext"/>
        <w:rPr>
          <w:rtl/>
          <w:lang w:eastAsia="he-IL"/>
        </w:rPr>
      </w:pPr>
    </w:p>
    <w:p w14:paraId="09EC1A98" w14:textId="2D012DC9" w:rsidR="002D07A6" w:rsidRDefault="002D07A6" w:rsidP="002D07A6">
      <w:pPr>
        <w:rPr>
          <w:rtl/>
          <w:lang w:eastAsia="he-IL"/>
        </w:rPr>
      </w:pPr>
      <w:r>
        <w:rPr>
          <w:rFonts w:hint="cs"/>
          <w:rtl/>
          <w:lang w:eastAsia="he-IL"/>
        </w:rPr>
        <w:t>מעבר לזה, לגבי אירועי תקיפה, יש חזקה שעומדת לטובת הנפגעים שאומרת שאם הנסיבות מראות שזה אירוע איבה, הנטל כאיל</w:t>
      </w:r>
      <w:bookmarkStart w:id="1255" w:name="_ETM_Q1_4629067"/>
      <w:bookmarkEnd w:id="1255"/>
      <w:r>
        <w:rPr>
          <w:rFonts w:hint="cs"/>
          <w:rtl/>
          <w:lang w:eastAsia="he-IL"/>
        </w:rPr>
        <w:t>ו מתהפך ויש הקלה. לגבי המשטרה, נשמע</w:t>
      </w:r>
      <w:r w:rsidR="00327CBA">
        <w:rPr>
          <w:rFonts w:hint="cs"/>
          <w:rtl/>
          <w:lang w:eastAsia="he-IL"/>
        </w:rPr>
        <w:t xml:space="preserve"> </w:t>
      </w:r>
      <w:r>
        <w:rPr>
          <w:rFonts w:hint="cs"/>
          <w:rtl/>
          <w:lang w:eastAsia="he-IL"/>
        </w:rPr>
        <w:t xml:space="preserve">מהמשטרה אבל ההמלצה המשפטית העובדתית היא שהיום כל העבירות </w:t>
      </w:r>
      <w:bookmarkStart w:id="1256" w:name="_ETM_Q1_4640491"/>
      <w:bookmarkEnd w:id="1256"/>
      <w:r>
        <w:rPr>
          <w:rFonts w:hint="cs"/>
          <w:rtl/>
          <w:lang w:eastAsia="he-IL"/>
        </w:rPr>
        <w:t>שמדובר עליהן כאן יכולות להיות מוכרות כאירוע איבה ולכן התוספת שיש כאן שמבקשת להכיר בזה, היא תוספת שלא</w:t>
      </w:r>
      <w:r w:rsidR="00834F3E">
        <w:rPr>
          <w:rFonts w:hint="cs"/>
          <w:rtl/>
          <w:lang w:eastAsia="he-IL"/>
        </w:rPr>
        <w:t xml:space="preserve"> - - -</w:t>
      </w:r>
      <w:r>
        <w:rPr>
          <w:rFonts w:hint="cs"/>
          <w:rtl/>
          <w:lang w:eastAsia="he-IL"/>
        </w:rPr>
        <w:t xml:space="preserve"> בדין הקיים. </w:t>
      </w:r>
      <w:bookmarkStart w:id="1257" w:name="_ETM_Q1_4650423"/>
      <w:bookmarkEnd w:id="1257"/>
    </w:p>
    <w:p w14:paraId="177FFB9D" w14:textId="77777777" w:rsidR="002D07A6" w:rsidRDefault="002D07A6" w:rsidP="002D07A6">
      <w:pPr>
        <w:rPr>
          <w:rtl/>
          <w:lang w:eastAsia="he-IL"/>
        </w:rPr>
      </w:pPr>
      <w:bookmarkStart w:id="1258" w:name="_ETM_Q1_4650460"/>
      <w:bookmarkStart w:id="1259" w:name="_ETM_Q1_4654015"/>
      <w:bookmarkEnd w:id="1258"/>
      <w:bookmarkEnd w:id="1259"/>
    </w:p>
    <w:p w14:paraId="0E48C5E7" w14:textId="16AD0AEC" w:rsidR="002D07A6" w:rsidRDefault="002D07A6" w:rsidP="002D07A6">
      <w:pPr>
        <w:pStyle w:val="a4"/>
        <w:keepNext/>
        <w:rPr>
          <w:rtl/>
        </w:rPr>
      </w:pPr>
      <w:bookmarkStart w:id="1260" w:name="ET_speaker_5552_178"/>
      <w:r w:rsidRPr="002D07A6">
        <w:rPr>
          <w:rStyle w:val="TagStyle"/>
          <w:rtl/>
        </w:rPr>
        <w:t xml:space="preserve"> &lt;&lt; דובר &gt;&gt; </w:t>
      </w:r>
      <w:r>
        <w:rPr>
          <w:rtl/>
        </w:rPr>
        <w:t>יוליה מלינובסקי (ישראל ביתנו):</w:t>
      </w:r>
      <w:r w:rsidRPr="002D07A6">
        <w:rPr>
          <w:rStyle w:val="TagStyle"/>
          <w:rtl/>
        </w:rPr>
        <w:t xml:space="preserve"> &lt;&lt; דובר &gt;&gt;</w:t>
      </w:r>
      <w:r w:rsidR="00482C87">
        <w:rPr>
          <w:rtl/>
        </w:rPr>
        <w:t xml:space="preserve"> </w:t>
      </w:r>
      <w:bookmarkEnd w:id="1260"/>
    </w:p>
    <w:p w14:paraId="0BDB6791" w14:textId="77777777" w:rsidR="002D07A6" w:rsidRDefault="002D07A6" w:rsidP="002D07A6">
      <w:pPr>
        <w:pStyle w:val="KeepWithNext"/>
        <w:rPr>
          <w:rtl/>
          <w:lang w:eastAsia="he-IL"/>
        </w:rPr>
      </w:pPr>
    </w:p>
    <w:p w14:paraId="748E548B" w14:textId="2EF2DC23" w:rsidR="002D07A6" w:rsidRDefault="002D07A6" w:rsidP="002D07A6">
      <w:pPr>
        <w:rPr>
          <w:rtl/>
          <w:lang w:eastAsia="he-IL"/>
        </w:rPr>
      </w:pPr>
      <w:bookmarkStart w:id="1261" w:name="_ETM_Q1_4654415"/>
      <w:bookmarkStart w:id="1262" w:name="_ETM_Q1_4654456"/>
      <w:bookmarkEnd w:id="1261"/>
      <w:bookmarkEnd w:id="1262"/>
      <w:r>
        <w:rPr>
          <w:rFonts w:hint="cs"/>
          <w:rtl/>
          <w:lang w:eastAsia="he-IL"/>
        </w:rPr>
        <w:t>אתה מדבר על ההכרה.</w:t>
      </w:r>
    </w:p>
    <w:p w14:paraId="19C88BCE" w14:textId="77777777" w:rsidR="002D07A6" w:rsidRDefault="002D07A6" w:rsidP="002D07A6">
      <w:pPr>
        <w:rPr>
          <w:rtl/>
          <w:lang w:eastAsia="he-IL"/>
        </w:rPr>
      </w:pPr>
      <w:bookmarkStart w:id="1263" w:name="_ETM_Q1_4654095"/>
      <w:bookmarkEnd w:id="1263"/>
    </w:p>
    <w:p w14:paraId="75D20308" w14:textId="21C5F680" w:rsidR="002D07A6" w:rsidRDefault="002D07A6" w:rsidP="002D07A6">
      <w:pPr>
        <w:pStyle w:val="af9"/>
        <w:keepNext/>
        <w:rPr>
          <w:rtl/>
          <w:lang w:eastAsia="he-IL"/>
        </w:rPr>
      </w:pPr>
      <w:bookmarkStart w:id="1264" w:name="ET_guest_שלומי_מור_179"/>
      <w:r w:rsidRPr="002D07A6">
        <w:rPr>
          <w:rStyle w:val="TagStyle"/>
          <w:rtl/>
        </w:rPr>
        <w:t xml:space="preserve"> &lt;&lt; אורח &gt;&gt; </w:t>
      </w:r>
      <w:r>
        <w:rPr>
          <w:rtl/>
          <w:lang w:eastAsia="he-IL"/>
        </w:rPr>
        <w:t>שלומי מור:</w:t>
      </w:r>
      <w:r w:rsidRPr="002D07A6">
        <w:rPr>
          <w:rStyle w:val="TagStyle"/>
          <w:rtl/>
        </w:rPr>
        <w:t xml:space="preserve"> &lt;&lt; אורח &gt;&gt;</w:t>
      </w:r>
      <w:r w:rsidR="00482C87">
        <w:rPr>
          <w:rtl/>
          <w:lang w:eastAsia="he-IL"/>
        </w:rPr>
        <w:t xml:space="preserve"> </w:t>
      </w:r>
      <w:bookmarkEnd w:id="1264"/>
    </w:p>
    <w:p w14:paraId="17F137DA" w14:textId="77777777" w:rsidR="002D07A6" w:rsidRDefault="002D07A6" w:rsidP="002D07A6">
      <w:pPr>
        <w:pStyle w:val="KeepWithNext"/>
        <w:rPr>
          <w:rtl/>
          <w:lang w:eastAsia="he-IL"/>
        </w:rPr>
      </w:pPr>
    </w:p>
    <w:p w14:paraId="7D06965D" w14:textId="1C5BC968" w:rsidR="002D07A6" w:rsidRDefault="002D07A6" w:rsidP="002D07A6">
      <w:pPr>
        <w:rPr>
          <w:rtl/>
          <w:lang w:eastAsia="he-IL"/>
        </w:rPr>
      </w:pPr>
      <w:bookmarkStart w:id="1265" w:name="_ETM_Q1_4654467"/>
      <w:bookmarkStart w:id="1266" w:name="_ETM_Q1_4654508"/>
      <w:bookmarkEnd w:id="1265"/>
      <w:bookmarkEnd w:id="1266"/>
      <w:r>
        <w:rPr>
          <w:rFonts w:hint="cs"/>
          <w:rtl/>
          <w:lang w:eastAsia="he-IL"/>
        </w:rPr>
        <w:t xml:space="preserve">על ההכרה. </w:t>
      </w:r>
      <w:bookmarkStart w:id="1267" w:name="_ETM_Q1_4654534"/>
      <w:bookmarkEnd w:id="1267"/>
    </w:p>
    <w:p w14:paraId="74DC1598" w14:textId="77777777" w:rsidR="002D07A6" w:rsidRDefault="002D07A6" w:rsidP="002D07A6">
      <w:pPr>
        <w:rPr>
          <w:rtl/>
          <w:lang w:eastAsia="he-IL"/>
        </w:rPr>
      </w:pPr>
      <w:bookmarkStart w:id="1268" w:name="_ETM_Q1_4656174"/>
      <w:bookmarkStart w:id="1269" w:name="_ETM_Q1_4656206"/>
      <w:bookmarkEnd w:id="1268"/>
      <w:bookmarkEnd w:id="1269"/>
    </w:p>
    <w:p w14:paraId="2F247B46" w14:textId="670DE1EC" w:rsidR="002D07A6" w:rsidRDefault="002D07A6" w:rsidP="002D07A6">
      <w:pPr>
        <w:pStyle w:val="af6"/>
        <w:keepNext/>
        <w:rPr>
          <w:rtl/>
        </w:rPr>
      </w:pPr>
      <w:bookmarkStart w:id="1270" w:name="ET_yor_6358_180"/>
      <w:r w:rsidRPr="002D07A6">
        <w:rPr>
          <w:rStyle w:val="TagStyle"/>
          <w:rtl/>
        </w:rPr>
        <w:t xml:space="preserve"> &lt;&lt; יור &gt;&gt; </w:t>
      </w:r>
      <w:r>
        <w:rPr>
          <w:rtl/>
        </w:rPr>
        <w:t>היו"ר צביקה פוגל:</w:t>
      </w:r>
      <w:r w:rsidRPr="002D07A6">
        <w:rPr>
          <w:rStyle w:val="TagStyle"/>
          <w:rtl/>
        </w:rPr>
        <w:t xml:space="preserve"> &lt;&lt; יור &gt;&gt;</w:t>
      </w:r>
      <w:r w:rsidR="00482C87">
        <w:rPr>
          <w:rtl/>
        </w:rPr>
        <w:t xml:space="preserve"> </w:t>
      </w:r>
      <w:bookmarkEnd w:id="1270"/>
    </w:p>
    <w:p w14:paraId="35A5930B" w14:textId="77777777" w:rsidR="002D07A6" w:rsidRDefault="002D07A6" w:rsidP="002D07A6">
      <w:pPr>
        <w:pStyle w:val="KeepWithNext"/>
        <w:rPr>
          <w:rtl/>
          <w:lang w:eastAsia="he-IL"/>
        </w:rPr>
      </w:pPr>
    </w:p>
    <w:p w14:paraId="285F0031" w14:textId="6E69F3D0" w:rsidR="002D07A6" w:rsidRDefault="002D07A6" w:rsidP="002D07A6">
      <w:pPr>
        <w:rPr>
          <w:rtl/>
          <w:lang w:eastAsia="he-IL"/>
        </w:rPr>
      </w:pPr>
      <w:r>
        <w:rPr>
          <w:rFonts w:hint="cs"/>
          <w:rtl/>
          <w:lang w:eastAsia="he-IL"/>
        </w:rPr>
        <w:t>ה</w:t>
      </w:r>
      <w:bookmarkStart w:id="1271" w:name="_ETM_Q1_4657088"/>
      <w:bookmarkStart w:id="1272" w:name="_ETM_Q1_4657131"/>
      <w:bookmarkEnd w:id="1271"/>
      <w:bookmarkEnd w:id="1272"/>
      <w:r>
        <w:rPr>
          <w:rFonts w:hint="cs"/>
          <w:rtl/>
          <w:lang w:eastAsia="he-IL"/>
        </w:rPr>
        <w:t>משרד לביטחון לאומי, בבקשה, אני שמח לשמוע את ההתייחסות שלכם.</w:t>
      </w:r>
    </w:p>
    <w:p w14:paraId="7F3DDD7B" w14:textId="77777777" w:rsidR="002D07A6" w:rsidRDefault="002D07A6" w:rsidP="002D07A6">
      <w:pPr>
        <w:rPr>
          <w:rtl/>
          <w:lang w:eastAsia="he-IL"/>
        </w:rPr>
      </w:pPr>
    </w:p>
    <w:p w14:paraId="1364D6C6" w14:textId="2C0CFA7D" w:rsidR="002D07A6" w:rsidRDefault="002D07A6" w:rsidP="002D07A6">
      <w:pPr>
        <w:pStyle w:val="a4"/>
        <w:keepNext/>
        <w:rPr>
          <w:rtl/>
        </w:rPr>
      </w:pPr>
      <w:bookmarkStart w:id="1273" w:name="ET_speaker_5115_181"/>
      <w:r w:rsidRPr="002D07A6">
        <w:rPr>
          <w:rStyle w:val="TagStyle"/>
          <w:rtl/>
        </w:rPr>
        <w:t xml:space="preserve"> &lt;&lt; דובר &gt;&gt; </w:t>
      </w:r>
      <w:r>
        <w:rPr>
          <w:rtl/>
        </w:rPr>
        <w:t>פנינה תמנו (המחנה הממלכתי):</w:t>
      </w:r>
      <w:r w:rsidRPr="002D07A6">
        <w:rPr>
          <w:rStyle w:val="TagStyle"/>
          <w:rtl/>
        </w:rPr>
        <w:t xml:space="preserve"> &lt;&lt; דובר &gt;&gt;</w:t>
      </w:r>
      <w:r w:rsidR="00482C87">
        <w:rPr>
          <w:rtl/>
        </w:rPr>
        <w:t xml:space="preserve"> </w:t>
      </w:r>
      <w:bookmarkEnd w:id="1273"/>
    </w:p>
    <w:p w14:paraId="361CD31B" w14:textId="77777777" w:rsidR="002D07A6" w:rsidRDefault="002D07A6" w:rsidP="002D07A6">
      <w:pPr>
        <w:pStyle w:val="KeepWithNext"/>
        <w:rPr>
          <w:rtl/>
          <w:lang w:eastAsia="he-IL"/>
        </w:rPr>
      </w:pPr>
    </w:p>
    <w:p w14:paraId="65062CB6" w14:textId="34DA02AC" w:rsidR="002D07A6" w:rsidRDefault="002D07A6" w:rsidP="002D07A6">
      <w:pPr>
        <w:rPr>
          <w:rtl/>
          <w:lang w:eastAsia="he-IL"/>
        </w:rPr>
      </w:pPr>
      <w:r>
        <w:rPr>
          <w:rFonts w:hint="cs"/>
          <w:rtl/>
          <w:lang w:eastAsia="he-IL"/>
        </w:rPr>
        <w:t>אני רק אומר שההכרה היא כן רלוונטית כי כרגע אתם עושים את זה וולונטרי. ייאמר לזכות</w:t>
      </w:r>
      <w:r w:rsidR="00327CBA">
        <w:rPr>
          <w:rFonts w:hint="cs"/>
          <w:rtl/>
          <w:lang w:eastAsia="he-IL"/>
        </w:rPr>
        <w:t xml:space="preserve"> </w:t>
      </w:r>
      <w:r>
        <w:rPr>
          <w:rFonts w:hint="cs"/>
          <w:rtl/>
          <w:lang w:eastAsia="he-IL"/>
        </w:rPr>
        <w:t>הביטוח הלאומי שהרבה דברים נעשים שם וולונטרית בסיוע לאזרחים.</w:t>
      </w:r>
      <w:r w:rsidR="00327CBA">
        <w:rPr>
          <w:rFonts w:hint="cs"/>
          <w:rtl/>
          <w:lang w:eastAsia="he-IL"/>
        </w:rPr>
        <w:t xml:space="preserve"> </w:t>
      </w:r>
      <w:r>
        <w:rPr>
          <w:rFonts w:hint="cs"/>
          <w:rtl/>
          <w:lang w:eastAsia="he-IL"/>
        </w:rPr>
        <w:t xml:space="preserve">אבל כאשר בא המחוקק ושם את זה </w:t>
      </w:r>
      <w:bookmarkStart w:id="1274" w:name="_ETM_Q1_4676523"/>
      <w:bookmarkEnd w:id="1274"/>
      <w:r>
        <w:rPr>
          <w:rFonts w:hint="cs"/>
          <w:rtl/>
          <w:lang w:eastAsia="he-IL"/>
        </w:rPr>
        <w:t>במסגור מסוים, זה כדי לצאת מההוויה הזאת של אנחנו עושים טובה או וולונטרי ולהפוך את זה למשהו שהוא בחוק.</w:t>
      </w:r>
    </w:p>
    <w:p w14:paraId="5F55DD73" w14:textId="77777777" w:rsidR="002D07A6" w:rsidRDefault="002D07A6" w:rsidP="002D07A6">
      <w:pPr>
        <w:rPr>
          <w:rtl/>
          <w:lang w:eastAsia="he-IL"/>
        </w:rPr>
      </w:pPr>
    </w:p>
    <w:p w14:paraId="0EE03845" w14:textId="55841E87" w:rsidR="002D07A6" w:rsidRDefault="002D07A6" w:rsidP="002D07A6">
      <w:pPr>
        <w:pStyle w:val="a4"/>
        <w:keepNext/>
        <w:rPr>
          <w:rtl/>
        </w:rPr>
      </w:pPr>
      <w:bookmarkStart w:id="1275" w:name="ET_speaker_6356_183"/>
      <w:r w:rsidRPr="002D07A6">
        <w:rPr>
          <w:rStyle w:val="TagStyle"/>
          <w:rtl/>
        </w:rPr>
        <w:t xml:space="preserve"> &lt;&lt; דובר &gt;&gt; </w:t>
      </w:r>
      <w:r>
        <w:rPr>
          <w:rtl/>
        </w:rPr>
        <w:t>לימור סון הר מלך (עוצמה יהודית):</w:t>
      </w:r>
      <w:r w:rsidRPr="002D07A6">
        <w:rPr>
          <w:rStyle w:val="TagStyle"/>
          <w:rtl/>
        </w:rPr>
        <w:t xml:space="preserve"> &lt;&lt; דובר &gt;&gt;</w:t>
      </w:r>
      <w:r w:rsidR="00482C87">
        <w:rPr>
          <w:rtl/>
        </w:rPr>
        <w:t xml:space="preserve"> </w:t>
      </w:r>
      <w:bookmarkEnd w:id="1275"/>
    </w:p>
    <w:p w14:paraId="45E8ABE1" w14:textId="77777777" w:rsidR="002D07A6" w:rsidRDefault="002D07A6" w:rsidP="002D07A6">
      <w:pPr>
        <w:pStyle w:val="KeepWithNext"/>
        <w:rPr>
          <w:rtl/>
          <w:lang w:eastAsia="he-IL"/>
        </w:rPr>
      </w:pPr>
    </w:p>
    <w:p w14:paraId="5DF728A1" w14:textId="1C4FE404" w:rsidR="002D07A6" w:rsidRDefault="00834F3E" w:rsidP="002D07A6">
      <w:pPr>
        <w:rPr>
          <w:rtl/>
          <w:lang w:eastAsia="he-IL"/>
        </w:rPr>
      </w:pPr>
      <w:r>
        <w:rPr>
          <w:rFonts w:hint="cs"/>
          <w:rtl/>
          <w:lang w:eastAsia="he-IL"/>
        </w:rPr>
        <w:t>- - -</w:t>
      </w:r>
      <w:r w:rsidR="002D07A6">
        <w:rPr>
          <w:rFonts w:hint="cs"/>
          <w:rtl/>
          <w:lang w:eastAsia="he-IL"/>
        </w:rPr>
        <w:t xml:space="preserve"> חופש מידע.</w:t>
      </w:r>
    </w:p>
    <w:p w14:paraId="64DCC718" w14:textId="77777777" w:rsidR="002D07A6" w:rsidRDefault="002D07A6" w:rsidP="002D07A6">
      <w:pPr>
        <w:rPr>
          <w:rtl/>
          <w:lang w:eastAsia="he-IL"/>
        </w:rPr>
      </w:pPr>
      <w:bookmarkStart w:id="1276" w:name="_ETM_Q1_4706649"/>
      <w:bookmarkStart w:id="1277" w:name="_ETM_Q1_4706686"/>
      <w:bookmarkEnd w:id="1276"/>
      <w:bookmarkEnd w:id="1277"/>
    </w:p>
    <w:p w14:paraId="0B701B6F" w14:textId="6EE18F39" w:rsidR="002D07A6" w:rsidRDefault="002D07A6" w:rsidP="002D07A6">
      <w:pPr>
        <w:pStyle w:val="a4"/>
        <w:keepNext/>
        <w:rPr>
          <w:rtl/>
        </w:rPr>
      </w:pPr>
      <w:bookmarkStart w:id="1278" w:name="ET_speaker_5115_184"/>
      <w:r w:rsidRPr="002D07A6">
        <w:rPr>
          <w:rStyle w:val="TagStyle"/>
          <w:rtl/>
        </w:rPr>
        <w:t xml:space="preserve"> &lt;&lt; דובר &gt;&gt; </w:t>
      </w:r>
      <w:r>
        <w:rPr>
          <w:rtl/>
        </w:rPr>
        <w:t>פנינה תמנו (המחנה הממלכתי):</w:t>
      </w:r>
      <w:r w:rsidRPr="002D07A6">
        <w:rPr>
          <w:rStyle w:val="TagStyle"/>
          <w:rtl/>
        </w:rPr>
        <w:t xml:space="preserve"> &lt;&lt; דובר &gt;&gt;</w:t>
      </w:r>
      <w:r w:rsidR="00482C87">
        <w:rPr>
          <w:rtl/>
        </w:rPr>
        <w:t xml:space="preserve"> </w:t>
      </w:r>
      <w:bookmarkEnd w:id="1278"/>
    </w:p>
    <w:p w14:paraId="45D628AB" w14:textId="77777777" w:rsidR="002D07A6" w:rsidRDefault="002D07A6" w:rsidP="002D07A6">
      <w:pPr>
        <w:pStyle w:val="KeepWithNext"/>
        <w:rPr>
          <w:rtl/>
          <w:lang w:eastAsia="he-IL"/>
        </w:rPr>
      </w:pPr>
    </w:p>
    <w:p w14:paraId="7C5C1C79" w14:textId="53B30B24" w:rsidR="002D07A6" w:rsidRDefault="002D07A6" w:rsidP="002D07A6">
      <w:pPr>
        <w:rPr>
          <w:rtl/>
          <w:lang w:eastAsia="he-IL"/>
        </w:rPr>
      </w:pPr>
      <w:r>
        <w:rPr>
          <w:rFonts w:hint="cs"/>
          <w:rtl/>
          <w:lang w:eastAsia="he-IL"/>
        </w:rPr>
        <w:t xml:space="preserve">ואין הרשעה אחת. </w:t>
      </w:r>
    </w:p>
    <w:p w14:paraId="3DF347EC" w14:textId="77777777" w:rsidR="002D07A6" w:rsidRDefault="002D07A6" w:rsidP="002D07A6">
      <w:pPr>
        <w:rPr>
          <w:rtl/>
          <w:lang w:eastAsia="he-IL"/>
        </w:rPr>
      </w:pPr>
      <w:bookmarkStart w:id="1279" w:name="_ETM_Q1_4710433"/>
      <w:bookmarkStart w:id="1280" w:name="_ETM_Q1_4710476"/>
      <w:bookmarkEnd w:id="1279"/>
      <w:bookmarkEnd w:id="1280"/>
    </w:p>
    <w:p w14:paraId="5D134981" w14:textId="66571D00" w:rsidR="002D07A6" w:rsidRDefault="002D07A6" w:rsidP="002D07A6">
      <w:pPr>
        <w:pStyle w:val="a4"/>
        <w:keepNext/>
        <w:rPr>
          <w:rtl/>
        </w:rPr>
      </w:pPr>
      <w:bookmarkStart w:id="1281" w:name="ET_speaker_6356_185"/>
      <w:r w:rsidRPr="002D07A6">
        <w:rPr>
          <w:rStyle w:val="TagStyle"/>
          <w:rtl/>
        </w:rPr>
        <w:t xml:space="preserve"> &lt;&lt; דובר &gt;&gt; </w:t>
      </w:r>
      <w:r>
        <w:rPr>
          <w:rtl/>
        </w:rPr>
        <w:t>לימור סון הר מלך (עוצמה יהודית):</w:t>
      </w:r>
      <w:r w:rsidRPr="002D07A6">
        <w:rPr>
          <w:rStyle w:val="TagStyle"/>
          <w:rtl/>
        </w:rPr>
        <w:t xml:space="preserve"> &lt;&lt; דובר &gt;&gt;</w:t>
      </w:r>
      <w:r w:rsidR="00482C87">
        <w:rPr>
          <w:rtl/>
        </w:rPr>
        <w:t xml:space="preserve"> </w:t>
      </w:r>
      <w:bookmarkEnd w:id="1281"/>
    </w:p>
    <w:p w14:paraId="4DF384BE" w14:textId="77777777" w:rsidR="002D07A6" w:rsidRDefault="002D07A6" w:rsidP="002D07A6">
      <w:pPr>
        <w:pStyle w:val="KeepWithNext"/>
        <w:rPr>
          <w:rtl/>
          <w:lang w:eastAsia="he-IL"/>
        </w:rPr>
      </w:pPr>
    </w:p>
    <w:p w14:paraId="3578E011" w14:textId="363B178A" w:rsidR="002D07A6" w:rsidRDefault="002D07A6" w:rsidP="002D07A6">
      <w:pPr>
        <w:rPr>
          <w:rtl/>
          <w:lang w:eastAsia="he-IL"/>
        </w:rPr>
      </w:pPr>
      <w:r>
        <w:rPr>
          <w:rFonts w:hint="cs"/>
          <w:rtl/>
          <w:lang w:eastAsia="he-IL"/>
        </w:rPr>
        <w:t>כי אומרים שזו תופעה שקיימת בתוך ערים שלמות. יש סיירות</w:t>
      </w:r>
      <w:r w:rsidR="00327CBA">
        <w:rPr>
          <w:rFonts w:hint="cs"/>
          <w:rtl/>
          <w:lang w:eastAsia="he-IL"/>
        </w:rPr>
        <w:t xml:space="preserve"> </w:t>
      </w:r>
      <w:r>
        <w:rPr>
          <w:rFonts w:hint="cs"/>
          <w:rtl/>
          <w:lang w:eastAsia="he-IL"/>
        </w:rPr>
        <w:t xml:space="preserve">שמלוות כי ראשי הערים מגדירים את זה </w:t>
      </w:r>
      <w:bookmarkStart w:id="1282" w:name="_ETM_Q1_4715877"/>
      <w:bookmarkEnd w:id="1282"/>
      <w:r>
        <w:rPr>
          <w:rFonts w:hint="cs"/>
          <w:rtl/>
          <w:lang w:eastAsia="he-IL"/>
        </w:rPr>
        <w:t>כבעיה. יודעים בדיוק מה הבעיה וכל ניסיון לטאטא את זה, אני לא אתן לזה להיות.</w:t>
      </w:r>
    </w:p>
    <w:p w14:paraId="7DD5115E" w14:textId="77777777" w:rsidR="002D07A6" w:rsidRDefault="002D07A6" w:rsidP="002D07A6">
      <w:pPr>
        <w:rPr>
          <w:rtl/>
          <w:lang w:eastAsia="he-IL"/>
        </w:rPr>
      </w:pPr>
      <w:bookmarkStart w:id="1283" w:name="_ETM_Q1_4733182"/>
      <w:bookmarkStart w:id="1284" w:name="_ETM_Q1_4733222"/>
      <w:bookmarkStart w:id="1285" w:name="_ETM_Q1_4734267"/>
      <w:bookmarkEnd w:id="1283"/>
      <w:bookmarkEnd w:id="1284"/>
      <w:bookmarkEnd w:id="1285"/>
    </w:p>
    <w:p w14:paraId="4306BA44" w14:textId="26F06BDB" w:rsidR="002D07A6" w:rsidRDefault="002D07A6" w:rsidP="002D07A6">
      <w:pPr>
        <w:pStyle w:val="a4"/>
        <w:keepNext/>
        <w:rPr>
          <w:rtl/>
        </w:rPr>
      </w:pPr>
      <w:bookmarkStart w:id="1286" w:name="ET_speaker_5115_186"/>
      <w:r w:rsidRPr="002D07A6">
        <w:rPr>
          <w:rStyle w:val="TagStyle"/>
          <w:rtl/>
        </w:rPr>
        <w:t xml:space="preserve"> &lt;&lt; דובר &gt;&gt; </w:t>
      </w:r>
      <w:r>
        <w:rPr>
          <w:rtl/>
        </w:rPr>
        <w:t>פנינה תמנו (המחנה הממלכתי):</w:t>
      </w:r>
      <w:r w:rsidRPr="002D07A6">
        <w:rPr>
          <w:rStyle w:val="TagStyle"/>
          <w:rtl/>
        </w:rPr>
        <w:t xml:space="preserve"> &lt;&lt; דובר &gt;&gt;</w:t>
      </w:r>
      <w:r w:rsidR="00482C87">
        <w:rPr>
          <w:rtl/>
        </w:rPr>
        <w:t xml:space="preserve"> </w:t>
      </w:r>
      <w:bookmarkEnd w:id="1286"/>
    </w:p>
    <w:p w14:paraId="72F95E06" w14:textId="77777777" w:rsidR="002D07A6" w:rsidRDefault="002D07A6" w:rsidP="002D07A6">
      <w:pPr>
        <w:pStyle w:val="KeepWithNext"/>
        <w:rPr>
          <w:rtl/>
          <w:lang w:eastAsia="he-IL"/>
        </w:rPr>
      </w:pPr>
    </w:p>
    <w:p w14:paraId="39A898A9" w14:textId="23BE8F34" w:rsidR="002D07A6" w:rsidRPr="002D07A6" w:rsidRDefault="002D07A6" w:rsidP="002D07A6">
      <w:pPr>
        <w:rPr>
          <w:rtl/>
          <w:lang w:eastAsia="he-IL"/>
        </w:rPr>
      </w:pPr>
      <w:r>
        <w:rPr>
          <w:rFonts w:hint="cs"/>
          <w:rtl/>
          <w:lang w:eastAsia="he-IL"/>
        </w:rPr>
        <w:t>נ</w:t>
      </w:r>
      <w:bookmarkStart w:id="1287" w:name="_ETM_Q1_4734701"/>
      <w:bookmarkStart w:id="1288" w:name="_ETM_Q1_4734755"/>
      <w:bookmarkEnd w:id="1287"/>
      <w:bookmarkEnd w:id="1288"/>
      <w:r>
        <w:rPr>
          <w:rFonts w:hint="cs"/>
          <w:rtl/>
          <w:lang w:eastAsia="he-IL"/>
        </w:rPr>
        <w:t xml:space="preserve">ראה לי שהוויכוח </w:t>
      </w:r>
      <w:bookmarkStart w:id="1289" w:name="_ETM_Q1_4734992"/>
      <w:bookmarkEnd w:id="1289"/>
      <w:r>
        <w:rPr>
          <w:rFonts w:hint="cs"/>
          <w:rtl/>
          <w:lang w:eastAsia="he-IL"/>
        </w:rPr>
        <w:t>הוא איזה מסגור.</w:t>
      </w:r>
    </w:p>
    <w:p w14:paraId="7CEE9D66" w14:textId="77777777" w:rsidR="002D07A6" w:rsidRDefault="002D07A6" w:rsidP="002D07A6">
      <w:pPr>
        <w:rPr>
          <w:rtl/>
          <w:lang w:eastAsia="he-IL"/>
        </w:rPr>
      </w:pPr>
      <w:bookmarkStart w:id="1290" w:name="_ETM_Q1_4687740"/>
      <w:bookmarkStart w:id="1291" w:name="_ETM_Q1_4687781"/>
      <w:bookmarkStart w:id="1292" w:name="_ETM_Q1_4688652"/>
      <w:bookmarkEnd w:id="1290"/>
      <w:bookmarkEnd w:id="1291"/>
      <w:bookmarkEnd w:id="1292"/>
    </w:p>
    <w:p w14:paraId="094D988F" w14:textId="23C21750" w:rsidR="002D07A6" w:rsidRDefault="002D07A6" w:rsidP="002D07A6">
      <w:pPr>
        <w:pStyle w:val="af6"/>
        <w:keepNext/>
        <w:rPr>
          <w:rtl/>
        </w:rPr>
      </w:pPr>
      <w:bookmarkStart w:id="1293" w:name="ET_yor_6358_182"/>
      <w:r w:rsidRPr="002D07A6">
        <w:rPr>
          <w:rStyle w:val="TagStyle"/>
          <w:rtl/>
        </w:rPr>
        <w:t xml:space="preserve"> &lt;&lt; יור &gt;&gt; </w:t>
      </w:r>
      <w:r>
        <w:rPr>
          <w:rtl/>
        </w:rPr>
        <w:t>היו"ר צביקה פוגל:</w:t>
      </w:r>
      <w:r w:rsidRPr="002D07A6">
        <w:rPr>
          <w:rStyle w:val="TagStyle"/>
          <w:rtl/>
        </w:rPr>
        <w:t xml:space="preserve"> &lt;&lt; יור &gt;&gt;</w:t>
      </w:r>
      <w:r w:rsidR="00482C87">
        <w:rPr>
          <w:rtl/>
        </w:rPr>
        <w:t xml:space="preserve"> </w:t>
      </w:r>
      <w:bookmarkEnd w:id="1293"/>
    </w:p>
    <w:p w14:paraId="35A2160E" w14:textId="77777777" w:rsidR="002D07A6" w:rsidRDefault="002D07A6" w:rsidP="002D07A6">
      <w:pPr>
        <w:pStyle w:val="KeepWithNext"/>
        <w:rPr>
          <w:rtl/>
          <w:lang w:eastAsia="he-IL"/>
        </w:rPr>
      </w:pPr>
    </w:p>
    <w:p w14:paraId="7899D882" w14:textId="3FEB2B7E" w:rsidR="002D07A6" w:rsidRDefault="002D07A6" w:rsidP="002D07A6">
      <w:pPr>
        <w:rPr>
          <w:rtl/>
          <w:lang w:eastAsia="he-IL"/>
        </w:rPr>
      </w:pPr>
      <w:bookmarkStart w:id="1294" w:name="_ETM_Q1_4689049"/>
      <w:bookmarkStart w:id="1295" w:name="_ETM_Q1_4689093"/>
      <w:bookmarkEnd w:id="1294"/>
      <w:bookmarkEnd w:id="1295"/>
      <w:r>
        <w:rPr>
          <w:rFonts w:hint="cs"/>
          <w:rtl/>
          <w:lang w:eastAsia="he-IL"/>
        </w:rPr>
        <w:t xml:space="preserve">אני אשמח לשמוע את המשרד לביטחון לאומי. יש </w:t>
      </w:r>
      <w:bookmarkStart w:id="1296" w:name="_ETM_Q1_4738584"/>
      <w:bookmarkEnd w:id="1296"/>
      <w:r>
        <w:rPr>
          <w:rFonts w:hint="cs"/>
          <w:rtl/>
          <w:lang w:eastAsia="he-IL"/>
        </w:rPr>
        <w:t xml:space="preserve">לכם איזושהי התייחסות לעניין הזה? דוד או מישהו </w:t>
      </w:r>
      <w:bookmarkStart w:id="1297" w:name="_ETM_Q1_4747526"/>
      <w:bookmarkEnd w:id="1297"/>
      <w:r>
        <w:rPr>
          <w:rFonts w:hint="cs"/>
          <w:rtl/>
          <w:lang w:eastAsia="he-IL"/>
        </w:rPr>
        <w:t>מהמשרד.</w:t>
      </w:r>
      <w:bookmarkStart w:id="1298" w:name="_ETM_Q1_4748615"/>
      <w:bookmarkEnd w:id="1298"/>
    </w:p>
    <w:p w14:paraId="3BF069E6" w14:textId="77777777" w:rsidR="00834F3E" w:rsidRDefault="00834F3E" w:rsidP="002D07A6">
      <w:pPr>
        <w:rPr>
          <w:rtl/>
          <w:lang w:eastAsia="he-IL"/>
        </w:rPr>
      </w:pPr>
    </w:p>
    <w:p w14:paraId="128AD132" w14:textId="77777777" w:rsidR="002D07A6" w:rsidRDefault="002D07A6" w:rsidP="002D07A6">
      <w:pPr>
        <w:rPr>
          <w:rStyle w:val="TagStyle"/>
          <w:rFonts w:ascii="David" w:hAnsi="David"/>
          <w:u w:val="single"/>
          <w:rtl/>
        </w:rPr>
      </w:pPr>
      <w:bookmarkStart w:id="1299" w:name="_ETM_Q1_4748658"/>
      <w:bookmarkEnd w:id="1299"/>
    </w:p>
    <w:p w14:paraId="6E03291B" w14:textId="2858939D" w:rsidR="002D07A6" w:rsidRDefault="002D07A6" w:rsidP="002D07A6">
      <w:pPr>
        <w:pStyle w:val="af9"/>
        <w:keepNext/>
        <w:rPr>
          <w:rtl/>
        </w:rPr>
      </w:pPr>
      <w:bookmarkStart w:id="1300" w:name="ET_guest_בוסנה_מהרט_דסה_188"/>
      <w:r w:rsidRPr="002D07A6">
        <w:rPr>
          <w:rStyle w:val="TagStyle"/>
          <w:rtl/>
        </w:rPr>
        <w:t xml:space="preserve"> &lt;&lt; אורח &gt;&gt; </w:t>
      </w:r>
      <w:r>
        <w:rPr>
          <w:rtl/>
        </w:rPr>
        <w:t>בוסנה מהרט דסה:</w:t>
      </w:r>
      <w:r w:rsidRPr="002D07A6">
        <w:rPr>
          <w:rStyle w:val="TagStyle"/>
          <w:rtl/>
        </w:rPr>
        <w:t xml:space="preserve"> &lt;&lt; אורח &gt;&gt;</w:t>
      </w:r>
      <w:r w:rsidR="00482C87">
        <w:rPr>
          <w:rtl/>
        </w:rPr>
        <w:t xml:space="preserve"> </w:t>
      </w:r>
      <w:bookmarkEnd w:id="1300"/>
    </w:p>
    <w:p w14:paraId="54907403" w14:textId="77777777" w:rsidR="002D07A6" w:rsidRDefault="002D07A6" w:rsidP="002D07A6">
      <w:pPr>
        <w:pStyle w:val="KeepWithNext"/>
        <w:rPr>
          <w:rtl/>
        </w:rPr>
      </w:pPr>
    </w:p>
    <w:p w14:paraId="7C49A610" w14:textId="6E3743AD" w:rsidR="002D07A6" w:rsidRDefault="002D07A6" w:rsidP="002D07A6">
      <w:pPr>
        <w:rPr>
          <w:rtl/>
        </w:rPr>
      </w:pPr>
      <w:r>
        <w:rPr>
          <w:rFonts w:hint="cs"/>
          <w:rtl/>
        </w:rPr>
        <w:t>כמו</w:t>
      </w:r>
      <w:r w:rsidR="00327CBA">
        <w:rPr>
          <w:rFonts w:hint="cs"/>
          <w:rtl/>
        </w:rPr>
        <w:t xml:space="preserve"> </w:t>
      </w:r>
      <w:r>
        <w:rPr>
          <w:rFonts w:hint="cs"/>
          <w:rtl/>
        </w:rPr>
        <w:t xml:space="preserve">שעורכת הדין וגנר הציגה, אנחנו כמובן כפופים להחלטת ועדת השרים. מבחינת החשיבות והצורך כפי שהמציעות רואות והציגו </w:t>
      </w:r>
      <w:bookmarkStart w:id="1301" w:name="_ETM_Q1_4766566"/>
      <w:bookmarkEnd w:id="1301"/>
      <w:r>
        <w:rPr>
          <w:rFonts w:hint="cs"/>
          <w:rtl/>
        </w:rPr>
        <w:t>את הנושא, יציג יועץ השר.</w:t>
      </w:r>
      <w:bookmarkStart w:id="1302" w:name="_ETM_Q1_4769002"/>
      <w:bookmarkEnd w:id="1302"/>
    </w:p>
    <w:p w14:paraId="66FA2FB1" w14:textId="77777777" w:rsidR="002D07A6" w:rsidRDefault="002D07A6" w:rsidP="002D07A6">
      <w:pPr>
        <w:rPr>
          <w:rtl/>
        </w:rPr>
      </w:pPr>
      <w:bookmarkStart w:id="1303" w:name="_ETM_Q1_4769039"/>
      <w:bookmarkStart w:id="1304" w:name="_ETM_Q1_4769740"/>
      <w:bookmarkEnd w:id="1303"/>
      <w:bookmarkEnd w:id="1304"/>
    </w:p>
    <w:p w14:paraId="747972F1" w14:textId="1798E906" w:rsidR="002D07A6" w:rsidRDefault="002D07A6" w:rsidP="002D07A6">
      <w:pPr>
        <w:pStyle w:val="af9"/>
        <w:keepNext/>
        <w:rPr>
          <w:rtl/>
          <w:lang w:eastAsia="he-IL"/>
        </w:rPr>
      </w:pPr>
      <w:bookmarkStart w:id="1305" w:name="ET_guest_דוד_בבלי_189"/>
      <w:r w:rsidRPr="002D07A6">
        <w:rPr>
          <w:rStyle w:val="TagStyle"/>
          <w:rtl/>
        </w:rPr>
        <w:t xml:space="preserve"> &lt;&lt; אורח &gt;&gt; </w:t>
      </w:r>
      <w:r>
        <w:rPr>
          <w:rtl/>
          <w:lang w:eastAsia="he-IL"/>
        </w:rPr>
        <w:t>דוד בבלי:</w:t>
      </w:r>
      <w:r w:rsidRPr="002D07A6">
        <w:rPr>
          <w:rStyle w:val="TagStyle"/>
          <w:rtl/>
        </w:rPr>
        <w:t xml:space="preserve"> &lt;&lt; אורח &gt;&gt;</w:t>
      </w:r>
      <w:r w:rsidR="00482C87">
        <w:rPr>
          <w:rtl/>
          <w:lang w:eastAsia="he-IL"/>
        </w:rPr>
        <w:t xml:space="preserve"> </w:t>
      </w:r>
      <w:bookmarkEnd w:id="1305"/>
    </w:p>
    <w:p w14:paraId="5ABD2CC2" w14:textId="77777777" w:rsidR="002D07A6" w:rsidRDefault="002D07A6" w:rsidP="002D07A6">
      <w:pPr>
        <w:pStyle w:val="KeepWithNext"/>
        <w:rPr>
          <w:rtl/>
          <w:lang w:eastAsia="he-IL"/>
        </w:rPr>
      </w:pPr>
    </w:p>
    <w:p w14:paraId="4C67EB30" w14:textId="1E6D9FC6" w:rsidR="002D07A6" w:rsidRDefault="002D07A6" w:rsidP="002D07A6">
      <w:pPr>
        <w:rPr>
          <w:rtl/>
          <w:lang w:eastAsia="he-IL"/>
        </w:rPr>
      </w:pPr>
      <w:bookmarkStart w:id="1306" w:name="_ETM_Q1_4770141"/>
      <w:bookmarkStart w:id="1307" w:name="_ETM_Q1_4770173"/>
      <w:bookmarkEnd w:id="1306"/>
      <w:bookmarkEnd w:id="1307"/>
      <w:r>
        <w:rPr>
          <w:rFonts w:hint="cs"/>
          <w:rtl/>
          <w:lang w:eastAsia="he-IL"/>
        </w:rPr>
        <w:t xml:space="preserve">אני מתנצל. היה לי זום </w:t>
      </w:r>
      <w:bookmarkStart w:id="1308" w:name="_ETM_Q1_4776811"/>
      <w:bookmarkEnd w:id="1308"/>
      <w:r>
        <w:rPr>
          <w:rFonts w:hint="cs"/>
          <w:rtl/>
          <w:lang w:eastAsia="he-IL"/>
        </w:rPr>
        <w:t>חשוב ולכן פספסתי חלק הדיון החשוב הזה.</w:t>
      </w:r>
      <w:r w:rsidR="00327CBA">
        <w:rPr>
          <w:rFonts w:hint="cs"/>
          <w:rtl/>
          <w:lang w:eastAsia="he-IL"/>
        </w:rPr>
        <w:t xml:space="preserve"> </w:t>
      </w:r>
      <w:r>
        <w:rPr>
          <w:rFonts w:hint="cs"/>
          <w:rtl/>
          <w:lang w:eastAsia="he-IL"/>
        </w:rPr>
        <w:t xml:space="preserve">כמובן יש את החלטת ועדת שרים שניתנה אבל הצורך </w:t>
      </w:r>
      <w:bookmarkStart w:id="1309" w:name="_ETM_Q1_4784411"/>
      <w:bookmarkEnd w:id="1309"/>
      <w:r>
        <w:rPr>
          <w:rFonts w:hint="cs"/>
          <w:rtl/>
          <w:lang w:eastAsia="he-IL"/>
        </w:rPr>
        <w:t xml:space="preserve">הוא חיוני. זה נושא מאוד מאוד חשוב. רק השבוע </w:t>
      </w:r>
      <w:bookmarkStart w:id="1310" w:name="_ETM_Q1_4789685"/>
      <w:bookmarkEnd w:id="1310"/>
      <w:r>
        <w:rPr>
          <w:rFonts w:hint="cs"/>
          <w:rtl/>
          <w:lang w:eastAsia="he-IL"/>
        </w:rPr>
        <w:t>לגמרי במקרה פנתה אלי מישהי מאיזושהי עיר באזור ירושלים וסיפר</w:t>
      </w:r>
      <w:bookmarkStart w:id="1311" w:name="_ETM_Q1_4795281"/>
      <w:bookmarkEnd w:id="1311"/>
      <w:r>
        <w:rPr>
          <w:rFonts w:hint="cs"/>
          <w:rtl/>
          <w:lang w:eastAsia="he-IL"/>
        </w:rPr>
        <w:t>ה לי על הטרדות מיניות חוזרות</w:t>
      </w:r>
      <w:r w:rsidR="00327CBA">
        <w:rPr>
          <w:rFonts w:hint="cs"/>
          <w:rtl/>
          <w:lang w:eastAsia="he-IL"/>
        </w:rPr>
        <w:t xml:space="preserve"> </w:t>
      </w:r>
      <w:r>
        <w:rPr>
          <w:rFonts w:hint="cs"/>
          <w:rtl/>
          <w:lang w:eastAsia="he-IL"/>
        </w:rPr>
        <w:t xml:space="preserve">ונשנות שהיא וחברותיה סופגות באיזשהו קניון על רקע לאומני. דיברו קודם האם יש תופעה או אין תופעה </w:t>
      </w:r>
      <w:r>
        <w:rPr>
          <w:rtl/>
          <w:lang w:eastAsia="he-IL"/>
        </w:rPr>
        <w:t>–</w:t>
      </w:r>
      <w:r>
        <w:rPr>
          <w:rFonts w:hint="cs"/>
          <w:rtl/>
          <w:lang w:eastAsia="he-IL"/>
        </w:rPr>
        <w:t xml:space="preserve"> לפי האינדיקציה שלי, אבל אני שומע יותר מדי אנשים וזה כבר </w:t>
      </w:r>
      <w:bookmarkStart w:id="1312" w:name="_ETM_Q1_4817817"/>
      <w:bookmarkEnd w:id="1312"/>
      <w:r>
        <w:rPr>
          <w:rFonts w:hint="cs"/>
          <w:rtl/>
          <w:lang w:eastAsia="he-IL"/>
        </w:rPr>
        <w:t xml:space="preserve">מצטרף, הרבה מפחדות להתלונן. הטרדה מינית כמו שכולם </w:t>
      </w:r>
      <w:bookmarkStart w:id="1313" w:name="_ETM_Q1_4821789"/>
      <w:bookmarkEnd w:id="1313"/>
      <w:r>
        <w:rPr>
          <w:rFonts w:hint="cs"/>
          <w:rtl/>
          <w:lang w:eastAsia="he-IL"/>
        </w:rPr>
        <w:t>יודעי, כל מה שקשור לעבירות מין, זה נושא נורא</w:t>
      </w:r>
      <w:bookmarkStart w:id="1314" w:name="_ETM_Q1_4823955"/>
      <w:bookmarkEnd w:id="1314"/>
      <w:r>
        <w:rPr>
          <w:rFonts w:hint="cs"/>
          <w:rtl/>
          <w:lang w:eastAsia="he-IL"/>
        </w:rPr>
        <w:t>, נורא, נורא קשה ללכת ולהגיש תלונה עליו. אני אומר את זה כבוגר חינוך חרדי שספג דברים ו</w:t>
      </w:r>
      <w:bookmarkStart w:id="1315" w:name="_ETM_Q1_4829326"/>
      <w:bookmarkEnd w:id="1315"/>
      <w:r>
        <w:rPr>
          <w:rFonts w:hint="cs"/>
          <w:rtl/>
          <w:lang w:eastAsia="he-IL"/>
        </w:rPr>
        <w:t>יודע כמה זה מסובך. תוסיפו לזה את הממד של</w:t>
      </w:r>
      <w:r w:rsidR="00327CBA">
        <w:rPr>
          <w:rFonts w:hint="cs"/>
          <w:rtl/>
          <w:lang w:eastAsia="he-IL"/>
        </w:rPr>
        <w:t xml:space="preserve"> </w:t>
      </w:r>
      <w:r>
        <w:rPr>
          <w:rFonts w:hint="cs"/>
          <w:rtl/>
          <w:lang w:eastAsia="he-IL"/>
        </w:rPr>
        <w:t>לאומנות, אז בעצם זה "מכפיל</w:t>
      </w:r>
      <w:bookmarkStart w:id="1316" w:name="_ETM_Q1_4833626"/>
      <w:bookmarkEnd w:id="1316"/>
      <w:r>
        <w:rPr>
          <w:rFonts w:hint="cs"/>
          <w:rtl/>
          <w:lang w:eastAsia="he-IL"/>
        </w:rPr>
        <w:t xml:space="preserve"> כוח שלילי" כדי לגשת ולהתלונן כי היא מפחדת מהתוקף </w:t>
      </w:r>
      <w:bookmarkStart w:id="1317" w:name="_ETM_Q1_4838521"/>
      <w:bookmarkEnd w:id="1317"/>
      <w:r>
        <w:rPr>
          <w:rFonts w:hint="cs"/>
          <w:rtl/>
          <w:lang w:eastAsia="he-IL"/>
        </w:rPr>
        <w:t xml:space="preserve">באופן כללי והיא מפחדת ממנו פי שתיים כשהוא גם מאיים </w:t>
      </w:r>
      <w:bookmarkStart w:id="1318" w:name="_ETM_Q1_4842257"/>
      <w:bookmarkEnd w:id="1318"/>
      <w:r>
        <w:rPr>
          <w:rFonts w:hint="cs"/>
          <w:rtl/>
          <w:lang w:eastAsia="he-IL"/>
        </w:rPr>
        <w:t>עליה שהוא יכול להרוג עליה.</w:t>
      </w:r>
    </w:p>
    <w:p w14:paraId="27AAF934" w14:textId="77777777" w:rsidR="002D07A6" w:rsidRDefault="002D07A6" w:rsidP="002D07A6">
      <w:pPr>
        <w:rPr>
          <w:rtl/>
          <w:lang w:eastAsia="he-IL"/>
        </w:rPr>
      </w:pPr>
      <w:bookmarkStart w:id="1319" w:name="_ETM_Q1_4843470"/>
      <w:bookmarkStart w:id="1320" w:name="_ETM_Q1_4843516"/>
      <w:bookmarkEnd w:id="1319"/>
      <w:bookmarkEnd w:id="1320"/>
    </w:p>
    <w:p w14:paraId="28048D41" w14:textId="35B84684" w:rsidR="002D07A6" w:rsidRDefault="002D07A6" w:rsidP="002D07A6">
      <w:pPr>
        <w:pStyle w:val="a4"/>
        <w:keepNext/>
        <w:rPr>
          <w:rtl/>
        </w:rPr>
      </w:pPr>
      <w:bookmarkStart w:id="1321" w:name="ET_speaker_5115_190"/>
      <w:r w:rsidRPr="002D07A6">
        <w:rPr>
          <w:rStyle w:val="TagStyle"/>
          <w:rtl/>
        </w:rPr>
        <w:t xml:space="preserve"> &lt;&lt; דובר &gt;&gt; </w:t>
      </w:r>
      <w:r>
        <w:rPr>
          <w:rtl/>
        </w:rPr>
        <w:t>פנינה תמנו (המחנה הממלכתי):</w:t>
      </w:r>
      <w:r w:rsidRPr="002D07A6">
        <w:rPr>
          <w:rStyle w:val="TagStyle"/>
          <w:rtl/>
        </w:rPr>
        <w:t xml:space="preserve"> &lt;&lt; דובר &gt;&gt;</w:t>
      </w:r>
      <w:r w:rsidR="00482C87">
        <w:rPr>
          <w:rtl/>
        </w:rPr>
        <w:t xml:space="preserve"> </w:t>
      </w:r>
      <w:bookmarkEnd w:id="1321"/>
    </w:p>
    <w:p w14:paraId="7158F502" w14:textId="77777777" w:rsidR="002D07A6" w:rsidRDefault="002D07A6" w:rsidP="002D07A6">
      <w:pPr>
        <w:pStyle w:val="KeepWithNext"/>
        <w:rPr>
          <w:rtl/>
          <w:lang w:eastAsia="he-IL"/>
        </w:rPr>
      </w:pPr>
    </w:p>
    <w:p w14:paraId="4EB53D82" w14:textId="1AEC6B66" w:rsidR="002D07A6" w:rsidRDefault="002D07A6" w:rsidP="002D07A6">
      <w:pPr>
        <w:rPr>
          <w:rtl/>
          <w:lang w:eastAsia="he-IL"/>
        </w:rPr>
      </w:pPr>
      <w:r>
        <w:rPr>
          <w:rFonts w:hint="cs"/>
          <w:rtl/>
          <w:lang w:eastAsia="he-IL"/>
        </w:rPr>
        <w:t>אם הוא מאיים</w:t>
      </w:r>
      <w:r w:rsidR="00327CBA">
        <w:rPr>
          <w:rFonts w:hint="cs"/>
          <w:rtl/>
          <w:lang w:eastAsia="he-IL"/>
        </w:rPr>
        <w:t xml:space="preserve"> </w:t>
      </w:r>
      <w:r>
        <w:rPr>
          <w:rFonts w:hint="cs"/>
          <w:rtl/>
          <w:lang w:eastAsia="he-IL"/>
        </w:rPr>
        <w:t>עליה שהוא יכול</w:t>
      </w:r>
      <w:r w:rsidR="00327CBA">
        <w:rPr>
          <w:rFonts w:hint="cs"/>
          <w:rtl/>
          <w:lang w:eastAsia="he-IL"/>
        </w:rPr>
        <w:t xml:space="preserve"> </w:t>
      </w:r>
      <w:r>
        <w:rPr>
          <w:rFonts w:hint="cs"/>
          <w:rtl/>
          <w:lang w:eastAsia="he-IL"/>
        </w:rPr>
        <w:t>להרוג אותה לא בגלל שהיא יהודייה, אנחנו צריכים להיות זהירים לא לעשות</w:t>
      </w:r>
      <w:r w:rsidR="00327CBA">
        <w:rPr>
          <w:rFonts w:hint="cs"/>
          <w:rtl/>
          <w:lang w:eastAsia="he-IL"/>
        </w:rPr>
        <w:t xml:space="preserve"> </w:t>
      </w:r>
      <w:r>
        <w:rPr>
          <w:rFonts w:hint="cs"/>
          <w:rtl/>
          <w:lang w:eastAsia="he-IL"/>
        </w:rPr>
        <w:t xml:space="preserve">פרופייל כי </w:t>
      </w:r>
      <w:bookmarkStart w:id="1322" w:name="_ETM_Q1_4850347"/>
      <w:bookmarkEnd w:id="1322"/>
      <w:r>
        <w:rPr>
          <w:rFonts w:hint="cs"/>
          <w:rtl/>
          <w:lang w:eastAsia="he-IL"/>
        </w:rPr>
        <w:t>בסוף לא כל פגיעה של בחור ערבי היא על ר</w:t>
      </w:r>
      <w:bookmarkStart w:id="1323" w:name="_ETM_Q1_4854093"/>
      <w:bookmarkEnd w:id="1323"/>
      <w:r>
        <w:rPr>
          <w:rFonts w:hint="cs"/>
          <w:rtl/>
          <w:lang w:eastAsia="he-IL"/>
        </w:rPr>
        <w:t>קע לאומני. גם את זה צריך לומר.</w:t>
      </w:r>
    </w:p>
    <w:p w14:paraId="58972A5C" w14:textId="77777777" w:rsidR="002D07A6" w:rsidRDefault="002D07A6" w:rsidP="002D07A6">
      <w:pPr>
        <w:rPr>
          <w:rtl/>
          <w:lang w:eastAsia="he-IL"/>
        </w:rPr>
      </w:pPr>
      <w:bookmarkStart w:id="1324" w:name="_ETM_Q1_4856318"/>
      <w:bookmarkStart w:id="1325" w:name="_ETM_Q1_4856356"/>
      <w:bookmarkEnd w:id="1324"/>
      <w:bookmarkEnd w:id="1325"/>
    </w:p>
    <w:p w14:paraId="69EC8760" w14:textId="3E5D520B" w:rsidR="002D07A6" w:rsidRDefault="002D07A6" w:rsidP="002D07A6">
      <w:pPr>
        <w:pStyle w:val="a4"/>
        <w:keepNext/>
        <w:rPr>
          <w:rtl/>
        </w:rPr>
      </w:pPr>
      <w:bookmarkStart w:id="1326" w:name="ET_speaker_5552_191"/>
      <w:r w:rsidRPr="002D07A6">
        <w:rPr>
          <w:rStyle w:val="TagStyle"/>
          <w:rtl/>
        </w:rPr>
        <w:t xml:space="preserve"> &lt;&lt; דובר &gt;&gt; </w:t>
      </w:r>
      <w:r>
        <w:rPr>
          <w:rtl/>
        </w:rPr>
        <w:t>יוליה מלינובסקי (ישראל ביתנו):</w:t>
      </w:r>
      <w:r w:rsidRPr="002D07A6">
        <w:rPr>
          <w:rStyle w:val="TagStyle"/>
          <w:rtl/>
        </w:rPr>
        <w:t xml:space="preserve"> &lt;&lt; דובר &gt;&gt;</w:t>
      </w:r>
      <w:r w:rsidR="00482C87">
        <w:rPr>
          <w:rtl/>
        </w:rPr>
        <w:t xml:space="preserve"> </w:t>
      </w:r>
      <w:bookmarkEnd w:id="1326"/>
    </w:p>
    <w:p w14:paraId="113CF1D4" w14:textId="77777777" w:rsidR="002D07A6" w:rsidRDefault="002D07A6" w:rsidP="002D07A6">
      <w:pPr>
        <w:pStyle w:val="KeepWithNext"/>
        <w:rPr>
          <w:rtl/>
          <w:lang w:eastAsia="he-IL"/>
        </w:rPr>
      </w:pPr>
    </w:p>
    <w:p w14:paraId="0D6CD38B" w14:textId="1BF05339" w:rsidR="002D07A6" w:rsidRDefault="002D07A6" w:rsidP="002D07A6">
      <w:pPr>
        <w:rPr>
          <w:rtl/>
          <w:lang w:eastAsia="he-IL"/>
        </w:rPr>
      </w:pPr>
      <w:r>
        <w:rPr>
          <w:rFonts w:hint="cs"/>
          <w:rtl/>
          <w:lang w:eastAsia="he-IL"/>
        </w:rPr>
        <w:t>נכו</w:t>
      </w:r>
      <w:bookmarkStart w:id="1327" w:name="_ETM_Q1_4856611"/>
      <w:bookmarkStart w:id="1328" w:name="_ETM_Q1_4856650"/>
      <w:bookmarkEnd w:id="1327"/>
      <w:bookmarkEnd w:id="1328"/>
      <w:r>
        <w:rPr>
          <w:rFonts w:hint="cs"/>
          <w:rtl/>
          <w:lang w:eastAsia="he-IL"/>
        </w:rPr>
        <w:t>ן.</w:t>
      </w:r>
    </w:p>
    <w:p w14:paraId="04D01C29" w14:textId="77777777" w:rsidR="002D07A6" w:rsidRDefault="002D07A6" w:rsidP="002D07A6">
      <w:pPr>
        <w:rPr>
          <w:rtl/>
          <w:lang w:eastAsia="he-IL"/>
        </w:rPr>
      </w:pPr>
    </w:p>
    <w:p w14:paraId="0E0CB711" w14:textId="20A76D97" w:rsidR="002D07A6" w:rsidRDefault="002D07A6" w:rsidP="002D07A6">
      <w:pPr>
        <w:pStyle w:val="af9"/>
        <w:keepNext/>
        <w:rPr>
          <w:rtl/>
          <w:lang w:eastAsia="he-IL"/>
        </w:rPr>
      </w:pPr>
      <w:bookmarkStart w:id="1329" w:name="ET_guest_דוד_בבלי_192"/>
      <w:r w:rsidRPr="002D07A6">
        <w:rPr>
          <w:rStyle w:val="TagStyle"/>
          <w:rtl/>
        </w:rPr>
        <w:t xml:space="preserve"> &lt;&lt; אורח &gt;&gt; </w:t>
      </w:r>
      <w:r>
        <w:rPr>
          <w:rtl/>
          <w:lang w:eastAsia="he-IL"/>
        </w:rPr>
        <w:t>דוד בבלי:</w:t>
      </w:r>
      <w:r w:rsidRPr="002D07A6">
        <w:rPr>
          <w:rStyle w:val="TagStyle"/>
          <w:rtl/>
        </w:rPr>
        <w:t xml:space="preserve"> &lt;&lt; אורח &gt;&gt;</w:t>
      </w:r>
      <w:r w:rsidR="00482C87">
        <w:rPr>
          <w:rtl/>
          <w:lang w:eastAsia="he-IL"/>
        </w:rPr>
        <w:t xml:space="preserve"> </w:t>
      </w:r>
      <w:bookmarkEnd w:id="1329"/>
    </w:p>
    <w:p w14:paraId="43F35890" w14:textId="77777777" w:rsidR="002D07A6" w:rsidRDefault="002D07A6" w:rsidP="002D07A6">
      <w:pPr>
        <w:pStyle w:val="KeepWithNext"/>
        <w:rPr>
          <w:rtl/>
          <w:lang w:eastAsia="he-IL"/>
        </w:rPr>
      </w:pPr>
    </w:p>
    <w:p w14:paraId="5F3CB8D4" w14:textId="0E8F6131" w:rsidR="002D07A6" w:rsidRDefault="002D07A6" w:rsidP="002D07A6">
      <w:pPr>
        <w:rPr>
          <w:rtl/>
          <w:lang w:eastAsia="he-IL"/>
        </w:rPr>
      </w:pPr>
      <w:r>
        <w:rPr>
          <w:rFonts w:hint="cs"/>
          <w:rtl/>
          <w:lang w:eastAsia="he-IL"/>
        </w:rPr>
        <w:t xml:space="preserve">אני מדבר בדיוק </w:t>
      </w:r>
      <w:bookmarkStart w:id="1330" w:name="_ETM_Q1_4858192"/>
      <w:bookmarkEnd w:id="1330"/>
      <w:r>
        <w:rPr>
          <w:rFonts w:hint="cs"/>
          <w:rtl/>
          <w:lang w:eastAsia="he-IL"/>
        </w:rPr>
        <w:t>על אותם מקרים בהם נאמר שזה על העניין הזה.</w:t>
      </w:r>
      <w:r w:rsidR="00554926">
        <w:rPr>
          <w:rFonts w:hint="cs"/>
          <w:rtl/>
          <w:lang w:eastAsia="he-IL"/>
        </w:rPr>
        <w:t xml:space="preserve"> אני </w:t>
      </w:r>
      <w:bookmarkStart w:id="1331" w:name="_ETM_Q1_4863605"/>
      <w:bookmarkEnd w:id="1331"/>
      <w:r w:rsidR="00554926">
        <w:rPr>
          <w:rFonts w:hint="cs"/>
          <w:rtl/>
          <w:lang w:eastAsia="he-IL"/>
        </w:rPr>
        <w:t xml:space="preserve">לא רוצה לחזור על הדברים שנאמרו לי. </w:t>
      </w:r>
    </w:p>
    <w:p w14:paraId="0B280ACD" w14:textId="77777777" w:rsidR="00554926" w:rsidRDefault="00554926" w:rsidP="002D07A6">
      <w:pPr>
        <w:rPr>
          <w:rtl/>
          <w:lang w:eastAsia="he-IL"/>
        </w:rPr>
      </w:pPr>
    </w:p>
    <w:p w14:paraId="34BEE889" w14:textId="48F854AB" w:rsidR="00554926" w:rsidRDefault="00554926" w:rsidP="00554926">
      <w:pPr>
        <w:pStyle w:val="a4"/>
        <w:keepNext/>
        <w:rPr>
          <w:rtl/>
        </w:rPr>
      </w:pPr>
      <w:bookmarkStart w:id="1332" w:name="ET_speaker_6356_193"/>
      <w:r w:rsidRPr="00554926">
        <w:rPr>
          <w:rStyle w:val="TagStyle"/>
          <w:rtl/>
        </w:rPr>
        <w:t xml:space="preserve"> &lt;&lt; דובר &gt;&gt; </w:t>
      </w:r>
      <w:r>
        <w:rPr>
          <w:rtl/>
        </w:rPr>
        <w:t>לימור סון הר מלך (עוצמה יהודית):</w:t>
      </w:r>
      <w:r w:rsidRPr="00554926">
        <w:rPr>
          <w:rStyle w:val="TagStyle"/>
          <w:rtl/>
        </w:rPr>
        <w:t xml:space="preserve"> &lt;&lt; דובר &gt;&gt;</w:t>
      </w:r>
      <w:r w:rsidR="00482C87">
        <w:rPr>
          <w:rtl/>
        </w:rPr>
        <w:t xml:space="preserve"> </w:t>
      </w:r>
      <w:bookmarkEnd w:id="1332"/>
    </w:p>
    <w:p w14:paraId="4032EA0B" w14:textId="77777777" w:rsidR="00554926" w:rsidRDefault="00554926" w:rsidP="00554926">
      <w:pPr>
        <w:pStyle w:val="KeepWithNext"/>
        <w:rPr>
          <w:rtl/>
          <w:lang w:eastAsia="he-IL"/>
        </w:rPr>
      </w:pPr>
    </w:p>
    <w:p w14:paraId="0DE24B35" w14:textId="6DD00BF2" w:rsidR="00554926" w:rsidRDefault="00554926" w:rsidP="00554926">
      <w:pPr>
        <w:rPr>
          <w:rtl/>
          <w:lang w:eastAsia="he-IL"/>
        </w:rPr>
      </w:pPr>
      <w:r>
        <w:rPr>
          <w:rFonts w:hint="cs"/>
          <w:rtl/>
          <w:lang w:eastAsia="he-IL"/>
        </w:rPr>
        <w:t>יש הרבה מקרים כאלה.</w:t>
      </w:r>
    </w:p>
    <w:p w14:paraId="4DA0BE6C" w14:textId="77777777" w:rsidR="00554926" w:rsidRDefault="00554926" w:rsidP="00554926">
      <w:pPr>
        <w:rPr>
          <w:rtl/>
          <w:lang w:eastAsia="he-IL"/>
        </w:rPr>
      </w:pPr>
      <w:bookmarkStart w:id="1333" w:name="_ETM_Q1_4867131"/>
      <w:bookmarkStart w:id="1334" w:name="_ETM_Q1_4867231"/>
      <w:bookmarkEnd w:id="1333"/>
      <w:bookmarkEnd w:id="1334"/>
    </w:p>
    <w:p w14:paraId="2392D2EA" w14:textId="7CE003DC" w:rsidR="00554926" w:rsidRDefault="00554926" w:rsidP="00554926">
      <w:pPr>
        <w:pStyle w:val="a4"/>
        <w:keepNext/>
        <w:rPr>
          <w:rtl/>
        </w:rPr>
      </w:pPr>
      <w:bookmarkStart w:id="1335" w:name="ET_speaker_5115_194"/>
      <w:r w:rsidRPr="00554926">
        <w:rPr>
          <w:rStyle w:val="TagStyle"/>
          <w:rtl/>
        </w:rPr>
        <w:t xml:space="preserve"> &lt;&lt; דובר &gt;&gt; </w:t>
      </w:r>
      <w:r>
        <w:rPr>
          <w:rtl/>
        </w:rPr>
        <w:t>פנינה תמנו (המחנה הממלכתי):</w:t>
      </w:r>
      <w:r w:rsidRPr="00554926">
        <w:rPr>
          <w:rStyle w:val="TagStyle"/>
          <w:rtl/>
        </w:rPr>
        <w:t xml:space="preserve"> &lt;&lt; דובר &gt;&gt;</w:t>
      </w:r>
      <w:r w:rsidR="00482C87">
        <w:rPr>
          <w:rtl/>
        </w:rPr>
        <w:t xml:space="preserve"> </w:t>
      </w:r>
      <w:bookmarkEnd w:id="1335"/>
    </w:p>
    <w:p w14:paraId="0F1CC5B7" w14:textId="77777777" w:rsidR="00554926" w:rsidRDefault="00554926" w:rsidP="00554926">
      <w:pPr>
        <w:pStyle w:val="KeepWithNext"/>
        <w:rPr>
          <w:rtl/>
          <w:lang w:eastAsia="he-IL"/>
        </w:rPr>
      </w:pPr>
    </w:p>
    <w:p w14:paraId="0ACAAA18" w14:textId="27809C19" w:rsidR="00554926" w:rsidRDefault="00554926" w:rsidP="00554926">
      <w:pPr>
        <w:rPr>
          <w:rtl/>
          <w:lang w:eastAsia="he-IL"/>
        </w:rPr>
      </w:pPr>
      <w:r>
        <w:rPr>
          <w:rFonts w:hint="cs"/>
          <w:rtl/>
          <w:lang w:eastAsia="he-IL"/>
        </w:rPr>
        <w:t>ב</w:t>
      </w:r>
      <w:bookmarkStart w:id="1336" w:name="_ETM_Q1_4869498"/>
      <w:bookmarkStart w:id="1337" w:name="_ETM_Q1_4869523"/>
      <w:bookmarkEnd w:id="1336"/>
      <w:bookmarkEnd w:id="1337"/>
      <w:r>
        <w:rPr>
          <w:rFonts w:hint="cs"/>
          <w:rtl/>
          <w:lang w:eastAsia="he-IL"/>
        </w:rPr>
        <w:t xml:space="preserve">רור, אבל אני שוב אומרת שאנחנו </w:t>
      </w:r>
      <w:bookmarkStart w:id="1338" w:name="_ETM_Q1_4870361"/>
      <w:bookmarkEnd w:id="1338"/>
      <w:r>
        <w:rPr>
          <w:rFonts w:hint="cs"/>
          <w:rtl/>
          <w:lang w:eastAsia="he-IL"/>
        </w:rPr>
        <w:t>צריכים להיות זהירים לא לגלוש.</w:t>
      </w:r>
      <w:bookmarkStart w:id="1339" w:name="_ETM_Q1_4873079"/>
      <w:bookmarkEnd w:id="1339"/>
    </w:p>
    <w:p w14:paraId="077FFFDB" w14:textId="77777777" w:rsidR="00554926" w:rsidRDefault="00554926" w:rsidP="00554926">
      <w:pPr>
        <w:rPr>
          <w:rtl/>
          <w:lang w:eastAsia="he-IL"/>
        </w:rPr>
      </w:pPr>
      <w:bookmarkStart w:id="1340" w:name="_ETM_Q1_4873118"/>
      <w:bookmarkEnd w:id="1340"/>
    </w:p>
    <w:p w14:paraId="5FAA77DB" w14:textId="7A0700D9" w:rsidR="00554926" w:rsidRDefault="00554926" w:rsidP="00554926">
      <w:pPr>
        <w:pStyle w:val="a4"/>
        <w:keepNext/>
        <w:rPr>
          <w:rtl/>
        </w:rPr>
      </w:pPr>
      <w:bookmarkStart w:id="1341" w:name="ET_speaker_6356_195"/>
      <w:r w:rsidRPr="00554926">
        <w:rPr>
          <w:rStyle w:val="TagStyle"/>
          <w:rtl/>
        </w:rPr>
        <w:t xml:space="preserve"> &lt;&lt; דובר &gt;&gt; </w:t>
      </w:r>
      <w:r>
        <w:rPr>
          <w:rtl/>
        </w:rPr>
        <w:t>לימור סון הר מלך (עוצמה יהודית):</w:t>
      </w:r>
      <w:r w:rsidRPr="00554926">
        <w:rPr>
          <w:rStyle w:val="TagStyle"/>
          <w:rtl/>
        </w:rPr>
        <w:t xml:space="preserve"> &lt;&lt; דובר &gt;&gt;</w:t>
      </w:r>
      <w:r w:rsidR="00482C87">
        <w:rPr>
          <w:rtl/>
        </w:rPr>
        <w:t xml:space="preserve"> </w:t>
      </w:r>
      <w:bookmarkEnd w:id="1341"/>
    </w:p>
    <w:p w14:paraId="510F4BB0" w14:textId="77777777" w:rsidR="00554926" w:rsidRDefault="00554926" w:rsidP="00554926">
      <w:pPr>
        <w:pStyle w:val="KeepWithNext"/>
        <w:rPr>
          <w:rtl/>
          <w:lang w:eastAsia="he-IL"/>
        </w:rPr>
      </w:pPr>
    </w:p>
    <w:p w14:paraId="48599607" w14:textId="2DCD206F" w:rsidR="00554926" w:rsidRDefault="00554926" w:rsidP="00554926">
      <w:pPr>
        <w:rPr>
          <w:rtl/>
          <w:lang w:eastAsia="he-IL"/>
        </w:rPr>
      </w:pPr>
      <w:r>
        <w:rPr>
          <w:rFonts w:hint="cs"/>
          <w:rtl/>
          <w:lang w:eastAsia="he-IL"/>
        </w:rPr>
        <w:t xml:space="preserve">בסדר, אבל אנחנו לא דנים בזה. אנחנו דנים על המקרים האלה. </w:t>
      </w:r>
    </w:p>
    <w:p w14:paraId="419CFC12" w14:textId="77777777" w:rsidR="00554926" w:rsidRDefault="00554926" w:rsidP="00554926">
      <w:pPr>
        <w:rPr>
          <w:rtl/>
          <w:lang w:eastAsia="he-IL"/>
        </w:rPr>
      </w:pPr>
      <w:bookmarkStart w:id="1342" w:name="_ETM_Q1_4875923"/>
      <w:bookmarkStart w:id="1343" w:name="_ETM_Q1_4875962"/>
      <w:bookmarkEnd w:id="1342"/>
      <w:bookmarkEnd w:id="1343"/>
    </w:p>
    <w:p w14:paraId="2EA01E59" w14:textId="386F8999" w:rsidR="00554926" w:rsidRDefault="00554926" w:rsidP="00554926">
      <w:pPr>
        <w:pStyle w:val="af9"/>
        <w:keepNext/>
        <w:rPr>
          <w:rtl/>
          <w:lang w:eastAsia="he-IL"/>
        </w:rPr>
      </w:pPr>
      <w:bookmarkStart w:id="1344" w:name="ET_guest_דוד_בבלי_196"/>
      <w:r w:rsidRPr="00554926">
        <w:rPr>
          <w:rStyle w:val="TagStyle"/>
          <w:rtl/>
        </w:rPr>
        <w:t xml:space="preserve"> &lt;&lt; אורח &gt;&gt; </w:t>
      </w:r>
      <w:r>
        <w:rPr>
          <w:rtl/>
          <w:lang w:eastAsia="he-IL"/>
        </w:rPr>
        <w:t>דוד בבלי:</w:t>
      </w:r>
      <w:r w:rsidRPr="00554926">
        <w:rPr>
          <w:rStyle w:val="TagStyle"/>
          <w:rtl/>
        </w:rPr>
        <w:t xml:space="preserve"> &lt;&lt; אורח &gt;&gt;</w:t>
      </w:r>
      <w:r w:rsidR="00482C87">
        <w:rPr>
          <w:rtl/>
          <w:lang w:eastAsia="he-IL"/>
        </w:rPr>
        <w:t xml:space="preserve"> </w:t>
      </w:r>
      <w:bookmarkEnd w:id="1344"/>
    </w:p>
    <w:p w14:paraId="255AB80D" w14:textId="77777777" w:rsidR="00554926" w:rsidRDefault="00554926" w:rsidP="00554926">
      <w:pPr>
        <w:pStyle w:val="KeepWithNext"/>
        <w:rPr>
          <w:rtl/>
          <w:lang w:eastAsia="he-IL"/>
        </w:rPr>
      </w:pPr>
    </w:p>
    <w:p w14:paraId="7BCE8672" w14:textId="22267018" w:rsidR="00554926" w:rsidRDefault="00554926" w:rsidP="00554926">
      <w:pPr>
        <w:rPr>
          <w:rtl/>
          <w:lang w:eastAsia="he-IL"/>
        </w:rPr>
      </w:pPr>
      <w:r>
        <w:rPr>
          <w:rFonts w:hint="cs"/>
          <w:rtl/>
          <w:lang w:eastAsia="he-IL"/>
        </w:rPr>
        <w:t xml:space="preserve">אני מדבר על המקרי, מה </w:t>
      </w:r>
      <w:bookmarkStart w:id="1345" w:name="_ETM_Q1_4876052"/>
      <w:bookmarkEnd w:id="1345"/>
      <w:r>
        <w:rPr>
          <w:rFonts w:hint="cs"/>
          <w:rtl/>
          <w:lang w:eastAsia="he-IL"/>
        </w:rPr>
        <w:t>שנקרא בליבה.</w:t>
      </w:r>
      <w:r w:rsidR="00327CBA">
        <w:rPr>
          <w:rFonts w:hint="cs"/>
          <w:rtl/>
          <w:lang w:eastAsia="he-IL"/>
        </w:rPr>
        <w:t xml:space="preserve"> </w:t>
      </w:r>
      <w:r>
        <w:rPr>
          <w:rFonts w:hint="cs"/>
          <w:rtl/>
          <w:lang w:eastAsia="he-IL"/>
        </w:rPr>
        <w:t>הפלטפורמה הנכונה וכולי, זה לגורמי המקצוע.</w:t>
      </w:r>
      <w:r w:rsidR="00327CBA">
        <w:rPr>
          <w:rFonts w:hint="cs"/>
          <w:rtl/>
          <w:lang w:eastAsia="he-IL"/>
        </w:rPr>
        <w:t xml:space="preserve"> </w:t>
      </w:r>
      <w:r>
        <w:rPr>
          <w:rFonts w:hint="cs"/>
          <w:rtl/>
          <w:lang w:eastAsia="he-IL"/>
        </w:rPr>
        <w:t>כמובן חברי הכנסת צריכים להסכים על זה אבל אין מחלוקת על החשיבות.</w:t>
      </w:r>
    </w:p>
    <w:p w14:paraId="1FAD462A" w14:textId="77777777" w:rsidR="00554926" w:rsidRDefault="00554926" w:rsidP="00554926">
      <w:pPr>
        <w:rPr>
          <w:rtl/>
          <w:lang w:eastAsia="he-IL"/>
        </w:rPr>
      </w:pPr>
      <w:bookmarkStart w:id="1346" w:name="_ETM_Q1_4887115"/>
      <w:bookmarkStart w:id="1347" w:name="_ETM_Q1_4887158"/>
      <w:bookmarkEnd w:id="1346"/>
      <w:bookmarkEnd w:id="1347"/>
    </w:p>
    <w:p w14:paraId="49C20B5B" w14:textId="25525D6D" w:rsidR="00554926" w:rsidRDefault="00554926" w:rsidP="00554926">
      <w:pPr>
        <w:pStyle w:val="af6"/>
        <w:keepNext/>
        <w:rPr>
          <w:rtl/>
        </w:rPr>
      </w:pPr>
      <w:bookmarkStart w:id="1348" w:name="ET_yor_6358_197"/>
      <w:r w:rsidRPr="00554926">
        <w:rPr>
          <w:rStyle w:val="TagStyle"/>
          <w:rtl/>
        </w:rPr>
        <w:t xml:space="preserve"> &lt;&lt; יור &gt;&gt; </w:t>
      </w:r>
      <w:r>
        <w:rPr>
          <w:rtl/>
        </w:rPr>
        <w:t>היו"ר צביקה פוגל:</w:t>
      </w:r>
      <w:r w:rsidRPr="00554926">
        <w:rPr>
          <w:rStyle w:val="TagStyle"/>
          <w:rtl/>
        </w:rPr>
        <w:t xml:space="preserve"> &lt;&lt; יור &gt;&gt;</w:t>
      </w:r>
      <w:r w:rsidR="00482C87">
        <w:rPr>
          <w:rtl/>
        </w:rPr>
        <w:t xml:space="preserve"> </w:t>
      </w:r>
      <w:bookmarkEnd w:id="1348"/>
    </w:p>
    <w:p w14:paraId="1CD9E770" w14:textId="77777777" w:rsidR="00554926" w:rsidRDefault="00554926" w:rsidP="00554926">
      <w:pPr>
        <w:pStyle w:val="KeepWithNext"/>
        <w:rPr>
          <w:rtl/>
          <w:lang w:eastAsia="he-IL"/>
        </w:rPr>
      </w:pPr>
    </w:p>
    <w:p w14:paraId="496DE1EA" w14:textId="6F9C96DB" w:rsidR="00554926" w:rsidRDefault="00554926" w:rsidP="00554926">
      <w:pPr>
        <w:rPr>
          <w:rtl/>
          <w:lang w:eastAsia="he-IL"/>
        </w:rPr>
      </w:pPr>
      <w:r>
        <w:rPr>
          <w:rFonts w:hint="cs"/>
          <w:rtl/>
          <w:lang w:eastAsia="he-IL"/>
        </w:rPr>
        <w:t>מה עמדת המשרד? על איזה נוסח אנחנו הולכים להצביע ולהחזיר עכשיו לוועדת שרים?</w:t>
      </w:r>
    </w:p>
    <w:p w14:paraId="68B537A1" w14:textId="77777777" w:rsidR="00554926" w:rsidRDefault="00554926" w:rsidP="00554926">
      <w:pPr>
        <w:rPr>
          <w:rtl/>
          <w:lang w:eastAsia="he-IL"/>
        </w:rPr>
      </w:pPr>
      <w:bookmarkStart w:id="1349" w:name="_ETM_Q1_4887505"/>
      <w:bookmarkStart w:id="1350" w:name="_ETM_Q1_4887553"/>
      <w:bookmarkStart w:id="1351" w:name="_ETM_Q1_4888345"/>
      <w:bookmarkEnd w:id="1349"/>
      <w:bookmarkEnd w:id="1350"/>
      <w:bookmarkEnd w:id="1351"/>
    </w:p>
    <w:p w14:paraId="016CDC51" w14:textId="45AD18E6" w:rsidR="00554926" w:rsidRDefault="00554926" w:rsidP="00554926">
      <w:pPr>
        <w:pStyle w:val="af9"/>
        <w:keepNext/>
        <w:rPr>
          <w:rtl/>
          <w:lang w:eastAsia="he-IL"/>
        </w:rPr>
      </w:pPr>
      <w:bookmarkStart w:id="1352" w:name="ET_guest_דוד_בבלי_198"/>
      <w:r w:rsidRPr="00554926">
        <w:rPr>
          <w:rStyle w:val="TagStyle"/>
          <w:rtl/>
        </w:rPr>
        <w:t xml:space="preserve"> &lt;&lt; אורח &gt;&gt; </w:t>
      </w:r>
      <w:r>
        <w:rPr>
          <w:rtl/>
          <w:lang w:eastAsia="he-IL"/>
        </w:rPr>
        <w:t>דוד בבלי:</w:t>
      </w:r>
      <w:r w:rsidRPr="00554926">
        <w:rPr>
          <w:rStyle w:val="TagStyle"/>
          <w:rtl/>
        </w:rPr>
        <w:t xml:space="preserve"> &lt;&lt; אורח &gt;&gt;</w:t>
      </w:r>
      <w:r w:rsidR="00482C87">
        <w:rPr>
          <w:rtl/>
          <w:lang w:eastAsia="he-IL"/>
        </w:rPr>
        <w:t xml:space="preserve"> </w:t>
      </w:r>
      <w:bookmarkEnd w:id="1352"/>
    </w:p>
    <w:p w14:paraId="4CACD91E" w14:textId="77777777" w:rsidR="00554926" w:rsidRDefault="00554926" w:rsidP="00554926">
      <w:pPr>
        <w:pStyle w:val="KeepWithNext"/>
        <w:rPr>
          <w:rtl/>
          <w:lang w:eastAsia="he-IL"/>
        </w:rPr>
      </w:pPr>
    </w:p>
    <w:p w14:paraId="0769E5EB" w14:textId="65C0E7BC" w:rsidR="00554926" w:rsidRDefault="00554926" w:rsidP="00554926">
      <w:pPr>
        <w:rPr>
          <w:rtl/>
          <w:lang w:eastAsia="he-IL"/>
        </w:rPr>
      </w:pPr>
      <w:bookmarkStart w:id="1353" w:name="_ETM_Q1_4888788"/>
      <w:bookmarkStart w:id="1354" w:name="_ETM_Q1_4888837"/>
      <w:bookmarkEnd w:id="1353"/>
      <w:bookmarkEnd w:id="1354"/>
      <w:r>
        <w:rPr>
          <w:rFonts w:hint="cs"/>
          <w:rtl/>
          <w:lang w:eastAsia="he-IL"/>
        </w:rPr>
        <w:t>לצערי את הנוסח עצמו לא ראיתי. לא הייתי בחלק שדובר על ההשוואה. אנ</w:t>
      </w:r>
      <w:bookmarkStart w:id="1355" w:name="_ETM_Q1_4898897"/>
      <w:bookmarkEnd w:id="1355"/>
      <w:r>
        <w:rPr>
          <w:rFonts w:hint="cs"/>
          <w:rtl/>
          <w:lang w:eastAsia="he-IL"/>
        </w:rPr>
        <w:t>י גם לא חושב שכרגע יש נוסח.</w:t>
      </w:r>
    </w:p>
    <w:p w14:paraId="187F0423" w14:textId="77777777" w:rsidR="00554926" w:rsidRDefault="00554926" w:rsidP="00554926">
      <w:pPr>
        <w:rPr>
          <w:rtl/>
          <w:lang w:eastAsia="he-IL"/>
        </w:rPr>
      </w:pPr>
      <w:bookmarkStart w:id="1356" w:name="_ETM_Q1_4903447"/>
      <w:bookmarkStart w:id="1357" w:name="_ETM_Q1_4903495"/>
      <w:bookmarkStart w:id="1358" w:name="_ETM_Q1_4904103"/>
      <w:bookmarkEnd w:id="1356"/>
      <w:bookmarkEnd w:id="1357"/>
      <w:bookmarkEnd w:id="1358"/>
    </w:p>
    <w:p w14:paraId="1CA2A464" w14:textId="68F2395C" w:rsidR="00554926" w:rsidRDefault="00554926" w:rsidP="00554926">
      <w:pPr>
        <w:pStyle w:val="af6"/>
        <w:keepNext/>
        <w:rPr>
          <w:rtl/>
        </w:rPr>
      </w:pPr>
      <w:bookmarkStart w:id="1359" w:name="ET_yor_6358_199"/>
      <w:r w:rsidRPr="00554926">
        <w:rPr>
          <w:rStyle w:val="TagStyle"/>
          <w:rtl/>
        </w:rPr>
        <w:t xml:space="preserve"> &lt;&lt; יור &gt;&gt; </w:t>
      </w:r>
      <w:r>
        <w:rPr>
          <w:rtl/>
        </w:rPr>
        <w:t>היו"ר צביקה פוגל:</w:t>
      </w:r>
      <w:r w:rsidRPr="00554926">
        <w:rPr>
          <w:rStyle w:val="TagStyle"/>
          <w:rtl/>
        </w:rPr>
        <w:t xml:space="preserve"> &lt;&lt; יור &gt;&gt;</w:t>
      </w:r>
      <w:r w:rsidR="00482C87">
        <w:rPr>
          <w:rtl/>
        </w:rPr>
        <w:t xml:space="preserve"> </w:t>
      </w:r>
      <w:bookmarkEnd w:id="1359"/>
    </w:p>
    <w:p w14:paraId="43269821" w14:textId="77777777" w:rsidR="00554926" w:rsidRDefault="00554926" w:rsidP="00554926">
      <w:pPr>
        <w:pStyle w:val="KeepWithNext"/>
        <w:rPr>
          <w:rtl/>
          <w:lang w:eastAsia="he-IL"/>
        </w:rPr>
      </w:pPr>
    </w:p>
    <w:p w14:paraId="32594C7C" w14:textId="265B20D5" w:rsidR="00554926" w:rsidRDefault="00554926" w:rsidP="00554926">
      <w:pPr>
        <w:rPr>
          <w:rtl/>
          <w:lang w:eastAsia="he-IL"/>
        </w:rPr>
      </w:pPr>
      <w:bookmarkStart w:id="1360" w:name="_ETM_Q1_4904493"/>
      <w:bookmarkEnd w:id="1360"/>
      <w:r>
        <w:rPr>
          <w:rFonts w:hint="cs"/>
          <w:rtl/>
          <w:lang w:eastAsia="he-IL"/>
        </w:rPr>
        <w:t>א</w:t>
      </w:r>
      <w:bookmarkStart w:id="1361" w:name="_ETM_Q1_4904539"/>
      <w:bookmarkEnd w:id="1361"/>
      <w:r>
        <w:rPr>
          <w:rFonts w:hint="cs"/>
          <w:rtl/>
          <w:lang w:eastAsia="he-IL"/>
        </w:rPr>
        <w:t xml:space="preserve">נחנו חייבים </w:t>
      </w:r>
      <w:bookmarkStart w:id="1362" w:name="_ETM_Q1_4903870"/>
      <w:bookmarkEnd w:id="1362"/>
      <w:r>
        <w:rPr>
          <w:rFonts w:hint="cs"/>
          <w:rtl/>
          <w:lang w:eastAsia="he-IL"/>
        </w:rPr>
        <w:t>להחזיר את זה לוועדת שרים אחרי ההצבעה שלנו לקראת קריאה ראשונה.</w:t>
      </w:r>
    </w:p>
    <w:p w14:paraId="141A71C3" w14:textId="77777777" w:rsidR="00554926" w:rsidRDefault="00554926" w:rsidP="00554926">
      <w:pPr>
        <w:rPr>
          <w:rtl/>
          <w:lang w:eastAsia="he-IL"/>
        </w:rPr>
      </w:pPr>
      <w:bookmarkStart w:id="1363" w:name="_ETM_Q1_4906982"/>
      <w:bookmarkStart w:id="1364" w:name="_ETM_Q1_4907020"/>
      <w:bookmarkEnd w:id="1363"/>
      <w:bookmarkEnd w:id="1364"/>
    </w:p>
    <w:p w14:paraId="4E26FA22" w14:textId="2EE85293" w:rsidR="00554926" w:rsidRDefault="00554926" w:rsidP="00554926">
      <w:pPr>
        <w:pStyle w:val="a4"/>
        <w:keepNext/>
        <w:rPr>
          <w:rtl/>
        </w:rPr>
      </w:pPr>
      <w:bookmarkStart w:id="1365" w:name="ET_speaker_5552_200"/>
      <w:r w:rsidRPr="00554926">
        <w:rPr>
          <w:rStyle w:val="TagStyle"/>
          <w:rtl/>
        </w:rPr>
        <w:t xml:space="preserve"> &lt;&lt; דובר &gt;&gt; </w:t>
      </w:r>
      <w:r>
        <w:rPr>
          <w:rtl/>
        </w:rPr>
        <w:t>יוליה מלינובסקי (ישראל ביתנו):</w:t>
      </w:r>
      <w:r w:rsidRPr="00554926">
        <w:rPr>
          <w:rStyle w:val="TagStyle"/>
          <w:rtl/>
        </w:rPr>
        <w:t xml:space="preserve"> &lt;&lt; דובר &gt;&gt;</w:t>
      </w:r>
      <w:r w:rsidR="00482C87">
        <w:rPr>
          <w:rtl/>
        </w:rPr>
        <w:t xml:space="preserve"> </w:t>
      </w:r>
      <w:bookmarkEnd w:id="1365"/>
    </w:p>
    <w:p w14:paraId="0C32C166" w14:textId="77777777" w:rsidR="00554926" w:rsidRDefault="00554926" w:rsidP="00554926">
      <w:pPr>
        <w:pStyle w:val="KeepWithNext"/>
        <w:rPr>
          <w:rtl/>
          <w:lang w:eastAsia="he-IL"/>
        </w:rPr>
      </w:pPr>
    </w:p>
    <w:p w14:paraId="546A8BB7" w14:textId="3484B7F3" w:rsidR="00554926" w:rsidRDefault="00554926" w:rsidP="00554926">
      <w:pPr>
        <w:rPr>
          <w:rtl/>
          <w:lang w:eastAsia="he-IL"/>
        </w:rPr>
      </w:pPr>
      <w:r>
        <w:rPr>
          <w:rFonts w:hint="cs"/>
          <w:rtl/>
          <w:lang w:eastAsia="he-IL"/>
        </w:rPr>
        <w:t xml:space="preserve">כנראה לא נספיק היום. </w:t>
      </w:r>
    </w:p>
    <w:p w14:paraId="546449A8" w14:textId="77777777" w:rsidR="00554926" w:rsidRDefault="00554926" w:rsidP="00554926">
      <w:pPr>
        <w:rPr>
          <w:rtl/>
          <w:lang w:eastAsia="he-IL"/>
        </w:rPr>
      </w:pPr>
      <w:bookmarkStart w:id="1366" w:name="_ETM_Q1_4912816"/>
      <w:bookmarkStart w:id="1367" w:name="_ETM_Q1_4912853"/>
      <w:bookmarkEnd w:id="1366"/>
      <w:bookmarkEnd w:id="1367"/>
    </w:p>
    <w:p w14:paraId="60C3F8D6" w14:textId="28FDD383" w:rsidR="00554926" w:rsidRDefault="00554926" w:rsidP="00554926">
      <w:pPr>
        <w:pStyle w:val="a4"/>
        <w:keepNext/>
        <w:rPr>
          <w:rtl/>
        </w:rPr>
      </w:pPr>
      <w:bookmarkStart w:id="1368" w:name="ET_speaker_5115_201"/>
      <w:r w:rsidRPr="00554926">
        <w:rPr>
          <w:rStyle w:val="TagStyle"/>
          <w:rtl/>
        </w:rPr>
        <w:t xml:space="preserve"> &lt;&lt; דובר &gt;&gt; </w:t>
      </w:r>
      <w:r>
        <w:rPr>
          <w:rtl/>
        </w:rPr>
        <w:t>פנינה תמנו (המחנה הממלכתי):</w:t>
      </w:r>
      <w:r w:rsidRPr="00554926">
        <w:rPr>
          <w:rStyle w:val="TagStyle"/>
          <w:rtl/>
        </w:rPr>
        <w:t xml:space="preserve"> &lt;&lt; דובר &gt;&gt;</w:t>
      </w:r>
      <w:r w:rsidR="00482C87">
        <w:rPr>
          <w:rtl/>
        </w:rPr>
        <w:t xml:space="preserve"> </w:t>
      </w:r>
      <w:bookmarkEnd w:id="1368"/>
    </w:p>
    <w:p w14:paraId="6319992F" w14:textId="77777777" w:rsidR="00554926" w:rsidRDefault="00554926" w:rsidP="00554926">
      <w:pPr>
        <w:pStyle w:val="KeepWithNext"/>
        <w:rPr>
          <w:rtl/>
          <w:lang w:eastAsia="he-IL"/>
        </w:rPr>
      </w:pPr>
    </w:p>
    <w:p w14:paraId="7140F61E" w14:textId="525029C2" w:rsidR="00554926" w:rsidRDefault="00554926" w:rsidP="00554926">
      <w:pPr>
        <w:rPr>
          <w:rtl/>
          <w:lang w:eastAsia="he-IL"/>
        </w:rPr>
      </w:pPr>
      <w:r>
        <w:rPr>
          <w:rFonts w:hint="cs"/>
          <w:rtl/>
          <w:lang w:eastAsia="he-IL"/>
        </w:rPr>
        <w:t>יש את הנוסח של יוליה.</w:t>
      </w:r>
      <w:bookmarkStart w:id="1369" w:name="_ETM_Q1_4915102"/>
      <w:bookmarkEnd w:id="1369"/>
      <w:r>
        <w:rPr>
          <w:rFonts w:hint="cs"/>
          <w:rtl/>
          <w:lang w:eastAsia="he-IL"/>
        </w:rPr>
        <w:t xml:space="preserve"> הם נסוגו אחורה. הם החליטו שבסוף אנחנו </w:t>
      </w:r>
      <w:bookmarkStart w:id="1370" w:name="_ETM_Q1_4920421"/>
      <w:bookmarkEnd w:id="1370"/>
      <w:r>
        <w:rPr>
          <w:rFonts w:hint="cs"/>
          <w:rtl/>
          <w:lang w:eastAsia="he-IL"/>
        </w:rPr>
        <w:t>לא דנים על האכסניה של הטרדות מיניות, בחוק הטרדות מיניות.</w:t>
      </w:r>
      <w:bookmarkStart w:id="1371" w:name="_ETM_Q1_4926432"/>
      <w:bookmarkEnd w:id="1371"/>
      <w:r>
        <w:rPr>
          <w:rFonts w:hint="cs"/>
          <w:rtl/>
          <w:lang w:eastAsia="he-IL"/>
        </w:rPr>
        <w:t xml:space="preserve"> יש את הנוסח של יוליה והנוסח הוא מאוד פשוט. אתם </w:t>
      </w:r>
      <w:bookmarkStart w:id="1372" w:name="_ETM_Q1_4931677"/>
      <w:bookmarkEnd w:id="1372"/>
      <w:r>
        <w:rPr>
          <w:rFonts w:hint="cs"/>
          <w:rtl/>
          <w:lang w:eastAsia="he-IL"/>
        </w:rPr>
        <w:t>כרגע</w:t>
      </w:r>
      <w:r w:rsidR="00327CBA">
        <w:rPr>
          <w:rFonts w:hint="cs"/>
          <w:rtl/>
          <w:lang w:eastAsia="he-IL"/>
        </w:rPr>
        <w:t xml:space="preserve"> </w:t>
      </w:r>
      <w:r>
        <w:rPr>
          <w:rFonts w:hint="cs"/>
          <w:rtl/>
          <w:lang w:eastAsia="he-IL"/>
        </w:rPr>
        <w:t>מתנגדים?</w:t>
      </w:r>
    </w:p>
    <w:p w14:paraId="4D4F2826" w14:textId="77777777" w:rsidR="00554926" w:rsidRDefault="00554926" w:rsidP="00554926">
      <w:pPr>
        <w:rPr>
          <w:rtl/>
          <w:lang w:eastAsia="he-IL"/>
        </w:rPr>
      </w:pPr>
      <w:bookmarkStart w:id="1373" w:name="_ETM_Q1_4932507"/>
      <w:bookmarkEnd w:id="1373"/>
    </w:p>
    <w:p w14:paraId="2EBF20C5" w14:textId="448C1DB1" w:rsidR="00554926" w:rsidRDefault="00554926" w:rsidP="00554926">
      <w:pPr>
        <w:pStyle w:val="a4"/>
        <w:keepNext/>
        <w:rPr>
          <w:rtl/>
        </w:rPr>
      </w:pPr>
      <w:bookmarkStart w:id="1374" w:name="ET_speaker_מירי_פרנקל_שור_202"/>
      <w:r w:rsidRPr="00554926">
        <w:rPr>
          <w:rStyle w:val="TagStyle"/>
          <w:rtl/>
        </w:rPr>
        <w:t xml:space="preserve"> &lt;&lt; דובר &gt;&gt; </w:t>
      </w:r>
      <w:r>
        <w:rPr>
          <w:rtl/>
        </w:rPr>
        <w:t>מירי פרנקל שור:</w:t>
      </w:r>
      <w:r w:rsidRPr="00554926">
        <w:rPr>
          <w:rStyle w:val="TagStyle"/>
          <w:rtl/>
        </w:rPr>
        <w:t xml:space="preserve"> &lt;&lt; דובר &gt;&gt;</w:t>
      </w:r>
      <w:r w:rsidR="00482C87">
        <w:rPr>
          <w:rtl/>
        </w:rPr>
        <w:t xml:space="preserve"> </w:t>
      </w:r>
      <w:bookmarkEnd w:id="1374"/>
    </w:p>
    <w:p w14:paraId="04EDC352" w14:textId="77777777" w:rsidR="00554926" w:rsidRDefault="00554926" w:rsidP="00554926">
      <w:pPr>
        <w:pStyle w:val="KeepWithNext"/>
        <w:rPr>
          <w:rtl/>
          <w:lang w:eastAsia="he-IL"/>
        </w:rPr>
      </w:pPr>
    </w:p>
    <w:p w14:paraId="3634474A" w14:textId="45B240A8" w:rsidR="00554926" w:rsidRDefault="00554926" w:rsidP="00554926">
      <w:pPr>
        <w:rPr>
          <w:rtl/>
          <w:lang w:eastAsia="he-IL"/>
        </w:rPr>
      </w:pPr>
      <w:bookmarkStart w:id="1375" w:name="_ETM_Q1_4932868"/>
      <w:bookmarkEnd w:id="1375"/>
      <w:r>
        <w:rPr>
          <w:rFonts w:hint="cs"/>
          <w:rtl/>
          <w:lang w:eastAsia="he-IL"/>
        </w:rPr>
        <w:t>מ</w:t>
      </w:r>
      <w:bookmarkStart w:id="1376" w:name="_ETM_Q1_4932915"/>
      <w:bookmarkEnd w:id="1376"/>
      <w:r>
        <w:rPr>
          <w:rFonts w:hint="cs"/>
          <w:rtl/>
          <w:lang w:eastAsia="he-IL"/>
        </w:rPr>
        <w:t>ה זה אתם? אני הכנסת, זו הממשלה.</w:t>
      </w:r>
      <w:r w:rsidR="00327CBA">
        <w:rPr>
          <w:rFonts w:hint="cs"/>
          <w:rtl/>
          <w:lang w:eastAsia="he-IL"/>
        </w:rPr>
        <w:t xml:space="preserve"> </w:t>
      </w:r>
      <w:r>
        <w:rPr>
          <w:rFonts w:hint="cs"/>
          <w:rtl/>
          <w:lang w:eastAsia="he-IL"/>
        </w:rPr>
        <w:t>אנחנו לא מנהלים את הדיונים - - -</w:t>
      </w:r>
    </w:p>
    <w:p w14:paraId="05E9B85C" w14:textId="77777777" w:rsidR="00554926" w:rsidRDefault="00554926" w:rsidP="00554926">
      <w:pPr>
        <w:rPr>
          <w:rtl/>
          <w:lang w:eastAsia="he-IL"/>
        </w:rPr>
      </w:pPr>
    </w:p>
    <w:p w14:paraId="5A875920" w14:textId="366AE2FE" w:rsidR="00554926" w:rsidRDefault="00554926" w:rsidP="00554926">
      <w:pPr>
        <w:pStyle w:val="a4"/>
        <w:keepNext/>
        <w:rPr>
          <w:rtl/>
        </w:rPr>
      </w:pPr>
      <w:bookmarkStart w:id="1377" w:name="ET_speaker_5115_203"/>
      <w:r w:rsidRPr="00554926">
        <w:rPr>
          <w:rStyle w:val="TagStyle"/>
          <w:rtl/>
        </w:rPr>
        <w:t xml:space="preserve"> &lt;&lt; דובר &gt;&gt; </w:t>
      </w:r>
      <w:r>
        <w:rPr>
          <w:rtl/>
        </w:rPr>
        <w:t>פנינה תמנו (המחנה הממלכתי):</w:t>
      </w:r>
      <w:r w:rsidRPr="00554926">
        <w:rPr>
          <w:rStyle w:val="TagStyle"/>
          <w:rtl/>
        </w:rPr>
        <w:t xml:space="preserve"> &lt;&lt; דובר &gt;&gt;</w:t>
      </w:r>
      <w:r w:rsidR="00482C87">
        <w:rPr>
          <w:rtl/>
        </w:rPr>
        <w:t xml:space="preserve"> </w:t>
      </w:r>
      <w:bookmarkEnd w:id="1377"/>
    </w:p>
    <w:p w14:paraId="38F0ADB5" w14:textId="77777777" w:rsidR="00554926" w:rsidRDefault="00554926" w:rsidP="00554926">
      <w:pPr>
        <w:pStyle w:val="KeepWithNext"/>
        <w:rPr>
          <w:rtl/>
          <w:lang w:eastAsia="he-IL"/>
        </w:rPr>
      </w:pPr>
    </w:p>
    <w:p w14:paraId="6B8295CB" w14:textId="2D123825" w:rsidR="00554926" w:rsidRDefault="00554926" w:rsidP="00554926">
      <w:pPr>
        <w:rPr>
          <w:rtl/>
          <w:lang w:eastAsia="he-IL"/>
        </w:rPr>
      </w:pPr>
      <w:r>
        <w:rPr>
          <w:rFonts w:hint="cs"/>
          <w:rtl/>
          <w:lang w:eastAsia="he-IL"/>
        </w:rPr>
        <w:t xml:space="preserve">מה זאת אומרת? </w:t>
      </w:r>
    </w:p>
    <w:p w14:paraId="3E5DE48C" w14:textId="77777777" w:rsidR="00554926" w:rsidRDefault="00554926" w:rsidP="00554926">
      <w:pPr>
        <w:rPr>
          <w:rtl/>
          <w:lang w:eastAsia="he-IL"/>
        </w:rPr>
      </w:pPr>
      <w:bookmarkStart w:id="1378" w:name="_ETM_Q1_4948229"/>
      <w:bookmarkStart w:id="1379" w:name="_ETM_Q1_4948266"/>
      <w:bookmarkEnd w:id="1378"/>
      <w:bookmarkEnd w:id="1379"/>
    </w:p>
    <w:p w14:paraId="603AD51B" w14:textId="4C175DF3" w:rsidR="00554926" w:rsidRDefault="00554926" w:rsidP="00554926">
      <w:pPr>
        <w:pStyle w:val="af6"/>
        <w:keepNext/>
        <w:rPr>
          <w:rtl/>
        </w:rPr>
      </w:pPr>
      <w:bookmarkStart w:id="1380" w:name="ET_yor_6358_204"/>
      <w:r w:rsidRPr="00554926">
        <w:rPr>
          <w:rStyle w:val="TagStyle"/>
          <w:rtl/>
        </w:rPr>
        <w:t xml:space="preserve"> &lt;&lt; יור &gt;&gt; </w:t>
      </w:r>
      <w:r>
        <w:rPr>
          <w:rtl/>
        </w:rPr>
        <w:t>היו"ר צביקה פוגל:</w:t>
      </w:r>
      <w:r w:rsidRPr="00554926">
        <w:rPr>
          <w:rStyle w:val="TagStyle"/>
          <w:rtl/>
        </w:rPr>
        <w:t xml:space="preserve"> &lt;&lt; יור &gt;&gt;</w:t>
      </w:r>
      <w:r w:rsidR="00482C87">
        <w:rPr>
          <w:rtl/>
        </w:rPr>
        <w:t xml:space="preserve"> </w:t>
      </w:r>
      <w:bookmarkEnd w:id="1380"/>
    </w:p>
    <w:p w14:paraId="0F0A63BE" w14:textId="77777777" w:rsidR="00554926" w:rsidRDefault="00554926" w:rsidP="00554926">
      <w:pPr>
        <w:pStyle w:val="KeepWithNext"/>
        <w:rPr>
          <w:rtl/>
          <w:lang w:eastAsia="he-IL"/>
        </w:rPr>
      </w:pPr>
    </w:p>
    <w:p w14:paraId="49592DA5" w14:textId="421B912D" w:rsidR="00554926" w:rsidRDefault="00554926" w:rsidP="00554926">
      <w:pPr>
        <w:rPr>
          <w:rtl/>
          <w:lang w:eastAsia="he-IL"/>
        </w:rPr>
      </w:pPr>
      <w:r>
        <w:rPr>
          <w:rFonts w:hint="cs"/>
          <w:rtl/>
          <w:lang w:eastAsia="he-IL"/>
        </w:rPr>
        <w:t>לא, פנינה, סליחה. אל תנהלי את</w:t>
      </w:r>
      <w:bookmarkStart w:id="1381" w:name="_ETM_Q1_4948726"/>
      <w:bookmarkEnd w:id="1381"/>
      <w:r>
        <w:rPr>
          <w:rFonts w:hint="cs"/>
          <w:rtl/>
          <w:lang w:eastAsia="he-IL"/>
        </w:rPr>
        <w:t xml:space="preserve"> הוועדה. </w:t>
      </w:r>
    </w:p>
    <w:p w14:paraId="756CB1C5" w14:textId="77777777" w:rsidR="00554926" w:rsidRDefault="00554926" w:rsidP="00554926">
      <w:pPr>
        <w:rPr>
          <w:rtl/>
          <w:lang w:eastAsia="he-IL"/>
        </w:rPr>
      </w:pPr>
    </w:p>
    <w:p w14:paraId="492803B2" w14:textId="2BC29893" w:rsidR="00554926" w:rsidRDefault="00554926" w:rsidP="00554926">
      <w:pPr>
        <w:pStyle w:val="a4"/>
        <w:keepNext/>
        <w:rPr>
          <w:rtl/>
        </w:rPr>
      </w:pPr>
      <w:bookmarkStart w:id="1382" w:name="ET_speaker_5552_205"/>
      <w:r w:rsidRPr="00554926">
        <w:rPr>
          <w:rStyle w:val="TagStyle"/>
          <w:rtl/>
        </w:rPr>
        <w:t xml:space="preserve"> &lt;&lt; דובר &gt;&gt; </w:t>
      </w:r>
      <w:r>
        <w:rPr>
          <w:rtl/>
        </w:rPr>
        <w:t>יוליה מלינובסקי (ישראל ביתנו):</w:t>
      </w:r>
      <w:r w:rsidRPr="00554926">
        <w:rPr>
          <w:rStyle w:val="TagStyle"/>
          <w:rtl/>
        </w:rPr>
        <w:t xml:space="preserve"> &lt;&lt; דובר &gt;&gt;</w:t>
      </w:r>
      <w:r w:rsidR="00482C87">
        <w:rPr>
          <w:rtl/>
        </w:rPr>
        <w:t xml:space="preserve"> </w:t>
      </w:r>
      <w:bookmarkEnd w:id="1382"/>
    </w:p>
    <w:p w14:paraId="6F55F7BF" w14:textId="77777777" w:rsidR="00554926" w:rsidRDefault="00554926" w:rsidP="00554926">
      <w:pPr>
        <w:pStyle w:val="KeepWithNext"/>
        <w:rPr>
          <w:rtl/>
          <w:lang w:eastAsia="he-IL"/>
        </w:rPr>
      </w:pPr>
    </w:p>
    <w:p w14:paraId="66537C7B" w14:textId="1F7F3426" w:rsidR="00554926" w:rsidRDefault="00554926" w:rsidP="00554926">
      <w:pPr>
        <w:rPr>
          <w:rtl/>
          <w:lang w:eastAsia="he-IL"/>
        </w:rPr>
      </w:pPr>
      <w:r>
        <w:rPr>
          <w:rFonts w:hint="cs"/>
          <w:rtl/>
          <w:lang w:eastAsia="he-IL"/>
        </w:rPr>
        <w:t>מירי, תהיי איתי. אני מציעה</w:t>
      </w:r>
      <w:r w:rsidR="00327CBA">
        <w:rPr>
          <w:rFonts w:hint="cs"/>
          <w:rtl/>
          <w:lang w:eastAsia="he-IL"/>
        </w:rPr>
        <w:t xml:space="preserve"> </w:t>
      </w:r>
      <w:r>
        <w:rPr>
          <w:rFonts w:hint="cs"/>
          <w:rtl/>
          <w:lang w:eastAsia="he-IL"/>
        </w:rPr>
        <w:t>- - -</w:t>
      </w:r>
    </w:p>
    <w:p w14:paraId="7926C608" w14:textId="77777777" w:rsidR="00554926" w:rsidRDefault="00554926" w:rsidP="00554926">
      <w:pPr>
        <w:rPr>
          <w:rtl/>
          <w:lang w:eastAsia="he-IL"/>
        </w:rPr>
      </w:pPr>
      <w:bookmarkStart w:id="1383" w:name="_ETM_Q1_4958521"/>
      <w:bookmarkStart w:id="1384" w:name="_ETM_Q1_4958559"/>
      <w:bookmarkEnd w:id="1383"/>
      <w:bookmarkEnd w:id="1384"/>
    </w:p>
    <w:p w14:paraId="00DEA9CA" w14:textId="0EFE95AB" w:rsidR="00554926" w:rsidRDefault="00554926" w:rsidP="00554926">
      <w:pPr>
        <w:pStyle w:val="a4"/>
        <w:keepNext/>
        <w:rPr>
          <w:rtl/>
        </w:rPr>
      </w:pPr>
      <w:bookmarkStart w:id="1385" w:name="ET_speaker_מירי_פרנקל_שור_206"/>
      <w:r w:rsidRPr="00554926">
        <w:rPr>
          <w:rStyle w:val="TagStyle"/>
          <w:rtl/>
        </w:rPr>
        <w:t xml:space="preserve"> &lt;&lt; דובר &gt;&gt; </w:t>
      </w:r>
      <w:r>
        <w:rPr>
          <w:rtl/>
        </w:rPr>
        <w:t>מירי פרנקל שור:</w:t>
      </w:r>
      <w:r w:rsidRPr="00554926">
        <w:rPr>
          <w:rStyle w:val="TagStyle"/>
          <w:rtl/>
        </w:rPr>
        <w:t xml:space="preserve"> &lt;&lt; דובר &gt;&gt;</w:t>
      </w:r>
      <w:r w:rsidR="00482C87">
        <w:rPr>
          <w:rtl/>
        </w:rPr>
        <w:t xml:space="preserve"> </w:t>
      </w:r>
      <w:bookmarkEnd w:id="1385"/>
    </w:p>
    <w:p w14:paraId="5C64EF8C" w14:textId="77777777" w:rsidR="00554926" w:rsidRDefault="00554926" w:rsidP="00554926">
      <w:pPr>
        <w:pStyle w:val="KeepWithNext"/>
        <w:rPr>
          <w:rtl/>
          <w:lang w:eastAsia="he-IL"/>
        </w:rPr>
      </w:pPr>
    </w:p>
    <w:p w14:paraId="2F1C1D54" w14:textId="52E070D0" w:rsidR="00554926" w:rsidRDefault="00554926" w:rsidP="00554926">
      <w:pPr>
        <w:rPr>
          <w:rtl/>
          <w:lang w:eastAsia="he-IL"/>
        </w:rPr>
      </w:pPr>
      <w:r>
        <w:rPr>
          <w:rFonts w:hint="cs"/>
          <w:rtl/>
          <w:lang w:eastAsia="he-IL"/>
        </w:rPr>
        <w:t xml:space="preserve">לעמדתי כרגע אין נוסח. לא ברור איזה נוסח צריך לחזור לוועדת שרים. הבעתי את עמדתי שאני רואה קושי בנוסח </w:t>
      </w:r>
      <w:bookmarkStart w:id="1386" w:name="_ETM_Q1_4965140"/>
      <w:bookmarkEnd w:id="1386"/>
      <w:r>
        <w:rPr>
          <w:rFonts w:hint="cs"/>
          <w:rtl/>
          <w:lang w:eastAsia="he-IL"/>
        </w:rPr>
        <w:t>של חברת הכנסת</w:t>
      </w:r>
      <w:r w:rsidR="00327CBA">
        <w:rPr>
          <w:rFonts w:hint="cs"/>
          <w:rtl/>
          <w:lang w:eastAsia="he-IL"/>
        </w:rPr>
        <w:t xml:space="preserve"> </w:t>
      </w:r>
      <w:r>
        <w:rPr>
          <w:rFonts w:hint="cs"/>
          <w:rtl/>
          <w:lang w:eastAsia="he-IL"/>
        </w:rPr>
        <w:t>מלינובסקי להגדרת מעשה טרור.</w:t>
      </w:r>
      <w:r w:rsidR="00327CBA">
        <w:rPr>
          <w:rFonts w:hint="cs"/>
          <w:rtl/>
          <w:lang w:eastAsia="he-IL"/>
        </w:rPr>
        <w:t xml:space="preserve"> </w:t>
      </w:r>
      <w:r>
        <w:rPr>
          <w:rFonts w:hint="cs"/>
          <w:rtl/>
          <w:lang w:eastAsia="he-IL"/>
        </w:rPr>
        <w:t xml:space="preserve">אני מבינה את הדלתא מדוע חברת הכנסת מלינובסקי רוצה </w:t>
      </w:r>
      <w:bookmarkStart w:id="1387" w:name="_ETM_Q1_4972180"/>
      <w:bookmarkEnd w:id="1387"/>
      <w:r>
        <w:rPr>
          <w:rFonts w:hint="cs"/>
          <w:rtl/>
          <w:lang w:eastAsia="he-IL"/>
        </w:rPr>
        <w:t xml:space="preserve">לקשור את הנושא לטרור. לכן ביקשתי את ההתייחסות. אומרת הממשלה </w:t>
      </w:r>
      <w:bookmarkStart w:id="1388" w:name="_ETM_Q1_4977221"/>
      <w:bookmarkEnd w:id="1388"/>
      <w:r>
        <w:rPr>
          <w:rFonts w:hint="cs"/>
          <w:rtl/>
          <w:lang w:eastAsia="he-IL"/>
        </w:rPr>
        <w:t>שהיא מתנגדת.</w:t>
      </w:r>
      <w:r w:rsidR="00327CBA">
        <w:rPr>
          <w:rFonts w:hint="cs"/>
          <w:rtl/>
          <w:lang w:eastAsia="he-IL"/>
        </w:rPr>
        <w:t xml:space="preserve"> </w:t>
      </w:r>
      <w:r>
        <w:rPr>
          <w:rFonts w:hint="cs"/>
          <w:rtl/>
          <w:lang w:eastAsia="he-IL"/>
        </w:rPr>
        <w:t>אני חושבת, עמדתי היא שגזענו</w:t>
      </w:r>
      <w:bookmarkStart w:id="1389" w:name="_ETM_Q1_4982730"/>
      <w:bookmarkEnd w:id="1389"/>
      <w:r>
        <w:rPr>
          <w:rFonts w:hint="cs"/>
          <w:rtl/>
          <w:lang w:eastAsia="he-IL"/>
        </w:rPr>
        <w:t>ת היא לא מדויקת ללאומנות.</w:t>
      </w:r>
    </w:p>
    <w:p w14:paraId="7510B717" w14:textId="77777777" w:rsidR="00554926" w:rsidRDefault="00554926" w:rsidP="00554926">
      <w:pPr>
        <w:rPr>
          <w:rtl/>
          <w:lang w:eastAsia="he-IL"/>
        </w:rPr>
      </w:pPr>
      <w:bookmarkStart w:id="1390" w:name="_ETM_Q1_4984800"/>
      <w:bookmarkEnd w:id="1390"/>
    </w:p>
    <w:p w14:paraId="2931707E" w14:textId="0EE3D0A2" w:rsidR="00554926" w:rsidRDefault="00554926" w:rsidP="00554926">
      <w:pPr>
        <w:pStyle w:val="a4"/>
        <w:keepNext/>
        <w:rPr>
          <w:rtl/>
        </w:rPr>
      </w:pPr>
      <w:bookmarkStart w:id="1391" w:name="ET_speaker_5552_207"/>
      <w:r w:rsidRPr="00554926">
        <w:rPr>
          <w:rStyle w:val="TagStyle"/>
          <w:rtl/>
        </w:rPr>
        <w:t xml:space="preserve"> &lt;&lt; דובר &gt;&gt; </w:t>
      </w:r>
      <w:r>
        <w:rPr>
          <w:rtl/>
        </w:rPr>
        <w:t>יוליה מלינובסקי (ישראל ביתנו):</w:t>
      </w:r>
      <w:r w:rsidRPr="00554926">
        <w:rPr>
          <w:rStyle w:val="TagStyle"/>
          <w:rtl/>
        </w:rPr>
        <w:t xml:space="preserve"> &lt;&lt; דובר &gt;&gt;</w:t>
      </w:r>
      <w:r w:rsidR="00482C87">
        <w:rPr>
          <w:rtl/>
        </w:rPr>
        <w:t xml:space="preserve"> </w:t>
      </w:r>
      <w:bookmarkEnd w:id="1391"/>
    </w:p>
    <w:p w14:paraId="70672847" w14:textId="77777777" w:rsidR="00554926" w:rsidRDefault="00554926" w:rsidP="00554926">
      <w:pPr>
        <w:pStyle w:val="KeepWithNext"/>
        <w:rPr>
          <w:rtl/>
          <w:lang w:eastAsia="he-IL"/>
        </w:rPr>
      </w:pPr>
    </w:p>
    <w:p w14:paraId="58F4B3B7" w14:textId="550776A5" w:rsidR="00554926" w:rsidRDefault="00554926" w:rsidP="00554926">
      <w:pPr>
        <w:rPr>
          <w:rtl/>
          <w:lang w:eastAsia="he-IL"/>
        </w:rPr>
      </w:pPr>
      <w:r>
        <w:rPr>
          <w:rFonts w:hint="cs"/>
          <w:rtl/>
          <w:lang w:eastAsia="he-IL"/>
        </w:rPr>
        <w:t>נכו</w:t>
      </w:r>
      <w:bookmarkStart w:id="1392" w:name="_ETM_Q1_4984811"/>
      <w:bookmarkStart w:id="1393" w:name="_ETM_Q1_4984854"/>
      <w:bookmarkEnd w:id="1392"/>
      <w:bookmarkEnd w:id="1393"/>
      <w:r>
        <w:rPr>
          <w:rFonts w:hint="cs"/>
          <w:rtl/>
          <w:lang w:eastAsia="he-IL"/>
        </w:rPr>
        <w:t>ן.</w:t>
      </w:r>
    </w:p>
    <w:p w14:paraId="687430F9" w14:textId="77777777" w:rsidR="00554926" w:rsidRDefault="00554926" w:rsidP="00554926">
      <w:pPr>
        <w:rPr>
          <w:rtl/>
          <w:lang w:eastAsia="he-IL"/>
        </w:rPr>
      </w:pPr>
      <w:bookmarkStart w:id="1394" w:name="_ETM_Q1_4985188"/>
      <w:bookmarkEnd w:id="1394"/>
    </w:p>
    <w:p w14:paraId="0C5C0313" w14:textId="090F27CA" w:rsidR="00554926" w:rsidRDefault="00554926" w:rsidP="00554926">
      <w:pPr>
        <w:pStyle w:val="a4"/>
        <w:keepNext/>
        <w:rPr>
          <w:rtl/>
        </w:rPr>
      </w:pPr>
      <w:bookmarkStart w:id="1395" w:name="ET_speaker_מירי_פרנקל_שור_208"/>
      <w:r w:rsidRPr="00554926">
        <w:rPr>
          <w:rStyle w:val="TagStyle"/>
          <w:rtl/>
        </w:rPr>
        <w:t xml:space="preserve"> &lt;&lt; דובר &gt;&gt; </w:t>
      </w:r>
      <w:r>
        <w:rPr>
          <w:rtl/>
        </w:rPr>
        <w:t>מירי פרנקל שור:</w:t>
      </w:r>
      <w:r w:rsidRPr="00554926">
        <w:rPr>
          <w:rStyle w:val="TagStyle"/>
          <w:rtl/>
        </w:rPr>
        <w:t xml:space="preserve"> &lt;&lt; דובר &gt;&gt;</w:t>
      </w:r>
      <w:r w:rsidR="00482C87">
        <w:rPr>
          <w:rtl/>
        </w:rPr>
        <w:t xml:space="preserve"> </w:t>
      </w:r>
      <w:bookmarkEnd w:id="1395"/>
    </w:p>
    <w:p w14:paraId="71998ECA" w14:textId="77777777" w:rsidR="00554926" w:rsidRDefault="00554926" w:rsidP="00554926">
      <w:pPr>
        <w:pStyle w:val="KeepWithNext"/>
        <w:rPr>
          <w:rtl/>
          <w:lang w:eastAsia="he-IL"/>
        </w:rPr>
      </w:pPr>
    </w:p>
    <w:p w14:paraId="34B13DCA" w14:textId="3AEB1632" w:rsidR="00554926" w:rsidRDefault="00554926" w:rsidP="00554926">
      <w:pPr>
        <w:rPr>
          <w:rtl/>
          <w:lang w:eastAsia="he-IL"/>
        </w:rPr>
      </w:pPr>
      <w:r>
        <w:rPr>
          <w:rFonts w:hint="cs"/>
          <w:rtl/>
          <w:lang w:eastAsia="he-IL"/>
        </w:rPr>
        <w:t>ז</w:t>
      </w:r>
      <w:bookmarkStart w:id="1396" w:name="_ETM_Q1_4985642"/>
      <w:bookmarkEnd w:id="1396"/>
      <w:r>
        <w:rPr>
          <w:rFonts w:hint="cs"/>
          <w:rtl/>
          <w:lang w:eastAsia="he-IL"/>
        </w:rPr>
        <w:t>ו</w:t>
      </w:r>
      <w:bookmarkStart w:id="1397" w:name="_ETM_Q1_4985694"/>
      <w:bookmarkEnd w:id="1397"/>
      <w:r>
        <w:rPr>
          <w:rFonts w:hint="cs"/>
          <w:rtl/>
          <w:lang w:eastAsia="he-IL"/>
        </w:rPr>
        <w:t xml:space="preserve"> עמדתי.</w:t>
      </w:r>
      <w:r w:rsidR="00327CBA">
        <w:rPr>
          <w:rFonts w:hint="cs"/>
          <w:rtl/>
          <w:lang w:eastAsia="he-IL"/>
        </w:rPr>
        <w:t xml:space="preserve"> </w:t>
      </w:r>
      <w:r>
        <w:rPr>
          <w:rFonts w:hint="cs"/>
          <w:rtl/>
          <w:lang w:eastAsia="he-IL"/>
        </w:rPr>
        <w:t>הנוסח</w:t>
      </w:r>
      <w:bookmarkStart w:id="1398" w:name="_ETM_Q1_4989894"/>
      <w:bookmarkEnd w:id="1398"/>
      <w:r>
        <w:rPr>
          <w:rFonts w:hint="cs"/>
          <w:rtl/>
          <w:lang w:eastAsia="he-IL"/>
        </w:rPr>
        <w:t xml:space="preserve"> עדיין לא בשל. אנחנו בהצעת חוק פרטית הכנה לקריאה ראשונה, עברה טרומית,</w:t>
      </w:r>
      <w:r w:rsidR="00327CBA">
        <w:rPr>
          <w:rFonts w:hint="cs"/>
          <w:rtl/>
          <w:lang w:eastAsia="he-IL"/>
        </w:rPr>
        <w:t xml:space="preserve"> </w:t>
      </w:r>
      <w:r>
        <w:rPr>
          <w:rFonts w:hint="cs"/>
          <w:rtl/>
          <w:lang w:eastAsia="he-IL"/>
        </w:rPr>
        <w:t>ולעמדתי עדיין אין נוסח שהוא בשל לוועדה. חברי הכנסת יכולים להצביע או על הצעת חוק של חברי הכנסת לימור סון הר מלך</w:t>
      </w:r>
      <w:r w:rsidR="00327CBA">
        <w:rPr>
          <w:rFonts w:hint="cs"/>
          <w:rtl/>
          <w:lang w:eastAsia="he-IL"/>
        </w:rPr>
        <w:t xml:space="preserve"> </w:t>
      </w:r>
      <w:r>
        <w:rPr>
          <w:rFonts w:hint="cs"/>
          <w:rtl/>
          <w:lang w:eastAsia="he-IL"/>
        </w:rPr>
        <w:t xml:space="preserve">ויצחק קרויזר </w:t>
      </w:r>
      <w:bookmarkStart w:id="1399" w:name="_ETM_Q1_5005966"/>
      <w:bookmarkEnd w:id="1399"/>
      <w:r>
        <w:rPr>
          <w:rFonts w:hint="cs"/>
          <w:rtl/>
          <w:lang w:eastAsia="he-IL"/>
        </w:rPr>
        <w:t xml:space="preserve">או על הצעת חברת הכנסת מלינובסקי. עמדתי היא שכרגע ההצעה אינה בשלה. זה בדיוק מה שאני אומרת. מעבר לכך, </w:t>
      </w:r>
      <w:bookmarkStart w:id="1400" w:name="_ETM_Q1_5014260"/>
      <w:bookmarkEnd w:id="1400"/>
      <w:r>
        <w:rPr>
          <w:rFonts w:hint="cs"/>
          <w:rtl/>
          <w:lang w:eastAsia="he-IL"/>
        </w:rPr>
        <w:t>אני חושבת שהנושא של הטרדה מינית כן צריך להיכנס ולכן אמרתי בתחילת הדברים שלי שיש מקום</w:t>
      </w:r>
      <w:r w:rsidR="00834F3E">
        <w:rPr>
          <w:rFonts w:hint="cs"/>
          <w:rtl/>
          <w:lang w:eastAsia="he-IL"/>
        </w:rPr>
        <w:t xml:space="preserve"> - - -</w:t>
      </w:r>
      <w:r>
        <w:rPr>
          <w:rFonts w:hint="cs"/>
          <w:rtl/>
          <w:lang w:eastAsia="he-IL"/>
        </w:rPr>
        <w:t xml:space="preserve"> בין ההצעות. אפשר לשבת</w:t>
      </w:r>
      <w:r w:rsidR="00327CBA">
        <w:rPr>
          <w:rFonts w:hint="cs"/>
          <w:rtl/>
          <w:lang w:eastAsia="he-IL"/>
        </w:rPr>
        <w:t xml:space="preserve"> </w:t>
      </w:r>
      <w:r>
        <w:rPr>
          <w:rFonts w:hint="cs"/>
          <w:rtl/>
          <w:lang w:eastAsia="he-IL"/>
        </w:rPr>
        <w:t xml:space="preserve">ולראות אם אנחנו מגיעים לאיזשהו נוסח ולקיים דיון נוסף. </w:t>
      </w:r>
    </w:p>
    <w:p w14:paraId="75887730" w14:textId="77777777" w:rsidR="00554926" w:rsidRDefault="00554926" w:rsidP="00554926">
      <w:pPr>
        <w:rPr>
          <w:rtl/>
          <w:lang w:eastAsia="he-IL"/>
        </w:rPr>
      </w:pPr>
      <w:bookmarkStart w:id="1401" w:name="_ETM_Q1_5028636"/>
      <w:bookmarkStart w:id="1402" w:name="_ETM_Q1_5028681"/>
      <w:bookmarkStart w:id="1403" w:name="_ETM_Q1_5035389"/>
      <w:bookmarkEnd w:id="1401"/>
      <w:bookmarkEnd w:id="1402"/>
      <w:bookmarkEnd w:id="1403"/>
    </w:p>
    <w:p w14:paraId="40D02C30" w14:textId="42ABE52D" w:rsidR="00554926" w:rsidRDefault="00554926" w:rsidP="00554926">
      <w:pPr>
        <w:pStyle w:val="a4"/>
        <w:keepNext/>
        <w:rPr>
          <w:rtl/>
        </w:rPr>
      </w:pPr>
      <w:bookmarkStart w:id="1404" w:name="ET_speaker_5552_209"/>
      <w:r w:rsidRPr="00554926">
        <w:rPr>
          <w:rStyle w:val="TagStyle"/>
          <w:rtl/>
        </w:rPr>
        <w:t xml:space="preserve"> &lt;&lt; דובר &gt;&gt; </w:t>
      </w:r>
      <w:r>
        <w:rPr>
          <w:rtl/>
        </w:rPr>
        <w:t>יוליה מלינובסקי (ישראל ביתנו):</w:t>
      </w:r>
      <w:r w:rsidRPr="00554926">
        <w:rPr>
          <w:rStyle w:val="TagStyle"/>
          <w:rtl/>
        </w:rPr>
        <w:t xml:space="preserve"> &lt;&lt; דובר &gt;&gt;</w:t>
      </w:r>
      <w:r w:rsidR="00482C87">
        <w:rPr>
          <w:rtl/>
        </w:rPr>
        <w:t xml:space="preserve"> </w:t>
      </w:r>
      <w:bookmarkEnd w:id="1404"/>
    </w:p>
    <w:p w14:paraId="4D7FACAB" w14:textId="77777777" w:rsidR="00554926" w:rsidRDefault="00554926" w:rsidP="00554926">
      <w:pPr>
        <w:pStyle w:val="KeepWithNext"/>
        <w:rPr>
          <w:rtl/>
          <w:lang w:eastAsia="he-IL"/>
        </w:rPr>
      </w:pPr>
    </w:p>
    <w:p w14:paraId="59428D3D" w14:textId="679904F7" w:rsidR="00554926" w:rsidRDefault="00554926" w:rsidP="00554926">
      <w:pPr>
        <w:rPr>
          <w:rtl/>
          <w:lang w:eastAsia="he-IL"/>
        </w:rPr>
      </w:pPr>
      <w:bookmarkStart w:id="1405" w:name="_ETM_Q1_5035852"/>
      <w:bookmarkStart w:id="1406" w:name="_ETM_Q1_5035901"/>
      <w:bookmarkEnd w:id="1405"/>
      <w:bookmarkEnd w:id="1406"/>
      <w:r>
        <w:rPr>
          <w:rFonts w:hint="cs"/>
          <w:rtl/>
          <w:lang w:eastAsia="he-IL"/>
        </w:rPr>
        <w:t xml:space="preserve">מירי, אם </w:t>
      </w:r>
      <w:bookmarkStart w:id="1407" w:name="_ETM_Q1_5038269"/>
      <w:bookmarkEnd w:id="1407"/>
      <w:r>
        <w:rPr>
          <w:rFonts w:hint="cs"/>
          <w:rtl/>
          <w:lang w:eastAsia="he-IL"/>
        </w:rPr>
        <w:t xml:space="preserve">אני מבינה אותך נכון, כי המטרה שלנו גם לעשות משהו </w:t>
      </w:r>
      <w:bookmarkStart w:id="1408" w:name="_ETM_Q1_5041308"/>
      <w:bookmarkEnd w:id="1408"/>
      <w:r>
        <w:rPr>
          <w:rFonts w:hint="cs"/>
          <w:rtl/>
          <w:lang w:eastAsia="he-IL"/>
        </w:rPr>
        <w:t>חכם אבל גם בזמנים, אם אנחנו עכשיו נמזג את החוק שלי לחוק עם החוק של לימור</w:t>
      </w:r>
      <w:r w:rsidR="00327CBA">
        <w:rPr>
          <w:rFonts w:hint="cs"/>
          <w:rtl/>
          <w:lang w:eastAsia="he-IL"/>
        </w:rPr>
        <w:t xml:space="preserve"> </w:t>
      </w:r>
      <w:r>
        <w:rPr>
          <w:rFonts w:hint="cs"/>
          <w:rtl/>
          <w:lang w:eastAsia="he-IL"/>
        </w:rPr>
        <w:t xml:space="preserve">ויצחק, ניצמד לנוסח שלי. זה לא מספק אותך </w:t>
      </w:r>
      <w:bookmarkStart w:id="1409" w:name="_ETM_Q1_5056664"/>
      <w:bookmarkEnd w:id="1409"/>
      <w:r>
        <w:rPr>
          <w:rFonts w:hint="cs"/>
          <w:rtl/>
          <w:lang w:eastAsia="he-IL"/>
        </w:rPr>
        <w:t>משפטית.</w:t>
      </w:r>
    </w:p>
    <w:p w14:paraId="1811A601" w14:textId="77777777" w:rsidR="00554926" w:rsidRDefault="00554926" w:rsidP="00554926">
      <w:pPr>
        <w:rPr>
          <w:rtl/>
          <w:lang w:eastAsia="he-IL"/>
        </w:rPr>
      </w:pPr>
      <w:bookmarkStart w:id="1410" w:name="_ETM_Q1_5056730"/>
      <w:bookmarkStart w:id="1411" w:name="_ETM_Q1_5056774"/>
      <w:bookmarkEnd w:id="1410"/>
      <w:bookmarkEnd w:id="1411"/>
    </w:p>
    <w:p w14:paraId="215433CD" w14:textId="770639E1" w:rsidR="00554926" w:rsidRDefault="00554926" w:rsidP="00554926">
      <w:pPr>
        <w:pStyle w:val="a4"/>
        <w:keepNext/>
        <w:rPr>
          <w:rtl/>
        </w:rPr>
      </w:pPr>
      <w:bookmarkStart w:id="1412" w:name="ET_speaker_מירי_פרנקל_שור_210"/>
      <w:r w:rsidRPr="00554926">
        <w:rPr>
          <w:rStyle w:val="TagStyle"/>
          <w:rtl/>
        </w:rPr>
        <w:t xml:space="preserve"> &lt;&lt; דובר &gt;&gt; </w:t>
      </w:r>
      <w:r>
        <w:rPr>
          <w:rtl/>
        </w:rPr>
        <w:t>מירי פרנקל שור:</w:t>
      </w:r>
      <w:r w:rsidRPr="00554926">
        <w:rPr>
          <w:rStyle w:val="TagStyle"/>
          <w:rtl/>
        </w:rPr>
        <w:t xml:space="preserve"> &lt;&lt; דובר &gt;&gt;</w:t>
      </w:r>
      <w:r w:rsidR="00482C87">
        <w:rPr>
          <w:rtl/>
        </w:rPr>
        <w:t xml:space="preserve"> </w:t>
      </w:r>
      <w:bookmarkEnd w:id="1412"/>
    </w:p>
    <w:p w14:paraId="4E480B2E" w14:textId="77777777" w:rsidR="00554926" w:rsidRDefault="00554926" w:rsidP="00554926">
      <w:pPr>
        <w:pStyle w:val="KeepWithNext"/>
        <w:rPr>
          <w:rtl/>
          <w:lang w:eastAsia="he-IL"/>
        </w:rPr>
      </w:pPr>
    </w:p>
    <w:p w14:paraId="7147A2CA" w14:textId="3DA66F55" w:rsidR="00554926" w:rsidRDefault="00554926" w:rsidP="00554926">
      <w:pPr>
        <w:rPr>
          <w:rtl/>
          <w:lang w:eastAsia="he-IL"/>
        </w:rPr>
      </w:pPr>
      <w:r>
        <w:rPr>
          <w:rFonts w:hint="cs"/>
          <w:rtl/>
          <w:lang w:eastAsia="he-IL"/>
        </w:rPr>
        <w:t>זה לא עניין של מספק. אותי לא צריך לספק.</w:t>
      </w:r>
      <w:bookmarkStart w:id="1413" w:name="_ETM_Q1_5061296"/>
      <w:bookmarkEnd w:id="1413"/>
      <w:r>
        <w:rPr>
          <w:rFonts w:hint="cs"/>
          <w:rtl/>
          <w:lang w:eastAsia="he-IL"/>
        </w:rPr>
        <w:t xml:space="preserve"> אני מציעה לך ואומרת לך את הערותיי להצעת החוק.</w:t>
      </w:r>
    </w:p>
    <w:p w14:paraId="56E06549" w14:textId="77777777" w:rsidR="003C25F9" w:rsidRDefault="003C25F9" w:rsidP="00554926">
      <w:pPr>
        <w:rPr>
          <w:rtl/>
          <w:lang w:eastAsia="he-IL"/>
        </w:rPr>
      </w:pPr>
    </w:p>
    <w:p w14:paraId="38C2CFD7" w14:textId="49893E2F" w:rsidR="003C25F9" w:rsidRDefault="003C25F9" w:rsidP="003C25F9">
      <w:pPr>
        <w:pStyle w:val="a4"/>
        <w:keepNext/>
        <w:rPr>
          <w:rtl/>
        </w:rPr>
      </w:pPr>
      <w:bookmarkStart w:id="1414" w:name="ET_speaker_5552_211"/>
      <w:r w:rsidRPr="003C25F9">
        <w:rPr>
          <w:rStyle w:val="TagStyle"/>
          <w:rtl/>
        </w:rPr>
        <w:t xml:space="preserve"> &lt;&lt; דובר &gt;&gt; </w:t>
      </w:r>
      <w:r>
        <w:rPr>
          <w:rtl/>
        </w:rPr>
        <w:t>יוליה מלינובסקי (ישראל ביתנו):</w:t>
      </w:r>
      <w:r w:rsidRPr="003C25F9">
        <w:rPr>
          <w:rStyle w:val="TagStyle"/>
          <w:rtl/>
        </w:rPr>
        <w:t xml:space="preserve"> &lt;&lt; דובר &gt;&gt;</w:t>
      </w:r>
      <w:r w:rsidR="00834F3E">
        <w:rPr>
          <w:rtl/>
        </w:rPr>
        <w:t xml:space="preserve"> </w:t>
      </w:r>
      <w:bookmarkEnd w:id="1414"/>
    </w:p>
    <w:p w14:paraId="26936029" w14:textId="77777777" w:rsidR="003C25F9" w:rsidRDefault="003C25F9" w:rsidP="003C25F9">
      <w:pPr>
        <w:pStyle w:val="KeepWithNext"/>
        <w:rPr>
          <w:rtl/>
          <w:lang w:eastAsia="he-IL"/>
        </w:rPr>
      </w:pPr>
    </w:p>
    <w:p w14:paraId="4BFCE31C" w14:textId="7AEDAB8F" w:rsidR="003C25F9" w:rsidRDefault="003C25F9" w:rsidP="003C25F9">
      <w:pPr>
        <w:rPr>
          <w:rtl/>
          <w:lang w:eastAsia="he-IL"/>
        </w:rPr>
      </w:pPr>
      <w:r>
        <w:rPr>
          <w:rFonts w:hint="cs"/>
          <w:rtl/>
          <w:lang w:eastAsia="he-IL"/>
        </w:rPr>
        <w:t xml:space="preserve">אם ממזגים, </w:t>
      </w:r>
      <w:bookmarkStart w:id="1415" w:name="_ETM_Q1_5067402"/>
      <w:bookmarkEnd w:id="1415"/>
      <w:r>
        <w:rPr>
          <w:rFonts w:hint="cs"/>
          <w:rtl/>
          <w:lang w:eastAsia="he-IL"/>
        </w:rPr>
        <w:t>את צריכה להיצמד לנוסח כזה או אחר או שאת יכולה לשלב?</w:t>
      </w:r>
    </w:p>
    <w:p w14:paraId="0C648B38" w14:textId="77777777" w:rsidR="003C25F9" w:rsidRDefault="003C25F9" w:rsidP="003C25F9">
      <w:pPr>
        <w:rPr>
          <w:rtl/>
          <w:lang w:eastAsia="he-IL"/>
        </w:rPr>
      </w:pPr>
      <w:bookmarkStart w:id="1416" w:name="_ETM_Q1_5070179"/>
      <w:bookmarkStart w:id="1417" w:name="_ETM_Q1_5070217"/>
      <w:bookmarkEnd w:id="1416"/>
      <w:bookmarkEnd w:id="1417"/>
    </w:p>
    <w:p w14:paraId="3C209B5C" w14:textId="6531880B" w:rsidR="003C25F9" w:rsidRDefault="003C25F9" w:rsidP="003C25F9">
      <w:pPr>
        <w:pStyle w:val="a4"/>
        <w:keepNext/>
        <w:rPr>
          <w:rtl/>
        </w:rPr>
      </w:pPr>
      <w:bookmarkStart w:id="1418" w:name="ET_speaker_מירי_פרנקל_שור_212"/>
      <w:r w:rsidRPr="003C25F9">
        <w:rPr>
          <w:rStyle w:val="TagStyle"/>
          <w:rtl/>
        </w:rPr>
        <w:t xml:space="preserve"> &lt;&lt; דובר &gt;&gt; </w:t>
      </w:r>
      <w:r>
        <w:rPr>
          <w:rtl/>
        </w:rPr>
        <w:t>מירי פרנקל שור:</w:t>
      </w:r>
      <w:r w:rsidRPr="003C25F9">
        <w:rPr>
          <w:rStyle w:val="TagStyle"/>
          <w:rtl/>
        </w:rPr>
        <w:t xml:space="preserve"> &lt;&lt; דובר &gt;&gt;</w:t>
      </w:r>
      <w:r w:rsidR="00834F3E">
        <w:rPr>
          <w:rtl/>
        </w:rPr>
        <w:t xml:space="preserve"> </w:t>
      </w:r>
      <w:bookmarkEnd w:id="1418"/>
    </w:p>
    <w:p w14:paraId="57903A7E" w14:textId="77777777" w:rsidR="003C25F9" w:rsidRDefault="003C25F9" w:rsidP="003C25F9">
      <w:pPr>
        <w:pStyle w:val="KeepWithNext"/>
        <w:rPr>
          <w:rtl/>
          <w:lang w:eastAsia="he-IL"/>
        </w:rPr>
      </w:pPr>
    </w:p>
    <w:p w14:paraId="39DDB8FD" w14:textId="3C52E412" w:rsidR="003C25F9" w:rsidRDefault="003C25F9" w:rsidP="003C25F9">
      <w:pPr>
        <w:rPr>
          <w:rtl/>
          <w:lang w:eastAsia="he-IL"/>
        </w:rPr>
      </w:pPr>
      <w:bookmarkStart w:id="1419" w:name="_ETM_Q1_5069999"/>
      <w:bookmarkStart w:id="1420" w:name="_ETM_Q1_5070043"/>
      <w:bookmarkEnd w:id="1419"/>
      <w:bookmarkEnd w:id="1420"/>
      <w:r>
        <w:rPr>
          <w:rFonts w:hint="cs"/>
          <w:rtl/>
          <w:lang w:eastAsia="he-IL"/>
        </w:rPr>
        <w:t xml:space="preserve">זה בדיוק מה שאני חושבת שצריך </w:t>
      </w:r>
      <w:bookmarkStart w:id="1421" w:name="_ETM_Q1_5071720"/>
      <w:bookmarkEnd w:id="1421"/>
      <w:r>
        <w:rPr>
          <w:rFonts w:hint="cs"/>
          <w:rtl/>
          <w:lang w:eastAsia="he-IL"/>
        </w:rPr>
        <w:t xml:space="preserve">לעשות. </w:t>
      </w:r>
    </w:p>
    <w:p w14:paraId="16A942C0" w14:textId="77777777" w:rsidR="003C25F9" w:rsidRDefault="003C25F9" w:rsidP="003C25F9">
      <w:pPr>
        <w:rPr>
          <w:rtl/>
          <w:lang w:eastAsia="he-IL"/>
        </w:rPr>
      </w:pPr>
    </w:p>
    <w:p w14:paraId="226A4AD6" w14:textId="39449A51" w:rsidR="003C25F9" w:rsidRDefault="003C25F9" w:rsidP="003C25F9">
      <w:pPr>
        <w:pStyle w:val="af6"/>
        <w:keepNext/>
        <w:rPr>
          <w:rtl/>
        </w:rPr>
      </w:pPr>
      <w:bookmarkStart w:id="1422" w:name="ET_yor_6358_213"/>
      <w:r w:rsidRPr="003C25F9">
        <w:rPr>
          <w:rStyle w:val="TagStyle"/>
          <w:rtl/>
        </w:rPr>
        <w:t xml:space="preserve"> &lt;&lt; יור &gt;&gt; </w:t>
      </w:r>
      <w:r>
        <w:rPr>
          <w:rtl/>
        </w:rPr>
        <w:t>היו"ר צביקה פוגל:</w:t>
      </w:r>
      <w:r w:rsidRPr="003C25F9">
        <w:rPr>
          <w:rStyle w:val="TagStyle"/>
          <w:rtl/>
        </w:rPr>
        <w:t xml:space="preserve"> &lt;&lt; יור &gt;&gt;</w:t>
      </w:r>
      <w:r w:rsidR="00834F3E">
        <w:rPr>
          <w:rtl/>
        </w:rPr>
        <w:t xml:space="preserve"> </w:t>
      </w:r>
      <w:bookmarkEnd w:id="1422"/>
    </w:p>
    <w:p w14:paraId="0F8DB587" w14:textId="77777777" w:rsidR="003C25F9" w:rsidRDefault="003C25F9" w:rsidP="003C25F9">
      <w:pPr>
        <w:pStyle w:val="KeepWithNext"/>
        <w:rPr>
          <w:rtl/>
          <w:lang w:eastAsia="he-IL"/>
        </w:rPr>
      </w:pPr>
    </w:p>
    <w:p w14:paraId="52A2C76A" w14:textId="52C73C2C" w:rsidR="003C25F9" w:rsidRDefault="003C25F9" w:rsidP="003C25F9">
      <w:pPr>
        <w:rPr>
          <w:rtl/>
          <w:lang w:eastAsia="he-IL"/>
        </w:rPr>
      </w:pPr>
      <w:r>
        <w:rPr>
          <w:rFonts w:hint="cs"/>
          <w:rtl/>
          <w:lang w:eastAsia="he-IL"/>
        </w:rPr>
        <w:t>אלא שהשילוב הזה מחייב אותנו לנסח מחדש</w:t>
      </w:r>
      <w:r w:rsidR="00482C87">
        <w:rPr>
          <w:rFonts w:hint="cs"/>
          <w:rtl/>
          <w:lang w:eastAsia="he-IL"/>
        </w:rPr>
        <w:t xml:space="preserve"> </w:t>
      </w:r>
      <w:r>
        <w:rPr>
          <w:rFonts w:hint="cs"/>
          <w:rtl/>
          <w:lang w:eastAsia="he-IL"/>
        </w:rPr>
        <w:t>ואז להצביע על הנוסח המעודכן.</w:t>
      </w:r>
    </w:p>
    <w:p w14:paraId="59A95936" w14:textId="77777777" w:rsidR="003C25F9" w:rsidRDefault="003C25F9" w:rsidP="003C25F9">
      <w:pPr>
        <w:rPr>
          <w:rtl/>
          <w:lang w:eastAsia="he-IL"/>
        </w:rPr>
      </w:pPr>
      <w:bookmarkStart w:id="1423" w:name="_ETM_Q1_5077256"/>
      <w:bookmarkStart w:id="1424" w:name="_ETM_Q1_5077295"/>
      <w:bookmarkStart w:id="1425" w:name="_ETM_Q1_5078057"/>
      <w:bookmarkEnd w:id="1423"/>
      <w:bookmarkEnd w:id="1424"/>
      <w:bookmarkEnd w:id="1425"/>
    </w:p>
    <w:p w14:paraId="602633F1" w14:textId="76B3136D" w:rsidR="003C25F9" w:rsidRDefault="003C25F9" w:rsidP="003C25F9">
      <w:pPr>
        <w:pStyle w:val="a4"/>
        <w:keepNext/>
        <w:rPr>
          <w:rtl/>
        </w:rPr>
      </w:pPr>
      <w:bookmarkStart w:id="1426" w:name="ET_speaker_מירי_פרנקל_שור_214"/>
      <w:r w:rsidRPr="003C25F9">
        <w:rPr>
          <w:rStyle w:val="TagStyle"/>
          <w:rtl/>
        </w:rPr>
        <w:t xml:space="preserve"> &lt;&lt; דובר &gt;&gt; </w:t>
      </w:r>
      <w:r>
        <w:rPr>
          <w:rtl/>
        </w:rPr>
        <w:t>מירי פרנקל שור:</w:t>
      </w:r>
      <w:r w:rsidRPr="003C25F9">
        <w:rPr>
          <w:rStyle w:val="TagStyle"/>
          <w:rtl/>
        </w:rPr>
        <w:t xml:space="preserve"> &lt;&lt; דובר &gt;&gt;</w:t>
      </w:r>
      <w:r w:rsidR="00834F3E">
        <w:rPr>
          <w:rtl/>
        </w:rPr>
        <w:t xml:space="preserve"> </w:t>
      </w:r>
      <w:bookmarkEnd w:id="1426"/>
    </w:p>
    <w:p w14:paraId="719A4F3C" w14:textId="77777777" w:rsidR="003C25F9" w:rsidRDefault="003C25F9" w:rsidP="003C25F9">
      <w:pPr>
        <w:pStyle w:val="KeepWithNext"/>
        <w:rPr>
          <w:rtl/>
          <w:lang w:eastAsia="he-IL"/>
        </w:rPr>
      </w:pPr>
    </w:p>
    <w:p w14:paraId="7364050F" w14:textId="7D43C09B" w:rsidR="003C25F9" w:rsidRDefault="003C25F9" w:rsidP="003C25F9">
      <w:pPr>
        <w:rPr>
          <w:rtl/>
          <w:lang w:eastAsia="he-IL"/>
        </w:rPr>
      </w:pPr>
      <w:bookmarkStart w:id="1427" w:name="_ETM_Q1_5078442"/>
      <w:bookmarkStart w:id="1428" w:name="_ETM_Q1_5078494"/>
      <w:bookmarkEnd w:id="1427"/>
      <w:bookmarkEnd w:id="1428"/>
      <w:r>
        <w:rPr>
          <w:rFonts w:hint="cs"/>
          <w:rtl/>
          <w:lang w:eastAsia="he-IL"/>
        </w:rPr>
        <w:t>נכון. אנחנו בסך הכול אחרי</w:t>
      </w:r>
      <w:r w:rsidR="00482C87">
        <w:rPr>
          <w:rFonts w:hint="cs"/>
          <w:rtl/>
          <w:lang w:eastAsia="he-IL"/>
        </w:rPr>
        <w:t xml:space="preserve"> </w:t>
      </w:r>
      <w:r>
        <w:rPr>
          <w:rFonts w:hint="cs"/>
          <w:rtl/>
          <w:lang w:eastAsia="he-IL"/>
        </w:rPr>
        <w:t>טרומית והכנה לקריאה ראשונה.</w:t>
      </w:r>
    </w:p>
    <w:p w14:paraId="65F455B2" w14:textId="77777777" w:rsidR="003C25F9" w:rsidRDefault="003C25F9" w:rsidP="003C25F9">
      <w:pPr>
        <w:rPr>
          <w:rtl/>
          <w:lang w:eastAsia="he-IL"/>
        </w:rPr>
      </w:pPr>
      <w:bookmarkStart w:id="1429" w:name="_ETM_Q1_5085929"/>
      <w:bookmarkStart w:id="1430" w:name="_ETM_Q1_5085965"/>
      <w:bookmarkEnd w:id="1429"/>
      <w:bookmarkEnd w:id="1430"/>
    </w:p>
    <w:p w14:paraId="336195BB" w14:textId="53B313FA" w:rsidR="003C25F9" w:rsidRDefault="003C25F9" w:rsidP="003C25F9">
      <w:pPr>
        <w:pStyle w:val="a4"/>
        <w:keepNext/>
        <w:rPr>
          <w:rtl/>
        </w:rPr>
      </w:pPr>
      <w:bookmarkStart w:id="1431" w:name="ET_speaker_5115_215"/>
      <w:r w:rsidRPr="003C25F9">
        <w:rPr>
          <w:rStyle w:val="TagStyle"/>
          <w:rtl/>
        </w:rPr>
        <w:t xml:space="preserve"> &lt;&lt; דובר &gt;&gt; </w:t>
      </w:r>
      <w:r>
        <w:rPr>
          <w:rtl/>
        </w:rPr>
        <w:t>פנינה תמנו (המחנה הממלכתי):</w:t>
      </w:r>
      <w:r w:rsidRPr="003C25F9">
        <w:rPr>
          <w:rStyle w:val="TagStyle"/>
          <w:rtl/>
        </w:rPr>
        <w:t xml:space="preserve"> &lt;&lt; דובר &gt;&gt;</w:t>
      </w:r>
      <w:r w:rsidR="00834F3E">
        <w:rPr>
          <w:rtl/>
        </w:rPr>
        <w:t xml:space="preserve"> </w:t>
      </w:r>
      <w:bookmarkEnd w:id="1431"/>
    </w:p>
    <w:p w14:paraId="6111CFE1" w14:textId="77777777" w:rsidR="003C25F9" w:rsidRDefault="003C25F9" w:rsidP="003C25F9">
      <w:pPr>
        <w:pStyle w:val="KeepWithNext"/>
        <w:rPr>
          <w:rtl/>
          <w:lang w:eastAsia="he-IL"/>
        </w:rPr>
      </w:pPr>
    </w:p>
    <w:p w14:paraId="59758052" w14:textId="5E8A9A00" w:rsidR="003C25F9" w:rsidRDefault="003C25F9" w:rsidP="003C25F9">
      <w:pPr>
        <w:rPr>
          <w:rtl/>
          <w:lang w:eastAsia="he-IL"/>
        </w:rPr>
      </w:pPr>
      <w:r>
        <w:rPr>
          <w:rFonts w:hint="cs"/>
          <w:rtl/>
          <w:lang w:eastAsia="he-IL"/>
        </w:rPr>
        <w:t>אני אומרת לכם שזאת טעות ללכת לכיוון של הגזענות. עדיף אפילו לקיים עוד ישיבה. אני מסכימה שיש כאן בדלתא לקונה מסוימת שצריך לחבר</w:t>
      </w:r>
      <w:bookmarkStart w:id="1432" w:name="_ETM_Q1_5095931"/>
      <w:bookmarkEnd w:id="1432"/>
      <w:r>
        <w:rPr>
          <w:rFonts w:hint="cs"/>
          <w:rtl/>
          <w:lang w:eastAsia="he-IL"/>
        </w:rPr>
        <w:t>.</w:t>
      </w:r>
      <w:bookmarkStart w:id="1433" w:name="_ETM_Q1_5099809"/>
      <w:bookmarkEnd w:id="1433"/>
    </w:p>
    <w:p w14:paraId="02EF67D0" w14:textId="77777777" w:rsidR="003C25F9" w:rsidRDefault="003C25F9" w:rsidP="003C25F9">
      <w:pPr>
        <w:rPr>
          <w:rtl/>
          <w:lang w:eastAsia="he-IL"/>
        </w:rPr>
      </w:pPr>
      <w:bookmarkStart w:id="1434" w:name="_ETM_Q1_5099847"/>
      <w:bookmarkEnd w:id="1434"/>
    </w:p>
    <w:p w14:paraId="6365EFF1" w14:textId="67521366" w:rsidR="003C25F9" w:rsidRDefault="003C25F9" w:rsidP="003C25F9">
      <w:pPr>
        <w:pStyle w:val="a4"/>
        <w:keepNext/>
        <w:rPr>
          <w:rtl/>
        </w:rPr>
      </w:pPr>
      <w:bookmarkStart w:id="1435" w:name="ET_speaker_5552_216"/>
      <w:r w:rsidRPr="003C25F9">
        <w:rPr>
          <w:rStyle w:val="TagStyle"/>
          <w:rtl/>
        </w:rPr>
        <w:t xml:space="preserve"> &lt;&lt; דובר &gt;&gt; </w:t>
      </w:r>
      <w:r>
        <w:rPr>
          <w:rtl/>
        </w:rPr>
        <w:t>יוליה מלינובסקי (ישראל ביתנו):</w:t>
      </w:r>
      <w:r w:rsidRPr="003C25F9">
        <w:rPr>
          <w:rStyle w:val="TagStyle"/>
          <w:rtl/>
        </w:rPr>
        <w:t xml:space="preserve"> &lt;&lt; דובר &gt;&gt;</w:t>
      </w:r>
      <w:r w:rsidR="00834F3E">
        <w:rPr>
          <w:rtl/>
        </w:rPr>
        <w:t xml:space="preserve"> </w:t>
      </w:r>
      <w:bookmarkEnd w:id="1435"/>
    </w:p>
    <w:p w14:paraId="23F4492A" w14:textId="77777777" w:rsidR="003C25F9" w:rsidRDefault="003C25F9" w:rsidP="003C25F9">
      <w:pPr>
        <w:pStyle w:val="KeepWithNext"/>
        <w:rPr>
          <w:rtl/>
          <w:lang w:eastAsia="he-IL"/>
        </w:rPr>
      </w:pPr>
    </w:p>
    <w:p w14:paraId="267031F4" w14:textId="7A9B329E" w:rsidR="003C25F9" w:rsidRDefault="003C25F9" w:rsidP="003C25F9">
      <w:pPr>
        <w:rPr>
          <w:rtl/>
          <w:lang w:eastAsia="he-IL"/>
        </w:rPr>
      </w:pPr>
      <w:r>
        <w:rPr>
          <w:rFonts w:hint="cs"/>
          <w:rtl/>
          <w:lang w:eastAsia="he-IL"/>
        </w:rPr>
        <w:t>מירי, את מבינה שהגזענות לא מתאימה לנו?</w:t>
      </w:r>
    </w:p>
    <w:p w14:paraId="0A82C7A7" w14:textId="77777777" w:rsidR="003C25F9" w:rsidRDefault="003C25F9" w:rsidP="003C25F9">
      <w:pPr>
        <w:rPr>
          <w:rtl/>
          <w:lang w:eastAsia="he-IL"/>
        </w:rPr>
      </w:pPr>
      <w:bookmarkStart w:id="1436" w:name="_ETM_Q1_5102549"/>
      <w:bookmarkStart w:id="1437" w:name="_ETM_Q1_5102591"/>
      <w:bookmarkEnd w:id="1436"/>
      <w:bookmarkEnd w:id="1437"/>
    </w:p>
    <w:p w14:paraId="573B96C7" w14:textId="1849776C" w:rsidR="003C25F9" w:rsidRDefault="003C25F9" w:rsidP="003C25F9">
      <w:pPr>
        <w:pStyle w:val="a4"/>
        <w:keepNext/>
        <w:rPr>
          <w:rtl/>
        </w:rPr>
      </w:pPr>
      <w:bookmarkStart w:id="1438" w:name="ET_speaker_מירי_פרנקל_שור_217"/>
      <w:r w:rsidRPr="003C25F9">
        <w:rPr>
          <w:rStyle w:val="TagStyle"/>
          <w:rtl/>
        </w:rPr>
        <w:t xml:space="preserve"> &lt;&lt; דובר &gt;&gt; </w:t>
      </w:r>
      <w:r>
        <w:rPr>
          <w:rtl/>
        </w:rPr>
        <w:t>מירי פרנקל שור:</w:t>
      </w:r>
      <w:r w:rsidRPr="003C25F9">
        <w:rPr>
          <w:rStyle w:val="TagStyle"/>
          <w:rtl/>
        </w:rPr>
        <w:t xml:space="preserve"> &lt;&lt; דובר &gt;&gt;</w:t>
      </w:r>
      <w:r w:rsidR="00834F3E">
        <w:rPr>
          <w:rtl/>
        </w:rPr>
        <w:t xml:space="preserve"> </w:t>
      </w:r>
      <w:bookmarkEnd w:id="1438"/>
    </w:p>
    <w:p w14:paraId="76A6989F" w14:textId="77777777" w:rsidR="003C25F9" w:rsidRDefault="003C25F9" w:rsidP="003C25F9">
      <w:pPr>
        <w:pStyle w:val="KeepWithNext"/>
        <w:rPr>
          <w:rtl/>
          <w:lang w:eastAsia="he-IL"/>
        </w:rPr>
      </w:pPr>
    </w:p>
    <w:p w14:paraId="46B6F37B" w14:textId="35860716" w:rsidR="003C25F9" w:rsidRDefault="003C25F9" w:rsidP="003C25F9">
      <w:pPr>
        <w:rPr>
          <w:rtl/>
          <w:lang w:eastAsia="he-IL"/>
        </w:rPr>
      </w:pPr>
      <w:r>
        <w:rPr>
          <w:rFonts w:hint="cs"/>
          <w:rtl/>
          <w:lang w:eastAsia="he-IL"/>
        </w:rPr>
        <w:t xml:space="preserve">זו עמדתי. אני </w:t>
      </w:r>
      <w:bookmarkStart w:id="1439" w:name="_ETM_Q1_5105652"/>
      <w:bookmarkEnd w:id="1439"/>
      <w:r>
        <w:rPr>
          <w:rFonts w:hint="cs"/>
          <w:rtl/>
          <w:lang w:eastAsia="he-IL"/>
        </w:rPr>
        <w:t>חושבת שיש כאן דלתא מסוימת בין גזענות ללאומנות.</w:t>
      </w:r>
      <w:bookmarkStart w:id="1440" w:name="_ETM_Q1_5110258"/>
      <w:bookmarkEnd w:id="1440"/>
    </w:p>
    <w:p w14:paraId="165C0C2B" w14:textId="77777777" w:rsidR="003C25F9" w:rsidRDefault="003C25F9" w:rsidP="003C25F9">
      <w:pPr>
        <w:rPr>
          <w:rtl/>
          <w:lang w:eastAsia="he-IL"/>
        </w:rPr>
      </w:pPr>
      <w:bookmarkStart w:id="1441" w:name="_ETM_Q1_5110295"/>
      <w:bookmarkEnd w:id="1441"/>
    </w:p>
    <w:p w14:paraId="4375C1C8" w14:textId="7245D484" w:rsidR="003C25F9" w:rsidRDefault="003C25F9" w:rsidP="003C25F9">
      <w:pPr>
        <w:pStyle w:val="a4"/>
        <w:keepNext/>
        <w:rPr>
          <w:rtl/>
        </w:rPr>
      </w:pPr>
      <w:bookmarkStart w:id="1442" w:name="ET_speaker_5552_218"/>
      <w:r w:rsidRPr="003C25F9">
        <w:rPr>
          <w:rStyle w:val="TagStyle"/>
          <w:rtl/>
        </w:rPr>
        <w:t xml:space="preserve"> &lt;&lt; דובר &gt;&gt; </w:t>
      </w:r>
      <w:r>
        <w:rPr>
          <w:rtl/>
        </w:rPr>
        <w:t>יוליה מלינובסקי (ישראל ביתנו):</w:t>
      </w:r>
      <w:r w:rsidRPr="003C25F9">
        <w:rPr>
          <w:rStyle w:val="TagStyle"/>
          <w:rtl/>
        </w:rPr>
        <w:t xml:space="preserve"> &lt;&lt; דובר &gt;&gt;</w:t>
      </w:r>
      <w:r w:rsidR="00834F3E">
        <w:rPr>
          <w:rtl/>
        </w:rPr>
        <w:t xml:space="preserve"> </w:t>
      </w:r>
      <w:bookmarkEnd w:id="1442"/>
    </w:p>
    <w:p w14:paraId="36A3F16E" w14:textId="77777777" w:rsidR="003C25F9" w:rsidRDefault="003C25F9" w:rsidP="003C25F9">
      <w:pPr>
        <w:pStyle w:val="KeepWithNext"/>
        <w:rPr>
          <w:rtl/>
          <w:lang w:eastAsia="he-IL"/>
        </w:rPr>
      </w:pPr>
    </w:p>
    <w:p w14:paraId="27E49789" w14:textId="664F1326" w:rsidR="003C25F9" w:rsidRDefault="003C25F9" w:rsidP="003C25F9">
      <w:pPr>
        <w:rPr>
          <w:rtl/>
          <w:lang w:eastAsia="he-IL"/>
        </w:rPr>
      </w:pPr>
      <w:r>
        <w:rPr>
          <w:rFonts w:hint="cs"/>
          <w:rtl/>
          <w:lang w:eastAsia="he-IL"/>
        </w:rPr>
        <w:t xml:space="preserve">זאת אומרת, אנחנו </w:t>
      </w:r>
      <w:bookmarkStart w:id="1443" w:name="_ETM_Q1_5109992"/>
      <w:bookmarkEnd w:id="1443"/>
      <w:r>
        <w:rPr>
          <w:rFonts w:hint="cs"/>
          <w:rtl/>
          <w:lang w:eastAsia="he-IL"/>
        </w:rPr>
        <w:t xml:space="preserve">לגמרי חושבות וחושבים שזה סיפור של טרור </w:t>
      </w:r>
      <w:r w:rsidR="00834F3E">
        <w:rPr>
          <w:rtl/>
          <w:lang w:eastAsia="he-IL"/>
        </w:rPr>
        <w:t>–</w:t>
      </w:r>
      <w:r w:rsidR="00482C87">
        <w:rPr>
          <w:rFonts w:hint="cs"/>
          <w:rtl/>
          <w:lang w:eastAsia="he-IL"/>
        </w:rPr>
        <w:t xml:space="preserve"> </w:t>
      </w:r>
      <w:r>
        <w:rPr>
          <w:rFonts w:hint="cs"/>
          <w:rtl/>
          <w:lang w:eastAsia="he-IL"/>
        </w:rPr>
        <w:t>קחי</w:t>
      </w:r>
      <w:r w:rsidR="00834F3E">
        <w:rPr>
          <w:rFonts w:hint="cs"/>
          <w:rtl/>
          <w:lang w:eastAsia="he-IL"/>
        </w:rPr>
        <w:t xml:space="preserve"> </w:t>
      </w:r>
      <w:r>
        <w:rPr>
          <w:rFonts w:hint="cs"/>
          <w:rtl/>
          <w:lang w:eastAsia="he-IL"/>
        </w:rPr>
        <w:t xml:space="preserve">את </w:t>
      </w:r>
      <w:bookmarkStart w:id="1444" w:name="_ETM_Q1_5120049"/>
      <w:bookmarkEnd w:id="1444"/>
      <w:r>
        <w:rPr>
          <w:rFonts w:hint="cs"/>
          <w:rtl/>
          <w:lang w:eastAsia="he-IL"/>
        </w:rPr>
        <w:t xml:space="preserve">זה לכיוון הזה </w:t>
      </w:r>
      <w:r>
        <w:rPr>
          <w:rtl/>
          <w:lang w:eastAsia="he-IL"/>
        </w:rPr>
        <w:t>–</w:t>
      </w:r>
      <w:r>
        <w:rPr>
          <w:rFonts w:hint="cs"/>
          <w:rtl/>
          <w:lang w:eastAsia="he-IL"/>
        </w:rPr>
        <w:t xml:space="preserve"> וזאת לגמרי לאומנות. זאת אומרת, לא באים </w:t>
      </w:r>
      <w:bookmarkStart w:id="1445" w:name="_ETM_Q1_5123323"/>
      <w:bookmarkEnd w:id="1445"/>
      <w:r>
        <w:rPr>
          <w:rFonts w:hint="cs"/>
          <w:rtl/>
          <w:lang w:eastAsia="he-IL"/>
        </w:rPr>
        <w:t xml:space="preserve">לשם בגלל שיש לה כלב טוב אלא בגלל שהיא </w:t>
      </w:r>
      <w:bookmarkStart w:id="1446" w:name="_ETM_Q1_5126059"/>
      <w:bookmarkEnd w:id="1446"/>
      <w:r>
        <w:rPr>
          <w:rFonts w:hint="cs"/>
          <w:rtl/>
          <w:lang w:eastAsia="he-IL"/>
        </w:rPr>
        <w:t>יהודייה וכדי לחטוף אותה.</w:t>
      </w:r>
    </w:p>
    <w:p w14:paraId="4428F54C" w14:textId="77777777" w:rsidR="003C25F9" w:rsidRDefault="003C25F9" w:rsidP="003C25F9">
      <w:pPr>
        <w:rPr>
          <w:rtl/>
          <w:lang w:eastAsia="he-IL"/>
        </w:rPr>
      </w:pPr>
      <w:bookmarkStart w:id="1447" w:name="_ETM_Q1_5128660"/>
      <w:bookmarkStart w:id="1448" w:name="_ETM_Q1_5128701"/>
      <w:bookmarkStart w:id="1449" w:name="_ETM_Q1_5129868"/>
      <w:bookmarkEnd w:id="1447"/>
      <w:bookmarkEnd w:id="1448"/>
      <w:bookmarkEnd w:id="1449"/>
    </w:p>
    <w:p w14:paraId="181D724A" w14:textId="6DA9AF17" w:rsidR="003C25F9" w:rsidRDefault="003C25F9" w:rsidP="003C25F9">
      <w:pPr>
        <w:pStyle w:val="a4"/>
        <w:keepNext/>
        <w:rPr>
          <w:rtl/>
        </w:rPr>
      </w:pPr>
      <w:bookmarkStart w:id="1450" w:name="ET_speaker_מירי_פרנקל_שור_219"/>
      <w:r w:rsidRPr="003C25F9">
        <w:rPr>
          <w:rStyle w:val="TagStyle"/>
          <w:rtl/>
        </w:rPr>
        <w:t xml:space="preserve"> &lt;&lt; דובר &gt;&gt; </w:t>
      </w:r>
      <w:r>
        <w:rPr>
          <w:rtl/>
        </w:rPr>
        <w:t>מירי פרנקל שור:</w:t>
      </w:r>
      <w:r w:rsidRPr="003C25F9">
        <w:rPr>
          <w:rStyle w:val="TagStyle"/>
          <w:rtl/>
        </w:rPr>
        <w:t xml:space="preserve"> &lt;&lt; דובר &gt;&gt;</w:t>
      </w:r>
      <w:r w:rsidR="00834F3E">
        <w:rPr>
          <w:rtl/>
        </w:rPr>
        <w:t xml:space="preserve"> </w:t>
      </w:r>
      <w:bookmarkEnd w:id="1450"/>
    </w:p>
    <w:p w14:paraId="7B0883DD" w14:textId="77777777" w:rsidR="003C25F9" w:rsidRDefault="003C25F9" w:rsidP="003C25F9">
      <w:pPr>
        <w:pStyle w:val="KeepWithNext"/>
        <w:rPr>
          <w:rtl/>
          <w:lang w:eastAsia="he-IL"/>
        </w:rPr>
      </w:pPr>
    </w:p>
    <w:p w14:paraId="7509328D" w14:textId="7C0BEC6A" w:rsidR="003C25F9" w:rsidRDefault="003C25F9" w:rsidP="003C25F9">
      <w:pPr>
        <w:rPr>
          <w:rtl/>
          <w:lang w:eastAsia="he-IL"/>
        </w:rPr>
      </w:pPr>
      <w:bookmarkStart w:id="1451" w:name="_ETM_Q1_5130252"/>
      <w:bookmarkEnd w:id="1451"/>
      <w:r>
        <w:rPr>
          <w:rFonts w:hint="cs"/>
          <w:rtl/>
          <w:lang w:eastAsia="he-IL"/>
        </w:rPr>
        <w:t>ל</w:t>
      </w:r>
      <w:bookmarkStart w:id="1452" w:name="_ETM_Q1_5130310"/>
      <w:bookmarkEnd w:id="1452"/>
      <w:r>
        <w:rPr>
          <w:rFonts w:hint="cs"/>
          <w:rtl/>
          <w:lang w:eastAsia="he-IL"/>
        </w:rPr>
        <w:t xml:space="preserve">עומת </w:t>
      </w:r>
      <w:bookmarkStart w:id="1453" w:name="_ETM_Q1_5129237"/>
      <w:bookmarkEnd w:id="1453"/>
      <w:r>
        <w:rPr>
          <w:rFonts w:hint="cs"/>
          <w:rtl/>
          <w:lang w:eastAsia="he-IL"/>
        </w:rPr>
        <w:t>זאת צריך להיזהר שלא כל דבר מיד ילך לכיוון</w:t>
      </w:r>
      <w:bookmarkStart w:id="1454" w:name="_ETM_Q1_5136158"/>
      <w:bookmarkEnd w:id="1454"/>
      <w:r>
        <w:rPr>
          <w:rFonts w:hint="cs"/>
          <w:rtl/>
          <w:lang w:eastAsia="he-IL"/>
        </w:rPr>
        <w:t xml:space="preserve"> לאומני.</w:t>
      </w:r>
    </w:p>
    <w:p w14:paraId="72CD4ECA" w14:textId="77777777" w:rsidR="003C25F9" w:rsidRDefault="003C25F9" w:rsidP="003C25F9">
      <w:pPr>
        <w:rPr>
          <w:rtl/>
          <w:lang w:eastAsia="he-IL"/>
        </w:rPr>
      </w:pPr>
      <w:bookmarkStart w:id="1455" w:name="_ETM_Q1_5136210"/>
      <w:bookmarkStart w:id="1456" w:name="_ETM_Q1_5136252"/>
      <w:bookmarkEnd w:id="1455"/>
      <w:bookmarkEnd w:id="1456"/>
    </w:p>
    <w:p w14:paraId="4BED71BE" w14:textId="6CD990BB" w:rsidR="003C25F9" w:rsidRDefault="003C25F9" w:rsidP="003C25F9">
      <w:pPr>
        <w:pStyle w:val="a4"/>
        <w:keepNext/>
        <w:rPr>
          <w:rtl/>
        </w:rPr>
      </w:pPr>
      <w:bookmarkStart w:id="1457" w:name="ET_speaker_5552_221"/>
      <w:r w:rsidRPr="003C25F9">
        <w:rPr>
          <w:rStyle w:val="TagStyle"/>
          <w:rtl/>
        </w:rPr>
        <w:t xml:space="preserve"> &lt;&lt; דובר &gt;&gt; </w:t>
      </w:r>
      <w:r>
        <w:rPr>
          <w:rtl/>
        </w:rPr>
        <w:t>יוליה מלינובסקי (ישראל ביתנו):</w:t>
      </w:r>
      <w:r w:rsidRPr="003C25F9">
        <w:rPr>
          <w:rStyle w:val="TagStyle"/>
          <w:rtl/>
        </w:rPr>
        <w:t xml:space="preserve"> &lt;&lt; דובר &gt;&gt;</w:t>
      </w:r>
      <w:r w:rsidR="00834F3E">
        <w:rPr>
          <w:rtl/>
        </w:rPr>
        <w:t xml:space="preserve"> </w:t>
      </w:r>
      <w:bookmarkEnd w:id="1457"/>
    </w:p>
    <w:p w14:paraId="2F7814C4" w14:textId="77777777" w:rsidR="003C25F9" w:rsidRDefault="003C25F9" w:rsidP="003C25F9">
      <w:pPr>
        <w:pStyle w:val="KeepWithNext"/>
        <w:rPr>
          <w:rtl/>
          <w:lang w:eastAsia="he-IL"/>
        </w:rPr>
      </w:pPr>
    </w:p>
    <w:p w14:paraId="5156D872" w14:textId="30BC7F68" w:rsidR="003C25F9" w:rsidRDefault="003C25F9" w:rsidP="003C25F9">
      <w:pPr>
        <w:rPr>
          <w:rtl/>
          <w:lang w:eastAsia="he-IL"/>
        </w:rPr>
      </w:pPr>
      <w:r>
        <w:rPr>
          <w:rFonts w:hint="cs"/>
          <w:rtl/>
          <w:lang w:eastAsia="he-IL"/>
        </w:rPr>
        <w:t xml:space="preserve">ברור. עצם זה שאנחנו נכניס את זה, זה יחייב </w:t>
      </w:r>
      <w:bookmarkStart w:id="1458" w:name="_ETM_Q1_5138451"/>
      <w:bookmarkEnd w:id="1458"/>
      <w:r>
        <w:rPr>
          <w:rFonts w:hint="cs"/>
          <w:rtl/>
          <w:lang w:eastAsia="he-IL"/>
        </w:rPr>
        <w:t>את משטרת</w:t>
      </w:r>
      <w:r w:rsidR="00482C87">
        <w:rPr>
          <w:rFonts w:hint="cs"/>
          <w:rtl/>
          <w:lang w:eastAsia="he-IL"/>
        </w:rPr>
        <w:t xml:space="preserve"> </w:t>
      </w:r>
      <w:r>
        <w:rPr>
          <w:rFonts w:hint="cs"/>
          <w:rtl/>
          <w:lang w:eastAsia="he-IL"/>
        </w:rPr>
        <w:t>ישראל, כאשר תהיה תלונה כזאת והנפגעת תעלה את התלונה, לפעול אקטיבית</w:t>
      </w:r>
      <w:r w:rsidR="00482C87">
        <w:rPr>
          <w:rFonts w:hint="cs"/>
          <w:rtl/>
          <w:lang w:eastAsia="he-IL"/>
        </w:rPr>
        <w:t xml:space="preserve"> </w:t>
      </w:r>
      <w:r>
        <w:rPr>
          <w:rFonts w:hint="cs"/>
          <w:rtl/>
          <w:lang w:eastAsia="he-IL"/>
        </w:rPr>
        <w:t>ולהתייחס. לא להגיד את סתם ממציאה.</w:t>
      </w:r>
    </w:p>
    <w:p w14:paraId="1AEE1B89" w14:textId="77777777" w:rsidR="003C25F9" w:rsidRDefault="003C25F9" w:rsidP="003C25F9">
      <w:pPr>
        <w:rPr>
          <w:rtl/>
          <w:lang w:eastAsia="he-IL"/>
        </w:rPr>
      </w:pPr>
      <w:bookmarkStart w:id="1459" w:name="_ETM_Q1_5149517"/>
      <w:bookmarkStart w:id="1460" w:name="_ETM_Q1_5149561"/>
      <w:bookmarkEnd w:id="1459"/>
      <w:bookmarkEnd w:id="1460"/>
    </w:p>
    <w:p w14:paraId="78D2A44C" w14:textId="4CE223AD" w:rsidR="003C25F9" w:rsidRDefault="003C25F9" w:rsidP="003C25F9">
      <w:pPr>
        <w:pStyle w:val="af6"/>
        <w:keepNext/>
        <w:rPr>
          <w:rtl/>
        </w:rPr>
      </w:pPr>
      <w:bookmarkStart w:id="1461" w:name="ET_yor_6358_222"/>
      <w:r w:rsidRPr="003C25F9">
        <w:rPr>
          <w:rStyle w:val="TagStyle"/>
          <w:rtl/>
        </w:rPr>
        <w:t xml:space="preserve"> &lt;&lt; יור &gt;&gt; </w:t>
      </w:r>
      <w:r>
        <w:rPr>
          <w:rtl/>
        </w:rPr>
        <w:t>היו"ר צביקה פוגל:</w:t>
      </w:r>
      <w:r w:rsidRPr="003C25F9">
        <w:rPr>
          <w:rStyle w:val="TagStyle"/>
          <w:rtl/>
        </w:rPr>
        <w:t xml:space="preserve"> &lt;&lt; יור &gt;&gt;</w:t>
      </w:r>
      <w:r w:rsidR="00834F3E">
        <w:rPr>
          <w:rtl/>
        </w:rPr>
        <w:t xml:space="preserve"> </w:t>
      </w:r>
      <w:bookmarkEnd w:id="1461"/>
    </w:p>
    <w:p w14:paraId="33751E68" w14:textId="77777777" w:rsidR="003C25F9" w:rsidRDefault="003C25F9" w:rsidP="003C25F9">
      <w:pPr>
        <w:pStyle w:val="KeepWithNext"/>
        <w:rPr>
          <w:rtl/>
          <w:lang w:eastAsia="he-IL"/>
        </w:rPr>
      </w:pPr>
    </w:p>
    <w:p w14:paraId="0BF05219" w14:textId="77D436FD" w:rsidR="003C25F9" w:rsidRDefault="003C25F9" w:rsidP="003C25F9">
      <w:pPr>
        <w:rPr>
          <w:rtl/>
          <w:lang w:eastAsia="he-IL"/>
        </w:rPr>
      </w:pPr>
      <w:r>
        <w:rPr>
          <w:rFonts w:hint="cs"/>
          <w:rtl/>
          <w:lang w:eastAsia="he-IL"/>
        </w:rPr>
        <w:t>נכון</w:t>
      </w:r>
      <w:bookmarkStart w:id="1462" w:name="_ETM_Q1_5149611"/>
      <w:bookmarkStart w:id="1463" w:name="_ETM_Q1_5149654"/>
      <w:bookmarkEnd w:id="1462"/>
      <w:bookmarkEnd w:id="1463"/>
      <w:r>
        <w:rPr>
          <w:rFonts w:hint="cs"/>
          <w:rtl/>
          <w:lang w:eastAsia="he-IL"/>
        </w:rPr>
        <w:t>.</w:t>
      </w:r>
      <w:bookmarkStart w:id="1464" w:name="_ETM_Q1_5151226"/>
      <w:bookmarkEnd w:id="1464"/>
      <w:r>
        <w:rPr>
          <w:rFonts w:hint="cs"/>
          <w:rtl/>
          <w:lang w:eastAsia="he-IL"/>
        </w:rPr>
        <w:t xml:space="preserve"> זה הרעיון.</w:t>
      </w:r>
    </w:p>
    <w:p w14:paraId="13253C30" w14:textId="77777777" w:rsidR="003C25F9" w:rsidRDefault="003C25F9" w:rsidP="003C25F9">
      <w:pPr>
        <w:rPr>
          <w:rtl/>
          <w:lang w:eastAsia="he-IL"/>
        </w:rPr>
      </w:pPr>
    </w:p>
    <w:p w14:paraId="2EA4745D" w14:textId="48D4C4D2" w:rsidR="003C25F9" w:rsidRDefault="003C25F9" w:rsidP="003C25F9">
      <w:pPr>
        <w:rPr>
          <w:rtl/>
          <w:lang w:eastAsia="he-IL"/>
        </w:rPr>
      </w:pPr>
      <w:r>
        <w:rPr>
          <w:rFonts w:hint="cs"/>
          <w:rtl/>
          <w:lang w:eastAsia="he-IL"/>
        </w:rPr>
        <w:t>חברת הכנסת לימור סון הר מלך, את רוצה לומר משהו? חברת הכנסת מירב בן ארי?</w:t>
      </w:r>
    </w:p>
    <w:p w14:paraId="5F3FAAC7" w14:textId="77777777" w:rsidR="003C25F9" w:rsidRDefault="003C25F9" w:rsidP="003C25F9">
      <w:pPr>
        <w:rPr>
          <w:rtl/>
          <w:lang w:eastAsia="he-IL"/>
        </w:rPr>
      </w:pPr>
      <w:bookmarkStart w:id="1465" w:name="_ETM_Q1_5162327"/>
      <w:bookmarkStart w:id="1466" w:name="_ETM_Q1_5162376"/>
      <w:bookmarkStart w:id="1467" w:name="_ETM_Q1_5161807"/>
      <w:bookmarkEnd w:id="1465"/>
      <w:bookmarkEnd w:id="1466"/>
      <w:bookmarkEnd w:id="1467"/>
    </w:p>
    <w:p w14:paraId="6FCC722F" w14:textId="2034A8AA" w:rsidR="003C25F9" w:rsidRDefault="003C25F9" w:rsidP="003C25F9">
      <w:pPr>
        <w:pStyle w:val="a4"/>
        <w:keepNext/>
        <w:rPr>
          <w:rtl/>
        </w:rPr>
      </w:pPr>
      <w:bookmarkStart w:id="1468" w:name="ET_speaker_5300_224"/>
      <w:r w:rsidRPr="003C25F9">
        <w:rPr>
          <w:rStyle w:val="TagStyle"/>
          <w:rtl/>
        </w:rPr>
        <w:t xml:space="preserve"> &lt;&lt; דובר &gt;&gt; </w:t>
      </w:r>
      <w:r>
        <w:rPr>
          <w:rtl/>
        </w:rPr>
        <w:t>מירב בן ארי (יש עתיד):</w:t>
      </w:r>
      <w:r w:rsidRPr="003C25F9">
        <w:rPr>
          <w:rStyle w:val="TagStyle"/>
          <w:rtl/>
        </w:rPr>
        <w:t xml:space="preserve"> &lt;&lt; דובר &gt;&gt;</w:t>
      </w:r>
      <w:r w:rsidR="00834F3E">
        <w:rPr>
          <w:rtl/>
        </w:rPr>
        <w:t xml:space="preserve"> </w:t>
      </w:r>
      <w:bookmarkEnd w:id="1468"/>
    </w:p>
    <w:p w14:paraId="6558D9A7" w14:textId="77777777" w:rsidR="003C25F9" w:rsidRDefault="003C25F9" w:rsidP="003C25F9">
      <w:pPr>
        <w:pStyle w:val="KeepWithNext"/>
        <w:rPr>
          <w:rtl/>
          <w:lang w:eastAsia="he-IL"/>
        </w:rPr>
      </w:pPr>
    </w:p>
    <w:p w14:paraId="24C5A006" w14:textId="69C1453F" w:rsidR="00CF6769" w:rsidRDefault="003C25F9" w:rsidP="00CF6769">
      <w:pPr>
        <w:rPr>
          <w:rtl/>
          <w:lang w:eastAsia="he-IL"/>
        </w:rPr>
      </w:pPr>
      <w:bookmarkStart w:id="1469" w:name="_ETM_Q1_5162319"/>
      <w:bookmarkStart w:id="1470" w:name="_ETM_Q1_5162364"/>
      <w:bookmarkEnd w:id="1469"/>
      <w:bookmarkEnd w:id="1470"/>
      <w:r>
        <w:rPr>
          <w:rFonts w:hint="cs"/>
          <w:rtl/>
          <w:lang w:eastAsia="he-IL"/>
        </w:rPr>
        <w:t>אני רוצה להגיד</w:t>
      </w:r>
      <w:r w:rsidR="00482C87">
        <w:rPr>
          <w:rFonts w:hint="cs"/>
          <w:rtl/>
          <w:lang w:eastAsia="he-IL"/>
        </w:rPr>
        <w:t xml:space="preserve"> </w:t>
      </w:r>
      <w:r>
        <w:rPr>
          <w:rFonts w:hint="cs"/>
          <w:rtl/>
          <w:lang w:eastAsia="he-IL"/>
        </w:rPr>
        <w:t>דבר אחד על מהות והשני על פרוצדורה. מהות, רק מי שעוצם עיניים חושב עיניים חושב שאין בעיה. לכו לטיילת בנהריה</w:t>
      </w:r>
      <w:r w:rsidR="00CF6769">
        <w:rPr>
          <w:rFonts w:hint="cs"/>
          <w:rtl/>
          <w:lang w:eastAsia="he-IL"/>
        </w:rPr>
        <w:t>. עזבו את יפו, שם אני גרה לא רחוק.</w:t>
      </w:r>
      <w:r w:rsidR="00482C87">
        <w:rPr>
          <w:rFonts w:hint="cs"/>
          <w:rtl/>
          <w:lang w:eastAsia="he-IL"/>
        </w:rPr>
        <w:t xml:space="preserve"> </w:t>
      </w:r>
      <w:r w:rsidR="00CF6769">
        <w:rPr>
          <w:rFonts w:hint="cs"/>
          <w:rtl/>
          <w:lang w:eastAsia="he-IL"/>
        </w:rPr>
        <w:t>לכו לטיילת בנהריה ותראו עם מה המשטרה מתעסקת. דבר</w:t>
      </w:r>
      <w:bookmarkStart w:id="1471" w:name="_ETM_Q1_5191339"/>
      <w:bookmarkEnd w:id="1471"/>
      <w:r w:rsidR="00CF6769">
        <w:rPr>
          <w:rFonts w:hint="cs"/>
          <w:rtl/>
          <w:lang w:eastAsia="he-IL"/>
        </w:rPr>
        <w:t xml:space="preserve">ו עם ראש העיר נהריה והוא יגיד לכם. במקרה הוא </w:t>
      </w:r>
      <w:bookmarkStart w:id="1472" w:name="_ETM_Q1_5194648"/>
      <w:bookmarkEnd w:id="1472"/>
      <w:r w:rsidR="00CF6769">
        <w:rPr>
          <w:rFonts w:hint="cs"/>
          <w:rtl/>
          <w:lang w:eastAsia="he-IL"/>
        </w:rPr>
        <w:t>גם חבר שלי מהצבא ויוצא לנו הרבה לדבר</w:t>
      </w:r>
      <w:bookmarkStart w:id="1473" w:name="_ETM_Q1_5199961"/>
      <w:bookmarkEnd w:id="1473"/>
      <w:r w:rsidR="00CF6769">
        <w:rPr>
          <w:rFonts w:hint="cs"/>
          <w:rtl/>
          <w:lang w:eastAsia="he-IL"/>
        </w:rPr>
        <w:t xml:space="preserve">. אגב, זה חלק מאובדן המשילות, חלק מאובדן הריבונות, הכול </w:t>
      </w:r>
      <w:bookmarkStart w:id="1474" w:name="_ETM_Q1_5213626"/>
      <w:bookmarkEnd w:id="1474"/>
      <w:r w:rsidR="00CF6769">
        <w:rPr>
          <w:rFonts w:hint="cs"/>
          <w:rtl/>
          <w:lang w:eastAsia="he-IL"/>
        </w:rPr>
        <w:t xml:space="preserve">מתחבר, גם הנושא של הטרדות מיניות. אם ב-90 אחוזים מהמקרים זה ערבי מטריד יהודייה, צריך להסתכל </w:t>
      </w:r>
      <w:bookmarkStart w:id="1475" w:name="_ETM_Q1_5219688"/>
      <w:bookmarkEnd w:id="1475"/>
      <w:r w:rsidR="00CF6769">
        <w:rPr>
          <w:rFonts w:hint="cs"/>
          <w:rtl/>
          <w:lang w:eastAsia="he-IL"/>
        </w:rPr>
        <w:t xml:space="preserve">על התופעה. זה ברמלה, זה בלוד, זה בנוף הגליל, זה ביפו, זה בחופי הים. אז נכון, במבחן ההוכחה </w:t>
      </w:r>
      <w:r w:rsidR="00CF6769">
        <w:rPr>
          <w:rtl/>
          <w:lang w:eastAsia="he-IL"/>
        </w:rPr>
        <w:t>–</w:t>
      </w:r>
      <w:r w:rsidR="00CF6769">
        <w:rPr>
          <w:rFonts w:hint="cs"/>
          <w:rtl/>
          <w:lang w:eastAsia="he-IL"/>
        </w:rPr>
        <w:t xml:space="preserve"> ואני עכשיו עדיין במהות </w:t>
      </w:r>
      <w:r w:rsidR="00CF6769">
        <w:rPr>
          <w:rtl/>
          <w:lang w:eastAsia="he-IL"/>
        </w:rPr>
        <w:t>–</w:t>
      </w:r>
      <w:r w:rsidR="00CF6769">
        <w:rPr>
          <w:rFonts w:hint="cs"/>
          <w:rtl/>
          <w:lang w:eastAsia="he-IL"/>
        </w:rPr>
        <w:t xml:space="preserve"> מאוד יהיה </w:t>
      </w:r>
      <w:bookmarkStart w:id="1476" w:name="_ETM_Q1_5234018"/>
      <w:bookmarkEnd w:id="1476"/>
      <w:r w:rsidR="00CF6769">
        <w:rPr>
          <w:rFonts w:hint="cs"/>
          <w:rtl/>
          <w:lang w:eastAsia="he-IL"/>
        </w:rPr>
        <w:t>קשה להוכיח את זה. אם הוא יבוא ויגיד עשיתי את</w:t>
      </w:r>
      <w:bookmarkStart w:id="1477" w:name="_ETM_Q1_5237642"/>
      <w:bookmarkEnd w:id="1477"/>
      <w:r w:rsidR="00CF6769">
        <w:rPr>
          <w:rFonts w:hint="cs"/>
          <w:rtl/>
          <w:lang w:eastAsia="he-IL"/>
        </w:rPr>
        <w:t xml:space="preserve"> זה בגלל שהיא יהודייה, טוב, אבל ברוב </w:t>
      </w:r>
      <w:bookmarkStart w:id="1478" w:name="_ETM_Q1_5241045"/>
      <w:bookmarkEnd w:id="1478"/>
      <w:r w:rsidR="00CF6769">
        <w:rPr>
          <w:rFonts w:hint="cs"/>
          <w:rtl/>
          <w:lang w:eastAsia="he-IL"/>
        </w:rPr>
        <w:t>המקרים, עם עורך דין טוב הוא</w:t>
      </w:r>
      <w:r w:rsidR="00482C87">
        <w:rPr>
          <w:rFonts w:hint="cs"/>
          <w:rtl/>
          <w:lang w:eastAsia="he-IL"/>
        </w:rPr>
        <w:t xml:space="preserve"> </w:t>
      </w:r>
      <w:r w:rsidR="00CF6769">
        <w:rPr>
          <w:rFonts w:hint="cs"/>
          <w:rtl/>
          <w:lang w:eastAsia="he-IL"/>
        </w:rPr>
        <w:t xml:space="preserve">לא יגיד ואז </w:t>
      </w:r>
      <w:bookmarkStart w:id="1479" w:name="_ETM_Q1_5246236"/>
      <w:bookmarkEnd w:id="1479"/>
      <w:r w:rsidR="00CF6769">
        <w:rPr>
          <w:rFonts w:hint="cs"/>
          <w:rtl/>
          <w:lang w:eastAsia="he-IL"/>
        </w:rPr>
        <w:t xml:space="preserve">מבחן ההוכחה בבית המשפט, תנחומיי לשופט. משרד המשפטים אומר כאן, ולילך וגנר </w:t>
      </w:r>
      <w:bookmarkStart w:id="1480" w:name="_ETM_Q1_5256971"/>
      <w:bookmarkEnd w:id="1480"/>
      <w:r w:rsidR="00CF6769">
        <w:rPr>
          <w:rFonts w:hint="cs"/>
          <w:rtl/>
          <w:lang w:eastAsia="he-IL"/>
        </w:rPr>
        <w:t>היא כאן הרבה שנים ובסוף היא מסתכלת</w:t>
      </w:r>
      <w:r w:rsidR="00482C87">
        <w:rPr>
          <w:rFonts w:hint="cs"/>
          <w:rtl/>
          <w:lang w:eastAsia="he-IL"/>
        </w:rPr>
        <w:t xml:space="preserve"> </w:t>
      </w:r>
      <w:r w:rsidR="00CF6769">
        <w:rPr>
          <w:rFonts w:hint="cs"/>
          <w:rtl/>
          <w:lang w:eastAsia="he-IL"/>
        </w:rPr>
        <w:t>איך זה מגיע לבית המשפט</w:t>
      </w:r>
      <w:r w:rsidR="00482C87">
        <w:rPr>
          <w:rFonts w:hint="cs"/>
          <w:rtl/>
          <w:lang w:eastAsia="he-IL"/>
        </w:rPr>
        <w:t xml:space="preserve"> </w:t>
      </w:r>
      <w:r w:rsidR="00CF6769">
        <w:rPr>
          <w:rFonts w:hint="cs"/>
          <w:rtl/>
          <w:lang w:eastAsia="he-IL"/>
        </w:rPr>
        <w:t xml:space="preserve">ואיך השופט מיישם את </w:t>
      </w:r>
      <w:bookmarkStart w:id="1481" w:name="_ETM_Q1_5263321"/>
      <w:bookmarkEnd w:id="1481"/>
      <w:r w:rsidR="00CF6769">
        <w:rPr>
          <w:rFonts w:hint="cs"/>
          <w:rtl/>
          <w:lang w:eastAsia="he-IL"/>
        </w:rPr>
        <w:t xml:space="preserve">החוק. יהיה מאוד מאוד קשה. אם הוא יבוא ויגיד </w:t>
      </w:r>
      <w:r w:rsidR="00CF6769">
        <w:rPr>
          <w:rtl/>
          <w:lang w:eastAsia="he-IL"/>
        </w:rPr>
        <w:t>–</w:t>
      </w:r>
      <w:r w:rsidR="00CF6769">
        <w:rPr>
          <w:rFonts w:hint="cs"/>
          <w:rtl/>
          <w:lang w:eastAsia="he-IL"/>
        </w:rPr>
        <w:t xml:space="preserve"> </w:t>
      </w:r>
      <w:bookmarkStart w:id="1482" w:name="_ETM_Q1_5270330"/>
      <w:bookmarkEnd w:id="1482"/>
      <w:r w:rsidR="00CF6769">
        <w:rPr>
          <w:rFonts w:hint="cs"/>
          <w:rtl/>
          <w:lang w:eastAsia="he-IL"/>
        </w:rPr>
        <w:t xml:space="preserve">ויש מקרים שהוא אומר </w:t>
      </w:r>
      <w:r w:rsidR="00CF6769">
        <w:rPr>
          <w:rtl/>
          <w:lang w:eastAsia="he-IL"/>
        </w:rPr>
        <w:t>–</w:t>
      </w:r>
      <w:r w:rsidR="00CF6769">
        <w:rPr>
          <w:rFonts w:hint="cs"/>
          <w:rtl/>
          <w:lang w:eastAsia="he-IL"/>
        </w:rPr>
        <w:t xml:space="preserve"> שהוא עשה את </w:t>
      </w:r>
      <w:bookmarkStart w:id="1483" w:name="_ETM_Q1_5273147"/>
      <w:bookmarkEnd w:id="1483"/>
      <w:r w:rsidR="00CF6769">
        <w:rPr>
          <w:rFonts w:hint="cs"/>
          <w:rtl/>
          <w:lang w:eastAsia="he-IL"/>
        </w:rPr>
        <w:t xml:space="preserve">זה בגלל שהיא יהודייה, אז השופט יפסוק. לכן המהות </w:t>
      </w:r>
      <w:bookmarkStart w:id="1484" w:name="_ETM_Q1_5278643"/>
      <w:bookmarkEnd w:id="1484"/>
      <w:r w:rsidR="00CF6769">
        <w:rPr>
          <w:rFonts w:hint="cs"/>
          <w:rtl/>
          <w:lang w:eastAsia="he-IL"/>
        </w:rPr>
        <w:t>מביאה אותי לפרוצדורה.</w:t>
      </w:r>
      <w:bookmarkStart w:id="1485" w:name="_ETM_Q1_5281836"/>
      <w:bookmarkEnd w:id="1485"/>
    </w:p>
    <w:p w14:paraId="6019EA06" w14:textId="77777777" w:rsidR="00CF6769" w:rsidRDefault="00CF6769" w:rsidP="00CF6769">
      <w:pPr>
        <w:rPr>
          <w:rtl/>
          <w:lang w:eastAsia="he-IL"/>
        </w:rPr>
      </w:pPr>
      <w:bookmarkStart w:id="1486" w:name="_ETM_Q1_5281880"/>
      <w:bookmarkEnd w:id="1486"/>
    </w:p>
    <w:p w14:paraId="25ACCB3B" w14:textId="612742F8" w:rsidR="00CF6769" w:rsidRDefault="00CF6769" w:rsidP="00CF6769">
      <w:pPr>
        <w:rPr>
          <w:rtl/>
          <w:lang w:eastAsia="he-IL"/>
        </w:rPr>
      </w:pPr>
      <w:bookmarkStart w:id="1487" w:name="_ETM_Q1_5281924"/>
      <w:bookmarkStart w:id="1488" w:name="_ETM_Q1_5281962"/>
      <w:bookmarkEnd w:id="1487"/>
      <w:bookmarkEnd w:id="1488"/>
      <w:r>
        <w:rPr>
          <w:rFonts w:hint="cs"/>
          <w:rtl/>
          <w:lang w:eastAsia="he-IL"/>
        </w:rPr>
        <w:t>קודם כל, לימור, החוק הזה גרוע. החוק של יוליה, צריך לזכור שהוא מהכנסת ה-20.</w:t>
      </w:r>
    </w:p>
    <w:p w14:paraId="2A2CC908" w14:textId="77777777" w:rsidR="00CF6769" w:rsidRDefault="00CF6769" w:rsidP="00CF6769">
      <w:pPr>
        <w:rPr>
          <w:rtl/>
          <w:lang w:eastAsia="he-IL"/>
        </w:rPr>
      </w:pPr>
    </w:p>
    <w:p w14:paraId="282D8E7C" w14:textId="6559B07C" w:rsidR="00CF6769" w:rsidRDefault="00CF6769" w:rsidP="00CF6769">
      <w:pPr>
        <w:pStyle w:val="af6"/>
        <w:keepNext/>
        <w:rPr>
          <w:rtl/>
        </w:rPr>
      </w:pPr>
      <w:bookmarkStart w:id="1489" w:name="ET_yor_6358_225"/>
      <w:r w:rsidRPr="00CF6769">
        <w:rPr>
          <w:rStyle w:val="TagStyle"/>
          <w:rtl/>
        </w:rPr>
        <w:t xml:space="preserve"> &lt;&lt; יור &gt;&gt; </w:t>
      </w:r>
      <w:r>
        <w:rPr>
          <w:rtl/>
        </w:rPr>
        <w:t>היו"ר צביקה פוגל:</w:t>
      </w:r>
      <w:r w:rsidRPr="00CF6769">
        <w:rPr>
          <w:rStyle w:val="TagStyle"/>
          <w:rtl/>
        </w:rPr>
        <w:t xml:space="preserve"> &lt;&lt; יור &gt;&gt;</w:t>
      </w:r>
      <w:r w:rsidR="00834F3E">
        <w:rPr>
          <w:rtl/>
        </w:rPr>
        <w:t xml:space="preserve"> </w:t>
      </w:r>
      <w:bookmarkEnd w:id="1489"/>
    </w:p>
    <w:p w14:paraId="1FBB34CB" w14:textId="77777777" w:rsidR="00CF6769" w:rsidRDefault="00CF6769" w:rsidP="00CF6769">
      <w:pPr>
        <w:pStyle w:val="KeepWithNext"/>
        <w:rPr>
          <w:rtl/>
          <w:lang w:eastAsia="he-IL"/>
        </w:rPr>
      </w:pPr>
    </w:p>
    <w:p w14:paraId="4389D1C3" w14:textId="08557970" w:rsidR="00CF6769" w:rsidRDefault="00CF6769" w:rsidP="00CF6769">
      <w:pPr>
        <w:rPr>
          <w:rtl/>
          <w:lang w:eastAsia="he-IL"/>
        </w:rPr>
      </w:pPr>
      <w:r>
        <w:rPr>
          <w:rFonts w:hint="cs"/>
          <w:rtl/>
          <w:lang w:eastAsia="he-IL"/>
        </w:rPr>
        <w:t>מירב, בלי פוליטיקה עכשיו.</w:t>
      </w:r>
    </w:p>
    <w:p w14:paraId="2ACEE6EF" w14:textId="77777777" w:rsidR="00CF6769" w:rsidRDefault="00CF6769" w:rsidP="00CF6769">
      <w:pPr>
        <w:rPr>
          <w:rtl/>
          <w:lang w:eastAsia="he-IL"/>
        </w:rPr>
      </w:pPr>
      <w:bookmarkStart w:id="1490" w:name="_ETM_Q1_5295550"/>
      <w:bookmarkStart w:id="1491" w:name="_ETM_Q1_5295586"/>
      <w:bookmarkStart w:id="1492" w:name="_ETM_Q1_5297190"/>
      <w:bookmarkEnd w:id="1490"/>
      <w:bookmarkEnd w:id="1491"/>
      <w:bookmarkEnd w:id="1492"/>
    </w:p>
    <w:p w14:paraId="29B2B60E" w14:textId="73258BD9" w:rsidR="00CF6769" w:rsidRDefault="00CF6769" w:rsidP="00CF6769">
      <w:pPr>
        <w:pStyle w:val="a4"/>
        <w:keepNext/>
        <w:rPr>
          <w:rtl/>
        </w:rPr>
      </w:pPr>
      <w:bookmarkStart w:id="1493" w:name="ET_speaker_5300_226"/>
      <w:r w:rsidRPr="00CF6769">
        <w:rPr>
          <w:rStyle w:val="TagStyle"/>
          <w:rtl/>
        </w:rPr>
        <w:t xml:space="preserve"> &lt;&lt; דובר &gt;&gt; </w:t>
      </w:r>
      <w:r>
        <w:rPr>
          <w:rtl/>
        </w:rPr>
        <w:t>מירב בן ארי (יש עתיד):</w:t>
      </w:r>
      <w:r w:rsidRPr="00CF6769">
        <w:rPr>
          <w:rStyle w:val="TagStyle"/>
          <w:rtl/>
        </w:rPr>
        <w:t xml:space="preserve"> &lt;&lt; דובר &gt;&gt;</w:t>
      </w:r>
      <w:r w:rsidR="00834F3E">
        <w:rPr>
          <w:rtl/>
        </w:rPr>
        <w:t xml:space="preserve"> </w:t>
      </w:r>
      <w:bookmarkEnd w:id="1493"/>
    </w:p>
    <w:p w14:paraId="693F3F78" w14:textId="77777777" w:rsidR="00CF6769" w:rsidRDefault="00CF6769" w:rsidP="00CF6769">
      <w:pPr>
        <w:pStyle w:val="KeepWithNext"/>
        <w:rPr>
          <w:rtl/>
          <w:lang w:eastAsia="he-IL"/>
        </w:rPr>
      </w:pPr>
    </w:p>
    <w:p w14:paraId="172CFBE9" w14:textId="6BDB8FC4" w:rsidR="00CF6769" w:rsidRPr="00CF6769" w:rsidRDefault="00CF6769" w:rsidP="00CF6769">
      <w:pPr>
        <w:rPr>
          <w:rtl/>
          <w:lang w:eastAsia="he-IL"/>
        </w:rPr>
      </w:pPr>
      <w:bookmarkStart w:id="1494" w:name="_ETM_Q1_5297596"/>
      <w:bookmarkStart w:id="1495" w:name="_ETM_Q1_5297642"/>
      <w:bookmarkEnd w:id="1494"/>
      <w:bookmarkEnd w:id="1495"/>
      <w:r>
        <w:rPr>
          <w:rFonts w:hint="cs"/>
          <w:rtl/>
          <w:lang w:eastAsia="he-IL"/>
        </w:rPr>
        <w:t xml:space="preserve">תאמין לי שאני מדברת קצר לטובת </w:t>
      </w:r>
      <w:bookmarkStart w:id="1496" w:name="_ETM_Q1_5299254"/>
      <w:bookmarkEnd w:id="1496"/>
      <w:r>
        <w:rPr>
          <w:rFonts w:hint="cs"/>
          <w:rtl/>
          <w:lang w:eastAsia="he-IL"/>
        </w:rPr>
        <w:t xml:space="preserve">האזרח. </w:t>
      </w:r>
    </w:p>
    <w:p w14:paraId="301C3439" w14:textId="77777777" w:rsidR="003C25F9" w:rsidRDefault="003C25F9" w:rsidP="003C25F9">
      <w:pPr>
        <w:rPr>
          <w:rtl/>
          <w:lang w:eastAsia="he-IL"/>
        </w:rPr>
      </w:pPr>
      <w:bookmarkStart w:id="1497" w:name="_ETM_Q1_5151264"/>
      <w:bookmarkStart w:id="1498" w:name="_ETM_Q1_5153228"/>
      <w:bookmarkEnd w:id="1497"/>
      <w:bookmarkEnd w:id="1498"/>
    </w:p>
    <w:p w14:paraId="0361D35F" w14:textId="1C4F1BE9" w:rsidR="003C25F9" w:rsidRDefault="003C25F9" w:rsidP="003C25F9">
      <w:pPr>
        <w:pStyle w:val="a4"/>
        <w:keepNext/>
        <w:rPr>
          <w:rtl/>
        </w:rPr>
      </w:pPr>
      <w:bookmarkStart w:id="1499" w:name="ET_speaker_5552_223"/>
      <w:r w:rsidRPr="003C25F9">
        <w:rPr>
          <w:rStyle w:val="TagStyle"/>
          <w:rtl/>
        </w:rPr>
        <w:t xml:space="preserve"> &lt;&lt; דובר &gt;&gt; </w:t>
      </w:r>
      <w:r>
        <w:rPr>
          <w:rtl/>
        </w:rPr>
        <w:t>יוליה מלינובסקי (ישראל ביתנו):</w:t>
      </w:r>
      <w:r w:rsidRPr="003C25F9">
        <w:rPr>
          <w:rStyle w:val="TagStyle"/>
          <w:rtl/>
        </w:rPr>
        <w:t xml:space="preserve"> &lt;&lt; דובר &gt;&gt;</w:t>
      </w:r>
      <w:r w:rsidR="00834F3E">
        <w:rPr>
          <w:rtl/>
        </w:rPr>
        <w:t xml:space="preserve"> </w:t>
      </w:r>
      <w:bookmarkEnd w:id="1499"/>
    </w:p>
    <w:p w14:paraId="11F25FD4" w14:textId="77777777" w:rsidR="003C25F9" w:rsidRDefault="003C25F9" w:rsidP="003C25F9">
      <w:pPr>
        <w:pStyle w:val="KeepWithNext"/>
        <w:rPr>
          <w:rtl/>
          <w:lang w:eastAsia="he-IL"/>
        </w:rPr>
      </w:pPr>
    </w:p>
    <w:p w14:paraId="2CADE8D5" w14:textId="6A2DB631" w:rsidR="003C25F9" w:rsidRDefault="00CF6769" w:rsidP="003C25F9">
      <w:pPr>
        <w:rPr>
          <w:rtl/>
          <w:lang w:eastAsia="he-IL"/>
        </w:rPr>
      </w:pPr>
      <w:bookmarkStart w:id="1500" w:name="_ETM_Q1_5153657"/>
      <w:bookmarkStart w:id="1501" w:name="_ETM_Q1_5153708"/>
      <w:bookmarkEnd w:id="1500"/>
      <w:bookmarkEnd w:id="1501"/>
      <w:r>
        <w:rPr>
          <w:rFonts w:hint="cs"/>
          <w:rtl/>
          <w:lang w:eastAsia="he-IL"/>
        </w:rPr>
        <w:t>מה את מציעה?</w:t>
      </w:r>
    </w:p>
    <w:p w14:paraId="2241D2ED" w14:textId="77777777" w:rsidR="00CF6769" w:rsidRDefault="00CF6769" w:rsidP="003C25F9">
      <w:pPr>
        <w:rPr>
          <w:rtl/>
          <w:lang w:eastAsia="he-IL"/>
        </w:rPr>
      </w:pPr>
    </w:p>
    <w:p w14:paraId="5120E3B6" w14:textId="6DDF6C3B" w:rsidR="00CF6769" w:rsidRDefault="00CF6769" w:rsidP="00CF6769">
      <w:pPr>
        <w:pStyle w:val="a4"/>
        <w:keepNext/>
        <w:rPr>
          <w:rtl/>
        </w:rPr>
      </w:pPr>
      <w:bookmarkStart w:id="1502" w:name="ET_speaker_5300_227"/>
      <w:r w:rsidRPr="00CF6769">
        <w:rPr>
          <w:rStyle w:val="TagStyle"/>
          <w:rtl/>
        </w:rPr>
        <w:t xml:space="preserve"> &lt;&lt; דובר &gt;&gt; </w:t>
      </w:r>
      <w:r>
        <w:rPr>
          <w:rtl/>
        </w:rPr>
        <w:t>מירב בן ארי (יש עתיד):</w:t>
      </w:r>
      <w:r w:rsidRPr="00CF6769">
        <w:rPr>
          <w:rStyle w:val="TagStyle"/>
          <w:rtl/>
        </w:rPr>
        <w:t xml:space="preserve"> &lt;&lt; דובר &gt;&gt;</w:t>
      </w:r>
      <w:r w:rsidR="00834F3E">
        <w:rPr>
          <w:rtl/>
        </w:rPr>
        <w:t xml:space="preserve"> </w:t>
      </w:r>
      <w:bookmarkEnd w:id="1502"/>
    </w:p>
    <w:p w14:paraId="379F9C77" w14:textId="77777777" w:rsidR="00CF6769" w:rsidRDefault="00CF6769" w:rsidP="00CF6769">
      <w:pPr>
        <w:pStyle w:val="KeepWithNext"/>
        <w:rPr>
          <w:rtl/>
          <w:lang w:eastAsia="he-IL"/>
        </w:rPr>
      </w:pPr>
    </w:p>
    <w:p w14:paraId="238A3C6F" w14:textId="00870F9C" w:rsidR="00CF6769" w:rsidRDefault="00CF6769" w:rsidP="00CF6769">
      <w:pPr>
        <w:rPr>
          <w:rtl/>
          <w:lang w:eastAsia="he-IL"/>
        </w:rPr>
      </w:pPr>
      <w:r>
        <w:rPr>
          <w:rFonts w:hint="cs"/>
          <w:rtl/>
          <w:lang w:eastAsia="he-IL"/>
        </w:rPr>
        <w:t xml:space="preserve">מבחינת פרוצדורה, כיוון שיש לי קילומטרז' עם </w:t>
      </w:r>
      <w:bookmarkStart w:id="1503" w:name="_ETM_Q1_5306820"/>
      <w:bookmarkEnd w:id="1503"/>
      <w:r>
        <w:rPr>
          <w:rFonts w:hint="cs"/>
          <w:rtl/>
          <w:lang w:eastAsia="he-IL"/>
        </w:rPr>
        <w:t xml:space="preserve">מירי, תקשיבו לה. </w:t>
      </w:r>
    </w:p>
    <w:p w14:paraId="1DC41AD3" w14:textId="77777777" w:rsidR="00CF6769" w:rsidRDefault="00CF6769" w:rsidP="00CF6769">
      <w:pPr>
        <w:rPr>
          <w:rtl/>
          <w:lang w:eastAsia="he-IL"/>
        </w:rPr>
      </w:pPr>
      <w:bookmarkStart w:id="1504" w:name="_ETM_Q1_5311221"/>
      <w:bookmarkStart w:id="1505" w:name="_ETM_Q1_5311259"/>
      <w:bookmarkEnd w:id="1504"/>
      <w:bookmarkEnd w:id="1505"/>
    </w:p>
    <w:p w14:paraId="1BDAE825" w14:textId="453F1738" w:rsidR="00CF6769" w:rsidRDefault="00CF6769" w:rsidP="00CF6769">
      <w:pPr>
        <w:pStyle w:val="a4"/>
        <w:keepNext/>
        <w:rPr>
          <w:rtl/>
        </w:rPr>
      </w:pPr>
      <w:bookmarkStart w:id="1506" w:name="ET_speaker_5552_228"/>
      <w:r w:rsidRPr="00CF6769">
        <w:rPr>
          <w:rStyle w:val="TagStyle"/>
          <w:rtl/>
        </w:rPr>
        <w:t xml:space="preserve"> &lt;&lt; דובר &gt;&gt; </w:t>
      </w:r>
      <w:r>
        <w:rPr>
          <w:rtl/>
        </w:rPr>
        <w:t>יוליה מלינובסקי (ישראל ביתנו):</w:t>
      </w:r>
      <w:r w:rsidRPr="00CF6769">
        <w:rPr>
          <w:rStyle w:val="TagStyle"/>
          <w:rtl/>
        </w:rPr>
        <w:t xml:space="preserve"> &lt;&lt; דובר &gt;&gt;</w:t>
      </w:r>
      <w:r w:rsidR="00834F3E">
        <w:rPr>
          <w:rtl/>
        </w:rPr>
        <w:t xml:space="preserve"> </w:t>
      </w:r>
      <w:bookmarkEnd w:id="1506"/>
    </w:p>
    <w:p w14:paraId="3C04FF16" w14:textId="77777777" w:rsidR="00CF6769" w:rsidRDefault="00CF6769" w:rsidP="00CF6769">
      <w:pPr>
        <w:pStyle w:val="KeepWithNext"/>
        <w:rPr>
          <w:rtl/>
          <w:lang w:eastAsia="he-IL"/>
        </w:rPr>
      </w:pPr>
    </w:p>
    <w:p w14:paraId="323DCC73" w14:textId="7614A2E3" w:rsidR="00CF6769" w:rsidRDefault="00CF6769" w:rsidP="00CF6769">
      <w:pPr>
        <w:rPr>
          <w:rtl/>
          <w:lang w:eastAsia="he-IL"/>
        </w:rPr>
      </w:pPr>
      <w:r>
        <w:rPr>
          <w:rFonts w:hint="cs"/>
          <w:rtl/>
          <w:lang w:eastAsia="he-IL"/>
        </w:rPr>
        <w:t>את זה אנחנו יודעים.</w:t>
      </w:r>
    </w:p>
    <w:p w14:paraId="3AE990D5" w14:textId="77777777" w:rsidR="00CF6769" w:rsidRDefault="00CF6769" w:rsidP="00CF6769">
      <w:pPr>
        <w:rPr>
          <w:rtl/>
          <w:lang w:eastAsia="he-IL"/>
        </w:rPr>
      </w:pPr>
      <w:bookmarkStart w:id="1507" w:name="_ETM_Q1_5313585"/>
      <w:bookmarkStart w:id="1508" w:name="_ETM_Q1_5313623"/>
      <w:bookmarkEnd w:id="1507"/>
      <w:bookmarkEnd w:id="1508"/>
    </w:p>
    <w:p w14:paraId="41C16613" w14:textId="6CA1E66C" w:rsidR="00CF6769" w:rsidRDefault="00CF6769" w:rsidP="00CF6769">
      <w:pPr>
        <w:pStyle w:val="a4"/>
        <w:keepNext/>
        <w:rPr>
          <w:rtl/>
        </w:rPr>
      </w:pPr>
      <w:bookmarkStart w:id="1509" w:name="ET_speaker_5300_229"/>
      <w:r w:rsidRPr="00CF6769">
        <w:rPr>
          <w:rStyle w:val="TagStyle"/>
          <w:rtl/>
        </w:rPr>
        <w:t xml:space="preserve"> &lt;&lt; דובר &gt;&gt; </w:t>
      </w:r>
      <w:r>
        <w:rPr>
          <w:rtl/>
        </w:rPr>
        <w:t>מירב בן ארי (יש עתיד):</w:t>
      </w:r>
      <w:r w:rsidRPr="00CF6769">
        <w:rPr>
          <w:rStyle w:val="TagStyle"/>
          <w:rtl/>
        </w:rPr>
        <w:t xml:space="preserve"> &lt;&lt; דובר &gt;&gt;</w:t>
      </w:r>
      <w:r w:rsidR="00834F3E">
        <w:rPr>
          <w:rtl/>
        </w:rPr>
        <w:t xml:space="preserve"> </w:t>
      </w:r>
      <w:bookmarkEnd w:id="1509"/>
    </w:p>
    <w:p w14:paraId="1826AE6F" w14:textId="77777777" w:rsidR="00CF6769" w:rsidRDefault="00CF6769" w:rsidP="00CF6769">
      <w:pPr>
        <w:pStyle w:val="KeepWithNext"/>
        <w:rPr>
          <w:rtl/>
          <w:lang w:eastAsia="he-IL"/>
        </w:rPr>
      </w:pPr>
    </w:p>
    <w:p w14:paraId="05F34F9C" w14:textId="5CA49854" w:rsidR="00CF6769" w:rsidRDefault="00CF6769" w:rsidP="00CF6769">
      <w:pPr>
        <w:rPr>
          <w:rtl/>
          <w:lang w:eastAsia="he-IL"/>
        </w:rPr>
      </w:pPr>
      <w:r>
        <w:rPr>
          <w:rFonts w:hint="cs"/>
          <w:rtl/>
          <w:lang w:eastAsia="he-IL"/>
        </w:rPr>
        <w:t xml:space="preserve">דבר שני. יש </w:t>
      </w:r>
      <w:bookmarkStart w:id="1510" w:name="_ETM_Q1_5317135"/>
      <w:bookmarkEnd w:id="1510"/>
      <w:r>
        <w:rPr>
          <w:rFonts w:hint="cs"/>
          <w:rtl/>
          <w:lang w:eastAsia="he-IL"/>
        </w:rPr>
        <w:t xml:space="preserve">גם עם מי לדבר. זאת אומרת, </w:t>
      </w:r>
      <w:bookmarkStart w:id="1511" w:name="_ETM_Q1_5318956"/>
      <w:bookmarkEnd w:id="1511"/>
      <w:r>
        <w:rPr>
          <w:rFonts w:hint="cs"/>
          <w:rtl/>
          <w:lang w:eastAsia="he-IL"/>
        </w:rPr>
        <w:t>הנוסח שיותר</w:t>
      </w:r>
      <w:r w:rsidR="00482C87">
        <w:rPr>
          <w:rFonts w:hint="cs"/>
          <w:rtl/>
          <w:lang w:eastAsia="he-IL"/>
        </w:rPr>
        <w:t xml:space="preserve"> </w:t>
      </w:r>
      <w:r>
        <w:rPr>
          <w:rFonts w:hint="cs"/>
          <w:rtl/>
          <w:lang w:eastAsia="he-IL"/>
        </w:rPr>
        <w:t>מתקרב למציאות הוא של יוליה וגם בתוכו צריך לתת כלים לבית המשפט כשהוא מתמודד עם נאשם</w:t>
      </w:r>
      <w:r w:rsidR="00482C87">
        <w:rPr>
          <w:rFonts w:hint="cs"/>
          <w:rtl/>
          <w:lang w:eastAsia="he-IL"/>
        </w:rPr>
        <w:t xml:space="preserve"> </w:t>
      </w:r>
      <w:r>
        <w:rPr>
          <w:rFonts w:hint="cs"/>
          <w:rtl/>
          <w:lang w:eastAsia="he-IL"/>
        </w:rPr>
        <w:t xml:space="preserve">כי איך שזה </w:t>
      </w:r>
      <w:bookmarkStart w:id="1512" w:name="_ETM_Q1_5333482"/>
      <w:bookmarkEnd w:id="1512"/>
      <w:r>
        <w:rPr>
          <w:rFonts w:hint="cs"/>
          <w:rtl/>
          <w:lang w:eastAsia="he-IL"/>
        </w:rPr>
        <w:t xml:space="preserve">נראה כרגע, גם בהצעתה של יוליה, קשה מאוד לתת </w:t>
      </w:r>
      <w:bookmarkStart w:id="1513" w:name="_ETM_Q1_5340428"/>
      <w:bookmarkEnd w:id="1513"/>
      <w:r>
        <w:rPr>
          <w:rFonts w:hint="cs"/>
          <w:rtl/>
          <w:lang w:eastAsia="he-IL"/>
        </w:rPr>
        <w:t xml:space="preserve">ענישה מחמירה. שוב, לא מציעה להחליט אלא לדון. </w:t>
      </w:r>
      <w:bookmarkStart w:id="1514" w:name="_ETM_Q1_5349778"/>
      <w:bookmarkEnd w:id="1514"/>
      <w:r>
        <w:rPr>
          <w:rFonts w:hint="cs"/>
          <w:rtl/>
          <w:lang w:eastAsia="he-IL"/>
        </w:rPr>
        <w:t xml:space="preserve">יוליה סוחבת את זה מהכנסת ה-20. </w:t>
      </w:r>
      <w:bookmarkStart w:id="1515" w:name="_ETM_Q1_5352948"/>
      <w:bookmarkEnd w:id="1515"/>
    </w:p>
    <w:p w14:paraId="579B73D0" w14:textId="77777777" w:rsidR="00CF6769" w:rsidRDefault="00CF6769" w:rsidP="00CF6769">
      <w:pPr>
        <w:rPr>
          <w:rtl/>
          <w:lang w:eastAsia="he-IL"/>
        </w:rPr>
      </w:pPr>
      <w:bookmarkStart w:id="1516" w:name="_ETM_Q1_5355011"/>
      <w:bookmarkStart w:id="1517" w:name="_ETM_Q1_5355052"/>
      <w:bookmarkEnd w:id="1516"/>
      <w:bookmarkEnd w:id="1517"/>
    </w:p>
    <w:p w14:paraId="5C7EC095" w14:textId="0E60D11A" w:rsidR="00CF6769" w:rsidRDefault="00CF6769" w:rsidP="00CF6769">
      <w:pPr>
        <w:rPr>
          <w:rtl/>
          <w:lang w:eastAsia="he-IL"/>
        </w:rPr>
      </w:pPr>
      <w:bookmarkStart w:id="1518" w:name="_ETM_Q1_5355081"/>
      <w:bookmarkStart w:id="1519" w:name="_ETM_Q1_5355120"/>
      <w:bookmarkEnd w:id="1518"/>
      <w:bookmarkEnd w:id="1519"/>
      <w:r>
        <w:rPr>
          <w:rFonts w:hint="cs"/>
          <w:rtl/>
          <w:lang w:eastAsia="he-IL"/>
        </w:rPr>
        <w:t xml:space="preserve">אני יכולה להגיד לך שבתוך האופוזיציה יש גם </w:t>
      </w:r>
      <w:bookmarkStart w:id="1520" w:name="_ETM_Q1_5356856"/>
      <w:bookmarkEnd w:id="1520"/>
      <w:r>
        <w:rPr>
          <w:rFonts w:hint="cs"/>
          <w:rtl/>
          <w:lang w:eastAsia="he-IL"/>
        </w:rPr>
        <w:t>חלק שמתנגד. כ</w:t>
      </w:r>
      <w:bookmarkStart w:id="1521" w:name="_ETM_Q1_5369618"/>
      <w:bookmarkEnd w:id="1521"/>
      <w:r>
        <w:rPr>
          <w:rFonts w:hint="cs"/>
          <w:rtl/>
          <w:lang w:eastAsia="he-IL"/>
        </w:rPr>
        <w:t xml:space="preserve">די לאפשר הצלחה של זה, אל תמהר אלא בו נשב ונדון. </w:t>
      </w:r>
    </w:p>
    <w:p w14:paraId="13A49DC6" w14:textId="77777777" w:rsidR="00CF6769" w:rsidRDefault="00CF6769" w:rsidP="00CF6769">
      <w:pPr>
        <w:rPr>
          <w:rtl/>
          <w:lang w:eastAsia="he-IL"/>
        </w:rPr>
      </w:pPr>
      <w:bookmarkStart w:id="1522" w:name="_ETM_Q1_5374162"/>
      <w:bookmarkStart w:id="1523" w:name="_ETM_Q1_5374204"/>
      <w:bookmarkEnd w:id="1522"/>
      <w:bookmarkEnd w:id="1523"/>
    </w:p>
    <w:p w14:paraId="5E7D8484" w14:textId="3342E564" w:rsidR="00CF6769" w:rsidRDefault="00CF6769" w:rsidP="00CF6769">
      <w:pPr>
        <w:pStyle w:val="af6"/>
        <w:keepNext/>
        <w:rPr>
          <w:rtl/>
        </w:rPr>
      </w:pPr>
      <w:bookmarkStart w:id="1524" w:name="ET_yor_6358_230"/>
      <w:r w:rsidRPr="00CF6769">
        <w:rPr>
          <w:rStyle w:val="TagStyle"/>
          <w:rtl/>
        </w:rPr>
        <w:t xml:space="preserve"> &lt;&lt; יור &gt;&gt; </w:t>
      </w:r>
      <w:r>
        <w:rPr>
          <w:rtl/>
        </w:rPr>
        <w:t>היו"ר צביקה פוגל:</w:t>
      </w:r>
      <w:r w:rsidRPr="00CF6769">
        <w:rPr>
          <w:rStyle w:val="TagStyle"/>
          <w:rtl/>
        </w:rPr>
        <w:t xml:space="preserve"> &lt;&lt; יור &gt;&gt;</w:t>
      </w:r>
      <w:r w:rsidR="00834F3E">
        <w:rPr>
          <w:rtl/>
        </w:rPr>
        <w:t xml:space="preserve"> </w:t>
      </w:r>
      <w:bookmarkEnd w:id="1524"/>
    </w:p>
    <w:p w14:paraId="2CBB47EA" w14:textId="77777777" w:rsidR="00CF6769" w:rsidRDefault="00CF6769" w:rsidP="00CF6769">
      <w:pPr>
        <w:pStyle w:val="KeepWithNext"/>
        <w:rPr>
          <w:rtl/>
          <w:lang w:eastAsia="he-IL"/>
        </w:rPr>
      </w:pPr>
    </w:p>
    <w:p w14:paraId="4AE86907" w14:textId="220380B0" w:rsidR="00CF6769" w:rsidRDefault="00CF6769" w:rsidP="00CF6769">
      <w:pPr>
        <w:rPr>
          <w:rtl/>
          <w:lang w:eastAsia="he-IL"/>
        </w:rPr>
      </w:pPr>
      <w:r>
        <w:rPr>
          <w:rFonts w:hint="cs"/>
          <w:rtl/>
          <w:lang w:eastAsia="he-IL"/>
        </w:rPr>
        <w:t>תודה רבה על הדברים החשובים האלה.</w:t>
      </w:r>
      <w:r w:rsidR="00482C87">
        <w:rPr>
          <w:rFonts w:hint="cs"/>
          <w:rtl/>
          <w:lang w:eastAsia="he-IL"/>
        </w:rPr>
        <w:t xml:space="preserve"> </w:t>
      </w:r>
      <w:r>
        <w:rPr>
          <w:rFonts w:hint="cs"/>
          <w:rtl/>
          <w:lang w:eastAsia="he-IL"/>
        </w:rPr>
        <w:t>חברת הכנסת שלי מירון, את רוצה לומר משהו?</w:t>
      </w:r>
    </w:p>
    <w:p w14:paraId="1A86C5BD" w14:textId="77777777" w:rsidR="00CF6769" w:rsidRDefault="00CF6769" w:rsidP="00CF6769">
      <w:pPr>
        <w:rPr>
          <w:rtl/>
          <w:lang w:eastAsia="he-IL"/>
        </w:rPr>
      </w:pPr>
      <w:bookmarkStart w:id="1525" w:name="_ETM_Q1_5387274"/>
      <w:bookmarkStart w:id="1526" w:name="_ETM_Q1_5387318"/>
      <w:bookmarkEnd w:id="1525"/>
      <w:bookmarkEnd w:id="1526"/>
    </w:p>
    <w:p w14:paraId="5F77DBDE" w14:textId="04A59788" w:rsidR="00CF6769" w:rsidRDefault="00CF6769" w:rsidP="00CF6769">
      <w:pPr>
        <w:pStyle w:val="a4"/>
        <w:keepNext/>
        <w:rPr>
          <w:rtl/>
        </w:rPr>
      </w:pPr>
      <w:bookmarkStart w:id="1527" w:name="ET_speaker_6507_231"/>
      <w:r w:rsidRPr="00CF6769">
        <w:rPr>
          <w:rStyle w:val="TagStyle"/>
          <w:rtl/>
        </w:rPr>
        <w:t xml:space="preserve"> &lt;&lt; דובר &gt;&gt; </w:t>
      </w:r>
      <w:r>
        <w:rPr>
          <w:rtl/>
        </w:rPr>
        <w:t>שלי טל מירון (יש עתיד):</w:t>
      </w:r>
      <w:r w:rsidRPr="00CF6769">
        <w:rPr>
          <w:rStyle w:val="TagStyle"/>
          <w:rtl/>
        </w:rPr>
        <w:t xml:space="preserve"> &lt;&lt; דובר &gt;&gt;</w:t>
      </w:r>
      <w:r w:rsidR="00834F3E">
        <w:rPr>
          <w:rtl/>
        </w:rPr>
        <w:t xml:space="preserve"> </w:t>
      </w:r>
      <w:bookmarkEnd w:id="1527"/>
    </w:p>
    <w:p w14:paraId="1C70E3E5" w14:textId="77777777" w:rsidR="00CF6769" w:rsidRDefault="00CF6769" w:rsidP="00CF6769">
      <w:pPr>
        <w:pStyle w:val="KeepWithNext"/>
        <w:rPr>
          <w:rtl/>
          <w:lang w:eastAsia="he-IL"/>
        </w:rPr>
      </w:pPr>
    </w:p>
    <w:p w14:paraId="71FC4789" w14:textId="06E543E8" w:rsidR="00CF6769" w:rsidRDefault="00CF6769" w:rsidP="00CF6769">
      <w:pPr>
        <w:rPr>
          <w:rtl/>
          <w:lang w:eastAsia="he-IL"/>
        </w:rPr>
      </w:pPr>
      <w:r>
        <w:rPr>
          <w:rFonts w:hint="cs"/>
          <w:rtl/>
          <w:lang w:eastAsia="he-IL"/>
        </w:rPr>
        <w:t xml:space="preserve">להקשיב. </w:t>
      </w:r>
    </w:p>
    <w:p w14:paraId="79F6BCC4" w14:textId="77777777" w:rsidR="00CF6769" w:rsidRDefault="00CF6769" w:rsidP="00CF6769">
      <w:pPr>
        <w:rPr>
          <w:rtl/>
          <w:lang w:eastAsia="he-IL"/>
        </w:rPr>
      </w:pPr>
      <w:bookmarkStart w:id="1528" w:name="_ETM_Q1_5388662"/>
      <w:bookmarkStart w:id="1529" w:name="_ETM_Q1_5388708"/>
      <w:bookmarkEnd w:id="1528"/>
      <w:bookmarkEnd w:id="1529"/>
    </w:p>
    <w:p w14:paraId="66E3F5AA" w14:textId="00CDBB26" w:rsidR="00CF6769" w:rsidRDefault="00CF6769" w:rsidP="00CF6769">
      <w:pPr>
        <w:pStyle w:val="af6"/>
        <w:keepNext/>
        <w:rPr>
          <w:rtl/>
        </w:rPr>
      </w:pPr>
      <w:bookmarkStart w:id="1530" w:name="ET_yor_6358_233"/>
      <w:r w:rsidRPr="00CF6769">
        <w:rPr>
          <w:rStyle w:val="TagStyle"/>
          <w:rtl/>
        </w:rPr>
        <w:t xml:space="preserve"> &lt;&lt; יור &gt;&gt; </w:t>
      </w:r>
      <w:r>
        <w:rPr>
          <w:rtl/>
        </w:rPr>
        <w:t>היו"ר צביקה פוגל:</w:t>
      </w:r>
      <w:r w:rsidRPr="00CF6769">
        <w:rPr>
          <w:rStyle w:val="TagStyle"/>
          <w:rtl/>
        </w:rPr>
        <w:t xml:space="preserve"> &lt;&lt; יור &gt;&gt;</w:t>
      </w:r>
      <w:r w:rsidR="00834F3E">
        <w:rPr>
          <w:rtl/>
        </w:rPr>
        <w:t xml:space="preserve"> </w:t>
      </w:r>
      <w:bookmarkEnd w:id="1530"/>
    </w:p>
    <w:p w14:paraId="75D02EBA" w14:textId="77777777" w:rsidR="00CF6769" w:rsidRDefault="00CF6769" w:rsidP="00CF6769">
      <w:pPr>
        <w:pStyle w:val="KeepWithNext"/>
        <w:rPr>
          <w:rtl/>
        </w:rPr>
      </w:pPr>
    </w:p>
    <w:p w14:paraId="34B9E671" w14:textId="44FDF364" w:rsidR="00CF6769" w:rsidRDefault="00CF6769" w:rsidP="00CF6769">
      <w:pPr>
        <w:rPr>
          <w:rtl/>
        </w:rPr>
      </w:pPr>
      <w:r>
        <w:rPr>
          <w:rFonts w:hint="cs"/>
          <w:rtl/>
        </w:rPr>
        <w:t>להקשיב זה תמיד</w:t>
      </w:r>
      <w:r w:rsidR="00482C87">
        <w:rPr>
          <w:rFonts w:hint="cs"/>
          <w:rtl/>
        </w:rPr>
        <w:t xml:space="preserve"> </w:t>
      </w:r>
      <w:r>
        <w:rPr>
          <w:rFonts w:hint="cs"/>
          <w:rtl/>
        </w:rPr>
        <w:t xml:space="preserve">טוב. להקשיב עושה את העסק הרבה יותר קל. </w:t>
      </w:r>
    </w:p>
    <w:p w14:paraId="7B81959C" w14:textId="77777777" w:rsidR="00CF6769" w:rsidRDefault="00CF6769" w:rsidP="00CF6769">
      <w:pPr>
        <w:rPr>
          <w:rtl/>
        </w:rPr>
      </w:pPr>
      <w:bookmarkStart w:id="1531" w:name="_ETM_Q1_5398826"/>
      <w:bookmarkStart w:id="1532" w:name="_ETM_Q1_5398876"/>
      <w:bookmarkEnd w:id="1531"/>
      <w:bookmarkEnd w:id="1532"/>
    </w:p>
    <w:p w14:paraId="2CD19223" w14:textId="0E589F39" w:rsidR="00CF6769" w:rsidRDefault="00CF6769" w:rsidP="00CF6769">
      <w:pPr>
        <w:rPr>
          <w:rtl/>
        </w:rPr>
      </w:pPr>
      <w:bookmarkStart w:id="1533" w:name="_ETM_Q1_5400275"/>
      <w:bookmarkStart w:id="1534" w:name="_ETM_Q1_5400328"/>
      <w:bookmarkEnd w:id="1533"/>
      <w:bookmarkEnd w:id="1534"/>
      <w:r>
        <w:rPr>
          <w:rFonts w:hint="cs"/>
          <w:rtl/>
        </w:rPr>
        <w:t>חברת הכנסת פנינה תמנו שטה, בבקשה.</w:t>
      </w:r>
    </w:p>
    <w:p w14:paraId="6C5C6E67" w14:textId="77777777" w:rsidR="00CF6769" w:rsidRDefault="00CF6769" w:rsidP="00CF6769">
      <w:pPr>
        <w:rPr>
          <w:rtl/>
        </w:rPr>
      </w:pPr>
      <w:bookmarkStart w:id="1535" w:name="_ETM_Q1_5400875"/>
      <w:bookmarkStart w:id="1536" w:name="_ETM_Q1_5400919"/>
      <w:bookmarkEnd w:id="1535"/>
      <w:bookmarkEnd w:id="1536"/>
    </w:p>
    <w:p w14:paraId="0F87C446" w14:textId="493AF35C" w:rsidR="00CF6769" w:rsidRDefault="00CF6769" w:rsidP="00CF6769">
      <w:pPr>
        <w:pStyle w:val="a4"/>
        <w:keepNext/>
        <w:rPr>
          <w:rtl/>
        </w:rPr>
      </w:pPr>
      <w:bookmarkStart w:id="1537" w:name="ET_speaker_5115_234"/>
      <w:r w:rsidRPr="00CF6769">
        <w:rPr>
          <w:rStyle w:val="TagStyle"/>
          <w:rtl/>
        </w:rPr>
        <w:t xml:space="preserve"> &lt;&lt; דובר &gt;&gt; </w:t>
      </w:r>
      <w:r>
        <w:rPr>
          <w:rtl/>
        </w:rPr>
        <w:t>פנינה תמנו (המחנה הממלכתי):</w:t>
      </w:r>
      <w:r w:rsidRPr="00CF6769">
        <w:rPr>
          <w:rStyle w:val="TagStyle"/>
          <w:rtl/>
        </w:rPr>
        <w:t xml:space="preserve"> &lt;&lt; דובר &gt;&gt;</w:t>
      </w:r>
      <w:r w:rsidR="00834F3E">
        <w:rPr>
          <w:rtl/>
        </w:rPr>
        <w:t xml:space="preserve"> </w:t>
      </w:r>
      <w:bookmarkEnd w:id="1537"/>
    </w:p>
    <w:p w14:paraId="2F2B06D7" w14:textId="77777777" w:rsidR="00CF6769" w:rsidRDefault="00CF6769" w:rsidP="00CF6769">
      <w:pPr>
        <w:pStyle w:val="KeepWithNext"/>
        <w:rPr>
          <w:rtl/>
          <w:lang w:eastAsia="he-IL"/>
        </w:rPr>
      </w:pPr>
    </w:p>
    <w:p w14:paraId="3C18C045" w14:textId="51F0E586" w:rsidR="00CF6769" w:rsidRDefault="00CF6769" w:rsidP="00CF6769">
      <w:pPr>
        <w:rPr>
          <w:rtl/>
          <w:lang w:eastAsia="he-IL"/>
        </w:rPr>
      </w:pPr>
      <w:r>
        <w:rPr>
          <w:rFonts w:hint="cs"/>
          <w:rtl/>
          <w:lang w:eastAsia="he-IL"/>
        </w:rPr>
        <w:t xml:space="preserve">כן כדאי שנבין. חלילה, אני מאוד מכבדת את מירי </w:t>
      </w:r>
      <w:bookmarkStart w:id="1538" w:name="_ETM_Q1_5407454"/>
      <w:bookmarkEnd w:id="1538"/>
      <w:r>
        <w:rPr>
          <w:rFonts w:hint="cs"/>
          <w:rtl/>
          <w:lang w:eastAsia="he-IL"/>
        </w:rPr>
        <w:t>היועצת המשפטית אבל צריך להבין</w:t>
      </w:r>
      <w:r w:rsidR="00482C87">
        <w:rPr>
          <w:rFonts w:hint="cs"/>
          <w:rtl/>
          <w:lang w:eastAsia="he-IL"/>
        </w:rPr>
        <w:t xml:space="preserve"> </w:t>
      </w:r>
      <w:r>
        <w:rPr>
          <w:rFonts w:hint="cs"/>
          <w:rtl/>
          <w:lang w:eastAsia="he-IL"/>
        </w:rPr>
        <w:t xml:space="preserve">שנעשה כאן יישור </w:t>
      </w:r>
      <w:bookmarkStart w:id="1539" w:name="_ETM_Q1_5409766"/>
      <w:bookmarkEnd w:id="1539"/>
      <w:r>
        <w:rPr>
          <w:rFonts w:hint="cs"/>
          <w:rtl/>
          <w:lang w:eastAsia="he-IL"/>
        </w:rPr>
        <w:t>קו.</w:t>
      </w:r>
      <w:r w:rsidR="00482C87">
        <w:rPr>
          <w:rFonts w:hint="cs"/>
          <w:rtl/>
          <w:lang w:eastAsia="he-IL"/>
        </w:rPr>
        <w:t xml:space="preserve"> </w:t>
      </w:r>
      <w:r>
        <w:rPr>
          <w:rFonts w:hint="cs"/>
          <w:rtl/>
          <w:lang w:eastAsia="he-IL"/>
        </w:rPr>
        <w:t>היא טוענת שזה לא צריך להיות החוק</w:t>
      </w:r>
      <w:bookmarkStart w:id="1540" w:name="_ETM_Q1_5415679"/>
      <w:bookmarkEnd w:id="1540"/>
      <w:r>
        <w:rPr>
          <w:rFonts w:hint="cs"/>
          <w:rtl/>
          <w:lang w:eastAsia="he-IL"/>
        </w:rPr>
        <w:t xml:space="preserve"> למאבק בטרור. יוליה</w:t>
      </w:r>
      <w:r w:rsidR="00482C87">
        <w:rPr>
          <w:rFonts w:hint="cs"/>
          <w:rtl/>
          <w:lang w:eastAsia="he-IL"/>
        </w:rPr>
        <w:t xml:space="preserve"> </w:t>
      </w:r>
      <w:r>
        <w:rPr>
          <w:rFonts w:hint="cs"/>
          <w:rtl/>
          <w:lang w:eastAsia="he-IL"/>
        </w:rPr>
        <w:t>ולימור, תבינו את זה.</w:t>
      </w:r>
      <w:r w:rsidR="00482C87">
        <w:rPr>
          <w:rFonts w:hint="cs"/>
          <w:rtl/>
          <w:lang w:eastAsia="he-IL"/>
        </w:rPr>
        <w:t xml:space="preserve"> </w:t>
      </w:r>
      <w:r w:rsidR="00841FD3">
        <w:rPr>
          <w:rFonts w:hint="cs"/>
          <w:rtl/>
          <w:lang w:eastAsia="he-IL"/>
        </w:rPr>
        <w:t xml:space="preserve">היא אומרת שהרף גבוה </w:t>
      </w:r>
      <w:bookmarkStart w:id="1541" w:name="_ETM_Q1_5420357"/>
      <w:bookmarkEnd w:id="1541"/>
      <w:r w:rsidR="00841FD3">
        <w:rPr>
          <w:rFonts w:hint="cs"/>
          <w:rtl/>
          <w:lang w:eastAsia="he-IL"/>
        </w:rPr>
        <w:t>מדי, התנאים המצטברים שם לא מתאימים והיא שולחת אותנו לסעיף 144(ו).</w:t>
      </w:r>
    </w:p>
    <w:p w14:paraId="315E7362" w14:textId="77777777" w:rsidR="00841FD3" w:rsidRDefault="00841FD3" w:rsidP="00CF6769">
      <w:pPr>
        <w:rPr>
          <w:rtl/>
          <w:lang w:eastAsia="he-IL"/>
        </w:rPr>
      </w:pPr>
      <w:bookmarkStart w:id="1542" w:name="_ETM_Q1_5429762"/>
      <w:bookmarkStart w:id="1543" w:name="_ETM_Q1_5429804"/>
      <w:bookmarkEnd w:id="1542"/>
      <w:bookmarkEnd w:id="1543"/>
    </w:p>
    <w:p w14:paraId="5167C00E" w14:textId="3BF5D0A6" w:rsidR="00841FD3" w:rsidRDefault="00841FD3" w:rsidP="00841FD3">
      <w:pPr>
        <w:pStyle w:val="a4"/>
        <w:keepNext/>
        <w:rPr>
          <w:rtl/>
        </w:rPr>
      </w:pPr>
      <w:bookmarkStart w:id="1544" w:name="ET_speaker_מירי_פרנקל_שור_235"/>
      <w:r w:rsidRPr="00841FD3">
        <w:rPr>
          <w:rStyle w:val="TagStyle"/>
          <w:rtl/>
        </w:rPr>
        <w:t xml:space="preserve"> &lt;&lt; דובר &gt;&gt; </w:t>
      </w:r>
      <w:r>
        <w:rPr>
          <w:rtl/>
        </w:rPr>
        <w:t>מירי פרנקל שור:</w:t>
      </w:r>
      <w:r w:rsidRPr="00841FD3">
        <w:rPr>
          <w:rStyle w:val="TagStyle"/>
          <w:rtl/>
        </w:rPr>
        <w:t xml:space="preserve"> &lt;&lt; דובר &gt;&gt;</w:t>
      </w:r>
      <w:r w:rsidR="00834F3E">
        <w:rPr>
          <w:rtl/>
        </w:rPr>
        <w:t xml:space="preserve"> </w:t>
      </w:r>
      <w:bookmarkEnd w:id="1544"/>
    </w:p>
    <w:p w14:paraId="5E902F44" w14:textId="77777777" w:rsidR="00841FD3" w:rsidRDefault="00841FD3" w:rsidP="00841FD3">
      <w:pPr>
        <w:pStyle w:val="KeepWithNext"/>
        <w:rPr>
          <w:rtl/>
          <w:lang w:eastAsia="he-IL"/>
        </w:rPr>
      </w:pPr>
    </w:p>
    <w:p w14:paraId="22F55F6E" w14:textId="555F8C5E" w:rsidR="00841FD3" w:rsidRDefault="00841FD3" w:rsidP="00841FD3">
      <w:pPr>
        <w:rPr>
          <w:rtl/>
          <w:lang w:eastAsia="he-IL"/>
        </w:rPr>
      </w:pPr>
      <w:r>
        <w:rPr>
          <w:rFonts w:hint="cs"/>
          <w:rtl/>
          <w:lang w:eastAsia="he-IL"/>
        </w:rPr>
        <w:t>מבחינת מה שצריך להוכיח, אני חושבת</w:t>
      </w:r>
      <w:bookmarkStart w:id="1545" w:name="_ETM_Q1_5432513"/>
      <w:bookmarkEnd w:id="1545"/>
      <w:r>
        <w:rPr>
          <w:rFonts w:hint="cs"/>
          <w:rtl/>
          <w:lang w:eastAsia="he-IL"/>
        </w:rPr>
        <w:t xml:space="preserve"> שיהיה יותר קל. עדיין צריך לתקן אבל למרות זאת אמרתי שאני מבינה את הדברים של חברת הכנסת מלינובסקי שרוצה לקשור</w:t>
      </w:r>
      <w:bookmarkStart w:id="1546" w:name="_ETM_Q1_5443634"/>
      <w:bookmarkEnd w:id="1546"/>
      <w:r>
        <w:rPr>
          <w:rFonts w:hint="cs"/>
          <w:rtl/>
          <w:lang w:eastAsia="he-IL"/>
        </w:rPr>
        <w:t xml:space="preserve"> את הנושא לטרור ולאומנות בניגוד לעבירת מין. על זה צריך רגע לחשוב.</w:t>
      </w:r>
    </w:p>
    <w:p w14:paraId="41B3A1D2" w14:textId="77777777" w:rsidR="00841FD3" w:rsidRDefault="00841FD3" w:rsidP="00841FD3">
      <w:pPr>
        <w:rPr>
          <w:rtl/>
          <w:lang w:eastAsia="he-IL"/>
        </w:rPr>
      </w:pPr>
      <w:bookmarkStart w:id="1547" w:name="_ETM_Q1_5448075"/>
      <w:bookmarkStart w:id="1548" w:name="_ETM_Q1_5448116"/>
      <w:bookmarkStart w:id="1549" w:name="_ETM_Q1_5449155"/>
      <w:bookmarkStart w:id="1550" w:name="_ETM_Q1_5449196"/>
      <w:bookmarkStart w:id="1551" w:name="_ETM_Q1_5448919"/>
      <w:bookmarkEnd w:id="1547"/>
      <w:bookmarkEnd w:id="1548"/>
      <w:bookmarkEnd w:id="1549"/>
      <w:bookmarkEnd w:id="1550"/>
      <w:bookmarkEnd w:id="1551"/>
    </w:p>
    <w:p w14:paraId="6018C3DA" w14:textId="64ECD3BB" w:rsidR="00841FD3" w:rsidRDefault="00841FD3" w:rsidP="00841FD3">
      <w:pPr>
        <w:pStyle w:val="a4"/>
        <w:keepNext/>
        <w:rPr>
          <w:rtl/>
        </w:rPr>
      </w:pPr>
      <w:r w:rsidRPr="00841FD3">
        <w:rPr>
          <w:rStyle w:val="TagStyle"/>
          <w:rtl/>
        </w:rPr>
        <w:t xml:space="preserve"> &lt;&lt; דובר &gt;&gt; </w:t>
      </w:r>
      <w:r>
        <w:rPr>
          <w:rtl/>
        </w:rPr>
        <w:t>פנינה תמנו (המחנה הממלכתי):</w:t>
      </w:r>
      <w:r w:rsidRPr="00841FD3">
        <w:rPr>
          <w:rStyle w:val="TagStyle"/>
          <w:rtl/>
        </w:rPr>
        <w:t xml:space="preserve"> &lt;&lt; דובר &gt;&gt;</w:t>
      </w:r>
      <w:r w:rsidR="00834F3E">
        <w:rPr>
          <w:rtl/>
        </w:rPr>
        <w:t xml:space="preserve"> </w:t>
      </w:r>
    </w:p>
    <w:p w14:paraId="36383754" w14:textId="77777777" w:rsidR="00841FD3" w:rsidRDefault="00841FD3" w:rsidP="00841FD3">
      <w:pPr>
        <w:pStyle w:val="KeepWithNext"/>
        <w:rPr>
          <w:rtl/>
          <w:lang w:eastAsia="he-IL"/>
        </w:rPr>
      </w:pPr>
    </w:p>
    <w:p w14:paraId="1413ECB6" w14:textId="30EE2BE8" w:rsidR="00841FD3" w:rsidRDefault="00841FD3" w:rsidP="00841FD3">
      <w:pPr>
        <w:rPr>
          <w:rtl/>
          <w:lang w:eastAsia="he-IL"/>
        </w:rPr>
      </w:pPr>
      <w:bookmarkStart w:id="1552" w:name="_ETM_Q1_5449284"/>
      <w:bookmarkStart w:id="1553" w:name="_ETM_Q1_5449317"/>
      <w:bookmarkEnd w:id="1552"/>
      <w:bookmarkEnd w:id="1553"/>
      <w:r>
        <w:rPr>
          <w:rFonts w:hint="cs"/>
          <w:rtl/>
          <w:lang w:eastAsia="he-IL"/>
        </w:rPr>
        <w:t>אני מבינה</w:t>
      </w:r>
      <w:bookmarkStart w:id="1554" w:name="_ETM_Q1_5451186"/>
      <w:bookmarkEnd w:id="1554"/>
      <w:r>
        <w:rPr>
          <w:rFonts w:hint="cs"/>
          <w:rtl/>
          <w:lang w:eastAsia="he-IL"/>
        </w:rPr>
        <w:t xml:space="preserve"> שאת אומרת שזה משהו יותר קל. אני אומרת</w:t>
      </w:r>
      <w:bookmarkStart w:id="1555" w:name="_ETM_Q1_5451256"/>
      <w:bookmarkEnd w:id="1555"/>
      <w:r>
        <w:rPr>
          <w:rFonts w:hint="cs"/>
          <w:rtl/>
          <w:lang w:eastAsia="he-IL"/>
        </w:rPr>
        <w:t xml:space="preserve"> לכם כמציעות להישאר על החוק למאבק בטרור, כן לשבת יחד </w:t>
      </w:r>
      <w:bookmarkStart w:id="1556" w:name="_ETM_Q1_5458269"/>
      <w:bookmarkEnd w:id="1556"/>
      <w:r>
        <w:rPr>
          <w:rFonts w:hint="cs"/>
          <w:rtl/>
          <w:lang w:eastAsia="he-IL"/>
        </w:rPr>
        <w:t>עם היועצת המשפטית ולבחון בכל זאת</w:t>
      </w:r>
      <w:r w:rsidR="00482C87">
        <w:rPr>
          <w:rFonts w:hint="cs"/>
          <w:rtl/>
          <w:lang w:eastAsia="he-IL"/>
        </w:rPr>
        <w:t xml:space="preserve"> </w:t>
      </w:r>
      <w:r>
        <w:rPr>
          <w:rFonts w:hint="cs"/>
          <w:rtl/>
          <w:lang w:eastAsia="he-IL"/>
        </w:rPr>
        <w:t>תיקונים או מה אפשר לעשות ולנסות להתקדם עם זה.</w:t>
      </w:r>
      <w:bookmarkStart w:id="1557" w:name="_ETM_Q1_5470174"/>
      <w:bookmarkEnd w:id="1557"/>
      <w:r>
        <w:rPr>
          <w:rFonts w:hint="cs"/>
          <w:rtl/>
          <w:lang w:eastAsia="he-IL"/>
        </w:rPr>
        <w:t xml:space="preserve"> </w:t>
      </w:r>
    </w:p>
    <w:p w14:paraId="279371E1" w14:textId="77777777" w:rsidR="00841FD3" w:rsidRDefault="00841FD3" w:rsidP="00841FD3">
      <w:pPr>
        <w:rPr>
          <w:rtl/>
          <w:lang w:eastAsia="he-IL"/>
        </w:rPr>
      </w:pPr>
      <w:bookmarkStart w:id="1558" w:name="_ETM_Q1_5471206"/>
      <w:bookmarkStart w:id="1559" w:name="_ETM_Q1_5471244"/>
      <w:bookmarkEnd w:id="1558"/>
      <w:bookmarkEnd w:id="1559"/>
    </w:p>
    <w:p w14:paraId="1B74C29C" w14:textId="0FB8EA5E" w:rsidR="00841FD3" w:rsidRDefault="00841FD3" w:rsidP="00841FD3">
      <w:pPr>
        <w:pStyle w:val="a4"/>
        <w:keepNext/>
        <w:rPr>
          <w:rtl/>
        </w:rPr>
      </w:pPr>
      <w:bookmarkStart w:id="1560" w:name="ET_speaker_5552_237"/>
      <w:r w:rsidRPr="00841FD3">
        <w:rPr>
          <w:rStyle w:val="TagStyle"/>
          <w:rtl/>
        </w:rPr>
        <w:t xml:space="preserve"> &lt;&lt; דובר &gt;&gt; </w:t>
      </w:r>
      <w:r>
        <w:rPr>
          <w:rtl/>
        </w:rPr>
        <w:t>יוליה מלינובסקי (ישראל ביתנו):</w:t>
      </w:r>
      <w:r w:rsidRPr="00841FD3">
        <w:rPr>
          <w:rStyle w:val="TagStyle"/>
          <w:rtl/>
        </w:rPr>
        <w:t xml:space="preserve"> &lt;&lt; דובר &gt;&gt;</w:t>
      </w:r>
      <w:r w:rsidR="00834F3E">
        <w:rPr>
          <w:rtl/>
        </w:rPr>
        <w:t xml:space="preserve"> </w:t>
      </w:r>
      <w:bookmarkEnd w:id="1560"/>
    </w:p>
    <w:p w14:paraId="077A036B" w14:textId="77777777" w:rsidR="00841FD3" w:rsidRDefault="00841FD3" w:rsidP="00841FD3">
      <w:pPr>
        <w:pStyle w:val="KeepWithNext"/>
        <w:rPr>
          <w:rtl/>
          <w:lang w:eastAsia="he-IL"/>
        </w:rPr>
      </w:pPr>
    </w:p>
    <w:p w14:paraId="0657B2E2" w14:textId="7ADB821D" w:rsidR="00841FD3" w:rsidRDefault="00841FD3" w:rsidP="00841FD3">
      <w:pPr>
        <w:rPr>
          <w:rtl/>
          <w:lang w:eastAsia="he-IL"/>
        </w:rPr>
      </w:pPr>
      <w:r>
        <w:rPr>
          <w:rFonts w:hint="cs"/>
          <w:rtl/>
          <w:lang w:eastAsia="he-IL"/>
        </w:rPr>
        <w:t xml:space="preserve">אדוני היושב ראש, אנחנו יכולים לעשות הפסקה קצרה </w:t>
      </w:r>
      <w:bookmarkStart w:id="1561" w:name="_ETM_Q1_5472705"/>
      <w:bookmarkEnd w:id="1561"/>
      <w:r>
        <w:rPr>
          <w:rFonts w:hint="cs"/>
          <w:rtl/>
          <w:lang w:eastAsia="he-IL"/>
        </w:rPr>
        <w:t xml:space="preserve">לכמה דקות התייעצות </w:t>
      </w:r>
      <w:r w:rsidR="00482C87">
        <w:rPr>
          <w:rFonts w:hint="cs"/>
          <w:rtl/>
          <w:lang w:eastAsia="he-IL"/>
        </w:rPr>
        <w:t>איתך ו</w:t>
      </w:r>
      <w:r>
        <w:rPr>
          <w:rFonts w:hint="cs"/>
          <w:rtl/>
          <w:lang w:eastAsia="he-IL"/>
        </w:rPr>
        <w:t>עם היועצת המשפטית?</w:t>
      </w:r>
    </w:p>
    <w:p w14:paraId="729434AA" w14:textId="77777777" w:rsidR="00841FD3" w:rsidRDefault="00841FD3" w:rsidP="00841FD3">
      <w:pPr>
        <w:rPr>
          <w:rtl/>
          <w:lang w:eastAsia="he-IL"/>
        </w:rPr>
      </w:pPr>
      <w:bookmarkStart w:id="1562" w:name="_ETM_Q1_5479057"/>
      <w:bookmarkStart w:id="1563" w:name="_ETM_Q1_5479092"/>
      <w:bookmarkStart w:id="1564" w:name="_ETM_Q1_5479817"/>
      <w:bookmarkEnd w:id="1562"/>
      <w:bookmarkEnd w:id="1563"/>
      <w:bookmarkEnd w:id="1564"/>
    </w:p>
    <w:p w14:paraId="5A97BB7A" w14:textId="137431DF" w:rsidR="00841FD3" w:rsidRDefault="00841FD3" w:rsidP="00841FD3">
      <w:pPr>
        <w:pStyle w:val="af6"/>
        <w:keepNext/>
        <w:rPr>
          <w:rtl/>
        </w:rPr>
      </w:pPr>
      <w:bookmarkStart w:id="1565" w:name="ET_yor_6358_238"/>
      <w:r w:rsidRPr="00841FD3">
        <w:rPr>
          <w:rStyle w:val="TagStyle"/>
          <w:rtl/>
        </w:rPr>
        <w:t xml:space="preserve"> &lt;&lt; יור &gt;&gt; </w:t>
      </w:r>
      <w:r>
        <w:rPr>
          <w:rtl/>
        </w:rPr>
        <w:t>היו"ר צביקה פוגל:</w:t>
      </w:r>
      <w:r w:rsidRPr="00841FD3">
        <w:rPr>
          <w:rStyle w:val="TagStyle"/>
          <w:rtl/>
        </w:rPr>
        <w:t xml:space="preserve"> &lt;&lt; יור &gt;&gt;</w:t>
      </w:r>
      <w:r w:rsidR="00834F3E">
        <w:rPr>
          <w:rtl/>
        </w:rPr>
        <w:t xml:space="preserve"> </w:t>
      </w:r>
      <w:bookmarkEnd w:id="1565"/>
    </w:p>
    <w:p w14:paraId="42BC6484" w14:textId="77777777" w:rsidR="00841FD3" w:rsidRDefault="00841FD3" w:rsidP="00841FD3">
      <w:pPr>
        <w:pStyle w:val="KeepWithNext"/>
        <w:rPr>
          <w:rtl/>
          <w:lang w:eastAsia="he-IL"/>
        </w:rPr>
      </w:pPr>
    </w:p>
    <w:p w14:paraId="680A54AB" w14:textId="38963E19" w:rsidR="00841FD3" w:rsidRDefault="00841FD3" w:rsidP="00841FD3">
      <w:pPr>
        <w:rPr>
          <w:rtl/>
          <w:lang w:eastAsia="he-IL"/>
        </w:rPr>
      </w:pPr>
      <w:bookmarkStart w:id="1566" w:name="_ETM_Q1_5480232"/>
      <w:bookmarkStart w:id="1567" w:name="_ETM_Q1_5480279"/>
      <w:bookmarkEnd w:id="1566"/>
      <w:bookmarkEnd w:id="1567"/>
      <w:r>
        <w:rPr>
          <w:rFonts w:hint="cs"/>
          <w:rtl/>
          <w:lang w:eastAsia="he-IL"/>
        </w:rPr>
        <w:t xml:space="preserve">אחד הדברים הכי חכמים </w:t>
      </w:r>
      <w:bookmarkStart w:id="1568" w:name="_ETM_Q1_5480477"/>
      <w:bookmarkEnd w:id="1568"/>
      <w:r>
        <w:rPr>
          <w:rFonts w:hint="cs"/>
          <w:rtl/>
          <w:lang w:eastAsia="he-IL"/>
        </w:rPr>
        <w:t xml:space="preserve">שנאמרו כאן עד עכשיו. בבקשה. חמש דקות הפסקה. </w:t>
      </w:r>
    </w:p>
    <w:p w14:paraId="5F522E96" w14:textId="77777777" w:rsidR="00841FD3" w:rsidRDefault="00841FD3" w:rsidP="00841FD3">
      <w:pPr>
        <w:rPr>
          <w:rtl/>
          <w:lang w:eastAsia="he-IL"/>
        </w:rPr>
      </w:pPr>
    </w:p>
    <w:p w14:paraId="0D27D66E" w14:textId="3AF4DDE9" w:rsidR="00841FD3" w:rsidRDefault="00841FD3" w:rsidP="00841FD3">
      <w:pPr>
        <w:pStyle w:val="afa"/>
        <w:keepNext/>
        <w:rPr>
          <w:rtl/>
          <w:lang w:eastAsia="he-IL"/>
        </w:rPr>
      </w:pPr>
      <w:bookmarkStart w:id="1569" w:name="ET_meetingbreak_240"/>
      <w:r w:rsidRPr="00841FD3">
        <w:rPr>
          <w:rStyle w:val="TagStyle"/>
          <w:rtl/>
        </w:rPr>
        <w:t xml:space="preserve"> &lt;&lt; הפסקה &gt;&gt; </w:t>
      </w:r>
      <w:r>
        <w:rPr>
          <w:rtl/>
          <w:lang w:eastAsia="he-IL"/>
        </w:rPr>
        <w:t>(הישיבה נפסקה בשעה 11:30 ונתחדשה בשעה 11:42.)</w:t>
      </w:r>
      <w:r w:rsidRPr="00841FD3">
        <w:rPr>
          <w:rStyle w:val="TagStyle"/>
          <w:rtl/>
        </w:rPr>
        <w:t xml:space="preserve"> &lt;&lt; הפסקה &gt;&gt;</w:t>
      </w:r>
      <w:r w:rsidR="00834F3E">
        <w:rPr>
          <w:rtl/>
          <w:lang w:eastAsia="he-IL"/>
        </w:rPr>
        <w:t xml:space="preserve"> </w:t>
      </w:r>
      <w:bookmarkEnd w:id="1569"/>
    </w:p>
    <w:p w14:paraId="73F71A7B" w14:textId="77777777" w:rsidR="00841FD3" w:rsidRDefault="00841FD3" w:rsidP="00841FD3">
      <w:pPr>
        <w:pStyle w:val="KeepWithNext"/>
        <w:rPr>
          <w:rtl/>
          <w:lang w:eastAsia="he-IL"/>
        </w:rPr>
      </w:pPr>
    </w:p>
    <w:p w14:paraId="2C2D52A5" w14:textId="5B5F4A38" w:rsidR="00841FD3" w:rsidRDefault="00841FD3" w:rsidP="00841FD3">
      <w:pPr>
        <w:pStyle w:val="af6"/>
        <w:keepNext/>
        <w:rPr>
          <w:rtl/>
        </w:rPr>
      </w:pPr>
      <w:bookmarkStart w:id="1570" w:name="ET_yor_6358_241"/>
      <w:r w:rsidRPr="00841FD3">
        <w:rPr>
          <w:rStyle w:val="TagStyle"/>
          <w:rtl/>
        </w:rPr>
        <w:t xml:space="preserve"> &lt;&lt; יור &gt;&gt; </w:t>
      </w:r>
      <w:r>
        <w:rPr>
          <w:rtl/>
        </w:rPr>
        <w:t>היו"ר צביקה פוגל:</w:t>
      </w:r>
      <w:r w:rsidRPr="00841FD3">
        <w:rPr>
          <w:rStyle w:val="TagStyle"/>
          <w:rtl/>
        </w:rPr>
        <w:t xml:space="preserve"> &lt;&lt; יור &gt;&gt;</w:t>
      </w:r>
      <w:r w:rsidR="00834F3E">
        <w:rPr>
          <w:rtl/>
        </w:rPr>
        <w:t xml:space="preserve"> </w:t>
      </w:r>
      <w:bookmarkEnd w:id="1570"/>
    </w:p>
    <w:p w14:paraId="6DA7A2C5" w14:textId="77777777" w:rsidR="00841FD3" w:rsidRDefault="00841FD3" w:rsidP="00841FD3">
      <w:pPr>
        <w:pStyle w:val="KeepWithNext"/>
        <w:rPr>
          <w:rtl/>
          <w:lang w:eastAsia="he-IL"/>
        </w:rPr>
      </w:pPr>
    </w:p>
    <w:p w14:paraId="423CDEF5" w14:textId="2C3E62AC" w:rsidR="00841FD3" w:rsidRDefault="00841FD3" w:rsidP="00841FD3">
      <w:pPr>
        <w:rPr>
          <w:rtl/>
          <w:lang w:eastAsia="he-IL"/>
        </w:rPr>
      </w:pPr>
      <w:r>
        <w:rPr>
          <w:rFonts w:hint="cs"/>
          <w:rtl/>
          <w:lang w:eastAsia="he-IL"/>
        </w:rPr>
        <w:t xml:space="preserve">מכובדיי, כמו </w:t>
      </w:r>
      <w:bookmarkStart w:id="1571" w:name="_ETM_Q1_5443225"/>
      <w:bookmarkEnd w:id="1571"/>
      <w:r>
        <w:rPr>
          <w:rFonts w:hint="cs"/>
          <w:rtl/>
          <w:lang w:eastAsia="he-IL"/>
        </w:rPr>
        <w:t>שהבנתם</w:t>
      </w:r>
      <w:r w:rsidR="00482C87">
        <w:rPr>
          <w:rFonts w:hint="cs"/>
          <w:rtl/>
          <w:lang w:eastAsia="he-IL"/>
        </w:rPr>
        <w:t xml:space="preserve"> </w:t>
      </w:r>
      <w:r>
        <w:rPr>
          <w:rFonts w:hint="cs"/>
          <w:rtl/>
          <w:lang w:eastAsia="he-IL"/>
        </w:rPr>
        <w:t>ההפסקה נמשכה קצת יותר מחמש דקות.</w:t>
      </w:r>
      <w:r w:rsidR="00834F3E">
        <w:rPr>
          <w:rFonts w:hint="cs"/>
          <w:rtl/>
          <w:lang w:eastAsia="he-IL"/>
        </w:rPr>
        <w:t xml:space="preserve"> </w:t>
      </w:r>
      <w:r w:rsidR="00482C87">
        <w:rPr>
          <w:rFonts w:hint="cs"/>
          <w:rtl/>
          <w:lang w:eastAsia="he-IL"/>
        </w:rPr>
        <w:t xml:space="preserve">זה מזכיר לי - תסלחו לי שאני לוקח אתכם למקום עם קצת הומור למרות הנושא המאוד רציני והמאוד כאוב הזה </w:t>
      </w:r>
      <w:r w:rsidR="00482C87">
        <w:rPr>
          <w:rtl/>
          <w:lang w:eastAsia="he-IL"/>
        </w:rPr>
        <w:t>–</w:t>
      </w:r>
      <w:r w:rsidR="00482C87">
        <w:rPr>
          <w:rFonts w:hint="cs"/>
          <w:rtl/>
          <w:lang w:eastAsia="he-IL"/>
        </w:rPr>
        <w:t xml:space="preserve"> את המערכון של הגשש החיוור, בגלל שזה מקרה כל כך רציני, תשים עוד קצת בכיס. אנחנו ניקח לעצמנו עוד קצת זמן. נעשה הפסקה עד השעה 13:00</w:t>
      </w:r>
      <w:bookmarkStart w:id="1572" w:name="_ETM_Q1_5498295"/>
      <w:bookmarkEnd w:id="1572"/>
      <w:r w:rsidR="00482C87">
        <w:rPr>
          <w:rFonts w:hint="cs"/>
          <w:rtl/>
          <w:lang w:eastAsia="he-IL"/>
        </w:rPr>
        <w:t xml:space="preserve">, אז נחזור לכאן עם איזושהי הרכבה. מי שלא יוכל להגיע, לא יוכל להגיע. זה בסדר. אני לא בא בטענות לאף אחד. אנחנו נתכנס כאן בשעה 13:00, אחרי שעורכת דין </w:t>
      </w:r>
      <w:bookmarkStart w:id="1573" w:name="_ETM_Q1_5516745"/>
      <w:bookmarkEnd w:id="1573"/>
      <w:r w:rsidR="00482C87">
        <w:rPr>
          <w:rFonts w:hint="cs"/>
          <w:rtl/>
          <w:lang w:eastAsia="he-IL"/>
        </w:rPr>
        <w:t xml:space="preserve">מירי פרנקל שור תשב עם המציעות והמציעים, ואנחנו נרכיב </w:t>
      </w:r>
      <w:bookmarkStart w:id="1574" w:name="_ETM_Q1_5525276"/>
      <w:bookmarkEnd w:id="1574"/>
      <w:r w:rsidR="00482C87">
        <w:rPr>
          <w:rFonts w:hint="cs"/>
          <w:rtl/>
          <w:lang w:eastAsia="he-IL"/>
        </w:rPr>
        <w:t xml:space="preserve">איזשהו משהו שאנחנו יכולים לקחת אותו ביום ראשון </w:t>
      </w:r>
      <w:bookmarkStart w:id="1575" w:name="_ETM_Q1_5527957"/>
      <w:bookmarkEnd w:id="1575"/>
      <w:r w:rsidR="00482C87">
        <w:rPr>
          <w:rFonts w:hint="cs"/>
          <w:rtl/>
          <w:lang w:eastAsia="he-IL"/>
        </w:rPr>
        <w:t xml:space="preserve">לוועדת שרים לענייני חקיקה כי זה היעד שלנו. היעד </w:t>
      </w:r>
      <w:bookmarkStart w:id="1576" w:name="_ETM_Q1_5533380"/>
      <w:bookmarkEnd w:id="1576"/>
      <w:r w:rsidR="00482C87">
        <w:rPr>
          <w:rFonts w:hint="cs"/>
          <w:rtl/>
          <w:lang w:eastAsia="he-IL"/>
        </w:rPr>
        <w:t xml:space="preserve">שלנו הוא להגיע לוועדת שרים לענייני חקיקה, להביא את </w:t>
      </w:r>
      <w:bookmarkStart w:id="1577" w:name="_ETM_Q1_5536867"/>
      <w:bookmarkEnd w:id="1577"/>
      <w:r w:rsidR="00482C87">
        <w:rPr>
          <w:rFonts w:hint="cs"/>
          <w:rtl/>
          <w:lang w:eastAsia="he-IL"/>
        </w:rPr>
        <w:t xml:space="preserve">הצעת החוק הזאת לקריאה ראשונה כדי שאפשר יהיה בסופו של </w:t>
      </w:r>
      <w:bookmarkStart w:id="1578" w:name="_ETM_Q1_5541850"/>
      <w:bookmarkEnd w:id="1578"/>
      <w:r w:rsidR="00482C87">
        <w:rPr>
          <w:rFonts w:hint="cs"/>
          <w:rtl/>
          <w:lang w:eastAsia="he-IL"/>
        </w:rPr>
        <w:t xml:space="preserve">דבר גם להעביר אותה בקריאה שנייה ושלישית. בסופו של דבר אנחנו רוצים חוק ואנחנו ננסה לעשות את הכי </w:t>
      </w:r>
      <w:bookmarkStart w:id="1579" w:name="_ETM_Q1_5547507"/>
      <w:bookmarkEnd w:id="1579"/>
      <w:r w:rsidR="00482C87">
        <w:rPr>
          <w:rFonts w:hint="cs"/>
          <w:rtl/>
          <w:lang w:eastAsia="he-IL"/>
        </w:rPr>
        <w:t>טוב.</w:t>
      </w:r>
    </w:p>
    <w:p w14:paraId="71159CE3" w14:textId="77777777" w:rsidR="00482C87" w:rsidRDefault="00482C87" w:rsidP="00841FD3">
      <w:pPr>
        <w:rPr>
          <w:rtl/>
          <w:lang w:eastAsia="he-IL"/>
        </w:rPr>
      </w:pPr>
      <w:bookmarkStart w:id="1580" w:name="_ETM_Q1_5548772"/>
      <w:bookmarkStart w:id="1581" w:name="_ETM_Q1_5548838"/>
      <w:bookmarkEnd w:id="1580"/>
      <w:bookmarkEnd w:id="1581"/>
    </w:p>
    <w:p w14:paraId="52C72AD7" w14:textId="488076D8" w:rsidR="00482C87" w:rsidRDefault="00482C87" w:rsidP="0041697F">
      <w:pPr>
        <w:rPr>
          <w:rtl/>
          <w:lang w:eastAsia="he-IL"/>
        </w:rPr>
      </w:pPr>
      <w:bookmarkStart w:id="1582" w:name="_ETM_Q1_5548875"/>
      <w:bookmarkStart w:id="1583" w:name="_ETM_Q1_5548917"/>
      <w:bookmarkEnd w:id="1582"/>
      <w:bookmarkEnd w:id="1583"/>
      <w:r>
        <w:rPr>
          <w:rFonts w:hint="cs"/>
          <w:rtl/>
          <w:lang w:eastAsia="he-IL"/>
        </w:rPr>
        <w:t>אנחנו יוצאים להפסקה עד השעה 13:00. תודה רבה.</w:t>
      </w:r>
      <w:bookmarkStart w:id="1584" w:name="_ETM_Q1_5548189"/>
      <w:bookmarkStart w:id="1585" w:name="_ETM_Q1_5548227"/>
      <w:bookmarkEnd w:id="1584"/>
      <w:bookmarkEnd w:id="1585"/>
    </w:p>
    <w:p w14:paraId="0D18B2D1" w14:textId="77777777" w:rsidR="00482C87" w:rsidRDefault="00482C87" w:rsidP="00841FD3">
      <w:pPr>
        <w:rPr>
          <w:rtl/>
          <w:lang w:eastAsia="he-IL"/>
        </w:rPr>
      </w:pPr>
      <w:bookmarkStart w:id="1586" w:name="_ETM_Q1_5548325"/>
      <w:bookmarkStart w:id="1587" w:name="_ETM_Q1_5548359"/>
      <w:bookmarkEnd w:id="1586"/>
      <w:bookmarkEnd w:id="1587"/>
    </w:p>
    <w:p w14:paraId="565220D2" w14:textId="19A2CD04" w:rsidR="00482C87" w:rsidRDefault="00482C87" w:rsidP="0041697F">
      <w:pPr>
        <w:pStyle w:val="afc"/>
        <w:keepNext/>
        <w:rPr>
          <w:rtl/>
          <w:lang w:eastAsia="he-IL"/>
        </w:rPr>
      </w:pPr>
      <w:bookmarkStart w:id="1588" w:name="ET_meetingend_242"/>
      <w:bookmarkStart w:id="1589" w:name="_GoBack"/>
      <w:bookmarkEnd w:id="1589"/>
      <w:r w:rsidRPr="00482C87">
        <w:rPr>
          <w:rStyle w:val="TagStyle"/>
          <w:rtl/>
        </w:rPr>
        <w:t xml:space="preserve"> &lt;&lt; סיום &gt;&gt; </w:t>
      </w:r>
      <w:r>
        <w:rPr>
          <w:rtl/>
          <w:lang w:eastAsia="he-IL"/>
        </w:rPr>
        <w:t>הישיבה ננעלה בשעה 11:45.</w:t>
      </w:r>
      <w:r w:rsidRPr="00482C87">
        <w:rPr>
          <w:rStyle w:val="TagStyle"/>
          <w:rtl/>
        </w:rPr>
        <w:t xml:space="preserve"> &lt;&lt; סיום &gt;&gt;</w:t>
      </w:r>
      <w:r w:rsidR="00834F3E">
        <w:rPr>
          <w:rtl/>
          <w:lang w:eastAsia="he-IL"/>
        </w:rPr>
        <w:t xml:space="preserve"> </w:t>
      </w:r>
      <w:bookmarkEnd w:id="1588"/>
    </w:p>
    <w:p w14:paraId="278CAB76" w14:textId="77777777" w:rsidR="00482C87" w:rsidRDefault="00482C87" w:rsidP="00482C87">
      <w:pPr>
        <w:pStyle w:val="KeepWithNext"/>
        <w:rPr>
          <w:rtl/>
          <w:lang w:eastAsia="he-IL"/>
        </w:rPr>
      </w:pPr>
    </w:p>
    <w:p w14:paraId="4B4DB1A9" w14:textId="091A779A" w:rsidR="00452179" w:rsidRPr="008713A4" w:rsidRDefault="00452179" w:rsidP="00452179">
      <w:pPr>
        <w:pStyle w:val="a4"/>
      </w:pPr>
      <w:bookmarkStart w:id="1590" w:name="_ETM_Q1_5554225"/>
      <w:bookmarkStart w:id="1591" w:name="_ETM_Q1_2065841"/>
      <w:bookmarkStart w:id="1592" w:name="_ETM_Q1_2065882"/>
      <w:bookmarkEnd w:id="1590"/>
      <w:bookmarkEnd w:id="1591"/>
      <w:bookmarkEnd w:id="1592"/>
    </w:p>
    <w:sectPr w:rsidR="00452179" w:rsidRPr="008713A4" w:rsidSect="004169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3E991D" w14:textId="77777777" w:rsidR="003E642C" w:rsidRDefault="003E642C">
      <w:r>
        <w:separator/>
      </w:r>
    </w:p>
  </w:endnote>
  <w:endnote w:type="continuationSeparator" w:id="0">
    <w:p w14:paraId="2A20BCB4" w14:textId="77777777" w:rsidR="003E642C" w:rsidRDefault="003E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A9F9E" w14:textId="77777777" w:rsidR="003E642C" w:rsidRDefault="003E642C">
      <w:r>
        <w:separator/>
      </w:r>
    </w:p>
  </w:footnote>
  <w:footnote w:type="continuationSeparator" w:id="0">
    <w:p w14:paraId="626ED394" w14:textId="77777777" w:rsidR="003E642C" w:rsidRDefault="003E64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EB83D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2DD35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4FAF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697F">
      <w:rPr>
        <w:rStyle w:val="af7"/>
        <w:noProof/>
        <w:rtl/>
      </w:rPr>
      <w:t>28</w:t>
    </w:r>
    <w:r>
      <w:rPr>
        <w:rStyle w:val="af7"/>
      </w:rPr>
      <w:fldChar w:fldCharType="end"/>
    </w:r>
  </w:p>
  <w:p w14:paraId="2B3DEB18" w14:textId="7D9829C7" w:rsidR="00D86E57" w:rsidRPr="00CC5815" w:rsidRDefault="00D86E57" w:rsidP="008E5E3F">
    <w:pPr>
      <w:pStyle w:val="a3"/>
      <w:ind w:firstLine="0"/>
    </w:pPr>
  </w:p>
  <w:p w14:paraId="0B141AB9" w14:textId="4F369402" w:rsidR="00BD6922" w:rsidRDefault="00BD6922" w:rsidP="008E5E3F">
    <w:pPr>
      <w:pStyle w:val="a3"/>
      <w:ind w:firstLine="0"/>
      <w:rPr>
        <w:rtl/>
      </w:rPr>
    </w:pPr>
    <w:r>
      <w:rPr>
        <w:rFonts w:hint="cs"/>
        <w:rtl/>
      </w:rPr>
      <w:t>הוועדה המשותפת של הוועדה לביטחון לאומי והוועדה לקידום מעמד האישה</w:t>
    </w:r>
  </w:p>
  <w:p w14:paraId="49F6A201" w14:textId="50E4468B" w:rsidR="00BD6922" w:rsidRDefault="00BD6922" w:rsidP="008E5E3F">
    <w:pPr>
      <w:pStyle w:val="a3"/>
      <w:ind w:firstLine="0"/>
      <w:rPr>
        <w:rtl/>
      </w:rPr>
    </w:pPr>
    <w:r>
      <w:rPr>
        <w:rFonts w:hint="cs"/>
        <w:rtl/>
      </w:rPr>
      <w:t>לדיון בהצעת חוק תקיפה מינית על רקע לאומני</w:t>
    </w:r>
  </w:p>
  <w:p w14:paraId="0170C520" w14:textId="3FE68F4C" w:rsidR="00D86E57" w:rsidRPr="00CC5815" w:rsidRDefault="00A85771" w:rsidP="008E5E3F">
    <w:pPr>
      <w:pStyle w:val="a3"/>
      <w:ind w:firstLine="0"/>
      <w:rPr>
        <w:rtl/>
      </w:rPr>
    </w:pPr>
    <w:r>
      <w:rPr>
        <w:rtl/>
      </w:rPr>
      <w:t>27/06/2023</w:t>
    </w:r>
  </w:p>
  <w:p w14:paraId="5E47021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A1533" w14:textId="77777777" w:rsidR="000A17C6" w:rsidRDefault="00E33AE3" w:rsidP="000A17C6">
    <w:pPr>
      <w:keepNext/>
      <w:spacing w:line="240" w:lineRule="atLeast"/>
      <w:ind w:firstLine="0"/>
      <w:jc w:val="center"/>
      <w:outlineLvl w:val="0"/>
      <w:rPr>
        <w:rtl/>
      </w:rPr>
    </w:pPr>
    <w:r>
      <w:rPr>
        <w:noProof/>
      </w:rPr>
      <w:drawing>
        <wp:inline distT="0" distB="0" distL="0" distR="0" wp14:anchorId="2B6731AE" wp14:editId="30E9B0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8C126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AAE13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969"/>
    <w:rsid w:val="00092B80"/>
    <w:rsid w:val="000A17C6"/>
    <w:rsid w:val="000B060C"/>
    <w:rsid w:val="000B2EE6"/>
    <w:rsid w:val="000C47F5"/>
    <w:rsid w:val="000D59D7"/>
    <w:rsid w:val="000E3314"/>
    <w:rsid w:val="000F2459"/>
    <w:rsid w:val="00105BF5"/>
    <w:rsid w:val="00150436"/>
    <w:rsid w:val="00167294"/>
    <w:rsid w:val="001673D4"/>
    <w:rsid w:val="00171E7F"/>
    <w:rsid w:val="001758C1"/>
    <w:rsid w:val="0017779F"/>
    <w:rsid w:val="001A3236"/>
    <w:rsid w:val="001A74E9"/>
    <w:rsid w:val="001A7A1B"/>
    <w:rsid w:val="001C44DA"/>
    <w:rsid w:val="001C4FDA"/>
    <w:rsid w:val="001D440C"/>
    <w:rsid w:val="002016FF"/>
    <w:rsid w:val="00207E73"/>
    <w:rsid w:val="00227FEF"/>
    <w:rsid w:val="00261554"/>
    <w:rsid w:val="00275C03"/>
    <w:rsid w:val="00280D58"/>
    <w:rsid w:val="002D07A6"/>
    <w:rsid w:val="002D4BDB"/>
    <w:rsid w:val="002E5E31"/>
    <w:rsid w:val="00303B4C"/>
    <w:rsid w:val="00321E62"/>
    <w:rsid w:val="00327BF8"/>
    <w:rsid w:val="00327CBA"/>
    <w:rsid w:val="00331441"/>
    <w:rsid w:val="00340AFA"/>
    <w:rsid w:val="00353883"/>
    <w:rsid w:val="003658CB"/>
    <w:rsid w:val="00366CFB"/>
    <w:rsid w:val="0036794C"/>
    <w:rsid w:val="00373508"/>
    <w:rsid w:val="00396023"/>
    <w:rsid w:val="003C25F9"/>
    <w:rsid w:val="003C279D"/>
    <w:rsid w:val="003E642C"/>
    <w:rsid w:val="003F0A5F"/>
    <w:rsid w:val="0041697F"/>
    <w:rsid w:val="00420E41"/>
    <w:rsid w:val="00424C94"/>
    <w:rsid w:val="00447608"/>
    <w:rsid w:val="00451746"/>
    <w:rsid w:val="00452179"/>
    <w:rsid w:val="00470EAC"/>
    <w:rsid w:val="00482C87"/>
    <w:rsid w:val="0049458B"/>
    <w:rsid w:val="00495FD8"/>
    <w:rsid w:val="004969F4"/>
    <w:rsid w:val="004A01FB"/>
    <w:rsid w:val="004B0A65"/>
    <w:rsid w:val="004B1BE9"/>
    <w:rsid w:val="00500C0C"/>
    <w:rsid w:val="00540968"/>
    <w:rsid w:val="00546678"/>
    <w:rsid w:val="005506B9"/>
    <w:rsid w:val="00554926"/>
    <w:rsid w:val="005774C3"/>
    <w:rsid w:val="005817EC"/>
    <w:rsid w:val="00590B77"/>
    <w:rsid w:val="0059422C"/>
    <w:rsid w:val="005A342D"/>
    <w:rsid w:val="005C363E"/>
    <w:rsid w:val="005D61F3"/>
    <w:rsid w:val="005E1C6B"/>
    <w:rsid w:val="005F76B0"/>
    <w:rsid w:val="00620BF6"/>
    <w:rsid w:val="00634F61"/>
    <w:rsid w:val="00664484"/>
    <w:rsid w:val="00695A47"/>
    <w:rsid w:val="006A0CB7"/>
    <w:rsid w:val="006A4D2D"/>
    <w:rsid w:val="006B3D78"/>
    <w:rsid w:val="006C0D02"/>
    <w:rsid w:val="006F0259"/>
    <w:rsid w:val="00700433"/>
    <w:rsid w:val="00702755"/>
    <w:rsid w:val="0070472C"/>
    <w:rsid w:val="00727673"/>
    <w:rsid w:val="007509A6"/>
    <w:rsid w:val="007872B4"/>
    <w:rsid w:val="00791CBE"/>
    <w:rsid w:val="007C693F"/>
    <w:rsid w:val="007C6ADD"/>
    <w:rsid w:val="007E7BE1"/>
    <w:rsid w:val="0082136D"/>
    <w:rsid w:val="008320F6"/>
    <w:rsid w:val="00834F3E"/>
    <w:rsid w:val="00841223"/>
    <w:rsid w:val="00841FD3"/>
    <w:rsid w:val="0084531E"/>
    <w:rsid w:val="00846BE9"/>
    <w:rsid w:val="00853207"/>
    <w:rsid w:val="008713A4"/>
    <w:rsid w:val="00875F10"/>
    <w:rsid w:val="00896BC7"/>
    <w:rsid w:val="008C6035"/>
    <w:rsid w:val="008C7015"/>
    <w:rsid w:val="008D1DFB"/>
    <w:rsid w:val="008E03B4"/>
    <w:rsid w:val="008E5E3F"/>
    <w:rsid w:val="0090279B"/>
    <w:rsid w:val="0090430E"/>
    <w:rsid w:val="00910419"/>
    <w:rsid w:val="00914904"/>
    <w:rsid w:val="00920C9A"/>
    <w:rsid w:val="009258CE"/>
    <w:rsid w:val="00942FCF"/>
    <w:rsid w:val="009515F0"/>
    <w:rsid w:val="00954F1C"/>
    <w:rsid w:val="009830CB"/>
    <w:rsid w:val="009B0CAF"/>
    <w:rsid w:val="009D478A"/>
    <w:rsid w:val="009E6E93"/>
    <w:rsid w:val="009F1518"/>
    <w:rsid w:val="009F5773"/>
    <w:rsid w:val="00A15971"/>
    <w:rsid w:val="00A22C90"/>
    <w:rsid w:val="00A42723"/>
    <w:rsid w:val="00A64A6D"/>
    <w:rsid w:val="00A66020"/>
    <w:rsid w:val="00A85771"/>
    <w:rsid w:val="00AB02EE"/>
    <w:rsid w:val="00AB3F3A"/>
    <w:rsid w:val="00AD4EC9"/>
    <w:rsid w:val="00AD6FFC"/>
    <w:rsid w:val="00AF31E6"/>
    <w:rsid w:val="00AF4150"/>
    <w:rsid w:val="00AF6858"/>
    <w:rsid w:val="00B0509A"/>
    <w:rsid w:val="00B120B2"/>
    <w:rsid w:val="00B50340"/>
    <w:rsid w:val="00B65508"/>
    <w:rsid w:val="00B8517A"/>
    <w:rsid w:val="00BA6446"/>
    <w:rsid w:val="00BD47B7"/>
    <w:rsid w:val="00BD6922"/>
    <w:rsid w:val="00C135D5"/>
    <w:rsid w:val="00C22DCB"/>
    <w:rsid w:val="00C3598A"/>
    <w:rsid w:val="00C360BC"/>
    <w:rsid w:val="00C44800"/>
    <w:rsid w:val="00C52EC2"/>
    <w:rsid w:val="00C61DC1"/>
    <w:rsid w:val="00C64AFF"/>
    <w:rsid w:val="00C661EE"/>
    <w:rsid w:val="00C72438"/>
    <w:rsid w:val="00C763E4"/>
    <w:rsid w:val="00C8624A"/>
    <w:rsid w:val="00CA5363"/>
    <w:rsid w:val="00CB0DF7"/>
    <w:rsid w:val="00CB6D60"/>
    <w:rsid w:val="00CC5815"/>
    <w:rsid w:val="00CE24B8"/>
    <w:rsid w:val="00CE5849"/>
    <w:rsid w:val="00CE7DAA"/>
    <w:rsid w:val="00CF257A"/>
    <w:rsid w:val="00CF6769"/>
    <w:rsid w:val="00D278F7"/>
    <w:rsid w:val="00D37550"/>
    <w:rsid w:val="00D40A29"/>
    <w:rsid w:val="00D45D27"/>
    <w:rsid w:val="00D711CB"/>
    <w:rsid w:val="00D86E57"/>
    <w:rsid w:val="00D9643C"/>
    <w:rsid w:val="00D965F2"/>
    <w:rsid w:val="00D96B24"/>
    <w:rsid w:val="00DB03CE"/>
    <w:rsid w:val="00DE223E"/>
    <w:rsid w:val="00DE5B80"/>
    <w:rsid w:val="00E328B8"/>
    <w:rsid w:val="00E33AE3"/>
    <w:rsid w:val="00E5151E"/>
    <w:rsid w:val="00E61903"/>
    <w:rsid w:val="00E64116"/>
    <w:rsid w:val="00E67CEF"/>
    <w:rsid w:val="00EA624B"/>
    <w:rsid w:val="00EB057D"/>
    <w:rsid w:val="00EB18E4"/>
    <w:rsid w:val="00EB5C85"/>
    <w:rsid w:val="00EC0AC2"/>
    <w:rsid w:val="00EC1FB3"/>
    <w:rsid w:val="00EC2CD4"/>
    <w:rsid w:val="00ED2626"/>
    <w:rsid w:val="00EE09AD"/>
    <w:rsid w:val="00F053E5"/>
    <w:rsid w:val="00F10D2D"/>
    <w:rsid w:val="00F14CFC"/>
    <w:rsid w:val="00F16831"/>
    <w:rsid w:val="00F3623F"/>
    <w:rsid w:val="00F41C33"/>
    <w:rsid w:val="00F423F1"/>
    <w:rsid w:val="00F4792E"/>
    <w:rsid w:val="00F53584"/>
    <w:rsid w:val="00F549E5"/>
    <w:rsid w:val="00F63F05"/>
    <w:rsid w:val="00F72368"/>
    <w:rsid w:val="00F821F6"/>
    <w:rsid w:val="00F84D49"/>
    <w:rsid w:val="00FB0768"/>
    <w:rsid w:val="00FD312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D136A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5771"/>
    <w:rPr>
      <w:rFonts w:cs="Arial"/>
      <w:b/>
      <w:bCs w:val="0"/>
      <w:vanish/>
      <w:color w:val="010000"/>
      <w:bdr w:val="single" w:sz="4" w:space="0" w:color="FF66FF"/>
    </w:rPr>
  </w:style>
  <w:style w:type="table" w:styleId="afd">
    <w:name w:val="Table Grid"/>
    <w:basedOn w:val="a1"/>
    <w:rsid w:val="00BD69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34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497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DF9EA-74C3-419C-8B1B-C1942ED42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28</Pages>
  <Words>9013</Words>
  <Characters>51377</Characters>
  <Application>Microsoft Office Word</Application>
  <DocSecurity>0</DocSecurity>
  <Lines>428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2023-09-13T06:50:00Z</dcterms:modified>
</cp:coreProperties>
</file>